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76" w:rsidRDefault="00761576" w:rsidP="00E06E21">
      <w:pPr>
        <w:pStyle w:val="StyleComplexBLotus12ptJustifiedFirstline05cm"/>
        <w:spacing w:line="240" w:lineRule="auto"/>
        <w:jc w:val="center"/>
        <w:rPr>
          <w:rFonts w:ascii="Times New Roman" w:hAnsi="Times New Roman" w:cs="Jadid"/>
          <w:sz w:val="40"/>
          <w:szCs w:val="40"/>
          <w:rtl/>
          <w:lang w:bidi="fa-IR"/>
        </w:rPr>
      </w:pPr>
      <w:bookmarkStart w:id="0" w:name="_GoBack"/>
      <w:bookmarkEnd w:id="0"/>
    </w:p>
    <w:p w:rsidR="00E06E21" w:rsidRDefault="00E06E21" w:rsidP="00E06E21">
      <w:pPr>
        <w:pStyle w:val="StyleComplexBLotus12ptJustifiedFirstline05cm"/>
        <w:spacing w:line="240" w:lineRule="auto"/>
        <w:jc w:val="center"/>
        <w:rPr>
          <w:rFonts w:ascii="Times New Roman" w:hAnsi="Times New Roman" w:cs="Jadid"/>
          <w:sz w:val="40"/>
          <w:szCs w:val="40"/>
          <w:rtl/>
        </w:rPr>
      </w:pPr>
    </w:p>
    <w:p w:rsidR="00186FA5" w:rsidRPr="005D1C9B" w:rsidRDefault="00186FA5" w:rsidP="00A15C94">
      <w:pPr>
        <w:rPr>
          <w:rFonts w:cs="Jadid"/>
          <w:sz w:val="30"/>
          <w:szCs w:val="30"/>
          <w:rtl/>
          <w:lang w:eastAsia="fa-IR" w:bidi="fa-IR"/>
        </w:rPr>
      </w:pPr>
    </w:p>
    <w:p w:rsidR="005D1C9B" w:rsidRPr="00E923AA" w:rsidRDefault="005D1C9B" w:rsidP="00F03624">
      <w:pPr>
        <w:jc w:val="center"/>
        <w:rPr>
          <w:rFonts w:ascii="IRTitr" w:hAnsi="IRTitr" w:cs="IRTitr"/>
          <w:sz w:val="38"/>
          <w:szCs w:val="38"/>
          <w:rtl/>
          <w:lang w:bidi="fa-IR"/>
        </w:rPr>
      </w:pPr>
      <w:r w:rsidRPr="00E923AA">
        <w:rPr>
          <w:rFonts w:ascii="IRTitr" w:hAnsi="IRTitr" w:cs="IRTitr"/>
          <w:sz w:val="38"/>
          <w:szCs w:val="38"/>
          <w:rtl/>
          <w:lang w:bidi="fa-IR"/>
        </w:rPr>
        <w:t>متن</w:t>
      </w:r>
    </w:p>
    <w:p w:rsidR="005D1C9B" w:rsidRPr="00E923AA" w:rsidRDefault="005D1C9B" w:rsidP="00F03624">
      <w:pPr>
        <w:jc w:val="center"/>
        <w:rPr>
          <w:rFonts w:ascii="IRTitr" w:hAnsi="IRTitr" w:cs="IRTitr"/>
          <w:sz w:val="66"/>
          <w:szCs w:val="66"/>
          <w:rtl/>
          <w:lang w:bidi="fa-IR"/>
        </w:rPr>
      </w:pPr>
      <w:r w:rsidRPr="00E923AA">
        <w:rPr>
          <w:rFonts w:ascii="IRTitr" w:hAnsi="IRTitr" w:cs="IRTitr"/>
          <w:sz w:val="66"/>
          <w:szCs w:val="66"/>
          <w:rtl/>
          <w:lang w:bidi="fa-IR"/>
        </w:rPr>
        <w:t xml:space="preserve"> عقیدۀ طحاویه</w:t>
      </w:r>
    </w:p>
    <w:p w:rsidR="005D1C9B" w:rsidRPr="00E923AA" w:rsidRDefault="005D1C9B" w:rsidP="00F03624">
      <w:pPr>
        <w:jc w:val="center"/>
        <w:rPr>
          <w:rFonts w:ascii="mylotus" w:hAnsi="mylotus" w:cs="mylotus"/>
          <w:sz w:val="28"/>
          <w:szCs w:val="28"/>
          <w:rtl/>
        </w:rPr>
      </w:pPr>
      <w:r w:rsidRPr="00E923AA">
        <w:rPr>
          <w:rFonts w:ascii="mylotus" w:hAnsi="mylotus" w:cs="mylotus"/>
          <w:sz w:val="28"/>
          <w:szCs w:val="28"/>
          <w:rtl/>
        </w:rPr>
        <w:t xml:space="preserve"> از علامة حجة الإسلام أبو جعفر الوراق الحنفي الطحاوي رحمه الله</w:t>
      </w:r>
    </w:p>
    <w:p w:rsidR="005D1C9B" w:rsidRPr="00E923AA" w:rsidRDefault="005D1C9B" w:rsidP="00F03624">
      <w:pPr>
        <w:jc w:val="center"/>
        <w:rPr>
          <w:rFonts w:ascii="Tahoma" w:hAnsi="Tahoma" w:cs="B Jadid"/>
          <w:sz w:val="24"/>
          <w:szCs w:val="24"/>
          <w:rtl/>
        </w:rPr>
      </w:pPr>
    </w:p>
    <w:p w:rsidR="00A63478" w:rsidRPr="00E923AA" w:rsidRDefault="005D1C9B" w:rsidP="005513FA">
      <w:pPr>
        <w:jc w:val="center"/>
        <w:rPr>
          <w:rFonts w:ascii="IRTitr" w:hAnsi="IRTitr" w:cs="IRTitr"/>
          <w:sz w:val="24"/>
          <w:szCs w:val="24"/>
          <w:rtl/>
          <w:lang w:eastAsia="fa-IR" w:bidi="fa-IR"/>
        </w:rPr>
      </w:pPr>
      <w:r w:rsidRPr="00E923AA">
        <w:rPr>
          <w:rFonts w:ascii="IRTitr" w:hAnsi="IRTitr" w:cs="IRTitr"/>
          <w:sz w:val="40"/>
          <w:szCs w:val="40"/>
          <w:rtl/>
          <w:lang w:bidi="fa-IR"/>
        </w:rPr>
        <w:t>با ترجمۀ فارسی</w:t>
      </w:r>
    </w:p>
    <w:p w:rsidR="005D1C9B" w:rsidRPr="008B4A7B" w:rsidRDefault="005D1C9B" w:rsidP="00F03624">
      <w:pPr>
        <w:ind w:firstLine="340"/>
        <w:jc w:val="center"/>
        <w:rPr>
          <w:rFonts w:cs="B Lotus"/>
          <w:b/>
          <w:bCs/>
          <w:sz w:val="32"/>
          <w:szCs w:val="28"/>
          <w:rtl/>
          <w:lang w:eastAsia="fa-IR" w:bidi="fa-IR"/>
        </w:rPr>
      </w:pPr>
    </w:p>
    <w:p w:rsidR="00761576" w:rsidRDefault="00761576" w:rsidP="00F03624">
      <w:pPr>
        <w:jc w:val="center"/>
        <w:rPr>
          <w:rFonts w:cs="B Yagut"/>
          <w:b/>
          <w:bCs/>
          <w:sz w:val="32"/>
          <w:szCs w:val="28"/>
          <w:rtl/>
          <w:lang w:eastAsia="fa-IR" w:bidi="fa-IR"/>
        </w:rPr>
      </w:pPr>
    </w:p>
    <w:p w:rsidR="004D345B" w:rsidRPr="005513FA" w:rsidRDefault="00A63478" w:rsidP="00F03624">
      <w:pPr>
        <w:jc w:val="center"/>
        <w:rPr>
          <w:rFonts w:ascii="IRYakout" w:hAnsi="IRYakout" w:cs="IRYakout"/>
          <w:b/>
          <w:bCs/>
          <w:sz w:val="36"/>
          <w:szCs w:val="32"/>
          <w:rtl/>
          <w:lang w:bidi="fa-IR"/>
        </w:rPr>
      </w:pPr>
      <w:r w:rsidRPr="005513FA">
        <w:rPr>
          <w:rFonts w:ascii="IRYakout" w:hAnsi="IRYakout" w:cs="IRYakout"/>
          <w:b/>
          <w:bCs/>
          <w:sz w:val="36"/>
          <w:szCs w:val="32"/>
          <w:rtl/>
          <w:lang w:eastAsia="fa-IR" w:bidi="fa-IR"/>
        </w:rPr>
        <w:t xml:space="preserve">مترجم: </w:t>
      </w:r>
    </w:p>
    <w:p w:rsidR="005D1C9B" w:rsidRPr="004D345B" w:rsidRDefault="005D1C9B" w:rsidP="00F03624">
      <w:pPr>
        <w:jc w:val="center"/>
        <w:rPr>
          <w:rFonts w:ascii="Tahoma" w:hAnsi="Tahoma" w:cs="B Yagut"/>
          <w:b/>
          <w:bCs/>
          <w:sz w:val="32"/>
          <w:szCs w:val="28"/>
          <w:rtl/>
          <w:lang w:bidi="fa-IR"/>
        </w:rPr>
      </w:pPr>
      <w:r w:rsidRPr="005513FA">
        <w:rPr>
          <w:rFonts w:ascii="IRYakout" w:hAnsi="IRYakout" w:cs="IRYakout"/>
          <w:b/>
          <w:bCs/>
          <w:sz w:val="40"/>
          <w:szCs w:val="36"/>
          <w:rtl/>
          <w:lang w:bidi="fa-IR"/>
        </w:rPr>
        <w:t>عبدالله حیدری</w:t>
      </w:r>
    </w:p>
    <w:p w:rsidR="005D1C9B" w:rsidRPr="008B4A7B" w:rsidRDefault="005D1C9B" w:rsidP="00F03624">
      <w:pPr>
        <w:ind w:firstLine="340"/>
        <w:jc w:val="center"/>
        <w:rPr>
          <w:rFonts w:ascii="Tahoma" w:hAnsi="Tahoma" w:cs="B Lotus"/>
          <w:b/>
          <w:bCs/>
          <w:sz w:val="32"/>
          <w:szCs w:val="28"/>
          <w:rtl/>
          <w:lang w:bidi="fa-IR"/>
        </w:rPr>
      </w:pPr>
    </w:p>
    <w:p w:rsidR="00761576" w:rsidRDefault="00761576" w:rsidP="00F03624">
      <w:pPr>
        <w:jc w:val="center"/>
        <w:rPr>
          <w:rFonts w:ascii="Tahoma" w:hAnsi="Tahoma" w:cs="B Lotus"/>
          <w:b/>
          <w:bCs/>
          <w:sz w:val="24"/>
          <w:szCs w:val="24"/>
          <w:rtl/>
          <w:lang w:bidi="fa-IR"/>
        </w:rPr>
      </w:pPr>
    </w:p>
    <w:p w:rsidR="00761576" w:rsidRDefault="00761576" w:rsidP="00F03624">
      <w:pPr>
        <w:jc w:val="center"/>
        <w:rPr>
          <w:rFonts w:ascii="Tahoma" w:hAnsi="Tahoma" w:cs="B Lotus"/>
          <w:b/>
          <w:bCs/>
          <w:sz w:val="24"/>
          <w:szCs w:val="24"/>
          <w:rtl/>
          <w:lang w:bidi="fa-IR"/>
        </w:rPr>
      </w:pPr>
    </w:p>
    <w:p w:rsidR="00A63478" w:rsidRDefault="005D1C9B" w:rsidP="00F03624">
      <w:pPr>
        <w:jc w:val="center"/>
        <w:rPr>
          <w:rFonts w:cs="B Lotus"/>
          <w:b/>
          <w:bCs/>
          <w:sz w:val="24"/>
          <w:szCs w:val="24"/>
          <w:rtl/>
          <w:lang w:eastAsia="fa-IR" w:bidi="fa-IR"/>
        </w:rPr>
      </w:pPr>
      <w:r w:rsidRPr="005D1C9B">
        <w:rPr>
          <w:rFonts w:ascii="Tahoma" w:hAnsi="Tahoma" w:cs="B Lotus" w:hint="cs"/>
          <w:b/>
          <w:bCs/>
          <w:sz w:val="24"/>
          <w:szCs w:val="24"/>
          <w:rtl/>
          <w:lang w:bidi="fa-IR"/>
        </w:rPr>
        <w:t>شوال 1430هـ ق</w:t>
      </w:r>
    </w:p>
    <w:p w:rsidR="00F03624" w:rsidRDefault="00F03624" w:rsidP="00F03624">
      <w:pPr>
        <w:jc w:val="center"/>
        <w:rPr>
          <w:rFonts w:cs="B Lotus"/>
          <w:b/>
          <w:bCs/>
          <w:sz w:val="24"/>
          <w:szCs w:val="24"/>
          <w:rtl/>
          <w:lang w:eastAsia="fa-IR" w:bidi="fa-IR"/>
        </w:rPr>
        <w:sectPr w:rsidR="00F03624" w:rsidSect="005513FA">
          <w:headerReference w:type="default" r:id="rId9"/>
          <w:footnotePr>
            <w:numRestart w:val="eachPage"/>
          </w:footnotePr>
          <w:endnotePr>
            <w:numFmt w:val="lowerLetter"/>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212"/>
        </w:sectPr>
      </w:pPr>
    </w:p>
    <w:p w:rsidR="009F0870" w:rsidRPr="00F23511" w:rsidRDefault="009F0870" w:rsidP="009F0870">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B53BE1" w:rsidRPr="00B53BE1" w:rsidTr="00A15C94">
        <w:tc>
          <w:tcPr>
            <w:tcW w:w="1527" w:type="pct"/>
            <w:vAlign w:val="center"/>
          </w:tcPr>
          <w:p w:rsidR="00B53BE1" w:rsidRPr="00B53BE1" w:rsidRDefault="00B53BE1" w:rsidP="00B53BE1">
            <w:pPr>
              <w:spacing w:after="60"/>
              <w:jc w:val="both"/>
              <w:rPr>
                <w:rFonts w:ascii="IRMitra" w:hAnsi="IRMitra" w:cs="IRMitra"/>
                <w:b/>
                <w:bCs/>
                <w:color w:val="FF0000"/>
                <w:sz w:val="27"/>
                <w:szCs w:val="27"/>
                <w:rtl/>
                <w:lang w:bidi="fa-IR"/>
              </w:rPr>
            </w:pPr>
            <w:r w:rsidRPr="00B53BE1">
              <w:rPr>
                <w:rFonts w:ascii="IRMitra" w:hAnsi="IRMitra" w:cs="IRMitra" w:hint="cs"/>
                <w:b/>
                <w:bCs/>
                <w:sz w:val="27"/>
                <w:szCs w:val="27"/>
                <w:rtl/>
                <w:lang w:bidi="fa-IR"/>
              </w:rPr>
              <w:t>عنوان</w:t>
            </w:r>
            <w:r w:rsidRPr="00B53BE1">
              <w:rPr>
                <w:rFonts w:ascii="IRMitra" w:hAnsi="IRMitra" w:cs="IRMitra"/>
                <w:b/>
                <w:bCs/>
                <w:sz w:val="27"/>
                <w:szCs w:val="27"/>
                <w:rtl/>
                <w:lang w:bidi="fa-IR"/>
              </w:rPr>
              <w:t xml:space="preserve"> کتاب</w:t>
            </w:r>
            <w:r w:rsidRPr="00B53BE1">
              <w:rPr>
                <w:rFonts w:ascii="IRMitra" w:hAnsi="IRMitra" w:cs="IRMitra" w:hint="cs"/>
                <w:b/>
                <w:bCs/>
                <w:sz w:val="27"/>
                <w:szCs w:val="27"/>
                <w:rtl/>
                <w:lang w:bidi="fa-IR"/>
              </w:rPr>
              <w:t>:</w:t>
            </w:r>
          </w:p>
        </w:tc>
        <w:tc>
          <w:tcPr>
            <w:tcW w:w="3473" w:type="pct"/>
            <w:gridSpan w:val="4"/>
            <w:vAlign w:val="center"/>
          </w:tcPr>
          <w:p w:rsidR="00B53BE1" w:rsidRPr="00B53BE1" w:rsidRDefault="00A15C94" w:rsidP="00A15C94">
            <w:pPr>
              <w:spacing w:after="60"/>
              <w:jc w:val="both"/>
              <w:rPr>
                <w:rFonts w:ascii="IRMitra" w:hAnsi="IRMitra" w:cs="IRMitra"/>
                <w:color w:val="244061" w:themeColor="accent1" w:themeShade="80"/>
                <w:sz w:val="30"/>
                <w:szCs w:val="30"/>
                <w:rtl/>
                <w:lang w:bidi="fa-IR"/>
              </w:rPr>
            </w:pPr>
            <w:r w:rsidRPr="00A15C94">
              <w:rPr>
                <w:rFonts w:ascii="IRMitra" w:hAnsi="IRMitra" w:cs="IRMitra"/>
                <w:color w:val="244061" w:themeColor="accent1" w:themeShade="80"/>
                <w:sz w:val="30"/>
                <w:szCs w:val="30"/>
                <w:rtl/>
                <w:lang w:bidi="fa-IR"/>
              </w:rPr>
              <w:t>متن</w:t>
            </w:r>
            <w:r>
              <w:rPr>
                <w:rFonts w:ascii="IRMitra" w:hAnsi="IRMitra" w:cs="IRMitra"/>
                <w:color w:val="244061" w:themeColor="accent1" w:themeShade="80"/>
                <w:sz w:val="30"/>
                <w:szCs w:val="30"/>
                <w:lang w:bidi="fa-IR"/>
              </w:rPr>
              <w:t xml:space="preserve"> </w:t>
            </w:r>
            <w:r w:rsidRPr="00A15C94">
              <w:rPr>
                <w:rFonts w:ascii="IRMitra" w:hAnsi="IRMitra" w:cs="IRMitra"/>
                <w:color w:val="244061" w:themeColor="accent1" w:themeShade="80"/>
                <w:sz w:val="30"/>
                <w:szCs w:val="30"/>
                <w:rtl/>
                <w:lang w:bidi="fa-IR"/>
              </w:rPr>
              <w:t>عق</w:t>
            </w:r>
            <w:r w:rsidRPr="00A15C94">
              <w:rPr>
                <w:rFonts w:ascii="IRMitra" w:hAnsi="IRMitra" w:cs="IRMitra" w:hint="cs"/>
                <w:color w:val="244061" w:themeColor="accent1" w:themeShade="80"/>
                <w:sz w:val="30"/>
                <w:szCs w:val="30"/>
                <w:rtl/>
                <w:lang w:bidi="fa-IR"/>
              </w:rPr>
              <w:t>ی</w:t>
            </w:r>
            <w:r w:rsidRPr="00A15C94">
              <w:rPr>
                <w:rFonts w:ascii="IRMitra" w:hAnsi="IRMitra" w:cs="IRMitra" w:hint="eastAsia"/>
                <w:color w:val="244061" w:themeColor="accent1" w:themeShade="80"/>
                <w:sz w:val="30"/>
                <w:szCs w:val="30"/>
                <w:rtl/>
                <w:lang w:bidi="fa-IR"/>
              </w:rPr>
              <w:t>د</w:t>
            </w:r>
            <w:r w:rsidRPr="00A15C94">
              <w:rPr>
                <w:rFonts w:ascii="IRMitra" w:hAnsi="IRMitra" w:cs="IRMitra" w:hint="cs"/>
                <w:color w:val="244061" w:themeColor="accent1" w:themeShade="80"/>
                <w:sz w:val="30"/>
                <w:szCs w:val="30"/>
                <w:rtl/>
                <w:lang w:bidi="fa-IR"/>
              </w:rPr>
              <w:t>ۀ</w:t>
            </w:r>
            <w:r w:rsidRPr="00A15C94">
              <w:rPr>
                <w:rFonts w:ascii="IRMitra" w:hAnsi="IRMitra" w:cs="IRMitra"/>
                <w:color w:val="244061" w:themeColor="accent1" w:themeShade="80"/>
                <w:sz w:val="30"/>
                <w:szCs w:val="30"/>
                <w:rtl/>
                <w:lang w:bidi="fa-IR"/>
              </w:rPr>
              <w:t xml:space="preserve"> طحاو</w:t>
            </w:r>
            <w:r w:rsidRPr="00A15C94">
              <w:rPr>
                <w:rFonts w:ascii="IRMitra" w:hAnsi="IRMitra" w:cs="IRMitra" w:hint="cs"/>
                <w:color w:val="244061" w:themeColor="accent1" w:themeShade="80"/>
                <w:sz w:val="30"/>
                <w:szCs w:val="30"/>
                <w:rtl/>
                <w:lang w:bidi="fa-IR"/>
              </w:rPr>
              <w:t>ی</w:t>
            </w:r>
            <w:r w:rsidRPr="00A15C94">
              <w:rPr>
                <w:rFonts w:ascii="IRMitra" w:hAnsi="IRMitra" w:cs="IRMitra" w:hint="eastAsia"/>
                <w:color w:val="244061" w:themeColor="accent1" w:themeShade="80"/>
                <w:sz w:val="30"/>
                <w:szCs w:val="30"/>
                <w:rtl/>
                <w:lang w:bidi="fa-IR"/>
              </w:rPr>
              <w:t>ه</w:t>
            </w:r>
          </w:p>
        </w:tc>
      </w:tr>
      <w:tr w:rsidR="00B53BE1" w:rsidRPr="00B53BE1" w:rsidTr="00A15C94">
        <w:tc>
          <w:tcPr>
            <w:tcW w:w="1527" w:type="pct"/>
            <w:vAlign w:val="center"/>
          </w:tcPr>
          <w:p w:rsidR="00B53BE1" w:rsidRPr="00B53BE1" w:rsidRDefault="00B53BE1" w:rsidP="00B53BE1">
            <w:pPr>
              <w:spacing w:before="60" w:after="60"/>
              <w:jc w:val="both"/>
              <w:rPr>
                <w:rFonts w:ascii="IRMitra" w:hAnsi="IRMitra" w:cs="IRMitra"/>
                <w:b/>
                <w:bCs/>
                <w:color w:val="FF0000"/>
                <w:sz w:val="27"/>
                <w:szCs w:val="27"/>
                <w:rtl/>
                <w:lang w:bidi="fa-IR"/>
              </w:rPr>
            </w:pPr>
            <w:r w:rsidRPr="00B53BE1">
              <w:rPr>
                <w:rFonts w:ascii="IRMitra" w:hAnsi="IRMitra" w:cs="IRMitra" w:hint="cs"/>
                <w:b/>
                <w:bCs/>
                <w:sz w:val="27"/>
                <w:szCs w:val="27"/>
                <w:rtl/>
                <w:lang w:bidi="fa-IR"/>
              </w:rPr>
              <w:t xml:space="preserve">نویسنده: </w:t>
            </w:r>
          </w:p>
        </w:tc>
        <w:tc>
          <w:tcPr>
            <w:tcW w:w="3473" w:type="pct"/>
            <w:gridSpan w:val="4"/>
            <w:vAlign w:val="center"/>
          </w:tcPr>
          <w:p w:rsidR="00B53BE1" w:rsidRPr="00B53BE1" w:rsidRDefault="00A15C94" w:rsidP="00B53BE1">
            <w:pPr>
              <w:spacing w:before="60" w:after="60"/>
              <w:jc w:val="both"/>
              <w:rPr>
                <w:rFonts w:ascii="IRMitra" w:hAnsi="IRMitra" w:cs="IRMitra"/>
                <w:color w:val="244061" w:themeColor="accent1" w:themeShade="80"/>
                <w:sz w:val="30"/>
                <w:szCs w:val="30"/>
                <w:rtl/>
                <w:lang w:bidi="fa-IR"/>
              </w:rPr>
            </w:pPr>
            <w:r w:rsidRPr="00A15C94">
              <w:rPr>
                <w:rFonts w:ascii="IRMitra" w:hAnsi="IRMitra" w:cs="IRMitra"/>
                <w:color w:val="244061" w:themeColor="accent1" w:themeShade="80"/>
                <w:sz w:val="30"/>
                <w:szCs w:val="30"/>
                <w:rtl/>
                <w:lang w:bidi="fa-IR"/>
              </w:rPr>
              <w:t>أبو جعفر الوراق الحنفي الطحاوي</w:t>
            </w:r>
          </w:p>
        </w:tc>
      </w:tr>
      <w:tr w:rsidR="00B53BE1" w:rsidRPr="00B53BE1" w:rsidTr="00A15C94">
        <w:tc>
          <w:tcPr>
            <w:tcW w:w="1527" w:type="pct"/>
            <w:vAlign w:val="center"/>
          </w:tcPr>
          <w:p w:rsidR="00B53BE1" w:rsidRPr="00B53BE1" w:rsidRDefault="00B53BE1" w:rsidP="00B53BE1">
            <w:pPr>
              <w:spacing w:before="60" w:after="60"/>
              <w:jc w:val="both"/>
              <w:rPr>
                <w:rFonts w:ascii="IRMitra" w:hAnsi="IRMitra" w:cs="IRMitra"/>
                <w:b/>
                <w:bCs/>
                <w:color w:val="FF0000"/>
                <w:sz w:val="27"/>
                <w:szCs w:val="27"/>
                <w:rtl/>
                <w:lang w:bidi="fa-IR"/>
              </w:rPr>
            </w:pPr>
            <w:r w:rsidRPr="00B53BE1">
              <w:rPr>
                <w:rFonts w:ascii="IRMitra" w:hAnsi="IRMitra" w:cs="IRMitra" w:hint="cs"/>
                <w:b/>
                <w:bCs/>
                <w:sz w:val="27"/>
                <w:szCs w:val="27"/>
                <w:rtl/>
                <w:lang w:bidi="fa-IR"/>
              </w:rPr>
              <w:t>مترجم:</w:t>
            </w:r>
          </w:p>
        </w:tc>
        <w:tc>
          <w:tcPr>
            <w:tcW w:w="3473" w:type="pct"/>
            <w:gridSpan w:val="4"/>
            <w:vAlign w:val="center"/>
          </w:tcPr>
          <w:p w:rsidR="00B53BE1" w:rsidRPr="00B53BE1" w:rsidRDefault="00A15C94" w:rsidP="00B53BE1">
            <w:pPr>
              <w:spacing w:before="60" w:after="60"/>
              <w:jc w:val="both"/>
              <w:rPr>
                <w:rFonts w:ascii="IRMitra" w:hAnsi="IRMitra" w:cs="IRMitra"/>
                <w:color w:val="244061" w:themeColor="accent1" w:themeShade="80"/>
                <w:sz w:val="30"/>
                <w:szCs w:val="30"/>
                <w:rtl/>
                <w:lang w:bidi="fa-IR"/>
              </w:rPr>
            </w:pPr>
            <w:r w:rsidRPr="00A15C94">
              <w:rPr>
                <w:rFonts w:ascii="IRMitra" w:hAnsi="IRMitra" w:cs="IRMitra"/>
                <w:color w:val="244061" w:themeColor="accent1" w:themeShade="80"/>
                <w:sz w:val="30"/>
                <w:szCs w:val="30"/>
                <w:rtl/>
                <w:lang w:bidi="fa-IR"/>
              </w:rPr>
              <w:t>عبدالله ح</w:t>
            </w:r>
            <w:r w:rsidRPr="00A15C94">
              <w:rPr>
                <w:rFonts w:ascii="IRMitra" w:hAnsi="IRMitra" w:cs="IRMitra" w:hint="cs"/>
                <w:color w:val="244061" w:themeColor="accent1" w:themeShade="80"/>
                <w:sz w:val="30"/>
                <w:szCs w:val="30"/>
                <w:rtl/>
                <w:lang w:bidi="fa-IR"/>
              </w:rPr>
              <w:t>ی</w:t>
            </w:r>
            <w:r w:rsidRPr="00A15C94">
              <w:rPr>
                <w:rFonts w:ascii="IRMitra" w:hAnsi="IRMitra" w:cs="IRMitra" w:hint="eastAsia"/>
                <w:color w:val="244061" w:themeColor="accent1" w:themeShade="80"/>
                <w:sz w:val="30"/>
                <w:szCs w:val="30"/>
                <w:rtl/>
                <w:lang w:bidi="fa-IR"/>
              </w:rPr>
              <w:t>در</w:t>
            </w:r>
            <w:r w:rsidRPr="00A15C94">
              <w:rPr>
                <w:rFonts w:ascii="IRMitra" w:hAnsi="IRMitra" w:cs="IRMitra" w:hint="cs"/>
                <w:color w:val="244061" w:themeColor="accent1" w:themeShade="80"/>
                <w:sz w:val="30"/>
                <w:szCs w:val="30"/>
                <w:rtl/>
                <w:lang w:bidi="fa-IR"/>
              </w:rPr>
              <w:t>ی</w:t>
            </w:r>
          </w:p>
        </w:tc>
      </w:tr>
      <w:tr w:rsidR="00B53BE1" w:rsidRPr="00B53BE1" w:rsidTr="00A15C94">
        <w:tc>
          <w:tcPr>
            <w:tcW w:w="1527" w:type="pct"/>
            <w:vAlign w:val="center"/>
          </w:tcPr>
          <w:p w:rsidR="00B53BE1" w:rsidRPr="00B53BE1" w:rsidRDefault="00B53BE1" w:rsidP="00B53BE1">
            <w:pPr>
              <w:spacing w:before="60" w:after="60"/>
              <w:jc w:val="both"/>
              <w:rPr>
                <w:rFonts w:ascii="IRMitra" w:hAnsi="IRMitra" w:cs="IRMitra"/>
                <w:b/>
                <w:bCs/>
                <w:color w:val="FF0000"/>
                <w:sz w:val="27"/>
                <w:szCs w:val="27"/>
                <w:rtl/>
                <w:lang w:bidi="fa-IR"/>
              </w:rPr>
            </w:pPr>
            <w:r w:rsidRPr="00B53BE1">
              <w:rPr>
                <w:rFonts w:ascii="IRMitra" w:hAnsi="IRMitra" w:cs="IRMitra" w:hint="cs"/>
                <w:b/>
                <w:bCs/>
                <w:sz w:val="27"/>
                <w:szCs w:val="27"/>
                <w:rtl/>
                <w:lang w:bidi="fa-IR"/>
              </w:rPr>
              <w:t>موضوع:</w:t>
            </w:r>
          </w:p>
        </w:tc>
        <w:tc>
          <w:tcPr>
            <w:tcW w:w="3473" w:type="pct"/>
            <w:gridSpan w:val="4"/>
            <w:vAlign w:val="center"/>
          </w:tcPr>
          <w:p w:rsidR="00B53BE1" w:rsidRPr="00B53BE1" w:rsidRDefault="00A15C94" w:rsidP="00B53BE1">
            <w:pPr>
              <w:spacing w:before="60" w:after="60"/>
              <w:jc w:val="both"/>
              <w:rPr>
                <w:rFonts w:ascii="IRMitra" w:hAnsi="IRMitra" w:cs="IRMitra"/>
                <w:color w:val="244061" w:themeColor="accent1" w:themeShade="80"/>
                <w:sz w:val="30"/>
                <w:szCs w:val="30"/>
                <w:rtl/>
                <w:lang w:bidi="fa-IR"/>
              </w:rPr>
            </w:pPr>
            <w:r w:rsidRPr="00A15C94">
              <w:rPr>
                <w:rFonts w:ascii="IRMitra" w:hAnsi="IRMitra" w:cs="IRMitra"/>
                <w:color w:val="244061" w:themeColor="accent1" w:themeShade="80"/>
                <w:sz w:val="30"/>
                <w:szCs w:val="30"/>
                <w:rtl/>
                <w:lang w:bidi="fa-IR"/>
              </w:rPr>
              <w:t>مجموعه عقا</w:t>
            </w:r>
            <w:r w:rsidRPr="00A15C94">
              <w:rPr>
                <w:rFonts w:ascii="IRMitra" w:hAnsi="IRMitra" w:cs="IRMitra" w:hint="cs"/>
                <w:color w:val="244061" w:themeColor="accent1" w:themeShade="80"/>
                <w:sz w:val="30"/>
                <w:szCs w:val="30"/>
                <w:rtl/>
                <w:lang w:bidi="fa-IR"/>
              </w:rPr>
              <w:t>ی</w:t>
            </w:r>
            <w:r w:rsidRPr="00A15C94">
              <w:rPr>
                <w:rFonts w:ascii="IRMitra" w:hAnsi="IRMitra" w:cs="IRMitra" w:hint="eastAsia"/>
                <w:color w:val="244061" w:themeColor="accent1" w:themeShade="80"/>
                <w:sz w:val="30"/>
                <w:szCs w:val="30"/>
                <w:rtl/>
                <w:lang w:bidi="fa-IR"/>
              </w:rPr>
              <w:t>د</w:t>
            </w:r>
            <w:r w:rsidRPr="00A15C94">
              <w:rPr>
                <w:rFonts w:ascii="IRMitra" w:hAnsi="IRMitra" w:cs="IRMitra"/>
                <w:color w:val="244061" w:themeColor="accent1" w:themeShade="80"/>
                <w:sz w:val="30"/>
                <w:szCs w:val="30"/>
                <w:rtl/>
                <w:lang w:bidi="fa-IR"/>
              </w:rPr>
              <w:t xml:space="preserve"> اسلام</w:t>
            </w:r>
            <w:r w:rsidRPr="00A15C94">
              <w:rPr>
                <w:rFonts w:ascii="IRMitra" w:hAnsi="IRMitra" w:cs="IRMitra" w:hint="cs"/>
                <w:color w:val="244061" w:themeColor="accent1" w:themeShade="80"/>
                <w:sz w:val="30"/>
                <w:szCs w:val="30"/>
                <w:rtl/>
                <w:lang w:bidi="fa-IR"/>
              </w:rPr>
              <w:t>ی</w:t>
            </w:r>
          </w:p>
        </w:tc>
      </w:tr>
      <w:tr w:rsidR="00B53BE1" w:rsidRPr="00B53BE1" w:rsidTr="00A15C94">
        <w:tc>
          <w:tcPr>
            <w:tcW w:w="1527" w:type="pct"/>
            <w:vAlign w:val="center"/>
          </w:tcPr>
          <w:p w:rsidR="00B53BE1" w:rsidRPr="00B53BE1" w:rsidRDefault="00B53BE1" w:rsidP="00B53BE1">
            <w:pPr>
              <w:spacing w:before="60" w:after="60"/>
              <w:jc w:val="both"/>
              <w:rPr>
                <w:rFonts w:ascii="IRMitra" w:hAnsi="IRMitra" w:cs="IRMitra"/>
                <w:b/>
                <w:bCs/>
                <w:color w:val="FF0000"/>
                <w:sz w:val="27"/>
                <w:szCs w:val="27"/>
                <w:rtl/>
                <w:lang w:bidi="fa-IR"/>
              </w:rPr>
            </w:pPr>
            <w:r w:rsidRPr="00B53BE1">
              <w:rPr>
                <w:rFonts w:ascii="IRMitra" w:hAnsi="IRMitra" w:cs="IRMitra" w:hint="cs"/>
                <w:b/>
                <w:bCs/>
                <w:sz w:val="27"/>
                <w:szCs w:val="27"/>
                <w:rtl/>
                <w:lang w:bidi="fa-IR"/>
              </w:rPr>
              <w:t xml:space="preserve">نوبت انتشار: </w:t>
            </w:r>
          </w:p>
        </w:tc>
        <w:tc>
          <w:tcPr>
            <w:tcW w:w="3473" w:type="pct"/>
            <w:gridSpan w:val="4"/>
            <w:vAlign w:val="center"/>
          </w:tcPr>
          <w:p w:rsidR="00B53BE1" w:rsidRPr="00B53BE1" w:rsidRDefault="00B53BE1" w:rsidP="00B53BE1">
            <w:pPr>
              <w:spacing w:before="60" w:after="60"/>
              <w:jc w:val="both"/>
              <w:rPr>
                <w:rFonts w:ascii="IRMitra" w:hAnsi="IRMitra" w:cs="IRMitra"/>
                <w:color w:val="244061" w:themeColor="accent1" w:themeShade="80"/>
                <w:sz w:val="30"/>
                <w:szCs w:val="30"/>
                <w:rtl/>
                <w:lang w:bidi="fa-IR"/>
              </w:rPr>
            </w:pPr>
            <w:r w:rsidRPr="00B53BE1">
              <w:rPr>
                <w:rFonts w:ascii="IRMitra" w:hAnsi="IRMitra" w:cs="IRMitra" w:hint="cs"/>
                <w:color w:val="244061" w:themeColor="accent1" w:themeShade="80"/>
                <w:sz w:val="30"/>
                <w:szCs w:val="30"/>
                <w:rtl/>
                <w:lang w:bidi="fa-IR"/>
              </w:rPr>
              <w:t xml:space="preserve">اول (دیجیتال) </w:t>
            </w:r>
          </w:p>
        </w:tc>
      </w:tr>
      <w:tr w:rsidR="00B53BE1" w:rsidRPr="00B53BE1" w:rsidTr="00A15C94">
        <w:tc>
          <w:tcPr>
            <w:tcW w:w="1527" w:type="pct"/>
            <w:vAlign w:val="center"/>
          </w:tcPr>
          <w:p w:rsidR="00B53BE1" w:rsidRPr="00B53BE1" w:rsidRDefault="00B53BE1" w:rsidP="00B53BE1">
            <w:pPr>
              <w:spacing w:before="60" w:after="60"/>
              <w:jc w:val="both"/>
              <w:rPr>
                <w:rFonts w:ascii="IRMitra" w:hAnsi="IRMitra" w:cs="IRMitra"/>
                <w:b/>
                <w:bCs/>
                <w:color w:val="FF0000"/>
                <w:sz w:val="27"/>
                <w:szCs w:val="27"/>
                <w:rtl/>
                <w:lang w:bidi="fa-IR"/>
              </w:rPr>
            </w:pPr>
            <w:r w:rsidRPr="00B53BE1">
              <w:rPr>
                <w:rFonts w:ascii="IRMitra" w:hAnsi="IRMitra" w:cs="IRMitra" w:hint="cs"/>
                <w:b/>
                <w:bCs/>
                <w:sz w:val="27"/>
                <w:szCs w:val="27"/>
                <w:rtl/>
                <w:lang w:bidi="fa-IR"/>
              </w:rPr>
              <w:t xml:space="preserve">تاریخ انتشار: </w:t>
            </w:r>
          </w:p>
        </w:tc>
        <w:tc>
          <w:tcPr>
            <w:tcW w:w="3473" w:type="pct"/>
            <w:gridSpan w:val="4"/>
            <w:vAlign w:val="center"/>
          </w:tcPr>
          <w:p w:rsidR="00B53BE1" w:rsidRPr="00B53BE1" w:rsidRDefault="00B53BE1" w:rsidP="00B53BE1">
            <w:pPr>
              <w:spacing w:before="60" w:after="60"/>
              <w:jc w:val="both"/>
              <w:rPr>
                <w:rFonts w:ascii="IRMitra" w:hAnsi="IRMitra" w:cs="IRMitra"/>
                <w:color w:val="244061" w:themeColor="accent1" w:themeShade="80"/>
                <w:sz w:val="30"/>
                <w:szCs w:val="30"/>
                <w:rtl/>
                <w:lang w:bidi="fa-IR"/>
              </w:rPr>
            </w:pPr>
            <w:r w:rsidRPr="00B53BE1">
              <w:rPr>
                <w:rFonts w:ascii="IRMitra" w:hAnsi="IRMitra" w:cs="IRMitra"/>
                <w:color w:val="244061"/>
                <w:sz w:val="30"/>
                <w:szCs w:val="30"/>
                <w:rtl/>
                <w:lang w:bidi="fa-IR"/>
              </w:rPr>
              <w:t>دی (جدی) 1394شمسی، ر</w:t>
            </w:r>
            <w:r w:rsidRPr="00B53BE1">
              <w:rPr>
                <w:rFonts w:ascii="IRMitra" w:hAnsi="IRMitra" w:cs="IRMitra"/>
                <w:color w:val="244061"/>
                <w:sz w:val="30"/>
                <w:szCs w:val="30"/>
                <w:rtl/>
              </w:rPr>
              <w:t>بيع الأول</w:t>
            </w:r>
            <w:r w:rsidRPr="00B53BE1">
              <w:rPr>
                <w:rFonts w:ascii="IRMitra" w:hAnsi="IRMitra" w:cs="IRMitra"/>
                <w:color w:val="244061"/>
                <w:sz w:val="30"/>
                <w:szCs w:val="30"/>
                <w:rtl/>
                <w:lang w:bidi="fa-IR"/>
              </w:rPr>
              <w:t xml:space="preserve"> 1437 هجری</w:t>
            </w:r>
          </w:p>
        </w:tc>
      </w:tr>
      <w:tr w:rsidR="00B53BE1" w:rsidRPr="00B53BE1" w:rsidTr="00A15C94">
        <w:tc>
          <w:tcPr>
            <w:tcW w:w="1527" w:type="pct"/>
            <w:vAlign w:val="center"/>
          </w:tcPr>
          <w:p w:rsidR="00B53BE1" w:rsidRPr="00B53BE1" w:rsidRDefault="00B53BE1" w:rsidP="00B53BE1">
            <w:pPr>
              <w:spacing w:before="60" w:after="60"/>
              <w:jc w:val="both"/>
              <w:rPr>
                <w:rFonts w:ascii="IRMitra" w:hAnsi="IRMitra" w:cs="IRMitra"/>
                <w:b/>
                <w:bCs/>
                <w:sz w:val="27"/>
                <w:szCs w:val="27"/>
                <w:rtl/>
                <w:lang w:bidi="fa-IR"/>
              </w:rPr>
            </w:pPr>
            <w:r w:rsidRPr="00B53BE1">
              <w:rPr>
                <w:rFonts w:ascii="IRMitra" w:hAnsi="IRMitra" w:cs="IRMitra" w:hint="cs"/>
                <w:b/>
                <w:bCs/>
                <w:sz w:val="27"/>
                <w:szCs w:val="27"/>
                <w:rtl/>
                <w:lang w:bidi="fa-IR"/>
              </w:rPr>
              <w:t xml:space="preserve">منبع: </w:t>
            </w:r>
          </w:p>
        </w:tc>
        <w:tc>
          <w:tcPr>
            <w:tcW w:w="3473" w:type="pct"/>
            <w:gridSpan w:val="4"/>
            <w:vAlign w:val="center"/>
          </w:tcPr>
          <w:p w:rsidR="00B53BE1" w:rsidRPr="00B53BE1" w:rsidRDefault="00B53BE1" w:rsidP="00B53BE1">
            <w:pPr>
              <w:spacing w:before="60" w:after="60"/>
              <w:jc w:val="both"/>
              <w:rPr>
                <w:rFonts w:ascii="IRMitra" w:hAnsi="IRMitra" w:cs="IRMitra"/>
                <w:color w:val="244061" w:themeColor="accent1" w:themeShade="80"/>
                <w:sz w:val="30"/>
                <w:szCs w:val="30"/>
                <w:rtl/>
                <w:lang w:bidi="fa-IR"/>
              </w:rPr>
            </w:pPr>
          </w:p>
        </w:tc>
      </w:tr>
      <w:tr w:rsidR="00B53BE1" w:rsidRPr="00B53BE1" w:rsidTr="00B53BE1">
        <w:tc>
          <w:tcPr>
            <w:tcW w:w="3469" w:type="pct"/>
            <w:gridSpan w:val="4"/>
            <w:vAlign w:val="center"/>
          </w:tcPr>
          <w:p w:rsidR="00B53BE1" w:rsidRPr="00B53BE1" w:rsidRDefault="00B53BE1" w:rsidP="00A15C94">
            <w:pPr>
              <w:jc w:val="center"/>
              <w:rPr>
                <w:rFonts w:cs="IRNazanin"/>
                <w:b/>
                <w:bCs/>
                <w:color w:val="244061" w:themeColor="accent1" w:themeShade="80"/>
                <w:szCs w:val="28"/>
                <w:rtl/>
                <w:lang w:bidi="fa-IR"/>
              </w:rPr>
            </w:pPr>
            <w:r w:rsidRPr="00B53BE1">
              <w:rPr>
                <w:rFonts w:cs="IRNazanin" w:hint="cs"/>
                <w:b/>
                <w:bCs/>
                <w:color w:val="244061" w:themeColor="accent1" w:themeShade="80"/>
                <w:szCs w:val="28"/>
                <w:rtl/>
                <w:lang w:bidi="fa-IR"/>
              </w:rPr>
              <w:t>ای</w:t>
            </w:r>
            <w:r w:rsidRPr="00B53BE1">
              <w:rPr>
                <w:rFonts w:cs="IRNazanin" w:hint="eastAsia"/>
                <w:b/>
                <w:bCs/>
                <w:color w:val="244061" w:themeColor="accent1" w:themeShade="80"/>
                <w:szCs w:val="28"/>
                <w:rtl/>
                <w:lang w:bidi="fa-IR"/>
              </w:rPr>
              <w:t>ن</w:t>
            </w:r>
            <w:r w:rsidRPr="00B53BE1">
              <w:rPr>
                <w:rFonts w:cs="IRNazanin"/>
                <w:b/>
                <w:bCs/>
                <w:color w:val="244061" w:themeColor="accent1" w:themeShade="80"/>
                <w:szCs w:val="28"/>
                <w:rtl/>
                <w:lang w:bidi="fa-IR"/>
              </w:rPr>
              <w:t xml:space="preserve"> کتاب </w:t>
            </w:r>
            <w:r w:rsidRPr="00B53BE1">
              <w:rPr>
                <w:rFonts w:cs="IRNazanin" w:hint="cs"/>
                <w:b/>
                <w:bCs/>
                <w:color w:val="244061" w:themeColor="accent1" w:themeShade="80"/>
                <w:szCs w:val="28"/>
                <w:rtl/>
                <w:lang w:bidi="fa-IR"/>
              </w:rPr>
              <w:t xml:space="preserve">از سایت </w:t>
            </w:r>
            <w:r w:rsidRPr="00B53BE1">
              <w:rPr>
                <w:rFonts w:cs="IRNazanin"/>
                <w:b/>
                <w:bCs/>
                <w:color w:val="244061" w:themeColor="accent1" w:themeShade="80"/>
                <w:szCs w:val="28"/>
                <w:rtl/>
                <w:lang w:bidi="fa-IR"/>
              </w:rPr>
              <w:t>کتابخان</w:t>
            </w:r>
            <w:r w:rsidRPr="00B53BE1">
              <w:rPr>
                <w:rFonts w:cs="IRNazanin" w:hint="cs"/>
                <w:b/>
                <w:bCs/>
                <w:color w:val="244061" w:themeColor="accent1" w:themeShade="80"/>
                <w:szCs w:val="28"/>
                <w:rtl/>
                <w:lang w:bidi="fa-IR"/>
              </w:rPr>
              <w:t>ۀ</w:t>
            </w:r>
            <w:r w:rsidRPr="00B53BE1">
              <w:rPr>
                <w:rFonts w:cs="IRNazanin"/>
                <w:b/>
                <w:bCs/>
                <w:color w:val="244061" w:themeColor="accent1" w:themeShade="80"/>
                <w:szCs w:val="28"/>
                <w:rtl/>
                <w:lang w:bidi="fa-IR"/>
              </w:rPr>
              <w:t xml:space="preserve"> عق</w:t>
            </w:r>
            <w:r w:rsidRPr="00B53BE1">
              <w:rPr>
                <w:rFonts w:cs="IRNazanin" w:hint="cs"/>
                <w:b/>
                <w:bCs/>
                <w:color w:val="244061" w:themeColor="accent1" w:themeShade="80"/>
                <w:szCs w:val="28"/>
                <w:rtl/>
                <w:lang w:bidi="fa-IR"/>
              </w:rPr>
              <w:t>ی</w:t>
            </w:r>
            <w:r w:rsidRPr="00B53BE1">
              <w:rPr>
                <w:rFonts w:cs="IRNazanin" w:hint="eastAsia"/>
                <w:b/>
                <w:bCs/>
                <w:color w:val="244061" w:themeColor="accent1" w:themeShade="80"/>
                <w:szCs w:val="28"/>
                <w:rtl/>
                <w:lang w:bidi="fa-IR"/>
              </w:rPr>
              <w:t>ده</w:t>
            </w:r>
            <w:r w:rsidRPr="00B53BE1">
              <w:rPr>
                <w:rFonts w:cs="IRNazanin"/>
                <w:b/>
                <w:bCs/>
                <w:color w:val="244061" w:themeColor="accent1" w:themeShade="80"/>
                <w:szCs w:val="28"/>
                <w:rtl/>
                <w:lang w:bidi="fa-IR"/>
              </w:rPr>
              <w:t xml:space="preserve"> </w:t>
            </w:r>
            <w:r w:rsidRPr="00B53BE1">
              <w:rPr>
                <w:rFonts w:cs="IRNazanin" w:hint="cs"/>
                <w:b/>
                <w:bCs/>
                <w:color w:val="244061" w:themeColor="accent1" w:themeShade="80"/>
                <w:szCs w:val="28"/>
                <w:rtl/>
                <w:lang w:bidi="fa-IR"/>
              </w:rPr>
              <w:t xml:space="preserve">دانلود </w:t>
            </w:r>
            <w:r w:rsidRPr="00B53BE1">
              <w:rPr>
                <w:rFonts w:cs="IRNazanin"/>
                <w:b/>
                <w:bCs/>
                <w:color w:val="244061" w:themeColor="accent1" w:themeShade="80"/>
                <w:szCs w:val="28"/>
                <w:rtl/>
                <w:lang w:bidi="fa-IR"/>
              </w:rPr>
              <w:t>شده است.</w:t>
            </w:r>
          </w:p>
          <w:p w:rsidR="00B53BE1" w:rsidRPr="00B53BE1" w:rsidRDefault="00B53BE1" w:rsidP="00A15C94">
            <w:pPr>
              <w:jc w:val="center"/>
              <w:rPr>
                <w:rFonts w:asciiTheme="minorHAnsi" w:hAnsiTheme="minorHAnsi" w:cstheme="minorHAnsi"/>
                <w:b/>
                <w:bCs/>
                <w:sz w:val="27"/>
                <w:szCs w:val="27"/>
                <w:rtl/>
                <w:lang w:bidi="fa-IR"/>
              </w:rPr>
            </w:pPr>
            <w:r w:rsidRPr="00B53BE1">
              <w:rPr>
                <w:rFonts w:asciiTheme="minorHAnsi" w:hAnsiTheme="minorHAnsi" w:cstheme="minorHAnsi"/>
                <w:b/>
                <w:bCs/>
                <w:color w:val="244061" w:themeColor="accent1" w:themeShade="80"/>
                <w:sz w:val="24"/>
                <w:szCs w:val="24"/>
                <w:lang w:bidi="fa-IR"/>
              </w:rPr>
              <w:t>www.aqeedeh.com</w:t>
            </w:r>
          </w:p>
        </w:tc>
        <w:tc>
          <w:tcPr>
            <w:tcW w:w="1531" w:type="pct"/>
          </w:tcPr>
          <w:p w:rsidR="00B53BE1" w:rsidRPr="00B53BE1" w:rsidRDefault="00B53BE1" w:rsidP="00A15C94">
            <w:pPr>
              <w:jc w:val="center"/>
              <w:rPr>
                <w:rFonts w:ascii="IRMitra" w:hAnsi="IRMitra" w:cs="IRMitra"/>
                <w:color w:val="244061" w:themeColor="accent1" w:themeShade="80"/>
                <w:sz w:val="30"/>
                <w:szCs w:val="30"/>
                <w:rtl/>
                <w:lang w:bidi="fa-IR"/>
              </w:rPr>
            </w:pPr>
            <w:r w:rsidRPr="00B53BE1">
              <w:rPr>
                <w:rFonts w:ascii="IRMitra" w:hAnsi="IRMitra" w:cs="IRMitra" w:hint="cs"/>
                <w:color w:val="244061" w:themeColor="accent1" w:themeShade="80"/>
                <w:sz w:val="30"/>
                <w:szCs w:val="30"/>
                <w:rtl/>
              </w:rPr>
              <w:drawing>
                <wp:inline distT="0" distB="0" distL="0" distR="0" wp14:anchorId="06F90A32" wp14:editId="1B08DD75">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53BE1" w:rsidRPr="00B53BE1" w:rsidTr="00A15C94">
        <w:tc>
          <w:tcPr>
            <w:tcW w:w="1527" w:type="pct"/>
            <w:vAlign w:val="center"/>
          </w:tcPr>
          <w:p w:rsidR="00B53BE1" w:rsidRPr="00B53BE1" w:rsidRDefault="00B53BE1" w:rsidP="00A15C94">
            <w:pPr>
              <w:jc w:val="center"/>
              <w:rPr>
                <w:rFonts w:ascii="IRMitra" w:hAnsi="IRMitra" w:cs="IRMitra"/>
                <w:b/>
                <w:bCs/>
                <w:sz w:val="27"/>
                <w:szCs w:val="27"/>
                <w:rtl/>
                <w:lang w:bidi="fa-IR"/>
              </w:rPr>
            </w:pPr>
            <w:r w:rsidRPr="00B53BE1">
              <w:rPr>
                <w:rFonts w:ascii="IRNazanin" w:hAnsi="IRNazanin" w:cs="IRNazanin"/>
                <w:b/>
                <w:bCs/>
                <w:sz w:val="28"/>
                <w:szCs w:val="28"/>
                <w:rtl/>
                <w:lang w:bidi="fa-IR"/>
              </w:rPr>
              <w:t>ایمیل:</w:t>
            </w:r>
          </w:p>
        </w:tc>
        <w:tc>
          <w:tcPr>
            <w:tcW w:w="3473" w:type="pct"/>
            <w:gridSpan w:val="4"/>
            <w:vAlign w:val="center"/>
          </w:tcPr>
          <w:p w:rsidR="00B53BE1" w:rsidRPr="00B53BE1" w:rsidRDefault="00B53BE1" w:rsidP="00A15C94">
            <w:pPr>
              <w:jc w:val="right"/>
              <w:rPr>
                <w:rFonts w:ascii="IRMitra" w:hAnsi="IRMitra" w:cs="IRMitra"/>
                <w:color w:val="244061" w:themeColor="accent1" w:themeShade="80"/>
                <w:sz w:val="30"/>
                <w:szCs w:val="30"/>
                <w:rtl/>
                <w:lang w:bidi="fa-IR"/>
              </w:rPr>
            </w:pPr>
            <w:r w:rsidRPr="00B53BE1">
              <w:rPr>
                <w:rFonts w:asciiTheme="majorBidi" w:hAnsiTheme="majorBidi" w:cstheme="majorBidi"/>
                <w:b/>
                <w:bCs/>
                <w:sz w:val="24"/>
                <w:szCs w:val="24"/>
              </w:rPr>
              <w:t>book@aqeedeh.com</w:t>
            </w:r>
          </w:p>
        </w:tc>
      </w:tr>
      <w:tr w:rsidR="00B53BE1" w:rsidRPr="00B53BE1" w:rsidTr="00B53BE1">
        <w:tc>
          <w:tcPr>
            <w:tcW w:w="5000" w:type="pct"/>
            <w:gridSpan w:val="5"/>
            <w:vAlign w:val="bottom"/>
          </w:tcPr>
          <w:p w:rsidR="00B53BE1" w:rsidRPr="00B53BE1" w:rsidRDefault="00B53BE1" w:rsidP="00A15C94">
            <w:pPr>
              <w:jc w:val="center"/>
              <w:rPr>
                <w:rFonts w:ascii="IRMitra" w:hAnsi="IRMitra" w:cs="IRMitra"/>
                <w:color w:val="244061" w:themeColor="accent1" w:themeShade="80"/>
                <w:sz w:val="30"/>
                <w:szCs w:val="30"/>
                <w:rtl/>
                <w:lang w:bidi="fa-IR"/>
              </w:rPr>
            </w:pPr>
            <w:r w:rsidRPr="00B53BE1">
              <w:rPr>
                <w:rFonts w:ascii="Times New Roman Bold" w:hAnsi="Times New Roman Bold" w:cs="IRNazanin"/>
                <w:b/>
                <w:bCs/>
                <w:sz w:val="26"/>
                <w:szCs w:val="28"/>
                <w:rtl/>
              </w:rPr>
              <w:t>سا</w:t>
            </w:r>
            <w:r w:rsidRPr="00B53BE1">
              <w:rPr>
                <w:rFonts w:ascii="Times New Roman Bold" w:hAnsi="Times New Roman Bold" w:cs="IRNazanin" w:hint="cs"/>
                <w:b/>
                <w:bCs/>
                <w:sz w:val="26"/>
                <w:szCs w:val="28"/>
                <w:rtl/>
              </w:rPr>
              <w:t>ی</w:t>
            </w:r>
            <w:r w:rsidRPr="00B53BE1">
              <w:rPr>
                <w:rFonts w:ascii="Times New Roman Bold" w:hAnsi="Times New Roman Bold" w:cs="IRNazanin" w:hint="eastAsia"/>
                <w:b/>
                <w:bCs/>
                <w:sz w:val="26"/>
                <w:szCs w:val="28"/>
                <w:rtl/>
              </w:rPr>
              <w:t>ت‌ها</w:t>
            </w:r>
            <w:r w:rsidRPr="00B53BE1">
              <w:rPr>
                <w:rFonts w:ascii="Times New Roman Bold" w:hAnsi="Times New Roman Bold" w:cs="IRNazanin" w:hint="cs"/>
                <w:b/>
                <w:bCs/>
                <w:sz w:val="26"/>
                <w:szCs w:val="28"/>
                <w:rtl/>
              </w:rPr>
              <w:t>ی</w:t>
            </w:r>
            <w:r w:rsidRPr="00B53BE1">
              <w:rPr>
                <w:rFonts w:ascii="Times New Roman Bold" w:hAnsi="Times New Roman Bold" w:cs="IRNazanin"/>
                <w:b/>
                <w:bCs/>
                <w:sz w:val="26"/>
                <w:szCs w:val="28"/>
                <w:rtl/>
              </w:rPr>
              <w:t xml:space="preserve"> مجموع</w:t>
            </w:r>
            <w:r w:rsidRPr="00B53BE1">
              <w:rPr>
                <w:rFonts w:ascii="Times New Roman Bold" w:hAnsi="Times New Roman Bold" w:cs="IRNazanin" w:hint="cs"/>
                <w:b/>
                <w:bCs/>
                <w:sz w:val="26"/>
                <w:szCs w:val="28"/>
                <w:rtl/>
              </w:rPr>
              <w:t>ۀ</w:t>
            </w:r>
            <w:r w:rsidRPr="00B53BE1">
              <w:rPr>
                <w:rFonts w:ascii="Times New Roman Bold" w:hAnsi="Times New Roman Bold" w:cs="IRNazanin"/>
                <w:b/>
                <w:bCs/>
                <w:sz w:val="26"/>
                <w:szCs w:val="28"/>
                <w:rtl/>
              </w:rPr>
              <w:t xml:space="preserve"> موحد</w:t>
            </w:r>
            <w:r w:rsidRPr="00B53BE1">
              <w:rPr>
                <w:rFonts w:ascii="Times New Roman Bold" w:hAnsi="Times New Roman Bold" w:cs="IRNazanin" w:hint="cs"/>
                <w:b/>
                <w:bCs/>
                <w:sz w:val="26"/>
                <w:szCs w:val="28"/>
                <w:rtl/>
              </w:rPr>
              <w:t>ی</w:t>
            </w:r>
            <w:r w:rsidRPr="00B53BE1">
              <w:rPr>
                <w:rFonts w:ascii="Times New Roman Bold" w:hAnsi="Times New Roman Bold" w:cs="IRNazanin" w:hint="eastAsia"/>
                <w:b/>
                <w:bCs/>
                <w:sz w:val="26"/>
                <w:szCs w:val="28"/>
                <w:rtl/>
              </w:rPr>
              <w:t>ن</w:t>
            </w:r>
          </w:p>
        </w:tc>
      </w:tr>
      <w:tr w:rsidR="00B53BE1" w:rsidRPr="00B53BE1" w:rsidTr="00A15C94">
        <w:tc>
          <w:tcPr>
            <w:tcW w:w="2295" w:type="pct"/>
            <w:gridSpan w:val="2"/>
            <w:shd w:val="clear" w:color="auto" w:fill="auto"/>
          </w:tcPr>
          <w:p w:rsidR="00B53BE1" w:rsidRPr="00B53BE1" w:rsidRDefault="00B53BE1" w:rsidP="00A15C94">
            <w:pPr>
              <w:widowControl w:val="0"/>
              <w:tabs>
                <w:tab w:val="right" w:leader="dot" w:pos="5138"/>
              </w:tabs>
              <w:bidi w:val="0"/>
              <w:rPr>
                <w:rFonts w:ascii="Literata" w:hAnsi="Literata" w:cs="Times New Roman"/>
                <w:sz w:val="24"/>
                <w:szCs w:val="24"/>
                <w:lang w:bidi="fa-IR"/>
              </w:rPr>
            </w:pPr>
            <w:r w:rsidRPr="00B53BE1">
              <w:rPr>
                <w:rFonts w:ascii="Literata" w:hAnsi="Literata" w:cs="Times New Roman"/>
                <w:sz w:val="24"/>
                <w:szCs w:val="24"/>
                <w:lang w:bidi="fa-IR"/>
              </w:rPr>
              <w:t>www.mowahedin.com</w:t>
            </w:r>
          </w:p>
          <w:p w:rsidR="00B53BE1" w:rsidRPr="00B53BE1" w:rsidRDefault="00B53BE1" w:rsidP="00A15C94">
            <w:pPr>
              <w:widowControl w:val="0"/>
              <w:tabs>
                <w:tab w:val="right" w:leader="dot" w:pos="5138"/>
              </w:tabs>
              <w:bidi w:val="0"/>
              <w:rPr>
                <w:rFonts w:ascii="Literata" w:hAnsi="Literata" w:cs="Times New Roman"/>
                <w:sz w:val="24"/>
                <w:szCs w:val="24"/>
                <w:lang w:bidi="fa-IR"/>
              </w:rPr>
            </w:pPr>
            <w:r w:rsidRPr="00B53BE1">
              <w:rPr>
                <w:rFonts w:ascii="Literata" w:hAnsi="Literata" w:cs="Times New Roman"/>
                <w:sz w:val="24"/>
                <w:szCs w:val="24"/>
                <w:lang w:bidi="fa-IR"/>
              </w:rPr>
              <w:t>www.videofarsi.com</w:t>
            </w:r>
          </w:p>
          <w:p w:rsidR="00B53BE1" w:rsidRPr="00B53BE1" w:rsidRDefault="00B53BE1" w:rsidP="00A15C94">
            <w:pPr>
              <w:bidi w:val="0"/>
              <w:rPr>
                <w:rFonts w:ascii="Literata" w:hAnsi="Literata" w:cs="Times New Roman"/>
                <w:sz w:val="24"/>
                <w:szCs w:val="24"/>
                <w:lang w:bidi="fa-IR"/>
              </w:rPr>
            </w:pPr>
            <w:r w:rsidRPr="00B53BE1">
              <w:rPr>
                <w:rFonts w:ascii="Literata" w:hAnsi="Literata" w:cs="Times New Roman"/>
                <w:sz w:val="24"/>
                <w:szCs w:val="24"/>
                <w:lang w:bidi="fa-IR"/>
              </w:rPr>
              <w:t>www.zekr.tv</w:t>
            </w:r>
          </w:p>
          <w:p w:rsidR="00B53BE1" w:rsidRPr="00B53BE1" w:rsidRDefault="00B53BE1" w:rsidP="00A15C94">
            <w:pPr>
              <w:bidi w:val="0"/>
              <w:rPr>
                <w:rFonts w:ascii="IRMitra" w:hAnsi="IRMitra" w:cs="IRMitra"/>
                <w:b/>
                <w:bCs/>
                <w:sz w:val="27"/>
                <w:szCs w:val="27"/>
                <w:rtl/>
                <w:lang w:bidi="fa-IR"/>
              </w:rPr>
            </w:pPr>
            <w:r w:rsidRPr="00B53BE1">
              <w:rPr>
                <w:rFonts w:ascii="Literata" w:hAnsi="Literata" w:cs="Times New Roman"/>
                <w:sz w:val="24"/>
                <w:szCs w:val="24"/>
                <w:lang w:bidi="fa-IR"/>
              </w:rPr>
              <w:t>www.mowahed.com</w:t>
            </w:r>
          </w:p>
        </w:tc>
        <w:tc>
          <w:tcPr>
            <w:tcW w:w="360" w:type="pct"/>
          </w:tcPr>
          <w:p w:rsidR="00B53BE1" w:rsidRPr="00B53BE1" w:rsidRDefault="00B53BE1" w:rsidP="00A15C94">
            <w:pPr>
              <w:bidi w:val="0"/>
              <w:rPr>
                <w:rFonts w:ascii="IRMitra" w:hAnsi="IRMitra" w:cs="IRMitra"/>
                <w:sz w:val="30"/>
                <w:szCs w:val="30"/>
                <w:rtl/>
                <w:lang w:bidi="fa-IR"/>
              </w:rPr>
            </w:pPr>
          </w:p>
        </w:tc>
        <w:tc>
          <w:tcPr>
            <w:tcW w:w="2344" w:type="pct"/>
            <w:gridSpan w:val="2"/>
          </w:tcPr>
          <w:p w:rsidR="00B53BE1" w:rsidRPr="00B53BE1" w:rsidRDefault="00B53BE1" w:rsidP="00A15C94">
            <w:pPr>
              <w:widowControl w:val="0"/>
              <w:tabs>
                <w:tab w:val="right" w:leader="dot" w:pos="5138"/>
              </w:tabs>
              <w:bidi w:val="0"/>
              <w:rPr>
                <w:rFonts w:ascii="Literata" w:hAnsi="Literata" w:cs="Times New Roman"/>
                <w:sz w:val="24"/>
                <w:szCs w:val="24"/>
              </w:rPr>
            </w:pPr>
            <w:r w:rsidRPr="00B53BE1">
              <w:rPr>
                <w:rFonts w:ascii="Literata" w:hAnsi="Literata" w:cs="Times New Roman"/>
                <w:sz w:val="24"/>
                <w:szCs w:val="24"/>
              </w:rPr>
              <w:t>www.aqeedeh.com</w:t>
            </w:r>
          </w:p>
          <w:p w:rsidR="00B53BE1" w:rsidRPr="00B53BE1" w:rsidRDefault="00B53BE1" w:rsidP="00A15C94">
            <w:pPr>
              <w:widowControl w:val="0"/>
              <w:tabs>
                <w:tab w:val="right" w:leader="dot" w:pos="5138"/>
              </w:tabs>
              <w:bidi w:val="0"/>
              <w:rPr>
                <w:rFonts w:ascii="Literata" w:hAnsi="Literata" w:cs="Times New Roman"/>
                <w:sz w:val="24"/>
                <w:szCs w:val="24"/>
              </w:rPr>
            </w:pPr>
            <w:r w:rsidRPr="00B53BE1">
              <w:rPr>
                <w:rFonts w:ascii="Literata" w:hAnsi="Literata" w:cs="Times New Roman"/>
                <w:sz w:val="24"/>
                <w:szCs w:val="24"/>
              </w:rPr>
              <w:t>www.islamtxt.com</w:t>
            </w:r>
          </w:p>
          <w:p w:rsidR="00B53BE1" w:rsidRPr="00B53BE1" w:rsidRDefault="00DE34DB" w:rsidP="00A15C94">
            <w:pPr>
              <w:widowControl w:val="0"/>
              <w:tabs>
                <w:tab w:val="right" w:leader="dot" w:pos="5138"/>
              </w:tabs>
              <w:bidi w:val="0"/>
              <w:rPr>
                <w:rFonts w:ascii="Literata" w:hAnsi="Literata" w:cs="Times New Roman"/>
                <w:sz w:val="24"/>
                <w:szCs w:val="24"/>
              </w:rPr>
            </w:pPr>
            <w:hyperlink r:id="rId11" w:history="1">
              <w:r w:rsidR="00B53BE1" w:rsidRPr="00B53BE1">
                <w:rPr>
                  <w:rFonts w:ascii="Literata" w:hAnsi="Literata" w:cs="Times New Roman"/>
                  <w:sz w:val="24"/>
                  <w:szCs w:val="24"/>
                </w:rPr>
                <w:t>www.shabnam.cc</w:t>
              </w:r>
            </w:hyperlink>
          </w:p>
          <w:p w:rsidR="00B53BE1" w:rsidRPr="00B53BE1" w:rsidRDefault="00B53BE1" w:rsidP="00A15C94">
            <w:pPr>
              <w:bidi w:val="0"/>
              <w:rPr>
                <w:rFonts w:ascii="IRMitra" w:hAnsi="IRMitra" w:cs="IRMitra"/>
                <w:sz w:val="30"/>
                <w:szCs w:val="30"/>
                <w:rtl/>
                <w:lang w:bidi="fa-IR"/>
              </w:rPr>
            </w:pPr>
            <w:r w:rsidRPr="00B53BE1">
              <w:rPr>
                <w:rFonts w:ascii="Literata" w:hAnsi="Literata" w:cs="Times New Roman"/>
                <w:sz w:val="24"/>
                <w:szCs w:val="24"/>
              </w:rPr>
              <w:t>www.sadaislam.com</w:t>
            </w:r>
          </w:p>
        </w:tc>
      </w:tr>
      <w:tr w:rsidR="00B53BE1" w:rsidRPr="00B53BE1" w:rsidTr="00A15C94">
        <w:tc>
          <w:tcPr>
            <w:tcW w:w="2295" w:type="pct"/>
            <w:gridSpan w:val="2"/>
          </w:tcPr>
          <w:p w:rsidR="00B53BE1" w:rsidRPr="00B53BE1" w:rsidRDefault="00B53BE1" w:rsidP="00A15C94">
            <w:pPr>
              <w:rPr>
                <w:rFonts w:ascii="IRMitra" w:hAnsi="IRMitra" w:cs="IRMitra"/>
                <w:b/>
                <w:bCs/>
                <w:sz w:val="5"/>
                <w:szCs w:val="5"/>
                <w:rtl/>
                <w:lang w:bidi="fa-IR"/>
              </w:rPr>
            </w:pPr>
          </w:p>
        </w:tc>
        <w:tc>
          <w:tcPr>
            <w:tcW w:w="2705" w:type="pct"/>
            <w:gridSpan w:val="3"/>
          </w:tcPr>
          <w:p w:rsidR="00B53BE1" w:rsidRPr="00B53BE1" w:rsidRDefault="00B53BE1" w:rsidP="00A15C94">
            <w:pPr>
              <w:rPr>
                <w:rFonts w:ascii="IRMitra" w:hAnsi="IRMitra" w:cs="IRMitra"/>
                <w:color w:val="244061" w:themeColor="accent1" w:themeShade="80"/>
                <w:sz w:val="5"/>
                <w:szCs w:val="5"/>
                <w:rtl/>
                <w:lang w:bidi="fa-IR"/>
              </w:rPr>
            </w:pPr>
          </w:p>
        </w:tc>
      </w:tr>
      <w:tr w:rsidR="00B53BE1" w:rsidRPr="00B53BE1" w:rsidTr="00B53BE1">
        <w:tc>
          <w:tcPr>
            <w:tcW w:w="5000" w:type="pct"/>
            <w:gridSpan w:val="5"/>
          </w:tcPr>
          <w:p w:rsidR="00B53BE1" w:rsidRPr="00B53BE1" w:rsidRDefault="00B53BE1" w:rsidP="00B53BE1">
            <w:pPr>
              <w:spacing w:before="60" w:after="60"/>
              <w:jc w:val="center"/>
              <w:rPr>
                <w:rFonts w:ascii="IRMitra" w:hAnsi="IRMitra" w:cs="IRMitra"/>
                <w:color w:val="244061" w:themeColor="accent1" w:themeShade="80"/>
                <w:sz w:val="30"/>
                <w:szCs w:val="30"/>
                <w:rtl/>
                <w:lang w:bidi="fa-IR"/>
              </w:rPr>
            </w:pPr>
            <w:r w:rsidRPr="00B53BE1">
              <w:rPr>
                <w:rFonts w:ascii="IRMitra" w:hAnsi="IRMitra" w:cs="IRMitra" w:hint="cs"/>
                <w:color w:val="244061" w:themeColor="accent1" w:themeShade="80"/>
                <w:sz w:val="30"/>
                <w:szCs w:val="30"/>
                <w:rtl/>
              </w:rPr>
              <w:drawing>
                <wp:inline distT="0" distB="0" distL="0" distR="0" wp14:anchorId="1E459BDC" wp14:editId="6F791C1D">
                  <wp:extent cx="1576800" cy="8208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53BE1" w:rsidRPr="00B53BE1" w:rsidTr="00B53BE1">
        <w:tc>
          <w:tcPr>
            <w:tcW w:w="5000" w:type="pct"/>
            <w:gridSpan w:val="5"/>
            <w:vAlign w:val="center"/>
          </w:tcPr>
          <w:p w:rsidR="00B53BE1" w:rsidRPr="00B53BE1" w:rsidRDefault="00B53BE1" w:rsidP="00B53BE1">
            <w:pPr>
              <w:spacing w:before="60" w:after="60"/>
              <w:jc w:val="center"/>
              <w:rPr>
                <w:rFonts w:ascii="IRMitra" w:hAnsi="IRMitra" w:cs="IRMitra"/>
                <w:color w:val="244061" w:themeColor="accent1" w:themeShade="80"/>
                <w:sz w:val="30"/>
                <w:szCs w:val="30"/>
                <w:rtl/>
              </w:rPr>
            </w:pPr>
            <w:r w:rsidRPr="00B53BE1">
              <w:rPr>
                <w:rFonts w:ascii="IRMitra" w:hAnsi="IRMitra" w:cs="IRMitra"/>
                <w:color w:val="244061" w:themeColor="accent1" w:themeShade="80"/>
                <w:sz w:val="30"/>
                <w:szCs w:val="30"/>
              </w:rPr>
              <w:t>contact@mowahedin.com</w:t>
            </w:r>
          </w:p>
        </w:tc>
      </w:tr>
    </w:tbl>
    <w:p w:rsidR="00F03624" w:rsidRPr="00A15C94" w:rsidRDefault="00F03624" w:rsidP="00F03624">
      <w:pPr>
        <w:jc w:val="center"/>
        <w:rPr>
          <w:rFonts w:cs="B Lotus"/>
          <w:b/>
          <w:bCs/>
          <w:sz w:val="2"/>
          <w:szCs w:val="2"/>
          <w:rtl/>
          <w:lang w:eastAsia="fa-IR" w:bidi="fa-IR"/>
        </w:rPr>
      </w:pPr>
    </w:p>
    <w:p w:rsidR="00F03624" w:rsidRDefault="00F03624" w:rsidP="005B20D1">
      <w:pPr>
        <w:rPr>
          <w:sz w:val="36"/>
          <w:szCs w:val="36"/>
          <w:rtl/>
        </w:rPr>
        <w:sectPr w:rsidR="00F03624" w:rsidSect="005513FA">
          <w:footnotePr>
            <w:numRestart w:val="eachPage"/>
          </w:footnotePr>
          <w:endnotePr>
            <w:numFmt w:val="lowerLetter"/>
          </w:endnotePr>
          <w:pgSz w:w="7938" w:h="11907" w:code="9"/>
          <w:pgMar w:top="567" w:right="851" w:bottom="851" w:left="851" w:header="454" w:footer="0" w:gutter="0"/>
          <w:cols w:space="720"/>
          <w:titlePg/>
          <w:bidi/>
          <w:rtlGutter/>
          <w:docGrid w:linePitch="212"/>
        </w:sectPr>
      </w:pPr>
    </w:p>
    <w:p w:rsidR="00DA3FD0" w:rsidRPr="00DB2BB4" w:rsidRDefault="00DB2BB4" w:rsidP="00F03624">
      <w:pPr>
        <w:pStyle w:val="Heading1"/>
        <w:jc w:val="center"/>
        <w:rPr>
          <w:rFonts w:ascii="IranNastaliq" w:hAnsi="IranNastaliq" w:cs="IranNastaliq"/>
          <w:sz w:val="30"/>
          <w:szCs w:val="30"/>
        </w:rPr>
      </w:pPr>
      <w:r w:rsidRPr="00DB2BB4">
        <w:rPr>
          <w:rFonts w:ascii="IranNastaliq" w:hAnsi="IranNastaliq" w:cs="IranNastaliq"/>
          <w:sz w:val="30"/>
          <w:szCs w:val="30"/>
          <w:rtl/>
        </w:rPr>
        <w:lastRenderedPageBreak/>
        <w:t>بسم الله الرحمن الرحيم</w:t>
      </w:r>
    </w:p>
    <w:p w:rsidR="003A129E" w:rsidRPr="00326576" w:rsidRDefault="00F03624" w:rsidP="00876340">
      <w:pPr>
        <w:pStyle w:val="a0"/>
        <w:rPr>
          <w:rFonts w:ascii="Calibri" w:hAnsi="Calibri" w:cs="Arial"/>
          <w:bCs w:val="0"/>
          <w:sz w:val="22"/>
          <w:szCs w:val="22"/>
          <w:rtl/>
        </w:rPr>
      </w:pPr>
      <w:bookmarkStart w:id="1" w:name="_Toc286966015"/>
      <w:bookmarkStart w:id="2" w:name="_Toc422119161"/>
      <w:r>
        <w:rPr>
          <w:rFonts w:hint="cs"/>
          <w:rtl/>
        </w:rPr>
        <w:t>فهرست مطالب</w:t>
      </w:r>
      <w:bookmarkEnd w:id="1"/>
      <w:bookmarkEnd w:id="2"/>
      <w:r w:rsidR="003A129E">
        <w:rPr>
          <w:rtl/>
        </w:rPr>
        <w:fldChar w:fldCharType="begin"/>
      </w:r>
      <w:r w:rsidR="003A129E">
        <w:rPr>
          <w:rtl/>
        </w:rPr>
        <w:instrText xml:space="preserve"> </w:instrText>
      </w:r>
      <w:r w:rsidR="003A129E">
        <w:rPr>
          <w:rFonts w:hint="cs"/>
        </w:rPr>
        <w:instrText>TOC</w:instrText>
      </w:r>
      <w:r w:rsidR="003A129E">
        <w:rPr>
          <w:rFonts w:hint="cs"/>
          <w:rtl/>
        </w:rPr>
        <w:instrText xml:space="preserve"> \</w:instrText>
      </w:r>
      <w:r w:rsidR="003A129E">
        <w:rPr>
          <w:rFonts w:hint="cs"/>
        </w:rPr>
        <w:instrText>h \z \t "</w:instrText>
      </w:r>
      <w:r w:rsidR="003A129E">
        <w:rPr>
          <w:rFonts w:hint="cs"/>
          <w:rtl/>
        </w:rPr>
        <w:instrText>2- تیتر اول,1,3- تیتر دوم,2,4- تیتر عربی,3"</w:instrText>
      </w:r>
      <w:r w:rsidR="003A129E">
        <w:rPr>
          <w:rtl/>
        </w:rPr>
        <w:instrText xml:space="preserve"> </w:instrText>
      </w:r>
      <w:r w:rsidR="003A129E">
        <w:rPr>
          <w:rtl/>
        </w:rPr>
        <w:fldChar w:fldCharType="separate"/>
      </w:r>
    </w:p>
    <w:p w:rsidR="003A129E" w:rsidRPr="00326576" w:rsidRDefault="00DE34DB">
      <w:pPr>
        <w:pStyle w:val="TOC1"/>
        <w:tabs>
          <w:tab w:val="right" w:leader="dot" w:pos="6226"/>
        </w:tabs>
        <w:rPr>
          <w:rFonts w:ascii="Calibri" w:hAnsi="Calibri" w:cs="Arial"/>
          <w:bCs w:val="0"/>
          <w:sz w:val="22"/>
          <w:szCs w:val="22"/>
          <w:rtl/>
        </w:rPr>
      </w:pPr>
      <w:hyperlink w:anchor="_Toc422119162" w:history="1">
        <w:r w:rsidR="003A129E" w:rsidRPr="00EF7592">
          <w:rPr>
            <w:rStyle w:val="Hyperlink"/>
            <w:rFonts w:ascii="Tahoma" w:hAnsi="Tahoma" w:hint="eastAsia"/>
            <w:rtl/>
            <w:lang w:bidi="fa-IR"/>
          </w:rPr>
          <w:t>سخن</w:t>
        </w:r>
        <w:r w:rsidR="003A129E" w:rsidRPr="00EF7592">
          <w:rPr>
            <w:rStyle w:val="Hyperlink"/>
            <w:rtl/>
            <w:lang w:bidi="fa-IR"/>
          </w:rPr>
          <w:t xml:space="preserve"> </w:t>
        </w:r>
        <w:r w:rsidR="003A129E" w:rsidRPr="00EF7592">
          <w:rPr>
            <w:rStyle w:val="Hyperlink"/>
            <w:rFonts w:hint="eastAsia"/>
            <w:rtl/>
            <w:lang w:bidi="fa-IR"/>
          </w:rPr>
          <w:t>مترجم</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422119162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w:t>
        </w:r>
        <w:r w:rsidR="003A129E">
          <w:rPr>
            <w:webHidden/>
            <w:rtl/>
          </w:rPr>
          <w:fldChar w:fldCharType="end"/>
        </w:r>
      </w:hyperlink>
    </w:p>
    <w:p w:rsidR="003A129E" w:rsidRPr="00326576" w:rsidRDefault="00DE34DB">
      <w:pPr>
        <w:pStyle w:val="TOC1"/>
        <w:tabs>
          <w:tab w:val="right" w:leader="dot" w:pos="6226"/>
        </w:tabs>
        <w:rPr>
          <w:rFonts w:ascii="Calibri" w:hAnsi="Calibri" w:cs="Arial"/>
          <w:bCs w:val="0"/>
          <w:sz w:val="22"/>
          <w:szCs w:val="22"/>
          <w:rtl/>
        </w:rPr>
      </w:pPr>
      <w:hyperlink w:anchor="_Toc422119163" w:history="1">
        <w:r w:rsidR="003A129E" w:rsidRPr="00EF7592">
          <w:rPr>
            <w:rStyle w:val="Hyperlink"/>
            <w:rFonts w:hint="eastAsia"/>
            <w:rtl/>
            <w:lang w:bidi="fa-IR"/>
          </w:rPr>
          <w:t>ترجمه</w:t>
        </w:r>
        <w:r w:rsidR="003A129E" w:rsidRPr="00EF7592">
          <w:rPr>
            <w:rStyle w:val="Hyperlink"/>
            <w:rtl/>
            <w:lang w:bidi="fa-IR"/>
          </w:rPr>
          <w:t xml:space="preserve"> </w:t>
        </w:r>
        <w:r w:rsidR="003A129E" w:rsidRPr="00EF7592">
          <w:rPr>
            <w:rStyle w:val="Hyperlink"/>
            <w:rFonts w:hint="eastAsia"/>
            <w:rtl/>
            <w:lang w:bidi="fa-IR"/>
          </w:rPr>
          <w:t>متن</w:t>
        </w:r>
        <w:r w:rsidR="003A129E" w:rsidRPr="00EF7592">
          <w:rPr>
            <w:rStyle w:val="Hyperlink"/>
            <w:rtl/>
            <w:lang w:bidi="fa-IR"/>
          </w:rPr>
          <w:t xml:space="preserve"> </w:t>
        </w:r>
        <w:r w:rsidR="003A129E" w:rsidRPr="00EF7592">
          <w:rPr>
            <w:rStyle w:val="Hyperlink"/>
            <w:rFonts w:hint="eastAsia"/>
            <w:rtl/>
            <w:lang w:bidi="fa-IR"/>
          </w:rPr>
          <w:t>طحاو</w:t>
        </w:r>
        <w:r w:rsidR="003A129E" w:rsidRPr="00EF7592">
          <w:rPr>
            <w:rStyle w:val="Hyperlink"/>
            <w:rFonts w:hint="cs"/>
            <w:rtl/>
            <w:lang w:bidi="fa-IR"/>
          </w:rPr>
          <w:t>ی</w:t>
        </w:r>
        <w:r w:rsidR="003A129E" w:rsidRPr="00EF7592">
          <w:rPr>
            <w:rStyle w:val="Hyperlink"/>
            <w:rFonts w:hint="eastAsia"/>
            <w:rtl/>
            <w:lang w:bidi="fa-IR"/>
          </w:rPr>
          <w:t>ه</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422119163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5</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64" w:history="1">
        <w:r w:rsidR="003A129E" w:rsidRPr="00EF7592">
          <w:rPr>
            <w:rStyle w:val="Hyperlink"/>
            <w:rFonts w:hint="eastAsia"/>
            <w:rtl/>
            <w:lang w:bidi="fa-IR"/>
          </w:rPr>
          <w:t>پ</w:t>
        </w:r>
        <w:r w:rsidR="003A129E" w:rsidRPr="00EF7592">
          <w:rPr>
            <w:rStyle w:val="Hyperlink"/>
            <w:rFonts w:hint="cs"/>
            <w:rtl/>
            <w:lang w:bidi="fa-IR"/>
          </w:rPr>
          <w:t>ی</w:t>
        </w:r>
        <w:r w:rsidR="003A129E" w:rsidRPr="00EF7592">
          <w:rPr>
            <w:rStyle w:val="Hyperlink"/>
            <w:rFonts w:hint="eastAsia"/>
            <w:rtl/>
            <w:lang w:bidi="fa-IR"/>
          </w:rPr>
          <w:t>شگفتار</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422119164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5</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65"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الله</w:t>
        </w:r>
        <w:r w:rsidR="003A129E" w:rsidRPr="00EF7592">
          <w:rPr>
            <w:rStyle w:val="Hyperlink"/>
            <w:rtl/>
            <w:lang w:bidi="fa-IR"/>
          </w:rPr>
          <w:t xml:space="preserve"> </w:t>
        </w:r>
        <w:r w:rsidR="003A129E" w:rsidRPr="00EF7592">
          <w:rPr>
            <w:rStyle w:val="Hyperlink"/>
            <w:rFonts w:hint="eastAsia"/>
            <w:rtl/>
            <w:lang w:bidi="fa-IR"/>
          </w:rPr>
          <w:t>متعال</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422119165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5</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66"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پ</w:t>
        </w:r>
        <w:r w:rsidR="003A129E" w:rsidRPr="00EF7592">
          <w:rPr>
            <w:rStyle w:val="Hyperlink"/>
            <w:rFonts w:hint="cs"/>
            <w:rtl/>
            <w:lang w:bidi="fa-IR"/>
          </w:rPr>
          <w:t>ی</w:t>
        </w:r>
        <w:r w:rsidR="003A129E" w:rsidRPr="00EF7592">
          <w:rPr>
            <w:rStyle w:val="Hyperlink"/>
            <w:rFonts w:hint="eastAsia"/>
            <w:rtl/>
            <w:lang w:bidi="fa-IR"/>
          </w:rPr>
          <w:t>امبر</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محمدرسول</w:t>
        </w:r>
        <w:r w:rsidR="003A129E" w:rsidRPr="00EF7592">
          <w:rPr>
            <w:rStyle w:val="Hyperlink"/>
            <w:rtl/>
            <w:lang w:bidi="fa-IR"/>
          </w:rPr>
          <w:t xml:space="preserve"> </w:t>
        </w:r>
        <w:r w:rsidR="003A129E" w:rsidRPr="00EF7592">
          <w:rPr>
            <w:rStyle w:val="Hyperlink"/>
            <w:rFonts w:hint="eastAsia"/>
            <w:rtl/>
            <w:lang w:bidi="fa-IR"/>
          </w:rPr>
          <w:t>الله</w:t>
        </w:r>
        <w:r w:rsidR="003A129E" w:rsidRPr="00EF7592">
          <w:rPr>
            <w:rStyle w:val="Hyperlink"/>
            <w:rFonts w:cs="CTraditional Arabic" w:hint="eastAsia"/>
            <w:b/>
            <w:rtl/>
            <w:lang w:bidi="fa-IR"/>
          </w:rPr>
          <w:t>ص</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422119166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7</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67"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قرآن</w:t>
        </w:r>
        <w:r w:rsidR="003A129E" w:rsidRPr="00EF7592">
          <w:rPr>
            <w:rStyle w:val="Hyperlink"/>
            <w:rtl/>
            <w:lang w:bidi="fa-IR"/>
          </w:rPr>
          <w:t xml:space="preserve"> </w:t>
        </w:r>
        <w:r w:rsidR="003A129E" w:rsidRPr="00EF7592">
          <w:rPr>
            <w:rStyle w:val="Hyperlink"/>
            <w:rFonts w:hint="eastAsia"/>
            <w:rtl/>
            <w:lang w:bidi="fa-IR"/>
          </w:rPr>
          <w:t>کر</w:t>
        </w:r>
        <w:r w:rsidR="003A129E" w:rsidRPr="00EF7592">
          <w:rPr>
            <w:rStyle w:val="Hyperlink"/>
            <w:rFonts w:hint="cs"/>
            <w:rtl/>
            <w:lang w:bidi="fa-IR"/>
          </w:rPr>
          <w:t>ی</w:t>
        </w:r>
        <w:r w:rsidR="003A129E" w:rsidRPr="00EF7592">
          <w:rPr>
            <w:rStyle w:val="Hyperlink"/>
            <w:rFonts w:hint="eastAsia"/>
            <w:rtl/>
            <w:lang w:bidi="fa-IR"/>
          </w:rPr>
          <w:t>م</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422119167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8</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68" w:history="1">
        <w:r w:rsidR="003A129E" w:rsidRPr="00EF7592">
          <w:rPr>
            <w:rStyle w:val="Hyperlink"/>
            <w:rFonts w:hint="eastAsia"/>
            <w:rtl/>
            <w:lang w:bidi="fa-IR"/>
          </w:rPr>
          <w:t>کفر</w:t>
        </w:r>
        <w:r w:rsidR="003A129E" w:rsidRPr="00EF7592">
          <w:rPr>
            <w:rStyle w:val="Hyperlink"/>
            <w:rtl/>
            <w:lang w:bidi="fa-IR"/>
          </w:rPr>
          <w:t xml:space="preserve"> </w:t>
        </w:r>
        <w:r w:rsidR="003A129E" w:rsidRPr="00EF7592">
          <w:rPr>
            <w:rStyle w:val="Hyperlink"/>
            <w:rFonts w:hint="eastAsia"/>
            <w:rtl/>
            <w:lang w:bidi="fa-IR"/>
          </w:rPr>
          <w:t>آن‌که</w:t>
        </w:r>
        <w:r w:rsidR="003A129E" w:rsidRPr="00EF7592">
          <w:rPr>
            <w:rStyle w:val="Hyperlink"/>
            <w:rtl/>
            <w:lang w:bidi="fa-IR"/>
          </w:rPr>
          <w:t xml:space="preserve"> </w:t>
        </w:r>
        <w:r w:rsidR="003A129E" w:rsidRPr="00EF7592">
          <w:rPr>
            <w:rStyle w:val="Hyperlink"/>
            <w:rFonts w:hint="eastAsia"/>
            <w:rtl/>
            <w:lang w:bidi="fa-IR"/>
          </w:rPr>
          <w:t>قائل</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تشب</w:t>
        </w:r>
        <w:r w:rsidR="003A129E" w:rsidRPr="00EF7592">
          <w:rPr>
            <w:rStyle w:val="Hyperlink"/>
            <w:rFonts w:hint="cs"/>
            <w:rtl/>
            <w:lang w:bidi="fa-IR"/>
          </w:rPr>
          <w:t>ی</w:t>
        </w:r>
        <w:r w:rsidR="003A129E" w:rsidRPr="00EF7592">
          <w:rPr>
            <w:rStyle w:val="Hyperlink"/>
            <w:rFonts w:hint="eastAsia"/>
            <w:rtl/>
            <w:lang w:bidi="fa-IR"/>
          </w:rPr>
          <w:t>ه</w:t>
        </w:r>
        <w:r w:rsidR="003A129E" w:rsidRPr="00EF7592">
          <w:rPr>
            <w:rStyle w:val="Hyperlink"/>
            <w:rtl/>
            <w:lang w:bidi="fa-IR"/>
          </w:rPr>
          <w:t xml:space="preserve"> </w:t>
        </w:r>
        <w:r w:rsidR="003A129E" w:rsidRPr="00EF7592">
          <w:rPr>
            <w:rStyle w:val="Hyperlink"/>
            <w:rFonts w:hint="eastAsia"/>
            <w:rtl/>
            <w:lang w:bidi="fa-IR"/>
          </w:rPr>
          <w:t>باشد</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422119168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8</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69" w:history="1">
        <w:r w:rsidR="003A129E" w:rsidRPr="00EF7592">
          <w:rPr>
            <w:rStyle w:val="Hyperlink"/>
            <w:rFonts w:hint="eastAsia"/>
            <w:rtl/>
            <w:lang w:bidi="fa-IR"/>
          </w:rPr>
          <w:t>د</w:t>
        </w:r>
        <w:r w:rsidR="003A129E" w:rsidRPr="00EF7592">
          <w:rPr>
            <w:rStyle w:val="Hyperlink"/>
            <w:rFonts w:hint="cs"/>
            <w:rtl/>
            <w:lang w:bidi="fa-IR"/>
          </w:rPr>
          <w:t>ی</w:t>
        </w:r>
        <w:r w:rsidR="003A129E" w:rsidRPr="00EF7592">
          <w:rPr>
            <w:rStyle w:val="Hyperlink"/>
            <w:rFonts w:hint="eastAsia"/>
            <w:rtl/>
            <w:lang w:bidi="fa-IR"/>
          </w:rPr>
          <w:t>دن</w:t>
        </w:r>
        <w:r w:rsidR="003A129E" w:rsidRPr="00EF7592">
          <w:rPr>
            <w:rStyle w:val="Hyperlink"/>
            <w:rtl/>
            <w:lang w:bidi="fa-IR"/>
          </w:rPr>
          <w:t xml:space="preserve"> </w:t>
        </w:r>
        <w:r w:rsidR="003A129E" w:rsidRPr="00EF7592">
          <w:rPr>
            <w:rStyle w:val="Hyperlink"/>
            <w:rFonts w:hint="eastAsia"/>
            <w:rtl/>
            <w:lang w:bidi="fa-IR"/>
          </w:rPr>
          <w:t>الله</w:t>
        </w:r>
        <w:r w:rsidR="003A129E" w:rsidRPr="00EF7592">
          <w:rPr>
            <w:rStyle w:val="Hyperlink"/>
            <w:rtl/>
            <w:lang w:bidi="fa-IR"/>
          </w:rPr>
          <w:t xml:space="preserve"> </w:t>
        </w:r>
        <w:r w:rsidR="003A129E" w:rsidRPr="00EF7592">
          <w:rPr>
            <w:rStyle w:val="Hyperlink"/>
            <w:rFonts w:hint="eastAsia"/>
            <w:rtl/>
            <w:lang w:bidi="fa-IR"/>
          </w:rPr>
          <w:t>متعال</w:t>
        </w:r>
        <w:r w:rsidR="003A129E" w:rsidRPr="00EF7592">
          <w:rPr>
            <w:rStyle w:val="Hyperlink"/>
            <w:rtl/>
            <w:lang w:bidi="fa-IR"/>
          </w:rPr>
          <w:t xml:space="preserve"> </w:t>
        </w:r>
        <w:r w:rsidR="003A129E" w:rsidRPr="00EF7592">
          <w:rPr>
            <w:rStyle w:val="Hyperlink"/>
            <w:rFonts w:hint="eastAsia"/>
            <w:rtl/>
            <w:lang w:bidi="fa-IR"/>
          </w:rPr>
          <w:t>حق</w:t>
        </w:r>
        <w:r w:rsidR="003A129E" w:rsidRPr="00EF7592">
          <w:rPr>
            <w:rStyle w:val="Hyperlink"/>
            <w:rtl/>
            <w:lang w:bidi="fa-IR"/>
          </w:rPr>
          <w:t xml:space="preserve"> (</w:t>
        </w:r>
        <w:r w:rsidR="003A129E" w:rsidRPr="00EF7592">
          <w:rPr>
            <w:rStyle w:val="Hyperlink"/>
            <w:rFonts w:hint="eastAsia"/>
            <w:rtl/>
            <w:lang w:bidi="fa-IR"/>
          </w:rPr>
          <w:t>ثابت</w:t>
        </w:r>
        <w:r w:rsidR="003A129E" w:rsidRPr="00EF7592">
          <w:rPr>
            <w:rStyle w:val="Hyperlink"/>
            <w:rtl/>
            <w:lang w:bidi="fa-IR"/>
          </w:rPr>
          <w:t xml:space="preserve">) </w:t>
        </w:r>
        <w:r w:rsidR="003A129E" w:rsidRPr="00EF7592">
          <w:rPr>
            <w:rStyle w:val="Hyperlink"/>
            <w:rFonts w:hint="eastAsia"/>
            <w:rtl/>
            <w:lang w:bidi="fa-IR"/>
          </w:rPr>
          <w:t>است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422119169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9</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0"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اسراء</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معراج</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422119170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10</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1"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حوض،</w:t>
        </w:r>
        <w:r w:rsidR="003A129E" w:rsidRPr="00EF7592">
          <w:rPr>
            <w:rStyle w:val="Hyperlink"/>
            <w:rtl/>
            <w:lang w:bidi="fa-IR"/>
          </w:rPr>
          <w:t xml:space="preserve"> </w:t>
        </w:r>
        <w:r w:rsidR="003A129E" w:rsidRPr="00EF7592">
          <w:rPr>
            <w:rStyle w:val="Hyperlink"/>
            <w:rFonts w:hint="eastAsia"/>
            <w:rtl/>
            <w:lang w:bidi="fa-IR"/>
          </w:rPr>
          <w:t>شفاعت</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م</w:t>
        </w:r>
        <w:r w:rsidR="003A129E" w:rsidRPr="00EF7592">
          <w:rPr>
            <w:rStyle w:val="Hyperlink"/>
            <w:rFonts w:hint="cs"/>
            <w:rtl/>
            <w:lang w:bidi="fa-IR"/>
          </w:rPr>
          <w:t>ی</w:t>
        </w:r>
        <w:r w:rsidR="003A129E" w:rsidRPr="00EF7592">
          <w:rPr>
            <w:rStyle w:val="Hyperlink"/>
            <w:rFonts w:hint="eastAsia"/>
            <w:rtl/>
            <w:lang w:bidi="fa-IR"/>
          </w:rPr>
          <w:t>ثاق</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422119171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10</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2"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علم</w:t>
        </w:r>
        <w:r w:rsidR="003A129E" w:rsidRPr="00EF7592">
          <w:rPr>
            <w:rStyle w:val="Hyperlink"/>
            <w:rtl/>
            <w:lang w:bidi="fa-IR"/>
          </w:rPr>
          <w:t xml:space="preserve"> </w:t>
        </w:r>
        <w:r w:rsidR="003A129E" w:rsidRPr="00EF7592">
          <w:rPr>
            <w:rStyle w:val="Hyperlink"/>
            <w:rFonts w:hint="eastAsia"/>
            <w:rtl/>
            <w:lang w:bidi="fa-IR"/>
          </w:rPr>
          <w:t>الله</w:t>
        </w:r>
        <w:r w:rsidR="003A129E" w:rsidRPr="00EF7592">
          <w:rPr>
            <w:rStyle w:val="Hyperlink"/>
            <w:rtl/>
            <w:lang w:bidi="fa-IR"/>
          </w:rPr>
          <w:t xml:space="preserve"> </w:t>
        </w:r>
        <w:r w:rsidR="003A129E" w:rsidRPr="00EF7592">
          <w:rPr>
            <w:rStyle w:val="Hyperlink"/>
            <w:rFonts w:hint="eastAsia"/>
            <w:rtl/>
            <w:lang w:bidi="fa-IR"/>
          </w:rPr>
          <w:t>متعال</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422119172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11</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3" w:history="1">
        <w:r w:rsidR="003A129E" w:rsidRPr="00EF7592">
          <w:rPr>
            <w:rStyle w:val="Hyperlink"/>
            <w:rFonts w:hint="eastAsia"/>
            <w:rtl/>
            <w:lang w:bidi="fa-IR"/>
          </w:rPr>
          <w:t>دار</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مدار</w:t>
        </w:r>
        <w:r w:rsidR="003A129E" w:rsidRPr="00EF7592">
          <w:rPr>
            <w:rStyle w:val="Hyperlink"/>
            <w:rtl/>
            <w:lang w:bidi="fa-IR"/>
          </w:rPr>
          <w:t xml:space="preserve"> </w:t>
        </w:r>
        <w:r w:rsidR="003A129E" w:rsidRPr="00EF7592">
          <w:rPr>
            <w:rStyle w:val="Hyperlink"/>
            <w:rFonts w:hint="eastAsia"/>
            <w:rtl/>
            <w:lang w:bidi="fa-IR"/>
          </w:rPr>
          <w:t>اعمال</w:t>
        </w:r>
        <w:r w:rsidR="003A129E" w:rsidRPr="00EF7592">
          <w:rPr>
            <w:rStyle w:val="Hyperlink"/>
            <w:rtl/>
            <w:lang w:bidi="fa-IR"/>
          </w:rPr>
          <w:t xml:space="preserve"> </w:t>
        </w:r>
        <w:r w:rsidR="003A129E" w:rsidRPr="00EF7592">
          <w:rPr>
            <w:rStyle w:val="Hyperlink"/>
            <w:rFonts w:hint="eastAsia"/>
            <w:rtl/>
            <w:lang w:bidi="fa-IR"/>
          </w:rPr>
          <w:t>بستگ</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خاتمه</w:t>
        </w:r>
        <w:r w:rsidR="003A129E" w:rsidRPr="00EF7592">
          <w:rPr>
            <w:rStyle w:val="Hyperlink"/>
            <w:rtl/>
            <w:lang w:bidi="fa-IR"/>
          </w:rPr>
          <w:t xml:space="preserve"> </w:t>
        </w:r>
        <w:r w:rsidR="003A129E" w:rsidRPr="00EF7592">
          <w:rPr>
            <w:rStyle w:val="Hyperlink"/>
            <w:rFonts w:hint="eastAsia"/>
            <w:rtl/>
            <w:lang w:bidi="fa-IR"/>
          </w:rPr>
          <w:t>دارد</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422119173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11</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4"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قضاء</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قدر</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422119174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11</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5"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عرش</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کرس</w:t>
        </w:r>
        <w:r w:rsidR="003A129E" w:rsidRPr="00EF7592">
          <w:rPr>
            <w:rStyle w:val="Hyperlink"/>
            <w:rFonts w:hint="cs"/>
            <w:rtl/>
            <w:lang w:bidi="fa-IR"/>
          </w:rPr>
          <w:t>ی</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422119175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13</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6"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ملائکه،</w:t>
        </w:r>
        <w:r w:rsidR="003A129E" w:rsidRPr="00EF7592">
          <w:rPr>
            <w:rStyle w:val="Hyperlink"/>
            <w:rtl/>
            <w:lang w:bidi="fa-IR"/>
          </w:rPr>
          <w:t xml:space="preserve"> </w:t>
        </w:r>
        <w:r w:rsidR="003A129E" w:rsidRPr="00EF7592">
          <w:rPr>
            <w:rStyle w:val="Hyperlink"/>
            <w:rFonts w:hint="eastAsia"/>
            <w:rtl/>
            <w:lang w:bidi="fa-IR"/>
          </w:rPr>
          <w:t>پ</w:t>
        </w:r>
        <w:r w:rsidR="003A129E" w:rsidRPr="00EF7592">
          <w:rPr>
            <w:rStyle w:val="Hyperlink"/>
            <w:rFonts w:hint="cs"/>
            <w:rtl/>
            <w:lang w:bidi="fa-IR"/>
          </w:rPr>
          <w:t>ی</w:t>
        </w:r>
        <w:r w:rsidR="003A129E" w:rsidRPr="00EF7592">
          <w:rPr>
            <w:rStyle w:val="Hyperlink"/>
            <w:rFonts w:hint="eastAsia"/>
            <w:rtl/>
            <w:lang w:bidi="fa-IR"/>
          </w:rPr>
          <w:t>امبران</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کتابها</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آسمان</w:t>
        </w:r>
        <w:r w:rsidR="003A129E" w:rsidRPr="00EF7592">
          <w:rPr>
            <w:rStyle w:val="Hyperlink"/>
            <w:rFonts w:hint="cs"/>
            <w:rtl/>
            <w:lang w:bidi="fa-IR"/>
          </w:rPr>
          <w:t>ی</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422119176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13</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7" w:history="1">
        <w:r w:rsidR="003A129E" w:rsidRPr="00EF7592">
          <w:rPr>
            <w:rStyle w:val="Hyperlink"/>
            <w:rFonts w:hint="eastAsia"/>
            <w:rtl/>
            <w:lang w:bidi="fa-IR"/>
          </w:rPr>
          <w:t>کنکاش</w:t>
        </w:r>
        <w:r w:rsidR="003A129E" w:rsidRPr="00EF7592">
          <w:rPr>
            <w:rStyle w:val="Hyperlink"/>
            <w:rtl/>
            <w:lang w:bidi="fa-IR"/>
          </w:rPr>
          <w:t xml:space="preserve"> </w:t>
        </w:r>
        <w:r w:rsidR="003A129E" w:rsidRPr="00EF7592">
          <w:rPr>
            <w:rStyle w:val="Hyperlink"/>
            <w:rFonts w:hint="eastAsia"/>
            <w:rtl/>
            <w:lang w:bidi="fa-IR"/>
          </w:rPr>
          <w:t>در</w:t>
        </w:r>
        <w:r w:rsidR="003A129E" w:rsidRPr="00EF7592">
          <w:rPr>
            <w:rStyle w:val="Hyperlink"/>
            <w:rtl/>
            <w:lang w:bidi="fa-IR"/>
          </w:rPr>
          <w:t xml:space="preserve"> </w:t>
        </w:r>
        <w:r w:rsidR="003A129E" w:rsidRPr="00EF7592">
          <w:rPr>
            <w:rStyle w:val="Hyperlink"/>
            <w:rFonts w:hint="eastAsia"/>
            <w:rtl/>
            <w:lang w:bidi="fa-IR"/>
          </w:rPr>
          <w:t>ذات</w:t>
        </w:r>
        <w:r w:rsidR="003A129E" w:rsidRPr="00EF7592">
          <w:rPr>
            <w:rStyle w:val="Hyperlink"/>
            <w:rtl/>
            <w:lang w:bidi="fa-IR"/>
          </w:rPr>
          <w:t xml:space="preserve"> </w:t>
        </w:r>
        <w:r w:rsidR="003A129E" w:rsidRPr="00EF7592">
          <w:rPr>
            <w:rStyle w:val="Hyperlink"/>
            <w:rFonts w:hint="eastAsia"/>
            <w:rtl/>
            <w:lang w:bidi="fa-IR"/>
          </w:rPr>
          <w:t>الله</w:t>
        </w:r>
        <w:r w:rsidR="003A129E" w:rsidRPr="00EF7592">
          <w:rPr>
            <w:rStyle w:val="Hyperlink"/>
            <w:rtl/>
            <w:lang w:bidi="fa-IR"/>
          </w:rPr>
          <w:t xml:space="preserve"> </w:t>
        </w:r>
        <w:r w:rsidR="003A129E" w:rsidRPr="00EF7592">
          <w:rPr>
            <w:rStyle w:val="Hyperlink"/>
            <w:rFonts w:hint="eastAsia"/>
            <w:rtl/>
            <w:lang w:bidi="fa-IR"/>
          </w:rPr>
          <w:t>متعال</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جدال</w:t>
        </w:r>
        <w:r w:rsidR="003A129E" w:rsidRPr="00EF7592">
          <w:rPr>
            <w:rStyle w:val="Hyperlink"/>
            <w:rtl/>
            <w:lang w:bidi="fa-IR"/>
          </w:rPr>
          <w:t xml:space="preserve"> </w:t>
        </w:r>
        <w:r w:rsidR="003A129E" w:rsidRPr="00EF7592">
          <w:rPr>
            <w:rStyle w:val="Hyperlink"/>
            <w:rFonts w:hint="eastAsia"/>
            <w:rtl/>
            <w:lang w:bidi="fa-IR"/>
          </w:rPr>
          <w:t>در</w:t>
        </w:r>
        <w:r w:rsidR="003A129E" w:rsidRPr="00EF7592">
          <w:rPr>
            <w:rStyle w:val="Hyperlink"/>
            <w:rtl/>
            <w:lang w:bidi="fa-IR"/>
          </w:rPr>
          <w:t xml:space="preserve"> </w:t>
        </w:r>
        <w:r w:rsidR="003A129E" w:rsidRPr="00EF7592">
          <w:rPr>
            <w:rStyle w:val="Hyperlink"/>
            <w:rFonts w:hint="eastAsia"/>
            <w:rtl/>
            <w:lang w:bidi="fa-IR"/>
          </w:rPr>
          <w:t>د</w:t>
        </w:r>
        <w:r w:rsidR="003A129E" w:rsidRPr="00EF7592">
          <w:rPr>
            <w:rStyle w:val="Hyperlink"/>
            <w:rFonts w:hint="cs"/>
            <w:rtl/>
            <w:lang w:bidi="fa-IR"/>
          </w:rPr>
          <w:t>ی</w:t>
        </w:r>
        <w:r w:rsidR="003A129E" w:rsidRPr="00EF7592">
          <w:rPr>
            <w:rStyle w:val="Hyperlink"/>
            <w:rFonts w:hint="eastAsia"/>
            <w:rtl/>
            <w:lang w:bidi="fa-IR"/>
          </w:rPr>
          <w:t>ن</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قرآنش</w:t>
        </w:r>
        <w:r w:rsidR="003A129E" w:rsidRPr="00EF7592">
          <w:rPr>
            <w:rStyle w:val="Hyperlink"/>
            <w:rtl/>
            <w:lang w:bidi="fa-IR"/>
          </w:rPr>
          <w:t xml:space="preserve"> </w:t>
        </w:r>
        <w:r w:rsidR="003A129E" w:rsidRPr="00EF7592">
          <w:rPr>
            <w:rStyle w:val="Hyperlink"/>
            <w:rFonts w:hint="eastAsia"/>
            <w:rtl/>
            <w:lang w:bidi="fa-IR"/>
          </w:rPr>
          <w:t>حرام</w:t>
        </w:r>
        <w:r w:rsidR="003A129E" w:rsidRPr="00EF7592">
          <w:rPr>
            <w:rStyle w:val="Hyperlink"/>
            <w:rtl/>
            <w:lang w:bidi="fa-IR"/>
          </w:rPr>
          <w:t xml:space="preserve"> </w:t>
        </w:r>
        <w:r w:rsidR="003A129E" w:rsidRPr="00EF7592">
          <w:rPr>
            <w:rStyle w:val="Hyperlink"/>
            <w:rFonts w:hint="eastAsia"/>
            <w:rtl/>
            <w:lang w:bidi="fa-IR"/>
          </w:rPr>
          <w:t>است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422119177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14</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8" w:history="1">
        <w:r w:rsidR="003A129E" w:rsidRPr="00EF7592">
          <w:rPr>
            <w:rStyle w:val="Hyperlink"/>
            <w:rFonts w:hint="eastAsia"/>
            <w:rtl/>
            <w:lang w:bidi="fa-IR"/>
          </w:rPr>
          <w:t>رد</w:t>
        </w:r>
        <w:r w:rsidR="003A129E" w:rsidRPr="00EF7592">
          <w:rPr>
            <w:rStyle w:val="Hyperlink"/>
            <w:rtl/>
            <w:lang w:bidi="fa-IR"/>
          </w:rPr>
          <w:t xml:space="preserve"> </w:t>
        </w:r>
        <w:r w:rsidR="003A129E" w:rsidRPr="00EF7592">
          <w:rPr>
            <w:rStyle w:val="Hyperlink"/>
            <w:rFonts w:hint="eastAsia"/>
            <w:rtl/>
            <w:lang w:bidi="fa-IR"/>
          </w:rPr>
          <w:t>بر</w:t>
        </w:r>
        <w:r w:rsidR="003A129E" w:rsidRPr="00EF7592">
          <w:rPr>
            <w:rStyle w:val="Hyperlink"/>
            <w:rtl/>
            <w:lang w:bidi="fa-IR"/>
          </w:rPr>
          <w:t xml:space="preserve"> </w:t>
        </w:r>
        <w:r w:rsidR="003A129E" w:rsidRPr="00EF7592">
          <w:rPr>
            <w:rStyle w:val="Hyperlink"/>
            <w:rFonts w:hint="eastAsia"/>
            <w:rtl/>
            <w:lang w:bidi="fa-IR"/>
          </w:rPr>
          <w:t>مرجئه</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422119178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14</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79" w:history="1">
        <w:r w:rsidR="003A129E" w:rsidRPr="00EF7592">
          <w:rPr>
            <w:rStyle w:val="Hyperlink"/>
            <w:rFonts w:hint="eastAsia"/>
            <w:rtl/>
            <w:lang w:bidi="fa-IR"/>
          </w:rPr>
          <w:t>تعر</w:t>
        </w:r>
        <w:r w:rsidR="003A129E" w:rsidRPr="00EF7592">
          <w:rPr>
            <w:rStyle w:val="Hyperlink"/>
            <w:rFonts w:hint="cs"/>
            <w:rtl/>
            <w:lang w:bidi="fa-IR"/>
          </w:rPr>
          <w:t>ی</w:t>
        </w:r>
        <w:r w:rsidR="003A129E" w:rsidRPr="00EF7592">
          <w:rPr>
            <w:rStyle w:val="Hyperlink"/>
            <w:rFonts w:hint="eastAsia"/>
            <w:rtl/>
            <w:lang w:bidi="fa-IR"/>
          </w:rPr>
          <w:t>ف</w:t>
        </w:r>
        <w:r w:rsidR="003A129E" w:rsidRPr="00EF7592">
          <w:rPr>
            <w:rStyle w:val="Hyperlink"/>
            <w:rtl/>
            <w:lang w:bidi="fa-IR"/>
          </w:rPr>
          <w:t xml:space="preserve"> </w:t>
        </w:r>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422119179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15</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0" w:history="1">
        <w:r w:rsidR="003A129E" w:rsidRPr="00EF7592">
          <w:rPr>
            <w:rStyle w:val="Hyperlink"/>
            <w:rFonts w:hint="eastAsia"/>
            <w:rtl/>
            <w:lang w:bidi="fa-IR"/>
          </w:rPr>
          <w:t>مؤمنان</w:t>
        </w:r>
        <w:r w:rsidR="003A129E" w:rsidRPr="00EF7592">
          <w:rPr>
            <w:rStyle w:val="Hyperlink"/>
            <w:rtl/>
            <w:lang w:bidi="fa-IR"/>
          </w:rPr>
          <w:t xml:space="preserve"> </w:t>
        </w:r>
        <w:r w:rsidR="003A129E" w:rsidRPr="00EF7592">
          <w:rPr>
            <w:rStyle w:val="Hyperlink"/>
            <w:rFonts w:hint="eastAsia"/>
            <w:rtl/>
            <w:lang w:bidi="fa-IR"/>
          </w:rPr>
          <w:t>مرتکب</w:t>
        </w:r>
        <w:r w:rsidR="003A129E" w:rsidRPr="00EF7592">
          <w:rPr>
            <w:rStyle w:val="Hyperlink"/>
            <w:rtl/>
            <w:lang w:bidi="fa-IR"/>
          </w:rPr>
          <w:t xml:space="preserve"> </w:t>
        </w:r>
        <w:r w:rsidR="003A129E" w:rsidRPr="00EF7592">
          <w:rPr>
            <w:rStyle w:val="Hyperlink"/>
            <w:rFonts w:hint="eastAsia"/>
            <w:rtl/>
            <w:lang w:bidi="fa-IR"/>
          </w:rPr>
          <w:t>گناه</w:t>
        </w:r>
        <w:r w:rsidR="003A129E" w:rsidRPr="00EF7592">
          <w:rPr>
            <w:rStyle w:val="Hyperlink"/>
            <w:rtl/>
            <w:lang w:bidi="fa-IR"/>
          </w:rPr>
          <w:t xml:space="preserve"> </w:t>
        </w:r>
        <w:r w:rsidR="003A129E" w:rsidRPr="00EF7592">
          <w:rPr>
            <w:rStyle w:val="Hyperlink"/>
            <w:rFonts w:hint="eastAsia"/>
            <w:rtl/>
            <w:lang w:bidi="fa-IR"/>
          </w:rPr>
          <w:t>کب</w:t>
        </w:r>
        <w:r w:rsidR="003A129E" w:rsidRPr="00EF7592">
          <w:rPr>
            <w:rStyle w:val="Hyperlink"/>
            <w:rFonts w:hint="cs"/>
            <w:rtl/>
            <w:lang w:bidi="fa-IR"/>
          </w:rPr>
          <w:t>ی</w:t>
        </w:r>
        <w:r w:rsidR="003A129E" w:rsidRPr="00EF7592">
          <w:rPr>
            <w:rStyle w:val="Hyperlink"/>
            <w:rFonts w:hint="eastAsia"/>
            <w:rtl/>
            <w:lang w:bidi="fa-IR"/>
          </w:rPr>
          <w:t>ره</w:t>
        </w:r>
        <w:r w:rsidR="003A129E" w:rsidRPr="00EF7592">
          <w:rPr>
            <w:rStyle w:val="Hyperlink"/>
            <w:rtl/>
            <w:lang w:bidi="fa-IR"/>
          </w:rPr>
          <w:t xml:space="preserve"> </w:t>
        </w:r>
        <w:r w:rsidR="003A129E" w:rsidRPr="00EF7592">
          <w:rPr>
            <w:rStyle w:val="Hyperlink"/>
            <w:rFonts w:hint="eastAsia"/>
            <w:rtl/>
            <w:lang w:bidi="fa-IR"/>
          </w:rPr>
          <w:t>در</w:t>
        </w:r>
        <w:r w:rsidR="003A129E" w:rsidRPr="00EF7592">
          <w:rPr>
            <w:rStyle w:val="Hyperlink"/>
            <w:rtl/>
            <w:lang w:bidi="fa-IR"/>
          </w:rPr>
          <w:t xml:space="preserve"> </w:t>
        </w:r>
        <w:r w:rsidR="003A129E" w:rsidRPr="00EF7592">
          <w:rPr>
            <w:rStyle w:val="Hyperlink"/>
            <w:rFonts w:hint="eastAsia"/>
            <w:rtl/>
            <w:lang w:bidi="fa-IR"/>
          </w:rPr>
          <w:t>دوزخ</w:t>
        </w:r>
        <w:r w:rsidR="003A129E" w:rsidRPr="00EF7592">
          <w:rPr>
            <w:rStyle w:val="Hyperlink"/>
            <w:rtl/>
            <w:lang w:bidi="fa-IR"/>
          </w:rPr>
          <w:t xml:space="preserve"> </w:t>
        </w:r>
        <w:r w:rsidR="003A129E" w:rsidRPr="00EF7592">
          <w:rPr>
            <w:rStyle w:val="Hyperlink"/>
            <w:rFonts w:hint="eastAsia"/>
            <w:rtl/>
            <w:lang w:bidi="fa-IR"/>
          </w:rPr>
          <w:t>جاودان</w:t>
        </w:r>
        <w:r w:rsidR="003A129E" w:rsidRPr="00EF7592">
          <w:rPr>
            <w:rStyle w:val="Hyperlink"/>
            <w:rtl/>
            <w:lang w:bidi="fa-IR"/>
          </w:rPr>
          <w:t xml:space="preserve"> </w:t>
        </w:r>
        <w:r w:rsidR="003A129E" w:rsidRPr="00EF7592">
          <w:rPr>
            <w:rStyle w:val="Hyperlink"/>
            <w:rFonts w:hint="eastAsia"/>
            <w:rtl/>
            <w:lang w:bidi="fa-IR"/>
          </w:rPr>
          <w:t>نخواهند</w:t>
        </w:r>
        <w:r w:rsidR="003A129E" w:rsidRPr="00EF7592">
          <w:rPr>
            <w:rStyle w:val="Hyperlink"/>
            <w:rtl/>
            <w:lang w:bidi="fa-IR"/>
          </w:rPr>
          <w:t xml:space="preserve"> </w:t>
        </w:r>
        <w:r w:rsidR="003A129E" w:rsidRPr="00EF7592">
          <w:rPr>
            <w:rStyle w:val="Hyperlink"/>
            <w:rFonts w:hint="eastAsia"/>
            <w:rtl/>
            <w:lang w:bidi="fa-IR"/>
          </w:rPr>
          <w:t>بود</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422119180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15</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1" w:history="1">
        <w:r w:rsidR="003A129E" w:rsidRPr="00EF7592">
          <w:rPr>
            <w:rStyle w:val="Hyperlink"/>
            <w:rFonts w:hint="eastAsia"/>
            <w:rtl/>
          </w:rPr>
          <w:t>اطاعت</w:t>
        </w:r>
        <w:r w:rsidR="003A129E" w:rsidRPr="00EF7592">
          <w:rPr>
            <w:rStyle w:val="Hyperlink"/>
            <w:rtl/>
          </w:rPr>
          <w:t xml:space="preserve"> </w:t>
        </w:r>
        <w:r w:rsidR="003A129E" w:rsidRPr="00EF7592">
          <w:rPr>
            <w:rStyle w:val="Hyperlink"/>
            <w:rFonts w:hint="eastAsia"/>
            <w:rtl/>
          </w:rPr>
          <w:t>حکم</w:t>
        </w:r>
        <w:r w:rsidR="003A129E" w:rsidRPr="00EF7592">
          <w:rPr>
            <w:rStyle w:val="Hyperlink"/>
            <w:rFonts w:hint="eastAsia"/>
          </w:rPr>
          <w:t>‌</w:t>
        </w:r>
        <w:r w:rsidR="003A129E" w:rsidRPr="00EF7592">
          <w:rPr>
            <w:rStyle w:val="Hyperlink"/>
            <w:rFonts w:hint="eastAsia"/>
            <w:rtl/>
          </w:rPr>
          <w:t>رانان</w:t>
        </w:r>
        <w:r w:rsidR="003A129E" w:rsidRPr="00EF7592">
          <w:rPr>
            <w:rStyle w:val="Hyperlink"/>
            <w:rtl/>
          </w:rPr>
          <w:t xml:space="preserve"> </w:t>
        </w:r>
        <w:r w:rsidR="003A129E" w:rsidRPr="00EF7592">
          <w:rPr>
            <w:rStyle w:val="Hyperlink"/>
            <w:rFonts w:hint="eastAsia"/>
            <w:rtl/>
          </w:rPr>
          <w:t>و</w:t>
        </w:r>
        <w:r w:rsidR="003A129E" w:rsidRPr="00EF7592">
          <w:rPr>
            <w:rStyle w:val="Hyperlink"/>
            <w:rtl/>
          </w:rPr>
          <w:t xml:space="preserve"> </w:t>
        </w:r>
        <w:r w:rsidR="003A129E" w:rsidRPr="00EF7592">
          <w:rPr>
            <w:rStyle w:val="Hyperlink"/>
            <w:rFonts w:hint="eastAsia"/>
            <w:rtl/>
          </w:rPr>
          <w:t>ولاة</w:t>
        </w:r>
        <w:r w:rsidR="003A129E" w:rsidRPr="00EF7592">
          <w:rPr>
            <w:rStyle w:val="Hyperlink"/>
            <w:rtl/>
          </w:rPr>
          <w:t xml:space="preserve"> </w:t>
        </w:r>
        <w:r w:rsidR="003A129E" w:rsidRPr="00EF7592">
          <w:rPr>
            <w:rStyle w:val="Hyperlink"/>
            <w:rFonts w:hint="eastAsia"/>
            <w:rtl/>
          </w:rPr>
          <w:t>امر</w:t>
        </w:r>
        <w:r w:rsidR="003A129E" w:rsidRPr="00EF7592">
          <w:rPr>
            <w:rStyle w:val="Hyperlink"/>
            <w:rtl/>
          </w:rPr>
          <w:t xml:space="preserve"> </w:t>
        </w:r>
        <w:r w:rsidR="003A129E" w:rsidRPr="00EF7592">
          <w:rPr>
            <w:rStyle w:val="Hyperlink"/>
            <w:rFonts w:hint="eastAsia"/>
            <w:rtl/>
          </w:rPr>
          <w:t>واجب</w:t>
        </w:r>
        <w:r w:rsidR="003A129E" w:rsidRPr="00EF7592">
          <w:rPr>
            <w:rStyle w:val="Hyperlink"/>
            <w:rtl/>
          </w:rPr>
          <w:t xml:space="preserve"> </w:t>
        </w:r>
        <w:r w:rsidR="003A129E" w:rsidRPr="00EF7592">
          <w:rPr>
            <w:rStyle w:val="Hyperlink"/>
            <w:rFonts w:hint="eastAsia"/>
            <w:rtl/>
          </w:rPr>
          <w:t>است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422119181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16</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2" w:history="1">
        <w:r w:rsidR="003A129E" w:rsidRPr="00EF7592">
          <w:rPr>
            <w:rStyle w:val="Hyperlink"/>
            <w:rFonts w:hint="eastAsia"/>
            <w:rtl/>
            <w:lang w:bidi="fa-IR"/>
          </w:rPr>
          <w:t>پ</w:t>
        </w:r>
        <w:r w:rsidR="003A129E" w:rsidRPr="00EF7592">
          <w:rPr>
            <w:rStyle w:val="Hyperlink"/>
            <w:rFonts w:hint="cs"/>
            <w:rtl/>
            <w:lang w:bidi="fa-IR"/>
          </w:rPr>
          <w:t>ی</w:t>
        </w:r>
        <w:r w:rsidR="003A129E" w:rsidRPr="00EF7592">
          <w:rPr>
            <w:rStyle w:val="Hyperlink"/>
            <w:rFonts w:hint="eastAsia"/>
            <w:rtl/>
            <w:lang w:bidi="fa-IR"/>
          </w:rPr>
          <w:t>رو</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از</w:t>
        </w:r>
        <w:r w:rsidR="003A129E" w:rsidRPr="00EF7592">
          <w:rPr>
            <w:rStyle w:val="Hyperlink"/>
            <w:rtl/>
            <w:lang w:bidi="fa-IR"/>
          </w:rPr>
          <w:t xml:space="preserve"> </w:t>
        </w:r>
        <w:r w:rsidR="003A129E" w:rsidRPr="00EF7592">
          <w:rPr>
            <w:rStyle w:val="Hyperlink"/>
            <w:rFonts w:hint="eastAsia"/>
            <w:rtl/>
            <w:lang w:bidi="fa-IR"/>
          </w:rPr>
          <w:t>اهل</w:t>
        </w:r>
        <w:r w:rsidR="003A129E" w:rsidRPr="00EF7592">
          <w:rPr>
            <w:rStyle w:val="Hyperlink"/>
            <w:rtl/>
            <w:lang w:bidi="fa-IR"/>
          </w:rPr>
          <w:t xml:space="preserve"> </w:t>
        </w:r>
        <w:r w:rsidR="003A129E" w:rsidRPr="00EF7592">
          <w:rPr>
            <w:rStyle w:val="Hyperlink"/>
            <w:rFonts w:hint="eastAsia"/>
            <w:rtl/>
            <w:lang w:bidi="fa-IR"/>
          </w:rPr>
          <w:t>سنت</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جماعت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422119182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17</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3" w:history="1">
        <w:r w:rsidR="003A129E" w:rsidRPr="00EF7592">
          <w:rPr>
            <w:rStyle w:val="Hyperlink"/>
            <w:rFonts w:hint="eastAsia"/>
            <w:rtl/>
            <w:lang w:bidi="fa-IR"/>
          </w:rPr>
          <w:t>حج</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جهاد</w:t>
        </w:r>
        <w:r w:rsidR="003A129E" w:rsidRPr="00EF7592">
          <w:rPr>
            <w:rStyle w:val="Hyperlink"/>
            <w:rtl/>
            <w:lang w:bidi="fa-IR"/>
          </w:rPr>
          <w:t xml:space="preserve"> </w:t>
        </w:r>
        <w:r w:rsidR="003A129E" w:rsidRPr="00EF7592">
          <w:rPr>
            <w:rStyle w:val="Hyperlink"/>
            <w:rFonts w:hint="eastAsia"/>
            <w:rtl/>
            <w:lang w:bidi="fa-IR"/>
          </w:rPr>
          <w:t>تا</w:t>
        </w:r>
        <w:r w:rsidR="003A129E" w:rsidRPr="00EF7592">
          <w:rPr>
            <w:rStyle w:val="Hyperlink"/>
            <w:rtl/>
            <w:lang w:bidi="fa-IR"/>
          </w:rPr>
          <w:t xml:space="preserve"> </w:t>
        </w:r>
        <w:r w:rsidR="003A129E" w:rsidRPr="00EF7592">
          <w:rPr>
            <w:rStyle w:val="Hyperlink"/>
            <w:rFonts w:hint="eastAsia"/>
            <w:rtl/>
            <w:lang w:bidi="fa-IR"/>
          </w:rPr>
          <w:t>روز</w:t>
        </w:r>
        <w:r w:rsidR="003A129E" w:rsidRPr="00EF7592">
          <w:rPr>
            <w:rStyle w:val="Hyperlink"/>
            <w:rtl/>
            <w:lang w:bidi="fa-IR"/>
          </w:rPr>
          <w:t xml:space="preserve"> </w:t>
        </w:r>
        <w:r w:rsidR="003A129E" w:rsidRPr="00EF7592">
          <w:rPr>
            <w:rStyle w:val="Hyperlink"/>
            <w:rFonts w:hint="eastAsia"/>
            <w:rtl/>
            <w:lang w:bidi="fa-IR"/>
          </w:rPr>
          <w:t>ق</w:t>
        </w:r>
        <w:r w:rsidR="003A129E" w:rsidRPr="00EF7592">
          <w:rPr>
            <w:rStyle w:val="Hyperlink"/>
            <w:rFonts w:hint="cs"/>
            <w:rtl/>
            <w:lang w:bidi="fa-IR"/>
          </w:rPr>
          <w:t>ی</w:t>
        </w:r>
        <w:r w:rsidR="003A129E" w:rsidRPr="00EF7592">
          <w:rPr>
            <w:rStyle w:val="Hyperlink"/>
            <w:rFonts w:hint="eastAsia"/>
            <w:rtl/>
            <w:lang w:bidi="fa-IR"/>
          </w:rPr>
          <w:t>امت</w:t>
        </w:r>
        <w:r w:rsidR="003A129E" w:rsidRPr="00EF7592">
          <w:rPr>
            <w:rStyle w:val="Hyperlink"/>
            <w:rtl/>
            <w:lang w:bidi="fa-IR"/>
          </w:rPr>
          <w:t xml:space="preserve"> </w:t>
        </w:r>
        <w:r w:rsidR="003A129E" w:rsidRPr="00EF7592">
          <w:rPr>
            <w:rStyle w:val="Hyperlink"/>
            <w:rFonts w:hint="eastAsia"/>
            <w:rtl/>
            <w:lang w:bidi="fa-IR"/>
          </w:rPr>
          <w:t>واجب</w:t>
        </w:r>
        <w:r w:rsidR="003A129E" w:rsidRPr="00EF7592">
          <w:rPr>
            <w:rStyle w:val="Hyperlink"/>
            <w:rtl/>
            <w:lang w:bidi="fa-IR"/>
          </w:rPr>
          <w:t xml:space="preserve"> </w:t>
        </w:r>
        <w:r w:rsidR="003A129E" w:rsidRPr="00EF7592">
          <w:rPr>
            <w:rStyle w:val="Hyperlink"/>
            <w:rFonts w:hint="eastAsia"/>
            <w:rtl/>
            <w:lang w:bidi="fa-IR"/>
          </w:rPr>
          <w:t>است</w:t>
        </w:r>
        <w:r w:rsidR="003A129E" w:rsidRPr="00EF7592">
          <w:rPr>
            <w:rStyle w:val="Hyperlink"/>
            <w:rtl/>
            <w:lang w:bidi="fa-IR"/>
          </w:rPr>
          <w:t xml:space="preserve"> (</w:t>
        </w:r>
        <w:r w:rsidR="003A129E" w:rsidRPr="00EF7592">
          <w:rPr>
            <w:rStyle w:val="Hyperlink"/>
            <w:rFonts w:hint="eastAsia"/>
            <w:rtl/>
            <w:lang w:bidi="fa-IR"/>
          </w:rPr>
          <w:t>ادامه</w:t>
        </w:r>
        <w:r w:rsidR="003A129E" w:rsidRPr="00EF7592">
          <w:rPr>
            <w:rStyle w:val="Hyperlink"/>
            <w:rtl/>
            <w:lang w:bidi="fa-IR"/>
          </w:rPr>
          <w:t xml:space="preserve"> </w:t>
        </w:r>
        <w:r w:rsidR="003A129E" w:rsidRPr="00EF7592">
          <w:rPr>
            <w:rStyle w:val="Hyperlink"/>
            <w:rFonts w:hint="eastAsia"/>
            <w:rtl/>
            <w:lang w:bidi="fa-IR"/>
          </w:rPr>
          <w:t>دارد</w:t>
        </w:r>
        <w:r w:rsidR="003A129E" w:rsidRPr="00EF7592">
          <w:rPr>
            <w:rStyle w:val="Hyperlink"/>
            <w:rtl/>
            <w:lang w:bidi="fa-IR"/>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422119183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17</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4"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فرشتگان</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ح</w:t>
        </w:r>
        <w:r w:rsidR="003A129E" w:rsidRPr="00EF7592">
          <w:rPr>
            <w:rStyle w:val="Hyperlink"/>
            <w:rFonts w:hint="cs"/>
            <w:rtl/>
            <w:lang w:bidi="fa-IR"/>
          </w:rPr>
          <w:t>ی</w:t>
        </w:r>
        <w:r w:rsidR="003A129E" w:rsidRPr="00EF7592">
          <w:rPr>
            <w:rStyle w:val="Hyperlink"/>
            <w:rFonts w:hint="eastAsia"/>
            <w:rtl/>
            <w:lang w:bidi="fa-IR"/>
          </w:rPr>
          <w:t>ات</w:t>
        </w:r>
        <w:r w:rsidR="003A129E" w:rsidRPr="00EF7592">
          <w:rPr>
            <w:rStyle w:val="Hyperlink"/>
            <w:rtl/>
            <w:lang w:bidi="fa-IR"/>
          </w:rPr>
          <w:t xml:space="preserve"> </w:t>
        </w:r>
        <w:r w:rsidR="003A129E" w:rsidRPr="00EF7592">
          <w:rPr>
            <w:rStyle w:val="Hyperlink"/>
            <w:rFonts w:hint="eastAsia"/>
            <w:rtl/>
            <w:lang w:bidi="fa-IR"/>
          </w:rPr>
          <w:t>برزخ</w:t>
        </w:r>
        <w:r w:rsidR="003A129E" w:rsidRPr="00EF7592">
          <w:rPr>
            <w:rStyle w:val="Hyperlink"/>
            <w:rFonts w:hint="cs"/>
            <w:rtl/>
            <w:lang w:bidi="fa-IR"/>
          </w:rPr>
          <w:t>ی</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422119184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17</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5"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روز</w:t>
        </w:r>
        <w:r w:rsidR="003A129E" w:rsidRPr="00EF7592">
          <w:rPr>
            <w:rStyle w:val="Hyperlink"/>
            <w:rtl/>
            <w:lang w:bidi="fa-IR"/>
          </w:rPr>
          <w:t xml:space="preserve"> </w:t>
        </w:r>
        <w:r w:rsidR="003A129E" w:rsidRPr="00EF7592">
          <w:rPr>
            <w:rStyle w:val="Hyperlink"/>
            <w:rFonts w:hint="eastAsia"/>
            <w:rtl/>
            <w:lang w:bidi="fa-IR"/>
          </w:rPr>
          <w:t>ق</w:t>
        </w:r>
        <w:r w:rsidR="003A129E" w:rsidRPr="00EF7592">
          <w:rPr>
            <w:rStyle w:val="Hyperlink"/>
            <w:rFonts w:hint="cs"/>
            <w:rtl/>
            <w:lang w:bidi="fa-IR"/>
          </w:rPr>
          <w:t>ی</w:t>
        </w:r>
        <w:r w:rsidR="003A129E" w:rsidRPr="00EF7592">
          <w:rPr>
            <w:rStyle w:val="Hyperlink"/>
            <w:rFonts w:hint="eastAsia"/>
            <w:rtl/>
            <w:lang w:bidi="fa-IR"/>
          </w:rPr>
          <w:t>امت</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صحنه‌ها</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آن</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422119185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18</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6" w:history="1">
        <w:r w:rsidR="003A129E" w:rsidRPr="00EF7592">
          <w:rPr>
            <w:rStyle w:val="Hyperlink"/>
            <w:rFonts w:hint="eastAsia"/>
            <w:rtl/>
            <w:lang w:bidi="fa-IR"/>
          </w:rPr>
          <w:t>در</w:t>
        </w:r>
        <w:r w:rsidR="003A129E" w:rsidRPr="00EF7592">
          <w:rPr>
            <w:rStyle w:val="Hyperlink"/>
            <w:rtl/>
            <w:lang w:bidi="fa-IR"/>
          </w:rPr>
          <w:t xml:space="preserve"> </w:t>
        </w:r>
        <w:r w:rsidR="003A129E" w:rsidRPr="00EF7592">
          <w:rPr>
            <w:rStyle w:val="Hyperlink"/>
            <w:rFonts w:hint="eastAsia"/>
            <w:rtl/>
            <w:lang w:bidi="fa-IR"/>
          </w:rPr>
          <w:t>افعال</w:t>
        </w:r>
        <w:r w:rsidR="003A129E" w:rsidRPr="00EF7592">
          <w:rPr>
            <w:rStyle w:val="Hyperlink"/>
            <w:rtl/>
            <w:lang w:bidi="fa-IR"/>
          </w:rPr>
          <w:t xml:space="preserve"> </w:t>
        </w:r>
        <w:r w:rsidR="003A129E" w:rsidRPr="00EF7592">
          <w:rPr>
            <w:rStyle w:val="Hyperlink"/>
            <w:rFonts w:hint="eastAsia"/>
            <w:rtl/>
            <w:lang w:bidi="fa-IR"/>
          </w:rPr>
          <w:t>عباد،</w:t>
        </w:r>
        <w:r w:rsidR="003A129E" w:rsidRPr="00EF7592">
          <w:rPr>
            <w:rStyle w:val="Hyperlink"/>
            <w:rtl/>
            <w:lang w:bidi="fa-IR"/>
          </w:rPr>
          <w:t xml:space="preserve"> </w:t>
        </w:r>
        <w:r w:rsidR="003A129E" w:rsidRPr="00EF7592">
          <w:rPr>
            <w:rStyle w:val="Hyperlink"/>
            <w:rFonts w:hint="eastAsia"/>
            <w:rtl/>
            <w:lang w:bidi="fa-IR"/>
          </w:rPr>
          <w:t>خلقت</w:t>
        </w:r>
        <w:r w:rsidR="003A129E" w:rsidRPr="00EF7592">
          <w:rPr>
            <w:rStyle w:val="Hyperlink"/>
            <w:rtl/>
            <w:lang w:bidi="fa-IR"/>
          </w:rPr>
          <w:t xml:space="preserve"> </w:t>
        </w:r>
        <w:r w:rsidR="003A129E" w:rsidRPr="00EF7592">
          <w:rPr>
            <w:rStyle w:val="Hyperlink"/>
            <w:rFonts w:hint="eastAsia"/>
            <w:rtl/>
            <w:lang w:bidi="fa-IR"/>
          </w:rPr>
          <w:t>از</w:t>
        </w:r>
        <w:r w:rsidR="003A129E" w:rsidRPr="00EF7592">
          <w:rPr>
            <w:rStyle w:val="Hyperlink"/>
            <w:rtl/>
            <w:lang w:bidi="fa-IR"/>
          </w:rPr>
          <w:t xml:space="preserve"> </w:t>
        </w:r>
        <w:r w:rsidR="003A129E" w:rsidRPr="00EF7592">
          <w:rPr>
            <w:rStyle w:val="Hyperlink"/>
            <w:rFonts w:hint="eastAsia"/>
            <w:rtl/>
            <w:lang w:bidi="fa-IR"/>
          </w:rPr>
          <w:t>جانب</w:t>
        </w:r>
        <w:r w:rsidR="003A129E" w:rsidRPr="00EF7592">
          <w:rPr>
            <w:rStyle w:val="Hyperlink"/>
            <w:rtl/>
            <w:lang w:bidi="fa-IR"/>
          </w:rPr>
          <w:t xml:space="preserve"> </w:t>
        </w:r>
        <w:r w:rsidR="003A129E" w:rsidRPr="00EF7592">
          <w:rPr>
            <w:rStyle w:val="Hyperlink"/>
            <w:rFonts w:hint="eastAsia"/>
            <w:rtl/>
            <w:lang w:bidi="fa-IR"/>
          </w:rPr>
          <w:t>الله</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کسب</w:t>
        </w:r>
        <w:r w:rsidR="003A129E" w:rsidRPr="00EF7592">
          <w:rPr>
            <w:rStyle w:val="Hyperlink"/>
            <w:rtl/>
            <w:lang w:bidi="fa-IR"/>
          </w:rPr>
          <w:t xml:space="preserve"> </w:t>
        </w:r>
        <w:r w:rsidR="003A129E" w:rsidRPr="00EF7592">
          <w:rPr>
            <w:rStyle w:val="Hyperlink"/>
            <w:rFonts w:hint="eastAsia"/>
            <w:rtl/>
            <w:lang w:bidi="fa-IR"/>
          </w:rPr>
          <w:t>از</w:t>
        </w:r>
        <w:r w:rsidR="003A129E" w:rsidRPr="00EF7592">
          <w:rPr>
            <w:rStyle w:val="Hyperlink"/>
            <w:rtl/>
            <w:lang w:bidi="fa-IR"/>
          </w:rPr>
          <w:t xml:space="preserve"> </w:t>
        </w:r>
        <w:r w:rsidR="003A129E" w:rsidRPr="00EF7592">
          <w:rPr>
            <w:rStyle w:val="Hyperlink"/>
            <w:rFonts w:hint="eastAsia"/>
            <w:rtl/>
            <w:lang w:bidi="fa-IR"/>
          </w:rPr>
          <w:t>بندگان</w:t>
        </w:r>
        <w:r w:rsidR="003A129E" w:rsidRPr="00EF7592">
          <w:rPr>
            <w:rStyle w:val="Hyperlink"/>
            <w:rtl/>
            <w:lang w:bidi="fa-IR"/>
          </w:rPr>
          <w:t xml:space="preserve"> </w:t>
        </w:r>
        <w:r w:rsidR="003A129E" w:rsidRPr="00EF7592">
          <w:rPr>
            <w:rStyle w:val="Hyperlink"/>
            <w:rFonts w:hint="eastAsia"/>
            <w:rtl/>
            <w:lang w:bidi="fa-IR"/>
          </w:rPr>
          <w:t>است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422119186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18</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7" w:history="1">
        <w:r w:rsidR="003A129E" w:rsidRPr="00EF7592">
          <w:rPr>
            <w:rStyle w:val="Hyperlink"/>
            <w:rFonts w:hint="eastAsia"/>
            <w:rtl/>
            <w:lang w:bidi="fa-IR"/>
          </w:rPr>
          <w:t>تکل</w:t>
        </w:r>
        <w:r w:rsidR="003A129E" w:rsidRPr="00EF7592">
          <w:rPr>
            <w:rStyle w:val="Hyperlink"/>
            <w:rFonts w:hint="cs"/>
            <w:rtl/>
            <w:lang w:bidi="fa-IR"/>
          </w:rPr>
          <w:t>ی</w:t>
        </w:r>
        <w:r w:rsidR="003A129E" w:rsidRPr="00EF7592">
          <w:rPr>
            <w:rStyle w:val="Hyperlink"/>
            <w:rFonts w:hint="eastAsia"/>
            <w:rtl/>
            <w:lang w:bidi="fa-IR"/>
          </w:rPr>
          <w:t>ف</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آنچه</w:t>
        </w:r>
        <w:r w:rsidR="003A129E" w:rsidRPr="00EF7592">
          <w:rPr>
            <w:rStyle w:val="Hyperlink"/>
            <w:rtl/>
            <w:lang w:bidi="fa-IR"/>
          </w:rPr>
          <w:t xml:space="preserve"> </w:t>
        </w:r>
        <w:r w:rsidR="003A129E" w:rsidRPr="00EF7592">
          <w:rPr>
            <w:rStyle w:val="Hyperlink"/>
            <w:rFonts w:hint="eastAsia"/>
            <w:rtl/>
            <w:lang w:bidi="fa-IR"/>
          </w:rPr>
          <w:t>در</w:t>
        </w:r>
        <w:r w:rsidR="003A129E" w:rsidRPr="00EF7592">
          <w:rPr>
            <w:rStyle w:val="Hyperlink"/>
            <w:rtl/>
            <w:lang w:bidi="fa-IR"/>
          </w:rPr>
          <w:t xml:space="preserve"> </w:t>
        </w:r>
        <w:r w:rsidR="003A129E" w:rsidRPr="00EF7592">
          <w:rPr>
            <w:rStyle w:val="Hyperlink"/>
            <w:rFonts w:hint="eastAsia"/>
            <w:rtl/>
            <w:lang w:bidi="fa-IR"/>
          </w:rPr>
          <w:t>توان</w:t>
        </w:r>
        <w:r w:rsidR="003A129E" w:rsidRPr="00EF7592">
          <w:rPr>
            <w:rStyle w:val="Hyperlink"/>
            <w:rtl/>
            <w:lang w:bidi="fa-IR"/>
          </w:rPr>
          <w:t xml:space="preserve"> </w:t>
        </w:r>
        <w:r w:rsidR="003A129E" w:rsidRPr="00EF7592">
          <w:rPr>
            <w:rStyle w:val="Hyperlink"/>
            <w:rFonts w:hint="eastAsia"/>
            <w:rtl/>
            <w:lang w:bidi="fa-IR"/>
          </w:rPr>
          <w:t>انسان</w:t>
        </w:r>
        <w:r w:rsidR="003A129E" w:rsidRPr="00EF7592">
          <w:rPr>
            <w:rStyle w:val="Hyperlink"/>
            <w:rtl/>
            <w:lang w:bidi="fa-IR"/>
          </w:rPr>
          <w:t xml:space="preserve"> </w:t>
        </w:r>
        <w:r w:rsidR="003A129E" w:rsidRPr="00EF7592">
          <w:rPr>
            <w:rStyle w:val="Hyperlink"/>
            <w:rFonts w:hint="eastAsia"/>
            <w:rtl/>
            <w:lang w:bidi="fa-IR"/>
          </w:rPr>
          <w:t>است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422119187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19</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8" w:history="1">
        <w:r w:rsidR="003A129E" w:rsidRPr="00EF7592">
          <w:rPr>
            <w:rStyle w:val="Hyperlink"/>
            <w:rFonts w:hint="eastAsia"/>
            <w:rtl/>
            <w:lang w:bidi="fa-IR"/>
          </w:rPr>
          <w:t>الله</w:t>
        </w:r>
        <w:r w:rsidR="003A129E" w:rsidRPr="00EF7592">
          <w:rPr>
            <w:rStyle w:val="Hyperlink"/>
            <w:rtl/>
            <w:lang w:bidi="fa-IR"/>
          </w:rPr>
          <w:t xml:space="preserve"> </w:t>
        </w:r>
        <w:r w:rsidR="003A129E" w:rsidRPr="00EF7592">
          <w:rPr>
            <w:rStyle w:val="Hyperlink"/>
            <w:rFonts w:hint="eastAsia"/>
            <w:rtl/>
            <w:lang w:bidi="fa-IR"/>
          </w:rPr>
          <w:t>متعال</w:t>
        </w:r>
        <w:r w:rsidR="003A129E" w:rsidRPr="00EF7592">
          <w:rPr>
            <w:rStyle w:val="Hyperlink"/>
            <w:rtl/>
            <w:lang w:bidi="fa-IR"/>
          </w:rPr>
          <w:t xml:space="preserve"> </w:t>
        </w:r>
        <w:r w:rsidR="003A129E" w:rsidRPr="00EF7592">
          <w:rPr>
            <w:rStyle w:val="Hyperlink"/>
            <w:rFonts w:hint="eastAsia"/>
            <w:rtl/>
            <w:lang w:bidi="fa-IR"/>
          </w:rPr>
          <w:t>ب</w:t>
        </w:r>
        <w:r w:rsidR="003A129E" w:rsidRPr="00EF7592">
          <w:rPr>
            <w:rStyle w:val="Hyperlink"/>
            <w:rFonts w:hint="cs"/>
            <w:rtl/>
            <w:lang w:bidi="fa-IR"/>
          </w:rPr>
          <w:t>ی‌</w:t>
        </w:r>
        <w:r w:rsidR="003A129E" w:rsidRPr="00EF7592">
          <w:rPr>
            <w:rStyle w:val="Hyperlink"/>
            <w:rFonts w:hint="eastAsia"/>
            <w:rtl/>
            <w:lang w:bidi="fa-IR"/>
          </w:rPr>
          <w:t>ن</w:t>
        </w:r>
        <w:r w:rsidR="003A129E" w:rsidRPr="00EF7592">
          <w:rPr>
            <w:rStyle w:val="Hyperlink"/>
            <w:rFonts w:hint="cs"/>
            <w:rtl/>
            <w:lang w:bidi="fa-IR"/>
          </w:rPr>
          <w:t>ی</w:t>
        </w:r>
        <w:r w:rsidR="003A129E" w:rsidRPr="00EF7592">
          <w:rPr>
            <w:rStyle w:val="Hyperlink"/>
            <w:rFonts w:hint="eastAsia"/>
            <w:rtl/>
            <w:lang w:bidi="fa-IR"/>
          </w:rPr>
          <w:t>از</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ما</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او</w:t>
        </w:r>
        <w:r w:rsidR="003A129E" w:rsidRPr="00EF7592">
          <w:rPr>
            <w:rStyle w:val="Hyperlink"/>
            <w:rtl/>
            <w:lang w:bidi="fa-IR"/>
          </w:rPr>
          <w:t xml:space="preserve"> </w:t>
        </w:r>
        <w:r w:rsidR="003A129E" w:rsidRPr="00EF7592">
          <w:rPr>
            <w:rStyle w:val="Hyperlink"/>
            <w:rFonts w:hint="eastAsia"/>
            <w:rtl/>
            <w:lang w:bidi="fa-IR"/>
          </w:rPr>
          <w:t>ن</w:t>
        </w:r>
        <w:r w:rsidR="003A129E" w:rsidRPr="00EF7592">
          <w:rPr>
            <w:rStyle w:val="Hyperlink"/>
            <w:rFonts w:hint="cs"/>
            <w:rtl/>
            <w:lang w:bidi="fa-IR"/>
          </w:rPr>
          <w:t>ی</w:t>
        </w:r>
        <w:r w:rsidR="003A129E" w:rsidRPr="00EF7592">
          <w:rPr>
            <w:rStyle w:val="Hyperlink"/>
            <w:rFonts w:hint="eastAsia"/>
            <w:rtl/>
            <w:lang w:bidi="fa-IR"/>
          </w:rPr>
          <w:t>ازمند</w:t>
        </w:r>
        <w:r w:rsidR="003A129E" w:rsidRPr="00EF7592">
          <w:rPr>
            <w:rStyle w:val="Hyperlink"/>
            <w:rtl/>
            <w:lang w:bidi="fa-IR"/>
          </w:rPr>
          <w:t xml:space="preserve"> </w:t>
        </w:r>
        <w:r w:rsidR="003A129E" w:rsidRPr="00EF7592">
          <w:rPr>
            <w:rStyle w:val="Hyperlink"/>
            <w:rFonts w:hint="eastAsia"/>
            <w:rtl/>
            <w:lang w:bidi="fa-IR"/>
          </w:rPr>
          <w:t>هست</w:t>
        </w:r>
        <w:r w:rsidR="003A129E" w:rsidRPr="00EF7592">
          <w:rPr>
            <w:rStyle w:val="Hyperlink"/>
            <w:rFonts w:hint="cs"/>
            <w:rtl/>
            <w:lang w:bidi="fa-IR"/>
          </w:rPr>
          <w:t>ی</w:t>
        </w:r>
        <w:r w:rsidR="003A129E" w:rsidRPr="00EF7592">
          <w:rPr>
            <w:rStyle w:val="Hyperlink"/>
            <w:rFonts w:hint="eastAsia"/>
            <w:rtl/>
            <w:lang w:bidi="fa-IR"/>
          </w:rPr>
          <w:t>م</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422119188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20</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89" w:history="1">
        <w:r w:rsidR="003A129E" w:rsidRPr="00EF7592">
          <w:rPr>
            <w:rStyle w:val="Hyperlink"/>
            <w:rFonts w:hint="eastAsia"/>
            <w:rtl/>
            <w:lang w:bidi="fa-IR"/>
          </w:rPr>
          <w:t>محبت</w:t>
        </w:r>
        <w:r w:rsidR="003A129E" w:rsidRPr="00EF7592">
          <w:rPr>
            <w:rStyle w:val="Hyperlink"/>
            <w:rtl/>
            <w:lang w:bidi="fa-IR"/>
          </w:rPr>
          <w:t xml:space="preserve"> </w:t>
        </w:r>
        <w:r w:rsidR="003A129E" w:rsidRPr="00EF7592">
          <w:rPr>
            <w:rStyle w:val="Hyperlink"/>
            <w:rFonts w:hint="eastAsia"/>
            <w:rtl/>
            <w:lang w:bidi="fa-IR"/>
          </w:rPr>
          <w:t>با</w:t>
        </w:r>
        <w:r w:rsidR="003A129E" w:rsidRPr="00EF7592">
          <w:rPr>
            <w:rStyle w:val="Hyperlink"/>
            <w:rtl/>
            <w:lang w:bidi="fa-IR"/>
          </w:rPr>
          <w:t xml:space="preserve"> </w:t>
        </w:r>
        <w:r w:rsidR="003A129E" w:rsidRPr="00EF7592">
          <w:rPr>
            <w:rStyle w:val="Hyperlink"/>
            <w:rFonts w:hint="eastAsia"/>
            <w:rtl/>
            <w:lang w:bidi="fa-IR"/>
          </w:rPr>
          <w:t>صحابه‌</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فداکار</w:t>
        </w:r>
        <w:r w:rsidR="003A129E" w:rsidRPr="00EF7592">
          <w:rPr>
            <w:rStyle w:val="Hyperlink"/>
            <w:rtl/>
            <w:lang w:bidi="fa-IR"/>
          </w:rPr>
          <w:t xml:space="preserve"> </w:t>
        </w:r>
        <w:r w:rsidR="003A129E" w:rsidRPr="00EF7592">
          <w:rPr>
            <w:rStyle w:val="Hyperlink"/>
            <w:rFonts w:hint="eastAsia"/>
            <w:rtl/>
            <w:lang w:bidi="fa-IR"/>
          </w:rPr>
          <w:t>پ</w:t>
        </w:r>
        <w:r w:rsidR="003A129E" w:rsidRPr="00EF7592">
          <w:rPr>
            <w:rStyle w:val="Hyperlink"/>
            <w:rFonts w:hint="cs"/>
            <w:rtl/>
            <w:lang w:bidi="fa-IR"/>
          </w:rPr>
          <w:t>ی</w:t>
        </w:r>
        <w:r w:rsidR="003A129E" w:rsidRPr="00EF7592">
          <w:rPr>
            <w:rStyle w:val="Hyperlink"/>
            <w:rFonts w:hint="eastAsia"/>
            <w:rtl/>
            <w:lang w:bidi="fa-IR"/>
          </w:rPr>
          <w:t>امبر</w:t>
        </w:r>
        <w:r w:rsidR="003A129E" w:rsidRPr="00EF7592">
          <w:rPr>
            <w:rStyle w:val="Hyperlink"/>
            <w:rtl/>
            <w:lang w:bidi="fa-IR"/>
          </w:rPr>
          <w:t xml:space="preserve"> </w:t>
        </w:r>
        <w:r w:rsidR="003A129E" w:rsidRPr="00EF7592">
          <w:rPr>
            <w:rStyle w:val="Hyperlink"/>
            <w:rFonts w:hint="eastAsia"/>
            <w:rtl/>
            <w:lang w:bidi="fa-IR"/>
          </w:rPr>
          <w:t>گرام</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اسلام</w:t>
        </w:r>
        <w:r w:rsidR="003A129E" w:rsidRPr="00EF7592">
          <w:rPr>
            <w:rStyle w:val="Hyperlink"/>
            <w:rFonts w:cs="CTraditional Arabic" w:hint="eastAsia"/>
            <w:b/>
            <w:rtl/>
            <w:lang w:bidi="fa-IR"/>
          </w:rPr>
          <w:t>ش</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422119189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20</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90" w:history="1">
        <w:r w:rsidR="003A129E" w:rsidRPr="00EF7592">
          <w:rPr>
            <w:rStyle w:val="Hyperlink"/>
            <w:rFonts w:hint="eastAsia"/>
            <w:rtl/>
            <w:lang w:bidi="fa-IR"/>
          </w:rPr>
          <w:t>پ</w:t>
        </w:r>
        <w:r w:rsidR="003A129E" w:rsidRPr="00EF7592">
          <w:rPr>
            <w:rStyle w:val="Hyperlink"/>
            <w:rFonts w:hint="cs"/>
            <w:rtl/>
            <w:lang w:bidi="fa-IR"/>
          </w:rPr>
          <w:t>ی</w:t>
        </w:r>
        <w:r w:rsidR="003A129E" w:rsidRPr="00EF7592">
          <w:rPr>
            <w:rStyle w:val="Hyperlink"/>
            <w:rFonts w:hint="eastAsia"/>
            <w:rtl/>
            <w:lang w:bidi="fa-IR"/>
          </w:rPr>
          <w:t>امبران</w:t>
        </w:r>
        <w:r w:rsidR="003A129E" w:rsidRPr="00EF7592">
          <w:rPr>
            <w:rStyle w:val="Hyperlink"/>
            <w:rtl/>
            <w:lang w:bidi="fa-IR"/>
          </w:rPr>
          <w:t xml:space="preserve"> </w:t>
        </w:r>
        <w:r w:rsidR="003A129E" w:rsidRPr="00EF7592">
          <w:rPr>
            <w:rStyle w:val="Hyperlink"/>
            <w:rFonts w:hint="eastAsia"/>
            <w:rtl/>
            <w:lang w:bidi="fa-IR"/>
          </w:rPr>
          <w:t>از</w:t>
        </w:r>
        <w:r w:rsidR="003A129E" w:rsidRPr="00EF7592">
          <w:rPr>
            <w:rStyle w:val="Hyperlink"/>
            <w:rtl/>
            <w:lang w:bidi="fa-IR"/>
          </w:rPr>
          <w:t xml:space="preserve"> </w:t>
        </w:r>
        <w:r w:rsidR="003A129E" w:rsidRPr="00EF7592">
          <w:rPr>
            <w:rStyle w:val="Hyperlink"/>
            <w:rFonts w:hint="eastAsia"/>
            <w:rtl/>
            <w:lang w:bidi="fa-IR"/>
          </w:rPr>
          <w:t>اول</w:t>
        </w:r>
        <w:r w:rsidR="003A129E" w:rsidRPr="00EF7592">
          <w:rPr>
            <w:rStyle w:val="Hyperlink"/>
            <w:rFonts w:hint="cs"/>
            <w:rtl/>
            <w:lang w:bidi="fa-IR"/>
          </w:rPr>
          <w:t>ی</w:t>
        </w:r>
        <w:r w:rsidR="003A129E" w:rsidRPr="00EF7592">
          <w:rPr>
            <w:rStyle w:val="Hyperlink"/>
            <w:rFonts w:hint="eastAsia"/>
            <w:rtl/>
            <w:lang w:bidi="fa-IR"/>
          </w:rPr>
          <w:t>اء</w:t>
        </w:r>
        <w:r w:rsidR="003A129E" w:rsidRPr="00EF7592">
          <w:rPr>
            <w:rStyle w:val="Hyperlink"/>
            <w:rtl/>
            <w:lang w:bidi="fa-IR"/>
          </w:rPr>
          <w:t xml:space="preserve"> </w:t>
        </w:r>
        <w:r w:rsidR="003A129E" w:rsidRPr="00EF7592">
          <w:rPr>
            <w:rStyle w:val="Hyperlink"/>
            <w:rFonts w:hint="eastAsia"/>
            <w:rtl/>
            <w:lang w:bidi="fa-IR"/>
          </w:rPr>
          <w:t>برترند</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422119190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21</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91" w:history="1">
        <w:r w:rsidR="003A129E" w:rsidRPr="00EF7592">
          <w:rPr>
            <w:rStyle w:val="Hyperlink"/>
            <w:rFonts w:hint="eastAsia"/>
            <w:rtl/>
            <w:lang w:bidi="fa-IR"/>
          </w:rPr>
          <w:t>ا</w:t>
        </w:r>
        <w:r w:rsidR="003A129E" w:rsidRPr="00EF7592">
          <w:rPr>
            <w:rStyle w:val="Hyperlink"/>
            <w:rFonts w:hint="cs"/>
            <w:rtl/>
            <w:lang w:bidi="fa-IR"/>
          </w:rPr>
          <w:t>ی</w:t>
        </w:r>
        <w:r w:rsidR="003A129E" w:rsidRPr="00EF7592">
          <w:rPr>
            <w:rStyle w:val="Hyperlink"/>
            <w:rFonts w:hint="eastAsia"/>
            <w:rtl/>
            <w:lang w:bidi="fa-IR"/>
          </w:rPr>
          <w:t>مان</w:t>
        </w:r>
        <w:r w:rsidR="003A129E" w:rsidRPr="00EF7592">
          <w:rPr>
            <w:rStyle w:val="Hyperlink"/>
            <w:rtl/>
            <w:lang w:bidi="fa-IR"/>
          </w:rPr>
          <w:t xml:space="preserve"> </w:t>
        </w:r>
        <w:r w:rsidR="003A129E" w:rsidRPr="00EF7592">
          <w:rPr>
            <w:rStyle w:val="Hyperlink"/>
            <w:rFonts w:hint="eastAsia"/>
            <w:rtl/>
            <w:lang w:bidi="fa-IR"/>
          </w:rPr>
          <w:t>به</w:t>
        </w:r>
        <w:r w:rsidR="003A129E" w:rsidRPr="00EF7592">
          <w:rPr>
            <w:rStyle w:val="Hyperlink"/>
            <w:rtl/>
            <w:lang w:bidi="fa-IR"/>
          </w:rPr>
          <w:t xml:space="preserve"> </w:t>
        </w:r>
        <w:r w:rsidR="003A129E" w:rsidRPr="00EF7592">
          <w:rPr>
            <w:rStyle w:val="Hyperlink"/>
            <w:rFonts w:hint="eastAsia"/>
            <w:rtl/>
            <w:lang w:bidi="fa-IR"/>
          </w:rPr>
          <w:t>نشانه‌ها</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ق</w:t>
        </w:r>
        <w:r w:rsidR="003A129E" w:rsidRPr="00EF7592">
          <w:rPr>
            <w:rStyle w:val="Hyperlink"/>
            <w:rFonts w:hint="cs"/>
            <w:rtl/>
            <w:lang w:bidi="fa-IR"/>
          </w:rPr>
          <w:t>ی</w:t>
        </w:r>
        <w:r w:rsidR="003A129E" w:rsidRPr="00EF7592">
          <w:rPr>
            <w:rStyle w:val="Hyperlink"/>
            <w:rFonts w:hint="eastAsia"/>
            <w:rtl/>
            <w:lang w:bidi="fa-IR"/>
          </w:rPr>
          <w:t>امت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422119191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22</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92" w:history="1">
        <w:r w:rsidR="003A129E" w:rsidRPr="00EF7592">
          <w:rPr>
            <w:rStyle w:val="Hyperlink"/>
            <w:rFonts w:hint="eastAsia"/>
            <w:rtl/>
            <w:lang w:bidi="fa-IR"/>
          </w:rPr>
          <w:t>تصد</w:t>
        </w:r>
        <w:r w:rsidR="003A129E" w:rsidRPr="00EF7592">
          <w:rPr>
            <w:rStyle w:val="Hyperlink"/>
            <w:rFonts w:hint="cs"/>
            <w:rtl/>
            <w:lang w:bidi="fa-IR"/>
          </w:rPr>
          <w:t>ی</w:t>
        </w:r>
        <w:r w:rsidR="003A129E" w:rsidRPr="00EF7592">
          <w:rPr>
            <w:rStyle w:val="Hyperlink"/>
            <w:rFonts w:hint="eastAsia"/>
            <w:rtl/>
            <w:lang w:bidi="fa-IR"/>
          </w:rPr>
          <w:t>ق</w:t>
        </w:r>
        <w:r w:rsidR="003A129E" w:rsidRPr="00EF7592">
          <w:rPr>
            <w:rStyle w:val="Hyperlink"/>
            <w:rtl/>
            <w:lang w:bidi="fa-IR"/>
          </w:rPr>
          <w:t xml:space="preserve"> </w:t>
        </w:r>
        <w:r w:rsidR="003A129E" w:rsidRPr="00EF7592">
          <w:rPr>
            <w:rStyle w:val="Hyperlink"/>
            <w:rFonts w:hint="eastAsia"/>
            <w:rtl/>
            <w:lang w:bidi="fa-IR"/>
          </w:rPr>
          <w:t>جادوگران</w:t>
        </w:r>
        <w:r w:rsidR="003A129E" w:rsidRPr="00EF7592">
          <w:rPr>
            <w:rStyle w:val="Hyperlink"/>
            <w:rtl/>
            <w:lang w:bidi="fa-IR"/>
          </w:rPr>
          <w:t xml:space="preserve"> </w:t>
        </w:r>
        <w:r w:rsidR="003A129E" w:rsidRPr="00EF7592">
          <w:rPr>
            <w:rStyle w:val="Hyperlink"/>
            <w:rFonts w:hint="eastAsia"/>
            <w:rtl/>
            <w:lang w:bidi="fa-IR"/>
          </w:rPr>
          <w:t>و</w:t>
        </w:r>
        <w:r w:rsidR="003A129E" w:rsidRPr="00EF7592">
          <w:rPr>
            <w:rStyle w:val="Hyperlink"/>
            <w:rtl/>
            <w:lang w:bidi="fa-IR"/>
          </w:rPr>
          <w:t xml:space="preserve"> </w:t>
        </w:r>
        <w:r w:rsidR="003A129E" w:rsidRPr="00EF7592">
          <w:rPr>
            <w:rStyle w:val="Hyperlink"/>
            <w:rFonts w:hint="eastAsia"/>
            <w:rtl/>
            <w:lang w:bidi="fa-IR"/>
          </w:rPr>
          <w:t>فال‌ب</w:t>
        </w:r>
        <w:r w:rsidR="003A129E" w:rsidRPr="00EF7592">
          <w:rPr>
            <w:rStyle w:val="Hyperlink"/>
            <w:rFonts w:hint="cs"/>
            <w:rtl/>
            <w:lang w:bidi="fa-IR"/>
          </w:rPr>
          <w:t>ی</w:t>
        </w:r>
        <w:r w:rsidR="003A129E" w:rsidRPr="00EF7592">
          <w:rPr>
            <w:rStyle w:val="Hyperlink"/>
            <w:rFonts w:hint="eastAsia"/>
            <w:rtl/>
            <w:lang w:bidi="fa-IR"/>
          </w:rPr>
          <w:t>نان</w:t>
        </w:r>
        <w:r w:rsidR="003A129E" w:rsidRPr="00EF7592">
          <w:rPr>
            <w:rStyle w:val="Hyperlink"/>
            <w:rtl/>
            <w:lang w:bidi="fa-IR"/>
          </w:rPr>
          <w:t xml:space="preserve"> </w:t>
        </w:r>
        <w:r w:rsidR="003A129E" w:rsidRPr="00EF7592">
          <w:rPr>
            <w:rStyle w:val="Hyperlink"/>
            <w:rFonts w:hint="eastAsia"/>
            <w:rtl/>
            <w:lang w:bidi="fa-IR"/>
          </w:rPr>
          <w:t>روا</w:t>
        </w:r>
        <w:r w:rsidR="003A129E" w:rsidRPr="00EF7592">
          <w:rPr>
            <w:rStyle w:val="Hyperlink"/>
            <w:rtl/>
            <w:lang w:bidi="fa-IR"/>
          </w:rPr>
          <w:t xml:space="preserve"> </w:t>
        </w:r>
        <w:r w:rsidR="003A129E" w:rsidRPr="00EF7592">
          <w:rPr>
            <w:rStyle w:val="Hyperlink"/>
            <w:rFonts w:hint="eastAsia"/>
            <w:rtl/>
            <w:lang w:bidi="fa-IR"/>
          </w:rPr>
          <w:t>ن</w:t>
        </w:r>
        <w:r w:rsidR="003A129E" w:rsidRPr="00EF7592">
          <w:rPr>
            <w:rStyle w:val="Hyperlink"/>
            <w:rFonts w:hint="cs"/>
            <w:rtl/>
            <w:lang w:bidi="fa-IR"/>
          </w:rPr>
          <w:t>ی</w:t>
        </w:r>
        <w:r w:rsidR="003A129E" w:rsidRPr="00EF7592">
          <w:rPr>
            <w:rStyle w:val="Hyperlink"/>
            <w:rFonts w:hint="eastAsia"/>
            <w:rtl/>
            <w:lang w:bidi="fa-IR"/>
          </w:rPr>
          <w:t>ست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422119192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22</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93" w:history="1">
        <w:r w:rsidR="003A129E" w:rsidRPr="00EF7592">
          <w:rPr>
            <w:rStyle w:val="Hyperlink"/>
            <w:rFonts w:hint="eastAsia"/>
            <w:rtl/>
            <w:lang w:bidi="fa-IR"/>
          </w:rPr>
          <w:t>اسلام</w:t>
        </w:r>
        <w:r w:rsidR="003A129E" w:rsidRPr="00EF7592">
          <w:rPr>
            <w:rStyle w:val="Hyperlink"/>
            <w:rtl/>
            <w:lang w:bidi="fa-IR"/>
          </w:rPr>
          <w:t xml:space="preserve"> </w:t>
        </w:r>
        <w:r w:rsidR="003A129E" w:rsidRPr="00EF7592">
          <w:rPr>
            <w:rStyle w:val="Hyperlink"/>
            <w:rFonts w:hint="eastAsia"/>
            <w:rtl/>
            <w:lang w:bidi="fa-IR"/>
          </w:rPr>
          <w:t>تنها</w:t>
        </w:r>
        <w:r w:rsidR="003A129E" w:rsidRPr="00EF7592">
          <w:rPr>
            <w:rStyle w:val="Hyperlink"/>
            <w:rtl/>
            <w:lang w:bidi="fa-IR"/>
          </w:rPr>
          <w:t xml:space="preserve"> </w:t>
        </w:r>
        <w:r w:rsidR="003A129E" w:rsidRPr="00EF7592">
          <w:rPr>
            <w:rStyle w:val="Hyperlink"/>
            <w:rFonts w:hint="eastAsia"/>
            <w:rtl/>
            <w:lang w:bidi="fa-IR"/>
          </w:rPr>
          <w:t>د</w:t>
        </w:r>
        <w:r w:rsidR="003A129E" w:rsidRPr="00EF7592">
          <w:rPr>
            <w:rStyle w:val="Hyperlink"/>
            <w:rFonts w:hint="cs"/>
            <w:rtl/>
            <w:lang w:bidi="fa-IR"/>
          </w:rPr>
          <w:t>ی</w:t>
        </w:r>
        <w:r w:rsidR="003A129E" w:rsidRPr="00EF7592">
          <w:rPr>
            <w:rStyle w:val="Hyperlink"/>
            <w:rFonts w:hint="eastAsia"/>
            <w:rtl/>
            <w:lang w:bidi="fa-IR"/>
          </w:rPr>
          <w:t>ن</w:t>
        </w:r>
        <w:r w:rsidR="003A129E" w:rsidRPr="00EF7592">
          <w:rPr>
            <w:rStyle w:val="Hyperlink"/>
            <w:rtl/>
            <w:lang w:bidi="fa-IR"/>
          </w:rPr>
          <w:t xml:space="preserve"> (</w:t>
        </w:r>
        <w:r w:rsidR="003A129E" w:rsidRPr="00EF7592">
          <w:rPr>
            <w:rStyle w:val="Hyperlink"/>
            <w:rFonts w:hint="eastAsia"/>
            <w:rtl/>
            <w:lang w:bidi="fa-IR"/>
          </w:rPr>
          <w:t>برحق</w:t>
        </w:r>
        <w:r w:rsidR="003A129E" w:rsidRPr="00EF7592">
          <w:rPr>
            <w:rStyle w:val="Hyperlink"/>
            <w:rtl/>
            <w:lang w:bidi="fa-IR"/>
          </w:rPr>
          <w:t xml:space="preserve">) </w:t>
        </w:r>
        <w:r w:rsidR="003A129E" w:rsidRPr="00EF7592">
          <w:rPr>
            <w:rStyle w:val="Hyperlink"/>
            <w:rFonts w:hint="eastAsia"/>
            <w:rtl/>
            <w:lang w:bidi="fa-IR"/>
          </w:rPr>
          <w:t>نزد</w:t>
        </w:r>
        <w:r w:rsidR="003A129E" w:rsidRPr="00EF7592">
          <w:rPr>
            <w:rStyle w:val="Hyperlink"/>
            <w:rtl/>
            <w:lang w:bidi="fa-IR"/>
          </w:rPr>
          <w:t xml:space="preserve"> </w:t>
        </w:r>
        <w:r w:rsidR="003A129E" w:rsidRPr="00EF7592">
          <w:rPr>
            <w:rStyle w:val="Hyperlink"/>
            <w:rFonts w:hint="eastAsia"/>
            <w:rtl/>
            <w:lang w:bidi="fa-IR"/>
          </w:rPr>
          <w:t>الله</w:t>
        </w:r>
        <w:r w:rsidR="003A129E" w:rsidRPr="00EF7592">
          <w:rPr>
            <w:rStyle w:val="Hyperlink"/>
            <w:rtl/>
            <w:lang w:bidi="fa-IR"/>
          </w:rPr>
          <w:t xml:space="preserve"> </w:t>
        </w:r>
        <w:r w:rsidR="003A129E" w:rsidRPr="00EF7592">
          <w:rPr>
            <w:rStyle w:val="Hyperlink"/>
            <w:rFonts w:hint="eastAsia"/>
            <w:rtl/>
            <w:lang w:bidi="fa-IR"/>
          </w:rPr>
          <w:t>است</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422119193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22</w:t>
        </w:r>
        <w:r w:rsidR="003A129E">
          <w:rPr>
            <w:webHidden/>
            <w:rtl/>
          </w:rPr>
          <w:fldChar w:fldCharType="end"/>
        </w:r>
      </w:hyperlink>
    </w:p>
    <w:p w:rsidR="003A129E" w:rsidRPr="00326576" w:rsidRDefault="00DE34DB">
      <w:pPr>
        <w:pStyle w:val="TOC2"/>
        <w:tabs>
          <w:tab w:val="right" w:leader="dot" w:pos="6226"/>
        </w:tabs>
        <w:rPr>
          <w:rFonts w:ascii="Calibri" w:hAnsi="Calibri" w:cs="Arial"/>
          <w:sz w:val="22"/>
          <w:szCs w:val="22"/>
          <w:rtl/>
        </w:rPr>
      </w:pPr>
      <w:hyperlink w:anchor="_Toc422119194" w:history="1">
        <w:r w:rsidR="003A129E" w:rsidRPr="00EF7592">
          <w:rPr>
            <w:rStyle w:val="Hyperlink"/>
            <w:rFonts w:hint="eastAsia"/>
            <w:rtl/>
            <w:lang w:bidi="fa-IR"/>
          </w:rPr>
          <w:t>پا</w:t>
        </w:r>
        <w:r w:rsidR="003A129E" w:rsidRPr="00EF7592">
          <w:rPr>
            <w:rStyle w:val="Hyperlink"/>
            <w:rFonts w:hint="cs"/>
            <w:rtl/>
            <w:lang w:bidi="fa-IR"/>
          </w:rPr>
          <w:t>ی</w:t>
        </w:r>
        <w:r w:rsidR="003A129E" w:rsidRPr="00EF7592">
          <w:rPr>
            <w:rStyle w:val="Hyperlink"/>
            <w:rFonts w:hint="eastAsia"/>
            <w:rtl/>
            <w:lang w:bidi="fa-IR"/>
          </w:rPr>
          <w:t>ان</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422119194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23</w:t>
        </w:r>
        <w:r w:rsidR="003A129E">
          <w:rPr>
            <w:webHidden/>
            <w:rtl/>
          </w:rPr>
          <w:fldChar w:fldCharType="end"/>
        </w:r>
      </w:hyperlink>
    </w:p>
    <w:p w:rsidR="003A129E" w:rsidRPr="00326576" w:rsidRDefault="00DE34DB">
      <w:pPr>
        <w:pStyle w:val="TOC1"/>
        <w:tabs>
          <w:tab w:val="right" w:leader="dot" w:pos="6226"/>
        </w:tabs>
        <w:rPr>
          <w:rFonts w:ascii="Calibri" w:hAnsi="Calibri" w:cs="Arial"/>
          <w:bCs w:val="0"/>
          <w:sz w:val="22"/>
          <w:szCs w:val="22"/>
          <w:rtl/>
        </w:rPr>
      </w:pPr>
      <w:hyperlink w:anchor="_Toc422119195" w:history="1">
        <w:r w:rsidR="003A129E" w:rsidRPr="00EF7592">
          <w:rPr>
            <w:rStyle w:val="Hyperlink"/>
            <w:rFonts w:hint="eastAsia"/>
            <w:rtl/>
            <w:lang w:bidi="fa-IR"/>
          </w:rPr>
          <w:t>متن</w:t>
        </w:r>
        <w:r w:rsidR="003A129E" w:rsidRPr="00EF7592">
          <w:rPr>
            <w:rStyle w:val="Hyperlink"/>
            <w:rtl/>
            <w:lang w:bidi="fa-IR"/>
          </w:rPr>
          <w:t xml:space="preserve"> </w:t>
        </w:r>
        <w:r w:rsidR="003A129E" w:rsidRPr="00EF7592">
          <w:rPr>
            <w:rStyle w:val="Hyperlink"/>
            <w:rFonts w:hint="eastAsia"/>
            <w:rtl/>
            <w:lang w:bidi="fa-IR"/>
          </w:rPr>
          <w:t>عرب</w:t>
        </w:r>
        <w:r w:rsidR="003A129E" w:rsidRPr="00EF7592">
          <w:rPr>
            <w:rStyle w:val="Hyperlink"/>
            <w:rFonts w:hint="cs"/>
            <w:rtl/>
            <w:lang w:bidi="fa-IR"/>
          </w:rPr>
          <w:t>ی</w:t>
        </w:r>
        <w:r w:rsidR="003A129E" w:rsidRPr="00EF7592">
          <w:rPr>
            <w:rStyle w:val="Hyperlink"/>
            <w:rtl/>
            <w:lang w:bidi="fa-IR"/>
          </w:rPr>
          <w:t xml:space="preserve"> </w:t>
        </w:r>
        <w:r w:rsidR="003A129E" w:rsidRPr="00EF7592">
          <w:rPr>
            <w:rStyle w:val="Hyperlink"/>
            <w:rFonts w:hint="eastAsia"/>
            <w:rtl/>
            <w:lang w:bidi="fa-IR"/>
          </w:rPr>
          <w:t>عق</w:t>
        </w:r>
        <w:r w:rsidR="003A129E" w:rsidRPr="00EF7592">
          <w:rPr>
            <w:rStyle w:val="Hyperlink"/>
            <w:rFonts w:hint="cs"/>
            <w:rtl/>
            <w:lang w:bidi="fa-IR"/>
          </w:rPr>
          <w:t>ی</w:t>
        </w:r>
        <w:r w:rsidR="003A129E" w:rsidRPr="00EF7592">
          <w:rPr>
            <w:rStyle w:val="Hyperlink"/>
            <w:rFonts w:hint="eastAsia"/>
            <w:rtl/>
            <w:lang w:bidi="fa-IR"/>
          </w:rPr>
          <w:t>د</w:t>
        </w:r>
        <w:r w:rsidR="003A129E" w:rsidRPr="00EF7592">
          <w:rPr>
            <w:rStyle w:val="Hyperlink"/>
            <w:rFonts w:hint="cs"/>
            <w:rtl/>
            <w:lang w:bidi="fa-IR"/>
          </w:rPr>
          <w:t>ۀ</w:t>
        </w:r>
        <w:r w:rsidR="003A129E" w:rsidRPr="00EF7592">
          <w:rPr>
            <w:rStyle w:val="Hyperlink"/>
            <w:rtl/>
            <w:lang w:bidi="fa-IR"/>
          </w:rPr>
          <w:t xml:space="preserve"> </w:t>
        </w:r>
        <w:r w:rsidR="003A129E" w:rsidRPr="00EF7592">
          <w:rPr>
            <w:rStyle w:val="Hyperlink"/>
            <w:rFonts w:hint="eastAsia"/>
            <w:rtl/>
            <w:lang w:bidi="fa-IR"/>
          </w:rPr>
          <w:t>طحاو</w:t>
        </w:r>
        <w:r w:rsidR="003A129E" w:rsidRPr="00EF7592">
          <w:rPr>
            <w:rStyle w:val="Hyperlink"/>
            <w:rFonts w:hint="cs"/>
            <w:rtl/>
            <w:lang w:bidi="fa-IR"/>
          </w:rPr>
          <w:t>ی</w:t>
        </w:r>
        <w:r w:rsidR="003A129E" w:rsidRPr="00EF7592">
          <w:rPr>
            <w:rStyle w:val="Hyperlink"/>
            <w:rFonts w:hint="eastAsia"/>
            <w:rtl/>
            <w:lang w:bidi="fa-IR"/>
          </w:rPr>
          <w:t>ه</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422119195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25</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196" w:history="1">
        <w:r w:rsidR="003A129E" w:rsidRPr="00EF7592">
          <w:rPr>
            <w:rStyle w:val="Hyperlink"/>
            <w:rFonts w:hint="eastAsia"/>
            <w:b/>
            <w:rtl/>
          </w:rPr>
          <w:t>المقدمة</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422119196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25</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197" w:history="1">
        <w:r w:rsidR="003A129E" w:rsidRPr="00EF7592">
          <w:rPr>
            <w:rStyle w:val="Hyperlink"/>
            <w:rFonts w:hint="eastAsia"/>
            <w:rtl/>
          </w:rPr>
          <w:t>الإيمان</w:t>
        </w:r>
        <w:r w:rsidR="003A129E" w:rsidRPr="00EF7592">
          <w:rPr>
            <w:rStyle w:val="Hyperlink"/>
            <w:rtl/>
          </w:rPr>
          <w:t xml:space="preserve"> </w:t>
        </w:r>
        <w:r w:rsidR="003A129E" w:rsidRPr="00EF7592">
          <w:rPr>
            <w:rStyle w:val="Hyperlink"/>
            <w:rFonts w:hint="eastAsia"/>
            <w:rtl/>
          </w:rPr>
          <w:t>بالله</w:t>
        </w:r>
        <w:r w:rsidR="003A129E" w:rsidRPr="00EF7592">
          <w:rPr>
            <w:rStyle w:val="Hyperlink"/>
            <w:rtl/>
          </w:rPr>
          <w:t xml:space="preserve"> </w:t>
        </w:r>
        <w:r w:rsidR="003A129E" w:rsidRPr="00EF7592">
          <w:rPr>
            <w:rStyle w:val="Hyperlink"/>
            <w:rFonts w:hint="eastAsia"/>
            <w:rtl/>
          </w:rPr>
          <w:t>تعالى</w:t>
        </w:r>
        <w:r w:rsidR="003A129E" w:rsidRPr="00EF7592">
          <w:rPr>
            <w:rStyle w:val="Hyperlink"/>
            <w:rtl/>
          </w:rPr>
          <w:t>:</w:t>
        </w:r>
        <w:r w:rsidR="003A129E" w:rsidRPr="00EF7592">
          <w:rPr>
            <w:rStyle w:val="Hyperlink"/>
            <w:rFonts w:hint="eastAsia"/>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422119197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25</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198"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بنبوة</w:t>
        </w:r>
        <w:r w:rsidR="003A129E" w:rsidRPr="00EF7592">
          <w:rPr>
            <w:rStyle w:val="Hyperlink"/>
            <w:b/>
            <w:rtl/>
          </w:rPr>
          <w:t xml:space="preserve"> </w:t>
        </w:r>
        <w:r w:rsidR="003A129E" w:rsidRPr="00EF7592">
          <w:rPr>
            <w:rStyle w:val="Hyperlink"/>
            <w:rFonts w:hint="eastAsia"/>
            <w:b/>
            <w:rtl/>
          </w:rPr>
          <w:t>النبي</w:t>
        </w:r>
        <w:r w:rsidR="003A129E" w:rsidRPr="00EF7592">
          <w:rPr>
            <w:rStyle w:val="Hyperlink"/>
            <w:b/>
            <w:rtl/>
          </w:rPr>
          <w:t xml:space="preserve"> </w:t>
        </w:r>
        <w:r w:rsidR="003A129E" w:rsidRPr="00EF7592">
          <w:rPr>
            <w:rStyle w:val="Hyperlink"/>
            <w:rFonts w:hint="eastAsia"/>
            <w:b/>
            <w:rtl/>
          </w:rPr>
          <w:t>محمد</w:t>
        </w:r>
        <w:r w:rsidR="003A129E" w:rsidRPr="00EF7592">
          <w:rPr>
            <w:rStyle w:val="Hyperlink"/>
            <w:b/>
            <w:rtl/>
          </w:rPr>
          <w:t xml:space="preserve"> </w:t>
        </w:r>
        <w:r w:rsidR="003A129E" w:rsidRPr="00EF7592">
          <w:rPr>
            <w:rStyle w:val="Hyperlink"/>
            <w:rFonts w:hint="eastAsia"/>
            <w:b/>
            <w:rtl/>
          </w:rPr>
          <w:t>صلى</w:t>
        </w:r>
        <w:r w:rsidR="003A129E" w:rsidRPr="00EF7592">
          <w:rPr>
            <w:rStyle w:val="Hyperlink"/>
            <w:b/>
            <w:rtl/>
          </w:rPr>
          <w:t xml:space="preserve"> </w:t>
        </w:r>
        <w:r w:rsidR="003A129E" w:rsidRPr="00EF7592">
          <w:rPr>
            <w:rStyle w:val="Hyperlink"/>
            <w:rFonts w:hint="eastAsia"/>
            <w:b/>
            <w:rtl/>
          </w:rPr>
          <w:t>الله</w:t>
        </w:r>
        <w:r w:rsidR="003A129E" w:rsidRPr="00EF7592">
          <w:rPr>
            <w:rStyle w:val="Hyperlink"/>
            <w:b/>
            <w:rtl/>
          </w:rPr>
          <w:t xml:space="preserve"> </w:t>
        </w:r>
        <w:r w:rsidR="003A129E" w:rsidRPr="00EF7592">
          <w:rPr>
            <w:rStyle w:val="Hyperlink"/>
            <w:rFonts w:hint="eastAsia"/>
            <w:b/>
            <w:rtl/>
          </w:rPr>
          <w:t>عليه</w:t>
        </w:r>
        <w:r w:rsidR="003A129E" w:rsidRPr="00EF7592">
          <w:rPr>
            <w:rStyle w:val="Hyperlink"/>
            <w:b/>
            <w:rtl/>
          </w:rPr>
          <w:t xml:space="preserve"> </w:t>
        </w:r>
        <w:r w:rsidR="003A129E" w:rsidRPr="00EF7592">
          <w:rPr>
            <w:rStyle w:val="Hyperlink"/>
            <w:rFonts w:hint="eastAsia"/>
            <w:b/>
            <w:rtl/>
          </w:rPr>
          <w:t>وسلم</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422119198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27</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199"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بالقرآن</w:t>
        </w:r>
        <w:r w:rsidR="003A129E" w:rsidRPr="00EF7592">
          <w:rPr>
            <w:rStyle w:val="Hyperlink"/>
            <w:b/>
            <w:rtl/>
          </w:rPr>
          <w:t xml:space="preserve"> </w:t>
        </w:r>
        <w:r w:rsidR="003A129E" w:rsidRPr="00EF7592">
          <w:rPr>
            <w:rStyle w:val="Hyperlink"/>
            <w:rFonts w:hint="eastAsia"/>
            <w:b/>
            <w:rtl/>
          </w:rPr>
          <w:t>الكريم</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422119199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27</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0" w:history="1">
        <w:r w:rsidR="003A129E" w:rsidRPr="00EF7592">
          <w:rPr>
            <w:rStyle w:val="Hyperlink"/>
            <w:rFonts w:hint="eastAsia"/>
            <w:b/>
            <w:rtl/>
          </w:rPr>
          <w:t>كفر</w:t>
        </w:r>
        <w:r w:rsidR="003A129E" w:rsidRPr="00EF7592">
          <w:rPr>
            <w:rStyle w:val="Hyperlink"/>
            <w:b/>
            <w:rtl/>
          </w:rPr>
          <w:t xml:space="preserve"> </w:t>
        </w:r>
        <w:r w:rsidR="003A129E" w:rsidRPr="00EF7592">
          <w:rPr>
            <w:rStyle w:val="Hyperlink"/>
            <w:rFonts w:hint="eastAsia"/>
            <w:b/>
            <w:rtl/>
          </w:rPr>
          <w:t>من</w:t>
        </w:r>
        <w:r w:rsidR="003A129E" w:rsidRPr="00EF7592">
          <w:rPr>
            <w:rStyle w:val="Hyperlink"/>
            <w:b/>
            <w:rtl/>
          </w:rPr>
          <w:t xml:space="preserve"> </w:t>
        </w:r>
        <w:r w:rsidR="003A129E" w:rsidRPr="00EF7592">
          <w:rPr>
            <w:rStyle w:val="Hyperlink"/>
            <w:rFonts w:hint="eastAsia"/>
            <w:b/>
            <w:rtl/>
          </w:rPr>
          <w:t>قال</w:t>
        </w:r>
        <w:r w:rsidR="003A129E" w:rsidRPr="00EF7592">
          <w:rPr>
            <w:rStyle w:val="Hyperlink"/>
            <w:b/>
            <w:rtl/>
          </w:rPr>
          <w:t xml:space="preserve"> </w:t>
        </w:r>
        <w:r w:rsidR="003A129E" w:rsidRPr="00EF7592">
          <w:rPr>
            <w:rStyle w:val="Hyperlink"/>
            <w:rFonts w:hint="eastAsia"/>
            <w:b/>
            <w:rtl/>
          </w:rPr>
          <w:t>بالتشبيه</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422119200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27</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1" w:history="1">
        <w:r w:rsidR="003A129E" w:rsidRPr="00EF7592">
          <w:rPr>
            <w:rStyle w:val="Hyperlink"/>
            <w:rFonts w:hint="eastAsia"/>
            <w:b/>
            <w:rtl/>
          </w:rPr>
          <w:t>رؤية</w:t>
        </w:r>
        <w:r w:rsidR="003A129E" w:rsidRPr="00EF7592">
          <w:rPr>
            <w:rStyle w:val="Hyperlink"/>
            <w:b/>
            <w:rtl/>
          </w:rPr>
          <w:t xml:space="preserve"> </w:t>
        </w:r>
        <w:r w:rsidR="003A129E" w:rsidRPr="00EF7592">
          <w:rPr>
            <w:rStyle w:val="Hyperlink"/>
            <w:rFonts w:hint="eastAsia"/>
            <w:b/>
            <w:rtl/>
          </w:rPr>
          <w:t>الله</w:t>
        </w:r>
        <w:r w:rsidR="003A129E" w:rsidRPr="00EF7592">
          <w:rPr>
            <w:rStyle w:val="Hyperlink"/>
            <w:b/>
            <w:rtl/>
          </w:rPr>
          <w:t xml:space="preserve"> </w:t>
        </w:r>
        <w:r w:rsidR="003A129E" w:rsidRPr="00EF7592">
          <w:rPr>
            <w:rStyle w:val="Hyperlink"/>
            <w:rFonts w:hint="eastAsia"/>
            <w:b/>
            <w:rtl/>
          </w:rPr>
          <w:t>حق</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422119201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28</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2"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بالإسراء</w:t>
        </w:r>
        <w:r w:rsidR="003A129E" w:rsidRPr="00EF7592">
          <w:rPr>
            <w:rStyle w:val="Hyperlink"/>
            <w:b/>
            <w:rtl/>
          </w:rPr>
          <w:t xml:space="preserve"> </w:t>
        </w:r>
        <w:r w:rsidR="003A129E" w:rsidRPr="00EF7592">
          <w:rPr>
            <w:rStyle w:val="Hyperlink"/>
            <w:rFonts w:hint="eastAsia"/>
            <w:b/>
            <w:rtl/>
          </w:rPr>
          <w:t>والمعراج</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422119202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29</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3" w:history="1">
        <w:r w:rsidR="003A129E" w:rsidRPr="00EF7592">
          <w:rPr>
            <w:rStyle w:val="Hyperlink"/>
            <w:rFonts w:hint="eastAsia"/>
            <w:rtl/>
          </w:rPr>
          <w:t>الإيمان</w:t>
        </w:r>
        <w:r w:rsidR="003A129E" w:rsidRPr="00EF7592">
          <w:rPr>
            <w:rStyle w:val="Hyperlink"/>
            <w:rtl/>
          </w:rPr>
          <w:t xml:space="preserve"> </w:t>
        </w:r>
        <w:r w:rsidR="003A129E" w:rsidRPr="00EF7592">
          <w:rPr>
            <w:rStyle w:val="Hyperlink"/>
            <w:rFonts w:hint="eastAsia"/>
            <w:rtl/>
          </w:rPr>
          <w:t>بالحوض</w:t>
        </w:r>
        <w:r w:rsidR="003A129E" w:rsidRPr="00EF7592">
          <w:rPr>
            <w:rStyle w:val="Hyperlink"/>
            <w:rtl/>
          </w:rPr>
          <w:t xml:space="preserve"> </w:t>
        </w:r>
        <w:r w:rsidR="003A129E" w:rsidRPr="00EF7592">
          <w:rPr>
            <w:rStyle w:val="Hyperlink"/>
            <w:rFonts w:hint="eastAsia"/>
            <w:rtl/>
          </w:rPr>
          <w:t>والشفاعة</w:t>
        </w:r>
        <w:r w:rsidR="003A129E" w:rsidRPr="00EF7592">
          <w:rPr>
            <w:rStyle w:val="Hyperlink"/>
            <w:rtl/>
          </w:rPr>
          <w:t xml:space="preserve"> </w:t>
        </w:r>
        <w:r w:rsidR="003A129E" w:rsidRPr="00EF7592">
          <w:rPr>
            <w:rStyle w:val="Hyperlink"/>
            <w:rFonts w:hint="eastAsia"/>
            <w:rtl/>
          </w:rPr>
          <w:t>والميثاق</w:t>
        </w:r>
        <w:r w:rsidR="003A129E" w:rsidRPr="00EF7592">
          <w:rPr>
            <w:rStyle w:val="Hyperlink"/>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422119203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29</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4"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بعلم</w:t>
        </w:r>
        <w:r w:rsidR="003A129E" w:rsidRPr="00EF7592">
          <w:rPr>
            <w:rStyle w:val="Hyperlink"/>
            <w:b/>
            <w:rtl/>
          </w:rPr>
          <w:t xml:space="preserve"> </w:t>
        </w:r>
        <w:r w:rsidR="003A129E" w:rsidRPr="00EF7592">
          <w:rPr>
            <w:rStyle w:val="Hyperlink"/>
            <w:rFonts w:hint="eastAsia"/>
            <w:b/>
            <w:rtl/>
          </w:rPr>
          <w:t>الله</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422119204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29</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5" w:history="1">
        <w:r w:rsidR="003A129E" w:rsidRPr="00EF7592">
          <w:rPr>
            <w:rStyle w:val="Hyperlink"/>
            <w:rFonts w:hint="eastAsia"/>
            <w:b/>
            <w:rtl/>
          </w:rPr>
          <w:t>الأعمال</w:t>
        </w:r>
        <w:r w:rsidR="003A129E" w:rsidRPr="00EF7592">
          <w:rPr>
            <w:rStyle w:val="Hyperlink"/>
            <w:b/>
            <w:rtl/>
          </w:rPr>
          <w:t xml:space="preserve"> </w:t>
        </w:r>
        <w:r w:rsidR="003A129E" w:rsidRPr="00EF7592">
          <w:rPr>
            <w:rStyle w:val="Hyperlink"/>
            <w:rFonts w:hint="eastAsia"/>
            <w:b/>
            <w:rtl/>
          </w:rPr>
          <w:t>بالخواتيم</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422119205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30</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6"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بالقضاء</w:t>
        </w:r>
        <w:r w:rsidR="003A129E" w:rsidRPr="00EF7592">
          <w:rPr>
            <w:rStyle w:val="Hyperlink"/>
            <w:b/>
            <w:rtl/>
          </w:rPr>
          <w:t xml:space="preserve"> </w:t>
        </w:r>
        <w:r w:rsidR="003A129E" w:rsidRPr="00EF7592">
          <w:rPr>
            <w:rStyle w:val="Hyperlink"/>
            <w:rFonts w:hint="eastAsia"/>
            <w:b/>
            <w:rtl/>
          </w:rPr>
          <w:t>والقدر</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422119206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30</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7"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بالعرش</w:t>
        </w:r>
        <w:r w:rsidR="003A129E" w:rsidRPr="00EF7592">
          <w:rPr>
            <w:rStyle w:val="Hyperlink"/>
            <w:b/>
            <w:rtl/>
          </w:rPr>
          <w:t xml:space="preserve"> </w:t>
        </w:r>
        <w:r w:rsidR="003A129E" w:rsidRPr="00EF7592">
          <w:rPr>
            <w:rStyle w:val="Hyperlink"/>
            <w:rFonts w:hint="eastAsia"/>
            <w:b/>
            <w:rtl/>
          </w:rPr>
          <w:t>والكرسي</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422119207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31</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8"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بالملائكة</w:t>
        </w:r>
        <w:r w:rsidR="003A129E" w:rsidRPr="00EF7592">
          <w:rPr>
            <w:rStyle w:val="Hyperlink"/>
            <w:b/>
            <w:rtl/>
          </w:rPr>
          <w:t xml:space="preserve"> </w:t>
        </w:r>
        <w:r w:rsidR="003A129E" w:rsidRPr="00EF7592">
          <w:rPr>
            <w:rStyle w:val="Hyperlink"/>
            <w:rFonts w:hint="eastAsia"/>
            <w:b/>
            <w:rtl/>
          </w:rPr>
          <w:t>والنبيين</w:t>
        </w:r>
        <w:r w:rsidR="003A129E" w:rsidRPr="00EF7592">
          <w:rPr>
            <w:rStyle w:val="Hyperlink"/>
            <w:b/>
            <w:rtl/>
          </w:rPr>
          <w:t xml:space="preserve"> </w:t>
        </w:r>
        <w:r w:rsidR="003A129E" w:rsidRPr="00EF7592">
          <w:rPr>
            <w:rStyle w:val="Hyperlink"/>
            <w:rFonts w:hint="eastAsia"/>
            <w:b/>
            <w:rtl/>
          </w:rPr>
          <w:t>والكتب</w:t>
        </w:r>
        <w:r w:rsidR="003A129E" w:rsidRPr="00EF7592">
          <w:rPr>
            <w:rStyle w:val="Hyperlink"/>
            <w:b/>
            <w:rtl/>
          </w:rPr>
          <w:t xml:space="preserve"> </w:t>
        </w:r>
        <w:r w:rsidR="003A129E" w:rsidRPr="00EF7592">
          <w:rPr>
            <w:rStyle w:val="Hyperlink"/>
            <w:rFonts w:hint="eastAsia"/>
            <w:b/>
            <w:rtl/>
          </w:rPr>
          <w:t>السماوية</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422119208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31</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09" w:history="1">
        <w:r w:rsidR="003A129E" w:rsidRPr="00EF7592">
          <w:rPr>
            <w:rStyle w:val="Hyperlink"/>
            <w:rFonts w:hint="eastAsia"/>
            <w:b/>
            <w:rtl/>
          </w:rPr>
          <w:t>حرمة</w:t>
        </w:r>
        <w:r w:rsidR="003A129E" w:rsidRPr="00EF7592">
          <w:rPr>
            <w:rStyle w:val="Hyperlink"/>
            <w:b/>
            <w:rtl/>
          </w:rPr>
          <w:t xml:space="preserve"> </w:t>
        </w:r>
        <w:r w:rsidR="003A129E" w:rsidRPr="00EF7592">
          <w:rPr>
            <w:rStyle w:val="Hyperlink"/>
            <w:rFonts w:hint="eastAsia"/>
            <w:b/>
            <w:rtl/>
          </w:rPr>
          <w:t>الخوض</w:t>
        </w:r>
        <w:r w:rsidR="003A129E" w:rsidRPr="00EF7592">
          <w:rPr>
            <w:rStyle w:val="Hyperlink"/>
            <w:b/>
            <w:rtl/>
          </w:rPr>
          <w:t xml:space="preserve"> </w:t>
        </w:r>
        <w:r w:rsidR="003A129E" w:rsidRPr="00EF7592">
          <w:rPr>
            <w:rStyle w:val="Hyperlink"/>
            <w:rFonts w:hint="eastAsia"/>
            <w:b/>
            <w:rtl/>
          </w:rPr>
          <w:t>في</w:t>
        </w:r>
        <w:r w:rsidR="003A129E" w:rsidRPr="00EF7592">
          <w:rPr>
            <w:rStyle w:val="Hyperlink"/>
            <w:b/>
            <w:rtl/>
          </w:rPr>
          <w:t xml:space="preserve"> </w:t>
        </w:r>
        <w:r w:rsidR="003A129E" w:rsidRPr="00EF7592">
          <w:rPr>
            <w:rStyle w:val="Hyperlink"/>
            <w:rFonts w:hint="eastAsia"/>
            <w:b/>
            <w:rtl/>
          </w:rPr>
          <w:t>ذات</w:t>
        </w:r>
        <w:r w:rsidR="003A129E" w:rsidRPr="00EF7592">
          <w:rPr>
            <w:rStyle w:val="Hyperlink"/>
            <w:b/>
            <w:rtl/>
          </w:rPr>
          <w:t xml:space="preserve"> </w:t>
        </w:r>
        <w:r w:rsidR="003A129E" w:rsidRPr="00EF7592">
          <w:rPr>
            <w:rStyle w:val="Hyperlink"/>
            <w:rFonts w:hint="eastAsia"/>
            <w:b/>
            <w:rtl/>
          </w:rPr>
          <w:t>الله،</w:t>
        </w:r>
        <w:r w:rsidR="003A129E" w:rsidRPr="00EF7592">
          <w:rPr>
            <w:rStyle w:val="Hyperlink"/>
            <w:b/>
            <w:rtl/>
          </w:rPr>
          <w:t xml:space="preserve"> </w:t>
        </w:r>
        <w:r w:rsidR="003A129E" w:rsidRPr="00EF7592">
          <w:rPr>
            <w:rStyle w:val="Hyperlink"/>
            <w:rFonts w:hint="eastAsia"/>
            <w:b/>
            <w:rtl/>
          </w:rPr>
          <w:t>والجدال</w:t>
        </w:r>
        <w:r w:rsidR="003A129E" w:rsidRPr="00EF7592">
          <w:rPr>
            <w:rStyle w:val="Hyperlink"/>
            <w:b/>
            <w:rtl/>
          </w:rPr>
          <w:t xml:space="preserve"> </w:t>
        </w:r>
        <w:r w:rsidR="003A129E" w:rsidRPr="00EF7592">
          <w:rPr>
            <w:rStyle w:val="Hyperlink"/>
            <w:rFonts w:hint="eastAsia"/>
            <w:b/>
            <w:rtl/>
          </w:rPr>
          <w:t>في</w:t>
        </w:r>
        <w:r w:rsidR="003A129E" w:rsidRPr="00EF7592">
          <w:rPr>
            <w:rStyle w:val="Hyperlink"/>
            <w:b/>
            <w:rtl/>
          </w:rPr>
          <w:t xml:space="preserve"> </w:t>
        </w:r>
        <w:r w:rsidR="003A129E" w:rsidRPr="00EF7592">
          <w:rPr>
            <w:rStyle w:val="Hyperlink"/>
            <w:rFonts w:hint="eastAsia"/>
            <w:b/>
            <w:rtl/>
          </w:rPr>
          <w:t>دين</w:t>
        </w:r>
        <w:r w:rsidR="003A129E" w:rsidRPr="00EF7592">
          <w:rPr>
            <w:rStyle w:val="Hyperlink"/>
            <w:b/>
            <w:rtl/>
          </w:rPr>
          <w:t xml:space="preserve"> </w:t>
        </w:r>
        <w:r w:rsidR="003A129E" w:rsidRPr="00EF7592">
          <w:rPr>
            <w:rStyle w:val="Hyperlink"/>
            <w:rFonts w:hint="eastAsia"/>
            <w:b/>
            <w:rtl/>
          </w:rPr>
          <w:t>الله</w:t>
        </w:r>
        <w:r w:rsidR="003A129E" w:rsidRPr="00EF7592">
          <w:rPr>
            <w:rStyle w:val="Hyperlink"/>
            <w:b/>
            <w:rtl/>
          </w:rPr>
          <w:t xml:space="preserve"> </w:t>
        </w:r>
        <w:r w:rsidR="003A129E" w:rsidRPr="00EF7592">
          <w:rPr>
            <w:rStyle w:val="Hyperlink"/>
            <w:rFonts w:hint="eastAsia"/>
            <w:b/>
            <w:rtl/>
          </w:rPr>
          <w:t>وقرآنه</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422119209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32</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0" w:history="1">
        <w:r w:rsidR="003A129E" w:rsidRPr="00EF7592">
          <w:rPr>
            <w:rStyle w:val="Hyperlink"/>
            <w:rFonts w:hint="eastAsia"/>
            <w:b/>
            <w:rtl/>
          </w:rPr>
          <w:t>الرد</w:t>
        </w:r>
        <w:r w:rsidR="003A129E" w:rsidRPr="00EF7592">
          <w:rPr>
            <w:rStyle w:val="Hyperlink"/>
            <w:b/>
            <w:rtl/>
          </w:rPr>
          <w:t xml:space="preserve"> </w:t>
        </w:r>
        <w:r w:rsidR="003A129E" w:rsidRPr="00EF7592">
          <w:rPr>
            <w:rStyle w:val="Hyperlink"/>
            <w:rFonts w:hint="eastAsia"/>
            <w:b/>
            <w:rtl/>
          </w:rPr>
          <w:t>على</w:t>
        </w:r>
        <w:r w:rsidR="003A129E" w:rsidRPr="00EF7592">
          <w:rPr>
            <w:rStyle w:val="Hyperlink"/>
            <w:b/>
            <w:rtl/>
          </w:rPr>
          <w:t xml:space="preserve"> </w:t>
        </w:r>
        <w:r w:rsidR="003A129E" w:rsidRPr="00EF7592">
          <w:rPr>
            <w:rStyle w:val="Hyperlink"/>
            <w:rFonts w:hint="eastAsia"/>
            <w:b/>
            <w:rtl/>
          </w:rPr>
          <w:t>المرجئة</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422119210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32</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1" w:history="1">
        <w:r w:rsidR="003A129E" w:rsidRPr="00EF7592">
          <w:rPr>
            <w:rStyle w:val="Hyperlink"/>
            <w:rFonts w:hint="eastAsia"/>
            <w:b/>
            <w:rtl/>
          </w:rPr>
          <w:t>تعريف</w:t>
        </w:r>
        <w:r w:rsidR="003A129E" w:rsidRPr="00EF7592">
          <w:rPr>
            <w:rStyle w:val="Hyperlink"/>
            <w:b/>
            <w:rtl/>
          </w:rPr>
          <w:t xml:space="preserve"> </w:t>
        </w:r>
        <w:r w:rsidR="003A129E" w:rsidRPr="00EF7592">
          <w:rPr>
            <w:rStyle w:val="Hyperlink"/>
            <w:rFonts w:hint="eastAsia"/>
            <w:b/>
            <w:rtl/>
          </w:rPr>
          <w:t>الإيمان</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422119211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32</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2" w:history="1">
        <w:r w:rsidR="003A129E" w:rsidRPr="00EF7592">
          <w:rPr>
            <w:rStyle w:val="Hyperlink"/>
            <w:rFonts w:hint="eastAsia"/>
            <w:b/>
            <w:rtl/>
          </w:rPr>
          <w:t>أهل</w:t>
        </w:r>
        <w:r w:rsidR="003A129E" w:rsidRPr="00EF7592">
          <w:rPr>
            <w:rStyle w:val="Hyperlink"/>
            <w:b/>
            <w:rtl/>
          </w:rPr>
          <w:t xml:space="preserve"> </w:t>
        </w:r>
        <w:r w:rsidR="003A129E" w:rsidRPr="00EF7592">
          <w:rPr>
            <w:rStyle w:val="Hyperlink"/>
            <w:rFonts w:hint="eastAsia"/>
            <w:b/>
            <w:rtl/>
          </w:rPr>
          <w:t>الكبائر</w:t>
        </w:r>
        <w:r w:rsidR="003A129E" w:rsidRPr="00EF7592">
          <w:rPr>
            <w:rStyle w:val="Hyperlink"/>
            <w:b/>
            <w:rtl/>
          </w:rPr>
          <w:t xml:space="preserve"> </w:t>
        </w:r>
        <w:r w:rsidR="003A129E" w:rsidRPr="00EF7592">
          <w:rPr>
            <w:rStyle w:val="Hyperlink"/>
            <w:rFonts w:hint="eastAsia"/>
            <w:b/>
            <w:rtl/>
          </w:rPr>
          <w:t>من</w:t>
        </w:r>
        <w:r w:rsidR="003A129E" w:rsidRPr="00EF7592">
          <w:rPr>
            <w:rStyle w:val="Hyperlink"/>
            <w:b/>
            <w:rtl/>
          </w:rPr>
          <w:t xml:space="preserve"> </w:t>
        </w:r>
        <w:r w:rsidR="003A129E" w:rsidRPr="00EF7592">
          <w:rPr>
            <w:rStyle w:val="Hyperlink"/>
            <w:rFonts w:hint="eastAsia"/>
            <w:b/>
            <w:rtl/>
          </w:rPr>
          <w:t>المؤمنين</w:t>
        </w:r>
        <w:r w:rsidR="003A129E" w:rsidRPr="00EF7592">
          <w:rPr>
            <w:rStyle w:val="Hyperlink"/>
            <w:b/>
            <w:rtl/>
          </w:rPr>
          <w:t xml:space="preserve"> </w:t>
        </w:r>
        <w:r w:rsidR="003A129E" w:rsidRPr="00EF7592">
          <w:rPr>
            <w:rStyle w:val="Hyperlink"/>
            <w:rFonts w:hint="eastAsia"/>
            <w:b/>
            <w:rtl/>
          </w:rPr>
          <w:t>لا</w:t>
        </w:r>
        <w:r w:rsidR="003A129E" w:rsidRPr="00EF7592">
          <w:rPr>
            <w:rStyle w:val="Hyperlink"/>
            <w:b/>
            <w:rtl/>
          </w:rPr>
          <w:t xml:space="preserve"> </w:t>
        </w:r>
        <w:r w:rsidR="003A129E" w:rsidRPr="00EF7592">
          <w:rPr>
            <w:rStyle w:val="Hyperlink"/>
            <w:rFonts w:hint="eastAsia"/>
            <w:b/>
            <w:rtl/>
          </w:rPr>
          <w:t>يخلدون</w:t>
        </w:r>
        <w:r w:rsidR="003A129E" w:rsidRPr="00EF7592">
          <w:rPr>
            <w:rStyle w:val="Hyperlink"/>
            <w:b/>
            <w:rtl/>
          </w:rPr>
          <w:t xml:space="preserve"> </w:t>
        </w:r>
        <w:r w:rsidR="003A129E" w:rsidRPr="00EF7592">
          <w:rPr>
            <w:rStyle w:val="Hyperlink"/>
            <w:rFonts w:hint="eastAsia"/>
            <w:b/>
            <w:rtl/>
          </w:rPr>
          <w:t>في</w:t>
        </w:r>
        <w:r w:rsidR="003A129E" w:rsidRPr="00EF7592">
          <w:rPr>
            <w:rStyle w:val="Hyperlink"/>
            <w:b/>
            <w:rtl/>
          </w:rPr>
          <w:t xml:space="preserve"> </w:t>
        </w:r>
        <w:r w:rsidR="003A129E" w:rsidRPr="00EF7592">
          <w:rPr>
            <w:rStyle w:val="Hyperlink"/>
            <w:rFonts w:hint="eastAsia"/>
            <w:b/>
            <w:rtl/>
          </w:rPr>
          <w:t>النار</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422119212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33</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3" w:history="1">
        <w:r w:rsidR="003A129E" w:rsidRPr="00EF7592">
          <w:rPr>
            <w:rStyle w:val="Hyperlink"/>
            <w:rFonts w:hint="eastAsia"/>
            <w:b/>
            <w:rtl/>
          </w:rPr>
          <w:t>وجوب</w:t>
        </w:r>
        <w:r w:rsidR="003A129E" w:rsidRPr="00EF7592">
          <w:rPr>
            <w:rStyle w:val="Hyperlink"/>
            <w:b/>
            <w:rtl/>
          </w:rPr>
          <w:t xml:space="preserve"> </w:t>
        </w:r>
        <w:r w:rsidR="003A129E" w:rsidRPr="00EF7592">
          <w:rPr>
            <w:rStyle w:val="Hyperlink"/>
            <w:rFonts w:hint="eastAsia"/>
            <w:b/>
            <w:rtl/>
          </w:rPr>
          <w:t>طاعة</w:t>
        </w:r>
        <w:r w:rsidR="003A129E" w:rsidRPr="00EF7592">
          <w:rPr>
            <w:rStyle w:val="Hyperlink"/>
            <w:b/>
            <w:rtl/>
          </w:rPr>
          <w:t xml:space="preserve"> </w:t>
        </w:r>
        <w:r w:rsidR="003A129E" w:rsidRPr="00EF7592">
          <w:rPr>
            <w:rStyle w:val="Hyperlink"/>
            <w:rFonts w:hint="eastAsia"/>
            <w:b/>
            <w:rtl/>
          </w:rPr>
          <w:t>الأئمة</w:t>
        </w:r>
        <w:r w:rsidR="003A129E" w:rsidRPr="00EF7592">
          <w:rPr>
            <w:rStyle w:val="Hyperlink"/>
            <w:b/>
            <w:rtl/>
          </w:rPr>
          <w:t xml:space="preserve"> </w:t>
        </w:r>
        <w:r w:rsidR="003A129E" w:rsidRPr="00EF7592">
          <w:rPr>
            <w:rStyle w:val="Hyperlink"/>
            <w:rFonts w:hint="eastAsia"/>
            <w:b/>
            <w:rtl/>
          </w:rPr>
          <w:t>والولاة</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422119213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34</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4" w:history="1">
        <w:r w:rsidR="003A129E" w:rsidRPr="00EF7592">
          <w:rPr>
            <w:rStyle w:val="Hyperlink"/>
            <w:rFonts w:hint="eastAsia"/>
            <w:b/>
            <w:rtl/>
          </w:rPr>
          <w:t>اتباع</w:t>
        </w:r>
        <w:r w:rsidR="003A129E" w:rsidRPr="00EF7592">
          <w:rPr>
            <w:rStyle w:val="Hyperlink"/>
            <w:b/>
            <w:rtl/>
          </w:rPr>
          <w:t xml:space="preserve"> </w:t>
        </w:r>
        <w:r w:rsidR="003A129E" w:rsidRPr="00EF7592">
          <w:rPr>
            <w:rStyle w:val="Hyperlink"/>
            <w:rFonts w:hint="eastAsia"/>
            <w:b/>
            <w:rtl/>
          </w:rPr>
          <w:t>أهل</w:t>
        </w:r>
        <w:r w:rsidR="003A129E" w:rsidRPr="00EF7592">
          <w:rPr>
            <w:rStyle w:val="Hyperlink"/>
            <w:b/>
            <w:rtl/>
          </w:rPr>
          <w:t xml:space="preserve"> </w:t>
        </w:r>
        <w:r w:rsidR="003A129E" w:rsidRPr="00EF7592">
          <w:rPr>
            <w:rStyle w:val="Hyperlink"/>
            <w:rFonts w:hint="eastAsia"/>
            <w:b/>
            <w:rtl/>
          </w:rPr>
          <w:t>السنة</w:t>
        </w:r>
        <w:r w:rsidR="003A129E" w:rsidRPr="00EF7592">
          <w:rPr>
            <w:rStyle w:val="Hyperlink"/>
            <w:b/>
            <w:rtl/>
          </w:rPr>
          <w:t xml:space="preserve"> </w:t>
        </w:r>
        <w:r w:rsidR="003A129E" w:rsidRPr="00EF7592">
          <w:rPr>
            <w:rStyle w:val="Hyperlink"/>
            <w:rFonts w:hint="eastAsia"/>
            <w:b/>
            <w:rtl/>
          </w:rPr>
          <w:t>والجماعة</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422119214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34</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5" w:history="1">
        <w:r w:rsidR="003A129E" w:rsidRPr="00EF7592">
          <w:rPr>
            <w:rStyle w:val="Hyperlink"/>
            <w:rFonts w:hint="eastAsia"/>
            <w:b/>
            <w:rtl/>
          </w:rPr>
          <w:t>وجوب</w:t>
        </w:r>
        <w:r w:rsidR="003A129E" w:rsidRPr="00EF7592">
          <w:rPr>
            <w:rStyle w:val="Hyperlink"/>
            <w:b/>
            <w:rtl/>
          </w:rPr>
          <w:t xml:space="preserve"> </w:t>
        </w:r>
        <w:r w:rsidR="003A129E" w:rsidRPr="00EF7592">
          <w:rPr>
            <w:rStyle w:val="Hyperlink"/>
            <w:rFonts w:hint="eastAsia"/>
            <w:b/>
            <w:rtl/>
          </w:rPr>
          <w:t>الحج</w:t>
        </w:r>
        <w:r w:rsidR="003A129E" w:rsidRPr="00EF7592">
          <w:rPr>
            <w:rStyle w:val="Hyperlink"/>
            <w:b/>
            <w:rtl/>
          </w:rPr>
          <w:t xml:space="preserve"> </w:t>
        </w:r>
        <w:r w:rsidR="003A129E" w:rsidRPr="00EF7592">
          <w:rPr>
            <w:rStyle w:val="Hyperlink"/>
            <w:rFonts w:hint="eastAsia"/>
            <w:b/>
            <w:rtl/>
          </w:rPr>
          <w:t>والجهاد</w:t>
        </w:r>
        <w:r w:rsidR="003A129E" w:rsidRPr="00EF7592">
          <w:rPr>
            <w:rStyle w:val="Hyperlink"/>
            <w:b/>
            <w:rtl/>
          </w:rPr>
          <w:t xml:space="preserve"> </w:t>
        </w:r>
        <w:r w:rsidR="003A129E" w:rsidRPr="00EF7592">
          <w:rPr>
            <w:rStyle w:val="Hyperlink"/>
            <w:rFonts w:hint="eastAsia"/>
            <w:b/>
            <w:rtl/>
          </w:rPr>
          <w:t>إلى</w:t>
        </w:r>
        <w:r w:rsidR="003A129E" w:rsidRPr="00EF7592">
          <w:rPr>
            <w:rStyle w:val="Hyperlink"/>
            <w:b/>
            <w:rtl/>
          </w:rPr>
          <w:t xml:space="preserve"> </w:t>
        </w:r>
        <w:r w:rsidR="003A129E" w:rsidRPr="00EF7592">
          <w:rPr>
            <w:rStyle w:val="Hyperlink"/>
            <w:rFonts w:hint="eastAsia"/>
            <w:b/>
            <w:rtl/>
          </w:rPr>
          <w:t>يوم</w:t>
        </w:r>
        <w:r w:rsidR="003A129E" w:rsidRPr="00EF7592">
          <w:rPr>
            <w:rStyle w:val="Hyperlink"/>
            <w:b/>
            <w:rtl/>
          </w:rPr>
          <w:t xml:space="preserve"> </w:t>
        </w:r>
        <w:r w:rsidR="003A129E" w:rsidRPr="00EF7592">
          <w:rPr>
            <w:rStyle w:val="Hyperlink"/>
            <w:rFonts w:hint="eastAsia"/>
            <w:b/>
            <w:rtl/>
          </w:rPr>
          <w:t>القيامة</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422119215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34</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6"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بالملائكة</w:t>
        </w:r>
        <w:r w:rsidR="003A129E" w:rsidRPr="00EF7592">
          <w:rPr>
            <w:rStyle w:val="Hyperlink"/>
            <w:b/>
            <w:rtl/>
          </w:rPr>
          <w:t xml:space="preserve"> </w:t>
        </w:r>
        <w:r w:rsidR="003A129E" w:rsidRPr="00EF7592">
          <w:rPr>
            <w:rStyle w:val="Hyperlink"/>
            <w:rFonts w:hint="eastAsia"/>
            <w:b/>
            <w:rtl/>
          </w:rPr>
          <w:t>والبرزخ</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422119216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35</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7"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بيوم</w:t>
        </w:r>
        <w:r w:rsidR="003A129E" w:rsidRPr="00EF7592">
          <w:rPr>
            <w:rStyle w:val="Hyperlink"/>
            <w:b/>
            <w:rtl/>
          </w:rPr>
          <w:t xml:space="preserve"> </w:t>
        </w:r>
        <w:r w:rsidR="003A129E" w:rsidRPr="00EF7592">
          <w:rPr>
            <w:rStyle w:val="Hyperlink"/>
            <w:rFonts w:hint="eastAsia"/>
            <w:b/>
            <w:rtl/>
          </w:rPr>
          <w:t>القيامة</w:t>
        </w:r>
        <w:r w:rsidR="003A129E" w:rsidRPr="00EF7592">
          <w:rPr>
            <w:rStyle w:val="Hyperlink"/>
            <w:b/>
            <w:rtl/>
          </w:rPr>
          <w:t xml:space="preserve"> </w:t>
        </w:r>
        <w:r w:rsidR="003A129E" w:rsidRPr="00EF7592">
          <w:rPr>
            <w:rStyle w:val="Hyperlink"/>
            <w:rFonts w:hint="eastAsia"/>
            <w:b/>
            <w:rtl/>
          </w:rPr>
          <w:t>وما</w:t>
        </w:r>
        <w:r w:rsidR="003A129E" w:rsidRPr="00EF7592">
          <w:rPr>
            <w:rStyle w:val="Hyperlink"/>
            <w:b/>
            <w:rtl/>
          </w:rPr>
          <w:t xml:space="preserve"> </w:t>
        </w:r>
        <w:r w:rsidR="003A129E" w:rsidRPr="00EF7592">
          <w:rPr>
            <w:rStyle w:val="Hyperlink"/>
            <w:rFonts w:hint="eastAsia"/>
            <w:b/>
            <w:rtl/>
          </w:rPr>
          <w:t>فيه</w:t>
        </w:r>
        <w:r w:rsidR="003A129E" w:rsidRPr="00EF7592">
          <w:rPr>
            <w:rStyle w:val="Hyperlink"/>
            <w:b/>
            <w:rtl/>
          </w:rPr>
          <w:t xml:space="preserve"> </w:t>
        </w:r>
        <w:r w:rsidR="003A129E" w:rsidRPr="00EF7592">
          <w:rPr>
            <w:rStyle w:val="Hyperlink"/>
            <w:rFonts w:hint="eastAsia"/>
            <w:b/>
            <w:rtl/>
          </w:rPr>
          <w:t>من</w:t>
        </w:r>
        <w:r w:rsidR="003A129E" w:rsidRPr="00EF7592">
          <w:rPr>
            <w:rStyle w:val="Hyperlink"/>
            <w:b/>
            <w:rtl/>
          </w:rPr>
          <w:t xml:space="preserve"> </w:t>
        </w:r>
        <w:r w:rsidR="003A129E" w:rsidRPr="00EF7592">
          <w:rPr>
            <w:rStyle w:val="Hyperlink"/>
            <w:rFonts w:hint="eastAsia"/>
            <w:b/>
            <w:rtl/>
          </w:rPr>
          <w:t>المشاهد</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422119217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35</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8"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بالجنة</w:t>
        </w:r>
        <w:r w:rsidR="003A129E" w:rsidRPr="00EF7592">
          <w:rPr>
            <w:rStyle w:val="Hyperlink"/>
            <w:b/>
            <w:rtl/>
          </w:rPr>
          <w:t xml:space="preserve"> </w:t>
        </w:r>
        <w:r w:rsidR="003A129E" w:rsidRPr="00EF7592">
          <w:rPr>
            <w:rStyle w:val="Hyperlink"/>
            <w:rFonts w:hint="eastAsia"/>
            <w:b/>
            <w:rtl/>
          </w:rPr>
          <w:t>والنار</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422119218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35</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19" w:history="1">
        <w:r w:rsidR="003A129E" w:rsidRPr="00EF7592">
          <w:rPr>
            <w:rStyle w:val="Hyperlink"/>
            <w:rFonts w:hint="eastAsia"/>
            <w:b/>
            <w:rtl/>
          </w:rPr>
          <w:t>أفعال</w:t>
        </w:r>
        <w:r w:rsidR="003A129E" w:rsidRPr="00EF7592">
          <w:rPr>
            <w:rStyle w:val="Hyperlink"/>
            <w:b/>
            <w:rtl/>
          </w:rPr>
          <w:t xml:space="preserve"> </w:t>
        </w:r>
        <w:r w:rsidR="003A129E" w:rsidRPr="00EF7592">
          <w:rPr>
            <w:rStyle w:val="Hyperlink"/>
            <w:rFonts w:hint="eastAsia"/>
            <w:b/>
            <w:rtl/>
          </w:rPr>
          <w:t>العباد</w:t>
        </w:r>
        <w:r w:rsidR="003A129E" w:rsidRPr="00EF7592">
          <w:rPr>
            <w:rStyle w:val="Hyperlink"/>
            <w:b/>
            <w:rtl/>
          </w:rPr>
          <w:t xml:space="preserve"> </w:t>
        </w:r>
        <w:r w:rsidR="003A129E" w:rsidRPr="00EF7592">
          <w:rPr>
            <w:rStyle w:val="Hyperlink"/>
            <w:rFonts w:hint="eastAsia"/>
            <w:b/>
            <w:rtl/>
          </w:rPr>
          <w:t>خلق</w:t>
        </w:r>
        <w:r w:rsidR="003A129E" w:rsidRPr="00EF7592">
          <w:rPr>
            <w:rStyle w:val="Hyperlink"/>
            <w:b/>
            <w:rtl/>
          </w:rPr>
          <w:t xml:space="preserve"> </w:t>
        </w:r>
        <w:r w:rsidR="003A129E" w:rsidRPr="00EF7592">
          <w:rPr>
            <w:rStyle w:val="Hyperlink"/>
            <w:rFonts w:hint="eastAsia"/>
            <w:b/>
            <w:rtl/>
          </w:rPr>
          <w:t>الله</w:t>
        </w:r>
        <w:r w:rsidR="003A129E" w:rsidRPr="00EF7592">
          <w:rPr>
            <w:rStyle w:val="Hyperlink"/>
            <w:b/>
            <w:rtl/>
          </w:rPr>
          <w:t xml:space="preserve"> </w:t>
        </w:r>
        <w:r w:rsidR="003A129E" w:rsidRPr="00EF7592">
          <w:rPr>
            <w:rStyle w:val="Hyperlink"/>
            <w:rFonts w:hint="eastAsia"/>
            <w:b/>
            <w:rtl/>
          </w:rPr>
          <w:t>وكسب</w:t>
        </w:r>
        <w:r w:rsidR="003A129E" w:rsidRPr="00EF7592">
          <w:rPr>
            <w:rStyle w:val="Hyperlink"/>
            <w:b/>
            <w:rtl/>
          </w:rPr>
          <w:t xml:space="preserve"> </w:t>
        </w:r>
        <w:r w:rsidR="003A129E" w:rsidRPr="00EF7592">
          <w:rPr>
            <w:rStyle w:val="Hyperlink"/>
            <w:rFonts w:hint="eastAsia"/>
            <w:b/>
            <w:rtl/>
          </w:rPr>
          <w:t>من</w:t>
        </w:r>
        <w:r w:rsidR="003A129E" w:rsidRPr="00EF7592">
          <w:rPr>
            <w:rStyle w:val="Hyperlink"/>
            <w:b/>
            <w:rtl/>
          </w:rPr>
          <w:t xml:space="preserve"> </w:t>
        </w:r>
        <w:r w:rsidR="003A129E" w:rsidRPr="00EF7592">
          <w:rPr>
            <w:rStyle w:val="Hyperlink"/>
            <w:rFonts w:hint="eastAsia"/>
            <w:b/>
            <w:rtl/>
          </w:rPr>
          <w:t>العباد</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422119219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35</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20" w:history="1">
        <w:r w:rsidR="003A129E" w:rsidRPr="00EF7592">
          <w:rPr>
            <w:rStyle w:val="Hyperlink"/>
            <w:rFonts w:hint="eastAsia"/>
            <w:b/>
            <w:rtl/>
          </w:rPr>
          <w:t>التكليف</w:t>
        </w:r>
        <w:r w:rsidR="003A129E" w:rsidRPr="00EF7592">
          <w:rPr>
            <w:rStyle w:val="Hyperlink"/>
            <w:b/>
            <w:rtl/>
          </w:rPr>
          <w:t xml:space="preserve"> </w:t>
        </w:r>
        <w:r w:rsidR="003A129E" w:rsidRPr="00EF7592">
          <w:rPr>
            <w:rStyle w:val="Hyperlink"/>
            <w:rFonts w:hint="eastAsia"/>
            <w:b/>
            <w:rtl/>
          </w:rPr>
          <w:t>بما</w:t>
        </w:r>
        <w:r w:rsidR="003A129E" w:rsidRPr="00EF7592">
          <w:rPr>
            <w:rStyle w:val="Hyperlink"/>
            <w:b/>
            <w:rtl/>
          </w:rPr>
          <w:t xml:space="preserve"> </w:t>
        </w:r>
        <w:r w:rsidR="003A129E" w:rsidRPr="00EF7592">
          <w:rPr>
            <w:rStyle w:val="Hyperlink"/>
            <w:rFonts w:hint="eastAsia"/>
            <w:b/>
            <w:rtl/>
          </w:rPr>
          <w:t>يطاق</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422119220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36</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21" w:history="1">
        <w:r w:rsidR="003A129E" w:rsidRPr="00EF7592">
          <w:rPr>
            <w:rStyle w:val="Hyperlink"/>
            <w:rFonts w:hint="eastAsia"/>
            <w:b/>
            <w:rtl/>
          </w:rPr>
          <w:t>الله</w:t>
        </w:r>
        <w:r w:rsidR="003A129E" w:rsidRPr="00EF7592">
          <w:rPr>
            <w:rStyle w:val="Hyperlink"/>
            <w:b/>
            <w:rtl/>
          </w:rPr>
          <w:t xml:space="preserve"> </w:t>
        </w:r>
        <w:r w:rsidR="003A129E" w:rsidRPr="00EF7592">
          <w:rPr>
            <w:rStyle w:val="Hyperlink"/>
            <w:rFonts w:hint="eastAsia"/>
            <w:b/>
            <w:rtl/>
          </w:rPr>
          <w:t>هو</w:t>
        </w:r>
        <w:r w:rsidR="003A129E" w:rsidRPr="00EF7592">
          <w:rPr>
            <w:rStyle w:val="Hyperlink"/>
            <w:b/>
            <w:rtl/>
          </w:rPr>
          <w:t xml:space="preserve"> </w:t>
        </w:r>
        <w:r w:rsidR="003A129E" w:rsidRPr="00EF7592">
          <w:rPr>
            <w:rStyle w:val="Hyperlink"/>
            <w:rFonts w:hint="eastAsia"/>
            <w:b/>
            <w:rtl/>
          </w:rPr>
          <w:t>الغني</w:t>
        </w:r>
        <w:r w:rsidR="003A129E" w:rsidRPr="00EF7592">
          <w:rPr>
            <w:rStyle w:val="Hyperlink"/>
            <w:b/>
            <w:rtl/>
          </w:rPr>
          <w:t xml:space="preserve"> </w:t>
        </w:r>
        <w:r w:rsidR="003A129E" w:rsidRPr="00EF7592">
          <w:rPr>
            <w:rStyle w:val="Hyperlink"/>
            <w:rFonts w:hint="eastAsia"/>
            <w:b/>
            <w:rtl/>
          </w:rPr>
          <w:t>ونحن</w:t>
        </w:r>
        <w:r w:rsidR="003A129E" w:rsidRPr="00EF7592">
          <w:rPr>
            <w:rStyle w:val="Hyperlink"/>
            <w:b/>
            <w:rtl/>
          </w:rPr>
          <w:t xml:space="preserve"> </w:t>
        </w:r>
        <w:r w:rsidR="003A129E" w:rsidRPr="00EF7592">
          <w:rPr>
            <w:rStyle w:val="Hyperlink"/>
            <w:rFonts w:hint="eastAsia"/>
            <w:b/>
            <w:rtl/>
          </w:rPr>
          <w:t>الفقراء</w:t>
        </w:r>
        <w:r w:rsidR="003A129E" w:rsidRPr="00EF7592">
          <w:rPr>
            <w:rStyle w:val="Hyperlink"/>
            <w:b/>
            <w:rtl/>
          </w:rPr>
          <w:t xml:space="preserve"> </w:t>
        </w:r>
        <w:r w:rsidR="003A129E" w:rsidRPr="00EF7592">
          <w:rPr>
            <w:rStyle w:val="Hyperlink"/>
            <w:rFonts w:hint="eastAsia"/>
            <w:b/>
            <w:rtl/>
          </w:rPr>
          <w:t>إليه</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422119221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37</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22" w:history="1">
        <w:r w:rsidR="003A129E" w:rsidRPr="00EF7592">
          <w:rPr>
            <w:rStyle w:val="Hyperlink"/>
            <w:rFonts w:hint="eastAsia"/>
            <w:b/>
            <w:rtl/>
          </w:rPr>
          <w:t>حب</w:t>
        </w:r>
        <w:r w:rsidR="003A129E" w:rsidRPr="00EF7592">
          <w:rPr>
            <w:rStyle w:val="Hyperlink"/>
            <w:b/>
            <w:rtl/>
          </w:rPr>
          <w:t xml:space="preserve"> </w:t>
        </w:r>
        <w:r w:rsidR="003A129E" w:rsidRPr="00EF7592">
          <w:rPr>
            <w:rStyle w:val="Hyperlink"/>
            <w:rFonts w:hint="eastAsia"/>
            <w:b/>
            <w:rtl/>
          </w:rPr>
          <w:t>أصحاب</w:t>
        </w:r>
        <w:r w:rsidR="003A129E" w:rsidRPr="00EF7592">
          <w:rPr>
            <w:rStyle w:val="Hyperlink"/>
            <w:b/>
            <w:rtl/>
          </w:rPr>
          <w:t xml:space="preserve"> </w:t>
        </w:r>
        <w:r w:rsidR="003A129E" w:rsidRPr="00EF7592">
          <w:rPr>
            <w:rStyle w:val="Hyperlink"/>
            <w:rFonts w:hint="eastAsia"/>
            <w:b/>
            <w:rtl/>
          </w:rPr>
          <w:t>النبي</w:t>
        </w:r>
        <w:r w:rsidR="003A129E" w:rsidRPr="00EF7592">
          <w:rPr>
            <w:rStyle w:val="Hyperlink"/>
            <w:b/>
            <w:rtl/>
          </w:rPr>
          <w:t xml:space="preserve"> </w:t>
        </w:r>
        <w:r w:rsidR="003A129E" w:rsidRPr="00EF7592">
          <w:rPr>
            <w:rStyle w:val="Hyperlink"/>
            <w:rFonts w:hint="eastAsia"/>
            <w:b/>
            <w:rtl/>
          </w:rPr>
          <w:t>صلى</w:t>
        </w:r>
        <w:r w:rsidR="003A129E" w:rsidRPr="00EF7592">
          <w:rPr>
            <w:rStyle w:val="Hyperlink"/>
            <w:b/>
            <w:rtl/>
          </w:rPr>
          <w:t xml:space="preserve"> </w:t>
        </w:r>
        <w:r w:rsidR="003A129E" w:rsidRPr="00EF7592">
          <w:rPr>
            <w:rStyle w:val="Hyperlink"/>
            <w:rFonts w:hint="eastAsia"/>
            <w:b/>
            <w:rtl/>
          </w:rPr>
          <w:t>الله</w:t>
        </w:r>
        <w:r w:rsidR="003A129E" w:rsidRPr="00EF7592">
          <w:rPr>
            <w:rStyle w:val="Hyperlink"/>
            <w:b/>
            <w:rtl/>
          </w:rPr>
          <w:t xml:space="preserve"> </w:t>
        </w:r>
        <w:r w:rsidR="003A129E" w:rsidRPr="00EF7592">
          <w:rPr>
            <w:rStyle w:val="Hyperlink"/>
            <w:rFonts w:hint="eastAsia"/>
            <w:b/>
            <w:rtl/>
          </w:rPr>
          <w:t>عليه</w:t>
        </w:r>
        <w:r w:rsidR="003A129E" w:rsidRPr="00EF7592">
          <w:rPr>
            <w:rStyle w:val="Hyperlink"/>
            <w:b/>
            <w:rtl/>
          </w:rPr>
          <w:t xml:space="preserve"> </w:t>
        </w:r>
        <w:r w:rsidR="003A129E" w:rsidRPr="00EF7592">
          <w:rPr>
            <w:rStyle w:val="Hyperlink"/>
            <w:rFonts w:hint="eastAsia"/>
            <w:b/>
            <w:rtl/>
          </w:rPr>
          <w:t>وسلم</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422119222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37</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23" w:history="1">
        <w:r w:rsidR="003A129E" w:rsidRPr="00EF7592">
          <w:rPr>
            <w:rStyle w:val="Hyperlink"/>
            <w:rFonts w:hint="eastAsia"/>
            <w:b/>
            <w:rtl/>
          </w:rPr>
          <w:t>الأنبياء</w:t>
        </w:r>
        <w:r w:rsidR="003A129E" w:rsidRPr="00EF7592">
          <w:rPr>
            <w:rStyle w:val="Hyperlink"/>
            <w:b/>
            <w:rtl/>
          </w:rPr>
          <w:t xml:space="preserve"> </w:t>
        </w:r>
        <w:r w:rsidR="003A129E" w:rsidRPr="00EF7592">
          <w:rPr>
            <w:rStyle w:val="Hyperlink"/>
            <w:rFonts w:hint="eastAsia"/>
            <w:b/>
            <w:rtl/>
          </w:rPr>
          <w:t>أفضل</w:t>
        </w:r>
        <w:r w:rsidR="003A129E" w:rsidRPr="00EF7592">
          <w:rPr>
            <w:rStyle w:val="Hyperlink"/>
            <w:b/>
            <w:rtl/>
          </w:rPr>
          <w:t xml:space="preserve"> </w:t>
        </w:r>
        <w:r w:rsidR="003A129E" w:rsidRPr="00EF7592">
          <w:rPr>
            <w:rStyle w:val="Hyperlink"/>
            <w:rFonts w:hint="eastAsia"/>
            <w:b/>
            <w:rtl/>
          </w:rPr>
          <w:t>من</w:t>
        </w:r>
        <w:r w:rsidR="003A129E" w:rsidRPr="00EF7592">
          <w:rPr>
            <w:rStyle w:val="Hyperlink"/>
            <w:b/>
            <w:rtl/>
          </w:rPr>
          <w:t xml:space="preserve"> </w:t>
        </w:r>
        <w:r w:rsidR="003A129E" w:rsidRPr="00EF7592">
          <w:rPr>
            <w:rStyle w:val="Hyperlink"/>
            <w:rFonts w:hint="eastAsia"/>
            <w:b/>
            <w:rtl/>
          </w:rPr>
          <w:t>الأولياء</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422119223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38</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24" w:history="1">
        <w:r w:rsidR="003A129E" w:rsidRPr="00EF7592">
          <w:rPr>
            <w:rStyle w:val="Hyperlink"/>
            <w:rFonts w:hint="eastAsia"/>
            <w:b/>
            <w:rtl/>
          </w:rPr>
          <w:t>الإيمان</w:t>
        </w:r>
        <w:r w:rsidR="003A129E" w:rsidRPr="00EF7592">
          <w:rPr>
            <w:rStyle w:val="Hyperlink"/>
            <w:b/>
            <w:rtl/>
          </w:rPr>
          <w:t xml:space="preserve"> </w:t>
        </w:r>
        <w:r w:rsidR="003A129E" w:rsidRPr="00EF7592">
          <w:rPr>
            <w:rStyle w:val="Hyperlink"/>
            <w:rFonts w:hint="eastAsia"/>
            <w:b/>
            <w:rtl/>
          </w:rPr>
          <w:t>بأشراط</w:t>
        </w:r>
        <w:r w:rsidR="003A129E" w:rsidRPr="00EF7592">
          <w:rPr>
            <w:rStyle w:val="Hyperlink"/>
            <w:b/>
            <w:rtl/>
          </w:rPr>
          <w:t xml:space="preserve"> </w:t>
        </w:r>
        <w:r w:rsidR="003A129E" w:rsidRPr="00EF7592">
          <w:rPr>
            <w:rStyle w:val="Hyperlink"/>
            <w:rFonts w:hint="eastAsia"/>
            <w:b/>
            <w:rtl/>
          </w:rPr>
          <w:t>الساعة</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422119224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38</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25" w:history="1">
        <w:r w:rsidR="003A129E" w:rsidRPr="00EF7592">
          <w:rPr>
            <w:rStyle w:val="Hyperlink"/>
            <w:rFonts w:hint="eastAsia"/>
            <w:b/>
            <w:rtl/>
          </w:rPr>
          <w:t>لا</w:t>
        </w:r>
        <w:r w:rsidR="003A129E" w:rsidRPr="00EF7592">
          <w:rPr>
            <w:rStyle w:val="Hyperlink"/>
            <w:b/>
            <w:rtl/>
          </w:rPr>
          <w:t xml:space="preserve"> </w:t>
        </w:r>
        <w:r w:rsidR="003A129E" w:rsidRPr="00EF7592">
          <w:rPr>
            <w:rStyle w:val="Hyperlink"/>
            <w:rFonts w:hint="eastAsia"/>
            <w:b/>
            <w:rtl/>
          </w:rPr>
          <w:t>يجوز</w:t>
        </w:r>
        <w:r w:rsidR="003A129E" w:rsidRPr="00EF7592">
          <w:rPr>
            <w:rStyle w:val="Hyperlink"/>
            <w:b/>
            <w:rtl/>
          </w:rPr>
          <w:t xml:space="preserve"> </w:t>
        </w:r>
        <w:r w:rsidR="003A129E" w:rsidRPr="00EF7592">
          <w:rPr>
            <w:rStyle w:val="Hyperlink"/>
            <w:rFonts w:hint="eastAsia"/>
            <w:b/>
            <w:rtl/>
          </w:rPr>
          <w:t>تصديق</w:t>
        </w:r>
        <w:r w:rsidR="003A129E" w:rsidRPr="00EF7592">
          <w:rPr>
            <w:rStyle w:val="Hyperlink"/>
            <w:b/>
            <w:rtl/>
          </w:rPr>
          <w:t xml:space="preserve"> </w:t>
        </w:r>
        <w:r w:rsidR="003A129E" w:rsidRPr="00EF7592">
          <w:rPr>
            <w:rStyle w:val="Hyperlink"/>
            <w:rFonts w:hint="eastAsia"/>
            <w:b/>
            <w:rtl/>
          </w:rPr>
          <w:t>الكهنة</w:t>
        </w:r>
        <w:r w:rsidR="003A129E" w:rsidRPr="00EF7592">
          <w:rPr>
            <w:rStyle w:val="Hyperlink"/>
            <w:b/>
            <w:rtl/>
          </w:rPr>
          <w:t xml:space="preserve"> </w:t>
        </w:r>
        <w:r w:rsidR="003A129E" w:rsidRPr="00EF7592">
          <w:rPr>
            <w:rStyle w:val="Hyperlink"/>
            <w:rFonts w:hint="eastAsia"/>
            <w:b/>
            <w:rtl/>
          </w:rPr>
          <w:t>والعرافين</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422119225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38</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26" w:history="1">
        <w:r w:rsidR="003A129E" w:rsidRPr="00EF7592">
          <w:rPr>
            <w:rStyle w:val="Hyperlink"/>
            <w:rFonts w:hint="eastAsia"/>
            <w:b/>
            <w:rtl/>
          </w:rPr>
          <w:t>إن</w:t>
        </w:r>
        <w:r w:rsidR="003A129E" w:rsidRPr="00EF7592">
          <w:rPr>
            <w:rStyle w:val="Hyperlink"/>
            <w:b/>
            <w:rtl/>
          </w:rPr>
          <w:t xml:space="preserve"> </w:t>
        </w:r>
        <w:r w:rsidR="003A129E" w:rsidRPr="00EF7592">
          <w:rPr>
            <w:rStyle w:val="Hyperlink"/>
            <w:rFonts w:hint="eastAsia"/>
            <w:b/>
            <w:rtl/>
          </w:rPr>
          <w:t>الدين</w:t>
        </w:r>
        <w:r w:rsidR="003A129E" w:rsidRPr="00EF7592">
          <w:rPr>
            <w:rStyle w:val="Hyperlink"/>
            <w:b/>
            <w:rtl/>
          </w:rPr>
          <w:t xml:space="preserve"> </w:t>
        </w:r>
        <w:r w:rsidR="003A129E" w:rsidRPr="00EF7592">
          <w:rPr>
            <w:rStyle w:val="Hyperlink"/>
            <w:rFonts w:hint="eastAsia"/>
            <w:b/>
            <w:rtl/>
          </w:rPr>
          <w:t>عند</w:t>
        </w:r>
        <w:r w:rsidR="003A129E" w:rsidRPr="00EF7592">
          <w:rPr>
            <w:rStyle w:val="Hyperlink"/>
            <w:b/>
            <w:rtl/>
          </w:rPr>
          <w:t xml:space="preserve"> </w:t>
        </w:r>
        <w:r w:rsidR="003A129E" w:rsidRPr="00EF7592">
          <w:rPr>
            <w:rStyle w:val="Hyperlink"/>
            <w:rFonts w:hint="eastAsia"/>
            <w:b/>
            <w:rtl/>
          </w:rPr>
          <w:t>الله</w:t>
        </w:r>
        <w:r w:rsidR="003A129E" w:rsidRPr="00EF7592">
          <w:rPr>
            <w:rStyle w:val="Hyperlink"/>
            <w:b/>
            <w:rtl/>
          </w:rPr>
          <w:t xml:space="preserve"> </w:t>
        </w:r>
        <w:r w:rsidR="003A129E" w:rsidRPr="00EF7592">
          <w:rPr>
            <w:rStyle w:val="Hyperlink"/>
            <w:rFonts w:hint="eastAsia"/>
            <w:b/>
            <w:rtl/>
          </w:rPr>
          <w:t>الإسلام</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422119226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39</w:t>
        </w:r>
        <w:r w:rsidR="003A129E">
          <w:rPr>
            <w:webHidden/>
            <w:rtl/>
          </w:rPr>
          <w:fldChar w:fldCharType="end"/>
        </w:r>
      </w:hyperlink>
    </w:p>
    <w:p w:rsidR="003A129E" w:rsidRPr="00326576" w:rsidRDefault="00DE34DB">
      <w:pPr>
        <w:pStyle w:val="TOC3"/>
        <w:tabs>
          <w:tab w:val="right" w:leader="dot" w:pos="6226"/>
        </w:tabs>
        <w:rPr>
          <w:rFonts w:ascii="Calibri" w:hAnsi="Calibri" w:cs="Arial"/>
          <w:sz w:val="22"/>
          <w:szCs w:val="22"/>
          <w:rtl/>
        </w:rPr>
      </w:pPr>
      <w:hyperlink w:anchor="_Toc422119227" w:history="1">
        <w:r w:rsidR="003A129E" w:rsidRPr="00EF7592">
          <w:rPr>
            <w:rStyle w:val="Hyperlink"/>
            <w:rFonts w:hint="eastAsia"/>
            <w:b/>
            <w:rtl/>
          </w:rPr>
          <w:t>الخاتمة</w:t>
        </w:r>
        <w:r w:rsidR="003A129E" w:rsidRPr="00EF7592">
          <w:rPr>
            <w:rStyle w:val="Hyperlink"/>
            <w:b/>
            <w:rtl/>
          </w:rPr>
          <w:t>:</w:t>
        </w:r>
        <w:r w:rsidR="003A129E" w:rsidRPr="00EF7592">
          <w:rPr>
            <w:rStyle w:val="Hyperlink"/>
            <w:rFonts w:hint="eastAsia"/>
            <w:b/>
            <w:rtl/>
          </w:rPr>
          <w:t>‏</w:t>
        </w:r>
        <w:r w:rsidR="003A129E">
          <w:rPr>
            <w:webHidden/>
            <w:rtl/>
          </w:rPr>
          <w:tab/>
        </w:r>
        <w:r w:rsidR="003A129E">
          <w:rPr>
            <w:webHidden/>
            <w:rtl/>
          </w:rPr>
          <w:fldChar w:fldCharType="begin"/>
        </w:r>
        <w:r w:rsidR="003A129E">
          <w:rPr>
            <w:webHidden/>
            <w:rtl/>
          </w:rPr>
          <w:instrText xml:space="preserve"> </w:instrText>
        </w:r>
        <w:r w:rsidR="003A129E">
          <w:rPr>
            <w:webHidden/>
          </w:rPr>
          <w:instrText>PAGEREF</w:instrText>
        </w:r>
        <w:r w:rsidR="003A129E">
          <w:rPr>
            <w:webHidden/>
            <w:rtl/>
          </w:rPr>
          <w:instrText xml:space="preserve"> _</w:instrText>
        </w:r>
        <w:r w:rsidR="003A129E">
          <w:rPr>
            <w:webHidden/>
          </w:rPr>
          <w:instrText>Toc</w:instrText>
        </w:r>
        <w:r w:rsidR="003A129E">
          <w:rPr>
            <w:webHidden/>
            <w:rtl/>
          </w:rPr>
          <w:instrText xml:space="preserve">422119227 </w:instrText>
        </w:r>
        <w:r w:rsidR="003A129E">
          <w:rPr>
            <w:webHidden/>
          </w:rPr>
          <w:instrText>\h</w:instrText>
        </w:r>
        <w:r w:rsidR="003A129E">
          <w:rPr>
            <w:webHidden/>
            <w:rtl/>
          </w:rPr>
          <w:instrText xml:space="preserve"> </w:instrText>
        </w:r>
        <w:r w:rsidR="003A129E">
          <w:rPr>
            <w:webHidden/>
            <w:rtl/>
          </w:rPr>
        </w:r>
        <w:r w:rsidR="003A129E">
          <w:rPr>
            <w:webHidden/>
            <w:rtl/>
          </w:rPr>
          <w:fldChar w:fldCharType="separate"/>
        </w:r>
        <w:r w:rsidR="00876340">
          <w:rPr>
            <w:webHidden/>
            <w:rtl/>
          </w:rPr>
          <w:t>39</w:t>
        </w:r>
        <w:r w:rsidR="003A129E">
          <w:rPr>
            <w:webHidden/>
            <w:rtl/>
          </w:rPr>
          <w:fldChar w:fldCharType="end"/>
        </w:r>
      </w:hyperlink>
    </w:p>
    <w:p w:rsidR="00E06E21" w:rsidRDefault="003A129E" w:rsidP="00E06E21">
      <w:pPr>
        <w:pStyle w:val="a1"/>
        <w:ind w:firstLine="0"/>
        <w:rPr>
          <w:rtl/>
        </w:rPr>
      </w:pPr>
      <w:r>
        <w:rPr>
          <w:rtl/>
        </w:rPr>
        <w:fldChar w:fldCharType="end"/>
      </w:r>
    </w:p>
    <w:p w:rsidR="00E06E21" w:rsidRDefault="00E06E21" w:rsidP="00E06E21">
      <w:pPr>
        <w:pStyle w:val="a1"/>
        <w:ind w:firstLine="0"/>
        <w:rPr>
          <w:rtl/>
        </w:rPr>
      </w:pPr>
    </w:p>
    <w:p w:rsidR="00E06E21" w:rsidRDefault="00E06E21" w:rsidP="00E06E21">
      <w:pPr>
        <w:pStyle w:val="a1"/>
        <w:ind w:firstLine="0"/>
        <w:rPr>
          <w:rtl/>
        </w:rPr>
      </w:pPr>
    </w:p>
    <w:p w:rsidR="00E06E21" w:rsidRDefault="00E06E21" w:rsidP="00E06E21">
      <w:pPr>
        <w:pStyle w:val="a1"/>
        <w:ind w:firstLine="0"/>
        <w:rPr>
          <w:rtl/>
        </w:rPr>
      </w:pPr>
    </w:p>
    <w:p w:rsidR="00E06E21" w:rsidRDefault="00E06E21" w:rsidP="00E06E21">
      <w:pPr>
        <w:pStyle w:val="a1"/>
        <w:ind w:firstLine="0"/>
        <w:rPr>
          <w:rtl/>
        </w:rPr>
      </w:pPr>
    </w:p>
    <w:p w:rsidR="00E06E21" w:rsidRDefault="00E06E21" w:rsidP="00E06E21">
      <w:pPr>
        <w:pStyle w:val="a1"/>
        <w:ind w:firstLine="0"/>
        <w:rPr>
          <w:rtl/>
        </w:rPr>
        <w:sectPr w:rsidR="00E06E21" w:rsidSect="00876340">
          <w:headerReference w:type="even" r:id="rId13"/>
          <w:headerReference w:type="default" r:id="rId14"/>
          <w:headerReference w:type="first" r:id="rId15"/>
          <w:footnotePr>
            <w:numRestart w:val="eachPage"/>
          </w:footnotePr>
          <w:endnotePr>
            <w:numFmt w:val="lowerLetter"/>
          </w:endnotePr>
          <w:pgSz w:w="7938" w:h="11907" w:code="9"/>
          <w:pgMar w:top="567" w:right="851" w:bottom="851" w:left="851" w:header="454" w:footer="0" w:gutter="0"/>
          <w:pgNumType w:fmt="arabicAbjad" w:start="1"/>
          <w:cols w:space="720"/>
          <w:titlePg/>
          <w:bidi/>
          <w:rtlGutter/>
          <w:docGrid w:linePitch="212"/>
        </w:sectPr>
      </w:pPr>
    </w:p>
    <w:p w:rsidR="00E84654" w:rsidRPr="0086379E" w:rsidRDefault="00E84654" w:rsidP="00F03624">
      <w:pPr>
        <w:pStyle w:val="a0"/>
        <w:rPr>
          <w:rtl/>
          <w:lang w:bidi="fa-IR"/>
        </w:rPr>
      </w:pPr>
      <w:bookmarkStart w:id="3" w:name="_Toc262389768"/>
      <w:bookmarkStart w:id="4" w:name="_Toc286966016"/>
      <w:bookmarkStart w:id="5" w:name="_Toc422119162"/>
      <w:r>
        <w:rPr>
          <w:rFonts w:ascii="Tahoma" w:hAnsi="Tahoma" w:hint="cs"/>
          <w:rtl/>
          <w:lang w:bidi="fa-IR"/>
        </w:rPr>
        <w:lastRenderedPageBreak/>
        <w:t>سخن</w:t>
      </w:r>
      <w:r w:rsidRPr="0086379E">
        <w:rPr>
          <w:rFonts w:hint="cs"/>
          <w:rtl/>
          <w:lang w:bidi="fa-IR"/>
        </w:rPr>
        <w:t xml:space="preserve"> مترجم</w:t>
      </w:r>
      <w:bookmarkEnd w:id="3"/>
      <w:bookmarkEnd w:id="4"/>
      <w:bookmarkEnd w:id="5"/>
    </w:p>
    <w:p w:rsidR="00E84654" w:rsidRPr="008B4A7B" w:rsidRDefault="00E84654" w:rsidP="00F03624">
      <w:pPr>
        <w:pStyle w:val="a1"/>
        <w:ind w:firstLine="0"/>
        <w:rPr>
          <w:rtl/>
        </w:rPr>
      </w:pPr>
      <w:r w:rsidRPr="008B4A7B">
        <w:rPr>
          <w:rFonts w:hint="cs"/>
          <w:rtl/>
        </w:rPr>
        <w:t>با عرض سلام و تحیات خالصانه خدمت خوانندگان عزیز و گرامی امیدوارم همواره سالم و تندرست و مؤفق باشید.</w:t>
      </w:r>
    </w:p>
    <w:p w:rsidR="00E84654" w:rsidRPr="008B4A7B" w:rsidRDefault="00E84654" w:rsidP="003B6DA1">
      <w:pPr>
        <w:pStyle w:val="a1"/>
        <w:rPr>
          <w:rtl/>
        </w:rPr>
      </w:pPr>
      <w:r w:rsidRPr="008B4A7B">
        <w:rPr>
          <w:rFonts w:hint="cs"/>
          <w:rtl/>
        </w:rPr>
        <w:t>بزرگترین نعمت و</w:t>
      </w:r>
      <w:r w:rsidR="003B6DA1">
        <w:rPr>
          <w:rFonts w:hint="cs"/>
          <w:rtl/>
        </w:rPr>
        <w:t xml:space="preserve"> سرمایۀ </w:t>
      </w:r>
      <w:r w:rsidRPr="008B4A7B">
        <w:rPr>
          <w:rFonts w:hint="cs"/>
          <w:rtl/>
        </w:rPr>
        <w:t>یک انسان در این جهان نعمت ایمان خالص و عقید</w:t>
      </w:r>
      <w:r w:rsidR="003B6DA1">
        <w:rPr>
          <w:rFonts w:hint="cs"/>
          <w:rtl/>
        </w:rPr>
        <w:t>ۀ</w:t>
      </w:r>
      <w:r w:rsidRPr="008B4A7B">
        <w:rPr>
          <w:rFonts w:hint="cs"/>
          <w:rtl/>
        </w:rPr>
        <w:t xml:space="preserve"> صحیح است. ما اهل سنت و جماعت خداوند یکتا و یگانه را شکر</w:t>
      </w:r>
      <w:r w:rsidR="003B6DA1">
        <w:rPr>
          <w:rFonts w:hint="cs"/>
          <w:rtl/>
        </w:rPr>
        <w:t xml:space="preserve"> می‌</w:t>
      </w:r>
      <w:r w:rsidRPr="008B4A7B">
        <w:rPr>
          <w:rFonts w:hint="cs"/>
          <w:rtl/>
        </w:rPr>
        <w:t>کنیم که به ما این گنج عظیم را عنایت فرموده است که خلاصه</w:t>
      </w:r>
      <w:r w:rsidR="003B6DA1">
        <w:rPr>
          <w:rFonts w:hint="cs"/>
          <w:rtl/>
        </w:rPr>
        <w:t>‌اش:</w:t>
      </w:r>
    </w:p>
    <w:p w:rsidR="00E84654" w:rsidRPr="008B4A7B" w:rsidRDefault="00E84654" w:rsidP="003B6DA1">
      <w:pPr>
        <w:pStyle w:val="a1"/>
        <w:rPr>
          <w:rtl/>
        </w:rPr>
      </w:pPr>
      <w:r w:rsidRPr="008B4A7B">
        <w:rPr>
          <w:rFonts w:hint="cs"/>
          <w:rtl/>
        </w:rPr>
        <w:t xml:space="preserve"> پایبندی و مزین شدن به توحید و یکتا پرستی و اتباع سنت پیامبر گرامی</w:t>
      </w:r>
      <w:r w:rsidR="003B6DA1">
        <w:rPr>
          <w:rFonts w:cs="CTraditional Arabic" w:hint="cs"/>
          <w:rtl/>
        </w:rPr>
        <w:t>ص</w:t>
      </w:r>
      <w:r w:rsidRPr="008B4A7B">
        <w:rPr>
          <w:rFonts w:hint="cs"/>
          <w:rtl/>
        </w:rPr>
        <w:t xml:space="preserve"> و پرهیز از شرک و بدعت و هواپرستی و شهوت</w:t>
      </w:r>
      <w:r w:rsidR="003B6DA1">
        <w:rPr>
          <w:rFonts w:hint="eastAsia"/>
          <w:rtl/>
        </w:rPr>
        <w:t>‌</w:t>
      </w:r>
      <w:r w:rsidRPr="008B4A7B">
        <w:rPr>
          <w:rFonts w:hint="cs"/>
          <w:rtl/>
        </w:rPr>
        <w:t>پرستی است. با ایمان و محبت مشروع در چهار چوب شریعت و بدون غلو و افراط به صحاب</w:t>
      </w:r>
      <w:r w:rsidR="003B6DA1">
        <w:rPr>
          <w:rFonts w:hint="cs"/>
          <w:rtl/>
        </w:rPr>
        <w:t>ۀ</w:t>
      </w:r>
      <w:r w:rsidRPr="008B4A7B">
        <w:rPr>
          <w:rFonts w:hint="cs"/>
          <w:rtl/>
        </w:rPr>
        <w:t xml:space="preserve"> گرامی رسول مکرم</w:t>
      </w:r>
      <w:r w:rsidR="003B6DA1">
        <w:rPr>
          <w:rFonts w:cs="CTraditional Arabic" w:hint="cs"/>
          <w:rtl/>
        </w:rPr>
        <w:t>ص</w:t>
      </w:r>
      <w:r w:rsidRPr="008B4A7B">
        <w:rPr>
          <w:rFonts w:hint="cs"/>
          <w:rtl/>
        </w:rPr>
        <w:t xml:space="preserve"> و اهل بیت و خاندان مؤمنش و سایر علمای سلف صالح و در رأسشان امامان چهارگان</w:t>
      </w:r>
      <w:r w:rsidR="003B6DA1">
        <w:rPr>
          <w:rFonts w:hint="cs"/>
          <w:rtl/>
        </w:rPr>
        <w:t>ۀ</w:t>
      </w:r>
      <w:r w:rsidRPr="008B4A7B">
        <w:rPr>
          <w:rFonts w:hint="cs"/>
          <w:rtl/>
        </w:rPr>
        <w:t xml:space="preserve"> اهل سنت و جماعت امام ابوحنیفه نعمان بن ثابت کوفی، امام محمد بن ادریس شافعی، امام مالک ابن انس مدنی، و امام احمد بن حنبل شیبانی، که رحمت و رضوان و خوشنودی خداوند بر همگی شان باد. </w:t>
      </w:r>
    </w:p>
    <w:p w:rsidR="00E84654" w:rsidRPr="008B4A7B" w:rsidRDefault="00E84654" w:rsidP="003B6DA1">
      <w:pPr>
        <w:pStyle w:val="a1"/>
        <w:rPr>
          <w:rtl/>
        </w:rPr>
      </w:pPr>
      <w:r w:rsidRPr="008B4A7B">
        <w:rPr>
          <w:rFonts w:hint="cs"/>
          <w:rtl/>
        </w:rPr>
        <w:t>و نیز پرهیز از اهل بدعت و بدعت</w:t>
      </w:r>
      <w:r w:rsidR="003B6DA1">
        <w:rPr>
          <w:rFonts w:hint="eastAsia"/>
          <w:rtl/>
        </w:rPr>
        <w:t>‌</w:t>
      </w:r>
      <w:r w:rsidRPr="008B4A7B">
        <w:rPr>
          <w:rFonts w:hint="cs"/>
          <w:rtl/>
        </w:rPr>
        <w:t>های آنان بدعت خوارج بدعت روافض بدعت معتزله بدعت جهمیه بدعت مرجئه و بدعت تأویل و تعطیل و تشبیه و تجسیم. بنابراین از ته دل و اعماق قلب و ژرفای سلول</w:t>
      </w:r>
      <w:r w:rsidR="003B6DA1">
        <w:rPr>
          <w:rFonts w:hint="eastAsia"/>
          <w:rtl/>
        </w:rPr>
        <w:t>‌</w:t>
      </w:r>
      <w:r w:rsidRPr="008B4A7B">
        <w:rPr>
          <w:rFonts w:hint="cs"/>
          <w:rtl/>
        </w:rPr>
        <w:t>های مغز و قلب و بدنمان به تمام اسماء حسن</w:t>
      </w:r>
      <w:r w:rsidR="003B6DA1">
        <w:rPr>
          <w:rFonts w:hint="cs"/>
          <w:rtl/>
        </w:rPr>
        <w:t>ی</w:t>
      </w:r>
      <w:r w:rsidRPr="008B4A7B">
        <w:rPr>
          <w:rFonts w:hint="cs"/>
          <w:rtl/>
        </w:rPr>
        <w:t xml:space="preserve"> و صفات علیای معبود عظیم الشانمان الله یگانه و</w:t>
      </w:r>
      <w:r w:rsidR="003B6DA1">
        <w:rPr>
          <w:rFonts w:hint="cs"/>
          <w:rtl/>
        </w:rPr>
        <w:t xml:space="preserve"> </w:t>
      </w:r>
      <w:r w:rsidRPr="008B4A7B">
        <w:rPr>
          <w:rFonts w:hint="cs"/>
          <w:rtl/>
        </w:rPr>
        <w:t>یکتا چنانکه خود در کتاب عزیزش ذکر کرده و پیامبر گرامی</w:t>
      </w:r>
      <w:r w:rsidR="003B6DA1">
        <w:rPr>
          <w:rFonts w:hint="cs"/>
          <w:rtl/>
        </w:rPr>
        <w:t xml:space="preserve">‌اش </w:t>
      </w:r>
      <w:r w:rsidRPr="008B4A7B">
        <w:rPr>
          <w:rFonts w:hint="cs"/>
          <w:rtl/>
        </w:rPr>
        <w:t>در سنت مطهرش بیان نموده بدون هیچگونه تأویل و تعطیل و تشبیه و تجسیمی ایمان کامل و</w:t>
      </w:r>
      <w:r w:rsidR="003B6DA1">
        <w:rPr>
          <w:rFonts w:hint="cs"/>
          <w:rtl/>
        </w:rPr>
        <w:t xml:space="preserve"> عقیدۀ </w:t>
      </w:r>
      <w:r w:rsidRPr="008B4A7B">
        <w:rPr>
          <w:rFonts w:hint="cs"/>
          <w:rtl/>
        </w:rPr>
        <w:t xml:space="preserve">راسخ و فولادین داریم. و بر همین اساس دین </w:t>
      </w:r>
      <w:r w:rsidRPr="008B4A7B">
        <w:rPr>
          <w:rFonts w:hint="cs"/>
          <w:rtl/>
        </w:rPr>
        <w:lastRenderedPageBreak/>
        <w:t>اسلام خالص و اصیل را پذیرفته</w:t>
      </w:r>
      <w:r w:rsidR="003B6DA1">
        <w:rPr>
          <w:rFonts w:hint="eastAsia"/>
          <w:rtl/>
        </w:rPr>
        <w:t>‌</w:t>
      </w:r>
      <w:r w:rsidRPr="008B4A7B">
        <w:rPr>
          <w:rFonts w:hint="cs"/>
          <w:rtl/>
        </w:rPr>
        <w:t>ایم و پروردگار یکتا و یگانه مان را بر همین اساس</w:t>
      </w:r>
      <w:r w:rsidR="003B6DA1">
        <w:rPr>
          <w:rFonts w:hint="cs"/>
          <w:rtl/>
        </w:rPr>
        <w:t xml:space="preserve"> می‌</w:t>
      </w:r>
      <w:r w:rsidRPr="008B4A7B">
        <w:rPr>
          <w:rFonts w:hint="cs"/>
          <w:rtl/>
        </w:rPr>
        <w:t xml:space="preserve">پرستیم. که این بارزترین فرق ما با اهل بدعت است. </w:t>
      </w:r>
    </w:p>
    <w:p w:rsidR="00E84654" w:rsidRPr="008B4A7B" w:rsidRDefault="00E84654" w:rsidP="003B6DA1">
      <w:pPr>
        <w:pStyle w:val="a1"/>
        <w:rPr>
          <w:rtl/>
        </w:rPr>
      </w:pPr>
      <w:r w:rsidRPr="008B4A7B">
        <w:rPr>
          <w:rFonts w:hint="cs"/>
          <w:rtl/>
        </w:rPr>
        <w:t>خدای «سمیع» و «بصیر» و «علیم» و «قدیر» را گواه</w:t>
      </w:r>
      <w:r w:rsidR="003B6DA1">
        <w:rPr>
          <w:rFonts w:hint="cs"/>
          <w:rtl/>
        </w:rPr>
        <w:t xml:space="preserve"> می‌</w:t>
      </w:r>
      <w:r w:rsidRPr="008B4A7B">
        <w:rPr>
          <w:rFonts w:hint="cs"/>
          <w:rtl/>
        </w:rPr>
        <w:t>گیرم که این دین و</w:t>
      </w:r>
      <w:r w:rsidR="003B6DA1">
        <w:rPr>
          <w:rFonts w:hint="cs"/>
          <w:rtl/>
        </w:rPr>
        <w:t xml:space="preserve"> عقیدۀ </w:t>
      </w:r>
      <w:r w:rsidRPr="008B4A7B">
        <w:rPr>
          <w:rFonts w:hint="cs"/>
          <w:rtl/>
        </w:rPr>
        <w:t>من است که از سال 60 شمسی (1402 قمری) یعنی 28 سال پیش دانسته و آگاهانه</w:t>
      </w:r>
      <w:r w:rsidR="003B6DA1">
        <w:rPr>
          <w:rFonts w:hint="cs"/>
          <w:rtl/>
        </w:rPr>
        <w:t xml:space="preserve"> آن را </w:t>
      </w:r>
      <w:r w:rsidRPr="008B4A7B">
        <w:rPr>
          <w:rFonts w:hint="cs"/>
          <w:rtl/>
        </w:rPr>
        <w:t>فهمیده و انتخاب نموده</w:t>
      </w:r>
      <w:r w:rsidR="003B6DA1">
        <w:rPr>
          <w:rFonts w:hint="eastAsia"/>
          <w:rtl/>
        </w:rPr>
        <w:t>‌</w:t>
      </w:r>
      <w:r w:rsidRPr="008B4A7B">
        <w:rPr>
          <w:rFonts w:hint="cs"/>
          <w:rtl/>
        </w:rPr>
        <w:t>ام و تا کنون (که معبود منان و یگانه</w:t>
      </w:r>
      <w:r w:rsidR="003B6DA1">
        <w:rPr>
          <w:rFonts w:hint="eastAsia"/>
          <w:rtl/>
        </w:rPr>
        <w:t>‌</w:t>
      </w:r>
      <w:r w:rsidRPr="008B4A7B">
        <w:rPr>
          <w:rFonts w:hint="cs"/>
          <w:rtl/>
        </w:rPr>
        <w:t>ام 45 سال و 3 ماه و 15 روز به من عمر عنایت فرموده است)</w:t>
      </w:r>
      <w:r w:rsidR="003B6DA1">
        <w:rPr>
          <w:rFonts w:hint="cs"/>
          <w:rtl/>
        </w:rPr>
        <w:t xml:space="preserve"> </w:t>
      </w:r>
      <w:r w:rsidRPr="008B4A7B">
        <w:rPr>
          <w:rFonts w:hint="cs"/>
          <w:rtl/>
        </w:rPr>
        <w:t>به توفیق ذات متعال آن الله بزرگ و «منان» و «حفیظ»</w:t>
      </w:r>
      <w:r w:rsidR="003B6DA1">
        <w:rPr>
          <w:rFonts w:hint="cs"/>
          <w:rtl/>
        </w:rPr>
        <w:t xml:space="preserve"> آن را </w:t>
      </w:r>
      <w:r w:rsidRPr="008B4A7B">
        <w:rPr>
          <w:rFonts w:hint="cs"/>
          <w:rtl/>
        </w:rPr>
        <w:t>با چنگ و دندانم نگهداشته و به هیچ قیمتی نفروخته و معامله نکرده</w:t>
      </w:r>
      <w:r w:rsidR="003B6DA1">
        <w:rPr>
          <w:rFonts w:hint="eastAsia"/>
          <w:rtl/>
        </w:rPr>
        <w:t>‌</w:t>
      </w:r>
      <w:r w:rsidRPr="008B4A7B">
        <w:rPr>
          <w:rFonts w:hint="cs"/>
          <w:rtl/>
        </w:rPr>
        <w:t>ام و از آن دفاع کرده و</w:t>
      </w:r>
      <w:r w:rsidR="003B6DA1">
        <w:rPr>
          <w:rFonts w:hint="cs"/>
          <w:rtl/>
        </w:rPr>
        <w:t xml:space="preserve"> آن را </w:t>
      </w:r>
      <w:r w:rsidRPr="008B4A7B">
        <w:rPr>
          <w:rFonts w:hint="cs"/>
          <w:rtl/>
        </w:rPr>
        <w:t>نشر کرده و خواهم کرد و حتی اگر در راه نشر و دفاع از آن تکه تکه شوم در آینده نیز</w:t>
      </w:r>
      <w:r w:rsidR="003B6DA1">
        <w:rPr>
          <w:rFonts w:hint="cs"/>
          <w:rtl/>
        </w:rPr>
        <w:t xml:space="preserve"> آن را </w:t>
      </w:r>
      <w:r w:rsidRPr="008B4A7B">
        <w:rPr>
          <w:rFonts w:hint="cs"/>
          <w:rtl/>
        </w:rPr>
        <w:t xml:space="preserve">نخواهم فروخت و معامله نخواهم کرد. </w:t>
      </w:r>
    </w:p>
    <w:p w:rsidR="00E84654" w:rsidRPr="008B4A7B" w:rsidRDefault="00E84654" w:rsidP="003B6DA1">
      <w:pPr>
        <w:pStyle w:val="a1"/>
        <w:rPr>
          <w:rtl/>
        </w:rPr>
      </w:pPr>
      <w:r w:rsidRPr="008B4A7B">
        <w:rPr>
          <w:rFonts w:hint="cs"/>
          <w:rtl/>
        </w:rPr>
        <w:t>این</w:t>
      </w:r>
      <w:r w:rsidR="003B6DA1">
        <w:rPr>
          <w:rFonts w:hint="cs"/>
          <w:rtl/>
        </w:rPr>
        <w:t xml:space="preserve"> عقیدۀ </w:t>
      </w:r>
      <w:r w:rsidRPr="008B4A7B">
        <w:rPr>
          <w:rFonts w:hint="cs"/>
          <w:rtl/>
        </w:rPr>
        <w:t>من و</w:t>
      </w:r>
      <w:r w:rsidR="003B6DA1">
        <w:rPr>
          <w:rFonts w:hint="cs"/>
          <w:rtl/>
        </w:rPr>
        <w:t xml:space="preserve"> عقیدۀ </w:t>
      </w:r>
      <w:r w:rsidRPr="008B4A7B">
        <w:rPr>
          <w:rFonts w:hint="cs"/>
          <w:rtl/>
        </w:rPr>
        <w:t>سایر اهل سنت جهان است یا به تعبیر دقیق</w:t>
      </w:r>
      <w:r w:rsidR="003B6DA1">
        <w:rPr>
          <w:rFonts w:hint="eastAsia"/>
          <w:rtl/>
        </w:rPr>
        <w:t>‌</w:t>
      </w:r>
      <w:r w:rsidRPr="008B4A7B">
        <w:rPr>
          <w:rFonts w:hint="cs"/>
          <w:rtl/>
        </w:rPr>
        <w:t>تر باید باشد که اگر بخشی از امت اسلامی و اهل سنت بر اثر کمکاری ما از جزئيات آن غافل هستند انشاءالله</w:t>
      </w:r>
      <w:r w:rsidR="003B6DA1">
        <w:rPr>
          <w:rFonts w:hint="cs"/>
          <w:rtl/>
        </w:rPr>
        <w:t xml:space="preserve"> آن را </w:t>
      </w:r>
      <w:r w:rsidRPr="008B4A7B">
        <w:rPr>
          <w:rFonts w:hint="cs"/>
          <w:rtl/>
        </w:rPr>
        <w:t>خواهند آموخت اما در اصول و كليات هیچ اختلافی وجود ندارد.</w:t>
      </w:r>
    </w:p>
    <w:p w:rsidR="00E84654" w:rsidRPr="008B4A7B" w:rsidRDefault="00E84654" w:rsidP="003B6DA1">
      <w:pPr>
        <w:pStyle w:val="a1"/>
        <w:rPr>
          <w:rtl/>
        </w:rPr>
      </w:pPr>
      <w:r w:rsidRPr="008B4A7B">
        <w:rPr>
          <w:rFonts w:hint="cs"/>
          <w:rtl/>
        </w:rPr>
        <w:t>چنانکه در متن پیشرو از علام</w:t>
      </w:r>
      <w:r w:rsidR="003B6DA1">
        <w:rPr>
          <w:rFonts w:hint="cs"/>
          <w:rtl/>
        </w:rPr>
        <w:t>ۀ</w:t>
      </w:r>
      <w:r w:rsidRPr="008B4A7B">
        <w:rPr>
          <w:rFonts w:hint="cs"/>
          <w:rtl/>
        </w:rPr>
        <w:t xml:space="preserve"> بزرگ و محدث شهیر و فقیه دانشمند </w:t>
      </w:r>
      <w:r w:rsidRPr="003B6DA1">
        <w:rPr>
          <w:rStyle w:val="Char0"/>
          <w:rtl/>
        </w:rPr>
        <w:t xml:space="preserve">حجة الإسلام أبوجعفر </w:t>
      </w:r>
      <w:r w:rsidR="00DB2BB4" w:rsidRPr="003B6DA1">
        <w:rPr>
          <w:rStyle w:val="Char0"/>
          <w:rFonts w:hint="cs"/>
          <w:rtl/>
        </w:rPr>
        <w:t>أ</w:t>
      </w:r>
      <w:r w:rsidRPr="003B6DA1">
        <w:rPr>
          <w:rStyle w:val="Char0"/>
          <w:rtl/>
        </w:rPr>
        <w:t>حمد بن سلام</w:t>
      </w:r>
      <w:r w:rsidR="00DB2BB4" w:rsidRPr="003B6DA1">
        <w:rPr>
          <w:rStyle w:val="Char0"/>
          <w:rFonts w:hint="cs"/>
          <w:rtl/>
        </w:rPr>
        <w:t>ة</w:t>
      </w:r>
      <w:r w:rsidR="00DB2BB4" w:rsidRPr="003B6DA1">
        <w:rPr>
          <w:rStyle w:val="Char0"/>
          <w:rtl/>
        </w:rPr>
        <w:t xml:space="preserve"> بن عبدالمل</w:t>
      </w:r>
      <w:r w:rsidR="003B6DA1">
        <w:rPr>
          <w:rStyle w:val="Char0"/>
          <w:rFonts w:hint="cs"/>
          <w:rtl/>
        </w:rPr>
        <w:t>ك</w:t>
      </w:r>
      <w:r w:rsidR="00DB2BB4" w:rsidRPr="003B6DA1">
        <w:rPr>
          <w:rStyle w:val="Char0"/>
          <w:rtl/>
        </w:rPr>
        <w:t xml:space="preserve"> ال</w:t>
      </w:r>
      <w:r w:rsidR="00DB2BB4" w:rsidRPr="003B6DA1">
        <w:rPr>
          <w:rStyle w:val="Char0"/>
          <w:rFonts w:hint="cs"/>
          <w:rtl/>
        </w:rPr>
        <w:t>أ</w:t>
      </w:r>
      <w:r w:rsidRPr="003B6DA1">
        <w:rPr>
          <w:rStyle w:val="Char0"/>
          <w:rtl/>
        </w:rPr>
        <w:t>زد</w:t>
      </w:r>
      <w:r w:rsidR="00DB2BB4" w:rsidRPr="003B6DA1">
        <w:rPr>
          <w:rStyle w:val="Char0"/>
          <w:rFonts w:hint="cs"/>
          <w:rtl/>
        </w:rPr>
        <w:t>ي</w:t>
      </w:r>
      <w:r w:rsidRPr="003B6DA1">
        <w:rPr>
          <w:rStyle w:val="Char0"/>
          <w:rtl/>
        </w:rPr>
        <w:t xml:space="preserve"> الحجر</w:t>
      </w:r>
      <w:r w:rsidR="00DB2BB4" w:rsidRPr="003B6DA1">
        <w:rPr>
          <w:rStyle w:val="Char0"/>
          <w:rFonts w:hint="cs"/>
          <w:rtl/>
        </w:rPr>
        <w:t>ي</w:t>
      </w:r>
      <w:r w:rsidRPr="003B6DA1">
        <w:rPr>
          <w:rStyle w:val="Char0"/>
          <w:rtl/>
        </w:rPr>
        <w:t xml:space="preserve"> المصر</w:t>
      </w:r>
      <w:r w:rsidR="00DB2BB4" w:rsidRPr="003B6DA1">
        <w:rPr>
          <w:rStyle w:val="Char0"/>
          <w:rFonts w:hint="cs"/>
          <w:rtl/>
        </w:rPr>
        <w:t>ي</w:t>
      </w:r>
      <w:r w:rsidRPr="003B6DA1">
        <w:rPr>
          <w:rStyle w:val="Char0"/>
          <w:rtl/>
        </w:rPr>
        <w:t xml:space="preserve"> الحنف</w:t>
      </w:r>
      <w:r w:rsidR="00DB2BB4" w:rsidRPr="003B6DA1">
        <w:rPr>
          <w:rStyle w:val="Char0"/>
          <w:rFonts w:hint="cs"/>
          <w:rtl/>
        </w:rPr>
        <w:t>ي</w:t>
      </w:r>
      <w:r w:rsidRPr="003B6DA1">
        <w:rPr>
          <w:rStyle w:val="Char0"/>
          <w:rtl/>
        </w:rPr>
        <w:t xml:space="preserve"> الوراق الطحاو</w:t>
      </w:r>
      <w:r w:rsidR="00DB2BB4" w:rsidRPr="003B6DA1">
        <w:rPr>
          <w:rStyle w:val="Char0"/>
          <w:rFonts w:hint="cs"/>
          <w:rtl/>
        </w:rPr>
        <w:t>ي</w:t>
      </w:r>
      <w:r w:rsidRPr="003B6DA1">
        <w:rPr>
          <w:rStyle w:val="Char0"/>
          <w:rtl/>
        </w:rPr>
        <w:t xml:space="preserve"> رحمة الله علیه</w:t>
      </w:r>
      <w:r w:rsidRPr="008B4A7B">
        <w:rPr>
          <w:rFonts w:hint="cs"/>
          <w:rtl/>
        </w:rPr>
        <w:t xml:space="preserve"> (متولد 239 متوفای 321 هـ ق) ملاحظه خواهید فرمود. </w:t>
      </w:r>
    </w:p>
    <w:p w:rsidR="00E84654" w:rsidRPr="008B4A7B" w:rsidRDefault="00E84654" w:rsidP="00F03624">
      <w:pPr>
        <w:pStyle w:val="a1"/>
        <w:rPr>
          <w:rtl/>
        </w:rPr>
      </w:pPr>
      <w:r w:rsidRPr="008B4A7B">
        <w:rPr>
          <w:rFonts w:hint="cs"/>
          <w:rtl/>
        </w:rPr>
        <w:t>متن</w:t>
      </w:r>
      <w:r w:rsidR="003B6DA1">
        <w:rPr>
          <w:rFonts w:hint="cs"/>
          <w:rtl/>
        </w:rPr>
        <w:t xml:space="preserve"> عقیدۀ </w:t>
      </w:r>
      <w:r w:rsidRPr="008B4A7B">
        <w:rPr>
          <w:rFonts w:hint="cs"/>
          <w:rtl/>
        </w:rPr>
        <w:t>طحاویه که یکی از چندین شاهکار علمی ایشان است بهترین جامعترین و مشهورترین متن اعتقادی است که تقریبا تمام اصول اعتقادی اهل سنت را با اختصار در آن بر شمرده است و تقریبا تمام مذاهب فقهی و کلامی اهل سنت بر جایگاه و اهمیت و شمولیت این متن ارزشمند اتفاق نظر دارند و به همین دلیل تقریبا در تمام مدارس اهل سنت در سراسر جهان این متن و شروح آن تدریس</w:t>
      </w:r>
      <w:r w:rsidR="008A3B77">
        <w:rPr>
          <w:rFonts w:hint="cs"/>
          <w:rtl/>
        </w:rPr>
        <w:t xml:space="preserve"> می‌شود</w:t>
      </w:r>
      <w:r w:rsidRPr="008B4A7B">
        <w:rPr>
          <w:rFonts w:hint="cs"/>
          <w:rtl/>
        </w:rPr>
        <w:t>.</w:t>
      </w:r>
    </w:p>
    <w:p w:rsidR="00E84654" w:rsidRPr="008B4A7B" w:rsidRDefault="00E84654" w:rsidP="003B6DA1">
      <w:pPr>
        <w:pStyle w:val="a1"/>
        <w:rPr>
          <w:rtl/>
        </w:rPr>
      </w:pPr>
      <w:r w:rsidRPr="008B4A7B">
        <w:rPr>
          <w:rFonts w:hint="cs"/>
          <w:rtl/>
        </w:rPr>
        <w:t>لذا از اساتید بزرگوار و مربیان دلسوز التماس</w:t>
      </w:r>
      <w:r w:rsidR="003B6DA1">
        <w:rPr>
          <w:rFonts w:hint="cs"/>
          <w:rtl/>
        </w:rPr>
        <w:t xml:space="preserve"> می‌</w:t>
      </w:r>
      <w:r w:rsidRPr="008B4A7B">
        <w:rPr>
          <w:rFonts w:hint="cs"/>
          <w:rtl/>
        </w:rPr>
        <w:t>کنیم که این متن را در دوره</w:t>
      </w:r>
      <w:r w:rsidR="003B6DA1">
        <w:rPr>
          <w:rFonts w:hint="cs"/>
          <w:rtl/>
        </w:rPr>
        <w:t xml:space="preserve">‌های </w:t>
      </w:r>
      <w:r w:rsidRPr="008B4A7B">
        <w:rPr>
          <w:rFonts w:hint="cs"/>
          <w:rtl/>
        </w:rPr>
        <w:t>ابتدایی و کلاس</w:t>
      </w:r>
      <w:r w:rsidR="003B6DA1">
        <w:rPr>
          <w:rFonts w:hint="eastAsia"/>
          <w:rtl/>
        </w:rPr>
        <w:t>‌</w:t>
      </w:r>
      <w:r w:rsidRPr="008B4A7B">
        <w:rPr>
          <w:rFonts w:hint="cs"/>
          <w:rtl/>
        </w:rPr>
        <w:t>های تابستانی در اختیار فرزندان عزیز اعم از طلبه و دانشجو قرار دهند و زمین</w:t>
      </w:r>
      <w:r w:rsidR="003B6DA1">
        <w:rPr>
          <w:rFonts w:hint="cs"/>
          <w:rtl/>
        </w:rPr>
        <w:t>ۀ</w:t>
      </w:r>
      <w:r w:rsidRPr="008B4A7B">
        <w:rPr>
          <w:rFonts w:hint="cs"/>
          <w:rtl/>
        </w:rPr>
        <w:t xml:space="preserve"> فهم و حفظ</w:t>
      </w:r>
      <w:r w:rsidR="003B6DA1">
        <w:rPr>
          <w:rFonts w:hint="cs"/>
          <w:rtl/>
        </w:rPr>
        <w:t xml:space="preserve"> آن را </w:t>
      </w:r>
      <w:r w:rsidRPr="008B4A7B">
        <w:rPr>
          <w:rFonts w:hint="cs"/>
          <w:rtl/>
        </w:rPr>
        <w:t>فراهم نمایند.</w:t>
      </w:r>
    </w:p>
    <w:p w:rsidR="00E84654" w:rsidRPr="008B4A7B" w:rsidRDefault="00E84654" w:rsidP="00F03624">
      <w:pPr>
        <w:pStyle w:val="a1"/>
        <w:rPr>
          <w:rtl/>
        </w:rPr>
      </w:pPr>
      <w:r w:rsidRPr="008B4A7B">
        <w:rPr>
          <w:rFonts w:hint="cs"/>
          <w:rtl/>
        </w:rPr>
        <w:t>در پایان این توضیح را هم اضافه کنم: همچنانکه هیچ متنی بدون شرح</w:t>
      </w:r>
      <w:r w:rsidR="003B6DA1">
        <w:rPr>
          <w:rFonts w:hint="cs"/>
          <w:rtl/>
        </w:rPr>
        <w:t xml:space="preserve"> </w:t>
      </w:r>
      <w:r w:rsidRPr="008B4A7B">
        <w:rPr>
          <w:rFonts w:hint="cs"/>
          <w:rtl/>
        </w:rPr>
        <w:t xml:space="preserve">برای عموم قابل فهم و درک نیست این متن مهم نیز چنین است که انشاءالله اگر خداوند عمر و سلامتی عنایت فرمود (علاوه بر شرح مطول ابن ابی العز و یکی دو شرح ناقص موجود) شرح مختصری در دست ترجمه دارم که انشاء الله تکمیل خواهد شد. </w:t>
      </w:r>
    </w:p>
    <w:p w:rsidR="00E84654" w:rsidRPr="008B4A7B" w:rsidRDefault="00E84654" w:rsidP="00F03624">
      <w:pPr>
        <w:pStyle w:val="a1"/>
        <w:rPr>
          <w:rtl/>
        </w:rPr>
      </w:pPr>
      <w:r w:rsidRPr="008B4A7B">
        <w:rPr>
          <w:rFonts w:hint="cs"/>
          <w:rtl/>
          <w:lang w:bidi="ar-SA"/>
        </w:rPr>
        <w:t>قابل توجه اساتید بزرگوار و دوستانی که بخواهند از متن عربی استفاده کنند یا ترجمه را با متن تطبیق کنند متن موجود به دلیل کمبود وقت و عدم دسترسی به تایپ جدید عینا متنی نیست که ترجمه بر اساس آن انجام گرفته طوری که رابط سایت نشان</w:t>
      </w:r>
      <w:r w:rsidR="003B6DA1">
        <w:rPr>
          <w:rFonts w:hint="cs"/>
          <w:rtl/>
          <w:lang w:bidi="ar-SA"/>
        </w:rPr>
        <w:t xml:space="preserve"> می‌</w:t>
      </w:r>
      <w:r w:rsidRPr="008B4A7B">
        <w:rPr>
          <w:rFonts w:hint="cs"/>
          <w:rtl/>
          <w:lang w:bidi="ar-SA"/>
        </w:rPr>
        <w:t>دهد این متن را از انترنت گرفته</w:t>
      </w:r>
      <w:r w:rsidR="003B6DA1">
        <w:rPr>
          <w:rFonts w:hint="cs"/>
          <w:rtl/>
          <w:lang w:bidi="ar-SA"/>
        </w:rPr>
        <w:t>‌ام.</w:t>
      </w:r>
      <w:r w:rsidRPr="008B4A7B">
        <w:rPr>
          <w:rFonts w:hint="cs"/>
          <w:rtl/>
          <w:lang w:bidi="ar-SA"/>
        </w:rPr>
        <w:t xml:space="preserve"> در شماره</w:t>
      </w:r>
      <w:r w:rsidR="008B4A7B">
        <w:rPr>
          <w:rFonts w:hint="eastAsia"/>
          <w:rtl/>
          <w:lang w:bidi="ar-SA"/>
        </w:rPr>
        <w:t>‌</w:t>
      </w:r>
      <w:r w:rsidRPr="008B4A7B">
        <w:rPr>
          <w:rFonts w:hint="cs"/>
          <w:rtl/>
          <w:lang w:bidi="ar-SA"/>
        </w:rPr>
        <w:t>گذاری تفاوتهایی وجود دارد و موضوع بندی و فهرست این متن در متن چاپ شده مورد استفاده من وجود نداشته است.</w:t>
      </w:r>
    </w:p>
    <w:p w:rsidR="00E84654" w:rsidRPr="003B6DA1" w:rsidRDefault="008B4A7B" w:rsidP="003B6DA1">
      <w:pPr>
        <w:pStyle w:val="a1"/>
        <w:jc w:val="right"/>
        <w:rPr>
          <w:b/>
          <w:bCs/>
          <w:sz w:val="24"/>
          <w:szCs w:val="24"/>
          <w:rtl/>
        </w:rPr>
      </w:pPr>
      <w:r w:rsidRPr="003B6DA1">
        <w:rPr>
          <w:rFonts w:hint="cs"/>
          <w:b/>
          <w:bCs/>
          <w:sz w:val="24"/>
          <w:szCs w:val="24"/>
          <w:rtl/>
        </w:rPr>
        <w:t>با التماس دعا</w:t>
      </w:r>
      <w:r w:rsidR="003B6DA1">
        <w:rPr>
          <w:rFonts w:hint="cs"/>
          <w:b/>
          <w:bCs/>
          <w:sz w:val="24"/>
          <w:szCs w:val="24"/>
          <w:rtl/>
        </w:rPr>
        <w:t>ی</w:t>
      </w:r>
      <w:r w:rsidRPr="003B6DA1">
        <w:rPr>
          <w:rFonts w:hint="cs"/>
          <w:b/>
          <w:bCs/>
          <w:sz w:val="24"/>
          <w:szCs w:val="24"/>
          <w:rtl/>
        </w:rPr>
        <w:t xml:space="preserve"> خير</w:t>
      </w:r>
    </w:p>
    <w:p w:rsidR="00E84654" w:rsidRPr="003B6DA1" w:rsidRDefault="00E84654" w:rsidP="003B6DA1">
      <w:pPr>
        <w:pStyle w:val="a1"/>
        <w:jc w:val="right"/>
        <w:rPr>
          <w:b/>
          <w:bCs/>
          <w:sz w:val="24"/>
          <w:szCs w:val="24"/>
          <w:rtl/>
        </w:rPr>
      </w:pPr>
      <w:r w:rsidRPr="003B6DA1">
        <w:rPr>
          <w:rFonts w:hint="cs"/>
          <w:b/>
          <w:bCs/>
          <w:sz w:val="24"/>
          <w:szCs w:val="24"/>
          <w:rtl/>
        </w:rPr>
        <w:t>عبدالله حيدر</w:t>
      </w:r>
      <w:r w:rsidR="003B6DA1">
        <w:rPr>
          <w:rFonts w:hint="cs"/>
          <w:b/>
          <w:bCs/>
          <w:sz w:val="24"/>
          <w:szCs w:val="24"/>
          <w:rtl/>
        </w:rPr>
        <w:t>ی</w:t>
      </w:r>
      <w:r w:rsidRPr="003B6DA1">
        <w:rPr>
          <w:rFonts w:hint="cs"/>
          <w:b/>
          <w:bCs/>
          <w:sz w:val="24"/>
          <w:szCs w:val="24"/>
          <w:rtl/>
        </w:rPr>
        <w:t xml:space="preserve"> جام</w:t>
      </w:r>
      <w:r w:rsidR="003B6DA1">
        <w:rPr>
          <w:rFonts w:hint="cs"/>
          <w:b/>
          <w:bCs/>
          <w:sz w:val="24"/>
          <w:szCs w:val="24"/>
          <w:rtl/>
        </w:rPr>
        <w:t>ی</w:t>
      </w:r>
    </w:p>
    <w:p w:rsidR="00E84654" w:rsidRDefault="00E84654" w:rsidP="003B6DA1">
      <w:pPr>
        <w:pStyle w:val="a1"/>
        <w:jc w:val="right"/>
        <w:rPr>
          <w:b/>
          <w:bCs/>
          <w:sz w:val="24"/>
          <w:szCs w:val="24"/>
          <w:rtl/>
        </w:rPr>
      </w:pPr>
      <w:r w:rsidRPr="003B6DA1">
        <w:rPr>
          <w:rFonts w:hint="cs"/>
          <w:b/>
          <w:bCs/>
          <w:sz w:val="24"/>
          <w:szCs w:val="24"/>
          <w:rtl/>
        </w:rPr>
        <w:t>25 آذرماه 88</w:t>
      </w:r>
    </w:p>
    <w:p w:rsidR="003B6DA1" w:rsidRDefault="003B6DA1" w:rsidP="003B6DA1">
      <w:pPr>
        <w:pStyle w:val="a1"/>
        <w:jc w:val="right"/>
        <w:rPr>
          <w:rtl/>
        </w:rPr>
        <w:sectPr w:rsidR="003B6DA1" w:rsidSect="00876340">
          <w:headerReference w:type="default" r:id="rId16"/>
          <w:headerReference w:type="first" r:id="rId17"/>
          <w:footnotePr>
            <w:numRestart w:val="eachPage"/>
          </w:footnotePr>
          <w:endnotePr>
            <w:numFmt w:val="lowerLetter"/>
          </w:endnotePr>
          <w:type w:val="oddPage"/>
          <w:pgSz w:w="7938" w:h="11907" w:code="9"/>
          <w:pgMar w:top="567" w:right="851" w:bottom="851" w:left="851" w:header="454" w:footer="0" w:gutter="0"/>
          <w:pgNumType w:start="1"/>
          <w:cols w:space="720"/>
          <w:titlePg/>
          <w:bidi/>
          <w:rtlGutter/>
          <w:docGrid w:linePitch="212"/>
        </w:sectPr>
      </w:pPr>
    </w:p>
    <w:p w:rsidR="00E84654" w:rsidRPr="003B6DA1" w:rsidRDefault="00E84654" w:rsidP="00F9469F">
      <w:pPr>
        <w:pStyle w:val="a0"/>
        <w:rPr>
          <w:lang w:bidi="fa-IR"/>
        </w:rPr>
      </w:pPr>
      <w:bookmarkStart w:id="6" w:name="_Toc262389769"/>
      <w:bookmarkStart w:id="7" w:name="_Toc286966017"/>
      <w:bookmarkStart w:id="8" w:name="_Toc422119163"/>
      <w:r w:rsidRPr="003B6DA1">
        <w:rPr>
          <w:rFonts w:hint="cs"/>
          <w:rtl/>
          <w:lang w:bidi="fa-IR"/>
        </w:rPr>
        <w:t>ترجمه متن طحاویه</w:t>
      </w:r>
      <w:bookmarkEnd w:id="6"/>
      <w:bookmarkEnd w:id="7"/>
      <w:bookmarkEnd w:id="8"/>
    </w:p>
    <w:p w:rsidR="003F2CD8" w:rsidRPr="003F2CD8" w:rsidRDefault="003F2CD8" w:rsidP="00F03624">
      <w:pPr>
        <w:pStyle w:val="3-"/>
        <w:rPr>
          <w:rtl/>
          <w:lang w:bidi="fa-IR"/>
        </w:rPr>
      </w:pPr>
      <w:bookmarkStart w:id="9" w:name="_Toc262389770"/>
      <w:bookmarkStart w:id="10" w:name="_Toc286966018"/>
      <w:bookmarkStart w:id="11" w:name="_Toc422119164"/>
      <w:r>
        <w:rPr>
          <w:rFonts w:hint="cs"/>
          <w:rtl/>
          <w:lang w:bidi="fa-IR"/>
        </w:rPr>
        <w:t>پیشگفتار</w:t>
      </w:r>
      <w:bookmarkEnd w:id="9"/>
      <w:bookmarkEnd w:id="10"/>
      <w:bookmarkEnd w:id="11"/>
    </w:p>
    <w:p w:rsidR="00E84654" w:rsidRPr="003B6DA1" w:rsidRDefault="00E84654" w:rsidP="003B6DA1">
      <w:pPr>
        <w:pStyle w:val="a1"/>
        <w:rPr>
          <w:rtl/>
        </w:rPr>
      </w:pPr>
      <w:r w:rsidRPr="003B6DA1">
        <w:rPr>
          <w:rtl/>
        </w:rPr>
        <w:t>علامه حجة الإسلام أبو جعفر الوراق طحاوی رحمة الله عل</w:t>
      </w:r>
      <w:r w:rsidR="00F03624" w:rsidRPr="003B6DA1">
        <w:rPr>
          <w:rFonts w:hint="cs"/>
          <w:rtl/>
        </w:rPr>
        <w:t>ي</w:t>
      </w:r>
      <w:r w:rsidRPr="003B6DA1">
        <w:rPr>
          <w:rtl/>
        </w:rPr>
        <w:t>ه</w:t>
      </w:r>
      <w:r w:rsidRPr="003B6DA1">
        <w:rPr>
          <w:rFonts w:hint="cs"/>
          <w:rtl/>
        </w:rPr>
        <w:t xml:space="preserve"> (در مصر) فرمودند:</w:t>
      </w:r>
    </w:p>
    <w:p w:rsidR="00E84654" w:rsidRPr="008B4A7B" w:rsidRDefault="00E84654" w:rsidP="003B6DA1">
      <w:pPr>
        <w:pStyle w:val="a1"/>
        <w:rPr>
          <w:rtl/>
        </w:rPr>
      </w:pPr>
      <w:r w:rsidRPr="008B4A7B">
        <w:rPr>
          <w:rFonts w:hint="cs"/>
          <w:rtl/>
        </w:rPr>
        <w:t>این بیان</w:t>
      </w:r>
      <w:r w:rsidR="003B6DA1">
        <w:rPr>
          <w:rFonts w:hint="cs"/>
          <w:rtl/>
        </w:rPr>
        <w:t xml:space="preserve"> عقیدۀ </w:t>
      </w:r>
      <w:r w:rsidRPr="008B4A7B">
        <w:rPr>
          <w:rFonts w:hint="cs"/>
          <w:rtl/>
        </w:rPr>
        <w:t>أهل سنت و جماعت مطابق با مذهب فقهای ملت امام أبوحنیفه نعمان بن ثابت کوفی و امام أبویوسف یعقوب ابن ابراهیم انصاری و امام ابو عبدالله محمد بن حسن شیبانی رضوان الله علیهم أجمعین است، و آنچه که از اصول دین بدان معتقدند، و براساس آن پروردگارشان را</w:t>
      </w:r>
      <w:r w:rsidR="003B6DA1">
        <w:rPr>
          <w:rFonts w:hint="cs"/>
          <w:rtl/>
        </w:rPr>
        <w:t xml:space="preserve"> می‌</w:t>
      </w:r>
      <w:r w:rsidRPr="008B4A7B">
        <w:rPr>
          <w:rFonts w:hint="cs"/>
          <w:rtl/>
        </w:rPr>
        <w:t>پرستند.</w:t>
      </w:r>
    </w:p>
    <w:p w:rsidR="00CF38A3" w:rsidRDefault="00CF38A3" w:rsidP="00F03624">
      <w:pPr>
        <w:pStyle w:val="3-"/>
        <w:rPr>
          <w:rFonts w:cs="B Lotus"/>
          <w:lang w:bidi="fa-IR"/>
        </w:rPr>
      </w:pPr>
      <w:bookmarkStart w:id="12" w:name="_Toc262389771"/>
      <w:bookmarkStart w:id="13" w:name="_Toc286966019"/>
      <w:bookmarkStart w:id="14" w:name="_Toc422119165"/>
      <w:r>
        <w:rPr>
          <w:rFonts w:hint="cs"/>
          <w:rtl/>
          <w:lang w:bidi="fa-IR"/>
        </w:rPr>
        <w:t>ایمان به الله متعال</w:t>
      </w:r>
      <w:bookmarkEnd w:id="12"/>
      <w:bookmarkEnd w:id="13"/>
      <w:bookmarkEnd w:id="14"/>
    </w:p>
    <w:p w:rsidR="00E84654" w:rsidRPr="008B4A7B" w:rsidRDefault="00E84654" w:rsidP="003B6DA1">
      <w:pPr>
        <w:pStyle w:val="a1"/>
        <w:rPr>
          <w:rtl/>
        </w:rPr>
      </w:pPr>
      <w:r w:rsidRPr="008B4A7B">
        <w:rPr>
          <w:rFonts w:hint="cs"/>
          <w:rtl/>
        </w:rPr>
        <w:t>دربار</w:t>
      </w:r>
      <w:r w:rsidR="003B6DA1">
        <w:rPr>
          <w:rFonts w:hint="cs"/>
          <w:rtl/>
        </w:rPr>
        <w:t>ۀ</w:t>
      </w:r>
      <w:r w:rsidRPr="008B4A7B">
        <w:rPr>
          <w:rFonts w:hint="cs"/>
          <w:rtl/>
        </w:rPr>
        <w:t xml:space="preserve"> توحید خداوند متعال که با توفیق ذات</w:t>
      </w:r>
      <w:r w:rsidR="003B6DA1">
        <w:rPr>
          <w:rFonts w:hint="cs"/>
          <w:rtl/>
        </w:rPr>
        <w:t xml:space="preserve"> بی‌</w:t>
      </w:r>
      <w:r w:rsidRPr="008B4A7B">
        <w:rPr>
          <w:rFonts w:hint="cs"/>
          <w:rtl/>
        </w:rPr>
        <w:t>نیاز او تعالی به آن عقیده داریم</w:t>
      </w:r>
      <w:r w:rsidR="003B6DA1">
        <w:rPr>
          <w:rFonts w:hint="cs"/>
          <w:rtl/>
        </w:rPr>
        <w:t xml:space="preserve"> می‌</w:t>
      </w:r>
      <w:r w:rsidRPr="008B4A7B">
        <w:rPr>
          <w:rFonts w:hint="cs"/>
          <w:rtl/>
        </w:rPr>
        <w:t xml:space="preserve">گوییم: </w:t>
      </w:r>
    </w:p>
    <w:p w:rsidR="00E84654" w:rsidRPr="003B6DA1" w:rsidRDefault="00E84654" w:rsidP="003B6DA1">
      <w:pPr>
        <w:pStyle w:val="a1"/>
        <w:numPr>
          <w:ilvl w:val="0"/>
          <w:numId w:val="9"/>
        </w:numPr>
        <w:ind w:left="641" w:hanging="357"/>
      </w:pPr>
      <w:r w:rsidRPr="003B6DA1">
        <w:rPr>
          <w:rFonts w:hint="cs"/>
          <w:rtl/>
        </w:rPr>
        <w:t>خداوند یکتاست که هیچ شریکی ندارد.</w:t>
      </w:r>
    </w:p>
    <w:p w:rsidR="00E84654" w:rsidRPr="003B6DA1" w:rsidRDefault="00E84654" w:rsidP="003B6DA1">
      <w:pPr>
        <w:pStyle w:val="a1"/>
        <w:numPr>
          <w:ilvl w:val="0"/>
          <w:numId w:val="9"/>
        </w:numPr>
        <w:ind w:left="641" w:hanging="357"/>
      </w:pPr>
      <w:r w:rsidRPr="003B6DA1">
        <w:rPr>
          <w:rFonts w:hint="cs"/>
          <w:rtl/>
        </w:rPr>
        <w:t>و هیچ چیزی مانند او نیست.</w:t>
      </w:r>
    </w:p>
    <w:p w:rsidR="00E84654" w:rsidRPr="003B6DA1" w:rsidRDefault="00E84654" w:rsidP="003B6DA1">
      <w:pPr>
        <w:pStyle w:val="a1"/>
        <w:numPr>
          <w:ilvl w:val="0"/>
          <w:numId w:val="9"/>
        </w:numPr>
        <w:ind w:left="641" w:hanging="357"/>
      </w:pPr>
      <w:r w:rsidRPr="003B6DA1">
        <w:rPr>
          <w:rFonts w:hint="cs"/>
          <w:rtl/>
        </w:rPr>
        <w:t>و هیچ چیزی او را عاجز</w:t>
      </w:r>
      <w:r w:rsidR="0032527C">
        <w:rPr>
          <w:rFonts w:hint="cs"/>
          <w:rtl/>
        </w:rPr>
        <w:t xml:space="preserve"> نمی‌</w:t>
      </w:r>
      <w:r w:rsidRPr="003B6DA1">
        <w:rPr>
          <w:rFonts w:hint="cs"/>
          <w:rtl/>
        </w:rPr>
        <w:t>کند.</w:t>
      </w:r>
    </w:p>
    <w:p w:rsidR="00E84654" w:rsidRPr="003B6DA1" w:rsidRDefault="00E84654" w:rsidP="003B6DA1">
      <w:pPr>
        <w:pStyle w:val="a1"/>
        <w:numPr>
          <w:ilvl w:val="0"/>
          <w:numId w:val="9"/>
        </w:numPr>
        <w:ind w:left="641" w:hanging="357"/>
      </w:pPr>
      <w:r w:rsidRPr="003B6DA1">
        <w:rPr>
          <w:rFonts w:hint="cs"/>
          <w:rtl/>
        </w:rPr>
        <w:t>و هیچ معبودی جز او نیست.</w:t>
      </w:r>
    </w:p>
    <w:p w:rsidR="00E84654" w:rsidRPr="003B6DA1" w:rsidRDefault="00E84654" w:rsidP="003B6DA1">
      <w:pPr>
        <w:pStyle w:val="a1"/>
        <w:numPr>
          <w:ilvl w:val="0"/>
          <w:numId w:val="9"/>
        </w:numPr>
        <w:ind w:left="641" w:hanging="357"/>
      </w:pPr>
      <w:r w:rsidRPr="003B6DA1">
        <w:rPr>
          <w:rFonts w:hint="cs"/>
          <w:rtl/>
        </w:rPr>
        <w:t>ذات او قدیم است که آغازی ندارد و دائم است که پایانی ندارد.</w:t>
      </w:r>
    </w:p>
    <w:p w:rsidR="00E84654" w:rsidRPr="003B6DA1" w:rsidRDefault="00E84654" w:rsidP="003B6DA1">
      <w:pPr>
        <w:pStyle w:val="a1"/>
        <w:numPr>
          <w:ilvl w:val="0"/>
          <w:numId w:val="9"/>
        </w:numPr>
        <w:ind w:left="641" w:hanging="357"/>
      </w:pPr>
      <w:r w:rsidRPr="003B6DA1">
        <w:rPr>
          <w:rFonts w:hint="cs"/>
          <w:rtl/>
        </w:rPr>
        <w:t>نه فنا</w:t>
      </w:r>
      <w:r w:rsidR="008A3B77">
        <w:rPr>
          <w:rFonts w:hint="cs"/>
          <w:rtl/>
        </w:rPr>
        <w:t xml:space="preserve"> می‌شود</w:t>
      </w:r>
      <w:r w:rsidRPr="003B6DA1">
        <w:rPr>
          <w:rFonts w:hint="cs"/>
          <w:rtl/>
        </w:rPr>
        <w:t xml:space="preserve"> و نه از بین</w:t>
      </w:r>
      <w:r w:rsidR="003B6DA1" w:rsidRPr="003B6DA1">
        <w:rPr>
          <w:rFonts w:hint="cs"/>
          <w:rtl/>
        </w:rPr>
        <w:t xml:space="preserve"> می‌</w:t>
      </w:r>
      <w:r w:rsidRPr="003B6DA1">
        <w:rPr>
          <w:rFonts w:hint="cs"/>
          <w:rtl/>
        </w:rPr>
        <w:t>رود.</w:t>
      </w:r>
    </w:p>
    <w:p w:rsidR="00E84654" w:rsidRPr="003B6DA1" w:rsidRDefault="00E84654" w:rsidP="003B6DA1">
      <w:pPr>
        <w:pStyle w:val="a1"/>
        <w:numPr>
          <w:ilvl w:val="0"/>
          <w:numId w:val="9"/>
        </w:numPr>
        <w:ind w:left="641" w:hanging="357"/>
      </w:pPr>
      <w:r w:rsidRPr="003B6DA1">
        <w:rPr>
          <w:rFonts w:hint="cs"/>
          <w:rtl/>
        </w:rPr>
        <w:t>و هیچ چیزی جز آنچه او بخواهد انجام</w:t>
      </w:r>
      <w:r w:rsidR="0032527C">
        <w:rPr>
          <w:rFonts w:hint="cs"/>
          <w:rtl/>
        </w:rPr>
        <w:t xml:space="preserve"> نمی‌</w:t>
      </w:r>
      <w:r w:rsidRPr="003B6DA1">
        <w:rPr>
          <w:rFonts w:hint="cs"/>
          <w:rtl/>
        </w:rPr>
        <w:t>گیرد.</w:t>
      </w:r>
    </w:p>
    <w:p w:rsidR="00E84654" w:rsidRPr="003B6DA1" w:rsidRDefault="00E84654" w:rsidP="003B6DA1">
      <w:pPr>
        <w:pStyle w:val="a1"/>
        <w:numPr>
          <w:ilvl w:val="0"/>
          <w:numId w:val="9"/>
        </w:numPr>
        <w:ind w:left="641" w:hanging="357"/>
      </w:pPr>
      <w:r w:rsidRPr="003B6DA1">
        <w:rPr>
          <w:rFonts w:hint="cs"/>
          <w:rtl/>
        </w:rPr>
        <w:t>به (کنه وجود) او وهم و گمان</w:t>
      </w:r>
      <w:r w:rsidR="0032527C">
        <w:rPr>
          <w:rFonts w:hint="cs"/>
          <w:rtl/>
        </w:rPr>
        <w:t xml:space="preserve"> نمی‌</w:t>
      </w:r>
      <w:r w:rsidRPr="003B6DA1">
        <w:rPr>
          <w:rFonts w:hint="cs"/>
          <w:rtl/>
        </w:rPr>
        <w:t>رسد و (حقیقت) او را فهم بشر درک</w:t>
      </w:r>
      <w:r w:rsidR="0032527C">
        <w:rPr>
          <w:rFonts w:hint="cs"/>
          <w:rtl/>
        </w:rPr>
        <w:t xml:space="preserve"> نمی‌</w:t>
      </w:r>
      <w:r w:rsidRPr="003B6DA1">
        <w:rPr>
          <w:rFonts w:hint="cs"/>
          <w:rtl/>
        </w:rPr>
        <w:t>کند.</w:t>
      </w:r>
    </w:p>
    <w:p w:rsidR="00E84654" w:rsidRPr="003B6DA1" w:rsidRDefault="00E84654" w:rsidP="003B6DA1">
      <w:pPr>
        <w:pStyle w:val="a1"/>
        <w:numPr>
          <w:ilvl w:val="0"/>
          <w:numId w:val="9"/>
        </w:numPr>
        <w:ind w:left="641" w:hanging="357"/>
      </w:pPr>
      <w:r w:rsidRPr="003B6DA1">
        <w:rPr>
          <w:rFonts w:hint="cs"/>
          <w:rtl/>
        </w:rPr>
        <w:t>و هیچ چیزی از مخلوقات به او شباهت ندارد.</w:t>
      </w:r>
    </w:p>
    <w:p w:rsidR="00E84654" w:rsidRPr="003B6DA1" w:rsidRDefault="00E84654" w:rsidP="007257E6">
      <w:pPr>
        <w:pStyle w:val="a1"/>
        <w:numPr>
          <w:ilvl w:val="0"/>
          <w:numId w:val="9"/>
        </w:numPr>
        <w:ind w:left="641" w:hanging="357"/>
      </w:pPr>
      <w:r w:rsidRPr="003B6DA1">
        <w:rPr>
          <w:rFonts w:hint="cs"/>
          <w:rtl/>
        </w:rPr>
        <w:t>زنده</w:t>
      </w:r>
      <w:r w:rsidR="007257E6">
        <w:rPr>
          <w:rFonts w:hint="eastAsia"/>
          <w:rtl/>
        </w:rPr>
        <w:t>‌</w:t>
      </w:r>
      <w:r w:rsidRPr="003B6DA1">
        <w:rPr>
          <w:rFonts w:hint="cs"/>
          <w:rtl/>
        </w:rPr>
        <w:t>ای است که هرگز</w:t>
      </w:r>
      <w:r w:rsidR="0032527C">
        <w:rPr>
          <w:rFonts w:hint="cs"/>
          <w:rtl/>
        </w:rPr>
        <w:t xml:space="preserve"> نمی‌</w:t>
      </w:r>
      <w:r w:rsidRPr="003B6DA1">
        <w:rPr>
          <w:rFonts w:hint="cs"/>
          <w:rtl/>
        </w:rPr>
        <w:t>میرد. نگهبانی است که هرگز نمی</w:t>
      </w:r>
      <w:r w:rsidR="00D41096" w:rsidRPr="003B6DA1">
        <w:rPr>
          <w:rFonts w:hint="eastAsia"/>
          <w:rtl/>
        </w:rPr>
        <w:t>‌</w:t>
      </w:r>
      <w:r w:rsidRPr="003B6DA1">
        <w:rPr>
          <w:rFonts w:hint="cs"/>
          <w:rtl/>
        </w:rPr>
        <w:t>خوابد.</w:t>
      </w:r>
    </w:p>
    <w:p w:rsidR="00E84654" w:rsidRPr="003B6DA1" w:rsidRDefault="00E84654" w:rsidP="003B6DA1">
      <w:pPr>
        <w:pStyle w:val="a1"/>
        <w:numPr>
          <w:ilvl w:val="0"/>
          <w:numId w:val="9"/>
        </w:numPr>
        <w:ind w:left="641" w:hanging="357"/>
      </w:pPr>
      <w:r w:rsidRPr="003B6DA1">
        <w:rPr>
          <w:rFonts w:hint="cs"/>
          <w:rtl/>
        </w:rPr>
        <w:t>بدون اینکه نیازی به آفریدن داشته باشد آفریننده است، بدون اینکه خستگی و ملالی به او دست دهد روزی دهنده است.</w:t>
      </w:r>
    </w:p>
    <w:p w:rsidR="00E84654" w:rsidRPr="003B6DA1" w:rsidRDefault="00E84654" w:rsidP="007257E6">
      <w:pPr>
        <w:pStyle w:val="a1"/>
        <w:numPr>
          <w:ilvl w:val="0"/>
          <w:numId w:val="9"/>
        </w:numPr>
        <w:ind w:left="641" w:hanging="357"/>
      </w:pPr>
      <w:r w:rsidRPr="003B6DA1">
        <w:rPr>
          <w:rFonts w:hint="cs"/>
          <w:rtl/>
        </w:rPr>
        <w:t>میراننده</w:t>
      </w:r>
      <w:r w:rsidR="007257E6">
        <w:rPr>
          <w:rFonts w:hint="eastAsia"/>
          <w:rtl/>
        </w:rPr>
        <w:t>‌</w:t>
      </w:r>
      <w:r w:rsidRPr="003B6DA1">
        <w:rPr>
          <w:rFonts w:hint="cs"/>
          <w:rtl/>
        </w:rPr>
        <w:t>ای است که بدون ترس</w:t>
      </w:r>
      <w:r w:rsidR="003B6DA1" w:rsidRPr="003B6DA1">
        <w:rPr>
          <w:rFonts w:hint="cs"/>
          <w:rtl/>
        </w:rPr>
        <w:t xml:space="preserve"> می‌</w:t>
      </w:r>
      <w:r w:rsidRPr="003B6DA1">
        <w:rPr>
          <w:rFonts w:hint="cs"/>
          <w:rtl/>
        </w:rPr>
        <w:t>میراند و بدون مشقت بر</w:t>
      </w:r>
      <w:r w:rsidR="003B6DA1" w:rsidRPr="003B6DA1">
        <w:rPr>
          <w:rFonts w:hint="cs"/>
          <w:rtl/>
        </w:rPr>
        <w:t>می‌</w:t>
      </w:r>
      <w:r w:rsidRPr="003B6DA1">
        <w:rPr>
          <w:rFonts w:hint="cs"/>
          <w:rtl/>
        </w:rPr>
        <w:t>انگیزد.</w:t>
      </w:r>
    </w:p>
    <w:p w:rsidR="00E84654" w:rsidRPr="003B6DA1" w:rsidRDefault="00E84654" w:rsidP="003B6DA1">
      <w:pPr>
        <w:pStyle w:val="a1"/>
        <w:numPr>
          <w:ilvl w:val="0"/>
          <w:numId w:val="9"/>
        </w:numPr>
        <w:ind w:left="641" w:hanging="357"/>
      </w:pPr>
      <w:r w:rsidRPr="003B6DA1">
        <w:rPr>
          <w:rFonts w:hint="cs"/>
          <w:rtl/>
        </w:rPr>
        <w:t>قبل از اینکه چیزی بیافریند، صفاتش از قدیم با او بوده است، پس از بوجود آوردن مخلوقاتش هیچ صفتی که قبل از وجود آنان نداشته باشد به صفات او افزوده نشده است، همچنانکه با صفات خودش ازلی بوده است، همچنان با صفاتش ابدی خواهد بود.</w:t>
      </w:r>
    </w:p>
    <w:p w:rsidR="00E84654" w:rsidRPr="003B6DA1" w:rsidRDefault="00E84654" w:rsidP="003B6DA1">
      <w:pPr>
        <w:pStyle w:val="a1"/>
        <w:numPr>
          <w:ilvl w:val="0"/>
          <w:numId w:val="9"/>
        </w:numPr>
        <w:ind w:left="641" w:hanging="357"/>
      </w:pPr>
      <w:r w:rsidRPr="003B6DA1">
        <w:rPr>
          <w:rFonts w:hint="cs"/>
          <w:rtl/>
        </w:rPr>
        <w:t>اسم «خالق» را بعد از آفریدن مخلوق بدست نیاورده و اسم «بارئ» را بعد از بوجود آوردن موجودات حاصل نکرده است.</w:t>
      </w:r>
    </w:p>
    <w:p w:rsidR="007257E6" w:rsidRPr="007257E6" w:rsidRDefault="00E84654" w:rsidP="007257E6">
      <w:pPr>
        <w:pStyle w:val="a1"/>
        <w:numPr>
          <w:ilvl w:val="0"/>
          <w:numId w:val="9"/>
        </w:numPr>
        <w:ind w:left="641" w:hanging="357"/>
      </w:pPr>
      <w:r w:rsidRPr="003B6DA1">
        <w:rPr>
          <w:rFonts w:hint="cs"/>
          <w:rtl/>
        </w:rPr>
        <w:t>صفت ربوبیت از آن اوست اما خودش زیر پرورش کس دیگری نیست، و صفت خلقت و آفرینش از آن اوست ولی خودش مخلوق نیست.</w:t>
      </w:r>
    </w:p>
    <w:p w:rsidR="00E84654" w:rsidRPr="003B6DA1" w:rsidRDefault="00E84654" w:rsidP="007257E6">
      <w:pPr>
        <w:pStyle w:val="a1"/>
        <w:numPr>
          <w:ilvl w:val="0"/>
          <w:numId w:val="9"/>
        </w:numPr>
        <w:ind w:left="641" w:hanging="357"/>
      </w:pPr>
      <w:r w:rsidRPr="003B6DA1">
        <w:rPr>
          <w:rFonts w:hint="cs"/>
          <w:rtl/>
        </w:rPr>
        <w:t>همچنانکه او</w:t>
      </w:r>
      <w:r w:rsidR="003B6DA1" w:rsidRPr="003B6DA1">
        <w:rPr>
          <w:rFonts w:hint="cs"/>
          <w:rtl/>
        </w:rPr>
        <w:t xml:space="preserve"> </w:t>
      </w:r>
      <w:r w:rsidRPr="003B6DA1">
        <w:rPr>
          <w:rFonts w:hint="cs"/>
          <w:rtl/>
        </w:rPr>
        <w:t>بعد از زنده کردن، «محی» یعنی زنده</w:t>
      </w:r>
      <w:r w:rsidR="007257E6">
        <w:rPr>
          <w:rFonts w:hint="eastAsia"/>
          <w:rtl/>
        </w:rPr>
        <w:t>‌</w:t>
      </w:r>
      <w:r w:rsidRPr="003B6DA1">
        <w:rPr>
          <w:rFonts w:hint="cs"/>
          <w:rtl/>
        </w:rPr>
        <w:t>کنند</w:t>
      </w:r>
      <w:r w:rsidR="007257E6">
        <w:rPr>
          <w:rFonts w:hint="cs"/>
          <w:rtl/>
        </w:rPr>
        <w:t>ۀ</w:t>
      </w:r>
      <w:r w:rsidRPr="003B6DA1">
        <w:rPr>
          <w:rFonts w:hint="cs"/>
          <w:rtl/>
        </w:rPr>
        <w:t xml:space="preserve"> مردگان است قبل از زنده</w:t>
      </w:r>
      <w:r w:rsidR="007257E6">
        <w:rPr>
          <w:rFonts w:hint="eastAsia"/>
          <w:rtl/>
        </w:rPr>
        <w:t>‌</w:t>
      </w:r>
      <w:r w:rsidRPr="003B6DA1">
        <w:rPr>
          <w:rFonts w:hint="cs"/>
          <w:rtl/>
        </w:rPr>
        <w:t xml:space="preserve">کردن آنان نیز مستحق این اسم بوده است. کما اینکه قبل از بوجود آوردن مخلوق مستحق اسم خالق بوده است. </w:t>
      </w:r>
    </w:p>
    <w:p w:rsidR="00E84654" w:rsidRPr="003B6DA1" w:rsidRDefault="00E84654" w:rsidP="006348A8">
      <w:pPr>
        <w:pStyle w:val="a1"/>
        <w:numPr>
          <w:ilvl w:val="0"/>
          <w:numId w:val="9"/>
        </w:numPr>
        <w:ind w:left="641" w:hanging="357"/>
      </w:pPr>
      <w:r w:rsidRPr="003B6DA1">
        <w:rPr>
          <w:rFonts w:hint="cs"/>
          <w:rtl/>
        </w:rPr>
        <w:t>زیرا که او بر هر چیزی قادر و تواناست و هر چیزی به او محتاج است. و هر امری بر او آسان است. به هیچ چیزی محتاج نیست</w:t>
      </w:r>
      <w:r w:rsidR="00A2735D">
        <w:t xml:space="preserve"> </w:t>
      </w:r>
      <w:r w:rsidR="00A2735D">
        <w:rPr>
          <w:rFonts w:ascii="Traditional Arabic" w:hAnsi="Traditional Arabic" w:cs="Traditional Arabic"/>
          <w:rtl/>
        </w:rPr>
        <w:t>﴿</w:t>
      </w:r>
      <w:r w:rsidR="006348A8">
        <w:rPr>
          <w:rFonts w:ascii="KFGQPC Uthmanic Script HAFS" w:hAnsi="KFGQPC Uthmanic Script HAFS" w:cs="KFGQPC Uthmanic Script HAFS"/>
          <w:rtl/>
        </w:rPr>
        <w:t>لَيۡسَ كَمِثۡلِهِ</w:t>
      </w:r>
      <w:r w:rsidR="006348A8">
        <w:rPr>
          <w:rFonts w:ascii="KFGQPC Uthmanic Script HAFS" w:hAnsi="KFGQPC Uthmanic Script HAFS" w:cs="KFGQPC Uthmanic Script HAFS" w:hint="cs"/>
          <w:rtl/>
        </w:rPr>
        <w:t>ۦ</w:t>
      </w:r>
      <w:r w:rsidR="006348A8">
        <w:rPr>
          <w:rFonts w:ascii="KFGQPC Uthmanic Script HAFS" w:hAnsi="KFGQPC Uthmanic Script HAFS" w:cs="KFGQPC Uthmanic Script HAFS"/>
          <w:rtl/>
        </w:rPr>
        <w:t xml:space="preserve"> شَيۡءٞۖ وَهُوَ </w:t>
      </w:r>
      <w:r w:rsidR="006348A8">
        <w:rPr>
          <w:rFonts w:ascii="KFGQPC Uthmanic Script HAFS" w:hAnsi="KFGQPC Uthmanic Script HAFS" w:cs="KFGQPC Uthmanic Script HAFS" w:hint="cs"/>
          <w:rtl/>
        </w:rPr>
        <w:t>ٱ</w:t>
      </w:r>
      <w:r w:rsidR="006348A8">
        <w:rPr>
          <w:rFonts w:ascii="KFGQPC Uthmanic Script HAFS" w:hAnsi="KFGQPC Uthmanic Script HAFS" w:cs="KFGQPC Uthmanic Script HAFS" w:hint="eastAsia"/>
          <w:rtl/>
        </w:rPr>
        <w:t>لسَّمِيعُ</w:t>
      </w:r>
      <w:r w:rsidR="006348A8">
        <w:rPr>
          <w:rFonts w:ascii="KFGQPC Uthmanic Script HAFS" w:hAnsi="KFGQPC Uthmanic Script HAFS" w:cs="KFGQPC Uthmanic Script HAFS"/>
          <w:rtl/>
        </w:rPr>
        <w:t xml:space="preserve"> </w:t>
      </w:r>
      <w:r w:rsidR="006348A8">
        <w:rPr>
          <w:rFonts w:ascii="KFGQPC Uthmanic Script HAFS" w:hAnsi="KFGQPC Uthmanic Script HAFS" w:cs="KFGQPC Uthmanic Script HAFS" w:hint="cs"/>
          <w:rtl/>
        </w:rPr>
        <w:t>ٱ</w:t>
      </w:r>
      <w:r w:rsidR="006348A8">
        <w:rPr>
          <w:rFonts w:ascii="KFGQPC Uthmanic Script HAFS" w:hAnsi="KFGQPC Uthmanic Script HAFS" w:cs="KFGQPC Uthmanic Script HAFS" w:hint="eastAsia"/>
          <w:rtl/>
        </w:rPr>
        <w:t>لۡبَصِيرُ</w:t>
      </w:r>
      <w:r w:rsidR="006348A8">
        <w:rPr>
          <w:rFonts w:ascii="KFGQPC Uthmanic Script HAFS" w:hAnsi="KFGQPC Uthmanic Script HAFS" w:cs="KFGQPC Uthmanic Script HAFS"/>
          <w:rtl/>
        </w:rPr>
        <w:t xml:space="preserve"> ١١</w:t>
      </w:r>
      <w:r w:rsidR="00A2735D" w:rsidRPr="006348A8">
        <w:rPr>
          <w:rFonts w:ascii="Traditional Arabic" w:hAnsi="Traditional Arabic" w:cs="Traditional Arabic"/>
          <w:rtl/>
        </w:rPr>
        <w:t>﴾</w:t>
      </w:r>
      <w:r w:rsidR="00A2735D">
        <w:t xml:space="preserve"> </w:t>
      </w:r>
      <w:r w:rsidR="003273A1" w:rsidRPr="007257E6">
        <w:rPr>
          <w:rStyle w:val="Char1"/>
          <w:rFonts w:hint="cs"/>
          <w:rtl/>
        </w:rPr>
        <w:t>[الشوری: 11]</w:t>
      </w:r>
      <w:r w:rsidR="003273A1" w:rsidRPr="003B6DA1">
        <w:rPr>
          <w:rFonts w:hint="cs"/>
          <w:rtl/>
        </w:rPr>
        <w:t xml:space="preserve">. </w:t>
      </w:r>
      <w:r w:rsidRPr="003B6DA1">
        <w:rPr>
          <w:rFonts w:hint="cs"/>
          <w:rtl/>
        </w:rPr>
        <w:t>«هیچ چیزی مانند او نیست و او شنوای داناست».</w:t>
      </w:r>
    </w:p>
    <w:p w:rsidR="00E84654" w:rsidRPr="003B6DA1" w:rsidRDefault="00E84654" w:rsidP="003B6DA1">
      <w:pPr>
        <w:pStyle w:val="a1"/>
        <w:numPr>
          <w:ilvl w:val="0"/>
          <w:numId w:val="9"/>
        </w:numPr>
        <w:ind w:left="641" w:hanging="357"/>
      </w:pPr>
      <w:r w:rsidRPr="003B6DA1">
        <w:rPr>
          <w:rFonts w:hint="cs"/>
          <w:rtl/>
        </w:rPr>
        <w:t>مخلوق را با علم خود آفریده.</w:t>
      </w:r>
    </w:p>
    <w:p w:rsidR="00E84654" w:rsidRPr="003B6DA1" w:rsidRDefault="00E84654" w:rsidP="003B6DA1">
      <w:pPr>
        <w:pStyle w:val="a1"/>
        <w:numPr>
          <w:ilvl w:val="0"/>
          <w:numId w:val="9"/>
        </w:numPr>
        <w:ind w:left="641" w:hanging="357"/>
      </w:pPr>
      <w:r w:rsidRPr="003B6DA1">
        <w:rPr>
          <w:rFonts w:hint="cs"/>
          <w:rtl/>
        </w:rPr>
        <w:t>و سرنوشت آنان را برایشان مقدر کرده.</w:t>
      </w:r>
    </w:p>
    <w:p w:rsidR="00E84654" w:rsidRPr="003B6DA1" w:rsidRDefault="00E84654" w:rsidP="003B6DA1">
      <w:pPr>
        <w:pStyle w:val="a1"/>
        <w:numPr>
          <w:ilvl w:val="0"/>
          <w:numId w:val="9"/>
        </w:numPr>
        <w:ind w:left="641" w:hanging="357"/>
      </w:pPr>
      <w:r w:rsidRPr="003B6DA1">
        <w:rPr>
          <w:rFonts w:hint="cs"/>
          <w:rtl/>
        </w:rPr>
        <w:t>و اجلشان را معین کرده است.</w:t>
      </w:r>
    </w:p>
    <w:p w:rsidR="00E84654" w:rsidRPr="003B6DA1" w:rsidRDefault="00E84654" w:rsidP="003B6DA1">
      <w:pPr>
        <w:pStyle w:val="a1"/>
        <w:numPr>
          <w:ilvl w:val="0"/>
          <w:numId w:val="9"/>
        </w:numPr>
        <w:ind w:left="641" w:hanging="357"/>
      </w:pPr>
      <w:r w:rsidRPr="003B6DA1">
        <w:rPr>
          <w:rFonts w:hint="cs"/>
          <w:rtl/>
        </w:rPr>
        <w:t>قبل از اینکه آنان را بیافریند، چیزی بر او پوشیده نبوده است. و قبل از آفریدن شان</w:t>
      </w:r>
      <w:r w:rsidR="003B6DA1" w:rsidRPr="003B6DA1">
        <w:rPr>
          <w:rFonts w:hint="cs"/>
          <w:rtl/>
        </w:rPr>
        <w:t xml:space="preserve"> می‌</w:t>
      </w:r>
      <w:r w:rsidRPr="003B6DA1">
        <w:rPr>
          <w:rFonts w:hint="cs"/>
          <w:rtl/>
        </w:rPr>
        <w:t>دانسته که چه اعمالی انجام خواهند داد.</w:t>
      </w:r>
    </w:p>
    <w:p w:rsidR="00E84654" w:rsidRPr="003B6DA1" w:rsidRDefault="00E84654" w:rsidP="003B6DA1">
      <w:pPr>
        <w:pStyle w:val="a1"/>
        <w:numPr>
          <w:ilvl w:val="0"/>
          <w:numId w:val="9"/>
        </w:numPr>
        <w:ind w:left="641" w:hanging="357"/>
      </w:pPr>
      <w:r w:rsidRPr="003B6DA1">
        <w:rPr>
          <w:rFonts w:hint="cs"/>
          <w:rtl/>
        </w:rPr>
        <w:t>آنان را به اطاعت از خود امر فرموده و از معصیت و نافرمانی خود نهی کرده است.</w:t>
      </w:r>
    </w:p>
    <w:p w:rsidR="00E84654" w:rsidRPr="003B6DA1" w:rsidRDefault="00E84654" w:rsidP="00502DE5">
      <w:pPr>
        <w:pStyle w:val="a1"/>
        <w:numPr>
          <w:ilvl w:val="0"/>
          <w:numId w:val="9"/>
        </w:numPr>
        <w:ind w:left="641" w:hanging="357"/>
      </w:pPr>
      <w:r w:rsidRPr="003B6DA1">
        <w:rPr>
          <w:rFonts w:hint="cs"/>
          <w:rtl/>
        </w:rPr>
        <w:t>هرچیز مطابق با تقدیر (و برنامه</w:t>
      </w:r>
      <w:r w:rsidR="00502DE5">
        <w:rPr>
          <w:rFonts w:hint="eastAsia"/>
          <w:rtl/>
        </w:rPr>
        <w:t>‌</w:t>
      </w:r>
      <w:r w:rsidRPr="003B6DA1">
        <w:rPr>
          <w:rFonts w:hint="cs"/>
          <w:rtl/>
        </w:rPr>
        <w:t>ریزی) و اراد</w:t>
      </w:r>
      <w:r w:rsidR="00502DE5">
        <w:rPr>
          <w:rFonts w:hint="cs"/>
          <w:rtl/>
        </w:rPr>
        <w:t>ۀ</w:t>
      </w:r>
      <w:r w:rsidRPr="003B6DA1">
        <w:rPr>
          <w:rFonts w:hint="cs"/>
          <w:rtl/>
        </w:rPr>
        <w:t xml:space="preserve"> او انجام می</w:t>
      </w:r>
      <w:r w:rsidR="00967DE6" w:rsidRPr="003B6DA1">
        <w:rPr>
          <w:rFonts w:hint="eastAsia"/>
          <w:rtl/>
        </w:rPr>
        <w:t>‌</w:t>
      </w:r>
      <w:r w:rsidRPr="003B6DA1">
        <w:rPr>
          <w:rFonts w:hint="cs"/>
          <w:rtl/>
        </w:rPr>
        <w:t>گیرد. اراد</w:t>
      </w:r>
      <w:r w:rsidR="00502DE5">
        <w:rPr>
          <w:rFonts w:hint="cs"/>
          <w:rtl/>
        </w:rPr>
        <w:t>ۀ</w:t>
      </w:r>
      <w:r w:rsidRPr="003B6DA1">
        <w:rPr>
          <w:rFonts w:hint="cs"/>
          <w:rtl/>
        </w:rPr>
        <w:t xml:space="preserve"> او نافذ است و نه اراد</w:t>
      </w:r>
      <w:r w:rsidR="00502DE5">
        <w:rPr>
          <w:rFonts w:hint="cs"/>
          <w:rtl/>
        </w:rPr>
        <w:t>ۀ</w:t>
      </w:r>
      <w:r w:rsidRPr="003B6DA1">
        <w:rPr>
          <w:rFonts w:hint="cs"/>
          <w:rtl/>
        </w:rPr>
        <w:t xml:space="preserve"> بندگان مگر آنچه که او برایشان بخواهد. پس آنچه که او برایشان بخواهد همان خواهد شد و آنچه او نخواهد انجام نخواهد شد.</w:t>
      </w:r>
    </w:p>
    <w:p w:rsidR="00E84654" w:rsidRPr="003B6DA1" w:rsidRDefault="00E84654" w:rsidP="00502DE5">
      <w:pPr>
        <w:pStyle w:val="a1"/>
        <w:numPr>
          <w:ilvl w:val="0"/>
          <w:numId w:val="9"/>
        </w:numPr>
        <w:ind w:left="641" w:hanging="357"/>
      </w:pPr>
      <w:r w:rsidRPr="003B6DA1">
        <w:rPr>
          <w:rFonts w:hint="cs"/>
          <w:rtl/>
        </w:rPr>
        <w:t>هرکس را بخواهد هدایت</w:t>
      </w:r>
      <w:r w:rsidR="003B6DA1" w:rsidRPr="003B6DA1">
        <w:rPr>
          <w:rFonts w:hint="cs"/>
          <w:rtl/>
        </w:rPr>
        <w:t xml:space="preserve"> می‌</w:t>
      </w:r>
      <w:r w:rsidRPr="003B6DA1">
        <w:rPr>
          <w:rFonts w:hint="cs"/>
          <w:rtl/>
        </w:rPr>
        <w:t>کند، از روی فضل و احسان خود حفاظت</w:t>
      </w:r>
      <w:r w:rsidR="003B6DA1" w:rsidRPr="003B6DA1">
        <w:rPr>
          <w:rFonts w:hint="cs"/>
          <w:rtl/>
        </w:rPr>
        <w:t xml:space="preserve"> می‌</w:t>
      </w:r>
      <w:r w:rsidRPr="003B6DA1">
        <w:rPr>
          <w:rFonts w:hint="cs"/>
          <w:rtl/>
        </w:rPr>
        <w:t>کند و تندرستی</w:t>
      </w:r>
      <w:r w:rsidR="003B6DA1" w:rsidRPr="003B6DA1">
        <w:rPr>
          <w:rFonts w:hint="cs"/>
          <w:rtl/>
        </w:rPr>
        <w:t xml:space="preserve"> می‌</w:t>
      </w:r>
      <w:r w:rsidRPr="003B6DA1">
        <w:rPr>
          <w:rFonts w:hint="cs"/>
          <w:rtl/>
        </w:rPr>
        <w:t>دهد، و به اقتضای عدل خود</w:t>
      </w:r>
      <w:r w:rsidR="00502DE5">
        <w:rPr>
          <w:rFonts w:hint="cs"/>
          <w:rtl/>
        </w:rPr>
        <w:t xml:space="preserve"> هرکس </w:t>
      </w:r>
      <w:r w:rsidRPr="003B6DA1">
        <w:rPr>
          <w:rFonts w:hint="cs"/>
          <w:rtl/>
        </w:rPr>
        <w:t>را بخواهد گمراه</w:t>
      </w:r>
      <w:r w:rsidR="003B6DA1" w:rsidRPr="003B6DA1">
        <w:rPr>
          <w:rFonts w:hint="cs"/>
          <w:rtl/>
        </w:rPr>
        <w:t xml:space="preserve"> می‌</w:t>
      </w:r>
      <w:r w:rsidRPr="003B6DA1">
        <w:rPr>
          <w:rFonts w:hint="cs"/>
          <w:rtl/>
        </w:rPr>
        <w:t>کند و خوار</w:t>
      </w:r>
      <w:r w:rsidR="003B6DA1" w:rsidRPr="003B6DA1">
        <w:rPr>
          <w:rFonts w:hint="cs"/>
          <w:rtl/>
        </w:rPr>
        <w:t xml:space="preserve"> می‌</w:t>
      </w:r>
      <w:r w:rsidRPr="003B6DA1">
        <w:rPr>
          <w:rFonts w:hint="cs"/>
          <w:rtl/>
        </w:rPr>
        <w:t>گرداند و به ابتلا و آزمایش گرفتار</w:t>
      </w:r>
      <w:r w:rsidR="003B6DA1" w:rsidRPr="003B6DA1">
        <w:rPr>
          <w:rFonts w:hint="cs"/>
          <w:rtl/>
        </w:rPr>
        <w:t xml:space="preserve"> می‌</w:t>
      </w:r>
      <w:r w:rsidRPr="003B6DA1">
        <w:rPr>
          <w:rFonts w:hint="cs"/>
          <w:rtl/>
        </w:rPr>
        <w:t>کند.</w:t>
      </w:r>
    </w:p>
    <w:p w:rsidR="00E84654" w:rsidRPr="003B6DA1" w:rsidRDefault="00E84654" w:rsidP="00502DE5">
      <w:pPr>
        <w:pStyle w:val="a1"/>
        <w:numPr>
          <w:ilvl w:val="0"/>
          <w:numId w:val="9"/>
        </w:numPr>
        <w:ind w:left="641" w:hanging="357"/>
      </w:pPr>
      <w:r w:rsidRPr="003B6DA1">
        <w:rPr>
          <w:rFonts w:hint="cs"/>
          <w:rtl/>
        </w:rPr>
        <w:t>و تمام مخلوقات در گردون</w:t>
      </w:r>
      <w:r w:rsidR="00502DE5">
        <w:rPr>
          <w:rFonts w:hint="cs"/>
          <w:rtl/>
        </w:rPr>
        <w:t>ۀ</w:t>
      </w:r>
      <w:r w:rsidRPr="003B6DA1">
        <w:rPr>
          <w:rFonts w:hint="cs"/>
          <w:rtl/>
        </w:rPr>
        <w:t xml:space="preserve"> اراد</w:t>
      </w:r>
      <w:r w:rsidR="00502DE5">
        <w:rPr>
          <w:rFonts w:hint="cs"/>
          <w:rtl/>
        </w:rPr>
        <w:t>ۀ</w:t>
      </w:r>
      <w:r w:rsidRPr="003B6DA1">
        <w:rPr>
          <w:rFonts w:hint="cs"/>
          <w:rtl/>
        </w:rPr>
        <w:t xml:space="preserve"> او، و بین اقتضای فضل و مقتضای عدل او در حرکتند.</w:t>
      </w:r>
    </w:p>
    <w:p w:rsidR="00E84654" w:rsidRPr="003B6DA1" w:rsidRDefault="00E84654" w:rsidP="003B6DA1">
      <w:pPr>
        <w:pStyle w:val="a1"/>
        <w:numPr>
          <w:ilvl w:val="0"/>
          <w:numId w:val="9"/>
        </w:numPr>
        <w:ind w:left="641" w:hanging="357"/>
      </w:pPr>
      <w:r w:rsidRPr="003B6DA1">
        <w:rPr>
          <w:rFonts w:hint="cs"/>
          <w:rtl/>
        </w:rPr>
        <w:t>او برتر از هر مخالف و شریکی است.</w:t>
      </w:r>
    </w:p>
    <w:p w:rsidR="00E84654" w:rsidRPr="003B6DA1" w:rsidRDefault="00E84654" w:rsidP="003B6DA1">
      <w:pPr>
        <w:pStyle w:val="a1"/>
        <w:numPr>
          <w:ilvl w:val="0"/>
          <w:numId w:val="9"/>
        </w:numPr>
        <w:ind w:left="641" w:hanging="357"/>
      </w:pPr>
      <w:r w:rsidRPr="003B6DA1">
        <w:rPr>
          <w:rFonts w:hint="cs"/>
          <w:rtl/>
        </w:rPr>
        <w:t>کسی نیست که قضاء و قدر او را بتواند رد کند و حکم و فیصله او را به عقب برگرداند، و بر امر او غالب شود.</w:t>
      </w:r>
    </w:p>
    <w:p w:rsidR="00E84654" w:rsidRDefault="00E84654" w:rsidP="00502DE5">
      <w:pPr>
        <w:pStyle w:val="a1"/>
        <w:numPr>
          <w:ilvl w:val="0"/>
          <w:numId w:val="9"/>
        </w:numPr>
        <w:ind w:left="641" w:hanging="357"/>
      </w:pPr>
      <w:r w:rsidRPr="003B6DA1">
        <w:rPr>
          <w:rFonts w:hint="cs"/>
          <w:rtl/>
        </w:rPr>
        <w:t>به هم</w:t>
      </w:r>
      <w:r w:rsidR="00502DE5">
        <w:rPr>
          <w:rFonts w:hint="cs"/>
          <w:rtl/>
        </w:rPr>
        <w:t>ۀ</w:t>
      </w:r>
      <w:r w:rsidRPr="003B6DA1">
        <w:rPr>
          <w:rFonts w:hint="cs"/>
          <w:rtl/>
        </w:rPr>
        <w:t xml:space="preserve"> این امور ایمان آوردیم و یقین و باور داریم که همه چیز از جانب ذات یگانۀ اوست.</w:t>
      </w:r>
    </w:p>
    <w:p w:rsidR="00CF38A3" w:rsidRPr="008B4A7B" w:rsidRDefault="00CF38A3" w:rsidP="00502DE5">
      <w:pPr>
        <w:pStyle w:val="3-"/>
        <w:rPr>
          <w:rFonts w:ascii="Tahoma" w:hAnsi="Tahoma" w:cs="B Lotus"/>
          <w:lang w:bidi="fa-IR"/>
        </w:rPr>
      </w:pPr>
      <w:bookmarkStart w:id="15" w:name="_Toc262389772"/>
      <w:bookmarkStart w:id="16" w:name="_Toc286966020"/>
      <w:bookmarkStart w:id="17" w:name="_Toc422119166"/>
      <w:r>
        <w:rPr>
          <w:rFonts w:hint="cs"/>
          <w:rtl/>
          <w:lang w:bidi="fa-IR"/>
        </w:rPr>
        <w:t>ایمان به پیامبری محمدرسول الله</w:t>
      </w:r>
      <w:bookmarkEnd w:id="15"/>
      <w:bookmarkEnd w:id="16"/>
      <w:r w:rsidR="00502DE5" w:rsidRPr="00502DE5">
        <w:rPr>
          <w:rFonts w:cs="CTraditional Arabic" w:hint="cs"/>
          <w:b/>
          <w:bCs w:val="0"/>
          <w:rtl/>
          <w:lang w:bidi="fa-IR"/>
        </w:rPr>
        <w:t>ص</w:t>
      </w:r>
      <w:bookmarkEnd w:id="17"/>
    </w:p>
    <w:p w:rsidR="00E84654" w:rsidRPr="008B4A7B" w:rsidRDefault="00E84654" w:rsidP="00502DE5">
      <w:pPr>
        <w:numPr>
          <w:ilvl w:val="0"/>
          <w:numId w:val="7"/>
        </w:numPr>
        <w:ind w:left="641" w:hanging="357"/>
        <w:jc w:val="both"/>
        <w:rPr>
          <w:rFonts w:ascii="Tahoma" w:hAnsi="Tahoma" w:cs="B Lotus"/>
          <w:sz w:val="32"/>
          <w:szCs w:val="28"/>
          <w:lang w:bidi="fa-IR"/>
        </w:rPr>
      </w:pPr>
      <w:r w:rsidRPr="00502DE5">
        <w:rPr>
          <w:rStyle w:val="Char"/>
          <w:rFonts w:hint="cs"/>
          <w:rtl/>
        </w:rPr>
        <w:t>و اینکه محمد</w:t>
      </w:r>
      <w:r w:rsidR="00502DE5">
        <w:rPr>
          <w:rStyle w:val="Char"/>
          <w:rFonts w:cs="CTraditional Arabic" w:hint="cs"/>
          <w:rtl/>
        </w:rPr>
        <w:t>ص</w:t>
      </w:r>
      <w:r w:rsidRPr="00502DE5">
        <w:rPr>
          <w:rStyle w:val="Char"/>
          <w:rFonts w:hint="cs"/>
          <w:rtl/>
        </w:rPr>
        <w:t xml:space="preserve"> بند</w:t>
      </w:r>
      <w:r w:rsidR="00502DE5">
        <w:rPr>
          <w:rStyle w:val="Char"/>
          <w:rFonts w:hint="cs"/>
          <w:rtl/>
        </w:rPr>
        <w:t>ۀ</w:t>
      </w:r>
      <w:r w:rsidRPr="00502DE5">
        <w:rPr>
          <w:rStyle w:val="Char"/>
          <w:rFonts w:hint="cs"/>
          <w:rtl/>
        </w:rPr>
        <w:t xml:space="preserve"> برگزیده و پیامبر انتخاب</w:t>
      </w:r>
      <w:r w:rsidR="00502DE5">
        <w:rPr>
          <w:rStyle w:val="Char"/>
          <w:rFonts w:hint="eastAsia"/>
          <w:rtl/>
        </w:rPr>
        <w:t>‌</w:t>
      </w:r>
      <w:r w:rsidRPr="00502DE5">
        <w:rPr>
          <w:rStyle w:val="Char"/>
          <w:rFonts w:hint="cs"/>
          <w:rtl/>
        </w:rPr>
        <w:t>شد</w:t>
      </w:r>
      <w:r w:rsidR="00502DE5">
        <w:rPr>
          <w:rStyle w:val="Char"/>
          <w:rFonts w:hint="cs"/>
          <w:rtl/>
        </w:rPr>
        <w:t>ۀ</w:t>
      </w:r>
      <w:r w:rsidRPr="00502DE5">
        <w:rPr>
          <w:rStyle w:val="Char"/>
          <w:rFonts w:hint="cs"/>
          <w:rtl/>
        </w:rPr>
        <w:t xml:space="preserve"> و رسول مورد رضایت اوست.</w:t>
      </w:r>
    </w:p>
    <w:p w:rsidR="00E84654" w:rsidRPr="008B4A7B" w:rsidRDefault="00E84654" w:rsidP="00502DE5">
      <w:pPr>
        <w:numPr>
          <w:ilvl w:val="0"/>
          <w:numId w:val="7"/>
        </w:numPr>
        <w:ind w:left="641" w:hanging="357"/>
        <w:jc w:val="both"/>
        <w:rPr>
          <w:rFonts w:ascii="Tahoma" w:hAnsi="Tahoma" w:cs="B Lotus"/>
          <w:sz w:val="32"/>
          <w:szCs w:val="28"/>
          <w:lang w:bidi="fa-IR"/>
        </w:rPr>
      </w:pPr>
      <w:r w:rsidRPr="00502DE5">
        <w:rPr>
          <w:rStyle w:val="Char"/>
          <w:rFonts w:hint="cs"/>
          <w:rtl/>
        </w:rPr>
        <w:t>و اینکه ایشان خاتم انبیاء و امام اتقیاء و سید مرسلین و حبیب و خلیل رب العالمین است.</w:t>
      </w:r>
    </w:p>
    <w:p w:rsidR="00E84654" w:rsidRPr="008B4A7B" w:rsidRDefault="00E84654" w:rsidP="00502DE5">
      <w:pPr>
        <w:numPr>
          <w:ilvl w:val="0"/>
          <w:numId w:val="7"/>
        </w:numPr>
        <w:ind w:left="641" w:hanging="357"/>
        <w:jc w:val="both"/>
        <w:rPr>
          <w:rFonts w:ascii="Tahoma" w:hAnsi="Tahoma" w:cs="B Lotus"/>
          <w:sz w:val="32"/>
          <w:szCs w:val="28"/>
          <w:lang w:bidi="fa-IR"/>
        </w:rPr>
      </w:pPr>
      <w:r w:rsidRPr="00502DE5">
        <w:rPr>
          <w:rStyle w:val="Char"/>
          <w:rFonts w:hint="cs"/>
          <w:rtl/>
        </w:rPr>
        <w:t>هر ادعای نبوتی بعد از ایشان گمراهی و هواپرستی است.</w:t>
      </w:r>
    </w:p>
    <w:p w:rsidR="00E84654" w:rsidRDefault="00E84654" w:rsidP="00502DE5">
      <w:pPr>
        <w:numPr>
          <w:ilvl w:val="0"/>
          <w:numId w:val="7"/>
        </w:numPr>
        <w:ind w:left="641" w:hanging="357"/>
        <w:jc w:val="both"/>
        <w:rPr>
          <w:rFonts w:ascii="Tahoma" w:hAnsi="Tahoma" w:cs="B Lotus"/>
          <w:sz w:val="32"/>
          <w:szCs w:val="28"/>
          <w:lang w:bidi="fa-IR"/>
        </w:rPr>
      </w:pPr>
      <w:r w:rsidRPr="008A3B77">
        <w:rPr>
          <w:rStyle w:val="Char"/>
          <w:rFonts w:hint="cs"/>
          <w:rtl/>
        </w:rPr>
        <w:t>و ایشان به سوی تمام</w:t>
      </w:r>
      <w:r w:rsidRPr="00502DE5">
        <w:rPr>
          <w:rStyle w:val="Char"/>
          <w:rFonts w:hint="cs"/>
          <w:rtl/>
        </w:rPr>
        <w:t xml:space="preserve"> جن و انس فرستاده شده تا حق و هدایت و نور و روشنی را به آنان عرضه کند.</w:t>
      </w:r>
    </w:p>
    <w:p w:rsidR="00CF38A3" w:rsidRPr="008B4A7B" w:rsidRDefault="008B3245" w:rsidP="00F03624">
      <w:pPr>
        <w:pStyle w:val="3-"/>
        <w:rPr>
          <w:lang w:bidi="fa-IR"/>
        </w:rPr>
      </w:pPr>
      <w:bookmarkStart w:id="18" w:name="_Toc262389773"/>
      <w:bookmarkStart w:id="19" w:name="_Toc286966021"/>
      <w:bookmarkStart w:id="20" w:name="_Toc422119167"/>
      <w:r>
        <w:rPr>
          <w:rFonts w:hint="cs"/>
          <w:rtl/>
          <w:lang w:bidi="fa-IR"/>
        </w:rPr>
        <w:t>ایمان به قرآن کریم</w:t>
      </w:r>
      <w:bookmarkEnd w:id="18"/>
      <w:bookmarkEnd w:id="19"/>
      <w:bookmarkEnd w:id="20"/>
    </w:p>
    <w:p w:rsidR="00E84654" w:rsidRPr="008B4A7B"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و اینکه قرآن کریم کلام خداوند ذوالجلال است، بدون کیفیت و چگونگی از او پدید آمده است، و</w:t>
      </w:r>
      <w:r w:rsidR="003B6DA1" w:rsidRPr="008A3B77">
        <w:rPr>
          <w:rStyle w:val="Char"/>
          <w:rFonts w:hint="cs"/>
          <w:rtl/>
        </w:rPr>
        <w:t xml:space="preserve"> آن را </w:t>
      </w:r>
      <w:r w:rsidRPr="008A3B77">
        <w:rPr>
          <w:rStyle w:val="Char"/>
          <w:rFonts w:hint="cs"/>
          <w:rtl/>
        </w:rPr>
        <w:t>بر فرستاده</w:t>
      </w:r>
      <w:r w:rsidR="003B6DA1" w:rsidRPr="008A3B77">
        <w:rPr>
          <w:rStyle w:val="Char"/>
          <w:rFonts w:hint="cs"/>
          <w:rtl/>
        </w:rPr>
        <w:t xml:space="preserve">‌اش </w:t>
      </w:r>
      <w:r w:rsidRPr="008A3B77">
        <w:rPr>
          <w:rStyle w:val="Char"/>
          <w:rFonts w:hint="cs"/>
          <w:rtl/>
        </w:rPr>
        <w:t>با وحی فرود آورده است، و مؤمنان پیامبر</w:t>
      </w:r>
      <w:r w:rsidR="008A3B77">
        <w:rPr>
          <w:rStyle w:val="Char"/>
          <w:rFonts w:cs="CTraditional Arabic" w:hint="cs"/>
          <w:rtl/>
        </w:rPr>
        <w:t>ص</w:t>
      </w:r>
      <w:r w:rsidRPr="008A3B77">
        <w:rPr>
          <w:rStyle w:val="Char"/>
          <w:rFonts w:hint="cs"/>
          <w:rtl/>
        </w:rPr>
        <w:t xml:space="preserve"> را</w:t>
      </w:r>
      <w:r w:rsidR="008A3B77">
        <w:rPr>
          <w:rStyle w:val="Char"/>
          <w:rFonts w:hint="cs"/>
          <w:rtl/>
        </w:rPr>
        <w:t xml:space="preserve"> دربارۀ </w:t>
      </w:r>
      <w:r w:rsidRPr="008A3B77">
        <w:rPr>
          <w:rStyle w:val="Char"/>
          <w:rFonts w:hint="cs"/>
          <w:rtl/>
        </w:rPr>
        <w:t>این وحی تصدیق و باور نمودند و یقین کردند که قرآن حقیقتا کلام خداوند متعال است و مانند سایر کلام موجودات مخلوق و آفریده شده نیست.</w:t>
      </w:r>
    </w:p>
    <w:p w:rsidR="00E84654" w:rsidRPr="008B4A7B" w:rsidRDefault="00E84654" w:rsidP="008A3B77">
      <w:pPr>
        <w:pStyle w:val="a1"/>
        <w:rPr>
          <w:rtl/>
        </w:rPr>
      </w:pPr>
      <w:r w:rsidRPr="008B4A7B">
        <w:rPr>
          <w:rFonts w:hint="cs"/>
          <w:rtl/>
        </w:rPr>
        <w:t>پس</w:t>
      </w:r>
      <w:r w:rsidR="00502DE5">
        <w:rPr>
          <w:rFonts w:hint="cs"/>
          <w:rtl/>
        </w:rPr>
        <w:t xml:space="preserve"> هرکس </w:t>
      </w:r>
      <w:r w:rsidR="003B6DA1">
        <w:rPr>
          <w:rFonts w:hint="cs"/>
          <w:rtl/>
        </w:rPr>
        <w:t xml:space="preserve">آن را </w:t>
      </w:r>
      <w:r w:rsidRPr="008B4A7B">
        <w:rPr>
          <w:rFonts w:hint="cs"/>
          <w:rtl/>
        </w:rPr>
        <w:t>بشنود و او را کلام بشر بپندارد قطعا کافر</w:t>
      </w:r>
      <w:r w:rsidR="008A3B77">
        <w:rPr>
          <w:rFonts w:hint="cs"/>
          <w:rtl/>
        </w:rPr>
        <w:t xml:space="preserve"> می‌شود</w:t>
      </w:r>
      <w:r w:rsidRPr="008B4A7B">
        <w:rPr>
          <w:rFonts w:hint="cs"/>
          <w:rtl/>
        </w:rPr>
        <w:t>. و خداوند متعال بدون تردید او را نکوهش کرده و از او عیب گرفته و به آتش دوزخ تهدید نموده است.</w:t>
      </w:r>
    </w:p>
    <w:p w:rsidR="00E84654" w:rsidRPr="00B27319" w:rsidRDefault="00E84654" w:rsidP="00B27319">
      <w:pPr>
        <w:pStyle w:val="a1"/>
        <w:rPr>
          <w:rFonts w:ascii="KFGQPC Uthmanic Script HAFS" w:hAnsi="KFGQPC Uthmanic Script HAFS" w:cs="KFGQPC Uthmanic Script HAFS"/>
          <w:rtl/>
        </w:rPr>
      </w:pPr>
      <w:r w:rsidRPr="008B4A7B">
        <w:rPr>
          <w:rFonts w:hint="cs"/>
          <w:rtl/>
        </w:rPr>
        <w:t>جاییکه ذات متعالش</w:t>
      </w:r>
      <w:r w:rsidR="003B6DA1">
        <w:rPr>
          <w:rFonts w:hint="cs"/>
          <w:rtl/>
        </w:rPr>
        <w:t xml:space="preserve"> می‌</w:t>
      </w:r>
      <w:r w:rsidRPr="008B4A7B">
        <w:rPr>
          <w:rFonts w:hint="cs"/>
          <w:rtl/>
        </w:rPr>
        <w:t>فرماید:</w:t>
      </w:r>
      <w:r w:rsidR="00B27319">
        <w:rPr>
          <w:rFonts w:hint="cs"/>
          <w:rtl/>
        </w:rPr>
        <w:t xml:space="preserve"> </w:t>
      </w:r>
      <w:r w:rsidR="00B27319">
        <w:rPr>
          <w:rFonts w:ascii="Traditional Arabic" w:hAnsi="Traditional Arabic" w:cs="Traditional Arabic"/>
          <w:rtl/>
        </w:rPr>
        <w:t>﴿</w:t>
      </w:r>
      <w:r w:rsidR="00B27319">
        <w:rPr>
          <w:rFonts w:ascii="KFGQPC Uthmanic Script HAFS" w:hAnsi="KFGQPC Uthmanic Script HAFS" w:cs="KFGQPC Uthmanic Script HAFS"/>
          <w:rtl/>
        </w:rPr>
        <w:t>سَأُصۡلِيهِ سَقَرَ ٢٦</w:t>
      </w:r>
      <w:r w:rsidR="00B27319">
        <w:rPr>
          <w:rFonts w:ascii="Traditional Arabic" w:hAnsi="Traditional Arabic" w:cs="Traditional Arabic"/>
          <w:rtl/>
        </w:rPr>
        <w:t>﴾</w:t>
      </w:r>
      <w:r w:rsidR="003273A1">
        <w:rPr>
          <w:rFonts w:hint="cs"/>
          <w:rtl/>
        </w:rPr>
        <w:t xml:space="preserve"> </w:t>
      </w:r>
      <w:r w:rsidR="003273A1" w:rsidRPr="008A3B77">
        <w:rPr>
          <w:rStyle w:val="Char1"/>
          <w:rFonts w:hint="cs"/>
          <w:rtl/>
        </w:rPr>
        <w:t>[المدثر: 26]</w:t>
      </w:r>
      <w:r w:rsidR="003273A1" w:rsidRPr="008A3B77">
        <w:rPr>
          <w:rFonts w:hint="cs"/>
          <w:rtl/>
        </w:rPr>
        <w:t>.</w:t>
      </w:r>
      <w:r w:rsidR="008A3B77">
        <w:rPr>
          <w:rFonts w:hint="cs"/>
          <w:rtl/>
        </w:rPr>
        <w:t xml:space="preserve"> «</w:t>
      </w:r>
      <w:r w:rsidRPr="008A3B77">
        <w:rPr>
          <w:rFonts w:hint="cs"/>
          <w:rtl/>
        </w:rPr>
        <w:t>بزودی او را به دوزخ درخواهم آورد</w:t>
      </w:r>
      <w:r w:rsidR="008A3B77">
        <w:rPr>
          <w:rFonts w:hint="cs"/>
          <w:rtl/>
        </w:rPr>
        <w:t>»</w:t>
      </w:r>
      <w:r w:rsidRPr="008A3B77">
        <w:rPr>
          <w:rFonts w:hint="cs"/>
          <w:rtl/>
        </w:rPr>
        <w:t>. پس وقتی که خداوند ذوالجلال کسی را که بگوید:</w:t>
      </w:r>
      <w:r w:rsidR="00B27319">
        <w:rPr>
          <w:rFonts w:hint="cs"/>
          <w:rtl/>
        </w:rPr>
        <w:t xml:space="preserve"> </w:t>
      </w:r>
      <w:r w:rsidR="00B27319">
        <w:rPr>
          <w:rFonts w:ascii="Traditional Arabic" w:hAnsi="Traditional Arabic" w:cs="Traditional Arabic"/>
          <w:rtl/>
        </w:rPr>
        <w:t>﴿</w:t>
      </w:r>
      <w:r w:rsidR="00B27319">
        <w:rPr>
          <w:rFonts w:ascii="KFGQPC Uthmanic Script HAFS" w:hAnsi="KFGQPC Uthmanic Script HAFS" w:cs="KFGQPC Uthmanic Script HAFS" w:hint="eastAsia"/>
          <w:rtl/>
        </w:rPr>
        <w:t>إِنۡ</w:t>
      </w:r>
      <w:r w:rsidR="00B27319">
        <w:rPr>
          <w:rFonts w:ascii="KFGQPC Uthmanic Script HAFS" w:hAnsi="KFGQPC Uthmanic Script HAFS" w:cs="KFGQPC Uthmanic Script HAFS"/>
          <w:rtl/>
        </w:rPr>
        <w:t xml:space="preserve"> هَٰذَآ إِلَّا قَوۡلُ </w:t>
      </w:r>
      <w:r w:rsidR="00B27319">
        <w:rPr>
          <w:rFonts w:ascii="KFGQPC Uthmanic Script HAFS" w:hAnsi="KFGQPC Uthmanic Script HAFS" w:cs="KFGQPC Uthmanic Script HAFS" w:hint="cs"/>
          <w:rtl/>
        </w:rPr>
        <w:t>ٱ</w:t>
      </w:r>
      <w:r w:rsidR="00B27319">
        <w:rPr>
          <w:rFonts w:ascii="KFGQPC Uthmanic Script HAFS" w:hAnsi="KFGQPC Uthmanic Script HAFS" w:cs="KFGQPC Uthmanic Script HAFS" w:hint="eastAsia"/>
          <w:rtl/>
        </w:rPr>
        <w:t>لۡبَشَرِ</w:t>
      </w:r>
      <w:r w:rsidR="00B27319">
        <w:rPr>
          <w:rFonts w:ascii="KFGQPC Uthmanic Script HAFS" w:hAnsi="KFGQPC Uthmanic Script HAFS" w:cs="KFGQPC Uthmanic Script HAFS"/>
          <w:rtl/>
        </w:rPr>
        <w:t xml:space="preserve"> ٢٥</w:t>
      </w:r>
      <w:r w:rsidR="00B27319">
        <w:rPr>
          <w:rFonts w:ascii="Traditional Arabic" w:hAnsi="Traditional Arabic" w:cs="Traditional Arabic"/>
          <w:rtl/>
        </w:rPr>
        <w:t>﴾</w:t>
      </w:r>
      <w:r w:rsidR="003273A1">
        <w:rPr>
          <w:rFonts w:hint="cs"/>
          <w:rtl/>
        </w:rPr>
        <w:t xml:space="preserve"> </w:t>
      </w:r>
      <w:r w:rsidR="003273A1" w:rsidRPr="008A3B77">
        <w:rPr>
          <w:rStyle w:val="Char1"/>
          <w:rFonts w:hint="cs"/>
          <w:rtl/>
        </w:rPr>
        <w:t>[المدثر: 25]</w:t>
      </w:r>
      <w:r w:rsidR="003273A1" w:rsidRPr="008A3B77">
        <w:rPr>
          <w:rFonts w:hint="cs"/>
          <w:rtl/>
        </w:rPr>
        <w:t>.</w:t>
      </w:r>
      <w:r w:rsidRPr="008A3B77">
        <w:rPr>
          <w:rtl/>
        </w:rPr>
        <w:t xml:space="preserve"> </w:t>
      </w:r>
      <w:r w:rsidRPr="008A3B77">
        <w:rPr>
          <w:rFonts w:hint="cs"/>
          <w:rtl/>
        </w:rPr>
        <w:t>«نیست این قرآن مگر گفته بشر»</w:t>
      </w:r>
      <w:r w:rsidR="003B6DA1" w:rsidRPr="008A3B77">
        <w:rPr>
          <w:rFonts w:hint="cs"/>
          <w:rtl/>
        </w:rPr>
        <w:t xml:space="preserve"> </w:t>
      </w:r>
      <w:r w:rsidRPr="008A3B77">
        <w:rPr>
          <w:rFonts w:hint="cs"/>
          <w:rtl/>
        </w:rPr>
        <w:t>به آتش دوزخ تهدید کرد دانستیم و یقین و باور کردیم که این قرآن کلام خالق بشر است و هیچ شباهتی به گفتار بشر ندارد.</w:t>
      </w:r>
      <w:r w:rsidRPr="008B4A7B">
        <w:rPr>
          <w:rFonts w:hint="cs"/>
          <w:rtl/>
        </w:rPr>
        <w:t xml:space="preserve"> </w:t>
      </w:r>
    </w:p>
    <w:p w:rsidR="008B3245" w:rsidRPr="008B4A7B" w:rsidRDefault="008B3245" w:rsidP="00F03624">
      <w:pPr>
        <w:pStyle w:val="3-"/>
        <w:rPr>
          <w:rFonts w:ascii="Tahoma" w:hAnsi="Tahoma" w:cs="B Lotus"/>
          <w:sz w:val="32"/>
          <w:lang w:bidi="fa-IR"/>
        </w:rPr>
      </w:pPr>
      <w:bookmarkStart w:id="21" w:name="_Toc262389774"/>
      <w:bookmarkStart w:id="22" w:name="_Toc286966022"/>
      <w:bookmarkStart w:id="23" w:name="_Toc422119168"/>
      <w:r>
        <w:rPr>
          <w:rFonts w:hint="cs"/>
          <w:rtl/>
          <w:lang w:bidi="fa-IR"/>
        </w:rPr>
        <w:t>کفر آن‌که قائل به تشبیه باشد</w:t>
      </w:r>
      <w:bookmarkEnd w:id="21"/>
      <w:bookmarkEnd w:id="22"/>
      <w:bookmarkEnd w:id="23"/>
    </w:p>
    <w:p w:rsidR="00E84654" w:rsidRDefault="00E84654" w:rsidP="008A3B77">
      <w:pPr>
        <w:widowControl w:val="0"/>
        <w:numPr>
          <w:ilvl w:val="0"/>
          <w:numId w:val="7"/>
        </w:numPr>
        <w:ind w:left="641" w:hanging="357"/>
        <w:jc w:val="both"/>
        <w:rPr>
          <w:rFonts w:ascii="Tahoma" w:hAnsi="Tahoma" w:cs="B Lotus"/>
          <w:sz w:val="32"/>
          <w:szCs w:val="28"/>
          <w:lang w:bidi="fa-IR"/>
        </w:rPr>
      </w:pPr>
      <w:r w:rsidRPr="008A3B77">
        <w:rPr>
          <w:rStyle w:val="Char"/>
          <w:rFonts w:hint="cs"/>
          <w:rtl/>
        </w:rPr>
        <w:t>و کسی که خداوند ذوالجلال را به هر شکل و مفهومی از مفاهیم انسانی توصیف کند قطعا کافر</w:t>
      </w:r>
      <w:r w:rsidR="008A3B77">
        <w:rPr>
          <w:rStyle w:val="Char"/>
          <w:rFonts w:hint="cs"/>
          <w:rtl/>
        </w:rPr>
        <w:t xml:space="preserve"> می‌شود</w:t>
      </w:r>
      <w:r w:rsidRPr="008A3B77">
        <w:rPr>
          <w:rStyle w:val="Char"/>
          <w:rFonts w:hint="cs"/>
          <w:rtl/>
        </w:rPr>
        <w:t>. پس کسی که این امر را به دقت ببیند پند</w:t>
      </w:r>
      <w:r w:rsidR="003B6DA1" w:rsidRPr="008A3B77">
        <w:rPr>
          <w:rStyle w:val="Char"/>
          <w:rFonts w:hint="cs"/>
          <w:rtl/>
        </w:rPr>
        <w:t xml:space="preserve"> می‌</w:t>
      </w:r>
      <w:r w:rsidRPr="008A3B77">
        <w:rPr>
          <w:rStyle w:val="Char"/>
          <w:rFonts w:hint="cs"/>
          <w:rtl/>
        </w:rPr>
        <w:t>گیرد و از امثال سخنان کفار متنفر</w:t>
      </w:r>
      <w:r w:rsidR="008A3B77">
        <w:rPr>
          <w:rStyle w:val="Char"/>
          <w:rFonts w:hint="cs"/>
          <w:rtl/>
        </w:rPr>
        <w:t xml:space="preserve"> می‌شود</w:t>
      </w:r>
      <w:r w:rsidRPr="008A3B77">
        <w:rPr>
          <w:rStyle w:val="Char"/>
          <w:rFonts w:hint="cs"/>
          <w:rtl/>
        </w:rPr>
        <w:t xml:space="preserve"> و به یقین</w:t>
      </w:r>
      <w:r w:rsidR="003B6DA1" w:rsidRPr="008A3B77">
        <w:rPr>
          <w:rStyle w:val="Char"/>
          <w:rFonts w:hint="cs"/>
          <w:rtl/>
        </w:rPr>
        <w:t xml:space="preserve"> می‌</w:t>
      </w:r>
      <w:r w:rsidRPr="008A3B77">
        <w:rPr>
          <w:rStyle w:val="Char"/>
          <w:rFonts w:hint="cs"/>
          <w:rtl/>
        </w:rPr>
        <w:t>داند که خداوند</w:t>
      </w:r>
      <w:r w:rsidR="003B6DA1" w:rsidRPr="008A3B77">
        <w:rPr>
          <w:rStyle w:val="Char"/>
          <w:rFonts w:hint="cs"/>
          <w:rtl/>
        </w:rPr>
        <w:t xml:space="preserve"> بی‌</w:t>
      </w:r>
      <w:r w:rsidRPr="008A3B77">
        <w:rPr>
          <w:rStyle w:val="Char"/>
          <w:rFonts w:hint="cs"/>
          <w:rtl/>
        </w:rPr>
        <w:t>نیاز ذاتی نیست که در صفاتش به بشر شباهت داشته باشد.</w:t>
      </w:r>
      <w:r w:rsidRPr="008B4A7B">
        <w:rPr>
          <w:rFonts w:ascii="Tahoma" w:hAnsi="Tahoma" w:cs="B Lotus" w:hint="cs"/>
          <w:sz w:val="32"/>
          <w:szCs w:val="28"/>
          <w:rtl/>
          <w:lang w:bidi="fa-IR"/>
        </w:rPr>
        <w:t xml:space="preserve"> </w:t>
      </w:r>
    </w:p>
    <w:p w:rsidR="008B3245" w:rsidRPr="008B4A7B" w:rsidRDefault="008B3245" w:rsidP="00DB2BB4">
      <w:pPr>
        <w:pStyle w:val="3-"/>
        <w:widowControl w:val="0"/>
        <w:rPr>
          <w:rFonts w:ascii="Tahoma" w:hAnsi="Tahoma" w:cs="B Lotus"/>
          <w:lang w:bidi="fa-IR"/>
        </w:rPr>
      </w:pPr>
      <w:bookmarkStart w:id="24" w:name="_Toc262389775"/>
      <w:bookmarkStart w:id="25" w:name="_Toc286966023"/>
      <w:bookmarkStart w:id="26" w:name="_Toc422119169"/>
      <w:r>
        <w:rPr>
          <w:rFonts w:hint="cs"/>
          <w:rtl/>
          <w:lang w:bidi="fa-IR"/>
        </w:rPr>
        <w:t>دیدن الله متعال حق (ثابت) است</w:t>
      </w:r>
      <w:bookmarkEnd w:id="24"/>
      <w:bookmarkEnd w:id="25"/>
      <w:bookmarkEnd w:id="26"/>
    </w:p>
    <w:p w:rsidR="003273A1" w:rsidRPr="00B27319" w:rsidRDefault="00E84654" w:rsidP="00B27319">
      <w:pPr>
        <w:widowControl w:val="0"/>
        <w:numPr>
          <w:ilvl w:val="0"/>
          <w:numId w:val="7"/>
        </w:numPr>
        <w:ind w:left="641" w:hanging="357"/>
        <w:jc w:val="both"/>
        <w:rPr>
          <w:rFonts w:ascii="Tahoma" w:hAnsi="Tahoma" w:cs="B Lotus"/>
          <w:sz w:val="32"/>
          <w:szCs w:val="28"/>
          <w:lang w:bidi="fa-IR"/>
        </w:rPr>
      </w:pPr>
      <w:r w:rsidRPr="008A3B77">
        <w:rPr>
          <w:rStyle w:val="Char"/>
          <w:rFonts w:hint="cs"/>
          <w:rtl/>
        </w:rPr>
        <w:t>دیدار خداوند مهربان برای اهل بهشت بدون احاطه و کیفیت حق است. چنانکه کتاب پروردگار ما</w:t>
      </w:r>
      <w:r w:rsidR="008A3B77" w:rsidRPr="008A3B77">
        <w:rPr>
          <w:rStyle w:val="Char"/>
          <w:rFonts w:hint="cs"/>
          <w:rtl/>
        </w:rPr>
        <w:t xml:space="preserve"> دربارۀ </w:t>
      </w:r>
      <w:r w:rsidRPr="008A3B77">
        <w:rPr>
          <w:rStyle w:val="Char"/>
          <w:rFonts w:hint="cs"/>
          <w:rtl/>
        </w:rPr>
        <w:t>آن سخن گفته است:</w:t>
      </w:r>
      <w:r w:rsidR="00B27319">
        <w:rPr>
          <w:rStyle w:val="Char"/>
          <w:rFonts w:hint="cs"/>
          <w:rtl/>
        </w:rPr>
        <w:t xml:space="preserve"> </w:t>
      </w:r>
      <w:r w:rsidR="00B27319">
        <w:rPr>
          <w:rStyle w:val="Char"/>
          <w:rFonts w:ascii="Traditional Arabic" w:hAnsi="Traditional Arabic" w:cs="Traditional Arabic"/>
          <w:rtl/>
        </w:rPr>
        <w:t>﴿</w:t>
      </w:r>
      <w:r w:rsidR="00B27319">
        <w:rPr>
          <w:rFonts w:ascii="KFGQPC Uthmanic Script HAFS" w:hAnsi="KFGQPC Uthmanic Script HAFS" w:cs="KFGQPC Uthmanic Script HAFS" w:hint="eastAsia"/>
          <w:sz w:val="28"/>
          <w:szCs w:val="28"/>
          <w:rtl/>
        </w:rPr>
        <w:t>وُجُوهٞ</w:t>
      </w:r>
      <w:r w:rsidR="00B27319">
        <w:rPr>
          <w:rFonts w:ascii="KFGQPC Uthmanic Script HAFS" w:hAnsi="KFGQPC Uthmanic Script HAFS" w:cs="KFGQPC Uthmanic Script HAFS"/>
          <w:sz w:val="28"/>
          <w:szCs w:val="28"/>
          <w:rtl/>
        </w:rPr>
        <w:t xml:space="preserve"> يَوۡمَئِذٖ نَّاضِرَةٌ ٢٢</w:t>
      </w:r>
      <w:r w:rsidR="00B27319">
        <w:rPr>
          <w:rFonts w:ascii="KFGQPC Uthmanic Script HAFS" w:hAnsi="KFGQPC Uthmanic Script HAFS" w:cs="KFGQPC Uthmanic Script HAFS"/>
          <w:sz w:val="28"/>
          <w:szCs w:val="28"/>
        </w:rPr>
        <w:t xml:space="preserve">  </w:t>
      </w:r>
      <w:r w:rsidR="00B27319">
        <w:rPr>
          <w:rFonts w:ascii="KFGQPC Uthmanic Script HAFS" w:hAnsi="KFGQPC Uthmanic Script HAFS" w:cs="KFGQPC Uthmanic Script HAFS"/>
          <w:sz w:val="28"/>
          <w:szCs w:val="28"/>
          <w:rtl/>
        </w:rPr>
        <w:t>إِلَىٰ رَبِّهَا نَاظِرَةٞ ٢٣</w:t>
      </w:r>
      <w:r w:rsidR="00B27319" w:rsidRPr="00B27319">
        <w:rPr>
          <w:rStyle w:val="Char"/>
          <w:rFonts w:ascii="Traditional Arabic" w:hAnsi="Traditional Arabic" w:cs="Traditional Arabic"/>
          <w:rtl/>
        </w:rPr>
        <w:t>﴾</w:t>
      </w:r>
      <w:r w:rsidR="003273A1" w:rsidRPr="008A3B77">
        <w:rPr>
          <w:rStyle w:val="Char"/>
          <w:rFonts w:hint="cs"/>
          <w:rtl/>
        </w:rPr>
        <w:t xml:space="preserve"> </w:t>
      </w:r>
      <w:r w:rsidR="003273A1" w:rsidRPr="008A3B77">
        <w:rPr>
          <w:rStyle w:val="Char1"/>
          <w:rFonts w:hint="cs"/>
          <w:rtl/>
        </w:rPr>
        <w:t>[القیام</w:t>
      </w:r>
      <w:r w:rsidR="00B27319">
        <w:rPr>
          <w:rStyle w:val="Char1"/>
          <w:rFonts w:hint="cs"/>
          <w:rtl/>
        </w:rPr>
        <w:t>ة</w:t>
      </w:r>
      <w:r w:rsidR="003273A1" w:rsidRPr="008A3B77">
        <w:rPr>
          <w:rStyle w:val="Char1"/>
          <w:rFonts w:hint="cs"/>
          <w:rtl/>
        </w:rPr>
        <w:t>: 22 - 23]</w:t>
      </w:r>
      <w:r w:rsidR="003273A1" w:rsidRPr="008A3B77">
        <w:rPr>
          <w:rStyle w:val="Char"/>
          <w:rFonts w:hint="cs"/>
          <w:rtl/>
        </w:rPr>
        <w:t>.</w:t>
      </w:r>
    </w:p>
    <w:p w:rsidR="00E84654" w:rsidRPr="00967DE6" w:rsidRDefault="00E84654" w:rsidP="008A3B77">
      <w:pPr>
        <w:pStyle w:val="a1"/>
      </w:pPr>
      <w:r w:rsidRPr="00967DE6">
        <w:rPr>
          <w:rFonts w:hint="cs"/>
          <w:rtl/>
        </w:rPr>
        <w:t xml:space="preserve"> تفسیر این دیدار همان است که خداوند متعال خواسته و دانسته است.</w:t>
      </w:r>
    </w:p>
    <w:p w:rsidR="00E84654" w:rsidRPr="008B4A7B" w:rsidRDefault="00E84654" w:rsidP="008A3B77">
      <w:pPr>
        <w:pStyle w:val="a1"/>
        <w:rPr>
          <w:rtl/>
        </w:rPr>
      </w:pPr>
      <w:r w:rsidRPr="008B4A7B">
        <w:rPr>
          <w:rFonts w:hint="cs"/>
          <w:rtl/>
        </w:rPr>
        <w:t>و تمام احادیث صحیحی که از رسول گرامی</w:t>
      </w:r>
      <w:r w:rsidR="008A3B77">
        <w:rPr>
          <w:rFonts w:cs="CTraditional Arabic" w:hint="cs"/>
          <w:rtl/>
        </w:rPr>
        <w:t>ص</w:t>
      </w:r>
      <w:r w:rsidRPr="008B4A7B">
        <w:rPr>
          <w:rFonts w:hint="cs"/>
          <w:rtl/>
        </w:rPr>
        <w:t xml:space="preserve"> دراین باره آمده چنان است که ایشان فرموده</w:t>
      </w:r>
      <w:r w:rsidR="008A3B77">
        <w:rPr>
          <w:rFonts w:hint="cs"/>
          <w:rtl/>
        </w:rPr>
        <w:t>‌اند.</w:t>
      </w:r>
      <w:r w:rsidRPr="008B4A7B">
        <w:rPr>
          <w:rFonts w:hint="cs"/>
          <w:rtl/>
        </w:rPr>
        <w:t xml:space="preserve"> و معنا و مراد آن همانی است که خداوند خواسته و اراده فرموده است. </w:t>
      </w:r>
    </w:p>
    <w:p w:rsidR="00E84654" w:rsidRPr="008B4A7B" w:rsidRDefault="00E84654" w:rsidP="008A3B77">
      <w:pPr>
        <w:pStyle w:val="a1"/>
      </w:pPr>
      <w:r w:rsidRPr="008B4A7B">
        <w:rPr>
          <w:rFonts w:hint="cs"/>
          <w:rtl/>
        </w:rPr>
        <w:t>ما به تأویل و آراء و</w:t>
      </w:r>
      <w:r w:rsidR="008A3B77">
        <w:rPr>
          <w:rFonts w:hint="cs"/>
          <w:rtl/>
        </w:rPr>
        <w:t xml:space="preserve"> دیدگاه‌ها</w:t>
      </w:r>
      <w:r w:rsidRPr="008B4A7B">
        <w:rPr>
          <w:rFonts w:hint="cs"/>
          <w:rtl/>
        </w:rPr>
        <w:t>ی خود در این مجال وارد</w:t>
      </w:r>
      <w:r w:rsidR="0032527C">
        <w:rPr>
          <w:rFonts w:hint="cs"/>
          <w:rtl/>
        </w:rPr>
        <w:t xml:space="preserve"> نمی‌</w:t>
      </w:r>
      <w:r w:rsidRPr="008B4A7B">
        <w:rPr>
          <w:rFonts w:hint="cs"/>
          <w:rtl/>
        </w:rPr>
        <w:t>شویم و از روی هوس و خیال به توهم و گمانه زنی</w:t>
      </w:r>
      <w:r w:rsidR="0032527C">
        <w:rPr>
          <w:rFonts w:hint="cs"/>
          <w:rtl/>
        </w:rPr>
        <w:t xml:space="preserve"> نمی‌</w:t>
      </w:r>
      <w:r w:rsidRPr="008B4A7B">
        <w:rPr>
          <w:rFonts w:hint="cs"/>
          <w:rtl/>
        </w:rPr>
        <w:t>پردازیم. زیرا هیچ کس در دین خود سالم</w:t>
      </w:r>
      <w:r w:rsidR="0032527C">
        <w:rPr>
          <w:rFonts w:hint="cs"/>
          <w:rtl/>
        </w:rPr>
        <w:t xml:space="preserve"> نمی‌</w:t>
      </w:r>
      <w:r w:rsidRPr="008B4A7B">
        <w:rPr>
          <w:rFonts w:hint="cs"/>
          <w:rtl/>
        </w:rPr>
        <w:t>ماند مگر کسی که خود را کاملا تسلیم امر خدا و رسولش</w:t>
      </w:r>
      <w:r w:rsidR="008A3B77">
        <w:rPr>
          <w:rFonts w:cs="CTraditional Arabic" w:hint="cs"/>
          <w:rtl/>
        </w:rPr>
        <w:t>ص</w:t>
      </w:r>
      <w:r w:rsidRPr="008B4A7B">
        <w:rPr>
          <w:rFonts w:hint="cs"/>
          <w:rtl/>
        </w:rPr>
        <w:t xml:space="preserve"> نماید و علم آنچه که بر او مشتبه</w:t>
      </w:r>
      <w:r w:rsidR="003B6DA1">
        <w:rPr>
          <w:rFonts w:hint="cs"/>
          <w:rtl/>
        </w:rPr>
        <w:t xml:space="preserve"> می‌</w:t>
      </w:r>
      <w:r w:rsidRPr="008B4A7B">
        <w:rPr>
          <w:rFonts w:hint="cs"/>
          <w:rtl/>
        </w:rPr>
        <w:t>گردد را به عالم آن وا گذار نماید.</w:t>
      </w:r>
    </w:p>
    <w:p w:rsidR="00E84654" w:rsidRPr="008B4A7B"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پای اسلام جز بر پشت تسلیم کردن و تسلیم شدن محکم</w:t>
      </w:r>
      <w:r w:rsidR="0032527C" w:rsidRPr="008A3B77">
        <w:rPr>
          <w:rStyle w:val="Char"/>
          <w:rFonts w:hint="cs"/>
          <w:rtl/>
        </w:rPr>
        <w:t xml:space="preserve"> نمی‌</w:t>
      </w:r>
      <w:r w:rsidRPr="008A3B77">
        <w:rPr>
          <w:rStyle w:val="Char"/>
          <w:rFonts w:hint="cs"/>
          <w:rtl/>
        </w:rPr>
        <w:t>شود. پس کسی که به دنبال علمی باشد که دانستن آن برای او ممنوع شده است و فهم و درک او به تسلیم قانع نشود، این هدف و اراده او را از توحید خالص و شناخت درست و ایمان صحیح باز خواهد داشت که سر انجام در بین کفر و ایمان و تصدیق و تکذیب، و اقرار و انکار، با شک و وسوسه سرگردان خواهد ماند که نه مؤمنی است که تصدیق و باور داشته باشد و نه منکری که تکذیب کند.</w:t>
      </w:r>
    </w:p>
    <w:p w:rsidR="00E84654" w:rsidRPr="008B4A7B"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ایمان به رؤيت و دیدار الله ذوالجلال برای اهل بهشت با توهم و تأویل درست نیست. معنی حقیقی رؤيت و دیدار الله ذوالجلال با ترک تأویل و لزوم تسلیم در برابر نص محقق</w:t>
      </w:r>
      <w:r w:rsidR="008A3B77">
        <w:rPr>
          <w:rStyle w:val="Char"/>
          <w:rFonts w:hint="cs"/>
          <w:rtl/>
        </w:rPr>
        <w:t xml:space="preserve"> می‌شود</w:t>
      </w:r>
      <w:r w:rsidRPr="008A3B77">
        <w:rPr>
          <w:rStyle w:val="Char"/>
          <w:rFonts w:hint="cs"/>
          <w:rtl/>
        </w:rPr>
        <w:t xml:space="preserve"> که این دین هم</w:t>
      </w:r>
      <w:r w:rsidR="008A3B77">
        <w:rPr>
          <w:rStyle w:val="Char"/>
          <w:rFonts w:hint="cs"/>
          <w:rtl/>
        </w:rPr>
        <w:t>ۀ</w:t>
      </w:r>
      <w:r w:rsidRPr="008A3B77">
        <w:rPr>
          <w:rStyle w:val="Char"/>
          <w:rFonts w:hint="cs"/>
          <w:rtl/>
        </w:rPr>
        <w:t xml:space="preserve"> مسلمین است. کسی که از نفی صفات کمال و تشبیه الله متعال به مخلوقاتش پرهیز نکند پایش لغزیده و هرگز خداوند متعال را به درستی پاک ندانسته است.زیرا پروردگار ما جل جلاله متصف به تمام صفات (کمال و) وحدانیت است و هیچ احدی از مخلوقاتش مشابه او تعالی نیست.</w:t>
      </w:r>
      <w:r w:rsidR="003B6DA1">
        <w:rPr>
          <w:rFonts w:ascii="Tahoma" w:hAnsi="Tahoma" w:cs="B Lotus" w:hint="cs"/>
          <w:sz w:val="32"/>
          <w:szCs w:val="28"/>
          <w:rtl/>
          <w:lang w:bidi="fa-IR"/>
        </w:rPr>
        <w:t xml:space="preserve"> </w:t>
      </w:r>
    </w:p>
    <w:p w:rsidR="00E84654"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خداوند متعال از حدود و غایات و ارکان و اعضاء و ادوات برتر است که جهات ششگانه طوری که سایر پدیده</w:t>
      </w:r>
      <w:r w:rsidR="008A3B77">
        <w:rPr>
          <w:rStyle w:val="Char"/>
          <w:rFonts w:hint="eastAsia"/>
          <w:rtl/>
        </w:rPr>
        <w:t>‌</w:t>
      </w:r>
      <w:r w:rsidRPr="008A3B77">
        <w:rPr>
          <w:rStyle w:val="Char"/>
          <w:rFonts w:hint="cs"/>
          <w:rtl/>
        </w:rPr>
        <w:t>ها را احاطه</w:t>
      </w:r>
      <w:r w:rsidR="003B6DA1" w:rsidRPr="008A3B77">
        <w:rPr>
          <w:rStyle w:val="Char"/>
          <w:rFonts w:hint="cs"/>
          <w:rtl/>
        </w:rPr>
        <w:t xml:space="preserve"> می‌</w:t>
      </w:r>
      <w:r w:rsidRPr="008A3B77">
        <w:rPr>
          <w:rStyle w:val="Char"/>
          <w:rFonts w:hint="cs"/>
          <w:rtl/>
        </w:rPr>
        <w:t>کنند</w:t>
      </w:r>
      <w:r w:rsidR="0032527C" w:rsidRPr="008A3B77">
        <w:rPr>
          <w:rStyle w:val="Char"/>
          <w:rFonts w:hint="cs"/>
          <w:rtl/>
        </w:rPr>
        <w:t xml:space="preserve"> نمی‌</w:t>
      </w:r>
      <w:r w:rsidRPr="008A3B77">
        <w:rPr>
          <w:rStyle w:val="Char"/>
          <w:rFonts w:hint="cs"/>
          <w:rtl/>
        </w:rPr>
        <w:t>توانند او تعالی را احاطه کنند.</w:t>
      </w:r>
    </w:p>
    <w:p w:rsidR="00A66C70" w:rsidRPr="008B4A7B" w:rsidRDefault="00A66C70" w:rsidP="00F03624">
      <w:pPr>
        <w:pStyle w:val="3-"/>
        <w:rPr>
          <w:rFonts w:ascii="Tahoma" w:hAnsi="Tahoma" w:cs="B Lotus"/>
          <w:lang w:bidi="fa-IR"/>
        </w:rPr>
      </w:pPr>
      <w:bookmarkStart w:id="27" w:name="_Toc262389776"/>
      <w:bookmarkStart w:id="28" w:name="_Toc286966024"/>
      <w:bookmarkStart w:id="29" w:name="_Toc422119170"/>
      <w:r>
        <w:rPr>
          <w:rFonts w:hint="cs"/>
          <w:rtl/>
          <w:lang w:bidi="fa-IR"/>
        </w:rPr>
        <w:t>ایمان به اسراء و معراج</w:t>
      </w:r>
      <w:bookmarkEnd w:id="27"/>
      <w:bookmarkEnd w:id="28"/>
      <w:bookmarkEnd w:id="29"/>
    </w:p>
    <w:p w:rsidR="00E84654" w:rsidRPr="00B27319" w:rsidRDefault="00E84654" w:rsidP="00B27319">
      <w:pPr>
        <w:numPr>
          <w:ilvl w:val="0"/>
          <w:numId w:val="7"/>
        </w:numPr>
        <w:ind w:left="641" w:hanging="357"/>
        <w:jc w:val="both"/>
        <w:rPr>
          <w:rFonts w:ascii="Tahoma" w:hAnsi="Tahoma"/>
          <w:b/>
          <w:bCs/>
          <w:sz w:val="24"/>
          <w:szCs w:val="28"/>
          <w:lang w:bidi="fa-IR"/>
        </w:rPr>
      </w:pPr>
      <w:r w:rsidRPr="008A3B77">
        <w:rPr>
          <w:rStyle w:val="Char"/>
          <w:rFonts w:hint="cs"/>
          <w:rtl/>
        </w:rPr>
        <w:t>اسراء و معراج حق است، پیامبر گرامی</w:t>
      </w:r>
      <w:r w:rsidR="008A3B77">
        <w:rPr>
          <w:rStyle w:val="Char"/>
          <w:rFonts w:cs="CTraditional Arabic" w:hint="cs"/>
          <w:rtl/>
        </w:rPr>
        <w:t>ص</w:t>
      </w:r>
      <w:r w:rsidRPr="008A3B77">
        <w:rPr>
          <w:rStyle w:val="Char"/>
          <w:rFonts w:hint="cs"/>
          <w:rtl/>
        </w:rPr>
        <w:t xml:space="preserve"> در یک شب (از مکه به بیت المقدس) و از آنجا در عالم بیداری به آسمان بالا برده شدند سپس تا جایی که خداوند</w:t>
      </w:r>
      <w:r w:rsidR="003B6DA1" w:rsidRPr="008A3B77">
        <w:rPr>
          <w:rStyle w:val="Char"/>
          <w:rFonts w:hint="cs"/>
          <w:rtl/>
        </w:rPr>
        <w:t xml:space="preserve"> می‌</w:t>
      </w:r>
      <w:r w:rsidRPr="008A3B77">
        <w:rPr>
          <w:rStyle w:val="Char"/>
          <w:rFonts w:hint="cs"/>
          <w:rtl/>
        </w:rPr>
        <w:t>خواست بالا برده شد و خداوند متعال ایشان را به هر آنچه</w:t>
      </w:r>
      <w:r w:rsidR="003B6DA1" w:rsidRPr="008A3B77">
        <w:rPr>
          <w:rStyle w:val="Char"/>
          <w:rFonts w:hint="cs"/>
          <w:rtl/>
        </w:rPr>
        <w:t xml:space="preserve"> می‌</w:t>
      </w:r>
      <w:r w:rsidRPr="008A3B77">
        <w:rPr>
          <w:rStyle w:val="Char"/>
          <w:rFonts w:hint="cs"/>
          <w:rtl/>
        </w:rPr>
        <w:t>خواست (از نعمت</w:t>
      </w:r>
      <w:r w:rsidR="008A3B77">
        <w:rPr>
          <w:rStyle w:val="Char"/>
          <w:rFonts w:hint="eastAsia"/>
          <w:rtl/>
        </w:rPr>
        <w:t>‌</w:t>
      </w:r>
      <w:r w:rsidRPr="008A3B77">
        <w:rPr>
          <w:rStyle w:val="Char"/>
          <w:rFonts w:hint="cs"/>
          <w:rtl/>
        </w:rPr>
        <w:t>های مخصوصش) اکرام و اعزاز بخشید و به ایشان وحی فرمود:</w:t>
      </w:r>
      <w:r w:rsidR="00B27319">
        <w:rPr>
          <w:rStyle w:val="Char"/>
          <w:rFonts w:hint="cs"/>
          <w:rtl/>
        </w:rPr>
        <w:t xml:space="preserve"> </w:t>
      </w:r>
      <w:r w:rsidR="00B27319">
        <w:rPr>
          <w:rStyle w:val="Char"/>
          <w:rFonts w:ascii="Traditional Arabic" w:hAnsi="Traditional Arabic" w:cs="Traditional Arabic"/>
          <w:rtl/>
        </w:rPr>
        <w:t>﴿</w:t>
      </w:r>
      <w:r w:rsidR="00B27319">
        <w:rPr>
          <w:rFonts w:ascii="KFGQPC Uthmanic Script HAFS" w:hAnsi="KFGQPC Uthmanic Script HAFS" w:cs="KFGQPC Uthmanic Script HAFS" w:hint="eastAsia"/>
          <w:sz w:val="28"/>
          <w:szCs w:val="28"/>
          <w:rtl/>
        </w:rPr>
        <w:t>مَا</w:t>
      </w:r>
      <w:r w:rsidR="00B27319">
        <w:rPr>
          <w:rFonts w:ascii="KFGQPC Uthmanic Script HAFS" w:hAnsi="KFGQPC Uthmanic Script HAFS" w:cs="KFGQPC Uthmanic Script HAFS"/>
          <w:sz w:val="28"/>
          <w:szCs w:val="28"/>
          <w:rtl/>
        </w:rPr>
        <w:t xml:space="preserve"> كَذَبَ </w:t>
      </w:r>
      <w:r w:rsidR="00B27319">
        <w:rPr>
          <w:rFonts w:ascii="KFGQPC Uthmanic Script HAFS" w:hAnsi="KFGQPC Uthmanic Script HAFS" w:cs="KFGQPC Uthmanic Script HAFS" w:hint="cs"/>
          <w:sz w:val="28"/>
          <w:szCs w:val="28"/>
          <w:rtl/>
        </w:rPr>
        <w:t>ٱ</w:t>
      </w:r>
      <w:r w:rsidR="00B27319">
        <w:rPr>
          <w:rFonts w:ascii="KFGQPC Uthmanic Script HAFS" w:hAnsi="KFGQPC Uthmanic Script HAFS" w:cs="KFGQPC Uthmanic Script HAFS" w:hint="eastAsia"/>
          <w:sz w:val="28"/>
          <w:szCs w:val="28"/>
          <w:rtl/>
        </w:rPr>
        <w:t>لۡفُؤَادُ</w:t>
      </w:r>
      <w:r w:rsidR="00B27319">
        <w:rPr>
          <w:rFonts w:ascii="KFGQPC Uthmanic Script HAFS" w:hAnsi="KFGQPC Uthmanic Script HAFS" w:cs="KFGQPC Uthmanic Script HAFS"/>
          <w:sz w:val="28"/>
          <w:szCs w:val="28"/>
          <w:rtl/>
        </w:rPr>
        <w:t xml:space="preserve"> مَا رَأَىٰٓ ١١</w:t>
      </w:r>
      <w:r w:rsidR="00B27319" w:rsidRPr="00B27319">
        <w:rPr>
          <w:rStyle w:val="Char"/>
          <w:rFonts w:ascii="Traditional Arabic" w:hAnsi="Traditional Arabic" w:cs="Traditional Arabic"/>
          <w:rtl/>
        </w:rPr>
        <w:t>﴾</w:t>
      </w:r>
      <w:r w:rsidR="003273A1" w:rsidRPr="008A3B77">
        <w:rPr>
          <w:rStyle w:val="Char"/>
          <w:rFonts w:hint="cs"/>
          <w:rtl/>
        </w:rPr>
        <w:t xml:space="preserve"> </w:t>
      </w:r>
      <w:r w:rsidR="003273A1" w:rsidRPr="008A3B77">
        <w:rPr>
          <w:rStyle w:val="Char1"/>
          <w:rFonts w:hint="cs"/>
          <w:rtl/>
        </w:rPr>
        <w:t>[النجم: 11]</w:t>
      </w:r>
      <w:r w:rsidR="003273A1" w:rsidRPr="008A3B77">
        <w:rPr>
          <w:rStyle w:val="Char"/>
          <w:rFonts w:hint="cs"/>
          <w:rtl/>
        </w:rPr>
        <w:t>.</w:t>
      </w:r>
      <w:r w:rsidRPr="008A3B77">
        <w:rPr>
          <w:rStyle w:val="Char"/>
          <w:rFonts w:hint="cs"/>
          <w:rtl/>
        </w:rPr>
        <w:t xml:space="preserve"> پس خداوند منان در دنیا و آخرت برایشان درود فرستاد.</w:t>
      </w:r>
    </w:p>
    <w:p w:rsidR="00A66C70" w:rsidRPr="008B4A7B" w:rsidRDefault="00A66C70" w:rsidP="00F03624">
      <w:pPr>
        <w:pStyle w:val="3-"/>
        <w:rPr>
          <w:rFonts w:ascii="Tahoma" w:hAnsi="Tahoma" w:cs="B Lotus"/>
          <w:lang w:bidi="fa-IR"/>
        </w:rPr>
      </w:pPr>
      <w:bookmarkStart w:id="30" w:name="_Toc262389777"/>
      <w:bookmarkStart w:id="31" w:name="_Toc286966025"/>
      <w:bookmarkStart w:id="32" w:name="_Toc422119171"/>
      <w:r>
        <w:rPr>
          <w:rFonts w:hint="cs"/>
          <w:rtl/>
          <w:lang w:bidi="fa-IR"/>
        </w:rPr>
        <w:t>ایمان به حوض، شفاعت و میثاق</w:t>
      </w:r>
      <w:bookmarkEnd w:id="30"/>
      <w:bookmarkEnd w:id="31"/>
      <w:bookmarkEnd w:id="32"/>
    </w:p>
    <w:p w:rsidR="00E84654" w:rsidRPr="008B4A7B"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و حوضی که خداوند متعال پیامبر گرامی</w:t>
      </w:r>
      <w:r w:rsidR="003B6DA1" w:rsidRPr="008A3B77">
        <w:rPr>
          <w:rStyle w:val="Char"/>
          <w:rFonts w:hint="cs"/>
          <w:rtl/>
        </w:rPr>
        <w:t>‌اش</w:t>
      </w:r>
      <w:r w:rsidR="008A3B77">
        <w:rPr>
          <w:rStyle w:val="Char"/>
          <w:rFonts w:cs="CTraditional Arabic" w:hint="cs"/>
          <w:rtl/>
        </w:rPr>
        <w:t>ص</w:t>
      </w:r>
      <w:r w:rsidR="003B6DA1" w:rsidRPr="008A3B77">
        <w:rPr>
          <w:rStyle w:val="Char"/>
          <w:rFonts w:hint="cs"/>
          <w:rtl/>
        </w:rPr>
        <w:t xml:space="preserve"> </w:t>
      </w:r>
      <w:r w:rsidRPr="008A3B77">
        <w:rPr>
          <w:rStyle w:val="Char"/>
          <w:rFonts w:hint="cs"/>
          <w:rtl/>
        </w:rPr>
        <w:t>را برای کمک به امت با آن اکرام و اعزاز بخشید حق است.</w:t>
      </w:r>
    </w:p>
    <w:p w:rsidR="00E84654" w:rsidRPr="008B4A7B"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و شفاعتی که خداوند متعال برای پیامبر گرامی</w:t>
      </w:r>
      <w:r w:rsidR="003B6DA1" w:rsidRPr="008A3B77">
        <w:rPr>
          <w:rStyle w:val="Char"/>
          <w:rFonts w:hint="cs"/>
          <w:rtl/>
        </w:rPr>
        <w:t xml:space="preserve">‌اش </w:t>
      </w:r>
      <w:r w:rsidRPr="008A3B77">
        <w:rPr>
          <w:rStyle w:val="Char"/>
          <w:rFonts w:hint="cs"/>
          <w:rtl/>
        </w:rPr>
        <w:t>علیه الصلاة والسلام ذخیره کرده چنانکه در روایات آمده حق است.</w:t>
      </w:r>
    </w:p>
    <w:p w:rsidR="00E84654"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و عهد و پیمانی که خداوند متعال از آدم</w:t>
      </w:r>
      <w:r w:rsidR="00300A65" w:rsidRPr="00300A65">
        <w:rPr>
          <w:rStyle w:val="Char"/>
          <w:rFonts w:cs="CTraditional Arabic" w:hint="cs"/>
          <w:rtl/>
        </w:rPr>
        <w:t>÷</w:t>
      </w:r>
      <w:r w:rsidRPr="008A3B77">
        <w:rPr>
          <w:rStyle w:val="Char"/>
          <w:rFonts w:hint="cs"/>
          <w:rtl/>
        </w:rPr>
        <w:t xml:space="preserve"> و ذریة ایشان گرفته حق است.</w:t>
      </w:r>
    </w:p>
    <w:p w:rsidR="00A66C70" w:rsidRPr="008B4A7B" w:rsidRDefault="00A66C70" w:rsidP="00F03624">
      <w:pPr>
        <w:pStyle w:val="3-"/>
        <w:rPr>
          <w:rFonts w:ascii="Tahoma" w:hAnsi="Tahoma" w:cs="B Lotus"/>
          <w:lang w:bidi="fa-IR"/>
        </w:rPr>
      </w:pPr>
      <w:bookmarkStart w:id="33" w:name="_Toc262389778"/>
      <w:bookmarkStart w:id="34" w:name="_Toc286966026"/>
      <w:bookmarkStart w:id="35" w:name="_Toc422119172"/>
      <w:r>
        <w:rPr>
          <w:rFonts w:hint="cs"/>
          <w:rtl/>
          <w:lang w:bidi="fa-IR"/>
        </w:rPr>
        <w:t>ایمان به علم الله متعال</w:t>
      </w:r>
      <w:bookmarkEnd w:id="33"/>
      <w:bookmarkEnd w:id="34"/>
      <w:bookmarkEnd w:id="35"/>
    </w:p>
    <w:p w:rsidR="00E84654" w:rsidRPr="008B4A7B"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خداوند، دانا از ازل کاملا</w:t>
      </w:r>
      <w:r w:rsidR="003B6DA1" w:rsidRPr="008A3B77">
        <w:rPr>
          <w:rStyle w:val="Char"/>
          <w:rFonts w:hint="cs"/>
          <w:rtl/>
        </w:rPr>
        <w:t xml:space="preserve"> می‌</w:t>
      </w:r>
      <w:r w:rsidRPr="008A3B77">
        <w:rPr>
          <w:rStyle w:val="Char"/>
          <w:rFonts w:hint="cs"/>
          <w:rtl/>
        </w:rPr>
        <w:t>دانست که تعداد</w:t>
      </w:r>
      <w:r w:rsidR="008A3B77">
        <w:rPr>
          <w:rStyle w:val="Char"/>
          <w:rFonts w:hint="cs"/>
          <w:rtl/>
        </w:rPr>
        <w:t xml:space="preserve"> همۀ </w:t>
      </w:r>
      <w:r w:rsidRPr="008A3B77">
        <w:rPr>
          <w:rStyle w:val="Char"/>
          <w:rFonts w:hint="cs"/>
          <w:rtl/>
        </w:rPr>
        <w:t>کسانی که وارد بهشت و</w:t>
      </w:r>
      <w:r w:rsidR="008A3B77">
        <w:rPr>
          <w:rStyle w:val="Char"/>
          <w:rFonts w:hint="cs"/>
          <w:rtl/>
        </w:rPr>
        <w:t xml:space="preserve"> همۀ </w:t>
      </w:r>
      <w:r w:rsidRPr="008A3B77">
        <w:rPr>
          <w:rStyle w:val="Char"/>
          <w:rFonts w:hint="cs"/>
          <w:rtl/>
        </w:rPr>
        <w:t>کسانی که وارد دوزخ خواهند شد چقدر است، نه چیزی بر آن عدد افزوده</w:t>
      </w:r>
      <w:r w:rsidR="008A3B77" w:rsidRPr="008A3B77">
        <w:rPr>
          <w:rStyle w:val="Char"/>
          <w:rFonts w:hint="cs"/>
          <w:rtl/>
        </w:rPr>
        <w:t xml:space="preserve"> می‌شود</w:t>
      </w:r>
      <w:r w:rsidRPr="008A3B77">
        <w:rPr>
          <w:rStyle w:val="Char"/>
          <w:rFonts w:hint="cs"/>
          <w:rtl/>
        </w:rPr>
        <w:t xml:space="preserve"> و نه کم.</w:t>
      </w:r>
    </w:p>
    <w:p w:rsidR="00E84654" w:rsidRPr="008B4A7B"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و همچنین در ضمن سایر جزئیات</w:t>
      </w:r>
      <w:r w:rsidR="008A3B77">
        <w:rPr>
          <w:rStyle w:val="Char"/>
          <w:rFonts w:hint="cs"/>
          <w:rtl/>
        </w:rPr>
        <w:t xml:space="preserve"> این را </w:t>
      </w:r>
      <w:r w:rsidRPr="008A3B77">
        <w:rPr>
          <w:rStyle w:val="Char"/>
          <w:rFonts w:hint="cs"/>
          <w:rtl/>
        </w:rPr>
        <w:t>نیز</w:t>
      </w:r>
      <w:r w:rsidR="003B6DA1" w:rsidRPr="008A3B77">
        <w:rPr>
          <w:rStyle w:val="Char"/>
          <w:rFonts w:hint="cs"/>
          <w:rtl/>
        </w:rPr>
        <w:t xml:space="preserve"> می‌</w:t>
      </w:r>
      <w:r w:rsidRPr="008A3B77">
        <w:rPr>
          <w:rStyle w:val="Char"/>
          <w:rFonts w:hint="cs"/>
          <w:rtl/>
        </w:rPr>
        <w:t>دانست که آنان چه اعمالی انجام خواهند داد. و هرکس برای هرکاری که ساخته شده آن کار برایش آسان</w:t>
      </w:r>
      <w:r w:rsidR="008A3B77" w:rsidRPr="008A3B77">
        <w:rPr>
          <w:rStyle w:val="Char"/>
          <w:rFonts w:hint="cs"/>
          <w:rtl/>
        </w:rPr>
        <w:t xml:space="preserve"> می‌شود</w:t>
      </w:r>
      <w:r w:rsidRPr="008A3B77">
        <w:rPr>
          <w:rStyle w:val="Char"/>
          <w:rFonts w:hint="cs"/>
          <w:rtl/>
        </w:rPr>
        <w:t>.</w:t>
      </w:r>
    </w:p>
    <w:p w:rsidR="00A66C70" w:rsidRDefault="00A66C70" w:rsidP="00F03624">
      <w:pPr>
        <w:pStyle w:val="3-"/>
        <w:rPr>
          <w:rFonts w:ascii="Tahoma" w:hAnsi="Tahoma" w:cs="B Lotus"/>
          <w:rtl/>
          <w:lang w:bidi="fa-IR"/>
        </w:rPr>
      </w:pPr>
      <w:bookmarkStart w:id="36" w:name="_Toc262389779"/>
      <w:bookmarkStart w:id="37" w:name="_Toc286966027"/>
      <w:bookmarkStart w:id="38" w:name="_Toc422119173"/>
      <w:r>
        <w:rPr>
          <w:rFonts w:hint="cs"/>
          <w:rtl/>
          <w:lang w:bidi="fa-IR"/>
        </w:rPr>
        <w:t>دار و مدار اعمال بستگی به خاتمه دارد</w:t>
      </w:r>
      <w:bookmarkEnd w:id="36"/>
      <w:bookmarkEnd w:id="37"/>
      <w:bookmarkEnd w:id="38"/>
    </w:p>
    <w:p w:rsidR="00E84654" w:rsidRDefault="00E84654" w:rsidP="008A3B77">
      <w:pPr>
        <w:pStyle w:val="a1"/>
        <w:rPr>
          <w:rtl/>
        </w:rPr>
      </w:pPr>
      <w:r w:rsidRPr="008B4A7B">
        <w:rPr>
          <w:rFonts w:hint="cs"/>
          <w:rtl/>
        </w:rPr>
        <w:t xml:space="preserve">دار و مدار اعمال بر خاتمۀ آن است، و خوشبخت کسی است که از قضاء و قدر خداوند احساس خوشبختی کند و بدبخت کسی است که از قضاء و قدر خداوند متعال احساس بدبختی نماید. </w:t>
      </w:r>
    </w:p>
    <w:p w:rsidR="00A66C70" w:rsidRPr="008B4A7B" w:rsidRDefault="00A66C70" w:rsidP="00F03624">
      <w:pPr>
        <w:pStyle w:val="3-"/>
        <w:rPr>
          <w:rFonts w:ascii="Tahoma" w:hAnsi="Tahoma" w:cs="B Lotus"/>
          <w:lang w:bidi="fa-IR"/>
        </w:rPr>
      </w:pPr>
      <w:bookmarkStart w:id="39" w:name="_Toc262389780"/>
      <w:bookmarkStart w:id="40" w:name="_Toc286966028"/>
      <w:bookmarkStart w:id="41" w:name="_Toc422119174"/>
      <w:r>
        <w:rPr>
          <w:rFonts w:hint="cs"/>
          <w:rtl/>
          <w:lang w:bidi="fa-IR"/>
        </w:rPr>
        <w:t>ایمان به قضاء و قدر</w:t>
      </w:r>
      <w:bookmarkEnd w:id="39"/>
      <w:bookmarkEnd w:id="40"/>
      <w:bookmarkEnd w:id="41"/>
    </w:p>
    <w:p w:rsidR="00E84654" w:rsidRPr="008B4A7B" w:rsidRDefault="00E84654" w:rsidP="008A3B77">
      <w:pPr>
        <w:numPr>
          <w:ilvl w:val="0"/>
          <w:numId w:val="7"/>
        </w:numPr>
        <w:ind w:left="641" w:hanging="357"/>
        <w:jc w:val="both"/>
        <w:rPr>
          <w:rFonts w:ascii="Tahoma" w:hAnsi="Tahoma" w:cs="B Lotus"/>
          <w:sz w:val="32"/>
          <w:szCs w:val="28"/>
          <w:lang w:bidi="fa-IR"/>
        </w:rPr>
      </w:pPr>
      <w:r w:rsidRPr="008A3B77">
        <w:rPr>
          <w:rStyle w:val="Char"/>
          <w:rFonts w:hint="cs"/>
          <w:rtl/>
        </w:rPr>
        <w:t>اصل تقدیر سر خداوند متعال در میان مخلوقاتش است هیچ فرشت</w:t>
      </w:r>
      <w:r w:rsidR="008A3B77">
        <w:rPr>
          <w:rStyle w:val="Char"/>
          <w:rFonts w:hint="cs"/>
          <w:rtl/>
        </w:rPr>
        <w:t>ۀ</w:t>
      </w:r>
      <w:r w:rsidRPr="008A3B77">
        <w:rPr>
          <w:rStyle w:val="Char"/>
          <w:rFonts w:hint="cs"/>
          <w:rtl/>
        </w:rPr>
        <w:t xml:space="preserve"> مقرب و پیامبر مرسلی از آن اطلاع ندارد، تعمق و دقت و کنجکاوی در تقدیر وسیل</w:t>
      </w:r>
      <w:r w:rsidR="008A3B77">
        <w:rPr>
          <w:rStyle w:val="Char"/>
          <w:rFonts w:hint="cs"/>
          <w:rtl/>
        </w:rPr>
        <w:t>ۀ</w:t>
      </w:r>
      <w:r w:rsidRPr="008A3B77">
        <w:rPr>
          <w:rStyle w:val="Char"/>
          <w:rFonts w:hint="cs"/>
          <w:rtl/>
        </w:rPr>
        <w:t xml:space="preserve"> ذلت و پلکان محرومی، و نردبان سرکشی است. پس خبردار مبادا کسی</w:t>
      </w:r>
      <w:r w:rsidR="008A3B77" w:rsidRPr="008A3B77">
        <w:rPr>
          <w:rStyle w:val="Char"/>
          <w:rFonts w:hint="cs"/>
          <w:rtl/>
        </w:rPr>
        <w:t xml:space="preserve"> دربارۀ </w:t>
      </w:r>
      <w:r w:rsidRPr="008A3B77">
        <w:rPr>
          <w:rStyle w:val="Char"/>
          <w:rFonts w:hint="cs"/>
          <w:rtl/>
        </w:rPr>
        <w:t>تقدیر بیندیشد یا فکر کند یا وسوسه شود زیرا خداوند متعال علم قضاء و قدر را از مخلوقاتش پنهان داشته و آنان را از توجه به آن نهی فرموده است.</w:t>
      </w:r>
    </w:p>
    <w:p w:rsidR="00E84654" w:rsidRPr="00B27319" w:rsidRDefault="00E84654" w:rsidP="00B27319">
      <w:pPr>
        <w:pStyle w:val="a1"/>
        <w:rPr>
          <w:rFonts w:ascii="KFGQPC Uthmanic Script HAFS" w:hAnsi="KFGQPC Uthmanic Script HAFS" w:cs="KFGQPC Uthmanic Script HAFS"/>
        </w:rPr>
      </w:pPr>
      <w:r w:rsidRPr="008B4A7B">
        <w:rPr>
          <w:rFonts w:hint="cs"/>
          <w:rtl/>
        </w:rPr>
        <w:t>چنانکه در کتاب عزیزش</w:t>
      </w:r>
      <w:r w:rsidR="003B6DA1">
        <w:rPr>
          <w:rFonts w:hint="cs"/>
          <w:rtl/>
        </w:rPr>
        <w:t xml:space="preserve"> می‌</w:t>
      </w:r>
      <w:r w:rsidRPr="008B4A7B">
        <w:rPr>
          <w:rFonts w:hint="cs"/>
          <w:rtl/>
        </w:rPr>
        <w:t>فرماید:</w:t>
      </w:r>
      <w:r w:rsidR="00B27319">
        <w:rPr>
          <w:rFonts w:hint="cs"/>
          <w:rtl/>
        </w:rPr>
        <w:t xml:space="preserve"> </w:t>
      </w:r>
      <w:r w:rsidR="00B27319">
        <w:rPr>
          <w:rFonts w:ascii="Traditional Arabic" w:hAnsi="Traditional Arabic" w:cs="Traditional Arabic"/>
          <w:rtl/>
        </w:rPr>
        <w:t>﴿</w:t>
      </w:r>
      <w:r w:rsidR="00B27319">
        <w:rPr>
          <w:rFonts w:ascii="KFGQPC Uthmanic Script HAFS" w:hAnsi="KFGQPC Uthmanic Script HAFS" w:cs="KFGQPC Uthmanic Script HAFS"/>
          <w:rtl/>
        </w:rPr>
        <w:t>لَا يُسۡ‍َٔلُ عَمَّا يَفۡعَلُ وَهُمۡ يُسۡ‍َٔلُونَ ٢٣</w:t>
      </w:r>
      <w:r w:rsidR="00B27319">
        <w:rPr>
          <w:rFonts w:ascii="Traditional Arabic" w:hAnsi="Traditional Arabic" w:cs="Traditional Arabic"/>
          <w:rtl/>
        </w:rPr>
        <w:t>﴾</w:t>
      </w:r>
      <w:r w:rsidR="003273A1">
        <w:rPr>
          <w:rFonts w:hint="cs"/>
          <w:rtl/>
        </w:rPr>
        <w:t xml:space="preserve"> </w:t>
      </w:r>
      <w:r w:rsidR="003273A1" w:rsidRPr="0060398C">
        <w:rPr>
          <w:rStyle w:val="Char1"/>
          <w:rFonts w:hint="cs"/>
          <w:rtl/>
        </w:rPr>
        <w:t>[الأنبیاء: 23]</w:t>
      </w:r>
      <w:r w:rsidR="003273A1" w:rsidRPr="0060398C">
        <w:rPr>
          <w:rFonts w:hint="cs"/>
          <w:rtl/>
        </w:rPr>
        <w:t>.</w:t>
      </w:r>
      <w:r w:rsidRPr="0060398C">
        <w:rPr>
          <w:rFonts w:hint="cs"/>
          <w:rtl/>
        </w:rPr>
        <w:t xml:space="preserve"> پس</w:t>
      </w:r>
      <w:r w:rsidR="00502DE5" w:rsidRPr="0060398C">
        <w:rPr>
          <w:rFonts w:hint="cs"/>
          <w:rtl/>
        </w:rPr>
        <w:t xml:space="preserve"> هرکس </w:t>
      </w:r>
      <w:r w:rsidRPr="0060398C">
        <w:rPr>
          <w:rFonts w:hint="cs"/>
          <w:rtl/>
        </w:rPr>
        <w:t>بپرسد چرا خداوند چنین کرده؟ قطعا حکم تقدیر را رد کرده است و کسی که حکم تقدیر را رد کند در زمر</w:t>
      </w:r>
      <w:r w:rsidR="00B27319">
        <w:rPr>
          <w:rFonts w:hint="cs"/>
          <w:rtl/>
        </w:rPr>
        <w:t>ۀ</w:t>
      </w:r>
      <w:r w:rsidRPr="0060398C">
        <w:rPr>
          <w:rFonts w:hint="cs"/>
          <w:rtl/>
        </w:rPr>
        <w:t xml:space="preserve"> کافران بشمار</w:t>
      </w:r>
      <w:r w:rsidR="003B6DA1" w:rsidRPr="0060398C">
        <w:rPr>
          <w:rFonts w:hint="cs"/>
          <w:rtl/>
        </w:rPr>
        <w:t xml:space="preserve"> می‌</w:t>
      </w:r>
      <w:r w:rsidRPr="0060398C">
        <w:rPr>
          <w:rFonts w:hint="cs"/>
          <w:rtl/>
        </w:rPr>
        <w:t>رود.</w:t>
      </w:r>
    </w:p>
    <w:p w:rsidR="00E84654" w:rsidRPr="008B4A7B" w:rsidRDefault="00E84654" w:rsidP="00AB7121">
      <w:pPr>
        <w:numPr>
          <w:ilvl w:val="0"/>
          <w:numId w:val="7"/>
        </w:numPr>
        <w:ind w:left="641" w:hanging="357"/>
        <w:jc w:val="both"/>
        <w:rPr>
          <w:rFonts w:ascii="Tahoma" w:hAnsi="Tahoma" w:cs="B Lotus"/>
          <w:sz w:val="32"/>
          <w:szCs w:val="28"/>
          <w:lang w:bidi="fa-IR"/>
        </w:rPr>
      </w:pPr>
      <w:r w:rsidRPr="0060398C">
        <w:rPr>
          <w:rStyle w:val="Char"/>
          <w:rFonts w:hint="cs"/>
          <w:rtl/>
        </w:rPr>
        <w:t xml:space="preserve"> این خلاصه آن چیزی است که هرکس از اولیاء و دوستان خداوند متعال قلبش به نور ایمان منور شده به آن محتاج است و این درج</w:t>
      </w:r>
      <w:r w:rsidR="00AB7121">
        <w:rPr>
          <w:rStyle w:val="Char"/>
          <w:rFonts w:hint="cs"/>
          <w:rtl/>
        </w:rPr>
        <w:t>ۀ</w:t>
      </w:r>
      <w:r w:rsidRPr="0060398C">
        <w:rPr>
          <w:rStyle w:val="Char"/>
          <w:rFonts w:hint="cs"/>
          <w:rtl/>
        </w:rPr>
        <w:t xml:space="preserve"> راسخین در علم است. زیرا علم دو نوع است، یکی علمی که در بین مردم موجود است و دیگر علمی که از مخلوق پوشیده است انکار علم موجود کفر است و ادعای علم مفقود (یا علم غیب) نیز کفر است و ایمان محکم</w:t>
      </w:r>
      <w:r w:rsidR="0032527C" w:rsidRPr="0060398C">
        <w:rPr>
          <w:rStyle w:val="Char"/>
          <w:rFonts w:hint="cs"/>
          <w:rtl/>
        </w:rPr>
        <w:t xml:space="preserve"> نمی‌</w:t>
      </w:r>
      <w:r w:rsidRPr="0060398C">
        <w:rPr>
          <w:rStyle w:val="Char"/>
          <w:rFonts w:hint="cs"/>
          <w:rtl/>
        </w:rPr>
        <w:t>شود مگر با یقین به علم موجود و ترک طلب علم مفقود.</w:t>
      </w:r>
    </w:p>
    <w:p w:rsidR="00E84654" w:rsidRPr="008B4A7B" w:rsidRDefault="00E84654" w:rsidP="008A3B77">
      <w:pPr>
        <w:numPr>
          <w:ilvl w:val="0"/>
          <w:numId w:val="7"/>
        </w:numPr>
        <w:ind w:left="641" w:hanging="357"/>
        <w:jc w:val="both"/>
        <w:rPr>
          <w:rFonts w:ascii="Tahoma" w:hAnsi="Tahoma" w:cs="B Lotus"/>
          <w:sz w:val="32"/>
          <w:szCs w:val="28"/>
          <w:lang w:bidi="fa-IR"/>
        </w:rPr>
      </w:pPr>
      <w:r w:rsidRPr="00AB7121">
        <w:rPr>
          <w:rStyle w:val="Char"/>
          <w:rFonts w:hint="cs"/>
          <w:rtl/>
        </w:rPr>
        <w:t>و ما به لوح محفوظ و به</w:t>
      </w:r>
      <w:r w:rsidR="008A3B77" w:rsidRPr="00AB7121">
        <w:rPr>
          <w:rStyle w:val="Char"/>
          <w:rFonts w:hint="cs"/>
          <w:rtl/>
        </w:rPr>
        <w:t xml:space="preserve"> همۀ </w:t>
      </w:r>
      <w:r w:rsidRPr="00AB7121">
        <w:rPr>
          <w:rStyle w:val="Char"/>
          <w:rFonts w:hint="cs"/>
          <w:rtl/>
        </w:rPr>
        <w:t>آنچه که در آن نوشته شده است و به قلم ایمان داریم، اگر</w:t>
      </w:r>
      <w:r w:rsidR="008A3B77" w:rsidRPr="00AB7121">
        <w:rPr>
          <w:rStyle w:val="Char"/>
          <w:rFonts w:hint="cs"/>
          <w:rtl/>
        </w:rPr>
        <w:t xml:space="preserve"> همۀ </w:t>
      </w:r>
      <w:r w:rsidRPr="00AB7121">
        <w:rPr>
          <w:rStyle w:val="Char"/>
          <w:rFonts w:hint="cs"/>
          <w:rtl/>
        </w:rPr>
        <w:t>مخلوقات جمع شوند و بخواهند چیزی که در لوح محفوظ نوشته شده و وجود دارد</w:t>
      </w:r>
      <w:r w:rsidR="003B6DA1" w:rsidRPr="00AB7121">
        <w:rPr>
          <w:rStyle w:val="Char"/>
          <w:rFonts w:hint="cs"/>
          <w:rtl/>
        </w:rPr>
        <w:t xml:space="preserve"> آن را </w:t>
      </w:r>
      <w:r w:rsidRPr="00AB7121">
        <w:rPr>
          <w:rStyle w:val="Char"/>
          <w:rFonts w:hint="cs"/>
          <w:rtl/>
        </w:rPr>
        <w:t>معدوم کنند و از بین ببرند هرگز نخواهند توانست، قلم برداشته شد و هر آنچه که تا قیامت لازم بود نوشته شد.</w:t>
      </w:r>
      <w:r w:rsidR="00AB7121">
        <w:rPr>
          <w:rStyle w:val="Char"/>
          <w:rFonts w:hint="cs"/>
          <w:rtl/>
        </w:rPr>
        <w:t xml:space="preserve"> هرچه </w:t>
      </w:r>
      <w:r w:rsidRPr="00AB7121">
        <w:rPr>
          <w:rStyle w:val="Char"/>
          <w:rFonts w:hint="cs"/>
          <w:rtl/>
        </w:rPr>
        <w:t>(از خیر و شر) در تقدرت باشد به تو</w:t>
      </w:r>
      <w:r w:rsidR="003B6DA1" w:rsidRPr="00AB7121">
        <w:rPr>
          <w:rStyle w:val="Char"/>
          <w:rFonts w:hint="cs"/>
          <w:rtl/>
        </w:rPr>
        <w:t xml:space="preserve"> می‌</w:t>
      </w:r>
      <w:r w:rsidRPr="00AB7121">
        <w:rPr>
          <w:rStyle w:val="Char"/>
          <w:rFonts w:hint="cs"/>
          <w:rtl/>
        </w:rPr>
        <w:t>رسد و هر آنچه در تقدیرت نباشد ممکن نیست به تو برسد.</w:t>
      </w:r>
    </w:p>
    <w:p w:rsidR="00E84654" w:rsidRPr="008B4A7B" w:rsidRDefault="00E84654" w:rsidP="00AB7121">
      <w:pPr>
        <w:numPr>
          <w:ilvl w:val="0"/>
          <w:numId w:val="7"/>
        </w:numPr>
        <w:ind w:left="641" w:hanging="357"/>
        <w:jc w:val="both"/>
        <w:rPr>
          <w:rFonts w:ascii="Tahoma" w:hAnsi="Tahoma" w:cs="B Lotus"/>
          <w:sz w:val="32"/>
          <w:szCs w:val="28"/>
          <w:lang w:bidi="fa-IR"/>
        </w:rPr>
      </w:pPr>
      <w:r w:rsidRPr="00AB7121">
        <w:rPr>
          <w:rStyle w:val="Char"/>
          <w:rFonts w:hint="cs"/>
          <w:rtl/>
        </w:rPr>
        <w:t>بنده باید بداند که علم خداوند متعال بر هر موجودی از مخلوقاتش پیشی گرفته است و لذا تقدیر و سرنوشت هر چیزی را محکم</w:t>
      </w:r>
      <w:r w:rsidR="003B6DA1" w:rsidRPr="00AB7121">
        <w:rPr>
          <w:rStyle w:val="Char"/>
          <w:rFonts w:hint="cs"/>
          <w:rtl/>
        </w:rPr>
        <w:t xml:space="preserve"> </w:t>
      </w:r>
      <w:r w:rsidRPr="00AB7121">
        <w:rPr>
          <w:rStyle w:val="Char"/>
          <w:rFonts w:hint="cs"/>
          <w:rtl/>
        </w:rPr>
        <w:t>و مرتب برنامه</w:t>
      </w:r>
      <w:r w:rsidR="00AB7121">
        <w:rPr>
          <w:rStyle w:val="Char"/>
          <w:rFonts w:hint="eastAsia"/>
          <w:rtl/>
        </w:rPr>
        <w:t>‌</w:t>
      </w:r>
      <w:r w:rsidRPr="00AB7121">
        <w:rPr>
          <w:rStyle w:val="Char"/>
          <w:rFonts w:hint="cs"/>
          <w:rtl/>
        </w:rPr>
        <w:t>ریزی کرده است، به گونه</w:t>
      </w:r>
      <w:r w:rsidR="00AB7121">
        <w:rPr>
          <w:rStyle w:val="Char"/>
          <w:rFonts w:hint="eastAsia"/>
          <w:rtl/>
        </w:rPr>
        <w:t>‌</w:t>
      </w:r>
      <w:r w:rsidRPr="00AB7121">
        <w:rPr>
          <w:rStyle w:val="Char"/>
          <w:rFonts w:hint="cs"/>
          <w:rtl/>
        </w:rPr>
        <w:t>ای که هیچ شکننده و دنبال</w:t>
      </w:r>
      <w:r w:rsidR="00AB7121">
        <w:rPr>
          <w:rStyle w:val="Char"/>
          <w:rFonts w:hint="eastAsia"/>
          <w:rtl/>
        </w:rPr>
        <w:t>‌</w:t>
      </w:r>
      <w:r w:rsidRPr="00AB7121">
        <w:rPr>
          <w:rStyle w:val="Char"/>
          <w:rFonts w:hint="cs"/>
          <w:rtl/>
        </w:rPr>
        <w:t>کننده و از بین</w:t>
      </w:r>
      <w:r w:rsidR="00AB7121">
        <w:rPr>
          <w:rStyle w:val="Char"/>
          <w:rFonts w:hint="eastAsia"/>
          <w:rtl/>
        </w:rPr>
        <w:t>‌</w:t>
      </w:r>
      <w:r w:rsidRPr="00AB7121">
        <w:rPr>
          <w:rStyle w:val="Char"/>
          <w:rFonts w:hint="cs"/>
          <w:rtl/>
        </w:rPr>
        <w:t>برنده و تغییردهنده و کم</w:t>
      </w:r>
      <w:r w:rsidR="00AB7121">
        <w:rPr>
          <w:rStyle w:val="Char"/>
          <w:rFonts w:hint="eastAsia"/>
          <w:rtl/>
        </w:rPr>
        <w:t>‌</w:t>
      </w:r>
      <w:r w:rsidRPr="00AB7121">
        <w:rPr>
          <w:rStyle w:val="Char"/>
          <w:rFonts w:hint="cs"/>
          <w:rtl/>
        </w:rPr>
        <w:t>کننده و زیادکننده</w:t>
      </w:r>
      <w:r w:rsidR="00AB7121">
        <w:rPr>
          <w:rStyle w:val="Char"/>
          <w:rFonts w:hint="eastAsia"/>
          <w:rtl/>
        </w:rPr>
        <w:t>‌</w:t>
      </w:r>
      <w:r w:rsidRPr="00AB7121">
        <w:rPr>
          <w:rStyle w:val="Char"/>
          <w:rFonts w:hint="cs"/>
          <w:rtl/>
        </w:rPr>
        <w:t>ای در میان تمام مخلوقاتش در آسمان</w:t>
      </w:r>
      <w:r w:rsidR="00AB7121">
        <w:rPr>
          <w:rStyle w:val="Char"/>
          <w:rFonts w:hint="eastAsia"/>
          <w:rtl/>
        </w:rPr>
        <w:t>‌</w:t>
      </w:r>
      <w:r w:rsidRPr="00AB7121">
        <w:rPr>
          <w:rStyle w:val="Char"/>
          <w:rFonts w:hint="cs"/>
          <w:rtl/>
        </w:rPr>
        <w:t>ها و زمین وجود ندارد (که بتواند در تقدیر و برنام</w:t>
      </w:r>
      <w:r w:rsidR="00AB7121">
        <w:rPr>
          <w:rStyle w:val="Char"/>
          <w:rFonts w:hint="cs"/>
          <w:rtl/>
        </w:rPr>
        <w:t>ۀ</w:t>
      </w:r>
      <w:r w:rsidRPr="00AB7121">
        <w:rPr>
          <w:rStyle w:val="Char"/>
          <w:rFonts w:hint="cs"/>
          <w:rtl/>
        </w:rPr>
        <w:t xml:space="preserve"> قضاء و قدر او ذره</w:t>
      </w:r>
      <w:r w:rsidR="00AB7121">
        <w:rPr>
          <w:rStyle w:val="Char"/>
          <w:rFonts w:hint="eastAsia"/>
          <w:rtl/>
        </w:rPr>
        <w:t>‌</w:t>
      </w:r>
      <w:r w:rsidRPr="00AB7121">
        <w:rPr>
          <w:rStyle w:val="Char"/>
          <w:rFonts w:hint="cs"/>
          <w:rtl/>
        </w:rPr>
        <w:t>ای تصرف کند) این امر از گره</w:t>
      </w:r>
      <w:r w:rsidR="003B6DA1" w:rsidRPr="00AB7121">
        <w:rPr>
          <w:rStyle w:val="Char"/>
          <w:rFonts w:hint="cs"/>
          <w:rtl/>
        </w:rPr>
        <w:t xml:space="preserve">‌های </w:t>
      </w:r>
      <w:r w:rsidRPr="00AB7121">
        <w:rPr>
          <w:rStyle w:val="Char"/>
          <w:rFonts w:hint="cs"/>
          <w:rtl/>
        </w:rPr>
        <w:t>محکم ایمان و اصول و پایه</w:t>
      </w:r>
      <w:r w:rsidR="003B6DA1" w:rsidRPr="00AB7121">
        <w:rPr>
          <w:rStyle w:val="Char"/>
          <w:rFonts w:hint="cs"/>
          <w:rtl/>
        </w:rPr>
        <w:t xml:space="preserve">‌های </w:t>
      </w:r>
      <w:r w:rsidRPr="00AB7121">
        <w:rPr>
          <w:rStyle w:val="Char"/>
          <w:rFonts w:hint="cs"/>
          <w:rtl/>
        </w:rPr>
        <w:t>شناخت و اعتراف به توحید و یگانگی و ربوبیت ذات یکتا و یگانه او تعالی است.</w:t>
      </w:r>
    </w:p>
    <w:p w:rsidR="00E84654" w:rsidRPr="00B27319" w:rsidRDefault="00E84654" w:rsidP="00B27319">
      <w:pPr>
        <w:pStyle w:val="a1"/>
        <w:rPr>
          <w:rFonts w:ascii="KFGQPC Uthmanic Script HAFS" w:hAnsi="KFGQPC Uthmanic Script HAFS" w:cs="KFGQPC Uthmanic Script HAFS"/>
          <w:rtl/>
        </w:rPr>
      </w:pPr>
      <w:r w:rsidRPr="008B4A7B">
        <w:rPr>
          <w:rFonts w:hint="cs"/>
          <w:rtl/>
        </w:rPr>
        <w:t>چنانکه خداوند متعال در کتاب عزیزش</w:t>
      </w:r>
      <w:r w:rsidR="003B6DA1">
        <w:rPr>
          <w:rFonts w:hint="cs"/>
          <w:rtl/>
        </w:rPr>
        <w:t xml:space="preserve"> می‌</w:t>
      </w:r>
      <w:r w:rsidRPr="008B4A7B">
        <w:rPr>
          <w:rFonts w:hint="cs"/>
          <w:rtl/>
        </w:rPr>
        <w:t>فرماید:</w:t>
      </w:r>
      <w:r w:rsidR="00B27319">
        <w:rPr>
          <w:rFonts w:hint="cs"/>
          <w:rtl/>
        </w:rPr>
        <w:t xml:space="preserve"> </w:t>
      </w:r>
      <w:r w:rsidR="00B27319">
        <w:rPr>
          <w:rFonts w:ascii="Traditional Arabic" w:hAnsi="Traditional Arabic" w:cs="Traditional Arabic"/>
          <w:rtl/>
        </w:rPr>
        <w:t>﴿</w:t>
      </w:r>
      <w:r w:rsidR="00B27319">
        <w:rPr>
          <w:rFonts w:ascii="KFGQPC Uthmanic Script HAFS" w:hAnsi="KFGQPC Uthmanic Script HAFS" w:cs="KFGQPC Uthmanic Script HAFS"/>
          <w:rtl/>
        </w:rPr>
        <w:t>وَخَلَقَ كُلَّ شَيۡءٖ فَقَدَّرَهُ</w:t>
      </w:r>
      <w:r w:rsidR="00B27319">
        <w:rPr>
          <w:rFonts w:ascii="KFGQPC Uthmanic Script HAFS" w:hAnsi="KFGQPC Uthmanic Script HAFS" w:cs="KFGQPC Uthmanic Script HAFS" w:hint="cs"/>
          <w:rtl/>
        </w:rPr>
        <w:t>ۥ</w:t>
      </w:r>
      <w:r w:rsidR="00B27319">
        <w:rPr>
          <w:rFonts w:ascii="KFGQPC Uthmanic Script HAFS" w:hAnsi="KFGQPC Uthmanic Script HAFS" w:cs="KFGQPC Uthmanic Script HAFS"/>
          <w:rtl/>
        </w:rPr>
        <w:t xml:space="preserve"> تَقۡدِيرٗا ٢</w:t>
      </w:r>
      <w:r w:rsidR="00B27319">
        <w:rPr>
          <w:rFonts w:ascii="Traditional Arabic" w:hAnsi="Traditional Arabic" w:cs="Traditional Arabic"/>
          <w:rtl/>
        </w:rPr>
        <w:t>﴾</w:t>
      </w:r>
      <w:r w:rsidR="003273A1" w:rsidRPr="00AB7121">
        <w:rPr>
          <w:rStyle w:val="Char1"/>
          <w:rFonts w:hint="cs"/>
          <w:rtl/>
        </w:rPr>
        <w:t xml:space="preserve"> [الفرقان: 2]</w:t>
      </w:r>
      <w:r w:rsidR="003273A1" w:rsidRPr="00AB7121">
        <w:rPr>
          <w:rFonts w:hint="cs"/>
          <w:rtl/>
        </w:rPr>
        <w:t>.</w:t>
      </w:r>
      <w:r w:rsidR="0040408D" w:rsidRPr="00AB7121">
        <w:rPr>
          <w:rFonts w:hint="cs"/>
          <w:rtl/>
        </w:rPr>
        <w:t xml:space="preserve"> </w:t>
      </w:r>
      <w:r w:rsidR="00AB7121">
        <w:rPr>
          <w:rFonts w:hint="cs"/>
          <w:rtl/>
        </w:rPr>
        <w:t>«</w:t>
      </w:r>
      <w:r w:rsidRPr="00AB7121">
        <w:rPr>
          <w:rFonts w:hint="cs"/>
          <w:rtl/>
        </w:rPr>
        <w:t>و هر چیزی را آفرید سپس اندازه کرد</w:t>
      </w:r>
      <w:r w:rsidR="003B6DA1" w:rsidRPr="00AB7121">
        <w:rPr>
          <w:rFonts w:hint="cs"/>
          <w:rtl/>
        </w:rPr>
        <w:t xml:space="preserve"> آن را </w:t>
      </w:r>
      <w:r w:rsidRPr="00AB7121">
        <w:rPr>
          <w:rFonts w:hint="cs"/>
          <w:rtl/>
        </w:rPr>
        <w:t>اندازه</w:t>
      </w:r>
      <w:r w:rsidR="00AB7121">
        <w:rPr>
          <w:rFonts w:hint="eastAsia"/>
          <w:rtl/>
        </w:rPr>
        <w:t>‌</w:t>
      </w:r>
      <w:r w:rsidRPr="00AB7121">
        <w:rPr>
          <w:rFonts w:hint="cs"/>
          <w:rtl/>
        </w:rPr>
        <w:t>ای معین</w:t>
      </w:r>
      <w:r w:rsidR="00AB7121">
        <w:rPr>
          <w:rFonts w:hint="cs"/>
          <w:rtl/>
        </w:rPr>
        <w:t>»</w:t>
      </w:r>
      <w:r w:rsidRPr="00AB7121">
        <w:rPr>
          <w:rFonts w:hint="cs"/>
          <w:rtl/>
        </w:rPr>
        <w:t>.</w:t>
      </w:r>
    </w:p>
    <w:p w:rsidR="00AB7121" w:rsidRDefault="00E84654" w:rsidP="00AB7121">
      <w:pPr>
        <w:pStyle w:val="a1"/>
        <w:rPr>
          <w:rtl/>
        </w:rPr>
      </w:pPr>
      <w:r w:rsidRPr="008B4A7B">
        <w:rPr>
          <w:rFonts w:hint="cs"/>
          <w:rtl/>
        </w:rPr>
        <w:t>و نیز ذات متعالش</w:t>
      </w:r>
      <w:r w:rsidR="003B6DA1">
        <w:rPr>
          <w:rFonts w:hint="cs"/>
          <w:rtl/>
        </w:rPr>
        <w:t xml:space="preserve"> می‌</w:t>
      </w:r>
      <w:r w:rsidRPr="008B4A7B">
        <w:rPr>
          <w:rFonts w:hint="cs"/>
          <w:rtl/>
        </w:rPr>
        <w:t>فرماید:</w:t>
      </w:r>
    </w:p>
    <w:p w:rsidR="003273A1" w:rsidRPr="008B4A7B" w:rsidRDefault="00B27319" w:rsidP="00B27319">
      <w:pPr>
        <w:pStyle w:val="a1"/>
        <w:rPr>
          <w:rFonts w:ascii="Tahoma" w:hAnsi="Tahoma" w:cs="B Lotus"/>
          <w:sz w:val="32"/>
          <w:rtl/>
        </w:rPr>
      </w:pPr>
      <w:r>
        <w:rPr>
          <w:rFonts w:ascii="Traditional Arabic" w:hAnsi="Traditional Arabic" w:cs="Traditional Arabic"/>
          <w:rtl/>
        </w:rPr>
        <w:t>﴿</w:t>
      </w:r>
      <w:r>
        <w:rPr>
          <w:rFonts w:ascii="KFGQPC Uthmanic Script HAFS" w:hAnsi="KFGQPC Uthmanic Script HAFS" w:cs="KFGQPC Uthmanic Script HAFS"/>
          <w:rtl/>
        </w:rPr>
        <w:t xml:space="preserve">وَكَانَ أَمۡرُ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قَدَرٗا مَّقۡدُورًا ٣٨</w:t>
      </w:r>
      <w:r>
        <w:rPr>
          <w:rFonts w:ascii="Traditional Arabic" w:hAnsi="Traditional Arabic" w:cs="Traditional Arabic"/>
          <w:rtl/>
        </w:rPr>
        <w:t>﴾</w:t>
      </w:r>
      <w:r w:rsidR="003273A1" w:rsidRPr="00AB7121">
        <w:rPr>
          <w:rStyle w:val="Char1"/>
          <w:rFonts w:hint="cs"/>
          <w:rtl/>
        </w:rPr>
        <w:t xml:space="preserve"> [الأحزاب: 38]</w:t>
      </w:r>
      <w:r w:rsidR="003273A1" w:rsidRPr="00AB7121">
        <w:rPr>
          <w:rFonts w:hint="cs"/>
          <w:rtl/>
        </w:rPr>
        <w:t>.</w:t>
      </w:r>
    </w:p>
    <w:p w:rsidR="00E84654" w:rsidRPr="008B4A7B" w:rsidRDefault="00AB7121" w:rsidP="00AB7121">
      <w:pPr>
        <w:pStyle w:val="a1"/>
        <w:rPr>
          <w:rtl/>
        </w:rPr>
      </w:pPr>
      <w:r>
        <w:rPr>
          <w:rFonts w:hint="cs"/>
          <w:rtl/>
        </w:rPr>
        <w:t>«</w:t>
      </w:r>
      <w:r w:rsidR="00E84654" w:rsidRPr="008B4A7B">
        <w:rPr>
          <w:rFonts w:hint="cs"/>
          <w:rtl/>
        </w:rPr>
        <w:t>و هست أمر خدا اندازه</w:t>
      </w:r>
      <w:r>
        <w:rPr>
          <w:rFonts w:hint="eastAsia"/>
          <w:rtl/>
        </w:rPr>
        <w:t>‌</w:t>
      </w:r>
      <w:r w:rsidR="00E84654" w:rsidRPr="008B4A7B">
        <w:rPr>
          <w:rFonts w:hint="cs"/>
          <w:rtl/>
        </w:rPr>
        <w:t>ای معین شده</w:t>
      </w:r>
      <w:r>
        <w:rPr>
          <w:rFonts w:hint="cs"/>
          <w:rtl/>
        </w:rPr>
        <w:t>»</w:t>
      </w:r>
      <w:r w:rsidR="00E84654" w:rsidRPr="008B4A7B">
        <w:rPr>
          <w:rFonts w:hint="cs"/>
          <w:rtl/>
        </w:rPr>
        <w:t>.</w:t>
      </w:r>
    </w:p>
    <w:p w:rsidR="00E84654" w:rsidRDefault="00E84654" w:rsidP="00AB7121">
      <w:pPr>
        <w:pStyle w:val="a1"/>
        <w:rPr>
          <w:rtl/>
        </w:rPr>
      </w:pPr>
      <w:r w:rsidRPr="008B4A7B">
        <w:rPr>
          <w:rFonts w:hint="cs"/>
          <w:rtl/>
        </w:rPr>
        <w:t>وای به حال کسی که در امر قضاء و قدر با خداوند به خصومت بپردازد، و با قلب بیمارش در امر قضاء و قدر به دقت و کنجکاوی شروع کند، یقینا او به گمان خودش خواسته است در باره سرّ پنهان علم غیب دقت و جستجو کند پس بداند که سرانجام جز با کوله باری از دروغ و تهمت و گناه باز نخواهد گشت.</w:t>
      </w:r>
    </w:p>
    <w:p w:rsidR="00A66C70" w:rsidRPr="008B4A7B" w:rsidRDefault="00A66C70" w:rsidP="00F03624">
      <w:pPr>
        <w:pStyle w:val="3-"/>
        <w:rPr>
          <w:rFonts w:ascii="Tahoma" w:hAnsi="Tahoma" w:cs="B Lotus"/>
          <w:lang w:bidi="fa-IR"/>
        </w:rPr>
      </w:pPr>
      <w:bookmarkStart w:id="42" w:name="_Toc262389781"/>
      <w:bookmarkStart w:id="43" w:name="_Toc286966029"/>
      <w:bookmarkStart w:id="44" w:name="_Toc422119175"/>
      <w:r>
        <w:rPr>
          <w:rFonts w:hint="cs"/>
          <w:rtl/>
          <w:lang w:bidi="fa-IR"/>
        </w:rPr>
        <w:t>ایمان به عرش و کرسی</w:t>
      </w:r>
      <w:bookmarkEnd w:id="42"/>
      <w:bookmarkEnd w:id="43"/>
      <w:bookmarkEnd w:id="44"/>
    </w:p>
    <w:p w:rsidR="00E84654" w:rsidRPr="008B4A7B" w:rsidRDefault="00E84654" w:rsidP="008A3B77">
      <w:pPr>
        <w:numPr>
          <w:ilvl w:val="0"/>
          <w:numId w:val="7"/>
        </w:numPr>
        <w:ind w:left="641" w:hanging="357"/>
        <w:jc w:val="both"/>
        <w:rPr>
          <w:rFonts w:ascii="Tahoma" w:hAnsi="Tahoma" w:cs="B Lotus"/>
          <w:sz w:val="32"/>
          <w:szCs w:val="28"/>
          <w:lang w:bidi="fa-IR"/>
        </w:rPr>
      </w:pPr>
      <w:r w:rsidRPr="00AB7121">
        <w:rPr>
          <w:rStyle w:val="Char"/>
          <w:rFonts w:hint="cs"/>
          <w:rtl/>
        </w:rPr>
        <w:t>و عرش و کرسی خداوند متعال حق است.</w:t>
      </w:r>
    </w:p>
    <w:p w:rsidR="00E84654" w:rsidRPr="008B4A7B" w:rsidRDefault="00E84654" w:rsidP="008A3B77">
      <w:pPr>
        <w:numPr>
          <w:ilvl w:val="0"/>
          <w:numId w:val="7"/>
        </w:numPr>
        <w:ind w:left="641" w:hanging="357"/>
        <w:jc w:val="both"/>
        <w:rPr>
          <w:rFonts w:ascii="Tahoma" w:hAnsi="Tahoma" w:cs="B Lotus"/>
          <w:sz w:val="32"/>
          <w:szCs w:val="28"/>
          <w:lang w:bidi="fa-IR"/>
        </w:rPr>
      </w:pPr>
      <w:r w:rsidRPr="00AB7121">
        <w:rPr>
          <w:rStyle w:val="Char"/>
          <w:rFonts w:hint="cs"/>
          <w:rtl/>
        </w:rPr>
        <w:t>در حالیکه ذات مقدس او از عرش و غیر عرش</w:t>
      </w:r>
      <w:r w:rsidR="003B6DA1" w:rsidRPr="00AB7121">
        <w:rPr>
          <w:rStyle w:val="Char"/>
          <w:rFonts w:hint="cs"/>
          <w:rtl/>
        </w:rPr>
        <w:t xml:space="preserve"> بی‌</w:t>
      </w:r>
      <w:r w:rsidRPr="00AB7121">
        <w:rPr>
          <w:rStyle w:val="Char"/>
          <w:rFonts w:hint="cs"/>
          <w:rtl/>
        </w:rPr>
        <w:t>نیاز است.</w:t>
      </w:r>
    </w:p>
    <w:p w:rsidR="00E84654" w:rsidRDefault="00E84654" w:rsidP="00AB7121">
      <w:pPr>
        <w:numPr>
          <w:ilvl w:val="0"/>
          <w:numId w:val="7"/>
        </w:numPr>
        <w:ind w:left="641" w:hanging="357"/>
        <w:jc w:val="both"/>
        <w:rPr>
          <w:rFonts w:ascii="Tahoma" w:hAnsi="Tahoma" w:cs="B Lotus"/>
          <w:sz w:val="32"/>
          <w:szCs w:val="28"/>
          <w:lang w:bidi="fa-IR"/>
        </w:rPr>
      </w:pPr>
      <w:r w:rsidRPr="00AB7121">
        <w:rPr>
          <w:rStyle w:val="Char"/>
          <w:rFonts w:hint="cs"/>
          <w:rtl/>
        </w:rPr>
        <w:t>به هر چیز احاط</w:t>
      </w:r>
      <w:r w:rsidR="00AB7121">
        <w:rPr>
          <w:rStyle w:val="Char"/>
          <w:rFonts w:hint="cs"/>
          <w:rtl/>
        </w:rPr>
        <w:t>ۀ</w:t>
      </w:r>
      <w:r w:rsidRPr="00AB7121">
        <w:rPr>
          <w:rStyle w:val="Char"/>
          <w:rFonts w:hint="cs"/>
          <w:rtl/>
        </w:rPr>
        <w:t xml:space="preserve"> کامل دارد و فراتر از آن او تعالی مخلوقش را از اینکه بتوانند او را احاطه کنند به یقین عاجز و ناتوان کرده است.</w:t>
      </w:r>
    </w:p>
    <w:p w:rsidR="00A66C70" w:rsidRPr="008B4A7B" w:rsidRDefault="00A66C70" w:rsidP="00F03624">
      <w:pPr>
        <w:pStyle w:val="3-"/>
        <w:rPr>
          <w:rFonts w:ascii="Tahoma" w:hAnsi="Tahoma" w:cs="B Lotus"/>
          <w:lang w:bidi="fa-IR"/>
        </w:rPr>
      </w:pPr>
      <w:bookmarkStart w:id="45" w:name="_Toc262389782"/>
      <w:bookmarkStart w:id="46" w:name="_Toc286966030"/>
      <w:bookmarkStart w:id="47" w:name="_Toc422119176"/>
      <w:r>
        <w:rPr>
          <w:rFonts w:hint="cs"/>
          <w:rtl/>
          <w:lang w:bidi="fa-IR"/>
        </w:rPr>
        <w:t>ایمان به ملائکه، پیامبران و کتابهای آسمانی</w:t>
      </w:r>
      <w:bookmarkEnd w:id="45"/>
      <w:bookmarkEnd w:id="46"/>
      <w:bookmarkEnd w:id="47"/>
    </w:p>
    <w:p w:rsidR="00E84654" w:rsidRPr="008B4A7B" w:rsidRDefault="00E84654" w:rsidP="00AB7121">
      <w:pPr>
        <w:numPr>
          <w:ilvl w:val="0"/>
          <w:numId w:val="7"/>
        </w:numPr>
        <w:ind w:left="641" w:hanging="357"/>
        <w:jc w:val="both"/>
        <w:rPr>
          <w:rFonts w:ascii="Tahoma" w:hAnsi="Tahoma" w:cs="B Lotus"/>
          <w:sz w:val="32"/>
          <w:szCs w:val="28"/>
          <w:lang w:bidi="fa-IR"/>
        </w:rPr>
      </w:pPr>
      <w:r w:rsidRPr="00AB7121">
        <w:rPr>
          <w:rStyle w:val="Char"/>
          <w:rFonts w:hint="cs"/>
          <w:rtl/>
        </w:rPr>
        <w:t>ما از روی ایمان و تصدیق و تسلیم کامل عقیده و یقین و باور داریم که خداوند متعال ابراهیم</w:t>
      </w:r>
      <w:r w:rsidR="00AB7121">
        <w:rPr>
          <w:rStyle w:val="Char"/>
          <w:rFonts w:cs="CTraditional Arabic" w:hint="cs"/>
          <w:rtl/>
        </w:rPr>
        <w:t>÷</w:t>
      </w:r>
      <w:r w:rsidRPr="00AB7121">
        <w:rPr>
          <w:rStyle w:val="Char"/>
          <w:rFonts w:hint="cs"/>
          <w:rtl/>
        </w:rPr>
        <w:t xml:space="preserve"> را دوست خاص و خلیل خود گرفته و با موسی</w:t>
      </w:r>
      <w:r w:rsidR="00AB7121">
        <w:rPr>
          <w:rStyle w:val="Char"/>
          <w:rFonts w:cs="CTraditional Arabic" w:hint="cs"/>
          <w:rtl/>
        </w:rPr>
        <w:t>÷</w:t>
      </w:r>
      <w:r w:rsidRPr="00AB7121">
        <w:rPr>
          <w:rStyle w:val="Char"/>
          <w:rFonts w:hint="cs"/>
          <w:rtl/>
        </w:rPr>
        <w:t xml:space="preserve"> سخن گفته است.</w:t>
      </w:r>
    </w:p>
    <w:p w:rsidR="00E84654" w:rsidRPr="008B4A7B" w:rsidRDefault="00E84654" w:rsidP="008A3B77">
      <w:pPr>
        <w:numPr>
          <w:ilvl w:val="0"/>
          <w:numId w:val="7"/>
        </w:numPr>
        <w:ind w:left="641" w:hanging="357"/>
        <w:jc w:val="both"/>
        <w:rPr>
          <w:rFonts w:ascii="Tahoma" w:hAnsi="Tahoma" w:cs="B Lotus"/>
          <w:sz w:val="32"/>
          <w:szCs w:val="28"/>
          <w:lang w:bidi="fa-IR"/>
        </w:rPr>
      </w:pPr>
      <w:r w:rsidRPr="00AB7121">
        <w:rPr>
          <w:rStyle w:val="Char"/>
          <w:rFonts w:hint="cs"/>
          <w:rtl/>
        </w:rPr>
        <w:t>و به فرشتگان و پیامبران و کتب نازل شده بر رسولان ایمان و یقین داریم و گواهی</w:t>
      </w:r>
      <w:r w:rsidR="003B6DA1" w:rsidRPr="00AB7121">
        <w:rPr>
          <w:rStyle w:val="Char"/>
          <w:rFonts w:hint="cs"/>
          <w:rtl/>
        </w:rPr>
        <w:t xml:space="preserve"> می‌</w:t>
      </w:r>
      <w:r w:rsidRPr="00AB7121">
        <w:rPr>
          <w:rStyle w:val="Char"/>
          <w:rFonts w:hint="cs"/>
          <w:rtl/>
        </w:rPr>
        <w:t>دهیم که آنان برحق آشکار بودند.</w:t>
      </w:r>
    </w:p>
    <w:p w:rsidR="00E84654" w:rsidRDefault="00E84654" w:rsidP="00AB7121">
      <w:pPr>
        <w:numPr>
          <w:ilvl w:val="0"/>
          <w:numId w:val="7"/>
        </w:numPr>
        <w:ind w:left="641" w:hanging="357"/>
        <w:jc w:val="both"/>
        <w:rPr>
          <w:rFonts w:ascii="Tahoma" w:hAnsi="Tahoma" w:cs="B Lotus"/>
          <w:sz w:val="32"/>
          <w:szCs w:val="28"/>
          <w:lang w:bidi="fa-IR"/>
        </w:rPr>
      </w:pPr>
      <w:r w:rsidRPr="00AB7121">
        <w:rPr>
          <w:rStyle w:val="Char"/>
          <w:rFonts w:hint="cs"/>
          <w:rtl/>
        </w:rPr>
        <w:t>و اهل قبله خود را تا زمانی که به آنچه پیامبر گرامی</w:t>
      </w:r>
      <w:r w:rsidR="00AB7121">
        <w:rPr>
          <w:rStyle w:val="Char"/>
          <w:rFonts w:hint="eastAsia"/>
          <w:rtl/>
        </w:rPr>
        <w:t>‌</w:t>
      </w:r>
      <w:r w:rsidRPr="00AB7121">
        <w:rPr>
          <w:rStyle w:val="Char"/>
          <w:rFonts w:hint="cs"/>
          <w:rtl/>
        </w:rPr>
        <w:t>مان</w:t>
      </w:r>
      <w:r w:rsidR="00AB7121">
        <w:rPr>
          <w:rStyle w:val="Char"/>
          <w:rFonts w:cs="CTraditional Arabic" w:hint="cs"/>
          <w:rtl/>
        </w:rPr>
        <w:t>ص</w:t>
      </w:r>
      <w:r w:rsidRPr="00AB7121">
        <w:rPr>
          <w:rStyle w:val="Char"/>
          <w:rFonts w:hint="cs"/>
          <w:rtl/>
        </w:rPr>
        <w:t xml:space="preserve"> آورده اعتراف داشته باشند و ایشان و هرآنچه که ایشان فرموده</w:t>
      </w:r>
      <w:r w:rsidR="00AB7121">
        <w:rPr>
          <w:rStyle w:val="Char"/>
          <w:rFonts w:hint="eastAsia"/>
          <w:rtl/>
        </w:rPr>
        <w:t>‌</w:t>
      </w:r>
      <w:r w:rsidRPr="00AB7121">
        <w:rPr>
          <w:rStyle w:val="Char"/>
          <w:rFonts w:hint="cs"/>
          <w:rtl/>
        </w:rPr>
        <w:t>اند را تصدیق کنند، مسلمان و مؤمن</w:t>
      </w:r>
      <w:r w:rsidR="003B6DA1" w:rsidRPr="00AB7121">
        <w:rPr>
          <w:rStyle w:val="Char"/>
          <w:rFonts w:hint="cs"/>
          <w:rtl/>
        </w:rPr>
        <w:t xml:space="preserve"> می‌</w:t>
      </w:r>
      <w:r w:rsidRPr="00AB7121">
        <w:rPr>
          <w:rStyle w:val="Char"/>
          <w:rFonts w:hint="cs"/>
          <w:rtl/>
        </w:rPr>
        <w:t>دانیم.</w:t>
      </w:r>
    </w:p>
    <w:p w:rsidR="00A66C70" w:rsidRPr="008B4A7B" w:rsidRDefault="00A66C70" w:rsidP="00F03624">
      <w:pPr>
        <w:pStyle w:val="3-"/>
        <w:rPr>
          <w:rFonts w:ascii="Tahoma" w:hAnsi="Tahoma" w:cs="B Lotus"/>
          <w:lang w:bidi="fa-IR"/>
        </w:rPr>
      </w:pPr>
      <w:bookmarkStart w:id="48" w:name="_Toc262389783"/>
      <w:bookmarkStart w:id="49" w:name="_Toc286966031"/>
      <w:bookmarkStart w:id="50" w:name="_Toc422119177"/>
      <w:r>
        <w:rPr>
          <w:rFonts w:hint="cs"/>
          <w:rtl/>
          <w:lang w:bidi="fa-IR"/>
        </w:rPr>
        <w:t>کنکاش در ذات الله متعال و جدال در دین و قرآنش حرام است</w:t>
      </w:r>
      <w:bookmarkEnd w:id="48"/>
      <w:bookmarkEnd w:id="49"/>
      <w:bookmarkEnd w:id="50"/>
    </w:p>
    <w:p w:rsidR="00E84654" w:rsidRPr="008B4A7B" w:rsidRDefault="00E84654" w:rsidP="00AB7121">
      <w:pPr>
        <w:numPr>
          <w:ilvl w:val="0"/>
          <w:numId w:val="7"/>
        </w:numPr>
        <w:ind w:left="641" w:hanging="357"/>
        <w:jc w:val="both"/>
        <w:rPr>
          <w:rFonts w:ascii="Tahoma" w:hAnsi="Tahoma" w:cs="B Lotus"/>
          <w:sz w:val="32"/>
          <w:szCs w:val="28"/>
          <w:lang w:bidi="fa-IR"/>
        </w:rPr>
      </w:pPr>
      <w:r w:rsidRPr="00AB7121">
        <w:rPr>
          <w:rStyle w:val="Char"/>
          <w:rFonts w:hint="cs"/>
          <w:rtl/>
        </w:rPr>
        <w:t>دربار</w:t>
      </w:r>
      <w:r w:rsidR="00AB7121">
        <w:rPr>
          <w:rStyle w:val="Char"/>
          <w:rFonts w:hint="cs"/>
          <w:rtl/>
        </w:rPr>
        <w:t>ۀ</w:t>
      </w:r>
      <w:r w:rsidRPr="00AB7121">
        <w:rPr>
          <w:rStyle w:val="Char"/>
          <w:rFonts w:hint="cs"/>
          <w:rtl/>
        </w:rPr>
        <w:t xml:space="preserve"> ذات الله متعال کنجکاو</w:t>
      </w:r>
      <w:r w:rsidR="0032527C" w:rsidRPr="00AB7121">
        <w:rPr>
          <w:rStyle w:val="Char"/>
          <w:rFonts w:hint="cs"/>
          <w:rtl/>
        </w:rPr>
        <w:t xml:space="preserve"> نمی‌</w:t>
      </w:r>
      <w:r w:rsidRPr="00AB7121">
        <w:rPr>
          <w:rStyle w:val="Char"/>
          <w:rFonts w:hint="cs"/>
          <w:rtl/>
        </w:rPr>
        <w:t>شویم و</w:t>
      </w:r>
      <w:r w:rsidR="008A3B77" w:rsidRPr="00AB7121">
        <w:rPr>
          <w:rStyle w:val="Char"/>
          <w:rFonts w:hint="cs"/>
          <w:rtl/>
        </w:rPr>
        <w:t xml:space="preserve"> دربارۀ </w:t>
      </w:r>
      <w:r w:rsidRPr="00AB7121">
        <w:rPr>
          <w:rStyle w:val="Char"/>
          <w:rFonts w:hint="cs"/>
          <w:rtl/>
        </w:rPr>
        <w:t>دین خداوند ذوالجلال به جدال</w:t>
      </w:r>
      <w:r w:rsidR="0032527C" w:rsidRPr="00AB7121">
        <w:rPr>
          <w:rStyle w:val="Char"/>
          <w:rFonts w:hint="cs"/>
          <w:rtl/>
        </w:rPr>
        <w:t xml:space="preserve"> نمی‌</w:t>
      </w:r>
      <w:r w:rsidRPr="00AB7121">
        <w:rPr>
          <w:rStyle w:val="Char"/>
          <w:rFonts w:hint="cs"/>
          <w:rtl/>
        </w:rPr>
        <w:t>پردازیم.</w:t>
      </w:r>
      <w:r w:rsidRPr="008B4A7B">
        <w:rPr>
          <w:rFonts w:ascii="Tahoma" w:hAnsi="Tahoma" w:cs="B Lotus" w:hint="cs"/>
          <w:sz w:val="32"/>
          <w:szCs w:val="28"/>
          <w:rtl/>
          <w:lang w:bidi="fa-IR"/>
        </w:rPr>
        <w:t xml:space="preserve"> </w:t>
      </w:r>
    </w:p>
    <w:p w:rsidR="00E84654" w:rsidRPr="008B4A7B" w:rsidRDefault="00E84654" w:rsidP="00AB7121">
      <w:pPr>
        <w:numPr>
          <w:ilvl w:val="0"/>
          <w:numId w:val="7"/>
        </w:numPr>
        <w:ind w:left="641" w:hanging="357"/>
        <w:jc w:val="both"/>
        <w:rPr>
          <w:rFonts w:ascii="Tahoma" w:hAnsi="Tahoma" w:cs="B Lotus"/>
          <w:sz w:val="32"/>
          <w:szCs w:val="28"/>
          <w:lang w:bidi="fa-IR"/>
        </w:rPr>
      </w:pPr>
      <w:r w:rsidRPr="00AB7121">
        <w:rPr>
          <w:rStyle w:val="Char"/>
          <w:rFonts w:hint="cs"/>
          <w:rtl/>
        </w:rPr>
        <w:t>دربار</w:t>
      </w:r>
      <w:r w:rsidR="00AB7121" w:rsidRPr="00AB7121">
        <w:rPr>
          <w:rStyle w:val="Char"/>
          <w:rFonts w:hint="cs"/>
          <w:rtl/>
        </w:rPr>
        <w:t>ۀ</w:t>
      </w:r>
      <w:r w:rsidRPr="00AB7121">
        <w:rPr>
          <w:rStyle w:val="Char"/>
          <w:rFonts w:hint="cs"/>
          <w:rtl/>
        </w:rPr>
        <w:t xml:space="preserve"> قرآن کریم مجادله</w:t>
      </w:r>
      <w:r w:rsidR="0032527C" w:rsidRPr="00AB7121">
        <w:rPr>
          <w:rStyle w:val="Char"/>
          <w:rFonts w:hint="cs"/>
          <w:rtl/>
        </w:rPr>
        <w:t xml:space="preserve"> نمی‌</w:t>
      </w:r>
      <w:r w:rsidRPr="00AB7121">
        <w:rPr>
          <w:rStyle w:val="Char"/>
          <w:rFonts w:hint="cs"/>
          <w:rtl/>
        </w:rPr>
        <w:t>کنیم، و گواهی</w:t>
      </w:r>
      <w:r w:rsidR="003B6DA1" w:rsidRPr="00AB7121">
        <w:rPr>
          <w:rStyle w:val="Char"/>
          <w:rFonts w:hint="cs"/>
          <w:rtl/>
        </w:rPr>
        <w:t xml:space="preserve"> می‌</w:t>
      </w:r>
      <w:r w:rsidRPr="00AB7121">
        <w:rPr>
          <w:rStyle w:val="Char"/>
          <w:rFonts w:hint="cs"/>
          <w:rtl/>
        </w:rPr>
        <w:t>دهیم که قرآن کریم کلام رب العالمین است که جبرئیل امین</w:t>
      </w:r>
      <w:r w:rsidR="00AB7121">
        <w:rPr>
          <w:rStyle w:val="Char"/>
          <w:rFonts w:cs="CTraditional Arabic" w:hint="cs"/>
          <w:rtl/>
        </w:rPr>
        <w:t>÷</w:t>
      </w:r>
      <w:r w:rsidRPr="00AB7121">
        <w:rPr>
          <w:rStyle w:val="Char"/>
          <w:rFonts w:hint="cs"/>
          <w:rtl/>
        </w:rPr>
        <w:t xml:space="preserve"> </w:t>
      </w:r>
      <w:r w:rsidR="003B6DA1" w:rsidRPr="00AB7121">
        <w:rPr>
          <w:rStyle w:val="Char"/>
          <w:rFonts w:hint="cs"/>
          <w:rtl/>
        </w:rPr>
        <w:t xml:space="preserve">آن را </w:t>
      </w:r>
      <w:r w:rsidRPr="00AB7121">
        <w:rPr>
          <w:rStyle w:val="Char"/>
          <w:rFonts w:hint="cs"/>
          <w:rtl/>
        </w:rPr>
        <w:t>فرود آورده و به سید مرسلین حضرت محمد</w:t>
      </w:r>
      <w:r w:rsidR="00AB7121">
        <w:rPr>
          <w:rStyle w:val="Char"/>
          <w:rFonts w:cs="CTraditional Arabic" w:hint="cs"/>
          <w:rtl/>
        </w:rPr>
        <w:t>ص</w:t>
      </w:r>
      <w:r w:rsidRPr="00AB7121">
        <w:rPr>
          <w:rStyle w:val="Char"/>
          <w:rFonts w:hint="cs"/>
          <w:rtl/>
        </w:rPr>
        <w:t xml:space="preserve"> آموخته است. قرآن کریم کلام خداوند متعال است که هیچ چیزی از مخلوقاتش برابر و همسنگ او</w:t>
      </w:r>
      <w:r w:rsidR="0032527C" w:rsidRPr="00AB7121">
        <w:rPr>
          <w:rStyle w:val="Char"/>
          <w:rFonts w:hint="cs"/>
          <w:rtl/>
        </w:rPr>
        <w:t xml:space="preserve"> نمی‌</w:t>
      </w:r>
      <w:r w:rsidRPr="00AB7121">
        <w:rPr>
          <w:rStyle w:val="Char"/>
          <w:rFonts w:hint="cs"/>
          <w:rtl/>
        </w:rPr>
        <w:t>شود و ما عقیده نداریم که کلام خدا مخلوق است، و با جماعت مسلمین مخالفت</w:t>
      </w:r>
      <w:r w:rsidR="0032527C" w:rsidRPr="00AB7121">
        <w:rPr>
          <w:rStyle w:val="Char"/>
          <w:rFonts w:hint="cs"/>
          <w:rtl/>
        </w:rPr>
        <w:t xml:space="preserve"> نمی‌</w:t>
      </w:r>
      <w:r w:rsidRPr="00AB7121">
        <w:rPr>
          <w:rStyle w:val="Char"/>
          <w:rFonts w:hint="cs"/>
          <w:rtl/>
        </w:rPr>
        <w:t>کنیم.</w:t>
      </w:r>
    </w:p>
    <w:p w:rsidR="00E84654" w:rsidRDefault="00E84654" w:rsidP="00444644">
      <w:pPr>
        <w:numPr>
          <w:ilvl w:val="0"/>
          <w:numId w:val="7"/>
        </w:numPr>
        <w:ind w:left="641" w:hanging="357"/>
        <w:jc w:val="both"/>
        <w:rPr>
          <w:rFonts w:ascii="Tahoma" w:hAnsi="Tahoma" w:cs="B Lotus"/>
          <w:sz w:val="32"/>
          <w:szCs w:val="28"/>
          <w:lang w:bidi="fa-IR"/>
        </w:rPr>
      </w:pPr>
      <w:r w:rsidRPr="00AB7121">
        <w:rPr>
          <w:rStyle w:val="Char"/>
          <w:rFonts w:hint="cs"/>
          <w:rtl/>
        </w:rPr>
        <w:t>و هیچکس</w:t>
      </w:r>
      <w:r w:rsidR="00444644">
        <w:rPr>
          <w:rStyle w:val="Char"/>
          <w:rFonts w:hint="cs"/>
          <w:rtl/>
        </w:rPr>
        <w:t xml:space="preserve"> </w:t>
      </w:r>
      <w:r w:rsidRPr="00AB7121">
        <w:rPr>
          <w:rStyle w:val="Char"/>
          <w:rFonts w:hint="cs"/>
          <w:rtl/>
        </w:rPr>
        <w:t>از اهل قبله را به سبب ارتکاب گناهی تا هنگامی که</w:t>
      </w:r>
      <w:r w:rsidR="003B6DA1" w:rsidRPr="00AB7121">
        <w:rPr>
          <w:rStyle w:val="Char"/>
          <w:rFonts w:hint="cs"/>
          <w:rtl/>
        </w:rPr>
        <w:t xml:space="preserve"> آن را </w:t>
      </w:r>
      <w:r w:rsidRPr="00AB7121">
        <w:rPr>
          <w:rStyle w:val="Char"/>
          <w:rFonts w:hint="cs"/>
          <w:rtl/>
        </w:rPr>
        <w:t>حلال نداند تکفیر</w:t>
      </w:r>
      <w:r w:rsidR="0032527C" w:rsidRPr="00AB7121">
        <w:rPr>
          <w:rStyle w:val="Char"/>
          <w:rFonts w:hint="cs"/>
          <w:rtl/>
        </w:rPr>
        <w:t xml:space="preserve"> نمی‌</w:t>
      </w:r>
      <w:r w:rsidRPr="00AB7121">
        <w:rPr>
          <w:rStyle w:val="Char"/>
          <w:rFonts w:hint="cs"/>
          <w:rtl/>
        </w:rPr>
        <w:t>کنیم.</w:t>
      </w:r>
    </w:p>
    <w:p w:rsidR="00A66C70" w:rsidRPr="008B4A7B" w:rsidRDefault="00A66C70" w:rsidP="00F03624">
      <w:pPr>
        <w:pStyle w:val="3-"/>
        <w:rPr>
          <w:rFonts w:ascii="Tahoma" w:hAnsi="Tahoma" w:cs="B Lotus"/>
          <w:lang w:bidi="fa-IR"/>
        </w:rPr>
      </w:pPr>
      <w:bookmarkStart w:id="51" w:name="_Toc262389784"/>
      <w:bookmarkStart w:id="52" w:name="_Toc286966032"/>
      <w:bookmarkStart w:id="53" w:name="_Toc422119178"/>
      <w:r>
        <w:rPr>
          <w:rFonts w:hint="cs"/>
          <w:rtl/>
          <w:lang w:bidi="fa-IR"/>
        </w:rPr>
        <w:t>رد بر مرجئه</w:t>
      </w:r>
      <w:bookmarkEnd w:id="51"/>
      <w:bookmarkEnd w:id="52"/>
      <w:bookmarkEnd w:id="53"/>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و عقیده نداریم که کسی گناه کند گناه با ایمان ضرر ندارد.</w:t>
      </w:r>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امیدواریم که خداوند متعال مؤمنان نیکوکار را ببخشد و با رحمت خود آنان را وارد بهشت کند، نه آنان را در امان</w:t>
      </w:r>
      <w:r w:rsidR="003B6DA1" w:rsidRPr="00444644">
        <w:rPr>
          <w:rStyle w:val="Char"/>
          <w:rFonts w:hint="cs"/>
          <w:rtl/>
        </w:rPr>
        <w:t xml:space="preserve"> می‌</w:t>
      </w:r>
      <w:r w:rsidRPr="00444644">
        <w:rPr>
          <w:rStyle w:val="Char"/>
          <w:rFonts w:hint="cs"/>
          <w:rtl/>
        </w:rPr>
        <w:t>دانیم و نه برایشان گواهی بهشت</w:t>
      </w:r>
      <w:r w:rsidR="003B6DA1" w:rsidRPr="00444644">
        <w:rPr>
          <w:rStyle w:val="Char"/>
          <w:rFonts w:hint="cs"/>
          <w:rtl/>
        </w:rPr>
        <w:t xml:space="preserve"> می‌</w:t>
      </w:r>
      <w:r w:rsidRPr="00444644">
        <w:rPr>
          <w:rStyle w:val="Char"/>
          <w:rFonts w:hint="cs"/>
          <w:rtl/>
        </w:rPr>
        <w:t>دهیم، بر بدکارانشان</w:t>
      </w:r>
      <w:r w:rsidR="003B6DA1" w:rsidRPr="00444644">
        <w:rPr>
          <w:rStyle w:val="Char"/>
          <w:rFonts w:hint="cs"/>
          <w:rtl/>
        </w:rPr>
        <w:t xml:space="preserve"> می‌</w:t>
      </w:r>
      <w:r w:rsidRPr="00444644">
        <w:rPr>
          <w:rStyle w:val="Char"/>
          <w:rFonts w:hint="cs"/>
          <w:rtl/>
        </w:rPr>
        <w:t>ترسیم و برای آنان طلب آمرزش</w:t>
      </w:r>
      <w:r w:rsidR="003B6DA1" w:rsidRPr="00444644">
        <w:rPr>
          <w:rStyle w:val="Char"/>
          <w:rFonts w:hint="cs"/>
          <w:rtl/>
        </w:rPr>
        <w:t xml:space="preserve"> می‌</w:t>
      </w:r>
      <w:r w:rsidRPr="00444644">
        <w:rPr>
          <w:rStyle w:val="Char"/>
          <w:rFonts w:hint="cs"/>
          <w:rtl/>
        </w:rPr>
        <w:t>کنیم و آنان را نا امید</w:t>
      </w:r>
      <w:r w:rsidR="0032527C" w:rsidRPr="00444644">
        <w:rPr>
          <w:rStyle w:val="Char"/>
          <w:rFonts w:hint="cs"/>
          <w:rtl/>
        </w:rPr>
        <w:t xml:space="preserve"> نمی‌</w:t>
      </w:r>
      <w:r w:rsidRPr="00444644">
        <w:rPr>
          <w:rStyle w:val="Char"/>
          <w:rFonts w:hint="cs"/>
          <w:rtl/>
        </w:rPr>
        <w:t>کنیم.</w:t>
      </w:r>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احساس امنیت و نا امیدی انسان را از دین اسلام بیرون</w:t>
      </w:r>
      <w:r w:rsidR="003B6DA1" w:rsidRPr="00444644">
        <w:rPr>
          <w:rStyle w:val="Char"/>
          <w:rFonts w:hint="cs"/>
          <w:rtl/>
        </w:rPr>
        <w:t xml:space="preserve"> می‌</w:t>
      </w:r>
      <w:r w:rsidRPr="00444644">
        <w:rPr>
          <w:rStyle w:val="Char"/>
          <w:rFonts w:hint="cs"/>
          <w:rtl/>
        </w:rPr>
        <w:t>رانند، راه حق برای اهل قبله راه میانه بین این دو است.</w:t>
      </w:r>
    </w:p>
    <w:p w:rsidR="00E84654"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بنده را جز انکار آنچه که او را وارد ایمان کرده است چیزی از ایمان خارج</w:t>
      </w:r>
      <w:r w:rsidR="0032527C" w:rsidRPr="00444644">
        <w:rPr>
          <w:rStyle w:val="Char"/>
          <w:rFonts w:hint="cs"/>
          <w:rtl/>
        </w:rPr>
        <w:t xml:space="preserve"> نمی‌</w:t>
      </w:r>
      <w:r w:rsidRPr="00444644">
        <w:rPr>
          <w:rStyle w:val="Char"/>
          <w:rFonts w:hint="cs"/>
          <w:rtl/>
        </w:rPr>
        <w:t>کند.</w:t>
      </w:r>
    </w:p>
    <w:p w:rsidR="00A66C70" w:rsidRPr="008B4A7B" w:rsidRDefault="00A66C70" w:rsidP="00F03624">
      <w:pPr>
        <w:pStyle w:val="3-"/>
        <w:rPr>
          <w:rFonts w:ascii="Tahoma" w:hAnsi="Tahoma" w:cs="B Lotus"/>
          <w:lang w:bidi="fa-IR"/>
        </w:rPr>
      </w:pPr>
      <w:bookmarkStart w:id="54" w:name="_Toc262389785"/>
      <w:bookmarkStart w:id="55" w:name="_Toc286966033"/>
      <w:bookmarkStart w:id="56" w:name="_Toc422119179"/>
      <w:r>
        <w:rPr>
          <w:rFonts w:hint="cs"/>
          <w:rtl/>
          <w:lang w:bidi="fa-IR"/>
        </w:rPr>
        <w:t>تعریف ایمان</w:t>
      </w:r>
      <w:bookmarkEnd w:id="54"/>
      <w:bookmarkEnd w:id="55"/>
      <w:bookmarkEnd w:id="56"/>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ایمان اقرار به زبان و تصدیق با قلب است.</w:t>
      </w:r>
    </w:p>
    <w:p w:rsidR="00E84654" w:rsidRPr="008B4A7B" w:rsidRDefault="00E84654" w:rsidP="00444644">
      <w:pPr>
        <w:numPr>
          <w:ilvl w:val="0"/>
          <w:numId w:val="7"/>
        </w:numPr>
        <w:ind w:left="641" w:hanging="357"/>
        <w:jc w:val="both"/>
        <w:rPr>
          <w:rFonts w:ascii="Tahoma" w:hAnsi="Tahoma" w:cs="B Lotus"/>
          <w:sz w:val="32"/>
          <w:szCs w:val="28"/>
          <w:lang w:bidi="fa-IR"/>
        </w:rPr>
      </w:pPr>
      <w:r w:rsidRPr="00444644">
        <w:rPr>
          <w:rStyle w:val="Char"/>
          <w:rFonts w:hint="cs"/>
          <w:rtl/>
        </w:rPr>
        <w:t xml:space="preserve"> تمام آنچه از رسول گرامی</w:t>
      </w:r>
      <w:r w:rsidR="00444644">
        <w:rPr>
          <w:rStyle w:val="Char"/>
          <w:rFonts w:cs="CTraditional Arabic" w:hint="cs"/>
          <w:rtl/>
        </w:rPr>
        <w:t>ص</w:t>
      </w:r>
      <w:r w:rsidRPr="00444644">
        <w:rPr>
          <w:rStyle w:val="Char"/>
          <w:rFonts w:hint="cs"/>
          <w:rtl/>
        </w:rPr>
        <w:t xml:space="preserve"> از شریعت و بیان ثابت شده همه حق است</w:t>
      </w:r>
      <w:r w:rsidRPr="008B4A7B">
        <w:rPr>
          <w:rFonts w:ascii="Tahoma" w:hAnsi="Tahoma" w:cs="B Lotus" w:hint="cs"/>
          <w:sz w:val="32"/>
          <w:szCs w:val="28"/>
          <w:rtl/>
          <w:lang w:bidi="fa-IR"/>
        </w:rPr>
        <w:t>.</w:t>
      </w:r>
    </w:p>
    <w:p w:rsidR="00E84654" w:rsidRPr="008B4A7B" w:rsidRDefault="00E84654" w:rsidP="00B27319">
      <w:pPr>
        <w:numPr>
          <w:ilvl w:val="0"/>
          <w:numId w:val="7"/>
        </w:numPr>
        <w:spacing w:line="235" w:lineRule="auto"/>
        <w:ind w:left="641" w:hanging="357"/>
        <w:jc w:val="both"/>
        <w:rPr>
          <w:rFonts w:ascii="Tahoma" w:hAnsi="Tahoma" w:cs="B Lotus"/>
          <w:sz w:val="32"/>
          <w:szCs w:val="28"/>
          <w:lang w:bidi="fa-IR"/>
        </w:rPr>
      </w:pPr>
      <w:r w:rsidRPr="00444644">
        <w:rPr>
          <w:rStyle w:val="Char"/>
          <w:rFonts w:hint="cs"/>
          <w:rtl/>
        </w:rPr>
        <w:t xml:space="preserve"> ایمان یکی است و اهل آن در اصل برابرند، و فضیلت و برتری آنان بر یکدیگر به اعتبار ترس و تقوا و مخالفت با هوا و هوس و عمل کردن به هر آن چیزی است که اولی و بهتر است.</w:t>
      </w:r>
    </w:p>
    <w:p w:rsidR="00E84654" w:rsidRPr="008B4A7B" w:rsidRDefault="008A3B77" w:rsidP="00B27319">
      <w:pPr>
        <w:numPr>
          <w:ilvl w:val="0"/>
          <w:numId w:val="7"/>
        </w:numPr>
        <w:spacing w:line="235" w:lineRule="auto"/>
        <w:ind w:left="641" w:hanging="357"/>
        <w:jc w:val="both"/>
        <w:rPr>
          <w:rFonts w:ascii="Tahoma" w:hAnsi="Tahoma" w:cs="B Lotus"/>
          <w:sz w:val="32"/>
          <w:szCs w:val="28"/>
          <w:lang w:bidi="fa-IR"/>
        </w:rPr>
      </w:pPr>
      <w:r w:rsidRPr="00444644">
        <w:rPr>
          <w:rStyle w:val="Char"/>
          <w:rFonts w:hint="cs"/>
          <w:rtl/>
        </w:rPr>
        <w:t xml:space="preserve"> همۀ </w:t>
      </w:r>
      <w:r w:rsidR="00E84654" w:rsidRPr="00444644">
        <w:rPr>
          <w:rStyle w:val="Char"/>
          <w:rFonts w:hint="cs"/>
          <w:rtl/>
        </w:rPr>
        <w:t>مؤمنان اولیاء و دوستان خداوند متعال هستند، وگرامی</w:t>
      </w:r>
      <w:r w:rsidR="00444644">
        <w:rPr>
          <w:rStyle w:val="Char"/>
          <w:rFonts w:hint="cs"/>
          <w:rtl/>
        </w:rPr>
        <w:t xml:space="preserve">‌ترین </w:t>
      </w:r>
      <w:r w:rsidR="00E84654" w:rsidRPr="00444644">
        <w:rPr>
          <w:rStyle w:val="Char"/>
          <w:rFonts w:hint="cs"/>
          <w:rtl/>
        </w:rPr>
        <w:t>آنان نزد خداوند کسانی هستند که اطاعت و پیروی بیشتری از قرآن داشته باشند.</w:t>
      </w:r>
    </w:p>
    <w:p w:rsidR="00E84654" w:rsidRPr="008B4A7B" w:rsidRDefault="00E84654" w:rsidP="00B27319">
      <w:pPr>
        <w:numPr>
          <w:ilvl w:val="0"/>
          <w:numId w:val="7"/>
        </w:numPr>
        <w:spacing w:line="235" w:lineRule="auto"/>
        <w:ind w:left="641" w:hanging="357"/>
        <w:jc w:val="both"/>
        <w:rPr>
          <w:rFonts w:ascii="Tahoma" w:hAnsi="Tahoma" w:cs="B Lotus"/>
          <w:sz w:val="32"/>
          <w:szCs w:val="28"/>
          <w:lang w:bidi="fa-IR"/>
        </w:rPr>
      </w:pPr>
      <w:r w:rsidRPr="00444644">
        <w:rPr>
          <w:rStyle w:val="Char"/>
          <w:rFonts w:hint="cs"/>
          <w:rtl/>
        </w:rPr>
        <w:t>ایمان عبارت است از ایمان به خدا و فرشتگان و کتاب</w:t>
      </w:r>
      <w:r w:rsidR="00444644">
        <w:rPr>
          <w:rStyle w:val="Char"/>
          <w:rFonts w:hint="eastAsia"/>
          <w:rtl/>
        </w:rPr>
        <w:t>‌</w:t>
      </w:r>
      <w:r w:rsidRPr="00444644">
        <w:rPr>
          <w:rStyle w:val="Char"/>
          <w:rFonts w:hint="cs"/>
          <w:rtl/>
        </w:rPr>
        <w:t>ها و رسولان او و به روز آخرت و تقدیر که خیر و شر و تلخ و شرین آن همه از طرف خداوند متعال است.</w:t>
      </w:r>
    </w:p>
    <w:p w:rsidR="00E84654" w:rsidRDefault="00E84654" w:rsidP="00B27319">
      <w:pPr>
        <w:numPr>
          <w:ilvl w:val="0"/>
          <w:numId w:val="7"/>
        </w:numPr>
        <w:spacing w:line="235" w:lineRule="auto"/>
        <w:ind w:left="641" w:hanging="357"/>
        <w:jc w:val="both"/>
        <w:rPr>
          <w:rFonts w:ascii="Tahoma" w:hAnsi="Tahoma" w:cs="B Lotus"/>
          <w:sz w:val="32"/>
          <w:szCs w:val="28"/>
          <w:lang w:bidi="fa-IR"/>
        </w:rPr>
      </w:pPr>
      <w:r w:rsidRPr="00444644">
        <w:rPr>
          <w:rStyle w:val="Char"/>
          <w:rFonts w:hint="cs"/>
          <w:rtl/>
        </w:rPr>
        <w:t xml:space="preserve"> ما به</w:t>
      </w:r>
      <w:r w:rsidR="008A3B77" w:rsidRPr="00444644">
        <w:rPr>
          <w:rStyle w:val="Char"/>
          <w:rFonts w:hint="cs"/>
          <w:rtl/>
        </w:rPr>
        <w:t xml:space="preserve"> همۀ</w:t>
      </w:r>
      <w:r w:rsidR="00444644">
        <w:rPr>
          <w:rStyle w:val="Char"/>
          <w:rFonts w:hint="cs"/>
          <w:rtl/>
        </w:rPr>
        <w:t xml:space="preserve"> این‌ها </w:t>
      </w:r>
      <w:r w:rsidRPr="00444644">
        <w:rPr>
          <w:rStyle w:val="Char"/>
          <w:rFonts w:hint="cs"/>
          <w:rtl/>
        </w:rPr>
        <w:t>ایمان داریم و هیچ فرقی بین پیامبران و رسولان</w:t>
      </w:r>
      <w:r w:rsidR="0032527C" w:rsidRPr="00444644">
        <w:rPr>
          <w:rStyle w:val="Char"/>
          <w:rFonts w:hint="cs"/>
          <w:rtl/>
        </w:rPr>
        <w:t xml:space="preserve"> نمی‌</w:t>
      </w:r>
      <w:r w:rsidRPr="00444644">
        <w:rPr>
          <w:rStyle w:val="Char"/>
          <w:rFonts w:hint="cs"/>
          <w:rtl/>
        </w:rPr>
        <w:t>گذاریم و</w:t>
      </w:r>
      <w:r w:rsidR="008A3B77" w:rsidRPr="00444644">
        <w:rPr>
          <w:rStyle w:val="Char"/>
          <w:rFonts w:hint="cs"/>
          <w:rtl/>
        </w:rPr>
        <w:t xml:space="preserve"> همۀ </w:t>
      </w:r>
      <w:r w:rsidRPr="00444644">
        <w:rPr>
          <w:rStyle w:val="Char"/>
          <w:rFonts w:hint="cs"/>
          <w:rtl/>
        </w:rPr>
        <w:t>آنها را و آنچه را که آورده</w:t>
      </w:r>
      <w:r w:rsidR="00444644">
        <w:rPr>
          <w:rStyle w:val="Char"/>
          <w:rFonts w:hint="eastAsia"/>
          <w:rtl/>
        </w:rPr>
        <w:t>‌</w:t>
      </w:r>
      <w:r w:rsidRPr="00444644">
        <w:rPr>
          <w:rStyle w:val="Char"/>
          <w:rFonts w:hint="cs"/>
          <w:rtl/>
        </w:rPr>
        <w:t>اند تصدیق</w:t>
      </w:r>
      <w:r w:rsidR="003B6DA1" w:rsidRPr="00444644">
        <w:rPr>
          <w:rStyle w:val="Char"/>
          <w:rFonts w:hint="cs"/>
          <w:rtl/>
        </w:rPr>
        <w:t xml:space="preserve"> می‌</w:t>
      </w:r>
      <w:r w:rsidRPr="00444644">
        <w:rPr>
          <w:rStyle w:val="Char"/>
          <w:rFonts w:hint="cs"/>
          <w:rtl/>
        </w:rPr>
        <w:t>کنیم.</w:t>
      </w:r>
    </w:p>
    <w:p w:rsidR="00A66C70" w:rsidRPr="008B4A7B" w:rsidRDefault="00A66C70" w:rsidP="00B27319">
      <w:pPr>
        <w:pStyle w:val="3-"/>
        <w:widowControl w:val="0"/>
        <w:rPr>
          <w:rFonts w:ascii="Tahoma" w:hAnsi="Tahoma" w:cs="B Lotus"/>
          <w:lang w:bidi="fa-IR"/>
        </w:rPr>
      </w:pPr>
      <w:bookmarkStart w:id="57" w:name="_Toc262389786"/>
      <w:bookmarkStart w:id="58" w:name="_Toc286966034"/>
      <w:bookmarkStart w:id="59" w:name="_Toc422119180"/>
      <w:r>
        <w:rPr>
          <w:rFonts w:hint="cs"/>
          <w:rtl/>
          <w:lang w:bidi="fa-IR"/>
        </w:rPr>
        <w:t>مؤمنان مرتکب گناه کبیره در دوزخ جاودان نخواهند بود</w:t>
      </w:r>
      <w:bookmarkEnd w:id="57"/>
      <w:bookmarkEnd w:id="58"/>
      <w:bookmarkEnd w:id="59"/>
    </w:p>
    <w:p w:rsidR="00E84654" w:rsidRPr="008B4A7B" w:rsidRDefault="00E84654" w:rsidP="00B27319">
      <w:pPr>
        <w:widowControl w:val="0"/>
        <w:numPr>
          <w:ilvl w:val="0"/>
          <w:numId w:val="7"/>
        </w:numPr>
        <w:spacing w:line="235" w:lineRule="auto"/>
        <w:ind w:left="641" w:hanging="357"/>
        <w:jc w:val="both"/>
        <w:rPr>
          <w:rFonts w:ascii="Tahoma" w:hAnsi="Tahoma" w:cs="B Lotus"/>
          <w:sz w:val="32"/>
          <w:szCs w:val="28"/>
          <w:lang w:bidi="fa-IR"/>
        </w:rPr>
      </w:pPr>
      <w:r w:rsidRPr="00444644">
        <w:rPr>
          <w:rStyle w:val="Char"/>
          <w:rFonts w:hint="cs"/>
          <w:rtl/>
        </w:rPr>
        <w:t xml:space="preserve"> اهل کبائر یعنی کسانی که از امت محمد</w:t>
      </w:r>
      <w:r w:rsidR="00444644">
        <w:rPr>
          <w:rStyle w:val="Char"/>
          <w:rFonts w:cs="CTraditional Arabic" w:hint="cs"/>
          <w:rtl/>
        </w:rPr>
        <w:t>ص</w:t>
      </w:r>
      <w:r w:rsidRPr="00444644">
        <w:rPr>
          <w:rStyle w:val="Char"/>
          <w:rFonts w:hint="cs"/>
          <w:rtl/>
        </w:rPr>
        <w:t xml:space="preserve"> مرتکب گناه کبیره</w:t>
      </w:r>
      <w:r w:rsidR="003B6DA1" w:rsidRPr="00444644">
        <w:rPr>
          <w:rStyle w:val="Char"/>
          <w:rFonts w:hint="cs"/>
          <w:rtl/>
        </w:rPr>
        <w:t xml:space="preserve"> می‌</w:t>
      </w:r>
      <w:r w:rsidRPr="00444644">
        <w:rPr>
          <w:rStyle w:val="Char"/>
          <w:rFonts w:hint="cs"/>
          <w:rtl/>
        </w:rPr>
        <w:t>شوند وارد آتش خواهند شد اما ب</w:t>
      </w:r>
      <w:r w:rsidR="00444644">
        <w:rPr>
          <w:rStyle w:val="Char"/>
          <w:rFonts w:hint="cs"/>
          <w:rtl/>
        </w:rPr>
        <w:t xml:space="preserve">ه </w:t>
      </w:r>
      <w:r w:rsidRPr="00444644">
        <w:rPr>
          <w:rStyle w:val="Char"/>
          <w:rFonts w:hint="cs"/>
          <w:rtl/>
        </w:rPr>
        <w:t>شرطی</w:t>
      </w:r>
      <w:r w:rsidR="00444644">
        <w:rPr>
          <w:rStyle w:val="Char"/>
          <w:rFonts w:hint="cs"/>
          <w:rtl/>
        </w:rPr>
        <w:t xml:space="preserve"> </w:t>
      </w:r>
      <w:r w:rsidRPr="00444644">
        <w:rPr>
          <w:rStyle w:val="Char"/>
          <w:rFonts w:hint="cs"/>
          <w:rtl/>
        </w:rPr>
        <w:t>که موحد و یکتاپرست بمیرند حتی اگر توبه نکنند همیشه در دوزخ</w:t>
      </w:r>
      <w:r w:rsidR="0032527C" w:rsidRPr="00444644">
        <w:rPr>
          <w:rStyle w:val="Char"/>
          <w:rFonts w:hint="cs"/>
          <w:rtl/>
        </w:rPr>
        <w:t xml:space="preserve"> نمی‌</w:t>
      </w:r>
      <w:r w:rsidRPr="00444644">
        <w:rPr>
          <w:rStyle w:val="Char"/>
          <w:rFonts w:hint="cs"/>
          <w:rtl/>
        </w:rPr>
        <w:t>مانند.</w:t>
      </w:r>
    </w:p>
    <w:p w:rsidR="00E84654" w:rsidRPr="00B27319" w:rsidRDefault="00E84654" w:rsidP="00B27319">
      <w:pPr>
        <w:pStyle w:val="a1"/>
        <w:rPr>
          <w:rFonts w:ascii="KFGQPC Uthmanic Script HAFS" w:hAnsi="KFGQPC Uthmanic Script HAFS" w:cs="KFGQPC Uthmanic Script HAFS"/>
          <w:rtl/>
        </w:rPr>
      </w:pPr>
      <w:r w:rsidRPr="008B4A7B">
        <w:rPr>
          <w:rFonts w:hint="cs"/>
          <w:rtl/>
        </w:rPr>
        <w:t>این</w:t>
      </w:r>
      <w:r w:rsidR="00444644">
        <w:rPr>
          <w:rFonts w:hint="eastAsia"/>
          <w:rtl/>
        </w:rPr>
        <w:t>‌</w:t>
      </w:r>
      <w:r w:rsidRPr="008B4A7B">
        <w:rPr>
          <w:rFonts w:hint="cs"/>
          <w:rtl/>
        </w:rPr>
        <w:t>ها بعد از اینکه با شناخت و ایمان با خدا ملاقات کنند، در گرو مشیت و اراده و حکم خداوند متعال هستند اگر بخواهد با فضل و احسان خود آنان</w:t>
      </w:r>
      <w:r w:rsidR="00444644">
        <w:rPr>
          <w:rFonts w:hint="cs"/>
          <w:rtl/>
        </w:rPr>
        <w:t xml:space="preserve"> </w:t>
      </w:r>
      <w:r w:rsidRPr="008B4A7B">
        <w:rPr>
          <w:rFonts w:hint="cs"/>
          <w:rtl/>
        </w:rPr>
        <w:t>را مغفرت</w:t>
      </w:r>
      <w:r w:rsidR="003B6DA1">
        <w:rPr>
          <w:rFonts w:hint="cs"/>
          <w:rtl/>
        </w:rPr>
        <w:t xml:space="preserve"> می‌</w:t>
      </w:r>
      <w:r w:rsidRPr="008B4A7B">
        <w:rPr>
          <w:rFonts w:hint="cs"/>
          <w:rtl/>
        </w:rPr>
        <w:t>کند و</w:t>
      </w:r>
      <w:r w:rsidR="003B6DA1">
        <w:rPr>
          <w:rFonts w:hint="cs"/>
          <w:rtl/>
        </w:rPr>
        <w:t xml:space="preserve"> می‌</w:t>
      </w:r>
      <w:r w:rsidRPr="008B4A7B">
        <w:rPr>
          <w:rFonts w:hint="cs"/>
          <w:rtl/>
        </w:rPr>
        <w:t>بخشد چنانکه ذات ذوالجلالش در کتاب عزیزش</w:t>
      </w:r>
      <w:r w:rsidR="003B6DA1">
        <w:rPr>
          <w:rFonts w:hint="cs"/>
          <w:rtl/>
        </w:rPr>
        <w:t xml:space="preserve"> می‌</w:t>
      </w:r>
      <w:r w:rsidRPr="008B4A7B">
        <w:rPr>
          <w:rFonts w:hint="cs"/>
          <w:rtl/>
        </w:rPr>
        <w:t>فرماید:</w:t>
      </w:r>
      <w:r w:rsidR="00B27319">
        <w:rPr>
          <w:rFonts w:hint="cs"/>
          <w:rtl/>
        </w:rPr>
        <w:t xml:space="preserve"> </w:t>
      </w:r>
      <w:r w:rsidR="00B27319">
        <w:rPr>
          <w:rFonts w:ascii="Traditional Arabic" w:hAnsi="Traditional Arabic" w:cs="Traditional Arabic"/>
          <w:rtl/>
        </w:rPr>
        <w:t>﴿</w:t>
      </w:r>
      <w:r w:rsidR="00B27319">
        <w:rPr>
          <w:rFonts w:ascii="KFGQPC Uthmanic Script HAFS" w:hAnsi="KFGQPC Uthmanic Script HAFS" w:cs="KFGQPC Uthmanic Script HAFS"/>
          <w:rtl/>
        </w:rPr>
        <w:t>وَيَغۡفِرُ مَا دُونَ ذَٰلِكَ لِمَن يَشَآءُۚ</w:t>
      </w:r>
      <w:r w:rsidR="00B27319">
        <w:rPr>
          <w:rFonts w:ascii="Traditional Arabic" w:hAnsi="Traditional Arabic" w:cs="Traditional Arabic"/>
          <w:rtl/>
        </w:rPr>
        <w:t>﴾</w:t>
      </w:r>
      <w:r w:rsidR="003273A1">
        <w:rPr>
          <w:rFonts w:hint="cs"/>
          <w:rtl/>
        </w:rPr>
        <w:t xml:space="preserve"> </w:t>
      </w:r>
      <w:r w:rsidR="003273A1" w:rsidRPr="00444644">
        <w:rPr>
          <w:rStyle w:val="Char1"/>
          <w:rFonts w:hint="cs"/>
          <w:rtl/>
        </w:rPr>
        <w:t>[النساء: 116]</w:t>
      </w:r>
      <w:r w:rsidR="003273A1" w:rsidRPr="00444644">
        <w:rPr>
          <w:rFonts w:hint="cs"/>
          <w:rtl/>
        </w:rPr>
        <w:t>.</w:t>
      </w:r>
      <w:r w:rsidRPr="00444644">
        <w:rPr>
          <w:rFonts w:hint="cs"/>
          <w:rtl/>
        </w:rPr>
        <w:t xml:space="preserve"> «و جز شرک را برای</w:t>
      </w:r>
      <w:r w:rsidR="00502DE5" w:rsidRPr="00444644">
        <w:rPr>
          <w:rFonts w:hint="cs"/>
          <w:rtl/>
        </w:rPr>
        <w:t xml:space="preserve"> هرکس </w:t>
      </w:r>
      <w:r w:rsidRPr="00444644">
        <w:rPr>
          <w:rFonts w:hint="cs"/>
          <w:rtl/>
        </w:rPr>
        <w:t>که بخواهد</w:t>
      </w:r>
      <w:r w:rsidR="003B6DA1" w:rsidRPr="00444644">
        <w:rPr>
          <w:rFonts w:hint="cs"/>
          <w:rtl/>
        </w:rPr>
        <w:t xml:space="preserve"> می‌</w:t>
      </w:r>
      <w:r w:rsidRPr="00444644">
        <w:rPr>
          <w:rFonts w:hint="cs"/>
          <w:rtl/>
        </w:rPr>
        <w:t>بخشد».</w:t>
      </w:r>
    </w:p>
    <w:p w:rsidR="00E84654" w:rsidRPr="008B4A7B" w:rsidRDefault="00E84654" w:rsidP="00444644">
      <w:pPr>
        <w:pStyle w:val="a1"/>
        <w:rPr>
          <w:rtl/>
        </w:rPr>
      </w:pPr>
      <w:r w:rsidRPr="008B4A7B">
        <w:rPr>
          <w:rFonts w:hint="cs"/>
          <w:rtl/>
        </w:rPr>
        <w:t>و اگر بخواهد با عدل خود عذابشان</w:t>
      </w:r>
      <w:r w:rsidR="003B6DA1">
        <w:rPr>
          <w:rFonts w:hint="cs"/>
          <w:rtl/>
        </w:rPr>
        <w:t xml:space="preserve"> می‌</w:t>
      </w:r>
      <w:r w:rsidRPr="008B4A7B">
        <w:rPr>
          <w:rFonts w:hint="cs"/>
          <w:rtl/>
        </w:rPr>
        <w:t>کند، سپس با رحمت خود و با شفاعت شفاعت کنندگان از اهل طاعتش از آتش بیرون آورده و به بهشت خود</w:t>
      </w:r>
      <w:r w:rsidR="003B6DA1">
        <w:rPr>
          <w:rFonts w:hint="cs"/>
          <w:rtl/>
        </w:rPr>
        <w:t xml:space="preserve"> می‌</w:t>
      </w:r>
      <w:r w:rsidRPr="008B4A7B">
        <w:rPr>
          <w:rFonts w:hint="cs"/>
          <w:rtl/>
        </w:rPr>
        <w:t>فرستد، زیرا خداوند متعال اهل معرفتش را دوست</w:t>
      </w:r>
      <w:r w:rsidR="003B6DA1">
        <w:rPr>
          <w:rFonts w:hint="cs"/>
          <w:rtl/>
        </w:rPr>
        <w:t xml:space="preserve"> می‌</w:t>
      </w:r>
      <w:r w:rsidRPr="008B4A7B">
        <w:rPr>
          <w:rFonts w:hint="cs"/>
          <w:rtl/>
        </w:rPr>
        <w:t>دارد.</w:t>
      </w:r>
    </w:p>
    <w:p w:rsidR="00E84654" w:rsidRPr="008B4A7B" w:rsidRDefault="00E84654" w:rsidP="00444644">
      <w:pPr>
        <w:pStyle w:val="a1"/>
      </w:pPr>
      <w:r w:rsidRPr="008B4A7B">
        <w:rPr>
          <w:rFonts w:hint="cs"/>
          <w:rtl/>
        </w:rPr>
        <w:t>پس در هردو جهان آنان را مانند کسانی قرار</w:t>
      </w:r>
      <w:r w:rsidR="0032527C">
        <w:rPr>
          <w:rFonts w:hint="cs"/>
          <w:rtl/>
        </w:rPr>
        <w:t xml:space="preserve"> نمی‌</w:t>
      </w:r>
      <w:r w:rsidRPr="008B4A7B">
        <w:rPr>
          <w:rFonts w:hint="cs"/>
          <w:rtl/>
        </w:rPr>
        <w:t>دهد که او را نشناخته و از هدایتش سود نبرده و از دوستی</w:t>
      </w:r>
      <w:r w:rsidR="003B6DA1">
        <w:rPr>
          <w:rFonts w:hint="cs"/>
          <w:rtl/>
        </w:rPr>
        <w:t xml:space="preserve">‌اش </w:t>
      </w:r>
      <w:r w:rsidRPr="008B4A7B">
        <w:rPr>
          <w:rFonts w:hint="cs"/>
          <w:rtl/>
        </w:rPr>
        <w:t>استفاده</w:t>
      </w:r>
      <w:r w:rsidR="00444644">
        <w:rPr>
          <w:rFonts w:hint="eastAsia"/>
          <w:rtl/>
        </w:rPr>
        <w:t>‌</w:t>
      </w:r>
      <w:r w:rsidRPr="008B4A7B">
        <w:rPr>
          <w:rFonts w:hint="cs"/>
          <w:rtl/>
        </w:rPr>
        <w:t>ای حاصل نکردند.</w:t>
      </w:r>
      <w:r w:rsidR="00444644">
        <w:rPr>
          <w:rFonts w:hint="cs"/>
          <w:rtl/>
        </w:rPr>
        <w:t xml:space="preserve"> </w:t>
      </w:r>
      <w:r w:rsidRPr="008B4A7B">
        <w:rPr>
          <w:rFonts w:hint="cs"/>
          <w:rtl/>
        </w:rPr>
        <w:t>پروردگارا! ای دوست اسلام و اهل اسلام! تا وقتی ما را بر دین اسلام ثابت و استوار بدار که با آن به ملاقات تو مشرف شویم.</w:t>
      </w:r>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ما نماز پشت سر هر نیکو کار و بدکار از اهل قبله را درست</w:t>
      </w:r>
      <w:r w:rsidR="003B6DA1" w:rsidRPr="00444644">
        <w:rPr>
          <w:rStyle w:val="Char"/>
          <w:rFonts w:hint="cs"/>
          <w:rtl/>
        </w:rPr>
        <w:t xml:space="preserve"> می‌</w:t>
      </w:r>
      <w:r w:rsidRPr="00444644">
        <w:rPr>
          <w:rStyle w:val="Char"/>
          <w:rFonts w:hint="cs"/>
          <w:rtl/>
        </w:rPr>
        <w:t>دانیم، و نیز جنازه بر آنان را.</w:t>
      </w:r>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ما هیچکدام از آنان را (به طور مشخص) بهشتی و دوزخی</w:t>
      </w:r>
      <w:r w:rsidR="0032527C" w:rsidRPr="00444644">
        <w:rPr>
          <w:rStyle w:val="Char"/>
          <w:rFonts w:hint="cs"/>
          <w:rtl/>
        </w:rPr>
        <w:t xml:space="preserve"> نمی‌</w:t>
      </w:r>
      <w:r w:rsidRPr="00444644">
        <w:rPr>
          <w:rStyle w:val="Char"/>
          <w:rFonts w:hint="cs"/>
          <w:rtl/>
        </w:rPr>
        <w:t>دانیم و تا زمانیکه چیزی از آنها ظاهر نشود به کفر و شرک و نفاق هیچکس از آنان گواهی</w:t>
      </w:r>
      <w:r w:rsidR="0032527C" w:rsidRPr="00444644">
        <w:rPr>
          <w:rStyle w:val="Char"/>
          <w:rFonts w:hint="cs"/>
          <w:rtl/>
        </w:rPr>
        <w:t xml:space="preserve"> نمی‌</w:t>
      </w:r>
      <w:r w:rsidRPr="00444644">
        <w:rPr>
          <w:rStyle w:val="Char"/>
          <w:rFonts w:hint="cs"/>
          <w:rtl/>
        </w:rPr>
        <w:t>دهیم و امور پنهان آنان را به خداوند متعال واگذار</w:t>
      </w:r>
      <w:r w:rsidR="003B6DA1" w:rsidRPr="00444644">
        <w:rPr>
          <w:rStyle w:val="Char"/>
          <w:rFonts w:hint="cs"/>
          <w:rtl/>
        </w:rPr>
        <w:t xml:space="preserve"> می‌</w:t>
      </w:r>
      <w:r w:rsidRPr="00444644">
        <w:rPr>
          <w:rStyle w:val="Char"/>
          <w:rFonts w:hint="cs"/>
          <w:rtl/>
        </w:rPr>
        <w:t>کنیم.</w:t>
      </w:r>
    </w:p>
    <w:p w:rsidR="00E84654" w:rsidRDefault="00E84654" w:rsidP="00444644">
      <w:pPr>
        <w:numPr>
          <w:ilvl w:val="0"/>
          <w:numId w:val="7"/>
        </w:numPr>
        <w:ind w:left="641" w:hanging="357"/>
        <w:jc w:val="both"/>
        <w:rPr>
          <w:rFonts w:ascii="Tahoma" w:hAnsi="Tahoma" w:cs="B Lotus"/>
          <w:sz w:val="32"/>
          <w:szCs w:val="28"/>
          <w:lang w:bidi="fa-IR"/>
        </w:rPr>
      </w:pPr>
      <w:r w:rsidRPr="00444644">
        <w:rPr>
          <w:rStyle w:val="Char"/>
          <w:rFonts w:hint="cs"/>
          <w:rtl/>
        </w:rPr>
        <w:t>جز کسی که شمشیر بر او واجب شده بر هیچ فردی از امت محمد</w:t>
      </w:r>
      <w:r w:rsidR="00444644">
        <w:rPr>
          <w:rStyle w:val="Char"/>
          <w:rFonts w:cs="CTraditional Arabic" w:hint="cs"/>
          <w:rtl/>
        </w:rPr>
        <w:t>ص</w:t>
      </w:r>
      <w:r w:rsidRPr="00444644">
        <w:rPr>
          <w:rStyle w:val="Char"/>
          <w:rFonts w:hint="cs"/>
          <w:rtl/>
        </w:rPr>
        <w:t xml:space="preserve"> شمشیر کشیدن را درست</w:t>
      </w:r>
      <w:r w:rsidR="0032527C" w:rsidRPr="00444644">
        <w:rPr>
          <w:rStyle w:val="Char"/>
          <w:rFonts w:hint="cs"/>
          <w:rtl/>
        </w:rPr>
        <w:t xml:space="preserve"> نمی‌</w:t>
      </w:r>
      <w:r w:rsidRPr="00444644">
        <w:rPr>
          <w:rStyle w:val="Char"/>
          <w:rFonts w:hint="cs"/>
          <w:rtl/>
        </w:rPr>
        <w:t>دانیم.</w:t>
      </w:r>
    </w:p>
    <w:p w:rsidR="00786BC3" w:rsidRPr="00444644" w:rsidRDefault="00786BC3" w:rsidP="00444644">
      <w:pPr>
        <w:pStyle w:val="3-"/>
      </w:pPr>
      <w:bookmarkStart w:id="60" w:name="_Toc262389787"/>
      <w:bookmarkStart w:id="61" w:name="_Toc286966035"/>
      <w:bookmarkStart w:id="62" w:name="_Toc422119181"/>
      <w:r w:rsidRPr="00444644">
        <w:rPr>
          <w:rFonts w:hint="cs"/>
          <w:rtl/>
        </w:rPr>
        <w:t>اطاعت حکم</w:t>
      </w:r>
      <w:r w:rsidRPr="00444644">
        <w:rPr>
          <w:rFonts w:hint="eastAsia"/>
          <w:rtl/>
        </w:rPr>
        <w:t>‌</w:t>
      </w:r>
      <w:r w:rsidRPr="00444644">
        <w:rPr>
          <w:rFonts w:hint="cs"/>
          <w:rtl/>
        </w:rPr>
        <w:t>رانان و ولاة امر واجب است</w:t>
      </w:r>
      <w:bookmarkEnd w:id="60"/>
      <w:bookmarkEnd w:id="61"/>
      <w:bookmarkEnd w:id="62"/>
    </w:p>
    <w:p w:rsidR="00E84654" w:rsidRDefault="00E84654" w:rsidP="00444644">
      <w:pPr>
        <w:numPr>
          <w:ilvl w:val="0"/>
          <w:numId w:val="7"/>
        </w:numPr>
        <w:ind w:left="641" w:hanging="357"/>
        <w:jc w:val="both"/>
        <w:rPr>
          <w:rFonts w:ascii="Tahoma" w:hAnsi="Tahoma" w:cs="B Lotus"/>
          <w:sz w:val="32"/>
          <w:szCs w:val="28"/>
          <w:lang w:bidi="fa-IR"/>
        </w:rPr>
      </w:pPr>
      <w:r w:rsidRPr="00444644">
        <w:rPr>
          <w:rStyle w:val="Char"/>
          <w:rFonts w:hint="cs"/>
          <w:rtl/>
        </w:rPr>
        <w:t>خروج بر ائمه و ولاة امر(= حاکمان مسلمان) خود را جایز</w:t>
      </w:r>
      <w:r w:rsidR="0032527C" w:rsidRPr="00444644">
        <w:rPr>
          <w:rStyle w:val="Char"/>
          <w:rFonts w:hint="cs"/>
          <w:rtl/>
        </w:rPr>
        <w:t xml:space="preserve"> نمی‌</w:t>
      </w:r>
      <w:r w:rsidRPr="00444644">
        <w:rPr>
          <w:rStyle w:val="Char"/>
          <w:rFonts w:hint="cs"/>
          <w:rtl/>
        </w:rPr>
        <w:t>دانیم حتی اگر جور و ظلم کنند، و برایشان دعای بد</w:t>
      </w:r>
      <w:r w:rsidR="0032527C" w:rsidRPr="00444644">
        <w:rPr>
          <w:rStyle w:val="Char"/>
          <w:rFonts w:hint="cs"/>
          <w:rtl/>
        </w:rPr>
        <w:t xml:space="preserve"> نمی‌</w:t>
      </w:r>
      <w:r w:rsidRPr="00444644">
        <w:rPr>
          <w:rStyle w:val="Char"/>
          <w:rFonts w:hint="cs"/>
          <w:rtl/>
        </w:rPr>
        <w:t>کنیم، و دست طاعت و فرمانبرداری را از دست</w:t>
      </w:r>
      <w:r w:rsidR="00444644">
        <w:rPr>
          <w:rStyle w:val="Char"/>
          <w:rFonts w:hint="eastAsia"/>
          <w:rtl/>
        </w:rPr>
        <w:t>‌</w:t>
      </w:r>
      <w:r w:rsidRPr="00444644">
        <w:rPr>
          <w:rStyle w:val="Char"/>
          <w:rFonts w:hint="cs"/>
          <w:rtl/>
        </w:rPr>
        <w:t>شان بیرون</w:t>
      </w:r>
      <w:r w:rsidR="0032527C" w:rsidRPr="00444644">
        <w:rPr>
          <w:rStyle w:val="Char"/>
          <w:rFonts w:hint="cs"/>
          <w:rtl/>
        </w:rPr>
        <w:t xml:space="preserve"> نمی‌</w:t>
      </w:r>
      <w:r w:rsidRPr="00444644">
        <w:rPr>
          <w:rStyle w:val="Char"/>
          <w:rFonts w:hint="cs"/>
          <w:rtl/>
        </w:rPr>
        <w:t>کشیم و عقیده داریم تا زمانیکه به گناه و معصیتی فرمان ندهند طاعت و فرمانبرداری از آنان همانند اطاعت و فرمانبرداری خداوند عزوجل فرض است، و برای خیر و صلاح و سلامتی آنان دعا</w:t>
      </w:r>
      <w:r w:rsidR="003B6DA1" w:rsidRPr="00444644">
        <w:rPr>
          <w:rStyle w:val="Char"/>
          <w:rFonts w:hint="cs"/>
          <w:rtl/>
        </w:rPr>
        <w:t xml:space="preserve"> می‌</w:t>
      </w:r>
      <w:r w:rsidRPr="00444644">
        <w:rPr>
          <w:rStyle w:val="Char"/>
          <w:rFonts w:hint="cs"/>
          <w:rtl/>
        </w:rPr>
        <w:t>کنیم.</w:t>
      </w:r>
    </w:p>
    <w:p w:rsidR="00786BC3" w:rsidRPr="008B4A7B" w:rsidRDefault="00786BC3" w:rsidP="00F03624">
      <w:pPr>
        <w:pStyle w:val="3-"/>
        <w:rPr>
          <w:lang w:bidi="fa-IR"/>
        </w:rPr>
      </w:pPr>
      <w:bookmarkStart w:id="63" w:name="_Toc262389788"/>
      <w:bookmarkStart w:id="64" w:name="_Toc286966036"/>
      <w:bookmarkStart w:id="65" w:name="_Toc422119182"/>
      <w:r>
        <w:rPr>
          <w:rFonts w:hint="cs"/>
          <w:rtl/>
          <w:lang w:bidi="fa-IR"/>
        </w:rPr>
        <w:t>پیروی از اهل سنت و جماعت</w:t>
      </w:r>
      <w:bookmarkEnd w:id="63"/>
      <w:bookmarkEnd w:id="64"/>
      <w:bookmarkEnd w:id="65"/>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ما از اهل سنت و جماعت تبعیت</w:t>
      </w:r>
      <w:r w:rsidR="003B6DA1" w:rsidRPr="00444644">
        <w:rPr>
          <w:rStyle w:val="Char"/>
          <w:rFonts w:hint="cs"/>
          <w:rtl/>
        </w:rPr>
        <w:t xml:space="preserve"> می‌</w:t>
      </w:r>
      <w:r w:rsidRPr="00444644">
        <w:rPr>
          <w:rStyle w:val="Char"/>
          <w:rFonts w:hint="cs"/>
          <w:rtl/>
        </w:rPr>
        <w:t>کنیم و از امور شاذ و تک روی و اختلاف و تفرقه دوری</w:t>
      </w:r>
      <w:r w:rsidR="003B6DA1" w:rsidRPr="00444644">
        <w:rPr>
          <w:rStyle w:val="Char"/>
          <w:rFonts w:hint="cs"/>
          <w:rtl/>
        </w:rPr>
        <w:t xml:space="preserve"> می‌</w:t>
      </w:r>
      <w:r w:rsidRPr="00444644">
        <w:rPr>
          <w:rStyle w:val="Char"/>
          <w:rFonts w:hint="cs"/>
          <w:rtl/>
        </w:rPr>
        <w:t>کنیم.</w:t>
      </w:r>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اهل عدالت و امانت را دوست</w:t>
      </w:r>
      <w:r w:rsidR="003B6DA1" w:rsidRPr="00444644">
        <w:rPr>
          <w:rStyle w:val="Char"/>
          <w:rFonts w:hint="cs"/>
          <w:rtl/>
        </w:rPr>
        <w:t xml:space="preserve"> می‌</w:t>
      </w:r>
      <w:r w:rsidRPr="00444644">
        <w:rPr>
          <w:rStyle w:val="Char"/>
          <w:rFonts w:hint="cs"/>
          <w:rtl/>
        </w:rPr>
        <w:t>داریم و با اهل جور و ظلم و خیانت بغض</w:t>
      </w:r>
      <w:r w:rsidR="003B6DA1" w:rsidRPr="00444644">
        <w:rPr>
          <w:rStyle w:val="Char"/>
          <w:rFonts w:hint="cs"/>
          <w:rtl/>
        </w:rPr>
        <w:t xml:space="preserve"> می‌</w:t>
      </w:r>
      <w:r w:rsidRPr="00444644">
        <w:rPr>
          <w:rStyle w:val="Char"/>
          <w:rFonts w:hint="cs"/>
          <w:rtl/>
        </w:rPr>
        <w:t>ورزیم.</w:t>
      </w:r>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در اموریکه علم آن بر ما مشتبه شود</w:t>
      </w:r>
      <w:r w:rsidR="003B6DA1" w:rsidRPr="00444644">
        <w:rPr>
          <w:rStyle w:val="Char"/>
          <w:rFonts w:hint="cs"/>
          <w:rtl/>
        </w:rPr>
        <w:t xml:space="preserve"> می‌</w:t>
      </w:r>
      <w:r w:rsidRPr="00444644">
        <w:rPr>
          <w:rStyle w:val="Char"/>
          <w:rFonts w:hint="cs"/>
          <w:rtl/>
        </w:rPr>
        <w:t>گوییم الله أعلم خداوند بهتر</w:t>
      </w:r>
      <w:r w:rsidR="003B6DA1" w:rsidRPr="00444644">
        <w:rPr>
          <w:rStyle w:val="Char"/>
          <w:rFonts w:hint="cs"/>
          <w:rtl/>
        </w:rPr>
        <w:t xml:space="preserve"> می‌</w:t>
      </w:r>
      <w:r w:rsidRPr="00444644">
        <w:rPr>
          <w:rStyle w:val="Char"/>
          <w:rFonts w:hint="cs"/>
          <w:rtl/>
        </w:rPr>
        <w:t>داند.</w:t>
      </w:r>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چنانکه در احادیث صحیح آمده مسح بر موزه را در سفر و غیر سفر سنت</w:t>
      </w:r>
      <w:r w:rsidR="003B6DA1" w:rsidRPr="00444644">
        <w:rPr>
          <w:rStyle w:val="Char"/>
          <w:rFonts w:hint="cs"/>
          <w:rtl/>
        </w:rPr>
        <w:t xml:space="preserve"> می‌</w:t>
      </w:r>
      <w:r w:rsidRPr="00444644">
        <w:rPr>
          <w:rStyle w:val="Char"/>
          <w:rFonts w:hint="cs"/>
          <w:rtl/>
        </w:rPr>
        <w:t>دانیم.</w:t>
      </w:r>
    </w:p>
    <w:p w:rsidR="00786BC3" w:rsidRDefault="00786BC3" w:rsidP="00F03624">
      <w:pPr>
        <w:pStyle w:val="3-"/>
        <w:rPr>
          <w:rFonts w:ascii="Tahoma" w:hAnsi="Tahoma" w:cs="B Lotus"/>
          <w:lang w:bidi="fa-IR"/>
        </w:rPr>
      </w:pPr>
      <w:bookmarkStart w:id="66" w:name="_Toc262389789"/>
      <w:bookmarkStart w:id="67" w:name="_Toc286966037"/>
      <w:bookmarkStart w:id="68" w:name="_Toc422119183"/>
      <w:r>
        <w:rPr>
          <w:rFonts w:hint="cs"/>
          <w:rtl/>
          <w:lang w:bidi="fa-IR"/>
        </w:rPr>
        <w:t>حج و جهاد تا روز قیامت واجب است (ادامه دارد)</w:t>
      </w:r>
      <w:bookmarkEnd w:id="66"/>
      <w:bookmarkEnd w:id="67"/>
      <w:bookmarkEnd w:id="68"/>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حج و جهاد را با اولی الأمر مسلمین أعم از نیکوکار و بدکار تا قیامت ادامه</w:t>
      </w:r>
      <w:r w:rsidR="003B6DA1" w:rsidRPr="00444644">
        <w:rPr>
          <w:rStyle w:val="Char"/>
          <w:rFonts w:hint="cs"/>
          <w:rtl/>
        </w:rPr>
        <w:t xml:space="preserve"> می‌</w:t>
      </w:r>
      <w:r w:rsidRPr="00444644">
        <w:rPr>
          <w:rStyle w:val="Char"/>
          <w:rFonts w:hint="cs"/>
          <w:rtl/>
        </w:rPr>
        <w:t>دهیم هیچ چیزی این دو یعنی حج و جهاد را باطل</w:t>
      </w:r>
      <w:r w:rsidR="0032527C" w:rsidRPr="00444644">
        <w:rPr>
          <w:rStyle w:val="Char"/>
          <w:rFonts w:hint="cs"/>
          <w:rtl/>
        </w:rPr>
        <w:t xml:space="preserve"> نمی‌</w:t>
      </w:r>
      <w:r w:rsidRPr="00444644">
        <w:rPr>
          <w:rStyle w:val="Char"/>
          <w:rFonts w:hint="cs"/>
          <w:rtl/>
        </w:rPr>
        <w:t>کند و نقض</w:t>
      </w:r>
      <w:r w:rsidR="0032527C" w:rsidRPr="00444644">
        <w:rPr>
          <w:rStyle w:val="Char"/>
          <w:rFonts w:hint="cs"/>
          <w:rtl/>
        </w:rPr>
        <w:t xml:space="preserve"> نمی‌</w:t>
      </w:r>
      <w:r w:rsidRPr="00444644">
        <w:rPr>
          <w:rStyle w:val="Char"/>
          <w:rFonts w:hint="cs"/>
          <w:rtl/>
        </w:rPr>
        <w:t>نماید.</w:t>
      </w:r>
    </w:p>
    <w:p w:rsidR="00786BC3" w:rsidRDefault="00786BC3" w:rsidP="00F03624">
      <w:pPr>
        <w:pStyle w:val="3-"/>
        <w:rPr>
          <w:rFonts w:ascii="Tahoma" w:hAnsi="Tahoma" w:cs="B Lotus"/>
          <w:lang w:bidi="fa-IR"/>
        </w:rPr>
      </w:pPr>
      <w:bookmarkStart w:id="69" w:name="_Toc262389790"/>
      <w:bookmarkStart w:id="70" w:name="_Toc286966038"/>
      <w:bookmarkStart w:id="71" w:name="_Toc422119184"/>
      <w:r>
        <w:rPr>
          <w:rFonts w:hint="cs"/>
          <w:rtl/>
          <w:lang w:bidi="fa-IR"/>
        </w:rPr>
        <w:t>ایمان به فرشتگان و حیات برزخی</w:t>
      </w:r>
      <w:bookmarkEnd w:id="69"/>
      <w:bookmarkEnd w:id="70"/>
      <w:bookmarkEnd w:id="71"/>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به کرام الکاتبین ایمان داریم که خداوند متعال آنها را بر ما نگهبان قرار داده است.</w:t>
      </w:r>
    </w:p>
    <w:p w:rsidR="00E84654" w:rsidRPr="008B4A7B"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 xml:space="preserve"> به ملک الموت که ارواح جهانیان را قبض</w:t>
      </w:r>
      <w:r w:rsidR="003B6DA1" w:rsidRPr="00444644">
        <w:rPr>
          <w:rStyle w:val="Char"/>
          <w:rFonts w:hint="cs"/>
          <w:rtl/>
        </w:rPr>
        <w:t xml:space="preserve"> می‌</w:t>
      </w:r>
      <w:r w:rsidRPr="00444644">
        <w:rPr>
          <w:rStyle w:val="Char"/>
          <w:rFonts w:hint="cs"/>
          <w:rtl/>
        </w:rPr>
        <w:t>کند ایمان داریم.</w:t>
      </w:r>
    </w:p>
    <w:p w:rsidR="00E84654" w:rsidRPr="008B4A7B" w:rsidRDefault="00E84654" w:rsidP="00444644">
      <w:pPr>
        <w:numPr>
          <w:ilvl w:val="0"/>
          <w:numId w:val="7"/>
        </w:numPr>
        <w:ind w:left="641" w:hanging="357"/>
        <w:jc w:val="both"/>
        <w:rPr>
          <w:rFonts w:ascii="Tahoma" w:hAnsi="Tahoma" w:cs="B Lotus"/>
          <w:sz w:val="32"/>
          <w:szCs w:val="28"/>
          <w:lang w:bidi="fa-IR"/>
        </w:rPr>
      </w:pPr>
      <w:r w:rsidRPr="00444644">
        <w:rPr>
          <w:rStyle w:val="Char"/>
          <w:rFonts w:hint="cs"/>
          <w:rtl/>
        </w:rPr>
        <w:t>به عذاب قبر برای کسی که مستحق آن باشد ایمان داریم. و همانگونه که روایات صحیح از رسول گرامی</w:t>
      </w:r>
      <w:r w:rsidR="00444644">
        <w:rPr>
          <w:rStyle w:val="Char"/>
          <w:rFonts w:cs="CTraditional Arabic" w:hint="cs"/>
          <w:rtl/>
        </w:rPr>
        <w:t>ص</w:t>
      </w:r>
      <w:r w:rsidRPr="00444644">
        <w:rPr>
          <w:rStyle w:val="Char"/>
          <w:rFonts w:hint="cs"/>
          <w:rtl/>
        </w:rPr>
        <w:t xml:space="preserve"> و صحابه گرامی ایشان رضوان الله علیهم نقل شده است به سؤال منکر و نکیر در قبر که از هر شخصی</w:t>
      </w:r>
      <w:r w:rsidR="008A3B77" w:rsidRPr="00444644">
        <w:rPr>
          <w:rStyle w:val="Char"/>
          <w:rFonts w:hint="cs"/>
          <w:rtl/>
        </w:rPr>
        <w:t xml:space="preserve"> دربارۀ </w:t>
      </w:r>
      <w:r w:rsidRPr="00444644">
        <w:rPr>
          <w:rStyle w:val="Char"/>
          <w:rFonts w:hint="cs"/>
          <w:rtl/>
        </w:rPr>
        <w:t>رب و دین و نبی او</w:t>
      </w:r>
      <w:r w:rsidR="003B6DA1" w:rsidRPr="00444644">
        <w:rPr>
          <w:rStyle w:val="Char"/>
          <w:rFonts w:hint="cs"/>
          <w:rtl/>
        </w:rPr>
        <w:t xml:space="preserve"> می‌</w:t>
      </w:r>
      <w:r w:rsidRPr="00444644">
        <w:rPr>
          <w:rStyle w:val="Char"/>
          <w:rFonts w:hint="cs"/>
          <w:rtl/>
        </w:rPr>
        <w:t>پرسند ایمان داریم.</w:t>
      </w:r>
    </w:p>
    <w:p w:rsidR="00E84654" w:rsidRDefault="00E84654" w:rsidP="008A3B77">
      <w:pPr>
        <w:numPr>
          <w:ilvl w:val="0"/>
          <w:numId w:val="7"/>
        </w:numPr>
        <w:ind w:left="641" w:hanging="357"/>
        <w:jc w:val="both"/>
        <w:rPr>
          <w:rFonts w:ascii="Tahoma" w:hAnsi="Tahoma" w:cs="B Lotus"/>
          <w:sz w:val="32"/>
          <w:szCs w:val="28"/>
          <w:lang w:bidi="fa-IR"/>
        </w:rPr>
      </w:pPr>
      <w:r w:rsidRPr="00444644">
        <w:rPr>
          <w:rStyle w:val="Char"/>
          <w:rFonts w:hint="cs"/>
          <w:rtl/>
        </w:rPr>
        <w:t xml:space="preserve"> قبر باغی از باغ</w:t>
      </w:r>
      <w:r w:rsidR="00444644">
        <w:rPr>
          <w:rStyle w:val="Char"/>
          <w:rFonts w:hint="eastAsia"/>
          <w:rtl/>
        </w:rPr>
        <w:t>‌</w:t>
      </w:r>
      <w:r w:rsidRPr="00444644">
        <w:rPr>
          <w:rStyle w:val="Char"/>
          <w:rFonts w:hint="cs"/>
          <w:rtl/>
        </w:rPr>
        <w:t>های بهشت یا چاهی از چاه</w:t>
      </w:r>
      <w:r w:rsidR="00444644">
        <w:rPr>
          <w:rStyle w:val="Char"/>
          <w:rFonts w:hint="eastAsia"/>
          <w:rtl/>
        </w:rPr>
        <w:t>‌</w:t>
      </w:r>
      <w:r w:rsidRPr="00444644">
        <w:rPr>
          <w:rStyle w:val="Char"/>
          <w:rFonts w:hint="cs"/>
          <w:rtl/>
        </w:rPr>
        <w:t>های دوزخ است.</w:t>
      </w:r>
    </w:p>
    <w:p w:rsidR="00786BC3" w:rsidRPr="008B4A7B" w:rsidRDefault="00786BC3" w:rsidP="00F03624">
      <w:pPr>
        <w:pStyle w:val="3-"/>
        <w:rPr>
          <w:rFonts w:ascii="Tahoma" w:hAnsi="Tahoma" w:cs="B Lotus"/>
          <w:lang w:bidi="fa-IR"/>
        </w:rPr>
      </w:pPr>
      <w:bookmarkStart w:id="72" w:name="_Toc262389791"/>
      <w:bookmarkStart w:id="73" w:name="_Toc286966039"/>
      <w:bookmarkStart w:id="74" w:name="_Toc422119185"/>
      <w:r>
        <w:rPr>
          <w:rFonts w:hint="cs"/>
          <w:rtl/>
          <w:lang w:bidi="fa-IR"/>
        </w:rPr>
        <w:t>ایمان به روز قیامت و صحنه‌های آن</w:t>
      </w:r>
      <w:bookmarkEnd w:id="72"/>
      <w:bookmarkEnd w:id="73"/>
      <w:bookmarkEnd w:id="74"/>
    </w:p>
    <w:p w:rsidR="00E84654" w:rsidRPr="008B4A7B" w:rsidRDefault="00E84654" w:rsidP="00444644">
      <w:pPr>
        <w:numPr>
          <w:ilvl w:val="0"/>
          <w:numId w:val="7"/>
        </w:numPr>
        <w:ind w:left="641" w:hanging="357"/>
        <w:jc w:val="both"/>
        <w:rPr>
          <w:rFonts w:ascii="Tahoma" w:hAnsi="Tahoma" w:cs="B Lotus"/>
          <w:sz w:val="32"/>
          <w:szCs w:val="28"/>
          <w:lang w:bidi="fa-IR"/>
        </w:rPr>
      </w:pPr>
      <w:r w:rsidRPr="00444644">
        <w:rPr>
          <w:rStyle w:val="Char"/>
          <w:rFonts w:hint="cs"/>
          <w:rtl/>
        </w:rPr>
        <w:t xml:space="preserve"> به زنده شدن بعد از مرگ و پاداش اعمال در روز قیامت و حاضر شدن به پیشگاه خداوند متعال و حساب اعمال، و خواندن نام</w:t>
      </w:r>
      <w:r w:rsidR="00444644">
        <w:rPr>
          <w:rStyle w:val="Char"/>
          <w:rFonts w:hint="cs"/>
          <w:rtl/>
        </w:rPr>
        <w:t>ۀ</w:t>
      </w:r>
      <w:r w:rsidRPr="00444644">
        <w:rPr>
          <w:rStyle w:val="Char"/>
          <w:rFonts w:hint="cs"/>
          <w:rtl/>
        </w:rPr>
        <w:t xml:space="preserve"> اعمال، و ثواب و عقاب و صراط و میزان ایمان داریم.</w:t>
      </w:r>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بهشت و دوزخ دو مخلوق از مخلوقات خداوند متعال هستند که هرگز فنا نخواهند شد و نه کسی خواهد توانست آنها را از بین ببرد. وخداوند متعال بهشت و دوزخ را قبل از آفریدن سایر مخلوقات خلق کرده و برای آنان ساکنانی آفریده است.</w:t>
      </w:r>
      <w:r w:rsidRPr="008B4A7B">
        <w:rPr>
          <w:rFonts w:ascii="Tahoma" w:hAnsi="Tahoma" w:cs="B Lotus" w:hint="cs"/>
          <w:sz w:val="32"/>
          <w:szCs w:val="28"/>
          <w:rtl/>
          <w:lang w:bidi="fa-IR"/>
        </w:rPr>
        <w:t xml:space="preserve"> </w:t>
      </w:r>
    </w:p>
    <w:p w:rsidR="00E84654" w:rsidRDefault="00E84654" w:rsidP="00300A65">
      <w:pPr>
        <w:pStyle w:val="a1"/>
        <w:rPr>
          <w:rtl/>
        </w:rPr>
      </w:pPr>
      <w:r w:rsidRPr="008B4A7B">
        <w:rPr>
          <w:rFonts w:hint="cs"/>
          <w:rtl/>
        </w:rPr>
        <w:t>پس</w:t>
      </w:r>
      <w:r w:rsidR="00502DE5">
        <w:rPr>
          <w:rFonts w:hint="cs"/>
          <w:rtl/>
        </w:rPr>
        <w:t xml:space="preserve"> هرکس </w:t>
      </w:r>
      <w:r w:rsidRPr="008B4A7B">
        <w:rPr>
          <w:rFonts w:hint="cs"/>
          <w:rtl/>
        </w:rPr>
        <w:t>از بندگانش که وارد بهشت شود از روی فضل و احسان او تعالی</w:t>
      </w:r>
      <w:r w:rsidR="008A3B77">
        <w:rPr>
          <w:rFonts w:hint="cs"/>
          <w:rtl/>
        </w:rPr>
        <w:t xml:space="preserve"> می‌شود</w:t>
      </w:r>
      <w:r w:rsidRPr="008B4A7B">
        <w:rPr>
          <w:rFonts w:hint="cs"/>
          <w:rtl/>
        </w:rPr>
        <w:t xml:space="preserve"> و</w:t>
      </w:r>
      <w:r w:rsidR="00502DE5">
        <w:rPr>
          <w:rFonts w:hint="cs"/>
          <w:rtl/>
        </w:rPr>
        <w:t xml:space="preserve"> هرکس </w:t>
      </w:r>
      <w:r w:rsidRPr="008B4A7B">
        <w:rPr>
          <w:rFonts w:hint="cs"/>
          <w:rtl/>
        </w:rPr>
        <w:t>که وارد دوزخ گردد از روی عدل او تعالی وارد</w:t>
      </w:r>
      <w:r w:rsidR="003B6DA1">
        <w:rPr>
          <w:rFonts w:hint="cs"/>
          <w:rtl/>
        </w:rPr>
        <w:t xml:space="preserve"> می‌</w:t>
      </w:r>
      <w:r w:rsidRPr="008B4A7B">
        <w:rPr>
          <w:rFonts w:hint="cs"/>
          <w:rtl/>
        </w:rPr>
        <w:t>گردد و</w:t>
      </w:r>
      <w:r w:rsidR="00502DE5">
        <w:rPr>
          <w:rFonts w:hint="cs"/>
          <w:rtl/>
        </w:rPr>
        <w:t xml:space="preserve"> هرکس </w:t>
      </w:r>
      <w:r w:rsidRPr="008B4A7B">
        <w:rPr>
          <w:rFonts w:hint="cs"/>
          <w:rtl/>
        </w:rPr>
        <w:t>برای آن کاری که وقت گذاشته و برایش آسان گردیده عمل</w:t>
      </w:r>
      <w:r w:rsidR="003B6DA1">
        <w:rPr>
          <w:rFonts w:hint="cs"/>
          <w:rtl/>
        </w:rPr>
        <w:t xml:space="preserve"> می‌</w:t>
      </w:r>
      <w:r w:rsidRPr="008B4A7B">
        <w:rPr>
          <w:rFonts w:hint="cs"/>
          <w:rtl/>
        </w:rPr>
        <w:t>کند و به سوی سر نوشتی که برای آن آفریده شده در حرکت است.</w:t>
      </w:r>
    </w:p>
    <w:p w:rsidR="00786BC3" w:rsidRPr="008B4A7B" w:rsidRDefault="00786BC3" w:rsidP="00F03624">
      <w:pPr>
        <w:pStyle w:val="3-"/>
        <w:rPr>
          <w:rFonts w:ascii="Tahoma" w:hAnsi="Tahoma" w:cs="B Lotus"/>
          <w:lang w:bidi="fa-IR"/>
        </w:rPr>
      </w:pPr>
      <w:bookmarkStart w:id="75" w:name="_Toc262389792"/>
      <w:bookmarkStart w:id="76" w:name="_Toc286966040"/>
      <w:bookmarkStart w:id="77" w:name="_Toc422119186"/>
      <w:r>
        <w:rPr>
          <w:rFonts w:hint="cs"/>
          <w:rtl/>
          <w:lang w:bidi="fa-IR"/>
        </w:rPr>
        <w:t>در افعال عباد، خلقت از جانب الله و کسب از بندگان است</w:t>
      </w:r>
      <w:bookmarkEnd w:id="75"/>
      <w:bookmarkEnd w:id="76"/>
      <w:bookmarkEnd w:id="77"/>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خیر و شر برای بندگان مقدر شده است.</w:t>
      </w:r>
    </w:p>
    <w:p w:rsidR="00E84654" w:rsidRPr="00B27319" w:rsidRDefault="00E84654" w:rsidP="00B27319">
      <w:pPr>
        <w:numPr>
          <w:ilvl w:val="0"/>
          <w:numId w:val="7"/>
        </w:numPr>
        <w:ind w:left="641" w:hanging="357"/>
        <w:jc w:val="both"/>
        <w:rPr>
          <w:rFonts w:ascii="Tahoma" w:hAnsi="Tahoma" w:cs="B Lotus"/>
          <w:sz w:val="32"/>
          <w:szCs w:val="28"/>
          <w:lang w:bidi="fa-IR"/>
        </w:rPr>
      </w:pPr>
      <w:r w:rsidRPr="00300A65">
        <w:rPr>
          <w:rStyle w:val="Char"/>
          <w:rFonts w:hint="cs"/>
          <w:rtl/>
        </w:rPr>
        <w:t>استطاعتی که عمل با آن واجب</w:t>
      </w:r>
      <w:r w:rsidR="008A3B77" w:rsidRPr="00300A65">
        <w:rPr>
          <w:rStyle w:val="Char"/>
          <w:rFonts w:hint="cs"/>
          <w:rtl/>
        </w:rPr>
        <w:t xml:space="preserve"> می‌شود</w:t>
      </w:r>
      <w:r w:rsidRPr="00300A65">
        <w:rPr>
          <w:rStyle w:val="Char"/>
          <w:rFonts w:hint="cs"/>
          <w:rtl/>
        </w:rPr>
        <w:t xml:space="preserve"> مانند توفیقی است که جایز نیست مخلوق به آن توصیف شود، این استطاعت با فعل است، و اما استطاعتی که از جهت درستی و توانایی و قدرت و سلامتی اسباب است قبل از انجام فعل است، و خطاب به همین تعلق</w:t>
      </w:r>
      <w:r w:rsidR="003B6DA1" w:rsidRPr="00300A65">
        <w:rPr>
          <w:rStyle w:val="Char"/>
          <w:rFonts w:hint="cs"/>
          <w:rtl/>
        </w:rPr>
        <w:t xml:space="preserve"> می‌</w:t>
      </w:r>
      <w:r w:rsidRPr="00300A65">
        <w:rPr>
          <w:rStyle w:val="Char"/>
          <w:rFonts w:hint="cs"/>
          <w:rtl/>
        </w:rPr>
        <w:t>گیرد چنانکه خداوند متعال</w:t>
      </w:r>
      <w:r w:rsidR="003B6DA1" w:rsidRPr="00300A65">
        <w:rPr>
          <w:rStyle w:val="Char"/>
          <w:rFonts w:hint="cs"/>
          <w:rtl/>
        </w:rPr>
        <w:t xml:space="preserve"> می‌</w:t>
      </w:r>
      <w:r w:rsidRPr="00300A65">
        <w:rPr>
          <w:rStyle w:val="Char"/>
          <w:rFonts w:hint="cs"/>
          <w:rtl/>
        </w:rPr>
        <w:t>فرماید:</w:t>
      </w:r>
      <w:r w:rsidR="00B27319">
        <w:rPr>
          <w:rStyle w:val="Char"/>
          <w:rFonts w:hint="cs"/>
          <w:rtl/>
        </w:rPr>
        <w:t xml:space="preserve"> </w:t>
      </w:r>
      <w:r w:rsidR="00B27319">
        <w:rPr>
          <w:rStyle w:val="Char"/>
          <w:rFonts w:ascii="Traditional Arabic" w:hAnsi="Traditional Arabic" w:cs="Traditional Arabic"/>
          <w:rtl/>
        </w:rPr>
        <w:t>﴿</w:t>
      </w:r>
      <w:r w:rsidR="00B27319">
        <w:rPr>
          <w:rFonts w:ascii="KFGQPC Uthmanic Script HAFS" w:hAnsi="KFGQPC Uthmanic Script HAFS" w:cs="KFGQPC Uthmanic Script HAFS" w:hint="eastAsia"/>
          <w:sz w:val="28"/>
          <w:szCs w:val="28"/>
          <w:rtl/>
        </w:rPr>
        <w:t>لَا</w:t>
      </w:r>
      <w:r w:rsidR="00B27319">
        <w:rPr>
          <w:rFonts w:ascii="KFGQPC Uthmanic Script HAFS" w:hAnsi="KFGQPC Uthmanic Script HAFS" w:cs="KFGQPC Uthmanic Script HAFS"/>
          <w:sz w:val="28"/>
          <w:szCs w:val="28"/>
          <w:rtl/>
        </w:rPr>
        <w:t xml:space="preserve"> يُكَلِّفُ </w:t>
      </w:r>
      <w:r w:rsidR="00B27319">
        <w:rPr>
          <w:rFonts w:ascii="KFGQPC Uthmanic Script HAFS" w:hAnsi="KFGQPC Uthmanic Script HAFS" w:cs="KFGQPC Uthmanic Script HAFS" w:hint="cs"/>
          <w:sz w:val="28"/>
          <w:szCs w:val="28"/>
          <w:rtl/>
        </w:rPr>
        <w:t>ٱ</w:t>
      </w:r>
      <w:r w:rsidR="00B27319">
        <w:rPr>
          <w:rFonts w:ascii="KFGQPC Uthmanic Script HAFS" w:hAnsi="KFGQPC Uthmanic Script HAFS" w:cs="KFGQPC Uthmanic Script HAFS" w:hint="eastAsia"/>
          <w:sz w:val="28"/>
          <w:szCs w:val="28"/>
          <w:rtl/>
        </w:rPr>
        <w:t>للَّهُ</w:t>
      </w:r>
      <w:r w:rsidR="00B27319">
        <w:rPr>
          <w:rFonts w:ascii="KFGQPC Uthmanic Script HAFS" w:hAnsi="KFGQPC Uthmanic Script HAFS" w:cs="KFGQPC Uthmanic Script HAFS"/>
          <w:sz w:val="28"/>
          <w:szCs w:val="28"/>
          <w:rtl/>
        </w:rPr>
        <w:t xml:space="preserve"> نَفۡسًا إِلَّا وُسۡعَهَاۚ</w:t>
      </w:r>
      <w:r w:rsidR="00B27319" w:rsidRPr="00B27319">
        <w:rPr>
          <w:rStyle w:val="Char"/>
          <w:rFonts w:ascii="Traditional Arabic" w:hAnsi="Traditional Arabic" w:cs="Traditional Arabic"/>
          <w:rtl/>
        </w:rPr>
        <w:t>﴾</w:t>
      </w:r>
      <w:r w:rsidR="003273A1" w:rsidRPr="00300A65">
        <w:rPr>
          <w:rStyle w:val="Char"/>
          <w:rFonts w:hint="cs"/>
          <w:rtl/>
        </w:rPr>
        <w:t xml:space="preserve"> </w:t>
      </w:r>
      <w:r w:rsidR="003273A1" w:rsidRPr="00300A65">
        <w:rPr>
          <w:rStyle w:val="Char1"/>
          <w:rFonts w:hint="cs"/>
          <w:rtl/>
        </w:rPr>
        <w:t>[البقره: 286]</w:t>
      </w:r>
      <w:r w:rsidR="003273A1" w:rsidRPr="00300A65">
        <w:rPr>
          <w:rStyle w:val="Char"/>
          <w:rFonts w:hint="cs"/>
          <w:rtl/>
        </w:rPr>
        <w:t xml:space="preserve">. </w:t>
      </w:r>
      <w:r w:rsidRPr="00300A65">
        <w:rPr>
          <w:rStyle w:val="Char"/>
          <w:rFonts w:hint="cs"/>
          <w:rtl/>
        </w:rPr>
        <w:t>«خداوند متعال هیچ نفسی را مکلف</w:t>
      </w:r>
      <w:r w:rsidR="0032527C" w:rsidRPr="00300A65">
        <w:rPr>
          <w:rStyle w:val="Char"/>
          <w:rFonts w:hint="cs"/>
          <w:rtl/>
        </w:rPr>
        <w:t xml:space="preserve"> نمی‌</w:t>
      </w:r>
      <w:r w:rsidRPr="00300A65">
        <w:rPr>
          <w:rStyle w:val="Char"/>
          <w:rFonts w:hint="cs"/>
          <w:rtl/>
        </w:rPr>
        <w:t>کند مگر به اندازه توانایی آن».</w:t>
      </w:r>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افعال بندگان مخلوق خداوند و کسب خود بندگان است.</w:t>
      </w:r>
    </w:p>
    <w:p w:rsidR="00786BC3" w:rsidRDefault="00786BC3" w:rsidP="00F03624">
      <w:pPr>
        <w:pStyle w:val="3-"/>
        <w:rPr>
          <w:rFonts w:ascii="Tahoma" w:hAnsi="Tahoma" w:cs="B Lotus"/>
          <w:lang w:bidi="fa-IR"/>
        </w:rPr>
      </w:pPr>
      <w:bookmarkStart w:id="78" w:name="_Toc262389793"/>
      <w:bookmarkStart w:id="79" w:name="_Toc286966041"/>
      <w:bookmarkStart w:id="80" w:name="_Toc422119187"/>
      <w:r>
        <w:rPr>
          <w:rFonts w:hint="cs"/>
          <w:rtl/>
          <w:lang w:bidi="fa-IR"/>
        </w:rPr>
        <w:t>تکلیف به آنچه در توان انسان است</w:t>
      </w:r>
      <w:bookmarkEnd w:id="78"/>
      <w:bookmarkEnd w:id="79"/>
      <w:bookmarkEnd w:id="80"/>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خداوند آنها را مکلف نکرده مگر آنچه که توانایی</w:t>
      </w:r>
      <w:r w:rsidR="003B6DA1" w:rsidRPr="00300A65">
        <w:rPr>
          <w:rStyle w:val="Char"/>
          <w:rFonts w:hint="cs"/>
          <w:rtl/>
        </w:rPr>
        <w:t xml:space="preserve">‌اش </w:t>
      </w:r>
      <w:r w:rsidRPr="00300A65">
        <w:rPr>
          <w:rStyle w:val="Char"/>
          <w:rFonts w:hint="cs"/>
          <w:rtl/>
        </w:rPr>
        <w:t>را دارند، و توانایی ندارند مگر آنچه که آنان را بدان مکلف کرده است</w:t>
      </w:r>
      <w:r w:rsidRPr="00300A65">
        <w:rPr>
          <w:rStyle w:val="Char"/>
          <w:vertAlign w:val="superscript"/>
          <w:rtl/>
        </w:rPr>
        <w:footnoteReference w:id="1"/>
      </w:r>
      <w:r w:rsidRPr="00300A65">
        <w:rPr>
          <w:rStyle w:val="Char"/>
          <w:rFonts w:hint="cs"/>
          <w:rtl/>
        </w:rPr>
        <w:t xml:space="preserve"> و تفسیر </w:t>
      </w:r>
      <w:r w:rsidRPr="00300A65">
        <w:rPr>
          <w:rStyle w:val="Char0"/>
          <w:rtl/>
        </w:rPr>
        <w:t>(لا حول و لا قوة إلا بالله)</w:t>
      </w:r>
      <w:r w:rsidRPr="00300A65">
        <w:rPr>
          <w:rStyle w:val="Char"/>
          <w:rFonts w:hint="cs"/>
          <w:rtl/>
        </w:rPr>
        <w:t xml:space="preserve"> همین است.</w:t>
      </w:r>
    </w:p>
    <w:p w:rsidR="00E84654" w:rsidRPr="008B4A7B" w:rsidRDefault="00E84654" w:rsidP="00300A65">
      <w:pPr>
        <w:pStyle w:val="a1"/>
      </w:pPr>
      <w:r w:rsidRPr="008B4A7B">
        <w:rPr>
          <w:rFonts w:hint="cs"/>
          <w:rtl/>
        </w:rPr>
        <w:t xml:space="preserve"> لذا عقیده داریم که جز به حکم خداوند هیچکس توان انجام کاری را ندارد و هیچکس توان حرکت کردن را ندارد و هیچکس توانایی دور شدن از گناه را ندارد. و جز به توفیق خداوند متعال هیچکس قدرت انجام و ثبات بر طاعت و بندگی خداوند را ندارد. </w:t>
      </w:r>
    </w:p>
    <w:p w:rsidR="00E84654" w:rsidRPr="00B27319" w:rsidRDefault="00E84654" w:rsidP="00B27319">
      <w:pPr>
        <w:numPr>
          <w:ilvl w:val="0"/>
          <w:numId w:val="7"/>
        </w:numPr>
        <w:ind w:left="641" w:hanging="357"/>
        <w:jc w:val="both"/>
        <w:rPr>
          <w:rFonts w:ascii="Tahoma" w:hAnsi="Tahoma" w:cs="B Lotus"/>
          <w:sz w:val="32"/>
          <w:szCs w:val="28"/>
          <w:lang w:bidi="fa-IR"/>
        </w:rPr>
      </w:pPr>
      <w:r w:rsidRPr="00300A65">
        <w:rPr>
          <w:rStyle w:val="Char"/>
          <w:rFonts w:hint="cs"/>
          <w:rtl/>
        </w:rPr>
        <w:t xml:space="preserve"> هر چیزی به اراد</w:t>
      </w:r>
      <w:r w:rsidR="00300A65">
        <w:rPr>
          <w:rStyle w:val="Char"/>
          <w:rFonts w:hint="cs"/>
          <w:rtl/>
        </w:rPr>
        <w:t>ۀ</w:t>
      </w:r>
      <w:r w:rsidRPr="00300A65">
        <w:rPr>
          <w:rStyle w:val="Char"/>
          <w:rFonts w:hint="cs"/>
          <w:rtl/>
        </w:rPr>
        <w:t xml:space="preserve"> و علم و قضاء و قدر خداوند متعال انجام</w:t>
      </w:r>
      <w:r w:rsidR="003B6DA1" w:rsidRPr="00300A65">
        <w:rPr>
          <w:rStyle w:val="Char"/>
          <w:rFonts w:hint="cs"/>
          <w:rtl/>
        </w:rPr>
        <w:t xml:space="preserve"> می‌</w:t>
      </w:r>
      <w:r w:rsidRPr="00300A65">
        <w:rPr>
          <w:rStyle w:val="Char"/>
          <w:rFonts w:hint="cs"/>
          <w:rtl/>
        </w:rPr>
        <w:t>گیرد اراد</w:t>
      </w:r>
      <w:r w:rsidR="00300A65">
        <w:rPr>
          <w:rStyle w:val="Char"/>
          <w:rFonts w:hint="cs"/>
          <w:rtl/>
        </w:rPr>
        <w:t>ۀ</w:t>
      </w:r>
      <w:r w:rsidRPr="00300A65">
        <w:rPr>
          <w:rStyle w:val="Char"/>
          <w:rFonts w:hint="cs"/>
          <w:rtl/>
        </w:rPr>
        <w:t xml:space="preserve"> او تعالی بر تمام اراده</w:t>
      </w:r>
      <w:r w:rsidR="00300A65">
        <w:rPr>
          <w:rStyle w:val="Char"/>
          <w:rFonts w:hint="eastAsia"/>
          <w:rtl/>
        </w:rPr>
        <w:t>‌</w:t>
      </w:r>
      <w:r w:rsidRPr="00300A65">
        <w:rPr>
          <w:rStyle w:val="Char"/>
          <w:rFonts w:hint="cs"/>
          <w:rtl/>
        </w:rPr>
        <w:t>ها غالب است و قضاء و فیصلۀ او بر</w:t>
      </w:r>
      <w:r w:rsidR="008A3B77" w:rsidRPr="00300A65">
        <w:rPr>
          <w:rStyle w:val="Char"/>
          <w:rFonts w:hint="cs"/>
          <w:rtl/>
        </w:rPr>
        <w:t xml:space="preserve"> همۀ </w:t>
      </w:r>
      <w:r w:rsidRPr="00300A65">
        <w:rPr>
          <w:rStyle w:val="Char"/>
          <w:rFonts w:hint="cs"/>
          <w:rtl/>
        </w:rPr>
        <w:t>حیله</w:t>
      </w:r>
      <w:r w:rsidR="00300A65">
        <w:rPr>
          <w:rStyle w:val="Char"/>
          <w:rFonts w:hint="eastAsia"/>
          <w:rtl/>
        </w:rPr>
        <w:t>‌</w:t>
      </w:r>
      <w:r w:rsidRPr="00300A65">
        <w:rPr>
          <w:rStyle w:val="Char"/>
          <w:rFonts w:hint="cs"/>
          <w:rtl/>
        </w:rPr>
        <w:t>ها غالب است، بدون اینکه ظالم باشد</w:t>
      </w:r>
      <w:r w:rsidR="00AB7121" w:rsidRPr="00300A65">
        <w:rPr>
          <w:rStyle w:val="Char"/>
          <w:rFonts w:hint="cs"/>
          <w:rtl/>
        </w:rPr>
        <w:t xml:space="preserve"> هرچه </w:t>
      </w:r>
      <w:r w:rsidRPr="00300A65">
        <w:rPr>
          <w:rStyle w:val="Char"/>
          <w:rFonts w:hint="cs"/>
          <w:rtl/>
        </w:rPr>
        <w:t>بخواهد انجام</w:t>
      </w:r>
      <w:r w:rsidR="003B6DA1" w:rsidRPr="00300A65">
        <w:rPr>
          <w:rStyle w:val="Char"/>
          <w:rFonts w:hint="cs"/>
          <w:rtl/>
        </w:rPr>
        <w:t xml:space="preserve"> می‌</w:t>
      </w:r>
      <w:r w:rsidRPr="00300A65">
        <w:rPr>
          <w:rStyle w:val="Char"/>
          <w:rFonts w:hint="cs"/>
          <w:rtl/>
        </w:rPr>
        <w:t>دهد، از هر بدی پاک است و از هر عیب و نقصی منزه است:</w:t>
      </w:r>
      <w:r w:rsidR="00B27319">
        <w:rPr>
          <w:rStyle w:val="Char"/>
          <w:rFonts w:hint="cs"/>
          <w:rtl/>
        </w:rPr>
        <w:t xml:space="preserve"> </w:t>
      </w:r>
      <w:r w:rsidR="00B27319">
        <w:rPr>
          <w:rStyle w:val="Char"/>
          <w:rFonts w:ascii="Traditional Arabic" w:hAnsi="Traditional Arabic" w:cs="Traditional Arabic"/>
          <w:rtl/>
        </w:rPr>
        <w:t>﴿</w:t>
      </w:r>
      <w:r w:rsidR="00B27319">
        <w:rPr>
          <w:rFonts w:ascii="KFGQPC Uthmanic Script HAFS" w:hAnsi="KFGQPC Uthmanic Script HAFS" w:cs="KFGQPC Uthmanic Script HAFS"/>
          <w:sz w:val="28"/>
          <w:szCs w:val="28"/>
          <w:rtl/>
        </w:rPr>
        <w:t>لَا يُسۡ‍َٔلُ عَمَّا يَفۡعَلُ وَهُمۡ يُسۡ‍َٔلُونَ ٢٣</w:t>
      </w:r>
      <w:r w:rsidR="00B27319" w:rsidRPr="00B27319">
        <w:rPr>
          <w:rStyle w:val="Char"/>
          <w:rFonts w:ascii="Traditional Arabic" w:hAnsi="Traditional Arabic" w:cs="Traditional Arabic"/>
          <w:rtl/>
        </w:rPr>
        <w:t>﴾</w:t>
      </w:r>
      <w:r w:rsidR="009331C3" w:rsidRPr="00B27319">
        <w:rPr>
          <w:rFonts w:ascii="Tahoma" w:hAnsi="Tahoma" w:cs="B Lotus" w:hint="cs"/>
          <w:sz w:val="32"/>
          <w:szCs w:val="28"/>
          <w:rtl/>
          <w:lang w:bidi="fa-IR"/>
        </w:rPr>
        <w:t xml:space="preserve"> </w:t>
      </w:r>
      <w:r w:rsidR="009331C3" w:rsidRPr="00300A65">
        <w:rPr>
          <w:rStyle w:val="Char1"/>
          <w:rFonts w:hint="cs"/>
          <w:rtl/>
        </w:rPr>
        <w:t>[الأنبیاء: 23]</w:t>
      </w:r>
      <w:r w:rsidR="009331C3" w:rsidRPr="00300A65">
        <w:rPr>
          <w:rStyle w:val="Char"/>
          <w:rFonts w:hint="cs"/>
          <w:rtl/>
        </w:rPr>
        <w:t>.</w:t>
      </w:r>
      <w:r w:rsidRPr="00300A65">
        <w:rPr>
          <w:rStyle w:val="Char"/>
          <w:rFonts w:hint="cs"/>
          <w:rtl/>
        </w:rPr>
        <w:t xml:space="preserve"> «از </w:t>
      </w:r>
      <w:r w:rsidR="009331C3" w:rsidRPr="00300A65">
        <w:rPr>
          <w:rStyle w:val="Char"/>
          <w:rFonts w:hint="cs"/>
          <w:rtl/>
        </w:rPr>
        <w:t>آ</w:t>
      </w:r>
      <w:r w:rsidRPr="00300A65">
        <w:rPr>
          <w:rStyle w:val="Char"/>
          <w:rFonts w:hint="cs"/>
          <w:rtl/>
        </w:rPr>
        <w:t>نچه انجام دهد پرسیده</w:t>
      </w:r>
      <w:r w:rsidR="0032527C" w:rsidRPr="00300A65">
        <w:rPr>
          <w:rStyle w:val="Char"/>
          <w:rFonts w:hint="cs"/>
          <w:rtl/>
        </w:rPr>
        <w:t xml:space="preserve"> نمی‌</w:t>
      </w:r>
      <w:r w:rsidRPr="00300A65">
        <w:rPr>
          <w:rStyle w:val="Char"/>
          <w:rFonts w:hint="cs"/>
          <w:rtl/>
        </w:rPr>
        <w:t>شود و آنان پرسیده</w:t>
      </w:r>
      <w:r w:rsidR="003B6DA1" w:rsidRPr="00300A65">
        <w:rPr>
          <w:rStyle w:val="Char"/>
          <w:rFonts w:hint="cs"/>
          <w:rtl/>
        </w:rPr>
        <w:t xml:space="preserve"> می‌</w:t>
      </w:r>
      <w:r w:rsidRPr="00300A65">
        <w:rPr>
          <w:rStyle w:val="Char"/>
          <w:rFonts w:hint="cs"/>
          <w:rtl/>
        </w:rPr>
        <w:t>شوند».</w:t>
      </w:r>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دعا و صدقات زندگان به مردگان سود</w:t>
      </w:r>
      <w:r w:rsidR="003B6DA1" w:rsidRPr="00300A65">
        <w:rPr>
          <w:rStyle w:val="Char"/>
          <w:rFonts w:hint="cs"/>
          <w:rtl/>
        </w:rPr>
        <w:t xml:space="preserve"> می‌</w:t>
      </w:r>
      <w:r w:rsidRPr="00300A65">
        <w:rPr>
          <w:rStyle w:val="Char"/>
          <w:rFonts w:hint="cs"/>
          <w:rtl/>
        </w:rPr>
        <w:t>رساند.</w:t>
      </w:r>
    </w:p>
    <w:p w:rsidR="00E84654" w:rsidRDefault="00E84654" w:rsidP="00300A65">
      <w:pPr>
        <w:numPr>
          <w:ilvl w:val="0"/>
          <w:numId w:val="7"/>
        </w:numPr>
        <w:ind w:left="641" w:hanging="357"/>
        <w:jc w:val="both"/>
        <w:rPr>
          <w:rFonts w:ascii="Tahoma" w:hAnsi="Tahoma" w:cs="B Lotus"/>
          <w:sz w:val="32"/>
          <w:szCs w:val="28"/>
          <w:lang w:bidi="fa-IR"/>
        </w:rPr>
      </w:pPr>
      <w:r w:rsidRPr="00300A65">
        <w:rPr>
          <w:rStyle w:val="Char"/>
          <w:rFonts w:hint="cs"/>
          <w:rtl/>
        </w:rPr>
        <w:t xml:space="preserve"> خداوند متعال دعاها را اجابت</w:t>
      </w:r>
      <w:r w:rsidR="003B6DA1" w:rsidRPr="00300A65">
        <w:rPr>
          <w:rStyle w:val="Char"/>
          <w:rFonts w:hint="cs"/>
          <w:rtl/>
        </w:rPr>
        <w:t xml:space="preserve"> می‌</w:t>
      </w:r>
      <w:r w:rsidRPr="00300A65">
        <w:rPr>
          <w:rStyle w:val="Char"/>
          <w:rFonts w:hint="cs"/>
          <w:rtl/>
        </w:rPr>
        <w:t>کند، و حاجت</w:t>
      </w:r>
      <w:r w:rsidR="00300A65">
        <w:rPr>
          <w:rStyle w:val="Char"/>
          <w:rFonts w:hint="eastAsia"/>
          <w:rtl/>
        </w:rPr>
        <w:t>‌</w:t>
      </w:r>
      <w:r w:rsidRPr="00300A65">
        <w:rPr>
          <w:rStyle w:val="Char"/>
          <w:rFonts w:hint="cs"/>
          <w:rtl/>
        </w:rPr>
        <w:t>ها را برآورده</w:t>
      </w:r>
      <w:r w:rsidR="003B6DA1" w:rsidRPr="00300A65">
        <w:rPr>
          <w:rStyle w:val="Char"/>
          <w:rFonts w:hint="cs"/>
          <w:rtl/>
        </w:rPr>
        <w:t xml:space="preserve"> می‌</w:t>
      </w:r>
      <w:r w:rsidRPr="00300A65">
        <w:rPr>
          <w:rStyle w:val="Char"/>
          <w:rFonts w:hint="cs"/>
          <w:rtl/>
        </w:rPr>
        <w:t>فرماید.</w:t>
      </w:r>
    </w:p>
    <w:p w:rsidR="00786BC3" w:rsidRPr="008B4A7B" w:rsidRDefault="00786BC3" w:rsidP="00F03624">
      <w:pPr>
        <w:pStyle w:val="3-"/>
        <w:rPr>
          <w:rFonts w:ascii="Tahoma" w:hAnsi="Tahoma" w:cs="B Lotus"/>
          <w:lang w:bidi="fa-IR"/>
        </w:rPr>
      </w:pPr>
      <w:bookmarkStart w:id="81" w:name="_Toc262389794"/>
      <w:bookmarkStart w:id="82" w:name="_Toc286966042"/>
      <w:bookmarkStart w:id="83" w:name="_Toc422119188"/>
      <w:r>
        <w:rPr>
          <w:rFonts w:hint="cs"/>
          <w:rtl/>
          <w:lang w:bidi="fa-IR"/>
        </w:rPr>
        <w:t>الله متعال بی‌نیاز و ما به او نیازمند هستیم</w:t>
      </w:r>
      <w:bookmarkEnd w:id="81"/>
      <w:bookmarkEnd w:id="82"/>
      <w:bookmarkEnd w:id="83"/>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او هر چیز و هر کسی را مالک است اما هیچ کسی او را مالک نیست، به اندازه بهم خوردن دو پلک کسی از خداوند</w:t>
      </w:r>
      <w:r w:rsidR="003B6DA1" w:rsidRPr="00300A65">
        <w:rPr>
          <w:rStyle w:val="Char"/>
          <w:rFonts w:hint="cs"/>
          <w:rtl/>
        </w:rPr>
        <w:t xml:space="preserve"> بی‌</w:t>
      </w:r>
      <w:r w:rsidRPr="00300A65">
        <w:rPr>
          <w:rStyle w:val="Char"/>
          <w:rFonts w:hint="cs"/>
          <w:rtl/>
        </w:rPr>
        <w:t>نیاز نیست و</w:t>
      </w:r>
      <w:r w:rsidR="00502DE5" w:rsidRPr="00300A65">
        <w:rPr>
          <w:rStyle w:val="Char"/>
          <w:rFonts w:hint="cs"/>
          <w:rtl/>
        </w:rPr>
        <w:t xml:space="preserve"> هرکس </w:t>
      </w:r>
      <w:r w:rsidRPr="00300A65">
        <w:rPr>
          <w:rStyle w:val="Char"/>
          <w:rFonts w:hint="cs"/>
          <w:rtl/>
        </w:rPr>
        <w:t>به اندازه بهم خوردن دو پلک از خداوند متعال احساس</w:t>
      </w:r>
      <w:r w:rsidR="003B6DA1" w:rsidRPr="00300A65">
        <w:rPr>
          <w:rStyle w:val="Char"/>
          <w:rFonts w:hint="cs"/>
          <w:rtl/>
        </w:rPr>
        <w:t xml:space="preserve"> بی‌</w:t>
      </w:r>
      <w:r w:rsidRPr="00300A65">
        <w:rPr>
          <w:rStyle w:val="Char"/>
          <w:rFonts w:hint="cs"/>
          <w:rtl/>
        </w:rPr>
        <w:t>نیازی کند بدون شک کافر</w:t>
      </w:r>
      <w:r w:rsidR="008A3B77" w:rsidRPr="00300A65">
        <w:rPr>
          <w:rStyle w:val="Char"/>
          <w:rFonts w:hint="cs"/>
          <w:rtl/>
        </w:rPr>
        <w:t xml:space="preserve"> می‌شود</w:t>
      </w:r>
      <w:r w:rsidRPr="00300A65">
        <w:rPr>
          <w:rStyle w:val="Char"/>
          <w:rFonts w:hint="cs"/>
          <w:rtl/>
        </w:rPr>
        <w:t xml:space="preserve"> و از اهل هلاکت قرار</w:t>
      </w:r>
      <w:r w:rsidR="003B6DA1" w:rsidRPr="00300A65">
        <w:rPr>
          <w:rStyle w:val="Char"/>
          <w:rFonts w:hint="cs"/>
          <w:rtl/>
        </w:rPr>
        <w:t xml:space="preserve"> می‌</w:t>
      </w:r>
      <w:r w:rsidRPr="00300A65">
        <w:rPr>
          <w:rStyle w:val="Char"/>
          <w:rFonts w:hint="cs"/>
          <w:rtl/>
        </w:rPr>
        <w:t>گیرد.</w:t>
      </w:r>
    </w:p>
    <w:p w:rsidR="00E84654"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خداوند غضب</w:t>
      </w:r>
      <w:r w:rsidR="003B6DA1" w:rsidRPr="00300A65">
        <w:rPr>
          <w:rStyle w:val="Char"/>
          <w:rFonts w:hint="cs"/>
          <w:rtl/>
        </w:rPr>
        <w:t xml:space="preserve"> می‌</w:t>
      </w:r>
      <w:r w:rsidRPr="00300A65">
        <w:rPr>
          <w:rStyle w:val="Char"/>
          <w:rFonts w:hint="cs"/>
          <w:rtl/>
        </w:rPr>
        <w:t>فرماید و راضی و خوشنود</w:t>
      </w:r>
      <w:r w:rsidR="008A3B77" w:rsidRPr="00300A65">
        <w:rPr>
          <w:rStyle w:val="Char"/>
          <w:rFonts w:hint="cs"/>
          <w:rtl/>
        </w:rPr>
        <w:t xml:space="preserve"> می‌شود</w:t>
      </w:r>
      <w:r w:rsidRPr="00300A65">
        <w:rPr>
          <w:rStyle w:val="Char"/>
          <w:rFonts w:hint="cs"/>
          <w:rtl/>
        </w:rPr>
        <w:t xml:space="preserve"> اما نه مانند هیچکس از مخلوقات.</w:t>
      </w:r>
    </w:p>
    <w:p w:rsidR="00786BC3" w:rsidRPr="008B4A7B" w:rsidRDefault="00786BC3" w:rsidP="00300A65">
      <w:pPr>
        <w:pStyle w:val="3-"/>
        <w:rPr>
          <w:rFonts w:ascii="Tahoma" w:hAnsi="Tahoma" w:cs="B Lotus"/>
          <w:lang w:bidi="fa-IR"/>
        </w:rPr>
      </w:pPr>
      <w:bookmarkStart w:id="84" w:name="_Toc262389795"/>
      <w:bookmarkStart w:id="85" w:name="_Toc286966043"/>
      <w:bookmarkStart w:id="86" w:name="_Toc422119189"/>
      <w:r>
        <w:rPr>
          <w:rFonts w:hint="cs"/>
          <w:rtl/>
          <w:lang w:bidi="fa-IR"/>
        </w:rPr>
        <w:t>محبت با صحابه‌ی فداکار پیامبر گرامی اسلام</w:t>
      </w:r>
      <w:bookmarkEnd w:id="84"/>
      <w:bookmarkEnd w:id="85"/>
      <w:r w:rsidR="00300A65">
        <w:rPr>
          <w:rFonts w:cs="CTraditional Arabic" w:hint="cs"/>
          <w:b/>
          <w:bCs w:val="0"/>
          <w:rtl/>
          <w:lang w:bidi="fa-IR"/>
        </w:rPr>
        <w:t>ش</w:t>
      </w:r>
      <w:bookmarkEnd w:id="86"/>
    </w:p>
    <w:p w:rsidR="00E84654" w:rsidRPr="008B4A7B" w:rsidRDefault="00E84654" w:rsidP="00300A65">
      <w:pPr>
        <w:numPr>
          <w:ilvl w:val="0"/>
          <w:numId w:val="7"/>
        </w:numPr>
        <w:ind w:left="641" w:hanging="357"/>
        <w:jc w:val="both"/>
        <w:rPr>
          <w:rFonts w:ascii="Tahoma" w:hAnsi="Tahoma" w:cs="B Lotus"/>
          <w:sz w:val="32"/>
          <w:szCs w:val="28"/>
          <w:lang w:bidi="fa-IR"/>
        </w:rPr>
      </w:pPr>
      <w:r w:rsidRPr="00300A65">
        <w:rPr>
          <w:rStyle w:val="Char"/>
          <w:rFonts w:hint="cs"/>
          <w:rtl/>
        </w:rPr>
        <w:t>صحابه رسول الله</w:t>
      </w:r>
      <w:r w:rsidR="00300A65">
        <w:rPr>
          <w:rStyle w:val="Char"/>
          <w:rFonts w:cs="CTraditional Arabic" w:hint="cs"/>
          <w:rtl/>
        </w:rPr>
        <w:t>ص</w:t>
      </w:r>
      <w:r w:rsidRPr="00300A65">
        <w:rPr>
          <w:rStyle w:val="Char"/>
          <w:rFonts w:hint="cs"/>
          <w:rtl/>
        </w:rPr>
        <w:t xml:space="preserve"> را دوست</w:t>
      </w:r>
      <w:r w:rsidR="003B6DA1" w:rsidRPr="00300A65">
        <w:rPr>
          <w:rStyle w:val="Char"/>
          <w:rFonts w:hint="cs"/>
          <w:rtl/>
        </w:rPr>
        <w:t xml:space="preserve"> می‌</w:t>
      </w:r>
      <w:r w:rsidRPr="00300A65">
        <w:rPr>
          <w:rStyle w:val="Char"/>
          <w:rFonts w:hint="cs"/>
          <w:rtl/>
        </w:rPr>
        <w:t>داریم اما در محبت هیچکدام از آنان افراط</w:t>
      </w:r>
      <w:r w:rsidR="0032527C" w:rsidRPr="00300A65">
        <w:rPr>
          <w:rStyle w:val="Char"/>
          <w:rFonts w:hint="cs"/>
          <w:rtl/>
        </w:rPr>
        <w:t xml:space="preserve"> نمی‌</w:t>
      </w:r>
      <w:r w:rsidRPr="00300A65">
        <w:rPr>
          <w:rStyle w:val="Char"/>
          <w:rFonts w:hint="cs"/>
          <w:rtl/>
        </w:rPr>
        <w:t>کنیم، و نه از هیچکدام آنان بیزاری</w:t>
      </w:r>
      <w:r w:rsidR="003B6DA1" w:rsidRPr="00300A65">
        <w:rPr>
          <w:rStyle w:val="Char"/>
          <w:rFonts w:hint="cs"/>
          <w:rtl/>
        </w:rPr>
        <w:t xml:space="preserve"> می‌</w:t>
      </w:r>
      <w:r w:rsidRPr="00300A65">
        <w:rPr>
          <w:rStyle w:val="Char"/>
          <w:rFonts w:hint="cs"/>
          <w:rtl/>
        </w:rPr>
        <w:t>جوییم. کسی که با آنان بغض بورزد و از آنان جز به خیر و نیکی یاد کند با او بغض</w:t>
      </w:r>
      <w:r w:rsidR="003B6DA1" w:rsidRPr="00300A65">
        <w:rPr>
          <w:rStyle w:val="Char"/>
          <w:rFonts w:hint="cs"/>
          <w:rtl/>
        </w:rPr>
        <w:t xml:space="preserve"> می‌</w:t>
      </w:r>
      <w:r w:rsidRPr="00300A65">
        <w:rPr>
          <w:rStyle w:val="Char"/>
          <w:rFonts w:hint="cs"/>
          <w:rtl/>
        </w:rPr>
        <w:t>ورزیم. ما صحابه را جز به خیر و نیکی یاد</w:t>
      </w:r>
      <w:r w:rsidR="0032527C" w:rsidRPr="00300A65">
        <w:rPr>
          <w:rStyle w:val="Char"/>
          <w:rFonts w:hint="cs"/>
          <w:rtl/>
        </w:rPr>
        <w:t xml:space="preserve"> نمی‌</w:t>
      </w:r>
      <w:r w:rsidRPr="00300A65">
        <w:rPr>
          <w:rStyle w:val="Char"/>
          <w:rFonts w:hint="cs"/>
          <w:rtl/>
        </w:rPr>
        <w:t>کنیم محبت صحابه دین و ایمان و احسان و بغض صحابه کفر و نفاق و طغیان است.</w:t>
      </w:r>
    </w:p>
    <w:p w:rsidR="00E84654" w:rsidRPr="008B4A7B" w:rsidRDefault="00E84654" w:rsidP="00300A65">
      <w:pPr>
        <w:numPr>
          <w:ilvl w:val="0"/>
          <w:numId w:val="7"/>
        </w:numPr>
        <w:ind w:left="641" w:hanging="357"/>
        <w:jc w:val="both"/>
        <w:rPr>
          <w:rFonts w:ascii="Tahoma" w:hAnsi="Tahoma" w:cs="B Lotus"/>
          <w:sz w:val="32"/>
          <w:szCs w:val="28"/>
          <w:lang w:bidi="fa-IR"/>
        </w:rPr>
      </w:pPr>
      <w:r w:rsidRPr="00300A65">
        <w:rPr>
          <w:rStyle w:val="Char"/>
          <w:rFonts w:hint="cs"/>
          <w:rtl/>
        </w:rPr>
        <w:t>ما خلافت را بعد از رسول خدا</w:t>
      </w:r>
      <w:r w:rsidR="00300A65">
        <w:rPr>
          <w:rStyle w:val="Char"/>
          <w:rFonts w:cs="CTraditional Arabic" w:hint="cs"/>
          <w:rtl/>
        </w:rPr>
        <w:t>ص</w:t>
      </w:r>
      <w:r w:rsidRPr="00300A65">
        <w:rPr>
          <w:rStyle w:val="Char"/>
          <w:rFonts w:hint="cs"/>
          <w:rtl/>
        </w:rPr>
        <w:t xml:space="preserve"> اولا برای ابوبکر صدیق</w:t>
      </w:r>
      <w:r w:rsidR="00300A65">
        <w:rPr>
          <w:rStyle w:val="Char"/>
          <w:rFonts w:cs="CTraditional Arabic" w:hint="cs"/>
          <w:rtl/>
        </w:rPr>
        <w:t>س</w:t>
      </w:r>
      <w:r w:rsidRPr="00300A65">
        <w:rPr>
          <w:rStyle w:val="Char"/>
          <w:rFonts w:hint="cs"/>
          <w:rtl/>
        </w:rPr>
        <w:t xml:space="preserve"> اثبات</w:t>
      </w:r>
      <w:r w:rsidR="003B6DA1" w:rsidRPr="00300A65">
        <w:rPr>
          <w:rStyle w:val="Char"/>
          <w:rFonts w:hint="cs"/>
          <w:rtl/>
        </w:rPr>
        <w:t xml:space="preserve"> می‌</w:t>
      </w:r>
      <w:r w:rsidRPr="00300A65">
        <w:rPr>
          <w:rStyle w:val="Char"/>
          <w:rFonts w:hint="cs"/>
          <w:rtl/>
        </w:rPr>
        <w:t>کنیم و ایشان را از</w:t>
      </w:r>
      <w:r w:rsidR="008A3B77" w:rsidRPr="00300A65">
        <w:rPr>
          <w:rStyle w:val="Char"/>
          <w:rFonts w:hint="cs"/>
          <w:rtl/>
        </w:rPr>
        <w:t xml:space="preserve"> همۀ </w:t>
      </w:r>
      <w:r w:rsidRPr="00300A65">
        <w:rPr>
          <w:rStyle w:val="Char"/>
          <w:rFonts w:hint="cs"/>
          <w:rtl/>
        </w:rPr>
        <w:t>امت افضل و برتر و مقدم</w:t>
      </w:r>
      <w:r w:rsidR="003B6DA1" w:rsidRPr="00300A65">
        <w:rPr>
          <w:rStyle w:val="Char"/>
          <w:rFonts w:hint="cs"/>
          <w:rtl/>
        </w:rPr>
        <w:t xml:space="preserve"> می‌</w:t>
      </w:r>
      <w:r w:rsidRPr="00300A65">
        <w:rPr>
          <w:rStyle w:val="Char"/>
          <w:rFonts w:hint="cs"/>
          <w:rtl/>
        </w:rPr>
        <w:t>دانیم. سپس عمر فاروق</w:t>
      </w:r>
      <w:r w:rsidR="00300A65" w:rsidRPr="00300A65">
        <w:rPr>
          <w:rStyle w:val="Char"/>
          <w:rFonts w:cs="CTraditional Arabic" w:hint="cs"/>
          <w:rtl/>
        </w:rPr>
        <w:t xml:space="preserve">س </w:t>
      </w:r>
      <w:r w:rsidRPr="00300A65">
        <w:rPr>
          <w:rStyle w:val="Char"/>
          <w:rFonts w:hint="cs"/>
          <w:rtl/>
        </w:rPr>
        <w:t>سپس عثمان ذی النورین</w:t>
      </w:r>
      <w:r w:rsidR="00300A65" w:rsidRPr="00300A65">
        <w:rPr>
          <w:rStyle w:val="Char"/>
          <w:rFonts w:cs="CTraditional Arabic" w:hint="cs"/>
          <w:rtl/>
        </w:rPr>
        <w:t xml:space="preserve">س </w:t>
      </w:r>
      <w:r w:rsidRPr="00300A65">
        <w:rPr>
          <w:rStyle w:val="Char"/>
          <w:rFonts w:hint="cs"/>
          <w:rtl/>
        </w:rPr>
        <w:t>و سپس علی ابن ابی طالب</w:t>
      </w:r>
      <w:r w:rsidR="00300A65" w:rsidRPr="00300A65">
        <w:rPr>
          <w:rStyle w:val="Char"/>
          <w:rFonts w:cs="CTraditional Arabic" w:hint="cs"/>
          <w:rtl/>
        </w:rPr>
        <w:t xml:space="preserve">س </w:t>
      </w:r>
      <w:r w:rsidR="008A3B77" w:rsidRPr="00300A65">
        <w:rPr>
          <w:rStyle w:val="Char"/>
          <w:rFonts w:hint="cs"/>
          <w:rtl/>
        </w:rPr>
        <w:t>همۀ</w:t>
      </w:r>
      <w:r w:rsidR="00444644" w:rsidRPr="00300A65">
        <w:rPr>
          <w:rStyle w:val="Char"/>
          <w:rFonts w:hint="cs"/>
          <w:rtl/>
        </w:rPr>
        <w:t xml:space="preserve"> این‌ها </w:t>
      </w:r>
      <w:r w:rsidRPr="00300A65">
        <w:rPr>
          <w:rStyle w:val="Char"/>
          <w:rFonts w:hint="cs"/>
          <w:rtl/>
        </w:rPr>
        <w:t>خلفای راشدین یعنی رستگاران و امامان راهیافته</w:t>
      </w:r>
      <w:r w:rsidR="008A3B77" w:rsidRPr="00300A65">
        <w:rPr>
          <w:rStyle w:val="Char"/>
          <w:rFonts w:hint="cs"/>
          <w:rtl/>
        </w:rPr>
        <w:t>‌اند.</w:t>
      </w:r>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عشره مبشره یعنی ده نفری که رسول خدا</w:t>
      </w:r>
      <w:r w:rsidR="00300A65" w:rsidRPr="00300A65">
        <w:rPr>
          <w:rStyle w:val="Char"/>
          <w:rFonts w:cs="CTraditional Arabic" w:hint="cs"/>
          <w:rtl/>
        </w:rPr>
        <w:t>ص</w:t>
      </w:r>
      <w:r w:rsidRPr="00300A65">
        <w:rPr>
          <w:rStyle w:val="Char"/>
          <w:rFonts w:hint="cs"/>
          <w:rtl/>
        </w:rPr>
        <w:t xml:space="preserve"> از آنان نام برده و به آنان مژده بهشت داده ما گواهی</w:t>
      </w:r>
      <w:r w:rsidR="003B6DA1" w:rsidRPr="00300A65">
        <w:rPr>
          <w:rStyle w:val="Char"/>
          <w:rFonts w:hint="cs"/>
          <w:rtl/>
        </w:rPr>
        <w:t xml:space="preserve"> می‌</w:t>
      </w:r>
      <w:r w:rsidRPr="00300A65">
        <w:rPr>
          <w:rStyle w:val="Char"/>
          <w:rFonts w:hint="cs"/>
          <w:rtl/>
        </w:rPr>
        <w:t>دهیم که همچنانکه رسول خدا</w:t>
      </w:r>
      <w:r w:rsidR="00300A65" w:rsidRPr="00300A65">
        <w:rPr>
          <w:rFonts w:ascii="Tahoma" w:hAnsi="Tahoma" w:cs="CTraditional Arabic" w:hint="cs"/>
          <w:sz w:val="32"/>
          <w:szCs w:val="28"/>
          <w:rtl/>
          <w:lang w:bidi="fa-IR"/>
        </w:rPr>
        <w:t>ص</w:t>
      </w:r>
      <w:r w:rsidR="00300A65" w:rsidRPr="00300A65">
        <w:rPr>
          <w:rStyle w:val="Char"/>
          <w:rFonts w:hint="cs"/>
          <w:rtl/>
        </w:rPr>
        <w:t xml:space="preserve"> </w:t>
      </w:r>
      <w:r w:rsidRPr="00300A65">
        <w:rPr>
          <w:rStyle w:val="Char"/>
          <w:rFonts w:hint="cs"/>
          <w:rtl/>
        </w:rPr>
        <w:t>مژده داده</w:t>
      </w:r>
      <w:r w:rsidR="00300A65">
        <w:rPr>
          <w:rStyle w:val="Char"/>
          <w:rFonts w:hint="cs"/>
          <w:rtl/>
        </w:rPr>
        <w:t xml:space="preserve">‌اند </w:t>
      </w:r>
      <w:r w:rsidRPr="00300A65">
        <w:rPr>
          <w:rStyle w:val="Char"/>
          <w:rFonts w:hint="cs"/>
          <w:rtl/>
        </w:rPr>
        <w:t>آنان اهل بهشت هستند، و قول و فرموده ایشان کاملا حق است و آنان عبارت</w:t>
      </w:r>
      <w:r w:rsidR="00300A65">
        <w:rPr>
          <w:rStyle w:val="Char"/>
          <w:rFonts w:hint="cs"/>
          <w:rtl/>
        </w:rPr>
        <w:t xml:space="preserve">‌اند </w:t>
      </w:r>
      <w:r w:rsidRPr="00300A65">
        <w:rPr>
          <w:rStyle w:val="Char"/>
          <w:rFonts w:hint="cs"/>
          <w:rtl/>
        </w:rPr>
        <w:t>از:</w:t>
      </w:r>
    </w:p>
    <w:p w:rsidR="00E84654" w:rsidRPr="008B4A7B" w:rsidRDefault="00E84654" w:rsidP="00300A65">
      <w:pPr>
        <w:pStyle w:val="a1"/>
      </w:pPr>
      <w:r w:rsidRPr="008B4A7B">
        <w:rPr>
          <w:rFonts w:hint="cs"/>
          <w:rtl/>
        </w:rPr>
        <w:t>ابوبکر صدیق و عمر فاروق و عثمان ذی النورین و علی مرتضی و طلحه بن عبدالله و زبیر بن العوام و سعد ابن ابی وقاص و سعید بن زید و عبد الرحمن بن عوف و (أمین امت) أبوعبیده بن جراح است. رضی الله تعالی عنهم أجمعین.</w:t>
      </w:r>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هرکس</w:t>
      </w:r>
      <w:r w:rsidR="008A3B77" w:rsidRPr="00300A65">
        <w:rPr>
          <w:rStyle w:val="Char"/>
          <w:rFonts w:hint="cs"/>
          <w:rtl/>
        </w:rPr>
        <w:t xml:space="preserve"> دربارۀ </w:t>
      </w:r>
      <w:r w:rsidRPr="00300A65">
        <w:rPr>
          <w:rStyle w:val="Char"/>
          <w:rFonts w:hint="cs"/>
          <w:rtl/>
        </w:rPr>
        <w:t>صحابه رسول الله</w:t>
      </w:r>
      <w:r w:rsidR="00300A65" w:rsidRPr="00300A65">
        <w:rPr>
          <w:rFonts w:ascii="Tahoma" w:hAnsi="Tahoma" w:cs="CTraditional Arabic" w:hint="cs"/>
          <w:sz w:val="32"/>
          <w:szCs w:val="28"/>
          <w:rtl/>
          <w:lang w:bidi="fa-IR"/>
        </w:rPr>
        <w:t>ص</w:t>
      </w:r>
      <w:r w:rsidR="00300A65" w:rsidRPr="00300A65">
        <w:rPr>
          <w:rStyle w:val="Char"/>
          <w:rFonts w:hint="cs"/>
          <w:rtl/>
        </w:rPr>
        <w:t xml:space="preserve"> </w:t>
      </w:r>
      <w:r w:rsidRPr="00300A65">
        <w:rPr>
          <w:rStyle w:val="Char"/>
          <w:rFonts w:hint="cs"/>
          <w:rtl/>
        </w:rPr>
        <w:t>و ازواج طاهرات از هر ناپاکی و ذریة مقدس ایشان از هر پلیدی سخن نیک بگوید از نفاق پاک شده است.</w:t>
      </w:r>
    </w:p>
    <w:p w:rsidR="00E84654"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علمای سلف از سابقین و تابعین بعد از آنان اهل خیر و أثر و اهل فقه و نظر هستند جز به نیکی نباید یاد شوند، و</w:t>
      </w:r>
      <w:r w:rsidR="00502DE5" w:rsidRPr="00300A65">
        <w:rPr>
          <w:rStyle w:val="Char"/>
          <w:rFonts w:hint="cs"/>
          <w:rtl/>
        </w:rPr>
        <w:t xml:space="preserve"> هرکس </w:t>
      </w:r>
      <w:r w:rsidRPr="00300A65">
        <w:rPr>
          <w:rStyle w:val="Char"/>
          <w:rFonts w:hint="cs"/>
          <w:rtl/>
        </w:rPr>
        <w:t>از آنان به بدی یاد کند او بر غیر از راه مؤمنان است.</w:t>
      </w:r>
    </w:p>
    <w:p w:rsidR="00786BC3" w:rsidRPr="008B4A7B" w:rsidRDefault="00786BC3" w:rsidP="00F03624">
      <w:pPr>
        <w:pStyle w:val="3-"/>
        <w:rPr>
          <w:rFonts w:ascii="Tahoma" w:hAnsi="Tahoma" w:cs="B Lotus"/>
          <w:lang w:bidi="fa-IR"/>
        </w:rPr>
      </w:pPr>
      <w:bookmarkStart w:id="87" w:name="_Toc262389796"/>
      <w:bookmarkStart w:id="88" w:name="_Toc286966044"/>
      <w:bookmarkStart w:id="89" w:name="_Toc422119190"/>
      <w:r>
        <w:rPr>
          <w:rFonts w:hint="cs"/>
          <w:rtl/>
          <w:lang w:bidi="fa-IR"/>
        </w:rPr>
        <w:t>پیامبران از اولیاء برترند</w:t>
      </w:r>
      <w:bookmarkEnd w:id="87"/>
      <w:bookmarkEnd w:id="88"/>
      <w:bookmarkEnd w:id="89"/>
    </w:p>
    <w:p w:rsidR="00E84654" w:rsidRPr="008B4A7B" w:rsidRDefault="00E84654" w:rsidP="00300A65">
      <w:pPr>
        <w:numPr>
          <w:ilvl w:val="0"/>
          <w:numId w:val="7"/>
        </w:numPr>
        <w:ind w:left="641" w:hanging="357"/>
        <w:jc w:val="both"/>
        <w:rPr>
          <w:rFonts w:ascii="Tahoma" w:hAnsi="Tahoma" w:cs="B Lotus"/>
          <w:sz w:val="32"/>
          <w:szCs w:val="28"/>
          <w:lang w:bidi="fa-IR"/>
        </w:rPr>
      </w:pPr>
      <w:r w:rsidRPr="00300A65">
        <w:rPr>
          <w:rStyle w:val="Char"/>
          <w:rFonts w:hint="cs"/>
          <w:rtl/>
        </w:rPr>
        <w:t>ما هیچکدام از اولیاء و دوستان خدا را به هیچیک از انبیاء</w:t>
      </w:r>
      <w:r w:rsidR="00300A65">
        <w:rPr>
          <w:rStyle w:val="Char"/>
          <w:rFonts w:cs="CTraditional Arabic" w:hint="cs"/>
          <w:rtl/>
        </w:rPr>
        <w:t>†</w:t>
      </w:r>
      <w:r w:rsidRPr="00300A65">
        <w:rPr>
          <w:rStyle w:val="Char"/>
          <w:rFonts w:hint="cs"/>
          <w:rtl/>
        </w:rPr>
        <w:t xml:space="preserve"> برتری</w:t>
      </w:r>
      <w:r w:rsidR="0032527C" w:rsidRPr="00300A65">
        <w:rPr>
          <w:rStyle w:val="Char"/>
          <w:rFonts w:hint="cs"/>
          <w:rtl/>
        </w:rPr>
        <w:t xml:space="preserve"> نمی‌</w:t>
      </w:r>
      <w:r w:rsidRPr="00300A65">
        <w:rPr>
          <w:rStyle w:val="Char"/>
          <w:rFonts w:hint="cs"/>
          <w:rtl/>
        </w:rPr>
        <w:t>دهیم و عقیده داریم که یک پیامبر از تمام أولیاء أفضل و برتر است.</w:t>
      </w:r>
    </w:p>
    <w:p w:rsidR="00E84654"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به کرامات اولیاء و روایات صحیح آنان که از طریق راویان موثوق و قابل اعتماد ثابت شده ایمان داریم.</w:t>
      </w:r>
      <w:r w:rsidRPr="008B4A7B">
        <w:rPr>
          <w:rFonts w:ascii="Tahoma" w:hAnsi="Tahoma" w:cs="B Lotus" w:hint="cs"/>
          <w:sz w:val="32"/>
          <w:szCs w:val="28"/>
          <w:rtl/>
          <w:lang w:bidi="fa-IR"/>
        </w:rPr>
        <w:t xml:space="preserve"> </w:t>
      </w:r>
    </w:p>
    <w:p w:rsidR="00B27319" w:rsidRDefault="00B27319" w:rsidP="00B27319">
      <w:pPr>
        <w:pStyle w:val="a1"/>
        <w:rPr>
          <w:rtl/>
        </w:rPr>
      </w:pPr>
    </w:p>
    <w:p w:rsidR="00B27319" w:rsidRDefault="00B27319" w:rsidP="00B27319">
      <w:pPr>
        <w:pStyle w:val="a1"/>
      </w:pPr>
    </w:p>
    <w:p w:rsidR="00786BC3" w:rsidRPr="008B4A7B" w:rsidRDefault="00786BC3" w:rsidP="00F03624">
      <w:pPr>
        <w:pStyle w:val="3-"/>
        <w:rPr>
          <w:rFonts w:ascii="Tahoma" w:hAnsi="Tahoma" w:cs="B Lotus"/>
          <w:lang w:bidi="fa-IR"/>
        </w:rPr>
      </w:pPr>
      <w:bookmarkStart w:id="90" w:name="_Toc262389797"/>
      <w:bookmarkStart w:id="91" w:name="_Toc286966045"/>
      <w:bookmarkStart w:id="92" w:name="_Toc422119191"/>
      <w:r>
        <w:rPr>
          <w:rFonts w:hint="cs"/>
          <w:rtl/>
          <w:lang w:bidi="fa-IR"/>
        </w:rPr>
        <w:t>ایمان به نشانه‌های قیامت</w:t>
      </w:r>
      <w:bookmarkEnd w:id="90"/>
      <w:bookmarkEnd w:id="91"/>
      <w:bookmarkEnd w:id="92"/>
    </w:p>
    <w:p w:rsidR="00E84654" w:rsidRDefault="00E84654" w:rsidP="00300A65">
      <w:pPr>
        <w:numPr>
          <w:ilvl w:val="0"/>
          <w:numId w:val="7"/>
        </w:numPr>
        <w:ind w:left="641" w:hanging="357"/>
        <w:jc w:val="both"/>
        <w:rPr>
          <w:rFonts w:ascii="Tahoma" w:hAnsi="Tahoma" w:cs="B Lotus"/>
          <w:sz w:val="32"/>
          <w:szCs w:val="28"/>
          <w:lang w:bidi="fa-IR"/>
        </w:rPr>
      </w:pPr>
      <w:r w:rsidRPr="00300A65">
        <w:rPr>
          <w:rStyle w:val="Char"/>
          <w:rFonts w:hint="cs"/>
          <w:rtl/>
        </w:rPr>
        <w:t>ما</w:t>
      </w:r>
      <w:r w:rsidR="003B6DA1" w:rsidRPr="00300A65">
        <w:rPr>
          <w:rStyle w:val="Char"/>
          <w:rFonts w:hint="cs"/>
          <w:rtl/>
        </w:rPr>
        <w:t xml:space="preserve"> </w:t>
      </w:r>
      <w:r w:rsidRPr="00300A65">
        <w:rPr>
          <w:rStyle w:val="Char"/>
          <w:rFonts w:hint="cs"/>
          <w:rtl/>
        </w:rPr>
        <w:t>به علامات قیامت ایمان داریم مانند خروج دجال و نزول عیسی بن مریم</w:t>
      </w:r>
      <w:r w:rsidR="00300A65">
        <w:rPr>
          <w:rStyle w:val="Char"/>
          <w:rFonts w:cs="CTraditional Arabic" w:hint="cs"/>
          <w:rtl/>
        </w:rPr>
        <w:t>÷</w:t>
      </w:r>
      <w:r w:rsidRPr="00300A65">
        <w:rPr>
          <w:rStyle w:val="Char"/>
          <w:rFonts w:hint="cs"/>
          <w:rtl/>
        </w:rPr>
        <w:t xml:space="preserve"> از آسمان، و طلوع خورشید از مغرب، و خروج دابة الأرض از جایگاهش.</w:t>
      </w:r>
    </w:p>
    <w:p w:rsidR="00786BC3" w:rsidRDefault="00786BC3" w:rsidP="00F03624">
      <w:pPr>
        <w:pStyle w:val="3-"/>
        <w:rPr>
          <w:rFonts w:ascii="Tahoma" w:hAnsi="Tahoma" w:cs="B Lotus"/>
          <w:lang w:bidi="fa-IR"/>
        </w:rPr>
      </w:pPr>
      <w:bookmarkStart w:id="93" w:name="_Toc262389798"/>
      <w:bookmarkStart w:id="94" w:name="_Toc286966046"/>
      <w:bookmarkStart w:id="95" w:name="_Toc422119192"/>
      <w:r>
        <w:rPr>
          <w:rFonts w:hint="cs"/>
          <w:rtl/>
          <w:lang w:bidi="fa-IR"/>
        </w:rPr>
        <w:t>تصدیق جادوگران و فال‌بینان روا نیست</w:t>
      </w:r>
      <w:bookmarkEnd w:id="93"/>
      <w:bookmarkEnd w:id="94"/>
      <w:bookmarkEnd w:id="95"/>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حرف هیچ فالبین و کف بین و حرف هر کسی که چیزی مخالف قرآن و سنت و اجماع امت ادعا کند را تصدیق نمی</w:t>
      </w:r>
      <w:r w:rsidR="0040408D" w:rsidRPr="00300A65">
        <w:rPr>
          <w:rStyle w:val="Char"/>
          <w:rFonts w:hint="eastAsia"/>
          <w:rtl/>
        </w:rPr>
        <w:t>‌</w:t>
      </w:r>
      <w:r w:rsidRPr="00300A65">
        <w:rPr>
          <w:rStyle w:val="Char"/>
          <w:rFonts w:hint="cs"/>
          <w:rtl/>
        </w:rPr>
        <w:t>کنیم.</w:t>
      </w:r>
    </w:p>
    <w:p w:rsidR="00E84654"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جماعت و اتحاد را حق و صواب و تفرقه و اختلاف را گمراهی و عذاب</w:t>
      </w:r>
      <w:r w:rsidR="003B6DA1" w:rsidRPr="00300A65">
        <w:rPr>
          <w:rStyle w:val="Char"/>
          <w:rFonts w:hint="cs"/>
          <w:rtl/>
        </w:rPr>
        <w:t xml:space="preserve"> می‌</w:t>
      </w:r>
      <w:r w:rsidRPr="00300A65">
        <w:rPr>
          <w:rStyle w:val="Char"/>
          <w:rFonts w:hint="cs"/>
          <w:rtl/>
        </w:rPr>
        <w:t>دانیم.</w:t>
      </w:r>
    </w:p>
    <w:p w:rsidR="00786BC3" w:rsidRPr="008B4A7B" w:rsidRDefault="00786BC3" w:rsidP="00F03624">
      <w:pPr>
        <w:pStyle w:val="3-"/>
        <w:rPr>
          <w:rFonts w:ascii="Tahoma" w:hAnsi="Tahoma" w:cs="B Lotus"/>
          <w:lang w:bidi="fa-IR"/>
        </w:rPr>
      </w:pPr>
      <w:bookmarkStart w:id="96" w:name="_Toc262389799"/>
      <w:bookmarkStart w:id="97" w:name="_Toc286966047"/>
      <w:bookmarkStart w:id="98" w:name="_Toc422119193"/>
      <w:r>
        <w:rPr>
          <w:rFonts w:hint="cs"/>
          <w:rtl/>
          <w:lang w:bidi="fa-IR"/>
        </w:rPr>
        <w:t>اسلام تنها دین (برحق) نزد الله است</w:t>
      </w:r>
      <w:bookmarkEnd w:id="96"/>
      <w:bookmarkEnd w:id="97"/>
      <w:bookmarkEnd w:id="98"/>
    </w:p>
    <w:p w:rsidR="00E84654" w:rsidRPr="008B4A7B" w:rsidRDefault="00E84654" w:rsidP="008A3B77">
      <w:pPr>
        <w:numPr>
          <w:ilvl w:val="0"/>
          <w:numId w:val="7"/>
        </w:numPr>
        <w:ind w:left="641" w:hanging="357"/>
        <w:jc w:val="both"/>
        <w:rPr>
          <w:rFonts w:ascii="Tahoma" w:hAnsi="Tahoma" w:cs="B Lotus"/>
          <w:sz w:val="32"/>
          <w:szCs w:val="28"/>
          <w:lang w:bidi="fa-IR"/>
        </w:rPr>
      </w:pPr>
      <w:r w:rsidRPr="00300A65">
        <w:rPr>
          <w:rStyle w:val="Char"/>
          <w:rFonts w:hint="cs"/>
          <w:rtl/>
        </w:rPr>
        <w:t xml:space="preserve"> دین کامل و مقبول و پایدار الله در زمین و آسمان فقط یکی است که همین دین اسلام است</w:t>
      </w:r>
      <w:r w:rsidRPr="008B4A7B">
        <w:rPr>
          <w:rFonts w:ascii="Tahoma" w:hAnsi="Tahoma" w:cs="B Lotus" w:hint="cs"/>
          <w:sz w:val="32"/>
          <w:szCs w:val="28"/>
          <w:rtl/>
          <w:lang w:bidi="fa-IR"/>
        </w:rPr>
        <w:t>.</w:t>
      </w:r>
    </w:p>
    <w:p w:rsidR="00E84654" w:rsidRPr="00B27319" w:rsidRDefault="00E84654" w:rsidP="00B27319">
      <w:pPr>
        <w:pStyle w:val="a1"/>
        <w:rPr>
          <w:rFonts w:ascii="KFGQPC Uthmanic Script HAFS" w:hAnsi="KFGQPC Uthmanic Script HAFS" w:cs="KFGQPC Uthmanic Script HAFS"/>
          <w:rtl/>
        </w:rPr>
      </w:pPr>
      <w:r w:rsidRPr="008B4A7B">
        <w:rPr>
          <w:rFonts w:hint="cs"/>
          <w:rtl/>
        </w:rPr>
        <w:t>خداوند متعال</w:t>
      </w:r>
      <w:r w:rsidR="003B6DA1">
        <w:rPr>
          <w:rFonts w:hint="cs"/>
          <w:rtl/>
        </w:rPr>
        <w:t xml:space="preserve"> می‌</w:t>
      </w:r>
      <w:r w:rsidRPr="008B4A7B">
        <w:rPr>
          <w:rFonts w:hint="cs"/>
          <w:rtl/>
        </w:rPr>
        <w:t>فرماید:</w:t>
      </w:r>
      <w:r w:rsidR="00B27319">
        <w:rPr>
          <w:rFonts w:hint="cs"/>
          <w:rtl/>
        </w:rPr>
        <w:t xml:space="preserve"> </w:t>
      </w:r>
      <w:r w:rsidR="00B27319">
        <w:rPr>
          <w:rFonts w:ascii="Traditional Arabic" w:hAnsi="Traditional Arabic" w:cs="Traditional Arabic"/>
          <w:rtl/>
        </w:rPr>
        <w:t>﴿</w:t>
      </w:r>
      <w:r w:rsidR="00B27319">
        <w:rPr>
          <w:rFonts w:ascii="KFGQPC Uthmanic Script HAFS" w:hAnsi="KFGQPC Uthmanic Script HAFS" w:cs="KFGQPC Uthmanic Script HAFS" w:hint="eastAsia"/>
          <w:rtl/>
        </w:rPr>
        <w:t>إِنَّ</w:t>
      </w:r>
      <w:r w:rsidR="00B27319">
        <w:rPr>
          <w:rFonts w:ascii="KFGQPC Uthmanic Script HAFS" w:hAnsi="KFGQPC Uthmanic Script HAFS" w:cs="KFGQPC Uthmanic Script HAFS"/>
          <w:rtl/>
        </w:rPr>
        <w:t xml:space="preserve"> </w:t>
      </w:r>
      <w:r w:rsidR="00B27319">
        <w:rPr>
          <w:rFonts w:ascii="KFGQPC Uthmanic Script HAFS" w:hAnsi="KFGQPC Uthmanic Script HAFS" w:cs="KFGQPC Uthmanic Script HAFS" w:hint="cs"/>
          <w:rtl/>
        </w:rPr>
        <w:t>ٱ</w:t>
      </w:r>
      <w:r w:rsidR="00B27319">
        <w:rPr>
          <w:rFonts w:ascii="KFGQPC Uthmanic Script HAFS" w:hAnsi="KFGQPC Uthmanic Script HAFS" w:cs="KFGQPC Uthmanic Script HAFS" w:hint="eastAsia"/>
          <w:rtl/>
        </w:rPr>
        <w:t>لدِّينَ</w:t>
      </w:r>
      <w:r w:rsidR="00B27319">
        <w:rPr>
          <w:rFonts w:ascii="KFGQPC Uthmanic Script HAFS" w:hAnsi="KFGQPC Uthmanic Script HAFS" w:cs="KFGQPC Uthmanic Script HAFS"/>
          <w:rtl/>
        </w:rPr>
        <w:t xml:space="preserve"> عِندَ </w:t>
      </w:r>
      <w:r w:rsidR="00B27319">
        <w:rPr>
          <w:rFonts w:ascii="KFGQPC Uthmanic Script HAFS" w:hAnsi="KFGQPC Uthmanic Script HAFS" w:cs="KFGQPC Uthmanic Script HAFS" w:hint="cs"/>
          <w:rtl/>
        </w:rPr>
        <w:t>ٱ</w:t>
      </w:r>
      <w:r w:rsidR="00B27319">
        <w:rPr>
          <w:rFonts w:ascii="KFGQPC Uthmanic Script HAFS" w:hAnsi="KFGQPC Uthmanic Script HAFS" w:cs="KFGQPC Uthmanic Script HAFS" w:hint="eastAsia"/>
          <w:rtl/>
        </w:rPr>
        <w:t>للَّهِ</w:t>
      </w:r>
      <w:r w:rsidR="00B27319">
        <w:rPr>
          <w:rFonts w:ascii="KFGQPC Uthmanic Script HAFS" w:hAnsi="KFGQPC Uthmanic Script HAFS" w:cs="KFGQPC Uthmanic Script HAFS"/>
          <w:rtl/>
        </w:rPr>
        <w:t xml:space="preserve"> </w:t>
      </w:r>
      <w:r w:rsidR="00B27319">
        <w:rPr>
          <w:rFonts w:ascii="KFGQPC Uthmanic Script HAFS" w:hAnsi="KFGQPC Uthmanic Script HAFS" w:cs="KFGQPC Uthmanic Script HAFS" w:hint="cs"/>
          <w:rtl/>
        </w:rPr>
        <w:t>ٱ</w:t>
      </w:r>
      <w:r w:rsidR="00B27319">
        <w:rPr>
          <w:rFonts w:ascii="KFGQPC Uthmanic Script HAFS" w:hAnsi="KFGQPC Uthmanic Script HAFS" w:cs="KFGQPC Uthmanic Script HAFS" w:hint="eastAsia"/>
          <w:rtl/>
        </w:rPr>
        <w:t>لۡإِسۡلَٰمُۗ</w:t>
      </w:r>
      <w:r w:rsidR="00B27319">
        <w:rPr>
          <w:rFonts w:ascii="Traditional Arabic" w:hAnsi="Traditional Arabic" w:cs="Traditional Arabic"/>
          <w:rtl/>
        </w:rPr>
        <w:t>﴾</w:t>
      </w:r>
      <w:r w:rsidR="009331C3">
        <w:rPr>
          <w:rFonts w:hint="cs"/>
          <w:rtl/>
        </w:rPr>
        <w:t xml:space="preserve"> </w:t>
      </w:r>
      <w:r w:rsidR="009331C3" w:rsidRPr="006C1C62">
        <w:rPr>
          <w:rStyle w:val="Char1"/>
          <w:rFonts w:hint="cs"/>
          <w:rtl/>
        </w:rPr>
        <w:t>[آل عمران: 19]</w:t>
      </w:r>
      <w:r w:rsidR="009331C3" w:rsidRPr="006C1C62">
        <w:rPr>
          <w:rFonts w:hint="cs"/>
          <w:rtl/>
        </w:rPr>
        <w:t>.</w:t>
      </w:r>
      <w:r w:rsidR="0040408D" w:rsidRPr="006C1C62">
        <w:rPr>
          <w:rFonts w:hint="cs"/>
          <w:rtl/>
        </w:rPr>
        <w:t xml:space="preserve"> </w:t>
      </w:r>
      <w:r w:rsidRPr="006C1C62">
        <w:rPr>
          <w:rFonts w:hint="cs"/>
          <w:rtl/>
        </w:rPr>
        <w:t>«و یقینا دین مقبول در نزد خداوند اسلام است».</w:t>
      </w:r>
    </w:p>
    <w:p w:rsidR="00E84654" w:rsidRPr="00DB1099" w:rsidRDefault="00E84654" w:rsidP="00DB1099">
      <w:pPr>
        <w:pStyle w:val="a1"/>
        <w:rPr>
          <w:rFonts w:ascii="KFGQPC Uthmanic Script HAFS" w:hAnsi="KFGQPC Uthmanic Script HAFS" w:cs="KFGQPC Uthmanic Script HAFS"/>
        </w:rPr>
      </w:pPr>
      <w:r w:rsidRPr="00DB1099">
        <w:rPr>
          <w:rFonts w:hint="cs"/>
          <w:rtl/>
        </w:rPr>
        <w:t xml:space="preserve"> و نیز</w:t>
      </w:r>
      <w:r w:rsidR="003B6DA1" w:rsidRPr="00DB1099">
        <w:rPr>
          <w:rFonts w:hint="cs"/>
          <w:rtl/>
        </w:rPr>
        <w:t xml:space="preserve"> می‌</w:t>
      </w:r>
      <w:r w:rsidRPr="00DB1099">
        <w:rPr>
          <w:rFonts w:hint="cs"/>
          <w:rtl/>
        </w:rPr>
        <w:t>فرماید</w:t>
      </w:r>
      <w:r w:rsidRPr="008B4A7B">
        <w:rPr>
          <w:rFonts w:hint="cs"/>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 xml:space="preserve">وَرَضِيتُ لَكُمُ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لۡإِسۡلَٰمَ</w:t>
      </w:r>
      <w:r w:rsidR="00DB1099">
        <w:rPr>
          <w:rFonts w:ascii="KFGQPC Uthmanic Script HAFS" w:hAnsi="KFGQPC Uthmanic Script HAFS" w:cs="KFGQPC Uthmanic Script HAFS"/>
          <w:rtl/>
        </w:rPr>
        <w:t xml:space="preserve"> دِينٗاۚ</w:t>
      </w:r>
      <w:r w:rsidR="00DB1099">
        <w:rPr>
          <w:rFonts w:ascii="Traditional Arabic" w:hAnsi="Traditional Arabic" w:cs="Traditional Arabic"/>
          <w:rtl/>
        </w:rPr>
        <w:t>﴾</w:t>
      </w:r>
      <w:r w:rsidR="009331C3">
        <w:rPr>
          <w:rFonts w:hint="cs"/>
          <w:rtl/>
        </w:rPr>
        <w:t xml:space="preserve"> </w:t>
      </w:r>
      <w:r w:rsidR="006C1C62">
        <w:rPr>
          <w:rFonts w:hint="cs"/>
          <w:rtl/>
        </w:rPr>
        <w:t>«</w:t>
      </w:r>
      <w:r w:rsidRPr="008B4A7B">
        <w:rPr>
          <w:rFonts w:hint="cs"/>
          <w:rtl/>
        </w:rPr>
        <w:t>و به اسلام به عنوان دین برای شما راضی شدم</w:t>
      </w:r>
      <w:r w:rsidR="006C1C62">
        <w:rPr>
          <w:rFonts w:hint="cs"/>
          <w:rtl/>
        </w:rPr>
        <w:t>»</w:t>
      </w:r>
      <w:r w:rsidRPr="008B4A7B">
        <w:rPr>
          <w:rFonts w:hint="cs"/>
          <w:rtl/>
        </w:rPr>
        <w:t>.</w:t>
      </w:r>
    </w:p>
    <w:p w:rsidR="00E84654" w:rsidRPr="00DB1099" w:rsidRDefault="00E84654" w:rsidP="008A3B77">
      <w:pPr>
        <w:numPr>
          <w:ilvl w:val="0"/>
          <w:numId w:val="7"/>
        </w:numPr>
        <w:ind w:left="641" w:hanging="357"/>
        <w:jc w:val="both"/>
        <w:rPr>
          <w:rStyle w:val="Char"/>
          <w:rFonts w:ascii="Tahoma" w:hAnsi="Tahoma" w:cs="B Lotus"/>
          <w:sz w:val="32"/>
        </w:rPr>
      </w:pPr>
      <w:r w:rsidRPr="006C1C62">
        <w:rPr>
          <w:rStyle w:val="Char"/>
          <w:rFonts w:hint="cs"/>
          <w:rtl/>
        </w:rPr>
        <w:t>دین اسلام بین افراط و تفریط یا زیاده روی و کوتاهی و بین تشبیه و تعطیل و بین جبر و قدر و بین خوشباوری و نا امیدی است.</w:t>
      </w:r>
    </w:p>
    <w:p w:rsidR="00DB1099" w:rsidRDefault="00DB1099" w:rsidP="00DB1099">
      <w:pPr>
        <w:pStyle w:val="a1"/>
        <w:rPr>
          <w:rtl/>
        </w:rPr>
      </w:pPr>
    </w:p>
    <w:p w:rsidR="00DB1099" w:rsidRDefault="00DB1099" w:rsidP="00DB1099">
      <w:pPr>
        <w:pStyle w:val="a1"/>
        <w:rPr>
          <w:rtl/>
        </w:rPr>
      </w:pPr>
    </w:p>
    <w:p w:rsidR="00DB1099" w:rsidRDefault="00DB1099" w:rsidP="00DB1099">
      <w:pPr>
        <w:pStyle w:val="a1"/>
      </w:pPr>
    </w:p>
    <w:p w:rsidR="00786BC3" w:rsidRPr="008B4A7B" w:rsidRDefault="00786BC3" w:rsidP="00F03624">
      <w:pPr>
        <w:pStyle w:val="3-"/>
        <w:rPr>
          <w:rFonts w:ascii="Tahoma" w:hAnsi="Tahoma" w:cs="B Lotus"/>
          <w:lang w:bidi="fa-IR"/>
        </w:rPr>
      </w:pPr>
      <w:bookmarkStart w:id="99" w:name="_Toc262389800"/>
      <w:bookmarkStart w:id="100" w:name="_Toc286966048"/>
      <w:bookmarkStart w:id="101" w:name="_Toc422119194"/>
      <w:r>
        <w:rPr>
          <w:rFonts w:hint="cs"/>
          <w:rtl/>
          <w:lang w:bidi="fa-IR"/>
        </w:rPr>
        <w:t>پایان</w:t>
      </w:r>
      <w:bookmarkEnd w:id="99"/>
      <w:bookmarkEnd w:id="100"/>
      <w:bookmarkEnd w:id="101"/>
    </w:p>
    <w:p w:rsidR="00E84654" w:rsidRPr="008B4A7B" w:rsidRDefault="00E84654" w:rsidP="008A3B77">
      <w:pPr>
        <w:numPr>
          <w:ilvl w:val="0"/>
          <w:numId w:val="7"/>
        </w:numPr>
        <w:ind w:left="641" w:hanging="357"/>
        <w:jc w:val="both"/>
        <w:rPr>
          <w:rFonts w:ascii="Tahoma" w:hAnsi="Tahoma" w:cs="B Lotus"/>
          <w:sz w:val="32"/>
          <w:szCs w:val="28"/>
          <w:lang w:bidi="fa-IR"/>
        </w:rPr>
      </w:pPr>
      <w:r w:rsidRPr="006C1C62">
        <w:rPr>
          <w:rStyle w:val="Char"/>
          <w:rFonts w:hint="cs"/>
          <w:rtl/>
        </w:rPr>
        <w:t>پس ظاهر و باطن دین و</w:t>
      </w:r>
      <w:r w:rsidR="003B6DA1" w:rsidRPr="006C1C62">
        <w:rPr>
          <w:rStyle w:val="Char"/>
          <w:rFonts w:hint="cs"/>
          <w:rtl/>
        </w:rPr>
        <w:t xml:space="preserve"> عقیدۀ </w:t>
      </w:r>
      <w:r w:rsidRPr="006C1C62">
        <w:rPr>
          <w:rStyle w:val="Char"/>
          <w:rFonts w:hint="cs"/>
          <w:rtl/>
        </w:rPr>
        <w:t>ما همین است و ما از هر کسی که با آنچه ذکر کردیم و بیان نمودیم مخالفت کند از او به پیشگاه خداوند بیزاری</w:t>
      </w:r>
      <w:r w:rsidR="003B6DA1" w:rsidRPr="006C1C62">
        <w:rPr>
          <w:rStyle w:val="Char"/>
          <w:rFonts w:hint="cs"/>
          <w:rtl/>
        </w:rPr>
        <w:t xml:space="preserve"> می‌</w:t>
      </w:r>
      <w:r w:rsidRPr="006C1C62">
        <w:rPr>
          <w:rStyle w:val="Char"/>
          <w:rFonts w:hint="cs"/>
          <w:rtl/>
        </w:rPr>
        <w:t>جوییم.</w:t>
      </w:r>
    </w:p>
    <w:p w:rsidR="00E84654" w:rsidRPr="008B4A7B" w:rsidRDefault="00E84654" w:rsidP="006C1C62">
      <w:pPr>
        <w:pStyle w:val="a1"/>
        <w:rPr>
          <w:rtl/>
        </w:rPr>
      </w:pPr>
      <w:r w:rsidRPr="008B4A7B">
        <w:rPr>
          <w:rFonts w:hint="cs"/>
          <w:rtl/>
        </w:rPr>
        <w:t>و از خداوند متعال</w:t>
      </w:r>
      <w:r w:rsidR="003B6DA1">
        <w:rPr>
          <w:rFonts w:hint="cs"/>
          <w:rtl/>
        </w:rPr>
        <w:t xml:space="preserve"> می‌</w:t>
      </w:r>
      <w:r w:rsidRPr="008B4A7B">
        <w:rPr>
          <w:rFonts w:hint="cs"/>
          <w:rtl/>
        </w:rPr>
        <w:t xml:space="preserve">خواهیم که ما را بر ایمان ثابت بدارد و خاتمۀ ما را با ایمان بفرماید. </w:t>
      </w:r>
    </w:p>
    <w:p w:rsidR="00E84654" w:rsidRPr="008B4A7B" w:rsidRDefault="00E84654" w:rsidP="006C1C62">
      <w:pPr>
        <w:pStyle w:val="a1"/>
        <w:rPr>
          <w:rtl/>
        </w:rPr>
      </w:pPr>
      <w:r w:rsidRPr="008B4A7B">
        <w:rPr>
          <w:rFonts w:hint="cs"/>
          <w:rtl/>
        </w:rPr>
        <w:t>و ما را از هوا و هوس</w:t>
      </w:r>
      <w:r w:rsidR="003B6DA1">
        <w:rPr>
          <w:rFonts w:hint="cs"/>
          <w:rtl/>
        </w:rPr>
        <w:t xml:space="preserve">‌های </w:t>
      </w:r>
      <w:r w:rsidRPr="008B4A7B">
        <w:rPr>
          <w:rFonts w:hint="cs"/>
          <w:rtl/>
        </w:rPr>
        <w:t>مختلف و آراء و نظریات متفرق و مذاهب منحرف مانند مشبهه و معتزله و جهمیه و جبریه و قدریه و دیگران که با اهل سنت و جماعت مخالفت کرده و با اهل ضلالت و گمراهی هم پیمان شده</w:t>
      </w:r>
      <w:r w:rsidR="00300A65">
        <w:rPr>
          <w:rFonts w:hint="cs"/>
          <w:rtl/>
        </w:rPr>
        <w:t xml:space="preserve">‌اند </w:t>
      </w:r>
      <w:r w:rsidRPr="008B4A7B">
        <w:rPr>
          <w:rFonts w:hint="cs"/>
          <w:rtl/>
        </w:rPr>
        <w:t>محفوظ بدارد، ما از همۀ</w:t>
      </w:r>
      <w:r w:rsidR="00444644">
        <w:rPr>
          <w:rFonts w:hint="cs"/>
          <w:rtl/>
        </w:rPr>
        <w:t xml:space="preserve"> این‌ها </w:t>
      </w:r>
      <w:r w:rsidRPr="008B4A7B">
        <w:rPr>
          <w:rFonts w:hint="cs"/>
          <w:rtl/>
        </w:rPr>
        <w:t>بیزاریم و آنان در نزد ما گمراه و منحرف هستند.</w:t>
      </w:r>
    </w:p>
    <w:p w:rsidR="00E84654" w:rsidRPr="008B4A7B" w:rsidRDefault="00E84654" w:rsidP="006C1C62">
      <w:pPr>
        <w:pStyle w:val="a1"/>
        <w:ind w:firstLine="0"/>
        <w:jc w:val="center"/>
        <w:rPr>
          <w:rtl/>
        </w:rPr>
      </w:pPr>
      <w:r w:rsidRPr="008B4A7B">
        <w:rPr>
          <w:rFonts w:hint="cs"/>
          <w:rtl/>
        </w:rPr>
        <w:t>حفاظت و توفیق از جانب خداوند است.</w:t>
      </w:r>
    </w:p>
    <w:p w:rsidR="005245C8" w:rsidRDefault="005245C8" w:rsidP="00F03624">
      <w:pPr>
        <w:ind w:firstLine="720"/>
        <w:jc w:val="right"/>
        <w:rPr>
          <w:rFonts w:ascii="Tahoma" w:hAnsi="Tahoma" w:cs="B Lotus"/>
          <w:sz w:val="32"/>
          <w:szCs w:val="28"/>
          <w:rtl/>
          <w:lang w:bidi="fa-IR"/>
        </w:rPr>
      </w:pPr>
    </w:p>
    <w:p w:rsidR="00E84654" w:rsidRPr="006C1C62" w:rsidRDefault="00875F86" w:rsidP="006C1C62">
      <w:pPr>
        <w:pStyle w:val="a1"/>
        <w:ind w:left="1983" w:firstLine="0"/>
        <w:jc w:val="center"/>
        <w:rPr>
          <w:rtl/>
        </w:rPr>
      </w:pPr>
      <w:r w:rsidRPr="006C1C62">
        <w:rPr>
          <w:rFonts w:hint="cs"/>
          <w:rtl/>
        </w:rPr>
        <w:t>پایان ترجمه متن عقیده طحاویه</w:t>
      </w:r>
    </w:p>
    <w:p w:rsidR="00E84654" w:rsidRPr="006C1C62" w:rsidRDefault="00875F86" w:rsidP="006C1C62">
      <w:pPr>
        <w:pStyle w:val="a1"/>
        <w:ind w:left="1983" w:firstLine="0"/>
        <w:jc w:val="center"/>
        <w:rPr>
          <w:rtl/>
        </w:rPr>
      </w:pPr>
      <w:r w:rsidRPr="006C1C62">
        <w:rPr>
          <w:rFonts w:hint="cs"/>
          <w:rtl/>
        </w:rPr>
        <w:t>مترجم: عبدالله حیدری غفرالله له</w:t>
      </w:r>
    </w:p>
    <w:p w:rsidR="00E84654" w:rsidRDefault="00E84654" w:rsidP="006C1C62">
      <w:pPr>
        <w:pStyle w:val="a1"/>
        <w:ind w:left="1983" w:firstLine="0"/>
        <w:jc w:val="center"/>
        <w:rPr>
          <w:rtl/>
        </w:rPr>
      </w:pPr>
      <w:r w:rsidRPr="006C1C62">
        <w:rPr>
          <w:rFonts w:hint="cs"/>
          <w:rtl/>
        </w:rPr>
        <w:t xml:space="preserve">مهرماه 1388 ش. شوال 1430 هـ ق </w:t>
      </w:r>
      <w:r w:rsidR="00875F86" w:rsidRPr="006C1C62">
        <w:rPr>
          <w:rFonts w:hint="cs"/>
          <w:rtl/>
        </w:rPr>
        <w:t>مدینه منوره</w:t>
      </w:r>
    </w:p>
    <w:p w:rsidR="006C1C62" w:rsidRDefault="006C1C62" w:rsidP="006C1C62">
      <w:pPr>
        <w:pStyle w:val="a1"/>
        <w:ind w:left="1983" w:firstLine="0"/>
        <w:jc w:val="center"/>
        <w:rPr>
          <w:rtl/>
        </w:rPr>
        <w:sectPr w:rsidR="006C1C62" w:rsidSect="003B6DA1">
          <w:headerReference w:type="default" r:id="rId18"/>
          <w:footnotePr>
            <w:numRestart w:val="eachPage"/>
          </w:footnotePr>
          <w:endnotePr>
            <w:numFmt w:val="lowerLetter"/>
          </w:endnotePr>
          <w:type w:val="oddPage"/>
          <w:pgSz w:w="7938" w:h="11907" w:code="9"/>
          <w:pgMar w:top="567" w:right="851" w:bottom="851" w:left="851" w:header="454" w:footer="0" w:gutter="0"/>
          <w:cols w:space="720"/>
          <w:titlePg/>
          <w:bidi/>
          <w:rtlGutter/>
          <w:docGrid w:linePitch="212"/>
        </w:sectPr>
      </w:pPr>
    </w:p>
    <w:p w:rsidR="00E84654" w:rsidRPr="0086379E" w:rsidRDefault="00E84654" w:rsidP="00F03624">
      <w:pPr>
        <w:pStyle w:val="a0"/>
        <w:rPr>
          <w:rtl/>
          <w:lang w:bidi="fa-IR"/>
        </w:rPr>
      </w:pPr>
      <w:bookmarkStart w:id="102" w:name="_Toc262389801"/>
      <w:bookmarkStart w:id="103" w:name="_Toc286966049"/>
      <w:bookmarkStart w:id="104" w:name="_Toc422119195"/>
      <w:r w:rsidRPr="0086379E">
        <w:rPr>
          <w:rFonts w:hint="cs"/>
          <w:rtl/>
          <w:lang w:bidi="fa-IR"/>
        </w:rPr>
        <w:t>متن عربی</w:t>
      </w:r>
      <w:r w:rsidR="003B6DA1">
        <w:rPr>
          <w:rFonts w:hint="cs"/>
          <w:rtl/>
          <w:lang w:bidi="fa-IR"/>
        </w:rPr>
        <w:t xml:space="preserve"> عقیدۀ </w:t>
      </w:r>
      <w:r w:rsidR="006B5D3E">
        <w:rPr>
          <w:rFonts w:hint="cs"/>
          <w:rtl/>
          <w:lang w:bidi="fa-IR"/>
        </w:rPr>
        <w:t>طحاویه</w:t>
      </w:r>
      <w:bookmarkEnd w:id="102"/>
      <w:bookmarkEnd w:id="103"/>
      <w:bookmarkEnd w:id="104"/>
    </w:p>
    <w:p w:rsidR="006B5D3E" w:rsidRPr="006B5D3E" w:rsidRDefault="006B5D3E" w:rsidP="00F03624">
      <w:pPr>
        <w:pStyle w:val="a6"/>
      </w:pPr>
      <w:bookmarkStart w:id="105" w:name="_Toc252532959"/>
      <w:bookmarkStart w:id="106" w:name="_Toc286966050"/>
      <w:bookmarkStart w:id="107" w:name="_Toc422119196"/>
      <w:r w:rsidRPr="006B5D3E">
        <w:rPr>
          <w:b/>
          <w:rtl/>
        </w:rPr>
        <w:t>المقدمة</w:t>
      </w:r>
      <w:bookmarkEnd w:id="105"/>
      <w:bookmarkEnd w:id="106"/>
      <w:bookmarkEnd w:id="107"/>
    </w:p>
    <w:p w:rsidR="006B5D3E" w:rsidRPr="009331C3" w:rsidRDefault="006B5D3E" w:rsidP="006C1C62">
      <w:pPr>
        <w:pStyle w:val="a7"/>
      </w:pPr>
      <w:r w:rsidRPr="009331C3">
        <w:rPr>
          <w:rtl/>
        </w:rPr>
        <w:t>بسم الله الرحمن الرحيم وبه نستعين، الحمد لله رب العالمين‏.‏ ‏(</w:t>
      </w:r>
      <w:r w:rsidRPr="009331C3">
        <w:rPr>
          <w:rFonts w:hint="cs"/>
          <w:rtl/>
        </w:rPr>
        <w:t>./17</w:t>
      </w:r>
      <w:r w:rsidRPr="009331C3">
        <w:rPr>
          <w:rtl/>
        </w:rPr>
        <w:t>‏)‏</w:t>
      </w:r>
      <w:r w:rsidRPr="009331C3">
        <w:t xml:space="preserve"> </w:t>
      </w:r>
    </w:p>
    <w:p w:rsidR="006B5D3E" w:rsidRPr="009331C3" w:rsidRDefault="006B5D3E" w:rsidP="006C1C62">
      <w:pPr>
        <w:pStyle w:val="a7"/>
      </w:pPr>
      <w:r w:rsidRPr="009331C3">
        <w:rPr>
          <w:rtl/>
        </w:rPr>
        <w:t>قال العلامة حجة الإسلام أبو جعفر الوراق الطحاوي بمصر رحمه الله:‏</w:t>
      </w:r>
      <w:r w:rsidRPr="009331C3">
        <w:t xml:space="preserve"> </w:t>
      </w:r>
    </w:p>
    <w:p w:rsidR="006B5D3E" w:rsidRPr="006B5D3E" w:rsidRDefault="006B5D3E" w:rsidP="006C1C62">
      <w:pPr>
        <w:pStyle w:val="a7"/>
      </w:pPr>
      <w:r w:rsidRPr="009331C3">
        <w:rPr>
          <w:rtl/>
        </w:rPr>
        <w:t>هذا ذكر بيان عقيدة أهل السنة والجماعة، على مذهب فقهاء الملة:‏</w:t>
      </w:r>
      <w:r w:rsidRPr="009331C3">
        <w:t xml:space="preserve"> </w:t>
      </w:r>
      <w:r w:rsidRPr="009331C3">
        <w:rPr>
          <w:rtl/>
        </w:rPr>
        <w:t>أبي حنيفة النعمان بن ثابت الكوفي، وأبي يوسف يعقوب بن إبراهيم الأنصاري، وأبي</w:t>
      </w:r>
      <w:r w:rsidRPr="009331C3">
        <w:t xml:space="preserve"> </w:t>
      </w:r>
      <w:r w:rsidRPr="009331C3">
        <w:rPr>
          <w:rtl/>
        </w:rPr>
        <w:t>عبدالله محمد بن الحسن الشيباني رضوان الله عليهم أجمعين؛ وما يعتقدون من أصول</w:t>
      </w:r>
      <w:r w:rsidRPr="009331C3">
        <w:t xml:space="preserve"> </w:t>
      </w:r>
      <w:r w:rsidRPr="009331C3">
        <w:rPr>
          <w:rtl/>
        </w:rPr>
        <w:t>الدين، ويدينون به رب العالمين‏.‏</w:t>
      </w:r>
      <w:r w:rsidRPr="006B5D3E">
        <w:t xml:space="preserve"> </w:t>
      </w:r>
    </w:p>
    <w:p w:rsidR="006B5D3E" w:rsidRPr="006B5D3E" w:rsidRDefault="006B5D3E" w:rsidP="00F03624">
      <w:pPr>
        <w:pStyle w:val="a6"/>
      </w:pPr>
      <w:bookmarkStart w:id="108" w:name="_Toc252532960"/>
      <w:bookmarkStart w:id="109" w:name="_Toc286966051"/>
      <w:bookmarkStart w:id="110" w:name="_Toc422119197"/>
      <w:r w:rsidRPr="006B5D3E">
        <w:rPr>
          <w:rtl/>
        </w:rPr>
        <w:t>الإيمان بالله تعالى</w:t>
      </w:r>
      <w:r>
        <w:rPr>
          <w:rtl/>
        </w:rPr>
        <w:t>:</w:t>
      </w:r>
      <w:r w:rsidRPr="006B5D3E">
        <w:rPr>
          <w:rtl/>
        </w:rPr>
        <w:t>‏</w:t>
      </w:r>
      <w:bookmarkEnd w:id="108"/>
      <w:bookmarkEnd w:id="109"/>
      <w:bookmarkEnd w:id="110"/>
      <w:r w:rsidRPr="006B5D3E">
        <w:rPr>
          <w:rtl/>
        </w:rPr>
        <w:t xml:space="preserve"> </w:t>
      </w:r>
    </w:p>
    <w:p w:rsidR="006B5D3E" w:rsidRPr="006B5D3E" w:rsidRDefault="006B5D3E" w:rsidP="006C1C62">
      <w:pPr>
        <w:pStyle w:val="a7"/>
      </w:pPr>
      <w:r w:rsidRPr="006B5D3E">
        <w:rPr>
          <w:rtl/>
        </w:rPr>
        <w:t>نقول في توحيد الله معتقدين بتوفيق الله</w:t>
      </w:r>
      <w:r>
        <w:rPr>
          <w:rtl/>
        </w:rPr>
        <w:t>:</w:t>
      </w:r>
      <w:r w:rsidRPr="006B5D3E">
        <w:rPr>
          <w:rtl/>
        </w:rPr>
        <w:t>‏ إن الله واحد لا شريك</w:t>
      </w:r>
      <w:r w:rsidRPr="006B5D3E">
        <w:t xml:space="preserve"> </w:t>
      </w:r>
      <w:r w:rsidRPr="006B5D3E">
        <w:rPr>
          <w:rtl/>
        </w:rPr>
        <w:t>له ‏(‏0/18‏)‏</w:t>
      </w:r>
      <w:r>
        <w:rPr>
          <w:rtl/>
        </w:rPr>
        <w:t>،</w:t>
      </w:r>
      <w:r w:rsidRPr="006B5D3E">
        <w:rPr>
          <w:rtl/>
        </w:rPr>
        <w:t xml:space="preserve"> ولا شيء مثله</w:t>
      </w:r>
      <w:r>
        <w:rPr>
          <w:rtl/>
        </w:rPr>
        <w:t>،</w:t>
      </w:r>
      <w:r w:rsidRPr="006B5D3E">
        <w:rPr>
          <w:rtl/>
        </w:rPr>
        <w:t xml:space="preserve"> ولا شيء يعجزه</w:t>
      </w:r>
      <w:r>
        <w:rPr>
          <w:rtl/>
        </w:rPr>
        <w:t>،</w:t>
      </w:r>
      <w:r w:rsidR="005935FB">
        <w:rPr>
          <w:rtl/>
        </w:rPr>
        <w:t xml:space="preserve"> ولا إله غيره ‏.‏ ‏(‏0/</w:t>
      </w:r>
      <w:r w:rsidRPr="006B5D3E">
        <w:rPr>
          <w:rtl/>
        </w:rPr>
        <w:t>19‏)‏</w:t>
      </w:r>
      <w:r w:rsidRPr="006B5D3E">
        <w:t xml:space="preserve"> </w:t>
      </w:r>
    </w:p>
    <w:p w:rsidR="006B5D3E" w:rsidRPr="006B5D3E" w:rsidRDefault="006B5D3E" w:rsidP="006C1C62">
      <w:pPr>
        <w:pStyle w:val="a7"/>
      </w:pPr>
      <w:r w:rsidRPr="006B5D3E">
        <w:rPr>
          <w:rtl/>
        </w:rPr>
        <w:t>قديم بلا ابتداء</w:t>
      </w:r>
      <w:r>
        <w:rPr>
          <w:rtl/>
        </w:rPr>
        <w:t>،</w:t>
      </w:r>
      <w:r w:rsidRPr="006B5D3E">
        <w:rPr>
          <w:rtl/>
        </w:rPr>
        <w:t xml:space="preserve"> دائم بلا انتهاء</w:t>
      </w:r>
      <w:r>
        <w:rPr>
          <w:rtl/>
        </w:rPr>
        <w:t>،</w:t>
      </w:r>
      <w:r w:rsidRPr="006B5D3E">
        <w:rPr>
          <w:rtl/>
        </w:rPr>
        <w:t xml:space="preserve"> لا يفنى ولا يبيد</w:t>
      </w:r>
      <w:r>
        <w:rPr>
          <w:rtl/>
        </w:rPr>
        <w:t>،</w:t>
      </w:r>
      <w:r w:rsidRPr="006B5D3E">
        <w:rPr>
          <w:rtl/>
        </w:rPr>
        <w:t xml:space="preserve"> ولا يكون</w:t>
      </w:r>
      <w:r w:rsidRPr="006B5D3E">
        <w:t xml:space="preserve"> </w:t>
      </w:r>
      <w:r w:rsidRPr="006B5D3E">
        <w:rPr>
          <w:rtl/>
        </w:rPr>
        <w:t>إلا ما يريد ‏.‏</w:t>
      </w:r>
      <w:r w:rsidRPr="006B5D3E">
        <w:t xml:space="preserve"> </w:t>
      </w:r>
    </w:p>
    <w:p w:rsidR="006B5D3E" w:rsidRPr="006B5D3E" w:rsidRDefault="006B5D3E" w:rsidP="006C1C62">
      <w:pPr>
        <w:pStyle w:val="a7"/>
      </w:pPr>
      <w:r w:rsidRPr="006B5D3E">
        <w:rPr>
          <w:rtl/>
        </w:rPr>
        <w:t>لا تبلغه الأوهام</w:t>
      </w:r>
      <w:r>
        <w:rPr>
          <w:rtl/>
        </w:rPr>
        <w:t>،</w:t>
      </w:r>
      <w:r w:rsidRPr="006B5D3E">
        <w:rPr>
          <w:rtl/>
        </w:rPr>
        <w:t xml:space="preserve"> ولا تدركه الأفهام</w:t>
      </w:r>
      <w:r>
        <w:rPr>
          <w:rtl/>
        </w:rPr>
        <w:t>،</w:t>
      </w:r>
      <w:r w:rsidRPr="006B5D3E">
        <w:rPr>
          <w:rtl/>
        </w:rPr>
        <w:t xml:space="preserve"> ولا يشبه الأنام</w:t>
      </w:r>
      <w:r>
        <w:rPr>
          <w:rtl/>
        </w:rPr>
        <w:t>،</w:t>
      </w:r>
      <w:r w:rsidRPr="006B5D3E">
        <w:rPr>
          <w:rtl/>
        </w:rPr>
        <w:t xml:space="preserve"> حي لا</w:t>
      </w:r>
      <w:r w:rsidRPr="006B5D3E">
        <w:t xml:space="preserve"> </w:t>
      </w:r>
      <w:r w:rsidRPr="006B5D3E">
        <w:rPr>
          <w:rtl/>
        </w:rPr>
        <w:t>يموت</w:t>
      </w:r>
      <w:r>
        <w:rPr>
          <w:rtl/>
        </w:rPr>
        <w:t>،</w:t>
      </w:r>
      <w:r w:rsidRPr="006B5D3E">
        <w:rPr>
          <w:rtl/>
        </w:rPr>
        <w:t xml:space="preserve"> قيوم لا ينام .‏ ‏</w:t>
      </w:r>
      <w:r w:rsidR="005935FB">
        <w:rPr>
          <w:rtl/>
        </w:rPr>
        <w:t>(‏</w:t>
      </w:r>
      <w:r w:rsidRPr="006B5D3E">
        <w:rPr>
          <w:rtl/>
        </w:rPr>
        <w:t>/ 20‏)‏</w:t>
      </w:r>
      <w:r w:rsidRPr="006B5D3E">
        <w:t xml:space="preserve"> </w:t>
      </w:r>
    </w:p>
    <w:p w:rsidR="006B5D3E" w:rsidRPr="006B5D3E" w:rsidRDefault="006B5D3E" w:rsidP="006C1C62">
      <w:pPr>
        <w:pStyle w:val="a7"/>
      </w:pPr>
      <w:r w:rsidRPr="006B5D3E">
        <w:rPr>
          <w:rtl/>
        </w:rPr>
        <w:t>خالق بلا حاجة</w:t>
      </w:r>
      <w:r>
        <w:rPr>
          <w:rtl/>
        </w:rPr>
        <w:t>،</w:t>
      </w:r>
      <w:r w:rsidRPr="006B5D3E">
        <w:rPr>
          <w:rtl/>
        </w:rPr>
        <w:t xml:space="preserve"> رازق بلا مؤنة</w:t>
      </w:r>
      <w:r>
        <w:rPr>
          <w:rtl/>
        </w:rPr>
        <w:t>،</w:t>
      </w:r>
      <w:r w:rsidRPr="006B5D3E">
        <w:rPr>
          <w:rtl/>
        </w:rPr>
        <w:t xml:space="preserve"> مميت بلا مخافة</w:t>
      </w:r>
      <w:r>
        <w:rPr>
          <w:rtl/>
        </w:rPr>
        <w:t>،</w:t>
      </w:r>
      <w:r w:rsidRPr="006B5D3E">
        <w:rPr>
          <w:rtl/>
        </w:rPr>
        <w:t xml:space="preserve"> باعث بلا مشقة</w:t>
      </w:r>
      <w:r w:rsidR="005935FB">
        <w:rPr>
          <w:rtl/>
        </w:rPr>
        <w:t>.‏</w:t>
      </w:r>
      <w:r w:rsidRPr="006B5D3E">
        <w:rPr>
          <w:rtl/>
        </w:rPr>
        <w:t>‏</w:t>
      </w:r>
      <w:r w:rsidRPr="006B5D3E">
        <w:t xml:space="preserve"> </w:t>
      </w:r>
    </w:p>
    <w:p w:rsidR="006B5D3E" w:rsidRPr="006B5D3E" w:rsidRDefault="006B5D3E" w:rsidP="006C1C62">
      <w:pPr>
        <w:pStyle w:val="a7"/>
      </w:pPr>
      <w:r w:rsidRPr="006B5D3E">
        <w:rPr>
          <w:rtl/>
        </w:rPr>
        <w:t>ما زال بصفاته قديما قبل خلقه</w:t>
      </w:r>
      <w:r>
        <w:rPr>
          <w:rtl/>
        </w:rPr>
        <w:t>،</w:t>
      </w:r>
      <w:r w:rsidRPr="006B5D3E">
        <w:rPr>
          <w:rtl/>
        </w:rPr>
        <w:t xml:space="preserve"> لم يزدد بكونهم شيئا لم يكن قبلهم</w:t>
      </w:r>
      <w:r w:rsidRPr="006B5D3E">
        <w:t xml:space="preserve"> </w:t>
      </w:r>
      <w:r w:rsidRPr="006B5D3E">
        <w:rPr>
          <w:rtl/>
        </w:rPr>
        <w:t>من صفاته</w:t>
      </w:r>
      <w:r>
        <w:rPr>
          <w:rtl/>
        </w:rPr>
        <w:t>،</w:t>
      </w:r>
      <w:r w:rsidRPr="006B5D3E">
        <w:rPr>
          <w:rtl/>
        </w:rPr>
        <w:t xml:space="preserve"> وكما كان بصفاته أزليا كذلك لا يزال عليها أبديا</w:t>
      </w:r>
      <w:r w:rsidR="005935FB">
        <w:rPr>
          <w:rtl/>
        </w:rPr>
        <w:t>.‏</w:t>
      </w:r>
      <w:r w:rsidRPr="006B5D3E">
        <w:rPr>
          <w:rtl/>
        </w:rPr>
        <w:t>‏</w:t>
      </w:r>
      <w:r w:rsidRPr="006B5D3E">
        <w:t xml:space="preserve"> </w:t>
      </w:r>
    </w:p>
    <w:p w:rsidR="006B5D3E" w:rsidRPr="006B5D3E" w:rsidRDefault="006B5D3E" w:rsidP="006C1C62">
      <w:pPr>
        <w:pStyle w:val="a7"/>
      </w:pPr>
      <w:r w:rsidRPr="006B5D3E">
        <w:rPr>
          <w:rtl/>
        </w:rPr>
        <w:t>ليس بعد خلق الخلق استفاد اسم الخالق</w:t>
      </w:r>
      <w:r>
        <w:rPr>
          <w:rtl/>
        </w:rPr>
        <w:t>،</w:t>
      </w:r>
      <w:r w:rsidRPr="006B5D3E">
        <w:rPr>
          <w:rtl/>
        </w:rPr>
        <w:t xml:space="preserve"> ولا بإحداث البرية استفاد</w:t>
      </w:r>
      <w:r w:rsidRPr="006B5D3E">
        <w:t xml:space="preserve"> </w:t>
      </w:r>
      <w:r w:rsidRPr="006B5D3E">
        <w:rPr>
          <w:rtl/>
        </w:rPr>
        <w:t>اسم الباري</w:t>
      </w:r>
      <w:r w:rsidR="005935FB">
        <w:rPr>
          <w:rtl/>
        </w:rPr>
        <w:t>.‏</w:t>
      </w:r>
      <w:r w:rsidRPr="006B5D3E">
        <w:rPr>
          <w:rtl/>
        </w:rPr>
        <w:t>‏</w:t>
      </w:r>
      <w:r w:rsidRPr="006B5D3E">
        <w:t xml:space="preserve"> </w:t>
      </w:r>
    </w:p>
    <w:p w:rsidR="006B5D3E" w:rsidRPr="006B5D3E" w:rsidRDefault="006B5D3E" w:rsidP="006C1C62">
      <w:pPr>
        <w:pStyle w:val="a7"/>
      </w:pPr>
      <w:r w:rsidRPr="006B5D3E">
        <w:rPr>
          <w:rtl/>
        </w:rPr>
        <w:t>له معنى الربوبية ولا مربوب</w:t>
      </w:r>
      <w:r>
        <w:rPr>
          <w:rtl/>
        </w:rPr>
        <w:t>،</w:t>
      </w:r>
      <w:r w:rsidRPr="006B5D3E">
        <w:rPr>
          <w:rtl/>
        </w:rPr>
        <w:t xml:space="preserve"> ومعنى الخالقية ولا مخلوق</w:t>
      </w:r>
      <w:r w:rsidR="005935FB">
        <w:rPr>
          <w:rtl/>
        </w:rPr>
        <w:t>.‏</w:t>
      </w:r>
      <w:r w:rsidRPr="006B5D3E">
        <w:rPr>
          <w:rtl/>
        </w:rPr>
        <w:t>‏</w:t>
      </w:r>
      <w:r w:rsidRPr="006B5D3E">
        <w:t xml:space="preserve"> </w:t>
      </w:r>
    </w:p>
    <w:p w:rsidR="006B5D3E" w:rsidRPr="006B5D3E" w:rsidRDefault="006B5D3E" w:rsidP="006C1C62">
      <w:pPr>
        <w:pStyle w:val="a7"/>
      </w:pPr>
      <w:r w:rsidRPr="006B5D3E">
        <w:rPr>
          <w:rtl/>
        </w:rPr>
        <w:t>وكما أنه محيي الموتى بعدما أحياهم استحق هذا الاسم قبل إحيائهم</w:t>
      </w:r>
      <w:r>
        <w:rPr>
          <w:rtl/>
        </w:rPr>
        <w:t>،</w:t>
      </w:r>
      <w:r w:rsidRPr="006B5D3E">
        <w:t xml:space="preserve"> </w:t>
      </w:r>
      <w:r w:rsidRPr="006B5D3E">
        <w:rPr>
          <w:rtl/>
        </w:rPr>
        <w:t>كذلك استحق اسم الخالق قبل إنشائهم</w:t>
      </w:r>
      <w:r w:rsidR="005935FB">
        <w:rPr>
          <w:rtl/>
        </w:rPr>
        <w:t>.‏</w:t>
      </w:r>
      <w:r w:rsidRPr="006B5D3E">
        <w:rPr>
          <w:rtl/>
        </w:rPr>
        <w:t>‏</w:t>
      </w:r>
      <w:r w:rsidRPr="006B5D3E">
        <w:t xml:space="preserve"> </w:t>
      </w:r>
    </w:p>
    <w:p w:rsidR="006B5D3E" w:rsidRPr="006B5D3E" w:rsidRDefault="006B5D3E" w:rsidP="00DB1099">
      <w:pPr>
        <w:pStyle w:val="a7"/>
        <w:rPr>
          <w:rtl/>
        </w:rPr>
      </w:pPr>
      <w:r w:rsidRPr="006B5D3E">
        <w:rPr>
          <w:rtl/>
        </w:rPr>
        <w:t>ذلك بأنه على كل شيء قدير</w:t>
      </w:r>
      <w:r>
        <w:rPr>
          <w:rtl/>
        </w:rPr>
        <w:t>،</w:t>
      </w:r>
      <w:r w:rsidRPr="006B5D3E">
        <w:rPr>
          <w:rtl/>
        </w:rPr>
        <w:t xml:space="preserve"> وكل شيء إليه ‏</w:t>
      </w:r>
      <w:r w:rsidR="005935FB">
        <w:rPr>
          <w:rtl/>
        </w:rPr>
        <w:t>(‏</w:t>
      </w:r>
      <w:r w:rsidRPr="006B5D3E">
        <w:rPr>
          <w:rtl/>
        </w:rPr>
        <w:t>0/ 21‏)‏ فقير</w:t>
      </w:r>
      <w:r>
        <w:rPr>
          <w:rtl/>
        </w:rPr>
        <w:t>،</w:t>
      </w:r>
      <w:r w:rsidRPr="006B5D3E">
        <w:rPr>
          <w:rtl/>
        </w:rPr>
        <w:t xml:space="preserve"> وكل</w:t>
      </w:r>
      <w:r w:rsidRPr="006B5D3E">
        <w:t xml:space="preserve"> </w:t>
      </w:r>
      <w:r w:rsidRPr="006B5D3E">
        <w:rPr>
          <w:rtl/>
        </w:rPr>
        <w:t>أمر عليه يسير</w:t>
      </w:r>
      <w:r>
        <w:rPr>
          <w:rtl/>
        </w:rPr>
        <w:t>،</w:t>
      </w:r>
      <w:r w:rsidRPr="006B5D3E">
        <w:rPr>
          <w:rtl/>
        </w:rPr>
        <w:t xml:space="preserve"> لا يحتاج إلى شيء</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لَيۡسَ كَمِثۡلِهِ</w:t>
      </w:r>
      <w:r w:rsidR="00DB1099">
        <w:rPr>
          <w:rFonts w:ascii="KFGQPC Uthmanic Script HAFS" w:hAnsi="KFGQPC Uthmanic Script HAFS" w:cs="KFGQPC Uthmanic Script HAFS" w:hint="cs"/>
          <w:rtl/>
        </w:rPr>
        <w:t>ۦ</w:t>
      </w:r>
      <w:r w:rsidR="00DB1099">
        <w:rPr>
          <w:rFonts w:ascii="KFGQPC Uthmanic Script HAFS" w:hAnsi="KFGQPC Uthmanic Script HAFS" w:cs="KFGQPC Uthmanic Script HAFS"/>
          <w:rtl/>
        </w:rPr>
        <w:t xml:space="preserve"> شَيۡءٞۖ وَهُوَ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لسَّمِيعُ</w:t>
      </w:r>
      <w:r w:rsidR="00DB1099">
        <w:rPr>
          <w:rFonts w:ascii="KFGQPC Uthmanic Script HAFS" w:hAnsi="KFGQPC Uthmanic Script HAFS" w:cs="KFGQPC Uthmanic Script HAFS"/>
          <w:rtl/>
        </w:rPr>
        <w:t xml:space="preserve">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لۡبَصِيرُ</w:t>
      </w:r>
      <w:r w:rsidR="00DB1099">
        <w:rPr>
          <w:rFonts w:ascii="KFGQPC Uthmanic Script HAFS" w:hAnsi="KFGQPC Uthmanic Script HAFS" w:cs="KFGQPC Uthmanic Script HAFS"/>
          <w:rtl/>
        </w:rPr>
        <w:t xml:space="preserve"> ١١</w:t>
      </w:r>
      <w:r w:rsidR="00DB1099" w:rsidRPr="006348A8">
        <w:rPr>
          <w:rFonts w:ascii="Traditional Arabic" w:hAnsi="Traditional Arabic" w:cs="Traditional Arabic"/>
          <w:rtl/>
        </w:rPr>
        <w:t>﴾</w:t>
      </w:r>
      <w:r w:rsidR="00DB2BB4">
        <w:rPr>
          <w:rFonts w:hint="cs"/>
          <w:rtl/>
        </w:rPr>
        <w:t>.</w:t>
      </w:r>
      <w:r w:rsidRPr="006B5D3E">
        <w:t xml:space="preserve"> </w:t>
      </w:r>
    </w:p>
    <w:p w:rsidR="006B5D3E" w:rsidRPr="006B5D3E" w:rsidRDefault="006B5D3E" w:rsidP="006C1C62">
      <w:pPr>
        <w:pStyle w:val="a7"/>
      </w:pPr>
      <w:r w:rsidRPr="006B5D3E">
        <w:rPr>
          <w:rtl/>
        </w:rPr>
        <w:t>خلق الخلق بعلمه</w:t>
      </w:r>
      <w:r>
        <w:rPr>
          <w:rtl/>
        </w:rPr>
        <w:t>،</w:t>
      </w:r>
      <w:r w:rsidRPr="006B5D3E">
        <w:rPr>
          <w:rtl/>
        </w:rPr>
        <w:t xml:space="preserve"> وقدر لهم أقدارا</w:t>
      </w:r>
      <w:r>
        <w:rPr>
          <w:rtl/>
        </w:rPr>
        <w:t>،</w:t>
      </w:r>
      <w:r w:rsidRPr="006B5D3E">
        <w:rPr>
          <w:rtl/>
        </w:rPr>
        <w:t xml:space="preserve"> وضرب لهم آجالا</w:t>
      </w:r>
      <w:r w:rsidR="005935FB">
        <w:rPr>
          <w:rtl/>
        </w:rPr>
        <w:t>.‏</w:t>
      </w:r>
      <w:r w:rsidRPr="006B5D3E">
        <w:rPr>
          <w:rtl/>
        </w:rPr>
        <w:t>‏</w:t>
      </w:r>
      <w:r w:rsidRPr="006B5D3E">
        <w:t xml:space="preserve"> </w:t>
      </w:r>
    </w:p>
    <w:p w:rsidR="006B5D3E" w:rsidRPr="006B5D3E" w:rsidRDefault="006B5D3E" w:rsidP="006C1C62">
      <w:pPr>
        <w:pStyle w:val="a7"/>
      </w:pPr>
      <w:r w:rsidRPr="006B5D3E">
        <w:rPr>
          <w:rtl/>
        </w:rPr>
        <w:t>لم يخفَ عليه شيء قبل أن يخلقهم</w:t>
      </w:r>
      <w:r>
        <w:rPr>
          <w:rtl/>
        </w:rPr>
        <w:t>،</w:t>
      </w:r>
      <w:r w:rsidRPr="006B5D3E">
        <w:rPr>
          <w:rtl/>
        </w:rPr>
        <w:t xml:space="preserve"> وعلم ما هم عاملون قبل أن يخلقهم</w:t>
      </w:r>
      <w:r>
        <w:rPr>
          <w:rtl/>
        </w:rPr>
        <w:t>،</w:t>
      </w:r>
      <w:r w:rsidRPr="006B5D3E">
        <w:rPr>
          <w:rtl/>
        </w:rPr>
        <w:t xml:space="preserve"> وأمرهم بطاعته</w:t>
      </w:r>
      <w:r>
        <w:rPr>
          <w:rtl/>
        </w:rPr>
        <w:t>،</w:t>
      </w:r>
      <w:r w:rsidRPr="006B5D3E">
        <w:rPr>
          <w:rtl/>
        </w:rPr>
        <w:t xml:space="preserve"> ونهاهم عن معصيته</w:t>
      </w:r>
      <w:r w:rsidR="005935FB">
        <w:rPr>
          <w:rtl/>
        </w:rPr>
        <w:t>.‏</w:t>
      </w:r>
      <w:r w:rsidRPr="006B5D3E">
        <w:rPr>
          <w:rtl/>
        </w:rPr>
        <w:t>‏</w:t>
      </w:r>
      <w:r w:rsidRPr="006B5D3E">
        <w:t xml:space="preserve"> </w:t>
      </w:r>
    </w:p>
    <w:p w:rsidR="006B5D3E" w:rsidRPr="006B5D3E" w:rsidRDefault="006B5D3E" w:rsidP="006C1C62">
      <w:pPr>
        <w:pStyle w:val="a7"/>
      </w:pPr>
      <w:r w:rsidRPr="006B5D3E">
        <w:rPr>
          <w:rtl/>
        </w:rPr>
        <w:t>وكل شيء يجري بتقديره ومشيئته</w:t>
      </w:r>
      <w:r>
        <w:rPr>
          <w:rtl/>
        </w:rPr>
        <w:t>،</w:t>
      </w:r>
      <w:r w:rsidRPr="006B5D3E">
        <w:rPr>
          <w:rtl/>
        </w:rPr>
        <w:t xml:space="preserve"> ومشيئته تنفذ لا مشيئة للعباد إلا</w:t>
      </w:r>
      <w:r w:rsidRPr="006B5D3E">
        <w:t xml:space="preserve"> </w:t>
      </w:r>
      <w:r w:rsidRPr="006B5D3E">
        <w:rPr>
          <w:rtl/>
        </w:rPr>
        <w:t>ما شاء لهم</w:t>
      </w:r>
      <w:r>
        <w:rPr>
          <w:rtl/>
        </w:rPr>
        <w:t>،</w:t>
      </w:r>
      <w:r w:rsidRPr="006B5D3E">
        <w:rPr>
          <w:rtl/>
        </w:rPr>
        <w:t xml:space="preserve"> فما شاء لهم كان</w:t>
      </w:r>
      <w:r>
        <w:rPr>
          <w:rtl/>
        </w:rPr>
        <w:t>،</w:t>
      </w:r>
      <w:r w:rsidRPr="006B5D3E">
        <w:rPr>
          <w:rtl/>
        </w:rPr>
        <w:t xml:space="preserve"> وما لم يشأ لم يكن</w:t>
      </w:r>
      <w:r w:rsidR="005935FB">
        <w:rPr>
          <w:rtl/>
        </w:rPr>
        <w:t>.‏</w:t>
      </w:r>
      <w:r w:rsidRPr="006B5D3E">
        <w:rPr>
          <w:rtl/>
        </w:rPr>
        <w:t>‏ ‏</w:t>
      </w:r>
      <w:r w:rsidR="005935FB">
        <w:rPr>
          <w:rtl/>
        </w:rPr>
        <w:t>(‏</w:t>
      </w:r>
      <w:r w:rsidRPr="006B5D3E">
        <w:rPr>
          <w:rtl/>
        </w:rPr>
        <w:t>0/ 22‏)‏</w:t>
      </w:r>
      <w:r w:rsidRPr="006B5D3E">
        <w:t xml:space="preserve"> </w:t>
      </w:r>
    </w:p>
    <w:p w:rsidR="006B5D3E" w:rsidRPr="006B5D3E" w:rsidRDefault="006B5D3E" w:rsidP="006C1C62">
      <w:pPr>
        <w:pStyle w:val="a7"/>
      </w:pPr>
      <w:r w:rsidRPr="006B5D3E">
        <w:rPr>
          <w:rtl/>
        </w:rPr>
        <w:t>يهدي من يشاء</w:t>
      </w:r>
      <w:r>
        <w:rPr>
          <w:rtl/>
        </w:rPr>
        <w:t>،</w:t>
      </w:r>
      <w:r w:rsidRPr="006B5D3E">
        <w:rPr>
          <w:rtl/>
        </w:rPr>
        <w:t xml:space="preserve"> ويعصم ويعافي فضلا</w:t>
      </w:r>
      <w:r>
        <w:rPr>
          <w:rtl/>
        </w:rPr>
        <w:t>،</w:t>
      </w:r>
      <w:r w:rsidRPr="006B5D3E">
        <w:rPr>
          <w:rtl/>
        </w:rPr>
        <w:t xml:space="preserve"> ويضل من يشاء</w:t>
      </w:r>
      <w:r>
        <w:rPr>
          <w:rtl/>
        </w:rPr>
        <w:t>،</w:t>
      </w:r>
      <w:r w:rsidRPr="006B5D3E">
        <w:rPr>
          <w:rtl/>
        </w:rPr>
        <w:t xml:space="preserve"> ويخذل ويبتلي</w:t>
      </w:r>
      <w:r w:rsidRPr="006B5D3E">
        <w:t xml:space="preserve"> </w:t>
      </w:r>
      <w:r w:rsidRPr="006B5D3E">
        <w:rPr>
          <w:rtl/>
        </w:rPr>
        <w:t>عدلا</w:t>
      </w:r>
      <w:r>
        <w:rPr>
          <w:rtl/>
        </w:rPr>
        <w:t>،</w:t>
      </w:r>
      <w:r w:rsidRPr="006B5D3E">
        <w:rPr>
          <w:rtl/>
        </w:rPr>
        <w:t xml:space="preserve"> وكلهم يتقلبون في مشيئته بين فضله وعدله‏.‏</w:t>
      </w:r>
      <w:r w:rsidRPr="006B5D3E">
        <w:t xml:space="preserve"> </w:t>
      </w:r>
    </w:p>
    <w:p w:rsidR="006B5D3E" w:rsidRPr="006B5D3E" w:rsidRDefault="006B5D3E" w:rsidP="006C1C62">
      <w:pPr>
        <w:pStyle w:val="a7"/>
      </w:pPr>
      <w:r w:rsidRPr="006B5D3E">
        <w:rPr>
          <w:rtl/>
        </w:rPr>
        <w:t>وهو متعال عن الأضداد والأنداد</w:t>
      </w:r>
      <w:r>
        <w:rPr>
          <w:rtl/>
        </w:rPr>
        <w:t>،</w:t>
      </w:r>
      <w:r w:rsidRPr="006B5D3E">
        <w:rPr>
          <w:rtl/>
        </w:rPr>
        <w:t xml:space="preserve"> لا رادَّ لقضائه</w:t>
      </w:r>
      <w:r>
        <w:rPr>
          <w:rtl/>
        </w:rPr>
        <w:t>،</w:t>
      </w:r>
      <w:r w:rsidRPr="006B5D3E">
        <w:rPr>
          <w:rtl/>
        </w:rPr>
        <w:t xml:space="preserve"> ولا معقب لحكمه</w:t>
      </w:r>
      <w:r>
        <w:rPr>
          <w:rtl/>
        </w:rPr>
        <w:t>،</w:t>
      </w:r>
      <w:r w:rsidRPr="006B5D3E">
        <w:rPr>
          <w:rtl/>
        </w:rPr>
        <w:t xml:space="preserve"> ولا غالب لأمره</w:t>
      </w:r>
      <w:r w:rsidR="005935FB">
        <w:rPr>
          <w:rtl/>
        </w:rPr>
        <w:t>.‏</w:t>
      </w:r>
      <w:r w:rsidRPr="006B5D3E">
        <w:rPr>
          <w:rtl/>
        </w:rPr>
        <w:t>‏</w:t>
      </w:r>
      <w:r w:rsidRPr="006B5D3E">
        <w:t xml:space="preserve"> </w:t>
      </w:r>
    </w:p>
    <w:p w:rsidR="006B5D3E" w:rsidRDefault="006B5D3E" w:rsidP="006C1C62">
      <w:pPr>
        <w:pStyle w:val="a7"/>
        <w:rPr>
          <w:rtl/>
        </w:rPr>
      </w:pPr>
      <w:r w:rsidRPr="006B5D3E">
        <w:rPr>
          <w:rtl/>
        </w:rPr>
        <w:t>آمنا بذلك كله</w:t>
      </w:r>
      <w:r>
        <w:rPr>
          <w:rtl/>
        </w:rPr>
        <w:t>،</w:t>
      </w:r>
      <w:r w:rsidRPr="006B5D3E">
        <w:rPr>
          <w:rtl/>
        </w:rPr>
        <w:t xml:space="preserve"> وأيقنا أن كلا من عنده</w:t>
      </w:r>
      <w:r w:rsidR="005935FB">
        <w:rPr>
          <w:rtl/>
        </w:rPr>
        <w:t>.‏</w:t>
      </w:r>
      <w:r w:rsidRPr="006B5D3E">
        <w:rPr>
          <w:rtl/>
        </w:rPr>
        <w:t>‏</w:t>
      </w:r>
      <w:r w:rsidRPr="006B5D3E">
        <w:t xml:space="preserve"> </w:t>
      </w:r>
    </w:p>
    <w:p w:rsidR="006B5D3E" w:rsidRPr="006B5D3E" w:rsidRDefault="006B5D3E" w:rsidP="00F03624">
      <w:pPr>
        <w:pStyle w:val="a6"/>
      </w:pPr>
      <w:bookmarkStart w:id="111" w:name="_Toc252532961"/>
      <w:bookmarkStart w:id="112" w:name="_Toc286966052"/>
      <w:bookmarkStart w:id="113" w:name="_Toc422119198"/>
      <w:r w:rsidRPr="006B5D3E">
        <w:rPr>
          <w:b/>
          <w:rtl/>
        </w:rPr>
        <w:t>الإيمان بنبوة النبي محمد صلى الله عليه وسلم</w:t>
      </w:r>
      <w:r>
        <w:rPr>
          <w:b/>
          <w:rtl/>
        </w:rPr>
        <w:t>:</w:t>
      </w:r>
      <w:r w:rsidRPr="006B5D3E">
        <w:rPr>
          <w:b/>
          <w:rtl/>
        </w:rPr>
        <w:t>‏</w:t>
      </w:r>
      <w:bookmarkEnd w:id="111"/>
      <w:bookmarkEnd w:id="112"/>
      <w:bookmarkEnd w:id="113"/>
      <w:r w:rsidRPr="006B5D3E">
        <w:rPr>
          <w:b/>
          <w:rtl/>
        </w:rPr>
        <w:t xml:space="preserve"> </w:t>
      </w:r>
    </w:p>
    <w:p w:rsidR="006B5D3E" w:rsidRPr="006B5D3E" w:rsidRDefault="006B5D3E" w:rsidP="006C1C62">
      <w:pPr>
        <w:pStyle w:val="a7"/>
      </w:pPr>
      <w:r w:rsidRPr="006B5D3E">
        <w:rPr>
          <w:rtl/>
        </w:rPr>
        <w:t>وأن محمدا عبده المصطفى</w:t>
      </w:r>
      <w:r>
        <w:rPr>
          <w:rtl/>
        </w:rPr>
        <w:t>،</w:t>
      </w:r>
      <w:r w:rsidRPr="006B5D3E">
        <w:rPr>
          <w:rtl/>
        </w:rPr>
        <w:t xml:space="preserve"> ونبيه المجتبى</w:t>
      </w:r>
      <w:r>
        <w:rPr>
          <w:rtl/>
        </w:rPr>
        <w:t>،</w:t>
      </w:r>
      <w:r w:rsidRPr="006B5D3E">
        <w:rPr>
          <w:rtl/>
        </w:rPr>
        <w:t xml:space="preserve"> ورسوله المرتضى</w:t>
      </w:r>
      <w:r>
        <w:rPr>
          <w:rtl/>
        </w:rPr>
        <w:t>،</w:t>
      </w:r>
      <w:r w:rsidRPr="006B5D3E">
        <w:rPr>
          <w:rtl/>
        </w:rPr>
        <w:t xml:space="preserve"> وأنه</w:t>
      </w:r>
      <w:r w:rsidRPr="006B5D3E">
        <w:t xml:space="preserve"> </w:t>
      </w:r>
      <w:r w:rsidRPr="006B5D3E">
        <w:rPr>
          <w:rtl/>
        </w:rPr>
        <w:t>خاتم الأنبياء</w:t>
      </w:r>
      <w:r>
        <w:rPr>
          <w:rtl/>
        </w:rPr>
        <w:t>،</w:t>
      </w:r>
      <w:r w:rsidRPr="006B5D3E">
        <w:rPr>
          <w:rtl/>
        </w:rPr>
        <w:t xml:space="preserve"> وإمام الأتقياء</w:t>
      </w:r>
      <w:r>
        <w:rPr>
          <w:rtl/>
        </w:rPr>
        <w:t>،</w:t>
      </w:r>
      <w:r w:rsidRPr="006B5D3E">
        <w:rPr>
          <w:rtl/>
        </w:rPr>
        <w:t xml:space="preserve"> وسيد المرسلين</w:t>
      </w:r>
      <w:r>
        <w:rPr>
          <w:rtl/>
        </w:rPr>
        <w:t>،</w:t>
      </w:r>
      <w:r w:rsidRPr="006B5D3E">
        <w:rPr>
          <w:rtl/>
        </w:rPr>
        <w:t xml:space="preserve"> ‏</w:t>
      </w:r>
      <w:r w:rsidR="005935FB">
        <w:rPr>
          <w:rtl/>
        </w:rPr>
        <w:t>(‏</w:t>
      </w:r>
      <w:r w:rsidRPr="006B5D3E">
        <w:rPr>
          <w:rtl/>
        </w:rPr>
        <w:t>0/ 23‏)‏</w:t>
      </w:r>
      <w:r>
        <w:rPr>
          <w:rtl/>
        </w:rPr>
        <w:t>،</w:t>
      </w:r>
      <w:r w:rsidRPr="006B5D3E">
        <w:rPr>
          <w:rtl/>
        </w:rPr>
        <w:t xml:space="preserve"> وحبيب رب</w:t>
      </w:r>
      <w:r w:rsidRPr="006B5D3E">
        <w:t xml:space="preserve"> </w:t>
      </w:r>
      <w:r w:rsidRPr="006B5D3E">
        <w:rPr>
          <w:rtl/>
        </w:rPr>
        <w:t>العالمين</w:t>
      </w:r>
      <w:r>
        <w:rPr>
          <w:rtl/>
        </w:rPr>
        <w:t>،</w:t>
      </w:r>
      <w:r w:rsidRPr="006B5D3E">
        <w:rPr>
          <w:rtl/>
        </w:rPr>
        <w:t xml:space="preserve"> وكل دعوى النبوة بعده فغَيٌّ وهوى</w:t>
      </w:r>
      <w:r>
        <w:rPr>
          <w:rtl/>
        </w:rPr>
        <w:t>،</w:t>
      </w:r>
      <w:r w:rsidRPr="006B5D3E">
        <w:rPr>
          <w:rtl/>
        </w:rPr>
        <w:t xml:space="preserve"> ‏</w:t>
      </w:r>
      <w:r w:rsidR="005935FB">
        <w:rPr>
          <w:rtl/>
        </w:rPr>
        <w:t>(‏</w:t>
      </w:r>
      <w:r w:rsidRPr="006B5D3E">
        <w:rPr>
          <w:rtl/>
        </w:rPr>
        <w:t>0/ 24‏)‏ وهو المبعوث إلى عامة</w:t>
      </w:r>
      <w:r w:rsidRPr="006B5D3E">
        <w:t xml:space="preserve"> </w:t>
      </w:r>
      <w:r w:rsidRPr="006B5D3E">
        <w:rPr>
          <w:rtl/>
        </w:rPr>
        <w:t>الجن</w:t>
      </w:r>
      <w:r>
        <w:rPr>
          <w:rtl/>
        </w:rPr>
        <w:t>،</w:t>
      </w:r>
      <w:r w:rsidRPr="006B5D3E">
        <w:rPr>
          <w:rtl/>
        </w:rPr>
        <w:t xml:space="preserve"> وكافة الورى</w:t>
      </w:r>
      <w:r>
        <w:rPr>
          <w:rtl/>
        </w:rPr>
        <w:t>،</w:t>
      </w:r>
      <w:r w:rsidRPr="006B5D3E">
        <w:rPr>
          <w:rtl/>
        </w:rPr>
        <w:t xml:space="preserve"> بالحق والهدى</w:t>
      </w:r>
      <w:r>
        <w:rPr>
          <w:rtl/>
        </w:rPr>
        <w:t>،</w:t>
      </w:r>
      <w:r w:rsidRPr="006B5D3E">
        <w:rPr>
          <w:rtl/>
        </w:rPr>
        <w:t xml:space="preserve"> وبالنور والضياء</w:t>
      </w:r>
      <w:r w:rsidR="005935FB">
        <w:rPr>
          <w:rtl/>
        </w:rPr>
        <w:t>.‏</w:t>
      </w:r>
      <w:r w:rsidRPr="006B5D3E">
        <w:rPr>
          <w:rtl/>
        </w:rPr>
        <w:t>‏</w:t>
      </w:r>
      <w:r w:rsidRPr="006B5D3E">
        <w:t xml:space="preserve"> </w:t>
      </w:r>
    </w:p>
    <w:p w:rsidR="006B5D3E" w:rsidRPr="006B5D3E" w:rsidRDefault="006B5D3E" w:rsidP="00F03624">
      <w:pPr>
        <w:pStyle w:val="a6"/>
      </w:pPr>
      <w:bookmarkStart w:id="114" w:name="_Toc252532962"/>
      <w:bookmarkStart w:id="115" w:name="_Toc286966053"/>
      <w:bookmarkStart w:id="116" w:name="_Toc422119199"/>
      <w:r w:rsidRPr="006B5D3E">
        <w:rPr>
          <w:b/>
          <w:rtl/>
        </w:rPr>
        <w:t>الإيمان بالقرآن الكريم</w:t>
      </w:r>
      <w:r>
        <w:rPr>
          <w:b/>
          <w:rtl/>
        </w:rPr>
        <w:t>:</w:t>
      </w:r>
      <w:r w:rsidRPr="006B5D3E">
        <w:rPr>
          <w:b/>
          <w:rtl/>
        </w:rPr>
        <w:t>‏</w:t>
      </w:r>
      <w:bookmarkEnd w:id="114"/>
      <w:bookmarkEnd w:id="115"/>
      <w:bookmarkEnd w:id="116"/>
      <w:r w:rsidRPr="006B5D3E">
        <w:rPr>
          <w:b/>
          <w:rtl/>
        </w:rPr>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وإن القرآن كلام الله</w:t>
      </w:r>
      <w:r>
        <w:rPr>
          <w:rtl/>
        </w:rPr>
        <w:t>،</w:t>
      </w:r>
      <w:r w:rsidRPr="006B5D3E">
        <w:rPr>
          <w:rtl/>
        </w:rPr>
        <w:t xml:space="preserve"> منه بدا بلا كيفية قولا</w:t>
      </w:r>
      <w:r>
        <w:rPr>
          <w:rtl/>
        </w:rPr>
        <w:t>،</w:t>
      </w:r>
      <w:r w:rsidRPr="006B5D3E">
        <w:rPr>
          <w:rtl/>
        </w:rPr>
        <w:t xml:space="preserve"> وأنزله على رسوله</w:t>
      </w:r>
      <w:r w:rsidRPr="006B5D3E">
        <w:t xml:space="preserve"> </w:t>
      </w:r>
      <w:r w:rsidRPr="006B5D3E">
        <w:rPr>
          <w:rtl/>
        </w:rPr>
        <w:t>وحيا</w:t>
      </w:r>
      <w:r>
        <w:rPr>
          <w:rtl/>
        </w:rPr>
        <w:t>،</w:t>
      </w:r>
      <w:r w:rsidRPr="006B5D3E">
        <w:rPr>
          <w:rtl/>
        </w:rPr>
        <w:t xml:space="preserve"> وصدقه المؤمنون على ذلك حقا</w:t>
      </w:r>
      <w:r>
        <w:rPr>
          <w:rtl/>
        </w:rPr>
        <w:t>،</w:t>
      </w:r>
      <w:r w:rsidRPr="006B5D3E">
        <w:rPr>
          <w:rtl/>
        </w:rPr>
        <w:t xml:space="preserve"> وأيقنوا أنه كلام الله تعالى بالحقيقة</w:t>
      </w:r>
      <w:r>
        <w:rPr>
          <w:rtl/>
        </w:rPr>
        <w:t>،</w:t>
      </w:r>
      <w:r w:rsidRPr="006B5D3E">
        <w:rPr>
          <w:rtl/>
        </w:rPr>
        <w:t xml:space="preserve"> ليس</w:t>
      </w:r>
      <w:r w:rsidRPr="006B5D3E">
        <w:t xml:space="preserve"> </w:t>
      </w:r>
      <w:r w:rsidRPr="006B5D3E">
        <w:rPr>
          <w:rtl/>
        </w:rPr>
        <w:t>بمخلوق ككلام البرية</w:t>
      </w:r>
      <w:r>
        <w:rPr>
          <w:rtl/>
        </w:rPr>
        <w:t>،</w:t>
      </w:r>
      <w:r w:rsidRPr="006B5D3E">
        <w:rPr>
          <w:rtl/>
        </w:rPr>
        <w:t xml:space="preserve"> فمن سمعه فزعم أنه كلام البشر فقد كفر</w:t>
      </w:r>
      <w:r>
        <w:rPr>
          <w:rtl/>
        </w:rPr>
        <w:t>،</w:t>
      </w:r>
      <w:r w:rsidRPr="006B5D3E">
        <w:rPr>
          <w:rtl/>
        </w:rPr>
        <w:t xml:space="preserve"> وقد ذمه الله وعابه</w:t>
      </w:r>
      <w:r>
        <w:rPr>
          <w:rtl/>
        </w:rPr>
        <w:t>،</w:t>
      </w:r>
      <w:r w:rsidRPr="006B5D3E">
        <w:rPr>
          <w:rtl/>
        </w:rPr>
        <w:t xml:space="preserve"> وأوعده بسقر</w:t>
      </w:r>
      <w:r>
        <w:rPr>
          <w:rtl/>
        </w:rPr>
        <w:t>،</w:t>
      </w:r>
      <w:r w:rsidRPr="006B5D3E">
        <w:rPr>
          <w:rtl/>
        </w:rPr>
        <w:t xml:space="preserve"> حيث قال تعالى</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سَأُصۡلِيهِ سَقَرَ ٢٦</w:t>
      </w:r>
      <w:r w:rsidR="00DB1099">
        <w:rPr>
          <w:rFonts w:ascii="Traditional Arabic" w:hAnsi="Traditional Arabic" w:cs="Traditional Arabic"/>
          <w:rtl/>
        </w:rPr>
        <w:t>﴾</w:t>
      </w:r>
      <w:r w:rsidRPr="006B5D3E">
        <w:rPr>
          <w:rtl/>
        </w:rPr>
        <w:t>‏</w:t>
      </w:r>
      <w:r>
        <w:rPr>
          <w:rtl/>
        </w:rPr>
        <w:t>،</w:t>
      </w:r>
      <w:r w:rsidRPr="006B5D3E">
        <w:rPr>
          <w:rtl/>
        </w:rPr>
        <w:t xml:space="preserve"> فلما أوعد الله بسقر لمن قال</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hint="eastAsia"/>
          <w:rtl/>
        </w:rPr>
        <w:t>إِنۡ</w:t>
      </w:r>
      <w:r w:rsidR="00DB1099">
        <w:rPr>
          <w:rFonts w:ascii="KFGQPC Uthmanic Script HAFS" w:hAnsi="KFGQPC Uthmanic Script HAFS" w:cs="KFGQPC Uthmanic Script HAFS"/>
          <w:rtl/>
        </w:rPr>
        <w:t xml:space="preserve"> هَٰذَآ إِلَّا قَوۡلُ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لۡبَشَرِ</w:t>
      </w:r>
      <w:r w:rsidR="00DB1099">
        <w:rPr>
          <w:rFonts w:ascii="KFGQPC Uthmanic Script HAFS" w:hAnsi="KFGQPC Uthmanic Script HAFS" w:cs="KFGQPC Uthmanic Script HAFS"/>
          <w:rtl/>
        </w:rPr>
        <w:t xml:space="preserve"> ٢٥</w:t>
      </w:r>
      <w:r w:rsidR="00DB1099">
        <w:rPr>
          <w:rFonts w:ascii="Traditional Arabic" w:hAnsi="Traditional Arabic" w:cs="Traditional Arabic"/>
          <w:rtl/>
        </w:rPr>
        <w:t>﴾</w:t>
      </w:r>
      <w:r w:rsidR="00C86D3A">
        <w:rPr>
          <w:rFonts w:hint="cs"/>
          <w:rtl/>
        </w:rPr>
        <w:t xml:space="preserve"> </w:t>
      </w:r>
      <w:r w:rsidRPr="006B5D3E">
        <w:rPr>
          <w:rtl/>
        </w:rPr>
        <w:t>علمنا وأيقنا أنه قول خالق البشر</w:t>
      </w:r>
      <w:r>
        <w:rPr>
          <w:rtl/>
        </w:rPr>
        <w:t>،</w:t>
      </w:r>
      <w:r w:rsidRPr="006B5D3E">
        <w:rPr>
          <w:rtl/>
        </w:rPr>
        <w:t xml:space="preserve"> ولا يشبه قول البشر</w:t>
      </w:r>
      <w:r w:rsidR="005935FB">
        <w:rPr>
          <w:rtl/>
        </w:rPr>
        <w:t>.‏</w:t>
      </w:r>
      <w:r w:rsidRPr="006B5D3E">
        <w:rPr>
          <w:rtl/>
        </w:rPr>
        <w:t>‏</w:t>
      </w:r>
      <w:r w:rsidRPr="006B5D3E">
        <w:t xml:space="preserve"> </w:t>
      </w:r>
      <w:r w:rsidRPr="006B5D3E">
        <w:rPr>
          <w:rtl/>
        </w:rPr>
        <w:t>‏</w:t>
      </w:r>
      <w:r w:rsidR="005935FB">
        <w:rPr>
          <w:rtl/>
        </w:rPr>
        <w:t>(‏</w:t>
      </w:r>
      <w:r w:rsidRPr="006B5D3E">
        <w:rPr>
          <w:rtl/>
        </w:rPr>
        <w:t>0/ 25‏)‏</w:t>
      </w:r>
      <w:r w:rsidRPr="006B5D3E">
        <w:t xml:space="preserve"> </w:t>
      </w:r>
    </w:p>
    <w:p w:rsidR="006B5D3E" w:rsidRPr="006B5D3E" w:rsidRDefault="006B5D3E" w:rsidP="00F03624">
      <w:pPr>
        <w:pStyle w:val="a6"/>
      </w:pPr>
      <w:bookmarkStart w:id="117" w:name="_Toc252532963"/>
      <w:bookmarkStart w:id="118" w:name="_Toc286966054"/>
      <w:bookmarkStart w:id="119" w:name="_Toc422119200"/>
      <w:r w:rsidRPr="006B5D3E">
        <w:rPr>
          <w:b/>
          <w:rtl/>
        </w:rPr>
        <w:t>كفر من قال بالتشبيه</w:t>
      </w:r>
      <w:r>
        <w:rPr>
          <w:b/>
          <w:rtl/>
        </w:rPr>
        <w:t>:</w:t>
      </w:r>
      <w:r w:rsidRPr="006B5D3E">
        <w:rPr>
          <w:b/>
          <w:rtl/>
        </w:rPr>
        <w:t>‏</w:t>
      </w:r>
      <w:bookmarkEnd w:id="117"/>
      <w:bookmarkEnd w:id="118"/>
      <w:bookmarkEnd w:id="119"/>
      <w:r w:rsidRPr="006B5D3E">
        <w:rPr>
          <w:b/>
          <w:rtl/>
        </w:rPr>
        <w:t xml:space="preserve"> </w:t>
      </w:r>
    </w:p>
    <w:p w:rsidR="006B5D3E" w:rsidRDefault="006B5D3E" w:rsidP="006C1C62">
      <w:pPr>
        <w:pStyle w:val="a7"/>
        <w:rPr>
          <w:rtl/>
        </w:rPr>
      </w:pPr>
      <w:r w:rsidRPr="006B5D3E">
        <w:rPr>
          <w:rtl/>
        </w:rPr>
        <w:t>ومن وصف الله بمعنى من معاني البشر فقد كفر</w:t>
      </w:r>
      <w:r>
        <w:rPr>
          <w:rtl/>
        </w:rPr>
        <w:t>،</w:t>
      </w:r>
      <w:r w:rsidRPr="006B5D3E">
        <w:rPr>
          <w:rtl/>
        </w:rPr>
        <w:t xml:space="preserve"> ‏</w:t>
      </w:r>
      <w:r w:rsidR="005935FB">
        <w:rPr>
          <w:rtl/>
        </w:rPr>
        <w:t>(‏</w:t>
      </w:r>
      <w:r w:rsidRPr="006B5D3E">
        <w:rPr>
          <w:rtl/>
        </w:rPr>
        <w:t>0/ 26‏)‏ فمن أبصر</w:t>
      </w:r>
      <w:r w:rsidRPr="006B5D3E">
        <w:t xml:space="preserve"> </w:t>
      </w:r>
      <w:r w:rsidRPr="006B5D3E">
        <w:rPr>
          <w:rtl/>
        </w:rPr>
        <w:t>هذا اعتبر</w:t>
      </w:r>
      <w:r>
        <w:rPr>
          <w:rtl/>
        </w:rPr>
        <w:t>،</w:t>
      </w:r>
      <w:r w:rsidRPr="006B5D3E">
        <w:rPr>
          <w:rtl/>
        </w:rPr>
        <w:t xml:space="preserve"> وعن مثل قول الكفار انزجر</w:t>
      </w:r>
      <w:r>
        <w:rPr>
          <w:rtl/>
        </w:rPr>
        <w:t>،</w:t>
      </w:r>
      <w:r w:rsidRPr="006B5D3E">
        <w:rPr>
          <w:rtl/>
        </w:rPr>
        <w:t xml:space="preserve"> وعلم أنه بصفاته ليس كالبشر</w:t>
      </w:r>
      <w:r w:rsidR="005935FB">
        <w:rPr>
          <w:rtl/>
        </w:rPr>
        <w:t>.‏</w:t>
      </w:r>
      <w:r w:rsidRPr="006B5D3E">
        <w:rPr>
          <w:rtl/>
        </w:rPr>
        <w:t>‏</w:t>
      </w:r>
      <w:r w:rsidRPr="006B5D3E">
        <w:t xml:space="preserve"> </w:t>
      </w:r>
    </w:p>
    <w:p w:rsidR="00DB1099" w:rsidRDefault="00DB1099" w:rsidP="006C1C62">
      <w:pPr>
        <w:pStyle w:val="a7"/>
        <w:rPr>
          <w:rtl/>
        </w:rPr>
      </w:pPr>
    </w:p>
    <w:p w:rsidR="00DB1099" w:rsidRDefault="00DB1099" w:rsidP="006C1C62">
      <w:pPr>
        <w:pStyle w:val="a7"/>
        <w:rPr>
          <w:rtl/>
        </w:rPr>
      </w:pPr>
    </w:p>
    <w:p w:rsidR="006B5D3E" w:rsidRPr="006B5D3E" w:rsidRDefault="006B5D3E" w:rsidP="00F03624">
      <w:pPr>
        <w:pStyle w:val="a6"/>
      </w:pPr>
      <w:bookmarkStart w:id="120" w:name="_Toc252532964"/>
      <w:bookmarkStart w:id="121" w:name="_Toc286966055"/>
      <w:bookmarkStart w:id="122" w:name="_Toc422119201"/>
      <w:r w:rsidRPr="006B5D3E">
        <w:rPr>
          <w:b/>
          <w:rtl/>
        </w:rPr>
        <w:t>رؤية الله حق</w:t>
      </w:r>
      <w:r>
        <w:rPr>
          <w:b/>
          <w:rtl/>
        </w:rPr>
        <w:t>:</w:t>
      </w:r>
      <w:r w:rsidRPr="006B5D3E">
        <w:rPr>
          <w:b/>
          <w:rtl/>
        </w:rPr>
        <w:t>‏</w:t>
      </w:r>
      <w:bookmarkEnd w:id="120"/>
      <w:bookmarkEnd w:id="121"/>
      <w:bookmarkEnd w:id="122"/>
      <w:r w:rsidRPr="006B5D3E">
        <w:rPr>
          <w:b/>
          <w:rtl/>
        </w:rPr>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والرؤية حق لأهل الجنة بغير إحاطة ولا كيفية</w:t>
      </w:r>
      <w:r>
        <w:rPr>
          <w:rtl/>
        </w:rPr>
        <w:t>،</w:t>
      </w:r>
      <w:r w:rsidRPr="006B5D3E">
        <w:rPr>
          <w:rtl/>
        </w:rPr>
        <w:t xml:space="preserve"> كما نطق به كتاب ربنا</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hint="eastAsia"/>
          <w:rtl/>
        </w:rPr>
        <w:t>وُجُوهٞ</w:t>
      </w:r>
      <w:r w:rsidR="00DB1099">
        <w:rPr>
          <w:rFonts w:ascii="KFGQPC Uthmanic Script HAFS" w:hAnsi="KFGQPC Uthmanic Script HAFS" w:cs="KFGQPC Uthmanic Script HAFS"/>
          <w:rtl/>
        </w:rPr>
        <w:t xml:space="preserve"> يَوۡمَئِذٖ نَّاضِرَةٌ ٢٢</w:t>
      </w:r>
      <w:r w:rsidR="00DB1099">
        <w:rPr>
          <w:rFonts w:ascii="KFGQPC Uthmanic Script HAFS" w:hAnsi="KFGQPC Uthmanic Script HAFS" w:cs="KFGQPC Uthmanic Script HAFS"/>
        </w:rPr>
        <w:t xml:space="preserve"> </w:t>
      </w:r>
      <w:r w:rsidR="00DB1099">
        <w:rPr>
          <w:rFonts w:ascii="KFGQPC Uthmanic Script HAFS" w:hAnsi="KFGQPC Uthmanic Script HAFS" w:cs="KFGQPC Uthmanic Script HAFS"/>
          <w:rtl/>
        </w:rPr>
        <w:t>إِلَىٰ رَبِّهَا نَاظِرَةٞ ٢٣</w:t>
      </w:r>
      <w:r w:rsidR="00DB1099">
        <w:rPr>
          <w:rFonts w:ascii="Traditional Arabic" w:hAnsi="Traditional Arabic" w:cs="Traditional Arabic"/>
          <w:rtl/>
        </w:rPr>
        <w:t>﴾</w:t>
      </w:r>
      <w:r w:rsidRPr="006B5D3E">
        <w:rPr>
          <w:rtl/>
        </w:rPr>
        <w:t>‏</w:t>
      </w:r>
      <w:r>
        <w:rPr>
          <w:rtl/>
        </w:rPr>
        <w:t>،</w:t>
      </w:r>
      <w:r w:rsidRPr="006B5D3E">
        <w:rPr>
          <w:rtl/>
        </w:rPr>
        <w:t xml:space="preserve"> وتفسيره على ما أراده الله تعالى وعَلِمَه</w:t>
      </w:r>
      <w:r>
        <w:rPr>
          <w:rtl/>
        </w:rPr>
        <w:t>،</w:t>
      </w:r>
      <w:r w:rsidRPr="006B5D3E">
        <w:t xml:space="preserve"> </w:t>
      </w:r>
      <w:r w:rsidRPr="006B5D3E">
        <w:rPr>
          <w:rtl/>
        </w:rPr>
        <w:t>وكل ما جاء في ذلك من الحديث الصحيح عن الرسول صلى الله عليه وسلم فهو كما قال</w:t>
      </w:r>
      <w:r>
        <w:rPr>
          <w:rtl/>
        </w:rPr>
        <w:t>،</w:t>
      </w:r>
      <w:r w:rsidRPr="006B5D3E">
        <w:t xml:space="preserve"> </w:t>
      </w:r>
      <w:r w:rsidRPr="006B5D3E">
        <w:rPr>
          <w:rtl/>
        </w:rPr>
        <w:t>ومعناه على ما أراد لا ندخل في ذلك متأولين ‏</w:t>
      </w:r>
      <w:r w:rsidR="005935FB">
        <w:rPr>
          <w:rtl/>
        </w:rPr>
        <w:t>(‏</w:t>
      </w:r>
      <w:r w:rsidRPr="006B5D3E">
        <w:rPr>
          <w:rtl/>
        </w:rPr>
        <w:t>0/ 27‏)‏ بآرائنا</w:t>
      </w:r>
      <w:r>
        <w:rPr>
          <w:rtl/>
        </w:rPr>
        <w:t>،</w:t>
      </w:r>
      <w:r w:rsidRPr="006B5D3E">
        <w:rPr>
          <w:rtl/>
        </w:rPr>
        <w:t xml:space="preserve"> ولا متوهمين</w:t>
      </w:r>
      <w:r w:rsidRPr="006B5D3E">
        <w:t xml:space="preserve"> </w:t>
      </w:r>
      <w:r w:rsidRPr="006B5D3E">
        <w:rPr>
          <w:rtl/>
        </w:rPr>
        <w:t>بأهوائنا</w:t>
      </w:r>
      <w:r>
        <w:rPr>
          <w:rtl/>
        </w:rPr>
        <w:t>،</w:t>
      </w:r>
      <w:r w:rsidRPr="006B5D3E">
        <w:rPr>
          <w:rtl/>
        </w:rPr>
        <w:t xml:space="preserve"> فإنه ما سلم في دينه إلا من سلَّم لله عز وجل ولرسوله صلى الله عليه</w:t>
      </w:r>
      <w:r w:rsidRPr="006B5D3E">
        <w:t xml:space="preserve"> </w:t>
      </w:r>
      <w:r w:rsidRPr="006B5D3E">
        <w:rPr>
          <w:rtl/>
        </w:rPr>
        <w:t>وسلم</w:t>
      </w:r>
      <w:r>
        <w:rPr>
          <w:rtl/>
        </w:rPr>
        <w:t>،</w:t>
      </w:r>
      <w:r w:rsidRPr="006B5D3E">
        <w:rPr>
          <w:rtl/>
        </w:rPr>
        <w:t xml:space="preserve"> ورَدَّ عِلْم ما اشتبه عليه إلى عالمه</w:t>
      </w:r>
      <w:r w:rsidR="005935FB">
        <w:rPr>
          <w:rtl/>
        </w:rPr>
        <w:t>.‏</w:t>
      </w:r>
      <w:r w:rsidRPr="006B5D3E">
        <w:rPr>
          <w:rtl/>
        </w:rPr>
        <w:t>‏</w:t>
      </w:r>
      <w:r w:rsidRPr="006B5D3E">
        <w:t xml:space="preserve"> </w:t>
      </w:r>
    </w:p>
    <w:p w:rsidR="006B5D3E" w:rsidRPr="006B5D3E" w:rsidRDefault="006B5D3E" w:rsidP="006C1C62">
      <w:pPr>
        <w:pStyle w:val="a7"/>
      </w:pPr>
      <w:r w:rsidRPr="006B5D3E">
        <w:rPr>
          <w:rtl/>
        </w:rPr>
        <w:t>ولا يثبت قدم الإسلام إلا على ظهر التسليم والاستسلام</w:t>
      </w:r>
      <w:r>
        <w:rPr>
          <w:rtl/>
        </w:rPr>
        <w:t>،</w:t>
      </w:r>
      <w:r w:rsidRPr="006B5D3E">
        <w:rPr>
          <w:rtl/>
        </w:rPr>
        <w:t xml:space="preserve"> فمن رام</w:t>
      </w:r>
      <w:r w:rsidRPr="006B5D3E">
        <w:t xml:space="preserve"> </w:t>
      </w:r>
      <w:r w:rsidRPr="006B5D3E">
        <w:rPr>
          <w:rtl/>
        </w:rPr>
        <w:t>عِلْمَ ما حُظِر عنه علمه</w:t>
      </w:r>
      <w:r>
        <w:rPr>
          <w:rtl/>
        </w:rPr>
        <w:t>،</w:t>
      </w:r>
      <w:r w:rsidRPr="006B5D3E">
        <w:rPr>
          <w:rtl/>
        </w:rPr>
        <w:t xml:space="preserve"> ولم يقنع بالتسليم فهمه</w:t>
      </w:r>
      <w:r>
        <w:rPr>
          <w:rtl/>
        </w:rPr>
        <w:t>،</w:t>
      </w:r>
      <w:r w:rsidRPr="006B5D3E">
        <w:rPr>
          <w:rtl/>
        </w:rPr>
        <w:t xml:space="preserve"> حجبه مرامه عن خالص التوحيد</w:t>
      </w:r>
      <w:r>
        <w:rPr>
          <w:rtl/>
        </w:rPr>
        <w:t>،</w:t>
      </w:r>
      <w:r w:rsidRPr="006B5D3E">
        <w:t xml:space="preserve"> </w:t>
      </w:r>
      <w:r w:rsidRPr="006B5D3E">
        <w:rPr>
          <w:rtl/>
        </w:rPr>
        <w:t>وصافي المعرفة</w:t>
      </w:r>
      <w:r>
        <w:rPr>
          <w:rtl/>
        </w:rPr>
        <w:t>،</w:t>
      </w:r>
      <w:r w:rsidRPr="006B5D3E">
        <w:rPr>
          <w:rtl/>
        </w:rPr>
        <w:t xml:space="preserve"> وصحيح الإيمان</w:t>
      </w:r>
      <w:r>
        <w:rPr>
          <w:rtl/>
        </w:rPr>
        <w:t>،</w:t>
      </w:r>
      <w:r w:rsidRPr="006B5D3E">
        <w:rPr>
          <w:rtl/>
        </w:rPr>
        <w:t xml:space="preserve"> فيتذبذب بين الكفر والإيمان</w:t>
      </w:r>
      <w:r>
        <w:rPr>
          <w:rtl/>
        </w:rPr>
        <w:t>،</w:t>
      </w:r>
      <w:r w:rsidRPr="006B5D3E">
        <w:rPr>
          <w:rtl/>
        </w:rPr>
        <w:t xml:space="preserve"> والتصديق والتكذيب</w:t>
      </w:r>
      <w:r>
        <w:rPr>
          <w:rtl/>
        </w:rPr>
        <w:t>،</w:t>
      </w:r>
      <w:r w:rsidRPr="006B5D3E">
        <w:t xml:space="preserve"> </w:t>
      </w:r>
      <w:r w:rsidRPr="006B5D3E">
        <w:rPr>
          <w:rtl/>
        </w:rPr>
        <w:t>والإقرار والإنكار</w:t>
      </w:r>
      <w:r>
        <w:rPr>
          <w:rtl/>
        </w:rPr>
        <w:t>،</w:t>
      </w:r>
      <w:r w:rsidRPr="006B5D3E">
        <w:rPr>
          <w:rtl/>
        </w:rPr>
        <w:t xml:space="preserve"> موسوسا تائها</w:t>
      </w:r>
      <w:r>
        <w:rPr>
          <w:rtl/>
        </w:rPr>
        <w:t>،</w:t>
      </w:r>
      <w:r w:rsidRPr="006B5D3E">
        <w:rPr>
          <w:rtl/>
        </w:rPr>
        <w:t xml:space="preserve"> زائغا شاكا</w:t>
      </w:r>
      <w:r>
        <w:rPr>
          <w:rtl/>
        </w:rPr>
        <w:t>،</w:t>
      </w:r>
      <w:r w:rsidRPr="006B5D3E">
        <w:rPr>
          <w:rtl/>
        </w:rPr>
        <w:t xml:space="preserve"> لا مؤمنا مصدقا</w:t>
      </w:r>
      <w:r>
        <w:rPr>
          <w:rtl/>
        </w:rPr>
        <w:t>،</w:t>
      </w:r>
      <w:r w:rsidRPr="006B5D3E">
        <w:rPr>
          <w:rtl/>
        </w:rPr>
        <w:t xml:space="preserve"> ولا جاحدا مكذبا</w:t>
      </w:r>
      <w:r w:rsidR="005935FB">
        <w:rPr>
          <w:rtl/>
        </w:rPr>
        <w:t>.‏</w:t>
      </w:r>
      <w:r w:rsidRPr="006B5D3E">
        <w:rPr>
          <w:rtl/>
        </w:rPr>
        <w:t>‏</w:t>
      </w:r>
      <w:r w:rsidRPr="006B5D3E">
        <w:t xml:space="preserve"> </w:t>
      </w:r>
    </w:p>
    <w:p w:rsidR="006B5D3E" w:rsidRPr="006B5D3E" w:rsidRDefault="006B5D3E" w:rsidP="006C1C62">
      <w:pPr>
        <w:pStyle w:val="a7"/>
      </w:pPr>
      <w:r w:rsidRPr="006B5D3E">
        <w:rPr>
          <w:rtl/>
        </w:rPr>
        <w:t>ولا يصح الإيمان بالرؤية لأهل دار السلام لمن اعتبرها منهم بوهم</w:t>
      </w:r>
      <w:r>
        <w:rPr>
          <w:rtl/>
        </w:rPr>
        <w:t>،</w:t>
      </w:r>
      <w:r w:rsidRPr="006B5D3E">
        <w:t xml:space="preserve"> </w:t>
      </w:r>
      <w:r w:rsidRPr="006B5D3E">
        <w:rPr>
          <w:rtl/>
        </w:rPr>
        <w:t>أو تأولها بفهم</w:t>
      </w:r>
      <w:r>
        <w:rPr>
          <w:rtl/>
        </w:rPr>
        <w:t>،</w:t>
      </w:r>
      <w:r w:rsidRPr="006B5D3E">
        <w:rPr>
          <w:rtl/>
        </w:rPr>
        <w:t xml:space="preserve"> إذا كان تأويل الرؤية وتأويل ‏</w:t>
      </w:r>
      <w:r w:rsidR="005935FB">
        <w:rPr>
          <w:rtl/>
        </w:rPr>
        <w:t>(‏</w:t>
      </w:r>
      <w:r w:rsidRPr="006B5D3E">
        <w:rPr>
          <w:rtl/>
        </w:rPr>
        <w:t>0/ 28‏)‏ كل معنى يضاف إلى</w:t>
      </w:r>
      <w:r w:rsidRPr="006B5D3E">
        <w:t xml:space="preserve"> </w:t>
      </w:r>
      <w:r w:rsidRPr="006B5D3E">
        <w:rPr>
          <w:rtl/>
        </w:rPr>
        <w:t>الربوبية بترك التأويل ولزوم التسليم</w:t>
      </w:r>
      <w:r>
        <w:rPr>
          <w:rtl/>
        </w:rPr>
        <w:t>،</w:t>
      </w:r>
      <w:r w:rsidRPr="006B5D3E">
        <w:rPr>
          <w:rtl/>
        </w:rPr>
        <w:t xml:space="preserve"> وعليه دين المسلمين</w:t>
      </w:r>
      <w:r w:rsidR="005935FB">
        <w:rPr>
          <w:rtl/>
        </w:rPr>
        <w:t>.‏</w:t>
      </w:r>
      <w:r w:rsidRPr="006B5D3E">
        <w:rPr>
          <w:rtl/>
        </w:rPr>
        <w:t>‏</w:t>
      </w:r>
      <w:r w:rsidRPr="006B5D3E">
        <w:t xml:space="preserve"> </w:t>
      </w:r>
    </w:p>
    <w:p w:rsidR="006B5D3E" w:rsidRPr="006B5D3E" w:rsidRDefault="006B5D3E" w:rsidP="006C1C62">
      <w:pPr>
        <w:pStyle w:val="a7"/>
      </w:pPr>
      <w:r w:rsidRPr="006B5D3E">
        <w:rPr>
          <w:rtl/>
        </w:rPr>
        <w:t>ومن لم يتوَقَّ النفي والتشبيه زل ولم يصب التنزيه</w:t>
      </w:r>
      <w:r>
        <w:rPr>
          <w:rtl/>
        </w:rPr>
        <w:t>،</w:t>
      </w:r>
      <w:r w:rsidRPr="006B5D3E">
        <w:rPr>
          <w:rtl/>
        </w:rPr>
        <w:t xml:space="preserve"> فإن ربنا جل</w:t>
      </w:r>
      <w:r w:rsidRPr="006B5D3E">
        <w:t xml:space="preserve"> </w:t>
      </w:r>
      <w:r w:rsidRPr="006B5D3E">
        <w:rPr>
          <w:rtl/>
        </w:rPr>
        <w:t>وعلا موصوف بصفات الوحدانية</w:t>
      </w:r>
      <w:r>
        <w:rPr>
          <w:rtl/>
        </w:rPr>
        <w:t>،</w:t>
      </w:r>
      <w:r w:rsidRPr="006B5D3E">
        <w:rPr>
          <w:rtl/>
        </w:rPr>
        <w:t xml:space="preserve"> منعوت بنعوت الفردانية</w:t>
      </w:r>
      <w:r>
        <w:rPr>
          <w:rtl/>
        </w:rPr>
        <w:t>،</w:t>
      </w:r>
      <w:r w:rsidRPr="006B5D3E">
        <w:rPr>
          <w:rtl/>
        </w:rPr>
        <w:t xml:space="preserve"> ليس في معناه أحد من البرية</w:t>
      </w:r>
      <w:r w:rsidR="005935FB">
        <w:rPr>
          <w:rtl/>
        </w:rPr>
        <w:t>.‏</w:t>
      </w:r>
      <w:r w:rsidRPr="006B5D3E">
        <w:rPr>
          <w:rtl/>
        </w:rPr>
        <w:t>‏</w:t>
      </w:r>
      <w:r w:rsidRPr="006B5D3E">
        <w:t xml:space="preserve"> </w:t>
      </w:r>
    </w:p>
    <w:p w:rsidR="006B5D3E" w:rsidRPr="006B5D3E" w:rsidRDefault="006B5D3E" w:rsidP="006C1C62">
      <w:pPr>
        <w:pStyle w:val="a7"/>
      </w:pPr>
      <w:r w:rsidRPr="006B5D3E">
        <w:rPr>
          <w:rtl/>
        </w:rPr>
        <w:t>وتعالى عن الحدود والغايات</w:t>
      </w:r>
      <w:r>
        <w:rPr>
          <w:rtl/>
        </w:rPr>
        <w:t>،</w:t>
      </w:r>
      <w:r w:rsidRPr="006B5D3E">
        <w:rPr>
          <w:rtl/>
        </w:rPr>
        <w:t xml:space="preserve"> والأركان والأعضاء والأدوات</w:t>
      </w:r>
      <w:r>
        <w:rPr>
          <w:rtl/>
        </w:rPr>
        <w:t>،</w:t>
      </w:r>
      <w:r w:rsidRPr="006B5D3E">
        <w:rPr>
          <w:rtl/>
        </w:rPr>
        <w:t xml:space="preserve"> لا تحويه</w:t>
      </w:r>
      <w:r w:rsidRPr="006B5D3E">
        <w:t xml:space="preserve"> </w:t>
      </w:r>
      <w:r w:rsidRPr="006B5D3E">
        <w:rPr>
          <w:rtl/>
        </w:rPr>
        <w:t>الجهات الست كسائر المبتدعات</w:t>
      </w:r>
      <w:r w:rsidR="005935FB">
        <w:rPr>
          <w:rtl/>
        </w:rPr>
        <w:t>.‏</w:t>
      </w:r>
      <w:r w:rsidRPr="006B5D3E">
        <w:rPr>
          <w:rtl/>
        </w:rPr>
        <w:t>‏ ‏</w:t>
      </w:r>
      <w:r w:rsidR="005935FB">
        <w:rPr>
          <w:rtl/>
        </w:rPr>
        <w:t>(‏</w:t>
      </w:r>
      <w:r w:rsidRPr="006B5D3E">
        <w:rPr>
          <w:rtl/>
        </w:rPr>
        <w:t>0/ 29‏)‏</w:t>
      </w:r>
      <w:r w:rsidRPr="006B5D3E">
        <w:t xml:space="preserve"> </w:t>
      </w:r>
    </w:p>
    <w:p w:rsidR="006B5D3E" w:rsidRPr="006B5D3E" w:rsidRDefault="006B5D3E" w:rsidP="00F03624">
      <w:pPr>
        <w:pStyle w:val="a6"/>
      </w:pPr>
      <w:bookmarkStart w:id="123" w:name="_Toc252532965"/>
      <w:bookmarkStart w:id="124" w:name="_Toc286966056"/>
      <w:bookmarkStart w:id="125" w:name="_Toc422119202"/>
      <w:r w:rsidRPr="006B5D3E">
        <w:rPr>
          <w:b/>
          <w:rtl/>
        </w:rPr>
        <w:t>الإيمان بالإسراء والمعراج</w:t>
      </w:r>
      <w:r>
        <w:rPr>
          <w:b/>
          <w:rtl/>
        </w:rPr>
        <w:t>:</w:t>
      </w:r>
      <w:r w:rsidRPr="006B5D3E">
        <w:rPr>
          <w:b/>
          <w:rtl/>
        </w:rPr>
        <w:t>‏</w:t>
      </w:r>
      <w:bookmarkEnd w:id="123"/>
      <w:bookmarkEnd w:id="124"/>
      <w:bookmarkEnd w:id="125"/>
      <w:r w:rsidRPr="006B5D3E">
        <w:rPr>
          <w:b/>
          <w:rtl/>
        </w:rPr>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والمعراج حق</w:t>
      </w:r>
      <w:r>
        <w:rPr>
          <w:rtl/>
        </w:rPr>
        <w:t>،</w:t>
      </w:r>
      <w:r w:rsidRPr="006B5D3E">
        <w:rPr>
          <w:rtl/>
        </w:rPr>
        <w:t xml:space="preserve"> وقد أسرى بالنبي صلى الله عليه وسلم</w:t>
      </w:r>
      <w:r>
        <w:rPr>
          <w:rtl/>
        </w:rPr>
        <w:t>،</w:t>
      </w:r>
      <w:r w:rsidRPr="006B5D3E">
        <w:rPr>
          <w:rtl/>
        </w:rPr>
        <w:t xml:space="preserve"> وعرج بشخصه في</w:t>
      </w:r>
      <w:r w:rsidRPr="006B5D3E">
        <w:t xml:space="preserve"> </w:t>
      </w:r>
      <w:r w:rsidRPr="006B5D3E">
        <w:rPr>
          <w:rtl/>
        </w:rPr>
        <w:t>اليقظة إلى السماء</w:t>
      </w:r>
      <w:r>
        <w:rPr>
          <w:rtl/>
        </w:rPr>
        <w:t>،</w:t>
      </w:r>
      <w:r w:rsidRPr="006B5D3E">
        <w:rPr>
          <w:rtl/>
        </w:rPr>
        <w:t xml:space="preserve"> ثم إلى حيث شاء الله من العلا</w:t>
      </w:r>
      <w:r>
        <w:rPr>
          <w:rtl/>
        </w:rPr>
        <w:t>،</w:t>
      </w:r>
      <w:r w:rsidRPr="006B5D3E">
        <w:rPr>
          <w:rtl/>
        </w:rPr>
        <w:t xml:space="preserve"> وأكرمه الله بما شاء</w:t>
      </w:r>
      <w:r>
        <w:rPr>
          <w:rtl/>
        </w:rPr>
        <w:t>،</w:t>
      </w:r>
      <w:r w:rsidRPr="006B5D3E">
        <w:rPr>
          <w:rtl/>
        </w:rPr>
        <w:t xml:space="preserve"> وأوحى</w:t>
      </w:r>
      <w:r w:rsidRPr="006B5D3E">
        <w:t xml:space="preserve"> </w:t>
      </w:r>
      <w:r w:rsidRPr="006B5D3E">
        <w:rPr>
          <w:rtl/>
        </w:rPr>
        <w:t>إليه ما أوحى</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hint="eastAsia"/>
          <w:rtl/>
        </w:rPr>
        <w:t>مَا</w:t>
      </w:r>
      <w:r w:rsidR="00DB1099">
        <w:rPr>
          <w:rFonts w:ascii="KFGQPC Uthmanic Script HAFS" w:hAnsi="KFGQPC Uthmanic Script HAFS" w:cs="KFGQPC Uthmanic Script HAFS"/>
          <w:rtl/>
        </w:rPr>
        <w:t xml:space="preserve"> كَذَبَ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لۡفُؤَادُ</w:t>
      </w:r>
      <w:r w:rsidR="00DB1099">
        <w:rPr>
          <w:rFonts w:ascii="KFGQPC Uthmanic Script HAFS" w:hAnsi="KFGQPC Uthmanic Script HAFS" w:cs="KFGQPC Uthmanic Script HAFS"/>
          <w:rtl/>
        </w:rPr>
        <w:t xml:space="preserve"> مَا رَأَىٰٓ ١١</w:t>
      </w:r>
      <w:r w:rsidR="00DB1099">
        <w:rPr>
          <w:rFonts w:ascii="Traditional Arabic" w:hAnsi="Traditional Arabic" w:cs="Traditional Arabic"/>
          <w:rtl/>
        </w:rPr>
        <w:t>﴾</w:t>
      </w:r>
      <w:r w:rsidRPr="006B5D3E">
        <w:rPr>
          <w:rtl/>
        </w:rPr>
        <w:t xml:space="preserve"> فصلى الله عليه وسلم في الآخرة والأولى</w:t>
      </w:r>
      <w:r w:rsidR="005935FB">
        <w:rPr>
          <w:rtl/>
        </w:rPr>
        <w:t>.‏</w:t>
      </w:r>
      <w:r w:rsidRPr="006B5D3E">
        <w:rPr>
          <w:rtl/>
        </w:rPr>
        <w:t>‏</w:t>
      </w:r>
      <w:r w:rsidRPr="006B5D3E">
        <w:t xml:space="preserve"> </w:t>
      </w:r>
      <w:r w:rsidRPr="006B5D3E">
        <w:rPr>
          <w:rtl/>
        </w:rPr>
        <w:t>‏</w:t>
      </w:r>
      <w:r w:rsidR="005935FB">
        <w:rPr>
          <w:rtl/>
        </w:rPr>
        <w:t>(‏</w:t>
      </w:r>
      <w:r w:rsidRPr="006B5D3E">
        <w:rPr>
          <w:rtl/>
        </w:rPr>
        <w:t>0/ 30‏)‏</w:t>
      </w:r>
      <w:r w:rsidRPr="006B5D3E">
        <w:t xml:space="preserve"> </w:t>
      </w:r>
    </w:p>
    <w:p w:rsidR="006B5D3E" w:rsidRPr="005935FB" w:rsidRDefault="006B5D3E" w:rsidP="00F03624">
      <w:pPr>
        <w:pStyle w:val="a6"/>
      </w:pPr>
      <w:bookmarkStart w:id="126" w:name="_Toc252532966"/>
      <w:bookmarkStart w:id="127" w:name="_Toc286966057"/>
      <w:bookmarkStart w:id="128" w:name="_Toc422119203"/>
      <w:r w:rsidRPr="005935FB">
        <w:rPr>
          <w:rtl/>
        </w:rPr>
        <w:t>الإيمان بالحوض والشفاعة والميثاق:‏</w:t>
      </w:r>
      <w:bookmarkEnd w:id="126"/>
      <w:bookmarkEnd w:id="127"/>
      <w:bookmarkEnd w:id="128"/>
      <w:r w:rsidRPr="005935FB">
        <w:t xml:space="preserve"> </w:t>
      </w:r>
    </w:p>
    <w:p w:rsidR="006B5D3E" w:rsidRPr="006B5D3E" w:rsidRDefault="006B5D3E" w:rsidP="006C1C62">
      <w:pPr>
        <w:pStyle w:val="a7"/>
      </w:pPr>
      <w:r w:rsidRPr="006B5D3E">
        <w:rPr>
          <w:rtl/>
        </w:rPr>
        <w:t>والحوض الذي أكرمه الله تعالى به غياثا لأمته حق</w:t>
      </w:r>
      <w:r w:rsidR="005935FB">
        <w:rPr>
          <w:rtl/>
        </w:rPr>
        <w:t>.‏</w:t>
      </w:r>
      <w:r w:rsidRPr="006B5D3E">
        <w:rPr>
          <w:rtl/>
        </w:rPr>
        <w:t>‏</w:t>
      </w:r>
      <w:r w:rsidRPr="006B5D3E">
        <w:t xml:space="preserve"> </w:t>
      </w:r>
    </w:p>
    <w:p w:rsidR="006B5D3E" w:rsidRPr="006B5D3E" w:rsidRDefault="006B5D3E" w:rsidP="006C1C62">
      <w:pPr>
        <w:pStyle w:val="a7"/>
      </w:pPr>
      <w:r w:rsidRPr="006B5D3E">
        <w:rPr>
          <w:rtl/>
        </w:rPr>
        <w:t>والشفاعة التي ادخرها لهم حق</w:t>
      </w:r>
      <w:r>
        <w:rPr>
          <w:rtl/>
        </w:rPr>
        <w:t>،</w:t>
      </w:r>
      <w:r w:rsidRPr="006B5D3E">
        <w:rPr>
          <w:rtl/>
        </w:rPr>
        <w:t xml:space="preserve"> كما روي في الأخبار</w:t>
      </w:r>
      <w:r w:rsidR="005935FB">
        <w:rPr>
          <w:rtl/>
        </w:rPr>
        <w:t>.‏</w:t>
      </w:r>
      <w:r w:rsidRPr="006B5D3E">
        <w:rPr>
          <w:rtl/>
        </w:rPr>
        <w:t>‏</w:t>
      </w:r>
      <w:r w:rsidRPr="006B5D3E">
        <w:t xml:space="preserve"> </w:t>
      </w:r>
    </w:p>
    <w:p w:rsidR="006B5D3E" w:rsidRPr="006B5D3E" w:rsidRDefault="006B5D3E" w:rsidP="006C1C62">
      <w:pPr>
        <w:pStyle w:val="a7"/>
      </w:pPr>
      <w:r w:rsidRPr="006B5D3E">
        <w:rPr>
          <w:rtl/>
        </w:rPr>
        <w:t>والميثاق الذي أخذه الله تعالى من آدم وذريته حق</w:t>
      </w:r>
      <w:r w:rsidR="005935FB">
        <w:rPr>
          <w:rtl/>
        </w:rPr>
        <w:t>.‏</w:t>
      </w:r>
      <w:r w:rsidRPr="006B5D3E">
        <w:rPr>
          <w:rtl/>
        </w:rPr>
        <w:t>‏ ‏</w:t>
      </w:r>
      <w:r w:rsidR="005935FB">
        <w:rPr>
          <w:rtl/>
        </w:rPr>
        <w:t>(‏</w:t>
      </w:r>
      <w:r w:rsidRPr="006B5D3E">
        <w:rPr>
          <w:rtl/>
        </w:rPr>
        <w:t>0/ 31‏)‏</w:t>
      </w:r>
      <w:r w:rsidRPr="006B5D3E">
        <w:t xml:space="preserve"> </w:t>
      </w:r>
    </w:p>
    <w:p w:rsidR="006B5D3E" w:rsidRPr="006B5D3E" w:rsidRDefault="006B5D3E" w:rsidP="00F03624">
      <w:pPr>
        <w:pStyle w:val="a6"/>
      </w:pPr>
      <w:bookmarkStart w:id="129" w:name="_Toc252532967"/>
      <w:bookmarkStart w:id="130" w:name="_Toc286966058"/>
      <w:bookmarkStart w:id="131" w:name="_Toc422119204"/>
      <w:r w:rsidRPr="006B5D3E">
        <w:rPr>
          <w:b/>
          <w:rtl/>
        </w:rPr>
        <w:t>الإيمان بعلم الله</w:t>
      </w:r>
      <w:r>
        <w:rPr>
          <w:b/>
          <w:rtl/>
        </w:rPr>
        <w:t>:</w:t>
      </w:r>
      <w:r w:rsidRPr="006B5D3E">
        <w:rPr>
          <w:b/>
          <w:rtl/>
        </w:rPr>
        <w:t>‏</w:t>
      </w:r>
      <w:bookmarkEnd w:id="129"/>
      <w:bookmarkEnd w:id="130"/>
      <w:bookmarkEnd w:id="131"/>
      <w:r w:rsidRPr="006B5D3E">
        <w:rPr>
          <w:b/>
          <w:rtl/>
        </w:rPr>
        <w:t xml:space="preserve"> </w:t>
      </w:r>
    </w:p>
    <w:p w:rsidR="006B5D3E" w:rsidRDefault="006B5D3E" w:rsidP="006C1C62">
      <w:pPr>
        <w:pStyle w:val="a7"/>
        <w:rPr>
          <w:rtl/>
        </w:rPr>
      </w:pPr>
      <w:r w:rsidRPr="006B5D3E">
        <w:rPr>
          <w:rtl/>
        </w:rPr>
        <w:t>وقد علم الله تعالى فيما لم يزل عدد من يدخل الجنة</w:t>
      </w:r>
      <w:r>
        <w:rPr>
          <w:rtl/>
        </w:rPr>
        <w:t>،</w:t>
      </w:r>
      <w:r w:rsidRPr="006B5D3E">
        <w:rPr>
          <w:rtl/>
        </w:rPr>
        <w:t xml:space="preserve"> وعدد من يدخل</w:t>
      </w:r>
      <w:r w:rsidRPr="006B5D3E">
        <w:t xml:space="preserve"> </w:t>
      </w:r>
      <w:r w:rsidRPr="006B5D3E">
        <w:rPr>
          <w:rtl/>
        </w:rPr>
        <w:t>النار جملة واحدة</w:t>
      </w:r>
      <w:r>
        <w:rPr>
          <w:rtl/>
        </w:rPr>
        <w:t>،</w:t>
      </w:r>
      <w:r w:rsidRPr="006B5D3E">
        <w:rPr>
          <w:rtl/>
        </w:rPr>
        <w:t xml:space="preserve"> فلا يزاد في ذلك العدد ولا ينقص منه</w:t>
      </w:r>
      <w:r>
        <w:rPr>
          <w:rtl/>
        </w:rPr>
        <w:t>،</w:t>
      </w:r>
      <w:r w:rsidRPr="006B5D3E">
        <w:rPr>
          <w:rtl/>
        </w:rPr>
        <w:t xml:space="preserve"> وكذلك أفعالهم فيما علم</w:t>
      </w:r>
      <w:r w:rsidRPr="006B5D3E">
        <w:t xml:space="preserve"> </w:t>
      </w:r>
      <w:r w:rsidRPr="006B5D3E">
        <w:rPr>
          <w:rtl/>
        </w:rPr>
        <w:t>منهم أن يفعلوه</w:t>
      </w:r>
      <w:r>
        <w:rPr>
          <w:rtl/>
        </w:rPr>
        <w:t>،</w:t>
      </w:r>
      <w:r w:rsidRPr="006B5D3E">
        <w:rPr>
          <w:rtl/>
        </w:rPr>
        <w:t xml:space="preserve"> وكلٌّ ميسر لما خلق له</w:t>
      </w:r>
      <w:r w:rsidR="005935FB">
        <w:rPr>
          <w:rtl/>
        </w:rPr>
        <w:t>.‏</w:t>
      </w:r>
      <w:r w:rsidRPr="006B5D3E">
        <w:rPr>
          <w:rtl/>
        </w:rPr>
        <w:t>‏</w:t>
      </w:r>
      <w:r w:rsidRPr="006B5D3E">
        <w:t xml:space="preserve"> </w:t>
      </w:r>
    </w:p>
    <w:p w:rsidR="00DB1099" w:rsidRPr="006B5D3E" w:rsidRDefault="00DB1099" w:rsidP="006C1C62">
      <w:pPr>
        <w:pStyle w:val="a7"/>
      </w:pPr>
    </w:p>
    <w:p w:rsidR="006B5D3E" w:rsidRPr="006B5D3E" w:rsidRDefault="006B5D3E" w:rsidP="00F03624">
      <w:pPr>
        <w:pStyle w:val="a6"/>
      </w:pPr>
      <w:bookmarkStart w:id="132" w:name="_Toc252532968"/>
      <w:bookmarkStart w:id="133" w:name="_Toc286966059"/>
      <w:bookmarkStart w:id="134" w:name="_Toc422119205"/>
      <w:r w:rsidRPr="006B5D3E">
        <w:rPr>
          <w:b/>
          <w:rtl/>
        </w:rPr>
        <w:t>الأعمال بالخواتيم</w:t>
      </w:r>
      <w:r>
        <w:rPr>
          <w:b/>
          <w:rtl/>
        </w:rPr>
        <w:t>:</w:t>
      </w:r>
      <w:r w:rsidRPr="006B5D3E">
        <w:rPr>
          <w:b/>
          <w:rtl/>
        </w:rPr>
        <w:t>‏</w:t>
      </w:r>
      <w:bookmarkEnd w:id="132"/>
      <w:bookmarkEnd w:id="133"/>
      <w:bookmarkEnd w:id="134"/>
      <w:r w:rsidRPr="006B5D3E">
        <w:rPr>
          <w:b/>
          <w:rtl/>
        </w:rPr>
        <w:t xml:space="preserve"> </w:t>
      </w:r>
    </w:p>
    <w:p w:rsidR="006B5D3E" w:rsidRDefault="006B5D3E" w:rsidP="006C1C62">
      <w:pPr>
        <w:pStyle w:val="a7"/>
        <w:rPr>
          <w:rtl/>
        </w:rPr>
      </w:pPr>
      <w:r w:rsidRPr="006B5D3E">
        <w:rPr>
          <w:rtl/>
        </w:rPr>
        <w:t>والأعمال بالخواتيم</w:t>
      </w:r>
      <w:r>
        <w:rPr>
          <w:rtl/>
        </w:rPr>
        <w:t>،</w:t>
      </w:r>
      <w:r w:rsidRPr="006B5D3E">
        <w:rPr>
          <w:rtl/>
        </w:rPr>
        <w:t xml:space="preserve"> والسعيد من سعد بقضاء ‏</w:t>
      </w:r>
      <w:r w:rsidR="005935FB">
        <w:rPr>
          <w:rtl/>
        </w:rPr>
        <w:t>(‏</w:t>
      </w:r>
      <w:r w:rsidRPr="006B5D3E">
        <w:rPr>
          <w:rtl/>
        </w:rPr>
        <w:t>0/ 32‏)‏ الله</w:t>
      </w:r>
      <w:r>
        <w:rPr>
          <w:rtl/>
        </w:rPr>
        <w:t>،</w:t>
      </w:r>
      <w:r w:rsidRPr="006B5D3E">
        <w:t xml:space="preserve"> </w:t>
      </w:r>
      <w:r w:rsidRPr="006B5D3E">
        <w:rPr>
          <w:rtl/>
        </w:rPr>
        <w:t>والشقي من شقي بقضاء الله</w:t>
      </w:r>
      <w:r w:rsidR="005935FB">
        <w:rPr>
          <w:rtl/>
        </w:rPr>
        <w:t>.‏</w:t>
      </w:r>
      <w:r w:rsidRPr="006B5D3E">
        <w:rPr>
          <w:rtl/>
        </w:rPr>
        <w:t>‏</w:t>
      </w:r>
      <w:r w:rsidRPr="006B5D3E">
        <w:t xml:space="preserve"> </w:t>
      </w:r>
    </w:p>
    <w:p w:rsidR="006B5D3E" w:rsidRPr="006B5D3E" w:rsidRDefault="006B5D3E" w:rsidP="00F03624">
      <w:pPr>
        <w:pStyle w:val="a6"/>
      </w:pPr>
      <w:bookmarkStart w:id="135" w:name="s10"/>
      <w:r w:rsidRPr="006B5D3E">
        <w:rPr>
          <w:b/>
          <w:bCs w:val="0"/>
        </w:rPr>
        <w:t> </w:t>
      </w:r>
      <w:bookmarkStart w:id="136" w:name="_Toc252532969"/>
      <w:bookmarkStart w:id="137" w:name="_Toc286966060"/>
      <w:bookmarkStart w:id="138" w:name="_Toc422119206"/>
      <w:bookmarkEnd w:id="135"/>
      <w:r w:rsidRPr="006B5D3E">
        <w:rPr>
          <w:b/>
          <w:rtl/>
        </w:rPr>
        <w:t>الإيمان بالقضاء والقدر</w:t>
      </w:r>
      <w:r>
        <w:rPr>
          <w:b/>
          <w:rtl/>
        </w:rPr>
        <w:t>:</w:t>
      </w:r>
      <w:r w:rsidRPr="006B5D3E">
        <w:rPr>
          <w:b/>
          <w:rtl/>
        </w:rPr>
        <w:t>‏</w:t>
      </w:r>
      <w:bookmarkEnd w:id="136"/>
      <w:bookmarkEnd w:id="137"/>
      <w:bookmarkEnd w:id="138"/>
      <w:r w:rsidRPr="006B5D3E">
        <w:rPr>
          <w:b/>
          <w:rtl/>
        </w:rPr>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وأصل القدر سر الله تعالى في خلقه</w:t>
      </w:r>
      <w:r>
        <w:rPr>
          <w:rtl/>
        </w:rPr>
        <w:t>،</w:t>
      </w:r>
      <w:r w:rsidRPr="006B5D3E">
        <w:rPr>
          <w:rtl/>
        </w:rPr>
        <w:t xml:space="preserve"> لم يطلع على ذلك ملك مقرب ولا</w:t>
      </w:r>
      <w:r w:rsidRPr="006B5D3E">
        <w:t xml:space="preserve"> </w:t>
      </w:r>
      <w:r w:rsidRPr="006B5D3E">
        <w:rPr>
          <w:rtl/>
        </w:rPr>
        <w:t>نبي مرسل</w:t>
      </w:r>
      <w:r>
        <w:rPr>
          <w:rtl/>
        </w:rPr>
        <w:t>،</w:t>
      </w:r>
      <w:r w:rsidRPr="006B5D3E">
        <w:rPr>
          <w:rtl/>
        </w:rPr>
        <w:t xml:space="preserve"> والتعمق والنظر في ذلك ذريعة الخذلان</w:t>
      </w:r>
      <w:r>
        <w:rPr>
          <w:rtl/>
        </w:rPr>
        <w:t>،</w:t>
      </w:r>
      <w:r w:rsidRPr="006B5D3E">
        <w:rPr>
          <w:rtl/>
        </w:rPr>
        <w:t xml:space="preserve"> وسلم الحرمان</w:t>
      </w:r>
      <w:r>
        <w:rPr>
          <w:rtl/>
        </w:rPr>
        <w:t>،</w:t>
      </w:r>
      <w:r w:rsidRPr="006B5D3E">
        <w:rPr>
          <w:rtl/>
        </w:rPr>
        <w:t xml:space="preserve"> ودرجة الطغيان</w:t>
      </w:r>
      <w:r>
        <w:rPr>
          <w:rtl/>
        </w:rPr>
        <w:t>،</w:t>
      </w:r>
      <w:r w:rsidRPr="006B5D3E">
        <w:t xml:space="preserve"> </w:t>
      </w:r>
      <w:r w:rsidRPr="006B5D3E">
        <w:rPr>
          <w:rtl/>
        </w:rPr>
        <w:t>فالحذر كل الحذر من ذلك نظرا وفكرا ووسوسة</w:t>
      </w:r>
      <w:r>
        <w:rPr>
          <w:rtl/>
        </w:rPr>
        <w:t>،</w:t>
      </w:r>
      <w:r w:rsidRPr="006B5D3E">
        <w:rPr>
          <w:rtl/>
        </w:rPr>
        <w:t xml:space="preserve"> فإن الله تعالى طوى علم القدر عن أنامه</w:t>
      </w:r>
      <w:r>
        <w:rPr>
          <w:rtl/>
        </w:rPr>
        <w:t>،</w:t>
      </w:r>
      <w:r w:rsidRPr="006B5D3E">
        <w:rPr>
          <w:rtl/>
        </w:rPr>
        <w:t xml:space="preserve"> ونهاهم عن مرامه</w:t>
      </w:r>
      <w:r>
        <w:rPr>
          <w:rtl/>
        </w:rPr>
        <w:t>،</w:t>
      </w:r>
      <w:r w:rsidRPr="006B5D3E">
        <w:rPr>
          <w:rtl/>
        </w:rPr>
        <w:t xml:space="preserve"> كما قال الله تعالى في كتابه</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لَا يُسۡ‍َٔلُ عَمَّا يَفۡعَلُ وَهُمۡ يُسۡ‍َٔلُونَ ٢٣</w:t>
      </w:r>
      <w:r w:rsidR="00DB1099">
        <w:rPr>
          <w:rFonts w:ascii="Traditional Arabic" w:hAnsi="Traditional Arabic" w:cs="Traditional Arabic"/>
          <w:rtl/>
        </w:rPr>
        <w:t>﴾</w:t>
      </w:r>
      <w:r w:rsidRPr="006B5D3E">
        <w:rPr>
          <w:rtl/>
        </w:rPr>
        <w:t>‏ فمن سأل</w:t>
      </w:r>
      <w:r>
        <w:rPr>
          <w:rtl/>
        </w:rPr>
        <w:t>:</w:t>
      </w:r>
      <w:r w:rsidRPr="006B5D3E">
        <w:rPr>
          <w:rtl/>
        </w:rPr>
        <w:t>‏ لِمَ فعل ‏؟‏ ‏</w:t>
      </w:r>
      <w:r w:rsidR="005935FB">
        <w:rPr>
          <w:rtl/>
        </w:rPr>
        <w:t>(‏</w:t>
      </w:r>
      <w:r w:rsidRPr="006B5D3E">
        <w:rPr>
          <w:rtl/>
        </w:rPr>
        <w:t>0/ 33‏)‏ فقد رد حكم الكتاب</w:t>
      </w:r>
      <w:r>
        <w:rPr>
          <w:rtl/>
        </w:rPr>
        <w:t>،</w:t>
      </w:r>
      <w:r w:rsidRPr="006B5D3E">
        <w:rPr>
          <w:rtl/>
        </w:rPr>
        <w:t xml:space="preserve"> ومن رد حكم</w:t>
      </w:r>
      <w:r w:rsidRPr="006B5D3E">
        <w:t xml:space="preserve"> </w:t>
      </w:r>
      <w:r w:rsidRPr="006B5D3E">
        <w:rPr>
          <w:rtl/>
        </w:rPr>
        <w:t>الكتاب كان من الكافرين</w:t>
      </w:r>
      <w:r w:rsidR="005935FB">
        <w:rPr>
          <w:rtl/>
        </w:rPr>
        <w:t>.‏</w:t>
      </w:r>
      <w:r w:rsidRPr="006B5D3E">
        <w:rPr>
          <w:rtl/>
        </w:rPr>
        <w:t>‏ ‏</w:t>
      </w:r>
      <w:r w:rsidR="005935FB">
        <w:rPr>
          <w:rtl/>
        </w:rPr>
        <w:t>(‏</w:t>
      </w:r>
      <w:r w:rsidRPr="006B5D3E">
        <w:rPr>
          <w:rtl/>
        </w:rPr>
        <w:t>0/ 34‏)‏</w:t>
      </w:r>
      <w:r w:rsidRPr="006B5D3E">
        <w:t xml:space="preserve"> </w:t>
      </w:r>
    </w:p>
    <w:p w:rsidR="006B5D3E" w:rsidRPr="006B5D3E" w:rsidRDefault="006B5D3E" w:rsidP="006C1C62">
      <w:pPr>
        <w:pStyle w:val="a7"/>
      </w:pPr>
      <w:r w:rsidRPr="006B5D3E">
        <w:rPr>
          <w:rtl/>
        </w:rPr>
        <w:t>فهذا جملة ما يحتاج إليه من هو منور قلبه من أولياء الله تعالى</w:t>
      </w:r>
      <w:r>
        <w:rPr>
          <w:rtl/>
        </w:rPr>
        <w:t>،</w:t>
      </w:r>
      <w:r w:rsidRPr="006B5D3E">
        <w:t xml:space="preserve"> </w:t>
      </w:r>
      <w:r w:rsidRPr="006B5D3E">
        <w:rPr>
          <w:rtl/>
        </w:rPr>
        <w:t>وهي درجة الراسخين في العلم</w:t>
      </w:r>
      <w:r>
        <w:rPr>
          <w:rtl/>
        </w:rPr>
        <w:t>؛</w:t>
      </w:r>
      <w:r w:rsidRPr="006B5D3E">
        <w:rPr>
          <w:rtl/>
        </w:rPr>
        <w:t xml:space="preserve"> لأن العلم علمان</w:t>
      </w:r>
      <w:r>
        <w:rPr>
          <w:rtl/>
        </w:rPr>
        <w:t>:</w:t>
      </w:r>
      <w:r w:rsidRPr="006B5D3E">
        <w:rPr>
          <w:rtl/>
        </w:rPr>
        <w:t>‏ علم في الخلق موجود</w:t>
      </w:r>
      <w:r>
        <w:rPr>
          <w:rtl/>
        </w:rPr>
        <w:t>،</w:t>
      </w:r>
      <w:r w:rsidRPr="006B5D3E">
        <w:rPr>
          <w:rtl/>
        </w:rPr>
        <w:t xml:space="preserve"> وعلم في</w:t>
      </w:r>
      <w:r w:rsidRPr="006B5D3E">
        <w:t xml:space="preserve"> </w:t>
      </w:r>
      <w:r w:rsidRPr="006B5D3E">
        <w:rPr>
          <w:rtl/>
        </w:rPr>
        <w:t>الخلق مفقود</w:t>
      </w:r>
      <w:r>
        <w:rPr>
          <w:rtl/>
        </w:rPr>
        <w:t>،</w:t>
      </w:r>
      <w:r w:rsidRPr="006B5D3E">
        <w:rPr>
          <w:rtl/>
        </w:rPr>
        <w:t xml:space="preserve"> فإنكار العلم الموجود كفر</w:t>
      </w:r>
      <w:r>
        <w:rPr>
          <w:rtl/>
        </w:rPr>
        <w:t>،</w:t>
      </w:r>
      <w:r w:rsidRPr="006B5D3E">
        <w:rPr>
          <w:rtl/>
        </w:rPr>
        <w:t xml:space="preserve"> وادعاء العلم المفقود كفر</w:t>
      </w:r>
      <w:r>
        <w:rPr>
          <w:rtl/>
        </w:rPr>
        <w:t>،</w:t>
      </w:r>
      <w:r w:rsidRPr="006B5D3E">
        <w:rPr>
          <w:rtl/>
        </w:rPr>
        <w:t xml:space="preserve"> ولا يثبت</w:t>
      </w:r>
      <w:r w:rsidRPr="006B5D3E">
        <w:t xml:space="preserve"> </w:t>
      </w:r>
      <w:r w:rsidRPr="006B5D3E">
        <w:rPr>
          <w:rtl/>
        </w:rPr>
        <w:t>الإيمان إلا بقبول العلم الموجود وترك طلب العلم المفقود</w:t>
      </w:r>
      <w:r w:rsidR="005935FB">
        <w:rPr>
          <w:rtl/>
        </w:rPr>
        <w:t>.‏</w:t>
      </w:r>
      <w:r w:rsidRPr="006B5D3E">
        <w:rPr>
          <w:rtl/>
        </w:rPr>
        <w:t>‏</w:t>
      </w:r>
      <w:r w:rsidRPr="006B5D3E">
        <w:t xml:space="preserve"> </w:t>
      </w:r>
    </w:p>
    <w:p w:rsidR="006B5D3E" w:rsidRPr="006B5D3E" w:rsidRDefault="006B5D3E" w:rsidP="006C1C62">
      <w:pPr>
        <w:pStyle w:val="a7"/>
      </w:pPr>
      <w:r w:rsidRPr="006B5D3E">
        <w:rPr>
          <w:rtl/>
        </w:rPr>
        <w:t>ونؤمن باللوح والقلم</w:t>
      </w:r>
      <w:r>
        <w:rPr>
          <w:rtl/>
        </w:rPr>
        <w:t>،</w:t>
      </w:r>
      <w:r w:rsidRPr="006B5D3E">
        <w:rPr>
          <w:rtl/>
        </w:rPr>
        <w:t xml:space="preserve"> وبجميع ما فيه قد رقم</w:t>
      </w:r>
      <w:r>
        <w:rPr>
          <w:rtl/>
        </w:rPr>
        <w:t>،</w:t>
      </w:r>
      <w:r w:rsidRPr="006B5D3E">
        <w:rPr>
          <w:rtl/>
        </w:rPr>
        <w:t xml:space="preserve"> ‏</w:t>
      </w:r>
      <w:r w:rsidR="005935FB">
        <w:rPr>
          <w:rtl/>
        </w:rPr>
        <w:t>(‏</w:t>
      </w:r>
      <w:r w:rsidRPr="006B5D3E">
        <w:rPr>
          <w:rtl/>
        </w:rPr>
        <w:t>0/ 35‏)‏ فلو</w:t>
      </w:r>
      <w:r w:rsidRPr="006B5D3E">
        <w:t xml:space="preserve"> </w:t>
      </w:r>
      <w:r w:rsidRPr="006B5D3E">
        <w:rPr>
          <w:rtl/>
        </w:rPr>
        <w:t>اجتمع الخلق كلهم على شيء كتبه الله تعالى فيه أنه كائن ليجعلوه غير كائن لم يقدروا</w:t>
      </w:r>
      <w:r w:rsidRPr="006B5D3E">
        <w:t xml:space="preserve"> </w:t>
      </w:r>
      <w:r w:rsidRPr="006B5D3E">
        <w:rPr>
          <w:rtl/>
        </w:rPr>
        <w:t>عليه</w:t>
      </w:r>
      <w:r>
        <w:rPr>
          <w:rtl/>
        </w:rPr>
        <w:t>،</w:t>
      </w:r>
      <w:r w:rsidRPr="006B5D3E">
        <w:rPr>
          <w:rtl/>
        </w:rPr>
        <w:t xml:space="preserve"> ولو اجتمعوا كلهم على شيء لم يكتبه الله تعالى فيه ليجعلوه كائنا لم يقدروا</w:t>
      </w:r>
      <w:r w:rsidRPr="006B5D3E">
        <w:t xml:space="preserve"> </w:t>
      </w:r>
      <w:r w:rsidRPr="006B5D3E">
        <w:rPr>
          <w:rtl/>
        </w:rPr>
        <w:t>عليه</w:t>
      </w:r>
      <w:r>
        <w:rPr>
          <w:rtl/>
        </w:rPr>
        <w:t>،</w:t>
      </w:r>
      <w:r w:rsidRPr="006B5D3E">
        <w:rPr>
          <w:rtl/>
        </w:rPr>
        <w:t xml:space="preserve"> جف القلم بما هو كائن إلى يوم القيامة</w:t>
      </w:r>
      <w:r>
        <w:rPr>
          <w:rtl/>
        </w:rPr>
        <w:t>،</w:t>
      </w:r>
      <w:r w:rsidRPr="006B5D3E">
        <w:rPr>
          <w:rtl/>
        </w:rPr>
        <w:t xml:space="preserve"> وما أخطأ العبد لم يكن ليصيبه</w:t>
      </w:r>
      <w:r>
        <w:rPr>
          <w:rtl/>
        </w:rPr>
        <w:t>،</w:t>
      </w:r>
      <w:r w:rsidRPr="006B5D3E">
        <w:rPr>
          <w:rtl/>
        </w:rPr>
        <w:t xml:space="preserve"> وما</w:t>
      </w:r>
      <w:r w:rsidRPr="006B5D3E">
        <w:t xml:space="preserve"> </w:t>
      </w:r>
      <w:r w:rsidRPr="006B5D3E">
        <w:rPr>
          <w:rtl/>
        </w:rPr>
        <w:t>أصابه لم يكن ليخطئه</w:t>
      </w:r>
      <w:r w:rsidR="005935FB">
        <w:rPr>
          <w:rtl/>
        </w:rPr>
        <w:t>.‏</w:t>
      </w:r>
      <w:r w:rsidRPr="006B5D3E">
        <w:rPr>
          <w:rtl/>
        </w:rPr>
        <w:t>‏</w:t>
      </w:r>
      <w:r w:rsidRPr="006B5D3E">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وعلى العبد أن يعلم أن الله قد سبق علمه في كل كائن من خلقه</w:t>
      </w:r>
      <w:r>
        <w:rPr>
          <w:rtl/>
        </w:rPr>
        <w:t>،</w:t>
      </w:r>
      <w:r w:rsidRPr="006B5D3E">
        <w:rPr>
          <w:rtl/>
        </w:rPr>
        <w:t xml:space="preserve"> فقدر</w:t>
      </w:r>
      <w:r w:rsidRPr="006B5D3E">
        <w:t xml:space="preserve"> </w:t>
      </w:r>
      <w:r w:rsidRPr="006B5D3E">
        <w:rPr>
          <w:rtl/>
        </w:rPr>
        <w:t>ذلك تقديرا محكما مبرما</w:t>
      </w:r>
      <w:r>
        <w:rPr>
          <w:rtl/>
        </w:rPr>
        <w:t>،</w:t>
      </w:r>
      <w:r w:rsidRPr="006B5D3E">
        <w:rPr>
          <w:rtl/>
        </w:rPr>
        <w:t xml:space="preserve"> ليس فيه ناقض ولا معقب</w:t>
      </w:r>
      <w:r>
        <w:rPr>
          <w:rtl/>
        </w:rPr>
        <w:t>،</w:t>
      </w:r>
      <w:r w:rsidRPr="006B5D3E">
        <w:rPr>
          <w:rtl/>
        </w:rPr>
        <w:t xml:space="preserve"> ولا مزيل ولا مغير</w:t>
      </w:r>
      <w:r>
        <w:rPr>
          <w:rtl/>
        </w:rPr>
        <w:t>،</w:t>
      </w:r>
      <w:r w:rsidRPr="006B5D3E">
        <w:rPr>
          <w:rtl/>
        </w:rPr>
        <w:t xml:space="preserve"> ولا ناقص</w:t>
      </w:r>
      <w:r w:rsidRPr="006B5D3E">
        <w:t xml:space="preserve"> </w:t>
      </w:r>
      <w:r w:rsidRPr="006B5D3E">
        <w:rPr>
          <w:rtl/>
        </w:rPr>
        <w:t>ولا زائد من خلقه في سماواته وأرضه</w:t>
      </w:r>
      <w:r>
        <w:rPr>
          <w:rtl/>
        </w:rPr>
        <w:t>،</w:t>
      </w:r>
      <w:r w:rsidRPr="006B5D3E">
        <w:rPr>
          <w:rtl/>
        </w:rPr>
        <w:t xml:space="preserve"> وذلك من عقد الإيمان وأصول المعرفة</w:t>
      </w:r>
      <w:r>
        <w:rPr>
          <w:rtl/>
        </w:rPr>
        <w:t>،</w:t>
      </w:r>
      <w:r w:rsidRPr="006B5D3E">
        <w:t xml:space="preserve"> </w:t>
      </w:r>
      <w:r w:rsidRPr="006B5D3E">
        <w:rPr>
          <w:rtl/>
        </w:rPr>
        <w:t>والاعتراف بتوحيد الله تعالى وربوبيته</w:t>
      </w:r>
      <w:r>
        <w:rPr>
          <w:rtl/>
        </w:rPr>
        <w:t>،</w:t>
      </w:r>
      <w:r w:rsidRPr="006B5D3E">
        <w:rPr>
          <w:rtl/>
        </w:rPr>
        <w:t xml:space="preserve"> كما قال تعالى في كتابه</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وَخَلَقَ كُلَّ شَيۡءٖ فَقَدَّرَهُ</w:t>
      </w:r>
      <w:r w:rsidR="00DB1099">
        <w:rPr>
          <w:rFonts w:ascii="KFGQPC Uthmanic Script HAFS" w:hAnsi="KFGQPC Uthmanic Script HAFS" w:cs="KFGQPC Uthmanic Script HAFS" w:hint="cs"/>
          <w:rtl/>
        </w:rPr>
        <w:t>ۥ</w:t>
      </w:r>
      <w:r w:rsidR="00DB1099">
        <w:rPr>
          <w:rFonts w:ascii="KFGQPC Uthmanic Script HAFS" w:hAnsi="KFGQPC Uthmanic Script HAFS" w:cs="KFGQPC Uthmanic Script HAFS"/>
          <w:rtl/>
        </w:rPr>
        <w:t xml:space="preserve"> تَقۡدِيرٗا ٢</w:t>
      </w:r>
      <w:r w:rsidR="00DB1099">
        <w:rPr>
          <w:rFonts w:ascii="Traditional Arabic" w:hAnsi="Traditional Arabic" w:cs="Traditional Arabic"/>
          <w:rtl/>
        </w:rPr>
        <w:t>﴾</w:t>
      </w:r>
      <w:r w:rsidRPr="006B5D3E">
        <w:rPr>
          <w:rtl/>
        </w:rPr>
        <w:t>‏</w:t>
      </w:r>
      <w:r>
        <w:rPr>
          <w:rtl/>
        </w:rPr>
        <w:t>،</w:t>
      </w:r>
      <w:r w:rsidRPr="006B5D3E">
        <w:rPr>
          <w:rtl/>
        </w:rPr>
        <w:t xml:space="preserve"> وقال تعالى</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 xml:space="preserve">وَكَانَ أَمۡرُ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للَّهِ</w:t>
      </w:r>
      <w:r w:rsidR="00DB1099">
        <w:rPr>
          <w:rFonts w:ascii="KFGQPC Uthmanic Script HAFS" w:hAnsi="KFGQPC Uthmanic Script HAFS" w:cs="KFGQPC Uthmanic Script HAFS"/>
          <w:rtl/>
        </w:rPr>
        <w:t xml:space="preserve"> قَدَرٗا مَّقۡدُورًا ٣٨</w:t>
      </w:r>
      <w:r w:rsidR="00DB1099">
        <w:rPr>
          <w:rFonts w:ascii="Traditional Arabic" w:hAnsi="Traditional Arabic" w:cs="Traditional Arabic"/>
          <w:rtl/>
        </w:rPr>
        <w:t>﴾</w:t>
      </w:r>
      <w:r w:rsidRPr="006B5D3E">
        <w:rPr>
          <w:rtl/>
        </w:rPr>
        <w:t>‏ فويل لمن صار لله تعالى</w:t>
      </w:r>
      <w:r w:rsidRPr="006B5D3E">
        <w:t xml:space="preserve"> </w:t>
      </w:r>
      <w:r w:rsidRPr="006B5D3E">
        <w:rPr>
          <w:rtl/>
        </w:rPr>
        <w:t>في القدر خصيما</w:t>
      </w:r>
      <w:r>
        <w:rPr>
          <w:rtl/>
        </w:rPr>
        <w:t>،</w:t>
      </w:r>
      <w:r w:rsidRPr="006B5D3E">
        <w:rPr>
          <w:rtl/>
        </w:rPr>
        <w:t xml:space="preserve"> وأحضر للنظر فيه ‏</w:t>
      </w:r>
      <w:r w:rsidR="005935FB">
        <w:rPr>
          <w:rtl/>
        </w:rPr>
        <w:t>(‏</w:t>
      </w:r>
      <w:r w:rsidRPr="006B5D3E">
        <w:rPr>
          <w:rtl/>
        </w:rPr>
        <w:t>0/ 36‏)‏ قلبا سقيما</w:t>
      </w:r>
      <w:r>
        <w:rPr>
          <w:rtl/>
        </w:rPr>
        <w:t>،</w:t>
      </w:r>
      <w:r w:rsidRPr="006B5D3E">
        <w:rPr>
          <w:rtl/>
        </w:rPr>
        <w:t xml:space="preserve"> لقد التمس بوهمه في</w:t>
      </w:r>
      <w:r w:rsidRPr="006B5D3E">
        <w:t xml:space="preserve"> </w:t>
      </w:r>
      <w:r w:rsidRPr="006B5D3E">
        <w:rPr>
          <w:rtl/>
        </w:rPr>
        <w:t>محض الغيب سرا كتيما</w:t>
      </w:r>
      <w:r>
        <w:rPr>
          <w:rtl/>
        </w:rPr>
        <w:t>،</w:t>
      </w:r>
      <w:r w:rsidRPr="006B5D3E">
        <w:rPr>
          <w:rtl/>
        </w:rPr>
        <w:t xml:space="preserve"> وعاد بما قال فيه أفاكا أثيما‏.‏</w:t>
      </w:r>
      <w:r w:rsidRPr="006B5D3E">
        <w:t xml:space="preserve"> </w:t>
      </w:r>
    </w:p>
    <w:p w:rsidR="006B5D3E" w:rsidRPr="006B5D3E" w:rsidRDefault="006B5D3E" w:rsidP="00F03624">
      <w:pPr>
        <w:pStyle w:val="a6"/>
      </w:pPr>
      <w:bookmarkStart w:id="139" w:name="_Toc252532970"/>
      <w:bookmarkStart w:id="140" w:name="_Toc286966061"/>
      <w:bookmarkStart w:id="141" w:name="_Toc422119207"/>
      <w:r w:rsidRPr="006B5D3E">
        <w:rPr>
          <w:b/>
          <w:rtl/>
        </w:rPr>
        <w:t>الإيمان بالعرش والكرسي</w:t>
      </w:r>
      <w:r>
        <w:rPr>
          <w:b/>
          <w:rtl/>
        </w:rPr>
        <w:t>:</w:t>
      </w:r>
      <w:r w:rsidRPr="006B5D3E">
        <w:rPr>
          <w:b/>
          <w:rtl/>
        </w:rPr>
        <w:t>‏</w:t>
      </w:r>
      <w:bookmarkEnd w:id="139"/>
      <w:bookmarkEnd w:id="140"/>
      <w:bookmarkEnd w:id="141"/>
      <w:r w:rsidRPr="006B5D3E">
        <w:rPr>
          <w:b/>
          <w:rtl/>
        </w:rPr>
        <w:t xml:space="preserve"> </w:t>
      </w:r>
    </w:p>
    <w:p w:rsidR="006B5D3E" w:rsidRPr="006B5D3E" w:rsidRDefault="006B5D3E" w:rsidP="00662A3E">
      <w:pPr>
        <w:pStyle w:val="a7"/>
      </w:pPr>
      <w:r w:rsidRPr="006B5D3E">
        <w:rPr>
          <w:rtl/>
        </w:rPr>
        <w:t>والعرش والكرسي حق</w:t>
      </w:r>
      <w:r>
        <w:rPr>
          <w:rtl/>
        </w:rPr>
        <w:t>،</w:t>
      </w:r>
      <w:r w:rsidRPr="006B5D3E">
        <w:rPr>
          <w:rtl/>
        </w:rPr>
        <w:t xml:space="preserve"> وهو مستغن عن العرش وما دونه</w:t>
      </w:r>
      <w:r>
        <w:rPr>
          <w:rtl/>
        </w:rPr>
        <w:t>،</w:t>
      </w:r>
      <w:r w:rsidRPr="006B5D3E">
        <w:rPr>
          <w:rtl/>
        </w:rPr>
        <w:t xml:space="preserve"> ‏</w:t>
      </w:r>
      <w:r w:rsidR="005935FB">
        <w:rPr>
          <w:rtl/>
        </w:rPr>
        <w:t>(‏</w:t>
      </w:r>
      <w:r w:rsidRPr="006B5D3E">
        <w:rPr>
          <w:rtl/>
        </w:rPr>
        <w:t>0/ 37‏)‏</w:t>
      </w:r>
      <w:r>
        <w:rPr>
          <w:rtl/>
        </w:rPr>
        <w:t>،</w:t>
      </w:r>
      <w:r w:rsidRPr="006B5D3E">
        <w:t xml:space="preserve"> </w:t>
      </w:r>
      <w:r w:rsidRPr="006B5D3E">
        <w:rPr>
          <w:rtl/>
        </w:rPr>
        <w:t>محيط بكل شيء وفوقه</w:t>
      </w:r>
      <w:r>
        <w:rPr>
          <w:rtl/>
        </w:rPr>
        <w:t>،</w:t>
      </w:r>
      <w:r w:rsidRPr="006B5D3E">
        <w:rPr>
          <w:rtl/>
        </w:rPr>
        <w:t xml:space="preserve"> وقد أعجز عن الإحاطة خلقه</w:t>
      </w:r>
      <w:r w:rsidR="005935FB">
        <w:rPr>
          <w:rtl/>
        </w:rPr>
        <w:t>.‏</w:t>
      </w:r>
      <w:r w:rsidRPr="006B5D3E">
        <w:rPr>
          <w:rtl/>
        </w:rPr>
        <w:t>‏ ‏</w:t>
      </w:r>
      <w:r w:rsidR="005935FB">
        <w:rPr>
          <w:rtl/>
        </w:rPr>
        <w:t>(‏</w:t>
      </w:r>
      <w:r w:rsidRPr="006B5D3E">
        <w:rPr>
          <w:rtl/>
        </w:rPr>
        <w:t>0/ 38‏)‏</w:t>
      </w:r>
      <w:r w:rsidRPr="006B5D3E">
        <w:t xml:space="preserve"> </w:t>
      </w:r>
    </w:p>
    <w:p w:rsidR="006B5D3E" w:rsidRPr="006B5D3E" w:rsidRDefault="006B5D3E" w:rsidP="00F03624">
      <w:pPr>
        <w:pStyle w:val="a6"/>
      </w:pPr>
      <w:bookmarkStart w:id="142" w:name="_Toc252532971"/>
      <w:bookmarkStart w:id="143" w:name="_Toc286966062"/>
      <w:bookmarkStart w:id="144" w:name="_Toc422119208"/>
      <w:r w:rsidRPr="006B5D3E">
        <w:rPr>
          <w:b/>
          <w:rtl/>
        </w:rPr>
        <w:t>الإيمان بالملائكة والنبيين والكتب السماوية</w:t>
      </w:r>
      <w:r>
        <w:rPr>
          <w:b/>
          <w:rtl/>
        </w:rPr>
        <w:t>:</w:t>
      </w:r>
      <w:r w:rsidRPr="006B5D3E">
        <w:rPr>
          <w:b/>
          <w:rtl/>
        </w:rPr>
        <w:t>‏</w:t>
      </w:r>
      <w:bookmarkEnd w:id="142"/>
      <w:bookmarkEnd w:id="143"/>
      <w:bookmarkEnd w:id="144"/>
      <w:r w:rsidRPr="006B5D3E">
        <w:rPr>
          <w:b/>
          <w:rtl/>
        </w:rPr>
        <w:t xml:space="preserve"> </w:t>
      </w:r>
    </w:p>
    <w:p w:rsidR="006B5D3E" w:rsidRPr="006B5D3E" w:rsidRDefault="006B5D3E" w:rsidP="00662A3E">
      <w:pPr>
        <w:pStyle w:val="a7"/>
      </w:pPr>
      <w:r w:rsidRPr="006B5D3E">
        <w:rPr>
          <w:rtl/>
        </w:rPr>
        <w:t>ونقول إن الله اتخذ إبراهيم خليلا</w:t>
      </w:r>
      <w:r>
        <w:rPr>
          <w:rtl/>
        </w:rPr>
        <w:t>،</w:t>
      </w:r>
      <w:r w:rsidRPr="006B5D3E">
        <w:rPr>
          <w:rtl/>
        </w:rPr>
        <w:t xml:space="preserve"> وكلم الله موسى تكليما</w:t>
      </w:r>
      <w:r>
        <w:rPr>
          <w:rtl/>
        </w:rPr>
        <w:t>،</w:t>
      </w:r>
      <w:r w:rsidRPr="006B5D3E">
        <w:rPr>
          <w:rtl/>
        </w:rPr>
        <w:t xml:space="preserve"> إيمانا</w:t>
      </w:r>
      <w:r w:rsidRPr="006B5D3E">
        <w:t xml:space="preserve"> </w:t>
      </w:r>
      <w:r w:rsidRPr="006B5D3E">
        <w:rPr>
          <w:rtl/>
        </w:rPr>
        <w:t>وتصديقا وتسليما</w:t>
      </w:r>
      <w:r w:rsidR="005935FB">
        <w:rPr>
          <w:rtl/>
        </w:rPr>
        <w:t>.‏</w:t>
      </w:r>
      <w:r w:rsidRPr="006B5D3E">
        <w:rPr>
          <w:rtl/>
        </w:rPr>
        <w:t>‏</w:t>
      </w:r>
      <w:r w:rsidRPr="006B5D3E">
        <w:t xml:space="preserve"> </w:t>
      </w:r>
    </w:p>
    <w:p w:rsidR="006B5D3E" w:rsidRPr="006B5D3E" w:rsidRDefault="006B5D3E" w:rsidP="00662A3E">
      <w:pPr>
        <w:pStyle w:val="a7"/>
      </w:pPr>
      <w:r w:rsidRPr="006B5D3E">
        <w:rPr>
          <w:rtl/>
        </w:rPr>
        <w:t>ونؤمن بالملائكة والنبيين والكتب المنزلة على المرسلين</w:t>
      </w:r>
      <w:r>
        <w:rPr>
          <w:rtl/>
        </w:rPr>
        <w:t>،</w:t>
      </w:r>
      <w:r w:rsidRPr="006B5D3E">
        <w:rPr>
          <w:rtl/>
        </w:rPr>
        <w:t xml:space="preserve"> ونشهد أنهم</w:t>
      </w:r>
      <w:r w:rsidRPr="006B5D3E">
        <w:t xml:space="preserve"> </w:t>
      </w:r>
      <w:r w:rsidRPr="006B5D3E">
        <w:rPr>
          <w:rtl/>
        </w:rPr>
        <w:t>كانوا على الحق المبين</w:t>
      </w:r>
      <w:r w:rsidR="005935FB">
        <w:rPr>
          <w:rtl/>
        </w:rPr>
        <w:t>.‏</w:t>
      </w:r>
      <w:r w:rsidRPr="006B5D3E">
        <w:rPr>
          <w:rtl/>
        </w:rPr>
        <w:t>‏</w:t>
      </w:r>
      <w:r w:rsidRPr="006B5D3E">
        <w:t xml:space="preserve"> </w:t>
      </w:r>
    </w:p>
    <w:p w:rsidR="006B5D3E" w:rsidRPr="006B5D3E" w:rsidRDefault="006B5D3E" w:rsidP="00662A3E">
      <w:pPr>
        <w:pStyle w:val="a7"/>
      </w:pPr>
      <w:r w:rsidRPr="006B5D3E">
        <w:rPr>
          <w:rtl/>
        </w:rPr>
        <w:t>ونسمي أهل قبلتنا مسلمين مؤمنين</w:t>
      </w:r>
      <w:r>
        <w:rPr>
          <w:rtl/>
        </w:rPr>
        <w:t>،</w:t>
      </w:r>
      <w:r w:rsidRPr="006B5D3E">
        <w:rPr>
          <w:rtl/>
        </w:rPr>
        <w:t xml:space="preserve"> ما داموا بما جاء به النبي صلى</w:t>
      </w:r>
      <w:r w:rsidRPr="006B5D3E">
        <w:t xml:space="preserve"> </w:t>
      </w:r>
      <w:r w:rsidRPr="006B5D3E">
        <w:rPr>
          <w:rtl/>
        </w:rPr>
        <w:t>الله عليه وسلم معترفين</w:t>
      </w:r>
      <w:r>
        <w:rPr>
          <w:rtl/>
        </w:rPr>
        <w:t>،</w:t>
      </w:r>
      <w:r w:rsidRPr="006B5D3E">
        <w:rPr>
          <w:rtl/>
        </w:rPr>
        <w:t xml:space="preserve"> وله بكل ما قاله وأخبر مصدقين</w:t>
      </w:r>
      <w:r w:rsidR="005935FB">
        <w:rPr>
          <w:rtl/>
        </w:rPr>
        <w:t>.‏</w:t>
      </w:r>
      <w:r w:rsidRPr="006B5D3E">
        <w:rPr>
          <w:rtl/>
        </w:rPr>
        <w:t>‏</w:t>
      </w:r>
      <w:r w:rsidRPr="006B5D3E">
        <w:t xml:space="preserve"> </w:t>
      </w:r>
    </w:p>
    <w:p w:rsidR="006B5D3E" w:rsidRPr="006B5D3E" w:rsidRDefault="006B5D3E" w:rsidP="00F03624">
      <w:pPr>
        <w:pStyle w:val="a6"/>
      </w:pPr>
      <w:bookmarkStart w:id="145" w:name="_Toc252532972"/>
      <w:bookmarkStart w:id="146" w:name="_Toc286966063"/>
      <w:bookmarkStart w:id="147" w:name="_Toc422119209"/>
      <w:r w:rsidRPr="006B5D3E">
        <w:rPr>
          <w:b/>
          <w:rtl/>
        </w:rPr>
        <w:t>حرمة الخوض في ذات الله</w:t>
      </w:r>
      <w:r>
        <w:rPr>
          <w:b/>
          <w:rtl/>
        </w:rPr>
        <w:t>،</w:t>
      </w:r>
      <w:r w:rsidRPr="006B5D3E">
        <w:rPr>
          <w:b/>
          <w:rtl/>
        </w:rPr>
        <w:t xml:space="preserve"> والجدال في دين الله وقرآنه</w:t>
      </w:r>
      <w:r>
        <w:rPr>
          <w:b/>
          <w:rtl/>
        </w:rPr>
        <w:t>:</w:t>
      </w:r>
      <w:r w:rsidRPr="006B5D3E">
        <w:rPr>
          <w:b/>
          <w:rtl/>
        </w:rPr>
        <w:t>‏</w:t>
      </w:r>
      <w:bookmarkEnd w:id="145"/>
      <w:bookmarkEnd w:id="146"/>
      <w:bookmarkEnd w:id="147"/>
      <w:r w:rsidRPr="006B5D3E">
        <w:rPr>
          <w:b/>
          <w:rtl/>
        </w:rPr>
        <w:t xml:space="preserve"> </w:t>
      </w:r>
    </w:p>
    <w:p w:rsidR="006B5D3E" w:rsidRPr="006B5D3E" w:rsidRDefault="006B5D3E" w:rsidP="00662A3E">
      <w:pPr>
        <w:pStyle w:val="a7"/>
      </w:pPr>
      <w:r w:rsidRPr="006B5D3E">
        <w:rPr>
          <w:rtl/>
        </w:rPr>
        <w:t>ولا نخوض في الله</w:t>
      </w:r>
      <w:r>
        <w:rPr>
          <w:rtl/>
        </w:rPr>
        <w:t>،</w:t>
      </w:r>
      <w:r w:rsidRPr="006B5D3E">
        <w:rPr>
          <w:rtl/>
        </w:rPr>
        <w:t xml:space="preserve"> ولا نماري في دين الله</w:t>
      </w:r>
      <w:r>
        <w:rPr>
          <w:rtl/>
        </w:rPr>
        <w:t>،</w:t>
      </w:r>
      <w:r w:rsidRPr="006B5D3E">
        <w:rPr>
          <w:rtl/>
        </w:rPr>
        <w:t xml:space="preserve"> ولا نجادل في القرآن</w:t>
      </w:r>
      <w:r>
        <w:rPr>
          <w:rtl/>
        </w:rPr>
        <w:t>،</w:t>
      </w:r>
      <w:r w:rsidRPr="006B5D3E">
        <w:t xml:space="preserve"> </w:t>
      </w:r>
      <w:r w:rsidRPr="006B5D3E">
        <w:rPr>
          <w:rtl/>
        </w:rPr>
        <w:t>ونشهد أنه كلام رب العالمين</w:t>
      </w:r>
      <w:r>
        <w:rPr>
          <w:rtl/>
        </w:rPr>
        <w:t>،</w:t>
      </w:r>
      <w:r w:rsidRPr="006B5D3E">
        <w:rPr>
          <w:rtl/>
        </w:rPr>
        <w:t xml:space="preserve"> ‏</w:t>
      </w:r>
      <w:r w:rsidR="005935FB">
        <w:rPr>
          <w:rtl/>
        </w:rPr>
        <w:t>(‏</w:t>
      </w:r>
      <w:r w:rsidRPr="006B5D3E">
        <w:rPr>
          <w:rtl/>
        </w:rPr>
        <w:t>0/ 39‏)‏ نزل به الروح الأمين</w:t>
      </w:r>
      <w:r>
        <w:rPr>
          <w:rtl/>
        </w:rPr>
        <w:t>،</w:t>
      </w:r>
      <w:r w:rsidRPr="006B5D3E">
        <w:rPr>
          <w:rtl/>
        </w:rPr>
        <w:t xml:space="preserve"> فعلمه سيد</w:t>
      </w:r>
      <w:r w:rsidRPr="006B5D3E">
        <w:t xml:space="preserve"> </w:t>
      </w:r>
      <w:r w:rsidRPr="006B5D3E">
        <w:rPr>
          <w:rtl/>
        </w:rPr>
        <w:t>المرسلين</w:t>
      </w:r>
      <w:r>
        <w:rPr>
          <w:rtl/>
        </w:rPr>
        <w:t>،</w:t>
      </w:r>
      <w:r w:rsidRPr="006B5D3E">
        <w:rPr>
          <w:rtl/>
        </w:rPr>
        <w:t xml:space="preserve"> محمدا صلى الله عليه وسلم</w:t>
      </w:r>
      <w:r>
        <w:rPr>
          <w:rtl/>
        </w:rPr>
        <w:t>،</w:t>
      </w:r>
      <w:r w:rsidRPr="006B5D3E">
        <w:rPr>
          <w:rtl/>
        </w:rPr>
        <w:t xml:space="preserve"> وهو كلام الله تعالى لا يساويه شيء من كلام</w:t>
      </w:r>
      <w:r w:rsidRPr="006B5D3E">
        <w:t xml:space="preserve"> </w:t>
      </w:r>
      <w:r w:rsidRPr="006B5D3E">
        <w:rPr>
          <w:rtl/>
        </w:rPr>
        <w:t>المخلوقين</w:t>
      </w:r>
      <w:r>
        <w:rPr>
          <w:rtl/>
        </w:rPr>
        <w:t>،</w:t>
      </w:r>
      <w:r w:rsidRPr="006B5D3E">
        <w:rPr>
          <w:rtl/>
        </w:rPr>
        <w:t xml:space="preserve"> ولا نقول بخلقه</w:t>
      </w:r>
      <w:r>
        <w:rPr>
          <w:rtl/>
        </w:rPr>
        <w:t>،</w:t>
      </w:r>
      <w:r w:rsidRPr="006B5D3E">
        <w:rPr>
          <w:rtl/>
        </w:rPr>
        <w:t xml:space="preserve"> ولا نخالف جماعة المسلمين</w:t>
      </w:r>
      <w:r w:rsidR="005935FB">
        <w:rPr>
          <w:rtl/>
        </w:rPr>
        <w:t>.‏</w:t>
      </w:r>
      <w:r w:rsidRPr="006B5D3E">
        <w:rPr>
          <w:rtl/>
        </w:rPr>
        <w:t>‏ ‏</w:t>
      </w:r>
      <w:r w:rsidR="005935FB">
        <w:rPr>
          <w:rtl/>
        </w:rPr>
        <w:t>(‏</w:t>
      </w:r>
      <w:r w:rsidRPr="006B5D3E">
        <w:rPr>
          <w:rtl/>
        </w:rPr>
        <w:t>0/ 40‏)‏</w:t>
      </w:r>
      <w:r w:rsidRPr="006B5D3E">
        <w:t xml:space="preserve"> </w:t>
      </w:r>
    </w:p>
    <w:p w:rsidR="006B5D3E" w:rsidRPr="006B5D3E" w:rsidRDefault="006B5D3E" w:rsidP="00F03624">
      <w:pPr>
        <w:pStyle w:val="a6"/>
      </w:pPr>
      <w:bookmarkStart w:id="148" w:name="s14"/>
      <w:r w:rsidRPr="006B5D3E">
        <w:rPr>
          <w:b/>
          <w:bCs w:val="0"/>
        </w:rPr>
        <w:t> </w:t>
      </w:r>
      <w:bookmarkStart w:id="149" w:name="_Toc252532973"/>
      <w:bookmarkStart w:id="150" w:name="_Toc286966064"/>
      <w:bookmarkStart w:id="151" w:name="_Toc422119210"/>
      <w:bookmarkEnd w:id="148"/>
      <w:r w:rsidRPr="006B5D3E">
        <w:rPr>
          <w:b/>
          <w:rtl/>
        </w:rPr>
        <w:t>الرد على المرجئة</w:t>
      </w:r>
      <w:r>
        <w:rPr>
          <w:b/>
          <w:rtl/>
        </w:rPr>
        <w:t>:</w:t>
      </w:r>
      <w:r w:rsidRPr="006B5D3E">
        <w:rPr>
          <w:b/>
          <w:rtl/>
        </w:rPr>
        <w:t>‏</w:t>
      </w:r>
      <w:bookmarkEnd w:id="149"/>
      <w:bookmarkEnd w:id="150"/>
      <w:bookmarkEnd w:id="151"/>
      <w:r w:rsidRPr="006B5D3E">
        <w:rPr>
          <w:b/>
          <w:rtl/>
        </w:rPr>
        <w:t xml:space="preserve"> </w:t>
      </w:r>
    </w:p>
    <w:p w:rsidR="006B5D3E" w:rsidRPr="006B5D3E" w:rsidRDefault="006B5D3E" w:rsidP="00662A3E">
      <w:pPr>
        <w:pStyle w:val="a7"/>
      </w:pPr>
      <w:r w:rsidRPr="006B5D3E">
        <w:rPr>
          <w:rtl/>
        </w:rPr>
        <w:t>ولا نقول</w:t>
      </w:r>
      <w:r>
        <w:rPr>
          <w:rtl/>
        </w:rPr>
        <w:t>:</w:t>
      </w:r>
      <w:r w:rsidRPr="006B5D3E">
        <w:rPr>
          <w:rtl/>
        </w:rPr>
        <w:t>‏ لا يضر مع الإيمان ذنب لمن عمله</w:t>
      </w:r>
      <w:r>
        <w:rPr>
          <w:rtl/>
        </w:rPr>
        <w:t>،</w:t>
      </w:r>
      <w:r w:rsidRPr="006B5D3E">
        <w:rPr>
          <w:rtl/>
        </w:rPr>
        <w:t xml:space="preserve"> نرجو للمحسنين من</w:t>
      </w:r>
      <w:r w:rsidRPr="006B5D3E">
        <w:t xml:space="preserve"> </w:t>
      </w:r>
      <w:r w:rsidRPr="006B5D3E">
        <w:rPr>
          <w:rtl/>
        </w:rPr>
        <w:t>المؤمنين أن يعفو عنهم</w:t>
      </w:r>
      <w:r>
        <w:rPr>
          <w:rtl/>
        </w:rPr>
        <w:t>،</w:t>
      </w:r>
      <w:r w:rsidRPr="006B5D3E">
        <w:rPr>
          <w:rtl/>
        </w:rPr>
        <w:t xml:space="preserve"> ويدخلهم الجنة برحمته</w:t>
      </w:r>
      <w:r>
        <w:rPr>
          <w:rtl/>
        </w:rPr>
        <w:t>،</w:t>
      </w:r>
      <w:r w:rsidRPr="006B5D3E">
        <w:rPr>
          <w:rtl/>
        </w:rPr>
        <w:t xml:space="preserve"> ولا نأمن عليهم</w:t>
      </w:r>
      <w:r>
        <w:rPr>
          <w:rtl/>
        </w:rPr>
        <w:t>،</w:t>
      </w:r>
      <w:r w:rsidRPr="006B5D3E">
        <w:rPr>
          <w:rtl/>
        </w:rPr>
        <w:t xml:space="preserve"> ولا نشهد لهم</w:t>
      </w:r>
      <w:r w:rsidRPr="006B5D3E">
        <w:t xml:space="preserve"> </w:t>
      </w:r>
      <w:r w:rsidRPr="006B5D3E">
        <w:rPr>
          <w:rtl/>
        </w:rPr>
        <w:t>بالجنة</w:t>
      </w:r>
      <w:r>
        <w:rPr>
          <w:rtl/>
        </w:rPr>
        <w:t>،</w:t>
      </w:r>
      <w:r w:rsidRPr="006B5D3E">
        <w:rPr>
          <w:rtl/>
        </w:rPr>
        <w:t xml:space="preserve"> ونستغفر لمسيئهم</w:t>
      </w:r>
      <w:r>
        <w:rPr>
          <w:rtl/>
        </w:rPr>
        <w:t>،</w:t>
      </w:r>
      <w:r w:rsidRPr="006B5D3E">
        <w:rPr>
          <w:rtl/>
        </w:rPr>
        <w:t xml:space="preserve"> ونخاف عليهم ولا نقنِّطهم</w:t>
      </w:r>
      <w:r w:rsidR="005935FB">
        <w:rPr>
          <w:rtl/>
        </w:rPr>
        <w:t>.‏</w:t>
      </w:r>
      <w:r w:rsidRPr="006B5D3E">
        <w:rPr>
          <w:rtl/>
        </w:rPr>
        <w:t>‏ ‏</w:t>
      </w:r>
      <w:r w:rsidR="005935FB">
        <w:rPr>
          <w:rtl/>
        </w:rPr>
        <w:t>(‏</w:t>
      </w:r>
      <w:r w:rsidRPr="006B5D3E">
        <w:rPr>
          <w:rtl/>
        </w:rPr>
        <w:t>0/ 42‏)‏</w:t>
      </w:r>
      <w:r w:rsidRPr="006B5D3E">
        <w:t xml:space="preserve"> </w:t>
      </w:r>
    </w:p>
    <w:p w:rsidR="006B5D3E" w:rsidRPr="006B5D3E" w:rsidRDefault="006B5D3E" w:rsidP="00F03624">
      <w:pPr>
        <w:jc w:val="both"/>
        <w:rPr>
          <w:rFonts w:ascii="Traditional Arabic" w:hAnsi="Traditional Arabic"/>
          <w:sz w:val="32"/>
          <w:szCs w:val="32"/>
        </w:rPr>
      </w:pPr>
      <w:r w:rsidRPr="006B5D3E">
        <w:rPr>
          <w:rFonts w:ascii="Traditional Arabic" w:hAnsi="Traditional Arabic"/>
          <w:sz w:val="32"/>
          <w:szCs w:val="32"/>
          <w:rtl/>
        </w:rPr>
        <w:t>والأمن والإياس ينقلان عن ملة الإسلام</w:t>
      </w:r>
      <w:r>
        <w:rPr>
          <w:rFonts w:ascii="Traditional Arabic" w:hAnsi="Traditional Arabic"/>
          <w:sz w:val="32"/>
          <w:szCs w:val="32"/>
          <w:rtl/>
        </w:rPr>
        <w:t>،</w:t>
      </w:r>
      <w:r w:rsidRPr="006B5D3E">
        <w:rPr>
          <w:rFonts w:ascii="Traditional Arabic" w:hAnsi="Traditional Arabic"/>
          <w:sz w:val="32"/>
          <w:szCs w:val="32"/>
          <w:rtl/>
        </w:rPr>
        <w:t xml:space="preserve"> وسبيل الحق بينهما لأهل</w:t>
      </w:r>
      <w:r w:rsidRPr="006B5D3E">
        <w:rPr>
          <w:rFonts w:ascii="Traditional Arabic" w:hAnsi="Traditional Arabic"/>
          <w:sz w:val="32"/>
          <w:szCs w:val="32"/>
        </w:rPr>
        <w:t xml:space="preserve"> </w:t>
      </w:r>
      <w:r w:rsidRPr="006B5D3E">
        <w:rPr>
          <w:rFonts w:ascii="Traditional Arabic" w:hAnsi="Traditional Arabic"/>
          <w:sz w:val="32"/>
          <w:szCs w:val="32"/>
          <w:rtl/>
        </w:rPr>
        <w:t>القبلة</w:t>
      </w:r>
      <w:r w:rsidR="005935FB">
        <w:rPr>
          <w:rFonts w:ascii="Traditional Arabic" w:hAnsi="Traditional Arabic"/>
          <w:sz w:val="32"/>
          <w:szCs w:val="32"/>
          <w:rtl/>
        </w:rPr>
        <w:t>.‏</w:t>
      </w:r>
      <w:r w:rsidRPr="006B5D3E">
        <w:rPr>
          <w:rFonts w:ascii="Traditional Arabic" w:hAnsi="Traditional Arabic"/>
          <w:sz w:val="32"/>
          <w:szCs w:val="32"/>
          <w:rtl/>
        </w:rPr>
        <w:t>‏</w:t>
      </w:r>
      <w:r w:rsidRPr="006B5D3E">
        <w:rPr>
          <w:rFonts w:ascii="Traditional Arabic" w:hAnsi="Traditional Arabic"/>
          <w:sz w:val="32"/>
          <w:szCs w:val="32"/>
        </w:rPr>
        <w:t xml:space="preserve"> </w:t>
      </w:r>
    </w:p>
    <w:p w:rsidR="006B5D3E" w:rsidRPr="006B5D3E" w:rsidRDefault="006B5D3E" w:rsidP="00662A3E">
      <w:pPr>
        <w:pStyle w:val="a7"/>
      </w:pPr>
      <w:r w:rsidRPr="006B5D3E">
        <w:rPr>
          <w:rtl/>
        </w:rPr>
        <w:t>ولا يخرج العبد من الإيمان إلا بجحود ما أدخله فيه</w:t>
      </w:r>
      <w:r w:rsidR="005935FB">
        <w:rPr>
          <w:rtl/>
        </w:rPr>
        <w:t>.‏</w:t>
      </w:r>
      <w:r w:rsidRPr="006B5D3E">
        <w:rPr>
          <w:rtl/>
        </w:rPr>
        <w:t>‏</w:t>
      </w:r>
      <w:r w:rsidRPr="006B5D3E">
        <w:t xml:space="preserve"> </w:t>
      </w:r>
    </w:p>
    <w:p w:rsidR="006B5D3E" w:rsidRPr="006B5D3E" w:rsidRDefault="006B5D3E" w:rsidP="00F03624">
      <w:pPr>
        <w:pStyle w:val="a6"/>
      </w:pPr>
      <w:bookmarkStart w:id="152" w:name="s15"/>
      <w:r w:rsidRPr="006B5D3E">
        <w:rPr>
          <w:b/>
          <w:bCs w:val="0"/>
        </w:rPr>
        <w:t> </w:t>
      </w:r>
      <w:bookmarkStart w:id="153" w:name="_Toc252532974"/>
      <w:bookmarkStart w:id="154" w:name="_Toc286966065"/>
      <w:bookmarkStart w:id="155" w:name="_Toc422119211"/>
      <w:bookmarkEnd w:id="152"/>
      <w:r w:rsidRPr="006B5D3E">
        <w:rPr>
          <w:b/>
          <w:rtl/>
        </w:rPr>
        <w:t>تعريف الإيمان</w:t>
      </w:r>
      <w:r>
        <w:rPr>
          <w:b/>
          <w:rtl/>
        </w:rPr>
        <w:t>:</w:t>
      </w:r>
      <w:r w:rsidRPr="006B5D3E">
        <w:rPr>
          <w:b/>
          <w:rtl/>
        </w:rPr>
        <w:t>‏</w:t>
      </w:r>
      <w:bookmarkEnd w:id="153"/>
      <w:bookmarkEnd w:id="154"/>
      <w:bookmarkEnd w:id="155"/>
      <w:r w:rsidRPr="006B5D3E">
        <w:rPr>
          <w:b/>
          <w:rtl/>
        </w:rPr>
        <w:t xml:space="preserve"> </w:t>
      </w:r>
    </w:p>
    <w:p w:rsidR="006B5D3E" w:rsidRPr="006B5D3E" w:rsidRDefault="006B5D3E" w:rsidP="00662A3E">
      <w:pPr>
        <w:pStyle w:val="a7"/>
      </w:pPr>
      <w:r w:rsidRPr="006B5D3E">
        <w:rPr>
          <w:rtl/>
        </w:rPr>
        <w:t>والإيمان</w:t>
      </w:r>
      <w:r>
        <w:rPr>
          <w:rtl/>
        </w:rPr>
        <w:t>:</w:t>
      </w:r>
      <w:r w:rsidRPr="006B5D3E">
        <w:rPr>
          <w:rtl/>
        </w:rPr>
        <w:t>‏ هو الإقرار باللسان</w:t>
      </w:r>
      <w:r>
        <w:rPr>
          <w:rtl/>
        </w:rPr>
        <w:t>،</w:t>
      </w:r>
      <w:r w:rsidRPr="006B5D3E">
        <w:rPr>
          <w:rtl/>
        </w:rPr>
        <w:t xml:space="preserve"> والتصديق بالجنان</w:t>
      </w:r>
      <w:r w:rsidR="005935FB">
        <w:rPr>
          <w:rtl/>
        </w:rPr>
        <w:t>.‏</w:t>
      </w:r>
      <w:r w:rsidRPr="006B5D3E">
        <w:rPr>
          <w:rtl/>
        </w:rPr>
        <w:t>‏ ‏</w:t>
      </w:r>
      <w:r w:rsidR="005935FB">
        <w:rPr>
          <w:rtl/>
        </w:rPr>
        <w:t>(</w:t>
      </w:r>
      <w:r w:rsidR="005935FB">
        <w:rPr>
          <w:rFonts w:hint="cs"/>
          <w:rtl/>
        </w:rPr>
        <w:t>0/43</w:t>
      </w:r>
      <w:r w:rsidRPr="006B5D3E">
        <w:rPr>
          <w:rtl/>
        </w:rPr>
        <w:t>‏)‏</w:t>
      </w:r>
      <w:r w:rsidRPr="006B5D3E">
        <w:t xml:space="preserve"> </w:t>
      </w:r>
    </w:p>
    <w:p w:rsidR="006B5D3E" w:rsidRPr="006B5D3E" w:rsidRDefault="006B5D3E" w:rsidP="00DB1099">
      <w:pPr>
        <w:pStyle w:val="a7"/>
      </w:pPr>
      <w:r w:rsidRPr="006B5D3E">
        <w:rPr>
          <w:rtl/>
        </w:rPr>
        <w:t>وجميع ما صح عن رسول الله صلى الله عليه وسلم من الشرع والبيان كله</w:t>
      </w:r>
      <w:r w:rsidR="005935FB">
        <w:rPr>
          <w:rtl/>
        </w:rPr>
        <w:t>.‏</w:t>
      </w:r>
      <w:r w:rsidRPr="006B5D3E">
        <w:rPr>
          <w:rtl/>
        </w:rPr>
        <w:t>‏ حق</w:t>
      </w:r>
      <w:r w:rsidR="00DB1099">
        <w:rPr>
          <w:rFonts w:hint="cs"/>
          <w:rtl/>
        </w:rPr>
        <w:t xml:space="preserve"> </w:t>
      </w:r>
      <w:r w:rsidRPr="006B5D3E">
        <w:rPr>
          <w:rtl/>
        </w:rPr>
        <w:t>والإيمان واحد</w:t>
      </w:r>
      <w:r>
        <w:rPr>
          <w:rtl/>
        </w:rPr>
        <w:t>،</w:t>
      </w:r>
      <w:r w:rsidRPr="006B5D3E">
        <w:rPr>
          <w:rtl/>
        </w:rPr>
        <w:t xml:space="preserve"> وأهله في أصله سواء</w:t>
      </w:r>
      <w:r>
        <w:rPr>
          <w:rtl/>
        </w:rPr>
        <w:t>،</w:t>
      </w:r>
      <w:r w:rsidRPr="006B5D3E">
        <w:rPr>
          <w:rtl/>
        </w:rPr>
        <w:t xml:space="preserve"> والتفاضل ‏</w:t>
      </w:r>
      <w:r w:rsidR="005935FB">
        <w:rPr>
          <w:rtl/>
        </w:rPr>
        <w:t>(‏</w:t>
      </w:r>
      <w:r w:rsidRPr="006B5D3E">
        <w:rPr>
          <w:rtl/>
        </w:rPr>
        <w:t>0/ 44‏)‏ بينهم</w:t>
      </w:r>
      <w:r w:rsidRPr="006B5D3E">
        <w:t xml:space="preserve"> </w:t>
      </w:r>
      <w:r w:rsidRPr="006B5D3E">
        <w:rPr>
          <w:rtl/>
        </w:rPr>
        <w:t>بالخشية والتقى</w:t>
      </w:r>
      <w:r>
        <w:rPr>
          <w:rtl/>
        </w:rPr>
        <w:t>،</w:t>
      </w:r>
      <w:r w:rsidRPr="006B5D3E">
        <w:rPr>
          <w:rtl/>
        </w:rPr>
        <w:t xml:space="preserve"> ومخالفة الهوى</w:t>
      </w:r>
      <w:r>
        <w:rPr>
          <w:rtl/>
        </w:rPr>
        <w:t>،</w:t>
      </w:r>
      <w:r w:rsidRPr="006B5D3E">
        <w:rPr>
          <w:rtl/>
        </w:rPr>
        <w:t xml:space="preserve"> وملازمة الأولى</w:t>
      </w:r>
      <w:r w:rsidR="005935FB">
        <w:rPr>
          <w:rtl/>
        </w:rPr>
        <w:t>.‏</w:t>
      </w:r>
      <w:r w:rsidRPr="006B5D3E">
        <w:rPr>
          <w:rtl/>
        </w:rPr>
        <w:t>‏</w:t>
      </w:r>
      <w:r w:rsidRPr="006B5D3E">
        <w:t xml:space="preserve"> </w:t>
      </w:r>
    </w:p>
    <w:p w:rsidR="006B5D3E" w:rsidRPr="006B5D3E" w:rsidRDefault="006B5D3E" w:rsidP="00662A3E">
      <w:pPr>
        <w:pStyle w:val="a7"/>
      </w:pPr>
      <w:r w:rsidRPr="006B5D3E">
        <w:rPr>
          <w:rtl/>
        </w:rPr>
        <w:t>والمؤمنون كلهم أولياء الرحمن</w:t>
      </w:r>
      <w:r>
        <w:rPr>
          <w:rtl/>
        </w:rPr>
        <w:t>،</w:t>
      </w:r>
      <w:r w:rsidRPr="006B5D3E">
        <w:rPr>
          <w:rtl/>
        </w:rPr>
        <w:t xml:space="preserve"> وأكرمهم عند الله أطوعهم وأتبعهم</w:t>
      </w:r>
      <w:r w:rsidRPr="006B5D3E">
        <w:t xml:space="preserve"> </w:t>
      </w:r>
      <w:r w:rsidRPr="006B5D3E">
        <w:rPr>
          <w:rtl/>
        </w:rPr>
        <w:t>للقرآن</w:t>
      </w:r>
      <w:r w:rsidR="005935FB">
        <w:rPr>
          <w:rtl/>
        </w:rPr>
        <w:t>.‏</w:t>
      </w:r>
      <w:r w:rsidRPr="006B5D3E">
        <w:rPr>
          <w:rtl/>
        </w:rPr>
        <w:t>‏</w:t>
      </w:r>
      <w:r w:rsidRPr="006B5D3E">
        <w:t xml:space="preserve"> </w:t>
      </w:r>
    </w:p>
    <w:p w:rsidR="006B5D3E" w:rsidRPr="006B5D3E" w:rsidRDefault="006B5D3E" w:rsidP="00662A3E">
      <w:pPr>
        <w:pStyle w:val="a7"/>
      </w:pPr>
      <w:r w:rsidRPr="006B5D3E">
        <w:rPr>
          <w:rtl/>
        </w:rPr>
        <w:t>والإيمان</w:t>
      </w:r>
      <w:r>
        <w:rPr>
          <w:rtl/>
        </w:rPr>
        <w:t>:</w:t>
      </w:r>
      <w:r w:rsidRPr="006B5D3E">
        <w:rPr>
          <w:rtl/>
        </w:rPr>
        <w:t>‏ هو الإيمان بالله</w:t>
      </w:r>
      <w:r>
        <w:rPr>
          <w:rtl/>
        </w:rPr>
        <w:t>،</w:t>
      </w:r>
      <w:r w:rsidRPr="006B5D3E">
        <w:rPr>
          <w:rtl/>
        </w:rPr>
        <w:t xml:space="preserve"> وملائكته</w:t>
      </w:r>
      <w:r>
        <w:rPr>
          <w:rtl/>
        </w:rPr>
        <w:t>،</w:t>
      </w:r>
      <w:r w:rsidRPr="006B5D3E">
        <w:rPr>
          <w:rtl/>
        </w:rPr>
        <w:t xml:space="preserve"> وكتبه</w:t>
      </w:r>
      <w:r>
        <w:rPr>
          <w:rtl/>
        </w:rPr>
        <w:t>،</w:t>
      </w:r>
      <w:r w:rsidRPr="006B5D3E">
        <w:rPr>
          <w:rtl/>
        </w:rPr>
        <w:t xml:space="preserve"> ورسله</w:t>
      </w:r>
      <w:r>
        <w:rPr>
          <w:rtl/>
        </w:rPr>
        <w:t>،</w:t>
      </w:r>
      <w:r w:rsidRPr="006B5D3E">
        <w:rPr>
          <w:rtl/>
        </w:rPr>
        <w:t xml:space="preserve"> واليوم</w:t>
      </w:r>
      <w:r w:rsidRPr="006B5D3E">
        <w:t xml:space="preserve"> </w:t>
      </w:r>
      <w:r w:rsidRPr="006B5D3E">
        <w:rPr>
          <w:rtl/>
        </w:rPr>
        <w:t>الآخر</w:t>
      </w:r>
      <w:r>
        <w:rPr>
          <w:rtl/>
        </w:rPr>
        <w:t>،</w:t>
      </w:r>
      <w:r w:rsidRPr="006B5D3E">
        <w:rPr>
          <w:rtl/>
        </w:rPr>
        <w:t xml:space="preserve"> والقدر خيره وشره</w:t>
      </w:r>
      <w:r>
        <w:rPr>
          <w:rtl/>
        </w:rPr>
        <w:t>،</w:t>
      </w:r>
      <w:r w:rsidRPr="006B5D3E">
        <w:rPr>
          <w:rtl/>
        </w:rPr>
        <w:t xml:space="preserve"> وحلوه ومره من الله تعالى</w:t>
      </w:r>
      <w:r w:rsidR="005935FB">
        <w:rPr>
          <w:rtl/>
        </w:rPr>
        <w:t>.‏</w:t>
      </w:r>
      <w:r w:rsidRPr="006B5D3E">
        <w:rPr>
          <w:rtl/>
        </w:rPr>
        <w:t>‏</w:t>
      </w:r>
      <w:r w:rsidRPr="006B5D3E">
        <w:t xml:space="preserve"> </w:t>
      </w:r>
    </w:p>
    <w:p w:rsidR="006B5D3E" w:rsidRPr="006B5D3E" w:rsidRDefault="006B5D3E" w:rsidP="00662A3E">
      <w:pPr>
        <w:pStyle w:val="a7"/>
      </w:pPr>
      <w:r w:rsidRPr="006B5D3E">
        <w:rPr>
          <w:rtl/>
        </w:rPr>
        <w:t>ونحن مؤمنون بذلك كله</w:t>
      </w:r>
      <w:r>
        <w:rPr>
          <w:rtl/>
        </w:rPr>
        <w:t>،</w:t>
      </w:r>
      <w:r w:rsidRPr="006B5D3E">
        <w:rPr>
          <w:rtl/>
        </w:rPr>
        <w:t xml:space="preserve"> لا نفرق بين أحد من رسله</w:t>
      </w:r>
      <w:r>
        <w:rPr>
          <w:rtl/>
        </w:rPr>
        <w:t>،</w:t>
      </w:r>
      <w:r w:rsidRPr="006B5D3E">
        <w:rPr>
          <w:rtl/>
        </w:rPr>
        <w:t xml:space="preserve"> ونصدقهم كلهم على</w:t>
      </w:r>
      <w:r w:rsidRPr="006B5D3E">
        <w:t xml:space="preserve"> </w:t>
      </w:r>
      <w:r w:rsidRPr="006B5D3E">
        <w:rPr>
          <w:rtl/>
        </w:rPr>
        <w:t>ما جاؤوا به</w:t>
      </w:r>
      <w:r w:rsidR="005935FB">
        <w:rPr>
          <w:rtl/>
        </w:rPr>
        <w:t>.‏</w:t>
      </w:r>
      <w:r w:rsidRPr="006B5D3E">
        <w:rPr>
          <w:rtl/>
        </w:rPr>
        <w:t>‏ ‏</w:t>
      </w:r>
      <w:r w:rsidR="005935FB">
        <w:rPr>
          <w:rtl/>
        </w:rPr>
        <w:t>(‏</w:t>
      </w:r>
      <w:r w:rsidRPr="006B5D3E">
        <w:rPr>
          <w:rtl/>
        </w:rPr>
        <w:t>0/ 45‏)‏</w:t>
      </w:r>
      <w:r w:rsidRPr="006B5D3E">
        <w:t xml:space="preserve"> </w:t>
      </w:r>
    </w:p>
    <w:p w:rsidR="006B5D3E" w:rsidRPr="006B5D3E" w:rsidRDefault="006B5D3E" w:rsidP="00F03624">
      <w:pPr>
        <w:pStyle w:val="a6"/>
      </w:pPr>
      <w:bookmarkStart w:id="156" w:name="s16"/>
      <w:r w:rsidRPr="006B5D3E">
        <w:rPr>
          <w:b/>
          <w:bCs w:val="0"/>
        </w:rPr>
        <w:t> </w:t>
      </w:r>
      <w:bookmarkStart w:id="157" w:name="_Toc252532975"/>
      <w:bookmarkStart w:id="158" w:name="_Toc286966066"/>
      <w:bookmarkStart w:id="159" w:name="_Toc422119212"/>
      <w:bookmarkEnd w:id="156"/>
      <w:r w:rsidRPr="006B5D3E">
        <w:rPr>
          <w:b/>
          <w:rtl/>
        </w:rPr>
        <w:t>أهل الكبائر من المؤمنين لا يخلدون في النار</w:t>
      </w:r>
      <w:r>
        <w:rPr>
          <w:b/>
          <w:rtl/>
        </w:rPr>
        <w:t>:</w:t>
      </w:r>
      <w:r w:rsidRPr="006B5D3E">
        <w:rPr>
          <w:b/>
          <w:rtl/>
        </w:rPr>
        <w:t>‏</w:t>
      </w:r>
      <w:bookmarkEnd w:id="157"/>
      <w:bookmarkEnd w:id="158"/>
      <w:bookmarkEnd w:id="159"/>
      <w:r w:rsidRPr="006B5D3E">
        <w:rPr>
          <w:b/>
          <w:rtl/>
        </w:rPr>
        <w:t xml:space="preserve"> </w:t>
      </w:r>
    </w:p>
    <w:p w:rsidR="006B5D3E" w:rsidRPr="006B5D3E" w:rsidRDefault="006B5D3E" w:rsidP="00662A3E">
      <w:pPr>
        <w:pStyle w:val="a7"/>
      </w:pPr>
      <w:r w:rsidRPr="006B5D3E">
        <w:rPr>
          <w:rtl/>
        </w:rPr>
        <w:t>وأهل الكبائر من أمة محمد صلى الله عليه وسلم في النارلا يخلدون</w:t>
      </w:r>
      <w:r>
        <w:rPr>
          <w:rtl/>
        </w:rPr>
        <w:t>،</w:t>
      </w:r>
      <w:r w:rsidRPr="006B5D3E">
        <w:t xml:space="preserve"> </w:t>
      </w:r>
      <w:r w:rsidRPr="006B5D3E">
        <w:rPr>
          <w:rtl/>
        </w:rPr>
        <w:t>إذا ماتوا وهم موحدون</w:t>
      </w:r>
      <w:r>
        <w:rPr>
          <w:rtl/>
        </w:rPr>
        <w:t>،</w:t>
      </w:r>
      <w:r w:rsidRPr="006B5D3E">
        <w:rPr>
          <w:rtl/>
        </w:rPr>
        <w:t xml:space="preserve"> وإن لم يكونوا تائبين</w:t>
      </w:r>
      <w:r>
        <w:rPr>
          <w:rtl/>
        </w:rPr>
        <w:t>،</w:t>
      </w:r>
      <w:r w:rsidRPr="006B5D3E">
        <w:rPr>
          <w:rtl/>
        </w:rPr>
        <w:t xml:space="preserve"> بعد أن لقوا الله عارفين مؤمنين</w:t>
      </w:r>
      <w:r w:rsidR="005935FB">
        <w:rPr>
          <w:rtl/>
        </w:rPr>
        <w:t>.‏</w:t>
      </w:r>
      <w:r w:rsidRPr="006B5D3E">
        <w:rPr>
          <w:rtl/>
        </w:rPr>
        <w:t>‏</w:t>
      </w:r>
      <w:r w:rsidRPr="006B5D3E">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وهم في مشيئته وحكمه</w:t>
      </w:r>
      <w:r>
        <w:rPr>
          <w:rtl/>
        </w:rPr>
        <w:t>:</w:t>
      </w:r>
      <w:r w:rsidRPr="006B5D3E">
        <w:rPr>
          <w:rtl/>
        </w:rPr>
        <w:t>‏ إن شاء غفر لهم وعفا عنهم بفضله</w:t>
      </w:r>
      <w:r>
        <w:rPr>
          <w:rtl/>
        </w:rPr>
        <w:t>،</w:t>
      </w:r>
      <w:r w:rsidRPr="006B5D3E">
        <w:rPr>
          <w:rtl/>
        </w:rPr>
        <w:t xml:space="preserve"> كما ذكر</w:t>
      </w:r>
      <w:r w:rsidRPr="006B5D3E">
        <w:t xml:space="preserve"> </w:t>
      </w:r>
      <w:r w:rsidRPr="006B5D3E">
        <w:rPr>
          <w:rtl/>
        </w:rPr>
        <w:t>عز وجل في كتابه</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وَيَغۡفِرُ مَا دُونَ ذَٰلِكَ لِمَن يَشَآءُۚ</w:t>
      </w:r>
      <w:r w:rsidR="00DB1099">
        <w:rPr>
          <w:rFonts w:ascii="Traditional Arabic" w:hAnsi="Traditional Arabic" w:cs="Traditional Arabic"/>
          <w:rtl/>
        </w:rPr>
        <w:t>﴾</w:t>
      </w:r>
      <w:r w:rsidRPr="006B5D3E">
        <w:rPr>
          <w:rtl/>
        </w:rPr>
        <w:t>‏.‏</w:t>
      </w:r>
      <w:r w:rsidRPr="006B5D3E">
        <w:t xml:space="preserve"> </w:t>
      </w:r>
    </w:p>
    <w:p w:rsidR="006B5D3E" w:rsidRPr="006B5D3E" w:rsidRDefault="006B5D3E" w:rsidP="00662A3E">
      <w:pPr>
        <w:pStyle w:val="a7"/>
      </w:pPr>
      <w:r w:rsidRPr="006B5D3E">
        <w:rPr>
          <w:rtl/>
        </w:rPr>
        <w:t>وإن شاء عذبهم في النار بعدله</w:t>
      </w:r>
      <w:r>
        <w:rPr>
          <w:rtl/>
        </w:rPr>
        <w:t>،</w:t>
      </w:r>
      <w:r w:rsidRPr="006B5D3E">
        <w:rPr>
          <w:rtl/>
        </w:rPr>
        <w:t xml:space="preserve"> ثم يخرجهم منها برحمته</w:t>
      </w:r>
      <w:r>
        <w:rPr>
          <w:rtl/>
        </w:rPr>
        <w:t>،</w:t>
      </w:r>
      <w:r w:rsidRPr="006B5D3E">
        <w:rPr>
          <w:rtl/>
        </w:rPr>
        <w:t xml:space="preserve"> وشفاعة</w:t>
      </w:r>
      <w:r w:rsidRPr="006B5D3E">
        <w:t xml:space="preserve"> </w:t>
      </w:r>
      <w:r w:rsidRPr="006B5D3E">
        <w:rPr>
          <w:rtl/>
        </w:rPr>
        <w:t>الشافعين من أهل طاعته</w:t>
      </w:r>
      <w:r>
        <w:rPr>
          <w:rtl/>
        </w:rPr>
        <w:t>،</w:t>
      </w:r>
      <w:r w:rsidRPr="006B5D3E">
        <w:rPr>
          <w:rtl/>
        </w:rPr>
        <w:t xml:space="preserve"> ثم يبعثهم إلى جنته</w:t>
      </w:r>
      <w:r>
        <w:rPr>
          <w:rtl/>
        </w:rPr>
        <w:t>،</w:t>
      </w:r>
      <w:r w:rsidRPr="006B5D3E">
        <w:rPr>
          <w:rtl/>
        </w:rPr>
        <w:t xml:space="preserve"> وذلك بأن الله تعالى تولى أهل معرفته</w:t>
      </w:r>
      <w:r>
        <w:rPr>
          <w:rtl/>
        </w:rPr>
        <w:t>،</w:t>
      </w:r>
      <w:r w:rsidRPr="006B5D3E">
        <w:rPr>
          <w:rtl/>
        </w:rPr>
        <w:t xml:space="preserve"> ولم يجعلهم في الدارين كأهل نكرته</w:t>
      </w:r>
      <w:r>
        <w:rPr>
          <w:rtl/>
        </w:rPr>
        <w:t>؛</w:t>
      </w:r>
      <w:r w:rsidRPr="006B5D3E">
        <w:rPr>
          <w:rtl/>
        </w:rPr>
        <w:t xml:space="preserve"> الذين خابوا من هدايته</w:t>
      </w:r>
      <w:r>
        <w:rPr>
          <w:rtl/>
        </w:rPr>
        <w:t>،</w:t>
      </w:r>
      <w:r w:rsidRPr="006B5D3E">
        <w:rPr>
          <w:rtl/>
        </w:rPr>
        <w:t xml:space="preserve"> ولم ينالوا من</w:t>
      </w:r>
      <w:r w:rsidRPr="006B5D3E">
        <w:t xml:space="preserve"> </w:t>
      </w:r>
      <w:r w:rsidRPr="006B5D3E">
        <w:rPr>
          <w:rtl/>
        </w:rPr>
        <w:t>ولايته</w:t>
      </w:r>
      <w:r>
        <w:rPr>
          <w:rtl/>
        </w:rPr>
        <w:t>،</w:t>
      </w:r>
      <w:r w:rsidRPr="006B5D3E">
        <w:rPr>
          <w:rtl/>
        </w:rPr>
        <w:t xml:space="preserve"> اللهم يا ولي الإسلام وأهله ثبتنا على الإسلام حتى نلقاك به</w:t>
      </w:r>
      <w:r w:rsidR="005935FB">
        <w:rPr>
          <w:rtl/>
        </w:rPr>
        <w:t>.‏</w:t>
      </w:r>
      <w:r w:rsidRPr="006B5D3E">
        <w:rPr>
          <w:rtl/>
        </w:rPr>
        <w:t>‏ ‏</w:t>
      </w:r>
      <w:r w:rsidR="005935FB">
        <w:rPr>
          <w:rtl/>
        </w:rPr>
        <w:t>(</w:t>
      </w:r>
      <w:r w:rsidR="005935FB">
        <w:rPr>
          <w:rFonts w:hint="cs"/>
          <w:rtl/>
        </w:rPr>
        <w:t>0/46</w:t>
      </w:r>
      <w:r w:rsidRPr="006B5D3E">
        <w:rPr>
          <w:rtl/>
        </w:rPr>
        <w:t>‏)‏</w:t>
      </w:r>
      <w:r w:rsidRPr="006B5D3E">
        <w:t xml:space="preserve"> </w:t>
      </w:r>
    </w:p>
    <w:p w:rsidR="006B5D3E" w:rsidRPr="006B5D3E" w:rsidRDefault="006B5D3E" w:rsidP="00662A3E">
      <w:pPr>
        <w:pStyle w:val="a7"/>
      </w:pPr>
      <w:r w:rsidRPr="006B5D3E">
        <w:rPr>
          <w:rtl/>
        </w:rPr>
        <w:t>ونرى الصلاة خلف كل بر وفاجر من أهل القبلة</w:t>
      </w:r>
      <w:r>
        <w:rPr>
          <w:rtl/>
        </w:rPr>
        <w:t>،</w:t>
      </w:r>
      <w:r w:rsidRPr="006B5D3E">
        <w:rPr>
          <w:rtl/>
        </w:rPr>
        <w:t xml:space="preserve"> ونصلي على من مات منهم</w:t>
      </w:r>
      <w:r w:rsidR="005935FB">
        <w:rPr>
          <w:rtl/>
        </w:rPr>
        <w:t>.‏</w:t>
      </w:r>
      <w:r w:rsidRPr="006B5D3E">
        <w:rPr>
          <w:rtl/>
        </w:rPr>
        <w:t>‏</w:t>
      </w:r>
      <w:r w:rsidRPr="006B5D3E">
        <w:t xml:space="preserve"> </w:t>
      </w:r>
    </w:p>
    <w:p w:rsidR="006B5D3E" w:rsidRPr="006B5D3E" w:rsidRDefault="006B5D3E" w:rsidP="00662A3E">
      <w:pPr>
        <w:pStyle w:val="a7"/>
      </w:pPr>
      <w:r w:rsidRPr="006B5D3E">
        <w:rPr>
          <w:rtl/>
        </w:rPr>
        <w:t>ولا ننزل أحدا منهم جنة ولا نارا</w:t>
      </w:r>
      <w:r>
        <w:rPr>
          <w:rtl/>
        </w:rPr>
        <w:t>،</w:t>
      </w:r>
      <w:r w:rsidRPr="006B5D3E">
        <w:rPr>
          <w:rtl/>
        </w:rPr>
        <w:t xml:space="preserve"> ولا نشهد عليهم بكفر ولا بشرك</w:t>
      </w:r>
      <w:r w:rsidRPr="006B5D3E">
        <w:t xml:space="preserve"> </w:t>
      </w:r>
      <w:r w:rsidRPr="006B5D3E">
        <w:rPr>
          <w:rtl/>
        </w:rPr>
        <w:t>ولا بنفاق</w:t>
      </w:r>
      <w:r>
        <w:rPr>
          <w:rtl/>
        </w:rPr>
        <w:t>،</w:t>
      </w:r>
      <w:r w:rsidRPr="006B5D3E">
        <w:rPr>
          <w:rtl/>
        </w:rPr>
        <w:t xml:space="preserve"> ما لم يظهر منهم شيء من ذلك</w:t>
      </w:r>
      <w:r>
        <w:rPr>
          <w:rtl/>
        </w:rPr>
        <w:t>،</w:t>
      </w:r>
      <w:r w:rsidRPr="006B5D3E">
        <w:rPr>
          <w:rtl/>
        </w:rPr>
        <w:t xml:space="preserve"> ونذر سرائرهم إلى الله تعالى</w:t>
      </w:r>
      <w:r w:rsidR="005935FB">
        <w:rPr>
          <w:rtl/>
        </w:rPr>
        <w:t>.‏</w:t>
      </w:r>
      <w:r w:rsidRPr="006B5D3E">
        <w:rPr>
          <w:rtl/>
        </w:rPr>
        <w:t>‏</w:t>
      </w:r>
      <w:r w:rsidRPr="006B5D3E">
        <w:t xml:space="preserve"> </w:t>
      </w:r>
    </w:p>
    <w:p w:rsidR="006B5D3E" w:rsidRDefault="006B5D3E" w:rsidP="00662A3E">
      <w:pPr>
        <w:pStyle w:val="a7"/>
        <w:rPr>
          <w:rtl/>
        </w:rPr>
      </w:pPr>
      <w:r w:rsidRPr="006B5D3E">
        <w:rPr>
          <w:rtl/>
        </w:rPr>
        <w:t>ولا نرى السيف على أحد من أمة محمد صلى الله عليه وسلم إلا من وجب</w:t>
      </w:r>
      <w:r w:rsidRPr="006B5D3E">
        <w:t xml:space="preserve"> </w:t>
      </w:r>
      <w:r w:rsidRPr="006B5D3E">
        <w:rPr>
          <w:rtl/>
        </w:rPr>
        <w:t>عليه السيف</w:t>
      </w:r>
      <w:r w:rsidR="005935FB">
        <w:rPr>
          <w:rtl/>
        </w:rPr>
        <w:t>.‏</w:t>
      </w:r>
      <w:r w:rsidRPr="006B5D3E">
        <w:rPr>
          <w:rtl/>
        </w:rPr>
        <w:t>‏ ‏</w:t>
      </w:r>
      <w:r w:rsidR="005935FB">
        <w:rPr>
          <w:rtl/>
        </w:rPr>
        <w:t>(‏</w:t>
      </w:r>
      <w:r w:rsidRPr="006B5D3E">
        <w:rPr>
          <w:rtl/>
        </w:rPr>
        <w:t>0/ 47‏)‏</w:t>
      </w:r>
      <w:r w:rsidRPr="006B5D3E">
        <w:t xml:space="preserve"> </w:t>
      </w:r>
    </w:p>
    <w:p w:rsidR="006B5D3E" w:rsidRPr="006B5D3E" w:rsidRDefault="006B5D3E" w:rsidP="00F03624">
      <w:pPr>
        <w:pStyle w:val="a6"/>
      </w:pPr>
      <w:bookmarkStart w:id="160" w:name="s17"/>
      <w:r w:rsidRPr="006B5D3E">
        <w:rPr>
          <w:b/>
          <w:bCs w:val="0"/>
        </w:rPr>
        <w:t> </w:t>
      </w:r>
      <w:bookmarkStart w:id="161" w:name="_Toc252532976"/>
      <w:bookmarkStart w:id="162" w:name="_Toc286966067"/>
      <w:bookmarkStart w:id="163" w:name="_Toc422119213"/>
      <w:bookmarkEnd w:id="160"/>
      <w:r w:rsidRPr="006B5D3E">
        <w:rPr>
          <w:b/>
          <w:rtl/>
        </w:rPr>
        <w:t>وجوب طاعة الأئمة والولاة</w:t>
      </w:r>
      <w:r>
        <w:rPr>
          <w:b/>
          <w:rtl/>
        </w:rPr>
        <w:t>:</w:t>
      </w:r>
      <w:r w:rsidRPr="006B5D3E">
        <w:rPr>
          <w:b/>
          <w:rtl/>
        </w:rPr>
        <w:t>‏</w:t>
      </w:r>
      <w:bookmarkEnd w:id="161"/>
      <w:bookmarkEnd w:id="162"/>
      <w:bookmarkEnd w:id="163"/>
      <w:r w:rsidRPr="006B5D3E">
        <w:rPr>
          <w:b/>
          <w:rtl/>
        </w:rPr>
        <w:t xml:space="preserve"> </w:t>
      </w:r>
    </w:p>
    <w:p w:rsidR="006B5D3E" w:rsidRPr="006B5D3E" w:rsidRDefault="006B5D3E" w:rsidP="00662A3E">
      <w:pPr>
        <w:pStyle w:val="a7"/>
      </w:pPr>
      <w:r w:rsidRPr="006B5D3E">
        <w:rPr>
          <w:rtl/>
        </w:rPr>
        <w:t>ولا نرى الخروج على أئمتنا وولاة أمورنا وإن جاروا</w:t>
      </w:r>
      <w:r>
        <w:rPr>
          <w:rtl/>
        </w:rPr>
        <w:t>،</w:t>
      </w:r>
      <w:r w:rsidRPr="006B5D3E">
        <w:rPr>
          <w:rtl/>
        </w:rPr>
        <w:t xml:space="preserve"> ولا ندعوا</w:t>
      </w:r>
      <w:r w:rsidRPr="006B5D3E">
        <w:t xml:space="preserve"> </w:t>
      </w:r>
      <w:r w:rsidRPr="006B5D3E">
        <w:rPr>
          <w:rtl/>
        </w:rPr>
        <w:t>عليهم ولا ننزع يدا من طاعتهم</w:t>
      </w:r>
      <w:r>
        <w:rPr>
          <w:rtl/>
        </w:rPr>
        <w:t>،</w:t>
      </w:r>
      <w:r w:rsidRPr="006B5D3E">
        <w:rPr>
          <w:rtl/>
        </w:rPr>
        <w:t xml:space="preserve"> ‏</w:t>
      </w:r>
      <w:r w:rsidR="005935FB">
        <w:rPr>
          <w:rtl/>
        </w:rPr>
        <w:t>(‏</w:t>
      </w:r>
      <w:r w:rsidRPr="006B5D3E">
        <w:rPr>
          <w:rtl/>
        </w:rPr>
        <w:t>0/ 48‏)‏ ونرى طاعتهم من طاعة الله عز وجل</w:t>
      </w:r>
      <w:r w:rsidRPr="006B5D3E">
        <w:t xml:space="preserve"> </w:t>
      </w:r>
      <w:r w:rsidRPr="006B5D3E">
        <w:rPr>
          <w:rtl/>
        </w:rPr>
        <w:t>فريضة</w:t>
      </w:r>
      <w:r>
        <w:rPr>
          <w:rtl/>
        </w:rPr>
        <w:t>،</w:t>
      </w:r>
      <w:r w:rsidRPr="006B5D3E">
        <w:rPr>
          <w:rtl/>
        </w:rPr>
        <w:t xml:space="preserve"> ما لم يأمروا بمعصية</w:t>
      </w:r>
      <w:r>
        <w:rPr>
          <w:rtl/>
        </w:rPr>
        <w:t>،</w:t>
      </w:r>
      <w:r w:rsidRPr="006B5D3E">
        <w:rPr>
          <w:rtl/>
        </w:rPr>
        <w:t xml:space="preserve"> وندعوا لهم بالصلاح والمعافاة‏.‏</w:t>
      </w:r>
      <w:r w:rsidRPr="006B5D3E">
        <w:t xml:space="preserve"> </w:t>
      </w:r>
    </w:p>
    <w:p w:rsidR="006B5D3E" w:rsidRPr="006B5D3E" w:rsidRDefault="006B5D3E" w:rsidP="00F03624">
      <w:pPr>
        <w:pStyle w:val="a6"/>
      </w:pPr>
      <w:bookmarkStart w:id="164" w:name="s18"/>
      <w:r w:rsidRPr="006B5D3E">
        <w:rPr>
          <w:b/>
          <w:bCs w:val="0"/>
        </w:rPr>
        <w:t> </w:t>
      </w:r>
      <w:bookmarkStart w:id="165" w:name="_Toc252532977"/>
      <w:bookmarkStart w:id="166" w:name="_Toc286966068"/>
      <w:bookmarkStart w:id="167" w:name="_Toc422119214"/>
      <w:bookmarkEnd w:id="164"/>
      <w:r w:rsidRPr="006B5D3E">
        <w:rPr>
          <w:b/>
          <w:rtl/>
        </w:rPr>
        <w:t>اتباع أهل السنة والجماعة</w:t>
      </w:r>
      <w:r>
        <w:rPr>
          <w:b/>
          <w:rtl/>
        </w:rPr>
        <w:t>:</w:t>
      </w:r>
      <w:r w:rsidRPr="006B5D3E">
        <w:rPr>
          <w:b/>
          <w:rtl/>
        </w:rPr>
        <w:t>‏</w:t>
      </w:r>
      <w:bookmarkEnd w:id="165"/>
      <w:bookmarkEnd w:id="166"/>
      <w:bookmarkEnd w:id="167"/>
      <w:r w:rsidRPr="006B5D3E">
        <w:rPr>
          <w:b/>
          <w:rtl/>
        </w:rPr>
        <w:t xml:space="preserve"> </w:t>
      </w:r>
    </w:p>
    <w:p w:rsidR="006B5D3E" w:rsidRPr="006B5D3E" w:rsidRDefault="006B5D3E" w:rsidP="00662A3E">
      <w:pPr>
        <w:pStyle w:val="a7"/>
      </w:pPr>
      <w:r w:rsidRPr="006B5D3E">
        <w:rPr>
          <w:rtl/>
        </w:rPr>
        <w:t>ونتبع السنة والجماعة</w:t>
      </w:r>
      <w:r>
        <w:rPr>
          <w:rtl/>
        </w:rPr>
        <w:t>،</w:t>
      </w:r>
      <w:r w:rsidRPr="006B5D3E">
        <w:rPr>
          <w:rtl/>
        </w:rPr>
        <w:t xml:space="preserve"> ونجتنب الشذوذ والخلاف والفرقة</w:t>
      </w:r>
      <w:r w:rsidR="005935FB">
        <w:rPr>
          <w:rtl/>
        </w:rPr>
        <w:t>.‏</w:t>
      </w:r>
      <w:r w:rsidRPr="006B5D3E">
        <w:rPr>
          <w:rtl/>
        </w:rPr>
        <w:t>‏</w:t>
      </w:r>
      <w:r w:rsidRPr="006B5D3E">
        <w:t xml:space="preserve"> </w:t>
      </w:r>
    </w:p>
    <w:p w:rsidR="006B5D3E" w:rsidRPr="006B5D3E" w:rsidRDefault="006B5D3E" w:rsidP="00662A3E">
      <w:pPr>
        <w:pStyle w:val="a7"/>
      </w:pPr>
      <w:r w:rsidRPr="006B5D3E">
        <w:rPr>
          <w:rtl/>
        </w:rPr>
        <w:t>ونحب أهل العدل والأمانة</w:t>
      </w:r>
      <w:r>
        <w:rPr>
          <w:rtl/>
        </w:rPr>
        <w:t>،</w:t>
      </w:r>
      <w:r w:rsidRPr="006B5D3E">
        <w:rPr>
          <w:rtl/>
        </w:rPr>
        <w:t xml:space="preserve"> ونبغض أهل الجور والخيانة</w:t>
      </w:r>
      <w:r w:rsidR="005935FB">
        <w:rPr>
          <w:rtl/>
        </w:rPr>
        <w:t>.‏</w:t>
      </w:r>
      <w:r w:rsidRPr="006B5D3E">
        <w:rPr>
          <w:rtl/>
        </w:rPr>
        <w:t>‏ ‏</w:t>
      </w:r>
      <w:r w:rsidR="005935FB">
        <w:rPr>
          <w:rtl/>
        </w:rPr>
        <w:t>(</w:t>
      </w:r>
      <w:r w:rsidR="005935FB">
        <w:rPr>
          <w:rFonts w:hint="cs"/>
          <w:rtl/>
        </w:rPr>
        <w:t>0/49</w:t>
      </w:r>
      <w:r w:rsidRPr="006B5D3E">
        <w:rPr>
          <w:rtl/>
        </w:rPr>
        <w:t>‏)‏</w:t>
      </w:r>
      <w:r w:rsidRPr="006B5D3E">
        <w:t xml:space="preserve"> </w:t>
      </w:r>
    </w:p>
    <w:p w:rsidR="006B5D3E" w:rsidRPr="006B5D3E" w:rsidRDefault="006B5D3E" w:rsidP="00662A3E">
      <w:pPr>
        <w:pStyle w:val="a7"/>
      </w:pPr>
      <w:r w:rsidRPr="006B5D3E">
        <w:rPr>
          <w:rtl/>
        </w:rPr>
        <w:t>ونقول</w:t>
      </w:r>
      <w:r>
        <w:rPr>
          <w:rtl/>
        </w:rPr>
        <w:t>:</w:t>
      </w:r>
      <w:r w:rsidRPr="006B5D3E">
        <w:rPr>
          <w:rtl/>
        </w:rPr>
        <w:t>‏ الله أعلم فيما اشتبه علينا علمه</w:t>
      </w:r>
      <w:r w:rsidR="005935FB">
        <w:rPr>
          <w:rtl/>
        </w:rPr>
        <w:t>.‏</w:t>
      </w:r>
      <w:r w:rsidRPr="006B5D3E">
        <w:rPr>
          <w:rtl/>
        </w:rPr>
        <w:t>‏</w:t>
      </w:r>
      <w:r w:rsidRPr="006B5D3E">
        <w:t xml:space="preserve"> </w:t>
      </w:r>
    </w:p>
    <w:p w:rsidR="006B5D3E" w:rsidRPr="006B5D3E" w:rsidRDefault="006B5D3E" w:rsidP="00662A3E">
      <w:pPr>
        <w:pStyle w:val="a7"/>
      </w:pPr>
      <w:r w:rsidRPr="006B5D3E">
        <w:rPr>
          <w:rtl/>
        </w:rPr>
        <w:t>ونرى المسح على الخفين في السفر والحضر</w:t>
      </w:r>
      <w:r>
        <w:rPr>
          <w:rtl/>
        </w:rPr>
        <w:t>،</w:t>
      </w:r>
      <w:r w:rsidRPr="006B5D3E">
        <w:rPr>
          <w:rtl/>
        </w:rPr>
        <w:t xml:space="preserve"> كما جاء في الأثر</w:t>
      </w:r>
      <w:r w:rsidR="005935FB">
        <w:rPr>
          <w:rtl/>
        </w:rPr>
        <w:t>.‏</w:t>
      </w:r>
      <w:r w:rsidRPr="006B5D3E">
        <w:rPr>
          <w:rtl/>
        </w:rPr>
        <w:t>‏</w:t>
      </w:r>
      <w:r w:rsidRPr="006B5D3E">
        <w:t xml:space="preserve"> </w:t>
      </w:r>
    </w:p>
    <w:p w:rsidR="006B5D3E" w:rsidRPr="006B5D3E" w:rsidRDefault="006B5D3E" w:rsidP="00F03624">
      <w:pPr>
        <w:pStyle w:val="a6"/>
      </w:pPr>
      <w:bookmarkStart w:id="168" w:name="s19"/>
      <w:r w:rsidRPr="006B5D3E">
        <w:rPr>
          <w:b/>
          <w:bCs w:val="0"/>
        </w:rPr>
        <w:t> </w:t>
      </w:r>
      <w:bookmarkStart w:id="169" w:name="_Toc252532978"/>
      <w:bookmarkStart w:id="170" w:name="_Toc286966069"/>
      <w:bookmarkStart w:id="171" w:name="_Toc422119215"/>
      <w:bookmarkEnd w:id="168"/>
      <w:r w:rsidRPr="006B5D3E">
        <w:rPr>
          <w:b/>
          <w:rtl/>
        </w:rPr>
        <w:t>وجوب الحج والجهاد إلى يوم القيامة</w:t>
      </w:r>
      <w:r>
        <w:rPr>
          <w:b/>
          <w:rtl/>
        </w:rPr>
        <w:t>:</w:t>
      </w:r>
      <w:r w:rsidRPr="006B5D3E">
        <w:rPr>
          <w:b/>
          <w:rtl/>
        </w:rPr>
        <w:t>‏</w:t>
      </w:r>
      <w:bookmarkEnd w:id="169"/>
      <w:bookmarkEnd w:id="170"/>
      <w:bookmarkEnd w:id="171"/>
      <w:r w:rsidRPr="006B5D3E">
        <w:rPr>
          <w:b/>
          <w:rtl/>
        </w:rPr>
        <w:t xml:space="preserve"> </w:t>
      </w:r>
    </w:p>
    <w:p w:rsidR="006B5D3E" w:rsidRPr="006B5D3E" w:rsidRDefault="006B5D3E" w:rsidP="00662A3E">
      <w:pPr>
        <w:pStyle w:val="a7"/>
      </w:pPr>
      <w:r w:rsidRPr="006B5D3E">
        <w:rPr>
          <w:rtl/>
        </w:rPr>
        <w:t>والحج والجهاد ماضيان مع أولي الأمر من المسلمين</w:t>
      </w:r>
      <w:r>
        <w:rPr>
          <w:rtl/>
        </w:rPr>
        <w:t>،</w:t>
      </w:r>
      <w:r w:rsidRPr="006B5D3E">
        <w:rPr>
          <w:rtl/>
        </w:rPr>
        <w:t xml:space="preserve"> برهم وفاجرهم إلى</w:t>
      </w:r>
      <w:r w:rsidRPr="006B5D3E">
        <w:t xml:space="preserve"> </w:t>
      </w:r>
      <w:r w:rsidRPr="006B5D3E">
        <w:rPr>
          <w:rtl/>
        </w:rPr>
        <w:t>قيام الساعة</w:t>
      </w:r>
      <w:r>
        <w:rPr>
          <w:rtl/>
        </w:rPr>
        <w:t>،</w:t>
      </w:r>
      <w:r w:rsidRPr="006B5D3E">
        <w:rPr>
          <w:rtl/>
        </w:rPr>
        <w:t xml:space="preserve"> لا يبطلهما شيء ولا ينقضهما</w:t>
      </w:r>
      <w:r w:rsidR="005935FB">
        <w:rPr>
          <w:rtl/>
        </w:rPr>
        <w:t>.‏</w:t>
      </w:r>
      <w:r w:rsidRPr="006B5D3E">
        <w:rPr>
          <w:rtl/>
        </w:rPr>
        <w:t>‏ ‏</w:t>
      </w:r>
      <w:r w:rsidR="005935FB">
        <w:rPr>
          <w:rtl/>
        </w:rPr>
        <w:t>(‏</w:t>
      </w:r>
      <w:r w:rsidRPr="006B5D3E">
        <w:rPr>
          <w:rtl/>
        </w:rPr>
        <w:t>0/ 50‏)‏</w:t>
      </w:r>
      <w:r w:rsidRPr="006B5D3E">
        <w:t xml:space="preserve"> </w:t>
      </w:r>
    </w:p>
    <w:p w:rsidR="006B5D3E" w:rsidRPr="006B5D3E" w:rsidRDefault="006B5D3E" w:rsidP="00F03624">
      <w:pPr>
        <w:pStyle w:val="a6"/>
      </w:pPr>
      <w:bookmarkStart w:id="172" w:name="s20"/>
      <w:r w:rsidRPr="006B5D3E">
        <w:rPr>
          <w:b/>
          <w:bCs w:val="0"/>
        </w:rPr>
        <w:t> </w:t>
      </w:r>
      <w:bookmarkStart w:id="173" w:name="_Toc252532979"/>
      <w:bookmarkStart w:id="174" w:name="_Toc286966070"/>
      <w:bookmarkStart w:id="175" w:name="_Toc422119216"/>
      <w:bookmarkEnd w:id="172"/>
      <w:r w:rsidRPr="006B5D3E">
        <w:rPr>
          <w:b/>
          <w:rtl/>
        </w:rPr>
        <w:t>الإيمان بالملائكة والبرزخ</w:t>
      </w:r>
      <w:r>
        <w:rPr>
          <w:b/>
          <w:rtl/>
        </w:rPr>
        <w:t>:</w:t>
      </w:r>
      <w:r w:rsidRPr="006B5D3E">
        <w:rPr>
          <w:b/>
          <w:rtl/>
        </w:rPr>
        <w:t>‏</w:t>
      </w:r>
      <w:bookmarkEnd w:id="173"/>
      <w:bookmarkEnd w:id="174"/>
      <w:bookmarkEnd w:id="175"/>
      <w:r w:rsidRPr="006B5D3E">
        <w:rPr>
          <w:b/>
          <w:rtl/>
        </w:rPr>
        <w:t xml:space="preserve"> </w:t>
      </w:r>
    </w:p>
    <w:p w:rsidR="006B5D3E" w:rsidRPr="006B5D3E" w:rsidRDefault="006B5D3E" w:rsidP="00662A3E">
      <w:pPr>
        <w:pStyle w:val="a7"/>
      </w:pPr>
      <w:r w:rsidRPr="006B5D3E">
        <w:rPr>
          <w:rtl/>
        </w:rPr>
        <w:t>ونؤمن بالكرام الكاتبين</w:t>
      </w:r>
      <w:r>
        <w:rPr>
          <w:rtl/>
        </w:rPr>
        <w:t>،</w:t>
      </w:r>
      <w:r w:rsidRPr="006B5D3E">
        <w:rPr>
          <w:rtl/>
        </w:rPr>
        <w:t xml:space="preserve"> فإن الله قد جعلهم علينا حافظين</w:t>
      </w:r>
      <w:r w:rsidR="005935FB">
        <w:rPr>
          <w:rtl/>
        </w:rPr>
        <w:t>.‏</w:t>
      </w:r>
      <w:r w:rsidRPr="006B5D3E">
        <w:rPr>
          <w:rtl/>
        </w:rPr>
        <w:t>‏</w:t>
      </w:r>
      <w:r w:rsidRPr="006B5D3E">
        <w:t xml:space="preserve"> </w:t>
      </w:r>
    </w:p>
    <w:p w:rsidR="006B5D3E" w:rsidRPr="006B5D3E" w:rsidRDefault="006B5D3E" w:rsidP="00662A3E">
      <w:pPr>
        <w:pStyle w:val="a7"/>
      </w:pPr>
      <w:r w:rsidRPr="006B5D3E">
        <w:rPr>
          <w:rtl/>
        </w:rPr>
        <w:t>ونؤمن بملك الموت الموكل بقبض أرواح العالمين</w:t>
      </w:r>
      <w:r>
        <w:rPr>
          <w:rtl/>
        </w:rPr>
        <w:t>،</w:t>
      </w:r>
      <w:r w:rsidRPr="006B5D3E">
        <w:rPr>
          <w:rtl/>
        </w:rPr>
        <w:t xml:space="preserve"> وبعذاب القبر لمن</w:t>
      </w:r>
      <w:r w:rsidRPr="006B5D3E">
        <w:t xml:space="preserve"> </w:t>
      </w:r>
      <w:r w:rsidRPr="006B5D3E">
        <w:rPr>
          <w:rtl/>
        </w:rPr>
        <w:t>كان له أهلا</w:t>
      </w:r>
      <w:r>
        <w:rPr>
          <w:rtl/>
        </w:rPr>
        <w:t>،</w:t>
      </w:r>
      <w:r w:rsidRPr="006B5D3E">
        <w:rPr>
          <w:rtl/>
        </w:rPr>
        <w:t xml:space="preserve"> وسؤال منكر ونكير في قبره عن ربه ودينه ونبيه</w:t>
      </w:r>
      <w:r>
        <w:rPr>
          <w:rtl/>
        </w:rPr>
        <w:t>،</w:t>
      </w:r>
      <w:r w:rsidRPr="006B5D3E">
        <w:rPr>
          <w:rtl/>
        </w:rPr>
        <w:t xml:space="preserve"> على ما جاءت به</w:t>
      </w:r>
      <w:r w:rsidRPr="006B5D3E">
        <w:t xml:space="preserve"> </w:t>
      </w:r>
      <w:r w:rsidRPr="006B5D3E">
        <w:rPr>
          <w:rtl/>
        </w:rPr>
        <w:t>الأخبار عن رسول الله صلى الله عليه وسلم</w:t>
      </w:r>
      <w:r>
        <w:rPr>
          <w:rtl/>
        </w:rPr>
        <w:t>،</w:t>
      </w:r>
      <w:r w:rsidRPr="006B5D3E">
        <w:rPr>
          <w:rtl/>
        </w:rPr>
        <w:t xml:space="preserve"> وعن الصحابة رضوان الله عليهم</w:t>
      </w:r>
      <w:r w:rsidR="005935FB">
        <w:rPr>
          <w:rtl/>
        </w:rPr>
        <w:t>.‏</w:t>
      </w:r>
      <w:r w:rsidRPr="006B5D3E">
        <w:rPr>
          <w:rtl/>
        </w:rPr>
        <w:t>‏</w:t>
      </w:r>
      <w:r w:rsidRPr="006B5D3E">
        <w:t xml:space="preserve"> </w:t>
      </w:r>
    </w:p>
    <w:p w:rsidR="006B5D3E" w:rsidRPr="006B5D3E" w:rsidRDefault="006B5D3E" w:rsidP="00662A3E">
      <w:pPr>
        <w:pStyle w:val="a7"/>
      </w:pPr>
      <w:r w:rsidRPr="006B5D3E">
        <w:rPr>
          <w:rtl/>
        </w:rPr>
        <w:t>والقبر روضة من رياض الجنة</w:t>
      </w:r>
      <w:r>
        <w:rPr>
          <w:rtl/>
        </w:rPr>
        <w:t>،</w:t>
      </w:r>
      <w:r w:rsidRPr="006B5D3E">
        <w:rPr>
          <w:rtl/>
        </w:rPr>
        <w:t xml:space="preserve"> أو حفرة من حفر النيران</w:t>
      </w:r>
      <w:r w:rsidR="005935FB">
        <w:rPr>
          <w:rtl/>
        </w:rPr>
        <w:t>.‏</w:t>
      </w:r>
      <w:r w:rsidRPr="006B5D3E">
        <w:rPr>
          <w:rtl/>
        </w:rPr>
        <w:t>‏ ‏</w:t>
      </w:r>
      <w:r w:rsidR="005935FB">
        <w:rPr>
          <w:rtl/>
        </w:rPr>
        <w:t>(</w:t>
      </w:r>
      <w:r w:rsidR="005935FB">
        <w:rPr>
          <w:rFonts w:hint="cs"/>
          <w:rtl/>
        </w:rPr>
        <w:t>0/51</w:t>
      </w:r>
      <w:r w:rsidRPr="006B5D3E">
        <w:rPr>
          <w:rtl/>
        </w:rPr>
        <w:t>‏)‏</w:t>
      </w:r>
      <w:r w:rsidRPr="006B5D3E">
        <w:t xml:space="preserve"> </w:t>
      </w:r>
    </w:p>
    <w:p w:rsidR="006B5D3E" w:rsidRPr="006B5D3E" w:rsidRDefault="006B5D3E" w:rsidP="00F03624">
      <w:pPr>
        <w:pStyle w:val="a6"/>
      </w:pPr>
      <w:bookmarkStart w:id="176" w:name="s21"/>
      <w:r w:rsidRPr="006B5D3E">
        <w:rPr>
          <w:b/>
          <w:bCs w:val="0"/>
        </w:rPr>
        <w:t> </w:t>
      </w:r>
      <w:bookmarkStart w:id="177" w:name="_Toc252532980"/>
      <w:bookmarkStart w:id="178" w:name="_Toc286966071"/>
      <w:bookmarkStart w:id="179" w:name="_Toc422119217"/>
      <w:bookmarkEnd w:id="176"/>
      <w:r w:rsidRPr="006B5D3E">
        <w:rPr>
          <w:b/>
          <w:rtl/>
        </w:rPr>
        <w:t>الإيمان بيوم القيامة وما فيه من المشاهد</w:t>
      </w:r>
      <w:r>
        <w:rPr>
          <w:b/>
          <w:rtl/>
        </w:rPr>
        <w:t>:</w:t>
      </w:r>
      <w:r w:rsidRPr="006B5D3E">
        <w:rPr>
          <w:b/>
          <w:rtl/>
        </w:rPr>
        <w:t>‏</w:t>
      </w:r>
      <w:bookmarkEnd w:id="177"/>
      <w:bookmarkEnd w:id="178"/>
      <w:bookmarkEnd w:id="179"/>
      <w:r w:rsidRPr="006B5D3E">
        <w:rPr>
          <w:b/>
          <w:rtl/>
        </w:rPr>
        <w:t xml:space="preserve"> </w:t>
      </w:r>
    </w:p>
    <w:p w:rsidR="006B5D3E" w:rsidRPr="006B5D3E" w:rsidRDefault="006B5D3E" w:rsidP="00662A3E">
      <w:pPr>
        <w:pStyle w:val="a7"/>
      </w:pPr>
      <w:r w:rsidRPr="006B5D3E">
        <w:rPr>
          <w:rtl/>
        </w:rPr>
        <w:t>ونؤمن بالبعث وجزاء الأعمال يوم القيامة</w:t>
      </w:r>
      <w:r>
        <w:rPr>
          <w:rtl/>
        </w:rPr>
        <w:t>،</w:t>
      </w:r>
      <w:r w:rsidRPr="006B5D3E">
        <w:rPr>
          <w:rtl/>
        </w:rPr>
        <w:t xml:space="preserve"> والعرض والحساب</w:t>
      </w:r>
      <w:r>
        <w:rPr>
          <w:rtl/>
        </w:rPr>
        <w:t>،</w:t>
      </w:r>
      <w:r w:rsidRPr="006B5D3E">
        <w:rPr>
          <w:rtl/>
        </w:rPr>
        <w:t xml:space="preserve"> وقراءة</w:t>
      </w:r>
      <w:r w:rsidRPr="006B5D3E">
        <w:t xml:space="preserve"> </w:t>
      </w:r>
      <w:r w:rsidRPr="006B5D3E">
        <w:rPr>
          <w:rtl/>
        </w:rPr>
        <w:t>الكتاب</w:t>
      </w:r>
      <w:r>
        <w:rPr>
          <w:rtl/>
        </w:rPr>
        <w:t>،</w:t>
      </w:r>
      <w:r w:rsidRPr="006B5D3E">
        <w:rPr>
          <w:rtl/>
        </w:rPr>
        <w:t xml:space="preserve"> والثواب والعقاب</w:t>
      </w:r>
      <w:r>
        <w:rPr>
          <w:rtl/>
        </w:rPr>
        <w:t>،</w:t>
      </w:r>
      <w:r w:rsidRPr="006B5D3E">
        <w:rPr>
          <w:rtl/>
        </w:rPr>
        <w:t xml:space="preserve"> والصراط والميزان</w:t>
      </w:r>
      <w:r w:rsidR="005935FB">
        <w:rPr>
          <w:rtl/>
        </w:rPr>
        <w:t>.‏</w:t>
      </w:r>
      <w:r w:rsidRPr="006B5D3E">
        <w:rPr>
          <w:rtl/>
        </w:rPr>
        <w:t>‏</w:t>
      </w:r>
      <w:r w:rsidRPr="006B5D3E">
        <w:t xml:space="preserve"> </w:t>
      </w:r>
    </w:p>
    <w:p w:rsidR="006B5D3E" w:rsidRPr="006B5D3E" w:rsidRDefault="006B5D3E" w:rsidP="00F03624">
      <w:pPr>
        <w:pStyle w:val="a6"/>
      </w:pPr>
      <w:bookmarkStart w:id="180" w:name="s22"/>
      <w:r w:rsidRPr="006B5D3E">
        <w:rPr>
          <w:b/>
          <w:bCs w:val="0"/>
        </w:rPr>
        <w:t> </w:t>
      </w:r>
      <w:bookmarkStart w:id="181" w:name="_Toc252532981"/>
      <w:bookmarkStart w:id="182" w:name="_Toc286966072"/>
      <w:bookmarkStart w:id="183" w:name="_Toc422119218"/>
      <w:bookmarkEnd w:id="180"/>
      <w:r w:rsidRPr="006B5D3E">
        <w:rPr>
          <w:b/>
          <w:rtl/>
        </w:rPr>
        <w:t>الإيمان بالجنة والنار</w:t>
      </w:r>
      <w:r>
        <w:rPr>
          <w:b/>
          <w:rtl/>
        </w:rPr>
        <w:t>:</w:t>
      </w:r>
      <w:r w:rsidRPr="006B5D3E">
        <w:rPr>
          <w:b/>
          <w:rtl/>
        </w:rPr>
        <w:t>‏</w:t>
      </w:r>
      <w:bookmarkEnd w:id="181"/>
      <w:bookmarkEnd w:id="182"/>
      <w:bookmarkEnd w:id="183"/>
      <w:r w:rsidRPr="006B5D3E">
        <w:rPr>
          <w:b/>
          <w:rtl/>
        </w:rPr>
        <w:t xml:space="preserve"> </w:t>
      </w:r>
    </w:p>
    <w:p w:rsidR="006B5D3E" w:rsidRPr="006B5D3E" w:rsidRDefault="006B5D3E" w:rsidP="00662A3E">
      <w:pPr>
        <w:pStyle w:val="a7"/>
      </w:pPr>
      <w:r w:rsidRPr="006B5D3E">
        <w:rPr>
          <w:rtl/>
        </w:rPr>
        <w:t>والجنة والنار مخلوقتان</w:t>
      </w:r>
      <w:r>
        <w:rPr>
          <w:rtl/>
        </w:rPr>
        <w:t>،</w:t>
      </w:r>
      <w:r w:rsidRPr="006B5D3E">
        <w:rPr>
          <w:rtl/>
        </w:rPr>
        <w:t xml:space="preserve"> لا تفنيان أبدا ولا تبيدان</w:t>
      </w:r>
      <w:r>
        <w:rPr>
          <w:rtl/>
        </w:rPr>
        <w:t>،</w:t>
      </w:r>
      <w:r w:rsidRPr="006B5D3E">
        <w:rPr>
          <w:rtl/>
        </w:rPr>
        <w:t xml:space="preserve"> وإن الله</w:t>
      </w:r>
      <w:r w:rsidRPr="006B5D3E">
        <w:t xml:space="preserve"> </w:t>
      </w:r>
      <w:r w:rsidRPr="006B5D3E">
        <w:rPr>
          <w:rtl/>
        </w:rPr>
        <w:t>تعالى خلق الجنة والنار قبل الخلق</w:t>
      </w:r>
      <w:r>
        <w:rPr>
          <w:rtl/>
        </w:rPr>
        <w:t>،</w:t>
      </w:r>
      <w:r w:rsidRPr="006B5D3E">
        <w:rPr>
          <w:rtl/>
        </w:rPr>
        <w:t xml:space="preserve"> وخلق لهما أهلا</w:t>
      </w:r>
      <w:r>
        <w:rPr>
          <w:rtl/>
        </w:rPr>
        <w:t>،</w:t>
      </w:r>
      <w:r w:rsidRPr="006B5D3E">
        <w:rPr>
          <w:rtl/>
        </w:rPr>
        <w:t xml:space="preserve"> فمن شاء منهم إلى الجنة فضلا</w:t>
      </w:r>
      <w:r w:rsidRPr="006B5D3E">
        <w:t xml:space="preserve"> </w:t>
      </w:r>
      <w:r w:rsidRPr="006B5D3E">
        <w:rPr>
          <w:rtl/>
        </w:rPr>
        <w:t>منه</w:t>
      </w:r>
      <w:r>
        <w:rPr>
          <w:rtl/>
        </w:rPr>
        <w:t>،</w:t>
      </w:r>
      <w:r w:rsidRPr="006B5D3E">
        <w:rPr>
          <w:rtl/>
        </w:rPr>
        <w:t xml:space="preserve"> ومن شاء منهم إلى النار عدلا منه</w:t>
      </w:r>
      <w:r>
        <w:rPr>
          <w:rtl/>
        </w:rPr>
        <w:t>،</w:t>
      </w:r>
      <w:r w:rsidRPr="006B5D3E">
        <w:rPr>
          <w:rtl/>
        </w:rPr>
        <w:t xml:space="preserve"> وكل يعمل لما قد فرغ له</w:t>
      </w:r>
      <w:r>
        <w:rPr>
          <w:rtl/>
        </w:rPr>
        <w:t>،</w:t>
      </w:r>
      <w:r w:rsidRPr="006B5D3E">
        <w:rPr>
          <w:rtl/>
        </w:rPr>
        <w:t xml:space="preserve"> وصائر إلى ما</w:t>
      </w:r>
      <w:r w:rsidRPr="006B5D3E">
        <w:t xml:space="preserve"> </w:t>
      </w:r>
      <w:r w:rsidRPr="006B5D3E">
        <w:rPr>
          <w:rtl/>
        </w:rPr>
        <w:t>خلق له</w:t>
      </w:r>
      <w:r w:rsidR="005935FB">
        <w:rPr>
          <w:rtl/>
        </w:rPr>
        <w:t>.‏</w:t>
      </w:r>
      <w:r w:rsidRPr="006B5D3E">
        <w:rPr>
          <w:rtl/>
        </w:rPr>
        <w:t>‏</w:t>
      </w:r>
      <w:r w:rsidRPr="006B5D3E">
        <w:t xml:space="preserve"> </w:t>
      </w:r>
    </w:p>
    <w:p w:rsidR="006B5D3E" w:rsidRPr="006B5D3E" w:rsidRDefault="006B5D3E" w:rsidP="00F03624">
      <w:pPr>
        <w:pStyle w:val="a6"/>
      </w:pPr>
      <w:bookmarkStart w:id="184" w:name="s23"/>
      <w:r w:rsidRPr="006B5D3E">
        <w:rPr>
          <w:b/>
          <w:bCs w:val="0"/>
        </w:rPr>
        <w:t> </w:t>
      </w:r>
      <w:bookmarkStart w:id="185" w:name="_Toc252532982"/>
      <w:bookmarkStart w:id="186" w:name="_Toc286966073"/>
      <w:bookmarkStart w:id="187" w:name="_Toc422119219"/>
      <w:bookmarkEnd w:id="184"/>
      <w:r w:rsidRPr="006B5D3E">
        <w:rPr>
          <w:b/>
          <w:rtl/>
        </w:rPr>
        <w:t>أفعال العباد خلق الله وكسب من العباد</w:t>
      </w:r>
      <w:r>
        <w:rPr>
          <w:b/>
          <w:rtl/>
        </w:rPr>
        <w:t>:</w:t>
      </w:r>
      <w:r w:rsidRPr="006B5D3E">
        <w:rPr>
          <w:b/>
          <w:rtl/>
        </w:rPr>
        <w:t>‏</w:t>
      </w:r>
      <w:bookmarkEnd w:id="185"/>
      <w:bookmarkEnd w:id="186"/>
      <w:bookmarkEnd w:id="187"/>
      <w:r w:rsidRPr="006B5D3E">
        <w:rPr>
          <w:b/>
          <w:rtl/>
        </w:rPr>
        <w:t xml:space="preserve"> </w:t>
      </w:r>
    </w:p>
    <w:p w:rsidR="006B5D3E" w:rsidRPr="006B5D3E" w:rsidRDefault="006B5D3E" w:rsidP="00662A3E">
      <w:pPr>
        <w:pStyle w:val="a7"/>
      </w:pPr>
      <w:r w:rsidRPr="006B5D3E">
        <w:rPr>
          <w:rtl/>
        </w:rPr>
        <w:t>والخير والشر مقدران على العباد</w:t>
      </w:r>
      <w:r w:rsidR="005935FB">
        <w:rPr>
          <w:rtl/>
        </w:rPr>
        <w:t>.‏</w:t>
      </w:r>
      <w:r w:rsidRPr="006B5D3E">
        <w:rPr>
          <w:rtl/>
        </w:rPr>
        <w:t>‏</w:t>
      </w:r>
      <w:r w:rsidRPr="006B5D3E">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والاستطاعة التي يجب بها الفعل من نحو التوفيق الذي لا يجوز أن يوصف</w:t>
      </w:r>
      <w:r w:rsidRPr="006B5D3E">
        <w:t xml:space="preserve"> </w:t>
      </w:r>
      <w:r w:rsidRPr="006B5D3E">
        <w:rPr>
          <w:rtl/>
        </w:rPr>
        <w:t>المخلوق به</w:t>
      </w:r>
      <w:r>
        <w:rPr>
          <w:rtl/>
        </w:rPr>
        <w:t>،</w:t>
      </w:r>
      <w:r w:rsidRPr="006B5D3E">
        <w:rPr>
          <w:rtl/>
        </w:rPr>
        <w:t xml:space="preserve"> فهي مع الفعل</w:t>
      </w:r>
      <w:r>
        <w:rPr>
          <w:rtl/>
        </w:rPr>
        <w:t>،</w:t>
      </w:r>
      <w:r w:rsidRPr="006B5D3E">
        <w:rPr>
          <w:rtl/>
        </w:rPr>
        <w:t xml:space="preserve"> وأما الاستطاعة من جهة الصحة والوسع والتمكن وسلامة</w:t>
      </w:r>
      <w:r w:rsidRPr="006B5D3E">
        <w:t xml:space="preserve"> </w:t>
      </w:r>
      <w:r w:rsidRPr="006B5D3E">
        <w:rPr>
          <w:rtl/>
        </w:rPr>
        <w:t>الآلات ‏</w:t>
      </w:r>
      <w:r w:rsidR="005935FB">
        <w:rPr>
          <w:rtl/>
        </w:rPr>
        <w:t>(‏</w:t>
      </w:r>
      <w:r w:rsidRPr="006B5D3E">
        <w:rPr>
          <w:rtl/>
        </w:rPr>
        <w:t>0/ 52‏)‏ فهي قبل الفعل</w:t>
      </w:r>
      <w:r>
        <w:rPr>
          <w:rtl/>
        </w:rPr>
        <w:t>،</w:t>
      </w:r>
      <w:r w:rsidRPr="006B5D3E">
        <w:rPr>
          <w:rtl/>
        </w:rPr>
        <w:t xml:space="preserve"> وبها يتعلق الخطاب</w:t>
      </w:r>
      <w:r>
        <w:rPr>
          <w:rtl/>
        </w:rPr>
        <w:t>،</w:t>
      </w:r>
      <w:r w:rsidRPr="006B5D3E">
        <w:rPr>
          <w:rtl/>
        </w:rPr>
        <w:t xml:space="preserve"> وهو كما قال تعالى</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hint="eastAsia"/>
          <w:rtl/>
        </w:rPr>
        <w:t>لَا</w:t>
      </w:r>
      <w:r w:rsidR="00DB1099">
        <w:rPr>
          <w:rFonts w:ascii="KFGQPC Uthmanic Script HAFS" w:hAnsi="KFGQPC Uthmanic Script HAFS" w:cs="KFGQPC Uthmanic Script HAFS"/>
          <w:rtl/>
        </w:rPr>
        <w:t xml:space="preserve"> يُكَلِّفُ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للَّهُ</w:t>
      </w:r>
      <w:r w:rsidR="00DB1099">
        <w:rPr>
          <w:rFonts w:ascii="KFGQPC Uthmanic Script HAFS" w:hAnsi="KFGQPC Uthmanic Script HAFS" w:cs="KFGQPC Uthmanic Script HAFS"/>
          <w:rtl/>
        </w:rPr>
        <w:t xml:space="preserve"> نَفۡسًا إِلَّا وُسۡعَهَاۚ</w:t>
      </w:r>
      <w:r w:rsidR="00DB1099">
        <w:rPr>
          <w:rFonts w:ascii="Traditional Arabic" w:hAnsi="Traditional Arabic" w:cs="Traditional Arabic"/>
          <w:rtl/>
        </w:rPr>
        <w:t>﴾</w:t>
      </w:r>
      <w:r w:rsidR="00DB1099">
        <w:rPr>
          <w:rFonts w:ascii="Traditional Arabic" w:hAnsi="Traditional Arabic" w:cs="Traditional Arabic" w:hint="cs"/>
          <w:rtl/>
        </w:rPr>
        <w:t xml:space="preserve"> </w:t>
      </w:r>
      <w:r w:rsidRPr="006B5D3E">
        <w:rPr>
          <w:rtl/>
        </w:rPr>
        <w:t>‏</w:t>
      </w:r>
      <w:r w:rsidR="005935FB">
        <w:rPr>
          <w:rtl/>
        </w:rPr>
        <w:t>(‏</w:t>
      </w:r>
      <w:r w:rsidRPr="006B5D3E">
        <w:rPr>
          <w:rtl/>
        </w:rPr>
        <w:t>0/ 53‏)‏</w:t>
      </w:r>
      <w:r w:rsidRPr="006B5D3E">
        <w:t xml:space="preserve"> </w:t>
      </w:r>
    </w:p>
    <w:p w:rsidR="006B5D3E" w:rsidRPr="006B5D3E" w:rsidRDefault="006B5D3E" w:rsidP="00662A3E">
      <w:pPr>
        <w:pStyle w:val="a7"/>
      </w:pPr>
      <w:r w:rsidRPr="006B5D3E">
        <w:rPr>
          <w:rtl/>
        </w:rPr>
        <w:t>وأفعال العباد خلق الله</w:t>
      </w:r>
      <w:r>
        <w:rPr>
          <w:rtl/>
        </w:rPr>
        <w:t>،</w:t>
      </w:r>
      <w:r w:rsidRPr="006B5D3E">
        <w:rPr>
          <w:rtl/>
        </w:rPr>
        <w:t xml:space="preserve"> وكسب من العباد</w:t>
      </w:r>
      <w:r w:rsidR="005935FB">
        <w:rPr>
          <w:rtl/>
        </w:rPr>
        <w:t>.‏</w:t>
      </w:r>
      <w:r w:rsidRPr="006B5D3E">
        <w:rPr>
          <w:rtl/>
        </w:rPr>
        <w:t>‏ ‏</w:t>
      </w:r>
      <w:r w:rsidR="005935FB">
        <w:rPr>
          <w:rtl/>
        </w:rPr>
        <w:t>(‏</w:t>
      </w:r>
      <w:r w:rsidRPr="006B5D3E">
        <w:rPr>
          <w:rtl/>
        </w:rPr>
        <w:t>0/ 54‏)‏</w:t>
      </w:r>
      <w:r w:rsidRPr="006B5D3E">
        <w:t xml:space="preserve"> </w:t>
      </w:r>
    </w:p>
    <w:p w:rsidR="006B5D3E" w:rsidRPr="006B5D3E" w:rsidRDefault="006B5D3E" w:rsidP="00F03624">
      <w:pPr>
        <w:pStyle w:val="a6"/>
      </w:pPr>
      <w:bookmarkStart w:id="188" w:name="s24"/>
      <w:r w:rsidRPr="006B5D3E">
        <w:rPr>
          <w:b/>
          <w:bCs w:val="0"/>
        </w:rPr>
        <w:t> </w:t>
      </w:r>
      <w:bookmarkStart w:id="189" w:name="_Toc252532983"/>
      <w:bookmarkStart w:id="190" w:name="_Toc286966074"/>
      <w:bookmarkStart w:id="191" w:name="_Toc422119220"/>
      <w:bookmarkEnd w:id="188"/>
      <w:r w:rsidRPr="006B5D3E">
        <w:rPr>
          <w:b/>
          <w:rtl/>
        </w:rPr>
        <w:t>التكليف بما يطاق</w:t>
      </w:r>
      <w:r>
        <w:rPr>
          <w:b/>
          <w:rtl/>
        </w:rPr>
        <w:t>:</w:t>
      </w:r>
      <w:r w:rsidRPr="006B5D3E">
        <w:rPr>
          <w:b/>
          <w:rtl/>
        </w:rPr>
        <w:t>‏</w:t>
      </w:r>
      <w:bookmarkEnd w:id="189"/>
      <w:bookmarkEnd w:id="190"/>
      <w:bookmarkEnd w:id="191"/>
      <w:r w:rsidRPr="006B5D3E">
        <w:rPr>
          <w:b/>
          <w:rtl/>
        </w:rPr>
        <w:t xml:space="preserve"> </w:t>
      </w:r>
    </w:p>
    <w:p w:rsidR="006B5D3E" w:rsidRPr="006B5D3E" w:rsidRDefault="006B5D3E" w:rsidP="00662A3E">
      <w:pPr>
        <w:pStyle w:val="a7"/>
      </w:pPr>
      <w:r w:rsidRPr="006B5D3E">
        <w:rPr>
          <w:rtl/>
        </w:rPr>
        <w:t>ولم يكلفهم الله تعالى إلا ما يطيقون</w:t>
      </w:r>
      <w:r>
        <w:rPr>
          <w:rtl/>
        </w:rPr>
        <w:t>،</w:t>
      </w:r>
      <w:r w:rsidRPr="006B5D3E">
        <w:rPr>
          <w:rtl/>
        </w:rPr>
        <w:t xml:space="preserve"> ولا يطيقون إلا ما كلفهم</w:t>
      </w:r>
      <w:r>
        <w:rPr>
          <w:rtl/>
        </w:rPr>
        <w:t>،</w:t>
      </w:r>
      <w:r w:rsidRPr="006B5D3E">
        <w:t xml:space="preserve"> </w:t>
      </w:r>
      <w:r w:rsidRPr="006B5D3E">
        <w:rPr>
          <w:rtl/>
        </w:rPr>
        <w:t>وهو تفسير لا حول ولا قوة إلا بالله</w:t>
      </w:r>
      <w:r>
        <w:rPr>
          <w:rtl/>
        </w:rPr>
        <w:t>،</w:t>
      </w:r>
      <w:r w:rsidRPr="006B5D3E">
        <w:rPr>
          <w:rtl/>
        </w:rPr>
        <w:t xml:space="preserve"> نقول</w:t>
      </w:r>
      <w:r>
        <w:rPr>
          <w:rtl/>
        </w:rPr>
        <w:t>:</w:t>
      </w:r>
      <w:r w:rsidRPr="006B5D3E">
        <w:rPr>
          <w:rtl/>
        </w:rPr>
        <w:t>‏ لا حيلة لأحد</w:t>
      </w:r>
      <w:r>
        <w:rPr>
          <w:rtl/>
        </w:rPr>
        <w:t>،</w:t>
      </w:r>
      <w:r w:rsidRPr="006B5D3E">
        <w:rPr>
          <w:rtl/>
        </w:rPr>
        <w:t xml:space="preserve"> ولا حركة لأحد</w:t>
      </w:r>
      <w:r>
        <w:rPr>
          <w:rtl/>
        </w:rPr>
        <w:t>،</w:t>
      </w:r>
      <w:r w:rsidRPr="006B5D3E">
        <w:rPr>
          <w:rtl/>
        </w:rPr>
        <w:t xml:space="preserve"> ولا</w:t>
      </w:r>
      <w:r w:rsidRPr="006B5D3E">
        <w:t xml:space="preserve"> </w:t>
      </w:r>
      <w:r w:rsidRPr="006B5D3E">
        <w:rPr>
          <w:rtl/>
        </w:rPr>
        <w:t>تحول لأحد عن معصية الله إلا بمعونة الله</w:t>
      </w:r>
      <w:r>
        <w:rPr>
          <w:rtl/>
        </w:rPr>
        <w:t>،</w:t>
      </w:r>
      <w:r w:rsidRPr="006B5D3E">
        <w:rPr>
          <w:rtl/>
        </w:rPr>
        <w:t xml:space="preserve"> ولا قوة لأحد على إقامة طاعة الله</w:t>
      </w:r>
      <w:r w:rsidRPr="006B5D3E">
        <w:t xml:space="preserve"> </w:t>
      </w:r>
      <w:r w:rsidRPr="006B5D3E">
        <w:rPr>
          <w:rtl/>
        </w:rPr>
        <w:t>والثبات عليها إلا بتوفيق الله</w:t>
      </w:r>
      <w:r w:rsidR="005935FB">
        <w:rPr>
          <w:rtl/>
        </w:rPr>
        <w:t>.‏</w:t>
      </w:r>
      <w:r w:rsidRPr="006B5D3E">
        <w:rPr>
          <w:rtl/>
        </w:rPr>
        <w:t>‏ ‏</w:t>
      </w:r>
      <w:r w:rsidR="005935FB">
        <w:rPr>
          <w:rtl/>
        </w:rPr>
        <w:t>(‏</w:t>
      </w:r>
      <w:r w:rsidRPr="006B5D3E">
        <w:rPr>
          <w:rtl/>
        </w:rPr>
        <w:t>0/ 55‏)‏</w:t>
      </w:r>
      <w:r w:rsidRPr="006B5D3E">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وكل شيء يجري بمشيئة الله تعالى وعلمه وقضائه وقدره</w:t>
      </w:r>
      <w:r>
        <w:rPr>
          <w:rtl/>
        </w:rPr>
        <w:t>،</w:t>
      </w:r>
      <w:r w:rsidRPr="006B5D3E">
        <w:rPr>
          <w:rtl/>
        </w:rPr>
        <w:t xml:space="preserve"> غلبت مشيئة</w:t>
      </w:r>
      <w:r w:rsidRPr="006B5D3E">
        <w:t xml:space="preserve"> </w:t>
      </w:r>
      <w:r w:rsidRPr="006B5D3E">
        <w:rPr>
          <w:rtl/>
        </w:rPr>
        <w:t>المشيئات كلها</w:t>
      </w:r>
      <w:r>
        <w:rPr>
          <w:rtl/>
        </w:rPr>
        <w:t>،</w:t>
      </w:r>
      <w:r w:rsidRPr="006B5D3E">
        <w:rPr>
          <w:rtl/>
        </w:rPr>
        <w:t xml:space="preserve"> وغلب قضاؤه الحيل كلها</w:t>
      </w:r>
      <w:r>
        <w:rPr>
          <w:rtl/>
        </w:rPr>
        <w:t>،</w:t>
      </w:r>
      <w:r w:rsidRPr="006B5D3E">
        <w:rPr>
          <w:rtl/>
        </w:rPr>
        <w:t xml:space="preserve"> يفعل ما يشاء وهو غير ظالم أبدا</w:t>
      </w:r>
      <w:r>
        <w:rPr>
          <w:rtl/>
        </w:rPr>
        <w:t>،</w:t>
      </w:r>
      <w:r w:rsidRPr="006B5D3E">
        <w:rPr>
          <w:rtl/>
        </w:rPr>
        <w:t xml:space="preserve"> تقدس عن</w:t>
      </w:r>
      <w:r w:rsidRPr="006B5D3E">
        <w:t xml:space="preserve"> </w:t>
      </w:r>
      <w:r w:rsidRPr="006B5D3E">
        <w:rPr>
          <w:rtl/>
        </w:rPr>
        <w:t>كل سوء وحين</w:t>
      </w:r>
      <w:r>
        <w:rPr>
          <w:rtl/>
        </w:rPr>
        <w:t>،</w:t>
      </w:r>
      <w:r w:rsidRPr="006B5D3E">
        <w:rPr>
          <w:rtl/>
        </w:rPr>
        <w:t xml:space="preserve"> وتنزه عن كل عيب وشين</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لَا يُسۡ‍َٔلُ عَمَّا يَفۡعَلُ وَهُمۡ يُسۡ‍َٔلُونَ ٢٣</w:t>
      </w:r>
      <w:r w:rsidR="00DB1099">
        <w:rPr>
          <w:rFonts w:ascii="Traditional Arabic" w:hAnsi="Traditional Arabic" w:cs="Traditional Arabic"/>
          <w:rtl/>
        </w:rPr>
        <w:t>﴾</w:t>
      </w:r>
      <w:r w:rsidR="005935FB">
        <w:rPr>
          <w:rtl/>
        </w:rPr>
        <w:t>.‏</w:t>
      </w:r>
      <w:r w:rsidRPr="006B5D3E">
        <w:rPr>
          <w:rtl/>
        </w:rPr>
        <w:t>‏ ‏</w:t>
      </w:r>
      <w:r w:rsidR="005935FB">
        <w:rPr>
          <w:rtl/>
        </w:rPr>
        <w:t>(‏</w:t>
      </w:r>
      <w:r w:rsidR="005935FB">
        <w:rPr>
          <w:rFonts w:hint="cs"/>
          <w:rtl/>
        </w:rPr>
        <w:t>0/56</w:t>
      </w:r>
      <w:r w:rsidRPr="006B5D3E">
        <w:rPr>
          <w:rtl/>
        </w:rPr>
        <w:t>‏)‏</w:t>
      </w:r>
      <w:r w:rsidRPr="006B5D3E">
        <w:t xml:space="preserve"> </w:t>
      </w:r>
    </w:p>
    <w:p w:rsidR="006B5D3E" w:rsidRDefault="006B5D3E" w:rsidP="00662A3E">
      <w:pPr>
        <w:pStyle w:val="a7"/>
        <w:rPr>
          <w:rtl/>
        </w:rPr>
      </w:pPr>
      <w:r w:rsidRPr="006B5D3E">
        <w:rPr>
          <w:rtl/>
        </w:rPr>
        <w:t>وفي دعاء الأحياء وصدقاتهم منفعة للأموات</w:t>
      </w:r>
      <w:r>
        <w:rPr>
          <w:rtl/>
        </w:rPr>
        <w:t>،</w:t>
      </w:r>
      <w:r w:rsidRPr="006B5D3E">
        <w:rPr>
          <w:rtl/>
        </w:rPr>
        <w:t xml:space="preserve"> والله تعالى يستجيب</w:t>
      </w:r>
      <w:r w:rsidRPr="006B5D3E">
        <w:t xml:space="preserve"> </w:t>
      </w:r>
      <w:r w:rsidRPr="006B5D3E">
        <w:rPr>
          <w:rtl/>
        </w:rPr>
        <w:t>الدعوات ويقضي الحاجات</w:t>
      </w:r>
      <w:r w:rsidR="005935FB">
        <w:rPr>
          <w:rtl/>
        </w:rPr>
        <w:t>.‏</w:t>
      </w:r>
      <w:r w:rsidRPr="006B5D3E">
        <w:rPr>
          <w:rtl/>
        </w:rPr>
        <w:t>‏</w:t>
      </w:r>
      <w:r w:rsidRPr="006B5D3E">
        <w:t xml:space="preserve"> </w:t>
      </w:r>
    </w:p>
    <w:p w:rsidR="00DB1099" w:rsidRDefault="00DB1099" w:rsidP="00662A3E">
      <w:pPr>
        <w:pStyle w:val="a7"/>
        <w:rPr>
          <w:rtl/>
        </w:rPr>
      </w:pPr>
    </w:p>
    <w:p w:rsidR="00DB1099" w:rsidRPr="006B5D3E" w:rsidRDefault="00DB1099" w:rsidP="00662A3E">
      <w:pPr>
        <w:pStyle w:val="a7"/>
      </w:pPr>
    </w:p>
    <w:p w:rsidR="006B5D3E" w:rsidRPr="006B5D3E" w:rsidRDefault="006B5D3E" w:rsidP="00F03624">
      <w:pPr>
        <w:pStyle w:val="a6"/>
      </w:pPr>
      <w:bookmarkStart w:id="192" w:name="s25"/>
      <w:r w:rsidRPr="006B5D3E">
        <w:rPr>
          <w:b/>
          <w:bCs w:val="0"/>
        </w:rPr>
        <w:t> </w:t>
      </w:r>
      <w:bookmarkStart w:id="193" w:name="_Toc252532984"/>
      <w:bookmarkStart w:id="194" w:name="_Toc286966075"/>
      <w:bookmarkStart w:id="195" w:name="_Toc422119221"/>
      <w:bookmarkEnd w:id="192"/>
      <w:r w:rsidRPr="006B5D3E">
        <w:rPr>
          <w:b/>
          <w:rtl/>
        </w:rPr>
        <w:t>الله هو الغني ونحن الفقراء إليه</w:t>
      </w:r>
      <w:r>
        <w:rPr>
          <w:b/>
          <w:rtl/>
        </w:rPr>
        <w:t>:</w:t>
      </w:r>
      <w:r w:rsidRPr="006B5D3E">
        <w:rPr>
          <w:b/>
          <w:rtl/>
        </w:rPr>
        <w:t>‏</w:t>
      </w:r>
      <w:bookmarkEnd w:id="193"/>
      <w:bookmarkEnd w:id="194"/>
      <w:bookmarkEnd w:id="195"/>
      <w:r w:rsidRPr="006B5D3E">
        <w:rPr>
          <w:b/>
          <w:rtl/>
        </w:rPr>
        <w:t xml:space="preserve"> </w:t>
      </w:r>
    </w:p>
    <w:p w:rsidR="006B5D3E" w:rsidRPr="006B5D3E" w:rsidRDefault="006B5D3E" w:rsidP="00662A3E">
      <w:pPr>
        <w:pStyle w:val="a7"/>
      </w:pPr>
      <w:r w:rsidRPr="006B5D3E">
        <w:rPr>
          <w:rtl/>
        </w:rPr>
        <w:t>ويملك كل شيء ولا يملكه شيء</w:t>
      </w:r>
      <w:r>
        <w:rPr>
          <w:rtl/>
        </w:rPr>
        <w:t>،</w:t>
      </w:r>
      <w:r w:rsidRPr="006B5D3E">
        <w:rPr>
          <w:rtl/>
        </w:rPr>
        <w:t xml:space="preserve"> ولا غنى عن الله تعالى طرفة عين</w:t>
      </w:r>
      <w:r>
        <w:rPr>
          <w:rtl/>
        </w:rPr>
        <w:t>،</w:t>
      </w:r>
      <w:r w:rsidRPr="006B5D3E">
        <w:rPr>
          <w:rtl/>
        </w:rPr>
        <w:t xml:space="preserve"> ومن</w:t>
      </w:r>
      <w:r w:rsidRPr="006B5D3E">
        <w:t xml:space="preserve"> </w:t>
      </w:r>
      <w:r w:rsidRPr="006B5D3E">
        <w:rPr>
          <w:rtl/>
        </w:rPr>
        <w:t>استغنى عن الله طرفة عين فقد كفر</w:t>
      </w:r>
      <w:r>
        <w:rPr>
          <w:rtl/>
        </w:rPr>
        <w:t>،</w:t>
      </w:r>
      <w:r w:rsidRPr="006B5D3E">
        <w:rPr>
          <w:rtl/>
        </w:rPr>
        <w:t xml:space="preserve"> وصار من أهل الحين</w:t>
      </w:r>
      <w:r w:rsidR="005935FB">
        <w:rPr>
          <w:rtl/>
        </w:rPr>
        <w:t>.‏</w:t>
      </w:r>
      <w:r w:rsidRPr="006B5D3E">
        <w:rPr>
          <w:rtl/>
        </w:rPr>
        <w:t>‏ ‏</w:t>
      </w:r>
      <w:r w:rsidR="005935FB">
        <w:rPr>
          <w:rtl/>
        </w:rPr>
        <w:t>(‏</w:t>
      </w:r>
      <w:r w:rsidRPr="006B5D3E">
        <w:rPr>
          <w:rtl/>
        </w:rPr>
        <w:t>0/ 57‏)‏</w:t>
      </w:r>
      <w:r w:rsidRPr="006B5D3E">
        <w:t xml:space="preserve"> </w:t>
      </w:r>
    </w:p>
    <w:p w:rsidR="006B5D3E" w:rsidRDefault="006B5D3E" w:rsidP="00662A3E">
      <w:pPr>
        <w:pStyle w:val="a7"/>
        <w:rPr>
          <w:rtl/>
        </w:rPr>
      </w:pPr>
      <w:r w:rsidRPr="006B5D3E">
        <w:rPr>
          <w:rtl/>
        </w:rPr>
        <w:t>والله يغضب ويرضى لا كأحد من الورى</w:t>
      </w:r>
      <w:r w:rsidR="005935FB">
        <w:rPr>
          <w:rtl/>
        </w:rPr>
        <w:t>.‏</w:t>
      </w:r>
      <w:r w:rsidRPr="006B5D3E">
        <w:rPr>
          <w:rtl/>
        </w:rPr>
        <w:t>‏</w:t>
      </w:r>
      <w:r w:rsidRPr="006B5D3E">
        <w:t xml:space="preserve"> </w:t>
      </w:r>
    </w:p>
    <w:p w:rsidR="006B5D3E" w:rsidRPr="006B5D3E" w:rsidRDefault="006B5D3E" w:rsidP="00F03624">
      <w:pPr>
        <w:pStyle w:val="a6"/>
      </w:pPr>
      <w:bookmarkStart w:id="196" w:name="s26"/>
      <w:r w:rsidRPr="006B5D3E">
        <w:rPr>
          <w:b/>
          <w:bCs w:val="0"/>
        </w:rPr>
        <w:t> </w:t>
      </w:r>
      <w:bookmarkStart w:id="197" w:name="_Toc252532985"/>
      <w:bookmarkStart w:id="198" w:name="_Toc286966076"/>
      <w:bookmarkStart w:id="199" w:name="_Toc422119222"/>
      <w:bookmarkEnd w:id="196"/>
      <w:r w:rsidRPr="006B5D3E">
        <w:rPr>
          <w:b/>
          <w:rtl/>
        </w:rPr>
        <w:t>حب أصحاب النبي صلى الله عليه وسلم</w:t>
      </w:r>
      <w:r>
        <w:rPr>
          <w:b/>
          <w:rtl/>
        </w:rPr>
        <w:t>:</w:t>
      </w:r>
      <w:r w:rsidRPr="006B5D3E">
        <w:rPr>
          <w:b/>
          <w:rtl/>
        </w:rPr>
        <w:t>‏</w:t>
      </w:r>
      <w:bookmarkEnd w:id="197"/>
      <w:bookmarkEnd w:id="198"/>
      <w:bookmarkEnd w:id="199"/>
      <w:r w:rsidRPr="006B5D3E">
        <w:rPr>
          <w:b/>
          <w:rtl/>
        </w:rPr>
        <w:t xml:space="preserve"> </w:t>
      </w:r>
    </w:p>
    <w:p w:rsidR="006B5D3E" w:rsidRPr="006B5D3E" w:rsidRDefault="006B5D3E" w:rsidP="00662A3E">
      <w:pPr>
        <w:pStyle w:val="a7"/>
      </w:pPr>
      <w:r w:rsidRPr="006B5D3E">
        <w:rPr>
          <w:rtl/>
        </w:rPr>
        <w:t>ونحب أصحاب رسول الله صلى الله عليه وسلم</w:t>
      </w:r>
      <w:r>
        <w:rPr>
          <w:rtl/>
        </w:rPr>
        <w:t>،</w:t>
      </w:r>
      <w:r w:rsidRPr="006B5D3E">
        <w:rPr>
          <w:rtl/>
        </w:rPr>
        <w:t xml:space="preserve"> ولا نفرط في حب أحد منهم</w:t>
      </w:r>
      <w:r>
        <w:rPr>
          <w:rtl/>
        </w:rPr>
        <w:t>،</w:t>
      </w:r>
      <w:r w:rsidRPr="006B5D3E">
        <w:rPr>
          <w:rtl/>
        </w:rPr>
        <w:t xml:space="preserve"> ولا نتبرأ من أحد منهم</w:t>
      </w:r>
      <w:r>
        <w:rPr>
          <w:rtl/>
        </w:rPr>
        <w:t>،</w:t>
      </w:r>
      <w:r w:rsidRPr="006B5D3E">
        <w:rPr>
          <w:rtl/>
        </w:rPr>
        <w:t xml:space="preserve"> ونبغض من يبغضهم</w:t>
      </w:r>
      <w:r>
        <w:rPr>
          <w:rtl/>
        </w:rPr>
        <w:t>،</w:t>
      </w:r>
      <w:r w:rsidRPr="006B5D3E">
        <w:rPr>
          <w:rtl/>
        </w:rPr>
        <w:t xml:space="preserve"> وبغير الخير يذكرهم</w:t>
      </w:r>
      <w:r>
        <w:rPr>
          <w:rtl/>
        </w:rPr>
        <w:t>،</w:t>
      </w:r>
      <w:r w:rsidRPr="006B5D3E">
        <w:rPr>
          <w:rtl/>
        </w:rPr>
        <w:t xml:space="preserve"> ولا نذكرهم إلا</w:t>
      </w:r>
      <w:r w:rsidRPr="006B5D3E">
        <w:t xml:space="preserve"> </w:t>
      </w:r>
      <w:r w:rsidRPr="006B5D3E">
        <w:rPr>
          <w:rtl/>
        </w:rPr>
        <w:t>بخير</w:t>
      </w:r>
      <w:r>
        <w:rPr>
          <w:rtl/>
        </w:rPr>
        <w:t>،</w:t>
      </w:r>
      <w:r w:rsidRPr="006B5D3E">
        <w:rPr>
          <w:rtl/>
        </w:rPr>
        <w:t xml:space="preserve"> وحبهم دين وإيمان وإحسان</w:t>
      </w:r>
      <w:r>
        <w:rPr>
          <w:rtl/>
        </w:rPr>
        <w:t>،</w:t>
      </w:r>
      <w:r w:rsidRPr="006B5D3E">
        <w:rPr>
          <w:rtl/>
        </w:rPr>
        <w:t xml:space="preserve"> وبغضهم كفر ونفاق وطغيان</w:t>
      </w:r>
      <w:r w:rsidR="005935FB">
        <w:rPr>
          <w:rtl/>
        </w:rPr>
        <w:t>.‏</w:t>
      </w:r>
      <w:r w:rsidRPr="006B5D3E">
        <w:rPr>
          <w:rtl/>
        </w:rPr>
        <w:t>‏</w:t>
      </w:r>
      <w:r w:rsidRPr="006B5D3E">
        <w:t xml:space="preserve"> </w:t>
      </w:r>
    </w:p>
    <w:p w:rsidR="006B5D3E" w:rsidRPr="006B5D3E" w:rsidRDefault="006B5D3E" w:rsidP="00662A3E">
      <w:pPr>
        <w:pStyle w:val="a7"/>
      </w:pPr>
      <w:r w:rsidRPr="006B5D3E">
        <w:rPr>
          <w:rtl/>
        </w:rPr>
        <w:t>ونثبت الخلافة بعد رسول الله صلى الله عليه وسلم أولا لأبي بكر</w:t>
      </w:r>
      <w:r w:rsidRPr="006B5D3E">
        <w:t xml:space="preserve"> </w:t>
      </w:r>
      <w:r w:rsidRPr="006B5D3E">
        <w:rPr>
          <w:rtl/>
        </w:rPr>
        <w:t>الصديق رضي الله عنه تفضيلا له وتقديما على جميع الأمة</w:t>
      </w:r>
      <w:r>
        <w:rPr>
          <w:rtl/>
        </w:rPr>
        <w:t>،</w:t>
      </w:r>
      <w:r w:rsidRPr="006B5D3E">
        <w:rPr>
          <w:rtl/>
        </w:rPr>
        <w:t xml:space="preserve"> ثم لعمر بن الخطاب رضي</w:t>
      </w:r>
      <w:r w:rsidRPr="006B5D3E">
        <w:t xml:space="preserve"> </w:t>
      </w:r>
      <w:r w:rsidRPr="006B5D3E">
        <w:rPr>
          <w:rtl/>
        </w:rPr>
        <w:t>الله عنه</w:t>
      </w:r>
      <w:r>
        <w:rPr>
          <w:rtl/>
        </w:rPr>
        <w:t>،</w:t>
      </w:r>
      <w:r w:rsidRPr="006B5D3E">
        <w:rPr>
          <w:rtl/>
        </w:rPr>
        <w:t xml:space="preserve"> ثم لعثمان رضي الله عنه</w:t>
      </w:r>
      <w:r>
        <w:rPr>
          <w:rtl/>
        </w:rPr>
        <w:t>،</w:t>
      </w:r>
      <w:r w:rsidRPr="006B5D3E">
        <w:rPr>
          <w:rtl/>
        </w:rPr>
        <w:t xml:space="preserve"> ثم لعلي بن أبي طالب رضي الله عنه</w:t>
      </w:r>
      <w:r>
        <w:rPr>
          <w:rtl/>
        </w:rPr>
        <w:t>،</w:t>
      </w:r>
      <w:r w:rsidRPr="006B5D3E">
        <w:rPr>
          <w:rtl/>
        </w:rPr>
        <w:t xml:space="preserve"> وهم</w:t>
      </w:r>
      <w:r w:rsidRPr="006B5D3E">
        <w:t xml:space="preserve"> </w:t>
      </w:r>
      <w:r w:rsidRPr="006B5D3E">
        <w:rPr>
          <w:rtl/>
        </w:rPr>
        <w:t>الخلفاء الراشدون والأئمة المهتدون</w:t>
      </w:r>
      <w:r w:rsidR="005935FB">
        <w:rPr>
          <w:rtl/>
        </w:rPr>
        <w:t>.‏</w:t>
      </w:r>
      <w:r w:rsidRPr="006B5D3E">
        <w:rPr>
          <w:rtl/>
        </w:rPr>
        <w:t>‏ ‏</w:t>
      </w:r>
      <w:r w:rsidR="005935FB">
        <w:rPr>
          <w:rtl/>
        </w:rPr>
        <w:t>(‏</w:t>
      </w:r>
      <w:r w:rsidRPr="006B5D3E">
        <w:rPr>
          <w:rtl/>
        </w:rPr>
        <w:t>0/ 58‏)‏</w:t>
      </w:r>
      <w:r w:rsidRPr="006B5D3E">
        <w:t xml:space="preserve"> </w:t>
      </w:r>
    </w:p>
    <w:p w:rsidR="006B5D3E" w:rsidRPr="006B5D3E" w:rsidRDefault="006B5D3E" w:rsidP="00662A3E">
      <w:pPr>
        <w:pStyle w:val="a7"/>
      </w:pPr>
      <w:r w:rsidRPr="006B5D3E">
        <w:rPr>
          <w:rtl/>
        </w:rPr>
        <w:t>وأن العشرة الذين سماهم رسول الله صلى الله عليه وسلم وبشرهم بالجنة</w:t>
      </w:r>
      <w:r w:rsidRPr="006B5D3E">
        <w:t xml:space="preserve"> </w:t>
      </w:r>
      <w:r w:rsidRPr="006B5D3E">
        <w:rPr>
          <w:rtl/>
        </w:rPr>
        <w:t>نشهد لهم بالجنة</w:t>
      </w:r>
      <w:r>
        <w:rPr>
          <w:rtl/>
        </w:rPr>
        <w:t>،</w:t>
      </w:r>
      <w:r w:rsidRPr="006B5D3E">
        <w:rPr>
          <w:rtl/>
        </w:rPr>
        <w:t xml:space="preserve"> على ما شهد لهم رسول الله صلى الله عليه وسلم</w:t>
      </w:r>
      <w:r>
        <w:rPr>
          <w:rtl/>
        </w:rPr>
        <w:t>،</w:t>
      </w:r>
      <w:r w:rsidRPr="006B5D3E">
        <w:rPr>
          <w:rtl/>
        </w:rPr>
        <w:t xml:space="preserve"> وقوله الحق</w:t>
      </w:r>
      <w:r>
        <w:rPr>
          <w:rtl/>
        </w:rPr>
        <w:t>،</w:t>
      </w:r>
      <w:r w:rsidRPr="006B5D3E">
        <w:rPr>
          <w:rtl/>
        </w:rPr>
        <w:t xml:space="preserve"> وهم</w:t>
      </w:r>
      <w:r>
        <w:rPr>
          <w:rtl/>
        </w:rPr>
        <w:t>:</w:t>
      </w:r>
      <w:r w:rsidRPr="006B5D3E">
        <w:rPr>
          <w:rtl/>
        </w:rPr>
        <w:t>‏ أبو بكر</w:t>
      </w:r>
      <w:r>
        <w:rPr>
          <w:rtl/>
        </w:rPr>
        <w:t>،</w:t>
      </w:r>
      <w:r w:rsidRPr="006B5D3E">
        <w:rPr>
          <w:rtl/>
        </w:rPr>
        <w:t xml:space="preserve"> وعمر</w:t>
      </w:r>
      <w:r>
        <w:rPr>
          <w:rtl/>
        </w:rPr>
        <w:t>،</w:t>
      </w:r>
      <w:r w:rsidRPr="006B5D3E">
        <w:rPr>
          <w:rtl/>
        </w:rPr>
        <w:t xml:space="preserve"> وعثمان</w:t>
      </w:r>
      <w:r>
        <w:rPr>
          <w:rtl/>
        </w:rPr>
        <w:t>،</w:t>
      </w:r>
      <w:r w:rsidRPr="006B5D3E">
        <w:rPr>
          <w:rtl/>
        </w:rPr>
        <w:t xml:space="preserve"> وعلي</w:t>
      </w:r>
      <w:r>
        <w:rPr>
          <w:rtl/>
        </w:rPr>
        <w:t>،</w:t>
      </w:r>
      <w:r w:rsidRPr="006B5D3E">
        <w:rPr>
          <w:rtl/>
        </w:rPr>
        <w:t xml:space="preserve"> وطلحة</w:t>
      </w:r>
      <w:r>
        <w:rPr>
          <w:rtl/>
        </w:rPr>
        <w:t>،</w:t>
      </w:r>
      <w:r w:rsidRPr="006B5D3E">
        <w:rPr>
          <w:rtl/>
        </w:rPr>
        <w:t xml:space="preserve"> والزبير</w:t>
      </w:r>
      <w:r>
        <w:rPr>
          <w:rtl/>
        </w:rPr>
        <w:t>،</w:t>
      </w:r>
      <w:r w:rsidRPr="006B5D3E">
        <w:rPr>
          <w:rtl/>
        </w:rPr>
        <w:t xml:space="preserve"> وسعد</w:t>
      </w:r>
      <w:r>
        <w:rPr>
          <w:rtl/>
        </w:rPr>
        <w:t>،</w:t>
      </w:r>
      <w:r w:rsidRPr="006B5D3E">
        <w:rPr>
          <w:rtl/>
        </w:rPr>
        <w:t xml:space="preserve"> وسعيد</w:t>
      </w:r>
      <w:r>
        <w:rPr>
          <w:rtl/>
        </w:rPr>
        <w:t>،</w:t>
      </w:r>
      <w:r w:rsidRPr="006B5D3E">
        <w:rPr>
          <w:rtl/>
        </w:rPr>
        <w:t xml:space="preserve"> وعبد</w:t>
      </w:r>
      <w:r w:rsidRPr="006B5D3E">
        <w:t xml:space="preserve"> </w:t>
      </w:r>
      <w:r w:rsidRPr="006B5D3E">
        <w:rPr>
          <w:rtl/>
        </w:rPr>
        <w:t>الرحمن بن عوف</w:t>
      </w:r>
      <w:r>
        <w:rPr>
          <w:rtl/>
        </w:rPr>
        <w:t>،</w:t>
      </w:r>
      <w:r w:rsidRPr="006B5D3E">
        <w:rPr>
          <w:rtl/>
        </w:rPr>
        <w:t xml:space="preserve"> وأبو عبيدة بن الجراح</w:t>
      </w:r>
      <w:r>
        <w:rPr>
          <w:rtl/>
        </w:rPr>
        <w:t>؛</w:t>
      </w:r>
      <w:r w:rsidRPr="006B5D3E">
        <w:rPr>
          <w:rtl/>
        </w:rPr>
        <w:t xml:space="preserve"> وهو أمين هذه الأمة رضي الله عنهم أجمعين</w:t>
      </w:r>
      <w:r w:rsidR="005935FB">
        <w:rPr>
          <w:rtl/>
        </w:rPr>
        <w:t>.‏</w:t>
      </w:r>
      <w:r w:rsidRPr="006B5D3E">
        <w:rPr>
          <w:rtl/>
        </w:rPr>
        <w:t>‏</w:t>
      </w:r>
      <w:r w:rsidRPr="006B5D3E">
        <w:t xml:space="preserve"> </w:t>
      </w:r>
    </w:p>
    <w:p w:rsidR="006B5D3E" w:rsidRPr="006B5D3E" w:rsidRDefault="006B5D3E" w:rsidP="00662A3E">
      <w:pPr>
        <w:pStyle w:val="a7"/>
      </w:pPr>
      <w:r w:rsidRPr="006B5D3E">
        <w:rPr>
          <w:rtl/>
        </w:rPr>
        <w:t>ومن أحسن القول في أصحاب رسول الله صلى الله عليه وسلم وأزواجه</w:t>
      </w:r>
      <w:r w:rsidRPr="006B5D3E">
        <w:t xml:space="preserve"> </w:t>
      </w:r>
      <w:r w:rsidRPr="006B5D3E">
        <w:rPr>
          <w:rtl/>
        </w:rPr>
        <w:t>الطاهرات من كل دنس وذرياته المقدسين من كل رجس</w:t>
      </w:r>
      <w:r>
        <w:rPr>
          <w:rtl/>
        </w:rPr>
        <w:t>؛</w:t>
      </w:r>
      <w:r w:rsidRPr="006B5D3E">
        <w:rPr>
          <w:rtl/>
        </w:rPr>
        <w:t xml:space="preserve"> فقد برئ من النفاق</w:t>
      </w:r>
      <w:r w:rsidR="005935FB">
        <w:rPr>
          <w:rtl/>
        </w:rPr>
        <w:t>.‏</w:t>
      </w:r>
      <w:r w:rsidRPr="006B5D3E">
        <w:rPr>
          <w:rtl/>
        </w:rPr>
        <w:t>‏</w:t>
      </w:r>
      <w:r w:rsidRPr="006B5D3E">
        <w:t xml:space="preserve"> </w:t>
      </w:r>
    </w:p>
    <w:p w:rsidR="006B5D3E" w:rsidRPr="006B5D3E" w:rsidRDefault="006B5D3E" w:rsidP="00662A3E">
      <w:pPr>
        <w:pStyle w:val="a7"/>
      </w:pPr>
      <w:r w:rsidRPr="006B5D3E">
        <w:rPr>
          <w:rtl/>
        </w:rPr>
        <w:t>وعلماء السلف من السابقين</w:t>
      </w:r>
      <w:r>
        <w:rPr>
          <w:rtl/>
        </w:rPr>
        <w:t>،</w:t>
      </w:r>
      <w:r w:rsidRPr="006B5D3E">
        <w:rPr>
          <w:rtl/>
        </w:rPr>
        <w:t xml:space="preserve"> ومن بعدهم من التابعين أهل الخير والأثر</w:t>
      </w:r>
      <w:r>
        <w:rPr>
          <w:rtl/>
        </w:rPr>
        <w:t>،</w:t>
      </w:r>
      <w:r w:rsidRPr="006B5D3E">
        <w:rPr>
          <w:rtl/>
        </w:rPr>
        <w:t xml:space="preserve"> وأهل الفقه والنظر</w:t>
      </w:r>
      <w:r>
        <w:rPr>
          <w:rtl/>
        </w:rPr>
        <w:t>،</w:t>
      </w:r>
      <w:r w:rsidRPr="006B5D3E">
        <w:rPr>
          <w:rtl/>
        </w:rPr>
        <w:t xml:space="preserve"> لا يذكرون إلا بالجميل</w:t>
      </w:r>
      <w:r>
        <w:rPr>
          <w:rtl/>
        </w:rPr>
        <w:t>،</w:t>
      </w:r>
      <w:r w:rsidRPr="006B5D3E">
        <w:rPr>
          <w:rtl/>
        </w:rPr>
        <w:t xml:space="preserve"> ومن ذكرهم بسوء فهو على غير السبيل</w:t>
      </w:r>
      <w:r w:rsidR="005935FB">
        <w:rPr>
          <w:rtl/>
        </w:rPr>
        <w:t>.‏</w:t>
      </w:r>
      <w:r w:rsidRPr="006B5D3E">
        <w:rPr>
          <w:rtl/>
        </w:rPr>
        <w:t>‏</w:t>
      </w:r>
      <w:r w:rsidRPr="006B5D3E">
        <w:t xml:space="preserve"> </w:t>
      </w:r>
    </w:p>
    <w:p w:rsidR="006B5D3E" w:rsidRPr="006B5D3E" w:rsidRDefault="006B5D3E" w:rsidP="00F03624">
      <w:pPr>
        <w:pStyle w:val="a6"/>
      </w:pPr>
      <w:bookmarkStart w:id="200" w:name="s27"/>
      <w:r w:rsidRPr="006B5D3E">
        <w:rPr>
          <w:b/>
          <w:bCs w:val="0"/>
        </w:rPr>
        <w:t> </w:t>
      </w:r>
      <w:bookmarkStart w:id="201" w:name="_Toc252532986"/>
      <w:bookmarkStart w:id="202" w:name="_Toc286966077"/>
      <w:bookmarkStart w:id="203" w:name="_Toc422119223"/>
      <w:bookmarkEnd w:id="200"/>
      <w:r w:rsidRPr="006B5D3E">
        <w:rPr>
          <w:b/>
          <w:rtl/>
        </w:rPr>
        <w:t>الأنبياء أفضل من الأولياء</w:t>
      </w:r>
      <w:r>
        <w:rPr>
          <w:b/>
          <w:rtl/>
        </w:rPr>
        <w:t>:</w:t>
      </w:r>
      <w:r w:rsidRPr="006B5D3E">
        <w:rPr>
          <w:b/>
          <w:rtl/>
        </w:rPr>
        <w:t>‏</w:t>
      </w:r>
      <w:bookmarkEnd w:id="201"/>
      <w:bookmarkEnd w:id="202"/>
      <w:bookmarkEnd w:id="203"/>
      <w:r w:rsidRPr="006B5D3E">
        <w:rPr>
          <w:b/>
          <w:rtl/>
        </w:rPr>
        <w:t xml:space="preserve"> </w:t>
      </w:r>
    </w:p>
    <w:p w:rsidR="006B5D3E" w:rsidRPr="006B5D3E" w:rsidRDefault="006B5D3E" w:rsidP="00662A3E">
      <w:pPr>
        <w:pStyle w:val="a7"/>
      </w:pPr>
      <w:r w:rsidRPr="006B5D3E">
        <w:rPr>
          <w:rtl/>
        </w:rPr>
        <w:t>ولا نفضل أحدا من الأولياء على أحد من الأنبياء عليهم السلام</w:t>
      </w:r>
      <w:r>
        <w:rPr>
          <w:rtl/>
        </w:rPr>
        <w:t>،</w:t>
      </w:r>
      <w:r w:rsidRPr="006B5D3E">
        <w:t xml:space="preserve"> </w:t>
      </w:r>
      <w:r w:rsidRPr="006B5D3E">
        <w:rPr>
          <w:rtl/>
        </w:rPr>
        <w:t>ونقول</w:t>
      </w:r>
      <w:r>
        <w:rPr>
          <w:rtl/>
        </w:rPr>
        <w:t>:</w:t>
      </w:r>
      <w:r w:rsidRPr="006B5D3E">
        <w:rPr>
          <w:rtl/>
        </w:rPr>
        <w:t>‏ نبي واحد أفضل من جميع الأولياء</w:t>
      </w:r>
      <w:r w:rsidR="005935FB">
        <w:rPr>
          <w:rtl/>
        </w:rPr>
        <w:t>.‏</w:t>
      </w:r>
      <w:r w:rsidRPr="006B5D3E">
        <w:rPr>
          <w:rtl/>
        </w:rPr>
        <w:t>‏ ‏</w:t>
      </w:r>
      <w:r w:rsidR="005935FB">
        <w:rPr>
          <w:rtl/>
        </w:rPr>
        <w:t>(‏</w:t>
      </w:r>
      <w:r w:rsidRPr="006B5D3E">
        <w:rPr>
          <w:rtl/>
        </w:rPr>
        <w:t>0/ 59‏)‏</w:t>
      </w:r>
      <w:r w:rsidRPr="006B5D3E">
        <w:t xml:space="preserve"> </w:t>
      </w:r>
    </w:p>
    <w:p w:rsidR="006B5D3E" w:rsidRPr="006B5D3E" w:rsidRDefault="006B5D3E" w:rsidP="00662A3E">
      <w:pPr>
        <w:pStyle w:val="a7"/>
      </w:pPr>
      <w:r w:rsidRPr="006B5D3E">
        <w:rPr>
          <w:rtl/>
        </w:rPr>
        <w:t>ونؤمن بما جاء من كراماتهم</w:t>
      </w:r>
      <w:r>
        <w:rPr>
          <w:rtl/>
        </w:rPr>
        <w:t>،</w:t>
      </w:r>
      <w:r w:rsidRPr="006B5D3E">
        <w:rPr>
          <w:rtl/>
        </w:rPr>
        <w:t xml:space="preserve"> وصح عن الثقات من رواياتهم</w:t>
      </w:r>
      <w:r w:rsidR="005935FB">
        <w:rPr>
          <w:rtl/>
        </w:rPr>
        <w:t>.‏</w:t>
      </w:r>
      <w:r w:rsidRPr="006B5D3E">
        <w:rPr>
          <w:rtl/>
        </w:rPr>
        <w:t>‏</w:t>
      </w:r>
      <w:r w:rsidRPr="006B5D3E">
        <w:t xml:space="preserve"> </w:t>
      </w:r>
    </w:p>
    <w:p w:rsidR="006B5D3E" w:rsidRPr="006B5D3E" w:rsidRDefault="006B5D3E" w:rsidP="00F03624">
      <w:pPr>
        <w:pStyle w:val="a6"/>
      </w:pPr>
      <w:bookmarkStart w:id="204" w:name="s28"/>
      <w:r w:rsidRPr="006B5D3E">
        <w:rPr>
          <w:b/>
          <w:bCs w:val="0"/>
        </w:rPr>
        <w:t> </w:t>
      </w:r>
      <w:bookmarkStart w:id="205" w:name="_Toc252532987"/>
      <w:bookmarkStart w:id="206" w:name="_Toc286966078"/>
      <w:bookmarkStart w:id="207" w:name="_Toc422119224"/>
      <w:bookmarkEnd w:id="204"/>
      <w:r w:rsidRPr="006B5D3E">
        <w:rPr>
          <w:b/>
          <w:rtl/>
        </w:rPr>
        <w:t>الإيمان بأشراط الساعة</w:t>
      </w:r>
      <w:r>
        <w:rPr>
          <w:b/>
          <w:rtl/>
        </w:rPr>
        <w:t>:</w:t>
      </w:r>
      <w:r w:rsidRPr="006B5D3E">
        <w:rPr>
          <w:b/>
          <w:rtl/>
        </w:rPr>
        <w:t>‏</w:t>
      </w:r>
      <w:bookmarkEnd w:id="205"/>
      <w:bookmarkEnd w:id="206"/>
      <w:bookmarkEnd w:id="207"/>
      <w:r w:rsidRPr="006B5D3E">
        <w:rPr>
          <w:b/>
          <w:rtl/>
        </w:rPr>
        <w:t xml:space="preserve"> </w:t>
      </w:r>
    </w:p>
    <w:p w:rsidR="006B5D3E" w:rsidRPr="006B5D3E" w:rsidRDefault="006B5D3E" w:rsidP="00662A3E">
      <w:pPr>
        <w:pStyle w:val="a7"/>
      </w:pPr>
      <w:r w:rsidRPr="006B5D3E">
        <w:rPr>
          <w:rtl/>
        </w:rPr>
        <w:t>ونؤمن بأشراط الساعة منها</w:t>
      </w:r>
      <w:r>
        <w:rPr>
          <w:rtl/>
        </w:rPr>
        <w:t>:</w:t>
      </w:r>
      <w:r w:rsidRPr="006B5D3E">
        <w:rPr>
          <w:rtl/>
        </w:rPr>
        <w:t>‏ خروج الدجال</w:t>
      </w:r>
      <w:r>
        <w:rPr>
          <w:rtl/>
        </w:rPr>
        <w:t>،</w:t>
      </w:r>
      <w:r w:rsidRPr="006B5D3E">
        <w:rPr>
          <w:rtl/>
        </w:rPr>
        <w:t xml:space="preserve"> ونزول عيسى ابن مريم</w:t>
      </w:r>
      <w:r w:rsidRPr="006B5D3E">
        <w:t xml:space="preserve"> </w:t>
      </w:r>
      <w:r w:rsidRPr="006B5D3E">
        <w:rPr>
          <w:rtl/>
        </w:rPr>
        <w:t>عليه السلام من السماء</w:t>
      </w:r>
      <w:r>
        <w:rPr>
          <w:rtl/>
        </w:rPr>
        <w:t>،</w:t>
      </w:r>
      <w:r w:rsidRPr="006B5D3E">
        <w:rPr>
          <w:rtl/>
        </w:rPr>
        <w:t xml:space="preserve"> ونؤمن بطلوع الشمس من مغربها</w:t>
      </w:r>
      <w:r>
        <w:rPr>
          <w:rtl/>
        </w:rPr>
        <w:t>،</w:t>
      </w:r>
      <w:r w:rsidRPr="006B5D3E">
        <w:rPr>
          <w:rtl/>
        </w:rPr>
        <w:t xml:space="preserve"> وخروج دابة الأرض من موضعها</w:t>
      </w:r>
      <w:r w:rsidR="005935FB">
        <w:rPr>
          <w:rtl/>
        </w:rPr>
        <w:t>.‏</w:t>
      </w:r>
      <w:r w:rsidRPr="006B5D3E">
        <w:rPr>
          <w:rtl/>
        </w:rPr>
        <w:t>‏ ‏</w:t>
      </w:r>
      <w:r w:rsidR="005935FB">
        <w:rPr>
          <w:rtl/>
        </w:rPr>
        <w:t>(‏</w:t>
      </w:r>
      <w:r w:rsidRPr="006B5D3E">
        <w:rPr>
          <w:rtl/>
        </w:rPr>
        <w:t>0/ 60‏)‏</w:t>
      </w:r>
      <w:r w:rsidRPr="006B5D3E">
        <w:t xml:space="preserve"> </w:t>
      </w:r>
    </w:p>
    <w:p w:rsidR="006B5D3E" w:rsidRPr="006B5D3E" w:rsidRDefault="006B5D3E" w:rsidP="00F03624">
      <w:pPr>
        <w:pStyle w:val="a6"/>
      </w:pPr>
      <w:bookmarkStart w:id="208" w:name="s29"/>
      <w:r w:rsidRPr="006B5D3E">
        <w:rPr>
          <w:b/>
          <w:bCs w:val="0"/>
        </w:rPr>
        <w:t> </w:t>
      </w:r>
      <w:bookmarkStart w:id="209" w:name="_Toc252532988"/>
      <w:bookmarkStart w:id="210" w:name="_Toc286966079"/>
      <w:bookmarkStart w:id="211" w:name="_Toc422119225"/>
      <w:bookmarkEnd w:id="208"/>
      <w:r w:rsidRPr="006B5D3E">
        <w:rPr>
          <w:b/>
          <w:rtl/>
        </w:rPr>
        <w:t>لا يجوز تصديق الكهنة والعرافين</w:t>
      </w:r>
      <w:r>
        <w:rPr>
          <w:b/>
          <w:rtl/>
        </w:rPr>
        <w:t>:</w:t>
      </w:r>
      <w:r w:rsidRPr="006B5D3E">
        <w:rPr>
          <w:b/>
          <w:rtl/>
        </w:rPr>
        <w:t>‏</w:t>
      </w:r>
      <w:bookmarkEnd w:id="209"/>
      <w:bookmarkEnd w:id="210"/>
      <w:bookmarkEnd w:id="211"/>
      <w:r w:rsidRPr="006B5D3E">
        <w:rPr>
          <w:b/>
          <w:rtl/>
        </w:rPr>
        <w:t xml:space="preserve"> </w:t>
      </w:r>
    </w:p>
    <w:p w:rsidR="006B5D3E" w:rsidRPr="006B5D3E" w:rsidRDefault="006B5D3E" w:rsidP="00662A3E">
      <w:pPr>
        <w:pStyle w:val="a7"/>
      </w:pPr>
      <w:r w:rsidRPr="006B5D3E">
        <w:rPr>
          <w:rtl/>
        </w:rPr>
        <w:t>ولا نصدق كاهنا ولا عرافا</w:t>
      </w:r>
      <w:r>
        <w:rPr>
          <w:rtl/>
        </w:rPr>
        <w:t>،</w:t>
      </w:r>
      <w:r w:rsidRPr="006B5D3E">
        <w:rPr>
          <w:rtl/>
        </w:rPr>
        <w:t xml:space="preserve"> ولا من يدعي شيئا يخالف الكتاب والسنة</w:t>
      </w:r>
      <w:r w:rsidRPr="006B5D3E">
        <w:t xml:space="preserve"> </w:t>
      </w:r>
      <w:r w:rsidRPr="006B5D3E">
        <w:rPr>
          <w:rtl/>
        </w:rPr>
        <w:t>وإجماع الأمة</w:t>
      </w:r>
      <w:r w:rsidR="005935FB">
        <w:rPr>
          <w:rtl/>
        </w:rPr>
        <w:t>.‏</w:t>
      </w:r>
      <w:r w:rsidRPr="006B5D3E">
        <w:rPr>
          <w:rtl/>
        </w:rPr>
        <w:t>‏</w:t>
      </w:r>
      <w:r w:rsidRPr="006B5D3E">
        <w:t xml:space="preserve"> </w:t>
      </w:r>
    </w:p>
    <w:p w:rsidR="006B5D3E" w:rsidRPr="006B5D3E" w:rsidRDefault="006B5D3E" w:rsidP="00662A3E">
      <w:pPr>
        <w:pStyle w:val="a7"/>
      </w:pPr>
      <w:r w:rsidRPr="006B5D3E">
        <w:rPr>
          <w:rtl/>
        </w:rPr>
        <w:t>ونرى الجماعة حقا وصوابا</w:t>
      </w:r>
      <w:r>
        <w:rPr>
          <w:rtl/>
        </w:rPr>
        <w:t>،</w:t>
      </w:r>
      <w:r w:rsidRPr="006B5D3E">
        <w:rPr>
          <w:rtl/>
        </w:rPr>
        <w:t xml:space="preserve"> والفرقة زيغا وعذابا</w:t>
      </w:r>
      <w:r w:rsidR="005935FB">
        <w:rPr>
          <w:rtl/>
        </w:rPr>
        <w:t>.‏</w:t>
      </w:r>
      <w:r w:rsidRPr="006B5D3E">
        <w:rPr>
          <w:rtl/>
        </w:rPr>
        <w:t>‏</w:t>
      </w:r>
      <w:r w:rsidRPr="006B5D3E">
        <w:t xml:space="preserve"> </w:t>
      </w:r>
    </w:p>
    <w:p w:rsidR="006B5D3E" w:rsidRPr="006B5D3E" w:rsidRDefault="006B5D3E" w:rsidP="00F03624">
      <w:pPr>
        <w:pStyle w:val="a6"/>
      </w:pPr>
      <w:bookmarkStart w:id="212" w:name="s30"/>
      <w:r w:rsidRPr="006B5D3E">
        <w:rPr>
          <w:b/>
          <w:bCs w:val="0"/>
        </w:rPr>
        <w:t> </w:t>
      </w:r>
      <w:bookmarkStart w:id="213" w:name="_Toc252532989"/>
      <w:bookmarkStart w:id="214" w:name="_Toc286966080"/>
      <w:bookmarkStart w:id="215" w:name="_Toc422119226"/>
      <w:bookmarkEnd w:id="212"/>
      <w:r w:rsidRPr="006B5D3E">
        <w:rPr>
          <w:b/>
          <w:rtl/>
        </w:rPr>
        <w:t>إن الدين عند الله الإسلام</w:t>
      </w:r>
      <w:r>
        <w:rPr>
          <w:b/>
          <w:rtl/>
        </w:rPr>
        <w:t>:</w:t>
      </w:r>
      <w:r w:rsidRPr="006B5D3E">
        <w:rPr>
          <w:b/>
          <w:rtl/>
        </w:rPr>
        <w:t>‏</w:t>
      </w:r>
      <w:bookmarkEnd w:id="213"/>
      <w:bookmarkEnd w:id="214"/>
      <w:bookmarkEnd w:id="215"/>
      <w:r w:rsidRPr="006B5D3E">
        <w:rPr>
          <w:b/>
          <w:rtl/>
        </w:rPr>
        <w:t xml:space="preserve"> </w:t>
      </w:r>
    </w:p>
    <w:p w:rsidR="006B5D3E" w:rsidRPr="00DB1099" w:rsidRDefault="006B5D3E" w:rsidP="00DB1099">
      <w:pPr>
        <w:pStyle w:val="a7"/>
        <w:rPr>
          <w:rFonts w:ascii="KFGQPC Uthmanic Script HAFS" w:hAnsi="KFGQPC Uthmanic Script HAFS" w:cs="KFGQPC Uthmanic Script HAFS"/>
        </w:rPr>
      </w:pPr>
      <w:r w:rsidRPr="006B5D3E">
        <w:rPr>
          <w:rtl/>
        </w:rPr>
        <w:t>ودين الله في الأرض والسماء واحد</w:t>
      </w:r>
      <w:r>
        <w:rPr>
          <w:rtl/>
        </w:rPr>
        <w:t>،</w:t>
      </w:r>
      <w:r w:rsidRPr="006B5D3E">
        <w:rPr>
          <w:rtl/>
        </w:rPr>
        <w:t xml:space="preserve"> وهو دين الإسلام</w:t>
      </w:r>
      <w:r>
        <w:rPr>
          <w:rtl/>
        </w:rPr>
        <w:t>،</w:t>
      </w:r>
      <w:r w:rsidRPr="006B5D3E">
        <w:rPr>
          <w:rtl/>
        </w:rPr>
        <w:t xml:space="preserve"> قال الله</w:t>
      </w:r>
      <w:r w:rsidRPr="006B5D3E">
        <w:t xml:space="preserve"> </w:t>
      </w:r>
      <w:r w:rsidRPr="006B5D3E">
        <w:rPr>
          <w:rtl/>
        </w:rPr>
        <w:t>تعالى</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hint="eastAsia"/>
          <w:rtl/>
        </w:rPr>
        <w:t>إِنَّ</w:t>
      </w:r>
      <w:r w:rsidR="00DB1099">
        <w:rPr>
          <w:rFonts w:ascii="KFGQPC Uthmanic Script HAFS" w:hAnsi="KFGQPC Uthmanic Script HAFS" w:cs="KFGQPC Uthmanic Script HAFS"/>
          <w:rtl/>
        </w:rPr>
        <w:t xml:space="preserve">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لدِّينَ</w:t>
      </w:r>
      <w:r w:rsidR="00DB1099">
        <w:rPr>
          <w:rFonts w:ascii="KFGQPC Uthmanic Script HAFS" w:hAnsi="KFGQPC Uthmanic Script HAFS" w:cs="KFGQPC Uthmanic Script HAFS"/>
          <w:rtl/>
        </w:rPr>
        <w:t xml:space="preserve"> عِندَ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للَّهِ</w:t>
      </w:r>
      <w:r w:rsidR="00DB1099">
        <w:rPr>
          <w:rFonts w:ascii="KFGQPC Uthmanic Script HAFS" w:hAnsi="KFGQPC Uthmanic Script HAFS" w:cs="KFGQPC Uthmanic Script HAFS"/>
          <w:rtl/>
        </w:rPr>
        <w:t xml:space="preserve">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لۡإِسۡلَٰمُۗ</w:t>
      </w:r>
      <w:r w:rsidR="00DB1099">
        <w:rPr>
          <w:rFonts w:ascii="Traditional Arabic" w:hAnsi="Traditional Arabic" w:cs="Traditional Arabic"/>
          <w:rtl/>
        </w:rPr>
        <w:t>﴾</w:t>
      </w:r>
      <w:r w:rsidRPr="006B5D3E">
        <w:rPr>
          <w:rtl/>
        </w:rPr>
        <w:t>‏</w:t>
      </w:r>
      <w:r>
        <w:rPr>
          <w:rtl/>
        </w:rPr>
        <w:t>،</w:t>
      </w:r>
      <w:r w:rsidRPr="006B5D3E">
        <w:rPr>
          <w:rtl/>
        </w:rPr>
        <w:t xml:space="preserve"> وقال تعالى</w:t>
      </w:r>
      <w:r>
        <w:rPr>
          <w:rtl/>
        </w:rPr>
        <w:t>:</w:t>
      </w:r>
      <w:r w:rsidR="00DB1099">
        <w:rPr>
          <w:rFonts w:hint="cs"/>
          <w:rtl/>
        </w:rPr>
        <w:t xml:space="preserve"> </w:t>
      </w:r>
      <w:r w:rsidR="00DB1099">
        <w:rPr>
          <w:rFonts w:ascii="Traditional Arabic" w:hAnsi="Traditional Arabic" w:cs="Traditional Arabic"/>
          <w:rtl/>
        </w:rPr>
        <w:t>﴿</w:t>
      </w:r>
      <w:r w:rsidR="00DB1099">
        <w:rPr>
          <w:rFonts w:ascii="KFGQPC Uthmanic Script HAFS" w:hAnsi="KFGQPC Uthmanic Script HAFS" w:cs="KFGQPC Uthmanic Script HAFS"/>
          <w:rtl/>
        </w:rPr>
        <w:t xml:space="preserve">وَرَضِيتُ لَكُمُ </w:t>
      </w:r>
      <w:r w:rsidR="00DB1099">
        <w:rPr>
          <w:rFonts w:ascii="KFGQPC Uthmanic Script HAFS" w:hAnsi="KFGQPC Uthmanic Script HAFS" w:cs="KFGQPC Uthmanic Script HAFS" w:hint="cs"/>
          <w:rtl/>
        </w:rPr>
        <w:t>ٱ</w:t>
      </w:r>
      <w:r w:rsidR="00DB1099">
        <w:rPr>
          <w:rFonts w:ascii="KFGQPC Uthmanic Script HAFS" w:hAnsi="KFGQPC Uthmanic Script HAFS" w:cs="KFGQPC Uthmanic Script HAFS" w:hint="eastAsia"/>
          <w:rtl/>
        </w:rPr>
        <w:t>لۡإِسۡلَٰمَ</w:t>
      </w:r>
      <w:r w:rsidR="00DB1099">
        <w:rPr>
          <w:rFonts w:ascii="KFGQPC Uthmanic Script HAFS" w:hAnsi="KFGQPC Uthmanic Script HAFS" w:cs="KFGQPC Uthmanic Script HAFS"/>
          <w:rtl/>
        </w:rPr>
        <w:t xml:space="preserve"> دِينٗاۚ</w:t>
      </w:r>
      <w:r w:rsidR="00DB1099">
        <w:rPr>
          <w:rFonts w:ascii="Traditional Arabic" w:hAnsi="Traditional Arabic" w:cs="Traditional Arabic"/>
          <w:rtl/>
        </w:rPr>
        <w:t>﴾</w:t>
      </w:r>
      <w:r w:rsidRPr="006B5D3E">
        <w:rPr>
          <w:rtl/>
        </w:rPr>
        <w:t>‏</w:t>
      </w:r>
      <w:r w:rsidR="005935FB">
        <w:rPr>
          <w:rtl/>
        </w:rPr>
        <w:t>.‏</w:t>
      </w:r>
      <w:r w:rsidRPr="006B5D3E">
        <w:rPr>
          <w:rtl/>
        </w:rPr>
        <w:t>‏ ‏</w:t>
      </w:r>
      <w:r w:rsidR="005935FB">
        <w:rPr>
          <w:rtl/>
        </w:rPr>
        <w:t>(‏</w:t>
      </w:r>
      <w:r w:rsidRPr="006B5D3E">
        <w:rPr>
          <w:rtl/>
        </w:rPr>
        <w:t>0/ 61‏)‏ وهو بين الغلو والتقصير</w:t>
      </w:r>
      <w:r>
        <w:rPr>
          <w:rtl/>
        </w:rPr>
        <w:t>،</w:t>
      </w:r>
      <w:r w:rsidRPr="006B5D3E">
        <w:rPr>
          <w:rtl/>
        </w:rPr>
        <w:t xml:space="preserve"> وبين التشبيه والتعطيل</w:t>
      </w:r>
      <w:r>
        <w:rPr>
          <w:rtl/>
        </w:rPr>
        <w:t>،</w:t>
      </w:r>
      <w:r w:rsidRPr="006B5D3E">
        <w:rPr>
          <w:rtl/>
        </w:rPr>
        <w:t xml:space="preserve"> وبين الجبر والقدر</w:t>
      </w:r>
      <w:r>
        <w:rPr>
          <w:rtl/>
        </w:rPr>
        <w:t>،</w:t>
      </w:r>
      <w:r w:rsidRPr="006B5D3E">
        <w:rPr>
          <w:rtl/>
        </w:rPr>
        <w:t xml:space="preserve"> وبين الأمن والإياس</w:t>
      </w:r>
      <w:r w:rsidR="005935FB">
        <w:rPr>
          <w:rtl/>
        </w:rPr>
        <w:t>.‏</w:t>
      </w:r>
      <w:r w:rsidRPr="006B5D3E">
        <w:rPr>
          <w:rtl/>
        </w:rPr>
        <w:t>‏</w:t>
      </w:r>
      <w:r w:rsidRPr="006B5D3E">
        <w:t xml:space="preserve"> </w:t>
      </w:r>
    </w:p>
    <w:p w:rsidR="006B5D3E" w:rsidRPr="006B5D3E" w:rsidRDefault="006B5D3E" w:rsidP="00F03624">
      <w:pPr>
        <w:pStyle w:val="a6"/>
      </w:pPr>
      <w:bookmarkStart w:id="216" w:name="s31"/>
      <w:r w:rsidRPr="006B5D3E">
        <w:rPr>
          <w:b/>
          <w:bCs w:val="0"/>
        </w:rPr>
        <w:t> </w:t>
      </w:r>
      <w:bookmarkStart w:id="217" w:name="_Toc252532990"/>
      <w:bookmarkStart w:id="218" w:name="_Toc286966081"/>
      <w:bookmarkStart w:id="219" w:name="_Toc422119227"/>
      <w:bookmarkEnd w:id="216"/>
      <w:r w:rsidRPr="006B5D3E">
        <w:rPr>
          <w:b/>
          <w:rtl/>
        </w:rPr>
        <w:t>الخاتمة</w:t>
      </w:r>
      <w:r>
        <w:rPr>
          <w:b/>
          <w:rtl/>
        </w:rPr>
        <w:t>:</w:t>
      </w:r>
      <w:r w:rsidRPr="006B5D3E">
        <w:rPr>
          <w:b/>
          <w:rtl/>
        </w:rPr>
        <w:t>‏</w:t>
      </w:r>
      <w:bookmarkEnd w:id="217"/>
      <w:bookmarkEnd w:id="218"/>
      <w:bookmarkEnd w:id="219"/>
      <w:r w:rsidRPr="006B5D3E">
        <w:rPr>
          <w:b/>
          <w:rtl/>
        </w:rPr>
        <w:t xml:space="preserve"> </w:t>
      </w:r>
    </w:p>
    <w:p w:rsidR="006B5D3E" w:rsidRPr="006B5D3E" w:rsidRDefault="006B5D3E" w:rsidP="00662A3E">
      <w:pPr>
        <w:pStyle w:val="a7"/>
        <w:rPr>
          <w:rtl/>
        </w:rPr>
      </w:pPr>
      <w:r w:rsidRPr="006B5D3E">
        <w:rPr>
          <w:rtl/>
        </w:rPr>
        <w:t>فهذا ديننا واعتقادنا ظاهرا وباطنا</w:t>
      </w:r>
      <w:r>
        <w:rPr>
          <w:rtl/>
        </w:rPr>
        <w:t>،</w:t>
      </w:r>
      <w:r w:rsidRPr="006B5D3E">
        <w:rPr>
          <w:rtl/>
        </w:rPr>
        <w:t xml:space="preserve"> ونحن براء إلى الله من كل من</w:t>
      </w:r>
      <w:r w:rsidRPr="006B5D3E">
        <w:t xml:space="preserve"> </w:t>
      </w:r>
      <w:r w:rsidRPr="006B5D3E">
        <w:rPr>
          <w:rtl/>
        </w:rPr>
        <w:t>خالف الذي ذكرناه وبيناه</w:t>
      </w:r>
      <w:r>
        <w:rPr>
          <w:rtl/>
        </w:rPr>
        <w:t>،</w:t>
      </w:r>
      <w:r w:rsidRPr="006B5D3E">
        <w:rPr>
          <w:rtl/>
        </w:rPr>
        <w:t xml:space="preserve"> ونسأل الله تعالى أن يثبتنا على الإيمان</w:t>
      </w:r>
      <w:r>
        <w:rPr>
          <w:rtl/>
        </w:rPr>
        <w:t>،</w:t>
      </w:r>
      <w:r w:rsidRPr="006B5D3E">
        <w:rPr>
          <w:rtl/>
        </w:rPr>
        <w:t xml:space="preserve"> ويختم لنا به</w:t>
      </w:r>
      <w:r>
        <w:rPr>
          <w:rtl/>
        </w:rPr>
        <w:t>،</w:t>
      </w:r>
      <w:r w:rsidRPr="006B5D3E">
        <w:rPr>
          <w:rtl/>
        </w:rPr>
        <w:t xml:space="preserve"> ويعصمنا من الأهواء المختلفة</w:t>
      </w:r>
      <w:r>
        <w:rPr>
          <w:rtl/>
        </w:rPr>
        <w:t>،</w:t>
      </w:r>
      <w:r w:rsidRPr="006B5D3E">
        <w:rPr>
          <w:rtl/>
        </w:rPr>
        <w:t xml:space="preserve"> والآراء المتفرقة</w:t>
      </w:r>
      <w:r>
        <w:rPr>
          <w:rtl/>
        </w:rPr>
        <w:t>،</w:t>
      </w:r>
      <w:r w:rsidRPr="006B5D3E">
        <w:rPr>
          <w:rtl/>
        </w:rPr>
        <w:t xml:space="preserve"> والمذاهب الردية</w:t>
      </w:r>
      <w:r>
        <w:rPr>
          <w:rtl/>
        </w:rPr>
        <w:t>،</w:t>
      </w:r>
      <w:r w:rsidRPr="006B5D3E">
        <w:rPr>
          <w:rtl/>
        </w:rPr>
        <w:t xml:space="preserve"> مثل المشبهة</w:t>
      </w:r>
      <w:r w:rsidRPr="006B5D3E">
        <w:t xml:space="preserve"> </w:t>
      </w:r>
      <w:r w:rsidRPr="006B5D3E">
        <w:rPr>
          <w:rtl/>
        </w:rPr>
        <w:t>والمعتزلة والجهمية والجبرية والقدرية وغيرهم</w:t>
      </w:r>
      <w:r>
        <w:rPr>
          <w:rtl/>
        </w:rPr>
        <w:t>؛</w:t>
      </w:r>
      <w:r w:rsidRPr="006B5D3E">
        <w:rPr>
          <w:rtl/>
        </w:rPr>
        <w:t xml:space="preserve"> من الذين خالفوا السنة والجماعة</w:t>
      </w:r>
      <w:r>
        <w:rPr>
          <w:rtl/>
        </w:rPr>
        <w:t>،</w:t>
      </w:r>
      <w:r w:rsidRPr="006B5D3E">
        <w:t xml:space="preserve"> </w:t>
      </w:r>
      <w:r w:rsidRPr="006B5D3E">
        <w:rPr>
          <w:rtl/>
        </w:rPr>
        <w:t>وحالفوا ‏</w:t>
      </w:r>
      <w:r w:rsidR="005935FB">
        <w:rPr>
          <w:rtl/>
        </w:rPr>
        <w:t>(‏</w:t>
      </w:r>
      <w:r w:rsidRPr="006B5D3E">
        <w:rPr>
          <w:rtl/>
        </w:rPr>
        <w:t>0/ 61‏)‏ الضلالة</w:t>
      </w:r>
      <w:r>
        <w:rPr>
          <w:rtl/>
        </w:rPr>
        <w:t>،</w:t>
      </w:r>
      <w:r w:rsidRPr="006B5D3E">
        <w:rPr>
          <w:rtl/>
        </w:rPr>
        <w:t xml:space="preserve"> ونحن منهم براء</w:t>
      </w:r>
      <w:r>
        <w:rPr>
          <w:rtl/>
        </w:rPr>
        <w:t>،</w:t>
      </w:r>
      <w:r w:rsidRPr="006B5D3E">
        <w:rPr>
          <w:rtl/>
        </w:rPr>
        <w:t xml:space="preserve"> وهم عندنا ضلال وأردياء</w:t>
      </w:r>
      <w:r>
        <w:rPr>
          <w:rtl/>
        </w:rPr>
        <w:t>،</w:t>
      </w:r>
      <w:r w:rsidRPr="006B5D3E">
        <w:rPr>
          <w:rtl/>
        </w:rPr>
        <w:t xml:space="preserve"> وبالله</w:t>
      </w:r>
      <w:r w:rsidRPr="006B5D3E">
        <w:t xml:space="preserve"> </w:t>
      </w:r>
      <w:r w:rsidRPr="006B5D3E">
        <w:rPr>
          <w:rtl/>
        </w:rPr>
        <w:t>العصمة‏.‏</w:t>
      </w:r>
      <w:r w:rsidRPr="006B5D3E">
        <w:t xml:space="preserve"> </w:t>
      </w:r>
    </w:p>
    <w:p w:rsidR="00E84654" w:rsidRPr="00662A3E" w:rsidRDefault="005935FB" w:rsidP="00662A3E">
      <w:pPr>
        <w:pStyle w:val="a1"/>
        <w:spacing w:before="60"/>
        <w:ind w:firstLine="0"/>
        <w:jc w:val="center"/>
        <w:rPr>
          <w:rFonts w:ascii="Tahoma" w:hAnsi="Tahoma"/>
          <w:b/>
          <w:bCs/>
          <w:rtl/>
        </w:rPr>
      </w:pPr>
      <w:r w:rsidRPr="00662A3E">
        <w:rPr>
          <w:b/>
          <w:bCs/>
          <w:sz w:val="40"/>
          <w:szCs w:val="40"/>
          <w:rtl/>
        </w:rPr>
        <w:t>***</w:t>
      </w:r>
    </w:p>
    <w:p w:rsidR="00E84654" w:rsidRPr="006B5D3E" w:rsidRDefault="00E84654" w:rsidP="00F03624">
      <w:pPr>
        <w:ind w:firstLine="720"/>
        <w:jc w:val="right"/>
        <w:rPr>
          <w:rFonts w:ascii="Tahoma" w:hAnsi="Tahoma" w:cs="B Lotus"/>
          <w:sz w:val="32"/>
          <w:szCs w:val="28"/>
          <w:lang w:bidi="fa-IR"/>
        </w:rPr>
      </w:pPr>
    </w:p>
    <w:p w:rsidR="00E84654" w:rsidRPr="006B5D3E" w:rsidRDefault="00E84654" w:rsidP="00F03624">
      <w:pPr>
        <w:jc w:val="both"/>
        <w:rPr>
          <w:rFonts w:cs="B Zar"/>
          <w:sz w:val="28"/>
          <w:szCs w:val="28"/>
          <w:rtl/>
        </w:rPr>
      </w:pPr>
    </w:p>
    <w:sectPr w:rsidR="00E84654" w:rsidRPr="006B5D3E" w:rsidSect="006C1C62">
      <w:headerReference w:type="default" r:id="rId19"/>
      <w:footnotePr>
        <w:numRestart w:val="eachPage"/>
      </w:footnotePr>
      <w:endnotePr>
        <w:numFmt w:val="lowerLetter"/>
      </w:endnotePr>
      <w:type w:val="oddPage"/>
      <w:pgSz w:w="7938" w:h="11907" w:code="9"/>
      <w:pgMar w:top="567" w:right="851" w:bottom="851" w:left="851" w:header="454" w:footer="0" w:gutter="0"/>
      <w:cols w:space="720"/>
      <w:titlePg/>
      <w:bidi/>
      <w:rtlGutter/>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B4" w:rsidRDefault="00253CB4">
      <w:r>
        <w:separator/>
      </w:r>
    </w:p>
  </w:endnote>
  <w:endnote w:type="continuationSeparator" w:id="0">
    <w:p w:rsidR="00253CB4" w:rsidRDefault="0025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Jadid">
    <w:panose1 w:val="000007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B4" w:rsidRDefault="00253CB4">
      <w:r>
        <w:separator/>
      </w:r>
    </w:p>
  </w:footnote>
  <w:footnote w:type="continuationSeparator" w:id="0">
    <w:p w:rsidR="00253CB4" w:rsidRDefault="00253CB4">
      <w:r>
        <w:continuationSeparator/>
      </w:r>
    </w:p>
  </w:footnote>
  <w:footnote w:id="1">
    <w:p w:rsidR="00B53BE1" w:rsidRPr="00C37661" w:rsidRDefault="00B53BE1" w:rsidP="00C37661">
      <w:pPr>
        <w:pStyle w:val="FootnoteText"/>
        <w:ind w:left="272" w:hanging="272"/>
        <w:jc w:val="both"/>
        <w:rPr>
          <w:rFonts w:ascii="IRNazli" w:hAnsi="IRNazli" w:cs="IRNazli"/>
          <w:sz w:val="24"/>
          <w:szCs w:val="24"/>
          <w:rtl/>
          <w:lang w:bidi="fa-IR"/>
        </w:rPr>
      </w:pPr>
      <w:r w:rsidRPr="00C37661">
        <w:rPr>
          <w:rStyle w:val="FootnoteReference"/>
          <w:rFonts w:ascii="IRNazli" w:hAnsi="IRNazli" w:cs="IRNazli"/>
          <w:sz w:val="24"/>
          <w:szCs w:val="24"/>
          <w:vertAlign w:val="baseline"/>
        </w:rPr>
        <w:footnoteRef/>
      </w:r>
      <w:r w:rsidRPr="00C37661">
        <w:rPr>
          <w:rFonts w:ascii="IRNazli" w:hAnsi="IRNazli" w:cs="IRNazli"/>
          <w:sz w:val="24"/>
          <w:szCs w:val="24"/>
          <w:rtl/>
          <w:lang w:bidi="fa-IR"/>
        </w:rPr>
        <w:t>- تقریبا تمام علمای اهل سنت بر این عقیده هستند که انسان بیشتر از آنچه بدان مکلف شده استطاعت دارد احتمالا این لغزشی از امام طحاوی رحمت الله علیه است والله اعلم.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E1" w:rsidRPr="00956134" w:rsidRDefault="00B53BE1" w:rsidP="005E7830">
    <w:pPr>
      <w:pStyle w:val="Header"/>
      <w:tabs>
        <w:tab w:val="right" w:pos="5897"/>
      </w:tabs>
      <w:ind w:left="284" w:right="284"/>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E1" w:rsidRPr="008602DE" w:rsidRDefault="00B53BE1" w:rsidP="00E06E21">
    <w:pPr>
      <w:pStyle w:val="Header"/>
      <w:tabs>
        <w:tab w:val="clear" w:pos="4320"/>
        <w:tab w:val="right" w:pos="2267"/>
        <w:tab w:val="center" w:pos="2975"/>
        <w:tab w:val="right" w:pos="5952"/>
      </w:tabs>
      <w:spacing w:after="180"/>
      <w:ind w:left="284" w:right="284"/>
      <w:jc w:val="both"/>
      <w:rPr>
        <w:rFonts w:ascii="IRNazanin" w:hAnsi="IRNazanin" w:cs="IRNazanin"/>
        <w:b/>
        <w:bCs/>
        <w:sz w:val="28"/>
        <w:szCs w:val="28"/>
        <w:rtl/>
        <w:lang w:bidi="fa-IR"/>
      </w:rPr>
    </w:pPr>
    <w:r>
      <mc:AlternateContent>
        <mc:Choice Requires="wps">
          <w:drawing>
            <wp:anchor distT="4294967295" distB="4294967295" distL="114300" distR="114300" simplePos="0" relativeHeight="251655680"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cY7/m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E34DB">
      <w:rPr>
        <w:rFonts w:ascii="IRNazli" w:hAnsi="IRNazli" w:cs="IRNazli" w:hint="eastAsia"/>
        <w:sz w:val="28"/>
        <w:szCs w:val="28"/>
        <w:rtl/>
      </w:rPr>
      <w:t>‌د</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متن عقیدۀ طحاویه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E1" w:rsidRPr="00A321B8" w:rsidRDefault="00B53BE1" w:rsidP="00E06E21">
    <w:pPr>
      <w:pStyle w:val="Header"/>
      <w:tabs>
        <w:tab w:val="right" w:pos="282"/>
        <w:tab w:val="right" w:pos="4251"/>
        <w:tab w:val="right" w:pos="5952"/>
      </w:tabs>
      <w:spacing w:after="180"/>
      <w:ind w:left="284" w:right="284"/>
      <w:jc w:val="both"/>
      <w:rPr>
        <w:rFonts w:ascii="IRLotus" w:hAnsi="IRLotus" w:cs="IRLotus"/>
        <w:b/>
        <w:bCs/>
        <w:rtl/>
      </w:rPr>
    </w:pPr>
    <w: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e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9b/4e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E34DB">
      <w:rPr>
        <w:rFonts w:ascii="IRNazli" w:hAnsi="IRNazli" w:cs="IRNazli" w:hint="eastAsia"/>
        <w:sz w:val="28"/>
        <w:szCs w:val="28"/>
        <w:rtl/>
      </w:rPr>
      <w:t>‌ج</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E1" w:rsidRDefault="00B53BE1" w:rsidP="00E06E21">
    <w:pPr>
      <w:pStyle w:val="Header"/>
      <w:rPr>
        <w:sz w:val="36"/>
        <w:szCs w:val="36"/>
        <w:rtl/>
        <w:lang w:bidi="fa-IR"/>
      </w:rPr>
    </w:pPr>
  </w:p>
  <w:p w:rsidR="00B53BE1" w:rsidRPr="00E06E21" w:rsidRDefault="00B53BE1" w:rsidP="00E06E21">
    <w:pPr>
      <w:pStyle w:val="Header"/>
      <w:rPr>
        <w:sz w:val="38"/>
        <w:szCs w:val="3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E1" w:rsidRPr="00A321B8" w:rsidRDefault="00B53BE1" w:rsidP="00E06E21">
    <w:pPr>
      <w:pStyle w:val="Header"/>
      <w:tabs>
        <w:tab w:val="right" w:pos="282"/>
        <w:tab w:val="right" w:pos="4251"/>
        <w:tab w:val="right" w:pos="5952"/>
      </w:tabs>
      <w:spacing w:after="180"/>
      <w:ind w:left="284" w:right="284"/>
      <w:jc w:val="both"/>
      <w:rPr>
        <w:rFonts w:ascii="IRLotus" w:hAnsi="IRLotus" w:cs="IRLotus"/>
        <w:b/>
        <w:bCs/>
        <w:rtl/>
      </w:rPr>
    </w:pPr>
    <w: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سخن مترجم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923AA">
      <w:rPr>
        <w:rFonts w:ascii="IRNazli" w:hAnsi="IRNazli" w:cs="IRNazli"/>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E1" w:rsidRDefault="00B53BE1" w:rsidP="00E06E21">
    <w:pPr>
      <w:pStyle w:val="Header"/>
      <w:rPr>
        <w:sz w:val="36"/>
        <w:szCs w:val="36"/>
        <w:rtl/>
        <w:lang w:bidi="fa-IR"/>
      </w:rPr>
    </w:pPr>
  </w:p>
  <w:p w:rsidR="00B53BE1" w:rsidRPr="00E06E21" w:rsidRDefault="00B53BE1" w:rsidP="00E06E21">
    <w:pPr>
      <w:pStyle w:val="Header"/>
      <w:rPr>
        <w:sz w:val="38"/>
        <w:szCs w:val="38"/>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E1" w:rsidRPr="00A321B8" w:rsidRDefault="00B53BE1" w:rsidP="00E06E21">
    <w:pPr>
      <w:pStyle w:val="Header"/>
      <w:tabs>
        <w:tab w:val="right" w:pos="282"/>
        <w:tab w:val="right" w:pos="4251"/>
        <w:tab w:val="right" w:pos="5952"/>
      </w:tabs>
      <w:spacing w:after="180"/>
      <w:ind w:left="284" w:right="284"/>
      <w:jc w:val="both"/>
      <w:rPr>
        <w:rFonts w:ascii="IRLotus" w:hAnsi="IRLotus" w:cs="IRLotus"/>
        <w:b/>
        <w:bCs/>
        <w:rtl/>
      </w:rPr>
    </w:pPr>
    <w: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ترجمه متن طحاویه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923AA">
      <w:rPr>
        <w:rFonts w:ascii="IRNazli" w:hAnsi="IRNazli" w:cs="IRNazli"/>
        <w:sz w:val="28"/>
        <w:szCs w:val="28"/>
        <w:rtl/>
      </w:rPr>
      <w:t>23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E1" w:rsidRPr="00A321B8" w:rsidRDefault="00B53BE1" w:rsidP="00E06E21">
    <w:pPr>
      <w:pStyle w:val="Header"/>
      <w:tabs>
        <w:tab w:val="right" w:pos="282"/>
        <w:tab w:val="right" w:pos="4251"/>
        <w:tab w:val="right" w:pos="5952"/>
      </w:tabs>
      <w:spacing w:after="180"/>
      <w:ind w:left="284" w:right="284"/>
      <w:jc w:val="both"/>
      <w:rPr>
        <w:rFonts w:ascii="IRLotus" w:hAnsi="IRLotus" w:cs="IRLotus"/>
        <w:b/>
        <w:bCs/>
        <w:rtl/>
      </w:rPr>
    </w:pPr>
    <w: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متن عربی عقیدۀ طحاویه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923AA">
      <w:rPr>
        <w:rFonts w:ascii="IRNazli" w:hAnsi="IRNazli" w:cs="IRNazli"/>
        <w:sz w:val="28"/>
        <w:szCs w:val="28"/>
        <w:rtl/>
      </w:rPr>
      <w:t>39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E53"/>
    <w:multiLevelType w:val="hybridMultilevel"/>
    <w:tmpl w:val="60DEA8F8"/>
    <w:lvl w:ilvl="0" w:tplc="C6543B4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407DB9"/>
    <w:multiLevelType w:val="hybridMultilevel"/>
    <w:tmpl w:val="7BB0B12C"/>
    <w:lvl w:ilvl="0" w:tplc="16562C6C">
      <w:start w:val="4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3">
    <w:nsid w:val="22F0098D"/>
    <w:multiLevelType w:val="hybridMultilevel"/>
    <w:tmpl w:val="D65ADC48"/>
    <w:lvl w:ilvl="0" w:tplc="BAA02C6E">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386357"/>
    <w:multiLevelType w:val="hybridMultilevel"/>
    <w:tmpl w:val="81E80EDC"/>
    <w:lvl w:ilvl="0" w:tplc="49605D3E">
      <w:start w:val="1"/>
      <w:numFmt w:val="decimal"/>
      <w:lvlText w:val="%1-"/>
      <w:lvlJc w:val="left"/>
      <w:pPr>
        <w:ind w:left="720" w:hanging="360"/>
      </w:pPr>
      <w:rPr>
        <w:rFonts w:ascii="IRNazli" w:hAnsi="IRNazli" w:cs="IRNazli" w:hint="default"/>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67ED8"/>
    <w:multiLevelType w:val="hybridMultilevel"/>
    <w:tmpl w:val="2B04B7AA"/>
    <w:lvl w:ilvl="0" w:tplc="2E980BDA">
      <w:start w:val="2"/>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9747D8"/>
    <w:multiLevelType w:val="hybridMultilevel"/>
    <w:tmpl w:val="F81C0830"/>
    <w:lvl w:ilvl="0" w:tplc="58BECE9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CD3308E"/>
    <w:multiLevelType w:val="hybridMultilevel"/>
    <w:tmpl w:val="6DF825E2"/>
    <w:lvl w:ilvl="0" w:tplc="C212C3E2">
      <w:start w:val="3"/>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497600"/>
    <w:multiLevelType w:val="multilevel"/>
    <w:tmpl w:val="AAC00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1"/>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MXcg1R0GXKlMLOv7yocC1HA1r4=" w:salt="pFHWdl2HWLbvTarNRS8Ts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D0"/>
    <w:rsid w:val="00006E1A"/>
    <w:rsid w:val="00015B18"/>
    <w:rsid w:val="000311A5"/>
    <w:rsid w:val="0003168D"/>
    <w:rsid w:val="00034548"/>
    <w:rsid w:val="000429FE"/>
    <w:rsid w:val="00046B6E"/>
    <w:rsid w:val="000514CC"/>
    <w:rsid w:val="00051D36"/>
    <w:rsid w:val="0006215F"/>
    <w:rsid w:val="00072063"/>
    <w:rsid w:val="00074B4C"/>
    <w:rsid w:val="00091B46"/>
    <w:rsid w:val="000944B8"/>
    <w:rsid w:val="000A0475"/>
    <w:rsid w:val="000A59C1"/>
    <w:rsid w:val="000A7E74"/>
    <w:rsid w:val="000B0F17"/>
    <w:rsid w:val="000B2E37"/>
    <w:rsid w:val="000B64EC"/>
    <w:rsid w:val="000B7C59"/>
    <w:rsid w:val="000B7E62"/>
    <w:rsid w:val="000C0916"/>
    <w:rsid w:val="000C380B"/>
    <w:rsid w:val="000D6144"/>
    <w:rsid w:val="000E1E71"/>
    <w:rsid w:val="0013489B"/>
    <w:rsid w:val="00137B06"/>
    <w:rsid w:val="00156B68"/>
    <w:rsid w:val="0018477A"/>
    <w:rsid w:val="00186FA5"/>
    <w:rsid w:val="0018716C"/>
    <w:rsid w:val="001A2339"/>
    <w:rsid w:val="001A289E"/>
    <w:rsid w:val="001B3BFB"/>
    <w:rsid w:val="001B4761"/>
    <w:rsid w:val="001C1D10"/>
    <w:rsid w:val="001C4C4C"/>
    <w:rsid w:val="001E3512"/>
    <w:rsid w:val="001E3A7A"/>
    <w:rsid w:val="00202788"/>
    <w:rsid w:val="0020665B"/>
    <w:rsid w:val="00216E6F"/>
    <w:rsid w:val="00226ADD"/>
    <w:rsid w:val="00227CC2"/>
    <w:rsid w:val="00243A38"/>
    <w:rsid w:val="0025042D"/>
    <w:rsid w:val="00253CB4"/>
    <w:rsid w:val="00261A04"/>
    <w:rsid w:val="00264294"/>
    <w:rsid w:val="00273930"/>
    <w:rsid w:val="002743D6"/>
    <w:rsid w:val="0027505E"/>
    <w:rsid w:val="002A07F4"/>
    <w:rsid w:val="002A587E"/>
    <w:rsid w:val="002A61ED"/>
    <w:rsid w:val="002C1A9E"/>
    <w:rsid w:val="002C5D5B"/>
    <w:rsid w:val="002C7B6F"/>
    <w:rsid w:val="002D0EF1"/>
    <w:rsid w:val="002D7988"/>
    <w:rsid w:val="002E2D7D"/>
    <w:rsid w:val="002F4B75"/>
    <w:rsid w:val="002F4BE1"/>
    <w:rsid w:val="00300A65"/>
    <w:rsid w:val="00311DCF"/>
    <w:rsid w:val="0031294B"/>
    <w:rsid w:val="0031384D"/>
    <w:rsid w:val="00324473"/>
    <w:rsid w:val="0032527C"/>
    <w:rsid w:val="00326576"/>
    <w:rsid w:val="00326B31"/>
    <w:rsid w:val="003273A1"/>
    <w:rsid w:val="00340D08"/>
    <w:rsid w:val="00342280"/>
    <w:rsid w:val="00347B2A"/>
    <w:rsid w:val="00350FD5"/>
    <w:rsid w:val="00353B6C"/>
    <w:rsid w:val="00361467"/>
    <w:rsid w:val="00361A80"/>
    <w:rsid w:val="00361C7C"/>
    <w:rsid w:val="0036488B"/>
    <w:rsid w:val="003869F7"/>
    <w:rsid w:val="003A129E"/>
    <w:rsid w:val="003A46DA"/>
    <w:rsid w:val="003B6DA1"/>
    <w:rsid w:val="003E0DB9"/>
    <w:rsid w:val="003F0F76"/>
    <w:rsid w:val="003F2CD8"/>
    <w:rsid w:val="0040336C"/>
    <w:rsid w:val="0040408D"/>
    <w:rsid w:val="00404BCA"/>
    <w:rsid w:val="00444644"/>
    <w:rsid w:val="004467E4"/>
    <w:rsid w:val="00452471"/>
    <w:rsid w:val="004540F7"/>
    <w:rsid w:val="00461AFE"/>
    <w:rsid w:val="00471798"/>
    <w:rsid w:val="00475BE1"/>
    <w:rsid w:val="00481D04"/>
    <w:rsid w:val="004A19B4"/>
    <w:rsid w:val="004A3B4B"/>
    <w:rsid w:val="004B2872"/>
    <w:rsid w:val="004B3339"/>
    <w:rsid w:val="004B62A4"/>
    <w:rsid w:val="004C005A"/>
    <w:rsid w:val="004D13B6"/>
    <w:rsid w:val="004D345B"/>
    <w:rsid w:val="004E242C"/>
    <w:rsid w:val="00502803"/>
    <w:rsid w:val="00502DE5"/>
    <w:rsid w:val="00504F9C"/>
    <w:rsid w:val="00521279"/>
    <w:rsid w:val="005245C8"/>
    <w:rsid w:val="00533D0B"/>
    <w:rsid w:val="00536FFA"/>
    <w:rsid w:val="005513FA"/>
    <w:rsid w:val="00555C3F"/>
    <w:rsid w:val="00576034"/>
    <w:rsid w:val="00576B38"/>
    <w:rsid w:val="0058094F"/>
    <w:rsid w:val="005935FB"/>
    <w:rsid w:val="005A19D8"/>
    <w:rsid w:val="005A3826"/>
    <w:rsid w:val="005B0119"/>
    <w:rsid w:val="005B20D1"/>
    <w:rsid w:val="005B501A"/>
    <w:rsid w:val="005B649E"/>
    <w:rsid w:val="005B7A6D"/>
    <w:rsid w:val="005B7F3F"/>
    <w:rsid w:val="005C229E"/>
    <w:rsid w:val="005D0137"/>
    <w:rsid w:val="005D1C9B"/>
    <w:rsid w:val="005D571F"/>
    <w:rsid w:val="005E6106"/>
    <w:rsid w:val="005E7830"/>
    <w:rsid w:val="0060398C"/>
    <w:rsid w:val="00607D89"/>
    <w:rsid w:val="00611298"/>
    <w:rsid w:val="00614B4E"/>
    <w:rsid w:val="00624DEA"/>
    <w:rsid w:val="00625500"/>
    <w:rsid w:val="006333F2"/>
    <w:rsid w:val="006348A8"/>
    <w:rsid w:val="00635E2E"/>
    <w:rsid w:val="006377B7"/>
    <w:rsid w:val="00643185"/>
    <w:rsid w:val="00643CD3"/>
    <w:rsid w:val="00646728"/>
    <w:rsid w:val="00662A3E"/>
    <w:rsid w:val="00665206"/>
    <w:rsid w:val="006667C8"/>
    <w:rsid w:val="00676522"/>
    <w:rsid w:val="00692CD4"/>
    <w:rsid w:val="006944E4"/>
    <w:rsid w:val="006B539F"/>
    <w:rsid w:val="006B5D3E"/>
    <w:rsid w:val="006C1998"/>
    <w:rsid w:val="006C1C62"/>
    <w:rsid w:val="006E08FA"/>
    <w:rsid w:val="006F1AF8"/>
    <w:rsid w:val="006F26EC"/>
    <w:rsid w:val="00702ADE"/>
    <w:rsid w:val="007043A7"/>
    <w:rsid w:val="0072409B"/>
    <w:rsid w:val="007257E6"/>
    <w:rsid w:val="00725D58"/>
    <w:rsid w:val="00761576"/>
    <w:rsid w:val="00762854"/>
    <w:rsid w:val="00762A77"/>
    <w:rsid w:val="00767800"/>
    <w:rsid w:val="007727E1"/>
    <w:rsid w:val="00782CCC"/>
    <w:rsid w:val="00786BC3"/>
    <w:rsid w:val="00786EF3"/>
    <w:rsid w:val="007B1113"/>
    <w:rsid w:val="007D1CBB"/>
    <w:rsid w:val="007D502E"/>
    <w:rsid w:val="007D7466"/>
    <w:rsid w:val="007E4963"/>
    <w:rsid w:val="007E59DD"/>
    <w:rsid w:val="007F3D38"/>
    <w:rsid w:val="00807761"/>
    <w:rsid w:val="008235C2"/>
    <w:rsid w:val="0084015B"/>
    <w:rsid w:val="00844D18"/>
    <w:rsid w:val="00860777"/>
    <w:rsid w:val="00866718"/>
    <w:rsid w:val="00875F86"/>
    <w:rsid w:val="00876340"/>
    <w:rsid w:val="008770A4"/>
    <w:rsid w:val="008A3B77"/>
    <w:rsid w:val="008A6B09"/>
    <w:rsid w:val="008B3245"/>
    <w:rsid w:val="008B4A7B"/>
    <w:rsid w:val="008C161E"/>
    <w:rsid w:val="008C2F5A"/>
    <w:rsid w:val="008E1CBE"/>
    <w:rsid w:val="008E5923"/>
    <w:rsid w:val="008F0A89"/>
    <w:rsid w:val="008F43E9"/>
    <w:rsid w:val="00904C8A"/>
    <w:rsid w:val="009058CD"/>
    <w:rsid w:val="009243C8"/>
    <w:rsid w:val="00925F2E"/>
    <w:rsid w:val="009331C3"/>
    <w:rsid w:val="00933F1F"/>
    <w:rsid w:val="00933FC7"/>
    <w:rsid w:val="009439F4"/>
    <w:rsid w:val="0095347F"/>
    <w:rsid w:val="00960973"/>
    <w:rsid w:val="009619BA"/>
    <w:rsid w:val="00963334"/>
    <w:rsid w:val="00967DE6"/>
    <w:rsid w:val="009777BE"/>
    <w:rsid w:val="0098076B"/>
    <w:rsid w:val="00984E7A"/>
    <w:rsid w:val="009905EC"/>
    <w:rsid w:val="009909BA"/>
    <w:rsid w:val="00993128"/>
    <w:rsid w:val="00997C88"/>
    <w:rsid w:val="009A016B"/>
    <w:rsid w:val="009A6649"/>
    <w:rsid w:val="009B4862"/>
    <w:rsid w:val="009C401B"/>
    <w:rsid w:val="009D675F"/>
    <w:rsid w:val="009F0870"/>
    <w:rsid w:val="009F7049"/>
    <w:rsid w:val="00A01CE3"/>
    <w:rsid w:val="00A0611E"/>
    <w:rsid w:val="00A15C94"/>
    <w:rsid w:val="00A16830"/>
    <w:rsid w:val="00A24394"/>
    <w:rsid w:val="00A2735D"/>
    <w:rsid w:val="00A424DC"/>
    <w:rsid w:val="00A5272C"/>
    <w:rsid w:val="00A62F16"/>
    <w:rsid w:val="00A63478"/>
    <w:rsid w:val="00A64897"/>
    <w:rsid w:val="00A66C70"/>
    <w:rsid w:val="00A71260"/>
    <w:rsid w:val="00A936ED"/>
    <w:rsid w:val="00AB3FD2"/>
    <w:rsid w:val="00AB52BB"/>
    <w:rsid w:val="00AB7121"/>
    <w:rsid w:val="00AC0A5D"/>
    <w:rsid w:val="00AC1723"/>
    <w:rsid w:val="00AC1EE0"/>
    <w:rsid w:val="00AD2304"/>
    <w:rsid w:val="00AD7BA4"/>
    <w:rsid w:val="00AF001E"/>
    <w:rsid w:val="00AF49CE"/>
    <w:rsid w:val="00B04BEA"/>
    <w:rsid w:val="00B27319"/>
    <w:rsid w:val="00B273C8"/>
    <w:rsid w:val="00B27677"/>
    <w:rsid w:val="00B40883"/>
    <w:rsid w:val="00B53BE1"/>
    <w:rsid w:val="00BC73D9"/>
    <w:rsid w:val="00BD3697"/>
    <w:rsid w:val="00BD78CC"/>
    <w:rsid w:val="00BE04D5"/>
    <w:rsid w:val="00BE36EB"/>
    <w:rsid w:val="00BE5B09"/>
    <w:rsid w:val="00C0190A"/>
    <w:rsid w:val="00C0575C"/>
    <w:rsid w:val="00C12839"/>
    <w:rsid w:val="00C205DF"/>
    <w:rsid w:val="00C36577"/>
    <w:rsid w:val="00C37661"/>
    <w:rsid w:val="00C46614"/>
    <w:rsid w:val="00C469C0"/>
    <w:rsid w:val="00C47AFC"/>
    <w:rsid w:val="00C67B87"/>
    <w:rsid w:val="00C74E7F"/>
    <w:rsid w:val="00C86D3A"/>
    <w:rsid w:val="00C94E04"/>
    <w:rsid w:val="00CA178F"/>
    <w:rsid w:val="00CA3D6B"/>
    <w:rsid w:val="00CB329B"/>
    <w:rsid w:val="00CB3890"/>
    <w:rsid w:val="00CB38A8"/>
    <w:rsid w:val="00CC1149"/>
    <w:rsid w:val="00CD4819"/>
    <w:rsid w:val="00CF38A3"/>
    <w:rsid w:val="00CF4995"/>
    <w:rsid w:val="00CF64AB"/>
    <w:rsid w:val="00CF66C7"/>
    <w:rsid w:val="00D02DF3"/>
    <w:rsid w:val="00D07491"/>
    <w:rsid w:val="00D11626"/>
    <w:rsid w:val="00D11897"/>
    <w:rsid w:val="00D41096"/>
    <w:rsid w:val="00D46C14"/>
    <w:rsid w:val="00D51122"/>
    <w:rsid w:val="00D6115E"/>
    <w:rsid w:val="00D67340"/>
    <w:rsid w:val="00D84959"/>
    <w:rsid w:val="00D87C14"/>
    <w:rsid w:val="00D90C70"/>
    <w:rsid w:val="00D95BF3"/>
    <w:rsid w:val="00DA3FD0"/>
    <w:rsid w:val="00DA45D5"/>
    <w:rsid w:val="00DA5DC2"/>
    <w:rsid w:val="00DA618B"/>
    <w:rsid w:val="00DA7CFC"/>
    <w:rsid w:val="00DB1099"/>
    <w:rsid w:val="00DB2BB4"/>
    <w:rsid w:val="00DB635E"/>
    <w:rsid w:val="00DC6938"/>
    <w:rsid w:val="00DE231F"/>
    <w:rsid w:val="00DE34DB"/>
    <w:rsid w:val="00DE3780"/>
    <w:rsid w:val="00DE56EB"/>
    <w:rsid w:val="00DE7FDA"/>
    <w:rsid w:val="00DF0A77"/>
    <w:rsid w:val="00E06553"/>
    <w:rsid w:val="00E06E21"/>
    <w:rsid w:val="00E10326"/>
    <w:rsid w:val="00E21E00"/>
    <w:rsid w:val="00E253F5"/>
    <w:rsid w:val="00E414E8"/>
    <w:rsid w:val="00E44191"/>
    <w:rsid w:val="00E50D9D"/>
    <w:rsid w:val="00E54577"/>
    <w:rsid w:val="00E546F6"/>
    <w:rsid w:val="00E63943"/>
    <w:rsid w:val="00E6608C"/>
    <w:rsid w:val="00E749E8"/>
    <w:rsid w:val="00E8259A"/>
    <w:rsid w:val="00E845FD"/>
    <w:rsid w:val="00E84654"/>
    <w:rsid w:val="00E923AA"/>
    <w:rsid w:val="00EA0106"/>
    <w:rsid w:val="00EA626A"/>
    <w:rsid w:val="00EC0164"/>
    <w:rsid w:val="00EC0EBE"/>
    <w:rsid w:val="00ED722D"/>
    <w:rsid w:val="00EE45D7"/>
    <w:rsid w:val="00EF2CEC"/>
    <w:rsid w:val="00F03624"/>
    <w:rsid w:val="00F11DAE"/>
    <w:rsid w:val="00F204C8"/>
    <w:rsid w:val="00F26399"/>
    <w:rsid w:val="00F305A7"/>
    <w:rsid w:val="00F37CBA"/>
    <w:rsid w:val="00F554D5"/>
    <w:rsid w:val="00F55D09"/>
    <w:rsid w:val="00F67033"/>
    <w:rsid w:val="00F72537"/>
    <w:rsid w:val="00F82986"/>
    <w:rsid w:val="00F9469F"/>
    <w:rsid w:val="00FA6BBC"/>
    <w:rsid w:val="00FC10F1"/>
    <w:rsid w:val="00FC4F48"/>
    <w:rsid w:val="00FC5321"/>
    <w:rsid w:val="00FD1C65"/>
    <w:rsid w:val="00FE582C"/>
    <w:rsid w:val="00FF52BC"/>
    <w:rsid w:val="00FF7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FD0"/>
    <w:pPr>
      <w:bidi/>
    </w:pPr>
    <w:rPr>
      <w:rFonts w:cs="Traditional Arabic"/>
      <w:noProof/>
    </w:rPr>
  </w:style>
  <w:style w:type="paragraph" w:styleId="Heading1">
    <w:name w:val="heading 1"/>
    <w:basedOn w:val="Normal"/>
    <w:next w:val="Normal"/>
    <w:qFormat/>
    <w:rsid w:val="00DA3FD0"/>
    <w:pPr>
      <w:keepNext/>
      <w:outlineLvl w:val="0"/>
    </w:pPr>
    <w:rPr>
      <w:rFonts w:cs="B Zar"/>
      <w:sz w:val="28"/>
      <w:szCs w:val="28"/>
    </w:rPr>
  </w:style>
  <w:style w:type="paragraph" w:styleId="Heading2">
    <w:name w:val="heading 2"/>
    <w:basedOn w:val="Normal"/>
    <w:next w:val="Normal"/>
    <w:link w:val="Heading2Char"/>
    <w:semiHidden/>
    <w:unhideWhenUsed/>
    <w:qFormat/>
    <w:rsid w:val="007D502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7D502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7D502E"/>
    <w:rPr>
      <w:rFonts w:ascii="Cambria" w:eastAsia="Times New Roman" w:hAnsi="Cambria" w:cs="Times New Roman"/>
      <w:b/>
      <w:bCs/>
      <w:i/>
      <w:iCs/>
      <w:noProof/>
      <w:sz w:val="28"/>
      <w:szCs w:val="28"/>
    </w:rPr>
  </w:style>
  <w:style w:type="character" w:customStyle="1" w:styleId="Heading3Char">
    <w:name w:val="Heading 3 Char"/>
    <w:link w:val="Heading3"/>
    <w:semiHidden/>
    <w:rsid w:val="007D502E"/>
    <w:rPr>
      <w:rFonts w:ascii="Cambria" w:eastAsia="Times New Roman" w:hAnsi="Cambria" w:cs="Times New Roman"/>
      <w:b/>
      <w:bCs/>
      <w:noProof/>
      <w:sz w:val="26"/>
      <w:szCs w:val="26"/>
    </w:rPr>
  </w:style>
  <w:style w:type="table" w:styleId="TableClassic4">
    <w:name w:val="Table Classic 4"/>
    <w:basedOn w:val="TableNormal"/>
    <w:rsid w:val="00475BE1"/>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DA3FD0"/>
  </w:style>
  <w:style w:type="character" w:customStyle="1" w:styleId="FootnoteTextChar">
    <w:name w:val="Footnote Text Char"/>
    <w:link w:val="FootnoteText"/>
    <w:uiPriority w:val="99"/>
    <w:semiHidden/>
    <w:rsid w:val="00E84654"/>
    <w:rPr>
      <w:rFonts w:cs="Traditional Arabic"/>
      <w:noProof/>
    </w:rPr>
  </w:style>
  <w:style w:type="character" w:styleId="FootnoteReference">
    <w:name w:val="footnote reference"/>
    <w:uiPriority w:val="99"/>
    <w:semiHidden/>
    <w:rsid w:val="00DA3FD0"/>
    <w:rPr>
      <w:vertAlign w:val="superscript"/>
    </w:rPr>
  </w:style>
  <w:style w:type="character" w:styleId="Hyperlink">
    <w:name w:val="Hyperlink"/>
    <w:uiPriority w:val="99"/>
    <w:rsid w:val="00DA3FD0"/>
    <w:rPr>
      <w:color w:val="0000FF"/>
      <w:u w:val="single"/>
    </w:rPr>
  </w:style>
  <w:style w:type="character" w:styleId="FollowedHyperlink">
    <w:name w:val="FollowedHyperlink"/>
    <w:rsid w:val="00DA3FD0"/>
    <w:rPr>
      <w:color w:val="800080"/>
      <w:u w:val="single"/>
    </w:rPr>
  </w:style>
  <w:style w:type="paragraph" w:styleId="EndnoteText">
    <w:name w:val="endnote text"/>
    <w:basedOn w:val="Normal"/>
    <w:semiHidden/>
    <w:rsid w:val="00DA3FD0"/>
  </w:style>
  <w:style w:type="character" w:styleId="EndnoteReference">
    <w:name w:val="endnote reference"/>
    <w:semiHidden/>
    <w:rsid w:val="00DA3FD0"/>
    <w:rPr>
      <w:vertAlign w:val="superscript"/>
    </w:rPr>
  </w:style>
  <w:style w:type="paragraph" w:styleId="Footer">
    <w:name w:val="footer"/>
    <w:basedOn w:val="Normal"/>
    <w:rsid w:val="00DA3FD0"/>
    <w:pPr>
      <w:tabs>
        <w:tab w:val="center" w:pos="4320"/>
        <w:tab w:val="right" w:pos="8640"/>
      </w:tabs>
    </w:pPr>
  </w:style>
  <w:style w:type="character" w:styleId="PageNumber">
    <w:name w:val="page number"/>
    <w:basedOn w:val="DefaultParagraphFont"/>
    <w:rsid w:val="00DA3FD0"/>
  </w:style>
  <w:style w:type="paragraph" w:styleId="Header">
    <w:name w:val="header"/>
    <w:basedOn w:val="Normal"/>
    <w:link w:val="HeaderChar"/>
    <w:rsid w:val="00DA3FD0"/>
    <w:pPr>
      <w:tabs>
        <w:tab w:val="center" w:pos="4320"/>
        <w:tab w:val="right" w:pos="8640"/>
      </w:tabs>
    </w:pPr>
  </w:style>
  <w:style w:type="character" w:customStyle="1" w:styleId="HeaderChar">
    <w:name w:val="Header Char"/>
    <w:link w:val="Header"/>
    <w:rsid w:val="005E7830"/>
    <w:rPr>
      <w:rFonts w:cs="Traditional Arabic"/>
      <w:noProof/>
    </w:rPr>
  </w:style>
  <w:style w:type="paragraph" w:styleId="NormalWeb">
    <w:name w:val="Normal (Web)"/>
    <w:basedOn w:val="Normal"/>
    <w:rsid w:val="00186FA5"/>
    <w:pPr>
      <w:bidi w:val="0"/>
      <w:spacing w:before="100" w:beforeAutospacing="1" w:after="100" w:afterAutospacing="1"/>
    </w:pPr>
    <w:rPr>
      <w:rFonts w:cs="Times New Roman"/>
      <w:noProof w:val="0"/>
      <w:sz w:val="24"/>
      <w:szCs w:val="24"/>
    </w:rPr>
  </w:style>
  <w:style w:type="paragraph" w:customStyle="1" w:styleId="StyleComplexBLotus12ptJustifiedFirstline05cm">
    <w:name w:val="Style (Complex) B Lotus 12 pt Justified First line:  0.5 cm"/>
    <w:basedOn w:val="Normal"/>
    <w:rsid w:val="00186FA5"/>
    <w:pPr>
      <w:spacing w:line="192" w:lineRule="auto"/>
      <w:ind w:firstLine="284"/>
      <w:jc w:val="both"/>
    </w:pPr>
    <w:rPr>
      <w:rFonts w:ascii="B Badr" w:eastAsia="B Badr" w:hAnsi="B Badr" w:cs="B Badr"/>
      <w:noProof w:val="0"/>
      <w:sz w:val="24"/>
      <w:szCs w:val="24"/>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186FA5"/>
    <w:pPr>
      <w:spacing w:line="192" w:lineRule="auto"/>
      <w:ind w:firstLine="284"/>
      <w:jc w:val="both"/>
    </w:pPr>
    <w:rPr>
      <w:rFonts w:ascii="B Badr" w:eastAsia="B Badr" w:hAnsi="B Badr" w:cs="B Badr"/>
      <w:noProof w:val="0"/>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186FA5"/>
    <w:rPr>
      <w:rFonts w:ascii="B Badr" w:eastAsia="B Badr" w:hAnsi="B Badr" w:cs="B Badr"/>
      <w:sz w:val="24"/>
      <w:szCs w:val="24"/>
    </w:rPr>
  </w:style>
  <w:style w:type="paragraph" w:customStyle="1" w:styleId="a0">
    <w:name w:val="تیتر اول"/>
    <w:basedOn w:val="BodyText"/>
    <w:next w:val="Normal"/>
    <w:qFormat/>
    <w:rsid w:val="00E06E21"/>
    <w:pPr>
      <w:spacing w:before="240" w:after="240"/>
      <w:jc w:val="center"/>
      <w:outlineLvl w:val="0"/>
    </w:pPr>
    <w:rPr>
      <w:rFonts w:ascii="IRYakout" w:hAnsi="IRYakout" w:cs="IRYakout"/>
      <w:bCs/>
      <w:sz w:val="32"/>
      <w:szCs w:val="32"/>
    </w:rPr>
  </w:style>
  <w:style w:type="paragraph" w:styleId="BodyText">
    <w:name w:val="Body Text"/>
    <w:basedOn w:val="Normal"/>
    <w:link w:val="BodyTextChar"/>
    <w:rsid w:val="00186FA5"/>
    <w:pPr>
      <w:spacing w:after="120"/>
    </w:pPr>
  </w:style>
  <w:style w:type="character" w:customStyle="1" w:styleId="BodyTextChar">
    <w:name w:val="Body Text Char"/>
    <w:link w:val="BodyText"/>
    <w:rsid w:val="00186FA5"/>
    <w:rPr>
      <w:rFonts w:cs="Traditional Arabic"/>
      <w:noProof/>
    </w:rPr>
  </w:style>
  <w:style w:type="paragraph" w:customStyle="1" w:styleId="a">
    <w:name w:val="اعداد"/>
    <w:basedOn w:val="Normal"/>
    <w:uiPriority w:val="26"/>
    <w:semiHidden/>
    <w:unhideWhenUsed/>
    <w:qFormat/>
    <w:rsid w:val="006B539F"/>
    <w:pPr>
      <w:numPr>
        <w:numId w:val="6"/>
      </w:numPr>
      <w:tabs>
        <w:tab w:val="right" w:pos="8640"/>
      </w:tabs>
      <w:jc w:val="lowKashida"/>
    </w:pPr>
    <w:rPr>
      <w:rFonts w:ascii="AGA Arabesque" w:hAnsi="AGA Arabesque"/>
      <w:noProof w:val="0"/>
      <w:sz w:val="28"/>
      <w:szCs w:val="36"/>
    </w:rPr>
  </w:style>
  <w:style w:type="paragraph" w:customStyle="1" w:styleId="a1">
    <w:name w:val="متن"/>
    <w:basedOn w:val="Normal"/>
    <w:link w:val="Char"/>
    <w:qFormat/>
    <w:rsid w:val="00E06E21"/>
    <w:pPr>
      <w:ind w:firstLine="284"/>
      <w:jc w:val="both"/>
    </w:pPr>
    <w:rPr>
      <w:rFonts w:ascii="IRNazli" w:hAnsi="IRNazli" w:cs="IRNazli"/>
      <w:sz w:val="28"/>
      <w:szCs w:val="28"/>
      <w:lang w:bidi="fa-IR"/>
    </w:rPr>
  </w:style>
  <w:style w:type="paragraph" w:customStyle="1" w:styleId="a2">
    <w:name w:val="اعداد با نقطه اتوماتیک"/>
    <w:basedOn w:val="a1"/>
    <w:uiPriority w:val="16"/>
    <w:semiHidden/>
    <w:unhideWhenUsed/>
    <w:qFormat/>
    <w:rsid w:val="006B539F"/>
    <w:rPr>
      <w:rFonts w:ascii="AGA Arabesque" w:hAnsi="AGA Arabesque" w:cs="Traditional Arabic"/>
      <w:noProof w:val="0"/>
      <w:szCs w:val="36"/>
      <w:lang w:bidi="ar-SA"/>
    </w:rPr>
  </w:style>
  <w:style w:type="paragraph" w:customStyle="1" w:styleId="a3">
    <w:name w:val="تیتر سوم"/>
    <w:basedOn w:val="Normal"/>
    <w:uiPriority w:val="1"/>
    <w:rsid w:val="006B539F"/>
    <w:pPr>
      <w:spacing w:before="240" w:line="216" w:lineRule="auto"/>
      <w:jc w:val="lowKashida"/>
    </w:pPr>
    <w:rPr>
      <w:rFonts w:cs="B Lotus"/>
      <w:b/>
      <w:bCs/>
      <w:color w:val="000000"/>
      <w:sz w:val="27"/>
      <w:szCs w:val="27"/>
    </w:rPr>
  </w:style>
  <w:style w:type="paragraph" w:customStyle="1" w:styleId="a4">
    <w:name w:val="تیتر چهارم"/>
    <w:basedOn w:val="a3"/>
    <w:uiPriority w:val="1"/>
    <w:rsid w:val="006B539F"/>
    <w:pPr>
      <w:ind w:left="397"/>
    </w:pPr>
    <w:rPr>
      <w:lang w:bidi="ar-KW"/>
    </w:rPr>
  </w:style>
  <w:style w:type="paragraph" w:customStyle="1" w:styleId="3-">
    <w:name w:val="3- تیتر دوم"/>
    <w:basedOn w:val="Normal"/>
    <w:uiPriority w:val="1"/>
    <w:qFormat/>
    <w:rsid w:val="00E06E21"/>
    <w:pPr>
      <w:spacing w:before="240" w:after="60"/>
      <w:jc w:val="both"/>
      <w:outlineLvl w:val="1"/>
    </w:pPr>
    <w:rPr>
      <w:rFonts w:ascii="IRZar" w:hAnsi="IRZar" w:cs="IRZar"/>
      <w:bCs/>
      <w:sz w:val="24"/>
      <w:szCs w:val="24"/>
    </w:rPr>
  </w:style>
  <w:style w:type="paragraph" w:customStyle="1" w:styleId="a5">
    <w:name w:val="متن جدید"/>
    <w:basedOn w:val="Normal"/>
    <w:rsid w:val="006B539F"/>
    <w:pPr>
      <w:ind w:firstLine="284"/>
      <w:jc w:val="both"/>
    </w:pPr>
    <w:rPr>
      <w:rFonts w:ascii="B Lotus" w:hAnsi="B Lotus" w:cs="B Lotus"/>
      <w:noProof w:val="0"/>
      <w:sz w:val="28"/>
      <w:szCs w:val="28"/>
      <w:lang w:bidi="fa-IR"/>
    </w:rPr>
  </w:style>
  <w:style w:type="paragraph" w:styleId="NoSpacing">
    <w:name w:val="No Spacing"/>
    <w:uiPriority w:val="1"/>
    <w:qFormat/>
    <w:rsid w:val="00E84654"/>
    <w:pPr>
      <w:bidi/>
    </w:pPr>
    <w:rPr>
      <w:rFonts w:ascii="Calibri" w:eastAsia="Calibri" w:hAnsi="Calibri" w:cs="Arial"/>
      <w:sz w:val="22"/>
      <w:szCs w:val="22"/>
    </w:rPr>
  </w:style>
  <w:style w:type="paragraph" w:customStyle="1" w:styleId="a6">
    <w:name w:val="تیتر عربی"/>
    <w:basedOn w:val="Normal"/>
    <w:qFormat/>
    <w:rsid w:val="006C1C62"/>
    <w:pPr>
      <w:spacing w:before="240" w:after="60"/>
      <w:jc w:val="both"/>
      <w:outlineLvl w:val="2"/>
    </w:pPr>
    <w:rPr>
      <w:rFonts w:ascii="mylotus" w:hAnsi="mylotus" w:cs="mylotus"/>
      <w:bCs/>
      <w:sz w:val="32"/>
      <w:szCs w:val="32"/>
    </w:rPr>
  </w:style>
  <w:style w:type="paragraph" w:styleId="TOC2">
    <w:name w:val="toc 2"/>
    <w:basedOn w:val="Normal"/>
    <w:next w:val="Normal"/>
    <w:uiPriority w:val="39"/>
    <w:rsid w:val="003A129E"/>
    <w:pPr>
      <w:ind w:left="284"/>
      <w:jc w:val="both"/>
    </w:pPr>
    <w:rPr>
      <w:rFonts w:ascii="IRNazli" w:hAnsi="IRNazli" w:cs="IRNazli"/>
      <w:sz w:val="28"/>
      <w:szCs w:val="28"/>
    </w:rPr>
  </w:style>
  <w:style w:type="paragraph" w:styleId="TOC1">
    <w:name w:val="toc 1"/>
    <w:basedOn w:val="Normal"/>
    <w:next w:val="Normal"/>
    <w:uiPriority w:val="39"/>
    <w:rsid w:val="003A129E"/>
    <w:pPr>
      <w:spacing w:before="120"/>
      <w:jc w:val="both"/>
    </w:pPr>
    <w:rPr>
      <w:rFonts w:ascii="IRYakout" w:hAnsi="IRYakout" w:cs="IRYakout"/>
      <w:bCs/>
      <w:sz w:val="28"/>
      <w:szCs w:val="28"/>
    </w:rPr>
  </w:style>
  <w:style w:type="paragraph" w:styleId="TOC3">
    <w:name w:val="toc 3"/>
    <w:basedOn w:val="Normal"/>
    <w:next w:val="Normal"/>
    <w:uiPriority w:val="39"/>
    <w:rsid w:val="003A129E"/>
    <w:pPr>
      <w:ind w:left="284"/>
      <w:jc w:val="both"/>
    </w:pPr>
    <w:rPr>
      <w:rFonts w:ascii="mylotus" w:hAnsi="mylotus" w:cs="mylotus"/>
      <w:sz w:val="26"/>
      <w:szCs w:val="26"/>
    </w:rPr>
  </w:style>
  <w:style w:type="paragraph" w:styleId="TOC4">
    <w:name w:val="toc 4"/>
    <w:basedOn w:val="Normal"/>
    <w:next w:val="Normal"/>
    <w:autoRedefine/>
    <w:uiPriority w:val="39"/>
    <w:unhideWhenUsed/>
    <w:rsid w:val="00984E7A"/>
    <w:pPr>
      <w:spacing w:after="100" w:line="276" w:lineRule="auto"/>
      <w:ind w:left="660"/>
    </w:pPr>
    <w:rPr>
      <w:rFonts w:ascii="Calibri" w:hAnsi="Calibri" w:cs="Arial"/>
      <w:noProof w:val="0"/>
      <w:sz w:val="22"/>
      <w:szCs w:val="22"/>
      <w:lang w:bidi="fa-IR"/>
    </w:rPr>
  </w:style>
  <w:style w:type="paragraph" w:styleId="TOC5">
    <w:name w:val="toc 5"/>
    <w:basedOn w:val="Normal"/>
    <w:next w:val="Normal"/>
    <w:autoRedefine/>
    <w:uiPriority w:val="39"/>
    <w:unhideWhenUsed/>
    <w:rsid w:val="00984E7A"/>
    <w:pPr>
      <w:spacing w:after="100" w:line="276" w:lineRule="auto"/>
      <w:ind w:left="880"/>
    </w:pPr>
    <w:rPr>
      <w:rFonts w:ascii="Calibri" w:hAnsi="Calibri" w:cs="Arial"/>
      <w:noProof w:val="0"/>
      <w:sz w:val="22"/>
      <w:szCs w:val="22"/>
      <w:lang w:bidi="fa-IR"/>
    </w:rPr>
  </w:style>
  <w:style w:type="paragraph" w:styleId="TOC6">
    <w:name w:val="toc 6"/>
    <w:basedOn w:val="Normal"/>
    <w:next w:val="Normal"/>
    <w:autoRedefine/>
    <w:uiPriority w:val="39"/>
    <w:unhideWhenUsed/>
    <w:rsid w:val="00984E7A"/>
    <w:pPr>
      <w:spacing w:after="100" w:line="276" w:lineRule="auto"/>
      <w:ind w:left="1100"/>
    </w:pPr>
    <w:rPr>
      <w:rFonts w:ascii="Calibri" w:hAnsi="Calibri" w:cs="Arial"/>
      <w:noProof w:val="0"/>
      <w:sz w:val="22"/>
      <w:szCs w:val="22"/>
      <w:lang w:bidi="fa-IR"/>
    </w:rPr>
  </w:style>
  <w:style w:type="paragraph" w:styleId="TOC7">
    <w:name w:val="toc 7"/>
    <w:basedOn w:val="Normal"/>
    <w:next w:val="Normal"/>
    <w:autoRedefine/>
    <w:uiPriority w:val="39"/>
    <w:unhideWhenUsed/>
    <w:rsid w:val="00984E7A"/>
    <w:pPr>
      <w:spacing w:after="100" w:line="276" w:lineRule="auto"/>
      <w:ind w:left="1320"/>
    </w:pPr>
    <w:rPr>
      <w:rFonts w:ascii="Calibri" w:hAnsi="Calibri" w:cs="Arial"/>
      <w:noProof w:val="0"/>
      <w:sz w:val="22"/>
      <w:szCs w:val="22"/>
      <w:lang w:bidi="fa-IR"/>
    </w:rPr>
  </w:style>
  <w:style w:type="paragraph" w:styleId="TOC8">
    <w:name w:val="toc 8"/>
    <w:basedOn w:val="Normal"/>
    <w:next w:val="Normal"/>
    <w:autoRedefine/>
    <w:uiPriority w:val="39"/>
    <w:unhideWhenUsed/>
    <w:rsid w:val="00984E7A"/>
    <w:pPr>
      <w:spacing w:after="100" w:line="276" w:lineRule="auto"/>
      <w:ind w:left="1540"/>
    </w:pPr>
    <w:rPr>
      <w:rFonts w:ascii="Calibri" w:hAnsi="Calibri" w:cs="Arial"/>
      <w:noProof w:val="0"/>
      <w:sz w:val="22"/>
      <w:szCs w:val="22"/>
      <w:lang w:bidi="fa-IR"/>
    </w:rPr>
  </w:style>
  <w:style w:type="paragraph" w:styleId="TOC9">
    <w:name w:val="toc 9"/>
    <w:basedOn w:val="Normal"/>
    <w:next w:val="Normal"/>
    <w:autoRedefine/>
    <w:uiPriority w:val="39"/>
    <w:unhideWhenUsed/>
    <w:rsid w:val="00984E7A"/>
    <w:pPr>
      <w:spacing w:after="100" w:line="276" w:lineRule="auto"/>
      <w:ind w:left="1760"/>
    </w:pPr>
    <w:rPr>
      <w:rFonts w:ascii="Calibri" w:hAnsi="Calibri" w:cs="Arial"/>
      <w:noProof w:val="0"/>
      <w:sz w:val="22"/>
      <w:szCs w:val="22"/>
      <w:lang w:bidi="fa-IR"/>
    </w:rPr>
  </w:style>
  <w:style w:type="paragraph" w:customStyle="1" w:styleId="a7">
    <w:name w:val="نص عربی"/>
    <w:basedOn w:val="a1"/>
    <w:link w:val="Char0"/>
    <w:qFormat/>
    <w:rsid w:val="003B6DA1"/>
    <w:rPr>
      <w:rFonts w:ascii="mylotus" w:hAnsi="mylotus" w:cs="mylotus"/>
      <w:sz w:val="27"/>
      <w:szCs w:val="27"/>
    </w:rPr>
  </w:style>
  <w:style w:type="paragraph" w:customStyle="1" w:styleId="a8">
    <w:name w:val="تخریج آیات"/>
    <w:basedOn w:val="a1"/>
    <w:link w:val="Char1"/>
    <w:qFormat/>
    <w:rsid w:val="007257E6"/>
    <w:rPr>
      <w:rFonts w:ascii="IRLotus" w:hAnsi="IRLotus" w:cs="IRLotus"/>
      <w:sz w:val="24"/>
      <w:szCs w:val="24"/>
    </w:rPr>
  </w:style>
  <w:style w:type="character" w:customStyle="1" w:styleId="Char">
    <w:name w:val="متن Char"/>
    <w:link w:val="a1"/>
    <w:rsid w:val="003B6DA1"/>
    <w:rPr>
      <w:rFonts w:ascii="IRNazli" w:hAnsi="IRNazli" w:cs="IRNazli"/>
      <w:noProof/>
      <w:sz w:val="28"/>
      <w:szCs w:val="28"/>
      <w:lang w:bidi="fa-IR"/>
    </w:rPr>
  </w:style>
  <w:style w:type="character" w:customStyle="1" w:styleId="Char0">
    <w:name w:val="نص عربی Char"/>
    <w:link w:val="a7"/>
    <w:rsid w:val="003B6DA1"/>
    <w:rPr>
      <w:rFonts w:ascii="mylotus" w:hAnsi="mylotus" w:cs="mylotus"/>
      <w:noProof/>
      <w:sz w:val="27"/>
      <w:szCs w:val="27"/>
      <w:lang w:bidi="fa-IR"/>
    </w:rPr>
  </w:style>
  <w:style w:type="character" w:customStyle="1" w:styleId="Char1">
    <w:name w:val="تخریج آیات Char"/>
    <w:link w:val="a8"/>
    <w:rsid w:val="007257E6"/>
    <w:rPr>
      <w:rFonts w:ascii="IRLotus" w:hAnsi="IRLotus" w:cs="IRLotus"/>
      <w:noProof/>
      <w:sz w:val="24"/>
      <w:szCs w:val="24"/>
      <w:lang w:bidi="fa-IR"/>
    </w:rPr>
  </w:style>
  <w:style w:type="table" w:styleId="TableGrid">
    <w:name w:val="Table Grid"/>
    <w:basedOn w:val="TableNormal"/>
    <w:uiPriority w:val="59"/>
    <w:rsid w:val="009F08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3BE1"/>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3BE1"/>
    <w:rPr>
      <w:rFonts w:ascii="Tahoma" w:hAnsi="Tahoma" w:cs="Tahoma"/>
      <w:sz w:val="16"/>
      <w:szCs w:val="16"/>
    </w:rPr>
  </w:style>
  <w:style w:type="character" w:customStyle="1" w:styleId="BalloonTextChar">
    <w:name w:val="Balloon Text Char"/>
    <w:basedOn w:val="DefaultParagraphFont"/>
    <w:link w:val="BalloonText"/>
    <w:rsid w:val="00B53BE1"/>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FD0"/>
    <w:pPr>
      <w:bidi/>
    </w:pPr>
    <w:rPr>
      <w:rFonts w:cs="Traditional Arabic"/>
      <w:noProof/>
    </w:rPr>
  </w:style>
  <w:style w:type="paragraph" w:styleId="Heading1">
    <w:name w:val="heading 1"/>
    <w:basedOn w:val="Normal"/>
    <w:next w:val="Normal"/>
    <w:qFormat/>
    <w:rsid w:val="00DA3FD0"/>
    <w:pPr>
      <w:keepNext/>
      <w:outlineLvl w:val="0"/>
    </w:pPr>
    <w:rPr>
      <w:rFonts w:cs="B Zar"/>
      <w:sz w:val="28"/>
      <w:szCs w:val="28"/>
    </w:rPr>
  </w:style>
  <w:style w:type="paragraph" w:styleId="Heading2">
    <w:name w:val="heading 2"/>
    <w:basedOn w:val="Normal"/>
    <w:next w:val="Normal"/>
    <w:link w:val="Heading2Char"/>
    <w:semiHidden/>
    <w:unhideWhenUsed/>
    <w:qFormat/>
    <w:rsid w:val="007D502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7D502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7D502E"/>
    <w:rPr>
      <w:rFonts w:ascii="Cambria" w:eastAsia="Times New Roman" w:hAnsi="Cambria" w:cs="Times New Roman"/>
      <w:b/>
      <w:bCs/>
      <w:i/>
      <w:iCs/>
      <w:noProof/>
      <w:sz w:val="28"/>
      <w:szCs w:val="28"/>
    </w:rPr>
  </w:style>
  <w:style w:type="character" w:customStyle="1" w:styleId="Heading3Char">
    <w:name w:val="Heading 3 Char"/>
    <w:link w:val="Heading3"/>
    <w:semiHidden/>
    <w:rsid w:val="007D502E"/>
    <w:rPr>
      <w:rFonts w:ascii="Cambria" w:eastAsia="Times New Roman" w:hAnsi="Cambria" w:cs="Times New Roman"/>
      <w:b/>
      <w:bCs/>
      <w:noProof/>
      <w:sz w:val="26"/>
      <w:szCs w:val="26"/>
    </w:rPr>
  </w:style>
  <w:style w:type="table" w:styleId="TableClassic4">
    <w:name w:val="Table Classic 4"/>
    <w:basedOn w:val="TableNormal"/>
    <w:rsid w:val="00475BE1"/>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DA3FD0"/>
  </w:style>
  <w:style w:type="character" w:customStyle="1" w:styleId="FootnoteTextChar">
    <w:name w:val="Footnote Text Char"/>
    <w:link w:val="FootnoteText"/>
    <w:uiPriority w:val="99"/>
    <w:semiHidden/>
    <w:rsid w:val="00E84654"/>
    <w:rPr>
      <w:rFonts w:cs="Traditional Arabic"/>
      <w:noProof/>
    </w:rPr>
  </w:style>
  <w:style w:type="character" w:styleId="FootnoteReference">
    <w:name w:val="footnote reference"/>
    <w:uiPriority w:val="99"/>
    <w:semiHidden/>
    <w:rsid w:val="00DA3FD0"/>
    <w:rPr>
      <w:vertAlign w:val="superscript"/>
    </w:rPr>
  </w:style>
  <w:style w:type="character" w:styleId="Hyperlink">
    <w:name w:val="Hyperlink"/>
    <w:uiPriority w:val="99"/>
    <w:rsid w:val="00DA3FD0"/>
    <w:rPr>
      <w:color w:val="0000FF"/>
      <w:u w:val="single"/>
    </w:rPr>
  </w:style>
  <w:style w:type="character" w:styleId="FollowedHyperlink">
    <w:name w:val="FollowedHyperlink"/>
    <w:rsid w:val="00DA3FD0"/>
    <w:rPr>
      <w:color w:val="800080"/>
      <w:u w:val="single"/>
    </w:rPr>
  </w:style>
  <w:style w:type="paragraph" w:styleId="EndnoteText">
    <w:name w:val="endnote text"/>
    <w:basedOn w:val="Normal"/>
    <w:semiHidden/>
    <w:rsid w:val="00DA3FD0"/>
  </w:style>
  <w:style w:type="character" w:styleId="EndnoteReference">
    <w:name w:val="endnote reference"/>
    <w:semiHidden/>
    <w:rsid w:val="00DA3FD0"/>
    <w:rPr>
      <w:vertAlign w:val="superscript"/>
    </w:rPr>
  </w:style>
  <w:style w:type="paragraph" w:styleId="Footer">
    <w:name w:val="footer"/>
    <w:basedOn w:val="Normal"/>
    <w:rsid w:val="00DA3FD0"/>
    <w:pPr>
      <w:tabs>
        <w:tab w:val="center" w:pos="4320"/>
        <w:tab w:val="right" w:pos="8640"/>
      </w:tabs>
    </w:pPr>
  </w:style>
  <w:style w:type="character" w:styleId="PageNumber">
    <w:name w:val="page number"/>
    <w:basedOn w:val="DefaultParagraphFont"/>
    <w:rsid w:val="00DA3FD0"/>
  </w:style>
  <w:style w:type="paragraph" w:styleId="Header">
    <w:name w:val="header"/>
    <w:basedOn w:val="Normal"/>
    <w:link w:val="HeaderChar"/>
    <w:rsid w:val="00DA3FD0"/>
    <w:pPr>
      <w:tabs>
        <w:tab w:val="center" w:pos="4320"/>
        <w:tab w:val="right" w:pos="8640"/>
      </w:tabs>
    </w:pPr>
  </w:style>
  <w:style w:type="character" w:customStyle="1" w:styleId="HeaderChar">
    <w:name w:val="Header Char"/>
    <w:link w:val="Header"/>
    <w:rsid w:val="005E7830"/>
    <w:rPr>
      <w:rFonts w:cs="Traditional Arabic"/>
      <w:noProof/>
    </w:rPr>
  </w:style>
  <w:style w:type="paragraph" w:styleId="NormalWeb">
    <w:name w:val="Normal (Web)"/>
    <w:basedOn w:val="Normal"/>
    <w:rsid w:val="00186FA5"/>
    <w:pPr>
      <w:bidi w:val="0"/>
      <w:spacing w:before="100" w:beforeAutospacing="1" w:after="100" w:afterAutospacing="1"/>
    </w:pPr>
    <w:rPr>
      <w:rFonts w:cs="Times New Roman"/>
      <w:noProof w:val="0"/>
      <w:sz w:val="24"/>
      <w:szCs w:val="24"/>
    </w:rPr>
  </w:style>
  <w:style w:type="paragraph" w:customStyle="1" w:styleId="StyleComplexBLotus12ptJustifiedFirstline05cm">
    <w:name w:val="Style (Complex) B Lotus 12 pt Justified First line:  0.5 cm"/>
    <w:basedOn w:val="Normal"/>
    <w:rsid w:val="00186FA5"/>
    <w:pPr>
      <w:spacing w:line="192" w:lineRule="auto"/>
      <w:ind w:firstLine="284"/>
      <w:jc w:val="both"/>
    </w:pPr>
    <w:rPr>
      <w:rFonts w:ascii="B Badr" w:eastAsia="B Badr" w:hAnsi="B Badr" w:cs="B Badr"/>
      <w:noProof w:val="0"/>
      <w:sz w:val="24"/>
      <w:szCs w:val="24"/>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186FA5"/>
    <w:pPr>
      <w:spacing w:line="192" w:lineRule="auto"/>
      <w:ind w:firstLine="284"/>
      <w:jc w:val="both"/>
    </w:pPr>
    <w:rPr>
      <w:rFonts w:ascii="B Badr" w:eastAsia="B Badr" w:hAnsi="B Badr" w:cs="B Badr"/>
      <w:noProof w:val="0"/>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186FA5"/>
    <w:rPr>
      <w:rFonts w:ascii="B Badr" w:eastAsia="B Badr" w:hAnsi="B Badr" w:cs="B Badr"/>
      <w:sz w:val="24"/>
      <w:szCs w:val="24"/>
    </w:rPr>
  </w:style>
  <w:style w:type="paragraph" w:customStyle="1" w:styleId="a0">
    <w:name w:val="تیتر اول"/>
    <w:basedOn w:val="BodyText"/>
    <w:next w:val="Normal"/>
    <w:qFormat/>
    <w:rsid w:val="00E06E21"/>
    <w:pPr>
      <w:spacing w:before="240" w:after="240"/>
      <w:jc w:val="center"/>
      <w:outlineLvl w:val="0"/>
    </w:pPr>
    <w:rPr>
      <w:rFonts w:ascii="IRYakout" w:hAnsi="IRYakout" w:cs="IRYakout"/>
      <w:bCs/>
      <w:sz w:val="32"/>
      <w:szCs w:val="32"/>
    </w:rPr>
  </w:style>
  <w:style w:type="paragraph" w:styleId="BodyText">
    <w:name w:val="Body Text"/>
    <w:basedOn w:val="Normal"/>
    <w:link w:val="BodyTextChar"/>
    <w:rsid w:val="00186FA5"/>
    <w:pPr>
      <w:spacing w:after="120"/>
    </w:pPr>
  </w:style>
  <w:style w:type="character" w:customStyle="1" w:styleId="BodyTextChar">
    <w:name w:val="Body Text Char"/>
    <w:link w:val="BodyText"/>
    <w:rsid w:val="00186FA5"/>
    <w:rPr>
      <w:rFonts w:cs="Traditional Arabic"/>
      <w:noProof/>
    </w:rPr>
  </w:style>
  <w:style w:type="paragraph" w:customStyle="1" w:styleId="a">
    <w:name w:val="اعداد"/>
    <w:basedOn w:val="Normal"/>
    <w:uiPriority w:val="26"/>
    <w:semiHidden/>
    <w:unhideWhenUsed/>
    <w:qFormat/>
    <w:rsid w:val="006B539F"/>
    <w:pPr>
      <w:numPr>
        <w:numId w:val="6"/>
      </w:numPr>
      <w:tabs>
        <w:tab w:val="right" w:pos="8640"/>
      </w:tabs>
      <w:jc w:val="lowKashida"/>
    </w:pPr>
    <w:rPr>
      <w:rFonts w:ascii="AGA Arabesque" w:hAnsi="AGA Arabesque"/>
      <w:noProof w:val="0"/>
      <w:sz w:val="28"/>
      <w:szCs w:val="36"/>
    </w:rPr>
  </w:style>
  <w:style w:type="paragraph" w:customStyle="1" w:styleId="a1">
    <w:name w:val="متن"/>
    <w:basedOn w:val="Normal"/>
    <w:link w:val="Char"/>
    <w:qFormat/>
    <w:rsid w:val="00E06E21"/>
    <w:pPr>
      <w:ind w:firstLine="284"/>
      <w:jc w:val="both"/>
    </w:pPr>
    <w:rPr>
      <w:rFonts w:ascii="IRNazli" w:hAnsi="IRNazli" w:cs="IRNazli"/>
      <w:sz w:val="28"/>
      <w:szCs w:val="28"/>
      <w:lang w:bidi="fa-IR"/>
    </w:rPr>
  </w:style>
  <w:style w:type="paragraph" w:customStyle="1" w:styleId="a2">
    <w:name w:val="اعداد با نقطه اتوماتیک"/>
    <w:basedOn w:val="a1"/>
    <w:uiPriority w:val="16"/>
    <w:semiHidden/>
    <w:unhideWhenUsed/>
    <w:qFormat/>
    <w:rsid w:val="006B539F"/>
    <w:rPr>
      <w:rFonts w:ascii="AGA Arabesque" w:hAnsi="AGA Arabesque" w:cs="Traditional Arabic"/>
      <w:noProof w:val="0"/>
      <w:szCs w:val="36"/>
      <w:lang w:bidi="ar-SA"/>
    </w:rPr>
  </w:style>
  <w:style w:type="paragraph" w:customStyle="1" w:styleId="a3">
    <w:name w:val="تیتر سوم"/>
    <w:basedOn w:val="Normal"/>
    <w:uiPriority w:val="1"/>
    <w:rsid w:val="006B539F"/>
    <w:pPr>
      <w:spacing w:before="240" w:line="216" w:lineRule="auto"/>
      <w:jc w:val="lowKashida"/>
    </w:pPr>
    <w:rPr>
      <w:rFonts w:cs="B Lotus"/>
      <w:b/>
      <w:bCs/>
      <w:color w:val="000000"/>
      <w:sz w:val="27"/>
      <w:szCs w:val="27"/>
    </w:rPr>
  </w:style>
  <w:style w:type="paragraph" w:customStyle="1" w:styleId="a4">
    <w:name w:val="تیتر چهارم"/>
    <w:basedOn w:val="a3"/>
    <w:uiPriority w:val="1"/>
    <w:rsid w:val="006B539F"/>
    <w:pPr>
      <w:ind w:left="397"/>
    </w:pPr>
    <w:rPr>
      <w:lang w:bidi="ar-KW"/>
    </w:rPr>
  </w:style>
  <w:style w:type="paragraph" w:customStyle="1" w:styleId="3-">
    <w:name w:val="3- تیتر دوم"/>
    <w:basedOn w:val="Normal"/>
    <w:uiPriority w:val="1"/>
    <w:qFormat/>
    <w:rsid w:val="00E06E21"/>
    <w:pPr>
      <w:spacing w:before="240" w:after="60"/>
      <w:jc w:val="both"/>
      <w:outlineLvl w:val="1"/>
    </w:pPr>
    <w:rPr>
      <w:rFonts w:ascii="IRZar" w:hAnsi="IRZar" w:cs="IRZar"/>
      <w:bCs/>
      <w:sz w:val="24"/>
      <w:szCs w:val="24"/>
    </w:rPr>
  </w:style>
  <w:style w:type="paragraph" w:customStyle="1" w:styleId="a5">
    <w:name w:val="متن جدید"/>
    <w:basedOn w:val="Normal"/>
    <w:rsid w:val="006B539F"/>
    <w:pPr>
      <w:ind w:firstLine="284"/>
      <w:jc w:val="both"/>
    </w:pPr>
    <w:rPr>
      <w:rFonts w:ascii="B Lotus" w:hAnsi="B Lotus" w:cs="B Lotus"/>
      <w:noProof w:val="0"/>
      <w:sz w:val="28"/>
      <w:szCs w:val="28"/>
      <w:lang w:bidi="fa-IR"/>
    </w:rPr>
  </w:style>
  <w:style w:type="paragraph" w:styleId="NoSpacing">
    <w:name w:val="No Spacing"/>
    <w:uiPriority w:val="1"/>
    <w:qFormat/>
    <w:rsid w:val="00E84654"/>
    <w:pPr>
      <w:bidi/>
    </w:pPr>
    <w:rPr>
      <w:rFonts w:ascii="Calibri" w:eastAsia="Calibri" w:hAnsi="Calibri" w:cs="Arial"/>
      <w:sz w:val="22"/>
      <w:szCs w:val="22"/>
    </w:rPr>
  </w:style>
  <w:style w:type="paragraph" w:customStyle="1" w:styleId="a6">
    <w:name w:val="تیتر عربی"/>
    <w:basedOn w:val="Normal"/>
    <w:qFormat/>
    <w:rsid w:val="006C1C62"/>
    <w:pPr>
      <w:spacing w:before="240" w:after="60"/>
      <w:jc w:val="both"/>
      <w:outlineLvl w:val="2"/>
    </w:pPr>
    <w:rPr>
      <w:rFonts w:ascii="mylotus" w:hAnsi="mylotus" w:cs="mylotus"/>
      <w:bCs/>
      <w:sz w:val="32"/>
      <w:szCs w:val="32"/>
    </w:rPr>
  </w:style>
  <w:style w:type="paragraph" w:styleId="TOC2">
    <w:name w:val="toc 2"/>
    <w:basedOn w:val="Normal"/>
    <w:next w:val="Normal"/>
    <w:uiPriority w:val="39"/>
    <w:rsid w:val="003A129E"/>
    <w:pPr>
      <w:ind w:left="284"/>
      <w:jc w:val="both"/>
    </w:pPr>
    <w:rPr>
      <w:rFonts w:ascii="IRNazli" w:hAnsi="IRNazli" w:cs="IRNazli"/>
      <w:sz w:val="28"/>
      <w:szCs w:val="28"/>
    </w:rPr>
  </w:style>
  <w:style w:type="paragraph" w:styleId="TOC1">
    <w:name w:val="toc 1"/>
    <w:basedOn w:val="Normal"/>
    <w:next w:val="Normal"/>
    <w:uiPriority w:val="39"/>
    <w:rsid w:val="003A129E"/>
    <w:pPr>
      <w:spacing w:before="120"/>
      <w:jc w:val="both"/>
    </w:pPr>
    <w:rPr>
      <w:rFonts w:ascii="IRYakout" w:hAnsi="IRYakout" w:cs="IRYakout"/>
      <w:bCs/>
      <w:sz w:val="28"/>
      <w:szCs w:val="28"/>
    </w:rPr>
  </w:style>
  <w:style w:type="paragraph" w:styleId="TOC3">
    <w:name w:val="toc 3"/>
    <w:basedOn w:val="Normal"/>
    <w:next w:val="Normal"/>
    <w:uiPriority w:val="39"/>
    <w:rsid w:val="003A129E"/>
    <w:pPr>
      <w:ind w:left="284"/>
      <w:jc w:val="both"/>
    </w:pPr>
    <w:rPr>
      <w:rFonts w:ascii="mylotus" w:hAnsi="mylotus" w:cs="mylotus"/>
      <w:sz w:val="26"/>
      <w:szCs w:val="26"/>
    </w:rPr>
  </w:style>
  <w:style w:type="paragraph" w:styleId="TOC4">
    <w:name w:val="toc 4"/>
    <w:basedOn w:val="Normal"/>
    <w:next w:val="Normal"/>
    <w:autoRedefine/>
    <w:uiPriority w:val="39"/>
    <w:unhideWhenUsed/>
    <w:rsid w:val="00984E7A"/>
    <w:pPr>
      <w:spacing w:after="100" w:line="276" w:lineRule="auto"/>
      <w:ind w:left="660"/>
    </w:pPr>
    <w:rPr>
      <w:rFonts w:ascii="Calibri" w:hAnsi="Calibri" w:cs="Arial"/>
      <w:noProof w:val="0"/>
      <w:sz w:val="22"/>
      <w:szCs w:val="22"/>
      <w:lang w:bidi="fa-IR"/>
    </w:rPr>
  </w:style>
  <w:style w:type="paragraph" w:styleId="TOC5">
    <w:name w:val="toc 5"/>
    <w:basedOn w:val="Normal"/>
    <w:next w:val="Normal"/>
    <w:autoRedefine/>
    <w:uiPriority w:val="39"/>
    <w:unhideWhenUsed/>
    <w:rsid w:val="00984E7A"/>
    <w:pPr>
      <w:spacing w:after="100" w:line="276" w:lineRule="auto"/>
      <w:ind w:left="880"/>
    </w:pPr>
    <w:rPr>
      <w:rFonts w:ascii="Calibri" w:hAnsi="Calibri" w:cs="Arial"/>
      <w:noProof w:val="0"/>
      <w:sz w:val="22"/>
      <w:szCs w:val="22"/>
      <w:lang w:bidi="fa-IR"/>
    </w:rPr>
  </w:style>
  <w:style w:type="paragraph" w:styleId="TOC6">
    <w:name w:val="toc 6"/>
    <w:basedOn w:val="Normal"/>
    <w:next w:val="Normal"/>
    <w:autoRedefine/>
    <w:uiPriority w:val="39"/>
    <w:unhideWhenUsed/>
    <w:rsid w:val="00984E7A"/>
    <w:pPr>
      <w:spacing w:after="100" w:line="276" w:lineRule="auto"/>
      <w:ind w:left="1100"/>
    </w:pPr>
    <w:rPr>
      <w:rFonts w:ascii="Calibri" w:hAnsi="Calibri" w:cs="Arial"/>
      <w:noProof w:val="0"/>
      <w:sz w:val="22"/>
      <w:szCs w:val="22"/>
      <w:lang w:bidi="fa-IR"/>
    </w:rPr>
  </w:style>
  <w:style w:type="paragraph" w:styleId="TOC7">
    <w:name w:val="toc 7"/>
    <w:basedOn w:val="Normal"/>
    <w:next w:val="Normal"/>
    <w:autoRedefine/>
    <w:uiPriority w:val="39"/>
    <w:unhideWhenUsed/>
    <w:rsid w:val="00984E7A"/>
    <w:pPr>
      <w:spacing w:after="100" w:line="276" w:lineRule="auto"/>
      <w:ind w:left="1320"/>
    </w:pPr>
    <w:rPr>
      <w:rFonts w:ascii="Calibri" w:hAnsi="Calibri" w:cs="Arial"/>
      <w:noProof w:val="0"/>
      <w:sz w:val="22"/>
      <w:szCs w:val="22"/>
      <w:lang w:bidi="fa-IR"/>
    </w:rPr>
  </w:style>
  <w:style w:type="paragraph" w:styleId="TOC8">
    <w:name w:val="toc 8"/>
    <w:basedOn w:val="Normal"/>
    <w:next w:val="Normal"/>
    <w:autoRedefine/>
    <w:uiPriority w:val="39"/>
    <w:unhideWhenUsed/>
    <w:rsid w:val="00984E7A"/>
    <w:pPr>
      <w:spacing w:after="100" w:line="276" w:lineRule="auto"/>
      <w:ind w:left="1540"/>
    </w:pPr>
    <w:rPr>
      <w:rFonts w:ascii="Calibri" w:hAnsi="Calibri" w:cs="Arial"/>
      <w:noProof w:val="0"/>
      <w:sz w:val="22"/>
      <w:szCs w:val="22"/>
      <w:lang w:bidi="fa-IR"/>
    </w:rPr>
  </w:style>
  <w:style w:type="paragraph" w:styleId="TOC9">
    <w:name w:val="toc 9"/>
    <w:basedOn w:val="Normal"/>
    <w:next w:val="Normal"/>
    <w:autoRedefine/>
    <w:uiPriority w:val="39"/>
    <w:unhideWhenUsed/>
    <w:rsid w:val="00984E7A"/>
    <w:pPr>
      <w:spacing w:after="100" w:line="276" w:lineRule="auto"/>
      <w:ind w:left="1760"/>
    </w:pPr>
    <w:rPr>
      <w:rFonts w:ascii="Calibri" w:hAnsi="Calibri" w:cs="Arial"/>
      <w:noProof w:val="0"/>
      <w:sz w:val="22"/>
      <w:szCs w:val="22"/>
      <w:lang w:bidi="fa-IR"/>
    </w:rPr>
  </w:style>
  <w:style w:type="paragraph" w:customStyle="1" w:styleId="a7">
    <w:name w:val="نص عربی"/>
    <w:basedOn w:val="a1"/>
    <w:link w:val="Char0"/>
    <w:qFormat/>
    <w:rsid w:val="003B6DA1"/>
    <w:rPr>
      <w:rFonts w:ascii="mylotus" w:hAnsi="mylotus" w:cs="mylotus"/>
      <w:sz w:val="27"/>
      <w:szCs w:val="27"/>
    </w:rPr>
  </w:style>
  <w:style w:type="paragraph" w:customStyle="1" w:styleId="a8">
    <w:name w:val="تخریج آیات"/>
    <w:basedOn w:val="a1"/>
    <w:link w:val="Char1"/>
    <w:qFormat/>
    <w:rsid w:val="007257E6"/>
    <w:rPr>
      <w:rFonts w:ascii="IRLotus" w:hAnsi="IRLotus" w:cs="IRLotus"/>
      <w:sz w:val="24"/>
      <w:szCs w:val="24"/>
    </w:rPr>
  </w:style>
  <w:style w:type="character" w:customStyle="1" w:styleId="Char">
    <w:name w:val="متن Char"/>
    <w:link w:val="a1"/>
    <w:rsid w:val="003B6DA1"/>
    <w:rPr>
      <w:rFonts w:ascii="IRNazli" w:hAnsi="IRNazli" w:cs="IRNazli"/>
      <w:noProof/>
      <w:sz w:val="28"/>
      <w:szCs w:val="28"/>
      <w:lang w:bidi="fa-IR"/>
    </w:rPr>
  </w:style>
  <w:style w:type="character" w:customStyle="1" w:styleId="Char0">
    <w:name w:val="نص عربی Char"/>
    <w:link w:val="a7"/>
    <w:rsid w:val="003B6DA1"/>
    <w:rPr>
      <w:rFonts w:ascii="mylotus" w:hAnsi="mylotus" w:cs="mylotus"/>
      <w:noProof/>
      <w:sz w:val="27"/>
      <w:szCs w:val="27"/>
      <w:lang w:bidi="fa-IR"/>
    </w:rPr>
  </w:style>
  <w:style w:type="character" w:customStyle="1" w:styleId="Char1">
    <w:name w:val="تخریج آیات Char"/>
    <w:link w:val="a8"/>
    <w:rsid w:val="007257E6"/>
    <w:rPr>
      <w:rFonts w:ascii="IRLotus" w:hAnsi="IRLotus" w:cs="IRLotus"/>
      <w:noProof/>
      <w:sz w:val="24"/>
      <w:szCs w:val="24"/>
      <w:lang w:bidi="fa-IR"/>
    </w:rPr>
  </w:style>
  <w:style w:type="table" w:styleId="TableGrid">
    <w:name w:val="Table Grid"/>
    <w:basedOn w:val="TableNormal"/>
    <w:uiPriority w:val="59"/>
    <w:rsid w:val="009F08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3BE1"/>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3BE1"/>
    <w:rPr>
      <w:rFonts w:ascii="Tahoma" w:hAnsi="Tahoma" w:cs="Tahoma"/>
      <w:sz w:val="16"/>
      <w:szCs w:val="16"/>
    </w:rPr>
  </w:style>
  <w:style w:type="character" w:customStyle="1" w:styleId="BalloonTextChar">
    <w:name w:val="Balloon Text Char"/>
    <w:basedOn w:val="DefaultParagraphFont"/>
    <w:link w:val="BalloonText"/>
    <w:rsid w:val="00B53BE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2442">
      <w:bodyDiv w:val="1"/>
      <w:marLeft w:val="0"/>
      <w:marRight w:val="0"/>
      <w:marTop w:val="0"/>
      <w:marBottom w:val="0"/>
      <w:divBdr>
        <w:top w:val="none" w:sz="0" w:space="0" w:color="auto"/>
        <w:left w:val="none" w:sz="0" w:space="0" w:color="auto"/>
        <w:bottom w:val="none" w:sz="0" w:space="0" w:color="auto"/>
        <w:right w:val="none" w:sz="0" w:space="0" w:color="auto"/>
      </w:divBdr>
    </w:div>
    <w:div w:id="15847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0027-89EB-47B4-B24F-1BFEA0C7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6647</Words>
  <Characters>37892</Characters>
  <Application>Microsoft Office Word</Application>
  <DocSecurity>8</DocSecurity>
  <Lines>315</Lines>
  <Paragraphs>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شرح عقیده طحاویه</vt: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44451</CharactersWithSpaces>
  <SharedDoc>false</SharedDoc>
  <HLinks>
    <vt:vector size="402" baseType="variant">
      <vt:variant>
        <vt:i4>2031669</vt:i4>
      </vt:variant>
      <vt:variant>
        <vt:i4>392</vt:i4>
      </vt:variant>
      <vt:variant>
        <vt:i4>0</vt:i4>
      </vt:variant>
      <vt:variant>
        <vt:i4>5</vt:i4>
      </vt:variant>
      <vt:variant>
        <vt:lpwstr/>
      </vt:variant>
      <vt:variant>
        <vt:lpwstr>_Toc422119227</vt:lpwstr>
      </vt:variant>
      <vt:variant>
        <vt:i4>2031669</vt:i4>
      </vt:variant>
      <vt:variant>
        <vt:i4>386</vt:i4>
      </vt:variant>
      <vt:variant>
        <vt:i4>0</vt:i4>
      </vt:variant>
      <vt:variant>
        <vt:i4>5</vt:i4>
      </vt:variant>
      <vt:variant>
        <vt:lpwstr/>
      </vt:variant>
      <vt:variant>
        <vt:lpwstr>_Toc422119226</vt:lpwstr>
      </vt:variant>
      <vt:variant>
        <vt:i4>2031669</vt:i4>
      </vt:variant>
      <vt:variant>
        <vt:i4>380</vt:i4>
      </vt:variant>
      <vt:variant>
        <vt:i4>0</vt:i4>
      </vt:variant>
      <vt:variant>
        <vt:i4>5</vt:i4>
      </vt:variant>
      <vt:variant>
        <vt:lpwstr/>
      </vt:variant>
      <vt:variant>
        <vt:lpwstr>_Toc422119225</vt:lpwstr>
      </vt:variant>
      <vt:variant>
        <vt:i4>2031669</vt:i4>
      </vt:variant>
      <vt:variant>
        <vt:i4>374</vt:i4>
      </vt:variant>
      <vt:variant>
        <vt:i4>0</vt:i4>
      </vt:variant>
      <vt:variant>
        <vt:i4>5</vt:i4>
      </vt:variant>
      <vt:variant>
        <vt:lpwstr/>
      </vt:variant>
      <vt:variant>
        <vt:lpwstr>_Toc422119224</vt:lpwstr>
      </vt:variant>
      <vt:variant>
        <vt:i4>2031669</vt:i4>
      </vt:variant>
      <vt:variant>
        <vt:i4>368</vt:i4>
      </vt:variant>
      <vt:variant>
        <vt:i4>0</vt:i4>
      </vt:variant>
      <vt:variant>
        <vt:i4>5</vt:i4>
      </vt:variant>
      <vt:variant>
        <vt:lpwstr/>
      </vt:variant>
      <vt:variant>
        <vt:lpwstr>_Toc422119223</vt:lpwstr>
      </vt:variant>
      <vt:variant>
        <vt:i4>2031669</vt:i4>
      </vt:variant>
      <vt:variant>
        <vt:i4>362</vt:i4>
      </vt:variant>
      <vt:variant>
        <vt:i4>0</vt:i4>
      </vt:variant>
      <vt:variant>
        <vt:i4>5</vt:i4>
      </vt:variant>
      <vt:variant>
        <vt:lpwstr/>
      </vt:variant>
      <vt:variant>
        <vt:lpwstr>_Toc422119222</vt:lpwstr>
      </vt:variant>
      <vt:variant>
        <vt:i4>2031669</vt:i4>
      </vt:variant>
      <vt:variant>
        <vt:i4>356</vt:i4>
      </vt:variant>
      <vt:variant>
        <vt:i4>0</vt:i4>
      </vt:variant>
      <vt:variant>
        <vt:i4>5</vt:i4>
      </vt:variant>
      <vt:variant>
        <vt:lpwstr/>
      </vt:variant>
      <vt:variant>
        <vt:lpwstr>_Toc422119221</vt:lpwstr>
      </vt:variant>
      <vt:variant>
        <vt:i4>2031669</vt:i4>
      </vt:variant>
      <vt:variant>
        <vt:i4>350</vt:i4>
      </vt:variant>
      <vt:variant>
        <vt:i4>0</vt:i4>
      </vt:variant>
      <vt:variant>
        <vt:i4>5</vt:i4>
      </vt:variant>
      <vt:variant>
        <vt:lpwstr/>
      </vt:variant>
      <vt:variant>
        <vt:lpwstr>_Toc422119220</vt:lpwstr>
      </vt:variant>
      <vt:variant>
        <vt:i4>1835061</vt:i4>
      </vt:variant>
      <vt:variant>
        <vt:i4>344</vt:i4>
      </vt:variant>
      <vt:variant>
        <vt:i4>0</vt:i4>
      </vt:variant>
      <vt:variant>
        <vt:i4>5</vt:i4>
      </vt:variant>
      <vt:variant>
        <vt:lpwstr/>
      </vt:variant>
      <vt:variant>
        <vt:lpwstr>_Toc422119219</vt:lpwstr>
      </vt:variant>
      <vt:variant>
        <vt:i4>1835061</vt:i4>
      </vt:variant>
      <vt:variant>
        <vt:i4>338</vt:i4>
      </vt:variant>
      <vt:variant>
        <vt:i4>0</vt:i4>
      </vt:variant>
      <vt:variant>
        <vt:i4>5</vt:i4>
      </vt:variant>
      <vt:variant>
        <vt:lpwstr/>
      </vt:variant>
      <vt:variant>
        <vt:lpwstr>_Toc422119218</vt:lpwstr>
      </vt:variant>
      <vt:variant>
        <vt:i4>1835061</vt:i4>
      </vt:variant>
      <vt:variant>
        <vt:i4>332</vt:i4>
      </vt:variant>
      <vt:variant>
        <vt:i4>0</vt:i4>
      </vt:variant>
      <vt:variant>
        <vt:i4>5</vt:i4>
      </vt:variant>
      <vt:variant>
        <vt:lpwstr/>
      </vt:variant>
      <vt:variant>
        <vt:lpwstr>_Toc422119217</vt:lpwstr>
      </vt:variant>
      <vt:variant>
        <vt:i4>1835061</vt:i4>
      </vt:variant>
      <vt:variant>
        <vt:i4>326</vt:i4>
      </vt:variant>
      <vt:variant>
        <vt:i4>0</vt:i4>
      </vt:variant>
      <vt:variant>
        <vt:i4>5</vt:i4>
      </vt:variant>
      <vt:variant>
        <vt:lpwstr/>
      </vt:variant>
      <vt:variant>
        <vt:lpwstr>_Toc422119216</vt:lpwstr>
      </vt:variant>
      <vt:variant>
        <vt:i4>1835061</vt:i4>
      </vt:variant>
      <vt:variant>
        <vt:i4>320</vt:i4>
      </vt:variant>
      <vt:variant>
        <vt:i4>0</vt:i4>
      </vt:variant>
      <vt:variant>
        <vt:i4>5</vt:i4>
      </vt:variant>
      <vt:variant>
        <vt:lpwstr/>
      </vt:variant>
      <vt:variant>
        <vt:lpwstr>_Toc422119215</vt:lpwstr>
      </vt:variant>
      <vt:variant>
        <vt:i4>1835061</vt:i4>
      </vt:variant>
      <vt:variant>
        <vt:i4>314</vt:i4>
      </vt:variant>
      <vt:variant>
        <vt:i4>0</vt:i4>
      </vt:variant>
      <vt:variant>
        <vt:i4>5</vt:i4>
      </vt:variant>
      <vt:variant>
        <vt:lpwstr/>
      </vt:variant>
      <vt:variant>
        <vt:lpwstr>_Toc422119214</vt:lpwstr>
      </vt:variant>
      <vt:variant>
        <vt:i4>1835061</vt:i4>
      </vt:variant>
      <vt:variant>
        <vt:i4>308</vt:i4>
      </vt:variant>
      <vt:variant>
        <vt:i4>0</vt:i4>
      </vt:variant>
      <vt:variant>
        <vt:i4>5</vt:i4>
      </vt:variant>
      <vt:variant>
        <vt:lpwstr/>
      </vt:variant>
      <vt:variant>
        <vt:lpwstr>_Toc422119213</vt:lpwstr>
      </vt:variant>
      <vt:variant>
        <vt:i4>1835061</vt:i4>
      </vt:variant>
      <vt:variant>
        <vt:i4>302</vt:i4>
      </vt:variant>
      <vt:variant>
        <vt:i4>0</vt:i4>
      </vt:variant>
      <vt:variant>
        <vt:i4>5</vt:i4>
      </vt:variant>
      <vt:variant>
        <vt:lpwstr/>
      </vt:variant>
      <vt:variant>
        <vt:lpwstr>_Toc422119212</vt:lpwstr>
      </vt:variant>
      <vt:variant>
        <vt:i4>1835061</vt:i4>
      </vt:variant>
      <vt:variant>
        <vt:i4>296</vt:i4>
      </vt:variant>
      <vt:variant>
        <vt:i4>0</vt:i4>
      </vt:variant>
      <vt:variant>
        <vt:i4>5</vt:i4>
      </vt:variant>
      <vt:variant>
        <vt:lpwstr/>
      </vt:variant>
      <vt:variant>
        <vt:lpwstr>_Toc422119211</vt:lpwstr>
      </vt:variant>
      <vt:variant>
        <vt:i4>1835061</vt:i4>
      </vt:variant>
      <vt:variant>
        <vt:i4>290</vt:i4>
      </vt:variant>
      <vt:variant>
        <vt:i4>0</vt:i4>
      </vt:variant>
      <vt:variant>
        <vt:i4>5</vt:i4>
      </vt:variant>
      <vt:variant>
        <vt:lpwstr/>
      </vt:variant>
      <vt:variant>
        <vt:lpwstr>_Toc422119210</vt:lpwstr>
      </vt:variant>
      <vt:variant>
        <vt:i4>1900597</vt:i4>
      </vt:variant>
      <vt:variant>
        <vt:i4>284</vt:i4>
      </vt:variant>
      <vt:variant>
        <vt:i4>0</vt:i4>
      </vt:variant>
      <vt:variant>
        <vt:i4>5</vt:i4>
      </vt:variant>
      <vt:variant>
        <vt:lpwstr/>
      </vt:variant>
      <vt:variant>
        <vt:lpwstr>_Toc422119209</vt:lpwstr>
      </vt:variant>
      <vt:variant>
        <vt:i4>1900597</vt:i4>
      </vt:variant>
      <vt:variant>
        <vt:i4>278</vt:i4>
      </vt:variant>
      <vt:variant>
        <vt:i4>0</vt:i4>
      </vt:variant>
      <vt:variant>
        <vt:i4>5</vt:i4>
      </vt:variant>
      <vt:variant>
        <vt:lpwstr/>
      </vt:variant>
      <vt:variant>
        <vt:lpwstr>_Toc422119208</vt:lpwstr>
      </vt:variant>
      <vt:variant>
        <vt:i4>1900597</vt:i4>
      </vt:variant>
      <vt:variant>
        <vt:i4>272</vt:i4>
      </vt:variant>
      <vt:variant>
        <vt:i4>0</vt:i4>
      </vt:variant>
      <vt:variant>
        <vt:i4>5</vt:i4>
      </vt:variant>
      <vt:variant>
        <vt:lpwstr/>
      </vt:variant>
      <vt:variant>
        <vt:lpwstr>_Toc422119207</vt:lpwstr>
      </vt:variant>
      <vt:variant>
        <vt:i4>1900597</vt:i4>
      </vt:variant>
      <vt:variant>
        <vt:i4>266</vt:i4>
      </vt:variant>
      <vt:variant>
        <vt:i4>0</vt:i4>
      </vt:variant>
      <vt:variant>
        <vt:i4>5</vt:i4>
      </vt:variant>
      <vt:variant>
        <vt:lpwstr/>
      </vt:variant>
      <vt:variant>
        <vt:lpwstr>_Toc422119206</vt:lpwstr>
      </vt:variant>
      <vt:variant>
        <vt:i4>1900597</vt:i4>
      </vt:variant>
      <vt:variant>
        <vt:i4>260</vt:i4>
      </vt:variant>
      <vt:variant>
        <vt:i4>0</vt:i4>
      </vt:variant>
      <vt:variant>
        <vt:i4>5</vt:i4>
      </vt:variant>
      <vt:variant>
        <vt:lpwstr/>
      </vt:variant>
      <vt:variant>
        <vt:lpwstr>_Toc422119205</vt:lpwstr>
      </vt:variant>
      <vt:variant>
        <vt:i4>1900597</vt:i4>
      </vt:variant>
      <vt:variant>
        <vt:i4>254</vt:i4>
      </vt:variant>
      <vt:variant>
        <vt:i4>0</vt:i4>
      </vt:variant>
      <vt:variant>
        <vt:i4>5</vt:i4>
      </vt:variant>
      <vt:variant>
        <vt:lpwstr/>
      </vt:variant>
      <vt:variant>
        <vt:lpwstr>_Toc422119204</vt:lpwstr>
      </vt:variant>
      <vt:variant>
        <vt:i4>1900597</vt:i4>
      </vt:variant>
      <vt:variant>
        <vt:i4>248</vt:i4>
      </vt:variant>
      <vt:variant>
        <vt:i4>0</vt:i4>
      </vt:variant>
      <vt:variant>
        <vt:i4>5</vt:i4>
      </vt:variant>
      <vt:variant>
        <vt:lpwstr/>
      </vt:variant>
      <vt:variant>
        <vt:lpwstr>_Toc422119203</vt:lpwstr>
      </vt:variant>
      <vt:variant>
        <vt:i4>1900597</vt:i4>
      </vt:variant>
      <vt:variant>
        <vt:i4>242</vt:i4>
      </vt:variant>
      <vt:variant>
        <vt:i4>0</vt:i4>
      </vt:variant>
      <vt:variant>
        <vt:i4>5</vt:i4>
      </vt:variant>
      <vt:variant>
        <vt:lpwstr/>
      </vt:variant>
      <vt:variant>
        <vt:lpwstr>_Toc422119202</vt:lpwstr>
      </vt:variant>
      <vt:variant>
        <vt:i4>1900597</vt:i4>
      </vt:variant>
      <vt:variant>
        <vt:i4>236</vt:i4>
      </vt:variant>
      <vt:variant>
        <vt:i4>0</vt:i4>
      </vt:variant>
      <vt:variant>
        <vt:i4>5</vt:i4>
      </vt:variant>
      <vt:variant>
        <vt:lpwstr/>
      </vt:variant>
      <vt:variant>
        <vt:lpwstr>_Toc422119201</vt:lpwstr>
      </vt:variant>
      <vt:variant>
        <vt:i4>1900597</vt:i4>
      </vt:variant>
      <vt:variant>
        <vt:i4>230</vt:i4>
      </vt:variant>
      <vt:variant>
        <vt:i4>0</vt:i4>
      </vt:variant>
      <vt:variant>
        <vt:i4>5</vt:i4>
      </vt:variant>
      <vt:variant>
        <vt:lpwstr/>
      </vt:variant>
      <vt:variant>
        <vt:lpwstr>_Toc422119200</vt:lpwstr>
      </vt:variant>
      <vt:variant>
        <vt:i4>1310774</vt:i4>
      </vt:variant>
      <vt:variant>
        <vt:i4>224</vt:i4>
      </vt:variant>
      <vt:variant>
        <vt:i4>0</vt:i4>
      </vt:variant>
      <vt:variant>
        <vt:i4>5</vt:i4>
      </vt:variant>
      <vt:variant>
        <vt:lpwstr/>
      </vt:variant>
      <vt:variant>
        <vt:lpwstr>_Toc422119199</vt:lpwstr>
      </vt:variant>
      <vt:variant>
        <vt:i4>1310774</vt:i4>
      </vt:variant>
      <vt:variant>
        <vt:i4>218</vt:i4>
      </vt:variant>
      <vt:variant>
        <vt:i4>0</vt:i4>
      </vt:variant>
      <vt:variant>
        <vt:i4>5</vt:i4>
      </vt:variant>
      <vt:variant>
        <vt:lpwstr/>
      </vt:variant>
      <vt:variant>
        <vt:lpwstr>_Toc422119198</vt:lpwstr>
      </vt:variant>
      <vt:variant>
        <vt:i4>1310774</vt:i4>
      </vt:variant>
      <vt:variant>
        <vt:i4>212</vt:i4>
      </vt:variant>
      <vt:variant>
        <vt:i4>0</vt:i4>
      </vt:variant>
      <vt:variant>
        <vt:i4>5</vt:i4>
      </vt:variant>
      <vt:variant>
        <vt:lpwstr/>
      </vt:variant>
      <vt:variant>
        <vt:lpwstr>_Toc422119197</vt:lpwstr>
      </vt:variant>
      <vt:variant>
        <vt:i4>1310774</vt:i4>
      </vt:variant>
      <vt:variant>
        <vt:i4>206</vt:i4>
      </vt:variant>
      <vt:variant>
        <vt:i4>0</vt:i4>
      </vt:variant>
      <vt:variant>
        <vt:i4>5</vt:i4>
      </vt:variant>
      <vt:variant>
        <vt:lpwstr/>
      </vt:variant>
      <vt:variant>
        <vt:lpwstr>_Toc422119196</vt:lpwstr>
      </vt:variant>
      <vt:variant>
        <vt:i4>1310774</vt:i4>
      </vt:variant>
      <vt:variant>
        <vt:i4>200</vt:i4>
      </vt:variant>
      <vt:variant>
        <vt:i4>0</vt:i4>
      </vt:variant>
      <vt:variant>
        <vt:i4>5</vt:i4>
      </vt:variant>
      <vt:variant>
        <vt:lpwstr/>
      </vt:variant>
      <vt:variant>
        <vt:lpwstr>_Toc422119195</vt:lpwstr>
      </vt:variant>
      <vt:variant>
        <vt:i4>1310774</vt:i4>
      </vt:variant>
      <vt:variant>
        <vt:i4>194</vt:i4>
      </vt:variant>
      <vt:variant>
        <vt:i4>0</vt:i4>
      </vt:variant>
      <vt:variant>
        <vt:i4>5</vt:i4>
      </vt:variant>
      <vt:variant>
        <vt:lpwstr/>
      </vt:variant>
      <vt:variant>
        <vt:lpwstr>_Toc422119194</vt:lpwstr>
      </vt:variant>
      <vt:variant>
        <vt:i4>1310774</vt:i4>
      </vt:variant>
      <vt:variant>
        <vt:i4>188</vt:i4>
      </vt:variant>
      <vt:variant>
        <vt:i4>0</vt:i4>
      </vt:variant>
      <vt:variant>
        <vt:i4>5</vt:i4>
      </vt:variant>
      <vt:variant>
        <vt:lpwstr/>
      </vt:variant>
      <vt:variant>
        <vt:lpwstr>_Toc422119193</vt:lpwstr>
      </vt:variant>
      <vt:variant>
        <vt:i4>1310774</vt:i4>
      </vt:variant>
      <vt:variant>
        <vt:i4>182</vt:i4>
      </vt:variant>
      <vt:variant>
        <vt:i4>0</vt:i4>
      </vt:variant>
      <vt:variant>
        <vt:i4>5</vt:i4>
      </vt:variant>
      <vt:variant>
        <vt:lpwstr/>
      </vt:variant>
      <vt:variant>
        <vt:lpwstr>_Toc422119192</vt:lpwstr>
      </vt:variant>
      <vt:variant>
        <vt:i4>1310774</vt:i4>
      </vt:variant>
      <vt:variant>
        <vt:i4>176</vt:i4>
      </vt:variant>
      <vt:variant>
        <vt:i4>0</vt:i4>
      </vt:variant>
      <vt:variant>
        <vt:i4>5</vt:i4>
      </vt:variant>
      <vt:variant>
        <vt:lpwstr/>
      </vt:variant>
      <vt:variant>
        <vt:lpwstr>_Toc422119191</vt:lpwstr>
      </vt:variant>
      <vt:variant>
        <vt:i4>1310774</vt:i4>
      </vt:variant>
      <vt:variant>
        <vt:i4>170</vt:i4>
      </vt:variant>
      <vt:variant>
        <vt:i4>0</vt:i4>
      </vt:variant>
      <vt:variant>
        <vt:i4>5</vt:i4>
      </vt:variant>
      <vt:variant>
        <vt:lpwstr/>
      </vt:variant>
      <vt:variant>
        <vt:lpwstr>_Toc422119190</vt:lpwstr>
      </vt:variant>
      <vt:variant>
        <vt:i4>1376310</vt:i4>
      </vt:variant>
      <vt:variant>
        <vt:i4>164</vt:i4>
      </vt:variant>
      <vt:variant>
        <vt:i4>0</vt:i4>
      </vt:variant>
      <vt:variant>
        <vt:i4>5</vt:i4>
      </vt:variant>
      <vt:variant>
        <vt:lpwstr/>
      </vt:variant>
      <vt:variant>
        <vt:lpwstr>_Toc422119189</vt:lpwstr>
      </vt:variant>
      <vt:variant>
        <vt:i4>1376310</vt:i4>
      </vt:variant>
      <vt:variant>
        <vt:i4>158</vt:i4>
      </vt:variant>
      <vt:variant>
        <vt:i4>0</vt:i4>
      </vt:variant>
      <vt:variant>
        <vt:i4>5</vt:i4>
      </vt:variant>
      <vt:variant>
        <vt:lpwstr/>
      </vt:variant>
      <vt:variant>
        <vt:lpwstr>_Toc422119188</vt:lpwstr>
      </vt:variant>
      <vt:variant>
        <vt:i4>1376310</vt:i4>
      </vt:variant>
      <vt:variant>
        <vt:i4>152</vt:i4>
      </vt:variant>
      <vt:variant>
        <vt:i4>0</vt:i4>
      </vt:variant>
      <vt:variant>
        <vt:i4>5</vt:i4>
      </vt:variant>
      <vt:variant>
        <vt:lpwstr/>
      </vt:variant>
      <vt:variant>
        <vt:lpwstr>_Toc422119187</vt:lpwstr>
      </vt:variant>
      <vt:variant>
        <vt:i4>1376310</vt:i4>
      </vt:variant>
      <vt:variant>
        <vt:i4>146</vt:i4>
      </vt:variant>
      <vt:variant>
        <vt:i4>0</vt:i4>
      </vt:variant>
      <vt:variant>
        <vt:i4>5</vt:i4>
      </vt:variant>
      <vt:variant>
        <vt:lpwstr/>
      </vt:variant>
      <vt:variant>
        <vt:lpwstr>_Toc422119186</vt:lpwstr>
      </vt:variant>
      <vt:variant>
        <vt:i4>1376310</vt:i4>
      </vt:variant>
      <vt:variant>
        <vt:i4>140</vt:i4>
      </vt:variant>
      <vt:variant>
        <vt:i4>0</vt:i4>
      </vt:variant>
      <vt:variant>
        <vt:i4>5</vt:i4>
      </vt:variant>
      <vt:variant>
        <vt:lpwstr/>
      </vt:variant>
      <vt:variant>
        <vt:lpwstr>_Toc422119185</vt:lpwstr>
      </vt:variant>
      <vt:variant>
        <vt:i4>1376310</vt:i4>
      </vt:variant>
      <vt:variant>
        <vt:i4>134</vt:i4>
      </vt:variant>
      <vt:variant>
        <vt:i4>0</vt:i4>
      </vt:variant>
      <vt:variant>
        <vt:i4>5</vt:i4>
      </vt:variant>
      <vt:variant>
        <vt:lpwstr/>
      </vt:variant>
      <vt:variant>
        <vt:lpwstr>_Toc422119184</vt:lpwstr>
      </vt:variant>
      <vt:variant>
        <vt:i4>1376310</vt:i4>
      </vt:variant>
      <vt:variant>
        <vt:i4>128</vt:i4>
      </vt:variant>
      <vt:variant>
        <vt:i4>0</vt:i4>
      </vt:variant>
      <vt:variant>
        <vt:i4>5</vt:i4>
      </vt:variant>
      <vt:variant>
        <vt:lpwstr/>
      </vt:variant>
      <vt:variant>
        <vt:lpwstr>_Toc422119183</vt:lpwstr>
      </vt:variant>
      <vt:variant>
        <vt:i4>1376310</vt:i4>
      </vt:variant>
      <vt:variant>
        <vt:i4>122</vt:i4>
      </vt:variant>
      <vt:variant>
        <vt:i4>0</vt:i4>
      </vt:variant>
      <vt:variant>
        <vt:i4>5</vt:i4>
      </vt:variant>
      <vt:variant>
        <vt:lpwstr/>
      </vt:variant>
      <vt:variant>
        <vt:lpwstr>_Toc422119182</vt:lpwstr>
      </vt:variant>
      <vt:variant>
        <vt:i4>1376310</vt:i4>
      </vt:variant>
      <vt:variant>
        <vt:i4>116</vt:i4>
      </vt:variant>
      <vt:variant>
        <vt:i4>0</vt:i4>
      </vt:variant>
      <vt:variant>
        <vt:i4>5</vt:i4>
      </vt:variant>
      <vt:variant>
        <vt:lpwstr/>
      </vt:variant>
      <vt:variant>
        <vt:lpwstr>_Toc422119181</vt:lpwstr>
      </vt:variant>
      <vt:variant>
        <vt:i4>1376310</vt:i4>
      </vt:variant>
      <vt:variant>
        <vt:i4>110</vt:i4>
      </vt:variant>
      <vt:variant>
        <vt:i4>0</vt:i4>
      </vt:variant>
      <vt:variant>
        <vt:i4>5</vt:i4>
      </vt:variant>
      <vt:variant>
        <vt:lpwstr/>
      </vt:variant>
      <vt:variant>
        <vt:lpwstr>_Toc422119180</vt:lpwstr>
      </vt:variant>
      <vt:variant>
        <vt:i4>1703990</vt:i4>
      </vt:variant>
      <vt:variant>
        <vt:i4>104</vt:i4>
      </vt:variant>
      <vt:variant>
        <vt:i4>0</vt:i4>
      </vt:variant>
      <vt:variant>
        <vt:i4>5</vt:i4>
      </vt:variant>
      <vt:variant>
        <vt:lpwstr/>
      </vt:variant>
      <vt:variant>
        <vt:lpwstr>_Toc422119179</vt:lpwstr>
      </vt:variant>
      <vt:variant>
        <vt:i4>1703990</vt:i4>
      </vt:variant>
      <vt:variant>
        <vt:i4>98</vt:i4>
      </vt:variant>
      <vt:variant>
        <vt:i4>0</vt:i4>
      </vt:variant>
      <vt:variant>
        <vt:i4>5</vt:i4>
      </vt:variant>
      <vt:variant>
        <vt:lpwstr/>
      </vt:variant>
      <vt:variant>
        <vt:lpwstr>_Toc422119178</vt:lpwstr>
      </vt:variant>
      <vt:variant>
        <vt:i4>1703990</vt:i4>
      </vt:variant>
      <vt:variant>
        <vt:i4>92</vt:i4>
      </vt:variant>
      <vt:variant>
        <vt:i4>0</vt:i4>
      </vt:variant>
      <vt:variant>
        <vt:i4>5</vt:i4>
      </vt:variant>
      <vt:variant>
        <vt:lpwstr/>
      </vt:variant>
      <vt:variant>
        <vt:lpwstr>_Toc422119177</vt:lpwstr>
      </vt:variant>
      <vt:variant>
        <vt:i4>1703990</vt:i4>
      </vt:variant>
      <vt:variant>
        <vt:i4>86</vt:i4>
      </vt:variant>
      <vt:variant>
        <vt:i4>0</vt:i4>
      </vt:variant>
      <vt:variant>
        <vt:i4>5</vt:i4>
      </vt:variant>
      <vt:variant>
        <vt:lpwstr/>
      </vt:variant>
      <vt:variant>
        <vt:lpwstr>_Toc422119176</vt:lpwstr>
      </vt:variant>
      <vt:variant>
        <vt:i4>1703990</vt:i4>
      </vt:variant>
      <vt:variant>
        <vt:i4>80</vt:i4>
      </vt:variant>
      <vt:variant>
        <vt:i4>0</vt:i4>
      </vt:variant>
      <vt:variant>
        <vt:i4>5</vt:i4>
      </vt:variant>
      <vt:variant>
        <vt:lpwstr/>
      </vt:variant>
      <vt:variant>
        <vt:lpwstr>_Toc422119175</vt:lpwstr>
      </vt:variant>
      <vt:variant>
        <vt:i4>1703990</vt:i4>
      </vt:variant>
      <vt:variant>
        <vt:i4>74</vt:i4>
      </vt:variant>
      <vt:variant>
        <vt:i4>0</vt:i4>
      </vt:variant>
      <vt:variant>
        <vt:i4>5</vt:i4>
      </vt:variant>
      <vt:variant>
        <vt:lpwstr/>
      </vt:variant>
      <vt:variant>
        <vt:lpwstr>_Toc422119174</vt:lpwstr>
      </vt:variant>
      <vt:variant>
        <vt:i4>1703990</vt:i4>
      </vt:variant>
      <vt:variant>
        <vt:i4>68</vt:i4>
      </vt:variant>
      <vt:variant>
        <vt:i4>0</vt:i4>
      </vt:variant>
      <vt:variant>
        <vt:i4>5</vt:i4>
      </vt:variant>
      <vt:variant>
        <vt:lpwstr/>
      </vt:variant>
      <vt:variant>
        <vt:lpwstr>_Toc422119173</vt:lpwstr>
      </vt:variant>
      <vt:variant>
        <vt:i4>1703990</vt:i4>
      </vt:variant>
      <vt:variant>
        <vt:i4>62</vt:i4>
      </vt:variant>
      <vt:variant>
        <vt:i4>0</vt:i4>
      </vt:variant>
      <vt:variant>
        <vt:i4>5</vt:i4>
      </vt:variant>
      <vt:variant>
        <vt:lpwstr/>
      </vt:variant>
      <vt:variant>
        <vt:lpwstr>_Toc422119172</vt:lpwstr>
      </vt:variant>
      <vt:variant>
        <vt:i4>1703990</vt:i4>
      </vt:variant>
      <vt:variant>
        <vt:i4>56</vt:i4>
      </vt:variant>
      <vt:variant>
        <vt:i4>0</vt:i4>
      </vt:variant>
      <vt:variant>
        <vt:i4>5</vt:i4>
      </vt:variant>
      <vt:variant>
        <vt:lpwstr/>
      </vt:variant>
      <vt:variant>
        <vt:lpwstr>_Toc422119171</vt:lpwstr>
      </vt:variant>
      <vt:variant>
        <vt:i4>1703990</vt:i4>
      </vt:variant>
      <vt:variant>
        <vt:i4>50</vt:i4>
      </vt:variant>
      <vt:variant>
        <vt:i4>0</vt:i4>
      </vt:variant>
      <vt:variant>
        <vt:i4>5</vt:i4>
      </vt:variant>
      <vt:variant>
        <vt:lpwstr/>
      </vt:variant>
      <vt:variant>
        <vt:lpwstr>_Toc422119170</vt:lpwstr>
      </vt:variant>
      <vt:variant>
        <vt:i4>1769526</vt:i4>
      </vt:variant>
      <vt:variant>
        <vt:i4>44</vt:i4>
      </vt:variant>
      <vt:variant>
        <vt:i4>0</vt:i4>
      </vt:variant>
      <vt:variant>
        <vt:i4>5</vt:i4>
      </vt:variant>
      <vt:variant>
        <vt:lpwstr/>
      </vt:variant>
      <vt:variant>
        <vt:lpwstr>_Toc422119169</vt:lpwstr>
      </vt:variant>
      <vt:variant>
        <vt:i4>1769526</vt:i4>
      </vt:variant>
      <vt:variant>
        <vt:i4>38</vt:i4>
      </vt:variant>
      <vt:variant>
        <vt:i4>0</vt:i4>
      </vt:variant>
      <vt:variant>
        <vt:i4>5</vt:i4>
      </vt:variant>
      <vt:variant>
        <vt:lpwstr/>
      </vt:variant>
      <vt:variant>
        <vt:lpwstr>_Toc422119168</vt:lpwstr>
      </vt:variant>
      <vt:variant>
        <vt:i4>1769526</vt:i4>
      </vt:variant>
      <vt:variant>
        <vt:i4>32</vt:i4>
      </vt:variant>
      <vt:variant>
        <vt:i4>0</vt:i4>
      </vt:variant>
      <vt:variant>
        <vt:i4>5</vt:i4>
      </vt:variant>
      <vt:variant>
        <vt:lpwstr/>
      </vt:variant>
      <vt:variant>
        <vt:lpwstr>_Toc422119167</vt:lpwstr>
      </vt:variant>
      <vt:variant>
        <vt:i4>1769526</vt:i4>
      </vt:variant>
      <vt:variant>
        <vt:i4>26</vt:i4>
      </vt:variant>
      <vt:variant>
        <vt:i4>0</vt:i4>
      </vt:variant>
      <vt:variant>
        <vt:i4>5</vt:i4>
      </vt:variant>
      <vt:variant>
        <vt:lpwstr/>
      </vt:variant>
      <vt:variant>
        <vt:lpwstr>_Toc422119166</vt:lpwstr>
      </vt:variant>
      <vt:variant>
        <vt:i4>1769526</vt:i4>
      </vt:variant>
      <vt:variant>
        <vt:i4>20</vt:i4>
      </vt:variant>
      <vt:variant>
        <vt:i4>0</vt:i4>
      </vt:variant>
      <vt:variant>
        <vt:i4>5</vt:i4>
      </vt:variant>
      <vt:variant>
        <vt:lpwstr/>
      </vt:variant>
      <vt:variant>
        <vt:lpwstr>_Toc422119165</vt:lpwstr>
      </vt:variant>
      <vt:variant>
        <vt:i4>1769526</vt:i4>
      </vt:variant>
      <vt:variant>
        <vt:i4>14</vt:i4>
      </vt:variant>
      <vt:variant>
        <vt:i4>0</vt:i4>
      </vt:variant>
      <vt:variant>
        <vt:i4>5</vt:i4>
      </vt:variant>
      <vt:variant>
        <vt:lpwstr/>
      </vt:variant>
      <vt:variant>
        <vt:lpwstr>_Toc422119164</vt:lpwstr>
      </vt:variant>
      <vt:variant>
        <vt:i4>1769526</vt:i4>
      </vt:variant>
      <vt:variant>
        <vt:i4>8</vt:i4>
      </vt:variant>
      <vt:variant>
        <vt:i4>0</vt:i4>
      </vt:variant>
      <vt:variant>
        <vt:i4>5</vt:i4>
      </vt:variant>
      <vt:variant>
        <vt:lpwstr/>
      </vt:variant>
      <vt:variant>
        <vt:lpwstr>_Toc422119163</vt:lpwstr>
      </vt:variant>
      <vt:variant>
        <vt:i4>1769526</vt:i4>
      </vt:variant>
      <vt:variant>
        <vt:i4>2</vt:i4>
      </vt:variant>
      <vt:variant>
        <vt:i4>0</vt:i4>
      </vt:variant>
      <vt:variant>
        <vt:i4>5</vt:i4>
      </vt:variant>
      <vt:variant>
        <vt:lpwstr/>
      </vt:variant>
      <vt:variant>
        <vt:lpwstr>_Toc422119162</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عقیده طحاویه</dc:title>
  <dc:subject>مجموعه عقاید اسلامی</dc:subject>
  <dc:creator>محمد ناصر الدین آلبانی</dc:creator>
  <cp:keywords>کتابخانه; قلم; عقیده; موحدين; موحدین; کتاب; مكتبة; القلم; العقيدة; qalam; library; http:/qalamlib.com; http:/qalamlibrary.com; http:/mowahedin.com; http:/aqeedeh.com; اهل سنت; صول دین; توحید; الهیات; نبوت; معاد; قیامت; بهشت; جهنم; دوزخ; صحابه; اهل بیت; طحاویه; ابوحنیفه</cp:keywords>
  <dc:description>اثری بسیار مفصل در بیان اعتقادات اصیل اسلامی و راه‌های شناخت پروردگار و تشخیص حق از باطل است. نویسنده در این اثر می‌کوشد تا با بهره‌گیری از اصول عقلی و منطقی، وجود خداوند و حقانیت آخرین پیامبر پاکش را به اثبات رسانده و اطلاعات جامعی درباره باورهای دینی و فلسفه عبادات در اختیار خواننده بگذارد. وی پس از بیان حقیقت توحید و معانی و انواع آن، به ذکر صفات و اسماء الهی پرداخته و آنگاه ویژگی‌های پیام قرآن و خصوصیات منحصر به فرد آن را شرح می‌دهد. سپس به ذکر واقعه معراج و کیفیت آن وارد شده و در ادامه، بحث شفاعت، قضا و قدر و ارکان دین و ایمان را توضیح می‌دهد. از دیگر موضوعات کتاب می‌توان به موارد زیر اشاره نمود: کیفیت مرگ و رستاخیز، نحوه محاسبه اعمال، ماهیت بهشت و دوزخ، فضایل خلفای راشدین و معرفی فرقه‌های ضاله.</dc:description>
  <cp:lastModifiedBy>Samsung</cp:lastModifiedBy>
  <cp:revision>2</cp:revision>
  <cp:lastPrinted>2010-05-23T10:35:00Z</cp:lastPrinted>
  <dcterms:created xsi:type="dcterms:W3CDTF">2016-06-07T08:03:00Z</dcterms:created>
  <dcterms:modified xsi:type="dcterms:W3CDTF">2016-06-07T08:03:00Z</dcterms:modified>
  <cp:category>www.aqeedeh.com  کتابخانه عقیده</cp:category>
  <cp:contentStatus>صفحه آرایی شده</cp:contentStatus>
  <dc:language>Farsi فارسی الفارسية</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