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885734">
      <w:pPr>
        <w:jc w:val="center"/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0C0863" w:rsidRPr="00B0515B" w:rsidRDefault="000C0863" w:rsidP="000C0863">
      <w:pPr>
        <w:jc w:val="center"/>
        <w:rPr>
          <w:rFonts w:ascii="IRTitr" w:hAnsi="IRTitr" w:cs="IRTitr"/>
          <w:sz w:val="62"/>
          <w:szCs w:val="62"/>
          <w:rtl/>
          <w:lang w:bidi="fa-IR"/>
        </w:rPr>
      </w:pPr>
      <w:r w:rsidRPr="00B0515B">
        <w:rPr>
          <w:rFonts w:ascii="IRTitr" w:hAnsi="IRTitr" w:cs="IRTitr"/>
          <w:sz w:val="62"/>
          <w:szCs w:val="62"/>
          <w:rtl/>
          <w:lang w:bidi="fa-IR"/>
        </w:rPr>
        <w:t xml:space="preserve">پرسش و پاسخ </w:t>
      </w:r>
    </w:p>
    <w:p w:rsidR="000C0863" w:rsidRPr="00B0515B" w:rsidRDefault="000C0863" w:rsidP="000C0863">
      <w:pPr>
        <w:jc w:val="center"/>
        <w:rPr>
          <w:rFonts w:ascii="IRTitr" w:hAnsi="IRTitr" w:cs="IRTitr"/>
          <w:sz w:val="62"/>
          <w:szCs w:val="62"/>
          <w:rtl/>
          <w:lang w:bidi="fa-IR"/>
        </w:rPr>
      </w:pPr>
      <w:r w:rsidRPr="00B0515B">
        <w:rPr>
          <w:rFonts w:ascii="IRTitr" w:hAnsi="IRTitr" w:cs="IRTitr"/>
          <w:sz w:val="62"/>
          <w:szCs w:val="62"/>
          <w:rtl/>
          <w:lang w:bidi="fa-IR"/>
        </w:rPr>
        <w:t>در مورد عادات طبیعی زنان</w:t>
      </w:r>
    </w:p>
    <w:p w:rsidR="000C0863" w:rsidRPr="00B0515B" w:rsidRDefault="000C0863" w:rsidP="000C0863">
      <w:pPr>
        <w:jc w:val="center"/>
        <w:rPr>
          <w:rFonts w:ascii="IRTitr" w:hAnsi="IRTitr" w:cs="IRTitr"/>
          <w:sz w:val="62"/>
          <w:szCs w:val="62"/>
          <w:rtl/>
          <w:lang w:bidi="fa-IR"/>
        </w:rPr>
      </w:pPr>
      <w:r w:rsidRPr="00B0515B">
        <w:rPr>
          <w:rFonts w:ascii="IRTitr" w:hAnsi="IRTitr" w:cs="IRTitr"/>
          <w:sz w:val="62"/>
          <w:szCs w:val="62"/>
          <w:rtl/>
          <w:lang w:bidi="fa-IR"/>
        </w:rPr>
        <w:t>(احکام فقهی)</w:t>
      </w:r>
    </w:p>
    <w:p w:rsidR="000C0863" w:rsidRDefault="000C0863" w:rsidP="000C0863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0C0863" w:rsidRDefault="000C0863" w:rsidP="000C086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0C0863" w:rsidRDefault="000C0863" w:rsidP="000C086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0C0863" w:rsidRPr="00B0515B" w:rsidRDefault="000C0863" w:rsidP="000C0863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B0515B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نویسنده:</w:t>
      </w:r>
    </w:p>
    <w:p w:rsidR="00EB0368" w:rsidRPr="00B0515B" w:rsidRDefault="000C0863" w:rsidP="00B0515B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  <w:sectPr w:rsidR="00EB0368" w:rsidRPr="00B0515B" w:rsidSect="00B0515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B0515B">
        <w:rPr>
          <w:rFonts w:ascii="IRYakout" w:hAnsi="IRYakout" w:cs="IRYakout"/>
          <w:b/>
          <w:bCs/>
          <w:sz w:val="36"/>
          <w:szCs w:val="36"/>
          <w:rtl/>
          <w:lang w:bidi="fa-IR"/>
        </w:rPr>
        <w:t>شیخ محمد صالح العثیمین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625C5B" w:rsidRPr="00C50D4D" w:rsidTr="00B23A6B">
        <w:trPr>
          <w:jc w:val="center"/>
        </w:trPr>
        <w:tc>
          <w:tcPr>
            <w:tcW w:w="1527" w:type="pct"/>
            <w:vAlign w:val="center"/>
          </w:tcPr>
          <w:p w:rsidR="00625C5B" w:rsidRPr="00B415CF" w:rsidRDefault="00625C5B" w:rsidP="00625C5B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625C5B" w:rsidRPr="007D3ACF" w:rsidRDefault="00625C5B" w:rsidP="00625C5B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D3AC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پرسش و پاسخ در مورد عادات طبیعی زنان</w:t>
            </w:r>
          </w:p>
        </w:tc>
      </w:tr>
      <w:tr w:rsidR="00625C5B" w:rsidRPr="00C50D4D" w:rsidTr="009A3136">
        <w:trPr>
          <w:jc w:val="center"/>
        </w:trPr>
        <w:tc>
          <w:tcPr>
            <w:tcW w:w="1527" w:type="pct"/>
          </w:tcPr>
          <w:p w:rsidR="00625C5B" w:rsidRPr="00B415CF" w:rsidRDefault="00625C5B" w:rsidP="00625C5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نویسنده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625C5B" w:rsidRPr="007D3ACF" w:rsidRDefault="00625C5B" w:rsidP="00625C5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7D3AC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شیخ محمد صالح العثیمین</w:t>
            </w:r>
          </w:p>
        </w:tc>
      </w:tr>
      <w:tr w:rsidR="00895FAD" w:rsidRPr="00C50D4D" w:rsidTr="009A3136">
        <w:trPr>
          <w:jc w:val="center"/>
        </w:trPr>
        <w:tc>
          <w:tcPr>
            <w:tcW w:w="1527" w:type="pct"/>
          </w:tcPr>
          <w:p w:rsidR="00895FAD" w:rsidRDefault="00895FAD" w:rsidP="00625C5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D00FFE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895FAD" w:rsidRPr="007D3ACF" w:rsidRDefault="00895FAD" w:rsidP="00625C5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625C5B" w:rsidRPr="00C50D4D" w:rsidTr="009A3136">
        <w:trPr>
          <w:jc w:val="center"/>
        </w:trPr>
        <w:tc>
          <w:tcPr>
            <w:tcW w:w="1527" w:type="pct"/>
            <w:vAlign w:val="center"/>
          </w:tcPr>
          <w:p w:rsidR="00625C5B" w:rsidRPr="00B415CF" w:rsidRDefault="00625C5B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25C5B" w:rsidRPr="007D3ACF" w:rsidRDefault="00AD62D2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D3AC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فقه و اصول </w:t>
            </w:r>
            <w:r w:rsidRPr="007D3ACF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Pr="007D3AC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فقه اهل سنت</w:t>
            </w:r>
            <w:r w:rsidR="004D1CED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="004D1CED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–</w:t>
            </w:r>
            <w:r w:rsidR="004D1CED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فقه عام</w:t>
            </w:r>
          </w:p>
        </w:tc>
      </w:tr>
      <w:tr w:rsidR="00625C5B" w:rsidRPr="00C50D4D" w:rsidTr="009A3136">
        <w:trPr>
          <w:jc w:val="center"/>
        </w:trPr>
        <w:tc>
          <w:tcPr>
            <w:tcW w:w="1527" w:type="pct"/>
            <w:vAlign w:val="center"/>
          </w:tcPr>
          <w:p w:rsidR="00625C5B" w:rsidRPr="00B415CF" w:rsidRDefault="00625C5B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25C5B" w:rsidRPr="007D3ACF" w:rsidRDefault="0007129D" w:rsidP="003B58B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D3AC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اول</w:t>
            </w:r>
            <w:r w:rsidR="00625C5B" w:rsidRPr="007D3AC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(دیجیتال) </w:t>
            </w:r>
          </w:p>
        </w:tc>
      </w:tr>
      <w:tr w:rsidR="00625C5B" w:rsidRPr="00C50D4D" w:rsidTr="009A3136">
        <w:trPr>
          <w:jc w:val="center"/>
        </w:trPr>
        <w:tc>
          <w:tcPr>
            <w:tcW w:w="1527" w:type="pct"/>
            <w:vAlign w:val="center"/>
          </w:tcPr>
          <w:p w:rsidR="00625C5B" w:rsidRPr="00B415CF" w:rsidRDefault="00625C5B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25C5B" w:rsidRPr="007D3ACF" w:rsidRDefault="00625C5B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7D3AC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آبان (عقرب) 1394شمسی، 1436 هجری</w:t>
            </w:r>
          </w:p>
        </w:tc>
      </w:tr>
      <w:tr w:rsidR="00625C5B" w:rsidRPr="00C50D4D" w:rsidTr="009A3136">
        <w:trPr>
          <w:jc w:val="center"/>
        </w:trPr>
        <w:tc>
          <w:tcPr>
            <w:tcW w:w="1527" w:type="pct"/>
            <w:vAlign w:val="center"/>
          </w:tcPr>
          <w:p w:rsidR="00625C5B" w:rsidRPr="00B415CF" w:rsidRDefault="00625C5B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625C5B" w:rsidRPr="007D3ACF" w:rsidRDefault="00625C5B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625C5B" w:rsidRPr="00EA1553" w:rsidTr="009A3136">
        <w:trPr>
          <w:jc w:val="center"/>
        </w:trPr>
        <w:tc>
          <w:tcPr>
            <w:tcW w:w="1527" w:type="pct"/>
            <w:vAlign w:val="center"/>
          </w:tcPr>
          <w:p w:rsidR="00625C5B" w:rsidRPr="001F6601" w:rsidRDefault="00625C5B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25C5B" w:rsidRPr="001F6601" w:rsidRDefault="00625C5B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625C5B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625C5B" w:rsidRPr="00AA082B" w:rsidRDefault="00625C5B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625C5B" w:rsidRPr="0004588E" w:rsidRDefault="00625C5B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625C5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625C5B" w:rsidRPr="00855B06" w:rsidRDefault="00625C5B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23BE13F" wp14:editId="7E3D2817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5B" w:rsidRPr="00C50D4D" w:rsidTr="009A3136">
        <w:trPr>
          <w:jc w:val="center"/>
        </w:trPr>
        <w:tc>
          <w:tcPr>
            <w:tcW w:w="1527" w:type="pct"/>
            <w:vAlign w:val="center"/>
          </w:tcPr>
          <w:p w:rsidR="00625C5B" w:rsidRPr="00855B06" w:rsidRDefault="00625C5B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25C5B" w:rsidRPr="00855B06" w:rsidRDefault="00625C5B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625C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625C5B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625C5B" w:rsidRPr="00855B06" w:rsidRDefault="00625C5B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625C5B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25C5B" w:rsidRPr="00625C5B" w:rsidRDefault="00625C5B" w:rsidP="00625C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25C5B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625C5B" w:rsidRPr="00625C5B" w:rsidRDefault="00625C5B" w:rsidP="00625C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25C5B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625C5B" w:rsidRPr="00625C5B" w:rsidRDefault="00625C5B" w:rsidP="00625C5B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25C5B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625C5B" w:rsidRPr="00625C5B" w:rsidRDefault="00625C5B" w:rsidP="00625C5B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625C5B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625C5B" w:rsidRPr="00625C5B" w:rsidRDefault="00625C5B" w:rsidP="00625C5B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625C5B" w:rsidRPr="00625C5B" w:rsidRDefault="00625C5B" w:rsidP="00625C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25C5B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625C5B" w:rsidRPr="00625C5B" w:rsidRDefault="00625C5B" w:rsidP="00625C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25C5B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625C5B" w:rsidRPr="00625C5B" w:rsidRDefault="00B47004" w:rsidP="00625C5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625C5B" w:rsidRPr="00625C5B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625C5B" w:rsidRPr="00625C5B" w:rsidRDefault="00625C5B" w:rsidP="00625C5B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625C5B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625C5B" w:rsidRPr="00EA1553" w:rsidTr="009A3136">
        <w:trPr>
          <w:jc w:val="center"/>
        </w:trPr>
        <w:tc>
          <w:tcPr>
            <w:tcW w:w="2295" w:type="pct"/>
            <w:gridSpan w:val="2"/>
          </w:tcPr>
          <w:p w:rsidR="00625C5B" w:rsidRPr="00EA1553" w:rsidRDefault="00625C5B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625C5B" w:rsidRPr="00EA1553" w:rsidRDefault="00625C5B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25C5B" w:rsidRPr="00C50D4D" w:rsidTr="009A3136">
        <w:trPr>
          <w:jc w:val="center"/>
        </w:trPr>
        <w:tc>
          <w:tcPr>
            <w:tcW w:w="5000" w:type="pct"/>
            <w:gridSpan w:val="5"/>
          </w:tcPr>
          <w:p w:rsidR="00625C5B" w:rsidRPr="00855B06" w:rsidRDefault="00625C5B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F9529EF" wp14:editId="5876962E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5B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625C5B" w:rsidRDefault="00625C5B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625C5B" w:rsidRPr="00A55462" w:rsidRDefault="00625C5B" w:rsidP="00625C5B">
      <w:pPr>
        <w:rPr>
          <w:sz w:val="2"/>
          <w:szCs w:val="2"/>
          <w:rtl/>
        </w:rPr>
      </w:pPr>
    </w:p>
    <w:p w:rsidR="004E73C7" w:rsidRPr="00FB4524" w:rsidRDefault="004E73C7" w:rsidP="00625C5B">
      <w:pPr>
        <w:rPr>
          <w:rStyle w:val="Char3"/>
          <w:rtl/>
        </w:rPr>
        <w:sectPr w:rsidR="004E73C7" w:rsidRPr="00FB4524" w:rsidSect="00B0515B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C0863" w:rsidRPr="00AE5207" w:rsidRDefault="000C0863" w:rsidP="00AE5207">
      <w:pPr>
        <w:pStyle w:val="a0"/>
        <w:rPr>
          <w:rtl/>
        </w:rPr>
      </w:pPr>
      <w:r w:rsidRPr="00AE5207">
        <w:rPr>
          <w:rtl/>
        </w:rPr>
        <w:lastRenderedPageBreak/>
        <w:t>مقدمه</w:t>
      </w:r>
    </w:p>
    <w:p w:rsidR="0078674F" w:rsidRPr="00FB4524" w:rsidRDefault="000C0863" w:rsidP="00872702">
      <w:pPr>
        <w:pStyle w:val="a3"/>
        <w:rPr>
          <w:rStyle w:val="Char3"/>
        </w:rPr>
      </w:pPr>
      <w:r w:rsidRPr="0078674F">
        <w:rPr>
          <w:rStyle w:val="Char7"/>
          <w:rtl/>
        </w:rPr>
        <w:t>الحمد</w:t>
      </w:r>
      <w:r w:rsidR="00872702">
        <w:rPr>
          <w:rStyle w:val="Char7"/>
          <w:rFonts w:hint="cs"/>
          <w:rtl/>
        </w:rPr>
        <w:t xml:space="preserve"> </w:t>
      </w:r>
      <w:r w:rsidRPr="0078674F">
        <w:rPr>
          <w:rStyle w:val="Char7"/>
          <w:rtl/>
        </w:rPr>
        <w:t>لله، نحمده ونستعينه ونستغفره، ونعوذ بالله من شرور أنفسنا، ومن سيئات أعمالنا، من يهده الله فلا مضل له، ومن يضلل فلا هادي له، وأشهد أن لا إله إلا الله وحده لا</w:t>
      </w:r>
      <w:r w:rsidR="00872702">
        <w:rPr>
          <w:rStyle w:val="Char7"/>
          <w:rFonts w:hint="cs"/>
          <w:rtl/>
        </w:rPr>
        <w:t xml:space="preserve"> </w:t>
      </w:r>
      <w:r w:rsidRPr="0078674F">
        <w:rPr>
          <w:rStyle w:val="Char7"/>
          <w:rtl/>
        </w:rPr>
        <w:t>شريك له، وأشهد أن محمدا عبده ورسوله:</w:t>
      </w:r>
      <w:r w:rsidR="001F3A6B">
        <w:rPr>
          <w:rStyle w:val="Char4"/>
        </w:rPr>
        <w:t xml:space="preserve"> </w:t>
      </w:r>
      <w:r w:rsidR="001F3A6B">
        <w:rPr>
          <w:rStyle w:val="Char4"/>
          <w:rFonts w:ascii="Traditional Arabic" w:hAnsi="Traditional Arabic" w:cs="Traditional Arabic"/>
          <w:rtl/>
        </w:rPr>
        <w:t>﴿</w:t>
      </w:r>
      <w:r w:rsidR="001F3A6B" w:rsidRPr="00063ED4">
        <w:rPr>
          <w:rStyle w:val="Char5"/>
          <w:rFonts w:hint="eastAsia"/>
          <w:rtl/>
        </w:rPr>
        <w:t>يَٰٓأَيُّهَا</w:t>
      </w:r>
      <w:r w:rsidR="001F3A6B" w:rsidRPr="00063ED4">
        <w:rPr>
          <w:rStyle w:val="Char5"/>
          <w:rtl/>
        </w:rPr>
        <w:t xml:space="preserve"> </w:t>
      </w:r>
      <w:r w:rsidR="001F3A6B" w:rsidRPr="00063ED4">
        <w:rPr>
          <w:rStyle w:val="Char5"/>
          <w:rFonts w:hint="cs"/>
          <w:rtl/>
        </w:rPr>
        <w:t>ٱ</w:t>
      </w:r>
      <w:r w:rsidR="001F3A6B" w:rsidRPr="00063ED4">
        <w:rPr>
          <w:rStyle w:val="Char5"/>
          <w:rFonts w:hint="eastAsia"/>
          <w:rtl/>
        </w:rPr>
        <w:t>لَّذِينَ</w:t>
      </w:r>
      <w:r w:rsidR="001F3A6B" w:rsidRPr="00063ED4">
        <w:rPr>
          <w:rStyle w:val="Char5"/>
          <w:rtl/>
        </w:rPr>
        <w:t xml:space="preserve"> ءَامَنُواْ </w:t>
      </w:r>
      <w:r w:rsidR="001F3A6B" w:rsidRPr="00063ED4">
        <w:rPr>
          <w:rStyle w:val="Char5"/>
          <w:rFonts w:hint="cs"/>
          <w:rtl/>
        </w:rPr>
        <w:t>ٱ</w:t>
      </w:r>
      <w:r w:rsidR="001F3A6B" w:rsidRPr="00063ED4">
        <w:rPr>
          <w:rStyle w:val="Char5"/>
          <w:rFonts w:hint="eastAsia"/>
          <w:rtl/>
        </w:rPr>
        <w:t>تَّقُواْ</w:t>
      </w:r>
      <w:r w:rsidR="001F3A6B" w:rsidRPr="00063ED4">
        <w:rPr>
          <w:rStyle w:val="Char5"/>
          <w:rtl/>
        </w:rPr>
        <w:t xml:space="preserve"> </w:t>
      </w:r>
      <w:r w:rsidR="001F3A6B" w:rsidRPr="00063ED4">
        <w:rPr>
          <w:rStyle w:val="Char5"/>
          <w:rFonts w:hint="cs"/>
          <w:rtl/>
        </w:rPr>
        <w:t>ٱ</w:t>
      </w:r>
      <w:r w:rsidR="001F3A6B" w:rsidRPr="00063ED4">
        <w:rPr>
          <w:rStyle w:val="Char5"/>
          <w:rFonts w:hint="eastAsia"/>
          <w:rtl/>
        </w:rPr>
        <w:t>للَّهَ</w:t>
      </w:r>
      <w:r w:rsidR="001F3A6B" w:rsidRPr="00063ED4">
        <w:rPr>
          <w:rStyle w:val="Char5"/>
          <w:rtl/>
        </w:rPr>
        <w:t xml:space="preserve"> حَقَّ تُقَاتِهِ</w:t>
      </w:r>
      <w:r w:rsidR="001F3A6B" w:rsidRPr="00063ED4">
        <w:rPr>
          <w:rStyle w:val="Char5"/>
          <w:rFonts w:hint="cs"/>
          <w:rtl/>
        </w:rPr>
        <w:t>ۦ</w:t>
      </w:r>
      <w:r w:rsidR="001F3A6B" w:rsidRPr="00063ED4">
        <w:rPr>
          <w:rStyle w:val="Char5"/>
          <w:rtl/>
        </w:rPr>
        <w:t xml:space="preserve"> وَلَا تَمُوتُنَّ إِلَّا وَأَنتُم مُّسۡلِمُونَ ١٠٢</w:t>
      </w:r>
      <w:r w:rsidR="001F3A6B">
        <w:rPr>
          <w:rStyle w:val="Char4"/>
          <w:rFonts w:ascii="Traditional Arabic" w:hAnsi="Traditional Arabic" w:cs="Traditional Arabic"/>
          <w:rtl/>
        </w:rPr>
        <w:t>﴾</w:t>
      </w:r>
      <w:r w:rsidRPr="00FB4524">
        <w:rPr>
          <w:rStyle w:val="Char3"/>
          <w:rtl/>
        </w:rPr>
        <w:t xml:space="preserve"> </w:t>
      </w:r>
      <w:r w:rsidRPr="009A507E">
        <w:rPr>
          <w:rStyle w:val="Char6"/>
          <w:rtl/>
        </w:rPr>
        <w:t>[آل‌عمران: 102]</w:t>
      </w:r>
      <w:r w:rsidRPr="009A507E">
        <w:rPr>
          <w:rStyle w:val="Char3"/>
          <w:rtl/>
        </w:rPr>
        <w:t>.</w:t>
      </w:r>
      <w:r w:rsidR="00872702">
        <w:rPr>
          <w:rStyle w:val="Char3"/>
          <w:rFonts w:hint="cs"/>
          <w:rtl/>
        </w:rPr>
        <w:t xml:space="preserve"> </w:t>
      </w:r>
      <w:r w:rsidRPr="00A311D8">
        <w:rPr>
          <w:rFonts w:cs="Traditional Arabic"/>
          <w:rtl/>
        </w:rPr>
        <w:t>﴿</w:t>
      </w:r>
      <w:r w:rsidRPr="00063ED4">
        <w:rPr>
          <w:rStyle w:val="Char5"/>
          <w:rFonts w:hint="eastAsia"/>
          <w:rtl/>
        </w:rPr>
        <w:t>يَ</w:t>
      </w:r>
      <w:r w:rsidRPr="00063ED4">
        <w:rPr>
          <w:rStyle w:val="Char5"/>
          <w:rFonts w:hint="cs"/>
          <w:rtl/>
        </w:rPr>
        <w:t>ٰٓ</w:t>
      </w:r>
      <w:r w:rsidRPr="00063ED4">
        <w:rPr>
          <w:rStyle w:val="Char5"/>
          <w:rFonts w:hint="eastAsia"/>
          <w:rtl/>
        </w:rPr>
        <w:t>أَيُّهَا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لنَّاسُ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تَّقُواْ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رَبَّكُمُ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لَّذِي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خَلَقَكُم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مِّن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نَّف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س</w:t>
      </w:r>
      <w:r w:rsidRPr="00063ED4">
        <w:rPr>
          <w:rStyle w:val="Char5"/>
          <w:rFonts w:hint="cs"/>
          <w:rtl/>
        </w:rPr>
        <w:t>ٖ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</w:t>
      </w:r>
      <w:r w:rsidRPr="00063ED4">
        <w:rPr>
          <w:rStyle w:val="Char5"/>
          <w:rFonts w:hint="cs"/>
          <w:rtl/>
        </w:rPr>
        <w:t>ٰ</w:t>
      </w:r>
      <w:r w:rsidRPr="00063ED4">
        <w:rPr>
          <w:rStyle w:val="Char5"/>
          <w:rFonts w:hint="eastAsia"/>
          <w:rtl/>
        </w:rPr>
        <w:t>حِدَة</w:t>
      </w:r>
      <w:r w:rsidRPr="00063ED4">
        <w:rPr>
          <w:rStyle w:val="Char5"/>
          <w:rFonts w:hint="cs"/>
          <w:rtl/>
        </w:rPr>
        <w:t>ٖ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وَخَلَقَ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مِن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هَا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زَو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جَهَا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وَبَثَّ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مِن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هُمَا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رِجَال</w:t>
      </w:r>
      <w:r w:rsidRPr="00063ED4">
        <w:rPr>
          <w:rStyle w:val="Char5"/>
          <w:rFonts w:hint="cs"/>
          <w:rtl/>
        </w:rPr>
        <w:t>ٗ</w:t>
      </w:r>
      <w:r w:rsidRPr="00063ED4">
        <w:rPr>
          <w:rStyle w:val="Char5"/>
          <w:rFonts w:hint="eastAsia"/>
          <w:rtl/>
        </w:rPr>
        <w:t>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كَثِير</w:t>
      </w:r>
      <w:r w:rsidRPr="00063ED4">
        <w:rPr>
          <w:rStyle w:val="Char5"/>
          <w:rFonts w:hint="cs"/>
          <w:rtl/>
        </w:rPr>
        <w:t>ٗ</w:t>
      </w:r>
      <w:r w:rsidRPr="00063ED4">
        <w:rPr>
          <w:rStyle w:val="Char5"/>
          <w:rFonts w:hint="eastAsia"/>
          <w:rtl/>
        </w:rPr>
        <w:t>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وَنِسَا</w:t>
      </w:r>
      <w:r w:rsidRPr="00063ED4">
        <w:rPr>
          <w:rStyle w:val="Char5"/>
          <w:rFonts w:hint="cs"/>
          <w:rtl/>
        </w:rPr>
        <w:t>ٓ</w:t>
      </w:r>
      <w:r w:rsidRPr="00063ED4">
        <w:rPr>
          <w:rStyle w:val="Char5"/>
          <w:rFonts w:hint="eastAsia"/>
          <w:rtl/>
        </w:rPr>
        <w:t>ء</w:t>
      </w:r>
      <w:r w:rsidRPr="00063ED4">
        <w:rPr>
          <w:rStyle w:val="Char5"/>
          <w:rFonts w:hint="cs"/>
          <w:rtl/>
        </w:rPr>
        <w:t>ٗۚ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تَّقُواْ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للَّهَ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لَّذِي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تَسَا</w:t>
      </w:r>
      <w:r w:rsidRPr="00063ED4">
        <w:rPr>
          <w:rStyle w:val="Char5"/>
          <w:rFonts w:hint="cs"/>
          <w:rtl/>
        </w:rPr>
        <w:t>ٓ</w:t>
      </w:r>
      <w:r w:rsidRPr="00063ED4">
        <w:rPr>
          <w:rStyle w:val="Char5"/>
          <w:rFonts w:hint="eastAsia"/>
          <w:rtl/>
        </w:rPr>
        <w:t>ءَلُونَ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بِهِ</w:t>
      </w:r>
      <w:r w:rsidRPr="00063ED4">
        <w:rPr>
          <w:rStyle w:val="Char5"/>
          <w:rFonts w:hint="cs"/>
          <w:rtl/>
        </w:rPr>
        <w:t>ۦ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أَر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حَامَ</w:t>
      </w:r>
      <w:r w:rsidRPr="00063ED4">
        <w:rPr>
          <w:rStyle w:val="Char5"/>
          <w:rFonts w:hint="cs"/>
          <w:rtl/>
        </w:rPr>
        <w:t>ۚ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إِنَّ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للَّهَ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كَانَ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عَلَي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كُم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رَقِيب</w:t>
      </w:r>
      <w:r w:rsidRPr="00063ED4">
        <w:rPr>
          <w:rStyle w:val="Char5"/>
          <w:rFonts w:hint="cs"/>
          <w:rtl/>
        </w:rPr>
        <w:t>ٗ</w:t>
      </w:r>
      <w:r w:rsidRPr="00063ED4">
        <w:rPr>
          <w:rStyle w:val="Char5"/>
          <w:rFonts w:hint="eastAsia"/>
          <w:rtl/>
        </w:rPr>
        <w:t>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١</w:t>
      </w:r>
      <w:r w:rsidRPr="00A311D8">
        <w:rPr>
          <w:rFonts w:cs="Traditional Arabic"/>
          <w:rtl/>
        </w:rPr>
        <w:t>﴾</w:t>
      </w:r>
      <w:r w:rsidRPr="00FB4524">
        <w:rPr>
          <w:rStyle w:val="Char3"/>
          <w:rtl/>
        </w:rPr>
        <w:t xml:space="preserve"> </w:t>
      </w:r>
      <w:r w:rsidRPr="009A507E">
        <w:rPr>
          <w:rStyle w:val="Char6"/>
          <w:rtl/>
        </w:rPr>
        <w:t>[النساء: 1]</w:t>
      </w:r>
      <w:r w:rsidRPr="009A507E">
        <w:rPr>
          <w:rStyle w:val="Char3"/>
          <w:rtl/>
        </w:rPr>
        <w:t>.</w:t>
      </w:r>
      <w:r w:rsidRPr="00FB4524">
        <w:rPr>
          <w:rStyle w:val="Char3"/>
          <w:rFonts w:hint="cs"/>
          <w:rtl/>
        </w:rPr>
        <w:t xml:space="preserve"> </w:t>
      </w:r>
      <w:r w:rsidRPr="00A311D8">
        <w:rPr>
          <w:rFonts w:cs="Traditional Arabic"/>
          <w:rtl/>
        </w:rPr>
        <w:t>﴿</w:t>
      </w:r>
      <w:r w:rsidRPr="00063ED4">
        <w:rPr>
          <w:rStyle w:val="Char5"/>
          <w:rFonts w:hint="eastAsia"/>
          <w:rtl/>
        </w:rPr>
        <w:t>يَ</w:t>
      </w:r>
      <w:r w:rsidRPr="00063ED4">
        <w:rPr>
          <w:rStyle w:val="Char5"/>
          <w:rFonts w:hint="cs"/>
          <w:rtl/>
        </w:rPr>
        <w:t>ٰٓ</w:t>
      </w:r>
      <w:r w:rsidRPr="00063ED4">
        <w:rPr>
          <w:rStyle w:val="Char5"/>
          <w:rFonts w:hint="eastAsia"/>
          <w:rtl/>
        </w:rPr>
        <w:t>أَيُّهَا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لَّذِينَ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ءَامَنُواْ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تَّقُواْ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للَّهَ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وَقُولُواْ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قَو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ل</w:t>
      </w:r>
      <w:r w:rsidRPr="00063ED4">
        <w:rPr>
          <w:rStyle w:val="Char5"/>
          <w:rFonts w:hint="cs"/>
          <w:rtl/>
        </w:rPr>
        <w:t>ٗ</w:t>
      </w:r>
      <w:r w:rsidRPr="00063ED4">
        <w:rPr>
          <w:rStyle w:val="Char5"/>
          <w:rFonts w:hint="eastAsia"/>
          <w:rtl/>
        </w:rPr>
        <w:t>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سَدِيد</w:t>
      </w:r>
      <w:r w:rsidRPr="00063ED4">
        <w:rPr>
          <w:rStyle w:val="Char5"/>
          <w:rFonts w:hint="cs"/>
          <w:rtl/>
        </w:rPr>
        <w:t>ٗ</w:t>
      </w:r>
      <w:r w:rsidRPr="00063ED4">
        <w:rPr>
          <w:rStyle w:val="Char5"/>
          <w:rFonts w:hint="eastAsia"/>
          <w:rtl/>
        </w:rPr>
        <w:t>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٧٠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يُص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لِح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لَكُم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أَع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مَ</w:t>
      </w:r>
      <w:r w:rsidRPr="00063ED4">
        <w:rPr>
          <w:rStyle w:val="Char5"/>
          <w:rFonts w:hint="cs"/>
          <w:rtl/>
        </w:rPr>
        <w:t>ٰ</w:t>
      </w:r>
      <w:r w:rsidRPr="00063ED4">
        <w:rPr>
          <w:rStyle w:val="Char5"/>
          <w:rFonts w:hint="eastAsia"/>
          <w:rtl/>
        </w:rPr>
        <w:t>لَكُم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وَيَغ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فِر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لَكُم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ذُنُوبَكُم</w:t>
      </w:r>
      <w:r w:rsidRPr="00063ED4">
        <w:rPr>
          <w:rStyle w:val="Char5"/>
          <w:rFonts w:hint="cs"/>
          <w:rtl/>
        </w:rPr>
        <w:t>ۡۗ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وَمَن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يُطِعِ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ٱ</w:t>
      </w:r>
      <w:r w:rsidRPr="00063ED4">
        <w:rPr>
          <w:rStyle w:val="Char5"/>
          <w:rFonts w:hint="eastAsia"/>
          <w:rtl/>
        </w:rPr>
        <w:t>للَّهَ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وَرَسُولَهُ</w:t>
      </w:r>
      <w:r w:rsidRPr="00063ED4">
        <w:rPr>
          <w:rStyle w:val="Char5"/>
          <w:rFonts w:hint="cs"/>
          <w:rtl/>
        </w:rPr>
        <w:t>ۥ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فَقَد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فَازَ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فَو</w:t>
      </w:r>
      <w:r w:rsidRPr="00063ED4">
        <w:rPr>
          <w:rStyle w:val="Char5"/>
          <w:rFonts w:hint="cs"/>
          <w:rtl/>
        </w:rPr>
        <w:t>ۡ</w:t>
      </w:r>
      <w:r w:rsidRPr="00063ED4">
        <w:rPr>
          <w:rStyle w:val="Char5"/>
          <w:rFonts w:hint="eastAsia"/>
          <w:rtl/>
        </w:rPr>
        <w:t>زًا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eastAsia"/>
          <w:rtl/>
        </w:rPr>
        <w:t>عَظِيمًا</w:t>
      </w:r>
      <w:r w:rsidRPr="00063ED4">
        <w:rPr>
          <w:rStyle w:val="Char5"/>
          <w:rtl/>
        </w:rPr>
        <w:t xml:space="preserve"> </w:t>
      </w:r>
      <w:r w:rsidRPr="00063ED4">
        <w:rPr>
          <w:rStyle w:val="Char5"/>
          <w:rFonts w:hint="cs"/>
          <w:rtl/>
        </w:rPr>
        <w:t>٧١</w:t>
      </w:r>
      <w:r w:rsidRPr="00A311D8">
        <w:rPr>
          <w:rFonts w:cs="Traditional Arabic"/>
          <w:rtl/>
        </w:rPr>
        <w:t>﴾</w:t>
      </w:r>
      <w:r w:rsidRPr="00FB4524">
        <w:rPr>
          <w:rStyle w:val="Char3"/>
          <w:rtl/>
        </w:rPr>
        <w:t xml:space="preserve"> </w:t>
      </w:r>
      <w:r w:rsidRPr="009A507E">
        <w:rPr>
          <w:rStyle w:val="Char6"/>
          <w:rtl/>
        </w:rPr>
        <w:t>[الأحزاب:</w:t>
      </w:r>
      <w:r w:rsidR="00872702">
        <w:rPr>
          <w:rStyle w:val="Char6"/>
          <w:rFonts w:hint="cs"/>
          <w:rtl/>
        </w:rPr>
        <w:t xml:space="preserve"> 70-71</w:t>
      </w:r>
      <w:r w:rsidRPr="009A507E">
        <w:rPr>
          <w:rStyle w:val="Char6"/>
          <w:rtl/>
        </w:rPr>
        <w:t>]</w:t>
      </w:r>
      <w:r w:rsidRPr="009A507E">
        <w:rPr>
          <w:rStyle w:val="Char3"/>
          <w:rtl/>
        </w:rPr>
        <w:t>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از آنجائ</w:t>
      </w:r>
      <w:r w:rsidR="00CC6375">
        <w:rPr>
          <w:rStyle w:val="Char3"/>
          <w:rtl/>
        </w:rPr>
        <w:t>ی</w:t>
      </w:r>
      <w:r w:rsidR="0008164C">
        <w:rPr>
          <w:rStyle w:val="Char3"/>
          <w:rFonts w:hint="cs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و توقف خون</w:t>
      </w:r>
      <w:r w:rsidR="00DE4606" w:rsidRPr="00FB4524">
        <w:rPr>
          <w:rStyle w:val="Char3"/>
          <w:rFonts w:hint="cs"/>
          <w:rtl/>
        </w:rPr>
        <w:t>‌</w:t>
      </w:r>
      <w:r w:rsidRPr="00FB4524">
        <w:rPr>
          <w:rStyle w:val="Char3"/>
          <w:rtl/>
        </w:rPr>
        <w:t>ها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طب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زنان (ح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و نفاس) در فقه اسلام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تحر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 و تحل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 بعض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عبادات و مسائل خانوادگ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زناشوئ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آن ناش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و چون مسائل آن 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شتر مربوط به زنان بوده و آنها غالبا بعلت شرم و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در مورد آن سوال نمی‌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نند، لذا در رابطه با آن خون</w:t>
      </w:r>
      <w:r w:rsidR="00F54A0A">
        <w:rPr>
          <w:rStyle w:val="Char3"/>
          <w:rFonts w:hint="cs"/>
          <w:rtl/>
        </w:rPr>
        <w:t>‌</w:t>
      </w:r>
      <w:r w:rsidRPr="00FB4524">
        <w:rPr>
          <w:rStyle w:val="Char3"/>
          <w:rtl/>
        </w:rPr>
        <w:t>ها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طب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بس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اح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ام بر آنها پوش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ده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‌ماند،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بود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مناسب دانست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 بعض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فتاوا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محمد صالح العث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رابطه بصورت سوال و جواب منتشر شده بود انتخاب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و آن را در اخت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ار خواهران مومن قرار ده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 تا شا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قدم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در راه آگاه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آنها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رابطه برداشته باش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lastRenderedPageBreak/>
        <w:t>از خداوند خواهان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م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عمل ناچ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 را مورد قبول قرار دهد و آن را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مسلم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ثمر بخش گرداند.</w:t>
      </w:r>
    </w:p>
    <w:p w:rsidR="00AC738C" w:rsidRDefault="000C0863" w:rsidP="00D82CB8">
      <w:pPr>
        <w:pStyle w:val="aa"/>
        <w:ind w:firstLine="0"/>
        <w:jc w:val="center"/>
        <w:rPr>
          <w:rtl/>
        </w:rPr>
      </w:pPr>
      <w:r>
        <w:rPr>
          <w:rtl/>
        </w:rPr>
        <w:t>و</w:t>
      </w:r>
      <w:r w:rsidRPr="003720DE">
        <w:rPr>
          <w:rtl/>
        </w:rPr>
        <w:t>صل</w:t>
      </w:r>
      <w:r>
        <w:rPr>
          <w:rtl/>
        </w:rPr>
        <w:t>ی</w:t>
      </w:r>
      <w:r w:rsidRPr="003720DE">
        <w:rPr>
          <w:rtl/>
        </w:rPr>
        <w:t xml:space="preserve"> الله عل</w:t>
      </w:r>
      <w:r>
        <w:rPr>
          <w:rtl/>
        </w:rPr>
        <w:t>ی</w:t>
      </w:r>
      <w:r w:rsidRPr="003720DE">
        <w:rPr>
          <w:rtl/>
        </w:rPr>
        <w:t xml:space="preserve"> محمد </w:t>
      </w:r>
      <w:r>
        <w:rPr>
          <w:rtl/>
        </w:rPr>
        <w:t>و</w:t>
      </w:r>
      <w:r w:rsidRPr="003720DE">
        <w:rPr>
          <w:rtl/>
        </w:rPr>
        <w:t>عل</w:t>
      </w:r>
      <w:r>
        <w:rPr>
          <w:rtl/>
        </w:rPr>
        <w:t>ی آله وصحبه و</w:t>
      </w:r>
      <w:r w:rsidRPr="003720DE">
        <w:rPr>
          <w:rtl/>
        </w:rPr>
        <w:t>سلم.</w:t>
      </w:r>
    </w:p>
    <w:p w:rsidR="00D82CB8" w:rsidRDefault="00D82CB8" w:rsidP="00D82CB8">
      <w:pPr>
        <w:pStyle w:val="aa"/>
        <w:ind w:firstLine="0"/>
        <w:jc w:val="center"/>
        <w:rPr>
          <w:rtl/>
        </w:rPr>
        <w:sectPr w:rsidR="00D82CB8" w:rsidSect="001634CC">
          <w:headerReference w:type="firs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0C0863" w:rsidRPr="00FB4524" w:rsidRDefault="000C0863" w:rsidP="00D82CB8">
      <w:pPr>
        <w:widowControl w:val="0"/>
        <w:spacing w:before="240" w:after="240"/>
        <w:jc w:val="center"/>
        <w:rPr>
          <w:rStyle w:val="Char3"/>
          <w:rtl/>
        </w:rPr>
      </w:pPr>
      <w:r w:rsidRPr="00095940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0C0863" w:rsidRPr="00FB4524" w:rsidRDefault="000C0863" w:rsidP="00594789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خ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خداوند درجه او را در زمره راه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افتگان بلند 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 سوال 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دل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بر زمانبند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بعض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فقها در مورد شروع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(عادت ماه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انه) در نه سالگ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آن در پنجاه سالگ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وجود دارد؟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دادند: دل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بر زمانبند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شروع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در نه سالگ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آن در پنجاه سالگ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وجود ندارد، و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ح آنست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هر وقت زن آنخون معروف نزد زنان را بب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ند آن خون،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است،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خداوند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د: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095940">
        <w:rPr>
          <w:rFonts w:cs="Traditional Arabic"/>
          <w:rtl/>
          <w:lang w:bidi="fa-IR"/>
        </w:rPr>
        <w:t>﴿</w:t>
      </w:r>
      <w:r w:rsidRPr="00A249BA">
        <w:rPr>
          <w:rStyle w:val="Char5"/>
          <w:rFonts w:hint="eastAsia"/>
          <w:rtl/>
        </w:rPr>
        <w:t>وَيَس</w:t>
      </w:r>
      <w:r w:rsidRPr="00A249BA">
        <w:rPr>
          <w:rStyle w:val="Char5"/>
          <w:rFonts w:hint="cs"/>
          <w:rtl/>
        </w:rPr>
        <w:t>ۡ</w:t>
      </w:r>
      <w:r w:rsidRPr="00A249BA">
        <w:rPr>
          <w:rStyle w:val="Char5"/>
          <w:rFonts w:hint="eastAsia"/>
          <w:rtl/>
        </w:rPr>
        <w:t>‍</w:t>
      </w:r>
      <w:r w:rsidRPr="00A249BA">
        <w:rPr>
          <w:rStyle w:val="Char5"/>
          <w:rFonts w:hint="cs"/>
          <w:rtl/>
        </w:rPr>
        <w:t>ٔ</w:t>
      </w:r>
      <w:r w:rsidRPr="00A249BA">
        <w:rPr>
          <w:rStyle w:val="Char5"/>
          <w:rFonts w:hint="eastAsia"/>
          <w:rtl/>
        </w:rPr>
        <w:t>َلُونَكَ</w:t>
      </w:r>
      <w:r w:rsidRPr="00A249BA">
        <w:rPr>
          <w:rStyle w:val="Char5"/>
          <w:rtl/>
        </w:rPr>
        <w:t xml:space="preserve"> </w:t>
      </w:r>
      <w:r w:rsidRPr="00A249BA">
        <w:rPr>
          <w:rStyle w:val="Char5"/>
          <w:rFonts w:hint="eastAsia"/>
          <w:rtl/>
        </w:rPr>
        <w:t>عَنِ</w:t>
      </w:r>
      <w:r w:rsidRPr="00A249BA">
        <w:rPr>
          <w:rStyle w:val="Char5"/>
          <w:rtl/>
        </w:rPr>
        <w:t xml:space="preserve"> </w:t>
      </w:r>
      <w:r w:rsidRPr="00A249BA">
        <w:rPr>
          <w:rStyle w:val="Char5"/>
          <w:rFonts w:hint="cs"/>
          <w:rtl/>
        </w:rPr>
        <w:t>ٱ</w:t>
      </w:r>
      <w:r w:rsidRPr="00A249BA">
        <w:rPr>
          <w:rStyle w:val="Char5"/>
          <w:rFonts w:hint="eastAsia"/>
          <w:rtl/>
        </w:rPr>
        <w:t>ل</w:t>
      </w:r>
      <w:r w:rsidRPr="00A249BA">
        <w:rPr>
          <w:rStyle w:val="Char5"/>
          <w:rFonts w:hint="cs"/>
          <w:rtl/>
        </w:rPr>
        <w:t>ۡ</w:t>
      </w:r>
      <w:r w:rsidRPr="00A249BA">
        <w:rPr>
          <w:rStyle w:val="Char5"/>
          <w:rFonts w:hint="eastAsia"/>
          <w:rtl/>
        </w:rPr>
        <w:t>مَحِيضِ</w:t>
      </w:r>
      <w:r w:rsidRPr="00A249BA">
        <w:rPr>
          <w:rStyle w:val="Char5"/>
          <w:rFonts w:hint="cs"/>
          <w:rtl/>
        </w:rPr>
        <w:t>ۖ</w:t>
      </w:r>
      <w:r w:rsidRPr="00A249BA">
        <w:rPr>
          <w:rStyle w:val="Char5"/>
          <w:rtl/>
        </w:rPr>
        <w:t xml:space="preserve"> </w:t>
      </w:r>
      <w:r w:rsidRPr="00A249BA">
        <w:rPr>
          <w:rStyle w:val="Char5"/>
          <w:rFonts w:hint="eastAsia"/>
          <w:rtl/>
        </w:rPr>
        <w:t>قُل</w:t>
      </w:r>
      <w:r w:rsidRPr="00A249BA">
        <w:rPr>
          <w:rStyle w:val="Char5"/>
          <w:rFonts w:hint="cs"/>
          <w:rtl/>
        </w:rPr>
        <w:t>ۡ</w:t>
      </w:r>
      <w:r w:rsidRPr="00A249BA">
        <w:rPr>
          <w:rStyle w:val="Char5"/>
          <w:rtl/>
        </w:rPr>
        <w:t xml:space="preserve"> </w:t>
      </w:r>
      <w:r w:rsidRPr="00A249BA">
        <w:rPr>
          <w:rStyle w:val="Char5"/>
          <w:rFonts w:hint="eastAsia"/>
          <w:rtl/>
        </w:rPr>
        <w:t>هُوَ</w:t>
      </w:r>
      <w:r w:rsidRPr="00A249BA">
        <w:rPr>
          <w:rStyle w:val="Char5"/>
          <w:rtl/>
        </w:rPr>
        <w:t xml:space="preserve"> </w:t>
      </w:r>
      <w:r w:rsidRPr="00A249BA">
        <w:rPr>
          <w:rStyle w:val="Char5"/>
          <w:rFonts w:hint="eastAsia"/>
          <w:rtl/>
        </w:rPr>
        <w:t>أَذ</w:t>
      </w:r>
      <w:r w:rsidRPr="00A249BA">
        <w:rPr>
          <w:rStyle w:val="Char5"/>
          <w:rFonts w:hint="cs"/>
          <w:rtl/>
        </w:rPr>
        <w:t>ٗ</w:t>
      </w:r>
      <w:r w:rsidRPr="00A249BA">
        <w:rPr>
          <w:rStyle w:val="Char5"/>
          <w:rFonts w:hint="eastAsia"/>
          <w:rtl/>
        </w:rPr>
        <w:t>ى</w:t>
      </w:r>
      <w:r w:rsidRPr="00095940">
        <w:rPr>
          <w:rFonts w:cs="Traditional Arabic"/>
          <w:rtl/>
          <w:lang w:bidi="fa-IR"/>
        </w:rPr>
        <w:t>﴾</w:t>
      </w:r>
      <w:r w:rsidRPr="00FB4524">
        <w:rPr>
          <w:rStyle w:val="Char3"/>
          <w:rtl/>
        </w:rPr>
        <w:t xml:space="preserve"> </w:t>
      </w:r>
      <w:r w:rsidRPr="00A249BA">
        <w:rPr>
          <w:rStyle w:val="Char6"/>
          <w:rtl/>
        </w:rPr>
        <w:t>[البقرة: 222]</w:t>
      </w:r>
      <w:r w:rsidRPr="00FB4524">
        <w:rPr>
          <w:rStyle w:val="Char3"/>
          <w:rtl/>
        </w:rPr>
        <w:t>.</w:t>
      </w:r>
    </w:p>
    <w:p w:rsidR="000C0863" w:rsidRPr="00A249BA" w:rsidRDefault="000C0863" w:rsidP="00A249BA">
      <w:pPr>
        <w:pStyle w:val="a6"/>
        <w:rPr>
          <w:rStyle w:val="Char3"/>
          <w:rtl/>
        </w:rPr>
      </w:pPr>
      <w:r w:rsidRPr="00A249BA">
        <w:rPr>
          <w:rtl/>
        </w:rPr>
        <w:t>«</w:t>
      </w:r>
      <w:r w:rsidR="00A249BA">
        <w:rPr>
          <w:rtl/>
        </w:rPr>
        <w:t>و درباره ح</w:t>
      </w:r>
      <w:r w:rsidR="00A249BA">
        <w:rPr>
          <w:rFonts w:hint="cs"/>
          <w:rtl/>
        </w:rPr>
        <w:t>ی</w:t>
      </w:r>
      <w:r w:rsidRPr="00A249BA">
        <w:rPr>
          <w:rtl/>
        </w:rPr>
        <w:t>ض از تو</w:t>
      </w:r>
      <w:r w:rsidR="00A249BA">
        <w:rPr>
          <w:rtl/>
        </w:rPr>
        <w:t xml:space="preserve"> م</w:t>
      </w:r>
      <w:r w:rsidR="00A249BA">
        <w:rPr>
          <w:rFonts w:hint="cs"/>
          <w:rtl/>
        </w:rPr>
        <w:t>ی</w:t>
      </w:r>
      <w:r w:rsidRPr="00A249BA">
        <w:rPr>
          <w:rtl/>
        </w:rPr>
        <w:t>‌</w:t>
      </w:r>
      <w:r w:rsidR="00A249BA">
        <w:rPr>
          <w:rtl/>
        </w:rPr>
        <w:t>پرسند، بگو ح</w:t>
      </w:r>
      <w:r w:rsidR="00A249BA">
        <w:rPr>
          <w:rFonts w:hint="cs"/>
          <w:rtl/>
        </w:rPr>
        <w:t>ی</w:t>
      </w:r>
      <w:r w:rsidR="00A249BA">
        <w:rPr>
          <w:rtl/>
        </w:rPr>
        <w:t>ض پل</w:t>
      </w:r>
      <w:r w:rsidR="00A249BA">
        <w:rPr>
          <w:rFonts w:hint="cs"/>
          <w:rtl/>
        </w:rPr>
        <w:t>ی</w:t>
      </w:r>
      <w:r w:rsidR="00A249BA">
        <w:rPr>
          <w:rtl/>
        </w:rPr>
        <w:t>د</w:t>
      </w:r>
      <w:r w:rsidR="00A249BA">
        <w:rPr>
          <w:rFonts w:hint="cs"/>
          <w:rtl/>
        </w:rPr>
        <w:t>ی</w:t>
      </w:r>
      <w:r w:rsidRPr="00A249BA">
        <w:rPr>
          <w:rtl/>
        </w:rPr>
        <w:t xml:space="preserve"> است».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 عموم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ت دارد و خداوند ح</w:t>
      </w:r>
      <w:r w:rsidR="00FB4524">
        <w:rPr>
          <w:rStyle w:val="Char3"/>
          <w:rtl/>
        </w:rPr>
        <w:t>ک</w:t>
      </w:r>
      <w:r w:rsidRPr="00FB4524">
        <w:rPr>
          <w:rStyle w:val="Char3"/>
          <w:rtl/>
        </w:rPr>
        <w:t>م (حلال و حرام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وجود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ناش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‌شود) را به وجود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وابسته نموده، و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 سن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تع</w:t>
      </w:r>
      <w:r w:rsidR="00CC6375">
        <w:rPr>
          <w:rStyle w:val="Char3"/>
          <w:rtl/>
        </w:rPr>
        <w:t>یی</w:t>
      </w:r>
      <w:r w:rsidRPr="00FB4524">
        <w:rPr>
          <w:rStyle w:val="Char3"/>
          <w:rtl/>
        </w:rPr>
        <w:t xml:space="preserve">ن نفرموده است، پس واجب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به آنچه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م بدان وابسته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همان وجود (ح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ض) باشد رجوع شود، پس هر وقت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وجود داشته باشد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 ثابت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 و هرگاه وجود نداشته باشد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 ثابت نمی‌شود، بنابرا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هر وقت زن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را بب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ند حائض (در حال عادت) است گرچه در سن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متر از نه سال و 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شتر از پنجاه باشد،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را زمانبند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احت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اج به دل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 و حال آن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بر زمانبند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وجود ندارد.</w:t>
      </w:r>
    </w:p>
    <w:p w:rsidR="000C0863" w:rsidRPr="00FB4524" w:rsidRDefault="000C0863" w:rsidP="00594789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درباره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شتر از پنجاه سال دارد و از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با اوصاف معروف (اوصاف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ض)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و زن 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ه </w:t>
      </w:r>
      <w:r w:rsidRPr="00FB4524">
        <w:rPr>
          <w:rStyle w:val="Char3"/>
          <w:rtl/>
        </w:rPr>
        <w:lastRenderedPageBreak/>
        <w:t>عمرش از پنجاه تجاوز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ند،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‌شود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اوصاف خون معروف را ندارد بل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ل به رنگ زرد و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در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‌باشد سوال شد.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فرمودند: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با اوصاف معروف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ح</w:t>
      </w:r>
      <w:r w:rsidR="00A249BA">
        <w:rPr>
          <w:rStyle w:val="Char3"/>
          <w:rFonts w:hint="cs"/>
          <w:rtl/>
        </w:rPr>
        <w:t>‌</w:t>
      </w:r>
      <w:r w:rsidRPr="00FB4524">
        <w:rPr>
          <w:rStyle w:val="Char3"/>
          <w:rtl/>
        </w:rPr>
        <w:t xml:space="preserve">تر آنست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آن خون،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‌باشد،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حد و مرز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حد 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ثر سن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وجود ندارد، بنابرا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خون آن زن اح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ام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مانند دور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نماز، روزه، جماع، وجوب غسل، قضا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روزه و مانند آن مترتب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‌شود. اما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او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در صورت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در هنگام عادت باشد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بشمار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‌رود، و اگر در هنگام عادت نباشد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بشمار نمی‌رود، اما اگر خون،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ض معروف باشد و قبل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بعد از زمان عادت خارج شود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تغ</w:t>
      </w:r>
      <w:r w:rsidR="00CC6375">
        <w:rPr>
          <w:rStyle w:val="Char3"/>
          <w:rtl/>
        </w:rPr>
        <w:t>یی</w:t>
      </w:r>
      <w:r w:rsidRPr="00FB4524">
        <w:rPr>
          <w:rStyle w:val="Char3"/>
          <w:rtl/>
        </w:rPr>
        <w:t>ر زمان اثر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ندارد و زمان خروج آن، زن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اح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ام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را رعا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و در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غسل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د. آنچه ذ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 شد بر مبنا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 قول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بود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سن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حد و مرز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ندارد، اما بر حسب مذهب امام احمد بن حنبل بعد از سن پنجاه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وجود ندارد گرچه خون س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اه عاد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باشد،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با آن حال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روزه بگ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رد و نماز بخواند و در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احت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اج به غسل ندارد، اما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قول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ح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ست.</w:t>
      </w:r>
    </w:p>
    <w:p w:rsidR="000C0863" w:rsidRPr="00FB4524" w:rsidRDefault="000C0863" w:rsidP="00594789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درباره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زن حامله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 سوال شد؟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جناب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دادند: - زن حامله عادت ماه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انه به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دست نمی‌دهد، و همانگونه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امام احمد -رحمت الله عل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ه-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د: زنان با قطع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متوجه حاملگ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‌شوند، و به گفته دانشمندان: خداوند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را غذا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جن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در ش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م مادر قرار داده است،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هنگام وجود جن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ن،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قطع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‌گردد، اما مم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 است بعض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زنان با حامله شدن تحت تاث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 قرار نگ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رند و بر حسب عادت قبل از حاملگ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ض بر آنها استمرار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ابد، در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حالت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 به حائض بودن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ض </w:t>
      </w:r>
      <w:r w:rsidRPr="00FB4524">
        <w:rPr>
          <w:rStyle w:val="Char3"/>
          <w:rtl/>
        </w:rPr>
        <w:lastRenderedPageBreak/>
        <w:t xml:space="preserve">او استمرار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افته و حاملگ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 اثر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نداشته است، و هر آنچه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غ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 حامله آن را حرام، واجب و حلال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 آن را حرام، واجب و حلال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خلاصه،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حامله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 بر دو نوع است:</w:t>
      </w:r>
    </w:p>
    <w:p w:rsidR="000C0863" w:rsidRPr="00FB4524" w:rsidRDefault="000C0863" w:rsidP="00594789">
      <w:pPr>
        <w:widowControl w:val="0"/>
        <w:numPr>
          <w:ilvl w:val="0"/>
          <w:numId w:val="22"/>
        </w:numPr>
        <w:tabs>
          <w:tab w:val="clear" w:pos="720"/>
        </w:tabs>
        <w:ind w:left="568" w:hanging="284"/>
        <w:jc w:val="both"/>
        <w:rPr>
          <w:rStyle w:val="Char3"/>
          <w:rtl/>
        </w:rPr>
      </w:pPr>
      <w:r w:rsidRPr="00FB4524">
        <w:rPr>
          <w:rStyle w:val="Char3"/>
          <w:rtl/>
        </w:rPr>
        <w:t>نوع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همانند قبل از حاملگ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ادامه داشته باشد،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نسبت به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خون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 به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بودن آن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دال بر آن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حاملگ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بر او موثر نبوده، و در نت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جه آن خون،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است.</w:t>
      </w:r>
    </w:p>
    <w:p w:rsidR="000C0863" w:rsidRPr="00FB4524" w:rsidRDefault="000C0863" w:rsidP="00594789">
      <w:pPr>
        <w:widowControl w:val="0"/>
        <w:numPr>
          <w:ilvl w:val="0"/>
          <w:numId w:val="22"/>
        </w:numPr>
        <w:tabs>
          <w:tab w:val="clear" w:pos="720"/>
        </w:tabs>
        <w:ind w:left="568" w:hanging="284"/>
        <w:jc w:val="both"/>
        <w:rPr>
          <w:rStyle w:val="Char3"/>
        </w:rPr>
      </w:pPr>
      <w:r w:rsidRPr="00FB4524">
        <w:rPr>
          <w:rStyle w:val="Char3"/>
          <w:rtl/>
        </w:rPr>
        <w:t>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بحساب نمی‌آ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بل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ه از پاره شدن رگ در اثر وقوع حادثه، بلند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ردن 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، و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افتادن از جائ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، ناگهان از زن حامله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‌شود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زن طاهر بوده و آن خون نماز و روزه را بر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حرام نمی‌</w:t>
      </w:r>
      <w:r w:rsidR="00CC6375">
        <w:rPr>
          <w:rStyle w:val="Char3"/>
          <w:rtl/>
        </w:rPr>
        <w:t>ک</w:t>
      </w:r>
      <w:r w:rsidR="00F26534">
        <w:rPr>
          <w:rStyle w:val="Char3"/>
          <w:rtl/>
        </w:rPr>
        <w:t>ند.</w:t>
      </w:r>
    </w:p>
    <w:p w:rsidR="000C0863" w:rsidRPr="00FB4524" w:rsidRDefault="000C0863" w:rsidP="00F26534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در مورد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هنگام عادت ماه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انه بعلت شرم و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نماز خوانده است سوال شد:</w:t>
      </w:r>
    </w:p>
    <w:p w:rsidR="00CE54C2" w:rsidRPr="00FB4524" w:rsidRDefault="000C0863" w:rsidP="00EB28E4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دادند: جائز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زن در حال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و خون بعد از زا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مان از او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 نماز بخواند،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امبر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 درباره زن فرمود: </w:t>
      </w:r>
      <w:r w:rsidRPr="00CE54C2">
        <w:rPr>
          <w:rStyle w:val="Char8"/>
          <w:rtl/>
        </w:rPr>
        <w:t>«أَلَيْسَ إِذَا حَاضَتْ لَمْ تُصَلِّ وَلَمْ تَصُمْ»</w:t>
      </w:r>
      <w:r w:rsidRPr="00FB4524">
        <w:rPr>
          <w:rStyle w:val="Char3"/>
          <w:rtl/>
        </w:rPr>
        <w:t xml:space="preserve">. </w:t>
      </w:r>
      <w:r w:rsidRPr="00CE54C2">
        <w:rPr>
          <w:rStyle w:val="Char3"/>
          <w:rtl/>
        </w:rPr>
        <w:t xml:space="preserve">«مگر نه آنست </w:t>
      </w:r>
      <w:r w:rsidR="00CE54C2">
        <w:rPr>
          <w:rStyle w:val="Char3"/>
          <w:rFonts w:hint="cs"/>
          <w:rtl/>
        </w:rPr>
        <w:t>ک</w:t>
      </w:r>
      <w:r w:rsidRPr="00CE54C2">
        <w:rPr>
          <w:rStyle w:val="Char3"/>
          <w:rtl/>
        </w:rPr>
        <w:t>ه ز</w:t>
      </w:r>
      <w:r w:rsidR="00CE54C2">
        <w:rPr>
          <w:rStyle w:val="Char3"/>
          <w:rtl/>
        </w:rPr>
        <w:t>ن موقع</w:t>
      </w:r>
      <w:r w:rsidR="00CE54C2">
        <w:rPr>
          <w:rStyle w:val="Char3"/>
          <w:rFonts w:hint="cs"/>
          <w:rtl/>
        </w:rPr>
        <w:t>ی</w:t>
      </w:r>
      <w:r w:rsidRPr="00CE54C2">
        <w:rPr>
          <w:rStyle w:val="Char3"/>
          <w:rtl/>
        </w:rPr>
        <w:t xml:space="preserve"> </w:t>
      </w:r>
      <w:r w:rsidR="00CE54C2">
        <w:rPr>
          <w:rStyle w:val="Char3"/>
          <w:rFonts w:hint="cs"/>
          <w:rtl/>
        </w:rPr>
        <w:t>ک</w:t>
      </w:r>
      <w:r w:rsidRPr="00CE54C2">
        <w:rPr>
          <w:rStyle w:val="Char3"/>
          <w:rtl/>
        </w:rPr>
        <w:t>ه حائض</w:t>
      </w:r>
      <w:r w:rsidR="00CE54C2">
        <w:rPr>
          <w:rStyle w:val="Char3"/>
          <w:rtl/>
        </w:rPr>
        <w:t xml:space="preserve"> م</w:t>
      </w:r>
      <w:r w:rsidR="00CE54C2">
        <w:rPr>
          <w:rStyle w:val="Char3"/>
          <w:rFonts w:hint="cs"/>
          <w:rtl/>
        </w:rPr>
        <w:t>ی</w:t>
      </w:r>
      <w:r w:rsidRPr="00CE54C2">
        <w:rPr>
          <w:rStyle w:val="Char3"/>
          <w:rtl/>
        </w:rPr>
        <w:t>‌شود نماز</w:t>
      </w:r>
      <w:r w:rsidR="00CE54C2">
        <w:rPr>
          <w:rStyle w:val="Char3"/>
          <w:rtl/>
        </w:rPr>
        <w:t xml:space="preserve"> نم</w:t>
      </w:r>
      <w:r w:rsidR="00CE54C2">
        <w:rPr>
          <w:rStyle w:val="Char3"/>
          <w:rFonts w:hint="cs"/>
          <w:rtl/>
        </w:rPr>
        <w:t>ی</w:t>
      </w:r>
      <w:r w:rsidRPr="00CE54C2">
        <w:rPr>
          <w:rStyle w:val="Char3"/>
          <w:rtl/>
        </w:rPr>
        <w:t>‌</w:t>
      </w:r>
      <w:r w:rsidR="00CE54C2">
        <w:rPr>
          <w:rStyle w:val="Char3"/>
          <w:rtl/>
        </w:rPr>
        <w:t>خواند و روزه نم</w:t>
      </w:r>
      <w:r w:rsidR="00CE54C2">
        <w:rPr>
          <w:rStyle w:val="Char3"/>
          <w:rFonts w:hint="cs"/>
          <w:rtl/>
        </w:rPr>
        <w:t>ی</w:t>
      </w:r>
      <w:r w:rsidR="00CE54C2">
        <w:rPr>
          <w:rStyle w:val="Char3"/>
          <w:rtl/>
        </w:rPr>
        <w:t>‌گ</w:t>
      </w:r>
      <w:r w:rsidR="00CE54C2">
        <w:rPr>
          <w:rStyle w:val="Char3"/>
          <w:rFonts w:hint="cs"/>
          <w:rtl/>
        </w:rPr>
        <w:t>ی</w:t>
      </w:r>
      <w:r w:rsidRPr="00CE54C2">
        <w:rPr>
          <w:rStyle w:val="Char3"/>
          <w:rtl/>
        </w:rPr>
        <w:t>رد؟».</w:t>
      </w:r>
      <w:r w:rsidRPr="00FB4524">
        <w:rPr>
          <w:rStyle w:val="Char3"/>
          <w:rtl/>
        </w:rPr>
        <w:t xml:space="preserve"> و مسلمانان (علما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مسلم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ن) همه بر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رأ</w:t>
      </w:r>
      <w:r w:rsidR="00CC6375">
        <w:rPr>
          <w:rStyle w:val="Char3"/>
          <w:rtl/>
        </w:rPr>
        <w:t>ی</w:t>
      </w:r>
      <w:r w:rsidR="00CE54C2">
        <w:rPr>
          <w:rStyle w:val="Char3"/>
          <w:rtl/>
        </w:rPr>
        <w:t>‌اند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روزه و نماز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زن حائض حلال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ست، بر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اساس بر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هنگام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ض نماز خوانده واجب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ه از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خود توبه و استغفار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د.</w:t>
      </w:r>
    </w:p>
    <w:p w:rsidR="000C0863" w:rsidRPr="00FB4524" w:rsidRDefault="000C0863" w:rsidP="00F26534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در مورد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با دارو سبب خروج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شده و نماز را تر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رده است سوال 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بر آن زن واجب است نمازها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تر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شده را قضا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دادند: - زن اگر متسبب خروج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ض شود نماز را قضا </w:t>
      </w:r>
      <w:r w:rsidRPr="00FB4524">
        <w:rPr>
          <w:rStyle w:val="Char3"/>
          <w:rtl/>
        </w:rPr>
        <w:lastRenderedPageBreak/>
        <w:t>نمی‌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ند، چون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هنگام وجود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مش (حلال و حرام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وجود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ناش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‌شود) بر آن مترتب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‌شود،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اگر زن 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استعمال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ند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را قطع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 واجبست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نماز بخواند و روزه بگ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رد نه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ه روزه را قضا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ند. به دل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آن زن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نحال حائض بشمار نمی‌رود، پس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 همراه علتش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‌گردد، خداوند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د: </w:t>
      </w:r>
      <w:r w:rsidRPr="00095940">
        <w:rPr>
          <w:rFonts w:cs="Traditional Arabic"/>
          <w:rtl/>
          <w:lang w:bidi="fa-IR"/>
        </w:rPr>
        <w:t>﴿</w:t>
      </w:r>
      <w:r w:rsidRPr="00CE54C2">
        <w:rPr>
          <w:rStyle w:val="Char5"/>
          <w:rFonts w:hint="eastAsia"/>
          <w:rtl/>
        </w:rPr>
        <w:t>وَيَس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‍</w:t>
      </w:r>
      <w:r w:rsidRPr="00CE54C2">
        <w:rPr>
          <w:rStyle w:val="Char5"/>
          <w:rFonts w:hint="cs"/>
          <w:rtl/>
        </w:rPr>
        <w:t>ٔ</w:t>
      </w:r>
      <w:r w:rsidRPr="00CE54C2">
        <w:rPr>
          <w:rStyle w:val="Char5"/>
          <w:rFonts w:hint="eastAsia"/>
          <w:rtl/>
        </w:rPr>
        <w:t>َلُونَكَ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عَنِ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ل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مَحِيضِ</w:t>
      </w:r>
      <w:r w:rsidRPr="00CE54C2">
        <w:rPr>
          <w:rStyle w:val="Char5"/>
          <w:rFonts w:hint="cs"/>
          <w:rtl/>
        </w:rPr>
        <w:t>ۖ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قُل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هُوَ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أَذ</w:t>
      </w:r>
      <w:r w:rsidRPr="00CE54C2">
        <w:rPr>
          <w:rStyle w:val="Char5"/>
          <w:rFonts w:hint="cs"/>
          <w:rtl/>
        </w:rPr>
        <w:t>ٗ</w:t>
      </w:r>
      <w:r w:rsidRPr="00CE54C2">
        <w:rPr>
          <w:rStyle w:val="Char5"/>
          <w:rFonts w:hint="eastAsia"/>
          <w:rtl/>
        </w:rPr>
        <w:t>ى</w:t>
      </w:r>
      <w:r w:rsidRPr="00095940">
        <w:rPr>
          <w:rFonts w:cs="Traditional Arabic"/>
          <w:rtl/>
          <w:lang w:bidi="fa-IR"/>
        </w:rPr>
        <w:t>﴾</w:t>
      </w:r>
      <w:r w:rsidRPr="00FB4524">
        <w:rPr>
          <w:rStyle w:val="Char3"/>
          <w:rtl/>
        </w:rPr>
        <w:t xml:space="preserve"> و درباره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از تو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‌پرسند، بگو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پل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است.</w:t>
      </w:r>
      <w:r w:rsidR="00145A27" w:rsidRPr="00FB4524">
        <w:rPr>
          <w:rStyle w:val="Char3"/>
          <w:rtl/>
        </w:rPr>
        <w:t xml:space="preserve"> </w:t>
      </w:r>
      <w:r w:rsidRPr="00FB4524">
        <w:rPr>
          <w:rStyle w:val="Char3"/>
          <w:rtl/>
        </w:rPr>
        <w:t>بنابرا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با وجود پل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 ثابت، و بدون آن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 ثابت نمی‌شود.</w:t>
      </w:r>
    </w:p>
    <w:p w:rsidR="000C0863" w:rsidRPr="00FB4524" w:rsidRDefault="000C0863" w:rsidP="00F26534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خ سوال 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جائز است، زن حائض جهت شر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ت در مجالس ذ</w:t>
      </w:r>
      <w:r w:rsidR="00CC6375">
        <w:rPr>
          <w:rStyle w:val="Char3"/>
          <w:rtl/>
        </w:rPr>
        <w:t>ک</w:t>
      </w:r>
      <w:r w:rsidR="00F26534">
        <w:rPr>
          <w:rStyle w:val="Char3"/>
          <w:rtl/>
        </w:rPr>
        <w:t>ر به مسجد برود؟</w:t>
      </w:r>
    </w:p>
    <w:p w:rsidR="000C0863" w:rsidRPr="00FB4524" w:rsidRDefault="000C0863" w:rsidP="00EB28E4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داد: ماندن زن حائض در مسجد جائز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ست، پس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نصورت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ح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جهت گوش دادن به ذ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 و قرائت قرآن به مسجد برود، اما عبور از آن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زن اطم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نان داشته باشد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مسجد آلوده نمی‌شود و همچن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نشستن و گوش دادن به ذ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 و قرائت قرآن در جائ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خارج از مسجد بوس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له بلندگو اش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ال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ندارد،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جائز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زن در حالت قائدگ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به ذ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ر و قرائت قرآن گوش فرا دهد، و ثابت شده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امبر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 در حال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حضرت عا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ش</w:t>
      </w:r>
      <w:r w:rsidR="00CE54C2">
        <w:rPr>
          <w:rStyle w:val="Char3"/>
          <w:rFonts w:hint="cs"/>
          <w:rtl/>
        </w:rPr>
        <w:t>ه</w:t>
      </w:r>
      <w:r w:rsidR="00CE54C2">
        <w:rPr>
          <w:rStyle w:val="Char3"/>
          <w:rFonts w:cs="CTraditional Arabic" w:hint="cs"/>
          <w:rtl/>
        </w:rPr>
        <w:t>ل</w:t>
      </w:r>
      <w:r w:rsidR="00CE54C2">
        <w:rPr>
          <w:rStyle w:val="Char3"/>
          <w:rFonts w:hint="cs"/>
          <w:rtl/>
        </w:rPr>
        <w:t xml:space="preserve"> </w:t>
      </w:r>
      <w:r w:rsidRPr="00FB4524">
        <w:rPr>
          <w:rStyle w:val="Char3"/>
          <w:rtl/>
        </w:rPr>
        <w:t>حائض بود در اتاق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ت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>ه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‌زد و قرآن را تلاوت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‌نمود، اما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گوش دادن به ذ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 و قرائت در مسجد بماند جائز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ست، و به هم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دل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ل بود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امبر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 در </w:t>
      </w:r>
      <w:r w:rsidRPr="00A311D8">
        <w:rPr>
          <w:rFonts w:ascii="mylotus" w:hAnsi="mylotus" w:cs="mylotus"/>
          <w:rtl/>
          <w:lang w:bidi="fa-IR"/>
        </w:rPr>
        <w:t>حجة</w:t>
      </w:r>
      <w:r w:rsidRPr="00FB4524">
        <w:rPr>
          <w:rStyle w:val="Char3"/>
          <w:rtl/>
        </w:rPr>
        <w:t xml:space="preserve"> الوداع هنگام</w:t>
      </w:r>
      <w:r w:rsidR="00CC6375">
        <w:rPr>
          <w:rStyle w:val="Char3"/>
          <w:rtl/>
        </w:rPr>
        <w:t>ی</w:t>
      </w:r>
      <w:r w:rsidR="00F26534">
        <w:rPr>
          <w:rStyle w:val="Char3"/>
          <w:rFonts w:hint="cs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حائض بودن صف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</w:t>
      </w:r>
      <w:r w:rsidR="00CE54C2">
        <w:rPr>
          <w:rFonts w:cs="CTraditional Arabic" w:hint="cs"/>
          <w:rtl/>
          <w:lang w:bidi="fa-IR"/>
        </w:rPr>
        <w:t>ل</w:t>
      </w:r>
      <w:r w:rsidRPr="00FB4524">
        <w:rPr>
          <w:rStyle w:val="Char3"/>
          <w:rtl/>
        </w:rPr>
        <w:t>با خبر شد و ف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 صف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 هنوز طواف افاضه 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است، فرمودند: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ما را در انتظار خواهد گذاشت؟ گفتند: صف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 طواف افاضه را به اتمام رسانده. و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دال بر آن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حال قاعدگ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ماندن در مسجد گرچه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عبادت باشد جائز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ست، و وارد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امبر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 دستور دادند زنان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نماز و ذ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 به مصل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ع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بروند، و زنان حائض از مصل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ناره 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رند.</w:t>
      </w:r>
    </w:p>
    <w:p w:rsidR="000C0863" w:rsidRPr="00FB4524" w:rsidRDefault="00F26534" w:rsidP="00F26534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خ سوال شد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اگر مرد بخواهد در روزها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آخر قاعدگ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با زن خود جماع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ند آ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ا جائز است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در 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ن حال زن موافقت نما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فرمودند: از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سوال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آن زن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‌داند هنگام قاعدگ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جائز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 شوهرش با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نزد</w:t>
      </w:r>
      <w:r w:rsidR="00CC6375">
        <w:rPr>
          <w:rStyle w:val="Char3"/>
          <w:rtl/>
        </w:rPr>
        <w:t>یکی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و ا</w:t>
      </w:r>
      <w:r w:rsidR="00CC6375">
        <w:rPr>
          <w:rStyle w:val="Char3"/>
          <w:rtl/>
        </w:rPr>
        <w:t>ی</w:t>
      </w:r>
      <w:r w:rsidR="00CE54C2">
        <w:rPr>
          <w:rStyle w:val="Char3"/>
          <w:rtl/>
        </w:rPr>
        <w:t>ن مسئله</w:t>
      </w:r>
      <w:r w:rsidR="00CE54C2">
        <w:rPr>
          <w:rStyle w:val="Char3"/>
          <w:rFonts w:hint="cs"/>
          <w:rtl/>
        </w:rPr>
        <w:t>‌</w:t>
      </w:r>
      <w:r w:rsidRPr="00FB4524">
        <w:rPr>
          <w:rStyle w:val="Char3"/>
          <w:rtl/>
        </w:rPr>
        <w:t>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است واضح. خداوند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د: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095940">
        <w:rPr>
          <w:rFonts w:cs="Traditional Arabic"/>
          <w:rtl/>
          <w:lang w:bidi="fa-IR"/>
        </w:rPr>
        <w:t>﴿</w:t>
      </w:r>
      <w:r w:rsidRPr="00CE54C2">
        <w:rPr>
          <w:rStyle w:val="Char5"/>
          <w:rFonts w:hint="eastAsia"/>
          <w:rtl/>
        </w:rPr>
        <w:t>وَيَس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‍</w:t>
      </w:r>
      <w:r w:rsidRPr="00CE54C2">
        <w:rPr>
          <w:rStyle w:val="Char5"/>
          <w:rFonts w:hint="cs"/>
          <w:rtl/>
        </w:rPr>
        <w:t>ٔ</w:t>
      </w:r>
      <w:r w:rsidRPr="00CE54C2">
        <w:rPr>
          <w:rStyle w:val="Char5"/>
          <w:rFonts w:hint="eastAsia"/>
          <w:rtl/>
        </w:rPr>
        <w:t>َلُونَكَ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عَنِ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ل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مَحِيضِ</w:t>
      </w:r>
      <w:r w:rsidRPr="00CE54C2">
        <w:rPr>
          <w:rStyle w:val="Char5"/>
          <w:rFonts w:hint="cs"/>
          <w:rtl/>
        </w:rPr>
        <w:t>ۖ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قُل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هُوَ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أَذ</w:t>
      </w:r>
      <w:r w:rsidRPr="00CE54C2">
        <w:rPr>
          <w:rStyle w:val="Char5"/>
          <w:rFonts w:hint="cs"/>
          <w:rtl/>
        </w:rPr>
        <w:t>ٗ</w:t>
      </w:r>
      <w:r w:rsidRPr="00CE54C2">
        <w:rPr>
          <w:rStyle w:val="Char5"/>
          <w:rFonts w:hint="eastAsia"/>
          <w:rtl/>
        </w:rPr>
        <w:t>ى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فَ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ع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تَزِلُواْ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لنِّسَا</w:t>
      </w:r>
      <w:r w:rsidRPr="00CE54C2">
        <w:rPr>
          <w:rStyle w:val="Char5"/>
          <w:rFonts w:hint="cs"/>
          <w:rtl/>
        </w:rPr>
        <w:t>ٓ</w:t>
      </w:r>
      <w:r w:rsidRPr="00CE54C2">
        <w:rPr>
          <w:rStyle w:val="Char5"/>
          <w:rFonts w:hint="eastAsia"/>
          <w:rtl/>
        </w:rPr>
        <w:t>ءَ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فِي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ل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مَحِيضِ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وَلَا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تَق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رَبُوهُنَّ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حَتَّى</w:t>
      </w:r>
      <w:r w:rsidRPr="00CE54C2">
        <w:rPr>
          <w:rStyle w:val="Char5"/>
          <w:rFonts w:hint="cs"/>
          <w:rtl/>
        </w:rPr>
        <w:t>ٰ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يَط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هُر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نَ</w:t>
      </w:r>
      <w:r w:rsidRPr="00CE54C2">
        <w:rPr>
          <w:rStyle w:val="Char5"/>
          <w:rFonts w:hint="cs"/>
          <w:rtl/>
        </w:rPr>
        <w:t>ۖ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فَإِذَا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تَطَهَّر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نَ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فَأ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تُوهُنَّ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مِن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حَي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ثُ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أَمَرَكُمُ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للَّهُ</w:t>
      </w:r>
      <w:r w:rsidRPr="00CE54C2">
        <w:rPr>
          <w:rStyle w:val="Char5"/>
          <w:rFonts w:hint="cs"/>
          <w:rtl/>
        </w:rPr>
        <w:t>ۚ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إِنَّ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للَّهَ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يُحِبُّ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لتَّوَّ</w:t>
      </w:r>
      <w:r w:rsidRPr="00CE54C2">
        <w:rPr>
          <w:rStyle w:val="Char5"/>
          <w:rFonts w:hint="cs"/>
          <w:rtl/>
        </w:rPr>
        <w:t>ٰ</w:t>
      </w:r>
      <w:r w:rsidRPr="00CE54C2">
        <w:rPr>
          <w:rStyle w:val="Char5"/>
          <w:rFonts w:hint="eastAsia"/>
          <w:rtl/>
        </w:rPr>
        <w:t>بِينَ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eastAsia"/>
          <w:rtl/>
        </w:rPr>
        <w:t>وَيُحِبُّ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ٱ</w:t>
      </w:r>
      <w:r w:rsidRPr="00CE54C2">
        <w:rPr>
          <w:rStyle w:val="Char5"/>
          <w:rFonts w:hint="eastAsia"/>
          <w:rtl/>
        </w:rPr>
        <w:t>ل</w:t>
      </w:r>
      <w:r w:rsidRPr="00CE54C2">
        <w:rPr>
          <w:rStyle w:val="Char5"/>
          <w:rFonts w:hint="cs"/>
          <w:rtl/>
        </w:rPr>
        <w:t>ۡ</w:t>
      </w:r>
      <w:r w:rsidRPr="00CE54C2">
        <w:rPr>
          <w:rStyle w:val="Char5"/>
          <w:rFonts w:hint="eastAsia"/>
          <w:rtl/>
        </w:rPr>
        <w:t>مُتَطَهِّرِينَ</w:t>
      </w:r>
      <w:r w:rsidRPr="00CE54C2">
        <w:rPr>
          <w:rStyle w:val="Char5"/>
          <w:rtl/>
        </w:rPr>
        <w:t xml:space="preserve"> </w:t>
      </w:r>
      <w:r w:rsidRPr="00CE54C2">
        <w:rPr>
          <w:rStyle w:val="Char5"/>
          <w:rFonts w:hint="cs"/>
          <w:rtl/>
        </w:rPr>
        <w:t>٢٢٢</w:t>
      </w:r>
      <w:r w:rsidRPr="00095940">
        <w:rPr>
          <w:rFonts w:cs="Traditional Arabic"/>
          <w:rtl/>
          <w:lang w:bidi="fa-IR"/>
        </w:rPr>
        <w:t>﴾</w:t>
      </w:r>
      <w:r w:rsidRPr="00FB4524">
        <w:rPr>
          <w:rStyle w:val="Char3"/>
          <w:rtl/>
        </w:rPr>
        <w:t xml:space="preserve"> </w:t>
      </w:r>
      <w:r w:rsidRPr="00CE54C2">
        <w:rPr>
          <w:rStyle w:val="Char6"/>
          <w:rtl/>
        </w:rPr>
        <w:t>[البقرة: 222]</w:t>
      </w:r>
      <w:r w:rsidRPr="00FB4524">
        <w:rPr>
          <w:rStyle w:val="Char3"/>
          <w:rtl/>
        </w:rPr>
        <w:t>.</w:t>
      </w:r>
    </w:p>
    <w:p w:rsidR="000C0863" w:rsidRPr="00CE0FB9" w:rsidRDefault="000C0863" w:rsidP="00CE0FB9">
      <w:pPr>
        <w:pStyle w:val="a6"/>
        <w:rPr>
          <w:rtl/>
        </w:rPr>
      </w:pPr>
      <w:r w:rsidRPr="00CE0FB9">
        <w:rPr>
          <w:rtl/>
        </w:rPr>
        <w:t>«</w:t>
      </w:r>
      <w:r w:rsidR="00CE0FB9" w:rsidRPr="00CE0FB9">
        <w:rPr>
          <w:rtl/>
        </w:rPr>
        <w:t>و درباره ح</w:t>
      </w:r>
      <w:r w:rsidR="00CE0FB9" w:rsidRPr="00CE0FB9">
        <w:rPr>
          <w:rFonts w:hint="cs"/>
          <w:rtl/>
        </w:rPr>
        <w:t>ی</w:t>
      </w:r>
      <w:r w:rsidR="00CE0FB9" w:rsidRPr="00CE0FB9">
        <w:rPr>
          <w:rtl/>
        </w:rPr>
        <w:t>ض از تو پرسند، بگو: ح</w:t>
      </w:r>
      <w:r w:rsidR="00CE0FB9" w:rsidRPr="00CE0FB9">
        <w:rPr>
          <w:rFonts w:hint="cs"/>
          <w:rtl/>
        </w:rPr>
        <w:t>ی</w:t>
      </w:r>
      <w:r w:rsidR="00CE0FB9" w:rsidRPr="00CE0FB9">
        <w:rPr>
          <w:rtl/>
        </w:rPr>
        <w:t>ض پل</w:t>
      </w:r>
      <w:r w:rsidR="00CE0FB9" w:rsidRPr="00CE0FB9">
        <w:rPr>
          <w:rFonts w:hint="cs"/>
          <w:rtl/>
        </w:rPr>
        <w:t>ی</w:t>
      </w:r>
      <w:r w:rsidR="00CE0FB9" w:rsidRPr="00CE0FB9">
        <w:rPr>
          <w:rtl/>
        </w:rPr>
        <w:t>د</w:t>
      </w:r>
      <w:r w:rsidR="00CE0FB9" w:rsidRPr="00CE0FB9">
        <w:rPr>
          <w:rFonts w:hint="cs"/>
          <w:rtl/>
        </w:rPr>
        <w:t>ی</w:t>
      </w:r>
      <w:r w:rsidR="00CE0FB9" w:rsidRPr="00CE0FB9">
        <w:rPr>
          <w:rtl/>
        </w:rPr>
        <w:t xml:space="preserve"> است پس در موقع ح</w:t>
      </w:r>
      <w:r w:rsidR="00CE0FB9" w:rsidRPr="00CE0FB9">
        <w:rPr>
          <w:rFonts w:hint="cs"/>
          <w:rtl/>
        </w:rPr>
        <w:t>ی</w:t>
      </w:r>
      <w:r w:rsidRPr="00CE0FB9">
        <w:rPr>
          <w:rtl/>
        </w:rPr>
        <w:t xml:space="preserve">ض از زنان </w:t>
      </w:r>
      <w:r w:rsidR="00FB4524" w:rsidRPr="00CE0FB9">
        <w:rPr>
          <w:rtl/>
        </w:rPr>
        <w:t>ک</w:t>
      </w:r>
      <w:r w:rsidR="00CE0FB9" w:rsidRPr="00CE0FB9">
        <w:rPr>
          <w:rtl/>
        </w:rPr>
        <w:t>ناره گ</w:t>
      </w:r>
      <w:r w:rsidR="00CE0FB9" w:rsidRPr="00CE0FB9">
        <w:rPr>
          <w:rFonts w:hint="cs"/>
          <w:rtl/>
        </w:rPr>
        <w:t>ی</w:t>
      </w:r>
      <w:r w:rsidR="00CE0FB9" w:rsidRPr="00CE0FB9">
        <w:rPr>
          <w:rtl/>
        </w:rPr>
        <w:t>ر</w:t>
      </w:r>
      <w:r w:rsidR="00CE0FB9" w:rsidRPr="00CE0FB9">
        <w:rPr>
          <w:rFonts w:hint="cs"/>
          <w:rtl/>
        </w:rPr>
        <w:t>ی</w:t>
      </w:r>
      <w:r w:rsidRPr="00CE0FB9">
        <w:rPr>
          <w:rtl/>
        </w:rPr>
        <w:t>د تا آن</w:t>
      </w:r>
      <w:r w:rsidR="00FB4524" w:rsidRPr="00CE0FB9">
        <w:rPr>
          <w:rtl/>
        </w:rPr>
        <w:t>ک</w:t>
      </w:r>
      <w:r w:rsidRPr="00CE0FB9">
        <w:rPr>
          <w:rtl/>
        </w:rPr>
        <w:t>ه پا</w:t>
      </w:r>
      <w:r w:rsidR="00FB4524" w:rsidRPr="00CE0FB9">
        <w:rPr>
          <w:rtl/>
        </w:rPr>
        <w:t>ک</w:t>
      </w:r>
      <w:r w:rsidRPr="00CE0FB9">
        <w:rPr>
          <w:rtl/>
        </w:rPr>
        <w:t xml:space="preserve"> شوند پس آنگاه </w:t>
      </w:r>
      <w:r w:rsidR="00FB4524" w:rsidRPr="00CE0FB9">
        <w:rPr>
          <w:rtl/>
        </w:rPr>
        <w:t>ک</w:t>
      </w:r>
      <w:r w:rsidRPr="00CE0FB9">
        <w:rPr>
          <w:rtl/>
        </w:rPr>
        <w:t>ه پا</w:t>
      </w:r>
      <w:r w:rsidR="00FB4524" w:rsidRPr="00CE0FB9">
        <w:rPr>
          <w:rtl/>
        </w:rPr>
        <w:t>ک</w:t>
      </w:r>
      <w:r w:rsidRPr="00CE0FB9">
        <w:rPr>
          <w:rtl/>
        </w:rPr>
        <w:t xml:space="preserve"> شوند از آن</w:t>
      </w:r>
      <w:r w:rsidR="00CE0FB9" w:rsidRPr="00CE0FB9">
        <w:rPr>
          <w:rtl/>
        </w:rPr>
        <w:t>جائ</w:t>
      </w:r>
      <w:r w:rsidR="00CE0FB9" w:rsidRPr="00CE0FB9">
        <w:rPr>
          <w:rFonts w:hint="cs"/>
          <w:rtl/>
        </w:rPr>
        <w:t xml:space="preserve">ی </w:t>
      </w:r>
      <w:r w:rsidR="00FB4524" w:rsidRPr="00CE0FB9">
        <w:rPr>
          <w:rtl/>
        </w:rPr>
        <w:t>ک</w:t>
      </w:r>
      <w:r w:rsidRPr="00CE0FB9">
        <w:rPr>
          <w:rtl/>
        </w:rPr>
        <w:t>ه خدا به شما دستور داده</w:t>
      </w:r>
      <w:r w:rsidRPr="00CE0FB9">
        <w:rPr>
          <w:rFonts w:hint="cs"/>
          <w:rtl/>
        </w:rPr>
        <w:t>‌</w:t>
      </w:r>
      <w:r w:rsidRPr="00CE0FB9">
        <w:rPr>
          <w:rtl/>
        </w:rPr>
        <w:t xml:space="preserve">است با </w:t>
      </w:r>
      <w:r w:rsidR="00CE0FB9">
        <w:rPr>
          <w:rtl/>
        </w:rPr>
        <w:t>آنها نزد</w:t>
      </w:r>
      <w:r w:rsidR="00CE0FB9">
        <w:rPr>
          <w:rFonts w:hint="cs"/>
          <w:rtl/>
        </w:rPr>
        <w:t>ی</w:t>
      </w:r>
      <w:r w:rsidR="00FB4524" w:rsidRPr="00CE0FB9">
        <w:rPr>
          <w:rtl/>
        </w:rPr>
        <w:t>ک</w:t>
      </w:r>
      <w:r w:rsidR="00CE0FB9" w:rsidRPr="00CE0FB9">
        <w:rPr>
          <w:rFonts w:hint="cs"/>
          <w:rtl/>
        </w:rPr>
        <w:t>ی</w:t>
      </w:r>
      <w:r w:rsidRPr="00CE0FB9">
        <w:rPr>
          <w:rtl/>
        </w:rPr>
        <w:t xml:space="preserve"> </w:t>
      </w:r>
      <w:r w:rsidR="00FB4524" w:rsidRPr="00CE0FB9">
        <w:rPr>
          <w:rtl/>
        </w:rPr>
        <w:t>ک</w:t>
      </w:r>
      <w:r w:rsidR="00CE0FB9" w:rsidRPr="00CE0FB9">
        <w:rPr>
          <w:rtl/>
        </w:rPr>
        <w:t>ن</w:t>
      </w:r>
      <w:r w:rsidR="00CE0FB9" w:rsidRPr="00CE0FB9">
        <w:rPr>
          <w:rFonts w:hint="cs"/>
          <w:rtl/>
        </w:rPr>
        <w:t>ی</w:t>
      </w:r>
      <w:r w:rsidRPr="00CE0FB9">
        <w:rPr>
          <w:rtl/>
        </w:rPr>
        <w:t>د محققا خدا توبه</w:t>
      </w:r>
      <w:r w:rsidRPr="00CE0FB9">
        <w:rPr>
          <w:rFonts w:hint="cs"/>
          <w:rtl/>
        </w:rPr>
        <w:t>‌</w:t>
      </w:r>
      <w:r w:rsidR="00FB4524" w:rsidRPr="00CE0FB9">
        <w:rPr>
          <w:rtl/>
        </w:rPr>
        <w:t>ک</w:t>
      </w:r>
      <w:r w:rsidRPr="00CE0FB9">
        <w:rPr>
          <w:rtl/>
        </w:rPr>
        <w:t>اران و پا</w:t>
      </w:r>
      <w:r w:rsidR="00FB4524" w:rsidRPr="00CE0FB9">
        <w:rPr>
          <w:rtl/>
        </w:rPr>
        <w:t>ک</w:t>
      </w:r>
      <w:r w:rsidR="00CE0FB9" w:rsidRPr="00CE0FB9">
        <w:rPr>
          <w:rFonts w:hint="cs"/>
          <w:rtl/>
        </w:rPr>
        <w:t>ی</w:t>
      </w:r>
      <w:r w:rsidRPr="00CE0FB9">
        <w:rPr>
          <w:rtl/>
        </w:rPr>
        <w:t>زگان را دوست</w:t>
      </w:r>
      <w:r w:rsidR="00CE0FB9" w:rsidRPr="00CE0FB9">
        <w:rPr>
          <w:rtl/>
        </w:rPr>
        <w:t xml:space="preserve"> م</w:t>
      </w:r>
      <w:r w:rsidR="00CE0FB9" w:rsidRPr="00CE0FB9">
        <w:rPr>
          <w:rFonts w:hint="cs"/>
          <w:rtl/>
        </w:rPr>
        <w:t>ی</w:t>
      </w:r>
      <w:r w:rsidRPr="00CE0FB9">
        <w:rPr>
          <w:rtl/>
        </w:rPr>
        <w:t>‌دارد».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 xml:space="preserve">و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 علما بر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را</w:t>
      </w:r>
      <w:r w:rsidR="00CC6375">
        <w:rPr>
          <w:rStyle w:val="Char3"/>
          <w:rtl/>
        </w:rPr>
        <w:t>ی</w:t>
      </w:r>
      <w:r w:rsidR="00CE54C2">
        <w:rPr>
          <w:rStyle w:val="Char3"/>
          <w:rtl/>
        </w:rPr>
        <w:t>‌اند</w:t>
      </w:r>
      <w:r w:rsidRPr="00FB4524">
        <w:rPr>
          <w:rStyle w:val="Char3"/>
          <w:rtl/>
        </w:rPr>
        <w:t xml:space="preserve"> </w:t>
      </w:r>
      <w:r w:rsidR="00FB4524" w:rsidRPr="00FB4524">
        <w:rPr>
          <w:rStyle w:val="Char3"/>
          <w:rtl/>
        </w:rPr>
        <w:t>ک</w:t>
      </w:r>
      <w:r w:rsidRPr="00FB4524">
        <w:rPr>
          <w:rStyle w:val="Char3"/>
          <w:rtl/>
        </w:rPr>
        <w:t>ه جماع مرد با همسر خود در حال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ض حرام است، و بر زن واجبست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همسر خود را از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عمل باز دارد و با آن مخالفت ورزد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با درخواست شوهرش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مورد موافقت 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ند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اطاعت از مخلوق در مقابل مخالفت با خالق جائز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ست. اما انجام اعمال 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گر با زن، بغ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 از جماع، در حال قاعدگ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اش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ال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ندارد، مثل لذت بردن از زن خارج از شرمگاه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حال اگر 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خارج شود غسل واجب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‌گردد و اگر 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خارج نشود غسل واجب نمی‌شود، و اگر فقط 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مرد خارج شود تنها غسل بر مرد واجب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و در حالت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تنها از زن خارج شود غسل فقط بر زن واجب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و در صورت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</w:t>
      </w:r>
      <w:r w:rsidR="00B354A2">
        <w:rPr>
          <w:rStyle w:val="Char3"/>
          <w:rtl/>
        </w:rPr>
        <w:t xml:space="preserve"> هریک </w:t>
      </w:r>
      <w:r w:rsidRPr="00FB4524">
        <w:rPr>
          <w:rStyle w:val="Char3"/>
          <w:rtl/>
        </w:rPr>
        <w:t>از زن و مرد خارج شود غسل بر هر دو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آنها واجب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غسل هم با خروج 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به هر وس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باشد واجب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 و هم با فرو رفتن‌آلت تناسل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مرد در آلت تناسل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زن، گرچه 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خارج نشود. و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مسئله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منظورم واجب شدن غسل بمجرد جماع (نزد</w:t>
      </w:r>
      <w:r w:rsidR="00CC6375">
        <w:rPr>
          <w:rStyle w:val="Char3"/>
          <w:rtl/>
        </w:rPr>
        <w:t>یکی</w:t>
      </w:r>
      <w:r w:rsidRPr="00FB4524">
        <w:rPr>
          <w:rStyle w:val="Char3"/>
          <w:rtl/>
        </w:rPr>
        <w:t>) و بدون خروج 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است. 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ثر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ت مردم از آن آگاه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ندارند. و به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مناسبت متذ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‌شوم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ه در صورت وجوب غسل بر زن، لازم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به تمام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بدن، مو و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 آن آب برساند و ه</w:t>
      </w:r>
      <w:r w:rsidR="00CC6375">
        <w:rPr>
          <w:rStyle w:val="Char3"/>
          <w:rtl/>
        </w:rPr>
        <w:t>ی</w:t>
      </w:r>
      <w:r w:rsidR="00B354A2">
        <w:rPr>
          <w:rStyle w:val="Char3"/>
          <w:rtl/>
        </w:rPr>
        <w:t>چ نقطه</w:t>
      </w:r>
      <w:r w:rsidR="00B354A2">
        <w:rPr>
          <w:rStyle w:val="Char3"/>
          <w:rFonts w:hint="cs"/>
          <w:rtl/>
        </w:rPr>
        <w:t>‌</w:t>
      </w:r>
      <w:r w:rsidRPr="00FB4524">
        <w:rPr>
          <w:rStyle w:val="Char3"/>
          <w:rtl/>
        </w:rPr>
        <w:t>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جسم خود را تر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ننما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خداوند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د: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095940">
        <w:rPr>
          <w:rFonts w:cs="Traditional Arabic"/>
          <w:rtl/>
          <w:lang w:bidi="fa-IR"/>
        </w:rPr>
        <w:t>﴿</w:t>
      </w:r>
      <w:r w:rsidRPr="00B354A2">
        <w:rPr>
          <w:rStyle w:val="Char5"/>
          <w:rFonts w:hint="eastAsia"/>
          <w:rtl/>
        </w:rPr>
        <w:t>وَإِن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eastAsia"/>
          <w:rtl/>
        </w:rPr>
        <w:t>كُنتُم</w:t>
      </w:r>
      <w:r w:rsidRPr="00B354A2">
        <w:rPr>
          <w:rStyle w:val="Char5"/>
          <w:rFonts w:hint="cs"/>
          <w:rtl/>
        </w:rPr>
        <w:t>ۡ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eastAsia"/>
          <w:rtl/>
        </w:rPr>
        <w:t>جُنُب</w:t>
      </w:r>
      <w:r w:rsidRPr="00B354A2">
        <w:rPr>
          <w:rStyle w:val="Char5"/>
          <w:rFonts w:hint="cs"/>
          <w:rtl/>
        </w:rPr>
        <w:t>ٗ</w:t>
      </w:r>
      <w:r w:rsidRPr="00B354A2">
        <w:rPr>
          <w:rStyle w:val="Char5"/>
          <w:rFonts w:hint="eastAsia"/>
          <w:rtl/>
        </w:rPr>
        <w:t>ا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eastAsia"/>
          <w:rtl/>
        </w:rPr>
        <w:t>فَ</w:t>
      </w:r>
      <w:r w:rsidRPr="00B354A2">
        <w:rPr>
          <w:rStyle w:val="Char5"/>
          <w:rFonts w:hint="cs"/>
          <w:rtl/>
        </w:rPr>
        <w:t>ٱ</w:t>
      </w:r>
      <w:r w:rsidRPr="00B354A2">
        <w:rPr>
          <w:rStyle w:val="Char5"/>
          <w:rFonts w:hint="eastAsia"/>
          <w:rtl/>
        </w:rPr>
        <w:t>طَّهَّرُواْ</w:t>
      </w:r>
      <w:r w:rsidRPr="00095940">
        <w:rPr>
          <w:rFonts w:cs="Traditional Arabic"/>
          <w:rtl/>
          <w:lang w:bidi="fa-IR"/>
        </w:rPr>
        <w:t>﴾</w:t>
      </w:r>
      <w:r w:rsidRPr="00FB4524">
        <w:rPr>
          <w:rStyle w:val="Char3"/>
          <w:rtl/>
        </w:rPr>
        <w:t xml:space="preserve"> </w:t>
      </w:r>
      <w:r w:rsidRPr="00B354A2">
        <w:rPr>
          <w:rStyle w:val="Char6"/>
          <w:rFonts w:hint="cs"/>
          <w:rtl/>
        </w:rPr>
        <w:t>[المائد</w:t>
      </w:r>
      <w:r w:rsidRPr="00B354A2">
        <w:rPr>
          <w:rStyle w:val="Char6"/>
          <w:rtl/>
        </w:rPr>
        <w:t>ة</w:t>
      </w:r>
      <w:r w:rsidRPr="00B354A2">
        <w:rPr>
          <w:rStyle w:val="Char6"/>
          <w:rFonts w:hint="cs"/>
          <w:rtl/>
        </w:rPr>
        <w:t>: 6]</w:t>
      </w:r>
      <w:r w:rsidRPr="00FB4524">
        <w:rPr>
          <w:rStyle w:val="Char3"/>
          <w:rFonts w:hint="cs"/>
          <w:rtl/>
        </w:rPr>
        <w:t>.</w:t>
      </w:r>
    </w:p>
    <w:p w:rsidR="000C0863" w:rsidRPr="00B354A2" w:rsidRDefault="000C0863" w:rsidP="00B354A2">
      <w:pPr>
        <w:pStyle w:val="a6"/>
        <w:rPr>
          <w:rtl/>
        </w:rPr>
      </w:pPr>
      <w:r w:rsidRPr="00B354A2">
        <w:rPr>
          <w:rFonts w:hint="cs"/>
          <w:rtl/>
        </w:rPr>
        <w:t>«</w:t>
      </w:r>
      <w:r w:rsidR="00B354A2">
        <w:rPr>
          <w:rtl/>
        </w:rPr>
        <w:t>و اگر جنب باش</w:t>
      </w:r>
      <w:r w:rsidR="00B354A2">
        <w:rPr>
          <w:rFonts w:hint="cs"/>
          <w:rtl/>
        </w:rPr>
        <w:t>ی</w:t>
      </w:r>
      <w:r w:rsidRPr="00B354A2">
        <w:rPr>
          <w:rtl/>
        </w:rPr>
        <w:t xml:space="preserve">د پس غسل </w:t>
      </w:r>
      <w:r w:rsidR="00FB4524" w:rsidRPr="00B354A2">
        <w:rPr>
          <w:rtl/>
        </w:rPr>
        <w:t>ک</w:t>
      </w:r>
      <w:r w:rsidR="00B354A2">
        <w:rPr>
          <w:rtl/>
        </w:rPr>
        <w:t>ن</w:t>
      </w:r>
      <w:r w:rsidR="00B354A2">
        <w:rPr>
          <w:rFonts w:hint="cs"/>
          <w:rtl/>
        </w:rPr>
        <w:t>ی</w:t>
      </w:r>
      <w:r w:rsidRPr="00B354A2">
        <w:rPr>
          <w:rtl/>
        </w:rPr>
        <w:t>د</w:t>
      </w:r>
      <w:r w:rsidRPr="00B354A2">
        <w:rPr>
          <w:rFonts w:hint="cs"/>
          <w:rtl/>
        </w:rPr>
        <w:t>»</w:t>
      </w:r>
      <w:r w:rsidRPr="00B354A2">
        <w:rPr>
          <w:rtl/>
        </w:rPr>
        <w:t>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و در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 ذ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ر نشده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بعض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بدن بدون غسل باق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بماند، پس واجب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زن به تمام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جسم خود آب برساند، و اگر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بر زخم، ش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ستگ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دنده و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اعضا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گر چسب زده باشد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اف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رو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 را با آب مسح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و احت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اج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به 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مم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حال آن مسح جا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گز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مم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‌شود.</w:t>
      </w:r>
    </w:p>
    <w:p w:rsidR="000C0863" w:rsidRPr="00FB4524" w:rsidRDefault="000C0863" w:rsidP="00F26534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از جناب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خ سوال 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بعد از دخول وقت نماز حائض شود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قضا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 نماز بر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واجب است؟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دادند: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شروع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مثلا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 ساعت بعد از دخول وقت نماز باشد لازم است بعد از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شدن نماز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هنگام دخول وقت آن در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بسر برده است قضا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خداوند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د:</w:t>
      </w:r>
    </w:p>
    <w:p w:rsidR="000C0863" w:rsidRPr="00095940" w:rsidRDefault="000C0863" w:rsidP="000C0863">
      <w:pPr>
        <w:widowControl w:val="0"/>
        <w:ind w:firstLine="284"/>
        <w:jc w:val="both"/>
        <w:rPr>
          <w:rFonts w:cs="B Lotus"/>
          <w:i/>
          <w:iCs/>
          <w:rtl/>
          <w:lang w:bidi="fa-IR"/>
        </w:rPr>
      </w:pPr>
      <w:r w:rsidRPr="00095940">
        <w:rPr>
          <w:rFonts w:cs="Traditional Arabic" w:hint="cs"/>
          <w:rtl/>
          <w:lang w:bidi="fa-IR"/>
        </w:rPr>
        <w:t>﴿</w:t>
      </w:r>
      <w:r w:rsidRPr="00B354A2">
        <w:rPr>
          <w:rStyle w:val="Char5"/>
          <w:rFonts w:hint="eastAsia"/>
          <w:rtl/>
        </w:rPr>
        <w:t>إِنَّ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cs"/>
          <w:rtl/>
        </w:rPr>
        <w:t>ٱ</w:t>
      </w:r>
      <w:r w:rsidRPr="00B354A2">
        <w:rPr>
          <w:rStyle w:val="Char5"/>
          <w:rFonts w:hint="eastAsia"/>
          <w:rtl/>
        </w:rPr>
        <w:t>لصَّلَو</w:t>
      </w:r>
      <w:r w:rsidRPr="00B354A2">
        <w:rPr>
          <w:rStyle w:val="Char5"/>
          <w:rFonts w:hint="cs"/>
          <w:rtl/>
        </w:rPr>
        <w:t>ٰ</w:t>
      </w:r>
      <w:r w:rsidRPr="00B354A2">
        <w:rPr>
          <w:rStyle w:val="Char5"/>
          <w:rFonts w:hint="eastAsia"/>
          <w:rtl/>
        </w:rPr>
        <w:t>ةَ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eastAsia"/>
          <w:rtl/>
        </w:rPr>
        <w:t>كَانَت</w:t>
      </w:r>
      <w:r w:rsidRPr="00B354A2">
        <w:rPr>
          <w:rStyle w:val="Char5"/>
          <w:rFonts w:hint="cs"/>
          <w:rtl/>
        </w:rPr>
        <w:t>ۡ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eastAsia"/>
          <w:rtl/>
        </w:rPr>
        <w:t>عَلَى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cs"/>
          <w:rtl/>
        </w:rPr>
        <w:t>ٱ</w:t>
      </w:r>
      <w:r w:rsidRPr="00B354A2">
        <w:rPr>
          <w:rStyle w:val="Char5"/>
          <w:rFonts w:hint="eastAsia"/>
          <w:rtl/>
        </w:rPr>
        <w:t>ل</w:t>
      </w:r>
      <w:r w:rsidRPr="00B354A2">
        <w:rPr>
          <w:rStyle w:val="Char5"/>
          <w:rFonts w:hint="cs"/>
          <w:rtl/>
        </w:rPr>
        <w:t>ۡ</w:t>
      </w:r>
      <w:r w:rsidRPr="00B354A2">
        <w:rPr>
          <w:rStyle w:val="Char5"/>
          <w:rFonts w:hint="eastAsia"/>
          <w:rtl/>
        </w:rPr>
        <w:t>مُؤ</w:t>
      </w:r>
      <w:r w:rsidRPr="00B354A2">
        <w:rPr>
          <w:rStyle w:val="Char5"/>
          <w:rFonts w:hint="cs"/>
          <w:rtl/>
        </w:rPr>
        <w:t>ۡ</w:t>
      </w:r>
      <w:r w:rsidRPr="00B354A2">
        <w:rPr>
          <w:rStyle w:val="Char5"/>
          <w:rFonts w:hint="eastAsia"/>
          <w:rtl/>
        </w:rPr>
        <w:t>مِنِينَ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eastAsia"/>
          <w:rtl/>
        </w:rPr>
        <w:t>كِتَ</w:t>
      </w:r>
      <w:r w:rsidRPr="00B354A2">
        <w:rPr>
          <w:rStyle w:val="Char5"/>
          <w:rFonts w:hint="cs"/>
          <w:rtl/>
        </w:rPr>
        <w:t>ٰ</w:t>
      </w:r>
      <w:r w:rsidRPr="00B354A2">
        <w:rPr>
          <w:rStyle w:val="Char5"/>
          <w:rFonts w:hint="eastAsia"/>
          <w:rtl/>
        </w:rPr>
        <w:t>ب</w:t>
      </w:r>
      <w:r w:rsidRPr="00B354A2">
        <w:rPr>
          <w:rStyle w:val="Char5"/>
          <w:rFonts w:hint="cs"/>
          <w:rtl/>
        </w:rPr>
        <w:t>ٗ</w:t>
      </w:r>
      <w:r w:rsidRPr="00B354A2">
        <w:rPr>
          <w:rStyle w:val="Char5"/>
          <w:rFonts w:hint="eastAsia"/>
          <w:rtl/>
        </w:rPr>
        <w:t>ا</w:t>
      </w:r>
      <w:r w:rsidRPr="00B354A2">
        <w:rPr>
          <w:rStyle w:val="Char5"/>
          <w:rtl/>
        </w:rPr>
        <w:t xml:space="preserve"> </w:t>
      </w:r>
      <w:r w:rsidRPr="00B354A2">
        <w:rPr>
          <w:rStyle w:val="Char5"/>
          <w:rFonts w:hint="eastAsia"/>
          <w:rtl/>
        </w:rPr>
        <w:t>مَّو</w:t>
      </w:r>
      <w:r w:rsidRPr="00B354A2">
        <w:rPr>
          <w:rStyle w:val="Char5"/>
          <w:rFonts w:hint="cs"/>
          <w:rtl/>
        </w:rPr>
        <w:t>ۡ</w:t>
      </w:r>
      <w:r w:rsidRPr="00B354A2">
        <w:rPr>
          <w:rStyle w:val="Char5"/>
          <w:rFonts w:hint="eastAsia"/>
          <w:rtl/>
        </w:rPr>
        <w:t>قُوت</w:t>
      </w:r>
      <w:r w:rsidRPr="00B354A2">
        <w:rPr>
          <w:rStyle w:val="Char5"/>
          <w:rFonts w:hint="cs"/>
          <w:rtl/>
        </w:rPr>
        <w:t>ٗ</w:t>
      </w:r>
      <w:r w:rsidRPr="00B354A2">
        <w:rPr>
          <w:rStyle w:val="Char5"/>
          <w:rFonts w:hint="eastAsia"/>
          <w:rtl/>
        </w:rPr>
        <w:t>ا</w:t>
      </w:r>
      <w:r w:rsidRPr="00095940">
        <w:rPr>
          <w:rFonts w:cs="Traditional Arabic" w:hint="cs"/>
          <w:rtl/>
          <w:lang w:bidi="fa-IR"/>
        </w:rPr>
        <w:t>﴾</w:t>
      </w:r>
      <w:r w:rsidRPr="00FB4524">
        <w:rPr>
          <w:rStyle w:val="Char3"/>
          <w:rFonts w:hint="cs"/>
          <w:rtl/>
        </w:rPr>
        <w:t xml:space="preserve"> </w:t>
      </w:r>
      <w:r w:rsidRPr="00B354A2">
        <w:rPr>
          <w:rStyle w:val="Char6"/>
          <w:rFonts w:hint="cs"/>
          <w:rtl/>
        </w:rPr>
        <w:t>[النساء: 103]</w:t>
      </w:r>
      <w:r w:rsidRPr="00FB4524">
        <w:rPr>
          <w:rStyle w:val="Char3"/>
          <w:rFonts w:hint="cs"/>
          <w:rtl/>
        </w:rPr>
        <w:t>.</w:t>
      </w:r>
    </w:p>
    <w:p w:rsidR="000C0863" w:rsidRPr="00B354A2" w:rsidRDefault="000C0863" w:rsidP="00B354A2">
      <w:pPr>
        <w:pStyle w:val="a6"/>
        <w:rPr>
          <w:rtl/>
        </w:rPr>
      </w:pPr>
      <w:r w:rsidRPr="00B354A2">
        <w:rPr>
          <w:rFonts w:hint="cs"/>
          <w:rtl/>
        </w:rPr>
        <w:t>«</w:t>
      </w:r>
      <w:r w:rsidR="00B354A2">
        <w:rPr>
          <w:rtl/>
        </w:rPr>
        <w:t>هر آئ</w:t>
      </w:r>
      <w:r w:rsidR="00B354A2">
        <w:rPr>
          <w:rFonts w:hint="cs"/>
          <w:rtl/>
        </w:rPr>
        <w:t>ی</w:t>
      </w:r>
      <w:r w:rsidR="00B354A2">
        <w:rPr>
          <w:rtl/>
        </w:rPr>
        <w:t>نه نماز بر مومنان فر</w:t>
      </w:r>
      <w:r w:rsidR="00B354A2">
        <w:rPr>
          <w:rFonts w:hint="cs"/>
          <w:rtl/>
        </w:rPr>
        <w:t>ی</w:t>
      </w:r>
      <w:r w:rsidR="00B354A2">
        <w:rPr>
          <w:rtl/>
        </w:rPr>
        <w:t>ضه ا</w:t>
      </w:r>
      <w:r w:rsidR="00B354A2">
        <w:rPr>
          <w:rFonts w:hint="cs"/>
          <w:rtl/>
        </w:rPr>
        <w:t>ی</w:t>
      </w:r>
      <w:r w:rsidR="00B354A2">
        <w:rPr>
          <w:rtl/>
        </w:rPr>
        <w:t>ست وقت</w:t>
      </w:r>
      <w:r w:rsidR="00B354A2">
        <w:rPr>
          <w:rFonts w:hint="cs"/>
          <w:rtl/>
        </w:rPr>
        <w:t>‌</w:t>
      </w:r>
      <w:r w:rsidRPr="00B354A2">
        <w:rPr>
          <w:rtl/>
        </w:rPr>
        <w:t>دار</w:t>
      </w:r>
      <w:r w:rsidRPr="00B354A2">
        <w:rPr>
          <w:rFonts w:hint="cs"/>
          <w:rtl/>
        </w:rPr>
        <w:t>»</w:t>
      </w:r>
      <w:r w:rsidRPr="00B354A2">
        <w:rPr>
          <w:rtl/>
        </w:rPr>
        <w:t>.</w:t>
      </w:r>
    </w:p>
    <w:p w:rsidR="000C0863" w:rsidRPr="00FB4524" w:rsidRDefault="000C0863" w:rsidP="00EB28E4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اما نمازهائ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هنگام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تر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شده است قضا نمی‌نما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در قسمت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حد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ث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امبر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 آمده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ه فرمود: </w:t>
      </w:r>
      <w:r w:rsidRPr="00B354A2">
        <w:rPr>
          <w:rStyle w:val="Char7"/>
          <w:rFonts w:hint="cs"/>
          <w:rtl/>
        </w:rPr>
        <w:t>«</w:t>
      </w:r>
      <w:r w:rsidRPr="00B354A2">
        <w:rPr>
          <w:rStyle w:val="Char7"/>
          <w:rtl/>
        </w:rPr>
        <w:t xml:space="preserve">لم </w:t>
      </w:r>
      <w:r w:rsidR="00DE4606" w:rsidRPr="00B354A2">
        <w:rPr>
          <w:rStyle w:val="Char7"/>
          <w:rtl/>
        </w:rPr>
        <w:t xml:space="preserve">أليست إذا حاضت </w:t>
      </w:r>
      <w:r w:rsidRPr="00B354A2">
        <w:rPr>
          <w:rStyle w:val="Char7"/>
          <w:rtl/>
        </w:rPr>
        <w:t>تصل ولم تصم</w:t>
      </w:r>
      <w:r w:rsidRPr="00B354A2">
        <w:rPr>
          <w:rStyle w:val="Char7"/>
          <w:rFonts w:hint="cs"/>
          <w:rtl/>
        </w:rPr>
        <w:t>»</w:t>
      </w:r>
      <w:r w:rsidRPr="00FB4524">
        <w:rPr>
          <w:rStyle w:val="Char3"/>
          <w:rtl/>
        </w:rPr>
        <w:t xml:space="preserve">. </w:t>
      </w:r>
      <w:r w:rsidRPr="00B354A2">
        <w:rPr>
          <w:rStyle w:val="Char3"/>
          <w:rFonts w:hint="cs"/>
          <w:rtl/>
        </w:rPr>
        <w:t>«</w:t>
      </w:r>
      <w:r w:rsidR="00B354A2">
        <w:rPr>
          <w:rStyle w:val="Char3"/>
          <w:rtl/>
        </w:rPr>
        <w:t>مگر نه ا</w:t>
      </w:r>
      <w:r w:rsidR="00B354A2">
        <w:rPr>
          <w:rStyle w:val="Char3"/>
          <w:rFonts w:hint="cs"/>
          <w:rtl/>
        </w:rPr>
        <w:t>ی</w:t>
      </w:r>
      <w:r w:rsidRPr="00B354A2">
        <w:rPr>
          <w:rStyle w:val="Char3"/>
          <w:rtl/>
        </w:rPr>
        <w:t xml:space="preserve">نست </w:t>
      </w:r>
      <w:r w:rsidR="00FB4524" w:rsidRPr="00B354A2">
        <w:rPr>
          <w:rStyle w:val="Char3"/>
          <w:rtl/>
        </w:rPr>
        <w:t>ک</w:t>
      </w:r>
      <w:r w:rsidRPr="00B354A2">
        <w:rPr>
          <w:rStyle w:val="Char3"/>
          <w:rtl/>
        </w:rPr>
        <w:t>ه اگر زن حائض شود نماز نمی‌خواند و روزه نمی‌</w:t>
      </w:r>
      <w:r w:rsidR="00B354A2">
        <w:rPr>
          <w:rStyle w:val="Char3"/>
          <w:rtl/>
        </w:rPr>
        <w:t>گ</w:t>
      </w:r>
      <w:r w:rsidR="00B354A2">
        <w:rPr>
          <w:rStyle w:val="Char3"/>
          <w:rFonts w:hint="cs"/>
          <w:rtl/>
        </w:rPr>
        <w:t>ی</w:t>
      </w:r>
      <w:r w:rsidRPr="00B354A2">
        <w:rPr>
          <w:rStyle w:val="Char3"/>
          <w:rtl/>
        </w:rPr>
        <w:t>رد؟</w:t>
      </w:r>
      <w:r w:rsidRPr="00B354A2">
        <w:rPr>
          <w:rStyle w:val="Char3"/>
          <w:rFonts w:hint="cs"/>
          <w:rtl/>
        </w:rPr>
        <w:t>».</w:t>
      </w:r>
    </w:p>
    <w:p w:rsidR="000C0863" w:rsidRPr="00FB4524" w:rsidRDefault="00DE4606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و همه علما بر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را</w:t>
      </w:r>
      <w:r w:rsidR="00CC6375">
        <w:rPr>
          <w:rStyle w:val="Char3"/>
          <w:rtl/>
        </w:rPr>
        <w:t>ی</w:t>
      </w:r>
      <w:r w:rsidRPr="00FB4524">
        <w:rPr>
          <w:rStyle w:val="Char3"/>
          <w:rFonts w:hint="cs"/>
          <w:rtl/>
        </w:rPr>
        <w:t>‌</w:t>
      </w:r>
      <w:r w:rsidR="000C0863" w:rsidRPr="00FB4524">
        <w:rPr>
          <w:rStyle w:val="Char3"/>
          <w:rtl/>
        </w:rPr>
        <w:t xml:space="preserve">اند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نمازها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تر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 xml:space="preserve"> شده در وقت ح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ض احت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اج به قضا ندارد.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اما اگر بعد از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به</w:t>
      </w:r>
      <w:r w:rsidR="00CE54C2">
        <w:rPr>
          <w:rStyle w:val="Char3"/>
          <w:rtl/>
        </w:rPr>
        <w:t>‌اند</w:t>
      </w:r>
      <w:r w:rsidRPr="00FB4524">
        <w:rPr>
          <w:rStyle w:val="Char3"/>
          <w:rtl/>
        </w:rPr>
        <w:t xml:space="preserve">ازه خواندن </w:t>
      </w:r>
      <w:r w:rsidR="00CC6375">
        <w:rPr>
          <w:rStyle w:val="Char3"/>
          <w:rtl/>
        </w:rPr>
        <w:t>یک</w:t>
      </w:r>
      <w:r w:rsidRPr="00FB4524">
        <w:rPr>
          <w:rStyle w:val="Char3"/>
          <w:rtl/>
        </w:rPr>
        <w:t xml:space="preserve"> 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عت فرصت داشته باشد نماز آن وقت را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بخواند.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غمبر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د:</w:t>
      </w:r>
      <w:r w:rsidRPr="00FB4524">
        <w:rPr>
          <w:rStyle w:val="Char3"/>
          <w:rFonts w:hint="cs"/>
          <w:rtl/>
        </w:rPr>
        <w:t xml:space="preserve"> </w:t>
      </w:r>
      <w:r w:rsidRPr="000B1B4E">
        <w:rPr>
          <w:rStyle w:val="Char7"/>
          <w:rFonts w:hint="cs"/>
          <w:rtl/>
        </w:rPr>
        <w:t>«</w:t>
      </w:r>
      <w:r w:rsidRPr="000B1B4E">
        <w:rPr>
          <w:rStyle w:val="Char7"/>
          <w:rtl/>
        </w:rPr>
        <w:t>مَنْ أَدْرَكَ رَكْعَةً مِنْ الْعَصْرِ قَبْلَ أَنْ تَغِيبَ الشَّمْسُ فَقَدْ أَدْرَكَ الْعَصْرَ</w:t>
      </w:r>
      <w:r w:rsidRPr="000B1B4E">
        <w:rPr>
          <w:rStyle w:val="Char7"/>
          <w:rFonts w:hint="cs"/>
          <w:rtl/>
        </w:rPr>
        <w:t>»</w:t>
      </w:r>
      <w:r w:rsidRPr="00FB4524">
        <w:rPr>
          <w:rStyle w:val="Char3"/>
          <w:rFonts w:hint="cs"/>
          <w:rtl/>
        </w:rPr>
        <w:t>.</w:t>
      </w:r>
      <w:r w:rsidRPr="00FB4524">
        <w:rPr>
          <w:rStyle w:val="Char3"/>
          <w:rtl/>
        </w:rPr>
        <w:t xml:space="preserve"> </w:t>
      </w:r>
      <w:r w:rsidRPr="000B1B4E">
        <w:rPr>
          <w:rStyle w:val="Char3"/>
          <w:rFonts w:hint="cs"/>
          <w:rtl/>
        </w:rPr>
        <w:t>«</w:t>
      </w:r>
      <w:r w:rsidR="00FB4524" w:rsidRPr="000B1B4E">
        <w:rPr>
          <w:rStyle w:val="Char3"/>
          <w:rtl/>
        </w:rPr>
        <w:t>ک</w:t>
      </w:r>
      <w:r w:rsidR="000B1B4E">
        <w:rPr>
          <w:rStyle w:val="Char3"/>
          <w:rtl/>
        </w:rPr>
        <w:t>س</w:t>
      </w:r>
      <w:r w:rsidR="000B1B4E">
        <w:rPr>
          <w:rStyle w:val="Char3"/>
          <w:rFonts w:hint="cs"/>
          <w:rtl/>
        </w:rPr>
        <w:t>ی</w:t>
      </w:r>
      <w:r w:rsidRPr="000B1B4E">
        <w:rPr>
          <w:rStyle w:val="Char3"/>
          <w:rtl/>
        </w:rPr>
        <w:t xml:space="preserve"> </w:t>
      </w:r>
      <w:r w:rsidR="00FB4524" w:rsidRPr="000B1B4E">
        <w:rPr>
          <w:rStyle w:val="Char3"/>
          <w:rtl/>
        </w:rPr>
        <w:t>ک</w:t>
      </w:r>
      <w:r w:rsidR="000B1B4E">
        <w:rPr>
          <w:rStyle w:val="Char3"/>
          <w:rtl/>
        </w:rPr>
        <w:t xml:space="preserve">ه قبل از غروب آفتاب </w:t>
      </w:r>
      <w:r w:rsidR="000B1B4E">
        <w:rPr>
          <w:rStyle w:val="Char3"/>
          <w:rFonts w:hint="cs"/>
          <w:rtl/>
        </w:rPr>
        <w:t>ی</w:t>
      </w:r>
      <w:r w:rsidR="00FB4524" w:rsidRPr="000B1B4E">
        <w:rPr>
          <w:rStyle w:val="Char3"/>
          <w:rtl/>
        </w:rPr>
        <w:t>ک</w:t>
      </w:r>
      <w:r w:rsidRPr="000B1B4E">
        <w:rPr>
          <w:rStyle w:val="Char3"/>
          <w:rtl/>
        </w:rPr>
        <w:t xml:space="preserve"> ر</w:t>
      </w:r>
      <w:r w:rsidR="00FB4524" w:rsidRPr="000B1B4E">
        <w:rPr>
          <w:rStyle w:val="Char3"/>
          <w:rtl/>
        </w:rPr>
        <w:t>ک</w:t>
      </w:r>
      <w:r w:rsidR="000B1B4E">
        <w:rPr>
          <w:rStyle w:val="Char3"/>
          <w:rtl/>
        </w:rPr>
        <w:t>عت از نماز عصر را در</w:t>
      </w:r>
      <w:r w:rsidR="000B1B4E">
        <w:rPr>
          <w:rStyle w:val="Char3"/>
          <w:rFonts w:hint="cs"/>
          <w:rtl/>
        </w:rPr>
        <w:t>ی</w:t>
      </w:r>
      <w:r w:rsidR="000B1B4E">
        <w:rPr>
          <w:rStyle w:val="Char3"/>
          <w:rtl/>
        </w:rPr>
        <w:t>ابد نماز عصر را در</w:t>
      </w:r>
      <w:r w:rsidR="000B1B4E">
        <w:rPr>
          <w:rStyle w:val="Char3"/>
          <w:rFonts w:hint="cs"/>
          <w:rtl/>
        </w:rPr>
        <w:t>ی</w:t>
      </w:r>
      <w:r w:rsidRPr="000B1B4E">
        <w:rPr>
          <w:rStyle w:val="Char3"/>
          <w:rtl/>
        </w:rPr>
        <w:t>افته است</w:t>
      </w:r>
      <w:r w:rsidRPr="000B1B4E">
        <w:rPr>
          <w:rStyle w:val="Char3"/>
          <w:rFonts w:hint="cs"/>
          <w:rtl/>
        </w:rPr>
        <w:t>»</w:t>
      </w:r>
      <w:r w:rsidRPr="000B1B4E">
        <w:rPr>
          <w:rStyle w:val="Char3"/>
          <w:rtl/>
        </w:rPr>
        <w:t>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نصورت اگر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عصر و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قبل از طلوع آفتاب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شود، و قبل از غروب و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طلوع به</w:t>
      </w:r>
      <w:r w:rsidR="00CE54C2">
        <w:rPr>
          <w:rStyle w:val="Char3"/>
          <w:rtl/>
        </w:rPr>
        <w:t>‌اند</w:t>
      </w:r>
      <w:r w:rsidRPr="00FB4524">
        <w:rPr>
          <w:rStyle w:val="Char3"/>
          <w:rtl/>
        </w:rPr>
        <w:t xml:space="preserve">ازه </w:t>
      </w:r>
      <w:r w:rsidR="00CC6375">
        <w:rPr>
          <w:rStyle w:val="Char3"/>
          <w:rtl/>
        </w:rPr>
        <w:t>یک</w:t>
      </w:r>
      <w:r w:rsidRPr="00FB4524">
        <w:rPr>
          <w:rStyle w:val="Char3"/>
          <w:rtl/>
        </w:rPr>
        <w:t xml:space="preserve"> 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عت وقت داشته باشد در مورد اول نماز عصر و در مورد دوم نماز صبح را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خواند.</w:t>
      </w:r>
    </w:p>
    <w:p w:rsidR="000C0863" w:rsidRPr="00FB4524" w:rsidRDefault="000C0863" w:rsidP="00100B2A">
      <w:pPr>
        <w:pStyle w:val="ListParagraph"/>
        <w:widowControl w:val="0"/>
        <w:numPr>
          <w:ilvl w:val="0"/>
          <w:numId w:val="23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خ سوال 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بعد از عمل جراح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چهار روز قبل از وقت عادت ماه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انه خون س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بغ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 از خون عادت مشاهده نموده است و بلافاصله بعد از آن، عادت ماه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انه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شروع شد و مدت هفت روز بطول انجام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ده است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خون قبل از هفت روز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 از جمله خون عادت بحساب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‌رود؟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فرمودند: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مسئله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به پزش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مراجعه شود، چون ظاهرا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زن خارج شده است در نت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جه عمل جراح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بوده و خون ناش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عمل جراحی طبق فرموده رسول الله</w:t>
      </w:r>
      <w:r w:rsidR="00100B2A">
        <w:rPr>
          <w:rStyle w:val="Char3"/>
          <w:rFonts w:hint="cs"/>
          <w:rtl/>
        </w:rPr>
        <w:t xml:space="preserve"> 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: </w:t>
      </w:r>
      <w:r w:rsidRPr="000B1B4E">
        <w:rPr>
          <w:rStyle w:val="Char7"/>
          <w:rFonts w:hint="cs"/>
          <w:rtl/>
        </w:rPr>
        <w:t>«</w:t>
      </w:r>
      <w:r w:rsidRPr="000B1B4E">
        <w:rPr>
          <w:rStyle w:val="Char7"/>
          <w:rtl/>
        </w:rPr>
        <w:t>إِنَّ ذَلِكِ عِرْقٌ</w:t>
      </w:r>
      <w:r w:rsidRPr="000B1B4E">
        <w:rPr>
          <w:rStyle w:val="Char7"/>
          <w:rFonts w:hint="cs"/>
          <w:rtl/>
        </w:rPr>
        <w:t>»</w:t>
      </w:r>
      <w:r w:rsidRPr="00095940">
        <w:rPr>
          <w:rFonts w:cs="B Lotus"/>
          <w:i/>
          <w:iCs/>
          <w:rtl/>
          <w:lang w:bidi="fa-IR"/>
        </w:rPr>
        <w:t xml:space="preserve"> </w:t>
      </w:r>
      <w:r w:rsidRPr="00FB4524">
        <w:rPr>
          <w:rStyle w:val="Char3"/>
          <w:rtl/>
        </w:rPr>
        <w:t>آن خون،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نت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جه قطع رگ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ان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افته است.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و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دال بر آنست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خون ناش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پاره شدن رگ و منجمله عمل جراح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،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ض بشمار نمی‌رود و منجر به آنچه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موجب تحر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 آن است نمی‌شود. لذا در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حالت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نماز و روزه رمضان واجب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‌باشد.</w:t>
      </w:r>
    </w:p>
    <w:p w:rsidR="000C0863" w:rsidRPr="00FB4524" w:rsidRDefault="000C0863" w:rsidP="00F26534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در مورد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عادتش شش روز بوده و چند روز</w:t>
      </w:r>
      <w:r w:rsidR="00CC6375">
        <w:rPr>
          <w:rStyle w:val="Char3"/>
          <w:rtl/>
        </w:rPr>
        <w:t>ی</w:t>
      </w:r>
      <w:r w:rsidR="000B1B4E">
        <w:rPr>
          <w:rStyle w:val="Char3"/>
          <w:rtl/>
        </w:rPr>
        <w:t xml:space="preserve"> بر آن اضافه شده است سوال شد؟</w:t>
      </w:r>
    </w:p>
    <w:p w:rsidR="000C0863" w:rsidRPr="00FB4524" w:rsidRDefault="000C0863" w:rsidP="00EB28E4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دادند: در صورت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عادت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زن شش روز بوده باشد و سپس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مدت نه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ده روز بطول انجامد آن زن تا زمان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نشده باشد نبا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نماز بخواند، به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دل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ل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رسول الله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 مدت مع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تع</w:t>
      </w:r>
      <w:r w:rsidR="00CC6375">
        <w:rPr>
          <w:rStyle w:val="Char3"/>
          <w:rtl/>
        </w:rPr>
        <w:t>یی</w:t>
      </w:r>
      <w:r w:rsidRPr="00FB4524">
        <w:rPr>
          <w:rStyle w:val="Char3"/>
          <w:rtl/>
        </w:rPr>
        <w:t>ن نفرموده است، خداوند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د:</w:t>
      </w:r>
      <w:r w:rsidRPr="00FB4524">
        <w:rPr>
          <w:rStyle w:val="Char3"/>
          <w:rFonts w:hint="cs"/>
          <w:rtl/>
        </w:rPr>
        <w:t xml:space="preserve"> </w:t>
      </w:r>
      <w:r w:rsidRPr="00095940">
        <w:rPr>
          <w:rFonts w:cs="Traditional Arabic" w:hint="cs"/>
          <w:rtl/>
          <w:lang w:bidi="fa-IR"/>
        </w:rPr>
        <w:t>﴿</w:t>
      </w:r>
      <w:r w:rsidRPr="000B1B4E">
        <w:rPr>
          <w:rStyle w:val="Char5"/>
          <w:rFonts w:hint="eastAsia"/>
          <w:rtl/>
        </w:rPr>
        <w:t>وَيَس</w:t>
      </w:r>
      <w:r w:rsidRPr="000B1B4E">
        <w:rPr>
          <w:rStyle w:val="Char5"/>
          <w:rFonts w:hint="cs"/>
          <w:rtl/>
        </w:rPr>
        <w:t>ۡ</w:t>
      </w:r>
      <w:r w:rsidRPr="000B1B4E">
        <w:rPr>
          <w:rStyle w:val="Char5"/>
          <w:rFonts w:hint="eastAsia"/>
          <w:rtl/>
        </w:rPr>
        <w:t>‍</w:t>
      </w:r>
      <w:r w:rsidRPr="000B1B4E">
        <w:rPr>
          <w:rStyle w:val="Char5"/>
          <w:rFonts w:hint="cs"/>
          <w:rtl/>
        </w:rPr>
        <w:t>ٔ</w:t>
      </w:r>
      <w:r w:rsidRPr="000B1B4E">
        <w:rPr>
          <w:rStyle w:val="Char5"/>
          <w:rFonts w:hint="eastAsia"/>
          <w:rtl/>
        </w:rPr>
        <w:t>َلُونَكَ</w:t>
      </w:r>
      <w:r w:rsidRPr="000B1B4E">
        <w:rPr>
          <w:rStyle w:val="Char5"/>
          <w:rtl/>
        </w:rPr>
        <w:t xml:space="preserve"> </w:t>
      </w:r>
      <w:r w:rsidRPr="000B1B4E">
        <w:rPr>
          <w:rStyle w:val="Char5"/>
          <w:rFonts w:hint="eastAsia"/>
          <w:rtl/>
        </w:rPr>
        <w:t>عَنِ</w:t>
      </w:r>
      <w:r w:rsidRPr="000B1B4E">
        <w:rPr>
          <w:rStyle w:val="Char5"/>
          <w:rtl/>
        </w:rPr>
        <w:t xml:space="preserve"> </w:t>
      </w:r>
      <w:r w:rsidRPr="000B1B4E">
        <w:rPr>
          <w:rStyle w:val="Char5"/>
          <w:rFonts w:hint="cs"/>
          <w:rtl/>
        </w:rPr>
        <w:t>ٱ</w:t>
      </w:r>
      <w:r w:rsidRPr="000B1B4E">
        <w:rPr>
          <w:rStyle w:val="Char5"/>
          <w:rFonts w:hint="eastAsia"/>
          <w:rtl/>
        </w:rPr>
        <w:t>ل</w:t>
      </w:r>
      <w:r w:rsidRPr="000B1B4E">
        <w:rPr>
          <w:rStyle w:val="Char5"/>
          <w:rFonts w:hint="cs"/>
          <w:rtl/>
        </w:rPr>
        <w:t>ۡ</w:t>
      </w:r>
      <w:r w:rsidRPr="000B1B4E">
        <w:rPr>
          <w:rStyle w:val="Char5"/>
          <w:rFonts w:hint="eastAsia"/>
          <w:rtl/>
        </w:rPr>
        <w:t>مَحِيضِ</w:t>
      </w:r>
      <w:r w:rsidRPr="000B1B4E">
        <w:rPr>
          <w:rStyle w:val="Char5"/>
          <w:rFonts w:hint="cs"/>
          <w:rtl/>
        </w:rPr>
        <w:t>ۖ</w:t>
      </w:r>
      <w:r w:rsidRPr="000B1B4E">
        <w:rPr>
          <w:rStyle w:val="Char5"/>
          <w:rtl/>
        </w:rPr>
        <w:t xml:space="preserve"> </w:t>
      </w:r>
      <w:r w:rsidRPr="000B1B4E">
        <w:rPr>
          <w:rStyle w:val="Char5"/>
          <w:rFonts w:hint="eastAsia"/>
          <w:rtl/>
        </w:rPr>
        <w:t>قُل</w:t>
      </w:r>
      <w:r w:rsidRPr="000B1B4E">
        <w:rPr>
          <w:rStyle w:val="Char5"/>
          <w:rFonts w:hint="cs"/>
          <w:rtl/>
        </w:rPr>
        <w:t>ۡ</w:t>
      </w:r>
      <w:r w:rsidRPr="000B1B4E">
        <w:rPr>
          <w:rStyle w:val="Char5"/>
          <w:rtl/>
        </w:rPr>
        <w:t xml:space="preserve"> </w:t>
      </w:r>
      <w:r w:rsidRPr="000B1B4E">
        <w:rPr>
          <w:rStyle w:val="Char5"/>
          <w:rFonts w:hint="eastAsia"/>
          <w:rtl/>
        </w:rPr>
        <w:t>هُوَ</w:t>
      </w:r>
      <w:r w:rsidRPr="000B1B4E">
        <w:rPr>
          <w:rStyle w:val="Char5"/>
          <w:rtl/>
        </w:rPr>
        <w:t xml:space="preserve"> </w:t>
      </w:r>
      <w:r w:rsidRPr="000B1B4E">
        <w:rPr>
          <w:rStyle w:val="Char5"/>
          <w:rFonts w:hint="eastAsia"/>
          <w:rtl/>
        </w:rPr>
        <w:t>أَذ</w:t>
      </w:r>
      <w:r w:rsidRPr="000B1B4E">
        <w:rPr>
          <w:rStyle w:val="Char5"/>
          <w:rFonts w:hint="cs"/>
          <w:rtl/>
        </w:rPr>
        <w:t>ٗ</w:t>
      </w:r>
      <w:r w:rsidRPr="000B1B4E">
        <w:rPr>
          <w:rStyle w:val="Char5"/>
          <w:rFonts w:hint="eastAsia"/>
          <w:rtl/>
        </w:rPr>
        <w:t>ى</w:t>
      </w:r>
      <w:r w:rsidRPr="00095940">
        <w:rPr>
          <w:rFonts w:cs="Traditional Arabic" w:hint="cs"/>
          <w:rtl/>
          <w:lang w:bidi="fa-IR"/>
        </w:rPr>
        <w:t>﴾</w:t>
      </w:r>
      <w:r w:rsidRPr="00FB4524">
        <w:rPr>
          <w:rStyle w:val="Char3"/>
          <w:rFonts w:hint="cs"/>
          <w:rtl/>
        </w:rPr>
        <w:t xml:space="preserve"> </w:t>
      </w:r>
      <w:r w:rsidRPr="000B1B4E">
        <w:rPr>
          <w:rStyle w:val="Char6"/>
          <w:rFonts w:hint="cs"/>
          <w:rtl/>
        </w:rPr>
        <w:t>[البقر</w:t>
      </w:r>
      <w:r w:rsidRPr="000B1B4E">
        <w:rPr>
          <w:rStyle w:val="Char6"/>
          <w:rtl/>
        </w:rPr>
        <w:t>ة</w:t>
      </w:r>
      <w:r w:rsidRPr="000B1B4E">
        <w:rPr>
          <w:rStyle w:val="Char6"/>
          <w:rFonts w:hint="cs"/>
          <w:rtl/>
        </w:rPr>
        <w:t>: 222]</w:t>
      </w:r>
      <w:r w:rsidRPr="00FB4524">
        <w:rPr>
          <w:rStyle w:val="Char3"/>
          <w:rFonts w:hint="cs"/>
          <w:rtl/>
        </w:rPr>
        <w:t>.</w:t>
      </w:r>
      <w:r w:rsidRPr="000B1B4E">
        <w:rPr>
          <w:rStyle w:val="Char3"/>
          <w:rtl/>
        </w:rPr>
        <w:t xml:space="preserve"> </w:t>
      </w:r>
      <w:r w:rsidRPr="000B1B4E">
        <w:rPr>
          <w:rStyle w:val="Char3"/>
          <w:rFonts w:hint="cs"/>
          <w:rtl/>
        </w:rPr>
        <w:t>«</w:t>
      </w:r>
      <w:r w:rsidR="000B1B4E">
        <w:rPr>
          <w:rStyle w:val="Char3"/>
          <w:rtl/>
        </w:rPr>
        <w:t>و درباره ح</w:t>
      </w:r>
      <w:r w:rsidR="000B1B4E">
        <w:rPr>
          <w:rStyle w:val="Char3"/>
          <w:rFonts w:hint="cs"/>
          <w:rtl/>
        </w:rPr>
        <w:t>ی</w:t>
      </w:r>
      <w:r w:rsidR="000B1B4E">
        <w:rPr>
          <w:rStyle w:val="Char3"/>
          <w:rtl/>
        </w:rPr>
        <w:t>ض از تو م</w:t>
      </w:r>
      <w:r w:rsidR="000B1B4E">
        <w:rPr>
          <w:rStyle w:val="Char3"/>
          <w:rFonts w:hint="cs"/>
          <w:rtl/>
        </w:rPr>
        <w:t>ی</w:t>
      </w:r>
      <w:r w:rsidR="000B1B4E">
        <w:rPr>
          <w:rStyle w:val="Char3"/>
          <w:rtl/>
        </w:rPr>
        <w:t>‌پرسند، بگو ح</w:t>
      </w:r>
      <w:r w:rsidR="000B1B4E">
        <w:rPr>
          <w:rStyle w:val="Char3"/>
          <w:rFonts w:hint="cs"/>
          <w:rtl/>
        </w:rPr>
        <w:t>ی</w:t>
      </w:r>
      <w:r w:rsidR="000B1B4E">
        <w:rPr>
          <w:rStyle w:val="Char3"/>
          <w:rtl/>
        </w:rPr>
        <w:t>ض پل</w:t>
      </w:r>
      <w:r w:rsidR="000B1B4E">
        <w:rPr>
          <w:rStyle w:val="Char3"/>
          <w:rFonts w:hint="cs"/>
          <w:rtl/>
        </w:rPr>
        <w:t>ی</w:t>
      </w:r>
      <w:r w:rsidR="000B1B4E">
        <w:rPr>
          <w:rStyle w:val="Char3"/>
          <w:rtl/>
        </w:rPr>
        <w:t>د</w:t>
      </w:r>
      <w:r w:rsidR="000B1B4E">
        <w:rPr>
          <w:rStyle w:val="Char3"/>
          <w:rFonts w:hint="cs"/>
          <w:rtl/>
        </w:rPr>
        <w:t>ی</w:t>
      </w:r>
      <w:r w:rsidRPr="000B1B4E">
        <w:rPr>
          <w:rStyle w:val="Char3"/>
          <w:rtl/>
        </w:rPr>
        <w:t xml:space="preserve"> است</w:t>
      </w:r>
      <w:r w:rsidRPr="000B1B4E">
        <w:rPr>
          <w:rStyle w:val="Char3"/>
          <w:rFonts w:hint="cs"/>
          <w:rtl/>
        </w:rPr>
        <w:t>»</w:t>
      </w:r>
      <w:r w:rsidRPr="000B1B4E">
        <w:rPr>
          <w:rStyle w:val="Char3"/>
          <w:rtl/>
        </w:rPr>
        <w:t>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پس تا زمان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خون باق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 زن بر همان حال خود باق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‌ماند تا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شود و غسل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و سپس نماز بخواند، و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در ماه بعد عادت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متر از ماه قبل به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دست دهد بمجرد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شدن غسل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 گرچه از مدت ما قبل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متر باشد، و خلاصه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هرگاه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داشته باشد جائز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نماز بخواند، خواه خون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برابر عادت قبل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باشد و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اد و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 شود، و بعد از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نماز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‌خواند.</w:t>
      </w:r>
    </w:p>
    <w:p w:rsidR="000C0863" w:rsidRPr="00FB4524" w:rsidRDefault="00F26534" w:rsidP="00F26534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خ در مورد زن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عادتش اول هر ماه بوده و سپس خون را در آخر ماه د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ده است سوال شد؟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پاسخ دادند: اگر</w:t>
      </w:r>
      <w:r w:rsidR="000B1B4E">
        <w:rPr>
          <w:rStyle w:val="Char3"/>
          <w:rFonts w:hint="cs"/>
          <w:rtl/>
        </w:rPr>
        <w:t xml:space="preserve"> </w:t>
      </w:r>
      <w:r w:rsidRPr="00FB4524">
        <w:rPr>
          <w:rStyle w:val="Char3"/>
          <w:rtl/>
        </w:rPr>
        <w:t>چنان</w:t>
      </w:r>
      <w:r w:rsidR="000B1B4E">
        <w:rPr>
          <w:rStyle w:val="Char3"/>
          <w:rFonts w:hint="cs"/>
          <w:rtl/>
        </w:rPr>
        <w:t>‌</w:t>
      </w:r>
      <w:r w:rsidRPr="00FB4524">
        <w:rPr>
          <w:rStyle w:val="Char3"/>
          <w:rtl/>
        </w:rPr>
        <w:t>چه عادت زن به تاخ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 افتد مثلا عادتش اول ماه بوده باشد و خون را در آخر آن از خون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شود طاهر به حساب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د.</w:t>
      </w:r>
    </w:p>
    <w:p w:rsidR="000C0863" w:rsidRPr="00FB4524" w:rsidRDefault="00F26534" w:rsidP="00F26534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خ در مورد زن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عادتش شش روز اول هر ماه بوده و بعدا به استمرار خون از او جر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ان </w:t>
      </w:r>
      <w:r w:rsidR="00CC6375">
        <w:rPr>
          <w:rStyle w:val="Char3"/>
          <w:rtl/>
        </w:rPr>
        <w:t>ی</w:t>
      </w:r>
      <w:r>
        <w:rPr>
          <w:rStyle w:val="Char3"/>
          <w:rtl/>
        </w:rPr>
        <w:t>افته است سوال شد؟</w:t>
      </w:r>
    </w:p>
    <w:p w:rsidR="005A7388" w:rsidRPr="00FB4524" w:rsidRDefault="000C0863" w:rsidP="00EB28E4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شان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دادند: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زن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شش روز اول هر ماه خون از او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‌شده و سپس ناگهان خون بر او استمرار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افته، بر او واجب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بر حسب عادت قبل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شش روز اول هر ماه را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بحساب آورد و مسائل مربوط به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را رعا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ت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و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خون بعد از آن شش روز استحاضه (جر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وسته خون از زن پس از روزها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عادت) شمرده خواهد شد، بعد از آن شش روز غسل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و نماز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‌خواند و به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خون بعد از آن اهم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ت نمی‌دهد،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عائشه</w:t>
      </w:r>
      <w:r w:rsidR="00742122">
        <w:rPr>
          <w:rStyle w:val="Char3"/>
          <w:rFonts w:cs="CTraditional Arabic" w:hint="cs"/>
          <w:rtl/>
        </w:rPr>
        <w:t>ل</w:t>
      </w:r>
      <w:r w:rsidR="00742122">
        <w:rPr>
          <w:rStyle w:val="Char3"/>
          <w:rFonts w:hint="cs"/>
          <w:rtl/>
        </w:rPr>
        <w:t xml:space="preserve"> </w:t>
      </w:r>
      <w:r w:rsidRPr="00FB4524">
        <w:rPr>
          <w:rStyle w:val="Char3"/>
          <w:rtl/>
        </w:rPr>
        <w:t>روا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ت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ند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فاطمه بنت اب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حب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ش عرض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رد: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رسول الله! خون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وسته از من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دارد و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نمی‌شوم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نماز را تر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نم؟ رسول الله</w:t>
      </w:r>
      <w:r w:rsidRPr="00095940">
        <w:rPr>
          <w:rFonts w:cs="CTraditional Arabic"/>
          <w:rtl/>
          <w:lang w:bidi="fa-IR"/>
        </w:rPr>
        <w:t>ص</w:t>
      </w:r>
      <w:r w:rsidRPr="00FB4524">
        <w:rPr>
          <w:rStyle w:val="Char3"/>
          <w:rtl/>
        </w:rPr>
        <w:t xml:space="preserve"> فرمودند:</w:t>
      </w:r>
      <w:r w:rsidRPr="00FB4524">
        <w:rPr>
          <w:rStyle w:val="Char3"/>
          <w:rFonts w:hint="cs"/>
          <w:rtl/>
        </w:rPr>
        <w:t xml:space="preserve"> </w:t>
      </w:r>
      <w:r w:rsidRPr="00742122">
        <w:rPr>
          <w:rStyle w:val="Char7"/>
          <w:rFonts w:hint="cs"/>
          <w:rtl/>
        </w:rPr>
        <w:t>«</w:t>
      </w:r>
      <w:r w:rsidRPr="00742122">
        <w:rPr>
          <w:rStyle w:val="Char7"/>
          <w:rtl/>
        </w:rPr>
        <w:t>لاَ، إِنَّ ذَلِكِ عِرْقٌ، وَلَكِنْ دَعِى الصَّلاَةَ قَدْرَ الأَيَّامِ الَّتِى كُنْتِ تَحِيضِينَ فِيهَا، ثُمَّ اغْتَسِلِى وَصَلِّى</w:t>
      </w:r>
      <w:r w:rsidRPr="00742122">
        <w:rPr>
          <w:rStyle w:val="Char7"/>
          <w:rFonts w:hint="cs"/>
          <w:rtl/>
        </w:rPr>
        <w:t>»</w:t>
      </w:r>
      <w:r w:rsidRPr="005A7388">
        <w:rPr>
          <w:rStyle w:val="Char3"/>
          <w:rFonts w:eastAsia="SimSun"/>
          <w:vertAlign w:val="superscript"/>
          <w:rtl/>
        </w:rPr>
        <w:footnoteReference w:id="1"/>
      </w:r>
      <w:r w:rsidRPr="00FB4524">
        <w:rPr>
          <w:rStyle w:val="Char3"/>
          <w:rtl/>
        </w:rPr>
        <w:t>.</w:t>
      </w:r>
      <w:r w:rsidRPr="00742122">
        <w:rPr>
          <w:rStyle w:val="Char3"/>
          <w:rtl/>
        </w:rPr>
        <w:t xml:space="preserve"> </w:t>
      </w:r>
      <w:r w:rsidRPr="00742122">
        <w:rPr>
          <w:rStyle w:val="Char3"/>
          <w:rFonts w:hint="cs"/>
          <w:rtl/>
        </w:rPr>
        <w:t>«</w:t>
      </w:r>
      <w:r w:rsidRPr="00742122">
        <w:rPr>
          <w:rStyle w:val="Char3"/>
          <w:rtl/>
        </w:rPr>
        <w:t>نه آن خون، خو</w:t>
      </w:r>
      <w:r w:rsidR="00742122">
        <w:rPr>
          <w:rStyle w:val="Char3"/>
          <w:rtl/>
        </w:rPr>
        <w:t>ن</w:t>
      </w:r>
      <w:r w:rsidR="00742122">
        <w:rPr>
          <w:rStyle w:val="Char3"/>
          <w:rFonts w:hint="cs"/>
          <w:rtl/>
        </w:rPr>
        <w:t>ی</w:t>
      </w:r>
      <w:r w:rsidRPr="00742122">
        <w:rPr>
          <w:rStyle w:val="Char3"/>
          <w:rtl/>
        </w:rPr>
        <w:t xml:space="preserve">ست </w:t>
      </w:r>
      <w:r w:rsidR="00FB4524" w:rsidRPr="00742122">
        <w:rPr>
          <w:rStyle w:val="Char3"/>
          <w:rtl/>
        </w:rPr>
        <w:t>ک</w:t>
      </w:r>
      <w:r w:rsidR="00742122">
        <w:rPr>
          <w:rStyle w:val="Char3"/>
          <w:rtl/>
        </w:rPr>
        <w:t>ه در نت</w:t>
      </w:r>
      <w:r w:rsidR="00742122">
        <w:rPr>
          <w:rStyle w:val="Char3"/>
          <w:rFonts w:hint="cs"/>
          <w:rtl/>
        </w:rPr>
        <w:t>ی</w:t>
      </w:r>
      <w:r w:rsidR="00742122">
        <w:rPr>
          <w:rStyle w:val="Char3"/>
          <w:rtl/>
        </w:rPr>
        <w:t>جه قطع رگ جر</w:t>
      </w:r>
      <w:r w:rsidR="00742122">
        <w:rPr>
          <w:rStyle w:val="Char3"/>
          <w:rFonts w:hint="cs"/>
          <w:rtl/>
        </w:rPr>
        <w:t>ی</w:t>
      </w:r>
      <w:r w:rsidR="00742122">
        <w:rPr>
          <w:rStyle w:val="Char3"/>
          <w:rtl/>
        </w:rPr>
        <w:t xml:space="preserve">ان </w:t>
      </w:r>
      <w:r w:rsidR="00742122">
        <w:rPr>
          <w:rStyle w:val="Char3"/>
          <w:rFonts w:hint="cs"/>
          <w:rtl/>
        </w:rPr>
        <w:t>ی</w:t>
      </w:r>
      <w:r w:rsidR="00742122">
        <w:rPr>
          <w:rStyle w:val="Char3"/>
          <w:rtl/>
        </w:rPr>
        <w:t>افته است، اما به شمارش روزهائ</w:t>
      </w:r>
      <w:r w:rsidR="00742122">
        <w:rPr>
          <w:rStyle w:val="Char3"/>
          <w:rFonts w:hint="cs"/>
          <w:rtl/>
        </w:rPr>
        <w:t>ی</w:t>
      </w:r>
      <w:r w:rsidRPr="00742122">
        <w:rPr>
          <w:rStyle w:val="Char3"/>
          <w:rtl/>
        </w:rPr>
        <w:t xml:space="preserve"> </w:t>
      </w:r>
      <w:r w:rsidR="00FB4524" w:rsidRPr="00742122">
        <w:rPr>
          <w:rStyle w:val="Char3"/>
          <w:rtl/>
        </w:rPr>
        <w:t>ک</w:t>
      </w:r>
      <w:r w:rsidRPr="00742122">
        <w:rPr>
          <w:rStyle w:val="Char3"/>
          <w:rtl/>
        </w:rPr>
        <w:t>ه قاعده</w:t>
      </w:r>
      <w:r w:rsidR="00742122">
        <w:rPr>
          <w:rStyle w:val="Char3"/>
          <w:rtl/>
        </w:rPr>
        <w:t xml:space="preserve"> م</w:t>
      </w:r>
      <w:r w:rsidR="00742122">
        <w:rPr>
          <w:rStyle w:val="Char3"/>
          <w:rFonts w:hint="cs"/>
          <w:rtl/>
        </w:rPr>
        <w:t>ی</w:t>
      </w:r>
      <w:r w:rsidRPr="00742122">
        <w:rPr>
          <w:rStyle w:val="Char3"/>
          <w:rtl/>
        </w:rPr>
        <w:t>‌</w:t>
      </w:r>
      <w:r w:rsidR="00742122">
        <w:rPr>
          <w:rStyle w:val="Char3"/>
          <w:rtl/>
        </w:rPr>
        <w:t>شد</w:t>
      </w:r>
      <w:r w:rsidR="00742122">
        <w:rPr>
          <w:rStyle w:val="Char3"/>
          <w:rFonts w:hint="cs"/>
          <w:rtl/>
        </w:rPr>
        <w:t>ی</w:t>
      </w:r>
      <w:r w:rsidRPr="00742122">
        <w:rPr>
          <w:rStyle w:val="Char3"/>
          <w:rtl/>
        </w:rPr>
        <w:t xml:space="preserve"> نماز را تر</w:t>
      </w:r>
      <w:r w:rsidR="00FB4524" w:rsidRPr="00742122">
        <w:rPr>
          <w:rStyle w:val="Char3"/>
          <w:rtl/>
        </w:rPr>
        <w:t>ک</w:t>
      </w:r>
      <w:r w:rsidR="00742122">
        <w:rPr>
          <w:rStyle w:val="Char3"/>
          <w:rtl/>
        </w:rPr>
        <w:t xml:space="preserve"> گو</w:t>
      </w:r>
      <w:r w:rsidR="00742122">
        <w:rPr>
          <w:rStyle w:val="Char3"/>
          <w:rFonts w:hint="cs"/>
          <w:rtl/>
        </w:rPr>
        <w:t>ی</w:t>
      </w:r>
      <w:r w:rsidRPr="00742122">
        <w:rPr>
          <w:rStyle w:val="Char3"/>
          <w:rtl/>
        </w:rPr>
        <w:t xml:space="preserve"> سپس غسل </w:t>
      </w:r>
      <w:r w:rsidR="00FB4524" w:rsidRPr="00742122">
        <w:rPr>
          <w:rStyle w:val="Char3"/>
          <w:rtl/>
        </w:rPr>
        <w:t>ک</w:t>
      </w:r>
      <w:r w:rsidRPr="00742122">
        <w:rPr>
          <w:rStyle w:val="Char3"/>
          <w:rtl/>
        </w:rPr>
        <w:t>ن و نماز بخوان</w:t>
      </w:r>
      <w:r w:rsidRPr="00742122">
        <w:rPr>
          <w:rStyle w:val="Char3"/>
          <w:rFonts w:hint="cs"/>
          <w:rtl/>
        </w:rPr>
        <w:t>»</w:t>
      </w:r>
      <w:r w:rsidRPr="00742122">
        <w:rPr>
          <w:rStyle w:val="Char3"/>
          <w:rtl/>
        </w:rPr>
        <w:t>.</w:t>
      </w:r>
    </w:p>
    <w:p w:rsidR="000C0863" w:rsidRPr="005A7388" w:rsidRDefault="000C0863" w:rsidP="00EB28E4">
      <w:pPr>
        <w:pStyle w:val="a6"/>
        <w:rPr>
          <w:rtl/>
        </w:rPr>
      </w:pPr>
      <w:r w:rsidRPr="005A7388">
        <w:rPr>
          <w:rtl/>
        </w:rPr>
        <w:t>و در روا</w:t>
      </w:r>
      <w:r w:rsidR="00CC6375" w:rsidRPr="005A7388">
        <w:rPr>
          <w:rtl/>
        </w:rPr>
        <w:t>ی</w:t>
      </w:r>
      <w:r w:rsidRPr="005A7388">
        <w:rPr>
          <w:rtl/>
        </w:rPr>
        <w:t xml:space="preserve">ت مسلم آمده است </w:t>
      </w:r>
      <w:r w:rsidR="00CC6375" w:rsidRPr="005A7388">
        <w:rPr>
          <w:rtl/>
        </w:rPr>
        <w:t>ک</w:t>
      </w:r>
      <w:r w:rsidRPr="005A7388">
        <w:rPr>
          <w:rtl/>
        </w:rPr>
        <w:t>ه پ</w:t>
      </w:r>
      <w:r w:rsidR="00CC6375" w:rsidRPr="005A7388">
        <w:rPr>
          <w:rtl/>
        </w:rPr>
        <w:t>ی</w:t>
      </w:r>
      <w:r w:rsidRPr="005A7388">
        <w:rPr>
          <w:rtl/>
        </w:rPr>
        <w:t>امبر</w:t>
      </w:r>
      <w:r w:rsidRPr="00095940">
        <w:rPr>
          <w:rFonts w:cs="CTraditional Arabic"/>
          <w:rtl/>
        </w:rPr>
        <w:t>ص</w:t>
      </w:r>
      <w:r w:rsidRPr="005A7388">
        <w:rPr>
          <w:rtl/>
        </w:rPr>
        <w:t xml:space="preserve"> خطاب به ام حب</w:t>
      </w:r>
      <w:r w:rsidR="00CC6375" w:rsidRPr="005A7388">
        <w:rPr>
          <w:rtl/>
        </w:rPr>
        <w:t>ی</w:t>
      </w:r>
      <w:r w:rsidRPr="005A7388">
        <w:rPr>
          <w:rtl/>
        </w:rPr>
        <w:t>به دختر جحش فرمودند:</w:t>
      </w:r>
      <w:r w:rsidRPr="005A7388">
        <w:rPr>
          <w:rFonts w:hint="cs"/>
          <w:rtl/>
        </w:rPr>
        <w:t xml:space="preserve"> </w:t>
      </w:r>
      <w:r w:rsidRPr="00742122">
        <w:rPr>
          <w:rStyle w:val="Char7"/>
          <w:rFonts w:hint="cs"/>
          <w:rtl/>
        </w:rPr>
        <w:t>«</w:t>
      </w:r>
      <w:r w:rsidRPr="00742122">
        <w:rPr>
          <w:rStyle w:val="Char7"/>
          <w:rtl/>
        </w:rPr>
        <w:t>امكثي قدر ما كنت تحبسك حيضتك، ثم اغتسلي وصلي</w:t>
      </w:r>
      <w:r w:rsidRPr="00742122">
        <w:rPr>
          <w:rStyle w:val="Char7"/>
          <w:rFonts w:hint="cs"/>
          <w:rtl/>
        </w:rPr>
        <w:t>»</w:t>
      </w:r>
      <w:r w:rsidRPr="005A7388">
        <w:rPr>
          <w:rtl/>
        </w:rPr>
        <w:t>.</w:t>
      </w:r>
      <w:r w:rsidRPr="00095940">
        <w:rPr>
          <w:rFonts w:cs="B Lotus"/>
          <w:i/>
          <w:iCs/>
          <w:rtl/>
        </w:rPr>
        <w:t xml:space="preserve"> </w:t>
      </w:r>
      <w:r w:rsidRPr="005A7388">
        <w:rPr>
          <w:rFonts w:hint="cs"/>
          <w:rtl/>
        </w:rPr>
        <w:t>«</w:t>
      </w:r>
      <w:r w:rsidR="00742122" w:rsidRPr="005A7388">
        <w:rPr>
          <w:rtl/>
        </w:rPr>
        <w:t>مدت زمان</w:t>
      </w:r>
      <w:r w:rsidR="00742122" w:rsidRPr="005A7388">
        <w:rPr>
          <w:rFonts w:hint="cs"/>
          <w:rtl/>
        </w:rPr>
        <w:t>ی</w:t>
      </w:r>
      <w:r w:rsidRPr="005A7388">
        <w:rPr>
          <w:rtl/>
        </w:rPr>
        <w:t xml:space="preserve"> </w:t>
      </w:r>
      <w:r w:rsidR="00FB4524" w:rsidRPr="005A7388">
        <w:rPr>
          <w:rtl/>
        </w:rPr>
        <w:t>ک</w:t>
      </w:r>
      <w:r w:rsidR="00742122" w:rsidRPr="005A7388">
        <w:rPr>
          <w:rtl/>
        </w:rPr>
        <w:t>ه ح</w:t>
      </w:r>
      <w:r w:rsidR="00742122" w:rsidRPr="005A7388">
        <w:rPr>
          <w:rFonts w:hint="cs"/>
          <w:rtl/>
        </w:rPr>
        <w:t>ی</w:t>
      </w:r>
      <w:r w:rsidRPr="005A7388">
        <w:rPr>
          <w:rtl/>
        </w:rPr>
        <w:t>ضت ترا (از نماز، روزه و ...) باز</w:t>
      </w:r>
      <w:r w:rsidR="00742122" w:rsidRPr="005A7388">
        <w:rPr>
          <w:rtl/>
        </w:rPr>
        <w:t>م</w:t>
      </w:r>
      <w:r w:rsidR="00742122" w:rsidRPr="005A7388">
        <w:rPr>
          <w:rFonts w:hint="cs"/>
          <w:rtl/>
        </w:rPr>
        <w:t>ی</w:t>
      </w:r>
      <w:r w:rsidRPr="005A7388">
        <w:rPr>
          <w:rtl/>
        </w:rPr>
        <w:t xml:space="preserve">‌داشت صبر </w:t>
      </w:r>
      <w:r w:rsidR="00FB4524" w:rsidRPr="005A7388">
        <w:rPr>
          <w:rtl/>
        </w:rPr>
        <w:t>ک</w:t>
      </w:r>
      <w:r w:rsidRPr="005A7388">
        <w:rPr>
          <w:rtl/>
        </w:rPr>
        <w:t>ن، سپس غسل نما و نماز بخوان</w:t>
      </w:r>
      <w:r w:rsidRPr="005A7388">
        <w:rPr>
          <w:rFonts w:hint="cs"/>
          <w:rtl/>
        </w:rPr>
        <w:t>»</w:t>
      </w:r>
      <w:r w:rsidRPr="005A7388">
        <w:rPr>
          <w:rtl/>
        </w:rPr>
        <w:t>.</w:t>
      </w:r>
    </w:p>
    <w:p w:rsidR="000C0863" w:rsidRPr="00FB4524" w:rsidRDefault="00100B2A" w:rsidP="00F26534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>درباره ما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ع زرد رنگ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دو روز قبل از ح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ض از زن خارج م</w:t>
      </w:r>
      <w:r w:rsidR="00CC6375">
        <w:rPr>
          <w:rStyle w:val="Char3"/>
          <w:rtl/>
        </w:rPr>
        <w:t>ی</w:t>
      </w:r>
      <w:r w:rsidR="00742122">
        <w:rPr>
          <w:rStyle w:val="Char3"/>
          <w:rtl/>
        </w:rPr>
        <w:t>‌شود سوال شد؟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شان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دادند: در صورت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 زرد رنگ قبل از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باشد مسئله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بوجود نمی‌آورد،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ام حب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به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‌گو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د: </w:t>
      </w:r>
      <w:r w:rsidRPr="00FB4524">
        <w:rPr>
          <w:rStyle w:val="Char3"/>
          <w:rFonts w:hint="cs"/>
          <w:rtl/>
        </w:rPr>
        <w:t>«</w:t>
      </w:r>
      <w:r w:rsidRPr="00FB4524">
        <w:rPr>
          <w:rStyle w:val="Char3"/>
          <w:rtl/>
        </w:rPr>
        <w:t>ما زرد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به حساب نمی‌آورد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</w:t>
      </w:r>
      <w:r w:rsidRPr="00FB4524">
        <w:rPr>
          <w:rStyle w:val="Char3"/>
          <w:rFonts w:hint="cs"/>
          <w:rtl/>
        </w:rPr>
        <w:t>»</w:t>
      </w:r>
      <w:r w:rsidRPr="005A7388">
        <w:rPr>
          <w:rStyle w:val="Char3"/>
          <w:rFonts w:eastAsia="SimSun"/>
          <w:vertAlign w:val="superscript"/>
          <w:rtl/>
        </w:rPr>
        <w:footnoteReference w:id="2"/>
      </w:r>
      <w:r w:rsidRPr="00FB4524">
        <w:rPr>
          <w:rStyle w:val="Char3"/>
          <w:rtl/>
        </w:rPr>
        <w:t>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پس اگر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زرد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قبل از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باشد و با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ان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ابد اهم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ت ندارد، اما اگر زن بداند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 زرد مقدمه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است پس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مسائل مربوط به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را رعا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ت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د.</w:t>
      </w:r>
    </w:p>
    <w:p w:rsidR="000C0863" w:rsidRPr="00FB4524" w:rsidRDefault="00100B2A" w:rsidP="00F26534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خ در مورد زن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با د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دن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در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و قبل از عادتش نماز را تر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رده و سپس هنگام عادتش خون جر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ان پ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دا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رده است سوال شد.</w:t>
      </w:r>
    </w:p>
    <w:p w:rsidR="000C0863" w:rsidRPr="00FB4524" w:rsidRDefault="000C0863" w:rsidP="00742122">
      <w:pPr>
        <w:widowControl w:val="0"/>
        <w:tabs>
          <w:tab w:val="left" w:pos="997"/>
        </w:tabs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شان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گفتند: ام عط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</w:t>
      </w:r>
      <w:r w:rsidR="00742122">
        <w:rPr>
          <w:rStyle w:val="Char3"/>
          <w:rFonts w:cs="CTraditional Arabic" w:hint="cs"/>
          <w:rtl/>
        </w:rPr>
        <w:t>ل</w:t>
      </w:r>
      <w:r w:rsidRPr="00FB4524">
        <w:rPr>
          <w:rStyle w:val="Char3"/>
          <w:rtl/>
        </w:rPr>
        <w:t xml:space="preserve">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د: </w:t>
      </w:r>
      <w:r w:rsidRPr="00FB4524">
        <w:rPr>
          <w:rStyle w:val="Char3"/>
          <w:rFonts w:hint="cs"/>
          <w:rtl/>
        </w:rPr>
        <w:t>«</w:t>
      </w:r>
      <w:r w:rsidRPr="00FB4524">
        <w:rPr>
          <w:rStyle w:val="Char3"/>
          <w:rtl/>
        </w:rPr>
        <w:t>ما زرد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به حساب نمی‌آورد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</w:t>
      </w:r>
      <w:r w:rsidRPr="00FB4524">
        <w:rPr>
          <w:rStyle w:val="Char3"/>
          <w:rFonts w:hint="cs"/>
          <w:rtl/>
        </w:rPr>
        <w:t>»</w:t>
      </w:r>
      <w:r w:rsidRPr="00FB4524">
        <w:rPr>
          <w:rStyle w:val="Char3"/>
          <w:rtl/>
        </w:rPr>
        <w:t xml:space="preserve"> بر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اساس به نظرم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قبل از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بوجود آمده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به حساب نمی‌آ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د.</w:t>
      </w:r>
    </w:p>
    <w:p w:rsidR="000C0863" w:rsidRPr="00FB4524" w:rsidRDefault="000C0863" w:rsidP="00F26534">
      <w:pPr>
        <w:pStyle w:val="ListParagraph"/>
        <w:widowControl w:val="0"/>
        <w:numPr>
          <w:ilvl w:val="0"/>
          <w:numId w:val="24"/>
        </w:numPr>
        <w:tabs>
          <w:tab w:val="left" w:pos="997"/>
        </w:tabs>
        <w:jc w:val="both"/>
        <w:rPr>
          <w:rStyle w:val="Char3"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در مورد زرد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بعد از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سوال شد؟</w:t>
      </w:r>
    </w:p>
    <w:p w:rsidR="000C0863" w:rsidRPr="00FB4524" w:rsidRDefault="000C0863" w:rsidP="004A06CF">
      <w:pPr>
        <w:widowControl w:val="0"/>
        <w:tabs>
          <w:tab w:val="left" w:pos="997"/>
        </w:tabs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گفتند: مش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لات زنان در مورد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ران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بعض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آنها در نت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جه استعمال قرص</w:t>
      </w:r>
      <w:r w:rsidR="00DE4606" w:rsidRPr="00FB4524">
        <w:rPr>
          <w:rStyle w:val="Char3"/>
          <w:rFonts w:hint="cs"/>
          <w:rtl/>
        </w:rPr>
        <w:t>‌</w:t>
      </w:r>
      <w:r w:rsidRPr="00FB4524">
        <w:rPr>
          <w:rStyle w:val="Char3"/>
          <w:rtl/>
        </w:rPr>
        <w:t>ها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ضد حاملگ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پد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د، گرچه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مش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لات سابقا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 وجود داشته است، ول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وجود آن به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ثرت متاسفانه انسان را در حل مش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لات مربوط به آن متح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‌سازد، اما قاعده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هرگاه زن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شود و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حق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ق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مشاهده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(منظورم از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دن سف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 و آن عبارت از آب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است سف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زنان آن را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‌شناسند)، بعد از آن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، زرد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، نقطه خون و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رطوبت،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بحساب نمی‌آ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د، و ممانعت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در مورد نماز، روزه، و نزد</w:t>
      </w:r>
      <w:r w:rsidR="00CC6375">
        <w:rPr>
          <w:rStyle w:val="Char3"/>
          <w:rtl/>
        </w:rPr>
        <w:t>یکی</w:t>
      </w:r>
      <w:r w:rsidRPr="00FB4524">
        <w:rPr>
          <w:rStyle w:val="Char3"/>
          <w:rtl/>
        </w:rPr>
        <w:t xml:space="preserve"> مرد با همسرش بوجود نمی‌آورد،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آن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ست. ام عط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‌گو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د:</w:t>
      </w:r>
      <w:r w:rsidRPr="00FB4524">
        <w:rPr>
          <w:rStyle w:val="Char3"/>
          <w:rFonts w:hint="cs"/>
          <w:rtl/>
        </w:rPr>
        <w:t xml:space="preserve"> </w:t>
      </w:r>
      <w:r w:rsidRPr="00E621D5">
        <w:rPr>
          <w:rStyle w:val="Char7"/>
          <w:rFonts w:hint="cs"/>
          <w:rtl/>
        </w:rPr>
        <w:t>«كنا لا نعد الصفرة والكدرة شيئا»</w:t>
      </w:r>
      <w:r w:rsidRPr="00E621D5">
        <w:rPr>
          <w:rStyle w:val="Char3"/>
          <w:rFonts w:hint="cs"/>
          <w:rtl/>
        </w:rPr>
        <w:t>.</w:t>
      </w:r>
      <w:r w:rsidRPr="00E621D5">
        <w:rPr>
          <w:rStyle w:val="Char3"/>
          <w:rtl/>
        </w:rPr>
        <w:t xml:space="preserve"> </w:t>
      </w:r>
      <w:r w:rsidRPr="00E621D5">
        <w:rPr>
          <w:rStyle w:val="Char3"/>
          <w:rFonts w:hint="cs"/>
          <w:rtl/>
        </w:rPr>
        <w:t>«</w:t>
      </w:r>
      <w:r w:rsidR="00E621D5">
        <w:rPr>
          <w:rStyle w:val="Char3"/>
          <w:rtl/>
        </w:rPr>
        <w:t>ما زرد</w:t>
      </w:r>
      <w:r w:rsidR="00E621D5">
        <w:rPr>
          <w:rStyle w:val="Char3"/>
          <w:rFonts w:hint="cs"/>
          <w:rtl/>
        </w:rPr>
        <w:t>ی</w:t>
      </w:r>
      <w:r w:rsidRPr="00E621D5">
        <w:rPr>
          <w:rStyle w:val="Char3"/>
          <w:rtl/>
        </w:rPr>
        <w:t xml:space="preserve"> و </w:t>
      </w:r>
      <w:r w:rsidR="00FB4524" w:rsidRPr="00E621D5">
        <w:rPr>
          <w:rStyle w:val="Char3"/>
          <w:rtl/>
        </w:rPr>
        <w:t>ک</w:t>
      </w:r>
      <w:r w:rsidR="00E621D5">
        <w:rPr>
          <w:rStyle w:val="Char3"/>
          <w:rtl/>
        </w:rPr>
        <w:t>در</w:t>
      </w:r>
      <w:r w:rsidR="00E621D5">
        <w:rPr>
          <w:rStyle w:val="Char3"/>
          <w:rFonts w:hint="cs"/>
          <w:rtl/>
        </w:rPr>
        <w:t>ی</w:t>
      </w:r>
      <w:r w:rsidR="00E621D5">
        <w:rPr>
          <w:rStyle w:val="Char3"/>
          <w:rtl/>
        </w:rPr>
        <w:t xml:space="preserve"> را چ</w:t>
      </w:r>
      <w:r w:rsidR="00E621D5">
        <w:rPr>
          <w:rStyle w:val="Char3"/>
          <w:rFonts w:hint="cs"/>
          <w:rtl/>
        </w:rPr>
        <w:t>ی</w:t>
      </w:r>
      <w:r w:rsidR="00E621D5">
        <w:rPr>
          <w:rStyle w:val="Char3"/>
          <w:rtl/>
        </w:rPr>
        <w:t>ز</w:t>
      </w:r>
      <w:r w:rsidR="00E621D5">
        <w:rPr>
          <w:rStyle w:val="Char3"/>
          <w:rFonts w:hint="cs"/>
          <w:rtl/>
        </w:rPr>
        <w:t>ی</w:t>
      </w:r>
      <w:r w:rsidRPr="00E621D5">
        <w:rPr>
          <w:rStyle w:val="Char3"/>
          <w:rtl/>
        </w:rPr>
        <w:t xml:space="preserve"> به حساب نمی‌</w:t>
      </w:r>
      <w:r w:rsidR="00E621D5">
        <w:rPr>
          <w:rStyle w:val="Char3"/>
          <w:rtl/>
        </w:rPr>
        <w:t>آورد</w:t>
      </w:r>
      <w:r w:rsidR="00E621D5">
        <w:rPr>
          <w:rStyle w:val="Char3"/>
          <w:rFonts w:hint="cs"/>
          <w:rtl/>
        </w:rPr>
        <w:t>ی</w:t>
      </w:r>
      <w:r w:rsidRPr="00E621D5">
        <w:rPr>
          <w:rStyle w:val="Char3"/>
          <w:rtl/>
        </w:rPr>
        <w:t>م</w:t>
      </w:r>
      <w:r w:rsidRPr="00E621D5">
        <w:rPr>
          <w:rStyle w:val="Char3"/>
          <w:rFonts w:hint="cs"/>
          <w:rtl/>
        </w:rPr>
        <w:t>»</w:t>
      </w:r>
      <w:r w:rsidRPr="00E621D5">
        <w:rPr>
          <w:rStyle w:val="Char3"/>
          <w:rtl/>
        </w:rPr>
        <w:t xml:space="preserve">. </w:t>
      </w:r>
      <w:r w:rsidRPr="00FB4524">
        <w:rPr>
          <w:rStyle w:val="Char3"/>
          <w:rtl/>
        </w:rPr>
        <w:t>و ابوداود با سند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ح و با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اضافه: (بعد الطهر) بعد از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>، روا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است. بر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مبنا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‌گوئ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م: بعد از تا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>د از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هر مسئله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رخ دهد ضرر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به زن نمی‌رساند و او را از نماز، روزه و نزد</w:t>
      </w:r>
      <w:r w:rsidR="00CC6375">
        <w:rPr>
          <w:rStyle w:val="Char3"/>
          <w:rtl/>
        </w:rPr>
        <w:t>یکی</w:t>
      </w:r>
      <w:r w:rsidRPr="00FB4524">
        <w:rPr>
          <w:rStyle w:val="Char3"/>
          <w:rtl/>
        </w:rPr>
        <w:t xml:space="preserve"> شوهرش با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منع نمی‌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ند، اما بر زن واجب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عجله 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و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را مشاهده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د،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بعض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زنان قبل از 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دن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بمجرد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ان خون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اهش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افت شروع به غسل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نند. لذا زنان صحابه پنبه آغشته به خون را نزد ام المومن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عائشه</w:t>
      </w:r>
      <w:r w:rsidR="004A06CF">
        <w:rPr>
          <w:rStyle w:val="Char3"/>
          <w:rFonts w:cs="CTraditional Arabic" w:hint="cs"/>
          <w:rtl/>
        </w:rPr>
        <w:t>ل</w:t>
      </w:r>
      <w:r w:rsidRPr="00FB4524">
        <w:rPr>
          <w:rStyle w:val="Char3"/>
          <w:rtl/>
        </w:rPr>
        <w:t xml:space="preserve">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‌فرستادند و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شان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‌فرمود عجله 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تا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 سف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را بب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د.</w:t>
      </w:r>
    </w:p>
    <w:p w:rsidR="000C0863" w:rsidRPr="00FB4524" w:rsidRDefault="000C0863" w:rsidP="00F26534">
      <w:pPr>
        <w:pStyle w:val="ListParagraph"/>
        <w:widowControl w:val="0"/>
        <w:numPr>
          <w:ilvl w:val="0"/>
          <w:numId w:val="24"/>
        </w:numPr>
        <w:tabs>
          <w:tab w:val="left" w:pos="997"/>
        </w:tabs>
        <w:jc w:val="both"/>
        <w:rPr>
          <w:rStyle w:val="Char3"/>
        </w:rPr>
      </w:pPr>
      <w:r w:rsidRPr="00FB4524">
        <w:rPr>
          <w:rStyle w:val="Char3"/>
          <w:rtl/>
        </w:rPr>
        <w:t>از جناب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درباره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پنج روز قبل از چله از خون نفاس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شده وعبادت نماز و روزه را انجام داده و بعد از چله دوباره خون از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است سوال شد؟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جناب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گفتند: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زن قبل از چهل روز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شود نماز و اگر رمضان باشد روزه بر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واجب است، و شوهرش حق دارد با او نزد</w:t>
      </w:r>
      <w:r w:rsidR="00CC6375">
        <w:rPr>
          <w:rStyle w:val="Char3"/>
          <w:rtl/>
        </w:rPr>
        <w:t>یکی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گرچه چهل روز به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نرس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ده باشد و بر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زن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روز س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 نهم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شده واجب است نماز و روزه را انجام دهد، و نماز و روزه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به انجام رسانده به جا بوده است، و در صورت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بعد از چهل روز دوباره خون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شمرده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‌شود، مگر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خون 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ثر اوقات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ان داشته باشد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نصورت فقط در روزها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مصادف با عادتش مسائل مربوط به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را رعا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ت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ند، سپس غسل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و نماز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‌خواند.</w:t>
      </w:r>
    </w:p>
    <w:p w:rsidR="000C0863" w:rsidRPr="00FB4524" w:rsidRDefault="000C0863" w:rsidP="00F26534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  <w:rtl/>
        </w:rPr>
      </w:pPr>
      <w:r w:rsidRPr="00FB4524">
        <w:rPr>
          <w:rStyle w:val="Char3"/>
          <w:rtl/>
        </w:rPr>
        <w:t>از 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در مورد 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سوال 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دو هفته خون نفاس از او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ان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افته و سپس تدر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جا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خون به ماده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خلط مانند تبد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‌شود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ل به رنگ زرد است و تا آخر چله ادامه دارد.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ماده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بلافاصله بعد از خون نفاس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دا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ح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م نفاس را دارد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خ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ر؟</w:t>
      </w:r>
    </w:p>
    <w:p w:rsidR="000C0863" w:rsidRPr="00FB4524" w:rsidRDefault="000C0863" w:rsidP="000C0863">
      <w:pPr>
        <w:widowControl w:val="0"/>
        <w:tabs>
          <w:tab w:val="left" w:pos="997"/>
        </w:tabs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خ 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پاسخ گفتند: در صورت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آن زن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بوضوح ظاهر نشده باشد مسائل مربوط به نفاس نسبت به آن ماده زرد رنگ و خلط مانند تعلق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رد و آن زن طاهر به حساب نمی‌آ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مگر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آن ماده به پا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رسد و بعد از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بوضوح اطم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نان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رد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شده واجب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ه غسل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و نماز بخواند گرچه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قبل از چله باشد. اما انتظار زنان تا آخر چله به گمان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چهل روز انتظار ب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شند گرچه قبل از آن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شوند خطا و اشتباه بوده بل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ه هرگاه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زن طاهر شود گرچه روز دهم باشد نماز بر او واجب، و آنچه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زنان پا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از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و نفاس جائز است برا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 جائز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‌باشد حت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جماع.</w:t>
      </w:r>
    </w:p>
    <w:p w:rsidR="000C0863" w:rsidRPr="00FB4524" w:rsidRDefault="00100B2A" w:rsidP="00F26534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 xml:space="preserve">سوال شد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اگر زن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در سه ماهگ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سقط جن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ن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ند آ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 با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د آن زن نماز بخواند و 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 نماز را تر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ند؟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ش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خ فرمودند: نزد علما معروف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اگر زن در سه ماهگ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سقط جن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نبا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نماز بخواند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را اگر زن جن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سقط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بصورت انسان باشد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او خارج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‌شود خون نفاس بوده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نبا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با وجود آن نماز بخواند. دانشمندان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‌گو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ند: مدت زمان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مم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ن است خلقت در آن معلوم شود هشتاد و </w:t>
      </w:r>
      <w:r w:rsidR="00CC6375">
        <w:rPr>
          <w:rStyle w:val="Char3"/>
          <w:rtl/>
        </w:rPr>
        <w:t>یک</w:t>
      </w:r>
      <w:r w:rsidRPr="00FB4524">
        <w:rPr>
          <w:rStyle w:val="Char3"/>
          <w:rtl/>
        </w:rPr>
        <w:t xml:space="preserve"> روز بوده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مدت از سه ماه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متر است، در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صورت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متا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د باشد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سه ماهگ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سقط جن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است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او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نفاس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‌باشد اما اگر سقط قبل از هشتاد روز باشد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اثر آن جر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ان پ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دا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ست فاسد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با وجودش نماز تر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نمی‌شود، پس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ن زن سوال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ننده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د بخاطر آورد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اگر سقط قبل از هشتاد روز بوده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نمازهائ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تر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نموده قضا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و اگر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نمازهائ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را تر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رده است به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اد نمی‌آورد با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سع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رده و تخم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نا آنچه به نظرش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‌رسد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نخوانده است قضا نما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د.</w:t>
      </w:r>
    </w:p>
    <w:p w:rsidR="000C0863" w:rsidRPr="00FB4524" w:rsidRDefault="00100B2A" w:rsidP="00F26534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>اگر</w:t>
      </w:r>
      <w:r w:rsidR="00B354A2">
        <w:rPr>
          <w:rStyle w:val="Char3"/>
          <w:rtl/>
        </w:rPr>
        <w:t xml:space="preserve"> چنان‌چه</w:t>
      </w:r>
      <w:r w:rsidR="000C0863" w:rsidRPr="00FB4524">
        <w:rPr>
          <w:rStyle w:val="Char3"/>
          <w:rtl/>
        </w:rPr>
        <w:t xml:space="preserve"> در ماه مبار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 xml:space="preserve"> رمضان نقطه 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خون در حال روزه از زن خارج شود و 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ن وضع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ت تا آخر رمضان نسبت به و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ادامه داشته باشد آ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 روزه اش صح</w:t>
      </w:r>
      <w:r w:rsidR="00CC6375">
        <w:rPr>
          <w:rStyle w:val="Char3"/>
          <w:rtl/>
        </w:rPr>
        <w:t>ی</w:t>
      </w:r>
      <w:r w:rsidR="00F26534">
        <w:rPr>
          <w:rStyle w:val="Char3"/>
          <w:rtl/>
        </w:rPr>
        <w:t>ح است؟</w:t>
      </w:r>
    </w:p>
    <w:p w:rsidR="000C0863" w:rsidRPr="00FB4524" w:rsidRDefault="000C0863" w:rsidP="004A06CF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ج- آر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روزه اش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ح است، و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نقطه خون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 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در اثر پاره شدن رگ خارج شده. و از عل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بن اب</w:t>
      </w:r>
      <w:r w:rsidR="00CC6375">
        <w:rPr>
          <w:rStyle w:val="Char3"/>
          <w:rtl/>
        </w:rPr>
        <w:t>ی</w:t>
      </w:r>
      <w:r w:rsidR="004A06CF">
        <w:rPr>
          <w:rStyle w:val="Char3"/>
          <w:rtl/>
        </w:rPr>
        <w:t xml:space="preserve"> طال</w:t>
      </w:r>
      <w:r w:rsidR="004A06CF">
        <w:rPr>
          <w:rStyle w:val="Char3"/>
          <w:rFonts w:hint="cs"/>
          <w:rtl/>
        </w:rPr>
        <w:t>ب</w:t>
      </w:r>
      <w:r w:rsidR="004A06CF">
        <w:rPr>
          <w:rStyle w:val="Char3"/>
          <w:rFonts w:cs="CTraditional Arabic" w:hint="cs"/>
          <w:rtl/>
        </w:rPr>
        <w:t>س</w:t>
      </w:r>
      <w:r w:rsidR="004A06CF">
        <w:rPr>
          <w:rStyle w:val="Char3"/>
          <w:rFonts w:hint="cs"/>
          <w:rtl/>
        </w:rPr>
        <w:t xml:space="preserve"> </w:t>
      </w:r>
      <w:r w:rsidRPr="00FB4524">
        <w:rPr>
          <w:rStyle w:val="Char3"/>
          <w:rtl/>
        </w:rPr>
        <w:t xml:space="preserve">نقل شده است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فرمود: نقطه خون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شب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ه خون 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است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 ...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نچن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از عل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روا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ت شده است.</w:t>
      </w:r>
    </w:p>
    <w:p w:rsidR="000C0863" w:rsidRPr="00FB4524" w:rsidRDefault="00100B2A" w:rsidP="0058286E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>هرگاه زن جر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ان خون و 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 درد عادت را احساس نما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د، اما تا قبل از غروب خون خارج نشود، آ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 روزه آن روز صح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ح است 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 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قضا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آن روز بر او واجب م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‌باشد.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ج- در صورت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زن غ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 حائض در حال روزه احساس حر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 xml:space="preserve">ت خون و 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ا درد عادت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اما خون بعد از غروب آفتاب خارج شود، روزه آن روزش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ح بوده و</w:t>
      </w:r>
      <w:r w:rsidR="00B354A2">
        <w:rPr>
          <w:rStyle w:val="Char3"/>
          <w:rtl/>
        </w:rPr>
        <w:t xml:space="preserve"> چنان‌چه</w:t>
      </w:r>
      <w:r w:rsidRPr="00FB4524">
        <w:rPr>
          <w:rStyle w:val="Char3"/>
          <w:rtl/>
        </w:rPr>
        <w:t xml:space="preserve"> اگر روزه فرض باشد قضا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آن واجب 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ست و اگر روزه سنت باشد ثوابش باطل نمی‌شود.</w:t>
      </w:r>
    </w:p>
    <w:p w:rsidR="000C0863" w:rsidRPr="00FB4524" w:rsidRDefault="00100B2A" w:rsidP="0058286E">
      <w:pPr>
        <w:pStyle w:val="ListParagraph"/>
        <w:widowControl w:val="0"/>
        <w:numPr>
          <w:ilvl w:val="0"/>
          <w:numId w:val="24"/>
        </w:numPr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 </w:t>
      </w:r>
      <w:r w:rsidR="000C0863" w:rsidRPr="00FB4524">
        <w:rPr>
          <w:rStyle w:val="Char3"/>
          <w:rtl/>
        </w:rPr>
        <w:t>اگر زن خون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 را مشاهده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ند اما متا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د ن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ست </w:t>
      </w:r>
      <w:r w:rsidR="00CC6375">
        <w:rPr>
          <w:rStyle w:val="Char3"/>
          <w:rtl/>
        </w:rPr>
        <w:t>ک</w:t>
      </w:r>
      <w:r w:rsidR="000C0863" w:rsidRPr="00FB4524">
        <w:rPr>
          <w:rStyle w:val="Char3"/>
          <w:rtl/>
        </w:rPr>
        <w:t>ه آن خون، خون ح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 xml:space="preserve">ض است 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 نه آ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ا روزه آن روزش صح</w:t>
      </w:r>
      <w:r w:rsidR="00CC6375">
        <w:rPr>
          <w:rStyle w:val="Char3"/>
          <w:rtl/>
        </w:rPr>
        <w:t>ی</w:t>
      </w:r>
      <w:r w:rsidR="000C0863" w:rsidRPr="00FB4524">
        <w:rPr>
          <w:rStyle w:val="Char3"/>
          <w:rtl/>
        </w:rPr>
        <w:t>ح است؟</w:t>
      </w:r>
    </w:p>
    <w:p w:rsidR="000C0863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ج- روزه آن روزش صح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ح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‌باشد ز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را 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اصل عدم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است تا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از ح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ض بودن آن خون متا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د شود.</w:t>
      </w:r>
    </w:p>
    <w:p w:rsidR="000C0863" w:rsidRPr="0058286E" w:rsidRDefault="000C0863" w:rsidP="0058286E">
      <w:pPr>
        <w:pStyle w:val="ListParagraph"/>
        <w:widowControl w:val="0"/>
        <w:numPr>
          <w:ilvl w:val="0"/>
          <w:numId w:val="24"/>
        </w:numPr>
        <w:jc w:val="both"/>
        <w:rPr>
          <w:rFonts w:cs="B Lotus"/>
          <w:b/>
          <w:bCs/>
          <w:rtl/>
          <w:lang w:bidi="fa-IR"/>
        </w:rPr>
      </w:pPr>
      <w:r w:rsidRPr="00FB4524">
        <w:rPr>
          <w:rStyle w:val="Char3"/>
          <w:rtl/>
        </w:rPr>
        <w:t>زن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در آخر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 روزها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عادت و قبل از پا</w:t>
      </w:r>
      <w:r w:rsidR="00CC6375">
        <w:rPr>
          <w:rStyle w:val="Char3"/>
          <w:rtl/>
        </w:rPr>
        <w:t>کی</w:t>
      </w:r>
      <w:r w:rsidRPr="00FB4524">
        <w:rPr>
          <w:rStyle w:val="Char3"/>
          <w:rtl/>
        </w:rPr>
        <w:t xml:space="preserve"> اثر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خون نمی‌ب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ند، آ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ا در آن روز و قبل از مشاهده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 سف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رنگ روزه بگ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رد؟</w:t>
      </w:r>
    </w:p>
    <w:p w:rsidR="00F560C2" w:rsidRPr="00FB4524" w:rsidRDefault="000C0863" w:rsidP="000C0863">
      <w:pPr>
        <w:widowControl w:val="0"/>
        <w:ind w:firstLine="284"/>
        <w:jc w:val="both"/>
        <w:rPr>
          <w:rStyle w:val="Char3"/>
          <w:rtl/>
        </w:rPr>
      </w:pPr>
      <w:r w:rsidRPr="00FB4524">
        <w:rPr>
          <w:rStyle w:val="Char3"/>
          <w:rtl/>
        </w:rPr>
        <w:t>ج- اگر آن زن مانند بعض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 xml:space="preserve"> از زنان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 سف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رنگ را مشاهده نمی‌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روزه بگ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رد و اگر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 سف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رنگ را مشاهده م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‌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ند روزه نگ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رد تا 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</w:t>
      </w:r>
      <w:r w:rsidR="00CC6375">
        <w:rPr>
          <w:rStyle w:val="Char3"/>
          <w:rtl/>
        </w:rPr>
        <w:t>ک</w:t>
      </w:r>
      <w:r w:rsidRPr="00FB4524">
        <w:rPr>
          <w:rStyle w:val="Char3"/>
          <w:rtl/>
        </w:rPr>
        <w:t>ه ما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ع سف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د را بب</w:t>
      </w:r>
      <w:r w:rsidR="00CC6375">
        <w:rPr>
          <w:rStyle w:val="Char3"/>
          <w:rtl/>
        </w:rPr>
        <w:t>ی</w:t>
      </w:r>
      <w:r w:rsidRPr="00FB4524">
        <w:rPr>
          <w:rStyle w:val="Char3"/>
          <w:rtl/>
        </w:rPr>
        <w:t>ند</w:t>
      </w:r>
      <w:r w:rsidRPr="005A7388">
        <w:rPr>
          <w:rStyle w:val="Char3"/>
          <w:rFonts w:eastAsia="SimSun"/>
          <w:vertAlign w:val="superscript"/>
          <w:rtl/>
        </w:rPr>
        <w:footnoteReference w:id="3"/>
      </w:r>
      <w:r w:rsidRPr="00FB4524">
        <w:rPr>
          <w:rStyle w:val="Char3"/>
          <w:rtl/>
        </w:rPr>
        <w:t>.</w:t>
      </w:r>
    </w:p>
    <w:sectPr w:rsidR="00F560C2" w:rsidRPr="00FB4524" w:rsidSect="00AC738C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FF" w:rsidRDefault="00EA61FF">
      <w:r>
        <w:separator/>
      </w:r>
    </w:p>
  </w:endnote>
  <w:endnote w:type="continuationSeparator" w:id="0">
    <w:p w:rsidR="00EA61FF" w:rsidRDefault="00EA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C2" w:rsidRPr="00347111" w:rsidRDefault="00CE54C2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C2" w:rsidRPr="00347111" w:rsidRDefault="00CE54C2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FF" w:rsidRDefault="00EA61FF">
      <w:r>
        <w:separator/>
      </w:r>
    </w:p>
  </w:footnote>
  <w:footnote w:type="continuationSeparator" w:id="0">
    <w:p w:rsidR="00EA61FF" w:rsidRDefault="00EA61FF">
      <w:r>
        <w:continuationSeparator/>
      </w:r>
    </w:p>
  </w:footnote>
  <w:footnote w:id="1">
    <w:p w:rsidR="00CE54C2" w:rsidRPr="00DD2A22" w:rsidRDefault="00CE54C2" w:rsidP="005A7388">
      <w:pPr>
        <w:pStyle w:val="ac"/>
        <w:rPr>
          <w:rtl/>
        </w:rPr>
      </w:pPr>
      <w:r w:rsidRPr="00DD2A22">
        <w:rPr>
          <w:rStyle w:val="FootnoteReference"/>
          <w:rFonts w:eastAsia="SimSun"/>
          <w:vertAlign w:val="baseline"/>
        </w:rPr>
        <w:footnoteRef/>
      </w:r>
      <w:r w:rsidRPr="00DD2A22">
        <w:rPr>
          <w:rFonts w:hint="cs"/>
          <w:rtl/>
        </w:rPr>
        <w:t>- روا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ت بخار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.</w:t>
      </w:r>
    </w:p>
  </w:footnote>
  <w:footnote w:id="2">
    <w:p w:rsidR="00CE54C2" w:rsidRPr="00DD2A22" w:rsidRDefault="00CE54C2" w:rsidP="005A7388">
      <w:pPr>
        <w:pStyle w:val="ac"/>
        <w:rPr>
          <w:rtl/>
          <w:lang w:bidi="fa-IR"/>
        </w:rPr>
      </w:pPr>
      <w:r w:rsidRPr="00DD2A22">
        <w:rPr>
          <w:rStyle w:val="FootnoteReference"/>
          <w:rFonts w:ascii="B Lotus" w:eastAsia="SimSun" w:hAnsi="B Lotus"/>
          <w:sz w:val="22"/>
          <w:szCs w:val="22"/>
          <w:vertAlign w:val="baseline"/>
        </w:rPr>
        <w:footnoteRef/>
      </w:r>
      <w:r w:rsidRPr="00DD2A22">
        <w:rPr>
          <w:rFonts w:ascii="B Lotus" w:hAnsi="B Lotus" w:hint="cs"/>
          <w:rtl/>
          <w:lang w:bidi="fa-IR"/>
        </w:rPr>
        <w:t xml:space="preserve">- </w:t>
      </w:r>
      <w:r w:rsidR="005A7388" w:rsidRPr="00DD2A22">
        <w:rPr>
          <w:rFonts w:hint="cs"/>
          <w:rtl/>
          <w:lang w:bidi="fa-IR"/>
        </w:rPr>
        <w:t>روای</w:t>
      </w:r>
      <w:r w:rsidRPr="00DD2A22">
        <w:rPr>
          <w:rFonts w:hint="cs"/>
          <w:rtl/>
          <w:lang w:bidi="fa-IR"/>
        </w:rPr>
        <w:t>ت مسلم.</w:t>
      </w:r>
    </w:p>
  </w:footnote>
  <w:footnote w:id="3">
    <w:p w:rsidR="00CE54C2" w:rsidRPr="00DD2A22" w:rsidRDefault="00CE54C2" w:rsidP="005A7388">
      <w:pPr>
        <w:pStyle w:val="ac"/>
        <w:rPr>
          <w:rtl/>
        </w:rPr>
      </w:pPr>
      <w:r w:rsidRPr="00DD2A22">
        <w:rPr>
          <w:rStyle w:val="FootnoteReference"/>
          <w:rFonts w:eastAsia="SimSun"/>
          <w:vertAlign w:val="baseline"/>
        </w:rPr>
        <w:footnoteRef/>
      </w:r>
      <w:r w:rsidRPr="00DD2A22">
        <w:rPr>
          <w:rFonts w:hint="cs"/>
          <w:rtl/>
        </w:rPr>
        <w:t>- ز</w:t>
      </w:r>
      <w:r w:rsidR="005A7388" w:rsidRPr="00DD2A22">
        <w:rPr>
          <w:rFonts w:hint="cs"/>
          <w:rtl/>
        </w:rPr>
        <w:t>یرا خروج مایع سفی</w:t>
      </w:r>
      <w:r w:rsidRPr="00DD2A22">
        <w:rPr>
          <w:rFonts w:hint="cs"/>
          <w:rtl/>
        </w:rPr>
        <w:t xml:space="preserve">د </w:t>
      </w:r>
      <w:r w:rsidR="005A7388" w:rsidRPr="00DD2A22">
        <w:rPr>
          <w:rFonts w:hint="cs"/>
          <w:rtl/>
        </w:rPr>
        <w:t>ک</w:t>
      </w:r>
      <w:r w:rsidRPr="00DD2A22">
        <w:rPr>
          <w:rFonts w:hint="cs"/>
          <w:rtl/>
        </w:rPr>
        <w:t>ه دال بر پا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ان ح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ض است، از بعض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 xml:space="preserve"> از زنان خارج م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‌شود و از برخ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 xml:space="preserve"> د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گر خارج نمی‌شود. لذا در جواب 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ن سوال: اگر 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ن زن بر حسب عادتش در پا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ان ح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ض ما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ع سف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د از او خارج نمی‌شود (مشاهده نمی‌</w:t>
      </w:r>
      <w:r w:rsidR="005A7388" w:rsidRPr="00DD2A22">
        <w:rPr>
          <w:rFonts w:hint="cs"/>
          <w:rtl/>
        </w:rPr>
        <w:t>ک</w:t>
      </w:r>
      <w:r w:rsidRPr="00DD2A22">
        <w:rPr>
          <w:rFonts w:hint="cs"/>
          <w:rtl/>
        </w:rPr>
        <w:t>ند) بل</w:t>
      </w:r>
      <w:r w:rsidR="005A7388" w:rsidRPr="00DD2A22">
        <w:rPr>
          <w:rFonts w:hint="cs"/>
          <w:rtl/>
        </w:rPr>
        <w:t>ک</w:t>
      </w:r>
      <w:r w:rsidRPr="00DD2A22">
        <w:rPr>
          <w:rFonts w:hint="cs"/>
          <w:rtl/>
        </w:rPr>
        <w:t>ه مجرد قطع خون از او دل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ل بر انتها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 xml:space="preserve"> ح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ض و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 xml:space="preserve"> م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‌باشد روزه بگ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رد. اما اگر بر ع</w:t>
      </w:r>
      <w:r w:rsidR="005A7388" w:rsidRPr="00DD2A22">
        <w:rPr>
          <w:rFonts w:hint="cs"/>
          <w:rtl/>
        </w:rPr>
        <w:t>ک</w:t>
      </w:r>
      <w:r w:rsidRPr="00DD2A22">
        <w:rPr>
          <w:rFonts w:hint="cs"/>
          <w:rtl/>
        </w:rPr>
        <w:t>س بنا به عادت و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 xml:space="preserve"> ح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ضش به پا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ان نمی‌رسد مگر 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ن</w:t>
      </w:r>
      <w:r w:rsidR="005A7388" w:rsidRPr="00DD2A22">
        <w:rPr>
          <w:rFonts w:hint="cs"/>
          <w:rtl/>
        </w:rPr>
        <w:t>ک</w:t>
      </w:r>
      <w:r w:rsidRPr="00DD2A22">
        <w:rPr>
          <w:rFonts w:hint="cs"/>
          <w:rtl/>
        </w:rPr>
        <w:t xml:space="preserve"> ما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ع سف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 xml:space="preserve">د از او خارج شود (مشاهده </w:t>
      </w:r>
      <w:r w:rsidR="005A7388" w:rsidRPr="00DD2A22">
        <w:rPr>
          <w:rFonts w:hint="cs"/>
          <w:rtl/>
        </w:rPr>
        <w:t>ک</w:t>
      </w:r>
      <w:r w:rsidRPr="00DD2A22">
        <w:rPr>
          <w:rFonts w:hint="cs"/>
          <w:rtl/>
        </w:rPr>
        <w:t>ند) روزه نگ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رد تا 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ن</w:t>
      </w:r>
      <w:r w:rsidR="005A7388" w:rsidRPr="00DD2A22">
        <w:rPr>
          <w:rFonts w:hint="cs"/>
          <w:rtl/>
        </w:rPr>
        <w:t>ک</w:t>
      </w:r>
      <w:r w:rsidRPr="00DD2A22">
        <w:rPr>
          <w:rFonts w:hint="cs"/>
          <w:rtl/>
        </w:rPr>
        <w:t>ه ما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ع سف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د را بب</w:t>
      </w:r>
      <w:r w:rsidR="005A7388" w:rsidRPr="00DD2A22">
        <w:rPr>
          <w:rFonts w:hint="cs"/>
          <w:rtl/>
        </w:rPr>
        <w:t>ی</w:t>
      </w:r>
      <w:r w:rsidRPr="00DD2A22">
        <w:rPr>
          <w:rFonts w:hint="cs"/>
          <w:rtl/>
        </w:rPr>
        <w:t>ند (از او خارج شود). «ناشر».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AE" w:rsidRPr="008602DE" w:rsidRDefault="002413AE" w:rsidP="002413AE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03305" wp14:editId="1BD2041C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47004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پرسش و پاسخ در مورد عادات طبیعی زنان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AE" w:rsidRPr="00A321B8" w:rsidRDefault="002413AE" w:rsidP="00D82CB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F46FF9" wp14:editId="5678A07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D82CB8">
      <w:rPr>
        <w:rFonts w:ascii="IRNazanin" w:hAnsi="IRNazanin" w:cs="IRNazanin" w:hint="cs"/>
        <w:b/>
        <w:bCs/>
        <w:sz w:val="26"/>
        <w:szCs w:val="26"/>
        <w:rtl/>
        <w:lang w:bidi="fa-IR"/>
      </w:rPr>
      <w:t>پرسش و پاسخ در مورد عادات طبیعی زنان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47004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CC" w:rsidRPr="00007A38" w:rsidRDefault="001634CC" w:rsidP="003978F7">
    <w:pPr>
      <w:pStyle w:val="Header"/>
      <w:spacing w:after="180"/>
      <w:ind w:left="284"/>
      <w:jc w:val="both"/>
      <w:rPr>
        <w:rStyle w:val="Char3"/>
        <w:sz w:val="54"/>
        <w:szCs w:val="5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81B43"/>
    <w:multiLevelType w:val="hybridMultilevel"/>
    <w:tmpl w:val="21FE81D4"/>
    <w:lvl w:ilvl="0" w:tplc="0B5AB9C0">
      <w:start w:val="10"/>
      <w:numFmt w:val="decimal"/>
      <w:lvlText w:val="%1-"/>
      <w:lvlJc w:val="left"/>
      <w:pPr>
        <w:ind w:left="704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EA30D3"/>
    <w:multiLevelType w:val="hybridMultilevel"/>
    <w:tmpl w:val="DE96CB68"/>
    <w:lvl w:ilvl="0" w:tplc="32E020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C7335C"/>
    <w:multiLevelType w:val="hybridMultilevel"/>
    <w:tmpl w:val="47FC0286"/>
    <w:lvl w:ilvl="0" w:tplc="44B65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 w:numId="22">
    <w:abstractNumId w:val="23"/>
  </w:num>
  <w:num w:numId="23">
    <w:abstractNumId w:val="20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j04bC8+yhv25k0QA383SUfhq6qg=" w:salt="ipn8Wz4+6kTrLJaSn22ZA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07A38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3ED4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29D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64C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1B4E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3B9"/>
    <w:rsid w:val="000B484E"/>
    <w:rsid w:val="000B5C9D"/>
    <w:rsid w:val="000B5F30"/>
    <w:rsid w:val="000B7803"/>
    <w:rsid w:val="000C015E"/>
    <w:rsid w:val="000C072B"/>
    <w:rsid w:val="000C0863"/>
    <w:rsid w:val="000C08AC"/>
    <w:rsid w:val="000C0B83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B2A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443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2DE8"/>
    <w:rsid w:val="001434CD"/>
    <w:rsid w:val="00143D6E"/>
    <w:rsid w:val="00143EF0"/>
    <w:rsid w:val="00144DA1"/>
    <w:rsid w:val="0014594A"/>
    <w:rsid w:val="00145A27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4CC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0F90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6C5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3A6B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D59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2CD"/>
    <w:rsid w:val="0024064E"/>
    <w:rsid w:val="00240727"/>
    <w:rsid w:val="00240D39"/>
    <w:rsid w:val="00241104"/>
    <w:rsid w:val="002413AE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5BE1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B3C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5F74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097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5CEF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8B8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BD9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6CF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1CED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86E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4789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88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71F"/>
    <w:rsid w:val="0060195D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C5B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42F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122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9F1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74F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3ACF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B21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02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5734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5FAD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3F92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9D4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16AD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38D7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7E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BA0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49BA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8C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2D2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207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515B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17FA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4A2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7E9"/>
    <w:rsid w:val="00B44893"/>
    <w:rsid w:val="00B45822"/>
    <w:rsid w:val="00B46292"/>
    <w:rsid w:val="00B467C5"/>
    <w:rsid w:val="00B46809"/>
    <w:rsid w:val="00B468D8"/>
    <w:rsid w:val="00B46DB7"/>
    <w:rsid w:val="00B46E83"/>
    <w:rsid w:val="00B47004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6963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0E91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5EF0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5E6F"/>
    <w:rsid w:val="00CC6375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0FB9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4C2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5D5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CB8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671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2A22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606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0A0B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691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21D5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1FF"/>
    <w:rsid w:val="00EA6F2A"/>
    <w:rsid w:val="00EA7EE9"/>
    <w:rsid w:val="00EA7F00"/>
    <w:rsid w:val="00EB0368"/>
    <w:rsid w:val="00EB0E29"/>
    <w:rsid w:val="00EB13BA"/>
    <w:rsid w:val="00EB14E8"/>
    <w:rsid w:val="00EB1EEC"/>
    <w:rsid w:val="00EB28E4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9F4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534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4A0A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524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B217F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B217FA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تیر اول"/>
    <w:basedOn w:val="Normal"/>
    <w:link w:val="Char2"/>
    <w:rsid w:val="00B217F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2">
    <w:name w:val="تیر اول Char"/>
    <w:basedOn w:val="DefaultParagraphFont"/>
    <w:link w:val="a5"/>
    <w:rsid w:val="00B217FA"/>
    <w:rPr>
      <w:rFonts w:ascii="IRYakout" w:hAnsi="IRYakout" w:cs="IRYakout"/>
      <w:bCs/>
      <w:sz w:val="32"/>
      <w:szCs w:val="32"/>
      <w:lang w:bidi="fa-IR"/>
    </w:rPr>
  </w:style>
  <w:style w:type="paragraph" w:customStyle="1" w:styleId="a6">
    <w:name w:val="متن"/>
    <w:basedOn w:val="Normal"/>
    <w:link w:val="Char3"/>
    <w:qFormat/>
    <w:rsid w:val="00B217FA"/>
    <w:pPr>
      <w:widowControl w:val="0"/>
      <w:ind w:firstLine="284"/>
      <w:jc w:val="both"/>
    </w:pPr>
    <w:rPr>
      <w:rFonts w:ascii="IRNazli" w:hAnsi="IRNazli" w:cs="IRNazli"/>
      <w:lang w:bidi="fa-IR"/>
    </w:rPr>
  </w:style>
  <w:style w:type="paragraph" w:customStyle="1" w:styleId="a7">
    <w:name w:val="نص عربی"/>
    <w:basedOn w:val="a5"/>
    <w:link w:val="Char4"/>
    <w:rsid w:val="001F3A6B"/>
    <w:pPr>
      <w:spacing w:before="0" w:after="0"/>
      <w:ind w:firstLine="284"/>
      <w:jc w:val="both"/>
      <w:outlineLvl w:val="9"/>
    </w:pPr>
    <w:rPr>
      <w:rFonts w:ascii="mylotus" w:hAnsi="mylotus" w:cs="mylotus"/>
      <w:bCs w:val="0"/>
      <w:sz w:val="27"/>
      <w:szCs w:val="27"/>
    </w:rPr>
  </w:style>
  <w:style w:type="character" w:customStyle="1" w:styleId="Char3">
    <w:name w:val="متن Char"/>
    <w:basedOn w:val="DefaultParagraphFont"/>
    <w:link w:val="a6"/>
    <w:rsid w:val="00B217FA"/>
    <w:rPr>
      <w:rFonts w:ascii="IRNazli" w:hAnsi="IRNazli" w:cs="IRNazli"/>
      <w:sz w:val="28"/>
      <w:szCs w:val="28"/>
      <w:lang w:bidi="fa-IR"/>
    </w:rPr>
  </w:style>
  <w:style w:type="paragraph" w:customStyle="1" w:styleId="a8">
    <w:name w:val="آیات"/>
    <w:basedOn w:val="a6"/>
    <w:link w:val="Char5"/>
    <w:qFormat/>
    <w:rsid w:val="00125443"/>
    <w:rPr>
      <w:rFonts w:ascii="KFGQPC Uthmanic Script HAFS" w:hAnsi="KFGQPC Uthmanic Script HAFS" w:cs="KFGQPC Uthmanic Script HAFS"/>
    </w:rPr>
  </w:style>
  <w:style w:type="character" w:customStyle="1" w:styleId="Char4">
    <w:name w:val="نص عربی Char"/>
    <w:basedOn w:val="Char2"/>
    <w:link w:val="a7"/>
    <w:rsid w:val="001F3A6B"/>
    <w:rPr>
      <w:rFonts w:ascii="mylotus" w:hAnsi="mylotus" w:cs="mylotus"/>
      <w:bCs w:val="0"/>
      <w:sz w:val="27"/>
      <w:szCs w:val="27"/>
      <w:lang w:bidi="fa-IR"/>
    </w:rPr>
  </w:style>
  <w:style w:type="paragraph" w:customStyle="1" w:styleId="a9">
    <w:name w:val="تخریج آیات"/>
    <w:basedOn w:val="a6"/>
    <w:link w:val="Char6"/>
    <w:qFormat/>
    <w:rsid w:val="009A507E"/>
    <w:rPr>
      <w:rFonts w:ascii="IRLotus" w:hAnsi="IRLotus" w:cs="IRLotus"/>
      <w:sz w:val="24"/>
      <w:szCs w:val="24"/>
    </w:rPr>
  </w:style>
  <w:style w:type="character" w:customStyle="1" w:styleId="Char5">
    <w:name w:val="آیات Char"/>
    <w:basedOn w:val="Char3"/>
    <w:link w:val="a8"/>
    <w:rsid w:val="00125443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a">
    <w:name w:val="متن عربی"/>
    <w:basedOn w:val="a3"/>
    <w:link w:val="Char7"/>
    <w:qFormat/>
    <w:rsid w:val="0078674F"/>
    <w:pPr>
      <w:spacing w:line="240" w:lineRule="auto"/>
    </w:pPr>
    <w:rPr>
      <w:rFonts w:ascii="mylotus" w:hAnsi="mylotus" w:cs="mylotus"/>
      <w:sz w:val="27"/>
      <w:szCs w:val="27"/>
    </w:rPr>
  </w:style>
  <w:style w:type="character" w:customStyle="1" w:styleId="Char6">
    <w:name w:val="تخریج آیات Char"/>
    <w:basedOn w:val="Char3"/>
    <w:link w:val="a9"/>
    <w:rsid w:val="009A507E"/>
    <w:rPr>
      <w:rFonts w:ascii="IRLotus" w:hAnsi="IRLotus" w:cs="IRLotus"/>
      <w:sz w:val="24"/>
      <w:szCs w:val="24"/>
      <w:lang w:bidi="fa-IR"/>
    </w:rPr>
  </w:style>
  <w:style w:type="paragraph" w:customStyle="1" w:styleId="ab">
    <w:name w:val="احادیث"/>
    <w:basedOn w:val="Normal"/>
    <w:link w:val="Char8"/>
    <w:qFormat/>
    <w:rsid w:val="00CE54C2"/>
    <w:pPr>
      <w:widowControl w:val="0"/>
      <w:spacing w:before="24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7">
    <w:name w:val="متن عربی Char"/>
    <w:basedOn w:val="Char1"/>
    <w:link w:val="aa"/>
    <w:rsid w:val="0078674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c">
    <w:name w:val="متن پاورقی"/>
    <w:basedOn w:val="Normal"/>
    <w:link w:val="Char9"/>
    <w:qFormat/>
    <w:rsid w:val="005A7388"/>
    <w:pPr>
      <w:widowControl w:val="0"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8">
    <w:name w:val="احادیث Char"/>
    <w:basedOn w:val="DefaultParagraphFont"/>
    <w:link w:val="ab"/>
    <w:rsid w:val="00CE54C2"/>
    <w:rPr>
      <w:rFonts w:ascii="KFGQPC Uthman Taha Naskh" w:hAnsi="KFGQPC Uthman Taha Naskh" w:cs="KFGQPC Uthman Taha Naskh"/>
      <w:sz w:val="27"/>
      <w:szCs w:val="27"/>
    </w:rPr>
  </w:style>
  <w:style w:type="paragraph" w:styleId="ListParagraph">
    <w:name w:val="List Paragraph"/>
    <w:basedOn w:val="Normal"/>
    <w:uiPriority w:val="34"/>
    <w:qFormat/>
    <w:rsid w:val="00594789"/>
    <w:pPr>
      <w:ind w:left="720"/>
      <w:contextualSpacing/>
    </w:pPr>
  </w:style>
  <w:style w:type="character" w:customStyle="1" w:styleId="Char9">
    <w:name w:val="متن پاورقی Char"/>
    <w:basedOn w:val="DefaultParagraphFont"/>
    <w:link w:val="ac"/>
    <w:rsid w:val="005A7388"/>
    <w:rPr>
      <w:rFonts w:ascii="IRNazli" w:hAnsi="IRNazli" w:cs="IRNazl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B217F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B217FA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تیر اول"/>
    <w:basedOn w:val="Normal"/>
    <w:link w:val="Char2"/>
    <w:rsid w:val="00B217F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2">
    <w:name w:val="تیر اول Char"/>
    <w:basedOn w:val="DefaultParagraphFont"/>
    <w:link w:val="a5"/>
    <w:rsid w:val="00B217FA"/>
    <w:rPr>
      <w:rFonts w:ascii="IRYakout" w:hAnsi="IRYakout" w:cs="IRYakout"/>
      <w:bCs/>
      <w:sz w:val="32"/>
      <w:szCs w:val="32"/>
      <w:lang w:bidi="fa-IR"/>
    </w:rPr>
  </w:style>
  <w:style w:type="paragraph" w:customStyle="1" w:styleId="a6">
    <w:name w:val="متن"/>
    <w:basedOn w:val="Normal"/>
    <w:link w:val="Char3"/>
    <w:qFormat/>
    <w:rsid w:val="00B217FA"/>
    <w:pPr>
      <w:widowControl w:val="0"/>
      <w:ind w:firstLine="284"/>
      <w:jc w:val="both"/>
    </w:pPr>
    <w:rPr>
      <w:rFonts w:ascii="IRNazli" w:hAnsi="IRNazli" w:cs="IRNazli"/>
      <w:lang w:bidi="fa-IR"/>
    </w:rPr>
  </w:style>
  <w:style w:type="paragraph" w:customStyle="1" w:styleId="a7">
    <w:name w:val="نص عربی"/>
    <w:basedOn w:val="a5"/>
    <w:link w:val="Char4"/>
    <w:rsid w:val="001F3A6B"/>
    <w:pPr>
      <w:spacing w:before="0" w:after="0"/>
      <w:ind w:firstLine="284"/>
      <w:jc w:val="both"/>
      <w:outlineLvl w:val="9"/>
    </w:pPr>
    <w:rPr>
      <w:rFonts w:ascii="mylotus" w:hAnsi="mylotus" w:cs="mylotus"/>
      <w:bCs w:val="0"/>
      <w:sz w:val="27"/>
      <w:szCs w:val="27"/>
    </w:rPr>
  </w:style>
  <w:style w:type="character" w:customStyle="1" w:styleId="Char3">
    <w:name w:val="متن Char"/>
    <w:basedOn w:val="DefaultParagraphFont"/>
    <w:link w:val="a6"/>
    <w:rsid w:val="00B217FA"/>
    <w:rPr>
      <w:rFonts w:ascii="IRNazli" w:hAnsi="IRNazli" w:cs="IRNazli"/>
      <w:sz w:val="28"/>
      <w:szCs w:val="28"/>
      <w:lang w:bidi="fa-IR"/>
    </w:rPr>
  </w:style>
  <w:style w:type="paragraph" w:customStyle="1" w:styleId="a8">
    <w:name w:val="آیات"/>
    <w:basedOn w:val="a6"/>
    <w:link w:val="Char5"/>
    <w:qFormat/>
    <w:rsid w:val="00125443"/>
    <w:rPr>
      <w:rFonts w:ascii="KFGQPC Uthmanic Script HAFS" w:hAnsi="KFGQPC Uthmanic Script HAFS" w:cs="KFGQPC Uthmanic Script HAFS"/>
    </w:rPr>
  </w:style>
  <w:style w:type="character" w:customStyle="1" w:styleId="Char4">
    <w:name w:val="نص عربی Char"/>
    <w:basedOn w:val="Char2"/>
    <w:link w:val="a7"/>
    <w:rsid w:val="001F3A6B"/>
    <w:rPr>
      <w:rFonts w:ascii="mylotus" w:hAnsi="mylotus" w:cs="mylotus"/>
      <w:bCs w:val="0"/>
      <w:sz w:val="27"/>
      <w:szCs w:val="27"/>
      <w:lang w:bidi="fa-IR"/>
    </w:rPr>
  </w:style>
  <w:style w:type="paragraph" w:customStyle="1" w:styleId="a9">
    <w:name w:val="تخریج آیات"/>
    <w:basedOn w:val="a6"/>
    <w:link w:val="Char6"/>
    <w:qFormat/>
    <w:rsid w:val="009A507E"/>
    <w:rPr>
      <w:rFonts w:ascii="IRLotus" w:hAnsi="IRLotus" w:cs="IRLotus"/>
      <w:sz w:val="24"/>
      <w:szCs w:val="24"/>
    </w:rPr>
  </w:style>
  <w:style w:type="character" w:customStyle="1" w:styleId="Char5">
    <w:name w:val="آیات Char"/>
    <w:basedOn w:val="Char3"/>
    <w:link w:val="a8"/>
    <w:rsid w:val="00125443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a">
    <w:name w:val="متن عربی"/>
    <w:basedOn w:val="a3"/>
    <w:link w:val="Char7"/>
    <w:qFormat/>
    <w:rsid w:val="0078674F"/>
    <w:pPr>
      <w:spacing w:line="240" w:lineRule="auto"/>
    </w:pPr>
    <w:rPr>
      <w:rFonts w:ascii="mylotus" w:hAnsi="mylotus" w:cs="mylotus"/>
      <w:sz w:val="27"/>
      <w:szCs w:val="27"/>
    </w:rPr>
  </w:style>
  <w:style w:type="character" w:customStyle="1" w:styleId="Char6">
    <w:name w:val="تخریج آیات Char"/>
    <w:basedOn w:val="Char3"/>
    <w:link w:val="a9"/>
    <w:rsid w:val="009A507E"/>
    <w:rPr>
      <w:rFonts w:ascii="IRLotus" w:hAnsi="IRLotus" w:cs="IRLotus"/>
      <w:sz w:val="24"/>
      <w:szCs w:val="24"/>
      <w:lang w:bidi="fa-IR"/>
    </w:rPr>
  </w:style>
  <w:style w:type="paragraph" w:customStyle="1" w:styleId="ab">
    <w:name w:val="احادیث"/>
    <w:basedOn w:val="Normal"/>
    <w:link w:val="Char8"/>
    <w:qFormat/>
    <w:rsid w:val="00CE54C2"/>
    <w:pPr>
      <w:widowControl w:val="0"/>
      <w:spacing w:before="24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7">
    <w:name w:val="متن عربی Char"/>
    <w:basedOn w:val="Char1"/>
    <w:link w:val="aa"/>
    <w:rsid w:val="0078674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c">
    <w:name w:val="متن پاورقی"/>
    <w:basedOn w:val="Normal"/>
    <w:link w:val="Char9"/>
    <w:qFormat/>
    <w:rsid w:val="005A7388"/>
    <w:pPr>
      <w:widowControl w:val="0"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8">
    <w:name w:val="احادیث Char"/>
    <w:basedOn w:val="DefaultParagraphFont"/>
    <w:link w:val="ab"/>
    <w:rsid w:val="00CE54C2"/>
    <w:rPr>
      <w:rFonts w:ascii="KFGQPC Uthman Taha Naskh" w:hAnsi="KFGQPC Uthman Taha Naskh" w:cs="KFGQPC Uthman Taha Naskh"/>
      <w:sz w:val="27"/>
      <w:szCs w:val="27"/>
    </w:rPr>
  </w:style>
  <w:style w:type="paragraph" w:styleId="ListParagraph">
    <w:name w:val="List Paragraph"/>
    <w:basedOn w:val="Normal"/>
    <w:uiPriority w:val="34"/>
    <w:qFormat/>
    <w:rsid w:val="00594789"/>
    <w:pPr>
      <w:ind w:left="720"/>
      <w:contextualSpacing/>
    </w:pPr>
  </w:style>
  <w:style w:type="character" w:customStyle="1" w:styleId="Char9">
    <w:name w:val="متن پاورقی Char"/>
    <w:basedOn w:val="DefaultParagraphFont"/>
    <w:link w:val="ac"/>
    <w:rsid w:val="005A7388"/>
    <w:rPr>
      <w:rFonts w:ascii="IRNazli" w:hAnsi="IRNazli" w:cs="IRNaz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4158-AD18-4EE9-ABF3-5FF6EC7A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2847</Words>
  <Characters>16234</Characters>
  <Application>Microsoft Office Word</Application>
  <DocSecurity>8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 و پاسخ در مورد عادات طبیعی زنان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 و پاسخ در مورد عادات طبیعی زنان</dc:title>
  <dc:subject>فقه عام</dc:subject>
  <dc:creator>محمد صالح العثیمین</dc:creator>
  <cp:keywords>کتابخانه; قلم; عقیده; موحدين; موحدین; کتاب; مكتبة; القلم; العقيدة; qalam; library; http:/qalamlib.com; http:/qalamlibrary.com; http:/mowahedin.com; http:/aqeedeh.com; زنان; احکام; خونریزیعادات طبیعی</cp:keywords>
  <dc:description>بیان احکام فقهی اسلام در مورد مسائل مربوط به زنان و عادات ماهیانه آنان است. جریان‌یافتن و توقف خون‌های طبیعی زنان (حیض و نفاس) در فقه اسلامی موجب ترک و یا انجام برخی از عبادات و مسائل خانوادگی و زناشویی است. از سوی دیگر، بسیاری از بانوان به علت شرم و حیا در مورد اینگونه موضوعات، سئوالی نمی‌پرسند. لذا بسیاری از احکام مربوط به خون‌های طبیعی، برایشان پوشیده است و از آن اطلاعی ندارند. در اثر حاضر، گزیده‌ای از فتاوای دو تن از علمای «بلد الحرام» به صورت پرسش و پاسخ تنظیم شده و در اختیار خواهران قرار داده شده است.</dc:description>
  <cp:lastModifiedBy>Samsung</cp:lastModifiedBy>
  <cp:revision>2</cp:revision>
  <cp:lastPrinted>2004-01-04T08:12:00Z</cp:lastPrinted>
  <dcterms:created xsi:type="dcterms:W3CDTF">2016-06-07T08:08:00Z</dcterms:created>
  <dcterms:modified xsi:type="dcterms:W3CDTF">2016-06-07T08:08:00Z</dcterms:modified>
  <cp:version>1.0 Dec 2015</cp:version>
</cp:coreProperties>
</file>