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B97EA8" w:rsidRPr="009D4C9D" w:rsidRDefault="00B97EA8" w:rsidP="00B97EA8">
      <w:pPr>
        <w:widowControl w:val="0"/>
        <w:spacing w:before="120"/>
        <w:jc w:val="center"/>
        <w:rPr>
          <w:rFonts w:hint="cs"/>
          <w:b/>
          <w:bCs/>
          <w:color w:val="0000FF"/>
          <w:sz w:val="30"/>
          <w:szCs w:val="30"/>
          <w:rtl/>
        </w:rPr>
      </w:pPr>
      <w:bookmarkStart w:id="0" w:name="_GoBack"/>
      <w:bookmarkEnd w:id="0"/>
      <w:r w:rsidRPr="009D4C9D">
        <w:rPr>
          <w:rFonts w:hint="cs"/>
          <w:b/>
          <w:bCs/>
          <w:color w:val="0000FF"/>
          <w:sz w:val="30"/>
          <w:szCs w:val="30"/>
          <w:rtl/>
        </w:rPr>
        <w:t>بسم الله الرحمن الرحيم</w:t>
      </w:r>
    </w:p>
    <w:p w:rsidR="00E14E28" w:rsidRDefault="00E14E28" w:rsidP="00E84997">
      <w:pPr>
        <w:widowControl w:val="0"/>
        <w:spacing w:before="120"/>
        <w:ind w:firstLine="567"/>
        <w:jc w:val="lowKashida"/>
        <w:rPr>
          <w:rFonts w:hint="cs"/>
          <w:sz w:val="30"/>
          <w:szCs w:val="30"/>
          <w:rtl/>
        </w:rPr>
      </w:pPr>
    </w:p>
    <w:p w:rsidR="00E14E28" w:rsidRDefault="00E14E28" w:rsidP="00E84997">
      <w:pPr>
        <w:widowControl w:val="0"/>
        <w:spacing w:before="120"/>
        <w:ind w:firstLine="567"/>
        <w:jc w:val="lowKashida"/>
        <w:rPr>
          <w:rFonts w:hint="cs"/>
          <w:sz w:val="30"/>
          <w:szCs w:val="30"/>
          <w:rtl/>
        </w:rPr>
      </w:pPr>
    </w:p>
    <w:p w:rsidR="00E14E28" w:rsidRDefault="00E14E28" w:rsidP="00E84997">
      <w:pPr>
        <w:widowControl w:val="0"/>
        <w:spacing w:before="120"/>
        <w:ind w:firstLine="567"/>
        <w:jc w:val="lowKashida"/>
        <w:rPr>
          <w:rFonts w:hint="cs"/>
          <w:sz w:val="30"/>
          <w:szCs w:val="30"/>
          <w:rtl/>
        </w:rPr>
      </w:pPr>
    </w:p>
    <w:p w:rsidR="00044B83" w:rsidRPr="00E84997" w:rsidRDefault="00044B83" w:rsidP="00E84997">
      <w:pPr>
        <w:widowControl w:val="0"/>
        <w:spacing w:before="120"/>
        <w:ind w:firstLine="567"/>
        <w:jc w:val="lowKashida"/>
        <w:rPr>
          <w:rFonts w:hint="cs"/>
          <w:sz w:val="30"/>
          <w:szCs w:val="30"/>
          <w:rtl/>
        </w:rPr>
      </w:pPr>
    </w:p>
    <w:p w:rsidR="00F5210D" w:rsidRPr="00E14E28" w:rsidRDefault="00044B83" w:rsidP="00E14E28">
      <w:pPr>
        <w:widowControl w:val="0"/>
        <w:jc w:val="center"/>
        <w:rPr>
          <w:rFonts w:cs="PT Bold Heading" w:hint="cs"/>
          <w:color w:val="008000"/>
          <w:sz w:val="88"/>
          <w:szCs w:val="88"/>
          <w:rtl/>
          <w:lang w:bidi="ar-SY"/>
        </w:rPr>
      </w:pPr>
      <w:r w:rsidRPr="00E14E28">
        <w:rPr>
          <w:rFonts w:cs="PT Bold Heading"/>
          <w:color w:val="008000"/>
          <w:sz w:val="88"/>
          <w:szCs w:val="88"/>
          <w:rtl/>
          <w:lang w:bidi="ar-SY"/>
        </w:rPr>
        <w:t>طريق النجاة من شر الغلاة</w:t>
      </w:r>
    </w:p>
    <w:p w:rsidR="00F5210D" w:rsidRPr="00E84997" w:rsidRDefault="00F5210D" w:rsidP="00E84997">
      <w:pPr>
        <w:widowControl w:val="0"/>
        <w:spacing w:before="120"/>
        <w:ind w:firstLine="567"/>
        <w:jc w:val="lowKashida"/>
        <w:rPr>
          <w:rFonts w:hint="cs"/>
          <w:sz w:val="30"/>
          <w:szCs w:val="30"/>
          <w:rtl/>
          <w:lang w:bidi="ar-SY"/>
        </w:rPr>
      </w:pPr>
    </w:p>
    <w:p w:rsidR="00F5210D" w:rsidRPr="00E84997" w:rsidRDefault="00F5210D" w:rsidP="00E84997">
      <w:pPr>
        <w:widowControl w:val="0"/>
        <w:spacing w:before="120"/>
        <w:ind w:firstLine="567"/>
        <w:jc w:val="lowKashida"/>
        <w:rPr>
          <w:rFonts w:hint="cs"/>
          <w:sz w:val="30"/>
          <w:szCs w:val="30"/>
          <w:rtl/>
          <w:lang w:bidi="ar-SY"/>
        </w:rPr>
      </w:pPr>
    </w:p>
    <w:p w:rsidR="00F5210D" w:rsidRPr="00E14E28" w:rsidRDefault="00F5210D" w:rsidP="00E14E28">
      <w:pPr>
        <w:widowControl w:val="0"/>
        <w:spacing w:before="120"/>
        <w:jc w:val="center"/>
        <w:rPr>
          <w:rFonts w:cs="Traditional Arabic" w:hint="cs"/>
          <w:b/>
          <w:bCs/>
          <w:color w:val="0000FF"/>
          <w:sz w:val="44"/>
          <w:szCs w:val="44"/>
          <w:rtl/>
          <w:lang w:bidi="ar-SY"/>
        </w:rPr>
      </w:pPr>
      <w:r w:rsidRPr="00E14E28">
        <w:rPr>
          <w:rFonts w:cs="Traditional Arabic" w:hint="cs"/>
          <w:b/>
          <w:bCs/>
          <w:color w:val="0000FF"/>
          <w:sz w:val="44"/>
          <w:szCs w:val="44"/>
          <w:rtl/>
          <w:lang w:bidi="ar-SY"/>
        </w:rPr>
        <w:t>الجزء الأول</w:t>
      </w:r>
      <w:r w:rsidR="007F733B">
        <w:rPr>
          <w:rFonts w:cs="Traditional Arabic" w:hint="cs"/>
          <w:b/>
          <w:bCs/>
          <w:color w:val="0000FF"/>
          <w:sz w:val="44"/>
          <w:szCs w:val="44"/>
          <w:rtl/>
          <w:lang w:bidi="ar-SY"/>
        </w:rPr>
        <w:t>:</w:t>
      </w:r>
      <w:r w:rsidR="0045545B" w:rsidRPr="00E14E28">
        <w:rPr>
          <w:rFonts w:cs="Traditional Arabic" w:hint="cs"/>
          <w:b/>
          <w:bCs/>
          <w:color w:val="0000FF"/>
          <w:sz w:val="44"/>
          <w:szCs w:val="44"/>
          <w:rtl/>
          <w:lang w:bidi="ar-SY"/>
        </w:rPr>
        <w:t xml:space="preserve"> </w:t>
      </w:r>
      <w:r w:rsidRPr="00E14E28">
        <w:rPr>
          <w:rFonts w:cs="Traditional Arabic" w:hint="cs"/>
          <w:b/>
          <w:bCs/>
          <w:color w:val="0000FF"/>
          <w:sz w:val="44"/>
          <w:szCs w:val="44"/>
          <w:rtl/>
          <w:lang w:bidi="ar-SY"/>
        </w:rPr>
        <w:t>بحث حول</w:t>
      </w:r>
      <w:r w:rsidR="00E14E28">
        <w:rPr>
          <w:rFonts w:cs="Traditional Arabic" w:hint="cs"/>
          <w:b/>
          <w:bCs/>
          <w:color w:val="0000FF"/>
          <w:sz w:val="44"/>
          <w:szCs w:val="44"/>
          <w:rtl/>
          <w:lang w:bidi="ar-SY"/>
        </w:rPr>
        <w:t xml:space="preserve"> </w:t>
      </w:r>
      <w:r w:rsidR="00044B83" w:rsidRPr="00E14E28">
        <w:rPr>
          <w:rFonts w:cs="Traditional Arabic"/>
          <w:b/>
          <w:bCs/>
          <w:color w:val="0000FF"/>
          <w:sz w:val="44"/>
          <w:szCs w:val="44"/>
          <w:rtl/>
          <w:lang w:bidi="ar-SY"/>
        </w:rPr>
        <w:t>الولاية</w:t>
      </w:r>
      <w:r w:rsidR="00E14E28">
        <w:rPr>
          <w:rFonts w:cs="Traditional Arabic"/>
          <w:b/>
          <w:bCs/>
          <w:color w:val="0000FF"/>
          <w:sz w:val="44"/>
          <w:szCs w:val="44"/>
          <w:rtl/>
          <w:lang w:bidi="ar-SY"/>
        </w:rPr>
        <w:t xml:space="preserve"> </w:t>
      </w:r>
      <w:r w:rsidR="00044B83" w:rsidRPr="00E14E28">
        <w:rPr>
          <w:rFonts w:cs="Traditional Arabic"/>
          <w:b/>
          <w:bCs/>
          <w:color w:val="0000FF"/>
          <w:sz w:val="44"/>
          <w:szCs w:val="44"/>
          <w:rtl/>
          <w:lang w:bidi="ar-SY"/>
        </w:rPr>
        <w:t>وحقيقتها</w:t>
      </w:r>
      <w:r w:rsidRPr="00E14E28">
        <w:rPr>
          <w:rFonts w:cs="Traditional Arabic" w:hint="cs"/>
          <w:b/>
          <w:bCs/>
          <w:color w:val="0000FF"/>
          <w:sz w:val="44"/>
          <w:szCs w:val="44"/>
          <w:rtl/>
          <w:lang w:bidi="ar-SY"/>
        </w:rPr>
        <w:t xml:space="preserve"> </w:t>
      </w:r>
    </w:p>
    <w:p w:rsidR="00044B83" w:rsidRPr="00E14E28" w:rsidRDefault="00F5210D" w:rsidP="00E14E28">
      <w:pPr>
        <w:widowControl w:val="0"/>
        <w:spacing w:before="120"/>
        <w:jc w:val="center"/>
        <w:rPr>
          <w:rFonts w:cs="Traditional Arabic"/>
          <w:b/>
          <w:bCs/>
          <w:color w:val="0000FF"/>
          <w:sz w:val="44"/>
          <w:szCs w:val="44"/>
          <w:lang w:bidi="ar-SY"/>
        </w:rPr>
      </w:pPr>
      <w:r w:rsidRPr="00E14E28">
        <w:rPr>
          <w:rFonts w:cs="Traditional Arabic" w:hint="cs"/>
          <w:b/>
          <w:bCs/>
          <w:color w:val="0000FF"/>
          <w:sz w:val="44"/>
          <w:szCs w:val="44"/>
          <w:rtl/>
          <w:lang w:bidi="ar-SY"/>
        </w:rPr>
        <w:t>الجزء الثاني</w:t>
      </w:r>
      <w:r w:rsidR="007F733B">
        <w:rPr>
          <w:rFonts w:cs="Traditional Arabic" w:hint="cs"/>
          <w:b/>
          <w:bCs/>
          <w:color w:val="0000FF"/>
          <w:sz w:val="44"/>
          <w:szCs w:val="44"/>
          <w:rtl/>
          <w:lang w:bidi="ar-SY"/>
        </w:rPr>
        <w:t>:</w:t>
      </w:r>
      <w:r w:rsidR="0045545B" w:rsidRPr="00E14E28">
        <w:rPr>
          <w:rFonts w:cs="Traditional Arabic" w:hint="cs"/>
          <w:b/>
          <w:bCs/>
          <w:color w:val="0000FF"/>
          <w:sz w:val="44"/>
          <w:szCs w:val="44"/>
          <w:rtl/>
          <w:lang w:bidi="ar-SY"/>
        </w:rPr>
        <w:t xml:space="preserve"> </w:t>
      </w:r>
      <w:r w:rsidRPr="00E14E28">
        <w:rPr>
          <w:rFonts w:cs="Traditional Arabic" w:hint="cs"/>
          <w:b/>
          <w:bCs/>
          <w:color w:val="0000FF"/>
          <w:sz w:val="44"/>
          <w:szCs w:val="44"/>
          <w:rtl/>
          <w:lang w:bidi="ar-SY"/>
        </w:rPr>
        <w:t>بحث حول</w:t>
      </w:r>
      <w:r w:rsidR="00E14E28">
        <w:rPr>
          <w:rFonts w:cs="Traditional Arabic" w:hint="cs"/>
          <w:b/>
          <w:bCs/>
          <w:color w:val="0000FF"/>
          <w:sz w:val="44"/>
          <w:szCs w:val="44"/>
          <w:rtl/>
          <w:lang w:bidi="ar-SY"/>
        </w:rPr>
        <w:t xml:space="preserve"> </w:t>
      </w:r>
      <w:r w:rsidR="00044B83" w:rsidRPr="00E14E28">
        <w:rPr>
          <w:rFonts w:cs="Traditional Arabic"/>
          <w:b/>
          <w:bCs/>
          <w:color w:val="0000FF"/>
          <w:sz w:val="44"/>
          <w:szCs w:val="44"/>
          <w:rtl/>
          <w:lang w:bidi="ar-SY"/>
        </w:rPr>
        <w:t>اختصاص علم الغيب بالله</w:t>
      </w:r>
    </w:p>
    <w:p w:rsidR="00F5210D" w:rsidRPr="00E14E28" w:rsidRDefault="00F5210D" w:rsidP="00E14E28">
      <w:pPr>
        <w:widowControl w:val="0"/>
        <w:spacing w:before="120"/>
        <w:jc w:val="center"/>
        <w:rPr>
          <w:rFonts w:cs="Traditional Arabic"/>
          <w:b/>
          <w:bCs/>
          <w:color w:val="0000FF"/>
          <w:sz w:val="44"/>
          <w:szCs w:val="44"/>
          <w:lang w:bidi="ar-SY"/>
        </w:rPr>
      </w:pPr>
    </w:p>
    <w:p w:rsidR="00F5210D" w:rsidRPr="00E14E28" w:rsidRDefault="00F5210D" w:rsidP="00E14E28">
      <w:pPr>
        <w:widowControl w:val="0"/>
        <w:spacing w:before="120"/>
        <w:jc w:val="center"/>
        <w:rPr>
          <w:rFonts w:cs="Traditional Arabic" w:hint="cs"/>
          <w:b/>
          <w:bCs/>
          <w:color w:val="0000FF"/>
          <w:sz w:val="44"/>
          <w:szCs w:val="44"/>
          <w:rtl/>
          <w:lang w:bidi="ar-SY"/>
        </w:rPr>
      </w:pPr>
    </w:p>
    <w:p w:rsidR="00F5210D" w:rsidRPr="00E14E28" w:rsidRDefault="00F5210D" w:rsidP="00E14E28">
      <w:pPr>
        <w:widowControl w:val="0"/>
        <w:spacing w:before="120"/>
        <w:jc w:val="center"/>
        <w:rPr>
          <w:rFonts w:cs="Traditional Arabic" w:hint="cs"/>
          <w:b/>
          <w:bCs/>
          <w:color w:val="0000FF"/>
          <w:sz w:val="44"/>
          <w:szCs w:val="44"/>
          <w:rtl/>
          <w:lang w:bidi="ar-SY"/>
        </w:rPr>
      </w:pPr>
      <w:r w:rsidRPr="00E14E28">
        <w:rPr>
          <w:rFonts w:cs="Traditional Arabic" w:hint="cs"/>
          <w:b/>
          <w:bCs/>
          <w:color w:val="0000FF"/>
          <w:sz w:val="44"/>
          <w:szCs w:val="44"/>
          <w:rtl/>
          <w:lang w:bidi="ar-SY"/>
        </w:rPr>
        <w:t xml:space="preserve">كتبه </w:t>
      </w:r>
      <w:r w:rsidR="007F733B">
        <w:rPr>
          <w:rFonts w:cs="Traditional Arabic" w:hint="cs"/>
          <w:b/>
          <w:bCs/>
          <w:color w:val="0000FF"/>
          <w:sz w:val="44"/>
          <w:szCs w:val="44"/>
          <w:rtl/>
          <w:lang w:bidi="ar-SY"/>
        </w:rPr>
        <w:t>(</w:t>
      </w:r>
      <w:r w:rsidRPr="00E14E28">
        <w:rPr>
          <w:rFonts w:cs="Traditional Arabic" w:hint="cs"/>
          <w:b/>
          <w:bCs/>
          <w:color w:val="0000FF"/>
          <w:sz w:val="44"/>
          <w:szCs w:val="44"/>
          <w:rtl/>
          <w:lang w:bidi="ar-SY"/>
        </w:rPr>
        <w:t>بالفارسية</w:t>
      </w:r>
      <w:r w:rsidR="007F733B">
        <w:rPr>
          <w:rFonts w:cs="Traditional Arabic" w:hint="cs"/>
          <w:b/>
          <w:bCs/>
          <w:color w:val="0000FF"/>
          <w:sz w:val="44"/>
          <w:szCs w:val="44"/>
          <w:rtl/>
          <w:lang w:bidi="ar-SY"/>
        </w:rPr>
        <w:t>)</w:t>
      </w:r>
      <w:r w:rsidRPr="00E14E28">
        <w:rPr>
          <w:rFonts w:cs="Traditional Arabic" w:hint="cs"/>
          <w:b/>
          <w:bCs/>
          <w:color w:val="0000FF"/>
          <w:sz w:val="44"/>
          <w:szCs w:val="44"/>
          <w:rtl/>
          <w:lang w:bidi="ar-SY"/>
        </w:rPr>
        <w:t xml:space="preserve"> المرحوم الأستاذ</w:t>
      </w:r>
    </w:p>
    <w:p w:rsidR="00F5210D" w:rsidRPr="00E14E28" w:rsidRDefault="00F5210D" w:rsidP="00E14E28">
      <w:pPr>
        <w:widowControl w:val="0"/>
        <w:spacing w:before="120"/>
        <w:jc w:val="center"/>
        <w:rPr>
          <w:rFonts w:cs="Traditional Arabic" w:hint="cs"/>
          <w:b/>
          <w:bCs/>
          <w:color w:val="0000FF"/>
          <w:sz w:val="44"/>
          <w:szCs w:val="44"/>
          <w:rtl/>
          <w:lang w:bidi="ar-SY"/>
        </w:rPr>
      </w:pPr>
      <w:r w:rsidRPr="00E14E28">
        <w:rPr>
          <w:rFonts w:cs="Traditional Arabic" w:hint="cs"/>
          <w:b/>
          <w:bCs/>
          <w:color w:val="0000FF"/>
          <w:sz w:val="44"/>
          <w:szCs w:val="44"/>
          <w:rtl/>
          <w:lang w:bidi="ar-SY"/>
        </w:rPr>
        <w:t>حيدر علي قلمداران القُمِّي</w:t>
      </w:r>
    </w:p>
    <w:p w:rsidR="00F5210D" w:rsidRPr="00E14E28" w:rsidRDefault="007F733B" w:rsidP="00E14E28">
      <w:pPr>
        <w:widowControl w:val="0"/>
        <w:spacing w:before="120"/>
        <w:jc w:val="center"/>
        <w:rPr>
          <w:rFonts w:cs="Traditional Arabic" w:hint="cs"/>
          <w:b/>
          <w:bCs/>
          <w:color w:val="0000FF"/>
          <w:sz w:val="44"/>
          <w:szCs w:val="44"/>
          <w:rtl/>
          <w:lang w:bidi="ar-SY"/>
        </w:rPr>
      </w:pPr>
      <w:r>
        <w:rPr>
          <w:rFonts w:cs="Traditional Arabic" w:hint="cs"/>
          <w:b/>
          <w:bCs/>
          <w:color w:val="0000FF"/>
          <w:sz w:val="44"/>
          <w:szCs w:val="44"/>
          <w:rtl/>
          <w:lang w:bidi="ar-SY"/>
        </w:rPr>
        <w:t>(</w:t>
      </w:r>
      <w:r w:rsidR="00866374" w:rsidRPr="00E14E28">
        <w:rPr>
          <w:rFonts w:cs="Traditional Arabic" w:hint="cs"/>
          <w:b/>
          <w:bCs/>
          <w:color w:val="0000FF"/>
          <w:sz w:val="44"/>
          <w:szCs w:val="44"/>
          <w:rtl/>
          <w:lang w:bidi="ar-SY"/>
        </w:rPr>
        <w:t xml:space="preserve">1913 </w:t>
      </w:r>
      <w:r>
        <w:rPr>
          <w:rFonts w:cs="Traditional Arabic" w:hint="cs"/>
          <w:b/>
          <w:bCs/>
          <w:color w:val="0000FF"/>
          <w:sz w:val="44"/>
          <w:szCs w:val="44"/>
          <w:rtl/>
          <w:lang w:bidi="ar-SY"/>
        </w:rPr>
        <w:t>-</w:t>
      </w:r>
      <w:r w:rsidR="00866374" w:rsidRPr="00E14E28">
        <w:rPr>
          <w:rFonts w:cs="Traditional Arabic" w:hint="cs"/>
          <w:b/>
          <w:bCs/>
          <w:color w:val="0000FF"/>
          <w:sz w:val="44"/>
          <w:szCs w:val="44"/>
          <w:rtl/>
          <w:lang w:bidi="ar-SY"/>
        </w:rPr>
        <w:t xml:space="preserve"> 1989م</w:t>
      </w:r>
      <w:r>
        <w:rPr>
          <w:rFonts w:cs="Traditional Arabic" w:hint="cs"/>
          <w:b/>
          <w:bCs/>
          <w:color w:val="0000FF"/>
          <w:sz w:val="44"/>
          <w:szCs w:val="44"/>
          <w:rtl/>
          <w:lang w:bidi="ar-SY"/>
        </w:rPr>
        <w:t>)</w:t>
      </w:r>
    </w:p>
    <w:p w:rsidR="00F5210D" w:rsidRPr="00E14E28" w:rsidRDefault="00F5210D" w:rsidP="00E14E28">
      <w:pPr>
        <w:widowControl w:val="0"/>
        <w:spacing w:before="120"/>
        <w:jc w:val="center"/>
        <w:rPr>
          <w:rFonts w:cs="Traditional Arabic" w:hint="cs"/>
          <w:b/>
          <w:bCs/>
          <w:color w:val="0000FF"/>
          <w:sz w:val="44"/>
          <w:szCs w:val="44"/>
          <w:rtl/>
          <w:lang w:bidi="ar-SY"/>
        </w:rPr>
      </w:pPr>
    </w:p>
    <w:p w:rsidR="00F5210D" w:rsidRPr="00E14E28" w:rsidRDefault="00F5210D" w:rsidP="00E14E28">
      <w:pPr>
        <w:widowControl w:val="0"/>
        <w:spacing w:before="120"/>
        <w:jc w:val="center"/>
        <w:rPr>
          <w:rFonts w:cs="Traditional Arabic" w:hint="cs"/>
          <w:b/>
          <w:bCs/>
          <w:color w:val="0000FF"/>
          <w:sz w:val="44"/>
          <w:szCs w:val="44"/>
          <w:rtl/>
          <w:lang w:bidi="ar-SY"/>
        </w:rPr>
      </w:pPr>
      <w:r w:rsidRPr="00E14E28">
        <w:rPr>
          <w:rFonts w:cs="Traditional Arabic" w:hint="cs"/>
          <w:b/>
          <w:bCs/>
          <w:color w:val="0000FF"/>
          <w:sz w:val="44"/>
          <w:szCs w:val="44"/>
          <w:rtl/>
          <w:lang w:bidi="ar-SY"/>
        </w:rPr>
        <w:t xml:space="preserve">تعريب وتقديم وحواشي </w:t>
      </w:r>
    </w:p>
    <w:p w:rsidR="00044B83" w:rsidRPr="00E14E28" w:rsidRDefault="00F5210D" w:rsidP="00E14E28">
      <w:pPr>
        <w:widowControl w:val="0"/>
        <w:spacing w:before="120"/>
        <w:jc w:val="center"/>
        <w:rPr>
          <w:rFonts w:cs="Traditional Arabic" w:hint="cs"/>
          <w:b/>
          <w:bCs/>
          <w:color w:val="0000FF"/>
          <w:sz w:val="44"/>
          <w:szCs w:val="44"/>
          <w:rtl/>
          <w:lang w:bidi="ar-SY"/>
        </w:rPr>
      </w:pPr>
      <w:r w:rsidRPr="00E14E28">
        <w:rPr>
          <w:rFonts w:cs="Traditional Arabic" w:hint="cs"/>
          <w:b/>
          <w:bCs/>
          <w:color w:val="0000FF"/>
          <w:sz w:val="44"/>
          <w:szCs w:val="44"/>
          <w:rtl/>
          <w:lang w:bidi="ar-SY"/>
        </w:rPr>
        <w:t>سعـد رست</w:t>
      </w:r>
      <w:r w:rsidR="00044B83" w:rsidRPr="00E14E28">
        <w:rPr>
          <w:rFonts w:cs="Traditional Arabic" w:hint="cs"/>
          <w:b/>
          <w:bCs/>
          <w:color w:val="0000FF"/>
          <w:sz w:val="44"/>
          <w:szCs w:val="44"/>
          <w:rtl/>
          <w:lang w:bidi="ar-SY"/>
        </w:rPr>
        <w:t>ــ</w:t>
      </w:r>
      <w:r w:rsidRPr="00E14E28">
        <w:rPr>
          <w:rFonts w:cs="Traditional Arabic" w:hint="cs"/>
          <w:b/>
          <w:bCs/>
          <w:color w:val="0000FF"/>
          <w:sz w:val="44"/>
          <w:szCs w:val="44"/>
          <w:rtl/>
          <w:lang w:bidi="ar-SY"/>
        </w:rPr>
        <w:t>م</w:t>
      </w:r>
    </w:p>
    <w:p w:rsidR="00E14E28" w:rsidRDefault="00557676" w:rsidP="00044B83">
      <w:pPr>
        <w:widowControl w:val="0"/>
        <w:spacing w:before="120"/>
        <w:ind w:firstLine="567"/>
        <w:jc w:val="lowKashida"/>
        <w:rPr>
          <w:rFonts w:hint="cs"/>
          <w:rtl/>
          <w:lang w:bidi="ar-SY"/>
        </w:rPr>
      </w:pPr>
      <w:r w:rsidRPr="00E84997">
        <w:rPr>
          <w:rtl/>
          <w:lang w:bidi="ar-SY"/>
        </w:rPr>
        <w:br w:type="page"/>
      </w:r>
    </w:p>
    <w:p w:rsidR="00E14E28" w:rsidRDefault="00E14E28" w:rsidP="00E14E28">
      <w:pPr>
        <w:widowControl w:val="0"/>
        <w:spacing w:before="120"/>
        <w:jc w:val="lowKashida"/>
        <w:rPr>
          <w:rFonts w:cs="Traditional Arabic" w:hint="cs"/>
          <w:b/>
          <w:bCs/>
          <w:sz w:val="40"/>
          <w:szCs w:val="36"/>
          <w:rtl/>
        </w:rPr>
      </w:pPr>
    </w:p>
    <w:p w:rsidR="00E14E28" w:rsidRDefault="00E14E28" w:rsidP="00E14E28">
      <w:pPr>
        <w:widowControl w:val="0"/>
        <w:spacing w:before="120"/>
        <w:jc w:val="lowKashida"/>
        <w:rPr>
          <w:rFonts w:cs="Traditional Arabic" w:hint="cs"/>
          <w:b/>
          <w:bCs/>
          <w:sz w:val="40"/>
          <w:szCs w:val="36"/>
          <w:rtl/>
        </w:rPr>
      </w:pPr>
    </w:p>
    <w:p w:rsidR="00E14E28" w:rsidRDefault="00E14E28" w:rsidP="00E14E28">
      <w:pPr>
        <w:widowControl w:val="0"/>
        <w:spacing w:before="120"/>
        <w:jc w:val="lowKashida"/>
        <w:rPr>
          <w:rFonts w:cs="Traditional Arabic" w:hint="cs"/>
          <w:b/>
          <w:bCs/>
          <w:sz w:val="40"/>
          <w:szCs w:val="36"/>
          <w:rtl/>
        </w:rPr>
      </w:pPr>
    </w:p>
    <w:p w:rsidR="00E14E28" w:rsidRDefault="00E14E28" w:rsidP="00E14E28">
      <w:pPr>
        <w:widowControl w:val="0"/>
        <w:spacing w:before="120"/>
        <w:jc w:val="lowKashida"/>
        <w:rPr>
          <w:rFonts w:cs="Traditional Arabic" w:hint="cs"/>
          <w:b/>
          <w:bCs/>
          <w:sz w:val="40"/>
          <w:szCs w:val="36"/>
          <w:rtl/>
        </w:rPr>
      </w:pPr>
    </w:p>
    <w:p w:rsidR="00E14E28" w:rsidRDefault="00E14E28" w:rsidP="00E14E28">
      <w:pPr>
        <w:widowControl w:val="0"/>
        <w:spacing w:before="120"/>
        <w:jc w:val="lowKashida"/>
        <w:rPr>
          <w:rFonts w:cs="Traditional Arabic" w:hint="cs"/>
          <w:b/>
          <w:bCs/>
          <w:sz w:val="40"/>
          <w:szCs w:val="36"/>
          <w:rtl/>
        </w:rPr>
      </w:pPr>
    </w:p>
    <w:p w:rsidR="00E14E28" w:rsidRDefault="00E14E28" w:rsidP="00E14E28">
      <w:pPr>
        <w:widowControl w:val="0"/>
        <w:spacing w:before="120"/>
        <w:jc w:val="lowKashida"/>
        <w:rPr>
          <w:rFonts w:cs="Traditional Arabic" w:hint="cs"/>
          <w:b/>
          <w:bCs/>
          <w:sz w:val="40"/>
          <w:szCs w:val="36"/>
          <w:rtl/>
        </w:rPr>
      </w:pPr>
    </w:p>
    <w:p w:rsidR="00E14E28" w:rsidRPr="00BD3D9F" w:rsidRDefault="00E14E28" w:rsidP="00E14E28">
      <w:pPr>
        <w:widowControl w:val="0"/>
        <w:spacing w:before="120"/>
        <w:jc w:val="center"/>
        <w:rPr>
          <w:rFonts w:cs="Traditional Arabic"/>
          <w:sz w:val="158"/>
          <w:szCs w:val="170"/>
        </w:rPr>
      </w:pPr>
      <w:r w:rsidRPr="00BD3D9F">
        <w:rPr>
          <w:rFonts w:cs="Traditional Arabic" w:hint="cs"/>
          <w:sz w:val="334"/>
          <w:szCs w:val="170"/>
        </w:rPr>
        <w:sym w:font="AGA Arabesque" w:char="F050"/>
      </w:r>
    </w:p>
    <w:p w:rsidR="00E14E28" w:rsidRDefault="00E14E28" w:rsidP="00E14E28">
      <w:pPr>
        <w:widowControl w:val="0"/>
        <w:spacing w:before="120"/>
        <w:ind w:firstLine="567"/>
        <w:jc w:val="lowKashida"/>
        <w:rPr>
          <w:rFonts w:hint="cs"/>
          <w:rtl/>
        </w:rPr>
      </w:pPr>
      <w:r>
        <w:rPr>
          <w:rFonts w:cs="Traditional Arabic"/>
          <w:szCs w:val="36"/>
          <w:rtl/>
        </w:rPr>
        <w:br w:type="page"/>
      </w:r>
    </w:p>
    <w:p w:rsidR="00F5210D" w:rsidRPr="00E84997" w:rsidRDefault="00F5210D" w:rsidP="00E14E28">
      <w:pPr>
        <w:pStyle w:val="1"/>
        <w:rPr>
          <w:rFonts w:hint="cs"/>
          <w:rtl/>
        </w:rPr>
      </w:pPr>
      <w:bookmarkStart w:id="1" w:name="_Toc232160434"/>
      <w:r w:rsidRPr="00E84997">
        <w:rPr>
          <w:rFonts w:hint="cs"/>
          <w:rtl/>
        </w:rPr>
        <w:t>مقد</w:t>
      </w:r>
      <w:r w:rsidR="003E208B" w:rsidRPr="00E84997">
        <w:rPr>
          <w:rFonts w:hint="cs"/>
          <w:rtl/>
        </w:rPr>
        <w:t>ّ</w:t>
      </w:r>
      <w:r w:rsidRPr="00E84997">
        <w:rPr>
          <w:rFonts w:hint="cs"/>
          <w:rtl/>
        </w:rPr>
        <w:t>مة المترجِم</w:t>
      </w:r>
      <w:bookmarkEnd w:id="1"/>
    </w:p>
    <w:p w:rsidR="00E550CD" w:rsidRPr="00E84997" w:rsidRDefault="00F5210D" w:rsidP="00E84997">
      <w:pPr>
        <w:widowControl w:val="0"/>
        <w:spacing w:before="120"/>
        <w:ind w:firstLine="567"/>
        <w:jc w:val="lowKashida"/>
        <w:rPr>
          <w:rFonts w:hint="cs"/>
          <w:sz w:val="30"/>
          <w:szCs w:val="30"/>
          <w:rtl/>
        </w:rPr>
      </w:pPr>
      <w:r w:rsidRPr="00E84997">
        <w:rPr>
          <w:rFonts w:hint="cs"/>
          <w:sz w:val="30"/>
          <w:szCs w:val="30"/>
          <w:rtl/>
        </w:rPr>
        <w:t>بسم الله الرحمن الرحيم</w:t>
      </w:r>
      <w:r w:rsidR="007F733B">
        <w:rPr>
          <w:rFonts w:hint="cs"/>
          <w:sz w:val="30"/>
          <w:szCs w:val="30"/>
          <w:rtl/>
        </w:rPr>
        <w:t>،</w:t>
      </w:r>
      <w:r w:rsidR="00E550CD" w:rsidRPr="00E84997">
        <w:rPr>
          <w:rFonts w:hint="cs"/>
          <w:sz w:val="30"/>
          <w:szCs w:val="30"/>
          <w:rtl/>
        </w:rPr>
        <w:t xml:space="preserve"> الحمد </w:t>
      </w:r>
      <w:r w:rsidR="00866374" w:rsidRPr="00E84997">
        <w:rPr>
          <w:rFonts w:hint="cs"/>
          <w:sz w:val="30"/>
          <w:szCs w:val="30"/>
          <w:rtl/>
          <w:lang w:bidi="ar-SY"/>
        </w:rPr>
        <w:t>لِـلَّهِ</w:t>
      </w:r>
      <w:r w:rsidR="00E550CD" w:rsidRPr="00E84997">
        <w:rPr>
          <w:rFonts w:hint="cs"/>
          <w:sz w:val="30"/>
          <w:szCs w:val="30"/>
          <w:rtl/>
        </w:rPr>
        <w:t xml:space="preserve"> وكفى</w:t>
      </w:r>
      <w:r w:rsidR="007F733B">
        <w:rPr>
          <w:rFonts w:hint="cs"/>
          <w:sz w:val="30"/>
          <w:szCs w:val="30"/>
          <w:rtl/>
        </w:rPr>
        <w:t>،</w:t>
      </w:r>
      <w:r w:rsidR="00E550CD" w:rsidRPr="00E84997">
        <w:rPr>
          <w:rFonts w:hint="cs"/>
          <w:sz w:val="30"/>
          <w:szCs w:val="30"/>
          <w:rtl/>
        </w:rPr>
        <w:t xml:space="preserve"> وسلامٌ على عباده الذين اصطفى سي</w:t>
      </w:r>
      <w:r w:rsidR="003E208B" w:rsidRPr="00E84997">
        <w:rPr>
          <w:rFonts w:hint="cs"/>
          <w:sz w:val="30"/>
          <w:szCs w:val="30"/>
          <w:rtl/>
        </w:rPr>
        <w:t>َّ</w:t>
      </w:r>
      <w:r w:rsidR="00E550CD" w:rsidRPr="00E84997">
        <w:rPr>
          <w:rFonts w:hint="cs"/>
          <w:sz w:val="30"/>
          <w:szCs w:val="30"/>
          <w:rtl/>
        </w:rPr>
        <w:t>ما خاتمهم محمد المختار المُجْتَبَى وآله مصابيح الدُّجى</w:t>
      </w:r>
      <w:r w:rsidR="003E208B" w:rsidRPr="00E84997">
        <w:rPr>
          <w:rFonts w:hint="cs"/>
          <w:sz w:val="30"/>
          <w:szCs w:val="30"/>
          <w:rtl/>
        </w:rPr>
        <w:t xml:space="preserve"> وأنوار الهدى</w:t>
      </w:r>
      <w:r w:rsidR="007F733B">
        <w:rPr>
          <w:rFonts w:hint="cs"/>
          <w:sz w:val="30"/>
          <w:szCs w:val="30"/>
          <w:rtl/>
        </w:rPr>
        <w:t>،</w:t>
      </w:r>
      <w:r w:rsidR="00E550CD" w:rsidRPr="00E84997">
        <w:rPr>
          <w:rFonts w:hint="cs"/>
          <w:sz w:val="30"/>
          <w:szCs w:val="30"/>
          <w:rtl/>
        </w:rPr>
        <w:t xml:space="preserve"> </w:t>
      </w:r>
      <w:r w:rsidR="003E208B" w:rsidRPr="00E84997">
        <w:rPr>
          <w:rFonts w:hint="cs"/>
          <w:sz w:val="30"/>
          <w:szCs w:val="30"/>
          <w:rtl/>
        </w:rPr>
        <w:t>وصحبه أهل التُّقَى</w:t>
      </w:r>
      <w:r w:rsidR="0045545B" w:rsidRPr="00E84997">
        <w:rPr>
          <w:rFonts w:hint="cs"/>
          <w:sz w:val="30"/>
          <w:szCs w:val="30"/>
          <w:rtl/>
        </w:rPr>
        <w:t xml:space="preserve"> و</w:t>
      </w:r>
      <w:r w:rsidR="003E208B" w:rsidRPr="00E84997">
        <w:rPr>
          <w:rFonts w:hint="cs"/>
          <w:sz w:val="30"/>
          <w:szCs w:val="30"/>
          <w:rtl/>
        </w:rPr>
        <w:t>الوَفَا</w:t>
      </w:r>
      <w:r w:rsidR="007F733B">
        <w:rPr>
          <w:rFonts w:hint="cs"/>
          <w:sz w:val="30"/>
          <w:szCs w:val="30"/>
          <w:rtl/>
        </w:rPr>
        <w:t>،</w:t>
      </w:r>
      <w:r w:rsidR="003E208B" w:rsidRPr="00E84997">
        <w:rPr>
          <w:rFonts w:hint="cs"/>
          <w:sz w:val="30"/>
          <w:szCs w:val="30"/>
          <w:rtl/>
        </w:rPr>
        <w:t xml:space="preserve"> ومن على نهجهم مشى وبهديهم اهتدى </w:t>
      </w:r>
      <w:r w:rsidR="00E550CD" w:rsidRPr="00E84997">
        <w:rPr>
          <w:rFonts w:hint="cs"/>
          <w:sz w:val="30"/>
          <w:szCs w:val="30"/>
          <w:rtl/>
        </w:rPr>
        <w:t>وبعد</w:t>
      </w:r>
      <w:r w:rsidR="007F733B">
        <w:rPr>
          <w:rFonts w:hint="cs"/>
          <w:sz w:val="30"/>
          <w:szCs w:val="30"/>
          <w:rtl/>
        </w:rPr>
        <w:t>،</w:t>
      </w:r>
    </w:p>
    <w:p w:rsidR="00F5210D" w:rsidRPr="00E84997" w:rsidRDefault="00F5210D" w:rsidP="00E84997">
      <w:pPr>
        <w:widowControl w:val="0"/>
        <w:spacing w:before="120"/>
        <w:ind w:firstLine="567"/>
        <w:jc w:val="lowKashida"/>
        <w:rPr>
          <w:rFonts w:hint="cs"/>
          <w:sz w:val="30"/>
          <w:szCs w:val="30"/>
          <w:rtl/>
        </w:rPr>
      </w:pPr>
      <w:r w:rsidRPr="00E84997">
        <w:rPr>
          <w:rFonts w:hint="cs"/>
          <w:sz w:val="30"/>
          <w:szCs w:val="30"/>
          <w:rtl/>
        </w:rPr>
        <w:t xml:space="preserve"> </w:t>
      </w:r>
      <w:r w:rsidR="00E550CD" w:rsidRPr="00E84997">
        <w:rPr>
          <w:rFonts w:hint="cs"/>
          <w:sz w:val="30"/>
          <w:szCs w:val="30"/>
          <w:rtl/>
        </w:rPr>
        <w:t xml:space="preserve">فمن </w:t>
      </w:r>
      <w:r w:rsidR="00DD7011" w:rsidRPr="00E84997">
        <w:rPr>
          <w:rFonts w:hint="cs"/>
          <w:sz w:val="30"/>
          <w:szCs w:val="30"/>
          <w:rtl/>
        </w:rPr>
        <w:t xml:space="preserve">أسوأ </w:t>
      </w:r>
      <w:r w:rsidR="00E550CD" w:rsidRPr="00E84997">
        <w:rPr>
          <w:rFonts w:hint="cs"/>
          <w:sz w:val="30"/>
          <w:szCs w:val="30"/>
          <w:rtl/>
        </w:rPr>
        <w:t xml:space="preserve">الآفات التي </w:t>
      </w:r>
      <w:r w:rsidR="008C2664" w:rsidRPr="00E84997">
        <w:rPr>
          <w:rFonts w:hint="cs"/>
          <w:sz w:val="30"/>
          <w:szCs w:val="30"/>
          <w:rtl/>
        </w:rPr>
        <w:t>عانت منها</w:t>
      </w:r>
      <w:r w:rsidR="003E208B" w:rsidRPr="00E84997">
        <w:rPr>
          <w:rFonts w:hint="cs"/>
          <w:sz w:val="30"/>
          <w:szCs w:val="30"/>
          <w:rtl/>
        </w:rPr>
        <w:t xml:space="preserve"> جميع الرسالات السماوية آفة </w:t>
      </w:r>
      <w:r w:rsidR="00E550CD" w:rsidRPr="00E84997">
        <w:rPr>
          <w:rFonts w:hint="cs"/>
          <w:sz w:val="30"/>
          <w:szCs w:val="30"/>
          <w:rtl/>
        </w:rPr>
        <w:t>غلو</w:t>
      </w:r>
      <w:r w:rsidR="00DD7011" w:rsidRPr="00E84997">
        <w:rPr>
          <w:rFonts w:hint="cs"/>
          <w:sz w:val="30"/>
          <w:szCs w:val="30"/>
          <w:rtl/>
        </w:rPr>
        <w:t>ّ</w:t>
      </w:r>
      <w:r w:rsidR="00E550CD" w:rsidRPr="00E84997">
        <w:rPr>
          <w:rFonts w:hint="cs"/>
          <w:sz w:val="30"/>
          <w:szCs w:val="30"/>
          <w:rtl/>
        </w:rPr>
        <w:t xml:space="preserve"> </w:t>
      </w:r>
      <w:r w:rsidR="003E208B" w:rsidRPr="00E84997">
        <w:rPr>
          <w:rFonts w:hint="cs"/>
          <w:sz w:val="30"/>
          <w:szCs w:val="30"/>
          <w:rtl/>
        </w:rPr>
        <w:t>بعض</w:t>
      </w:r>
      <w:r w:rsidR="008C2664" w:rsidRPr="00E84997">
        <w:rPr>
          <w:rFonts w:hint="cs"/>
          <w:sz w:val="30"/>
          <w:szCs w:val="30"/>
          <w:rtl/>
        </w:rPr>
        <w:t xml:space="preserve"> أتباعها في أنبيائهم</w:t>
      </w:r>
      <w:r w:rsidR="00952C23" w:rsidRPr="00E84997">
        <w:rPr>
          <w:rFonts w:hint="cs"/>
          <w:sz w:val="30"/>
          <w:szCs w:val="30"/>
          <w:rtl/>
        </w:rPr>
        <w:t xml:space="preserve"> </w:t>
      </w:r>
      <w:r w:rsidR="00DD7011" w:rsidRPr="00E84997">
        <w:rPr>
          <w:rFonts w:hint="cs"/>
          <w:sz w:val="30"/>
          <w:szCs w:val="30"/>
          <w:rtl/>
        </w:rPr>
        <w:t xml:space="preserve">وأوليائهم </w:t>
      </w:r>
      <w:r w:rsidR="00952C23" w:rsidRPr="00E84997">
        <w:rPr>
          <w:rFonts w:hint="cs"/>
          <w:sz w:val="30"/>
          <w:szCs w:val="30"/>
          <w:rtl/>
        </w:rPr>
        <w:t xml:space="preserve">إلى درجة </w:t>
      </w:r>
      <w:r w:rsidR="008C2664" w:rsidRPr="00E84997">
        <w:rPr>
          <w:rFonts w:hint="cs"/>
          <w:sz w:val="30"/>
          <w:szCs w:val="30"/>
          <w:rtl/>
        </w:rPr>
        <w:t xml:space="preserve">التأليه الصريح </w:t>
      </w:r>
      <w:r w:rsidR="007F733B">
        <w:rPr>
          <w:rFonts w:hint="cs"/>
          <w:sz w:val="30"/>
          <w:szCs w:val="30"/>
          <w:rtl/>
        </w:rPr>
        <w:t>-</w:t>
      </w:r>
      <w:r w:rsidR="008C2664" w:rsidRPr="00E84997">
        <w:rPr>
          <w:rFonts w:hint="cs"/>
          <w:sz w:val="30"/>
          <w:szCs w:val="30"/>
          <w:rtl/>
        </w:rPr>
        <w:t xml:space="preserve"> كما في النصرانية </w:t>
      </w:r>
      <w:r w:rsidR="007F733B">
        <w:rPr>
          <w:rFonts w:hint="cs"/>
          <w:sz w:val="30"/>
          <w:szCs w:val="30"/>
          <w:rtl/>
        </w:rPr>
        <w:t>-</w:t>
      </w:r>
      <w:r w:rsidR="008C2664" w:rsidRPr="00E84997">
        <w:rPr>
          <w:rFonts w:hint="cs"/>
          <w:sz w:val="30"/>
          <w:szCs w:val="30"/>
          <w:rtl/>
        </w:rPr>
        <w:t xml:space="preserve"> أو التأليه الضمني بإضفاء الصفات الإلـهية إليهم كما في فرق الغلاة </w:t>
      </w:r>
      <w:r w:rsidR="007859A7" w:rsidRPr="00E84997">
        <w:rPr>
          <w:rFonts w:hint="cs"/>
          <w:sz w:val="30"/>
          <w:szCs w:val="30"/>
          <w:rtl/>
        </w:rPr>
        <w:t>المنتسبين</w:t>
      </w:r>
      <w:r w:rsidR="008C2664" w:rsidRPr="00E84997">
        <w:rPr>
          <w:rFonts w:hint="cs"/>
          <w:sz w:val="30"/>
          <w:szCs w:val="30"/>
          <w:rtl/>
        </w:rPr>
        <w:t xml:space="preserve"> </w:t>
      </w:r>
      <w:r w:rsidR="007859A7" w:rsidRPr="00E84997">
        <w:rPr>
          <w:rFonts w:hint="cs"/>
          <w:sz w:val="30"/>
          <w:szCs w:val="30"/>
          <w:rtl/>
        </w:rPr>
        <w:t>للإسلام</w:t>
      </w:r>
      <w:r w:rsidR="007F733B">
        <w:rPr>
          <w:rFonts w:hint="cs"/>
          <w:sz w:val="30"/>
          <w:szCs w:val="30"/>
          <w:rtl/>
        </w:rPr>
        <w:t>،</w:t>
      </w:r>
      <w:r w:rsidR="008C2664" w:rsidRPr="00E84997">
        <w:rPr>
          <w:rFonts w:hint="cs"/>
          <w:sz w:val="30"/>
          <w:szCs w:val="30"/>
          <w:rtl/>
        </w:rPr>
        <w:t xml:space="preserve"> فقد غلا بعض </w:t>
      </w:r>
      <w:r w:rsidR="00DD7011" w:rsidRPr="00E84997">
        <w:rPr>
          <w:rFonts w:hint="cs"/>
          <w:sz w:val="30"/>
          <w:szCs w:val="30"/>
          <w:rtl/>
        </w:rPr>
        <w:t xml:space="preserve">غلاة </w:t>
      </w:r>
      <w:r w:rsidR="008C2664" w:rsidRPr="00E84997">
        <w:rPr>
          <w:rFonts w:hint="cs"/>
          <w:sz w:val="30"/>
          <w:szCs w:val="30"/>
          <w:rtl/>
        </w:rPr>
        <w:t xml:space="preserve">الصوفية من </w:t>
      </w:r>
      <w:r w:rsidR="00DD7011" w:rsidRPr="00E84997">
        <w:rPr>
          <w:rFonts w:hint="cs"/>
          <w:sz w:val="30"/>
          <w:szCs w:val="30"/>
          <w:rtl/>
        </w:rPr>
        <w:t>المنتسبين ل</w:t>
      </w:r>
      <w:r w:rsidR="008C2664" w:rsidRPr="00E84997">
        <w:rPr>
          <w:rFonts w:hint="cs"/>
          <w:sz w:val="30"/>
          <w:szCs w:val="30"/>
          <w:rtl/>
        </w:rPr>
        <w:t xml:space="preserve">لسنة </w:t>
      </w:r>
      <w:r w:rsidR="007F733B">
        <w:rPr>
          <w:rFonts w:hint="cs"/>
          <w:sz w:val="30"/>
          <w:szCs w:val="30"/>
          <w:rtl/>
        </w:rPr>
        <w:t>(</w:t>
      </w:r>
      <w:r w:rsidR="003E208B" w:rsidRPr="00E84997">
        <w:rPr>
          <w:rFonts w:hint="cs"/>
          <w:sz w:val="30"/>
          <w:szCs w:val="30"/>
          <w:rtl/>
        </w:rPr>
        <w:t>كالبريلوية مثلاً</w:t>
      </w:r>
      <w:r w:rsidR="007F733B">
        <w:rPr>
          <w:rFonts w:hint="cs"/>
          <w:sz w:val="30"/>
          <w:szCs w:val="30"/>
          <w:rtl/>
        </w:rPr>
        <w:t>)</w:t>
      </w:r>
      <w:r w:rsidR="003E208B" w:rsidRPr="00E84997">
        <w:rPr>
          <w:rFonts w:hint="cs"/>
          <w:sz w:val="30"/>
          <w:szCs w:val="30"/>
          <w:rtl/>
        </w:rPr>
        <w:t xml:space="preserve"> </w:t>
      </w:r>
      <w:r w:rsidR="008C2664" w:rsidRPr="00E84997">
        <w:rPr>
          <w:rFonts w:hint="cs"/>
          <w:sz w:val="30"/>
          <w:szCs w:val="30"/>
          <w:rtl/>
        </w:rPr>
        <w:t>في النبي</w:t>
      </w:r>
      <w:r w:rsidR="0045545B" w:rsidRPr="00E84997">
        <w:rPr>
          <w:rFonts w:hint="cs"/>
          <w:sz w:val="30"/>
          <w:szCs w:val="30"/>
          <w:rtl/>
        </w:rPr>
        <w:t xml:space="preserve"> </w:t>
      </w:r>
      <w:r w:rsidR="0045545B" w:rsidRPr="00E84997">
        <w:rPr>
          <w:rFonts w:ascii="Abo-thar" w:hAnsi="Abo-thar"/>
          <w:sz w:val="30"/>
          <w:szCs w:val="30"/>
          <w:rtl/>
        </w:rPr>
        <w:t xml:space="preserve">صلى الله عليه وآله وسلم </w:t>
      </w:r>
      <w:r w:rsidR="008C2664" w:rsidRPr="00E84997">
        <w:rPr>
          <w:rFonts w:hint="cs"/>
          <w:sz w:val="30"/>
          <w:szCs w:val="30"/>
          <w:rtl/>
        </w:rPr>
        <w:t xml:space="preserve">فجعلوه حاضراً ناظراً في كل </w:t>
      </w:r>
      <w:r w:rsidR="003E208B" w:rsidRPr="00E84997">
        <w:rPr>
          <w:rFonts w:hint="cs"/>
          <w:sz w:val="30"/>
          <w:szCs w:val="30"/>
          <w:rtl/>
        </w:rPr>
        <w:t>زمان و</w:t>
      </w:r>
      <w:r w:rsidR="008C2664" w:rsidRPr="00E84997">
        <w:rPr>
          <w:rFonts w:hint="cs"/>
          <w:sz w:val="30"/>
          <w:szCs w:val="30"/>
          <w:rtl/>
        </w:rPr>
        <w:t>مكان</w:t>
      </w:r>
      <w:r w:rsidR="007F733B">
        <w:rPr>
          <w:rFonts w:hint="cs"/>
          <w:sz w:val="30"/>
          <w:szCs w:val="30"/>
          <w:rtl/>
        </w:rPr>
        <w:t>،</w:t>
      </w:r>
      <w:r w:rsidR="008C2664" w:rsidRPr="00E84997">
        <w:rPr>
          <w:rFonts w:hint="cs"/>
          <w:sz w:val="30"/>
          <w:szCs w:val="30"/>
          <w:rtl/>
        </w:rPr>
        <w:t xml:space="preserve"> يسمع دعوة الداعين ويلبي نداءات المستغيثين</w:t>
      </w:r>
      <w:r w:rsidR="007F733B">
        <w:rPr>
          <w:rFonts w:hint="cs"/>
          <w:sz w:val="30"/>
          <w:szCs w:val="30"/>
          <w:rtl/>
        </w:rPr>
        <w:t>،</w:t>
      </w:r>
      <w:r w:rsidR="008C2664" w:rsidRPr="00E84997">
        <w:rPr>
          <w:rFonts w:hint="cs"/>
          <w:sz w:val="30"/>
          <w:szCs w:val="30"/>
          <w:rtl/>
        </w:rPr>
        <w:t xml:space="preserve"> ونفوا عنه </w:t>
      </w:r>
      <w:r w:rsidR="00DD7011" w:rsidRPr="00E84997">
        <w:rPr>
          <w:rFonts w:hint="cs"/>
          <w:sz w:val="30"/>
          <w:szCs w:val="30"/>
          <w:rtl/>
        </w:rPr>
        <w:t xml:space="preserve">حقيقة </w:t>
      </w:r>
      <w:r w:rsidR="008C2664" w:rsidRPr="00E84997">
        <w:rPr>
          <w:rFonts w:hint="cs"/>
          <w:sz w:val="30"/>
          <w:szCs w:val="30"/>
          <w:rtl/>
        </w:rPr>
        <w:t>البشرية واعتبروه نورا</w:t>
      </w:r>
      <w:r w:rsidR="00DD7011" w:rsidRPr="00E84997">
        <w:rPr>
          <w:rFonts w:hint="cs"/>
          <w:sz w:val="30"/>
          <w:szCs w:val="30"/>
          <w:rtl/>
        </w:rPr>
        <w:t>ً</w:t>
      </w:r>
      <w:r w:rsidR="008C2664" w:rsidRPr="00E84997">
        <w:rPr>
          <w:rFonts w:hint="cs"/>
          <w:sz w:val="30"/>
          <w:szCs w:val="30"/>
          <w:rtl/>
        </w:rPr>
        <w:t xml:space="preserve"> </w:t>
      </w:r>
      <w:r w:rsidR="00DD7011" w:rsidRPr="00E84997">
        <w:rPr>
          <w:rFonts w:hint="cs"/>
          <w:sz w:val="30"/>
          <w:szCs w:val="30"/>
          <w:rtl/>
        </w:rPr>
        <w:t>م</w:t>
      </w:r>
      <w:r w:rsidR="008C2664" w:rsidRPr="00E84997">
        <w:rPr>
          <w:rFonts w:hint="cs"/>
          <w:sz w:val="30"/>
          <w:szCs w:val="30"/>
          <w:rtl/>
        </w:rPr>
        <w:t xml:space="preserve">ن الله وأثبتوا له علم الغيب </w:t>
      </w:r>
      <w:r w:rsidR="00DD7011" w:rsidRPr="00E84997">
        <w:rPr>
          <w:rFonts w:hint="cs"/>
          <w:sz w:val="30"/>
          <w:szCs w:val="30"/>
          <w:rtl/>
        </w:rPr>
        <w:t xml:space="preserve">والعلم بكل شيء بما في ذلك </w:t>
      </w:r>
      <w:r w:rsidR="008C2664" w:rsidRPr="00E84997">
        <w:rPr>
          <w:rFonts w:hint="cs"/>
          <w:sz w:val="30"/>
          <w:szCs w:val="30"/>
          <w:rtl/>
        </w:rPr>
        <w:t>علم الساعة</w:t>
      </w:r>
      <w:r w:rsidR="007F733B">
        <w:rPr>
          <w:rFonts w:hint="cs"/>
          <w:sz w:val="30"/>
          <w:szCs w:val="30"/>
          <w:rtl/>
        </w:rPr>
        <w:t>،</w:t>
      </w:r>
      <w:r w:rsidR="008C2664" w:rsidRPr="00E84997">
        <w:rPr>
          <w:rFonts w:hint="cs"/>
          <w:sz w:val="30"/>
          <w:szCs w:val="30"/>
          <w:rtl/>
        </w:rPr>
        <w:t xml:space="preserve"> </w:t>
      </w:r>
      <w:r w:rsidR="00815519" w:rsidRPr="00E84997">
        <w:rPr>
          <w:rFonts w:hint="cs"/>
          <w:sz w:val="30"/>
          <w:szCs w:val="30"/>
          <w:rtl/>
        </w:rPr>
        <w:t xml:space="preserve">وغير ذلك من صنوف الغلوّ المخالفة </w:t>
      </w:r>
      <w:r w:rsidR="008C2664" w:rsidRPr="00E84997">
        <w:rPr>
          <w:rFonts w:hint="cs"/>
          <w:sz w:val="30"/>
          <w:szCs w:val="30"/>
          <w:rtl/>
        </w:rPr>
        <w:t>لصريح آيات الكتاب</w:t>
      </w:r>
      <w:r w:rsidR="007F733B">
        <w:rPr>
          <w:rFonts w:hint="cs"/>
          <w:sz w:val="30"/>
          <w:szCs w:val="30"/>
          <w:rtl/>
        </w:rPr>
        <w:t>.</w:t>
      </w:r>
      <w:r w:rsidR="003E208B" w:rsidRPr="00E84997">
        <w:rPr>
          <w:rFonts w:hint="cs"/>
          <w:sz w:val="30"/>
          <w:szCs w:val="30"/>
          <w:rtl/>
        </w:rPr>
        <w:t xml:space="preserve"> </w:t>
      </w:r>
      <w:r w:rsidR="008C2664" w:rsidRPr="00E84997">
        <w:rPr>
          <w:rFonts w:hint="cs"/>
          <w:sz w:val="30"/>
          <w:szCs w:val="30"/>
          <w:rtl/>
        </w:rPr>
        <w:t xml:space="preserve">وبمثل ذلك </w:t>
      </w:r>
      <w:r w:rsidR="00DD7011" w:rsidRPr="00E84997">
        <w:rPr>
          <w:rFonts w:hint="cs"/>
          <w:sz w:val="30"/>
          <w:szCs w:val="30"/>
          <w:rtl/>
        </w:rPr>
        <w:t xml:space="preserve">غلت </w:t>
      </w:r>
      <w:r w:rsidR="003E208B" w:rsidRPr="00E84997">
        <w:rPr>
          <w:rFonts w:hint="cs"/>
          <w:sz w:val="30"/>
          <w:szCs w:val="30"/>
          <w:rtl/>
        </w:rPr>
        <w:t>بعض ال</w:t>
      </w:r>
      <w:r w:rsidR="00DD7011" w:rsidRPr="00E84997">
        <w:rPr>
          <w:rFonts w:hint="cs"/>
          <w:sz w:val="30"/>
          <w:szCs w:val="30"/>
          <w:rtl/>
        </w:rPr>
        <w:t>فرق من المنتسبين</w:t>
      </w:r>
      <w:r w:rsidR="008C2664" w:rsidRPr="00E84997">
        <w:rPr>
          <w:rFonts w:hint="cs"/>
          <w:sz w:val="30"/>
          <w:szCs w:val="30"/>
          <w:rtl/>
        </w:rPr>
        <w:t xml:space="preserve"> </w:t>
      </w:r>
      <w:r w:rsidR="00DD7011" w:rsidRPr="00E84997">
        <w:rPr>
          <w:rFonts w:hint="cs"/>
          <w:sz w:val="30"/>
          <w:szCs w:val="30"/>
          <w:rtl/>
        </w:rPr>
        <w:t>لل</w:t>
      </w:r>
      <w:r w:rsidR="008C2664" w:rsidRPr="00E84997">
        <w:rPr>
          <w:rFonts w:hint="cs"/>
          <w:sz w:val="30"/>
          <w:szCs w:val="30"/>
          <w:rtl/>
        </w:rPr>
        <w:t>شيعة في 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008C2664" w:rsidRPr="00E84997">
        <w:rPr>
          <w:rFonts w:hint="cs"/>
          <w:sz w:val="30"/>
          <w:szCs w:val="30"/>
          <w:rtl/>
        </w:rPr>
        <w:t xml:space="preserve">والأئمة </w:t>
      </w:r>
      <w:r w:rsidR="00DD7011" w:rsidRPr="00E84997">
        <w:rPr>
          <w:rFonts w:hint="cs"/>
          <w:sz w:val="30"/>
          <w:szCs w:val="30"/>
          <w:rtl/>
        </w:rPr>
        <w:t xml:space="preserve">من آله </w:t>
      </w:r>
      <w:r w:rsidR="007F733B">
        <w:rPr>
          <w:rFonts w:hint="cs"/>
          <w:sz w:val="30"/>
          <w:szCs w:val="30"/>
          <w:rtl/>
          <w:lang w:bidi="ar-SY"/>
        </w:rPr>
        <w:t>-</w:t>
      </w:r>
      <w:r w:rsidR="00815519" w:rsidRPr="00E84997">
        <w:rPr>
          <w:rFonts w:hint="cs"/>
          <w:sz w:val="30"/>
          <w:szCs w:val="30"/>
          <w:rtl/>
          <w:lang w:bidi="ar-SY"/>
        </w:rPr>
        <w:t>عَليهِمُ السَّلام</w:t>
      </w:r>
      <w:r w:rsidR="007F733B">
        <w:rPr>
          <w:rFonts w:hint="cs"/>
          <w:sz w:val="30"/>
          <w:szCs w:val="30"/>
          <w:rtl/>
          <w:lang w:bidi="ar-SY"/>
        </w:rPr>
        <w:t>-</w:t>
      </w:r>
      <w:r w:rsidR="00815519" w:rsidRPr="00E84997">
        <w:rPr>
          <w:rFonts w:hint="cs"/>
          <w:sz w:val="30"/>
          <w:szCs w:val="30"/>
          <w:rtl/>
          <w:lang w:bidi="ar-SY"/>
        </w:rPr>
        <w:t xml:space="preserve"> </w:t>
      </w:r>
      <w:r w:rsidR="008C2664" w:rsidRPr="00E84997">
        <w:rPr>
          <w:rFonts w:hint="cs"/>
          <w:sz w:val="30"/>
          <w:szCs w:val="30"/>
          <w:rtl/>
        </w:rPr>
        <w:t xml:space="preserve">فنسبوا إليهم تلك الأوصاف </w:t>
      </w:r>
      <w:r w:rsidR="003E208B" w:rsidRPr="00E84997">
        <w:rPr>
          <w:rFonts w:hint="cs"/>
          <w:sz w:val="30"/>
          <w:szCs w:val="30"/>
          <w:rtl/>
        </w:rPr>
        <w:t xml:space="preserve">وبعضهم </w:t>
      </w:r>
      <w:r w:rsidR="00815519" w:rsidRPr="00E84997">
        <w:rPr>
          <w:rFonts w:hint="cs"/>
          <w:sz w:val="30"/>
          <w:szCs w:val="30"/>
          <w:rtl/>
        </w:rPr>
        <w:t>زاد في الغلوِّ ف</w:t>
      </w:r>
      <w:r w:rsidR="00DD7011" w:rsidRPr="00E84997">
        <w:rPr>
          <w:rFonts w:hint="cs"/>
          <w:sz w:val="30"/>
          <w:szCs w:val="30"/>
          <w:rtl/>
        </w:rPr>
        <w:t>نسب للنبي والأئمة تدبير الكون والإحياء والإماتة وتقسيم أرزاق العباد و</w:t>
      </w:r>
      <w:r w:rsidR="003E208B" w:rsidRPr="00E84997">
        <w:rPr>
          <w:rFonts w:hint="cs"/>
          <w:sz w:val="30"/>
          <w:szCs w:val="30"/>
          <w:rtl/>
        </w:rPr>
        <w:t>الحكم بينهم يوم المعاد و</w:t>
      </w:r>
      <w:r w:rsidR="00DD7011" w:rsidRPr="00E84997">
        <w:rPr>
          <w:rFonts w:hint="cs"/>
          <w:sz w:val="30"/>
          <w:szCs w:val="30"/>
          <w:rtl/>
        </w:rPr>
        <w:t>غير ذلك من صفات الله وأفعاله</w:t>
      </w:r>
      <w:r w:rsidR="007F733B">
        <w:rPr>
          <w:rFonts w:hint="cs"/>
          <w:sz w:val="30"/>
          <w:szCs w:val="30"/>
          <w:rtl/>
        </w:rPr>
        <w:t>!!</w:t>
      </w:r>
      <w:r w:rsidR="00DD7011" w:rsidRPr="00E84997">
        <w:rPr>
          <w:rFonts w:hint="cs"/>
          <w:sz w:val="30"/>
          <w:szCs w:val="30"/>
          <w:rtl/>
        </w:rPr>
        <w:t xml:space="preserve"> </w:t>
      </w:r>
      <w:r w:rsidR="003E208B" w:rsidRPr="00E84997">
        <w:rPr>
          <w:rFonts w:hint="cs"/>
          <w:sz w:val="30"/>
          <w:szCs w:val="30"/>
          <w:rtl/>
        </w:rPr>
        <w:t>وبعضهم الآخر ألّـهَ الإمام</w:t>
      </w:r>
      <w:r w:rsidR="00DD7011" w:rsidRPr="00E84997">
        <w:rPr>
          <w:rFonts w:hint="cs"/>
          <w:sz w:val="30"/>
          <w:szCs w:val="30"/>
          <w:rtl/>
        </w:rPr>
        <w:t xml:space="preserve"> </w:t>
      </w:r>
      <w:r w:rsidR="007859A7" w:rsidRPr="00E84997">
        <w:rPr>
          <w:rFonts w:hint="cs"/>
          <w:sz w:val="30"/>
          <w:szCs w:val="30"/>
          <w:rtl/>
        </w:rPr>
        <w:t xml:space="preserve">عليَّ بن أبي طالب </w:t>
      </w:r>
      <w:r w:rsidR="007F733B">
        <w:rPr>
          <w:rFonts w:hint="cs"/>
          <w:sz w:val="30"/>
          <w:szCs w:val="30"/>
          <w:rtl/>
        </w:rPr>
        <w:t>(</w:t>
      </w:r>
      <w:r w:rsidR="007859A7" w:rsidRPr="00E84997">
        <w:rPr>
          <w:rFonts w:hint="cs"/>
          <w:sz w:val="30"/>
          <w:szCs w:val="30"/>
          <w:rtl/>
        </w:rPr>
        <w:t>ع</w:t>
      </w:r>
      <w:r w:rsidR="007F733B">
        <w:rPr>
          <w:rFonts w:hint="cs"/>
          <w:sz w:val="30"/>
          <w:szCs w:val="30"/>
          <w:rtl/>
        </w:rPr>
        <w:t>)</w:t>
      </w:r>
      <w:r w:rsidR="007859A7" w:rsidRPr="00E84997">
        <w:rPr>
          <w:rFonts w:hint="cs"/>
          <w:sz w:val="30"/>
          <w:szCs w:val="30"/>
          <w:rtl/>
        </w:rPr>
        <w:t xml:space="preserve"> أو النبيَّ والأئمة </w:t>
      </w:r>
      <w:r w:rsidR="00DD7011" w:rsidRPr="00E84997">
        <w:rPr>
          <w:rFonts w:hint="cs"/>
          <w:sz w:val="30"/>
          <w:szCs w:val="30"/>
          <w:rtl/>
        </w:rPr>
        <w:t>صراحةً كفرق</w:t>
      </w:r>
      <w:r w:rsidR="007859A7" w:rsidRPr="00E84997">
        <w:rPr>
          <w:rFonts w:hint="cs"/>
          <w:sz w:val="30"/>
          <w:szCs w:val="30"/>
          <w:rtl/>
        </w:rPr>
        <w:t>ة</w:t>
      </w:r>
      <w:r w:rsidR="00DD7011" w:rsidRPr="00E84997">
        <w:rPr>
          <w:rFonts w:hint="cs"/>
          <w:sz w:val="30"/>
          <w:szCs w:val="30"/>
          <w:rtl/>
        </w:rPr>
        <w:t xml:space="preserve"> السبئية و</w:t>
      </w:r>
      <w:r w:rsidR="007859A7" w:rsidRPr="00E84997">
        <w:rPr>
          <w:rFonts w:hint="cs"/>
          <w:sz w:val="30"/>
          <w:szCs w:val="30"/>
          <w:rtl/>
        </w:rPr>
        <w:t xml:space="preserve">فرقة </w:t>
      </w:r>
      <w:r w:rsidR="00DD7011" w:rsidRPr="00E84997">
        <w:rPr>
          <w:rFonts w:hint="cs"/>
          <w:sz w:val="30"/>
          <w:szCs w:val="30"/>
          <w:rtl/>
        </w:rPr>
        <w:t>الخطابية و</w:t>
      </w:r>
      <w:r w:rsidR="007859A7" w:rsidRPr="00E84997">
        <w:rPr>
          <w:rFonts w:hint="cs"/>
          <w:sz w:val="30"/>
          <w:szCs w:val="30"/>
          <w:rtl/>
        </w:rPr>
        <w:t xml:space="preserve">فرقة </w:t>
      </w:r>
      <w:r w:rsidR="00DD7011" w:rsidRPr="00E84997">
        <w:rPr>
          <w:rFonts w:hint="cs"/>
          <w:sz w:val="30"/>
          <w:szCs w:val="30"/>
          <w:rtl/>
        </w:rPr>
        <w:t>النميرية والمفوِّضة وغيره</w:t>
      </w:r>
      <w:r w:rsidR="007859A7" w:rsidRPr="00E84997">
        <w:rPr>
          <w:rFonts w:hint="cs"/>
          <w:sz w:val="30"/>
          <w:szCs w:val="30"/>
          <w:rtl/>
        </w:rPr>
        <w:t>م</w:t>
      </w:r>
      <w:r w:rsidR="00DD7011" w:rsidRPr="00E84997">
        <w:rPr>
          <w:rFonts w:hint="cs"/>
          <w:sz w:val="30"/>
          <w:szCs w:val="30"/>
          <w:rtl/>
        </w:rPr>
        <w:t xml:space="preserve"> من فرق الغلاة</w:t>
      </w:r>
      <w:r w:rsidR="007F733B">
        <w:rPr>
          <w:rFonts w:hint="cs"/>
          <w:sz w:val="30"/>
          <w:szCs w:val="30"/>
          <w:rtl/>
        </w:rPr>
        <w:t>.</w:t>
      </w:r>
    </w:p>
    <w:p w:rsidR="008C2664" w:rsidRPr="00E84997" w:rsidRDefault="008C2664" w:rsidP="00E84997">
      <w:pPr>
        <w:widowControl w:val="0"/>
        <w:spacing w:before="120"/>
        <w:ind w:firstLine="567"/>
        <w:jc w:val="lowKashida"/>
        <w:rPr>
          <w:rFonts w:hint="cs"/>
          <w:sz w:val="30"/>
          <w:szCs w:val="30"/>
          <w:rtl/>
        </w:rPr>
      </w:pPr>
      <w:r w:rsidRPr="00E84997">
        <w:rPr>
          <w:rFonts w:hint="cs"/>
          <w:sz w:val="30"/>
          <w:szCs w:val="30"/>
          <w:rtl/>
        </w:rPr>
        <w:t xml:space="preserve">وقد بذل أئمة أهل البيت </w:t>
      </w:r>
      <w:r w:rsidR="007F733B">
        <w:rPr>
          <w:rFonts w:hint="cs"/>
          <w:sz w:val="30"/>
          <w:szCs w:val="30"/>
          <w:rtl/>
          <w:lang w:bidi="ar-SY"/>
        </w:rPr>
        <w:t>-</w:t>
      </w:r>
      <w:r w:rsidR="007859A7" w:rsidRPr="00E84997">
        <w:rPr>
          <w:rFonts w:hint="cs"/>
          <w:sz w:val="30"/>
          <w:szCs w:val="30"/>
          <w:rtl/>
          <w:lang w:bidi="ar-SY"/>
        </w:rPr>
        <w:t>عَليهِمُ السَّلام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rPr>
        <w:t>جه</w:t>
      </w:r>
      <w:r w:rsidR="007859A7" w:rsidRPr="00E84997">
        <w:rPr>
          <w:rFonts w:hint="cs"/>
          <w:sz w:val="30"/>
          <w:szCs w:val="30"/>
          <w:rtl/>
        </w:rPr>
        <w:t>و</w:t>
      </w:r>
      <w:r w:rsidRPr="00E84997">
        <w:rPr>
          <w:rFonts w:hint="cs"/>
          <w:sz w:val="30"/>
          <w:szCs w:val="30"/>
          <w:rtl/>
        </w:rPr>
        <w:t>داً كبير</w:t>
      </w:r>
      <w:r w:rsidR="007859A7" w:rsidRPr="00E84997">
        <w:rPr>
          <w:rFonts w:hint="cs"/>
          <w:sz w:val="30"/>
          <w:szCs w:val="30"/>
          <w:rtl/>
        </w:rPr>
        <w:t>ةً</w:t>
      </w:r>
      <w:r w:rsidRPr="00E84997">
        <w:rPr>
          <w:rFonts w:hint="cs"/>
          <w:sz w:val="30"/>
          <w:szCs w:val="30"/>
          <w:rtl/>
        </w:rPr>
        <w:t xml:space="preserve"> في فضح </w:t>
      </w:r>
      <w:r w:rsidR="007859A7" w:rsidRPr="00E84997">
        <w:rPr>
          <w:rFonts w:hint="cs"/>
          <w:sz w:val="30"/>
          <w:szCs w:val="30"/>
          <w:rtl/>
        </w:rPr>
        <w:t>أولئك</w:t>
      </w:r>
      <w:r w:rsidRPr="00E84997">
        <w:rPr>
          <w:rFonts w:hint="cs"/>
          <w:sz w:val="30"/>
          <w:szCs w:val="30"/>
          <w:rtl/>
        </w:rPr>
        <w:t xml:space="preserve"> الغلاة </w:t>
      </w:r>
      <w:r w:rsidR="007859A7" w:rsidRPr="00E84997">
        <w:rPr>
          <w:rFonts w:hint="cs"/>
          <w:sz w:val="30"/>
          <w:szCs w:val="30"/>
          <w:rtl/>
        </w:rPr>
        <w:t>وإعلان البراءة من أقاويلهم و</w:t>
      </w:r>
      <w:r w:rsidR="00815519" w:rsidRPr="00E84997">
        <w:rPr>
          <w:rFonts w:hint="cs"/>
          <w:sz w:val="30"/>
          <w:szCs w:val="30"/>
          <w:rtl/>
        </w:rPr>
        <w:t xml:space="preserve">من </w:t>
      </w:r>
      <w:r w:rsidR="007859A7" w:rsidRPr="00E84997">
        <w:rPr>
          <w:rFonts w:hint="cs"/>
          <w:sz w:val="30"/>
          <w:szCs w:val="30"/>
          <w:rtl/>
        </w:rPr>
        <w:t xml:space="preserve">غلوِّهم </w:t>
      </w:r>
      <w:r w:rsidR="00815519" w:rsidRPr="00E84997">
        <w:rPr>
          <w:rFonts w:hint="cs"/>
          <w:sz w:val="30"/>
          <w:szCs w:val="30"/>
          <w:rtl/>
        </w:rPr>
        <w:t xml:space="preserve">هذا </w:t>
      </w:r>
      <w:r w:rsidR="007859A7" w:rsidRPr="00E84997">
        <w:rPr>
          <w:rFonts w:hint="cs"/>
          <w:sz w:val="30"/>
          <w:szCs w:val="30"/>
          <w:rtl/>
        </w:rPr>
        <w:t>في حقِّهم</w:t>
      </w:r>
      <w:r w:rsidR="007F733B">
        <w:rPr>
          <w:rFonts w:hint="cs"/>
          <w:sz w:val="30"/>
          <w:szCs w:val="30"/>
          <w:rtl/>
        </w:rPr>
        <w:t>،</w:t>
      </w:r>
      <w:r w:rsidR="007859A7" w:rsidRPr="00E84997">
        <w:rPr>
          <w:rFonts w:hint="cs"/>
          <w:sz w:val="30"/>
          <w:szCs w:val="30"/>
          <w:rtl/>
        </w:rPr>
        <w:t xml:space="preserve"> </w:t>
      </w:r>
      <w:r w:rsidRPr="00E84997">
        <w:rPr>
          <w:rFonts w:hint="cs"/>
          <w:sz w:val="30"/>
          <w:szCs w:val="30"/>
          <w:rtl/>
        </w:rPr>
        <w:t>ولعن</w:t>
      </w:r>
      <w:r w:rsidR="007859A7" w:rsidRPr="00E84997">
        <w:rPr>
          <w:rFonts w:hint="cs"/>
          <w:sz w:val="30"/>
          <w:szCs w:val="30"/>
          <w:rtl/>
        </w:rPr>
        <w:t>و</w:t>
      </w:r>
      <w:r w:rsidRPr="00E84997">
        <w:rPr>
          <w:rFonts w:hint="cs"/>
          <w:sz w:val="30"/>
          <w:szCs w:val="30"/>
          <w:rtl/>
        </w:rPr>
        <w:t xml:space="preserve">هم </w:t>
      </w:r>
      <w:r w:rsidR="007859A7" w:rsidRPr="00E84997">
        <w:rPr>
          <w:rFonts w:hint="cs"/>
          <w:sz w:val="30"/>
          <w:szCs w:val="30"/>
          <w:rtl/>
        </w:rPr>
        <w:t>وحذَّروا</w:t>
      </w:r>
      <w:r w:rsidRPr="00E84997">
        <w:rPr>
          <w:rFonts w:hint="cs"/>
          <w:sz w:val="30"/>
          <w:szCs w:val="30"/>
          <w:rtl/>
        </w:rPr>
        <w:t xml:space="preserve"> من أخطارهم وأفكارهم</w:t>
      </w:r>
      <w:r w:rsidR="007F733B">
        <w:rPr>
          <w:rFonts w:hint="cs"/>
          <w:sz w:val="30"/>
          <w:szCs w:val="30"/>
          <w:rtl/>
        </w:rPr>
        <w:t>،</w:t>
      </w:r>
      <w:r w:rsidRPr="00E84997">
        <w:rPr>
          <w:rFonts w:hint="cs"/>
          <w:sz w:val="30"/>
          <w:szCs w:val="30"/>
          <w:rtl/>
        </w:rPr>
        <w:t xml:space="preserve"> كما بذل علماء الرجال </w:t>
      </w:r>
      <w:r w:rsidR="007F733B">
        <w:rPr>
          <w:rFonts w:hint="cs"/>
          <w:sz w:val="30"/>
          <w:szCs w:val="30"/>
          <w:rtl/>
        </w:rPr>
        <w:t>(</w:t>
      </w:r>
      <w:r w:rsidRPr="00E84997">
        <w:rPr>
          <w:rFonts w:hint="cs"/>
          <w:sz w:val="30"/>
          <w:szCs w:val="30"/>
          <w:rtl/>
        </w:rPr>
        <w:t>من الشيعة الإمامية</w:t>
      </w:r>
      <w:r w:rsidR="007F733B">
        <w:rPr>
          <w:rFonts w:hint="cs"/>
          <w:sz w:val="30"/>
          <w:szCs w:val="30"/>
          <w:rtl/>
        </w:rPr>
        <w:t>)</w:t>
      </w:r>
      <w:r w:rsidRPr="00E84997">
        <w:rPr>
          <w:rFonts w:hint="cs"/>
          <w:sz w:val="30"/>
          <w:szCs w:val="30"/>
          <w:rtl/>
        </w:rPr>
        <w:t xml:space="preserve"> جهوداً مشكورةً في تعقُّب </w:t>
      </w:r>
      <w:r w:rsidR="007859A7" w:rsidRPr="00E84997">
        <w:rPr>
          <w:rFonts w:hint="cs"/>
          <w:sz w:val="30"/>
          <w:szCs w:val="30"/>
          <w:rtl/>
        </w:rPr>
        <w:t xml:space="preserve">أولئك الغلاة </w:t>
      </w:r>
      <w:r w:rsidRPr="00E84997">
        <w:rPr>
          <w:rFonts w:hint="cs"/>
          <w:sz w:val="30"/>
          <w:szCs w:val="30"/>
          <w:rtl/>
        </w:rPr>
        <w:t>وفضحهم وبيان أحوالهم</w:t>
      </w:r>
      <w:r w:rsidR="007859A7" w:rsidRPr="00E84997">
        <w:rPr>
          <w:rFonts w:hint="cs"/>
          <w:sz w:val="30"/>
          <w:szCs w:val="30"/>
          <w:rtl/>
        </w:rPr>
        <w:t xml:space="preserve"> </w:t>
      </w:r>
      <w:r w:rsidR="003E208B" w:rsidRPr="00E84997">
        <w:rPr>
          <w:rFonts w:hint="cs"/>
          <w:sz w:val="30"/>
          <w:szCs w:val="30"/>
          <w:rtl/>
        </w:rPr>
        <w:t>و</w:t>
      </w:r>
      <w:r w:rsidR="007859A7" w:rsidRPr="00E84997">
        <w:rPr>
          <w:rFonts w:hint="cs"/>
          <w:sz w:val="30"/>
          <w:szCs w:val="30"/>
          <w:rtl/>
        </w:rPr>
        <w:t>أخبارهم</w:t>
      </w:r>
      <w:r w:rsidR="007F733B">
        <w:rPr>
          <w:rFonts w:hint="cs"/>
          <w:sz w:val="30"/>
          <w:szCs w:val="30"/>
          <w:rtl/>
        </w:rPr>
        <w:t>،</w:t>
      </w:r>
      <w:r w:rsidRPr="00E84997">
        <w:rPr>
          <w:rFonts w:hint="cs"/>
          <w:sz w:val="30"/>
          <w:szCs w:val="30"/>
          <w:rtl/>
        </w:rPr>
        <w:t xml:space="preserve"> وقد أجمع علماء الشيعة الأصوليون المحققون على تكفير الغلاة وتضليل أقاويلهم </w:t>
      </w:r>
      <w:r w:rsidR="003E208B" w:rsidRPr="00E84997">
        <w:rPr>
          <w:rFonts w:hint="cs"/>
          <w:sz w:val="30"/>
          <w:szCs w:val="30"/>
          <w:rtl/>
        </w:rPr>
        <w:t>واعتبارهم نجسين</w:t>
      </w:r>
      <w:r w:rsidR="007F733B">
        <w:rPr>
          <w:rFonts w:hint="cs"/>
          <w:sz w:val="30"/>
          <w:szCs w:val="30"/>
          <w:rtl/>
        </w:rPr>
        <w:t>،</w:t>
      </w:r>
      <w:r w:rsidR="003E208B" w:rsidRPr="00E84997">
        <w:rPr>
          <w:rFonts w:hint="cs"/>
          <w:sz w:val="30"/>
          <w:szCs w:val="30"/>
          <w:rtl/>
        </w:rPr>
        <w:t xml:space="preserve"> </w:t>
      </w:r>
      <w:r w:rsidRPr="00E84997">
        <w:rPr>
          <w:rFonts w:hint="cs"/>
          <w:sz w:val="30"/>
          <w:szCs w:val="30"/>
          <w:rtl/>
        </w:rPr>
        <w:t xml:space="preserve">حتى قال مرجع الشيعة الإمامية الأعلى في عصره السيد أبو القاسم الخوئي </w:t>
      </w:r>
      <w:r w:rsidR="007F733B">
        <w:rPr>
          <w:rFonts w:hint="cs"/>
          <w:sz w:val="30"/>
          <w:szCs w:val="30"/>
          <w:rtl/>
        </w:rPr>
        <w:t>(</w:t>
      </w:r>
      <w:r w:rsidRPr="00E84997">
        <w:rPr>
          <w:rFonts w:hint="cs"/>
          <w:sz w:val="30"/>
          <w:szCs w:val="30"/>
          <w:rtl/>
        </w:rPr>
        <w:t>رح</w:t>
      </w:r>
      <w:r w:rsidR="007F733B">
        <w:rPr>
          <w:rFonts w:hint="cs"/>
          <w:sz w:val="30"/>
          <w:szCs w:val="30"/>
          <w:rtl/>
        </w:rPr>
        <w:t>)</w:t>
      </w:r>
      <w:r w:rsidRPr="00E84997">
        <w:rPr>
          <w:rFonts w:hint="cs"/>
          <w:sz w:val="30"/>
          <w:szCs w:val="30"/>
          <w:rtl/>
        </w:rPr>
        <w:t xml:space="preserve"> في فتواه الشهيرة حول المفوِّضة الغلاة</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 xml:space="preserve">إن الكتاب العزيز </w:t>
      </w:r>
      <w:r w:rsidR="007F733B">
        <w:rPr>
          <w:rFonts w:hint="cs"/>
          <w:sz w:val="30"/>
          <w:szCs w:val="30"/>
          <w:rtl/>
        </w:rPr>
        <w:t>(</w:t>
      </w:r>
      <w:r w:rsidRPr="00E84997">
        <w:rPr>
          <w:rFonts w:hint="cs"/>
          <w:sz w:val="30"/>
          <w:szCs w:val="30"/>
          <w:rtl/>
        </w:rPr>
        <w:t>أي القرآن</w:t>
      </w:r>
      <w:r w:rsidR="007F733B">
        <w:rPr>
          <w:rFonts w:hint="cs"/>
          <w:sz w:val="30"/>
          <w:szCs w:val="30"/>
          <w:rtl/>
        </w:rPr>
        <w:t>)</w:t>
      </w:r>
      <w:r w:rsidRPr="00E84997">
        <w:rPr>
          <w:rFonts w:hint="cs"/>
          <w:sz w:val="30"/>
          <w:szCs w:val="30"/>
          <w:rtl/>
        </w:rPr>
        <w:t xml:space="preserve"> يدلُّ على أن الأمور الراجعة إلى التكوين والتشريع كلها بيد الله سبحانه </w:t>
      </w:r>
      <w:r w:rsidR="007F733B">
        <w:rPr>
          <w:rFonts w:hint="cs"/>
          <w:sz w:val="30"/>
          <w:szCs w:val="30"/>
          <w:rtl/>
        </w:rPr>
        <w:t>(</w:t>
      </w:r>
      <w:r w:rsidRPr="00E84997">
        <w:rPr>
          <w:rFonts w:hint="cs"/>
          <w:sz w:val="30"/>
          <w:szCs w:val="30"/>
          <w:rtl/>
        </w:rPr>
        <w:t>إلى أن قال</w:t>
      </w:r>
      <w:r w:rsidR="007F733B">
        <w:rPr>
          <w:rFonts w:hint="cs"/>
          <w:sz w:val="30"/>
          <w:szCs w:val="30"/>
          <w:rtl/>
        </w:rPr>
        <w:t>):</w:t>
      </w:r>
      <w:r w:rsidRPr="00E84997">
        <w:rPr>
          <w:rFonts w:hint="cs"/>
          <w:sz w:val="30"/>
          <w:szCs w:val="30"/>
          <w:rtl/>
        </w:rPr>
        <w:t xml:space="preserve"> فهذا</w:t>
      </w:r>
      <w:r w:rsidR="003E208B" w:rsidRPr="00E84997">
        <w:rPr>
          <w:rFonts w:hint="cs"/>
          <w:sz w:val="30"/>
          <w:szCs w:val="30"/>
          <w:rtl/>
        </w:rPr>
        <w:t xml:space="preserve"> الاعتقاد [أي الغلوّ والتفويض] إ</w:t>
      </w:r>
      <w:r w:rsidRPr="00E84997">
        <w:rPr>
          <w:rFonts w:hint="cs"/>
          <w:sz w:val="30"/>
          <w:szCs w:val="30"/>
          <w:rtl/>
        </w:rPr>
        <w:t>نكارٌ للضروري</w:t>
      </w:r>
      <w:r w:rsidR="007F733B">
        <w:rPr>
          <w:rFonts w:hint="cs"/>
          <w:sz w:val="30"/>
          <w:szCs w:val="30"/>
          <w:rtl/>
        </w:rPr>
        <w:t>..</w:t>
      </w:r>
      <w:r w:rsidRPr="00E84997">
        <w:rPr>
          <w:rFonts w:hint="cs"/>
          <w:sz w:val="30"/>
          <w:szCs w:val="30"/>
          <w:rtl/>
        </w:rPr>
        <w:t xml:space="preserve">فيبتني كفر هذه الطائفة </w:t>
      </w:r>
      <w:r w:rsidR="007F733B">
        <w:rPr>
          <w:rFonts w:hint="cs"/>
          <w:sz w:val="30"/>
          <w:szCs w:val="30"/>
          <w:rtl/>
        </w:rPr>
        <w:t>(</w:t>
      </w:r>
      <w:r w:rsidRPr="00E84997">
        <w:rPr>
          <w:rFonts w:hint="cs"/>
          <w:sz w:val="30"/>
          <w:szCs w:val="30"/>
          <w:rtl/>
        </w:rPr>
        <w:t>الغلاة والمفوضة</w:t>
      </w:r>
      <w:r w:rsidR="007F733B">
        <w:rPr>
          <w:rFonts w:hint="cs"/>
          <w:sz w:val="30"/>
          <w:szCs w:val="30"/>
          <w:rtl/>
        </w:rPr>
        <w:t>»).</w:t>
      </w:r>
    </w:p>
    <w:p w:rsidR="004D37A6" w:rsidRPr="00E84997" w:rsidRDefault="007859A7" w:rsidP="00E84997">
      <w:pPr>
        <w:widowControl w:val="0"/>
        <w:spacing w:before="120"/>
        <w:ind w:firstLine="567"/>
        <w:jc w:val="lowKashida"/>
        <w:rPr>
          <w:rFonts w:hint="cs"/>
          <w:sz w:val="30"/>
          <w:szCs w:val="30"/>
          <w:rtl/>
          <w:lang w:bidi="ar-SY"/>
        </w:rPr>
      </w:pPr>
      <w:r w:rsidRPr="00E84997">
        <w:rPr>
          <w:rFonts w:hint="cs"/>
          <w:sz w:val="30"/>
          <w:szCs w:val="30"/>
          <w:rtl/>
        </w:rPr>
        <w:t>لكن الغلاة تمك</w:t>
      </w:r>
      <w:r w:rsidR="004D37A6" w:rsidRPr="00E84997">
        <w:rPr>
          <w:rFonts w:hint="cs"/>
          <w:sz w:val="30"/>
          <w:szCs w:val="30"/>
          <w:rtl/>
        </w:rPr>
        <w:t>ّ</w:t>
      </w:r>
      <w:r w:rsidRPr="00E84997">
        <w:rPr>
          <w:rFonts w:hint="cs"/>
          <w:sz w:val="30"/>
          <w:szCs w:val="30"/>
          <w:rtl/>
        </w:rPr>
        <w:t xml:space="preserve">نوا </w:t>
      </w:r>
      <w:r w:rsidR="003E208B" w:rsidRPr="00E84997">
        <w:rPr>
          <w:rFonts w:hint="cs"/>
          <w:sz w:val="30"/>
          <w:szCs w:val="30"/>
          <w:rtl/>
        </w:rPr>
        <w:t xml:space="preserve">قديماً </w:t>
      </w:r>
      <w:r w:rsidRPr="00E84997">
        <w:rPr>
          <w:rFonts w:hint="cs"/>
          <w:sz w:val="30"/>
          <w:szCs w:val="30"/>
          <w:rtl/>
        </w:rPr>
        <w:t>من دس</w:t>
      </w:r>
      <w:r w:rsidR="003E208B" w:rsidRPr="00E84997">
        <w:rPr>
          <w:rFonts w:hint="cs"/>
          <w:sz w:val="30"/>
          <w:szCs w:val="30"/>
          <w:rtl/>
        </w:rPr>
        <w:t>ِّ</w:t>
      </w:r>
      <w:r w:rsidRPr="00E84997">
        <w:rPr>
          <w:rFonts w:hint="cs"/>
          <w:sz w:val="30"/>
          <w:szCs w:val="30"/>
          <w:rtl/>
        </w:rPr>
        <w:t xml:space="preserve"> كثير من الأخبار </w:t>
      </w:r>
      <w:r w:rsidR="003E208B" w:rsidRPr="00E84997">
        <w:rPr>
          <w:rFonts w:hint="cs"/>
          <w:sz w:val="30"/>
          <w:szCs w:val="30"/>
          <w:rtl/>
        </w:rPr>
        <w:t>المختلقة و</w:t>
      </w:r>
      <w:r w:rsidRPr="00E84997">
        <w:rPr>
          <w:rFonts w:hint="cs"/>
          <w:sz w:val="30"/>
          <w:szCs w:val="30"/>
          <w:rtl/>
        </w:rPr>
        <w:t xml:space="preserve">القصص </w:t>
      </w:r>
      <w:r w:rsidR="003E208B" w:rsidRPr="00E84997">
        <w:rPr>
          <w:rFonts w:hint="cs"/>
          <w:sz w:val="30"/>
          <w:szCs w:val="30"/>
          <w:rtl/>
        </w:rPr>
        <w:t xml:space="preserve">الملفَّقة الطافحة بالغلوّ </w:t>
      </w:r>
      <w:r w:rsidR="003E208B" w:rsidRPr="00E84997">
        <w:rPr>
          <w:rFonts w:hint="cs"/>
          <w:sz w:val="30"/>
          <w:szCs w:val="30"/>
          <w:rtl/>
        </w:rPr>
        <w:lastRenderedPageBreak/>
        <w:t>بين الشيعة</w:t>
      </w:r>
      <w:r w:rsidR="007F733B">
        <w:rPr>
          <w:rFonts w:hint="cs"/>
          <w:sz w:val="30"/>
          <w:szCs w:val="30"/>
          <w:rtl/>
        </w:rPr>
        <w:t>،</w:t>
      </w:r>
      <w:r w:rsidRPr="00E84997">
        <w:rPr>
          <w:rFonts w:hint="cs"/>
          <w:sz w:val="30"/>
          <w:szCs w:val="30"/>
          <w:rtl/>
        </w:rPr>
        <w:t xml:space="preserve"> </w:t>
      </w:r>
      <w:r w:rsidR="003E208B" w:rsidRPr="00E84997">
        <w:rPr>
          <w:rFonts w:hint="cs"/>
          <w:sz w:val="30"/>
          <w:szCs w:val="30"/>
          <w:rtl/>
        </w:rPr>
        <w:t>ف</w:t>
      </w:r>
      <w:r w:rsidR="00FE5373" w:rsidRPr="00E84997">
        <w:rPr>
          <w:rFonts w:hint="cs"/>
          <w:sz w:val="30"/>
          <w:szCs w:val="30"/>
          <w:rtl/>
        </w:rPr>
        <w:t>بذروا</w:t>
      </w:r>
      <w:r w:rsidR="0026251D" w:rsidRPr="00E84997">
        <w:rPr>
          <w:rFonts w:hint="cs"/>
          <w:sz w:val="30"/>
          <w:szCs w:val="30"/>
          <w:rtl/>
        </w:rPr>
        <w:t xml:space="preserve"> بذلك</w:t>
      </w:r>
      <w:r w:rsidRPr="00E84997">
        <w:rPr>
          <w:rFonts w:hint="cs"/>
          <w:sz w:val="30"/>
          <w:szCs w:val="30"/>
          <w:rtl/>
        </w:rPr>
        <w:t xml:space="preserve"> بذور</w:t>
      </w:r>
      <w:r w:rsidR="00FE5373" w:rsidRPr="00E84997">
        <w:rPr>
          <w:rFonts w:hint="cs"/>
          <w:sz w:val="30"/>
          <w:szCs w:val="30"/>
          <w:rtl/>
        </w:rPr>
        <w:t>اً</w:t>
      </w:r>
      <w:r w:rsidRPr="00E84997">
        <w:rPr>
          <w:rFonts w:hint="cs"/>
          <w:sz w:val="30"/>
          <w:szCs w:val="30"/>
          <w:rtl/>
        </w:rPr>
        <w:t xml:space="preserve"> </w:t>
      </w:r>
      <w:r w:rsidR="00FE5373" w:rsidRPr="00E84997">
        <w:rPr>
          <w:rFonts w:hint="cs"/>
          <w:sz w:val="30"/>
          <w:szCs w:val="30"/>
          <w:rtl/>
        </w:rPr>
        <w:t xml:space="preserve">خبيثة </w:t>
      </w:r>
      <w:r w:rsidR="00866374" w:rsidRPr="00E84997">
        <w:rPr>
          <w:rFonts w:hint="cs"/>
          <w:sz w:val="30"/>
          <w:szCs w:val="30"/>
          <w:rtl/>
        </w:rPr>
        <w:t xml:space="preserve">للغلوِّ </w:t>
      </w:r>
      <w:r w:rsidR="003E208B" w:rsidRPr="00E84997">
        <w:rPr>
          <w:rFonts w:hint="cs"/>
          <w:sz w:val="30"/>
          <w:szCs w:val="30"/>
          <w:rtl/>
        </w:rPr>
        <w:t>يمكنها</w:t>
      </w:r>
      <w:r w:rsidR="00866374" w:rsidRPr="00E84997">
        <w:rPr>
          <w:rFonts w:hint="cs"/>
          <w:sz w:val="30"/>
          <w:szCs w:val="30"/>
          <w:rtl/>
        </w:rPr>
        <w:t xml:space="preserve"> أن </w:t>
      </w:r>
      <w:r w:rsidR="00FE5373" w:rsidRPr="00E84997">
        <w:rPr>
          <w:rFonts w:hint="cs"/>
          <w:sz w:val="30"/>
          <w:szCs w:val="30"/>
          <w:rtl/>
        </w:rPr>
        <w:t>ت</w:t>
      </w:r>
      <w:r w:rsidR="0026251D" w:rsidRPr="00E84997">
        <w:rPr>
          <w:rFonts w:hint="cs"/>
          <w:sz w:val="30"/>
          <w:szCs w:val="30"/>
          <w:rtl/>
        </w:rPr>
        <w:t>ُ</w:t>
      </w:r>
      <w:r w:rsidR="00FE5373" w:rsidRPr="00E84997">
        <w:rPr>
          <w:rFonts w:hint="cs"/>
          <w:sz w:val="30"/>
          <w:szCs w:val="30"/>
          <w:rtl/>
        </w:rPr>
        <w:t>ن</w:t>
      </w:r>
      <w:r w:rsidR="0026251D" w:rsidRPr="00E84997">
        <w:rPr>
          <w:rFonts w:hint="cs"/>
          <w:sz w:val="30"/>
          <w:szCs w:val="30"/>
          <w:rtl/>
        </w:rPr>
        <w:t>ْ</w:t>
      </w:r>
      <w:r w:rsidR="00FE5373" w:rsidRPr="00E84997">
        <w:rPr>
          <w:rFonts w:hint="cs"/>
          <w:sz w:val="30"/>
          <w:szCs w:val="30"/>
          <w:rtl/>
        </w:rPr>
        <w:t>ب</w:t>
      </w:r>
      <w:r w:rsidR="0026251D" w:rsidRPr="00E84997">
        <w:rPr>
          <w:rFonts w:hint="cs"/>
          <w:sz w:val="30"/>
          <w:szCs w:val="30"/>
          <w:rtl/>
        </w:rPr>
        <w:t>ِ</w:t>
      </w:r>
      <w:r w:rsidR="00FE5373" w:rsidRPr="00E84997">
        <w:rPr>
          <w:rFonts w:hint="cs"/>
          <w:sz w:val="30"/>
          <w:szCs w:val="30"/>
          <w:rtl/>
        </w:rPr>
        <w:t>ت</w:t>
      </w:r>
      <w:r w:rsidR="0026251D" w:rsidRPr="00E84997">
        <w:rPr>
          <w:rFonts w:hint="cs"/>
          <w:sz w:val="30"/>
          <w:szCs w:val="30"/>
          <w:rtl/>
        </w:rPr>
        <w:t>ُ</w:t>
      </w:r>
      <w:r w:rsidR="00FE5373" w:rsidRPr="00E84997">
        <w:rPr>
          <w:rFonts w:hint="cs"/>
          <w:sz w:val="30"/>
          <w:szCs w:val="30"/>
          <w:rtl/>
        </w:rPr>
        <w:t xml:space="preserve"> في كل</w:t>
      </w:r>
      <w:r w:rsidR="0026251D" w:rsidRPr="00E84997">
        <w:rPr>
          <w:rFonts w:hint="cs"/>
          <w:sz w:val="30"/>
          <w:szCs w:val="30"/>
          <w:rtl/>
        </w:rPr>
        <w:t>ِّ</w:t>
      </w:r>
      <w:r w:rsidR="00FE5373" w:rsidRPr="00E84997">
        <w:rPr>
          <w:rFonts w:hint="cs"/>
          <w:sz w:val="30"/>
          <w:szCs w:val="30"/>
          <w:rtl/>
        </w:rPr>
        <w:t xml:space="preserve"> </w:t>
      </w:r>
      <w:r w:rsidR="004D37A6" w:rsidRPr="00E84997">
        <w:rPr>
          <w:rFonts w:hint="cs"/>
          <w:sz w:val="30"/>
          <w:szCs w:val="30"/>
          <w:rtl/>
        </w:rPr>
        <w:t>عصرٍ</w:t>
      </w:r>
      <w:r w:rsidR="00FE5373" w:rsidRPr="00E84997">
        <w:rPr>
          <w:rFonts w:hint="cs"/>
          <w:sz w:val="30"/>
          <w:szCs w:val="30"/>
          <w:rtl/>
        </w:rPr>
        <w:t xml:space="preserve"> وزمان غلاةً منحرفين يحيون أقاويل أسلا</w:t>
      </w:r>
      <w:r w:rsidR="00815519" w:rsidRPr="00E84997">
        <w:rPr>
          <w:rFonts w:hint="cs"/>
          <w:sz w:val="30"/>
          <w:szCs w:val="30"/>
          <w:rtl/>
        </w:rPr>
        <w:t>فهم من الغلاة القدماء لا</w:t>
      </w:r>
      <w:r w:rsidR="00FE5373" w:rsidRPr="00E84997">
        <w:rPr>
          <w:rFonts w:hint="cs"/>
          <w:sz w:val="30"/>
          <w:szCs w:val="30"/>
          <w:rtl/>
        </w:rPr>
        <w:t>سيما المفوّضة المل</w:t>
      </w:r>
      <w:r w:rsidR="003E208B" w:rsidRPr="00E84997">
        <w:rPr>
          <w:rFonts w:hint="cs"/>
          <w:sz w:val="30"/>
          <w:szCs w:val="30"/>
          <w:rtl/>
        </w:rPr>
        <w:t>ع</w:t>
      </w:r>
      <w:r w:rsidR="00FE5373" w:rsidRPr="00E84997">
        <w:rPr>
          <w:rFonts w:hint="cs"/>
          <w:sz w:val="30"/>
          <w:szCs w:val="30"/>
          <w:rtl/>
        </w:rPr>
        <w:t>ونين على لسان الأئمة الطاهرين</w:t>
      </w:r>
      <w:r w:rsidR="007F733B">
        <w:rPr>
          <w:rFonts w:hint="cs"/>
          <w:sz w:val="30"/>
          <w:szCs w:val="30"/>
          <w:rtl/>
        </w:rPr>
        <w:t>،</w:t>
      </w:r>
      <w:r w:rsidRPr="00E84997">
        <w:rPr>
          <w:rFonts w:hint="cs"/>
          <w:sz w:val="30"/>
          <w:szCs w:val="30"/>
          <w:rtl/>
        </w:rPr>
        <w:t xml:space="preserve"> </w:t>
      </w:r>
      <w:r w:rsidR="004D37A6" w:rsidRPr="00E84997">
        <w:rPr>
          <w:rFonts w:hint="cs"/>
          <w:sz w:val="30"/>
          <w:szCs w:val="30"/>
          <w:rtl/>
        </w:rPr>
        <w:t xml:space="preserve">وهذا ما كان يحصل </w:t>
      </w:r>
      <w:r w:rsidR="00815519" w:rsidRPr="00E84997">
        <w:rPr>
          <w:rFonts w:hint="cs"/>
          <w:sz w:val="30"/>
          <w:szCs w:val="30"/>
          <w:rtl/>
        </w:rPr>
        <w:t>فعلا</w:t>
      </w:r>
      <w:r w:rsidR="00F405AA" w:rsidRPr="00E84997">
        <w:rPr>
          <w:rFonts w:hint="cs"/>
          <w:sz w:val="30"/>
          <w:szCs w:val="30"/>
          <w:rtl/>
        </w:rPr>
        <w:t>ً</w:t>
      </w:r>
      <w:r w:rsidR="007F733B">
        <w:rPr>
          <w:rFonts w:hint="cs"/>
          <w:sz w:val="30"/>
          <w:szCs w:val="30"/>
          <w:rtl/>
        </w:rPr>
        <w:t>،</w:t>
      </w:r>
      <w:r w:rsidR="00815519" w:rsidRPr="00E84997">
        <w:rPr>
          <w:rFonts w:hint="cs"/>
          <w:sz w:val="30"/>
          <w:szCs w:val="30"/>
          <w:rtl/>
        </w:rPr>
        <w:t xml:space="preserve"> مما كان يضطر </w:t>
      </w:r>
      <w:r w:rsidR="004D37A6" w:rsidRPr="00E84997">
        <w:rPr>
          <w:rFonts w:hint="cs"/>
          <w:sz w:val="30"/>
          <w:szCs w:val="30"/>
          <w:rtl/>
        </w:rPr>
        <w:t>العلماء الأصولي</w:t>
      </w:r>
      <w:r w:rsidR="00815519" w:rsidRPr="00E84997">
        <w:rPr>
          <w:rFonts w:hint="cs"/>
          <w:sz w:val="30"/>
          <w:szCs w:val="30"/>
          <w:rtl/>
        </w:rPr>
        <w:t>ي</w:t>
      </w:r>
      <w:r w:rsidR="004D37A6" w:rsidRPr="00E84997">
        <w:rPr>
          <w:rFonts w:hint="cs"/>
          <w:sz w:val="30"/>
          <w:szCs w:val="30"/>
          <w:rtl/>
        </w:rPr>
        <w:t xml:space="preserve">ن </w:t>
      </w:r>
      <w:r w:rsidR="00815519" w:rsidRPr="00E84997">
        <w:rPr>
          <w:rFonts w:hint="cs"/>
          <w:sz w:val="30"/>
          <w:szCs w:val="30"/>
          <w:rtl/>
        </w:rPr>
        <w:t xml:space="preserve">إلى </w:t>
      </w:r>
      <w:r w:rsidR="004D37A6" w:rsidRPr="00E84997">
        <w:rPr>
          <w:rFonts w:hint="cs"/>
          <w:sz w:val="30"/>
          <w:szCs w:val="30"/>
          <w:rtl/>
        </w:rPr>
        <w:t xml:space="preserve">التصدي للتيارات المغالية والتحذير منها </w:t>
      </w:r>
      <w:r w:rsidR="00815519" w:rsidRPr="00E84997">
        <w:rPr>
          <w:rFonts w:hint="cs"/>
          <w:sz w:val="30"/>
          <w:szCs w:val="30"/>
          <w:rtl/>
        </w:rPr>
        <w:t xml:space="preserve">ورفض ما تتمسك به من أخبار </w:t>
      </w:r>
      <w:r w:rsidR="004D37A6" w:rsidRPr="00E84997">
        <w:rPr>
          <w:rFonts w:hint="cs"/>
          <w:sz w:val="30"/>
          <w:szCs w:val="30"/>
          <w:rtl/>
        </w:rPr>
        <w:t>اعتمادا</w:t>
      </w:r>
      <w:r w:rsidR="00815519" w:rsidRPr="00E84997">
        <w:rPr>
          <w:rFonts w:hint="cs"/>
          <w:sz w:val="30"/>
          <w:szCs w:val="30"/>
          <w:rtl/>
        </w:rPr>
        <w:t>ً</w:t>
      </w:r>
      <w:r w:rsidR="004D37A6" w:rsidRPr="00E84997">
        <w:rPr>
          <w:rFonts w:hint="cs"/>
          <w:sz w:val="30"/>
          <w:szCs w:val="30"/>
          <w:rtl/>
        </w:rPr>
        <w:t xml:space="preserve"> على القاعدة </w:t>
      </w:r>
      <w:r w:rsidR="00815519" w:rsidRPr="00E84997">
        <w:rPr>
          <w:rFonts w:hint="cs"/>
          <w:sz w:val="30"/>
          <w:szCs w:val="30"/>
          <w:rtl/>
        </w:rPr>
        <w:t xml:space="preserve">الذهبية </w:t>
      </w:r>
      <w:r w:rsidR="004D37A6" w:rsidRPr="00E84997">
        <w:rPr>
          <w:rFonts w:hint="cs"/>
          <w:sz w:val="30"/>
          <w:szCs w:val="30"/>
          <w:rtl/>
        </w:rPr>
        <w:t xml:space="preserve">العظيمة التي وضعها الأئمة من آل الرسول </w:t>
      </w:r>
      <w:r w:rsidR="007F733B">
        <w:rPr>
          <w:rFonts w:hint="cs"/>
          <w:sz w:val="30"/>
          <w:szCs w:val="30"/>
          <w:rtl/>
          <w:lang w:bidi="ar-SY"/>
        </w:rPr>
        <w:t>-</w:t>
      </w:r>
      <w:r w:rsidR="004D37A6" w:rsidRPr="00E84997">
        <w:rPr>
          <w:rFonts w:hint="cs"/>
          <w:sz w:val="30"/>
          <w:szCs w:val="30"/>
          <w:rtl/>
          <w:lang w:bidi="ar-SY"/>
        </w:rPr>
        <w:t>عَليهِمُ السَّلام</w:t>
      </w:r>
      <w:r w:rsidR="007F733B">
        <w:rPr>
          <w:rFonts w:hint="cs"/>
          <w:sz w:val="30"/>
          <w:szCs w:val="30"/>
          <w:rtl/>
          <w:lang w:bidi="ar-SY"/>
        </w:rPr>
        <w:t>-</w:t>
      </w:r>
      <w:r w:rsidR="004D37A6" w:rsidRPr="00E84997">
        <w:rPr>
          <w:rFonts w:hint="cs"/>
          <w:sz w:val="30"/>
          <w:szCs w:val="30"/>
          <w:rtl/>
          <w:lang w:bidi="ar-SY"/>
        </w:rPr>
        <w:t xml:space="preserve"> </w:t>
      </w:r>
      <w:r w:rsidR="00815519" w:rsidRPr="00E84997">
        <w:rPr>
          <w:rFonts w:hint="cs"/>
          <w:sz w:val="30"/>
          <w:szCs w:val="30"/>
          <w:rtl/>
          <w:lang w:bidi="ar-SY"/>
        </w:rPr>
        <w:t>وهي</w:t>
      </w:r>
      <w:r w:rsidR="004D37A6" w:rsidRPr="00E84997">
        <w:rPr>
          <w:rFonts w:hint="cs"/>
          <w:sz w:val="30"/>
          <w:szCs w:val="30"/>
          <w:rtl/>
          <w:lang w:bidi="ar-SY"/>
        </w:rPr>
        <w:t xml:space="preserve"> </w:t>
      </w:r>
      <w:r w:rsidR="00815519" w:rsidRPr="00E84997">
        <w:rPr>
          <w:rFonts w:hint="cs"/>
          <w:sz w:val="30"/>
          <w:szCs w:val="30"/>
          <w:rtl/>
          <w:lang w:bidi="ar-SY"/>
        </w:rPr>
        <w:t>ال</w:t>
      </w:r>
      <w:r w:rsidR="004D37A6" w:rsidRPr="00E84997">
        <w:rPr>
          <w:rFonts w:hint="cs"/>
          <w:sz w:val="30"/>
          <w:szCs w:val="30"/>
          <w:rtl/>
          <w:lang w:bidi="ar-SY"/>
        </w:rPr>
        <w:t>عرض على القرآن الكريم</w:t>
      </w:r>
      <w:r w:rsidR="007F733B">
        <w:rPr>
          <w:rFonts w:hint="cs"/>
          <w:sz w:val="30"/>
          <w:szCs w:val="30"/>
          <w:rtl/>
          <w:lang w:bidi="ar-SY"/>
        </w:rPr>
        <w:t>،</w:t>
      </w:r>
      <w:r w:rsidR="004D37A6" w:rsidRPr="00E84997">
        <w:rPr>
          <w:rFonts w:hint="cs"/>
          <w:sz w:val="30"/>
          <w:szCs w:val="30"/>
          <w:rtl/>
          <w:lang w:bidi="ar-SY"/>
        </w:rPr>
        <w:t xml:space="preserve"> فما وافقه أ</w:t>
      </w:r>
      <w:r w:rsidR="00815519" w:rsidRPr="00E84997">
        <w:rPr>
          <w:rFonts w:hint="cs"/>
          <w:sz w:val="30"/>
          <w:szCs w:val="30"/>
          <w:rtl/>
          <w:lang w:bidi="ar-SY"/>
        </w:rPr>
        <w:t>ُ</w:t>
      </w:r>
      <w:r w:rsidR="004D37A6" w:rsidRPr="00E84997">
        <w:rPr>
          <w:rFonts w:hint="cs"/>
          <w:sz w:val="30"/>
          <w:szCs w:val="30"/>
          <w:rtl/>
          <w:lang w:bidi="ar-SY"/>
        </w:rPr>
        <w:t>خذ به وما خالفه ض</w:t>
      </w:r>
      <w:r w:rsidR="00815519" w:rsidRPr="00E84997">
        <w:rPr>
          <w:rFonts w:hint="cs"/>
          <w:sz w:val="30"/>
          <w:szCs w:val="30"/>
          <w:rtl/>
          <w:lang w:bidi="ar-SY"/>
        </w:rPr>
        <w:t>ُ</w:t>
      </w:r>
      <w:r w:rsidR="004D37A6" w:rsidRPr="00E84997">
        <w:rPr>
          <w:rFonts w:hint="cs"/>
          <w:sz w:val="30"/>
          <w:szCs w:val="30"/>
          <w:rtl/>
          <w:lang w:bidi="ar-SY"/>
        </w:rPr>
        <w:t>رب به عرض الحائط</w:t>
      </w:r>
      <w:r w:rsidR="007F733B">
        <w:rPr>
          <w:rFonts w:hint="cs"/>
          <w:sz w:val="30"/>
          <w:szCs w:val="30"/>
          <w:rtl/>
          <w:lang w:bidi="ar-SY"/>
        </w:rPr>
        <w:t>،</w:t>
      </w:r>
      <w:r w:rsidR="004D37A6" w:rsidRPr="00E84997">
        <w:rPr>
          <w:rFonts w:hint="cs"/>
          <w:sz w:val="30"/>
          <w:szCs w:val="30"/>
          <w:rtl/>
          <w:lang w:bidi="ar-SY"/>
        </w:rPr>
        <w:t xml:space="preserve"> </w:t>
      </w:r>
      <w:r w:rsidR="00815519" w:rsidRPr="00E84997">
        <w:rPr>
          <w:rFonts w:hint="cs"/>
          <w:sz w:val="30"/>
          <w:szCs w:val="30"/>
          <w:rtl/>
          <w:lang w:bidi="ar-SY"/>
        </w:rPr>
        <w:t xml:space="preserve">فقد وردت </w:t>
      </w:r>
      <w:r w:rsidR="004D37A6" w:rsidRPr="00E84997">
        <w:rPr>
          <w:rFonts w:hint="cs"/>
          <w:sz w:val="30"/>
          <w:szCs w:val="30"/>
          <w:rtl/>
          <w:lang w:bidi="ar-SY"/>
        </w:rPr>
        <w:t>عن أئمة أهل البيت</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عليهم السلام </w:t>
      </w:r>
      <w:r w:rsidR="00815519" w:rsidRPr="00E84997">
        <w:rPr>
          <w:rFonts w:hint="cs"/>
          <w:sz w:val="30"/>
          <w:szCs w:val="30"/>
          <w:rtl/>
          <w:lang w:bidi="ar-SY"/>
        </w:rPr>
        <w:t xml:space="preserve">نصوص عديدة بهذا المعنى </w:t>
      </w:r>
      <w:r w:rsidR="004D37A6" w:rsidRPr="00E84997">
        <w:rPr>
          <w:rFonts w:hint="cs"/>
          <w:sz w:val="30"/>
          <w:szCs w:val="30"/>
          <w:rtl/>
          <w:lang w:bidi="ar-SY"/>
        </w:rPr>
        <w:t xml:space="preserve">كقولهم </w:t>
      </w:r>
      <w:r w:rsidR="007F733B">
        <w:rPr>
          <w:rFonts w:hint="cs"/>
          <w:sz w:val="30"/>
          <w:szCs w:val="30"/>
          <w:rtl/>
          <w:lang w:bidi="ar-SY"/>
        </w:rPr>
        <w:t>«</w:t>
      </w:r>
      <w:r w:rsidR="004D37A6" w:rsidRPr="00E84997">
        <w:rPr>
          <w:b/>
          <w:bCs/>
          <w:sz w:val="30"/>
          <w:szCs w:val="30"/>
          <w:rtl/>
          <w:lang w:bidi="ar-SY"/>
        </w:rPr>
        <w:t>لا تقبلوا علينا حديثاً إلا ما وافق الكتاب</w:t>
      </w:r>
      <w:r w:rsidR="00F405AA" w:rsidRPr="00E84997">
        <w:rPr>
          <w:rFonts w:hint="cs"/>
          <w:b/>
          <w:bCs/>
          <w:sz w:val="30"/>
          <w:szCs w:val="30"/>
          <w:rtl/>
          <w:lang w:bidi="ar-SY"/>
        </w:rPr>
        <w:t>َ</w:t>
      </w:r>
      <w:r w:rsidR="004D37A6" w:rsidRPr="00E84997">
        <w:rPr>
          <w:b/>
          <w:bCs/>
          <w:sz w:val="30"/>
          <w:szCs w:val="30"/>
          <w:rtl/>
          <w:lang w:bidi="ar-SY"/>
        </w:rPr>
        <w:t xml:space="preserve"> والس</w:t>
      </w:r>
      <w:r w:rsidR="00F405AA" w:rsidRPr="00E84997">
        <w:rPr>
          <w:rFonts w:hint="cs"/>
          <w:b/>
          <w:bCs/>
          <w:sz w:val="30"/>
          <w:szCs w:val="30"/>
          <w:rtl/>
          <w:lang w:bidi="ar-SY"/>
        </w:rPr>
        <w:t>ُّ</w:t>
      </w:r>
      <w:r w:rsidR="004D37A6" w:rsidRPr="00E84997">
        <w:rPr>
          <w:b/>
          <w:bCs/>
          <w:sz w:val="30"/>
          <w:szCs w:val="30"/>
          <w:rtl/>
          <w:lang w:bidi="ar-SY"/>
        </w:rPr>
        <w:t>ن</w:t>
      </w:r>
      <w:r w:rsidR="00F405AA" w:rsidRPr="00E84997">
        <w:rPr>
          <w:rFonts w:hint="cs"/>
          <w:b/>
          <w:bCs/>
          <w:sz w:val="30"/>
          <w:szCs w:val="30"/>
          <w:rtl/>
          <w:lang w:bidi="ar-SY"/>
        </w:rPr>
        <w:t>َّ</w:t>
      </w:r>
      <w:r w:rsidR="004D37A6" w:rsidRPr="00E84997">
        <w:rPr>
          <w:b/>
          <w:bCs/>
          <w:sz w:val="30"/>
          <w:szCs w:val="30"/>
          <w:rtl/>
          <w:lang w:bidi="ar-SY"/>
        </w:rPr>
        <w:t>ة</w:t>
      </w:r>
      <w:r w:rsidR="00F405AA" w:rsidRPr="00E84997">
        <w:rPr>
          <w:rFonts w:hint="cs"/>
          <w:b/>
          <w:bCs/>
          <w:sz w:val="30"/>
          <w:szCs w:val="30"/>
          <w:rtl/>
          <w:lang w:bidi="ar-SY"/>
        </w:rPr>
        <w:t>َ</w:t>
      </w:r>
      <w:r w:rsidR="007F733B">
        <w:rPr>
          <w:rFonts w:hint="cs"/>
          <w:sz w:val="30"/>
          <w:szCs w:val="30"/>
          <w:rtl/>
          <w:lang w:bidi="ar-SY"/>
        </w:rPr>
        <w:t>»</w:t>
      </w:r>
      <w:r w:rsidR="0045545B" w:rsidRPr="00E84997">
        <w:rPr>
          <w:rFonts w:hint="cs"/>
          <w:sz w:val="30"/>
          <w:szCs w:val="30"/>
          <w:rtl/>
          <w:lang w:bidi="ar-SY"/>
        </w:rPr>
        <w:t xml:space="preserve"> و</w:t>
      </w:r>
      <w:r w:rsidR="007F733B">
        <w:rPr>
          <w:rFonts w:hint="cs"/>
          <w:sz w:val="30"/>
          <w:szCs w:val="30"/>
          <w:rtl/>
          <w:lang w:bidi="ar-SY"/>
        </w:rPr>
        <w:t>«</w:t>
      </w:r>
      <w:r w:rsidR="004D37A6" w:rsidRPr="00E84997">
        <w:rPr>
          <w:b/>
          <w:bCs/>
          <w:sz w:val="30"/>
          <w:szCs w:val="30"/>
          <w:rtl/>
          <w:lang w:bidi="ar-SY"/>
        </w:rPr>
        <w:t>ما جاءكم من حديث لا ي</w:t>
      </w:r>
      <w:r w:rsidR="00F405AA" w:rsidRPr="00E84997">
        <w:rPr>
          <w:rFonts w:hint="cs"/>
          <w:b/>
          <w:bCs/>
          <w:sz w:val="30"/>
          <w:szCs w:val="30"/>
          <w:rtl/>
          <w:lang w:bidi="ar-SY"/>
        </w:rPr>
        <w:t>ُ</w:t>
      </w:r>
      <w:r w:rsidR="004D37A6" w:rsidRPr="00E84997">
        <w:rPr>
          <w:b/>
          <w:bCs/>
          <w:sz w:val="30"/>
          <w:szCs w:val="30"/>
          <w:rtl/>
          <w:lang w:bidi="ar-SY"/>
        </w:rPr>
        <w:t>صدِّقُه كتابُ الله فهو باطل</w:t>
      </w:r>
      <w:r w:rsidR="007F733B">
        <w:rPr>
          <w:rFonts w:hint="cs"/>
          <w:sz w:val="30"/>
          <w:szCs w:val="30"/>
          <w:rtl/>
          <w:lang w:bidi="ar-SY"/>
        </w:rPr>
        <w:t>»</w:t>
      </w:r>
      <w:r w:rsidR="004D37A6" w:rsidRPr="00E84997">
        <w:rPr>
          <w:rFonts w:hint="cs"/>
          <w:sz w:val="30"/>
          <w:szCs w:val="30"/>
          <w:rtl/>
          <w:lang w:bidi="ar-SY"/>
        </w:rPr>
        <w:t xml:space="preserve"> و</w:t>
      </w:r>
      <w:r w:rsidR="007F733B">
        <w:rPr>
          <w:rFonts w:hint="cs"/>
          <w:sz w:val="30"/>
          <w:szCs w:val="30"/>
          <w:rtl/>
          <w:lang w:bidi="ar-SY"/>
        </w:rPr>
        <w:t>«</w:t>
      </w:r>
      <w:r w:rsidR="004D37A6" w:rsidRPr="00E84997">
        <w:rPr>
          <w:b/>
          <w:bCs/>
          <w:sz w:val="30"/>
          <w:szCs w:val="30"/>
          <w:rtl/>
          <w:lang w:bidi="ar-SY"/>
        </w:rPr>
        <w:t>كلُّ شيءٍ مردودٌ إلى كتاب الله والسنَّة</w:t>
      </w:r>
      <w:r w:rsidR="007F733B">
        <w:rPr>
          <w:b/>
          <w:bCs/>
          <w:sz w:val="30"/>
          <w:szCs w:val="30"/>
          <w:rtl/>
          <w:lang w:bidi="ar-SY"/>
        </w:rPr>
        <w:t>،</w:t>
      </w:r>
      <w:r w:rsidR="004D37A6" w:rsidRPr="00E84997">
        <w:rPr>
          <w:b/>
          <w:bCs/>
          <w:sz w:val="30"/>
          <w:szCs w:val="30"/>
          <w:rtl/>
          <w:lang w:bidi="ar-SY"/>
        </w:rPr>
        <w:t xml:space="preserve"> وكلُّ حديث لا ي</w:t>
      </w:r>
      <w:r w:rsidR="00F405AA" w:rsidRPr="00E84997">
        <w:rPr>
          <w:rFonts w:hint="cs"/>
          <w:b/>
          <w:bCs/>
          <w:sz w:val="30"/>
          <w:szCs w:val="30"/>
          <w:rtl/>
          <w:lang w:bidi="ar-SY"/>
        </w:rPr>
        <w:t>ُ</w:t>
      </w:r>
      <w:r w:rsidR="004D37A6" w:rsidRPr="00E84997">
        <w:rPr>
          <w:b/>
          <w:bCs/>
          <w:sz w:val="30"/>
          <w:szCs w:val="30"/>
          <w:rtl/>
          <w:lang w:bidi="ar-SY"/>
        </w:rPr>
        <w:t>وافق كتاب</w:t>
      </w:r>
      <w:r w:rsidR="00F405AA" w:rsidRPr="00E84997">
        <w:rPr>
          <w:rFonts w:hint="cs"/>
          <w:b/>
          <w:bCs/>
          <w:sz w:val="30"/>
          <w:szCs w:val="30"/>
          <w:rtl/>
          <w:lang w:bidi="ar-SY"/>
        </w:rPr>
        <w:t>َ</w:t>
      </w:r>
      <w:r w:rsidR="004D37A6" w:rsidRPr="00E84997">
        <w:rPr>
          <w:b/>
          <w:bCs/>
          <w:sz w:val="30"/>
          <w:szCs w:val="30"/>
          <w:rtl/>
          <w:lang w:bidi="ar-SY"/>
        </w:rPr>
        <w:t xml:space="preserve"> الله فهو ز</w:t>
      </w:r>
      <w:r w:rsidR="00F405AA" w:rsidRPr="00E84997">
        <w:rPr>
          <w:rFonts w:hint="cs"/>
          <w:b/>
          <w:bCs/>
          <w:sz w:val="30"/>
          <w:szCs w:val="30"/>
          <w:rtl/>
          <w:lang w:bidi="ar-SY"/>
        </w:rPr>
        <w:t>ُ</w:t>
      </w:r>
      <w:r w:rsidR="004D37A6" w:rsidRPr="00E84997">
        <w:rPr>
          <w:b/>
          <w:bCs/>
          <w:sz w:val="30"/>
          <w:szCs w:val="30"/>
          <w:rtl/>
          <w:lang w:bidi="ar-SY"/>
        </w:rPr>
        <w:t>خ</w:t>
      </w:r>
      <w:r w:rsidR="00F405AA" w:rsidRPr="00E84997">
        <w:rPr>
          <w:rFonts w:hint="cs"/>
          <w:b/>
          <w:bCs/>
          <w:sz w:val="30"/>
          <w:szCs w:val="30"/>
          <w:rtl/>
          <w:lang w:bidi="ar-SY"/>
        </w:rPr>
        <w:t>ْ</w:t>
      </w:r>
      <w:r w:rsidR="004D37A6" w:rsidRPr="00E84997">
        <w:rPr>
          <w:b/>
          <w:bCs/>
          <w:sz w:val="30"/>
          <w:szCs w:val="30"/>
          <w:rtl/>
          <w:lang w:bidi="ar-SY"/>
        </w:rPr>
        <w:t>ر</w:t>
      </w:r>
      <w:r w:rsidR="00F405AA" w:rsidRPr="00E84997">
        <w:rPr>
          <w:rFonts w:hint="cs"/>
          <w:b/>
          <w:bCs/>
          <w:sz w:val="30"/>
          <w:szCs w:val="30"/>
          <w:rtl/>
          <w:lang w:bidi="ar-SY"/>
        </w:rPr>
        <w:t>ُ</w:t>
      </w:r>
      <w:r w:rsidR="004D37A6" w:rsidRPr="00E84997">
        <w:rPr>
          <w:b/>
          <w:bCs/>
          <w:sz w:val="30"/>
          <w:szCs w:val="30"/>
          <w:rtl/>
          <w:lang w:bidi="ar-SY"/>
        </w:rPr>
        <w:t>ف</w:t>
      </w:r>
      <w:r w:rsidR="00F405AA" w:rsidRPr="00E84997">
        <w:rPr>
          <w:rFonts w:hint="cs"/>
          <w:sz w:val="30"/>
          <w:szCs w:val="30"/>
          <w:rtl/>
          <w:lang w:bidi="ar-SY"/>
        </w:rPr>
        <w:t>ٌ</w:t>
      </w:r>
      <w:r w:rsidR="007F733B">
        <w:rPr>
          <w:rFonts w:hint="cs"/>
          <w:sz w:val="30"/>
          <w:szCs w:val="30"/>
          <w:rtl/>
          <w:lang w:bidi="ar-SY"/>
        </w:rPr>
        <w:t>»</w:t>
      </w:r>
      <w:r w:rsidR="004D37A6" w:rsidRPr="00E84997">
        <w:rPr>
          <w:rFonts w:hint="cs"/>
          <w:sz w:val="30"/>
          <w:szCs w:val="30"/>
          <w:rtl/>
          <w:lang w:bidi="ar-SY"/>
        </w:rPr>
        <w:t xml:space="preserve"> ونحوها من الروايات</w:t>
      </w:r>
      <w:r w:rsidR="007F733B">
        <w:rPr>
          <w:b/>
          <w:bCs/>
          <w:color w:val="FF0000"/>
          <w:sz w:val="30"/>
          <w:szCs w:val="30"/>
          <w:vertAlign w:val="superscript"/>
          <w:rtl/>
          <w:lang w:bidi="ar-SY"/>
        </w:rPr>
        <w:t>(</w:t>
      </w:r>
      <w:r w:rsidR="004D37A6" w:rsidRPr="00BD01AF">
        <w:rPr>
          <w:rStyle w:val="FootnoteReference"/>
          <w:b/>
          <w:bCs/>
          <w:color w:val="FF0000"/>
          <w:sz w:val="30"/>
          <w:szCs w:val="30"/>
          <w:rtl/>
          <w:lang w:bidi="ar-SY"/>
        </w:rPr>
        <w:footnoteReference w:id="1"/>
      </w:r>
      <w:r w:rsidR="007F733B">
        <w:rPr>
          <w:b/>
          <w:bCs/>
          <w:color w:val="FF0000"/>
          <w:sz w:val="30"/>
          <w:szCs w:val="30"/>
          <w:vertAlign w:val="superscript"/>
          <w:rtl/>
          <w:lang w:bidi="ar-SY"/>
        </w:rPr>
        <w:t>)</w:t>
      </w:r>
      <w:r w:rsidR="007F733B">
        <w:rPr>
          <w:rFonts w:hint="cs"/>
          <w:sz w:val="30"/>
          <w:szCs w:val="30"/>
          <w:rtl/>
          <w:lang w:bidi="ar-SY"/>
        </w:rPr>
        <w:t>.</w:t>
      </w:r>
    </w:p>
    <w:p w:rsidR="008C2664" w:rsidRPr="00E84997" w:rsidRDefault="00F405AA" w:rsidP="00E84997">
      <w:pPr>
        <w:widowControl w:val="0"/>
        <w:spacing w:before="120"/>
        <w:ind w:firstLine="567"/>
        <w:jc w:val="lowKashida"/>
        <w:rPr>
          <w:rFonts w:hint="cs"/>
          <w:sz w:val="30"/>
          <w:szCs w:val="30"/>
          <w:rtl/>
        </w:rPr>
      </w:pPr>
      <w:r w:rsidRPr="00E84997">
        <w:rPr>
          <w:rFonts w:hint="cs"/>
          <w:sz w:val="30"/>
          <w:szCs w:val="30"/>
          <w:rtl/>
        </w:rPr>
        <w:t>و</w:t>
      </w:r>
      <w:r w:rsidR="00FE5373" w:rsidRPr="00E84997">
        <w:rPr>
          <w:rFonts w:hint="cs"/>
          <w:sz w:val="30"/>
          <w:szCs w:val="30"/>
          <w:rtl/>
        </w:rPr>
        <w:t xml:space="preserve">في </w:t>
      </w:r>
      <w:r w:rsidR="007859A7" w:rsidRPr="00E84997">
        <w:rPr>
          <w:rFonts w:hint="cs"/>
          <w:sz w:val="30"/>
          <w:szCs w:val="30"/>
          <w:rtl/>
        </w:rPr>
        <w:t xml:space="preserve">الستينات من القرن الماضي </w:t>
      </w:r>
      <w:r w:rsidR="007F733B">
        <w:rPr>
          <w:rFonts w:hint="cs"/>
          <w:sz w:val="30"/>
          <w:szCs w:val="30"/>
          <w:rtl/>
        </w:rPr>
        <w:t>(</w:t>
      </w:r>
      <w:r w:rsidR="007859A7" w:rsidRPr="00E84997">
        <w:rPr>
          <w:rFonts w:hint="cs"/>
          <w:sz w:val="30"/>
          <w:szCs w:val="30"/>
          <w:rtl/>
        </w:rPr>
        <w:t>الميلادي</w:t>
      </w:r>
      <w:r w:rsidR="007F733B">
        <w:rPr>
          <w:rFonts w:hint="cs"/>
          <w:sz w:val="30"/>
          <w:szCs w:val="30"/>
          <w:rtl/>
        </w:rPr>
        <w:t>)</w:t>
      </w:r>
      <w:r w:rsidR="007859A7" w:rsidRPr="00E84997">
        <w:rPr>
          <w:rFonts w:hint="cs"/>
          <w:sz w:val="30"/>
          <w:szCs w:val="30"/>
          <w:rtl/>
        </w:rPr>
        <w:t xml:space="preserve"> </w:t>
      </w:r>
      <w:r w:rsidRPr="00E84997">
        <w:rPr>
          <w:rFonts w:hint="cs"/>
          <w:sz w:val="30"/>
          <w:szCs w:val="30"/>
          <w:rtl/>
        </w:rPr>
        <w:t>ظهر في قم/</w:t>
      </w:r>
      <w:r w:rsidR="00BD01AF">
        <w:rPr>
          <w:rFonts w:hint="cs"/>
          <w:sz w:val="30"/>
          <w:szCs w:val="30"/>
          <w:rtl/>
        </w:rPr>
        <w:t xml:space="preserve"> </w:t>
      </w:r>
      <w:r w:rsidRPr="00E84997">
        <w:rPr>
          <w:rFonts w:hint="cs"/>
          <w:sz w:val="30"/>
          <w:szCs w:val="30"/>
          <w:rtl/>
        </w:rPr>
        <w:t>إيران</w:t>
      </w:r>
      <w:r w:rsidR="007F733B">
        <w:rPr>
          <w:rFonts w:hint="cs"/>
          <w:sz w:val="30"/>
          <w:szCs w:val="30"/>
          <w:rtl/>
        </w:rPr>
        <w:t>،</w:t>
      </w:r>
      <w:r w:rsidR="0045545B" w:rsidRPr="00E84997">
        <w:rPr>
          <w:rFonts w:hint="cs"/>
          <w:sz w:val="30"/>
          <w:szCs w:val="30"/>
          <w:rtl/>
        </w:rPr>
        <w:t xml:space="preserve"> </w:t>
      </w:r>
      <w:r w:rsidR="00FE5373" w:rsidRPr="00E84997">
        <w:rPr>
          <w:rFonts w:hint="cs"/>
          <w:sz w:val="30"/>
          <w:szCs w:val="30"/>
          <w:rtl/>
        </w:rPr>
        <w:t>ش</w:t>
      </w:r>
      <w:r w:rsidR="003E208B" w:rsidRPr="00E84997">
        <w:rPr>
          <w:rFonts w:hint="cs"/>
          <w:sz w:val="30"/>
          <w:szCs w:val="30"/>
          <w:rtl/>
        </w:rPr>
        <w:t>ي</w:t>
      </w:r>
      <w:r w:rsidR="00FE5373" w:rsidRPr="00E84997">
        <w:rPr>
          <w:rFonts w:hint="cs"/>
          <w:sz w:val="30"/>
          <w:szCs w:val="30"/>
          <w:rtl/>
        </w:rPr>
        <w:t>خٌ</w:t>
      </w:r>
      <w:r w:rsidR="007859A7" w:rsidRPr="00E84997">
        <w:rPr>
          <w:rFonts w:hint="cs"/>
          <w:sz w:val="30"/>
          <w:szCs w:val="30"/>
          <w:rtl/>
        </w:rPr>
        <w:t xml:space="preserve"> من المنتسبين إلى العلم </w:t>
      </w:r>
      <w:r w:rsidR="00FE5373" w:rsidRPr="00E84997">
        <w:rPr>
          <w:rFonts w:hint="cs"/>
          <w:sz w:val="30"/>
          <w:szCs w:val="30"/>
          <w:rtl/>
        </w:rPr>
        <w:t>ي</w:t>
      </w:r>
      <w:r w:rsidR="003E208B" w:rsidRPr="00E84997">
        <w:rPr>
          <w:rFonts w:hint="cs"/>
          <w:sz w:val="30"/>
          <w:szCs w:val="30"/>
          <w:rtl/>
        </w:rPr>
        <w:t>ُ</w:t>
      </w:r>
      <w:r w:rsidR="00FE5373" w:rsidRPr="00E84997">
        <w:rPr>
          <w:rFonts w:hint="cs"/>
          <w:sz w:val="30"/>
          <w:szCs w:val="30"/>
          <w:rtl/>
        </w:rPr>
        <w:t>د</w:t>
      </w:r>
      <w:r w:rsidR="003E208B" w:rsidRPr="00E84997">
        <w:rPr>
          <w:rFonts w:hint="cs"/>
          <w:sz w:val="30"/>
          <w:szCs w:val="30"/>
          <w:rtl/>
        </w:rPr>
        <w:t>ْ</w:t>
      </w:r>
      <w:r w:rsidR="00FE5373" w:rsidRPr="00E84997">
        <w:rPr>
          <w:rFonts w:hint="cs"/>
          <w:sz w:val="30"/>
          <w:szCs w:val="30"/>
          <w:rtl/>
        </w:rPr>
        <w:t xml:space="preserve">عى </w:t>
      </w:r>
      <w:r w:rsidR="003E208B" w:rsidRPr="00E84997">
        <w:rPr>
          <w:rFonts w:hint="cs"/>
          <w:sz w:val="30"/>
          <w:szCs w:val="30"/>
          <w:rtl/>
        </w:rPr>
        <w:t>«</w:t>
      </w:r>
      <w:r w:rsidR="00FE5373" w:rsidRPr="00E84997">
        <w:rPr>
          <w:rFonts w:hint="cs"/>
          <w:b/>
          <w:bCs/>
          <w:sz w:val="30"/>
          <w:szCs w:val="30"/>
          <w:rtl/>
        </w:rPr>
        <w:t>أبو الفضل النبوي</w:t>
      </w:r>
      <w:r w:rsidR="003E208B" w:rsidRPr="00E84997">
        <w:rPr>
          <w:rFonts w:hint="cs"/>
          <w:b/>
          <w:bCs/>
          <w:sz w:val="30"/>
          <w:szCs w:val="30"/>
          <w:rtl/>
        </w:rPr>
        <w:t>ّ</w:t>
      </w:r>
      <w:r w:rsidR="003E208B" w:rsidRPr="00E84997">
        <w:rPr>
          <w:rFonts w:hint="cs"/>
          <w:sz w:val="30"/>
          <w:szCs w:val="30"/>
          <w:rtl/>
        </w:rPr>
        <w:t>»</w:t>
      </w:r>
      <w:r w:rsidR="007F733B">
        <w:rPr>
          <w:rFonts w:hint="cs"/>
          <w:sz w:val="30"/>
          <w:szCs w:val="30"/>
          <w:rtl/>
        </w:rPr>
        <w:t>،</w:t>
      </w:r>
      <w:r w:rsidR="00FE5373" w:rsidRPr="00E84997">
        <w:rPr>
          <w:rFonts w:hint="cs"/>
          <w:sz w:val="30"/>
          <w:szCs w:val="30"/>
          <w:rtl/>
        </w:rPr>
        <w:t xml:space="preserve"> </w:t>
      </w:r>
      <w:r w:rsidR="003E208B" w:rsidRPr="00E84997">
        <w:rPr>
          <w:rFonts w:hint="cs"/>
          <w:sz w:val="30"/>
          <w:szCs w:val="30"/>
          <w:rtl/>
        </w:rPr>
        <w:t>ولقَّبه من نش</w:t>
      </w:r>
      <w:r w:rsidRPr="00E84997">
        <w:rPr>
          <w:rFonts w:hint="cs"/>
          <w:sz w:val="30"/>
          <w:szCs w:val="30"/>
          <w:rtl/>
        </w:rPr>
        <w:t>ـ</w:t>
      </w:r>
      <w:r w:rsidR="003E208B" w:rsidRPr="00E84997">
        <w:rPr>
          <w:rFonts w:hint="cs"/>
          <w:sz w:val="30"/>
          <w:szCs w:val="30"/>
          <w:rtl/>
        </w:rPr>
        <w:t xml:space="preserve">ر كتابه </w:t>
      </w:r>
      <w:r w:rsidR="003E208B" w:rsidRPr="00E84997">
        <w:rPr>
          <w:rFonts w:hint="cs"/>
          <w:b/>
          <w:bCs/>
          <w:sz w:val="30"/>
          <w:szCs w:val="30"/>
          <w:rtl/>
        </w:rPr>
        <w:t>بلقب آية الله العظمى</w:t>
      </w:r>
      <w:r w:rsidR="003E208B" w:rsidRPr="00E84997">
        <w:rPr>
          <w:rFonts w:hint="cs"/>
          <w:sz w:val="30"/>
          <w:szCs w:val="30"/>
          <w:rtl/>
        </w:rPr>
        <w:t xml:space="preserve"> زوراً وبهتاناً</w:t>
      </w:r>
      <w:r w:rsidR="007F733B">
        <w:rPr>
          <w:rFonts w:hint="cs"/>
          <w:sz w:val="30"/>
          <w:szCs w:val="30"/>
          <w:rtl/>
        </w:rPr>
        <w:t>،</w:t>
      </w:r>
      <w:r w:rsidR="007859A7" w:rsidRPr="00E84997">
        <w:rPr>
          <w:rFonts w:hint="cs"/>
          <w:sz w:val="30"/>
          <w:szCs w:val="30"/>
          <w:rtl/>
        </w:rPr>
        <w:t xml:space="preserve"> </w:t>
      </w:r>
      <w:r w:rsidRPr="00E84997">
        <w:rPr>
          <w:rFonts w:hint="cs"/>
          <w:sz w:val="30"/>
          <w:szCs w:val="30"/>
          <w:rtl/>
        </w:rPr>
        <w:t xml:space="preserve">وألف كتاباً </w:t>
      </w:r>
      <w:r w:rsidR="007F733B">
        <w:rPr>
          <w:rFonts w:hint="cs"/>
          <w:sz w:val="30"/>
          <w:szCs w:val="30"/>
          <w:rtl/>
        </w:rPr>
        <w:t>(</w:t>
      </w:r>
      <w:r w:rsidRPr="00E84997">
        <w:rPr>
          <w:rFonts w:hint="cs"/>
          <w:sz w:val="30"/>
          <w:szCs w:val="30"/>
          <w:rtl/>
        </w:rPr>
        <w:t>بالفارسية</w:t>
      </w:r>
      <w:r w:rsidR="007F733B">
        <w:rPr>
          <w:rFonts w:hint="cs"/>
          <w:sz w:val="30"/>
          <w:szCs w:val="30"/>
          <w:rtl/>
        </w:rPr>
        <w:t>)</w:t>
      </w:r>
      <w:r w:rsidRPr="00E84997">
        <w:rPr>
          <w:rFonts w:hint="cs"/>
          <w:sz w:val="30"/>
          <w:szCs w:val="30"/>
          <w:rtl/>
        </w:rPr>
        <w:t xml:space="preserve"> سمَّاه </w:t>
      </w:r>
      <w:r w:rsidRPr="00E84997">
        <w:rPr>
          <w:sz w:val="30"/>
          <w:szCs w:val="30"/>
          <w:rtl/>
        </w:rPr>
        <w:t>«</w:t>
      </w:r>
      <w:r w:rsidRPr="00E84997">
        <w:rPr>
          <w:rFonts w:hint="cs"/>
          <w:b/>
          <w:bCs/>
          <w:sz w:val="30"/>
          <w:szCs w:val="30"/>
          <w:rtl/>
        </w:rPr>
        <w:t>اُمرايِ هستي</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أي أمراء الكون</w:t>
      </w:r>
      <w:r w:rsidR="007F733B">
        <w:rPr>
          <w:rFonts w:hint="cs"/>
          <w:sz w:val="30"/>
          <w:szCs w:val="30"/>
          <w:rtl/>
        </w:rPr>
        <w:t>)</w:t>
      </w:r>
      <w:r w:rsidRPr="00E84997">
        <w:rPr>
          <w:rFonts w:hint="cs"/>
          <w:sz w:val="30"/>
          <w:szCs w:val="30"/>
          <w:rtl/>
        </w:rPr>
        <w:t xml:space="preserve"> </w:t>
      </w:r>
      <w:r w:rsidR="00FE5373" w:rsidRPr="00E84997">
        <w:rPr>
          <w:rFonts w:hint="cs"/>
          <w:sz w:val="30"/>
          <w:szCs w:val="30"/>
          <w:rtl/>
        </w:rPr>
        <w:t xml:space="preserve">نحى </w:t>
      </w:r>
      <w:r w:rsidRPr="00E84997">
        <w:rPr>
          <w:rFonts w:hint="cs"/>
          <w:sz w:val="30"/>
          <w:szCs w:val="30"/>
          <w:rtl/>
        </w:rPr>
        <w:t xml:space="preserve">فيه </w:t>
      </w:r>
      <w:r w:rsidR="00FE5373" w:rsidRPr="00E84997">
        <w:rPr>
          <w:rFonts w:hint="cs"/>
          <w:sz w:val="30"/>
          <w:szCs w:val="30"/>
          <w:rtl/>
        </w:rPr>
        <w:t>منحىً مفرطاً في الغلو</w:t>
      </w:r>
      <w:r w:rsidR="003E208B" w:rsidRPr="00E84997">
        <w:rPr>
          <w:rFonts w:hint="cs"/>
          <w:sz w:val="30"/>
          <w:szCs w:val="30"/>
          <w:rtl/>
        </w:rPr>
        <w:t>ِّ</w:t>
      </w:r>
      <w:r w:rsidR="00FE5373" w:rsidRPr="00E84997">
        <w:rPr>
          <w:rFonts w:hint="cs"/>
          <w:sz w:val="30"/>
          <w:szCs w:val="30"/>
          <w:rtl/>
        </w:rPr>
        <w:t xml:space="preserve"> </w:t>
      </w:r>
      <w:r w:rsidR="0026251D" w:rsidRPr="00E84997">
        <w:rPr>
          <w:rFonts w:hint="cs"/>
          <w:sz w:val="30"/>
          <w:szCs w:val="30"/>
          <w:rtl/>
        </w:rPr>
        <w:t>بـزَّ</w:t>
      </w:r>
      <w:r w:rsidR="00FE5373" w:rsidRPr="00E84997">
        <w:rPr>
          <w:rFonts w:hint="cs"/>
          <w:sz w:val="30"/>
          <w:szCs w:val="30"/>
          <w:rtl/>
        </w:rPr>
        <w:t xml:space="preserve"> فيه كل</w:t>
      </w:r>
      <w:r w:rsidR="003E208B" w:rsidRPr="00E84997">
        <w:rPr>
          <w:rFonts w:hint="cs"/>
          <w:sz w:val="30"/>
          <w:szCs w:val="30"/>
          <w:rtl/>
        </w:rPr>
        <w:t>َّ</w:t>
      </w:r>
      <w:r w:rsidR="00FE5373" w:rsidRPr="00E84997">
        <w:rPr>
          <w:rFonts w:hint="cs"/>
          <w:sz w:val="30"/>
          <w:szCs w:val="30"/>
          <w:rtl/>
        </w:rPr>
        <w:t xml:space="preserve"> من</w:t>
      </w:r>
      <w:r w:rsidR="0026251D" w:rsidRPr="00E84997">
        <w:rPr>
          <w:rFonts w:hint="cs"/>
          <w:sz w:val="30"/>
          <w:szCs w:val="30"/>
          <w:rtl/>
        </w:rPr>
        <w:t xml:space="preserve"> </w:t>
      </w:r>
      <w:r w:rsidR="00FE5373" w:rsidRPr="00E84997">
        <w:rPr>
          <w:rFonts w:hint="cs"/>
          <w:sz w:val="30"/>
          <w:szCs w:val="30"/>
          <w:rtl/>
        </w:rPr>
        <w:t>سبقه من</w:t>
      </w:r>
      <w:r w:rsidR="0026251D" w:rsidRPr="00E84997">
        <w:rPr>
          <w:rFonts w:hint="cs"/>
          <w:sz w:val="30"/>
          <w:szCs w:val="30"/>
          <w:rtl/>
        </w:rPr>
        <w:t xml:space="preserve"> </w:t>
      </w:r>
      <w:r w:rsidR="00FE5373" w:rsidRPr="00E84997">
        <w:rPr>
          <w:rFonts w:hint="cs"/>
          <w:sz w:val="30"/>
          <w:szCs w:val="30"/>
          <w:rtl/>
        </w:rPr>
        <w:t>الغلاة</w:t>
      </w:r>
      <w:r w:rsidR="007F733B">
        <w:rPr>
          <w:rFonts w:hint="cs"/>
          <w:sz w:val="30"/>
          <w:szCs w:val="30"/>
          <w:rtl/>
        </w:rPr>
        <w:t>!!</w:t>
      </w:r>
      <w:r w:rsidR="00FE5373" w:rsidRPr="00E84997">
        <w:rPr>
          <w:rFonts w:hint="cs"/>
          <w:sz w:val="30"/>
          <w:szCs w:val="30"/>
          <w:rtl/>
        </w:rPr>
        <w:t xml:space="preserve"> </w:t>
      </w:r>
      <w:r w:rsidR="004738BB" w:rsidRPr="00E84997">
        <w:rPr>
          <w:rFonts w:hint="cs"/>
          <w:sz w:val="30"/>
          <w:szCs w:val="30"/>
          <w:rtl/>
        </w:rPr>
        <w:t xml:space="preserve">إذْ </w:t>
      </w:r>
      <w:r w:rsidRPr="00E84997">
        <w:rPr>
          <w:rFonts w:hint="cs"/>
          <w:sz w:val="30"/>
          <w:szCs w:val="30"/>
          <w:rtl/>
        </w:rPr>
        <w:t>جعل فيه</w:t>
      </w:r>
      <w:r w:rsidR="0045545B" w:rsidRPr="00E84997">
        <w:rPr>
          <w:rFonts w:hint="cs"/>
          <w:sz w:val="30"/>
          <w:szCs w:val="30"/>
          <w:rtl/>
        </w:rPr>
        <w:t xml:space="preserve"> </w:t>
      </w:r>
      <w:r w:rsidRPr="00E84997">
        <w:rPr>
          <w:rFonts w:hint="cs"/>
          <w:sz w:val="30"/>
          <w:szCs w:val="30"/>
          <w:rtl/>
        </w:rPr>
        <w:t>ا</w:t>
      </w:r>
      <w:r w:rsidR="003E208B" w:rsidRPr="00E84997">
        <w:rPr>
          <w:sz w:val="30"/>
          <w:szCs w:val="30"/>
          <w:rtl/>
        </w:rPr>
        <w:t xml:space="preserve">لمعصومين الأربعة عشـر </w:t>
      </w:r>
      <w:r w:rsidR="007F733B">
        <w:rPr>
          <w:rFonts w:hint="cs"/>
          <w:sz w:val="30"/>
          <w:szCs w:val="30"/>
          <w:rtl/>
        </w:rPr>
        <w:t>-</w:t>
      </w:r>
      <w:r w:rsidRPr="00E84997">
        <w:rPr>
          <w:rFonts w:hint="cs"/>
          <w:sz w:val="30"/>
          <w:szCs w:val="30"/>
          <w:rtl/>
        </w:rPr>
        <w:t xml:space="preserve"> على حد قوله </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 xml:space="preserve">أي </w:t>
      </w:r>
      <w:r w:rsidR="003E208B" w:rsidRPr="00E84997">
        <w:rPr>
          <w:rFonts w:hint="cs"/>
          <w:sz w:val="30"/>
          <w:szCs w:val="30"/>
          <w:rtl/>
        </w:rPr>
        <w:t>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003E208B" w:rsidRPr="00E84997">
        <w:rPr>
          <w:rFonts w:hint="cs"/>
          <w:sz w:val="30"/>
          <w:szCs w:val="30"/>
          <w:rtl/>
        </w:rPr>
        <w:t>و</w:t>
      </w:r>
      <w:r w:rsidRPr="00E84997">
        <w:rPr>
          <w:rFonts w:hint="cs"/>
          <w:sz w:val="30"/>
          <w:szCs w:val="30"/>
          <w:rtl/>
        </w:rPr>
        <w:t>فاطمة الزهراء و</w:t>
      </w:r>
      <w:r w:rsidR="003E208B" w:rsidRPr="00E84997">
        <w:rPr>
          <w:rFonts w:hint="cs"/>
          <w:sz w:val="30"/>
          <w:szCs w:val="30"/>
          <w:rtl/>
        </w:rPr>
        <w:t>الأئمة الاثني عشـر</w:t>
      </w:r>
      <w:r w:rsidRPr="00E84997">
        <w:rPr>
          <w:rFonts w:hint="cs"/>
          <w:sz w:val="30"/>
          <w:szCs w:val="30"/>
          <w:rtl/>
        </w:rPr>
        <w:t xml:space="preserve">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003E208B" w:rsidRPr="00E84997">
        <w:rPr>
          <w:rFonts w:hint="cs"/>
          <w:sz w:val="30"/>
          <w:szCs w:val="30"/>
          <w:rtl/>
        </w:rPr>
        <w:t xml:space="preserve"> </w:t>
      </w:r>
      <w:r w:rsidRPr="00E84997">
        <w:rPr>
          <w:rFonts w:hint="cs"/>
          <w:sz w:val="30"/>
          <w:szCs w:val="30"/>
          <w:rtl/>
        </w:rPr>
        <w:t xml:space="preserve">حُكّاماً وأمراء </w:t>
      </w:r>
      <w:r w:rsidR="003E208B" w:rsidRPr="00E84997">
        <w:rPr>
          <w:rFonts w:hint="cs"/>
          <w:sz w:val="30"/>
          <w:szCs w:val="30"/>
          <w:rtl/>
        </w:rPr>
        <w:t xml:space="preserve">على عالم الوجود </w:t>
      </w:r>
      <w:r w:rsidRPr="00E84997">
        <w:rPr>
          <w:rFonts w:hint="cs"/>
          <w:sz w:val="30"/>
          <w:szCs w:val="30"/>
          <w:rtl/>
        </w:rPr>
        <w:t>يُسَيِّرون جميع الكائنات ويدبِّرون جميع شؤون المخلوقات</w:t>
      </w:r>
      <w:r w:rsidR="007F733B">
        <w:rPr>
          <w:rFonts w:hint="cs"/>
          <w:sz w:val="30"/>
          <w:szCs w:val="30"/>
          <w:rtl/>
        </w:rPr>
        <w:t>،</w:t>
      </w:r>
      <w:r w:rsidRPr="00E84997">
        <w:rPr>
          <w:rFonts w:hint="cs"/>
          <w:sz w:val="30"/>
          <w:szCs w:val="30"/>
          <w:rtl/>
        </w:rPr>
        <w:t xml:space="preserve"> ف</w:t>
      </w:r>
      <w:r w:rsidR="003E208B" w:rsidRPr="00E84997">
        <w:rPr>
          <w:rFonts w:hint="cs"/>
          <w:sz w:val="30"/>
          <w:szCs w:val="30"/>
          <w:rtl/>
        </w:rPr>
        <w:t xml:space="preserve">يحيون ويميتون </w:t>
      </w:r>
      <w:r w:rsidR="004D37A6" w:rsidRPr="00E84997">
        <w:rPr>
          <w:rFonts w:hint="cs"/>
          <w:sz w:val="30"/>
          <w:szCs w:val="30"/>
          <w:rtl/>
        </w:rPr>
        <w:t xml:space="preserve">ويرزقون </w:t>
      </w:r>
      <w:r w:rsidR="003E208B" w:rsidRPr="00E84997">
        <w:rPr>
          <w:rFonts w:hint="cs"/>
          <w:sz w:val="30"/>
          <w:szCs w:val="30"/>
          <w:rtl/>
        </w:rPr>
        <w:t>و</w:t>
      </w:r>
      <w:r w:rsidR="004D37A6" w:rsidRPr="00E84997">
        <w:rPr>
          <w:rFonts w:hint="cs"/>
          <w:sz w:val="30"/>
          <w:szCs w:val="30"/>
          <w:rtl/>
        </w:rPr>
        <w:t>يشفون</w:t>
      </w:r>
      <w:r w:rsidR="007F733B">
        <w:rPr>
          <w:rFonts w:hint="cs"/>
          <w:sz w:val="30"/>
          <w:szCs w:val="30"/>
          <w:rtl/>
        </w:rPr>
        <w:t>،</w:t>
      </w:r>
      <w:r w:rsidR="004D37A6" w:rsidRPr="00E84997">
        <w:rPr>
          <w:rFonts w:hint="cs"/>
          <w:sz w:val="30"/>
          <w:szCs w:val="30"/>
          <w:rtl/>
        </w:rPr>
        <w:t xml:space="preserve"> و</w:t>
      </w:r>
      <w:r w:rsidR="003E208B" w:rsidRPr="00E84997">
        <w:rPr>
          <w:rFonts w:hint="cs"/>
          <w:sz w:val="30"/>
          <w:szCs w:val="30"/>
          <w:rtl/>
        </w:rPr>
        <w:t xml:space="preserve">يقسمون </w:t>
      </w:r>
      <w:r w:rsidR="00866374" w:rsidRPr="00E84997">
        <w:rPr>
          <w:sz w:val="30"/>
          <w:szCs w:val="30"/>
          <w:rtl/>
        </w:rPr>
        <w:t>أرزاق العباد و</w:t>
      </w:r>
      <w:r w:rsidR="003E208B" w:rsidRPr="00E84997">
        <w:rPr>
          <w:rFonts w:hint="cs"/>
          <w:sz w:val="30"/>
          <w:szCs w:val="30"/>
          <w:rtl/>
        </w:rPr>
        <w:t>يقومون</w:t>
      </w:r>
      <w:r w:rsidR="00866374" w:rsidRPr="00E84997">
        <w:rPr>
          <w:sz w:val="30"/>
          <w:szCs w:val="30"/>
          <w:rtl/>
        </w:rPr>
        <w:t xml:space="preserve"> على شؤونهم</w:t>
      </w:r>
      <w:r w:rsidR="007F733B">
        <w:rPr>
          <w:sz w:val="30"/>
          <w:szCs w:val="30"/>
          <w:rtl/>
        </w:rPr>
        <w:t>...</w:t>
      </w:r>
      <w:r w:rsidR="00866374" w:rsidRPr="00E84997">
        <w:rPr>
          <w:sz w:val="30"/>
          <w:szCs w:val="30"/>
          <w:rtl/>
        </w:rPr>
        <w:t xml:space="preserve"> وأن إياب الخلق إليهم وحسابهم عليهم</w:t>
      </w:r>
      <w:r w:rsidR="007F733B">
        <w:rPr>
          <w:sz w:val="30"/>
          <w:szCs w:val="30"/>
          <w:rtl/>
        </w:rPr>
        <w:t>..</w:t>
      </w:r>
      <w:r w:rsidR="00866374" w:rsidRPr="00E84997">
        <w:rPr>
          <w:sz w:val="30"/>
          <w:szCs w:val="30"/>
          <w:rtl/>
        </w:rPr>
        <w:t xml:space="preserve"> </w:t>
      </w:r>
      <w:r w:rsidR="00866374" w:rsidRPr="00E84997">
        <w:rPr>
          <w:rFonts w:hint="cs"/>
          <w:sz w:val="30"/>
          <w:szCs w:val="30"/>
          <w:rtl/>
        </w:rPr>
        <w:t>واع</w:t>
      </w:r>
      <w:r w:rsidR="003E208B" w:rsidRPr="00E84997">
        <w:rPr>
          <w:rFonts w:hint="cs"/>
          <w:sz w:val="30"/>
          <w:szCs w:val="30"/>
          <w:rtl/>
        </w:rPr>
        <w:t>ت</w:t>
      </w:r>
      <w:r w:rsidR="004738BB" w:rsidRPr="00E84997">
        <w:rPr>
          <w:rFonts w:hint="cs"/>
          <w:sz w:val="30"/>
          <w:szCs w:val="30"/>
          <w:rtl/>
        </w:rPr>
        <w:t>ب</w:t>
      </w:r>
      <w:r w:rsidR="00866374" w:rsidRPr="00E84997">
        <w:rPr>
          <w:rFonts w:hint="cs"/>
          <w:sz w:val="30"/>
          <w:szCs w:val="30"/>
          <w:rtl/>
        </w:rPr>
        <w:t xml:space="preserve">ر أن </w:t>
      </w:r>
      <w:r w:rsidR="004738BB" w:rsidRPr="00E84997">
        <w:rPr>
          <w:rFonts w:hint="cs"/>
          <w:sz w:val="30"/>
          <w:szCs w:val="30"/>
          <w:rtl/>
        </w:rPr>
        <w:t>لا شركَ في ذلك لأن كل ذلك يتم بإذن الله لا استقلالاً منهم عن الله</w:t>
      </w:r>
      <w:r w:rsidR="007F733B">
        <w:rPr>
          <w:rFonts w:hint="cs"/>
          <w:sz w:val="30"/>
          <w:szCs w:val="30"/>
          <w:rtl/>
        </w:rPr>
        <w:t>!!</w:t>
      </w:r>
      <w:r w:rsidR="0045545B" w:rsidRPr="00E84997">
        <w:rPr>
          <w:rFonts w:hint="cs"/>
          <w:sz w:val="30"/>
          <w:szCs w:val="30"/>
          <w:rtl/>
        </w:rPr>
        <w:t xml:space="preserve"> </w:t>
      </w:r>
      <w:r w:rsidR="004738BB" w:rsidRPr="00E84997">
        <w:rPr>
          <w:rFonts w:hint="cs"/>
          <w:sz w:val="30"/>
          <w:szCs w:val="30"/>
          <w:rtl/>
        </w:rPr>
        <w:t>و</w:t>
      </w:r>
      <w:r w:rsidR="00164BD1" w:rsidRPr="00E84997">
        <w:rPr>
          <w:rFonts w:hint="cs"/>
          <w:sz w:val="30"/>
          <w:szCs w:val="30"/>
          <w:rtl/>
        </w:rPr>
        <w:t>َ</w:t>
      </w:r>
      <w:r w:rsidR="004738BB" w:rsidRPr="00E84997">
        <w:rPr>
          <w:rFonts w:hint="cs"/>
          <w:sz w:val="30"/>
          <w:szCs w:val="30"/>
          <w:rtl/>
        </w:rPr>
        <w:t>ز</w:t>
      </w:r>
      <w:r w:rsidR="00164BD1" w:rsidRPr="00E84997">
        <w:rPr>
          <w:rFonts w:hint="cs"/>
          <w:sz w:val="30"/>
          <w:szCs w:val="30"/>
          <w:rtl/>
        </w:rPr>
        <w:t>َ</w:t>
      </w:r>
      <w:r w:rsidR="004738BB" w:rsidRPr="00E84997">
        <w:rPr>
          <w:rFonts w:hint="cs"/>
          <w:sz w:val="30"/>
          <w:szCs w:val="30"/>
          <w:rtl/>
        </w:rPr>
        <w:t>ع</w:t>
      </w:r>
      <w:r w:rsidR="00164BD1" w:rsidRPr="00E84997">
        <w:rPr>
          <w:rFonts w:hint="cs"/>
          <w:sz w:val="30"/>
          <w:szCs w:val="30"/>
          <w:rtl/>
        </w:rPr>
        <w:t>َ</w:t>
      </w:r>
      <w:r w:rsidR="004738BB" w:rsidRPr="00E84997">
        <w:rPr>
          <w:rFonts w:hint="cs"/>
          <w:sz w:val="30"/>
          <w:szCs w:val="30"/>
          <w:rtl/>
        </w:rPr>
        <w:t>م</w:t>
      </w:r>
      <w:r w:rsidR="00164BD1" w:rsidRPr="00E84997">
        <w:rPr>
          <w:rFonts w:hint="cs"/>
          <w:sz w:val="30"/>
          <w:szCs w:val="30"/>
          <w:rtl/>
        </w:rPr>
        <w:t>َ</w:t>
      </w:r>
      <w:r w:rsidR="004738BB" w:rsidRPr="00E84997">
        <w:rPr>
          <w:rFonts w:hint="cs"/>
          <w:sz w:val="30"/>
          <w:szCs w:val="30"/>
          <w:rtl/>
        </w:rPr>
        <w:t xml:space="preserve"> أن </w:t>
      </w:r>
      <w:r w:rsidR="003E208B" w:rsidRPr="00E84997">
        <w:rPr>
          <w:rFonts w:hint="cs"/>
          <w:sz w:val="30"/>
          <w:szCs w:val="30"/>
          <w:rtl/>
        </w:rPr>
        <w:t xml:space="preserve">هذه </w:t>
      </w:r>
      <w:r w:rsidR="004738BB" w:rsidRPr="00E84997">
        <w:rPr>
          <w:rFonts w:hint="cs"/>
          <w:sz w:val="30"/>
          <w:szCs w:val="30"/>
          <w:rtl/>
        </w:rPr>
        <w:t xml:space="preserve">هي </w:t>
      </w:r>
      <w:r w:rsidR="003E208B" w:rsidRPr="00E84997">
        <w:rPr>
          <w:rFonts w:hint="cs"/>
          <w:sz w:val="30"/>
          <w:szCs w:val="30"/>
          <w:rtl/>
        </w:rPr>
        <w:t>الولاية</w:t>
      </w:r>
      <w:r w:rsidR="00866374" w:rsidRPr="00E84997">
        <w:rPr>
          <w:rFonts w:hint="cs"/>
          <w:sz w:val="30"/>
          <w:szCs w:val="30"/>
          <w:rtl/>
        </w:rPr>
        <w:t xml:space="preserve"> </w:t>
      </w:r>
      <w:r w:rsidR="004738BB" w:rsidRPr="00E84997">
        <w:rPr>
          <w:rFonts w:hint="cs"/>
          <w:sz w:val="30"/>
          <w:szCs w:val="30"/>
          <w:rtl/>
        </w:rPr>
        <w:t>التكوينية المطلقة ا</w:t>
      </w:r>
      <w:r w:rsidR="00866374" w:rsidRPr="00E84997">
        <w:rPr>
          <w:rFonts w:hint="cs"/>
          <w:sz w:val="30"/>
          <w:szCs w:val="30"/>
          <w:rtl/>
        </w:rPr>
        <w:t xml:space="preserve">لتي </w:t>
      </w:r>
      <w:r w:rsidR="004738BB" w:rsidRPr="00E84997">
        <w:rPr>
          <w:rFonts w:hint="cs"/>
          <w:sz w:val="30"/>
          <w:szCs w:val="30"/>
          <w:rtl/>
        </w:rPr>
        <w:t>بي</w:t>
      </w:r>
      <w:r w:rsidR="00C26132" w:rsidRPr="00E84997">
        <w:rPr>
          <w:rFonts w:hint="cs"/>
          <w:sz w:val="30"/>
          <w:szCs w:val="30"/>
          <w:rtl/>
        </w:rPr>
        <w:t>َّ</w:t>
      </w:r>
      <w:r w:rsidR="004738BB" w:rsidRPr="00E84997">
        <w:rPr>
          <w:rFonts w:hint="cs"/>
          <w:sz w:val="30"/>
          <w:szCs w:val="30"/>
          <w:rtl/>
        </w:rPr>
        <w:t xml:space="preserve">نها الله تعالى </w:t>
      </w:r>
      <w:r w:rsidR="00866374" w:rsidRPr="00E84997">
        <w:rPr>
          <w:rFonts w:hint="cs"/>
          <w:sz w:val="30"/>
          <w:szCs w:val="30"/>
          <w:rtl/>
        </w:rPr>
        <w:t xml:space="preserve">في </w:t>
      </w:r>
      <w:r w:rsidR="004738BB" w:rsidRPr="00E84997">
        <w:rPr>
          <w:rFonts w:hint="cs"/>
          <w:sz w:val="30"/>
          <w:szCs w:val="30"/>
          <w:rtl/>
        </w:rPr>
        <w:t>كتابه ب</w:t>
      </w:r>
      <w:r w:rsidR="00866374" w:rsidRPr="00E84997">
        <w:rPr>
          <w:rFonts w:hint="cs"/>
          <w:sz w:val="30"/>
          <w:szCs w:val="30"/>
          <w:rtl/>
        </w:rPr>
        <w:t>قوله</w:t>
      </w:r>
      <w:r w:rsidR="007F733B">
        <w:rPr>
          <w:rFonts w:hint="cs"/>
          <w:sz w:val="30"/>
          <w:szCs w:val="30"/>
          <w:rtl/>
        </w:rPr>
        <w:t>:</w:t>
      </w:r>
      <w:r w:rsidR="00866374" w:rsidRPr="00E84997">
        <w:rPr>
          <w:rFonts w:hint="cs"/>
          <w:sz w:val="30"/>
          <w:szCs w:val="30"/>
          <w:rtl/>
        </w:rPr>
        <w:t xml:space="preserve"> </w:t>
      </w:r>
      <w:r w:rsidR="00866374" w:rsidRPr="007F733B">
        <w:rPr>
          <w:color w:val="0000FF"/>
          <w:sz w:val="30"/>
          <w:szCs w:val="30"/>
          <w:rtl/>
        </w:rPr>
        <w:t xml:space="preserve">﴿ </w:t>
      </w:r>
      <w:r w:rsidR="00866374" w:rsidRPr="007F733B">
        <w:rPr>
          <w:b/>
          <w:bCs/>
          <w:color w:val="0000FF"/>
          <w:sz w:val="30"/>
          <w:szCs w:val="30"/>
          <w:rtl/>
        </w:rPr>
        <w:t xml:space="preserve">إِنَّمَا وَلِيُّكُمُ </w:t>
      </w:r>
      <w:r w:rsidR="00866374" w:rsidRPr="007F733B">
        <w:rPr>
          <w:rFonts w:hint="cs"/>
          <w:b/>
          <w:bCs/>
          <w:color w:val="0000FF"/>
          <w:sz w:val="30"/>
          <w:szCs w:val="30"/>
          <w:rtl/>
        </w:rPr>
        <w:t>اللهُ</w:t>
      </w:r>
      <w:r w:rsidR="00866374" w:rsidRPr="007F733B">
        <w:rPr>
          <w:b/>
          <w:bCs/>
          <w:color w:val="0000FF"/>
          <w:sz w:val="30"/>
          <w:szCs w:val="30"/>
          <w:rtl/>
        </w:rPr>
        <w:t xml:space="preserve"> وَرَسُولُهُ وَالَّذِينَ آَمَنُوا</w:t>
      </w:r>
      <w:r w:rsidR="00866374" w:rsidRPr="007F733B">
        <w:rPr>
          <w:color w:val="0000FF"/>
          <w:sz w:val="30"/>
          <w:szCs w:val="30"/>
          <w:rtl/>
        </w:rPr>
        <w:t xml:space="preserve"> ﴾</w:t>
      </w:r>
      <w:r w:rsidR="00866374" w:rsidRPr="00E84997">
        <w:rPr>
          <w:sz w:val="30"/>
          <w:szCs w:val="30"/>
          <w:rtl/>
        </w:rPr>
        <w:t>[المائدة/55]</w:t>
      </w:r>
      <w:r w:rsidR="007F733B">
        <w:rPr>
          <w:rFonts w:hint="cs"/>
          <w:sz w:val="30"/>
          <w:szCs w:val="30"/>
          <w:rtl/>
        </w:rPr>
        <w:t>!!،</w:t>
      </w:r>
      <w:r w:rsidR="00866374" w:rsidRPr="00E84997">
        <w:rPr>
          <w:rFonts w:hint="cs"/>
          <w:sz w:val="30"/>
          <w:szCs w:val="30"/>
          <w:rtl/>
        </w:rPr>
        <w:t xml:space="preserve"> </w:t>
      </w:r>
      <w:r w:rsidR="004738BB" w:rsidRPr="00E84997">
        <w:rPr>
          <w:rFonts w:hint="cs"/>
          <w:sz w:val="30"/>
          <w:szCs w:val="30"/>
          <w:rtl/>
        </w:rPr>
        <w:t>كما</w:t>
      </w:r>
      <w:r w:rsidR="00866374" w:rsidRPr="00E84997">
        <w:rPr>
          <w:rFonts w:hint="cs"/>
          <w:sz w:val="30"/>
          <w:szCs w:val="30"/>
          <w:rtl/>
        </w:rPr>
        <w:t xml:space="preserve"> </w:t>
      </w:r>
      <w:r w:rsidR="004738BB" w:rsidRPr="00E84997">
        <w:rPr>
          <w:rFonts w:hint="cs"/>
          <w:sz w:val="30"/>
          <w:szCs w:val="30"/>
          <w:rtl/>
        </w:rPr>
        <w:t xml:space="preserve">فسّـَر الشفاعة على نحو يجعل </w:t>
      </w:r>
      <w:r w:rsidR="00866374" w:rsidRPr="00E84997">
        <w:rPr>
          <w:rFonts w:hint="cs"/>
          <w:sz w:val="30"/>
          <w:szCs w:val="30"/>
          <w:rtl/>
        </w:rPr>
        <w:t>النبي</w:t>
      </w:r>
      <w:r w:rsidR="004D37A6" w:rsidRPr="00E84997">
        <w:rPr>
          <w:rFonts w:hint="cs"/>
          <w:sz w:val="30"/>
          <w:szCs w:val="30"/>
          <w:rtl/>
        </w:rPr>
        <w:t>َّ</w:t>
      </w:r>
      <w:r w:rsidR="00866374" w:rsidRPr="00E84997">
        <w:rPr>
          <w:rFonts w:hint="cs"/>
          <w:sz w:val="30"/>
          <w:szCs w:val="30"/>
          <w:rtl/>
        </w:rPr>
        <w:t xml:space="preserve"> والأئم</w:t>
      </w:r>
      <w:r w:rsidR="004738BB" w:rsidRPr="00E84997">
        <w:rPr>
          <w:rFonts w:hint="cs"/>
          <w:sz w:val="30"/>
          <w:szCs w:val="30"/>
          <w:rtl/>
        </w:rPr>
        <w:t>ّ</w:t>
      </w:r>
      <w:r w:rsidR="00866374" w:rsidRPr="00E84997">
        <w:rPr>
          <w:rFonts w:hint="cs"/>
          <w:sz w:val="30"/>
          <w:szCs w:val="30"/>
          <w:rtl/>
        </w:rPr>
        <w:t xml:space="preserve">ة </w:t>
      </w:r>
      <w:r w:rsidR="004738BB" w:rsidRPr="00E84997">
        <w:rPr>
          <w:rFonts w:hint="cs"/>
          <w:sz w:val="30"/>
          <w:szCs w:val="30"/>
          <w:rtl/>
        </w:rPr>
        <w:t>أصحاب حق مطلق وكلمة لا تُردّ في إنقاذ جميع من انتسب إليهم ووالاهم من عذاب</w:t>
      </w:r>
      <w:r w:rsidR="00866374" w:rsidRPr="00E84997">
        <w:rPr>
          <w:sz w:val="30"/>
          <w:szCs w:val="30"/>
          <w:rtl/>
        </w:rPr>
        <w:t xml:space="preserve"> يوم القيامة ولو أتوا </w:t>
      </w:r>
      <w:r w:rsidR="00C26132" w:rsidRPr="00E84997">
        <w:rPr>
          <w:rFonts w:hint="cs"/>
          <w:sz w:val="30"/>
          <w:szCs w:val="30"/>
          <w:rtl/>
        </w:rPr>
        <w:t>بأعمال شركية و</w:t>
      </w:r>
      <w:r w:rsidR="00866374" w:rsidRPr="00E84997">
        <w:rPr>
          <w:sz w:val="30"/>
          <w:szCs w:val="30"/>
          <w:rtl/>
        </w:rPr>
        <w:t>بذنوب كالجبال الرواسي</w:t>
      </w:r>
      <w:r w:rsidR="007F733B">
        <w:rPr>
          <w:sz w:val="30"/>
          <w:szCs w:val="30"/>
          <w:rtl/>
        </w:rPr>
        <w:t>....</w:t>
      </w:r>
      <w:r w:rsidR="00866374" w:rsidRPr="00E84997">
        <w:rPr>
          <w:sz w:val="30"/>
          <w:szCs w:val="30"/>
          <w:rtl/>
        </w:rPr>
        <w:t xml:space="preserve"> إلى غير ذلك من أصناف الغلو</w:t>
      </w:r>
      <w:r w:rsidR="003E208B" w:rsidRPr="00E84997">
        <w:rPr>
          <w:rFonts w:hint="cs"/>
          <w:sz w:val="30"/>
          <w:szCs w:val="30"/>
          <w:rtl/>
        </w:rPr>
        <w:t>ّ</w:t>
      </w:r>
      <w:r w:rsidR="00866374" w:rsidRPr="00E84997">
        <w:rPr>
          <w:sz w:val="30"/>
          <w:szCs w:val="30"/>
          <w:rtl/>
        </w:rPr>
        <w:t xml:space="preserve"> التي لا يقر</w:t>
      </w:r>
      <w:r w:rsidR="003E208B" w:rsidRPr="00E84997">
        <w:rPr>
          <w:rFonts w:hint="cs"/>
          <w:sz w:val="30"/>
          <w:szCs w:val="30"/>
          <w:rtl/>
        </w:rPr>
        <w:t>ِّ</w:t>
      </w:r>
      <w:r w:rsidR="00866374" w:rsidRPr="00E84997">
        <w:rPr>
          <w:sz w:val="30"/>
          <w:szCs w:val="30"/>
          <w:rtl/>
        </w:rPr>
        <w:t>ها قرآن ولا شرع وتتنافى تماماً مع التوحيد الذي هو أساس الإسلام</w:t>
      </w:r>
      <w:r w:rsidR="007F733B">
        <w:rPr>
          <w:sz w:val="30"/>
          <w:szCs w:val="30"/>
          <w:rtl/>
        </w:rPr>
        <w:t>.</w:t>
      </w:r>
    </w:p>
    <w:p w:rsidR="00E550CD" w:rsidRPr="00E84997" w:rsidRDefault="00E550CD" w:rsidP="00E84997">
      <w:pPr>
        <w:widowControl w:val="0"/>
        <w:spacing w:before="120"/>
        <w:ind w:firstLine="567"/>
        <w:jc w:val="lowKashida"/>
        <w:rPr>
          <w:rFonts w:hint="cs"/>
          <w:sz w:val="30"/>
          <w:szCs w:val="30"/>
          <w:rtl/>
        </w:rPr>
      </w:pPr>
      <w:r w:rsidRPr="00E84997">
        <w:rPr>
          <w:rFonts w:hint="cs"/>
          <w:sz w:val="30"/>
          <w:szCs w:val="30"/>
          <w:rtl/>
        </w:rPr>
        <w:t xml:space="preserve">فقام الأستاذ الفاضل </w:t>
      </w:r>
      <w:r w:rsidRPr="00E84997">
        <w:rPr>
          <w:sz w:val="30"/>
          <w:szCs w:val="30"/>
          <w:rtl/>
        </w:rPr>
        <w:t>«</w:t>
      </w:r>
      <w:r w:rsidRPr="00E84997">
        <w:rPr>
          <w:rFonts w:hint="cs"/>
          <w:sz w:val="30"/>
          <w:szCs w:val="30"/>
          <w:rtl/>
        </w:rPr>
        <w:t>حيدر علي قلمداران القُمِّيّ</w:t>
      </w:r>
      <w:r w:rsidRPr="00E84997">
        <w:rPr>
          <w:sz w:val="30"/>
          <w:szCs w:val="30"/>
          <w:rtl/>
        </w:rPr>
        <w:t>»</w:t>
      </w:r>
      <w:r w:rsidRPr="00E84997">
        <w:rPr>
          <w:rFonts w:hint="cs"/>
          <w:sz w:val="30"/>
          <w:szCs w:val="30"/>
          <w:rtl/>
        </w:rPr>
        <w:t xml:space="preserve"> </w:t>
      </w:r>
      <w:r w:rsidR="007F733B">
        <w:rPr>
          <w:rFonts w:hint="cs"/>
          <w:sz w:val="30"/>
          <w:szCs w:val="30"/>
          <w:rtl/>
        </w:rPr>
        <w:t>-</w:t>
      </w:r>
      <w:r w:rsidR="0026251D" w:rsidRPr="00E84997">
        <w:rPr>
          <w:rFonts w:hint="cs"/>
          <w:sz w:val="30"/>
          <w:szCs w:val="30"/>
          <w:rtl/>
        </w:rPr>
        <w:t xml:space="preserve"> الذي ي</w:t>
      </w:r>
      <w:r w:rsidR="00C26132" w:rsidRPr="00E84997">
        <w:rPr>
          <w:rFonts w:hint="cs"/>
          <w:sz w:val="30"/>
          <w:szCs w:val="30"/>
          <w:rtl/>
        </w:rPr>
        <w:t>ُ</w:t>
      </w:r>
      <w:r w:rsidR="0026251D" w:rsidRPr="00E84997">
        <w:rPr>
          <w:rFonts w:hint="cs"/>
          <w:sz w:val="30"/>
          <w:szCs w:val="30"/>
          <w:rtl/>
        </w:rPr>
        <w:t>ع</w:t>
      </w:r>
      <w:r w:rsidR="00C26132" w:rsidRPr="00E84997">
        <w:rPr>
          <w:rFonts w:hint="cs"/>
          <w:sz w:val="30"/>
          <w:szCs w:val="30"/>
          <w:rtl/>
        </w:rPr>
        <w:t>َ</w:t>
      </w:r>
      <w:r w:rsidR="0026251D" w:rsidRPr="00E84997">
        <w:rPr>
          <w:rFonts w:hint="cs"/>
          <w:sz w:val="30"/>
          <w:szCs w:val="30"/>
          <w:rtl/>
        </w:rPr>
        <w:t>د</w:t>
      </w:r>
      <w:r w:rsidR="00C26132" w:rsidRPr="00E84997">
        <w:rPr>
          <w:rFonts w:hint="cs"/>
          <w:sz w:val="30"/>
          <w:szCs w:val="30"/>
          <w:rtl/>
        </w:rPr>
        <w:t>ُّ</w:t>
      </w:r>
      <w:r w:rsidR="0026251D" w:rsidRPr="00E84997">
        <w:rPr>
          <w:rFonts w:hint="cs"/>
          <w:sz w:val="30"/>
          <w:szCs w:val="30"/>
          <w:rtl/>
        </w:rPr>
        <w:t xml:space="preserve"> من أبرز أعلام الاعتدال </w:t>
      </w:r>
      <w:r w:rsidR="0026251D" w:rsidRPr="00E84997">
        <w:rPr>
          <w:rFonts w:hint="cs"/>
          <w:sz w:val="30"/>
          <w:szCs w:val="30"/>
          <w:rtl/>
        </w:rPr>
        <w:lastRenderedPageBreak/>
        <w:t xml:space="preserve">والتصحيح من الشيعة الجعفرية </w:t>
      </w:r>
      <w:r w:rsidR="00A24128" w:rsidRPr="00E84997">
        <w:rPr>
          <w:rFonts w:hint="cs"/>
          <w:sz w:val="30"/>
          <w:szCs w:val="30"/>
          <w:rtl/>
        </w:rPr>
        <w:t xml:space="preserve">في إيران </w:t>
      </w:r>
      <w:r w:rsidR="0026251D" w:rsidRPr="00E84997">
        <w:rPr>
          <w:rFonts w:hint="cs"/>
          <w:sz w:val="30"/>
          <w:szCs w:val="30"/>
          <w:rtl/>
        </w:rPr>
        <w:t>في القرن المنص</w:t>
      </w:r>
      <w:r w:rsidR="00A24128" w:rsidRPr="00E84997">
        <w:rPr>
          <w:rFonts w:hint="cs"/>
          <w:sz w:val="30"/>
          <w:szCs w:val="30"/>
          <w:rtl/>
        </w:rPr>
        <w:t>ـ</w:t>
      </w:r>
      <w:r w:rsidR="0026251D" w:rsidRPr="00E84997">
        <w:rPr>
          <w:rFonts w:hint="cs"/>
          <w:sz w:val="30"/>
          <w:szCs w:val="30"/>
          <w:rtl/>
        </w:rPr>
        <w:t>رم</w:t>
      </w:r>
      <w:r w:rsidR="004D37A6" w:rsidRPr="00E84997">
        <w:rPr>
          <w:rFonts w:hint="cs"/>
          <w:sz w:val="30"/>
          <w:szCs w:val="30"/>
          <w:rtl/>
        </w:rPr>
        <w:t xml:space="preserve"> </w:t>
      </w:r>
      <w:r w:rsidR="007F733B">
        <w:rPr>
          <w:rFonts w:hint="cs"/>
          <w:sz w:val="30"/>
          <w:szCs w:val="30"/>
          <w:rtl/>
        </w:rPr>
        <w:t>-</w:t>
      </w:r>
      <w:r w:rsidR="0026251D" w:rsidRPr="00E84997">
        <w:rPr>
          <w:rFonts w:hint="cs"/>
          <w:sz w:val="30"/>
          <w:szCs w:val="30"/>
          <w:rtl/>
        </w:rPr>
        <w:t xml:space="preserve"> </w:t>
      </w:r>
      <w:r w:rsidRPr="00E84997">
        <w:rPr>
          <w:rFonts w:hint="cs"/>
          <w:sz w:val="30"/>
          <w:szCs w:val="30"/>
          <w:rtl/>
        </w:rPr>
        <w:t>فردّ عليه ردَّاً شاملاً مبيِّناً مخالفة أقواله للقرآن الكريم والسنة المطهرة الصحيحة وتعاليم أئمة العترة النبوية</w:t>
      </w:r>
      <w:r w:rsidR="007F733B">
        <w:rPr>
          <w:rFonts w:hint="cs"/>
          <w:sz w:val="30"/>
          <w:szCs w:val="30"/>
          <w:rtl/>
        </w:rPr>
        <w:t>،</w:t>
      </w:r>
      <w:r w:rsidRPr="00E84997">
        <w:rPr>
          <w:rFonts w:hint="cs"/>
          <w:sz w:val="30"/>
          <w:szCs w:val="30"/>
          <w:rtl/>
        </w:rPr>
        <w:t xml:space="preserve"> فألف كتاباً بالفارسية من خمسة مباحث أسماه </w:t>
      </w:r>
      <w:r w:rsidRPr="00E84997">
        <w:rPr>
          <w:sz w:val="30"/>
          <w:szCs w:val="30"/>
          <w:rtl/>
        </w:rPr>
        <w:t>«</w:t>
      </w:r>
      <w:r w:rsidRPr="00E84997">
        <w:rPr>
          <w:rFonts w:hint="cs"/>
          <w:sz w:val="30"/>
          <w:szCs w:val="30"/>
          <w:rtl/>
        </w:rPr>
        <w:t>راه نجات از شرِّ غلاة</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b/>
          <w:bCs/>
          <w:sz w:val="30"/>
          <w:szCs w:val="30"/>
          <w:rtl/>
        </w:rPr>
        <w:t>أي طريق النجاة من شر الغُلاة</w:t>
      </w:r>
      <w:r w:rsidR="007F733B">
        <w:rPr>
          <w:rFonts w:hint="cs"/>
          <w:sz w:val="30"/>
          <w:szCs w:val="30"/>
          <w:rtl/>
        </w:rPr>
        <w:t>)</w:t>
      </w:r>
      <w:r w:rsidRPr="00E84997">
        <w:rPr>
          <w:rFonts w:hint="cs"/>
          <w:sz w:val="30"/>
          <w:szCs w:val="30"/>
          <w:rtl/>
        </w:rPr>
        <w:t xml:space="preserve"> ضمَّنه المباحث التالية</w:t>
      </w:r>
      <w:r w:rsidR="007F733B">
        <w:rPr>
          <w:rFonts w:hint="cs"/>
          <w:sz w:val="30"/>
          <w:szCs w:val="30"/>
          <w:rtl/>
        </w:rPr>
        <w:t>:</w:t>
      </w:r>
    </w:p>
    <w:p w:rsidR="00952C23" w:rsidRPr="00E84997" w:rsidRDefault="0026251D" w:rsidP="00E84997">
      <w:pPr>
        <w:widowControl w:val="0"/>
        <w:spacing w:before="120"/>
        <w:ind w:firstLine="567"/>
        <w:jc w:val="lowKashida"/>
        <w:rPr>
          <w:rFonts w:hint="cs"/>
          <w:sz w:val="30"/>
          <w:szCs w:val="30"/>
        </w:rPr>
      </w:pPr>
      <w:r w:rsidRPr="00E84997">
        <w:rPr>
          <w:rFonts w:hint="cs"/>
          <w:sz w:val="30"/>
          <w:szCs w:val="30"/>
          <w:rtl/>
        </w:rPr>
        <w:t>1</w:t>
      </w:r>
      <w:r w:rsidR="007F733B">
        <w:rPr>
          <w:rFonts w:hint="cs"/>
          <w:sz w:val="30"/>
          <w:szCs w:val="30"/>
          <w:rtl/>
        </w:rPr>
        <w:t>-</w:t>
      </w:r>
      <w:r w:rsidRPr="00E84997">
        <w:rPr>
          <w:rFonts w:hint="cs"/>
          <w:sz w:val="30"/>
          <w:szCs w:val="30"/>
          <w:rtl/>
        </w:rPr>
        <w:t xml:space="preserve"> </w:t>
      </w:r>
      <w:r w:rsidR="00952C23" w:rsidRPr="00E84997">
        <w:rPr>
          <w:sz w:val="30"/>
          <w:szCs w:val="30"/>
          <w:rtl/>
        </w:rPr>
        <w:t>«</w:t>
      </w:r>
      <w:r w:rsidR="00952C23" w:rsidRPr="00E84997">
        <w:rPr>
          <w:rFonts w:hint="cs"/>
          <w:b/>
          <w:bCs/>
          <w:sz w:val="30"/>
          <w:szCs w:val="30"/>
          <w:rtl/>
        </w:rPr>
        <w:t>بحث در ولايت</w:t>
      </w:r>
      <w:r w:rsidR="0045545B" w:rsidRPr="00E84997">
        <w:rPr>
          <w:rFonts w:hint="cs"/>
          <w:b/>
          <w:bCs/>
          <w:sz w:val="30"/>
          <w:szCs w:val="30"/>
          <w:rtl/>
        </w:rPr>
        <w:t xml:space="preserve"> و</w:t>
      </w:r>
      <w:r w:rsidR="00952C23" w:rsidRPr="00E84997">
        <w:rPr>
          <w:rFonts w:hint="cs"/>
          <w:b/>
          <w:bCs/>
          <w:sz w:val="30"/>
          <w:szCs w:val="30"/>
          <w:rtl/>
        </w:rPr>
        <w:t>حقيقت آن</w:t>
      </w:r>
      <w:r w:rsidR="00952C23" w:rsidRPr="00E84997">
        <w:rPr>
          <w:sz w:val="30"/>
          <w:szCs w:val="30"/>
          <w:rtl/>
        </w:rPr>
        <w:t>»</w:t>
      </w:r>
      <w:r w:rsidR="00952C23" w:rsidRPr="00E84997">
        <w:rPr>
          <w:rFonts w:hint="cs"/>
          <w:sz w:val="30"/>
          <w:szCs w:val="30"/>
          <w:rtl/>
        </w:rPr>
        <w:t xml:space="preserve"> أي </w:t>
      </w:r>
      <w:r w:rsidR="00952C23" w:rsidRPr="00E84997">
        <w:rPr>
          <w:rFonts w:hint="cs"/>
          <w:b/>
          <w:bCs/>
          <w:sz w:val="30"/>
          <w:szCs w:val="30"/>
          <w:rtl/>
        </w:rPr>
        <w:t>بحث في الولاية وحقيقتها</w:t>
      </w:r>
      <w:r w:rsidR="007F733B">
        <w:rPr>
          <w:rFonts w:hint="cs"/>
          <w:sz w:val="30"/>
          <w:szCs w:val="30"/>
          <w:rtl/>
        </w:rPr>
        <w:t>.</w:t>
      </w:r>
    </w:p>
    <w:p w:rsidR="00E550CD" w:rsidRPr="00E84997" w:rsidRDefault="0026251D" w:rsidP="00E84997">
      <w:pPr>
        <w:widowControl w:val="0"/>
        <w:spacing w:before="120"/>
        <w:ind w:firstLine="567"/>
        <w:jc w:val="lowKashida"/>
        <w:rPr>
          <w:rFonts w:hint="cs"/>
          <w:sz w:val="30"/>
          <w:szCs w:val="30"/>
          <w:rtl/>
        </w:rPr>
      </w:pPr>
      <w:r w:rsidRPr="00E84997">
        <w:rPr>
          <w:rFonts w:hint="cs"/>
          <w:sz w:val="30"/>
          <w:szCs w:val="30"/>
          <w:rtl/>
        </w:rPr>
        <w:t>2</w:t>
      </w:r>
      <w:r w:rsidR="007F733B">
        <w:rPr>
          <w:rFonts w:hint="cs"/>
          <w:sz w:val="30"/>
          <w:szCs w:val="30"/>
          <w:rtl/>
        </w:rPr>
        <w:t>-</w:t>
      </w:r>
      <w:r w:rsidRPr="00E84997">
        <w:rPr>
          <w:rFonts w:hint="cs"/>
          <w:sz w:val="30"/>
          <w:szCs w:val="30"/>
          <w:rtl/>
        </w:rPr>
        <w:t xml:space="preserve"> </w:t>
      </w:r>
      <w:r w:rsidR="00E550CD" w:rsidRPr="00E84997">
        <w:rPr>
          <w:sz w:val="30"/>
          <w:szCs w:val="30"/>
          <w:rtl/>
        </w:rPr>
        <w:t>«</w:t>
      </w:r>
      <w:r w:rsidR="00E550CD" w:rsidRPr="00E84997">
        <w:rPr>
          <w:rFonts w:hint="cs"/>
          <w:b/>
          <w:bCs/>
          <w:sz w:val="30"/>
          <w:szCs w:val="30"/>
          <w:rtl/>
        </w:rPr>
        <w:t>بحث در اختصاص علم غيب به خدا</w:t>
      </w:r>
      <w:r w:rsidR="00E550CD" w:rsidRPr="00E84997">
        <w:rPr>
          <w:sz w:val="30"/>
          <w:szCs w:val="30"/>
          <w:rtl/>
        </w:rPr>
        <w:t>»</w:t>
      </w:r>
      <w:r w:rsidR="00E550CD" w:rsidRPr="00E84997">
        <w:rPr>
          <w:rFonts w:hint="cs"/>
          <w:sz w:val="30"/>
          <w:szCs w:val="30"/>
          <w:rtl/>
        </w:rPr>
        <w:t xml:space="preserve"> أي </w:t>
      </w:r>
      <w:r w:rsidR="00E550CD" w:rsidRPr="00E84997">
        <w:rPr>
          <w:rFonts w:hint="cs"/>
          <w:b/>
          <w:bCs/>
          <w:sz w:val="30"/>
          <w:szCs w:val="30"/>
          <w:rtl/>
        </w:rPr>
        <w:t>بحث في اختصاص علم الغيب بالله</w:t>
      </w:r>
      <w:r w:rsidR="007F733B">
        <w:rPr>
          <w:rFonts w:hint="cs"/>
          <w:sz w:val="30"/>
          <w:szCs w:val="30"/>
          <w:rtl/>
        </w:rPr>
        <w:t>.</w:t>
      </w:r>
    </w:p>
    <w:p w:rsidR="00E550CD" w:rsidRPr="00E84997" w:rsidRDefault="0026251D" w:rsidP="00E84997">
      <w:pPr>
        <w:widowControl w:val="0"/>
        <w:spacing w:before="120"/>
        <w:ind w:firstLine="567"/>
        <w:jc w:val="lowKashida"/>
        <w:rPr>
          <w:rFonts w:hint="cs"/>
          <w:sz w:val="30"/>
          <w:szCs w:val="30"/>
          <w:rtl/>
        </w:rPr>
      </w:pPr>
      <w:r w:rsidRPr="00E84997">
        <w:rPr>
          <w:rFonts w:hint="cs"/>
          <w:sz w:val="30"/>
          <w:szCs w:val="30"/>
          <w:rtl/>
        </w:rPr>
        <w:t>3</w:t>
      </w:r>
      <w:r w:rsidR="007F733B">
        <w:rPr>
          <w:rFonts w:hint="cs"/>
          <w:sz w:val="30"/>
          <w:szCs w:val="30"/>
          <w:rtl/>
        </w:rPr>
        <w:t>-</w:t>
      </w:r>
      <w:r w:rsidRPr="00E84997">
        <w:rPr>
          <w:rFonts w:hint="cs"/>
          <w:sz w:val="30"/>
          <w:szCs w:val="30"/>
          <w:rtl/>
        </w:rPr>
        <w:t xml:space="preserve"> </w:t>
      </w:r>
      <w:r w:rsidR="00E550CD" w:rsidRPr="00E84997">
        <w:rPr>
          <w:sz w:val="30"/>
          <w:szCs w:val="30"/>
          <w:rtl/>
        </w:rPr>
        <w:t>«</w:t>
      </w:r>
      <w:r w:rsidR="00E550CD" w:rsidRPr="00E84997">
        <w:rPr>
          <w:rFonts w:hint="cs"/>
          <w:b/>
          <w:bCs/>
          <w:sz w:val="30"/>
          <w:szCs w:val="30"/>
          <w:rtl/>
        </w:rPr>
        <w:t>بحث در شفاعت وحقيقت آن</w:t>
      </w:r>
      <w:r w:rsidR="00E550CD" w:rsidRPr="00E84997">
        <w:rPr>
          <w:sz w:val="30"/>
          <w:szCs w:val="30"/>
          <w:rtl/>
        </w:rPr>
        <w:t>»</w:t>
      </w:r>
      <w:r w:rsidR="004738BB" w:rsidRPr="00E84997">
        <w:rPr>
          <w:rFonts w:hint="cs"/>
          <w:sz w:val="30"/>
          <w:szCs w:val="30"/>
          <w:rtl/>
        </w:rPr>
        <w:t xml:space="preserve"> أي </w:t>
      </w:r>
      <w:r w:rsidR="00E550CD" w:rsidRPr="00E84997">
        <w:rPr>
          <w:rFonts w:hint="cs"/>
          <w:b/>
          <w:bCs/>
          <w:sz w:val="30"/>
          <w:szCs w:val="30"/>
          <w:rtl/>
        </w:rPr>
        <w:t>بحث في الشفاعة وحقيقتها</w:t>
      </w:r>
      <w:r w:rsidR="007F733B">
        <w:rPr>
          <w:rFonts w:hint="cs"/>
          <w:sz w:val="30"/>
          <w:szCs w:val="30"/>
          <w:rtl/>
        </w:rPr>
        <w:t>.</w:t>
      </w:r>
    </w:p>
    <w:p w:rsidR="00E550CD" w:rsidRPr="00E84997" w:rsidRDefault="0026251D" w:rsidP="00E84997">
      <w:pPr>
        <w:widowControl w:val="0"/>
        <w:spacing w:before="120"/>
        <w:ind w:firstLine="567"/>
        <w:jc w:val="lowKashida"/>
        <w:rPr>
          <w:rFonts w:hint="cs"/>
          <w:sz w:val="30"/>
          <w:szCs w:val="30"/>
          <w:rtl/>
        </w:rPr>
      </w:pPr>
      <w:r w:rsidRPr="00E84997">
        <w:rPr>
          <w:rFonts w:hint="cs"/>
          <w:sz w:val="30"/>
          <w:szCs w:val="30"/>
          <w:rtl/>
        </w:rPr>
        <w:t>4</w:t>
      </w:r>
      <w:r w:rsidR="007F733B">
        <w:rPr>
          <w:rFonts w:hint="cs"/>
          <w:sz w:val="30"/>
          <w:szCs w:val="30"/>
          <w:rtl/>
        </w:rPr>
        <w:t>-</w:t>
      </w:r>
      <w:r w:rsidRPr="00E84997">
        <w:rPr>
          <w:rFonts w:hint="cs"/>
          <w:sz w:val="30"/>
          <w:szCs w:val="30"/>
          <w:rtl/>
        </w:rPr>
        <w:t xml:space="preserve"> </w:t>
      </w:r>
      <w:r w:rsidR="00E550CD" w:rsidRPr="00E84997">
        <w:rPr>
          <w:sz w:val="30"/>
          <w:szCs w:val="30"/>
          <w:rtl/>
        </w:rPr>
        <w:t>«</w:t>
      </w:r>
      <w:r w:rsidR="00E550CD" w:rsidRPr="00E84997">
        <w:rPr>
          <w:rFonts w:hint="cs"/>
          <w:b/>
          <w:bCs/>
          <w:sz w:val="30"/>
          <w:szCs w:val="30"/>
          <w:rtl/>
        </w:rPr>
        <w:t>بحث در باره غلاة</w:t>
      </w:r>
      <w:r w:rsidR="00E550CD" w:rsidRPr="00E84997">
        <w:rPr>
          <w:sz w:val="30"/>
          <w:szCs w:val="30"/>
          <w:rtl/>
        </w:rPr>
        <w:t>»</w:t>
      </w:r>
      <w:r w:rsidR="004738BB" w:rsidRPr="00E84997">
        <w:rPr>
          <w:rFonts w:hint="cs"/>
          <w:sz w:val="30"/>
          <w:szCs w:val="30"/>
          <w:rtl/>
        </w:rPr>
        <w:t xml:space="preserve"> أي </w:t>
      </w:r>
      <w:r w:rsidR="00E550CD" w:rsidRPr="00E84997">
        <w:rPr>
          <w:rFonts w:hint="cs"/>
          <w:b/>
          <w:bCs/>
          <w:sz w:val="30"/>
          <w:szCs w:val="30"/>
          <w:rtl/>
        </w:rPr>
        <w:t>بحث حول الغلاة</w:t>
      </w:r>
      <w:r w:rsidR="007F733B">
        <w:rPr>
          <w:rFonts w:hint="cs"/>
          <w:sz w:val="30"/>
          <w:szCs w:val="30"/>
          <w:rtl/>
        </w:rPr>
        <w:t>.</w:t>
      </w:r>
    </w:p>
    <w:p w:rsidR="00E550CD" w:rsidRPr="00E84997" w:rsidRDefault="0026251D" w:rsidP="00E84997">
      <w:pPr>
        <w:widowControl w:val="0"/>
        <w:spacing w:before="120"/>
        <w:ind w:firstLine="567"/>
        <w:jc w:val="lowKashida"/>
        <w:rPr>
          <w:rFonts w:hint="cs"/>
          <w:sz w:val="30"/>
          <w:szCs w:val="30"/>
        </w:rPr>
      </w:pPr>
      <w:r w:rsidRPr="00E84997">
        <w:rPr>
          <w:rFonts w:hint="cs"/>
          <w:sz w:val="30"/>
          <w:szCs w:val="30"/>
          <w:rtl/>
        </w:rPr>
        <w:t>5</w:t>
      </w:r>
      <w:r w:rsidR="007F733B">
        <w:rPr>
          <w:rFonts w:hint="cs"/>
          <w:sz w:val="30"/>
          <w:szCs w:val="30"/>
          <w:rtl/>
        </w:rPr>
        <w:t>-</w:t>
      </w:r>
      <w:r w:rsidRPr="00E84997">
        <w:rPr>
          <w:rFonts w:hint="cs"/>
          <w:sz w:val="30"/>
          <w:szCs w:val="30"/>
          <w:rtl/>
        </w:rPr>
        <w:t xml:space="preserve"> </w:t>
      </w:r>
      <w:r w:rsidR="00E550CD" w:rsidRPr="00E84997">
        <w:rPr>
          <w:sz w:val="30"/>
          <w:szCs w:val="30"/>
          <w:rtl/>
        </w:rPr>
        <w:t>«</w:t>
      </w:r>
      <w:r w:rsidR="00E550CD" w:rsidRPr="00E84997">
        <w:rPr>
          <w:rFonts w:hint="cs"/>
          <w:b/>
          <w:bCs/>
          <w:sz w:val="30"/>
          <w:szCs w:val="30"/>
          <w:rtl/>
        </w:rPr>
        <w:t>بحث در باره زيارت</w:t>
      </w:r>
      <w:r w:rsidR="00E550CD" w:rsidRPr="00E84997">
        <w:rPr>
          <w:sz w:val="30"/>
          <w:szCs w:val="30"/>
          <w:rtl/>
        </w:rPr>
        <w:t>»</w:t>
      </w:r>
      <w:r w:rsidR="00E550CD" w:rsidRPr="00E84997">
        <w:rPr>
          <w:rFonts w:hint="cs"/>
          <w:sz w:val="30"/>
          <w:szCs w:val="30"/>
          <w:rtl/>
        </w:rPr>
        <w:t xml:space="preserve"> أي </w:t>
      </w:r>
      <w:r w:rsidR="00E550CD" w:rsidRPr="00E84997">
        <w:rPr>
          <w:rFonts w:hint="cs"/>
          <w:b/>
          <w:bCs/>
          <w:sz w:val="30"/>
          <w:szCs w:val="30"/>
          <w:rtl/>
        </w:rPr>
        <w:t>بحث حول زيارة المراقد</w:t>
      </w:r>
      <w:r w:rsidR="007F733B">
        <w:rPr>
          <w:rFonts w:hint="cs"/>
          <w:sz w:val="30"/>
          <w:szCs w:val="30"/>
          <w:rtl/>
        </w:rPr>
        <w:t>.</w:t>
      </w:r>
    </w:p>
    <w:p w:rsidR="00164BD1" w:rsidRPr="00E84997" w:rsidRDefault="0026251D" w:rsidP="00E84997">
      <w:pPr>
        <w:widowControl w:val="0"/>
        <w:spacing w:before="120"/>
        <w:ind w:firstLine="567"/>
        <w:jc w:val="lowKashida"/>
        <w:rPr>
          <w:rFonts w:hint="cs"/>
          <w:sz w:val="30"/>
          <w:szCs w:val="30"/>
          <w:rtl/>
        </w:rPr>
      </w:pPr>
      <w:r w:rsidRPr="00E84997">
        <w:rPr>
          <w:rFonts w:hint="cs"/>
          <w:sz w:val="30"/>
          <w:szCs w:val="30"/>
          <w:rtl/>
        </w:rPr>
        <w:t xml:space="preserve">وقد </w:t>
      </w:r>
      <w:r w:rsidR="00895C3E" w:rsidRPr="00E84997">
        <w:rPr>
          <w:rFonts w:hint="cs"/>
          <w:sz w:val="30"/>
          <w:szCs w:val="30"/>
          <w:rtl/>
        </w:rPr>
        <w:t>ترجمنا</w:t>
      </w:r>
      <w:r w:rsidRPr="00E84997">
        <w:rPr>
          <w:rFonts w:hint="cs"/>
          <w:sz w:val="30"/>
          <w:szCs w:val="30"/>
          <w:rtl/>
        </w:rPr>
        <w:t xml:space="preserve"> المباحث الثلاثة الأخيرة إلى العربية </w:t>
      </w:r>
      <w:r w:rsidR="004738BB" w:rsidRPr="00E84997">
        <w:rPr>
          <w:rFonts w:hint="cs"/>
          <w:sz w:val="30"/>
          <w:szCs w:val="30"/>
          <w:rtl/>
        </w:rPr>
        <w:t>من قبل</w:t>
      </w:r>
      <w:r w:rsidR="007F733B">
        <w:rPr>
          <w:rFonts w:hint="cs"/>
          <w:sz w:val="30"/>
          <w:szCs w:val="30"/>
          <w:rtl/>
        </w:rPr>
        <w:t>،</w:t>
      </w:r>
      <w:r w:rsidR="004738BB" w:rsidRPr="00E84997">
        <w:rPr>
          <w:rFonts w:hint="cs"/>
          <w:sz w:val="30"/>
          <w:szCs w:val="30"/>
          <w:rtl/>
        </w:rPr>
        <w:t xml:space="preserve"> </w:t>
      </w:r>
      <w:r w:rsidR="00895C3E" w:rsidRPr="00E84997">
        <w:rPr>
          <w:rFonts w:hint="cs"/>
          <w:sz w:val="30"/>
          <w:szCs w:val="30"/>
          <w:rtl/>
        </w:rPr>
        <w:t xml:space="preserve">وبقي </w:t>
      </w:r>
      <w:r w:rsidRPr="00E84997">
        <w:rPr>
          <w:rFonts w:hint="cs"/>
          <w:sz w:val="30"/>
          <w:szCs w:val="30"/>
          <w:rtl/>
        </w:rPr>
        <w:t xml:space="preserve">المبحثان الأولان </w:t>
      </w:r>
      <w:r w:rsidR="00895C3E" w:rsidRPr="00E84997">
        <w:rPr>
          <w:rFonts w:hint="cs"/>
          <w:sz w:val="30"/>
          <w:szCs w:val="30"/>
          <w:rtl/>
        </w:rPr>
        <w:t>دون ترجمة نظرا</w:t>
      </w:r>
      <w:r w:rsidR="00C26132" w:rsidRPr="00E84997">
        <w:rPr>
          <w:rFonts w:hint="cs"/>
          <w:sz w:val="30"/>
          <w:szCs w:val="30"/>
          <w:rtl/>
        </w:rPr>
        <w:t>ً</w:t>
      </w:r>
      <w:r w:rsidR="00895C3E" w:rsidRPr="00E84997">
        <w:rPr>
          <w:rFonts w:hint="cs"/>
          <w:sz w:val="30"/>
          <w:szCs w:val="30"/>
          <w:rtl/>
        </w:rPr>
        <w:t xml:space="preserve"> لفقدان نسخهما لكن أبناء المؤلف وأصحابه تمكنوا من وجدانهما وأعادوا طباعتهما مع مبحثي الشفاعة والغلو في كتاب واحد منقَّح ومُراجع ومُحَلَّى بحواشي مفيدة وتعليقات لآية الله البرقعي وهو من أصحاب المؤلف ومن يشاركونه في الفكر</w:t>
      </w:r>
      <w:r w:rsidR="007F733B">
        <w:rPr>
          <w:rFonts w:hint="cs"/>
          <w:sz w:val="30"/>
          <w:szCs w:val="30"/>
          <w:rtl/>
        </w:rPr>
        <w:t>،</w:t>
      </w:r>
      <w:r w:rsidR="00895C3E" w:rsidRPr="00E84997">
        <w:rPr>
          <w:rFonts w:hint="cs"/>
          <w:sz w:val="30"/>
          <w:szCs w:val="30"/>
          <w:rtl/>
        </w:rPr>
        <w:t xml:space="preserve"> كما أضافوا في آخر الكتاب تعليقاً على </w:t>
      </w:r>
      <w:r w:rsidR="00895C3E" w:rsidRPr="00E84997">
        <w:rPr>
          <w:rFonts w:ascii="Lotus Linotype" w:hAnsi="Lotus Linotype"/>
          <w:sz w:val="30"/>
          <w:szCs w:val="30"/>
          <w:rtl/>
        </w:rPr>
        <w:t>«</w:t>
      </w:r>
      <w:r w:rsidR="00895C3E" w:rsidRPr="00E84997">
        <w:rPr>
          <w:rFonts w:hint="cs"/>
          <w:sz w:val="30"/>
          <w:szCs w:val="30"/>
          <w:rtl/>
        </w:rPr>
        <w:t>رسالة في سهو النبي</w:t>
      </w:r>
      <w:r w:rsidR="0045545B" w:rsidRPr="00E84997">
        <w:rPr>
          <w:rFonts w:hint="cs"/>
          <w:sz w:val="30"/>
          <w:szCs w:val="30"/>
          <w:rtl/>
        </w:rPr>
        <w:t xml:space="preserve"> </w:t>
      </w:r>
      <w:r w:rsidR="0045545B" w:rsidRPr="00E84997">
        <w:rPr>
          <w:rFonts w:ascii="Abo-thar" w:hAnsi="Abo-thar"/>
          <w:sz w:val="30"/>
          <w:szCs w:val="30"/>
          <w:rtl/>
          <w:lang w:bidi="ar-SY"/>
        </w:rPr>
        <w:t>صلى الله عليه وآله وسلم»</w:t>
      </w:r>
      <w:r w:rsidR="00895C3E" w:rsidRPr="00E84997">
        <w:rPr>
          <w:rFonts w:hint="cs"/>
          <w:sz w:val="30"/>
          <w:szCs w:val="30"/>
          <w:rtl/>
        </w:rPr>
        <w:t xml:space="preserve"> لآية الله الشوشتري لارتباطها بموضوع الكتاب</w:t>
      </w:r>
      <w:r w:rsidR="007F733B">
        <w:rPr>
          <w:rFonts w:hint="cs"/>
          <w:sz w:val="30"/>
          <w:szCs w:val="30"/>
          <w:rtl/>
        </w:rPr>
        <w:t>،</w:t>
      </w:r>
      <w:r w:rsidR="00895C3E" w:rsidRPr="00E84997">
        <w:rPr>
          <w:rFonts w:hint="cs"/>
          <w:sz w:val="30"/>
          <w:szCs w:val="30"/>
          <w:rtl/>
        </w:rPr>
        <w:t xml:space="preserve"> </w:t>
      </w:r>
      <w:r w:rsidR="00C26132" w:rsidRPr="00E84997">
        <w:rPr>
          <w:rFonts w:hint="cs"/>
          <w:sz w:val="30"/>
          <w:szCs w:val="30"/>
          <w:rtl/>
        </w:rPr>
        <w:t>وقد حصلت على</w:t>
      </w:r>
      <w:r w:rsidR="00164BD1" w:rsidRPr="00E84997">
        <w:rPr>
          <w:rFonts w:hint="cs"/>
          <w:sz w:val="30"/>
          <w:szCs w:val="30"/>
          <w:rtl/>
        </w:rPr>
        <w:t xml:space="preserve"> نسخة من </w:t>
      </w:r>
      <w:r w:rsidR="00895C3E" w:rsidRPr="00E84997">
        <w:rPr>
          <w:rFonts w:hint="cs"/>
          <w:sz w:val="30"/>
          <w:szCs w:val="30"/>
          <w:rtl/>
        </w:rPr>
        <w:t>هذا الكتاب</w:t>
      </w:r>
      <w:r w:rsidR="007F733B">
        <w:rPr>
          <w:rFonts w:hint="cs"/>
          <w:sz w:val="30"/>
          <w:szCs w:val="30"/>
          <w:rtl/>
        </w:rPr>
        <w:t>،</w:t>
      </w:r>
      <w:r w:rsidR="00895C3E" w:rsidRPr="00E84997">
        <w:rPr>
          <w:rFonts w:hint="cs"/>
          <w:sz w:val="30"/>
          <w:szCs w:val="30"/>
          <w:rtl/>
        </w:rPr>
        <w:t xml:space="preserve"> فقمت بترجمة</w:t>
      </w:r>
      <w:r w:rsidR="0045545B" w:rsidRPr="00E84997">
        <w:rPr>
          <w:rFonts w:hint="cs"/>
          <w:sz w:val="30"/>
          <w:szCs w:val="30"/>
          <w:rtl/>
        </w:rPr>
        <w:t xml:space="preserve"> </w:t>
      </w:r>
      <w:r w:rsidR="00895C3E" w:rsidRPr="00E84997">
        <w:rPr>
          <w:rFonts w:hint="cs"/>
          <w:sz w:val="30"/>
          <w:szCs w:val="30"/>
          <w:rtl/>
        </w:rPr>
        <w:t xml:space="preserve">البحثين </w:t>
      </w:r>
      <w:r w:rsidR="00164BD1" w:rsidRPr="00E84997">
        <w:rPr>
          <w:rFonts w:hint="cs"/>
          <w:sz w:val="30"/>
          <w:szCs w:val="30"/>
          <w:rtl/>
        </w:rPr>
        <w:t xml:space="preserve">الأولين </w:t>
      </w:r>
      <w:r w:rsidR="00895C3E" w:rsidRPr="00E84997">
        <w:rPr>
          <w:rFonts w:hint="cs"/>
          <w:sz w:val="30"/>
          <w:szCs w:val="30"/>
          <w:rtl/>
        </w:rPr>
        <w:t xml:space="preserve">المتبقيين </w:t>
      </w:r>
      <w:r w:rsidR="00C26132" w:rsidRPr="00E84997">
        <w:rPr>
          <w:rFonts w:hint="cs"/>
          <w:sz w:val="30"/>
          <w:szCs w:val="30"/>
          <w:rtl/>
        </w:rPr>
        <w:t xml:space="preserve">اللذَيْن لم نترجمهما فيما سبق </w:t>
      </w:r>
      <w:r w:rsidR="00895C3E" w:rsidRPr="00E84997">
        <w:rPr>
          <w:rFonts w:hint="cs"/>
          <w:sz w:val="30"/>
          <w:szCs w:val="30"/>
          <w:rtl/>
        </w:rPr>
        <w:t xml:space="preserve">أي </w:t>
      </w:r>
      <w:r w:rsidRPr="00E84997">
        <w:rPr>
          <w:rFonts w:ascii="Lotus Linotype" w:hAnsi="Lotus Linotype"/>
          <w:sz w:val="30"/>
          <w:szCs w:val="30"/>
          <w:rtl/>
        </w:rPr>
        <w:t>«</w:t>
      </w:r>
      <w:r w:rsidRPr="00E84997">
        <w:rPr>
          <w:rFonts w:hint="cs"/>
          <w:b/>
          <w:bCs/>
          <w:sz w:val="30"/>
          <w:szCs w:val="30"/>
          <w:rtl/>
        </w:rPr>
        <w:t>بحث في الولاية وحقيقتها</w:t>
      </w:r>
      <w:r w:rsidRPr="00E84997">
        <w:rPr>
          <w:rFonts w:ascii="Lotus Linotype" w:hAnsi="Lotus Linotype"/>
          <w:sz w:val="30"/>
          <w:szCs w:val="30"/>
          <w:rtl/>
        </w:rPr>
        <w:t>»</w:t>
      </w:r>
      <w:r w:rsidR="007F733B">
        <w:rPr>
          <w:rFonts w:hint="cs"/>
          <w:sz w:val="30"/>
          <w:szCs w:val="30"/>
          <w:rtl/>
        </w:rPr>
        <w:t>،</w:t>
      </w:r>
      <w:r w:rsidRPr="00E84997">
        <w:rPr>
          <w:rFonts w:hint="cs"/>
          <w:sz w:val="30"/>
          <w:szCs w:val="30"/>
          <w:rtl/>
        </w:rPr>
        <w:t xml:space="preserve"> </w:t>
      </w:r>
      <w:r w:rsidRPr="00E84997">
        <w:rPr>
          <w:rFonts w:ascii="Lotus Linotype" w:hAnsi="Lotus Linotype" w:hint="cs"/>
          <w:sz w:val="30"/>
          <w:szCs w:val="30"/>
          <w:rtl/>
        </w:rPr>
        <w:t>و</w:t>
      </w:r>
      <w:r w:rsidRPr="00E84997">
        <w:rPr>
          <w:rFonts w:ascii="Lotus Linotype" w:hAnsi="Lotus Linotype"/>
          <w:sz w:val="30"/>
          <w:szCs w:val="30"/>
          <w:rtl/>
        </w:rPr>
        <w:t>«</w:t>
      </w:r>
      <w:r w:rsidRPr="00E84997">
        <w:rPr>
          <w:rFonts w:hint="cs"/>
          <w:b/>
          <w:bCs/>
          <w:sz w:val="30"/>
          <w:szCs w:val="30"/>
          <w:rtl/>
        </w:rPr>
        <w:t>بحث في اختصاص علم الغيب بالله</w:t>
      </w:r>
      <w:r w:rsidRPr="00E84997">
        <w:rPr>
          <w:rFonts w:ascii="Lotus Linotype" w:hAnsi="Lotus Linotype"/>
          <w:sz w:val="30"/>
          <w:szCs w:val="30"/>
          <w:rtl/>
        </w:rPr>
        <w:t>»</w:t>
      </w:r>
      <w:r w:rsidR="007F733B">
        <w:rPr>
          <w:rFonts w:hint="cs"/>
          <w:sz w:val="30"/>
          <w:szCs w:val="30"/>
          <w:rtl/>
        </w:rPr>
        <w:t>،</w:t>
      </w:r>
      <w:r w:rsidRPr="00E84997">
        <w:rPr>
          <w:rFonts w:hint="cs"/>
          <w:sz w:val="30"/>
          <w:szCs w:val="30"/>
          <w:rtl/>
        </w:rPr>
        <w:t xml:space="preserve"> </w:t>
      </w:r>
      <w:r w:rsidR="00164BD1" w:rsidRPr="00E84997">
        <w:rPr>
          <w:rFonts w:hint="cs"/>
          <w:sz w:val="30"/>
          <w:szCs w:val="30"/>
          <w:rtl/>
        </w:rPr>
        <w:t>مع الرسالة الملحقة بهما</w:t>
      </w:r>
      <w:r w:rsidR="00C26132" w:rsidRPr="00E84997">
        <w:rPr>
          <w:rFonts w:hint="cs"/>
          <w:sz w:val="30"/>
          <w:szCs w:val="30"/>
          <w:rtl/>
        </w:rPr>
        <w:t xml:space="preserve"> حول </w:t>
      </w:r>
      <w:r w:rsidR="00C26132" w:rsidRPr="00E84997">
        <w:rPr>
          <w:rFonts w:ascii="Lotus Linotype" w:hAnsi="Lotus Linotype"/>
          <w:sz w:val="30"/>
          <w:szCs w:val="30"/>
          <w:rtl/>
        </w:rPr>
        <w:t>«</w:t>
      </w:r>
      <w:r w:rsidR="00C26132" w:rsidRPr="00E84997">
        <w:rPr>
          <w:rFonts w:ascii="Lotus Linotype" w:hAnsi="Lotus Linotype" w:hint="cs"/>
          <w:sz w:val="30"/>
          <w:szCs w:val="30"/>
          <w:rtl/>
        </w:rPr>
        <w:t>سه</w:t>
      </w:r>
      <w:r w:rsidR="00331F13" w:rsidRPr="00E84997">
        <w:rPr>
          <w:rFonts w:ascii="Lotus Linotype" w:hAnsi="Lotus Linotype" w:hint="cs"/>
          <w:sz w:val="30"/>
          <w:szCs w:val="30"/>
          <w:rtl/>
        </w:rPr>
        <w:t>و</w:t>
      </w:r>
      <w:r w:rsidR="00C26132" w:rsidRPr="00E84997">
        <w:rPr>
          <w:rFonts w:ascii="Lotus Linotype" w:hAnsi="Lotus Linotype" w:hint="cs"/>
          <w:sz w:val="30"/>
          <w:szCs w:val="30"/>
          <w:rtl/>
        </w:rPr>
        <w:t xml:space="preserve"> النبي</w:t>
      </w:r>
      <w:r w:rsidR="0045545B" w:rsidRPr="00E84997">
        <w:rPr>
          <w:rFonts w:ascii="Lotus Linotype" w:hAnsi="Lotus Linotype" w:hint="cs"/>
          <w:sz w:val="30"/>
          <w:szCs w:val="30"/>
          <w:rtl/>
        </w:rPr>
        <w:t xml:space="preserve"> </w:t>
      </w:r>
      <w:r w:rsidR="0045545B" w:rsidRPr="00E84997">
        <w:rPr>
          <w:rFonts w:ascii="Abo-thar" w:hAnsi="Abo-thar"/>
          <w:sz w:val="30"/>
          <w:szCs w:val="30"/>
          <w:rtl/>
          <w:lang w:bidi="ar-SY"/>
        </w:rPr>
        <w:t>صلى الله عليه وآله وسلم»</w:t>
      </w:r>
      <w:r w:rsidR="00164BD1" w:rsidRPr="00E84997">
        <w:rPr>
          <w:rFonts w:hint="cs"/>
          <w:sz w:val="30"/>
          <w:szCs w:val="30"/>
          <w:rtl/>
        </w:rPr>
        <w:t xml:space="preserve"> فكان </w:t>
      </w:r>
      <w:r w:rsidR="00895C3E" w:rsidRPr="00E84997">
        <w:rPr>
          <w:rFonts w:hint="cs"/>
          <w:sz w:val="30"/>
          <w:szCs w:val="30"/>
          <w:rtl/>
        </w:rPr>
        <w:t xml:space="preserve">هذا الكتاب </w:t>
      </w:r>
      <w:r w:rsidR="00C26132" w:rsidRPr="00E84997">
        <w:rPr>
          <w:rFonts w:hint="cs"/>
          <w:sz w:val="30"/>
          <w:szCs w:val="30"/>
          <w:rtl/>
        </w:rPr>
        <w:t xml:space="preserve">الحالي </w:t>
      </w:r>
      <w:r w:rsidR="00164BD1" w:rsidRPr="00E84997">
        <w:rPr>
          <w:rFonts w:hint="cs"/>
          <w:sz w:val="30"/>
          <w:szCs w:val="30"/>
          <w:rtl/>
        </w:rPr>
        <w:t xml:space="preserve">الذي </w:t>
      </w:r>
      <w:r w:rsidR="00895C3E" w:rsidRPr="00E84997">
        <w:rPr>
          <w:rFonts w:hint="cs"/>
          <w:sz w:val="30"/>
          <w:szCs w:val="30"/>
          <w:rtl/>
        </w:rPr>
        <w:t>نقدم له</w:t>
      </w:r>
      <w:r w:rsidR="007F733B">
        <w:rPr>
          <w:rFonts w:hint="cs"/>
          <w:sz w:val="30"/>
          <w:szCs w:val="30"/>
          <w:rtl/>
        </w:rPr>
        <w:t>.</w:t>
      </w:r>
      <w:r w:rsidR="00895C3E" w:rsidRPr="00E84997">
        <w:rPr>
          <w:rFonts w:hint="cs"/>
          <w:sz w:val="30"/>
          <w:szCs w:val="30"/>
          <w:rtl/>
        </w:rPr>
        <w:t xml:space="preserve"> </w:t>
      </w:r>
    </w:p>
    <w:p w:rsidR="00164BD1" w:rsidRPr="00E84997" w:rsidRDefault="00895C3E" w:rsidP="00E84997">
      <w:pPr>
        <w:widowControl w:val="0"/>
        <w:spacing w:before="120"/>
        <w:ind w:firstLine="567"/>
        <w:jc w:val="lowKashida"/>
        <w:rPr>
          <w:rFonts w:hint="cs"/>
          <w:sz w:val="30"/>
          <w:szCs w:val="30"/>
          <w:rtl/>
        </w:rPr>
      </w:pPr>
      <w:r w:rsidRPr="00E84997">
        <w:rPr>
          <w:rFonts w:hint="cs"/>
          <w:sz w:val="30"/>
          <w:szCs w:val="30"/>
          <w:rtl/>
        </w:rPr>
        <w:t>وقبل ختام المقدمة أود</w:t>
      </w:r>
      <w:r w:rsidR="00FD0AA0" w:rsidRPr="00E84997">
        <w:rPr>
          <w:rFonts w:hint="cs"/>
          <w:sz w:val="30"/>
          <w:szCs w:val="30"/>
          <w:rtl/>
        </w:rPr>
        <w:t>ّ</w:t>
      </w:r>
      <w:r w:rsidRPr="00E84997">
        <w:rPr>
          <w:rFonts w:hint="cs"/>
          <w:sz w:val="30"/>
          <w:szCs w:val="30"/>
          <w:rtl/>
        </w:rPr>
        <w:t xml:space="preserve"> الإشارة </w:t>
      </w:r>
      <w:r w:rsidR="00FD0AA0" w:rsidRPr="00E84997">
        <w:rPr>
          <w:rFonts w:hint="cs"/>
          <w:sz w:val="30"/>
          <w:szCs w:val="30"/>
          <w:rtl/>
        </w:rPr>
        <w:t xml:space="preserve">إلى </w:t>
      </w:r>
      <w:r w:rsidRPr="00E84997">
        <w:rPr>
          <w:rFonts w:hint="cs"/>
          <w:sz w:val="30"/>
          <w:szCs w:val="30"/>
          <w:rtl/>
        </w:rPr>
        <w:t>أمرين</w:t>
      </w:r>
      <w:r w:rsidR="00FD0AA0" w:rsidRPr="00E84997">
        <w:rPr>
          <w:rFonts w:hint="cs"/>
          <w:sz w:val="30"/>
          <w:szCs w:val="30"/>
          <w:rtl/>
        </w:rPr>
        <w:t xml:space="preserve"> فيها</w:t>
      </w:r>
      <w:r w:rsidR="007F733B">
        <w:rPr>
          <w:rFonts w:hint="cs"/>
          <w:sz w:val="30"/>
          <w:szCs w:val="30"/>
          <w:rtl/>
        </w:rPr>
        <w:t>:</w:t>
      </w:r>
      <w:r w:rsidRPr="00E84997">
        <w:rPr>
          <w:rFonts w:hint="cs"/>
          <w:sz w:val="30"/>
          <w:szCs w:val="30"/>
          <w:rtl/>
        </w:rPr>
        <w:t xml:space="preserve"> </w:t>
      </w:r>
    </w:p>
    <w:p w:rsidR="00895C3E" w:rsidRPr="00E84997" w:rsidRDefault="00895C3E" w:rsidP="00E84997">
      <w:pPr>
        <w:widowControl w:val="0"/>
        <w:spacing w:before="120"/>
        <w:ind w:firstLine="567"/>
        <w:jc w:val="lowKashida"/>
        <w:rPr>
          <w:rFonts w:hint="cs"/>
          <w:sz w:val="30"/>
          <w:szCs w:val="30"/>
          <w:rtl/>
        </w:rPr>
      </w:pPr>
      <w:r w:rsidRPr="00E84997">
        <w:rPr>
          <w:rFonts w:hint="cs"/>
          <w:sz w:val="30"/>
          <w:szCs w:val="30"/>
          <w:rtl/>
        </w:rPr>
        <w:t>الأول</w:t>
      </w:r>
      <w:r w:rsidR="007F733B">
        <w:rPr>
          <w:rFonts w:hint="cs"/>
          <w:sz w:val="30"/>
          <w:szCs w:val="30"/>
          <w:rtl/>
        </w:rPr>
        <w:t>:</w:t>
      </w:r>
      <w:r w:rsidRPr="00E84997">
        <w:rPr>
          <w:rFonts w:hint="cs"/>
          <w:sz w:val="30"/>
          <w:szCs w:val="30"/>
          <w:rtl/>
        </w:rPr>
        <w:t xml:space="preserve"> أن </w:t>
      </w:r>
      <w:r w:rsidR="00164BD1" w:rsidRPr="00E84997">
        <w:rPr>
          <w:rFonts w:hint="cs"/>
          <w:sz w:val="30"/>
          <w:szCs w:val="30"/>
          <w:rtl/>
        </w:rPr>
        <w:t>حواشي هذه الترجمة إما للمؤلف الأستاذ قلمداران فأ</w:t>
      </w:r>
      <w:r w:rsidR="00FD0AA0" w:rsidRPr="00E84997">
        <w:rPr>
          <w:rFonts w:hint="cs"/>
          <w:sz w:val="30"/>
          <w:szCs w:val="30"/>
          <w:rtl/>
        </w:rPr>
        <w:t>ُ</w:t>
      </w:r>
      <w:r w:rsidR="00164BD1" w:rsidRPr="00E84997">
        <w:rPr>
          <w:rFonts w:hint="cs"/>
          <w:sz w:val="30"/>
          <w:szCs w:val="30"/>
          <w:rtl/>
        </w:rPr>
        <w:t>و</w:t>
      </w:r>
      <w:r w:rsidR="00FD0AA0" w:rsidRPr="00E84997">
        <w:rPr>
          <w:rFonts w:hint="cs"/>
          <w:sz w:val="30"/>
          <w:szCs w:val="30"/>
          <w:rtl/>
        </w:rPr>
        <w:t>ْ</w:t>
      </w:r>
      <w:r w:rsidR="00164BD1" w:rsidRPr="00E84997">
        <w:rPr>
          <w:rFonts w:hint="cs"/>
          <w:sz w:val="30"/>
          <w:szCs w:val="30"/>
          <w:rtl/>
        </w:rPr>
        <w:t>ر</w:t>
      </w:r>
      <w:r w:rsidR="00FD0AA0" w:rsidRPr="00E84997">
        <w:rPr>
          <w:rFonts w:hint="cs"/>
          <w:sz w:val="30"/>
          <w:szCs w:val="30"/>
          <w:rtl/>
        </w:rPr>
        <w:t>ِ</w:t>
      </w:r>
      <w:r w:rsidR="00164BD1" w:rsidRPr="00E84997">
        <w:rPr>
          <w:rFonts w:hint="cs"/>
          <w:sz w:val="30"/>
          <w:szCs w:val="30"/>
          <w:rtl/>
        </w:rPr>
        <w:t>د</w:t>
      </w:r>
      <w:r w:rsidR="00FD0AA0" w:rsidRPr="00E84997">
        <w:rPr>
          <w:rFonts w:hint="cs"/>
          <w:sz w:val="30"/>
          <w:szCs w:val="30"/>
          <w:rtl/>
        </w:rPr>
        <w:t>َ</w:t>
      </w:r>
      <w:r w:rsidR="00164BD1" w:rsidRPr="00E84997">
        <w:rPr>
          <w:rFonts w:hint="cs"/>
          <w:sz w:val="30"/>
          <w:szCs w:val="30"/>
          <w:rtl/>
        </w:rPr>
        <w:t>ت</w:t>
      </w:r>
      <w:r w:rsidR="00FD0AA0" w:rsidRPr="00E84997">
        <w:rPr>
          <w:rFonts w:hint="cs"/>
          <w:sz w:val="30"/>
          <w:szCs w:val="30"/>
          <w:rtl/>
        </w:rPr>
        <w:t>ْ</w:t>
      </w:r>
      <w:r w:rsidR="00164BD1" w:rsidRPr="00E84997">
        <w:rPr>
          <w:rFonts w:hint="cs"/>
          <w:sz w:val="30"/>
          <w:szCs w:val="30"/>
          <w:rtl/>
        </w:rPr>
        <w:t xml:space="preserve"> كما هي</w:t>
      </w:r>
      <w:r w:rsidR="007F733B">
        <w:rPr>
          <w:rFonts w:hint="cs"/>
          <w:sz w:val="30"/>
          <w:szCs w:val="30"/>
          <w:rtl/>
        </w:rPr>
        <w:t>،</w:t>
      </w:r>
      <w:r w:rsidR="00164BD1" w:rsidRPr="00E84997">
        <w:rPr>
          <w:rFonts w:hint="cs"/>
          <w:sz w:val="30"/>
          <w:szCs w:val="30"/>
          <w:rtl/>
        </w:rPr>
        <w:t xml:space="preserve"> أو لآية الله البرقعي فمي</w:t>
      </w:r>
      <w:r w:rsidR="00331F13" w:rsidRPr="00E84997">
        <w:rPr>
          <w:rFonts w:hint="cs"/>
          <w:sz w:val="30"/>
          <w:szCs w:val="30"/>
          <w:rtl/>
        </w:rPr>
        <w:t>َّ</w:t>
      </w:r>
      <w:r w:rsidR="00164BD1" w:rsidRPr="00E84997">
        <w:rPr>
          <w:rFonts w:hint="cs"/>
          <w:sz w:val="30"/>
          <w:szCs w:val="30"/>
          <w:rtl/>
        </w:rPr>
        <w:t>زت</w:t>
      </w:r>
      <w:r w:rsidR="00331F13" w:rsidRPr="00E84997">
        <w:rPr>
          <w:rFonts w:hint="cs"/>
          <w:sz w:val="30"/>
          <w:szCs w:val="30"/>
          <w:rtl/>
        </w:rPr>
        <w:t>ُ</w:t>
      </w:r>
      <w:r w:rsidR="00164BD1" w:rsidRPr="00E84997">
        <w:rPr>
          <w:rFonts w:hint="cs"/>
          <w:sz w:val="30"/>
          <w:szCs w:val="30"/>
          <w:rtl/>
        </w:rPr>
        <w:t xml:space="preserve">ها برمز </w:t>
      </w:r>
      <w:r w:rsidR="007F733B">
        <w:rPr>
          <w:rFonts w:hint="cs"/>
          <w:sz w:val="30"/>
          <w:szCs w:val="30"/>
          <w:rtl/>
        </w:rPr>
        <w:t>(</w:t>
      </w:r>
      <w:r w:rsidR="00164BD1" w:rsidRPr="00E84997">
        <w:rPr>
          <w:rFonts w:hint="cs"/>
          <w:sz w:val="30"/>
          <w:szCs w:val="30"/>
          <w:rtl/>
        </w:rPr>
        <w:t>البرقعي</w:t>
      </w:r>
      <w:r w:rsidR="007F733B">
        <w:rPr>
          <w:rFonts w:hint="cs"/>
          <w:sz w:val="30"/>
          <w:szCs w:val="30"/>
          <w:rtl/>
        </w:rPr>
        <w:t>)</w:t>
      </w:r>
      <w:r w:rsidR="00164BD1" w:rsidRPr="00E84997">
        <w:rPr>
          <w:rFonts w:hint="cs"/>
          <w:sz w:val="30"/>
          <w:szCs w:val="30"/>
          <w:rtl/>
        </w:rPr>
        <w:t xml:space="preserve"> في آخرها</w:t>
      </w:r>
      <w:r w:rsidR="007F733B">
        <w:rPr>
          <w:rFonts w:hint="cs"/>
          <w:sz w:val="30"/>
          <w:szCs w:val="30"/>
          <w:rtl/>
        </w:rPr>
        <w:t>،</w:t>
      </w:r>
      <w:r w:rsidR="00164BD1" w:rsidRPr="00E84997">
        <w:rPr>
          <w:rFonts w:hint="cs"/>
          <w:sz w:val="30"/>
          <w:szCs w:val="30"/>
          <w:rtl/>
        </w:rPr>
        <w:t xml:space="preserve"> أو للمترجم أي كاتب هذه السطور</w:t>
      </w:r>
      <w:r w:rsidR="007F733B">
        <w:rPr>
          <w:rFonts w:hint="cs"/>
          <w:sz w:val="30"/>
          <w:szCs w:val="30"/>
          <w:rtl/>
        </w:rPr>
        <w:t>،</w:t>
      </w:r>
      <w:r w:rsidR="00164BD1" w:rsidRPr="00E84997">
        <w:rPr>
          <w:rFonts w:hint="cs"/>
          <w:sz w:val="30"/>
          <w:szCs w:val="30"/>
          <w:rtl/>
        </w:rPr>
        <w:t xml:space="preserve"> وهي </w:t>
      </w:r>
      <w:r w:rsidR="00FD0AA0" w:rsidRPr="00E84997">
        <w:rPr>
          <w:rFonts w:hint="cs"/>
          <w:sz w:val="30"/>
          <w:szCs w:val="30"/>
          <w:rtl/>
        </w:rPr>
        <w:t>أغلب</w:t>
      </w:r>
      <w:r w:rsidR="00164BD1" w:rsidRPr="00E84997">
        <w:rPr>
          <w:rFonts w:hint="cs"/>
          <w:sz w:val="30"/>
          <w:szCs w:val="30"/>
          <w:rtl/>
        </w:rPr>
        <w:t xml:space="preserve"> الحواشي</w:t>
      </w:r>
      <w:r w:rsidR="007F733B">
        <w:rPr>
          <w:rFonts w:hint="cs"/>
          <w:sz w:val="30"/>
          <w:szCs w:val="30"/>
          <w:rtl/>
        </w:rPr>
        <w:t>،</w:t>
      </w:r>
      <w:r w:rsidR="00164BD1" w:rsidRPr="00E84997">
        <w:rPr>
          <w:rFonts w:hint="cs"/>
          <w:sz w:val="30"/>
          <w:szCs w:val="30"/>
          <w:rtl/>
        </w:rPr>
        <w:t xml:space="preserve"> ومي</w:t>
      </w:r>
      <w:r w:rsidR="00331F13" w:rsidRPr="00E84997">
        <w:rPr>
          <w:rFonts w:hint="cs"/>
          <w:sz w:val="30"/>
          <w:szCs w:val="30"/>
          <w:rtl/>
        </w:rPr>
        <w:t>َّ</w:t>
      </w:r>
      <w:r w:rsidR="00164BD1" w:rsidRPr="00E84997">
        <w:rPr>
          <w:rFonts w:hint="cs"/>
          <w:sz w:val="30"/>
          <w:szCs w:val="30"/>
          <w:rtl/>
        </w:rPr>
        <w:t>زت</w:t>
      </w:r>
      <w:r w:rsidR="00331F13" w:rsidRPr="00E84997">
        <w:rPr>
          <w:rFonts w:hint="cs"/>
          <w:sz w:val="30"/>
          <w:szCs w:val="30"/>
          <w:rtl/>
        </w:rPr>
        <w:t>ُ</w:t>
      </w:r>
      <w:r w:rsidR="00164BD1" w:rsidRPr="00E84997">
        <w:rPr>
          <w:rFonts w:hint="cs"/>
          <w:sz w:val="30"/>
          <w:szCs w:val="30"/>
          <w:rtl/>
        </w:rPr>
        <w:t xml:space="preserve">ها برمز </w:t>
      </w:r>
      <w:r w:rsidR="007F733B">
        <w:rPr>
          <w:rFonts w:hint="cs"/>
          <w:sz w:val="30"/>
          <w:szCs w:val="30"/>
          <w:rtl/>
        </w:rPr>
        <w:t>(</w:t>
      </w:r>
      <w:r w:rsidR="00164BD1" w:rsidRPr="00E84997">
        <w:rPr>
          <w:rFonts w:hint="cs"/>
          <w:sz w:val="30"/>
          <w:szCs w:val="30"/>
          <w:rtl/>
        </w:rPr>
        <w:t>تر</w:t>
      </w:r>
      <w:r w:rsidR="007F733B">
        <w:rPr>
          <w:rFonts w:hint="cs"/>
          <w:sz w:val="30"/>
          <w:szCs w:val="30"/>
          <w:rtl/>
        </w:rPr>
        <w:t>)</w:t>
      </w:r>
      <w:r w:rsidR="00164BD1" w:rsidRPr="00E84997">
        <w:rPr>
          <w:rFonts w:hint="cs"/>
          <w:sz w:val="30"/>
          <w:szCs w:val="30"/>
          <w:rtl/>
        </w:rPr>
        <w:t xml:space="preserve"> في آخرها</w:t>
      </w:r>
      <w:r w:rsidR="007F733B">
        <w:rPr>
          <w:rFonts w:hint="cs"/>
          <w:sz w:val="30"/>
          <w:szCs w:val="30"/>
          <w:rtl/>
        </w:rPr>
        <w:t>.</w:t>
      </w:r>
    </w:p>
    <w:p w:rsidR="00164BD1" w:rsidRPr="00E84997" w:rsidRDefault="00164BD1" w:rsidP="00A95645">
      <w:pPr>
        <w:widowControl w:val="0"/>
        <w:spacing w:before="120"/>
        <w:ind w:firstLine="567"/>
        <w:jc w:val="lowKashida"/>
        <w:rPr>
          <w:rFonts w:hint="cs"/>
          <w:sz w:val="30"/>
          <w:szCs w:val="30"/>
          <w:rtl/>
        </w:rPr>
      </w:pPr>
      <w:r w:rsidRPr="00E84997">
        <w:rPr>
          <w:rFonts w:hint="cs"/>
          <w:sz w:val="30"/>
          <w:szCs w:val="30"/>
          <w:rtl/>
        </w:rPr>
        <w:t>الثاني</w:t>
      </w:r>
      <w:r w:rsidR="007F733B">
        <w:rPr>
          <w:rFonts w:hint="cs"/>
          <w:sz w:val="30"/>
          <w:szCs w:val="30"/>
          <w:rtl/>
        </w:rPr>
        <w:t>:</w:t>
      </w:r>
      <w:r w:rsidRPr="00E84997">
        <w:rPr>
          <w:rFonts w:hint="cs"/>
          <w:sz w:val="30"/>
          <w:szCs w:val="30"/>
          <w:rtl/>
        </w:rPr>
        <w:t xml:space="preserve"> أن الترجمة ركَّزت على إيصال المعنى بلغة عربية سلسة أكثر من الترجمة الحرفية</w:t>
      </w:r>
      <w:r w:rsidR="007F733B">
        <w:rPr>
          <w:rFonts w:hint="cs"/>
          <w:sz w:val="30"/>
          <w:szCs w:val="30"/>
          <w:rtl/>
        </w:rPr>
        <w:t>،</w:t>
      </w:r>
      <w:r w:rsidRPr="00E84997">
        <w:rPr>
          <w:rFonts w:hint="cs"/>
          <w:sz w:val="30"/>
          <w:szCs w:val="30"/>
          <w:rtl/>
        </w:rPr>
        <w:t xml:space="preserve"> وفي هذا الإطار ا</w:t>
      </w:r>
      <w:r w:rsidR="00FD0AA0" w:rsidRPr="00E84997">
        <w:rPr>
          <w:rFonts w:hint="cs"/>
          <w:sz w:val="30"/>
          <w:szCs w:val="30"/>
          <w:rtl/>
        </w:rPr>
        <w:t>قتضت الترجمة أو اقتضى</w:t>
      </w:r>
      <w:r w:rsidRPr="00E84997">
        <w:rPr>
          <w:rFonts w:hint="cs"/>
          <w:sz w:val="30"/>
          <w:szCs w:val="30"/>
          <w:rtl/>
        </w:rPr>
        <w:t xml:space="preserve"> توضيح بعض العبارات والمطالب ذكر جمل</w:t>
      </w:r>
      <w:r w:rsidR="00FD0AA0" w:rsidRPr="00E84997">
        <w:rPr>
          <w:rFonts w:hint="cs"/>
          <w:sz w:val="30"/>
          <w:szCs w:val="30"/>
          <w:rtl/>
        </w:rPr>
        <w:t>ة</w:t>
      </w:r>
      <w:r w:rsidRPr="00E84997">
        <w:rPr>
          <w:rFonts w:hint="cs"/>
          <w:sz w:val="30"/>
          <w:szCs w:val="30"/>
          <w:rtl/>
        </w:rPr>
        <w:t xml:space="preserve"> أ</w:t>
      </w:r>
      <w:r w:rsidR="00FD0AA0" w:rsidRPr="00E84997">
        <w:rPr>
          <w:rFonts w:hint="cs"/>
          <w:sz w:val="30"/>
          <w:szCs w:val="30"/>
          <w:rtl/>
        </w:rPr>
        <w:t>و</w:t>
      </w:r>
      <w:r w:rsidRPr="00E84997">
        <w:rPr>
          <w:rFonts w:hint="cs"/>
          <w:sz w:val="30"/>
          <w:szCs w:val="30"/>
          <w:rtl/>
        </w:rPr>
        <w:t xml:space="preserve"> </w:t>
      </w:r>
      <w:r w:rsidR="00FD0AA0" w:rsidRPr="00E84997">
        <w:rPr>
          <w:rFonts w:hint="cs"/>
          <w:sz w:val="30"/>
          <w:szCs w:val="30"/>
          <w:rtl/>
        </w:rPr>
        <w:t>كلمة</w:t>
      </w:r>
      <w:r w:rsidRPr="00E84997">
        <w:rPr>
          <w:rFonts w:hint="cs"/>
          <w:sz w:val="30"/>
          <w:szCs w:val="30"/>
          <w:rtl/>
        </w:rPr>
        <w:t xml:space="preserve"> </w:t>
      </w:r>
      <w:r w:rsidR="00FD0AA0" w:rsidRPr="00E84997">
        <w:rPr>
          <w:rFonts w:hint="cs"/>
          <w:sz w:val="30"/>
          <w:szCs w:val="30"/>
          <w:rtl/>
        </w:rPr>
        <w:t xml:space="preserve">من عندي </w:t>
      </w:r>
      <w:r w:rsidRPr="00E84997">
        <w:rPr>
          <w:rFonts w:hint="cs"/>
          <w:sz w:val="30"/>
          <w:szCs w:val="30"/>
          <w:rtl/>
        </w:rPr>
        <w:t xml:space="preserve">بين معقوفتين </w:t>
      </w:r>
      <w:r w:rsidR="0045545B" w:rsidRPr="00E84997">
        <w:rPr>
          <w:rFonts w:hint="cs"/>
          <w:sz w:val="30"/>
          <w:szCs w:val="30"/>
          <w:rtl/>
        </w:rPr>
        <w:t>[</w:t>
      </w:r>
      <w:r w:rsidR="007F733B">
        <w:rPr>
          <w:rFonts w:hint="cs"/>
          <w:sz w:val="30"/>
          <w:szCs w:val="30"/>
          <w:rtl/>
        </w:rPr>
        <w:t>...</w:t>
      </w:r>
      <w:r w:rsidR="00FD0AA0" w:rsidRPr="00E84997">
        <w:rPr>
          <w:rFonts w:hint="cs"/>
          <w:sz w:val="30"/>
          <w:szCs w:val="30"/>
          <w:rtl/>
        </w:rPr>
        <w:t>]</w:t>
      </w:r>
      <w:r w:rsidR="0045545B" w:rsidRPr="00E84997">
        <w:rPr>
          <w:rFonts w:hint="cs"/>
          <w:sz w:val="30"/>
          <w:szCs w:val="30"/>
          <w:rtl/>
        </w:rPr>
        <w:t xml:space="preserve"> </w:t>
      </w:r>
      <w:r w:rsidR="00FD0AA0" w:rsidRPr="00E84997">
        <w:rPr>
          <w:rFonts w:hint="cs"/>
          <w:sz w:val="30"/>
          <w:szCs w:val="30"/>
          <w:rtl/>
        </w:rPr>
        <w:t>بين كلام المؤلف رحمه الله</w:t>
      </w:r>
      <w:r w:rsidR="007F733B">
        <w:rPr>
          <w:rFonts w:hint="cs"/>
          <w:sz w:val="30"/>
          <w:szCs w:val="30"/>
          <w:rtl/>
        </w:rPr>
        <w:t>،</w:t>
      </w:r>
      <w:r w:rsidR="00FD0AA0" w:rsidRPr="00E84997">
        <w:rPr>
          <w:rFonts w:hint="cs"/>
          <w:sz w:val="30"/>
          <w:szCs w:val="30"/>
          <w:rtl/>
        </w:rPr>
        <w:t xml:space="preserve"> فليُعْلَم</w:t>
      </w:r>
      <w:r w:rsidR="007F733B">
        <w:rPr>
          <w:rFonts w:hint="cs"/>
          <w:sz w:val="30"/>
          <w:szCs w:val="30"/>
          <w:rtl/>
        </w:rPr>
        <w:t>.</w:t>
      </w:r>
    </w:p>
    <w:p w:rsidR="00E550CD" w:rsidRPr="00E84997" w:rsidRDefault="00E550CD" w:rsidP="00E84997">
      <w:pPr>
        <w:widowControl w:val="0"/>
        <w:spacing w:before="120"/>
        <w:ind w:firstLine="567"/>
        <w:jc w:val="lowKashida"/>
        <w:rPr>
          <w:rFonts w:hint="cs"/>
          <w:sz w:val="30"/>
          <w:szCs w:val="30"/>
          <w:rtl/>
        </w:rPr>
      </w:pPr>
      <w:r w:rsidRPr="00E84997">
        <w:rPr>
          <w:rFonts w:hint="cs"/>
          <w:sz w:val="30"/>
          <w:szCs w:val="30"/>
          <w:rtl/>
        </w:rPr>
        <w:t>الله</w:t>
      </w:r>
      <w:r w:rsidR="00FD0AA0" w:rsidRPr="00E84997">
        <w:rPr>
          <w:rFonts w:hint="cs"/>
          <w:sz w:val="30"/>
          <w:szCs w:val="30"/>
          <w:rtl/>
        </w:rPr>
        <w:t>َ</w:t>
      </w:r>
      <w:r w:rsidRPr="00E84997">
        <w:rPr>
          <w:rFonts w:hint="cs"/>
          <w:sz w:val="30"/>
          <w:szCs w:val="30"/>
          <w:rtl/>
        </w:rPr>
        <w:t xml:space="preserve"> تعالى </w:t>
      </w:r>
      <w:r w:rsidR="00FD0AA0" w:rsidRPr="00E84997">
        <w:rPr>
          <w:rFonts w:hint="cs"/>
          <w:sz w:val="30"/>
          <w:szCs w:val="30"/>
          <w:rtl/>
        </w:rPr>
        <w:t>أسأل أن</w:t>
      </w:r>
      <w:r w:rsidRPr="00E84997">
        <w:rPr>
          <w:rFonts w:hint="cs"/>
          <w:sz w:val="30"/>
          <w:szCs w:val="30"/>
          <w:rtl/>
        </w:rPr>
        <w:t xml:space="preserve"> يتقبَّل منا هذا العمل</w:t>
      </w:r>
      <w:r w:rsidR="007F733B">
        <w:rPr>
          <w:rFonts w:hint="cs"/>
          <w:sz w:val="30"/>
          <w:szCs w:val="30"/>
          <w:rtl/>
        </w:rPr>
        <w:t>،</w:t>
      </w:r>
      <w:r w:rsidRPr="00E84997">
        <w:rPr>
          <w:rFonts w:hint="cs"/>
          <w:sz w:val="30"/>
          <w:szCs w:val="30"/>
          <w:rtl/>
        </w:rPr>
        <w:t xml:space="preserve"> ويعفو عما بدر منا فيه من خطأ وزلل</w:t>
      </w:r>
      <w:r w:rsidR="007F733B">
        <w:rPr>
          <w:rFonts w:hint="cs"/>
          <w:sz w:val="30"/>
          <w:szCs w:val="30"/>
          <w:rtl/>
        </w:rPr>
        <w:t>،</w:t>
      </w:r>
      <w:r w:rsidRPr="00E84997">
        <w:rPr>
          <w:rFonts w:hint="cs"/>
          <w:sz w:val="30"/>
          <w:szCs w:val="30"/>
          <w:rtl/>
        </w:rPr>
        <w:t xml:space="preserve"> إنه وليُّ </w:t>
      </w:r>
      <w:r w:rsidRPr="00E84997">
        <w:rPr>
          <w:rFonts w:hint="cs"/>
          <w:sz w:val="30"/>
          <w:szCs w:val="30"/>
          <w:rtl/>
        </w:rPr>
        <w:lastRenderedPageBreak/>
        <w:t>التوفيق</w:t>
      </w:r>
      <w:r w:rsidR="007F733B">
        <w:rPr>
          <w:rFonts w:hint="cs"/>
          <w:sz w:val="30"/>
          <w:szCs w:val="30"/>
          <w:rtl/>
        </w:rPr>
        <w:t>،</w:t>
      </w:r>
      <w:r w:rsidRPr="00E84997">
        <w:rPr>
          <w:rFonts w:hint="cs"/>
          <w:sz w:val="30"/>
          <w:szCs w:val="30"/>
          <w:rtl/>
        </w:rPr>
        <w:t xml:space="preserve"> وَ</w:t>
      </w:r>
      <w:r w:rsidRPr="00E84997">
        <w:rPr>
          <w:sz w:val="30"/>
          <w:szCs w:val="30"/>
          <w:rtl/>
        </w:rPr>
        <w:t>لَهُ الْحَمْدُ فِي الْأُولَى وَالْآخِرَةِ وَلَهُ الْحُكْمُ وَإِلَيْهِ تُرْجَعُونَ</w:t>
      </w:r>
      <w:r w:rsidR="007F733B">
        <w:rPr>
          <w:rFonts w:hint="cs"/>
          <w:sz w:val="30"/>
          <w:szCs w:val="30"/>
          <w:rtl/>
        </w:rPr>
        <w:t>.</w:t>
      </w:r>
    </w:p>
    <w:p w:rsidR="00BD01AF" w:rsidRDefault="00BD01AF" w:rsidP="00E84997">
      <w:pPr>
        <w:widowControl w:val="0"/>
        <w:spacing w:before="120"/>
        <w:ind w:firstLine="567"/>
        <w:jc w:val="lowKashida"/>
        <w:rPr>
          <w:rFonts w:hint="cs"/>
          <w:b/>
          <w:bCs/>
          <w:sz w:val="30"/>
          <w:szCs w:val="30"/>
          <w:rtl/>
        </w:rPr>
      </w:pPr>
    </w:p>
    <w:p w:rsidR="00E550CD" w:rsidRPr="00E84997" w:rsidRDefault="00E550CD" w:rsidP="00BD01AF">
      <w:pPr>
        <w:widowControl w:val="0"/>
        <w:spacing w:before="120"/>
        <w:ind w:firstLine="567"/>
        <w:jc w:val="right"/>
        <w:rPr>
          <w:rFonts w:hint="cs"/>
          <w:b/>
          <w:bCs/>
          <w:sz w:val="30"/>
          <w:szCs w:val="30"/>
          <w:rtl/>
        </w:rPr>
      </w:pPr>
      <w:r w:rsidRPr="00E84997">
        <w:rPr>
          <w:rFonts w:hint="cs"/>
          <w:b/>
          <w:bCs/>
          <w:sz w:val="30"/>
          <w:szCs w:val="30"/>
          <w:rtl/>
        </w:rPr>
        <w:t>المترجم</w:t>
      </w:r>
    </w:p>
    <w:p w:rsidR="00BD01AF" w:rsidRDefault="00BD01AF" w:rsidP="00BD01AF">
      <w:pPr>
        <w:widowControl w:val="0"/>
        <w:spacing w:before="240" w:after="240"/>
        <w:jc w:val="center"/>
        <w:rPr>
          <w:rFonts w:hint="cs"/>
          <w:color w:val="008000"/>
          <w:sz w:val="36"/>
          <w:rtl/>
        </w:rPr>
      </w:pPr>
    </w:p>
    <w:p w:rsidR="00BD01AF" w:rsidRPr="00A70D60" w:rsidRDefault="00BD01AF" w:rsidP="00BD01AF">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73BD9" w:rsidRPr="00E84997" w:rsidRDefault="00557676" w:rsidP="00BD01AF">
      <w:pPr>
        <w:widowControl w:val="0"/>
        <w:spacing w:before="120"/>
        <w:ind w:firstLine="567"/>
        <w:jc w:val="lowKashida"/>
        <w:rPr>
          <w:rFonts w:hint="cs"/>
          <w:sz w:val="30"/>
          <w:szCs w:val="30"/>
          <w:rtl/>
        </w:rPr>
      </w:pPr>
      <w:r w:rsidRPr="00E84997">
        <w:rPr>
          <w:rFonts w:hint="cs"/>
          <w:sz w:val="30"/>
          <w:szCs w:val="30"/>
          <w:rtl/>
          <w:lang w:bidi="ar-SY"/>
        </w:rPr>
        <w:br w:type="page"/>
      </w:r>
    </w:p>
    <w:p w:rsidR="00940EE6" w:rsidRPr="00E84997" w:rsidRDefault="00D313C2" w:rsidP="00BD01AF">
      <w:pPr>
        <w:pStyle w:val="1"/>
        <w:rPr>
          <w:rFonts w:hint="cs"/>
          <w:rtl/>
        </w:rPr>
      </w:pPr>
      <w:bookmarkStart w:id="2" w:name="_Toc232160435"/>
      <w:r w:rsidRPr="00E84997">
        <w:rPr>
          <w:rFonts w:hint="cs"/>
          <w:rtl/>
        </w:rPr>
        <w:t>توطئة</w:t>
      </w:r>
      <w:bookmarkEnd w:id="2"/>
    </w:p>
    <w:p w:rsidR="0078365B" w:rsidRPr="00E84997" w:rsidRDefault="0078365B" w:rsidP="00E84997">
      <w:pPr>
        <w:widowControl w:val="0"/>
        <w:spacing w:before="120"/>
        <w:ind w:firstLine="567"/>
        <w:jc w:val="lowKashida"/>
        <w:rPr>
          <w:rFonts w:hint="cs"/>
          <w:sz w:val="30"/>
          <w:szCs w:val="30"/>
          <w:rtl/>
        </w:rPr>
      </w:pPr>
      <w:r w:rsidRPr="00E84997">
        <w:rPr>
          <w:rFonts w:hint="cs"/>
          <w:sz w:val="30"/>
          <w:szCs w:val="30"/>
          <w:rtl/>
        </w:rPr>
        <w:t>الحمد</w:t>
      </w:r>
      <w:r w:rsidR="00940EE6" w:rsidRPr="00E84997">
        <w:rPr>
          <w:rFonts w:hint="cs"/>
          <w:sz w:val="30"/>
          <w:szCs w:val="30"/>
          <w:rtl/>
        </w:rPr>
        <w:t>ُ</w:t>
      </w:r>
      <w:r w:rsidRPr="00E84997">
        <w:rPr>
          <w:rFonts w:hint="cs"/>
          <w:sz w:val="30"/>
          <w:szCs w:val="30"/>
          <w:rtl/>
        </w:rPr>
        <w:t xml:space="preserve"> </w:t>
      </w:r>
      <w:r w:rsidR="00297D6D" w:rsidRPr="00E84997">
        <w:rPr>
          <w:rFonts w:hint="cs"/>
          <w:sz w:val="30"/>
          <w:szCs w:val="30"/>
          <w:rtl/>
          <w:lang w:bidi="ar-SY"/>
        </w:rPr>
        <w:t>لِـلَّهِ</w:t>
      </w:r>
      <w:r w:rsidRPr="00E84997">
        <w:rPr>
          <w:rFonts w:hint="cs"/>
          <w:sz w:val="30"/>
          <w:szCs w:val="30"/>
          <w:rtl/>
        </w:rPr>
        <w:t xml:space="preserve"> رب</w:t>
      </w:r>
      <w:r w:rsidR="00940EE6" w:rsidRPr="00E84997">
        <w:rPr>
          <w:rFonts w:hint="cs"/>
          <w:sz w:val="30"/>
          <w:szCs w:val="30"/>
          <w:rtl/>
        </w:rPr>
        <w:t>ِّ</w:t>
      </w:r>
      <w:r w:rsidRPr="00E84997">
        <w:rPr>
          <w:rFonts w:hint="cs"/>
          <w:sz w:val="30"/>
          <w:szCs w:val="30"/>
          <w:rtl/>
        </w:rPr>
        <w:t xml:space="preserve"> العالمين</w:t>
      </w:r>
      <w:r w:rsidR="007F733B">
        <w:rPr>
          <w:rFonts w:hint="cs"/>
          <w:sz w:val="30"/>
          <w:szCs w:val="30"/>
          <w:rtl/>
        </w:rPr>
        <w:t>،</w:t>
      </w:r>
      <w:r w:rsidRPr="00E84997">
        <w:rPr>
          <w:rFonts w:hint="cs"/>
          <w:sz w:val="30"/>
          <w:szCs w:val="30"/>
          <w:rtl/>
        </w:rPr>
        <w:t xml:space="preserve"> </w:t>
      </w:r>
      <w:r w:rsidR="00C373E2" w:rsidRPr="00E84997">
        <w:rPr>
          <w:rFonts w:hint="cs"/>
          <w:sz w:val="30"/>
          <w:szCs w:val="30"/>
          <w:rtl/>
        </w:rPr>
        <w:t>المتفرِّدُ</w:t>
      </w:r>
      <w:r w:rsidRPr="00E84997">
        <w:rPr>
          <w:rFonts w:hint="cs"/>
          <w:sz w:val="30"/>
          <w:szCs w:val="30"/>
          <w:rtl/>
        </w:rPr>
        <w:t xml:space="preserve"> في </w:t>
      </w:r>
      <w:r w:rsidR="00940EE6" w:rsidRPr="00E84997">
        <w:rPr>
          <w:rFonts w:hint="cs"/>
          <w:sz w:val="30"/>
          <w:szCs w:val="30"/>
          <w:rtl/>
        </w:rPr>
        <w:t>ألوهيته</w:t>
      </w:r>
      <w:r w:rsidRPr="00E84997">
        <w:rPr>
          <w:rFonts w:hint="cs"/>
          <w:sz w:val="30"/>
          <w:szCs w:val="30"/>
          <w:rtl/>
        </w:rPr>
        <w:t xml:space="preserve"> الذي لا شريك </w:t>
      </w:r>
      <w:r w:rsidR="00C373E2" w:rsidRPr="00E84997">
        <w:rPr>
          <w:rFonts w:hint="cs"/>
          <w:sz w:val="30"/>
          <w:szCs w:val="30"/>
          <w:rtl/>
        </w:rPr>
        <w:t xml:space="preserve">له </w:t>
      </w:r>
      <w:r w:rsidR="00940EE6" w:rsidRPr="00E84997">
        <w:rPr>
          <w:rFonts w:hint="cs"/>
          <w:sz w:val="30"/>
          <w:szCs w:val="30"/>
          <w:rtl/>
        </w:rPr>
        <w:t>ولا نظير في الخلق و</w:t>
      </w:r>
      <w:r w:rsidRPr="00E84997">
        <w:rPr>
          <w:rFonts w:hint="cs"/>
          <w:sz w:val="30"/>
          <w:szCs w:val="30"/>
          <w:rtl/>
        </w:rPr>
        <w:t>الرزق</w:t>
      </w:r>
      <w:r w:rsidR="007F733B">
        <w:rPr>
          <w:rFonts w:hint="cs"/>
          <w:sz w:val="30"/>
          <w:szCs w:val="30"/>
          <w:rtl/>
        </w:rPr>
        <w:t>،</w:t>
      </w:r>
      <w:r w:rsidRPr="00E84997">
        <w:rPr>
          <w:rFonts w:hint="cs"/>
          <w:sz w:val="30"/>
          <w:szCs w:val="30"/>
          <w:rtl/>
        </w:rPr>
        <w:t xml:space="preserve"> هو وحده المحيي المميت</w:t>
      </w:r>
      <w:r w:rsidR="007F733B">
        <w:rPr>
          <w:rFonts w:hint="cs"/>
          <w:sz w:val="30"/>
          <w:szCs w:val="30"/>
          <w:rtl/>
        </w:rPr>
        <w:t>،</w:t>
      </w:r>
      <w:r w:rsidRPr="00E84997">
        <w:rPr>
          <w:rFonts w:hint="cs"/>
          <w:sz w:val="30"/>
          <w:szCs w:val="30"/>
          <w:rtl/>
        </w:rPr>
        <w:t xml:space="preserve"> وهو وحده المعبود بحق</w:t>
      </w:r>
      <w:r w:rsidR="007F733B">
        <w:rPr>
          <w:rFonts w:hint="cs"/>
          <w:sz w:val="30"/>
          <w:szCs w:val="30"/>
          <w:rtl/>
        </w:rPr>
        <w:t>،</w:t>
      </w:r>
      <w:r w:rsidRPr="00E84997">
        <w:rPr>
          <w:rFonts w:hint="cs"/>
          <w:sz w:val="30"/>
          <w:szCs w:val="30"/>
          <w:rtl/>
        </w:rPr>
        <w:t xml:space="preserve"> لا م</w:t>
      </w:r>
      <w:r w:rsidR="00940EE6" w:rsidRPr="00E84997">
        <w:rPr>
          <w:rFonts w:hint="cs"/>
          <w:sz w:val="30"/>
          <w:szCs w:val="30"/>
          <w:rtl/>
        </w:rPr>
        <w:t>ُعين له في تدبير أمور خل</w:t>
      </w:r>
      <w:r w:rsidRPr="00E84997">
        <w:rPr>
          <w:rFonts w:hint="cs"/>
          <w:sz w:val="30"/>
          <w:szCs w:val="30"/>
          <w:rtl/>
        </w:rPr>
        <w:t>ق</w:t>
      </w:r>
      <w:r w:rsidR="00940EE6" w:rsidRPr="00E84997">
        <w:rPr>
          <w:rFonts w:hint="cs"/>
          <w:sz w:val="30"/>
          <w:szCs w:val="30"/>
          <w:rtl/>
        </w:rPr>
        <w:t xml:space="preserve">ه ولا </w:t>
      </w:r>
      <w:r w:rsidR="00C373E2" w:rsidRPr="00E84997">
        <w:rPr>
          <w:rFonts w:hint="cs"/>
          <w:sz w:val="30"/>
          <w:szCs w:val="30"/>
          <w:rtl/>
        </w:rPr>
        <w:t>مشير</w:t>
      </w:r>
      <w:r w:rsidR="007F733B">
        <w:rPr>
          <w:rFonts w:hint="cs"/>
          <w:sz w:val="30"/>
          <w:szCs w:val="30"/>
          <w:rtl/>
        </w:rPr>
        <w:t>،</w:t>
      </w:r>
      <w:r w:rsidR="00940EE6" w:rsidRPr="00E84997">
        <w:rPr>
          <w:rFonts w:hint="cs"/>
          <w:sz w:val="30"/>
          <w:szCs w:val="30"/>
          <w:rtl/>
        </w:rPr>
        <w:t xml:space="preserve"> ولا نائب له ولا وزير</w:t>
      </w:r>
      <w:r w:rsidR="007F733B">
        <w:rPr>
          <w:rFonts w:hint="cs"/>
          <w:sz w:val="30"/>
          <w:szCs w:val="30"/>
          <w:rtl/>
        </w:rPr>
        <w:t>.</w:t>
      </w:r>
      <w:r w:rsidRPr="00E84997">
        <w:rPr>
          <w:rFonts w:hint="cs"/>
          <w:sz w:val="30"/>
          <w:szCs w:val="30"/>
          <w:rtl/>
        </w:rPr>
        <w:t xml:space="preserve"> </w:t>
      </w:r>
      <w:r w:rsidR="00940EE6" w:rsidRPr="00E84997">
        <w:rPr>
          <w:rFonts w:hint="cs"/>
          <w:sz w:val="30"/>
          <w:szCs w:val="30"/>
          <w:rtl/>
        </w:rPr>
        <w:t>ليس لأحد من مخلوقاته من م</w:t>
      </w:r>
      <w:r w:rsidRPr="00E84997">
        <w:rPr>
          <w:rFonts w:hint="cs"/>
          <w:sz w:val="30"/>
          <w:szCs w:val="30"/>
          <w:rtl/>
        </w:rPr>
        <w:t>لائك</w:t>
      </w:r>
      <w:r w:rsidR="00C373E2" w:rsidRPr="00E84997">
        <w:rPr>
          <w:rFonts w:hint="cs"/>
          <w:sz w:val="30"/>
          <w:szCs w:val="30"/>
          <w:rtl/>
        </w:rPr>
        <w:t>ته</w:t>
      </w:r>
      <w:r w:rsidRPr="00E84997">
        <w:rPr>
          <w:rFonts w:hint="cs"/>
          <w:sz w:val="30"/>
          <w:szCs w:val="30"/>
          <w:rtl/>
        </w:rPr>
        <w:t xml:space="preserve"> الم</w:t>
      </w:r>
      <w:r w:rsidR="00940EE6" w:rsidRPr="00E84997">
        <w:rPr>
          <w:rFonts w:hint="cs"/>
          <w:sz w:val="30"/>
          <w:szCs w:val="30"/>
          <w:rtl/>
        </w:rPr>
        <w:t>قربين أو أنبيا</w:t>
      </w:r>
      <w:r w:rsidR="00C373E2" w:rsidRPr="00E84997">
        <w:rPr>
          <w:rFonts w:hint="cs"/>
          <w:sz w:val="30"/>
          <w:szCs w:val="30"/>
          <w:rtl/>
        </w:rPr>
        <w:t>ئه</w:t>
      </w:r>
      <w:r w:rsidR="00940EE6" w:rsidRPr="00E84997">
        <w:rPr>
          <w:rFonts w:hint="cs"/>
          <w:sz w:val="30"/>
          <w:szCs w:val="30"/>
          <w:rtl/>
        </w:rPr>
        <w:t xml:space="preserve"> </w:t>
      </w:r>
      <w:r w:rsidR="00C373E2" w:rsidRPr="00E84997">
        <w:rPr>
          <w:rFonts w:hint="cs"/>
          <w:sz w:val="30"/>
          <w:szCs w:val="30"/>
          <w:rtl/>
        </w:rPr>
        <w:t>ال</w:t>
      </w:r>
      <w:r w:rsidR="00940EE6" w:rsidRPr="00E84997">
        <w:rPr>
          <w:rFonts w:hint="cs"/>
          <w:sz w:val="30"/>
          <w:szCs w:val="30"/>
          <w:rtl/>
        </w:rPr>
        <w:t>مرسلين أو أوليا</w:t>
      </w:r>
      <w:r w:rsidR="00C373E2" w:rsidRPr="00E84997">
        <w:rPr>
          <w:rFonts w:hint="cs"/>
          <w:sz w:val="30"/>
          <w:szCs w:val="30"/>
          <w:rtl/>
        </w:rPr>
        <w:t>ئه</w:t>
      </w:r>
      <w:r w:rsidR="00940EE6" w:rsidRPr="00E84997">
        <w:rPr>
          <w:rFonts w:hint="cs"/>
          <w:sz w:val="30"/>
          <w:szCs w:val="30"/>
          <w:rtl/>
        </w:rPr>
        <w:t xml:space="preserve"> </w:t>
      </w:r>
      <w:r w:rsidR="00C373E2" w:rsidRPr="00E84997">
        <w:rPr>
          <w:rFonts w:hint="cs"/>
          <w:sz w:val="30"/>
          <w:szCs w:val="30"/>
          <w:rtl/>
        </w:rPr>
        <w:t>ال</w:t>
      </w:r>
      <w:r w:rsidRPr="00E84997">
        <w:rPr>
          <w:rFonts w:hint="cs"/>
          <w:sz w:val="30"/>
          <w:szCs w:val="30"/>
          <w:rtl/>
        </w:rPr>
        <w:t xml:space="preserve">صالحين طريق إلى أسرار علم غيبه </w:t>
      </w:r>
      <w:r w:rsidR="00940EE6" w:rsidRPr="00E84997">
        <w:rPr>
          <w:rFonts w:hint="cs"/>
          <w:sz w:val="30"/>
          <w:szCs w:val="30"/>
          <w:rtl/>
        </w:rPr>
        <w:t>المكنون</w:t>
      </w:r>
      <w:r w:rsidR="007F733B">
        <w:rPr>
          <w:rFonts w:hint="cs"/>
          <w:sz w:val="30"/>
          <w:szCs w:val="30"/>
          <w:rtl/>
        </w:rPr>
        <w:t>.</w:t>
      </w:r>
      <w:r w:rsidR="00C373E2" w:rsidRPr="00E84997">
        <w:rPr>
          <w:rFonts w:hint="cs"/>
          <w:sz w:val="30"/>
          <w:szCs w:val="30"/>
          <w:rtl/>
        </w:rPr>
        <w:t xml:space="preserve"> لا</w:t>
      </w:r>
      <w:r w:rsidR="00C373E2" w:rsidRPr="00E84997">
        <w:rPr>
          <w:rFonts w:hint="eastAsia"/>
          <w:sz w:val="30"/>
          <w:szCs w:val="30"/>
          <w:rtl/>
        </w:rPr>
        <w:t> </w:t>
      </w:r>
      <w:r w:rsidRPr="00E84997">
        <w:rPr>
          <w:rFonts w:hint="cs"/>
          <w:sz w:val="30"/>
          <w:szCs w:val="30"/>
          <w:rtl/>
        </w:rPr>
        <w:t>ي</w:t>
      </w:r>
      <w:r w:rsidR="00C373E2" w:rsidRPr="00E84997">
        <w:rPr>
          <w:rFonts w:hint="cs"/>
          <w:sz w:val="30"/>
          <w:szCs w:val="30"/>
          <w:rtl/>
        </w:rPr>
        <w:t>ُ</w:t>
      </w:r>
      <w:r w:rsidRPr="00E84997">
        <w:rPr>
          <w:rFonts w:hint="cs"/>
          <w:sz w:val="30"/>
          <w:szCs w:val="30"/>
          <w:rtl/>
        </w:rPr>
        <w:t>ظ</w:t>
      </w:r>
      <w:r w:rsidR="00C373E2" w:rsidRPr="00E84997">
        <w:rPr>
          <w:rFonts w:hint="cs"/>
          <w:sz w:val="30"/>
          <w:szCs w:val="30"/>
          <w:rtl/>
        </w:rPr>
        <w:t>ْ</w:t>
      </w:r>
      <w:r w:rsidRPr="00E84997">
        <w:rPr>
          <w:rFonts w:hint="cs"/>
          <w:sz w:val="30"/>
          <w:szCs w:val="30"/>
          <w:rtl/>
        </w:rPr>
        <w:t>ه</w:t>
      </w:r>
      <w:r w:rsidR="00C373E2" w:rsidRPr="00E84997">
        <w:rPr>
          <w:rFonts w:hint="cs"/>
          <w:sz w:val="30"/>
          <w:szCs w:val="30"/>
          <w:rtl/>
        </w:rPr>
        <w:t>ِ</w:t>
      </w:r>
      <w:r w:rsidRPr="00E84997">
        <w:rPr>
          <w:rFonts w:hint="cs"/>
          <w:sz w:val="30"/>
          <w:szCs w:val="30"/>
          <w:rtl/>
        </w:rPr>
        <w:t>ر</w:t>
      </w:r>
      <w:r w:rsidR="00C373E2" w:rsidRPr="00E84997">
        <w:rPr>
          <w:rFonts w:hint="cs"/>
          <w:sz w:val="30"/>
          <w:szCs w:val="30"/>
          <w:rtl/>
        </w:rPr>
        <w:t>ُ</w:t>
      </w:r>
      <w:r w:rsidRPr="00E84997">
        <w:rPr>
          <w:rFonts w:hint="cs"/>
          <w:sz w:val="30"/>
          <w:szCs w:val="30"/>
          <w:rtl/>
        </w:rPr>
        <w:t xml:space="preserve"> على غيبه أحداً إلا من ارتضى من رسول فإنه يطلعه </w:t>
      </w:r>
      <w:r w:rsidR="00940EE6" w:rsidRPr="00E84997">
        <w:rPr>
          <w:rFonts w:hint="cs"/>
          <w:sz w:val="30"/>
          <w:szCs w:val="30"/>
          <w:rtl/>
        </w:rPr>
        <w:t>ب</w:t>
      </w:r>
      <w:r w:rsidRPr="00E84997">
        <w:rPr>
          <w:rFonts w:hint="cs"/>
          <w:sz w:val="30"/>
          <w:szCs w:val="30"/>
          <w:rtl/>
        </w:rPr>
        <w:t>الوحي على شيء من أخبار المستقبل أو شذرات من علم ما كان وما يكون ليكون ذلك حجة لرسالته وتصديقاً لنبوته</w:t>
      </w:r>
      <w:r w:rsidR="007F733B">
        <w:rPr>
          <w:rFonts w:hint="cs"/>
          <w:sz w:val="30"/>
          <w:szCs w:val="30"/>
          <w:rtl/>
        </w:rPr>
        <w:t>،</w:t>
      </w:r>
      <w:r w:rsidRPr="00E84997">
        <w:rPr>
          <w:rFonts w:hint="cs"/>
          <w:sz w:val="30"/>
          <w:szCs w:val="30"/>
          <w:rtl/>
        </w:rPr>
        <w:t xml:space="preserve"> لطفاً منه </w:t>
      </w:r>
      <w:r w:rsidR="00940EE6" w:rsidRPr="00E84997">
        <w:rPr>
          <w:rFonts w:hint="cs"/>
          <w:sz w:val="30"/>
          <w:szCs w:val="30"/>
          <w:rtl/>
        </w:rPr>
        <w:t>بعباده</w:t>
      </w:r>
      <w:r w:rsidR="007F733B">
        <w:rPr>
          <w:rFonts w:hint="cs"/>
          <w:sz w:val="30"/>
          <w:szCs w:val="30"/>
          <w:rtl/>
        </w:rPr>
        <w:t>،</w:t>
      </w:r>
      <w:r w:rsidRPr="00E84997">
        <w:rPr>
          <w:rFonts w:hint="cs"/>
          <w:sz w:val="30"/>
          <w:szCs w:val="30"/>
          <w:rtl/>
        </w:rPr>
        <w:t xml:space="preserve"> </w:t>
      </w:r>
      <w:r w:rsidR="00940EE6" w:rsidRPr="00E84997">
        <w:rPr>
          <w:rFonts w:hint="cs"/>
          <w:sz w:val="30"/>
          <w:szCs w:val="30"/>
          <w:rtl/>
        </w:rPr>
        <w:t xml:space="preserve">وتأييداً منه </w:t>
      </w:r>
      <w:r w:rsidRPr="00E84997">
        <w:rPr>
          <w:rFonts w:hint="cs"/>
          <w:sz w:val="30"/>
          <w:szCs w:val="30"/>
          <w:rtl/>
        </w:rPr>
        <w:t xml:space="preserve">لنبوة </w:t>
      </w:r>
      <w:r w:rsidR="00C373E2" w:rsidRPr="00E84997">
        <w:rPr>
          <w:rFonts w:hint="cs"/>
          <w:sz w:val="30"/>
          <w:szCs w:val="30"/>
          <w:rtl/>
        </w:rPr>
        <w:t>من أرسله ب</w:t>
      </w:r>
      <w:r w:rsidR="00940EE6" w:rsidRPr="00E84997">
        <w:rPr>
          <w:rFonts w:hint="cs"/>
          <w:sz w:val="30"/>
          <w:szCs w:val="30"/>
          <w:rtl/>
        </w:rPr>
        <w:t>رسالاته</w:t>
      </w:r>
      <w:r w:rsidR="007F733B">
        <w:rPr>
          <w:rFonts w:hint="cs"/>
          <w:sz w:val="30"/>
          <w:szCs w:val="30"/>
          <w:rtl/>
        </w:rPr>
        <w:t>،</w:t>
      </w:r>
      <w:r w:rsidRPr="00E84997">
        <w:rPr>
          <w:rFonts w:hint="cs"/>
          <w:sz w:val="30"/>
          <w:szCs w:val="30"/>
          <w:rtl/>
        </w:rPr>
        <w:t xml:space="preserve"> </w:t>
      </w:r>
      <w:r w:rsidR="00940EE6" w:rsidRPr="00E84997">
        <w:rPr>
          <w:rFonts w:hint="cs"/>
          <w:sz w:val="30"/>
          <w:szCs w:val="30"/>
          <w:rtl/>
        </w:rPr>
        <w:t>أما ما سوى ذلك</w:t>
      </w:r>
      <w:r w:rsidRPr="00E84997">
        <w:rPr>
          <w:rFonts w:hint="cs"/>
          <w:sz w:val="30"/>
          <w:szCs w:val="30"/>
          <w:rtl/>
        </w:rPr>
        <w:t xml:space="preserve"> فإنه لا يُسمح لأحد من الخلق بالدخول إلى حرم الغيب الإلهي </w:t>
      </w:r>
      <w:r w:rsidR="00940EE6" w:rsidRPr="00E84997">
        <w:rPr>
          <w:rFonts w:hint="cs"/>
          <w:sz w:val="30"/>
          <w:szCs w:val="30"/>
          <w:rtl/>
        </w:rPr>
        <w:t>أ</w:t>
      </w:r>
      <w:r w:rsidRPr="00E84997">
        <w:rPr>
          <w:rFonts w:hint="cs"/>
          <w:sz w:val="30"/>
          <w:szCs w:val="30"/>
          <w:rtl/>
        </w:rPr>
        <w:t>و</w:t>
      </w:r>
      <w:r w:rsidR="00940EE6" w:rsidRPr="00E84997">
        <w:rPr>
          <w:rFonts w:hint="cs"/>
          <w:sz w:val="30"/>
          <w:szCs w:val="30"/>
          <w:rtl/>
        </w:rPr>
        <w:t xml:space="preserve"> </w:t>
      </w:r>
      <w:r w:rsidRPr="00E84997">
        <w:rPr>
          <w:rFonts w:hint="cs"/>
          <w:sz w:val="30"/>
          <w:szCs w:val="30"/>
          <w:rtl/>
        </w:rPr>
        <w:t>الورود إلى حمى كبريائه اللامتناهي</w:t>
      </w:r>
      <w:r w:rsidR="00940EE6" w:rsidRPr="00E84997">
        <w:rPr>
          <w:rFonts w:hint="cs"/>
          <w:sz w:val="30"/>
          <w:szCs w:val="30"/>
          <w:rtl/>
        </w:rPr>
        <w:t>ة</w:t>
      </w:r>
      <w:r w:rsidR="007F733B">
        <w:rPr>
          <w:rFonts w:hint="cs"/>
          <w:sz w:val="30"/>
          <w:szCs w:val="30"/>
          <w:rtl/>
        </w:rPr>
        <w:t>،</w:t>
      </w:r>
      <w:r w:rsidRPr="00E84997">
        <w:rPr>
          <w:rFonts w:hint="cs"/>
          <w:sz w:val="30"/>
          <w:szCs w:val="30"/>
          <w:rtl/>
        </w:rPr>
        <w:t xml:space="preserve"> وخفيات مكنوناته المحجوبة</w:t>
      </w:r>
      <w:r w:rsidR="007F733B">
        <w:rPr>
          <w:rFonts w:hint="cs"/>
          <w:sz w:val="30"/>
          <w:szCs w:val="30"/>
          <w:rtl/>
        </w:rPr>
        <w:t>،</w:t>
      </w:r>
      <w:r w:rsidRPr="00E84997">
        <w:rPr>
          <w:rFonts w:hint="cs"/>
          <w:sz w:val="30"/>
          <w:szCs w:val="30"/>
          <w:rtl/>
        </w:rPr>
        <w:t xml:space="preserve"> ومن تطلع من الشياطين إلى هتك حجب الغيب تلقته حرس السماء بشهب النار</w:t>
      </w:r>
      <w:r w:rsidR="007F733B">
        <w:rPr>
          <w:rFonts w:hint="cs"/>
          <w:sz w:val="30"/>
          <w:szCs w:val="30"/>
          <w:rtl/>
        </w:rPr>
        <w:t>،</w:t>
      </w:r>
      <w:r w:rsidRPr="00E84997">
        <w:rPr>
          <w:rFonts w:hint="cs"/>
          <w:sz w:val="30"/>
          <w:szCs w:val="30"/>
          <w:rtl/>
        </w:rPr>
        <w:t xml:space="preserve"> فعاد ذليلاً حسيراً وسقط مذموماً مدحوراً</w:t>
      </w:r>
      <w:r w:rsidR="007F733B">
        <w:rPr>
          <w:rFonts w:hint="cs"/>
          <w:sz w:val="30"/>
          <w:szCs w:val="30"/>
          <w:rtl/>
        </w:rPr>
        <w:t>.</w:t>
      </w:r>
    </w:p>
    <w:p w:rsidR="0078365B" w:rsidRPr="00E84997" w:rsidRDefault="0078365B" w:rsidP="00E84997">
      <w:pPr>
        <w:widowControl w:val="0"/>
        <w:spacing w:before="120"/>
        <w:ind w:firstLine="567"/>
        <w:jc w:val="lowKashida"/>
        <w:rPr>
          <w:rFonts w:hint="cs"/>
          <w:sz w:val="30"/>
          <w:szCs w:val="30"/>
          <w:rtl/>
        </w:rPr>
      </w:pPr>
      <w:r w:rsidRPr="00E84997">
        <w:rPr>
          <w:rFonts w:hint="cs"/>
          <w:sz w:val="30"/>
          <w:szCs w:val="30"/>
          <w:rtl/>
        </w:rPr>
        <w:t>والصلاة والسلام بلا حد</w:t>
      </w:r>
      <w:r w:rsidR="00C373E2" w:rsidRPr="00E84997">
        <w:rPr>
          <w:rFonts w:hint="cs"/>
          <w:sz w:val="30"/>
          <w:szCs w:val="30"/>
          <w:rtl/>
        </w:rPr>
        <w:t>ٍّ</w:t>
      </w:r>
      <w:r w:rsidRPr="00E84997">
        <w:rPr>
          <w:rFonts w:hint="cs"/>
          <w:sz w:val="30"/>
          <w:szCs w:val="30"/>
          <w:rtl/>
        </w:rPr>
        <w:t xml:space="preserve"> على النبي</w:t>
      </w:r>
      <w:r w:rsidR="00940EE6" w:rsidRPr="00E84997">
        <w:rPr>
          <w:rFonts w:hint="cs"/>
          <w:sz w:val="30"/>
          <w:szCs w:val="30"/>
          <w:rtl/>
        </w:rPr>
        <w:t>ِّ</w:t>
      </w:r>
      <w:r w:rsidRPr="00E84997">
        <w:rPr>
          <w:rFonts w:hint="cs"/>
          <w:sz w:val="30"/>
          <w:szCs w:val="30"/>
          <w:rtl/>
        </w:rPr>
        <w:t xml:space="preserve"> المحمود الذي سدّ برسالته الأبدية كل ط</w:t>
      </w:r>
      <w:r w:rsidR="00C373E2" w:rsidRPr="00E84997">
        <w:rPr>
          <w:rFonts w:hint="cs"/>
          <w:sz w:val="30"/>
          <w:szCs w:val="30"/>
          <w:rtl/>
        </w:rPr>
        <w:t>ُ</w:t>
      </w:r>
      <w:r w:rsidRPr="00E84997">
        <w:rPr>
          <w:rFonts w:hint="cs"/>
          <w:sz w:val="30"/>
          <w:szCs w:val="30"/>
          <w:rtl/>
        </w:rPr>
        <w:t>رق خداع العوام وإضلال البسطاء واستغلالهم</w:t>
      </w:r>
      <w:r w:rsidR="007F733B">
        <w:rPr>
          <w:rFonts w:hint="cs"/>
          <w:sz w:val="30"/>
          <w:szCs w:val="30"/>
          <w:rtl/>
        </w:rPr>
        <w:t>.</w:t>
      </w:r>
      <w:r w:rsidRPr="00E84997">
        <w:rPr>
          <w:rFonts w:hint="cs"/>
          <w:sz w:val="30"/>
          <w:szCs w:val="30"/>
          <w:rtl/>
        </w:rPr>
        <w:t xml:space="preserve"> ولم يحطم الأصنام ويهدم معابد الأوثان فحسب بل </w:t>
      </w:r>
      <w:r w:rsidR="00C373E2" w:rsidRPr="00E84997">
        <w:rPr>
          <w:rFonts w:hint="cs"/>
          <w:sz w:val="30"/>
          <w:szCs w:val="30"/>
          <w:rtl/>
        </w:rPr>
        <w:t>أرسى قواعد ا</w:t>
      </w:r>
      <w:r w:rsidRPr="00E84997">
        <w:rPr>
          <w:rFonts w:hint="cs"/>
          <w:sz w:val="30"/>
          <w:szCs w:val="30"/>
          <w:rtl/>
        </w:rPr>
        <w:t xml:space="preserve">لتوحيد </w:t>
      </w:r>
      <w:r w:rsidR="00C373E2" w:rsidRPr="00E84997">
        <w:rPr>
          <w:rFonts w:hint="cs"/>
          <w:sz w:val="30"/>
          <w:szCs w:val="30"/>
          <w:rtl/>
        </w:rPr>
        <w:t xml:space="preserve">وأحكم بنيانه </w:t>
      </w:r>
      <w:r w:rsidRPr="00E84997">
        <w:rPr>
          <w:rFonts w:hint="cs"/>
          <w:sz w:val="30"/>
          <w:szCs w:val="30"/>
          <w:rtl/>
        </w:rPr>
        <w:t xml:space="preserve">غاية الإحكام </w:t>
      </w:r>
      <w:r w:rsidR="00C373E2" w:rsidRPr="00E84997">
        <w:rPr>
          <w:rFonts w:hint="cs"/>
          <w:sz w:val="30"/>
          <w:szCs w:val="30"/>
          <w:rtl/>
        </w:rPr>
        <w:t>بحيث أن</w:t>
      </w:r>
      <w:r w:rsidRPr="00E84997">
        <w:rPr>
          <w:rFonts w:hint="cs"/>
          <w:sz w:val="30"/>
          <w:szCs w:val="30"/>
          <w:rtl/>
        </w:rPr>
        <w:t xml:space="preserve"> </w:t>
      </w:r>
      <w:r w:rsidR="00C373E2" w:rsidRPr="00E84997">
        <w:rPr>
          <w:rFonts w:hint="cs"/>
          <w:sz w:val="30"/>
          <w:szCs w:val="30"/>
          <w:rtl/>
        </w:rPr>
        <w:t xml:space="preserve">كل </w:t>
      </w:r>
      <w:r w:rsidRPr="00E84997">
        <w:rPr>
          <w:rFonts w:hint="cs"/>
          <w:sz w:val="30"/>
          <w:szCs w:val="30"/>
          <w:rtl/>
        </w:rPr>
        <w:t xml:space="preserve">من دخل في شرعه ونهل من </w:t>
      </w:r>
      <w:r w:rsidR="00940EE6" w:rsidRPr="00E84997">
        <w:rPr>
          <w:rFonts w:hint="cs"/>
          <w:sz w:val="30"/>
          <w:szCs w:val="30"/>
          <w:rtl/>
        </w:rPr>
        <w:t xml:space="preserve">معين </w:t>
      </w:r>
      <w:r w:rsidRPr="00E84997">
        <w:rPr>
          <w:rFonts w:hint="cs"/>
          <w:sz w:val="30"/>
          <w:szCs w:val="30"/>
          <w:rtl/>
        </w:rPr>
        <w:t xml:space="preserve">شريعته </w:t>
      </w:r>
      <w:r w:rsidR="00C373E2" w:rsidRPr="00E84997">
        <w:rPr>
          <w:rFonts w:hint="cs"/>
          <w:sz w:val="30"/>
          <w:szCs w:val="30"/>
          <w:rtl/>
        </w:rPr>
        <w:t xml:space="preserve">صار </w:t>
      </w:r>
      <w:r w:rsidRPr="00E84997">
        <w:rPr>
          <w:rFonts w:hint="cs"/>
          <w:sz w:val="30"/>
          <w:szCs w:val="30"/>
          <w:rtl/>
        </w:rPr>
        <w:t>موحّداً كاملاً لا يمكن أن تتطر</w:t>
      </w:r>
      <w:r w:rsidR="003576D6" w:rsidRPr="00E84997">
        <w:rPr>
          <w:rFonts w:hint="cs"/>
          <w:sz w:val="30"/>
          <w:szCs w:val="30"/>
          <w:rtl/>
        </w:rPr>
        <w:t>َّ</w:t>
      </w:r>
      <w:r w:rsidRPr="00E84997">
        <w:rPr>
          <w:rFonts w:hint="cs"/>
          <w:sz w:val="30"/>
          <w:szCs w:val="30"/>
          <w:rtl/>
        </w:rPr>
        <w:t xml:space="preserve">ق </w:t>
      </w:r>
      <w:r w:rsidR="00C373E2" w:rsidRPr="00E84997">
        <w:rPr>
          <w:rFonts w:hint="cs"/>
          <w:sz w:val="30"/>
          <w:szCs w:val="30"/>
          <w:rtl/>
        </w:rPr>
        <w:t xml:space="preserve">الوثنيةُ </w:t>
      </w:r>
      <w:r w:rsidRPr="00E84997">
        <w:rPr>
          <w:rFonts w:hint="cs"/>
          <w:sz w:val="30"/>
          <w:szCs w:val="30"/>
          <w:rtl/>
        </w:rPr>
        <w:t xml:space="preserve">إلى ذهنه </w:t>
      </w:r>
      <w:r w:rsidR="003576D6" w:rsidRPr="00E84997">
        <w:rPr>
          <w:rFonts w:hint="cs"/>
          <w:sz w:val="30"/>
          <w:szCs w:val="30"/>
          <w:rtl/>
        </w:rPr>
        <w:t>ولا أن</w:t>
      </w:r>
      <w:r w:rsidRPr="00E84997">
        <w:rPr>
          <w:rFonts w:hint="cs"/>
          <w:sz w:val="30"/>
          <w:szCs w:val="30"/>
          <w:rtl/>
        </w:rPr>
        <w:t xml:space="preserve"> </w:t>
      </w:r>
      <w:r w:rsidR="003576D6" w:rsidRPr="00E84997">
        <w:rPr>
          <w:rFonts w:hint="cs"/>
          <w:sz w:val="30"/>
          <w:szCs w:val="30"/>
          <w:rtl/>
        </w:rPr>
        <w:t>ي</w:t>
      </w:r>
      <w:r w:rsidRPr="00E84997">
        <w:rPr>
          <w:rFonts w:hint="cs"/>
          <w:sz w:val="30"/>
          <w:szCs w:val="30"/>
          <w:rtl/>
        </w:rPr>
        <w:t>أتي إلى مخي</w:t>
      </w:r>
      <w:r w:rsidR="003576D6" w:rsidRPr="00E84997">
        <w:rPr>
          <w:rFonts w:hint="cs"/>
          <w:sz w:val="30"/>
          <w:szCs w:val="30"/>
          <w:rtl/>
        </w:rPr>
        <w:t>ِّ</w:t>
      </w:r>
      <w:r w:rsidRPr="00E84997">
        <w:rPr>
          <w:rFonts w:hint="cs"/>
          <w:sz w:val="30"/>
          <w:szCs w:val="30"/>
          <w:rtl/>
        </w:rPr>
        <w:t xml:space="preserve">لته خيال اصطناع </w:t>
      </w:r>
      <w:r w:rsidR="00C373E2" w:rsidRPr="00E84997">
        <w:rPr>
          <w:rFonts w:hint="cs"/>
          <w:sz w:val="30"/>
          <w:szCs w:val="30"/>
          <w:rtl/>
        </w:rPr>
        <w:t xml:space="preserve">أي </w:t>
      </w:r>
      <w:r w:rsidRPr="00E84997">
        <w:rPr>
          <w:rFonts w:hint="cs"/>
          <w:sz w:val="30"/>
          <w:szCs w:val="30"/>
          <w:rtl/>
        </w:rPr>
        <w:t>معبودات زائفة غير الله</w:t>
      </w:r>
      <w:r w:rsidR="007F733B">
        <w:rPr>
          <w:rFonts w:hint="cs"/>
          <w:sz w:val="30"/>
          <w:szCs w:val="30"/>
          <w:rtl/>
        </w:rPr>
        <w:t>.</w:t>
      </w:r>
    </w:p>
    <w:p w:rsidR="0078365B" w:rsidRPr="00E84997" w:rsidRDefault="0078365B" w:rsidP="00E84997">
      <w:pPr>
        <w:widowControl w:val="0"/>
        <w:spacing w:before="120"/>
        <w:ind w:firstLine="567"/>
        <w:jc w:val="lowKashida"/>
        <w:rPr>
          <w:rFonts w:hint="cs"/>
          <w:sz w:val="30"/>
          <w:szCs w:val="30"/>
          <w:rtl/>
        </w:rPr>
      </w:pPr>
      <w:r w:rsidRPr="00E84997">
        <w:rPr>
          <w:rFonts w:hint="cs"/>
          <w:sz w:val="30"/>
          <w:szCs w:val="30"/>
          <w:rtl/>
        </w:rPr>
        <w:t>ورغم أن</w:t>
      </w:r>
      <w:r w:rsidR="00414A33" w:rsidRPr="00E84997">
        <w:rPr>
          <w:rFonts w:hint="cs"/>
          <w:sz w:val="30"/>
          <w:szCs w:val="30"/>
          <w:rtl/>
        </w:rPr>
        <w:t xml:space="preserve"> النبيَّ</w:t>
      </w:r>
      <w:r w:rsidR="0045545B" w:rsidRPr="00E84997">
        <w:rPr>
          <w:rFonts w:hint="cs"/>
          <w:sz w:val="30"/>
          <w:szCs w:val="30"/>
          <w:rtl/>
        </w:rPr>
        <w:t xml:space="preserve"> </w:t>
      </w:r>
      <w:r w:rsidR="0045545B" w:rsidRPr="00E84997">
        <w:rPr>
          <w:rFonts w:ascii="Abo-thar" w:hAnsi="Abo-thar"/>
          <w:sz w:val="30"/>
          <w:szCs w:val="30"/>
          <w:rtl/>
        </w:rPr>
        <w:t xml:space="preserve">صلى الله عليه وآله وسلم </w:t>
      </w:r>
      <w:r w:rsidR="003576D6" w:rsidRPr="00E84997">
        <w:rPr>
          <w:rFonts w:hint="cs"/>
          <w:sz w:val="30"/>
          <w:szCs w:val="30"/>
          <w:rtl/>
        </w:rPr>
        <w:t xml:space="preserve">كان </w:t>
      </w:r>
      <w:r w:rsidRPr="00E84997">
        <w:rPr>
          <w:rFonts w:hint="cs"/>
          <w:sz w:val="30"/>
          <w:szCs w:val="30"/>
          <w:rtl/>
        </w:rPr>
        <w:t>زبدة الخليقة و</w:t>
      </w:r>
      <w:r w:rsidR="003576D6" w:rsidRPr="00E84997">
        <w:rPr>
          <w:rFonts w:hint="cs"/>
          <w:sz w:val="30"/>
          <w:szCs w:val="30"/>
          <w:rtl/>
        </w:rPr>
        <w:t xml:space="preserve">كانت ماهيته وصورته مبعث </w:t>
      </w:r>
      <w:r w:rsidRPr="00E84997">
        <w:rPr>
          <w:rFonts w:hint="cs"/>
          <w:sz w:val="30"/>
          <w:szCs w:val="30"/>
          <w:rtl/>
        </w:rPr>
        <w:t xml:space="preserve">دهشة أهل العلم </w:t>
      </w:r>
      <w:r w:rsidR="003576D6" w:rsidRPr="00E84997">
        <w:rPr>
          <w:rFonts w:hint="cs"/>
          <w:sz w:val="30"/>
          <w:szCs w:val="30"/>
          <w:rtl/>
        </w:rPr>
        <w:t>والحقيقة</w:t>
      </w:r>
      <w:r w:rsidR="007F733B">
        <w:rPr>
          <w:rFonts w:hint="cs"/>
          <w:sz w:val="30"/>
          <w:szCs w:val="30"/>
          <w:rtl/>
        </w:rPr>
        <w:t>،</w:t>
      </w:r>
      <w:r w:rsidRPr="00E84997">
        <w:rPr>
          <w:rFonts w:hint="cs"/>
          <w:sz w:val="30"/>
          <w:szCs w:val="30"/>
          <w:rtl/>
        </w:rPr>
        <w:t xml:space="preserve"> إلا أنه كان متواضعاً ومنكس</w:t>
      </w:r>
      <w:r w:rsidR="003576D6" w:rsidRPr="00E84997">
        <w:rPr>
          <w:rFonts w:hint="cs"/>
          <w:sz w:val="30"/>
          <w:szCs w:val="30"/>
          <w:rtl/>
        </w:rPr>
        <w:t>ـ</w:t>
      </w:r>
      <w:r w:rsidRPr="00E84997">
        <w:rPr>
          <w:rFonts w:hint="cs"/>
          <w:sz w:val="30"/>
          <w:szCs w:val="30"/>
          <w:rtl/>
        </w:rPr>
        <w:t>راً أمام الله إلى درجة أنه كان يهتم بعبوديته ل</w:t>
      </w:r>
      <w:r w:rsidR="003576D6" w:rsidRPr="00E84997">
        <w:rPr>
          <w:rFonts w:hint="cs"/>
          <w:sz w:val="30"/>
          <w:szCs w:val="30"/>
          <w:rtl/>
        </w:rPr>
        <w:t>ربه</w:t>
      </w:r>
      <w:r w:rsidRPr="00E84997">
        <w:rPr>
          <w:rFonts w:hint="cs"/>
          <w:sz w:val="30"/>
          <w:szCs w:val="30"/>
          <w:rtl/>
        </w:rPr>
        <w:t xml:space="preserve"> تعالى أكثر من اعتزازه برسالته</w:t>
      </w:r>
      <w:r w:rsidR="007F733B">
        <w:rPr>
          <w:rFonts w:hint="cs"/>
          <w:sz w:val="30"/>
          <w:szCs w:val="30"/>
          <w:rtl/>
        </w:rPr>
        <w:t>،</w:t>
      </w:r>
      <w:r w:rsidRPr="00E84997">
        <w:rPr>
          <w:rFonts w:hint="cs"/>
          <w:sz w:val="30"/>
          <w:szCs w:val="30"/>
          <w:rtl/>
        </w:rPr>
        <w:t xml:space="preserve"> و</w:t>
      </w:r>
      <w:r w:rsidR="00414A33" w:rsidRPr="00E84997">
        <w:rPr>
          <w:rFonts w:hint="cs"/>
          <w:sz w:val="30"/>
          <w:szCs w:val="30"/>
          <w:rtl/>
        </w:rPr>
        <w:t xml:space="preserve">بمجرَّد أن </w:t>
      </w:r>
      <w:r w:rsidRPr="00E84997">
        <w:rPr>
          <w:rFonts w:hint="cs"/>
          <w:sz w:val="30"/>
          <w:szCs w:val="30"/>
          <w:rtl/>
        </w:rPr>
        <w:t>سمع بعض المتمل</w:t>
      </w:r>
      <w:r w:rsidR="00D0266A" w:rsidRPr="00E84997">
        <w:rPr>
          <w:rFonts w:hint="cs"/>
          <w:sz w:val="30"/>
          <w:szCs w:val="30"/>
          <w:rtl/>
        </w:rPr>
        <w:t>ّ</w:t>
      </w:r>
      <w:r w:rsidRPr="00E84997">
        <w:rPr>
          <w:rFonts w:hint="cs"/>
          <w:sz w:val="30"/>
          <w:szCs w:val="30"/>
          <w:rtl/>
        </w:rPr>
        <w:t xml:space="preserve">قين </w:t>
      </w:r>
      <w:r w:rsidR="00414A33" w:rsidRPr="00E84997">
        <w:rPr>
          <w:rFonts w:hint="cs"/>
          <w:sz w:val="30"/>
          <w:szCs w:val="30"/>
          <w:rtl/>
        </w:rPr>
        <w:t xml:space="preserve">يمدحونه بما كانوا </w:t>
      </w:r>
      <w:r w:rsidR="00C373E2" w:rsidRPr="00E84997">
        <w:rPr>
          <w:rFonts w:hint="cs"/>
          <w:sz w:val="30"/>
          <w:szCs w:val="30"/>
          <w:rtl/>
        </w:rPr>
        <w:t xml:space="preserve">معتادين على مدح </w:t>
      </w:r>
      <w:r w:rsidR="00414A33" w:rsidRPr="00E84997">
        <w:rPr>
          <w:rFonts w:hint="cs"/>
          <w:sz w:val="30"/>
          <w:szCs w:val="30"/>
          <w:rtl/>
        </w:rPr>
        <w:t>صناديدهم وكبرا</w:t>
      </w:r>
      <w:r w:rsidR="0076200D" w:rsidRPr="00E84997">
        <w:rPr>
          <w:rFonts w:hint="cs"/>
          <w:sz w:val="30"/>
          <w:szCs w:val="30"/>
          <w:rtl/>
        </w:rPr>
        <w:t>ئ</w:t>
      </w:r>
      <w:r w:rsidR="00414A33" w:rsidRPr="00E84997">
        <w:rPr>
          <w:rFonts w:hint="cs"/>
          <w:sz w:val="30"/>
          <w:szCs w:val="30"/>
          <w:rtl/>
        </w:rPr>
        <w:t xml:space="preserve">هم </w:t>
      </w:r>
      <w:r w:rsidR="0076200D" w:rsidRPr="00E84997">
        <w:rPr>
          <w:rFonts w:hint="cs"/>
          <w:sz w:val="30"/>
          <w:szCs w:val="30"/>
          <w:rtl/>
        </w:rPr>
        <w:t xml:space="preserve">به </w:t>
      </w:r>
      <w:r w:rsidRPr="00E84997">
        <w:rPr>
          <w:rFonts w:hint="cs"/>
          <w:sz w:val="30"/>
          <w:szCs w:val="30"/>
          <w:rtl/>
        </w:rPr>
        <w:t>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00414A33" w:rsidRPr="00E84997">
        <w:rPr>
          <w:b/>
          <w:bCs/>
          <w:sz w:val="30"/>
          <w:szCs w:val="30"/>
          <w:rtl/>
        </w:rPr>
        <w:t xml:space="preserve">لا تَرْفَعُونِي فَوْقَ حَقِّي فَإِنَّ </w:t>
      </w:r>
      <w:r w:rsidR="00414A33" w:rsidRPr="00E84997">
        <w:rPr>
          <w:rFonts w:hint="cs"/>
          <w:b/>
          <w:bCs/>
          <w:sz w:val="30"/>
          <w:szCs w:val="30"/>
          <w:rtl/>
        </w:rPr>
        <w:t>اللهَ</w:t>
      </w:r>
      <w:r w:rsidR="00414A33" w:rsidRPr="00E84997">
        <w:rPr>
          <w:b/>
          <w:bCs/>
          <w:sz w:val="30"/>
          <w:szCs w:val="30"/>
          <w:rtl/>
        </w:rPr>
        <w:t xml:space="preserve"> تَعَالَى اتَّخَذَنِي عَبْداً قَبْلَ أَنْ يَتَّخِذَنِي نَبِيّاً</w:t>
      </w:r>
      <w:r w:rsidR="007F733B">
        <w:rPr>
          <w:sz w:val="30"/>
          <w:szCs w:val="30"/>
          <w:rtl/>
        </w:rPr>
        <w:t>»</w:t>
      </w:r>
      <w:r w:rsidR="007F733B">
        <w:rPr>
          <w:b/>
          <w:bCs/>
          <w:color w:val="FF0000"/>
          <w:sz w:val="30"/>
          <w:szCs w:val="30"/>
          <w:vertAlign w:val="superscript"/>
          <w:rtl/>
        </w:rPr>
        <w:t>(</w:t>
      </w:r>
      <w:r w:rsidR="00414A33" w:rsidRPr="00BD01AF">
        <w:rPr>
          <w:rStyle w:val="FootnoteReference"/>
          <w:b/>
          <w:bCs/>
          <w:color w:val="FF0000"/>
          <w:sz w:val="30"/>
          <w:szCs w:val="30"/>
          <w:rtl/>
        </w:rPr>
        <w:footnoteReference w:id="2"/>
      </w:r>
      <w:r w:rsidR="007F733B">
        <w:rPr>
          <w:b/>
          <w:bCs/>
          <w:color w:val="FF0000"/>
          <w:sz w:val="30"/>
          <w:szCs w:val="30"/>
          <w:vertAlign w:val="superscript"/>
          <w:rtl/>
        </w:rPr>
        <w:t>)</w:t>
      </w:r>
      <w:r w:rsidR="007F733B">
        <w:rPr>
          <w:rFonts w:hint="cs"/>
          <w:sz w:val="30"/>
          <w:szCs w:val="30"/>
          <w:rtl/>
        </w:rPr>
        <w:t>.</w:t>
      </w:r>
      <w:r w:rsidR="00414A33" w:rsidRPr="00E84997">
        <w:rPr>
          <w:rFonts w:hint="cs"/>
          <w:sz w:val="30"/>
          <w:szCs w:val="30"/>
          <w:rtl/>
        </w:rPr>
        <w:t xml:space="preserve"> </w:t>
      </w:r>
      <w:r w:rsidRPr="00E84997">
        <w:rPr>
          <w:rFonts w:hint="cs"/>
          <w:sz w:val="30"/>
          <w:szCs w:val="30"/>
          <w:rtl/>
        </w:rPr>
        <w:t>وقر</w:t>
      </w:r>
      <w:r w:rsidR="00A3438A" w:rsidRPr="00E84997">
        <w:rPr>
          <w:rFonts w:hint="cs"/>
          <w:sz w:val="30"/>
          <w:szCs w:val="30"/>
          <w:rtl/>
        </w:rPr>
        <w:t>َّ</w:t>
      </w:r>
      <w:r w:rsidRPr="00E84997">
        <w:rPr>
          <w:rFonts w:hint="cs"/>
          <w:sz w:val="30"/>
          <w:szCs w:val="30"/>
          <w:rtl/>
        </w:rPr>
        <w:t xml:space="preserve">ر بأمر من ربه أن </w:t>
      </w:r>
      <w:r w:rsidR="00A3438A" w:rsidRPr="00E84997">
        <w:rPr>
          <w:rFonts w:hint="cs"/>
          <w:sz w:val="30"/>
          <w:szCs w:val="30"/>
          <w:rtl/>
        </w:rPr>
        <w:t>يعلن المسلمون</w:t>
      </w:r>
      <w:r w:rsidRPr="00E84997">
        <w:rPr>
          <w:rFonts w:hint="cs"/>
          <w:sz w:val="30"/>
          <w:szCs w:val="30"/>
          <w:rtl/>
        </w:rPr>
        <w:t xml:space="preserve"> هذا المنصب </w:t>
      </w:r>
      <w:r w:rsidR="007F733B">
        <w:rPr>
          <w:rFonts w:hint="cs"/>
          <w:sz w:val="30"/>
          <w:szCs w:val="30"/>
          <w:rtl/>
        </w:rPr>
        <w:t>-</w:t>
      </w:r>
      <w:r w:rsidRPr="00E84997">
        <w:rPr>
          <w:rFonts w:hint="cs"/>
          <w:sz w:val="30"/>
          <w:szCs w:val="30"/>
          <w:rtl/>
        </w:rPr>
        <w:t>منصب العبودية</w:t>
      </w:r>
      <w:r w:rsidR="007F733B">
        <w:rPr>
          <w:rFonts w:hint="cs"/>
          <w:sz w:val="30"/>
          <w:szCs w:val="30"/>
          <w:rtl/>
        </w:rPr>
        <w:t>-</w:t>
      </w:r>
      <w:r w:rsidRPr="00E84997">
        <w:rPr>
          <w:rFonts w:hint="cs"/>
          <w:sz w:val="30"/>
          <w:szCs w:val="30"/>
          <w:rtl/>
        </w:rPr>
        <w:t xml:space="preserve"> في كل تشهّد في </w:t>
      </w:r>
      <w:r w:rsidR="0076200D" w:rsidRPr="00E84997">
        <w:rPr>
          <w:rFonts w:hint="cs"/>
          <w:sz w:val="30"/>
          <w:szCs w:val="30"/>
          <w:rtl/>
        </w:rPr>
        <w:t>صلواتهم التي يؤدُّونها</w:t>
      </w:r>
      <w:r w:rsidRPr="00E84997">
        <w:rPr>
          <w:rFonts w:hint="cs"/>
          <w:sz w:val="30"/>
          <w:szCs w:val="30"/>
          <w:rtl/>
        </w:rPr>
        <w:t xml:space="preserve"> صب</w:t>
      </w:r>
      <w:r w:rsidR="00A3438A" w:rsidRPr="00E84997">
        <w:rPr>
          <w:rFonts w:hint="cs"/>
          <w:sz w:val="30"/>
          <w:szCs w:val="30"/>
          <w:rtl/>
        </w:rPr>
        <w:t>ا</w:t>
      </w:r>
      <w:r w:rsidR="0076200D" w:rsidRPr="00E84997">
        <w:rPr>
          <w:rFonts w:hint="cs"/>
          <w:sz w:val="30"/>
          <w:szCs w:val="30"/>
          <w:rtl/>
        </w:rPr>
        <w:t xml:space="preserve">ح </w:t>
      </w:r>
      <w:r w:rsidRPr="00E84997">
        <w:rPr>
          <w:rFonts w:hint="cs"/>
          <w:sz w:val="30"/>
          <w:szCs w:val="30"/>
          <w:rtl/>
        </w:rPr>
        <w:t xml:space="preserve">مساء حيث </w:t>
      </w:r>
      <w:r w:rsidR="00A3438A" w:rsidRPr="00E84997">
        <w:rPr>
          <w:rFonts w:hint="cs"/>
          <w:sz w:val="30"/>
          <w:szCs w:val="30"/>
          <w:rtl/>
        </w:rPr>
        <w:t>يشهد</w:t>
      </w:r>
      <w:r w:rsidR="00A46F4A" w:rsidRPr="00E84997">
        <w:rPr>
          <w:rFonts w:hint="cs"/>
          <w:sz w:val="30"/>
          <w:szCs w:val="30"/>
          <w:rtl/>
        </w:rPr>
        <w:t>و</w:t>
      </w:r>
      <w:r w:rsidR="00A3438A" w:rsidRPr="00E84997">
        <w:rPr>
          <w:rFonts w:hint="cs"/>
          <w:sz w:val="30"/>
          <w:szCs w:val="30"/>
          <w:rtl/>
        </w:rPr>
        <w:t>ا</w:t>
      </w:r>
      <w:r w:rsidRPr="00E84997">
        <w:rPr>
          <w:rFonts w:hint="cs"/>
          <w:sz w:val="30"/>
          <w:szCs w:val="30"/>
          <w:rtl/>
        </w:rPr>
        <w:t xml:space="preserve"> أمام ساحة </w:t>
      </w:r>
      <w:r w:rsidR="0076200D" w:rsidRPr="00E84997">
        <w:rPr>
          <w:rFonts w:hint="cs"/>
          <w:sz w:val="30"/>
          <w:szCs w:val="30"/>
          <w:rtl/>
        </w:rPr>
        <w:t>ال</w:t>
      </w:r>
      <w:r w:rsidR="00A3438A" w:rsidRPr="00E84997">
        <w:rPr>
          <w:rFonts w:hint="cs"/>
          <w:sz w:val="30"/>
          <w:szCs w:val="30"/>
          <w:rtl/>
        </w:rPr>
        <w:t>قدس الربوبية</w:t>
      </w:r>
      <w:r w:rsidRPr="00E84997">
        <w:rPr>
          <w:rFonts w:hint="cs"/>
          <w:sz w:val="30"/>
          <w:szCs w:val="30"/>
          <w:rtl/>
        </w:rPr>
        <w:t xml:space="preserve"> الأحدية </w:t>
      </w:r>
      <w:r w:rsidR="0076200D" w:rsidRPr="00E84997">
        <w:rPr>
          <w:rFonts w:hint="cs"/>
          <w:sz w:val="30"/>
          <w:szCs w:val="30"/>
          <w:rtl/>
        </w:rPr>
        <w:t>ب</w:t>
      </w:r>
      <w:r w:rsidRPr="00E84997">
        <w:rPr>
          <w:rFonts w:hint="cs"/>
          <w:sz w:val="30"/>
          <w:szCs w:val="30"/>
          <w:rtl/>
        </w:rPr>
        <w:t>عبودية النبي</w:t>
      </w:r>
      <w:r w:rsidR="00414A33" w:rsidRPr="00E84997">
        <w:rPr>
          <w:rFonts w:hint="cs"/>
          <w:sz w:val="30"/>
          <w:szCs w:val="30"/>
          <w:rtl/>
        </w:rPr>
        <w:t>ِّ</w:t>
      </w:r>
      <w:r w:rsidRPr="00E84997">
        <w:rPr>
          <w:rFonts w:hint="cs"/>
          <w:sz w:val="30"/>
          <w:szCs w:val="30"/>
          <w:rtl/>
        </w:rPr>
        <w:t xml:space="preserve"> </w:t>
      </w:r>
      <w:r w:rsidR="00414A33" w:rsidRPr="00E84997">
        <w:rPr>
          <w:rFonts w:hint="cs"/>
          <w:sz w:val="30"/>
          <w:szCs w:val="30"/>
          <w:rtl/>
          <w:lang w:bidi="ar-SY"/>
        </w:rPr>
        <w:t>لِـلَّهِ</w:t>
      </w:r>
      <w:r w:rsidRPr="00E84997">
        <w:rPr>
          <w:rFonts w:hint="cs"/>
          <w:sz w:val="30"/>
          <w:szCs w:val="30"/>
          <w:rtl/>
        </w:rPr>
        <w:t xml:space="preserve"> </w:t>
      </w:r>
      <w:r w:rsidR="00A3438A" w:rsidRPr="00E84997">
        <w:rPr>
          <w:rFonts w:hint="cs"/>
          <w:sz w:val="30"/>
          <w:szCs w:val="30"/>
          <w:rtl/>
        </w:rPr>
        <w:t xml:space="preserve">تعالى </w:t>
      </w:r>
      <w:r w:rsidRPr="00E84997">
        <w:rPr>
          <w:rFonts w:hint="cs"/>
          <w:sz w:val="30"/>
          <w:szCs w:val="30"/>
          <w:rtl/>
        </w:rPr>
        <w:t>قائلين</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b/>
          <w:bCs/>
          <w:sz w:val="30"/>
          <w:szCs w:val="30"/>
          <w:rtl/>
        </w:rPr>
        <w:t>وأشهد أن محمداً عبده ورسوله</w:t>
      </w:r>
      <w:r w:rsidR="007F733B">
        <w:rPr>
          <w:rFonts w:hint="cs"/>
          <w:sz w:val="30"/>
          <w:szCs w:val="30"/>
          <w:rtl/>
        </w:rPr>
        <w:t>»</w:t>
      </w:r>
      <w:r w:rsidRPr="00E84997">
        <w:rPr>
          <w:rFonts w:hint="cs"/>
          <w:sz w:val="30"/>
          <w:szCs w:val="30"/>
          <w:rtl/>
        </w:rPr>
        <w:t xml:space="preserve"> </w:t>
      </w:r>
      <w:r w:rsidR="00D0266A" w:rsidRPr="00E84997">
        <w:rPr>
          <w:rFonts w:hint="cs"/>
          <w:sz w:val="30"/>
          <w:szCs w:val="30"/>
          <w:rtl/>
        </w:rPr>
        <w:t>مقدمين وصفه</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00D0266A" w:rsidRPr="00E84997">
        <w:rPr>
          <w:rFonts w:ascii="Abo-thar" w:hAnsi="Abo-thar" w:hint="cs"/>
          <w:sz w:val="30"/>
          <w:szCs w:val="30"/>
          <w:rtl/>
        </w:rPr>
        <w:t xml:space="preserve">بالعبودية على وصفه بالرسالة </w:t>
      </w:r>
      <w:r w:rsidRPr="00E84997">
        <w:rPr>
          <w:rFonts w:hint="cs"/>
          <w:sz w:val="30"/>
          <w:szCs w:val="30"/>
          <w:rtl/>
        </w:rPr>
        <w:t>كي يُعلَم</w:t>
      </w:r>
      <w:r w:rsidR="00A3438A" w:rsidRPr="00E84997">
        <w:rPr>
          <w:rFonts w:hint="cs"/>
          <w:sz w:val="30"/>
          <w:szCs w:val="30"/>
          <w:rtl/>
        </w:rPr>
        <w:t>َ</w:t>
      </w:r>
      <w:r w:rsidRPr="00E84997">
        <w:rPr>
          <w:rFonts w:hint="cs"/>
          <w:sz w:val="30"/>
          <w:szCs w:val="30"/>
          <w:rtl/>
        </w:rPr>
        <w:t xml:space="preserve"> أن شرف العبودية م</w:t>
      </w:r>
      <w:r w:rsidR="0076200D" w:rsidRPr="00E84997">
        <w:rPr>
          <w:rFonts w:hint="cs"/>
          <w:sz w:val="30"/>
          <w:szCs w:val="30"/>
          <w:rtl/>
        </w:rPr>
        <w:t>ُ</w:t>
      </w:r>
      <w:r w:rsidRPr="00E84997">
        <w:rPr>
          <w:rFonts w:hint="cs"/>
          <w:sz w:val="30"/>
          <w:szCs w:val="30"/>
          <w:rtl/>
        </w:rPr>
        <w:t>ق</w:t>
      </w:r>
      <w:r w:rsidR="0076200D" w:rsidRPr="00E84997">
        <w:rPr>
          <w:rFonts w:hint="cs"/>
          <w:sz w:val="30"/>
          <w:szCs w:val="30"/>
          <w:rtl/>
        </w:rPr>
        <w:t>َ</w:t>
      </w:r>
      <w:r w:rsidRPr="00E84997">
        <w:rPr>
          <w:rFonts w:hint="cs"/>
          <w:sz w:val="30"/>
          <w:szCs w:val="30"/>
          <w:rtl/>
        </w:rPr>
        <w:t>د</w:t>
      </w:r>
      <w:r w:rsidR="00A3438A" w:rsidRPr="00E84997">
        <w:rPr>
          <w:rFonts w:hint="cs"/>
          <w:sz w:val="30"/>
          <w:szCs w:val="30"/>
          <w:rtl/>
        </w:rPr>
        <w:t>َّ</w:t>
      </w:r>
      <w:r w:rsidRPr="00E84997">
        <w:rPr>
          <w:rFonts w:hint="cs"/>
          <w:sz w:val="30"/>
          <w:szCs w:val="30"/>
          <w:rtl/>
        </w:rPr>
        <w:t>م</w:t>
      </w:r>
      <w:r w:rsidR="00A3438A" w:rsidRPr="00E84997">
        <w:rPr>
          <w:rFonts w:hint="cs"/>
          <w:sz w:val="30"/>
          <w:szCs w:val="30"/>
          <w:rtl/>
        </w:rPr>
        <w:t>ٌ</w:t>
      </w:r>
      <w:r w:rsidRPr="00E84997">
        <w:rPr>
          <w:rFonts w:hint="cs"/>
          <w:sz w:val="30"/>
          <w:szCs w:val="30"/>
          <w:rtl/>
        </w:rPr>
        <w:t xml:space="preserve"> على مقام الرسالة</w:t>
      </w:r>
      <w:r w:rsidR="007F733B">
        <w:rPr>
          <w:rFonts w:hint="cs"/>
          <w:sz w:val="30"/>
          <w:szCs w:val="30"/>
          <w:rtl/>
        </w:rPr>
        <w:t>.</w:t>
      </w:r>
    </w:p>
    <w:p w:rsidR="00460BB5" w:rsidRPr="00E84997" w:rsidRDefault="0078365B" w:rsidP="00E84997">
      <w:pPr>
        <w:widowControl w:val="0"/>
        <w:spacing w:before="120"/>
        <w:ind w:firstLine="567"/>
        <w:jc w:val="lowKashida"/>
        <w:rPr>
          <w:rFonts w:hint="cs"/>
          <w:sz w:val="30"/>
          <w:szCs w:val="30"/>
          <w:rtl/>
        </w:rPr>
      </w:pPr>
      <w:r w:rsidRPr="00E84997">
        <w:rPr>
          <w:rFonts w:hint="cs"/>
          <w:sz w:val="30"/>
          <w:szCs w:val="30"/>
          <w:rtl/>
        </w:rPr>
        <w:lastRenderedPageBreak/>
        <w:t xml:space="preserve">كما روى خادمه «أنس بن مالك» أن بعض الناس </w:t>
      </w:r>
      <w:r w:rsidR="00A3438A" w:rsidRPr="00E84997">
        <w:rPr>
          <w:rFonts w:hint="cs"/>
          <w:sz w:val="30"/>
          <w:szCs w:val="30"/>
          <w:rtl/>
        </w:rPr>
        <w:t>لما خاطبوا النبي</w:t>
      </w:r>
      <w:r w:rsidR="00460BB5" w:rsidRPr="00E84997">
        <w:rPr>
          <w:rFonts w:hint="cs"/>
          <w:sz w:val="30"/>
          <w:szCs w:val="30"/>
          <w:rtl/>
        </w:rPr>
        <w:t>ّ</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بقولهم</w:t>
      </w:r>
      <w:r w:rsidR="007F733B">
        <w:rPr>
          <w:rFonts w:hint="cs"/>
          <w:sz w:val="30"/>
          <w:szCs w:val="30"/>
          <w:rtl/>
        </w:rPr>
        <w:t>:</w:t>
      </w:r>
      <w:r w:rsidRPr="00E84997">
        <w:rPr>
          <w:rFonts w:hint="cs"/>
          <w:sz w:val="30"/>
          <w:szCs w:val="30"/>
          <w:rtl/>
        </w:rPr>
        <w:t xml:space="preserve"> </w:t>
      </w:r>
      <w:r w:rsidR="007F733B">
        <w:rPr>
          <w:rFonts w:hint="cs"/>
          <w:sz w:val="30"/>
          <w:szCs w:val="30"/>
          <w:rtl/>
        </w:rPr>
        <w:t>«</w:t>
      </w:r>
      <w:r w:rsidR="00A3438A" w:rsidRPr="00E84997">
        <w:rPr>
          <w:rFonts w:hint="cs"/>
          <w:sz w:val="30"/>
          <w:szCs w:val="30"/>
          <w:rtl/>
        </w:rPr>
        <w:t>يَ</w:t>
      </w:r>
      <w:r w:rsidR="00A3438A" w:rsidRPr="00E84997">
        <w:rPr>
          <w:sz w:val="30"/>
          <w:szCs w:val="30"/>
          <w:rtl/>
        </w:rPr>
        <w:t xml:space="preserve">ا </w:t>
      </w:r>
      <w:r w:rsidR="00460BB5" w:rsidRPr="00E84997">
        <w:rPr>
          <w:rFonts w:hint="cs"/>
          <w:sz w:val="30"/>
          <w:szCs w:val="30"/>
          <w:rtl/>
        </w:rPr>
        <w:t>رسول الله</w:t>
      </w:r>
      <w:r w:rsidR="007F733B">
        <w:rPr>
          <w:rFonts w:hint="cs"/>
          <w:sz w:val="30"/>
          <w:szCs w:val="30"/>
          <w:rtl/>
        </w:rPr>
        <w:t>!</w:t>
      </w:r>
      <w:r w:rsidR="00A3438A" w:rsidRPr="00E84997">
        <w:rPr>
          <w:sz w:val="30"/>
          <w:szCs w:val="30"/>
          <w:rtl/>
        </w:rPr>
        <w:t xml:space="preserve"> يَا سَيِّدَنَا وَابْنَ سَيِّدِنَا وَخَيْرَنَا وَابْنَ خَيْرِنَا</w:t>
      </w:r>
      <w:r w:rsidR="007F733B">
        <w:rPr>
          <w:rFonts w:hint="cs"/>
          <w:sz w:val="30"/>
          <w:szCs w:val="30"/>
          <w:rtl/>
        </w:rPr>
        <w:t>»</w:t>
      </w:r>
      <w:r w:rsidRPr="00E84997">
        <w:rPr>
          <w:rFonts w:hint="cs"/>
          <w:sz w:val="30"/>
          <w:szCs w:val="30"/>
          <w:rtl/>
        </w:rPr>
        <w:t xml:space="preserve"> </w:t>
      </w:r>
      <w:r w:rsidR="00460BB5" w:rsidRPr="00E84997">
        <w:rPr>
          <w:rFonts w:hint="cs"/>
          <w:sz w:val="30"/>
          <w:szCs w:val="30"/>
          <w:rtl/>
        </w:rPr>
        <w:t>قال لهم</w:t>
      </w:r>
      <w:r w:rsidR="0045545B" w:rsidRPr="00E84997">
        <w:rPr>
          <w:rFonts w:hint="cs"/>
          <w:sz w:val="30"/>
          <w:szCs w:val="30"/>
          <w:rtl/>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Pr="00E84997">
        <w:rPr>
          <w:rFonts w:hint="cs"/>
          <w:sz w:val="30"/>
          <w:szCs w:val="30"/>
          <w:rtl/>
        </w:rPr>
        <w:t xml:space="preserve"> </w:t>
      </w:r>
      <w:r w:rsidR="007F733B">
        <w:rPr>
          <w:rFonts w:hint="cs"/>
          <w:sz w:val="30"/>
          <w:szCs w:val="30"/>
          <w:rtl/>
        </w:rPr>
        <w:t>«</w:t>
      </w:r>
      <w:r w:rsidR="00460BB5" w:rsidRPr="00E84997">
        <w:rPr>
          <w:b/>
          <w:bCs/>
          <w:sz w:val="30"/>
          <w:szCs w:val="30"/>
          <w:rtl/>
        </w:rPr>
        <w:t>يَا أَيُّهَا النَّاسُ</w:t>
      </w:r>
      <w:r w:rsidR="007F733B">
        <w:rPr>
          <w:rFonts w:hint="cs"/>
          <w:b/>
          <w:bCs/>
          <w:sz w:val="30"/>
          <w:szCs w:val="30"/>
          <w:rtl/>
        </w:rPr>
        <w:t>!</w:t>
      </w:r>
      <w:r w:rsidR="00460BB5" w:rsidRPr="00E84997">
        <w:rPr>
          <w:b/>
          <w:bCs/>
          <w:sz w:val="30"/>
          <w:szCs w:val="30"/>
          <w:rtl/>
        </w:rPr>
        <w:t xml:space="preserve"> عَلَيْكُمْ بِتَقْوَاكُمْ وَلَا يَسْتَهْوِيَنَّكُمْ الشَّيْطَانُ</w:t>
      </w:r>
      <w:r w:rsidR="007F733B">
        <w:rPr>
          <w:rFonts w:hint="cs"/>
          <w:b/>
          <w:bCs/>
          <w:sz w:val="30"/>
          <w:szCs w:val="30"/>
          <w:rtl/>
        </w:rPr>
        <w:t>!</w:t>
      </w:r>
      <w:r w:rsidR="00460BB5" w:rsidRPr="00E84997">
        <w:rPr>
          <w:b/>
          <w:bCs/>
          <w:sz w:val="30"/>
          <w:szCs w:val="30"/>
          <w:rtl/>
        </w:rPr>
        <w:t xml:space="preserve"> أَنَا مُحَمَّدُ بْنُ عَبْدِ </w:t>
      </w:r>
      <w:r w:rsidR="00994DA2" w:rsidRPr="00E84997">
        <w:rPr>
          <w:b/>
          <w:bCs/>
          <w:sz w:val="30"/>
          <w:szCs w:val="30"/>
          <w:rtl/>
        </w:rPr>
        <w:t>اللهِ</w:t>
      </w:r>
      <w:r w:rsidR="00460BB5" w:rsidRPr="00E84997">
        <w:rPr>
          <w:b/>
          <w:bCs/>
          <w:sz w:val="30"/>
          <w:szCs w:val="30"/>
          <w:rtl/>
        </w:rPr>
        <w:t xml:space="preserve"> عَبْدُ </w:t>
      </w:r>
      <w:r w:rsidR="00994DA2" w:rsidRPr="00E84997">
        <w:rPr>
          <w:b/>
          <w:bCs/>
          <w:sz w:val="30"/>
          <w:szCs w:val="30"/>
          <w:rtl/>
        </w:rPr>
        <w:t>اللهِ</w:t>
      </w:r>
      <w:r w:rsidR="00460BB5" w:rsidRPr="00E84997">
        <w:rPr>
          <w:b/>
          <w:bCs/>
          <w:sz w:val="30"/>
          <w:szCs w:val="30"/>
          <w:rtl/>
        </w:rPr>
        <w:t xml:space="preserve"> وَرَسُولُهُ وَ</w:t>
      </w:r>
      <w:r w:rsidR="00994DA2" w:rsidRPr="00E84997">
        <w:rPr>
          <w:b/>
          <w:bCs/>
          <w:sz w:val="30"/>
          <w:szCs w:val="30"/>
          <w:rtl/>
        </w:rPr>
        <w:t>اللهِ</w:t>
      </w:r>
      <w:r w:rsidR="00460BB5" w:rsidRPr="00E84997">
        <w:rPr>
          <w:b/>
          <w:bCs/>
          <w:sz w:val="30"/>
          <w:szCs w:val="30"/>
          <w:rtl/>
        </w:rPr>
        <w:t xml:space="preserve"> مَا أُحِبُّ أَنْ تَرْفَعُونِي فَوْقَ مَنْزِلَتِي الَّتِي أَنْزَلَنِي </w:t>
      </w:r>
      <w:r w:rsidR="007E208E" w:rsidRPr="00E84997">
        <w:rPr>
          <w:b/>
          <w:bCs/>
          <w:sz w:val="30"/>
          <w:szCs w:val="30"/>
          <w:rtl/>
        </w:rPr>
        <w:t>اللهُ</w:t>
      </w:r>
      <w:r w:rsidR="00460BB5" w:rsidRPr="00E84997">
        <w:rPr>
          <w:b/>
          <w:bCs/>
          <w:sz w:val="30"/>
          <w:szCs w:val="30"/>
          <w:rtl/>
        </w:rPr>
        <w:t xml:space="preserve"> عَزَّ وَجَلَّ</w:t>
      </w:r>
      <w:r w:rsidR="007F733B">
        <w:rPr>
          <w:rFonts w:hint="cs"/>
          <w:sz w:val="30"/>
          <w:szCs w:val="30"/>
          <w:rtl/>
        </w:rPr>
        <w:t>»</w:t>
      </w:r>
      <w:r w:rsidR="007F733B">
        <w:rPr>
          <w:rStyle w:val="FootnoteReference"/>
          <w:b/>
          <w:bCs/>
          <w:color w:val="FF0000"/>
          <w:sz w:val="30"/>
          <w:szCs w:val="30"/>
          <w:rtl/>
        </w:rPr>
        <w:t>(</w:t>
      </w:r>
      <w:r w:rsidRPr="00BD01AF">
        <w:rPr>
          <w:rStyle w:val="FootnoteReference"/>
          <w:b/>
          <w:bCs/>
          <w:color w:val="FF0000"/>
          <w:sz w:val="30"/>
          <w:szCs w:val="30"/>
          <w:rtl/>
        </w:rPr>
        <w:footnoteReference w:id="3"/>
      </w:r>
      <w:r w:rsidR="007F733B">
        <w:rPr>
          <w:rStyle w:val="FootnoteReference"/>
          <w:b/>
          <w:bCs/>
          <w:color w:val="FF0000"/>
          <w:sz w:val="30"/>
          <w:szCs w:val="30"/>
          <w:rtl/>
        </w:rPr>
        <w:t>)</w:t>
      </w:r>
      <w:r w:rsidR="007F733B">
        <w:rPr>
          <w:rFonts w:hint="cs"/>
          <w:sz w:val="30"/>
          <w:szCs w:val="30"/>
          <w:rtl/>
        </w:rPr>
        <w:t>.</w:t>
      </w:r>
      <w:r w:rsidRPr="00E84997">
        <w:rPr>
          <w:rFonts w:hint="cs"/>
          <w:sz w:val="30"/>
          <w:szCs w:val="30"/>
          <w:rtl/>
        </w:rPr>
        <w:t xml:space="preserve"> </w:t>
      </w:r>
    </w:p>
    <w:p w:rsidR="00FE22C5" w:rsidRPr="00E84997" w:rsidRDefault="00460BB5" w:rsidP="00E84997">
      <w:pPr>
        <w:widowControl w:val="0"/>
        <w:spacing w:before="120"/>
        <w:ind w:firstLine="567"/>
        <w:jc w:val="lowKashida"/>
        <w:rPr>
          <w:rFonts w:hint="cs"/>
          <w:sz w:val="30"/>
          <w:szCs w:val="30"/>
          <w:rtl/>
        </w:rPr>
      </w:pPr>
      <w:r w:rsidRPr="00E84997">
        <w:rPr>
          <w:rFonts w:hint="cs"/>
          <w:sz w:val="30"/>
          <w:szCs w:val="30"/>
          <w:rtl/>
        </w:rPr>
        <w:t>ك</w:t>
      </w:r>
      <w:r w:rsidR="0078365B" w:rsidRPr="00E84997">
        <w:rPr>
          <w:rFonts w:hint="cs"/>
          <w:sz w:val="30"/>
          <w:szCs w:val="30"/>
          <w:rtl/>
        </w:rPr>
        <w:t xml:space="preserve">ما روى صادق العترة الطاهرة عليه السلام بسند سلسلة الذهب عن آبائه الطاهرين عن أمير المؤمنين </w:t>
      </w:r>
      <w:r w:rsidR="007F733B">
        <w:rPr>
          <w:rFonts w:hint="cs"/>
          <w:sz w:val="30"/>
          <w:szCs w:val="30"/>
          <w:rtl/>
        </w:rPr>
        <w:t>-</w:t>
      </w:r>
      <w:r w:rsidR="0078365B" w:rsidRPr="00E84997">
        <w:rPr>
          <w:rFonts w:hint="cs"/>
          <w:sz w:val="30"/>
          <w:szCs w:val="30"/>
          <w:rtl/>
        </w:rPr>
        <w:t xml:space="preserve"> عليه صلوات الله</w:t>
      </w:r>
      <w:r w:rsidR="007F733B">
        <w:rPr>
          <w:rFonts w:hint="cs"/>
          <w:sz w:val="30"/>
          <w:szCs w:val="30"/>
          <w:rtl/>
        </w:rPr>
        <w:t>-</w:t>
      </w:r>
      <w:r w:rsidR="0078365B" w:rsidRPr="00E84997">
        <w:rPr>
          <w:rFonts w:hint="cs"/>
          <w:sz w:val="30"/>
          <w:szCs w:val="30"/>
          <w:rtl/>
        </w:rPr>
        <w:t xml:space="preserve"> </w:t>
      </w:r>
      <w:r w:rsidR="00FE22C5" w:rsidRPr="00E84997">
        <w:rPr>
          <w:rFonts w:hint="cs"/>
          <w:sz w:val="30"/>
          <w:szCs w:val="30"/>
          <w:rtl/>
        </w:rPr>
        <w:t>قال</w:t>
      </w:r>
      <w:r w:rsidR="007F733B">
        <w:rPr>
          <w:rFonts w:hint="cs"/>
          <w:sz w:val="30"/>
          <w:szCs w:val="30"/>
          <w:rtl/>
        </w:rPr>
        <w:t>:</w:t>
      </w:r>
      <w:r w:rsidR="00FE22C5" w:rsidRPr="00E84997">
        <w:rPr>
          <w:rFonts w:hint="cs"/>
          <w:sz w:val="30"/>
          <w:szCs w:val="30"/>
          <w:rtl/>
        </w:rPr>
        <w:t xml:space="preserve"> </w:t>
      </w:r>
    </w:p>
    <w:p w:rsidR="0078365B" w:rsidRPr="00E84997" w:rsidRDefault="007F733B" w:rsidP="00E84997">
      <w:pPr>
        <w:widowControl w:val="0"/>
        <w:spacing w:before="120"/>
        <w:ind w:firstLine="567"/>
        <w:jc w:val="lowKashida"/>
        <w:rPr>
          <w:rFonts w:hint="cs"/>
          <w:sz w:val="30"/>
          <w:szCs w:val="30"/>
          <w:rtl/>
        </w:rPr>
      </w:pPr>
      <w:r>
        <w:rPr>
          <w:rFonts w:hint="cs"/>
          <w:sz w:val="30"/>
          <w:szCs w:val="30"/>
          <w:rtl/>
        </w:rPr>
        <w:t>«</w:t>
      </w:r>
      <w:r w:rsidR="00FE22C5" w:rsidRPr="00E84997">
        <w:rPr>
          <w:rFonts w:hint="cs"/>
          <w:b/>
          <w:bCs/>
          <w:sz w:val="30"/>
          <w:szCs w:val="30"/>
          <w:rtl/>
        </w:rPr>
        <w:t>إ</w:t>
      </w:r>
      <w:r w:rsidR="00460BB5" w:rsidRPr="00E84997">
        <w:rPr>
          <w:b/>
          <w:bCs/>
          <w:sz w:val="30"/>
          <w:szCs w:val="30"/>
          <w:rtl/>
        </w:rPr>
        <w:t>ن رسول الله</w:t>
      </w:r>
      <w:r w:rsidR="0045545B" w:rsidRPr="00E84997">
        <w:rPr>
          <w:b/>
          <w:bCs/>
          <w:sz w:val="30"/>
          <w:szCs w:val="30"/>
          <w:rtl/>
        </w:rPr>
        <w:t xml:space="preserve"> </w:t>
      </w:r>
      <w:r w:rsidR="0045545B" w:rsidRPr="00E84997">
        <w:rPr>
          <w:rFonts w:ascii="Abo-thar" w:hAnsi="Abo-thar"/>
          <w:sz w:val="30"/>
          <w:szCs w:val="30"/>
          <w:rtl/>
        </w:rPr>
        <w:t xml:space="preserve">صلى الله عليه وآله وسلم </w:t>
      </w:r>
      <w:r w:rsidR="00460BB5" w:rsidRPr="00E84997">
        <w:rPr>
          <w:b/>
          <w:bCs/>
          <w:sz w:val="30"/>
          <w:szCs w:val="30"/>
          <w:rtl/>
        </w:rPr>
        <w:t>خرج على ن</w:t>
      </w:r>
      <w:r w:rsidR="0076200D" w:rsidRPr="00E84997">
        <w:rPr>
          <w:rFonts w:hint="cs"/>
          <w:b/>
          <w:bCs/>
          <w:sz w:val="30"/>
          <w:szCs w:val="30"/>
          <w:rtl/>
        </w:rPr>
        <w:t>َ</w:t>
      </w:r>
      <w:r w:rsidR="00460BB5" w:rsidRPr="00E84997">
        <w:rPr>
          <w:b/>
          <w:bCs/>
          <w:sz w:val="30"/>
          <w:szCs w:val="30"/>
          <w:rtl/>
        </w:rPr>
        <w:t>ف</w:t>
      </w:r>
      <w:r w:rsidR="0076200D" w:rsidRPr="00E84997">
        <w:rPr>
          <w:rFonts w:hint="cs"/>
          <w:b/>
          <w:bCs/>
          <w:sz w:val="30"/>
          <w:szCs w:val="30"/>
          <w:rtl/>
        </w:rPr>
        <w:t>َ</w:t>
      </w:r>
      <w:r w:rsidR="00460BB5" w:rsidRPr="00E84997">
        <w:rPr>
          <w:b/>
          <w:bCs/>
          <w:sz w:val="30"/>
          <w:szCs w:val="30"/>
          <w:rtl/>
        </w:rPr>
        <w:t>ر</w:t>
      </w:r>
      <w:r w:rsidR="0076200D" w:rsidRPr="00E84997">
        <w:rPr>
          <w:rFonts w:hint="cs"/>
          <w:b/>
          <w:bCs/>
          <w:sz w:val="30"/>
          <w:szCs w:val="30"/>
          <w:rtl/>
        </w:rPr>
        <w:t>ٍ</w:t>
      </w:r>
      <w:r w:rsidR="00460BB5" w:rsidRPr="00E84997">
        <w:rPr>
          <w:b/>
          <w:bCs/>
          <w:sz w:val="30"/>
          <w:szCs w:val="30"/>
          <w:rtl/>
        </w:rPr>
        <w:t xml:space="preserve"> من أصحابه فقالوا له مرحبا</w:t>
      </w:r>
      <w:r w:rsidR="0076200D" w:rsidRPr="00E84997">
        <w:rPr>
          <w:rFonts w:hint="cs"/>
          <w:b/>
          <w:bCs/>
          <w:sz w:val="30"/>
          <w:szCs w:val="30"/>
          <w:rtl/>
        </w:rPr>
        <w:t>ً</w:t>
      </w:r>
      <w:r w:rsidR="00460BB5" w:rsidRPr="00E84997">
        <w:rPr>
          <w:b/>
          <w:bCs/>
          <w:sz w:val="30"/>
          <w:szCs w:val="30"/>
          <w:rtl/>
        </w:rPr>
        <w:t xml:space="preserve"> بسيدنا</w:t>
      </w:r>
      <w:r w:rsidR="007A2C16" w:rsidRPr="00E84997">
        <w:rPr>
          <w:b/>
          <w:bCs/>
          <w:sz w:val="30"/>
          <w:szCs w:val="30"/>
          <w:rtl/>
        </w:rPr>
        <w:t xml:space="preserve"> وَ</w:t>
      </w:r>
      <w:r w:rsidR="00460BB5" w:rsidRPr="00E84997">
        <w:rPr>
          <w:b/>
          <w:bCs/>
          <w:sz w:val="30"/>
          <w:szCs w:val="30"/>
          <w:rtl/>
        </w:rPr>
        <w:t>مولانا</w:t>
      </w:r>
      <w:r>
        <w:rPr>
          <w:rFonts w:hint="cs"/>
          <w:b/>
          <w:bCs/>
          <w:sz w:val="30"/>
          <w:szCs w:val="30"/>
          <w:rtl/>
        </w:rPr>
        <w:t>!</w:t>
      </w:r>
      <w:r w:rsidR="00460BB5" w:rsidRPr="00E84997">
        <w:rPr>
          <w:b/>
          <w:bCs/>
          <w:sz w:val="30"/>
          <w:szCs w:val="30"/>
          <w:rtl/>
        </w:rPr>
        <w:t xml:space="preserve"> فغضب رسول الله</w:t>
      </w:r>
      <w:r w:rsidR="0045545B" w:rsidRPr="00E84997">
        <w:rPr>
          <w:b/>
          <w:bCs/>
          <w:sz w:val="30"/>
          <w:szCs w:val="30"/>
          <w:rtl/>
        </w:rPr>
        <w:t xml:space="preserve"> </w:t>
      </w:r>
      <w:r w:rsidR="0045545B" w:rsidRPr="00E84997">
        <w:rPr>
          <w:rFonts w:ascii="Abo-thar" w:hAnsi="Abo-thar"/>
          <w:sz w:val="30"/>
          <w:szCs w:val="30"/>
          <w:rtl/>
        </w:rPr>
        <w:t xml:space="preserve">صلى الله عليه وآله وسلم </w:t>
      </w:r>
      <w:r w:rsidR="00460BB5" w:rsidRPr="00E84997">
        <w:rPr>
          <w:b/>
          <w:bCs/>
          <w:sz w:val="30"/>
          <w:szCs w:val="30"/>
          <w:rtl/>
        </w:rPr>
        <w:t>غضبا</w:t>
      </w:r>
      <w:r w:rsidR="00460BB5" w:rsidRPr="00E84997">
        <w:rPr>
          <w:rFonts w:hint="cs"/>
          <w:b/>
          <w:bCs/>
          <w:sz w:val="30"/>
          <w:szCs w:val="30"/>
          <w:rtl/>
        </w:rPr>
        <w:t>ً</w:t>
      </w:r>
      <w:r w:rsidR="00460BB5" w:rsidRPr="00E84997">
        <w:rPr>
          <w:b/>
          <w:bCs/>
          <w:sz w:val="30"/>
          <w:szCs w:val="30"/>
          <w:rtl/>
        </w:rPr>
        <w:t xml:space="preserve"> شديدا</w:t>
      </w:r>
      <w:r w:rsidR="00460BB5" w:rsidRPr="00E84997">
        <w:rPr>
          <w:rFonts w:hint="cs"/>
          <w:b/>
          <w:bCs/>
          <w:sz w:val="30"/>
          <w:szCs w:val="30"/>
          <w:rtl/>
        </w:rPr>
        <w:t>ً</w:t>
      </w:r>
      <w:r w:rsidR="00460BB5" w:rsidRPr="00E84997">
        <w:rPr>
          <w:b/>
          <w:bCs/>
          <w:sz w:val="30"/>
          <w:szCs w:val="30"/>
          <w:rtl/>
        </w:rPr>
        <w:t xml:space="preserve"> ثم قال</w:t>
      </w:r>
      <w:r w:rsidR="0045545B" w:rsidRPr="00E84997">
        <w:rPr>
          <w:b/>
          <w:bCs/>
          <w:sz w:val="30"/>
          <w:szCs w:val="30"/>
          <w:rtl/>
        </w:rPr>
        <w:t xml:space="preserve"> </w:t>
      </w:r>
      <w:r w:rsidR="0045545B" w:rsidRPr="00E84997">
        <w:rPr>
          <w:rFonts w:ascii="Abo-thar" w:hAnsi="Abo-thar"/>
          <w:sz w:val="30"/>
          <w:szCs w:val="30"/>
          <w:rtl/>
        </w:rPr>
        <w:t>صلى الله عليه وآله وسلم</w:t>
      </w:r>
      <w:r>
        <w:rPr>
          <w:rFonts w:ascii="Abo-thar" w:hAnsi="Abo-thar"/>
          <w:sz w:val="30"/>
          <w:szCs w:val="30"/>
          <w:rtl/>
        </w:rPr>
        <w:t>:</w:t>
      </w:r>
      <w:r w:rsidR="00460BB5" w:rsidRPr="00E84997">
        <w:rPr>
          <w:b/>
          <w:bCs/>
          <w:sz w:val="30"/>
          <w:szCs w:val="30"/>
          <w:rtl/>
        </w:rPr>
        <w:t xml:space="preserve"> لا تقولوا هكذا</w:t>
      </w:r>
      <w:r w:rsidR="007A2C16" w:rsidRPr="00E84997">
        <w:rPr>
          <w:b/>
          <w:bCs/>
          <w:sz w:val="30"/>
          <w:szCs w:val="30"/>
          <w:rtl/>
        </w:rPr>
        <w:t xml:space="preserve"> وَ</w:t>
      </w:r>
      <w:r w:rsidR="00460BB5" w:rsidRPr="00E84997">
        <w:rPr>
          <w:b/>
          <w:bCs/>
          <w:sz w:val="30"/>
          <w:szCs w:val="30"/>
          <w:rtl/>
        </w:rPr>
        <w:t>لكن قولوا مرحبا</w:t>
      </w:r>
      <w:r w:rsidR="00D0266A" w:rsidRPr="00E84997">
        <w:rPr>
          <w:rFonts w:hint="cs"/>
          <w:b/>
          <w:bCs/>
          <w:sz w:val="30"/>
          <w:szCs w:val="30"/>
          <w:rtl/>
        </w:rPr>
        <w:t>ً</w:t>
      </w:r>
      <w:r w:rsidR="00460BB5" w:rsidRPr="00E84997">
        <w:rPr>
          <w:b/>
          <w:bCs/>
          <w:sz w:val="30"/>
          <w:szCs w:val="30"/>
          <w:rtl/>
        </w:rPr>
        <w:t xml:space="preserve"> بنبي</w:t>
      </w:r>
      <w:r w:rsidR="00460BB5" w:rsidRPr="00E84997">
        <w:rPr>
          <w:rFonts w:hint="cs"/>
          <w:b/>
          <w:bCs/>
          <w:sz w:val="30"/>
          <w:szCs w:val="30"/>
          <w:rtl/>
        </w:rPr>
        <w:t>ِّ</w:t>
      </w:r>
      <w:r w:rsidR="00460BB5" w:rsidRPr="00E84997">
        <w:rPr>
          <w:b/>
          <w:bCs/>
          <w:sz w:val="30"/>
          <w:szCs w:val="30"/>
          <w:rtl/>
        </w:rPr>
        <w:t>نا</w:t>
      </w:r>
      <w:r w:rsidR="007A2C16" w:rsidRPr="00E84997">
        <w:rPr>
          <w:b/>
          <w:bCs/>
          <w:sz w:val="30"/>
          <w:szCs w:val="30"/>
          <w:rtl/>
        </w:rPr>
        <w:t xml:space="preserve"> وَ</w:t>
      </w:r>
      <w:r w:rsidR="00460BB5" w:rsidRPr="00E84997">
        <w:rPr>
          <w:b/>
          <w:bCs/>
          <w:sz w:val="30"/>
          <w:szCs w:val="30"/>
          <w:rtl/>
        </w:rPr>
        <w:t>رسول</w:t>
      </w:r>
      <w:r w:rsidR="00460BB5" w:rsidRPr="00E84997">
        <w:rPr>
          <w:rFonts w:hint="cs"/>
          <w:b/>
          <w:bCs/>
          <w:sz w:val="30"/>
          <w:szCs w:val="30"/>
          <w:rtl/>
        </w:rPr>
        <w:t>ِ</w:t>
      </w:r>
      <w:r w:rsidR="00460BB5" w:rsidRPr="00E84997">
        <w:rPr>
          <w:b/>
          <w:bCs/>
          <w:sz w:val="30"/>
          <w:szCs w:val="30"/>
          <w:rtl/>
        </w:rPr>
        <w:t xml:space="preserve"> رب</w:t>
      </w:r>
      <w:r w:rsidR="0076200D" w:rsidRPr="00E84997">
        <w:rPr>
          <w:rFonts w:hint="cs"/>
          <w:b/>
          <w:bCs/>
          <w:sz w:val="30"/>
          <w:szCs w:val="30"/>
          <w:rtl/>
        </w:rPr>
        <w:t>ِّ</w:t>
      </w:r>
      <w:r w:rsidR="00460BB5" w:rsidRPr="00E84997">
        <w:rPr>
          <w:b/>
          <w:bCs/>
          <w:sz w:val="30"/>
          <w:szCs w:val="30"/>
          <w:rtl/>
        </w:rPr>
        <w:t>نا</w:t>
      </w:r>
      <w:r>
        <w:rPr>
          <w:rFonts w:hint="cs"/>
          <w:b/>
          <w:bCs/>
          <w:sz w:val="30"/>
          <w:szCs w:val="30"/>
          <w:rtl/>
        </w:rPr>
        <w:t>،</w:t>
      </w:r>
      <w:r w:rsidR="00460BB5" w:rsidRPr="00E84997">
        <w:rPr>
          <w:b/>
          <w:bCs/>
          <w:sz w:val="30"/>
          <w:szCs w:val="30"/>
          <w:rtl/>
        </w:rPr>
        <w:t xml:space="preserve"> قولوا السداد من القول</w:t>
      </w:r>
      <w:r w:rsidR="007A2C16" w:rsidRPr="00E84997">
        <w:rPr>
          <w:b/>
          <w:bCs/>
          <w:sz w:val="30"/>
          <w:szCs w:val="30"/>
          <w:rtl/>
        </w:rPr>
        <w:t xml:space="preserve"> وَ</w:t>
      </w:r>
      <w:r w:rsidR="00460BB5" w:rsidRPr="00E84997">
        <w:rPr>
          <w:b/>
          <w:bCs/>
          <w:sz w:val="30"/>
          <w:szCs w:val="30"/>
          <w:rtl/>
        </w:rPr>
        <w:t>لا تغلوا في القول فتمرقوا</w:t>
      </w:r>
      <w:r>
        <w:rPr>
          <w:rFonts w:hint="cs"/>
          <w:sz w:val="30"/>
          <w:szCs w:val="30"/>
          <w:rtl/>
        </w:rPr>
        <w:t>»</w:t>
      </w:r>
      <w:r>
        <w:rPr>
          <w:rStyle w:val="FootnoteReference"/>
          <w:b/>
          <w:bCs/>
          <w:color w:val="FF0000"/>
          <w:sz w:val="30"/>
          <w:szCs w:val="30"/>
          <w:rtl/>
        </w:rPr>
        <w:t>(</w:t>
      </w:r>
      <w:r w:rsidR="0078365B" w:rsidRPr="00BD01AF">
        <w:rPr>
          <w:rStyle w:val="FootnoteReference"/>
          <w:b/>
          <w:bCs/>
          <w:color w:val="FF0000"/>
          <w:sz w:val="30"/>
          <w:szCs w:val="30"/>
          <w:rtl/>
        </w:rPr>
        <w:footnoteReference w:id="4"/>
      </w:r>
      <w:r>
        <w:rPr>
          <w:rStyle w:val="FootnoteReference"/>
          <w:b/>
          <w:bCs/>
          <w:color w:val="FF0000"/>
          <w:sz w:val="30"/>
          <w:szCs w:val="30"/>
          <w:rtl/>
        </w:rPr>
        <w:t>)</w:t>
      </w:r>
      <w:r>
        <w:rPr>
          <w:rFonts w:hint="cs"/>
          <w:sz w:val="30"/>
          <w:szCs w:val="30"/>
          <w:rtl/>
        </w:rPr>
        <w:t>.</w:t>
      </w:r>
      <w:r w:rsidR="0045545B" w:rsidRPr="00E84997">
        <w:rPr>
          <w:sz w:val="30"/>
          <w:szCs w:val="30"/>
          <w:rtl/>
        </w:rPr>
        <w:t xml:space="preserve"> </w:t>
      </w:r>
    </w:p>
    <w:p w:rsidR="0078365B" w:rsidRPr="00E84997" w:rsidRDefault="0078365B" w:rsidP="00E84997">
      <w:pPr>
        <w:widowControl w:val="0"/>
        <w:spacing w:before="120"/>
        <w:ind w:firstLine="567"/>
        <w:jc w:val="lowKashida"/>
        <w:rPr>
          <w:rFonts w:hint="cs"/>
          <w:sz w:val="30"/>
          <w:szCs w:val="30"/>
          <w:rtl/>
        </w:rPr>
      </w:pPr>
      <w:r w:rsidRPr="00E84997">
        <w:rPr>
          <w:rFonts w:hint="cs"/>
          <w:sz w:val="30"/>
          <w:szCs w:val="30"/>
          <w:rtl/>
        </w:rPr>
        <w:t>ولما تشرّف وفد «عامر بن صعصع</w:t>
      </w:r>
      <w:r w:rsidR="00ED27D2" w:rsidRPr="00E84997">
        <w:rPr>
          <w:rFonts w:hint="cs"/>
          <w:sz w:val="30"/>
          <w:szCs w:val="30"/>
          <w:rtl/>
        </w:rPr>
        <w:t>ة</w:t>
      </w:r>
      <w:r w:rsidRPr="00E84997">
        <w:rPr>
          <w:rFonts w:hint="cs"/>
          <w:sz w:val="30"/>
          <w:szCs w:val="30"/>
          <w:rtl/>
        </w:rPr>
        <w:t>» بزيار</w:t>
      </w:r>
      <w:r w:rsidR="00235465" w:rsidRPr="00E84997">
        <w:rPr>
          <w:rFonts w:hint="cs"/>
          <w:sz w:val="30"/>
          <w:szCs w:val="30"/>
          <w:rtl/>
        </w:rPr>
        <w:t>ة نبي الله</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و</w:t>
      </w:r>
      <w:r w:rsidR="0076200D" w:rsidRPr="00E84997">
        <w:rPr>
          <w:rFonts w:hint="cs"/>
          <w:sz w:val="30"/>
          <w:szCs w:val="30"/>
          <w:rtl/>
        </w:rPr>
        <w:t>تشرَّفَ و</w:t>
      </w:r>
      <w:r w:rsidRPr="00E84997">
        <w:rPr>
          <w:rFonts w:hint="cs"/>
          <w:sz w:val="30"/>
          <w:szCs w:val="30"/>
          <w:rtl/>
        </w:rPr>
        <w:t>تنوّر بمحض</w:t>
      </w:r>
      <w:r w:rsidR="00235465" w:rsidRPr="00E84997">
        <w:rPr>
          <w:rFonts w:hint="cs"/>
          <w:sz w:val="30"/>
          <w:szCs w:val="30"/>
          <w:rtl/>
        </w:rPr>
        <w:t>ـ</w:t>
      </w:r>
      <w:r w:rsidRPr="00E84997">
        <w:rPr>
          <w:rFonts w:hint="cs"/>
          <w:sz w:val="30"/>
          <w:szCs w:val="30"/>
          <w:rtl/>
        </w:rPr>
        <w:t xml:space="preserve">ره </w:t>
      </w:r>
      <w:r w:rsidR="00235465" w:rsidRPr="00E84997">
        <w:rPr>
          <w:rFonts w:hint="cs"/>
          <w:sz w:val="30"/>
          <w:szCs w:val="30"/>
          <w:rtl/>
        </w:rPr>
        <w:t>المبارك</w:t>
      </w:r>
      <w:r w:rsidR="007F733B">
        <w:rPr>
          <w:rFonts w:hint="cs"/>
          <w:sz w:val="30"/>
          <w:szCs w:val="30"/>
          <w:rtl/>
        </w:rPr>
        <w:t>،</w:t>
      </w:r>
      <w:r w:rsidR="00235465" w:rsidRPr="00E84997">
        <w:rPr>
          <w:rFonts w:hint="cs"/>
          <w:sz w:val="30"/>
          <w:szCs w:val="30"/>
          <w:rtl/>
        </w:rPr>
        <w:t xml:space="preserve"> </w:t>
      </w:r>
      <w:r w:rsidRPr="00E84997">
        <w:rPr>
          <w:rFonts w:hint="cs"/>
          <w:sz w:val="30"/>
          <w:szCs w:val="30"/>
          <w:rtl/>
        </w:rPr>
        <w:t>وقام رجل من الوفد يُدعى «أبو مطرف عبد الله بن الشخّير» فقال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b/>
          <w:bCs/>
          <w:sz w:val="30"/>
          <w:szCs w:val="30"/>
          <w:rtl/>
        </w:rPr>
        <w:t>يا رسول الله</w:t>
      </w:r>
      <w:r w:rsidR="007F733B">
        <w:rPr>
          <w:rFonts w:hint="cs"/>
          <w:b/>
          <w:bCs/>
          <w:sz w:val="30"/>
          <w:szCs w:val="30"/>
          <w:rtl/>
        </w:rPr>
        <w:t>!</w:t>
      </w:r>
      <w:r w:rsidRPr="00E84997">
        <w:rPr>
          <w:rFonts w:hint="cs"/>
          <w:b/>
          <w:bCs/>
          <w:sz w:val="30"/>
          <w:szCs w:val="30"/>
          <w:rtl/>
        </w:rPr>
        <w:t xml:space="preserve"> أنت سيدنا وذو الطول علينا</w:t>
      </w:r>
      <w:r w:rsidR="007F733B">
        <w:rPr>
          <w:rFonts w:hint="cs"/>
          <w:sz w:val="30"/>
          <w:szCs w:val="30"/>
          <w:rtl/>
        </w:rPr>
        <w:t>»،</w:t>
      </w:r>
      <w:r w:rsidRPr="00E84997">
        <w:rPr>
          <w:rFonts w:hint="cs"/>
          <w:sz w:val="30"/>
          <w:szCs w:val="30"/>
          <w:rtl/>
        </w:rPr>
        <w:t xml:space="preserve"> </w:t>
      </w:r>
      <w:r w:rsidR="00D0266A" w:rsidRPr="00E84997">
        <w:rPr>
          <w:rFonts w:hint="cs"/>
          <w:sz w:val="30"/>
          <w:szCs w:val="30"/>
          <w:rtl/>
        </w:rPr>
        <w:t>ف</w:t>
      </w:r>
      <w:r w:rsidRPr="00E84997">
        <w:rPr>
          <w:rFonts w:hint="cs"/>
          <w:sz w:val="30"/>
          <w:szCs w:val="30"/>
          <w:rtl/>
        </w:rPr>
        <w:t>استاء 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من مثل هذا الإطراء وقال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b/>
          <w:bCs/>
          <w:sz w:val="30"/>
          <w:szCs w:val="30"/>
          <w:rtl/>
        </w:rPr>
        <w:t>السيد</w:t>
      </w:r>
      <w:r w:rsidR="00D0266A" w:rsidRPr="00E84997">
        <w:rPr>
          <w:rFonts w:hint="cs"/>
          <w:b/>
          <w:bCs/>
          <w:sz w:val="30"/>
          <w:szCs w:val="30"/>
          <w:rtl/>
        </w:rPr>
        <w:t>ُ</w:t>
      </w:r>
      <w:r w:rsidRPr="00E84997">
        <w:rPr>
          <w:rFonts w:hint="cs"/>
          <w:b/>
          <w:bCs/>
          <w:sz w:val="30"/>
          <w:szCs w:val="30"/>
          <w:rtl/>
        </w:rPr>
        <w:t xml:space="preserve"> الله</w:t>
      </w:r>
      <w:r w:rsidR="007F733B">
        <w:rPr>
          <w:rFonts w:hint="cs"/>
          <w:b/>
          <w:bCs/>
          <w:sz w:val="30"/>
          <w:szCs w:val="30"/>
          <w:rtl/>
        </w:rPr>
        <w:t>،</w:t>
      </w:r>
      <w:r w:rsidRPr="00E84997">
        <w:rPr>
          <w:rFonts w:hint="cs"/>
          <w:b/>
          <w:bCs/>
          <w:sz w:val="30"/>
          <w:szCs w:val="30"/>
          <w:rtl/>
        </w:rPr>
        <w:t xml:space="preserve"> لا يستهوين</w:t>
      </w:r>
      <w:r w:rsidR="00235465" w:rsidRPr="00E84997">
        <w:rPr>
          <w:rFonts w:hint="cs"/>
          <w:b/>
          <w:bCs/>
          <w:sz w:val="30"/>
          <w:szCs w:val="30"/>
          <w:rtl/>
        </w:rPr>
        <w:t>َّ</w:t>
      </w:r>
      <w:r w:rsidRPr="00E84997">
        <w:rPr>
          <w:rFonts w:hint="cs"/>
          <w:b/>
          <w:bCs/>
          <w:sz w:val="30"/>
          <w:szCs w:val="30"/>
          <w:rtl/>
        </w:rPr>
        <w:t>كم الشيطان</w:t>
      </w:r>
      <w:r w:rsidR="007F733B">
        <w:rPr>
          <w:rFonts w:hint="cs"/>
          <w:sz w:val="30"/>
          <w:szCs w:val="30"/>
          <w:rtl/>
        </w:rPr>
        <w:t>»</w:t>
      </w:r>
      <w:r w:rsidR="007F733B">
        <w:rPr>
          <w:b/>
          <w:bCs/>
          <w:color w:val="FF0000"/>
          <w:sz w:val="30"/>
          <w:szCs w:val="30"/>
          <w:vertAlign w:val="superscript"/>
          <w:rtl/>
        </w:rPr>
        <w:t>(</w:t>
      </w:r>
      <w:r w:rsidR="00235465" w:rsidRPr="00BD01AF">
        <w:rPr>
          <w:rStyle w:val="FootnoteReference"/>
          <w:b/>
          <w:bCs/>
          <w:color w:val="FF0000"/>
          <w:sz w:val="30"/>
          <w:szCs w:val="30"/>
          <w:rtl/>
        </w:rPr>
        <w:footnoteReference w:id="5"/>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w:t>
      </w:r>
    </w:p>
    <w:p w:rsidR="0078365B" w:rsidRPr="00E84997" w:rsidRDefault="0078365B" w:rsidP="00E84997">
      <w:pPr>
        <w:widowControl w:val="0"/>
        <w:spacing w:before="120"/>
        <w:ind w:firstLine="567"/>
        <w:jc w:val="lowKashida"/>
        <w:rPr>
          <w:rFonts w:hint="cs"/>
          <w:sz w:val="30"/>
          <w:szCs w:val="30"/>
          <w:rtl/>
          <w:lang w:bidi="ar-SY"/>
        </w:rPr>
      </w:pPr>
      <w:r w:rsidRPr="00E84997">
        <w:rPr>
          <w:rFonts w:hint="cs"/>
          <w:sz w:val="30"/>
          <w:szCs w:val="30"/>
          <w:rtl/>
        </w:rPr>
        <w:t>وأَتَى</w:t>
      </w:r>
      <w:r w:rsidRPr="00E84997">
        <w:rPr>
          <w:sz w:val="30"/>
          <w:szCs w:val="30"/>
          <w:rtl/>
        </w:rPr>
        <w:t xml:space="preserve"> </w:t>
      </w:r>
      <w:r w:rsidRPr="00E84997">
        <w:rPr>
          <w:rFonts w:hint="cs"/>
          <w:sz w:val="30"/>
          <w:szCs w:val="30"/>
          <w:rtl/>
        </w:rPr>
        <w:t>النَّبِيَّ</w:t>
      </w:r>
      <w:r w:rsidR="0045545B" w:rsidRPr="00E84997">
        <w:rPr>
          <w:sz w:val="30"/>
          <w:szCs w:val="30"/>
          <w:rtl/>
        </w:rPr>
        <w:t xml:space="preserve"> </w:t>
      </w:r>
      <w:r w:rsidR="0045545B" w:rsidRPr="00E84997">
        <w:rPr>
          <w:rFonts w:ascii="Abo-thar" w:hAnsi="Abo-thar"/>
          <w:sz w:val="30"/>
          <w:szCs w:val="30"/>
          <w:rtl/>
        </w:rPr>
        <w:t xml:space="preserve">صلى الله عليه وآله وسلم </w:t>
      </w:r>
      <w:r w:rsidRPr="00E84997">
        <w:rPr>
          <w:rFonts w:hint="cs"/>
          <w:sz w:val="30"/>
          <w:szCs w:val="30"/>
          <w:rtl/>
        </w:rPr>
        <w:t>رَجُلٌ</w:t>
      </w:r>
      <w:r w:rsidRPr="00E84997">
        <w:rPr>
          <w:sz w:val="30"/>
          <w:szCs w:val="30"/>
          <w:rtl/>
        </w:rPr>
        <w:t xml:space="preserve"> </w:t>
      </w:r>
      <w:r w:rsidRPr="00E84997">
        <w:rPr>
          <w:rFonts w:hint="cs"/>
          <w:sz w:val="30"/>
          <w:szCs w:val="30"/>
          <w:rtl/>
        </w:rPr>
        <w:t>فَكَلَّمَهُ</w:t>
      </w:r>
      <w:r w:rsidRPr="00E84997">
        <w:rPr>
          <w:sz w:val="30"/>
          <w:szCs w:val="30"/>
          <w:rtl/>
        </w:rPr>
        <w:t xml:space="preserve"> </w:t>
      </w:r>
      <w:r w:rsidRPr="00E84997">
        <w:rPr>
          <w:rFonts w:hint="cs"/>
          <w:sz w:val="30"/>
          <w:szCs w:val="30"/>
          <w:rtl/>
        </w:rPr>
        <w:t>فَجَعَلَ</w:t>
      </w:r>
      <w:r w:rsidRPr="00E84997">
        <w:rPr>
          <w:sz w:val="30"/>
          <w:szCs w:val="30"/>
          <w:rtl/>
        </w:rPr>
        <w:t xml:space="preserve"> </w:t>
      </w:r>
      <w:r w:rsidRPr="00E84997">
        <w:rPr>
          <w:rFonts w:hint="cs"/>
          <w:sz w:val="30"/>
          <w:szCs w:val="30"/>
          <w:rtl/>
        </w:rPr>
        <w:t>تُرْعَدُ</w:t>
      </w:r>
      <w:r w:rsidRPr="00E84997">
        <w:rPr>
          <w:sz w:val="30"/>
          <w:szCs w:val="30"/>
          <w:rtl/>
        </w:rPr>
        <w:t xml:space="preserve"> </w:t>
      </w:r>
      <w:r w:rsidRPr="00E84997">
        <w:rPr>
          <w:rFonts w:hint="cs"/>
          <w:sz w:val="30"/>
          <w:szCs w:val="30"/>
          <w:rtl/>
        </w:rPr>
        <w:t>فَرَائِصُهُ</w:t>
      </w:r>
      <w:r w:rsidR="007F733B">
        <w:rPr>
          <w:rStyle w:val="FootnoteReference"/>
          <w:b/>
          <w:bCs/>
          <w:color w:val="FF0000"/>
          <w:sz w:val="30"/>
          <w:szCs w:val="30"/>
          <w:rtl/>
        </w:rPr>
        <w:t>(</w:t>
      </w:r>
      <w:r w:rsidRPr="00BD01AF">
        <w:rPr>
          <w:rStyle w:val="FootnoteReference"/>
          <w:b/>
          <w:bCs/>
          <w:color w:val="FF0000"/>
          <w:sz w:val="30"/>
          <w:szCs w:val="30"/>
          <w:rtl/>
        </w:rPr>
        <w:footnoteReference w:id="6"/>
      </w:r>
      <w:r w:rsidR="007F733B">
        <w:rPr>
          <w:rStyle w:val="FootnoteReference"/>
          <w:b/>
          <w:bCs/>
          <w:color w:val="FF0000"/>
          <w:sz w:val="30"/>
          <w:szCs w:val="30"/>
          <w:rtl/>
        </w:rPr>
        <w:t>)</w:t>
      </w:r>
      <w:r w:rsidRPr="00E84997">
        <w:rPr>
          <w:sz w:val="30"/>
          <w:szCs w:val="30"/>
          <w:rtl/>
        </w:rPr>
        <w:t xml:space="preserve"> </w:t>
      </w:r>
      <w:r w:rsidRPr="00E84997">
        <w:rPr>
          <w:rFonts w:hint="cs"/>
          <w:sz w:val="30"/>
          <w:szCs w:val="30"/>
          <w:rtl/>
        </w:rPr>
        <w:t>فَقَالَ</w:t>
      </w:r>
      <w:r w:rsidRPr="00E84997">
        <w:rPr>
          <w:sz w:val="30"/>
          <w:szCs w:val="30"/>
          <w:rtl/>
        </w:rPr>
        <w:t xml:space="preserve"> </w:t>
      </w:r>
      <w:r w:rsidRPr="00E84997">
        <w:rPr>
          <w:rFonts w:hint="cs"/>
          <w:sz w:val="30"/>
          <w:szCs w:val="30"/>
          <w:rtl/>
        </w:rPr>
        <w:t>لَهُ</w:t>
      </w:r>
      <w:r w:rsidR="0076200D" w:rsidRPr="00E84997">
        <w:rPr>
          <w:rFonts w:hint="cs"/>
          <w:sz w:val="30"/>
          <w:szCs w:val="30"/>
          <w:rtl/>
        </w:rPr>
        <w:t xml:space="preserve"> النبيُّ</w:t>
      </w:r>
      <w:r w:rsidR="0045545B" w:rsidRPr="00E84997">
        <w:rPr>
          <w:rFonts w:hint="cs"/>
          <w:sz w:val="30"/>
          <w:szCs w:val="30"/>
          <w:rtl/>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Pr="00E84997">
        <w:rPr>
          <w:sz w:val="30"/>
          <w:szCs w:val="30"/>
          <w:rtl/>
        </w:rPr>
        <w:t xml:space="preserve"> </w:t>
      </w:r>
      <w:r w:rsidR="007F733B">
        <w:rPr>
          <w:rFonts w:hint="cs"/>
          <w:sz w:val="30"/>
          <w:szCs w:val="30"/>
          <w:rtl/>
        </w:rPr>
        <w:t>«</w:t>
      </w:r>
      <w:r w:rsidRPr="00E84997">
        <w:rPr>
          <w:rFonts w:hint="cs"/>
          <w:b/>
          <w:bCs/>
          <w:sz w:val="30"/>
          <w:szCs w:val="30"/>
          <w:rtl/>
        </w:rPr>
        <w:t>هَوِّنْ</w:t>
      </w:r>
      <w:r w:rsidRPr="00E84997">
        <w:rPr>
          <w:b/>
          <w:bCs/>
          <w:sz w:val="30"/>
          <w:szCs w:val="30"/>
          <w:rtl/>
        </w:rPr>
        <w:t xml:space="preserve"> </w:t>
      </w:r>
      <w:r w:rsidRPr="00E84997">
        <w:rPr>
          <w:rFonts w:hint="cs"/>
          <w:b/>
          <w:bCs/>
          <w:sz w:val="30"/>
          <w:szCs w:val="30"/>
          <w:rtl/>
        </w:rPr>
        <w:t>عَلَيْكَ</w:t>
      </w:r>
      <w:r w:rsidRPr="00E84997">
        <w:rPr>
          <w:b/>
          <w:bCs/>
          <w:sz w:val="30"/>
          <w:szCs w:val="30"/>
          <w:rtl/>
        </w:rPr>
        <w:t xml:space="preserve"> </w:t>
      </w:r>
      <w:r w:rsidRPr="00E84997">
        <w:rPr>
          <w:rFonts w:hint="cs"/>
          <w:b/>
          <w:bCs/>
          <w:sz w:val="30"/>
          <w:szCs w:val="30"/>
          <w:rtl/>
        </w:rPr>
        <w:t>فَإِنِّي</w:t>
      </w:r>
      <w:r w:rsidRPr="00E84997">
        <w:rPr>
          <w:b/>
          <w:bCs/>
          <w:sz w:val="30"/>
          <w:szCs w:val="30"/>
          <w:rtl/>
        </w:rPr>
        <w:t xml:space="preserve"> </w:t>
      </w:r>
      <w:r w:rsidRPr="00E84997">
        <w:rPr>
          <w:rFonts w:hint="cs"/>
          <w:b/>
          <w:bCs/>
          <w:sz w:val="30"/>
          <w:szCs w:val="30"/>
          <w:rtl/>
        </w:rPr>
        <w:t>لَسْتُ</w:t>
      </w:r>
      <w:r w:rsidRPr="00E84997">
        <w:rPr>
          <w:b/>
          <w:bCs/>
          <w:sz w:val="30"/>
          <w:szCs w:val="30"/>
          <w:rtl/>
        </w:rPr>
        <w:t xml:space="preserve"> </w:t>
      </w:r>
      <w:r w:rsidRPr="00E84997">
        <w:rPr>
          <w:rFonts w:hint="cs"/>
          <w:b/>
          <w:bCs/>
          <w:sz w:val="30"/>
          <w:szCs w:val="30"/>
          <w:rtl/>
        </w:rPr>
        <w:t>بِمَلِكٍ</w:t>
      </w:r>
      <w:r w:rsidRPr="00E84997">
        <w:rPr>
          <w:b/>
          <w:bCs/>
          <w:sz w:val="30"/>
          <w:szCs w:val="30"/>
          <w:rtl/>
        </w:rPr>
        <w:t xml:space="preserve"> </w:t>
      </w:r>
      <w:r w:rsidRPr="00E84997">
        <w:rPr>
          <w:rFonts w:hint="cs"/>
          <w:b/>
          <w:bCs/>
          <w:sz w:val="30"/>
          <w:szCs w:val="30"/>
          <w:rtl/>
        </w:rPr>
        <w:t>إِنَّمَا</w:t>
      </w:r>
      <w:r w:rsidRPr="00E84997">
        <w:rPr>
          <w:b/>
          <w:bCs/>
          <w:sz w:val="30"/>
          <w:szCs w:val="30"/>
          <w:rtl/>
        </w:rPr>
        <w:t xml:space="preserve"> </w:t>
      </w:r>
      <w:r w:rsidRPr="00E84997">
        <w:rPr>
          <w:rFonts w:hint="cs"/>
          <w:b/>
          <w:bCs/>
          <w:sz w:val="30"/>
          <w:szCs w:val="30"/>
          <w:rtl/>
        </w:rPr>
        <w:t>أَنَا</w:t>
      </w:r>
      <w:r w:rsidRPr="00E84997">
        <w:rPr>
          <w:b/>
          <w:bCs/>
          <w:sz w:val="30"/>
          <w:szCs w:val="30"/>
          <w:rtl/>
        </w:rPr>
        <w:t xml:space="preserve"> </w:t>
      </w:r>
      <w:r w:rsidRPr="00E84997">
        <w:rPr>
          <w:rFonts w:hint="cs"/>
          <w:b/>
          <w:bCs/>
          <w:sz w:val="30"/>
          <w:szCs w:val="30"/>
          <w:rtl/>
        </w:rPr>
        <w:t>ابْنُ</w:t>
      </w:r>
      <w:r w:rsidRPr="00E84997">
        <w:rPr>
          <w:b/>
          <w:bCs/>
          <w:sz w:val="30"/>
          <w:szCs w:val="30"/>
          <w:rtl/>
        </w:rPr>
        <w:t xml:space="preserve"> </w:t>
      </w:r>
      <w:r w:rsidRPr="00E84997">
        <w:rPr>
          <w:rFonts w:hint="cs"/>
          <w:b/>
          <w:bCs/>
          <w:sz w:val="30"/>
          <w:szCs w:val="30"/>
          <w:rtl/>
        </w:rPr>
        <w:t>امْرَأَةٍ</w:t>
      </w:r>
      <w:r w:rsidRPr="00E84997">
        <w:rPr>
          <w:b/>
          <w:bCs/>
          <w:sz w:val="30"/>
          <w:szCs w:val="30"/>
          <w:rtl/>
        </w:rPr>
        <w:t xml:space="preserve"> </w:t>
      </w:r>
      <w:r w:rsidRPr="00E84997">
        <w:rPr>
          <w:rFonts w:hint="cs"/>
          <w:b/>
          <w:bCs/>
          <w:sz w:val="30"/>
          <w:szCs w:val="30"/>
          <w:rtl/>
        </w:rPr>
        <w:t>تَأْكُلُ</w:t>
      </w:r>
      <w:r w:rsidRPr="00E84997">
        <w:rPr>
          <w:b/>
          <w:bCs/>
          <w:sz w:val="30"/>
          <w:szCs w:val="30"/>
          <w:rtl/>
        </w:rPr>
        <w:t xml:space="preserve"> </w:t>
      </w:r>
      <w:r w:rsidRPr="00E84997">
        <w:rPr>
          <w:rFonts w:hint="cs"/>
          <w:b/>
          <w:bCs/>
          <w:sz w:val="30"/>
          <w:szCs w:val="30"/>
          <w:rtl/>
        </w:rPr>
        <w:t>القَدِيدَ</w:t>
      </w:r>
      <w:r w:rsidR="007F733B">
        <w:rPr>
          <w:rFonts w:hint="cs"/>
          <w:sz w:val="30"/>
          <w:szCs w:val="30"/>
          <w:rtl/>
        </w:rPr>
        <w:t>!»</w:t>
      </w:r>
      <w:r w:rsidRPr="00E84997">
        <w:rPr>
          <w:sz w:val="30"/>
          <w:szCs w:val="30"/>
          <w:rtl/>
        </w:rPr>
        <w:t xml:space="preserve"> </w:t>
      </w:r>
      <w:r w:rsidR="007F733B">
        <w:rPr>
          <w:rStyle w:val="FootnoteReference"/>
          <w:b/>
          <w:bCs/>
          <w:color w:val="FF0000"/>
          <w:sz w:val="30"/>
          <w:szCs w:val="30"/>
          <w:rtl/>
        </w:rPr>
        <w:t>(</w:t>
      </w:r>
      <w:r w:rsidRPr="00BD01AF">
        <w:rPr>
          <w:rStyle w:val="FootnoteReference"/>
          <w:b/>
          <w:bCs/>
          <w:color w:val="FF0000"/>
          <w:sz w:val="30"/>
          <w:szCs w:val="30"/>
          <w:rtl/>
        </w:rPr>
        <w:footnoteReference w:id="7"/>
      </w:r>
      <w:r w:rsidR="007F733B">
        <w:rPr>
          <w:rStyle w:val="FootnoteReference"/>
          <w:b/>
          <w:bCs/>
          <w:color w:val="FF0000"/>
          <w:sz w:val="30"/>
          <w:szCs w:val="30"/>
          <w:rtl/>
        </w:rPr>
        <w:t>)</w:t>
      </w:r>
      <w:r w:rsidR="007F733B">
        <w:rPr>
          <w:rFonts w:hint="cs"/>
          <w:sz w:val="30"/>
          <w:szCs w:val="30"/>
          <w:rtl/>
        </w:rPr>
        <w:t>.</w:t>
      </w:r>
    </w:p>
    <w:p w:rsidR="000F4ABA" w:rsidRPr="00E84997" w:rsidRDefault="0078365B" w:rsidP="00E84997">
      <w:pPr>
        <w:widowControl w:val="0"/>
        <w:spacing w:before="120"/>
        <w:ind w:firstLine="567"/>
        <w:jc w:val="lowKashida"/>
        <w:rPr>
          <w:rFonts w:hint="cs"/>
          <w:sz w:val="30"/>
          <w:szCs w:val="30"/>
          <w:rtl/>
        </w:rPr>
      </w:pPr>
      <w:r w:rsidRPr="00E84997">
        <w:rPr>
          <w:rFonts w:hint="cs"/>
          <w:sz w:val="30"/>
          <w:szCs w:val="30"/>
          <w:rtl/>
        </w:rPr>
        <w:t>وقال «أنس بن مالك»</w:t>
      </w:r>
      <w:r w:rsidR="007F733B">
        <w:rPr>
          <w:rFonts w:hint="cs"/>
          <w:sz w:val="30"/>
          <w:szCs w:val="30"/>
          <w:rtl/>
        </w:rPr>
        <w:t>:</w:t>
      </w:r>
      <w:r w:rsidRPr="00E84997">
        <w:rPr>
          <w:rFonts w:hint="cs"/>
          <w:sz w:val="30"/>
          <w:szCs w:val="30"/>
          <w:rtl/>
        </w:rPr>
        <w:t xml:space="preserve"> </w:t>
      </w:r>
      <w:r w:rsidR="007F733B">
        <w:rPr>
          <w:rFonts w:hint="cs"/>
          <w:sz w:val="30"/>
          <w:szCs w:val="30"/>
          <w:rtl/>
        </w:rPr>
        <w:t>«</w:t>
      </w:r>
      <w:r w:rsidR="00197AA9" w:rsidRPr="00E84997">
        <w:rPr>
          <w:rFonts w:hint="cs"/>
          <w:b/>
          <w:bCs/>
          <w:sz w:val="30"/>
          <w:szCs w:val="30"/>
          <w:rtl/>
        </w:rPr>
        <w:t>لَ</w:t>
      </w:r>
      <w:r w:rsidR="00197AA9" w:rsidRPr="00E84997">
        <w:rPr>
          <w:b/>
          <w:bCs/>
          <w:sz w:val="30"/>
          <w:szCs w:val="30"/>
          <w:rtl/>
        </w:rPr>
        <w:t>مْ يَكُنْ شَخْصٌ أَحَبَّ إِلَ</w:t>
      </w:r>
      <w:r w:rsidR="00197AA9" w:rsidRPr="00E84997">
        <w:rPr>
          <w:rFonts w:hint="cs"/>
          <w:b/>
          <w:bCs/>
          <w:sz w:val="30"/>
          <w:szCs w:val="30"/>
          <w:rtl/>
        </w:rPr>
        <w:t>ى أصحاب رسول الله</w:t>
      </w:r>
      <w:r w:rsidR="0045545B" w:rsidRPr="00E84997">
        <w:rPr>
          <w:rFonts w:hint="cs"/>
          <w:b/>
          <w:bCs/>
          <w:sz w:val="30"/>
          <w:szCs w:val="30"/>
          <w:rtl/>
        </w:rPr>
        <w:t xml:space="preserve"> </w:t>
      </w:r>
      <w:r w:rsidR="0045545B" w:rsidRPr="00E84997">
        <w:rPr>
          <w:rFonts w:ascii="Abo-thar" w:hAnsi="Abo-thar"/>
          <w:sz w:val="30"/>
          <w:szCs w:val="30"/>
          <w:rtl/>
          <w:lang w:bidi="ar-SY"/>
        </w:rPr>
        <w:t xml:space="preserve">صلى الله عليه وآله </w:t>
      </w:r>
      <w:r w:rsidR="0045545B" w:rsidRPr="00E84997">
        <w:rPr>
          <w:rFonts w:ascii="Abo-thar" w:hAnsi="Abo-thar"/>
          <w:sz w:val="30"/>
          <w:szCs w:val="30"/>
          <w:rtl/>
          <w:lang w:bidi="ar-SY"/>
        </w:rPr>
        <w:lastRenderedPageBreak/>
        <w:t xml:space="preserve">وسلم </w:t>
      </w:r>
      <w:r w:rsidR="00197AA9" w:rsidRPr="00E84997">
        <w:rPr>
          <w:b/>
          <w:bCs/>
          <w:sz w:val="30"/>
          <w:szCs w:val="30"/>
          <w:rtl/>
        </w:rPr>
        <w:t xml:space="preserve">مِنْ رَسُولِ </w:t>
      </w:r>
      <w:r w:rsidR="00994DA2" w:rsidRPr="00E84997">
        <w:rPr>
          <w:b/>
          <w:bCs/>
          <w:sz w:val="30"/>
          <w:szCs w:val="30"/>
          <w:rtl/>
        </w:rPr>
        <w:t>اللهِ</w:t>
      </w:r>
      <w:r w:rsidR="0045545B" w:rsidRPr="00E84997">
        <w:rPr>
          <w:b/>
          <w:bCs/>
          <w:sz w:val="30"/>
          <w:szCs w:val="30"/>
          <w:rtl/>
        </w:rPr>
        <w:t xml:space="preserve"> </w:t>
      </w:r>
      <w:r w:rsidR="0045545B" w:rsidRPr="00E84997">
        <w:rPr>
          <w:rFonts w:ascii="Abo-thar" w:hAnsi="Abo-thar"/>
          <w:sz w:val="30"/>
          <w:szCs w:val="30"/>
          <w:rtl/>
        </w:rPr>
        <w:t>صلى الله عليه وآله وسلم</w:t>
      </w:r>
      <w:r w:rsidR="007F733B">
        <w:rPr>
          <w:rFonts w:ascii="Abo-thar" w:hAnsi="Abo-thar"/>
          <w:sz w:val="30"/>
          <w:szCs w:val="30"/>
          <w:rtl/>
        </w:rPr>
        <w:t>،</w:t>
      </w:r>
      <w:r w:rsidR="00197AA9" w:rsidRPr="00E84997">
        <w:rPr>
          <w:b/>
          <w:bCs/>
          <w:sz w:val="30"/>
          <w:szCs w:val="30"/>
          <w:rtl/>
        </w:rPr>
        <w:t xml:space="preserve"> قَالَ</w:t>
      </w:r>
      <w:r w:rsidR="007F733B">
        <w:rPr>
          <w:rFonts w:hint="cs"/>
          <w:b/>
          <w:bCs/>
          <w:sz w:val="30"/>
          <w:szCs w:val="30"/>
          <w:rtl/>
        </w:rPr>
        <w:t>:</w:t>
      </w:r>
      <w:r w:rsidR="00197AA9" w:rsidRPr="00E84997">
        <w:rPr>
          <w:b/>
          <w:bCs/>
          <w:sz w:val="30"/>
          <w:szCs w:val="30"/>
          <w:rtl/>
        </w:rPr>
        <w:t xml:space="preserve"> وَكَانُوا إِذَا رَأَوْهُ لَمْ يَقُومُوا</w:t>
      </w:r>
      <w:r w:rsidR="000F4ABA" w:rsidRPr="00E84997">
        <w:rPr>
          <w:rFonts w:hint="cs"/>
          <w:b/>
          <w:bCs/>
          <w:sz w:val="30"/>
          <w:szCs w:val="30"/>
          <w:rtl/>
        </w:rPr>
        <w:t xml:space="preserve"> إليه </w:t>
      </w:r>
      <w:r w:rsidR="00704744" w:rsidRPr="00E84997">
        <w:rPr>
          <w:b/>
          <w:bCs/>
          <w:sz w:val="30"/>
          <w:szCs w:val="30"/>
          <w:rtl/>
        </w:rPr>
        <w:t>لِمَا يَعْلَمُونَ مِنْ كَرَاه</w:t>
      </w:r>
      <w:r w:rsidR="00704744" w:rsidRPr="00E84997">
        <w:rPr>
          <w:rFonts w:hint="cs"/>
          <w:b/>
          <w:bCs/>
          <w:sz w:val="30"/>
          <w:szCs w:val="30"/>
          <w:rtl/>
        </w:rPr>
        <w:t>َ</w:t>
      </w:r>
      <w:r w:rsidR="00197AA9" w:rsidRPr="00E84997">
        <w:rPr>
          <w:b/>
          <w:bCs/>
          <w:sz w:val="30"/>
          <w:szCs w:val="30"/>
          <w:rtl/>
        </w:rPr>
        <w:t>تِهِ لِذَلِكَ</w:t>
      </w:r>
      <w:r w:rsidR="007F733B">
        <w:rPr>
          <w:rFonts w:hint="cs"/>
          <w:sz w:val="30"/>
          <w:szCs w:val="30"/>
          <w:rtl/>
        </w:rPr>
        <w:t>»</w:t>
      </w:r>
      <w:r w:rsidR="007F733B">
        <w:rPr>
          <w:b/>
          <w:bCs/>
          <w:color w:val="FF0000"/>
          <w:sz w:val="30"/>
          <w:szCs w:val="30"/>
          <w:vertAlign w:val="superscript"/>
          <w:rtl/>
        </w:rPr>
        <w:t>(</w:t>
      </w:r>
      <w:r w:rsidR="00197AA9" w:rsidRPr="00BD01AF">
        <w:rPr>
          <w:rStyle w:val="FootnoteReference"/>
          <w:b/>
          <w:bCs/>
          <w:color w:val="FF0000"/>
          <w:sz w:val="30"/>
          <w:szCs w:val="30"/>
          <w:rtl/>
        </w:rPr>
        <w:footnoteReference w:id="8"/>
      </w:r>
      <w:r w:rsidR="007F733B">
        <w:rPr>
          <w:b/>
          <w:bCs/>
          <w:color w:val="FF0000"/>
          <w:sz w:val="30"/>
          <w:szCs w:val="30"/>
          <w:vertAlign w:val="superscript"/>
          <w:rtl/>
        </w:rPr>
        <w:t>)</w:t>
      </w:r>
      <w:r w:rsidR="007F733B">
        <w:rPr>
          <w:rFonts w:hint="cs"/>
          <w:sz w:val="30"/>
          <w:szCs w:val="30"/>
          <w:rtl/>
        </w:rPr>
        <w:t>.</w:t>
      </w:r>
    </w:p>
    <w:p w:rsidR="007A2C16" w:rsidRPr="00E84997" w:rsidRDefault="0078365B" w:rsidP="00E84997">
      <w:pPr>
        <w:widowControl w:val="0"/>
        <w:spacing w:before="120"/>
        <w:ind w:firstLine="567"/>
        <w:jc w:val="lowKashida"/>
        <w:rPr>
          <w:rFonts w:hint="cs"/>
          <w:sz w:val="30"/>
          <w:szCs w:val="30"/>
          <w:rtl/>
        </w:rPr>
      </w:pPr>
      <w:r w:rsidRPr="00E84997">
        <w:rPr>
          <w:rFonts w:hint="cs"/>
          <w:sz w:val="30"/>
          <w:szCs w:val="30"/>
          <w:rtl/>
        </w:rPr>
        <w:t xml:space="preserve">وأفضل السلام وأكمل التحيات على آله الأطهار وعترته الأبرار لاسيما رأس سلسلتهم الإمام الكبير حضرة علي بن أبي طالب </w:t>
      </w:r>
      <w:r w:rsidR="007F733B">
        <w:rPr>
          <w:rFonts w:hint="cs"/>
          <w:sz w:val="30"/>
          <w:szCs w:val="30"/>
          <w:rtl/>
        </w:rPr>
        <w:t>-</w:t>
      </w:r>
      <w:r w:rsidRPr="00E84997">
        <w:rPr>
          <w:rFonts w:hint="cs"/>
          <w:sz w:val="30"/>
          <w:szCs w:val="30"/>
          <w:rtl/>
        </w:rPr>
        <w:t xml:space="preserve"> صلوات الله عليه وآله</w:t>
      </w:r>
      <w:r w:rsidR="007F733B">
        <w:rPr>
          <w:rFonts w:hint="cs"/>
          <w:sz w:val="30"/>
          <w:szCs w:val="30"/>
          <w:rtl/>
        </w:rPr>
        <w:t>-</w:t>
      </w:r>
      <w:r w:rsidRPr="00E84997">
        <w:rPr>
          <w:rFonts w:hint="cs"/>
          <w:sz w:val="30"/>
          <w:szCs w:val="30"/>
          <w:rtl/>
        </w:rPr>
        <w:t xml:space="preserve"> الذي حذ</w:t>
      </w:r>
      <w:r w:rsidR="00704744" w:rsidRPr="00E84997">
        <w:rPr>
          <w:rFonts w:hint="cs"/>
          <w:sz w:val="30"/>
          <w:szCs w:val="30"/>
          <w:rtl/>
        </w:rPr>
        <w:t>َّ</w:t>
      </w:r>
      <w:r w:rsidRPr="00E84997">
        <w:rPr>
          <w:rFonts w:hint="cs"/>
          <w:sz w:val="30"/>
          <w:szCs w:val="30"/>
          <w:rtl/>
        </w:rPr>
        <w:t>ر في خطبته «القاصعة» في نهج البلاغة</w:t>
      </w:r>
      <w:r w:rsidR="007F733B">
        <w:rPr>
          <w:rFonts w:hint="cs"/>
          <w:sz w:val="30"/>
          <w:szCs w:val="30"/>
          <w:rtl/>
        </w:rPr>
        <w:t>،</w:t>
      </w:r>
      <w:r w:rsidRPr="00E84997">
        <w:rPr>
          <w:rFonts w:hint="cs"/>
          <w:sz w:val="30"/>
          <w:szCs w:val="30"/>
          <w:rtl/>
        </w:rPr>
        <w:t xml:space="preserve"> الناس</w:t>
      </w:r>
      <w:r w:rsidR="000F4ABA" w:rsidRPr="00E84997">
        <w:rPr>
          <w:rFonts w:hint="cs"/>
          <w:sz w:val="30"/>
          <w:szCs w:val="30"/>
          <w:rtl/>
        </w:rPr>
        <w:t>َ</w:t>
      </w:r>
      <w:r w:rsidRPr="00E84997">
        <w:rPr>
          <w:rFonts w:hint="cs"/>
          <w:sz w:val="30"/>
          <w:szCs w:val="30"/>
          <w:rtl/>
        </w:rPr>
        <w:t xml:space="preserve"> من </w:t>
      </w:r>
      <w:r w:rsidR="00704744" w:rsidRPr="00E84997">
        <w:rPr>
          <w:rFonts w:hint="cs"/>
          <w:sz w:val="30"/>
          <w:szCs w:val="30"/>
          <w:rtl/>
        </w:rPr>
        <w:t>تقليد</w:t>
      </w:r>
      <w:r w:rsidRPr="00E84997">
        <w:rPr>
          <w:rFonts w:hint="cs"/>
          <w:sz w:val="30"/>
          <w:szCs w:val="30"/>
          <w:rtl/>
        </w:rPr>
        <w:t xml:space="preserve"> ساداتهم وكبرائهم الذين تكب</w:t>
      </w:r>
      <w:r w:rsidR="00D0266A" w:rsidRPr="00E84997">
        <w:rPr>
          <w:rFonts w:hint="cs"/>
          <w:sz w:val="30"/>
          <w:szCs w:val="30"/>
          <w:rtl/>
        </w:rPr>
        <w:t>َّ</w:t>
      </w:r>
      <w:r w:rsidRPr="00E84997">
        <w:rPr>
          <w:rFonts w:hint="cs"/>
          <w:sz w:val="30"/>
          <w:szCs w:val="30"/>
          <w:rtl/>
        </w:rPr>
        <w:t>روا وترف</w:t>
      </w:r>
      <w:r w:rsidR="00D0266A" w:rsidRPr="00E84997">
        <w:rPr>
          <w:rFonts w:hint="cs"/>
          <w:sz w:val="30"/>
          <w:szCs w:val="30"/>
          <w:rtl/>
        </w:rPr>
        <w:t>َّ</w:t>
      </w:r>
      <w:r w:rsidRPr="00E84997">
        <w:rPr>
          <w:rFonts w:hint="cs"/>
          <w:sz w:val="30"/>
          <w:szCs w:val="30"/>
          <w:rtl/>
        </w:rPr>
        <w:t>عوا فقال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007A2C16" w:rsidRPr="00E84997">
        <w:rPr>
          <w:sz w:val="30"/>
          <w:szCs w:val="30"/>
          <w:rtl/>
        </w:rPr>
        <w:t>وَ</w:t>
      </w:r>
      <w:r w:rsidR="000F4ABA" w:rsidRPr="00E84997">
        <w:rPr>
          <w:sz w:val="30"/>
          <w:szCs w:val="30"/>
          <w:rtl/>
        </w:rPr>
        <w:t>اعْتَمِدُوا وَضْعَ التَّذَلُّلِ عَلَى رُءُوسِكُمْ</w:t>
      </w:r>
      <w:r w:rsidR="007A2C16" w:rsidRPr="00E84997">
        <w:rPr>
          <w:sz w:val="30"/>
          <w:szCs w:val="30"/>
          <w:rtl/>
        </w:rPr>
        <w:t xml:space="preserve"> وَ</w:t>
      </w:r>
      <w:r w:rsidR="000F4ABA" w:rsidRPr="00E84997">
        <w:rPr>
          <w:sz w:val="30"/>
          <w:szCs w:val="30"/>
          <w:rtl/>
        </w:rPr>
        <w:t>إِلْقَاءَ التَّعَزُّزِ تَحْتَ أَقْدَامِكُمْ</w:t>
      </w:r>
      <w:r w:rsidR="007A2C16" w:rsidRPr="00E84997">
        <w:rPr>
          <w:sz w:val="30"/>
          <w:szCs w:val="30"/>
          <w:rtl/>
        </w:rPr>
        <w:t xml:space="preserve"> وَ</w:t>
      </w:r>
      <w:r w:rsidR="000F4ABA" w:rsidRPr="00E84997">
        <w:rPr>
          <w:sz w:val="30"/>
          <w:szCs w:val="30"/>
          <w:rtl/>
        </w:rPr>
        <w:t>خَلْعَ التَّكَبُّرِ مِنْ أَعْنَاقِكُمْ</w:t>
      </w:r>
      <w:r w:rsidR="007A2C16" w:rsidRPr="00E84997">
        <w:rPr>
          <w:sz w:val="30"/>
          <w:szCs w:val="30"/>
          <w:rtl/>
        </w:rPr>
        <w:t xml:space="preserve"> وَ</w:t>
      </w:r>
      <w:r w:rsidR="000F4ABA" w:rsidRPr="00E84997">
        <w:rPr>
          <w:sz w:val="30"/>
          <w:szCs w:val="30"/>
          <w:rtl/>
        </w:rPr>
        <w:t>اتَّخِذُوا التَّوَاضُعَ مَسْلَحَةً</w:t>
      </w:r>
      <w:r w:rsidR="007F733B">
        <w:rPr>
          <w:sz w:val="30"/>
          <w:szCs w:val="30"/>
          <w:rtl/>
        </w:rPr>
        <w:t>.</w:t>
      </w:r>
      <w:r w:rsidR="007F733B">
        <w:rPr>
          <w:rFonts w:hint="cs"/>
          <w:sz w:val="30"/>
          <w:szCs w:val="30"/>
          <w:rtl/>
        </w:rPr>
        <w:t>..</w:t>
      </w:r>
      <w:r w:rsidR="007A2C16" w:rsidRPr="00E84997">
        <w:rPr>
          <w:rFonts w:hint="cs"/>
          <w:sz w:val="30"/>
          <w:szCs w:val="30"/>
          <w:rtl/>
        </w:rPr>
        <w:t xml:space="preserve"> [إلى قوله]</w:t>
      </w:r>
      <w:r w:rsidR="007F733B">
        <w:rPr>
          <w:sz w:val="30"/>
          <w:szCs w:val="30"/>
          <w:rtl/>
        </w:rPr>
        <w:t>.</w:t>
      </w:r>
      <w:r w:rsidR="007F733B">
        <w:rPr>
          <w:rFonts w:hint="cs"/>
          <w:sz w:val="30"/>
          <w:szCs w:val="30"/>
          <w:rtl/>
        </w:rPr>
        <w:t>.</w:t>
      </w:r>
      <w:r w:rsidR="007A2C16" w:rsidRPr="00E84997">
        <w:rPr>
          <w:rFonts w:hint="cs"/>
          <w:sz w:val="30"/>
          <w:szCs w:val="30"/>
          <w:rtl/>
        </w:rPr>
        <w:t xml:space="preserve"> </w:t>
      </w:r>
      <w:r w:rsidR="000F4ABA" w:rsidRPr="00E84997">
        <w:rPr>
          <w:b/>
          <w:bCs/>
          <w:sz w:val="30"/>
          <w:szCs w:val="30"/>
          <w:rtl/>
        </w:rPr>
        <w:t>أَلَا فَ</w:t>
      </w:r>
      <w:r w:rsidR="00FE22C5" w:rsidRPr="00E84997">
        <w:rPr>
          <w:b/>
          <w:bCs/>
          <w:sz w:val="30"/>
          <w:szCs w:val="30"/>
          <w:rtl/>
        </w:rPr>
        <w:t>ال</w:t>
      </w:r>
      <w:r w:rsidR="000F4ABA" w:rsidRPr="00E84997">
        <w:rPr>
          <w:b/>
          <w:bCs/>
          <w:sz w:val="30"/>
          <w:szCs w:val="30"/>
          <w:rtl/>
        </w:rPr>
        <w:t xml:space="preserve">حَذَرَ </w:t>
      </w:r>
      <w:r w:rsidR="00FE22C5" w:rsidRPr="00E84997">
        <w:rPr>
          <w:b/>
          <w:bCs/>
          <w:sz w:val="30"/>
          <w:szCs w:val="30"/>
          <w:rtl/>
        </w:rPr>
        <w:t>ال</w:t>
      </w:r>
      <w:r w:rsidR="000F4ABA" w:rsidRPr="00E84997">
        <w:rPr>
          <w:b/>
          <w:bCs/>
          <w:sz w:val="30"/>
          <w:szCs w:val="30"/>
          <w:rtl/>
        </w:rPr>
        <w:t>حَذَرَ مِنْ طَاعَةِ سَادَاتِكُمْ</w:t>
      </w:r>
      <w:r w:rsidR="007A2C16" w:rsidRPr="00E84997">
        <w:rPr>
          <w:b/>
          <w:bCs/>
          <w:sz w:val="30"/>
          <w:szCs w:val="30"/>
          <w:rtl/>
        </w:rPr>
        <w:t xml:space="preserve"> وَ</w:t>
      </w:r>
      <w:r w:rsidR="000F4ABA" w:rsidRPr="00E84997">
        <w:rPr>
          <w:b/>
          <w:bCs/>
          <w:sz w:val="30"/>
          <w:szCs w:val="30"/>
          <w:rtl/>
        </w:rPr>
        <w:t>كُبَرَائِكُمُ الَّذِينَ تَكَبَّرُوا عَنْ حَسَبِهِمْ</w:t>
      </w:r>
      <w:r w:rsidR="007A2C16" w:rsidRPr="00E84997">
        <w:rPr>
          <w:b/>
          <w:bCs/>
          <w:sz w:val="30"/>
          <w:szCs w:val="30"/>
          <w:rtl/>
        </w:rPr>
        <w:t xml:space="preserve"> وَ</w:t>
      </w:r>
      <w:r w:rsidR="000F4ABA" w:rsidRPr="00E84997">
        <w:rPr>
          <w:b/>
          <w:bCs/>
          <w:sz w:val="30"/>
          <w:szCs w:val="30"/>
          <w:rtl/>
        </w:rPr>
        <w:t>تَرَفَّعُوا فَوْقَ نَسَبِهِم</w:t>
      </w:r>
      <w:r w:rsidR="007F733B">
        <w:rPr>
          <w:rFonts w:hint="cs"/>
          <w:sz w:val="30"/>
          <w:szCs w:val="30"/>
          <w:rtl/>
        </w:rPr>
        <w:t>...»</w:t>
      </w:r>
      <w:r w:rsidR="007F733B">
        <w:rPr>
          <w:rStyle w:val="FootnoteReference"/>
          <w:b/>
          <w:bCs/>
          <w:color w:val="FF0000"/>
          <w:sz w:val="30"/>
          <w:szCs w:val="30"/>
          <w:rtl/>
        </w:rPr>
        <w:t>(</w:t>
      </w:r>
      <w:r w:rsidRPr="00BD01AF">
        <w:rPr>
          <w:rStyle w:val="FootnoteReference"/>
          <w:b/>
          <w:bCs/>
          <w:color w:val="FF0000"/>
          <w:sz w:val="30"/>
          <w:szCs w:val="30"/>
          <w:rtl/>
        </w:rPr>
        <w:footnoteReference w:id="9"/>
      </w:r>
      <w:r w:rsidR="007F733B">
        <w:rPr>
          <w:rStyle w:val="FootnoteReference"/>
          <w:b/>
          <w:bCs/>
          <w:color w:val="FF0000"/>
          <w:sz w:val="30"/>
          <w:szCs w:val="30"/>
          <w:rtl/>
        </w:rPr>
        <w:t>)</w:t>
      </w:r>
      <w:r w:rsidR="007F733B">
        <w:rPr>
          <w:rFonts w:hint="cs"/>
          <w:sz w:val="30"/>
          <w:szCs w:val="30"/>
          <w:rtl/>
        </w:rPr>
        <w:t>.</w:t>
      </w:r>
    </w:p>
    <w:p w:rsidR="007A2C16" w:rsidRPr="00E84997" w:rsidRDefault="0078365B" w:rsidP="00E84997">
      <w:pPr>
        <w:widowControl w:val="0"/>
        <w:spacing w:before="120"/>
        <w:ind w:firstLine="567"/>
        <w:jc w:val="lowKashida"/>
        <w:rPr>
          <w:rFonts w:hint="cs"/>
          <w:sz w:val="30"/>
          <w:szCs w:val="30"/>
          <w:rtl/>
        </w:rPr>
      </w:pPr>
      <w:r w:rsidRPr="00E84997">
        <w:rPr>
          <w:rFonts w:hint="cs"/>
          <w:sz w:val="30"/>
          <w:szCs w:val="30"/>
          <w:rtl/>
        </w:rPr>
        <w:t xml:space="preserve">وكما جاء في </w:t>
      </w:r>
      <w:r w:rsidR="00704744" w:rsidRPr="00E84997">
        <w:rPr>
          <w:sz w:val="30"/>
          <w:szCs w:val="30"/>
          <w:rtl/>
        </w:rPr>
        <w:t>«</w:t>
      </w:r>
      <w:r w:rsidRPr="00E84997">
        <w:rPr>
          <w:rFonts w:hint="cs"/>
          <w:sz w:val="30"/>
          <w:szCs w:val="30"/>
          <w:rtl/>
        </w:rPr>
        <w:t>نهج البلاغة</w:t>
      </w:r>
      <w:r w:rsidR="00704744" w:rsidRPr="00E84997">
        <w:rPr>
          <w:sz w:val="30"/>
          <w:szCs w:val="30"/>
          <w:rtl/>
        </w:rPr>
        <w:t>»</w:t>
      </w:r>
      <w:r w:rsidRPr="00E84997">
        <w:rPr>
          <w:rFonts w:hint="cs"/>
          <w:sz w:val="30"/>
          <w:szCs w:val="30"/>
          <w:rtl/>
        </w:rPr>
        <w:t xml:space="preserve"> وفي </w:t>
      </w:r>
      <w:r w:rsidR="00704744" w:rsidRPr="00E84997">
        <w:rPr>
          <w:rFonts w:hint="cs"/>
          <w:sz w:val="30"/>
          <w:szCs w:val="30"/>
          <w:rtl/>
        </w:rPr>
        <w:t>ال</w:t>
      </w:r>
      <w:r w:rsidRPr="00E84997">
        <w:rPr>
          <w:rFonts w:hint="cs"/>
          <w:sz w:val="30"/>
          <w:szCs w:val="30"/>
          <w:rtl/>
        </w:rPr>
        <w:t xml:space="preserve">روضة </w:t>
      </w:r>
      <w:r w:rsidR="00704744" w:rsidRPr="00E84997">
        <w:rPr>
          <w:rFonts w:hint="cs"/>
          <w:sz w:val="30"/>
          <w:szCs w:val="30"/>
          <w:rtl/>
        </w:rPr>
        <w:t>من «</w:t>
      </w:r>
      <w:r w:rsidRPr="00E84997">
        <w:rPr>
          <w:rFonts w:hint="cs"/>
          <w:sz w:val="30"/>
          <w:szCs w:val="30"/>
          <w:rtl/>
        </w:rPr>
        <w:t>الكافي</w:t>
      </w:r>
      <w:r w:rsidR="00704744" w:rsidRPr="00E84997">
        <w:rPr>
          <w:rFonts w:hint="cs"/>
          <w:sz w:val="30"/>
          <w:szCs w:val="30"/>
          <w:rtl/>
        </w:rPr>
        <w:t>»</w:t>
      </w:r>
      <w:r w:rsidRPr="00E84997">
        <w:rPr>
          <w:rFonts w:hint="cs"/>
          <w:sz w:val="30"/>
          <w:szCs w:val="30"/>
          <w:rtl/>
        </w:rPr>
        <w:t xml:space="preserve"> وفي المجلد الثامن من </w:t>
      </w:r>
      <w:r w:rsidR="00704744" w:rsidRPr="00E84997">
        <w:rPr>
          <w:rFonts w:hint="cs"/>
          <w:sz w:val="30"/>
          <w:szCs w:val="30"/>
          <w:rtl/>
        </w:rPr>
        <w:t>«</w:t>
      </w:r>
      <w:r w:rsidRPr="00E84997">
        <w:rPr>
          <w:rFonts w:hint="cs"/>
          <w:sz w:val="30"/>
          <w:szCs w:val="30"/>
          <w:rtl/>
        </w:rPr>
        <w:t>بحار</w:t>
      </w:r>
      <w:r w:rsidR="00704744" w:rsidRPr="00E84997">
        <w:rPr>
          <w:rFonts w:hint="cs"/>
          <w:sz w:val="30"/>
          <w:szCs w:val="30"/>
          <w:rtl/>
        </w:rPr>
        <w:t xml:space="preserve"> الأنوار</w:t>
      </w:r>
      <w:r w:rsidR="0045545B" w:rsidRPr="00E84997">
        <w:rPr>
          <w:rFonts w:hint="cs"/>
          <w:sz w:val="30"/>
          <w:szCs w:val="30"/>
          <w:rtl/>
        </w:rPr>
        <w:t>»</w:t>
      </w:r>
      <w:r w:rsidRPr="00E84997">
        <w:rPr>
          <w:rFonts w:hint="cs"/>
          <w:sz w:val="30"/>
          <w:szCs w:val="30"/>
          <w:rtl/>
        </w:rPr>
        <w:t>أن علياً كان يقول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007A2C16" w:rsidRPr="00E84997">
        <w:rPr>
          <w:b/>
          <w:bCs/>
          <w:sz w:val="30"/>
          <w:szCs w:val="30"/>
          <w:rtl/>
        </w:rPr>
        <w:t>وَ إِنَّ مِنْ‏</w:t>
      </w:r>
      <w:r w:rsidR="007A2C16" w:rsidRPr="00E84997">
        <w:rPr>
          <w:rFonts w:hint="cs"/>
          <w:b/>
          <w:bCs/>
          <w:sz w:val="30"/>
          <w:szCs w:val="30"/>
          <w:rtl/>
        </w:rPr>
        <w:t xml:space="preserve"> </w:t>
      </w:r>
      <w:r w:rsidR="007A2C16" w:rsidRPr="00E84997">
        <w:rPr>
          <w:b/>
          <w:bCs/>
          <w:sz w:val="30"/>
          <w:szCs w:val="30"/>
          <w:rtl/>
        </w:rPr>
        <w:t xml:space="preserve">أَسْخَفِ حَالَاتِ </w:t>
      </w:r>
      <w:r w:rsidR="00FE22C5" w:rsidRPr="00E84997">
        <w:rPr>
          <w:b/>
          <w:bCs/>
          <w:sz w:val="30"/>
          <w:szCs w:val="30"/>
          <w:rtl/>
        </w:rPr>
        <w:t>ال</w:t>
      </w:r>
      <w:r w:rsidR="007A2C16" w:rsidRPr="00E84997">
        <w:rPr>
          <w:b/>
          <w:bCs/>
          <w:sz w:val="30"/>
          <w:szCs w:val="30"/>
          <w:rtl/>
        </w:rPr>
        <w:t xml:space="preserve">وُلَاةِ عِنْدَ صَالِحِ النَّاسِ أَنْ يُظَنَّ بِهِمْ حُبُّ </w:t>
      </w:r>
      <w:r w:rsidR="00FE22C5" w:rsidRPr="00E84997">
        <w:rPr>
          <w:b/>
          <w:bCs/>
          <w:sz w:val="30"/>
          <w:szCs w:val="30"/>
          <w:rtl/>
        </w:rPr>
        <w:t>ال</w:t>
      </w:r>
      <w:r w:rsidR="007A2C16" w:rsidRPr="00E84997">
        <w:rPr>
          <w:b/>
          <w:bCs/>
          <w:sz w:val="30"/>
          <w:szCs w:val="30"/>
          <w:rtl/>
        </w:rPr>
        <w:t>فَخْرِ</w:t>
      </w:r>
      <w:r w:rsidR="0045545B" w:rsidRPr="00E84997">
        <w:rPr>
          <w:b/>
          <w:bCs/>
          <w:sz w:val="30"/>
          <w:szCs w:val="30"/>
          <w:rtl/>
        </w:rPr>
        <w:t xml:space="preserve"> و</w:t>
      </w:r>
      <w:r w:rsidR="007A2C16" w:rsidRPr="00E84997">
        <w:rPr>
          <w:b/>
          <w:bCs/>
          <w:sz w:val="30"/>
          <w:szCs w:val="30"/>
          <w:rtl/>
        </w:rPr>
        <w:t xml:space="preserve">يُوضَعَ أَمْرُهُمْ عَلَى </w:t>
      </w:r>
      <w:r w:rsidR="00FE22C5" w:rsidRPr="00E84997">
        <w:rPr>
          <w:b/>
          <w:bCs/>
          <w:sz w:val="30"/>
          <w:szCs w:val="30"/>
          <w:rtl/>
        </w:rPr>
        <w:t>ال</w:t>
      </w:r>
      <w:r w:rsidR="007A2C16" w:rsidRPr="00E84997">
        <w:rPr>
          <w:b/>
          <w:bCs/>
          <w:sz w:val="30"/>
          <w:szCs w:val="30"/>
          <w:rtl/>
        </w:rPr>
        <w:t>كِبْرِ</w:t>
      </w:r>
      <w:r w:rsidR="0045545B" w:rsidRPr="00E84997">
        <w:rPr>
          <w:b/>
          <w:bCs/>
          <w:sz w:val="30"/>
          <w:szCs w:val="30"/>
          <w:rtl/>
        </w:rPr>
        <w:t xml:space="preserve"> و</w:t>
      </w:r>
      <w:r w:rsidR="007A2C16" w:rsidRPr="00E84997">
        <w:rPr>
          <w:b/>
          <w:bCs/>
          <w:sz w:val="30"/>
          <w:szCs w:val="30"/>
          <w:rtl/>
        </w:rPr>
        <w:t xml:space="preserve">قَدْ كَرِهْتُ أَنْ يَكُونَ جَالَ فِي ظَنِّكُمْ أَنِّي أُحِبُّ </w:t>
      </w:r>
      <w:r w:rsidR="00FE22C5" w:rsidRPr="00E84997">
        <w:rPr>
          <w:b/>
          <w:bCs/>
          <w:sz w:val="30"/>
          <w:szCs w:val="30"/>
          <w:rtl/>
        </w:rPr>
        <w:t>ال</w:t>
      </w:r>
      <w:r w:rsidR="007A2C16" w:rsidRPr="00E84997">
        <w:rPr>
          <w:b/>
          <w:bCs/>
          <w:sz w:val="30"/>
          <w:szCs w:val="30"/>
          <w:rtl/>
        </w:rPr>
        <w:t>إِطْرَاءَ</w:t>
      </w:r>
      <w:r w:rsidR="0045545B" w:rsidRPr="00E84997">
        <w:rPr>
          <w:b/>
          <w:bCs/>
          <w:sz w:val="30"/>
          <w:szCs w:val="30"/>
          <w:rtl/>
        </w:rPr>
        <w:t xml:space="preserve"> و</w:t>
      </w:r>
      <w:r w:rsidR="007A2C16" w:rsidRPr="00E84997">
        <w:rPr>
          <w:b/>
          <w:bCs/>
          <w:sz w:val="30"/>
          <w:szCs w:val="30"/>
          <w:rtl/>
        </w:rPr>
        <w:t>اسْتِمَاعَ الثَّنَاءِ</w:t>
      </w:r>
      <w:r w:rsidR="0045545B" w:rsidRPr="00E84997">
        <w:rPr>
          <w:b/>
          <w:bCs/>
          <w:sz w:val="30"/>
          <w:szCs w:val="30"/>
          <w:rtl/>
        </w:rPr>
        <w:t xml:space="preserve"> و</w:t>
      </w:r>
      <w:r w:rsidR="007A2C16" w:rsidRPr="00E84997">
        <w:rPr>
          <w:b/>
          <w:bCs/>
          <w:sz w:val="30"/>
          <w:szCs w:val="30"/>
          <w:rtl/>
        </w:rPr>
        <w:t xml:space="preserve">لَسْتُ بِحَمْدِ </w:t>
      </w:r>
      <w:r w:rsidR="00994DA2" w:rsidRPr="00E84997">
        <w:rPr>
          <w:b/>
          <w:bCs/>
          <w:sz w:val="30"/>
          <w:szCs w:val="30"/>
          <w:rtl/>
        </w:rPr>
        <w:t>اللهِ</w:t>
      </w:r>
      <w:r w:rsidR="007A2C16" w:rsidRPr="00E84997">
        <w:rPr>
          <w:b/>
          <w:bCs/>
          <w:sz w:val="30"/>
          <w:szCs w:val="30"/>
          <w:rtl/>
        </w:rPr>
        <w:t xml:space="preserve"> كَذَلِكَ</w:t>
      </w:r>
      <w:r w:rsidR="0045545B" w:rsidRPr="00E84997">
        <w:rPr>
          <w:b/>
          <w:bCs/>
          <w:sz w:val="30"/>
          <w:szCs w:val="30"/>
          <w:rtl/>
        </w:rPr>
        <w:t xml:space="preserve"> و</w:t>
      </w:r>
      <w:r w:rsidR="007A2C16" w:rsidRPr="00E84997">
        <w:rPr>
          <w:b/>
          <w:bCs/>
          <w:sz w:val="30"/>
          <w:szCs w:val="30"/>
          <w:rtl/>
        </w:rPr>
        <w:t>لَوْ كُنْتُ أُحِبُّ أَنْ يُقَالَ ذَلِكَ لَتَرَكْتُهُ انْحِطَاطاً لِلَّهِ سُبْحَانَهُ عَنْ تَنَاوُلِ مَا هُوَ أ</w:t>
      </w:r>
      <w:r w:rsidR="00D0266A" w:rsidRPr="00E84997">
        <w:rPr>
          <w:b/>
          <w:bCs/>
          <w:sz w:val="30"/>
          <w:szCs w:val="30"/>
          <w:rtl/>
        </w:rPr>
        <w:t xml:space="preserve">َحَقُّ بِهِ مِنَ </w:t>
      </w:r>
      <w:r w:rsidR="00FE22C5" w:rsidRPr="00E84997">
        <w:rPr>
          <w:b/>
          <w:bCs/>
          <w:sz w:val="30"/>
          <w:szCs w:val="30"/>
          <w:rtl/>
        </w:rPr>
        <w:t>ال</w:t>
      </w:r>
      <w:r w:rsidR="00D0266A" w:rsidRPr="00E84997">
        <w:rPr>
          <w:b/>
          <w:bCs/>
          <w:sz w:val="30"/>
          <w:szCs w:val="30"/>
          <w:rtl/>
        </w:rPr>
        <w:t>عَظَمَةِ وَ</w:t>
      </w:r>
      <w:r w:rsidR="00FE22C5" w:rsidRPr="00E84997">
        <w:rPr>
          <w:b/>
          <w:bCs/>
          <w:sz w:val="30"/>
          <w:szCs w:val="30"/>
          <w:rtl/>
        </w:rPr>
        <w:t>ال</w:t>
      </w:r>
      <w:r w:rsidR="007A2C16" w:rsidRPr="00E84997">
        <w:rPr>
          <w:b/>
          <w:bCs/>
          <w:sz w:val="30"/>
          <w:szCs w:val="30"/>
          <w:rtl/>
        </w:rPr>
        <w:t>كِبْرِيَاءِ</w:t>
      </w:r>
      <w:r w:rsidR="0045545B" w:rsidRPr="00E84997">
        <w:rPr>
          <w:b/>
          <w:bCs/>
          <w:sz w:val="30"/>
          <w:szCs w:val="30"/>
          <w:rtl/>
        </w:rPr>
        <w:t xml:space="preserve"> و</w:t>
      </w:r>
      <w:r w:rsidR="007A2C16" w:rsidRPr="00E84997">
        <w:rPr>
          <w:b/>
          <w:bCs/>
          <w:sz w:val="30"/>
          <w:szCs w:val="30"/>
          <w:rtl/>
        </w:rPr>
        <w:t xml:space="preserve">رُبَّمَا اسْتَحْلَى النَّاسُ الثَّنَاءَ بَعْدَ </w:t>
      </w:r>
      <w:r w:rsidR="00FE22C5" w:rsidRPr="00E84997">
        <w:rPr>
          <w:b/>
          <w:bCs/>
          <w:sz w:val="30"/>
          <w:szCs w:val="30"/>
          <w:rtl/>
        </w:rPr>
        <w:t>ال</w:t>
      </w:r>
      <w:r w:rsidR="007A2C16" w:rsidRPr="00E84997">
        <w:rPr>
          <w:b/>
          <w:bCs/>
          <w:sz w:val="30"/>
          <w:szCs w:val="30"/>
          <w:rtl/>
        </w:rPr>
        <w:t xml:space="preserve">بَلَاءِ فَلَا تُثْنُوا عَلَيَّ بِجَمِيلِ ثَنَاءٍ لِإِخْرَاجِي نَفْسِي إِلَى </w:t>
      </w:r>
      <w:r w:rsidR="00994DA2" w:rsidRPr="00E84997">
        <w:rPr>
          <w:b/>
          <w:bCs/>
          <w:sz w:val="30"/>
          <w:szCs w:val="30"/>
          <w:rtl/>
        </w:rPr>
        <w:t>اللهِ</w:t>
      </w:r>
      <w:r w:rsidR="007A2C16" w:rsidRPr="00E84997">
        <w:rPr>
          <w:b/>
          <w:bCs/>
          <w:sz w:val="30"/>
          <w:szCs w:val="30"/>
          <w:rtl/>
        </w:rPr>
        <w:t xml:space="preserve"> سُبْحَانَهُ</w:t>
      </w:r>
      <w:r w:rsidR="0045545B" w:rsidRPr="00E84997">
        <w:rPr>
          <w:b/>
          <w:bCs/>
          <w:sz w:val="30"/>
          <w:szCs w:val="30"/>
          <w:rtl/>
        </w:rPr>
        <w:t xml:space="preserve"> و</w:t>
      </w:r>
      <w:r w:rsidR="007A2C16" w:rsidRPr="00E84997">
        <w:rPr>
          <w:b/>
          <w:bCs/>
          <w:sz w:val="30"/>
          <w:szCs w:val="30"/>
          <w:rtl/>
        </w:rPr>
        <w:t>إِلَيْكُمْ مِنَ التَّقِيَّةِ فِي حُقُوقٍ لَمْ أَفْرُغْ مِنْ أَدَائِهَا</w:t>
      </w:r>
      <w:r w:rsidR="0045545B" w:rsidRPr="00E84997">
        <w:rPr>
          <w:b/>
          <w:bCs/>
          <w:sz w:val="30"/>
          <w:szCs w:val="30"/>
          <w:rtl/>
        </w:rPr>
        <w:t xml:space="preserve"> و</w:t>
      </w:r>
      <w:r w:rsidR="007A2C16" w:rsidRPr="00E84997">
        <w:rPr>
          <w:b/>
          <w:bCs/>
          <w:sz w:val="30"/>
          <w:szCs w:val="30"/>
          <w:rtl/>
        </w:rPr>
        <w:t xml:space="preserve">فَرَائِضَ لَا بُدَّ مِنْ إِمْضَائِهَا فَلَا تُكَلِّمُونِي بِمَا تُكَلَّمُ بِهِ </w:t>
      </w:r>
      <w:r w:rsidR="00FE22C5" w:rsidRPr="00E84997">
        <w:rPr>
          <w:b/>
          <w:bCs/>
          <w:sz w:val="30"/>
          <w:szCs w:val="30"/>
          <w:rtl/>
        </w:rPr>
        <w:t>ال</w:t>
      </w:r>
      <w:r w:rsidR="007A2C16" w:rsidRPr="00E84997">
        <w:rPr>
          <w:b/>
          <w:bCs/>
          <w:sz w:val="30"/>
          <w:szCs w:val="30"/>
          <w:rtl/>
        </w:rPr>
        <w:t>جَبَابِرَةُ</w:t>
      </w:r>
      <w:r w:rsidR="0045545B" w:rsidRPr="00E84997">
        <w:rPr>
          <w:b/>
          <w:bCs/>
          <w:sz w:val="30"/>
          <w:szCs w:val="30"/>
          <w:rtl/>
        </w:rPr>
        <w:t xml:space="preserve"> و</w:t>
      </w:r>
      <w:r w:rsidR="007A2C16" w:rsidRPr="00E84997">
        <w:rPr>
          <w:b/>
          <w:bCs/>
          <w:sz w:val="30"/>
          <w:szCs w:val="30"/>
          <w:rtl/>
        </w:rPr>
        <w:t xml:space="preserve">لَا تَتَحَفَّظُوا مِنِّي بِمَا يُتَحَفَّظُ بِهِ عِنْدَ أَهْلِ </w:t>
      </w:r>
      <w:r w:rsidR="00FE22C5" w:rsidRPr="00E84997">
        <w:rPr>
          <w:b/>
          <w:bCs/>
          <w:sz w:val="30"/>
          <w:szCs w:val="30"/>
          <w:rtl/>
        </w:rPr>
        <w:t>ال</w:t>
      </w:r>
      <w:r w:rsidR="007A2C16" w:rsidRPr="00E84997">
        <w:rPr>
          <w:b/>
          <w:bCs/>
          <w:sz w:val="30"/>
          <w:szCs w:val="30"/>
          <w:rtl/>
        </w:rPr>
        <w:t>بَادِرَةِ</w:t>
      </w:r>
      <w:r w:rsidR="0045545B" w:rsidRPr="00E84997">
        <w:rPr>
          <w:b/>
          <w:bCs/>
          <w:sz w:val="30"/>
          <w:szCs w:val="30"/>
          <w:rtl/>
        </w:rPr>
        <w:t xml:space="preserve"> و</w:t>
      </w:r>
      <w:r w:rsidR="007A2C16" w:rsidRPr="00E84997">
        <w:rPr>
          <w:b/>
          <w:bCs/>
          <w:sz w:val="30"/>
          <w:szCs w:val="30"/>
          <w:rtl/>
        </w:rPr>
        <w:t>لَا تُخَالِطُونِي بِ</w:t>
      </w:r>
      <w:r w:rsidR="00FE22C5" w:rsidRPr="00E84997">
        <w:rPr>
          <w:b/>
          <w:bCs/>
          <w:sz w:val="30"/>
          <w:szCs w:val="30"/>
          <w:rtl/>
        </w:rPr>
        <w:t>ال</w:t>
      </w:r>
      <w:r w:rsidR="007A2C16" w:rsidRPr="00E84997">
        <w:rPr>
          <w:b/>
          <w:bCs/>
          <w:sz w:val="30"/>
          <w:szCs w:val="30"/>
          <w:rtl/>
        </w:rPr>
        <w:t>مُصَانَعَةِ</w:t>
      </w:r>
      <w:r w:rsidR="0045545B" w:rsidRPr="00E84997">
        <w:rPr>
          <w:b/>
          <w:bCs/>
          <w:sz w:val="30"/>
          <w:szCs w:val="30"/>
          <w:rtl/>
        </w:rPr>
        <w:t xml:space="preserve"> و</w:t>
      </w:r>
      <w:r w:rsidR="007A2C16" w:rsidRPr="00E84997">
        <w:rPr>
          <w:b/>
          <w:bCs/>
          <w:sz w:val="30"/>
          <w:szCs w:val="30"/>
          <w:rtl/>
        </w:rPr>
        <w:t>لَا تَظُنُّوا بِي اسْتِثْقَالًا فِي حَقٍّ قِيلَ لِي</w:t>
      </w:r>
      <w:r w:rsidR="0045545B" w:rsidRPr="00E84997">
        <w:rPr>
          <w:b/>
          <w:bCs/>
          <w:sz w:val="30"/>
          <w:szCs w:val="30"/>
          <w:rtl/>
        </w:rPr>
        <w:t xml:space="preserve"> و</w:t>
      </w:r>
      <w:r w:rsidR="007A2C16" w:rsidRPr="00E84997">
        <w:rPr>
          <w:b/>
          <w:bCs/>
          <w:sz w:val="30"/>
          <w:szCs w:val="30"/>
          <w:rtl/>
        </w:rPr>
        <w:t xml:space="preserve">لَا </w:t>
      </w:r>
      <w:r w:rsidR="00FE22C5" w:rsidRPr="00E84997">
        <w:rPr>
          <w:b/>
          <w:bCs/>
          <w:sz w:val="30"/>
          <w:szCs w:val="30"/>
          <w:rtl/>
        </w:rPr>
        <w:t>ال</w:t>
      </w:r>
      <w:r w:rsidR="007A2C16" w:rsidRPr="00E84997">
        <w:rPr>
          <w:b/>
          <w:bCs/>
          <w:sz w:val="30"/>
          <w:szCs w:val="30"/>
          <w:rtl/>
        </w:rPr>
        <w:t xml:space="preserve">تِمَاسَ إِعْظَامٍ لِنَفْسِي فَإِنَّهُ مَنِ اسْتَثْقَلَ </w:t>
      </w:r>
      <w:r w:rsidR="00FE22C5" w:rsidRPr="00E84997">
        <w:rPr>
          <w:b/>
          <w:bCs/>
          <w:sz w:val="30"/>
          <w:szCs w:val="30"/>
          <w:rtl/>
        </w:rPr>
        <w:t>ال</w:t>
      </w:r>
      <w:r w:rsidR="007A2C16" w:rsidRPr="00E84997">
        <w:rPr>
          <w:b/>
          <w:bCs/>
          <w:sz w:val="30"/>
          <w:szCs w:val="30"/>
          <w:rtl/>
        </w:rPr>
        <w:t xml:space="preserve">حَقَّ أَنْ يُقَالَ لَهُ أَوِ </w:t>
      </w:r>
      <w:r w:rsidR="00FE22C5" w:rsidRPr="00E84997">
        <w:rPr>
          <w:b/>
          <w:bCs/>
          <w:sz w:val="30"/>
          <w:szCs w:val="30"/>
          <w:rtl/>
        </w:rPr>
        <w:t>ال</w:t>
      </w:r>
      <w:r w:rsidR="007A2C16" w:rsidRPr="00E84997">
        <w:rPr>
          <w:b/>
          <w:bCs/>
          <w:sz w:val="30"/>
          <w:szCs w:val="30"/>
          <w:rtl/>
        </w:rPr>
        <w:t xml:space="preserve">عَدْلَ أَنْ يُعْرَضَ عَلَيْهِ كَانَ </w:t>
      </w:r>
      <w:r w:rsidR="00FE22C5" w:rsidRPr="00E84997">
        <w:rPr>
          <w:b/>
          <w:bCs/>
          <w:sz w:val="30"/>
          <w:szCs w:val="30"/>
          <w:rtl/>
        </w:rPr>
        <w:t>ال</w:t>
      </w:r>
      <w:r w:rsidR="007A2C16" w:rsidRPr="00E84997">
        <w:rPr>
          <w:b/>
          <w:bCs/>
          <w:sz w:val="30"/>
          <w:szCs w:val="30"/>
          <w:rtl/>
        </w:rPr>
        <w:t>عَمَلُ بِهِمَا أَثْقَلَ عَلَيْهِ فَلَا تَكُفُّوا عَنْ مَقَالَةٍ بِحَقٍّ أَوْ مَشُورَةٍ بِعَدْلٍ فَإِنِّي لَسْتُ فِي نَفْسِي بِفَوْقِ أَنْ أُخْطِئَ</w:t>
      </w:r>
      <w:r w:rsidR="0045545B" w:rsidRPr="00E84997">
        <w:rPr>
          <w:b/>
          <w:bCs/>
          <w:sz w:val="30"/>
          <w:szCs w:val="30"/>
          <w:rtl/>
        </w:rPr>
        <w:t xml:space="preserve"> و</w:t>
      </w:r>
      <w:r w:rsidR="007A2C16" w:rsidRPr="00E84997">
        <w:rPr>
          <w:b/>
          <w:bCs/>
          <w:sz w:val="30"/>
          <w:szCs w:val="30"/>
          <w:rtl/>
        </w:rPr>
        <w:t xml:space="preserve">لَا آمَنُ ذَلِكَ مِنْ فِعْلِي إِلَّا أَنْ يَكْفِيَ </w:t>
      </w:r>
      <w:r w:rsidR="007E208E" w:rsidRPr="00E84997">
        <w:rPr>
          <w:b/>
          <w:bCs/>
          <w:sz w:val="30"/>
          <w:szCs w:val="30"/>
          <w:rtl/>
        </w:rPr>
        <w:t>اللهُ</w:t>
      </w:r>
      <w:r w:rsidR="007A2C16" w:rsidRPr="00E84997">
        <w:rPr>
          <w:b/>
          <w:bCs/>
          <w:sz w:val="30"/>
          <w:szCs w:val="30"/>
          <w:rtl/>
        </w:rPr>
        <w:t xml:space="preserve"> مِنْ نَفْسِي مَا هُوَ أَمْلَكُ بِهِ مِنِّي فَإِنَّمَا أَنَا</w:t>
      </w:r>
      <w:r w:rsidR="0045545B" w:rsidRPr="00E84997">
        <w:rPr>
          <w:b/>
          <w:bCs/>
          <w:sz w:val="30"/>
          <w:szCs w:val="30"/>
          <w:rtl/>
        </w:rPr>
        <w:t xml:space="preserve"> و</w:t>
      </w:r>
      <w:r w:rsidR="007A2C16" w:rsidRPr="00E84997">
        <w:rPr>
          <w:b/>
          <w:bCs/>
          <w:sz w:val="30"/>
          <w:szCs w:val="30"/>
          <w:rtl/>
        </w:rPr>
        <w:t>أَنْتُمْ عَبِيدٌ مَمْلُوكُونَ لِرَبٍّ لَا رَبَّ غَيْرُهُ يَمْلِكُ مِنَّا مَا لَا نَمْلِكُ مِنْ أَنْفُسِنَا</w:t>
      </w:r>
      <w:r w:rsidR="0045545B" w:rsidRPr="00E84997">
        <w:rPr>
          <w:b/>
          <w:bCs/>
          <w:sz w:val="30"/>
          <w:szCs w:val="30"/>
          <w:rtl/>
        </w:rPr>
        <w:t xml:space="preserve"> و</w:t>
      </w:r>
      <w:r w:rsidR="007A2C16" w:rsidRPr="00E84997">
        <w:rPr>
          <w:b/>
          <w:bCs/>
          <w:sz w:val="30"/>
          <w:szCs w:val="30"/>
          <w:rtl/>
        </w:rPr>
        <w:t>أَخْرَجَنَا مِمَّا كُنَّا فِيهِ إِلَى مَا صَلَحْنَا عَلَيْهِ فَأَبْدَلَنَا بَعْدَ الضَّلَالَةِ بِ</w:t>
      </w:r>
      <w:r w:rsidR="00FE22C5" w:rsidRPr="00E84997">
        <w:rPr>
          <w:b/>
          <w:bCs/>
          <w:sz w:val="30"/>
          <w:szCs w:val="30"/>
          <w:rtl/>
        </w:rPr>
        <w:t>ال</w:t>
      </w:r>
      <w:r w:rsidR="007A2C16" w:rsidRPr="00E84997">
        <w:rPr>
          <w:b/>
          <w:bCs/>
          <w:sz w:val="30"/>
          <w:szCs w:val="30"/>
          <w:rtl/>
        </w:rPr>
        <w:t>هُدَى</w:t>
      </w:r>
      <w:r w:rsidR="0045545B" w:rsidRPr="00E84997">
        <w:rPr>
          <w:b/>
          <w:bCs/>
          <w:sz w:val="30"/>
          <w:szCs w:val="30"/>
          <w:rtl/>
        </w:rPr>
        <w:t xml:space="preserve"> و</w:t>
      </w:r>
      <w:r w:rsidR="007A2C16" w:rsidRPr="00E84997">
        <w:rPr>
          <w:b/>
          <w:bCs/>
          <w:sz w:val="30"/>
          <w:szCs w:val="30"/>
          <w:rtl/>
        </w:rPr>
        <w:t xml:space="preserve">أَعْطَانَا </w:t>
      </w:r>
      <w:r w:rsidR="00FE22C5" w:rsidRPr="00E84997">
        <w:rPr>
          <w:b/>
          <w:bCs/>
          <w:sz w:val="30"/>
          <w:szCs w:val="30"/>
          <w:rtl/>
        </w:rPr>
        <w:t>ال</w:t>
      </w:r>
      <w:r w:rsidR="007A2C16" w:rsidRPr="00E84997">
        <w:rPr>
          <w:b/>
          <w:bCs/>
          <w:sz w:val="30"/>
          <w:szCs w:val="30"/>
          <w:rtl/>
        </w:rPr>
        <w:t xml:space="preserve">بَصِيرَةَ بَعْدَ </w:t>
      </w:r>
      <w:r w:rsidR="00FE22C5" w:rsidRPr="00E84997">
        <w:rPr>
          <w:b/>
          <w:bCs/>
          <w:sz w:val="30"/>
          <w:szCs w:val="30"/>
          <w:rtl/>
        </w:rPr>
        <w:t>ال</w:t>
      </w:r>
      <w:r w:rsidR="007A2C16" w:rsidRPr="00E84997">
        <w:rPr>
          <w:b/>
          <w:bCs/>
          <w:sz w:val="30"/>
          <w:szCs w:val="30"/>
          <w:rtl/>
        </w:rPr>
        <w:t>عَمَى</w:t>
      </w:r>
      <w:r w:rsidR="007F733B">
        <w:rPr>
          <w:rFonts w:hint="cs"/>
          <w:sz w:val="30"/>
          <w:szCs w:val="30"/>
          <w:rtl/>
        </w:rPr>
        <w:t>»</w:t>
      </w:r>
      <w:r w:rsidR="007F733B">
        <w:rPr>
          <w:rStyle w:val="FootnoteReference"/>
          <w:b/>
          <w:bCs/>
          <w:color w:val="FF0000"/>
          <w:sz w:val="30"/>
          <w:szCs w:val="30"/>
          <w:rtl/>
        </w:rPr>
        <w:t>(</w:t>
      </w:r>
      <w:r w:rsidRPr="00BD01AF">
        <w:rPr>
          <w:rStyle w:val="FootnoteReference"/>
          <w:b/>
          <w:bCs/>
          <w:color w:val="FF0000"/>
          <w:sz w:val="30"/>
          <w:szCs w:val="30"/>
          <w:rtl/>
        </w:rPr>
        <w:footnoteReference w:id="10"/>
      </w:r>
      <w:r w:rsidR="007F733B">
        <w:rPr>
          <w:rStyle w:val="FootnoteReference"/>
          <w:b/>
          <w:bCs/>
          <w:color w:val="FF0000"/>
          <w:sz w:val="30"/>
          <w:szCs w:val="30"/>
          <w:rtl/>
        </w:rPr>
        <w:t>)</w:t>
      </w:r>
      <w:r w:rsidR="007F733B">
        <w:rPr>
          <w:rFonts w:hint="cs"/>
          <w:sz w:val="30"/>
          <w:szCs w:val="30"/>
          <w:rtl/>
        </w:rPr>
        <w:t>.</w:t>
      </w:r>
    </w:p>
    <w:p w:rsidR="00B92E11" w:rsidRPr="00E84997" w:rsidRDefault="0078365B" w:rsidP="00E84997">
      <w:pPr>
        <w:widowControl w:val="0"/>
        <w:spacing w:before="120"/>
        <w:ind w:firstLine="567"/>
        <w:jc w:val="lowKashida"/>
        <w:rPr>
          <w:rFonts w:hint="cs"/>
          <w:sz w:val="30"/>
          <w:szCs w:val="30"/>
          <w:rtl/>
        </w:rPr>
      </w:pPr>
      <w:r w:rsidRPr="00E84997">
        <w:rPr>
          <w:rFonts w:hint="cs"/>
          <w:sz w:val="30"/>
          <w:szCs w:val="30"/>
          <w:rtl/>
        </w:rPr>
        <w:t>ومع أن صدره كان صندوقاً للعلوم الإلهية التي تعل</w:t>
      </w:r>
      <w:r w:rsidR="00D0266A" w:rsidRPr="00E84997">
        <w:rPr>
          <w:rFonts w:hint="cs"/>
          <w:sz w:val="30"/>
          <w:szCs w:val="30"/>
          <w:rtl/>
        </w:rPr>
        <w:t>َّ</w:t>
      </w:r>
      <w:r w:rsidRPr="00E84997">
        <w:rPr>
          <w:rFonts w:hint="cs"/>
          <w:sz w:val="30"/>
          <w:szCs w:val="30"/>
          <w:rtl/>
        </w:rPr>
        <w:t>مها من حضرة خير البري</w:t>
      </w:r>
      <w:r w:rsidR="00D0266A" w:rsidRPr="00E84997">
        <w:rPr>
          <w:rFonts w:hint="cs"/>
          <w:sz w:val="30"/>
          <w:szCs w:val="30"/>
          <w:rtl/>
        </w:rPr>
        <w:t>َّ</w:t>
      </w:r>
      <w:r w:rsidRPr="00E84997">
        <w:rPr>
          <w:rFonts w:hint="cs"/>
          <w:sz w:val="30"/>
          <w:szCs w:val="30"/>
          <w:rtl/>
        </w:rPr>
        <w:t xml:space="preserve">ة إلا أنه كان </w:t>
      </w:r>
      <w:r w:rsidRPr="00E84997">
        <w:rPr>
          <w:rFonts w:hint="cs"/>
          <w:sz w:val="30"/>
          <w:szCs w:val="30"/>
          <w:rtl/>
        </w:rPr>
        <w:lastRenderedPageBreak/>
        <w:t>يقول عن أسرار الخليقة وسر</w:t>
      </w:r>
      <w:r w:rsidR="00D0266A" w:rsidRPr="00E84997">
        <w:rPr>
          <w:rFonts w:hint="cs"/>
          <w:sz w:val="30"/>
          <w:szCs w:val="30"/>
          <w:rtl/>
        </w:rPr>
        <w:t>ّ</w:t>
      </w:r>
      <w:r w:rsidRPr="00E84997">
        <w:rPr>
          <w:rFonts w:hint="cs"/>
          <w:sz w:val="30"/>
          <w:szCs w:val="30"/>
          <w:rtl/>
        </w:rPr>
        <w:t xml:space="preserve"> الم</w:t>
      </w:r>
      <w:r w:rsidR="007A2C16" w:rsidRPr="00E84997">
        <w:rPr>
          <w:rFonts w:hint="cs"/>
          <w:sz w:val="30"/>
          <w:szCs w:val="30"/>
          <w:rtl/>
        </w:rPr>
        <w:t>وت والحياة في آخر لحظات عمره</w:t>
      </w:r>
      <w:r w:rsidR="007F733B">
        <w:rPr>
          <w:rFonts w:hint="cs"/>
          <w:sz w:val="30"/>
          <w:szCs w:val="30"/>
          <w:rtl/>
        </w:rPr>
        <w:t>:</w:t>
      </w:r>
      <w:r w:rsidR="007A2C16" w:rsidRPr="00E84997">
        <w:rPr>
          <w:rFonts w:hint="cs"/>
          <w:sz w:val="30"/>
          <w:szCs w:val="30"/>
          <w:rtl/>
        </w:rPr>
        <w:t xml:space="preserve"> </w:t>
      </w:r>
      <w:r w:rsidR="007F733B">
        <w:rPr>
          <w:rFonts w:hint="cs"/>
          <w:sz w:val="30"/>
          <w:szCs w:val="30"/>
          <w:rtl/>
        </w:rPr>
        <w:t>«</w:t>
      </w:r>
      <w:r w:rsidR="007A2C16" w:rsidRPr="00E84997">
        <w:rPr>
          <w:rFonts w:hint="cs"/>
          <w:b/>
          <w:bCs/>
          <w:sz w:val="30"/>
          <w:szCs w:val="30"/>
          <w:rtl/>
        </w:rPr>
        <w:t>وَ</w:t>
      </w:r>
      <w:r w:rsidR="007A2C16" w:rsidRPr="00E84997">
        <w:rPr>
          <w:b/>
          <w:bCs/>
          <w:sz w:val="30"/>
          <w:szCs w:val="30"/>
          <w:rtl/>
        </w:rPr>
        <w:t xml:space="preserve">كَمْ أَطْرَدْتُ </w:t>
      </w:r>
      <w:r w:rsidR="00FE22C5" w:rsidRPr="00E84997">
        <w:rPr>
          <w:b/>
          <w:bCs/>
          <w:sz w:val="30"/>
          <w:szCs w:val="30"/>
          <w:rtl/>
        </w:rPr>
        <w:t>ال</w:t>
      </w:r>
      <w:r w:rsidR="007A2C16" w:rsidRPr="00E84997">
        <w:rPr>
          <w:b/>
          <w:bCs/>
          <w:sz w:val="30"/>
          <w:szCs w:val="30"/>
          <w:rtl/>
        </w:rPr>
        <w:t xml:space="preserve">أَيَّامَ أَبْحَثُهَا عَنْ مَكْنُونِ هَذَا </w:t>
      </w:r>
      <w:r w:rsidR="00FE22C5" w:rsidRPr="00E84997">
        <w:rPr>
          <w:b/>
          <w:bCs/>
          <w:sz w:val="30"/>
          <w:szCs w:val="30"/>
          <w:rtl/>
        </w:rPr>
        <w:t>ال</w:t>
      </w:r>
      <w:r w:rsidR="007A2C16" w:rsidRPr="00E84997">
        <w:rPr>
          <w:b/>
          <w:bCs/>
          <w:sz w:val="30"/>
          <w:szCs w:val="30"/>
          <w:rtl/>
        </w:rPr>
        <w:t xml:space="preserve">أَمْرِ فَأَبَى </w:t>
      </w:r>
      <w:r w:rsidR="007E208E" w:rsidRPr="00E84997">
        <w:rPr>
          <w:b/>
          <w:bCs/>
          <w:sz w:val="30"/>
          <w:szCs w:val="30"/>
          <w:rtl/>
        </w:rPr>
        <w:t>اللهُ</w:t>
      </w:r>
      <w:r w:rsidR="007A2C16" w:rsidRPr="00E84997">
        <w:rPr>
          <w:b/>
          <w:bCs/>
          <w:sz w:val="30"/>
          <w:szCs w:val="30"/>
          <w:rtl/>
        </w:rPr>
        <w:t xml:space="preserve"> إِلَّا إِخْفَاءَهُ</w:t>
      </w:r>
      <w:r w:rsidR="007F733B">
        <w:rPr>
          <w:rFonts w:hint="cs"/>
          <w:b/>
          <w:bCs/>
          <w:sz w:val="30"/>
          <w:szCs w:val="30"/>
          <w:rtl/>
        </w:rPr>
        <w:t>.</w:t>
      </w:r>
      <w:r w:rsidR="007A2C16" w:rsidRPr="00E84997">
        <w:rPr>
          <w:b/>
          <w:bCs/>
          <w:sz w:val="30"/>
          <w:szCs w:val="30"/>
          <w:rtl/>
        </w:rPr>
        <w:t xml:space="preserve"> هَيْهَاتَ</w:t>
      </w:r>
      <w:r w:rsidR="007F733B">
        <w:rPr>
          <w:rFonts w:hint="cs"/>
          <w:b/>
          <w:bCs/>
          <w:sz w:val="30"/>
          <w:szCs w:val="30"/>
          <w:rtl/>
        </w:rPr>
        <w:t>!</w:t>
      </w:r>
      <w:r w:rsidR="007A2C16" w:rsidRPr="00E84997">
        <w:rPr>
          <w:b/>
          <w:bCs/>
          <w:sz w:val="30"/>
          <w:szCs w:val="30"/>
          <w:rtl/>
        </w:rPr>
        <w:t xml:space="preserve"> عِلْمٌ مَخْزُون</w:t>
      </w:r>
      <w:r w:rsidR="007A2C16" w:rsidRPr="00E84997">
        <w:rPr>
          <w:sz w:val="30"/>
          <w:szCs w:val="30"/>
          <w:rtl/>
        </w:rPr>
        <w:t>‏</w:t>
      </w:r>
      <w:r w:rsidR="007F733B">
        <w:rPr>
          <w:rFonts w:hint="cs"/>
          <w:sz w:val="30"/>
          <w:szCs w:val="30"/>
          <w:rtl/>
        </w:rPr>
        <w:t>»</w:t>
      </w:r>
      <w:r w:rsidR="007F733B">
        <w:rPr>
          <w:rStyle w:val="FootnoteReference"/>
          <w:b/>
          <w:bCs/>
          <w:color w:val="FF0000"/>
          <w:sz w:val="30"/>
          <w:szCs w:val="30"/>
          <w:rtl/>
        </w:rPr>
        <w:t>(</w:t>
      </w:r>
      <w:r w:rsidRPr="00BD01AF">
        <w:rPr>
          <w:rStyle w:val="FootnoteReference"/>
          <w:b/>
          <w:bCs/>
          <w:color w:val="FF0000"/>
          <w:sz w:val="30"/>
          <w:szCs w:val="30"/>
          <w:rtl/>
        </w:rPr>
        <w:footnoteReference w:id="11"/>
      </w:r>
      <w:r w:rsidR="007F733B">
        <w:rPr>
          <w:rStyle w:val="FootnoteReference"/>
          <w:b/>
          <w:bCs/>
          <w:color w:val="FF0000"/>
          <w:sz w:val="30"/>
          <w:szCs w:val="30"/>
          <w:rtl/>
        </w:rPr>
        <w:t>)</w:t>
      </w:r>
      <w:r w:rsidR="007F733B">
        <w:rPr>
          <w:rFonts w:hint="cs"/>
          <w:sz w:val="30"/>
          <w:szCs w:val="30"/>
          <w:rtl/>
        </w:rPr>
        <w:t>.</w:t>
      </w:r>
    </w:p>
    <w:p w:rsidR="0078365B" w:rsidRPr="00E84997" w:rsidRDefault="0078365B" w:rsidP="00E84997">
      <w:pPr>
        <w:widowControl w:val="0"/>
        <w:spacing w:before="120"/>
        <w:ind w:firstLine="567"/>
        <w:jc w:val="lowKashida"/>
        <w:rPr>
          <w:rFonts w:hint="cs"/>
          <w:sz w:val="30"/>
          <w:szCs w:val="30"/>
          <w:rtl/>
        </w:rPr>
      </w:pPr>
      <w:r w:rsidRPr="00E84997">
        <w:rPr>
          <w:rFonts w:hint="cs"/>
          <w:sz w:val="30"/>
          <w:szCs w:val="30"/>
          <w:rtl/>
        </w:rPr>
        <w:t>وكان ي</w:t>
      </w:r>
      <w:r w:rsidR="00704744" w:rsidRPr="00E84997">
        <w:rPr>
          <w:rFonts w:hint="cs"/>
          <w:sz w:val="30"/>
          <w:szCs w:val="30"/>
          <w:rtl/>
        </w:rPr>
        <w:t>ُ</w:t>
      </w:r>
      <w:r w:rsidRPr="00E84997">
        <w:rPr>
          <w:rFonts w:hint="cs"/>
          <w:sz w:val="30"/>
          <w:szCs w:val="30"/>
          <w:rtl/>
        </w:rPr>
        <w:t>ظ</w:t>
      </w:r>
      <w:r w:rsidR="00704744" w:rsidRPr="00E84997">
        <w:rPr>
          <w:rFonts w:hint="cs"/>
          <w:sz w:val="30"/>
          <w:szCs w:val="30"/>
          <w:rtl/>
        </w:rPr>
        <w:t>ْ</w:t>
      </w:r>
      <w:r w:rsidRPr="00E84997">
        <w:rPr>
          <w:rFonts w:hint="cs"/>
          <w:sz w:val="30"/>
          <w:szCs w:val="30"/>
          <w:rtl/>
        </w:rPr>
        <w:t>هر عدم معرفته بش</w:t>
      </w:r>
      <w:r w:rsidR="00704744" w:rsidRPr="00E84997">
        <w:rPr>
          <w:rFonts w:hint="cs"/>
          <w:sz w:val="30"/>
          <w:szCs w:val="30"/>
          <w:rtl/>
        </w:rPr>
        <w:t>ـ</w:t>
      </w:r>
      <w:r w:rsidRPr="00E84997">
        <w:rPr>
          <w:rFonts w:hint="cs"/>
          <w:sz w:val="30"/>
          <w:szCs w:val="30"/>
          <w:rtl/>
        </w:rPr>
        <w:t>يء يجهله الآخرون ويقول للخليفة الثالث</w:t>
      </w:r>
      <w:r w:rsidR="007F733B">
        <w:rPr>
          <w:rFonts w:hint="cs"/>
          <w:sz w:val="30"/>
          <w:szCs w:val="30"/>
          <w:rtl/>
        </w:rPr>
        <w:t>:</w:t>
      </w:r>
      <w:r w:rsidRPr="00E84997">
        <w:rPr>
          <w:rFonts w:hint="cs"/>
          <w:sz w:val="30"/>
          <w:szCs w:val="30"/>
          <w:rtl/>
        </w:rPr>
        <w:t xml:space="preserve"> </w:t>
      </w:r>
      <w:r w:rsidR="007F733B">
        <w:rPr>
          <w:rFonts w:hint="cs"/>
          <w:sz w:val="30"/>
          <w:szCs w:val="30"/>
          <w:rtl/>
        </w:rPr>
        <w:t>«</w:t>
      </w:r>
      <w:r w:rsidR="00B92E11" w:rsidRPr="00E84997">
        <w:rPr>
          <w:b/>
          <w:bCs/>
          <w:sz w:val="30"/>
          <w:szCs w:val="30"/>
          <w:rtl/>
        </w:rPr>
        <w:t>وَ</w:t>
      </w:r>
      <w:r w:rsidR="00B92E11" w:rsidRPr="00E84997">
        <w:rPr>
          <w:rFonts w:hint="cs"/>
          <w:b/>
          <w:bCs/>
          <w:sz w:val="30"/>
          <w:szCs w:val="30"/>
          <w:rtl/>
        </w:rPr>
        <w:t> </w:t>
      </w:r>
      <w:r w:rsidR="00B92E11" w:rsidRPr="00E84997">
        <w:rPr>
          <w:b/>
          <w:bCs/>
          <w:sz w:val="30"/>
          <w:szCs w:val="30"/>
          <w:rtl/>
        </w:rPr>
        <w:t>وَ</w:t>
      </w:r>
      <w:r w:rsidR="00994DA2" w:rsidRPr="00E84997">
        <w:rPr>
          <w:b/>
          <w:bCs/>
          <w:sz w:val="30"/>
          <w:szCs w:val="30"/>
          <w:rtl/>
        </w:rPr>
        <w:t>اللهِ</w:t>
      </w:r>
      <w:r w:rsidR="00B92E11" w:rsidRPr="00E84997">
        <w:rPr>
          <w:b/>
          <w:bCs/>
          <w:sz w:val="30"/>
          <w:szCs w:val="30"/>
          <w:rtl/>
        </w:rPr>
        <w:t xml:space="preserve"> مَا أَدْرِي مَا أَقُولُ لَكَ مَا أَعْرِفُ شَيْئاً تَجْهَلُهُ</w:t>
      </w:r>
      <w:r w:rsidR="0045545B" w:rsidRPr="00E84997">
        <w:rPr>
          <w:b/>
          <w:bCs/>
          <w:sz w:val="30"/>
          <w:szCs w:val="30"/>
          <w:rtl/>
        </w:rPr>
        <w:t xml:space="preserve"> و</w:t>
      </w:r>
      <w:r w:rsidR="00B92E11" w:rsidRPr="00E84997">
        <w:rPr>
          <w:b/>
          <w:bCs/>
          <w:sz w:val="30"/>
          <w:szCs w:val="30"/>
          <w:rtl/>
        </w:rPr>
        <w:t>لَا أَدُلُّكَ عَلَى أَمْرٍ لَا تَعْرِفُهُ إِنَّكَ لَتَعْلَمُ مَا نَعْلَمُ</w:t>
      </w:r>
      <w:r w:rsidR="007F733B">
        <w:rPr>
          <w:rFonts w:hint="cs"/>
          <w:sz w:val="30"/>
          <w:szCs w:val="30"/>
          <w:rtl/>
        </w:rPr>
        <w:t>...»</w:t>
      </w:r>
      <w:r w:rsidR="007F733B">
        <w:rPr>
          <w:b/>
          <w:bCs/>
          <w:color w:val="FF0000"/>
          <w:sz w:val="30"/>
          <w:szCs w:val="30"/>
          <w:vertAlign w:val="superscript"/>
          <w:rtl/>
        </w:rPr>
        <w:t>(</w:t>
      </w:r>
      <w:r w:rsidR="00297D6D" w:rsidRPr="00BD01AF">
        <w:rPr>
          <w:rStyle w:val="FootnoteReference"/>
          <w:b/>
          <w:bCs/>
          <w:color w:val="FF0000"/>
          <w:sz w:val="30"/>
          <w:szCs w:val="30"/>
          <w:rtl/>
        </w:rPr>
        <w:footnoteReference w:id="12"/>
      </w:r>
      <w:r w:rsidR="007F733B">
        <w:rPr>
          <w:b/>
          <w:bCs/>
          <w:color w:val="FF0000"/>
          <w:sz w:val="30"/>
          <w:szCs w:val="30"/>
          <w:vertAlign w:val="superscript"/>
          <w:rtl/>
        </w:rPr>
        <w:t>)</w:t>
      </w:r>
      <w:r w:rsidR="007F733B">
        <w:rPr>
          <w:rFonts w:hint="cs"/>
          <w:sz w:val="30"/>
          <w:szCs w:val="30"/>
          <w:rtl/>
        </w:rPr>
        <w:t>.</w:t>
      </w:r>
    </w:p>
    <w:p w:rsidR="0078365B" w:rsidRPr="00E84997" w:rsidRDefault="0078365B" w:rsidP="00E84997">
      <w:pPr>
        <w:widowControl w:val="0"/>
        <w:spacing w:before="120"/>
        <w:ind w:firstLine="567"/>
        <w:jc w:val="lowKashida"/>
        <w:rPr>
          <w:rFonts w:hint="cs"/>
          <w:sz w:val="30"/>
          <w:szCs w:val="30"/>
          <w:rtl/>
        </w:rPr>
      </w:pPr>
      <w:r w:rsidRPr="00E84997">
        <w:rPr>
          <w:rFonts w:hint="cs"/>
          <w:sz w:val="30"/>
          <w:szCs w:val="30"/>
          <w:rtl/>
        </w:rPr>
        <w:t>والسلامة والرشاد والهداية والإرشاد لمن سلكوا صراط الله المستقيم الذي هو الحد</w:t>
      </w:r>
      <w:r w:rsidR="00704744" w:rsidRPr="00E84997">
        <w:rPr>
          <w:rFonts w:hint="cs"/>
          <w:sz w:val="30"/>
          <w:szCs w:val="30"/>
          <w:rtl/>
        </w:rPr>
        <w:t>ّ</w:t>
      </w:r>
      <w:r w:rsidRPr="00E84997">
        <w:rPr>
          <w:rFonts w:hint="cs"/>
          <w:sz w:val="30"/>
          <w:szCs w:val="30"/>
          <w:rtl/>
        </w:rPr>
        <w:t xml:space="preserve"> الوسط بين الإفراط والتفريط وابتعدوا عن اليأس من رحمة الله والأمن من مكره فكانوا يطلبون من ربهم الهداية </w:t>
      </w:r>
      <w:r w:rsidR="007A2C16" w:rsidRPr="00E84997">
        <w:rPr>
          <w:rFonts w:hint="cs"/>
          <w:sz w:val="30"/>
          <w:szCs w:val="30"/>
          <w:rtl/>
        </w:rPr>
        <w:t xml:space="preserve">على الدوام ويسألونه </w:t>
      </w:r>
      <w:r w:rsidRPr="00E84997">
        <w:rPr>
          <w:rFonts w:hint="cs"/>
          <w:sz w:val="30"/>
          <w:szCs w:val="30"/>
          <w:rtl/>
        </w:rPr>
        <w:t>أن لا يجعلهم من المغضوب عليهم ولا الضالين</w:t>
      </w:r>
      <w:r w:rsidR="007F733B">
        <w:rPr>
          <w:rFonts w:hint="cs"/>
          <w:sz w:val="30"/>
          <w:szCs w:val="30"/>
          <w:rtl/>
        </w:rPr>
        <w:t>.</w:t>
      </w:r>
    </w:p>
    <w:p w:rsidR="0078365B" w:rsidRPr="00FB6BED" w:rsidRDefault="00583FD6" w:rsidP="00583FD6">
      <w:pPr>
        <w:pStyle w:val="1"/>
        <w:rPr>
          <w:rFonts w:hint="cs"/>
          <w:rtl/>
        </w:rPr>
      </w:pPr>
      <w:r>
        <w:rPr>
          <w:rtl/>
        </w:rPr>
        <w:br w:type="page"/>
      </w:r>
      <w:bookmarkStart w:id="3" w:name="_Toc232160436"/>
      <w:r w:rsidR="0078365B" w:rsidRPr="00FB6BED">
        <w:rPr>
          <w:rFonts w:hint="cs"/>
          <w:rtl/>
        </w:rPr>
        <w:lastRenderedPageBreak/>
        <w:t>الدافع لتأليف هذا الكتاب</w:t>
      </w:r>
      <w:bookmarkEnd w:id="3"/>
    </w:p>
    <w:p w:rsidR="0078365B" w:rsidRPr="00E84997" w:rsidRDefault="0078365B" w:rsidP="00E84997">
      <w:pPr>
        <w:widowControl w:val="0"/>
        <w:spacing w:before="120"/>
        <w:ind w:firstLine="567"/>
        <w:jc w:val="lowKashida"/>
        <w:rPr>
          <w:rFonts w:hint="cs"/>
          <w:sz w:val="30"/>
          <w:szCs w:val="30"/>
          <w:rtl/>
        </w:rPr>
      </w:pPr>
      <w:r w:rsidRPr="00E84997">
        <w:rPr>
          <w:rFonts w:hint="cs"/>
          <w:sz w:val="30"/>
          <w:szCs w:val="30"/>
          <w:rtl/>
        </w:rPr>
        <w:t>ابتُلي</w:t>
      </w:r>
      <w:r w:rsidR="00704744" w:rsidRPr="00E84997">
        <w:rPr>
          <w:rFonts w:hint="cs"/>
          <w:sz w:val="30"/>
          <w:szCs w:val="30"/>
          <w:rtl/>
        </w:rPr>
        <w:t>َ</w:t>
      </w:r>
      <w:r w:rsidRPr="00E84997">
        <w:rPr>
          <w:rFonts w:hint="cs"/>
          <w:sz w:val="30"/>
          <w:szCs w:val="30"/>
          <w:rtl/>
        </w:rPr>
        <w:t xml:space="preserve"> دين</w:t>
      </w:r>
      <w:r w:rsidR="00704744" w:rsidRPr="00E84997">
        <w:rPr>
          <w:rFonts w:hint="cs"/>
          <w:sz w:val="30"/>
          <w:szCs w:val="30"/>
          <w:rtl/>
        </w:rPr>
        <w:t>ُ</w:t>
      </w:r>
      <w:r w:rsidRPr="00E84997">
        <w:rPr>
          <w:rFonts w:hint="cs"/>
          <w:sz w:val="30"/>
          <w:szCs w:val="30"/>
          <w:rtl/>
        </w:rPr>
        <w:t xml:space="preserve"> الإسلام المقدس منذ بد</w:t>
      </w:r>
      <w:r w:rsidR="007A2C16" w:rsidRPr="00E84997">
        <w:rPr>
          <w:rFonts w:hint="cs"/>
          <w:sz w:val="30"/>
          <w:szCs w:val="30"/>
          <w:rtl/>
        </w:rPr>
        <w:t xml:space="preserve">ء </w:t>
      </w:r>
      <w:r w:rsidRPr="00E84997">
        <w:rPr>
          <w:rFonts w:hint="cs"/>
          <w:sz w:val="30"/>
          <w:szCs w:val="30"/>
          <w:rtl/>
        </w:rPr>
        <w:t xml:space="preserve">ظهوره بمعارضين وأعداء </w:t>
      </w:r>
      <w:r w:rsidR="00704744" w:rsidRPr="00E84997">
        <w:rPr>
          <w:rFonts w:hint="cs"/>
          <w:sz w:val="30"/>
          <w:szCs w:val="30"/>
          <w:rtl/>
        </w:rPr>
        <w:t xml:space="preserve">ألدَّاء </w:t>
      </w:r>
      <w:r w:rsidRPr="00E84997">
        <w:rPr>
          <w:rFonts w:hint="cs"/>
          <w:sz w:val="30"/>
          <w:szCs w:val="30"/>
          <w:rtl/>
        </w:rPr>
        <w:t>كمش</w:t>
      </w:r>
      <w:r w:rsidR="00704744" w:rsidRPr="00E84997">
        <w:rPr>
          <w:rFonts w:hint="cs"/>
          <w:sz w:val="30"/>
          <w:szCs w:val="30"/>
          <w:rtl/>
        </w:rPr>
        <w:t>ـ</w:t>
      </w:r>
      <w:r w:rsidRPr="00E84997">
        <w:rPr>
          <w:rFonts w:hint="cs"/>
          <w:sz w:val="30"/>
          <w:szCs w:val="30"/>
          <w:rtl/>
        </w:rPr>
        <w:t>ركي مكة واليهود والنصارى في المدينة واليمن وفي سائر البلدان والقبائل</w:t>
      </w:r>
      <w:r w:rsidR="007F733B">
        <w:rPr>
          <w:rFonts w:hint="cs"/>
          <w:sz w:val="30"/>
          <w:szCs w:val="30"/>
          <w:rtl/>
        </w:rPr>
        <w:t>،</w:t>
      </w:r>
      <w:r w:rsidRPr="00E84997">
        <w:rPr>
          <w:rFonts w:hint="cs"/>
          <w:sz w:val="30"/>
          <w:szCs w:val="30"/>
          <w:rtl/>
        </w:rPr>
        <w:t xml:space="preserve"> ولكن سرعان ما استسلم أولئ</w:t>
      </w:r>
      <w:r w:rsidR="000E5FAC" w:rsidRPr="00E84997">
        <w:rPr>
          <w:rFonts w:hint="cs"/>
          <w:sz w:val="30"/>
          <w:szCs w:val="30"/>
          <w:rtl/>
        </w:rPr>
        <w:t>ك الأعداء والمعارضون أمام دلائل الإسلام</w:t>
      </w:r>
      <w:r w:rsidRPr="00E84997">
        <w:rPr>
          <w:rFonts w:hint="cs"/>
          <w:sz w:val="30"/>
          <w:szCs w:val="30"/>
          <w:rtl/>
        </w:rPr>
        <w:t xml:space="preserve"> الواضحة وبراهينه المحكمة فأسلموا </w:t>
      </w:r>
      <w:r w:rsidR="00534CDE" w:rsidRPr="00E84997">
        <w:rPr>
          <w:rFonts w:hint="cs"/>
          <w:sz w:val="30"/>
          <w:szCs w:val="30"/>
          <w:rtl/>
          <w:lang w:bidi="ar-SY"/>
        </w:rPr>
        <w:t>لِـلَّهِ</w:t>
      </w:r>
      <w:r w:rsidRPr="00E84997">
        <w:rPr>
          <w:rFonts w:hint="cs"/>
          <w:sz w:val="30"/>
          <w:szCs w:val="30"/>
          <w:rtl/>
        </w:rPr>
        <w:t xml:space="preserve"> أو على الأقل كف</w:t>
      </w:r>
      <w:r w:rsidR="00D0266A" w:rsidRPr="00E84997">
        <w:rPr>
          <w:rFonts w:hint="cs"/>
          <w:sz w:val="30"/>
          <w:szCs w:val="30"/>
          <w:rtl/>
        </w:rPr>
        <w:t>ُّ</w:t>
      </w:r>
      <w:r w:rsidRPr="00E84997">
        <w:rPr>
          <w:rFonts w:hint="cs"/>
          <w:sz w:val="30"/>
          <w:szCs w:val="30"/>
          <w:rtl/>
        </w:rPr>
        <w:t xml:space="preserve">وا عن </w:t>
      </w:r>
      <w:r w:rsidR="000E5FAC" w:rsidRPr="00E84997">
        <w:rPr>
          <w:rFonts w:hint="cs"/>
          <w:sz w:val="30"/>
          <w:szCs w:val="30"/>
          <w:rtl/>
        </w:rPr>
        <w:t>محاربتهم له</w:t>
      </w:r>
      <w:r w:rsidRPr="00E84997">
        <w:rPr>
          <w:rFonts w:hint="cs"/>
          <w:sz w:val="30"/>
          <w:szCs w:val="30"/>
          <w:rtl/>
        </w:rPr>
        <w:t xml:space="preserve"> وقبلوا بالصلح ودفع الجزية</w:t>
      </w:r>
      <w:r w:rsidR="007F733B">
        <w:rPr>
          <w:rFonts w:hint="cs"/>
          <w:sz w:val="30"/>
          <w:szCs w:val="30"/>
          <w:rtl/>
        </w:rPr>
        <w:t>،</w:t>
      </w:r>
      <w:r w:rsidRPr="00E84997">
        <w:rPr>
          <w:rFonts w:hint="cs"/>
          <w:sz w:val="30"/>
          <w:szCs w:val="30"/>
          <w:rtl/>
        </w:rPr>
        <w:t xml:space="preserve"> ومنذ ذلك اليوم وحتى يومنا هذا لم يلجأ أعداء الإسلام الذين لا يُحص</w:t>
      </w:r>
      <w:r w:rsidR="00704744" w:rsidRPr="00E84997">
        <w:rPr>
          <w:rFonts w:hint="cs"/>
          <w:sz w:val="30"/>
          <w:szCs w:val="30"/>
          <w:rtl/>
        </w:rPr>
        <w:t xml:space="preserve">ـى عددهم إلى </w:t>
      </w:r>
      <w:r w:rsidRPr="00E84997">
        <w:rPr>
          <w:rFonts w:hint="cs"/>
          <w:sz w:val="30"/>
          <w:szCs w:val="30"/>
          <w:rtl/>
        </w:rPr>
        <w:t xml:space="preserve">سلاح العقل والعلم لمواجهة الإسلام لأنهم يعلمون تمام العلم أنهم سيُفضحون ويخيب سعيهم ويخرجون من هذه المعركة منهزمين يجرون أذيال الخيبة </w:t>
      </w:r>
      <w:r w:rsidR="00534CDE" w:rsidRPr="00E84997">
        <w:rPr>
          <w:rFonts w:hint="cs"/>
          <w:sz w:val="30"/>
          <w:szCs w:val="30"/>
          <w:rtl/>
        </w:rPr>
        <w:t>والخسران</w:t>
      </w:r>
      <w:r w:rsidR="007F733B">
        <w:rPr>
          <w:rFonts w:hint="cs"/>
          <w:sz w:val="30"/>
          <w:szCs w:val="30"/>
          <w:rtl/>
        </w:rPr>
        <w:t>.</w:t>
      </w:r>
    </w:p>
    <w:p w:rsidR="0078365B" w:rsidRPr="00E84997" w:rsidRDefault="0078365B" w:rsidP="00E84997">
      <w:pPr>
        <w:widowControl w:val="0"/>
        <w:spacing w:before="120"/>
        <w:ind w:firstLine="567"/>
        <w:jc w:val="lowKashida"/>
        <w:rPr>
          <w:rFonts w:hint="cs"/>
          <w:sz w:val="30"/>
          <w:szCs w:val="30"/>
          <w:rtl/>
        </w:rPr>
      </w:pPr>
      <w:r w:rsidRPr="00E84997">
        <w:rPr>
          <w:rFonts w:hint="cs"/>
          <w:sz w:val="30"/>
          <w:szCs w:val="30"/>
          <w:rtl/>
        </w:rPr>
        <w:t xml:space="preserve">رغم كل الجهود التي بذلها ولا يزال يبذلها المبشرون النصارى الذين يمتلكون إمكانيات هائلة وقدرات مادية ومعنوية كبيرة لأجل </w:t>
      </w:r>
      <w:r w:rsidR="00D0266A" w:rsidRPr="00E84997">
        <w:rPr>
          <w:rFonts w:hint="cs"/>
          <w:sz w:val="30"/>
          <w:szCs w:val="30"/>
          <w:rtl/>
        </w:rPr>
        <w:t>إضعاف</w:t>
      </w:r>
      <w:r w:rsidRPr="00E84997">
        <w:rPr>
          <w:rFonts w:hint="cs"/>
          <w:sz w:val="30"/>
          <w:szCs w:val="30"/>
          <w:rtl/>
        </w:rPr>
        <w:t xml:space="preserve"> الإسلام فإن التاريخ يشهد والوضع الحاضر يدل على أنهم لم يستطيعوا أن ي</w:t>
      </w:r>
      <w:r w:rsidR="00704744" w:rsidRPr="00E84997">
        <w:rPr>
          <w:rFonts w:hint="cs"/>
          <w:sz w:val="30"/>
          <w:szCs w:val="30"/>
          <w:rtl/>
        </w:rPr>
        <w:t>ُ</w:t>
      </w:r>
      <w:r w:rsidRPr="00E84997">
        <w:rPr>
          <w:rFonts w:hint="cs"/>
          <w:sz w:val="30"/>
          <w:szCs w:val="30"/>
          <w:rtl/>
        </w:rPr>
        <w:t>ن</w:t>
      </w:r>
      <w:r w:rsidR="00704744" w:rsidRPr="00E84997">
        <w:rPr>
          <w:rFonts w:hint="cs"/>
          <w:sz w:val="30"/>
          <w:szCs w:val="30"/>
          <w:rtl/>
        </w:rPr>
        <w:t>ْ</w:t>
      </w:r>
      <w:r w:rsidRPr="00E84997">
        <w:rPr>
          <w:rFonts w:hint="cs"/>
          <w:sz w:val="30"/>
          <w:szCs w:val="30"/>
          <w:rtl/>
        </w:rPr>
        <w:t>جزوا شيئاً ي</w:t>
      </w:r>
      <w:r w:rsidR="00534CDE" w:rsidRPr="00E84997">
        <w:rPr>
          <w:rFonts w:hint="cs"/>
          <w:sz w:val="30"/>
          <w:szCs w:val="30"/>
          <w:rtl/>
        </w:rPr>
        <w:t>ُ</w:t>
      </w:r>
      <w:r w:rsidRPr="00E84997">
        <w:rPr>
          <w:rFonts w:hint="cs"/>
          <w:sz w:val="30"/>
          <w:szCs w:val="30"/>
          <w:rtl/>
        </w:rPr>
        <w:t>ذكر في هذا المجال وأُصيبوا بالهزيمة و</w:t>
      </w:r>
      <w:r w:rsidR="00534CDE" w:rsidRPr="00E84997">
        <w:rPr>
          <w:rFonts w:hint="cs"/>
          <w:sz w:val="30"/>
          <w:szCs w:val="30"/>
          <w:rtl/>
        </w:rPr>
        <w:t>الخيبة</w:t>
      </w:r>
      <w:r w:rsidR="007F733B">
        <w:rPr>
          <w:rFonts w:hint="cs"/>
          <w:sz w:val="30"/>
          <w:szCs w:val="30"/>
          <w:rtl/>
        </w:rPr>
        <w:t>.</w:t>
      </w:r>
    </w:p>
    <w:p w:rsidR="00534CDE" w:rsidRPr="00E84997" w:rsidRDefault="004420D6" w:rsidP="00E84997">
      <w:pPr>
        <w:widowControl w:val="0"/>
        <w:spacing w:before="120"/>
        <w:ind w:firstLine="567"/>
        <w:jc w:val="lowKashida"/>
        <w:rPr>
          <w:rFonts w:hint="cs"/>
          <w:sz w:val="30"/>
          <w:szCs w:val="30"/>
          <w:rtl/>
        </w:rPr>
      </w:pPr>
      <w:r w:rsidRPr="00E84997">
        <w:rPr>
          <w:rFonts w:hint="cs"/>
          <w:sz w:val="30"/>
          <w:szCs w:val="30"/>
          <w:rtl/>
        </w:rPr>
        <w:t>إلا أنه مع الأسف الشديد لا يمكن إخفاء الهزائم والخسائر والمفاسد وإراقة الدما</w:t>
      </w:r>
      <w:r w:rsidR="000E5FAC" w:rsidRPr="00E84997">
        <w:rPr>
          <w:rFonts w:hint="cs"/>
          <w:sz w:val="30"/>
          <w:szCs w:val="30"/>
          <w:rtl/>
        </w:rPr>
        <w:t>ء والجهل والتعصب والحوادث الكار</w:t>
      </w:r>
      <w:r w:rsidRPr="00E84997">
        <w:rPr>
          <w:rFonts w:hint="cs"/>
          <w:sz w:val="30"/>
          <w:szCs w:val="30"/>
          <w:rtl/>
        </w:rPr>
        <w:t>ثية التي تعر</w:t>
      </w:r>
      <w:r w:rsidR="00D0266A" w:rsidRPr="00E84997">
        <w:rPr>
          <w:rFonts w:hint="cs"/>
          <w:sz w:val="30"/>
          <w:szCs w:val="30"/>
          <w:rtl/>
        </w:rPr>
        <w:t>َّ</w:t>
      </w:r>
      <w:r w:rsidRPr="00E84997">
        <w:rPr>
          <w:rFonts w:hint="cs"/>
          <w:sz w:val="30"/>
          <w:szCs w:val="30"/>
          <w:rtl/>
        </w:rPr>
        <w:t>ض لها الإسلام من قبل المسلمين أنفسهم وبسبب تفرقهم إلى فرق وطوائف متناحرة ومتعادية</w:t>
      </w:r>
      <w:r w:rsidR="007F733B">
        <w:rPr>
          <w:rFonts w:hint="cs"/>
          <w:sz w:val="30"/>
          <w:szCs w:val="30"/>
          <w:rtl/>
        </w:rPr>
        <w:t>.</w:t>
      </w:r>
    </w:p>
    <w:p w:rsidR="004420D6" w:rsidRPr="00E84997" w:rsidRDefault="004420D6" w:rsidP="00E84997">
      <w:pPr>
        <w:widowControl w:val="0"/>
        <w:spacing w:before="120"/>
        <w:ind w:firstLine="567"/>
        <w:jc w:val="lowKashida"/>
        <w:rPr>
          <w:rFonts w:ascii="Abo-thar" w:hAnsi="Abo-thar" w:hint="cs"/>
          <w:sz w:val="30"/>
          <w:szCs w:val="30"/>
          <w:rtl/>
        </w:rPr>
      </w:pPr>
      <w:r w:rsidRPr="00E84997">
        <w:rPr>
          <w:rFonts w:hint="cs"/>
          <w:sz w:val="30"/>
          <w:szCs w:val="30"/>
          <w:rtl/>
        </w:rPr>
        <w:t>بعد غروب شمس النبو</w:t>
      </w:r>
      <w:r w:rsidR="00D0266A" w:rsidRPr="00E84997">
        <w:rPr>
          <w:rFonts w:hint="cs"/>
          <w:sz w:val="30"/>
          <w:szCs w:val="30"/>
          <w:rtl/>
        </w:rPr>
        <w:t>ّ</w:t>
      </w:r>
      <w:r w:rsidRPr="00E84997">
        <w:rPr>
          <w:rFonts w:hint="cs"/>
          <w:sz w:val="30"/>
          <w:szCs w:val="30"/>
          <w:rtl/>
        </w:rPr>
        <w:t>ة حدثت مباشرة وعلى عجل حادثة سقيفة بني ساعدة بشأن خلافة النبي الأكرم</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وعلى كل حال بُذرت بذرة بقيت محاذيرها على مر الزمن واستغلها مثيرو الفتنة مما عاد بالوبال على المسلمين إلى يومنا هذا ولعل آثاره</w:t>
      </w:r>
      <w:r w:rsidR="000E5FAC" w:rsidRPr="00E84997">
        <w:rPr>
          <w:rFonts w:ascii="Abo-thar" w:hAnsi="Abo-thar" w:hint="cs"/>
          <w:sz w:val="30"/>
          <w:szCs w:val="30"/>
          <w:rtl/>
        </w:rPr>
        <w:t>ا</w:t>
      </w:r>
      <w:r w:rsidRPr="00E84997">
        <w:rPr>
          <w:rFonts w:ascii="Abo-thar" w:hAnsi="Abo-thar" w:hint="cs"/>
          <w:sz w:val="30"/>
          <w:szCs w:val="30"/>
          <w:rtl/>
        </w:rPr>
        <w:t xml:space="preserve"> السيئة ستبقى إلى يوم القيامة</w:t>
      </w:r>
      <w:r w:rsidR="007F733B">
        <w:rPr>
          <w:rFonts w:ascii="Abo-thar" w:hAnsi="Abo-thar" w:hint="cs"/>
          <w:sz w:val="30"/>
          <w:szCs w:val="30"/>
          <w:rtl/>
        </w:rPr>
        <w:t>!</w:t>
      </w:r>
    </w:p>
    <w:p w:rsidR="004420D6" w:rsidRPr="00E84997" w:rsidRDefault="004420D6"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منذ ذلك الزمن انشق صف المسلمين ثم وقع بينهم الاقتتال لأسباب متنوعة و</w:t>
      </w:r>
      <w:r w:rsidR="000E5FAC" w:rsidRPr="00E84997">
        <w:rPr>
          <w:rFonts w:ascii="Abo-thar" w:hAnsi="Abo-thar" w:hint="cs"/>
          <w:sz w:val="30"/>
          <w:szCs w:val="30"/>
          <w:rtl/>
        </w:rPr>
        <w:t>ب</w:t>
      </w:r>
      <w:r w:rsidRPr="00E84997">
        <w:rPr>
          <w:rFonts w:ascii="Abo-thar" w:hAnsi="Abo-thar" w:hint="cs"/>
          <w:sz w:val="30"/>
          <w:szCs w:val="30"/>
          <w:rtl/>
        </w:rPr>
        <w:t xml:space="preserve">حجج </w:t>
      </w:r>
      <w:r w:rsidR="000E5FAC" w:rsidRPr="00E84997">
        <w:rPr>
          <w:rFonts w:ascii="Abo-thar" w:hAnsi="Abo-thar" w:hint="cs"/>
          <w:sz w:val="30"/>
          <w:szCs w:val="30"/>
          <w:rtl/>
        </w:rPr>
        <w:t xml:space="preserve">وذرائع </w:t>
      </w:r>
      <w:r w:rsidRPr="00E84997">
        <w:rPr>
          <w:rFonts w:ascii="Abo-thar" w:hAnsi="Abo-thar" w:hint="cs"/>
          <w:sz w:val="30"/>
          <w:szCs w:val="30"/>
          <w:rtl/>
        </w:rPr>
        <w:t xml:space="preserve">مختلفة وسُفكت من الدماء في هذا الأمر ما لو جمع </w:t>
      </w:r>
      <w:r w:rsidR="00544D52" w:rsidRPr="00E84997">
        <w:rPr>
          <w:rFonts w:ascii="Abo-thar" w:hAnsi="Abo-thar" w:hint="cs"/>
          <w:sz w:val="30"/>
          <w:szCs w:val="30"/>
          <w:rtl/>
        </w:rPr>
        <w:t xml:space="preserve">بعضه </w:t>
      </w:r>
      <w:r w:rsidRPr="00E84997">
        <w:rPr>
          <w:rFonts w:ascii="Abo-thar" w:hAnsi="Abo-thar" w:hint="cs"/>
          <w:sz w:val="30"/>
          <w:szCs w:val="30"/>
          <w:rtl/>
        </w:rPr>
        <w:t>إلى بعض</w:t>
      </w:r>
      <w:r w:rsidR="00544D52" w:rsidRPr="00E84997">
        <w:rPr>
          <w:rFonts w:ascii="Abo-thar" w:hAnsi="Abo-thar" w:hint="cs"/>
          <w:sz w:val="30"/>
          <w:szCs w:val="30"/>
          <w:rtl/>
        </w:rPr>
        <w:t xml:space="preserve"> </w:t>
      </w:r>
      <w:r w:rsidR="000E5FAC" w:rsidRPr="00E84997">
        <w:rPr>
          <w:rFonts w:ascii="Abo-thar" w:hAnsi="Abo-thar" w:hint="cs"/>
          <w:sz w:val="30"/>
          <w:szCs w:val="30"/>
          <w:rtl/>
        </w:rPr>
        <w:t xml:space="preserve">لشكَّل </w:t>
      </w:r>
      <w:r w:rsidRPr="00E84997">
        <w:rPr>
          <w:rFonts w:ascii="Abo-thar" w:hAnsi="Abo-thar" w:hint="cs"/>
          <w:sz w:val="30"/>
          <w:szCs w:val="30"/>
          <w:rtl/>
        </w:rPr>
        <w:t>بحراً مخيفاً</w:t>
      </w:r>
      <w:r w:rsidR="007F733B">
        <w:rPr>
          <w:rFonts w:ascii="Abo-thar" w:hAnsi="Abo-thar" w:hint="cs"/>
          <w:sz w:val="30"/>
          <w:szCs w:val="30"/>
          <w:rtl/>
        </w:rPr>
        <w:t>،</w:t>
      </w:r>
      <w:r w:rsidRPr="00E84997">
        <w:rPr>
          <w:rFonts w:ascii="Abo-thar" w:hAnsi="Abo-thar" w:hint="cs"/>
          <w:sz w:val="30"/>
          <w:szCs w:val="30"/>
          <w:rtl/>
        </w:rPr>
        <w:t xml:space="preserve"> كما أُنفقت من الأموال ما </w:t>
      </w:r>
      <w:r w:rsidR="000E5FAC" w:rsidRPr="00E84997">
        <w:rPr>
          <w:rFonts w:ascii="Abo-thar" w:hAnsi="Abo-thar" w:hint="cs"/>
          <w:sz w:val="30"/>
          <w:szCs w:val="30"/>
          <w:rtl/>
        </w:rPr>
        <w:t>يعجز</w:t>
      </w:r>
      <w:r w:rsidRPr="00E84997">
        <w:rPr>
          <w:rFonts w:ascii="Abo-thar" w:hAnsi="Abo-thar" w:hint="cs"/>
          <w:sz w:val="30"/>
          <w:szCs w:val="30"/>
          <w:rtl/>
        </w:rPr>
        <w:t xml:space="preserve"> الحاسبون عن إحصائه</w:t>
      </w:r>
      <w:r w:rsidR="007F733B">
        <w:rPr>
          <w:rFonts w:ascii="Abo-thar" w:hAnsi="Abo-thar" w:hint="cs"/>
          <w:sz w:val="30"/>
          <w:szCs w:val="30"/>
          <w:rtl/>
        </w:rPr>
        <w:t>!</w:t>
      </w:r>
      <w:r w:rsidRPr="00E84997">
        <w:rPr>
          <w:rFonts w:ascii="Abo-thar" w:hAnsi="Abo-thar" w:hint="cs"/>
          <w:sz w:val="30"/>
          <w:szCs w:val="30"/>
          <w:rtl/>
        </w:rPr>
        <w:t>وكم من بيوت هُد</w:t>
      </w:r>
      <w:r w:rsidR="000E5FAC" w:rsidRPr="00E84997">
        <w:rPr>
          <w:rFonts w:ascii="Abo-thar" w:hAnsi="Abo-thar" w:hint="cs"/>
          <w:sz w:val="30"/>
          <w:szCs w:val="30"/>
          <w:rtl/>
        </w:rPr>
        <w:t>ِّ</w:t>
      </w:r>
      <w:r w:rsidRPr="00E84997">
        <w:rPr>
          <w:rFonts w:ascii="Abo-thar" w:hAnsi="Abo-thar" w:hint="cs"/>
          <w:sz w:val="30"/>
          <w:szCs w:val="30"/>
          <w:rtl/>
        </w:rPr>
        <w:t>مت ونساء رُم</w:t>
      </w:r>
      <w:r w:rsidR="000E5FAC" w:rsidRPr="00E84997">
        <w:rPr>
          <w:rFonts w:ascii="Abo-thar" w:hAnsi="Abo-thar" w:hint="cs"/>
          <w:sz w:val="30"/>
          <w:szCs w:val="30"/>
          <w:rtl/>
        </w:rPr>
        <w:t>ِّ</w:t>
      </w:r>
      <w:r w:rsidRPr="00E84997">
        <w:rPr>
          <w:rFonts w:ascii="Abo-thar" w:hAnsi="Abo-thar" w:hint="cs"/>
          <w:sz w:val="30"/>
          <w:szCs w:val="30"/>
          <w:rtl/>
        </w:rPr>
        <w:t xml:space="preserve">لت وأطفال </w:t>
      </w:r>
      <w:r w:rsidR="000E5FAC" w:rsidRPr="00E84997">
        <w:rPr>
          <w:rFonts w:ascii="Abo-thar" w:hAnsi="Abo-thar" w:hint="cs"/>
          <w:sz w:val="30"/>
          <w:szCs w:val="30"/>
          <w:rtl/>
        </w:rPr>
        <w:t>يُتِّموا</w:t>
      </w:r>
      <w:r w:rsidRPr="00E84997">
        <w:rPr>
          <w:rFonts w:ascii="Abo-thar" w:hAnsi="Abo-thar" w:hint="cs"/>
          <w:sz w:val="30"/>
          <w:szCs w:val="30"/>
          <w:rtl/>
        </w:rPr>
        <w:t xml:space="preserve"> </w:t>
      </w:r>
      <w:r w:rsidR="000E5FAC" w:rsidRPr="00E84997">
        <w:rPr>
          <w:rFonts w:ascii="Abo-thar" w:hAnsi="Abo-thar" w:hint="cs"/>
          <w:sz w:val="30"/>
          <w:szCs w:val="30"/>
          <w:rtl/>
        </w:rPr>
        <w:t xml:space="preserve">وأصبحوا </w:t>
      </w:r>
      <w:r w:rsidRPr="00E84997">
        <w:rPr>
          <w:rFonts w:ascii="Abo-thar" w:hAnsi="Abo-thar" w:hint="cs"/>
          <w:sz w:val="30"/>
          <w:szCs w:val="30"/>
          <w:rtl/>
        </w:rPr>
        <w:t>بلا معيل وكم من نفوس زكية وبريئة احترق</w:t>
      </w:r>
      <w:r w:rsidR="000E5FAC" w:rsidRPr="00E84997">
        <w:rPr>
          <w:rFonts w:ascii="Abo-thar" w:hAnsi="Abo-thar" w:hint="cs"/>
          <w:sz w:val="30"/>
          <w:szCs w:val="30"/>
          <w:rtl/>
        </w:rPr>
        <w:t>ت</w:t>
      </w:r>
      <w:r w:rsidRPr="00E84997">
        <w:rPr>
          <w:rFonts w:ascii="Abo-thar" w:hAnsi="Abo-thar" w:hint="cs"/>
          <w:sz w:val="30"/>
          <w:szCs w:val="30"/>
          <w:rtl/>
        </w:rPr>
        <w:t xml:space="preserve"> بنار الفتنة</w:t>
      </w:r>
      <w:r w:rsidR="007F733B">
        <w:rPr>
          <w:rFonts w:ascii="Abo-thar" w:hAnsi="Abo-thar" w:hint="cs"/>
          <w:sz w:val="30"/>
          <w:szCs w:val="30"/>
          <w:rtl/>
        </w:rPr>
        <w:t>!</w:t>
      </w:r>
      <w:r w:rsidRPr="00E84997">
        <w:rPr>
          <w:rFonts w:ascii="Abo-thar" w:hAnsi="Abo-thar" w:hint="cs"/>
          <w:sz w:val="30"/>
          <w:szCs w:val="30"/>
          <w:rtl/>
        </w:rPr>
        <w:t xml:space="preserve"> الله وحده يعلم</w:t>
      </w:r>
      <w:r w:rsidR="007F733B">
        <w:rPr>
          <w:rFonts w:ascii="Abo-thar" w:hAnsi="Abo-thar" w:hint="cs"/>
          <w:sz w:val="30"/>
          <w:szCs w:val="30"/>
          <w:rtl/>
        </w:rPr>
        <w:t>!</w:t>
      </w:r>
    </w:p>
    <w:p w:rsidR="008556EF" w:rsidRPr="00E84997" w:rsidRDefault="008556EF"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والعجب العجاب أنه لو دُرست الأسس المشتركة والعقيدة الواحدة التي تشترك فيها تلك الفرق المختلفة والمذاهب المتعد</w:t>
      </w:r>
      <w:r w:rsidR="00544D52" w:rsidRPr="00E84997">
        <w:rPr>
          <w:rFonts w:ascii="Abo-thar" w:hAnsi="Abo-thar" w:hint="cs"/>
          <w:sz w:val="30"/>
          <w:szCs w:val="30"/>
          <w:rtl/>
        </w:rPr>
        <w:t>ّ</w:t>
      </w:r>
      <w:r w:rsidRPr="00E84997">
        <w:rPr>
          <w:rFonts w:ascii="Abo-thar" w:hAnsi="Abo-thar" w:hint="cs"/>
          <w:sz w:val="30"/>
          <w:szCs w:val="30"/>
          <w:rtl/>
        </w:rPr>
        <w:t>دة لتبي</w:t>
      </w:r>
      <w:r w:rsidR="00544D52" w:rsidRPr="00E84997">
        <w:rPr>
          <w:rFonts w:ascii="Abo-thar" w:hAnsi="Abo-thar" w:hint="cs"/>
          <w:sz w:val="30"/>
          <w:szCs w:val="30"/>
          <w:rtl/>
        </w:rPr>
        <w:t>ّ</w:t>
      </w:r>
      <w:r w:rsidRPr="00E84997">
        <w:rPr>
          <w:rFonts w:ascii="Abo-thar" w:hAnsi="Abo-thar" w:hint="cs"/>
          <w:sz w:val="30"/>
          <w:szCs w:val="30"/>
          <w:rtl/>
        </w:rPr>
        <w:t>ن بكل</w:t>
      </w:r>
      <w:r w:rsidR="00544D52" w:rsidRPr="00E84997">
        <w:rPr>
          <w:rFonts w:ascii="Abo-thar" w:hAnsi="Abo-thar" w:hint="cs"/>
          <w:sz w:val="30"/>
          <w:szCs w:val="30"/>
          <w:rtl/>
        </w:rPr>
        <w:t>ّ</w:t>
      </w:r>
      <w:r w:rsidRPr="00E84997">
        <w:rPr>
          <w:rFonts w:ascii="Abo-thar" w:hAnsi="Abo-thar" w:hint="cs"/>
          <w:sz w:val="30"/>
          <w:szCs w:val="30"/>
          <w:rtl/>
        </w:rPr>
        <w:t xml:space="preserve"> وضوح أن الجميع يعبدون إلهاً واحداً ويؤمنون بنبوة نبي</w:t>
      </w:r>
      <w:r w:rsidR="000E5FAC" w:rsidRPr="00E84997">
        <w:rPr>
          <w:rFonts w:ascii="Abo-thar" w:hAnsi="Abo-thar" w:hint="cs"/>
          <w:sz w:val="30"/>
          <w:szCs w:val="30"/>
          <w:rtl/>
        </w:rPr>
        <w:t>ٍّ</w:t>
      </w:r>
      <w:r w:rsidRPr="00E84997">
        <w:rPr>
          <w:rFonts w:ascii="Abo-thar" w:hAnsi="Abo-thar" w:hint="cs"/>
          <w:sz w:val="30"/>
          <w:szCs w:val="30"/>
          <w:rtl/>
        </w:rPr>
        <w:t xml:space="preserve"> واحد</w:t>
      </w:r>
      <w:r w:rsidR="007F733B">
        <w:rPr>
          <w:rFonts w:ascii="Abo-thar" w:hAnsi="Abo-thar" w:hint="cs"/>
          <w:sz w:val="30"/>
          <w:szCs w:val="30"/>
          <w:rtl/>
        </w:rPr>
        <w:t>:</w:t>
      </w:r>
      <w:r w:rsidRPr="00E84997">
        <w:rPr>
          <w:rFonts w:ascii="Abo-thar" w:hAnsi="Abo-thar" w:hint="cs"/>
          <w:sz w:val="30"/>
          <w:szCs w:val="30"/>
          <w:rtl/>
        </w:rPr>
        <w:t xml:space="preserve"> «محمد بن عبد الله»</w:t>
      </w:r>
      <w:r w:rsidR="0045545B" w:rsidRPr="00E84997">
        <w:rPr>
          <w:rFonts w:ascii="Abo-thar" w:hAnsi="Abo-thar" w:hint="cs"/>
          <w:sz w:val="30"/>
          <w:szCs w:val="30"/>
          <w:rtl/>
        </w:rPr>
        <w:t xml:space="preserve"> </w:t>
      </w:r>
      <w:r w:rsidR="0045545B" w:rsidRPr="00E84997">
        <w:rPr>
          <w:rFonts w:ascii="Abo-thar" w:hAnsi="Abo-thar"/>
          <w:sz w:val="30"/>
          <w:szCs w:val="30"/>
          <w:rtl/>
        </w:rPr>
        <w:t>صلى الله عليه وآله وسلم</w:t>
      </w:r>
      <w:r w:rsidR="007F733B">
        <w:rPr>
          <w:rFonts w:ascii="Abo-thar" w:hAnsi="Abo-thar"/>
          <w:sz w:val="30"/>
          <w:szCs w:val="30"/>
          <w:rtl/>
        </w:rPr>
        <w:t>،</w:t>
      </w:r>
      <w:r w:rsidRPr="00E84997">
        <w:rPr>
          <w:rFonts w:ascii="Abo-thar" w:hAnsi="Abo-thar" w:hint="cs"/>
          <w:sz w:val="30"/>
          <w:szCs w:val="30"/>
          <w:rtl/>
        </w:rPr>
        <w:t xml:space="preserve"> ويمتلكون كتاباً واحداً ويت</w:t>
      </w:r>
      <w:r w:rsidR="00544D52" w:rsidRPr="00E84997">
        <w:rPr>
          <w:rFonts w:ascii="Abo-thar" w:hAnsi="Abo-thar" w:hint="cs"/>
          <w:sz w:val="30"/>
          <w:szCs w:val="30"/>
          <w:rtl/>
        </w:rPr>
        <w:t>ّ</w:t>
      </w:r>
      <w:r w:rsidRPr="00E84997">
        <w:rPr>
          <w:rFonts w:ascii="Abo-thar" w:hAnsi="Abo-thar" w:hint="cs"/>
          <w:sz w:val="30"/>
          <w:szCs w:val="30"/>
          <w:rtl/>
        </w:rPr>
        <w:t>جهون إلى قبلة واحدة</w:t>
      </w:r>
      <w:r w:rsidR="0045545B" w:rsidRPr="00E84997">
        <w:rPr>
          <w:rFonts w:ascii="Abo-thar" w:hAnsi="Abo-thar" w:hint="cs"/>
          <w:sz w:val="30"/>
          <w:szCs w:val="30"/>
          <w:rtl/>
        </w:rPr>
        <w:t xml:space="preserve"> </w:t>
      </w:r>
      <w:r w:rsidRPr="00E84997">
        <w:rPr>
          <w:rFonts w:ascii="Abo-thar" w:hAnsi="Abo-thar" w:hint="cs"/>
          <w:sz w:val="30"/>
          <w:szCs w:val="30"/>
          <w:rtl/>
        </w:rPr>
        <w:t xml:space="preserve">وأعمالهم وعباداتهم من صلاة وزكاة </w:t>
      </w:r>
      <w:r w:rsidR="000E5FAC" w:rsidRPr="00E84997">
        <w:rPr>
          <w:rFonts w:ascii="Abo-thar" w:hAnsi="Abo-thar" w:hint="cs"/>
          <w:sz w:val="30"/>
          <w:szCs w:val="30"/>
          <w:rtl/>
        </w:rPr>
        <w:t xml:space="preserve">[وصوم وحج] </w:t>
      </w:r>
      <w:r w:rsidRPr="00E84997">
        <w:rPr>
          <w:rFonts w:ascii="Abo-thar" w:hAnsi="Abo-thar" w:hint="cs"/>
          <w:sz w:val="30"/>
          <w:szCs w:val="30"/>
          <w:rtl/>
        </w:rPr>
        <w:t>واحدة وليس بينه</w:t>
      </w:r>
      <w:r w:rsidR="000E5FAC" w:rsidRPr="00E84997">
        <w:rPr>
          <w:rFonts w:ascii="Abo-thar" w:hAnsi="Abo-thar" w:hint="cs"/>
          <w:sz w:val="30"/>
          <w:szCs w:val="30"/>
          <w:rtl/>
        </w:rPr>
        <w:t>م</w:t>
      </w:r>
      <w:r w:rsidRPr="00E84997">
        <w:rPr>
          <w:rFonts w:ascii="Abo-thar" w:hAnsi="Abo-thar" w:hint="cs"/>
          <w:sz w:val="30"/>
          <w:szCs w:val="30"/>
          <w:rtl/>
        </w:rPr>
        <w:t xml:space="preserve"> من الفروق أكثر مما </w:t>
      </w:r>
      <w:r w:rsidRPr="00E84997">
        <w:rPr>
          <w:rFonts w:ascii="Abo-thar" w:hAnsi="Abo-thar" w:hint="cs"/>
          <w:sz w:val="30"/>
          <w:szCs w:val="30"/>
          <w:rtl/>
        </w:rPr>
        <w:lastRenderedPageBreak/>
        <w:t>بين مجتهد وآخر في المذهب</w:t>
      </w:r>
      <w:r w:rsidR="00544D52" w:rsidRPr="00E84997">
        <w:rPr>
          <w:rFonts w:ascii="Abo-thar" w:hAnsi="Abo-thar" w:hint="cs"/>
          <w:sz w:val="30"/>
          <w:szCs w:val="30"/>
          <w:rtl/>
        </w:rPr>
        <w:t xml:space="preserve"> نفسه</w:t>
      </w:r>
      <w:r w:rsidR="007F733B">
        <w:rPr>
          <w:rFonts w:ascii="Abo-thar" w:hAnsi="Abo-thar" w:hint="cs"/>
          <w:sz w:val="30"/>
          <w:szCs w:val="30"/>
          <w:rtl/>
        </w:rPr>
        <w:t>!</w:t>
      </w:r>
      <w:r w:rsidRPr="00E84997">
        <w:rPr>
          <w:rFonts w:ascii="Abo-thar" w:hAnsi="Abo-thar" w:hint="cs"/>
          <w:sz w:val="30"/>
          <w:szCs w:val="30"/>
          <w:rtl/>
        </w:rPr>
        <w:t xml:space="preserve"> </w:t>
      </w:r>
    </w:p>
    <w:p w:rsidR="008556EF" w:rsidRPr="00E84997" w:rsidRDefault="008556EF"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المسألة الوحيدة التي ت</w:t>
      </w:r>
      <w:r w:rsidR="000E5FAC" w:rsidRPr="00E84997">
        <w:rPr>
          <w:rFonts w:ascii="Abo-thar" w:hAnsi="Abo-thar" w:hint="cs"/>
          <w:sz w:val="30"/>
          <w:szCs w:val="30"/>
          <w:rtl/>
        </w:rPr>
        <w:t>ُ</w:t>
      </w:r>
      <w:r w:rsidRPr="00E84997">
        <w:rPr>
          <w:rFonts w:ascii="Abo-thar" w:hAnsi="Abo-thar" w:hint="cs"/>
          <w:sz w:val="30"/>
          <w:szCs w:val="30"/>
          <w:rtl/>
        </w:rPr>
        <w:t>عتبر مصدر وأساس هذه العداوة والبغضاء هي مسألة «</w:t>
      </w:r>
      <w:r w:rsidR="00544D52" w:rsidRPr="00E84997">
        <w:rPr>
          <w:rFonts w:ascii="Abo-thar" w:hAnsi="Abo-thar" w:hint="cs"/>
          <w:b/>
          <w:bCs/>
          <w:sz w:val="30"/>
          <w:szCs w:val="30"/>
          <w:rtl/>
        </w:rPr>
        <w:t>الإمامة</w:t>
      </w:r>
      <w:r w:rsidRPr="00E84997">
        <w:rPr>
          <w:rFonts w:ascii="Abo-thar" w:hAnsi="Abo-thar" w:hint="cs"/>
          <w:sz w:val="30"/>
          <w:szCs w:val="30"/>
          <w:rtl/>
        </w:rPr>
        <w:t>» التي لم يعد اليوم لحقيقتها أثر ولا خبر على الأرض</w:t>
      </w:r>
      <w:r w:rsidR="007F733B">
        <w:rPr>
          <w:rFonts w:ascii="Abo-thar" w:hAnsi="Abo-thar" w:hint="cs"/>
          <w:sz w:val="30"/>
          <w:szCs w:val="30"/>
          <w:rtl/>
        </w:rPr>
        <w:t>!</w:t>
      </w:r>
      <w:r w:rsidRPr="00E84997">
        <w:rPr>
          <w:rFonts w:ascii="Abo-thar" w:hAnsi="Abo-thar" w:hint="cs"/>
          <w:sz w:val="30"/>
          <w:szCs w:val="30"/>
          <w:rtl/>
        </w:rPr>
        <w:t xml:space="preserve"> وفي الواقع أصبح نزاع </w:t>
      </w:r>
      <w:r w:rsidR="00544D52" w:rsidRPr="00E84997">
        <w:rPr>
          <w:rFonts w:ascii="Abo-thar" w:hAnsi="Abo-thar" w:hint="cs"/>
          <w:sz w:val="30"/>
          <w:szCs w:val="30"/>
          <w:rtl/>
        </w:rPr>
        <w:t>هذين</w:t>
      </w:r>
      <w:r w:rsidRPr="00E84997">
        <w:rPr>
          <w:rFonts w:ascii="Abo-thar" w:hAnsi="Abo-thar" w:hint="cs"/>
          <w:sz w:val="30"/>
          <w:szCs w:val="30"/>
          <w:rtl/>
        </w:rPr>
        <w:t xml:space="preserve"> الفرقتين الكبيرين مثل نزاع الأحمقين في قصة الملا نص</w:t>
      </w:r>
      <w:r w:rsidR="006476ED" w:rsidRPr="00E84997">
        <w:rPr>
          <w:rFonts w:ascii="Abo-thar" w:hAnsi="Abo-thar" w:hint="cs"/>
          <w:sz w:val="30"/>
          <w:szCs w:val="30"/>
          <w:rtl/>
        </w:rPr>
        <w:t>ـ</w:t>
      </w:r>
      <w:r w:rsidRPr="00E84997">
        <w:rPr>
          <w:rFonts w:ascii="Abo-thar" w:hAnsi="Abo-thar" w:hint="cs"/>
          <w:sz w:val="30"/>
          <w:szCs w:val="30"/>
          <w:rtl/>
        </w:rPr>
        <w:t xml:space="preserve">ر الدين </w:t>
      </w:r>
      <w:r w:rsidR="007F733B">
        <w:rPr>
          <w:rFonts w:ascii="Abo-thar" w:hAnsi="Abo-thar" w:hint="cs"/>
          <w:sz w:val="30"/>
          <w:szCs w:val="30"/>
          <w:rtl/>
        </w:rPr>
        <w:t>(</w:t>
      </w:r>
      <w:r w:rsidR="006476ED" w:rsidRPr="00E84997">
        <w:rPr>
          <w:rFonts w:ascii="Abo-thar" w:hAnsi="Abo-thar" w:hint="cs"/>
          <w:sz w:val="30"/>
          <w:szCs w:val="30"/>
          <w:rtl/>
        </w:rPr>
        <w:t>جِحا</w:t>
      </w:r>
      <w:r w:rsidR="007F733B">
        <w:rPr>
          <w:rFonts w:ascii="Abo-thar" w:hAnsi="Abo-thar" w:hint="cs"/>
          <w:sz w:val="30"/>
          <w:szCs w:val="30"/>
          <w:rtl/>
        </w:rPr>
        <w:t>)</w:t>
      </w:r>
      <w:r w:rsidR="006476ED" w:rsidRPr="00E84997">
        <w:rPr>
          <w:rFonts w:ascii="Abo-thar" w:hAnsi="Abo-thar" w:hint="cs"/>
          <w:sz w:val="30"/>
          <w:szCs w:val="30"/>
          <w:rtl/>
        </w:rPr>
        <w:t xml:space="preserve"> </w:t>
      </w:r>
      <w:r w:rsidRPr="00E84997">
        <w:rPr>
          <w:rFonts w:ascii="Abo-thar" w:hAnsi="Abo-thar" w:hint="cs"/>
          <w:sz w:val="30"/>
          <w:szCs w:val="30"/>
          <w:rtl/>
        </w:rPr>
        <w:t>اللذين كان أحدهما</w:t>
      </w:r>
      <w:r w:rsidRPr="00E84997">
        <w:rPr>
          <w:rFonts w:ascii="Abo-thar" w:hAnsi="Abo-thar" w:hint="cs"/>
          <w:sz w:val="30"/>
          <w:szCs w:val="30"/>
          <w:u w:val="single"/>
          <w:rtl/>
        </w:rPr>
        <w:t xml:space="preserve"> </w:t>
      </w:r>
      <w:r w:rsidRPr="00E84997">
        <w:rPr>
          <w:rFonts w:ascii="Abo-thar" w:hAnsi="Abo-thar" w:hint="cs"/>
          <w:sz w:val="30"/>
          <w:szCs w:val="30"/>
          <w:rtl/>
        </w:rPr>
        <w:t>يسأل الله ألف غنمة والآخر يسأله مئة ذئب</w:t>
      </w:r>
      <w:r w:rsidR="007F733B">
        <w:rPr>
          <w:rFonts w:ascii="Abo-thar" w:hAnsi="Abo-thar" w:hint="cs"/>
          <w:sz w:val="30"/>
          <w:szCs w:val="30"/>
          <w:rtl/>
        </w:rPr>
        <w:t>!</w:t>
      </w:r>
      <w:r w:rsidRPr="00E84997">
        <w:rPr>
          <w:rFonts w:ascii="Abo-thar" w:hAnsi="Abo-thar" w:hint="cs"/>
          <w:sz w:val="30"/>
          <w:szCs w:val="30"/>
          <w:rtl/>
        </w:rPr>
        <w:t xml:space="preserve"> ثم انجرّ</w:t>
      </w:r>
      <w:r w:rsidR="006476ED" w:rsidRPr="00E84997">
        <w:rPr>
          <w:rFonts w:ascii="Abo-thar" w:hAnsi="Abo-thar" w:hint="cs"/>
          <w:sz w:val="30"/>
          <w:szCs w:val="30"/>
          <w:rtl/>
        </w:rPr>
        <w:t>ت المطالبة</w:t>
      </w:r>
      <w:r w:rsidRPr="00E84997">
        <w:rPr>
          <w:rFonts w:ascii="Abo-thar" w:hAnsi="Abo-thar" w:hint="cs"/>
          <w:sz w:val="30"/>
          <w:szCs w:val="30"/>
          <w:rtl/>
        </w:rPr>
        <w:t xml:space="preserve"> </w:t>
      </w:r>
      <w:r w:rsidR="006476ED" w:rsidRPr="00E84997">
        <w:rPr>
          <w:rFonts w:ascii="Abo-thar" w:hAnsi="Abo-thar" w:hint="cs"/>
          <w:sz w:val="30"/>
          <w:szCs w:val="30"/>
          <w:rtl/>
        </w:rPr>
        <w:t>ب</w:t>
      </w:r>
      <w:r w:rsidRPr="00E84997">
        <w:rPr>
          <w:rFonts w:ascii="Abo-thar" w:hAnsi="Abo-thar" w:hint="cs"/>
          <w:sz w:val="30"/>
          <w:szCs w:val="30"/>
          <w:rtl/>
        </w:rPr>
        <w:t>هذين الطلبين غير المنطقيين إلى نزاع وجدال دموي بينهما</w:t>
      </w:r>
      <w:r w:rsidR="007F733B">
        <w:rPr>
          <w:rFonts w:ascii="Abo-thar" w:hAnsi="Abo-thar" w:hint="cs"/>
          <w:sz w:val="30"/>
          <w:szCs w:val="30"/>
          <w:rtl/>
        </w:rPr>
        <w:t>!!</w:t>
      </w:r>
      <w:r w:rsidRPr="00E84997">
        <w:rPr>
          <w:rFonts w:ascii="Abo-thar" w:hAnsi="Abo-thar" w:hint="cs"/>
          <w:sz w:val="30"/>
          <w:szCs w:val="30"/>
          <w:rtl/>
        </w:rPr>
        <w:t xml:space="preserve"> </w:t>
      </w:r>
    </w:p>
    <w:p w:rsidR="008556EF" w:rsidRPr="00E84997" w:rsidRDefault="008556EF"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 xml:space="preserve">لا شك أن </w:t>
      </w:r>
      <w:r w:rsidR="006476ED" w:rsidRPr="00E84997">
        <w:rPr>
          <w:rFonts w:ascii="Abo-thar" w:hAnsi="Abo-thar" w:hint="cs"/>
          <w:sz w:val="30"/>
          <w:szCs w:val="30"/>
          <w:rtl/>
        </w:rPr>
        <w:t>هناك أيْدٍ خفيَّة</w:t>
      </w:r>
      <w:r w:rsidR="00544D52" w:rsidRPr="00E84997">
        <w:rPr>
          <w:rFonts w:ascii="Abo-thar" w:hAnsi="Abo-thar" w:hint="cs"/>
          <w:sz w:val="30"/>
          <w:szCs w:val="30"/>
          <w:rtl/>
        </w:rPr>
        <w:t>ٌ</w:t>
      </w:r>
      <w:r w:rsidR="006476ED" w:rsidRPr="00E84997">
        <w:rPr>
          <w:rFonts w:ascii="Abo-thar" w:hAnsi="Abo-thar" w:hint="cs"/>
          <w:sz w:val="30"/>
          <w:szCs w:val="30"/>
          <w:rtl/>
        </w:rPr>
        <w:t xml:space="preserve"> معادية</w:t>
      </w:r>
      <w:r w:rsidR="00544D52" w:rsidRPr="00E84997">
        <w:rPr>
          <w:rFonts w:ascii="Abo-thar" w:hAnsi="Abo-thar" w:hint="cs"/>
          <w:sz w:val="30"/>
          <w:szCs w:val="30"/>
          <w:rtl/>
        </w:rPr>
        <w:t>ٌ</w:t>
      </w:r>
      <w:r w:rsidR="006476ED" w:rsidRPr="00E84997">
        <w:rPr>
          <w:rFonts w:ascii="Abo-thar" w:hAnsi="Abo-thar" w:hint="cs"/>
          <w:sz w:val="30"/>
          <w:szCs w:val="30"/>
          <w:rtl/>
        </w:rPr>
        <w:t xml:space="preserve"> للإسلام من مصلحتها ال</w:t>
      </w:r>
      <w:r w:rsidRPr="00E84997">
        <w:rPr>
          <w:rFonts w:ascii="Abo-thar" w:hAnsi="Abo-thar" w:hint="cs"/>
          <w:sz w:val="30"/>
          <w:szCs w:val="30"/>
          <w:rtl/>
        </w:rPr>
        <w:t xml:space="preserve">نفخ في نار العداوة وجعل معركة الجدال أكثر دموية بل ربما تكون تلك الأيادي هي التي </w:t>
      </w:r>
      <w:r w:rsidR="00544D52" w:rsidRPr="00E84997">
        <w:rPr>
          <w:rFonts w:ascii="Abo-thar" w:hAnsi="Abo-thar" w:hint="cs"/>
          <w:sz w:val="30"/>
          <w:szCs w:val="30"/>
          <w:rtl/>
        </w:rPr>
        <w:t>أشعلت نار الفرقة والفتنة منذ البداية</w:t>
      </w:r>
      <w:r w:rsidR="007F733B">
        <w:rPr>
          <w:rFonts w:ascii="Abo-thar" w:hAnsi="Abo-thar" w:hint="cs"/>
          <w:sz w:val="30"/>
          <w:szCs w:val="30"/>
          <w:rtl/>
        </w:rPr>
        <w:t>،</w:t>
      </w:r>
      <w:r w:rsidR="00544D52" w:rsidRPr="00E84997">
        <w:rPr>
          <w:rFonts w:ascii="Abo-thar" w:hAnsi="Abo-thar" w:hint="cs"/>
          <w:sz w:val="30"/>
          <w:szCs w:val="30"/>
          <w:rtl/>
        </w:rPr>
        <w:t xml:space="preserve"> وعلى كل حال و</w:t>
      </w:r>
      <w:r w:rsidR="00063FF2" w:rsidRPr="00E84997">
        <w:rPr>
          <w:rFonts w:ascii="Abo-thar" w:hAnsi="Abo-thar" w:hint="cs"/>
          <w:sz w:val="30"/>
          <w:szCs w:val="30"/>
          <w:rtl/>
        </w:rPr>
        <w:t xml:space="preserve">أياً كان الأمر فإن أسباب الشقاء </w:t>
      </w:r>
      <w:r w:rsidR="00262DE9" w:rsidRPr="00E84997">
        <w:rPr>
          <w:rFonts w:ascii="Abo-thar" w:hAnsi="Abo-thar" w:hint="cs"/>
          <w:sz w:val="30"/>
          <w:szCs w:val="30"/>
          <w:rtl/>
        </w:rPr>
        <w:t xml:space="preserve">والنزاع الذي وقع بين المسلمين في هذا المجال إنما </w:t>
      </w:r>
      <w:r w:rsidR="00063FF2" w:rsidRPr="00E84997">
        <w:rPr>
          <w:rFonts w:ascii="Abo-thar" w:hAnsi="Abo-thar" w:hint="cs"/>
          <w:sz w:val="30"/>
          <w:szCs w:val="30"/>
          <w:rtl/>
        </w:rPr>
        <w:t xml:space="preserve">صنعتها أيدي المسلمين أنفسهم </w:t>
      </w:r>
      <w:r w:rsidR="00262DE9" w:rsidRPr="00E84997">
        <w:rPr>
          <w:rFonts w:ascii="Abo-thar" w:hAnsi="Abo-thar" w:hint="cs"/>
          <w:sz w:val="30"/>
          <w:szCs w:val="30"/>
          <w:rtl/>
        </w:rPr>
        <w:t xml:space="preserve">ثم </w:t>
      </w:r>
      <w:r w:rsidR="00063FF2" w:rsidRPr="00E84997">
        <w:rPr>
          <w:rFonts w:ascii="Abo-thar" w:hAnsi="Abo-thar" w:hint="cs"/>
          <w:sz w:val="30"/>
          <w:szCs w:val="30"/>
          <w:rtl/>
        </w:rPr>
        <w:t>استفاد منها العدو بذكائه وخبثه</w:t>
      </w:r>
      <w:r w:rsidR="007F733B">
        <w:rPr>
          <w:rFonts w:ascii="Abo-thar" w:hAnsi="Abo-thar" w:hint="cs"/>
          <w:sz w:val="30"/>
          <w:szCs w:val="30"/>
          <w:rtl/>
        </w:rPr>
        <w:t>،</w:t>
      </w:r>
      <w:r w:rsidR="00063FF2" w:rsidRPr="00E84997">
        <w:rPr>
          <w:rFonts w:ascii="Abo-thar" w:hAnsi="Abo-thar" w:hint="cs"/>
          <w:sz w:val="30"/>
          <w:szCs w:val="30"/>
          <w:rtl/>
        </w:rPr>
        <w:t xml:space="preserve"> </w:t>
      </w:r>
      <w:r w:rsidR="00262DE9" w:rsidRPr="00E84997">
        <w:rPr>
          <w:rFonts w:ascii="Abo-thar" w:hAnsi="Abo-thar" w:hint="cs"/>
          <w:sz w:val="30"/>
          <w:szCs w:val="30"/>
          <w:rtl/>
        </w:rPr>
        <w:t>ولا يُنتَظر من العدو سوى ذلك</w:t>
      </w:r>
      <w:r w:rsidR="007F733B">
        <w:rPr>
          <w:rFonts w:ascii="Abo-thar" w:hAnsi="Abo-thar" w:hint="cs"/>
          <w:sz w:val="30"/>
          <w:szCs w:val="30"/>
          <w:rtl/>
        </w:rPr>
        <w:t>،</w:t>
      </w:r>
      <w:r w:rsidR="00262DE9" w:rsidRPr="00E84997">
        <w:rPr>
          <w:rFonts w:ascii="Abo-thar" w:hAnsi="Abo-thar" w:hint="cs"/>
          <w:sz w:val="30"/>
          <w:szCs w:val="30"/>
          <w:rtl/>
        </w:rPr>
        <w:t xml:space="preserve"> </w:t>
      </w:r>
      <w:r w:rsidR="00063FF2" w:rsidRPr="00E84997">
        <w:rPr>
          <w:rFonts w:ascii="Abo-thar" w:hAnsi="Abo-thar" w:hint="cs"/>
          <w:sz w:val="30"/>
          <w:szCs w:val="30"/>
          <w:rtl/>
        </w:rPr>
        <w:t>والأحمق هو الذي يتوقع من عدوه الرحمة والعدل والإنصاف</w:t>
      </w:r>
      <w:r w:rsidR="007F733B">
        <w:rPr>
          <w:rFonts w:ascii="Abo-thar" w:hAnsi="Abo-thar" w:hint="cs"/>
          <w:sz w:val="30"/>
          <w:szCs w:val="30"/>
          <w:rtl/>
        </w:rPr>
        <w:t>!</w:t>
      </w:r>
    </w:p>
    <w:p w:rsidR="00063FF2" w:rsidRPr="00E84997" w:rsidRDefault="00063FF2"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 xml:space="preserve">كان أعداء هذا الدين الخارجيين كامنين له بالمرصاد على الدوام وكانوا </w:t>
      </w:r>
      <w:r w:rsidR="008953E9" w:rsidRPr="00E84997">
        <w:rPr>
          <w:rFonts w:ascii="Abo-thar" w:hAnsi="Abo-thar" w:hint="cs"/>
          <w:sz w:val="30"/>
          <w:szCs w:val="30"/>
          <w:rtl/>
        </w:rPr>
        <w:t>يستغلُّون</w:t>
      </w:r>
      <w:r w:rsidRPr="00E84997">
        <w:rPr>
          <w:rFonts w:ascii="Abo-thar" w:hAnsi="Abo-thar" w:hint="cs"/>
          <w:sz w:val="30"/>
          <w:szCs w:val="30"/>
          <w:rtl/>
        </w:rPr>
        <w:t xml:space="preserve"> كل</w:t>
      </w:r>
      <w:r w:rsidR="00544D52" w:rsidRPr="00E84997">
        <w:rPr>
          <w:rFonts w:ascii="Abo-thar" w:hAnsi="Abo-thar" w:hint="cs"/>
          <w:sz w:val="30"/>
          <w:szCs w:val="30"/>
          <w:rtl/>
        </w:rPr>
        <w:t>َّ</w:t>
      </w:r>
      <w:r w:rsidRPr="00E84997">
        <w:rPr>
          <w:rFonts w:ascii="Abo-thar" w:hAnsi="Abo-thar" w:hint="cs"/>
          <w:sz w:val="30"/>
          <w:szCs w:val="30"/>
          <w:rtl/>
        </w:rPr>
        <w:t xml:space="preserve"> حادثة لبث</w:t>
      </w:r>
      <w:r w:rsidR="00544D52" w:rsidRPr="00E84997">
        <w:rPr>
          <w:rFonts w:ascii="Abo-thar" w:hAnsi="Abo-thar" w:hint="cs"/>
          <w:sz w:val="30"/>
          <w:szCs w:val="30"/>
          <w:rtl/>
        </w:rPr>
        <w:t>ِّ</w:t>
      </w:r>
      <w:r w:rsidRPr="00E84997">
        <w:rPr>
          <w:rFonts w:ascii="Abo-thar" w:hAnsi="Abo-thar" w:hint="cs"/>
          <w:sz w:val="30"/>
          <w:szCs w:val="30"/>
          <w:rtl/>
        </w:rPr>
        <w:t xml:space="preserve"> الاختلاف والنزاع بين المسلمين ولقد نجحوا في تحقيق هدفهم الذي هو إخفاء حقيقة الإسلام المضيئة وستر حقائقه المشرقة عن أعين أهل الدنيا</w:t>
      </w:r>
      <w:r w:rsidR="007F733B">
        <w:rPr>
          <w:rFonts w:ascii="Abo-thar" w:hAnsi="Abo-thar" w:hint="cs"/>
          <w:sz w:val="30"/>
          <w:szCs w:val="30"/>
          <w:rtl/>
        </w:rPr>
        <w:t>.</w:t>
      </w:r>
    </w:p>
    <w:p w:rsidR="00084299" w:rsidRPr="00E84997" w:rsidRDefault="00063FF2" w:rsidP="00E84997">
      <w:pPr>
        <w:widowControl w:val="0"/>
        <w:spacing w:before="120"/>
        <w:ind w:firstLine="567"/>
        <w:jc w:val="lowKashida"/>
        <w:rPr>
          <w:rFonts w:hint="cs"/>
          <w:sz w:val="30"/>
          <w:szCs w:val="30"/>
          <w:rtl/>
        </w:rPr>
      </w:pPr>
      <w:r w:rsidRPr="00E84997">
        <w:rPr>
          <w:rFonts w:ascii="Abo-thar" w:hAnsi="Abo-thar" w:hint="cs"/>
          <w:sz w:val="30"/>
          <w:szCs w:val="30"/>
          <w:rtl/>
        </w:rPr>
        <w:t xml:space="preserve">فمثلاً لم تكن لمسألة </w:t>
      </w:r>
      <w:r w:rsidRPr="00E84997">
        <w:rPr>
          <w:sz w:val="30"/>
          <w:szCs w:val="30"/>
          <w:rtl/>
        </w:rPr>
        <w:t>«</w:t>
      </w:r>
      <w:r w:rsidRPr="00E84997">
        <w:rPr>
          <w:rFonts w:hint="cs"/>
          <w:bCs/>
          <w:sz w:val="30"/>
          <w:szCs w:val="30"/>
          <w:rtl/>
        </w:rPr>
        <w:t>الإمامة</w:t>
      </w:r>
      <w:r w:rsidRPr="00E84997">
        <w:rPr>
          <w:sz w:val="30"/>
          <w:szCs w:val="30"/>
          <w:rtl/>
        </w:rPr>
        <w:t>»</w:t>
      </w:r>
      <w:r w:rsidRPr="00E84997">
        <w:rPr>
          <w:rFonts w:hint="cs"/>
          <w:sz w:val="30"/>
          <w:szCs w:val="30"/>
          <w:rtl/>
        </w:rPr>
        <w:t xml:space="preserve"> في بداية الأمر كل تلك الأهمية</w:t>
      </w:r>
      <w:r w:rsidR="007F733B">
        <w:rPr>
          <w:rFonts w:hint="cs"/>
          <w:sz w:val="30"/>
          <w:szCs w:val="30"/>
          <w:rtl/>
        </w:rPr>
        <w:t>،</w:t>
      </w:r>
      <w:r w:rsidRPr="00E84997">
        <w:rPr>
          <w:rFonts w:hint="cs"/>
          <w:sz w:val="30"/>
          <w:szCs w:val="30"/>
          <w:rtl/>
        </w:rPr>
        <w:t xml:space="preserve"> وإذا كان قد حدث فيها أمر مخالف</w:t>
      </w:r>
      <w:r w:rsidR="008953E9" w:rsidRPr="00E84997">
        <w:rPr>
          <w:rFonts w:hint="cs"/>
          <w:sz w:val="30"/>
          <w:szCs w:val="30"/>
          <w:rtl/>
        </w:rPr>
        <w:t>ٌ</w:t>
      </w:r>
      <w:r w:rsidRPr="00E84997">
        <w:rPr>
          <w:rFonts w:hint="cs"/>
          <w:sz w:val="30"/>
          <w:szCs w:val="30"/>
          <w:rtl/>
        </w:rPr>
        <w:t xml:space="preserve"> للأَوْلى</w:t>
      </w:r>
      <w:r w:rsidR="007F733B">
        <w:rPr>
          <w:rFonts w:hint="cs"/>
          <w:sz w:val="30"/>
          <w:szCs w:val="30"/>
          <w:rtl/>
        </w:rPr>
        <w:t>،</w:t>
      </w:r>
      <w:r w:rsidRPr="00E84997">
        <w:rPr>
          <w:rFonts w:hint="cs"/>
          <w:sz w:val="30"/>
          <w:szCs w:val="30"/>
          <w:rtl/>
        </w:rPr>
        <w:t xml:space="preserve"> فإن </w:t>
      </w:r>
      <w:r w:rsidR="008953E9" w:rsidRPr="00E84997">
        <w:rPr>
          <w:rFonts w:hint="cs"/>
          <w:sz w:val="30"/>
          <w:szCs w:val="30"/>
          <w:rtl/>
        </w:rPr>
        <w:t>الـمُدَّعِي</w:t>
      </w:r>
      <w:r w:rsidRPr="00E84997">
        <w:rPr>
          <w:rFonts w:hint="cs"/>
          <w:sz w:val="30"/>
          <w:szCs w:val="30"/>
          <w:rtl/>
        </w:rPr>
        <w:t xml:space="preserve"> الحقيقي لها </w:t>
      </w:r>
      <w:r w:rsidR="00404B7B" w:rsidRPr="00E84997">
        <w:rPr>
          <w:rFonts w:hint="cs"/>
          <w:sz w:val="30"/>
          <w:szCs w:val="30"/>
          <w:rtl/>
        </w:rPr>
        <w:t xml:space="preserve">[الإمام علي] </w:t>
      </w:r>
      <w:r w:rsidRPr="00E84997">
        <w:rPr>
          <w:rFonts w:hint="cs"/>
          <w:sz w:val="30"/>
          <w:szCs w:val="30"/>
          <w:rtl/>
        </w:rPr>
        <w:t>غض</w:t>
      </w:r>
      <w:r w:rsidR="00404B7B" w:rsidRPr="00E84997">
        <w:rPr>
          <w:rFonts w:hint="cs"/>
          <w:sz w:val="30"/>
          <w:szCs w:val="30"/>
          <w:rtl/>
        </w:rPr>
        <w:t>َّ</w:t>
      </w:r>
      <w:r w:rsidRPr="00E84997">
        <w:rPr>
          <w:rFonts w:hint="cs"/>
          <w:sz w:val="30"/>
          <w:szCs w:val="30"/>
          <w:rtl/>
        </w:rPr>
        <w:t xml:space="preserve"> الطرف بكل سماحة وسمو نفس عن حق</w:t>
      </w:r>
      <w:r w:rsidR="00404B7B" w:rsidRPr="00E84997">
        <w:rPr>
          <w:rFonts w:hint="cs"/>
          <w:sz w:val="30"/>
          <w:szCs w:val="30"/>
          <w:rtl/>
        </w:rPr>
        <w:t>ِّ</w:t>
      </w:r>
      <w:r w:rsidRPr="00E84997">
        <w:rPr>
          <w:rFonts w:hint="cs"/>
          <w:sz w:val="30"/>
          <w:szCs w:val="30"/>
          <w:rtl/>
        </w:rPr>
        <w:t>ه الطبيعي والمشروع فيها</w:t>
      </w:r>
      <w:r w:rsidR="007F733B">
        <w:rPr>
          <w:rFonts w:hint="cs"/>
          <w:sz w:val="30"/>
          <w:szCs w:val="30"/>
          <w:rtl/>
        </w:rPr>
        <w:t>،</w:t>
      </w:r>
      <w:r w:rsidRPr="00E84997">
        <w:rPr>
          <w:rFonts w:hint="cs"/>
          <w:sz w:val="30"/>
          <w:szCs w:val="30"/>
          <w:rtl/>
        </w:rPr>
        <w:t xml:space="preserve"> وت</w:t>
      </w:r>
      <w:r w:rsidR="00062E4C" w:rsidRPr="00E84997">
        <w:rPr>
          <w:rFonts w:hint="cs"/>
          <w:sz w:val="30"/>
          <w:szCs w:val="30"/>
          <w:rtl/>
        </w:rPr>
        <w:t>َ</w:t>
      </w:r>
      <w:r w:rsidRPr="00E84997">
        <w:rPr>
          <w:rFonts w:hint="cs"/>
          <w:sz w:val="30"/>
          <w:szCs w:val="30"/>
          <w:rtl/>
        </w:rPr>
        <w:t>ب</w:t>
      </w:r>
      <w:r w:rsidR="00062E4C" w:rsidRPr="00E84997">
        <w:rPr>
          <w:rFonts w:hint="cs"/>
          <w:sz w:val="30"/>
          <w:szCs w:val="30"/>
          <w:rtl/>
        </w:rPr>
        <w:t>ِ</w:t>
      </w:r>
      <w:r w:rsidRPr="00E84997">
        <w:rPr>
          <w:rFonts w:hint="cs"/>
          <w:sz w:val="30"/>
          <w:szCs w:val="30"/>
          <w:rtl/>
        </w:rPr>
        <w:t>ع</w:t>
      </w:r>
      <w:r w:rsidR="00062E4C" w:rsidRPr="00E84997">
        <w:rPr>
          <w:rFonts w:hint="cs"/>
          <w:sz w:val="30"/>
          <w:szCs w:val="30"/>
          <w:rtl/>
        </w:rPr>
        <w:t>َ</w:t>
      </w:r>
      <w:r w:rsidRPr="00E84997">
        <w:rPr>
          <w:rFonts w:hint="cs"/>
          <w:sz w:val="30"/>
          <w:szCs w:val="30"/>
          <w:rtl/>
        </w:rPr>
        <w:t xml:space="preserve"> بكل</w:t>
      </w:r>
      <w:r w:rsidR="00404B7B" w:rsidRPr="00E84997">
        <w:rPr>
          <w:rFonts w:hint="cs"/>
          <w:sz w:val="30"/>
          <w:szCs w:val="30"/>
          <w:rtl/>
        </w:rPr>
        <w:t>ِّ</w:t>
      </w:r>
      <w:r w:rsidRPr="00E84997">
        <w:rPr>
          <w:rFonts w:hint="cs"/>
          <w:sz w:val="30"/>
          <w:szCs w:val="30"/>
          <w:rtl/>
        </w:rPr>
        <w:t xml:space="preserve"> ب</w:t>
      </w:r>
      <w:r w:rsidR="00404B7B" w:rsidRPr="00E84997">
        <w:rPr>
          <w:rFonts w:hint="cs"/>
          <w:sz w:val="30"/>
          <w:szCs w:val="30"/>
          <w:rtl/>
        </w:rPr>
        <w:t>ُ</w:t>
      </w:r>
      <w:r w:rsidRPr="00E84997">
        <w:rPr>
          <w:rFonts w:hint="cs"/>
          <w:sz w:val="30"/>
          <w:szCs w:val="30"/>
          <w:rtl/>
        </w:rPr>
        <w:t>ع</w:t>
      </w:r>
      <w:r w:rsidR="00404B7B" w:rsidRPr="00E84997">
        <w:rPr>
          <w:rFonts w:hint="cs"/>
          <w:sz w:val="30"/>
          <w:szCs w:val="30"/>
          <w:rtl/>
        </w:rPr>
        <w:t>ْ</w:t>
      </w:r>
      <w:r w:rsidRPr="00E84997">
        <w:rPr>
          <w:rFonts w:hint="cs"/>
          <w:sz w:val="30"/>
          <w:szCs w:val="30"/>
          <w:rtl/>
        </w:rPr>
        <w:t xml:space="preserve">د نظر ما اختاره أكثرية المسلمين </w:t>
      </w:r>
      <w:r w:rsidR="009D3070" w:rsidRPr="00E84997">
        <w:rPr>
          <w:rFonts w:ascii="Abo-thar" w:hAnsi="Abo-thar" w:hint="cs"/>
          <w:sz w:val="30"/>
          <w:szCs w:val="30"/>
          <w:rtl/>
        </w:rPr>
        <w:t>وبايع هو وأسرته الخليفة المنتخب</w:t>
      </w:r>
      <w:r w:rsidR="007F733B">
        <w:rPr>
          <w:rFonts w:ascii="Abo-thar" w:hAnsi="Abo-thar" w:hint="cs"/>
          <w:sz w:val="30"/>
          <w:szCs w:val="30"/>
          <w:rtl/>
        </w:rPr>
        <w:t>!</w:t>
      </w:r>
      <w:r w:rsidR="009D3070" w:rsidRPr="00E84997">
        <w:rPr>
          <w:rFonts w:ascii="Abo-thar" w:hAnsi="Abo-thar" w:hint="cs"/>
          <w:sz w:val="30"/>
          <w:szCs w:val="30"/>
          <w:rtl/>
        </w:rPr>
        <w:t xml:space="preserve"> </w:t>
      </w:r>
      <w:r w:rsidR="00062E4C" w:rsidRPr="00E84997">
        <w:rPr>
          <w:rFonts w:ascii="Abo-thar" w:hAnsi="Abo-thar" w:hint="cs"/>
          <w:sz w:val="30"/>
          <w:szCs w:val="30"/>
          <w:rtl/>
        </w:rPr>
        <w:t xml:space="preserve">وبقي طيلة الفترة التي سبقت </w:t>
      </w:r>
      <w:r w:rsidR="009D3070" w:rsidRPr="00E84997">
        <w:rPr>
          <w:rFonts w:ascii="Abo-thar" w:hAnsi="Abo-thar" w:hint="cs"/>
          <w:sz w:val="30"/>
          <w:szCs w:val="30"/>
          <w:rtl/>
        </w:rPr>
        <w:t>قبول الناس له خليفة</w:t>
      </w:r>
      <w:r w:rsidR="00544D52" w:rsidRPr="00E84997">
        <w:rPr>
          <w:rFonts w:ascii="Abo-thar" w:hAnsi="Abo-thar" w:hint="cs"/>
          <w:sz w:val="30"/>
          <w:szCs w:val="30"/>
          <w:rtl/>
        </w:rPr>
        <w:t>ً</w:t>
      </w:r>
      <w:r w:rsidR="009D3070" w:rsidRPr="00E84997">
        <w:rPr>
          <w:rFonts w:ascii="Abo-thar" w:hAnsi="Abo-thar" w:hint="cs"/>
          <w:sz w:val="30"/>
          <w:szCs w:val="30"/>
          <w:rtl/>
        </w:rPr>
        <w:t xml:space="preserve"> عليهم ودعوتهم إياه </w:t>
      </w:r>
      <w:r w:rsidR="00062E4C" w:rsidRPr="00E84997">
        <w:rPr>
          <w:rFonts w:ascii="Abo-thar" w:hAnsi="Abo-thar" w:hint="cs"/>
          <w:sz w:val="30"/>
          <w:szCs w:val="30"/>
          <w:rtl/>
        </w:rPr>
        <w:t>للقيام</w:t>
      </w:r>
      <w:r w:rsidR="009D3070" w:rsidRPr="00E84997">
        <w:rPr>
          <w:rFonts w:ascii="Abo-thar" w:hAnsi="Abo-thar" w:hint="cs"/>
          <w:sz w:val="30"/>
          <w:szCs w:val="30"/>
          <w:rtl/>
        </w:rPr>
        <w:t xml:space="preserve"> </w:t>
      </w:r>
      <w:r w:rsidR="00404B7B" w:rsidRPr="00E84997">
        <w:rPr>
          <w:rFonts w:ascii="Abo-thar" w:hAnsi="Abo-thar" w:hint="cs"/>
          <w:sz w:val="30"/>
          <w:szCs w:val="30"/>
          <w:rtl/>
        </w:rPr>
        <w:t>ب</w:t>
      </w:r>
      <w:r w:rsidR="009D3070" w:rsidRPr="00E84997">
        <w:rPr>
          <w:rFonts w:ascii="Abo-thar" w:hAnsi="Abo-thar" w:hint="cs"/>
          <w:sz w:val="30"/>
          <w:szCs w:val="30"/>
          <w:rtl/>
        </w:rPr>
        <w:t>هذه المسؤولية</w:t>
      </w:r>
      <w:r w:rsidR="007F733B">
        <w:rPr>
          <w:rFonts w:ascii="Abo-thar" w:hAnsi="Abo-thar" w:hint="cs"/>
          <w:sz w:val="30"/>
          <w:szCs w:val="30"/>
          <w:rtl/>
        </w:rPr>
        <w:t>،</w:t>
      </w:r>
      <w:r w:rsidR="009D3070" w:rsidRPr="00E84997">
        <w:rPr>
          <w:rFonts w:ascii="Abo-thar" w:hAnsi="Abo-thar" w:hint="cs"/>
          <w:sz w:val="30"/>
          <w:szCs w:val="30"/>
          <w:rtl/>
        </w:rPr>
        <w:t xml:space="preserve"> جالساً في بيته</w:t>
      </w:r>
      <w:r w:rsidR="007F733B">
        <w:rPr>
          <w:rFonts w:ascii="Abo-thar" w:hAnsi="Abo-thar" w:hint="cs"/>
          <w:sz w:val="30"/>
          <w:szCs w:val="30"/>
          <w:rtl/>
        </w:rPr>
        <w:t>،</w:t>
      </w:r>
      <w:r w:rsidR="00062E4C" w:rsidRPr="00E84997">
        <w:rPr>
          <w:rFonts w:ascii="Abo-thar" w:hAnsi="Abo-thar" w:hint="cs"/>
          <w:sz w:val="30"/>
          <w:szCs w:val="30"/>
          <w:rtl/>
        </w:rPr>
        <w:t xml:space="preserve"> تلبيةً</w:t>
      </w:r>
      <w:r w:rsidR="009D3070" w:rsidRPr="00E84997">
        <w:rPr>
          <w:rFonts w:ascii="Abo-thar" w:hAnsi="Abo-thar" w:hint="cs"/>
          <w:sz w:val="30"/>
          <w:szCs w:val="30"/>
          <w:rtl/>
        </w:rPr>
        <w:t xml:space="preserve"> لطلب خلفاء زمانه</w:t>
      </w:r>
      <w:r w:rsidR="007F733B">
        <w:rPr>
          <w:rFonts w:ascii="Abo-thar" w:hAnsi="Abo-thar" w:hint="cs"/>
          <w:sz w:val="30"/>
          <w:szCs w:val="30"/>
          <w:rtl/>
        </w:rPr>
        <w:t>،</w:t>
      </w:r>
      <w:r w:rsidR="009D3070" w:rsidRPr="00E84997">
        <w:rPr>
          <w:rFonts w:ascii="Abo-thar" w:hAnsi="Abo-thar" w:hint="cs"/>
          <w:sz w:val="30"/>
          <w:szCs w:val="30"/>
          <w:rtl/>
        </w:rPr>
        <w:t xml:space="preserve"> ولم يتوان عن المشاركة</w:t>
      </w:r>
      <w:r w:rsidR="0045545B" w:rsidRPr="00E84997">
        <w:rPr>
          <w:rFonts w:ascii="Abo-thar" w:hAnsi="Abo-thar" w:hint="cs"/>
          <w:sz w:val="30"/>
          <w:szCs w:val="30"/>
          <w:rtl/>
        </w:rPr>
        <w:t xml:space="preserve"> </w:t>
      </w:r>
      <w:r w:rsidR="009D3070" w:rsidRPr="00E84997">
        <w:rPr>
          <w:rFonts w:ascii="Abo-thar" w:hAnsi="Abo-thar" w:hint="cs"/>
          <w:sz w:val="30"/>
          <w:szCs w:val="30"/>
          <w:rtl/>
        </w:rPr>
        <w:t>برتق وفتق بعض الأمور عندما كان ي</w:t>
      </w:r>
      <w:r w:rsidR="00544D52" w:rsidRPr="00E84997">
        <w:rPr>
          <w:rFonts w:ascii="Abo-thar" w:hAnsi="Abo-thar" w:hint="cs"/>
          <w:sz w:val="30"/>
          <w:szCs w:val="30"/>
          <w:rtl/>
        </w:rPr>
        <w:t>ُ</w:t>
      </w:r>
      <w:r w:rsidR="009D3070" w:rsidRPr="00E84997">
        <w:rPr>
          <w:rFonts w:ascii="Abo-thar" w:hAnsi="Abo-thar" w:hint="cs"/>
          <w:sz w:val="30"/>
          <w:szCs w:val="30"/>
          <w:rtl/>
        </w:rPr>
        <w:t>طلب منه ذلك</w:t>
      </w:r>
      <w:r w:rsidR="007F733B">
        <w:rPr>
          <w:rFonts w:ascii="Abo-thar" w:hAnsi="Abo-thar" w:hint="cs"/>
          <w:sz w:val="30"/>
          <w:szCs w:val="30"/>
          <w:rtl/>
        </w:rPr>
        <w:t>،</w:t>
      </w:r>
      <w:r w:rsidR="009D3070" w:rsidRPr="00E84997">
        <w:rPr>
          <w:rFonts w:ascii="Abo-thar" w:hAnsi="Abo-thar" w:hint="cs"/>
          <w:sz w:val="30"/>
          <w:szCs w:val="30"/>
          <w:rtl/>
        </w:rPr>
        <w:t xml:space="preserve"> كما لم يقص</w:t>
      </w:r>
      <w:r w:rsidR="00404B7B" w:rsidRPr="00E84997">
        <w:rPr>
          <w:rFonts w:ascii="Abo-thar" w:hAnsi="Abo-thar" w:hint="cs"/>
          <w:sz w:val="30"/>
          <w:szCs w:val="30"/>
          <w:rtl/>
        </w:rPr>
        <w:t>ِّ</w:t>
      </w:r>
      <w:r w:rsidR="009D3070" w:rsidRPr="00E84997">
        <w:rPr>
          <w:rFonts w:ascii="Abo-thar" w:hAnsi="Abo-thar" w:hint="cs"/>
          <w:sz w:val="30"/>
          <w:szCs w:val="30"/>
          <w:rtl/>
        </w:rPr>
        <w:t>ر في تقديم أي نصح فيه نفع للخلفاء ولعام</w:t>
      </w:r>
      <w:r w:rsidR="00544D52" w:rsidRPr="00E84997">
        <w:rPr>
          <w:rFonts w:ascii="Abo-thar" w:hAnsi="Abo-thar" w:hint="cs"/>
          <w:sz w:val="30"/>
          <w:szCs w:val="30"/>
          <w:rtl/>
        </w:rPr>
        <w:t>ّ</w:t>
      </w:r>
      <w:r w:rsidR="009D3070" w:rsidRPr="00E84997">
        <w:rPr>
          <w:rFonts w:ascii="Abo-thar" w:hAnsi="Abo-thar" w:hint="cs"/>
          <w:sz w:val="30"/>
          <w:szCs w:val="30"/>
          <w:rtl/>
        </w:rPr>
        <w:t>ة المسلمين</w:t>
      </w:r>
      <w:r w:rsidR="007F733B">
        <w:rPr>
          <w:rFonts w:ascii="Abo-thar" w:hAnsi="Abo-thar" w:hint="cs"/>
          <w:sz w:val="30"/>
          <w:szCs w:val="30"/>
          <w:rtl/>
        </w:rPr>
        <w:t>،</w:t>
      </w:r>
      <w:r w:rsidR="009D3070" w:rsidRPr="00E84997">
        <w:rPr>
          <w:rFonts w:ascii="Abo-thar" w:hAnsi="Abo-thar" w:hint="cs"/>
          <w:sz w:val="30"/>
          <w:szCs w:val="30"/>
          <w:rtl/>
        </w:rPr>
        <w:t xml:space="preserve"> و</w:t>
      </w:r>
      <w:r w:rsidR="00404B7B" w:rsidRPr="00E84997">
        <w:rPr>
          <w:rFonts w:ascii="Abo-thar" w:hAnsi="Abo-thar" w:hint="cs"/>
          <w:sz w:val="30"/>
          <w:szCs w:val="30"/>
          <w:rtl/>
        </w:rPr>
        <w:t>ف</w:t>
      </w:r>
      <w:r w:rsidR="009D3070" w:rsidRPr="00E84997">
        <w:rPr>
          <w:rFonts w:ascii="Abo-thar" w:hAnsi="Abo-thar" w:hint="cs"/>
          <w:sz w:val="30"/>
          <w:szCs w:val="30"/>
          <w:rtl/>
        </w:rPr>
        <w:t>ي الفترة التي تول</w:t>
      </w:r>
      <w:r w:rsidR="00404B7B" w:rsidRPr="00E84997">
        <w:rPr>
          <w:rFonts w:ascii="Abo-thar" w:hAnsi="Abo-thar" w:hint="cs"/>
          <w:sz w:val="30"/>
          <w:szCs w:val="30"/>
          <w:rtl/>
        </w:rPr>
        <w:t>َّ</w:t>
      </w:r>
      <w:r w:rsidR="009D3070" w:rsidRPr="00E84997">
        <w:rPr>
          <w:rFonts w:ascii="Abo-thar" w:hAnsi="Abo-thar" w:hint="cs"/>
          <w:sz w:val="30"/>
          <w:szCs w:val="30"/>
          <w:rtl/>
        </w:rPr>
        <w:t>ى فيها مضطراً ومجبراً أمر الخلافة لم يُن</w:t>
      </w:r>
      <w:r w:rsidR="00404B7B" w:rsidRPr="00E84997">
        <w:rPr>
          <w:rFonts w:ascii="Abo-thar" w:hAnsi="Abo-thar" w:hint="cs"/>
          <w:sz w:val="30"/>
          <w:szCs w:val="30"/>
          <w:rtl/>
        </w:rPr>
        <w:t>ْ</w:t>
      </w:r>
      <w:r w:rsidR="009D3070" w:rsidRPr="00E84997">
        <w:rPr>
          <w:rFonts w:ascii="Abo-thar" w:hAnsi="Abo-thar" w:hint="cs"/>
          <w:sz w:val="30"/>
          <w:szCs w:val="30"/>
          <w:rtl/>
        </w:rPr>
        <w:t xml:space="preserve">قل عنه أي إشارة </w:t>
      </w:r>
      <w:r w:rsidR="00072B44" w:rsidRPr="00E84997">
        <w:rPr>
          <w:rFonts w:ascii="Abo-thar" w:hAnsi="Abo-thar" w:hint="cs"/>
          <w:sz w:val="30"/>
          <w:szCs w:val="30"/>
          <w:rtl/>
        </w:rPr>
        <w:t xml:space="preserve">إلى أنه </w:t>
      </w:r>
      <w:r w:rsidR="00404B7B" w:rsidRPr="00E84997">
        <w:rPr>
          <w:rFonts w:ascii="Abo-thar" w:hAnsi="Abo-thar" w:hint="cs"/>
          <w:sz w:val="30"/>
          <w:szCs w:val="30"/>
          <w:rtl/>
        </w:rPr>
        <w:t>كان ينوي ن</w:t>
      </w:r>
      <w:r w:rsidR="00072B44" w:rsidRPr="00E84997">
        <w:rPr>
          <w:rFonts w:ascii="Abo-thar" w:hAnsi="Abo-thar" w:hint="cs"/>
          <w:sz w:val="30"/>
          <w:szCs w:val="30"/>
          <w:rtl/>
        </w:rPr>
        <w:t>قل تلك الخلافة من بعده إلى أولا</w:t>
      </w:r>
      <w:r w:rsidR="00404B7B" w:rsidRPr="00E84997">
        <w:rPr>
          <w:rFonts w:ascii="Abo-thar" w:hAnsi="Abo-thar" w:hint="cs"/>
          <w:sz w:val="30"/>
          <w:szCs w:val="30"/>
          <w:rtl/>
        </w:rPr>
        <w:t>د</w:t>
      </w:r>
      <w:r w:rsidR="00072B44" w:rsidRPr="00E84997">
        <w:rPr>
          <w:rFonts w:ascii="Abo-thar" w:hAnsi="Abo-thar" w:hint="cs"/>
          <w:sz w:val="30"/>
          <w:szCs w:val="30"/>
          <w:rtl/>
        </w:rPr>
        <w:t xml:space="preserve">ه بل </w:t>
      </w:r>
      <w:r w:rsidR="007F733B">
        <w:rPr>
          <w:rFonts w:ascii="Abo-thar" w:hAnsi="Abo-thar" w:hint="cs"/>
          <w:sz w:val="30"/>
          <w:szCs w:val="30"/>
          <w:rtl/>
        </w:rPr>
        <w:t>-</w:t>
      </w:r>
      <w:r w:rsidR="00072B44" w:rsidRPr="00E84997">
        <w:rPr>
          <w:rFonts w:ascii="Abo-thar" w:hAnsi="Abo-thar" w:hint="cs"/>
          <w:sz w:val="30"/>
          <w:szCs w:val="30"/>
          <w:rtl/>
        </w:rPr>
        <w:t>كما</w:t>
      </w:r>
      <w:r w:rsidR="00072B44" w:rsidRPr="00E84997">
        <w:rPr>
          <w:rFonts w:hint="cs"/>
          <w:sz w:val="30"/>
          <w:szCs w:val="30"/>
          <w:rtl/>
        </w:rPr>
        <w:t xml:space="preserve"> </w:t>
      </w:r>
      <w:r w:rsidR="00704744" w:rsidRPr="00E84997">
        <w:rPr>
          <w:rFonts w:hint="cs"/>
          <w:sz w:val="30"/>
          <w:szCs w:val="30"/>
          <w:rtl/>
        </w:rPr>
        <w:t xml:space="preserve">يذكر المؤرخون </w:t>
      </w:r>
      <w:r w:rsidR="007F733B">
        <w:rPr>
          <w:rFonts w:hint="cs"/>
          <w:sz w:val="30"/>
          <w:szCs w:val="30"/>
          <w:rtl/>
        </w:rPr>
        <w:t>-</w:t>
      </w:r>
      <w:r w:rsidR="00404B7B" w:rsidRPr="00E84997">
        <w:rPr>
          <w:rFonts w:hint="cs"/>
          <w:sz w:val="30"/>
          <w:szCs w:val="30"/>
          <w:rtl/>
        </w:rPr>
        <w:t xml:space="preserve"> </w:t>
      </w:r>
      <w:r w:rsidR="00704744" w:rsidRPr="00E84997">
        <w:rPr>
          <w:sz w:val="30"/>
          <w:szCs w:val="30"/>
          <w:rtl/>
        </w:rPr>
        <w:t>لم</w:t>
      </w:r>
      <w:r w:rsidR="00404B7B" w:rsidRPr="00E84997">
        <w:rPr>
          <w:rFonts w:hint="cs"/>
          <w:sz w:val="30"/>
          <w:szCs w:val="30"/>
          <w:rtl/>
        </w:rPr>
        <w:t>ّ</w:t>
      </w:r>
      <w:r w:rsidR="00704744" w:rsidRPr="00E84997">
        <w:rPr>
          <w:sz w:val="30"/>
          <w:szCs w:val="30"/>
          <w:rtl/>
        </w:rPr>
        <w:t>ا أدركت علياً الوفاةُ سُئل</w:t>
      </w:r>
      <w:r w:rsidR="007F733B">
        <w:rPr>
          <w:sz w:val="30"/>
          <w:szCs w:val="30"/>
          <w:rtl/>
        </w:rPr>
        <w:t>:</w:t>
      </w:r>
      <w:r w:rsidR="00704744" w:rsidRPr="00E84997">
        <w:rPr>
          <w:sz w:val="30"/>
          <w:szCs w:val="30"/>
          <w:rtl/>
        </w:rPr>
        <w:t xml:space="preserve"> </w:t>
      </w:r>
      <w:r w:rsidR="007F733B">
        <w:rPr>
          <w:sz w:val="30"/>
          <w:szCs w:val="30"/>
          <w:rtl/>
        </w:rPr>
        <w:t>«</w:t>
      </w:r>
      <w:r w:rsidR="00704744" w:rsidRPr="00E84997">
        <w:rPr>
          <w:b/>
          <w:bCs/>
          <w:sz w:val="30"/>
          <w:szCs w:val="30"/>
          <w:rtl/>
        </w:rPr>
        <w:t>يا أمير المؤمنين</w:t>
      </w:r>
      <w:r w:rsidR="007F733B">
        <w:rPr>
          <w:b/>
          <w:bCs/>
          <w:sz w:val="30"/>
          <w:szCs w:val="30"/>
          <w:rtl/>
        </w:rPr>
        <w:t>!</w:t>
      </w:r>
      <w:r w:rsidR="00704744" w:rsidRPr="00E84997">
        <w:rPr>
          <w:b/>
          <w:bCs/>
          <w:sz w:val="30"/>
          <w:szCs w:val="30"/>
          <w:rtl/>
        </w:rPr>
        <w:t xml:space="preserve"> أرأيت إن فقدناك</w:t>
      </w:r>
      <w:r w:rsidR="007F733B">
        <w:rPr>
          <w:b/>
          <w:bCs/>
          <w:sz w:val="30"/>
          <w:szCs w:val="30"/>
          <w:rtl/>
        </w:rPr>
        <w:t>،</w:t>
      </w:r>
      <w:r w:rsidR="00704744" w:rsidRPr="00E84997">
        <w:rPr>
          <w:b/>
          <w:bCs/>
          <w:sz w:val="30"/>
          <w:szCs w:val="30"/>
          <w:rtl/>
        </w:rPr>
        <w:t xml:space="preserve"> ولا نفقدك</w:t>
      </w:r>
      <w:r w:rsidR="007F733B">
        <w:rPr>
          <w:b/>
          <w:bCs/>
          <w:sz w:val="30"/>
          <w:szCs w:val="30"/>
          <w:rtl/>
        </w:rPr>
        <w:t>،</w:t>
      </w:r>
      <w:r w:rsidR="00704744" w:rsidRPr="00E84997">
        <w:rPr>
          <w:b/>
          <w:bCs/>
          <w:sz w:val="30"/>
          <w:szCs w:val="30"/>
          <w:rtl/>
        </w:rPr>
        <w:t xml:space="preserve"> أنبايع الحسن</w:t>
      </w:r>
      <w:r w:rsidR="007F733B">
        <w:rPr>
          <w:b/>
          <w:bCs/>
          <w:sz w:val="30"/>
          <w:szCs w:val="30"/>
          <w:rtl/>
        </w:rPr>
        <w:t>؟</w:t>
      </w:r>
      <w:r w:rsidR="00704744" w:rsidRPr="00E84997">
        <w:rPr>
          <w:b/>
          <w:bCs/>
          <w:sz w:val="30"/>
          <w:szCs w:val="30"/>
          <w:rtl/>
        </w:rPr>
        <w:t xml:space="preserve"> فأجاب</w:t>
      </w:r>
      <w:r w:rsidR="007F733B">
        <w:rPr>
          <w:b/>
          <w:bCs/>
          <w:sz w:val="30"/>
          <w:szCs w:val="30"/>
          <w:rtl/>
        </w:rPr>
        <w:t>:</w:t>
      </w:r>
      <w:r w:rsidR="00704744" w:rsidRPr="00E84997">
        <w:rPr>
          <w:b/>
          <w:bCs/>
          <w:sz w:val="30"/>
          <w:szCs w:val="30"/>
          <w:rtl/>
        </w:rPr>
        <w:t xml:space="preserve"> لا آمركم ولا</w:t>
      </w:r>
      <w:r w:rsidR="00704744" w:rsidRPr="00E84997">
        <w:rPr>
          <w:rFonts w:hint="cs"/>
          <w:b/>
          <w:bCs/>
          <w:sz w:val="30"/>
          <w:szCs w:val="30"/>
          <w:rtl/>
        </w:rPr>
        <w:t xml:space="preserve"> </w:t>
      </w:r>
      <w:r w:rsidR="00704744" w:rsidRPr="00E84997">
        <w:rPr>
          <w:b/>
          <w:bCs/>
          <w:sz w:val="30"/>
          <w:szCs w:val="30"/>
          <w:rtl/>
        </w:rPr>
        <w:t>أنهاكم</w:t>
      </w:r>
      <w:r w:rsidR="007F733B">
        <w:rPr>
          <w:b/>
          <w:bCs/>
          <w:sz w:val="30"/>
          <w:szCs w:val="30"/>
          <w:rtl/>
        </w:rPr>
        <w:t>،</w:t>
      </w:r>
      <w:r w:rsidR="00704744" w:rsidRPr="00E84997">
        <w:rPr>
          <w:b/>
          <w:bCs/>
          <w:sz w:val="30"/>
          <w:szCs w:val="30"/>
          <w:rtl/>
        </w:rPr>
        <w:t xml:space="preserve"> أنتم أبصر</w:t>
      </w:r>
      <w:r w:rsidR="007F733B">
        <w:rPr>
          <w:b/>
          <w:bCs/>
          <w:sz w:val="30"/>
          <w:szCs w:val="30"/>
          <w:rtl/>
        </w:rPr>
        <w:t>.</w:t>
      </w:r>
      <w:r w:rsidR="007F733B">
        <w:rPr>
          <w:sz w:val="30"/>
          <w:szCs w:val="30"/>
          <w:rtl/>
        </w:rPr>
        <w:t>»</w:t>
      </w:r>
      <w:r w:rsidR="007F733B">
        <w:rPr>
          <w:b/>
          <w:bCs/>
          <w:color w:val="FF0000"/>
          <w:sz w:val="30"/>
          <w:szCs w:val="30"/>
          <w:vertAlign w:val="superscript"/>
          <w:rtl/>
        </w:rPr>
        <w:t>(</w:t>
      </w:r>
      <w:r w:rsidR="00544D52" w:rsidRPr="00BD01AF">
        <w:rPr>
          <w:rStyle w:val="FootnoteReference"/>
          <w:b/>
          <w:bCs/>
          <w:color w:val="FF0000"/>
          <w:sz w:val="30"/>
          <w:szCs w:val="30"/>
          <w:rtl/>
        </w:rPr>
        <w:footnoteReference w:id="13"/>
      </w:r>
      <w:r w:rsidR="007F733B">
        <w:rPr>
          <w:b/>
          <w:bCs/>
          <w:color w:val="FF0000"/>
          <w:sz w:val="30"/>
          <w:szCs w:val="30"/>
          <w:vertAlign w:val="superscript"/>
          <w:rtl/>
        </w:rPr>
        <w:t>)</w:t>
      </w:r>
      <w:r w:rsidR="007F733B">
        <w:rPr>
          <w:rFonts w:hint="cs"/>
          <w:sz w:val="30"/>
          <w:szCs w:val="30"/>
          <w:rtl/>
        </w:rPr>
        <w:t>.</w:t>
      </w:r>
    </w:p>
    <w:p w:rsidR="00084299" w:rsidRPr="00E84997" w:rsidRDefault="00072B44" w:rsidP="00E84997">
      <w:pPr>
        <w:widowControl w:val="0"/>
        <w:spacing w:before="120"/>
        <w:ind w:firstLine="567"/>
        <w:jc w:val="lowKashida"/>
        <w:rPr>
          <w:rFonts w:hint="cs"/>
          <w:sz w:val="30"/>
          <w:szCs w:val="30"/>
          <w:rtl/>
        </w:rPr>
      </w:pPr>
      <w:r w:rsidRPr="00E84997">
        <w:rPr>
          <w:rFonts w:hint="cs"/>
          <w:sz w:val="30"/>
          <w:szCs w:val="30"/>
          <w:rtl/>
        </w:rPr>
        <w:t xml:space="preserve">وبعد </w:t>
      </w:r>
      <w:r w:rsidR="00544D52" w:rsidRPr="00E84997">
        <w:rPr>
          <w:rFonts w:hint="cs"/>
          <w:sz w:val="30"/>
          <w:szCs w:val="30"/>
          <w:rtl/>
        </w:rPr>
        <w:t>أن رحلت</w:t>
      </w:r>
      <w:r w:rsidRPr="00E84997">
        <w:rPr>
          <w:rFonts w:hint="cs"/>
          <w:sz w:val="30"/>
          <w:szCs w:val="30"/>
          <w:rtl/>
        </w:rPr>
        <w:t xml:space="preserve"> روحه المطهرة إلى الملأ الأعلى</w:t>
      </w:r>
      <w:r w:rsidR="007F733B">
        <w:rPr>
          <w:rFonts w:hint="cs"/>
          <w:sz w:val="30"/>
          <w:szCs w:val="30"/>
          <w:rtl/>
        </w:rPr>
        <w:t>،</w:t>
      </w:r>
      <w:r w:rsidRPr="00E84997">
        <w:rPr>
          <w:rFonts w:hint="cs"/>
          <w:sz w:val="30"/>
          <w:szCs w:val="30"/>
          <w:rtl/>
        </w:rPr>
        <w:t xml:space="preserve"> </w:t>
      </w:r>
      <w:r w:rsidR="00544D52" w:rsidRPr="00E84997">
        <w:rPr>
          <w:rFonts w:hint="cs"/>
          <w:sz w:val="30"/>
          <w:szCs w:val="30"/>
          <w:rtl/>
        </w:rPr>
        <w:t>ثم</w:t>
      </w:r>
      <w:r w:rsidRPr="00E84997">
        <w:rPr>
          <w:rFonts w:hint="cs"/>
          <w:sz w:val="30"/>
          <w:szCs w:val="30"/>
          <w:rtl/>
        </w:rPr>
        <w:t xml:space="preserve"> وجد خلفه الكريم الإمام الحسن نفس</w:t>
      </w:r>
      <w:r w:rsidR="00544D52" w:rsidRPr="00E84997">
        <w:rPr>
          <w:rFonts w:hint="cs"/>
          <w:sz w:val="30"/>
          <w:szCs w:val="30"/>
          <w:rtl/>
        </w:rPr>
        <w:t>َ</w:t>
      </w:r>
      <w:r w:rsidRPr="00E84997">
        <w:rPr>
          <w:rFonts w:hint="cs"/>
          <w:sz w:val="30"/>
          <w:szCs w:val="30"/>
          <w:rtl/>
        </w:rPr>
        <w:t xml:space="preserve">ه </w:t>
      </w:r>
      <w:r w:rsidR="00404B7B" w:rsidRPr="00E84997">
        <w:rPr>
          <w:rFonts w:hint="cs"/>
          <w:sz w:val="30"/>
          <w:szCs w:val="30"/>
          <w:rtl/>
        </w:rPr>
        <w:t>غير متمكِّنٍ</w:t>
      </w:r>
      <w:r w:rsidRPr="00E84997">
        <w:rPr>
          <w:rFonts w:hint="cs"/>
          <w:sz w:val="30"/>
          <w:szCs w:val="30"/>
          <w:rtl/>
        </w:rPr>
        <w:t xml:space="preserve"> </w:t>
      </w:r>
      <w:r w:rsidR="00404B7B" w:rsidRPr="00E84997">
        <w:rPr>
          <w:rFonts w:hint="cs"/>
          <w:sz w:val="30"/>
          <w:szCs w:val="30"/>
          <w:rtl/>
        </w:rPr>
        <w:t>م</w:t>
      </w:r>
      <w:r w:rsidRPr="00E84997">
        <w:rPr>
          <w:rFonts w:hint="cs"/>
          <w:sz w:val="30"/>
          <w:szCs w:val="30"/>
          <w:rtl/>
        </w:rPr>
        <w:t>ن إدارة أمور المسلمين لقل</w:t>
      </w:r>
      <w:r w:rsidR="00544D52" w:rsidRPr="00E84997">
        <w:rPr>
          <w:rFonts w:hint="cs"/>
          <w:sz w:val="30"/>
          <w:szCs w:val="30"/>
          <w:rtl/>
        </w:rPr>
        <w:t>ّ</w:t>
      </w:r>
      <w:r w:rsidRPr="00E84997">
        <w:rPr>
          <w:rFonts w:hint="cs"/>
          <w:sz w:val="30"/>
          <w:szCs w:val="30"/>
          <w:rtl/>
        </w:rPr>
        <w:t>ة الناصر وعداوة العدو</w:t>
      </w:r>
      <w:r w:rsidR="00544D52" w:rsidRPr="00E84997">
        <w:rPr>
          <w:rFonts w:hint="cs"/>
          <w:sz w:val="30"/>
          <w:szCs w:val="30"/>
          <w:rtl/>
        </w:rPr>
        <w:t>ّ</w:t>
      </w:r>
      <w:r w:rsidRPr="00E84997">
        <w:rPr>
          <w:rFonts w:hint="cs"/>
          <w:sz w:val="30"/>
          <w:szCs w:val="30"/>
          <w:rtl/>
        </w:rPr>
        <w:t xml:space="preserve"> الشرس قر</w:t>
      </w:r>
      <w:r w:rsidR="00544D52" w:rsidRPr="00E84997">
        <w:rPr>
          <w:rFonts w:hint="cs"/>
          <w:sz w:val="30"/>
          <w:szCs w:val="30"/>
          <w:rtl/>
        </w:rPr>
        <w:t>َّ</w:t>
      </w:r>
      <w:r w:rsidRPr="00E84997">
        <w:rPr>
          <w:rFonts w:hint="cs"/>
          <w:sz w:val="30"/>
          <w:szCs w:val="30"/>
          <w:rtl/>
        </w:rPr>
        <w:t xml:space="preserve">ر أن يتنازل </w:t>
      </w:r>
      <w:r w:rsidR="00404B7B" w:rsidRPr="00E84997">
        <w:rPr>
          <w:rFonts w:hint="cs"/>
          <w:sz w:val="30"/>
          <w:szCs w:val="30"/>
          <w:rtl/>
        </w:rPr>
        <w:t>لمنافسه الداهية المك</w:t>
      </w:r>
      <w:r w:rsidR="00544D52" w:rsidRPr="00E84997">
        <w:rPr>
          <w:rFonts w:hint="cs"/>
          <w:sz w:val="30"/>
          <w:szCs w:val="30"/>
          <w:rtl/>
        </w:rPr>
        <w:t>َّ</w:t>
      </w:r>
      <w:r w:rsidR="00404B7B" w:rsidRPr="00E84997">
        <w:rPr>
          <w:rFonts w:hint="cs"/>
          <w:sz w:val="30"/>
          <w:szCs w:val="30"/>
          <w:rtl/>
        </w:rPr>
        <w:t xml:space="preserve">ار </w:t>
      </w:r>
      <w:r w:rsidRPr="00E84997">
        <w:rPr>
          <w:rFonts w:hint="cs"/>
          <w:sz w:val="30"/>
          <w:szCs w:val="30"/>
          <w:rtl/>
        </w:rPr>
        <w:t>بكل كرم</w:t>
      </w:r>
      <w:r w:rsidR="00404B7B" w:rsidRPr="00E84997">
        <w:rPr>
          <w:rFonts w:hint="cs"/>
          <w:sz w:val="30"/>
          <w:szCs w:val="30"/>
          <w:rtl/>
        </w:rPr>
        <w:t>ٍ</w:t>
      </w:r>
      <w:r w:rsidRPr="00E84997">
        <w:rPr>
          <w:rFonts w:hint="cs"/>
          <w:sz w:val="30"/>
          <w:szCs w:val="30"/>
          <w:rtl/>
        </w:rPr>
        <w:t xml:space="preserve"> وزهد في الرئاسة </w:t>
      </w:r>
      <w:r w:rsidR="00404B7B" w:rsidRPr="00E84997">
        <w:rPr>
          <w:rFonts w:hint="cs"/>
          <w:sz w:val="30"/>
          <w:szCs w:val="30"/>
          <w:rtl/>
        </w:rPr>
        <w:t xml:space="preserve">عن </w:t>
      </w:r>
      <w:r w:rsidRPr="00E84997">
        <w:rPr>
          <w:rFonts w:hint="cs"/>
          <w:sz w:val="30"/>
          <w:szCs w:val="30"/>
          <w:rtl/>
        </w:rPr>
        <w:t>منصب الخلافة</w:t>
      </w:r>
      <w:r w:rsidR="007F733B">
        <w:rPr>
          <w:rFonts w:hint="cs"/>
          <w:sz w:val="30"/>
          <w:szCs w:val="30"/>
          <w:rtl/>
        </w:rPr>
        <w:t>،</w:t>
      </w:r>
      <w:r w:rsidR="00404B7B" w:rsidRPr="00E84997">
        <w:rPr>
          <w:rFonts w:hint="cs"/>
          <w:sz w:val="30"/>
          <w:szCs w:val="30"/>
          <w:rtl/>
        </w:rPr>
        <w:t xml:space="preserve"> حفاظاً على وحدة عالم الإسلام</w:t>
      </w:r>
      <w:r w:rsidR="007F733B">
        <w:rPr>
          <w:rFonts w:hint="cs"/>
          <w:sz w:val="30"/>
          <w:szCs w:val="30"/>
          <w:rtl/>
        </w:rPr>
        <w:t>.</w:t>
      </w:r>
      <w:r w:rsidRPr="00E84997">
        <w:rPr>
          <w:rFonts w:hint="cs"/>
          <w:sz w:val="30"/>
          <w:szCs w:val="30"/>
          <w:rtl/>
        </w:rPr>
        <w:t xml:space="preserve"> ولو لم تكن حقارة فطرة يزيد بن معاوية وخبث طينته وانتهاكه السافر لحريم المحرمات الإلهية</w:t>
      </w:r>
      <w:r w:rsidR="007F733B">
        <w:rPr>
          <w:rFonts w:hint="cs"/>
          <w:sz w:val="30"/>
          <w:szCs w:val="30"/>
          <w:rtl/>
        </w:rPr>
        <w:t>،</w:t>
      </w:r>
      <w:r w:rsidRPr="00E84997">
        <w:rPr>
          <w:rFonts w:hint="cs"/>
          <w:sz w:val="30"/>
          <w:szCs w:val="30"/>
          <w:rtl/>
        </w:rPr>
        <w:t xml:space="preserve"> ولو لم يدع</w:t>
      </w:r>
      <w:r w:rsidR="00094A6F" w:rsidRPr="00E84997">
        <w:rPr>
          <w:rFonts w:hint="cs"/>
          <w:sz w:val="30"/>
          <w:szCs w:val="30"/>
          <w:rtl/>
        </w:rPr>
        <w:t>ُ</w:t>
      </w:r>
      <w:r w:rsidRPr="00E84997">
        <w:rPr>
          <w:rFonts w:hint="cs"/>
          <w:sz w:val="30"/>
          <w:szCs w:val="30"/>
          <w:rtl/>
        </w:rPr>
        <w:t xml:space="preserve"> أهل</w:t>
      </w:r>
      <w:r w:rsidR="00094A6F" w:rsidRPr="00E84997">
        <w:rPr>
          <w:rFonts w:hint="cs"/>
          <w:sz w:val="30"/>
          <w:szCs w:val="30"/>
          <w:rtl/>
        </w:rPr>
        <w:t>ُ</w:t>
      </w:r>
      <w:r w:rsidRPr="00E84997">
        <w:rPr>
          <w:rFonts w:hint="cs"/>
          <w:sz w:val="30"/>
          <w:szCs w:val="30"/>
          <w:rtl/>
        </w:rPr>
        <w:t xml:space="preserve"> الكوفة الإمام</w:t>
      </w:r>
      <w:r w:rsidR="00094A6F" w:rsidRPr="00E84997">
        <w:rPr>
          <w:rFonts w:hint="cs"/>
          <w:sz w:val="30"/>
          <w:szCs w:val="30"/>
          <w:rtl/>
        </w:rPr>
        <w:t>َ</w:t>
      </w:r>
      <w:r w:rsidRPr="00E84997">
        <w:rPr>
          <w:rFonts w:hint="cs"/>
          <w:sz w:val="30"/>
          <w:szCs w:val="30"/>
          <w:rtl/>
        </w:rPr>
        <w:t xml:space="preserve"> الحسين لاجتثاث الظلم والقضاء على الجور لما قبل ببيعتهم له ولما نهض ذلك النهوض ولسار على درب أبيه الكريم والجليل الذي كان يقول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00084299" w:rsidRPr="00E84997">
        <w:rPr>
          <w:b/>
          <w:bCs/>
          <w:sz w:val="30"/>
          <w:szCs w:val="30"/>
          <w:rtl/>
        </w:rPr>
        <w:t xml:space="preserve">لَأَلْقَيْتُ حَبْلَهَا عَلَى غَارِبِهَا وَلَسَقَيْتُ </w:t>
      </w:r>
      <w:r w:rsidR="00544D52" w:rsidRPr="00E84997">
        <w:rPr>
          <w:b/>
          <w:bCs/>
          <w:sz w:val="30"/>
          <w:szCs w:val="30"/>
          <w:rtl/>
        </w:rPr>
        <w:t>آخِرَهَا بِكَأْسِ أَوَّلِهَا وَ</w:t>
      </w:r>
      <w:r w:rsidR="00084299" w:rsidRPr="00E84997">
        <w:rPr>
          <w:b/>
          <w:bCs/>
          <w:sz w:val="30"/>
          <w:szCs w:val="30"/>
          <w:rtl/>
        </w:rPr>
        <w:t>لَأَلْفَيْتُمْ دُنْيَاكُمْ هَذِهِ أَزْهَدَ عِنْدِي مِنْ عَفْطَةِ عَنْز</w:t>
      </w:r>
      <w:r w:rsidR="007F733B">
        <w:rPr>
          <w:rFonts w:hint="cs"/>
          <w:sz w:val="30"/>
          <w:szCs w:val="30"/>
          <w:rtl/>
        </w:rPr>
        <w:t>!»</w:t>
      </w:r>
      <w:r w:rsidR="007F733B">
        <w:rPr>
          <w:b/>
          <w:bCs/>
          <w:color w:val="FF0000"/>
          <w:sz w:val="30"/>
          <w:szCs w:val="30"/>
          <w:vertAlign w:val="superscript"/>
          <w:rtl/>
        </w:rPr>
        <w:t>(</w:t>
      </w:r>
      <w:r w:rsidR="00084299" w:rsidRPr="00BD01AF">
        <w:rPr>
          <w:rStyle w:val="FootnoteReference"/>
          <w:b/>
          <w:bCs/>
          <w:color w:val="FF0000"/>
          <w:sz w:val="30"/>
          <w:szCs w:val="30"/>
          <w:rtl/>
        </w:rPr>
        <w:footnoteReference w:id="14"/>
      </w:r>
      <w:r w:rsidR="007F733B">
        <w:rPr>
          <w:b/>
          <w:bCs/>
          <w:color w:val="FF0000"/>
          <w:sz w:val="30"/>
          <w:szCs w:val="30"/>
          <w:vertAlign w:val="superscript"/>
          <w:rtl/>
        </w:rPr>
        <w:t>)</w:t>
      </w:r>
      <w:r w:rsidR="007F733B">
        <w:rPr>
          <w:rFonts w:hint="cs"/>
          <w:sz w:val="30"/>
          <w:szCs w:val="30"/>
          <w:rtl/>
        </w:rPr>
        <w:t>.</w:t>
      </w:r>
      <w:r w:rsidR="00084299" w:rsidRPr="00E84997">
        <w:rPr>
          <w:sz w:val="30"/>
          <w:szCs w:val="30"/>
          <w:rtl/>
        </w:rPr>
        <w:t xml:space="preserve"> </w:t>
      </w:r>
    </w:p>
    <w:p w:rsidR="0011387F" w:rsidRPr="00E84997" w:rsidRDefault="00072B44" w:rsidP="00E84997">
      <w:pPr>
        <w:widowControl w:val="0"/>
        <w:spacing w:before="120"/>
        <w:ind w:firstLine="567"/>
        <w:jc w:val="lowKashida"/>
        <w:rPr>
          <w:rFonts w:hint="cs"/>
          <w:sz w:val="30"/>
          <w:szCs w:val="30"/>
          <w:rtl/>
        </w:rPr>
      </w:pPr>
      <w:r w:rsidRPr="00E84997">
        <w:rPr>
          <w:rFonts w:hint="cs"/>
          <w:sz w:val="30"/>
          <w:szCs w:val="30"/>
          <w:rtl/>
        </w:rPr>
        <w:t>وإذا رأينا</w:t>
      </w:r>
      <w:r w:rsidR="00ED0FB0" w:rsidRPr="00E84997">
        <w:rPr>
          <w:rFonts w:hint="cs"/>
          <w:sz w:val="30"/>
          <w:szCs w:val="30"/>
          <w:rtl/>
        </w:rPr>
        <w:t xml:space="preserve"> أن بعض أبناء ذلك الإمام الهمام وأحفاده الكرام نه</w:t>
      </w:r>
      <w:r w:rsidR="003D5318" w:rsidRPr="00E84997">
        <w:rPr>
          <w:rFonts w:hint="cs"/>
          <w:sz w:val="30"/>
          <w:szCs w:val="30"/>
          <w:rtl/>
        </w:rPr>
        <w:t>ض</w:t>
      </w:r>
      <w:r w:rsidR="00ED0FB0" w:rsidRPr="00E84997">
        <w:rPr>
          <w:rFonts w:hint="cs"/>
          <w:sz w:val="30"/>
          <w:szCs w:val="30"/>
          <w:rtl/>
        </w:rPr>
        <w:t xml:space="preserve">وا معترضين </w:t>
      </w:r>
      <w:r w:rsidR="003D5318" w:rsidRPr="00E84997">
        <w:rPr>
          <w:rFonts w:hint="cs"/>
          <w:sz w:val="30"/>
          <w:szCs w:val="30"/>
          <w:rtl/>
        </w:rPr>
        <w:t>على حكومات عصرهم الظالمة بل قام بعضهم بثورات مسلحة دموية فإن ذلك لم يكن إلا لرؤيتهم أن أحكام الإسلام لا ي</w:t>
      </w:r>
      <w:r w:rsidR="00094A6F" w:rsidRPr="00E84997">
        <w:rPr>
          <w:rFonts w:hint="cs"/>
          <w:sz w:val="30"/>
          <w:szCs w:val="30"/>
          <w:rtl/>
        </w:rPr>
        <w:t>ُ</w:t>
      </w:r>
      <w:r w:rsidR="003D5318" w:rsidRPr="00E84997">
        <w:rPr>
          <w:rFonts w:hint="cs"/>
          <w:sz w:val="30"/>
          <w:szCs w:val="30"/>
          <w:rtl/>
        </w:rPr>
        <w:t>ع</w:t>
      </w:r>
      <w:r w:rsidR="00094A6F" w:rsidRPr="00E84997">
        <w:rPr>
          <w:rFonts w:hint="cs"/>
          <w:sz w:val="30"/>
          <w:szCs w:val="30"/>
          <w:rtl/>
        </w:rPr>
        <w:t>ْ</w:t>
      </w:r>
      <w:r w:rsidR="003D5318" w:rsidRPr="00E84997">
        <w:rPr>
          <w:rFonts w:hint="cs"/>
          <w:sz w:val="30"/>
          <w:szCs w:val="30"/>
          <w:rtl/>
        </w:rPr>
        <w:t>م</w:t>
      </w:r>
      <w:r w:rsidR="00094A6F" w:rsidRPr="00E84997">
        <w:rPr>
          <w:rFonts w:hint="cs"/>
          <w:sz w:val="30"/>
          <w:szCs w:val="30"/>
          <w:rtl/>
        </w:rPr>
        <w:t>َ</w:t>
      </w:r>
      <w:r w:rsidR="003D5318" w:rsidRPr="00E84997">
        <w:rPr>
          <w:rFonts w:hint="cs"/>
          <w:sz w:val="30"/>
          <w:szCs w:val="30"/>
          <w:rtl/>
        </w:rPr>
        <w:t xml:space="preserve">ل بها ولا تُراعى التعاليم والقواعد التي أرست بنيانها </w:t>
      </w:r>
      <w:r w:rsidR="0011387F" w:rsidRPr="00E84997">
        <w:rPr>
          <w:rFonts w:hint="cs"/>
          <w:sz w:val="30"/>
          <w:szCs w:val="30"/>
          <w:rtl/>
        </w:rPr>
        <w:t>الشريعة المطهر</w:t>
      </w:r>
      <w:r w:rsidR="003D5318" w:rsidRPr="00E84997">
        <w:rPr>
          <w:rFonts w:hint="cs"/>
          <w:sz w:val="30"/>
          <w:szCs w:val="30"/>
          <w:rtl/>
        </w:rPr>
        <w:t xml:space="preserve">ة في السياسة والحكم وإلا فإن </w:t>
      </w:r>
      <w:r w:rsidR="0011387F" w:rsidRPr="00E84997">
        <w:rPr>
          <w:rFonts w:hint="cs"/>
          <w:sz w:val="30"/>
          <w:szCs w:val="30"/>
          <w:rtl/>
        </w:rPr>
        <w:t>لسان حالهم كان يقول مثل قول جدهم</w:t>
      </w:r>
      <w:r w:rsidR="007F733B">
        <w:rPr>
          <w:rFonts w:hint="cs"/>
          <w:sz w:val="30"/>
          <w:szCs w:val="30"/>
          <w:rtl/>
        </w:rPr>
        <w:t>:</w:t>
      </w:r>
      <w:r w:rsidR="0011387F" w:rsidRPr="00E84997">
        <w:rPr>
          <w:rFonts w:hint="cs"/>
          <w:sz w:val="30"/>
          <w:szCs w:val="30"/>
          <w:rtl/>
        </w:rPr>
        <w:t xml:space="preserve"> </w:t>
      </w:r>
      <w:r w:rsidR="007F733B">
        <w:rPr>
          <w:rFonts w:hint="cs"/>
          <w:sz w:val="30"/>
          <w:szCs w:val="30"/>
          <w:rtl/>
        </w:rPr>
        <w:t>«</w:t>
      </w:r>
      <w:r w:rsidR="00084299" w:rsidRPr="00E84997">
        <w:rPr>
          <w:b/>
          <w:bCs/>
          <w:sz w:val="30"/>
          <w:szCs w:val="30"/>
          <w:rtl/>
        </w:rPr>
        <w:t>وَلَأَلْفَيْتُمْ دُنْيَاكُمْ هَذِهِ أَزْهَدَ عِنْدِي مِنْ عَفْطَةِ عَنْز</w:t>
      </w:r>
      <w:r w:rsidR="007F733B">
        <w:rPr>
          <w:rFonts w:hint="cs"/>
          <w:sz w:val="30"/>
          <w:szCs w:val="30"/>
          <w:rtl/>
        </w:rPr>
        <w:t>».</w:t>
      </w:r>
      <w:r w:rsidR="00094A6F" w:rsidRPr="00E84997">
        <w:rPr>
          <w:rFonts w:hint="cs"/>
          <w:sz w:val="30"/>
          <w:szCs w:val="30"/>
          <w:rtl/>
        </w:rPr>
        <w:t xml:space="preserve"> أي أن </w:t>
      </w:r>
      <w:r w:rsidR="0011387F" w:rsidRPr="00E84997">
        <w:rPr>
          <w:rFonts w:hint="cs"/>
          <w:sz w:val="30"/>
          <w:szCs w:val="30"/>
          <w:rtl/>
        </w:rPr>
        <w:t xml:space="preserve">أولئك الأجلاء الكرام </w:t>
      </w:r>
      <w:r w:rsidR="00094A6F" w:rsidRPr="00E84997">
        <w:rPr>
          <w:rFonts w:hint="cs"/>
          <w:sz w:val="30"/>
          <w:szCs w:val="30"/>
          <w:rtl/>
        </w:rPr>
        <w:t xml:space="preserve">كانوا </w:t>
      </w:r>
      <w:r w:rsidR="0011387F" w:rsidRPr="00E84997">
        <w:rPr>
          <w:rFonts w:hint="cs"/>
          <w:sz w:val="30"/>
          <w:szCs w:val="30"/>
          <w:rtl/>
        </w:rPr>
        <w:t xml:space="preserve">ينظرون إلى الدنيا وإلى الحكم كما ينظر الرجل العاقل إلى الريح الذي يخرج من مقعد </w:t>
      </w:r>
      <w:r w:rsidR="00094A6F" w:rsidRPr="00E84997">
        <w:rPr>
          <w:rFonts w:hint="cs"/>
          <w:sz w:val="30"/>
          <w:szCs w:val="30"/>
          <w:rtl/>
        </w:rPr>
        <w:t xml:space="preserve">العنزة أو </w:t>
      </w:r>
      <w:r w:rsidR="00544D52" w:rsidRPr="00E84997">
        <w:rPr>
          <w:rFonts w:hint="cs"/>
          <w:sz w:val="30"/>
          <w:szCs w:val="30"/>
          <w:rtl/>
        </w:rPr>
        <w:t>المخاط</w:t>
      </w:r>
      <w:r w:rsidR="00094A6F" w:rsidRPr="00E84997">
        <w:rPr>
          <w:rFonts w:hint="cs"/>
          <w:sz w:val="30"/>
          <w:szCs w:val="30"/>
          <w:rtl/>
        </w:rPr>
        <w:t xml:space="preserve"> الذي يخرج من</w:t>
      </w:r>
      <w:r w:rsidR="0011387F" w:rsidRPr="00E84997">
        <w:rPr>
          <w:rFonts w:hint="cs"/>
          <w:sz w:val="30"/>
          <w:szCs w:val="30"/>
          <w:rtl/>
        </w:rPr>
        <w:t xml:space="preserve"> أنف</w:t>
      </w:r>
      <w:r w:rsidR="00094A6F" w:rsidRPr="00E84997">
        <w:rPr>
          <w:rFonts w:hint="cs"/>
          <w:sz w:val="30"/>
          <w:szCs w:val="30"/>
          <w:rtl/>
        </w:rPr>
        <w:t>ها</w:t>
      </w:r>
      <w:r w:rsidR="007F733B">
        <w:rPr>
          <w:rFonts w:hint="cs"/>
          <w:sz w:val="30"/>
          <w:szCs w:val="30"/>
          <w:rtl/>
        </w:rPr>
        <w:t>!</w:t>
      </w:r>
      <w:r w:rsidR="0011387F" w:rsidRPr="00E84997">
        <w:rPr>
          <w:rFonts w:hint="cs"/>
          <w:sz w:val="30"/>
          <w:szCs w:val="30"/>
          <w:rtl/>
        </w:rPr>
        <w:t xml:space="preserve"> </w:t>
      </w:r>
    </w:p>
    <w:p w:rsidR="0011387F" w:rsidRPr="00E84997" w:rsidRDefault="0011387F" w:rsidP="001F6BD4">
      <w:pPr>
        <w:widowControl w:val="0"/>
        <w:spacing w:before="120"/>
        <w:ind w:firstLine="567"/>
        <w:jc w:val="lowKashida"/>
        <w:rPr>
          <w:rFonts w:hint="cs"/>
          <w:sz w:val="30"/>
          <w:szCs w:val="30"/>
          <w:rtl/>
        </w:rPr>
      </w:pPr>
      <w:r w:rsidRPr="00E84997">
        <w:rPr>
          <w:rFonts w:hint="cs"/>
          <w:sz w:val="30"/>
          <w:szCs w:val="30"/>
          <w:rtl/>
        </w:rPr>
        <w:t xml:space="preserve">وإذا صدر عن بعضهم شيء في هذا الصدد كان مثل ما قاله علي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لعمه العباس</w:t>
      </w:r>
      <w:r w:rsidR="00084299" w:rsidRPr="00E84997">
        <w:rPr>
          <w:rFonts w:hint="cs"/>
          <w:sz w:val="30"/>
          <w:szCs w:val="30"/>
          <w:rtl/>
        </w:rPr>
        <w:t xml:space="preserve"> عندما رجع من عند عمر</w:t>
      </w:r>
      <w:r w:rsidR="007F733B">
        <w:rPr>
          <w:rFonts w:hint="cs"/>
          <w:sz w:val="30"/>
          <w:szCs w:val="30"/>
          <w:rtl/>
        </w:rPr>
        <w:t>:</w:t>
      </w:r>
      <w:r w:rsidR="00084299" w:rsidRPr="00E84997">
        <w:rPr>
          <w:rFonts w:hint="cs"/>
          <w:sz w:val="30"/>
          <w:szCs w:val="30"/>
          <w:rtl/>
        </w:rPr>
        <w:t xml:space="preserve"> </w:t>
      </w:r>
      <w:r w:rsidR="007F733B">
        <w:rPr>
          <w:rFonts w:hint="cs"/>
          <w:sz w:val="30"/>
          <w:szCs w:val="30"/>
          <w:rtl/>
        </w:rPr>
        <w:t>«</w:t>
      </w:r>
      <w:r w:rsidR="00084299" w:rsidRPr="00E84997">
        <w:rPr>
          <w:b/>
          <w:bCs/>
          <w:sz w:val="30"/>
          <w:szCs w:val="30"/>
          <w:rtl/>
        </w:rPr>
        <w:t>وَ</w:t>
      </w:r>
      <w:r w:rsidR="00994DA2" w:rsidRPr="00E84997">
        <w:rPr>
          <w:b/>
          <w:bCs/>
          <w:sz w:val="30"/>
          <w:szCs w:val="30"/>
          <w:rtl/>
        </w:rPr>
        <w:t>اللهِ</w:t>
      </w:r>
      <w:r w:rsidR="00084299" w:rsidRPr="00E84997">
        <w:rPr>
          <w:b/>
          <w:bCs/>
          <w:sz w:val="30"/>
          <w:szCs w:val="30"/>
          <w:rtl/>
        </w:rPr>
        <w:t xml:space="preserve"> مَا </w:t>
      </w:r>
      <w:r w:rsidR="00994DA2" w:rsidRPr="00E84997">
        <w:rPr>
          <w:rFonts w:hint="cs"/>
          <w:b/>
          <w:bCs/>
          <w:sz w:val="30"/>
          <w:szCs w:val="30"/>
          <w:rtl/>
        </w:rPr>
        <w:t>بيَ</w:t>
      </w:r>
      <w:r w:rsidR="00084299" w:rsidRPr="00E84997">
        <w:rPr>
          <w:b/>
          <w:bCs/>
          <w:sz w:val="30"/>
          <w:szCs w:val="30"/>
          <w:rtl/>
        </w:rPr>
        <w:t xml:space="preserve"> رَغْبَةٌ فِي السُّلْطَان</w:t>
      </w:r>
      <w:r w:rsidR="00FE22C5" w:rsidRPr="00E84997">
        <w:rPr>
          <w:b/>
          <w:bCs/>
          <w:sz w:val="30"/>
          <w:szCs w:val="30"/>
          <w:rtl/>
        </w:rPr>
        <w:t>ِ وَ</w:t>
      </w:r>
      <w:r w:rsidR="00094A6F" w:rsidRPr="00E84997">
        <w:rPr>
          <w:b/>
          <w:bCs/>
          <w:sz w:val="30"/>
          <w:szCs w:val="30"/>
          <w:rtl/>
        </w:rPr>
        <w:t>لَا أُحِبُّ الدُّنْيَا</w:t>
      </w:r>
      <w:r w:rsidR="007F733B">
        <w:rPr>
          <w:b/>
          <w:bCs/>
          <w:sz w:val="30"/>
          <w:szCs w:val="30"/>
          <w:rtl/>
        </w:rPr>
        <w:t>،</w:t>
      </w:r>
      <w:r w:rsidR="00094A6F" w:rsidRPr="00E84997">
        <w:rPr>
          <w:b/>
          <w:bCs/>
          <w:sz w:val="30"/>
          <w:szCs w:val="30"/>
          <w:rtl/>
        </w:rPr>
        <w:t xml:space="preserve"> وَ</w:t>
      </w:r>
      <w:r w:rsidR="00084299" w:rsidRPr="00E84997">
        <w:rPr>
          <w:b/>
          <w:bCs/>
          <w:sz w:val="30"/>
          <w:szCs w:val="30"/>
          <w:rtl/>
        </w:rPr>
        <w:t>ل</w:t>
      </w:r>
      <w:r w:rsidR="00FE22C5" w:rsidRPr="00E84997">
        <w:rPr>
          <w:b/>
          <w:bCs/>
          <w:sz w:val="30"/>
          <w:szCs w:val="30"/>
          <w:rtl/>
        </w:rPr>
        <w:t>َكِنْ لِإِظْهَارِ العَدْلِ</w:t>
      </w:r>
      <w:r w:rsidR="007F733B">
        <w:rPr>
          <w:b/>
          <w:bCs/>
          <w:sz w:val="30"/>
          <w:szCs w:val="30"/>
          <w:rtl/>
        </w:rPr>
        <w:t>،</w:t>
      </w:r>
      <w:r w:rsidR="00FE22C5" w:rsidRPr="00E84997">
        <w:rPr>
          <w:b/>
          <w:bCs/>
          <w:sz w:val="30"/>
          <w:szCs w:val="30"/>
          <w:rtl/>
        </w:rPr>
        <w:t xml:space="preserve"> وَال</w:t>
      </w:r>
      <w:r w:rsidR="00084299" w:rsidRPr="00E84997">
        <w:rPr>
          <w:b/>
          <w:bCs/>
          <w:sz w:val="30"/>
          <w:szCs w:val="30"/>
          <w:rtl/>
        </w:rPr>
        <w:t>قِيَامِ بِ</w:t>
      </w:r>
      <w:r w:rsidR="00FE22C5" w:rsidRPr="00E84997">
        <w:rPr>
          <w:b/>
          <w:bCs/>
          <w:sz w:val="30"/>
          <w:szCs w:val="30"/>
          <w:rtl/>
        </w:rPr>
        <w:t>ال</w:t>
      </w:r>
      <w:r w:rsidR="00084299" w:rsidRPr="00E84997">
        <w:rPr>
          <w:b/>
          <w:bCs/>
          <w:sz w:val="30"/>
          <w:szCs w:val="30"/>
          <w:rtl/>
        </w:rPr>
        <w:t>كِتَابِ وَالسُّنَّةِ</w:t>
      </w:r>
      <w:r w:rsidR="007F733B">
        <w:rPr>
          <w:rFonts w:hint="cs"/>
          <w:sz w:val="30"/>
          <w:szCs w:val="30"/>
          <w:rtl/>
        </w:rPr>
        <w:t>»</w:t>
      </w:r>
      <w:r w:rsidR="007F733B">
        <w:rPr>
          <w:b/>
          <w:bCs/>
          <w:color w:val="FF0000"/>
          <w:sz w:val="30"/>
          <w:szCs w:val="30"/>
          <w:vertAlign w:val="superscript"/>
          <w:rtl/>
        </w:rPr>
        <w:t>(</w:t>
      </w:r>
      <w:r w:rsidR="00084299" w:rsidRPr="00BD01AF">
        <w:rPr>
          <w:rStyle w:val="FootnoteReference"/>
          <w:b/>
          <w:bCs/>
          <w:color w:val="FF0000"/>
          <w:sz w:val="30"/>
          <w:szCs w:val="30"/>
          <w:rtl/>
        </w:rPr>
        <w:footnoteReference w:id="15"/>
      </w:r>
      <w:r w:rsidR="007F733B">
        <w:rPr>
          <w:b/>
          <w:bCs/>
          <w:color w:val="FF0000"/>
          <w:sz w:val="30"/>
          <w:szCs w:val="30"/>
          <w:vertAlign w:val="superscript"/>
          <w:rtl/>
        </w:rPr>
        <w:t>)</w:t>
      </w:r>
      <w:r w:rsidR="007F733B">
        <w:rPr>
          <w:rFonts w:hint="cs"/>
          <w:sz w:val="30"/>
          <w:szCs w:val="30"/>
          <w:rtl/>
        </w:rPr>
        <w:t>.</w:t>
      </w:r>
    </w:p>
    <w:p w:rsidR="00994DA2" w:rsidRPr="00E84997" w:rsidRDefault="00084299" w:rsidP="00E84997">
      <w:pPr>
        <w:widowControl w:val="0"/>
        <w:spacing w:before="120"/>
        <w:ind w:firstLine="567"/>
        <w:jc w:val="lowKashida"/>
        <w:rPr>
          <w:sz w:val="30"/>
          <w:szCs w:val="30"/>
          <w:rtl/>
        </w:rPr>
      </w:pPr>
      <w:r w:rsidRPr="00E84997">
        <w:rPr>
          <w:rFonts w:hint="cs"/>
          <w:sz w:val="30"/>
          <w:szCs w:val="30"/>
          <w:rtl/>
        </w:rPr>
        <w:t>كما</w:t>
      </w:r>
      <w:r w:rsidR="00994DA2" w:rsidRPr="00E84997">
        <w:rPr>
          <w:sz w:val="30"/>
          <w:szCs w:val="30"/>
          <w:rtl/>
        </w:rPr>
        <w:t xml:space="preserve">َ </w:t>
      </w:r>
      <w:r w:rsidR="00994DA2" w:rsidRPr="00E84997">
        <w:rPr>
          <w:rFonts w:hint="cs"/>
          <w:sz w:val="30"/>
          <w:szCs w:val="30"/>
          <w:rtl/>
        </w:rPr>
        <w:t xml:space="preserve">يروي لنا </w:t>
      </w:r>
      <w:r w:rsidR="00994DA2" w:rsidRPr="00E84997">
        <w:rPr>
          <w:sz w:val="30"/>
          <w:szCs w:val="30"/>
          <w:rtl/>
        </w:rPr>
        <w:t xml:space="preserve">عَبْدُ </w:t>
      </w:r>
      <w:r w:rsidR="00544D52" w:rsidRPr="00E84997">
        <w:rPr>
          <w:sz w:val="30"/>
          <w:szCs w:val="30"/>
          <w:rtl/>
        </w:rPr>
        <w:t>اللهِ</w:t>
      </w:r>
      <w:r w:rsidR="00994DA2" w:rsidRPr="00E84997">
        <w:rPr>
          <w:sz w:val="30"/>
          <w:szCs w:val="30"/>
          <w:rtl/>
        </w:rPr>
        <w:t xml:space="preserve"> بْنُ عَبَّاسِ رَضِيَ </w:t>
      </w:r>
      <w:r w:rsidR="007E208E" w:rsidRPr="00E84997">
        <w:rPr>
          <w:sz w:val="30"/>
          <w:szCs w:val="30"/>
          <w:rtl/>
        </w:rPr>
        <w:t>اللهُ</w:t>
      </w:r>
      <w:r w:rsidR="00994DA2" w:rsidRPr="00E84997">
        <w:rPr>
          <w:sz w:val="30"/>
          <w:szCs w:val="30"/>
          <w:rtl/>
        </w:rPr>
        <w:t xml:space="preserve"> عَنْهُ </w:t>
      </w:r>
      <w:r w:rsidR="00994DA2" w:rsidRPr="00E84997">
        <w:rPr>
          <w:rFonts w:hint="cs"/>
          <w:sz w:val="30"/>
          <w:szCs w:val="30"/>
          <w:rtl/>
        </w:rPr>
        <w:t>فيقول</w:t>
      </w:r>
      <w:r w:rsidR="007F733B">
        <w:rPr>
          <w:rFonts w:hint="cs"/>
          <w:sz w:val="30"/>
          <w:szCs w:val="30"/>
          <w:rtl/>
        </w:rPr>
        <w:t>:</w:t>
      </w:r>
      <w:r w:rsidR="00994DA2" w:rsidRPr="00E84997">
        <w:rPr>
          <w:rFonts w:hint="cs"/>
          <w:sz w:val="30"/>
          <w:szCs w:val="30"/>
          <w:rtl/>
        </w:rPr>
        <w:t xml:space="preserve"> </w:t>
      </w:r>
      <w:r w:rsidR="00994DA2" w:rsidRPr="00E84997">
        <w:rPr>
          <w:sz w:val="30"/>
          <w:szCs w:val="30"/>
          <w:rtl/>
        </w:rPr>
        <w:t xml:space="preserve">دَخَلْتُ عَلَى أَمِيرِ </w:t>
      </w:r>
      <w:r w:rsidR="00FE22C5" w:rsidRPr="00E84997">
        <w:rPr>
          <w:sz w:val="30"/>
          <w:szCs w:val="30"/>
          <w:rtl/>
        </w:rPr>
        <w:t>ال</w:t>
      </w:r>
      <w:r w:rsidR="00994DA2" w:rsidRPr="00E84997">
        <w:rPr>
          <w:sz w:val="30"/>
          <w:szCs w:val="30"/>
          <w:rtl/>
        </w:rPr>
        <w:t>مُؤْمِنِينَ ع</w:t>
      </w:r>
      <w:r w:rsidR="00994DA2" w:rsidRPr="00E84997">
        <w:rPr>
          <w:rFonts w:hint="cs"/>
          <w:sz w:val="30"/>
          <w:szCs w:val="30"/>
          <w:rtl/>
        </w:rPr>
        <w:t>َلَيْهِ السَّلامُ</w:t>
      </w:r>
      <w:r w:rsidR="00994DA2" w:rsidRPr="00E84997">
        <w:rPr>
          <w:sz w:val="30"/>
          <w:szCs w:val="30"/>
          <w:rtl/>
        </w:rPr>
        <w:t xml:space="preserve"> بِذِي قَارٍ</w:t>
      </w:r>
      <w:r w:rsidR="0045545B" w:rsidRPr="00E84997">
        <w:rPr>
          <w:sz w:val="30"/>
          <w:szCs w:val="30"/>
          <w:rtl/>
        </w:rPr>
        <w:t xml:space="preserve"> و</w:t>
      </w:r>
      <w:r w:rsidR="00994DA2" w:rsidRPr="00E84997">
        <w:rPr>
          <w:sz w:val="30"/>
          <w:szCs w:val="30"/>
          <w:rtl/>
        </w:rPr>
        <w:t>هُوَ يَخْصِفُ نَعْلَهُ</w:t>
      </w:r>
      <w:r w:rsidR="007F733B">
        <w:rPr>
          <w:rFonts w:hint="cs"/>
          <w:sz w:val="30"/>
          <w:szCs w:val="30"/>
          <w:rtl/>
        </w:rPr>
        <w:t>،</w:t>
      </w:r>
      <w:r w:rsidR="00994DA2" w:rsidRPr="00E84997">
        <w:rPr>
          <w:sz w:val="30"/>
          <w:szCs w:val="30"/>
          <w:rtl/>
        </w:rPr>
        <w:t xml:space="preserve"> فَقَالَ لِي</w:t>
      </w:r>
      <w:r w:rsidR="007F733B">
        <w:rPr>
          <w:rFonts w:hint="cs"/>
          <w:sz w:val="30"/>
          <w:szCs w:val="30"/>
          <w:rtl/>
        </w:rPr>
        <w:t>:</w:t>
      </w:r>
      <w:r w:rsidR="00994DA2" w:rsidRPr="00E84997">
        <w:rPr>
          <w:sz w:val="30"/>
          <w:szCs w:val="30"/>
          <w:rtl/>
        </w:rPr>
        <w:t xml:space="preserve"> مَا قِيمَةُ هَذَا النَّعْلِ</w:t>
      </w:r>
      <w:r w:rsidR="007F733B">
        <w:rPr>
          <w:rFonts w:hint="cs"/>
          <w:sz w:val="30"/>
          <w:szCs w:val="30"/>
          <w:rtl/>
        </w:rPr>
        <w:t>؟</w:t>
      </w:r>
      <w:r w:rsidR="00994DA2" w:rsidRPr="00E84997">
        <w:rPr>
          <w:sz w:val="30"/>
          <w:szCs w:val="30"/>
          <w:rtl/>
        </w:rPr>
        <w:t xml:space="preserve"> فَقُلْتُ</w:t>
      </w:r>
      <w:r w:rsidR="007F733B">
        <w:rPr>
          <w:rFonts w:hint="cs"/>
          <w:sz w:val="30"/>
          <w:szCs w:val="30"/>
          <w:rtl/>
        </w:rPr>
        <w:t>:</w:t>
      </w:r>
      <w:r w:rsidR="00994DA2" w:rsidRPr="00E84997">
        <w:rPr>
          <w:sz w:val="30"/>
          <w:szCs w:val="30"/>
          <w:rtl/>
        </w:rPr>
        <w:t xml:space="preserve"> لَا</w:t>
      </w:r>
      <w:r w:rsidR="00994DA2" w:rsidRPr="00E84997">
        <w:rPr>
          <w:rFonts w:hint="cs"/>
          <w:sz w:val="30"/>
          <w:szCs w:val="30"/>
          <w:rtl/>
        </w:rPr>
        <w:t> </w:t>
      </w:r>
      <w:r w:rsidR="00994DA2" w:rsidRPr="00E84997">
        <w:rPr>
          <w:sz w:val="30"/>
          <w:szCs w:val="30"/>
          <w:rtl/>
        </w:rPr>
        <w:t>قِيمَةَ لَهَا</w:t>
      </w:r>
      <w:r w:rsidR="007F733B">
        <w:rPr>
          <w:rFonts w:hint="cs"/>
          <w:sz w:val="30"/>
          <w:szCs w:val="30"/>
          <w:rtl/>
        </w:rPr>
        <w:t>.</w:t>
      </w:r>
      <w:r w:rsidR="00994DA2" w:rsidRPr="00E84997">
        <w:rPr>
          <w:sz w:val="30"/>
          <w:szCs w:val="30"/>
          <w:rtl/>
        </w:rPr>
        <w:t xml:space="preserve"> فَقَالَ ع</w:t>
      </w:r>
      <w:r w:rsidR="00994DA2" w:rsidRPr="00E84997">
        <w:rPr>
          <w:rFonts w:hint="cs"/>
          <w:sz w:val="30"/>
          <w:szCs w:val="30"/>
          <w:rtl/>
        </w:rPr>
        <w:t>َلَيْهِ السَّلامُ</w:t>
      </w:r>
      <w:r w:rsidR="007F733B">
        <w:rPr>
          <w:rFonts w:hint="cs"/>
          <w:sz w:val="30"/>
          <w:szCs w:val="30"/>
          <w:rtl/>
        </w:rPr>
        <w:t>:</w:t>
      </w:r>
      <w:r w:rsidR="00994DA2" w:rsidRPr="00E84997">
        <w:rPr>
          <w:sz w:val="30"/>
          <w:szCs w:val="30"/>
          <w:rtl/>
        </w:rPr>
        <w:t xml:space="preserve"> </w:t>
      </w:r>
      <w:r w:rsidR="007F733B">
        <w:rPr>
          <w:rFonts w:hint="cs"/>
          <w:b/>
          <w:bCs/>
          <w:sz w:val="30"/>
          <w:szCs w:val="30"/>
          <w:rtl/>
        </w:rPr>
        <w:t>«</w:t>
      </w:r>
      <w:r w:rsidR="00994DA2" w:rsidRPr="00E84997">
        <w:rPr>
          <w:b/>
          <w:bCs/>
          <w:sz w:val="30"/>
          <w:szCs w:val="30"/>
          <w:rtl/>
        </w:rPr>
        <w:t>وَاللهِ ل</w:t>
      </w:r>
      <w:r w:rsidR="00994DA2" w:rsidRPr="00E84997">
        <w:rPr>
          <w:rFonts w:hint="cs"/>
          <w:b/>
          <w:bCs/>
          <w:sz w:val="30"/>
          <w:szCs w:val="30"/>
          <w:rtl/>
        </w:rPr>
        <w:t>ـ</w:t>
      </w:r>
      <w:r w:rsidR="00994DA2" w:rsidRPr="00E84997">
        <w:rPr>
          <w:b/>
          <w:bCs/>
          <w:sz w:val="30"/>
          <w:szCs w:val="30"/>
          <w:rtl/>
        </w:rPr>
        <w:t>َهِيَ أَحَبُّ إِلَيَّ مِنْ إِمْرَتِكُمْ إِلَّا أَنْ أُقِيمَ حَقّاً أَوْ أَدْفَعَ بَاطِلا</w:t>
      </w:r>
      <w:r w:rsidR="00994DA2" w:rsidRPr="00E84997">
        <w:rPr>
          <w:rFonts w:hint="cs"/>
          <w:b/>
          <w:bCs/>
          <w:sz w:val="30"/>
          <w:szCs w:val="30"/>
          <w:rtl/>
        </w:rPr>
        <w:t>ً</w:t>
      </w:r>
      <w:r w:rsidR="007F733B">
        <w:rPr>
          <w:rFonts w:hint="cs"/>
          <w:sz w:val="30"/>
          <w:szCs w:val="30"/>
          <w:rtl/>
        </w:rPr>
        <w:t>»</w:t>
      </w:r>
      <w:r w:rsidR="007F733B">
        <w:rPr>
          <w:b/>
          <w:bCs/>
          <w:color w:val="FF0000"/>
          <w:sz w:val="30"/>
          <w:szCs w:val="30"/>
          <w:vertAlign w:val="superscript"/>
          <w:rtl/>
        </w:rPr>
        <w:t>(</w:t>
      </w:r>
      <w:r w:rsidR="00994DA2" w:rsidRPr="00BD01AF">
        <w:rPr>
          <w:rStyle w:val="FootnoteReference"/>
          <w:b/>
          <w:bCs/>
          <w:color w:val="FF0000"/>
          <w:sz w:val="30"/>
          <w:szCs w:val="30"/>
          <w:rtl/>
        </w:rPr>
        <w:footnoteReference w:id="16"/>
      </w:r>
      <w:r w:rsidR="007F733B">
        <w:rPr>
          <w:b/>
          <w:bCs/>
          <w:color w:val="FF0000"/>
          <w:sz w:val="30"/>
          <w:szCs w:val="30"/>
          <w:vertAlign w:val="superscript"/>
          <w:rtl/>
        </w:rPr>
        <w:t>)</w:t>
      </w:r>
      <w:r w:rsidR="007F733B">
        <w:rPr>
          <w:rFonts w:hint="cs"/>
          <w:sz w:val="30"/>
          <w:szCs w:val="30"/>
          <w:rtl/>
        </w:rPr>
        <w:t>.</w:t>
      </w:r>
      <w:r w:rsidR="00994DA2" w:rsidRPr="00E84997">
        <w:rPr>
          <w:rFonts w:hint="cs"/>
          <w:sz w:val="30"/>
          <w:szCs w:val="30"/>
          <w:rtl/>
        </w:rPr>
        <w:t xml:space="preserve"> وكان يناجي ربه دائماً بقوله</w:t>
      </w:r>
      <w:r w:rsidR="007F733B">
        <w:rPr>
          <w:rFonts w:hint="cs"/>
          <w:sz w:val="30"/>
          <w:szCs w:val="30"/>
          <w:rtl/>
        </w:rPr>
        <w:t>:</w:t>
      </w:r>
      <w:r w:rsidR="00994DA2" w:rsidRPr="00E84997">
        <w:rPr>
          <w:rFonts w:hint="cs"/>
          <w:sz w:val="30"/>
          <w:szCs w:val="30"/>
          <w:rtl/>
        </w:rPr>
        <w:t xml:space="preserve"> </w:t>
      </w:r>
      <w:r w:rsidR="007F733B">
        <w:rPr>
          <w:rFonts w:hint="cs"/>
          <w:sz w:val="30"/>
          <w:szCs w:val="30"/>
          <w:rtl/>
        </w:rPr>
        <w:t>«</w:t>
      </w:r>
      <w:r w:rsidR="007A7D2D" w:rsidRPr="00E84997">
        <w:rPr>
          <w:b/>
          <w:bCs/>
          <w:sz w:val="30"/>
          <w:szCs w:val="30"/>
          <w:rtl/>
        </w:rPr>
        <w:t>اللهُ</w:t>
      </w:r>
      <w:r w:rsidR="00994DA2" w:rsidRPr="00E84997">
        <w:rPr>
          <w:b/>
          <w:bCs/>
          <w:sz w:val="30"/>
          <w:szCs w:val="30"/>
          <w:rtl/>
        </w:rPr>
        <w:t>مَّ إِنَّكَ تَعْلَمُ أَنَّهُ لَمْ يَكُنِ الَّذِي كَانَ مِنَّا مُنَافَسَةً فِي سُلْطَانٍ</w:t>
      </w:r>
      <w:r w:rsidR="0045545B" w:rsidRPr="00E84997">
        <w:rPr>
          <w:b/>
          <w:bCs/>
          <w:sz w:val="30"/>
          <w:szCs w:val="30"/>
          <w:rtl/>
        </w:rPr>
        <w:t xml:space="preserve"> و</w:t>
      </w:r>
      <w:r w:rsidR="00994DA2" w:rsidRPr="00E84997">
        <w:rPr>
          <w:b/>
          <w:bCs/>
          <w:sz w:val="30"/>
          <w:szCs w:val="30"/>
          <w:rtl/>
        </w:rPr>
        <w:t xml:space="preserve">لَا </w:t>
      </w:r>
      <w:r w:rsidR="00FE22C5" w:rsidRPr="00E84997">
        <w:rPr>
          <w:b/>
          <w:bCs/>
          <w:sz w:val="30"/>
          <w:szCs w:val="30"/>
          <w:rtl/>
        </w:rPr>
        <w:t>ال</w:t>
      </w:r>
      <w:r w:rsidR="00994DA2" w:rsidRPr="00E84997">
        <w:rPr>
          <w:b/>
          <w:bCs/>
          <w:sz w:val="30"/>
          <w:szCs w:val="30"/>
          <w:rtl/>
        </w:rPr>
        <w:t xml:space="preserve">تِمَاسَ شَيْ‏ءٍ مِنْ فُضُولِ </w:t>
      </w:r>
      <w:r w:rsidR="00FE22C5" w:rsidRPr="00E84997">
        <w:rPr>
          <w:b/>
          <w:bCs/>
          <w:sz w:val="30"/>
          <w:szCs w:val="30"/>
          <w:rtl/>
        </w:rPr>
        <w:t>ال</w:t>
      </w:r>
      <w:r w:rsidR="00994DA2" w:rsidRPr="00E84997">
        <w:rPr>
          <w:b/>
          <w:bCs/>
          <w:sz w:val="30"/>
          <w:szCs w:val="30"/>
          <w:rtl/>
        </w:rPr>
        <w:t>حُطَامِ</w:t>
      </w:r>
      <w:r w:rsidR="0045545B" w:rsidRPr="00E84997">
        <w:rPr>
          <w:b/>
          <w:bCs/>
          <w:sz w:val="30"/>
          <w:szCs w:val="30"/>
          <w:rtl/>
        </w:rPr>
        <w:t xml:space="preserve"> و</w:t>
      </w:r>
      <w:r w:rsidR="00994DA2" w:rsidRPr="00E84997">
        <w:rPr>
          <w:b/>
          <w:bCs/>
          <w:sz w:val="30"/>
          <w:szCs w:val="30"/>
          <w:rtl/>
        </w:rPr>
        <w:t xml:space="preserve">لَكِنْ لِنَرِدَ </w:t>
      </w:r>
      <w:r w:rsidR="00FE22C5" w:rsidRPr="00E84997">
        <w:rPr>
          <w:b/>
          <w:bCs/>
          <w:sz w:val="30"/>
          <w:szCs w:val="30"/>
          <w:rtl/>
        </w:rPr>
        <w:t>ال</w:t>
      </w:r>
      <w:r w:rsidR="00994DA2" w:rsidRPr="00E84997">
        <w:rPr>
          <w:b/>
          <w:bCs/>
          <w:sz w:val="30"/>
          <w:szCs w:val="30"/>
          <w:rtl/>
        </w:rPr>
        <w:t xml:space="preserve">مَعَالِمَ مِنْ دِينِكَ وَنُظْهِرَ </w:t>
      </w:r>
      <w:r w:rsidR="00FE22C5" w:rsidRPr="00E84997">
        <w:rPr>
          <w:b/>
          <w:bCs/>
          <w:sz w:val="30"/>
          <w:szCs w:val="30"/>
          <w:rtl/>
        </w:rPr>
        <w:t>ال</w:t>
      </w:r>
      <w:r w:rsidR="00994DA2" w:rsidRPr="00E84997">
        <w:rPr>
          <w:b/>
          <w:bCs/>
          <w:sz w:val="30"/>
          <w:szCs w:val="30"/>
          <w:rtl/>
        </w:rPr>
        <w:t xml:space="preserve">إِصْلَاحَ فِي بِلَادِكَ فَيَأْمَنَ </w:t>
      </w:r>
      <w:r w:rsidR="00FE22C5" w:rsidRPr="00E84997">
        <w:rPr>
          <w:b/>
          <w:bCs/>
          <w:sz w:val="30"/>
          <w:szCs w:val="30"/>
          <w:rtl/>
        </w:rPr>
        <w:t>ال</w:t>
      </w:r>
      <w:r w:rsidR="00994DA2" w:rsidRPr="00E84997">
        <w:rPr>
          <w:b/>
          <w:bCs/>
          <w:sz w:val="30"/>
          <w:szCs w:val="30"/>
          <w:rtl/>
        </w:rPr>
        <w:t xml:space="preserve">مَظْلُومُونَ مِنْ عِبَادِكَ وَتُقَامَ </w:t>
      </w:r>
      <w:r w:rsidR="00FE22C5" w:rsidRPr="00E84997">
        <w:rPr>
          <w:b/>
          <w:bCs/>
          <w:sz w:val="30"/>
          <w:szCs w:val="30"/>
          <w:rtl/>
        </w:rPr>
        <w:t>ال</w:t>
      </w:r>
      <w:r w:rsidR="00994DA2" w:rsidRPr="00E84997">
        <w:rPr>
          <w:b/>
          <w:bCs/>
          <w:sz w:val="30"/>
          <w:szCs w:val="30"/>
          <w:rtl/>
        </w:rPr>
        <w:t>مُعَطَّلَةُ مِنْ حُدُودِك</w:t>
      </w:r>
      <w:r w:rsidR="00994DA2" w:rsidRPr="00E84997">
        <w:rPr>
          <w:sz w:val="30"/>
          <w:szCs w:val="30"/>
          <w:rtl/>
        </w:rPr>
        <w:t>‏</w:t>
      </w:r>
      <w:r w:rsidR="007F733B">
        <w:rPr>
          <w:rFonts w:hint="cs"/>
          <w:sz w:val="30"/>
          <w:szCs w:val="30"/>
          <w:rtl/>
        </w:rPr>
        <w:t>»</w:t>
      </w:r>
      <w:r w:rsidR="007F733B">
        <w:rPr>
          <w:b/>
          <w:bCs/>
          <w:color w:val="FF0000"/>
          <w:sz w:val="30"/>
          <w:szCs w:val="30"/>
          <w:vertAlign w:val="superscript"/>
          <w:rtl/>
        </w:rPr>
        <w:t>(</w:t>
      </w:r>
      <w:r w:rsidR="00994DA2" w:rsidRPr="00BD01AF">
        <w:rPr>
          <w:rStyle w:val="FootnoteReference"/>
          <w:b/>
          <w:bCs/>
          <w:color w:val="FF0000"/>
          <w:sz w:val="30"/>
          <w:szCs w:val="30"/>
          <w:rtl/>
        </w:rPr>
        <w:footnoteReference w:id="17"/>
      </w:r>
      <w:r w:rsidR="007F733B">
        <w:rPr>
          <w:b/>
          <w:bCs/>
          <w:color w:val="FF0000"/>
          <w:sz w:val="30"/>
          <w:szCs w:val="30"/>
          <w:vertAlign w:val="superscript"/>
          <w:rtl/>
        </w:rPr>
        <w:t>)</w:t>
      </w:r>
      <w:r w:rsidR="007F733B">
        <w:rPr>
          <w:rFonts w:hint="cs"/>
          <w:sz w:val="30"/>
          <w:szCs w:val="30"/>
          <w:rtl/>
        </w:rPr>
        <w:t>.</w:t>
      </w:r>
    </w:p>
    <w:p w:rsidR="0078365B" w:rsidRPr="00E84997" w:rsidRDefault="0011387F" w:rsidP="00E84997">
      <w:pPr>
        <w:widowControl w:val="0"/>
        <w:spacing w:before="120"/>
        <w:ind w:firstLine="567"/>
        <w:jc w:val="lowKashida"/>
        <w:rPr>
          <w:rFonts w:hint="cs"/>
          <w:sz w:val="30"/>
          <w:szCs w:val="30"/>
          <w:rtl/>
        </w:rPr>
      </w:pPr>
      <w:r w:rsidRPr="00E84997">
        <w:rPr>
          <w:rFonts w:hint="cs"/>
          <w:sz w:val="30"/>
          <w:szCs w:val="30"/>
          <w:rtl/>
        </w:rPr>
        <w:t xml:space="preserve">وعلى كل حال إذا كان المراد من </w:t>
      </w:r>
      <w:r w:rsidR="00917C4A" w:rsidRPr="00E84997">
        <w:rPr>
          <w:sz w:val="30"/>
          <w:szCs w:val="30"/>
          <w:rtl/>
        </w:rPr>
        <w:t>«</w:t>
      </w:r>
      <w:r w:rsidRPr="00E84997">
        <w:rPr>
          <w:rFonts w:hint="cs"/>
          <w:b/>
          <w:bCs/>
          <w:sz w:val="30"/>
          <w:szCs w:val="30"/>
          <w:rtl/>
        </w:rPr>
        <w:t>الإمامة</w:t>
      </w:r>
      <w:r w:rsidR="00917C4A" w:rsidRPr="00E84997">
        <w:rPr>
          <w:sz w:val="30"/>
          <w:szCs w:val="30"/>
          <w:rtl/>
        </w:rPr>
        <w:t>»</w:t>
      </w:r>
      <w:r w:rsidRPr="00E84997">
        <w:rPr>
          <w:rFonts w:hint="cs"/>
          <w:sz w:val="30"/>
          <w:szCs w:val="30"/>
          <w:rtl/>
        </w:rPr>
        <w:t xml:space="preserve"> هو الرئاسة والزعامة فإنها لم تكن مطلوبة ولا مرغوبة في نظر أولياء الله</w:t>
      </w:r>
      <w:r w:rsidR="007F733B">
        <w:rPr>
          <w:rFonts w:hint="cs"/>
          <w:sz w:val="30"/>
          <w:szCs w:val="30"/>
          <w:rtl/>
        </w:rPr>
        <w:t>،</w:t>
      </w:r>
      <w:r w:rsidRPr="00E84997">
        <w:rPr>
          <w:rFonts w:hint="cs"/>
          <w:sz w:val="30"/>
          <w:szCs w:val="30"/>
          <w:rtl/>
        </w:rPr>
        <w:t xml:space="preserve"> وإذا كان المقصود من الإمامة هداية الناس وإرشادهم إلى صراط الله المستقيم فإن هذه الإمامة منصب لا يمكن لأحد</w:t>
      </w:r>
      <w:r w:rsidR="007E208E" w:rsidRPr="00E84997">
        <w:rPr>
          <w:rFonts w:hint="cs"/>
          <w:sz w:val="30"/>
          <w:szCs w:val="30"/>
          <w:rtl/>
        </w:rPr>
        <w:t xml:space="preserve"> أن </w:t>
      </w:r>
      <w:r w:rsidRPr="00E84997">
        <w:rPr>
          <w:rFonts w:hint="cs"/>
          <w:sz w:val="30"/>
          <w:szCs w:val="30"/>
          <w:rtl/>
        </w:rPr>
        <w:t>يغصبه منهم</w:t>
      </w:r>
      <w:r w:rsidR="007F733B">
        <w:rPr>
          <w:rFonts w:hint="cs"/>
          <w:sz w:val="30"/>
          <w:szCs w:val="30"/>
          <w:rtl/>
        </w:rPr>
        <w:t>،</w:t>
      </w:r>
      <w:r w:rsidRPr="00E84997">
        <w:rPr>
          <w:rFonts w:hint="cs"/>
          <w:sz w:val="30"/>
          <w:szCs w:val="30"/>
          <w:rtl/>
        </w:rPr>
        <w:t xml:space="preserve"> </w:t>
      </w:r>
      <w:r w:rsidR="007E208E" w:rsidRPr="00E84997">
        <w:rPr>
          <w:rFonts w:hint="cs"/>
          <w:sz w:val="30"/>
          <w:szCs w:val="30"/>
          <w:rtl/>
        </w:rPr>
        <w:t>ف</w:t>
      </w:r>
      <w:r w:rsidRPr="00E84997">
        <w:rPr>
          <w:rFonts w:hint="cs"/>
          <w:sz w:val="30"/>
          <w:szCs w:val="30"/>
          <w:rtl/>
        </w:rPr>
        <w:t xml:space="preserve">لما كان </w:t>
      </w:r>
      <w:r w:rsidR="007E208E" w:rsidRPr="00E84997">
        <w:rPr>
          <w:rFonts w:hint="cs"/>
          <w:sz w:val="30"/>
          <w:szCs w:val="30"/>
          <w:rtl/>
        </w:rPr>
        <w:t xml:space="preserve">الناس يسألون </w:t>
      </w:r>
      <w:r w:rsidR="00656859" w:rsidRPr="00E84997">
        <w:rPr>
          <w:rFonts w:hint="cs"/>
          <w:sz w:val="30"/>
          <w:szCs w:val="30"/>
          <w:rtl/>
        </w:rPr>
        <w:t>أولئك الأئمة الأجلاء عن أحكام الله وعن بيان ما أنزل الله كانوا ي</w:t>
      </w:r>
      <w:r w:rsidR="00DB7A79" w:rsidRPr="00E84997">
        <w:rPr>
          <w:rFonts w:hint="cs"/>
          <w:sz w:val="30"/>
          <w:szCs w:val="30"/>
          <w:rtl/>
        </w:rPr>
        <w:t>ُ</w:t>
      </w:r>
      <w:r w:rsidR="00656859" w:rsidRPr="00E84997">
        <w:rPr>
          <w:rFonts w:hint="cs"/>
          <w:sz w:val="30"/>
          <w:szCs w:val="30"/>
          <w:rtl/>
        </w:rPr>
        <w:t>جيبون</w:t>
      </w:r>
      <w:r w:rsidR="007E208E" w:rsidRPr="00E84997">
        <w:rPr>
          <w:rFonts w:hint="cs"/>
          <w:sz w:val="30"/>
          <w:szCs w:val="30"/>
          <w:rtl/>
        </w:rPr>
        <w:t>هم</w:t>
      </w:r>
      <w:r w:rsidR="00656859" w:rsidRPr="00E84997">
        <w:rPr>
          <w:rFonts w:hint="cs"/>
          <w:sz w:val="30"/>
          <w:szCs w:val="30"/>
          <w:rtl/>
        </w:rPr>
        <w:t xml:space="preserve"> وي</w:t>
      </w:r>
      <w:r w:rsidR="00DB7A79" w:rsidRPr="00E84997">
        <w:rPr>
          <w:rFonts w:hint="cs"/>
          <w:sz w:val="30"/>
          <w:szCs w:val="30"/>
          <w:rtl/>
        </w:rPr>
        <w:t>ُ</w:t>
      </w:r>
      <w:r w:rsidR="00656859" w:rsidRPr="00E84997">
        <w:rPr>
          <w:rFonts w:hint="cs"/>
          <w:sz w:val="30"/>
          <w:szCs w:val="30"/>
          <w:rtl/>
        </w:rPr>
        <w:t>ب</w:t>
      </w:r>
      <w:r w:rsidR="00DB7A79" w:rsidRPr="00E84997">
        <w:rPr>
          <w:rFonts w:hint="cs"/>
          <w:sz w:val="30"/>
          <w:szCs w:val="30"/>
          <w:rtl/>
        </w:rPr>
        <w:t>َ</w:t>
      </w:r>
      <w:r w:rsidR="00656859" w:rsidRPr="00E84997">
        <w:rPr>
          <w:rFonts w:hint="cs"/>
          <w:sz w:val="30"/>
          <w:szCs w:val="30"/>
          <w:rtl/>
        </w:rPr>
        <w:t>ي</w:t>
      </w:r>
      <w:r w:rsidR="00DB7A79" w:rsidRPr="00E84997">
        <w:rPr>
          <w:rFonts w:hint="cs"/>
          <w:sz w:val="30"/>
          <w:szCs w:val="30"/>
          <w:rtl/>
        </w:rPr>
        <w:t>ِّ</w:t>
      </w:r>
      <w:r w:rsidR="00656859" w:rsidRPr="00E84997">
        <w:rPr>
          <w:rFonts w:hint="cs"/>
          <w:sz w:val="30"/>
          <w:szCs w:val="30"/>
          <w:rtl/>
        </w:rPr>
        <w:t xml:space="preserve">نون </w:t>
      </w:r>
      <w:r w:rsidR="007E208E" w:rsidRPr="00E84997">
        <w:rPr>
          <w:rFonts w:hint="cs"/>
          <w:sz w:val="30"/>
          <w:szCs w:val="30"/>
          <w:rtl/>
        </w:rPr>
        <w:t xml:space="preserve">لهم ما يسألون عنه </w:t>
      </w:r>
      <w:r w:rsidR="00656859" w:rsidRPr="00E84997">
        <w:rPr>
          <w:rFonts w:hint="cs"/>
          <w:sz w:val="30"/>
          <w:szCs w:val="30"/>
          <w:rtl/>
        </w:rPr>
        <w:t xml:space="preserve">أوضح </w:t>
      </w:r>
      <w:r w:rsidR="007E208E" w:rsidRPr="00E84997">
        <w:rPr>
          <w:rFonts w:hint="cs"/>
          <w:sz w:val="30"/>
          <w:szCs w:val="30"/>
          <w:rtl/>
        </w:rPr>
        <w:t>بيان</w:t>
      </w:r>
      <w:r w:rsidR="007F733B">
        <w:rPr>
          <w:rFonts w:hint="cs"/>
          <w:sz w:val="30"/>
          <w:szCs w:val="30"/>
          <w:rtl/>
        </w:rPr>
        <w:t>،</w:t>
      </w:r>
      <w:r w:rsidR="00656859" w:rsidRPr="00E84997">
        <w:rPr>
          <w:rFonts w:hint="cs"/>
          <w:sz w:val="30"/>
          <w:szCs w:val="30"/>
          <w:rtl/>
        </w:rPr>
        <w:t xml:space="preserve"> ولولا أن خلفاء زمانهم كانوا ينظرون إليهم بعين المنافس لهم</w:t>
      </w:r>
      <w:r w:rsidR="007F733B">
        <w:rPr>
          <w:rFonts w:hint="cs"/>
          <w:sz w:val="30"/>
          <w:szCs w:val="30"/>
          <w:rtl/>
        </w:rPr>
        <w:t>،</w:t>
      </w:r>
      <w:r w:rsidR="00656859" w:rsidRPr="00E84997">
        <w:rPr>
          <w:rFonts w:hint="cs"/>
          <w:sz w:val="30"/>
          <w:szCs w:val="30"/>
          <w:rtl/>
        </w:rPr>
        <w:t xml:space="preserve"> ويتصورون أنهم يعملون ضد</w:t>
      </w:r>
      <w:r w:rsidR="00DB7A79" w:rsidRPr="00E84997">
        <w:rPr>
          <w:rFonts w:hint="cs"/>
          <w:sz w:val="30"/>
          <w:szCs w:val="30"/>
          <w:rtl/>
        </w:rPr>
        <w:t>ّ</w:t>
      </w:r>
      <w:r w:rsidR="00656859" w:rsidRPr="00E84997">
        <w:rPr>
          <w:rFonts w:hint="cs"/>
          <w:sz w:val="30"/>
          <w:szCs w:val="30"/>
          <w:rtl/>
        </w:rPr>
        <w:t xml:space="preserve"> حكوم</w:t>
      </w:r>
      <w:r w:rsidR="007E208E" w:rsidRPr="00E84997">
        <w:rPr>
          <w:rFonts w:hint="cs"/>
          <w:sz w:val="30"/>
          <w:szCs w:val="30"/>
          <w:rtl/>
        </w:rPr>
        <w:t>ا</w:t>
      </w:r>
      <w:r w:rsidR="00656859" w:rsidRPr="00E84997">
        <w:rPr>
          <w:rFonts w:hint="cs"/>
          <w:sz w:val="30"/>
          <w:szCs w:val="30"/>
          <w:rtl/>
        </w:rPr>
        <w:t>تهم</w:t>
      </w:r>
      <w:r w:rsidR="007F733B">
        <w:rPr>
          <w:rFonts w:hint="cs"/>
          <w:sz w:val="30"/>
          <w:szCs w:val="30"/>
          <w:rtl/>
        </w:rPr>
        <w:t>،</w:t>
      </w:r>
      <w:r w:rsidR="00656859" w:rsidRPr="00E84997">
        <w:rPr>
          <w:rFonts w:hint="cs"/>
          <w:sz w:val="30"/>
          <w:szCs w:val="30"/>
          <w:rtl/>
        </w:rPr>
        <w:t xml:space="preserve"> </w:t>
      </w:r>
      <w:r w:rsidR="007E208E" w:rsidRPr="00E84997">
        <w:rPr>
          <w:rFonts w:hint="cs"/>
          <w:sz w:val="30"/>
          <w:szCs w:val="30"/>
          <w:rtl/>
        </w:rPr>
        <w:t>لما تعر</w:t>
      </w:r>
      <w:r w:rsidR="00DB7A79" w:rsidRPr="00E84997">
        <w:rPr>
          <w:rFonts w:hint="cs"/>
          <w:sz w:val="30"/>
          <w:szCs w:val="30"/>
          <w:rtl/>
        </w:rPr>
        <w:t>ّ</w:t>
      </w:r>
      <w:r w:rsidR="007E208E" w:rsidRPr="00E84997">
        <w:rPr>
          <w:rFonts w:hint="cs"/>
          <w:sz w:val="30"/>
          <w:szCs w:val="30"/>
          <w:rtl/>
        </w:rPr>
        <w:t>ض</w:t>
      </w:r>
      <w:r w:rsidR="00DB7A79" w:rsidRPr="00E84997">
        <w:rPr>
          <w:rFonts w:hint="cs"/>
          <w:sz w:val="30"/>
          <w:szCs w:val="30"/>
          <w:rtl/>
        </w:rPr>
        <w:t xml:space="preserve"> أولئك الخلفاء</w:t>
      </w:r>
      <w:r w:rsidR="007E208E" w:rsidRPr="00E84997">
        <w:rPr>
          <w:rFonts w:hint="cs"/>
          <w:sz w:val="30"/>
          <w:szCs w:val="30"/>
          <w:rtl/>
        </w:rPr>
        <w:t xml:space="preserve"> أبداً إلى </w:t>
      </w:r>
      <w:r w:rsidR="00656859" w:rsidRPr="00E84997">
        <w:rPr>
          <w:rFonts w:hint="cs"/>
          <w:sz w:val="30"/>
          <w:szCs w:val="30"/>
          <w:rtl/>
        </w:rPr>
        <w:t>نشاطهم الدعوي وإمامتهم الإرشادية</w:t>
      </w:r>
      <w:r w:rsidR="007F733B">
        <w:rPr>
          <w:rFonts w:hint="cs"/>
          <w:sz w:val="30"/>
          <w:szCs w:val="30"/>
          <w:rtl/>
        </w:rPr>
        <w:t>،</w:t>
      </w:r>
      <w:r w:rsidR="00656859" w:rsidRPr="00E84997">
        <w:rPr>
          <w:rFonts w:hint="cs"/>
          <w:sz w:val="30"/>
          <w:szCs w:val="30"/>
          <w:rtl/>
        </w:rPr>
        <w:t xml:space="preserve"> </w:t>
      </w:r>
      <w:r w:rsidR="007E208E" w:rsidRPr="00E84997">
        <w:rPr>
          <w:rFonts w:hint="cs"/>
          <w:sz w:val="30"/>
          <w:szCs w:val="30"/>
          <w:rtl/>
        </w:rPr>
        <w:t>لكن ثورات</w:t>
      </w:r>
      <w:r w:rsidR="00656859" w:rsidRPr="00E84997">
        <w:rPr>
          <w:rFonts w:hint="cs"/>
          <w:sz w:val="30"/>
          <w:szCs w:val="30"/>
          <w:rtl/>
        </w:rPr>
        <w:t xml:space="preserve"> بعض </w:t>
      </w:r>
      <w:r w:rsidR="00DB7A79" w:rsidRPr="00E84997">
        <w:rPr>
          <w:rFonts w:hint="cs"/>
          <w:sz w:val="30"/>
          <w:szCs w:val="30"/>
          <w:rtl/>
        </w:rPr>
        <w:t>أحفاد</w:t>
      </w:r>
      <w:r w:rsidR="00656859" w:rsidRPr="00E84997">
        <w:rPr>
          <w:rFonts w:hint="cs"/>
          <w:sz w:val="30"/>
          <w:szCs w:val="30"/>
          <w:rtl/>
        </w:rPr>
        <w:t xml:space="preserve"> علي </w:t>
      </w:r>
      <w:r w:rsidR="007F733B">
        <w:rPr>
          <w:rFonts w:hint="cs"/>
          <w:sz w:val="30"/>
          <w:szCs w:val="30"/>
          <w:rtl/>
        </w:rPr>
        <w:t>(</w:t>
      </w:r>
      <w:r w:rsidR="00656859" w:rsidRPr="00E84997">
        <w:rPr>
          <w:rFonts w:hint="cs"/>
          <w:sz w:val="30"/>
          <w:szCs w:val="30"/>
          <w:rtl/>
        </w:rPr>
        <w:t>ع</w:t>
      </w:r>
      <w:r w:rsidR="007F733B">
        <w:rPr>
          <w:rFonts w:hint="cs"/>
          <w:sz w:val="30"/>
          <w:szCs w:val="30"/>
          <w:rtl/>
        </w:rPr>
        <w:t>)</w:t>
      </w:r>
      <w:r w:rsidR="00656859" w:rsidRPr="00E84997">
        <w:rPr>
          <w:rFonts w:hint="cs"/>
          <w:sz w:val="30"/>
          <w:szCs w:val="30"/>
          <w:rtl/>
        </w:rPr>
        <w:t xml:space="preserve"> ضد</w:t>
      </w:r>
      <w:r w:rsidR="00DB7A79" w:rsidRPr="00E84997">
        <w:rPr>
          <w:rFonts w:hint="cs"/>
          <w:sz w:val="30"/>
          <w:szCs w:val="30"/>
          <w:rtl/>
        </w:rPr>
        <w:t>ّ</w:t>
      </w:r>
      <w:r w:rsidR="00656859" w:rsidRPr="00E84997">
        <w:rPr>
          <w:rFonts w:hint="cs"/>
          <w:sz w:val="30"/>
          <w:szCs w:val="30"/>
          <w:rtl/>
        </w:rPr>
        <w:t xml:space="preserve"> المتوسدين لسدة الخلافة ألق</w:t>
      </w:r>
      <w:r w:rsidR="007E208E" w:rsidRPr="00E84997">
        <w:rPr>
          <w:rFonts w:hint="cs"/>
          <w:sz w:val="30"/>
          <w:szCs w:val="30"/>
          <w:rtl/>
        </w:rPr>
        <w:t>ت</w:t>
      </w:r>
      <w:r w:rsidR="00656859" w:rsidRPr="00E84997">
        <w:rPr>
          <w:rFonts w:hint="cs"/>
          <w:sz w:val="30"/>
          <w:szCs w:val="30"/>
          <w:rtl/>
        </w:rPr>
        <w:t xml:space="preserve"> في أذهان الخلفاء </w:t>
      </w:r>
      <w:r w:rsidR="007E208E" w:rsidRPr="00E84997">
        <w:rPr>
          <w:rFonts w:hint="cs"/>
          <w:sz w:val="30"/>
          <w:szCs w:val="30"/>
          <w:rtl/>
        </w:rPr>
        <w:t>ال</w:t>
      </w:r>
      <w:r w:rsidR="00DB7A79" w:rsidRPr="00E84997">
        <w:rPr>
          <w:rFonts w:hint="cs"/>
          <w:sz w:val="30"/>
          <w:szCs w:val="30"/>
          <w:rtl/>
        </w:rPr>
        <w:t>ت</w:t>
      </w:r>
      <w:r w:rsidR="007E208E" w:rsidRPr="00E84997">
        <w:rPr>
          <w:rFonts w:hint="cs"/>
          <w:sz w:val="30"/>
          <w:szCs w:val="30"/>
          <w:rtl/>
        </w:rPr>
        <w:t>صوُّر ب</w:t>
      </w:r>
      <w:r w:rsidR="00656859" w:rsidRPr="00E84997">
        <w:rPr>
          <w:rFonts w:hint="cs"/>
          <w:sz w:val="30"/>
          <w:szCs w:val="30"/>
          <w:rtl/>
        </w:rPr>
        <w:t xml:space="preserve">أن إقبال الناس على أي إمام من آل علي والتفافهم حوله </w:t>
      </w:r>
      <w:r w:rsidR="007E208E" w:rsidRPr="00E84997">
        <w:rPr>
          <w:rFonts w:hint="cs"/>
          <w:sz w:val="30"/>
          <w:szCs w:val="30"/>
          <w:rtl/>
        </w:rPr>
        <w:t>ليس إلا تمهيداً لثورته عليهم</w:t>
      </w:r>
      <w:r w:rsidR="007F733B">
        <w:rPr>
          <w:rFonts w:hint="cs"/>
          <w:sz w:val="30"/>
          <w:szCs w:val="30"/>
          <w:rtl/>
        </w:rPr>
        <w:t>!</w:t>
      </w:r>
      <w:r w:rsidR="00656859" w:rsidRPr="00E84997">
        <w:rPr>
          <w:rFonts w:hint="cs"/>
          <w:sz w:val="30"/>
          <w:szCs w:val="30"/>
          <w:rtl/>
        </w:rPr>
        <w:t xml:space="preserve"> </w:t>
      </w:r>
    </w:p>
    <w:p w:rsidR="00656859" w:rsidRPr="00E84997" w:rsidRDefault="00656859" w:rsidP="00E84997">
      <w:pPr>
        <w:widowControl w:val="0"/>
        <w:spacing w:before="120"/>
        <w:ind w:firstLine="567"/>
        <w:jc w:val="lowKashida"/>
        <w:rPr>
          <w:rFonts w:hint="cs"/>
          <w:sz w:val="30"/>
          <w:szCs w:val="30"/>
          <w:rtl/>
        </w:rPr>
      </w:pPr>
      <w:r w:rsidRPr="00E84997">
        <w:rPr>
          <w:rFonts w:hint="cs"/>
          <w:sz w:val="30"/>
          <w:szCs w:val="30"/>
          <w:rtl/>
        </w:rPr>
        <w:t xml:space="preserve">إذن لم تكن مسألة </w:t>
      </w:r>
      <w:r w:rsidR="007E208E" w:rsidRPr="00E84997">
        <w:rPr>
          <w:rFonts w:hint="cs"/>
          <w:sz w:val="30"/>
          <w:szCs w:val="30"/>
          <w:rtl/>
        </w:rPr>
        <w:t>«</w:t>
      </w:r>
      <w:r w:rsidRPr="00E84997">
        <w:rPr>
          <w:rFonts w:hint="cs"/>
          <w:b/>
          <w:bCs/>
          <w:sz w:val="30"/>
          <w:szCs w:val="30"/>
          <w:rtl/>
        </w:rPr>
        <w:t>الإمامة</w:t>
      </w:r>
      <w:r w:rsidR="007E208E" w:rsidRPr="00E84997">
        <w:rPr>
          <w:rFonts w:hint="cs"/>
          <w:sz w:val="30"/>
          <w:szCs w:val="30"/>
          <w:rtl/>
        </w:rPr>
        <w:t>»</w:t>
      </w:r>
      <w:r w:rsidRPr="00E84997">
        <w:rPr>
          <w:rFonts w:hint="cs"/>
          <w:sz w:val="30"/>
          <w:szCs w:val="30"/>
          <w:rtl/>
        </w:rPr>
        <w:t xml:space="preserve"> في بداية الأمر </w:t>
      </w:r>
      <w:r w:rsidR="00B96478" w:rsidRPr="00E84997">
        <w:rPr>
          <w:rFonts w:hint="cs"/>
          <w:sz w:val="30"/>
          <w:szCs w:val="30"/>
          <w:rtl/>
        </w:rPr>
        <w:t>موضع</w:t>
      </w:r>
      <w:r w:rsidR="00AE2A4D" w:rsidRPr="00E84997">
        <w:rPr>
          <w:rFonts w:hint="cs"/>
          <w:sz w:val="30"/>
          <w:szCs w:val="30"/>
          <w:rtl/>
        </w:rPr>
        <w:t xml:space="preserve"> </w:t>
      </w:r>
      <w:r w:rsidRPr="00E84997">
        <w:rPr>
          <w:rFonts w:hint="cs"/>
          <w:sz w:val="30"/>
          <w:szCs w:val="30"/>
          <w:rtl/>
        </w:rPr>
        <w:t xml:space="preserve">اهتمام أولياء الله ولكن مع مرور الزمن واختلاط المسلمين </w:t>
      </w:r>
      <w:r w:rsidR="00B96478" w:rsidRPr="00E84997">
        <w:rPr>
          <w:rFonts w:hint="cs"/>
          <w:sz w:val="30"/>
          <w:szCs w:val="30"/>
          <w:rtl/>
        </w:rPr>
        <w:t>بأتباع</w:t>
      </w:r>
      <w:r w:rsidRPr="00E84997">
        <w:rPr>
          <w:rFonts w:hint="cs"/>
          <w:sz w:val="30"/>
          <w:szCs w:val="30"/>
          <w:rtl/>
        </w:rPr>
        <w:t xml:space="preserve"> الملل الأخرى </w:t>
      </w:r>
      <w:r w:rsidR="00B96478" w:rsidRPr="00E84997">
        <w:rPr>
          <w:rFonts w:hint="cs"/>
          <w:sz w:val="30"/>
          <w:szCs w:val="30"/>
          <w:rtl/>
        </w:rPr>
        <w:t xml:space="preserve">وشعوب الأمم المجاورة </w:t>
      </w:r>
      <w:r w:rsidR="00E6190F" w:rsidRPr="00E84997">
        <w:rPr>
          <w:rFonts w:hint="cs"/>
          <w:sz w:val="30"/>
          <w:szCs w:val="30"/>
          <w:rtl/>
        </w:rPr>
        <w:t xml:space="preserve">في بلاد فارس والروم </w:t>
      </w:r>
      <w:r w:rsidR="00AE2A4D" w:rsidRPr="00E84997">
        <w:rPr>
          <w:rFonts w:hint="cs"/>
          <w:sz w:val="30"/>
          <w:szCs w:val="30"/>
          <w:rtl/>
        </w:rPr>
        <w:t>ورؤية الناس</w:t>
      </w:r>
      <w:r w:rsidR="00E6190F" w:rsidRPr="00E84997">
        <w:rPr>
          <w:rFonts w:hint="cs"/>
          <w:sz w:val="30"/>
          <w:szCs w:val="30"/>
          <w:rtl/>
        </w:rPr>
        <w:t xml:space="preserve"> </w:t>
      </w:r>
      <w:r w:rsidR="00AE2A4D" w:rsidRPr="00E84997">
        <w:rPr>
          <w:rFonts w:hint="cs"/>
          <w:sz w:val="30"/>
          <w:szCs w:val="30"/>
          <w:rtl/>
        </w:rPr>
        <w:t>ل</w:t>
      </w:r>
      <w:r w:rsidR="00E6190F" w:rsidRPr="00E84997">
        <w:rPr>
          <w:rFonts w:hint="cs"/>
          <w:sz w:val="30"/>
          <w:szCs w:val="30"/>
          <w:rtl/>
        </w:rPr>
        <w:t xml:space="preserve">ما كانت </w:t>
      </w:r>
      <w:r w:rsidR="00B96478" w:rsidRPr="00E84997">
        <w:rPr>
          <w:rFonts w:hint="cs"/>
          <w:sz w:val="30"/>
          <w:szCs w:val="30"/>
          <w:rtl/>
        </w:rPr>
        <w:t xml:space="preserve">تقدِّمه </w:t>
      </w:r>
      <w:r w:rsidR="00E6190F" w:rsidRPr="00E84997">
        <w:rPr>
          <w:rFonts w:hint="cs"/>
          <w:sz w:val="30"/>
          <w:szCs w:val="30"/>
          <w:rtl/>
        </w:rPr>
        <w:t xml:space="preserve">تلك الشعوب لقياصرتها وملوكها من إجلال </w:t>
      </w:r>
      <w:r w:rsidR="00B96478" w:rsidRPr="00E84997">
        <w:rPr>
          <w:rFonts w:hint="cs"/>
          <w:sz w:val="30"/>
          <w:szCs w:val="30"/>
          <w:rtl/>
        </w:rPr>
        <w:t>وتعظيم وتمنحه له من مقام وجبروت</w:t>
      </w:r>
      <w:r w:rsidR="00E6190F" w:rsidRPr="00E84997">
        <w:rPr>
          <w:rFonts w:hint="cs"/>
          <w:sz w:val="30"/>
          <w:szCs w:val="30"/>
          <w:rtl/>
        </w:rPr>
        <w:t xml:space="preserve"> بدأت مسألة الإمامة تأخذ منحىً آخر وأصبحت </w:t>
      </w:r>
      <w:r w:rsidR="00AE2A4D" w:rsidRPr="00E84997">
        <w:rPr>
          <w:rFonts w:hint="cs"/>
          <w:sz w:val="30"/>
          <w:szCs w:val="30"/>
          <w:rtl/>
        </w:rPr>
        <w:t>موضع عناية</w:t>
      </w:r>
      <w:r w:rsidR="00E6190F" w:rsidRPr="00E84997">
        <w:rPr>
          <w:rFonts w:hint="cs"/>
          <w:sz w:val="30"/>
          <w:szCs w:val="30"/>
          <w:rtl/>
        </w:rPr>
        <w:t xml:space="preserve"> واهتمام طلاب اللذائذ والشهوات</w:t>
      </w:r>
      <w:r w:rsidR="007F733B">
        <w:rPr>
          <w:rFonts w:hint="cs"/>
          <w:sz w:val="30"/>
          <w:szCs w:val="30"/>
          <w:rtl/>
        </w:rPr>
        <w:t>.</w:t>
      </w:r>
      <w:r w:rsidR="00AE2A4D" w:rsidRPr="00E84997">
        <w:rPr>
          <w:rFonts w:hint="cs"/>
          <w:sz w:val="30"/>
          <w:szCs w:val="30"/>
          <w:rtl/>
        </w:rPr>
        <w:t xml:space="preserve"> ولا يخفى الحال الذي يكون عليه</w:t>
      </w:r>
      <w:r w:rsidR="00E6190F" w:rsidRPr="00E84997">
        <w:rPr>
          <w:rFonts w:hint="cs"/>
          <w:sz w:val="30"/>
          <w:szCs w:val="30"/>
          <w:rtl/>
        </w:rPr>
        <w:t xml:space="preserve"> </w:t>
      </w:r>
      <w:r w:rsidR="00AE2A4D" w:rsidRPr="00E84997">
        <w:rPr>
          <w:rFonts w:hint="cs"/>
          <w:sz w:val="30"/>
          <w:szCs w:val="30"/>
          <w:rtl/>
        </w:rPr>
        <w:t>المحرومون</w:t>
      </w:r>
      <w:r w:rsidR="00E6190F" w:rsidRPr="00E84997">
        <w:rPr>
          <w:rFonts w:hint="cs"/>
          <w:sz w:val="30"/>
          <w:szCs w:val="30"/>
          <w:rtl/>
        </w:rPr>
        <w:t xml:space="preserve"> </w:t>
      </w:r>
      <w:r w:rsidR="00AE2A4D" w:rsidRPr="00E84997">
        <w:rPr>
          <w:rFonts w:hint="cs"/>
          <w:sz w:val="30"/>
          <w:szCs w:val="30"/>
          <w:rtl/>
        </w:rPr>
        <w:t>والخاسرون</w:t>
      </w:r>
      <w:r w:rsidR="00E6190F" w:rsidRPr="00E84997">
        <w:rPr>
          <w:rFonts w:hint="cs"/>
          <w:sz w:val="30"/>
          <w:szCs w:val="30"/>
          <w:rtl/>
        </w:rPr>
        <w:t xml:space="preserve"> في الص</w:t>
      </w:r>
      <w:r w:rsidR="00AE2A4D" w:rsidRPr="00E84997">
        <w:rPr>
          <w:rFonts w:hint="cs"/>
          <w:sz w:val="30"/>
          <w:szCs w:val="30"/>
          <w:rtl/>
        </w:rPr>
        <w:t>ـ</w:t>
      </w:r>
      <w:r w:rsidR="00E6190F" w:rsidRPr="00E84997">
        <w:rPr>
          <w:rFonts w:hint="cs"/>
          <w:sz w:val="30"/>
          <w:szCs w:val="30"/>
          <w:rtl/>
        </w:rPr>
        <w:t>راع</w:t>
      </w:r>
      <w:r w:rsidR="00AE2A4D" w:rsidRPr="00E84997">
        <w:rPr>
          <w:rFonts w:hint="cs"/>
          <w:sz w:val="30"/>
          <w:szCs w:val="30"/>
          <w:rtl/>
        </w:rPr>
        <w:t>ات السياسية</w:t>
      </w:r>
      <w:r w:rsidR="00E6190F" w:rsidRPr="00E84997">
        <w:rPr>
          <w:rFonts w:hint="cs"/>
          <w:sz w:val="30"/>
          <w:szCs w:val="30"/>
          <w:rtl/>
        </w:rPr>
        <w:t xml:space="preserve"> على الحكم </w:t>
      </w:r>
      <w:r w:rsidR="009C01CB" w:rsidRPr="00E84997">
        <w:rPr>
          <w:rFonts w:hint="cs"/>
          <w:sz w:val="30"/>
          <w:szCs w:val="30"/>
          <w:rtl/>
        </w:rPr>
        <w:t>و</w:t>
      </w:r>
      <w:r w:rsidR="00AE2A4D" w:rsidRPr="00E84997">
        <w:rPr>
          <w:rFonts w:hint="cs"/>
          <w:sz w:val="30"/>
          <w:szCs w:val="30"/>
          <w:rtl/>
        </w:rPr>
        <w:t xml:space="preserve">كيف </w:t>
      </w:r>
      <w:r w:rsidR="009C01CB" w:rsidRPr="00E84997">
        <w:rPr>
          <w:rFonts w:hint="cs"/>
          <w:sz w:val="30"/>
          <w:szCs w:val="30"/>
          <w:rtl/>
        </w:rPr>
        <w:t xml:space="preserve">أنهم عندما يخسرون في ميدان </w:t>
      </w:r>
      <w:r w:rsidR="00AE2A4D" w:rsidRPr="00E84997">
        <w:rPr>
          <w:rFonts w:hint="cs"/>
          <w:sz w:val="30"/>
          <w:szCs w:val="30"/>
          <w:rtl/>
        </w:rPr>
        <w:t>السباق</w:t>
      </w:r>
      <w:r w:rsidR="009C01CB" w:rsidRPr="00E84997">
        <w:rPr>
          <w:rFonts w:hint="cs"/>
          <w:sz w:val="30"/>
          <w:szCs w:val="30"/>
          <w:rtl/>
        </w:rPr>
        <w:t xml:space="preserve"> فإنهم </w:t>
      </w:r>
      <w:r w:rsidR="00AE2A4D" w:rsidRPr="00E84997">
        <w:rPr>
          <w:rFonts w:hint="cs"/>
          <w:sz w:val="30"/>
          <w:szCs w:val="30"/>
          <w:rtl/>
        </w:rPr>
        <w:t>لا</w:t>
      </w:r>
      <w:r w:rsidR="009C01CB" w:rsidRPr="00E84997">
        <w:rPr>
          <w:rFonts w:hint="cs"/>
          <w:sz w:val="30"/>
          <w:szCs w:val="30"/>
          <w:rtl/>
        </w:rPr>
        <w:t xml:space="preserve"> يجلسو</w:t>
      </w:r>
      <w:r w:rsidR="00AE2A4D" w:rsidRPr="00E84997">
        <w:rPr>
          <w:rFonts w:hint="cs"/>
          <w:sz w:val="30"/>
          <w:szCs w:val="30"/>
          <w:rtl/>
        </w:rPr>
        <w:t>ن</w:t>
      </w:r>
      <w:r w:rsidR="009C01CB" w:rsidRPr="00E84997">
        <w:rPr>
          <w:rFonts w:hint="cs"/>
          <w:sz w:val="30"/>
          <w:szCs w:val="30"/>
          <w:rtl/>
        </w:rPr>
        <w:t xml:space="preserve"> صامتين</w:t>
      </w:r>
      <w:r w:rsidR="007F733B">
        <w:rPr>
          <w:rFonts w:hint="cs"/>
          <w:sz w:val="30"/>
          <w:szCs w:val="30"/>
          <w:rtl/>
        </w:rPr>
        <w:t>،</w:t>
      </w:r>
      <w:r w:rsidR="009C01CB" w:rsidRPr="00E84997">
        <w:rPr>
          <w:rFonts w:hint="cs"/>
          <w:sz w:val="30"/>
          <w:szCs w:val="30"/>
          <w:rtl/>
        </w:rPr>
        <w:t xml:space="preserve"> بل </w:t>
      </w:r>
      <w:r w:rsidR="00AE2A4D" w:rsidRPr="00E84997">
        <w:rPr>
          <w:rFonts w:hint="cs"/>
          <w:sz w:val="30"/>
          <w:szCs w:val="30"/>
          <w:rtl/>
        </w:rPr>
        <w:t>ي</w:t>
      </w:r>
      <w:r w:rsidR="009C01CB" w:rsidRPr="00E84997">
        <w:rPr>
          <w:rFonts w:hint="cs"/>
          <w:sz w:val="30"/>
          <w:szCs w:val="30"/>
          <w:rtl/>
        </w:rPr>
        <w:t>حاولون في كل مناسبة أن يعب</w:t>
      </w:r>
      <w:r w:rsidR="00B96478" w:rsidRPr="00E84997">
        <w:rPr>
          <w:rFonts w:hint="cs"/>
          <w:sz w:val="30"/>
          <w:szCs w:val="30"/>
          <w:rtl/>
        </w:rPr>
        <w:t>ِّ</w:t>
      </w:r>
      <w:r w:rsidR="009C01CB" w:rsidRPr="00E84997">
        <w:rPr>
          <w:rFonts w:hint="cs"/>
          <w:sz w:val="30"/>
          <w:szCs w:val="30"/>
          <w:rtl/>
        </w:rPr>
        <w:t>روا عن ع</w:t>
      </w:r>
      <w:r w:rsidR="00B96478" w:rsidRPr="00E84997">
        <w:rPr>
          <w:rFonts w:hint="cs"/>
          <w:sz w:val="30"/>
          <w:szCs w:val="30"/>
          <w:rtl/>
        </w:rPr>
        <w:t>ُ</w:t>
      </w:r>
      <w:r w:rsidR="009C01CB" w:rsidRPr="00E84997">
        <w:rPr>
          <w:rFonts w:hint="cs"/>
          <w:sz w:val="30"/>
          <w:szCs w:val="30"/>
          <w:rtl/>
        </w:rPr>
        <w:t>ق</w:t>
      </w:r>
      <w:r w:rsidR="00B96478" w:rsidRPr="00E84997">
        <w:rPr>
          <w:rFonts w:hint="cs"/>
          <w:sz w:val="30"/>
          <w:szCs w:val="30"/>
          <w:rtl/>
        </w:rPr>
        <w:t>ْ</w:t>
      </w:r>
      <w:r w:rsidR="009C01CB" w:rsidRPr="00E84997">
        <w:rPr>
          <w:rFonts w:hint="cs"/>
          <w:sz w:val="30"/>
          <w:szCs w:val="30"/>
          <w:rtl/>
        </w:rPr>
        <w:t>د</w:t>
      </w:r>
      <w:r w:rsidR="00B96478" w:rsidRPr="00E84997">
        <w:rPr>
          <w:rFonts w:hint="cs"/>
          <w:sz w:val="30"/>
          <w:szCs w:val="30"/>
          <w:rtl/>
        </w:rPr>
        <w:t>َ</w:t>
      </w:r>
      <w:r w:rsidR="009C01CB" w:rsidRPr="00E84997">
        <w:rPr>
          <w:rFonts w:hint="cs"/>
          <w:sz w:val="30"/>
          <w:szCs w:val="30"/>
          <w:rtl/>
        </w:rPr>
        <w:t>ت</w:t>
      </w:r>
      <w:r w:rsidR="00B96478" w:rsidRPr="00E84997">
        <w:rPr>
          <w:rFonts w:hint="cs"/>
          <w:sz w:val="30"/>
          <w:szCs w:val="30"/>
          <w:rtl/>
        </w:rPr>
        <w:t>ِ</w:t>
      </w:r>
      <w:r w:rsidR="009C01CB" w:rsidRPr="00E84997">
        <w:rPr>
          <w:rFonts w:hint="cs"/>
          <w:sz w:val="30"/>
          <w:szCs w:val="30"/>
          <w:rtl/>
        </w:rPr>
        <w:t>ه</w:t>
      </w:r>
      <w:r w:rsidR="00B96478" w:rsidRPr="00E84997">
        <w:rPr>
          <w:rFonts w:hint="cs"/>
          <w:sz w:val="30"/>
          <w:szCs w:val="30"/>
          <w:rtl/>
        </w:rPr>
        <w:t>ِ</w:t>
      </w:r>
      <w:r w:rsidR="009C01CB" w:rsidRPr="00E84997">
        <w:rPr>
          <w:rFonts w:hint="cs"/>
          <w:sz w:val="30"/>
          <w:szCs w:val="30"/>
          <w:rtl/>
        </w:rPr>
        <w:t>م ب</w:t>
      </w:r>
      <w:r w:rsidR="00AE2A4D" w:rsidRPr="00E84997">
        <w:rPr>
          <w:rFonts w:hint="cs"/>
          <w:sz w:val="30"/>
          <w:szCs w:val="30"/>
          <w:rtl/>
        </w:rPr>
        <w:t xml:space="preserve">كل </w:t>
      </w:r>
      <w:r w:rsidR="009C01CB" w:rsidRPr="00E84997">
        <w:rPr>
          <w:rFonts w:hint="cs"/>
          <w:sz w:val="30"/>
          <w:szCs w:val="30"/>
          <w:rtl/>
        </w:rPr>
        <w:t>الوسائل المتاحة لهم والتي أسهلها اللسان والقلم اللذان يُستخدمان للانتقام من منافسيهم وتلبية نار الحسد تجاههم</w:t>
      </w:r>
      <w:r w:rsidR="007F733B">
        <w:rPr>
          <w:rFonts w:hint="cs"/>
          <w:sz w:val="30"/>
          <w:szCs w:val="30"/>
          <w:rtl/>
        </w:rPr>
        <w:t>،</w:t>
      </w:r>
      <w:r w:rsidR="00AE2A4D" w:rsidRPr="00E84997">
        <w:rPr>
          <w:rFonts w:hint="cs"/>
          <w:sz w:val="30"/>
          <w:szCs w:val="30"/>
          <w:rtl/>
        </w:rPr>
        <w:t xml:space="preserve"> فيصولون ويجولون</w:t>
      </w:r>
      <w:r w:rsidR="0045545B" w:rsidRPr="00E84997">
        <w:rPr>
          <w:rFonts w:hint="cs"/>
          <w:sz w:val="30"/>
          <w:szCs w:val="30"/>
          <w:rtl/>
        </w:rPr>
        <w:t xml:space="preserve"> </w:t>
      </w:r>
      <w:r w:rsidR="009C01CB" w:rsidRPr="00E84997">
        <w:rPr>
          <w:rFonts w:hint="cs"/>
          <w:sz w:val="30"/>
          <w:szCs w:val="30"/>
          <w:rtl/>
        </w:rPr>
        <w:t xml:space="preserve">في هذا الميدان </w:t>
      </w:r>
      <w:r w:rsidR="00AE2A4D" w:rsidRPr="00E84997">
        <w:rPr>
          <w:rFonts w:hint="cs"/>
          <w:sz w:val="30"/>
          <w:szCs w:val="30"/>
          <w:rtl/>
        </w:rPr>
        <w:t>ثم يورثوا ذلك لمن يخلفهم من بعدهم</w:t>
      </w:r>
      <w:r w:rsidR="007F733B">
        <w:rPr>
          <w:rFonts w:hint="cs"/>
          <w:sz w:val="30"/>
          <w:szCs w:val="30"/>
          <w:rtl/>
        </w:rPr>
        <w:t>،</w:t>
      </w:r>
      <w:r w:rsidR="00AE2A4D" w:rsidRPr="00E84997">
        <w:rPr>
          <w:rFonts w:hint="cs"/>
          <w:sz w:val="30"/>
          <w:szCs w:val="30"/>
          <w:rtl/>
        </w:rPr>
        <w:t xml:space="preserve"> وهذا ما حصل وتواصل </w:t>
      </w:r>
      <w:r w:rsidR="009C01CB" w:rsidRPr="00E84997">
        <w:rPr>
          <w:rFonts w:hint="cs"/>
          <w:sz w:val="30"/>
          <w:szCs w:val="30"/>
          <w:rtl/>
        </w:rPr>
        <w:t>حتى وصل</w:t>
      </w:r>
      <w:r w:rsidR="00AE2A4D" w:rsidRPr="00E84997">
        <w:rPr>
          <w:rFonts w:hint="cs"/>
          <w:sz w:val="30"/>
          <w:szCs w:val="30"/>
          <w:rtl/>
        </w:rPr>
        <w:t>نا</w:t>
      </w:r>
      <w:r w:rsidR="009C01CB" w:rsidRPr="00E84997">
        <w:rPr>
          <w:rFonts w:hint="cs"/>
          <w:sz w:val="30"/>
          <w:szCs w:val="30"/>
          <w:rtl/>
        </w:rPr>
        <w:t xml:space="preserve"> إلى هذه </w:t>
      </w:r>
      <w:r w:rsidR="00AE2A4D" w:rsidRPr="00E84997">
        <w:rPr>
          <w:rFonts w:hint="cs"/>
          <w:sz w:val="30"/>
          <w:szCs w:val="30"/>
          <w:rtl/>
        </w:rPr>
        <w:t>النتيجة</w:t>
      </w:r>
      <w:r w:rsidR="009C01CB" w:rsidRPr="00E84997">
        <w:rPr>
          <w:rFonts w:hint="cs"/>
          <w:sz w:val="30"/>
          <w:szCs w:val="30"/>
          <w:rtl/>
        </w:rPr>
        <w:t xml:space="preserve"> التي نجدها اليوم</w:t>
      </w:r>
      <w:r w:rsidR="007F733B">
        <w:rPr>
          <w:rFonts w:hint="cs"/>
          <w:sz w:val="30"/>
          <w:szCs w:val="30"/>
          <w:rtl/>
        </w:rPr>
        <w:t>!</w:t>
      </w:r>
    </w:p>
    <w:p w:rsidR="00994DA2" w:rsidRPr="00E84997" w:rsidRDefault="00080FE2" w:rsidP="00E84997">
      <w:pPr>
        <w:widowControl w:val="0"/>
        <w:spacing w:before="120"/>
        <w:ind w:firstLine="567"/>
        <w:jc w:val="lowKashida"/>
        <w:rPr>
          <w:rFonts w:hint="cs"/>
          <w:sz w:val="30"/>
          <w:szCs w:val="30"/>
          <w:rtl/>
        </w:rPr>
      </w:pPr>
      <w:r w:rsidRPr="00E84997">
        <w:rPr>
          <w:rFonts w:hint="cs"/>
          <w:sz w:val="30"/>
          <w:szCs w:val="30"/>
          <w:rtl/>
        </w:rPr>
        <w:t xml:space="preserve">في </w:t>
      </w:r>
      <w:r w:rsidR="00AE2A4D" w:rsidRPr="00E84997">
        <w:rPr>
          <w:rFonts w:hint="cs"/>
          <w:sz w:val="30"/>
          <w:szCs w:val="30"/>
          <w:rtl/>
        </w:rPr>
        <w:t>أيامه</w:t>
      </w:r>
      <w:r w:rsidRPr="00E84997">
        <w:rPr>
          <w:rFonts w:hint="cs"/>
          <w:sz w:val="30"/>
          <w:szCs w:val="30"/>
          <w:rtl/>
        </w:rPr>
        <w:t xml:space="preserve"> الأولى لم يخرج أمر النزاع على الخ</w:t>
      </w:r>
      <w:r w:rsidR="00AE2A4D" w:rsidRPr="00E84997">
        <w:rPr>
          <w:rFonts w:hint="cs"/>
          <w:sz w:val="30"/>
          <w:szCs w:val="30"/>
          <w:rtl/>
        </w:rPr>
        <w:t>لافة عن حالته الطبيعية كثيراً</w:t>
      </w:r>
      <w:r w:rsidR="007F733B">
        <w:rPr>
          <w:rFonts w:hint="cs"/>
          <w:sz w:val="30"/>
          <w:szCs w:val="30"/>
          <w:rtl/>
        </w:rPr>
        <w:t>.</w:t>
      </w:r>
      <w:r w:rsidR="00AE2A4D" w:rsidRPr="00E84997">
        <w:rPr>
          <w:rFonts w:hint="cs"/>
          <w:sz w:val="30"/>
          <w:szCs w:val="30"/>
          <w:rtl/>
        </w:rPr>
        <w:t xml:space="preserve"> </w:t>
      </w:r>
      <w:r w:rsidRPr="00E84997">
        <w:rPr>
          <w:rFonts w:hint="cs"/>
          <w:sz w:val="30"/>
          <w:szCs w:val="30"/>
          <w:rtl/>
        </w:rPr>
        <w:t xml:space="preserve">كان بعضهم يعتبر أن معيار الأهلية لذلك المنصب هو </w:t>
      </w:r>
      <w:r w:rsidR="007F733B">
        <w:rPr>
          <w:rFonts w:hint="cs"/>
          <w:sz w:val="30"/>
          <w:szCs w:val="30"/>
          <w:rtl/>
        </w:rPr>
        <w:t>-</w:t>
      </w:r>
      <w:r w:rsidRPr="00E84997">
        <w:rPr>
          <w:rFonts w:hint="cs"/>
          <w:sz w:val="30"/>
          <w:szCs w:val="30"/>
          <w:rtl/>
        </w:rPr>
        <w:t>حسب سنن الجاهلية</w:t>
      </w:r>
      <w:r w:rsidR="007F733B">
        <w:rPr>
          <w:rFonts w:hint="cs"/>
          <w:sz w:val="30"/>
          <w:szCs w:val="30"/>
          <w:rtl/>
        </w:rPr>
        <w:t>-</w:t>
      </w:r>
      <w:r w:rsidRPr="00E84997">
        <w:rPr>
          <w:rFonts w:hint="cs"/>
          <w:sz w:val="30"/>
          <w:szCs w:val="30"/>
          <w:rtl/>
        </w:rPr>
        <w:t xml:space="preserve"> ك</w:t>
      </w:r>
      <w:r w:rsidR="00917C4A" w:rsidRPr="00E84997">
        <w:rPr>
          <w:rFonts w:hint="cs"/>
          <w:sz w:val="30"/>
          <w:szCs w:val="30"/>
          <w:rtl/>
        </w:rPr>
        <w:t>ِ</w:t>
      </w:r>
      <w:r w:rsidRPr="00E84997">
        <w:rPr>
          <w:rFonts w:hint="cs"/>
          <w:sz w:val="30"/>
          <w:szCs w:val="30"/>
          <w:rtl/>
        </w:rPr>
        <w:t>ب</w:t>
      </w:r>
      <w:r w:rsidR="00917C4A" w:rsidRPr="00E84997">
        <w:rPr>
          <w:rFonts w:hint="cs"/>
          <w:sz w:val="30"/>
          <w:szCs w:val="30"/>
          <w:rtl/>
        </w:rPr>
        <w:t>َ</w:t>
      </w:r>
      <w:r w:rsidRPr="00E84997">
        <w:rPr>
          <w:rFonts w:hint="cs"/>
          <w:sz w:val="30"/>
          <w:szCs w:val="30"/>
          <w:rtl/>
        </w:rPr>
        <w:t>ر السن والوراثة</w:t>
      </w:r>
      <w:r w:rsidR="007F733B">
        <w:rPr>
          <w:rFonts w:hint="cs"/>
          <w:sz w:val="30"/>
          <w:szCs w:val="30"/>
          <w:rtl/>
        </w:rPr>
        <w:t>،</w:t>
      </w:r>
      <w:r w:rsidRPr="00E84997">
        <w:rPr>
          <w:rFonts w:hint="cs"/>
          <w:sz w:val="30"/>
          <w:szCs w:val="30"/>
          <w:rtl/>
        </w:rPr>
        <w:t xml:space="preserve"> أما الذين تشب</w:t>
      </w:r>
      <w:r w:rsidR="00917C4A" w:rsidRPr="00E84997">
        <w:rPr>
          <w:rFonts w:hint="cs"/>
          <w:sz w:val="30"/>
          <w:szCs w:val="30"/>
          <w:rtl/>
        </w:rPr>
        <w:t>َّ</w:t>
      </w:r>
      <w:r w:rsidRPr="00E84997">
        <w:rPr>
          <w:rFonts w:hint="cs"/>
          <w:sz w:val="30"/>
          <w:szCs w:val="30"/>
          <w:rtl/>
        </w:rPr>
        <w:t xml:space="preserve">عوا بتعاليم الإسلام فكانوا يرون أن معيار الأهلية للخلافة يكمن في </w:t>
      </w:r>
      <w:r w:rsidR="00AE2A4D" w:rsidRPr="00E84997">
        <w:rPr>
          <w:rFonts w:hint="cs"/>
          <w:sz w:val="30"/>
          <w:szCs w:val="30"/>
          <w:rtl/>
        </w:rPr>
        <w:t>العلم</w:t>
      </w:r>
      <w:r w:rsidRPr="00E84997">
        <w:rPr>
          <w:rFonts w:hint="cs"/>
          <w:sz w:val="30"/>
          <w:szCs w:val="30"/>
          <w:rtl/>
        </w:rPr>
        <w:t xml:space="preserve"> و</w:t>
      </w:r>
      <w:r w:rsidR="00AE2A4D" w:rsidRPr="00E84997">
        <w:rPr>
          <w:rFonts w:hint="cs"/>
          <w:sz w:val="30"/>
          <w:szCs w:val="30"/>
          <w:rtl/>
        </w:rPr>
        <w:t>ال</w:t>
      </w:r>
      <w:r w:rsidRPr="00E84997">
        <w:rPr>
          <w:rFonts w:hint="cs"/>
          <w:sz w:val="30"/>
          <w:szCs w:val="30"/>
          <w:rtl/>
        </w:rPr>
        <w:t>سوابق المش</w:t>
      </w:r>
      <w:r w:rsidR="00AE2A4D" w:rsidRPr="00E84997">
        <w:rPr>
          <w:rFonts w:hint="cs"/>
          <w:sz w:val="30"/>
          <w:szCs w:val="30"/>
          <w:rtl/>
        </w:rPr>
        <w:t>ـ</w:t>
      </w:r>
      <w:r w:rsidRPr="00E84997">
        <w:rPr>
          <w:rFonts w:hint="cs"/>
          <w:sz w:val="30"/>
          <w:szCs w:val="30"/>
          <w:rtl/>
        </w:rPr>
        <w:t>رقة في الإسلام فكانوا يبحثون عن المؤه</w:t>
      </w:r>
      <w:r w:rsidR="00DB7A79" w:rsidRPr="00E84997">
        <w:rPr>
          <w:rFonts w:hint="cs"/>
          <w:sz w:val="30"/>
          <w:szCs w:val="30"/>
          <w:rtl/>
        </w:rPr>
        <w:t>َّ</w:t>
      </w:r>
      <w:r w:rsidRPr="00E84997">
        <w:rPr>
          <w:rFonts w:hint="cs"/>
          <w:sz w:val="30"/>
          <w:szCs w:val="30"/>
          <w:rtl/>
        </w:rPr>
        <w:t>لين ل</w:t>
      </w:r>
      <w:r w:rsidR="00CD29D7" w:rsidRPr="00E84997">
        <w:rPr>
          <w:rFonts w:hint="cs"/>
          <w:sz w:val="30"/>
          <w:szCs w:val="30"/>
          <w:rtl/>
        </w:rPr>
        <w:t xml:space="preserve">ذلك المنصب بين مجاهدي بدر وأحد </w:t>
      </w:r>
      <w:r w:rsidRPr="00E84997">
        <w:rPr>
          <w:rFonts w:hint="cs"/>
          <w:sz w:val="30"/>
          <w:szCs w:val="30"/>
          <w:rtl/>
        </w:rPr>
        <w:t>كي يطب</w:t>
      </w:r>
      <w:r w:rsidR="00DB7A79" w:rsidRPr="00E84997">
        <w:rPr>
          <w:rFonts w:hint="cs"/>
          <w:sz w:val="30"/>
          <w:szCs w:val="30"/>
          <w:rtl/>
        </w:rPr>
        <w:t>ِّ</w:t>
      </w:r>
      <w:r w:rsidRPr="00E84997">
        <w:rPr>
          <w:rFonts w:hint="cs"/>
          <w:sz w:val="30"/>
          <w:szCs w:val="30"/>
          <w:rtl/>
        </w:rPr>
        <w:t xml:space="preserve">قوا أحكام الدين </w:t>
      </w:r>
      <w:r w:rsidR="00917C4A" w:rsidRPr="00E84997">
        <w:rPr>
          <w:rFonts w:hint="cs"/>
          <w:sz w:val="30"/>
          <w:szCs w:val="30"/>
          <w:rtl/>
        </w:rPr>
        <w:t>في الأم</w:t>
      </w:r>
      <w:r w:rsidR="00B96478" w:rsidRPr="00E84997">
        <w:rPr>
          <w:rFonts w:hint="cs"/>
          <w:sz w:val="30"/>
          <w:szCs w:val="30"/>
          <w:rtl/>
        </w:rPr>
        <w:t>ّ</w:t>
      </w:r>
      <w:r w:rsidR="00917C4A" w:rsidRPr="00E84997">
        <w:rPr>
          <w:rFonts w:hint="cs"/>
          <w:sz w:val="30"/>
          <w:szCs w:val="30"/>
          <w:rtl/>
        </w:rPr>
        <w:t xml:space="preserve">ة </w:t>
      </w:r>
      <w:r w:rsidRPr="00E84997">
        <w:rPr>
          <w:rFonts w:hint="cs"/>
          <w:sz w:val="30"/>
          <w:szCs w:val="30"/>
          <w:rtl/>
        </w:rPr>
        <w:t>من إقامة للصلاة وجباية للزكاة وتأمين للحدود والثغور ونصرة للمظلوم وضرب على أيدي الظالمين والقيام بفريضة الجهاد وأمثالها وكان الذين نالوا منصب الخلافة إنما يحترمون ذلك المنصب من خلال التشب</w:t>
      </w:r>
      <w:r w:rsidR="00DB7A79" w:rsidRPr="00E84997">
        <w:rPr>
          <w:rFonts w:hint="cs"/>
          <w:sz w:val="30"/>
          <w:szCs w:val="30"/>
          <w:rtl/>
        </w:rPr>
        <w:t>ُّ</w:t>
      </w:r>
      <w:r w:rsidRPr="00E84997">
        <w:rPr>
          <w:rFonts w:hint="cs"/>
          <w:sz w:val="30"/>
          <w:szCs w:val="30"/>
          <w:rtl/>
        </w:rPr>
        <w:t>ث بتلك المعاني</w:t>
      </w:r>
      <w:r w:rsidR="007F733B">
        <w:rPr>
          <w:rFonts w:hint="cs"/>
          <w:sz w:val="30"/>
          <w:szCs w:val="30"/>
          <w:rtl/>
        </w:rPr>
        <w:t>.</w:t>
      </w:r>
    </w:p>
    <w:p w:rsidR="00080FE2" w:rsidRPr="00E84997" w:rsidRDefault="00080FE2" w:rsidP="00E84997">
      <w:pPr>
        <w:widowControl w:val="0"/>
        <w:spacing w:before="120"/>
        <w:ind w:firstLine="567"/>
        <w:jc w:val="lowKashida"/>
        <w:rPr>
          <w:rFonts w:hint="cs"/>
          <w:sz w:val="30"/>
          <w:szCs w:val="30"/>
          <w:rtl/>
        </w:rPr>
      </w:pPr>
      <w:r w:rsidRPr="00E84997">
        <w:rPr>
          <w:rFonts w:hint="cs"/>
          <w:sz w:val="30"/>
          <w:szCs w:val="30"/>
          <w:rtl/>
        </w:rPr>
        <w:t>أما الذين ح</w:t>
      </w:r>
      <w:r w:rsidR="00CD29D7" w:rsidRPr="00E84997">
        <w:rPr>
          <w:rFonts w:hint="cs"/>
          <w:sz w:val="30"/>
          <w:szCs w:val="30"/>
          <w:rtl/>
        </w:rPr>
        <w:t>ُ</w:t>
      </w:r>
      <w:r w:rsidRPr="00E84997">
        <w:rPr>
          <w:rFonts w:hint="cs"/>
          <w:sz w:val="30"/>
          <w:szCs w:val="30"/>
          <w:rtl/>
        </w:rPr>
        <w:t>ر</w:t>
      </w:r>
      <w:r w:rsidR="00CD29D7" w:rsidRPr="00E84997">
        <w:rPr>
          <w:rFonts w:hint="cs"/>
          <w:sz w:val="30"/>
          <w:szCs w:val="30"/>
          <w:rtl/>
        </w:rPr>
        <w:t>ِ</w:t>
      </w:r>
      <w:r w:rsidRPr="00E84997">
        <w:rPr>
          <w:rFonts w:hint="cs"/>
          <w:sz w:val="30"/>
          <w:szCs w:val="30"/>
          <w:rtl/>
        </w:rPr>
        <w:t>موا منها رغم محاولاتهم الوصول إليها والذين حل</w:t>
      </w:r>
      <w:r w:rsidR="00DB7A79" w:rsidRPr="00E84997">
        <w:rPr>
          <w:rFonts w:hint="cs"/>
          <w:sz w:val="30"/>
          <w:szCs w:val="30"/>
          <w:rtl/>
        </w:rPr>
        <w:t>َّ</w:t>
      </w:r>
      <w:r w:rsidRPr="00E84997">
        <w:rPr>
          <w:rFonts w:hint="cs"/>
          <w:sz w:val="30"/>
          <w:szCs w:val="30"/>
          <w:rtl/>
        </w:rPr>
        <w:t xml:space="preserve">ت بهم النكبات والأذى في هذا السبيل </w:t>
      </w:r>
      <w:r w:rsidR="00CD29D7" w:rsidRPr="00E84997">
        <w:rPr>
          <w:rFonts w:hint="cs"/>
          <w:sz w:val="30"/>
          <w:szCs w:val="30"/>
          <w:rtl/>
        </w:rPr>
        <w:t xml:space="preserve">فقد أخذوا يخترعون </w:t>
      </w:r>
      <w:r w:rsidRPr="00E84997">
        <w:rPr>
          <w:rFonts w:hint="cs"/>
          <w:sz w:val="30"/>
          <w:szCs w:val="30"/>
          <w:rtl/>
        </w:rPr>
        <w:t>لهذا المقام شروطاً صعبة</w:t>
      </w:r>
      <w:r w:rsidR="00DB7A79" w:rsidRPr="00E84997">
        <w:rPr>
          <w:rFonts w:hint="cs"/>
          <w:sz w:val="30"/>
          <w:szCs w:val="30"/>
          <w:rtl/>
        </w:rPr>
        <w:t>ً</w:t>
      </w:r>
      <w:r w:rsidRPr="00E84997">
        <w:rPr>
          <w:rFonts w:hint="cs"/>
          <w:sz w:val="30"/>
          <w:szCs w:val="30"/>
          <w:rtl/>
        </w:rPr>
        <w:t xml:space="preserve"> وثقيلة</w:t>
      </w:r>
      <w:r w:rsidR="00DB7A79" w:rsidRPr="00E84997">
        <w:rPr>
          <w:rFonts w:hint="cs"/>
          <w:sz w:val="30"/>
          <w:szCs w:val="30"/>
          <w:rtl/>
        </w:rPr>
        <w:t>ً</w:t>
      </w:r>
      <w:r w:rsidRPr="00E84997">
        <w:rPr>
          <w:rFonts w:hint="cs"/>
          <w:sz w:val="30"/>
          <w:szCs w:val="30"/>
          <w:rtl/>
        </w:rPr>
        <w:t xml:space="preserve"> </w:t>
      </w:r>
      <w:r w:rsidR="00CD29D7" w:rsidRPr="00E84997">
        <w:rPr>
          <w:rFonts w:hint="cs"/>
          <w:sz w:val="30"/>
          <w:szCs w:val="30"/>
          <w:rtl/>
        </w:rPr>
        <w:t>ويشتر</w:t>
      </w:r>
      <w:r w:rsidR="00917C4A" w:rsidRPr="00E84997">
        <w:rPr>
          <w:rFonts w:hint="cs"/>
          <w:sz w:val="30"/>
          <w:szCs w:val="30"/>
          <w:rtl/>
        </w:rPr>
        <w:t>ط</w:t>
      </w:r>
      <w:r w:rsidR="00CD29D7" w:rsidRPr="00E84997">
        <w:rPr>
          <w:rFonts w:hint="cs"/>
          <w:sz w:val="30"/>
          <w:szCs w:val="30"/>
          <w:rtl/>
        </w:rPr>
        <w:t>ون ل</w:t>
      </w:r>
      <w:r w:rsidR="00917C4A" w:rsidRPr="00E84997">
        <w:rPr>
          <w:rFonts w:hint="cs"/>
          <w:sz w:val="30"/>
          <w:szCs w:val="30"/>
          <w:rtl/>
        </w:rPr>
        <w:t>منصب الإمامة والرئاسة</w:t>
      </w:r>
      <w:r w:rsidR="00CD29D7" w:rsidRPr="00E84997">
        <w:rPr>
          <w:rFonts w:hint="cs"/>
          <w:sz w:val="30"/>
          <w:szCs w:val="30"/>
          <w:rtl/>
        </w:rPr>
        <w:t xml:space="preserve"> امتلاك </w:t>
      </w:r>
      <w:r w:rsidRPr="00E84997">
        <w:rPr>
          <w:rFonts w:hint="cs"/>
          <w:sz w:val="30"/>
          <w:szCs w:val="30"/>
          <w:rtl/>
        </w:rPr>
        <w:t>فضائل خارجة عن قدرة البشر العاديين إلى الحد</w:t>
      </w:r>
      <w:r w:rsidR="00DB7A79" w:rsidRPr="00E84997">
        <w:rPr>
          <w:rFonts w:hint="cs"/>
          <w:sz w:val="30"/>
          <w:szCs w:val="30"/>
          <w:rtl/>
        </w:rPr>
        <w:t>ّ</w:t>
      </w:r>
      <w:r w:rsidRPr="00E84997">
        <w:rPr>
          <w:rFonts w:hint="cs"/>
          <w:sz w:val="30"/>
          <w:szCs w:val="30"/>
          <w:rtl/>
        </w:rPr>
        <w:t xml:space="preserve"> الذي أصبح فيه منصب حكم البلاد وسياسة العباد الذي كان أمراً </w:t>
      </w:r>
      <w:r w:rsidR="00CD29D7" w:rsidRPr="00E84997">
        <w:rPr>
          <w:rFonts w:hint="cs"/>
          <w:sz w:val="30"/>
          <w:szCs w:val="30"/>
          <w:rtl/>
        </w:rPr>
        <w:t>عاديّاً ومعروفاً</w:t>
      </w:r>
      <w:r w:rsidRPr="00E84997">
        <w:rPr>
          <w:rFonts w:hint="cs"/>
          <w:sz w:val="30"/>
          <w:szCs w:val="30"/>
          <w:rtl/>
        </w:rPr>
        <w:t xml:space="preserve"> منذ آلاف السنين في جميع أنحاء الدنيا</w:t>
      </w:r>
      <w:r w:rsidR="007F733B">
        <w:rPr>
          <w:rFonts w:hint="cs"/>
          <w:sz w:val="30"/>
          <w:szCs w:val="30"/>
          <w:rtl/>
        </w:rPr>
        <w:t>،</w:t>
      </w:r>
      <w:r w:rsidRPr="00E84997">
        <w:rPr>
          <w:rFonts w:hint="cs"/>
          <w:sz w:val="30"/>
          <w:szCs w:val="30"/>
          <w:rtl/>
        </w:rPr>
        <w:t xml:space="preserve"> منصباً يتلو مقام الله ومقام </w:t>
      </w:r>
      <w:r w:rsidR="00CD29D7" w:rsidRPr="00E84997">
        <w:rPr>
          <w:rFonts w:hint="cs"/>
          <w:sz w:val="30"/>
          <w:szCs w:val="30"/>
          <w:rtl/>
        </w:rPr>
        <w:t>الرسول</w:t>
      </w:r>
      <w:r w:rsidR="007F733B">
        <w:rPr>
          <w:rFonts w:hint="cs"/>
          <w:sz w:val="30"/>
          <w:szCs w:val="30"/>
          <w:rtl/>
        </w:rPr>
        <w:t>،</w:t>
      </w:r>
      <w:r w:rsidRPr="00E84997">
        <w:rPr>
          <w:rFonts w:hint="cs"/>
          <w:sz w:val="30"/>
          <w:szCs w:val="30"/>
          <w:rtl/>
        </w:rPr>
        <w:t xml:space="preserve"> </w:t>
      </w:r>
      <w:r w:rsidR="00CD29D7" w:rsidRPr="00E84997">
        <w:rPr>
          <w:rFonts w:hint="cs"/>
          <w:sz w:val="30"/>
          <w:szCs w:val="30"/>
          <w:rtl/>
        </w:rPr>
        <w:t>وصار من اللازم ل</w:t>
      </w:r>
      <w:r w:rsidRPr="00E84997">
        <w:rPr>
          <w:rFonts w:hint="cs"/>
          <w:sz w:val="30"/>
          <w:szCs w:val="30"/>
          <w:rtl/>
        </w:rPr>
        <w:t xml:space="preserve">صاحب ذلك المنصب أن </w:t>
      </w:r>
      <w:r w:rsidR="00CD29D7" w:rsidRPr="00E84997">
        <w:rPr>
          <w:rFonts w:hint="cs"/>
          <w:sz w:val="30"/>
          <w:szCs w:val="30"/>
          <w:rtl/>
        </w:rPr>
        <w:t xml:space="preserve">يكون معصوماً عصمةً </w:t>
      </w:r>
      <w:r w:rsidR="00917C4A" w:rsidRPr="00E84997">
        <w:rPr>
          <w:rFonts w:hint="cs"/>
          <w:sz w:val="30"/>
          <w:szCs w:val="30"/>
          <w:rtl/>
        </w:rPr>
        <w:t>كاملةً</w:t>
      </w:r>
      <w:r w:rsidRPr="00E84997">
        <w:rPr>
          <w:rFonts w:hint="cs"/>
          <w:sz w:val="30"/>
          <w:szCs w:val="30"/>
          <w:rtl/>
        </w:rPr>
        <w:t xml:space="preserve"> مطلقة</w:t>
      </w:r>
      <w:r w:rsidR="00917C4A" w:rsidRPr="00E84997">
        <w:rPr>
          <w:rFonts w:hint="cs"/>
          <w:sz w:val="30"/>
          <w:szCs w:val="30"/>
          <w:rtl/>
        </w:rPr>
        <w:t>ً</w:t>
      </w:r>
      <w:r w:rsidRPr="00E84997">
        <w:rPr>
          <w:rFonts w:hint="cs"/>
          <w:sz w:val="30"/>
          <w:szCs w:val="30"/>
          <w:rtl/>
        </w:rPr>
        <w:t xml:space="preserve"> و</w:t>
      </w:r>
      <w:r w:rsidR="00CD29D7" w:rsidRPr="00E84997">
        <w:rPr>
          <w:rFonts w:hint="cs"/>
          <w:sz w:val="30"/>
          <w:szCs w:val="30"/>
          <w:rtl/>
        </w:rPr>
        <w:t xml:space="preserve">طاهراً </w:t>
      </w:r>
      <w:r w:rsidRPr="00E84997">
        <w:rPr>
          <w:rFonts w:hint="cs"/>
          <w:sz w:val="30"/>
          <w:szCs w:val="30"/>
          <w:rtl/>
        </w:rPr>
        <w:t>طهارة</w:t>
      </w:r>
      <w:r w:rsidR="00CD29D7" w:rsidRPr="00E84997">
        <w:rPr>
          <w:rFonts w:hint="cs"/>
          <w:sz w:val="30"/>
          <w:szCs w:val="30"/>
          <w:rtl/>
        </w:rPr>
        <w:t>ً</w:t>
      </w:r>
      <w:r w:rsidRPr="00E84997">
        <w:rPr>
          <w:rFonts w:hint="cs"/>
          <w:sz w:val="30"/>
          <w:szCs w:val="30"/>
          <w:rtl/>
        </w:rPr>
        <w:t xml:space="preserve"> </w:t>
      </w:r>
      <w:r w:rsidR="00CD29D7" w:rsidRPr="00E84997">
        <w:rPr>
          <w:rFonts w:hint="cs"/>
          <w:sz w:val="30"/>
          <w:szCs w:val="30"/>
          <w:rtl/>
        </w:rPr>
        <w:t>مطلقة</w:t>
      </w:r>
      <w:r w:rsidR="00917C4A" w:rsidRPr="00E84997">
        <w:rPr>
          <w:rFonts w:hint="cs"/>
          <w:sz w:val="30"/>
          <w:szCs w:val="30"/>
          <w:rtl/>
        </w:rPr>
        <w:t>ً</w:t>
      </w:r>
      <w:r w:rsidR="007F733B">
        <w:rPr>
          <w:rFonts w:hint="cs"/>
          <w:sz w:val="30"/>
          <w:szCs w:val="30"/>
          <w:rtl/>
        </w:rPr>
        <w:t>!</w:t>
      </w:r>
      <w:r w:rsidR="00DB7A79" w:rsidRPr="00E84997">
        <w:rPr>
          <w:rFonts w:hint="cs"/>
          <w:sz w:val="30"/>
          <w:szCs w:val="30"/>
          <w:rtl/>
        </w:rPr>
        <w:t xml:space="preserve"> </w:t>
      </w:r>
      <w:r w:rsidR="006220F5" w:rsidRPr="00E84997">
        <w:rPr>
          <w:rFonts w:hint="cs"/>
          <w:sz w:val="30"/>
          <w:szCs w:val="30"/>
          <w:rtl/>
        </w:rPr>
        <w:t>وأخذوا يطرحون بظنونهم وأوهامهم أن لا حق</w:t>
      </w:r>
      <w:r w:rsidR="00DB7A79" w:rsidRPr="00E84997">
        <w:rPr>
          <w:rFonts w:hint="cs"/>
          <w:sz w:val="30"/>
          <w:szCs w:val="30"/>
          <w:rtl/>
        </w:rPr>
        <w:t>َّ</w:t>
      </w:r>
      <w:r w:rsidR="006220F5" w:rsidRPr="00E84997">
        <w:rPr>
          <w:rFonts w:hint="cs"/>
          <w:sz w:val="30"/>
          <w:szCs w:val="30"/>
          <w:rtl/>
        </w:rPr>
        <w:t xml:space="preserve"> لأحد في الحكم وإدارة دف</w:t>
      </w:r>
      <w:r w:rsidR="00B96478" w:rsidRPr="00E84997">
        <w:rPr>
          <w:rFonts w:hint="cs"/>
          <w:sz w:val="30"/>
          <w:szCs w:val="30"/>
          <w:rtl/>
        </w:rPr>
        <w:t>ّ</w:t>
      </w:r>
      <w:r w:rsidR="006220F5" w:rsidRPr="00E84997">
        <w:rPr>
          <w:rFonts w:hint="cs"/>
          <w:sz w:val="30"/>
          <w:szCs w:val="30"/>
          <w:rtl/>
        </w:rPr>
        <w:t>ة أمور المسلمين إلا إذا كان منصوصاً عليه من قبل الله تعالى</w:t>
      </w:r>
      <w:r w:rsidR="007F733B">
        <w:rPr>
          <w:rFonts w:hint="cs"/>
          <w:sz w:val="30"/>
          <w:szCs w:val="30"/>
          <w:rtl/>
        </w:rPr>
        <w:t>!</w:t>
      </w:r>
      <w:r w:rsidR="006220F5" w:rsidRPr="00E84997">
        <w:rPr>
          <w:rFonts w:hint="cs"/>
          <w:sz w:val="30"/>
          <w:szCs w:val="30"/>
          <w:rtl/>
        </w:rPr>
        <w:t xml:space="preserve"> وقالوا بهذه الصفة والخصوصية بح</w:t>
      </w:r>
      <w:r w:rsidR="00CD29D7" w:rsidRPr="00E84997">
        <w:rPr>
          <w:rFonts w:hint="cs"/>
          <w:sz w:val="30"/>
          <w:szCs w:val="30"/>
          <w:rtl/>
        </w:rPr>
        <w:t>ق</w:t>
      </w:r>
      <w:r w:rsidR="00B96478" w:rsidRPr="00E84997">
        <w:rPr>
          <w:rFonts w:hint="cs"/>
          <w:sz w:val="30"/>
          <w:szCs w:val="30"/>
          <w:rtl/>
        </w:rPr>
        <w:t>ّ</w:t>
      </w:r>
      <w:r w:rsidR="00CD29D7" w:rsidRPr="00E84997">
        <w:rPr>
          <w:rFonts w:hint="cs"/>
          <w:sz w:val="30"/>
          <w:szCs w:val="30"/>
          <w:rtl/>
        </w:rPr>
        <w:t xml:space="preserve"> أفراد معدودين قالوا إ</w:t>
      </w:r>
      <w:r w:rsidR="006220F5" w:rsidRPr="00E84997">
        <w:rPr>
          <w:rFonts w:hint="cs"/>
          <w:sz w:val="30"/>
          <w:szCs w:val="30"/>
          <w:rtl/>
        </w:rPr>
        <w:t>ن الله تعالى نص</w:t>
      </w:r>
      <w:r w:rsidR="00CD29D7" w:rsidRPr="00E84997">
        <w:rPr>
          <w:rFonts w:hint="cs"/>
          <w:sz w:val="30"/>
          <w:szCs w:val="30"/>
          <w:rtl/>
        </w:rPr>
        <w:t>َّ</w:t>
      </w:r>
      <w:r w:rsidR="006220F5" w:rsidRPr="00E84997">
        <w:rPr>
          <w:rFonts w:hint="cs"/>
          <w:sz w:val="30"/>
          <w:szCs w:val="30"/>
          <w:rtl/>
        </w:rPr>
        <w:t xml:space="preserve"> على </w:t>
      </w:r>
      <w:r w:rsidR="00B96478" w:rsidRPr="00E84997">
        <w:rPr>
          <w:rFonts w:hint="cs"/>
          <w:sz w:val="30"/>
          <w:szCs w:val="30"/>
          <w:rtl/>
        </w:rPr>
        <w:t>تعيينهم</w:t>
      </w:r>
      <w:r w:rsidR="006220F5" w:rsidRPr="00E84997">
        <w:rPr>
          <w:rFonts w:hint="cs"/>
          <w:sz w:val="30"/>
          <w:szCs w:val="30"/>
          <w:rtl/>
        </w:rPr>
        <w:t xml:space="preserve"> في </w:t>
      </w:r>
      <w:r w:rsidR="00B96478" w:rsidRPr="00E84997">
        <w:rPr>
          <w:rFonts w:hint="cs"/>
          <w:sz w:val="30"/>
          <w:szCs w:val="30"/>
          <w:rtl/>
        </w:rPr>
        <w:t>هذا</w:t>
      </w:r>
      <w:r w:rsidR="006220F5" w:rsidRPr="00E84997">
        <w:rPr>
          <w:rFonts w:hint="cs"/>
          <w:sz w:val="30"/>
          <w:szCs w:val="30"/>
          <w:rtl/>
        </w:rPr>
        <w:t xml:space="preserve"> المنصب والمقام </w:t>
      </w:r>
      <w:r w:rsidR="007F733B">
        <w:rPr>
          <w:rFonts w:hint="cs"/>
          <w:sz w:val="30"/>
          <w:szCs w:val="30"/>
          <w:rtl/>
        </w:rPr>
        <w:t>-</w:t>
      </w:r>
      <w:r w:rsidR="006220F5" w:rsidRPr="00E84997">
        <w:rPr>
          <w:rFonts w:hint="cs"/>
          <w:sz w:val="30"/>
          <w:szCs w:val="30"/>
          <w:rtl/>
        </w:rPr>
        <w:t>منصب الإمامة</w:t>
      </w:r>
      <w:r w:rsidR="007F733B">
        <w:rPr>
          <w:rFonts w:hint="cs"/>
          <w:sz w:val="30"/>
          <w:szCs w:val="30"/>
          <w:rtl/>
        </w:rPr>
        <w:t>-</w:t>
      </w:r>
      <w:r w:rsidR="0045545B" w:rsidRPr="00E84997">
        <w:rPr>
          <w:rFonts w:hint="cs"/>
          <w:sz w:val="30"/>
          <w:szCs w:val="30"/>
          <w:rtl/>
        </w:rPr>
        <w:t xml:space="preserve"> </w:t>
      </w:r>
      <w:r w:rsidR="006220F5" w:rsidRPr="00E84997">
        <w:rPr>
          <w:rFonts w:hint="cs"/>
          <w:sz w:val="30"/>
          <w:szCs w:val="30"/>
          <w:rtl/>
        </w:rPr>
        <w:t>نص</w:t>
      </w:r>
      <w:r w:rsidR="00CD29D7" w:rsidRPr="00E84997">
        <w:rPr>
          <w:rFonts w:hint="cs"/>
          <w:sz w:val="30"/>
          <w:szCs w:val="30"/>
          <w:rtl/>
        </w:rPr>
        <w:t>َّ</w:t>
      </w:r>
      <w:r w:rsidR="006220F5" w:rsidRPr="00E84997">
        <w:rPr>
          <w:rFonts w:hint="cs"/>
          <w:sz w:val="30"/>
          <w:szCs w:val="30"/>
          <w:rtl/>
        </w:rPr>
        <w:t>اً خفي</w:t>
      </w:r>
      <w:r w:rsidR="00B96478" w:rsidRPr="00E84997">
        <w:rPr>
          <w:rFonts w:hint="cs"/>
          <w:sz w:val="30"/>
          <w:szCs w:val="30"/>
          <w:rtl/>
        </w:rPr>
        <w:t>ّ</w:t>
      </w:r>
      <w:r w:rsidR="006220F5" w:rsidRPr="00E84997">
        <w:rPr>
          <w:rFonts w:hint="cs"/>
          <w:sz w:val="30"/>
          <w:szCs w:val="30"/>
          <w:rtl/>
        </w:rPr>
        <w:t>اً وجلي</w:t>
      </w:r>
      <w:r w:rsidR="00B96478" w:rsidRPr="00E84997">
        <w:rPr>
          <w:rFonts w:hint="cs"/>
          <w:sz w:val="30"/>
          <w:szCs w:val="30"/>
          <w:rtl/>
        </w:rPr>
        <w:t>ّ</w:t>
      </w:r>
      <w:r w:rsidR="006220F5" w:rsidRPr="00E84997">
        <w:rPr>
          <w:rFonts w:hint="cs"/>
          <w:sz w:val="30"/>
          <w:szCs w:val="30"/>
          <w:rtl/>
        </w:rPr>
        <w:t>اً وحصروا ذلك بعلي</w:t>
      </w:r>
      <w:r w:rsidR="00CD29D7" w:rsidRPr="00E84997">
        <w:rPr>
          <w:rFonts w:hint="cs"/>
          <w:sz w:val="30"/>
          <w:szCs w:val="30"/>
          <w:rtl/>
        </w:rPr>
        <w:t>ٍّ</w:t>
      </w:r>
      <w:r w:rsidR="006220F5" w:rsidRPr="00E84997">
        <w:rPr>
          <w:rFonts w:hint="cs"/>
          <w:sz w:val="30"/>
          <w:szCs w:val="30"/>
          <w:rtl/>
        </w:rPr>
        <w:t xml:space="preserve"> </w:t>
      </w:r>
      <w:r w:rsidR="00917C4A" w:rsidRPr="00E84997">
        <w:rPr>
          <w:rFonts w:hint="cs"/>
          <w:sz w:val="30"/>
          <w:szCs w:val="30"/>
          <w:rtl/>
        </w:rPr>
        <w:t xml:space="preserve">عليه السلام </w:t>
      </w:r>
      <w:r w:rsidR="006220F5" w:rsidRPr="00E84997">
        <w:rPr>
          <w:rFonts w:hint="cs"/>
          <w:sz w:val="30"/>
          <w:szCs w:val="30"/>
          <w:rtl/>
        </w:rPr>
        <w:t xml:space="preserve">وأحد عشر من </w:t>
      </w:r>
      <w:r w:rsidR="00B96478" w:rsidRPr="00E84997">
        <w:rPr>
          <w:rFonts w:hint="cs"/>
          <w:sz w:val="30"/>
          <w:szCs w:val="30"/>
          <w:rtl/>
        </w:rPr>
        <w:t>أولاده</w:t>
      </w:r>
      <w:r w:rsidR="006220F5" w:rsidRPr="00E84997">
        <w:rPr>
          <w:rFonts w:hint="cs"/>
          <w:sz w:val="30"/>
          <w:szCs w:val="30"/>
          <w:rtl/>
        </w:rPr>
        <w:t xml:space="preserve"> وذريته</w:t>
      </w:r>
      <w:r w:rsidR="007F733B">
        <w:rPr>
          <w:rFonts w:hint="cs"/>
          <w:sz w:val="30"/>
          <w:szCs w:val="30"/>
          <w:rtl/>
        </w:rPr>
        <w:t>،</w:t>
      </w:r>
      <w:r w:rsidR="006220F5" w:rsidRPr="00E84997">
        <w:rPr>
          <w:rFonts w:hint="cs"/>
          <w:sz w:val="30"/>
          <w:szCs w:val="30"/>
          <w:rtl/>
        </w:rPr>
        <w:t xml:space="preserve"> </w:t>
      </w:r>
      <w:r w:rsidR="00CD29D7" w:rsidRPr="00E84997">
        <w:rPr>
          <w:rFonts w:hint="cs"/>
          <w:sz w:val="30"/>
          <w:szCs w:val="30"/>
          <w:rtl/>
        </w:rPr>
        <w:t>ف</w:t>
      </w:r>
      <w:r w:rsidR="006220F5" w:rsidRPr="00E84997">
        <w:rPr>
          <w:rFonts w:hint="cs"/>
          <w:sz w:val="30"/>
          <w:szCs w:val="30"/>
          <w:rtl/>
        </w:rPr>
        <w:t>م</w:t>
      </w:r>
      <w:r w:rsidR="00CD29D7" w:rsidRPr="00E84997">
        <w:rPr>
          <w:rFonts w:hint="cs"/>
          <w:sz w:val="30"/>
          <w:szCs w:val="30"/>
          <w:rtl/>
        </w:rPr>
        <w:t>ي</w:t>
      </w:r>
      <w:r w:rsidR="00DB7A79" w:rsidRPr="00E84997">
        <w:rPr>
          <w:rFonts w:hint="cs"/>
          <w:sz w:val="30"/>
          <w:szCs w:val="30"/>
          <w:rtl/>
        </w:rPr>
        <w:t>َّ</w:t>
      </w:r>
      <w:r w:rsidR="00CD29D7" w:rsidRPr="00E84997">
        <w:rPr>
          <w:rFonts w:hint="cs"/>
          <w:sz w:val="30"/>
          <w:szCs w:val="30"/>
          <w:rtl/>
        </w:rPr>
        <w:t>زوهم عن الكثيرين من فضلاء ذرية الإمام علي</w:t>
      </w:r>
      <w:r w:rsidR="006220F5" w:rsidRPr="00E84997">
        <w:rPr>
          <w:rFonts w:hint="cs"/>
          <w:sz w:val="30"/>
          <w:szCs w:val="30"/>
          <w:rtl/>
        </w:rPr>
        <w:t xml:space="preserve"> باسم الأئمة الاثني عشر</w:t>
      </w:r>
      <w:r w:rsidR="007F733B">
        <w:rPr>
          <w:rFonts w:hint="cs"/>
          <w:sz w:val="30"/>
          <w:szCs w:val="30"/>
          <w:rtl/>
        </w:rPr>
        <w:t>.</w:t>
      </w:r>
      <w:r w:rsidR="006220F5" w:rsidRPr="00E84997">
        <w:rPr>
          <w:rFonts w:hint="cs"/>
          <w:sz w:val="30"/>
          <w:szCs w:val="30"/>
          <w:rtl/>
        </w:rPr>
        <w:t xml:space="preserve"> هذا رغم أن أحداً من أولئك الأئمة الكرام الأجلاء </w:t>
      </w:r>
      <w:r w:rsidR="007F733B">
        <w:rPr>
          <w:rFonts w:hint="cs"/>
          <w:sz w:val="30"/>
          <w:szCs w:val="30"/>
          <w:rtl/>
        </w:rPr>
        <w:t>-</w:t>
      </w:r>
      <w:r w:rsidR="006220F5" w:rsidRPr="00E84997">
        <w:rPr>
          <w:rFonts w:hint="cs"/>
          <w:sz w:val="30"/>
          <w:szCs w:val="30"/>
          <w:rtl/>
        </w:rPr>
        <w:t>باستثناء الإمامين الحسنين عليهما السلام</w:t>
      </w:r>
      <w:r w:rsidR="007F733B">
        <w:rPr>
          <w:rFonts w:hint="cs"/>
          <w:sz w:val="30"/>
          <w:szCs w:val="30"/>
          <w:rtl/>
        </w:rPr>
        <w:t>-</w:t>
      </w:r>
      <w:r w:rsidR="006220F5" w:rsidRPr="00E84997">
        <w:rPr>
          <w:rFonts w:hint="cs"/>
          <w:sz w:val="30"/>
          <w:szCs w:val="30"/>
          <w:rtl/>
        </w:rPr>
        <w:t xml:space="preserve"> لم يخط</w:t>
      </w:r>
      <w:r w:rsidR="00917C4A" w:rsidRPr="00E84997">
        <w:rPr>
          <w:rFonts w:hint="cs"/>
          <w:sz w:val="30"/>
          <w:szCs w:val="30"/>
          <w:rtl/>
        </w:rPr>
        <w:t>ُ</w:t>
      </w:r>
      <w:r w:rsidR="006220F5" w:rsidRPr="00E84997">
        <w:rPr>
          <w:rFonts w:hint="cs"/>
          <w:sz w:val="30"/>
          <w:szCs w:val="30"/>
          <w:rtl/>
        </w:rPr>
        <w:t xml:space="preserve"> أي خطوة </w:t>
      </w:r>
      <w:r w:rsidR="00CD29D7" w:rsidRPr="00E84997">
        <w:rPr>
          <w:rFonts w:hint="cs"/>
          <w:sz w:val="30"/>
          <w:szCs w:val="30"/>
          <w:rtl/>
        </w:rPr>
        <w:t>باتجاه</w:t>
      </w:r>
      <w:r w:rsidR="006220F5" w:rsidRPr="00E84997">
        <w:rPr>
          <w:rFonts w:hint="cs"/>
          <w:sz w:val="30"/>
          <w:szCs w:val="30"/>
          <w:rtl/>
        </w:rPr>
        <w:t xml:space="preserve"> السعي لحيازة الخلافة بل كانوا يرفضون الاستجابة لمن عرضها عليهم من المسلمين كالإمام زين العابدين والإمام جعفر بن محمد </w:t>
      </w:r>
      <w:r w:rsidR="007F733B">
        <w:rPr>
          <w:rFonts w:hint="cs"/>
          <w:sz w:val="30"/>
          <w:szCs w:val="30"/>
          <w:rtl/>
        </w:rPr>
        <w:t>-</w:t>
      </w:r>
      <w:r w:rsidR="006220F5" w:rsidRPr="00E84997">
        <w:rPr>
          <w:rFonts w:hint="cs"/>
          <w:sz w:val="30"/>
          <w:szCs w:val="30"/>
          <w:rtl/>
        </w:rPr>
        <w:t>عليهما السلام</w:t>
      </w:r>
      <w:r w:rsidR="007F733B">
        <w:rPr>
          <w:rFonts w:hint="cs"/>
          <w:sz w:val="30"/>
          <w:szCs w:val="30"/>
          <w:rtl/>
        </w:rPr>
        <w:t>-</w:t>
      </w:r>
      <w:r w:rsidR="006220F5" w:rsidRPr="00E84997">
        <w:rPr>
          <w:rFonts w:hint="cs"/>
          <w:sz w:val="30"/>
          <w:szCs w:val="30"/>
          <w:rtl/>
        </w:rPr>
        <w:t xml:space="preserve"> أو الإمام علي بن موسى الرضا </w:t>
      </w:r>
      <w:r w:rsidR="007F733B">
        <w:rPr>
          <w:rFonts w:hint="cs"/>
          <w:sz w:val="30"/>
          <w:szCs w:val="30"/>
          <w:rtl/>
        </w:rPr>
        <w:t>-</w:t>
      </w:r>
      <w:r w:rsidR="006220F5" w:rsidRPr="00E84997">
        <w:rPr>
          <w:rFonts w:hint="cs"/>
          <w:sz w:val="30"/>
          <w:szCs w:val="30"/>
          <w:rtl/>
        </w:rPr>
        <w:t>سلام الله عليه</w:t>
      </w:r>
      <w:r w:rsidR="007F733B">
        <w:rPr>
          <w:rFonts w:hint="cs"/>
          <w:sz w:val="30"/>
          <w:szCs w:val="30"/>
          <w:rtl/>
        </w:rPr>
        <w:t>-</w:t>
      </w:r>
      <w:r w:rsidR="006220F5" w:rsidRPr="00E84997">
        <w:rPr>
          <w:rFonts w:hint="cs"/>
          <w:sz w:val="30"/>
          <w:szCs w:val="30"/>
          <w:rtl/>
        </w:rPr>
        <w:t xml:space="preserve"> الذي أبى وامتنع </w:t>
      </w:r>
      <w:r w:rsidR="00CD29D7" w:rsidRPr="00E84997">
        <w:rPr>
          <w:rFonts w:hint="cs"/>
          <w:sz w:val="30"/>
          <w:szCs w:val="30"/>
          <w:rtl/>
        </w:rPr>
        <w:t xml:space="preserve">[في بداية الأمر] </w:t>
      </w:r>
      <w:r w:rsidR="006220F5" w:rsidRPr="00E84997">
        <w:rPr>
          <w:rFonts w:hint="cs"/>
          <w:sz w:val="30"/>
          <w:szCs w:val="30"/>
          <w:rtl/>
        </w:rPr>
        <w:t xml:space="preserve">عن قبول ولاية العهد </w:t>
      </w:r>
      <w:r w:rsidR="00CD29D7" w:rsidRPr="00E84997">
        <w:rPr>
          <w:rFonts w:hint="cs"/>
          <w:sz w:val="30"/>
          <w:szCs w:val="30"/>
          <w:rtl/>
        </w:rPr>
        <w:t>ا</w:t>
      </w:r>
      <w:r w:rsidR="006220F5" w:rsidRPr="00E84997">
        <w:rPr>
          <w:rFonts w:hint="cs"/>
          <w:sz w:val="30"/>
          <w:szCs w:val="30"/>
          <w:rtl/>
        </w:rPr>
        <w:t>لتي عرضها عليه الخليفة المأمون العباسي</w:t>
      </w:r>
      <w:r w:rsidR="007F733B">
        <w:rPr>
          <w:rFonts w:hint="cs"/>
          <w:sz w:val="30"/>
          <w:szCs w:val="30"/>
          <w:rtl/>
        </w:rPr>
        <w:t>.</w:t>
      </w:r>
      <w:r w:rsidR="006220F5" w:rsidRPr="00E84997">
        <w:rPr>
          <w:rFonts w:hint="cs"/>
          <w:sz w:val="30"/>
          <w:szCs w:val="30"/>
          <w:rtl/>
        </w:rPr>
        <w:t xml:space="preserve"> </w:t>
      </w:r>
    </w:p>
    <w:p w:rsidR="006220F5" w:rsidRPr="00E84997" w:rsidRDefault="006220F5" w:rsidP="00E84997">
      <w:pPr>
        <w:widowControl w:val="0"/>
        <w:spacing w:before="120"/>
        <w:ind w:firstLine="567"/>
        <w:jc w:val="lowKashida"/>
        <w:rPr>
          <w:rFonts w:hint="cs"/>
          <w:sz w:val="30"/>
          <w:szCs w:val="30"/>
          <w:rtl/>
        </w:rPr>
      </w:pPr>
      <w:r w:rsidRPr="00E84997">
        <w:rPr>
          <w:rFonts w:hint="cs"/>
          <w:sz w:val="30"/>
          <w:szCs w:val="30"/>
          <w:rtl/>
        </w:rPr>
        <w:t xml:space="preserve">مع ذلك </w:t>
      </w:r>
      <w:r w:rsidR="00DB7A79" w:rsidRPr="00E84997">
        <w:rPr>
          <w:rFonts w:hint="cs"/>
          <w:sz w:val="30"/>
          <w:szCs w:val="30"/>
          <w:rtl/>
        </w:rPr>
        <w:t>فإن مَنْ كانوا</w:t>
      </w:r>
      <w:r w:rsidRPr="00E84997">
        <w:rPr>
          <w:rFonts w:hint="cs"/>
          <w:sz w:val="30"/>
          <w:szCs w:val="30"/>
          <w:rtl/>
        </w:rPr>
        <w:t xml:space="preserve"> أكثر م</w:t>
      </w:r>
      <w:r w:rsidR="00CD29D7" w:rsidRPr="00E84997">
        <w:rPr>
          <w:rFonts w:hint="cs"/>
          <w:sz w:val="30"/>
          <w:szCs w:val="30"/>
          <w:rtl/>
        </w:rPr>
        <w:t>َ</w:t>
      </w:r>
      <w:r w:rsidRPr="00E84997">
        <w:rPr>
          <w:rFonts w:hint="cs"/>
          <w:sz w:val="30"/>
          <w:szCs w:val="30"/>
          <w:rtl/>
        </w:rPr>
        <w:t>ل</w:t>
      </w:r>
      <w:r w:rsidR="00CD29D7" w:rsidRPr="00E84997">
        <w:rPr>
          <w:rFonts w:hint="cs"/>
          <w:sz w:val="30"/>
          <w:szCs w:val="30"/>
          <w:rtl/>
        </w:rPr>
        <w:t>َ</w:t>
      </w:r>
      <w:r w:rsidRPr="00E84997">
        <w:rPr>
          <w:rFonts w:hint="cs"/>
          <w:sz w:val="30"/>
          <w:szCs w:val="30"/>
          <w:rtl/>
        </w:rPr>
        <w:t>ك</w:t>
      </w:r>
      <w:r w:rsidR="00CD29D7" w:rsidRPr="00E84997">
        <w:rPr>
          <w:rFonts w:hint="cs"/>
          <w:sz w:val="30"/>
          <w:szCs w:val="30"/>
          <w:rtl/>
        </w:rPr>
        <w:t>ِ</w:t>
      </w:r>
      <w:r w:rsidRPr="00E84997">
        <w:rPr>
          <w:rFonts w:hint="cs"/>
          <w:sz w:val="30"/>
          <w:szCs w:val="30"/>
          <w:rtl/>
        </w:rPr>
        <w:t>ي</w:t>
      </w:r>
      <w:r w:rsidR="00CD29D7" w:rsidRPr="00E84997">
        <w:rPr>
          <w:rFonts w:hint="cs"/>
          <w:sz w:val="30"/>
          <w:szCs w:val="30"/>
          <w:rtl/>
        </w:rPr>
        <w:t>َّ</w:t>
      </w:r>
      <w:r w:rsidRPr="00E84997">
        <w:rPr>
          <w:rFonts w:hint="cs"/>
          <w:sz w:val="30"/>
          <w:szCs w:val="30"/>
          <w:rtl/>
        </w:rPr>
        <w:t>ة</w:t>
      </w:r>
      <w:r w:rsidR="00CD29D7" w:rsidRPr="00E84997">
        <w:rPr>
          <w:rFonts w:hint="cs"/>
          <w:sz w:val="30"/>
          <w:szCs w:val="30"/>
          <w:rtl/>
        </w:rPr>
        <w:t>ً</w:t>
      </w:r>
      <w:r w:rsidRPr="00E84997">
        <w:rPr>
          <w:rFonts w:hint="cs"/>
          <w:sz w:val="30"/>
          <w:szCs w:val="30"/>
          <w:rtl/>
        </w:rPr>
        <w:t xml:space="preserve"> من الملك</w:t>
      </w:r>
      <w:r w:rsidR="007F733B">
        <w:rPr>
          <w:rFonts w:hint="cs"/>
          <w:sz w:val="30"/>
          <w:szCs w:val="30"/>
          <w:rtl/>
        </w:rPr>
        <w:t>!</w:t>
      </w:r>
      <w:r w:rsidRPr="00E84997">
        <w:rPr>
          <w:rFonts w:hint="cs"/>
          <w:sz w:val="30"/>
          <w:szCs w:val="30"/>
          <w:rtl/>
        </w:rPr>
        <w:t xml:space="preserve"> </w:t>
      </w:r>
      <w:r w:rsidR="00DB7A79" w:rsidRPr="00E84997">
        <w:rPr>
          <w:rFonts w:hint="cs"/>
          <w:sz w:val="30"/>
          <w:szCs w:val="30"/>
          <w:rtl/>
        </w:rPr>
        <w:t xml:space="preserve">جعلوا </w:t>
      </w:r>
      <w:r w:rsidRPr="00E84997">
        <w:rPr>
          <w:rFonts w:hint="cs"/>
          <w:sz w:val="30"/>
          <w:szCs w:val="30"/>
          <w:rtl/>
        </w:rPr>
        <w:t xml:space="preserve">من موضوع </w:t>
      </w:r>
      <w:r w:rsidR="00917C4A" w:rsidRPr="00E84997">
        <w:rPr>
          <w:rFonts w:hint="cs"/>
          <w:sz w:val="30"/>
          <w:szCs w:val="30"/>
          <w:rtl/>
        </w:rPr>
        <w:t>«</w:t>
      </w:r>
      <w:r w:rsidR="00917C4A" w:rsidRPr="00E84997">
        <w:rPr>
          <w:rFonts w:hint="cs"/>
          <w:b/>
          <w:bCs/>
          <w:sz w:val="30"/>
          <w:szCs w:val="30"/>
          <w:rtl/>
        </w:rPr>
        <w:t>الإمامة</w:t>
      </w:r>
      <w:r w:rsidR="00917C4A" w:rsidRPr="00E84997">
        <w:rPr>
          <w:rFonts w:hint="cs"/>
          <w:sz w:val="30"/>
          <w:szCs w:val="30"/>
          <w:rtl/>
        </w:rPr>
        <w:t xml:space="preserve">» </w:t>
      </w:r>
      <w:r w:rsidR="00CD29D7" w:rsidRPr="00E84997">
        <w:rPr>
          <w:rFonts w:hint="cs"/>
          <w:sz w:val="30"/>
          <w:szCs w:val="30"/>
          <w:rtl/>
        </w:rPr>
        <w:t>موضوعاً مثيراً بشدَّة</w:t>
      </w:r>
      <w:r w:rsidRPr="00E84997">
        <w:rPr>
          <w:rFonts w:hint="cs"/>
          <w:sz w:val="30"/>
          <w:szCs w:val="30"/>
          <w:rtl/>
        </w:rPr>
        <w:t xml:space="preserve"> للاختلاف والنزاع </w:t>
      </w:r>
      <w:r w:rsidR="00CD29D7" w:rsidRPr="00E84997">
        <w:rPr>
          <w:rFonts w:hint="cs"/>
          <w:sz w:val="30"/>
          <w:szCs w:val="30"/>
          <w:rtl/>
        </w:rPr>
        <w:t>و</w:t>
      </w:r>
      <w:r w:rsidRPr="00E84997">
        <w:rPr>
          <w:rFonts w:hint="cs"/>
          <w:sz w:val="30"/>
          <w:szCs w:val="30"/>
          <w:rtl/>
        </w:rPr>
        <w:t xml:space="preserve">أشعلوا </w:t>
      </w:r>
      <w:r w:rsidR="00CD29D7" w:rsidRPr="00E84997">
        <w:rPr>
          <w:rFonts w:hint="cs"/>
          <w:sz w:val="30"/>
          <w:szCs w:val="30"/>
          <w:rtl/>
        </w:rPr>
        <w:t xml:space="preserve">لأجله </w:t>
      </w:r>
      <w:r w:rsidRPr="00E84997">
        <w:rPr>
          <w:rFonts w:hint="cs"/>
          <w:sz w:val="30"/>
          <w:szCs w:val="30"/>
          <w:rtl/>
        </w:rPr>
        <w:t xml:space="preserve">نيران الفتنة والفساد </w:t>
      </w:r>
      <w:r w:rsidR="00CD29D7" w:rsidRPr="00E84997">
        <w:rPr>
          <w:rFonts w:hint="cs"/>
          <w:sz w:val="30"/>
          <w:szCs w:val="30"/>
          <w:rtl/>
        </w:rPr>
        <w:t xml:space="preserve">إذْ </w:t>
      </w:r>
      <w:r w:rsidRPr="00E84997">
        <w:rPr>
          <w:rFonts w:hint="cs"/>
          <w:sz w:val="30"/>
          <w:szCs w:val="30"/>
          <w:rtl/>
        </w:rPr>
        <w:t xml:space="preserve">كانوا </w:t>
      </w:r>
      <w:r w:rsidR="00CD29D7" w:rsidRPr="00E84997">
        <w:rPr>
          <w:rFonts w:hint="cs"/>
          <w:sz w:val="30"/>
          <w:szCs w:val="30"/>
          <w:rtl/>
        </w:rPr>
        <w:t>يحاولون مر</w:t>
      </w:r>
      <w:r w:rsidR="00917C4A" w:rsidRPr="00E84997">
        <w:rPr>
          <w:rFonts w:hint="cs"/>
          <w:sz w:val="30"/>
          <w:szCs w:val="30"/>
          <w:rtl/>
        </w:rPr>
        <w:t>َّ</w:t>
      </w:r>
      <w:r w:rsidR="00CD29D7" w:rsidRPr="00E84997">
        <w:rPr>
          <w:rFonts w:hint="cs"/>
          <w:sz w:val="30"/>
          <w:szCs w:val="30"/>
          <w:rtl/>
        </w:rPr>
        <w:t>ة</w:t>
      </w:r>
      <w:r w:rsidR="00917C4A" w:rsidRPr="00E84997">
        <w:rPr>
          <w:rFonts w:hint="cs"/>
          <w:sz w:val="30"/>
          <w:szCs w:val="30"/>
          <w:rtl/>
        </w:rPr>
        <w:t>ً</w:t>
      </w:r>
      <w:r w:rsidR="00CD29D7" w:rsidRPr="00E84997">
        <w:rPr>
          <w:rFonts w:hint="cs"/>
          <w:sz w:val="30"/>
          <w:szCs w:val="30"/>
          <w:rtl/>
        </w:rPr>
        <w:t xml:space="preserve"> ت</w:t>
      </w:r>
      <w:r w:rsidR="00B96478" w:rsidRPr="00E84997">
        <w:rPr>
          <w:rFonts w:hint="cs"/>
          <w:sz w:val="30"/>
          <w:szCs w:val="30"/>
          <w:rtl/>
        </w:rPr>
        <w:t>ِ</w:t>
      </w:r>
      <w:r w:rsidR="00CD29D7" w:rsidRPr="00E84997">
        <w:rPr>
          <w:rFonts w:hint="cs"/>
          <w:sz w:val="30"/>
          <w:szCs w:val="30"/>
          <w:rtl/>
        </w:rPr>
        <w:t>ل</w:t>
      </w:r>
      <w:r w:rsidR="00B96478" w:rsidRPr="00E84997">
        <w:rPr>
          <w:rFonts w:hint="cs"/>
          <w:sz w:val="30"/>
          <w:szCs w:val="30"/>
          <w:rtl/>
        </w:rPr>
        <w:t>ْ</w:t>
      </w:r>
      <w:r w:rsidR="00CD29D7" w:rsidRPr="00E84997">
        <w:rPr>
          <w:rFonts w:hint="cs"/>
          <w:sz w:val="30"/>
          <w:szCs w:val="30"/>
          <w:rtl/>
        </w:rPr>
        <w:t>و</w:t>
      </w:r>
      <w:r w:rsidR="00B96478" w:rsidRPr="00E84997">
        <w:rPr>
          <w:rFonts w:hint="cs"/>
          <w:sz w:val="30"/>
          <w:szCs w:val="30"/>
          <w:rtl/>
        </w:rPr>
        <w:t>َ</w:t>
      </w:r>
      <w:r w:rsidR="00CD29D7" w:rsidRPr="00E84997">
        <w:rPr>
          <w:rFonts w:hint="cs"/>
          <w:sz w:val="30"/>
          <w:szCs w:val="30"/>
          <w:rtl/>
        </w:rPr>
        <w:t xml:space="preserve"> </w:t>
      </w:r>
      <w:r w:rsidR="00917C4A" w:rsidRPr="00E84997">
        <w:rPr>
          <w:rFonts w:hint="cs"/>
          <w:sz w:val="30"/>
          <w:szCs w:val="30"/>
          <w:rtl/>
        </w:rPr>
        <w:t>الأخرى</w:t>
      </w:r>
      <w:r w:rsidR="00CD29D7" w:rsidRPr="00E84997">
        <w:rPr>
          <w:rFonts w:hint="cs"/>
          <w:sz w:val="30"/>
          <w:szCs w:val="30"/>
          <w:rtl/>
        </w:rPr>
        <w:t xml:space="preserve"> أن يدفعوا بعض </w:t>
      </w:r>
      <w:r w:rsidRPr="00E84997">
        <w:rPr>
          <w:rFonts w:hint="cs"/>
          <w:sz w:val="30"/>
          <w:szCs w:val="30"/>
          <w:rtl/>
        </w:rPr>
        <w:t xml:space="preserve">أولئك </w:t>
      </w:r>
      <w:r w:rsidR="00CD29D7" w:rsidRPr="00E84997">
        <w:rPr>
          <w:rFonts w:hint="cs"/>
          <w:sz w:val="30"/>
          <w:szCs w:val="30"/>
          <w:rtl/>
        </w:rPr>
        <w:t xml:space="preserve">الأئمة المحبوبين والمشهورين من أولاد علي بن أبي طالب </w:t>
      </w:r>
      <w:r w:rsidR="007F733B">
        <w:rPr>
          <w:rFonts w:hint="cs"/>
          <w:sz w:val="30"/>
          <w:szCs w:val="30"/>
          <w:rtl/>
        </w:rPr>
        <w:t>(</w:t>
      </w:r>
      <w:r w:rsidR="00917C4A" w:rsidRPr="00E84997">
        <w:rPr>
          <w:rFonts w:hint="cs"/>
          <w:sz w:val="30"/>
          <w:szCs w:val="30"/>
          <w:rtl/>
        </w:rPr>
        <w:t>ع</w:t>
      </w:r>
      <w:r w:rsidR="007F733B">
        <w:rPr>
          <w:rFonts w:hint="cs"/>
          <w:sz w:val="30"/>
          <w:szCs w:val="30"/>
          <w:rtl/>
        </w:rPr>
        <w:t>)</w:t>
      </w:r>
      <w:r w:rsidR="00917C4A" w:rsidRPr="00E84997">
        <w:rPr>
          <w:rFonts w:hint="cs"/>
          <w:sz w:val="30"/>
          <w:szCs w:val="30"/>
          <w:rtl/>
        </w:rPr>
        <w:t xml:space="preserve"> </w:t>
      </w:r>
      <w:r w:rsidRPr="00E84997">
        <w:rPr>
          <w:rFonts w:hint="cs"/>
          <w:sz w:val="30"/>
          <w:szCs w:val="30"/>
          <w:rtl/>
        </w:rPr>
        <w:t xml:space="preserve">إلى الثورة </w:t>
      </w:r>
      <w:r w:rsidR="00CD29D7" w:rsidRPr="00E84997">
        <w:rPr>
          <w:rFonts w:hint="cs"/>
          <w:sz w:val="30"/>
          <w:szCs w:val="30"/>
          <w:rtl/>
        </w:rPr>
        <w:t xml:space="preserve">ضد حكام زمانهم </w:t>
      </w:r>
      <w:r w:rsidRPr="00E84997">
        <w:rPr>
          <w:rFonts w:hint="cs"/>
          <w:sz w:val="30"/>
          <w:szCs w:val="30"/>
          <w:rtl/>
        </w:rPr>
        <w:t>ما استطاعوا إلى ذلك سبيلا</w:t>
      </w:r>
      <w:r w:rsidR="00B96478" w:rsidRPr="00E84997">
        <w:rPr>
          <w:rFonts w:hint="cs"/>
          <w:sz w:val="30"/>
          <w:szCs w:val="30"/>
          <w:rtl/>
        </w:rPr>
        <w:t>ً</w:t>
      </w:r>
      <w:r w:rsidR="007F733B">
        <w:rPr>
          <w:rFonts w:hint="cs"/>
          <w:sz w:val="30"/>
          <w:szCs w:val="30"/>
          <w:rtl/>
        </w:rPr>
        <w:t>،</w:t>
      </w:r>
      <w:r w:rsidR="00CD29D7" w:rsidRPr="00E84997">
        <w:rPr>
          <w:rFonts w:hint="cs"/>
          <w:sz w:val="30"/>
          <w:szCs w:val="30"/>
          <w:rtl/>
        </w:rPr>
        <w:t xml:space="preserve"> وكل</w:t>
      </w:r>
      <w:r w:rsidR="00B96478" w:rsidRPr="00E84997">
        <w:rPr>
          <w:rFonts w:hint="cs"/>
          <w:sz w:val="30"/>
          <w:szCs w:val="30"/>
          <w:rtl/>
        </w:rPr>
        <w:t>ّ</w:t>
      </w:r>
      <w:r w:rsidR="00CD29D7" w:rsidRPr="00E84997">
        <w:rPr>
          <w:rFonts w:hint="cs"/>
          <w:sz w:val="30"/>
          <w:szCs w:val="30"/>
          <w:rtl/>
        </w:rPr>
        <w:t xml:space="preserve">ما أوصلوا إماماً إلى </w:t>
      </w:r>
      <w:r w:rsidRPr="00E84997">
        <w:rPr>
          <w:rFonts w:hint="cs"/>
          <w:sz w:val="30"/>
          <w:szCs w:val="30"/>
          <w:rtl/>
        </w:rPr>
        <w:t xml:space="preserve">يد العدو </w:t>
      </w:r>
      <w:r w:rsidR="00917C4A" w:rsidRPr="00E84997">
        <w:rPr>
          <w:rFonts w:hint="cs"/>
          <w:sz w:val="30"/>
          <w:szCs w:val="30"/>
          <w:rtl/>
        </w:rPr>
        <w:t>حتى تمكن من قتله</w:t>
      </w:r>
      <w:r w:rsidR="007F733B">
        <w:rPr>
          <w:rFonts w:hint="cs"/>
          <w:sz w:val="30"/>
          <w:szCs w:val="30"/>
          <w:rtl/>
        </w:rPr>
        <w:t>،</w:t>
      </w:r>
      <w:r w:rsidRPr="00E84997">
        <w:rPr>
          <w:rFonts w:hint="cs"/>
          <w:sz w:val="30"/>
          <w:szCs w:val="30"/>
          <w:rtl/>
        </w:rPr>
        <w:t xml:space="preserve"> ذهبوا نحو إمام آخر ليدفعوه إلى </w:t>
      </w:r>
      <w:r w:rsidR="00CD29D7" w:rsidRPr="00E84997">
        <w:rPr>
          <w:rFonts w:hint="cs"/>
          <w:sz w:val="30"/>
          <w:szCs w:val="30"/>
          <w:rtl/>
        </w:rPr>
        <w:t xml:space="preserve">الثورة </w:t>
      </w:r>
      <w:r w:rsidR="00917C4A" w:rsidRPr="00E84997">
        <w:rPr>
          <w:rFonts w:hint="cs"/>
          <w:sz w:val="30"/>
          <w:szCs w:val="30"/>
          <w:rtl/>
        </w:rPr>
        <w:t>و</w:t>
      </w:r>
      <w:r w:rsidRPr="00E84997">
        <w:rPr>
          <w:rFonts w:hint="cs"/>
          <w:sz w:val="30"/>
          <w:szCs w:val="30"/>
          <w:rtl/>
        </w:rPr>
        <w:t>المصير ذاته</w:t>
      </w:r>
      <w:r w:rsidR="007F733B">
        <w:rPr>
          <w:rFonts w:hint="cs"/>
          <w:sz w:val="30"/>
          <w:szCs w:val="30"/>
          <w:rtl/>
        </w:rPr>
        <w:t>!!</w:t>
      </w:r>
    </w:p>
    <w:p w:rsidR="008919EB" w:rsidRPr="00E84997" w:rsidRDefault="008919EB" w:rsidP="00E84997">
      <w:pPr>
        <w:widowControl w:val="0"/>
        <w:spacing w:before="120"/>
        <w:ind w:firstLine="567"/>
        <w:jc w:val="lowKashida"/>
        <w:rPr>
          <w:rFonts w:hint="cs"/>
          <w:sz w:val="30"/>
          <w:szCs w:val="30"/>
          <w:rtl/>
        </w:rPr>
      </w:pPr>
      <w:r w:rsidRPr="00E84997">
        <w:rPr>
          <w:rFonts w:hint="cs"/>
          <w:sz w:val="30"/>
          <w:szCs w:val="30"/>
          <w:rtl/>
        </w:rPr>
        <w:t>ولما لم تؤد</w:t>
      </w:r>
      <w:r w:rsidR="00CD29D7" w:rsidRPr="00E84997">
        <w:rPr>
          <w:rFonts w:hint="cs"/>
          <w:sz w:val="30"/>
          <w:szCs w:val="30"/>
          <w:rtl/>
        </w:rPr>
        <w:t>ِّ</w:t>
      </w:r>
      <w:r w:rsidRPr="00E84997">
        <w:rPr>
          <w:rFonts w:hint="cs"/>
          <w:sz w:val="30"/>
          <w:szCs w:val="30"/>
          <w:rtl/>
        </w:rPr>
        <w:t xml:space="preserve"> تلك الحركات إلى نتيجة</w:t>
      </w:r>
      <w:r w:rsidR="007F733B">
        <w:rPr>
          <w:rFonts w:hint="cs"/>
          <w:sz w:val="30"/>
          <w:szCs w:val="30"/>
          <w:rtl/>
        </w:rPr>
        <w:t>،</w:t>
      </w:r>
      <w:r w:rsidR="00B96478" w:rsidRPr="00E84997">
        <w:rPr>
          <w:rFonts w:hint="cs"/>
          <w:sz w:val="30"/>
          <w:szCs w:val="30"/>
          <w:rtl/>
        </w:rPr>
        <w:t xml:space="preserve"> باستثناء حكومتين أو ثلاث</w:t>
      </w:r>
      <w:r w:rsidRPr="00E84997">
        <w:rPr>
          <w:rFonts w:hint="cs"/>
          <w:sz w:val="30"/>
          <w:szCs w:val="30"/>
          <w:rtl/>
        </w:rPr>
        <w:t xml:space="preserve"> لأولاد علي وفاطمة في مصر واليمن وبعض البلاد الأخرى</w:t>
      </w:r>
      <w:r w:rsidR="007F733B">
        <w:rPr>
          <w:rFonts w:hint="cs"/>
          <w:sz w:val="30"/>
          <w:szCs w:val="30"/>
          <w:rtl/>
        </w:rPr>
        <w:t>،</w:t>
      </w:r>
      <w:r w:rsidRPr="00E84997">
        <w:rPr>
          <w:rFonts w:hint="cs"/>
          <w:sz w:val="30"/>
          <w:szCs w:val="30"/>
          <w:rtl/>
        </w:rPr>
        <w:t xml:space="preserve"> </w:t>
      </w:r>
      <w:r w:rsidR="00B96478" w:rsidRPr="00E84997">
        <w:rPr>
          <w:rFonts w:hint="cs"/>
          <w:sz w:val="30"/>
          <w:szCs w:val="30"/>
          <w:rtl/>
        </w:rPr>
        <w:t>و</w:t>
      </w:r>
      <w:r w:rsidRPr="00E84997">
        <w:rPr>
          <w:rFonts w:hint="cs"/>
          <w:sz w:val="30"/>
          <w:szCs w:val="30"/>
          <w:rtl/>
        </w:rPr>
        <w:t>نشأت فرق متعددة وطوائ</w:t>
      </w:r>
      <w:r w:rsidR="008C1926" w:rsidRPr="00E84997">
        <w:rPr>
          <w:rFonts w:hint="cs"/>
          <w:sz w:val="30"/>
          <w:szCs w:val="30"/>
          <w:rtl/>
        </w:rPr>
        <w:t xml:space="preserve">ف مختلفة باسم الشيعة في أنحاء </w:t>
      </w:r>
      <w:r w:rsidRPr="00E84997">
        <w:rPr>
          <w:rFonts w:hint="cs"/>
          <w:sz w:val="30"/>
          <w:szCs w:val="30"/>
          <w:rtl/>
        </w:rPr>
        <w:t xml:space="preserve">بلدان </w:t>
      </w:r>
      <w:r w:rsidR="008C1926" w:rsidRPr="00E84997">
        <w:rPr>
          <w:rFonts w:hint="cs"/>
          <w:sz w:val="30"/>
          <w:szCs w:val="30"/>
          <w:rtl/>
        </w:rPr>
        <w:t xml:space="preserve">العالم الإسلامي </w:t>
      </w:r>
      <w:r w:rsidR="00C54F5F" w:rsidRPr="00E84997">
        <w:rPr>
          <w:rFonts w:hint="cs"/>
          <w:sz w:val="30"/>
          <w:szCs w:val="30"/>
          <w:rtl/>
        </w:rPr>
        <w:t>وكانوا ي</w:t>
      </w:r>
      <w:r w:rsidR="008C1926" w:rsidRPr="00E84997">
        <w:rPr>
          <w:rFonts w:hint="cs"/>
          <w:sz w:val="30"/>
          <w:szCs w:val="30"/>
          <w:rtl/>
        </w:rPr>
        <w:t>َ</w:t>
      </w:r>
      <w:r w:rsidR="00C54F5F" w:rsidRPr="00E84997">
        <w:rPr>
          <w:rFonts w:hint="cs"/>
          <w:sz w:val="30"/>
          <w:szCs w:val="30"/>
          <w:rtl/>
        </w:rPr>
        <w:t>د</w:t>
      </w:r>
      <w:r w:rsidR="008C1926" w:rsidRPr="00E84997">
        <w:rPr>
          <w:rFonts w:hint="cs"/>
          <w:sz w:val="30"/>
          <w:szCs w:val="30"/>
          <w:rtl/>
        </w:rPr>
        <w:t>ْ</w:t>
      </w:r>
      <w:r w:rsidR="00C54F5F" w:rsidRPr="00E84997">
        <w:rPr>
          <w:rFonts w:hint="cs"/>
          <w:sz w:val="30"/>
          <w:szCs w:val="30"/>
          <w:rtl/>
        </w:rPr>
        <w:t>ع</w:t>
      </w:r>
      <w:r w:rsidR="008C1926" w:rsidRPr="00E84997">
        <w:rPr>
          <w:rFonts w:hint="cs"/>
          <w:sz w:val="30"/>
          <w:szCs w:val="30"/>
          <w:rtl/>
        </w:rPr>
        <w:t>ُ</w:t>
      </w:r>
      <w:r w:rsidR="00C54F5F" w:rsidRPr="00E84997">
        <w:rPr>
          <w:rFonts w:hint="cs"/>
          <w:sz w:val="30"/>
          <w:szCs w:val="30"/>
          <w:rtl/>
        </w:rPr>
        <w:t xml:space="preserve">ون </w:t>
      </w:r>
      <w:r w:rsidR="008C1926" w:rsidRPr="00E84997">
        <w:rPr>
          <w:rFonts w:hint="cs"/>
          <w:sz w:val="30"/>
          <w:szCs w:val="30"/>
          <w:rtl/>
        </w:rPr>
        <w:t xml:space="preserve">الناس للانضمام إليهم </w:t>
      </w:r>
      <w:r w:rsidR="00C54F5F" w:rsidRPr="00E84997">
        <w:rPr>
          <w:rFonts w:hint="cs"/>
          <w:sz w:val="30"/>
          <w:szCs w:val="30"/>
          <w:rtl/>
        </w:rPr>
        <w:t xml:space="preserve">باسم </w:t>
      </w:r>
      <w:r w:rsidR="00917C4A" w:rsidRPr="00E84997">
        <w:rPr>
          <w:rFonts w:hint="cs"/>
          <w:sz w:val="30"/>
          <w:szCs w:val="30"/>
          <w:rtl/>
        </w:rPr>
        <w:t xml:space="preserve">الأئمة من </w:t>
      </w:r>
      <w:r w:rsidR="00C54F5F" w:rsidRPr="00E84997">
        <w:rPr>
          <w:rFonts w:hint="cs"/>
          <w:sz w:val="30"/>
          <w:szCs w:val="30"/>
          <w:rtl/>
        </w:rPr>
        <w:t xml:space="preserve">أولاد علي </w:t>
      </w:r>
      <w:r w:rsidR="007F733B">
        <w:rPr>
          <w:rFonts w:hint="cs"/>
          <w:sz w:val="30"/>
          <w:szCs w:val="30"/>
          <w:rtl/>
        </w:rPr>
        <w:t>(</w:t>
      </w:r>
      <w:r w:rsidR="00C54F5F" w:rsidRPr="00E84997">
        <w:rPr>
          <w:rFonts w:hint="cs"/>
          <w:sz w:val="30"/>
          <w:szCs w:val="30"/>
          <w:rtl/>
        </w:rPr>
        <w:t>ع</w:t>
      </w:r>
      <w:r w:rsidR="007F733B">
        <w:rPr>
          <w:rFonts w:hint="cs"/>
          <w:sz w:val="30"/>
          <w:szCs w:val="30"/>
          <w:rtl/>
        </w:rPr>
        <w:t>)،</w:t>
      </w:r>
      <w:r w:rsidR="00C54F5F" w:rsidRPr="00E84997">
        <w:rPr>
          <w:rFonts w:hint="cs"/>
          <w:sz w:val="30"/>
          <w:szCs w:val="30"/>
          <w:rtl/>
        </w:rPr>
        <w:t xml:space="preserve"> ولم يقتنعوا </w:t>
      </w:r>
      <w:r w:rsidR="008C1926" w:rsidRPr="00E84997">
        <w:rPr>
          <w:rFonts w:hint="cs"/>
          <w:sz w:val="30"/>
          <w:szCs w:val="30"/>
          <w:rtl/>
        </w:rPr>
        <w:t>ب</w:t>
      </w:r>
      <w:r w:rsidR="00C54F5F" w:rsidRPr="00E84997">
        <w:rPr>
          <w:rFonts w:hint="cs"/>
          <w:sz w:val="30"/>
          <w:szCs w:val="30"/>
          <w:rtl/>
        </w:rPr>
        <w:t>الحكومات</w:t>
      </w:r>
      <w:r w:rsidR="008C1926" w:rsidRPr="00E84997">
        <w:rPr>
          <w:rFonts w:hint="cs"/>
          <w:sz w:val="30"/>
          <w:szCs w:val="30"/>
          <w:rtl/>
        </w:rPr>
        <w:t xml:space="preserve"> القائمة</w:t>
      </w:r>
      <w:r w:rsidR="00C54F5F" w:rsidRPr="00E84997">
        <w:rPr>
          <w:rFonts w:hint="cs"/>
          <w:sz w:val="30"/>
          <w:szCs w:val="30"/>
          <w:rtl/>
        </w:rPr>
        <w:t xml:space="preserve"> بسبب ما وضعوه من شروط عجيبة ومخترعة لمنصب الإمامة والرئاسة</w:t>
      </w:r>
      <w:r w:rsidR="007F733B">
        <w:rPr>
          <w:rFonts w:hint="cs"/>
          <w:sz w:val="30"/>
          <w:szCs w:val="30"/>
          <w:rtl/>
        </w:rPr>
        <w:t>،</w:t>
      </w:r>
      <w:r w:rsidR="00C54F5F" w:rsidRPr="00E84997">
        <w:rPr>
          <w:rFonts w:hint="cs"/>
          <w:sz w:val="30"/>
          <w:szCs w:val="30"/>
          <w:rtl/>
        </w:rPr>
        <w:t xml:space="preserve"> فكانوا يتحج</w:t>
      </w:r>
      <w:r w:rsidR="00DB7A79" w:rsidRPr="00E84997">
        <w:rPr>
          <w:rFonts w:hint="cs"/>
          <w:sz w:val="30"/>
          <w:szCs w:val="30"/>
          <w:rtl/>
        </w:rPr>
        <w:t>َّ</w:t>
      </w:r>
      <w:r w:rsidR="00C54F5F" w:rsidRPr="00E84997">
        <w:rPr>
          <w:rFonts w:hint="cs"/>
          <w:sz w:val="30"/>
          <w:szCs w:val="30"/>
          <w:rtl/>
        </w:rPr>
        <w:t>ج</w:t>
      </w:r>
      <w:r w:rsidR="00DB7A79" w:rsidRPr="00E84997">
        <w:rPr>
          <w:rFonts w:hint="cs"/>
          <w:sz w:val="30"/>
          <w:szCs w:val="30"/>
          <w:rtl/>
        </w:rPr>
        <w:t>ُ</w:t>
      </w:r>
      <w:r w:rsidR="00C54F5F" w:rsidRPr="00E84997">
        <w:rPr>
          <w:rFonts w:hint="cs"/>
          <w:sz w:val="30"/>
          <w:szCs w:val="30"/>
          <w:rtl/>
        </w:rPr>
        <w:t xml:space="preserve">ون ويسعون </w:t>
      </w:r>
      <w:r w:rsidR="00917C4A" w:rsidRPr="00E84997">
        <w:rPr>
          <w:rFonts w:hint="cs"/>
          <w:sz w:val="30"/>
          <w:szCs w:val="30"/>
          <w:rtl/>
        </w:rPr>
        <w:t xml:space="preserve">في الواقع نحو غايات </w:t>
      </w:r>
      <w:r w:rsidR="00C54F5F" w:rsidRPr="00E84997">
        <w:rPr>
          <w:rFonts w:hint="cs"/>
          <w:sz w:val="30"/>
          <w:szCs w:val="30"/>
          <w:rtl/>
        </w:rPr>
        <w:t>أخرى</w:t>
      </w:r>
      <w:r w:rsidR="007F733B">
        <w:rPr>
          <w:rFonts w:hint="cs"/>
          <w:sz w:val="30"/>
          <w:szCs w:val="30"/>
          <w:rtl/>
        </w:rPr>
        <w:t>!</w:t>
      </w:r>
      <w:r w:rsidR="00C54F5F" w:rsidRPr="00E84997">
        <w:rPr>
          <w:rFonts w:hint="cs"/>
          <w:sz w:val="30"/>
          <w:szCs w:val="30"/>
          <w:rtl/>
        </w:rPr>
        <w:t xml:space="preserve"> وفي الوقت ذاته كانوا ي</w:t>
      </w:r>
      <w:r w:rsidR="00DB7A79" w:rsidRPr="00E84997">
        <w:rPr>
          <w:rFonts w:hint="cs"/>
          <w:sz w:val="30"/>
          <w:szCs w:val="30"/>
          <w:rtl/>
        </w:rPr>
        <w:t>ُ</w:t>
      </w:r>
      <w:r w:rsidR="00C54F5F" w:rsidRPr="00E84997">
        <w:rPr>
          <w:rFonts w:hint="cs"/>
          <w:sz w:val="30"/>
          <w:szCs w:val="30"/>
          <w:rtl/>
        </w:rPr>
        <w:t>ضي</w:t>
      </w:r>
      <w:r w:rsidR="008C1926" w:rsidRPr="00E84997">
        <w:rPr>
          <w:rFonts w:hint="cs"/>
          <w:sz w:val="30"/>
          <w:szCs w:val="30"/>
          <w:rtl/>
        </w:rPr>
        <w:t>ِّ</w:t>
      </w:r>
      <w:r w:rsidR="00C54F5F" w:rsidRPr="00E84997">
        <w:rPr>
          <w:rFonts w:hint="cs"/>
          <w:sz w:val="30"/>
          <w:szCs w:val="30"/>
          <w:rtl/>
        </w:rPr>
        <w:t xml:space="preserve">قون </w:t>
      </w:r>
      <w:r w:rsidR="00DB7A79" w:rsidRPr="00E84997">
        <w:rPr>
          <w:rFonts w:hint="cs"/>
          <w:sz w:val="30"/>
          <w:szCs w:val="30"/>
          <w:rtl/>
        </w:rPr>
        <w:t xml:space="preserve">دائرة </w:t>
      </w:r>
      <w:r w:rsidR="00C54F5F" w:rsidRPr="00E84997">
        <w:rPr>
          <w:rFonts w:hint="cs"/>
          <w:sz w:val="30"/>
          <w:szCs w:val="30"/>
          <w:rtl/>
        </w:rPr>
        <w:t xml:space="preserve">شروط الوصول إلى الحكم أكثر </w:t>
      </w:r>
      <w:r w:rsidR="008C1926" w:rsidRPr="00E84997">
        <w:rPr>
          <w:rFonts w:hint="cs"/>
          <w:sz w:val="30"/>
          <w:szCs w:val="30"/>
          <w:rtl/>
        </w:rPr>
        <w:t>فأكثر</w:t>
      </w:r>
      <w:r w:rsidR="007F733B">
        <w:rPr>
          <w:rFonts w:hint="cs"/>
          <w:sz w:val="30"/>
          <w:szCs w:val="30"/>
          <w:rtl/>
        </w:rPr>
        <w:t>،</w:t>
      </w:r>
      <w:r w:rsidR="008C1926" w:rsidRPr="00E84997">
        <w:rPr>
          <w:rFonts w:hint="cs"/>
          <w:sz w:val="30"/>
          <w:szCs w:val="30"/>
          <w:rtl/>
        </w:rPr>
        <w:t xml:space="preserve"> </w:t>
      </w:r>
      <w:r w:rsidR="00C54F5F" w:rsidRPr="00E84997">
        <w:rPr>
          <w:rFonts w:hint="cs"/>
          <w:sz w:val="30"/>
          <w:szCs w:val="30"/>
          <w:rtl/>
        </w:rPr>
        <w:t xml:space="preserve">من خلال كتابة الكتب التي </w:t>
      </w:r>
      <w:r w:rsidR="00DB7A79" w:rsidRPr="00E84997">
        <w:rPr>
          <w:rFonts w:hint="cs"/>
          <w:sz w:val="30"/>
          <w:szCs w:val="30"/>
          <w:rtl/>
        </w:rPr>
        <w:t>أخذوا يضعون</w:t>
      </w:r>
      <w:r w:rsidR="00C54F5F" w:rsidRPr="00E84997">
        <w:rPr>
          <w:rFonts w:hint="cs"/>
          <w:sz w:val="30"/>
          <w:szCs w:val="30"/>
          <w:rtl/>
        </w:rPr>
        <w:t xml:space="preserve"> فيها شروط</w:t>
      </w:r>
      <w:r w:rsidR="008C1926" w:rsidRPr="00E84997">
        <w:rPr>
          <w:rFonts w:hint="cs"/>
          <w:sz w:val="30"/>
          <w:szCs w:val="30"/>
          <w:rtl/>
        </w:rPr>
        <w:t>اً</w:t>
      </w:r>
      <w:r w:rsidR="00C54F5F" w:rsidRPr="00E84997">
        <w:rPr>
          <w:rFonts w:hint="cs"/>
          <w:sz w:val="30"/>
          <w:szCs w:val="30"/>
          <w:rtl/>
        </w:rPr>
        <w:t xml:space="preserve"> عجيبة</w:t>
      </w:r>
      <w:r w:rsidR="008C1926" w:rsidRPr="00E84997">
        <w:rPr>
          <w:rFonts w:hint="cs"/>
          <w:sz w:val="30"/>
          <w:szCs w:val="30"/>
          <w:rtl/>
        </w:rPr>
        <w:t>ً للإمام</w:t>
      </w:r>
      <w:r w:rsidR="007F733B">
        <w:rPr>
          <w:rFonts w:hint="cs"/>
          <w:sz w:val="30"/>
          <w:szCs w:val="30"/>
          <w:rtl/>
        </w:rPr>
        <w:t>،</w:t>
      </w:r>
      <w:r w:rsidR="00C54F5F" w:rsidRPr="00E84997">
        <w:rPr>
          <w:rFonts w:hint="cs"/>
          <w:sz w:val="30"/>
          <w:szCs w:val="30"/>
          <w:rtl/>
        </w:rPr>
        <w:t xml:space="preserve"> إلى أن وصل الأمر في النهاية إلى </w:t>
      </w:r>
      <w:r w:rsidR="002531E3" w:rsidRPr="00E84997">
        <w:rPr>
          <w:rFonts w:hint="cs"/>
          <w:sz w:val="30"/>
          <w:szCs w:val="30"/>
          <w:rtl/>
        </w:rPr>
        <w:t>أنهم حُبِسوا</w:t>
      </w:r>
      <w:r w:rsidR="00C54F5F" w:rsidRPr="00E84997">
        <w:rPr>
          <w:rFonts w:hint="cs"/>
          <w:sz w:val="30"/>
          <w:szCs w:val="30"/>
          <w:rtl/>
        </w:rPr>
        <w:t xml:space="preserve"> </w:t>
      </w:r>
      <w:r w:rsidR="002531E3" w:rsidRPr="00E84997">
        <w:rPr>
          <w:rFonts w:hint="cs"/>
          <w:sz w:val="30"/>
          <w:szCs w:val="30"/>
          <w:rtl/>
        </w:rPr>
        <w:t>داخل ال</w:t>
      </w:r>
      <w:r w:rsidR="00C54F5F" w:rsidRPr="00E84997">
        <w:rPr>
          <w:rFonts w:hint="cs"/>
          <w:sz w:val="30"/>
          <w:szCs w:val="30"/>
          <w:rtl/>
        </w:rPr>
        <w:t xml:space="preserve">شبكة التي نسجوها </w:t>
      </w:r>
      <w:r w:rsidR="00DB7A79" w:rsidRPr="00E84997">
        <w:rPr>
          <w:rFonts w:hint="cs"/>
          <w:sz w:val="30"/>
          <w:szCs w:val="30"/>
          <w:rtl/>
        </w:rPr>
        <w:t>بأيديهم</w:t>
      </w:r>
      <w:r w:rsidR="00C54F5F" w:rsidRPr="00E84997">
        <w:rPr>
          <w:rFonts w:hint="cs"/>
          <w:sz w:val="30"/>
          <w:szCs w:val="30"/>
          <w:rtl/>
        </w:rPr>
        <w:t xml:space="preserve"> حتى فقدوا في النهاية الحكومة الش</w:t>
      </w:r>
      <w:r w:rsidR="00630B88" w:rsidRPr="00E84997">
        <w:rPr>
          <w:rFonts w:hint="cs"/>
          <w:sz w:val="30"/>
          <w:szCs w:val="30"/>
          <w:rtl/>
        </w:rPr>
        <w:t>ـ</w:t>
      </w:r>
      <w:r w:rsidR="00C54F5F" w:rsidRPr="00E84997">
        <w:rPr>
          <w:rFonts w:hint="cs"/>
          <w:sz w:val="30"/>
          <w:szCs w:val="30"/>
          <w:rtl/>
        </w:rPr>
        <w:t xml:space="preserve">رعية </w:t>
      </w:r>
      <w:r w:rsidR="00630B88" w:rsidRPr="00E84997">
        <w:rPr>
          <w:rFonts w:hint="cs"/>
          <w:sz w:val="30"/>
          <w:szCs w:val="30"/>
          <w:rtl/>
        </w:rPr>
        <w:t xml:space="preserve">الحقَّة </w:t>
      </w:r>
      <w:r w:rsidR="00C54F5F" w:rsidRPr="00E84997">
        <w:rPr>
          <w:rFonts w:hint="cs"/>
          <w:sz w:val="30"/>
          <w:szCs w:val="30"/>
          <w:rtl/>
        </w:rPr>
        <w:t>التي كانوا يحلمون بها و</w:t>
      </w:r>
      <w:r w:rsidR="00630B88" w:rsidRPr="00E84997">
        <w:rPr>
          <w:rFonts w:hint="cs"/>
          <w:sz w:val="30"/>
          <w:szCs w:val="30"/>
          <w:rtl/>
        </w:rPr>
        <w:t xml:space="preserve">يدعون إليها </w:t>
      </w:r>
      <w:r w:rsidR="00C54F5F" w:rsidRPr="00E84997">
        <w:rPr>
          <w:rFonts w:hint="cs"/>
          <w:sz w:val="30"/>
          <w:szCs w:val="30"/>
          <w:rtl/>
        </w:rPr>
        <w:t>و</w:t>
      </w:r>
      <w:r w:rsidR="00630B88" w:rsidRPr="00E84997">
        <w:rPr>
          <w:rFonts w:hint="cs"/>
          <w:sz w:val="30"/>
          <w:szCs w:val="30"/>
          <w:rtl/>
        </w:rPr>
        <w:t xml:space="preserve">التي </w:t>
      </w:r>
      <w:r w:rsidR="00DB7A79" w:rsidRPr="00E84997">
        <w:rPr>
          <w:rFonts w:hint="cs"/>
          <w:sz w:val="30"/>
          <w:szCs w:val="30"/>
          <w:rtl/>
        </w:rPr>
        <w:t>و</w:t>
      </w:r>
      <w:r w:rsidR="00C54F5F" w:rsidRPr="00E84997">
        <w:rPr>
          <w:rFonts w:hint="cs"/>
          <w:sz w:val="30"/>
          <w:szCs w:val="30"/>
          <w:rtl/>
        </w:rPr>
        <w:t xml:space="preserve">ضعوا لها </w:t>
      </w:r>
      <w:r w:rsidR="00DB7A79" w:rsidRPr="00E84997">
        <w:rPr>
          <w:rFonts w:hint="cs"/>
          <w:sz w:val="30"/>
          <w:szCs w:val="30"/>
          <w:rtl/>
        </w:rPr>
        <w:t xml:space="preserve">كل </w:t>
      </w:r>
      <w:r w:rsidR="00C54F5F" w:rsidRPr="00E84997">
        <w:rPr>
          <w:rFonts w:hint="cs"/>
          <w:sz w:val="30"/>
          <w:szCs w:val="30"/>
          <w:rtl/>
        </w:rPr>
        <w:t>تلك الخيالات والأوهام في أذهانهم</w:t>
      </w:r>
      <w:r w:rsidR="007F733B">
        <w:rPr>
          <w:rFonts w:hint="cs"/>
          <w:sz w:val="30"/>
          <w:szCs w:val="30"/>
          <w:rtl/>
        </w:rPr>
        <w:t>!</w:t>
      </w:r>
      <w:r w:rsidR="007F733B">
        <w:rPr>
          <w:b/>
          <w:bCs/>
          <w:color w:val="FF0000"/>
          <w:sz w:val="30"/>
          <w:szCs w:val="30"/>
          <w:vertAlign w:val="superscript"/>
          <w:rtl/>
        </w:rPr>
        <w:t>(</w:t>
      </w:r>
      <w:r w:rsidR="002531E3" w:rsidRPr="00BD01AF">
        <w:rPr>
          <w:rStyle w:val="FootnoteReference"/>
          <w:b/>
          <w:bCs/>
          <w:color w:val="FF0000"/>
          <w:sz w:val="30"/>
          <w:szCs w:val="30"/>
          <w:rtl/>
        </w:rPr>
        <w:footnoteReference w:id="18"/>
      </w:r>
      <w:r w:rsidR="007F733B">
        <w:rPr>
          <w:b/>
          <w:bCs/>
          <w:color w:val="FF0000"/>
          <w:sz w:val="30"/>
          <w:szCs w:val="30"/>
          <w:vertAlign w:val="superscript"/>
          <w:rtl/>
        </w:rPr>
        <w:t>)</w:t>
      </w:r>
      <w:r w:rsidR="0045545B" w:rsidRPr="00E84997">
        <w:rPr>
          <w:rFonts w:hint="cs"/>
          <w:sz w:val="30"/>
          <w:szCs w:val="30"/>
          <w:rtl/>
        </w:rPr>
        <w:t xml:space="preserve"> </w:t>
      </w:r>
      <w:r w:rsidR="00C54F5F" w:rsidRPr="00E84997">
        <w:rPr>
          <w:rFonts w:hint="cs"/>
          <w:sz w:val="30"/>
          <w:szCs w:val="30"/>
          <w:rtl/>
        </w:rPr>
        <w:t>وهكذا تعط</w:t>
      </w:r>
      <w:r w:rsidR="00DB7A79" w:rsidRPr="00E84997">
        <w:rPr>
          <w:rFonts w:hint="cs"/>
          <w:sz w:val="30"/>
          <w:szCs w:val="30"/>
          <w:rtl/>
        </w:rPr>
        <w:t>َّ</w:t>
      </w:r>
      <w:r w:rsidR="00C54F5F" w:rsidRPr="00E84997">
        <w:rPr>
          <w:rFonts w:hint="cs"/>
          <w:sz w:val="30"/>
          <w:szCs w:val="30"/>
          <w:rtl/>
        </w:rPr>
        <w:t xml:space="preserve">لت أحكام الإسلام العظيمة والحياتية </w:t>
      </w:r>
      <w:r w:rsidR="002531E3" w:rsidRPr="00E84997">
        <w:rPr>
          <w:rFonts w:hint="cs"/>
          <w:sz w:val="30"/>
          <w:szCs w:val="30"/>
          <w:rtl/>
        </w:rPr>
        <w:t>وهُجر العمل بها</w:t>
      </w:r>
      <w:r w:rsidR="007F733B">
        <w:rPr>
          <w:rFonts w:hint="cs"/>
          <w:sz w:val="30"/>
          <w:szCs w:val="30"/>
          <w:rtl/>
        </w:rPr>
        <w:t>،</w:t>
      </w:r>
      <w:r w:rsidR="00C54F5F" w:rsidRPr="00E84997">
        <w:rPr>
          <w:rFonts w:hint="cs"/>
          <w:sz w:val="30"/>
          <w:szCs w:val="30"/>
          <w:rtl/>
        </w:rPr>
        <w:t xml:space="preserve"> ومن الجهة الأخرى كان المتش</w:t>
      </w:r>
      <w:r w:rsidR="002531E3" w:rsidRPr="00E84997">
        <w:rPr>
          <w:rFonts w:hint="cs"/>
          <w:sz w:val="30"/>
          <w:szCs w:val="30"/>
          <w:rtl/>
        </w:rPr>
        <w:t>ـ</w:t>
      </w:r>
      <w:r w:rsidR="00C54F5F" w:rsidRPr="00E84997">
        <w:rPr>
          <w:rFonts w:hint="cs"/>
          <w:sz w:val="30"/>
          <w:szCs w:val="30"/>
          <w:rtl/>
        </w:rPr>
        <w:t>رعون وطلاب الحكومة الحق</w:t>
      </w:r>
      <w:r w:rsidR="00630B88" w:rsidRPr="00E84997">
        <w:rPr>
          <w:rFonts w:hint="cs"/>
          <w:sz w:val="30"/>
          <w:szCs w:val="30"/>
          <w:rtl/>
        </w:rPr>
        <w:t>َّ</w:t>
      </w:r>
      <w:r w:rsidR="00C54F5F" w:rsidRPr="00E84997">
        <w:rPr>
          <w:rFonts w:hint="cs"/>
          <w:sz w:val="30"/>
          <w:szCs w:val="30"/>
          <w:rtl/>
        </w:rPr>
        <w:t>ة في نزاع ومعارضة وتمر</w:t>
      </w:r>
      <w:r w:rsidR="00630B88" w:rsidRPr="00E84997">
        <w:rPr>
          <w:rFonts w:hint="cs"/>
          <w:sz w:val="30"/>
          <w:szCs w:val="30"/>
          <w:rtl/>
        </w:rPr>
        <w:t>ّ</w:t>
      </w:r>
      <w:r w:rsidR="00C54F5F" w:rsidRPr="00E84997">
        <w:rPr>
          <w:rFonts w:hint="cs"/>
          <w:sz w:val="30"/>
          <w:szCs w:val="30"/>
          <w:rtl/>
        </w:rPr>
        <w:t>د مستمر</w:t>
      </w:r>
      <w:r w:rsidR="00630B88" w:rsidRPr="00E84997">
        <w:rPr>
          <w:rFonts w:hint="cs"/>
          <w:sz w:val="30"/>
          <w:szCs w:val="30"/>
          <w:rtl/>
        </w:rPr>
        <w:t>ّ</w:t>
      </w:r>
      <w:r w:rsidR="00C54F5F" w:rsidRPr="00E84997">
        <w:rPr>
          <w:rFonts w:hint="cs"/>
          <w:sz w:val="30"/>
          <w:szCs w:val="30"/>
          <w:rtl/>
        </w:rPr>
        <w:t xml:space="preserve"> </w:t>
      </w:r>
      <w:r w:rsidR="00630B88" w:rsidRPr="00E84997">
        <w:rPr>
          <w:rFonts w:hint="cs"/>
          <w:sz w:val="30"/>
          <w:szCs w:val="30"/>
          <w:rtl/>
        </w:rPr>
        <w:t>ضدّ</w:t>
      </w:r>
      <w:r w:rsidR="00C54F5F" w:rsidRPr="00E84997">
        <w:rPr>
          <w:rFonts w:hint="cs"/>
          <w:sz w:val="30"/>
          <w:szCs w:val="30"/>
          <w:rtl/>
        </w:rPr>
        <w:t xml:space="preserve"> حكومات وقتهم بسبب عدم التزامها بالإسلام</w:t>
      </w:r>
      <w:r w:rsidR="007F733B">
        <w:rPr>
          <w:rFonts w:hint="cs"/>
          <w:sz w:val="30"/>
          <w:szCs w:val="30"/>
          <w:rtl/>
        </w:rPr>
        <w:t>.</w:t>
      </w:r>
    </w:p>
    <w:p w:rsidR="00C54F5F" w:rsidRPr="00E84997" w:rsidRDefault="00C54F5F" w:rsidP="00E84997">
      <w:pPr>
        <w:widowControl w:val="0"/>
        <w:spacing w:before="120"/>
        <w:ind w:firstLine="567"/>
        <w:jc w:val="lowKashida"/>
        <w:rPr>
          <w:rFonts w:hint="cs"/>
          <w:sz w:val="30"/>
          <w:szCs w:val="30"/>
          <w:rtl/>
        </w:rPr>
      </w:pPr>
      <w:r w:rsidRPr="00E84997">
        <w:rPr>
          <w:rFonts w:hint="cs"/>
          <w:sz w:val="30"/>
          <w:szCs w:val="30"/>
          <w:rtl/>
        </w:rPr>
        <w:t xml:space="preserve">لو </w:t>
      </w:r>
      <w:r w:rsidR="002531E3" w:rsidRPr="00E84997">
        <w:rPr>
          <w:rFonts w:hint="cs"/>
          <w:sz w:val="30"/>
          <w:szCs w:val="30"/>
          <w:rtl/>
        </w:rPr>
        <w:t xml:space="preserve">اقتصرت الخسائر والآثار السلبية الدنيوية </w:t>
      </w:r>
      <w:r w:rsidR="00630B88" w:rsidRPr="00E84997">
        <w:rPr>
          <w:rFonts w:hint="cs"/>
          <w:sz w:val="30"/>
          <w:szCs w:val="30"/>
          <w:rtl/>
        </w:rPr>
        <w:t>التي سببها النزاع حول</w:t>
      </w:r>
      <w:r w:rsidR="002531E3" w:rsidRPr="00E84997">
        <w:rPr>
          <w:rFonts w:hint="cs"/>
          <w:sz w:val="30"/>
          <w:szCs w:val="30"/>
          <w:rtl/>
        </w:rPr>
        <w:t xml:space="preserve"> مسألة «</w:t>
      </w:r>
      <w:r w:rsidR="002531E3" w:rsidRPr="00E84997">
        <w:rPr>
          <w:rFonts w:hint="cs"/>
          <w:b/>
          <w:bCs/>
          <w:sz w:val="30"/>
          <w:szCs w:val="30"/>
          <w:rtl/>
        </w:rPr>
        <w:t>الإمامة</w:t>
      </w:r>
      <w:r w:rsidR="002531E3" w:rsidRPr="00E84997">
        <w:rPr>
          <w:rFonts w:hint="cs"/>
          <w:sz w:val="30"/>
          <w:szCs w:val="30"/>
          <w:rtl/>
        </w:rPr>
        <w:t>» على ما ذكرناه لهان الأمر</w:t>
      </w:r>
      <w:r w:rsidR="007F733B">
        <w:rPr>
          <w:rFonts w:hint="cs"/>
          <w:sz w:val="30"/>
          <w:szCs w:val="30"/>
          <w:rtl/>
        </w:rPr>
        <w:t>،</w:t>
      </w:r>
      <w:r w:rsidRPr="00E84997">
        <w:rPr>
          <w:rFonts w:hint="cs"/>
          <w:sz w:val="30"/>
          <w:szCs w:val="30"/>
          <w:rtl/>
        </w:rPr>
        <w:t xml:space="preserve"> ولكن الأمر لم ينته </w:t>
      </w:r>
      <w:r w:rsidR="002531E3" w:rsidRPr="00E84997">
        <w:rPr>
          <w:rFonts w:hint="cs"/>
          <w:sz w:val="30"/>
          <w:szCs w:val="30"/>
          <w:rtl/>
        </w:rPr>
        <w:t>عند ذلك</w:t>
      </w:r>
      <w:r w:rsidR="00DB7A79" w:rsidRPr="00E84997">
        <w:rPr>
          <w:rFonts w:hint="cs"/>
          <w:sz w:val="30"/>
          <w:szCs w:val="30"/>
          <w:rtl/>
        </w:rPr>
        <w:t xml:space="preserve"> الحدّ</w:t>
      </w:r>
      <w:r w:rsidR="007F733B">
        <w:rPr>
          <w:rFonts w:hint="cs"/>
          <w:sz w:val="30"/>
          <w:szCs w:val="30"/>
          <w:rtl/>
        </w:rPr>
        <w:t>،</w:t>
      </w:r>
      <w:r w:rsidRPr="00E84997">
        <w:rPr>
          <w:rFonts w:hint="cs"/>
          <w:sz w:val="30"/>
          <w:szCs w:val="30"/>
          <w:rtl/>
        </w:rPr>
        <w:t xml:space="preserve"> ولم </w:t>
      </w:r>
      <w:r w:rsidR="002531E3" w:rsidRPr="00E84997">
        <w:rPr>
          <w:rFonts w:hint="cs"/>
          <w:sz w:val="30"/>
          <w:szCs w:val="30"/>
          <w:rtl/>
        </w:rPr>
        <w:t>تقتص</w:t>
      </w:r>
      <w:r w:rsidR="00917C4A" w:rsidRPr="00E84997">
        <w:rPr>
          <w:rFonts w:hint="cs"/>
          <w:sz w:val="30"/>
          <w:szCs w:val="30"/>
          <w:rtl/>
        </w:rPr>
        <w:t>ـ</w:t>
      </w:r>
      <w:r w:rsidR="002531E3" w:rsidRPr="00E84997">
        <w:rPr>
          <w:rFonts w:hint="cs"/>
          <w:sz w:val="30"/>
          <w:szCs w:val="30"/>
          <w:rtl/>
        </w:rPr>
        <w:t xml:space="preserve">ر الخسائر على وقوع </w:t>
      </w:r>
      <w:r w:rsidRPr="00E84997">
        <w:rPr>
          <w:rFonts w:hint="cs"/>
          <w:sz w:val="30"/>
          <w:szCs w:val="30"/>
          <w:rtl/>
        </w:rPr>
        <w:t xml:space="preserve">الفرقة بين أبناء أمة الإسلام </w:t>
      </w:r>
      <w:r w:rsidR="002531E3" w:rsidRPr="00E84997">
        <w:rPr>
          <w:rFonts w:hint="cs"/>
          <w:sz w:val="30"/>
          <w:szCs w:val="30"/>
          <w:rtl/>
        </w:rPr>
        <w:t>ونشوب</w:t>
      </w:r>
      <w:r w:rsidRPr="00E84997">
        <w:rPr>
          <w:rFonts w:hint="cs"/>
          <w:sz w:val="30"/>
          <w:szCs w:val="30"/>
          <w:rtl/>
        </w:rPr>
        <w:t xml:space="preserve"> النزاعات الدموية بينهم</w:t>
      </w:r>
      <w:r w:rsidR="007F733B">
        <w:rPr>
          <w:rFonts w:hint="cs"/>
          <w:sz w:val="30"/>
          <w:szCs w:val="30"/>
          <w:rtl/>
        </w:rPr>
        <w:t>،</w:t>
      </w:r>
      <w:r w:rsidR="002531E3" w:rsidRPr="00E84997">
        <w:rPr>
          <w:rFonts w:hint="cs"/>
          <w:sz w:val="30"/>
          <w:szCs w:val="30"/>
          <w:rtl/>
        </w:rPr>
        <w:t xml:space="preserve"> </w:t>
      </w:r>
      <w:r w:rsidRPr="00E84997">
        <w:rPr>
          <w:rFonts w:hint="cs"/>
          <w:sz w:val="30"/>
          <w:szCs w:val="30"/>
          <w:rtl/>
        </w:rPr>
        <w:t xml:space="preserve">بل </w:t>
      </w:r>
      <w:r w:rsidR="002531E3" w:rsidRPr="00E84997">
        <w:rPr>
          <w:rFonts w:hint="cs"/>
          <w:sz w:val="30"/>
          <w:szCs w:val="30"/>
          <w:rtl/>
        </w:rPr>
        <w:t>امتدّ الخَطْبُ</w:t>
      </w:r>
      <w:r w:rsidRPr="00E84997">
        <w:rPr>
          <w:rFonts w:hint="cs"/>
          <w:sz w:val="30"/>
          <w:szCs w:val="30"/>
          <w:rtl/>
        </w:rPr>
        <w:t xml:space="preserve"> أخيراً إلى خسائر لا يمكن تعويضها</w:t>
      </w:r>
      <w:r w:rsidR="007F733B">
        <w:rPr>
          <w:rFonts w:hint="cs"/>
          <w:sz w:val="30"/>
          <w:szCs w:val="30"/>
          <w:rtl/>
        </w:rPr>
        <w:t>،</w:t>
      </w:r>
      <w:r w:rsidRPr="00E84997">
        <w:rPr>
          <w:rFonts w:hint="cs"/>
          <w:sz w:val="30"/>
          <w:szCs w:val="30"/>
          <w:rtl/>
        </w:rPr>
        <w:t xml:space="preserve"> وإلى إثم لا يمكن </w:t>
      </w:r>
      <w:r w:rsidR="007F733B">
        <w:rPr>
          <w:rFonts w:hint="cs"/>
          <w:sz w:val="30"/>
          <w:szCs w:val="30"/>
          <w:rtl/>
        </w:rPr>
        <w:t>-</w:t>
      </w:r>
      <w:r w:rsidRPr="00E84997">
        <w:rPr>
          <w:rFonts w:hint="cs"/>
          <w:sz w:val="30"/>
          <w:szCs w:val="30"/>
          <w:rtl/>
        </w:rPr>
        <w:t>بنص القرآن الكريم وبرهان العقل السليم</w:t>
      </w:r>
      <w:r w:rsidR="007F733B">
        <w:rPr>
          <w:rFonts w:hint="cs"/>
          <w:sz w:val="30"/>
          <w:szCs w:val="30"/>
          <w:rtl/>
        </w:rPr>
        <w:t>-</w:t>
      </w:r>
      <w:r w:rsidRPr="00E84997">
        <w:rPr>
          <w:rFonts w:hint="cs"/>
          <w:sz w:val="30"/>
          <w:szCs w:val="30"/>
          <w:rtl/>
        </w:rPr>
        <w:t xml:space="preserve"> غفرانه</w:t>
      </w:r>
      <w:r w:rsidR="007F733B">
        <w:rPr>
          <w:rFonts w:hint="cs"/>
          <w:sz w:val="30"/>
          <w:szCs w:val="30"/>
          <w:rtl/>
        </w:rPr>
        <w:t>،</w:t>
      </w:r>
      <w:r w:rsidRPr="00E84997">
        <w:rPr>
          <w:rFonts w:hint="cs"/>
          <w:sz w:val="30"/>
          <w:szCs w:val="30"/>
          <w:rtl/>
        </w:rPr>
        <w:t xml:space="preserve"> </w:t>
      </w:r>
      <w:r w:rsidR="00630B88" w:rsidRPr="00E84997">
        <w:rPr>
          <w:rFonts w:hint="cs"/>
          <w:sz w:val="30"/>
          <w:szCs w:val="30"/>
          <w:rtl/>
        </w:rPr>
        <w:t xml:space="preserve">ألا </w:t>
      </w:r>
      <w:r w:rsidR="002531E3" w:rsidRPr="00E84997">
        <w:rPr>
          <w:rFonts w:hint="cs"/>
          <w:sz w:val="30"/>
          <w:szCs w:val="30"/>
          <w:rtl/>
        </w:rPr>
        <w:t>وهو ما دخل مذهب التشي</w:t>
      </w:r>
      <w:r w:rsidR="00B96478" w:rsidRPr="00E84997">
        <w:rPr>
          <w:rFonts w:hint="cs"/>
          <w:sz w:val="30"/>
          <w:szCs w:val="30"/>
          <w:rtl/>
        </w:rPr>
        <w:t>ُّ</w:t>
      </w:r>
      <w:r w:rsidR="002531E3" w:rsidRPr="00E84997">
        <w:rPr>
          <w:rFonts w:hint="cs"/>
          <w:sz w:val="30"/>
          <w:szCs w:val="30"/>
          <w:rtl/>
        </w:rPr>
        <w:t xml:space="preserve">ع من غلوّ وإفراط </w:t>
      </w:r>
      <w:r w:rsidR="00630B88" w:rsidRPr="00E84997">
        <w:rPr>
          <w:rFonts w:hint="cs"/>
          <w:sz w:val="30"/>
          <w:szCs w:val="30"/>
          <w:rtl/>
        </w:rPr>
        <w:t xml:space="preserve">في هذا المجال </w:t>
      </w:r>
      <w:r w:rsidR="002531E3" w:rsidRPr="00E84997">
        <w:rPr>
          <w:rFonts w:hint="cs"/>
          <w:sz w:val="30"/>
          <w:szCs w:val="30"/>
          <w:rtl/>
        </w:rPr>
        <w:t>أصبح مادة خصبة</w:t>
      </w:r>
      <w:r w:rsidR="0045545B" w:rsidRPr="00E84997">
        <w:rPr>
          <w:rFonts w:hint="cs"/>
          <w:sz w:val="30"/>
          <w:szCs w:val="30"/>
          <w:rtl/>
        </w:rPr>
        <w:t xml:space="preserve"> </w:t>
      </w:r>
      <w:r w:rsidR="002531E3" w:rsidRPr="00E84997">
        <w:rPr>
          <w:rFonts w:hint="cs"/>
          <w:sz w:val="30"/>
          <w:szCs w:val="30"/>
          <w:rtl/>
        </w:rPr>
        <w:t xml:space="preserve">لدفعِ </w:t>
      </w:r>
      <w:r w:rsidRPr="00E84997">
        <w:rPr>
          <w:rFonts w:hint="cs"/>
          <w:sz w:val="30"/>
          <w:szCs w:val="30"/>
          <w:rtl/>
        </w:rPr>
        <w:t>مخالفي مذهب التشي</w:t>
      </w:r>
      <w:r w:rsidR="00B96478" w:rsidRPr="00E84997">
        <w:rPr>
          <w:rFonts w:hint="cs"/>
          <w:sz w:val="30"/>
          <w:szCs w:val="30"/>
          <w:rtl/>
        </w:rPr>
        <w:t>ُّ</w:t>
      </w:r>
      <w:r w:rsidRPr="00E84997">
        <w:rPr>
          <w:rFonts w:hint="cs"/>
          <w:sz w:val="30"/>
          <w:szCs w:val="30"/>
          <w:rtl/>
        </w:rPr>
        <w:t xml:space="preserve">ع </w:t>
      </w:r>
      <w:r w:rsidR="002531E3" w:rsidRPr="00E84997">
        <w:rPr>
          <w:rFonts w:hint="cs"/>
          <w:sz w:val="30"/>
          <w:szCs w:val="30"/>
          <w:rtl/>
        </w:rPr>
        <w:t>إلى</w:t>
      </w:r>
      <w:r w:rsidRPr="00E84997">
        <w:rPr>
          <w:rFonts w:hint="cs"/>
          <w:sz w:val="30"/>
          <w:szCs w:val="30"/>
          <w:rtl/>
        </w:rPr>
        <w:t xml:space="preserve"> </w:t>
      </w:r>
      <w:r w:rsidR="002531E3" w:rsidRPr="00E84997">
        <w:rPr>
          <w:rFonts w:hint="cs"/>
          <w:sz w:val="30"/>
          <w:szCs w:val="30"/>
          <w:rtl/>
        </w:rPr>
        <w:t>اعتبار</w:t>
      </w:r>
      <w:r w:rsidRPr="00E84997">
        <w:rPr>
          <w:rFonts w:hint="cs"/>
          <w:sz w:val="30"/>
          <w:szCs w:val="30"/>
          <w:rtl/>
        </w:rPr>
        <w:t xml:space="preserve"> الشيعة مشركين غير مسلمين و</w:t>
      </w:r>
      <w:r w:rsidR="00917C4A" w:rsidRPr="00E84997">
        <w:rPr>
          <w:rFonts w:hint="cs"/>
          <w:sz w:val="30"/>
          <w:szCs w:val="30"/>
          <w:rtl/>
        </w:rPr>
        <w:t>إعطائهم مبررات ل</w:t>
      </w:r>
      <w:r w:rsidRPr="00E84997">
        <w:rPr>
          <w:rFonts w:hint="cs"/>
          <w:sz w:val="30"/>
          <w:szCs w:val="30"/>
          <w:rtl/>
        </w:rPr>
        <w:t>لمزيد من الجرأة والجسارة في تضليلهم</w:t>
      </w:r>
      <w:r w:rsidR="007F733B">
        <w:rPr>
          <w:rFonts w:hint="cs"/>
          <w:sz w:val="30"/>
          <w:szCs w:val="30"/>
          <w:rtl/>
        </w:rPr>
        <w:t>،</w:t>
      </w:r>
      <w:r w:rsidR="002531E3" w:rsidRPr="00E84997">
        <w:rPr>
          <w:rFonts w:hint="cs"/>
          <w:sz w:val="30"/>
          <w:szCs w:val="30"/>
          <w:rtl/>
        </w:rPr>
        <w:t xml:space="preserve"> </w:t>
      </w:r>
      <w:r w:rsidR="00917C4A" w:rsidRPr="00E84997">
        <w:rPr>
          <w:rFonts w:hint="cs"/>
          <w:sz w:val="30"/>
          <w:szCs w:val="30"/>
          <w:rtl/>
        </w:rPr>
        <w:t>فقد صارت</w:t>
      </w:r>
      <w:r w:rsidR="002531E3" w:rsidRPr="00E84997">
        <w:rPr>
          <w:rFonts w:hint="cs"/>
          <w:sz w:val="30"/>
          <w:szCs w:val="30"/>
          <w:rtl/>
        </w:rPr>
        <w:t xml:space="preserve"> الأفكار المغالية المدسوسة</w:t>
      </w:r>
      <w:r w:rsidRPr="00E84997">
        <w:rPr>
          <w:rFonts w:hint="cs"/>
          <w:sz w:val="30"/>
          <w:szCs w:val="30"/>
          <w:rtl/>
        </w:rPr>
        <w:t xml:space="preserve"> </w:t>
      </w:r>
      <w:r w:rsidR="00917C4A" w:rsidRPr="00E84997">
        <w:rPr>
          <w:rFonts w:hint="cs"/>
          <w:sz w:val="30"/>
          <w:szCs w:val="30"/>
          <w:rtl/>
        </w:rPr>
        <w:t xml:space="preserve">من قبل الغلاة </w:t>
      </w:r>
      <w:r w:rsidR="002531E3" w:rsidRPr="00E84997">
        <w:rPr>
          <w:rFonts w:hint="cs"/>
          <w:sz w:val="30"/>
          <w:szCs w:val="30"/>
          <w:rtl/>
        </w:rPr>
        <w:t>حججاً</w:t>
      </w:r>
      <w:r w:rsidR="008D70AB" w:rsidRPr="00E84997">
        <w:rPr>
          <w:rFonts w:hint="cs"/>
          <w:sz w:val="30"/>
          <w:szCs w:val="30"/>
          <w:rtl/>
        </w:rPr>
        <w:t xml:space="preserve"> ومستندات قوية </w:t>
      </w:r>
      <w:r w:rsidR="00917C4A" w:rsidRPr="00E84997">
        <w:rPr>
          <w:rFonts w:hint="cs"/>
          <w:sz w:val="30"/>
          <w:szCs w:val="30"/>
          <w:rtl/>
        </w:rPr>
        <w:t>ل</w:t>
      </w:r>
      <w:r w:rsidR="002531E3" w:rsidRPr="00E84997">
        <w:rPr>
          <w:rFonts w:hint="cs"/>
          <w:sz w:val="30"/>
          <w:szCs w:val="30"/>
          <w:rtl/>
        </w:rPr>
        <w:t>أعداء الشيعة</w:t>
      </w:r>
      <w:r w:rsidR="008D70AB" w:rsidRPr="00E84997">
        <w:rPr>
          <w:rFonts w:hint="cs"/>
          <w:sz w:val="30"/>
          <w:szCs w:val="30"/>
          <w:rtl/>
        </w:rPr>
        <w:t xml:space="preserve"> </w:t>
      </w:r>
      <w:r w:rsidR="00917C4A" w:rsidRPr="00E84997">
        <w:rPr>
          <w:rFonts w:hint="cs"/>
          <w:sz w:val="30"/>
          <w:szCs w:val="30"/>
          <w:rtl/>
        </w:rPr>
        <w:t xml:space="preserve">تجعلهم </w:t>
      </w:r>
      <w:r w:rsidR="008D70AB" w:rsidRPr="00E84997">
        <w:rPr>
          <w:rFonts w:hint="cs"/>
          <w:sz w:val="30"/>
          <w:szCs w:val="30"/>
          <w:rtl/>
        </w:rPr>
        <w:t xml:space="preserve">أكثر جرأة في إذلال </w:t>
      </w:r>
      <w:r w:rsidR="00630B88" w:rsidRPr="00E84997">
        <w:rPr>
          <w:rFonts w:hint="cs"/>
          <w:sz w:val="30"/>
          <w:szCs w:val="30"/>
          <w:rtl/>
        </w:rPr>
        <w:t xml:space="preserve">[عامَّة] </w:t>
      </w:r>
      <w:r w:rsidR="008D70AB" w:rsidRPr="00E84997">
        <w:rPr>
          <w:rFonts w:hint="cs"/>
          <w:sz w:val="30"/>
          <w:szCs w:val="30"/>
          <w:rtl/>
        </w:rPr>
        <w:t>الشيعة وتحقيرهم وقتلهم وتدميرهم مما يؤدي بلا شك إلى الخس</w:t>
      </w:r>
      <w:r w:rsidR="00917C4A" w:rsidRPr="00E84997">
        <w:rPr>
          <w:rFonts w:hint="cs"/>
          <w:sz w:val="30"/>
          <w:szCs w:val="30"/>
          <w:rtl/>
        </w:rPr>
        <w:t>ـ</w:t>
      </w:r>
      <w:r w:rsidR="008D70AB" w:rsidRPr="00E84997">
        <w:rPr>
          <w:rFonts w:hint="cs"/>
          <w:sz w:val="30"/>
          <w:szCs w:val="30"/>
          <w:rtl/>
        </w:rPr>
        <w:t xml:space="preserve">ران </w:t>
      </w:r>
      <w:r w:rsidR="00917C4A" w:rsidRPr="00E84997">
        <w:rPr>
          <w:rFonts w:hint="cs"/>
          <w:sz w:val="30"/>
          <w:szCs w:val="30"/>
          <w:rtl/>
        </w:rPr>
        <w:t xml:space="preserve">الأخروي </w:t>
      </w:r>
      <w:r w:rsidR="008D70AB" w:rsidRPr="00E84997">
        <w:rPr>
          <w:rFonts w:hint="cs"/>
          <w:sz w:val="30"/>
          <w:szCs w:val="30"/>
          <w:rtl/>
        </w:rPr>
        <w:t>الأبدي لفاعليه</w:t>
      </w:r>
      <w:r w:rsidR="007F733B">
        <w:rPr>
          <w:rFonts w:hint="cs"/>
          <w:sz w:val="30"/>
          <w:szCs w:val="30"/>
          <w:rtl/>
        </w:rPr>
        <w:t>.</w:t>
      </w:r>
      <w:r w:rsidR="0045545B" w:rsidRPr="00E84997">
        <w:rPr>
          <w:rFonts w:hint="cs"/>
          <w:sz w:val="30"/>
          <w:szCs w:val="30"/>
          <w:rtl/>
        </w:rPr>
        <w:t xml:space="preserve"> </w:t>
      </w:r>
      <w:r w:rsidR="002531E3" w:rsidRPr="00E84997">
        <w:rPr>
          <w:rFonts w:hint="cs"/>
          <w:sz w:val="30"/>
          <w:szCs w:val="30"/>
          <w:rtl/>
        </w:rPr>
        <w:t>ل</w:t>
      </w:r>
      <w:r w:rsidR="008D70AB" w:rsidRPr="00E84997">
        <w:rPr>
          <w:rFonts w:hint="cs"/>
          <w:sz w:val="30"/>
          <w:szCs w:val="30"/>
          <w:rtl/>
        </w:rPr>
        <w:t xml:space="preserve">قد قام بعض الغلاة </w:t>
      </w:r>
      <w:r w:rsidR="002531E3" w:rsidRPr="00E84997">
        <w:rPr>
          <w:rFonts w:hint="cs"/>
          <w:sz w:val="30"/>
          <w:szCs w:val="30"/>
          <w:rtl/>
        </w:rPr>
        <w:t>بإحياء</w:t>
      </w:r>
      <w:r w:rsidR="008D70AB" w:rsidRPr="00E84997">
        <w:rPr>
          <w:rFonts w:hint="cs"/>
          <w:sz w:val="30"/>
          <w:szCs w:val="30"/>
          <w:rtl/>
        </w:rPr>
        <w:t xml:space="preserve"> الوثنية وتعدد الآلهة ب</w:t>
      </w:r>
      <w:r w:rsidR="002531E3" w:rsidRPr="00E84997">
        <w:rPr>
          <w:rFonts w:hint="cs"/>
          <w:sz w:val="30"/>
          <w:szCs w:val="30"/>
          <w:rtl/>
        </w:rPr>
        <w:t>صورة جديدة ووس</w:t>
      </w:r>
      <w:r w:rsidR="00B96478" w:rsidRPr="00E84997">
        <w:rPr>
          <w:rFonts w:hint="cs"/>
          <w:sz w:val="30"/>
          <w:szCs w:val="30"/>
          <w:rtl/>
        </w:rPr>
        <w:t>َّ</w:t>
      </w:r>
      <w:r w:rsidR="002531E3" w:rsidRPr="00E84997">
        <w:rPr>
          <w:rFonts w:hint="cs"/>
          <w:sz w:val="30"/>
          <w:szCs w:val="30"/>
          <w:rtl/>
        </w:rPr>
        <w:t xml:space="preserve">عوا أمر </w:t>
      </w:r>
      <w:r w:rsidR="00917C4A" w:rsidRPr="00E84997">
        <w:rPr>
          <w:rFonts w:hint="cs"/>
          <w:sz w:val="30"/>
          <w:szCs w:val="30"/>
          <w:rtl/>
        </w:rPr>
        <w:t>«</w:t>
      </w:r>
      <w:r w:rsidR="002531E3" w:rsidRPr="00E84997">
        <w:rPr>
          <w:rFonts w:hint="cs"/>
          <w:b/>
          <w:bCs/>
          <w:sz w:val="30"/>
          <w:szCs w:val="30"/>
          <w:rtl/>
        </w:rPr>
        <w:t>الولاية</w:t>
      </w:r>
      <w:r w:rsidR="00917C4A" w:rsidRPr="00E84997">
        <w:rPr>
          <w:rFonts w:hint="cs"/>
          <w:sz w:val="30"/>
          <w:szCs w:val="30"/>
          <w:rtl/>
        </w:rPr>
        <w:t>»</w:t>
      </w:r>
      <w:r w:rsidR="002531E3" w:rsidRPr="00E84997">
        <w:rPr>
          <w:rFonts w:hint="cs"/>
          <w:sz w:val="30"/>
          <w:szCs w:val="30"/>
          <w:rtl/>
        </w:rPr>
        <w:t xml:space="preserve"> </w:t>
      </w:r>
      <w:r w:rsidR="007F733B">
        <w:rPr>
          <w:rFonts w:hint="cs"/>
          <w:sz w:val="30"/>
          <w:szCs w:val="30"/>
          <w:rtl/>
        </w:rPr>
        <w:t>-</w:t>
      </w:r>
      <w:r w:rsidR="002531E3" w:rsidRPr="00E84997">
        <w:rPr>
          <w:rFonts w:hint="cs"/>
          <w:sz w:val="30"/>
          <w:szCs w:val="30"/>
          <w:rtl/>
        </w:rPr>
        <w:t xml:space="preserve"> </w:t>
      </w:r>
      <w:r w:rsidR="008D70AB" w:rsidRPr="00E84997">
        <w:rPr>
          <w:rFonts w:hint="cs"/>
          <w:sz w:val="30"/>
          <w:szCs w:val="30"/>
          <w:rtl/>
        </w:rPr>
        <w:t xml:space="preserve">التي </w:t>
      </w:r>
      <w:r w:rsidR="00DB7A79" w:rsidRPr="00E84997">
        <w:rPr>
          <w:rFonts w:hint="cs"/>
          <w:sz w:val="30"/>
          <w:szCs w:val="30"/>
          <w:rtl/>
        </w:rPr>
        <w:t>لا </w:t>
      </w:r>
      <w:r w:rsidR="008D70AB" w:rsidRPr="00E84997">
        <w:rPr>
          <w:rFonts w:hint="cs"/>
          <w:sz w:val="30"/>
          <w:szCs w:val="30"/>
          <w:rtl/>
        </w:rPr>
        <w:t xml:space="preserve">تعني في الأصل </w:t>
      </w:r>
      <w:r w:rsidR="00DB7A79" w:rsidRPr="00E84997">
        <w:rPr>
          <w:rFonts w:hint="cs"/>
          <w:sz w:val="30"/>
          <w:szCs w:val="30"/>
          <w:rtl/>
        </w:rPr>
        <w:t xml:space="preserve">سوى </w:t>
      </w:r>
      <w:r w:rsidR="008D70AB" w:rsidRPr="00E84997">
        <w:rPr>
          <w:rFonts w:hint="cs"/>
          <w:sz w:val="30"/>
          <w:szCs w:val="30"/>
          <w:rtl/>
        </w:rPr>
        <w:t xml:space="preserve">المودة والمحبة ويمكن </w:t>
      </w:r>
      <w:r w:rsidR="00917C4A" w:rsidRPr="00E84997">
        <w:rPr>
          <w:rFonts w:hint="cs"/>
          <w:sz w:val="30"/>
          <w:szCs w:val="30"/>
          <w:rtl/>
        </w:rPr>
        <w:t>التوسع في معناها</w:t>
      </w:r>
      <w:r w:rsidR="008D70AB" w:rsidRPr="00E84997">
        <w:rPr>
          <w:rFonts w:hint="cs"/>
          <w:sz w:val="30"/>
          <w:szCs w:val="30"/>
          <w:rtl/>
        </w:rPr>
        <w:t xml:space="preserve"> لتشمل الرئاسة</w:t>
      </w:r>
      <w:r w:rsidR="007F733B">
        <w:rPr>
          <w:rFonts w:hint="cs"/>
          <w:sz w:val="30"/>
          <w:szCs w:val="30"/>
          <w:rtl/>
        </w:rPr>
        <w:t>-</w:t>
      </w:r>
      <w:r w:rsidR="008D70AB" w:rsidRPr="00E84997">
        <w:rPr>
          <w:rFonts w:hint="cs"/>
          <w:sz w:val="30"/>
          <w:szCs w:val="30"/>
          <w:rtl/>
        </w:rPr>
        <w:t xml:space="preserve"> فأوصلوها إلى </w:t>
      </w:r>
      <w:r w:rsidR="00917C4A" w:rsidRPr="00E84997">
        <w:rPr>
          <w:rFonts w:hint="cs"/>
          <w:sz w:val="30"/>
          <w:szCs w:val="30"/>
          <w:rtl/>
        </w:rPr>
        <w:t>«</w:t>
      </w:r>
      <w:r w:rsidR="00917C4A" w:rsidRPr="00E84997">
        <w:rPr>
          <w:rFonts w:hint="cs"/>
          <w:b/>
          <w:bCs/>
          <w:sz w:val="30"/>
          <w:szCs w:val="30"/>
          <w:rtl/>
        </w:rPr>
        <w:t>الولاية التشـريعية</w:t>
      </w:r>
      <w:r w:rsidR="00917C4A" w:rsidRPr="00E84997">
        <w:rPr>
          <w:rFonts w:hint="cs"/>
          <w:sz w:val="30"/>
          <w:szCs w:val="30"/>
          <w:rtl/>
        </w:rPr>
        <w:t xml:space="preserve">» </w:t>
      </w:r>
      <w:r w:rsidR="008D70AB" w:rsidRPr="00E84997">
        <w:rPr>
          <w:rFonts w:hint="cs"/>
          <w:sz w:val="30"/>
          <w:szCs w:val="30"/>
          <w:rtl/>
        </w:rPr>
        <w:t xml:space="preserve">ثم </w:t>
      </w:r>
      <w:r w:rsidR="00630B88" w:rsidRPr="00E84997">
        <w:rPr>
          <w:rFonts w:hint="cs"/>
          <w:sz w:val="30"/>
          <w:szCs w:val="30"/>
          <w:rtl/>
        </w:rPr>
        <w:t>وسَّعوها</w:t>
      </w:r>
      <w:r w:rsidR="008D70AB" w:rsidRPr="00E84997">
        <w:rPr>
          <w:rFonts w:hint="cs"/>
          <w:sz w:val="30"/>
          <w:szCs w:val="30"/>
          <w:rtl/>
        </w:rPr>
        <w:t xml:space="preserve"> </w:t>
      </w:r>
      <w:r w:rsidR="00917C4A" w:rsidRPr="00E84997">
        <w:rPr>
          <w:rFonts w:hint="cs"/>
          <w:sz w:val="30"/>
          <w:szCs w:val="30"/>
          <w:rtl/>
        </w:rPr>
        <w:t xml:space="preserve">لتصل </w:t>
      </w:r>
      <w:r w:rsidR="008D70AB" w:rsidRPr="00E84997">
        <w:rPr>
          <w:rFonts w:hint="cs"/>
          <w:sz w:val="30"/>
          <w:szCs w:val="30"/>
          <w:rtl/>
        </w:rPr>
        <w:t xml:space="preserve">إلى </w:t>
      </w:r>
      <w:r w:rsidR="00917C4A" w:rsidRPr="00E84997">
        <w:rPr>
          <w:rFonts w:hint="cs"/>
          <w:sz w:val="30"/>
          <w:szCs w:val="30"/>
          <w:rtl/>
        </w:rPr>
        <w:t>«</w:t>
      </w:r>
      <w:r w:rsidR="00917C4A" w:rsidRPr="00E84997">
        <w:rPr>
          <w:rFonts w:hint="cs"/>
          <w:b/>
          <w:bCs/>
          <w:sz w:val="30"/>
          <w:szCs w:val="30"/>
          <w:rtl/>
        </w:rPr>
        <w:t>الولاية التكوينية</w:t>
      </w:r>
      <w:r w:rsidR="00917C4A" w:rsidRPr="00E84997">
        <w:rPr>
          <w:rFonts w:hint="cs"/>
          <w:sz w:val="30"/>
          <w:szCs w:val="30"/>
          <w:rtl/>
        </w:rPr>
        <w:t>»</w:t>
      </w:r>
      <w:r w:rsidR="007F733B">
        <w:rPr>
          <w:rFonts w:hint="cs"/>
          <w:sz w:val="30"/>
          <w:szCs w:val="30"/>
          <w:rtl/>
        </w:rPr>
        <w:t>!!</w:t>
      </w:r>
      <w:r w:rsidR="008D70AB" w:rsidRPr="00E84997">
        <w:rPr>
          <w:rFonts w:hint="cs"/>
          <w:sz w:val="30"/>
          <w:szCs w:val="30"/>
          <w:rtl/>
        </w:rPr>
        <w:t xml:space="preserve"> و</w:t>
      </w:r>
      <w:r w:rsidR="00630B88" w:rsidRPr="00E84997">
        <w:rPr>
          <w:rFonts w:hint="cs"/>
          <w:sz w:val="30"/>
          <w:szCs w:val="30"/>
          <w:rtl/>
        </w:rPr>
        <w:t xml:space="preserve">هكذا </w:t>
      </w:r>
      <w:r w:rsidR="008D70AB" w:rsidRPr="00E84997">
        <w:rPr>
          <w:rFonts w:hint="cs"/>
          <w:sz w:val="30"/>
          <w:szCs w:val="30"/>
          <w:rtl/>
        </w:rPr>
        <w:t>رفعوا مقام أئم</w:t>
      </w:r>
      <w:r w:rsidR="00B96478" w:rsidRPr="00E84997">
        <w:rPr>
          <w:rFonts w:hint="cs"/>
          <w:sz w:val="30"/>
          <w:szCs w:val="30"/>
          <w:rtl/>
        </w:rPr>
        <w:t>ّ</w:t>
      </w:r>
      <w:r w:rsidR="008D70AB" w:rsidRPr="00E84997">
        <w:rPr>
          <w:rFonts w:hint="cs"/>
          <w:sz w:val="30"/>
          <w:szCs w:val="30"/>
          <w:rtl/>
        </w:rPr>
        <w:t xml:space="preserve">ة الإسلام الذين كانوا هداة للأنام فحسب إلى حد </w:t>
      </w:r>
      <w:r w:rsidR="002531E3" w:rsidRPr="00E84997">
        <w:rPr>
          <w:rFonts w:hint="cs"/>
          <w:sz w:val="30"/>
          <w:szCs w:val="30"/>
          <w:rtl/>
        </w:rPr>
        <w:t>القَيُّومية</w:t>
      </w:r>
      <w:r w:rsidR="008D70AB" w:rsidRPr="00E84997">
        <w:rPr>
          <w:rFonts w:hint="cs"/>
          <w:sz w:val="30"/>
          <w:szCs w:val="30"/>
          <w:rtl/>
        </w:rPr>
        <w:t xml:space="preserve"> على أمور العالم والنيابة </w:t>
      </w:r>
      <w:r w:rsidR="00B96478" w:rsidRPr="00E84997">
        <w:rPr>
          <w:rFonts w:hint="cs"/>
          <w:sz w:val="30"/>
          <w:szCs w:val="30"/>
          <w:rtl/>
        </w:rPr>
        <w:t xml:space="preserve">عن الله </w:t>
      </w:r>
      <w:r w:rsidR="008D70AB" w:rsidRPr="00E84997">
        <w:rPr>
          <w:rFonts w:hint="cs"/>
          <w:sz w:val="30"/>
          <w:szCs w:val="30"/>
          <w:rtl/>
        </w:rPr>
        <w:t xml:space="preserve">والوزارة </w:t>
      </w:r>
      <w:r w:rsidR="00B96478" w:rsidRPr="00E84997">
        <w:rPr>
          <w:rFonts w:hint="cs"/>
          <w:sz w:val="30"/>
          <w:szCs w:val="30"/>
          <w:rtl/>
        </w:rPr>
        <w:t xml:space="preserve">له </w:t>
      </w:r>
      <w:r w:rsidR="002531E3" w:rsidRPr="00E84997">
        <w:rPr>
          <w:rFonts w:hint="cs"/>
          <w:sz w:val="30"/>
          <w:szCs w:val="30"/>
          <w:rtl/>
        </w:rPr>
        <w:t xml:space="preserve">في تدبير الكون بل </w:t>
      </w:r>
      <w:r w:rsidR="008D70AB" w:rsidRPr="00E84997">
        <w:rPr>
          <w:rFonts w:hint="cs"/>
          <w:sz w:val="30"/>
          <w:szCs w:val="30"/>
          <w:rtl/>
        </w:rPr>
        <w:t>الولاية المطلقة في تسيير أمور عالم الإمكان</w:t>
      </w:r>
      <w:r w:rsidR="007F733B">
        <w:rPr>
          <w:rFonts w:hint="cs"/>
          <w:sz w:val="30"/>
          <w:szCs w:val="30"/>
          <w:rtl/>
        </w:rPr>
        <w:t>!</w:t>
      </w:r>
      <w:r w:rsidR="008D70AB" w:rsidRPr="00E84997">
        <w:rPr>
          <w:rFonts w:hint="cs"/>
          <w:sz w:val="30"/>
          <w:szCs w:val="30"/>
          <w:rtl/>
        </w:rPr>
        <w:t xml:space="preserve"> </w:t>
      </w:r>
      <w:r w:rsidR="002531E3" w:rsidRPr="00E84997">
        <w:rPr>
          <w:rFonts w:hint="cs"/>
          <w:sz w:val="30"/>
          <w:szCs w:val="30"/>
          <w:rtl/>
        </w:rPr>
        <w:t>و</w:t>
      </w:r>
      <w:r w:rsidR="00630B88" w:rsidRPr="00E84997">
        <w:rPr>
          <w:rFonts w:hint="cs"/>
          <w:sz w:val="30"/>
          <w:szCs w:val="30"/>
          <w:rtl/>
        </w:rPr>
        <w:t xml:space="preserve">بذلك تم إحياء </w:t>
      </w:r>
      <w:r w:rsidR="008D70AB" w:rsidRPr="00E84997">
        <w:rPr>
          <w:rFonts w:hint="cs"/>
          <w:sz w:val="30"/>
          <w:szCs w:val="30"/>
          <w:rtl/>
        </w:rPr>
        <w:t xml:space="preserve">عقائد </w:t>
      </w:r>
      <w:r w:rsidR="00630B88" w:rsidRPr="00E84997">
        <w:rPr>
          <w:sz w:val="30"/>
          <w:szCs w:val="30"/>
          <w:rtl/>
        </w:rPr>
        <w:t>«</w:t>
      </w:r>
      <w:r w:rsidR="008D70AB" w:rsidRPr="00E84997">
        <w:rPr>
          <w:rFonts w:hint="cs"/>
          <w:b/>
          <w:bCs/>
          <w:sz w:val="30"/>
          <w:szCs w:val="30"/>
          <w:rtl/>
        </w:rPr>
        <w:t>المفو</w:t>
      </w:r>
      <w:r w:rsidR="00630B88" w:rsidRPr="00E84997">
        <w:rPr>
          <w:rFonts w:hint="cs"/>
          <w:b/>
          <w:bCs/>
          <w:sz w:val="30"/>
          <w:szCs w:val="30"/>
          <w:rtl/>
        </w:rPr>
        <w:t>ِّ</w:t>
      </w:r>
      <w:r w:rsidR="008D70AB" w:rsidRPr="00E84997">
        <w:rPr>
          <w:rFonts w:hint="cs"/>
          <w:b/>
          <w:bCs/>
          <w:sz w:val="30"/>
          <w:szCs w:val="30"/>
          <w:rtl/>
        </w:rPr>
        <w:t>ض</w:t>
      </w:r>
      <w:r w:rsidR="00630B88" w:rsidRPr="00E84997">
        <w:rPr>
          <w:rFonts w:hint="cs"/>
          <w:b/>
          <w:bCs/>
          <w:sz w:val="30"/>
          <w:szCs w:val="30"/>
          <w:rtl/>
        </w:rPr>
        <w:t>َ</w:t>
      </w:r>
      <w:r w:rsidR="008D70AB" w:rsidRPr="00E84997">
        <w:rPr>
          <w:rFonts w:hint="cs"/>
          <w:b/>
          <w:bCs/>
          <w:sz w:val="30"/>
          <w:szCs w:val="30"/>
          <w:rtl/>
        </w:rPr>
        <w:t>ة</w:t>
      </w:r>
      <w:r w:rsidR="00630B88" w:rsidRPr="00E84997">
        <w:rPr>
          <w:sz w:val="30"/>
          <w:szCs w:val="30"/>
          <w:rtl/>
        </w:rPr>
        <w:t>»</w:t>
      </w:r>
      <w:r w:rsidR="007F733B">
        <w:rPr>
          <w:b/>
          <w:bCs/>
          <w:color w:val="FF0000"/>
          <w:sz w:val="30"/>
          <w:szCs w:val="30"/>
          <w:vertAlign w:val="superscript"/>
          <w:rtl/>
        </w:rPr>
        <w:t>(</w:t>
      </w:r>
      <w:r w:rsidR="00D5061F" w:rsidRPr="00BD01AF">
        <w:rPr>
          <w:rStyle w:val="FootnoteReference"/>
          <w:b/>
          <w:bCs/>
          <w:color w:val="FF0000"/>
          <w:sz w:val="30"/>
          <w:szCs w:val="30"/>
          <w:rtl/>
        </w:rPr>
        <w:footnoteReference w:id="19"/>
      </w:r>
      <w:r w:rsidR="007F733B">
        <w:rPr>
          <w:b/>
          <w:bCs/>
          <w:color w:val="FF0000"/>
          <w:sz w:val="30"/>
          <w:szCs w:val="30"/>
          <w:vertAlign w:val="superscript"/>
          <w:rtl/>
        </w:rPr>
        <w:t>)</w:t>
      </w:r>
      <w:r w:rsidR="0045545B" w:rsidRPr="00E84997">
        <w:rPr>
          <w:sz w:val="30"/>
          <w:szCs w:val="30"/>
          <w:rtl/>
        </w:rPr>
        <w:t xml:space="preserve"> </w:t>
      </w:r>
      <w:r w:rsidR="007F733B">
        <w:rPr>
          <w:rFonts w:hint="cs"/>
          <w:sz w:val="30"/>
          <w:szCs w:val="30"/>
          <w:rtl/>
        </w:rPr>
        <w:t>-</w:t>
      </w:r>
      <w:r w:rsidR="008D70AB" w:rsidRPr="00E84997">
        <w:rPr>
          <w:rFonts w:hint="cs"/>
          <w:sz w:val="30"/>
          <w:szCs w:val="30"/>
          <w:rtl/>
        </w:rPr>
        <w:t>لعنهم الله</w:t>
      </w:r>
      <w:r w:rsidR="007F733B">
        <w:rPr>
          <w:rFonts w:hint="cs"/>
          <w:sz w:val="30"/>
          <w:szCs w:val="30"/>
          <w:rtl/>
        </w:rPr>
        <w:t>-</w:t>
      </w:r>
      <w:r w:rsidR="008D70AB" w:rsidRPr="00E84997">
        <w:rPr>
          <w:rFonts w:hint="cs"/>
          <w:sz w:val="30"/>
          <w:szCs w:val="30"/>
          <w:rtl/>
        </w:rPr>
        <w:t xml:space="preserve"> من جديد بين </w:t>
      </w:r>
      <w:r w:rsidR="00630B88" w:rsidRPr="00E84997">
        <w:rPr>
          <w:rFonts w:hint="cs"/>
          <w:sz w:val="30"/>
          <w:szCs w:val="30"/>
          <w:rtl/>
        </w:rPr>
        <w:t xml:space="preserve">صفوف </w:t>
      </w:r>
      <w:r w:rsidR="008D70AB" w:rsidRPr="00E84997">
        <w:rPr>
          <w:rFonts w:hint="cs"/>
          <w:sz w:val="30"/>
          <w:szCs w:val="30"/>
          <w:rtl/>
        </w:rPr>
        <w:t xml:space="preserve">الشيعة بصورة </w:t>
      </w:r>
      <w:r w:rsidR="00630B88" w:rsidRPr="00E84997">
        <w:rPr>
          <w:rFonts w:hint="cs"/>
          <w:sz w:val="30"/>
          <w:szCs w:val="30"/>
          <w:rtl/>
        </w:rPr>
        <w:t>أشد</w:t>
      </w:r>
      <w:r w:rsidR="00DB7A79" w:rsidRPr="00E84997">
        <w:rPr>
          <w:rFonts w:hint="cs"/>
          <w:sz w:val="30"/>
          <w:szCs w:val="30"/>
          <w:rtl/>
        </w:rPr>
        <w:t>ّ</w:t>
      </w:r>
      <w:r w:rsidR="00630B88" w:rsidRPr="00E84997">
        <w:rPr>
          <w:rFonts w:hint="cs"/>
          <w:sz w:val="30"/>
          <w:szCs w:val="30"/>
          <w:rtl/>
        </w:rPr>
        <w:t xml:space="preserve"> حدَّةً</w:t>
      </w:r>
      <w:r w:rsidR="007F733B">
        <w:rPr>
          <w:rFonts w:hint="cs"/>
          <w:sz w:val="30"/>
          <w:szCs w:val="30"/>
          <w:rtl/>
        </w:rPr>
        <w:t>!</w:t>
      </w:r>
      <w:r w:rsidR="008D70AB" w:rsidRPr="00E84997">
        <w:rPr>
          <w:rFonts w:hint="cs"/>
          <w:sz w:val="30"/>
          <w:szCs w:val="30"/>
          <w:rtl/>
        </w:rPr>
        <w:t xml:space="preserve"> </w:t>
      </w:r>
    </w:p>
    <w:p w:rsidR="008D70AB" w:rsidRPr="00E84997" w:rsidRDefault="008D70AB" w:rsidP="00E84997">
      <w:pPr>
        <w:widowControl w:val="0"/>
        <w:spacing w:before="120"/>
        <w:ind w:firstLine="567"/>
        <w:jc w:val="lowKashida"/>
        <w:rPr>
          <w:rFonts w:hint="cs"/>
          <w:sz w:val="30"/>
          <w:szCs w:val="30"/>
          <w:rtl/>
        </w:rPr>
      </w:pPr>
      <w:r w:rsidRPr="00E84997">
        <w:rPr>
          <w:rFonts w:hint="cs"/>
          <w:sz w:val="30"/>
          <w:szCs w:val="30"/>
          <w:rtl/>
        </w:rPr>
        <w:t>كل</w:t>
      </w:r>
      <w:r w:rsidR="00630B88" w:rsidRPr="00E84997">
        <w:rPr>
          <w:rFonts w:hint="cs"/>
          <w:sz w:val="30"/>
          <w:szCs w:val="30"/>
          <w:rtl/>
        </w:rPr>
        <w:t>َّ</w:t>
      </w:r>
      <w:r w:rsidRPr="00E84997">
        <w:rPr>
          <w:rFonts w:hint="cs"/>
          <w:sz w:val="30"/>
          <w:szCs w:val="30"/>
          <w:rtl/>
        </w:rPr>
        <w:t>ما مر</w:t>
      </w:r>
      <w:r w:rsidR="00DB7A79" w:rsidRPr="00E84997">
        <w:rPr>
          <w:rFonts w:hint="cs"/>
          <w:sz w:val="30"/>
          <w:szCs w:val="30"/>
          <w:rtl/>
        </w:rPr>
        <w:t>َّ</w:t>
      </w:r>
      <w:r w:rsidRPr="00E84997">
        <w:rPr>
          <w:rFonts w:hint="cs"/>
          <w:sz w:val="30"/>
          <w:szCs w:val="30"/>
          <w:rtl/>
        </w:rPr>
        <w:t xml:space="preserve"> زمن</w:t>
      </w:r>
      <w:r w:rsidR="00DB7A79" w:rsidRPr="00E84997">
        <w:rPr>
          <w:rFonts w:hint="cs"/>
          <w:sz w:val="30"/>
          <w:szCs w:val="30"/>
          <w:rtl/>
        </w:rPr>
        <w:t>ٌ</w:t>
      </w:r>
      <w:r w:rsidRPr="00E84997">
        <w:rPr>
          <w:rFonts w:hint="cs"/>
          <w:sz w:val="30"/>
          <w:szCs w:val="30"/>
          <w:rtl/>
        </w:rPr>
        <w:t xml:space="preserve"> على مسيرة هذا المذهب وجدنا أن كثيراً من أتباعه يقعون من ناحية العقيدة والعمل في إفراط أو تفريط</w:t>
      </w:r>
      <w:r w:rsidR="007F733B">
        <w:rPr>
          <w:rFonts w:hint="cs"/>
          <w:sz w:val="30"/>
          <w:szCs w:val="30"/>
          <w:rtl/>
        </w:rPr>
        <w:t>،</w:t>
      </w:r>
      <w:r w:rsidRPr="00E84997">
        <w:rPr>
          <w:rFonts w:hint="cs"/>
          <w:sz w:val="30"/>
          <w:szCs w:val="30"/>
          <w:rtl/>
        </w:rPr>
        <w:t xml:space="preserve"> فكل</w:t>
      </w:r>
      <w:r w:rsidR="00DB7A79" w:rsidRPr="00E84997">
        <w:rPr>
          <w:rFonts w:hint="cs"/>
          <w:sz w:val="30"/>
          <w:szCs w:val="30"/>
          <w:rtl/>
        </w:rPr>
        <w:t>ّ</w:t>
      </w:r>
      <w:r w:rsidRPr="00E84997">
        <w:rPr>
          <w:rFonts w:hint="cs"/>
          <w:sz w:val="30"/>
          <w:szCs w:val="30"/>
          <w:rtl/>
        </w:rPr>
        <w:t>ما ازداد غلو</w:t>
      </w:r>
      <w:r w:rsidR="00DB7A79" w:rsidRPr="00E84997">
        <w:rPr>
          <w:rFonts w:hint="cs"/>
          <w:sz w:val="30"/>
          <w:szCs w:val="30"/>
          <w:rtl/>
        </w:rPr>
        <w:t>ُّ</w:t>
      </w:r>
      <w:r w:rsidRPr="00E84997">
        <w:rPr>
          <w:rFonts w:hint="cs"/>
          <w:sz w:val="30"/>
          <w:szCs w:val="30"/>
          <w:rtl/>
        </w:rPr>
        <w:t>هم بشأن الصالحين وأولياء الإسلام كلما نقص التزامهم بالعمل والتقوى إلى الحد</w:t>
      </w:r>
      <w:r w:rsidR="00DB7A79" w:rsidRPr="00E84997">
        <w:rPr>
          <w:rFonts w:hint="cs"/>
          <w:sz w:val="30"/>
          <w:szCs w:val="30"/>
          <w:rtl/>
        </w:rPr>
        <w:t>ّ</w:t>
      </w:r>
      <w:r w:rsidRPr="00E84997">
        <w:rPr>
          <w:rFonts w:hint="cs"/>
          <w:sz w:val="30"/>
          <w:szCs w:val="30"/>
          <w:rtl/>
        </w:rPr>
        <w:t xml:space="preserve"> الذي أصبحت معظم منهي</w:t>
      </w:r>
      <w:r w:rsidR="00DB7A79" w:rsidRPr="00E84997">
        <w:rPr>
          <w:rFonts w:hint="cs"/>
          <w:sz w:val="30"/>
          <w:szCs w:val="30"/>
          <w:rtl/>
        </w:rPr>
        <w:t>ّ</w:t>
      </w:r>
      <w:r w:rsidRPr="00E84997">
        <w:rPr>
          <w:rFonts w:hint="cs"/>
          <w:sz w:val="30"/>
          <w:szCs w:val="30"/>
          <w:rtl/>
        </w:rPr>
        <w:t>ات الإسلام مستباحة ورائجة بين العوام وتُركت معظم أوامر الله في المجتمع وهُجرت واتخذها الناس ظهرياً</w:t>
      </w:r>
      <w:r w:rsidR="007F733B">
        <w:rPr>
          <w:rFonts w:hint="cs"/>
          <w:sz w:val="30"/>
          <w:szCs w:val="30"/>
          <w:rtl/>
        </w:rPr>
        <w:t>!!</w:t>
      </w:r>
      <w:r w:rsidRPr="00E84997">
        <w:rPr>
          <w:rFonts w:hint="cs"/>
          <w:sz w:val="30"/>
          <w:szCs w:val="30"/>
          <w:rtl/>
        </w:rPr>
        <w:t xml:space="preserve"> فتجد سوق الربا والاحتكار والض</w:t>
      </w:r>
      <w:r w:rsidR="00630B88" w:rsidRPr="00E84997">
        <w:rPr>
          <w:rFonts w:hint="cs"/>
          <w:sz w:val="30"/>
          <w:szCs w:val="30"/>
          <w:rtl/>
        </w:rPr>
        <w:t>ـ</w:t>
      </w:r>
      <w:r w:rsidRPr="00E84997">
        <w:rPr>
          <w:rFonts w:hint="cs"/>
          <w:sz w:val="30"/>
          <w:szCs w:val="30"/>
          <w:rtl/>
        </w:rPr>
        <w:t>رر</w:t>
      </w:r>
      <w:r w:rsidR="00630B88" w:rsidRPr="00E84997">
        <w:rPr>
          <w:rFonts w:hint="cs"/>
          <w:sz w:val="30"/>
          <w:szCs w:val="30"/>
          <w:rtl/>
        </w:rPr>
        <w:t xml:space="preserve"> والإضرار والكذب والانهيار رائجةً </w:t>
      </w:r>
      <w:r w:rsidRPr="00E84997">
        <w:rPr>
          <w:rFonts w:hint="cs"/>
          <w:sz w:val="30"/>
          <w:szCs w:val="30"/>
          <w:rtl/>
        </w:rPr>
        <w:t>ومتاع الفسق والفجور في المجالس والخلوات مستشرياً ورخيصاً</w:t>
      </w:r>
      <w:r w:rsidR="007F733B">
        <w:rPr>
          <w:rFonts w:hint="cs"/>
          <w:sz w:val="30"/>
          <w:szCs w:val="30"/>
          <w:rtl/>
        </w:rPr>
        <w:t>!</w:t>
      </w:r>
      <w:r w:rsidRPr="00E84997">
        <w:rPr>
          <w:rFonts w:hint="cs"/>
          <w:sz w:val="30"/>
          <w:szCs w:val="30"/>
          <w:rtl/>
        </w:rPr>
        <w:t xml:space="preserve"> </w:t>
      </w:r>
    </w:p>
    <w:p w:rsidR="00942DDF" w:rsidRPr="00E84997" w:rsidRDefault="00630B88" w:rsidP="00E84997">
      <w:pPr>
        <w:widowControl w:val="0"/>
        <w:spacing w:before="120"/>
        <w:ind w:firstLine="567"/>
        <w:jc w:val="lowKashida"/>
        <w:rPr>
          <w:rFonts w:hint="cs"/>
          <w:sz w:val="30"/>
          <w:szCs w:val="30"/>
          <w:rtl/>
        </w:rPr>
      </w:pPr>
      <w:r w:rsidRPr="00E84997">
        <w:rPr>
          <w:rFonts w:hint="cs"/>
          <w:sz w:val="30"/>
          <w:szCs w:val="30"/>
          <w:rtl/>
        </w:rPr>
        <w:t xml:space="preserve">وأساساً </w:t>
      </w:r>
      <w:r w:rsidR="008D70AB" w:rsidRPr="00E84997">
        <w:rPr>
          <w:rFonts w:hint="cs"/>
          <w:sz w:val="30"/>
          <w:szCs w:val="30"/>
          <w:rtl/>
        </w:rPr>
        <w:t xml:space="preserve">إن </w:t>
      </w:r>
      <w:r w:rsidRPr="00E84997">
        <w:rPr>
          <w:rFonts w:hint="cs"/>
          <w:sz w:val="30"/>
          <w:szCs w:val="30"/>
          <w:rtl/>
        </w:rPr>
        <w:t xml:space="preserve">تلك النتيجة هي </w:t>
      </w:r>
      <w:r w:rsidR="008D70AB" w:rsidRPr="00E84997">
        <w:rPr>
          <w:rFonts w:hint="cs"/>
          <w:sz w:val="30"/>
          <w:szCs w:val="30"/>
          <w:rtl/>
        </w:rPr>
        <w:t>الهدف الأساسي لعامة الغلاة في الدنيا</w:t>
      </w:r>
      <w:r w:rsidR="007F733B">
        <w:rPr>
          <w:rFonts w:hint="cs"/>
          <w:sz w:val="30"/>
          <w:szCs w:val="30"/>
          <w:rtl/>
        </w:rPr>
        <w:t>،</w:t>
      </w:r>
      <w:r w:rsidR="008D70AB" w:rsidRPr="00E84997">
        <w:rPr>
          <w:rFonts w:hint="cs"/>
          <w:sz w:val="30"/>
          <w:szCs w:val="30"/>
          <w:rtl/>
        </w:rPr>
        <w:t xml:space="preserve"> لأن ع</w:t>
      </w:r>
      <w:r w:rsidR="00DB7A79" w:rsidRPr="00E84997">
        <w:rPr>
          <w:rFonts w:hint="cs"/>
          <w:sz w:val="30"/>
          <w:szCs w:val="30"/>
          <w:rtl/>
        </w:rPr>
        <w:t>ُ</w:t>
      </w:r>
      <w:r w:rsidR="008D70AB" w:rsidRPr="00E84997">
        <w:rPr>
          <w:rFonts w:hint="cs"/>
          <w:sz w:val="30"/>
          <w:szCs w:val="30"/>
          <w:rtl/>
        </w:rPr>
        <w:t>ب</w:t>
      </w:r>
      <w:r w:rsidR="00DB7A79" w:rsidRPr="00E84997">
        <w:rPr>
          <w:rFonts w:hint="cs"/>
          <w:sz w:val="30"/>
          <w:szCs w:val="30"/>
          <w:rtl/>
        </w:rPr>
        <w:t>َّ</w:t>
      </w:r>
      <w:r w:rsidR="008D70AB" w:rsidRPr="00E84997">
        <w:rPr>
          <w:rFonts w:hint="cs"/>
          <w:sz w:val="30"/>
          <w:szCs w:val="30"/>
          <w:rtl/>
        </w:rPr>
        <w:t>اد</w:t>
      </w:r>
      <w:r w:rsidR="00DB7A79" w:rsidRPr="00E84997">
        <w:rPr>
          <w:rFonts w:hint="cs"/>
          <w:sz w:val="30"/>
          <w:szCs w:val="30"/>
          <w:rtl/>
        </w:rPr>
        <w:t>َ</w:t>
      </w:r>
      <w:r w:rsidR="008D70AB" w:rsidRPr="00E84997">
        <w:rPr>
          <w:rFonts w:hint="cs"/>
          <w:sz w:val="30"/>
          <w:szCs w:val="30"/>
          <w:rtl/>
        </w:rPr>
        <w:t xml:space="preserve"> الأصنام إنما رفعوا أصنامهم في هذه الدنيا إلى حد الإلهية</w:t>
      </w:r>
      <w:r w:rsidR="007F733B">
        <w:rPr>
          <w:rFonts w:hint="cs"/>
          <w:sz w:val="30"/>
          <w:szCs w:val="30"/>
          <w:rtl/>
        </w:rPr>
        <w:t>،</w:t>
      </w:r>
      <w:r w:rsidR="008D70AB" w:rsidRPr="00E84997">
        <w:rPr>
          <w:rFonts w:hint="cs"/>
          <w:sz w:val="30"/>
          <w:szCs w:val="30"/>
          <w:rtl/>
        </w:rPr>
        <w:t xml:space="preserve"> </w:t>
      </w:r>
      <w:r w:rsidR="000611F4" w:rsidRPr="00E84997">
        <w:rPr>
          <w:rFonts w:hint="cs"/>
          <w:sz w:val="30"/>
          <w:szCs w:val="30"/>
          <w:rtl/>
        </w:rPr>
        <w:t>لأنهم كانوا يدركون أن أعمالهم القبيحة التي يثقل على وجدانهم ارتكابها ويشهد عقلهم وفهمهم على قبحها ويعلمون أن آثارها السيئة ستحيق بهم يوماً ما</w:t>
      </w:r>
      <w:r w:rsidR="007F733B">
        <w:rPr>
          <w:rFonts w:hint="cs"/>
          <w:sz w:val="30"/>
          <w:szCs w:val="30"/>
          <w:rtl/>
        </w:rPr>
        <w:t>،</w:t>
      </w:r>
      <w:r w:rsidR="000611F4" w:rsidRPr="00E84997">
        <w:rPr>
          <w:rFonts w:hint="cs"/>
          <w:sz w:val="30"/>
          <w:szCs w:val="30"/>
          <w:rtl/>
        </w:rPr>
        <w:t xml:space="preserve"> </w:t>
      </w:r>
      <w:r w:rsidR="00B801FC" w:rsidRPr="00E84997">
        <w:rPr>
          <w:rFonts w:hint="cs"/>
          <w:sz w:val="30"/>
          <w:szCs w:val="30"/>
          <w:rtl/>
        </w:rPr>
        <w:t>فكان</w:t>
      </w:r>
      <w:r w:rsidRPr="00E84997">
        <w:rPr>
          <w:rFonts w:hint="cs"/>
          <w:sz w:val="30"/>
          <w:szCs w:val="30"/>
          <w:rtl/>
        </w:rPr>
        <w:t xml:space="preserve"> خوفهم من تلك العقوبة على أعمالهم </w:t>
      </w:r>
      <w:r w:rsidR="00B801FC" w:rsidRPr="00E84997">
        <w:rPr>
          <w:rFonts w:hint="cs"/>
          <w:sz w:val="30"/>
          <w:szCs w:val="30"/>
          <w:rtl/>
        </w:rPr>
        <w:t>دافعاً لهم</w:t>
      </w:r>
      <w:r w:rsidRPr="00E84997">
        <w:rPr>
          <w:rFonts w:hint="cs"/>
          <w:sz w:val="30"/>
          <w:szCs w:val="30"/>
          <w:rtl/>
        </w:rPr>
        <w:t xml:space="preserve"> للبحث</w:t>
      </w:r>
      <w:r w:rsidR="000611F4" w:rsidRPr="00E84997">
        <w:rPr>
          <w:rFonts w:hint="cs"/>
          <w:sz w:val="30"/>
          <w:szCs w:val="30"/>
          <w:rtl/>
        </w:rPr>
        <w:t xml:space="preserve"> عن ملجأ </w:t>
      </w:r>
      <w:r w:rsidRPr="00E84997">
        <w:rPr>
          <w:rFonts w:hint="cs"/>
          <w:sz w:val="30"/>
          <w:szCs w:val="30"/>
          <w:rtl/>
        </w:rPr>
        <w:t>وملاذ</w:t>
      </w:r>
      <w:r w:rsidR="000611F4" w:rsidRPr="00E84997">
        <w:rPr>
          <w:rFonts w:hint="cs"/>
          <w:sz w:val="30"/>
          <w:szCs w:val="30"/>
          <w:rtl/>
        </w:rPr>
        <w:t xml:space="preserve"> يعفيهم من آثار أعمالهم القبيحة </w:t>
      </w:r>
      <w:r w:rsidR="00B801FC" w:rsidRPr="00E84997">
        <w:rPr>
          <w:rFonts w:hint="cs"/>
          <w:sz w:val="30"/>
          <w:szCs w:val="30"/>
          <w:rtl/>
        </w:rPr>
        <w:t>تلك</w:t>
      </w:r>
      <w:r w:rsidR="007F733B">
        <w:rPr>
          <w:rFonts w:hint="cs"/>
          <w:sz w:val="30"/>
          <w:szCs w:val="30"/>
          <w:rtl/>
        </w:rPr>
        <w:t>،</w:t>
      </w:r>
      <w:r w:rsidR="00B801FC" w:rsidRPr="00E84997">
        <w:rPr>
          <w:rFonts w:hint="cs"/>
          <w:sz w:val="30"/>
          <w:szCs w:val="30"/>
          <w:rtl/>
        </w:rPr>
        <w:t xml:space="preserve"> </w:t>
      </w:r>
      <w:r w:rsidRPr="00E84997">
        <w:rPr>
          <w:rFonts w:hint="cs"/>
          <w:sz w:val="30"/>
          <w:szCs w:val="30"/>
          <w:rtl/>
        </w:rPr>
        <w:t>فأخذوا يعبدون الأصنام ويقولون</w:t>
      </w:r>
      <w:r w:rsidR="000611F4" w:rsidRPr="00E84997">
        <w:rPr>
          <w:rFonts w:hint="cs"/>
          <w:sz w:val="30"/>
          <w:szCs w:val="30"/>
          <w:rtl/>
        </w:rPr>
        <w:t xml:space="preserve"> </w:t>
      </w:r>
      <w:r w:rsidRPr="00E84997">
        <w:rPr>
          <w:rFonts w:hint="cs"/>
          <w:sz w:val="30"/>
          <w:szCs w:val="30"/>
          <w:rtl/>
        </w:rPr>
        <w:t>إنها ستشفع</w:t>
      </w:r>
      <w:r w:rsidR="000611F4" w:rsidRPr="00E84997">
        <w:rPr>
          <w:rFonts w:hint="cs"/>
          <w:sz w:val="30"/>
          <w:szCs w:val="30"/>
          <w:rtl/>
        </w:rPr>
        <w:t xml:space="preserve"> لهم عند الله كما قال تعالى</w:t>
      </w:r>
      <w:r w:rsidR="007F733B">
        <w:rPr>
          <w:rFonts w:hint="cs"/>
          <w:sz w:val="30"/>
          <w:szCs w:val="30"/>
          <w:rtl/>
        </w:rPr>
        <w:t>:</w:t>
      </w:r>
      <w:r w:rsidR="000611F4" w:rsidRPr="00E84997">
        <w:rPr>
          <w:rFonts w:hint="cs"/>
          <w:sz w:val="30"/>
          <w:szCs w:val="30"/>
          <w:rtl/>
        </w:rPr>
        <w:t xml:space="preserve"> </w:t>
      </w:r>
      <w:r w:rsidR="00942DDF" w:rsidRPr="007F733B">
        <w:rPr>
          <w:color w:val="0000FF"/>
          <w:sz w:val="30"/>
          <w:szCs w:val="30"/>
          <w:rtl/>
        </w:rPr>
        <w:t>﴿</w:t>
      </w:r>
      <w:r w:rsidR="00942DDF" w:rsidRPr="007F733B">
        <w:rPr>
          <w:b/>
          <w:bCs/>
          <w:color w:val="0000FF"/>
          <w:sz w:val="30"/>
          <w:szCs w:val="30"/>
          <w:rtl/>
        </w:rPr>
        <w:t>وَيَعْبُدُونَ مِنْ دُونِ الله مَا لا يَضُ</w:t>
      </w:r>
      <w:r w:rsidR="00D5061F" w:rsidRPr="007F733B">
        <w:rPr>
          <w:rFonts w:hint="cs"/>
          <w:b/>
          <w:bCs/>
          <w:color w:val="0000FF"/>
          <w:sz w:val="30"/>
          <w:szCs w:val="30"/>
          <w:rtl/>
        </w:rPr>
        <w:t>ـ</w:t>
      </w:r>
      <w:r w:rsidR="00942DDF" w:rsidRPr="007F733B">
        <w:rPr>
          <w:b/>
          <w:bCs/>
          <w:color w:val="0000FF"/>
          <w:sz w:val="30"/>
          <w:szCs w:val="30"/>
          <w:rtl/>
        </w:rPr>
        <w:t>رُّهُمْ وَلا يَنْفَعُهُمْ وَيَقُولُونَ هَؤُلاءِ شُفَعَاؤُنَا عِنْدَ الله</w:t>
      </w:r>
      <w:r w:rsidR="00942DDF" w:rsidRPr="007F733B">
        <w:rPr>
          <w:color w:val="0000FF"/>
          <w:sz w:val="30"/>
          <w:szCs w:val="30"/>
          <w:rtl/>
        </w:rPr>
        <w:t>﴾</w:t>
      </w:r>
      <w:r w:rsidR="00942DDF" w:rsidRPr="00E84997">
        <w:rPr>
          <w:rFonts w:hint="cs"/>
          <w:sz w:val="30"/>
          <w:szCs w:val="30"/>
          <w:rtl/>
        </w:rPr>
        <w:t xml:space="preserve"> [يونس/18]</w:t>
      </w:r>
      <w:r w:rsidR="007F733B">
        <w:rPr>
          <w:rFonts w:hint="cs"/>
          <w:sz w:val="30"/>
          <w:szCs w:val="30"/>
          <w:rtl/>
        </w:rPr>
        <w:t>،</w:t>
      </w:r>
      <w:r w:rsidR="000611F4" w:rsidRPr="00E84997">
        <w:rPr>
          <w:rFonts w:hint="cs"/>
          <w:sz w:val="30"/>
          <w:szCs w:val="30"/>
          <w:rtl/>
        </w:rPr>
        <w:t xml:space="preserve"> </w:t>
      </w:r>
      <w:r w:rsidRPr="00E84997">
        <w:rPr>
          <w:rFonts w:hint="cs"/>
          <w:sz w:val="30"/>
          <w:szCs w:val="30"/>
          <w:rtl/>
        </w:rPr>
        <w:t>وبالمثل</w:t>
      </w:r>
      <w:r w:rsidR="000611F4" w:rsidRPr="00E84997">
        <w:rPr>
          <w:rFonts w:hint="cs"/>
          <w:sz w:val="30"/>
          <w:szCs w:val="30"/>
          <w:rtl/>
        </w:rPr>
        <w:t xml:space="preserve"> قام اليهود الذين يتفوقون على إبليس في الخبث والتزوير والغش وال</w:t>
      </w:r>
      <w:r w:rsidR="00B801FC" w:rsidRPr="00E84997">
        <w:rPr>
          <w:rFonts w:hint="cs"/>
          <w:sz w:val="30"/>
          <w:szCs w:val="30"/>
          <w:rtl/>
        </w:rPr>
        <w:t>تدليس</w:t>
      </w:r>
      <w:r w:rsidR="007F733B">
        <w:rPr>
          <w:rFonts w:hint="cs"/>
          <w:sz w:val="30"/>
          <w:szCs w:val="30"/>
          <w:rtl/>
        </w:rPr>
        <w:t>،</w:t>
      </w:r>
      <w:r w:rsidR="00B801FC" w:rsidRPr="00E84997">
        <w:rPr>
          <w:rFonts w:hint="cs"/>
          <w:sz w:val="30"/>
          <w:szCs w:val="30"/>
          <w:rtl/>
        </w:rPr>
        <w:t xml:space="preserve"> بتصوير بعض أنبيائهم بأنه</w:t>
      </w:r>
      <w:r w:rsidR="000611F4" w:rsidRPr="00E84997">
        <w:rPr>
          <w:rFonts w:hint="cs"/>
          <w:sz w:val="30"/>
          <w:szCs w:val="30"/>
          <w:rtl/>
        </w:rPr>
        <w:t xml:space="preserve"> </w:t>
      </w:r>
      <w:r w:rsidR="000611F4" w:rsidRPr="00E84997">
        <w:rPr>
          <w:sz w:val="30"/>
          <w:szCs w:val="30"/>
          <w:rtl/>
        </w:rPr>
        <w:t>«</w:t>
      </w:r>
      <w:r w:rsidR="000611F4" w:rsidRPr="00E84997">
        <w:rPr>
          <w:rFonts w:hint="cs"/>
          <w:sz w:val="30"/>
          <w:szCs w:val="30"/>
          <w:rtl/>
        </w:rPr>
        <w:t>ابن الله</w:t>
      </w:r>
      <w:r w:rsidR="000611F4" w:rsidRPr="00E84997">
        <w:rPr>
          <w:sz w:val="30"/>
          <w:szCs w:val="30"/>
          <w:rtl/>
        </w:rPr>
        <w:t>»</w:t>
      </w:r>
      <w:r w:rsidR="000611F4" w:rsidRPr="00E84997">
        <w:rPr>
          <w:rFonts w:hint="cs"/>
          <w:sz w:val="30"/>
          <w:szCs w:val="30"/>
          <w:rtl/>
        </w:rPr>
        <w:t xml:space="preserve"> و</w:t>
      </w:r>
      <w:r w:rsidRPr="00E84997">
        <w:rPr>
          <w:rFonts w:hint="cs"/>
          <w:sz w:val="30"/>
          <w:szCs w:val="30"/>
          <w:rtl/>
        </w:rPr>
        <w:t>ب</w:t>
      </w:r>
      <w:r w:rsidR="000611F4" w:rsidRPr="00E84997">
        <w:rPr>
          <w:rFonts w:hint="cs"/>
          <w:sz w:val="30"/>
          <w:szCs w:val="30"/>
          <w:rtl/>
        </w:rPr>
        <w:t>اعتبار أنفسهم أبناء الله كما قال تعالى</w:t>
      </w:r>
      <w:r w:rsidR="007F733B">
        <w:rPr>
          <w:rFonts w:hint="cs"/>
          <w:sz w:val="30"/>
          <w:szCs w:val="30"/>
          <w:rtl/>
        </w:rPr>
        <w:t>:</w:t>
      </w:r>
      <w:r w:rsidR="0045545B" w:rsidRPr="00E84997">
        <w:rPr>
          <w:rFonts w:hint="cs"/>
          <w:sz w:val="30"/>
          <w:szCs w:val="30"/>
          <w:rtl/>
        </w:rPr>
        <w:t xml:space="preserve"> </w:t>
      </w:r>
      <w:r w:rsidR="00942DDF" w:rsidRPr="007F733B">
        <w:rPr>
          <w:color w:val="0000FF"/>
          <w:sz w:val="30"/>
          <w:szCs w:val="30"/>
          <w:rtl/>
        </w:rPr>
        <w:t>﴿</w:t>
      </w:r>
      <w:r w:rsidRPr="007F733B">
        <w:rPr>
          <w:rFonts w:hint="eastAsia"/>
          <w:b/>
          <w:bCs/>
          <w:color w:val="0000FF"/>
          <w:sz w:val="30"/>
          <w:szCs w:val="30"/>
          <w:rtl/>
        </w:rPr>
        <w:t>وَقَالَتِ</w:t>
      </w:r>
      <w:r w:rsidRPr="007F733B">
        <w:rPr>
          <w:b/>
          <w:bCs/>
          <w:color w:val="0000FF"/>
          <w:sz w:val="30"/>
          <w:szCs w:val="30"/>
          <w:rtl/>
        </w:rPr>
        <w:t xml:space="preserve"> </w:t>
      </w:r>
      <w:r w:rsidR="00FE22C5" w:rsidRPr="007F733B">
        <w:rPr>
          <w:rFonts w:hint="eastAsia"/>
          <w:b/>
          <w:bCs/>
          <w:color w:val="0000FF"/>
          <w:sz w:val="30"/>
          <w:szCs w:val="30"/>
          <w:rtl/>
        </w:rPr>
        <w:t>ال</w:t>
      </w:r>
      <w:r w:rsidRPr="007F733B">
        <w:rPr>
          <w:rFonts w:hint="eastAsia"/>
          <w:b/>
          <w:bCs/>
          <w:color w:val="0000FF"/>
          <w:sz w:val="30"/>
          <w:szCs w:val="30"/>
          <w:rtl/>
        </w:rPr>
        <w:t>يَهُودُ</w:t>
      </w:r>
      <w:r w:rsidRPr="007F733B">
        <w:rPr>
          <w:b/>
          <w:bCs/>
          <w:color w:val="0000FF"/>
          <w:sz w:val="30"/>
          <w:szCs w:val="30"/>
          <w:rtl/>
        </w:rPr>
        <w:t xml:space="preserve"> </w:t>
      </w:r>
      <w:r w:rsidRPr="007F733B">
        <w:rPr>
          <w:rFonts w:hint="eastAsia"/>
          <w:b/>
          <w:bCs/>
          <w:color w:val="0000FF"/>
          <w:sz w:val="30"/>
          <w:szCs w:val="30"/>
          <w:rtl/>
        </w:rPr>
        <w:t>وَالنَّصَارَى</w:t>
      </w:r>
      <w:r w:rsidRPr="007F733B">
        <w:rPr>
          <w:b/>
          <w:bCs/>
          <w:color w:val="0000FF"/>
          <w:sz w:val="30"/>
          <w:szCs w:val="30"/>
          <w:rtl/>
        </w:rPr>
        <w:t xml:space="preserve"> </w:t>
      </w:r>
      <w:r w:rsidR="00942DDF" w:rsidRPr="007F733B">
        <w:rPr>
          <w:b/>
          <w:bCs/>
          <w:color w:val="0000FF"/>
          <w:sz w:val="30"/>
          <w:szCs w:val="30"/>
          <w:rtl/>
        </w:rPr>
        <w:t xml:space="preserve">نَحْنُ أَبْنَاءُ </w:t>
      </w:r>
      <w:r w:rsidR="00942DDF" w:rsidRPr="007F733B">
        <w:rPr>
          <w:rFonts w:hint="cs"/>
          <w:b/>
          <w:bCs/>
          <w:color w:val="0000FF"/>
          <w:sz w:val="30"/>
          <w:szCs w:val="30"/>
          <w:rtl/>
        </w:rPr>
        <w:t>اللهِ</w:t>
      </w:r>
      <w:r w:rsidR="00942DDF" w:rsidRPr="007F733B">
        <w:rPr>
          <w:b/>
          <w:bCs/>
          <w:color w:val="0000FF"/>
          <w:sz w:val="30"/>
          <w:szCs w:val="30"/>
          <w:rtl/>
        </w:rPr>
        <w:t xml:space="preserve"> وَأَحِبَّاؤُهُ</w:t>
      </w:r>
      <w:r w:rsidR="00942DDF" w:rsidRPr="007F733B">
        <w:rPr>
          <w:color w:val="0000FF"/>
          <w:sz w:val="30"/>
          <w:szCs w:val="30"/>
          <w:rtl/>
        </w:rPr>
        <w:t>﴾</w:t>
      </w:r>
      <w:r w:rsidR="00942DDF" w:rsidRPr="00E84997">
        <w:rPr>
          <w:rFonts w:hint="cs"/>
          <w:sz w:val="30"/>
          <w:szCs w:val="30"/>
          <w:rtl/>
        </w:rPr>
        <w:t xml:space="preserve"> [المائدة/18]</w:t>
      </w:r>
      <w:r w:rsidR="007F733B">
        <w:rPr>
          <w:rFonts w:hint="cs"/>
          <w:sz w:val="30"/>
          <w:szCs w:val="30"/>
          <w:rtl/>
        </w:rPr>
        <w:t>،</w:t>
      </w:r>
      <w:r w:rsidR="000611F4" w:rsidRPr="00E84997">
        <w:rPr>
          <w:rFonts w:hint="cs"/>
          <w:sz w:val="30"/>
          <w:szCs w:val="30"/>
          <w:rtl/>
        </w:rPr>
        <w:t xml:space="preserve"> لكي ي</w:t>
      </w:r>
      <w:r w:rsidR="00B801FC" w:rsidRPr="00E84997">
        <w:rPr>
          <w:rFonts w:hint="cs"/>
          <w:sz w:val="30"/>
          <w:szCs w:val="30"/>
          <w:rtl/>
        </w:rPr>
        <w:t>ُ</w:t>
      </w:r>
      <w:r w:rsidR="000611F4" w:rsidRPr="00E84997">
        <w:rPr>
          <w:rFonts w:hint="cs"/>
          <w:sz w:val="30"/>
          <w:szCs w:val="30"/>
          <w:rtl/>
        </w:rPr>
        <w:t>سك</w:t>
      </w:r>
      <w:r w:rsidR="00B801FC" w:rsidRPr="00E84997">
        <w:rPr>
          <w:rFonts w:hint="cs"/>
          <w:sz w:val="30"/>
          <w:szCs w:val="30"/>
          <w:rtl/>
        </w:rPr>
        <w:t>ِ</w:t>
      </w:r>
      <w:r w:rsidR="000611F4" w:rsidRPr="00E84997">
        <w:rPr>
          <w:rFonts w:hint="cs"/>
          <w:sz w:val="30"/>
          <w:szCs w:val="30"/>
          <w:rtl/>
        </w:rPr>
        <w:t>توا وجدانهم بهذه الطريقة</w:t>
      </w:r>
      <w:r w:rsidR="007F733B">
        <w:rPr>
          <w:rFonts w:hint="cs"/>
          <w:sz w:val="30"/>
          <w:szCs w:val="30"/>
          <w:rtl/>
        </w:rPr>
        <w:t>.</w:t>
      </w:r>
      <w:r w:rsidR="000611F4" w:rsidRPr="00E84997">
        <w:rPr>
          <w:rFonts w:hint="cs"/>
          <w:sz w:val="30"/>
          <w:szCs w:val="30"/>
          <w:rtl/>
        </w:rPr>
        <w:t xml:space="preserve"> كما تصور النصارى لفرط استغراقهم في المعاصي أن عيسى ابن الله بل الله ذاته وقالوا إن محبته كافية ومغنية عن جميع العبادات واجتناب المنهيات وأنه </w:t>
      </w:r>
      <w:r w:rsidR="00DF4736" w:rsidRPr="00E84997">
        <w:rPr>
          <w:rFonts w:hint="cs"/>
          <w:sz w:val="30"/>
          <w:szCs w:val="30"/>
          <w:rtl/>
        </w:rPr>
        <w:t>[</w:t>
      </w:r>
      <w:r w:rsidR="000611F4" w:rsidRPr="00E84997">
        <w:rPr>
          <w:rFonts w:hint="cs"/>
          <w:sz w:val="30"/>
          <w:szCs w:val="30"/>
          <w:rtl/>
        </w:rPr>
        <w:t>ب</w:t>
      </w:r>
      <w:r w:rsidR="00DF4736" w:rsidRPr="00E84997">
        <w:rPr>
          <w:rFonts w:hint="cs"/>
          <w:sz w:val="30"/>
          <w:szCs w:val="30"/>
          <w:rtl/>
        </w:rPr>
        <w:t>صلبه و</w:t>
      </w:r>
      <w:r w:rsidR="000611F4" w:rsidRPr="00E84997">
        <w:rPr>
          <w:rFonts w:hint="cs"/>
          <w:sz w:val="30"/>
          <w:szCs w:val="30"/>
          <w:rtl/>
        </w:rPr>
        <w:t>دمه</w:t>
      </w:r>
      <w:r w:rsidR="00DF4736" w:rsidRPr="00E84997">
        <w:rPr>
          <w:rFonts w:hint="cs"/>
          <w:sz w:val="30"/>
          <w:szCs w:val="30"/>
          <w:rtl/>
        </w:rPr>
        <w:t>]</w:t>
      </w:r>
      <w:r w:rsidR="000611F4" w:rsidRPr="00E84997">
        <w:rPr>
          <w:rFonts w:hint="cs"/>
          <w:sz w:val="30"/>
          <w:szCs w:val="30"/>
          <w:rtl/>
        </w:rPr>
        <w:t xml:space="preserve"> </w:t>
      </w:r>
      <w:r w:rsidR="00DF4736" w:rsidRPr="00E84997">
        <w:rPr>
          <w:rFonts w:hint="cs"/>
          <w:sz w:val="30"/>
          <w:szCs w:val="30"/>
          <w:rtl/>
        </w:rPr>
        <w:t xml:space="preserve">أصبح </w:t>
      </w:r>
      <w:r w:rsidR="000611F4" w:rsidRPr="00E84997">
        <w:rPr>
          <w:rFonts w:hint="cs"/>
          <w:sz w:val="30"/>
          <w:szCs w:val="30"/>
          <w:rtl/>
        </w:rPr>
        <w:t>شفيع</w:t>
      </w:r>
      <w:r w:rsidR="00DF4736" w:rsidRPr="00E84997">
        <w:rPr>
          <w:rFonts w:hint="cs"/>
          <w:sz w:val="30"/>
          <w:szCs w:val="30"/>
          <w:rtl/>
        </w:rPr>
        <w:t>اً</w:t>
      </w:r>
      <w:r w:rsidR="000611F4" w:rsidRPr="00E84997">
        <w:rPr>
          <w:rFonts w:hint="cs"/>
          <w:sz w:val="30"/>
          <w:szCs w:val="30"/>
          <w:rtl/>
        </w:rPr>
        <w:t xml:space="preserve"> لجميع المذنبين </w:t>
      </w:r>
      <w:r w:rsidR="00DF4736" w:rsidRPr="00E84997">
        <w:rPr>
          <w:rFonts w:hint="cs"/>
          <w:sz w:val="30"/>
          <w:szCs w:val="30"/>
          <w:rtl/>
        </w:rPr>
        <w:t xml:space="preserve">إلى </w:t>
      </w:r>
      <w:r w:rsidR="000611F4" w:rsidRPr="00E84997">
        <w:rPr>
          <w:rFonts w:hint="cs"/>
          <w:sz w:val="30"/>
          <w:szCs w:val="30"/>
          <w:rtl/>
        </w:rPr>
        <w:t>يوم القيامة</w:t>
      </w:r>
      <w:r w:rsidR="007F733B">
        <w:rPr>
          <w:rFonts w:hint="cs"/>
          <w:sz w:val="30"/>
          <w:szCs w:val="30"/>
          <w:rtl/>
        </w:rPr>
        <w:t>!!</w:t>
      </w:r>
    </w:p>
    <w:p w:rsidR="00492431" w:rsidRPr="00E84997" w:rsidRDefault="00492431" w:rsidP="00E84997">
      <w:pPr>
        <w:widowControl w:val="0"/>
        <w:spacing w:before="120"/>
        <w:ind w:firstLine="567"/>
        <w:jc w:val="lowKashida"/>
        <w:rPr>
          <w:rFonts w:hint="cs"/>
          <w:sz w:val="30"/>
          <w:szCs w:val="30"/>
          <w:rtl/>
        </w:rPr>
      </w:pPr>
      <w:r w:rsidRPr="00E84997">
        <w:rPr>
          <w:rFonts w:hint="cs"/>
          <w:sz w:val="30"/>
          <w:szCs w:val="30"/>
          <w:rtl/>
        </w:rPr>
        <w:t>ولم يكن للغلاة في دين الإسلام المقدَّس منذ بداية أمرهم من هدف وغاية سوى استباحة المحرَّمات وارتكاب المنكرات</w:t>
      </w:r>
      <w:r w:rsidR="007F733B">
        <w:rPr>
          <w:rFonts w:hint="cs"/>
          <w:sz w:val="30"/>
          <w:szCs w:val="30"/>
          <w:rtl/>
        </w:rPr>
        <w:t>،</w:t>
      </w:r>
      <w:r w:rsidRPr="00E84997">
        <w:rPr>
          <w:rFonts w:hint="cs"/>
          <w:sz w:val="30"/>
          <w:szCs w:val="30"/>
          <w:rtl/>
        </w:rPr>
        <w:t xml:space="preserve"> كما نرى ذلك واضحاً في قصة أولئك الذين ألَّهوا أمير المؤمنين علي بن أبي طالب عليه السلام</w:t>
      </w:r>
      <w:r w:rsidR="007F733B">
        <w:rPr>
          <w:rFonts w:hint="cs"/>
          <w:sz w:val="30"/>
          <w:szCs w:val="30"/>
          <w:rtl/>
        </w:rPr>
        <w:t>،</w:t>
      </w:r>
      <w:r w:rsidRPr="00E84997">
        <w:rPr>
          <w:rFonts w:hint="cs"/>
          <w:sz w:val="30"/>
          <w:szCs w:val="30"/>
          <w:rtl/>
        </w:rPr>
        <w:t xml:space="preserve"> فقد رُوِيَ </w:t>
      </w:r>
      <w:r w:rsidR="007F733B">
        <w:rPr>
          <w:rFonts w:hint="cs"/>
          <w:sz w:val="30"/>
          <w:szCs w:val="30"/>
          <w:rtl/>
        </w:rPr>
        <w:t>«</w:t>
      </w:r>
      <w:r w:rsidRPr="00E84997">
        <w:rPr>
          <w:rFonts w:hint="cs"/>
          <w:sz w:val="30"/>
          <w:szCs w:val="30"/>
          <w:rtl/>
        </w:rPr>
        <w:t xml:space="preserve">أن مولى المتَّقين </w:t>
      </w:r>
      <w:r w:rsidRPr="00E84997">
        <w:rPr>
          <w:sz w:val="30"/>
          <w:szCs w:val="30"/>
          <w:rtl/>
        </w:rPr>
        <w:t xml:space="preserve">عليا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مر</w:t>
      </w:r>
      <w:r w:rsidRPr="00E84997">
        <w:rPr>
          <w:rFonts w:hint="cs"/>
          <w:sz w:val="30"/>
          <w:szCs w:val="30"/>
          <w:rtl/>
        </w:rPr>
        <w:t>َّ</w:t>
      </w:r>
      <w:r w:rsidRPr="00E84997">
        <w:rPr>
          <w:sz w:val="30"/>
          <w:szCs w:val="30"/>
          <w:rtl/>
        </w:rPr>
        <w:t xml:space="preserve"> بقوم</w:t>
      </w:r>
      <w:r w:rsidR="0045545B" w:rsidRPr="00E84997">
        <w:rPr>
          <w:sz w:val="30"/>
          <w:szCs w:val="30"/>
          <w:rtl/>
        </w:rPr>
        <w:t xml:space="preserve"> و</w:t>
      </w:r>
      <w:r w:rsidRPr="00E84997">
        <w:rPr>
          <w:sz w:val="30"/>
          <w:szCs w:val="30"/>
          <w:rtl/>
        </w:rPr>
        <w:t>هم يأكلون في شهر رمضان نهارا</w:t>
      </w:r>
      <w:r w:rsidRPr="00E84997">
        <w:rPr>
          <w:rFonts w:hint="cs"/>
          <w:sz w:val="30"/>
          <w:szCs w:val="30"/>
          <w:rtl/>
        </w:rPr>
        <w:t>ً</w:t>
      </w:r>
      <w:r w:rsidR="007F733B">
        <w:rPr>
          <w:rFonts w:hint="cs"/>
          <w:sz w:val="30"/>
          <w:szCs w:val="30"/>
          <w:rtl/>
        </w:rPr>
        <w:t>!</w:t>
      </w:r>
      <w:r w:rsidRPr="00E84997">
        <w:rPr>
          <w:sz w:val="30"/>
          <w:szCs w:val="30"/>
          <w:rtl/>
        </w:rPr>
        <w:t xml:space="preserve"> فقال</w:t>
      </w:r>
      <w:r w:rsidR="007F733B">
        <w:rPr>
          <w:rFonts w:hint="cs"/>
          <w:sz w:val="30"/>
          <w:szCs w:val="30"/>
          <w:rtl/>
        </w:rPr>
        <w:t>:</w:t>
      </w:r>
      <w:r w:rsidR="00F843FC" w:rsidRPr="00E84997">
        <w:rPr>
          <w:rFonts w:hint="cs"/>
          <w:sz w:val="30"/>
          <w:szCs w:val="30"/>
          <w:rtl/>
        </w:rPr>
        <w:t xml:space="preserve"> </w:t>
      </w:r>
      <w:r w:rsidRPr="00E84997">
        <w:rPr>
          <w:sz w:val="30"/>
          <w:szCs w:val="30"/>
          <w:rtl/>
        </w:rPr>
        <w:t>أسفر</w:t>
      </w:r>
      <w:r w:rsidRPr="00E84997">
        <w:rPr>
          <w:rFonts w:hint="cs"/>
          <w:sz w:val="30"/>
          <w:szCs w:val="30"/>
          <w:rtl/>
        </w:rPr>
        <w:t>ٌ</w:t>
      </w:r>
      <w:r w:rsidRPr="00E84997">
        <w:rPr>
          <w:sz w:val="30"/>
          <w:szCs w:val="30"/>
          <w:rtl/>
        </w:rPr>
        <w:t xml:space="preserve"> أم مرضى</w:t>
      </w:r>
      <w:r w:rsidR="007F733B">
        <w:rPr>
          <w:rFonts w:hint="cs"/>
          <w:sz w:val="30"/>
          <w:szCs w:val="30"/>
          <w:rtl/>
        </w:rPr>
        <w:t>؟؟</w:t>
      </w:r>
      <w:r w:rsidRPr="00E84997">
        <w:rPr>
          <w:sz w:val="30"/>
          <w:szCs w:val="30"/>
          <w:rtl/>
        </w:rPr>
        <w:t xml:space="preserve"> قالوا</w:t>
      </w:r>
      <w:r w:rsidR="007F733B">
        <w:rPr>
          <w:rFonts w:hint="cs"/>
          <w:sz w:val="30"/>
          <w:szCs w:val="30"/>
          <w:rtl/>
        </w:rPr>
        <w:t>:</w:t>
      </w:r>
      <w:r w:rsidRPr="00E84997">
        <w:rPr>
          <w:sz w:val="30"/>
          <w:szCs w:val="30"/>
          <w:rtl/>
        </w:rPr>
        <w:t xml:space="preserve"> لا</w:t>
      </w:r>
      <w:r w:rsidR="007F733B">
        <w:rPr>
          <w:rFonts w:hint="cs"/>
          <w:sz w:val="30"/>
          <w:szCs w:val="30"/>
          <w:rtl/>
        </w:rPr>
        <w:t>،</w:t>
      </w:r>
      <w:r w:rsidRPr="00E84997">
        <w:rPr>
          <w:sz w:val="30"/>
          <w:szCs w:val="30"/>
          <w:rtl/>
        </w:rPr>
        <w:t xml:space="preserve"> ولا</w:t>
      </w:r>
      <w:r w:rsidRPr="00E84997">
        <w:rPr>
          <w:rFonts w:hint="cs"/>
          <w:sz w:val="30"/>
          <w:szCs w:val="30"/>
          <w:rtl/>
        </w:rPr>
        <w:t> </w:t>
      </w:r>
      <w:r w:rsidRPr="00E84997">
        <w:rPr>
          <w:sz w:val="30"/>
          <w:szCs w:val="30"/>
          <w:rtl/>
        </w:rPr>
        <w:t>واحدة منهما</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فمن أهل الكتاب أنتم فتعصمكم الذمة</w:t>
      </w:r>
      <w:r w:rsidR="0045545B" w:rsidRPr="00E84997">
        <w:rPr>
          <w:sz w:val="30"/>
          <w:szCs w:val="30"/>
          <w:rtl/>
        </w:rPr>
        <w:t xml:space="preserve"> و</w:t>
      </w:r>
      <w:r w:rsidRPr="00E84997">
        <w:rPr>
          <w:sz w:val="30"/>
          <w:szCs w:val="30"/>
          <w:rtl/>
        </w:rPr>
        <w:t>الجزية</w:t>
      </w:r>
      <w:r w:rsidR="007F733B">
        <w:rPr>
          <w:rFonts w:hint="cs"/>
          <w:sz w:val="30"/>
          <w:szCs w:val="30"/>
          <w:rtl/>
        </w:rPr>
        <w:t>؟</w:t>
      </w:r>
      <w:r w:rsidRPr="00E84997">
        <w:rPr>
          <w:sz w:val="30"/>
          <w:szCs w:val="30"/>
          <w:rtl/>
        </w:rPr>
        <w:t xml:space="preserve"> قالوا</w:t>
      </w:r>
      <w:r w:rsidR="007F733B">
        <w:rPr>
          <w:rFonts w:hint="cs"/>
          <w:sz w:val="30"/>
          <w:szCs w:val="30"/>
          <w:rtl/>
        </w:rPr>
        <w:t>:</w:t>
      </w:r>
      <w:r w:rsidRPr="00E84997">
        <w:rPr>
          <w:sz w:val="30"/>
          <w:szCs w:val="30"/>
          <w:rtl/>
        </w:rPr>
        <w:t xml:space="preserve"> لا</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فما بال الأكل في نهار رمضان</w:t>
      </w:r>
      <w:r w:rsidR="007F733B">
        <w:rPr>
          <w:rFonts w:hint="cs"/>
          <w:sz w:val="30"/>
          <w:szCs w:val="30"/>
          <w:rtl/>
        </w:rPr>
        <w:t>؟</w:t>
      </w:r>
      <w:r w:rsidRPr="00E84997">
        <w:rPr>
          <w:sz w:val="30"/>
          <w:szCs w:val="30"/>
          <w:rtl/>
        </w:rPr>
        <w:t xml:space="preserve"> فقاموا إليه فقالوا</w:t>
      </w:r>
      <w:r w:rsidR="007F733B">
        <w:rPr>
          <w:rFonts w:hint="cs"/>
          <w:sz w:val="30"/>
          <w:szCs w:val="30"/>
          <w:rtl/>
        </w:rPr>
        <w:t>:</w:t>
      </w:r>
      <w:r w:rsidRPr="00E84997">
        <w:rPr>
          <w:sz w:val="30"/>
          <w:szCs w:val="30"/>
          <w:rtl/>
        </w:rPr>
        <w:t xml:space="preserve"> أنت أنت</w:t>
      </w:r>
      <w:r w:rsidR="007F733B">
        <w:rPr>
          <w:rFonts w:hint="cs"/>
          <w:sz w:val="30"/>
          <w:szCs w:val="30"/>
          <w:rtl/>
        </w:rPr>
        <w:t>!</w:t>
      </w:r>
      <w:r w:rsidRPr="00E84997">
        <w:rPr>
          <w:sz w:val="30"/>
          <w:szCs w:val="30"/>
          <w:rtl/>
        </w:rPr>
        <w:t xml:space="preserve"> ي</w:t>
      </w:r>
      <w:r w:rsidRPr="00E84997">
        <w:rPr>
          <w:rFonts w:hint="cs"/>
          <w:sz w:val="30"/>
          <w:szCs w:val="30"/>
          <w:rtl/>
        </w:rPr>
        <w:t>و</w:t>
      </w:r>
      <w:r w:rsidRPr="00E84997">
        <w:rPr>
          <w:sz w:val="30"/>
          <w:szCs w:val="30"/>
          <w:rtl/>
        </w:rPr>
        <w:t>م</w:t>
      </w:r>
      <w:r w:rsidRPr="00E84997">
        <w:rPr>
          <w:rFonts w:hint="cs"/>
          <w:sz w:val="30"/>
          <w:szCs w:val="30"/>
          <w:rtl/>
        </w:rPr>
        <w:t>ئ</w:t>
      </w:r>
      <w:r w:rsidRPr="00E84997">
        <w:rPr>
          <w:sz w:val="30"/>
          <w:szCs w:val="30"/>
          <w:rtl/>
        </w:rPr>
        <w:t>ون إلى ربوبيته</w:t>
      </w:r>
      <w:r w:rsidR="007F733B">
        <w:rPr>
          <w:rFonts w:hint="cs"/>
          <w:sz w:val="30"/>
          <w:szCs w:val="30"/>
          <w:rtl/>
        </w:rPr>
        <w:t>!</w:t>
      </w:r>
      <w:r w:rsidRPr="00E84997">
        <w:rPr>
          <w:sz w:val="30"/>
          <w:szCs w:val="30"/>
          <w:rtl/>
        </w:rPr>
        <w:t xml:space="preserve"> فنزل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عن فرسه فألصق خده بالأرض</w:t>
      </w:r>
      <w:r w:rsidR="0045545B" w:rsidRPr="00E84997">
        <w:rPr>
          <w:sz w:val="30"/>
          <w:szCs w:val="30"/>
          <w:rtl/>
        </w:rPr>
        <w:t xml:space="preserve"> و</w:t>
      </w:r>
      <w:r w:rsidRPr="00E84997">
        <w:rPr>
          <w:sz w:val="30"/>
          <w:szCs w:val="30"/>
          <w:rtl/>
        </w:rPr>
        <w:t>قال</w:t>
      </w:r>
      <w:r w:rsidR="007F733B">
        <w:rPr>
          <w:rFonts w:hint="cs"/>
          <w:sz w:val="30"/>
          <w:szCs w:val="30"/>
          <w:rtl/>
        </w:rPr>
        <w:t>:</w:t>
      </w:r>
      <w:r w:rsidRPr="00E84997">
        <w:rPr>
          <w:sz w:val="30"/>
          <w:szCs w:val="30"/>
          <w:rtl/>
        </w:rPr>
        <w:t xml:space="preserve"> ويلكم إنما أنا عبد من عبيد الله</w:t>
      </w:r>
      <w:r w:rsidR="007F733B">
        <w:rPr>
          <w:rFonts w:hint="cs"/>
          <w:sz w:val="30"/>
          <w:szCs w:val="30"/>
          <w:rtl/>
        </w:rPr>
        <w:t>،</w:t>
      </w:r>
      <w:r w:rsidRPr="00E84997">
        <w:rPr>
          <w:sz w:val="30"/>
          <w:szCs w:val="30"/>
          <w:rtl/>
        </w:rPr>
        <w:t xml:space="preserve"> فاتقوا الله</w:t>
      </w:r>
      <w:r w:rsidR="0045545B" w:rsidRPr="00E84997">
        <w:rPr>
          <w:sz w:val="30"/>
          <w:szCs w:val="30"/>
          <w:rtl/>
        </w:rPr>
        <w:t xml:space="preserve"> و</w:t>
      </w:r>
      <w:r w:rsidRPr="00E84997">
        <w:rPr>
          <w:sz w:val="30"/>
          <w:szCs w:val="30"/>
          <w:rtl/>
        </w:rPr>
        <w:t>ارجعوا إلى الإسلام</w:t>
      </w:r>
      <w:r w:rsidR="007F733B">
        <w:rPr>
          <w:rFonts w:hint="cs"/>
          <w:sz w:val="30"/>
          <w:szCs w:val="30"/>
          <w:rtl/>
        </w:rPr>
        <w:t>.</w:t>
      </w:r>
      <w:r w:rsidRPr="00E84997">
        <w:rPr>
          <w:sz w:val="30"/>
          <w:szCs w:val="30"/>
          <w:rtl/>
        </w:rPr>
        <w:t xml:space="preserve"> فأبوا</w:t>
      </w:r>
      <w:r w:rsidR="007F733B">
        <w:rPr>
          <w:rFonts w:hint="cs"/>
          <w:sz w:val="30"/>
          <w:szCs w:val="30"/>
          <w:rtl/>
        </w:rPr>
        <w:t>،</w:t>
      </w:r>
      <w:r w:rsidRPr="00E84997">
        <w:rPr>
          <w:sz w:val="30"/>
          <w:szCs w:val="30"/>
          <w:rtl/>
        </w:rPr>
        <w:t xml:space="preserve"> فدعاهم مرارا</w:t>
      </w:r>
      <w:r w:rsidRPr="00E84997">
        <w:rPr>
          <w:rFonts w:hint="cs"/>
          <w:sz w:val="30"/>
          <w:szCs w:val="30"/>
          <w:rtl/>
        </w:rPr>
        <w:t>ً</w:t>
      </w:r>
      <w:r w:rsidR="007F733B">
        <w:rPr>
          <w:rFonts w:hint="cs"/>
          <w:sz w:val="30"/>
          <w:szCs w:val="30"/>
          <w:rtl/>
        </w:rPr>
        <w:t>،</w:t>
      </w:r>
      <w:r w:rsidRPr="00E84997">
        <w:rPr>
          <w:sz w:val="30"/>
          <w:szCs w:val="30"/>
          <w:rtl/>
        </w:rPr>
        <w:t xml:space="preserve"> فأقاموا على كفرهم فنهض إليهم</w:t>
      </w:r>
      <w:r w:rsidR="0045545B" w:rsidRPr="00E84997">
        <w:rPr>
          <w:sz w:val="30"/>
          <w:szCs w:val="30"/>
          <w:rtl/>
        </w:rPr>
        <w:t xml:space="preserve"> و</w:t>
      </w:r>
      <w:r w:rsidRPr="00E84997">
        <w:rPr>
          <w:sz w:val="30"/>
          <w:szCs w:val="30"/>
          <w:rtl/>
        </w:rPr>
        <w:t>قال</w:t>
      </w:r>
      <w:r w:rsidR="007F733B">
        <w:rPr>
          <w:rFonts w:hint="cs"/>
          <w:sz w:val="30"/>
          <w:szCs w:val="30"/>
          <w:rtl/>
        </w:rPr>
        <w:t>:</w:t>
      </w:r>
      <w:r w:rsidRPr="00E84997">
        <w:rPr>
          <w:sz w:val="30"/>
          <w:szCs w:val="30"/>
          <w:rtl/>
        </w:rPr>
        <w:t xml:space="preserve"> شدوهم وثاقا</w:t>
      </w:r>
      <w:r w:rsidR="00B801FC" w:rsidRPr="00E84997">
        <w:rPr>
          <w:rFonts w:hint="cs"/>
          <w:sz w:val="30"/>
          <w:szCs w:val="30"/>
          <w:rtl/>
        </w:rPr>
        <w:t>ً</w:t>
      </w:r>
      <w:r w:rsidR="0045545B" w:rsidRPr="00E84997">
        <w:rPr>
          <w:sz w:val="30"/>
          <w:szCs w:val="30"/>
          <w:rtl/>
        </w:rPr>
        <w:t xml:space="preserve"> و</w:t>
      </w:r>
      <w:r w:rsidRPr="00E84997">
        <w:rPr>
          <w:sz w:val="30"/>
          <w:szCs w:val="30"/>
          <w:rtl/>
        </w:rPr>
        <w:t>ع</w:t>
      </w:r>
      <w:r w:rsidR="00B801FC" w:rsidRPr="00E84997">
        <w:rPr>
          <w:rFonts w:hint="cs"/>
          <w:sz w:val="30"/>
          <w:szCs w:val="30"/>
          <w:rtl/>
        </w:rPr>
        <w:t>َ</w:t>
      </w:r>
      <w:r w:rsidRPr="00E84997">
        <w:rPr>
          <w:sz w:val="30"/>
          <w:szCs w:val="30"/>
          <w:rtl/>
        </w:rPr>
        <w:t>ل</w:t>
      </w:r>
      <w:r w:rsidR="00B801FC" w:rsidRPr="00E84997">
        <w:rPr>
          <w:rFonts w:hint="cs"/>
          <w:sz w:val="30"/>
          <w:szCs w:val="30"/>
          <w:rtl/>
        </w:rPr>
        <w:t>َ</w:t>
      </w:r>
      <w:r w:rsidRPr="00E84997">
        <w:rPr>
          <w:sz w:val="30"/>
          <w:szCs w:val="30"/>
          <w:rtl/>
        </w:rPr>
        <w:t>ي</w:t>
      </w:r>
      <w:r w:rsidR="00B801FC" w:rsidRPr="00E84997">
        <w:rPr>
          <w:rFonts w:hint="cs"/>
          <w:sz w:val="30"/>
          <w:szCs w:val="30"/>
          <w:rtl/>
        </w:rPr>
        <w:t>َّ</w:t>
      </w:r>
      <w:r w:rsidRPr="00E84997">
        <w:rPr>
          <w:sz w:val="30"/>
          <w:szCs w:val="30"/>
          <w:rtl/>
        </w:rPr>
        <w:t xml:space="preserve"> بالفعلة</w:t>
      </w:r>
      <w:r w:rsidR="0045545B" w:rsidRPr="00E84997">
        <w:rPr>
          <w:sz w:val="30"/>
          <w:szCs w:val="30"/>
          <w:rtl/>
        </w:rPr>
        <w:t xml:space="preserve"> و</w:t>
      </w:r>
      <w:r w:rsidRPr="00E84997">
        <w:rPr>
          <w:sz w:val="30"/>
          <w:szCs w:val="30"/>
          <w:rtl/>
        </w:rPr>
        <w:t>النار</w:t>
      </w:r>
      <w:r w:rsidR="0045545B" w:rsidRPr="00E84997">
        <w:rPr>
          <w:sz w:val="30"/>
          <w:szCs w:val="30"/>
          <w:rtl/>
        </w:rPr>
        <w:t xml:space="preserve"> و</w:t>
      </w:r>
      <w:r w:rsidRPr="00E84997">
        <w:rPr>
          <w:sz w:val="30"/>
          <w:szCs w:val="30"/>
          <w:rtl/>
        </w:rPr>
        <w:t>الحطب</w:t>
      </w:r>
      <w:r w:rsidR="007F733B">
        <w:rPr>
          <w:rFonts w:hint="cs"/>
          <w:sz w:val="30"/>
          <w:szCs w:val="30"/>
          <w:rtl/>
        </w:rPr>
        <w:t>،</w:t>
      </w:r>
      <w:r w:rsidRPr="00E84997">
        <w:rPr>
          <w:sz w:val="30"/>
          <w:szCs w:val="30"/>
          <w:rtl/>
        </w:rPr>
        <w:t xml:space="preserve"> ثم أمر</w:t>
      </w:r>
      <w:r w:rsidRPr="00E84997">
        <w:rPr>
          <w:rFonts w:hint="cs"/>
          <w:sz w:val="30"/>
          <w:szCs w:val="30"/>
          <w:rtl/>
        </w:rPr>
        <w:t xml:space="preserve"> </w:t>
      </w:r>
      <w:r w:rsidRPr="00E84997">
        <w:rPr>
          <w:sz w:val="30"/>
          <w:szCs w:val="30"/>
          <w:rtl/>
        </w:rPr>
        <w:t>بحفر بئرين</w:t>
      </w:r>
      <w:r w:rsidR="007F733B">
        <w:rPr>
          <w:rFonts w:hint="cs"/>
          <w:sz w:val="30"/>
          <w:szCs w:val="30"/>
          <w:rtl/>
        </w:rPr>
        <w:t>،</w:t>
      </w:r>
      <w:r w:rsidRPr="00E84997">
        <w:rPr>
          <w:sz w:val="30"/>
          <w:szCs w:val="30"/>
          <w:rtl/>
        </w:rPr>
        <w:t xml:space="preserve"> فحفرتا إحداهما سربا</w:t>
      </w:r>
      <w:r w:rsidR="0045545B" w:rsidRPr="00E84997">
        <w:rPr>
          <w:sz w:val="30"/>
          <w:szCs w:val="30"/>
          <w:rtl/>
        </w:rPr>
        <w:t xml:space="preserve"> و</w:t>
      </w:r>
      <w:r w:rsidRPr="00E84997">
        <w:rPr>
          <w:sz w:val="30"/>
          <w:szCs w:val="30"/>
          <w:rtl/>
        </w:rPr>
        <w:t>الأخرى مكشوفة</w:t>
      </w:r>
      <w:r w:rsidR="0045545B" w:rsidRPr="00E84997">
        <w:rPr>
          <w:sz w:val="30"/>
          <w:szCs w:val="30"/>
          <w:rtl/>
        </w:rPr>
        <w:t xml:space="preserve"> و</w:t>
      </w:r>
      <w:r w:rsidRPr="00E84997">
        <w:rPr>
          <w:sz w:val="30"/>
          <w:szCs w:val="30"/>
          <w:rtl/>
        </w:rPr>
        <w:t>ألقى الحطب في المكشوفة</w:t>
      </w:r>
      <w:r w:rsidR="0045545B" w:rsidRPr="00E84997">
        <w:rPr>
          <w:sz w:val="30"/>
          <w:szCs w:val="30"/>
          <w:rtl/>
        </w:rPr>
        <w:t xml:space="preserve"> و</w:t>
      </w:r>
      <w:r w:rsidRPr="00E84997">
        <w:rPr>
          <w:sz w:val="30"/>
          <w:szCs w:val="30"/>
          <w:rtl/>
        </w:rPr>
        <w:t>فتح بينهما فتحا</w:t>
      </w:r>
      <w:r w:rsidR="0045545B" w:rsidRPr="00E84997">
        <w:rPr>
          <w:sz w:val="30"/>
          <w:szCs w:val="30"/>
          <w:rtl/>
        </w:rPr>
        <w:t xml:space="preserve"> و</w:t>
      </w:r>
      <w:r w:rsidRPr="00E84997">
        <w:rPr>
          <w:sz w:val="30"/>
          <w:szCs w:val="30"/>
          <w:rtl/>
        </w:rPr>
        <w:t>ألقى النار في الحطب فدخن عليهم</w:t>
      </w:r>
      <w:r w:rsidR="0045545B" w:rsidRPr="00E84997">
        <w:rPr>
          <w:sz w:val="30"/>
          <w:szCs w:val="30"/>
          <w:rtl/>
        </w:rPr>
        <w:t xml:space="preserve"> و</w:t>
      </w:r>
      <w:r w:rsidRPr="00E84997">
        <w:rPr>
          <w:sz w:val="30"/>
          <w:szCs w:val="30"/>
          <w:rtl/>
        </w:rPr>
        <w:t>جعل يهتف بهم</w:t>
      </w:r>
      <w:r w:rsidR="0045545B" w:rsidRPr="00E84997">
        <w:rPr>
          <w:sz w:val="30"/>
          <w:szCs w:val="30"/>
          <w:rtl/>
        </w:rPr>
        <w:t xml:space="preserve"> و</w:t>
      </w:r>
      <w:r w:rsidRPr="00E84997">
        <w:rPr>
          <w:sz w:val="30"/>
          <w:szCs w:val="30"/>
          <w:rtl/>
        </w:rPr>
        <w:t>يناشدهم ليرجعوا إلى الإسلام فأبوا فأمر بالحطب</w:t>
      </w:r>
      <w:r w:rsidR="0045545B" w:rsidRPr="00E84997">
        <w:rPr>
          <w:sz w:val="30"/>
          <w:szCs w:val="30"/>
          <w:rtl/>
        </w:rPr>
        <w:t xml:space="preserve"> و</w:t>
      </w:r>
      <w:r w:rsidRPr="00E84997">
        <w:rPr>
          <w:sz w:val="30"/>
          <w:szCs w:val="30"/>
          <w:rtl/>
        </w:rPr>
        <w:t>النار فألقى عليهم فأحرقوا</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20"/>
      </w:r>
      <w:r w:rsidR="007F733B">
        <w:rPr>
          <w:b/>
          <w:bCs/>
          <w:color w:val="FF0000"/>
          <w:sz w:val="30"/>
          <w:szCs w:val="30"/>
          <w:vertAlign w:val="superscript"/>
          <w:rtl/>
        </w:rPr>
        <w:t>)</w:t>
      </w:r>
      <w:r w:rsidR="007F733B">
        <w:rPr>
          <w:rFonts w:hint="cs"/>
          <w:sz w:val="30"/>
          <w:szCs w:val="30"/>
          <w:rtl/>
        </w:rPr>
        <w:t>.</w:t>
      </w:r>
      <w:r w:rsidRPr="00E84997">
        <w:rPr>
          <w:sz w:val="30"/>
          <w:szCs w:val="30"/>
          <w:rtl/>
        </w:rPr>
        <w:t xml:space="preserve"> </w:t>
      </w:r>
    </w:p>
    <w:p w:rsidR="00DF225E" w:rsidRPr="00E84997" w:rsidRDefault="00474840" w:rsidP="00E84997">
      <w:pPr>
        <w:widowControl w:val="0"/>
        <w:spacing w:before="120"/>
        <w:ind w:firstLine="567"/>
        <w:jc w:val="lowKashida"/>
        <w:rPr>
          <w:rFonts w:hint="cs"/>
          <w:sz w:val="30"/>
          <w:szCs w:val="30"/>
          <w:rtl/>
        </w:rPr>
      </w:pPr>
      <w:r w:rsidRPr="00E84997">
        <w:rPr>
          <w:rFonts w:hint="cs"/>
          <w:sz w:val="30"/>
          <w:szCs w:val="30"/>
          <w:rtl/>
        </w:rPr>
        <w:t>ومنذ ذلك الحين نشأت فرق الغلاة ضمن الإسلام كالمنصورية والخطابية والشلمغانية والنصيرية</w:t>
      </w:r>
      <w:r w:rsidR="007F733B">
        <w:rPr>
          <w:rFonts w:hint="cs"/>
          <w:sz w:val="30"/>
          <w:szCs w:val="30"/>
          <w:rtl/>
        </w:rPr>
        <w:t>،</w:t>
      </w:r>
      <w:r w:rsidRPr="00E84997">
        <w:rPr>
          <w:rFonts w:hint="cs"/>
          <w:sz w:val="30"/>
          <w:szCs w:val="30"/>
          <w:rtl/>
        </w:rPr>
        <w:t xml:space="preserve"> فهؤلاء لما كانوا لا يستطيعون أن يص</w:t>
      </w:r>
      <w:r w:rsidR="00A46F4A" w:rsidRPr="00E84997">
        <w:rPr>
          <w:rFonts w:hint="cs"/>
          <w:sz w:val="30"/>
          <w:szCs w:val="30"/>
          <w:rtl/>
        </w:rPr>
        <w:t>ـ</w:t>
      </w:r>
      <w:r w:rsidRPr="00E84997">
        <w:rPr>
          <w:rFonts w:hint="cs"/>
          <w:sz w:val="30"/>
          <w:szCs w:val="30"/>
          <w:rtl/>
        </w:rPr>
        <w:t>رفوا النظر عن شهواتهم ويكبحوا نفوسهم الأمارة بالسوء ويمتنعوا عن اللذات المحرمة</w:t>
      </w:r>
      <w:r w:rsidR="007F733B">
        <w:rPr>
          <w:rFonts w:hint="cs"/>
          <w:sz w:val="30"/>
          <w:szCs w:val="30"/>
          <w:rtl/>
        </w:rPr>
        <w:t>،</w:t>
      </w:r>
      <w:r w:rsidRPr="00E84997">
        <w:rPr>
          <w:rFonts w:hint="cs"/>
          <w:sz w:val="30"/>
          <w:szCs w:val="30"/>
          <w:rtl/>
        </w:rPr>
        <w:t xml:space="preserve"> أو لما لم يكونوا يعتقدون من الأساس بالمبدأ والمعاد </w:t>
      </w:r>
      <w:r w:rsidR="007F733B">
        <w:rPr>
          <w:rFonts w:hint="cs"/>
          <w:sz w:val="30"/>
          <w:szCs w:val="30"/>
          <w:rtl/>
        </w:rPr>
        <w:t>(</w:t>
      </w:r>
      <w:r w:rsidRPr="00E84997">
        <w:rPr>
          <w:rFonts w:hint="cs"/>
          <w:sz w:val="30"/>
          <w:szCs w:val="30"/>
          <w:rtl/>
        </w:rPr>
        <w:t>أي بالله واليوم الآخر</w:t>
      </w:r>
      <w:r w:rsidR="007F733B">
        <w:rPr>
          <w:rFonts w:hint="cs"/>
          <w:sz w:val="30"/>
          <w:szCs w:val="30"/>
          <w:rtl/>
        </w:rPr>
        <w:t>)</w:t>
      </w:r>
      <w:r w:rsidRPr="00E84997">
        <w:rPr>
          <w:rFonts w:hint="cs"/>
          <w:sz w:val="30"/>
          <w:szCs w:val="30"/>
          <w:rtl/>
        </w:rPr>
        <w:t xml:space="preserve"> وكانوا ير</w:t>
      </w:r>
      <w:r w:rsidR="00A46F4A" w:rsidRPr="00E84997">
        <w:rPr>
          <w:rFonts w:hint="cs"/>
          <w:sz w:val="30"/>
          <w:szCs w:val="30"/>
          <w:rtl/>
        </w:rPr>
        <w:t>و</w:t>
      </w:r>
      <w:r w:rsidRPr="00E84997">
        <w:rPr>
          <w:rFonts w:hint="cs"/>
          <w:sz w:val="30"/>
          <w:szCs w:val="30"/>
          <w:rtl/>
        </w:rPr>
        <w:t>مون الحصول على لذاتهم وإشباع شهواتهم من أموال الآخرين ونسائهم وولدانهم</w:t>
      </w:r>
      <w:r w:rsidR="007F733B">
        <w:rPr>
          <w:rFonts w:hint="cs"/>
          <w:sz w:val="30"/>
          <w:szCs w:val="30"/>
          <w:rtl/>
        </w:rPr>
        <w:t>،</w:t>
      </w:r>
      <w:r w:rsidRPr="00E84997">
        <w:rPr>
          <w:rFonts w:hint="cs"/>
          <w:sz w:val="30"/>
          <w:szCs w:val="30"/>
          <w:rtl/>
        </w:rPr>
        <w:t xml:space="preserve"> وكانوا ي</w:t>
      </w:r>
      <w:r w:rsidR="00A46F4A" w:rsidRPr="00E84997">
        <w:rPr>
          <w:rFonts w:hint="cs"/>
          <w:sz w:val="30"/>
          <w:szCs w:val="30"/>
          <w:rtl/>
        </w:rPr>
        <w:t>َ</w:t>
      </w:r>
      <w:r w:rsidRPr="00E84997">
        <w:rPr>
          <w:rFonts w:hint="cs"/>
          <w:sz w:val="30"/>
          <w:szCs w:val="30"/>
          <w:rtl/>
        </w:rPr>
        <w:t>ر</w:t>
      </w:r>
      <w:r w:rsidR="00A46F4A" w:rsidRPr="00E84997">
        <w:rPr>
          <w:rFonts w:hint="cs"/>
          <w:sz w:val="30"/>
          <w:szCs w:val="30"/>
          <w:rtl/>
        </w:rPr>
        <w:t>َ</w:t>
      </w:r>
      <w:r w:rsidRPr="00E84997">
        <w:rPr>
          <w:rFonts w:hint="cs"/>
          <w:sz w:val="30"/>
          <w:szCs w:val="30"/>
          <w:rtl/>
        </w:rPr>
        <w:t>و</w:t>
      </w:r>
      <w:r w:rsidR="00A46F4A" w:rsidRPr="00E84997">
        <w:rPr>
          <w:rFonts w:hint="cs"/>
          <w:sz w:val="30"/>
          <w:szCs w:val="30"/>
          <w:rtl/>
        </w:rPr>
        <w:t>ْ</w:t>
      </w:r>
      <w:r w:rsidRPr="00E84997">
        <w:rPr>
          <w:rFonts w:hint="cs"/>
          <w:sz w:val="30"/>
          <w:szCs w:val="30"/>
          <w:rtl/>
        </w:rPr>
        <w:t xml:space="preserve">ن أن عقائد الناس الدينية تحول بينهم </w:t>
      </w:r>
      <w:r w:rsidR="0021260C" w:rsidRPr="00E84997">
        <w:rPr>
          <w:rFonts w:hint="cs"/>
          <w:sz w:val="30"/>
          <w:szCs w:val="30"/>
          <w:rtl/>
        </w:rPr>
        <w:t xml:space="preserve">وبين </w:t>
      </w:r>
      <w:r w:rsidR="00A46F4A" w:rsidRPr="00E84997">
        <w:rPr>
          <w:rFonts w:hint="cs"/>
          <w:sz w:val="30"/>
          <w:szCs w:val="30"/>
          <w:rtl/>
        </w:rPr>
        <w:t xml:space="preserve">الوصول </w:t>
      </w:r>
      <w:r w:rsidR="0021260C" w:rsidRPr="00E84997">
        <w:rPr>
          <w:rFonts w:hint="cs"/>
          <w:sz w:val="30"/>
          <w:szCs w:val="30"/>
          <w:rtl/>
        </w:rPr>
        <w:t xml:space="preserve">إلى </w:t>
      </w:r>
      <w:r w:rsidR="00A46F4A" w:rsidRPr="00E84997">
        <w:rPr>
          <w:rFonts w:hint="cs"/>
          <w:sz w:val="30"/>
          <w:szCs w:val="30"/>
          <w:rtl/>
        </w:rPr>
        <w:t xml:space="preserve">تلك </w:t>
      </w:r>
      <w:r w:rsidR="0021260C" w:rsidRPr="00E84997">
        <w:rPr>
          <w:rFonts w:hint="cs"/>
          <w:sz w:val="30"/>
          <w:szCs w:val="30"/>
          <w:rtl/>
        </w:rPr>
        <w:t>الرغبات</w:t>
      </w:r>
      <w:r w:rsidR="007F733B">
        <w:rPr>
          <w:rFonts w:hint="cs"/>
          <w:sz w:val="30"/>
          <w:szCs w:val="30"/>
          <w:rtl/>
        </w:rPr>
        <w:t>،</w:t>
      </w:r>
      <w:r w:rsidRPr="00E84997">
        <w:rPr>
          <w:rFonts w:hint="cs"/>
          <w:sz w:val="30"/>
          <w:szCs w:val="30"/>
          <w:rtl/>
        </w:rPr>
        <w:t xml:space="preserve"> لذا اخترعوا أساطير باسم الدين وافتروا </w:t>
      </w:r>
      <w:r w:rsidR="00B90CBA" w:rsidRPr="00E84997">
        <w:rPr>
          <w:rFonts w:hint="cs"/>
          <w:sz w:val="30"/>
          <w:szCs w:val="30"/>
          <w:rtl/>
        </w:rPr>
        <w:t>أ</w:t>
      </w:r>
      <w:r w:rsidRPr="00E84997">
        <w:rPr>
          <w:rFonts w:hint="cs"/>
          <w:sz w:val="30"/>
          <w:szCs w:val="30"/>
          <w:rtl/>
        </w:rPr>
        <w:t xml:space="preserve">كاذيب وألقوا بين العوام عقائد مغالية ليجعلوهم </w:t>
      </w:r>
      <w:r w:rsidR="00BB5457" w:rsidRPr="00E84997">
        <w:rPr>
          <w:rFonts w:hint="cs"/>
          <w:sz w:val="30"/>
          <w:szCs w:val="30"/>
          <w:rtl/>
        </w:rPr>
        <w:t xml:space="preserve">مستعدين للتجاوب مع </w:t>
      </w:r>
      <w:r w:rsidR="00A46F4A" w:rsidRPr="00E84997">
        <w:rPr>
          <w:rFonts w:hint="cs"/>
          <w:sz w:val="30"/>
          <w:szCs w:val="30"/>
          <w:rtl/>
        </w:rPr>
        <w:t>رغباتهم ومآربم</w:t>
      </w:r>
      <w:r w:rsidR="007F733B">
        <w:rPr>
          <w:rFonts w:hint="cs"/>
          <w:sz w:val="30"/>
          <w:szCs w:val="30"/>
          <w:rtl/>
        </w:rPr>
        <w:t>.</w:t>
      </w:r>
    </w:p>
    <w:p w:rsidR="00DF4736" w:rsidRPr="00E84997" w:rsidRDefault="00BB5457" w:rsidP="00E84997">
      <w:pPr>
        <w:widowControl w:val="0"/>
        <w:spacing w:before="120"/>
        <w:ind w:firstLine="567"/>
        <w:jc w:val="lowKashida"/>
        <w:rPr>
          <w:rFonts w:hint="cs"/>
          <w:sz w:val="30"/>
          <w:szCs w:val="30"/>
          <w:rtl/>
          <w:lang w:bidi="ar-SY"/>
        </w:rPr>
      </w:pPr>
      <w:r w:rsidRPr="00E84997">
        <w:rPr>
          <w:rFonts w:hint="cs"/>
          <w:sz w:val="30"/>
          <w:szCs w:val="30"/>
          <w:rtl/>
        </w:rPr>
        <w:t xml:space="preserve">واليوم أيضاً لو لاحظنا </w:t>
      </w:r>
      <w:r w:rsidR="00A46F4A" w:rsidRPr="00E84997">
        <w:rPr>
          <w:rFonts w:hint="cs"/>
          <w:sz w:val="30"/>
          <w:szCs w:val="30"/>
          <w:rtl/>
        </w:rPr>
        <w:t xml:space="preserve">الأمور </w:t>
      </w:r>
      <w:r w:rsidRPr="00E84997">
        <w:rPr>
          <w:rFonts w:hint="cs"/>
          <w:sz w:val="30"/>
          <w:szCs w:val="30"/>
          <w:rtl/>
        </w:rPr>
        <w:t xml:space="preserve">بدقة لرأينا أن الأشخاص الذين ينسبون إلى الأئمة </w:t>
      </w:r>
      <w:r w:rsidR="00A46F4A" w:rsidRPr="00E84997">
        <w:rPr>
          <w:rFonts w:hint="cs"/>
          <w:sz w:val="30"/>
          <w:szCs w:val="30"/>
          <w:rtl/>
        </w:rPr>
        <w:t>امتلاكهم ل</w:t>
      </w:r>
      <w:r w:rsidRPr="00E84997">
        <w:rPr>
          <w:rFonts w:hint="cs"/>
          <w:sz w:val="30"/>
          <w:szCs w:val="30"/>
          <w:rtl/>
        </w:rPr>
        <w:t>لولاية التكوينية و</w:t>
      </w:r>
      <w:r w:rsidR="00A46F4A" w:rsidRPr="00E84997">
        <w:rPr>
          <w:rFonts w:hint="cs"/>
          <w:sz w:val="30"/>
          <w:szCs w:val="30"/>
          <w:rtl/>
        </w:rPr>
        <w:t xml:space="preserve">القدرة على </w:t>
      </w:r>
      <w:r w:rsidRPr="00E84997">
        <w:rPr>
          <w:rFonts w:hint="cs"/>
          <w:sz w:val="30"/>
          <w:szCs w:val="30"/>
          <w:rtl/>
        </w:rPr>
        <w:t>التص</w:t>
      </w:r>
      <w:r w:rsidR="00A46F4A" w:rsidRPr="00E84997">
        <w:rPr>
          <w:rFonts w:hint="cs"/>
          <w:sz w:val="30"/>
          <w:szCs w:val="30"/>
          <w:rtl/>
        </w:rPr>
        <w:t>ـ</w:t>
      </w:r>
      <w:r w:rsidRPr="00E84997">
        <w:rPr>
          <w:rFonts w:hint="cs"/>
          <w:sz w:val="30"/>
          <w:szCs w:val="30"/>
          <w:rtl/>
        </w:rPr>
        <w:t xml:space="preserve">رفات المطلقة في عالم الوجود والذين يعتبرون الأئمة </w:t>
      </w:r>
      <w:r w:rsidRPr="00E84997">
        <w:rPr>
          <w:sz w:val="30"/>
          <w:szCs w:val="30"/>
          <w:rtl/>
        </w:rPr>
        <w:t>«</w:t>
      </w:r>
      <w:r w:rsidRPr="00E84997">
        <w:rPr>
          <w:rFonts w:hint="cs"/>
          <w:sz w:val="30"/>
          <w:szCs w:val="30"/>
          <w:rtl/>
        </w:rPr>
        <w:t>أمراء الكون</w:t>
      </w:r>
      <w:r w:rsidRPr="00E84997">
        <w:rPr>
          <w:sz w:val="30"/>
          <w:szCs w:val="30"/>
          <w:rtl/>
        </w:rPr>
        <w:t>»</w:t>
      </w:r>
      <w:r w:rsidR="007F733B">
        <w:rPr>
          <w:rFonts w:hint="cs"/>
          <w:sz w:val="30"/>
          <w:szCs w:val="30"/>
          <w:rtl/>
        </w:rPr>
        <w:t>،</w:t>
      </w:r>
      <w:r w:rsidR="00B90CBA" w:rsidRPr="00E84997">
        <w:rPr>
          <w:rFonts w:hint="cs"/>
          <w:sz w:val="30"/>
          <w:szCs w:val="30"/>
          <w:rtl/>
        </w:rPr>
        <w:t xml:space="preserve"> هم أشخاص </w:t>
      </w:r>
      <w:r w:rsidR="00A46F4A" w:rsidRPr="00E84997">
        <w:rPr>
          <w:rFonts w:hint="cs"/>
          <w:sz w:val="30"/>
          <w:szCs w:val="30"/>
          <w:rtl/>
        </w:rPr>
        <w:t xml:space="preserve">أدركوا أن لا سبيل لهم </w:t>
      </w:r>
      <w:r w:rsidR="003E1D20" w:rsidRPr="00E84997">
        <w:rPr>
          <w:rFonts w:hint="cs"/>
          <w:sz w:val="30"/>
          <w:szCs w:val="30"/>
          <w:rtl/>
        </w:rPr>
        <w:t xml:space="preserve">إلى </w:t>
      </w:r>
      <w:r w:rsidR="0021260C" w:rsidRPr="00E84997">
        <w:rPr>
          <w:rFonts w:hint="cs"/>
          <w:sz w:val="30"/>
          <w:szCs w:val="30"/>
          <w:rtl/>
        </w:rPr>
        <w:t>إرضاء</w:t>
      </w:r>
      <w:r w:rsidR="00A46F4A" w:rsidRPr="00E84997">
        <w:rPr>
          <w:rFonts w:hint="cs"/>
          <w:sz w:val="30"/>
          <w:szCs w:val="30"/>
          <w:rtl/>
        </w:rPr>
        <w:t xml:space="preserve"> إلـهٍ</w:t>
      </w:r>
      <w:r w:rsidR="00B90CBA" w:rsidRPr="00E84997">
        <w:rPr>
          <w:rFonts w:hint="cs"/>
          <w:sz w:val="30"/>
          <w:szCs w:val="30"/>
          <w:rtl/>
        </w:rPr>
        <w:t xml:space="preserve"> </w:t>
      </w:r>
      <w:r w:rsidR="00A46F4A" w:rsidRPr="00E84997">
        <w:rPr>
          <w:rFonts w:hint="cs"/>
          <w:sz w:val="30"/>
          <w:szCs w:val="30"/>
          <w:rtl/>
        </w:rPr>
        <w:t>عليم وبصير ولطيف وخ</w:t>
      </w:r>
      <w:r w:rsidR="00B90CBA" w:rsidRPr="00E84997">
        <w:rPr>
          <w:rFonts w:hint="cs"/>
          <w:sz w:val="30"/>
          <w:szCs w:val="30"/>
          <w:rtl/>
        </w:rPr>
        <w:t xml:space="preserve">بير </w:t>
      </w:r>
      <w:r w:rsidR="00A46F4A" w:rsidRPr="00E84997">
        <w:rPr>
          <w:rFonts w:hint="cs"/>
          <w:sz w:val="30"/>
          <w:szCs w:val="30"/>
          <w:rtl/>
        </w:rPr>
        <w:t>و</w:t>
      </w:r>
      <w:r w:rsidR="00B90CBA" w:rsidRPr="00E84997">
        <w:rPr>
          <w:rFonts w:hint="cs"/>
          <w:sz w:val="30"/>
          <w:szCs w:val="30"/>
          <w:rtl/>
        </w:rPr>
        <w:t>منزه عن العواطف البش</w:t>
      </w:r>
      <w:r w:rsidR="003E1D20" w:rsidRPr="00E84997">
        <w:rPr>
          <w:rFonts w:hint="cs"/>
          <w:sz w:val="30"/>
          <w:szCs w:val="30"/>
          <w:rtl/>
        </w:rPr>
        <w:t>ـ</w:t>
      </w:r>
      <w:r w:rsidR="00B90CBA" w:rsidRPr="00E84997">
        <w:rPr>
          <w:rFonts w:hint="cs"/>
          <w:sz w:val="30"/>
          <w:szCs w:val="30"/>
          <w:rtl/>
        </w:rPr>
        <w:t>رية وعن الأب والولد</w:t>
      </w:r>
      <w:r w:rsidR="007F733B">
        <w:rPr>
          <w:rFonts w:hint="cs"/>
          <w:sz w:val="30"/>
          <w:szCs w:val="30"/>
          <w:rtl/>
        </w:rPr>
        <w:t>،</w:t>
      </w:r>
      <w:r w:rsidR="00B90CBA" w:rsidRPr="00E84997">
        <w:rPr>
          <w:rFonts w:hint="cs"/>
          <w:sz w:val="30"/>
          <w:szCs w:val="30"/>
          <w:rtl/>
        </w:rPr>
        <w:t xml:space="preserve"> و</w:t>
      </w:r>
      <w:r w:rsidR="0021260C" w:rsidRPr="00E84997">
        <w:rPr>
          <w:rFonts w:hint="cs"/>
          <w:sz w:val="30"/>
          <w:szCs w:val="30"/>
          <w:rtl/>
        </w:rPr>
        <w:t xml:space="preserve">لا سبيل إلى الوصول رغباتهم عن طريقه لأنه إلهٌ [غنيٌّ عن العالمين] </w:t>
      </w:r>
      <w:r w:rsidR="00B90CBA" w:rsidRPr="00E84997">
        <w:rPr>
          <w:rFonts w:hint="cs"/>
          <w:sz w:val="30"/>
          <w:szCs w:val="30"/>
          <w:rtl/>
        </w:rPr>
        <w:t>لا</w:t>
      </w:r>
      <w:r w:rsidR="003E1D20" w:rsidRPr="00E84997">
        <w:rPr>
          <w:rFonts w:hint="eastAsia"/>
          <w:sz w:val="30"/>
          <w:szCs w:val="30"/>
          <w:rtl/>
        </w:rPr>
        <w:t> </w:t>
      </w:r>
      <w:r w:rsidR="00A46F4A" w:rsidRPr="00E84997">
        <w:rPr>
          <w:rFonts w:hint="cs"/>
          <w:sz w:val="30"/>
          <w:szCs w:val="30"/>
          <w:rtl/>
        </w:rPr>
        <w:t>ي</w:t>
      </w:r>
      <w:r w:rsidR="00B90CBA" w:rsidRPr="00E84997">
        <w:rPr>
          <w:rFonts w:hint="cs"/>
          <w:sz w:val="30"/>
          <w:szCs w:val="30"/>
          <w:rtl/>
        </w:rPr>
        <w:t>ؤثر فيه التمل</w:t>
      </w:r>
      <w:r w:rsidR="0021260C" w:rsidRPr="00E84997">
        <w:rPr>
          <w:rFonts w:hint="cs"/>
          <w:sz w:val="30"/>
          <w:szCs w:val="30"/>
          <w:rtl/>
        </w:rPr>
        <w:t>ُّ</w:t>
      </w:r>
      <w:r w:rsidR="00B90CBA" w:rsidRPr="00E84997">
        <w:rPr>
          <w:rFonts w:hint="cs"/>
          <w:sz w:val="30"/>
          <w:szCs w:val="30"/>
          <w:rtl/>
        </w:rPr>
        <w:t>ق والإطراء</w:t>
      </w:r>
      <w:r w:rsidR="007F733B">
        <w:rPr>
          <w:rFonts w:hint="cs"/>
          <w:sz w:val="30"/>
          <w:szCs w:val="30"/>
          <w:rtl/>
        </w:rPr>
        <w:t>،</w:t>
      </w:r>
      <w:r w:rsidR="00B90CBA" w:rsidRPr="00E84997">
        <w:rPr>
          <w:rFonts w:hint="cs"/>
          <w:sz w:val="30"/>
          <w:szCs w:val="30"/>
          <w:rtl/>
        </w:rPr>
        <w:t xml:space="preserve"> </w:t>
      </w:r>
      <w:r w:rsidR="00A46F4A" w:rsidRPr="00E84997">
        <w:rPr>
          <w:rFonts w:hint="cs"/>
          <w:sz w:val="30"/>
          <w:szCs w:val="30"/>
          <w:rtl/>
        </w:rPr>
        <w:t xml:space="preserve">بل </w:t>
      </w:r>
      <w:r w:rsidR="00B90CBA" w:rsidRPr="00E84997">
        <w:rPr>
          <w:rFonts w:hint="cs"/>
          <w:sz w:val="30"/>
          <w:szCs w:val="30"/>
          <w:rtl/>
        </w:rPr>
        <w:t>قد وضع لكل عمل أجراً ولكل تص</w:t>
      </w:r>
      <w:r w:rsidR="003E1D20" w:rsidRPr="00E84997">
        <w:rPr>
          <w:rFonts w:hint="cs"/>
          <w:sz w:val="30"/>
          <w:szCs w:val="30"/>
          <w:rtl/>
        </w:rPr>
        <w:t>ـ</w:t>
      </w:r>
      <w:r w:rsidR="00B90CBA" w:rsidRPr="00E84997">
        <w:rPr>
          <w:rFonts w:hint="cs"/>
          <w:sz w:val="30"/>
          <w:szCs w:val="30"/>
          <w:rtl/>
        </w:rPr>
        <w:t>رف جزاء</w:t>
      </w:r>
      <w:r w:rsidR="0021260C" w:rsidRPr="00E84997">
        <w:rPr>
          <w:rFonts w:hint="cs"/>
          <w:sz w:val="30"/>
          <w:szCs w:val="30"/>
          <w:rtl/>
        </w:rPr>
        <w:t>ً</w:t>
      </w:r>
      <w:r w:rsidR="00B90CBA" w:rsidRPr="00E84997">
        <w:rPr>
          <w:rFonts w:hint="cs"/>
          <w:sz w:val="30"/>
          <w:szCs w:val="30"/>
          <w:rtl/>
        </w:rPr>
        <w:t xml:space="preserve"> أو ثواباً وقال</w:t>
      </w:r>
      <w:r w:rsidR="007F733B">
        <w:rPr>
          <w:rFonts w:hint="cs"/>
          <w:sz w:val="30"/>
          <w:szCs w:val="30"/>
          <w:rtl/>
        </w:rPr>
        <w:t>:</w:t>
      </w:r>
      <w:r w:rsidR="00DF4736" w:rsidRPr="007F733B">
        <w:rPr>
          <w:color w:val="0000FF"/>
          <w:sz w:val="30"/>
          <w:szCs w:val="30"/>
          <w:rtl/>
        </w:rPr>
        <w:t>﴿</w:t>
      </w:r>
      <w:r w:rsidR="00DF4736" w:rsidRPr="007F733B">
        <w:rPr>
          <w:b/>
          <w:bCs/>
          <w:color w:val="0000FF"/>
          <w:sz w:val="30"/>
          <w:szCs w:val="30"/>
          <w:rtl/>
          <w:lang w:bidi="ar-SY"/>
        </w:rPr>
        <w:t xml:space="preserve">فَمَنْ يَعْمَلْ مِثْقَالَ ذَرَّةٍ خَيْرًا يَرَهُ </w:t>
      </w:r>
      <w:r w:rsidR="007F733B">
        <w:rPr>
          <w:b/>
          <w:bCs/>
          <w:color w:val="0000FF"/>
          <w:sz w:val="30"/>
          <w:szCs w:val="30"/>
          <w:rtl/>
          <w:lang w:bidi="ar-SY"/>
        </w:rPr>
        <w:t>(</w:t>
      </w:r>
      <w:r w:rsidR="00DF4736" w:rsidRPr="007F733B">
        <w:rPr>
          <w:b/>
          <w:bCs/>
          <w:color w:val="0000FF"/>
          <w:sz w:val="30"/>
          <w:szCs w:val="30"/>
          <w:rtl/>
          <w:lang w:bidi="ar-SY"/>
        </w:rPr>
        <w:t>7</w:t>
      </w:r>
      <w:r w:rsidR="007F733B">
        <w:rPr>
          <w:b/>
          <w:bCs/>
          <w:color w:val="0000FF"/>
          <w:sz w:val="30"/>
          <w:szCs w:val="30"/>
          <w:rtl/>
          <w:lang w:bidi="ar-SY"/>
        </w:rPr>
        <w:t>)</w:t>
      </w:r>
      <w:r w:rsidR="00DF4736" w:rsidRPr="007F733B">
        <w:rPr>
          <w:b/>
          <w:bCs/>
          <w:color w:val="0000FF"/>
          <w:sz w:val="30"/>
          <w:szCs w:val="30"/>
          <w:rtl/>
          <w:lang w:bidi="ar-SY"/>
        </w:rPr>
        <w:t xml:space="preserve"> وَمَنْ يَعْمَلْ مِثْقَالَ ذَرَّةٍ شَرًّا يَرَهُ</w:t>
      </w:r>
      <w:r w:rsidR="00DF4736" w:rsidRPr="007F733B">
        <w:rPr>
          <w:color w:val="0000FF"/>
          <w:sz w:val="30"/>
          <w:szCs w:val="30"/>
          <w:rtl/>
          <w:lang w:bidi="ar-SY"/>
        </w:rPr>
        <w:t>﴾</w:t>
      </w:r>
      <w:r w:rsidR="0045545B" w:rsidRPr="00E84997">
        <w:rPr>
          <w:sz w:val="30"/>
          <w:szCs w:val="30"/>
          <w:rtl/>
          <w:lang w:bidi="ar-SY"/>
        </w:rPr>
        <w:t xml:space="preserve"> </w:t>
      </w:r>
      <w:r w:rsidR="00DF4736" w:rsidRPr="00E84997">
        <w:rPr>
          <w:sz w:val="30"/>
          <w:szCs w:val="30"/>
          <w:rtl/>
          <w:lang w:bidi="ar-SY"/>
        </w:rPr>
        <w:t>[الزلزلة/7</w:t>
      </w:r>
      <w:r w:rsidR="007F733B">
        <w:rPr>
          <w:sz w:val="30"/>
          <w:szCs w:val="30"/>
          <w:rtl/>
          <w:lang w:bidi="ar-SY"/>
        </w:rPr>
        <w:t>،</w:t>
      </w:r>
      <w:r w:rsidR="00DF4736" w:rsidRPr="00E84997">
        <w:rPr>
          <w:sz w:val="30"/>
          <w:szCs w:val="30"/>
          <w:rtl/>
          <w:lang w:bidi="ar-SY"/>
        </w:rPr>
        <w:t xml:space="preserve"> 8]</w:t>
      </w:r>
      <w:r w:rsidR="007F733B">
        <w:rPr>
          <w:rFonts w:hint="cs"/>
          <w:sz w:val="30"/>
          <w:szCs w:val="30"/>
          <w:rtl/>
          <w:lang w:bidi="ar-SY"/>
        </w:rPr>
        <w:t>،</w:t>
      </w:r>
      <w:r w:rsidR="0021260C" w:rsidRPr="00E84997">
        <w:rPr>
          <w:rFonts w:hint="cs"/>
          <w:sz w:val="30"/>
          <w:szCs w:val="30"/>
          <w:rtl/>
          <w:lang w:bidi="ar-SY"/>
        </w:rPr>
        <w:t xml:space="preserve"> </w:t>
      </w:r>
      <w:r w:rsidR="00B90CBA" w:rsidRPr="00E84997">
        <w:rPr>
          <w:rFonts w:hint="cs"/>
          <w:sz w:val="30"/>
          <w:szCs w:val="30"/>
          <w:rtl/>
          <w:lang w:bidi="ar-SY"/>
        </w:rPr>
        <w:t>وقال أيضاً</w:t>
      </w:r>
      <w:r w:rsidR="007F733B">
        <w:rPr>
          <w:rFonts w:hint="cs"/>
          <w:sz w:val="30"/>
          <w:szCs w:val="30"/>
          <w:rtl/>
          <w:lang w:bidi="ar-SY"/>
        </w:rPr>
        <w:t>:</w:t>
      </w:r>
      <w:r w:rsidR="00B90CBA"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مَنْ عَمِلَ صَالِحًا فَلِنَفْسِهِ وَمَنْ أَسَاءَ فَعَلَيْهَ</w:t>
      </w:r>
      <w:r w:rsidR="00DF4736" w:rsidRPr="007F733B">
        <w:rPr>
          <w:color w:val="0000FF"/>
          <w:sz w:val="30"/>
          <w:szCs w:val="30"/>
          <w:rtl/>
          <w:lang w:bidi="ar-SY"/>
        </w:rPr>
        <w:t>ا</w:t>
      </w:r>
      <w:r w:rsidR="00DF4736" w:rsidRPr="007F733B">
        <w:rPr>
          <w:rFonts w:hint="cs"/>
          <w:color w:val="0000FF"/>
          <w:sz w:val="30"/>
          <w:szCs w:val="30"/>
          <w:rtl/>
          <w:lang w:bidi="ar-SY"/>
        </w:rPr>
        <w:t>﴾</w:t>
      </w:r>
      <w:r w:rsidR="00DF4736" w:rsidRPr="00E84997">
        <w:rPr>
          <w:sz w:val="30"/>
          <w:szCs w:val="30"/>
          <w:rtl/>
          <w:lang w:bidi="ar-SY"/>
        </w:rPr>
        <w:t xml:space="preserve"> [فصلت/46]</w:t>
      </w:r>
      <w:r w:rsidR="0045545B" w:rsidRPr="00E84997">
        <w:rPr>
          <w:rFonts w:hint="cs"/>
          <w:sz w:val="30"/>
          <w:szCs w:val="30"/>
          <w:rtl/>
          <w:lang w:bidi="ar-SY"/>
        </w:rPr>
        <w:t xml:space="preserve"> و</w:t>
      </w:r>
      <w:r w:rsidR="00DF4736" w:rsidRPr="00E84997">
        <w:rPr>
          <w:sz w:val="30"/>
          <w:szCs w:val="30"/>
          <w:rtl/>
          <w:lang w:bidi="ar-SY"/>
        </w:rPr>
        <w:t>[الجاثية/15]</w:t>
      </w:r>
      <w:r w:rsidR="007F733B">
        <w:rPr>
          <w:rFonts w:hint="cs"/>
          <w:sz w:val="30"/>
          <w:szCs w:val="30"/>
          <w:rtl/>
          <w:lang w:bidi="ar-SY"/>
        </w:rPr>
        <w:t>.،</w:t>
      </w:r>
      <w:r w:rsidR="0045545B" w:rsidRPr="00E84997">
        <w:rPr>
          <w:rFonts w:hint="cs"/>
          <w:sz w:val="30"/>
          <w:szCs w:val="30"/>
          <w:rtl/>
          <w:lang w:bidi="ar-SY"/>
        </w:rPr>
        <w:t xml:space="preserve"> </w:t>
      </w:r>
      <w:r w:rsidR="00B90CBA" w:rsidRPr="00E84997">
        <w:rPr>
          <w:rFonts w:hint="cs"/>
          <w:sz w:val="30"/>
          <w:szCs w:val="30"/>
          <w:rtl/>
          <w:lang w:bidi="ar-SY"/>
        </w:rPr>
        <w:t>وقال كذلك</w:t>
      </w:r>
      <w:r w:rsidR="007F733B">
        <w:rPr>
          <w:rFonts w:hint="cs"/>
          <w:sz w:val="30"/>
          <w:szCs w:val="30"/>
          <w:rtl/>
          <w:lang w:bidi="ar-SY"/>
        </w:rPr>
        <w:t>:</w:t>
      </w:r>
      <w:r w:rsidR="00B90CBA"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يَوْمَ تَجِدُ كُلُّ نَفْسٍ مَا عَمِلَتْ مِنْ خَيْرٍ مُحْضَرًا وَمَا عَمِلَتْ مِنْ سُوءٍ تَوَدُّ لَوْ أَنَّ بَيْنَهَا وَبَيْنَهُ أَمَدًا بَعِيدًا</w:t>
      </w:r>
      <w:r w:rsidR="00DF4736" w:rsidRPr="007F733B">
        <w:rPr>
          <w:rFonts w:hint="cs"/>
          <w:color w:val="0000FF"/>
          <w:sz w:val="30"/>
          <w:szCs w:val="30"/>
          <w:rtl/>
          <w:lang w:bidi="ar-SY"/>
        </w:rPr>
        <w:t>﴾</w:t>
      </w:r>
      <w:r w:rsidR="00DF4736" w:rsidRPr="00E84997">
        <w:rPr>
          <w:sz w:val="30"/>
          <w:szCs w:val="30"/>
          <w:rtl/>
          <w:lang w:bidi="ar-SY"/>
        </w:rPr>
        <w:t xml:space="preserve"> [آل عمران/30]</w:t>
      </w:r>
      <w:r w:rsidR="007F733B">
        <w:rPr>
          <w:rFonts w:hint="cs"/>
          <w:sz w:val="30"/>
          <w:szCs w:val="30"/>
          <w:rtl/>
          <w:lang w:bidi="ar-SY"/>
        </w:rPr>
        <w:t>.</w:t>
      </w:r>
    </w:p>
    <w:p w:rsidR="00DF4736" w:rsidRPr="00E84997" w:rsidRDefault="00B90CBA" w:rsidP="00E84997">
      <w:pPr>
        <w:widowControl w:val="0"/>
        <w:spacing w:before="120"/>
        <w:ind w:firstLine="567"/>
        <w:jc w:val="lowKashida"/>
        <w:rPr>
          <w:rFonts w:hint="cs"/>
          <w:sz w:val="30"/>
          <w:szCs w:val="30"/>
          <w:rtl/>
          <w:lang w:bidi="ar-SY"/>
        </w:rPr>
      </w:pPr>
      <w:r w:rsidRPr="00E84997">
        <w:rPr>
          <w:rFonts w:hint="cs"/>
          <w:sz w:val="30"/>
          <w:szCs w:val="30"/>
          <w:rtl/>
          <w:lang w:bidi="ar-SY"/>
        </w:rPr>
        <w:t>وقال</w:t>
      </w:r>
      <w:r w:rsidR="007F733B">
        <w:rPr>
          <w:rFonts w:hint="cs"/>
          <w:sz w:val="30"/>
          <w:szCs w:val="30"/>
          <w:rtl/>
          <w:lang w:bidi="ar-SY"/>
        </w:rPr>
        <w:t>:</w:t>
      </w:r>
      <w:r w:rsidRPr="00E84997">
        <w:rPr>
          <w:rFonts w:hint="cs"/>
          <w:sz w:val="30"/>
          <w:szCs w:val="30"/>
          <w:rtl/>
          <w:lang w:bidi="ar-SY"/>
        </w:rPr>
        <w:t xml:space="preserve"> </w:t>
      </w:r>
      <w:r w:rsidR="00DF4736" w:rsidRPr="007F733B">
        <w:rPr>
          <w:rFonts w:hint="cs"/>
          <w:color w:val="0000FF"/>
          <w:sz w:val="30"/>
          <w:szCs w:val="30"/>
          <w:rtl/>
          <w:lang w:bidi="ar-SY"/>
        </w:rPr>
        <w:t>﴿</w:t>
      </w:r>
      <w:r w:rsidR="0021260C" w:rsidRPr="007F733B">
        <w:rPr>
          <w:b/>
          <w:bCs/>
          <w:color w:val="0000FF"/>
          <w:sz w:val="30"/>
          <w:szCs w:val="30"/>
          <w:rtl/>
          <w:lang w:bidi="ar-SY"/>
        </w:rPr>
        <w:t>يَوْمَ تَأْتِي كُلُّ نَفْسٍ تُجَادِلُ عَنْ نَفْسِهَا</w:t>
      </w:r>
      <w:r w:rsidR="0021260C" w:rsidRPr="007F733B">
        <w:rPr>
          <w:color w:val="0000FF"/>
          <w:sz w:val="30"/>
          <w:szCs w:val="30"/>
          <w:rtl/>
          <w:lang w:bidi="ar-SY"/>
        </w:rPr>
        <w:t xml:space="preserve"> </w:t>
      </w:r>
      <w:r w:rsidR="00DF4736" w:rsidRPr="007F733B">
        <w:rPr>
          <w:b/>
          <w:bCs/>
          <w:color w:val="0000FF"/>
          <w:sz w:val="30"/>
          <w:szCs w:val="30"/>
          <w:rtl/>
          <w:lang w:bidi="ar-SY"/>
        </w:rPr>
        <w:t>وَتُوَفَّى كُلُّ نَفْسٍ مَا عَمِلَتْ</w:t>
      </w:r>
      <w:r w:rsidR="00DF4736" w:rsidRPr="007F733B">
        <w:rPr>
          <w:rFonts w:hint="cs"/>
          <w:color w:val="0000FF"/>
          <w:sz w:val="30"/>
          <w:szCs w:val="30"/>
          <w:rtl/>
          <w:lang w:bidi="ar-SY"/>
        </w:rPr>
        <w:t>﴾</w:t>
      </w:r>
      <w:r w:rsidR="00DF4736" w:rsidRPr="00E84997">
        <w:rPr>
          <w:sz w:val="30"/>
          <w:szCs w:val="30"/>
          <w:rtl/>
          <w:lang w:bidi="ar-SY"/>
        </w:rPr>
        <w:t xml:space="preserve"> [النحل/111]</w:t>
      </w:r>
      <w:r w:rsidR="007F733B">
        <w:rPr>
          <w:rFonts w:hint="cs"/>
          <w:sz w:val="30"/>
          <w:szCs w:val="30"/>
          <w:rtl/>
          <w:lang w:bidi="ar-SY"/>
        </w:rPr>
        <w:t>.</w:t>
      </w:r>
      <w:r w:rsidRPr="00E84997">
        <w:rPr>
          <w:rFonts w:hint="cs"/>
          <w:sz w:val="30"/>
          <w:szCs w:val="30"/>
          <w:rtl/>
          <w:lang w:bidi="ar-SY"/>
        </w:rPr>
        <w:t xml:space="preserve"> وقال أيضاً</w:t>
      </w:r>
      <w:r w:rsidR="007F733B">
        <w:rPr>
          <w:rFonts w:hint="cs"/>
          <w:sz w:val="30"/>
          <w:szCs w:val="30"/>
          <w:rtl/>
          <w:lang w:bidi="ar-SY"/>
        </w:rPr>
        <w:t>:</w:t>
      </w:r>
      <w:r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وَوُفِّيَتْ كُلُّ نَفْسٍ مَا عَمِلَتْ</w:t>
      </w:r>
      <w:r w:rsidR="00DF4736" w:rsidRPr="007F733B">
        <w:rPr>
          <w:rFonts w:hint="cs"/>
          <w:color w:val="0000FF"/>
          <w:sz w:val="30"/>
          <w:szCs w:val="30"/>
          <w:rtl/>
          <w:lang w:bidi="ar-SY"/>
        </w:rPr>
        <w:t>﴾</w:t>
      </w:r>
      <w:r w:rsidR="00DF4736" w:rsidRPr="00E84997">
        <w:rPr>
          <w:rFonts w:hint="cs"/>
          <w:sz w:val="30"/>
          <w:szCs w:val="30"/>
          <w:rtl/>
          <w:lang w:bidi="ar-SY"/>
        </w:rPr>
        <w:t xml:space="preserve"> </w:t>
      </w:r>
      <w:r w:rsidR="00DF4736" w:rsidRPr="00E84997">
        <w:rPr>
          <w:sz w:val="30"/>
          <w:szCs w:val="30"/>
          <w:rtl/>
          <w:lang w:bidi="ar-SY"/>
        </w:rPr>
        <w:t>[الزمر/70]</w:t>
      </w:r>
      <w:r w:rsidR="007F733B">
        <w:rPr>
          <w:rFonts w:hint="cs"/>
          <w:sz w:val="30"/>
          <w:szCs w:val="30"/>
          <w:rtl/>
          <w:lang w:bidi="ar-SY"/>
        </w:rPr>
        <w:t>.</w:t>
      </w:r>
      <w:r w:rsidR="008918CA" w:rsidRPr="00E84997">
        <w:rPr>
          <w:rFonts w:hint="cs"/>
          <w:sz w:val="30"/>
          <w:szCs w:val="30"/>
          <w:rtl/>
          <w:lang w:bidi="ar-SY"/>
        </w:rPr>
        <w:t xml:space="preserve"> </w:t>
      </w:r>
      <w:r w:rsidRPr="00E84997">
        <w:rPr>
          <w:rFonts w:hint="cs"/>
          <w:sz w:val="30"/>
          <w:szCs w:val="30"/>
          <w:rtl/>
          <w:lang w:bidi="ar-SY"/>
        </w:rPr>
        <w:t>وقال</w:t>
      </w:r>
      <w:r w:rsidR="007F733B">
        <w:rPr>
          <w:rFonts w:hint="cs"/>
          <w:sz w:val="30"/>
          <w:szCs w:val="30"/>
          <w:rtl/>
          <w:lang w:bidi="ar-SY"/>
        </w:rPr>
        <w:t>:</w:t>
      </w:r>
      <w:r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وَلِكُلٍّ دَرَجَاتٌ مِمَّا عَمِلُوا</w:t>
      </w:r>
      <w:r w:rsidR="00DF4736" w:rsidRPr="007F733B">
        <w:rPr>
          <w:rFonts w:hint="cs"/>
          <w:color w:val="0000FF"/>
          <w:sz w:val="30"/>
          <w:szCs w:val="30"/>
          <w:rtl/>
          <w:lang w:bidi="ar-SY"/>
        </w:rPr>
        <w:t>﴾</w:t>
      </w:r>
      <w:r w:rsidR="00DF4736" w:rsidRPr="00E84997">
        <w:rPr>
          <w:sz w:val="30"/>
          <w:szCs w:val="30"/>
          <w:rtl/>
          <w:lang w:bidi="ar-SY"/>
        </w:rPr>
        <w:t xml:space="preserve"> [الأنعام/132]</w:t>
      </w:r>
      <w:r w:rsidR="007F733B">
        <w:rPr>
          <w:rFonts w:hint="cs"/>
          <w:sz w:val="30"/>
          <w:szCs w:val="30"/>
          <w:rtl/>
          <w:lang w:bidi="ar-SY"/>
        </w:rPr>
        <w:t>.</w:t>
      </w:r>
      <w:r w:rsidRPr="00E84997">
        <w:rPr>
          <w:rFonts w:hint="cs"/>
          <w:sz w:val="30"/>
          <w:szCs w:val="30"/>
          <w:rtl/>
          <w:lang w:bidi="ar-SY"/>
        </w:rPr>
        <w:t xml:space="preserve"> وقال كذلك</w:t>
      </w:r>
      <w:r w:rsidR="007F733B">
        <w:rPr>
          <w:rFonts w:hint="cs"/>
          <w:sz w:val="30"/>
          <w:szCs w:val="30"/>
          <w:rtl/>
          <w:lang w:bidi="ar-SY"/>
        </w:rPr>
        <w:t>:</w:t>
      </w:r>
      <w:r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وَوَجَدُوا مَا عَمِلُوا حَاضِرًا</w:t>
      </w:r>
      <w:r w:rsidR="00DF4736" w:rsidRPr="007F733B">
        <w:rPr>
          <w:rFonts w:hint="cs"/>
          <w:color w:val="0000FF"/>
          <w:sz w:val="30"/>
          <w:szCs w:val="30"/>
          <w:rtl/>
          <w:lang w:bidi="ar-SY"/>
        </w:rPr>
        <w:t>﴾</w:t>
      </w:r>
      <w:r w:rsidR="00DF4736" w:rsidRPr="00E84997">
        <w:rPr>
          <w:sz w:val="30"/>
          <w:szCs w:val="30"/>
          <w:rtl/>
          <w:lang w:bidi="ar-SY"/>
        </w:rPr>
        <w:t xml:space="preserve"> [الكهف/49]</w:t>
      </w:r>
      <w:r w:rsidR="007F733B">
        <w:rPr>
          <w:rFonts w:hint="cs"/>
          <w:sz w:val="30"/>
          <w:szCs w:val="30"/>
          <w:rtl/>
          <w:lang w:bidi="ar-SY"/>
        </w:rPr>
        <w:t>،</w:t>
      </w:r>
      <w:r w:rsidR="008918CA" w:rsidRPr="00E84997">
        <w:rPr>
          <w:rFonts w:hint="cs"/>
          <w:sz w:val="30"/>
          <w:szCs w:val="30"/>
          <w:rtl/>
          <w:lang w:bidi="ar-SY"/>
        </w:rPr>
        <w:t xml:space="preserve"> </w:t>
      </w:r>
      <w:r w:rsidRPr="00E84997">
        <w:rPr>
          <w:rFonts w:hint="cs"/>
          <w:sz w:val="30"/>
          <w:szCs w:val="30"/>
          <w:rtl/>
          <w:lang w:bidi="ar-SY"/>
        </w:rPr>
        <w:t>وقال أيضاً</w:t>
      </w:r>
      <w:r w:rsidR="007F733B">
        <w:rPr>
          <w:rFonts w:hint="cs"/>
          <w:sz w:val="30"/>
          <w:szCs w:val="30"/>
          <w:rtl/>
          <w:lang w:bidi="ar-SY"/>
        </w:rPr>
        <w:t>:</w:t>
      </w:r>
      <w:r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فَ</w:t>
      </w:r>
      <w:r w:rsidR="00FE22C5" w:rsidRPr="007F733B">
        <w:rPr>
          <w:b/>
          <w:bCs/>
          <w:color w:val="0000FF"/>
          <w:sz w:val="30"/>
          <w:szCs w:val="30"/>
          <w:rtl/>
          <w:lang w:bidi="ar-SY"/>
        </w:rPr>
        <w:t>ال</w:t>
      </w:r>
      <w:r w:rsidR="00DF4736" w:rsidRPr="007F733B">
        <w:rPr>
          <w:b/>
          <w:bCs/>
          <w:color w:val="0000FF"/>
          <w:sz w:val="30"/>
          <w:szCs w:val="30"/>
          <w:rtl/>
          <w:lang w:bidi="ar-SY"/>
        </w:rPr>
        <w:t>يَوْمَ لَا تُظْلَمُ نَفْسٌ شَيْئًا وَلَا تُجْزَوْنَ إِلَّا مَا كُنْتُمْ تَعْمَلُونَ</w:t>
      </w:r>
      <w:r w:rsidR="00DF4736" w:rsidRPr="007F733B">
        <w:rPr>
          <w:rFonts w:hint="cs"/>
          <w:color w:val="0000FF"/>
          <w:sz w:val="30"/>
          <w:szCs w:val="30"/>
          <w:rtl/>
          <w:lang w:bidi="ar-SY"/>
        </w:rPr>
        <w:t>﴾</w:t>
      </w:r>
      <w:r w:rsidR="00DF4736" w:rsidRPr="00E84997">
        <w:rPr>
          <w:sz w:val="30"/>
          <w:szCs w:val="30"/>
          <w:rtl/>
          <w:lang w:bidi="ar-SY"/>
        </w:rPr>
        <w:t xml:space="preserve"> [يس/54]</w:t>
      </w:r>
      <w:r w:rsidR="007F733B">
        <w:rPr>
          <w:rFonts w:hint="cs"/>
          <w:sz w:val="30"/>
          <w:szCs w:val="30"/>
          <w:rtl/>
          <w:lang w:bidi="ar-SY"/>
        </w:rPr>
        <w:t>.</w:t>
      </w:r>
    </w:p>
    <w:p w:rsidR="00DF4736" w:rsidRPr="00E84997" w:rsidRDefault="00A46F4A" w:rsidP="00E84997">
      <w:pPr>
        <w:widowControl w:val="0"/>
        <w:spacing w:before="120"/>
        <w:ind w:firstLine="567"/>
        <w:jc w:val="lowKashida"/>
        <w:rPr>
          <w:rFonts w:hint="cs"/>
          <w:sz w:val="30"/>
          <w:szCs w:val="30"/>
          <w:rtl/>
          <w:lang w:bidi="ar-SY"/>
        </w:rPr>
      </w:pPr>
      <w:r w:rsidRPr="00E84997">
        <w:rPr>
          <w:rFonts w:hint="cs"/>
          <w:sz w:val="30"/>
          <w:szCs w:val="30"/>
          <w:rtl/>
          <w:lang w:bidi="ar-SY"/>
        </w:rPr>
        <w:t>ف</w:t>
      </w:r>
      <w:r w:rsidR="00B90CBA" w:rsidRPr="00E84997">
        <w:rPr>
          <w:rFonts w:hint="cs"/>
          <w:sz w:val="30"/>
          <w:szCs w:val="30"/>
          <w:rtl/>
          <w:lang w:bidi="ar-SY"/>
        </w:rPr>
        <w:t xml:space="preserve">هذه الآيات </w:t>
      </w:r>
      <w:r w:rsidRPr="00E84997">
        <w:rPr>
          <w:rFonts w:hint="cs"/>
          <w:sz w:val="30"/>
          <w:szCs w:val="30"/>
          <w:rtl/>
          <w:lang w:bidi="ar-SY"/>
        </w:rPr>
        <w:t>تؤك</w:t>
      </w:r>
      <w:r w:rsidR="008918CA" w:rsidRPr="00E84997">
        <w:rPr>
          <w:rFonts w:hint="cs"/>
          <w:sz w:val="30"/>
          <w:szCs w:val="30"/>
          <w:rtl/>
          <w:lang w:bidi="ar-SY"/>
        </w:rPr>
        <w:t>ِّ</w:t>
      </w:r>
      <w:r w:rsidRPr="00E84997">
        <w:rPr>
          <w:rFonts w:hint="cs"/>
          <w:sz w:val="30"/>
          <w:szCs w:val="30"/>
          <w:rtl/>
          <w:lang w:bidi="ar-SY"/>
        </w:rPr>
        <w:t xml:space="preserve">د بكل وضوح أن </w:t>
      </w:r>
      <w:r w:rsidR="00B90CBA" w:rsidRPr="00E84997">
        <w:rPr>
          <w:rFonts w:hint="cs"/>
          <w:sz w:val="30"/>
          <w:szCs w:val="30"/>
          <w:rtl/>
          <w:lang w:bidi="ar-SY"/>
        </w:rPr>
        <w:t xml:space="preserve">الإنسان </w:t>
      </w:r>
      <w:r w:rsidRPr="00E84997">
        <w:rPr>
          <w:rFonts w:hint="cs"/>
          <w:sz w:val="30"/>
          <w:szCs w:val="30"/>
          <w:rtl/>
          <w:lang w:bidi="ar-SY"/>
        </w:rPr>
        <w:t>لا ينال سوى</w:t>
      </w:r>
      <w:r w:rsidR="00B90CBA" w:rsidRPr="00E84997">
        <w:rPr>
          <w:rFonts w:hint="cs"/>
          <w:sz w:val="30"/>
          <w:szCs w:val="30"/>
          <w:rtl/>
          <w:lang w:bidi="ar-SY"/>
        </w:rPr>
        <w:t xml:space="preserve"> نتائج </w:t>
      </w:r>
      <w:r w:rsidR="0021260C" w:rsidRPr="00E84997">
        <w:rPr>
          <w:rFonts w:hint="cs"/>
          <w:sz w:val="30"/>
          <w:szCs w:val="30"/>
          <w:rtl/>
          <w:lang w:bidi="ar-SY"/>
        </w:rPr>
        <w:t>أ</w:t>
      </w:r>
      <w:r w:rsidR="00B90CBA" w:rsidRPr="00E84997">
        <w:rPr>
          <w:rFonts w:hint="cs"/>
          <w:sz w:val="30"/>
          <w:szCs w:val="30"/>
          <w:rtl/>
          <w:lang w:bidi="ar-SY"/>
        </w:rPr>
        <w:t>عم</w:t>
      </w:r>
      <w:r w:rsidR="0021260C" w:rsidRPr="00E84997">
        <w:rPr>
          <w:rFonts w:hint="cs"/>
          <w:sz w:val="30"/>
          <w:szCs w:val="30"/>
          <w:rtl/>
          <w:lang w:bidi="ar-SY"/>
        </w:rPr>
        <w:t>ا</w:t>
      </w:r>
      <w:r w:rsidR="00B90CBA" w:rsidRPr="00E84997">
        <w:rPr>
          <w:rFonts w:hint="cs"/>
          <w:sz w:val="30"/>
          <w:szCs w:val="30"/>
          <w:rtl/>
          <w:lang w:bidi="ar-SY"/>
        </w:rPr>
        <w:t>له و</w:t>
      </w:r>
      <w:r w:rsidRPr="00E84997">
        <w:rPr>
          <w:rFonts w:hint="cs"/>
          <w:sz w:val="30"/>
          <w:szCs w:val="30"/>
          <w:rtl/>
          <w:lang w:bidi="ar-SY"/>
        </w:rPr>
        <w:t>لا </w:t>
      </w:r>
      <w:r w:rsidR="00B90CBA" w:rsidRPr="00E84997">
        <w:rPr>
          <w:rFonts w:hint="cs"/>
          <w:sz w:val="30"/>
          <w:szCs w:val="30"/>
          <w:rtl/>
          <w:lang w:bidi="ar-SY"/>
        </w:rPr>
        <w:t>يحصد إلا ما زرع</w:t>
      </w:r>
      <w:r w:rsidR="0021260C" w:rsidRPr="00E84997">
        <w:rPr>
          <w:rFonts w:hint="cs"/>
          <w:sz w:val="30"/>
          <w:szCs w:val="30"/>
          <w:rtl/>
          <w:lang w:bidi="ar-SY"/>
        </w:rPr>
        <w:t>ت</w:t>
      </w:r>
      <w:r w:rsidR="00B90CBA" w:rsidRPr="00E84997">
        <w:rPr>
          <w:rFonts w:hint="cs"/>
          <w:sz w:val="30"/>
          <w:szCs w:val="30"/>
          <w:rtl/>
          <w:lang w:bidi="ar-SY"/>
        </w:rPr>
        <w:t>ه</w:t>
      </w:r>
      <w:r w:rsidR="0021260C" w:rsidRPr="00E84997">
        <w:rPr>
          <w:rFonts w:hint="cs"/>
          <w:sz w:val="30"/>
          <w:szCs w:val="30"/>
          <w:rtl/>
          <w:lang w:bidi="ar-SY"/>
        </w:rPr>
        <w:t xml:space="preserve"> يداه</w:t>
      </w:r>
      <w:r w:rsidR="007F733B">
        <w:rPr>
          <w:rFonts w:hint="cs"/>
          <w:sz w:val="30"/>
          <w:szCs w:val="30"/>
          <w:rtl/>
          <w:lang w:bidi="ar-SY"/>
        </w:rPr>
        <w:t>،</w:t>
      </w:r>
      <w:r w:rsidR="00B90CBA" w:rsidRPr="00E84997">
        <w:rPr>
          <w:rFonts w:hint="cs"/>
          <w:sz w:val="30"/>
          <w:szCs w:val="30"/>
          <w:rtl/>
          <w:lang w:bidi="ar-SY"/>
        </w:rPr>
        <w:t xml:space="preserve"> وآيات القرآن تحث الإنسان دائماً </w:t>
      </w:r>
      <w:r w:rsidRPr="00E84997">
        <w:rPr>
          <w:rFonts w:hint="cs"/>
          <w:sz w:val="30"/>
          <w:szCs w:val="30"/>
          <w:rtl/>
          <w:lang w:bidi="ar-SY"/>
        </w:rPr>
        <w:t xml:space="preserve">على النظر </w:t>
      </w:r>
      <w:r w:rsidR="00B90CBA" w:rsidRPr="00E84997">
        <w:rPr>
          <w:rFonts w:hint="cs"/>
          <w:sz w:val="30"/>
          <w:szCs w:val="30"/>
          <w:rtl/>
          <w:lang w:bidi="ar-SY"/>
        </w:rPr>
        <w:t>فيما يدخره لغده من أعمال صالحة وسيئة وأن لا يغفل عن نفسه</w:t>
      </w:r>
      <w:r w:rsidR="007F733B">
        <w:rPr>
          <w:rFonts w:hint="cs"/>
          <w:sz w:val="30"/>
          <w:szCs w:val="30"/>
          <w:rtl/>
          <w:lang w:bidi="ar-SY"/>
        </w:rPr>
        <w:t>،</w:t>
      </w:r>
      <w:r w:rsidR="00B90CBA" w:rsidRPr="00E84997">
        <w:rPr>
          <w:rFonts w:hint="cs"/>
          <w:sz w:val="30"/>
          <w:szCs w:val="30"/>
          <w:rtl/>
          <w:lang w:bidi="ar-SY"/>
        </w:rPr>
        <w:t xml:space="preserve"> فيقول تعالى</w:t>
      </w:r>
      <w:r w:rsidR="007F733B">
        <w:rPr>
          <w:rFonts w:hint="cs"/>
          <w:sz w:val="30"/>
          <w:szCs w:val="30"/>
          <w:rtl/>
          <w:lang w:bidi="ar-SY"/>
        </w:rPr>
        <w:t>:</w:t>
      </w:r>
      <w:r w:rsidR="00B90CBA"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يَا أَيُّهَا الَّذِينَ آَمَنُوا اتَّقُوا اللهَ وَلْتَنْظُرْ نَفْسٌ مَا قَدَّمَتْ لِغَدٍ</w:t>
      </w:r>
      <w:r w:rsidR="00DF4736" w:rsidRPr="007F733B">
        <w:rPr>
          <w:rFonts w:hint="cs"/>
          <w:color w:val="0000FF"/>
          <w:sz w:val="30"/>
          <w:szCs w:val="30"/>
          <w:rtl/>
          <w:lang w:bidi="ar-SY"/>
        </w:rPr>
        <w:t>﴾</w:t>
      </w:r>
      <w:r w:rsidR="00DF4736" w:rsidRPr="00E84997">
        <w:rPr>
          <w:rFonts w:hint="cs"/>
          <w:sz w:val="30"/>
          <w:szCs w:val="30"/>
          <w:rtl/>
          <w:lang w:bidi="ar-SY"/>
        </w:rPr>
        <w:t xml:space="preserve"> </w:t>
      </w:r>
      <w:r w:rsidR="00DF4736" w:rsidRPr="00E84997">
        <w:rPr>
          <w:sz w:val="30"/>
          <w:szCs w:val="30"/>
          <w:rtl/>
          <w:lang w:bidi="ar-SY"/>
        </w:rPr>
        <w:t>[الحشر/18]</w:t>
      </w:r>
      <w:r w:rsidR="007F733B">
        <w:rPr>
          <w:rFonts w:hint="cs"/>
          <w:sz w:val="30"/>
          <w:szCs w:val="30"/>
          <w:rtl/>
          <w:lang w:bidi="ar-SY"/>
        </w:rPr>
        <w:t>.</w:t>
      </w:r>
      <w:r w:rsidR="00B90CBA" w:rsidRPr="00E84997">
        <w:rPr>
          <w:rFonts w:hint="cs"/>
          <w:sz w:val="30"/>
          <w:szCs w:val="30"/>
          <w:rtl/>
          <w:lang w:bidi="ar-SY"/>
        </w:rPr>
        <w:t xml:space="preserve"> ويقول كذلك</w:t>
      </w:r>
      <w:r w:rsidR="007F733B">
        <w:rPr>
          <w:rFonts w:hint="cs"/>
          <w:sz w:val="30"/>
          <w:szCs w:val="30"/>
          <w:rtl/>
          <w:lang w:bidi="ar-SY"/>
        </w:rPr>
        <w:t>:</w:t>
      </w:r>
      <w:r w:rsidR="00B90CBA"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 xml:space="preserve">يَوْمَ يَنْظُرُ </w:t>
      </w:r>
      <w:r w:rsidR="00FE22C5" w:rsidRPr="007F733B">
        <w:rPr>
          <w:b/>
          <w:bCs/>
          <w:color w:val="0000FF"/>
          <w:sz w:val="30"/>
          <w:szCs w:val="30"/>
          <w:rtl/>
          <w:lang w:bidi="ar-SY"/>
        </w:rPr>
        <w:t>ال</w:t>
      </w:r>
      <w:r w:rsidR="00DF4736" w:rsidRPr="007F733B">
        <w:rPr>
          <w:b/>
          <w:bCs/>
          <w:color w:val="0000FF"/>
          <w:sz w:val="30"/>
          <w:szCs w:val="30"/>
          <w:rtl/>
          <w:lang w:bidi="ar-SY"/>
        </w:rPr>
        <w:t>مَرْءُ مَا قَدَّمَتْ يَدَاهُ</w:t>
      </w:r>
      <w:r w:rsidR="00DF4736" w:rsidRPr="007F733B">
        <w:rPr>
          <w:rFonts w:hint="cs"/>
          <w:color w:val="0000FF"/>
          <w:sz w:val="30"/>
          <w:szCs w:val="30"/>
          <w:rtl/>
          <w:lang w:bidi="ar-SY"/>
        </w:rPr>
        <w:t>﴾</w:t>
      </w:r>
      <w:r w:rsidR="00DF4736" w:rsidRPr="00E84997">
        <w:rPr>
          <w:rFonts w:hint="cs"/>
          <w:sz w:val="30"/>
          <w:szCs w:val="30"/>
          <w:rtl/>
          <w:lang w:bidi="ar-SY"/>
        </w:rPr>
        <w:t xml:space="preserve"> </w:t>
      </w:r>
      <w:r w:rsidR="00DF4736" w:rsidRPr="00E84997">
        <w:rPr>
          <w:sz w:val="30"/>
          <w:szCs w:val="30"/>
          <w:rtl/>
          <w:lang w:bidi="ar-SY"/>
        </w:rPr>
        <w:t>[النبأ/40]</w:t>
      </w:r>
      <w:r w:rsidR="007F733B">
        <w:rPr>
          <w:sz w:val="30"/>
          <w:szCs w:val="30"/>
          <w:rtl/>
          <w:lang w:bidi="ar-SY"/>
        </w:rPr>
        <w:t>.</w:t>
      </w:r>
    </w:p>
    <w:p w:rsidR="00DF4736" w:rsidRPr="00E84997" w:rsidRDefault="00A46F4A"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كما أن </w:t>
      </w:r>
      <w:r w:rsidR="00B90CBA" w:rsidRPr="00E84997">
        <w:rPr>
          <w:rFonts w:hint="cs"/>
          <w:sz w:val="30"/>
          <w:szCs w:val="30"/>
          <w:rtl/>
          <w:lang w:bidi="ar-SY"/>
        </w:rPr>
        <w:t>مسألة الشفاعة في الإسلام ضيقة إلى حد تكاد تكون معه معدومة</w:t>
      </w:r>
      <w:r w:rsidR="007F733B">
        <w:rPr>
          <w:rFonts w:hint="cs"/>
          <w:sz w:val="30"/>
          <w:szCs w:val="30"/>
          <w:rtl/>
          <w:lang w:bidi="ar-SY"/>
        </w:rPr>
        <w:t>!</w:t>
      </w:r>
      <w:r w:rsidR="00B90CBA" w:rsidRPr="00E84997">
        <w:rPr>
          <w:rFonts w:hint="cs"/>
          <w:sz w:val="30"/>
          <w:szCs w:val="30"/>
          <w:rtl/>
          <w:lang w:bidi="ar-SY"/>
        </w:rPr>
        <w:t xml:space="preserve"> كما تؤكد هذا المدعى آيات كريمة عديدة وتبي</w:t>
      </w:r>
      <w:r w:rsidR="0021260C" w:rsidRPr="00E84997">
        <w:rPr>
          <w:rFonts w:hint="cs"/>
          <w:sz w:val="30"/>
          <w:szCs w:val="30"/>
          <w:rtl/>
          <w:lang w:bidi="ar-SY"/>
        </w:rPr>
        <w:t>ّ</w:t>
      </w:r>
      <w:r w:rsidR="00B90CBA" w:rsidRPr="00E84997">
        <w:rPr>
          <w:rFonts w:hint="cs"/>
          <w:sz w:val="30"/>
          <w:szCs w:val="30"/>
          <w:rtl/>
          <w:lang w:bidi="ar-SY"/>
        </w:rPr>
        <w:t>نه بوضوح</w:t>
      </w:r>
      <w:r w:rsidR="007F733B">
        <w:rPr>
          <w:rFonts w:hint="cs"/>
          <w:sz w:val="30"/>
          <w:szCs w:val="30"/>
          <w:rtl/>
          <w:lang w:bidi="ar-SY"/>
        </w:rPr>
        <w:t>،</w:t>
      </w:r>
      <w:r w:rsidR="00B90CBA" w:rsidRPr="00E84997">
        <w:rPr>
          <w:rFonts w:hint="cs"/>
          <w:sz w:val="30"/>
          <w:szCs w:val="30"/>
          <w:rtl/>
          <w:lang w:bidi="ar-SY"/>
        </w:rPr>
        <w:t xml:space="preserve"> من ذلك قوله تعالى</w:t>
      </w:r>
      <w:r w:rsidR="007F733B">
        <w:rPr>
          <w:rFonts w:hint="cs"/>
          <w:sz w:val="30"/>
          <w:szCs w:val="30"/>
          <w:rtl/>
          <w:lang w:bidi="ar-SY"/>
        </w:rPr>
        <w:t>:</w:t>
      </w:r>
      <w:r w:rsidR="00B90CBA"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وَاتَّقُوا يَوْمًا لَا تَجْزِي نَفْسٌ عَنْ نَفْسٍ شَيْئًا وَلَا يُقْبَلُ مِنْهَا شَفَاعَةٌ وَلَا يُؤْخَذُ مِنْهَا عَدْلٌ وَلَا هُمْ يُنْصَرُونَ</w:t>
      </w:r>
      <w:r w:rsidR="00DF4736" w:rsidRPr="007F733B">
        <w:rPr>
          <w:rFonts w:hint="cs"/>
          <w:color w:val="0000FF"/>
          <w:sz w:val="30"/>
          <w:szCs w:val="30"/>
          <w:rtl/>
          <w:lang w:bidi="ar-SY"/>
        </w:rPr>
        <w:t>﴾</w:t>
      </w:r>
      <w:r w:rsidR="00DF4736" w:rsidRPr="00E84997">
        <w:rPr>
          <w:rFonts w:hint="cs"/>
          <w:sz w:val="30"/>
          <w:szCs w:val="30"/>
          <w:rtl/>
          <w:lang w:bidi="ar-SY"/>
        </w:rPr>
        <w:t xml:space="preserve"> </w:t>
      </w:r>
      <w:r w:rsidR="00DF4736" w:rsidRPr="00E84997">
        <w:rPr>
          <w:sz w:val="30"/>
          <w:szCs w:val="30"/>
          <w:rtl/>
          <w:lang w:bidi="ar-SY"/>
        </w:rPr>
        <w:t>[البقرة/48</w:t>
      </w:r>
      <w:r w:rsidR="0045545B" w:rsidRPr="00E84997">
        <w:rPr>
          <w:rFonts w:hint="cs"/>
          <w:sz w:val="30"/>
          <w:szCs w:val="30"/>
          <w:rtl/>
          <w:lang w:bidi="ar-SY"/>
        </w:rPr>
        <w:t xml:space="preserve"> و</w:t>
      </w:r>
      <w:r w:rsidR="00DF4736" w:rsidRPr="00E84997">
        <w:rPr>
          <w:rFonts w:hint="cs"/>
          <w:sz w:val="30"/>
          <w:szCs w:val="30"/>
          <w:rtl/>
          <w:lang w:bidi="ar-SY"/>
        </w:rPr>
        <w:t>123</w:t>
      </w:r>
      <w:r w:rsidR="00B90CBA" w:rsidRPr="00E84997">
        <w:rPr>
          <w:sz w:val="30"/>
          <w:szCs w:val="30"/>
          <w:rtl/>
          <w:lang w:bidi="ar-SY"/>
        </w:rPr>
        <w:t>]</w:t>
      </w:r>
      <w:r w:rsidR="007F733B">
        <w:rPr>
          <w:rFonts w:hint="cs"/>
          <w:sz w:val="30"/>
          <w:szCs w:val="30"/>
          <w:rtl/>
          <w:lang w:bidi="ar-SY"/>
        </w:rPr>
        <w:t>،</w:t>
      </w:r>
      <w:r w:rsidR="00B90CBA" w:rsidRPr="00E84997">
        <w:rPr>
          <w:rFonts w:hint="cs"/>
          <w:sz w:val="30"/>
          <w:szCs w:val="30"/>
          <w:rtl/>
          <w:lang w:bidi="ar-SY"/>
        </w:rPr>
        <w:t xml:space="preserve"> أو قوله سبحانه</w:t>
      </w:r>
      <w:r w:rsidR="007F733B">
        <w:rPr>
          <w:rFonts w:hint="cs"/>
          <w:sz w:val="30"/>
          <w:szCs w:val="30"/>
          <w:rtl/>
          <w:lang w:bidi="ar-SY"/>
        </w:rPr>
        <w:t>:</w:t>
      </w:r>
      <w:r w:rsidR="00B90CBA" w:rsidRPr="00E84997">
        <w:rPr>
          <w:rFonts w:hint="cs"/>
          <w:sz w:val="30"/>
          <w:szCs w:val="30"/>
          <w:rtl/>
          <w:lang w:bidi="ar-SY"/>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يَا أَيُّهَا الَّذِينَ آَمَنُوا أَنْفِقُوا مِمَّا رَزَقْنَاكُمْ مِنْ قَبْلِ أَنْ يَأْتِيَ يَوْمٌ لَا بَيْعٌ فِيهِ وَلَا خُلَّةٌ وَلَا شَفَاعَةٌ</w:t>
      </w:r>
      <w:r w:rsidR="00DF4736" w:rsidRPr="007F733B">
        <w:rPr>
          <w:rFonts w:hint="cs"/>
          <w:color w:val="0000FF"/>
          <w:sz w:val="30"/>
          <w:szCs w:val="30"/>
          <w:rtl/>
          <w:lang w:bidi="ar-SY"/>
        </w:rPr>
        <w:t>﴾</w:t>
      </w:r>
      <w:r w:rsidR="00DF4736" w:rsidRPr="00E84997">
        <w:rPr>
          <w:sz w:val="30"/>
          <w:szCs w:val="30"/>
          <w:rtl/>
          <w:lang w:bidi="ar-SY"/>
        </w:rPr>
        <w:t xml:space="preserve"> [البقرة/254]</w:t>
      </w:r>
      <w:r w:rsidR="007F733B">
        <w:rPr>
          <w:rFonts w:hint="cs"/>
          <w:sz w:val="30"/>
          <w:szCs w:val="30"/>
          <w:rtl/>
          <w:lang w:bidi="ar-SY"/>
        </w:rPr>
        <w:t>،</w:t>
      </w:r>
      <w:r w:rsidR="00B90CBA" w:rsidRPr="00E84997">
        <w:rPr>
          <w:rFonts w:hint="cs"/>
          <w:sz w:val="30"/>
          <w:szCs w:val="30"/>
          <w:rtl/>
          <w:lang w:bidi="ar-SY"/>
        </w:rPr>
        <w:t xml:space="preserve"> وسنبحث بعون الله هذا الموضوع بتفصيل وافٍ في قسم الشفاعة من كتابنا هذا</w:t>
      </w:r>
      <w:r w:rsidR="007F733B">
        <w:rPr>
          <w:rFonts w:hint="cs"/>
          <w:sz w:val="30"/>
          <w:szCs w:val="30"/>
          <w:rtl/>
          <w:lang w:bidi="ar-SY"/>
        </w:rPr>
        <w:t>.</w:t>
      </w:r>
    </w:p>
    <w:p w:rsidR="00B90CBA" w:rsidRPr="00E84997" w:rsidRDefault="00A46F4A"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أقول </w:t>
      </w:r>
      <w:r w:rsidR="00B90CBA" w:rsidRPr="00E84997">
        <w:rPr>
          <w:rFonts w:hint="cs"/>
          <w:sz w:val="30"/>
          <w:szCs w:val="30"/>
          <w:rtl/>
          <w:lang w:bidi="ar-SY"/>
        </w:rPr>
        <w:t>لما رأى غلاة زماننا أنهم لا يستطيعون التأقلم مع مثل هذا الإله وأن يراقبوا كل صغيرة وكبيرة من أعمالهم</w:t>
      </w:r>
      <w:r w:rsidR="007F733B">
        <w:rPr>
          <w:rFonts w:hint="cs"/>
          <w:sz w:val="30"/>
          <w:szCs w:val="30"/>
          <w:rtl/>
          <w:lang w:bidi="ar-SY"/>
        </w:rPr>
        <w:t>،</w:t>
      </w:r>
      <w:r w:rsidR="00B90CBA" w:rsidRPr="00E84997">
        <w:rPr>
          <w:rFonts w:hint="cs"/>
          <w:sz w:val="30"/>
          <w:szCs w:val="30"/>
          <w:rtl/>
          <w:lang w:bidi="ar-SY"/>
        </w:rPr>
        <w:t xml:space="preserve"> عمدوا إلى الغلو في الأئمة فراراً من عذاب الضمير</w:t>
      </w:r>
      <w:r w:rsidR="007F733B">
        <w:rPr>
          <w:rFonts w:hint="cs"/>
          <w:sz w:val="30"/>
          <w:szCs w:val="30"/>
          <w:rtl/>
          <w:lang w:bidi="ar-SY"/>
        </w:rPr>
        <w:t>،</w:t>
      </w:r>
      <w:r w:rsidR="00B90CBA" w:rsidRPr="00E84997">
        <w:rPr>
          <w:rFonts w:hint="cs"/>
          <w:sz w:val="30"/>
          <w:szCs w:val="30"/>
          <w:rtl/>
          <w:lang w:bidi="ar-SY"/>
        </w:rPr>
        <w:t xml:space="preserve"> </w:t>
      </w:r>
      <w:r w:rsidR="000931A3" w:rsidRPr="00E84997">
        <w:rPr>
          <w:rFonts w:hint="cs"/>
          <w:sz w:val="30"/>
          <w:szCs w:val="30"/>
          <w:rtl/>
          <w:lang w:bidi="ar-SY"/>
        </w:rPr>
        <w:t>واخترعوا أحاديث عجيبة بل أكاذيب فاضحة بعيدة عن المنطق والعقل والشرع</w:t>
      </w:r>
      <w:r w:rsidR="007F733B">
        <w:rPr>
          <w:rFonts w:hint="cs"/>
          <w:sz w:val="30"/>
          <w:szCs w:val="30"/>
          <w:rtl/>
          <w:lang w:bidi="ar-SY"/>
        </w:rPr>
        <w:t>،</w:t>
      </w:r>
      <w:r w:rsidR="000931A3" w:rsidRPr="00E84997">
        <w:rPr>
          <w:rFonts w:hint="cs"/>
          <w:sz w:val="30"/>
          <w:szCs w:val="30"/>
          <w:rtl/>
          <w:lang w:bidi="ar-SY"/>
        </w:rPr>
        <w:t xml:space="preserve"> ورفعوا بعضاً من أولياء الله إلى </w:t>
      </w:r>
      <w:r w:rsidRPr="00E84997">
        <w:rPr>
          <w:rFonts w:hint="cs"/>
          <w:sz w:val="30"/>
          <w:szCs w:val="30"/>
          <w:rtl/>
          <w:lang w:bidi="ar-SY"/>
        </w:rPr>
        <w:t>م</w:t>
      </w:r>
      <w:r w:rsidR="000931A3" w:rsidRPr="00E84997">
        <w:rPr>
          <w:rFonts w:hint="cs"/>
          <w:sz w:val="30"/>
          <w:szCs w:val="30"/>
          <w:rtl/>
          <w:lang w:bidi="ar-SY"/>
        </w:rPr>
        <w:t>قام الإلهية</w:t>
      </w:r>
      <w:r w:rsidR="007F733B">
        <w:rPr>
          <w:rFonts w:hint="cs"/>
          <w:sz w:val="30"/>
          <w:szCs w:val="30"/>
          <w:rtl/>
          <w:lang w:bidi="ar-SY"/>
        </w:rPr>
        <w:t>!</w:t>
      </w:r>
      <w:r w:rsidR="000931A3" w:rsidRPr="00E84997">
        <w:rPr>
          <w:rFonts w:hint="cs"/>
          <w:sz w:val="30"/>
          <w:szCs w:val="30"/>
          <w:rtl/>
          <w:lang w:bidi="ar-SY"/>
        </w:rPr>
        <w:t xml:space="preserve"> ثم فتحوا باب شفاعتهم للمؤمنين وجعلوه </w:t>
      </w:r>
      <w:r w:rsidR="0021260C" w:rsidRPr="00E84997">
        <w:rPr>
          <w:rFonts w:hint="cs"/>
          <w:sz w:val="30"/>
          <w:szCs w:val="30"/>
          <w:rtl/>
          <w:lang w:bidi="ar-SY"/>
        </w:rPr>
        <w:t xml:space="preserve">واسعاً </w:t>
      </w:r>
      <w:r w:rsidR="000931A3" w:rsidRPr="00E84997">
        <w:rPr>
          <w:rFonts w:hint="cs"/>
          <w:sz w:val="30"/>
          <w:szCs w:val="30"/>
          <w:rtl/>
          <w:lang w:bidi="ar-SY"/>
        </w:rPr>
        <w:t>بوسع السماء والأرض</w:t>
      </w:r>
      <w:r w:rsidR="007F733B">
        <w:rPr>
          <w:rFonts w:hint="cs"/>
          <w:sz w:val="30"/>
          <w:szCs w:val="30"/>
          <w:rtl/>
          <w:lang w:bidi="ar-SY"/>
        </w:rPr>
        <w:t>!</w:t>
      </w:r>
      <w:r w:rsidR="000931A3" w:rsidRPr="00E84997">
        <w:rPr>
          <w:rFonts w:hint="cs"/>
          <w:sz w:val="30"/>
          <w:szCs w:val="30"/>
          <w:rtl/>
          <w:lang w:bidi="ar-SY"/>
        </w:rPr>
        <w:t xml:space="preserve"> كي تشملهم هذه الشفاعة وتجعلهم في مأمن من التعرض </w:t>
      </w:r>
      <w:r w:rsidRPr="00E84997">
        <w:rPr>
          <w:rFonts w:hint="cs"/>
          <w:sz w:val="30"/>
          <w:szCs w:val="30"/>
          <w:rtl/>
          <w:lang w:bidi="ar-SY"/>
        </w:rPr>
        <w:t>ل</w:t>
      </w:r>
      <w:r w:rsidR="000931A3" w:rsidRPr="00E84997">
        <w:rPr>
          <w:rFonts w:hint="cs"/>
          <w:sz w:val="30"/>
          <w:szCs w:val="30"/>
          <w:rtl/>
          <w:lang w:bidi="ar-SY"/>
        </w:rPr>
        <w:t xml:space="preserve">جزاء أعمالهم القبيحة وتجعلهم مستحقين لجنات الخلد </w:t>
      </w:r>
      <w:r w:rsidR="0021260C" w:rsidRPr="00E84997">
        <w:rPr>
          <w:rFonts w:hint="cs"/>
          <w:sz w:val="30"/>
          <w:szCs w:val="30"/>
          <w:rtl/>
          <w:lang w:bidi="ar-SY"/>
        </w:rPr>
        <w:t>و</w:t>
      </w:r>
      <w:r w:rsidR="000931A3" w:rsidRPr="00E84997">
        <w:rPr>
          <w:rFonts w:hint="cs"/>
          <w:sz w:val="30"/>
          <w:szCs w:val="30"/>
          <w:rtl/>
          <w:lang w:bidi="ar-SY"/>
        </w:rPr>
        <w:t xml:space="preserve">أعلى درجات العليين بل </w:t>
      </w:r>
      <w:r w:rsidR="0021260C" w:rsidRPr="00E84997">
        <w:rPr>
          <w:rFonts w:hint="cs"/>
          <w:sz w:val="30"/>
          <w:szCs w:val="30"/>
          <w:rtl/>
          <w:lang w:bidi="ar-SY"/>
        </w:rPr>
        <w:t>في</w:t>
      </w:r>
      <w:r w:rsidR="000931A3" w:rsidRPr="00E84997">
        <w:rPr>
          <w:rFonts w:hint="cs"/>
          <w:sz w:val="30"/>
          <w:szCs w:val="30"/>
          <w:rtl/>
          <w:lang w:bidi="ar-SY"/>
        </w:rPr>
        <w:t xml:space="preserve"> درجة يصبحون فيها دائنين </w:t>
      </w:r>
      <w:r w:rsidR="0044283E" w:rsidRPr="00E84997">
        <w:rPr>
          <w:rFonts w:hint="cs"/>
          <w:sz w:val="30"/>
          <w:szCs w:val="30"/>
          <w:rtl/>
          <w:lang w:bidi="ar-SY"/>
        </w:rPr>
        <w:t>لِـلَّهِ</w:t>
      </w:r>
      <w:r w:rsidR="007F733B">
        <w:rPr>
          <w:rFonts w:hint="cs"/>
          <w:sz w:val="30"/>
          <w:szCs w:val="30"/>
          <w:rtl/>
          <w:lang w:bidi="ar-SY"/>
        </w:rPr>
        <w:t>!</w:t>
      </w:r>
    </w:p>
    <w:p w:rsidR="00DF225E" w:rsidRPr="00E84997" w:rsidRDefault="00DF225E" w:rsidP="00E84997">
      <w:pPr>
        <w:widowControl w:val="0"/>
        <w:spacing w:before="120"/>
        <w:ind w:firstLine="567"/>
        <w:jc w:val="lowKashida"/>
        <w:rPr>
          <w:rFonts w:hint="cs"/>
          <w:sz w:val="30"/>
          <w:szCs w:val="30"/>
          <w:rtl/>
        </w:rPr>
      </w:pPr>
      <w:r w:rsidRPr="00E84997">
        <w:rPr>
          <w:rFonts w:hint="cs"/>
          <w:sz w:val="30"/>
          <w:szCs w:val="30"/>
          <w:rtl/>
        </w:rPr>
        <w:t>وما أحسن ما فهمه سلمان الفارسي الذي قال عنه الإمام محمد الباقر</w:t>
      </w:r>
      <w:r w:rsidR="0045545B" w:rsidRPr="00E84997">
        <w:rPr>
          <w:rFonts w:hint="cs"/>
          <w:sz w:val="30"/>
          <w:szCs w:val="30"/>
          <w:rtl/>
        </w:rPr>
        <w:t xml:space="preserve"> </w:t>
      </w:r>
      <w:r w:rsidR="007F733B">
        <w:rPr>
          <w:sz w:val="30"/>
          <w:szCs w:val="30"/>
          <w:rtl/>
        </w:rPr>
        <w:t>-</w:t>
      </w:r>
      <w:r w:rsidRPr="00E84997">
        <w:rPr>
          <w:sz w:val="30"/>
          <w:szCs w:val="30"/>
          <w:rtl/>
        </w:rPr>
        <w:t xml:space="preserve"> عليه السلام </w:t>
      </w:r>
      <w:r w:rsidR="007F733B">
        <w:rPr>
          <w:sz w:val="30"/>
          <w:szCs w:val="30"/>
          <w:rtl/>
        </w:rPr>
        <w:t>-</w:t>
      </w:r>
      <w:r w:rsidRPr="00E84997">
        <w:rPr>
          <w:sz w:val="30"/>
          <w:szCs w:val="30"/>
          <w:rtl/>
        </w:rPr>
        <w:t xml:space="preserve"> سلمانُ المحمدي</w:t>
      </w:r>
      <w:r w:rsidR="007F733B">
        <w:rPr>
          <w:sz w:val="30"/>
          <w:szCs w:val="30"/>
          <w:rtl/>
        </w:rPr>
        <w:t>،</w:t>
      </w:r>
      <w:r w:rsidRPr="00E84997">
        <w:rPr>
          <w:sz w:val="30"/>
          <w:szCs w:val="30"/>
          <w:rtl/>
        </w:rPr>
        <w:t xml:space="preserve"> إن سلمان منَّا أهلَ البيت</w:t>
      </w:r>
      <w:r w:rsidR="007F733B">
        <w:rPr>
          <w:sz w:val="30"/>
          <w:szCs w:val="30"/>
          <w:rtl/>
        </w:rPr>
        <w:t>،</w:t>
      </w:r>
      <w:r w:rsidRPr="00E84997">
        <w:rPr>
          <w:sz w:val="30"/>
          <w:szCs w:val="30"/>
          <w:rtl/>
        </w:rPr>
        <w:t xml:space="preserve"> </w:t>
      </w:r>
      <w:r w:rsidRPr="00E84997">
        <w:rPr>
          <w:rFonts w:hint="cs"/>
          <w:sz w:val="30"/>
          <w:szCs w:val="30"/>
          <w:rtl/>
        </w:rPr>
        <w:t>وقال</w:t>
      </w:r>
      <w:r w:rsidR="007F733B">
        <w:rPr>
          <w:rFonts w:hint="cs"/>
          <w:sz w:val="30"/>
          <w:szCs w:val="30"/>
          <w:rtl/>
        </w:rPr>
        <w:t>:</w:t>
      </w:r>
      <w:r w:rsidRPr="00E84997">
        <w:rPr>
          <w:rFonts w:hint="cs"/>
          <w:sz w:val="30"/>
          <w:szCs w:val="30"/>
          <w:rtl/>
        </w:rPr>
        <w:t xml:space="preserve"> </w:t>
      </w:r>
      <w:r w:rsidRPr="00E84997">
        <w:rPr>
          <w:sz w:val="30"/>
          <w:szCs w:val="30"/>
          <w:rtl/>
        </w:rPr>
        <w:t>إنه كان يقول للناس</w:t>
      </w:r>
      <w:r w:rsidR="007F733B">
        <w:rPr>
          <w:rFonts w:hint="cs"/>
          <w:sz w:val="30"/>
          <w:szCs w:val="30"/>
          <w:rtl/>
        </w:rPr>
        <w:t>:</w:t>
      </w:r>
      <w:r w:rsidRPr="00E84997">
        <w:rPr>
          <w:sz w:val="30"/>
          <w:szCs w:val="30"/>
          <w:rtl/>
        </w:rPr>
        <w:t xml:space="preserve"> </w:t>
      </w:r>
      <w:r w:rsidR="007F733B">
        <w:rPr>
          <w:rFonts w:hint="cs"/>
          <w:sz w:val="30"/>
          <w:szCs w:val="30"/>
          <w:rtl/>
        </w:rPr>
        <w:t>«</w:t>
      </w:r>
      <w:r w:rsidRPr="00E84997">
        <w:rPr>
          <w:b/>
          <w:bCs/>
          <w:sz w:val="30"/>
          <w:szCs w:val="30"/>
          <w:rtl/>
        </w:rPr>
        <w:t>هربتم من القرآن إلى الأحاديث</w:t>
      </w:r>
      <w:r w:rsidR="007F733B">
        <w:rPr>
          <w:b/>
          <w:bCs/>
          <w:sz w:val="30"/>
          <w:szCs w:val="30"/>
          <w:rtl/>
        </w:rPr>
        <w:t>،</w:t>
      </w:r>
      <w:r w:rsidRPr="00E84997">
        <w:rPr>
          <w:b/>
          <w:bCs/>
          <w:sz w:val="30"/>
          <w:szCs w:val="30"/>
          <w:rtl/>
        </w:rPr>
        <w:t xml:space="preserve"> وجدتم كتاباً رقيقاً حوسبتم فيه على النقير والقطمير والفتيل وحبة خردل فضاق ذلك عليكم</w:t>
      </w:r>
      <w:r w:rsidR="0045545B" w:rsidRPr="00E84997">
        <w:rPr>
          <w:b/>
          <w:bCs/>
          <w:sz w:val="30"/>
          <w:szCs w:val="30"/>
          <w:rtl/>
        </w:rPr>
        <w:t xml:space="preserve"> و</w:t>
      </w:r>
      <w:r w:rsidRPr="00E84997">
        <w:rPr>
          <w:b/>
          <w:bCs/>
          <w:sz w:val="30"/>
          <w:szCs w:val="30"/>
          <w:rtl/>
        </w:rPr>
        <w:t>هربتم إلى الأحاديث التي اتسعت عليكم</w:t>
      </w:r>
      <w:r w:rsidR="007F733B">
        <w:rPr>
          <w:b/>
          <w:bCs/>
          <w:sz w:val="30"/>
          <w:szCs w:val="30"/>
          <w:rtl/>
        </w:rPr>
        <w:t>.</w:t>
      </w:r>
      <w:r w:rsidR="007F733B">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21"/>
      </w:r>
      <w:r w:rsidR="007F733B">
        <w:rPr>
          <w:b/>
          <w:bCs/>
          <w:color w:val="FF0000"/>
          <w:sz w:val="30"/>
          <w:szCs w:val="30"/>
          <w:vertAlign w:val="superscript"/>
          <w:rtl/>
        </w:rPr>
        <w:t>)</w:t>
      </w:r>
      <w:r w:rsidR="007F733B">
        <w:rPr>
          <w:rFonts w:hint="cs"/>
          <w:sz w:val="30"/>
          <w:szCs w:val="30"/>
          <w:rtl/>
        </w:rPr>
        <w:t>.</w:t>
      </w:r>
    </w:p>
    <w:p w:rsidR="000931A3" w:rsidRPr="00E84997" w:rsidRDefault="000931A3" w:rsidP="00E84997">
      <w:pPr>
        <w:widowControl w:val="0"/>
        <w:spacing w:before="120"/>
        <w:ind w:firstLine="567"/>
        <w:jc w:val="lowKashida"/>
        <w:rPr>
          <w:rFonts w:hint="cs"/>
          <w:sz w:val="30"/>
          <w:szCs w:val="30"/>
          <w:rtl/>
        </w:rPr>
      </w:pPr>
      <w:r w:rsidRPr="00E84997">
        <w:rPr>
          <w:rFonts w:hint="cs"/>
          <w:sz w:val="30"/>
          <w:szCs w:val="30"/>
          <w:rtl/>
        </w:rPr>
        <w:t>أجل لقد رو</w:t>
      </w:r>
      <w:r w:rsidR="0021260C" w:rsidRPr="00E84997">
        <w:rPr>
          <w:rFonts w:hint="cs"/>
          <w:sz w:val="30"/>
          <w:szCs w:val="30"/>
          <w:rtl/>
        </w:rPr>
        <w:t>ّ</w:t>
      </w:r>
      <w:r w:rsidRPr="00E84997">
        <w:rPr>
          <w:rFonts w:hint="cs"/>
          <w:sz w:val="30"/>
          <w:szCs w:val="30"/>
          <w:rtl/>
        </w:rPr>
        <w:t xml:space="preserve">جوا سوق الأحاديث </w:t>
      </w:r>
      <w:r w:rsidR="0021260C" w:rsidRPr="00E84997">
        <w:rPr>
          <w:rFonts w:hint="cs"/>
          <w:sz w:val="30"/>
          <w:szCs w:val="30"/>
          <w:rtl/>
        </w:rPr>
        <w:t xml:space="preserve">الموضوعة </w:t>
      </w:r>
      <w:r w:rsidRPr="00E84997">
        <w:rPr>
          <w:rFonts w:hint="cs"/>
          <w:sz w:val="30"/>
          <w:szCs w:val="30"/>
          <w:rtl/>
        </w:rPr>
        <w:t xml:space="preserve">التي تقول </w:t>
      </w:r>
      <w:r w:rsidR="007B49F8" w:rsidRPr="00E84997">
        <w:rPr>
          <w:rFonts w:hint="cs"/>
          <w:sz w:val="30"/>
          <w:szCs w:val="30"/>
          <w:rtl/>
        </w:rPr>
        <w:t>إ</w:t>
      </w:r>
      <w:r w:rsidRPr="00E84997">
        <w:rPr>
          <w:rFonts w:hint="cs"/>
          <w:sz w:val="30"/>
          <w:szCs w:val="30"/>
          <w:rtl/>
        </w:rPr>
        <w:t>ن المسلم يمكنه أن يصل إلى أعلى درجات الجنان وأن يُعفى من المجازاة على جميع السيئات بقراءة دعاء أو زيارة قبر أو ذرف دمعة حتى لو كان ذلك رياء</w:t>
      </w:r>
      <w:r w:rsidR="007B49F8" w:rsidRPr="00E84997">
        <w:rPr>
          <w:rFonts w:hint="cs"/>
          <w:sz w:val="30"/>
          <w:szCs w:val="30"/>
          <w:rtl/>
        </w:rPr>
        <w:t>ً</w:t>
      </w:r>
      <w:r w:rsidR="007F733B">
        <w:rPr>
          <w:rFonts w:hint="cs"/>
          <w:sz w:val="30"/>
          <w:szCs w:val="30"/>
          <w:rtl/>
        </w:rPr>
        <w:t>!</w:t>
      </w:r>
      <w:r w:rsidRPr="00E84997">
        <w:rPr>
          <w:rFonts w:hint="cs"/>
          <w:sz w:val="30"/>
          <w:szCs w:val="30"/>
          <w:rtl/>
        </w:rPr>
        <w:t xml:space="preserve"> وهو ما سنش</w:t>
      </w:r>
      <w:r w:rsidR="007B49F8" w:rsidRPr="00E84997">
        <w:rPr>
          <w:rFonts w:hint="cs"/>
          <w:sz w:val="30"/>
          <w:szCs w:val="30"/>
          <w:rtl/>
        </w:rPr>
        <w:t>ـ</w:t>
      </w:r>
      <w:r w:rsidRPr="00E84997">
        <w:rPr>
          <w:rFonts w:hint="cs"/>
          <w:sz w:val="30"/>
          <w:szCs w:val="30"/>
          <w:rtl/>
        </w:rPr>
        <w:t>رحه لاحقاً إن شاء الله ونبي</w:t>
      </w:r>
      <w:r w:rsidR="0021260C" w:rsidRPr="00E84997">
        <w:rPr>
          <w:rFonts w:hint="cs"/>
          <w:sz w:val="30"/>
          <w:szCs w:val="30"/>
          <w:rtl/>
        </w:rPr>
        <w:t>ِّ</w:t>
      </w:r>
      <w:r w:rsidRPr="00E84997">
        <w:rPr>
          <w:rFonts w:hint="cs"/>
          <w:sz w:val="30"/>
          <w:szCs w:val="30"/>
          <w:rtl/>
        </w:rPr>
        <w:t xml:space="preserve">ن أن القرآن بعيد </w:t>
      </w:r>
      <w:r w:rsidR="007B49F8" w:rsidRPr="00E84997">
        <w:rPr>
          <w:rFonts w:hint="cs"/>
          <w:sz w:val="30"/>
          <w:szCs w:val="30"/>
          <w:rtl/>
        </w:rPr>
        <w:t xml:space="preserve">كل البعد </w:t>
      </w:r>
      <w:r w:rsidRPr="00E84997">
        <w:rPr>
          <w:rFonts w:hint="cs"/>
          <w:sz w:val="30"/>
          <w:szCs w:val="30"/>
          <w:rtl/>
        </w:rPr>
        <w:t xml:space="preserve">عن هذه </w:t>
      </w:r>
      <w:r w:rsidR="007B49F8" w:rsidRPr="00E84997">
        <w:rPr>
          <w:rFonts w:hint="cs"/>
          <w:sz w:val="30"/>
          <w:szCs w:val="30"/>
          <w:rtl/>
        </w:rPr>
        <w:t>الادعاءات الباطلة</w:t>
      </w:r>
      <w:r w:rsidR="007F733B">
        <w:rPr>
          <w:rFonts w:hint="cs"/>
          <w:sz w:val="30"/>
          <w:szCs w:val="30"/>
          <w:rtl/>
        </w:rPr>
        <w:t>.</w:t>
      </w:r>
    </w:p>
    <w:p w:rsidR="00DF4736" w:rsidRPr="00E84997" w:rsidRDefault="00275B36" w:rsidP="00E84997">
      <w:pPr>
        <w:widowControl w:val="0"/>
        <w:spacing w:before="120"/>
        <w:ind w:firstLine="567"/>
        <w:jc w:val="lowKashida"/>
        <w:rPr>
          <w:rFonts w:hint="cs"/>
          <w:sz w:val="30"/>
          <w:szCs w:val="30"/>
          <w:rtl/>
          <w:lang w:bidi="ar-SY"/>
        </w:rPr>
      </w:pPr>
      <w:r w:rsidRPr="00E84997">
        <w:rPr>
          <w:rFonts w:hint="cs"/>
          <w:sz w:val="30"/>
          <w:szCs w:val="30"/>
          <w:rtl/>
        </w:rPr>
        <w:t xml:space="preserve">كان ذلك </w:t>
      </w:r>
      <w:r w:rsidR="000931A3" w:rsidRPr="00E84997">
        <w:rPr>
          <w:rFonts w:hint="cs"/>
          <w:sz w:val="30"/>
          <w:szCs w:val="30"/>
          <w:rtl/>
        </w:rPr>
        <w:t xml:space="preserve">الدافع </w:t>
      </w:r>
      <w:r w:rsidRPr="00E84997">
        <w:rPr>
          <w:rFonts w:hint="cs"/>
          <w:sz w:val="30"/>
          <w:szCs w:val="30"/>
          <w:rtl/>
        </w:rPr>
        <w:t xml:space="preserve">للغلوّ </w:t>
      </w:r>
      <w:r w:rsidR="000931A3" w:rsidRPr="00E84997">
        <w:rPr>
          <w:rFonts w:hint="cs"/>
          <w:sz w:val="30"/>
          <w:szCs w:val="30"/>
          <w:rtl/>
        </w:rPr>
        <w:t>دافع</w:t>
      </w:r>
      <w:r w:rsidRPr="00E84997">
        <w:rPr>
          <w:rFonts w:hint="cs"/>
          <w:sz w:val="30"/>
          <w:szCs w:val="30"/>
          <w:rtl/>
        </w:rPr>
        <w:t>اً</w:t>
      </w:r>
      <w:r w:rsidR="000931A3" w:rsidRPr="00E84997">
        <w:rPr>
          <w:rFonts w:hint="cs"/>
          <w:sz w:val="30"/>
          <w:szCs w:val="30"/>
          <w:rtl/>
        </w:rPr>
        <w:t xml:space="preserve"> شيطاني</w:t>
      </w:r>
      <w:r w:rsidRPr="00E84997">
        <w:rPr>
          <w:rFonts w:hint="cs"/>
          <w:sz w:val="30"/>
          <w:szCs w:val="30"/>
          <w:rtl/>
        </w:rPr>
        <w:t>اً</w:t>
      </w:r>
      <w:r w:rsidR="000931A3" w:rsidRPr="00E84997">
        <w:rPr>
          <w:rFonts w:hint="cs"/>
          <w:sz w:val="30"/>
          <w:szCs w:val="30"/>
          <w:rtl/>
        </w:rPr>
        <w:t xml:space="preserve"> </w:t>
      </w:r>
      <w:r w:rsidRPr="00E84997">
        <w:rPr>
          <w:rFonts w:hint="cs"/>
          <w:sz w:val="30"/>
          <w:szCs w:val="30"/>
          <w:rtl/>
        </w:rPr>
        <w:t xml:space="preserve">في الواقع </w:t>
      </w:r>
      <w:r w:rsidR="000931A3" w:rsidRPr="00E84997">
        <w:rPr>
          <w:rFonts w:hint="cs"/>
          <w:sz w:val="30"/>
          <w:szCs w:val="30"/>
          <w:rtl/>
        </w:rPr>
        <w:t xml:space="preserve">بل </w:t>
      </w:r>
      <w:r w:rsidRPr="00E84997">
        <w:rPr>
          <w:rFonts w:hint="cs"/>
          <w:sz w:val="30"/>
          <w:szCs w:val="30"/>
          <w:rtl/>
        </w:rPr>
        <w:t>كان</w:t>
      </w:r>
      <w:r w:rsidR="000931A3" w:rsidRPr="00E84997">
        <w:rPr>
          <w:rFonts w:hint="cs"/>
          <w:sz w:val="30"/>
          <w:szCs w:val="30"/>
          <w:rtl/>
        </w:rPr>
        <w:t xml:space="preserve"> في الحقيقة </w:t>
      </w:r>
      <w:r w:rsidRPr="00E84997">
        <w:rPr>
          <w:rFonts w:hint="cs"/>
          <w:sz w:val="30"/>
          <w:szCs w:val="30"/>
          <w:rtl/>
        </w:rPr>
        <w:t xml:space="preserve">هو ذلك </w:t>
      </w:r>
      <w:r w:rsidR="007B49F8" w:rsidRPr="00E84997">
        <w:rPr>
          <w:rFonts w:hint="cs"/>
          <w:sz w:val="30"/>
          <w:szCs w:val="30"/>
          <w:rtl/>
        </w:rPr>
        <w:t>ال</w:t>
      </w:r>
      <w:r w:rsidR="000931A3" w:rsidRPr="00E84997">
        <w:rPr>
          <w:rFonts w:hint="cs"/>
          <w:sz w:val="30"/>
          <w:szCs w:val="30"/>
          <w:rtl/>
        </w:rPr>
        <w:t xml:space="preserve">غرور </w:t>
      </w:r>
      <w:r w:rsidR="007B49F8" w:rsidRPr="00E84997">
        <w:rPr>
          <w:rFonts w:hint="cs"/>
          <w:sz w:val="30"/>
          <w:szCs w:val="30"/>
          <w:rtl/>
        </w:rPr>
        <w:t xml:space="preserve">الذي </w:t>
      </w:r>
      <w:r w:rsidR="000931A3" w:rsidRPr="00E84997">
        <w:rPr>
          <w:rFonts w:hint="cs"/>
          <w:sz w:val="30"/>
          <w:szCs w:val="30"/>
          <w:rtl/>
        </w:rPr>
        <w:t xml:space="preserve">يلقيه إبليس </w:t>
      </w:r>
      <w:r w:rsidR="007B49F8" w:rsidRPr="00E84997">
        <w:rPr>
          <w:rFonts w:hint="cs"/>
          <w:sz w:val="30"/>
          <w:szCs w:val="30"/>
          <w:rtl/>
        </w:rPr>
        <w:t>في النفوس</w:t>
      </w:r>
      <w:r w:rsidR="000931A3" w:rsidRPr="00E84997">
        <w:rPr>
          <w:rFonts w:hint="cs"/>
          <w:sz w:val="30"/>
          <w:szCs w:val="30"/>
          <w:rtl/>
        </w:rPr>
        <w:t xml:space="preserve"> ليجر</w:t>
      </w:r>
      <w:r w:rsidR="007B49F8" w:rsidRPr="00E84997">
        <w:rPr>
          <w:rFonts w:hint="cs"/>
          <w:sz w:val="30"/>
          <w:szCs w:val="30"/>
          <w:rtl/>
        </w:rPr>
        <w:t>ّ</w:t>
      </w:r>
      <w:r w:rsidR="000931A3" w:rsidRPr="00E84997">
        <w:rPr>
          <w:rFonts w:hint="cs"/>
          <w:sz w:val="30"/>
          <w:szCs w:val="30"/>
          <w:rtl/>
        </w:rPr>
        <w:t xml:space="preserve">ها عن طريق الدين </w:t>
      </w:r>
      <w:r w:rsidR="007B49F8" w:rsidRPr="00E84997">
        <w:rPr>
          <w:rFonts w:hint="cs"/>
          <w:sz w:val="30"/>
          <w:szCs w:val="30"/>
          <w:rtl/>
        </w:rPr>
        <w:t xml:space="preserve">[المحرَّف] </w:t>
      </w:r>
      <w:r w:rsidR="000931A3" w:rsidRPr="00E84997">
        <w:rPr>
          <w:rFonts w:hint="cs"/>
          <w:sz w:val="30"/>
          <w:szCs w:val="30"/>
          <w:rtl/>
        </w:rPr>
        <w:t>نحو جهنم</w:t>
      </w:r>
      <w:r w:rsidR="007F733B">
        <w:rPr>
          <w:rFonts w:hint="cs"/>
          <w:sz w:val="30"/>
          <w:szCs w:val="30"/>
          <w:rtl/>
        </w:rPr>
        <w:t>.</w:t>
      </w:r>
      <w:r w:rsidR="000931A3" w:rsidRPr="00E84997">
        <w:rPr>
          <w:rFonts w:hint="cs"/>
          <w:sz w:val="30"/>
          <w:szCs w:val="30"/>
          <w:rtl/>
        </w:rPr>
        <w:t xml:space="preserve"> إنه الغرور ذاته الذي حذ</w:t>
      </w:r>
      <w:r w:rsidRPr="00E84997">
        <w:rPr>
          <w:rFonts w:hint="cs"/>
          <w:sz w:val="30"/>
          <w:szCs w:val="30"/>
          <w:rtl/>
        </w:rPr>
        <w:t>َّ</w:t>
      </w:r>
      <w:r w:rsidR="000931A3" w:rsidRPr="00E84997">
        <w:rPr>
          <w:rFonts w:hint="cs"/>
          <w:sz w:val="30"/>
          <w:szCs w:val="30"/>
          <w:rtl/>
        </w:rPr>
        <w:t>ر الله الإنسان</w:t>
      </w:r>
      <w:r w:rsidR="007B49F8" w:rsidRPr="00E84997">
        <w:rPr>
          <w:rFonts w:hint="cs"/>
          <w:sz w:val="30"/>
          <w:szCs w:val="30"/>
          <w:rtl/>
        </w:rPr>
        <w:t>َ</w:t>
      </w:r>
      <w:r w:rsidR="000931A3" w:rsidRPr="00E84997">
        <w:rPr>
          <w:rFonts w:hint="cs"/>
          <w:sz w:val="30"/>
          <w:szCs w:val="30"/>
          <w:rtl/>
        </w:rPr>
        <w:t xml:space="preserve"> </w:t>
      </w:r>
      <w:r w:rsidR="007B49F8" w:rsidRPr="00E84997">
        <w:rPr>
          <w:rFonts w:hint="cs"/>
          <w:sz w:val="30"/>
          <w:szCs w:val="30"/>
          <w:rtl/>
        </w:rPr>
        <w:t>من أن يوقعه الشيطان فيه</w:t>
      </w:r>
      <w:r w:rsidR="000931A3" w:rsidRPr="00E84997">
        <w:rPr>
          <w:rFonts w:hint="cs"/>
          <w:sz w:val="30"/>
          <w:szCs w:val="30"/>
          <w:rtl/>
        </w:rPr>
        <w:t xml:space="preserve"> فقال</w:t>
      </w:r>
      <w:r w:rsidR="007F733B">
        <w:rPr>
          <w:rFonts w:hint="cs"/>
          <w:sz w:val="30"/>
          <w:szCs w:val="30"/>
          <w:rtl/>
        </w:rPr>
        <w:t>:</w:t>
      </w:r>
      <w:r w:rsidR="000931A3" w:rsidRPr="00E84997">
        <w:rPr>
          <w:rFonts w:hint="cs"/>
          <w:sz w:val="30"/>
          <w:szCs w:val="30"/>
          <w:rtl/>
        </w:rPr>
        <w:t xml:space="preserve"> </w:t>
      </w:r>
      <w:r w:rsidR="00DF4736" w:rsidRPr="007F733B">
        <w:rPr>
          <w:rFonts w:hint="cs"/>
          <w:color w:val="0000FF"/>
          <w:sz w:val="30"/>
          <w:szCs w:val="30"/>
          <w:rtl/>
          <w:lang w:bidi="ar-SY"/>
        </w:rPr>
        <w:t>﴿</w:t>
      </w:r>
      <w:r w:rsidR="00DF4736" w:rsidRPr="007F733B">
        <w:rPr>
          <w:b/>
          <w:bCs/>
          <w:color w:val="0000FF"/>
          <w:sz w:val="30"/>
          <w:szCs w:val="30"/>
          <w:rtl/>
          <w:lang w:bidi="ar-SY"/>
        </w:rPr>
        <w:t>يَعِدُهُمْ وَيُمَنِّيهِمْ وَمَا يَعِدُهُمُ الشَّيْطَانُ إِلَّا غُرُورًا</w:t>
      </w:r>
      <w:r w:rsidR="00DF4736" w:rsidRPr="007F733B">
        <w:rPr>
          <w:rFonts w:hint="cs"/>
          <w:color w:val="0000FF"/>
          <w:sz w:val="30"/>
          <w:szCs w:val="30"/>
          <w:rtl/>
          <w:lang w:bidi="ar-SY"/>
        </w:rPr>
        <w:t>﴾</w:t>
      </w:r>
      <w:r w:rsidR="00DF4736" w:rsidRPr="00E84997">
        <w:rPr>
          <w:sz w:val="30"/>
          <w:szCs w:val="30"/>
          <w:rtl/>
          <w:lang w:bidi="ar-SY"/>
        </w:rPr>
        <w:t xml:space="preserve"> [النساء/120]</w:t>
      </w:r>
      <w:r w:rsidR="007F733B">
        <w:rPr>
          <w:rFonts w:hint="cs"/>
          <w:sz w:val="30"/>
          <w:szCs w:val="30"/>
          <w:rtl/>
          <w:lang w:bidi="ar-SY"/>
        </w:rPr>
        <w:t>.</w:t>
      </w:r>
    </w:p>
    <w:p w:rsidR="000931A3" w:rsidRPr="00E84997" w:rsidRDefault="000931A3"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وإذا كان الدافع </w:t>
      </w:r>
      <w:r w:rsidR="007B49F8" w:rsidRPr="00E84997">
        <w:rPr>
          <w:rFonts w:hint="cs"/>
          <w:sz w:val="30"/>
          <w:szCs w:val="30"/>
          <w:rtl/>
          <w:lang w:bidi="ar-SY"/>
        </w:rPr>
        <w:t xml:space="preserve">للغلوّ </w:t>
      </w:r>
      <w:r w:rsidRPr="00E84997">
        <w:rPr>
          <w:rFonts w:hint="cs"/>
          <w:sz w:val="30"/>
          <w:szCs w:val="30"/>
          <w:rtl/>
          <w:lang w:bidi="ar-SY"/>
        </w:rPr>
        <w:t xml:space="preserve">في </w:t>
      </w:r>
      <w:r w:rsidR="007B49F8" w:rsidRPr="00E84997">
        <w:rPr>
          <w:rFonts w:hint="cs"/>
          <w:sz w:val="30"/>
          <w:szCs w:val="30"/>
          <w:rtl/>
          <w:lang w:bidi="ar-SY"/>
        </w:rPr>
        <w:t>أولياء الله الصالحين وإشاعة مثل تلك الأقوال القبيحة والمنكرة والعقائد السخيفة والشـركية بحقهم</w:t>
      </w:r>
      <w:r w:rsidR="007F733B">
        <w:rPr>
          <w:rFonts w:hint="cs"/>
          <w:sz w:val="30"/>
          <w:szCs w:val="30"/>
          <w:rtl/>
          <w:lang w:bidi="ar-SY"/>
        </w:rPr>
        <w:t>،</w:t>
      </w:r>
      <w:r w:rsidR="007B49F8" w:rsidRPr="00E84997">
        <w:rPr>
          <w:rFonts w:hint="cs"/>
          <w:sz w:val="30"/>
          <w:szCs w:val="30"/>
          <w:rtl/>
          <w:lang w:bidi="ar-SY"/>
        </w:rPr>
        <w:t xml:space="preserve"> في </w:t>
      </w:r>
      <w:r w:rsidRPr="00E84997">
        <w:rPr>
          <w:rFonts w:hint="cs"/>
          <w:sz w:val="30"/>
          <w:szCs w:val="30"/>
          <w:rtl/>
          <w:lang w:bidi="ar-SY"/>
        </w:rPr>
        <w:t>الأزمنة السالفة</w:t>
      </w:r>
      <w:r w:rsidR="007F733B">
        <w:rPr>
          <w:rFonts w:hint="cs"/>
          <w:sz w:val="30"/>
          <w:szCs w:val="30"/>
          <w:rtl/>
          <w:lang w:bidi="ar-SY"/>
        </w:rPr>
        <w:t>،</w:t>
      </w:r>
      <w:r w:rsidRPr="00E84997">
        <w:rPr>
          <w:rFonts w:hint="cs"/>
          <w:sz w:val="30"/>
          <w:szCs w:val="30"/>
          <w:rtl/>
          <w:lang w:bidi="ar-SY"/>
        </w:rPr>
        <w:t xml:space="preserve"> هو الغرور الشيطاني وتسويلات النفس الأمارة بالسوء</w:t>
      </w:r>
      <w:r w:rsidR="007F733B">
        <w:rPr>
          <w:rFonts w:hint="cs"/>
          <w:sz w:val="30"/>
          <w:szCs w:val="30"/>
          <w:rtl/>
          <w:lang w:bidi="ar-SY"/>
        </w:rPr>
        <w:t>،</w:t>
      </w:r>
      <w:r w:rsidRPr="00E84997">
        <w:rPr>
          <w:rFonts w:hint="cs"/>
          <w:sz w:val="30"/>
          <w:szCs w:val="30"/>
          <w:rtl/>
          <w:lang w:bidi="ar-SY"/>
        </w:rPr>
        <w:t xml:space="preserve"> أو كان الدافع لذلك هو سعي أعداء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w:t>
      </w:r>
      <w:r w:rsidR="007B49F8" w:rsidRPr="00E84997">
        <w:rPr>
          <w:rFonts w:hint="cs"/>
          <w:sz w:val="30"/>
          <w:szCs w:val="30"/>
          <w:rtl/>
          <w:lang w:bidi="ar-SY"/>
        </w:rPr>
        <w:t>لإيجاد</w:t>
      </w:r>
      <w:r w:rsidRPr="00E84997">
        <w:rPr>
          <w:rFonts w:hint="cs"/>
          <w:sz w:val="30"/>
          <w:szCs w:val="30"/>
          <w:rtl/>
          <w:lang w:bidi="ar-SY"/>
        </w:rPr>
        <w:t xml:space="preserve"> ذرائع</w:t>
      </w:r>
      <w:r w:rsidR="007B49F8" w:rsidRPr="00E84997">
        <w:rPr>
          <w:rFonts w:hint="cs"/>
          <w:sz w:val="30"/>
          <w:szCs w:val="30"/>
          <w:rtl/>
          <w:lang w:bidi="ar-SY"/>
        </w:rPr>
        <w:t xml:space="preserve"> ومبررات</w:t>
      </w:r>
      <w:r w:rsidRPr="00E84997">
        <w:rPr>
          <w:rFonts w:hint="cs"/>
          <w:sz w:val="30"/>
          <w:szCs w:val="30"/>
          <w:rtl/>
          <w:lang w:bidi="ar-SY"/>
        </w:rPr>
        <w:t xml:space="preserve"> للإضرار بالأئمة وشيعتهم وإيذائهم </w:t>
      </w:r>
      <w:r w:rsidR="007B49F8" w:rsidRPr="00E84997">
        <w:rPr>
          <w:rFonts w:hint="cs"/>
          <w:sz w:val="30"/>
          <w:szCs w:val="30"/>
          <w:rtl/>
          <w:lang w:bidi="ar-SY"/>
        </w:rPr>
        <w:t>وتعريضهم للقتل والنهب</w:t>
      </w:r>
      <w:r w:rsidR="007F733B">
        <w:rPr>
          <w:rFonts w:hint="cs"/>
          <w:sz w:val="30"/>
          <w:szCs w:val="30"/>
          <w:rtl/>
          <w:lang w:bidi="ar-SY"/>
        </w:rPr>
        <w:t>؛</w:t>
      </w:r>
      <w:r w:rsidR="0045545B" w:rsidRPr="00E84997">
        <w:rPr>
          <w:rFonts w:hint="cs"/>
          <w:sz w:val="30"/>
          <w:szCs w:val="30"/>
          <w:rtl/>
          <w:lang w:bidi="ar-SY"/>
        </w:rPr>
        <w:t xml:space="preserve"> </w:t>
      </w:r>
      <w:r w:rsidR="00A15195" w:rsidRPr="00E84997">
        <w:rPr>
          <w:rFonts w:hint="cs"/>
          <w:sz w:val="30"/>
          <w:szCs w:val="30"/>
          <w:rtl/>
          <w:lang w:bidi="ar-SY"/>
        </w:rPr>
        <w:t>فإن عل</w:t>
      </w:r>
      <w:r w:rsidR="00275B36" w:rsidRPr="00E84997">
        <w:rPr>
          <w:rFonts w:hint="cs"/>
          <w:sz w:val="30"/>
          <w:szCs w:val="30"/>
          <w:rtl/>
          <w:lang w:bidi="ar-SY"/>
        </w:rPr>
        <w:t>َّ</w:t>
      </w:r>
      <w:r w:rsidR="00A15195" w:rsidRPr="00E84997">
        <w:rPr>
          <w:rFonts w:hint="cs"/>
          <w:sz w:val="30"/>
          <w:szCs w:val="30"/>
          <w:rtl/>
          <w:lang w:bidi="ar-SY"/>
        </w:rPr>
        <w:t>ة الغلو</w:t>
      </w:r>
      <w:r w:rsidR="00275B36" w:rsidRPr="00E84997">
        <w:rPr>
          <w:rFonts w:hint="cs"/>
          <w:sz w:val="30"/>
          <w:szCs w:val="30"/>
          <w:rtl/>
          <w:lang w:bidi="ar-SY"/>
        </w:rPr>
        <w:t>ّ</w:t>
      </w:r>
      <w:r w:rsidR="00A15195" w:rsidRPr="00E84997">
        <w:rPr>
          <w:rFonts w:hint="cs"/>
          <w:sz w:val="30"/>
          <w:szCs w:val="30"/>
          <w:rtl/>
          <w:lang w:bidi="ar-SY"/>
        </w:rPr>
        <w:t xml:space="preserve"> في زماننا هي أمر آخر يضاف إلى </w:t>
      </w:r>
      <w:r w:rsidR="007B49F8" w:rsidRPr="00E84997">
        <w:rPr>
          <w:rFonts w:hint="cs"/>
          <w:sz w:val="30"/>
          <w:szCs w:val="30"/>
          <w:rtl/>
          <w:lang w:bidi="ar-SY"/>
        </w:rPr>
        <w:t>تلك العلل الماضية</w:t>
      </w:r>
      <w:r w:rsidR="007F733B">
        <w:rPr>
          <w:rFonts w:hint="cs"/>
          <w:sz w:val="30"/>
          <w:szCs w:val="30"/>
          <w:rtl/>
          <w:lang w:bidi="ar-SY"/>
        </w:rPr>
        <w:t>.</w:t>
      </w:r>
      <w:r w:rsidR="00A15195" w:rsidRPr="00E84997">
        <w:rPr>
          <w:rFonts w:hint="cs"/>
          <w:sz w:val="30"/>
          <w:szCs w:val="30"/>
          <w:rtl/>
          <w:lang w:bidi="ar-SY"/>
        </w:rPr>
        <w:t xml:space="preserve"> هذه العلة هي </w:t>
      </w:r>
      <w:r w:rsidR="007B49F8" w:rsidRPr="00E84997">
        <w:rPr>
          <w:rFonts w:hint="cs"/>
          <w:sz w:val="30"/>
          <w:szCs w:val="30"/>
          <w:rtl/>
          <w:lang w:bidi="ar-SY"/>
        </w:rPr>
        <w:t xml:space="preserve">نكبة </w:t>
      </w:r>
      <w:r w:rsidR="00A15195" w:rsidRPr="00E84997">
        <w:rPr>
          <w:rFonts w:hint="cs"/>
          <w:sz w:val="30"/>
          <w:szCs w:val="30"/>
          <w:rtl/>
          <w:lang w:bidi="ar-SY"/>
        </w:rPr>
        <w:t>وجود دولة غاصبة باسم إسرائيل تُع</w:t>
      </w:r>
      <w:r w:rsidR="007B49F8" w:rsidRPr="00E84997">
        <w:rPr>
          <w:rFonts w:hint="cs"/>
          <w:sz w:val="30"/>
          <w:szCs w:val="30"/>
          <w:rtl/>
          <w:lang w:bidi="ar-SY"/>
        </w:rPr>
        <w:t>َ</w:t>
      </w:r>
      <w:r w:rsidR="00A15195" w:rsidRPr="00E84997">
        <w:rPr>
          <w:rFonts w:hint="cs"/>
          <w:sz w:val="30"/>
          <w:szCs w:val="30"/>
          <w:rtl/>
          <w:lang w:bidi="ar-SY"/>
        </w:rPr>
        <w:t>د</w:t>
      </w:r>
      <w:r w:rsidR="007B49F8" w:rsidRPr="00E84997">
        <w:rPr>
          <w:rFonts w:hint="cs"/>
          <w:sz w:val="30"/>
          <w:szCs w:val="30"/>
          <w:rtl/>
          <w:lang w:bidi="ar-SY"/>
        </w:rPr>
        <w:t xml:space="preserve">ُّ </w:t>
      </w:r>
      <w:r w:rsidR="00275B36" w:rsidRPr="00E84997">
        <w:rPr>
          <w:rFonts w:hint="cs"/>
          <w:sz w:val="30"/>
          <w:szCs w:val="30"/>
          <w:rtl/>
          <w:lang w:bidi="ar-SY"/>
        </w:rPr>
        <w:t xml:space="preserve">اليوم </w:t>
      </w:r>
      <w:r w:rsidR="007B49F8" w:rsidRPr="00E84997">
        <w:rPr>
          <w:rFonts w:hint="cs"/>
          <w:sz w:val="30"/>
          <w:szCs w:val="30"/>
          <w:rtl/>
          <w:lang w:bidi="ar-SY"/>
        </w:rPr>
        <w:t>ألدّ أعداء الإسلام</w:t>
      </w:r>
      <w:r w:rsidR="007F733B">
        <w:rPr>
          <w:rFonts w:hint="cs"/>
          <w:sz w:val="30"/>
          <w:szCs w:val="30"/>
          <w:rtl/>
          <w:lang w:bidi="ar-SY"/>
        </w:rPr>
        <w:t>.</w:t>
      </w:r>
      <w:r w:rsidR="00A15195" w:rsidRPr="00E84997">
        <w:rPr>
          <w:rFonts w:hint="cs"/>
          <w:sz w:val="30"/>
          <w:szCs w:val="30"/>
          <w:rtl/>
          <w:lang w:bidi="ar-SY"/>
        </w:rPr>
        <w:t xml:space="preserve"> </w:t>
      </w:r>
      <w:r w:rsidR="007B49F8" w:rsidRPr="00E84997">
        <w:rPr>
          <w:rFonts w:hint="cs"/>
          <w:sz w:val="30"/>
          <w:szCs w:val="30"/>
          <w:rtl/>
          <w:lang w:bidi="ar-SY"/>
        </w:rPr>
        <w:t xml:space="preserve">إنها </w:t>
      </w:r>
      <w:r w:rsidR="00A15195" w:rsidRPr="00E84997">
        <w:rPr>
          <w:rFonts w:hint="cs"/>
          <w:sz w:val="30"/>
          <w:szCs w:val="30"/>
          <w:rtl/>
          <w:lang w:bidi="ar-SY"/>
        </w:rPr>
        <w:t xml:space="preserve">دولة اليهود الصهاينة الذين مكّنتهم الدول الاستعمارية لاسيما انجلترا وأمريكا من السيطرة </w:t>
      </w:r>
      <w:r w:rsidR="007B49F8" w:rsidRPr="00E84997">
        <w:rPr>
          <w:rFonts w:hint="cs"/>
          <w:sz w:val="30"/>
          <w:szCs w:val="30"/>
          <w:rtl/>
          <w:lang w:bidi="ar-SY"/>
        </w:rPr>
        <w:t>على</w:t>
      </w:r>
      <w:r w:rsidR="00A15195" w:rsidRPr="00E84997">
        <w:rPr>
          <w:rFonts w:hint="cs"/>
          <w:sz w:val="30"/>
          <w:szCs w:val="30"/>
          <w:rtl/>
          <w:lang w:bidi="ar-SY"/>
        </w:rPr>
        <w:t xml:space="preserve"> قلب عالم الإسلام و</w:t>
      </w:r>
      <w:r w:rsidR="007B49F8" w:rsidRPr="00E84997">
        <w:rPr>
          <w:rFonts w:hint="cs"/>
          <w:sz w:val="30"/>
          <w:szCs w:val="30"/>
          <w:rtl/>
          <w:lang w:bidi="ar-SY"/>
        </w:rPr>
        <w:t>قبلة المسلمين الأولى بيت الم</w:t>
      </w:r>
      <w:r w:rsidR="00275B36" w:rsidRPr="00E84997">
        <w:rPr>
          <w:rFonts w:hint="cs"/>
          <w:sz w:val="30"/>
          <w:szCs w:val="30"/>
          <w:rtl/>
          <w:lang w:bidi="ar-SY"/>
        </w:rPr>
        <w:t>َ</w:t>
      </w:r>
      <w:r w:rsidR="007B49F8" w:rsidRPr="00E84997">
        <w:rPr>
          <w:rFonts w:hint="cs"/>
          <w:sz w:val="30"/>
          <w:szCs w:val="30"/>
          <w:rtl/>
          <w:lang w:bidi="ar-SY"/>
        </w:rPr>
        <w:t>ق</w:t>
      </w:r>
      <w:r w:rsidR="00275B36" w:rsidRPr="00E84997">
        <w:rPr>
          <w:rFonts w:hint="cs"/>
          <w:sz w:val="30"/>
          <w:szCs w:val="30"/>
          <w:rtl/>
          <w:lang w:bidi="ar-SY"/>
        </w:rPr>
        <w:t>ْ</w:t>
      </w:r>
      <w:r w:rsidR="007B49F8" w:rsidRPr="00E84997">
        <w:rPr>
          <w:rFonts w:hint="cs"/>
          <w:sz w:val="30"/>
          <w:szCs w:val="30"/>
          <w:rtl/>
          <w:lang w:bidi="ar-SY"/>
        </w:rPr>
        <w:t>د</w:t>
      </w:r>
      <w:r w:rsidR="00275B36" w:rsidRPr="00E84997">
        <w:rPr>
          <w:rFonts w:hint="cs"/>
          <w:sz w:val="30"/>
          <w:szCs w:val="30"/>
          <w:rtl/>
          <w:lang w:bidi="ar-SY"/>
        </w:rPr>
        <w:t>ِ</w:t>
      </w:r>
      <w:r w:rsidR="007B49F8" w:rsidRPr="00E84997">
        <w:rPr>
          <w:rFonts w:hint="cs"/>
          <w:sz w:val="30"/>
          <w:szCs w:val="30"/>
          <w:rtl/>
          <w:lang w:bidi="ar-SY"/>
        </w:rPr>
        <w:t>س</w:t>
      </w:r>
      <w:r w:rsidR="007F733B">
        <w:rPr>
          <w:rFonts w:hint="cs"/>
          <w:sz w:val="30"/>
          <w:szCs w:val="30"/>
          <w:rtl/>
          <w:lang w:bidi="ar-SY"/>
        </w:rPr>
        <w:t>.</w:t>
      </w:r>
      <w:r w:rsidR="00A15195" w:rsidRPr="00E84997">
        <w:rPr>
          <w:rFonts w:hint="cs"/>
          <w:sz w:val="30"/>
          <w:szCs w:val="30"/>
          <w:rtl/>
          <w:lang w:bidi="ar-SY"/>
        </w:rPr>
        <w:t xml:space="preserve"> </w:t>
      </w:r>
      <w:r w:rsidR="003730DA" w:rsidRPr="00E84997">
        <w:rPr>
          <w:rFonts w:hint="cs"/>
          <w:sz w:val="30"/>
          <w:szCs w:val="30"/>
          <w:rtl/>
          <w:lang w:bidi="ar-SY"/>
        </w:rPr>
        <w:t xml:space="preserve">ولما كان وجود مثل هذه الدولة في قلب عالم الإسلام باعثاً </w:t>
      </w:r>
      <w:r w:rsidR="00275B36" w:rsidRPr="00E84997">
        <w:rPr>
          <w:rFonts w:hint="cs"/>
          <w:sz w:val="30"/>
          <w:szCs w:val="30"/>
          <w:rtl/>
          <w:lang w:bidi="ar-SY"/>
        </w:rPr>
        <w:t>ومحركاً لاتّحاد ا</w:t>
      </w:r>
      <w:r w:rsidR="003730DA" w:rsidRPr="00E84997">
        <w:rPr>
          <w:rFonts w:hint="cs"/>
          <w:sz w:val="30"/>
          <w:szCs w:val="30"/>
          <w:rtl/>
          <w:lang w:bidi="ar-SY"/>
        </w:rPr>
        <w:t>لشعوب المسل</w:t>
      </w:r>
      <w:r w:rsidR="00275B36" w:rsidRPr="00E84997">
        <w:rPr>
          <w:rFonts w:hint="cs"/>
          <w:sz w:val="30"/>
          <w:szCs w:val="30"/>
          <w:rtl/>
          <w:lang w:bidi="ar-SY"/>
        </w:rPr>
        <w:t>ّ</w:t>
      </w:r>
      <w:r w:rsidR="003730DA" w:rsidRPr="00E84997">
        <w:rPr>
          <w:rFonts w:hint="cs"/>
          <w:sz w:val="30"/>
          <w:szCs w:val="30"/>
          <w:rtl/>
          <w:lang w:bidi="ar-SY"/>
        </w:rPr>
        <w:t xml:space="preserve">مة </w:t>
      </w:r>
      <w:r w:rsidR="007B49F8" w:rsidRPr="00E84997">
        <w:rPr>
          <w:rFonts w:hint="cs"/>
          <w:sz w:val="30"/>
          <w:szCs w:val="30"/>
          <w:rtl/>
          <w:lang w:bidi="ar-SY"/>
        </w:rPr>
        <w:t>ضدَّها</w:t>
      </w:r>
      <w:r w:rsidR="007F733B">
        <w:rPr>
          <w:rFonts w:hint="cs"/>
          <w:sz w:val="30"/>
          <w:szCs w:val="30"/>
          <w:rtl/>
          <w:lang w:bidi="ar-SY"/>
        </w:rPr>
        <w:t>،</w:t>
      </w:r>
      <w:r w:rsidR="007B49F8" w:rsidRPr="00E84997">
        <w:rPr>
          <w:rFonts w:hint="cs"/>
          <w:sz w:val="30"/>
          <w:szCs w:val="30"/>
          <w:rtl/>
          <w:lang w:bidi="ar-SY"/>
        </w:rPr>
        <w:t xml:space="preserve"> </w:t>
      </w:r>
      <w:r w:rsidR="003B2042" w:rsidRPr="00E84997">
        <w:rPr>
          <w:rFonts w:hint="cs"/>
          <w:sz w:val="30"/>
          <w:szCs w:val="30"/>
          <w:rtl/>
          <w:lang w:bidi="ar-SY"/>
        </w:rPr>
        <w:t xml:space="preserve">لأن المسلمين وأبناء كل أرض يخرج منها نداء الله أكبر يعتقدون انطلاقاً من تعاليم دينهم أن </w:t>
      </w:r>
      <w:r w:rsidR="007B49F8" w:rsidRPr="00E84997">
        <w:rPr>
          <w:rFonts w:hint="cs"/>
          <w:sz w:val="30"/>
          <w:szCs w:val="30"/>
          <w:rtl/>
          <w:lang w:bidi="ar-SY"/>
        </w:rPr>
        <w:t>بيت المق</w:t>
      </w:r>
      <w:r w:rsidR="00275B36" w:rsidRPr="00E84997">
        <w:rPr>
          <w:rFonts w:hint="cs"/>
          <w:sz w:val="30"/>
          <w:szCs w:val="30"/>
          <w:rtl/>
          <w:lang w:bidi="ar-SY"/>
        </w:rPr>
        <w:t>ْ</w:t>
      </w:r>
      <w:r w:rsidR="007B49F8" w:rsidRPr="00E84997">
        <w:rPr>
          <w:rFonts w:hint="cs"/>
          <w:sz w:val="30"/>
          <w:szCs w:val="30"/>
          <w:rtl/>
          <w:lang w:bidi="ar-SY"/>
        </w:rPr>
        <w:t>د</w:t>
      </w:r>
      <w:r w:rsidR="00275B36" w:rsidRPr="00E84997">
        <w:rPr>
          <w:rFonts w:hint="cs"/>
          <w:sz w:val="30"/>
          <w:szCs w:val="30"/>
          <w:rtl/>
          <w:lang w:bidi="ar-SY"/>
        </w:rPr>
        <w:t>ِ</w:t>
      </w:r>
      <w:r w:rsidR="007B49F8" w:rsidRPr="00E84997">
        <w:rPr>
          <w:rFonts w:hint="cs"/>
          <w:sz w:val="30"/>
          <w:szCs w:val="30"/>
          <w:rtl/>
          <w:lang w:bidi="ar-SY"/>
        </w:rPr>
        <w:t>س متعل</w:t>
      </w:r>
      <w:r w:rsidR="00275B36" w:rsidRPr="00E84997">
        <w:rPr>
          <w:rFonts w:hint="cs"/>
          <w:sz w:val="30"/>
          <w:szCs w:val="30"/>
          <w:rtl/>
          <w:lang w:bidi="ar-SY"/>
        </w:rPr>
        <w:t>ِّ</w:t>
      </w:r>
      <w:r w:rsidR="007B49F8" w:rsidRPr="00E84997">
        <w:rPr>
          <w:rFonts w:hint="cs"/>
          <w:sz w:val="30"/>
          <w:szCs w:val="30"/>
          <w:rtl/>
          <w:lang w:bidi="ar-SY"/>
        </w:rPr>
        <w:t>ق</w:t>
      </w:r>
      <w:r w:rsidR="00275B36" w:rsidRPr="00E84997">
        <w:rPr>
          <w:rFonts w:hint="cs"/>
          <w:sz w:val="30"/>
          <w:szCs w:val="30"/>
          <w:rtl/>
          <w:lang w:bidi="ar-SY"/>
        </w:rPr>
        <w:t>ٌ</w:t>
      </w:r>
      <w:r w:rsidR="007B49F8" w:rsidRPr="00E84997">
        <w:rPr>
          <w:rFonts w:hint="cs"/>
          <w:sz w:val="30"/>
          <w:szCs w:val="30"/>
          <w:rtl/>
          <w:lang w:bidi="ar-SY"/>
        </w:rPr>
        <w:t xml:space="preserve"> بجميع المسلمين </w:t>
      </w:r>
      <w:r w:rsidR="003B2042" w:rsidRPr="00E84997">
        <w:rPr>
          <w:rFonts w:hint="cs"/>
          <w:sz w:val="30"/>
          <w:szCs w:val="30"/>
          <w:rtl/>
          <w:lang w:bidi="ar-SY"/>
        </w:rPr>
        <w:t>وأنه من الواجب على كل فرد مسلم كبيراً كان أم صغيراً حتى النساء والأطفال أن يدافعوا بأرواحهم وأموالهم عن كل أرض من أراضي الإسلام تتعرض لأطماع الغزاة و</w:t>
      </w:r>
      <w:r w:rsidR="00275B36" w:rsidRPr="00E84997">
        <w:rPr>
          <w:rFonts w:hint="cs"/>
          <w:sz w:val="30"/>
          <w:szCs w:val="30"/>
          <w:rtl/>
          <w:lang w:bidi="ar-SY"/>
        </w:rPr>
        <w:t>غزوهم</w:t>
      </w:r>
      <w:r w:rsidR="003B2042" w:rsidRPr="00E84997">
        <w:rPr>
          <w:rFonts w:hint="cs"/>
          <w:sz w:val="30"/>
          <w:szCs w:val="30"/>
          <w:rtl/>
          <w:lang w:bidi="ar-SY"/>
        </w:rPr>
        <w:t xml:space="preserve"> ليصدوا أولئك ا</w:t>
      </w:r>
      <w:r w:rsidR="007B49F8" w:rsidRPr="00E84997">
        <w:rPr>
          <w:rFonts w:hint="cs"/>
          <w:sz w:val="30"/>
          <w:szCs w:val="30"/>
          <w:rtl/>
          <w:lang w:bidi="ar-SY"/>
        </w:rPr>
        <w:t>لغزاة ويخرجوهم من ديار المسلمين</w:t>
      </w:r>
      <w:r w:rsidR="007F733B">
        <w:rPr>
          <w:rFonts w:hint="cs"/>
          <w:sz w:val="30"/>
          <w:szCs w:val="30"/>
          <w:rtl/>
          <w:lang w:bidi="ar-SY"/>
        </w:rPr>
        <w:t>.</w:t>
      </w:r>
      <w:r w:rsidR="003B2042" w:rsidRPr="00E84997">
        <w:rPr>
          <w:rFonts w:hint="cs"/>
          <w:sz w:val="30"/>
          <w:szCs w:val="30"/>
          <w:rtl/>
          <w:lang w:bidi="ar-SY"/>
        </w:rPr>
        <w:t xml:space="preserve"> هذا رغم أن مبدأ الجهاد هذا قد تُرك ونُس</w:t>
      </w:r>
      <w:r w:rsidR="007B49F8" w:rsidRPr="00E84997">
        <w:rPr>
          <w:rFonts w:hint="cs"/>
          <w:sz w:val="30"/>
          <w:szCs w:val="30"/>
          <w:rtl/>
          <w:lang w:bidi="ar-SY"/>
        </w:rPr>
        <w:t>ِـ</w:t>
      </w:r>
      <w:r w:rsidR="003B2042" w:rsidRPr="00E84997">
        <w:rPr>
          <w:rFonts w:hint="cs"/>
          <w:sz w:val="30"/>
          <w:szCs w:val="30"/>
          <w:rtl/>
          <w:lang w:bidi="ar-SY"/>
        </w:rPr>
        <w:t>ي</w:t>
      </w:r>
      <w:r w:rsidR="00C567D5" w:rsidRPr="00E84997">
        <w:rPr>
          <w:rFonts w:hint="cs"/>
          <w:sz w:val="30"/>
          <w:szCs w:val="30"/>
          <w:rtl/>
          <w:lang w:bidi="ar-SY"/>
        </w:rPr>
        <w:t>َ</w:t>
      </w:r>
      <w:r w:rsidR="003B2042" w:rsidRPr="00E84997">
        <w:rPr>
          <w:rFonts w:hint="cs"/>
          <w:sz w:val="30"/>
          <w:szCs w:val="30"/>
          <w:rtl/>
          <w:lang w:bidi="ar-SY"/>
        </w:rPr>
        <w:t xml:space="preserve"> </w:t>
      </w:r>
      <w:r w:rsidR="007B49F8" w:rsidRPr="00E84997">
        <w:rPr>
          <w:rFonts w:hint="cs"/>
          <w:sz w:val="30"/>
          <w:szCs w:val="30"/>
          <w:rtl/>
          <w:lang w:bidi="ar-SY"/>
        </w:rPr>
        <w:t>بفعل</w:t>
      </w:r>
      <w:r w:rsidR="003B2042" w:rsidRPr="00E84997">
        <w:rPr>
          <w:rFonts w:hint="cs"/>
          <w:sz w:val="30"/>
          <w:szCs w:val="30"/>
          <w:rtl/>
          <w:lang w:bidi="ar-SY"/>
        </w:rPr>
        <w:t xml:space="preserve"> الدسائس الشيطانية التي يقوم بها اليهود في كل فترة ليبعدوا المسلمين عن مثل تلك العقيدة </w:t>
      </w:r>
      <w:r w:rsidR="007B49F8" w:rsidRPr="00E84997">
        <w:rPr>
          <w:rFonts w:hint="cs"/>
          <w:sz w:val="30"/>
          <w:szCs w:val="30"/>
          <w:rtl/>
          <w:lang w:bidi="ar-SY"/>
        </w:rPr>
        <w:t xml:space="preserve">الجهادية </w:t>
      </w:r>
      <w:r w:rsidR="003B2042" w:rsidRPr="00E84997">
        <w:rPr>
          <w:rFonts w:hint="cs"/>
          <w:sz w:val="30"/>
          <w:szCs w:val="30"/>
          <w:rtl/>
          <w:lang w:bidi="ar-SY"/>
        </w:rPr>
        <w:t>حتى أنه لم يعد أحد يأتي عليه</w:t>
      </w:r>
      <w:r w:rsidR="007B49F8" w:rsidRPr="00E84997">
        <w:rPr>
          <w:rFonts w:hint="cs"/>
          <w:sz w:val="30"/>
          <w:szCs w:val="30"/>
          <w:rtl/>
          <w:lang w:bidi="ar-SY"/>
        </w:rPr>
        <w:t>ا</w:t>
      </w:r>
      <w:r w:rsidR="003B2042" w:rsidRPr="00E84997">
        <w:rPr>
          <w:rFonts w:hint="cs"/>
          <w:sz w:val="30"/>
          <w:szCs w:val="30"/>
          <w:rtl/>
          <w:lang w:bidi="ar-SY"/>
        </w:rPr>
        <w:t xml:space="preserve"> بذكر</w:t>
      </w:r>
      <w:r w:rsidR="00C567D5" w:rsidRPr="00E84997">
        <w:rPr>
          <w:rFonts w:hint="cs"/>
          <w:sz w:val="30"/>
          <w:szCs w:val="30"/>
          <w:rtl/>
          <w:lang w:bidi="ar-SY"/>
        </w:rPr>
        <w:t xml:space="preserve"> اليوم</w:t>
      </w:r>
      <w:r w:rsidR="003B2042" w:rsidRPr="00E84997">
        <w:rPr>
          <w:rFonts w:hint="cs"/>
          <w:sz w:val="30"/>
          <w:szCs w:val="30"/>
          <w:rtl/>
          <w:lang w:bidi="ar-SY"/>
        </w:rPr>
        <w:t xml:space="preserve"> في المجالس والمنابر</w:t>
      </w:r>
      <w:r w:rsidR="007F733B">
        <w:rPr>
          <w:rFonts w:hint="cs"/>
          <w:sz w:val="30"/>
          <w:szCs w:val="30"/>
          <w:rtl/>
          <w:lang w:bidi="ar-SY"/>
        </w:rPr>
        <w:t>،</w:t>
      </w:r>
      <w:r w:rsidR="003B2042" w:rsidRPr="00E84997">
        <w:rPr>
          <w:rFonts w:hint="cs"/>
          <w:sz w:val="30"/>
          <w:szCs w:val="30"/>
          <w:rtl/>
          <w:lang w:bidi="ar-SY"/>
        </w:rPr>
        <w:t xml:space="preserve"> لكن رغم ذلك لا تزال هذه العقيدة </w:t>
      </w:r>
      <w:r w:rsidR="007B49F8" w:rsidRPr="00E84997">
        <w:rPr>
          <w:rFonts w:hint="cs"/>
          <w:sz w:val="30"/>
          <w:szCs w:val="30"/>
          <w:rtl/>
          <w:lang w:bidi="ar-SY"/>
        </w:rPr>
        <w:t>تبعث</w:t>
      </w:r>
      <w:r w:rsidR="003B2042" w:rsidRPr="00E84997">
        <w:rPr>
          <w:rFonts w:hint="cs"/>
          <w:sz w:val="30"/>
          <w:szCs w:val="30"/>
          <w:rtl/>
          <w:lang w:bidi="ar-SY"/>
        </w:rPr>
        <w:t xml:space="preserve"> </w:t>
      </w:r>
      <w:r w:rsidR="007B49F8" w:rsidRPr="00E84997">
        <w:rPr>
          <w:rFonts w:hint="cs"/>
          <w:sz w:val="30"/>
          <w:szCs w:val="30"/>
          <w:rtl/>
          <w:lang w:bidi="ar-SY"/>
        </w:rPr>
        <w:t>ال</w:t>
      </w:r>
      <w:r w:rsidR="003B2042" w:rsidRPr="00E84997">
        <w:rPr>
          <w:rFonts w:hint="cs"/>
          <w:sz w:val="30"/>
          <w:szCs w:val="30"/>
          <w:rtl/>
          <w:lang w:bidi="ar-SY"/>
        </w:rPr>
        <w:t>خوف و</w:t>
      </w:r>
      <w:r w:rsidR="007B49F8" w:rsidRPr="00E84997">
        <w:rPr>
          <w:rFonts w:hint="cs"/>
          <w:sz w:val="30"/>
          <w:szCs w:val="30"/>
          <w:rtl/>
          <w:lang w:bidi="ar-SY"/>
        </w:rPr>
        <w:t>ال</w:t>
      </w:r>
      <w:r w:rsidR="003B2042" w:rsidRPr="00E84997">
        <w:rPr>
          <w:rFonts w:hint="cs"/>
          <w:sz w:val="30"/>
          <w:szCs w:val="30"/>
          <w:rtl/>
          <w:lang w:bidi="ar-SY"/>
        </w:rPr>
        <w:t xml:space="preserve">رعب </w:t>
      </w:r>
      <w:r w:rsidR="007B49F8" w:rsidRPr="00E84997">
        <w:rPr>
          <w:rFonts w:hint="cs"/>
          <w:sz w:val="30"/>
          <w:szCs w:val="30"/>
          <w:rtl/>
          <w:lang w:bidi="ar-SY"/>
        </w:rPr>
        <w:t xml:space="preserve">في قلب </w:t>
      </w:r>
      <w:r w:rsidR="003B2042" w:rsidRPr="00E84997">
        <w:rPr>
          <w:rFonts w:hint="cs"/>
          <w:sz w:val="30"/>
          <w:szCs w:val="30"/>
          <w:rtl/>
          <w:lang w:bidi="ar-SY"/>
        </w:rPr>
        <w:t>تلك الدولة الغاصبة الملعونة ومن يقف وراءها</w:t>
      </w:r>
      <w:r w:rsidR="007F733B">
        <w:rPr>
          <w:rFonts w:hint="cs"/>
          <w:sz w:val="30"/>
          <w:szCs w:val="30"/>
          <w:rtl/>
          <w:lang w:bidi="ar-SY"/>
        </w:rPr>
        <w:t>.</w:t>
      </w:r>
    </w:p>
    <w:p w:rsidR="00B36104" w:rsidRPr="00E84997" w:rsidRDefault="00B36104" w:rsidP="00E84997">
      <w:pPr>
        <w:widowControl w:val="0"/>
        <w:spacing w:before="120"/>
        <w:ind w:firstLine="567"/>
        <w:jc w:val="lowKashida"/>
        <w:rPr>
          <w:rFonts w:hint="cs"/>
          <w:sz w:val="30"/>
          <w:szCs w:val="30"/>
          <w:rtl/>
          <w:lang w:bidi="ar-SY"/>
        </w:rPr>
      </w:pPr>
      <w:r w:rsidRPr="00E84997">
        <w:rPr>
          <w:rFonts w:hint="cs"/>
          <w:sz w:val="30"/>
          <w:szCs w:val="30"/>
          <w:rtl/>
          <w:lang w:bidi="ar-SY"/>
        </w:rPr>
        <w:t>رغم أن بذرة العداوة والبغضاء بسبب الاختلاف في موضوع الإمامة قد بذرت بين المسلمين منذ سنوات وقرون ماضية طويلة وأثمرت ثماراً مرة ومشؤ</w:t>
      </w:r>
      <w:r w:rsidR="00FD0D66" w:rsidRPr="00E84997">
        <w:rPr>
          <w:rFonts w:hint="cs"/>
          <w:sz w:val="30"/>
          <w:szCs w:val="30"/>
          <w:rtl/>
          <w:lang w:bidi="ar-SY"/>
        </w:rPr>
        <w:t>و</w:t>
      </w:r>
      <w:r w:rsidR="00C567D5" w:rsidRPr="00E84997">
        <w:rPr>
          <w:rFonts w:hint="cs"/>
          <w:sz w:val="30"/>
          <w:szCs w:val="30"/>
          <w:rtl/>
          <w:lang w:bidi="ar-SY"/>
        </w:rPr>
        <w:t xml:space="preserve">مة </w:t>
      </w:r>
      <w:r w:rsidRPr="00E84997">
        <w:rPr>
          <w:rFonts w:hint="cs"/>
          <w:sz w:val="30"/>
          <w:szCs w:val="30"/>
          <w:rtl/>
          <w:lang w:bidi="ar-SY"/>
        </w:rPr>
        <w:t>أدت إلى حروب واقتتال ودماء كثيرة</w:t>
      </w:r>
      <w:r w:rsidR="007F733B">
        <w:rPr>
          <w:rFonts w:hint="cs"/>
          <w:sz w:val="30"/>
          <w:szCs w:val="30"/>
          <w:rtl/>
          <w:lang w:bidi="ar-SY"/>
        </w:rPr>
        <w:t>،</w:t>
      </w:r>
      <w:r w:rsidRPr="00E84997">
        <w:rPr>
          <w:rFonts w:hint="cs"/>
          <w:sz w:val="30"/>
          <w:szCs w:val="30"/>
          <w:rtl/>
          <w:lang w:bidi="ar-SY"/>
        </w:rPr>
        <w:t xml:space="preserve"> مع ذلك لما وُجد بين المسلمين بلطف الله وفضله علماء ومثقفون قاموا بتوعية أمة الإسلام إلى هذه المخاطر وتنبيههم إلى حيل الأعداء ومكرهم </w:t>
      </w:r>
      <w:r w:rsidR="00C567D5" w:rsidRPr="00E84997">
        <w:rPr>
          <w:rFonts w:hint="cs"/>
          <w:sz w:val="30"/>
          <w:szCs w:val="30"/>
          <w:rtl/>
          <w:lang w:bidi="ar-SY"/>
        </w:rPr>
        <w:t xml:space="preserve">وسعيهم إلى بث الفرقة بينهم عن هذا الطريق </w:t>
      </w:r>
      <w:r w:rsidRPr="00E84997">
        <w:rPr>
          <w:rFonts w:hint="cs"/>
          <w:sz w:val="30"/>
          <w:szCs w:val="30"/>
          <w:rtl/>
          <w:lang w:bidi="ar-SY"/>
        </w:rPr>
        <w:t>كي يوقعوهم في أسباب الشقاء</w:t>
      </w:r>
      <w:r w:rsidR="007F733B">
        <w:rPr>
          <w:rFonts w:hint="cs"/>
          <w:sz w:val="30"/>
          <w:szCs w:val="30"/>
          <w:rtl/>
          <w:lang w:bidi="ar-SY"/>
        </w:rPr>
        <w:t>،</w:t>
      </w:r>
      <w:r w:rsidRPr="00E84997">
        <w:rPr>
          <w:rFonts w:hint="cs"/>
          <w:sz w:val="30"/>
          <w:szCs w:val="30"/>
          <w:rtl/>
          <w:lang w:bidi="ar-SY"/>
        </w:rPr>
        <w:t xml:space="preserve"> و</w:t>
      </w:r>
      <w:r w:rsidR="00C567D5" w:rsidRPr="00E84997">
        <w:rPr>
          <w:rFonts w:hint="cs"/>
          <w:sz w:val="30"/>
          <w:szCs w:val="30"/>
          <w:rtl/>
          <w:lang w:bidi="ar-SY"/>
        </w:rPr>
        <w:t>لمَّـا</w:t>
      </w:r>
      <w:r w:rsidRPr="00E84997">
        <w:rPr>
          <w:rFonts w:hint="cs"/>
          <w:sz w:val="30"/>
          <w:szCs w:val="30"/>
          <w:rtl/>
          <w:lang w:bidi="ar-SY"/>
        </w:rPr>
        <w:t xml:space="preserve"> بدأت تلك التوعية تُؤتي أُكلها وبدأت نار العداوة تخبو وتحل محلها الألفة والمحبة</w:t>
      </w:r>
      <w:r w:rsidR="007F733B">
        <w:rPr>
          <w:rFonts w:hint="cs"/>
          <w:sz w:val="30"/>
          <w:szCs w:val="30"/>
          <w:rtl/>
          <w:lang w:bidi="ar-SY"/>
        </w:rPr>
        <w:t>،</w:t>
      </w:r>
      <w:r w:rsidRPr="00E84997">
        <w:rPr>
          <w:rFonts w:hint="cs"/>
          <w:sz w:val="30"/>
          <w:szCs w:val="30"/>
          <w:rtl/>
          <w:lang w:bidi="ar-SY"/>
        </w:rPr>
        <w:t xml:space="preserve"> </w:t>
      </w:r>
      <w:r w:rsidR="00C567D5" w:rsidRPr="00E84997">
        <w:rPr>
          <w:rFonts w:hint="cs"/>
          <w:sz w:val="30"/>
          <w:szCs w:val="30"/>
          <w:rtl/>
          <w:lang w:bidi="ar-SY"/>
        </w:rPr>
        <w:t>فإ</w:t>
      </w:r>
      <w:r w:rsidRPr="00E84997">
        <w:rPr>
          <w:rFonts w:hint="cs"/>
          <w:sz w:val="30"/>
          <w:szCs w:val="30"/>
          <w:rtl/>
          <w:lang w:bidi="ar-SY"/>
        </w:rPr>
        <w:t xml:space="preserve">ن </w:t>
      </w:r>
      <w:r w:rsidR="00C567D5" w:rsidRPr="00E84997">
        <w:rPr>
          <w:rFonts w:hint="cs"/>
          <w:sz w:val="30"/>
          <w:szCs w:val="30"/>
          <w:rtl/>
          <w:lang w:bidi="ar-SY"/>
        </w:rPr>
        <w:t>تلك</w:t>
      </w:r>
      <w:r w:rsidRPr="00E84997">
        <w:rPr>
          <w:rFonts w:hint="cs"/>
          <w:sz w:val="30"/>
          <w:szCs w:val="30"/>
          <w:rtl/>
          <w:lang w:bidi="ar-SY"/>
        </w:rPr>
        <w:t xml:space="preserve"> الدولة </w:t>
      </w:r>
      <w:r w:rsidR="00C567D5" w:rsidRPr="00E84997">
        <w:rPr>
          <w:rFonts w:hint="cs"/>
          <w:sz w:val="30"/>
          <w:szCs w:val="30"/>
          <w:rtl/>
          <w:lang w:bidi="ar-SY"/>
        </w:rPr>
        <w:t xml:space="preserve">اليهودية </w:t>
      </w:r>
      <w:r w:rsidR="00FD0D66" w:rsidRPr="00E84997">
        <w:rPr>
          <w:rFonts w:hint="cs"/>
          <w:sz w:val="30"/>
          <w:szCs w:val="30"/>
          <w:rtl/>
          <w:lang w:bidi="ar-SY"/>
        </w:rPr>
        <w:t xml:space="preserve">الصهيونية الهدامة والمشؤومة </w:t>
      </w:r>
      <w:r w:rsidR="00C567D5" w:rsidRPr="00E84997">
        <w:rPr>
          <w:rFonts w:hint="cs"/>
          <w:sz w:val="30"/>
          <w:szCs w:val="30"/>
          <w:rtl/>
          <w:lang w:bidi="ar-SY"/>
        </w:rPr>
        <w:t>أدركت أنه لا</w:t>
      </w:r>
      <w:r w:rsidR="00C567D5" w:rsidRPr="00E84997">
        <w:rPr>
          <w:rFonts w:hint="eastAsia"/>
          <w:sz w:val="30"/>
          <w:szCs w:val="30"/>
          <w:rtl/>
          <w:lang w:bidi="ar-SY"/>
        </w:rPr>
        <w:t> </w:t>
      </w:r>
      <w:r w:rsidR="00FD0D66" w:rsidRPr="00E84997">
        <w:rPr>
          <w:rFonts w:hint="cs"/>
          <w:sz w:val="30"/>
          <w:szCs w:val="30"/>
          <w:rtl/>
          <w:lang w:bidi="ar-SY"/>
        </w:rPr>
        <w:t>بقاء لها بين الدول التي أكثر أهلها من أهل السنة</w:t>
      </w:r>
      <w:r w:rsidR="007F733B">
        <w:rPr>
          <w:rFonts w:hint="cs"/>
          <w:sz w:val="30"/>
          <w:szCs w:val="30"/>
          <w:rtl/>
          <w:lang w:bidi="ar-SY"/>
        </w:rPr>
        <w:t>،</w:t>
      </w:r>
      <w:r w:rsidR="00FD0D66" w:rsidRPr="00E84997">
        <w:rPr>
          <w:rFonts w:hint="cs"/>
          <w:sz w:val="30"/>
          <w:szCs w:val="30"/>
          <w:rtl/>
          <w:lang w:bidi="ar-SY"/>
        </w:rPr>
        <w:t xml:space="preserve"> </w:t>
      </w:r>
      <w:r w:rsidR="00C567D5" w:rsidRPr="00E84997">
        <w:rPr>
          <w:rFonts w:hint="cs"/>
          <w:sz w:val="30"/>
          <w:szCs w:val="30"/>
          <w:rtl/>
          <w:lang w:bidi="ar-SY"/>
        </w:rPr>
        <w:t>ف</w:t>
      </w:r>
      <w:r w:rsidR="00FD0D66" w:rsidRPr="00E84997">
        <w:rPr>
          <w:rFonts w:hint="cs"/>
          <w:sz w:val="30"/>
          <w:szCs w:val="30"/>
          <w:rtl/>
          <w:lang w:bidi="ar-SY"/>
        </w:rPr>
        <w:t xml:space="preserve">لجأت إلى وسيلتين كبيرتين </w:t>
      </w:r>
      <w:r w:rsidR="00C567D5" w:rsidRPr="00E84997">
        <w:rPr>
          <w:rFonts w:hint="cs"/>
          <w:sz w:val="30"/>
          <w:szCs w:val="30"/>
          <w:rtl/>
          <w:lang w:bidi="ar-SY"/>
        </w:rPr>
        <w:t>لتفرقة المسلمين وشغلهم ببعضهم</w:t>
      </w:r>
      <w:r w:rsidR="007F733B">
        <w:rPr>
          <w:rFonts w:hint="cs"/>
          <w:sz w:val="30"/>
          <w:szCs w:val="30"/>
          <w:rtl/>
          <w:lang w:bidi="ar-SY"/>
        </w:rPr>
        <w:t>،</w:t>
      </w:r>
      <w:r w:rsidR="00C567D5" w:rsidRPr="00E84997">
        <w:rPr>
          <w:rFonts w:hint="cs"/>
          <w:sz w:val="30"/>
          <w:szCs w:val="30"/>
          <w:rtl/>
          <w:lang w:bidi="ar-SY"/>
        </w:rPr>
        <w:t xml:space="preserve"> ول</w:t>
      </w:r>
      <w:r w:rsidR="00FD0D66" w:rsidRPr="00E84997">
        <w:rPr>
          <w:rFonts w:hint="cs"/>
          <w:sz w:val="30"/>
          <w:szCs w:val="30"/>
          <w:rtl/>
          <w:lang w:bidi="ar-SY"/>
        </w:rPr>
        <w:t xml:space="preserve">طالما استخدم الاستعمار </w:t>
      </w:r>
      <w:r w:rsidR="00C567D5" w:rsidRPr="00E84997">
        <w:rPr>
          <w:rFonts w:hint="cs"/>
          <w:sz w:val="30"/>
          <w:szCs w:val="30"/>
          <w:rtl/>
          <w:lang w:bidi="ar-SY"/>
        </w:rPr>
        <w:t xml:space="preserve">هاتين الوسيلتين للقضاء على معارضيه </w:t>
      </w:r>
      <w:r w:rsidR="00FD0D66" w:rsidRPr="00E84997">
        <w:rPr>
          <w:rFonts w:hint="cs"/>
          <w:sz w:val="30"/>
          <w:szCs w:val="30"/>
          <w:rtl/>
          <w:lang w:bidi="ar-SY"/>
        </w:rPr>
        <w:t>دون أن يتمكن من تحقيق أغراضه</w:t>
      </w:r>
      <w:r w:rsidR="007F733B">
        <w:rPr>
          <w:rFonts w:hint="cs"/>
          <w:sz w:val="30"/>
          <w:szCs w:val="30"/>
          <w:rtl/>
          <w:lang w:bidi="ar-SY"/>
        </w:rPr>
        <w:t>،</w:t>
      </w:r>
      <w:r w:rsidR="00FD0D66" w:rsidRPr="00E84997">
        <w:rPr>
          <w:rFonts w:hint="cs"/>
          <w:sz w:val="30"/>
          <w:szCs w:val="30"/>
          <w:rtl/>
          <w:lang w:bidi="ar-SY"/>
        </w:rPr>
        <w:t xml:space="preserve"> </w:t>
      </w:r>
      <w:r w:rsidR="00C567D5" w:rsidRPr="00E84997">
        <w:rPr>
          <w:rFonts w:hint="cs"/>
          <w:sz w:val="30"/>
          <w:szCs w:val="30"/>
          <w:rtl/>
          <w:lang w:bidi="ar-SY"/>
        </w:rPr>
        <w:t>بيد أن</w:t>
      </w:r>
      <w:r w:rsidR="00FD0D66" w:rsidRPr="00E84997">
        <w:rPr>
          <w:rFonts w:hint="cs"/>
          <w:sz w:val="30"/>
          <w:szCs w:val="30"/>
          <w:rtl/>
          <w:lang w:bidi="ar-SY"/>
        </w:rPr>
        <w:t xml:space="preserve"> الاستعمار </w:t>
      </w:r>
      <w:r w:rsidR="00C567D5" w:rsidRPr="00E84997">
        <w:rPr>
          <w:rFonts w:hint="cs"/>
          <w:sz w:val="30"/>
          <w:szCs w:val="30"/>
          <w:rtl/>
          <w:lang w:bidi="ar-SY"/>
        </w:rPr>
        <w:t xml:space="preserve">لما كان </w:t>
      </w:r>
      <w:r w:rsidR="00FD0D66" w:rsidRPr="00E84997">
        <w:rPr>
          <w:rFonts w:hint="cs"/>
          <w:sz w:val="30"/>
          <w:szCs w:val="30"/>
          <w:rtl/>
          <w:lang w:bidi="ar-SY"/>
        </w:rPr>
        <w:t>مطم</w:t>
      </w:r>
      <w:r w:rsidR="00275B36" w:rsidRPr="00E84997">
        <w:rPr>
          <w:rFonts w:hint="cs"/>
          <w:sz w:val="30"/>
          <w:szCs w:val="30"/>
          <w:rtl/>
          <w:lang w:bidi="ar-SY"/>
        </w:rPr>
        <w:t>ئ</w:t>
      </w:r>
      <w:r w:rsidR="00FD0D66" w:rsidRPr="00E84997">
        <w:rPr>
          <w:rFonts w:hint="cs"/>
          <w:sz w:val="30"/>
          <w:szCs w:val="30"/>
          <w:rtl/>
          <w:lang w:bidi="ar-SY"/>
        </w:rPr>
        <w:t xml:space="preserve">ناً </w:t>
      </w:r>
      <w:r w:rsidR="00275B36" w:rsidRPr="00E84997">
        <w:rPr>
          <w:rFonts w:hint="cs"/>
          <w:sz w:val="30"/>
          <w:szCs w:val="30"/>
          <w:rtl/>
          <w:lang w:bidi="ar-SY"/>
        </w:rPr>
        <w:t>إلى</w:t>
      </w:r>
      <w:r w:rsidR="00FD0D66" w:rsidRPr="00E84997">
        <w:rPr>
          <w:rFonts w:hint="cs"/>
          <w:sz w:val="30"/>
          <w:szCs w:val="30"/>
          <w:rtl/>
          <w:lang w:bidi="ar-SY"/>
        </w:rPr>
        <w:t xml:space="preserve"> فعالي</w:t>
      </w:r>
      <w:r w:rsidR="00275B36" w:rsidRPr="00E84997">
        <w:rPr>
          <w:rFonts w:hint="cs"/>
          <w:sz w:val="30"/>
          <w:szCs w:val="30"/>
          <w:rtl/>
          <w:lang w:bidi="ar-SY"/>
        </w:rPr>
        <w:t>ّ</w:t>
      </w:r>
      <w:r w:rsidR="00FD0D66" w:rsidRPr="00E84997">
        <w:rPr>
          <w:rFonts w:hint="cs"/>
          <w:sz w:val="30"/>
          <w:szCs w:val="30"/>
          <w:rtl/>
          <w:lang w:bidi="ar-SY"/>
        </w:rPr>
        <w:t xml:space="preserve">ة سلاحه </w:t>
      </w:r>
      <w:r w:rsidR="00C567D5" w:rsidRPr="00E84997">
        <w:rPr>
          <w:rFonts w:hint="cs"/>
          <w:sz w:val="30"/>
          <w:szCs w:val="30"/>
          <w:rtl/>
          <w:lang w:bidi="ar-SY"/>
        </w:rPr>
        <w:t xml:space="preserve">هذا </w:t>
      </w:r>
      <w:r w:rsidR="00FD0D66" w:rsidRPr="00E84997">
        <w:rPr>
          <w:rFonts w:hint="cs"/>
          <w:sz w:val="30"/>
          <w:szCs w:val="30"/>
          <w:rtl/>
          <w:lang w:bidi="ar-SY"/>
        </w:rPr>
        <w:t>وحماقة معارضيه</w:t>
      </w:r>
      <w:r w:rsidR="007F733B">
        <w:rPr>
          <w:rFonts w:hint="cs"/>
          <w:sz w:val="30"/>
          <w:szCs w:val="30"/>
          <w:rtl/>
          <w:lang w:bidi="ar-SY"/>
        </w:rPr>
        <w:t>،</w:t>
      </w:r>
      <w:r w:rsidR="00FD0D66" w:rsidRPr="00E84997">
        <w:rPr>
          <w:rFonts w:hint="cs"/>
          <w:sz w:val="30"/>
          <w:szCs w:val="30"/>
          <w:rtl/>
          <w:lang w:bidi="ar-SY"/>
        </w:rPr>
        <w:t xml:space="preserve"> عاد إلى استخدام الحر</w:t>
      </w:r>
      <w:r w:rsidR="00C567D5" w:rsidRPr="00E84997">
        <w:rPr>
          <w:rFonts w:hint="cs"/>
          <w:sz w:val="30"/>
          <w:szCs w:val="30"/>
          <w:rtl/>
          <w:lang w:bidi="ar-SY"/>
        </w:rPr>
        <w:t>ب</w:t>
      </w:r>
      <w:r w:rsidR="00FD0D66" w:rsidRPr="00E84997">
        <w:rPr>
          <w:rFonts w:hint="cs"/>
          <w:sz w:val="30"/>
          <w:szCs w:val="30"/>
          <w:rtl/>
          <w:lang w:bidi="ar-SY"/>
        </w:rPr>
        <w:t>ة ذاتها وقد حصل بواسطتها على نتائج مفيدة له ولا يزال</w:t>
      </w:r>
      <w:r w:rsidR="007F733B">
        <w:rPr>
          <w:rFonts w:hint="cs"/>
          <w:sz w:val="30"/>
          <w:szCs w:val="30"/>
          <w:rtl/>
          <w:lang w:bidi="ar-SY"/>
        </w:rPr>
        <w:t>!</w:t>
      </w:r>
      <w:r w:rsidR="00FD0D66" w:rsidRPr="00E84997">
        <w:rPr>
          <w:rFonts w:hint="cs"/>
          <w:sz w:val="30"/>
          <w:szCs w:val="30"/>
          <w:rtl/>
          <w:lang w:bidi="ar-SY"/>
        </w:rPr>
        <w:t xml:space="preserve"> هاتان الوسيلتان هما</w:t>
      </w:r>
      <w:r w:rsidR="007F733B">
        <w:rPr>
          <w:rFonts w:hint="cs"/>
          <w:sz w:val="30"/>
          <w:szCs w:val="30"/>
          <w:rtl/>
          <w:lang w:bidi="ar-SY"/>
        </w:rPr>
        <w:t>:</w:t>
      </w:r>
      <w:r w:rsidR="00FD0D66" w:rsidRPr="00E84997">
        <w:rPr>
          <w:rFonts w:hint="cs"/>
          <w:sz w:val="30"/>
          <w:szCs w:val="30"/>
          <w:rtl/>
          <w:lang w:bidi="ar-SY"/>
        </w:rPr>
        <w:t xml:space="preserve"> </w:t>
      </w:r>
    </w:p>
    <w:p w:rsidR="00FD0D66" w:rsidRPr="00E84997" w:rsidRDefault="00FD0D66" w:rsidP="00E84997">
      <w:pPr>
        <w:widowControl w:val="0"/>
        <w:spacing w:before="120"/>
        <w:ind w:firstLine="567"/>
        <w:jc w:val="lowKashida"/>
        <w:rPr>
          <w:rFonts w:hint="cs"/>
          <w:sz w:val="30"/>
          <w:szCs w:val="30"/>
          <w:rtl/>
          <w:lang w:bidi="ar-SY"/>
        </w:rPr>
      </w:pPr>
      <w:r w:rsidRPr="00E84997">
        <w:rPr>
          <w:rFonts w:hint="cs"/>
          <w:sz w:val="30"/>
          <w:szCs w:val="30"/>
          <w:rtl/>
          <w:lang w:bidi="ar-SY"/>
        </w:rPr>
        <w:t>1</w:t>
      </w:r>
      <w:r w:rsidR="007F733B">
        <w:rPr>
          <w:rFonts w:hint="cs"/>
          <w:sz w:val="30"/>
          <w:szCs w:val="30"/>
          <w:rtl/>
          <w:lang w:bidi="ar-SY"/>
        </w:rPr>
        <w:t>-</w:t>
      </w:r>
      <w:r w:rsidRPr="00E84997">
        <w:rPr>
          <w:rFonts w:hint="cs"/>
          <w:sz w:val="30"/>
          <w:szCs w:val="30"/>
          <w:rtl/>
          <w:lang w:bidi="ar-SY"/>
        </w:rPr>
        <w:t xml:space="preserve"> موضوع القومية والتعصب القومي الذي هو من آثار الجاهلية وعصور البربرية</w:t>
      </w:r>
      <w:r w:rsidR="007F733B">
        <w:rPr>
          <w:rFonts w:hint="cs"/>
          <w:sz w:val="30"/>
          <w:szCs w:val="30"/>
          <w:rtl/>
          <w:lang w:bidi="ar-SY"/>
        </w:rPr>
        <w:t>.</w:t>
      </w:r>
      <w:r w:rsidRPr="00E84997">
        <w:rPr>
          <w:rFonts w:hint="cs"/>
          <w:sz w:val="30"/>
          <w:szCs w:val="30"/>
          <w:rtl/>
          <w:lang w:bidi="ar-SY"/>
        </w:rPr>
        <w:t xml:space="preserve"> هكذا تم دفع زعماء بعض الدول الإسلامية إلى رفع الشعارات القومية والتغني بأمجاد العروبة واعتبار العرب قوماً متمي</w:t>
      </w:r>
      <w:r w:rsidR="00275B36" w:rsidRPr="00E84997">
        <w:rPr>
          <w:rFonts w:hint="cs"/>
          <w:sz w:val="30"/>
          <w:szCs w:val="30"/>
          <w:rtl/>
          <w:lang w:bidi="ar-SY"/>
        </w:rPr>
        <w:t>ّ</w:t>
      </w:r>
      <w:r w:rsidRPr="00E84997">
        <w:rPr>
          <w:rFonts w:hint="cs"/>
          <w:sz w:val="30"/>
          <w:szCs w:val="30"/>
          <w:rtl/>
          <w:lang w:bidi="ar-SY"/>
        </w:rPr>
        <w:t xml:space="preserve">زين ومنفصلين عن سائر المسلمين وبهذا أبعد العرب عن </w:t>
      </w:r>
      <w:r w:rsidR="00C567D5" w:rsidRPr="00E84997">
        <w:rPr>
          <w:rFonts w:hint="cs"/>
          <w:sz w:val="30"/>
          <w:szCs w:val="30"/>
          <w:rtl/>
          <w:lang w:bidi="ar-SY"/>
        </w:rPr>
        <w:t xml:space="preserve">أنفسهم وعن </w:t>
      </w:r>
      <w:r w:rsidRPr="00E84997">
        <w:rPr>
          <w:rFonts w:hint="cs"/>
          <w:sz w:val="30"/>
          <w:szCs w:val="30"/>
          <w:rtl/>
          <w:lang w:bidi="ar-SY"/>
        </w:rPr>
        <w:t>نصرتهم أكثر من ستمائة مليون مسلم من مسلمي العالم واكتفوا بمئة مليون عربي</w:t>
      </w:r>
      <w:r w:rsidR="007F733B">
        <w:rPr>
          <w:b/>
          <w:bCs/>
          <w:color w:val="FF0000"/>
          <w:sz w:val="30"/>
          <w:szCs w:val="30"/>
          <w:vertAlign w:val="superscript"/>
          <w:rtl/>
          <w:lang w:bidi="ar-SY"/>
        </w:rPr>
        <w:t>(</w:t>
      </w:r>
      <w:r w:rsidR="00275B36" w:rsidRPr="00BD01AF">
        <w:rPr>
          <w:rStyle w:val="FootnoteReference"/>
          <w:b/>
          <w:bCs/>
          <w:color w:val="FF0000"/>
          <w:sz w:val="30"/>
          <w:szCs w:val="30"/>
          <w:rtl/>
          <w:lang w:bidi="ar-SY"/>
        </w:rPr>
        <w:footnoteReference w:id="22"/>
      </w:r>
      <w:r w:rsidR="007F733B">
        <w:rPr>
          <w:b/>
          <w:bCs/>
          <w:color w:val="FF0000"/>
          <w:sz w:val="30"/>
          <w:szCs w:val="30"/>
          <w:vertAlign w:val="superscript"/>
          <w:rtl/>
          <w:lang w:bidi="ar-SY"/>
        </w:rPr>
        <w:t>)</w:t>
      </w:r>
      <w:r w:rsidR="00275B36" w:rsidRPr="00E84997">
        <w:rPr>
          <w:sz w:val="30"/>
          <w:szCs w:val="30"/>
          <w:rtl/>
          <w:lang w:bidi="ar-SY"/>
        </w:rPr>
        <w:t xml:space="preserve"> </w:t>
      </w:r>
      <w:r w:rsidRPr="00E84997">
        <w:rPr>
          <w:rFonts w:hint="cs"/>
          <w:sz w:val="30"/>
          <w:szCs w:val="30"/>
          <w:rtl/>
          <w:lang w:bidi="ar-SY"/>
        </w:rPr>
        <w:t>من مسلمين ويهود ونصارى</w:t>
      </w:r>
      <w:r w:rsidR="007F733B">
        <w:rPr>
          <w:rFonts w:hint="cs"/>
          <w:sz w:val="30"/>
          <w:szCs w:val="30"/>
          <w:rtl/>
          <w:lang w:bidi="ar-SY"/>
        </w:rPr>
        <w:t>،</w:t>
      </w:r>
      <w:r w:rsidRPr="00E84997">
        <w:rPr>
          <w:rFonts w:hint="cs"/>
          <w:sz w:val="30"/>
          <w:szCs w:val="30"/>
          <w:rtl/>
          <w:lang w:bidi="ar-SY"/>
        </w:rPr>
        <w:t xml:space="preserve"> كما نلاحظ ذلك حتى اليوم</w:t>
      </w:r>
      <w:r w:rsidR="007F733B">
        <w:rPr>
          <w:rFonts w:hint="cs"/>
          <w:sz w:val="30"/>
          <w:szCs w:val="30"/>
          <w:rtl/>
          <w:lang w:bidi="ar-SY"/>
        </w:rPr>
        <w:t>.</w:t>
      </w:r>
    </w:p>
    <w:p w:rsidR="00FD0D66" w:rsidRPr="00E84997" w:rsidRDefault="00C567D5" w:rsidP="00E84997">
      <w:pPr>
        <w:widowControl w:val="0"/>
        <w:spacing w:before="120"/>
        <w:ind w:firstLine="567"/>
        <w:jc w:val="lowKashida"/>
        <w:rPr>
          <w:rFonts w:hint="cs"/>
          <w:sz w:val="30"/>
          <w:szCs w:val="30"/>
          <w:rtl/>
          <w:lang w:bidi="ar-SY"/>
        </w:rPr>
      </w:pPr>
      <w:r w:rsidRPr="00E84997">
        <w:rPr>
          <w:rFonts w:hint="cs"/>
          <w:sz w:val="30"/>
          <w:szCs w:val="30"/>
          <w:rtl/>
          <w:lang w:bidi="ar-SY"/>
        </w:rPr>
        <w:t>2</w:t>
      </w:r>
      <w:r w:rsidR="007F733B">
        <w:rPr>
          <w:rFonts w:hint="cs"/>
          <w:sz w:val="30"/>
          <w:szCs w:val="30"/>
          <w:rtl/>
          <w:lang w:bidi="ar-SY"/>
        </w:rPr>
        <w:t>-</w:t>
      </w:r>
      <w:r w:rsidRPr="00E84997">
        <w:rPr>
          <w:rFonts w:hint="cs"/>
          <w:sz w:val="30"/>
          <w:szCs w:val="30"/>
          <w:rtl/>
          <w:lang w:bidi="ar-SY"/>
        </w:rPr>
        <w:t xml:space="preserve"> والحرب</w:t>
      </w:r>
      <w:r w:rsidR="00FD0D66" w:rsidRPr="00E84997">
        <w:rPr>
          <w:rFonts w:hint="cs"/>
          <w:sz w:val="30"/>
          <w:szCs w:val="30"/>
          <w:rtl/>
          <w:lang w:bidi="ar-SY"/>
        </w:rPr>
        <w:t xml:space="preserve">ة الأخرى </w:t>
      </w:r>
      <w:r w:rsidRPr="00E84997">
        <w:rPr>
          <w:rFonts w:hint="cs"/>
          <w:sz w:val="30"/>
          <w:szCs w:val="30"/>
          <w:rtl/>
          <w:lang w:bidi="ar-SY"/>
        </w:rPr>
        <w:t>وهي</w:t>
      </w:r>
      <w:r w:rsidR="00FD0D66" w:rsidRPr="00E84997">
        <w:rPr>
          <w:rFonts w:hint="cs"/>
          <w:sz w:val="30"/>
          <w:szCs w:val="30"/>
          <w:rtl/>
          <w:lang w:bidi="ar-SY"/>
        </w:rPr>
        <w:t xml:space="preserve"> أقل خطراً من الحر</w:t>
      </w:r>
      <w:r w:rsidRPr="00E84997">
        <w:rPr>
          <w:rFonts w:hint="cs"/>
          <w:sz w:val="30"/>
          <w:szCs w:val="30"/>
          <w:rtl/>
          <w:lang w:bidi="ar-SY"/>
        </w:rPr>
        <w:t>ب</w:t>
      </w:r>
      <w:r w:rsidR="00FD0D66" w:rsidRPr="00E84997">
        <w:rPr>
          <w:rFonts w:hint="cs"/>
          <w:sz w:val="30"/>
          <w:szCs w:val="30"/>
          <w:rtl/>
          <w:lang w:bidi="ar-SY"/>
        </w:rPr>
        <w:t xml:space="preserve">ة الأولى لكن أثرها </w:t>
      </w:r>
      <w:r w:rsidR="00275B36" w:rsidRPr="00E84997">
        <w:rPr>
          <w:rFonts w:hint="cs"/>
          <w:sz w:val="30"/>
          <w:szCs w:val="30"/>
          <w:rtl/>
          <w:lang w:bidi="ar-SY"/>
        </w:rPr>
        <w:t>أقوى</w:t>
      </w:r>
      <w:r w:rsidR="00FD0D66" w:rsidRPr="00E84997">
        <w:rPr>
          <w:rFonts w:hint="cs"/>
          <w:sz w:val="30"/>
          <w:szCs w:val="30"/>
          <w:rtl/>
          <w:lang w:bidi="ar-SY"/>
        </w:rPr>
        <w:t xml:space="preserve"> من أثر جيش </w:t>
      </w:r>
      <w:r w:rsidRPr="00E84997">
        <w:rPr>
          <w:rFonts w:hint="cs"/>
          <w:sz w:val="30"/>
          <w:szCs w:val="30"/>
          <w:rtl/>
          <w:lang w:bidi="ar-SY"/>
        </w:rPr>
        <w:t>ذي</w:t>
      </w:r>
      <w:r w:rsidR="00FD0D66" w:rsidRPr="00E84997">
        <w:rPr>
          <w:rFonts w:hint="cs"/>
          <w:sz w:val="30"/>
          <w:szCs w:val="30"/>
          <w:rtl/>
          <w:lang w:bidi="ar-SY"/>
        </w:rPr>
        <w:t xml:space="preserve"> مئة مليون جندي</w:t>
      </w:r>
      <w:r w:rsidR="007F733B">
        <w:rPr>
          <w:rFonts w:hint="cs"/>
          <w:sz w:val="30"/>
          <w:szCs w:val="30"/>
          <w:rtl/>
          <w:lang w:bidi="ar-SY"/>
        </w:rPr>
        <w:t>!</w:t>
      </w:r>
      <w:r w:rsidR="00FD0D66" w:rsidRPr="00E84997">
        <w:rPr>
          <w:rFonts w:hint="cs"/>
          <w:sz w:val="30"/>
          <w:szCs w:val="30"/>
          <w:rtl/>
          <w:lang w:bidi="ar-SY"/>
        </w:rPr>
        <w:t xml:space="preserve"> </w:t>
      </w:r>
      <w:r w:rsidR="00275B36" w:rsidRPr="00E84997">
        <w:rPr>
          <w:rFonts w:hint="cs"/>
          <w:sz w:val="30"/>
          <w:szCs w:val="30"/>
          <w:rtl/>
          <w:lang w:bidi="ar-SY"/>
        </w:rPr>
        <w:t>و</w:t>
      </w:r>
      <w:r w:rsidR="00FD0D66" w:rsidRPr="00E84997">
        <w:rPr>
          <w:rFonts w:hint="cs"/>
          <w:sz w:val="30"/>
          <w:szCs w:val="30"/>
          <w:rtl/>
          <w:lang w:bidi="ar-SY"/>
        </w:rPr>
        <w:t>هي إثارة موضوع النزاع بين الشيعة والسنة</w:t>
      </w:r>
      <w:r w:rsidR="007F733B">
        <w:rPr>
          <w:rFonts w:hint="cs"/>
          <w:sz w:val="30"/>
          <w:szCs w:val="30"/>
          <w:rtl/>
          <w:lang w:bidi="ar-SY"/>
        </w:rPr>
        <w:t>!</w:t>
      </w:r>
      <w:r w:rsidR="00FD0D66" w:rsidRPr="00E84997">
        <w:rPr>
          <w:rFonts w:hint="cs"/>
          <w:sz w:val="30"/>
          <w:szCs w:val="30"/>
          <w:rtl/>
          <w:lang w:bidi="ar-SY"/>
        </w:rPr>
        <w:t xml:space="preserve"> وليس هناك أفضل من إحياء وتقوية هذا الخلاف لزرع العداوة والشقاق بين المسلمين العرب الذين أكثرهم من أهل السنة</w:t>
      </w:r>
      <w:r w:rsidR="007F733B">
        <w:rPr>
          <w:rFonts w:hint="cs"/>
          <w:sz w:val="30"/>
          <w:szCs w:val="30"/>
          <w:rtl/>
          <w:lang w:bidi="ar-SY"/>
        </w:rPr>
        <w:t>،</w:t>
      </w:r>
      <w:r w:rsidR="00FD0D66" w:rsidRPr="00E84997">
        <w:rPr>
          <w:rFonts w:hint="cs"/>
          <w:sz w:val="30"/>
          <w:szCs w:val="30"/>
          <w:rtl/>
          <w:lang w:bidi="ar-SY"/>
        </w:rPr>
        <w:t xml:space="preserve"> والمسلمين غير العرب الذين يشك</w:t>
      </w:r>
      <w:r w:rsidR="00275B36" w:rsidRPr="00E84997">
        <w:rPr>
          <w:rFonts w:hint="cs"/>
          <w:sz w:val="30"/>
          <w:szCs w:val="30"/>
          <w:rtl/>
          <w:lang w:bidi="ar-SY"/>
        </w:rPr>
        <w:t>ّ</w:t>
      </w:r>
      <w:r w:rsidR="00FD0D66" w:rsidRPr="00E84997">
        <w:rPr>
          <w:rFonts w:hint="cs"/>
          <w:sz w:val="30"/>
          <w:szCs w:val="30"/>
          <w:rtl/>
          <w:lang w:bidi="ar-SY"/>
        </w:rPr>
        <w:t>ل الشيعة كثرة</w:t>
      </w:r>
      <w:r w:rsidRPr="00E84997">
        <w:rPr>
          <w:rFonts w:hint="cs"/>
          <w:sz w:val="30"/>
          <w:szCs w:val="30"/>
          <w:rtl/>
          <w:lang w:bidi="ar-SY"/>
        </w:rPr>
        <w:t>ً</w:t>
      </w:r>
      <w:r w:rsidR="00FD0D66" w:rsidRPr="00E84997">
        <w:rPr>
          <w:rFonts w:hint="cs"/>
          <w:sz w:val="30"/>
          <w:szCs w:val="30"/>
          <w:rtl/>
          <w:lang w:bidi="ar-SY"/>
        </w:rPr>
        <w:t xml:space="preserve"> </w:t>
      </w:r>
      <w:r w:rsidR="00275B36" w:rsidRPr="00E84997">
        <w:rPr>
          <w:rFonts w:hint="cs"/>
          <w:sz w:val="30"/>
          <w:szCs w:val="30"/>
          <w:rtl/>
          <w:lang w:bidi="ar-SY"/>
        </w:rPr>
        <w:t>بينهم</w:t>
      </w:r>
      <w:r w:rsidR="007F733B">
        <w:rPr>
          <w:rFonts w:hint="cs"/>
          <w:sz w:val="30"/>
          <w:szCs w:val="30"/>
          <w:rtl/>
          <w:lang w:bidi="ar-SY"/>
        </w:rPr>
        <w:t>!</w:t>
      </w:r>
    </w:p>
    <w:p w:rsidR="00FD0D66" w:rsidRPr="00E84997" w:rsidRDefault="00FD0D66"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ولذلك </w:t>
      </w:r>
      <w:r w:rsidR="004A526E" w:rsidRPr="00E84997">
        <w:rPr>
          <w:rFonts w:hint="cs"/>
          <w:sz w:val="30"/>
          <w:szCs w:val="30"/>
          <w:rtl/>
          <w:lang w:bidi="ar-SY"/>
        </w:rPr>
        <w:t xml:space="preserve">نجد أنه </w:t>
      </w:r>
      <w:r w:rsidRPr="00E84997">
        <w:rPr>
          <w:rFonts w:hint="cs"/>
          <w:sz w:val="30"/>
          <w:szCs w:val="30"/>
          <w:rtl/>
          <w:lang w:bidi="ar-SY"/>
        </w:rPr>
        <w:t>في هذه السنوات التي نشأت فيها دولة اليهود ت</w:t>
      </w:r>
      <w:r w:rsidR="004A526E" w:rsidRPr="00E84997">
        <w:rPr>
          <w:rFonts w:hint="cs"/>
          <w:sz w:val="30"/>
          <w:szCs w:val="30"/>
          <w:rtl/>
          <w:lang w:bidi="ar-SY"/>
        </w:rPr>
        <w:t>م</w:t>
      </w:r>
      <w:r w:rsidRPr="00E84997">
        <w:rPr>
          <w:rFonts w:hint="cs"/>
          <w:sz w:val="30"/>
          <w:szCs w:val="30"/>
          <w:rtl/>
          <w:lang w:bidi="ar-SY"/>
        </w:rPr>
        <w:t xml:space="preserve"> </w:t>
      </w:r>
      <w:r w:rsidR="004A526E" w:rsidRPr="00E84997">
        <w:rPr>
          <w:rFonts w:hint="cs"/>
          <w:sz w:val="30"/>
          <w:szCs w:val="30"/>
          <w:rtl/>
          <w:lang w:bidi="ar-SY"/>
        </w:rPr>
        <w:t>تأليف كتب كثيرة و</w:t>
      </w:r>
      <w:r w:rsidRPr="00E84997">
        <w:rPr>
          <w:rFonts w:hint="cs"/>
          <w:sz w:val="30"/>
          <w:szCs w:val="30"/>
          <w:rtl/>
          <w:lang w:bidi="ar-SY"/>
        </w:rPr>
        <w:t>طباع</w:t>
      </w:r>
      <w:r w:rsidR="004A526E" w:rsidRPr="00E84997">
        <w:rPr>
          <w:rFonts w:hint="cs"/>
          <w:sz w:val="30"/>
          <w:szCs w:val="30"/>
          <w:rtl/>
          <w:lang w:bidi="ar-SY"/>
        </w:rPr>
        <w:t>تها</w:t>
      </w:r>
      <w:r w:rsidRPr="00E84997">
        <w:rPr>
          <w:rFonts w:hint="cs"/>
          <w:sz w:val="30"/>
          <w:szCs w:val="30"/>
          <w:rtl/>
          <w:lang w:bidi="ar-SY"/>
        </w:rPr>
        <w:t xml:space="preserve"> ونش</w:t>
      </w:r>
      <w:r w:rsidR="00C567D5" w:rsidRPr="00E84997">
        <w:rPr>
          <w:rFonts w:hint="cs"/>
          <w:sz w:val="30"/>
          <w:szCs w:val="30"/>
          <w:rtl/>
          <w:lang w:bidi="ar-SY"/>
        </w:rPr>
        <w:t>ـ</w:t>
      </w:r>
      <w:r w:rsidRPr="00E84997">
        <w:rPr>
          <w:rFonts w:hint="cs"/>
          <w:sz w:val="30"/>
          <w:szCs w:val="30"/>
          <w:rtl/>
          <w:lang w:bidi="ar-SY"/>
        </w:rPr>
        <w:t>ر</w:t>
      </w:r>
      <w:r w:rsidR="004A526E" w:rsidRPr="00E84997">
        <w:rPr>
          <w:rFonts w:hint="cs"/>
          <w:sz w:val="30"/>
          <w:szCs w:val="30"/>
          <w:rtl/>
          <w:lang w:bidi="ar-SY"/>
        </w:rPr>
        <w:t>ها</w:t>
      </w:r>
      <w:r w:rsidRPr="00E84997">
        <w:rPr>
          <w:rFonts w:hint="cs"/>
          <w:sz w:val="30"/>
          <w:szCs w:val="30"/>
          <w:rtl/>
          <w:lang w:bidi="ar-SY"/>
        </w:rPr>
        <w:t xml:space="preserve"> ل</w:t>
      </w:r>
      <w:r w:rsidR="004A526E" w:rsidRPr="00E84997">
        <w:rPr>
          <w:rFonts w:hint="cs"/>
          <w:sz w:val="30"/>
          <w:szCs w:val="30"/>
          <w:rtl/>
          <w:lang w:bidi="ar-SY"/>
        </w:rPr>
        <w:t xml:space="preserve">أجل </w:t>
      </w:r>
      <w:r w:rsidRPr="00E84997">
        <w:rPr>
          <w:rFonts w:hint="cs"/>
          <w:sz w:val="30"/>
          <w:szCs w:val="30"/>
          <w:rtl/>
          <w:lang w:bidi="ar-SY"/>
        </w:rPr>
        <w:t xml:space="preserve">تجديد النزاع بين تينك الفرقتين الكبيرتين ووقعت </w:t>
      </w:r>
      <w:r w:rsidR="00392B9F" w:rsidRPr="00E84997">
        <w:rPr>
          <w:rFonts w:hint="cs"/>
          <w:sz w:val="30"/>
          <w:szCs w:val="30"/>
          <w:rtl/>
          <w:lang w:bidi="ar-SY"/>
        </w:rPr>
        <w:t xml:space="preserve">بينهما </w:t>
      </w:r>
      <w:r w:rsidRPr="00E84997">
        <w:rPr>
          <w:rFonts w:hint="cs"/>
          <w:sz w:val="30"/>
          <w:szCs w:val="30"/>
          <w:rtl/>
          <w:lang w:bidi="ar-SY"/>
        </w:rPr>
        <w:t>أعمال</w:t>
      </w:r>
      <w:r w:rsidR="00392B9F" w:rsidRPr="00E84997">
        <w:rPr>
          <w:rFonts w:hint="cs"/>
          <w:sz w:val="30"/>
          <w:szCs w:val="30"/>
          <w:rtl/>
          <w:lang w:bidi="ar-SY"/>
        </w:rPr>
        <w:t>ٌ</w:t>
      </w:r>
      <w:r w:rsidRPr="00E84997">
        <w:rPr>
          <w:rFonts w:hint="cs"/>
          <w:sz w:val="30"/>
          <w:szCs w:val="30"/>
          <w:rtl/>
          <w:lang w:bidi="ar-SY"/>
        </w:rPr>
        <w:t xml:space="preserve"> </w:t>
      </w:r>
      <w:r w:rsidR="00392B9F" w:rsidRPr="00E84997">
        <w:rPr>
          <w:rFonts w:hint="cs"/>
          <w:sz w:val="30"/>
          <w:szCs w:val="30"/>
          <w:rtl/>
          <w:lang w:bidi="ar-SY"/>
        </w:rPr>
        <w:t>لا إنسانية ولا يقرها الإسلام</w:t>
      </w:r>
      <w:r w:rsidR="00BC63E2" w:rsidRPr="00E84997">
        <w:rPr>
          <w:rFonts w:hint="cs"/>
          <w:sz w:val="30"/>
          <w:szCs w:val="30"/>
          <w:rtl/>
          <w:lang w:bidi="ar-SY"/>
        </w:rPr>
        <w:t xml:space="preserve"> لتحقيق ذلك الهدف المشؤوم</w:t>
      </w:r>
      <w:r w:rsidR="007F733B">
        <w:rPr>
          <w:rFonts w:hint="cs"/>
          <w:sz w:val="30"/>
          <w:szCs w:val="30"/>
          <w:rtl/>
          <w:lang w:bidi="ar-SY"/>
        </w:rPr>
        <w:t>.</w:t>
      </w:r>
      <w:r w:rsidR="0045545B" w:rsidRPr="00E84997">
        <w:rPr>
          <w:rFonts w:hint="cs"/>
          <w:sz w:val="30"/>
          <w:szCs w:val="30"/>
          <w:rtl/>
          <w:lang w:bidi="ar-SY"/>
        </w:rPr>
        <w:t xml:space="preserve"> </w:t>
      </w:r>
      <w:r w:rsidR="00BC63E2" w:rsidRPr="00E84997">
        <w:rPr>
          <w:rFonts w:hint="cs"/>
          <w:sz w:val="30"/>
          <w:szCs w:val="30"/>
          <w:rtl/>
          <w:lang w:bidi="ar-SY"/>
        </w:rPr>
        <w:t xml:space="preserve">من ذلك قتل المرحوم </w:t>
      </w:r>
      <w:r w:rsidR="00BC63E2" w:rsidRPr="00E84997">
        <w:rPr>
          <w:sz w:val="30"/>
          <w:szCs w:val="30"/>
          <w:rtl/>
          <w:lang w:bidi="ar-SY"/>
        </w:rPr>
        <w:t>«</w:t>
      </w:r>
      <w:r w:rsidR="00BC63E2" w:rsidRPr="00E84997">
        <w:rPr>
          <w:rFonts w:hint="cs"/>
          <w:sz w:val="30"/>
          <w:szCs w:val="30"/>
          <w:rtl/>
          <w:lang w:bidi="ar-SY"/>
        </w:rPr>
        <w:t>أبو طالب اليزدي</w:t>
      </w:r>
      <w:r w:rsidR="00BC63E2" w:rsidRPr="00E84997">
        <w:rPr>
          <w:sz w:val="30"/>
          <w:szCs w:val="30"/>
          <w:rtl/>
          <w:lang w:bidi="ar-SY"/>
        </w:rPr>
        <w:t>»</w:t>
      </w:r>
      <w:r w:rsidR="00BC63E2" w:rsidRPr="00E84997">
        <w:rPr>
          <w:rFonts w:hint="cs"/>
          <w:sz w:val="30"/>
          <w:szCs w:val="30"/>
          <w:rtl/>
          <w:lang w:bidi="ar-SY"/>
        </w:rPr>
        <w:t xml:space="preserve"> في مكة المكرمة محل الأمن الإلهي وتأليف كتب مثيرة للفتنة ومحرضة على العداوة مثل </w:t>
      </w:r>
      <w:r w:rsidR="00BC63E2" w:rsidRPr="00E84997">
        <w:rPr>
          <w:sz w:val="30"/>
          <w:szCs w:val="30"/>
          <w:rtl/>
          <w:lang w:bidi="ar-SY"/>
        </w:rPr>
        <w:t>«</w:t>
      </w:r>
      <w:r w:rsidR="00BC63E2" w:rsidRPr="00E84997">
        <w:rPr>
          <w:rFonts w:hint="cs"/>
          <w:sz w:val="30"/>
          <w:szCs w:val="30"/>
          <w:rtl/>
          <w:lang w:bidi="ar-SY"/>
        </w:rPr>
        <w:t>الصراع بين الوثنية والإسلام</w:t>
      </w:r>
      <w:r w:rsidR="00BC63E2" w:rsidRPr="00E84997">
        <w:rPr>
          <w:sz w:val="30"/>
          <w:szCs w:val="30"/>
          <w:rtl/>
          <w:lang w:bidi="ar-SY"/>
        </w:rPr>
        <w:t>»</w:t>
      </w:r>
      <w:r w:rsidR="00BC63E2" w:rsidRPr="00E84997">
        <w:rPr>
          <w:rFonts w:hint="cs"/>
          <w:sz w:val="30"/>
          <w:szCs w:val="30"/>
          <w:rtl/>
          <w:lang w:bidi="ar-SY"/>
        </w:rPr>
        <w:t xml:space="preserve"> وإعادة طباعة كتب مثل </w:t>
      </w:r>
      <w:r w:rsidR="00BC63E2" w:rsidRPr="00E84997">
        <w:rPr>
          <w:sz w:val="30"/>
          <w:szCs w:val="30"/>
          <w:rtl/>
          <w:lang w:bidi="ar-SY"/>
        </w:rPr>
        <w:t>«</w:t>
      </w:r>
      <w:r w:rsidR="00BC63E2" w:rsidRPr="00E84997">
        <w:rPr>
          <w:rFonts w:hint="cs"/>
          <w:sz w:val="30"/>
          <w:szCs w:val="30"/>
          <w:rtl/>
          <w:lang w:bidi="ar-SY"/>
        </w:rPr>
        <w:t>العواصم من القواصم</w:t>
      </w:r>
      <w:r w:rsidR="00BC63E2" w:rsidRPr="00E84997">
        <w:rPr>
          <w:sz w:val="30"/>
          <w:szCs w:val="30"/>
          <w:rtl/>
          <w:lang w:bidi="ar-SY"/>
        </w:rPr>
        <w:t>»</w:t>
      </w:r>
      <w:r w:rsidR="00BC63E2" w:rsidRPr="00E84997">
        <w:rPr>
          <w:rFonts w:hint="cs"/>
          <w:sz w:val="30"/>
          <w:szCs w:val="30"/>
          <w:rtl/>
          <w:lang w:bidi="ar-SY"/>
        </w:rPr>
        <w:t xml:space="preserve"> وعشرات الكتب الأخرى </w:t>
      </w:r>
      <w:r w:rsidR="004A526E" w:rsidRPr="00E84997">
        <w:rPr>
          <w:rFonts w:hint="cs"/>
          <w:sz w:val="30"/>
          <w:szCs w:val="30"/>
          <w:rtl/>
          <w:lang w:bidi="ar-SY"/>
        </w:rPr>
        <w:t>ونش</w:t>
      </w:r>
      <w:r w:rsidR="008918CA" w:rsidRPr="00E84997">
        <w:rPr>
          <w:rFonts w:hint="cs"/>
          <w:sz w:val="30"/>
          <w:szCs w:val="30"/>
          <w:rtl/>
          <w:lang w:bidi="ar-SY"/>
        </w:rPr>
        <w:t>ـ</w:t>
      </w:r>
      <w:r w:rsidR="004A526E" w:rsidRPr="00E84997">
        <w:rPr>
          <w:rFonts w:hint="cs"/>
          <w:sz w:val="30"/>
          <w:szCs w:val="30"/>
          <w:rtl/>
          <w:lang w:bidi="ar-SY"/>
        </w:rPr>
        <w:t xml:space="preserve">رها </w:t>
      </w:r>
      <w:r w:rsidR="00BC63E2" w:rsidRPr="00E84997">
        <w:rPr>
          <w:rFonts w:hint="cs"/>
          <w:sz w:val="30"/>
          <w:szCs w:val="30"/>
          <w:rtl/>
          <w:lang w:bidi="ar-SY"/>
        </w:rPr>
        <w:t xml:space="preserve">بين السنة بهدف بث الفرقة والعداوة بين </w:t>
      </w:r>
      <w:r w:rsidR="004A526E" w:rsidRPr="00E84997">
        <w:rPr>
          <w:rFonts w:hint="cs"/>
          <w:sz w:val="30"/>
          <w:szCs w:val="30"/>
          <w:rtl/>
          <w:lang w:bidi="ar-SY"/>
        </w:rPr>
        <w:t xml:space="preserve">أبناء </w:t>
      </w:r>
      <w:r w:rsidR="00BC63E2" w:rsidRPr="00E84997">
        <w:rPr>
          <w:rFonts w:hint="cs"/>
          <w:sz w:val="30"/>
          <w:szCs w:val="30"/>
          <w:rtl/>
          <w:lang w:bidi="ar-SY"/>
        </w:rPr>
        <w:t>الفريقين</w:t>
      </w:r>
      <w:r w:rsidR="007F733B">
        <w:rPr>
          <w:rFonts w:hint="cs"/>
          <w:sz w:val="30"/>
          <w:szCs w:val="30"/>
          <w:rtl/>
          <w:lang w:bidi="ar-SY"/>
        </w:rPr>
        <w:t>،</w:t>
      </w:r>
      <w:r w:rsidR="00BC63E2" w:rsidRPr="00E84997">
        <w:rPr>
          <w:rFonts w:hint="cs"/>
          <w:sz w:val="30"/>
          <w:szCs w:val="30"/>
          <w:rtl/>
          <w:lang w:bidi="ar-SY"/>
        </w:rPr>
        <w:t xml:space="preserve"> وفي مقابل ذلك قام ك</w:t>
      </w:r>
      <w:r w:rsidR="003E1D20" w:rsidRPr="00E84997">
        <w:rPr>
          <w:rFonts w:hint="cs"/>
          <w:sz w:val="30"/>
          <w:szCs w:val="30"/>
          <w:rtl/>
          <w:lang w:bidi="ar-SY"/>
        </w:rPr>
        <w:t>ُ</w:t>
      </w:r>
      <w:r w:rsidR="00BC63E2" w:rsidRPr="00E84997">
        <w:rPr>
          <w:rFonts w:hint="cs"/>
          <w:sz w:val="30"/>
          <w:szCs w:val="30"/>
          <w:rtl/>
          <w:lang w:bidi="ar-SY"/>
        </w:rPr>
        <w:t>تّاب من الشيعة بتأليف كتب تشعل نار العداوة</w:t>
      </w:r>
      <w:r w:rsidR="00AE3078" w:rsidRPr="00E84997">
        <w:rPr>
          <w:rFonts w:hint="cs"/>
          <w:sz w:val="30"/>
          <w:szCs w:val="30"/>
          <w:rtl/>
          <w:lang w:bidi="ar-SY"/>
        </w:rPr>
        <w:t xml:space="preserve"> </w:t>
      </w:r>
      <w:r w:rsidR="004A526E" w:rsidRPr="00E84997">
        <w:rPr>
          <w:rFonts w:hint="cs"/>
          <w:sz w:val="30"/>
          <w:szCs w:val="30"/>
          <w:rtl/>
          <w:lang w:bidi="ar-SY"/>
        </w:rPr>
        <w:t>أيضاً</w:t>
      </w:r>
      <w:r w:rsidR="007F733B">
        <w:rPr>
          <w:rFonts w:hint="cs"/>
          <w:sz w:val="30"/>
          <w:szCs w:val="30"/>
          <w:rtl/>
          <w:lang w:bidi="ar-SY"/>
        </w:rPr>
        <w:t>،</w:t>
      </w:r>
      <w:r w:rsidR="004A526E" w:rsidRPr="00E84997">
        <w:rPr>
          <w:rFonts w:hint="cs"/>
          <w:sz w:val="30"/>
          <w:szCs w:val="30"/>
          <w:rtl/>
          <w:lang w:bidi="ar-SY"/>
        </w:rPr>
        <w:t xml:space="preserve"> </w:t>
      </w:r>
      <w:r w:rsidR="00AE3078" w:rsidRPr="00E84997">
        <w:rPr>
          <w:rFonts w:hint="cs"/>
          <w:sz w:val="30"/>
          <w:szCs w:val="30"/>
          <w:rtl/>
          <w:lang w:bidi="ar-SY"/>
        </w:rPr>
        <w:t>ولا يسعنا أن نذكر اسم هذه الكتب لأن مؤلفيها لا يزالون أحياء ويمتلكون نفوذاً وتأثيراً</w:t>
      </w:r>
      <w:r w:rsidR="007F733B">
        <w:rPr>
          <w:rFonts w:hint="cs"/>
          <w:sz w:val="30"/>
          <w:szCs w:val="30"/>
          <w:rtl/>
          <w:lang w:bidi="ar-SY"/>
        </w:rPr>
        <w:t>،</w:t>
      </w:r>
      <w:r w:rsidR="00AE3078" w:rsidRPr="00E84997">
        <w:rPr>
          <w:rFonts w:hint="cs"/>
          <w:sz w:val="30"/>
          <w:szCs w:val="30"/>
          <w:rtl/>
          <w:lang w:bidi="ar-SY"/>
        </w:rPr>
        <w:t xml:space="preserve"> ونكتفي </w:t>
      </w:r>
      <w:r w:rsidR="00392B9F" w:rsidRPr="00E84997">
        <w:rPr>
          <w:rFonts w:hint="cs"/>
          <w:sz w:val="30"/>
          <w:szCs w:val="30"/>
          <w:rtl/>
          <w:lang w:bidi="ar-SY"/>
        </w:rPr>
        <w:t>ب</w:t>
      </w:r>
      <w:r w:rsidR="00AE3078" w:rsidRPr="00E84997">
        <w:rPr>
          <w:rFonts w:hint="cs"/>
          <w:sz w:val="30"/>
          <w:szCs w:val="30"/>
          <w:rtl/>
          <w:lang w:bidi="ar-SY"/>
        </w:rPr>
        <w:t>الإشارة إلى أن هذه الكتابا</w:t>
      </w:r>
      <w:r w:rsidR="004A526E" w:rsidRPr="00E84997">
        <w:rPr>
          <w:rFonts w:hint="cs"/>
          <w:sz w:val="30"/>
          <w:szCs w:val="30"/>
          <w:rtl/>
          <w:lang w:bidi="ar-SY"/>
        </w:rPr>
        <w:t>ت إنما تُنْ</w:t>
      </w:r>
      <w:r w:rsidR="00AE3078" w:rsidRPr="00E84997">
        <w:rPr>
          <w:rFonts w:hint="cs"/>
          <w:sz w:val="30"/>
          <w:szCs w:val="30"/>
          <w:rtl/>
          <w:lang w:bidi="ar-SY"/>
        </w:rPr>
        <w:t>ش</w:t>
      </w:r>
      <w:r w:rsidR="004A526E" w:rsidRPr="00E84997">
        <w:rPr>
          <w:rFonts w:hint="cs"/>
          <w:sz w:val="30"/>
          <w:szCs w:val="30"/>
          <w:rtl/>
          <w:lang w:bidi="ar-SY"/>
        </w:rPr>
        <w:t>َ</w:t>
      </w:r>
      <w:r w:rsidR="00AE3078" w:rsidRPr="00E84997">
        <w:rPr>
          <w:rFonts w:hint="cs"/>
          <w:sz w:val="30"/>
          <w:szCs w:val="30"/>
          <w:rtl/>
          <w:lang w:bidi="ar-SY"/>
        </w:rPr>
        <w:t>ر</w:t>
      </w:r>
      <w:r w:rsidR="004A526E" w:rsidRPr="00E84997">
        <w:rPr>
          <w:rFonts w:hint="cs"/>
          <w:sz w:val="30"/>
          <w:szCs w:val="30"/>
          <w:rtl/>
          <w:lang w:bidi="ar-SY"/>
        </w:rPr>
        <w:t>ُ</w:t>
      </w:r>
      <w:r w:rsidR="00AE3078" w:rsidRPr="00E84997">
        <w:rPr>
          <w:rFonts w:hint="cs"/>
          <w:sz w:val="30"/>
          <w:szCs w:val="30"/>
          <w:rtl/>
          <w:lang w:bidi="ar-SY"/>
        </w:rPr>
        <w:t xml:space="preserve"> بهدف إشعال نار العداوة بين تينك الفرقتين</w:t>
      </w:r>
      <w:r w:rsidR="007F733B">
        <w:rPr>
          <w:rFonts w:hint="cs"/>
          <w:sz w:val="30"/>
          <w:szCs w:val="30"/>
          <w:rtl/>
          <w:lang w:bidi="ar-SY"/>
        </w:rPr>
        <w:t>،</w:t>
      </w:r>
      <w:r w:rsidR="00AE3078" w:rsidRPr="00E84997">
        <w:rPr>
          <w:rFonts w:hint="cs"/>
          <w:sz w:val="30"/>
          <w:szCs w:val="30"/>
          <w:rtl/>
          <w:lang w:bidi="ar-SY"/>
        </w:rPr>
        <w:t xml:space="preserve"> وقد تم في هذا الصدد إحياء بعض الكتب القديمة التي كتبها بعض القدماء لتحقيق مصالح السلاطين وأرباب السياسة في الأزمنة الماضية</w:t>
      </w:r>
      <w:r w:rsidR="007F733B">
        <w:rPr>
          <w:rFonts w:hint="cs"/>
          <w:sz w:val="30"/>
          <w:szCs w:val="30"/>
          <w:rtl/>
          <w:lang w:bidi="ar-SY"/>
        </w:rPr>
        <w:t>،</w:t>
      </w:r>
      <w:r w:rsidR="00AE3078" w:rsidRPr="00E84997">
        <w:rPr>
          <w:rFonts w:hint="cs"/>
          <w:sz w:val="30"/>
          <w:szCs w:val="30"/>
          <w:rtl/>
          <w:lang w:bidi="ar-SY"/>
        </w:rPr>
        <w:t xml:space="preserve"> </w:t>
      </w:r>
      <w:r w:rsidR="00392B9F" w:rsidRPr="00E84997">
        <w:rPr>
          <w:rFonts w:hint="cs"/>
          <w:sz w:val="30"/>
          <w:szCs w:val="30"/>
          <w:rtl/>
          <w:lang w:bidi="ar-SY"/>
        </w:rPr>
        <w:t>فأعيدت</w:t>
      </w:r>
      <w:r w:rsidR="00AE3078" w:rsidRPr="00E84997">
        <w:rPr>
          <w:rFonts w:hint="cs"/>
          <w:sz w:val="30"/>
          <w:szCs w:val="30"/>
          <w:rtl/>
          <w:lang w:bidi="ar-SY"/>
        </w:rPr>
        <w:t xml:space="preserve"> طباعتها من جديد حتى أن بعض الكتب التي كانت في مجلد واحد أُخرجت في عشرة أجزاء أو أكثر ونُشرت بين المسلمين كي تحقق تلك </w:t>
      </w:r>
      <w:r w:rsidR="004A526E" w:rsidRPr="00E84997">
        <w:rPr>
          <w:rFonts w:hint="cs"/>
          <w:sz w:val="30"/>
          <w:szCs w:val="30"/>
          <w:rtl/>
          <w:lang w:bidi="ar-SY"/>
        </w:rPr>
        <w:t>الأغراض</w:t>
      </w:r>
      <w:r w:rsidR="00AE3078" w:rsidRPr="00E84997">
        <w:rPr>
          <w:rFonts w:hint="cs"/>
          <w:sz w:val="30"/>
          <w:szCs w:val="30"/>
          <w:rtl/>
          <w:lang w:bidi="ar-SY"/>
        </w:rPr>
        <w:t xml:space="preserve"> المشؤومة</w:t>
      </w:r>
      <w:r w:rsidR="007F733B">
        <w:rPr>
          <w:rFonts w:hint="cs"/>
          <w:sz w:val="30"/>
          <w:szCs w:val="30"/>
          <w:rtl/>
          <w:lang w:bidi="ar-SY"/>
        </w:rPr>
        <w:t>!</w:t>
      </w:r>
    </w:p>
    <w:p w:rsidR="00AE3078" w:rsidRPr="00E84997" w:rsidRDefault="004A526E" w:rsidP="00E84997">
      <w:pPr>
        <w:widowControl w:val="0"/>
        <w:spacing w:before="120"/>
        <w:ind w:firstLine="567"/>
        <w:jc w:val="lowKashida"/>
        <w:rPr>
          <w:rFonts w:hint="cs"/>
          <w:sz w:val="30"/>
          <w:szCs w:val="30"/>
          <w:rtl/>
          <w:lang w:bidi="ar-SY"/>
        </w:rPr>
      </w:pPr>
      <w:r w:rsidRPr="00E84997">
        <w:rPr>
          <w:rFonts w:hint="cs"/>
          <w:sz w:val="30"/>
          <w:szCs w:val="30"/>
          <w:rtl/>
          <w:lang w:bidi="ar-SY"/>
        </w:rPr>
        <w:t>بهذا قدَّم</w:t>
      </w:r>
      <w:r w:rsidR="00AE3078" w:rsidRPr="00E84997">
        <w:rPr>
          <w:rFonts w:hint="cs"/>
          <w:sz w:val="30"/>
          <w:szCs w:val="30"/>
          <w:rtl/>
          <w:lang w:bidi="ar-SY"/>
        </w:rPr>
        <w:t xml:space="preserve"> أولئك الكتّاب </w:t>
      </w:r>
      <w:r w:rsidR="007F733B">
        <w:rPr>
          <w:rFonts w:hint="cs"/>
          <w:sz w:val="30"/>
          <w:szCs w:val="30"/>
          <w:rtl/>
          <w:lang w:bidi="ar-SY"/>
        </w:rPr>
        <w:t>-</w:t>
      </w:r>
      <w:r w:rsidR="00392B9F" w:rsidRPr="00E84997">
        <w:rPr>
          <w:rFonts w:hint="cs"/>
          <w:sz w:val="30"/>
          <w:szCs w:val="30"/>
          <w:rtl/>
          <w:lang w:bidi="ar-SY"/>
        </w:rPr>
        <w:t xml:space="preserve">دون أن يدروا </w:t>
      </w:r>
      <w:r w:rsidR="007F733B">
        <w:rPr>
          <w:rFonts w:hint="cs"/>
          <w:sz w:val="30"/>
          <w:szCs w:val="30"/>
          <w:rtl/>
          <w:lang w:bidi="ar-SY"/>
        </w:rPr>
        <w:t>-</w:t>
      </w:r>
      <w:r w:rsidR="00392B9F" w:rsidRPr="00E84997">
        <w:rPr>
          <w:rFonts w:hint="cs"/>
          <w:sz w:val="30"/>
          <w:szCs w:val="30"/>
          <w:rtl/>
          <w:lang w:bidi="ar-SY"/>
        </w:rPr>
        <w:t xml:space="preserve"> </w:t>
      </w:r>
      <w:r w:rsidR="00AE3078" w:rsidRPr="00E84997">
        <w:rPr>
          <w:rFonts w:hint="cs"/>
          <w:sz w:val="30"/>
          <w:szCs w:val="30"/>
          <w:rtl/>
          <w:lang w:bidi="ar-SY"/>
        </w:rPr>
        <w:t xml:space="preserve">خدمة مجانية لأعداء </w:t>
      </w:r>
      <w:r w:rsidRPr="00E84997">
        <w:rPr>
          <w:rFonts w:hint="cs"/>
          <w:sz w:val="30"/>
          <w:szCs w:val="30"/>
          <w:rtl/>
          <w:lang w:bidi="ar-SY"/>
        </w:rPr>
        <w:t>الإسلام و</w:t>
      </w:r>
      <w:r w:rsidR="00AE3078" w:rsidRPr="00E84997">
        <w:rPr>
          <w:rFonts w:hint="cs"/>
          <w:sz w:val="30"/>
          <w:szCs w:val="30"/>
          <w:rtl/>
          <w:lang w:bidi="ar-SY"/>
        </w:rPr>
        <w:t xml:space="preserve">المسلمين </w:t>
      </w:r>
      <w:r w:rsidRPr="00E84997">
        <w:rPr>
          <w:rFonts w:hint="cs"/>
          <w:sz w:val="30"/>
          <w:szCs w:val="30"/>
          <w:rtl/>
          <w:lang w:bidi="ar-SY"/>
        </w:rPr>
        <w:t>ووسيلة</w:t>
      </w:r>
      <w:r w:rsidR="003E1D20" w:rsidRPr="00E84997">
        <w:rPr>
          <w:rFonts w:hint="cs"/>
          <w:sz w:val="30"/>
          <w:szCs w:val="30"/>
          <w:rtl/>
          <w:lang w:bidi="ar-SY"/>
        </w:rPr>
        <w:t>ً</w:t>
      </w:r>
      <w:r w:rsidRPr="00E84997">
        <w:rPr>
          <w:rFonts w:hint="cs"/>
          <w:sz w:val="30"/>
          <w:szCs w:val="30"/>
          <w:rtl/>
          <w:lang w:bidi="ar-SY"/>
        </w:rPr>
        <w:t xml:space="preserve"> ناجعةً يمكن</w:t>
      </w:r>
      <w:r w:rsidR="00392B9F" w:rsidRPr="00E84997">
        <w:rPr>
          <w:rFonts w:hint="cs"/>
          <w:sz w:val="30"/>
          <w:szCs w:val="30"/>
          <w:rtl/>
          <w:lang w:bidi="ar-SY"/>
        </w:rPr>
        <w:t>هم</w:t>
      </w:r>
      <w:r w:rsidRPr="00E84997">
        <w:rPr>
          <w:rFonts w:hint="cs"/>
          <w:sz w:val="30"/>
          <w:szCs w:val="30"/>
          <w:rtl/>
          <w:lang w:bidi="ar-SY"/>
        </w:rPr>
        <w:t xml:space="preserve"> استخدامها</w:t>
      </w:r>
      <w:r w:rsidR="00AE3078" w:rsidRPr="00E84997">
        <w:rPr>
          <w:rFonts w:hint="cs"/>
          <w:sz w:val="30"/>
          <w:szCs w:val="30"/>
          <w:rtl/>
          <w:lang w:bidi="ar-SY"/>
        </w:rPr>
        <w:t xml:space="preserve"> </w:t>
      </w:r>
      <w:r w:rsidRPr="00E84997">
        <w:rPr>
          <w:rFonts w:hint="cs"/>
          <w:sz w:val="30"/>
          <w:szCs w:val="30"/>
          <w:rtl/>
          <w:lang w:bidi="ar-SY"/>
        </w:rPr>
        <w:t>ل</w:t>
      </w:r>
      <w:r w:rsidR="00AE3078" w:rsidRPr="00E84997">
        <w:rPr>
          <w:rFonts w:hint="cs"/>
          <w:sz w:val="30"/>
          <w:szCs w:val="30"/>
          <w:rtl/>
          <w:lang w:bidi="ar-SY"/>
        </w:rPr>
        <w:t>تحقيق أهدافهم</w:t>
      </w:r>
      <w:r w:rsidR="007F733B">
        <w:rPr>
          <w:rFonts w:hint="cs"/>
          <w:sz w:val="30"/>
          <w:szCs w:val="30"/>
          <w:rtl/>
          <w:lang w:bidi="ar-SY"/>
        </w:rPr>
        <w:t>،</w:t>
      </w:r>
      <w:r w:rsidR="00AE3078" w:rsidRPr="00E84997">
        <w:rPr>
          <w:rFonts w:hint="cs"/>
          <w:sz w:val="30"/>
          <w:szCs w:val="30"/>
          <w:rtl/>
          <w:lang w:bidi="ar-SY"/>
        </w:rPr>
        <w:t xml:space="preserve"> </w:t>
      </w:r>
      <w:r w:rsidRPr="00E84997">
        <w:rPr>
          <w:rFonts w:hint="cs"/>
          <w:sz w:val="30"/>
          <w:szCs w:val="30"/>
          <w:rtl/>
          <w:lang w:bidi="ar-SY"/>
        </w:rPr>
        <w:t xml:space="preserve">هذا </w:t>
      </w:r>
      <w:r w:rsidR="00AE3078" w:rsidRPr="00E84997">
        <w:rPr>
          <w:rFonts w:hint="cs"/>
          <w:sz w:val="30"/>
          <w:szCs w:val="30"/>
          <w:rtl/>
          <w:lang w:bidi="ar-SY"/>
        </w:rPr>
        <w:t xml:space="preserve">رغم أننا على يقين أن كثيراً من أولئك الكتّاب أناس غافلون لا يدركون الآثار السيئة التي </w:t>
      </w:r>
      <w:r w:rsidRPr="00E84997">
        <w:rPr>
          <w:rFonts w:hint="cs"/>
          <w:sz w:val="30"/>
          <w:szCs w:val="30"/>
          <w:rtl/>
          <w:lang w:bidi="ar-SY"/>
        </w:rPr>
        <w:t>تحملها</w:t>
      </w:r>
      <w:r w:rsidR="00AE3078" w:rsidRPr="00E84997">
        <w:rPr>
          <w:rFonts w:hint="cs"/>
          <w:sz w:val="30"/>
          <w:szCs w:val="30"/>
          <w:rtl/>
          <w:lang w:bidi="ar-SY"/>
        </w:rPr>
        <w:t xml:space="preserve"> كتاباتهم </w:t>
      </w:r>
      <w:r w:rsidRPr="00E84997">
        <w:rPr>
          <w:rFonts w:hint="cs"/>
          <w:sz w:val="30"/>
          <w:szCs w:val="30"/>
          <w:rtl/>
          <w:lang w:bidi="ar-SY"/>
        </w:rPr>
        <w:t>ولا ينتبهون</w:t>
      </w:r>
      <w:r w:rsidR="00AE3078" w:rsidRPr="00E84997">
        <w:rPr>
          <w:rFonts w:hint="cs"/>
          <w:sz w:val="30"/>
          <w:szCs w:val="30"/>
          <w:rtl/>
          <w:lang w:bidi="ar-SY"/>
        </w:rPr>
        <w:t xml:space="preserve"> إلى أن أياد</w:t>
      </w:r>
      <w:r w:rsidRPr="00E84997">
        <w:rPr>
          <w:rFonts w:hint="cs"/>
          <w:sz w:val="30"/>
          <w:szCs w:val="30"/>
          <w:rtl/>
          <w:lang w:bidi="ar-SY"/>
        </w:rPr>
        <w:t>ي</w:t>
      </w:r>
      <w:r w:rsidR="00AE3078" w:rsidRPr="00E84997">
        <w:rPr>
          <w:rFonts w:hint="cs"/>
          <w:sz w:val="30"/>
          <w:szCs w:val="30"/>
          <w:rtl/>
          <w:lang w:bidi="ar-SY"/>
        </w:rPr>
        <w:t xml:space="preserve"> الاستعما</w:t>
      </w:r>
      <w:r w:rsidR="00F35E1D" w:rsidRPr="00E84997">
        <w:rPr>
          <w:rFonts w:hint="cs"/>
          <w:sz w:val="30"/>
          <w:szCs w:val="30"/>
          <w:rtl/>
          <w:lang w:bidi="ar-SY"/>
        </w:rPr>
        <w:t>ر تستغل هذه الأمور لتحقيق مآربه</w:t>
      </w:r>
      <w:r w:rsidR="003E1D20" w:rsidRPr="00E84997">
        <w:rPr>
          <w:rFonts w:hint="cs"/>
          <w:sz w:val="30"/>
          <w:szCs w:val="30"/>
          <w:rtl/>
          <w:lang w:bidi="ar-SY"/>
        </w:rPr>
        <w:t>ا</w:t>
      </w:r>
      <w:r w:rsidR="007F733B">
        <w:rPr>
          <w:rFonts w:hint="cs"/>
          <w:sz w:val="30"/>
          <w:szCs w:val="30"/>
          <w:rtl/>
          <w:lang w:bidi="ar-SY"/>
        </w:rPr>
        <w:t>.</w:t>
      </w:r>
      <w:r w:rsidR="00F35E1D" w:rsidRPr="00E84997">
        <w:rPr>
          <w:rFonts w:hint="cs"/>
          <w:sz w:val="30"/>
          <w:szCs w:val="30"/>
          <w:rtl/>
          <w:lang w:bidi="ar-SY"/>
        </w:rPr>
        <w:t xml:space="preserve"> ولكي نبي</w:t>
      </w:r>
      <w:r w:rsidR="00392B9F" w:rsidRPr="00E84997">
        <w:rPr>
          <w:rFonts w:hint="cs"/>
          <w:sz w:val="30"/>
          <w:szCs w:val="30"/>
          <w:rtl/>
          <w:lang w:bidi="ar-SY"/>
        </w:rPr>
        <w:t>ِّ</w:t>
      </w:r>
      <w:r w:rsidR="00F35E1D" w:rsidRPr="00E84997">
        <w:rPr>
          <w:rFonts w:hint="cs"/>
          <w:sz w:val="30"/>
          <w:szCs w:val="30"/>
          <w:rtl/>
          <w:lang w:bidi="ar-SY"/>
        </w:rPr>
        <w:t>ن للقراء الكرام نموذجاً عن هذا الأمر نذك</w:t>
      </w:r>
      <w:r w:rsidRPr="00E84997">
        <w:rPr>
          <w:rFonts w:hint="cs"/>
          <w:sz w:val="30"/>
          <w:szCs w:val="30"/>
          <w:rtl/>
          <w:lang w:bidi="ar-SY"/>
        </w:rPr>
        <w:t>ِّ</w:t>
      </w:r>
      <w:r w:rsidR="00F35E1D" w:rsidRPr="00E84997">
        <w:rPr>
          <w:rFonts w:hint="cs"/>
          <w:sz w:val="30"/>
          <w:szCs w:val="30"/>
          <w:rtl/>
          <w:lang w:bidi="ar-SY"/>
        </w:rPr>
        <w:t>رهم بقضي</w:t>
      </w:r>
      <w:r w:rsidRPr="00E84997">
        <w:rPr>
          <w:rFonts w:hint="cs"/>
          <w:sz w:val="30"/>
          <w:szCs w:val="30"/>
          <w:rtl/>
          <w:lang w:bidi="ar-SY"/>
        </w:rPr>
        <w:t>ّ</w:t>
      </w:r>
      <w:r w:rsidR="00F35E1D" w:rsidRPr="00E84997">
        <w:rPr>
          <w:rFonts w:hint="cs"/>
          <w:sz w:val="30"/>
          <w:szCs w:val="30"/>
          <w:rtl/>
          <w:lang w:bidi="ar-SY"/>
        </w:rPr>
        <w:t>ة تأليف كتاب قيّم</w:t>
      </w:r>
      <w:r w:rsidR="007F733B">
        <w:rPr>
          <w:rFonts w:hint="cs"/>
          <w:sz w:val="30"/>
          <w:szCs w:val="30"/>
          <w:rtl/>
          <w:lang w:bidi="ar-SY"/>
        </w:rPr>
        <w:t>:</w:t>
      </w:r>
    </w:p>
    <w:p w:rsidR="00F35E1D" w:rsidRPr="00E84997" w:rsidRDefault="00F35E1D" w:rsidP="00E84997">
      <w:pPr>
        <w:widowControl w:val="0"/>
        <w:spacing w:before="120"/>
        <w:ind w:firstLine="567"/>
        <w:jc w:val="lowKashida"/>
        <w:rPr>
          <w:rFonts w:hint="cs"/>
          <w:sz w:val="30"/>
          <w:szCs w:val="30"/>
          <w:rtl/>
          <w:lang w:bidi="ar-SY"/>
        </w:rPr>
      </w:pPr>
      <w:r w:rsidRPr="00E84997">
        <w:rPr>
          <w:rFonts w:hint="cs"/>
          <w:sz w:val="30"/>
          <w:szCs w:val="30"/>
          <w:rtl/>
          <w:lang w:bidi="ar-SY"/>
        </w:rPr>
        <w:t>قبل عدة سنوات ألف أحد الك</w:t>
      </w:r>
      <w:r w:rsidR="00392B9F" w:rsidRPr="00E84997">
        <w:rPr>
          <w:rFonts w:hint="cs"/>
          <w:sz w:val="30"/>
          <w:szCs w:val="30"/>
          <w:rtl/>
          <w:lang w:bidi="ar-SY"/>
        </w:rPr>
        <w:t>ُ</w:t>
      </w:r>
      <w:r w:rsidRPr="00E84997">
        <w:rPr>
          <w:rFonts w:hint="cs"/>
          <w:sz w:val="30"/>
          <w:szCs w:val="30"/>
          <w:rtl/>
          <w:lang w:bidi="ar-SY"/>
        </w:rPr>
        <w:t>ت</w:t>
      </w:r>
      <w:r w:rsidR="00392B9F" w:rsidRPr="00E84997">
        <w:rPr>
          <w:rFonts w:hint="cs"/>
          <w:sz w:val="30"/>
          <w:szCs w:val="30"/>
          <w:rtl/>
          <w:lang w:bidi="ar-SY"/>
        </w:rPr>
        <w:t>َّ</w:t>
      </w:r>
      <w:r w:rsidRPr="00E84997">
        <w:rPr>
          <w:rFonts w:hint="cs"/>
          <w:sz w:val="30"/>
          <w:szCs w:val="30"/>
          <w:rtl/>
          <w:lang w:bidi="ar-SY"/>
        </w:rPr>
        <w:t>اب</w:t>
      </w:r>
      <w:r w:rsidR="0045545B" w:rsidRPr="00E84997">
        <w:rPr>
          <w:rFonts w:hint="cs"/>
          <w:sz w:val="30"/>
          <w:szCs w:val="30"/>
          <w:rtl/>
          <w:lang w:bidi="ar-SY"/>
        </w:rPr>
        <w:t xml:space="preserve"> </w:t>
      </w:r>
      <w:r w:rsidRPr="00E84997">
        <w:rPr>
          <w:rFonts w:hint="cs"/>
          <w:sz w:val="30"/>
          <w:szCs w:val="30"/>
          <w:rtl/>
          <w:lang w:bidi="ar-SY"/>
        </w:rPr>
        <w:t>الإيرانيين الفضلاء</w:t>
      </w:r>
      <w:r w:rsidR="00D12D58" w:rsidRPr="00E84997">
        <w:rPr>
          <w:rFonts w:hint="cs"/>
          <w:sz w:val="30"/>
          <w:szCs w:val="30"/>
          <w:rtl/>
          <w:lang w:bidi="ar-SY"/>
        </w:rPr>
        <w:t xml:space="preserve"> ويدعى </w:t>
      </w:r>
      <w:r w:rsidR="00D12D58" w:rsidRPr="00E84997">
        <w:rPr>
          <w:sz w:val="30"/>
          <w:szCs w:val="30"/>
          <w:rtl/>
          <w:lang w:bidi="ar-SY"/>
        </w:rPr>
        <w:t>«</w:t>
      </w:r>
      <w:r w:rsidR="00D12D58" w:rsidRPr="00E84997">
        <w:rPr>
          <w:rFonts w:hint="cs"/>
          <w:sz w:val="30"/>
          <w:szCs w:val="30"/>
          <w:rtl/>
          <w:lang w:bidi="ar-SY"/>
        </w:rPr>
        <w:t>نعمة الله صالحي نجف آبادي</w:t>
      </w:r>
      <w:r w:rsidR="00D12D58" w:rsidRPr="00E84997">
        <w:rPr>
          <w:sz w:val="30"/>
          <w:szCs w:val="30"/>
          <w:rtl/>
          <w:lang w:bidi="ar-SY"/>
        </w:rPr>
        <w:t>»</w:t>
      </w:r>
      <w:r w:rsidR="00D12D58" w:rsidRPr="00E84997">
        <w:rPr>
          <w:rFonts w:hint="cs"/>
          <w:sz w:val="30"/>
          <w:szCs w:val="30"/>
          <w:rtl/>
          <w:lang w:bidi="ar-SY"/>
        </w:rPr>
        <w:t xml:space="preserve"> كتاباً في موضوع شهادة سيد شباب أهل الجنة الإمام أبي عبد الله الحسين</w:t>
      </w:r>
      <w:r w:rsidR="007F733B">
        <w:rPr>
          <w:rFonts w:hint="cs"/>
          <w:sz w:val="30"/>
          <w:szCs w:val="30"/>
          <w:rtl/>
          <w:lang w:bidi="ar-SY"/>
        </w:rPr>
        <w:t>-</w:t>
      </w:r>
      <w:r w:rsidR="00D12D58" w:rsidRPr="00E84997">
        <w:rPr>
          <w:rFonts w:hint="cs"/>
          <w:sz w:val="30"/>
          <w:szCs w:val="30"/>
          <w:rtl/>
          <w:lang w:bidi="ar-SY"/>
        </w:rPr>
        <w:t xml:space="preserve"> عليه السلام</w:t>
      </w:r>
      <w:r w:rsidR="007F733B">
        <w:rPr>
          <w:rFonts w:hint="cs"/>
          <w:sz w:val="30"/>
          <w:szCs w:val="30"/>
          <w:rtl/>
          <w:lang w:bidi="ar-SY"/>
        </w:rPr>
        <w:t>-</w:t>
      </w:r>
      <w:r w:rsidR="00D12D58" w:rsidRPr="00E84997">
        <w:rPr>
          <w:rFonts w:hint="cs"/>
          <w:sz w:val="30"/>
          <w:szCs w:val="30"/>
          <w:rtl/>
          <w:lang w:bidi="ar-SY"/>
        </w:rPr>
        <w:t xml:space="preserve"> عنوانه </w:t>
      </w:r>
      <w:r w:rsidR="00D12D58" w:rsidRPr="00E84997">
        <w:rPr>
          <w:sz w:val="30"/>
          <w:szCs w:val="30"/>
          <w:rtl/>
          <w:lang w:bidi="ar-SY"/>
        </w:rPr>
        <w:t>«</w:t>
      </w:r>
      <w:r w:rsidR="00D12D58" w:rsidRPr="00E84997">
        <w:rPr>
          <w:rFonts w:hint="cs"/>
          <w:sz w:val="30"/>
          <w:szCs w:val="30"/>
          <w:rtl/>
          <w:lang w:bidi="ar-SY"/>
        </w:rPr>
        <w:t>شهيد جاويد</w:t>
      </w:r>
      <w:r w:rsidR="00D12D58" w:rsidRPr="00E84997">
        <w:rPr>
          <w:sz w:val="30"/>
          <w:szCs w:val="30"/>
          <w:rtl/>
          <w:lang w:bidi="ar-SY"/>
        </w:rPr>
        <w:t>»</w:t>
      </w:r>
      <w:r w:rsidR="00D12D58" w:rsidRPr="00E84997">
        <w:rPr>
          <w:rFonts w:hint="cs"/>
          <w:sz w:val="30"/>
          <w:szCs w:val="30"/>
          <w:rtl/>
          <w:lang w:bidi="ar-SY"/>
        </w:rPr>
        <w:t xml:space="preserve"> </w:t>
      </w:r>
      <w:r w:rsidR="007F733B">
        <w:rPr>
          <w:rFonts w:hint="cs"/>
          <w:sz w:val="30"/>
          <w:szCs w:val="30"/>
          <w:rtl/>
          <w:lang w:bidi="ar-SY"/>
        </w:rPr>
        <w:t>(</w:t>
      </w:r>
      <w:r w:rsidR="00D12D58" w:rsidRPr="00E84997">
        <w:rPr>
          <w:rFonts w:hint="cs"/>
          <w:sz w:val="30"/>
          <w:szCs w:val="30"/>
          <w:rtl/>
          <w:lang w:bidi="ar-SY"/>
        </w:rPr>
        <w:t>أي الشهيد الخالد</w:t>
      </w:r>
      <w:r w:rsidR="007F733B">
        <w:rPr>
          <w:rFonts w:hint="cs"/>
          <w:sz w:val="30"/>
          <w:szCs w:val="30"/>
          <w:rtl/>
          <w:lang w:bidi="ar-SY"/>
        </w:rPr>
        <w:t>)،</w:t>
      </w:r>
      <w:r w:rsidR="00D12D58" w:rsidRPr="00E84997">
        <w:rPr>
          <w:rFonts w:hint="cs"/>
          <w:sz w:val="30"/>
          <w:szCs w:val="30"/>
          <w:rtl/>
          <w:lang w:bidi="ar-SY"/>
        </w:rPr>
        <w:t xml:space="preserve"> وقد ذكر في كتابه أدلة </w:t>
      </w:r>
      <w:r w:rsidR="004D4844" w:rsidRPr="00E84997">
        <w:rPr>
          <w:rFonts w:hint="cs"/>
          <w:sz w:val="30"/>
          <w:szCs w:val="30"/>
          <w:rtl/>
          <w:lang w:bidi="ar-SY"/>
        </w:rPr>
        <w:t xml:space="preserve">عقلية وشرعية </w:t>
      </w:r>
      <w:r w:rsidR="00D12D58" w:rsidRPr="00E84997">
        <w:rPr>
          <w:rFonts w:hint="cs"/>
          <w:sz w:val="30"/>
          <w:szCs w:val="30"/>
          <w:rtl/>
          <w:lang w:bidi="ar-SY"/>
        </w:rPr>
        <w:t xml:space="preserve">حول </w:t>
      </w:r>
      <w:r w:rsidR="004D4844" w:rsidRPr="00E84997">
        <w:rPr>
          <w:rFonts w:hint="cs"/>
          <w:sz w:val="30"/>
          <w:szCs w:val="30"/>
          <w:rtl/>
          <w:lang w:bidi="ar-SY"/>
        </w:rPr>
        <w:t xml:space="preserve">حقيقة </w:t>
      </w:r>
      <w:r w:rsidR="00D12D58" w:rsidRPr="00E84997">
        <w:rPr>
          <w:rFonts w:hint="cs"/>
          <w:sz w:val="30"/>
          <w:szCs w:val="30"/>
          <w:rtl/>
          <w:lang w:bidi="ar-SY"/>
        </w:rPr>
        <w:t>فلسفة الثورة الحسينية</w:t>
      </w:r>
      <w:r w:rsidR="007F733B">
        <w:rPr>
          <w:rFonts w:hint="cs"/>
          <w:sz w:val="30"/>
          <w:szCs w:val="30"/>
          <w:rtl/>
          <w:lang w:bidi="ar-SY"/>
        </w:rPr>
        <w:t>.</w:t>
      </w:r>
      <w:r w:rsidR="00D12D58" w:rsidRPr="00E84997">
        <w:rPr>
          <w:rFonts w:hint="cs"/>
          <w:sz w:val="30"/>
          <w:szCs w:val="30"/>
          <w:rtl/>
          <w:lang w:bidi="ar-SY"/>
        </w:rPr>
        <w:t xml:space="preserve"> ولم يكن </w:t>
      </w:r>
      <w:r w:rsidR="004D4844" w:rsidRPr="00E84997">
        <w:rPr>
          <w:rFonts w:hint="cs"/>
          <w:sz w:val="30"/>
          <w:szCs w:val="30"/>
          <w:rtl/>
          <w:lang w:bidi="ar-SY"/>
        </w:rPr>
        <w:t>ما ذكره</w:t>
      </w:r>
      <w:r w:rsidR="0045545B" w:rsidRPr="00E84997">
        <w:rPr>
          <w:rFonts w:hint="cs"/>
          <w:sz w:val="30"/>
          <w:szCs w:val="30"/>
          <w:rtl/>
          <w:lang w:bidi="ar-SY"/>
        </w:rPr>
        <w:t xml:space="preserve"> </w:t>
      </w:r>
      <w:r w:rsidR="004D4844" w:rsidRPr="00E84997">
        <w:rPr>
          <w:rFonts w:hint="cs"/>
          <w:sz w:val="30"/>
          <w:szCs w:val="30"/>
          <w:rtl/>
          <w:lang w:bidi="ar-SY"/>
        </w:rPr>
        <w:t>بدعاً</w:t>
      </w:r>
      <w:r w:rsidR="0045545B" w:rsidRPr="00E84997">
        <w:rPr>
          <w:rFonts w:hint="cs"/>
          <w:sz w:val="30"/>
          <w:szCs w:val="30"/>
          <w:rtl/>
          <w:lang w:bidi="ar-SY"/>
        </w:rPr>
        <w:t xml:space="preserve"> </w:t>
      </w:r>
      <w:r w:rsidR="00392B9F" w:rsidRPr="00E84997">
        <w:rPr>
          <w:rFonts w:hint="cs"/>
          <w:sz w:val="30"/>
          <w:szCs w:val="30"/>
          <w:rtl/>
          <w:lang w:bidi="ar-SY"/>
        </w:rPr>
        <w:t xml:space="preserve">من الأمر </w:t>
      </w:r>
      <w:r w:rsidR="004D4844" w:rsidRPr="00E84997">
        <w:rPr>
          <w:rFonts w:hint="cs"/>
          <w:sz w:val="30"/>
          <w:szCs w:val="30"/>
          <w:rtl/>
          <w:lang w:bidi="ar-SY"/>
        </w:rPr>
        <w:t xml:space="preserve">ولا كان في كتابه أي </w:t>
      </w:r>
      <w:r w:rsidR="00D12D58" w:rsidRPr="00E84997">
        <w:rPr>
          <w:rFonts w:hint="cs"/>
          <w:sz w:val="30"/>
          <w:szCs w:val="30"/>
          <w:rtl/>
          <w:lang w:bidi="ar-SY"/>
        </w:rPr>
        <w:t>فكرة ليس لها سابقة</w:t>
      </w:r>
      <w:r w:rsidR="007F733B">
        <w:rPr>
          <w:rFonts w:hint="cs"/>
          <w:sz w:val="30"/>
          <w:szCs w:val="30"/>
          <w:rtl/>
          <w:lang w:bidi="ar-SY"/>
        </w:rPr>
        <w:t>،</w:t>
      </w:r>
      <w:r w:rsidR="00A0454F" w:rsidRPr="00E84997">
        <w:rPr>
          <w:rFonts w:hint="cs"/>
          <w:sz w:val="30"/>
          <w:szCs w:val="30"/>
          <w:rtl/>
          <w:lang w:bidi="ar-SY"/>
        </w:rPr>
        <w:t xml:space="preserve"> ولما كان المخاط</w:t>
      </w:r>
      <w:r w:rsidR="00392B9F" w:rsidRPr="00E84997">
        <w:rPr>
          <w:rFonts w:hint="cs"/>
          <w:sz w:val="30"/>
          <w:szCs w:val="30"/>
          <w:rtl/>
          <w:lang w:bidi="ar-SY"/>
        </w:rPr>
        <w:t>َ</w:t>
      </w:r>
      <w:r w:rsidR="00A0454F" w:rsidRPr="00E84997">
        <w:rPr>
          <w:rFonts w:hint="cs"/>
          <w:sz w:val="30"/>
          <w:szCs w:val="30"/>
          <w:rtl/>
          <w:lang w:bidi="ar-SY"/>
        </w:rPr>
        <w:t>بون المستهد</w:t>
      </w:r>
      <w:r w:rsidR="00392B9F" w:rsidRPr="00E84997">
        <w:rPr>
          <w:rFonts w:hint="cs"/>
          <w:sz w:val="30"/>
          <w:szCs w:val="30"/>
          <w:rtl/>
          <w:lang w:bidi="ar-SY"/>
        </w:rPr>
        <w:t>َ</w:t>
      </w:r>
      <w:r w:rsidR="00A0454F" w:rsidRPr="00E84997">
        <w:rPr>
          <w:rFonts w:hint="cs"/>
          <w:sz w:val="30"/>
          <w:szCs w:val="30"/>
          <w:rtl/>
          <w:lang w:bidi="ar-SY"/>
        </w:rPr>
        <w:t>فون من الكتاب هم طبقة المتعل</w:t>
      </w:r>
      <w:r w:rsidR="00392B9F" w:rsidRPr="00E84997">
        <w:rPr>
          <w:rFonts w:hint="cs"/>
          <w:sz w:val="30"/>
          <w:szCs w:val="30"/>
          <w:rtl/>
          <w:lang w:bidi="ar-SY"/>
        </w:rPr>
        <w:t>ِّ</w:t>
      </w:r>
      <w:r w:rsidR="00A0454F" w:rsidRPr="00E84997">
        <w:rPr>
          <w:rFonts w:hint="cs"/>
          <w:sz w:val="30"/>
          <w:szCs w:val="30"/>
          <w:rtl/>
          <w:lang w:bidi="ar-SY"/>
        </w:rPr>
        <w:t>م</w:t>
      </w:r>
      <w:r w:rsidR="004D4844" w:rsidRPr="00E84997">
        <w:rPr>
          <w:rFonts w:hint="cs"/>
          <w:sz w:val="30"/>
          <w:szCs w:val="30"/>
          <w:rtl/>
          <w:lang w:bidi="ar-SY"/>
        </w:rPr>
        <w:t>ي</w:t>
      </w:r>
      <w:r w:rsidR="00A0454F" w:rsidRPr="00E84997">
        <w:rPr>
          <w:rFonts w:hint="cs"/>
          <w:sz w:val="30"/>
          <w:szCs w:val="30"/>
          <w:rtl/>
          <w:lang w:bidi="ar-SY"/>
        </w:rPr>
        <w:t>ن المثق</w:t>
      </w:r>
      <w:r w:rsidR="00392B9F" w:rsidRPr="00E84997">
        <w:rPr>
          <w:rFonts w:hint="cs"/>
          <w:sz w:val="30"/>
          <w:szCs w:val="30"/>
          <w:rtl/>
          <w:lang w:bidi="ar-SY"/>
        </w:rPr>
        <w:t>َّ</w:t>
      </w:r>
      <w:r w:rsidR="00A0454F" w:rsidRPr="00E84997">
        <w:rPr>
          <w:rFonts w:hint="cs"/>
          <w:sz w:val="30"/>
          <w:szCs w:val="30"/>
          <w:rtl/>
          <w:lang w:bidi="ar-SY"/>
        </w:rPr>
        <w:t>ف</w:t>
      </w:r>
      <w:r w:rsidR="004D4844" w:rsidRPr="00E84997">
        <w:rPr>
          <w:rFonts w:hint="cs"/>
          <w:sz w:val="30"/>
          <w:szCs w:val="30"/>
          <w:rtl/>
          <w:lang w:bidi="ar-SY"/>
        </w:rPr>
        <w:t>ي</w:t>
      </w:r>
      <w:r w:rsidR="00A0454F" w:rsidRPr="00E84997">
        <w:rPr>
          <w:rFonts w:hint="cs"/>
          <w:sz w:val="30"/>
          <w:szCs w:val="30"/>
          <w:rtl/>
          <w:lang w:bidi="ar-SY"/>
        </w:rPr>
        <w:t xml:space="preserve">ن فقد راعى </w:t>
      </w:r>
      <w:r w:rsidR="004D4844" w:rsidRPr="00E84997">
        <w:rPr>
          <w:rFonts w:hint="cs"/>
          <w:sz w:val="30"/>
          <w:szCs w:val="30"/>
          <w:rtl/>
          <w:lang w:bidi="ar-SY"/>
        </w:rPr>
        <w:t>مؤل</w:t>
      </w:r>
      <w:r w:rsidR="00392B9F" w:rsidRPr="00E84997">
        <w:rPr>
          <w:rFonts w:hint="cs"/>
          <w:sz w:val="30"/>
          <w:szCs w:val="30"/>
          <w:rtl/>
          <w:lang w:bidi="ar-SY"/>
        </w:rPr>
        <w:t>ِّ</w:t>
      </w:r>
      <w:r w:rsidR="004D4844" w:rsidRPr="00E84997">
        <w:rPr>
          <w:rFonts w:hint="cs"/>
          <w:sz w:val="30"/>
          <w:szCs w:val="30"/>
          <w:rtl/>
          <w:lang w:bidi="ar-SY"/>
        </w:rPr>
        <w:t xml:space="preserve">فه </w:t>
      </w:r>
      <w:r w:rsidR="00A0454F" w:rsidRPr="00E84997">
        <w:rPr>
          <w:rFonts w:hint="cs"/>
          <w:sz w:val="30"/>
          <w:szCs w:val="30"/>
          <w:rtl/>
          <w:lang w:bidi="ar-SY"/>
        </w:rPr>
        <w:t>في</w:t>
      </w:r>
      <w:r w:rsidR="004D4844" w:rsidRPr="00E84997">
        <w:rPr>
          <w:rFonts w:hint="cs"/>
          <w:sz w:val="30"/>
          <w:szCs w:val="30"/>
          <w:rtl/>
          <w:lang w:bidi="ar-SY"/>
        </w:rPr>
        <w:t>ه</w:t>
      </w:r>
      <w:r w:rsidR="00A0454F" w:rsidRPr="00E84997">
        <w:rPr>
          <w:rFonts w:hint="cs"/>
          <w:sz w:val="30"/>
          <w:szCs w:val="30"/>
          <w:rtl/>
          <w:lang w:bidi="ar-SY"/>
        </w:rPr>
        <w:t xml:space="preserve"> مطلب كل قارئ متعل</w:t>
      </w:r>
      <w:r w:rsidR="00392B9F" w:rsidRPr="00E84997">
        <w:rPr>
          <w:rFonts w:hint="cs"/>
          <w:sz w:val="30"/>
          <w:szCs w:val="30"/>
          <w:rtl/>
          <w:lang w:bidi="ar-SY"/>
        </w:rPr>
        <w:t>ِّ</w:t>
      </w:r>
      <w:r w:rsidR="00A0454F" w:rsidRPr="00E84997">
        <w:rPr>
          <w:rFonts w:hint="cs"/>
          <w:sz w:val="30"/>
          <w:szCs w:val="30"/>
          <w:rtl/>
          <w:lang w:bidi="ar-SY"/>
        </w:rPr>
        <w:t>م مفك</w:t>
      </w:r>
      <w:r w:rsidR="00392B9F" w:rsidRPr="00E84997">
        <w:rPr>
          <w:rFonts w:hint="cs"/>
          <w:sz w:val="30"/>
          <w:szCs w:val="30"/>
          <w:rtl/>
          <w:lang w:bidi="ar-SY"/>
        </w:rPr>
        <w:t>ِّ</w:t>
      </w:r>
      <w:r w:rsidR="00A0454F" w:rsidRPr="00E84997">
        <w:rPr>
          <w:rFonts w:hint="cs"/>
          <w:sz w:val="30"/>
          <w:szCs w:val="30"/>
          <w:rtl/>
          <w:lang w:bidi="ar-SY"/>
        </w:rPr>
        <w:t>ر</w:t>
      </w:r>
      <w:r w:rsidR="007F733B">
        <w:rPr>
          <w:rFonts w:hint="cs"/>
          <w:sz w:val="30"/>
          <w:szCs w:val="30"/>
          <w:rtl/>
          <w:lang w:bidi="ar-SY"/>
        </w:rPr>
        <w:t>،</w:t>
      </w:r>
      <w:r w:rsidR="00A0454F" w:rsidRPr="00E84997">
        <w:rPr>
          <w:rFonts w:hint="cs"/>
          <w:sz w:val="30"/>
          <w:szCs w:val="30"/>
          <w:rtl/>
          <w:lang w:bidi="ar-SY"/>
        </w:rPr>
        <w:t xml:space="preserve"> ورغم أنه عرض كتابه </w:t>
      </w:r>
      <w:r w:rsidR="007F733B">
        <w:rPr>
          <w:rFonts w:hint="cs"/>
          <w:sz w:val="30"/>
          <w:szCs w:val="30"/>
          <w:rtl/>
          <w:lang w:bidi="ar-SY"/>
        </w:rPr>
        <w:t>-</w:t>
      </w:r>
      <w:r w:rsidR="00A0454F" w:rsidRPr="00E84997">
        <w:rPr>
          <w:rFonts w:hint="cs"/>
          <w:sz w:val="30"/>
          <w:szCs w:val="30"/>
          <w:rtl/>
          <w:lang w:bidi="ar-SY"/>
        </w:rPr>
        <w:t>من باب الاحتياط</w:t>
      </w:r>
      <w:r w:rsidR="007F733B">
        <w:rPr>
          <w:rFonts w:hint="cs"/>
          <w:sz w:val="30"/>
          <w:szCs w:val="30"/>
          <w:rtl/>
          <w:lang w:bidi="ar-SY"/>
        </w:rPr>
        <w:t>-</w:t>
      </w:r>
      <w:r w:rsidR="00A0454F" w:rsidRPr="00E84997">
        <w:rPr>
          <w:rFonts w:hint="cs"/>
          <w:sz w:val="30"/>
          <w:szCs w:val="30"/>
          <w:rtl/>
          <w:lang w:bidi="ar-SY"/>
        </w:rPr>
        <w:t xml:space="preserve"> على عدد من كبار العلماء أولي الأبصار كي يبدوا ملاحظاتهم عليه</w:t>
      </w:r>
      <w:r w:rsidR="007F733B">
        <w:rPr>
          <w:rFonts w:hint="cs"/>
          <w:sz w:val="30"/>
          <w:szCs w:val="30"/>
          <w:rtl/>
          <w:lang w:bidi="ar-SY"/>
        </w:rPr>
        <w:t>،</w:t>
      </w:r>
      <w:r w:rsidR="00A0454F" w:rsidRPr="00E84997">
        <w:rPr>
          <w:rFonts w:hint="cs"/>
          <w:sz w:val="30"/>
          <w:szCs w:val="30"/>
          <w:rtl/>
          <w:lang w:bidi="ar-SY"/>
        </w:rPr>
        <w:t xml:space="preserve"> إلى حد أن اثنين من </w:t>
      </w:r>
      <w:r w:rsidR="004D4844" w:rsidRPr="00E84997">
        <w:rPr>
          <w:rFonts w:hint="cs"/>
          <w:sz w:val="30"/>
          <w:szCs w:val="30"/>
          <w:rtl/>
          <w:lang w:bidi="ar-SY"/>
        </w:rPr>
        <w:t xml:space="preserve">كبار </w:t>
      </w:r>
      <w:r w:rsidR="00A0454F" w:rsidRPr="00E84997">
        <w:rPr>
          <w:rFonts w:hint="cs"/>
          <w:sz w:val="30"/>
          <w:szCs w:val="30"/>
          <w:rtl/>
          <w:lang w:bidi="ar-SY"/>
        </w:rPr>
        <w:t>الفقهاء قر</w:t>
      </w:r>
      <w:r w:rsidR="00392B9F" w:rsidRPr="00E84997">
        <w:rPr>
          <w:rFonts w:hint="cs"/>
          <w:sz w:val="30"/>
          <w:szCs w:val="30"/>
          <w:rtl/>
          <w:lang w:bidi="ar-SY"/>
        </w:rPr>
        <w:t>َّ</w:t>
      </w:r>
      <w:r w:rsidR="00A0454F" w:rsidRPr="00E84997">
        <w:rPr>
          <w:rFonts w:hint="cs"/>
          <w:sz w:val="30"/>
          <w:szCs w:val="30"/>
          <w:rtl/>
          <w:lang w:bidi="ar-SY"/>
        </w:rPr>
        <w:t>ظا الكتاب واعتبراه تأليفاً ممتازاً</w:t>
      </w:r>
      <w:r w:rsidR="007F733B">
        <w:rPr>
          <w:rFonts w:hint="cs"/>
          <w:sz w:val="30"/>
          <w:szCs w:val="30"/>
          <w:rtl/>
          <w:lang w:bidi="ar-SY"/>
        </w:rPr>
        <w:t>،</w:t>
      </w:r>
      <w:r w:rsidR="00A0454F" w:rsidRPr="00E84997">
        <w:rPr>
          <w:rFonts w:hint="cs"/>
          <w:sz w:val="30"/>
          <w:szCs w:val="30"/>
          <w:rtl/>
          <w:lang w:bidi="ar-SY"/>
        </w:rPr>
        <w:t xml:space="preserve"> إلا أنه بمجرد نشر الكتاب بدأ قر</w:t>
      </w:r>
      <w:r w:rsidR="00392B9F" w:rsidRPr="00E84997">
        <w:rPr>
          <w:rFonts w:hint="cs"/>
          <w:sz w:val="30"/>
          <w:szCs w:val="30"/>
          <w:rtl/>
          <w:lang w:bidi="ar-SY"/>
        </w:rPr>
        <w:t>َّ</w:t>
      </w:r>
      <w:r w:rsidR="00A0454F" w:rsidRPr="00E84997">
        <w:rPr>
          <w:rFonts w:hint="cs"/>
          <w:sz w:val="30"/>
          <w:szCs w:val="30"/>
          <w:rtl/>
          <w:lang w:bidi="ar-SY"/>
        </w:rPr>
        <w:t xml:space="preserve">اء مراثي العزاء المأمورون والخطباء </w:t>
      </w:r>
      <w:r w:rsidR="004D4844" w:rsidRPr="00E84997">
        <w:rPr>
          <w:rFonts w:hint="cs"/>
          <w:sz w:val="30"/>
          <w:szCs w:val="30"/>
          <w:rtl/>
          <w:lang w:bidi="ar-SY"/>
        </w:rPr>
        <w:t>المأجورون</w:t>
      </w:r>
      <w:r w:rsidR="00A0454F" w:rsidRPr="00E84997">
        <w:rPr>
          <w:rFonts w:hint="cs"/>
          <w:sz w:val="30"/>
          <w:szCs w:val="30"/>
          <w:rtl/>
          <w:lang w:bidi="ar-SY"/>
        </w:rPr>
        <w:t xml:space="preserve"> يشنون </w:t>
      </w:r>
      <w:r w:rsidR="004D4844" w:rsidRPr="00E84997">
        <w:rPr>
          <w:rFonts w:hint="cs"/>
          <w:sz w:val="30"/>
          <w:szCs w:val="30"/>
          <w:rtl/>
          <w:lang w:bidi="ar-SY"/>
        </w:rPr>
        <w:t>هجماتهم</w:t>
      </w:r>
      <w:r w:rsidR="00A0454F" w:rsidRPr="00E84997">
        <w:rPr>
          <w:rFonts w:hint="cs"/>
          <w:sz w:val="30"/>
          <w:szCs w:val="30"/>
          <w:rtl/>
          <w:lang w:bidi="ar-SY"/>
        </w:rPr>
        <w:t xml:space="preserve"> على الكتاب ويذمون محتوياته ويسيئون الكلام بحق مؤلفه ويعتبرونه ضالاً مضلاً</w:t>
      </w:r>
      <w:r w:rsidR="007F733B">
        <w:rPr>
          <w:rFonts w:hint="cs"/>
          <w:sz w:val="30"/>
          <w:szCs w:val="30"/>
          <w:rtl/>
          <w:lang w:bidi="ar-SY"/>
        </w:rPr>
        <w:t>!</w:t>
      </w:r>
      <w:r w:rsidR="00A0454F" w:rsidRPr="00E84997">
        <w:rPr>
          <w:rFonts w:hint="cs"/>
          <w:sz w:val="30"/>
          <w:szCs w:val="30"/>
          <w:rtl/>
          <w:lang w:bidi="ar-SY"/>
        </w:rPr>
        <w:t xml:space="preserve"> وقد ص</w:t>
      </w:r>
      <w:r w:rsidR="004D4844" w:rsidRPr="00E84997">
        <w:rPr>
          <w:rFonts w:hint="cs"/>
          <w:sz w:val="30"/>
          <w:szCs w:val="30"/>
          <w:rtl/>
          <w:lang w:bidi="ar-SY"/>
        </w:rPr>
        <w:t xml:space="preserve">درت فتاوى عجيبة وغريبة من بعض </w:t>
      </w:r>
      <w:r w:rsidR="00A0454F" w:rsidRPr="00E84997">
        <w:rPr>
          <w:rFonts w:hint="cs"/>
          <w:sz w:val="30"/>
          <w:szCs w:val="30"/>
          <w:rtl/>
          <w:lang w:bidi="ar-SY"/>
        </w:rPr>
        <w:t xml:space="preserve">آيات </w:t>
      </w:r>
      <w:r w:rsidR="004D4844" w:rsidRPr="00E84997">
        <w:rPr>
          <w:rFonts w:hint="cs"/>
          <w:sz w:val="30"/>
          <w:szCs w:val="30"/>
          <w:rtl/>
          <w:lang w:bidi="ar-SY"/>
        </w:rPr>
        <w:t xml:space="preserve">الله </w:t>
      </w:r>
      <w:r w:rsidR="00A0454F" w:rsidRPr="00E84997">
        <w:rPr>
          <w:rFonts w:hint="cs"/>
          <w:sz w:val="30"/>
          <w:szCs w:val="30"/>
          <w:rtl/>
          <w:lang w:bidi="ar-SY"/>
        </w:rPr>
        <w:t xml:space="preserve">وقد كُتب حتى اليوم أكثر من عشرين كتاباً </w:t>
      </w:r>
      <w:r w:rsidR="004D4844" w:rsidRPr="00E84997">
        <w:rPr>
          <w:rFonts w:hint="cs"/>
          <w:sz w:val="30"/>
          <w:szCs w:val="30"/>
          <w:rtl/>
          <w:lang w:bidi="ar-SY"/>
        </w:rPr>
        <w:t>في الرد على</w:t>
      </w:r>
      <w:r w:rsidR="00A0454F" w:rsidRPr="00E84997">
        <w:rPr>
          <w:rFonts w:hint="cs"/>
          <w:sz w:val="30"/>
          <w:szCs w:val="30"/>
          <w:rtl/>
          <w:lang w:bidi="ar-SY"/>
        </w:rPr>
        <w:t xml:space="preserve"> ذلك الكتاب</w:t>
      </w:r>
      <w:r w:rsidR="007F733B">
        <w:rPr>
          <w:rFonts w:hint="cs"/>
          <w:sz w:val="30"/>
          <w:szCs w:val="30"/>
          <w:rtl/>
          <w:lang w:bidi="ar-SY"/>
        </w:rPr>
        <w:t>!!</w:t>
      </w:r>
      <w:r w:rsidR="00A0454F" w:rsidRPr="00E84997">
        <w:rPr>
          <w:rFonts w:hint="cs"/>
          <w:sz w:val="30"/>
          <w:szCs w:val="30"/>
          <w:rtl/>
          <w:lang w:bidi="ar-SY"/>
        </w:rPr>
        <w:t xml:space="preserve"> وكأن القيامة قد قامت وكأن الحسين بن علي </w:t>
      </w:r>
      <w:r w:rsidR="007F733B">
        <w:rPr>
          <w:rFonts w:hint="cs"/>
          <w:sz w:val="30"/>
          <w:szCs w:val="30"/>
          <w:rtl/>
          <w:lang w:bidi="ar-SY"/>
        </w:rPr>
        <w:t>-</w:t>
      </w:r>
      <w:r w:rsidR="00A0454F" w:rsidRPr="00E84997">
        <w:rPr>
          <w:rFonts w:hint="cs"/>
          <w:sz w:val="30"/>
          <w:szCs w:val="30"/>
          <w:rtl/>
          <w:lang w:bidi="ar-SY"/>
        </w:rPr>
        <w:t>عليهما السلام</w:t>
      </w:r>
      <w:r w:rsidR="007F733B">
        <w:rPr>
          <w:rFonts w:hint="cs"/>
          <w:sz w:val="30"/>
          <w:szCs w:val="30"/>
          <w:rtl/>
          <w:lang w:bidi="ar-SY"/>
        </w:rPr>
        <w:t>-</w:t>
      </w:r>
      <w:r w:rsidR="00A0454F" w:rsidRPr="00E84997">
        <w:rPr>
          <w:rFonts w:hint="cs"/>
          <w:sz w:val="30"/>
          <w:szCs w:val="30"/>
          <w:rtl/>
          <w:lang w:bidi="ar-SY"/>
        </w:rPr>
        <w:t xml:space="preserve"> </w:t>
      </w:r>
      <w:r w:rsidR="00392B9F" w:rsidRPr="00E84997">
        <w:rPr>
          <w:rFonts w:hint="cs"/>
          <w:sz w:val="30"/>
          <w:szCs w:val="30"/>
          <w:rtl/>
          <w:lang w:bidi="ar-SY"/>
        </w:rPr>
        <w:t xml:space="preserve">قد </w:t>
      </w:r>
      <w:r w:rsidR="00A0454F" w:rsidRPr="00E84997">
        <w:rPr>
          <w:rFonts w:hint="cs"/>
          <w:sz w:val="30"/>
          <w:szCs w:val="30"/>
          <w:rtl/>
          <w:lang w:bidi="ar-SY"/>
        </w:rPr>
        <w:t>قُتل من جديد في كربلاء أو كأن الكعبة المشر</w:t>
      </w:r>
      <w:r w:rsidR="00392B9F" w:rsidRPr="00E84997">
        <w:rPr>
          <w:rFonts w:hint="cs"/>
          <w:sz w:val="30"/>
          <w:szCs w:val="30"/>
          <w:rtl/>
          <w:lang w:bidi="ar-SY"/>
        </w:rPr>
        <w:t>َّ</w:t>
      </w:r>
      <w:r w:rsidR="00A0454F" w:rsidRPr="00E84997">
        <w:rPr>
          <w:rFonts w:hint="cs"/>
          <w:sz w:val="30"/>
          <w:szCs w:val="30"/>
          <w:rtl/>
          <w:lang w:bidi="ar-SY"/>
        </w:rPr>
        <w:t>فة قد هُدمت</w:t>
      </w:r>
      <w:r w:rsidR="007F733B">
        <w:rPr>
          <w:rFonts w:hint="cs"/>
          <w:sz w:val="30"/>
          <w:szCs w:val="30"/>
          <w:rtl/>
          <w:lang w:bidi="ar-SY"/>
        </w:rPr>
        <w:t>!!</w:t>
      </w:r>
      <w:r w:rsidR="00A0454F" w:rsidRPr="00E84997">
        <w:rPr>
          <w:rFonts w:hint="cs"/>
          <w:sz w:val="30"/>
          <w:szCs w:val="30"/>
          <w:rtl/>
          <w:lang w:bidi="ar-SY"/>
        </w:rPr>
        <w:t xml:space="preserve"> </w:t>
      </w:r>
    </w:p>
    <w:p w:rsidR="00A0454F" w:rsidRPr="00E84997" w:rsidRDefault="00A0454F" w:rsidP="00E84997">
      <w:pPr>
        <w:widowControl w:val="0"/>
        <w:spacing w:before="120"/>
        <w:ind w:firstLine="567"/>
        <w:jc w:val="lowKashida"/>
        <w:rPr>
          <w:rFonts w:hint="cs"/>
          <w:sz w:val="30"/>
          <w:szCs w:val="30"/>
          <w:rtl/>
          <w:lang w:bidi="ar-SY"/>
        </w:rPr>
      </w:pPr>
      <w:r w:rsidRPr="00E84997">
        <w:rPr>
          <w:rFonts w:hint="cs"/>
          <w:sz w:val="30"/>
          <w:szCs w:val="30"/>
          <w:rtl/>
          <w:lang w:bidi="ar-SY"/>
        </w:rPr>
        <w:t>قد يتصو</w:t>
      </w:r>
      <w:r w:rsidR="008918CA" w:rsidRPr="00E84997">
        <w:rPr>
          <w:rFonts w:hint="cs"/>
          <w:sz w:val="30"/>
          <w:szCs w:val="30"/>
          <w:rtl/>
          <w:lang w:bidi="ar-SY"/>
        </w:rPr>
        <w:t>َّ</w:t>
      </w:r>
      <w:r w:rsidRPr="00E84997">
        <w:rPr>
          <w:rFonts w:hint="cs"/>
          <w:sz w:val="30"/>
          <w:szCs w:val="30"/>
          <w:rtl/>
          <w:lang w:bidi="ar-SY"/>
        </w:rPr>
        <w:t>ر بعضهم أن الدافع لهذا الموقف هو التعصب المذهبي</w:t>
      </w:r>
      <w:r w:rsidR="00392B9F" w:rsidRPr="00E84997">
        <w:rPr>
          <w:rFonts w:hint="cs"/>
          <w:sz w:val="30"/>
          <w:szCs w:val="30"/>
          <w:rtl/>
          <w:lang w:bidi="ar-SY"/>
        </w:rPr>
        <w:t xml:space="preserve"> التقليدي</w:t>
      </w:r>
      <w:r w:rsidRPr="00E84997">
        <w:rPr>
          <w:rFonts w:hint="cs"/>
          <w:sz w:val="30"/>
          <w:szCs w:val="30"/>
          <w:rtl/>
          <w:lang w:bidi="ar-SY"/>
        </w:rPr>
        <w:t xml:space="preserve"> للخطباء والكتّاب الذي هو نوع</w:t>
      </w:r>
      <w:r w:rsidR="008918CA" w:rsidRPr="00E84997">
        <w:rPr>
          <w:rFonts w:hint="cs"/>
          <w:sz w:val="30"/>
          <w:szCs w:val="30"/>
          <w:rtl/>
          <w:lang w:bidi="ar-SY"/>
        </w:rPr>
        <w:t xml:space="preserve">ٌ </w:t>
      </w:r>
      <w:r w:rsidR="00392B9F" w:rsidRPr="00E84997">
        <w:rPr>
          <w:rFonts w:hint="cs"/>
          <w:sz w:val="30"/>
          <w:szCs w:val="30"/>
          <w:rtl/>
          <w:lang w:bidi="ar-SY"/>
        </w:rPr>
        <w:t xml:space="preserve">من الغيرة الدينية العاميّة </w:t>
      </w:r>
      <w:r w:rsidRPr="00E84997">
        <w:rPr>
          <w:rFonts w:hint="cs"/>
          <w:sz w:val="30"/>
          <w:szCs w:val="30"/>
          <w:rtl/>
          <w:lang w:bidi="ar-SY"/>
        </w:rPr>
        <w:t>والتعص</w:t>
      </w:r>
      <w:r w:rsidR="008918CA" w:rsidRPr="00E84997">
        <w:rPr>
          <w:rFonts w:hint="cs"/>
          <w:sz w:val="30"/>
          <w:szCs w:val="30"/>
          <w:rtl/>
          <w:lang w:bidi="ar-SY"/>
        </w:rPr>
        <w:t>ُّ</w:t>
      </w:r>
      <w:r w:rsidRPr="00E84997">
        <w:rPr>
          <w:rFonts w:hint="cs"/>
          <w:sz w:val="30"/>
          <w:szCs w:val="30"/>
          <w:rtl/>
          <w:lang w:bidi="ar-SY"/>
        </w:rPr>
        <w:t>ب الجاهل</w:t>
      </w:r>
      <w:r w:rsidR="007F733B">
        <w:rPr>
          <w:rFonts w:hint="cs"/>
          <w:sz w:val="30"/>
          <w:szCs w:val="30"/>
          <w:rtl/>
          <w:lang w:bidi="ar-SY"/>
        </w:rPr>
        <w:t>!</w:t>
      </w:r>
      <w:r w:rsidRPr="00E84997">
        <w:rPr>
          <w:rFonts w:hint="cs"/>
          <w:sz w:val="30"/>
          <w:szCs w:val="30"/>
          <w:rtl/>
          <w:lang w:bidi="ar-SY"/>
        </w:rPr>
        <w:t xml:space="preserve"> نعم يمكن أن تكون المسألة كذلك </w:t>
      </w:r>
      <w:r w:rsidR="008419E7" w:rsidRPr="00E84997">
        <w:rPr>
          <w:rFonts w:hint="cs"/>
          <w:sz w:val="30"/>
          <w:szCs w:val="30"/>
          <w:rtl/>
          <w:lang w:bidi="ar-SY"/>
        </w:rPr>
        <w:t>إذا وجدنا أن هذا الشعب يتصر</w:t>
      </w:r>
      <w:r w:rsidR="008918CA" w:rsidRPr="00E84997">
        <w:rPr>
          <w:rFonts w:hint="cs"/>
          <w:sz w:val="30"/>
          <w:szCs w:val="30"/>
          <w:rtl/>
          <w:lang w:bidi="ar-SY"/>
        </w:rPr>
        <w:t>َّ</w:t>
      </w:r>
      <w:r w:rsidR="008419E7" w:rsidRPr="00E84997">
        <w:rPr>
          <w:rFonts w:hint="cs"/>
          <w:sz w:val="30"/>
          <w:szCs w:val="30"/>
          <w:rtl/>
          <w:lang w:bidi="ar-SY"/>
        </w:rPr>
        <w:t>ف بهذه الطريقة وي</w:t>
      </w:r>
      <w:r w:rsidR="008918CA" w:rsidRPr="00E84997">
        <w:rPr>
          <w:rFonts w:hint="cs"/>
          <w:sz w:val="30"/>
          <w:szCs w:val="30"/>
          <w:rtl/>
          <w:lang w:bidi="ar-SY"/>
        </w:rPr>
        <w:t>ُ</w:t>
      </w:r>
      <w:r w:rsidR="008419E7" w:rsidRPr="00E84997">
        <w:rPr>
          <w:rFonts w:hint="cs"/>
          <w:sz w:val="30"/>
          <w:szCs w:val="30"/>
          <w:rtl/>
          <w:lang w:bidi="ar-SY"/>
        </w:rPr>
        <w:t>ب</w:t>
      </w:r>
      <w:r w:rsidR="008918CA" w:rsidRPr="00E84997">
        <w:rPr>
          <w:rFonts w:hint="cs"/>
          <w:sz w:val="30"/>
          <w:szCs w:val="30"/>
          <w:rtl/>
          <w:lang w:bidi="ar-SY"/>
        </w:rPr>
        <w:t>ْ</w:t>
      </w:r>
      <w:r w:rsidR="008419E7" w:rsidRPr="00E84997">
        <w:rPr>
          <w:rFonts w:hint="cs"/>
          <w:sz w:val="30"/>
          <w:szCs w:val="30"/>
          <w:rtl/>
          <w:lang w:bidi="ar-SY"/>
        </w:rPr>
        <w:t>ر</w:t>
      </w:r>
      <w:r w:rsidR="008918CA" w:rsidRPr="00E84997">
        <w:rPr>
          <w:rFonts w:hint="cs"/>
          <w:sz w:val="30"/>
          <w:szCs w:val="30"/>
          <w:rtl/>
          <w:lang w:bidi="ar-SY"/>
        </w:rPr>
        <w:t>ِ</w:t>
      </w:r>
      <w:r w:rsidR="008419E7" w:rsidRPr="00E84997">
        <w:rPr>
          <w:rFonts w:hint="cs"/>
          <w:sz w:val="30"/>
          <w:szCs w:val="30"/>
          <w:rtl/>
          <w:lang w:bidi="ar-SY"/>
        </w:rPr>
        <w:t>ز هذه الغيرة الديني</w:t>
      </w:r>
      <w:r w:rsidR="008918CA" w:rsidRPr="00E84997">
        <w:rPr>
          <w:rFonts w:hint="cs"/>
          <w:sz w:val="30"/>
          <w:szCs w:val="30"/>
          <w:rtl/>
          <w:lang w:bidi="ar-SY"/>
        </w:rPr>
        <w:t>َّ</w:t>
      </w:r>
      <w:r w:rsidR="008419E7" w:rsidRPr="00E84997">
        <w:rPr>
          <w:rFonts w:hint="cs"/>
          <w:sz w:val="30"/>
          <w:szCs w:val="30"/>
          <w:rtl/>
          <w:lang w:bidi="ar-SY"/>
        </w:rPr>
        <w:t>ة تجاه جميع أو بعض الوقائع التي يجتر</w:t>
      </w:r>
      <w:r w:rsidR="00392B9F" w:rsidRPr="00E84997">
        <w:rPr>
          <w:rFonts w:hint="cs"/>
          <w:sz w:val="30"/>
          <w:szCs w:val="30"/>
          <w:rtl/>
          <w:lang w:bidi="ar-SY"/>
        </w:rPr>
        <w:t>ئُ</w:t>
      </w:r>
      <w:r w:rsidR="008419E7" w:rsidRPr="00E84997">
        <w:rPr>
          <w:rFonts w:hint="cs"/>
          <w:sz w:val="30"/>
          <w:szCs w:val="30"/>
          <w:rtl/>
          <w:lang w:bidi="ar-SY"/>
        </w:rPr>
        <w:t xml:space="preserve"> فيها بعض الناس على المعتقدات الدينية والمذهبية</w:t>
      </w:r>
      <w:r w:rsidR="007F733B">
        <w:rPr>
          <w:rFonts w:hint="cs"/>
          <w:sz w:val="30"/>
          <w:szCs w:val="30"/>
          <w:rtl/>
          <w:lang w:bidi="ar-SY"/>
        </w:rPr>
        <w:t>،</w:t>
      </w:r>
      <w:r w:rsidR="008419E7" w:rsidRPr="00E84997">
        <w:rPr>
          <w:rFonts w:hint="cs"/>
          <w:sz w:val="30"/>
          <w:szCs w:val="30"/>
          <w:rtl/>
          <w:lang w:bidi="ar-SY"/>
        </w:rPr>
        <w:t xml:space="preserve"> ولكن لكي نعلم أنه لم يكن لدى أولئك الكتّاب أو الخطباء تلك الغيرة الدينية ولا التعصب المذهبي</w:t>
      </w:r>
      <w:r w:rsidR="007F733B">
        <w:rPr>
          <w:rFonts w:hint="cs"/>
          <w:sz w:val="30"/>
          <w:szCs w:val="30"/>
          <w:rtl/>
          <w:lang w:bidi="ar-SY"/>
        </w:rPr>
        <w:t>،</w:t>
      </w:r>
      <w:r w:rsidR="008419E7" w:rsidRPr="00E84997">
        <w:rPr>
          <w:rFonts w:hint="cs"/>
          <w:sz w:val="30"/>
          <w:szCs w:val="30"/>
          <w:rtl/>
          <w:lang w:bidi="ar-SY"/>
        </w:rPr>
        <w:t xml:space="preserve"> ما علينا إلا أن نلاحظ أنه في ذات الوقت الذي انتشر فيه كتاب </w:t>
      </w:r>
      <w:r w:rsidR="008419E7" w:rsidRPr="00E84997">
        <w:rPr>
          <w:sz w:val="30"/>
          <w:szCs w:val="30"/>
          <w:rtl/>
          <w:lang w:bidi="ar-SY"/>
        </w:rPr>
        <w:t>«</w:t>
      </w:r>
      <w:r w:rsidR="008419E7" w:rsidRPr="00E84997">
        <w:rPr>
          <w:rFonts w:hint="cs"/>
          <w:sz w:val="30"/>
          <w:szCs w:val="30"/>
          <w:rtl/>
          <w:lang w:bidi="ar-SY"/>
        </w:rPr>
        <w:t>شهيد جاويد</w:t>
      </w:r>
      <w:r w:rsidR="008419E7" w:rsidRPr="00E84997">
        <w:rPr>
          <w:sz w:val="30"/>
          <w:szCs w:val="30"/>
          <w:rtl/>
          <w:lang w:bidi="ar-SY"/>
        </w:rPr>
        <w:t>»</w:t>
      </w:r>
      <w:r w:rsidR="008419E7" w:rsidRPr="00E84997">
        <w:rPr>
          <w:rFonts w:hint="cs"/>
          <w:sz w:val="30"/>
          <w:szCs w:val="30"/>
          <w:rtl/>
          <w:lang w:bidi="ar-SY"/>
        </w:rPr>
        <w:t xml:space="preserve"> انتشر في طهران والمدن الأخرى كتاب آخر بعنوان </w:t>
      </w:r>
      <w:r w:rsidR="008419E7" w:rsidRPr="00E84997">
        <w:rPr>
          <w:sz w:val="30"/>
          <w:szCs w:val="30"/>
          <w:rtl/>
          <w:lang w:bidi="ar-SY"/>
        </w:rPr>
        <w:t>«</w:t>
      </w:r>
      <w:r w:rsidR="008419E7" w:rsidRPr="00E84997">
        <w:rPr>
          <w:rFonts w:hint="cs"/>
          <w:sz w:val="30"/>
          <w:szCs w:val="30"/>
          <w:rtl/>
          <w:lang w:bidi="ar-SY"/>
        </w:rPr>
        <w:t>أفكار الميرزا فتح علي آخوند</w:t>
      </w:r>
      <w:r w:rsidR="004D4844" w:rsidRPr="00E84997">
        <w:rPr>
          <w:rFonts w:hint="cs"/>
          <w:sz w:val="30"/>
          <w:szCs w:val="30"/>
          <w:rtl/>
          <w:lang w:bidi="ar-SY"/>
        </w:rPr>
        <w:t>زاده</w:t>
      </w:r>
      <w:r w:rsidR="008419E7" w:rsidRPr="00E84997">
        <w:rPr>
          <w:sz w:val="30"/>
          <w:szCs w:val="30"/>
          <w:rtl/>
          <w:lang w:bidi="ar-SY"/>
        </w:rPr>
        <w:t>»</w:t>
      </w:r>
      <w:r w:rsidR="008419E7" w:rsidRPr="00E84997">
        <w:rPr>
          <w:rFonts w:hint="cs"/>
          <w:sz w:val="30"/>
          <w:szCs w:val="30"/>
          <w:rtl/>
          <w:lang w:bidi="ar-SY"/>
        </w:rPr>
        <w:t xml:space="preserve"> وكان عدد نسخه المطبوعة أكثر</w:t>
      </w:r>
      <w:r w:rsidR="007F733B">
        <w:rPr>
          <w:rFonts w:hint="cs"/>
          <w:sz w:val="30"/>
          <w:szCs w:val="30"/>
          <w:rtl/>
          <w:lang w:bidi="ar-SY"/>
        </w:rPr>
        <w:t>،</w:t>
      </w:r>
      <w:r w:rsidR="008419E7" w:rsidRPr="00E84997">
        <w:rPr>
          <w:rFonts w:hint="cs"/>
          <w:sz w:val="30"/>
          <w:szCs w:val="30"/>
          <w:rtl/>
          <w:lang w:bidi="ar-SY"/>
        </w:rPr>
        <w:t xml:space="preserve"> </w:t>
      </w:r>
      <w:r w:rsidR="00392B9F" w:rsidRPr="00E84997">
        <w:rPr>
          <w:rFonts w:hint="cs"/>
          <w:sz w:val="30"/>
          <w:szCs w:val="30"/>
          <w:rtl/>
          <w:lang w:bidi="ar-SY"/>
        </w:rPr>
        <w:t xml:space="preserve">وتم </w:t>
      </w:r>
      <w:r w:rsidR="008419E7" w:rsidRPr="00E84997">
        <w:rPr>
          <w:rFonts w:hint="cs"/>
          <w:sz w:val="30"/>
          <w:szCs w:val="30"/>
          <w:rtl/>
          <w:lang w:bidi="ar-SY"/>
        </w:rPr>
        <w:t>فيه إنكار الله والاستهزاء بالنبي</w:t>
      </w:r>
      <w:r w:rsidR="00392B9F" w:rsidRPr="00E84997">
        <w:rPr>
          <w:rFonts w:hint="cs"/>
          <w:sz w:val="30"/>
          <w:szCs w:val="30"/>
          <w:rtl/>
          <w:lang w:bidi="ar-SY"/>
        </w:rPr>
        <w:t>ّ</w:t>
      </w:r>
      <w:r w:rsidR="008419E7" w:rsidRPr="00E84997">
        <w:rPr>
          <w:rFonts w:hint="cs"/>
          <w:sz w:val="30"/>
          <w:szCs w:val="30"/>
          <w:rtl/>
          <w:lang w:bidi="ar-SY"/>
        </w:rPr>
        <w:t xml:space="preserve"> وبأحكام الشريعة ولم يوف</w:t>
      </w:r>
      <w:r w:rsidR="00392B9F" w:rsidRPr="00E84997">
        <w:rPr>
          <w:rFonts w:hint="cs"/>
          <w:sz w:val="30"/>
          <w:szCs w:val="30"/>
          <w:rtl/>
          <w:lang w:bidi="ar-SY"/>
        </w:rPr>
        <w:t>ِّ</w:t>
      </w:r>
      <w:r w:rsidR="008419E7" w:rsidRPr="00E84997">
        <w:rPr>
          <w:rFonts w:hint="cs"/>
          <w:sz w:val="30"/>
          <w:szCs w:val="30"/>
          <w:rtl/>
          <w:lang w:bidi="ar-SY"/>
        </w:rPr>
        <w:t>ر صاحب</w:t>
      </w:r>
      <w:r w:rsidR="00392B9F" w:rsidRPr="00E84997">
        <w:rPr>
          <w:rFonts w:hint="cs"/>
          <w:sz w:val="30"/>
          <w:szCs w:val="30"/>
          <w:rtl/>
          <w:lang w:bidi="ar-SY"/>
        </w:rPr>
        <w:t>ُ</w:t>
      </w:r>
      <w:r w:rsidR="008419E7" w:rsidRPr="00E84997">
        <w:rPr>
          <w:rFonts w:hint="cs"/>
          <w:sz w:val="30"/>
          <w:szCs w:val="30"/>
          <w:rtl/>
          <w:lang w:bidi="ar-SY"/>
        </w:rPr>
        <w:t>ه</w:t>
      </w:r>
      <w:r w:rsidR="00392B9F" w:rsidRPr="00E84997">
        <w:rPr>
          <w:rFonts w:hint="cs"/>
          <w:sz w:val="30"/>
          <w:szCs w:val="30"/>
          <w:rtl/>
          <w:lang w:bidi="ar-SY"/>
        </w:rPr>
        <w:t>ُ</w:t>
      </w:r>
      <w:r w:rsidR="008419E7" w:rsidRPr="00E84997">
        <w:rPr>
          <w:rFonts w:hint="cs"/>
          <w:sz w:val="30"/>
          <w:szCs w:val="30"/>
          <w:rtl/>
          <w:lang w:bidi="ar-SY"/>
        </w:rPr>
        <w:t xml:space="preserve"> شيئاً من الإهانة لأولياء دين الله وقد بيعت مئات النسخ من ذلك الكتاب في كل مدينة</w:t>
      </w:r>
      <w:r w:rsidR="007F733B">
        <w:rPr>
          <w:rFonts w:hint="cs"/>
          <w:sz w:val="30"/>
          <w:szCs w:val="30"/>
          <w:rtl/>
          <w:lang w:bidi="ar-SY"/>
        </w:rPr>
        <w:t>،</w:t>
      </w:r>
      <w:r w:rsidR="008419E7" w:rsidRPr="00E84997">
        <w:rPr>
          <w:rFonts w:hint="cs"/>
          <w:sz w:val="30"/>
          <w:szCs w:val="30"/>
          <w:rtl/>
          <w:lang w:bidi="ar-SY"/>
        </w:rPr>
        <w:t xml:space="preserve"> ومع ذلك لم نسمع أحداً علا صوته ضد</w:t>
      </w:r>
      <w:r w:rsidR="00392B9F" w:rsidRPr="00E84997">
        <w:rPr>
          <w:rFonts w:hint="cs"/>
          <w:sz w:val="30"/>
          <w:szCs w:val="30"/>
          <w:rtl/>
          <w:lang w:bidi="ar-SY"/>
        </w:rPr>
        <w:t>َّ</w:t>
      </w:r>
      <w:r w:rsidR="008419E7" w:rsidRPr="00E84997">
        <w:rPr>
          <w:rFonts w:hint="cs"/>
          <w:sz w:val="30"/>
          <w:szCs w:val="30"/>
          <w:rtl/>
          <w:lang w:bidi="ar-SY"/>
        </w:rPr>
        <w:t>ه فلماذا</w:t>
      </w:r>
      <w:r w:rsidR="007F733B">
        <w:rPr>
          <w:rFonts w:hint="cs"/>
          <w:sz w:val="30"/>
          <w:szCs w:val="30"/>
          <w:rtl/>
          <w:lang w:bidi="ar-SY"/>
        </w:rPr>
        <w:t>؟</w:t>
      </w:r>
      <w:r w:rsidR="008419E7" w:rsidRPr="00E84997">
        <w:rPr>
          <w:rFonts w:hint="cs"/>
          <w:sz w:val="30"/>
          <w:szCs w:val="30"/>
          <w:rtl/>
          <w:lang w:bidi="ar-SY"/>
        </w:rPr>
        <w:t xml:space="preserve"> السبب أنه لم يكن هناك محر</w:t>
      </w:r>
      <w:r w:rsidR="008918CA" w:rsidRPr="00E84997">
        <w:rPr>
          <w:rFonts w:hint="cs"/>
          <w:sz w:val="30"/>
          <w:szCs w:val="30"/>
          <w:rtl/>
          <w:lang w:bidi="ar-SY"/>
        </w:rPr>
        <w:t>ِّ</w:t>
      </w:r>
      <w:r w:rsidR="008419E7" w:rsidRPr="00E84997">
        <w:rPr>
          <w:rFonts w:hint="cs"/>
          <w:sz w:val="30"/>
          <w:szCs w:val="30"/>
          <w:rtl/>
          <w:lang w:bidi="ar-SY"/>
        </w:rPr>
        <w:t>ك ولا كان لأحد اهتمام بأمره</w:t>
      </w:r>
      <w:r w:rsidR="007F733B">
        <w:rPr>
          <w:rFonts w:hint="cs"/>
          <w:sz w:val="30"/>
          <w:szCs w:val="30"/>
          <w:rtl/>
          <w:lang w:bidi="ar-SY"/>
        </w:rPr>
        <w:t>!</w:t>
      </w:r>
    </w:p>
    <w:p w:rsidR="008419E7" w:rsidRPr="00E84997" w:rsidRDefault="008419E7" w:rsidP="00E84997">
      <w:pPr>
        <w:widowControl w:val="0"/>
        <w:spacing w:before="120"/>
        <w:ind w:firstLine="567"/>
        <w:jc w:val="lowKashida"/>
        <w:rPr>
          <w:rFonts w:hint="cs"/>
          <w:sz w:val="30"/>
          <w:szCs w:val="30"/>
          <w:rtl/>
          <w:lang w:bidi="ar-SY"/>
        </w:rPr>
      </w:pPr>
      <w:r w:rsidRPr="00E84997">
        <w:rPr>
          <w:rFonts w:hint="cs"/>
          <w:sz w:val="30"/>
          <w:szCs w:val="30"/>
          <w:rtl/>
          <w:lang w:bidi="ar-SY"/>
        </w:rPr>
        <w:t>وكذلك قام عبد</w:t>
      </w:r>
      <w:r w:rsidR="00392B9F" w:rsidRPr="00E84997">
        <w:rPr>
          <w:rFonts w:hint="cs"/>
          <w:sz w:val="30"/>
          <w:szCs w:val="30"/>
          <w:rtl/>
          <w:lang w:bidi="ar-SY"/>
        </w:rPr>
        <w:t>ٌ</w:t>
      </w:r>
      <w:r w:rsidRPr="00E84997">
        <w:rPr>
          <w:rFonts w:hint="cs"/>
          <w:sz w:val="30"/>
          <w:szCs w:val="30"/>
          <w:rtl/>
          <w:lang w:bidi="ar-SY"/>
        </w:rPr>
        <w:t xml:space="preserve"> من عباد الله الصالحين</w:t>
      </w:r>
      <w:r w:rsidR="007F733B">
        <w:rPr>
          <w:b/>
          <w:bCs/>
          <w:color w:val="FF0000"/>
          <w:sz w:val="30"/>
          <w:szCs w:val="30"/>
          <w:vertAlign w:val="superscript"/>
          <w:rtl/>
          <w:lang w:bidi="ar-SY"/>
        </w:rPr>
        <w:t>(</w:t>
      </w:r>
      <w:r w:rsidR="00263E0A" w:rsidRPr="00BD01AF">
        <w:rPr>
          <w:rStyle w:val="FootnoteReference"/>
          <w:b/>
          <w:bCs/>
          <w:color w:val="FF0000"/>
          <w:sz w:val="30"/>
          <w:szCs w:val="30"/>
          <w:rtl/>
          <w:lang w:bidi="ar-SY"/>
        </w:rPr>
        <w:footnoteReference w:id="23"/>
      </w:r>
      <w:r w:rsidR="007F733B">
        <w:rPr>
          <w:b/>
          <w:bCs/>
          <w:color w:val="FF0000"/>
          <w:sz w:val="30"/>
          <w:szCs w:val="30"/>
          <w:vertAlign w:val="superscript"/>
          <w:rtl/>
          <w:lang w:bidi="ar-SY"/>
        </w:rPr>
        <w:t>)</w:t>
      </w:r>
      <w:r w:rsidR="00263E0A" w:rsidRPr="00E84997">
        <w:rPr>
          <w:sz w:val="30"/>
          <w:szCs w:val="30"/>
          <w:rtl/>
          <w:lang w:bidi="ar-SY"/>
        </w:rPr>
        <w:t xml:space="preserve"> </w:t>
      </w:r>
      <w:r w:rsidRPr="00E84997">
        <w:rPr>
          <w:rFonts w:hint="cs"/>
          <w:sz w:val="30"/>
          <w:szCs w:val="30"/>
          <w:rtl/>
          <w:lang w:bidi="ar-SY"/>
        </w:rPr>
        <w:t xml:space="preserve">في طهران بنشر كتاب باسم </w:t>
      </w:r>
      <w:r w:rsidRPr="00E84997">
        <w:rPr>
          <w:sz w:val="30"/>
          <w:szCs w:val="30"/>
          <w:rtl/>
          <w:lang w:bidi="ar-SY"/>
        </w:rPr>
        <w:t>«</w:t>
      </w:r>
      <w:r w:rsidRPr="00E84997">
        <w:rPr>
          <w:rFonts w:hint="cs"/>
          <w:sz w:val="30"/>
          <w:szCs w:val="30"/>
          <w:rtl/>
          <w:lang w:bidi="ar-SY"/>
        </w:rPr>
        <w:t>درسي از ولايت</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أي درس من الولاية</w:t>
      </w:r>
      <w:r w:rsidR="007F733B">
        <w:rPr>
          <w:rFonts w:hint="cs"/>
          <w:sz w:val="30"/>
          <w:szCs w:val="30"/>
          <w:rtl/>
          <w:lang w:bidi="ar-SY"/>
        </w:rPr>
        <w:t>)،</w:t>
      </w:r>
      <w:r w:rsidRPr="00E84997">
        <w:rPr>
          <w:rFonts w:hint="cs"/>
          <w:sz w:val="30"/>
          <w:szCs w:val="30"/>
          <w:rtl/>
          <w:lang w:bidi="ar-SY"/>
        </w:rPr>
        <w:t xml:space="preserve"> ولم يتجاوز فيه حدود العقل والش</w:t>
      </w:r>
      <w:r w:rsidR="00263E0A" w:rsidRPr="00E84997">
        <w:rPr>
          <w:rFonts w:hint="cs"/>
          <w:sz w:val="30"/>
          <w:szCs w:val="30"/>
          <w:rtl/>
          <w:lang w:bidi="ar-SY"/>
        </w:rPr>
        <w:t>ـ</w:t>
      </w:r>
      <w:r w:rsidR="008918CA" w:rsidRPr="00E84997">
        <w:rPr>
          <w:rFonts w:hint="cs"/>
          <w:sz w:val="30"/>
          <w:szCs w:val="30"/>
          <w:rtl/>
          <w:lang w:bidi="ar-SY"/>
        </w:rPr>
        <w:t>رع ولا</w:t>
      </w:r>
      <w:r w:rsidR="008918CA" w:rsidRPr="00E84997">
        <w:rPr>
          <w:rFonts w:hint="eastAsia"/>
          <w:sz w:val="30"/>
          <w:szCs w:val="30"/>
          <w:rtl/>
          <w:lang w:bidi="ar-SY"/>
        </w:rPr>
        <w:t> </w:t>
      </w:r>
      <w:r w:rsidRPr="00E84997">
        <w:rPr>
          <w:rFonts w:hint="cs"/>
          <w:sz w:val="30"/>
          <w:szCs w:val="30"/>
          <w:rtl/>
          <w:lang w:bidi="ar-SY"/>
        </w:rPr>
        <w:t>بمقدار شعرة</w:t>
      </w:r>
      <w:r w:rsidR="007F733B">
        <w:rPr>
          <w:rFonts w:hint="cs"/>
          <w:sz w:val="30"/>
          <w:szCs w:val="30"/>
          <w:rtl/>
          <w:lang w:bidi="ar-SY"/>
        </w:rPr>
        <w:t>،</w:t>
      </w:r>
      <w:r w:rsidRPr="00E84997">
        <w:rPr>
          <w:rFonts w:hint="cs"/>
          <w:sz w:val="30"/>
          <w:szCs w:val="30"/>
          <w:rtl/>
          <w:lang w:bidi="ar-SY"/>
        </w:rPr>
        <w:t xml:space="preserve"> بل أدرج فيه بعض عقائد الشيعة أنفسهم</w:t>
      </w:r>
      <w:r w:rsidR="007F733B">
        <w:rPr>
          <w:rFonts w:hint="cs"/>
          <w:sz w:val="30"/>
          <w:szCs w:val="30"/>
          <w:rtl/>
          <w:lang w:bidi="ar-SY"/>
        </w:rPr>
        <w:t>!</w:t>
      </w:r>
      <w:r w:rsidRPr="00E84997">
        <w:rPr>
          <w:rFonts w:hint="cs"/>
          <w:sz w:val="30"/>
          <w:szCs w:val="30"/>
          <w:rtl/>
          <w:lang w:bidi="ar-SY"/>
        </w:rPr>
        <w:t xml:space="preserve"> ولكن لما ذهب بشأن مسألة </w:t>
      </w:r>
      <w:r w:rsidR="00392B9F" w:rsidRPr="00E84997">
        <w:rPr>
          <w:sz w:val="30"/>
          <w:szCs w:val="30"/>
          <w:rtl/>
          <w:lang w:bidi="ar-SY"/>
        </w:rPr>
        <w:t>«</w:t>
      </w:r>
      <w:r w:rsidRPr="00E84997">
        <w:rPr>
          <w:rFonts w:hint="cs"/>
          <w:b/>
          <w:bCs/>
          <w:sz w:val="30"/>
          <w:szCs w:val="30"/>
          <w:rtl/>
          <w:lang w:bidi="ar-SY"/>
        </w:rPr>
        <w:t>الولاية</w:t>
      </w:r>
      <w:r w:rsidR="00392B9F" w:rsidRPr="00E84997">
        <w:rPr>
          <w:sz w:val="30"/>
          <w:szCs w:val="30"/>
          <w:rtl/>
          <w:lang w:bidi="ar-SY"/>
        </w:rPr>
        <w:t>»</w:t>
      </w:r>
      <w:r w:rsidRPr="00E84997">
        <w:rPr>
          <w:rFonts w:hint="cs"/>
          <w:sz w:val="30"/>
          <w:szCs w:val="30"/>
          <w:rtl/>
          <w:lang w:bidi="ar-SY"/>
        </w:rPr>
        <w:t xml:space="preserve"> مذهباً معتدلاً قامت قيامة بعض الناس </w:t>
      </w:r>
      <w:r w:rsidR="00263E0A" w:rsidRPr="00E84997">
        <w:rPr>
          <w:rFonts w:hint="cs"/>
          <w:sz w:val="30"/>
          <w:szCs w:val="30"/>
          <w:rtl/>
          <w:lang w:bidi="ar-SY"/>
        </w:rPr>
        <w:t xml:space="preserve">ضدَّه </w:t>
      </w:r>
      <w:r w:rsidRPr="00E84997">
        <w:rPr>
          <w:rFonts w:hint="cs"/>
          <w:sz w:val="30"/>
          <w:szCs w:val="30"/>
          <w:rtl/>
          <w:lang w:bidi="ar-SY"/>
        </w:rPr>
        <w:t>وبدأت ت</w:t>
      </w:r>
      <w:r w:rsidR="00263E0A" w:rsidRPr="00E84997">
        <w:rPr>
          <w:rFonts w:hint="cs"/>
          <w:sz w:val="30"/>
          <w:szCs w:val="30"/>
          <w:rtl/>
          <w:lang w:bidi="ar-SY"/>
        </w:rPr>
        <w:t>ُ</w:t>
      </w:r>
      <w:r w:rsidRPr="00E84997">
        <w:rPr>
          <w:rFonts w:hint="cs"/>
          <w:sz w:val="30"/>
          <w:szCs w:val="30"/>
          <w:rtl/>
          <w:lang w:bidi="ar-SY"/>
        </w:rPr>
        <w:t xml:space="preserve">كتب الكتب وتصدر الفتاوى في </w:t>
      </w:r>
      <w:r w:rsidR="00392B9F" w:rsidRPr="00E84997">
        <w:rPr>
          <w:rFonts w:hint="cs"/>
          <w:sz w:val="30"/>
          <w:szCs w:val="30"/>
          <w:rtl/>
          <w:lang w:bidi="ar-SY"/>
        </w:rPr>
        <w:t>الردّ عليه</w:t>
      </w:r>
      <w:r w:rsidRPr="00E84997">
        <w:rPr>
          <w:rFonts w:hint="cs"/>
          <w:sz w:val="30"/>
          <w:szCs w:val="30"/>
          <w:rtl/>
          <w:lang w:bidi="ar-SY"/>
        </w:rPr>
        <w:t xml:space="preserve"> وقام البعض بتحريض عوام الناس وإثارتهم لض</w:t>
      </w:r>
      <w:r w:rsidR="00D44151" w:rsidRPr="00E84997">
        <w:rPr>
          <w:rFonts w:hint="cs"/>
          <w:sz w:val="30"/>
          <w:szCs w:val="30"/>
          <w:rtl/>
          <w:lang w:bidi="ar-SY"/>
        </w:rPr>
        <w:t>ـ</w:t>
      </w:r>
      <w:r w:rsidRPr="00E84997">
        <w:rPr>
          <w:rFonts w:hint="cs"/>
          <w:sz w:val="30"/>
          <w:szCs w:val="30"/>
          <w:rtl/>
          <w:lang w:bidi="ar-SY"/>
        </w:rPr>
        <w:t>رب المؤلف وسحقه</w:t>
      </w:r>
      <w:r w:rsidR="007F733B">
        <w:rPr>
          <w:rFonts w:hint="cs"/>
          <w:sz w:val="30"/>
          <w:szCs w:val="30"/>
          <w:rtl/>
          <w:lang w:bidi="ar-SY"/>
        </w:rPr>
        <w:t>!</w:t>
      </w:r>
      <w:r w:rsidR="0045545B" w:rsidRPr="00E84997">
        <w:rPr>
          <w:rFonts w:hint="cs"/>
          <w:sz w:val="30"/>
          <w:szCs w:val="30"/>
          <w:rtl/>
          <w:lang w:bidi="ar-SY"/>
        </w:rPr>
        <w:t xml:space="preserve"> </w:t>
      </w:r>
      <w:r w:rsidR="00392B9F" w:rsidRPr="00E84997">
        <w:rPr>
          <w:rFonts w:hint="cs"/>
          <w:sz w:val="30"/>
          <w:szCs w:val="30"/>
          <w:rtl/>
          <w:lang w:bidi="ar-SY"/>
        </w:rPr>
        <w:t>و</w:t>
      </w:r>
      <w:r w:rsidRPr="00E84997">
        <w:rPr>
          <w:rFonts w:hint="cs"/>
          <w:sz w:val="30"/>
          <w:szCs w:val="30"/>
          <w:rtl/>
          <w:lang w:bidi="ar-SY"/>
        </w:rPr>
        <w:t>كذلك لما قام المؤلف ذاته بكتابة كتاب بي</w:t>
      </w:r>
      <w:r w:rsidR="00392B9F" w:rsidRPr="00E84997">
        <w:rPr>
          <w:rFonts w:hint="cs"/>
          <w:sz w:val="30"/>
          <w:szCs w:val="30"/>
          <w:rtl/>
          <w:lang w:bidi="ar-SY"/>
        </w:rPr>
        <w:t>َّ</w:t>
      </w:r>
      <w:r w:rsidRPr="00E84997">
        <w:rPr>
          <w:rFonts w:hint="cs"/>
          <w:sz w:val="30"/>
          <w:szCs w:val="30"/>
          <w:rtl/>
          <w:lang w:bidi="ar-SY"/>
        </w:rPr>
        <w:t>ن فيه عدم صح</w:t>
      </w:r>
      <w:r w:rsidR="00392B9F" w:rsidRPr="00E84997">
        <w:rPr>
          <w:rFonts w:hint="cs"/>
          <w:sz w:val="30"/>
          <w:szCs w:val="30"/>
          <w:rtl/>
          <w:lang w:bidi="ar-SY"/>
        </w:rPr>
        <w:t>ّ</w:t>
      </w:r>
      <w:r w:rsidRPr="00E84997">
        <w:rPr>
          <w:rFonts w:hint="cs"/>
          <w:sz w:val="30"/>
          <w:szCs w:val="30"/>
          <w:rtl/>
          <w:lang w:bidi="ar-SY"/>
        </w:rPr>
        <w:t>ة الدعاء المعروف بدعاء الندبة</w:t>
      </w:r>
      <w:r w:rsidR="007F733B">
        <w:rPr>
          <w:rFonts w:hint="cs"/>
          <w:sz w:val="30"/>
          <w:szCs w:val="30"/>
          <w:rtl/>
          <w:lang w:bidi="ar-SY"/>
        </w:rPr>
        <w:t>،</w:t>
      </w:r>
      <w:r w:rsidRPr="00E84997">
        <w:rPr>
          <w:rFonts w:hint="cs"/>
          <w:sz w:val="30"/>
          <w:szCs w:val="30"/>
          <w:rtl/>
          <w:lang w:bidi="ar-SY"/>
        </w:rPr>
        <w:t xml:space="preserve"> تحركت الغيرة الدينية المقلوبة ل</w:t>
      </w:r>
      <w:r w:rsidR="00263E0A" w:rsidRPr="00E84997">
        <w:rPr>
          <w:rFonts w:hint="cs"/>
          <w:sz w:val="30"/>
          <w:szCs w:val="30"/>
          <w:rtl/>
          <w:lang w:bidi="ar-SY"/>
        </w:rPr>
        <w:t xml:space="preserve">دى </w:t>
      </w:r>
      <w:r w:rsidRPr="00E84997">
        <w:rPr>
          <w:rFonts w:hint="cs"/>
          <w:sz w:val="30"/>
          <w:szCs w:val="30"/>
          <w:rtl/>
          <w:lang w:bidi="ar-SY"/>
        </w:rPr>
        <w:t>بعضهم وبدأت تصدر بحق</w:t>
      </w:r>
      <w:r w:rsidR="00392B9F" w:rsidRPr="00E84997">
        <w:rPr>
          <w:rFonts w:hint="cs"/>
          <w:sz w:val="30"/>
          <w:szCs w:val="30"/>
          <w:rtl/>
          <w:lang w:bidi="ar-SY"/>
        </w:rPr>
        <w:t>ّ</w:t>
      </w:r>
      <w:r w:rsidRPr="00E84997">
        <w:rPr>
          <w:rFonts w:hint="cs"/>
          <w:sz w:val="30"/>
          <w:szCs w:val="30"/>
          <w:rtl/>
          <w:lang w:bidi="ar-SY"/>
        </w:rPr>
        <w:t xml:space="preserve"> المؤلف فتاوى التضليل بل وصل بعضهم إلى حد</w:t>
      </w:r>
      <w:r w:rsidR="00392B9F" w:rsidRPr="00E84997">
        <w:rPr>
          <w:rFonts w:hint="cs"/>
          <w:sz w:val="30"/>
          <w:szCs w:val="30"/>
          <w:rtl/>
          <w:lang w:bidi="ar-SY"/>
        </w:rPr>
        <w:t>ّ</w:t>
      </w:r>
      <w:r w:rsidRPr="00E84997">
        <w:rPr>
          <w:rFonts w:hint="cs"/>
          <w:sz w:val="30"/>
          <w:szCs w:val="30"/>
          <w:rtl/>
          <w:lang w:bidi="ar-SY"/>
        </w:rPr>
        <w:t xml:space="preserve"> تكفيره</w:t>
      </w:r>
      <w:r w:rsidR="007F733B">
        <w:rPr>
          <w:rFonts w:hint="cs"/>
          <w:sz w:val="30"/>
          <w:szCs w:val="30"/>
          <w:rtl/>
          <w:lang w:bidi="ar-SY"/>
        </w:rPr>
        <w:t>!</w:t>
      </w:r>
      <w:r w:rsidRPr="00E84997">
        <w:rPr>
          <w:rFonts w:hint="cs"/>
          <w:sz w:val="30"/>
          <w:szCs w:val="30"/>
          <w:rtl/>
          <w:lang w:bidi="ar-SY"/>
        </w:rPr>
        <w:t xml:space="preserve"> ولا </w:t>
      </w:r>
      <w:r w:rsidR="00E24992" w:rsidRPr="00E84997">
        <w:rPr>
          <w:rFonts w:hint="cs"/>
          <w:sz w:val="30"/>
          <w:szCs w:val="30"/>
          <w:rtl/>
          <w:lang w:bidi="ar-SY"/>
        </w:rPr>
        <w:t xml:space="preserve">زال سوق التفسيق والتضليل رائجاً والمعركة </w:t>
      </w:r>
      <w:r w:rsidR="00263E0A" w:rsidRPr="00E84997">
        <w:rPr>
          <w:rFonts w:hint="cs"/>
          <w:sz w:val="30"/>
          <w:szCs w:val="30"/>
          <w:rtl/>
          <w:lang w:bidi="ar-SY"/>
        </w:rPr>
        <w:t>تزداد اشتعالاً</w:t>
      </w:r>
      <w:r w:rsidR="007F733B">
        <w:rPr>
          <w:rFonts w:hint="cs"/>
          <w:sz w:val="30"/>
          <w:szCs w:val="30"/>
          <w:rtl/>
          <w:lang w:bidi="ar-SY"/>
        </w:rPr>
        <w:t>.</w:t>
      </w:r>
    </w:p>
    <w:p w:rsidR="00E24992" w:rsidRPr="00E84997" w:rsidRDefault="00E24992"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لماذا تحدث </w:t>
      </w:r>
      <w:r w:rsidR="00263E0A" w:rsidRPr="00E84997">
        <w:rPr>
          <w:rFonts w:hint="cs"/>
          <w:sz w:val="30"/>
          <w:szCs w:val="30"/>
          <w:rtl/>
          <w:lang w:bidi="ar-SY"/>
        </w:rPr>
        <w:t xml:space="preserve">كل </w:t>
      </w:r>
      <w:r w:rsidRPr="00E84997">
        <w:rPr>
          <w:rFonts w:hint="cs"/>
          <w:sz w:val="30"/>
          <w:szCs w:val="30"/>
          <w:rtl/>
          <w:lang w:bidi="ar-SY"/>
        </w:rPr>
        <w:t>هذه الحركات</w:t>
      </w:r>
      <w:r w:rsidR="007F733B">
        <w:rPr>
          <w:rFonts w:hint="cs"/>
          <w:sz w:val="30"/>
          <w:szCs w:val="30"/>
          <w:rtl/>
          <w:lang w:bidi="ar-SY"/>
        </w:rPr>
        <w:t>؟</w:t>
      </w:r>
      <w:r w:rsidRPr="00E84997">
        <w:rPr>
          <w:rFonts w:hint="cs"/>
          <w:sz w:val="30"/>
          <w:szCs w:val="30"/>
          <w:rtl/>
          <w:lang w:bidi="ar-SY"/>
        </w:rPr>
        <w:t xml:space="preserve"> ومن المستفيد منها سوى دولة إسرائيل المشؤومة وشعبها الصهيوني الملعون</w:t>
      </w:r>
      <w:r w:rsidR="007F733B">
        <w:rPr>
          <w:rFonts w:hint="cs"/>
          <w:sz w:val="30"/>
          <w:szCs w:val="30"/>
          <w:rtl/>
          <w:lang w:bidi="ar-SY"/>
        </w:rPr>
        <w:t>؟!</w:t>
      </w:r>
      <w:r w:rsidRPr="00E84997">
        <w:rPr>
          <w:rFonts w:hint="cs"/>
          <w:sz w:val="30"/>
          <w:szCs w:val="30"/>
          <w:rtl/>
          <w:lang w:bidi="ar-SY"/>
        </w:rPr>
        <w:t xml:space="preserve"> لو أنفق اليهود الصهاينة أموالاً طائلة على السلاح لما حق</w:t>
      </w:r>
      <w:r w:rsidR="008918CA" w:rsidRPr="00E84997">
        <w:rPr>
          <w:rFonts w:hint="cs"/>
          <w:sz w:val="30"/>
          <w:szCs w:val="30"/>
          <w:rtl/>
          <w:lang w:bidi="ar-SY"/>
        </w:rPr>
        <w:t>َّ</w:t>
      </w:r>
      <w:r w:rsidRPr="00E84997">
        <w:rPr>
          <w:rFonts w:hint="cs"/>
          <w:sz w:val="30"/>
          <w:szCs w:val="30"/>
          <w:rtl/>
          <w:lang w:bidi="ar-SY"/>
        </w:rPr>
        <w:t>قوا تلك الفائدة والتأثير الذي يكسبونه من مثل تلك الحركات</w:t>
      </w:r>
      <w:r w:rsidR="007F733B">
        <w:rPr>
          <w:rFonts w:hint="cs"/>
          <w:sz w:val="30"/>
          <w:szCs w:val="30"/>
          <w:rtl/>
          <w:lang w:bidi="ar-SY"/>
        </w:rPr>
        <w:t>؟!</w:t>
      </w:r>
      <w:r w:rsidRPr="00E84997">
        <w:rPr>
          <w:rFonts w:hint="cs"/>
          <w:sz w:val="30"/>
          <w:szCs w:val="30"/>
          <w:rtl/>
          <w:lang w:bidi="ar-SY"/>
        </w:rPr>
        <w:t xml:space="preserve"> فما أعظم الفائدة التي يستفيدونها عندما يبثون النزاع والاختلاف بين الشيعة والسنة وبين الشيعة أنفسهم</w:t>
      </w:r>
      <w:r w:rsidR="007F733B">
        <w:rPr>
          <w:rFonts w:hint="cs"/>
          <w:sz w:val="30"/>
          <w:szCs w:val="30"/>
          <w:rtl/>
          <w:lang w:bidi="ar-SY"/>
        </w:rPr>
        <w:t>!</w:t>
      </w:r>
    </w:p>
    <w:p w:rsidR="00E24992" w:rsidRPr="00E84997" w:rsidRDefault="00E24992" w:rsidP="00E84997">
      <w:pPr>
        <w:widowControl w:val="0"/>
        <w:spacing w:before="120"/>
        <w:ind w:firstLine="567"/>
        <w:jc w:val="lowKashida"/>
        <w:rPr>
          <w:rFonts w:hint="cs"/>
          <w:sz w:val="30"/>
          <w:szCs w:val="30"/>
          <w:rtl/>
          <w:lang w:bidi="ar-SY"/>
        </w:rPr>
      </w:pPr>
      <w:r w:rsidRPr="00E84997">
        <w:rPr>
          <w:rFonts w:hint="cs"/>
          <w:sz w:val="30"/>
          <w:szCs w:val="30"/>
          <w:rtl/>
          <w:lang w:bidi="ar-SY"/>
        </w:rPr>
        <w:t>قلنا إن الغلاة والأعداء يهدفون من خلال هذه المساعي إلى تحقيق هدفين</w:t>
      </w:r>
      <w:r w:rsidR="007F733B">
        <w:rPr>
          <w:rFonts w:hint="cs"/>
          <w:sz w:val="30"/>
          <w:szCs w:val="30"/>
          <w:rtl/>
          <w:lang w:bidi="ar-SY"/>
        </w:rPr>
        <w:t>:</w:t>
      </w:r>
      <w:r w:rsidRPr="00E84997">
        <w:rPr>
          <w:rFonts w:hint="cs"/>
          <w:sz w:val="30"/>
          <w:szCs w:val="30"/>
          <w:rtl/>
          <w:lang w:bidi="ar-SY"/>
        </w:rPr>
        <w:t xml:space="preserve"> الأول هو سعي الغلاة لا</w:t>
      </w:r>
      <w:r w:rsidR="00263E0A" w:rsidRPr="00E84997">
        <w:rPr>
          <w:rFonts w:hint="cs"/>
          <w:sz w:val="30"/>
          <w:szCs w:val="30"/>
          <w:rtl/>
          <w:lang w:bidi="ar-SY"/>
        </w:rPr>
        <w:t>س</w:t>
      </w:r>
      <w:r w:rsidRPr="00E84997">
        <w:rPr>
          <w:rFonts w:hint="cs"/>
          <w:sz w:val="30"/>
          <w:szCs w:val="30"/>
          <w:rtl/>
          <w:lang w:bidi="ar-SY"/>
        </w:rPr>
        <w:t xml:space="preserve">تعطاف قلب أولياء الله الذين يعتقدون أنهم </w:t>
      </w:r>
      <w:r w:rsidRPr="00E84997">
        <w:rPr>
          <w:sz w:val="30"/>
          <w:szCs w:val="30"/>
          <w:rtl/>
          <w:lang w:bidi="ar-SY"/>
        </w:rPr>
        <w:t>«</w:t>
      </w:r>
      <w:r w:rsidRPr="00E84997">
        <w:rPr>
          <w:rFonts w:hint="cs"/>
          <w:sz w:val="30"/>
          <w:szCs w:val="30"/>
          <w:rtl/>
          <w:lang w:bidi="ar-SY"/>
        </w:rPr>
        <w:t>شفعاؤهم عن</w:t>
      </w:r>
      <w:r w:rsidR="00D44151" w:rsidRPr="00E84997">
        <w:rPr>
          <w:rFonts w:hint="cs"/>
          <w:sz w:val="30"/>
          <w:szCs w:val="30"/>
          <w:rtl/>
          <w:lang w:bidi="ar-SY"/>
        </w:rPr>
        <w:t>د</w:t>
      </w:r>
      <w:r w:rsidRPr="00E84997">
        <w:rPr>
          <w:rFonts w:hint="cs"/>
          <w:sz w:val="30"/>
          <w:szCs w:val="30"/>
          <w:rtl/>
          <w:lang w:bidi="ar-SY"/>
        </w:rPr>
        <w:t xml:space="preserve"> الله</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أو مالكو </w:t>
      </w:r>
      <w:r w:rsidR="00263E0A" w:rsidRPr="00E84997">
        <w:rPr>
          <w:rFonts w:hint="cs"/>
          <w:sz w:val="30"/>
          <w:szCs w:val="30"/>
          <w:rtl/>
          <w:lang w:bidi="ar-SY"/>
        </w:rPr>
        <w:t>م</w:t>
      </w:r>
      <w:r w:rsidR="00D44151" w:rsidRPr="00E84997">
        <w:rPr>
          <w:rFonts w:hint="cs"/>
          <w:sz w:val="30"/>
          <w:szCs w:val="30"/>
          <w:rtl/>
          <w:lang w:bidi="ar-SY"/>
        </w:rPr>
        <w:t>ُ</w:t>
      </w:r>
      <w:r w:rsidR="00263E0A" w:rsidRPr="00E84997">
        <w:rPr>
          <w:rFonts w:hint="cs"/>
          <w:sz w:val="30"/>
          <w:szCs w:val="30"/>
          <w:rtl/>
          <w:lang w:bidi="ar-SY"/>
        </w:rPr>
        <w:t>ل</w:t>
      </w:r>
      <w:r w:rsidR="00D44151" w:rsidRPr="00E84997">
        <w:rPr>
          <w:rFonts w:hint="cs"/>
          <w:sz w:val="30"/>
          <w:szCs w:val="30"/>
          <w:rtl/>
          <w:lang w:bidi="ar-SY"/>
        </w:rPr>
        <w:t>ْ</w:t>
      </w:r>
      <w:r w:rsidR="00263E0A" w:rsidRPr="00E84997">
        <w:rPr>
          <w:rFonts w:hint="cs"/>
          <w:sz w:val="30"/>
          <w:szCs w:val="30"/>
          <w:rtl/>
          <w:lang w:bidi="ar-SY"/>
        </w:rPr>
        <w:t>ك</w:t>
      </w:r>
      <w:r w:rsidR="00D44151" w:rsidRPr="00E84997">
        <w:rPr>
          <w:rFonts w:hint="cs"/>
          <w:sz w:val="30"/>
          <w:szCs w:val="30"/>
          <w:rtl/>
          <w:lang w:bidi="ar-SY"/>
        </w:rPr>
        <w:t>ِ</w:t>
      </w:r>
      <w:r w:rsidR="00263E0A" w:rsidRPr="00E84997">
        <w:rPr>
          <w:rFonts w:hint="cs"/>
          <w:sz w:val="30"/>
          <w:szCs w:val="30"/>
          <w:rtl/>
          <w:lang w:bidi="ar-SY"/>
        </w:rPr>
        <w:t xml:space="preserve"> </w:t>
      </w:r>
      <w:r w:rsidRPr="00E84997">
        <w:rPr>
          <w:rFonts w:hint="cs"/>
          <w:sz w:val="30"/>
          <w:szCs w:val="30"/>
          <w:rtl/>
          <w:lang w:bidi="ar-SY"/>
        </w:rPr>
        <w:t>الله</w:t>
      </w:r>
      <w:r w:rsidR="00D44151" w:rsidRPr="00E84997">
        <w:rPr>
          <w:rFonts w:hint="cs"/>
          <w:sz w:val="30"/>
          <w:szCs w:val="30"/>
          <w:rtl/>
          <w:lang w:bidi="ar-SY"/>
        </w:rPr>
        <w:t>ِ</w:t>
      </w:r>
      <w:r w:rsidR="00942591" w:rsidRPr="00E84997">
        <w:rPr>
          <w:rFonts w:hint="cs"/>
          <w:sz w:val="30"/>
          <w:szCs w:val="30"/>
          <w:rtl/>
          <w:lang w:bidi="ar-SY"/>
        </w:rPr>
        <w:t xml:space="preserve"> وملكوته</w:t>
      </w:r>
      <w:r w:rsidR="007F733B">
        <w:rPr>
          <w:rFonts w:hint="cs"/>
          <w:sz w:val="30"/>
          <w:szCs w:val="30"/>
          <w:rtl/>
          <w:lang w:bidi="ar-SY"/>
        </w:rPr>
        <w:t>،</w:t>
      </w:r>
      <w:r w:rsidRPr="00E84997">
        <w:rPr>
          <w:rFonts w:hint="cs"/>
          <w:sz w:val="30"/>
          <w:szCs w:val="30"/>
          <w:rtl/>
          <w:lang w:bidi="ar-SY"/>
        </w:rPr>
        <w:t xml:space="preserve"> وتصورهم أنهم بتلفيقهم ونشرهم لمثل هذه الأوهام والترهات فإنهم سيبدلون قانون الله تعالى وسنته التي لا تتبدل حول الجزاء على الأعمال وتبديل السيئات بالحسنات</w:t>
      </w:r>
      <w:r w:rsidR="007F733B">
        <w:rPr>
          <w:rFonts w:hint="cs"/>
          <w:sz w:val="30"/>
          <w:szCs w:val="30"/>
          <w:rtl/>
          <w:lang w:bidi="ar-SY"/>
        </w:rPr>
        <w:t>!</w:t>
      </w:r>
      <w:r w:rsidRPr="00E84997">
        <w:rPr>
          <w:rFonts w:hint="cs"/>
          <w:sz w:val="30"/>
          <w:szCs w:val="30"/>
          <w:rtl/>
          <w:lang w:bidi="ar-SY"/>
        </w:rPr>
        <w:t xml:space="preserve"> ويعتقدون أنهم بتملقهم ومدائحهم لأولئك الأولياء </w:t>
      </w:r>
      <w:r w:rsidR="00263E0A" w:rsidRPr="00E84997">
        <w:rPr>
          <w:rFonts w:hint="cs"/>
          <w:sz w:val="30"/>
          <w:szCs w:val="30"/>
          <w:rtl/>
          <w:lang w:bidi="ar-SY"/>
        </w:rPr>
        <w:t>س</w:t>
      </w:r>
      <w:r w:rsidRPr="00E84997">
        <w:rPr>
          <w:rFonts w:hint="cs"/>
          <w:sz w:val="30"/>
          <w:szCs w:val="30"/>
          <w:rtl/>
          <w:lang w:bidi="ar-SY"/>
        </w:rPr>
        <w:t>يوصلون أنفسهم لدرجة الرضوان وللحور والقصور في أع</w:t>
      </w:r>
      <w:r w:rsidR="00263E0A" w:rsidRPr="00E84997">
        <w:rPr>
          <w:rFonts w:hint="cs"/>
          <w:sz w:val="30"/>
          <w:szCs w:val="30"/>
          <w:rtl/>
          <w:lang w:bidi="ar-SY"/>
        </w:rPr>
        <w:t>الي</w:t>
      </w:r>
      <w:r w:rsidRPr="00E84997">
        <w:rPr>
          <w:rFonts w:hint="cs"/>
          <w:sz w:val="30"/>
          <w:szCs w:val="30"/>
          <w:rtl/>
          <w:lang w:bidi="ar-SY"/>
        </w:rPr>
        <w:t xml:space="preserve"> الجنان</w:t>
      </w:r>
      <w:r w:rsidR="007F733B">
        <w:rPr>
          <w:rFonts w:hint="cs"/>
          <w:sz w:val="30"/>
          <w:szCs w:val="30"/>
          <w:rtl/>
          <w:lang w:bidi="ar-SY"/>
        </w:rPr>
        <w:t>!</w:t>
      </w:r>
    </w:p>
    <w:p w:rsidR="00E24992" w:rsidRPr="00E84997" w:rsidRDefault="00E24992" w:rsidP="00E84997">
      <w:pPr>
        <w:widowControl w:val="0"/>
        <w:spacing w:before="120"/>
        <w:ind w:firstLine="567"/>
        <w:jc w:val="lowKashida"/>
        <w:rPr>
          <w:rFonts w:hint="cs"/>
          <w:sz w:val="30"/>
          <w:szCs w:val="30"/>
          <w:rtl/>
          <w:lang w:bidi="ar-SY"/>
        </w:rPr>
      </w:pPr>
      <w:r w:rsidRPr="00E84997">
        <w:rPr>
          <w:rFonts w:hint="cs"/>
          <w:sz w:val="30"/>
          <w:szCs w:val="30"/>
          <w:rtl/>
          <w:lang w:bidi="ar-SY"/>
        </w:rPr>
        <w:t>أما هدف الأعداء من نشر هذه الأوهام فهو تشويه صورة الدين المش</w:t>
      </w:r>
      <w:r w:rsidR="00D44151" w:rsidRPr="00E84997">
        <w:rPr>
          <w:rFonts w:hint="cs"/>
          <w:sz w:val="30"/>
          <w:szCs w:val="30"/>
          <w:rtl/>
          <w:lang w:bidi="ar-SY"/>
        </w:rPr>
        <w:t>ـ</w:t>
      </w:r>
      <w:r w:rsidRPr="00E84997">
        <w:rPr>
          <w:rFonts w:hint="cs"/>
          <w:sz w:val="30"/>
          <w:szCs w:val="30"/>
          <w:rtl/>
          <w:lang w:bidi="ar-SY"/>
        </w:rPr>
        <w:t>رقة وعرضه بصورة كريهة كي ينفر منه العقلاء من الخاصة ويتجرأ الجاهلون من العامة على الانغماس في المعاصي والفسق والفجور</w:t>
      </w:r>
      <w:r w:rsidR="007F733B">
        <w:rPr>
          <w:rFonts w:hint="cs"/>
          <w:sz w:val="30"/>
          <w:szCs w:val="30"/>
          <w:rtl/>
          <w:lang w:bidi="ar-SY"/>
        </w:rPr>
        <w:t>،</w:t>
      </w:r>
      <w:r w:rsidRPr="00E84997">
        <w:rPr>
          <w:rFonts w:hint="cs"/>
          <w:sz w:val="30"/>
          <w:szCs w:val="30"/>
          <w:rtl/>
          <w:lang w:bidi="ar-SY"/>
        </w:rPr>
        <w:t xml:space="preserve"> كما أن الشيطان والنفس الأمارة الموجود</w:t>
      </w:r>
      <w:r w:rsidR="00D44151" w:rsidRPr="00E84997">
        <w:rPr>
          <w:rFonts w:hint="cs"/>
          <w:sz w:val="30"/>
          <w:szCs w:val="30"/>
          <w:rtl/>
          <w:lang w:bidi="ar-SY"/>
        </w:rPr>
        <w:t>ي</w:t>
      </w:r>
      <w:r w:rsidRPr="00E84997">
        <w:rPr>
          <w:rFonts w:hint="cs"/>
          <w:sz w:val="30"/>
          <w:szCs w:val="30"/>
          <w:rtl/>
          <w:lang w:bidi="ar-SY"/>
        </w:rPr>
        <w:t xml:space="preserve">ن في باطن كل شخص </w:t>
      </w:r>
      <w:r w:rsidR="00263E0A" w:rsidRPr="00E84997">
        <w:rPr>
          <w:rFonts w:hint="cs"/>
          <w:sz w:val="30"/>
          <w:szCs w:val="30"/>
          <w:rtl/>
          <w:lang w:bidi="ar-SY"/>
        </w:rPr>
        <w:t>يشك</w:t>
      </w:r>
      <w:r w:rsidR="00D44151" w:rsidRPr="00E84997">
        <w:rPr>
          <w:rFonts w:hint="cs"/>
          <w:sz w:val="30"/>
          <w:szCs w:val="30"/>
          <w:rtl/>
          <w:lang w:bidi="ar-SY"/>
        </w:rPr>
        <w:t>ّ</w:t>
      </w:r>
      <w:r w:rsidR="00263E0A" w:rsidRPr="00E84997">
        <w:rPr>
          <w:rFonts w:hint="cs"/>
          <w:sz w:val="30"/>
          <w:szCs w:val="30"/>
          <w:rtl/>
          <w:lang w:bidi="ar-SY"/>
        </w:rPr>
        <w:t xml:space="preserve">لان </w:t>
      </w:r>
      <w:r w:rsidR="007F733B">
        <w:rPr>
          <w:rFonts w:hint="cs"/>
          <w:sz w:val="30"/>
          <w:szCs w:val="30"/>
          <w:rtl/>
          <w:lang w:bidi="ar-SY"/>
        </w:rPr>
        <w:t>-</w:t>
      </w:r>
      <w:r w:rsidR="00263E0A" w:rsidRPr="00E84997">
        <w:rPr>
          <w:rFonts w:hint="cs"/>
          <w:sz w:val="30"/>
          <w:szCs w:val="30"/>
          <w:rtl/>
          <w:lang w:bidi="ar-SY"/>
        </w:rPr>
        <w:t xml:space="preserve"> كما ذكرنا </w:t>
      </w:r>
      <w:r w:rsidR="007F733B">
        <w:rPr>
          <w:rFonts w:hint="cs"/>
          <w:sz w:val="30"/>
          <w:szCs w:val="30"/>
          <w:rtl/>
          <w:lang w:bidi="ar-SY"/>
        </w:rPr>
        <w:t>-</w:t>
      </w:r>
      <w:r w:rsidR="00263E0A" w:rsidRPr="00E84997">
        <w:rPr>
          <w:rFonts w:hint="cs"/>
          <w:sz w:val="30"/>
          <w:szCs w:val="30"/>
          <w:rtl/>
          <w:lang w:bidi="ar-SY"/>
        </w:rPr>
        <w:t xml:space="preserve"> </w:t>
      </w:r>
      <w:r w:rsidRPr="00E84997">
        <w:rPr>
          <w:rFonts w:hint="cs"/>
          <w:sz w:val="30"/>
          <w:szCs w:val="30"/>
          <w:rtl/>
          <w:lang w:bidi="ar-SY"/>
        </w:rPr>
        <w:t>دافع</w:t>
      </w:r>
      <w:r w:rsidR="00263E0A" w:rsidRPr="00E84997">
        <w:rPr>
          <w:rFonts w:hint="cs"/>
          <w:sz w:val="30"/>
          <w:szCs w:val="30"/>
          <w:rtl/>
          <w:lang w:bidi="ar-SY"/>
        </w:rPr>
        <w:t>اً</w:t>
      </w:r>
      <w:r w:rsidRPr="00E84997">
        <w:rPr>
          <w:rFonts w:hint="cs"/>
          <w:sz w:val="30"/>
          <w:szCs w:val="30"/>
          <w:rtl/>
          <w:lang w:bidi="ar-SY"/>
        </w:rPr>
        <w:t xml:space="preserve"> قوي</w:t>
      </w:r>
      <w:r w:rsidR="00263E0A" w:rsidRPr="00E84997">
        <w:rPr>
          <w:rFonts w:hint="cs"/>
          <w:sz w:val="30"/>
          <w:szCs w:val="30"/>
          <w:rtl/>
          <w:lang w:bidi="ar-SY"/>
        </w:rPr>
        <w:t>ّاً</w:t>
      </w:r>
      <w:r w:rsidRPr="00E84997">
        <w:rPr>
          <w:rFonts w:hint="cs"/>
          <w:sz w:val="30"/>
          <w:szCs w:val="30"/>
          <w:rtl/>
          <w:lang w:bidi="ar-SY"/>
        </w:rPr>
        <w:t xml:space="preserve"> للغرور والس</w:t>
      </w:r>
      <w:r w:rsidR="00D44151" w:rsidRPr="00E84997">
        <w:rPr>
          <w:rFonts w:hint="cs"/>
          <w:sz w:val="30"/>
          <w:szCs w:val="30"/>
          <w:rtl/>
          <w:lang w:bidi="ar-SY"/>
        </w:rPr>
        <w:t>ـ</w:t>
      </w:r>
      <w:r w:rsidRPr="00E84997">
        <w:rPr>
          <w:rFonts w:hint="cs"/>
          <w:sz w:val="30"/>
          <w:szCs w:val="30"/>
          <w:rtl/>
          <w:lang w:bidi="ar-SY"/>
        </w:rPr>
        <w:t>رور بنشر مثل هذه الأكاذيب</w:t>
      </w:r>
      <w:r w:rsidR="007F733B">
        <w:rPr>
          <w:rFonts w:hint="cs"/>
          <w:sz w:val="30"/>
          <w:szCs w:val="30"/>
          <w:rtl/>
          <w:lang w:bidi="ar-SY"/>
        </w:rPr>
        <w:t>.</w:t>
      </w:r>
    </w:p>
    <w:p w:rsidR="000D1218" w:rsidRPr="00E84997" w:rsidRDefault="00E24992" w:rsidP="00E84997">
      <w:pPr>
        <w:widowControl w:val="0"/>
        <w:spacing w:before="120"/>
        <w:ind w:firstLine="567"/>
        <w:jc w:val="lowKashida"/>
        <w:rPr>
          <w:rFonts w:hint="cs"/>
          <w:sz w:val="30"/>
          <w:szCs w:val="30"/>
          <w:rtl/>
          <w:lang w:bidi="ar-SY"/>
        </w:rPr>
      </w:pPr>
      <w:r w:rsidRPr="00E84997">
        <w:rPr>
          <w:rFonts w:hint="cs"/>
          <w:sz w:val="30"/>
          <w:szCs w:val="30"/>
          <w:rtl/>
          <w:lang w:bidi="ar-SY"/>
        </w:rPr>
        <w:t>إن الكتب التي كُتبت في هذا الموضوع في الس</w:t>
      </w:r>
      <w:r w:rsidR="00263E0A" w:rsidRPr="00E84997">
        <w:rPr>
          <w:rFonts w:hint="cs"/>
          <w:sz w:val="30"/>
          <w:szCs w:val="30"/>
          <w:rtl/>
          <w:lang w:bidi="ar-SY"/>
        </w:rPr>
        <w:t>نوات القليلة الماضية لا تعد ولا</w:t>
      </w:r>
      <w:r w:rsidR="00263E0A" w:rsidRPr="00E84997">
        <w:rPr>
          <w:rFonts w:hint="eastAsia"/>
          <w:sz w:val="30"/>
          <w:szCs w:val="30"/>
          <w:rtl/>
          <w:lang w:bidi="ar-SY"/>
        </w:rPr>
        <w:t> </w:t>
      </w:r>
      <w:r w:rsidRPr="00E84997">
        <w:rPr>
          <w:rFonts w:hint="cs"/>
          <w:sz w:val="30"/>
          <w:szCs w:val="30"/>
          <w:rtl/>
          <w:lang w:bidi="ar-SY"/>
        </w:rPr>
        <w:t xml:space="preserve">تحصى وقد تنافس في هذا </w:t>
      </w:r>
      <w:r w:rsidR="000D1218" w:rsidRPr="00E84997">
        <w:rPr>
          <w:rFonts w:hint="cs"/>
          <w:sz w:val="30"/>
          <w:szCs w:val="30"/>
          <w:rtl/>
          <w:lang w:bidi="ar-SY"/>
        </w:rPr>
        <w:t>الميدان</w:t>
      </w:r>
      <w:r w:rsidRPr="00E84997">
        <w:rPr>
          <w:rFonts w:hint="cs"/>
          <w:sz w:val="30"/>
          <w:szCs w:val="30"/>
          <w:rtl/>
          <w:lang w:bidi="ar-SY"/>
        </w:rPr>
        <w:t xml:space="preserve"> الجميع من علامة الزمان إلى الطفل الذي تعلم الأبجدية حديثاً ومن الخطيب </w:t>
      </w:r>
      <w:r w:rsidR="000D1218" w:rsidRPr="00E84997">
        <w:rPr>
          <w:rFonts w:hint="cs"/>
          <w:sz w:val="30"/>
          <w:szCs w:val="30"/>
          <w:rtl/>
          <w:lang w:bidi="ar-SY"/>
        </w:rPr>
        <w:t>المفوّ</w:t>
      </w:r>
      <w:r w:rsidR="00263E0A" w:rsidRPr="00E84997">
        <w:rPr>
          <w:rFonts w:hint="cs"/>
          <w:sz w:val="30"/>
          <w:szCs w:val="30"/>
          <w:rtl/>
          <w:lang w:bidi="ar-SY"/>
        </w:rPr>
        <w:t>َ</w:t>
      </w:r>
      <w:r w:rsidR="000D1218" w:rsidRPr="00E84997">
        <w:rPr>
          <w:rFonts w:hint="cs"/>
          <w:sz w:val="30"/>
          <w:szCs w:val="30"/>
          <w:rtl/>
          <w:lang w:bidi="ar-SY"/>
        </w:rPr>
        <w:t>ه إلى قارئ المراثي والمآتم</w:t>
      </w:r>
      <w:r w:rsidR="007F733B">
        <w:rPr>
          <w:rFonts w:hint="cs"/>
          <w:sz w:val="30"/>
          <w:szCs w:val="30"/>
          <w:rtl/>
          <w:lang w:bidi="ar-SY"/>
        </w:rPr>
        <w:t>!</w:t>
      </w:r>
      <w:r w:rsidR="0045545B" w:rsidRPr="00E84997">
        <w:rPr>
          <w:rFonts w:hint="cs"/>
          <w:sz w:val="30"/>
          <w:szCs w:val="30"/>
          <w:rtl/>
          <w:lang w:bidi="ar-SY"/>
        </w:rPr>
        <w:t xml:space="preserve"> </w:t>
      </w:r>
      <w:r w:rsidR="000D1218" w:rsidRPr="00E84997">
        <w:rPr>
          <w:rFonts w:hint="cs"/>
          <w:sz w:val="30"/>
          <w:szCs w:val="30"/>
          <w:rtl/>
          <w:lang w:bidi="ar-SY"/>
        </w:rPr>
        <w:t>وتسابقوا في السفاهة</w:t>
      </w:r>
      <w:r w:rsidR="007F733B">
        <w:rPr>
          <w:rFonts w:hint="cs"/>
          <w:sz w:val="30"/>
          <w:szCs w:val="30"/>
          <w:rtl/>
          <w:lang w:bidi="ar-SY"/>
        </w:rPr>
        <w:t>!</w:t>
      </w:r>
      <w:r w:rsidR="000D1218" w:rsidRPr="00E84997">
        <w:rPr>
          <w:rFonts w:hint="cs"/>
          <w:sz w:val="30"/>
          <w:szCs w:val="30"/>
          <w:rtl/>
          <w:lang w:bidi="ar-SY"/>
        </w:rPr>
        <w:t xml:space="preserve"> ولا يسعنا في هذا الكتاب المختصر أن نتعر</w:t>
      </w:r>
      <w:r w:rsidR="00263E0A" w:rsidRPr="00E84997">
        <w:rPr>
          <w:rFonts w:hint="cs"/>
          <w:sz w:val="30"/>
          <w:szCs w:val="30"/>
          <w:rtl/>
          <w:lang w:bidi="ar-SY"/>
        </w:rPr>
        <w:t>ّ</w:t>
      </w:r>
      <w:r w:rsidR="000D1218" w:rsidRPr="00E84997">
        <w:rPr>
          <w:rFonts w:hint="cs"/>
          <w:sz w:val="30"/>
          <w:szCs w:val="30"/>
          <w:rtl/>
          <w:lang w:bidi="ar-SY"/>
        </w:rPr>
        <w:t>ض لجميعهم وأن نبين خطأ ما يقولونه ومناقضة عقيدتهم لأحكام الشريعة الأبدية الإلهية المتقنة</w:t>
      </w:r>
      <w:r w:rsidR="007F733B">
        <w:rPr>
          <w:rFonts w:hint="cs"/>
          <w:sz w:val="30"/>
          <w:szCs w:val="30"/>
          <w:rtl/>
          <w:lang w:bidi="ar-SY"/>
        </w:rPr>
        <w:t>،</w:t>
      </w:r>
      <w:r w:rsidR="000D1218" w:rsidRPr="00E84997">
        <w:rPr>
          <w:rFonts w:hint="cs"/>
          <w:sz w:val="30"/>
          <w:szCs w:val="30"/>
          <w:rtl/>
          <w:lang w:bidi="ar-SY"/>
        </w:rPr>
        <w:t xml:space="preserve"> وسنكتفي بذكر ما يمليه علينا وجداننا وضميرنا أمام رب العالمين</w:t>
      </w:r>
      <w:r w:rsidR="007F733B">
        <w:rPr>
          <w:rFonts w:hint="cs"/>
          <w:sz w:val="30"/>
          <w:szCs w:val="30"/>
          <w:rtl/>
          <w:lang w:bidi="ar-SY"/>
        </w:rPr>
        <w:t>،</w:t>
      </w:r>
      <w:r w:rsidR="000D1218" w:rsidRPr="00E84997">
        <w:rPr>
          <w:rFonts w:hint="cs"/>
          <w:sz w:val="30"/>
          <w:szCs w:val="30"/>
          <w:rtl/>
          <w:lang w:bidi="ar-SY"/>
        </w:rPr>
        <w:t xml:space="preserve"> وبحمد الله تعالى ليس لنا من هدف من بيان هذه الحقائق سوى رضا الله ربنا وخالقنا وخدمة شريعته ود</w:t>
      </w:r>
      <w:r w:rsidR="00263E0A" w:rsidRPr="00E84997">
        <w:rPr>
          <w:rFonts w:hint="cs"/>
          <w:sz w:val="30"/>
          <w:szCs w:val="30"/>
          <w:rtl/>
          <w:lang w:bidi="ar-SY"/>
        </w:rPr>
        <w:t>ي</w:t>
      </w:r>
      <w:r w:rsidR="000D1218" w:rsidRPr="00E84997">
        <w:rPr>
          <w:rFonts w:hint="cs"/>
          <w:sz w:val="30"/>
          <w:szCs w:val="30"/>
          <w:rtl/>
          <w:lang w:bidi="ar-SY"/>
        </w:rPr>
        <w:t xml:space="preserve">نه الذي نؤمن به </w:t>
      </w:r>
      <w:r w:rsidR="00263E0A" w:rsidRPr="00E84997">
        <w:rPr>
          <w:rFonts w:hint="cs"/>
          <w:sz w:val="30"/>
          <w:szCs w:val="30"/>
          <w:rtl/>
          <w:lang w:bidi="ar-SY"/>
        </w:rPr>
        <w:t>ونلتزم</w:t>
      </w:r>
      <w:r w:rsidR="000D1218" w:rsidRPr="00E84997">
        <w:rPr>
          <w:rFonts w:hint="cs"/>
          <w:sz w:val="30"/>
          <w:szCs w:val="30"/>
          <w:rtl/>
          <w:lang w:bidi="ar-SY"/>
        </w:rPr>
        <w:t xml:space="preserve"> به</w:t>
      </w:r>
      <w:r w:rsidR="007F733B">
        <w:rPr>
          <w:rFonts w:hint="cs"/>
          <w:sz w:val="30"/>
          <w:szCs w:val="30"/>
          <w:rtl/>
          <w:lang w:bidi="ar-SY"/>
        </w:rPr>
        <w:t>،</w:t>
      </w:r>
      <w:r w:rsidR="000D1218" w:rsidRPr="00E84997">
        <w:rPr>
          <w:rFonts w:hint="cs"/>
          <w:sz w:val="30"/>
          <w:szCs w:val="30"/>
          <w:rtl/>
          <w:lang w:bidi="ar-SY"/>
        </w:rPr>
        <w:t xml:space="preserve"> </w:t>
      </w:r>
      <w:r w:rsidR="00154FD3" w:rsidRPr="00E84997">
        <w:rPr>
          <w:rFonts w:hint="cs"/>
          <w:sz w:val="30"/>
          <w:szCs w:val="30"/>
          <w:rtl/>
          <w:lang w:bidi="ar-SY"/>
        </w:rPr>
        <w:t>و</w:t>
      </w:r>
      <w:r w:rsidR="000D1218" w:rsidRPr="00E84997">
        <w:rPr>
          <w:rFonts w:hint="cs"/>
          <w:sz w:val="30"/>
          <w:szCs w:val="30"/>
          <w:rtl/>
          <w:lang w:bidi="ar-SY"/>
        </w:rPr>
        <w:t>توعية إخوتنا في الإيمان</w:t>
      </w:r>
      <w:r w:rsidR="007F733B">
        <w:rPr>
          <w:rFonts w:hint="cs"/>
          <w:sz w:val="30"/>
          <w:szCs w:val="30"/>
          <w:rtl/>
          <w:lang w:bidi="ar-SY"/>
        </w:rPr>
        <w:t>.</w:t>
      </w:r>
      <w:r w:rsidR="000D1218" w:rsidRPr="00E84997">
        <w:rPr>
          <w:rFonts w:hint="cs"/>
          <w:sz w:val="30"/>
          <w:szCs w:val="30"/>
          <w:rtl/>
          <w:lang w:bidi="ar-SY"/>
        </w:rPr>
        <w:t xml:space="preserve"> وقد اخترنا من بين جميع تلك الكتب والرسائل والمقالات أحد أهم ما كتبه </w:t>
      </w:r>
      <w:r w:rsidR="00154FD3" w:rsidRPr="00E84997">
        <w:rPr>
          <w:rFonts w:hint="cs"/>
          <w:sz w:val="30"/>
          <w:szCs w:val="30"/>
          <w:rtl/>
          <w:lang w:bidi="ar-SY"/>
        </w:rPr>
        <w:t xml:space="preserve">ونشره </w:t>
      </w:r>
      <w:r w:rsidR="000D1218" w:rsidRPr="00E84997">
        <w:rPr>
          <w:rFonts w:hint="cs"/>
          <w:sz w:val="30"/>
          <w:szCs w:val="30"/>
          <w:rtl/>
          <w:lang w:bidi="ar-SY"/>
        </w:rPr>
        <w:t xml:space="preserve">أولئك الغلاة وهو كتاب </w:t>
      </w:r>
      <w:r w:rsidR="000D1218" w:rsidRPr="00E84997">
        <w:rPr>
          <w:sz w:val="30"/>
          <w:szCs w:val="30"/>
          <w:rtl/>
          <w:lang w:bidi="ar-SY"/>
        </w:rPr>
        <w:t>«</w:t>
      </w:r>
      <w:r w:rsidR="000D1218" w:rsidRPr="00E84997">
        <w:rPr>
          <w:rFonts w:hint="cs"/>
          <w:b/>
          <w:bCs/>
          <w:sz w:val="30"/>
          <w:szCs w:val="30"/>
          <w:rtl/>
          <w:lang w:bidi="ar-SY"/>
        </w:rPr>
        <w:t>أمراء هستي</w:t>
      </w:r>
      <w:r w:rsidR="000D1218" w:rsidRPr="00E84997">
        <w:rPr>
          <w:sz w:val="30"/>
          <w:szCs w:val="30"/>
          <w:rtl/>
          <w:lang w:bidi="ar-SY"/>
        </w:rPr>
        <w:t>»</w:t>
      </w:r>
      <w:r w:rsidR="000D1218" w:rsidRPr="00E84997">
        <w:rPr>
          <w:rFonts w:hint="cs"/>
          <w:sz w:val="30"/>
          <w:szCs w:val="30"/>
          <w:rtl/>
          <w:lang w:bidi="ar-SY"/>
        </w:rPr>
        <w:t xml:space="preserve"> </w:t>
      </w:r>
      <w:r w:rsidR="007F733B">
        <w:rPr>
          <w:rFonts w:hint="cs"/>
          <w:sz w:val="30"/>
          <w:szCs w:val="30"/>
          <w:rtl/>
          <w:lang w:bidi="ar-SY"/>
        </w:rPr>
        <w:t>(</w:t>
      </w:r>
      <w:r w:rsidR="000D1218" w:rsidRPr="00E84997">
        <w:rPr>
          <w:rFonts w:hint="cs"/>
          <w:sz w:val="30"/>
          <w:szCs w:val="30"/>
          <w:rtl/>
          <w:lang w:bidi="ar-SY"/>
        </w:rPr>
        <w:t>أي أمراء الكون</w:t>
      </w:r>
      <w:r w:rsidR="007F733B">
        <w:rPr>
          <w:rFonts w:hint="cs"/>
          <w:sz w:val="30"/>
          <w:szCs w:val="30"/>
          <w:rtl/>
          <w:lang w:bidi="ar-SY"/>
        </w:rPr>
        <w:t>)</w:t>
      </w:r>
      <w:r w:rsidR="000D1218" w:rsidRPr="00E84997">
        <w:rPr>
          <w:rFonts w:hint="cs"/>
          <w:sz w:val="30"/>
          <w:szCs w:val="30"/>
          <w:rtl/>
          <w:lang w:bidi="ar-SY"/>
        </w:rPr>
        <w:t xml:space="preserve"> </w:t>
      </w:r>
      <w:r w:rsidR="00D313C2" w:rsidRPr="00E84997">
        <w:rPr>
          <w:rFonts w:hint="cs"/>
          <w:sz w:val="30"/>
          <w:szCs w:val="30"/>
          <w:rtl/>
          <w:lang w:bidi="ar-SY"/>
        </w:rPr>
        <w:t xml:space="preserve">تأليف الشيخ </w:t>
      </w:r>
      <w:r w:rsidR="00D313C2" w:rsidRPr="00E84997">
        <w:rPr>
          <w:sz w:val="30"/>
          <w:szCs w:val="30"/>
          <w:rtl/>
          <w:lang w:bidi="ar-SY"/>
        </w:rPr>
        <w:t>«</w:t>
      </w:r>
      <w:r w:rsidR="00D313C2" w:rsidRPr="00E84997">
        <w:rPr>
          <w:rFonts w:hint="cs"/>
          <w:b/>
          <w:bCs/>
          <w:sz w:val="30"/>
          <w:szCs w:val="30"/>
          <w:rtl/>
          <w:lang w:bidi="ar-SY"/>
        </w:rPr>
        <w:t>أب</w:t>
      </w:r>
      <w:r w:rsidR="00D44151" w:rsidRPr="00E84997">
        <w:rPr>
          <w:rFonts w:hint="cs"/>
          <w:b/>
          <w:bCs/>
          <w:sz w:val="30"/>
          <w:szCs w:val="30"/>
          <w:rtl/>
          <w:lang w:bidi="ar-SY"/>
        </w:rPr>
        <w:t>ي</w:t>
      </w:r>
      <w:r w:rsidR="00D313C2" w:rsidRPr="00E84997">
        <w:rPr>
          <w:rFonts w:hint="cs"/>
          <w:b/>
          <w:bCs/>
          <w:sz w:val="30"/>
          <w:szCs w:val="30"/>
          <w:rtl/>
          <w:lang w:bidi="ar-SY"/>
        </w:rPr>
        <w:t xml:space="preserve"> الفضل </w:t>
      </w:r>
      <w:r w:rsidR="00D44151" w:rsidRPr="00E84997">
        <w:rPr>
          <w:rFonts w:hint="cs"/>
          <w:b/>
          <w:bCs/>
          <w:sz w:val="30"/>
          <w:szCs w:val="30"/>
          <w:rtl/>
          <w:lang w:bidi="ar-SY"/>
        </w:rPr>
        <w:t>ال</w:t>
      </w:r>
      <w:r w:rsidR="00D313C2" w:rsidRPr="00E84997">
        <w:rPr>
          <w:rFonts w:hint="cs"/>
          <w:b/>
          <w:bCs/>
          <w:sz w:val="30"/>
          <w:szCs w:val="30"/>
          <w:rtl/>
          <w:lang w:bidi="ar-SY"/>
        </w:rPr>
        <w:t>نبوي</w:t>
      </w:r>
      <w:r w:rsidR="00D313C2" w:rsidRPr="00E84997">
        <w:rPr>
          <w:sz w:val="30"/>
          <w:szCs w:val="30"/>
          <w:rtl/>
          <w:lang w:bidi="ar-SY"/>
        </w:rPr>
        <w:t>»</w:t>
      </w:r>
      <w:r w:rsidR="00D313C2" w:rsidRPr="00E84997">
        <w:rPr>
          <w:rFonts w:hint="cs"/>
          <w:sz w:val="30"/>
          <w:szCs w:val="30"/>
          <w:rtl/>
          <w:lang w:bidi="ar-SY"/>
        </w:rPr>
        <w:t xml:space="preserve"> </w:t>
      </w:r>
      <w:r w:rsidR="000D1218" w:rsidRPr="00E84997">
        <w:rPr>
          <w:rFonts w:hint="cs"/>
          <w:sz w:val="30"/>
          <w:szCs w:val="30"/>
          <w:rtl/>
          <w:lang w:bidi="ar-SY"/>
        </w:rPr>
        <w:t>وقمنا بنقد</w:t>
      </w:r>
      <w:r w:rsidR="00D44151" w:rsidRPr="00E84997">
        <w:rPr>
          <w:rFonts w:hint="cs"/>
          <w:sz w:val="30"/>
          <w:szCs w:val="30"/>
          <w:rtl/>
          <w:lang w:bidi="ar-SY"/>
        </w:rPr>
        <w:t>ه</w:t>
      </w:r>
      <w:r w:rsidR="000D1218" w:rsidRPr="00E84997">
        <w:rPr>
          <w:rFonts w:hint="cs"/>
          <w:sz w:val="30"/>
          <w:szCs w:val="30"/>
          <w:rtl/>
          <w:lang w:bidi="ar-SY"/>
        </w:rPr>
        <w:t xml:space="preserve"> وتمحيص ما جاء فيه</w:t>
      </w:r>
      <w:r w:rsidR="007F733B">
        <w:rPr>
          <w:rFonts w:hint="cs"/>
          <w:sz w:val="30"/>
          <w:szCs w:val="30"/>
          <w:rtl/>
          <w:lang w:bidi="ar-SY"/>
        </w:rPr>
        <w:t>.</w:t>
      </w:r>
    </w:p>
    <w:p w:rsidR="00CE11AF" w:rsidRPr="00E84997" w:rsidRDefault="000D1218" w:rsidP="00E84997">
      <w:pPr>
        <w:widowControl w:val="0"/>
        <w:spacing w:before="120"/>
        <w:ind w:firstLine="567"/>
        <w:jc w:val="lowKashida"/>
        <w:rPr>
          <w:rFonts w:hint="cs"/>
          <w:sz w:val="30"/>
          <w:szCs w:val="30"/>
          <w:rtl/>
          <w:lang w:bidi="ar-SY"/>
        </w:rPr>
      </w:pPr>
      <w:r w:rsidRPr="00E84997">
        <w:rPr>
          <w:rFonts w:hint="cs"/>
          <w:sz w:val="30"/>
          <w:szCs w:val="30"/>
          <w:rtl/>
          <w:lang w:bidi="ar-SY"/>
        </w:rPr>
        <w:t>وسبب انتخابنا لهذا الكتاب هو</w:t>
      </w:r>
      <w:r w:rsidR="007F733B">
        <w:rPr>
          <w:rFonts w:hint="cs"/>
          <w:sz w:val="30"/>
          <w:szCs w:val="30"/>
          <w:rtl/>
          <w:lang w:bidi="ar-SY"/>
        </w:rPr>
        <w:t>:</w:t>
      </w:r>
      <w:r w:rsidRPr="00E84997">
        <w:rPr>
          <w:rFonts w:hint="cs"/>
          <w:sz w:val="30"/>
          <w:szCs w:val="30"/>
          <w:rtl/>
          <w:lang w:bidi="ar-SY"/>
        </w:rPr>
        <w:t xml:space="preserve"> أولاً</w:t>
      </w:r>
      <w:r w:rsidR="007F733B">
        <w:rPr>
          <w:rFonts w:hint="cs"/>
          <w:sz w:val="30"/>
          <w:szCs w:val="30"/>
          <w:rtl/>
          <w:lang w:bidi="ar-SY"/>
        </w:rPr>
        <w:t>-</w:t>
      </w:r>
      <w:r w:rsidRPr="00E84997">
        <w:rPr>
          <w:rFonts w:hint="cs"/>
          <w:sz w:val="30"/>
          <w:szCs w:val="30"/>
          <w:rtl/>
          <w:lang w:bidi="ar-SY"/>
        </w:rPr>
        <w:t xml:space="preserve"> أن مؤلفه يلقب نفسه بلقب </w:t>
      </w:r>
      <w:r w:rsidRPr="00E84997">
        <w:rPr>
          <w:sz w:val="30"/>
          <w:szCs w:val="30"/>
          <w:rtl/>
          <w:lang w:bidi="ar-SY"/>
        </w:rPr>
        <w:t>«</w:t>
      </w:r>
      <w:r w:rsidRPr="00E84997">
        <w:rPr>
          <w:rFonts w:hint="cs"/>
          <w:b/>
          <w:bCs/>
          <w:sz w:val="30"/>
          <w:szCs w:val="30"/>
          <w:rtl/>
          <w:lang w:bidi="ar-SY"/>
        </w:rPr>
        <w:t>آية الله العظمى</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w:t>
      </w:r>
      <w:r w:rsidR="00A4490E" w:rsidRPr="00E84997">
        <w:rPr>
          <w:rFonts w:hint="cs"/>
          <w:sz w:val="30"/>
          <w:szCs w:val="30"/>
          <w:rtl/>
          <w:lang w:bidi="ar-SY"/>
        </w:rPr>
        <w:t xml:space="preserve">وهو أكبر لقب </w:t>
      </w:r>
      <w:r w:rsidR="00942591" w:rsidRPr="00E84997">
        <w:rPr>
          <w:rFonts w:hint="cs"/>
          <w:sz w:val="30"/>
          <w:szCs w:val="30"/>
          <w:rtl/>
          <w:lang w:bidi="ar-SY"/>
        </w:rPr>
        <w:t>علميّ</w:t>
      </w:r>
      <w:r w:rsidR="00A4490E" w:rsidRPr="00E84997">
        <w:rPr>
          <w:rFonts w:hint="cs"/>
          <w:sz w:val="30"/>
          <w:szCs w:val="30"/>
          <w:rtl/>
          <w:lang w:bidi="ar-SY"/>
        </w:rPr>
        <w:t xml:space="preserve"> يطلق في زماننا على عالم ومرجع ديني</w:t>
      </w:r>
      <w:r w:rsidR="007F733B">
        <w:rPr>
          <w:rFonts w:hint="cs"/>
          <w:sz w:val="30"/>
          <w:szCs w:val="30"/>
          <w:rtl/>
          <w:lang w:bidi="ar-SY"/>
        </w:rPr>
        <w:t>،</w:t>
      </w:r>
      <w:r w:rsidR="00A4490E" w:rsidRPr="00E84997">
        <w:rPr>
          <w:rFonts w:hint="cs"/>
          <w:sz w:val="30"/>
          <w:szCs w:val="30"/>
          <w:rtl/>
          <w:lang w:bidi="ar-SY"/>
        </w:rPr>
        <w:t xml:space="preserve"> فمؤلفه بتلقيبه لنفسه بهذا اللقب أو برضائه بتلقيب ناشر كتابه له بهذا اللقب يفصح عن اعتقاده أنه أهل لمقام المرجعية وجدير بها</w:t>
      </w:r>
      <w:r w:rsidR="007F733B">
        <w:rPr>
          <w:rFonts w:hint="cs"/>
          <w:sz w:val="30"/>
          <w:szCs w:val="30"/>
          <w:rtl/>
          <w:lang w:bidi="ar-SY"/>
        </w:rPr>
        <w:t>.</w:t>
      </w:r>
      <w:r w:rsidR="00A4490E" w:rsidRPr="00E84997">
        <w:rPr>
          <w:rFonts w:hint="cs"/>
          <w:sz w:val="30"/>
          <w:szCs w:val="30"/>
          <w:rtl/>
          <w:lang w:bidi="ar-SY"/>
        </w:rPr>
        <w:t xml:space="preserve"> وبالتالي فلا يستطيع أصحاب الحوانيت المذهبية وبائعي الخزف أن يحتجوا علينا بأننا </w:t>
      </w:r>
      <w:r w:rsidR="008C2D89" w:rsidRPr="00E84997">
        <w:rPr>
          <w:rFonts w:hint="cs"/>
          <w:sz w:val="30"/>
          <w:szCs w:val="30"/>
          <w:rtl/>
          <w:lang w:bidi="ar-SY"/>
        </w:rPr>
        <w:t xml:space="preserve">بانتقادنا لمذهب معين لا يجوز أن نستند إلى </w:t>
      </w:r>
      <w:r w:rsidR="00942591" w:rsidRPr="00E84997">
        <w:rPr>
          <w:rFonts w:hint="cs"/>
          <w:sz w:val="30"/>
          <w:szCs w:val="30"/>
          <w:rtl/>
          <w:lang w:bidi="ar-SY"/>
        </w:rPr>
        <w:t>أفعال</w:t>
      </w:r>
      <w:r w:rsidR="008C2D89" w:rsidRPr="00E84997">
        <w:rPr>
          <w:rFonts w:hint="cs"/>
          <w:sz w:val="30"/>
          <w:szCs w:val="30"/>
          <w:rtl/>
          <w:lang w:bidi="ar-SY"/>
        </w:rPr>
        <w:t xml:space="preserve"> وأقوال العوام أو الأفراد متوسطي العلم بل لا بد من الرجوع إلى أقوال أئمة المذهب ومراجعه المجتهدين وأفعالهم</w:t>
      </w:r>
      <w:r w:rsidR="007F733B">
        <w:rPr>
          <w:rFonts w:hint="cs"/>
          <w:sz w:val="30"/>
          <w:szCs w:val="30"/>
          <w:rtl/>
          <w:lang w:bidi="ar-SY"/>
        </w:rPr>
        <w:t>،</w:t>
      </w:r>
      <w:r w:rsidR="00ED3307" w:rsidRPr="00E84997">
        <w:rPr>
          <w:rFonts w:hint="cs"/>
          <w:sz w:val="30"/>
          <w:szCs w:val="30"/>
          <w:rtl/>
          <w:lang w:bidi="ar-SY"/>
        </w:rPr>
        <w:t xml:space="preserve"> لأن الكتاب الذي ننقده تأليف لأحد </w:t>
      </w:r>
      <w:r w:rsidR="00ED3307" w:rsidRPr="00E84997">
        <w:rPr>
          <w:sz w:val="30"/>
          <w:szCs w:val="30"/>
          <w:rtl/>
          <w:lang w:bidi="ar-SY"/>
        </w:rPr>
        <w:t>«</w:t>
      </w:r>
      <w:r w:rsidR="00ED3307" w:rsidRPr="00E84997">
        <w:rPr>
          <w:rFonts w:hint="cs"/>
          <w:b/>
          <w:bCs/>
          <w:sz w:val="30"/>
          <w:szCs w:val="30"/>
          <w:rtl/>
          <w:lang w:bidi="ar-SY"/>
        </w:rPr>
        <w:t>آيات الله العظمى</w:t>
      </w:r>
      <w:r w:rsidR="00ED3307" w:rsidRPr="00E84997">
        <w:rPr>
          <w:sz w:val="30"/>
          <w:szCs w:val="30"/>
          <w:rtl/>
          <w:lang w:bidi="ar-SY"/>
        </w:rPr>
        <w:t>»</w:t>
      </w:r>
      <w:r w:rsidR="007F733B">
        <w:rPr>
          <w:rFonts w:hint="cs"/>
          <w:sz w:val="30"/>
          <w:szCs w:val="30"/>
          <w:rtl/>
          <w:lang w:bidi="ar-SY"/>
        </w:rPr>
        <w:t>!.</w:t>
      </w:r>
    </w:p>
    <w:p w:rsidR="00ED3307" w:rsidRPr="00E84997" w:rsidRDefault="00EE7BB8" w:rsidP="00E84997">
      <w:pPr>
        <w:widowControl w:val="0"/>
        <w:spacing w:before="120"/>
        <w:ind w:firstLine="567"/>
        <w:jc w:val="lowKashida"/>
        <w:rPr>
          <w:rFonts w:hint="cs"/>
          <w:sz w:val="30"/>
          <w:szCs w:val="30"/>
          <w:rtl/>
        </w:rPr>
      </w:pPr>
      <w:r w:rsidRPr="00E84997">
        <w:rPr>
          <w:rFonts w:hint="cs"/>
          <w:sz w:val="30"/>
          <w:szCs w:val="30"/>
          <w:rtl/>
        </w:rPr>
        <w:t>ثانياً</w:t>
      </w:r>
      <w:r w:rsidR="007F733B">
        <w:rPr>
          <w:rFonts w:hint="cs"/>
          <w:sz w:val="30"/>
          <w:szCs w:val="30"/>
          <w:rtl/>
        </w:rPr>
        <w:t>:</w:t>
      </w:r>
      <w:r w:rsidRPr="00E84997">
        <w:rPr>
          <w:rFonts w:hint="cs"/>
          <w:sz w:val="30"/>
          <w:szCs w:val="30"/>
          <w:rtl/>
        </w:rPr>
        <w:t xml:space="preserve"> قل</w:t>
      </w:r>
      <w:r w:rsidR="00165340" w:rsidRPr="00E84997">
        <w:rPr>
          <w:rFonts w:hint="cs"/>
          <w:sz w:val="30"/>
          <w:szCs w:val="30"/>
          <w:rtl/>
        </w:rPr>
        <w:t>َّ</w:t>
      </w:r>
      <w:r w:rsidRPr="00E84997">
        <w:rPr>
          <w:rFonts w:hint="cs"/>
          <w:sz w:val="30"/>
          <w:szCs w:val="30"/>
          <w:rtl/>
        </w:rPr>
        <w:t>د المؤلف في كتابه العلماء الكبار والمعروفين واستخدم اصطلاحات الفلاسفة والحكماء والمتكلمين وأحياناً انتقد كلامهم وعلق عليه</w:t>
      </w:r>
      <w:r w:rsidR="007F733B">
        <w:rPr>
          <w:rFonts w:hint="cs"/>
          <w:sz w:val="30"/>
          <w:szCs w:val="30"/>
          <w:rtl/>
        </w:rPr>
        <w:t>.</w:t>
      </w:r>
      <w:r w:rsidRPr="00E84997">
        <w:rPr>
          <w:rFonts w:hint="cs"/>
          <w:sz w:val="30"/>
          <w:szCs w:val="30"/>
          <w:rtl/>
        </w:rPr>
        <w:t xml:space="preserve"> فكتابه مهم وجدير بالتدقيق والتأمل من هذه الناحية</w:t>
      </w:r>
      <w:r w:rsidR="007F733B">
        <w:rPr>
          <w:rFonts w:hint="cs"/>
          <w:sz w:val="30"/>
          <w:szCs w:val="30"/>
          <w:rtl/>
        </w:rPr>
        <w:t>.</w:t>
      </w:r>
    </w:p>
    <w:p w:rsidR="00EE7BB8" w:rsidRPr="00E84997" w:rsidRDefault="00EE7BB8" w:rsidP="00E84997">
      <w:pPr>
        <w:widowControl w:val="0"/>
        <w:spacing w:before="120"/>
        <w:ind w:firstLine="567"/>
        <w:jc w:val="lowKashida"/>
        <w:rPr>
          <w:rFonts w:hint="cs"/>
          <w:sz w:val="30"/>
          <w:szCs w:val="30"/>
          <w:rtl/>
        </w:rPr>
      </w:pPr>
      <w:r w:rsidRPr="00E84997">
        <w:rPr>
          <w:rFonts w:hint="cs"/>
          <w:sz w:val="30"/>
          <w:szCs w:val="30"/>
          <w:rtl/>
        </w:rPr>
        <w:t>ثالثاً</w:t>
      </w:r>
      <w:r w:rsidR="007F733B">
        <w:rPr>
          <w:rFonts w:hint="cs"/>
          <w:sz w:val="30"/>
          <w:szCs w:val="30"/>
          <w:rtl/>
        </w:rPr>
        <w:t>:</w:t>
      </w:r>
      <w:r w:rsidRPr="00E84997">
        <w:rPr>
          <w:rFonts w:hint="cs"/>
          <w:sz w:val="30"/>
          <w:szCs w:val="30"/>
          <w:rtl/>
        </w:rPr>
        <w:t xml:space="preserve"> لم يوف</w:t>
      </w:r>
      <w:r w:rsidR="00165340" w:rsidRPr="00E84997">
        <w:rPr>
          <w:rFonts w:hint="cs"/>
          <w:sz w:val="30"/>
          <w:szCs w:val="30"/>
          <w:rtl/>
        </w:rPr>
        <w:t>ِّ</w:t>
      </w:r>
      <w:r w:rsidRPr="00E84997">
        <w:rPr>
          <w:rFonts w:hint="cs"/>
          <w:sz w:val="30"/>
          <w:szCs w:val="30"/>
          <w:rtl/>
        </w:rPr>
        <w:t xml:space="preserve">ر المؤلف في كتابه هذا شيئاً من </w:t>
      </w:r>
      <w:r w:rsidR="008918CA" w:rsidRPr="00E84997">
        <w:rPr>
          <w:rFonts w:hint="cs"/>
          <w:sz w:val="30"/>
          <w:szCs w:val="30"/>
          <w:rtl/>
        </w:rPr>
        <w:t xml:space="preserve">الأقوال </w:t>
      </w:r>
      <w:r w:rsidRPr="00E84997">
        <w:rPr>
          <w:rFonts w:hint="cs"/>
          <w:sz w:val="30"/>
          <w:szCs w:val="30"/>
          <w:rtl/>
        </w:rPr>
        <w:t>الش</w:t>
      </w:r>
      <w:r w:rsidR="00165340" w:rsidRPr="00E84997">
        <w:rPr>
          <w:rFonts w:hint="cs"/>
          <w:sz w:val="30"/>
          <w:szCs w:val="30"/>
          <w:rtl/>
        </w:rPr>
        <w:t>ـ</w:t>
      </w:r>
      <w:r w:rsidRPr="00E84997">
        <w:rPr>
          <w:rFonts w:hint="cs"/>
          <w:sz w:val="30"/>
          <w:szCs w:val="30"/>
          <w:rtl/>
        </w:rPr>
        <w:t>ركي</w:t>
      </w:r>
      <w:r w:rsidR="008918CA" w:rsidRPr="00E84997">
        <w:rPr>
          <w:rFonts w:hint="cs"/>
          <w:sz w:val="30"/>
          <w:szCs w:val="30"/>
          <w:rtl/>
        </w:rPr>
        <w:t>ة</w:t>
      </w:r>
      <w:r w:rsidRPr="00E84997">
        <w:rPr>
          <w:rFonts w:hint="cs"/>
          <w:sz w:val="30"/>
          <w:szCs w:val="30"/>
          <w:rtl/>
        </w:rPr>
        <w:t xml:space="preserve"> و</w:t>
      </w:r>
      <w:r w:rsidR="008918CA" w:rsidRPr="00E84997">
        <w:rPr>
          <w:rFonts w:hint="cs"/>
          <w:sz w:val="30"/>
          <w:szCs w:val="30"/>
          <w:rtl/>
        </w:rPr>
        <w:t xml:space="preserve">عبارات </w:t>
      </w:r>
      <w:r w:rsidRPr="00E84997">
        <w:rPr>
          <w:rFonts w:hint="cs"/>
          <w:sz w:val="30"/>
          <w:szCs w:val="30"/>
          <w:rtl/>
        </w:rPr>
        <w:t>الكفر</w:t>
      </w:r>
      <w:r w:rsidR="007F733B">
        <w:rPr>
          <w:rFonts w:hint="cs"/>
          <w:sz w:val="30"/>
          <w:szCs w:val="30"/>
          <w:rtl/>
        </w:rPr>
        <w:t>،</w:t>
      </w:r>
      <w:r w:rsidRPr="00E84997">
        <w:rPr>
          <w:rFonts w:hint="cs"/>
          <w:sz w:val="30"/>
          <w:szCs w:val="30"/>
          <w:rtl/>
        </w:rPr>
        <w:t xml:space="preserve"> بل </w:t>
      </w:r>
      <w:r w:rsidR="00165340" w:rsidRPr="00E84997">
        <w:rPr>
          <w:rFonts w:hint="cs"/>
          <w:sz w:val="30"/>
          <w:szCs w:val="30"/>
          <w:rtl/>
        </w:rPr>
        <w:t>ابتدع</w:t>
      </w:r>
      <w:r w:rsidRPr="00E84997">
        <w:rPr>
          <w:rFonts w:hint="cs"/>
          <w:sz w:val="30"/>
          <w:szCs w:val="30"/>
          <w:rtl/>
        </w:rPr>
        <w:t xml:space="preserve"> أموراً لم تكن تخطر أبداً على </w:t>
      </w:r>
      <w:r w:rsidR="00165340" w:rsidRPr="00E84997">
        <w:rPr>
          <w:rFonts w:hint="cs"/>
          <w:sz w:val="30"/>
          <w:szCs w:val="30"/>
          <w:rtl/>
        </w:rPr>
        <w:t>بال</w:t>
      </w:r>
      <w:r w:rsidRPr="00E84997">
        <w:rPr>
          <w:rFonts w:hint="cs"/>
          <w:sz w:val="30"/>
          <w:szCs w:val="30"/>
          <w:rtl/>
        </w:rPr>
        <w:t xml:space="preserve"> الغلاة </w:t>
      </w:r>
      <w:r w:rsidR="00942591" w:rsidRPr="00E84997">
        <w:rPr>
          <w:rFonts w:hint="cs"/>
          <w:sz w:val="30"/>
          <w:szCs w:val="30"/>
          <w:rtl/>
        </w:rPr>
        <w:t>القدماء واخترع</w:t>
      </w:r>
      <w:r w:rsidRPr="00E84997">
        <w:rPr>
          <w:rFonts w:hint="cs"/>
          <w:sz w:val="30"/>
          <w:szCs w:val="30"/>
          <w:rtl/>
        </w:rPr>
        <w:t xml:space="preserve"> لها التوجيهات والتأويلات والتبريرات واعتبر المعصومين الأربعة عشر م</w:t>
      </w:r>
      <w:r w:rsidR="00165340" w:rsidRPr="00E84997">
        <w:rPr>
          <w:rFonts w:hint="cs"/>
          <w:sz w:val="30"/>
          <w:szCs w:val="30"/>
          <w:rtl/>
        </w:rPr>
        <w:t>ُ</w:t>
      </w:r>
      <w:r w:rsidRPr="00E84997">
        <w:rPr>
          <w:rFonts w:hint="cs"/>
          <w:sz w:val="30"/>
          <w:szCs w:val="30"/>
          <w:rtl/>
        </w:rPr>
        <w:t>دب</w:t>
      </w:r>
      <w:r w:rsidR="00165340" w:rsidRPr="00E84997">
        <w:rPr>
          <w:rFonts w:hint="cs"/>
          <w:sz w:val="30"/>
          <w:szCs w:val="30"/>
          <w:rtl/>
        </w:rPr>
        <w:t>ِّ</w:t>
      </w:r>
      <w:r w:rsidRPr="00E84997">
        <w:rPr>
          <w:rFonts w:hint="cs"/>
          <w:sz w:val="30"/>
          <w:szCs w:val="30"/>
          <w:rtl/>
        </w:rPr>
        <w:t>ري الكائنات وم</w:t>
      </w:r>
      <w:r w:rsidR="00165340" w:rsidRPr="00E84997">
        <w:rPr>
          <w:rFonts w:hint="cs"/>
          <w:sz w:val="30"/>
          <w:szCs w:val="30"/>
          <w:rtl/>
        </w:rPr>
        <w:t>ُ</w:t>
      </w:r>
      <w:r w:rsidRPr="00E84997">
        <w:rPr>
          <w:rFonts w:hint="cs"/>
          <w:sz w:val="30"/>
          <w:szCs w:val="30"/>
          <w:rtl/>
        </w:rPr>
        <w:t>سي</w:t>
      </w:r>
      <w:r w:rsidR="00165340" w:rsidRPr="00E84997">
        <w:rPr>
          <w:rFonts w:hint="cs"/>
          <w:sz w:val="30"/>
          <w:szCs w:val="30"/>
          <w:rtl/>
        </w:rPr>
        <w:t>ِّ</w:t>
      </w:r>
      <w:r w:rsidRPr="00E84997">
        <w:rPr>
          <w:rFonts w:hint="cs"/>
          <w:sz w:val="30"/>
          <w:szCs w:val="30"/>
          <w:rtl/>
        </w:rPr>
        <w:t>ري الأرض والسموا</w:t>
      </w:r>
      <w:r w:rsidR="00942591" w:rsidRPr="00E84997">
        <w:rPr>
          <w:rFonts w:hint="cs"/>
          <w:sz w:val="30"/>
          <w:szCs w:val="30"/>
          <w:rtl/>
        </w:rPr>
        <w:t>ت</w:t>
      </w:r>
      <w:r w:rsidR="007F733B">
        <w:rPr>
          <w:rFonts w:hint="cs"/>
          <w:sz w:val="30"/>
          <w:szCs w:val="30"/>
          <w:rtl/>
        </w:rPr>
        <w:t>!!</w:t>
      </w:r>
      <w:r w:rsidR="00942591" w:rsidRPr="00E84997">
        <w:rPr>
          <w:rFonts w:hint="cs"/>
          <w:sz w:val="30"/>
          <w:szCs w:val="30"/>
          <w:rtl/>
        </w:rPr>
        <w:t xml:space="preserve"> وقال في حق</w:t>
      </w:r>
      <w:r w:rsidR="00165340" w:rsidRPr="00E84997">
        <w:rPr>
          <w:rFonts w:hint="cs"/>
          <w:sz w:val="30"/>
          <w:szCs w:val="30"/>
          <w:rtl/>
        </w:rPr>
        <w:t>ِّ</w:t>
      </w:r>
      <w:r w:rsidR="00942591" w:rsidRPr="00E84997">
        <w:rPr>
          <w:rFonts w:hint="cs"/>
          <w:sz w:val="30"/>
          <w:szCs w:val="30"/>
          <w:rtl/>
        </w:rPr>
        <w:t xml:space="preserve"> الأئم</w:t>
      </w:r>
      <w:r w:rsidR="00165340" w:rsidRPr="00E84997">
        <w:rPr>
          <w:rFonts w:hint="cs"/>
          <w:sz w:val="30"/>
          <w:szCs w:val="30"/>
          <w:rtl/>
        </w:rPr>
        <w:t>َّ</w:t>
      </w:r>
      <w:r w:rsidR="00942591" w:rsidRPr="00E84997">
        <w:rPr>
          <w:rFonts w:hint="cs"/>
          <w:sz w:val="30"/>
          <w:szCs w:val="30"/>
          <w:rtl/>
        </w:rPr>
        <w:t xml:space="preserve">ة ما لم يقل </w:t>
      </w:r>
      <w:r w:rsidRPr="00E84997">
        <w:rPr>
          <w:rFonts w:hint="cs"/>
          <w:sz w:val="30"/>
          <w:szCs w:val="30"/>
          <w:rtl/>
        </w:rPr>
        <w:t>مثله أي مش</w:t>
      </w:r>
      <w:r w:rsidR="008918CA" w:rsidRPr="00E84997">
        <w:rPr>
          <w:rFonts w:hint="cs"/>
          <w:sz w:val="30"/>
          <w:szCs w:val="30"/>
          <w:rtl/>
        </w:rPr>
        <w:t>ـ</w:t>
      </w:r>
      <w:r w:rsidRPr="00E84997">
        <w:rPr>
          <w:rFonts w:hint="cs"/>
          <w:sz w:val="30"/>
          <w:szCs w:val="30"/>
          <w:rtl/>
        </w:rPr>
        <w:t xml:space="preserve">رك </w:t>
      </w:r>
      <w:r w:rsidR="008918CA" w:rsidRPr="00E84997">
        <w:rPr>
          <w:rFonts w:hint="cs"/>
          <w:sz w:val="30"/>
          <w:szCs w:val="30"/>
          <w:rtl/>
        </w:rPr>
        <w:t xml:space="preserve">في </w:t>
      </w:r>
      <w:r w:rsidRPr="00E84997">
        <w:rPr>
          <w:rFonts w:hint="cs"/>
          <w:sz w:val="30"/>
          <w:szCs w:val="30"/>
          <w:rtl/>
        </w:rPr>
        <w:t>الأصنام وطرح ذلك بوصفه عقيدة</w:t>
      </w:r>
      <w:r w:rsidR="00165340" w:rsidRPr="00E84997">
        <w:rPr>
          <w:rFonts w:hint="cs"/>
          <w:sz w:val="30"/>
          <w:szCs w:val="30"/>
          <w:rtl/>
        </w:rPr>
        <w:t>ً</w:t>
      </w:r>
      <w:r w:rsidRPr="00E84997">
        <w:rPr>
          <w:rFonts w:hint="cs"/>
          <w:sz w:val="30"/>
          <w:szCs w:val="30"/>
          <w:rtl/>
        </w:rPr>
        <w:t xml:space="preserve"> دينية</w:t>
      </w:r>
      <w:r w:rsidR="00165340" w:rsidRPr="00E84997">
        <w:rPr>
          <w:rFonts w:hint="cs"/>
          <w:sz w:val="30"/>
          <w:szCs w:val="30"/>
          <w:rtl/>
        </w:rPr>
        <w:t>ً</w:t>
      </w:r>
      <w:r w:rsidRPr="00E84997">
        <w:rPr>
          <w:rFonts w:hint="cs"/>
          <w:sz w:val="30"/>
          <w:szCs w:val="30"/>
          <w:rtl/>
        </w:rPr>
        <w:t xml:space="preserve"> وحكماً ضرورياً مسل</w:t>
      </w:r>
      <w:r w:rsidR="00165340" w:rsidRPr="00E84997">
        <w:rPr>
          <w:rFonts w:hint="cs"/>
          <w:sz w:val="30"/>
          <w:szCs w:val="30"/>
          <w:rtl/>
        </w:rPr>
        <w:t>َّ</w:t>
      </w:r>
      <w:r w:rsidRPr="00E84997">
        <w:rPr>
          <w:rFonts w:hint="cs"/>
          <w:sz w:val="30"/>
          <w:szCs w:val="30"/>
          <w:rtl/>
        </w:rPr>
        <w:t>ماً به</w:t>
      </w:r>
      <w:r w:rsidR="007F733B">
        <w:rPr>
          <w:rFonts w:hint="cs"/>
          <w:sz w:val="30"/>
          <w:szCs w:val="30"/>
          <w:rtl/>
        </w:rPr>
        <w:t>!</w:t>
      </w:r>
      <w:r w:rsidRPr="00E84997">
        <w:rPr>
          <w:rFonts w:hint="cs"/>
          <w:sz w:val="30"/>
          <w:szCs w:val="30"/>
          <w:rtl/>
        </w:rPr>
        <w:t xml:space="preserve"> وبناء على ذلك فمناظرة </w:t>
      </w:r>
      <w:r w:rsidR="00165340" w:rsidRPr="00E84997">
        <w:rPr>
          <w:rFonts w:hint="cs"/>
          <w:sz w:val="30"/>
          <w:szCs w:val="30"/>
          <w:rtl/>
        </w:rPr>
        <w:t>[</w:t>
      </w:r>
      <w:r w:rsidR="00F4117E" w:rsidRPr="00E84997">
        <w:rPr>
          <w:rFonts w:hint="cs"/>
          <w:sz w:val="30"/>
          <w:szCs w:val="30"/>
          <w:rtl/>
        </w:rPr>
        <w:t>ناشر</w:t>
      </w:r>
      <w:r w:rsidR="00165340" w:rsidRPr="00E84997">
        <w:rPr>
          <w:rFonts w:hint="cs"/>
          <w:sz w:val="30"/>
          <w:szCs w:val="30"/>
          <w:rtl/>
        </w:rPr>
        <w:t>]</w:t>
      </w:r>
      <w:r w:rsidR="00942591" w:rsidRPr="00E84997">
        <w:rPr>
          <w:rFonts w:hint="cs"/>
          <w:sz w:val="30"/>
          <w:szCs w:val="30"/>
          <w:rtl/>
        </w:rPr>
        <w:t xml:space="preserve"> </w:t>
      </w:r>
      <w:r w:rsidRPr="00E84997">
        <w:rPr>
          <w:rFonts w:hint="cs"/>
          <w:sz w:val="30"/>
          <w:szCs w:val="30"/>
          <w:rtl/>
        </w:rPr>
        <w:t xml:space="preserve">مثل </w:t>
      </w:r>
      <w:r w:rsidR="00F4117E" w:rsidRPr="00E84997">
        <w:rPr>
          <w:rFonts w:hint="cs"/>
          <w:sz w:val="30"/>
          <w:szCs w:val="30"/>
          <w:rtl/>
        </w:rPr>
        <w:t>عقائد</w:t>
      </w:r>
      <w:r w:rsidR="008918CA" w:rsidRPr="00E84997">
        <w:rPr>
          <w:rFonts w:hint="cs"/>
          <w:sz w:val="30"/>
          <w:szCs w:val="30"/>
          <w:rtl/>
        </w:rPr>
        <w:t xml:space="preserve"> الكفر </w:t>
      </w:r>
      <w:r w:rsidR="00F4117E" w:rsidRPr="00E84997">
        <w:rPr>
          <w:rFonts w:hint="cs"/>
          <w:sz w:val="30"/>
          <w:szCs w:val="30"/>
          <w:rtl/>
        </w:rPr>
        <w:t xml:space="preserve">تلك </w:t>
      </w:r>
      <w:r w:rsidRPr="00E84997">
        <w:rPr>
          <w:rFonts w:hint="cs"/>
          <w:sz w:val="30"/>
          <w:szCs w:val="30"/>
          <w:rtl/>
        </w:rPr>
        <w:t>ومحارب</w:t>
      </w:r>
      <w:r w:rsidR="00942591" w:rsidRPr="00E84997">
        <w:rPr>
          <w:rFonts w:hint="cs"/>
          <w:sz w:val="30"/>
          <w:szCs w:val="30"/>
          <w:rtl/>
        </w:rPr>
        <w:t xml:space="preserve">ة مثل </w:t>
      </w:r>
      <w:r w:rsidR="00F4117E" w:rsidRPr="00E84997">
        <w:rPr>
          <w:rFonts w:hint="cs"/>
          <w:sz w:val="30"/>
          <w:szCs w:val="30"/>
          <w:rtl/>
        </w:rPr>
        <w:t>تلك</w:t>
      </w:r>
      <w:r w:rsidR="00942591" w:rsidRPr="00E84997">
        <w:rPr>
          <w:rFonts w:hint="cs"/>
          <w:sz w:val="30"/>
          <w:szCs w:val="30"/>
          <w:rtl/>
        </w:rPr>
        <w:t xml:space="preserve"> الاعتقادات</w:t>
      </w:r>
      <w:r w:rsidRPr="00E84997">
        <w:rPr>
          <w:rFonts w:hint="cs"/>
          <w:sz w:val="30"/>
          <w:szCs w:val="30"/>
          <w:rtl/>
        </w:rPr>
        <w:t xml:space="preserve"> أوجب وأهم من أي أمر آخر</w:t>
      </w:r>
      <w:r w:rsidR="007F733B">
        <w:rPr>
          <w:rFonts w:hint="cs"/>
          <w:sz w:val="30"/>
          <w:szCs w:val="30"/>
          <w:rtl/>
        </w:rPr>
        <w:t>،</w:t>
      </w:r>
      <w:r w:rsidRPr="00E84997">
        <w:rPr>
          <w:rFonts w:hint="cs"/>
          <w:sz w:val="30"/>
          <w:szCs w:val="30"/>
          <w:rtl/>
        </w:rPr>
        <w:t xml:space="preserve"> </w:t>
      </w:r>
      <w:r w:rsidR="00942591" w:rsidRPr="00E84997">
        <w:rPr>
          <w:rFonts w:hint="cs"/>
          <w:sz w:val="30"/>
          <w:szCs w:val="30"/>
          <w:rtl/>
        </w:rPr>
        <w:t xml:space="preserve">وسيكون </w:t>
      </w:r>
      <w:r w:rsidRPr="00E84997">
        <w:rPr>
          <w:rFonts w:hint="cs"/>
          <w:sz w:val="30"/>
          <w:szCs w:val="30"/>
          <w:rtl/>
        </w:rPr>
        <w:t>فضح أخطاء هذا المؤلف سبيلاً لإسكات وقطع السبيل على الآخرين من أمثاله</w:t>
      </w:r>
      <w:r w:rsidR="007F733B">
        <w:rPr>
          <w:rFonts w:hint="cs"/>
          <w:sz w:val="30"/>
          <w:szCs w:val="30"/>
          <w:rtl/>
        </w:rPr>
        <w:t>.</w:t>
      </w:r>
    </w:p>
    <w:p w:rsidR="00583FD6" w:rsidRDefault="00583FD6" w:rsidP="00583FD6">
      <w:pPr>
        <w:pStyle w:val="1"/>
        <w:rPr>
          <w:rFonts w:hint="cs"/>
          <w:rtl/>
        </w:rPr>
      </w:pPr>
      <w:r>
        <w:rPr>
          <w:rtl/>
        </w:rPr>
        <w:br w:type="page"/>
      </w:r>
      <w:bookmarkStart w:id="4" w:name="_Toc232160437"/>
      <w:r>
        <w:rPr>
          <w:rFonts w:hint="cs"/>
          <w:rtl/>
        </w:rPr>
        <w:t>بحث حول الولاية وحقيقتها</w:t>
      </w:r>
      <w:bookmarkEnd w:id="4"/>
    </w:p>
    <w:p w:rsidR="00165340" w:rsidRPr="00E84997" w:rsidRDefault="00165340" w:rsidP="00594DE1">
      <w:pPr>
        <w:pStyle w:val="2"/>
        <w:rPr>
          <w:rFonts w:hint="cs"/>
          <w:rtl/>
        </w:rPr>
      </w:pPr>
      <w:bookmarkStart w:id="5" w:name="_Toc232160438"/>
      <w:r w:rsidRPr="00E84997">
        <w:rPr>
          <w:rFonts w:hint="cs"/>
          <w:rtl/>
        </w:rPr>
        <w:t xml:space="preserve">[نقد العبارات الشركية في افتتاحية كتاب </w:t>
      </w:r>
      <w:r w:rsidRPr="00E84997">
        <w:rPr>
          <w:rtl/>
        </w:rPr>
        <w:t>«</w:t>
      </w:r>
      <w:r w:rsidRPr="00E84997">
        <w:rPr>
          <w:rFonts w:hint="cs"/>
          <w:rtl/>
        </w:rPr>
        <w:t>أمراء الكون</w:t>
      </w:r>
      <w:r w:rsidRPr="00E84997">
        <w:rPr>
          <w:rtl/>
        </w:rPr>
        <w:t>»</w:t>
      </w:r>
      <w:r w:rsidRPr="00E84997">
        <w:rPr>
          <w:rFonts w:hint="cs"/>
          <w:rtl/>
        </w:rPr>
        <w:t>]</w:t>
      </w:r>
      <w:r w:rsidR="00594DE1">
        <w:rPr>
          <w:rFonts w:hint="cs"/>
          <w:rtl/>
        </w:rPr>
        <w:t>:</w:t>
      </w:r>
      <w:bookmarkEnd w:id="5"/>
    </w:p>
    <w:p w:rsidR="00EE7BB8" w:rsidRPr="00E84997" w:rsidRDefault="00EE7BB8" w:rsidP="00E84997">
      <w:pPr>
        <w:widowControl w:val="0"/>
        <w:spacing w:before="120"/>
        <w:ind w:firstLine="567"/>
        <w:jc w:val="lowKashida"/>
        <w:rPr>
          <w:rFonts w:hint="cs"/>
          <w:sz w:val="30"/>
          <w:szCs w:val="30"/>
          <w:rtl/>
        </w:rPr>
      </w:pPr>
      <w:r w:rsidRPr="00E84997">
        <w:rPr>
          <w:rFonts w:hint="cs"/>
          <w:sz w:val="30"/>
          <w:szCs w:val="30"/>
          <w:rtl/>
        </w:rPr>
        <w:t>بعد أن ابتدأ حضرة آية الله العظمى</w:t>
      </w:r>
      <w:r w:rsidR="007F733B">
        <w:rPr>
          <w:rFonts w:hint="cs"/>
          <w:sz w:val="30"/>
          <w:szCs w:val="30"/>
          <w:rtl/>
        </w:rPr>
        <w:t>!</w:t>
      </w:r>
      <w:r w:rsidRPr="00E84997">
        <w:rPr>
          <w:rFonts w:hint="cs"/>
          <w:sz w:val="30"/>
          <w:szCs w:val="30"/>
          <w:rtl/>
        </w:rPr>
        <w:t xml:space="preserve"> كتابه بسطر ونصف من الثناء على الله ونصف سطر بالشهادة للنبي بالرسالة تقليداً منه لسنة المؤلفين القدماء</w:t>
      </w:r>
      <w:r w:rsidR="007F733B">
        <w:rPr>
          <w:rFonts w:hint="cs"/>
          <w:sz w:val="30"/>
          <w:szCs w:val="30"/>
          <w:rtl/>
        </w:rPr>
        <w:t>،</w:t>
      </w:r>
      <w:r w:rsidRPr="00E84997">
        <w:rPr>
          <w:rFonts w:hint="cs"/>
          <w:sz w:val="30"/>
          <w:szCs w:val="30"/>
          <w:rtl/>
        </w:rPr>
        <w:t xml:space="preserve"> أعقب ذلك بقوله</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sz w:val="30"/>
          <w:szCs w:val="30"/>
          <w:rtl/>
        </w:rPr>
        <w:t>وأشهد أن خلفاءه وأوصياءه مدبرو أمور الخليقة</w:t>
      </w:r>
      <w:r w:rsidR="0045545B" w:rsidRPr="00E84997">
        <w:rPr>
          <w:rFonts w:hint="cs"/>
          <w:sz w:val="30"/>
          <w:szCs w:val="30"/>
          <w:rtl/>
        </w:rPr>
        <w:t>»</w:t>
      </w:r>
      <w:r w:rsidR="007F733B">
        <w:rPr>
          <w:rFonts w:hint="cs"/>
          <w:sz w:val="30"/>
          <w:szCs w:val="30"/>
          <w:rtl/>
        </w:rPr>
        <w:t>!!</w:t>
      </w:r>
      <w:r w:rsidRPr="00E84997">
        <w:rPr>
          <w:rFonts w:hint="cs"/>
          <w:sz w:val="30"/>
          <w:szCs w:val="30"/>
          <w:rtl/>
        </w:rPr>
        <w:t xml:space="preserve"> </w:t>
      </w:r>
    </w:p>
    <w:p w:rsidR="005811C3" w:rsidRPr="00E84997" w:rsidRDefault="005811C3" w:rsidP="00E84997">
      <w:pPr>
        <w:widowControl w:val="0"/>
        <w:spacing w:before="120"/>
        <w:ind w:firstLine="567"/>
        <w:jc w:val="lowKashida"/>
        <w:rPr>
          <w:rFonts w:hint="cs"/>
          <w:sz w:val="30"/>
          <w:szCs w:val="30"/>
          <w:rtl/>
        </w:rPr>
      </w:pPr>
      <w:r w:rsidRPr="00E84997">
        <w:rPr>
          <w:rFonts w:hint="cs"/>
          <w:sz w:val="30"/>
          <w:szCs w:val="30"/>
          <w:rtl/>
        </w:rPr>
        <w:t>فلنأت إلى هذه العبارة التي افتتح بها كتابه ونتأملها على ضوء القرآن الكريم لنرى من هو مدبر أمور الخليقة</w:t>
      </w:r>
      <w:r w:rsidR="007F733B">
        <w:rPr>
          <w:rFonts w:hint="cs"/>
          <w:sz w:val="30"/>
          <w:szCs w:val="30"/>
          <w:rtl/>
        </w:rPr>
        <w:t>؟</w:t>
      </w:r>
      <w:r w:rsidRPr="00E84997">
        <w:rPr>
          <w:rFonts w:hint="cs"/>
          <w:sz w:val="30"/>
          <w:szCs w:val="30"/>
          <w:rtl/>
        </w:rPr>
        <w:t xml:space="preserve"> </w:t>
      </w:r>
    </w:p>
    <w:p w:rsidR="00200690" w:rsidRPr="00E84997" w:rsidRDefault="005811C3" w:rsidP="00E84997">
      <w:pPr>
        <w:widowControl w:val="0"/>
        <w:spacing w:before="120"/>
        <w:ind w:firstLine="567"/>
        <w:jc w:val="lowKashida"/>
        <w:rPr>
          <w:rFonts w:hint="cs"/>
          <w:sz w:val="30"/>
          <w:szCs w:val="30"/>
          <w:rtl/>
          <w:lang w:bidi="ar-SY"/>
        </w:rPr>
      </w:pPr>
      <w:r w:rsidRPr="00E84997">
        <w:rPr>
          <w:rFonts w:hint="cs"/>
          <w:sz w:val="30"/>
          <w:szCs w:val="30"/>
          <w:rtl/>
        </w:rPr>
        <w:t>يقول القرآن الكريم</w:t>
      </w:r>
      <w:r w:rsidR="007F733B">
        <w:rPr>
          <w:rFonts w:hint="cs"/>
          <w:sz w:val="30"/>
          <w:szCs w:val="30"/>
          <w:rtl/>
        </w:rPr>
        <w:t>:</w:t>
      </w:r>
      <w:r w:rsidRPr="00E84997">
        <w:rPr>
          <w:rFonts w:hint="cs"/>
          <w:sz w:val="30"/>
          <w:szCs w:val="30"/>
          <w:rtl/>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ثُمَّ اسْتَوَى عَلَى </w:t>
      </w:r>
      <w:r w:rsidR="00FE22C5" w:rsidRPr="007F733B">
        <w:rPr>
          <w:b/>
          <w:bCs/>
          <w:color w:val="0000FF"/>
          <w:sz w:val="30"/>
          <w:szCs w:val="30"/>
          <w:rtl/>
          <w:lang w:bidi="ar-SY"/>
        </w:rPr>
        <w:t>ال</w:t>
      </w:r>
      <w:r w:rsidR="00200690" w:rsidRPr="007F733B">
        <w:rPr>
          <w:b/>
          <w:bCs/>
          <w:color w:val="0000FF"/>
          <w:sz w:val="30"/>
          <w:szCs w:val="30"/>
          <w:rtl/>
          <w:lang w:bidi="ar-SY"/>
        </w:rPr>
        <w:t xml:space="preserve">عَرْشِ يُدَبِّرُ </w:t>
      </w:r>
      <w:r w:rsidR="00FE22C5" w:rsidRPr="007F733B">
        <w:rPr>
          <w:b/>
          <w:bCs/>
          <w:color w:val="0000FF"/>
          <w:sz w:val="30"/>
          <w:szCs w:val="30"/>
          <w:rtl/>
          <w:lang w:bidi="ar-SY"/>
        </w:rPr>
        <w:t>ال</w:t>
      </w:r>
      <w:r w:rsidR="00200690" w:rsidRPr="007F733B">
        <w:rPr>
          <w:b/>
          <w:bCs/>
          <w:color w:val="0000FF"/>
          <w:sz w:val="30"/>
          <w:szCs w:val="30"/>
          <w:rtl/>
          <w:lang w:bidi="ar-SY"/>
        </w:rPr>
        <w:t>أَمْرَ</w:t>
      </w:r>
      <w:r w:rsidR="00200690" w:rsidRPr="007F733B">
        <w:rPr>
          <w:rFonts w:hint="cs"/>
          <w:color w:val="0000FF"/>
          <w:sz w:val="30"/>
          <w:szCs w:val="30"/>
          <w:rtl/>
          <w:lang w:bidi="ar-SY"/>
        </w:rPr>
        <w:t>﴾</w:t>
      </w:r>
      <w:r w:rsidR="00200690" w:rsidRPr="00E84997">
        <w:rPr>
          <w:sz w:val="30"/>
          <w:szCs w:val="30"/>
          <w:rtl/>
          <w:lang w:bidi="ar-SY"/>
        </w:rPr>
        <w:t xml:space="preserve"> [يونس/3]</w:t>
      </w:r>
      <w:r w:rsidR="007F733B">
        <w:rPr>
          <w:rFonts w:hint="cs"/>
          <w:sz w:val="30"/>
          <w:szCs w:val="30"/>
          <w:rtl/>
          <w:lang w:bidi="ar-SY"/>
        </w:rPr>
        <w:t>،</w:t>
      </w:r>
      <w:r w:rsidRPr="00E84997">
        <w:rPr>
          <w:rFonts w:hint="cs"/>
          <w:sz w:val="30"/>
          <w:szCs w:val="30"/>
          <w:rtl/>
          <w:lang w:bidi="ar-SY"/>
        </w:rPr>
        <w:t xml:space="preserve"> ويقول كذلك</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يُدَبِّرُ </w:t>
      </w:r>
      <w:r w:rsidR="00FE22C5" w:rsidRPr="007F733B">
        <w:rPr>
          <w:b/>
          <w:bCs/>
          <w:color w:val="0000FF"/>
          <w:sz w:val="30"/>
          <w:szCs w:val="30"/>
          <w:rtl/>
          <w:lang w:bidi="ar-SY"/>
        </w:rPr>
        <w:t>ال</w:t>
      </w:r>
      <w:r w:rsidR="00200690" w:rsidRPr="007F733B">
        <w:rPr>
          <w:b/>
          <w:bCs/>
          <w:color w:val="0000FF"/>
          <w:sz w:val="30"/>
          <w:szCs w:val="30"/>
          <w:rtl/>
          <w:lang w:bidi="ar-SY"/>
        </w:rPr>
        <w:t xml:space="preserve">أَمْرَ يُفَصِّلُ </w:t>
      </w:r>
      <w:r w:rsidR="00FE22C5" w:rsidRPr="007F733B">
        <w:rPr>
          <w:b/>
          <w:bCs/>
          <w:color w:val="0000FF"/>
          <w:sz w:val="30"/>
          <w:szCs w:val="30"/>
          <w:rtl/>
          <w:lang w:bidi="ar-SY"/>
        </w:rPr>
        <w:t>ال</w:t>
      </w:r>
      <w:r w:rsidR="00200690" w:rsidRPr="007F733B">
        <w:rPr>
          <w:b/>
          <w:bCs/>
          <w:color w:val="0000FF"/>
          <w:sz w:val="30"/>
          <w:szCs w:val="30"/>
          <w:rtl/>
          <w:lang w:bidi="ar-SY"/>
        </w:rPr>
        <w:t>آَيَاتِ</w:t>
      </w:r>
      <w:r w:rsidR="00200690" w:rsidRPr="007F733B">
        <w:rPr>
          <w:rFonts w:hint="cs"/>
          <w:color w:val="0000FF"/>
          <w:sz w:val="30"/>
          <w:szCs w:val="30"/>
          <w:rtl/>
          <w:lang w:bidi="ar-SY"/>
        </w:rPr>
        <w:t>﴾</w:t>
      </w:r>
      <w:r w:rsidR="00200690" w:rsidRPr="00E84997">
        <w:rPr>
          <w:sz w:val="30"/>
          <w:szCs w:val="30"/>
          <w:rtl/>
          <w:lang w:bidi="ar-SY"/>
        </w:rPr>
        <w:t xml:space="preserve"> [الرعد/2]</w:t>
      </w:r>
      <w:r w:rsidR="007F733B">
        <w:rPr>
          <w:rFonts w:hint="cs"/>
          <w:sz w:val="30"/>
          <w:szCs w:val="30"/>
          <w:rtl/>
          <w:lang w:bidi="ar-SY"/>
        </w:rPr>
        <w:t>،</w:t>
      </w:r>
      <w:r w:rsidRPr="00E84997">
        <w:rPr>
          <w:rFonts w:hint="cs"/>
          <w:sz w:val="30"/>
          <w:szCs w:val="30"/>
          <w:rtl/>
          <w:lang w:bidi="ar-SY"/>
        </w:rPr>
        <w:t xml:space="preserve"> ويقول أيضاً</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يُدَبِّرُ </w:t>
      </w:r>
      <w:r w:rsidR="00FE22C5" w:rsidRPr="007F733B">
        <w:rPr>
          <w:b/>
          <w:bCs/>
          <w:color w:val="0000FF"/>
          <w:sz w:val="30"/>
          <w:szCs w:val="30"/>
          <w:rtl/>
          <w:lang w:bidi="ar-SY"/>
        </w:rPr>
        <w:t>ال</w:t>
      </w:r>
      <w:r w:rsidR="00200690" w:rsidRPr="007F733B">
        <w:rPr>
          <w:b/>
          <w:bCs/>
          <w:color w:val="0000FF"/>
          <w:sz w:val="30"/>
          <w:szCs w:val="30"/>
          <w:rtl/>
          <w:lang w:bidi="ar-SY"/>
        </w:rPr>
        <w:t xml:space="preserve">أَمْرَ مِنَ السَّمَاءِ إِلَى </w:t>
      </w:r>
      <w:r w:rsidR="00FE22C5" w:rsidRPr="007F733B">
        <w:rPr>
          <w:b/>
          <w:bCs/>
          <w:color w:val="0000FF"/>
          <w:sz w:val="30"/>
          <w:szCs w:val="30"/>
          <w:rtl/>
          <w:lang w:bidi="ar-SY"/>
        </w:rPr>
        <w:t>ال</w:t>
      </w:r>
      <w:r w:rsidR="00200690" w:rsidRPr="007F733B">
        <w:rPr>
          <w:b/>
          <w:bCs/>
          <w:color w:val="0000FF"/>
          <w:sz w:val="30"/>
          <w:szCs w:val="30"/>
          <w:rtl/>
          <w:lang w:bidi="ar-SY"/>
        </w:rPr>
        <w:t>أَرْضِ</w:t>
      </w:r>
      <w:r w:rsidR="00200690" w:rsidRPr="007F733B">
        <w:rPr>
          <w:rFonts w:hint="cs"/>
          <w:color w:val="0000FF"/>
          <w:sz w:val="30"/>
          <w:szCs w:val="30"/>
          <w:rtl/>
          <w:lang w:bidi="ar-SY"/>
        </w:rPr>
        <w:t>﴾</w:t>
      </w:r>
      <w:r w:rsidR="00200690" w:rsidRPr="00E84997">
        <w:rPr>
          <w:sz w:val="30"/>
          <w:szCs w:val="30"/>
          <w:rtl/>
          <w:lang w:bidi="ar-SY"/>
        </w:rPr>
        <w:t xml:space="preserve"> [السجدة/5]</w:t>
      </w:r>
      <w:r w:rsidR="007F733B">
        <w:rPr>
          <w:rFonts w:hint="cs"/>
          <w:sz w:val="30"/>
          <w:szCs w:val="30"/>
          <w:rtl/>
          <w:lang w:bidi="ar-SY"/>
        </w:rPr>
        <w:t>.</w:t>
      </w:r>
      <w:r w:rsidRPr="00E84997">
        <w:rPr>
          <w:rFonts w:hint="cs"/>
          <w:sz w:val="30"/>
          <w:szCs w:val="30"/>
          <w:rtl/>
          <w:lang w:bidi="ar-SY"/>
        </w:rPr>
        <w:t xml:space="preserve"> والعجيب هو ما يذكره الله تعالى عن المشركين من قوله</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قُلْ مَنْ يَرْزُقُكُمْ مِنَ السَّمَاءِ وَ</w:t>
      </w:r>
      <w:r w:rsidR="00FE22C5" w:rsidRPr="007F733B">
        <w:rPr>
          <w:b/>
          <w:bCs/>
          <w:color w:val="0000FF"/>
          <w:sz w:val="30"/>
          <w:szCs w:val="30"/>
          <w:rtl/>
          <w:lang w:bidi="ar-SY"/>
        </w:rPr>
        <w:t>ال</w:t>
      </w:r>
      <w:r w:rsidR="00200690" w:rsidRPr="007F733B">
        <w:rPr>
          <w:b/>
          <w:bCs/>
          <w:color w:val="0000FF"/>
          <w:sz w:val="30"/>
          <w:szCs w:val="30"/>
          <w:rtl/>
          <w:lang w:bidi="ar-SY"/>
        </w:rPr>
        <w:t>أَرْضِ أَمْ مَنْ يَمْلِكُ السَّمْعَ وَ</w:t>
      </w:r>
      <w:r w:rsidR="00FE22C5" w:rsidRPr="007F733B">
        <w:rPr>
          <w:b/>
          <w:bCs/>
          <w:color w:val="0000FF"/>
          <w:sz w:val="30"/>
          <w:szCs w:val="30"/>
          <w:rtl/>
          <w:lang w:bidi="ar-SY"/>
        </w:rPr>
        <w:t>ال</w:t>
      </w:r>
      <w:r w:rsidR="00200690" w:rsidRPr="007F733B">
        <w:rPr>
          <w:b/>
          <w:bCs/>
          <w:color w:val="0000FF"/>
          <w:sz w:val="30"/>
          <w:szCs w:val="30"/>
          <w:rtl/>
          <w:lang w:bidi="ar-SY"/>
        </w:rPr>
        <w:t xml:space="preserve">أَبْصَارَ وَمَنْ يُخْرِجُ </w:t>
      </w:r>
      <w:r w:rsidR="00FE22C5" w:rsidRPr="007F733B">
        <w:rPr>
          <w:b/>
          <w:bCs/>
          <w:color w:val="0000FF"/>
          <w:sz w:val="30"/>
          <w:szCs w:val="30"/>
          <w:rtl/>
          <w:lang w:bidi="ar-SY"/>
        </w:rPr>
        <w:t>ال</w:t>
      </w:r>
      <w:r w:rsidR="00200690" w:rsidRPr="007F733B">
        <w:rPr>
          <w:b/>
          <w:bCs/>
          <w:color w:val="0000FF"/>
          <w:sz w:val="30"/>
          <w:szCs w:val="30"/>
          <w:rtl/>
          <w:lang w:bidi="ar-SY"/>
        </w:rPr>
        <w:t xml:space="preserve">حَيَّ مِنَ </w:t>
      </w:r>
      <w:r w:rsidR="00FE22C5" w:rsidRPr="007F733B">
        <w:rPr>
          <w:b/>
          <w:bCs/>
          <w:color w:val="0000FF"/>
          <w:sz w:val="30"/>
          <w:szCs w:val="30"/>
          <w:rtl/>
          <w:lang w:bidi="ar-SY"/>
        </w:rPr>
        <w:t>ال</w:t>
      </w:r>
      <w:r w:rsidR="00200690" w:rsidRPr="007F733B">
        <w:rPr>
          <w:b/>
          <w:bCs/>
          <w:color w:val="0000FF"/>
          <w:sz w:val="30"/>
          <w:szCs w:val="30"/>
          <w:rtl/>
          <w:lang w:bidi="ar-SY"/>
        </w:rPr>
        <w:t xml:space="preserve">مَيِّتِ وَيُخْرِجُ </w:t>
      </w:r>
      <w:r w:rsidR="00FE22C5" w:rsidRPr="007F733B">
        <w:rPr>
          <w:b/>
          <w:bCs/>
          <w:color w:val="0000FF"/>
          <w:sz w:val="30"/>
          <w:szCs w:val="30"/>
          <w:rtl/>
          <w:lang w:bidi="ar-SY"/>
        </w:rPr>
        <w:t>ال</w:t>
      </w:r>
      <w:r w:rsidR="00200690" w:rsidRPr="007F733B">
        <w:rPr>
          <w:b/>
          <w:bCs/>
          <w:color w:val="0000FF"/>
          <w:sz w:val="30"/>
          <w:szCs w:val="30"/>
          <w:rtl/>
          <w:lang w:bidi="ar-SY"/>
        </w:rPr>
        <w:t xml:space="preserve">مَيِّتَ مِنَ </w:t>
      </w:r>
      <w:r w:rsidR="00FE22C5" w:rsidRPr="007F733B">
        <w:rPr>
          <w:b/>
          <w:bCs/>
          <w:color w:val="0000FF"/>
          <w:sz w:val="30"/>
          <w:szCs w:val="30"/>
          <w:rtl/>
          <w:lang w:bidi="ar-SY"/>
        </w:rPr>
        <w:t>ال</w:t>
      </w:r>
      <w:r w:rsidR="00200690" w:rsidRPr="007F733B">
        <w:rPr>
          <w:b/>
          <w:bCs/>
          <w:color w:val="0000FF"/>
          <w:sz w:val="30"/>
          <w:szCs w:val="30"/>
          <w:rtl/>
          <w:lang w:bidi="ar-SY"/>
        </w:rPr>
        <w:t xml:space="preserve">حَيِّ وَمَنْ يُدَبِّرُ </w:t>
      </w:r>
      <w:r w:rsidR="00FE22C5" w:rsidRPr="007F733B">
        <w:rPr>
          <w:b/>
          <w:bCs/>
          <w:color w:val="0000FF"/>
          <w:sz w:val="30"/>
          <w:szCs w:val="30"/>
          <w:rtl/>
          <w:lang w:bidi="ar-SY"/>
        </w:rPr>
        <w:t>ال</w:t>
      </w:r>
      <w:r w:rsidR="00200690" w:rsidRPr="007F733B">
        <w:rPr>
          <w:b/>
          <w:bCs/>
          <w:color w:val="0000FF"/>
          <w:sz w:val="30"/>
          <w:szCs w:val="30"/>
          <w:rtl/>
          <w:lang w:bidi="ar-SY"/>
        </w:rPr>
        <w:t xml:space="preserve">أَمْرَ فَسَيَقُولُونَ اللهُ فَقُلْ أَفَلَا تَتَّقُونَ </w:t>
      </w:r>
      <w:r w:rsidR="007F733B">
        <w:rPr>
          <w:b/>
          <w:bCs/>
          <w:color w:val="0000FF"/>
          <w:sz w:val="30"/>
          <w:szCs w:val="30"/>
          <w:rtl/>
          <w:lang w:bidi="ar-SY"/>
        </w:rPr>
        <w:t>(</w:t>
      </w:r>
      <w:r w:rsidR="00200690" w:rsidRPr="007F733B">
        <w:rPr>
          <w:b/>
          <w:bCs/>
          <w:color w:val="0000FF"/>
          <w:sz w:val="30"/>
          <w:szCs w:val="30"/>
          <w:rtl/>
          <w:lang w:bidi="ar-SY"/>
        </w:rPr>
        <w:t>31</w:t>
      </w:r>
      <w:r w:rsidR="007F733B">
        <w:rPr>
          <w:b/>
          <w:bCs/>
          <w:color w:val="0000FF"/>
          <w:sz w:val="30"/>
          <w:szCs w:val="30"/>
          <w:rtl/>
          <w:lang w:bidi="ar-SY"/>
        </w:rPr>
        <w:t>)</w:t>
      </w:r>
      <w:r w:rsidR="00200690" w:rsidRPr="007F733B">
        <w:rPr>
          <w:b/>
          <w:bCs/>
          <w:color w:val="0000FF"/>
          <w:sz w:val="30"/>
          <w:szCs w:val="30"/>
          <w:rtl/>
          <w:lang w:bidi="ar-SY"/>
        </w:rPr>
        <w:t xml:space="preserve"> فَذَلِكُمُ اللهُ رَبُّكُمُ </w:t>
      </w:r>
      <w:r w:rsidR="00FE22C5" w:rsidRPr="007F733B">
        <w:rPr>
          <w:b/>
          <w:bCs/>
          <w:color w:val="0000FF"/>
          <w:sz w:val="30"/>
          <w:szCs w:val="30"/>
          <w:rtl/>
          <w:lang w:bidi="ar-SY"/>
        </w:rPr>
        <w:t>ال</w:t>
      </w:r>
      <w:r w:rsidR="00200690" w:rsidRPr="007F733B">
        <w:rPr>
          <w:b/>
          <w:bCs/>
          <w:color w:val="0000FF"/>
          <w:sz w:val="30"/>
          <w:szCs w:val="30"/>
          <w:rtl/>
          <w:lang w:bidi="ar-SY"/>
        </w:rPr>
        <w:t xml:space="preserve">حَقُّ فَمَاذَا بَعْدَ </w:t>
      </w:r>
      <w:r w:rsidR="00FE22C5" w:rsidRPr="007F733B">
        <w:rPr>
          <w:b/>
          <w:bCs/>
          <w:color w:val="0000FF"/>
          <w:sz w:val="30"/>
          <w:szCs w:val="30"/>
          <w:rtl/>
          <w:lang w:bidi="ar-SY"/>
        </w:rPr>
        <w:t>ال</w:t>
      </w:r>
      <w:r w:rsidR="00200690" w:rsidRPr="007F733B">
        <w:rPr>
          <w:b/>
          <w:bCs/>
          <w:color w:val="0000FF"/>
          <w:sz w:val="30"/>
          <w:szCs w:val="30"/>
          <w:rtl/>
          <w:lang w:bidi="ar-SY"/>
        </w:rPr>
        <w:t>حَقِّ إِلَّا الضَّلَالُ فَأَنَّى تُصْرَفُونَ</w:t>
      </w:r>
      <w:r w:rsidR="00200690" w:rsidRPr="007F733B">
        <w:rPr>
          <w:rFonts w:hint="cs"/>
          <w:color w:val="0000FF"/>
          <w:sz w:val="30"/>
          <w:szCs w:val="30"/>
          <w:rtl/>
          <w:lang w:bidi="ar-SY"/>
        </w:rPr>
        <w:t>﴾</w:t>
      </w:r>
      <w:r w:rsidR="00200690" w:rsidRPr="00E84997">
        <w:rPr>
          <w:sz w:val="30"/>
          <w:szCs w:val="30"/>
          <w:rtl/>
          <w:lang w:bidi="ar-SY"/>
        </w:rPr>
        <w:t xml:space="preserve"> [يونس/31</w:t>
      </w:r>
      <w:r w:rsidR="007F733B">
        <w:rPr>
          <w:sz w:val="30"/>
          <w:szCs w:val="30"/>
          <w:rtl/>
          <w:lang w:bidi="ar-SY"/>
        </w:rPr>
        <w:t>،</w:t>
      </w:r>
      <w:r w:rsidR="00200690" w:rsidRPr="00E84997">
        <w:rPr>
          <w:sz w:val="30"/>
          <w:szCs w:val="30"/>
          <w:rtl/>
          <w:lang w:bidi="ar-SY"/>
        </w:rPr>
        <w:t xml:space="preserve"> 32]</w:t>
      </w:r>
      <w:r w:rsidR="007F733B">
        <w:rPr>
          <w:rFonts w:hint="cs"/>
          <w:sz w:val="30"/>
          <w:szCs w:val="30"/>
          <w:rtl/>
          <w:lang w:bidi="ar-SY"/>
        </w:rPr>
        <w:t>.</w:t>
      </w:r>
    </w:p>
    <w:p w:rsidR="005811C3" w:rsidRPr="00E84997" w:rsidRDefault="005811C3" w:rsidP="00E84997">
      <w:pPr>
        <w:widowControl w:val="0"/>
        <w:spacing w:before="120"/>
        <w:ind w:firstLine="567"/>
        <w:jc w:val="lowKashida"/>
        <w:rPr>
          <w:rFonts w:hint="cs"/>
          <w:sz w:val="30"/>
          <w:szCs w:val="30"/>
          <w:rtl/>
          <w:lang w:bidi="ar-SY"/>
        </w:rPr>
      </w:pPr>
      <w:r w:rsidRPr="00E84997">
        <w:rPr>
          <w:rFonts w:hint="cs"/>
          <w:sz w:val="30"/>
          <w:szCs w:val="30"/>
          <w:rtl/>
          <w:lang w:bidi="ar-SY"/>
        </w:rPr>
        <w:t>عندما ي</w:t>
      </w:r>
      <w:r w:rsidR="00F4117E" w:rsidRPr="00E84997">
        <w:rPr>
          <w:rFonts w:hint="cs"/>
          <w:sz w:val="30"/>
          <w:szCs w:val="30"/>
          <w:rtl/>
          <w:lang w:bidi="ar-SY"/>
        </w:rPr>
        <w:t>ُ</w:t>
      </w:r>
      <w:r w:rsidRPr="00E84997">
        <w:rPr>
          <w:rFonts w:hint="cs"/>
          <w:sz w:val="30"/>
          <w:szCs w:val="30"/>
          <w:rtl/>
          <w:lang w:bidi="ar-SY"/>
        </w:rPr>
        <w:t>ق</w:t>
      </w:r>
      <w:r w:rsidR="00F4117E" w:rsidRPr="00E84997">
        <w:rPr>
          <w:rFonts w:hint="cs"/>
          <w:sz w:val="30"/>
          <w:szCs w:val="30"/>
          <w:rtl/>
          <w:lang w:bidi="ar-SY"/>
        </w:rPr>
        <w:t>ِ</w:t>
      </w:r>
      <w:r w:rsidRPr="00E84997">
        <w:rPr>
          <w:rFonts w:hint="cs"/>
          <w:sz w:val="30"/>
          <w:szCs w:val="30"/>
          <w:rtl/>
          <w:lang w:bidi="ar-SY"/>
        </w:rPr>
        <w:t>ر</w:t>
      </w:r>
      <w:r w:rsidR="00F4117E" w:rsidRPr="00E84997">
        <w:rPr>
          <w:rFonts w:hint="cs"/>
          <w:sz w:val="30"/>
          <w:szCs w:val="30"/>
          <w:rtl/>
          <w:lang w:bidi="ar-SY"/>
        </w:rPr>
        <w:t>ُّ</w:t>
      </w:r>
      <w:r w:rsidRPr="00E84997">
        <w:rPr>
          <w:rFonts w:hint="cs"/>
          <w:sz w:val="30"/>
          <w:szCs w:val="30"/>
          <w:rtl/>
          <w:lang w:bidi="ar-SY"/>
        </w:rPr>
        <w:t xml:space="preserve"> المشركون</w:t>
      </w:r>
      <w:r w:rsidR="00F4117E" w:rsidRPr="00E84997">
        <w:rPr>
          <w:rFonts w:hint="cs"/>
          <w:sz w:val="30"/>
          <w:szCs w:val="30"/>
          <w:rtl/>
          <w:lang w:bidi="ar-SY"/>
        </w:rPr>
        <w:t>َ</w:t>
      </w:r>
      <w:r w:rsidRPr="00E84997">
        <w:rPr>
          <w:rFonts w:hint="cs"/>
          <w:sz w:val="30"/>
          <w:szCs w:val="30"/>
          <w:rtl/>
          <w:lang w:bidi="ar-SY"/>
        </w:rPr>
        <w:t xml:space="preserve"> بأن مدب</w:t>
      </w:r>
      <w:r w:rsidR="00F4117E" w:rsidRPr="00E84997">
        <w:rPr>
          <w:rFonts w:hint="cs"/>
          <w:sz w:val="30"/>
          <w:szCs w:val="30"/>
          <w:rtl/>
          <w:lang w:bidi="ar-SY"/>
        </w:rPr>
        <w:t>ِّ</w:t>
      </w:r>
      <w:r w:rsidRPr="00E84997">
        <w:rPr>
          <w:rFonts w:hint="cs"/>
          <w:sz w:val="30"/>
          <w:szCs w:val="30"/>
          <w:rtl/>
          <w:lang w:bidi="ar-SY"/>
        </w:rPr>
        <w:t>ر</w:t>
      </w:r>
      <w:r w:rsidR="00F4117E" w:rsidRPr="00E84997">
        <w:rPr>
          <w:rFonts w:hint="cs"/>
          <w:sz w:val="30"/>
          <w:szCs w:val="30"/>
          <w:rtl/>
          <w:lang w:bidi="ar-SY"/>
        </w:rPr>
        <w:t>َ</w:t>
      </w:r>
      <w:r w:rsidRPr="00E84997">
        <w:rPr>
          <w:rFonts w:hint="cs"/>
          <w:sz w:val="30"/>
          <w:szCs w:val="30"/>
          <w:rtl/>
          <w:lang w:bidi="ar-SY"/>
        </w:rPr>
        <w:t xml:space="preserve"> الأمر هو الله رب العالمين وحده فإن ذلك كان يستتبع سؤاله التقريري</w:t>
      </w:r>
      <w:r w:rsidR="007F733B">
        <w:rPr>
          <w:rFonts w:hint="cs"/>
          <w:sz w:val="30"/>
          <w:szCs w:val="30"/>
          <w:rtl/>
          <w:lang w:bidi="ar-SY"/>
        </w:rPr>
        <w:t>:</w:t>
      </w:r>
      <w:r w:rsidRPr="00E84997">
        <w:rPr>
          <w:rFonts w:hint="cs"/>
          <w:sz w:val="30"/>
          <w:szCs w:val="30"/>
          <w:rtl/>
          <w:lang w:bidi="ar-SY"/>
        </w:rPr>
        <w:t xml:space="preserve"> فلماذا إذن لا تتقون الله</w:t>
      </w:r>
      <w:r w:rsidR="007F733B">
        <w:rPr>
          <w:rFonts w:hint="cs"/>
          <w:sz w:val="30"/>
          <w:szCs w:val="30"/>
          <w:rtl/>
          <w:lang w:bidi="ar-SY"/>
        </w:rPr>
        <w:t>؟</w:t>
      </w:r>
      <w:r w:rsidRPr="00E84997">
        <w:rPr>
          <w:rFonts w:hint="cs"/>
          <w:sz w:val="30"/>
          <w:szCs w:val="30"/>
          <w:rtl/>
          <w:lang w:bidi="ar-SY"/>
        </w:rPr>
        <w:t>إن الذي يدبر الأمر في السموات والأرض هو ربكم فإذا كان هذا هو الحق فلماذا تنصرفون عنه وليس بعد الحق إلا الضلال فأين تذهبون</w:t>
      </w:r>
      <w:r w:rsidR="007F733B">
        <w:rPr>
          <w:rFonts w:hint="cs"/>
          <w:sz w:val="30"/>
          <w:szCs w:val="30"/>
          <w:rtl/>
          <w:lang w:bidi="ar-SY"/>
        </w:rPr>
        <w:t>؟!</w:t>
      </w:r>
      <w:r w:rsidRPr="00E84997">
        <w:rPr>
          <w:rFonts w:hint="cs"/>
          <w:sz w:val="30"/>
          <w:szCs w:val="30"/>
          <w:rtl/>
          <w:lang w:bidi="ar-SY"/>
        </w:rPr>
        <w:t xml:space="preserve"> </w:t>
      </w:r>
    </w:p>
    <w:p w:rsidR="005811C3" w:rsidRPr="00E84997" w:rsidRDefault="005811C3"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إذن </w:t>
      </w:r>
      <w:r w:rsidR="00942591" w:rsidRPr="00E84997">
        <w:rPr>
          <w:rFonts w:hint="cs"/>
          <w:sz w:val="30"/>
          <w:szCs w:val="30"/>
          <w:rtl/>
          <w:lang w:bidi="ar-SY"/>
        </w:rPr>
        <w:t xml:space="preserve">كان </w:t>
      </w:r>
      <w:r w:rsidRPr="00E84997">
        <w:rPr>
          <w:rFonts w:hint="cs"/>
          <w:sz w:val="30"/>
          <w:szCs w:val="30"/>
          <w:rtl/>
          <w:lang w:bidi="ar-SY"/>
        </w:rPr>
        <w:t xml:space="preserve">المشركون يقرون بأن </w:t>
      </w:r>
      <w:r w:rsidR="00942591" w:rsidRPr="00E84997">
        <w:rPr>
          <w:rFonts w:hint="cs"/>
          <w:sz w:val="30"/>
          <w:szCs w:val="30"/>
          <w:rtl/>
          <w:lang w:bidi="ar-SY"/>
        </w:rPr>
        <w:t xml:space="preserve">الله هو </w:t>
      </w:r>
      <w:r w:rsidRPr="00E84997">
        <w:rPr>
          <w:rFonts w:hint="cs"/>
          <w:sz w:val="30"/>
          <w:szCs w:val="30"/>
          <w:rtl/>
          <w:lang w:bidi="ar-SY"/>
        </w:rPr>
        <w:t>مدبر أمور الخليقة</w:t>
      </w:r>
      <w:r w:rsidR="007F733B">
        <w:rPr>
          <w:rFonts w:hint="cs"/>
          <w:sz w:val="30"/>
          <w:szCs w:val="30"/>
          <w:rtl/>
          <w:lang w:bidi="ar-SY"/>
        </w:rPr>
        <w:t>!</w:t>
      </w:r>
      <w:r w:rsidRPr="00E84997">
        <w:rPr>
          <w:rFonts w:hint="cs"/>
          <w:sz w:val="30"/>
          <w:szCs w:val="30"/>
          <w:rtl/>
          <w:lang w:bidi="ar-SY"/>
        </w:rPr>
        <w:t xml:space="preserve"> فماذا نقول للمسلمين إذن</w:t>
      </w:r>
      <w:r w:rsidR="007F733B">
        <w:rPr>
          <w:rFonts w:hint="cs"/>
          <w:sz w:val="30"/>
          <w:szCs w:val="30"/>
          <w:rtl/>
          <w:lang w:bidi="ar-SY"/>
        </w:rPr>
        <w:t>؟</w:t>
      </w:r>
      <w:r w:rsidRPr="00E84997">
        <w:rPr>
          <w:rFonts w:hint="cs"/>
          <w:sz w:val="30"/>
          <w:szCs w:val="30"/>
          <w:rtl/>
          <w:lang w:bidi="ar-SY"/>
        </w:rPr>
        <w:t xml:space="preserve"> إننا نخاطب مؤلف ذلك الكتاب بجواب الله تعالى ذاته ونقول</w:t>
      </w:r>
      <w:r w:rsidR="007F733B">
        <w:rPr>
          <w:rFonts w:hint="cs"/>
          <w:sz w:val="30"/>
          <w:szCs w:val="30"/>
          <w:rtl/>
          <w:lang w:bidi="ar-SY"/>
        </w:rPr>
        <w:t>:</w:t>
      </w:r>
      <w:r w:rsidRPr="00E84997">
        <w:rPr>
          <w:rFonts w:hint="cs"/>
          <w:sz w:val="30"/>
          <w:szCs w:val="30"/>
          <w:rtl/>
          <w:lang w:bidi="ar-SY"/>
        </w:rPr>
        <w:t xml:space="preserve"> أين تذهب وأين تُصرف عن الحق</w:t>
      </w:r>
      <w:r w:rsidR="007F733B">
        <w:rPr>
          <w:rFonts w:hint="cs"/>
          <w:sz w:val="30"/>
          <w:szCs w:val="30"/>
          <w:rtl/>
          <w:lang w:bidi="ar-SY"/>
        </w:rPr>
        <w:t>؟</w:t>
      </w:r>
      <w:r w:rsidRPr="00E84997">
        <w:rPr>
          <w:rFonts w:hint="cs"/>
          <w:sz w:val="30"/>
          <w:szCs w:val="30"/>
          <w:rtl/>
          <w:lang w:bidi="ar-SY"/>
        </w:rPr>
        <w:t xml:space="preserve"> وهل بعد الحق إلا الضلال</w:t>
      </w:r>
      <w:r w:rsidR="007F733B">
        <w:rPr>
          <w:rFonts w:hint="cs"/>
          <w:sz w:val="30"/>
          <w:szCs w:val="30"/>
          <w:rtl/>
          <w:lang w:bidi="ar-SY"/>
        </w:rPr>
        <w:t>؟!</w:t>
      </w:r>
    </w:p>
    <w:p w:rsidR="005811C3" w:rsidRPr="00E84997" w:rsidRDefault="005811C3" w:rsidP="00E84997">
      <w:pPr>
        <w:widowControl w:val="0"/>
        <w:spacing w:before="120"/>
        <w:ind w:firstLine="567"/>
        <w:jc w:val="lowKashida"/>
        <w:rPr>
          <w:rFonts w:hint="cs"/>
          <w:sz w:val="30"/>
          <w:szCs w:val="30"/>
          <w:rtl/>
          <w:lang w:bidi="ar-SY"/>
        </w:rPr>
      </w:pPr>
      <w:r w:rsidRPr="00E84997">
        <w:rPr>
          <w:rFonts w:hint="cs"/>
          <w:sz w:val="30"/>
          <w:szCs w:val="30"/>
          <w:rtl/>
          <w:lang w:bidi="ar-SY"/>
        </w:rPr>
        <w:t>ثم يقول حضرة الكاتب في الجمل اللاحقة</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سكون كل ساكن وحركة كل متحرك بأمرهم</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أي بأمر الأئمة الاثني عشر</w:t>
      </w:r>
      <w:r w:rsidR="007F733B">
        <w:rPr>
          <w:rFonts w:hint="cs"/>
          <w:sz w:val="30"/>
          <w:szCs w:val="30"/>
          <w:rtl/>
          <w:lang w:bidi="ar-SY"/>
        </w:rPr>
        <w:t>).</w:t>
      </w:r>
      <w:r w:rsidRPr="00E84997">
        <w:rPr>
          <w:rFonts w:hint="cs"/>
          <w:sz w:val="30"/>
          <w:szCs w:val="30"/>
          <w:rtl/>
          <w:lang w:bidi="ar-SY"/>
        </w:rPr>
        <w:t xml:space="preserve"> وفيما يلي </w:t>
      </w:r>
      <w:r w:rsidR="00942591" w:rsidRPr="00E84997">
        <w:rPr>
          <w:rFonts w:hint="cs"/>
          <w:sz w:val="30"/>
          <w:szCs w:val="30"/>
          <w:rtl/>
          <w:lang w:bidi="ar-SY"/>
        </w:rPr>
        <w:t>الردّ</w:t>
      </w:r>
      <w:r w:rsidRPr="00E84997">
        <w:rPr>
          <w:rFonts w:hint="cs"/>
          <w:sz w:val="30"/>
          <w:szCs w:val="30"/>
          <w:rtl/>
          <w:lang w:bidi="ar-SY"/>
        </w:rPr>
        <w:t xml:space="preserve"> من آيات القرآن الإلهية </w:t>
      </w:r>
      <w:r w:rsidR="00942591" w:rsidRPr="00E84997">
        <w:rPr>
          <w:rFonts w:hint="cs"/>
          <w:sz w:val="30"/>
          <w:szCs w:val="30"/>
          <w:rtl/>
          <w:lang w:bidi="ar-SY"/>
        </w:rPr>
        <w:t>على</w:t>
      </w:r>
      <w:r w:rsidRPr="00E84997">
        <w:rPr>
          <w:rFonts w:hint="cs"/>
          <w:sz w:val="30"/>
          <w:szCs w:val="30"/>
          <w:rtl/>
          <w:lang w:bidi="ar-SY"/>
        </w:rPr>
        <w:t xml:space="preserve"> هذه الجملة الشركية بل الشرك الصريح</w:t>
      </w:r>
      <w:r w:rsidR="007F733B">
        <w:rPr>
          <w:rFonts w:hint="cs"/>
          <w:sz w:val="30"/>
          <w:szCs w:val="30"/>
          <w:rtl/>
          <w:lang w:bidi="ar-SY"/>
        </w:rPr>
        <w:t>:</w:t>
      </w:r>
    </w:p>
    <w:p w:rsidR="005811C3" w:rsidRPr="00E84997" w:rsidRDefault="005811C3" w:rsidP="00E84997">
      <w:pPr>
        <w:widowControl w:val="0"/>
        <w:spacing w:before="120"/>
        <w:ind w:firstLine="567"/>
        <w:jc w:val="lowKashida"/>
        <w:rPr>
          <w:rFonts w:hint="cs"/>
          <w:sz w:val="30"/>
          <w:szCs w:val="30"/>
          <w:rtl/>
          <w:lang w:bidi="ar-SY"/>
        </w:rPr>
      </w:pPr>
      <w:r w:rsidRPr="00E84997">
        <w:rPr>
          <w:rFonts w:hint="cs"/>
          <w:sz w:val="30"/>
          <w:szCs w:val="30"/>
          <w:rtl/>
          <w:lang w:bidi="ar-SY"/>
        </w:rPr>
        <w:t>يقول تعالى في سورة الأنعام</w:t>
      </w:r>
      <w:r w:rsidR="007F733B">
        <w:rPr>
          <w:rFonts w:hint="cs"/>
          <w:sz w:val="30"/>
          <w:szCs w:val="30"/>
          <w:rtl/>
          <w:lang w:bidi="ar-SY"/>
        </w:rPr>
        <w:t>:</w:t>
      </w:r>
      <w:r w:rsidRPr="00E84997">
        <w:rPr>
          <w:rFonts w:hint="cs"/>
          <w:sz w:val="30"/>
          <w:szCs w:val="30"/>
          <w:rtl/>
          <w:lang w:bidi="ar-SY"/>
        </w:rPr>
        <w:t xml:space="preserve"> </w:t>
      </w:r>
      <w:r w:rsidR="00200690" w:rsidRPr="007F733B">
        <w:rPr>
          <w:color w:val="0000FF"/>
          <w:sz w:val="30"/>
          <w:szCs w:val="30"/>
          <w:rtl/>
          <w:lang w:bidi="ar-SY"/>
        </w:rPr>
        <w:t>﴿</w:t>
      </w:r>
      <w:r w:rsidR="00200690" w:rsidRPr="007F733B">
        <w:rPr>
          <w:b/>
          <w:bCs/>
          <w:color w:val="0000FF"/>
          <w:sz w:val="30"/>
          <w:szCs w:val="30"/>
          <w:rtl/>
          <w:lang w:bidi="ar-SY"/>
        </w:rPr>
        <w:t>وَلَهُ مَا سَكَنَ فِي اللَّيْلِ وَالنَّهَارِ</w:t>
      </w:r>
      <w:r w:rsidR="00200690" w:rsidRPr="007F733B">
        <w:rPr>
          <w:rFonts w:hint="cs"/>
          <w:color w:val="0000FF"/>
          <w:sz w:val="30"/>
          <w:szCs w:val="30"/>
          <w:rtl/>
          <w:lang w:bidi="ar-SY"/>
        </w:rPr>
        <w:t>﴾</w:t>
      </w:r>
      <w:r w:rsidRPr="00E84997">
        <w:rPr>
          <w:sz w:val="30"/>
          <w:szCs w:val="30"/>
          <w:rtl/>
          <w:lang w:bidi="ar-SY"/>
        </w:rPr>
        <w:t xml:space="preserve"> [الأنعام/13]</w:t>
      </w:r>
      <w:r w:rsidR="007F733B">
        <w:rPr>
          <w:rFonts w:hint="cs"/>
          <w:sz w:val="30"/>
          <w:szCs w:val="30"/>
          <w:rtl/>
          <w:lang w:bidi="ar-SY"/>
        </w:rPr>
        <w:t>،</w:t>
      </w:r>
      <w:r w:rsidRPr="00E84997">
        <w:rPr>
          <w:rFonts w:hint="cs"/>
          <w:sz w:val="30"/>
          <w:szCs w:val="30"/>
          <w:rtl/>
          <w:lang w:bidi="ar-SY"/>
        </w:rPr>
        <w:t xml:space="preserve"> ويقول كذلك</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هُوَ الَّذِي جَعَلَ لَكُمُ اللَّيْلَ لِتَسْكُنُوا فِيهِ</w:t>
      </w:r>
      <w:r w:rsidR="00200690" w:rsidRPr="007F733B">
        <w:rPr>
          <w:rFonts w:hint="cs"/>
          <w:color w:val="0000FF"/>
          <w:sz w:val="30"/>
          <w:szCs w:val="30"/>
          <w:rtl/>
          <w:lang w:bidi="ar-SY"/>
        </w:rPr>
        <w:t>﴾</w:t>
      </w:r>
      <w:r w:rsidR="00200690" w:rsidRPr="00E84997">
        <w:rPr>
          <w:sz w:val="30"/>
          <w:szCs w:val="30"/>
          <w:rtl/>
          <w:lang w:bidi="ar-SY"/>
        </w:rPr>
        <w:t xml:space="preserve"> [يونس/67]</w:t>
      </w:r>
      <w:r w:rsidR="007F733B">
        <w:rPr>
          <w:rFonts w:hint="cs"/>
          <w:sz w:val="30"/>
          <w:szCs w:val="30"/>
          <w:rtl/>
          <w:lang w:bidi="ar-SY"/>
        </w:rPr>
        <w:t>،</w:t>
      </w:r>
      <w:r w:rsidRPr="00E84997">
        <w:rPr>
          <w:rFonts w:hint="cs"/>
          <w:sz w:val="30"/>
          <w:szCs w:val="30"/>
          <w:rtl/>
          <w:lang w:bidi="ar-SY"/>
        </w:rPr>
        <w:t xml:space="preserve"> ويقول أيضاً</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مَا مِنْ دَابَّةٍ إِلَّا هُوَ آَخِذٌ بِنَاصِيَتِهَا</w:t>
      </w:r>
      <w:r w:rsidR="00200690" w:rsidRPr="007F733B">
        <w:rPr>
          <w:rFonts w:hint="cs"/>
          <w:color w:val="0000FF"/>
          <w:sz w:val="30"/>
          <w:szCs w:val="30"/>
          <w:rtl/>
          <w:lang w:bidi="ar-SY"/>
        </w:rPr>
        <w:t>﴾</w:t>
      </w:r>
      <w:r w:rsidR="00200690" w:rsidRPr="00E84997">
        <w:rPr>
          <w:sz w:val="30"/>
          <w:szCs w:val="30"/>
          <w:rtl/>
          <w:lang w:bidi="ar-SY"/>
        </w:rPr>
        <w:t xml:space="preserve"> [هود/56]</w:t>
      </w:r>
      <w:r w:rsidR="007F733B">
        <w:rPr>
          <w:rFonts w:hint="cs"/>
          <w:sz w:val="30"/>
          <w:szCs w:val="30"/>
          <w:rtl/>
          <w:lang w:bidi="ar-SY"/>
        </w:rPr>
        <w:t>،</w:t>
      </w:r>
      <w:r w:rsidRPr="00E84997">
        <w:rPr>
          <w:rFonts w:hint="cs"/>
          <w:sz w:val="30"/>
          <w:szCs w:val="30"/>
          <w:rtl/>
          <w:lang w:bidi="ar-SY"/>
        </w:rPr>
        <w:t xml:space="preserve"> ويقول</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أَلَمْ تَرَ إِلَى رَبِّكَ كَيْفَ مَدَّ الظِّلَّ وَلَوْ شَاءَ لَجَعَلَهُ سَاكِنًا</w:t>
      </w:r>
      <w:r w:rsidR="00200690" w:rsidRPr="007F733B">
        <w:rPr>
          <w:rFonts w:hint="cs"/>
          <w:color w:val="0000FF"/>
          <w:sz w:val="30"/>
          <w:szCs w:val="30"/>
          <w:rtl/>
          <w:lang w:bidi="ar-SY"/>
        </w:rPr>
        <w:t>﴾</w:t>
      </w:r>
      <w:r w:rsidR="00200690" w:rsidRPr="00E84997">
        <w:rPr>
          <w:sz w:val="30"/>
          <w:szCs w:val="30"/>
          <w:rtl/>
          <w:lang w:bidi="ar-SY"/>
        </w:rPr>
        <w:t xml:space="preserve"> [الفرقان/45]</w:t>
      </w:r>
      <w:r w:rsidR="007F733B">
        <w:rPr>
          <w:rFonts w:hint="cs"/>
          <w:sz w:val="30"/>
          <w:szCs w:val="30"/>
          <w:rtl/>
          <w:lang w:bidi="ar-SY"/>
        </w:rPr>
        <w:t>.</w:t>
      </w:r>
      <w:r w:rsidRPr="00E84997">
        <w:rPr>
          <w:rFonts w:hint="cs"/>
          <w:sz w:val="30"/>
          <w:szCs w:val="30"/>
          <w:rtl/>
          <w:lang w:bidi="ar-SY"/>
        </w:rPr>
        <w:t xml:space="preserve"> فكل الحركات والسكنات تحت أمر الله وبإرادته وحده فقط لا غير</w:t>
      </w:r>
      <w:r w:rsidR="007F733B">
        <w:rPr>
          <w:rFonts w:hint="cs"/>
          <w:sz w:val="30"/>
          <w:szCs w:val="30"/>
          <w:rtl/>
          <w:lang w:bidi="ar-SY"/>
        </w:rPr>
        <w:t>!</w:t>
      </w:r>
    </w:p>
    <w:p w:rsidR="00200690" w:rsidRPr="00E84997" w:rsidRDefault="00F9063D" w:rsidP="00E84997">
      <w:pPr>
        <w:widowControl w:val="0"/>
        <w:spacing w:before="120"/>
        <w:ind w:firstLine="567"/>
        <w:jc w:val="lowKashida"/>
        <w:rPr>
          <w:rFonts w:hint="cs"/>
          <w:sz w:val="30"/>
          <w:szCs w:val="30"/>
          <w:rtl/>
          <w:lang w:bidi="ar-SY"/>
        </w:rPr>
      </w:pPr>
      <w:r w:rsidRPr="00E84997">
        <w:rPr>
          <w:rFonts w:hint="cs"/>
          <w:sz w:val="30"/>
          <w:szCs w:val="30"/>
          <w:rtl/>
          <w:lang w:bidi="ar-SY"/>
        </w:rPr>
        <w:t>إلى كم آمر يحتاج المأمور</w:t>
      </w:r>
      <w:r w:rsidR="007F733B">
        <w:rPr>
          <w:rFonts w:hint="cs"/>
          <w:sz w:val="30"/>
          <w:szCs w:val="30"/>
          <w:rtl/>
          <w:lang w:bidi="ar-SY"/>
        </w:rPr>
        <w:t>؟</w:t>
      </w:r>
      <w:r w:rsidRPr="00E84997">
        <w:rPr>
          <w:rFonts w:hint="cs"/>
          <w:sz w:val="30"/>
          <w:szCs w:val="30"/>
          <w:rtl/>
          <w:lang w:bidi="ar-SY"/>
        </w:rPr>
        <w:t xml:space="preserve"> وهل الله الذي هو نفسه الخالق والمبدع للكون والواهب للروح عاجز عن تدبير أمور ما خلق أم أنه أوكل قدرته وشؤون كونه إلى الآخرين</w:t>
      </w:r>
      <w:r w:rsidR="007F733B">
        <w:rPr>
          <w:rFonts w:hint="cs"/>
          <w:sz w:val="30"/>
          <w:szCs w:val="30"/>
          <w:rtl/>
          <w:lang w:bidi="ar-SY"/>
        </w:rPr>
        <w:t>؟</w:t>
      </w:r>
      <w:r w:rsidRPr="00E84997">
        <w:rPr>
          <w:rFonts w:hint="cs"/>
          <w:sz w:val="30"/>
          <w:szCs w:val="30"/>
          <w:rtl/>
          <w:lang w:bidi="ar-SY"/>
        </w:rPr>
        <w:t xml:space="preserve"> هل الخلفاء المعصومون غير الله أم هم عين الله</w:t>
      </w:r>
      <w:r w:rsidR="007F733B">
        <w:rPr>
          <w:rFonts w:hint="cs"/>
          <w:sz w:val="30"/>
          <w:szCs w:val="30"/>
          <w:rtl/>
          <w:lang w:bidi="ar-SY"/>
        </w:rPr>
        <w:t>؟</w:t>
      </w:r>
      <w:r w:rsidRPr="00E84997">
        <w:rPr>
          <w:rFonts w:hint="cs"/>
          <w:sz w:val="30"/>
          <w:szCs w:val="30"/>
          <w:rtl/>
          <w:lang w:bidi="ar-SY"/>
        </w:rPr>
        <w:t xml:space="preserve"> حتى تكون تلك الأمور أُوكلت إليهم</w:t>
      </w:r>
      <w:r w:rsidR="007F733B">
        <w:rPr>
          <w:rFonts w:hint="cs"/>
          <w:sz w:val="30"/>
          <w:szCs w:val="30"/>
          <w:rtl/>
          <w:lang w:bidi="ar-SY"/>
        </w:rPr>
        <w:t>؟!</w:t>
      </w:r>
      <w:r w:rsidRPr="00E84997">
        <w:rPr>
          <w:rFonts w:hint="cs"/>
          <w:sz w:val="30"/>
          <w:szCs w:val="30"/>
          <w:rtl/>
          <w:lang w:bidi="ar-SY"/>
        </w:rPr>
        <w:t xml:space="preserve"> إن </w:t>
      </w:r>
      <w:r w:rsidR="00942591" w:rsidRPr="00E84997">
        <w:rPr>
          <w:rFonts w:hint="cs"/>
          <w:sz w:val="30"/>
          <w:szCs w:val="30"/>
          <w:rtl/>
          <w:lang w:bidi="ar-SY"/>
        </w:rPr>
        <w:t>التزام المجيب</w:t>
      </w:r>
      <w:r w:rsidRPr="00E84997">
        <w:rPr>
          <w:rFonts w:hint="cs"/>
          <w:sz w:val="30"/>
          <w:szCs w:val="30"/>
          <w:rtl/>
          <w:lang w:bidi="ar-SY"/>
        </w:rPr>
        <w:t xml:space="preserve"> بأيٍ من هذه الإجابات</w:t>
      </w:r>
      <w:r w:rsidR="0045545B" w:rsidRPr="00E84997">
        <w:rPr>
          <w:rFonts w:hint="cs"/>
          <w:sz w:val="30"/>
          <w:szCs w:val="30"/>
          <w:rtl/>
          <w:lang w:bidi="ar-SY"/>
        </w:rPr>
        <w:t xml:space="preserve"> </w:t>
      </w:r>
      <w:r w:rsidRPr="00E84997">
        <w:rPr>
          <w:rFonts w:hint="cs"/>
          <w:sz w:val="30"/>
          <w:szCs w:val="30"/>
          <w:rtl/>
          <w:lang w:bidi="ar-SY"/>
        </w:rPr>
        <w:t>سيوقع</w:t>
      </w:r>
      <w:r w:rsidR="00942591" w:rsidRPr="00E84997">
        <w:rPr>
          <w:rFonts w:hint="cs"/>
          <w:sz w:val="30"/>
          <w:szCs w:val="30"/>
          <w:rtl/>
          <w:lang w:bidi="ar-SY"/>
        </w:rPr>
        <w:t>ه</w:t>
      </w:r>
      <w:r w:rsidRPr="00E84997">
        <w:rPr>
          <w:rFonts w:hint="cs"/>
          <w:sz w:val="30"/>
          <w:szCs w:val="30"/>
          <w:rtl/>
          <w:lang w:bidi="ar-SY"/>
        </w:rPr>
        <w:t xml:space="preserve"> في الكفر والشرك</w:t>
      </w:r>
      <w:r w:rsidR="007F733B">
        <w:rPr>
          <w:rFonts w:hint="cs"/>
          <w:sz w:val="30"/>
          <w:szCs w:val="30"/>
          <w:rtl/>
          <w:lang w:bidi="ar-SY"/>
        </w:rPr>
        <w:t>!</w:t>
      </w:r>
      <w:r w:rsidRPr="00E84997">
        <w:rPr>
          <w:rFonts w:hint="cs"/>
          <w:sz w:val="30"/>
          <w:szCs w:val="30"/>
          <w:rtl/>
          <w:lang w:bidi="ar-SY"/>
        </w:rPr>
        <w:t xml:space="preserve"> فإذا </w:t>
      </w:r>
      <w:r w:rsidR="002020B3" w:rsidRPr="00E84997">
        <w:rPr>
          <w:rFonts w:hint="cs"/>
          <w:sz w:val="30"/>
          <w:szCs w:val="30"/>
          <w:rtl/>
          <w:lang w:bidi="ar-SY"/>
        </w:rPr>
        <w:t>قال</w:t>
      </w:r>
      <w:r w:rsidRPr="00E84997">
        <w:rPr>
          <w:rFonts w:hint="cs"/>
          <w:sz w:val="30"/>
          <w:szCs w:val="30"/>
          <w:rtl/>
          <w:lang w:bidi="ar-SY"/>
        </w:rPr>
        <w:t xml:space="preserve"> إنهم غير الله كان قول</w:t>
      </w:r>
      <w:r w:rsidR="002020B3" w:rsidRPr="00E84997">
        <w:rPr>
          <w:rFonts w:hint="cs"/>
          <w:sz w:val="30"/>
          <w:szCs w:val="30"/>
          <w:rtl/>
          <w:lang w:bidi="ar-SY"/>
        </w:rPr>
        <w:t>ه</w:t>
      </w:r>
      <w:r w:rsidRPr="00E84997">
        <w:rPr>
          <w:rFonts w:hint="cs"/>
          <w:sz w:val="30"/>
          <w:szCs w:val="30"/>
          <w:rtl/>
          <w:lang w:bidi="ar-SY"/>
        </w:rPr>
        <w:t xml:space="preserve"> شر</w:t>
      </w:r>
      <w:r w:rsidR="002020B3" w:rsidRPr="00E84997">
        <w:rPr>
          <w:rFonts w:hint="cs"/>
          <w:sz w:val="30"/>
          <w:szCs w:val="30"/>
          <w:rtl/>
          <w:lang w:bidi="ar-SY"/>
        </w:rPr>
        <w:t>ك</w:t>
      </w:r>
      <w:r w:rsidRPr="00E84997">
        <w:rPr>
          <w:rFonts w:hint="cs"/>
          <w:sz w:val="30"/>
          <w:szCs w:val="30"/>
          <w:rtl/>
          <w:lang w:bidi="ar-SY"/>
        </w:rPr>
        <w:t>اً محضاً والمشرك نجس كما قال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إِنَّمَا </w:t>
      </w:r>
      <w:r w:rsidR="00FE22C5" w:rsidRPr="007F733B">
        <w:rPr>
          <w:b/>
          <w:bCs/>
          <w:color w:val="0000FF"/>
          <w:sz w:val="30"/>
          <w:szCs w:val="30"/>
          <w:rtl/>
          <w:lang w:bidi="ar-SY"/>
        </w:rPr>
        <w:t>ال</w:t>
      </w:r>
      <w:r w:rsidR="00200690" w:rsidRPr="007F733B">
        <w:rPr>
          <w:b/>
          <w:bCs/>
          <w:color w:val="0000FF"/>
          <w:sz w:val="30"/>
          <w:szCs w:val="30"/>
          <w:rtl/>
          <w:lang w:bidi="ar-SY"/>
        </w:rPr>
        <w:t>مُشْرِكُونَ نَجَسٌ</w:t>
      </w:r>
      <w:r w:rsidR="00200690" w:rsidRPr="007F733B">
        <w:rPr>
          <w:rFonts w:hint="cs"/>
          <w:color w:val="0000FF"/>
          <w:sz w:val="30"/>
          <w:szCs w:val="30"/>
          <w:rtl/>
          <w:lang w:bidi="ar-SY"/>
        </w:rPr>
        <w:t>﴾</w:t>
      </w:r>
      <w:r w:rsidR="00200690" w:rsidRPr="00E84997">
        <w:rPr>
          <w:sz w:val="30"/>
          <w:szCs w:val="30"/>
          <w:rtl/>
          <w:lang w:bidi="ar-SY"/>
        </w:rPr>
        <w:t xml:space="preserve"> [التوبة/28]</w:t>
      </w:r>
      <w:r w:rsidR="007F733B">
        <w:rPr>
          <w:rFonts w:hint="cs"/>
          <w:sz w:val="30"/>
          <w:szCs w:val="30"/>
          <w:rtl/>
          <w:lang w:bidi="ar-SY"/>
        </w:rPr>
        <w:t>،</w:t>
      </w:r>
      <w:r w:rsidRPr="00E84997">
        <w:rPr>
          <w:rFonts w:hint="cs"/>
          <w:sz w:val="30"/>
          <w:szCs w:val="30"/>
          <w:rtl/>
          <w:lang w:bidi="ar-SY"/>
        </w:rPr>
        <w:t xml:space="preserve"> وإن </w:t>
      </w:r>
      <w:r w:rsidR="002020B3" w:rsidRPr="00E84997">
        <w:rPr>
          <w:rFonts w:hint="cs"/>
          <w:sz w:val="30"/>
          <w:szCs w:val="30"/>
          <w:rtl/>
          <w:lang w:bidi="ar-SY"/>
        </w:rPr>
        <w:t>قال</w:t>
      </w:r>
      <w:r w:rsidRPr="00E84997">
        <w:rPr>
          <w:rFonts w:hint="cs"/>
          <w:sz w:val="30"/>
          <w:szCs w:val="30"/>
          <w:rtl/>
          <w:lang w:bidi="ar-SY"/>
        </w:rPr>
        <w:t xml:space="preserve"> إنهم عين الله </w:t>
      </w:r>
      <w:r w:rsidR="002020B3" w:rsidRPr="00E84997">
        <w:rPr>
          <w:rFonts w:hint="cs"/>
          <w:sz w:val="30"/>
          <w:szCs w:val="30"/>
          <w:rtl/>
          <w:lang w:bidi="ar-SY"/>
        </w:rPr>
        <w:t>قال</w:t>
      </w:r>
      <w:r w:rsidRPr="00E84997">
        <w:rPr>
          <w:rFonts w:hint="cs"/>
          <w:sz w:val="30"/>
          <w:szCs w:val="30"/>
          <w:rtl/>
          <w:lang w:bidi="ar-SY"/>
        </w:rPr>
        <w:t xml:space="preserve"> بالاتحاد والحلول</w:t>
      </w:r>
      <w:r w:rsidR="007F733B">
        <w:rPr>
          <w:rFonts w:hint="cs"/>
          <w:sz w:val="30"/>
          <w:szCs w:val="30"/>
          <w:rtl/>
          <w:lang w:bidi="ar-SY"/>
        </w:rPr>
        <w:t>!</w:t>
      </w:r>
      <w:r w:rsidRPr="00E84997">
        <w:rPr>
          <w:rFonts w:hint="cs"/>
          <w:sz w:val="30"/>
          <w:szCs w:val="30"/>
          <w:rtl/>
          <w:lang w:bidi="ar-SY"/>
        </w:rPr>
        <w:t xml:space="preserve"> </w:t>
      </w:r>
      <w:r w:rsidR="002020B3" w:rsidRPr="00E84997">
        <w:rPr>
          <w:rFonts w:hint="cs"/>
          <w:sz w:val="30"/>
          <w:szCs w:val="30"/>
          <w:rtl/>
          <w:lang w:bidi="ar-SY"/>
        </w:rPr>
        <w:t>وكلاهما اعتقاد كفري مرادف للشرك</w:t>
      </w:r>
      <w:r w:rsidRPr="00E84997">
        <w:rPr>
          <w:rFonts w:hint="cs"/>
          <w:sz w:val="30"/>
          <w:szCs w:val="30"/>
          <w:rtl/>
          <w:lang w:bidi="ar-SY"/>
        </w:rPr>
        <w:t xml:space="preserve"> ومتناقض مع أسس دين الإسلام بإجماع قاطبة المسلمين</w:t>
      </w:r>
      <w:r w:rsidR="007F733B">
        <w:rPr>
          <w:rFonts w:hint="cs"/>
          <w:sz w:val="30"/>
          <w:szCs w:val="30"/>
          <w:rtl/>
          <w:lang w:bidi="ar-SY"/>
        </w:rPr>
        <w:t>.</w:t>
      </w:r>
    </w:p>
    <w:p w:rsidR="00F9063D" w:rsidRPr="00E84997" w:rsidRDefault="00F9063D" w:rsidP="00E84997">
      <w:pPr>
        <w:widowControl w:val="0"/>
        <w:spacing w:before="120"/>
        <w:ind w:firstLine="567"/>
        <w:jc w:val="lowKashida"/>
        <w:rPr>
          <w:rFonts w:hint="cs"/>
          <w:sz w:val="30"/>
          <w:szCs w:val="30"/>
          <w:rtl/>
          <w:lang w:bidi="ar-SY"/>
        </w:rPr>
      </w:pPr>
      <w:r w:rsidRPr="00E84997">
        <w:rPr>
          <w:rFonts w:hint="cs"/>
          <w:sz w:val="30"/>
          <w:szCs w:val="30"/>
          <w:rtl/>
          <w:lang w:bidi="ar-SY"/>
        </w:rPr>
        <w:t>ثم يقول المؤلف في الجملة التالية</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ولا ينبت نبات من غير حكمهم</w:t>
      </w:r>
      <w:r w:rsidRPr="00E84997">
        <w:rPr>
          <w:sz w:val="30"/>
          <w:szCs w:val="30"/>
          <w:rtl/>
          <w:lang w:bidi="ar-SY"/>
        </w:rPr>
        <w:t>»</w:t>
      </w:r>
      <w:r w:rsidR="007F733B">
        <w:rPr>
          <w:rFonts w:hint="cs"/>
          <w:sz w:val="30"/>
          <w:szCs w:val="30"/>
          <w:rtl/>
          <w:lang w:bidi="ar-SY"/>
        </w:rPr>
        <w:t>!</w:t>
      </w:r>
    </w:p>
    <w:p w:rsidR="00F9063D" w:rsidRPr="00E84997" w:rsidRDefault="00F9063D"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 فلننظر إلى مسألة نبات النبات من وجهة نظر القرآن</w:t>
      </w:r>
      <w:r w:rsidR="007F733B">
        <w:rPr>
          <w:rFonts w:hint="cs"/>
          <w:sz w:val="30"/>
          <w:szCs w:val="30"/>
          <w:rtl/>
          <w:lang w:bidi="ar-SY"/>
        </w:rPr>
        <w:t>:</w:t>
      </w:r>
      <w:r w:rsidRPr="00E84997">
        <w:rPr>
          <w:rFonts w:hint="cs"/>
          <w:sz w:val="30"/>
          <w:szCs w:val="30"/>
          <w:rtl/>
          <w:lang w:bidi="ar-SY"/>
        </w:rPr>
        <w:t xml:space="preserve"> </w:t>
      </w:r>
    </w:p>
    <w:p w:rsidR="00200690" w:rsidRPr="00E84997" w:rsidRDefault="00F9063D" w:rsidP="00E84997">
      <w:pPr>
        <w:widowControl w:val="0"/>
        <w:spacing w:before="120"/>
        <w:ind w:firstLine="567"/>
        <w:jc w:val="lowKashida"/>
        <w:rPr>
          <w:rFonts w:hint="cs"/>
          <w:sz w:val="30"/>
          <w:szCs w:val="30"/>
          <w:rtl/>
          <w:lang w:bidi="ar-SY"/>
        </w:rPr>
      </w:pPr>
      <w:r w:rsidRPr="00E84997">
        <w:rPr>
          <w:rFonts w:hint="cs"/>
          <w:sz w:val="30"/>
          <w:szCs w:val="30"/>
          <w:rtl/>
          <w:lang w:bidi="ar-SY"/>
        </w:rPr>
        <w:t>1</w:t>
      </w:r>
      <w:r w:rsidR="007F733B">
        <w:rPr>
          <w:rFonts w:hint="cs"/>
          <w:sz w:val="30"/>
          <w:szCs w:val="30"/>
          <w:rtl/>
          <w:lang w:bidi="ar-SY"/>
        </w:rPr>
        <w:t>-</w:t>
      </w:r>
      <w:r w:rsidRPr="00E84997">
        <w:rPr>
          <w:rFonts w:hint="cs"/>
          <w:sz w:val="30"/>
          <w:szCs w:val="30"/>
          <w:rtl/>
          <w:lang w:bidi="ar-SY"/>
        </w:rPr>
        <w:t xml:space="preserve"> يقول تعالى في سورة لقمان</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lang w:bidi="ar-SY"/>
        </w:rPr>
        <w:t>﴿</w:t>
      </w:r>
      <w:r w:rsidRPr="007F733B">
        <w:rPr>
          <w:b/>
          <w:bCs/>
          <w:color w:val="0000FF"/>
          <w:sz w:val="30"/>
          <w:szCs w:val="30"/>
          <w:rtl/>
          <w:lang w:bidi="ar-SY"/>
        </w:rPr>
        <w:t xml:space="preserve">خَلَقَ السَّمَاوَاتِ بِغَيْرِ عَمَدٍ تَرَوْنَهَا وَأَلْقَى فِي </w:t>
      </w:r>
      <w:r w:rsidR="00FE22C5" w:rsidRPr="007F733B">
        <w:rPr>
          <w:b/>
          <w:bCs/>
          <w:color w:val="0000FF"/>
          <w:sz w:val="30"/>
          <w:szCs w:val="30"/>
          <w:rtl/>
          <w:lang w:bidi="ar-SY"/>
        </w:rPr>
        <w:t>ال</w:t>
      </w:r>
      <w:r w:rsidRPr="007F733B">
        <w:rPr>
          <w:b/>
          <w:bCs/>
          <w:color w:val="0000FF"/>
          <w:sz w:val="30"/>
          <w:szCs w:val="30"/>
          <w:rtl/>
          <w:lang w:bidi="ar-SY"/>
        </w:rPr>
        <w:t>أَرْضِ رَوَاسِيَ أَنْ تَمِيدَ بِكُمْ وَبَثَّ فِيهَا مِنْ كُلِّ دَابَّةٍ وَأَنْزَلْنَا مِنَ السَّمَاءِ مَاءً فَأَنْبَتْنَا فِيهَا مِنْ كُلِّ زَوْجٍ كَرِيمٍ</w:t>
      </w:r>
      <w:r w:rsidRPr="007F733B">
        <w:rPr>
          <w:color w:val="0000FF"/>
          <w:sz w:val="30"/>
          <w:szCs w:val="30"/>
          <w:rtl/>
          <w:lang w:bidi="ar-SY"/>
        </w:rPr>
        <w:t xml:space="preserve"> </w:t>
      </w:r>
      <w:r w:rsidR="00200690" w:rsidRPr="007F733B">
        <w:rPr>
          <w:rFonts w:hint="cs"/>
          <w:color w:val="0000FF"/>
          <w:sz w:val="30"/>
          <w:szCs w:val="30"/>
          <w:rtl/>
          <w:lang w:bidi="ar-SY"/>
        </w:rPr>
        <w:t>﴾</w:t>
      </w:r>
      <w:r w:rsidR="00200690" w:rsidRPr="00E84997">
        <w:rPr>
          <w:sz w:val="30"/>
          <w:szCs w:val="30"/>
          <w:rtl/>
          <w:lang w:bidi="ar-SY"/>
        </w:rPr>
        <w:t xml:space="preserve"> [لقمان/10]</w:t>
      </w:r>
      <w:r w:rsidR="007F733B">
        <w:rPr>
          <w:rFonts w:hint="cs"/>
          <w:sz w:val="30"/>
          <w:szCs w:val="30"/>
          <w:rtl/>
          <w:lang w:bidi="ar-SY"/>
        </w:rPr>
        <w:t>.</w:t>
      </w:r>
    </w:p>
    <w:p w:rsidR="00C1766C" w:rsidRPr="00E84997" w:rsidRDefault="00F9063D" w:rsidP="00E84997">
      <w:pPr>
        <w:widowControl w:val="0"/>
        <w:spacing w:before="120"/>
        <w:ind w:firstLine="567"/>
        <w:jc w:val="lowKashida"/>
        <w:rPr>
          <w:rFonts w:hint="cs"/>
          <w:sz w:val="30"/>
          <w:szCs w:val="30"/>
          <w:rtl/>
          <w:lang w:bidi="ar-SY"/>
        </w:rPr>
      </w:pPr>
      <w:r w:rsidRPr="00E84997">
        <w:rPr>
          <w:rFonts w:hint="cs"/>
          <w:sz w:val="30"/>
          <w:szCs w:val="30"/>
          <w:rtl/>
          <w:lang w:bidi="ar-SY"/>
        </w:rPr>
        <w:t>2</w:t>
      </w:r>
      <w:r w:rsidR="007F733B">
        <w:rPr>
          <w:rFonts w:hint="cs"/>
          <w:sz w:val="30"/>
          <w:szCs w:val="30"/>
          <w:rtl/>
          <w:lang w:bidi="ar-SY"/>
        </w:rPr>
        <w:t>-</w:t>
      </w:r>
      <w:r w:rsidRPr="00E84997">
        <w:rPr>
          <w:rFonts w:hint="cs"/>
          <w:sz w:val="30"/>
          <w:szCs w:val="30"/>
          <w:rtl/>
          <w:lang w:bidi="ar-SY"/>
        </w:rPr>
        <w:t xml:space="preserve"> ويقول أيضاً</w:t>
      </w:r>
      <w:r w:rsidR="007F733B">
        <w:rPr>
          <w:rFonts w:hint="cs"/>
          <w:sz w:val="30"/>
          <w:szCs w:val="30"/>
          <w:rtl/>
          <w:lang w:bidi="ar-SY"/>
        </w:rPr>
        <w:t>:</w:t>
      </w:r>
      <w:r w:rsidR="00C1766C" w:rsidRPr="00E84997">
        <w:rPr>
          <w:rFonts w:hint="cs"/>
          <w:sz w:val="30"/>
          <w:szCs w:val="30"/>
          <w:rtl/>
          <w:lang w:bidi="ar-SY"/>
        </w:rPr>
        <w:t xml:space="preserve"> </w:t>
      </w:r>
      <w:r w:rsidR="00C1766C" w:rsidRPr="007F733B">
        <w:rPr>
          <w:color w:val="0000FF"/>
          <w:sz w:val="30"/>
          <w:szCs w:val="30"/>
          <w:rtl/>
          <w:lang w:bidi="ar-SY"/>
        </w:rPr>
        <w:t>﴿</w:t>
      </w:r>
      <w:r w:rsidR="00C1766C" w:rsidRPr="007F733B">
        <w:rPr>
          <w:b/>
          <w:bCs/>
          <w:color w:val="0000FF"/>
          <w:sz w:val="30"/>
          <w:szCs w:val="30"/>
          <w:rtl/>
          <w:lang w:bidi="ar-SY"/>
        </w:rPr>
        <w:t xml:space="preserve">أَوَلَمْ يَرَوْا إِلَى </w:t>
      </w:r>
      <w:r w:rsidR="00FE22C5" w:rsidRPr="007F733B">
        <w:rPr>
          <w:b/>
          <w:bCs/>
          <w:color w:val="0000FF"/>
          <w:sz w:val="30"/>
          <w:szCs w:val="30"/>
          <w:rtl/>
          <w:lang w:bidi="ar-SY"/>
        </w:rPr>
        <w:t>ال</w:t>
      </w:r>
      <w:r w:rsidR="00C1766C" w:rsidRPr="007F733B">
        <w:rPr>
          <w:b/>
          <w:bCs/>
          <w:color w:val="0000FF"/>
          <w:sz w:val="30"/>
          <w:szCs w:val="30"/>
          <w:rtl/>
          <w:lang w:bidi="ar-SY"/>
        </w:rPr>
        <w:t>أَرْضِ كَمْ أَنْبَتْنَا فِيهَا مِنْ كُلِّ زَوْجٍ كَرِيمٍ</w:t>
      </w:r>
      <w:r w:rsidR="00C1766C" w:rsidRPr="007F733B">
        <w:rPr>
          <w:color w:val="0000FF"/>
          <w:sz w:val="30"/>
          <w:szCs w:val="30"/>
          <w:rtl/>
          <w:lang w:bidi="ar-SY"/>
        </w:rPr>
        <w:t>﴾</w:t>
      </w:r>
      <w:r w:rsidR="00C1766C" w:rsidRPr="00E84997">
        <w:rPr>
          <w:rFonts w:hint="cs"/>
          <w:sz w:val="30"/>
          <w:szCs w:val="30"/>
          <w:rtl/>
          <w:lang w:bidi="ar-SY"/>
        </w:rPr>
        <w:t xml:space="preserve"> </w:t>
      </w:r>
      <w:r w:rsidR="00C1766C" w:rsidRPr="00E84997">
        <w:rPr>
          <w:sz w:val="30"/>
          <w:szCs w:val="30"/>
          <w:rtl/>
          <w:lang w:bidi="ar-SY"/>
        </w:rPr>
        <w:t>[الشعراء/7]</w:t>
      </w:r>
      <w:r w:rsidR="007F733B">
        <w:rPr>
          <w:rFonts w:hint="cs"/>
          <w:sz w:val="30"/>
          <w:szCs w:val="30"/>
          <w:rtl/>
          <w:lang w:bidi="ar-SY"/>
        </w:rPr>
        <w:t>.</w:t>
      </w:r>
    </w:p>
    <w:p w:rsidR="00C1766C" w:rsidRPr="00E84997" w:rsidRDefault="00F9063D" w:rsidP="00E84997">
      <w:pPr>
        <w:widowControl w:val="0"/>
        <w:spacing w:before="120"/>
        <w:ind w:firstLine="567"/>
        <w:jc w:val="lowKashida"/>
        <w:rPr>
          <w:rFonts w:hint="cs"/>
          <w:sz w:val="30"/>
          <w:szCs w:val="30"/>
          <w:rtl/>
          <w:lang w:bidi="ar-SY"/>
        </w:rPr>
      </w:pPr>
      <w:r w:rsidRPr="00E84997">
        <w:rPr>
          <w:rFonts w:hint="cs"/>
          <w:sz w:val="30"/>
          <w:szCs w:val="30"/>
          <w:rtl/>
          <w:lang w:bidi="ar-SY"/>
        </w:rPr>
        <w:t>3</w:t>
      </w:r>
      <w:r w:rsidR="007F733B">
        <w:rPr>
          <w:rFonts w:hint="cs"/>
          <w:sz w:val="30"/>
          <w:szCs w:val="30"/>
          <w:rtl/>
          <w:lang w:bidi="ar-SY"/>
        </w:rPr>
        <w:t>-</w:t>
      </w:r>
      <w:r w:rsidRPr="00E84997">
        <w:rPr>
          <w:rFonts w:hint="cs"/>
          <w:sz w:val="30"/>
          <w:szCs w:val="30"/>
          <w:rtl/>
          <w:lang w:bidi="ar-SY"/>
        </w:rPr>
        <w:t xml:space="preserve"> ويقول كذلك</w:t>
      </w:r>
      <w:r w:rsidR="007F733B">
        <w:rPr>
          <w:rFonts w:hint="cs"/>
          <w:sz w:val="30"/>
          <w:szCs w:val="30"/>
          <w:rtl/>
          <w:lang w:bidi="ar-SY"/>
        </w:rPr>
        <w:t>:</w:t>
      </w:r>
      <w:r w:rsidRPr="00E84997">
        <w:rPr>
          <w:rFonts w:hint="cs"/>
          <w:sz w:val="30"/>
          <w:szCs w:val="30"/>
          <w:rtl/>
          <w:lang w:bidi="ar-SY"/>
        </w:rPr>
        <w:t xml:space="preserve"> </w:t>
      </w:r>
      <w:r w:rsidR="00C1766C" w:rsidRPr="007F733B">
        <w:rPr>
          <w:rFonts w:hint="cs"/>
          <w:color w:val="0000FF"/>
          <w:sz w:val="30"/>
          <w:szCs w:val="30"/>
          <w:rtl/>
          <w:lang w:bidi="ar-SY"/>
        </w:rPr>
        <w:t>﴿</w:t>
      </w:r>
      <w:r w:rsidR="00C1766C" w:rsidRPr="007F733B">
        <w:rPr>
          <w:b/>
          <w:bCs/>
          <w:color w:val="0000FF"/>
          <w:sz w:val="30"/>
          <w:szCs w:val="30"/>
          <w:rtl/>
          <w:lang w:bidi="ar-SY"/>
        </w:rPr>
        <w:t>وَأَلْقَيْنَا فِيهَا رَوَاسِيَ وَأَنْبَتْنَا فِيهَا مِنْ كُلِّ شَيْءٍ مَوْزُونٍ</w:t>
      </w:r>
      <w:r w:rsidR="00C1766C" w:rsidRPr="007F733B">
        <w:rPr>
          <w:rFonts w:hint="cs"/>
          <w:color w:val="0000FF"/>
          <w:sz w:val="30"/>
          <w:szCs w:val="30"/>
          <w:rtl/>
          <w:lang w:bidi="ar-SY"/>
        </w:rPr>
        <w:t>﴾</w:t>
      </w:r>
      <w:r w:rsidR="00C1766C" w:rsidRPr="00E84997">
        <w:rPr>
          <w:rFonts w:hint="cs"/>
          <w:sz w:val="30"/>
          <w:szCs w:val="30"/>
          <w:rtl/>
          <w:lang w:bidi="ar-SY"/>
        </w:rPr>
        <w:t xml:space="preserve"> </w:t>
      </w:r>
      <w:r w:rsidR="00C1766C" w:rsidRPr="00E84997">
        <w:rPr>
          <w:sz w:val="30"/>
          <w:szCs w:val="30"/>
          <w:rtl/>
          <w:lang w:bidi="ar-SY"/>
        </w:rPr>
        <w:t>[الحجر/19]</w:t>
      </w:r>
      <w:r w:rsidR="007F733B">
        <w:rPr>
          <w:rFonts w:hint="cs"/>
          <w:sz w:val="30"/>
          <w:szCs w:val="30"/>
          <w:rtl/>
          <w:lang w:bidi="ar-SY"/>
        </w:rPr>
        <w:t>.</w:t>
      </w:r>
    </w:p>
    <w:p w:rsidR="00200690" w:rsidRPr="00E84997" w:rsidRDefault="00C1766C" w:rsidP="00E84997">
      <w:pPr>
        <w:widowControl w:val="0"/>
        <w:spacing w:before="120"/>
        <w:ind w:firstLine="567"/>
        <w:jc w:val="lowKashida"/>
        <w:rPr>
          <w:rFonts w:hint="cs"/>
          <w:sz w:val="30"/>
          <w:szCs w:val="30"/>
          <w:rtl/>
          <w:lang w:bidi="ar-SY"/>
        </w:rPr>
      </w:pPr>
      <w:r w:rsidRPr="00E84997">
        <w:rPr>
          <w:rFonts w:hint="cs"/>
          <w:sz w:val="30"/>
          <w:szCs w:val="30"/>
          <w:rtl/>
          <w:lang w:bidi="ar-SY"/>
        </w:rPr>
        <w:t>4</w:t>
      </w:r>
      <w:r w:rsidR="007F733B">
        <w:rPr>
          <w:rFonts w:hint="cs"/>
          <w:sz w:val="30"/>
          <w:szCs w:val="30"/>
          <w:rtl/>
          <w:lang w:bidi="ar-SY"/>
        </w:rPr>
        <w:t>-</w:t>
      </w:r>
      <w:r w:rsidRPr="00E84997">
        <w:rPr>
          <w:rFonts w:hint="cs"/>
          <w:sz w:val="30"/>
          <w:szCs w:val="30"/>
          <w:rtl/>
          <w:lang w:bidi="ar-SY"/>
        </w:rPr>
        <w:t xml:space="preserve"> ويقول أيضاً</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وَأَنْزَلَ لَكُمْ مِنَ السَّمَاءِ مَاءً فَأَنْبَتْنَا بِهِ حَدَائِقَ ذَاتَ بَهْجَةٍ مَا كَانَ لَكُمْ أَنْ تُنْبِتُوا شَجَرَهَا أَئِلَهٌ مَعَ اللهِ</w:t>
      </w:r>
      <w:r w:rsidR="007F733B">
        <w:rPr>
          <w:rFonts w:hint="cs"/>
          <w:b/>
          <w:bCs/>
          <w:color w:val="0000FF"/>
          <w:sz w:val="30"/>
          <w:szCs w:val="30"/>
          <w:rtl/>
          <w:lang w:bidi="ar-SY"/>
        </w:rPr>
        <w:t>؟؟</w:t>
      </w:r>
      <w:r w:rsidR="0045545B" w:rsidRPr="007F733B">
        <w:rPr>
          <w:rFonts w:hint="cs"/>
          <w:b/>
          <w:bCs/>
          <w:color w:val="0000FF"/>
          <w:sz w:val="30"/>
          <w:szCs w:val="30"/>
          <w:rtl/>
          <w:lang w:bidi="ar-SY"/>
        </w:rPr>
        <w:t xml:space="preserve"> </w:t>
      </w:r>
      <w:r w:rsidR="00200690" w:rsidRPr="007F733B">
        <w:rPr>
          <w:b/>
          <w:bCs/>
          <w:color w:val="0000FF"/>
          <w:sz w:val="30"/>
          <w:szCs w:val="30"/>
          <w:rtl/>
          <w:lang w:bidi="ar-SY"/>
        </w:rPr>
        <w:t>بَلْ هُمْ قَوْمٌ يَعْدِلُونَ</w:t>
      </w:r>
      <w:r w:rsidR="00200690" w:rsidRPr="007F733B">
        <w:rPr>
          <w:rFonts w:hint="cs"/>
          <w:color w:val="0000FF"/>
          <w:sz w:val="30"/>
          <w:szCs w:val="30"/>
          <w:rtl/>
          <w:lang w:bidi="ar-SY"/>
        </w:rPr>
        <w:t>﴾</w:t>
      </w:r>
      <w:r w:rsidR="00200690" w:rsidRPr="00E84997">
        <w:rPr>
          <w:sz w:val="30"/>
          <w:szCs w:val="30"/>
          <w:rtl/>
          <w:lang w:bidi="ar-SY"/>
        </w:rPr>
        <w:t xml:space="preserve"> [النمل/60]</w:t>
      </w:r>
      <w:r w:rsidR="007F733B">
        <w:rPr>
          <w:rFonts w:hint="cs"/>
          <w:sz w:val="30"/>
          <w:szCs w:val="30"/>
          <w:rtl/>
          <w:lang w:bidi="ar-SY"/>
        </w:rPr>
        <w:t>.</w:t>
      </w:r>
    </w:p>
    <w:p w:rsidR="00200690" w:rsidRPr="00E84997" w:rsidRDefault="00C1766C" w:rsidP="00E84997">
      <w:pPr>
        <w:widowControl w:val="0"/>
        <w:spacing w:before="120"/>
        <w:ind w:firstLine="567"/>
        <w:jc w:val="lowKashida"/>
        <w:rPr>
          <w:rFonts w:hint="cs"/>
          <w:sz w:val="30"/>
          <w:szCs w:val="30"/>
          <w:rtl/>
          <w:lang w:bidi="ar-SY"/>
        </w:rPr>
      </w:pPr>
      <w:r w:rsidRPr="00E84997">
        <w:rPr>
          <w:rFonts w:hint="cs"/>
          <w:sz w:val="30"/>
          <w:szCs w:val="30"/>
          <w:rtl/>
          <w:lang w:bidi="ar-SY"/>
        </w:rPr>
        <w:t>كأن الآية الأخيرة تنبئنا بالضبط عن عقيدة الكفر والشرك</w:t>
      </w:r>
      <w:r w:rsidR="002020B3" w:rsidRPr="00E84997">
        <w:rPr>
          <w:rFonts w:hint="cs"/>
          <w:sz w:val="30"/>
          <w:szCs w:val="30"/>
          <w:rtl/>
          <w:lang w:bidi="ar-SY"/>
        </w:rPr>
        <w:t xml:space="preserve"> التي سيقول بها في المستقبل</w:t>
      </w:r>
      <w:r w:rsidRPr="00E84997">
        <w:rPr>
          <w:rFonts w:hint="cs"/>
          <w:sz w:val="30"/>
          <w:szCs w:val="30"/>
          <w:rtl/>
          <w:lang w:bidi="ar-SY"/>
        </w:rPr>
        <w:t xml:space="preserve"> </w:t>
      </w:r>
      <w:r w:rsidR="002020B3" w:rsidRPr="00E84997">
        <w:rPr>
          <w:rFonts w:hint="cs"/>
          <w:sz w:val="30"/>
          <w:szCs w:val="30"/>
          <w:rtl/>
          <w:lang w:bidi="ar-SY"/>
        </w:rPr>
        <w:t>أمثال</w:t>
      </w:r>
      <w:r w:rsidRPr="00E84997">
        <w:rPr>
          <w:rFonts w:hint="cs"/>
          <w:sz w:val="30"/>
          <w:szCs w:val="30"/>
          <w:rtl/>
          <w:lang w:bidi="ar-SY"/>
        </w:rPr>
        <w:t xml:space="preserve"> أولئك المسلمين </w:t>
      </w:r>
      <w:r w:rsidR="002020B3" w:rsidRPr="00E84997">
        <w:rPr>
          <w:rFonts w:hint="cs"/>
          <w:sz w:val="30"/>
          <w:szCs w:val="30"/>
          <w:rtl/>
          <w:lang w:bidi="ar-SY"/>
        </w:rPr>
        <w:t xml:space="preserve">[الغلاة] </w:t>
      </w:r>
      <w:r w:rsidRPr="00E84997">
        <w:rPr>
          <w:rFonts w:hint="cs"/>
          <w:sz w:val="30"/>
          <w:szCs w:val="30"/>
          <w:rtl/>
          <w:lang w:bidi="ar-SY"/>
        </w:rPr>
        <w:t>الذين سوف يد</w:t>
      </w:r>
      <w:r w:rsidR="002020B3" w:rsidRPr="00E84997">
        <w:rPr>
          <w:rFonts w:hint="cs"/>
          <w:sz w:val="30"/>
          <w:szCs w:val="30"/>
          <w:rtl/>
          <w:lang w:bidi="ar-SY"/>
        </w:rPr>
        <w:t>َّ</w:t>
      </w:r>
      <w:r w:rsidRPr="00E84997">
        <w:rPr>
          <w:rFonts w:hint="cs"/>
          <w:sz w:val="30"/>
          <w:szCs w:val="30"/>
          <w:rtl/>
          <w:lang w:bidi="ar-SY"/>
        </w:rPr>
        <w:t xml:space="preserve">عون يوماً </w:t>
      </w:r>
      <w:r w:rsidR="002020B3" w:rsidRPr="00E84997">
        <w:rPr>
          <w:rFonts w:hint="cs"/>
          <w:sz w:val="30"/>
          <w:szCs w:val="30"/>
          <w:rtl/>
          <w:lang w:bidi="ar-SY"/>
        </w:rPr>
        <w:t xml:space="preserve">ما </w:t>
      </w:r>
      <w:r w:rsidRPr="00E84997">
        <w:rPr>
          <w:rFonts w:hint="cs"/>
          <w:sz w:val="30"/>
          <w:szCs w:val="30"/>
          <w:rtl/>
          <w:lang w:bidi="ar-SY"/>
        </w:rPr>
        <w:t xml:space="preserve">أن مخلوقات الله تشارك الله في أمره </w:t>
      </w:r>
      <w:r w:rsidR="002020B3" w:rsidRPr="00E84997">
        <w:rPr>
          <w:rFonts w:hint="cs"/>
          <w:sz w:val="30"/>
          <w:szCs w:val="30"/>
          <w:rtl/>
          <w:lang w:bidi="ar-SY"/>
        </w:rPr>
        <w:t>وينسبون</w:t>
      </w:r>
      <w:r w:rsidRPr="00E84997">
        <w:rPr>
          <w:rFonts w:hint="cs"/>
          <w:sz w:val="30"/>
          <w:szCs w:val="30"/>
          <w:rtl/>
          <w:lang w:bidi="ar-SY"/>
        </w:rPr>
        <w:t xml:space="preserve"> إليها إنبات النبات</w:t>
      </w:r>
      <w:r w:rsidR="007F733B">
        <w:rPr>
          <w:rFonts w:hint="cs"/>
          <w:sz w:val="30"/>
          <w:szCs w:val="30"/>
          <w:rtl/>
          <w:lang w:bidi="ar-SY"/>
        </w:rPr>
        <w:t>،</w:t>
      </w:r>
      <w:r w:rsidRPr="00E84997">
        <w:rPr>
          <w:rFonts w:hint="cs"/>
          <w:sz w:val="30"/>
          <w:szCs w:val="30"/>
          <w:rtl/>
          <w:lang w:bidi="ar-SY"/>
        </w:rPr>
        <w:t xml:space="preserve"> لذا يسألهم الله باستفهام إنكاري</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أَئِلَ</w:t>
      </w:r>
      <w:r w:rsidR="002020B3" w:rsidRPr="007F733B">
        <w:rPr>
          <w:rFonts w:hint="cs"/>
          <w:b/>
          <w:bCs/>
          <w:color w:val="0000FF"/>
          <w:sz w:val="30"/>
          <w:szCs w:val="30"/>
          <w:rtl/>
          <w:lang w:bidi="ar-SY"/>
        </w:rPr>
        <w:t>ـ</w:t>
      </w:r>
      <w:r w:rsidR="00200690" w:rsidRPr="007F733B">
        <w:rPr>
          <w:b/>
          <w:bCs/>
          <w:color w:val="0000FF"/>
          <w:sz w:val="30"/>
          <w:szCs w:val="30"/>
          <w:rtl/>
          <w:lang w:bidi="ar-SY"/>
        </w:rPr>
        <w:t>هٌ مَعَ اللهِ</w:t>
      </w:r>
      <w:r w:rsidR="007F733B">
        <w:rPr>
          <w:rFonts w:hint="cs"/>
          <w:color w:val="0000FF"/>
          <w:sz w:val="30"/>
          <w:szCs w:val="30"/>
          <w:rtl/>
          <w:lang w:bidi="ar-SY"/>
        </w:rPr>
        <w:t>؟!</w:t>
      </w:r>
      <w:r w:rsidR="00200690" w:rsidRPr="007F733B">
        <w:rPr>
          <w:rFonts w:hint="cs"/>
          <w:color w:val="0000FF"/>
          <w:sz w:val="30"/>
          <w:szCs w:val="30"/>
          <w:rtl/>
          <w:lang w:bidi="ar-SY"/>
        </w:rPr>
        <w:t>﴾</w:t>
      </w:r>
      <w:r w:rsidR="00200690" w:rsidRPr="00E84997">
        <w:rPr>
          <w:rFonts w:hint="cs"/>
          <w:sz w:val="30"/>
          <w:szCs w:val="30"/>
          <w:rtl/>
          <w:lang w:bidi="ar-SY"/>
        </w:rPr>
        <w:t xml:space="preserve"> </w:t>
      </w:r>
      <w:r w:rsidR="00200690" w:rsidRPr="00E84997">
        <w:rPr>
          <w:sz w:val="30"/>
          <w:szCs w:val="30"/>
          <w:rtl/>
          <w:lang w:bidi="ar-SY"/>
        </w:rPr>
        <w:t>[النمل/60]</w:t>
      </w:r>
      <w:r w:rsidR="007F733B">
        <w:rPr>
          <w:rFonts w:hint="cs"/>
          <w:sz w:val="30"/>
          <w:szCs w:val="30"/>
          <w:rtl/>
          <w:lang w:bidi="ar-SY"/>
        </w:rPr>
        <w:t>.</w:t>
      </w:r>
      <w:r w:rsidRPr="00E84997">
        <w:rPr>
          <w:rFonts w:hint="cs"/>
          <w:sz w:val="30"/>
          <w:szCs w:val="30"/>
          <w:rtl/>
          <w:lang w:bidi="ar-SY"/>
        </w:rPr>
        <w:t xml:space="preserve"> ثم يقول</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بَلْ هُمْ قَوْمٌ يَعْدِلُونَ</w:t>
      </w:r>
      <w:r w:rsidR="00200690" w:rsidRPr="007F733B">
        <w:rPr>
          <w:rFonts w:hint="cs"/>
          <w:color w:val="0000FF"/>
          <w:sz w:val="30"/>
          <w:szCs w:val="30"/>
          <w:rtl/>
          <w:lang w:bidi="ar-SY"/>
        </w:rPr>
        <w:t>﴾</w:t>
      </w:r>
      <w:r w:rsidR="00200690" w:rsidRPr="00E84997">
        <w:rPr>
          <w:sz w:val="30"/>
          <w:szCs w:val="30"/>
          <w:rtl/>
          <w:lang w:bidi="ar-SY"/>
        </w:rPr>
        <w:t xml:space="preserve"> [النمل/60]</w:t>
      </w:r>
      <w:r w:rsidR="007F733B">
        <w:rPr>
          <w:rFonts w:hint="cs"/>
          <w:sz w:val="30"/>
          <w:szCs w:val="30"/>
          <w:rtl/>
          <w:lang w:bidi="ar-SY"/>
        </w:rPr>
        <w:t>!</w:t>
      </w:r>
      <w:r w:rsidRPr="00E84997">
        <w:rPr>
          <w:rFonts w:hint="cs"/>
          <w:sz w:val="30"/>
          <w:szCs w:val="30"/>
          <w:rtl/>
          <w:lang w:bidi="ar-SY"/>
        </w:rPr>
        <w:t xml:space="preserve"> أي يعدلون عن الحق</w:t>
      </w:r>
      <w:r w:rsidR="007F733B">
        <w:rPr>
          <w:rFonts w:hint="cs"/>
          <w:sz w:val="30"/>
          <w:szCs w:val="30"/>
          <w:rtl/>
          <w:lang w:bidi="ar-SY"/>
        </w:rPr>
        <w:t>.</w:t>
      </w:r>
    </w:p>
    <w:p w:rsidR="00200690" w:rsidRPr="00E84997" w:rsidRDefault="00C1766C" w:rsidP="00E84997">
      <w:pPr>
        <w:widowControl w:val="0"/>
        <w:spacing w:before="120"/>
        <w:ind w:firstLine="567"/>
        <w:jc w:val="lowKashida"/>
        <w:rPr>
          <w:rFonts w:hint="cs"/>
          <w:sz w:val="30"/>
          <w:szCs w:val="30"/>
          <w:rtl/>
          <w:lang w:bidi="ar-SY"/>
        </w:rPr>
      </w:pPr>
      <w:r w:rsidRPr="00E84997">
        <w:rPr>
          <w:rFonts w:hint="cs"/>
          <w:sz w:val="30"/>
          <w:szCs w:val="30"/>
          <w:rtl/>
          <w:lang w:bidi="ar-SY"/>
        </w:rPr>
        <w:t>5</w:t>
      </w:r>
      <w:r w:rsidR="007F733B">
        <w:rPr>
          <w:rFonts w:hint="cs"/>
          <w:sz w:val="30"/>
          <w:szCs w:val="30"/>
          <w:rtl/>
          <w:lang w:bidi="ar-SY"/>
        </w:rPr>
        <w:t>-</w:t>
      </w:r>
      <w:r w:rsidRPr="00E84997">
        <w:rPr>
          <w:rFonts w:hint="cs"/>
          <w:sz w:val="30"/>
          <w:szCs w:val="30"/>
          <w:rtl/>
          <w:lang w:bidi="ar-SY"/>
        </w:rPr>
        <w:t xml:space="preserve"> ويقول تعالى أيضاً</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هُوَ الَّذِي أَنْزَلَ مِنَ السَّمَاءِ مَاءً لَكُمْ مِنْهُ شَرَابٌ وَمِنْهُ شَجَرٌ فِيهِ تُسِيمُونَ </w:t>
      </w:r>
      <w:r w:rsidR="007F733B">
        <w:rPr>
          <w:b/>
          <w:bCs/>
          <w:color w:val="0000FF"/>
          <w:sz w:val="30"/>
          <w:szCs w:val="30"/>
          <w:rtl/>
          <w:lang w:bidi="ar-SY"/>
        </w:rPr>
        <w:t>(</w:t>
      </w:r>
      <w:r w:rsidR="00200690" w:rsidRPr="007F733B">
        <w:rPr>
          <w:b/>
          <w:bCs/>
          <w:color w:val="0000FF"/>
          <w:sz w:val="30"/>
          <w:szCs w:val="30"/>
          <w:rtl/>
          <w:lang w:bidi="ar-SY"/>
        </w:rPr>
        <w:t>10</w:t>
      </w:r>
      <w:r w:rsidR="007F733B">
        <w:rPr>
          <w:b/>
          <w:bCs/>
          <w:color w:val="0000FF"/>
          <w:sz w:val="30"/>
          <w:szCs w:val="30"/>
          <w:rtl/>
          <w:lang w:bidi="ar-SY"/>
        </w:rPr>
        <w:t>)</w:t>
      </w:r>
      <w:r w:rsidR="00200690" w:rsidRPr="007F733B">
        <w:rPr>
          <w:b/>
          <w:bCs/>
          <w:color w:val="0000FF"/>
          <w:sz w:val="30"/>
          <w:szCs w:val="30"/>
          <w:rtl/>
          <w:lang w:bidi="ar-SY"/>
        </w:rPr>
        <w:t xml:space="preserve"> يُنْبِتُ لَكُمْ بِهِ الزَّرْعَ وَالزَّيْتُونَ وَالنَّخِيلَ وَ</w:t>
      </w:r>
      <w:r w:rsidR="00FE22C5" w:rsidRPr="007F733B">
        <w:rPr>
          <w:b/>
          <w:bCs/>
          <w:color w:val="0000FF"/>
          <w:sz w:val="30"/>
          <w:szCs w:val="30"/>
          <w:rtl/>
          <w:lang w:bidi="ar-SY"/>
        </w:rPr>
        <w:t>ال</w:t>
      </w:r>
      <w:r w:rsidR="00200690" w:rsidRPr="007F733B">
        <w:rPr>
          <w:b/>
          <w:bCs/>
          <w:color w:val="0000FF"/>
          <w:sz w:val="30"/>
          <w:szCs w:val="30"/>
          <w:rtl/>
          <w:lang w:bidi="ar-SY"/>
        </w:rPr>
        <w:t>أَعْنَابَ وَمِنْ كُلِّ الثَّمَرَاتِ</w:t>
      </w:r>
      <w:r w:rsidR="007F733B">
        <w:rPr>
          <w:rFonts w:hint="cs"/>
          <w:color w:val="0000FF"/>
          <w:sz w:val="30"/>
          <w:szCs w:val="30"/>
          <w:rtl/>
          <w:lang w:bidi="ar-SY"/>
        </w:rPr>
        <w:t>...</w:t>
      </w:r>
      <w:r w:rsidR="002020B3" w:rsidRPr="007F733B">
        <w:rPr>
          <w:rFonts w:hint="cs"/>
          <w:color w:val="0000FF"/>
          <w:sz w:val="30"/>
          <w:szCs w:val="30"/>
          <w:rtl/>
          <w:lang w:bidi="ar-SY"/>
        </w:rPr>
        <w:t xml:space="preserve"> </w:t>
      </w:r>
      <w:r w:rsidR="00200690" w:rsidRPr="007F733B">
        <w:rPr>
          <w:rFonts w:hint="cs"/>
          <w:color w:val="0000FF"/>
          <w:sz w:val="30"/>
          <w:szCs w:val="30"/>
          <w:rtl/>
          <w:lang w:bidi="ar-SY"/>
        </w:rPr>
        <w:t>﴾</w:t>
      </w:r>
      <w:r w:rsidR="002020B3" w:rsidRPr="00E84997">
        <w:rPr>
          <w:sz w:val="30"/>
          <w:szCs w:val="30"/>
          <w:rtl/>
          <w:lang w:bidi="ar-SY"/>
        </w:rPr>
        <w:t xml:space="preserve"> [النحل/10</w:t>
      </w:r>
      <w:r w:rsidR="007F733B">
        <w:rPr>
          <w:rFonts w:hint="cs"/>
          <w:sz w:val="30"/>
          <w:szCs w:val="30"/>
          <w:rtl/>
          <w:lang w:bidi="ar-SY"/>
        </w:rPr>
        <w:t>-</w:t>
      </w:r>
      <w:r w:rsidR="002020B3" w:rsidRPr="00E84997">
        <w:rPr>
          <w:rFonts w:hint="cs"/>
          <w:sz w:val="30"/>
          <w:szCs w:val="30"/>
          <w:rtl/>
          <w:lang w:bidi="ar-SY"/>
        </w:rPr>
        <w:t xml:space="preserve"> </w:t>
      </w:r>
      <w:r w:rsidR="00200690" w:rsidRPr="00E84997">
        <w:rPr>
          <w:sz w:val="30"/>
          <w:szCs w:val="30"/>
          <w:rtl/>
          <w:lang w:bidi="ar-SY"/>
        </w:rPr>
        <w:t>11]</w:t>
      </w:r>
      <w:r w:rsidR="007F733B">
        <w:rPr>
          <w:rFonts w:hint="cs"/>
          <w:sz w:val="30"/>
          <w:szCs w:val="30"/>
          <w:rtl/>
          <w:lang w:bidi="ar-SY"/>
        </w:rPr>
        <w:t>.</w:t>
      </w:r>
    </w:p>
    <w:p w:rsidR="00C1766C" w:rsidRPr="00E84997" w:rsidRDefault="00C1766C" w:rsidP="00594DE1">
      <w:pPr>
        <w:widowControl w:val="0"/>
        <w:spacing w:before="120"/>
        <w:ind w:firstLine="567"/>
        <w:jc w:val="lowKashida"/>
        <w:rPr>
          <w:rFonts w:hint="cs"/>
          <w:sz w:val="30"/>
          <w:szCs w:val="30"/>
          <w:rtl/>
          <w:lang w:bidi="ar-SY"/>
        </w:rPr>
      </w:pPr>
      <w:r w:rsidRPr="00E84997">
        <w:rPr>
          <w:rFonts w:hint="cs"/>
          <w:sz w:val="30"/>
          <w:szCs w:val="30"/>
          <w:rtl/>
          <w:lang w:bidi="ar-SY"/>
        </w:rPr>
        <w:t>ولو أردنا أن نأتي بجميع الآيات في هذا الأمر لطال بنا الكلام وخرجنا عن الاختصار لذا نكتفي بالإشارة إلى أرقام الآيات</w:t>
      </w:r>
      <w:r w:rsidR="007F733B">
        <w:rPr>
          <w:rFonts w:hint="cs"/>
          <w:sz w:val="30"/>
          <w:szCs w:val="30"/>
          <w:rtl/>
          <w:lang w:bidi="ar-SY"/>
        </w:rPr>
        <w:t>:</w:t>
      </w:r>
      <w:r w:rsidR="00594DE1">
        <w:rPr>
          <w:rFonts w:hint="cs"/>
          <w:sz w:val="30"/>
          <w:szCs w:val="30"/>
          <w:rtl/>
          <w:lang w:bidi="ar-SY"/>
        </w:rPr>
        <w:t xml:space="preserve"> </w:t>
      </w:r>
      <w:r w:rsidRPr="00E84997">
        <w:rPr>
          <w:rFonts w:hint="cs"/>
          <w:sz w:val="30"/>
          <w:szCs w:val="30"/>
          <w:rtl/>
          <w:lang w:bidi="ar-SY"/>
        </w:rPr>
        <w:t>البقرة /61</w:t>
      </w:r>
      <w:r w:rsidR="00594DE1">
        <w:rPr>
          <w:rFonts w:hint="cs"/>
          <w:sz w:val="30"/>
          <w:szCs w:val="30"/>
          <w:rtl/>
          <w:lang w:bidi="ar-SY"/>
        </w:rPr>
        <w:t xml:space="preserve">، </w:t>
      </w:r>
      <w:r w:rsidRPr="00E84997">
        <w:rPr>
          <w:rFonts w:hint="cs"/>
          <w:sz w:val="30"/>
          <w:szCs w:val="30"/>
          <w:rtl/>
          <w:lang w:bidi="ar-SY"/>
        </w:rPr>
        <w:t>الأنعام/ 99</w:t>
      </w:r>
      <w:r w:rsidR="00594DE1">
        <w:rPr>
          <w:rFonts w:hint="cs"/>
          <w:sz w:val="30"/>
          <w:szCs w:val="30"/>
          <w:rtl/>
          <w:lang w:bidi="ar-SY"/>
        </w:rPr>
        <w:t xml:space="preserve">، </w:t>
      </w:r>
      <w:r w:rsidRPr="00E84997">
        <w:rPr>
          <w:rFonts w:hint="cs"/>
          <w:sz w:val="30"/>
          <w:szCs w:val="30"/>
          <w:rtl/>
          <w:lang w:bidi="ar-SY"/>
        </w:rPr>
        <w:t>إبراهيم/ 25</w:t>
      </w:r>
      <w:r w:rsidR="00594DE1">
        <w:rPr>
          <w:rFonts w:hint="cs"/>
          <w:sz w:val="30"/>
          <w:szCs w:val="30"/>
          <w:rtl/>
          <w:lang w:bidi="ar-SY"/>
        </w:rPr>
        <w:t xml:space="preserve">، </w:t>
      </w:r>
      <w:r w:rsidRPr="00E84997">
        <w:rPr>
          <w:rFonts w:hint="cs"/>
          <w:sz w:val="30"/>
          <w:szCs w:val="30"/>
          <w:rtl/>
          <w:lang w:bidi="ar-SY"/>
        </w:rPr>
        <w:t>طه/ 53</w:t>
      </w:r>
      <w:r w:rsidR="00594DE1">
        <w:rPr>
          <w:rFonts w:hint="cs"/>
          <w:sz w:val="30"/>
          <w:szCs w:val="30"/>
          <w:rtl/>
          <w:lang w:bidi="ar-SY"/>
        </w:rPr>
        <w:t xml:space="preserve">، </w:t>
      </w:r>
      <w:r w:rsidRPr="00E84997">
        <w:rPr>
          <w:rFonts w:hint="cs"/>
          <w:sz w:val="30"/>
          <w:szCs w:val="30"/>
          <w:rtl/>
          <w:lang w:bidi="ar-SY"/>
        </w:rPr>
        <w:t>الأنبياء/ 30</w:t>
      </w:r>
      <w:r w:rsidR="00594DE1">
        <w:rPr>
          <w:rFonts w:hint="cs"/>
          <w:sz w:val="30"/>
          <w:szCs w:val="30"/>
          <w:rtl/>
          <w:lang w:bidi="ar-SY"/>
        </w:rPr>
        <w:t xml:space="preserve">، </w:t>
      </w:r>
      <w:r w:rsidRPr="00E84997">
        <w:rPr>
          <w:rFonts w:hint="cs"/>
          <w:sz w:val="30"/>
          <w:szCs w:val="30"/>
          <w:rtl/>
          <w:lang w:bidi="ar-SY"/>
        </w:rPr>
        <w:t>عبس/ 25</w:t>
      </w:r>
      <w:r w:rsidR="007F733B">
        <w:rPr>
          <w:rFonts w:hint="cs"/>
          <w:sz w:val="30"/>
          <w:szCs w:val="30"/>
          <w:rtl/>
          <w:lang w:bidi="ar-SY"/>
        </w:rPr>
        <w:t>-</w:t>
      </w:r>
      <w:r w:rsidRPr="00E84997">
        <w:rPr>
          <w:rFonts w:hint="cs"/>
          <w:sz w:val="30"/>
          <w:szCs w:val="30"/>
          <w:rtl/>
          <w:lang w:bidi="ar-SY"/>
        </w:rPr>
        <w:t>31</w:t>
      </w:r>
      <w:r w:rsidR="00594DE1">
        <w:rPr>
          <w:rFonts w:hint="cs"/>
          <w:sz w:val="30"/>
          <w:szCs w:val="30"/>
          <w:rtl/>
          <w:lang w:bidi="ar-SY"/>
        </w:rPr>
        <w:t xml:space="preserve">، </w:t>
      </w:r>
      <w:r w:rsidRPr="00E84997">
        <w:rPr>
          <w:rFonts w:hint="cs"/>
          <w:sz w:val="30"/>
          <w:szCs w:val="30"/>
          <w:rtl/>
          <w:lang w:bidi="ar-SY"/>
        </w:rPr>
        <w:t>ق/7</w:t>
      </w:r>
      <w:r w:rsidR="007F733B">
        <w:rPr>
          <w:rFonts w:hint="cs"/>
          <w:sz w:val="30"/>
          <w:szCs w:val="30"/>
          <w:rtl/>
          <w:lang w:bidi="ar-SY"/>
        </w:rPr>
        <w:t>-</w:t>
      </w:r>
      <w:r w:rsidRPr="00E84997">
        <w:rPr>
          <w:rFonts w:hint="cs"/>
          <w:sz w:val="30"/>
          <w:szCs w:val="30"/>
          <w:rtl/>
          <w:lang w:bidi="ar-SY"/>
        </w:rPr>
        <w:t>11</w:t>
      </w:r>
    </w:p>
    <w:p w:rsidR="00C1766C" w:rsidRPr="00E84997" w:rsidRDefault="00A465A6" w:rsidP="00E84997">
      <w:pPr>
        <w:widowControl w:val="0"/>
        <w:spacing w:before="120"/>
        <w:ind w:firstLine="567"/>
        <w:jc w:val="lowKashida"/>
        <w:rPr>
          <w:rFonts w:hint="cs"/>
          <w:sz w:val="30"/>
          <w:szCs w:val="30"/>
          <w:rtl/>
          <w:lang w:bidi="ar-SY"/>
        </w:rPr>
      </w:pPr>
      <w:r w:rsidRPr="00E84997">
        <w:rPr>
          <w:rFonts w:hint="cs"/>
          <w:sz w:val="30"/>
          <w:szCs w:val="30"/>
          <w:rtl/>
          <w:lang w:bidi="ar-SY"/>
        </w:rPr>
        <w:t>ففي جميع هذه الآيات نسب رب العالمين إنبات النباتات إلى ذاته العلية</w:t>
      </w:r>
      <w:r w:rsidR="007F733B">
        <w:rPr>
          <w:rFonts w:hint="cs"/>
          <w:sz w:val="30"/>
          <w:szCs w:val="30"/>
          <w:rtl/>
          <w:lang w:bidi="ar-SY"/>
        </w:rPr>
        <w:t>،</w:t>
      </w:r>
      <w:r w:rsidRPr="00E84997">
        <w:rPr>
          <w:rFonts w:hint="cs"/>
          <w:sz w:val="30"/>
          <w:szCs w:val="30"/>
          <w:rtl/>
          <w:lang w:bidi="ar-SY"/>
        </w:rPr>
        <w:t xml:space="preserve"> ومن يخالف هذا الاعتقاد فإنه </w:t>
      </w:r>
      <w:r w:rsidR="007F733B">
        <w:rPr>
          <w:rFonts w:hint="cs"/>
          <w:sz w:val="30"/>
          <w:szCs w:val="30"/>
          <w:rtl/>
          <w:lang w:bidi="ar-SY"/>
        </w:rPr>
        <w:t>-</w:t>
      </w:r>
      <w:r w:rsidRPr="00E84997">
        <w:rPr>
          <w:rFonts w:hint="cs"/>
          <w:sz w:val="30"/>
          <w:szCs w:val="30"/>
          <w:rtl/>
          <w:lang w:bidi="ar-SY"/>
        </w:rPr>
        <w:t xml:space="preserve">كما ذكر تعالى في الآية 60 من سورة </w:t>
      </w:r>
      <w:r w:rsidRPr="00E84997">
        <w:rPr>
          <w:sz w:val="30"/>
          <w:szCs w:val="30"/>
          <w:rtl/>
          <w:lang w:bidi="ar-SY"/>
        </w:rPr>
        <w:t>«</w:t>
      </w:r>
      <w:r w:rsidRPr="00E84997">
        <w:rPr>
          <w:rFonts w:hint="cs"/>
          <w:sz w:val="30"/>
          <w:szCs w:val="30"/>
          <w:rtl/>
          <w:lang w:bidi="ar-SY"/>
        </w:rPr>
        <w:t>النمل</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يتخذ إلهاً آخر مع الله وبالتالي فهو مشرك</w:t>
      </w:r>
      <w:r w:rsidR="007F733B">
        <w:rPr>
          <w:rFonts w:hint="cs"/>
          <w:sz w:val="30"/>
          <w:szCs w:val="30"/>
          <w:rtl/>
          <w:lang w:bidi="ar-SY"/>
        </w:rPr>
        <w:t>!</w:t>
      </w:r>
    </w:p>
    <w:p w:rsidR="00C1766C" w:rsidRPr="00E84997" w:rsidRDefault="00A465A6"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إننا </w:t>
      </w:r>
      <w:r w:rsidR="002020B3" w:rsidRPr="00E84997">
        <w:rPr>
          <w:rFonts w:hint="cs"/>
          <w:sz w:val="30"/>
          <w:szCs w:val="30"/>
          <w:rtl/>
          <w:lang w:bidi="ar-SY"/>
        </w:rPr>
        <w:t>لنحتار</w:t>
      </w:r>
      <w:r w:rsidRPr="00E84997">
        <w:rPr>
          <w:rFonts w:hint="cs"/>
          <w:sz w:val="30"/>
          <w:szCs w:val="30"/>
          <w:rtl/>
          <w:lang w:bidi="ar-SY"/>
        </w:rPr>
        <w:t xml:space="preserve"> حقاً من جرأة هؤلاء المد</w:t>
      </w:r>
      <w:r w:rsidR="00D313C2" w:rsidRPr="00E84997">
        <w:rPr>
          <w:rFonts w:hint="cs"/>
          <w:sz w:val="30"/>
          <w:szCs w:val="30"/>
          <w:rtl/>
          <w:lang w:bidi="ar-SY"/>
        </w:rPr>
        <w:t>َّ</w:t>
      </w:r>
      <w:r w:rsidRPr="00E84997">
        <w:rPr>
          <w:rFonts w:hint="cs"/>
          <w:sz w:val="30"/>
          <w:szCs w:val="30"/>
          <w:rtl/>
          <w:lang w:bidi="ar-SY"/>
        </w:rPr>
        <w:t>عين للإسلام في نسبتهم تلك الأمور إلى مخلوقات الله</w:t>
      </w:r>
      <w:r w:rsidR="007F733B">
        <w:rPr>
          <w:rFonts w:hint="cs"/>
          <w:sz w:val="30"/>
          <w:szCs w:val="30"/>
          <w:rtl/>
          <w:lang w:bidi="ar-SY"/>
        </w:rPr>
        <w:t>؟!</w:t>
      </w:r>
      <w:r w:rsidRPr="00E84997">
        <w:rPr>
          <w:rFonts w:hint="cs"/>
          <w:sz w:val="30"/>
          <w:szCs w:val="30"/>
          <w:rtl/>
          <w:lang w:bidi="ar-SY"/>
        </w:rPr>
        <w:t xml:space="preserve"> ولما كان المؤلف قد ادعى أنه </w:t>
      </w:r>
      <w:r w:rsidRPr="00E84997">
        <w:rPr>
          <w:sz w:val="30"/>
          <w:szCs w:val="30"/>
          <w:rtl/>
          <w:lang w:bidi="ar-SY"/>
        </w:rPr>
        <w:t>«</w:t>
      </w:r>
      <w:r w:rsidRPr="00E84997">
        <w:rPr>
          <w:rFonts w:hint="cs"/>
          <w:sz w:val="30"/>
          <w:szCs w:val="30"/>
          <w:rtl/>
          <w:lang w:bidi="ar-SY"/>
        </w:rPr>
        <w:t>ولا ينبت نبات من غير حكمهم</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فيبدو أنه يرى أن إنبات النبات أمر غير </w:t>
      </w:r>
      <w:r w:rsidR="007B08FE" w:rsidRPr="00E84997">
        <w:rPr>
          <w:rFonts w:hint="cs"/>
          <w:sz w:val="30"/>
          <w:szCs w:val="30"/>
          <w:rtl/>
          <w:lang w:bidi="ar-SY"/>
        </w:rPr>
        <w:t>الحكم</w:t>
      </w:r>
      <w:r w:rsidR="007F733B">
        <w:rPr>
          <w:rFonts w:hint="cs"/>
          <w:sz w:val="30"/>
          <w:szCs w:val="30"/>
          <w:rtl/>
          <w:lang w:bidi="ar-SY"/>
        </w:rPr>
        <w:t>!</w:t>
      </w:r>
      <w:r w:rsidR="007B08FE" w:rsidRPr="00E84997">
        <w:rPr>
          <w:rFonts w:hint="cs"/>
          <w:sz w:val="30"/>
          <w:szCs w:val="30"/>
          <w:rtl/>
          <w:lang w:bidi="ar-SY"/>
        </w:rPr>
        <w:t xml:space="preserve"> فتكون النتيجة أن الأئمة يحكمون أي هم آمرون والله </w:t>
      </w:r>
      <w:r w:rsidR="007F733B">
        <w:rPr>
          <w:rFonts w:hint="cs"/>
          <w:sz w:val="30"/>
          <w:szCs w:val="30"/>
          <w:rtl/>
          <w:lang w:bidi="ar-SY"/>
        </w:rPr>
        <w:t>-</w:t>
      </w:r>
      <w:r w:rsidR="007B08FE" w:rsidRPr="00E84997">
        <w:rPr>
          <w:rFonts w:hint="cs"/>
          <w:sz w:val="30"/>
          <w:szCs w:val="30"/>
          <w:rtl/>
          <w:lang w:bidi="ar-SY"/>
        </w:rPr>
        <w:t>والعياذ بالله</w:t>
      </w:r>
      <w:r w:rsidR="007F733B">
        <w:rPr>
          <w:rFonts w:hint="cs"/>
          <w:sz w:val="30"/>
          <w:szCs w:val="30"/>
          <w:rtl/>
          <w:lang w:bidi="ar-SY"/>
        </w:rPr>
        <w:t>-</w:t>
      </w:r>
      <w:r w:rsidR="007B08FE" w:rsidRPr="00E84997">
        <w:rPr>
          <w:rFonts w:hint="cs"/>
          <w:sz w:val="30"/>
          <w:szCs w:val="30"/>
          <w:rtl/>
          <w:lang w:bidi="ar-SY"/>
        </w:rPr>
        <w:t xml:space="preserve"> هو الذي ينبت فهو المأمور</w:t>
      </w:r>
      <w:r w:rsidR="007F733B">
        <w:rPr>
          <w:rFonts w:hint="cs"/>
          <w:sz w:val="30"/>
          <w:szCs w:val="30"/>
          <w:rtl/>
          <w:lang w:bidi="ar-SY"/>
        </w:rPr>
        <w:t>!.</w:t>
      </w:r>
      <w:r w:rsidR="0045545B" w:rsidRPr="00E84997">
        <w:rPr>
          <w:rFonts w:hint="cs"/>
          <w:sz w:val="30"/>
          <w:szCs w:val="30"/>
          <w:rtl/>
          <w:lang w:bidi="ar-SY"/>
        </w:rPr>
        <w:t xml:space="preserve"> و</w:t>
      </w:r>
      <w:r w:rsidR="007B08FE" w:rsidRPr="00E84997">
        <w:rPr>
          <w:rFonts w:hint="cs"/>
          <w:sz w:val="30"/>
          <w:szCs w:val="30"/>
          <w:rtl/>
          <w:lang w:bidi="ar-SY"/>
        </w:rPr>
        <w:t>الأمر ذاته ينطبق على سائر الأمور</w:t>
      </w:r>
      <w:r w:rsidR="007F733B">
        <w:rPr>
          <w:rFonts w:hint="cs"/>
          <w:sz w:val="30"/>
          <w:szCs w:val="30"/>
          <w:rtl/>
          <w:lang w:bidi="ar-SY"/>
        </w:rPr>
        <w:t>!!</w:t>
      </w:r>
      <w:r w:rsidR="007B08FE" w:rsidRPr="00E84997">
        <w:rPr>
          <w:rFonts w:hint="cs"/>
          <w:sz w:val="30"/>
          <w:szCs w:val="30"/>
          <w:rtl/>
          <w:lang w:bidi="ar-SY"/>
        </w:rPr>
        <w:t xml:space="preserve"> </w:t>
      </w:r>
      <w:r w:rsidR="007B08FE" w:rsidRPr="00E84997">
        <w:rPr>
          <w:rFonts w:hint="eastAsia"/>
          <w:b/>
          <w:bCs/>
          <w:sz w:val="30"/>
          <w:szCs w:val="30"/>
          <w:rtl/>
          <w:lang w:bidi="ar-SY"/>
        </w:rPr>
        <w:t>تَعَالَى</w:t>
      </w:r>
      <w:r w:rsidR="007B08FE" w:rsidRPr="00E84997">
        <w:rPr>
          <w:b/>
          <w:bCs/>
          <w:sz w:val="30"/>
          <w:szCs w:val="30"/>
          <w:rtl/>
          <w:lang w:bidi="ar-SY"/>
        </w:rPr>
        <w:t xml:space="preserve"> </w:t>
      </w:r>
      <w:r w:rsidR="007B08FE" w:rsidRPr="00E84997">
        <w:rPr>
          <w:rFonts w:hint="cs"/>
          <w:b/>
          <w:bCs/>
          <w:sz w:val="30"/>
          <w:szCs w:val="30"/>
          <w:rtl/>
          <w:lang w:bidi="ar-SY"/>
        </w:rPr>
        <w:t>الله</w:t>
      </w:r>
      <w:r w:rsidR="007B08FE" w:rsidRPr="00E84997">
        <w:rPr>
          <w:b/>
          <w:bCs/>
          <w:sz w:val="30"/>
          <w:szCs w:val="30"/>
          <w:rtl/>
          <w:lang w:bidi="ar-SY"/>
        </w:rPr>
        <w:t xml:space="preserve"> </w:t>
      </w:r>
      <w:r w:rsidR="007B08FE" w:rsidRPr="00E84997">
        <w:rPr>
          <w:rFonts w:hint="eastAsia"/>
          <w:b/>
          <w:bCs/>
          <w:sz w:val="30"/>
          <w:szCs w:val="30"/>
          <w:rtl/>
          <w:lang w:bidi="ar-SY"/>
        </w:rPr>
        <w:t>عَمَّا</w:t>
      </w:r>
      <w:r w:rsidR="007B08FE" w:rsidRPr="00E84997">
        <w:rPr>
          <w:rFonts w:hint="cs"/>
          <w:sz w:val="30"/>
          <w:szCs w:val="30"/>
          <w:rtl/>
          <w:lang w:bidi="ar-SY"/>
        </w:rPr>
        <w:t xml:space="preserve"> </w:t>
      </w:r>
      <w:r w:rsidR="007B08FE" w:rsidRPr="00E84997">
        <w:rPr>
          <w:rFonts w:hint="cs"/>
          <w:b/>
          <w:bCs/>
          <w:sz w:val="30"/>
          <w:szCs w:val="30"/>
          <w:rtl/>
          <w:lang w:bidi="ar-SY"/>
        </w:rPr>
        <w:t>يقول</w:t>
      </w:r>
      <w:r w:rsidR="002020B3" w:rsidRPr="00E84997">
        <w:rPr>
          <w:rFonts w:hint="cs"/>
          <w:b/>
          <w:bCs/>
          <w:sz w:val="30"/>
          <w:szCs w:val="30"/>
          <w:rtl/>
          <w:lang w:bidi="ar-SY"/>
        </w:rPr>
        <w:t>ُ</w:t>
      </w:r>
      <w:r w:rsidR="007B08FE" w:rsidRPr="00E84997">
        <w:rPr>
          <w:rFonts w:hint="cs"/>
          <w:b/>
          <w:bCs/>
          <w:sz w:val="30"/>
          <w:szCs w:val="30"/>
          <w:rtl/>
          <w:lang w:bidi="ar-SY"/>
        </w:rPr>
        <w:t xml:space="preserve"> الظالمون</w:t>
      </w:r>
      <w:r w:rsidR="002020B3" w:rsidRPr="00E84997">
        <w:rPr>
          <w:rFonts w:hint="cs"/>
          <w:b/>
          <w:bCs/>
          <w:sz w:val="30"/>
          <w:szCs w:val="30"/>
          <w:rtl/>
          <w:lang w:bidi="ar-SY"/>
        </w:rPr>
        <w:t>َ</w:t>
      </w:r>
      <w:r w:rsidR="007B08FE" w:rsidRPr="00E84997">
        <w:rPr>
          <w:rFonts w:hint="cs"/>
          <w:b/>
          <w:bCs/>
          <w:sz w:val="30"/>
          <w:szCs w:val="30"/>
          <w:rtl/>
          <w:lang w:bidi="ar-SY"/>
        </w:rPr>
        <w:t xml:space="preserve"> ع</w:t>
      </w:r>
      <w:r w:rsidR="002020B3" w:rsidRPr="00E84997">
        <w:rPr>
          <w:rFonts w:hint="cs"/>
          <w:b/>
          <w:bCs/>
          <w:sz w:val="30"/>
          <w:szCs w:val="30"/>
          <w:rtl/>
          <w:lang w:bidi="ar-SY"/>
        </w:rPr>
        <w:t>ُ</w:t>
      </w:r>
      <w:r w:rsidR="007B08FE" w:rsidRPr="00E84997">
        <w:rPr>
          <w:rFonts w:hint="cs"/>
          <w:b/>
          <w:bCs/>
          <w:sz w:val="30"/>
          <w:szCs w:val="30"/>
          <w:rtl/>
          <w:lang w:bidi="ar-SY"/>
        </w:rPr>
        <w:t>ل</w:t>
      </w:r>
      <w:r w:rsidR="002020B3" w:rsidRPr="00E84997">
        <w:rPr>
          <w:rFonts w:hint="cs"/>
          <w:b/>
          <w:bCs/>
          <w:sz w:val="30"/>
          <w:szCs w:val="30"/>
          <w:rtl/>
          <w:lang w:bidi="ar-SY"/>
        </w:rPr>
        <w:t>ُ</w:t>
      </w:r>
      <w:r w:rsidR="007B08FE" w:rsidRPr="00E84997">
        <w:rPr>
          <w:rFonts w:hint="cs"/>
          <w:b/>
          <w:bCs/>
          <w:sz w:val="30"/>
          <w:szCs w:val="30"/>
          <w:rtl/>
          <w:lang w:bidi="ar-SY"/>
        </w:rPr>
        <w:t>و</w:t>
      </w:r>
      <w:r w:rsidR="002020B3" w:rsidRPr="00E84997">
        <w:rPr>
          <w:rFonts w:hint="cs"/>
          <w:b/>
          <w:bCs/>
          <w:sz w:val="30"/>
          <w:szCs w:val="30"/>
          <w:rtl/>
          <w:lang w:bidi="ar-SY"/>
        </w:rPr>
        <w:t>َّ</w:t>
      </w:r>
      <w:r w:rsidR="007B08FE" w:rsidRPr="00E84997">
        <w:rPr>
          <w:rFonts w:hint="cs"/>
          <w:b/>
          <w:bCs/>
          <w:sz w:val="30"/>
          <w:szCs w:val="30"/>
          <w:rtl/>
          <w:lang w:bidi="ar-SY"/>
        </w:rPr>
        <w:t>اً كبيراً</w:t>
      </w:r>
      <w:r w:rsidR="007F733B">
        <w:rPr>
          <w:rFonts w:hint="cs"/>
          <w:sz w:val="30"/>
          <w:szCs w:val="30"/>
          <w:rtl/>
          <w:lang w:bidi="ar-SY"/>
        </w:rPr>
        <w:t>.</w:t>
      </w:r>
    </w:p>
    <w:p w:rsidR="007B08FE" w:rsidRPr="00E84997" w:rsidRDefault="00D313C2"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وفي الجملة التالية </w:t>
      </w:r>
      <w:r w:rsidR="007B08FE" w:rsidRPr="00E84997">
        <w:rPr>
          <w:rFonts w:hint="cs"/>
          <w:sz w:val="30"/>
          <w:szCs w:val="30"/>
          <w:rtl/>
          <w:lang w:bidi="ar-SY"/>
        </w:rPr>
        <w:t xml:space="preserve">يقول </w:t>
      </w:r>
      <w:r w:rsidRPr="00E84997">
        <w:rPr>
          <w:rFonts w:hint="cs"/>
          <w:sz w:val="30"/>
          <w:szCs w:val="30"/>
          <w:rtl/>
          <w:lang w:bidi="ar-SY"/>
        </w:rPr>
        <w:t xml:space="preserve">آية الله العظمى </w:t>
      </w:r>
      <w:r w:rsidR="007F733B">
        <w:rPr>
          <w:rFonts w:hint="cs"/>
          <w:sz w:val="30"/>
          <w:szCs w:val="30"/>
          <w:rtl/>
          <w:lang w:bidi="ar-SY"/>
        </w:rPr>
        <w:t>(!)</w:t>
      </w:r>
      <w:r w:rsidRPr="00E84997">
        <w:rPr>
          <w:rFonts w:hint="cs"/>
          <w:sz w:val="30"/>
          <w:szCs w:val="30"/>
          <w:rtl/>
          <w:lang w:bidi="ar-SY"/>
        </w:rPr>
        <w:t xml:space="preserve"> «أبو الفضل النبوي»</w:t>
      </w:r>
      <w:r w:rsidR="007F733B">
        <w:rPr>
          <w:rFonts w:hint="cs"/>
          <w:sz w:val="30"/>
          <w:szCs w:val="30"/>
          <w:rtl/>
          <w:lang w:bidi="ar-SY"/>
        </w:rPr>
        <w:t>:</w:t>
      </w:r>
      <w:r w:rsidR="007B08FE" w:rsidRPr="00E84997">
        <w:rPr>
          <w:rFonts w:hint="cs"/>
          <w:sz w:val="30"/>
          <w:szCs w:val="30"/>
          <w:rtl/>
          <w:lang w:bidi="ar-SY"/>
        </w:rPr>
        <w:t xml:space="preserve"> </w:t>
      </w:r>
      <w:r w:rsidR="007B08FE" w:rsidRPr="00E84997">
        <w:rPr>
          <w:sz w:val="30"/>
          <w:szCs w:val="30"/>
          <w:rtl/>
          <w:lang w:bidi="ar-SY"/>
        </w:rPr>
        <w:t>«</w:t>
      </w:r>
      <w:r w:rsidR="007B08FE" w:rsidRPr="00E84997">
        <w:rPr>
          <w:rFonts w:hint="cs"/>
          <w:sz w:val="30"/>
          <w:szCs w:val="30"/>
          <w:rtl/>
          <w:lang w:bidi="ar-SY"/>
        </w:rPr>
        <w:t>ولا تقطر قطرة من مطر</w:t>
      </w:r>
      <w:r w:rsidR="007F733B">
        <w:rPr>
          <w:rFonts w:hint="cs"/>
          <w:sz w:val="30"/>
          <w:szCs w:val="30"/>
          <w:rtl/>
          <w:lang w:bidi="ar-SY"/>
        </w:rPr>
        <w:t>...</w:t>
      </w:r>
      <w:r w:rsidR="007B08FE"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ومعناها أنه</w:t>
      </w:r>
      <w:r w:rsidRPr="00E84997">
        <w:rPr>
          <w:rFonts w:hint="cs"/>
          <w:vanish/>
          <w:sz w:val="30"/>
          <w:szCs w:val="30"/>
          <w:rtl/>
          <w:lang w:bidi="ar-SY"/>
        </w:rPr>
        <w:t>نهأنهأ</w:t>
      </w:r>
      <w:r w:rsidR="007B08FE" w:rsidRPr="00E84997">
        <w:rPr>
          <w:rFonts w:hint="cs"/>
          <w:sz w:val="30"/>
          <w:szCs w:val="30"/>
          <w:rtl/>
          <w:lang w:bidi="ar-SY"/>
        </w:rPr>
        <w:t xml:space="preserve"> لا تنزل قطرة من مطر بغير حكم أولئك الأوصياء</w:t>
      </w:r>
      <w:r w:rsidR="007F733B">
        <w:rPr>
          <w:rFonts w:hint="cs"/>
          <w:sz w:val="30"/>
          <w:szCs w:val="30"/>
          <w:rtl/>
          <w:lang w:bidi="ar-SY"/>
        </w:rPr>
        <w:t>!</w:t>
      </w:r>
    </w:p>
    <w:p w:rsidR="00200690" w:rsidRPr="00E84997" w:rsidRDefault="007B08FE" w:rsidP="00E84997">
      <w:pPr>
        <w:widowControl w:val="0"/>
        <w:spacing w:before="120"/>
        <w:ind w:firstLine="567"/>
        <w:jc w:val="lowKashida"/>
        <w:rPr>
          <w:rFonts w:hint="cs"/>
          <w:sz w:val="30"/>
          <w:szCs w:val="30"/>
          <w:rtl/>
          <w:lang w:bidi="ar-SY"/>
        </w:rPr>
      </w:pPr>
      <w:r w:rsidRPr="00E84997">
        <w:rPr>
          <w:rFonts w:hint="cs"/>
          <w:sz w:val="30"/>
          <w:szCs w:val="30"/>
          <w:rtl/>
          <w:lang w:bidi="ar-SY"/>
        </w:rPr>
        <w:t>ونحن نكتفي بذكر آية كريمة واحدة من آيات القرآن للرد</w:t>
      </w:r>
      <w:r w:rsidR="00D313C2" w:rsidRPr="00E84997">
        <w:rPr>
          <w:rFonts w:hint="cs"/>
          <w:sz w:val="30"/>
          <w:szCs w:val="30"/>
          <w:rtl/>
          <w:lang w:bidi="ar-SY"/>
        </w:rPr>
        <w:t>ّ</w:t>
      </w:r>
      <w:r w:rsidRPr="00E84997">
        <w:rPr>
          <w:rFonts w:hint="cs"/>
          <w:sz w:val="30"/>
          <w:szCs w:val="30"/>
          <w:rtl/>
          <w:lang w:bidi="ar-SY"/>
        </w:rPr>
        <w:t xml:space="preserve"> على مثل هذا الادعاء وهي قوله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وَأَرْسَلْنَا الرِّيَاحَ لَوَاقِحَ فَأَنْزَلْنَا مِنَ السَّمَاءِ مَاءً فَأَسْقَيْنَاكُمُوهُ وَمَا أَنْتُمْ لَهُ بِخَازِنِينَ</w:t>
      </w:r>
      <w:r w:rsidR="00200690" w:rsidRPr="007F733B">
        <w:rPr>
          <w:rFonts w:hint="cs"/>
          <w:color w:val="0000FF"/>
          <w:sz w:val="30"/>
          <w:szCs w:val="30"/>
          <w:rtl/>
          <w:lang w:bidi="ar-SY"/>
        </w:rPr>
        <w:t>﴾</w:t>
      </w:r>
      <w:r w:rsidR="00200690" w:rsidRPr="00E84997">
        <w:rPr>
          <w:sz w:val="30"/>
          <w:szCs w:val="30"/>
          <w:rtl/>
          <w:lang w:bidi="ar-SY"/>
        </w:rPr>
        <w:t xml:space="preserve"> [الحجر/22]</w:t>
      </w:r>
      <w:r w:rsidR="007F733B">
        <w:rPr>
          <w:rFonts w:hint="cs"/>
          <w:sz w:val="30"/>
          <w:szCs w:val="30"/>
          <w:rtl/>
          <w:lang w:bidi="ar-SY"/>
        </w:rPr>
        <w:t>.</w:t>
      </w:r>
    </w:p>
    <w:p w:rsidR="007B08FE" w:rsidRPr="00E84997" w:rsidRDefault="007B08FE" w:rsidP="00594DE1">
      <w:pPr>
        <w:widowControl w:val="0"/>
        <w:spacing w:before="120"/>
        <w:ind w:firstLine="567"/>
        <w:jc w:val="lowKashida"/>
        <w:rPr>
          <w:rFonts w:hint="cs"/>
          <w:sz w:val="30"/>
          <w:szCs w:val="30"/>
          <w:rtl/>
          <w:lang w:bidi="ar-SY"/>
        </w:rPr>
      </w:pPr>
      <w:r w:rsidRPr="00E84997">
        <w:rPr>
          <w:rFonts w:hint="cs"/>
          <w:sz w:val="30"/>
          <w:szCs w:val="30"/>
          <w:rtl/>
          <w:lang w:bidi="ar-SY"/>
        </w:rPr>
        <w:t>ونشير بعدها إلى الآيات التي تؤكد المعنى ذاته</w:t>
      </w:r>
      <w:r w:rsidR="007F733B">
        <w:rPr>
          <w:rFonts w:hint="cs"/>
          <w:sz w:val="30"/>
          <w:szCs w:val="30"/>
          <w:rtl/>
          <w:lang w:bidi="ar-SY"/>
        </w:rPr>
        <w:t>:</w:t>
      </w:r>
      <w:r w:rsidRPr="00E84997">
        <w:rPr>
          <w:rFonts w:hint="cs"/>
          <w:sz w:val="30"/>
          <w:szCs w:val="30"/>
          <w:rtl/>
          <w:lang w:bidi="ar-SY"/>
        </w:rPr>
        <w:t xml:space="preserve"> البقرة/ 22</w:t>
      </w:r>
      <w:r w:rsidR="00594DE1">
        <w:rPr>
          <w:rFonts w:hint="cs"/>
          <w:sz w:val="30"/>
          <w:szCs w:val="30"/>
          <w:rtl/>
          <w:lang w:bidi="ar-SY"/>
        </w:rPr>
        <w:t xml:space="preserve">، </w:t>
      </w:r>
      <w:r w:rsidRPr="00E84997">
        <w:rPr>
          <w:rFonts w:hint="cs"/>
          <w:sz w:val="30"/>
          <w:szCs w:val="30"/>
          <w:rtl/>
          <w:lang w:bidi="ar-SY"/>
        </w:rPr>
        <w:t>الأنعام/ 99</w:t>
      </w:r>
      <w:r w:rsidR="00594DE1">
        <w:rPr>
          <w:rFonts w:hint="cs"/>
          <w:sz w:val="30"/>
          <w:szCs w:val="30"/>
          <w:rtl/>
          <w:lang w:bidi="ar-SY"/>
        </w:rPr>
        <w:t xml:space="preserve">، </w:t>
      </w:r>
      <w:r w:rsidRPr="00E84997">
        <w:rPr>
          <w:rFonts w:hint="cs"/>
          <w:sz w:val="30"/>
          <w:szCs w:val="30"/>
          <w:rtl/>
          <w:lang w:bidi="ar-SY"/>
        </w:rPr>
        <w:t>الأعراف/57</w:t>
      </w:r>
      <w:r w:rsidR="00594DE1">
        <w:rPr>
          <w:rFonts w:hint="cs"/>
          <w:sz w:val="30"/>
          <w:szCs w:val="30"/>
          <w:rtl/>
          <w:lang w:bidi="ar-SY"/>
        </w:rPr>
        <w:t xml:space="preserve">، </w:t>
      </w:r>
      <w:r w:rsidRPr="00E84997">
        <w:rPr>
          <w:rFonts w:hint="cs"/>
          <w:sz w:val="30"/>
          <w:szCs w:val="30"/>
          <w:rtl/>
          <w:lang w:bidi="ar-SY"/>
        </w:rPr>
        <w:t>يونس/ 24</w:t>
      </w:r>
      <w:r w:rsidR="00594DE1">
        <w:rPr>
          <w:rFonts w:hint="cs"/>
          <w:sz w:val="30"/>
          <w:szCs w:val="30"/>
          <w:rtl/>
          <w:lang w:bidi="ar-SY"/>
        </w:rPr>
        <w:t xml:space="preserve">، </w:t>
      </w:r>
      <w:r w:rsidRPr="00E84997">
        <w:rPr>
          <w:rFonts w:hint="cs"/>
          <w:sz w:val="30"/>
          <w:szCs w:val="30"/>
          <w:rtl/>
          <w:lang w:bidi="ar-SY"/>
        </w:rPr>
        <w:t>الرعد/ 17</w:t>
      </w:r>
      <w:r w:rsidR="00594DE1">
        <w:rPr>
          <w:rFonts w:hint="cs"/>
          <w:sz w:val="30"/>
          <w:szCs w:val="30"/>
          <w:rtl/>
          <w:lang w:bidi="ar-SY"/>
        </w:rPr>
        <w:t xml:space="preserve">، </w:t>
      </w:r>
      <w:r w:rsidRPr="00E84997">
        <w:rPr>
          <w:rFonts w:hint="cs"/>
          <w:sz w:val="30"/>
          <w:szCs w:val="30"/>
          <w:rtl/>
          <w:lang w:bidi="ar-SY"/>
        </w:rPr>
        <w:t>إبراهيم/ 32</w:t>
      </w:r>
      <w:r w:rsidR="00594DE1">
        <w:rPr>
          <w:rFonts w:hint="cs"/>
          <w:sz w:val="30"/>
          <w:szCs w:val="30"/>
          <w:rtl/>
          <w:lang w:bidi="ar-SY"/>
        </w:rPr>
        <w:t xml:space="preserve">، </w:t>
      </w:r>
      <w:r w:rsidRPr="00E84997">
        <w:rPr>
          <w:rFonts w:hint="cs"/>
          <w:sz w:val="30"/>
          <w:szCs w:val="30"/>
          <w:rtl/>
          <w:lang w:bidi="ar-SY"/>
        </w:rPr>
        <w:t>النحل/ 10</w:t>
      </w:r>
      <w:r w:rsidR="00594DE1">
        <w:rPr>
          <w:rFonts w:hint="cs"/>
          <w:sz w:val="30"/>
          <w:szCs w:val="30"/>
          <w:rtl/>
          <w:lang w:bidi="ar-SY"/>
        </w:rPr>
        <w:t xml:space="preserve">، </w:t>
      </w:r>
      <w:r w:rsidRPr="00E84997">
        <w:rPr>
          <w:rFonts w:hint="cs"/>
          <w:sz w:val="30"/>
          <w:szCs w:val="30"/>
          <w:rtl/>
          <w:lang w:bidi="ar-SY"/>
        </w:rPr>
        <w:t>الكهف/ 45</w:t>
      </w:r>
      <w:r w:rsidR="00594DE1">
        <w:rPr>
          <w:rFonts w:hint="cs"/>
          <w:sz w:val="30"/>
          <w:szCs w:val="30"/>
          <w:rtl/>
          <w:lang w:bidi="ar-SY"/>
        </w:rPr>
        <w:t xml:space="preserve">، </w:t>
      </w:r>
      <w:r w:rsidRPr="00E84997">
        <w:rPr>
          <w:rFonts w:hint="cs"/>
          <w:sz w:val="30"/>
          <w:szCs w:val="30"/>
          <w:rtl/>
          <w:lang w:bidi="ar-SY"/>
        </w:rPr>
        <w:t>طه/ 53</w:t>
      </w:r>
      <w:r w:rsidR="00594DE1">
        <w:rPr>
          <w:rFonts w:hint="cs"/>
          <w:sz w:val="30"/>
          <w:szCs w:val="30"/>
          <w:rtl/>
          <w:lang w:bidi="ar-SY"/>
        </w:rPr>
        <w:t xml:space="preserve">، </w:t>
      </w:r>
      <w:r w:rsidRPr="00E84997">
        <w:rPr>
          <w:rFonts w:hint="cs"/>
          <w:sz w:val="30"/>
          <w:szCs w:val="30"/>
          <w:rtl/>
          <w:lang w:bidi="ar-SY"/>
        </w:rPr>
        <w:t>الحج/ 5 و43</w:t>
      </w:r>
      <w:r w:rsidR="00594DE1">
        <w:rPr>
          <w:rFonts w:hint="cs"/>
          <w:sz w:val="30"/>
          <w:szCs w:val="30"/>
          <w:rtl/>
          <w:lang w:bidi="ar-SY"/>
        </w:rPr>
        <w:t xml:space="preserve">، </w:t>
      </w:r>
      <w:r w:rsidRPr="00E84997">
        <w:rPr>
          <w:rFonts w:hint="cs"/>
          <w:sz w:val="30"/>
          <w:szCs w:val="30"/>
          <w:rtl/>
          <w:lang w:bidi="ar-SY"/>
        </w:rPr>
        <w:t>المؤمنون/ 18 و19</w:t>
      </w:r>
      <w:r w:rsidR="00594DE1">
        <w:rPr>
          <w:rFonts w:hint="cs"/>
          <w:sz w:val="30"/>
          <w:szCs w:val="30"/>
          <w:rtl/>
          <w:lang w:bidi="ar-SY"/>
        </w:rPr>
        <w:t xml:space="preserve">، </w:t>
      </w:r>
      <w:r w:rsidRPr="00E84997">
        <w:rPr>
          <w:rFonts w:hint="cs"/>
          <w:sz w:val="30"/>
          <w:szCs w:val="30"/>
          <w:rtl/>
          <w:lang w:bidi="ar-SY"/>
        </w:rPr>
        <w:t>الفرقان/ 48</w:t>
      </w:r>
      <w:r w:rsidR="00594DE1">
        <w:rPr>
          <w:rFonts w:hint="cs"/>
          <w:sz w:val="30"/>
          <w:szCs w:val="30"/>
          <w:rtl/>
          <w:lang w:bidi="ar-SY"/>
        </w:rPr>
        <w:t xml:space="preserve">، </w:t>
      </w:r>
      <w:r w:rsidRPr="00E84997">
        <w:rPr>
          <w:rFonts w:hint="cs"/>
          <w:sz w:val="30"/>
          <w:szCs w:val="30"/>
          <w:rtl/>
          <w:lang w:bidi="ar-SY"/>
        </w:rPr>
        <w:t>النمل / 60 و63</w:t>
      </w:r>
      <w:r w:rsidR="00594DE1">
        <w:rPr>
          <w:rFonts w:hint="cs"/>
          <w:sz w:val="30"/>
          <w:szCs w:val="30"/>
          <w:rtl/>
          <w:lang w:bidi="ar-SY"/>
        </w:rPr>
        <w:t xml:space="preserve">، </w:t>
      </w:r>
      <w:r w:rsidRPr="00E84997">
        <w:rPr>
          <w:rFonts w:hint="cs"/>
          <w:sz w:val="30"/>
          <w:szCs w:val="30"/>
          <w:rtl/>
          <w:lang w:bidi="ar-SY"/>
        </w:rPr>
        <w:t>العنكبوت/ 63</w:t>
      </w:r>
      <w:r w:rsidR="00594DE1">
        <w:rPr>
          <w:rFonts w:hint="cs"/>
          <w:sz w:val="30"/>
          <w:szCs w:val="30"/>
          <w:rtl/>
          <w:lang w:bidi="ar-SY"/>
        </w:rPr>
        <w:t xml:space="preserve">، </w:t>
      </w:r>
      <w:r w:rsidRPr="00E84997">
        <w:rPr>
          <w:rFonts w:hint="cs"/>
          <w:sz w:val="30"/>
          <w:szCs w:val="30"/>
          <w:rtl/>
          <w:lang w:bidi="ar-SY"/>
        </w:rPr>
        <w:t>الروم/ 24</w:t>
      </w:r>
      <w:r w:rsidR="00594DE1">
        <w:rPr>
          <w:rFonts w:hint="cs"/>
          <w:sz w:val="30"/>
          <w:szCs w:val="30"/>
          <w:rtl/>
          <w:lang w:bidi="ar-SY"/>
        </w:rPr>
        <w:t xml:space="preserve">، </w:t>
      </w:r>
      <w:r w:rsidRPr="00E84997">
        <w:rPr>
          <w:rFonts w:hint="cs"/>
          <w:sz w:val="30"/>
          <w:szCs w:val="30"/>
          <w:rtl/>
          <w:lang w:bidi="ar-SY"/>
        </w:rPr>
        <w:t>لقمان/ 10</w:t>
      </w:r>
      <w:r w:rsidR="00594DE1">
        <w:rPr>
          <w:rFonts w:hint="cs"/>
          <w:sz w:val="30"/>
          <w:szCs w:val="30"/>
          <w:rtl/>
          <w:lang w:bidi="ar-SY"/>
        </w:rPr>
        <w:t xml:space="preserve">، </w:t>
      </w:r>
      <w:r w:rsidRPr="00E84997">
        <w:rPr>
          <w:rFonts w:hint="cs"/>
          <w:sz w:val="30"/>
          <w:szCs w:val="30"/>
          <w:rtl/>
          <w:lang w:bidi="ar-SY"/>
        </w:rPr>
        <w:t>السجدة/ 27</w:t>
      </w:r>
      <w:r w:rsidR="00594DE1">
        <w:rPr>
          <w:rFonts w:hint="cs"/>
          <w:sz w:val="30"/>
          <w:szCs w:val="30"/>
          <w:rtl/>
          <w:lang w:bidi="ar-SY"/>
        </w:rPr>
        <w:t xml:space="preserve">، </w:t>
      </w:r>
      <w:r w:rsidRPr="00E84997">
        <w:rPr>
          <w:rFonts w:hint="cs"/>
          <w:sz w:val="30"/>
          <w:szCs w:val="30"/>
          <w:rtl/>
          <w:lang w:bidi="ar-SY"/>
        </w:rPr>
        <w:t>فاطر/ 27</w:t>
      </w:r>
      <w:r w:rsidR="00594DE1">
        <w:rPr>
          <w:rFonts w:hint="cs"/>
          <w:sz w:val="30"/>
          <w:szCs w:val="30"/>
          <w:rtl/>
          <w:lang w:bidi="ar-SY"/>
        </w:rPr>
        <w:t xml:space="preserve">، </w:t>
      </w:r>
      <w:r w:rsidRPr="00E84997">
        <w:rPr>
          <w:rFonts w:hint="cs"/>
          <w:sz w:val="30"/>
          <w:szCs w:val="30"/>
          <w:rtl/>
          <w:lang w:bidi="ar-SY"/>
        </w:rPr>
        <w:t>الزمر/ 21</w:t>
      </w:r>
      <w:r w:rsidR="00594DE1">
        <w:rPr>
          <w:rFonts w:hint="cs"/>
          <w:sz w:val="30"/>
          <w:szCs w:val="30"/>
          <w:rtl/>
          <w:lang w:bidi="ar-SY"/>
        </w:rPr>
        <w:t xml:space="preserve">، </w:t>
      </w:r>
      <w:r w:rsidRPr="00E84997">
        <w:rPr>
          <w:rFonts w:hint="cs"/>
          <w:sz w:val="30"/>
          <w:szCs w:val="30"/>
          <w:rtl/>
          <w:lang w:bidi="ar-SY"/>
        </w:rPr>
        <w:t>فصلت/ 39</w:t>
      </w:r>
      <w:r w:rsidR="00594DE1">
        <w:rPr>
          <w:rFonts w:hint="cs"/>
          <w:sz w:val="30"/>
          <w:szCs w:val="30"/>
          <w:rtl/>
          <w:lang w:bidi="ar-SY"/>
        </w:rPr>
        <w:t xml:space="preserve">، </w:t>
      </w:r>
      <w:r w:rsidRPr="00E84997">
        <w:rPr>
          <w:rFonts w:hint="cs"/>
          <w:sz w:val="30"/>
          <w:szCs w:val="30"/>
          <w:rtl/>
          <w:lang w:bidi="ar-SY"/>
        </w:rPr>
        <w:t>الشورى/ 28</w:t>
      </w:r>
      <w:r w:rsidR="00594DE1">
        <w:rPr>
          <w:rFonts w:hint="cs"/>
          <w:sz w:val="30"/>
          <w:szCs w:val="30"/>
          <w:rtl/>
          <w:lang w:bidi="ar-SY"/>
        </w:rPr>
        <w:t xml:space="preserve">، </w:t>
      </w:r>
      <w:r w:rsidRPr="00E84997">
        <w:rPr>
          <w:rFonts w:hint="cs"/>
          <w:sz w:val="30"/>
          <w:szCs w:val="30"/>
          <w:rtl/>
          <w:lang w:bidi="ar-SY"/>
        </w:rPr>
        <w:t>الزخرف /11</w:t>
      </w:r>
      <w:r w:rsidR="00594DE1">
        <w:rPr>
          <w:rFonts w:hint="cs"/>
          <w:sz w:val="30"/>
          <w:szCs w:val="30"/>
          <w:rtl/>
          <w:lang w:bidi="ar-SY"/>
        </w:rPr>
        <w:t xml:space="preserve">، </w:t>
      </w:r>
      <w:r w:rsidRPr="00E84997">
        <w:rPr>
          <w:rFonts w:hint="cs"/>
          <w:sz w:val="30"/>
          <w:szCs w:val="30"/>
          <w:rtl/>
          <w:lang w:bidi="ar-SY"/>
        </w:rPr>
        <w:t>ق/ 9</w:t>
      </w:r>
      <w:r w:rsidR="00594DE1">
        <w:rPr>
          <w:rFonts w:hint="cs"/>
          <w:sz w:val="30"/>
          <w:szCs w:val="30"/>
          <w:rtl/>
          <w:lang w:bidi="ar-SY"/>
        </w:rPr>
        <w:t xml:space="preserve">، </w:t>
      </w:r>
      <w:r w:rsidRPr="00E84997">
        <w:rPr>
          <w:rFonts w:hint="cs"/>
          <w:sz w:val="30"/>
          <w:szCs w:val="30"/>
          <w:rtl/>
          <w:lang w:bidi="ar-SY"/>
        </w:rPr>
        <w:t>الواقعة/ 68</w:t>
      </w:r>
      <w:r w:rsidR="007F733B">
        <w:rPr>
          <w:rFonts w:hint="cs"/>
          <w:sz w:val="30"/>
          <w:szCs w:val="30"/>
          <w:rtl/>
          <w:lang w:bidi="ar-SY"/>
        </w:rPr>
        <w:t>-</w:t>
      </w:r>
      <w:r w:rsidRPr="00E84997">
        <w:rPr>
          <w:rFonts w:hint="cs"/>
          <w:sz w:val="30"/>
          <w:szCs w:val="30"/>
          <w:rtl/>
          <w:lang w:bidi="ar-SY"/>
        </w:rPr>
        <w:t>70</w:t>
      </w:r>
      <w:r w:rsidR="00594DE1">
        <w:rPr>
          <w:rFonts w:hint="cs"/>
          <w:sz w:val="30"/>
          <w:szCs w:val="30"/>
          <w:rtl/>
          <w:lang w:bidi="ar-SY"/>
        </w:rPr>
        <w:t xml:space="preserve">، </w:t>
      </w:r>
      <w:r w:rsidRPr="00E84997">
        <w:rPr>
          <w:rFonts w:hint="cs"/>
          <w:sz w:val="30"/>
          <w:szCs w:val="30"/>
          <w:rtl/>
          <w:lang w:bidi="ar-SY"/>
        </w:rPr>
        <w:t>الملك/ 30</w:t>
      </w:r>
      <w:r w:rsidR="00594DE1">
        <w:rPr>
          <w:rFonts w:hint="cs"/>
          <w:sz w:val="30"/>
          <w:szCs w:val="30"/>
          <w:rtl/>
          <w:lang w:bidi="ar-SY"/>
        </w:rPr>
        <w:t xml:space="preserve">، </w:t>
      </w:r>
      <w:r w:rsidRPr="00E84997">
        <w:rPr>
          <w:rFonts w:hint="cs"/>
          <w:sz w:val="30"/>
          <w:szCs w:val="30"/>
          <w:rtl/>
          <w:lang w:bidi="ar-SY"/>
        </w:rPr>
        <w:t>النبأ/ 14</w:t>
      </w:r>
      <w:r w:rsidR="0045545B" w:rsidRPr="00E84997">
        <w:rPr>
          <w:rFonts w:hint="cs"/>
          <w:sz w:val="30"/>
          <w:szCs w:val="30"/>
          <w:rtl/>
          <w:lang w:bidi="ar-SY"/>
        </w:rPr>
        <w:t xml:space="preserve"> و</w:t>
      </w:r>
      <w:r w:rsidRPr="00E84997">
        <w:rPr>
          <w:rFonts w:hint="cs"/>
          <w:sz w:val="30"/>
          <w:szCs w:val="30"/>
          <w:rtl/>
          <w:lang w:bidi="ar-SY"/>
        </w:rPr>
        <w:t>15</w:t>
      </w:r>
      <w:r w:rsidR="00594DE1">
        <w:rPr>
          <w:rFonts w:hint="cs"/>
          <w:sz w:val="30"/>
          <w:szCs w:val="30"/>
          <w:rtl/>
          <w:lang w:bidi="ar-SY"/>
        </w:rPr>
        <w:t xml:space="preserve">، </w:t>
      </w:r>
      <w:r w:rsidRPr="00E84997">
        <w:rPr>
          <w:rFonts w:hint="cs"/>
          <w:sz w:val="30"/>
          <w:szCs w:val="30"/>
          <w:rtl/>
          <w:lang w:bidi="ar-SY"/>
        </w:rPr>
        <w:t>عبس/ 25</w:t>
      </w:r>
      <w:r w:rsidR="00594DE1">
        <w:rPr>
          <w:rFonts w:hint="cs"/>
          <w:sz w:val="30"/>
          <w:szCs w:val="30"/>
          <w:rtl/>
          <w:lang w:bidi="ar-SY"/>
        </w:rPr>
        <w:t>.</w:t>
      </w:r>
    </w:p>
    <w:p w:rsidR="007B08FE" w:rsidRPr="00E84997" w:rsidRDefault="007B08FE"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في جميع هذه الآيات ينسب الله </w:t>
      </w:r>
      <w:r w:rsidR="00D313C2" w:rsidRPr="00E84997">
        <w:rPr>
          <w:rFonts w:hint="cs"/>
          <w:sz w:val="30"/>
          <w:szCs w:val="30"/>
          <w:rtl/>
          <w:lang w:bidi="ar-SY"/>
        </w:rPr>
        <w:t xml:space="preserve">تعالى </w:t>
      </w:r>
      <w:r w:rsidRPr="00E84997">
        <w:rPr>
          <w:rFonts w:hint="cs"/>
          <w:sz w:val="30"/>
          <w:szCs w:val="30"/>
          <w:rtl/>
          <w:lang w:bidi="ar-SY"/>
        </w:rPr>
        <w:t>إنزال المطر إلى نفسه فكل من يدعي أن هذا الأمر هو من فعل غير الله أياً كان يخرج عن إيمان المسلمين ويصبح من جملة المشركين</w:t>
      </w:r>
      <w:r w:rsidR="007F733B">
        <w:rPr>
          <w:rFonts w:hint="cs"/>
          <w:sz w:val="30"/>
          <w:szCs w:val="30"/>
          <w:rtl/>
          <w:lang w:bidi="ar-SY"/>
        </w:rPr>
        <w:t>!</w:t>
      </w:r>
    </w:p>
    <w:p w:rsidR="007B08FE" w:rsidRPr="00E84997" w:rsidRDefault="007B08FE" w:rsidP="00E84997">
      <w:pPr>
        <w:widowControl w:val="0"/>
        <w:spacing w:before="120"/>
        <w:ind w:firstLine="567"/>
        <w:jc w:val="lowKashida"/>
        <w:rPr>
          <w:rFonts w:hint="cs"/>
          <w:sz w:val="30"/>
          <w:szCs w:val="30"/>
          <w:rtl/>
          <w:lang w:bidi="ar-SY"/>
        </w:rPr>
      </w:pPr>
      <w:r w:rsidRPr="00E84997">
        <w:rPr>
          <w:rFonts w:hint="cs"/>
          <w:sz w:val="30"/>
          <w:szCs w:val="30"/>
          <w:rtl/>
          <w:lang w:bidi="ar-SY"/>
        </w:rPr>
        <w:t>ويقول المؤلف في الجملة التالية</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009458E1" w:rsidRPr="00E84997">
        <w:rPr>
          <w:rFonts w:hint="cs"/>
          <w:sz w:val="30"/>
          <w:szCs w:val="30"/>
          <w:rtl/>
          <w:lang w:bidi="ar-SY"/>
        </w:rPr>
        <w:t>ولا تهب ريح</w:t>
      </w:r>
      <w:r w:rsidRPr="00E84997">
        <w:rPr>
          <w:sz w:val="30"/>
          <w:szCs w:val="30"/>
          <w:rtl/>
          <w:lang w:bidi="ar-SY"/>
        </w:rPr>
        <w:t>»</w:t>
      </w:r>
      <w:r w:rsidR="007F733B">
        <w:rPr>
          <w:rFonts w:hint="cs"/>
          <w:sz w:val="30"/>
          <w:szCs w:val="30"/>
          <w:rtl/>
          <w:lang w:bidi="ar-SY"/>
        </w:rPr>
        <w:t>.</w:t>
      </w:r>
      <w:r w:rsidR="009458E1" w:rsidRPr="00E84997">
        <w:rPr>
          <w:rFonts w:hint="cs"/>
          <w:sz w:val="30"/>
          <w:szCs w:val="30"/>
          <w:rtl/>
          <w:lang w:bidi="ar-SY"/>
        </w:rPr>
        <w:t xml:space="preserve"> ونذكر في الرد عليه بعض الآيات من القرآن تيم</w:t>
      </w:r>
      <w:r w:rsidR="002020B3" w:rsidRPr="00E84997">
        <w:rPr>
          <w:rFonts w:hint="cs"/>
          <w:sz w:val="30"/>
          <w:szCs w:val="30"/>
          <w:rtl/>
          <w:lang w:bidi="ar-SY"/>
        </w:rPr>
        <w:t>ُّ</w:t>
      </w:r>
      <w:r w:rsidR="009458E1" w:rsidRPr="00E84997">
        <w:rPr>
          <w:rFonts w:hint="cs"/>
          <w:sz w:val="30"/>
          <w:szCs w:val="30"/>
          <w:rtl/>
          <w:lang w:bidi="ar-SY"/>
        </w:rPr>
        <w:t>ناً</w:t>
      </w:r>
      <w:r w:rsidR="007F733B">
        <w:rPr>
          <w:rFonts w:hint="cs"/>
          <w:sz w:val="30"/>
          <w:szCs w:val="30"/>
          <w:rtl/>
          <w:lang w:bidi="ar-SY"/>
        </w:rPr>
        <w:t>:</w:t>
      </w:r>
      <w:r w:rsidR="009458E1" w:rsidRPr="00E84997">
        <w:rPr>
          <w:rFonts w:hint="cs"/>
          <w:sz w:val="30"/>
          <w:szCs w:val="30"/>
          <w:rtl/>
          <w:lang w:bidi="ar-SY"/>
        </w:rPr>
        <w:t xml:space="preserve"> </w:t>
      </w:r>
    </w:p>
    <w:p w:rsidR="009458E1" w:rsidRPr="00E84997" w:rsidRDefault="009458E1" w:rsidP="00E84997">
      <w:pPr>
        <w:widowControl w:val="0"/>
        <w:spacing w:before="120"/>
        <w:ind w:firstLine="567"/>
        <w:jc w:val="lowKashida"/>
        <w:rPr>
          <w:rFonts w:hint="cs"/>
          <w:sz w:val="30"/>
          <w:szCs w:val="30"/>
          <w:rtl/>
          <w:lang w:bidi="ar-SY"/>
        </w:rPr>
      </w:pPr>
      <w:r w:rsidRPr="00E84997">
        <w:rPr>
          <w:rFonts w:hint="cs"/>
          <w:sz w:val="30"/>
          <w:szCs w:val="30"/>
          <w:rtl/>
          <w:lang w:bidi="ar-SY"/>
        </w:rPr>
        <w:t>يقول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إِنَّ فِي خَلْقِ السَّمَاوَاتِ وَ</w:t>
      </w:r>
      <w:r w:rsidR="00FE22C5" w:rsidRPr="007F733B">
        <w:rPr>
          <w:b/>
          <w:bCs/>
          <w:color w:val="0000FF"/>
          <w:sz w:val="30"/>
          <w:szCs w:val="30"/>
          <w:rtl/>
          <w:lang w:bidi="ar-SY"/>
        </w:rPr>
        <w:t>ال</w:t>
      </w:r>
      <w:r w:rsidR="00200690" w:rsidRPr="007F733B">
        <w:rPr>
          <w:b/>
          <w:bCs/>
          <w:color w:val="0000FF"/>
          <w:sz w:val="30"/>
          <w:szCs w:val="30"/>
          <w:rtl/>
          <w:lang w:bidi="ar-SY"/>
        </w:rPr>
        <w:t>أَرْضِ وَاخْتِلَافِ اللَّيْلِ وَالنَّهَارِ وَ</w:t>
      </w:r>
      <w:r w:rsidR="00FE22C5" w:rsidRPr="007F733B">
        <w:rPr>
          <w:b/>
          <w:bCs/>
          <w:color w:val="0000FF"/>
          <w:sz w:val="30"/>
          <w:szCs w:val="30"/>
          <w:rtl/>
          <w:lang w:bidi="ar-SY"/>
        </w:rPr>
        <w:t>ال</w:t>
      </w:r>
      <w:r w:rsidR="00200690" w:rsidRPr="007F733B">
        <w:rPr>
          <w:b/>
          <w:bCs/>
          <w:color w:val="0000FF"/>
          <w:sz w:val="30"/>
          <w:szCs w:val="30"/>
          <w:rtl/>
          <w:lang w:bidi="ar-SY"/>
        </w:rPr>
        <w:t xml:space="preserve">فُلْكِ الَّتِي تَجْرِي فِي </w:t>
      </w:r>
      <w:r w:rsidR="00FE22C5" w:rsidRPr="007F733B">
        <w:rPr>
          <w:b/>
          <w:bCs/>
          <w:color w:val="0000FF"/>
          <w:sz w:val="30"/>
          <w:szCs w:val="30"/>
          <w:rtl/>
          <w:lang w:bidi="ar-SY"/>
        </w:rPr>
        <w:t>ال</w:t>
      </w:r>
      <w:r w:rsidR="00200690" w:rsidRPr="007F733B">
        <w:rPr>
          <w:b/>
          <w:bCs/>
          <w:color w:val="0000FF"/>
          <w:sz w:val="30"/>
          <w:szCs w:val="30"/>
          <w:rtl/>
          <w:lang w:bidi="ar-SY"/>
        </w:rPr>
        <w:t xml:space="preserve">بَحْرِ بِمَا يَنْفَعُ النَّاسَ وَمَا أَنْزَلَ اللهُ مِنَ السَّمَاءِ مِنْ مَاءٍ فَأَحْيَا بِهِ </w:t>
      </w:r>
      <w:r w:rsidR="00FE22C5" w:rsidRPr="007F733B">
        <w:rPr>
          <w:b/>
          <w:bCs/>
          <w:color w:val="0000FF"/>
          <w:sz w:val="30"/>
          <w:szCs w:val="30"/>
          <w:rtl/>
          <w:lang w:bidi="ar-SY"/>
        </w:rPr>
        <w:t>ال</w:t>
      </w:r>
      <w:r w:rsidR="00200690" w:rsidRPr="007F733B">
        <w:rPr>
          <w:b/>
          <w:bCs/>
          <w:color w:val="0000FF"/>
          <w:sz w:val="30"/>
          <w:szCs w:val="30"/>
          <w:rtl/>
          <w:lang w:bidi="ar-SY"/>
        </w:rPr>
        <w:t xml:space="preserve">أَرْضَ بَعْدَ مَوْتِهَا وَبَثَّ فِيهَا مِنْ كُلِّ دَابَّةٍ وَتَصْرِيفِ الرِّيَاحِ وَالسَّحَابِ </w:t>
      </w:r>
      <w:r w:rsidR="00FE22C5" w:rsidRPr="007F733B">
        <w:rPr>
          <w:b/>
          <w:bCs/>
          <w:color w:val="0000FF"/>
          <w:sz w:val="30"/>
          <w:szCs w:val="30"/>
          <w:rtl/>
          <w:lang w:bidi="ar-SY"/>
        </w:rPr>
        <w:t>ال</w:t>
      </w:r>
      <w:r w:rsidR="00200690" w:rsidRPr="007F733B">
        <w:rPr>
          <w:b/>
          <w:bCs/>
          <w:color w:val="0000FF"/>
          <w:sz w:val="30"/>
          <w:szCs w:val="30"/>
          <w:rtl/>
          <w:lang w:bidi="ar-SY"/>
        </w:rPr>
        <w:t>مُسَخَّرِ بَيْنَ السَّمَاءِ وَ</w:t>
      </w:r>
      <w:r w:rsidR="00FE22C5" w:rsidRPr="007F733B">
        <w:rPr>
          <w:b/>
          <w:bCs/>
          <w:color w:val="0000FF"/>
          <w:sz w:val="30"/>
          <w:szCs w:val="30"/>
          <w:rtl/>
          <w:lang w:bidi="ar-SY"/>
        </w:rPr>
        <w:t>ال</w:t>
      </w:r>
      <w:r w:rsidR="00200690" w:rsidRPr="007F733B">
        <w:rPr>
          <w:b/>
          <w:bCs/>
          <w:color w:val="0000FF"/>
          <w:sz w:val="30"/>
          <w:szCs w:val="30"/>
          <w:rtl/>
          <w:lang w:bidi="ar-SY"/>
        </w:rPr>
        <w:t>أَرْضِ لَآَيَاتٍ لِقَوْمٍ يَعْقِلُونَ</w:t>
      </w:r>
      <w:r w:rsidR="00200690" w:rsidRPr="007F733B">
        <w:rPr>
          <w:rFonts w:hint="cs"/>
          <w:color w:val="0000FF"/>
          <w:sz w:val="30"/>
          <w:szCs w:val="30"/>
          <w:rtl/>
          <w:lang w:bidi="ar-SY"/>
        </w:rPr>
        <w:t>﴾</w:t>
      </w:r>
      <w:r w:rsidR="00200690" w:rsidRPr="00E84997">
        <w:rPr>
          <w:sz w:val="30"/>
          <w:szCs w:val="30"/>
          <w:rtl/>
          <w:lang w:bidi="ar-SY"/>
        </w:rPr>
        <w:t xml:space="preserve"> [البقرة/164]</w:t>
      </w:r>
      <w:r w:rsidR="007F733B">
        <w:rPr>
          <w:rFonts w:hint="cs"/>
          <w:sz w:val="30"/>
          <w:szCs w:val="30"/>
          <w:rtl/>
          <w:lang w:bidi="ar-SY"/>
        </w:rPr>
        <w:t>،</w:t>
      </w:r>
      <w:r w:rsidRPr="00E84997">
        <w:rPr>
          <w:rFonts w:hint="cs"/>
          <w:sz w:val="30"/>
          <w:szCs w:val="30"/>
          <w:rtl/>
          <w:lang w:bidi="ar-SY"/>
        </w:rPr>
        <w:t xml:space="preserve"> ويقول أيضاً</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وَهُوَ الَّذِي أَرْسَلَ الرِّيَاحَ بُشْرًا بَيْنَ يَدَيْ رَحْمَتِهِ</w:t>
      </w:r>
      <w:r w:rsidR="00200690" w:rsidRPr="007F733B">
        <w:rPr>
          <w:rFonts w:hint="cs"/>
          <w:color w:val="0000FF"/>
          <w:sz w:val="30"/>
          <w:szCs w:val="30"/>
          <w:rtl/>
          <w:lang w:bidi="ar-SY"/>
        </w:rPr>
        <w:t>﴾</w:t>
      </w:r>
      <w:r w:rsidR="00200690" w:rsidRPr="00E84997">
        <w:rPr>
          <w:sz w:val="30"/>
          <w:szCs w:val="30"/>
          <w:rtl/>
          <w:lang w:bidi="ar-SY"/>
        </w:rPr>
        <w:t xml:space="preserve"> [الفرقان/48]</w:t>
      </w:r>
      <w:r w:rsidR="007F733B">
        <w:rPr>
          <w:rFonts w:hint="cs"/>
          <w:sz w:val="30"/>
          <w:szCs w:val="30"/>
          <w:rtl/>
          <w:lang w:bidi="ar-SY"/>
        </w:rPr>
        <w:t>.</w:t>
      </w:r>
      <w:r w:rsidRPr="00E84997">
        <w:rPr>
          <w:rFonts w:hint="cs"/>
          <w:sz w:val="30"/>
          <w:szCs w:val="30"/>
          <w:rtl/>
          <w:lang w:bidi="ar-SY"/>
        </w:rPr>
        <w:t xml:space="preserve"> وقد كرر الله تعالى المعنى ذاته بشيء من الاختلاف في سورة النمل </w:t>
      </w:r>
      <w:r w:rsidR="007F733B">
        <w:rPr>
          <w:rFonts w:hint="cs"/>
          <w:sz w:val="30"/>
          <w:szCs w:val="30"/>
          <w:rtl/>
          <w:lang w:bidi="ar-SY"/>
        </w:rPr>
        <w:t>(</w:t>
      </w:r>
      <w:r w:rsidRPr="00E84997">
        <w:rPr>
          <w:rFonts w:hint="cs"/>
          <w:sz w:val="30"/>
          <w:szCs w:val="30"/>
          <w:rtl/>
          <w:lang w:bidi="ar-SY"/>
        </w:rPr>
        <w:t>الآية 63</w:t>
      </w:r>
      <w:r w:rsidR="007F733B">
        <w:rPr>
          <w:rFonts w:hint="cs"/>
          <w:sz w:val="30"/>
          <w:szCs w:val="30"/>
          <w:rtl/>
          <w:lang w:bidi="ar-SY"/>
        </w:rPr>
        <w:t>).</w:t>
      </w:r>
      <w:r w:rsidRPr="00E84997">
        <w:rPr>
          <w:rFonts w:hint="cs"/>
          <w:sz w:val="30"/>
          <w:szCs w:val="30"/>
          <w:rtl/>
          <w:lang w:bidi="ar-SY"/>
        </w:rPr>
        <w:t xml:space="preserve"> ونسب الله تعالى في الآيات 22 من سورة الحجر و46 من سورة الروم و9 من سورة فاطر و5 من سورة الجاثية هبوب الريح وتحريكها إلى ذاته واعتبر ذلك دليلاً على ألوهية </w:t>
      </w:r>
      <w:r w:rsidRPr="00E84997">
        <w:rPr>
          <w:sz w:val="30"/>
          <w:szCs w:val="30"/>
          <w:rtl/>
          <w:lang w:bidi="ar-SY"/>
        </w:rPr>
        <w:t>«</w:t>
      </w:r>
      <w:r w:rsidRPr="00E84997">
        <w:rPr>
          <w:rFonts w:hint="cs"/>
          <w:sz w:val="30"/>
          <w:szCs w:val="30"/>
          <w:rtl/>
          <w:lang w:bidi="ar-SY"/>
        </w:rPr>
        <w:t>الله</w:t>
      </w:r>
      <w:r w:rsidRPr="00E84997">
        <w:rPr>
          <w:sz w:val="30"/>
          <w:szCs w:val="30"/>
          <w:rtl/>
          <w:lang w:bidi="ar-SY"/>
        </w:rPr>
        <w:t>»</w:t>
      </w:r>
      <w:r w:rsidR="007F733B">
        <w:rPr>
          <w:rFonts w:hint="cs"/>
          <w:sz w:val="30"/>
          <w:szCs w:val="30"/>
          <w:rtl/>
          <w:lang w:bidi="ar-SY"/>
        </w:rPr>
        <w:t>.</w:t>
      </w:r>
    </w:p>
    <w:p w:rsidR="009458E1" w:rsidRPr="00E84997" w:rsidRDefault="009458E1"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إذن </w:t>
      </w:r>
      <w:r w:rsidR="002020B3" w:rsidRPr="00E84997">
        <w:rPr>
          <w:rFonts w:hint="cs"/>
          <w:sz w:val="30"/>
          <w:szCs w:val="30"/>
          <w:rtl/>
          <w:lang w:bidi="ar-SY"/>
        </w:rPr>
        <w:t>إنْ</w:t>
      </w:r>
      <w:r w:rsidRPr="00E84997">
        <w:rPr>
          <w:rFonts w:hint="cs"/>
          <w:sz w:val="30"/>
          <w:szCs w:val="30"/>
          <w:rtl/>
          <w:lang w:bidi="ar-SY"/>
        </w:rPr>
        <w:t xml:space="preserve"> كان المؤلف يصر على أن خلفاء النبي المعصومين مدبرون لتلك الأمور فلا بد عليه أن يلتزم بأنهم الله</w:t>
      </w:r>
      <w:r w:rsidR="007F733B">
        <w:rPr>
          <w:rFonts w:hint="cs"/>
          <w:sz w:val="30"/>
          <w:szCs w:val="30"/>
          <w:rtl/>
          <w:lang w:bidi="ar-SY"/>
        </w:rPr>
        <w:t>!!</w:t>
      </w:r>
      <w:r w:rsidRPr="00E84997">
        <w:rPr>
          <w:rFonts w:hint="cs"/>
          <w:sz w:val="30"/>
          <w:szCs w:val="30"/>
          <w:rtl/>
          <w:lang w:bidi="ar-SY"/>
        </w:rPr>
        <w:t xml:space="preserve"> ولعل بعضهم يتحجج ويعتذر عن تلك النتيجة قائلاً</w:t>
      </w:r>
      <w:r w:rsidR="007F733B">
        <w:rPr>
          <w:rFonts w:hint="cs"/>
          <w:sz w:val="30"/>
          <w:szCs w:val="30"/>
          <w:rtl/>
          <w:lang w:bidi="ar-SY"/>
        </w:rPr>
        <w:t>:</w:t>
      </w:r>
      <w:r w:rsidRPr="00E84997">
        <w:rPr>
          <w:rFonts w:hint="cs"/>
          <w:sz w:val="30"/>
          <w:szCs w:val="30"/>
          <w:rtl/>
          <w:lang w:bidi="ar-SY"/>
        </w:rPr>
        <w:t xml:space="preserve"> نعم هذه الأمور متعلقة بالله ولكن الله هو الذي أوكل تلك الأمور بإرادته وبإذنه إلى خلفاء النبي المعصومين</w:t>
      </w:r>
      <w:r w:rsidR="007F733B">
        <w:rPr>
          <w:rFonts w:hint="cs"/>
          <w:sz w:val="30"/>
          <w:szCs w:val="30"/>
          <w:rtl/>
          <w:lang w:bidi="ar-SY"/>
        </w:rPr>
        <w:t>!</w:t>
      </w:r>
      <w:r w:rsidRPr="00E84997">
        <w:rPr>
          <w:rFonts w:hint="cs"/>
          <w:sz w:val="30"/>
          <w:szCs w:val="30"/>
          <w:rtl/>
          <w:lang w:bidi="ar-SY"/>
        </w:rPr>
        <w:t xml:space="preserve"> وسنوضح في الصفحات التالية سخافة هذه العقيدة ونرد على هذا العذر المزور إن شاء الله</w:t>
      </w:r>
      <w:r w:rsidR="007F733B">
        <w:rPr>
          <w:rFonts w:hint="cs"/>
          <w:sz w:val="30"/>
          <w:szCs w:val="30"/>
          <w:rtl/>
          <w:lang w:bidi="ar-SY"/>
        </w:rPr>
        <w:t>.</w:t>
      </w:r>
    </w:p>
    <w:p w:rsidR="009458E1" w:rsidRPr="00E84997" w:rsidRDefault="009458E1" w:rsidP="00E84997">
      <w:pPr>
        <w:widowControl w:val="0"/>
        <w:spacing w:before="120"/>
        <w:ind w:firstLine="567"/>
        <w:jc w:val="lowKashida"/>
        <w:rPr>
          <w:rFonts w:hint="cs"/>
          <w:sz w:val="30"/>
          <w:szCs w:val="30"/>
          <w:rtl/>
          <w:lang w:bidi="ar-SY"/>
        </w:rPr>
      </w:pPr>
      <w:r w:rsidRPr="00E84997">
        <w:rPr>
          <w:rFonts w:hint="cs"/>
          <w:sz w:val="30"/>
          <w:szCs w:val="30"/>
          <w:rtl/>
          <w:lang w:bidi="ar-SY"/>
        </w:rPr>
        <w:t>ويكتب حض</w:t>
      </w:r>
      <w:r w:rsidR="00053695" w:rsidRPr="00E84997">
        <w:rPr>
          <w:rFonts w:hint="cs"/>
          <w:sz w:val="30"/>
          <w:szCs w:val="30"/>
          <w:rtl/>
          <w:lang w:bidi="ar-SY"/>
        </w:rPr>
        <w:t>ـ</w:t>
      </w:r>
      <w:r w:rsidRPr="00E84997">
        <w:rPr>
          <w:rFonts w:hint="cs"/>
          <w:sz w:val="30"/>
          <w:szCs w:val="30"/>
          <w:rtl/>
          <w:lang w:bidi="ar-SY"/>
        </w:rPr>
        <w:t xml:space="preserve">رة «آية الله </w:t>
      </w:r>
      <w:r w:rsidR="00244E69" w:rsidRPr="00E84997">
        <w:rPr>
          <w:rFonts w:hint="cs"/>
          <w:sz w:val="30"/>
          <w:szCs w:val="30"/>
          <w:rtl/>
          <w:lang w:bidi="ar-SY"/>
        </w:rPr>
        <w:t xml:space="preserve">أبو الفضل النبوي» </w:t>
      </w:r>
      <w:r w:rsidRPr="00E84997">
        <w:rPr>
          <w:rFonts w:hint="cs"/>
          <w:sz w:val="30"/>
          <w:szCs w:val="30"/>
          <w:rtl/>
          <w:lang w:bidi="ar-SY"/>
        </w:rPr>
        <w:t xml:space="preserve">مؤلف كتاب </w:t>
      </w:r>
      <w:r w:rsidRPr="00E84997">
        <w:rPr>
          <w:sz w:val="30"/>
          <w:szCs w:val="30"/>
          <w:rtl/>
          <w:lang w:bidi="ar-SY"/>
        </w:rPr>
        <w:t>«</w:t>
      </w:r>
      <w:r w:rsidRPr="00E84997">
        <w:rPr>
          <w:rFonts w:hint="cs"/>
          <w:b/>
          <w:bCs/>
          <w:sz w:val="30"/>
          <w:szCs w:val="30"/>
          <w:rtl/>
          <w:lang w:bidi="ar-SY"/>
        </w:rPr>
        <w:t>أمراء الكون وحكومة المعصومين الأربعة عش</w:t>
      </w:r>
      <w:r w:rsidR="00244E69" w:rsidRPr="00E84997">
        <w:rPr>
          <w:rFonts w:hint="cs"/>
          <w:b/>
          <w:bCs/>
          <w:sz w:val="30"/>
          <w:szCs w:val="30"/>
          <w:rtl/>
          <w:lang w:bidi="ar-SY"/>
        </w:rPr>
        <w:t>ـ</w:t>
      </w:r>
      <w:r w:rsidRPr="00E84997">
        <w:rPr>
          <w:rFonts w:hint="cs"/>
          <w:b/>
          <w:bCs/>
          <w:sz w:val="30"/>
          <w:szCs w:val="30"/>
          <w:rtl/>
          <w:lang w:bidi="ar-SY"/>
        </w:rPr>
        <w:t>ر على جميع الموجودات</w:t>
      </w:r>
      <w:r w:rsidRPr="00E84997">
        <w:rPr>
          <w:sz w:val="30"/>
          <w:szCs w:val="30"/>
          <w:rtl/>
          <w:lang w:bidi="ar-SY"/>
        </w:rPr>
        <w:t>»</w:t>
      </w:r>
      <w:r w:rsidRPr="00E84997">
        <w:rPr>
          <w:rFonts w:hint="cs"/>
          <w:sz w:val="30"/>
          <w:szCs w:val="30"/>
          <w:rtl/>
          <w:lang w:bidi="ar-SY"/>
        </w:rPr>
        <w:t xml:space="preserve"> بعد ذلك قائلاً</w:t>
      </w:r>
      <w:r w:rsidR="007F733B">
        <w:rPr>
          <w:rFonts w:hint="cs"/>
          <w:sz w:val="30"/>
          <w:szCs w:val="30"/>
          <w:rtl/>
          <w:lang w:bidi="ar-SY"/>
        </w:rPr>
        <w:t>:</w:t>
      </w:r>
      <w:r w:rsidRPr="00E84997">
        <w:rPr>
          <w:rFonts w:hint="cs"/>
          <w:sz w:val="30"/>
          <w:szCs w:val="30"/>
          <w:rtl/>
          <w:lang w:bidi="ar-SY"/>
        </w:rPr>
        <w:t xml:space="preserve"> </w:t>
      </w:r>
      <w:r w:rsidR="00C30063" w:rsidRPr="00E84997">
        <w:rPr>
          <w:sz w:val="30"/>
          <w:szCs w:val="30"/>
          <w:rtl/>
          <w:lang w:bidi="ar-SY"/>
        </w:rPr>
        <w:t>«</w:t>
      </w:r>
      <w:r w:rsidR="00C30063" w:rsidRPr="00E84997">
        <w:rPr>
          <w:rFonts w:hint="cs"/>
          <w:sz w:val="30"/>
          <w:szCs w:val="30"/>
          <w:rtl/>
          <w:lang w:bidi="ar-SY"/>
        </w:rPr>
        <w:t>ولا</w:t>
      </w:r>
      <w:r w:rsidR="00244E69" w:rsidRPr="00E84997">
        <w:rPr>
          <w:rFonts w:hint="eastAsia"/>
          <w:sz w:val="30"/>
          <w:szCs w:val="30"/>
          <w:rtl/>
          <w:lang w:bidi="ar-SY"/>
        </w:rPr>
        <w:t> </w:t>
      </w:r>
      <w:r w:rsidR="00C30063" w:rsidRPr="00E84997">
        <w:rPr>
          <w:rFonts w:hint="cs"/>
          <w:sz w:val="30"/>
          <w:szCs w:val="30"/>
          <w:rtl/>
          <w:lang w:bidi="ar-SY"/>
        </w:rPr>
        <w:t>يض</w:t>
      </w:r>
      <w:r w:rsidR="00244E69" w:rsidRPr="00E84997">
        <w:rPr>
          <w:rFonts w:hint="cs"/>
          <w:sz w:val="30"/>
          <w:szCs w:val="30"/>
          <w:rtl/>
          <w:lang w:bidi="ar-SY"/>
        </w:rPr>
        <w:t>ـ</w:t>
      </w:r>
      <w:r w:rsidR="00C30063" w:rsidRPr="00E84997">
        <w:rPr>
          <w:rFonts w:hint="cs"/>
          <w:sz w:val="30"/>
          <w:szCs w:val="30"/>
          <w:rtl/>
          <w:lang w:bidi="ar-SY"/>
        </w:rPr>
        <w:t>يء نجم</w:t>
      </w:r>
      <w:r w:rsidR="007F733B">
        <w:rPr>
          <w:rFonts w:hint="cs"/>
          <w:sz w:val="30"/>
          <w:szCs w:val="30"/>
          <w:rtl/>
          <w:lang w:bidi="ar-SY"/>
        </w:rPr>
        <w:t>...</w:t>
      </w:r>
      <w:r w:rsidR="00C30063" w:rsidRPr="00E84997">
        <w:rPr>
          <w:sz w:val="30"/>
          <w:szCs w:val="30"/>
          <w:rtl/>
          <w:lang w:bidi="ar-SY"/>
        </w:rPr>
        <w:t>»</w:t>
      </w:r>
      <w:r w:rsidR="00C30063" w:rsidRPr="00E84997">
        <w:rPr>
          <w:rFonts w:hint="cs"/>
          <w:sz w:val="30"/>
          <w:szCs w:val="30"/>
          <w:rtl/>
          <w:lang w:bidi="ar-SY"/>
        </w:rPr>
        <w:t xml:space="preserve"> </w:t>
      </w:r>
      <w:r w:rsidR="007F733B">
        <w:rPr>
          <w:rFonts w:hint="cs"/>
          <w:sz w:val="30"/>
          <w:szCs w:val="30"/>
          <w:rtl/>
          <w:lang w:bidi="ar-SY"/>
        </w:rPr>
        <w:t>(</w:t>
      </w:r>
      <w:r w:rsidR="00C30063" w:rsidRPr="00E84997">
        <w:rPr>
          <w:rFonts w:hint="cs"/>
          <w:sz w:val="30"/>
          <w:szCs w:val="30"/>
          <w:rtl/>
          <w:lang w:bidi="ar-SY"/>
        </w:rPr>
        <w:t>أي لا يشرق في السماء نجم دون حكم خلفاء النبي</w:t>
      </w:r>
      <w:r w:rsidR="007F733B">
        <w:rPr>
          <w:rFonts w:hint="cs"/>
          <w:sz w:val="30"/>
          <w:szCs w:val="30"/>
          <w:rtl/>
          <w:lang w:bidi="ar-SY"/>
        </w:rPr>
        <w:t>)!!</w:t>
      </w:r>
    </w:p>
    <w:p w:rsidR="00200690" w:rsidRPr="00E84997" w:rsidRDefault="00C30063" w:rsidP="00E84997">
      <w:pPr>
        <w:widowControl w:val="0"/>
        <w:spacing w:before="120"/>
        <w:ind w:firstLine="567"/>
        <w:jc w:val="lowKashida"/>
        <w:rPr>
          <w:rFonts w:hint="cs"/>
          <w:sz w:val="30"/>
          <w:szCs w:val="30"/>
          <w:rtl/>
          <w:lang w:bidi="ar-SY"/>
        </w:rPr>
      </w:pPr>
      <w:r w:rsidRPr="00E84997">
        <w:rPr>
          <w:rFonts w:hint="cs"/>
          <w:sz w:val="30"/>
          <w:szCs w:val="30"/>
          <w:rtl/>
          <w:lang w:bidi="ar-SY"/>
        </w:rPr>
        <w:t>إنه لمن الصعب جداً علينا ونحن نعيش بين بعض الناس الذين يد</w:t>
      </w:r>
      <w:r w:rsidR="002020B3" w:rsidRPr="00E84997">
        <w:rPr>
          <w:rFonts w:hint="cs"/>
          <w:sz w:val="30"/>
          <w:szCs w:val="30"/>
          <w:rtl/>
          <w:lang w:bidi="ar-SY"/>
        </w:rPr>
        <w:t>ّ</w:t>
      </w:r>
      <w:r w:rsidRPr="00E84997">
        <w:rPr>
          <w:rFonts w:hint="cs"/>
          <w:sz w:val="30"/>
          <w:szCs w:val="30"/>
          <w:rtl/>
          <w:lang w:bidi="ar-SY"/>
        </w:rPr>
        <w:t>عون الإسلام وينسبون أنفسهم إلى دين التوحيد أن نطرح مثل هذه المباحث التي لم يكن نبي الإسلام يرى ضرورة إثباتها حتى للمشركين في عصره الذين كانوا بفطرتهم يقرون بأن تدبير أمور الخليقة وسكون كل ساكن وحركة كل متحرك هو بيد الله تعالى وكانوا يعلمون أنه من غير حكم الله لا ينبت ن</w:t>
      </w:r>
      <w:r w:rsidR="002020B3" w:rsidRPr="00E84997">
        <w:rPr>
          <w:rFonts w:hint="cs"/>
          <w:sz w:val="30"/>
          <w:szCs w:val="30"/>
          <w:rtl/>
          <w:lang w:bidi="ar-SY"/>
        </w:rPr>
        <w:t>بات ولا تنزل قطرة من السماء ولا</w:t>
      </w:r>
      <w:r w:rsidR="002020B3" w:rsidRPr="00E84997">
        <w:rPr>
          <w:rFonts w:hint="eastAsia"/>
          <w:sz w:val="30"/>
          <w:szCs w:val="30"/>
          <w:rtl/>
          <w:lang w:bidi="ar-SY"/>
        </w:rPr>
        <w:t> </w:t>
      </w:r>
      <w:r w:rsidRPr="00E84997">
        <w:rPr>
          <w:rFonts w:hint="cs"/>
          <w:sz w:val="30"/>
          <w:szCs w:val="30"/>
          <w:rtl/>
          <w:lang w:bidi="ar-SY"/>
        </w:rPr>
        <w:t>يضيء نجم</w:t>
      </w:r>
      <w:r w:rsidR="007F733B">
        <w:rPr>
          <w:rFonts w:hint="cs"/>
          <w:sz w:val="30"/>
          <w:szCs w:val="30"/>
          <w:rtl/>
          <w:lang w:bidi="ar-SY"/>
        </w:rPr>
        <w:t>.</w:t>
      </w:r>
      <w:r w:rsidRPr="00E84997">
        <w:rPr>
          <w:rFonts w:hint="cs"/>
          <w:sz w:val="30"/>
          <w:szCs w:val="30"/>
          <w:rtl/>
          <w:lang w:bidi="ar-SY"/>
        </w:rPr>
        <w:t xml:space="preserve"> كما يقول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قُلْ مَنْ بِيَدِهِ مَلَكُوتُ كُلِّ شَيْءٍ وَهُوَ يُجِيرُ وَلَا يُجَارُ عَلَيْهِ إِنْ كُنْتُمْ تَعْلَمُونَ </w:t>
      </w:r>
      <w:r w:rsidR="007F733B">
        <w:rPr>
          <w:b/>
          <w:bCs/>
          <w:color w:val="0000FF"/>
          <w:sz w:val="30"/>
          <w:szCs w:val="30"/>
          <w:rtl/>
          <w:lang w:bidi="ar-SY"/>
        </w:rPr>
        <w:t>(</w:t>
      </w:r>
      <w:r w:rsidR="00200690" w:rsidRPr="007F733B">
        <w:rPr>
          <w:b/>
          <w:bCs/>
          <w:color w:val="0000FF"/>
          <w:sz w:val="30"/>
          <w:szCs w:val="30"/>
          <w:rtl/>
          <w:lang w:bidi="ar-SY"/>
        </w:rPr>
        <w:t>88</w:t>
      </w:r>
      <w:r w:rsidR="007F733B">
        <w:rPr>
          <w:b/>
          <w:bCs/>
          <w:color w:val="0000FF"/>
          <w:sz w:val="30"/>
          <w:szCs w:val="30"/>
          <w:rtl/>
          <w:lang w:bidi="ar-SY"/>
        </w:rPr>
        <w:t>)</w:t>
      </w:r>
      <w:r w:rsidR="00200690" w:rsidRPr="007F733B">
        <w:rPr>
          <w:b/>
          <w:bCs/>
          <w:color w:val="0000FF"/>
          <w:sz w:val="30"/>
          <w:szCs w:val="30"/>
          <w:rtl/>
          <w:lang w:bidi="ar-SY"/>
        </w:rPr>
        <w:t xml:space="preserve"> سَيَقُولُونَ لِلَّهِ قُلْ فَأَنَّى تُسْحَرُونَ</w:t>
      </w:r>
      <w:r w:rsidR="00200690" w:rsidRPr="007F733B">
        <w:rPr>
          <w:rFonts w:hint="cs"/>
          <w:color w:val="0000FF"/>
          <w:sz w:val="30"/>
          <w:szCs w:val="30"/>
          <w:rtl/>
          <w:lang w:bidi="ar-SY"/>
        </w:rPr>
        <w:t>﴾</w:t>
      </w:r>
      <w:r w:rsidR="00200690" w:rsidRPr="00E84997">
        <w:rPr>
          <w:sz w:val="30"/>
          <w:szCs w:val="30"/>
          <w:rtl/>
          <w:lang w:bidi="ar-SY"/>
        </w:rPr>
        <w:t xml:space="preserve"> [المؤمنون/88</w:t>
      </w:r>
      <w:r w:rsidR="007F733B">
        <w:rPr>
          <w:sz w:val="30"/>
          <w:szCs w:val="30"/>
          <w:rtl/>
          <w:lang w:bidi="ar-SY"/>
        </w:rPr>
        <w:t>،</w:t>
      </w:r>
      <w:r w:rsidR="00200690" w:rsidRPr="00E84997">
        <w:rPr>
          <w:sz w:val="30"/>
          <w:szCs w:val="30"/>
          <w:rtl/>
          <w:lang w:bidi="ar-SY"/>
        </w:rPr>
        <w:t xml:space="preserve"> 89]</w:t>
      </w:r>
      <w:r w:rsidR="007F733B">
        <w:rPr>
          <w:sz w:val="30"/>
          <w:szCs w:val="30"/>
          <w:rtl/>
          <w:lang w:bidi="ar-SY"/>
        </w:rPr>
        <w:t>.</w:t>
      </w:r>
      <w:r w:rsidRPr="00E84997">
        <w:rPr>
          <w:rFonts w:hint="cs"/>
          <w:sz w:val="30"/>
          <w:szCs w:val="30"/>
          <w:rtl/>
          <w:lang w:bidi="ar-SY"/>
        </w:rPr>
        <w:t xml:space="preserve"> </w:t>
      </w:r>
    </w:p>
    <w:p w:rsidR="00C30063" w:rsidRPr="00E84997" w:rsidRDefault="00C30063"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فكم من المؤسف أن يعتبر الوثنيون والمشركون القدامى تدبير كل أمر بيد الله ثم نجد بين المسلمين بعد ألف وأربعمئة عام من انتشار تعاليم الإسلام رجلاً يدعو نفسه </w:t>
      </w:r>
      <w:r w:rsidRPr="00E84997">
        <w:rPr>
          <w:sz w:val="30"/>
          <w:szCs w:val="30"/>
          <w:rtl/>
          <w:lang w:bidi="ar-SY"/>
        </w:rPr>
        <w:t>«</w:t>
      </w:r>
      <w:r w:rsidRPr="00E84997">
        <w:rPr>
          <w:rFonts w:hint="cs"/>
          <w:sz w:val="30"/>
          <w:szCs w:val="30"/>
          <w:rtl/>
          <w:lang w:bidi="ar-SY"/>
        </w:rPr>
        <w:t>آية الله العظمى</w:t>
      </w:r>
      <w:r w:rsidRPr="00E84997">
        <w:rPr>
          <w:sz w:val="30"/>
          <w:szCs w:val="30"/>
          <w:rtl/>
          <w:lang w:bidi="ar-SY"/>
        </w:rPr>
        <w:t>»</w:t>
      </w:r>
      <w:r w:rsidRPr="00E84997">
        <w:rPr>
          <w:rFonts w:hint="cs"/>
          <w:sz w:val="30"/>
          <w:szCs w:val="30"/>
          <w:rtl/>
          <w:lang w:bidi="ar-SY"/>
        </w:rPr>
        <w:t xml:space="preserve"> ويقول إن الخلفاء المعصومين أو المعصومين الأربعة عش</w:t>
      </w:r>
      <w:r w:rsidR="0054708E" w:rsidRPr="00E84997">
        <w:rPr>
          <w:rFonts w:hint="cs"/>
          <w:sz w:val="30"/>
          <w:szCs w:val="30"/>
          <w:rtl/>
          <w:lang w:bidi="ar-SY"/>
        </w:rPr>
        <w:t>ـ</w:t>
      </w:r>
      <w:r w:rsidRPr="00E84997">
        <w:rPr>
          <w:rFonts w:hint="cs"/>
          <w:sz w:val="30"/>
          <w:szCs w:val="30"/>
          <w:rtl/>
          <w:lang w:bidi="ar-SY"/>
        </w:rPr>
        <w:t>ر يحكمون ويدبرون جميع الموجودات</w:t>
      </w:r>
      <w:r w:rsidR="007F733B">
        <w:rPr>
          <w:rFonts w:hint="cs"/>
          <w:sz w:val="30"/>
          <w:szCs w:val="30"/>
          <w:rtl/>
          <w:lang w:bidi="ar-SY"/>
        </w:rPr>
        <w:t>؟!!</w:t>
      </w:r>
    </w:p>
    <w:p w:rsidR="00C30063" w:rsidRPr="00E84997" w:rsidRDefault="00C30063"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ونعود الآن إلى جملة المؤلف </w:t>
      </w:r>
      <w:r w:rsidRPr="00E84997">
        <w:rPr>
          <w:sz w:val="30"/>
          <w:szCs w:val="30"/>
          <w:rtl/>
          <w:lang w:bidi="ar-SY"/>
        </w:rPr>
        <w:t>«</w:t>
      </w:r>
      <w:r w:rsidRPr="00E84997">
        <w:rPr>
          <w:rFonts w:hint="cs"/>
          <w:sz w:val="30"/>
          <w:szCs w:val="30"/>
          <w:rtl/>
          <w:lang w:bidi="ar-SY"/>
        </w:rPr>
        <w:t>ولا يضيء نجم</w:t>
      </w:r>
      <w:r w:rsidRPr="00E84997">
        <w:rPr>
          <w:sz w:val="30"/>
          <w:szCs w:val="30"/>
          <w:rtl/>
          <w:lang w:bidi="ar-SY"/>
        </w:rPr>
        <w:t>»</w:t>
      </w:r>
      <w:r w:rsidRPr="00E84997">
        <w:rPr>
          <w:rFonts w:hint="cs"/>
          <w:sz w:val="30"/>
          <w:szCs w:val="30"/>
          <w:rtl/>
          <w:lang w:bidi="ar-SY"/>
        </w:rPr>
        <w:t xml:space="preserve"> ونعرضها على القرآن لنرى هل تؤيد آيات القرآن مثل هذا الحكم أم أن نبيه </w:t>
      </w:r>
      <w:r w:rsidR="007F733B">
        <w:rPr>
          <w:rFonts w:hint="cs"/>
          <w:sz w:val="30"/>
          <w:szCs w:val="30"/>
          <w:rtl/>
          <w:lang w:bidi="ar-SY"/>
        </w:rPr>
        <w:t>-</w:t>
      </w:r>
      <w:r w:rsidRPr="00E84997">
        <w:rPr>
          <w:rFonts w:hint="cs"/>
          <w:sz w:val="30"/>
          <w:szCs w:val="30"/>
          <w:rtl/>
          <w:lang w:bidi="ar-SY"/>
        </w:rPr>
        <w:t>نعوذ بالله</w:t>
      </w:r>
      <w:r w:rsidR="007F733B">
        <w:rPr>
          <w:rFonts w:hint="cs"/>
          <w:sz w:val="30"/>
          <w:szCs w:val="30"/>
          <w:rtl/>
          <w:lang w:bidi="ar-SY"/>
        </w:rPr>
        <w:t>-</w:t>
      </w:r>
      <w:r w:rsidRPr="00E84997">
        <w:rPr>
          <w:rFonts w:hint="cs"/>
          <w:sz w:val="30"/>
          <w:szCs w:val="30"/>
          <w:rtl/>
          <w:lang w:bidi="ar-SY"/>
        </w:rPr>
        <w:t xml:space="preserve"> قصر في إبلاغ آيات الله وتبليغ رسالة ربه في الرد على الكفر والشرك</w:t>
      </w:r>
      <w:r w:rsidR="007F733B">
        <w:rPr>
          <w:rFonts w:hint="cs"/>
          <w:sz w:val="30"/>
          <w:szCs w:val="30"/>
          <w:rtl/>
          <w:lang w:bidi="ar-SY"/>
        </w:rPr>
        <w:t>!!</w:t>
      </w:r>
    </w:p>
    <w:p w:rsidR="00200690" w:rsidRPr="00E84997" w:rsidRDefault="00D47208" w:rsidP="00E84997">
      <w:pPr>
        <w:widowControl w:val="0"/>
        <w:spacing w:before="120"/>
        <w:ind w:firstLine="567"/>
        <w:jc w:val="lowKashida"/>
        <w:rPr>
          <w:rFonts w:hint="cs"/>
          <w:sz w:val="30"/>
          <w:szCs w:val="30"/>
          <w:rtl/>
          <w:lang w:bidi="ar-SY"/>
        </w:rPr>
      </w:pPr>
      <w:r w:rsidRPr="00E84997">
        <w:rPr>
          <w:rFonts w:hint="cs"/>
          <w:sz w:val="30"/>
          <w:szCs w:val="30"/>
          <w:rtl/>
          <w:lang w:bidi="ar-SY"/>
        </w:rPr>
        <w:t>يقول الله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وَهُوَ الَّذِي جَعَلَ لَكُمُ النُّجُومَ لِتَهْتَدُوا بِهَا فِي ظُلُمَاتِ </w:t>
      </w:r>
      <w:r w:rsidR="00FE22C5" w:rsidRPr="007F733B">
        <w:rPr>
          <w:b/>
          <w:bCs/>
          <w:color w:val="0000FF"/>
          <w:sz w:val="30"/>
          <w:szCs w:val="30"/>
          <w:rtl/>
          <w:lang w:bidi="ar-SY"/>
        </w:rPr>
        <w:t>ال</w:t>
      </w:r>
      <w:r w:rsidR="00200690" w:rsidRPr="007F733B">
        <w:rPr>
          <w:b/>
          <w:bCs/>
          <w:color w:val="0000FF"/>
          <w:sz w:val="30"/>
          <w:szCs w:val="30"/>
          <w:rtl/>
          <w:lang w:bidi="ar-SY"/>
        </w:rPr>
        <w:t>بَرِّ وَ</w:t>
      </w:r>
      <w:r w:rsidR="00FE22C5" w:rsidRPr="007F733B">
        <w:rPr>
          <w:b/>
          <w:bCs/>
          <w:color w:val="0000FF"/>
          <w:sz w:val="30"/>
          <w:szCs w:val="30"/>
          <w:rtl/>
          <w:lang w:bidi="ar-SY"/>
        </w:rPr>
        <w:t>ال</w:t>
      </w:r>
      <w:r w:rsidR="00200690" w:rsidRPr="007F733B">
        <w:rPr>
          <w:b/>
          <w:bCs/>
          <w:color w:val="0000FF"/>
          <w:sz w:val="30"/>
          <w:szCs w:val="30"/>
          <w:rtl/>
          <w:lang w:bidi="ar-SY"/>
        </w:rPr>
        <w:t>بَحْرِ</w:t>
      </w:r>
      <w:r w:rsidR="00200690" w:rsidRPr="007F733B">
        <w:rPr>
          <w:rFonts w:hint="cs"/>
          <w:color w:val="0000FF"/>
          <w:sz w:val="30"/>
          <w:szCs w:val="30"/>
          <w:rtl/>
          <w:lang w:bidi="ar-SY"/>
        </w:rPr>
        <w:t>﴾</w:t>
      </w:r>
      <w:r w:rsidR="00200690" w:rsidRPr="00E84997">
        <w:rPr>
          <w:sz w:val="30"/>
          <w:szCs w:val="30"/>
          <w:rtl/>
          <w:lang w:bidi="ar-SY"/>
        </w:rPr>
        <w:t xml:space="preserve"> [الأنعام/97]</w:t>
      </w:r>
      <w:r w:rsidR="007F733B">
        <w:rPr>
          <w:rFonts w:hint="cs"/>
          <w:sz w:val="30"/>
          <w:szCs w:val="30"/>
          <w:rtl/>
          <w:lang w:bidi="ar-SY"/>
        </w:rPr>
        <w:t>،</w:t>
      </w:r>
      <w:r w:rsidRPr="00E84997">
        <w:rPr>
          <w:rFonts w:hint="cs"/>
          <w:sz w:val="30"/>
          <w:szCs w:val="30"/>
          <w:rtl/>
          <w:lang w:bidi="ar-SY"/>
        </w:rPr>
        <w:t xml:space="preserve"> ويقول أيضاً</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lang w:bidi="ar-SY"/>
        </w:rPr>
        <w:t>﴿</w:t>
      </w:r>
      <w:r w:rsidRPr="007F733B">
        <w:rPr>
          <w:b/>
          <w:bCs/>
          <w:color w:val="0000FF"/>
          <w:sz w:val="30"/>
          <w:szCs w:val="30"/>
          <w:rtl/>
          <w:lang w:bidi="ar-SY"/>
        </w:rPr>
        <w:t xml:space="preserve">إِنَّ رَبَّكُمُ </w:t>
      </w:r>
      <w:r w:rsidR="007A7D2D" w:rsidRPr="007F733B">
        <w:rPr>
          <w:b/>
          <w:bCs/>
          <w:color w:val="0000FF"/>
          <w:sz w:val="30"/>
          <w:szCs w:val="30"/>
          <w:rtl/>
          <w:lang w:bidi="ar-SY"/>
        </w:rPr>
        <w:t>اللهُ</w:t>
      </w:r>
      <w:r w:rsidRPr="007F733B">
        <w:rPr>
          <w:b/>
          <w:bCs/>
          <w:color w:val="0000FF"/>
          <w:sz w:val="30"/>
          <w:szCs w:val="30"/>
          <w:rtl/>
          <w:lang w:bidi="ar-SY"/>
        </w:rPr>
        <w:t xml:space="preserve"> الَّذِي خَلَقَ السَّمَاوَاتِ وَ</w:t>
      </w:r>
      <w:r w:rsidR="00FE22C5" w:rsidRPr="007F733B">
        <w:rPr>
          <w:b/>
          <w:bCs/>
          <w:color w:val="0000FF"/>
          <w:sz w:val="30"/>
          <w:szCs w:val="30"/>
          <w:rtl/>
          <w:lang w:bidi="ar-SY"/>
        </w:rPr>
        <w:t>ال</w:t>
      </w:r>
      <w:r w:rsidRPr="007F733B">
        <w:rPr>
          <w:b/>
          <w:bCs/>
          <w:color w:val="0000FF"/>
          <w:sz w:val="30"/>
          <w:szCs w:val="30"/>
          <w:rtl/>
          <w:lang w:bidi="ar-SY"/>
        </w:rPr>
        <w:t xml:space="preserve">أَرْضَ فِي سِتَّةِ أَيَّامٍ ثُمَّ اسْتَوَى عَلَى </w:t>
      </w:r>
      <w:r w:rsidR="00FE22C5" w:rsidRPr="007F733B">
        <w:rPr>
          <w:b/>
          <w:bCs/>
          <w:color w:val="0000FF"/>
          <w:sz w:val="30"/>
          <w:szCs w:val="30"/>
          <w:rtl/>
          <w:lang w:bidi="ar-SY"/>
        </w:rPr>
        <w:t>ال</w:t>
      </w:r>
      <w:r w:rsidRPr="007F733B">
        <w:rPr>
          <w:b/>
          <w:bCs/>
          <w:color w:val="0000FF"/>
          <w:sz w:val="30"/>
          <w:szCs w:val="30"/>
          <w:rtl/>
          <w:lang w:bidi="ar-SY"/>
        </w:rPr>
        <w:t>عَرْشِ يُغْشِي اللَّيْلَ النَّهَارَ يَطْلُبُهُ حَثِيثًا وَالشَّمْسَ وَ</w:t>
      </w:r>
      <w:r w:rsidR="00FE22C5" w:rsidRPr="007F733B">
        <w:rPr>
          <w:b/>
          <w:bCs/>
          <w:color w:val="0000FF"/>
          <w:sz w:val="30"/>
          <w:szCs w:val="30"/>
          <w:rtl/>
          <w:lang w:bidi="ar-SY"/>
        </w:rPr>
        <w:t>ال</w:t>
      </w:r>
      <w:r w:rsidRPr="007F733B">
        <w:rPr>
          <w:b/>
          <w:bCs/>
          <w:color w:val="0000FF"/>
          <w:sz w:val="30"/>
          <w:szCs w:val="30"/>
          <w:rtl/>
          <w:lang w:bidi="ar-SY"/>
        </w:rPr>
        <w:t xml:space="preserve">قَمَرَ وَالنُّجُومَ مُسَخَّرَاتٍ بِأَمْرِهِ أَلَا لَهُ </w:t>
      </w:r>
      <w:r w:rsidR="00FE22C5" w:rsidRPr="007F733B">
        <w:rPr>
          <w:b/>
          <w:bCs/>
          <w:color w:val="0000FF"/>
          <w:sz w:val="30"/>
          <w:szCs w:val="30"/>
          <w:rtl/>
          <w:lang w:bidi="ar-SY"/>
        </w:rPr>
        <w:t>ال</w:t>
      </w:r>
      <w:r w:rsidRPr="007F733B">
        <w:rPr>
          <w:b/>
          <w:bCs/>
          <w:color w:val="0000FF"/>
          <w:sz w:val="30"/>
          <w:szCs w:val="30"/>
          <w:rtl/>
          <w:lang w:bidi="ar-SY"/>
        </w:rPr>
        <w:t>خَلْقُ وَ</w:t>
      </w:r>
      <w:r w:rsidR="00FE22C5" w:rsidRPr="007F733B">
        <w:rPr>
          <w:b/>
          <w:bCs/>
          <w:color w:val="0000FF"/>
          <w:sz w:val="30"/>
          <w:szCs w:val="30"/>
          <w:rtl/>
          <w:lang w:bidi="ar-SY"/>
        </w:rPr>
        <w:t>ال</w:t>
      </w:r>
      <w:r w:rsidRPr="007F733B">
        <w:rPr>
          <w:b/>
          <w:bCs/>
          <w:color w:val="0000FF"/>
          <w:sz w:val="30"/>
          <w:szCs w:val="30"/>
          <w:rtl/>
          <w:lang w:bidi="ar-SY"/>
        </w:rPr>
        <w:t xml:space="preserve">أَمْرُ تَبَارَكَ </w:t>
      </w:r>
      <w:r w:rsidR="007A7D2D" w:rsidRPr="007F733B">
        <w:rPr>
          <w:b/>
          <w:bCs/>
          <w:color w:val="0000FF"/>
          <w:sz w:val="30"/>
          <w:szCs w:val="30"/>
          <w:rtl/>
          <w:lang w:bidi="ar-SY"/>
        </w:rPr>
        <w:t>اللهُ</w:t>
      </w:r>
      <w:r w:rsidRPr="007F733B">
        <w:rPr>
          <w:b/>
          <w:bCs/>
          <w:color w:val="0000FF"/>
          <w:sz w:val="30"/>
          <w:szCs w:val="30"/>
          <w:rtl/>
          <w:lang w:bidi="ar-SY"/>
        </w:rPr>
        <w:t xml:space="preserve"> رَبُّ </w:t>
      </w:r>
      <w:r w:rsidR="00FE22C5" w:rsidRPr="007F733B">
        <w:rPr>
          <w:b/>
          <w:bCs/>
          <w:color w:val="0000FF"/>
          <w:sz w:val="30"/>
          <w:szCs w:val="30"/>
          <w:rtl/>
          <w:lang w:bidi="ar-SY"/>
        </w:rPr>
        <w:t>ال</w:t>
      </w:r>
      <w:r w:rsidRPr="007F733B">
        <w:rPr>
          <w:b/>
          <w:bCs/>
          <w:color w:val="0000FF"/>
          <w:sz w:val="30"/>
          <w:szCs w:val="30"/>
          <w:rtl/>
          <w:lang w:bidi="ar-SY"/>
        </w:rPr>
        <w:t>عَالَمِينَ</w:t>
      </w:r>
      <w:r w:rsidRPr="007F733B">
        <w:rPr>
          <w:color w:val="0000FF"/>
          <w:sz w:val="30"/>
          <w:szCs w:val="30"/>
          <w:rtl/>
          <w:lang w:bidi="ar-SY"/>
        </w:rPr>
        <w:t xml:space="preserve"> ﴾</w:t>
      </w:r>
      <w:r w:rsidRPr="00E84997">
        <w:rPr>
          <w:rFonts w:hint="cs"/>
          <w:sz w:val="30"/>
          <w:szCs w:val="30"/>
          <w:rtl/>
          <w:lang w:bidi="ar-SY"/>
        </w:rPr>
        <w:t xml:space="preserve"> </w:t>
      </w:r>
      <w:r w:rsidRPr="00E84997">
        <w:rPr>
          <w:sz w:val="30"/>
          <w:szCs w:val="30"/>
          <w:rtl/>
          <w:lang w:bidi="ar-SY"/>
        </w:rPr>
        <w:t>[الأعراف/54]</w:t>
      </w:r>
      <w:r w:rsidR="007F733B">
        <w:rPr>
          <w:rFonts w:hint="cs"/>
          <w:sz w:val="30"/>
          <w:szCs w:val="30"/>
          <w:rtl/>
          <w:lang w:bidi="ar-SY"/>
        </w:rPr>
        <w:t>،</w:t>
      </w:r>
      <w:r w:rsidRPr="00E84997">
        <w:rPr>
          <w:rFonts w:hint="cs"/>
          <w:sz w:val="30"/>
          <w:szCs w:val="30"/>
          <w:rtl/>
          <w:lang w:bidi="ar-SY"/>
        </w:rPr>
        <w:t xml:space="preserve"> ويقول كذلك</w:t>
      </w:r>
      <w:r w:rsidR="007F733B">
        <w:rPr>
          <w:rFonts w:hint="cs"/>
          <w:sz w:val="30"/>
          <w:szCs w:val="30"/>
          <w:rtl/>
          <w:lang w:bidi="ar-SY"/>
        </w:rPr>
        <w:t>:</w:t>
      </w:r>
      <w:r w:rsidR="007A7D2D"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هُوَ الَّذِي جَعَلَ الشَّمْسَ ضِيَاءً وَ</w:t>
      </w:r>
      <w:r w:rsidR="00FE22C5" w:rsidRPr="007F733B">
        <w:rPr>
          <w:b/>
          <w:bCs/>
          <w:color w:val="0000FF"/>
          <w:sz w:val="30"/>
          <w:szCs w:val="30"/>
          <w:rtl/>
          <w:lang w:bidi="ar-SY"/>
        </w:rPr>
        <w:t>ال</w:t>
      </w:r>
      <w:r w:rsidR="00200690" w:rsidRPr="007F733B">
        <w:rPr>
          <w:b/>
          <w:bCs/>
          <w:color w:val="0000FF"/>
          <w:sz w:val="30"/>
          <w:szCs w:val="30"/>
          <w:rtl/>
          <w:lang w:bidi="ar-SY"/>
        </w:rPr>
        <w:t>قَمَرَ نُورًا</w:t>
      </w:r>
      <w:r w:rsidR="007F733B">
        <w:rPr>
          <w:rFonts w:hint="cs"/>
          <w:color w:val="0000FF"/>
          <w:sz w:val="30"/>
          <w:szCs w:val="30"/>
          <w:rtl/>
          <w:lang w:bidi="ar-SY"/>
        </w:rPr>
        <w:t>...</w:t>
      </w:r>
      <w:r w:rsidR="00200690" w:rsidRPr="007F733B">
        <w:rPr>
          <w:rFonts w:hint="cs"/>
          <w:color w:val="0000FF"/>
          <w:sz w:val="30"/>
          <w:szCs w:val="30"/>
          <w:rtl/>
          <w:lang w:bidi="ar-SY"/>
        </w:rPr>
        <w:t>﴾</w:t>
      </w:r>
      <w:r w:rsidR="00200690" w:rsidRPr="00E84997">
        <w:rPr>
          <w:sz w:val="30"/>
          <w:szCs w:val="30"/>
          <w:rtl/>
          <w:lang w:bidi="ar-SY"/>
        </w:rPr>
        <w:t xml:space="preserve"> [يونس/5]</w:t>
      </w:r>
      <w:r w:rsidR="007F733B">
        <w:rPr>
          <w:rFonts w:hint="cs"/>
          <w:sz w:val="30"/>
          <w:szCs w:val="30"/>
          <w:rtl/>
          <w:lang w:bidi="ar-SY"/>
        </w:rPr>
        <w:t>.</w:t>
      </w:r>
      <w:r w:rsidRPr="00E84997">
        <w:rPr>
          <w:rFonts w:hint="cs"/>
          <w:sz w:val="30"/>
          <w:szCs w:val="30"/>
          <w:rtl/>
          <w:lang w:bidi="ar-SY"/>
        </w:rPr>
        <w:t xml:space="preserve"> ويقول أيضاً</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وَهُوَ الَّذِي خَلَقَ اللَّيْلَ وَالنَّهَارَ وَالشَّمْسَ وَ</w:t>
      </w:r>
      <w:r w:rsidR="00FE22C5" w:rsidRPr="007F733B">
        <w:rPr>
          <w:b/>
          <w:bCs/>
          <w:color w:val="0000FF"/>
          <w:sz w:val="30"/>
          <w:szCs w:val="30"/>
          <w:rtl/>
          <w:lang w:bidi="ar-SY"/>
        </w:rPr>
        <w:t>ال</w:t>
      </w:r>
      <w:r w:rsidR="00200690" w:rsidRPr="007F733B">
        <w:rPr>
          <w:b/>
          <w:bCs/>
          <w:color w:val="0000FF"/>
          <w:sz w:val="30"/>
          <w:szCs w:val="30"/>
          <w:rtl/>
          <w:lang w:bidi="ar-SY"/>
        </w:rPr>
        <w:t>قَمَرَ</w:t>
      </w:r>
      <w:r w:rsidR="007F733B">
        <w:rPr>
          <w:rFonts w:hint="cs"/>
          <w:color w:val="0000FF"/>
          <w:sz w:val="30"/>
          <w:szCs w:val="30"/>
          <w:rtl/>
          <w:lang w:bidi="ar-SY"/>
        </w:rPr>
        <w:t>...</w:t>
      </w:r>
      <w:r w:rsidR="00200690" w:rsidRPr="007F733B">
        <w:rPr>
          <w:rFonts w:hint="cs"/>
          <w:color w:val="0000FF"/>
          <w:sz w:val="30"/>
          <w:szCs w:val="30"/>
          <w:rtl/>
          <w:lang w:bidi="ar-SY"/>
        </w:rPr>
        <w:t>﴾</w:t>
      </w:r>
      <w:r w:rsidR="00200690" w:rsidRPr="00E84997">
        <w:rPr>
          <w:sz w:val="30"/>
          <w:szCs w:val="30"/>
          <w:rtl/>
          <w:lang w:bidi="ar-SY"/>
        </w:rPr>
        <w:t xml:space="preserve"> [الأنبياء/33]</w:t>
      </w:r>
      <w:r w:rsidR="007F733B">
        <w:rPr>
          <w:rFonts w:hint="cs"/>
          <w:sz w:val="30"/>
          <w:szCs w:val="30"/>
          <w:rtl/>
          <w:lang w:bidi="ar-SY"/>
        </w:rPr>
        <w:t>.</w:t>
      </w:r>
      <w:r w:rsidRPr="00E84997">
        <w:rPr>
          <w:rFonts w:hint="cs"/>
          <w:sz w:val="30"/>
          <w:szCs w:val="30"/>
          <w:rtl/>
          <w:lang w:bidi="ar-SY"/>
        </w:rPr>
        <w:t xml:space="preserve"> ويقول بشأن المشركين</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وَلَئِنْ سَأَلْتَهُمْ مَنْ خَلَقَ السَّمَاوَاتِ وَ</w:t>
      </w:r>
      <w:r w:rsidR="00FE22C5" w:rsidRPr="007F733B">
        <w:rPr>
          <w:b/>
          <w:bCs/>
          <w:color w:val="0000FF"/>
          <w:sz w:val="30"/>
          <w:szCs w:val="30"/>
          <w:rtl/>
          <w:lang w:bidi="ar-SY"/>
        </w:rPr>
        <w:t>ال</w:t>
      </w:r>
      <w:r w:rsidR="00200690" w:rsidRPr="007F733B">
        <w:rPr>
          <w:b/>
          <w:bCs/>
          <w:color w:val="0000FF"/>
          <w:sz w:val="30"/>
          <w:szCs w:val="30"/>
          <w:rtl/>
          <w:lang w:bidi="ar-SY"/>
        </w:rPr>
        <w:t>أَرْضَ وَسَخَّرَ الشَّمْسَ وَ</w:t>
      </w:r>
      <w:r w:rsidR="00FE22C5" w:rsidRPr="007F733B">
        <w:rPr>
          <w:b/>
          <w:bCs/>
          <w:color w:val="0000FF"/>
          <w:sz w:val="30"/>
          <w:szCs w:val="30"/>
          <w:rtl/>
          <w:lang w:bidi="ar-SY"/>
        </w:rPr>
        <w:t>ال</w:t>
      </w:r>
      <w:r w:rsidR="00200690" w:rsidRPr="007F733B">
        <w:rPr>
          <w:b/>
          <w:bCs/>
          <w:color w:val="0000FF"/>
          <w:sz w:val="30"/>
          <w:szCs w:val="30"/>
          <w:rtl/>
          <w:lang w:bidi="ar-SY"/>
        </w:rPr>
        <w:t>قَمَرَ لَيَقُولُنَّ اللهُ فَأَنَّى يُؤْفَكُونَ</w:t>
      </w:r>
      <w:r w:rsidR="007F733B">
        <w:rPr>
          <w:rFonts w:hint="cs"/>
          <w:color w:val="0000FF"/>
          <w:sz w:val="30"/>
          <w:szCs w:val="30"/>
          <w:rtl/>
          <w:lang w:bidi="ar-SY"/>
        </w:rPr>
        <w:t>؟؟</w:t>
      </w:r>
      <w:r w:rsidR="00200690" w:rsidRPr="007F733B">
        <w:rPr>
          <w:rFonts w:hint="cs"/>
          <w:color w:val="0000FF"/>
          <w:sz w:val="30"/>
          <w:szCs w:val="30"/>
          <w:rtl/>
          <w:lang w:bidi="ar-SY"/>
        </w:rPr>
        <w:t>﴾</w:t>
      </w:r>
      <w:r w:rsidR="00200690" w:rsidRPr="00E84997">
        <w:rPr>
          <w:sz w:val="30"/>
          <w:szCs w:val="30"/>
          <w:rtl/>
          <w:lang w:bidi="ar-SY"/>
        </w:rPr>
        <w:t xml:space="preserve"> [العنكبوت/61]</w:t>
      </w:r>
      <w:r w:rsidR="007F733B">
        <w:rPr>
          <w:rFonts w:hint="cs"/>
          <w:sz w:val="30"/>
          <w:szCs w:val="30"/>
          <w:rtl/>
          <w:lang w:bidi="ar-SY"/>
        </w:rPr>
        <w:t>.</w:t>
      </w:r>
    </w:p>
    <w:p w:rsidR="00200690" w:rsidRPr="00E84997" w:rsidRDefault="00D47208" w:rsidP="00E84997">
      <w:pPr>
        <w:widowControl w:val="0"/>
        <w:spacing w:before="120"/>
        <w:ind w:firstLine="567"/>
        <w:jc w:val="lowKashida"/>
        <w:rPr>
          <w:rFonts w:hint="cs"/>
          <w:sz w:val="30"/>
          <w:szCs w:val="30"/>
          <w:rtl/>
          <w:lang w:bidi="ar-SY"/>
        </w:rPr>
      </w:pPr>
      <w:r w:rsidRPr="00E84997">
        <w:rPr>
          <w:rFonts w:hint="cs"/>
          <w:sz w:val="30"/>
          <w:szCs w:val="30"/>
          <w:rtl/>
          <w:lang w:bidi="ar-SY"/>
        </w:rPr>
        <w:t>إذا كان المش</w:t>
      </w:r>
      <w:r w:rsidR="00166F6D" w:rsidRPr="00E84997">
        <w:rPr>
          <w:rFonts w:hint="cs"/>
          <w:sz w:val="30"/>
          <w:szCs w:val="30"/>
          <w:rtl/>
          <w:lang w:bidi="ar-SY"/>
        </w:rPr>
        <w:t>ـ</w:t>
      </w:r>
      <w:r w:rsidRPr="00E84997">
        <w:rPr>
          <w:rFonts w:hint="cs"/>
          <w:sz w:val="30"/>
          <w:szCs w:val="30"/>
          <w:rtl/>
          <w:lang w:bidi="ar-SY"/>
        </w:rPr>
        <w:t xml:space="preserve">ركون أنفسهم ينسبون خلق الشمس والقمر </w:t>
      </w:r>
      <w:r w:rsidR="007F733B">
        <w:rPr>
          <w:rFonts w:hint="cs"/>
          <w:sz w:val="30"/>
          <w:szCs w:val="30"/>
          <w:rtl/>
          <w:lang w:bidi="ar-SY"/>
        </w:rPr>
        <w:t>-</w:t>
      </w:r>
      <w:r w:rsidRPr="00E84997">
        <w:rPr>
          <w:rFonts w:hint="cs"/>
          <w:sz w:val="30"/>
          <w:szCs w:val="30"/>
          <w:rtl/>
          <w:lang w:bidi="ar-SY"/>
        </w:rPr>
        <w:t xml:space="preserve"> ال</w:t>
      </w:r>
      <w:r w:rsidR="007A7D2D" w:rsidRPr="00E84997">
        <w:rPr>
          <w:rFonts w:hint="cs"/>
          <w:sz w:val="30"/>
          <w:szCs w:val="30"/>
          <w:rtl/>
          <w:lang w:bidi="ar-SY"/>
        </w:rPr>
        <w:t>ل</w:t>
      </w:r>
      <w:r w:rsidRPr="00E84997">
        <w:rPr>
          <w:rFonts w:hint="cs"/>
          <w:sz w:val="30"/>
          <w:szCs w:val="30"/>
          <w:rtl/>
          <w:lang w:bidi="ar-SY"/>
        </w:rPr>
        <w:t>ذ</w:t>
      </w:r>
      <w:r w:rsidR="007A7D2D" w:rsidRPr="00E84997">
        <w:rPr>
          <w:rFonts w:hint="cs"/>
          <w:sz w:val="30"/>
          <w:szCs w:val="30"/>
          <w:rtl/>
          <w:lang w:bidi="ar-SY"/>
        </w:rPr>
        <w:t>َ</w:t>
      </w:r>
      <w:r w:rsidRPr="00E84997">
        <w:rPr>
          <w:rFonts w:hint="cs"/>
          <w:sz w:val="30"/>
          <w:szCs w:val="30"/>
          <w:rtl/>
          <w:lang w:bidi="ar-SY"/>
        </w:rPr>
        <w:t>ي</w:t>
      </w:r>
      <w:r w:rsidR="007A7D2D" w:rsidRPr="00E84997">
        <w:rPr>
          <w:rFonts w:hint="cs"/>
          <w:sz w:val="30"/>
          <w:szCs w:val="30"/>
          <w:rtl/>
          <w:lang w:bidi="ar-SY"/>
        </w:rPr>
        <w:t>ْ</w:t>
      </w:r>
      <w:r w:rsidRPr="00E84997">
        <w:rPr>
          <w:rFonts w:hint="cs"/>
          <w:sz w:val="30"/>
          <w:szCs w:val="30"/>
          <w:rtl/>
          <w:lang w:bidi="ar-SY"/>
        </w:rPr>
        <w:t>ن هما نموذجان واضحان للكواكب والنجوم</w:t>
      </w:r>
      <w:r w:rsidR="007F733B">
        <w:rPr>
          <w:rFonts w:hint="cs"/>
          <w:sz w:val="30"/>
          <w:szCs w:val="30"/>
          <w:rtl/>
          <w:lang w:bidi="ar-SY"/>
        </w:rPr>
        <w:t>-</w:t>
      </w:r>
      <w:r w:rsidRPr="00E84997">
        <w:rPr>
          <w:rFonts w:hint="cs"/>
          <w:sz w:val="30"/>
          <w:szCs w:val="30"/>
          <w:rtl/>
          <w:lang w:bidi="ar-SY"/>
        </w:rPr>
        <w:t xml:space="preserve"> إلى الله فكيف يجوز لمن يد</w:t>
      </w:r>
      <w:r w:rsidR="007A7D2D" w:rsidRPr="00E84997">
        <w:rPr>
          <w:rFonts w:hint="cs"/>
          <w:sz w:val="30"/>
          <w:szCs w:val="30"/>
          <w:rtl/>
          <w:lang w:bidi="ar-SY"/>
        </w:rPr>
        <w:t>َّ</w:t>
      </w:r>
      <w:r w:rsidRPr="00E84997">
        <w:rPr>
          <w:rFonts w:hint="cs"/>
          <w:sz w:val="30"/>
          <w:szCs w:val="30"/>
          <w:rtl/>
          <w:lang w:bidi="ar-SY"/>
        </w:rPr>
        <w:t>عي الإسلام أن ينسب ذلك الأمر إلى عباد الله ومخلوقاته</w:t>
      </w:r>
      <w:r w:rsidR="007F733B">
        <w:rPr>
          <w:rFonts w:hint="cs"/>
          <w:sz w:val="30"/>
          <w:szCs w:val="30"/>
          <w:rtl/>
          <w:lang w:bidi="ar-SY"/>
        </w:rPr>
        <w:t>؟!</w:t>
      </w:r>
      <w:r w:rsidRPr="00E84997">
        <w:rPr>
          <w:rFonts w:hint="cs"/>
          <w:sz w:val="30"/>
          <w:szCs w:val="30"/>
          <w:rtl/>
          <w:lang w:bidi="ar-SY"/>
        </w:rPr>
        <w:t xml:space="preserve"> فما هذا الهذيان الذي يقوله ذلك المؤلف</w:t>
      </w:r>
      <w:r w:rsidR="007F733B">
        <w:rPr>
          <w:rFonts w:hint="cs"/>
          <w:sz w:val="30"/>
          <w:szCs w:val="30"/>
          <w:rtl/>
          <w:lang w:bidi="ar-SY"/>
        </w:rPr>
        <w:t>؟</w:t>
      </w:r>
      <w:r w:rsidRPr="00E84997">
        <w:rPr>
          <w:rFonts w:hint="cs"/>
          <w:sz w:val="30"/>
          <w:szCs w:val="30"/>
          <w:rtl/>
          <w:lang w:bidi="ar-SY"/>
        </w:rPr>
        <w:t xml:space="preserve"> حقاً ينبغي أن نقول له كما قال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7A7D2D" w:rsidRPr="007F733B">
        <w:rPr>
          <w:b/>
          <w:bCs/>
          <w:color w:val="0000FF"/>
          <w:sz w:val="30"/>
          <w:szCs w:val="30"/>
          <w:rtl/>
          <w:lang w:bidi="ar-SY"/>
        </w:rPr>
        <w:t>قُلْ آَلل</w:t>
      </w:r>
      <w:r w:rsidR="007A7D2D" w:rsidRPr="007F733B">
        <w:rPr>
          <w:rFonts w:hint="cs"/>
          <w:b/>
          <w:bCs/>
          <w:color w:val="0000FF"/>
          <w:sz w:val="30"/>
          <w:szCs w:val="30"/>
          <w:rtl/>
          <w:lang w:bidi="ar-SY"/>
        </w:rPr>
        <w:t>هُ</w:t>
      </w:r>
      <w:r w:rsidR="00200690" w:rsidRPr="007F733B">
        <w:rPr>
          <w:b/>
          <w:bCs/>
          <w:color w:val="0000FF"/>
          <w:sz w:val="30"/>
          <w:szCs w:val="30"/>
          <w:rtl/>
          <w:lang w:bidi="ar-SY"/>
        </w:rPr>
        <w:t xml:space="preserve"> أَذِنَ لَكُمْ أَمْ عَلَى اللهِ تَفْتَرُونَ</w:t>
      </w:r>
      <w:r w:rsidR="007F733B">
        <w:rPr>
          <w:rFonts w:hint="cs"/>
          <w:color w:val="0000FF"/>
          <w:sz w:val="30"/>
          <w:szCs w:val="30"/>
          <w:rtl/>
          <w:lang w:bidi="ar-SY"/>
        </w:rPr>
        <w:t>؟؟</w:t>
      </w:r>
      <w:r w:rsidR="00200690" w:rsidRPr="007F733B">
        <w:rPr>
          <w:rFonts w:hint="cs"/>
          <w:color w:val="0000FF"/>
          <w:sz w:val="30"/>
          <w:szCs w:val="30"/>
          <w:rtl/>
          <w:lang w:bidi="ar-SY"/>
        </w:rPr>
        <w:t>﴾</w:t>
      </w:r>
      <w:r w:rsidR="00200690" w:rsidRPr="00E84997">
        <w:rPr>
          <w:sz w:val="30"/>
          <w:szCs w:val="30"/>
          <w:rtl/>
          <w:lang w:bidi="ar-SY"/>
        </w:rPr>
        <w:t xml:space="preserve"> [يونس/59]</w:t>
      </w:r>
      <w:r w:rsidR="007F733B">
        <w:rPr>
          <w:rFonts w:hint="cs"/>
          <w:sz w:val="30"/>
          <w:szCs w:val="30"/>
          <w:rtl/>
          <w:lang w:bidi="ar-SY"/>
        </w:rPr>
        <w:t>.</w:t>
      </w:r>
    </w:p>
    <w:p w:rsidR="00D47208" w:rsidRPr="00E84997" w:rsidRDefault="00D4720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يكتب </w:t>
      </w:r>
      <w:r w:rsidRPr="00E84997">
        <w:rPr>
          <w:sz w:val="30"/>
          <w:szCs w:val="30"/>
          <w:rtl/>
          <w:lang w:bidi="ar-SY"/>
        </w:rPr>
        <w:t>«</w:t>
      </w:r>
      <w:r w:rsidR="0054708E" w:rsidRPr="00E84997">
        <w:rPr>
          <w:rFonts w:hint="cs"/>
          <w:sz w:val="30"/>
          <w:szCs w:val="30"/>
          <w:rtl/>
          <w:lang w:bidi="ar-SY"/>
        </w:rPr>
        <w:t>أبو الفضل النبوي</w:t>
      </w:r>
      <w:r w:rsidRPr="00E84997">
        <w:rPr>
          <w:sz w:val="30"/>
          <w:szCs w:val="30"/>
          <w:rtl/>
          <w:lang w:bidi="ar-SY"/>
        </w:rPr>
        <w:t>»</w:t>
      </w:r>
      <w:r w:rsidRPr="00E84997">
        <w:rPr>
          <w:rFonts w:hint="cs"/>
          <w:sz w:val="30"/>
          <w:szCs w:val="30"/>
          <w:rtl/>
          <w:lang w:bidi="ar-SY"/>
        </w:rPr>
        <w:t xml:space="preserve"> في الصفحة السادسة بعد تلك الجمل</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 xml:space="preserve">كل </w:t>
      </w:r>
      <w:r w:rsidR="007A7D2D" w:rsidRPr="00E84997">
        <w:rPr>
          <w:rFonts w:hint="cs"/>
          <w:sz w:val="30"/>
          <w:szCs w:val="30"/>
          <w:rtl/>
          <w:lang w:bidi="ar-SY"/>
        </w:rPr>
        <w:t>معدومٍ وُجد أو موجود انتقل</w:t>
      </w:r>
      <w:r w:rsidRPr="00E84997">
        <w:rPr>
          <w:rFonts w:hint="cs"/>
          <w:sz w:val="30"/>
          <w:szCs w:val="30"/>
          <w:rtl/>
          <w:lang w:bidi="ar-SY"/>
        </w:rPr>
        <w:t xml:space="preserve"> إلى </w:t>
      </w:r>
      <w:r w:rsidR="007A7D2D" w:rsidRPr="00E84997">
        <w:rPr>
          <w:rFonts w:hint="cs"/>
          <w:sz w:val="30"/>
          <w:szCs w:val="30"/>
          <w:rtl/>
          <w:lang w:bidi="ar-SY"/>
        </w:rPr>
        <w:t xml:space="preserve">عالم </w:t>
      </w:r>
      <w:r w:rsidRPr="00E84997">
        <w:rPr>
          <w:rFonts w:hint="cs"/>
          <w:sz w:val="30"/>
          <w:szCs w:val="30"/>
          <w:rtl/>
          <w:lang w:bidi="ar-SY"/>
        </w:rPr>
        <w:t>الفناء إنم</w:t>
      </w:r>
      <w:r w:rsidR="007A7D2D" w:rsidRPr="00E84997">
        <w:rPr>
          <w:rFonts w:hint="cs"/>
          <w:sz w:val="30"/>
          <w:szCs w:val="30"/>
          <w:rtl/>
          <w:lang w:bidi="ar-SY"/>
        </w:rPr>
        <w:t>ا تم ب</w:t>
      </w:r>
      <w:r w:rsidRPr="00E84997">
        <w:rPr>
          <w:rFonts w:hint="cs"/>
          <w:sz w:val="30"/>
          <w:szCs w:val="30"/>
          <w:rtl/>
          <w:lang w:bidi="ar-SY"/>
        </w:rPr>
        <w:t>رق</w:t>
      </w:r>
      <w:r w:rsidR="007A7D2D" w:rsidRPr="00E84997">
        <w:rPr>
          <w:rFonts w:hint="cs"/>
          <w:sz w:val="30"/>
          <w:szCs w:val="30"/>
          <w:rtl/>
          <w:lang w:bidi="ar-SY"/>
        </w:rPr>
        <w:t>ابة</w:t>
      </w:r>
      <w:r w:rsidRPr="00E84997">
        <w:rPr>
          <w:rFonts w:hint="cs"/>
          <w:sz w:val="30"/>
          <w:szCs w:val="30"/>
          <w:rtl/>
          <w:lang w:bidi="ar-SY"/>
        </w:rPr>
        <w:t xml:space="preserve"> وإشراف الأئمة</w:t>
      </w:r>
      <w:r w:rsidRPr="00E84997">
        <w:rPr>
          <w:sz w:val="30"/>
          <w:szCs w:val="30"/>
          <w:rtl/>
          <w:lang w:bidi="ar-SY"/>
        </w:rPr>
        <w:t>»</w:t>
      </w:r>
      <w:r w:rsidR="007F733B">
        <w:rPr>
          <w:rFonts w:hint="cs"/>
          <w:sz w:val="30"/>
          <w:szCs w:val="30"/>
          <w:rtl/>
          <w:lang w:bidi="ar-SY"/>
        </w:rPr>
        <w:t>!!!</w:t>
      </w:r>
    </w:p>
    <w:p w:rsidR="00D47208" w:rsidRPr="00E84997" w:rsidRDefault="007A7D2D" w:rsidP="00E84997">
      <w:pPr>
        <w:widowControl w:val="0"/>
        <w:spacing w:before="120"/>
        <w:ind w:firstLine="567"/>
        <w:jc w:val="lowKashida"/>
        <w:rPr>
          <w:rFonts w:hint="cs"/>
          <w:sz w:val="30"/>
          <w:szCs w:val="30"/>
          <w:rtl/>
          <w:lang w:bidi="ar-SY"/>
        </w:rPr>
      </w:pPr>
      <w:r w:rsidRPr="00E84997">
        <w:rPr>
          <w:rFonts w:hint="cs"/>
          <w:sz w:val="30"/>
          <w:szCs w:val="30"/>
          <w:rtl/>
          <w:lang w:bidi="ar-SY"/>
        </w:rPr>
        <w:t>لنرَ الآن</w:t>
      </w:r>
      <w:r w:rsidR="00D47208" w:rsidRPr="00E84997">
        <w:rPr>
          <w:rFonts w:hint="cs"/>
          <w:sz w:val="30"/>
          <w:szCs w:val="30"/>
          <w:rtl/>
          <w:lang w:bidi="ar-SY"/>
        </w:rPr>
        <w:t xml:space="preserve"> فيمن تنحصر صفة المراقبة والشهود من وجهة نظر القرآن</w:t>
      </w:r>
      <w:r w:rsidR="007F733B">
        <w:rPr>
          <w:rFonts w:hint="cs"/>
          <w:sz w:val="30"/>
          <w:szCs w:val="30"/>
          <w:rtl/>
          <w:lang w:bidi="ar-SY"/>
        </w:rPr>
        <w:t>؟</w:t>
      </w:r>
    </w:p>
    <w:p w:rsidR="00200690" w:rsidRPr="00E84997" w:rsidRDefault="00D47208" w:rsidP="00E84997">
      <w:pPr>
        <w:widowControl w:val="0"/>
        <w:spacing w:before="120"/>
        <w:ind w:firstLine="567"/>
        <w:jc w:val="lowKashida"/>
        <w:rPr>
          <w:rFonts w:hint="cs"/>
          <w:sz w:val="30"/>
          <w:szCs w:val="30"/>
          <w:rtl/>
          <w:lang w:bidi="ar-SY"/>
        </w:rPr>
      </w:pPr>
      <w:r w:rsidRPr="00E84997">
        <w:rPr>
          <w:rFonts w:hint="cs"/>
          <w:sz w:val="30"/>
          <w:szCs w:val="30"/>
          <w:rtl/>
          <w:lang w:bidi="ar-SY"/>
        </w:rPr>
        <w:t>يقول تعالى على لسان عيسى بن مريم</w:t>
      </w:r>
      <w:r w:rsidR="007F733B">
        <w:rPr>
          <w:rFonts w:hint="cs"/>
          <w:sz w:val="30"/>
          <w:szCs w:val="30"/>
          <w:rtl/>
          <w:lang w:bidi="ar-SY"/>
        </w:rPr>
        <w:t>:</w:t>
      </w:r>
      <w:r w:rsidR="0036313F" w:rsidRPr="00E84997">
        <w:rPr>
          <w:rFonts w:hint="cs"/>
          <w:sz w:val="30"/>
          <w:szCs w:val="30"/>
          <w:rtl/>
          <w:lang w:bidi="ar-SY"/>
        </w:rPr>
        <w:t xml:space="preserve"> </w:t>
      </w:r>
      <w:r w:rsidR="00200690" w:rsidRPr="007F733B">
        <w:rPr>
          <w:rFonts w:hint="cs"/>
          <w:color w:val="0000FF"/>
          <w:sz w:val="30"/>
          <w:szCs w:val="30"/>
          <w:rtl/>
          <w:lang w:bidi="ar-SY"/>
        </w:rPr>
        <w:t>﴿</w:t>
      </w:r>
      <w:r w:rsidR="007F733B">
        <w:rPr>
          <w:rFonts w:hint="cs"/>
          <w:color w:val="0000FF"/>
          <w:sz w:val="30"/>
          <w:szCs w:val="30"/>
          <w:rtl/>
          <w:lang w:bidi="ar-SY"/>
        </w:rPr>
        <w:t>...</w:t>
      </w:r>
      <w:r w:rsidR="007A7D2D" w:rsidRPr="007F733B">
        <w:rPr>
          <w:rFonts w:hint="cs"/>
          <w:color w:val="0000FF"/>
          <w:sz w:val="30"/>
          <w:szCs w:val="30"/>
          <w:rtl/>
          <w:lang w:bidi="ar-SY"/>
        </w:rPr>
        <w:t xml:space="preserve"> </w:t>
      </w:r>
      <w:r w:rsidR="00200690" w:rsidRPr="007F733B">
        <w:rPr>
          <w:b/>
          <w:bCs/>
          <w:color w:val="0000FF"/>
          <w:sz w:val="30"/>
          <w:szCs w:val="30"/>
          <w:rtl/>
          <w:lang w:bidi="ar-SY"/>
        </w:rPr>
        <w:t>أَنْتَ الرَّقِيبَ عَلَيْهِمْ وَأَنْتَ عَلَى كُلِّ شَيْءٍ شَهِيدٌ</w:t>
      </w:r>
      <w:r w:rsidR="00200690" w:rsidRPr="007F733B">
        <w:rPr>
          <w:rFonts w:hint="cs"/>
          <w:color w:val="0000FF"/>
          <w:sz w:val="30"/>
          <w:szCs w:val="30"/>
          <w:rtl/>
          <w:lang w:bidi="ar-SY"/>
        </w:rPr>
        <w:t>﴾</w:t>
      </w:r>
      <w:r w:rsidR="00200690" w:rsidRPr="00E84997">
        <w:rPr>
          <w:sz w:val="30"/>
          <w:szCs w:val="30"/>
          <w:rtl/>
          <w:lang w:bidi="ar-SY"/>
        </w:rPr>
        <w:t xml:space="preserve"> [المائدة/117]</w:t>
      </w:r>
      <w:r w:rsidR="007F733B">
        <w:rPr>
          <w:rFonts w:hint="cs"/>
          <w:sz w:val="30"/>
          <w:szCs w:val="30"/>
          <w:rtl/>
          <w:lang w:bidi="ar-SY"/>
        </w:rPr>
        <w:t>،</w:t>
      </w:r>
      <w:r w:rsidR="0036313F" w:rsidRPr="00E84997">
        <w:rPr>
          <w:rFonts w:hint="cs"/>
          <w:sz w:val="30"/>
          <w:szCs w:val="30"/>
          <w:rtl/>
          <w:lang w:bidi="ar-SY"/>
        </w:rPr>
        <w:t xml:space="preserve"> ويقول كذلك</w:t>
      </w:r>
      <w:r w:rsidR="007F733B">
        <w:rPr>
          <w:rFonts w:hint="cs"/>
          <w:sz w:val="30"/>
          <w:szCs w:val="30"/>
          <w:rtl/>
          <w:lang w:bidi="ar-SY"/>
        </w:rPr>
        <w:t>:</w:t>
      </w:r>
      <w:r w:rsidR="0036313F"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إِنَّ اللهَ كَانَ عَلَيْكُمْ رَقِيبًا</w:t>
      </w:r>
      <w:r w:rsidR="00200690" w:rsidRPr="007F733B">
        <w:rPr>
          <w:rFonts w:hint="cs"/>
          <w:color w:val="0000FF"/>
          <w:sz w:val="30"/>
          <w:szCs w:val="30"/>
          <w:rtl/>
          <w:lang w:bidi="ar-SY"/>
        </w:rPr>
        <w:t>﴾</w:t>
      </w:r>
      <w:r w:rsidR="00200690" w:rsidRPr="00E84997">
        <w:rPr>
          <w:sz w:val="30"/>
          <w:szCs w:val="30"/>
          <w:rtl/>
          <w:lang w:bidi="ar-SY"/>
        </w:rPr>
        <w:t xml:space="preserve"> [النساء/1]</w:t>
      </w:r>
      <w:r w:rsidR="007F733B">
        <w:rPr>
          <w:rFonts w:hint="cs"/>
          <w:sz w:val="30"/>
          <w:szCs w:val="30"/>
          <w:rtl/>
          <w:lang w:bidi="ar-SY"/>
        </w:rPr>
        <w:t>،</w:t>
      </w:r>
      <w:r w:rsidR="0036313F" w:rsidRPr="00E84997">
        <w:rPr>
          <w:rFonts w:hint="cs"/>
          <w:sz w:val="30"/>
          <w:szCs w:val="30"/>
          <w:rtl/>
          <w:lang w:bidi="ar-SY"/>
        </w:rPr>
        <w:t xml:space="preserve"> ويقول أيضاً</w:t>
      </w:r>
      <w:r w:rsidR="007F733B">
        <w:rPr>
          <w:rFonts w:hint="cs"/>
          <w:sz w:val="30"/>
          <w:szCs w:val="30"/>
          <w:rtl/>
          <w:lang w:bidi="ar-SY"/>
        </w:rPr>
        <w:t>:</w:t>
      </w:r>
      <w:r w:rsidR="0036313F"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وَكَانَ اللهُ عَلَى كُلِّ شَيْءٍ رَقِيبًا</w:t>
      </w:r>
      <w:r w:rsidR="00200690" w:rsidRPr="007F733B">
        <w:rPr>
          <w:rFonts w:hint="cs"/>
          <w:color w:val="0000FF"/>
          <w:sz w:val="30"/>
          <w:szCs w:val="30"/>
          <w:rtl/>
          <w:lang w:bidi="ar-SY"/>
        </w:rPr>
        <w:t>﴾</w:t>
      </w:r>
      <w:r w:rsidR="00200690" w:rsidRPr="00E84997">
        <w:rPr>
          <w:sz w:val="30"/>
          <w:szCs w:val="30"/>
          <w:rtl/>
          <w:lang w:bidi="ar-SY"/>
        </w:rPr>
        <w:t xml:space="preserve"> [الأحزاب/52]</w:t>
      </w:r>
      <w:r w:rsidR="007F733B">
        <w:rPr>
          <w:sz w:val="30"/>
          <w:szCs w:val="30"/>
          <w:rtl/>
          <w:lang w:bidi="ar-SY"/>
        </w:rPr>
        <w:t>.</w:t>
      </w:r>
    </w:p>
    <w:p w:rsidR="0036313F" w:rsidRPr="00E84997" w:rsidRDefault="0036313F" w:rsidP="00E84997">
      <w:pPr>
        <w:widowControl w:val="0"/>
        <w:spacing w:before="120"/>
        <w:ind w:firstLine="567"/>
        <w:jc w:val="lowKashida"/>
        <w:rPr>
          <w:rFonts w:hint="cs"/>
          <w:sz w:val="30"/>
          <w:szCs w:val="30"/>
          <w:rtl/>
          <w:lang w:bidi="ar-SY"/>
        </w:rPr>
      </w:pPr>
      <w:r w:rsidRPr="00E84997">
        <w:rPr>
          <w:rFonts w:hint="cs"/>
          <w:sz w:val="30"/>
          <w:szCs w:val="30"/>
          <w:rtl/>
          <w:lang w:bidi="ar-SY"/>
        </w:rPr>
        <w:t>فأمر المراقبة وحفظ العباد وجميع مخلوقات عالم الإمكان مختص بالله رب العالمين وكل كلام مخالف لذلك زخرف من القول وكفر وهذيان</w:t>
      </w:r>
      <w:r w:rsidR="007F733B">
        <w:rPr>
          <w:rFonts w:hint="cs"/>
          <w:sz w:val="30"/>
          <w:szCs w:val="30"/>
          <w:rtl/>
          <w:lang w:bidi="ar-SY"/>
        </w:rPr>
        <w:t>.</w:t>
      </w:r>
    </w:p>
    <w:p w:rsidR="0036313F" w:rsidRPr="00E84997" w:rsidRDefault="0036313F"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يزيد </w:t>
      </w:r>
      <w:r w:rsidR="0054708E" w:rsidRPr="00E84997">
        <w:rPr>
          <w:sz w:val="30"/>
          <w:szCs w:val="30"/>
          <w:rtl/>
          <w:lang w:bidi="ar-SY"/>
        </w:rPr>
        <w:t>«</w:t>
      </w:r>
      <w:r w:rsidR="0054708E" w:rsidRPr="00E84997">
        <w:rPr>
          <w:rFonts w:hint="cs"/>
          <w:sz w:val="30"/>
          <w:szCs w:val="30"/>
          <w:rtl/>
          <w:lang w:bidi="ar-SY"/>
        </w:rPr>
        <w:t>أبو الفضل النبوي</w:t>
      </w:r>
      <w:r w:rsidR="0054708E" w:rsidRPr="00E84997">
        <w:rPr>
          <w:sz w:val="30"/>
          <w:szCs w:val="30"/>
          <w:rtl/>
          <w:lang w:bidi="ar-SY"/>
        </w:rPr>
        <w:t>»</w:t>
      </w:r>
      <w:r w:rsidRPr="00E84997">
        <w:rPr>
          <w:rFonts w:hint="cs"/>
          <w:sz w:val="30"/>
          <w:szCs w:val="30"/>
          <w:rtl/>
          <w:lang w:bidi="ar-SY"/>
        </w:rPr>
        <w:t xml:space="preserve"> من شركه وكفره وفضح نفسه </w:t>
      </w:r>
      <w:r w:rsidR="007A7D2D" w:rsidRPr="00E84997">
        <w:rPr>
          <w:rFonts w:hint="cs"/>
          <w:sz w:val="30"/>
          <w:szCs w:val="30"/>
          <w:rtl/>
          <w:lang w:bidi="ar-SY"/>
        </w:rPr>
        <w:t>ف</w:t>
      </w:r>
      <w:r w:rsidRPr="00E84997">
        <w:rPr>
          <w:rFonts w:hint="cs"/>
          <w:sz w:val="30"/>
          <w:szCs w:val="30"/>
          <w:rtl/>
          <w:lang w:bidi="ar-SY"/>
        </w:rPr>
        <w:t>يقول في جملة تالية</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ولا يعزب عنهم ذرة من عالم الوجود ولا تغيب عن نظرهم وانتباههم</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ويقول لإثبات هذه الترهات في الصفحة 198 من كتابه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إن الإمام</w:t>
      </w:r>
      <w:r w:rsidR="007F733B">
        <w:rPr>
          <w:rFonts w:hint="cs"/>
          <w:sz w:val="30"/>
          <w:szCs w:val="30"/>
          <w:rtl/>
          <w:lang w:bidi="ar-SY"/>
        </w:rPr>
        <w:t>-</w:t>
      </w:r>
      <w:r w:rsidRPr="00E84997">
        <w:rPr>
          <w:rFonts w:hint="cs"/>
          <w:sz w:val="30"/>
          <w:szCs w:val="30"/>
          <w:rtl/>
          <w:lang w:bidi="ar-SY"/>
        </w:rPr>
        <w:t>عليه السلام</w:t>
      </w:r>
      <w:r w:rsidR="007F733B">
        <w:rPr>
          <w:rFonts w:hint="cs"/>
          <w:sz w:val="30"/>
          <w:szCs w:val="30"/>
          <w:rtl/>
          <w:lang w:bidi="ar-SY"/>
        </w:rPr>
        <w:t>-</w:t>
      </w:r>
      <w:r w:rsidRPr="00E84997">
        <w:rPr>
          <w:rFonts w:hint="cs"/>
          <w:sz w:val="30"/>
          <w:szCs w:val="30"/>
          <w:rtl/>
          <w:lang w:bidi="ar-SY"/>
        </w:rPr>
        <w:t xml:space="preserve"> يرى جميع المشارق والمغارب وكل أماكن الوجود حاضرة ومجسمة أمام ناظريه</w:t>
      </w:r>
      <w:r w:rsidR="007F733B">
        <w:rPr>
          <w:rFonts w:hint="cs"/>
          <w:sz w:val="30"/>
          <w:szCs w:val="30"/>
          <w:rtl/>
          <w:lang w:bidi="ar-SY"/>
        </w:rPr>
        <w:t>»!!</w:t>
      </w:r>
    </w:p>
    <w:p w:rsidR="00AF017C" w:rsidRPr="00E84997" w:rsidRDefault="00AF017C" w:rsidP="00594DE1">
      <w:pPr>
        <w:widowControl w:val="0"/>
        <w:spacing w:before="120"/>
        <w:ind w:firstLine="567"/>
        <w:jc w:val="lowKashida"/>
        <w:rPr>
          <w:rFonts w:hint="cs"/>
          <w:sz w:val="30"/>
          <w:szCs w:val="30"/>
          <w:rtl/>
          <w:lang w:bidi="ar-SY"/>
        </w:rPr>
      </w:pPr>
      <w:r w:rsidRPr="00E84997">
        <w:rPr>
          <w:rFonts w:hint="cs"/>
          <w:sz w:val="30"/>
          <w:szCs w:val="30"/>
          <w:rtl/>
          <w:lang w:bidi="ar-SY"/>
        </w:rPr>
        <w:t>لنعرض الآن هذا الادعاء على القرآن الكريم ليقضي بيننا بحكمه</w:t>
      </w:r>
      <w:r w:rsidR="007F733B">
        <w:rPr>
          <w:rFonts w:hint="cs"/>
          <w:sz w:val="30"/>
          <w:szCs w:val="30"/>
          <w:rtl/>
          <w:lang w:bidi="ar-SY"/>
        </w:rPr>
        <w:t>.</w:t>
      </w:r>
      <w:r w:rsidRPr="00E84997">
        <w:rPr>
          <w:rFonts w:hint="cs"/>
          <w:sz w:val="30"/>
          <w:szCs w:val="30"/>
          <w:rtl/>
          <w:lang w:bidi="ar-SY"/>
        </w:rPr>
        <w:t xml:space="preserve"> في الآيات التالية</w:t>
      </w:r>
      <w:r w:rsidR="007A7D2D" w:rsidRPr="00E84997">
        <w:rPr>
          <w:rFonts w:hint="cs"/>
          <w:sz w:val="30"/>
          <w:szCs w:val="30"/>
          <w:rtl/>
          <w:lang w:bidi="ar-SY"/>
        </w:rPr>
        <w:t xml:space="preserve"> يبين الله تعالى أن </w:t>
      </w:r>
      <w:r w:rsidR="007A7D2D" w:rsidRPr="007F733B">
        <w:rPr>
          <w:rFonts w:hint="cs"/>
          <w:color w:val="0000FF"/>
          <w:sz w:val="30"/>
          <w:szCs w:val="30"/>
          <w:rtl/>
          <w:lang w:bidi="ar-SY"/>
        </w:rPr>
        <w:t>﴿</w:t>
      </w:r>
      <w:r w:rsidR="007A7D2D" w:rsidRPr="007F733B">
        <w:rPr>
          <w:color w:val="0000FF"/>
          <w:sz w:val="30"/>
          <w:szCs w:val="30"/>
          <w:rtl/>
          <w:lang w:bidi="ar-SY"/>
        </w:rPr>
        <w:t xml:space="preserve">عَالِمِ </w:t>
      </w:r>
      <w:r w:rsidR="00FE22C5" w:rsidRPr="007F733B">
        <w:rPr>
          <w:color w:val="0000FF"/>
          <w:sz w:val="30"/>
          <w:szCs w:val="30"/>
          <w:rtl/>
          <w:lang w:bidi="ar-SY"/>
        </w:rPr>
        <w:t>ال</w:t>
      </w:r>
      <w:r w:rsidR="007A7D2D" w:rsidRPr="007F733B">
        <w:rPr>
          <w:color w:val="0000FF"/>
          <w:sz w:val="30"/>
          <w:szCs w:val="30"/>
          <w:rtl/>
          <w:lang w:bidi="ar-SY"/>
        </w:rPr>
        <w:t>غَيْبِ وَالشَّهَادَةِ</w:t>
      </w:r>
      <w:r w:rsidR="007A7D2D" w:rsidRPr="007F733B">
        <w:rPr>
          <w:rFonts w:hint="cs"/>
          <w:color w:val="0000FF"/>
          <w:sz w:val="30"/>
          <w:szCs w:val="30"/>
          <w:rtl/>
          <w:lang w:bidi="ar-SY"/>
        </w:rPr>
        <w:t>﴾</w:t>
      </w:r>
      <w:r w:rsidR="007A7D2D" w:rsidRPr="00E84997">
        <w:rPr>
          <w:sz w:val="30"/>
          <w:szCs w:val="30"/>
          <w:rtl/>
          <w:lang w:bidi="ar-SY"/>
        </w:rPr>
        <w:t xml:space="preserve"> </w:t>
      </w:r>
      <w:r w:rsidR="007A7D2D" w:rsidRPr="00E84997">
        <w:rPr>
          <w:rFonts w:hint="cs"/>
          <w:sz w:val="30"/>
          <w:szCs w:val="30"/>
          <w:rtl/>
          <w:lang w:bidi="ar-SY"/>
        </w:rPr>
        <w:t>هو الله وحده</w:t>
      </w:r>
      <w:r w:rsidR="007F733B">
        <w:rPr>
          <w:rFonts w:hint="cs"/>
          <w:sz w:val="30"/>
          <w:szCs w:val="30"/>
          <w:rtl/>
          <w:lang w:bidi="ar-SY"/>
        </w:rPr>
        <w:t>:</w:t>
      </w:r>
      <w:r w:rsidR="00594DE1">
        <w:rPr>
          <w:rFonts w:hint="cs"/>
          <w:sz w:val="30"/>
          <w:szCs w:val="30"/>
          <w:rtl/>
          <w:lang w:bidi="ar-SY"/>
        </w:rPr>
        <w:t xml:space="preserve"> </w:t>
      </w:r>
      <w:r w:rsidRPr="00E84997">
        <w:rPr>
          <w:rFonts w:hint="cs"/>
          <w:sz w:val="30"/>
          <w:szCs w:val="30"/>
          <w:rtl/>
          <w:lang w:bidi="ar-SY"/>
        </w:rPr>
        <w:t>الأنعام/73</w:t>
      </w:r>
      <w:r w:rsidR="00594DE1">
        <w:rPr>
          <w:rFonts w:hint="cs"/>
          <w:sz w:val="30"/>
          <w:szCs w:val="30"/>
          <w:rtl/>
          <w:lang w:bidi="ar-SY"/>
        </w:rPr>
        <w:t xml:space="preserve">، </w:t>
      </w:r>
      <w:r w:rsidRPr="00E84997">
        <w:rPr>
          <w:rFonts w:hint="cs"/>
          <w:sz w:val="30"/>
          <w:szCs w:val="30"/>
          <w:rtl/>
          <w:lang w:bidi="ar-SY"/>
        </w:rPr>
        <w:t>التوبة/94 و105</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الرعد/ 9 و10</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السجدة/ 6</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الزمر/ 46</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الحشر/ 22</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الجمعة/ 8</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التغابن/ 18</w:t>
      </w:r>
      <w:r w:rsidR="00594DE1">
        <w:rPr>
          <w:rFonts w:hint="cs"/>
          <w:sz w:val="30"/>
          <w:szCs w:val="30"/>
          <w:rtl/>
          <w:lang w:bidi="ar-SY"/>
        </w:rPr>
        <w:t>.</w:t>
      </w:r>
    </w:p>
    <w:p w:rsidR="00200690" w:rsidRPr="00E84997" w:rsidRDefault="00F23733"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وفي الآية 92 من سورة </w:t>
      </w:r>
      <w:r w:rsidR="007A7D2D" w:rsidRPr="00E84997">
        <w:rPr>
          <w:rFonts w:hint="cs"/>
          <w:sz w:val="30"/>
          <w:szCs w:val="30"/>
          <w:rtl/>
          <w:lang w:bidi="ar-SY"/>
        </w:rPr>
        <w:t>«</w:t>
      </w:r>
      <w:r w:rsidRPr="00E84997">
        <w:rPr>
          <w:rFonts w:hint="cs"/>
          <w:sz w:val="30"/>
          <w:szCs w:val="30"/>
          <w:rtl/>
          <w:lang w:bidi="ar-SY"/>
        </w:rPr>
        <w:t>المؤمنون</w:t>
      </w:r>
      <w:r w:rsidR="007A7D2D" w:rsidRPr="00E84997">
        <w:rPr>
          <w:rFonts w:hint="cs"/>
          <w:sz w:val="30"/>
          <w:szCs w:val="30"/>
          <w:rtl/>
          <w:lang w:bidi="ar-SY"/>
        </w:rPr>
        <w:t>»</w:t>
      </w:r>
      <w:r w:rsidRPr="00E84997">
        <w:rPr>
          <w:rFonts w:hint="cs"/>
          <w:sz w:val="30"/>
          <w:szCs w:val="30"/>
          <w:rtl/>
          <w:lang w:bidi="ar-SY"/>
        </w:rPr>
        <w:t xml:space="preserve"> وبعد أن يبي</w:t>
      </w:r>
      <w:r w:rsidR="00756D5D" w:rsidRPr="00E84997">
        <w:rPr>
          <w:rFonts w:hint="cs"/>
          <w:sz w:val="30"/>
          <w:szCs w:val="30"/>
          <w:rtl/>
          <w:lang w:bidi="ar-SY"/>
        </w:rPr>
        <w:t>ِّ</w:t>
      </w:r>
      <w:r w:rsidRPr="00E84997">
        <w:rPr>
          <w:rFonts w:hint="cs"/>
          <w:sz w:val="30"/>
          <w:szCs w:val="30"/>
          <w:rtl/>
          <w:lang w:bidi="ar-SY"/>
        </w:rPr>
        <w:t xml:space="preserve">ن تعالى أن الله </w:t>
      </w:r>
      <w:r w:rsidR="006341CC" w:rsidRPr="007F733B">
        <w:rPr>
          <w:rFonts w:hint="cs"/>
          <w:color w:val="0000FF"/>
          <w:sz w:val="30"/>
          <w:szCs w:val="30"/>
          <w:rtl/>
          <w:lang w:bidi="ar-SY"/>
        </w:rPr>
        <w:t>﴿</w:t>
      </w:r>
      <w:r w:rsidR="006341CC" w:rsidRPr="007F733B">
        <w:rPr>
          <w:b/>
          <w:bCs/>
          <w:color w:val="0000FF"/>
          <w:sz w:val="30"/>
          <w:szCs w:val="30"/>
          <w:rtl/>
          <w:lang w:bidi="ar-SY"/>
        </w:rPr>
        <w:t xml:space="preserve">عَالِمِ </w:t>
      </w:r>
      <w:r w:rsidR="00FE22C5" w:rsidRPr="007F733B">
        <w:rPr>
          <w:b/>
          <w:bCs/>
          <w:color w:val="0000FF"/>
          <w:sz w:val="30"/>
          <w:szCs w:val="30"/>
          <w:rtl/>
          <w:lang w:bidi="ar-SY"/>
        </w:rPr>
        <w:t>ال</w:t>
      </w:r>
      <w:r w:rsidR="006341CC" w:rsidRPr="007F733B">
        <w:rPr>
          <w:b/>
          <w:bCs/>
          <w:color w:val="0000FF"/>
          <w:sz w:val="30"/>
          <w:szCs w:val="30"/>
          <w:rtl/>
          <w:lang w:bidi="ar-SY"/>
        </w:rPr>
        <w:t>غَيْبِ وَالشَّهَادَةِ</w:t>
      </w:r>
      <w:r w:rsidR="006341CC" w:rsidRPr="007F733B">
        <w:rPr>
          <w:rFonts w:hint="cs"/>
          <w:color w:val="0000FF"/>
          <w:sz w:val="30"/>
          <w:szCs w:val="30"/>
          <w:rtl/>
          <w:lang w:bidi="ar-SY"/>
        </w:rPr>
        <w:t>﴾</w:t>
      </w:r>
      <w:r w:rsidR="006341CC" w:rsidRPr="00E84997">
        <w:rPr>
          <w:sz w:val="30"/>
          <w:szCs w:val="30"/>
          <w:rtl/>
          <w:lang w:bidi="ar-SY"/>
        </w:rPr>
        <w:t xml:space="preserve"> </w:t>
      </w:r>
      <w:r w:rsidRPr="00E84997">
        <w:rPr>
          <w:rFonts w:hint="cs"/>
          <w:sz w:val="30"/>
          <w:szCs w:val="30"/>
          <w:rtl/>
          <w:lang w:bidi="ar-SY"/>
        </w:rPr>
        <w:t>يقول مباشرة</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فَتَعَالَى عَمَّا يُشْرِكُونَ</w:t>
      </w:r>
      <w:r w:rsidR="00200690" w:rsidRPr="007F733B">
        <w:rPr>
          <w:rFonts w:hint="cs"/>
          <w:color w:val="0000FF"/>
          <w:sz w:val="30"/>
          <w:szCs w:val="30"/>
          <w:rtl/>
          <w:lang w:bidi="ar-SY"/>
        </w:rPr>
        <w:t>﴾</w:t>
      </w:r>
      <w:r w:rsidR="00200690" w:rsidRPr="00E84997">
        <w:rPr>
          <w:sz w:val="30"/>
          <w:szCs w:val="30"/>
          <w:rtl/>
          <w:lang w:bidi="ar-SY"/>
        </w:rPr>
        <w:t xml:space="preserve"> [المؤمنون/92]</w:t>
      </w:r>
      <w:r w:rsidR="007F733B">
        <w:rPr>
          <w:rFonts w:hint="cs"/>
          <w:sz w:val="30"/>
          <w:szCs w:val="30"/>
          <w:rtl/>
          <w:lang w:bidi="ar-SY"/>
        </w:rPr>
        <w:t>.</w:t>
      </w:r>
      <w:r w:rsidRPr="00E84997">
        <w:rPr>
          <w:rFonts w:hint="cs"/>
          <w:sz w:val="30"/>
          <w:szCs w:val="30"/>
          <w:rtl/>
          <w:lang w:bidi="ar-SY"/>
        </w:rPr>
        <w:t xml:space="preserve"> ومعنى ذلك أن من يعتبر غير الله عالماً بالغيب والشهادة فإنه يشرك غير الله معه فهو مشرك</w:t>
      </w:r>
      <w:r w:rsidR="007F733B">
        <w:rPr>
          <w:rFonts w:hint="cs"/>
          <w:sz w:val="30"/>
          <w:szCs w:val="30"/>
          <w:rtl/>
          <w:lang w:bidi="ar-SY"/>
        </w:rPr>
        <w:t>!</w:t>
      </w:r>
      <w:r w:rsidRPr="00E84997">
        <w:rPr>
          <w:rFonts w:hint="cs"/>
          <w:sz w:val="30"/>
          <w:szCs w:val="30"/>
          <w:rtl/>
          <w:lang w:bidi="ar-SY"/>
        </w:rPr>
        <w:t xml:space="preserve"> تعالى الله عما يقول المشركون</w:t>
      </w:r>
      <w:r w:rsidR="007F733B">
        <w:rPr>
          <w:rFonts w:hint="cs"/>
          <w:sz w:val="30"/>
          <w:szCs w:val="30"/>
          <w:rtl/>
          <w:lang w:bidi="ar-SY"/>
        </w:rPr>
        <w:t>.</w:t>
      </w:r>
    </w:p>
    <w:p w:rsidR="00F23733" w:rsidRPr="00E84997" w:rsidRDefault="00F23733" w:rsidP="00E84997">
      <w:pPr>
        <w:widowControl w:val="0"/>
        <w:spacing w:before="120"/>
        <w:ind w:firstLine="567"/>
        <w:jc w:val="lowKashida"/>
        <w:rPr>
          <w:rFonts w:hint="cs"/>
          <w:sz w:val="30"/>
          <w:szCs w:val="30"/>
          <w:rtl/>
          <w:lang w:bidi="ar-SY"/>
        </w:rPr>
      </w:pPr>
      <w:r w:rsidRPr="00E84997">
        <w:rPr>
          <w:rFonts w:hint="cs"/>
          <w:sz w:val="30"/>
          <w:szCs w:val="30"/>
          <w:rtl/>
          <w:lang w:bidi="ar-SY"/>
        </w:rPr>
        <w:t>وأما الآيات التي تنص</w:t>
      </w:r>
      <w:r w:rsidR="00657E08" w:rsidRPr="00E84997">
        <w:rPr>
          <w:rFonts w:hint="cs"/>
          <w:sz w:val="30"/>
          <w:szCs w:val="30"/>
          <w:rtl/>
          <w:lang w:bidi="ar-SY"/>
        </w:rPr>
        <w:t>ُّ</w:t>
      </w:r>
      <w:r w:rsidRPr="00E84997">
        <w:rPr>
          <w:rFonts w:hint="cs"/>
          <w:sz w:val="30"/>
          <w:szCs w:val="30"/>
          <w:rtl/>
          <w:lang w:bidi="ar-SY"/>
        </w:rPr>
        <w:t xml:space="preserve"> على أن الله وحده هو الشاهد على أعمال مخلوقاته </w:t>
      </w:r>
      <w:r w:rsidR="006341CC" w:rsidRPr="00E84997">
        <w:rPr>
          <w:rFonts w:hint="cs"/>
          <w:sz w:val="30"/>
          <w:szCs w:val="30"/>
          <w:rtl/>
          <w:lang w:bidi="ar-SY"/>
        </w:rPr>
        <w:t xml:space="preserve">وأفعالهم </w:t>
      </w:r>
      <w:r w:rsidRPr="00E84997">
        <w:rPr>
          <w:rFonts w:hint="cs"/>
          <w:sz w:val="30"/>
          <w:szCs w:val="30"/>
          <w:rtl/>
          <w:lang w:bidi="ar-SY"/>
        </w:rPr>
        <w:t>فنذكر منها قوله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7F733B">
        <w:rPr>
          <w:rFonts w:hint="cs"/>
          <w:b/>
          <w:bCs/>
          <w:color w:val="0000FF"/>
          <w:sz w:val="30"/>
          <w:szCs w:val="30"/>
          <w:rtl/>
          <w:lang w:bidi="ar-SY"/>
        </w:rPr>
        <w:t>...</w:t>
      </w:r>
      <w:r w:rsidR="006341CC" w:rsidRPr="007F733B">
        <w:rPr>
          <w:rFonts w:hint="cs"/>
          <w:b/>
          <w:bCs/>
          <w:color w:val="0000FF"/>
          <w:sz w:val="30"/>
          <w:szCs w:val="30"/>
          <w:rtl/>
          <w:lang w:bidi="ar-SY"/>
        </w:rPr>
        <w:t xml:space="preserve"> </w:t>
      </w:r>
      <w:r w:rsidR="00200690" w:rsidRPr="007F733B">
        <w:rPr>
          <w:b/>
          <w:bCs/>
          <w:color w:val="0000FF"/>
          <w:sz w:val="30"/>
          <w:szCs w:val="30"/>
          <w:rtl/>
          <w:lang w:bidi="ar-SY"/>
        </w:rPr>
        <w:t>وَاللهُ شَهِيدٌ عَلَى مَا تَعْمَلُونَ</w:t>
      </w:r>
      <w:r w:rsidR="00200690" w:rsidRPr="007F733B">
        <w:rPr>
          <w:rFonts w:hint="cs"/>
          <w:color w:val="0000FF"/>
          <w:sz w:val="30"/>
          <w:szCs w:val="30"/>
          <w:rtl/>
          <w:lang w:bidi="ar-SY"/>
        </w:rPr>
        <w:t>﴾</w:t>
      </w:r>
      <w:r w:rsidR="00200690" w:rsidRPr="00E84997">
        <w:rPr>
          <w:sz w:val="30"/>
          <w:szCs w:val="30"/>
          <w:rtl/>
          <w:lang w:bidi="ar-SY"/>
        </w:rPr>
        <w:t xml:space="preserve"> [آل عمران/98]</w:t>
      </w:r>
      <w:r w:rsidR="007F733B">
        <w:rPr>
          <w:rFonts w:hint="cs"/>
          <w:sz w:val="30"/>
          <w:szCs w:val="30"/>
          <w:rtl/>
          <w:lang w:bidi="ar-SY"/>
        </w:rPr>
        <w:t>.</w:t>
      </w:r>
      <w:r w:rsidRPr="00E84997">
        <w:rPr>
          <w:rFonts w:hint="cs"/>
          <w:sz w:val="30"/>
          <w:szCs w:val="30"/>
          <w:rtl/>
          <w:lang w:bidi="ar-SY"/>
        </w:rPr>
        <w:t xml:space="preserve"> </w:t>
      </w:r>
    </w:p>
    <w:p w:rsidR="00200690" w:rsidRPr="00E84997" w:rsidRDefault="00F23733" w:rsidP="00E84997">
      <w:pPr>
        <w:widowControl w:val="0"/>
        <w:spacing w:before="120"/>
        <w:ind w:firstLine="567"/>
        <w:jc w:val="lowKashida"/>
        <w:rPr>
          <w:rFonts w:hint="cs"/>
          <w:sz w:val="30"/>
          <w:szCs w:val="30"/>
          <w:rtl/>
          <w:lang w:bidi="ar-SY"/>
        </w:rPr>
      </w:pPr>
      <w:r w:rsidRPr="00E84997">
        <w:rPr>
          <w:rFonts w:hint="cs"/>
          <w:sz w:val="30"/>
          <w:szCs w:val="30"/>
          <w:rtl/>
          <w:lang w:bidi="ar-SY"/>
        </w:rPr>
        <w:t>ويقول عيسى لربه</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7F733B">
        <w:rPr>
          <w:rFonts w:hint="cs"/>
          <w:b/>
          <w:bCs/>
          <w:color w:val="0000FF"/>
          <w:sz w:val="30"/>
          <w:szCs w:val="30"/>
          <w:rtl/>
          <w:lang w:bidi="ar-SY"/>
        </w:rPr>
        <w:t>...</w:t>
      </w:r>
      <w:r w:rsidR="006341CC" w:rsidRPr="007F733B">
        <w:rPr>
          <w:rFonts w:hint="cs"/>
          <w:b/>
          <w:bCs/>
          <w:color w:val="0000FF"/>
          <w:sz w:val="30"/>
          <w:szCs w:val="30"/>
          <w:rtl/>
          <w:lang w:bidi="ar-SY"/>
        </w:rPr>
        <w:t xml:space="preserve"> </w:t>
      </w:r>
      <w:r w:rsidR="00200690" w:rsidRPr="007F733B">
        <w:rPr>
          <w:b/>
          <w:bCs/>
          <w:color w:val="0000FF"/>
          <w:sz w:val="30"/>
          <w:szCs w:val="30"/>
          <w:rtl/>
          <w:lang w:bidi="ar-SY"/>
        </w:rPr>
        <w:t>وَأَنْتَ عَلَى كُلِّ شَيْءٍ شَهِيدٌ</w:t>
      </w:r>
      <w:r w:rsidR="00200690" w:rsidRPr="007F733B">
        <w:rPr>
          <w:rFonts w:hint="cs"/>
          <w:color w:val="0000FF"/>
          <w:sz w:val="30"/>
          <w:szCs w:val="30"/>
          <w:rtl/>
          <w:lang w:bidi="ar-SY"/>
        </w:rPr>
        <w:t>﴾</w:t>
      </w:r>
      <w:r w:rsidR="00200690" w:rsidRPr="00E84997">
        <w:rPr>
          <w:sz w:val="30"/>
          <w:szCs w:val="30"/>
          <w:rtl/>
          <w:lang w:bidi="ar-SY"/>
        </w:rPr>
        <w:t xml:space="preserve"> [المائدة/117]</w:t>
      </w:r>
      <w:r w:rsidR="007F733B">
        <w:rPr>
          <w:rFonts w:hint="cs"/>
          <w:sz w:val="30"/>
          <w:szCs w:val="30"/>
          <w:rtl/>
          <w:lang w:bidi="ar-SY"/>
        </w:rPr>
        <w:t>.</w:t>
      </w:r>
    </w:p>
    <w:p w:rsidR="00200690" w:rsidRPr="00E84997" w:rsidRDefault="00F23733" w:rsidP="00E84997">
      <w:pPr>
        <w:widowControl w:val="0"/>
        <w:spacing w:before="120"/>
        <w:ind w:firstLine="567"/>
        <w:jc w:val="lowKashida"/>
        <w:rPr>
          <w:rFonts w:hint="cs"/>
          <w:sz w:val="30"/>
          <w:szCs w:val="30"/>
          <w:rtl/>
          <w:lang w:bidi="ar-SY"/>
        </w:rPr>
      </w:pPr>
      <w:r w:rsidRPr="00E84997">
        <w:rPr>
          <w:rFonts w:hint="cs"/>
          <w:sz w:val="30"/>
          <w:szCs w:val="30"/>
          <w:rtl/>
          <w:lang w:bidi="ar-SY"/>
        </w:rPr>
        <w:t>ويقول سبحانه</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6341CC" w:rsidRPr="007F733B">
        <w:rPr>
          <w:rFonts w:hint="eastAsia"/>
          <w:b/>
          <w:bCs/>
          <w:color w:val="0000FF"/>
          <w:sz w:val="30"/>
          <w:szCs w:val="30"/>
          <w:rtl/>
          <w:lang w:bidi="ar-SY"/>
        </w:rPr>
        <w:t>وَإِمَّا</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نُرِيَنَّكَ</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بَعْضَ</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الَّذِي</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نَعِدُهُمْ</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أَوْ</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نَتَوَفَّيَنَّكَ</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فَإِلَيْنَا</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مَرْجِعُهُمْ</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ثُمَّ</w:t>
      </w:r>
      <w:r w:rsidR="006341CC" w:rsidRPr="007F733B">
        <w:rPr>
          <w:b/>
          <w:bCs/>
          <w:color w:val="0000FF"/>
          <w:sz w:val="30"/>
          <w:szCs w:val="30"/>
          <w:rtl/>
          <w:lang w:bidi="ar-SY"/>
        </w:rPr>
        <w:t xml:space="preserve"> </w:t>
      </w:r>
      <w:r w:rsidR="00200690" w:rsidRPr="007F733B">
        <w:rPr>
          <w:b/>
          <w:bCs/>
          <w:color w:val="0000FF"/>
          <w:sz w:val="30"/>
          <w:szCs w:val="30"/>
          <w:rtl/>
          <w:lang w:bidi="ar-SY"/>
        </w:rPr>
        <w:t>اللهُ شَهِيدٌ عَلَى مَا يَفْعَلُونَ</w:t>
      </w:r>
      <w:r w:rsidR="00200690" w:rsidRPr="007F733B">
        <w:rPr>
          <w:rFonts w:hint="cs"/>
          <w:color w:val="0000FF"/>
          <w:sz w:val="30"/>
          <w:szCs w:val="30"/>
          <w:rtl/>
          <w:lang w:bidi="ar-SY"/>
        </w:rPr>
        <w:t>﴾</w:t>
      </w:r>
      <w:r w:rsidR="00200690" w:rsidRPr="00E84997">
        <w:rPr>
          <w:sz w:val="30"/>
          <w:szCs w:val="30"/>
          <w:rtl/>
          <w:lang w:bidi="ar-SY"/>
        </w:rPr>
        <w:t xml:space="preserve"> [يونس/46]</w:t>
      </w:r>
      <w:r w:rsidR="007F733B">
        <w:rPr>
          <w:rFonts w:hint="cs"/>
          <w:sz w:val="30"/>
          <w:szCs w:val="30"/>
          <w:rtl/>
          <w:lang w:bidi="ar-SY"/>
        </w:rPr>
        <w:t>،</w:t>
      </w:r>
      <w:r w:rsidRPr="00E84997">
        <w:rPr>
          <w:rFonts w:hint="cs"/>
          <w:sz w:val="30"/>
          <w:szCs w:val="30"/>
          <w:rtl/>
          <w:lang w:bidi="ar-SY"/>
        </w:rPr>
        <w:t xml:space="preserve"> ويقول كذلك</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7F733B">
        <w:rPr>
          <w:rFonts w:hint="cs"/>
          <w:color w:val="0000FF"/>
          <w:sz w:val="30"/>
          <w:szCs w:val="30"/>
          <w:rtl/>
          <w:lang w:bidi="ar-SY"/>
        </w:rPr>
        <w:t>...</w:t>
      </w:r>
      <w:r w:rsidR="006341CC" w:rsidRPr="007F733B">
        <w:rPr>
          <w:rFonts w:hint="cs"/>
          <w:color w:val="0000FF"/>
          <w:sz w:val="30"/>
          <w:szCs w:val="30"/>
          <w:rtl/>
          <w:lang w:bidi="ar-SY"/>
        </w:rPr>
        <w:t xml:space="preserve"> </w:t>
      </w:r>
      <w:r w:rsidR="006341CC" w:rsidRPr="007F733B">
        <w:rPr>
          <w:rFonts w:hint="eastAsia"/>
          <w:b/>
          <w:bCs/>
          <w:color w:val="0000FF"/>
          <w:sz w:val="30"/>
          <w:szCs w:val="30"/>
          <w:rtl/>
          <w:lang w:bidi="ar-SY"/>
        </w:rPr>
        <w:t>إِنَّ</w:t>
      </w:r>
      <w:r w:rsidR="006341CC" w:rsidRPr="007F733B">
        <w:rPr>
          <w:b/>
          <w:bCs/>
          <w:color w:val="0000FF"/>
          <w:sz w:val="30"/>
          <w:szCs w:val="30"/>
          <w:rtl/>
          <w:lang w:bidi="ar-SY"/>
        </w:rPr>
        <w:t xml:space="preserve"> </w:t>
      </w:r>
      <w:r w:rsidR="006341CC" w:rsidRPr="007F733B">
        <w:rPr>
          <w:rFonts w:hint="cs"/>
          <w:b/>
          <w:bCs/>
          <w:color w:val="0000FF"/>
          <w:sz w:val="30"/>
          <w:szCs w:val="30"/>
          <w:rtl/>
          <w:lang w:bidi="ar-SY"/>
        </w:rPr>
        <w:t>اللهَ</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يَفْصِلُ</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بَيْنَهُمْ</w:t>
      </w:r>
      <w:r w:rsidR="006341CC" w:rsidRPr="007F733B">
        <w:rPr>
          <w:b/>
          <w:bCs/>
          <w:color w:val="0000FF"/>
          <w:sz w:val="30"/>
          <w:szCs w:val="30"/>
          <w:rtl/>
          <w:lang w:bidi="ar-SY"/>
        </w:rPr>
        <w:t xml:space="preserve"> </w:t>
      </w:r>
      <w:r w:rsidR="006341CC" w:rsidRPr="007F733B">
        <w:rPr>
          <w:rFonts w:hint="eastAsia"/>
          <w:b/>
          <w:bCs/>
          <w:color w:val="0000FF"/>
          <w:sz w:val="30"/>
          <w:szCs w:val="30"/>
          <w:rtl/>
          <w:lang w:bidi="ar-SY"/>
        </w:rPr>
        <w:t>يَوْمَ</w:t>
      </w:r>
      <w:r w:rsidR="006341CC" w:rsidRPr="007F733B">
        <w:rPr>
          <w:b/>
          <w:bCs/>
          <w:color w:val="0000FF"/>
          <w:sz w:val="30"/>
          <w:szCs w:val="30"/>
          <w:rtl/>
          <w:lang w:bidi="ar-SY"/>
        </w:rPr>
        <w:t xml:space="preserve"> </w:t>
      </w:r>
      <w:r w:rsidR="00FE22C5" w:rsidRPr="007F733B">
        <w:rPr>
          <w:rFonts w:hint="eastAsia"/>
          <w:b/>
          <w:bCs/>
          <w:color w:val="0000FF"/>
          <w:sz w:val="30"/>
          <w:szCs w:val="30"/>
          <w:rtl/>
          <w:lang w:bidi="ar-SY"/>
        </w:rPr>
        <w:t>ال</w:t>
      </w:r>
      <w:r w:rsidR="006341CC" w:rsidRPr="007F733B">
        <w:rPr>
          <w:rFonts w:hint="eastAsia"/>
          <w:b/>
          <w:bCs/>
          <w:color w:val="0000FF"/>
          <w:sz w:val="30"/>
          <w:szCs w:val="30"/>
          <w:rtl/>
          <w:lang w:bidi="ar-SY"/>
        </w:rPr>
        <w:t>قِيَامَةِ</w:t>
      </w:r>
      <w:r w:rsidR="006341CC" w:rsidRPr="007F733B">
        <w:rPr>
          <w:b/>
          <w:bCs/>
          <w:color w:val="0000FF"/>
          <w:sz w:val="30"/>
          <w:szCs w:val="30"/>
          <w:rtl/>
          <w:lang w:bidi="ar-SY"/>
        </w:rPr>
        <w:t xml:space="preserve"> </w:t>
      </w:r>
      <w:r w:rsidR="00200690" w:rsidRPr="007F733B">
        <w:rPr>
          <w:b/>
          <w:bCs/>
          <w:color w:val="0000FF"/>
          <w:sz w:val="30"/>
          <w:szCs w:val="30"/>
          <w:rtl/>
          <w:lang w:bidi="ar-SY"/>
        </w:rPr>
        <w:t>إِنَّ اللهَ عَلَى كُلِّ شَيْءٍ شَهِيدٌ</w:t>
      </w:r>
      <w:r w:rsidR="00200690" w:rsidRPr="007F733B">
        <w:rPr>
          <w:rFonts w:hint="cs"/>
          <w:color w:val="0000FF"/>
          <w:sz w:val="30"/>
          <w:szCs w:val="30"/>
          <w:rtl/>
          <w:lang w:bidi="ar-SY"/>
        </w:rPr>
        <w:t>﴾</w:t>
      </w:r>
      <w:r w:rsidR="00200690" w:rsidRPr="00E84997">
        <w:rPr>
          <w:sz w:val="30"/>
          <w:szCs w:val="30"/>
          <w:rtl/>
          <w:lang w:bidi="ar-SY"/>
        </w:rPr>
        <w:t xml:space="preserve"> [الحج/17]</w:t>
      </w:r>
      <w:r w:rsidR="007F733B">
        <w:rPr>
          <w:rFonts w:hint="cs"/>
          <w:sz w:val="30"/>
          <w:szCs w:val="30"/>
          <w:rtl/>
          <w:lang w:bidi="ar-SY"/>
        </w:rPr>
        <w:t>.</w:t>
      </w:r>
    </w:p>
    <w:p w:rsidR="00F23733" w:rsidRPr="00E84997" w:rsidRDefault="00F23733" w:rsidP="00594DE1">
      <w:pPr>
        <w:widowControl w:val="0"/>
        <w:spacing w:before="120"/>
        <w:ind w:firstLine="567"/>
        <w:jc w:val="lowKashida"/>
        <w:rPr>
          <w:rFonts w:hint="cs"/>
          <w:sz w:val="30"/>
          <w:szCs w:val="30"/>
          <w:rtl/>
          <w:lang w:bidi="ar-SY"/>
        </w:rPr>
      </w:pPr>
      <w:r w:rsidRPr="00E84997">
        <w:rPr>
          <w:rFonts w:hint="cs"/>
          <w:sz w:val="30"/>
          <w:szCs w:val="30"/>
          <w:rtl/>
          <w:lang w:bidi="ar-SY"/>
        </w:rPr>
        <w:t>والآيات التالية أيضاً تؤكد المعنى ذاته</w:t>
      </w:r>
      <w:r w:rsidR="007F733B">
        <w:rPr>
          <w:rFonts w:hint="cs"/>
          <w:sz w:val="30"/>
          <w:szCs w:val="30"/>
          <w:rtl/>
          <w:lang w:bidi="ar-SY"/>
        </w:rPr>
        <w:t>:</w:t>
      </w:r>
      <w:r w:rsidRPr="00E84997">
        <w:rPr>
          <w:rFonts w:hint="cs"/>
          <w:sz w:val="30"/>
          <w:szCs w:val="30"/>
          <w:rtl/>
          <w:lang w:bidi="ar-SY"/>
        </w:rPr>
        <w:t xml:space="preserve"> </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النساء/ 33</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الأحزاب/ 55</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سبأ/ 47</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المجادلة/ 6</w:t>
      </w:r>
      <w:r w:rsidR="00594DE1">
        <w:rPr>
          <w:rFonts w:hint="eastAsia"/>
          <w:sz w:val="30"/>
          <w:szCs w:val="30"/>
          <w:rtl/>
          <w:lang w:bidi="ar-SY"/>
        </w:rPr>
        <w:t>،</w:t>
      </w:r>
      <w:r w:rsidR="00594DE1">
        <w:rPr>
          <w:sz w:val="30"/>
          <w:szCs w:val="30"/>
          <w:rtl/>
          <w:lang w:bidi="ar-SY"/>
        </w:rPr>
        <w:t xml:space="preserve"> </w:t>
      </w:r>
      <w:r w:rsidRPr="00E84997">
        <w:rPr>
          <w:rFonts w:hint="cs"/>
          <w:sz w:val="30"/>
          <w:szCs w:val="30"/>
          <w:rtl/>
          <w:lang w:bidi="ar-SY"/>
        </w:rPr>
        <w:t>البروج/ 9</w:t>
      </w:r>
      <w:r w:rsidR="00594DE1">
        <w:rPr>
          <w:rFonts w:hint="cs"/>
          <w:sz w:val="30"/>
          <w:szCs w:val="30"/>
          <w:rtl/>
          <w:lang w:bidi="ar-SY"/>
        </w:rPr>
        <w:t>.</w:t>
      </w:r>
    </w:p>
    <w:p w:rsidR="00200690" w:rsidRPr="00E84997" w:rsidRDefault="00F23733" w:rsidP="00E84997">
      <w:pPr>
        <w:widowControl w:val="0"/>
        <w:spacing w:before="120"/>
        <w:ind w:firstLine="567"/>
        <w:jc w:val="lowKashida"/>
        <w:rPr>
          <w:rFonts w:hint="cs"/>
          <w:sz w:val="30"/>
          <w:szCs w:val="30"/>
          <w:rtl/>
          <w:lang w:bidi="ar-SY"/>
        </w:rPr>
      </w:pPr>
      <w:r w:rsidRPr="00E84997">
        <w:rPr>
          <w:rFonts w:hint="cs"/>
          <w:sz w:val="30"/>
          <w:szCs w:val="30"/>
          <w:rtl/>
          <w:lang w:bidi="ar-SY"/>
        </w:rPr>
        <w:t>ويسأل تعالى بصيغة الاستفهام الإنكاري والتوبيخي فيقول</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أَوَلَمْ يَكْفِ بِرَبِّكَ أَنَّهُ عَلَى كُلِّ شَيْءٍ شَهِيدٌ</w:t>
      </w:r>
      <w:r w:rsidR="007F733B">
        <w:rPr>
          <w:rFonts w:hint="cs"/>
          <w:color w:val="0000FF"/>
          <w:sz w:val="30"/>
          <w:szCs w:val="30"/>
          <w:rtl/>
          <w:lang w:bidi="ar-SY"/>
        </w:rPr>
        <w:t>؟!</w:t>
      </w:r>
      <w:r w:rsidR="00200690" w:rsidRPr="007F733B">
        <w:rPr>
          <w:rFonts w:hint="cs"/>
          <w:color w:val="0000FF"/>
          <w:sz w:val="30"/>
          <w:szCs w:val="30"/>
          <w:rtl/>
          <w:lang w:bidi="ar-SY"/>
        </w:rPr>
        <w:t>﴾</w:t>
      </w:r>
      <w:r w:rsidR="00200690" w:rsidRPr="00E84997">
        <w:rPr>
          <w:sz w:val="30"/>
          <w:szCs w:val="30"/>
          <w:rtl/>
          <w:lang w:bidi="ar-SY"/>
        </w:rPr>
        <w:t xml:space="preserve"> [فصلت/53]</w:t>
      </w:r>
      <w:r w:rsidR="007F733B">
        <w:rPr>
          <w:rFonts w:hint="cs"/>
          <w:sz w:val="30"/>
          <w:szCs w:val="30"/>
          <w:rtl/>
          <w:lang w:bidi="ar-SY"/>
        </w:rPr>
        <w:t>.</w:t>
      </w:r>
    </w:p>
    <w:p w:rsidR="00200690" w:rsidRPr="00E84997" w:rsidRDefault="00F23733" w:rsidP="00E84997">
      <w:pPr>
        <w:widowControl w:val="0"/>
        <w:spacing w:before="120"/>
        <w:ind w:firstLine="567"/>
        <w:jc w:val="lowKashida"/>
        <w:rPr>
          <w:rFonts w:hint="cs"/>
          <w:sz w:val="30"/>
          <w:szCs w:val="30"/>
          <w:rtl/>
          <w:lang w:bidi="ar-SY"/>
        </w:rPr>
      </w:pPr>
      <w:r w:rsidRPr="00E84997">
        <w:rPr>
          <w:rFonts w:hint="cs"/>
          <w:sz w:val="30"/>
          <w:szCs w:val="30"/>
          <w:rtl/>
          <w:lang w:bidi="ar-SY"/>
        </w:rPr>
        <w:t>فالقرآن الكريم يصرح أن الله تعالى كاف لشهود أمور عباده ويقول</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وَكَفَى بِاللهِ شَهِيدًا</w:t>
      </w:r>
      <w:r w:rsidR="00200690" w:rsidRPr="007F733B">
        <w:rPr>
          <w:rFonts w:hint="cs"/>
          <w:color w:val="0000FF"/>
          <w:sz w:val="30"/>
          <w:szCs w:val="30"/>
          <w:rtl/>
          <w:lang w:bidi="ar-SY"/>
        </w:rPr>
        <w:t>﴾</w:t>
      </w:r>
      <w:r w:rsidR="00200690" w:rsidRPr="00E84997">
        <w:rPr>
          <w:sz w:val="30"/>
          <w:szCs w:val="30"/>
          <w:rtl/>
          <w:lang w:bidi="ar-SY"/>
        </w:rPr>
        <w:t xml:space="preserve"> [النساء/79]</w:t>
      </w:r>
      <w:r w:rsidR="007F733B">
        <w:rPr>
          <w:rFonts w:hint="cs"/>
          <w:sz w:val="30"/>
          <w:szCs w:val="30"/>
          <w:rtl/>
          <w:lang w:bidi="ar-SY"/>
        </w:rPr>
        <w:t>.</w:t>
      </w:r>
      <w:r w:rsidRPr="00E84997">
        <w:rPr>
          <w:rFonts w:hint="cs"/>
          <w:sz w:val="30"/>
          <w:szCs w:val="30"/>
          <w:rtl/>
          <w:lang w:bidi="ar-SY"/>
        </w:rPr>
        <w:t xml:space="preserve"> والمعنى ذاته </w:t>
      </w:r>
      <w:r w:rsidR="006341CC" w:rsidRPr="00E84997">
        <w:rPr>
          <w:rFonts w:hint="cs"/>
          <w:sz w:val="30"/>
          <w:szCs w:val="30"/>
          <w:rtl/>
          <w:lang w:bidi="ar-SY"/>
        </w:rPr>
        <w:t xml:space="preserve">نقرؤه </w:t>
      </w:r>
      <w:r w:rsidRPr="00E84997">
        <w:rPr>
          <w:rFonts w:hint="cs"/>
          <w:sz w:val="30"/>
          <w:szCs w:val="30"/>
          <w:rtl/>
          <w:lang w:bidi="ar-SY"/>
        </w:rPr>
        <w:t xml:space="preserve">في </w:t>
      </w:r>
      <w:r w:rsidR="007F733B">
        <w:rPr>
          <w:rFonts w:hint="cs"/>
          <w:sz w:val="30"/>
          <w:szCs w:val="30"/>
          <w:rtl/>
          <w:lang w:bidi="ar-SY"/>
        </w:rPr>
        <w:t>(</w:t>
      </w:r>
      <w:r w:rsidRPr="00E84997">
        <w:rPr>
          <w:rFonts w:hint="cs"/>
          <w:sz w:val="30"/>
          <w:szCs w:val="30"/>
          <w:rtl/>
          <w:lang w:bidi="ar-SY"/>
        </w:rPr>
        <w:t>النساء/ 79</w:t>
      </w:r>
      <w:r w:rsidR="007F733B">
        <w:rPr>
          <w:rFonts w:hint="cs"/>
          <w:sz w:val="30"/>
          <w:szCs w:val="30"/>
          <w:rtl/>
          <w:lang w:bidi="ar-SY"/>
        </w:rPr>
        <w:t>،</w:t>
      </w:r>
      <w:r w:rsidRPr="00E84997">
        <w:rPr>
          <w:rFonts w:hint="cs"/>
          <w:sz w:val="30"/>
          <w:szCs w:val="30"/>
          <w:rtl/>
          <w:lang w:bidi="ar-SY"/>
        </w:rPr>
        <w:t xml:space="preserve"> يونس/ 29</w:t>
      </w:r>
      <w:r w:rsidR="007F733B">
        <w:rPr>
          <w:rFonts w:hint="cs"/>
          <w:sz w:val="30"/>
          <w:szCs w:val="30"/>
          <w:rtl/>
          <w:lang w:bidi="ar-SY"/>
        </w:rPr>
        <w:t>،</w:t>
      </w:r>
      <w:r w:rsidRPr="00E84997">
        <w:rPr>
          <w:rFonts w:hint="cs"/>
          <w:sz w:val="30"/>
          <w:szCs w:val="30"/>
          <w:rtl/>
          <w:lang w:bidi="ar-SY"/>
        </w:rPr>
        <w:t xml:space="preserve"> الإسراء/96</w:t>
      </w:r>
      <w:r w:rsidR="007F733B">
        <w:rPr>
          <w:rFonts w:hint="cs"/>
          <w:sz w:val="30"/>
          <w:szCs w:val="30"/>
          <w:rtl/>
          <w:lang w:bidi="ar-SY"/>
        </w:rPr>
        <w:t>،</w:t>
      </w:r>
      <w:r w:rsidRPr="00E84997">
        <w:rPr>
          <w:rFonts w:hint="cs"/>
          <w:sz w:val="30"/>
          <w:szCs w:val="30"/>
          <w:rtl/>
          <w:lang w:bidi="ar-SY"/>
        </w:rPr>
        <w:t xml:space="preserve"> الفتح/ 28</w:t>
      </w:r>
      <w:r w:rsidR="007F733B">
        <w:rPr>
          <w:rFonts w:hint="cs"/>
          <w:sz w:val="30"/>
          <w:szCs w:val="30"/>
          <w:rtl/>
          <w:lang w:bidi="ar-SY"/>
        </w:rPr>
        <w:t>).</w:t>
      </w:r>
      <w:r w:rsidRPr="00E84997">
        <w:rPr>
          <w:rFonts w:hint="cs"/>
          <w:sz w:val="30"/>
          <w:szCs w:val="30"/>
          <w:rtl/>
          <w:lang w:bidi="ar-SY"/>
        </w:rPr>
        <w:t xml:space="preserve"> فهذه الآيات تلقم </w:t>
      </w:r>
      <w:r w:rsidR="006341CC" w:rsidRPr="00E84997">
        <w:rPr>
          <w:rFonts w:hint="cs"/>
          <w:sz w:val="30"/>
          <w:szCs w:val="30"/>
          <w:rtl/>
          <w:lang w:bidi="ar-SY"/>
        </w:rPr>
        <w:t>من</w:t>
      </w:r>
      <w:r w:rsidRPr="00E84997">
        <w:rPr>
          <w:rFonts w:hint="cs"/>
          <w:sz w:val="30"/>
          <w:szCs w:val="30"/>
          <w:rtl/>
          <w:lang w:bidi="ar-SY"/>
        </w:rPr>
        <w:t xml:space="preserve"> يهذون بمثل تلك الش</w:t>
      </w:r>
      <w:r w:rsidR="00166F6D" w:rsidRPr="00E84997">
        <w:rPr>
          <w:rFonts w:hint="cs"/>
          <w:sz w:val="30"/>
          <w:szCs w:val="30"/>
          <w:rtl/>
          <w:lang w:bidi="ar-SY"/>
        </w:rPr>
        <w:t>ـ</w:t>
      </w:r>
      <w:r w:rsidRPr="00E84997">
        <w:rPr>
          <w:rFonts w:hint="cs"/>
          <w:sz w:val="30"/>
          <w:szCs w:val="30"/>
          <w:rtl/>
          <w:lang w:bidi="ar-SY"/>
        </w:rPr>
        <w:t>ركيات</w:t>
      </w:r>
      <w:r w:rsidR="006341CC" w:rsidRPr="00E84997">
        <w:rPr>
          <w:rFonts w:hint="cs"/>
          <w:sz w:val="30"/>
          <w:szCs w:val="30"/>
          <w:rtl/>
          <w:lang w:bidi="ar-SY"/>
        </w:rPr>
        <w:t xml:space="preserve"> حجراً في فمهم</w:t>
      </w:r>
      <w:r w:rsidR="007F733B">
        <w:rPr>
          <w:rFonts w:hint="cs"/>
          <w:sz w:val="30"/>
          <w:szCs w:val="30"/>
          <w:rtl/>
          <w:lang w:bidi="ar-SY"/>
        </w:rPr>
        <w:t>،</w:t>
      </w:r>
      <w:r w:rsidRPr="00E84997">
        <w:rPr>
          <w:rFonts w:hint="cs"/>
          <w:sz w:val="30"/>
          <w:szCs w:val="30"/>
          <w:rtl/>
          <w:lang w:bidi="ar-SY"/>
        </w:rPr>
        <w:t xml:space="preserve"> إذ تؤكد أنه كفى </w:t>
      </w:r>
      <w:r w:rsidR="006341CC" w:rsidRPr="00E84997">
        <w:rPr>
          <w:rFonts w:hint="cs"/>
          <w:sz w:val="30"/>
          <w:szCs w:val="30"/>
          <w:rtl/>
          <w:lang w:bidi="ar-SY"/>
        </w:rPr>
        <w:t>بالله شهيداً ولا حاجة لشهيد آخر</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وأما الآيات التي تنص</w:t>
      </w:r>
      <w:r w:rsidR="006341CC" w:rsidRPr="00E84997">
        <w:rPr>
          <w:rFonts w:hint="cs"/>
          <w:sz w:val="30"/>
          <w:szCs w:val="30"/>
          <w:rtl/>
          <w:lang w:bidi="ar-SY"/>
        </w:rPr>
        <w:t>ُّ</w:t>
      </w:r>
      <w:r w:rsidRPr="00E84997">
        <w:rPr>
          <w:rFonts w:hint="cs"/>
          <w:sz w:val="30"/>
          <w:szCs w:val="30"/>
          <w:rtl/>
          <w:lang w:bidi="ar-SY"/>
        </w:rPr>
        <w:t xml:space="preserve"> على أن الله هو البصير بأعمال عباده فهي كثيرة </w:t>
      </w:r>
      <w:r w:rsidR="006341CC" w:rsidRPr="00E84997">
        <w:rPr>
          <w:rFonts w:hint="cs"/>
          <w:sz w:val="30"/>
          <w:szCs w:val="30"/>
          <w:rtl/>
          <w:lang w:bidi="ar-SY"/>
        </w:rPr>
        <w:t>للغاية إلى درجة</w:t>
      </w:r>
      <w:r w:rsidRPr="00E84997">
        <w:rPr>
          <w:rFonts w:hint="cs"/>
          <w:sz w:val="30"/>
          <w:szCs w:val="30"/>
          <w:rtl/>
          <w:lang w:bidi="ar-SY"/>
        </w:rPr>
        <w:t xml:space="preserve"> </w:t>
      </w:r>
      <w:r w:rsidR="006341CC" w:rsidRPr="00E84997">
        <w:rPr>
          <w:rFonts w:hint="cs"/>
          <w:sz w:val="30"/>
          <w:szCs w:val="30"/>
          <w:rtl/>
          <w:lang w:bidi="ar-SY"/>
        </w:rPr>
        <w:t xml:space="preserve">تغنينا </w:t>
      </w:r>
      <w:r w:rsidRPr="00E84997">
        <w:rPr>
          <w:rFonts w:hint="cs"/>
          <w:sz w:val="30"/>
          <w:szCs w:val="30"/>
          <w:rtl/>
          <w:lang w:bidi="ar-SY"/>
        </w:rPr>
        <w:t>عن الإتيان بها في هذا الكتاب المختصر</w:t>
      </w:r>
      <w:r w:rsidR="007F733B">
        <w:rPr>
          <w:rFonts w:hint="cs"/>
          <w:sz w:val="30"/>
          <w:szCs w:val="30"/>
          <w:rtl/>
          <w:lang w:bidi="ar-SY"/>
        </w:rPr>
        <w:t>.</w:t>
      </w:r>
    </w:p>
    <w:p w:rsidR="00166F6D" w:rsidRPr="00E84997" w:rsidRDefault="0045545B" w:rsidP="00594DE1">
      <w:pPr>
        <w:pStyle w:val="2"/>
        <w:rPr>
          <w:rFonts w:hint="cs"/>
          <w:rtl/>
          <w:lang w:bidi="ar-SY"/>
        </w:rPr>
      </w:pPr>
      <w:bookmarkStart w:id="6" w:name="_Toc232160439"/>
      <w:r w:rsidRPr="00E84997">
        <w:rPr>
          <w:rFonts w:hint="cs"/>
          <w:rtl/>
          <w:lang w:bidi="ar-SY"/>
        </w:rPr>
        <w:t>[</w:t>
      </w:r>
      <w:r w:rsidR="00166F6D" w:rsidRPr="00E84997">
        <w:rPr>
          <w:rFonts w:hint="cs"/>
          <w:rtl/>
          <w:lang w:bidi="ar-SY"/>
        </w:rPr>
        <w:t xml:space="preserve">نقد تفسير صاحب كتاب </w:t>
      </w:r>
      <w:r w:rsidR="00166F6D" w:rsidRPr="00E84997">
        <w:rPr>
          <w:rtl/>
          <w:lang w:bidi="ar-SY"/>
        </w:rPr>
        <w:t>«</w:t>
      </w:r>
      <w:r w:rsidR="00166F6D" w:rsidRPr="00E84997">
        <w:rPr>
          <w:rFonts w:hint="cs"/>
          <w:rtl/>
          <w:lang w:bidi="ar-SY"/>
        </w:rPr>
        <w:t>أمراء الكون</w:t>
      </w:r>
      <w:r w:rsidR="00166F6D" w:rsidRPr="00E84997">
        <w:rPr>
          <w:rtl/>
          <w:lang w:bidi="ar-SY"/>
        </w:rPr>
        <w:t>»</w:t>
      </w:r>
      <w:r w:rsidR="00166F6D" w:rsidRPr="00E84997">
        <w:rPr>
          <w:rFonts w:hint="cs"/>
          <w:rtl/>
          <w:lang w:bidi="ar-SY"/>
        </w:rPr>
        <w:t xml:space="preserve"> لمعنى</w:t>
      </w:r>
      <w:r w:rsidR="00A265AC" w:rsidRPr="00E84997">
        <w:rPr>
          <w:rFonts w:hint="cs"/>
          <w:rtl/>
          <w:lang w:bidi="ar-SY"/>
        </w:rPr>
        <w:t xml:space="preserve"> </w:t>
      </w:r>
      <w:r w:rsidR="00A265AC" w:rsidRPr="00E84997">
        <w:rPr>
          <w:rtl/>
          <w:lang w:bidi="ar-SY"/>
        </w:rPr>
        <w:t>«</w:t>
      </w:r>
      <w:r w:rsidR="00A265AC" w:rsidRPr="00E84997">
        <w:rPr>
          <w:rFonts w:hint="cs"/>
          <w:rtl/>
          <w:lang w:bidi="ar-SY"/>
        </w:rPr>
        <w:t>الولاية</w:t>
      </w:r>
      <w:r w:rsidR="00A265AC" w:rsidRPr="00E84997">
        <w:rPr>
          <w:rtl/>
          <w:lang w:bidi="ar-SY"/>
        </w:rPr>
        <w:t>»</w:t>
      </w:r>
      <w:r w:rsidRPr="00E84997">
        <w:rPr>
          <w:rFonts w:hint="cs"/>
          <w:rtl/>
          <w:lang w:bidi="ar-SY"/>
        </w:rPr>
        <w:t>]</w:t>
      </w:r>
      <w:r w:rsidR="00594DE1">
        <w:rPr>
          <w:rFonts w:hint="cs"/>
          <w:rtl/>
          <w:lang w:bidi="ar-SY"/>
        </w:rPr>
        <w:t>:</w:t>
      </w:r>
      <w:bookmarkEnd w:id="6"/>
    </w:p>
    <w:p w:rsidR="007C5310" w:rsidRPr="00E84997" w:rsidRDefault="00520BAB"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بعد </w:t>
      </w:r>
      <w:r w:rsidR="00A265AC" w:rsidRPr="00E84997">
        <w:rPr>
          <w:rFonts w:hint="cs"/>
          <w:sz w:val="30"/>
          <w:szCs w:val="30"/>
          <w:rtl/>
          <w:lang w:bidi="ar-SY"/>
        </w:rPr>
        <w:t>افتتاحه كتابه ب</w:t>
      </w:r>
      <w:r w:rsidR="007C5310" w:rsidRPr="00E84997">
        <w:rPr>
          <w:rFonts w:hint="cs"/>
          <w:sz w:val="30"/>
          <w:szCs w:val="30"/>
          <w:rtl/>
          <w:lang w:bidi="ar-SY"/>
        </w:rPr>
        <w:t>جمله الكفرية تلك</w:t>
      </w:r>
      <w:r w:rsidR="007F733B">
        <w:rPr>
          <w:rFonts w:hint="cs"/>
          <w:sz w:val="30"/>
          <w:szCs w:val="30"/>
          <w:rtl/>
          <w:lang w:bidi="ar-SY"/>
        </w:rPr>
        <w:t>،</w:t>
      </w:r>
      <w:r w:rsidR="007C5310" w:rsidRPr="00E84997">
        <w:rPr>
          <w:rFonts w:hint="cs"/>
          <w:sz w:val="30"/>
          <w:szCs w:val="30"/>
          <w:rtl/>
          <w:lang w:bidi="ar-SY"/>
        </w:rPr>
        <w:t xml:space="preserve"> </w:t>
      </w:r>
      <w:r w:rsidRPr="00E84997">
        <w:rPr>
          <w:rFonts w:hint="cs"/>
          <w:sz w:val="30"/>
          <w:szCs w:val="30"/>
          <w:rtl/>
          <w:lang w:bidi="ar-SY"/>
        </w:rPr>
        <w:t xml:space="preserve">يعرب مؤلف </w:t>
      </w:r>
      <w:r w:rsidR="00A265AC" w:rsidRPr="00E84997">
        <w:rPr>
          <w:rFonts w:hint="cs"/>
          <w:sz w:val="30"/>
          <w:szCs w:val="30"/>
          <w:rtl/>
          <w:lang w:bidi="ar-SY"/>
        </w:rPr>
        <w:t xml:space="preserve">كتاب </w:t>
      </w:r>
      <w:r w:rsidR="00A265AC" w:rsidRPr="00E84997">
        <w:rPr>
          <w:sz w:val="30"/>
          <w:szCs w:val="30"/>
          <w:rtl/>
          <w:lang w:bidi="ar-SY"/>
        </w:rPr>
        <w:t>«</w:t>
      </w:r>
      <w:r w:rsidR="00A265AC" w:rsidRPr="00E84997">
        <w:rPr>
          <w:rFonts w:hint="cs"/>
          <w:sz w:val="30"/>
          <w:szCs w:val="30"/>
          <w:rtl/>
          <w:lang w:bidi="ar-SY"/>
        </w:rPr>
        <w:t>أمراء الكون</w:t>
      </w:r>
      <w:r w:rsidR="00A265AC" w:rsidRPr="00E84997">
        <w:rPr>
          <w:sz w:val="30"/>
          <w:szCs w:val="30"/>
          <w:rtl/>
          <w:lang w:bidi="ar-SY"/>
        </w:rPr>
        <w:t>»</w:t>
      </w:r>
      <w:r w:rsidRPr="00E84997">
        <w:rPr>
          <w:rFonts w:hint="cs"/>
          <w:sz w:val="30"/>
          <w:szCs w:val="30"/>
          <w:rtl/>
          <w:lang w:bidi="ar-SY"/>
        </w:rPr>
        <w:t xml:space="preserve"> عن أسفه </w:t>
      </w:r>
      <w:r w:rsidR="00A265AC" w:rsidRPr="00E84997">
        <w:rPr>
          <w:rFonts w:hint="cs"/>
          <w:sz w:val="30"/>
          <w:szCs w:val="30"/>
          <w:rtl/>
          <w:lang w:bidi="ar-SY"/>
        </w:rPr>
        <w:t>الشديد لكون الجَمّ الغفير من أتباع مذهب التشيّع الحقّ محرومون من معرفة الحقيقة بشأن إمامهم وولي عصرهم وذلك</w:t>
      </w:r>
      <w:r w:rsidRPr="00E84997">
        <w:rPr>
          <w:rFonts w:hint="cs"/>
          <w:sz w:val="30"/>
          <w:szCs w:val="30"/>
          <w:rtl/>
          <w:lang w:bidi="ar-SY"/>
        </w:rPr>
        <w:t xml:space="preserve"> بسبب قصور التبليغ الإسلامي </w:t>
      </w:r>
      <w:r w:rsidR="00A265AC" w:rsidRPr="00E84997">
        <w:rPr>
          <w:rFonts w:hint="cs"/>
          <w:sz w:val="30"/>
          <w:szCs w:val="30"/>
          <w:rtl/>
          <w:lang w:bidi="ar-SY"/>
        </w:rPr>
        <w:t>في هذا المجال</w:t>
      </w:r>
      <w:r w:rsidR="007F733B">
        <w:rPr>
          <w:rFonts w:hint="cs"/>
          <w:sz w:val="30"/>
          <w:szCs w:val="30"/>
          <w:rtl/>
          <w:lang w:bidi="ar-SY"/>
        </w:rPr>
        <w:t>!!</w:t>
      </w:r>
      <w:r w:rsidRPr="00E84997">
        <w:rPr>
          <w:rFonts w:hint="cs"/>
          <w:sz w:val="30"/>
          <w:szCs w:val="30"/>
          <w:rtl/>
          <w:lang w:bidi="ar-SY"/>
        </w:rPr>
        <w:t xml:space="preserve"> ويرى أن التقصير في الدعوة والتبليغ من جهة ودسائس الضالين المقصرين الجاهلين أو طلاب الشهر</w:t>
      </w:r>
      <w:r w:rsidR="006341CC" w:rsidRPr="00E84997">
        <w:rPr>
          <w:rFonts w:hint="cs"/>
          <w:sz w:val="30"/>
          <w:szCs w:val="30"/>
          <w:rtl/>
          <w:lang w:bidi="ar-SY"/>
        </w:rPr>
        <w:t>ة</w:t>
      </w:r>
      <w:r w:rsidRPr="00E84997">
        <w:rPr>
          <w:rFonts w:hint="cs"/>
          <w:sz w:val="30"/>
          <w:szCs w:val="30"/>
          <w:rtl/>
          <w:lang w:bidi="ar-SY"/>
        </w:rPr>
        <w:t xml:space="preserve"> المعاندين من جهة أخرى أد</w:t>
      </w:r>
      <w:r w:rsidR="00A265AC" w:rsidRPr="00E84997">
        <w:rPr>
          <w:rFonts w:hint="cs"/>
          <w:sz w:val="30"/>
          <w:szCs w:val="30"/>
          <w:rtl/>
          <w:lang w:bidi="ar-SY"/>
        </w:rPr>
        <w:t>َّيَا</w:t>
      </w:r>
      <w:r w:rsidRPr="00E84997">
        <w:rPr>
          <w:rFonts w:hint="cs"/>
          <w:sz w:val="30"/>
          <w:szCs w:val="30"/>
          <w:rtl/>
          <w:lang w:bidi="ar-SY"/>
        </w:rPr>
        <w:t xml:space="preserve"> إلى </w:t>
      </w:r>
      <w:r w:rsidR="006341CC" w:rsidRPr="00E84997">
        <w:rPr>
          <w:rFonts w:hint="cs"/>
          <w:sz w:val="30"/>
          <w:szCs w:val="30"/>
          <w:rtl/>
          <w:lang w:bidi="ar-SY"/>
        </w:rPr>
        <w:t>انصراف</w:t>
      </w:r>
      <w:r w:rsidRPr="00E84997">
        <w:rPr>
          <w:rFonts w:hint="cs"/>
          <w:sz w:val="30"/>
          <w:szCs w:val="30"/>
          <w:rtl/>
          <w:lang w:bidi="ar-SY"/>
        </w:rPr>
        <w:t xml:space="preserve"> أبناء الشيعة الأبرياء عن </w:t>
      </w:r>
      <w:r w:rsidR="00A265AC" w:rsidRPr="00E84997">
        <w:rPr>
          <w:rFonts w:hint="cs"/>
          <w:sz w:val="30"/>
          <w:szCs w:val="30"/>
          <w:rtl/>
          <w:lang w:bidi="ar-SY"/>
        </w:rPr>
        <w:t xml:space="preserve">الانتباه اللازم إلى </w:t>
      </w:r>
      <w:r w:rsidRPr="00E84997">
        <w:rPr>
          <w:rFonts w:hint="cs"/>
          <w:sz w:val="30"/>
          <w:szCs w:val="30"/>
          <w:rtl/>
          <w:lang w:bidi="ar-SY"/>
        </w:rPr>
        <w:t>ساحة الإمام المقدسة</w:t>
      </w:r>
      <w:r w:rsidR="007F733B">
        <w:rPr>
          <w:rFonts w:hint="cs"/>
          <w:sz w:val="30"/>
          <w:szCs w:val="30"/>
          <w:rtl/>
          <w:lang w:bidi="ar-SY"/>
        </w:rPr>
        <w:t>!!.</w:t>
      </w:r>
      <w:r w:rsidRPr="00E84997">
        <w:rPr>
          <w:rFonts w:hint="cs"/>
          <w:sz w:val="30"/>
          <w:szCs w:val="30"/>
          <w:rtl/>
          <w:lang w:bidi="ar-SY"/>
        </w:rPr>
        <w:t xml:space="preserve"> ونتيجة هذا </w:t>
      </w:r>
      <w:r w:rsidR="006341CC" w:rsidRPr="00E84997">
        <w:rPr>
          <w:rFonts w:hint="cs"/>
          <w:sz w:val="30"/>
          <w:szCs w:val="30"/>
          <w:rtl/>
          <w:lang w:bidi="ar-SY"/>
        </w:rPr>
        <w:t>الانحراف</w:t>
      </w:r>
      <w:r w:rsidRPr="00E84997">
        <w:rPr>
          <w:rFonts w:hint="cs"/>
          <w:sz w:val="30"/>
          <w:szCs w:val="30"/>
          <w:rtl/>
          <w:lang w:bidi="ar-SY"/>
        </w:rPr>
        <w:t xml:space="preserve"> الخطير</w:t>
      </w:r>
      <w:r w:rsidR="007F733B">
        <w:rPr>
          <w:rFonts w:hint="cs"/>
          <w:sz w:val="30"/>
          <w:szCs w:val="30"/>
          <w:rtl/>
          <w:lang w:bidi="ar-SY"/>
        </w:rPr>
        <w:t>،</w:t>
      </w:r>
      <w:r w:rsidRPr="00E84997">
        <w:rPr>
          <w:rFonts w:hint="cs"/>
          <w:sz w:val="30"/>
          <w:szCs w:val="30"/>
          <w:rtl/>
          <w:lang w:bidi="ar-SY"/>
        </w:rPr>
        <w:t xml:space="preserve"> فقد سُلبت </w:t>
      </w:r>
      <w:r w:rsidR="007F733B">
        <w:rPr>
          <w:rFonts w:hint="cs"/>
          <w:sz w:val="30"/>
          <w:szCs w:val="30"/>
          <w:rtl/>
          <w:lang w:bidi="ar-SY"/>
        </w:rPr>
        <w:t>-</w:t>
      </w:r>
      <w:r w:rsidR="006341CC" w:rsidRPr="00E84997">
        <w:rPr>
          <w:rFonts w:hint="cs"/>
          <w:sz w:val="30"/>
          <w:szCs w:val="30"/>
          <w:rtl/>
          <w:lang w:bidi="ar-SY"/>
        </w:rPr>
        <w:t xml:space="preserve"> في نظره </w:t>
      </w:r>
      <w:r w:rsidR="007F733B">
        <w:rPr>
          <w:rFonts w:hint="cs"/>
          <w:sz w:val="30"/>
          <w:szCs w:val="30"/>
          <w:rtl/>
          <w:lang w:bidi="ar-SY"/>
        </w:rPr>
        <w:t>-</w:t>
      </w:r>
      <w:r w:rsidR="006341CC" w:rsidRPr="00E84997">
        <w:rPr>
          <w:rFonts w:hint="cs"/>
          <w:sz w:val="30"/>
          <w:szCs w:val="30"/>
          <w:rtl/>
          <w:lang w:bidi="ar-SY"/>
        </w:rPr>
        <w:t xml:space="preserve"> </w:t>
      </w:r>
      <w:r w:rsidRPr="00E84997">
        <w:rPr>
          <w:rFonts w:hint="cs"/>
          <w:sz w:val="30"/>
          <w:szCs w:val="30"/>
          <w:rtl/>
          <w:lang w:bidi="ar-SY"/>
        </w:rPr>
        <w:t xml:space="preserve">من عامة الناس </w:t>
      </w:r>
      <w:r w:rsidR="006341CC" w:rsidRPr="00E84997">
        <w:rPr>
          <w:rFonts w:hint="cs"/>
          <w:sz w:val="30"/>
          <w:szCs w:val="30"/>
          <w:rtl/>
          <w:lang w:bidi="ar-SY"/>
        </w:rPr>
        <w:t>«</w:t>
      </w:r>
      <w:r w:rsidRPr="00E84997">
        <w:rPr>
          <w:rFonts w:hint="cs"/>
          <w:b/>
          <w:bCs/>
          <w:sz w:val="30"/>
          <w:szCs w:val="30"/>
          <w:rtl/>
          <w:lang w:bidi="ar-SY"/>
        </w:rPr>
        <w:t>الولاية</w:t>
      </w:r>
      <w:r w:rsidR="006341CC" w:rsidRPr="00E84997">
        <w:rPr>
          <w:rFonts w:hint="cs"/>
          <w:sz w:val="30"/>
          <w:szCs w:val="30"/>
          <w:rtl/>
          <w:lang w:bidi="ar-SY"/>
        </w:rPr>
        <w:t>»</w:t>
      </w:r>
      <w:r w:rsidRPr="00E84997">
        <w:rPr>
          <w:rFonts w:hint="cs"/>
          <w:sz w:val="30"/>
          <w:szCs w:val="30"/>
          <w:rtl/>
          <w:lang w:bidi="ar-SY"/>
        </w:rPr>
        <w:t xml:space="preserve"> التي هي الشرط الأعظم لقبول الأعمال والعبادات </w:t>
      </w:r>
      <w:r w:rsidR="007F733B">
        <w:rPr>
          <w:rFonts w:hint="cs"/>
          <w:sz w:val="30"/>
          <w:szCs w:val="30"/>
          <w:rtl/>
          <w:lang w:bidi="ar-SY"/>
        </w:rPr>
        <w:t>(</w:t>
      </w:r>
      <w:r w:rsidRPr="00E84997">
        <w:rPr>
          <w:rFonts w:hint="cs"/>
          <w:sz w:val="30"/>
          <w:szCs w:val="30"/>
          <w:rtl/>
          <w:lang w:bidi="ar-SY"/>
        </w:rPr>
        <w:t xml:space="preserve">يبدو أن هذا السيد المؤلف قد أتى إلى أرض المحشر ووصل إلى ساحة القدس الربوبية فلما رأى هناك أن الأعمال لن تُقبل بدون مثل هذه </w:t>
      </w:r>
      <w:r w:rsidR="006341CC" w:rsidRPr="00E84997">
        <w:rPr>
          <w:rFonts w:hint="cs"/>
          <w:sz w:val="30"/>
          <w:szCs w:val="30"/>
          <w:rtl/>
          <w:lang w:bidi="ar-SY"/>
        </w:rPr>
        <w:t>الولاية</w:t>
      </w:r>
      <w:r w:rsidRPr="00E84997">
        <w:rPr>
          <w:rFonts w:hint="cs"/>
          <w:sz w:val="30"/>
          <w:szCs w:val="30"/>
          <w:rtl/>
          <w:lang w:bidi="ar-SY"/>
        </w:rPr>
        <w:t xml:space="preserve"> التي يطرحها قر</w:t>
      </w:r>
      <w:r w:rsidR="006341CC" w:rsidRPr="00E84997">
        <w:rPr>
          <w:rFonts w:hint="cs"/>
          <w:sz w:val="30"/>
          <w:szCs w:val="30"/>
          <w:rtl/>
          <w:lang w:bidi="ar-SY"/>
        </w:rPr>
        <w:t xml:space="preserve">َّر أن يؤلف كتابه هذا </w:t>
      </w:r>
      <w:r w:rsidRPr="00E84997">
        <w:rPr>
          <w:rFonts w:hint="cs"/>
          <w:sz w:val="30"/>
          <w:szCs w:val="30"/>
          <w:rtl/>
          <w:lang w:bidi="ar-SY"/>
        </w:rPr>
        <w:t xml:space="preserve">كي </w:t>
      </w:r>
      <w:r w:rsidR="006341CC" w:rsidRPr="00E84997">
        <w:rPr>
          <w:rFonts w:hint="cs"/>
          <w:sz w:val="30"/>
          <w:szCs w:val="30"/>
          <w:rtl/>
          <w:lang w:bidi="ar-SY"/>
        </w:rPr>
        <w:t xml:space="preserve">ينقذ </w:t>
      </w:r>
      <w:r w:rsidRPr="00E84997">
        <w:rPr>
          <w:rFonts w:hint="cs"/>
          <w:sz w:val="30"/>
          <w:szCs w:val="30"/>
          <w:rtl/>
          <w:lang w:bidi="ar-SY"/>
        </w:rPr>
        <w:t>أبناء الشيعة الأبرياء</w:t>
      </w:r>
      <w:r w:rsidR="006341CC" w:rsidRPr="00E84997">
        <w:rPr>
          <w:rFonts w:hint="cs"/>
          <w:sz w:val="30"/>
          <w:szCs w:val="30"/>
          <w:rtl/>
          <w:lang w:bidi="ar-SY"/>
        </w:rPr>
        <w:t xml:space="preserve"> ويكمل ولايتهم</w:t>
      </w:r>
      <w:r w:rsidR="007F733B">
        <w:rPr>
          <w:rFonts w:hint="cs"/>
          <w:sz w:val="30"/>
          <w:szCs w:val="30"/>
          <w:rtl/>
          <w:lang w:bidi="ar-SY"/>
        </w:rPr>
        <w:t>!!).</w:t>
      </w:r>
      <w:r w:rsidRPr="00E84997">
        <w:rPr>
          <w:rFonts w:hint="cs"/>
          <w:sz w:val="30"/>
          <w:szCs w:val="30"/>
          <w:rtl/>
          <w:lang w:bidi="ar-SY"/>
        </w:rPr>
        <w:t xml:space="preserve"> ويواصل المؤلف كلامه قائلاً إن هذا الواقع المؤلم </w:t>
      </w:r>
      <w:r w:rsidR="007F733B">
        <w:rPr>
          <w:rFonts w:hint="cs"/>
          <w:sz w:val="30"/>
          <w:szCs w:val="30"/>
          <w:rtl/>
          <w:lang w:bidi="ar-SY"/>
        </w:rPr>
        <w:t>(!!)</w:t>
      </w:r>
      <w:r w:rsidRPr="00E84997">
        <w:rPr>
          <w:rFonts w:hint="cs"/>
          <w:sz w:val="30"/>
          <w:szCs w:val="30"/>
          <w:rtl/>
          <w:lang w:bidi="ar-SY"/>
        </w:rPr>
        <w:t xml:space="preserve"> الذي لا تتسع الصفحات لبيان آثاره الوخيمة </w:t>
      </w:r>
      <w:r w:rsidR="007F733B">
        <w:rPr>
          <w:rFonts w:hint="cs"/>
          <w:sz w:val="30"/>
          <w:szCs w:val="30"/>
          <w:rtl/>
          <w:lang w:bidi="ar-SY"/>
        </w:rPr>
        <w:t>(</w:t>
      </w:r>
      <w:r w:rsidR="00753ADF" w:rsidRPr="00E84997">
        <w:rPr>
          <w:rFonts w:hint="cs"/>
          <w:sz w:val="30"/>
          <w:szCs w:val="30"/>
          <w:rtl/>
          <w:lang w:bidi="ar-SY"/>
        </w:rPr>
        <w:t>ويا ليته ذكر لنا أثراً واحداً من هذه الآثار الوخيمة كي يحكم بشأنه القراء</w:t>
      </w:r>
      <w:r w:rsidR="007F733B">
        <w:rPr>
          <w:rFonts w:hint="cs"/>
          <w:sz w:val="30"/>
          <w:szCs w:val="30"/>
          <w:rtl/>
          <w:lang w:bidi="ar-SY"/>
        </w:rPr>
        <w:t>)</w:t>
      </w:r>
      <w:r w:rsidR="007F733B">
        <w:rPr>
          <w:rStyle w:val="FootnoteReference"/>
          <w:b/>
          <w:bCs/>
          <w:color w:val="FF0000"/>
          <w:sz w:val="30"/>
          <w:szCs w:val="30"/>
          <w:rtl/>
        </w:rPr>
        <w:t>(</w:t>
      </w:r>
      <w:r w:rsidR="00536232" w:rsidRPr="00BD01AF">
        <w:rPr>
          <w:rStyle w:val="FootnoteReference"/>
          <w:b/>
          <w:bCs/>
          <w:color w:val="FF0000"/>
          <w:sz w:val="30"/>
          <w:szCs w:val="30"/>
          <w:rtl/>
        </w:rPr>
        <w:footnoteReference w:id="24"/>
      </w:r>
      <w:r w:rsidR="007F733B">
        <w:rPr>
          <w:rStyle w:val="FootnoteReference"/>
          <w:b/>
          <w:bCs/>
          <w:color w:val="FF0000"/>
          <w:sz w:val="30"/>
          <w:szCs w:val="30"/>
          <w:rtl/>
        </w:rPr>
        <w:t>)</w:t>
      </w:r>
      <w:r w:rsidR="00753ADF" w:rsidRPr="00E84997">
        <w:rPr>
          <w:rFonts w:hint="cs"/>
          <w:sz w:val="30"/>
          <w:szCs w:val="30"/>
          <w:rtl/>
          <w:lang w:bidi="ar-SY"/>
        </w:rPr>
        <w:t xml:space="preserve"> دعاه إلى أن يأخذ القلم ويؤلف كتابه</w:t>
      </w:r>
      <w:r w:rsidR="007F733B">
        <w:rPr>
          <w:rFonts w:hint="cs"/>
          <w:sz w:val="30"/>
          <w:szCs w:val="30"/>
          <w:rtl/>
          <w:lang w:bidi="ar-SY"/>
        </w:rPr>
        <w:t>.</w:t>
      </w:r>
      <w:r w:rsidR="00753ADF" w:rsidRPr="00E84997">
        <w:rPr>
          <w:rFonts w:hint="cs"/>
          <w:sz w:val="30"/>
          <w:szCs w:val="30"/>
          <w:rtl/>
          <w:lang w:bidi="ar-SY"/>
        </w:rPr>
        <w:t xml:space="preserve"> </w:t>
      </w:r>
    </w:p>
    <w:p w:rsidR="00F23733" w:rsidRPr="00E84997" w:rsidRDefault="00753ADF"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في الصفحة 8 وبعد أن ينقل لنا كلام أهل اللغة في معنى </w:t>
      </w:r>
      <w:r w:rsidRPr="00E84997">
        <w:rPr>
          <w:sz w:val="30"/>
          <w:szCs w:val="30"/>
          <w:rtl/>
          <w:lang w:bidi="ar-SY"/>
        </w:rPr>
        <w:t>«</w:t>
      </w:r>
      <w:r w:rsidRPr="00E84997">
        <w:rPr>
          <w:rFonts w:hint="cs"/>
          <w:b/>
          <w:bCs/>
          <w:sz w:val="30"/>
          <w:szCs w:val="30"/>
          <w:rtl/>
          <w:lang w:bidi="ar-SY"/>
        </w:rPr>
        <w:t>الولاية</w:t>
      </w:r>
      <w:r w:rsidRPr="00E84997">
        <w:rPr>
          <w:sz w:val="30"/>
          <w:szCs w:val="30"/>
          <w:rtl/>
          <w:lang w:bidi="ar-SY"/>
        </w:rPr>
        <w:t>»</w:t>
      </w:r>
      <w:r w:rsidR="007C5310" w:rsidRPr="00E84997">
        <w:rPr>
          <w:rFonts w:hint="cs"/>
          <w:sz w:val="30"/>
          <w:szCs w:val="30"/>
          <w:rtl/>
          <w:lang w:bidi="ar-SY"/>
        </w:rPr>
        <w:t xml:space="preserve"> </w:t>
      </w:r>
      <w:r w:rsidRPr="00E84997">
        <w:rPr>
          <w:rFonts w:hint="cs"/>
          <w:sz w:val="30"/>
          <w:szCs w:val="30"/>
          <w:rtl/>
          <w:lang w:bidi="ar-SY"/>
        </w:rPr>
        <w:t>يهي</w:t>
      </w:r>
      <w:r w:rsidR="00166F6D" w:rsidRPr="00E84997">
        <w:rPr>
          <w:rFonts w:hint="cs"/>
          <w:sz w:val="30"/>
          <w:szCs w:val="30"/>
          <w:rtl/>
          <w:lang w:bidi="ar-SY"/>
        </w:rPr>
        <w:t>ِّ</w:t>
      </w:r>
      <w:r w:rsidRPr="00E84997">
        <w:rPr>
          <w:rFonts w:hint="cs"/>
          <w:sz w:val="30"/>
          <w:szCs w:val="30"/>
          <w:rtl/>
          <w:lang w:bidi="ar-SY"/>
        </w:rPr>
        <w:t>ئ لاد</w:t>
      </w:r>
      <w:r w:rsidR="00A265AC" w:rsidRPr="00E84997">
        <w:rPr>
          <w:rFonts w:hint="cs"/>
          <w:sz w:val="30"/>
          <w:szCs w:val="30"/>
          <w:rtl/>
          <w:lang w:bidi="ar-SY"/>
        </w:rPr>
        <w:t>ّ</w:t>
      </w:r>
      <w:r w:rsidRPr="00E84997">
        <w:rPr>
          <w:rFonts w:hint="cs"/>
          <w:sz w:val="30"/>
          <w:szCs w:val="30"/>
          <w:rtl/>
          <w:lang w:bidi="ar-SY"/>
        </w:rPr>
        <w:t xml:space="preserve">عائه بأن معنى </w:t>
      </w:r>
      <w:r w:rsidRPr="00E84997">
        <w:rPr>
          <w:sz w:val="30"/>
          <w:szCs w:val="30"/>
          <w:rtl/>
          <w:lang w:bidi="ar-SY"/>
        </w:rPr>
        <w:t>«</w:t>
      </w:r>
      <w:r w:rsidRPr="00E84997">
        <w:rPr>
          <w:rFonts w:hint="cs"/>
          <w:b/>
          <w:bCs/>
          <w:sz w:val="30"/>
          <w:szCs w:val="30"/>
          <w:rtl/>
          <w:lang w:bidi="ar-SY"/>
        </w:rPr>
        <w:t>الولاية</w:t>
      </w:r>
      <w:r w:rsidRPr="00E84997">
        <w:rPr>
          <w:sz w:val="30"/>
          <w:szCs w:val="30"/>
          <w:rtl/>
          <w:lang w:bidi="ar-SY"/>
        </w:rPr>
        <w:t>»</w:t>
      </w:r>
      <w:r w:rsidRPr="00E84997">
        <w:rPr>
          <w:rFonts w:hint="cs"/>
          <w:sz w:val="30"/>
          <w:szCs w:val="30"/>
          <w:rtl/>
          <w:lang w:bidi="ar-SY"/>
        </w:rPr>
        <w:t xml:space="preserve"> هو تدبير أمور الكائنات والرزق والإحياء والإماتة لأهل الأرضين والسموات</w:t>
      </w:r>
      <w:r w:rsidR="007F733B">
        <w:rPr>
          <w:rFonts w:hint="cs"/>
          <w:sz w:val="30"/>
          <w:szCs w:val="30"/>
          <w:rtl/>
          <w:lang w:bidi="ar-SY"/>
        </w:rPr>
        <w:t>!</w:t>
      </w:r>
      <w:r w:rsidRPr="00E84997">
        <w:rPr>
          <w:rFonts w:hint="cs"/>
          <w:sz w:val="30"/>
          <w:szCs w:val="30"/>
          <w:rtl/>
          <w:lang w:bidi="ar-SY"/>
        </w:rPr>
        <w:t xml:space="preserve"> </w:t>
      </w:r>
    </w:p>
    <w:p w:rsidR="00753ADF" w:rsidRPr="00E84997" w:rsidRDefault="00753ADF"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يواصل بحث </w:t>
      </w:r>
      <w:r w:rsidRPr="00E84997">
        <w:rPr>
          <w:sz w:val="30"/>
          <w:szCs w:val="30"/>
          <w:rtl/>
          <w:lang w:bidi="ar-SY"/>
        </w:rPr>
        <w:t>«</w:t>
      </w:r>
      <w:r w:rsidRPr="00E84997">
        <w:rPr>
          <w:rFonts w:hint="cs"/>
          <w:b/>
          <w:bCs/>
          <w:sz w:val="30"/>
          <w:szCs w:val="30"/>
          <w:rtl/>
          <w:lang w:bidi="ar-SY"/>
        </w:rPr>
        <w:t>الولاية</w:t>
      </w:r>
      <w:r w:rsidRPr="00E84997">
        <w:rPr>
          <w:sz w:val="30"/>
          <w:szCs w:val="30"/>
          <w:rtl/>
          <w:lang w:bidi="ar-SY"/>
        </w:rPr>
        <w:t>»</w:t>
      </w:r>
      <w:r w:rsidRPr="00E84997">
        <w:rPr>
          <w:rFonts w:hint="cs"/>
          <w:sz w:val="30"/>
          <w:szCs w:val="30"/>
          <w:rtl/>
          <w:lang w:bidi="ar-SY"/>
        </w:rPr>
        <w:t xml:space="preserve"> فيقول إن كلمة </w:t>
      </w:r>
      <w:r w:rsidRPr="00E84997">
        <w:rPr>
          <w:sz w:val="30"/>
          <w:szCs w:val="30"/>
          <w:rtl/>
          <w:lang w:bidi="ar-SY"/>
        </w:rPr>
        <w:t>«</w:t>
      </w:r>
      <w:r w:rsidRPr="00E84997">
        <w:rPr>
          <w:rFonts w:hint="cs"/>
          <w:b/>
          <w:bCs/>
          <w:sz w:val="30"/>
          <w:szCs w:val="30"/>
          <w:rtl/>
          <w:lang w:bidi="ar-SY"/>
        </w:rPr>
        <w:t>مولى</w:t>
      </w:r>
      <w:r w:rsidRPr="00E84997">
        <w:rPr>
          <w:sz w:val="30"/>
          <w:szCs w:val="30"/>
          <w:rtl/>
          <w:lang w:bidi="ar-SY"/>
        </w:rPr>
        <w:t>»</w:t>
      </w:r>
      <w:r w:rsidR="007C5310" w:rsidRPr="00E84997">
        <w:rPr>
          <w:rFonts w:hint="cs"/>
          <w:sz w:val="30"/>
          <w:szCs w:val="30"/>
          <w:rtl/>
          <w:lang w:bidi="ar-SY"/>
        </w:rPr>
        <w:t xml:space="preserve"> التي لها معان عد</w:t>
      </w:r>
      <w:r w:rsidRPr="00E84997">
        <w:rPr>
          <w:rFonts w:hint="cs"/>
          <w:sz w:val="30"/>
          <w:szCs w:val="30"/>
          <w:rtl/>
          <w:lang w:bidi="ar-SY"/>
        </w:rPr>
        <w:t>ة</w:t>
      </w:r>
      <w:r w:rsidR="007F733B">
        <w:rPr>
          <w:rFonts w:hint="cs"/>
          <w:sz w:val="30"/>
          <w:szCs w:val="30"/>
          <w:rtl/>
          <w:lang w:bidi="ar-SY"/>
        </w:rPr>
        <w:t>،</w:t>
      </w:r>
      <w:r w:rsidRPr="00E84997">
        <w:rPr>
          <w:rFonts w:hint="cs"/>
          <w:sz w:val="30"/>
          <w:szCs w:val="30"/>
          <w:rtl/>
          <w:lang w:bidi="ar-SY"/>
        </w:rPr>
        <w:t xml:space="preserve"> لا يمكن أن يكون المقصود منها في عبارة </w:t>
      </w:r>
      <w:r w:rsidR="00902CCC" w:rsidRPr="00E84997">
        <w:rPr>
          <w:sz w:val="30"/>
          <w:szCs w:val="30"/>
          <w:rtl/>
        </w:rPr>
        <w:t>«</w:t>
      </w:r>
      <w:r w:rsidR="00902CCC" w:rsidRPr="00E84997">
        <w:rPr>
          <w:b/>
          <w:bCs/>
          <w:sz w:val="30"/>
          <w:szCs w:val="30"/>
          <w:rtl/>
        </w:rPr>
        <w:t>مَنْ ك</w:t>
      </w:r>
      <w:r w:rsidR="00902CCC" w:rsidRPr="00E84997">
        <w:rPr>
          <w:rFonts w:hint="cs"/>
          <w:b/>
          <w:bCs/>
          <w:sz w:val="30"/>
          <w:szCs w:val="30"/>
          <w:rtl/>
        </w:rPr>
        <w:t>ُ</w:t>
      </w:r>
      <w:r w:rsidR="00902CCC" w:rsidRPr="00E84997">
        <w:rPr>
          <w:b/>
          <w:bCs/>
          <w:sz w:val="30"/>
          <w:szCs w:val="30"/>
          <w:rtl/>
        </w:rPr>
        <w:t>ن</w:t>
      </w:r>
      <w:r w:rsidR="00902CCC" w:rsidRPr="00E84997">
        <w:rPr>
          <w:rFonts w:hint="cs"/>
          <w:b/>
          <w:bCs/>
          <w:sz w:val="30"/>
          <w:szCs w:val="30"/>
          <w:rtl/>
        </w:rPr>
        <w:t>ْ</w:t>
      </w:r>
      <w:r w:rsidR="00902CCC" w:rsidRPr="00E84997">
        <w:rPr>
          <w:b/>
          <w:bCs/>
          <w:sz w:val="30"/>
          <w:szCs w:val="30"/>
          <w:rtl/>
        </w:rPr>
        <w:t>تُ م</w:t>
      </w:r>
      <w:r w:rsidR="00902CCC" w:rsidRPr="00E84997">
        <w:rPr>
          <w:rFonts w:hint="cs"/>
          <w:b/>
          <w:bCs/>
          <w:sz w:val="30"/>
          <w:szCs w:val="30"/>
          <w:rtl/>
        </w:rPr>
        <w:t>َ</w:t>
      </w:r>
      <w:r w:rsidR="00902CCC" w:rsidRPr="00E84997">
        <w:rPr>
          <w:b/>
          <w:bCs/>
          <w:sz w:val="30"/>
          <w:szCs w:val="30"/>
          <w:rtl/>
        </w:rPr>
        <w:t>و</w:t>
      </w:r>
      <w:r w:rsidR="00902CCC" w:rsidRPr="00E84997">
        <w:rPr>
          <w:rFonts w:hint="cs"/>
          <w:b/>
          <w:bCs/>
          <w:sz w:val="30"/>
          <w:szCs w:val="30"/>
          <w:rtl/>
        </w:rPr>
        <w:t>ْ</w:t>
      </w:r>
      <w:r w:rsidR="00902CCC" w:rsidRPr="00E84997">
        <w:rPr>
          <w:b/>
          <w:bCs/>
          <w:sz w:val="30"/>
          <w:szCs w:val="30"/>
          <w:rtl/>
        </w:rPr>
        <w:t>لاهُ ف</w:t>
      </w:r>
      <w:r w:rsidR="00902CCC" w:rsidRPr="00E84997">
        <w:rPr>
          <w:rFonts w:hint="cs"/>
          <w:b/>
          <w:bCs/>
          <w:sz w:val="30"/>
          <w:szCs w:val="30"/>
          <w:rtl/>
        </w:rPr>
        <w:t>َ</w:t>
      </w:r>
      <w:r w:rsidR="00902CCC" w:rsidRPr="00E84997">
        <w:rPr>
          <w:b/>
          <w:bCs/>
          <w:sz w:val="30"/>
          <w:szCs w:val="30"/>
          <w:rtl/>
        </w:rPr>
        <w:t>ه</w:t>
      </w:r>
      <w:r w:rsidR="00902CCC" w:rsidRPr="00E84997">
        <w:rPr>
          <w:rFonts w:hint="cs"/>
          <w:b/>
          <w:bCs/>
          <w:sz w:val="30"/>
          <w:szCs w:val="30"/>
          <w:rtl/>
        </w:rPr>
        <w:t>َ</w:t>
      </w:r>
      <w:r w:rsidR="00902CCC" w:rsidRPr="00E84997">
        <w:rPr>
          <w:b/>
          <w:bCs/>
          <w:sz w:val="30"/>
          <w:szCs w:val="30"/>
          <w:rtl/>
        </w:rPr>
        <w:t>ذ</w:t>
      </w:r>
      <w:r w:rsidR="00902CCC" w:rsidRPr="00E84997">
        <w:rPr>
          <w:rFonts w:hint="cs"/>
          <w:b/>
          <w:bCs/>
          <w:sz w:val="30"/>
          <w:szCs w:val="30"/>
          <w:rtl/>
        </w:rPr>
        <w:t>َ</w:t>
      </w:r>
      <w:r w:rsidR="00902CCC" w:rsidRPr="00E84997">
        <w:rPr>
          <w:b/>
          <w:bCs/>
          <w:sz w:val="30"/>
          <w:szCs w:val="30"/>
          <w:rtl/>
        </w:rPr>
        <w:t>ا ع</w:t>
      </w:r>
      <w:r w:rsidR="00902CCC" w:rsidRPr="00E84997">
        <w:rPr>
          <w:rFonts w:hint="cs"/>
          <w:b/>
          <w:bCs/>
          <w:sz w:val="30"/>
          <w:szCs w:val="30"/>
          <w:rtl/>
        </w:rPr>
        <w:t>َ</w:t>
      </w:r>
      <w:r w:rsidR="00902CCC" w:rsidRPr="00E84997">
        <w:rPr>
          <w:b/>
          <w:bCs/>
          <w:sz w:val="30"/>
          <w:szCs w:val="30"/>
          <w:rtl/>
        </w:rPr>
        <w:t>ل</w:t>
      </w:r>
      <w:r w:rsidR="00902CCC" w:rsidRPr="00E84997">
        <w:rPr>
          <w:rFonts w:hint="cs"/>
          <w:b/>
          <w:bCs/>
          <w:sz w:val="30"/>
          <w:szCs w:val="30"/>
          <w:rtl/>
        </w:rPr>
        <w:t>ِ</w:t>
      </w:r>
      <w:r w:rsidR="00902CCC" w:rsidRPr="00E84997">
        <w:rPr>
          <w:b/>
          <w:bCs/>
          <w:sz w:val="30"/>
          <w:szCs w:val="30"/>
          <w:rtl/>
        </w:rPr>
        <w:t>يٌّ م</w:t>
      </w:r>
      <w:r w:rsidR="00902CCC" w:rsidRPr="00E84997">
        <w:rPr>
          <w:rFonts w:hint="cs"/>
          <w:b/>
          <w:bCs/>
          <w:sz w:val="30"/>
          <w:szCs w:val="30"/>
          <w:rtl/>
        </w:rPr>
        <w:t>َ</w:t>
      </w:r>
      <w:r w:rsidR="00902CCC" w:rsidRPr="00E84997">
        <w:rPr>
          <w:b/>
          <w:bCs/>
          <w:sz w:val="30"/>
          <w:szCs w:val="30"/>
          <w:rtl/>
        </w:rPr>
        <w:t>و</w:t>
      </w:r>
      <w:r w:rsidR="00902CCC" w:rsidRPr="00E84997">
        <w:rPr>
          <w:rFonts w:hint="cs"/>
          <w:b/>
          <w:bCs/>
          <w:sz w:val="30"/>
          <w:szCs w:val="30"/>
          <w:rtl/>
        </w:rPr>
        <w:t>ْ</w:t>
      </w:r>
      <w:r w:rsidR="00902CCC" w:rsidRPr="00E84997">
        <w:rPr>
          <w:b/>
          <w:bCs/>
          <w:sz w:val="30"/>
          <w:szCs w:val="30"/>
          <w:rtl/>
        </w:rPr>
        <w:t>لاه</w:t>
      </w:r>
      <w:r w:rsidR="00902CCC" w:rsidRPr="00E84997">
        <w:rPr>
          <w:rFonts w:hint="cs"/>
          <w:sz w:val="30"/>
          <w:szCs w:val="30"/>
          <w:rtl/>
        </w:rPr>
        <w:t>ُ</w:t>
      </w:r>
      <w:r w:rsidR="00902CCC" w:rsidRPr="00E84997">
        <w:rPr>
          <w:sz w:val="30"/>
          <w:szCs w:val="30"/>
          <w:rtl/>
        </w:rPr>
        <w:t>»</w:t>
      </w:r>
      <w:r w:rsidRPr="00E84997">
        <w:rPr>
          <w:rFonts w:hint="cs"/>
          <w:sz w:val="30"/>
          <w:szCs w:val="30"/>
          <w:rtl/>
          <w:lang w:bidi="ar-SY"/>
        </w:rPr>
        <w:t xml:space="preserve"> التي ق</w:t>
      </w:r>
      <w:r w:rsidR="007C5310" w:rsidRPr="00E84997">
        <w:rPr>
          <w:rFonts w:hint="cs"/>
          <w:sz w:val="30"/>
          <w:szCs w:val="30"/>
          <w:rtl/>
          <w:lang w:bidi="ar-SY"/>
        </w:rPr>
        <w:t>ي</w:t>
      </w:r>
      <w:r w:rsidRPr="00E84997">
        <w:rPr>
          <w:rFonts w:hint="cs"/>
          <w:sz w:val="30"/>
          <w:szCs w:val="30"/>
          <w:rtl/>
          <w:lang w:bidi="ar-SY"/>
        </w:rPr>
        <w:t xml:space="preserve">لت في حق أمير المؤمنين </w:t>
      </w:r>
      <w:r w:rsidR="007C5310" w:rsidRPr="00E84997">
        <w:rPr>
          <w:rFonts w:hint="cs"/>
          <w:sz w:val="30"/>
          <w:szCs w:val="30"/>
          <w:rtl/>
          <w:lang w:bidi="ar-SY"/>
        </w:rPr>
        <w:t xml:space="preserve">عليّ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في قص</w:t>
      </w:r>
      <w:r w:rsidR="007C5310" w:rsidRPr="00E84997">
        <w:rPr>
          <w:rFonts w:hint="cs"/>
          <w:sz w:val="30"/>
          <w:szCs w:val="30"/>
          <w:rtl/>
          <w:lang w:bidi="ar-SY"/>
        </w:rPr>
        <w:t>ّ</w:t>
      </w:r>
      <w:r w:rsidRPr="00E84997">
        <w:rPr>
          <w:rFonts w:hint="cs"/>
          <w:sz w:val="30"/>
          <w:szCs w:val="30"/>
          <w:rtl/>
          <w:lang w:bidi="ar-SY"/>
        </w:rPr>
        <w:t>ة غدير خ</w:t>
      </w:r>
      <w:r w:rsidR="007C5310" w:rsidRPr="00E84997">
        <w:rPr>
          <w:rFonts w:hint="cs"/>
          <w:sz w:val="30"/>
          <w:szCs w:val="30"/>
          <w:rtl/>
          <w:lang w:bidi="ar-SY"/>
        </w:rPr>
        <w:t>ُ</w:t>
      </w:r>
      <w:r w:rsidRPr="00E84997">
        <w:rPr>
          <w:rFonts w:hint="cs"/>
          <w:sz w:val="30"/>
          <w:szCs w:val="30"/>
          <w:rtl/>
          <w:lang w:bidi="ar-SY"/>
        </w:rPr>
        <w:t>م</w:t>
      </w:r>
      <w:r w:rsidR="007C5310" w:rsidRPr="00E84997">
        <w:rPr>
          <w:rFonts w:hint="cs"/>
          <w:sz w:val="30"/>
          <w:szCs w:val="30"/>
          <w:rtl/>
          <w:lang w:bidi="ar-SY"/>
        </w:rPr>
        <w:t>ّ</w:t>
      </w:r>
      <w:r w:rsidRPr="00E84997">
        <w:rPr>
          <w:rFonts w:hint="cs"/>
          <w:sz w:val="30"/>
          <w:szCs w:val="30"/>
          <w:rtl/>
          <w:lang w:bidi="ar-SY"/>
        </w:rPr>
        <w:t xml:space="preserve"> إلا معنى </w:t>
      </w:r>
      <w:r w:rsidRPr="00E84997">
        <w:rPr>
          <w:sz w:val="30"/>
          <w:szCs w:val="30"/>
          <w:rtl/>
          <w:lang w:bidi="ar-SY"/>
        </w:rPr>
        <w:t>«</w:t>
      </w:r>
      <w:r w:rsidRPr="00E84997">
        <w:rPr>
          <w:rFonts w:hint="cs"/>
          <w:b/>
          <w:bCs/>
          <w:sz w:val="30"/>
          <w:szCs w:val="30"/>
          <w:rtl/>
          <w:lang w:bidi="ar-SY"/>
        </w:rPr>
        <w:t>الأولى في التصرف بالأمور التكوينية</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وقال</w:t>
      </w:r>
      <w:r w:rsidR="007F733B">
        <w:rPr>
          <w:rFonts w:hint="cs"/>
          <w:sz w:val="30"/>
          <w:szCs w:val="30"/>
          <w:rtl/>
          <w:lang w:bidi="ar-SY"/>
        </w:rPr>
        <w:t>:</w:t>
      </w:r>
      <w:r w:rsidRPr="00E84997">
        <w:rPr>
          <w:rFonts w:hint="cs"/>
          <w:sz w:val="30"/>
          <w:szCs w:val="30"/>
          <w:rtl/>
          <w:lang w:bidi="ar-SY"/>
        </w:rPr>
        <w:t xml:space="preserve"> إن بعضهم يقولون إن الولاية معناها القرب</w:t>
      </w:r>
      <w:r w:rsidR="007F733B">
        <w:rPr>
          <w:rFonts w:hint="cs"/>
          <w:sz w:val="30"/>
          <w:szCs w:val="30"/>
          <w:rtl/>
          <w:lang w:bidi="ar-SY"/>
        </w:rPr>
        <w:t>،</w:t>
      </w:r>
      <w:r w:rsidRPr="00E84997">
        <w:rPr>
          <w:rFonts w:hint="cs"/>
          <w:sz w:val="30"/>
          <w:szCs w:val="30"/>
          <w:rtl/>
          <w:lang w:bidi="ar-SY"/>
        </w:rPr>
        <w:t xml:space="preserve"> فإذا كان المقصود من كلمة </w:t>
      </w:r>
      <w:r w:rsidRPr="00E84997">
        <w:rPr>
          <w:sz w:val="30"/>
          <w:szCs w:val="30"/>
          <w:rtl/>
          <w:lang w:bidi="ar-SY"/>
        </w:rPr>
        <w:t>«</w:t>
      </w:r>
      <w:r w:rsidRPr="00E84997">
        <w:rPr>
          <w:rFonts w:hint="cs"/>
          <w:b/>
          <w:bCs/>
          <w:sz w:val="30"/>
          <w:szCs w:val="30"/>
          <w:rtl/>
          <w:lang w:bidi="ar-SY"/>
        </w:rPr>
        <w:t>مولى</w:t>
      </w:r>
      <w:r w:rsidRPr="00E84997">
        <w:rPr>
          <w:sz w:val="30"/>
          <w:szCs w:val="30"/>
          <w:rtl/>
          <w:lang w:bidi="ar-SY"/>
        </w:rPr>
        <w:t>»</w:t>
      </w:r>
      <w:r w:rsidRPr="00E84997">
        <w:rPr>
          <w:rFonts w:hint="cs"/>
          <w:sz w:val="30"/>
          <w:szCs w:val="30"/>
          <w:rtl/>
          <w:lang w:bidi="ar-SY"/>
        </w:rPr>
        <w:t xml:space="preserve"> القرب فهذا أيضاً في نظره قريب من المقصود لأنه نوع عجيب من التقرب المخصوص بالله من ناحية التصرف والتدبير</w:t>
      </w:r>
      <w:r w:rsidR="007F733B">
        <w:rPr>
          <w:rFonts w:hint="cs"/>
          <w:sz w:val="30"/>
          <w:szCs w:val="30"/>
          <w:rtl/>
          <w:lang w:bidi="ar-SY"/>
        </w:rPr>
        <w:t>!!</w:t>
      </w:r>
      <w:r w:rsidRPr="00E84997">
        <w:rPr>
          <w:rFonts w:hint="cs"/>
          <w:sz w:val="30"/>
          <w:szCs w:val="30"/>
          <w:rtl/>
          <w:lang w:bidi="ar-SY"/>
        </w:rPr>
        <w:t xml:space="preserve"> وكذلك أولياء الله من ناحية </w:t>
      </w:r>
      <w:r w:rsidR="007C5310" w:rsidRPr="00E84997">
        <w:rPr>
          <w:rFonts w:hint="cs"/>
          <w:sz w:val="30"/>
          <w:szCs w:val="30"/>
          <w:rtl/>
          <w:lang w:bidi="ar-SY"/>
        </w:rPr>
        <w:t>امتلاك</w:t>
      </w:r>
      <w:r w:rsidRPr="00E84997">
        <w:rPr>
          <w:rFonts w:hint="cs"/>
          <w:sz w:val="30"/>
          <w:szCs w:val="30"/>
          <w:rtl/>
          <w:lang w:bidi="ar-SY"/>
        </w:rPr>
        <w:t xml:space="preserve"> أمر جميع المخلوقات هم في أشد مراتب القرب</w:t>
      </w:r>
      <w:r w:rsidR="007C5310" w:rsidRPr="00E84997">
        <w:rPr>
          <w:rFonts w:hint="cs"/>
          <w:sz w:val="30"/>
          <w:szCs w:val="30"/>
          <w:rtl/>
          <w:lang w:bidi="ar-SY"/>
        </w:rPr>
        <w:t xml:space="preserve"> من الله</w:t>
      </w:r>
      <w:r w:rsidR="007F733B">
        <w:rPr>
          <w:rFonts w:hint="cs"/>
          <w:sz w:val="30"/>
          <w:szCs w:val="30"/>
          <w:rtl/>
          <w:lang w:bidi="ar-SY"/>
        </w:rPr>
        <w:t>!</w:t>
      </w:r>
      <w:r w:rsidRPr="00E84997">
        <w:rPr>
          <w:rFonts w:hint="cs"/>
          <w:sz w:val="30"/>
          <w:szCs w:val="30"/>
          <w:rtl/>
          <w:lang w:bidi="ar-SY"/>
        </w:rPr>
        <w:t xml:space="preserve"> أما العصاة والكفار والمتمردون فرغم أن أولياء الله أقرب إليهم من حبل الوريد فإنهم لا يتقربون إليهم أبداً بل تفصل بينهم مسافات بعيدة</w:t>
      </w:r>
      <w:r w:rsidR="007F733B">
        <w:rPr>
          <w:rFonts w:hint="cs"/>
          <w:sz w:val="30"/>
          <w:szCs w:val="30"/>
          <w:rtl/>
          <w:lang w:bidi="ar-SY"/>
        </w:rPr>
        <w:t>،</w:t>
      </w:r>
      <w:r w:rsidRPr="00E84997">
        <w:rPr>
          <w:rFonts w:hint="cs"/>
          <w:sz w:val="30"/>
          <w:szCs w:val="30"/>
          <w:rtl/>
          <w:lang w:bidi="ar-SY"/>
        </w:rPr>
        <w:t xml:space="preserve"> </w:t>
      </w:r>
      <w:r w:rsidR="00A56C2A" w:rsidRPr="00E84997">
        <w:rPr>
          <w:rFonts w:hint="cs"/>
          <w:b/>
          <w:bCs/>
          <w:sz w:val="30"/>
          <w:szCs w:val="30"/>
          <w:rtl/>
        </w:rPr>
        <w:t>وَ</w:t>
      </w:r>
      <w:r w:rsidR="00A56C2A" w:rsidRPr="00E84997">
        <w:rPr>
          <w:b/>
          <w:bCs/>
          <w:sz w:val="30"/>
          <w:szCs w:val="30"/>
          <w:rtl/>
        </w:rPr>
        <w:t xml:space="preserve">ذَلِكَ هُوَ الضَّلَالُ </w:t>
      </w:r>
      <w:r w:rsidR="00FE22C5" w:rsidRPr="00E84997">
        <w:rPr>
          <w:b/>
          <w:bCs/>
          <w:sz w:val="30"/>
          <w:szCs w:val="30"/>
          <w:rtl/>
        </w:rPr>
        <w:t>ال</w:t>
      </w:r>
      <w:r w:rsidR="00A56C2A" w:rsidRPr="00E84997">
        <w:rPr>
          <w:b/>
          <w:bCs/>
          <w:sz w:val="30"/>
          <w:szCs w:val="30"/>
          <w:rtl/>
        </w:rPr>
        <w:t>بَعِيدُ</w:t>
      </w:r>
      <w:r w:rsidR="007F733B">
        <w:rPr>
          <w:rFonts w:hint="cs"/>
          <w:sz w:val="30"/>
          <w:szCs w:val="30"/>
          <w:rtl/>
          <w:lang w:bidi="ar-SY"/>
        </w:rPr>
        <w:t>!!</w:t>
      </w:r>
    </w:p>
    <w:p w:rsidR="00200690" w:rsidRPr="00E84997" w:rsidRDefault="00753ADF" w:rsidP="00E84997">
      <w:pPr>
        <w:widowControl w:val="0"/>
        <w:spacing w:before="120"/>
        <w:ind w:firstLine="567"/>
        <w:jc w:val="lowKashida"/>
        <w:rPr>
          <w:rFonts w:hint="cs"/>
          <w:sz w:val="30"/>
          <w:szCs w:val="30"/>
          <w:rtl/>
          <w:lang w:bidi="ar-SY"/>
        </w:rPr>
      </w:pPr>
      <w:r w:rsidRPr="00E84997">
        <w:rPr>
          <w:rFonts w:hint="cs"/>
          <w:sz w:val="30"/>
          <w:szCs w:val="30"/>
          <w:rtl/>
          <w:lang w:bidi="ar-SY"/>
        </w:rPr>
        <w:t>أيها القارئ الكريم والعاقل</w:t>
      </w:r>
      <w:r w:rsidR="007F733B">
        <w:rPr>
          <w:rFonts w:hint="cs"/>
          <w:sz w:val="30"/>
          <w:szCs w:val="30"/>
          <w:rtl/>
          <w:lang w:bidi="ar-SY"/>
        </w:rPr>
        <w:t>!</w:t>
      </w:r>
      <w:r w:rsidRPr="00E84997">
        <w:rPr>
          <w:rFonts w:hint="cs"/>
          <w:sz w:val="30"/>
          <w:szCs w:val="30"/>
          <w:rtl/>
          <w:lang w:bidi="ar-SY"/>
        </w:rPr>
        <w:t xml:space="preserve"> انظر كيف</w:t>
      </w:r>
      <w:r w:rsidR="0034026D" w:rsidRPr="00E84997">
        <w:rPr>
          <w:rFonts w:hint="cs"/>
          <w:sz w:val="30"/>
          <w:szCs w:val="30"/>
          <w:rtl/>
          <w:lang w:bidi="ar-SY"/>
        </w:rPr>
        <w:t xml:space="preserve"> </w:t>
      </w:r>
      <w:r w:rsidR="007C5310" w:rsidRPr="00E84997">
        <w:rPr>
          <w:rFonts w:hint="cs"/>
          <w:sz w:val="30"/>
          <w:szCs w:val="30"/>
          <w:rtl/>
          <w:lang w:bidi="ar-SY"/>
        </w:rPr>
        <w:t xml:space="preserve">يفسر هذا الذي يلقب نفسه بآية الله العظمى </w:t>
      </w:r>
      <w:r w:rsidRPr="00E84997">
        <w:rPr>
          <w:rFonts w:hint="cs"/>
          <w:sz w:val="30"/>
          <w:szCs w:val="30"/>
          <w:rtl/>
          <w:lang w:bidi="ar-SY"/>
        </w:rPr>
        <w:t xml:space="preserve">الآية الكريمة </w:t>
      </w:r>
      <w:r w:rsidR="00200690" w:rsidRPr="007F733B">
        <w:rPr>
          <w:rFonts w:hint="cs"/>
          <w:color w:val="0000FF"/>
          <w:sz w:val="30"/>
          <w:szCs w:val="30"/>
          <w:rtl/>
          <w:lang w:bidi="ar-SY"/>
        </w:rPr>
        <w:t>﴿</w:t>
      </w:r>
      <w:r w:rsidR="00200690" w:rsidRPr="007F733B">
        <w:rPr>
          <w:b/>
          <w:bCs/>
          <w:color w:val="0000FF"/>
          <w:sz w:val="30"/>
          <w:szCs w:val="30"/>
          <w:rtl/>
          <w:lang w:bidi="ar-SY"/>
        </w:rPr>
        <w:t xml:space="preserve">وَنَحْنُ أَقْرَبُ إِلَيْهِ مِنْ حَبْلِ </w:t>
      </w:r>
      <w:r w:rsidR="00FE22C5" w:rsidRPr="007F733B">
        <w:rPr>
          <w:b/>
          <w:bCs/>
          <w:color w:val="0000FF"/>
          <w:sz w:val="30"/>
          <w:szCs w:val="30"/>
          <w:rtl/>
          <w:lang w:bidi="ar-SY"/>
        </w:rPr>
        <w:t>ال</w:t>
      </w:r>
      <w:r w:rsidR="00200690" w:rsidRPr="007F733B">
        <w:rPr>
          <w:b/>
          <w:bCs/>
          <w:color w:val="0000FF"/>
          <w:sz w:val="30"/>
          <w:szCs w:val="30"/>
          <w:rtl/>
          <w:lang w:bidi="ar-SY"/>
        </w:rPr>
        <w:t>وَرِيدِ</w:t>
      </w:r>
      <w:r w:rsidR="00200690" w:rsidRPr="007F733B">
        <w:rPr>
          <w:rFonts w:hint="cs"/>
          <w:color w:val="0000FF"/>
          <w:sz w:val="30"/>
          <w:szCs w:val="30"/>
          <w:rtl/>
          <w:lang w:bidi="ar-SY"/>
        </w:rPr>
        <w:t>﴾</w:t>
      </w:r>
      <w:r w:rsidR="00200690" w:rsidRPr="00E84997">
        <w:rPr>
          <w:sz w:val="30"/>
          <w:szCs w:val="30"/>
          <w:rtl/>
          <w:lang w:bidi="ar-SY"/>
        </w:rPr>
        <w:t xml:space="preserve"> [ق/16]</w:t>
      </w:r>
      <w:r w:rsidRPr="00E84997">
        <w:rPr>
          <w:rFonts w:hint="cs"/>
          <w:sz w:val="30"/>
          <w:szCs w:val="30"/>
          <w:rtl/>
          <w:lang w:bidi="ar-SY"/>
        </w:rPr>
        <w:t xml:space="preserve"> التي تتكلم عن قرب الذات الإلهية المقدسة من العباد والتي تدل الآية التي سبقتها أي قوله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وَلَقَدْ خَلَقْنَا </w:t>
      </w:r>
      <w:r w:rsidR="00FE22C5" w:rsidRPr="007F733B">
        <w:rPr>
          <w:b/>
          <w:bCs/>
          <w:color w:val="0000FF"/>
          <w:sz w:val="30"/>
          <w:szCs w:val="30"/>
          <w:rtl/>
          <w:lang w:bidi="ar-SY"/>
        </w:rPr>
        <w:t>ال</w:t>
      </w:r>
      <w:r w:rsidR="00200690" w:rsidRPr="007F733B">
        <w:rPr>
          <w:b/>
          <w:bCs/>
          <w:color w:val="0000FF"/>
          <w:sz w:val="30"/>
          <w:szCs w:val="30"/>
          <w:rtl/>
          <w:lang w:bidi="ar-SY"/>
        </w:rPr>
        <w:t>إِنْسَانَ وَنَعْلَمُ مَا تُوَسْوِسُ بِهِ نَفْسُهُ</w:t>
      </w:r>
      <w:r w:rsidR="00200690" w:rsidRPr="007F733B">
        <w:rPr>
          <w:rFonts w:hint="cs"/>
          <w:color w:val="0000FF"/>
          <w:sz w:val="30"/>
          <w:szCs w:val="30"/>
          <w:rtl/>
          <w:lang w:bidi="ar-SY"/>
        </w:rPr>
        <w:t>﴾</w:t>
      </w:r>
      <w:r w:rsidR="00200690" w:rsidRPr="00E84997">
        <w:rPr>
          <w:sz w:val="30"/>
          <w:szCs w:val="30"/>
          <w:rtl/>
          <w:lang w:bidi="ar-SY"/>
        </w:rPr>
        <w:t xml:space="preserve"> [ق/16]</w:t>
      </w:r>
      <w:r w:rsidRPr="00E84997">
        <w:rPr>
          <w:rFonts w:hint="cs"/>
          <w:sz w:val="30"/>
          <w:szCs w:val="30"/>
          <w:rtl/>
          <w:lang w:bidi="ar-SY"/>
        </w:rPr>
        <w:t xml:space="preserve"> على أن ذلك القرب مختص بالذات الأحدي</w:t>
      </w:r>
      <w:r w:rsidR="00A56C2A" w:rsidRPr="00E84997">
        <w:rPr>
          <w:rFonts w:hint="cs"/>
          <w:sz w:val="30"/>
          <w:szCs w:val="30"/>
          <w:rtl/>
          <w:lang w:bidi="ar-SY"/>
        </w:rPr>
        <w:t>ّ</w:t>
      </w:r>
      <w:r w:rsidRPr="00E84997">
        <w:rPr>
          <w:rFonts w:hint="cs"/>
          <w:sz w:val="30"/>
          <w:szCs w:val="30"/>
          <w:rtl/>
          <w:lang w:bidi="ar-SY"/>
        </w:rPr>
        <w:t>ة المقد</w:t>
      </w:r>
      <w:r w:rsidR="00A56C2A" w:rsidRPr="00E84997">
        <w:rPr>
          <w:rFonts w:hint="cs"/>
          <w:sz w:val="30"/>
          <w:szCs w:val="30"/>
          <w:rtl/>
          <w:lang w:bidi="ar-SY"/>
        </w:rPr>
        <w:t>ّ</w:t>
      </w:r>
      <w:r w:rsidRPr="00E84997">
        <w:rPr>
          <w:rFonts w:hint="cs"/>
          <w:sz w:val="30"/>
          <w:szCs w:val="30"/>
          <w:rtl/>
          <w:lang w:bidi="ar-SY"/>
        </w:rPr>
        <w:t>سة ولا يمكن نسبته لأي أحد سوى الله</w:t>
      </w:r>
      <w:r w:rsidR="007F733B">
        <w:rPr>
          <w:rFonts w:hint="cs"/>
          <w:sz w:val="30"/>
          <w:szCs w:val="30"/>
          <w:rtl/>
          <w:lang w:bidi="ar-SY"/>
        </w:rPr>
        <w:t>،</w:t>
      </w:r>
      <w:r w:rsidRPr="00E84997">
        <w:rPr>
          <w:rFonts w:hint="cs"/>
          <w:sz w:val="30"/>
          <w:szCs w:val="30"/>
          <w:rtl/>
          <w:lang w:bidi="ar-SY"/>
        </w:rPr>
        <w:t xml:space="preserve"> </w:t>
      </w:r>
      <w:r w:rsidR="002653DA" w:rsidRPr="00E84997">
        <w:rPr>
          <w:rFonts w:hint="cs"/>
          <w:sz w:val="30"/>
          <w:szCs w:val="30"/>
          <w:rtl/>
          <w:lang w:bidi="ar-SY"/>
        </w:rPr>
        <w:t>ف</w:t>
      </w:r>
      <w:r w:rsidR="007C5310" w:rsidRPr="00E84997">
        <w:rPr>
          <w:rFonts w:hint="cs"/>
          <w:sz w:val="30"/>
          <w:szCs w:val="30"/>
          <w:rtl/>
          <w:lang w:bidi="ar-SY"/>
        </w:rPr>
        <w:t>يدّ</w:t>
      </w:r>
      <w:r w:rsidR="00EC6A4C" w:rsidRPr="00E84997">
        <w:rPr>
          <w:rFonts w:hint="cs"/>
          <w:sz w:val="30"/>
          <w:szCs w:val="30"/>
          <w:rtl/>
          <w:lang w:bidi="ar-SY"/>
        </w:rPr>
        <w:t>َ</w:t>
      </w:r>
      <w:r w:rsidR="007C5310" w:rsidRPr="00E84997">
        <w:rPr>
          <w:rFonts w:hint="cs"/>
          <w:sz w:val="30"/>
          <w:szCs w:val="30"/>
          <w:rtl/>
          <w:lang w:bidi="ar-SY"/>
        </w:rPr>
        <w:t xml:space="preserve">عي </w:t>
      </w:r>
      <w:r w:rsidR="002653DA" w:rsidRPr="00E84997">
        <w:rPr>
          <w:rFonts w:hint="cs"/>
          <w:sz w:val="30"/>
          <w:szCs w:val="30"/>
          <w:rtl/>
          <w:lang w:bidi="ar-SY"/>
        </w:rPr>
        <w:t>[ذلك المؤل</w:t>
      </w:r>
      <w:r w:rsidR="00EC6A4C" w:rsidRPr="00E84997">
        <w:rPr>
          <w:rFonts w:hint="cs"/>
          <w:sz w:val="30"/>
          <w:szCs w:val="30"/>
          <w:rtl/>
          <w:lang w:bidi="ar-SY"/>
        </w:rPr>
        <w:t>ِّ</w:t>
      </w:r>
      <w:r w:rsidR="002653DA" w:rsidRPr="00E84997">
        <w:rPr>
          <w:rFonts w:hint="cs"/>
          <w:sz w:val="30"/>
          <w:szCs w:val="30"/>
          <w:rtl/>
          <w:lang w:bidi="ar-SY"/>
        </w:rPr>
        <w:t xml:space="preserve">ف] لأولياء الله </w:t>
      </w:r>
      <w:r w:rsidR="007C5310" w:rsidRPr="00E84997">
        <w:rPr>
          <w:rFonts w:hint="cs"/>
          <w:sz w:val="30"/>
          <w:szCs w:val="30"/>
          <w:rtl/>
          <w:lang w:bidi="ar-SY"/>
        </w:rPr>
        <w:t>مثل هذا</w:t>
      </w:r>
      <w:r w:rsidR="0045545B" w:rsidRPr="00E84997">
        <w:rPr>
          <w:rFonts w:hint="cs"/>
          <w:sz w:val="30"/>
          <w:szCs w:val="30"/>
          <w:rtl/>
          <w:lang w:bidi="ar-SY"/>
        </w:rPr>
        <w:t xml:space="preserve"> </w:t>
      </w:r>
      <w:r w:rsidR="007C5310" w:rsidRPr="00E84997">
        <w:rPr>
          <w:rFonts w:hint="cs"/>
          <w:sz w:val="30"/>
          <w:szCs w:val="30"/>
          <w:rtl/>
          <w:lang w:bidi="ar-SY"/>
        </w:rPr>
        <w:t>القرب بل أشد</w:t>
      </w:r>
      <w:r w:rsidR="002653DA" w:rsidRPr="00E84997">
        <w:rPr>
          <w:rFonts w:hint="cs"/>
          <w:sz w:val="30"/>
          <w:szCs w:val="30"/>
          <w:rtl/>
          <w:lang w:bidi="ar-SY"/>
        </w:rPr>
        <w:t>ّ</w:t>
      </w:r>
      <w:r w:rsidR="007C5310" w:rsidRPr="00E84997">
        <w:rPr>
          <w:rFonts w:hint="cs"/>
          <w:sz w:val="30"/>
          <w:szCs w:val="30"/>
          <w:rtl/>
          <w:lang w:bidi="ar-SY"/>
        </w:rPr>
        <w:t xml:space="preserve"> مراتبه </w:t>
      </w:r>
      <w:r w:rsidR="002653DA" w:rsidRPr="00E84997">
        <w:rPr>
          <w:rFonts w:hint="cs"/>
          <w:sz w:val="30"/>
          <w:szCs w:val="30"/>
          <w:rtl/>
          <w:lang w:bidi="ar-SY"/>
        </w:rPr>
        <w:t>قوَّةً</w:t>
      </w:r>
      <w:r w:rsidR="007F733B">
        <w:rPr>
          <w:rFonts w:hint="cs"/>
          <w:sz w:val="30"/>
          <w:szCs w:val="30"/>
          <w:rtl/>
          <w:lang w:bidi="ar-SY"/>
        </w:rPr>
        <w:t>!!!</w:t>
      </w:r>
    </w:p>
    <w:p w:rsidR="0034026D" w:rsidRPr="00E84997" w:rsidRDefault="0034026D" w:rsidP="00E84997">
      <w:pPr>
        <w:widowControl w:val="0"/>
        <w:spacing w:before="120"/>
        <w:ind w:firstLine="567"/>
        <w:jc w:val="lowKashida"/>
        <w:rPr>
          <w:rFonts w:hint="cs"/>
          <w:sz w:val="30"/>
          <w:szCs w:val="30"/>
          <w:rtl/>
          <w:lang w:bidi="ar-SY"/>
        </w:rPr>
      </w:pPr>
      <w:r w:rsidRPr="00E84997">
        <w:rPr>
          <w:rFonts w:hint="cs"/>
          <w:sz w:val="30"/>
          <w:szCs w:val="30"/>
          <w:rtl/>
          <w:lang w:bidi="ar-SY"/>
        </w:rPr>
        <w:t>إني لم أر</w:t>
      </w:r>
      <w:r w:rsidR="007C5310" w:rsidRPr="00E84997">
        <w:rPr>
          <w:rFonts w:hint="cs"/>
          <w:sz w:val="30"/>
          <w:szCs w:val="30"/>
          <w:rtl/>
          <w:lang w:bidi="ar-SY"/>
        </w:rPr>
        <w:t>َ</w:t>
      </w:r>
      <w:r w:rsidRPr="00E84997">
        <w:rPr>
          <w:rFonts w:hint="cs"/>
          <w:sz w:val="30"/>
          <w:szCs w:val="30"/>
          <w:rtl/>
          <w:lang w:bidi="ar-SY"/>
        </w:rPr>
        <w:t xml:space="preserve"> في حياتي ولم أعرف أي مشرك ووث</w:t>
      </w:r>
      <w:r w:rsidR="007C5310" w:rsidRPr="00E84997">
        <w:rPr>
          <w:rFonts w:hint="cs"/>
          <w:sz w:val="30"/>
          <w:szCs w:val="30"/>
          <w:rtl/>
          <w:lang w:bidi="ar-SY"/>
        </w:rPr>
        <w:t>ني وصل في ادعائه إلى هذا الحدّ</w:t>
      </w:r>
      <w:r w:rsidR="007F733B">
        <w:rPr>
          <w:rFonts w:hint="cs"/>
          <w:sz w:val="30"/>
          <w:szCs w:val="30"/>
          <w:rtl/>
          <w:lang w:bidi="ar-SY"/>
        </w:rPr>
        <w:t>!</w:t>
      </w:r>
      <w:r w:rsidR="007C5310" w:rsidRPr="00E84997">
        <w:rPr>
          <w:rFonts w:hint="cs"/>
          <w:sz w:val="30"/>
          <w:szCs w:val="30"/>
          <w:rtl/>
          <w:lang w:bidi="ar-SY"/>
        </w:rPr>
        <w:t xml:space="preserve"> </w:t>
      </w:r>
      <w:r w:rsidRPr="00E84997">
        <w:rPr>
          <w:rFonts w:hint="cs"/>
          <w:sz w:val="30"/>
          <w:szCs w:val="30"/>
          <w:rtl/>
          <w:lang w:bidi="ar-SY"/>
        </w:rPr>
        <w:t>إذا لم يكن مثل هذا الادعاء شرك</w:t>
      </w:r>
      <w:r w:rsidR="007C5310" w:rsidRPr="00E84997">
        <w:rPr>
          <w:rFonts w:hint="cs"/>
          <w:sz w:val="30"/>
          <w:szCs w:val="30"/>
          <w:rtl/>
          <w:lang w:bidi="ar-SY"/>
        </w:rPr>
        <w:t>اً</w:t>
      </w:r>
      <w:r w:rsidRPr="00E84997">
        <w:rPr>
          <w:rFonts w:hint="cs"/>
          <w:sz w:val="30"/>
          <w:szCs w:val="30"/>
          <w:rtl/>
          <w:lang w:bidi="ar-SY"/>
        </w:rPr>
        <w:t xml:space="preserve"> وكفر</w:t>
      </w:r>
      <w:r w:rsidR="007C5310" w:rsidRPr="00E84997">
        <w:rPr>
          <w:rFonts w:hint="cs"/>
          <w:sz w:val="30"/>
          <w:szCs w:val="30"/>
          <w:rtl/>
          <w:lang w:bidi="ar-SY"/>
        </w:rPr>
        <w:t>اً</w:t>
      </w:r>
      <w:r w:rsidRPr="00E84997">
        <w:rPr>
          <w:rFonts w:hint="cs"/>
          <w:sz w:val="30"/>
          <w:szCs w:val="30"/>
          <w:rtl/>
          <w:lang w:bidi="ar-SY"/>
        </w:rPr>
        <w:t xml:space="preserve"> فما هو الشرك والكفر إذن</w:t>
      </w:r>
      <w:r w:rsidR="007F733B">
        <w:rPr>
          <w:rFonts w:hint="cs"/>
          <w:sz w:val="30"/>
          <w:szCs w:val="30"/>
          <w:rtl/>
          <w:lang w:bidi="ar-SY"/>
        </w:rPr>
        <w:t>؟</w:t>
      </w:r>
      <w:r w:rsidRPr="00E84997">
        <w:rPr>
          <w:rFonts w:hint="cs"/>
          <w:sz w:val="30"/>
          <w:szCs w:val="30"/>
          <w:rtl/>
          <w:lang w:bidi="ar-SY"/>
        </w:rPr>
        <w:t xml:space="preserve"> </w:t>
      </w:r>
    </w:p>
    <w:p w:rsidR="00200690" w:rsidRPr="00E84997" w:rsidRDefault="0034026D"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يطرح المؤلف كلمة </w:t>
      </w:r>
      <w:r w:rsidRPr="00E84997">
        <w:rPr>
          <w:sz w:val="30"/>
          <w:szCs w:val="30"/>
          <w:rtl/>
          <w:lang w:bidi="ar-SY"/>
        </w:rPr>
        <w:t>«</w:t>
      </w:r>
      <w:r w:rsidRPr="00E84997">
        <w:rPr>
          <w:rFonts w:hint="cs"/>
          <w:b/>
          <w:bCs/>
          <w:sz w:val="30"/>
          <w:szCs w:val="30"/>
          <w:rtl/>
          <w:lang w:bidi="ar-SY"/>
        </w:rPr>
        <w:t>ولي</w:t>
      </w:r>
      <w:r w:rsidRPr="00E84997">
        <w:rPr>
          <w:sz w:val="30"/>
          <w:szCs w:val="30"/>
          <w:rtl/>
          <w:lang w:bidi="ar-SY"/>
        </w:rPr>
        <w:t>»</w:t>
      </w:r>
      <w:r w:rsidRPr="00E84997">
        <w:rPr>
          <w:rFonts w:hint="cs"/>
          <w:sz w:val="30"/>
          <w:szCs w:val="30"/>
          <w:rtl/>
          <w:lang w:bidi="ar-SY"/>
        </w:rPr>
        <w:t xml:space="preserve"> فيرى أنها مطابقة لكلمة </w:t>
      </w:r>
      <w:r w:rsidRPr="00E84997">
        <w:rPr>
          <w:sz w:val="30"/>
          <w:szCs w:val="30"/>
          <w:rtl/>
          <w:lang w:bidi="ar-SY"/>
        </w:rPr>
        <w:t>«</w:t>
      </w:r>
      <w:r w:rsidRPr="00E84997">
        <w:rPr>
          <w:rFonts w:hint="cs"/>
          <w:b/>
          <w:bCs/>
          <w:sz w:val="30"/>
          <w:szCs w:val="30"/>
          <w:rtl/>
          <w:lang w:bidi="ar-SY"/>
        </w:rPr>
        <w:t>مولى</w:t>
      </w:r>
      <w:r w:rsidRPr="00E84997">
        <w:rPr>
          <w:sz w:val="30"/>
          <w:szCs w:val="30"/>
          <w:rtl/>
          <w:lang w:bidi="ar-SY"/>
        </w:rPr>
        <w:t>»</w:t>
      </w:r>
      <w:r w:rsidRPr="00E84997">
        <w:rPr>
          <w:rFonts w:hint="cs"/>
          <w:sz w:val="30"/>
          <w:szCs w:val="30"/>
          <w:rtl/>
          <w:lang w:bidi="ar-SY"/>
        </w:rPr>
        <w:t xml:space="preserve"> التي وردت في حدي</w:t>
      </w:r>
      <w:r w:rsidR="002653DA" w:rsidRPr="00E84997">
        <w:rPr>
          <w:rFonts w:hint="cs"/>
          <w:sz w:val="30"/>
          <w:szCs w:val="30"/>
          <w:rtl/>
          <w:lang w:bidi="ar-SY"/>
        </w:rPr>
        <w:t>ث</w:t>
      </w:r>
      <w:r w:rsidRPr="00E84997">
        <w:rPr>
          <w:rFonts w:hint="cs"/>
          <w:sz w:val="30"/>
          <w:szCs w:val="30"/>
          <w:rtl/>
          <w:lang w:bidi="ar-SY"/>
        </w:rPr>
        <w:t xml:space="preserve"> الغدير</w:t>
      </w:r>
      <w:r w:rsidR="007F733B">
        <w:rPr>
          <w:rFonts w:hint="cs"/>
          <w:sz w:val="30"/>
          <w:szCs w:val="30"/>
          <w:rtl/>
          <w:lang w:bidi="ar-SY"/>
        </w:rPr>
        <w:t>.</w:t>
      </w:r>
      <w:r w:rsidRPr="00E84997">
        <w:rPr>
          <w:rFonts w:hint="cs"/>
          <w:sz w:val="30"/>
          <w:szCs w:val="30"/>
          <w:rtl/>
          <w:lang w:bidi="ar-SY"/>
        </w:rPr>
        <w:t xml:space="preserve"> وبعد أن يذكر كلاماً طويلاً في أن كلمة </w:t>
      </w:r>
      <w:r w:rsidRPr="00E84997">
        <w:rPr>
          <w:sz w:val="30"/>
          <w:szCs w:val="30"/>
          <w:rtl/>
          <w:lang w:bidi="ar-SY"/>
        </w:rPr>
        <w:t>«</w:t>
      </w:r>
      <w:r w:rsidRPr="00E84997">
        <w:rPr>
          <w:rFonts w:hint="cs"/>
          <w:b/>
          <w:bCs/>
          <w:sz w:val="30"/>
          <w:szCs w:val="30"/>
          <w:rtl/>
          <w:lang w:bidi="ar-SY"/>
        </w:rPr>
        <w:t>ولي</w:t>
      </w:r>
      <w:r w:rsidRPr="00E84997">
        <w:rPr>
          <w:sz w:val="30"/>
          <w:szCs w:val="30"/>
          <w:rtl/>
          <w:lang w:bidi="ar-SY"/>
        </w:rPr>
        <w:t>»</w:t>
      </w:r>
      <w:r w:rsidRPr="00E84997">
        <w:rPr>
          <w:rFonts w:hint="cs"/>
          <w:sz w:val="30"/>
          <w:szCs w:val="30"/>
          <w:rtl/>
          <w:lang w:bidi="ar-SY"/>
        </w:rPr>
        <w:t xml:space="preserve"> تحمل معان لفظية ومعنوية مشتركة يستنتج في النهاية أن الولاية في الآية الكريمة التي تقول</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Pr="007F733B">
        <w:rPr>
          <w:b/>
          <w:bCs/>
          <w:color w:val="0000FF"/>
          <w:sz w:val="30"/>
          <w:szCs w:val="30"/>
          <w:rtl/>
          <w:lang w:bidi="ar-SY"/>
        </w:rPr>
        <w:t xml:space="preserve">إِنَّمَا وَلِيُّكُمُ </w:t>
      </w:r>
      <w:r w:rsidRPr="007F733B">
        <w:rPr>
          <w:rFonts w:hint="cs"/>
          <w:b/>
          <w:bCs/>
          <w:color w:val="0000FF"/>
          <w:sz w:val="30"/>
          <w:szCs w:val="30"/>
          <w:rtl/>
          <w:lang w:bidi="ar-SY"/>
        </w:rPr>
        <w:t>اللهُ</w:t>
      </w:r>
      <w:r w:rsidRPr="007F733B">
        <w:rPr>
          <w:b/>
          <w:bCs/>
          <w:color w:val="0000FF"/>
          <w:sz w:val="30"/>
          <w:szCs w:val="30"/>
          <w:rtl/>
          <w:lang w:bidi="ar-SY"/>
        </w:rPr>
        <w:t xml:space="preserve"> وَرَسُولُهُ وَالَّذِينَ آَمَنُوا الَّذِينَ يُقِيمُونَ الصَّلَاةَ وَيُؤْتُونَ الزَّكَاةَ وَهُمْ رَاكِعُونَ</w:t>
      </w:r>
      <w:r w:rsidR="00200690" w:rsidRPr="007F733B">
        <w:rPr>
          <w:rFonts w:hint="cs"/>
          <w:color w:val="0000FF"/>
          <w:sz w:val="30"/>
          <w:szCs w:val="30"/>
          <w:rtl/>
          <w:lang w:bidi="ar-SY"/>
        </w:rPr>
        <w:t>﴾</w:t>
      </w:r>
      <w:r w:rsidR="00200690" w:rsidRPr="00E84997">
        <w:rPr>
          <w:sz w:val="30"/>
          <w:szCs w:val="30"/>
          <w:rtl/>
          <w:lang w:bidi="ar-SY"/>
        </w:rPr>
        <w:t xml:space="preserve"> [المائدة/55]</w:t>
      </w:r>
      <w:r w:rsidRPr="00E84997">
        <w:rPr>
          <w:rFonts w:hint="cs"/>
          <w:sz w:val="30"/>
          <w:szCs w:val="30"/>
          <w:rtl/>
          <w:lang w:bidi="ar-SY"/>
        </w:rPr>
        <w:t xml:space="preserve"> معناها </w:t>
      </w:r>
      <w:r w:rsidRPr="00E84997">
        <w:rPr>
          <w:sz w:val="30"/>
          <w:szCs w:val="30"/>
          <w:rtl/>
          <w:lang w:bidi="ar-SY"/>
        </w:rPr>
        <w:t>«</w:t>
      </w:r>
      <w:r w:rsidRPr="00E84997">
        <w:rPr>
          <w:rFonts w:hint="cs"/>
          <w:b/>
          <w:bCs/>
          <w:sz w:val="30"/>
          <w:szCs w:val="30"/>
          <w:rtl/>
          <w:lang w:bidi="ar-SY"/>
        </w:rPr>
        <w:t>الأولى بالتصرف</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ويرى أن كلمة </w:t>
      </w:r>
      <w:r w:rsidRPr="00E84997">
        <w:rPr>
          <w:sz w:val="30"/>
          <w:szCs w:val="30"/>
          <w:rtl/>
          <w:lang w:bidi="ar-SY"/>
        </w:rPr>
        <w:t>«</w:t>
      </w:r>
      <w:r w:rsidRPr="00E84997">
        <w:rPr>
          <w:rFonts w:hint="cs"/>
          <w:b/>
          <w:bCs/>
          <w:sz w:val="30"/>
          <w:szCs w:val="30"/>
          <w:rtl/>
          <w:lang w:bidi="ar-SY"/>
        </w:rPr>
        <w:t>إنما</w:t>
      </w:r>
      <w:r w:rsidRPr="00E84997">
        <w:rPr>
          <w:sz w:val="30"/>
          <w:szCs w:val="30"/>
          <w:rtl/>
          <w:lang w:bidi="ar-SY"/>
        </w:rPr>
        <w:t>»</w:t>
      </w:r>
      <w:r w:rsidRPr="00E84997">
        <w:rPr>
          <w:rFonts w:hint="cs"/>
          <w:sz w:val="30"/>
          <w:szCs w:val="30"/>
          <w:rtl/>
          <w:lang w:bidi="ar-SY"/>
        </w:rPr>
        <w:t xml:space="preserve"> قصرت هذه الصفة على الله ورسوله وعلي</w:t>
      </w:r>
      <w:r w:rsidR="002653DA" w:rsidRPr="00E84997">
        <w:rPr>
          <w:rFonts w:hint="cs"/>
          <w:sz w:val="30"/>
          <w:szCs w:val="30"/>
          <w:rtl/>
          <w:lang w:bidi="ar-SY"/>
        </w:rPr>
        <w:t>ٍّ</w:t>
      </w:r>
      <w:r w:rsidRPr="00E84997">
        <w:rPr>
          <w:rFonts w:hint="cs"/>
          <w:sz w:val="30"/>
          <w:szCs w:val="30"/>
          <w:rtl/>
          <w:lang w:bidi="ar-SY"/>
        </w:rPr>
        <w:t xml:space="preserve"> عليه السلام</w:t>
      </w:r>
      <w:r w:rsidR="007F733B">
        <w:rPr>
          <w:rFonts w:hint="cs"/>
          <w:sz w:val="30"/>
          <w:szCs w:val="30"/>
          <w:rtl/>
          <w:lang w:bidi="ar-SY"/>
        </w:rPr>
        <w:t>،</w:t>
      </w:r>
      <w:r w:rsidRPr="00E84997">
        <w:rPr>
          <w:rFonts w:hint="cs"/>
          <w:sz w:val="30"/>
          <w:szCs w:val="30"/>
          <w:rtl/>
          <w:lang w:bidi="ar-SY"/>
        </w:rPr>
        <w:t xml:space="preserve"> أما لو كان معنى كلمتي </w:t>
      </w:r>
      <w:r w:rsidRPr="00E84997">
        <w:rPr>
          <w:sz w:val="30"/>
          <w:szCs w:val="30"/>
          <w:rtl/>
          <w:lang w:bidi="ar-SY"/>
        </w:rPr>
        <w:t>«</w:t>
      </w:r>
      <w:r w:rsidRPr="00E84997">
        <w:rPr>
          <w:rFonts w:hint="cs"/>
          <w:b/>
          <w:bCs/>
          <w:sz w:val="30"/>
          <w:szCs w:val="30"/>
          <w:rtl/>
          <w:lang w:bidi="ar-SY"/>
        </w:rPr>
        <w:t>ولي</w:t>
      </w:r>
      <w:r w:rsidRPr="00E84997">
        <w:rPr>
          <w:sz w:val="30"/>
          <w:szCs w:val="30"/>
          <w:rtl/>
          <w:lang w:bidi="ar-SY"/>
        </w:rPr>
        <w:t>»</w:t>
      </w:r>
      <w:r w:rsidRPr="00E84997">
        <w:rPr>
          <w:rFonts w:hint="cs"/>
          <w:sz w:val="30"/>
          <w:szCs w:val="30"/>
          <w:rtl/>
          <w:lang w:bidi="ar-SY"/>
        </w:rPr>
        <w:t xml:space="preserve"> أو </w:t>
      </w:r>
      <w:r w:rsidRPr="00E84997">
        <w:rPr>
          <w:sz w:val="30"/>
          <w:szCs w:val="30"/>
          <w:rtl/>
          <w:lang w:bidi="ar-SY"/>
        </w:rPr>
        <w:t>«</w:t>
      </w:r>
      <w:r w:rsidRPr="00E84997">
        <w:rPr>
          <w:rFonts w:hint="cs"/>
          <w:sz w:val="30"/>
          <w:szCs w:val="30"/>
          <w:rtl/>
          <w:lang w:bidi="ar-SY"/>
        </w:rPr>
        <w:t>مولى</w:t>
      </w:r>
      <w:r w:rsidRPr="00E84997">
        <w:rPr>
          <w:sz w:val="30"/>
          <w:szCs w:val="30"/>
          <w:rtl/>
          <w:lang w:bidi="ar-SY"/>
        </w:rPr>
        <w:t>»</w:t>
      </w:r>
      <w:r w:rsidRPr="00E84997">
        <w:rPr>
          <w:rFonts w:hint="cs"/>
          <w:sz w:val="30"/>
          <w:szCs w:val="30"/>
          <w:rtl/>
          <w:lang w:bidi="ar-SY"/>
        </w:rPr>
        <w:t xml:space="preserve"> الصديق والنصير </w:t>
      </w:r>
      <w:r w:rsidR="007F733B">
        <w:rPr>
          <w:rFonts w:hint="cs"/>
          <w:sz w:val="30"/>
          <w:szCs w:val="30"/>
          <w:rtl/>
          <w:lang w:bidi="ar-SY"/>
        </w:rPr>
        <w:t>-</w:t>
      </w:r>
      <w:r w:rsidRPr="00E84997">
        <w:rPr>
          <w:rFonts w:hint="cs"/>
          <w:sz w:val="30"/>
          <w:szCs w:val="30"/>
          <w:rtl/>
          <w:lang w:bidi="ar-SY"/>
        </w:rPr>
        <w:t xml:space="preserve">لأن الآية الكريمة وردت في سياق النهي عن مصادقة الكفار من اليهود والنصارى وغيرهما وموالاتهم </w:t>
      </w:r>
      <w:r w:rsidR="007F733B">
        <w:rPr>
          <w:rFonts w:hint="cs"/>
          <w:sz w:val="30"/>
          <w:szCs w:val="30"/>
          <w:rtl/>
          <w:lang w:bidi="ar-SY"/>
        </w:rPr>
        <w:t>-</w:t>
      </w:r>
      <w:r w:rsidRPr="00E84997">
        <w:rPr>
          <w:rFonts w:hint="cs"/>
          <w:sz w:val="30"/>
          <w:szCs w:val="30"/>
          <w:rtl/>
          <w:lang w:bidi="ar-SY"/>
        </w:rPr>
        <w:t xml:space="preserve"> فإن هذا المعنى أيضاً يصب </w:t>
      </w:r>
      <w:r w:rsidR="007F733B">
        <w:rPr>
          <w:rFonts w:hint="cs"/>
          <w:sz w:val="30"/>
          <w:szCs w:val="30"/>
          <w:rtl/>
          <w:lang w:bidi="ar-SY"/>
        </w:rPr>
        <w:t>-</w:t>
      </w:r>
      <w:r w:rsidR="002653DA" w:rsidRPr="00E84997">
        <w:rPr>
          <w:rFonts w:hint="cs"/>
          <w:sz w:val="30"/>
          <w:szCs w:val="30"/>
          <w:rtl/>
          <w:lang w:bidi="ar-SY"/>
        </w:rPr>
        <w:t xml:space="preserve"> في نظره </w:t>
      </w:r>
      <w:r w:rsidR="007F733B">
        <w:rPr>
          <w:rFonts w:hint="cs"/>
          <w:sz w:val="30"/>
          <w:szCs w:val="30"/>
          <w:rtl/>
          <w:lang w:bidi="ar-SY"/>
        </w:rPr>
        <w:t>-</w:t>
      </w:r>
      <w:r w:rsidR="002653DA" w:rsidRPr="00E84997">
        <w:rPr>
          <w:rFonts w:hint="cs"/>
          <w:sz w:val="30"/>
          <w:szCs w:val="30"/>
          <w:rtl/>
          <w:lang w:bidi="ar-SY"/>
        </w:rPr>
        <w:t xml:space="preserve"> </w:t>
      </w:r>
      <w:r w:rsidRPr="00E84997">
        <w:rPr>
          <w:rFonts w:hint="cs"/>
          <w:sz w:val="30"/>
          <w:szCs w:val="30"/>
          <w:rtl/>
          <w:lang w:bidi="ar-SY"/>
        </w:rPr>
        <w:t>في معنى الأولى بالتصرف</w:t>
      </w:r>
      <w:r w:rsidR="007F733B">
        <w:rPr>
          <w:rFonts w:hint="cs"/>
          <w:sz w:val="30"/>
          <w:szCs w:val="30"/>
          <w:rtl/>
          <w:lang w:bidi="ar-SY"/>
        </w:rPr>
        <w:t>،</w:t>
      </w:r>
      <w:r w:rsidRPr="00E84997">
        <w:rPr>
          <w:rFonts w:hint="cs"/>
          <w:sz w:val="30"/>
          <w:szCs w:val="30"/>
          <w:rtl/>
          <w:lang w:bidi="ar-SY"/>
        </w:rPr>
        <w:t xml:space="preserve"> لأن صداقة الكفار وحدها لا تضر ومحبة وموالاة الله </w:t>
      </w:r>
      <w:r w:rsidR="002C4E9B" w:rsidRPr="00E84997">
        <w:rPr>
          <w:rFonts w:hint="cs"/>
          <w:sz w:val="30"/>
          <w:szCs w:val="30"/>
          <w:rtl/>
          <w:lang w:bidi="ar-SY"/>
        </w:rPr>
        <w:t xml:space="preserve">وحدها </w:t>
      </w:r>
      <w:r w:rsidRPr="00E84997">
        <w:rPr>
          <w:rFonts w:hint="cs"/>
          <w:sz w:val="30"/>
          <w:szCs w:val="30"/>
          <w:rtl/>
          <w:lang w:bidi="ar-SY"/>
        </w:rPr>
        <w:t>لن يكون فيها نفع لصاحبها</w:t>
      </w:r>
      <w:r w:rsidR="007F733B">
        <w:rPr>
          <w:rFonts w:hint="cs"/>
          <w:sz w:val="30"/>
          <w:szCs w:val="30"/>
          <w:rtl/>
          <w:lang w:bidi="ar-SY"/>
        </w:rPr>
        <w:t>!.</w:t>
      </w:r>
    </w:p>
    <w:p w:rsidR="002C4E9B" w:rsidRPr="00E84997" w:rsidRDefault="002C4E9B"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هذا </w:t>
      </w:r>
      <w:r w:rsidR="002653DA" w:rsidRPr="00E84997">
        <w:rPr>
          <w:rFonts w:hint="cs"/>
          <w:sz w:val="30"/>
          <w:szCs w:val="30"/>
          <w:rtl/>
          <w:lang w:bidi="ar-SY"/>
        </w:rPr>
        <w:t>الم</w:t>
      </w:r>
      <w:r w:rsidR="00601229" w:rsidRPr="00E84997">
        <w:rPr>
          <w:rFonts w:hint="cs"/>
          <w:sz w:val="30"/>
          <w:szCs w:val="30"/>
          <w:rtl/>
          <w:lang w:bidi="ar-SY"/>
        </w:rPr>
        <w:t>ُ</w:t>
      </w:r>
      <w:r w:rsidR="002653DA" w:rsidRPr="00E84997">
        <w:rPr>
          <w:rFonts w:hint="cs"/>
          <w:sz w:val="30"/>
          <w:szCs w:val="30"/>
          <w:rtl/>
          <w:lang w:bidi="ar-SY"/>
        </w:rPr>
        <w:t>ت</w:t>
      </w:r>
      <w:r w:rsidR="00601229" w:rsidRPr="00E84997">
        <w:rPr>
          <w:rFonts w:hint="cs"/>
          <w:sz w:val="30"/>
          <w:szCs w:val="30"/>
          <w:rtl/>
          <w:lang w:bidi="ar-SY"/>
        </w:rPr>
        <w:t>َ</w:t>
      </w:r>
      <w:r w:rsidR="002653DA" w:rsidRPr="00E84997">
        <w:rPr>
          <w:rFonts w:hint="cs"/>
          <w:sz w:val="30"/>
          <w:szCs w:val="30"/>
          <w:rtl/>
          <w:lang w:bidi="ar-SY"/>
        </w:rPr>
        <w:t>ل</w:t>
      </w:r>
      <w:r w:rsidR="00601229" w:rsidRPr="00E84997">
        <w:rPr>
          <w:rFonts w:hint="cs"/>
          <w:sz w:val="30"/>
          <w:szCs w:val="30"/>
          <w:rtl/>
          <w:lang w:bidi="ar-SY"/>
        </w:rPr>
        <w:t>َ</w:t>
      </w:r>
      <w:r w:rsidR="002653DA" w:rsidRPr="00E84997">
        <w:rPr>
          <w:rFonts w:hint="cs"/>
          <w:sz w:val="30"/>
          <w:szCs w:val="30"/>
          <w:rtl/>
          <w:lang w:bidi="ar-SY"/>
        </w:rPr>
        <w:t>قِّب</w:t>
      </w:r>
      <w:r w:rsidRPr="00E84997">
        <w:rPr>
          <w:rFonts w:hint="cs"/>
          <w:sz w:val="30"/>
          <w:szCs w:val="30"/>
          <w:rtl/>
          <w:lang w:bidi="ar-SY"/>
        </w:rPr>
        <w:t xml:space="preserve"> ب</w:t>
      </w:r>
      <w:r w:rsidR="00601229" w:rsidRPr="00E84997">
        <w:rPr>
          <w:rFonts w:hint="cs"/>
          <w:sz w:val="30"/>
          <w:szCs w:val="30"/>
          <w:rtl/>
          <w:lang w:bidi="ar-SY"/>
        </w:rPr>
        <w:t>َ</w:t>
      </w:r>
      <w:r w:rsidRPr="00E84997">
        <w:rPr>
          <w:rFonts w:hint="cs"/>
          <w:sz w:val="30"/>
          <w:szCs w:val="30"/>
          <w:rtl/>
          <w:lang w:bidi="ar-SY"/>
        </w:rPr>
        <w:t>آية الله الع</w:t>
      </w:r>
      <w:r w:rsidR="00601229" w:rsidRPr="00E84997">
        <w:rPr>
          <w:rFonts w:hint="cs"/>
          <w:sz w:val="30"/>
          <w:szCs w:val="30"/>
          <w:rtl/>
          <w:lang w:bidi="ar-SY"/>
        </w:rPr>
        <w:t>ُ</w:t>
      </w:r>
      <w:r w:rsidRPr="00E84997">
        <w:rPr>
          <w:rFonts w:hint="cs"/>
          <w:sz w:val="30"/>
          <w:szCs w:val="30"/>
          <w:rtl/>
          <w:lang w:bidi="ar-SY"/>
        </w:rPr>
        <w:t>ظ</w:t>
      </w:r>
      <w:r w:rsidR="00601229" w:rsidRPr="00E84997">
        <w:rPr>
          <w:rFonts w:hint="cs"/>
          <w:sz w:val="30"/>
          <w:szCs w:val="30"/>
          <w:rtl/>
          <w:lang w:bidi="ar-SY"/>
        </w:rPr>
        <w:t>ْ</w:t>
      </w:r>
      <w:r w:rsidRPr="00E84997">
        <w:rPr>
          <w:rFonts w:hint="cs"/>
          <w:sz w:val="30"/>
          <w:szCs w:val="30"/>
          <w:rtl/>
          <w:lang w:bidi="ar-SY"/>
        </w:rPr>
        <w:t>مى يحاول بكل وسيلة مهما كل</w:t>
      </w:r>
      <w:r w:rsidR="00A265AC" w:rsidRPr="00E84997">
        <w:rPr>
          <w:rFonts w:hint="cs"/>
          <w:sz w:val="30"/>
          <w:szCs w:val="30"/>
          <w:rtl/>
          <w:lang w:bidi="ar-SY"/>
        </w:rPr>
        <w:t>َّ</w:t>
      </w:r>
      <w:r w:rsidRPr="00E84997">
        <w:rPr>
          <w:rFonts w:hint="cs"/>
          <w:sz w:val="30"/>
          <w:szCs w:val="30"/>
          <w:rtl/>
          <w:lang w:bidi="ar-SY"/>
        </w:rPr>
        <w:t xml:space="preserve">فه </w:t>
      </w:r>
      <w:r w:rsidR="002653DA" w:rsidRPr="00E84997">
        <w:rPr>
          <w:rFonts w:hint="cs"/>
          <w:sz w:val="30"/>
          <w:szCs w:val="30"/>
          <w:rtl/>
          <w:lang w:bidi="ar-SY"/>
        </w:rPr>
        <w:t>من أمر</w:t>
      </w:r>
      <w:r w:rsidRPr="00E84997">
        <w:rPr>
          <w:rFonts w:hint="cs"/>
          <w:sz w:val="30"/>
          <w:szCs w:val="30"/>
          <w:rtl/>
          <w:lang w:bidi="ar-SY"/>
        </w:rPr>
        <w:t xml:space="preserve"> ولو بكلام مضطرب أن يستخرج من كلمتي </w:t>
      </w:r>
      <w:r w:rsidRPr="00E84997">
        <w:rPr>
          <w:sz w:val="30"/>
          <w:szCs w:val="30"/>
          <w:rtl/>
          <w:lang w:bidi="ar-SY"/>
        </w:rPr>
        <w:t>«</w:t>
      </w:r>
      <w:r w:rsidRPr="00E84997">
        <w:rPr>
          <w:rFonts w:hint="cs"/>
          <w:b/>
          <w:bCs/>
          <w:sz w:val="30"/>
          <w:szCs w:val="30"/>
          <w:rtl/>
          <w:lang w:bidi="ar-SY"/>
        </w:rPr>
        <w:t>ولي</w:t>
      </w:r>
      <w:r w:rsidRPr="00E84997">
        <w:rPr>
          <w:sz w:val="30"/>
          <w:szCs w:val="30"/>
          <w:rtl/>
          <w:lang w:bidi="ar-SY"/>
        </w:rPr>
        <w:t>»</w:t>
      </w:r>
      <w:r w:rsidR="0045545B" w:rsidRPr="00E84997">
        <w:rPr>
          <w:rFonts w:hint="cs"/>
          <w:sz w:val="30"/>
          <w:szCs w:val="30"/>
          <w:rtl/>
          <w:lang w:bidi="ar-SY"/>
        </w:rPr>
        <w:t xml:space="preserve"> و</w:t>
      </w:r>
      <w:r w:rsidRPr="00E84997">
        <w:rPr>
          <w:sz w:val="30"/>
          <w:szCs w:val="30"/>
          <w:rtl/>
          <w:lang w:bidi="ar-SY"/>
        </w:rPr>
        <w:t>«</w:t>
      </w:r>
      <w:r w:rsidRPr="00E84997">
        <w:rPr>
          <w:rFonts w:hint="cs"/>
          <w:b/>
          <w:bCs/>
          <w:sz w:val="30"/>
          <w:szCs w:val="30"/>
          <w:rtl/>
          <w:lang w:bidi="ar-SY"/>
        </w:rPr>
        <w:t>مولى</w:t>
      </w:r>
      <w:r w:rsidRPr="00E84997">
        <w:rPr>
          <w:sz w:val="30"/>
          <w:szCs w:val="30"/>
          <w:rtl/>
          <w:lang w:bidi="ar-SY"/>
        </w:rPr>
        <w:t>»</w:t>
      </w:r>
      <w:r w:rsidR="002653DA" w:rsidRPr="00E84997">
        <w:rPr>
          <w:rFonts w:hint="cs"/>
          <w:sz w:val="30"/>
          <w:szCs w:val="30"/>
          <w:rtl/>
          <w:lang w:bidi="ar-SY"/>
        </w:rPr>
        <w:t xml:space="preserve"> </w:t>
      </w:r>
      <w:r w:rsidRPr="00E84997">
        <w:rPr>
          <w:rFonts w:hint="cs"/>
          <w:sz w:val="30"/>
          <w:szCs w:val="30"/>
          <w:rtl/>
          <w:lang w:bidi="ar-SY"/>
        </w:rPr>
        <w:t xml:space="preserve">معنى تصرف وتدبير الأئمة </w:t>
      </w:r>
      <w:r w:rsidR="002653DA" w:rsidRPr="00E84997">
        <w:rPr>
          <w:rFonts w:hint="cs"/>
          <w:sz w:val="30"/>
          <w:szCs w:val="30"/>
          <w:rtl/>
          <w:lang w:bidi="ar-SY"/>
        </w:rPr>
        <w:t>ل</w:t>
      </w:r>
      <w:r w:rsidRPr="00E84997">
        <w:rPr>
          <w:rFonts w:hint="cs"/>
          <w:sz w:val="30"/>
          <w:szCs w:val="30"/>
          <w:rtl/>
          <w:lang w:bidi="ar-SY"/>
        </w:rPr>
        <w:t>لكون والمكان حتى ولو كانت تينك الكلمتين تتعلقان هنا بشأن اليهود والنصارى</w:t>
      </w:r>
      <w:r w:rsidR="007F733B">
        <w:rPr>
          <w:rFonts w:hint="cs"/>
          <w:sz w:val="30"/>
          <w:szCs w:val="30"/>
          <w:rtl/>
          <w:lang w:bidi="ar-SY"/>
        </w:rPr>
        <w:t>!</w:t>
      </w:r>
    </w:p>
    <w:p w:rsidR="00200690" w:rsidRPr="00E84997" w:rsidRDefault="002C4E9B"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هذا في حين أن سياق الآيات ونصوص التاريخ والسير والروايات </w:t>
      </w:r>
      <w:r w:rsidR="00A265AC" w:rsidRPr="00E84997">
        <w:rPr>
          <w:rFonts w:hint="cs"/>
          <w:sz w:val="30"/>
          <w:szCs w:val="30"/>
          <w:rtl/>
          <w:lang w:bidi="ar-SY"/>
        </w:rPr>
        <w:t>تدل</w:t>
      </w:r>
      <w:r w:rsidR="00EC6A4C" w:rsidRPr="00E84997">
        <w:rPr>
          <w:rFonts w:hint="cs"/>
          <w:sz w:val="30"/>
          <w:szCs w:val="30"/>
          <w:rtl/>
          <w:lang w:bidi="ar-SY"/>
        </w:rPr>
        <w:t>ُّ</w:t>
      </w:r>
      <w:r w:rsidR="00A265AC" w:rsidRPr="00E84997">
        <w:rPr>
          <w:rFonts w:hint="cs"/>
          <w:sz w:val="30"/>
          <w:szCs w:val="30"/>
          <w:rtl/>
          <w:lang w:bidi="ar-SY"/>
        </w:rPr>
        <w:t xml:space="preserve"> بأجمعها</w:t>
      </w:r>
      <w:r w:rsidRPr="00E84997">
        <w:rPr>
          <w:rFonts w:hint="cs"/>
          <w:sz w:val="30"/>
          <w:szCs w:val="30"/>
          <w:rtl/>
          <w:lang w:bidi="ar-SY"/>
        </w:rPr>
        <w:t xml:space="preserve"> على أن آية </w:t>
      </w:r>
      <w:r w:rsidRPr="007F733B">
        <w:rPr>
          <w:color w:val="0000FF"/>
          <w:sz w:val="30"/>
          <w:szCs w:val="30"/>
          <w:rtl/>
          <w:lang w:bidi="ar-SY"/>
        </w:rPr>
        <w:t>﴿</w:t>
      </w:r>
      <w:r w:rsidRPr="007F733B">
        <w:rPr>
          <w:b/>
          <w:bCs/>
          <w:color w:val="0000FF"/>
          <w:sz w:val="30"/>
          <w:szCs w:val="30"/>
          <w:rtl/>
          <w:lang w:bidi="ar-SY"/>
        </w:rPr>
        <w:t xml:space="preserve">إِنَّمَا وَلِيُّكُمُ </w:t>
      </w:r>
      <w:r w:rsidR="007A7D2D" w:rsidRPr="007F733B">
        <w:rPr>
          <w:b/>
          <w:bCs/>
          <w:color w:val="0000FF"/>
          <w:sz w:val="30"/>
          <w:szCs w:val="30"/>
          <w:rtl/>
          <w:lang w:bidi="ar-SY"/>
        </w:rPr>
        <w:t>اللهُ</w:t>
      </w:r>
      <w:r w:rsidRPr="007F733B">
        <w:rPr>
          <w:b/>
          <w:bCs/>
          <w:color w:val="0000FF"/>
          <w:sz w:val="30"/>
          <w:szCs w:val="30"/>
          <w:rtl/>
          <w:lang w:bidi="ar-SY"/>
        </w:rPr>
        <w:t xml:space="preserve"> وَرَسُولُهُ</w:t>
      </w:r>
      <w:r w:rsidR="007F733B">
        <w:rPr>
          <w:color w:val="0000FF"/>
          <w:sz w:val="30"/>
          <w:szCs w:val="30"/>
          <w:rtl/>
          <w:lang w:bidi="ar-SY"/>
        </w:rPr>
        <w:t>.</w:t>
      </w:r>
      <w:r w:rsidR="007F733B">
        <w:rPr>
          <w:rFonts w:hint="cs"/>
          <w:color w:val="0000FF"/>
          <w:sz w:val="30"/>
          <w:szCs w:val="30"/>
          <w:rtl/>
          <w:lang w:bidi="ar-SY"/>
        </w:rPr>
        <w:t>..</w:t>
      </w:r>
      <w:r w:rsidRPr="007F733B">
        <w:rPr>
          <w:color w:val="0000FF"/>
          <w:sz w:val="30"/>
          <w:szCs w:val="30"/>
          <w:rtl/>
          <w:lang w:bidi="ar-SY"/>
        </w:rPr>
        <w:t>﴾</w:t>
      </w:r>
      <w:r w:rsidR="0045545B" w:rsidRPr="00E84997">
        <w:rPr>
          <w:sz w:val="30"/>
          <w:szCs w:val="30"/>
          <w:rtl/>
          <w:lang w:bidi="ar-SY"/>
        </w:rPr>
        <w:t xml:space="preserve"> </w:t>
      </w:r>
      <w:r w:rsidRPr="00E84997">
        <w:rPr>
          <w:sz w:val="30"/>
          <w:szCs w:val="30"/>
          <w:rtl/>
          <w:lang w:bidi="ar-SY"/>
        </w:rPr>
        <w:t>[المائدة/55]</w:t>
      </w:r>
      <w:r w:rsidRPr="00E84997">
        <w:rPr>
          <w:rFonts w:hint="cs"/>
          <w:sz w:val="30"/>
          <w:szCs w:val="30"/>
          <w:rtl/>
          <w:lang w:bidi="ar-SY"/>
        </w:rPr>
        <w:t xml:space="preserve"> جاءت ضمن النهي عن مود</w:t>
      </w:r>
      <w:r w:rsidR="00A265AC" w:rsidRPr="00E84997">
        <w:rPr>
          <w:rFonts w:hint="cs"/>
          <w:sz w:val="30"/>
          <w:szCs w:val="30"/>
          <w:rtl/>
          <w:lang w:bidi="ar-SY"/>
        </w:rPr>
        <w:t>َّ</w:t>
      </w:r>
      <w:r w:rsidRPr="00E84997">
        <w:rPr>
          <w:rFonts w:hint="cs"/>
          <w:sz w:val="30"/>
          <w:szCs w:val="30"/>
          <w:rtl/>
          <w:lang w:bidi="ar-SY"/>
        </w:rPr>
        <w:t>ة اليهود والنصارى والتحالف معهم ونص</w:t>
      </w:r>
      <w:r w:rsidR="00A265AC" w:rsidRPr="00E84997">
        <w:rPr>
          <w:rFonts w:hint="cs"/>
          <w:sz w:val="30"/>
          <w:szCs w:val="30"/>
          <w:rtl/>
          <w:lang w:bidi="ar-SY"/>
        </w:rPr>
        <w:t>ـ</w:t>
      </w:r>
      <w:r w:rsidRPr="00E84997">
        <w:rPr>
          <w:rFonts w:hint="cs"/>
          <w:sz w:val="30"/>
          <w:szCs w:val="30"/>
          <w:rtl/>
          <w:lang w:bidi="ar-SY"/>
        </w:rPr>
        <w:t>رتهم على المسلمين حيث نجد أن بداية الموضوع كانت في قوله تعالى</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 xml:space="preserve">يَا أَيُّهَا الَّذِينَ آَمَنُوا لَا تَتَّخِذُوا </w:t>
      </w:r>
      <w:r w:rsidR="00FE22C5" w:rsidRPr="007F733B">
        <w:rPr>
          <w:b/>
          <w:bCs/>
          <w:color w:val="0000FF"/>
          <w:sz w:val="30"/>
          <w:szCs w:val="30"/>
          <w:rtl/>
          <w:lang w:bidi="ar-SY"/>
        </w:rPr>
        <w:t>ال</w:t>
      </w:r>
      <w:r w:rsidR="00200690" w:rsidRPr="007F733B">
        <w:rPr>
          <w:b/>
          <w:bCs/>
          <w:color w:val="0000FF"/>
          <w:sz w:val="30"/>
          <w:szCs w:val="30"/>
          <w:rtl/>
          <w:lang w:bidi="ar-SY"/>
        </w:rPr>
        <w:t>يَهُودَ وَالنَّصَارَى أَوْلِيَاءَ بَعْضُهُمْ أَوْلِيَاءُ بَعْضٍ وَمَنْ يَتَوَلَّ</w:t>
      </w:r>
      <w:r w:rsidR="00053695" w:rsidRPr="007F733B">
        <w:rPr>
          <w:rFonts w:hint="cs"/>
          <w:b/>
          <w:bCs/>
          <w:color w:val="0000FF"/>
          <w:sz w:val="30"/>
          <w:szCs w:val="30"/>
          <w:rtl/>
          <w:lang w:bidi="ar-SY"/>
        </w:rPr>
        <w:t>ـ</w:t>
      </w:r>
      <w:r w:rsidR="00200690" w:rsidRPr="007F733B">
        <w:rPr>
          <w:b/>
          <w:bCs/>
          <w:color w:val="0000FF"/>
          <w:sz w:val="30"/>
          <w:szCs w:val="30"/>
          <w:rtl/>
          <w:lang w:bidi="ar-SY"/>
        </w:rPr>
        <w:t xml:space="preserve">هُمْ مِنْكُمْ فَإِنَّهُ مِنْهُمْ إِنَّ اللهَ لَا يَهْدِي </w:t>
      </w:r>
      <w:r w:rsidR="00FE22C5" w:rsidRPr="007F733B">
        <w:rPr>
          <w:b/>
          <w:bCs/>
          <w:color w:val="0000FF"/>
          <w:sz w:val="30"/>
          <w:szCs w:val="30"/>
          <w:rtl/>
          <w:lang w:bidi="ar-SY"/>
        </w:rPr>
        <w:t>ال</w:t>
      </w:r>
      <w:r w:rsidR="00200690" w:rsidRPr="007F733B">
        <w:rPr>
          <w:b/>
          <w:bCs/>
          <w:color w:val="0000FF"/>
          <w:sz w:val="30"/>
          <w:szCs w:val="30"/>
          <w:rtl/>
          <w:lang w:bidi="ar-SY"/>
        </w:rPr>
        <w:t>قَوْمَ الظَّالِمِينَ</w:t>
      </w:r>
      <w:r w:rsidR="00200690" w:rsidRPr="007F733B">
        <w:rPr>
          <w:rFonts w:hint="cs"/>
          <w:color w:val="0000FF"/>
          <w:sz w:val="30"/>
          <w:szCs w:val="30"/>
          <w:rtl/>
          <w:lang w:bidi="ar-SY"/>
        </w:rPr>
        <w:t>﴾</w:t>
      </w:r>
      <w:r w:rsidR="00200690" w:rsidRPr="00E84997">
        <w:rPr>
          <w:sz w:val="30"/>
          <w:szCs w:val="30"/>
          <w:rtl/>
          <w:lang w:bidi="ar-SY"/>
        </w:rPr>
        <w:t xml:space="preserve"> [المائدة/51]</w:t>
      </w:r>
      <w:r w:rsidR="007F733B">
        <w:rPr>
          <w:rFonts w:hint="cs"/>
          <w:sz w:val="30"/>
          <w:szCs w:val="30"/>
          <w:rtl/>
          <w:lang w:bidi="ar-SY"/>
        </w:rPr>
        <w:t>،</w:t>
      </w:r>
      <w:r w:rsidRPr="00E84997">
        <w:rPr>
          <w:rFonts w:hint="cs"/>
          <w:sz w:val="30"/>
          <w:szCs w:val="30"/>
          <w:rtl/>
          <w:lang w:bidi="ar-SY"/>
        </w:rPr>
        <w:t xml:space="preserve"> ثم قال تعالى بعد ذلك في السياق </w:t>
      </w:r>
      <w:r w:rsidR="0041514F" w:rsidRPr="00E84997">
        <w:rPr>
          <w:rFonts w:hint="cs"/>
          <w:sz w:val="30"/>
          <w:szCs w:val="30"/>
          <w:rtl/>
          <w:lang w:bidi="ar-SY"/>
        </w:rPr>
        <w:t>ذاته ولأجل مواصلة</w:t>
      </w:r>
      <w:r w:rsidR="0045545B" w:rsidRPr="00E84997">
        <w:rPr>
          <w:rFonts w:hint="cs"/>
          <w:sz w:val="30"/>
          <w:szCs w:val="30"/>
          <w:rtl/>
          <w:lang w:bidi="ar-SY"/>
        </w:rPr>
        <w:t xml:space="preserve"> </w:t>
      </w:r>
      <w:r w:rsidR="0041514F" w:rsidRPr="00E84997">
        <w:rPr>
          <w:rFonts w:hint="cs"/>
          <w:sz w:val="30"/>
          <w:szCs w:val="30"/>
          <w:rtl/>
          <w:lang w:bidi="ar-SY"/>
        </w:rPr>
        <w:t xml:space="preserve">المعنى الذي </w:t>
      </w:r>
      <w:r w:rsidRPr="00E84997">
        <w:rPr>
          <w:rFonts w:hint="cs"/>
          <w:sz w:val="30"/>
          <w:szCs w:val="30"/>
          <w:rtl/>
          <w:lang w:bidi="ar-SY"/>
        </w:rPr>
        <w:t>تم التأكيد عليه</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إِنَّمَا وَلِيُّكُمُ اللهُ وَرَسُولُهُ وَالَّذِينَ آَمَنُوا الَّذِينَ يُقِيمُونَ الصَّلَاةَ وَيُؤْتُونَ الزَّكَاةَ وَهُمْ رَاكِعُونَ</w:t>
      </w:r>
      <w:r w:rsidR="00200690" w:rsidRPr="007F733B">
        <w:rPr>
          <w:rFonts w:hint="cs"/>
          <w:color w:val="0000FF"/>
          <w:sz w:val="30"/>
          <w:szCs w:val="30"/>
          <w:rtl/>
          <w:lang w:bidi="ar-SY"/>
        </w:rPr>
        <w:t>﴾</w:t>
      </w:r>
      <w:r w:rsidR="00200690" w:rsidRPr="00E84997">
        <w:rPr>
          <w:sz w:val="30"/>
          <w:szCs w:val="30"/>
          <w:rtl/>
          <w:lang w:bidi="ar-SY"/>
        </w:rPr>
        <w:t xml:space="preserve"> [المائدة/55]</w:t>
      </w:r>
      <w:r w:rsidR="007F733B">
        <w:rPr>
          <w:b/>
          <w:bCs/>
          <w:color w:val="FF0000"/>
          <w:sz w:val="30"/>
          <w:szCs w:val="30"/>
          <w:vertAlign w:val="superscript"/>
          <w:rtl/>
          <w:lang w:bidi="ar-SY"/>
        </w:rPr>
        <w:t>(</w:t>
      </w:r>
      <w:r w:rsidR="00536232" w:rsidRPr="00BD01AF">
        <w:rPr>
          <w:rStyle w:val="FootnoteReference"/>
          <w:b/>
          <w:bCs/>
          <w:color w:val="FF0000"/>
          <w:sz w:val="30"/>
          <w:szCs w:val="30"/>
          <w:rtl/>
          <w:lang w:bidi="ar-SY"/>
        </w:rPr>
        <w:footnoteReference w:id="25"/>
      </w:r>
      <w:r w:rsidR="007F733B">
        <w:rPr>
          <w:b/>
          <w:bCs/>
          <w:color w:val="FF0000"/>
          <w:sz w:val="30"/>
          <w:szCs w:val="30"/>
          <w:vertAlign w:val="superscript"/>
          <w:rtl/>
          <w:lang w:bidi="ar-SY"/>
        </w:rPr>
        <w:t>)</w:t>
      </w:r>
      <w:r w:rsidR="007F733B">
        <w:rPr>
          <w:rFonts w:hint="cs"/>
          <w:sz w:val="30"/>
          <w:szCs w:val="30"/>
          <w:rtl/>
          <w:lang w:bidi="ar-SY"/>
        </w:rPr>
        <w:t>.</w:t>
      </w:r>
    </w:p>
    <w:p w:rsidR="00F67DDF" w:rsidRPr="00E84997" w:rsidRDefault="0041514F" w:rsidP="00E84997">
      <w:pPr>
        <w:widowControl w:val="0"/>
        <w:spacing w:before="120"/>
        <w:ind w:firstLine="567"/>
        <w:jc w:val="lowKashida"/>
        <w:rPr>
          <w:rFonts w:ascii="Abo-thar" w:hAnsi="Abo-thar" w:hint="cs"/>
          <w:sz w:val="30"/>
          <w:szCs w:val="30"/>
          <w:rtl/>
        </w:rPr>
      </w:pPr>
      <w:r w:rsidRPr="00E84997">
        <w:rPr>
          <w:rFonts w:hint="cs"/>
          <w:sz w:val="30"/>
          <w:szCs w:val="30"/>
          <w:rtl/>
          <w:lang w:bidi="ar-SY"/>
        </w:rPr>
        <w:t xml:space="preserve">وقد ذَكر أرباب التفسير في سبب نزولها </w:t>
      </w:r>
      <w:r w:rsidR="00536232" w:rsidRPr="00E84997">
        <w:rPr>
          <w:rFonts w:hint="cs"/>
          <w:sz w:val="30"/>
          <w:szCs w:val="30"/>
          <w:rtl/>
          <w:lang w:bidi="ar-SY"/>
        </w:rPr>
        <w:t xml:space="preserve">قضيَّة </w:t>
      </w:r>
      <w:r w:rsidRPr="00E84997">
        <w:rPr>
          <w:rFonts w:hint="cs"/>
          <w:sz w:val="30"/>
          <w:szCs w:val="30"/>
          <w:rtl/>
          <w:lang w:bidi="ar-SY"/>
        </w:rPr>
        <w:t>محاصرة النبي</w:t>
      </w:r>
      <w:r w:rsidR="00536232" w:rsidRPr="00E84997">
        <w:rPr>
          <w:rFonts w:hint="cs"/>
          <w:sz w:val="30"/>
          <w:szCs w:val="30"/>
          <w:rtl/>
          <w:lang w:bidi="ar-SY"/>
        </w:rPr>
        <w:t>ّ</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ليهود بني قريظة</w:t>
      </w:r>
      <w:r w:rsidR="007F733B">
        <w:rPr>
          <w:rFonts w:ascii="Abo-thar" w:hAnsi="Abo-thar" w:hint="cs"/>
          <w:sz w:val="30"/>
          <w:szCs w:val="30"/>
          <w:rtl/>
        </w:rPr>
        <w:t>،</w:t>
      </w:r>
      <w:r w:rsidRPr="00E84997">
        <w:rPr>
          <w:rFonts w:ascii="Abo-thar" w:hAnsi="Abo-thar" w:hint="cs"/>
          <w:sz w:val="30"/>
          <w:szCs w:val="30"/>
          <w:rtl/>
        </w:rPr>
        <w:t xml:space="preserve"> أو ليهود بني قينقاع [</w:t>
      </w:r>
      <w:r w:rsidR="00166F6D" w:rsidRPr="00E84997">
        <w:rPr>
          <w:rFonts w:ascii="Abo-thar" w:hAnsi="Abo-thar" w:hint="cs"/>
          <w:sz w:val="30"/>
          <w:szCs w:val="30"/>
          <w:rtl/>
        </w:rPr>
        <w:t xml:space="preserve">بعد </w:t>
      </w:r>
      <w:r w:rsidRPr="00E84997">
        <w:rPr>
          <w:rFonts w:ascii="Abo-thar" w:hAnsi="Abo-thar" w:hint="cs"/>
          <w:sz w:val="30"/>
          <w:szCs w:val="30"/>
          <w:rtl/>
        </w:rPr>
        <w:t>خيانتهم العهد وتآمرهم على المسلمين] وأن رأس النفاق «</w:t>
      </w:r>
      <w:r w:rsidRPr="00E84997">
        <w:rPr>
          <w:rFonts w:ascii="Abo-thar" w:hAnsi="Abo-thar" w:hint="eastAsia"/>
          <w:sz w:val="30"/>
          <w:szCs w:val="30"/>
          <w:rtl/>
        </w:rPr>
        <w:t>عبد</w:t>
      </w:r>
      <w:r w:rsidRPr="00E84997">
        <w:rPr>
          <w:rFonts w:ascii="Abo-thar" w:hAnsi="Abo-thar"/>
          <w:sz w:val="30"/>
          <w:szCs w:val="30"/>
          <w:rtl/>
        </w:rPr>
        <w:t xml:space="preserve"> </w:t>
      </w:r>
      <w:r w:rsidRPr="00E84997">
        <w:rPr>
          <w:rFonts w:ascii="Abo-thar" w:hAnsi="Abo-thar" w:hint="eastAsia"/>
          <w:sz w:val="30"/>
          <w:szCs w:val="30"/>
          <w:rtl/>
        </w:rPr>
        <w:t>الله</w:t>
      </w:r>
      <w:r w:rsidRPr="00E84997">
        <w:rPr>
          <w:rFonts w:ascii="Abo-thar" w:hAnsi="Abo-thar"/>
          <w:sz w:val="30"/>
          <w:szCs w:val="30"/>
          <w:rtl/>
        </w:rPr>
        <w:t xml:space="preserve"> </w:t>
      </w:r>
      <w:r w:rsidRPr="00E84997">
        <w:rPr>
          <w:rFonts w:ascii="Abo-thar" w:hAnsi="Abo-thar" w:hint="eastAsia"/>
          <w:sz w:val="30"/>
          <w:szCs w:val="30"/>
          <w:rtl/>
        </w:rPr>
        <w:t>بن</w:t>
      </w:r>
      <w:r w:rsidRPr="00E84997">
        <w:rPr>
          <w:rFonts w:ascii="Abo-thar" w:hAnsi="Abo-thar"/>
          <w:sz w:val="30"/>
          <w:szCs w:val="30"/>
          <w:rtl/>
        </w:rPr>
        <w:t xml:space="preserve"> </w:t>
      </w:r>
      <w:r w:rsidRPr="00E84997">
        <w:rPr>
          <w:rFonts w:ascii="Abo-thar" w:hAnsi="Abo-thar" w:hint="eastAsia"/>
          <w:sz w:val="30"/>
          <w:szCs w:val="30"/>
          <w:rtl/>
        </w:rPr>
        <w:t>أ</w:t>
      </w:r>
      <w:r w:rsidRPr="00E84997">
        <w:rPr>
          <w:rFonts w:ascii="Abo-thar" w:hAnsi="Abo-thar" w:hint="cs"/>
          <w:sz w:val="30"/>
          <w:szCs w:val="30"/>
          <w:rtl/>
        </w:rPr>
        <w:t>ُ</w:t>
      </w:r>
      <w:r w:rsidRPr="00E84997">
        <w:rPr>
          <w:rFonts w:ascii="Abo-thar" w:hAnsi="Abo-thar" w:hint="eastAsia"/>
          <w:sz w:val="30"/>
          <w:szCs w:val="30"/>
          <w:rtl/>
        </w:rPr>
        <w:t>ب</w:t>
      </w:r>
      <w:r w:rsidRPr="00E84997">
        <w:rPr>
          <w:rFonts w:ascii="Abo-thar" w:hAnsi="Abo-thar" w:hint="cs"/>
          <w:sz w:val="30"/>
          <w:szCs w:val="30"/>
          <w:rtl/>
        </w:rPr>
        <w:t>َ</w:t>
      </w:r>
      <w:r w:rsidRPr="00E84997">
        <w:rPr>
          <w:rFonts w:ascii="Abo-thar" w:hAnsi="Abo-thar" w:hint="eastAsia"/>
          <w:sz w:val="30"/>
          <w:szCs w:val="30"/>
          <w:rtl/>
        </w:rPr>
        <w:t>ي</w:t>
      </w:r>
      <w:r w:rsidRPr="00E84997">
        <w:rPr>
          <w:rFonts w:ascii="Abo-thar" w:hAnsi="Abo-thar" w:hint="cs"/>
          <w:sz w:val="30"/>
          <w:szCs w:val="30"/>
          <w:rtl/>
        </w:rPr>
        <w:t>ّ</w:t>
      </w:r>
      <w:r w:rsidR="00166F6D" w:rsidRPr="00E84997">
        <w:rPr>
          <w:rFonts w:ascii="Abo-thar" w:hAnsi="Abo-thar" w:hint="cs"/>
          <w:sz w:val="30"/>
          <w:szCs w:val="30"/>
          <w:rtl/>
        </w:rPr>
        <w:t xml:space="preserve"> بن سلول</w:t>
      </w:r>
      <w:r w:rsidRPr="00E84997">
        <w:rPr>
          <w:rFonts w:ascii="Abo-thar" w:hAnsi="Abo-thar" w:hint="cs"/>
          <w:sz w:val="30"/>
          <w:szCs w:val="30"/>
          <w:rtl/>
        </w:rPr>
        <w:t>» الذي كان بينه وبين اليهود موالاة وصداقة وحلف جاء إلى النبي</w:t>
      </w:r>
      <w:r w:rsidR="0045545B" w:rsidRPr="00E84997">
        <w:rPr>
          <w:rFonts w:ascii="Abo-thar" w:hAnsi="Abo-thar"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 xml:space="preserve">بناء على طلب منهم ليطلب منه أن يخفف من حصارهم ويغض الطرف عما فعلوه في حين أن </w:t>
      </w:r>
      <w:r w:rsidRPr="00E84997">
        <w:rPr>
          <w:rFonts w:ascii="Abo-thar" w:hAnsi="Abo-thar" w:hint="eastAsia"/>
          <w:sz w:val="30"/>
          <w:szCs w:val="30"/>
          <w:rtl/>
        </w:rPr>
        <w:t>عبادة</w:t>
      </w:r>
      <w:r w:rsidRPr="00E84997">
        <w:rPr>
          <w:rFonts w:ascii="Abo-thar" w:hAnsi="Abo-thar"/>
          <w:sz w:val="30"/>
          <w:szCs w:val="30"/>
          <w:rtl/>
        </w:rPr>
        <w:t xml:space="preserve"> </w:t>
      </w:r>
      <w:r w:rsidRPr="00E84997">
        <w:rPr>
          <w:rFonts w:ascii="Abo-thar" w:hAnsi="Abo-thar" w:hint="eastAsia"/>
          <w:sz w:val="30"/>
          <w:szCs w:val="30"/>
          <w:rtl/>
        </w:rPr>
        <w:t>بن</w:t>
      </w:r>
      <w:r w:rsidRPr="00E84997">
        <w:rPr>
          <w:rFonts w:ascii="Abo-thar" w:hAnsi="Abo-thar"/>
          <w:sz w:val="30"/>
          <w:szCs w:val="30"/>
          <w:rtl/>
        </w:rPr>
        <w:t xml:space="preserve"> </w:t>
      </w:r>
      <w:r w:rsidRPr="00E84997">
        <w:rPr>
          <w:rFonts w:ascii="Abo-thar" w:hAnsi="Abo-thar" w:hint="eastAsia"/>
          <w:sz w:val="30"/>
          <w:szCs w:val="30"/>
          <w:rtl/>
        </w:rPr>
        <w:t>الصامت</w:t>
      </w:r>
      <w:r w:rsidRPr="00E84997">
        <w:rPr>
          <w:rFonts w:ascii="Abo-thar" w:hAnsi="Abo-thar"/>
          <w:sz w:val="30"/>
          <w:szCs w:val="30"/>
          <w:rtl/>
        </w:rPr>
        <w:t xml:space="preserve"> </w:t>
      </w:r>
      <w:r w:rsidRPr="00E84997">
        <w:rPr>
          <w:rFonts w:ascii="Abo-thar" w:hAnsi="Abo-thar" w:hint="eastAsia"/>
          <w:sz w:val="30"/>
          <w:szCs w:val="30"/>
          <w:rtl/>
        </w:rPr>
        <w:t>الخزرجي</w:t>
      </w:r>
      <w:r w:rsidRPr="00E84997">
        <w:rPr>
          <w:rFonts w:ascii="Abo-thar" w:hAnsi="Abo-thar"/>
          <w:sz w:val="30"/>
          <w:szCs w:val="30"/>
          <w:rtl/>
        </w:rPr>
        <w:t xml:space="preserve"> </w:t>
      </w:r>
      <w:r w:rsidRPr="00E84997">
        <w:rPr>
          <w:rFonts w:ascii="Abo-thar" w:hAnsi="Abo-thar" w:hint="cs"/>
          <w:sz w:val="30"/>
          <w:szCs w:val="30"/>
          <w:rtl/>
        </w:rPr>
        <w:t xml:space="preserve">جاء </w:t>
      </w:r>
      <w:r w:rsidRPr="00E84997">
        <w:rPr>
          <w:rFonts w:ascii="Abo-thar" w:hAnsi="Abo-thar" w:hint="eastAsia"/>
          <w:sz w:val="30"/>
          <w:szCs w:val="30"/>
          <w:rtl/>
        </w:rPr>
        <w:t>إلى</w:t>
      </w:r>
      <w:r w:rsidRPr="00E84997">
        <w:rPr>
          <w:rFonts w:ascii="Abo-thar" w:hAnsi="Abo-thar"/>
          <w:sz w:val="30"/>
          <w:szCs w:val="30"/>
          <w:rtl/>
        </w:rPr>
        <w:t xml:space="preserve"> </w:t>
      </w:r>
      <w:r w:rsidRPr="00E84997">
        <w:rPr>
          <w:rFonts w:ascii="Abo-thar" w:hAnsi="Abo-thar" w:hint="eastAsia"/>
          <w:sz w:val="30"/>
          <w:szCs w:val="30"/>
          <w:rtl/>
        </w:rPr>
        <w:t>رسول</w:t>
      </w:r>
      <w:r w:rsidRPr="00E84997">
        <w:rPr>
          <w:rFonts w:ascii="Abo-thar" w:hAnsi="Abo-thar"/>
          <w:sz w:val="30"/>
          <w:szCs w:val="30"/>
          <w:rtl/>
        </w:rPr>
        <w:t xml:space="preserve"> </w:t>
      </w:r>
      <w:r w:rsidRPr="00E84997">
        <w:rPr>
          <w:rFonts w:ascii="Abo-thar" w:hAnsi="Abo-thar" w:hint="eastAsia"/>
          <w:sz w:val="30"/>
          <w:szCs w:val="30"/>
          <w:rtl/>
        </w:rPr>
        <w:t>الله</w:t>
      </w:r>
      <w:r w:rsidR="0045545B" w:rsidRPr="00E84997">
        <w:rPr>
          <w:rFonts w:ascii="Abo-thar" w:hAnsi="Abo-thar"/>
          <w:sz w:val="30"/>
          <w:szCs w:val="30"/>
          <w:rtl/>
        </w:rPr>
        <w:t xml:space="preserve"> صلى الله عليه وآله وسلم </w:t>
      </w:r>
      <w:r w:rsidRPr="00E84997">
        <w:rPr>
          <w:rFonts w:ascii="Abo-thar" w:hAnsi="Abo-thar" w:hint="eastAsia"/>
          <w:sz w:val="30"/>
          <w:szCs w:val="30"/>
          <w:rtl/>
        </w:rPr>
        <w:t>فقال</w:t>
      </w:r>
      <w:r w:rsidR="007F733B">
        <w:rPr>
          <w:rFonts w:ascii="Abo-thar" w:hAnsi="Abo-thar" w:hint="cs"/>
          <w:sz w:val="30"/>
          <w:szCs w:val="30"/>
          <w:rtl/>
        </w:rPr>
        <w:t>:</w:t>
      </w:r>
      <w:r w:rsidRPr="00E84997">
        <w:rPr>
          <w:rFonts w:ascii="Abo-thar" w:hAnsi="Abo-thar"/>
          <w:sz w:val="30"/>
          <w:szCs w:val="30"/>
          <w:rtl/>
        </w:rPr>
        <w:t xml:space="preserve"> </w:t>
      </w:r>
      <w:r w:rsidR="007F733B">
        <w:rPr>
          <w:rFonts w:ascii="Abo-thar" w:hAnsi="Abo-thar" w:hint="cs"/>
          <w:sz w:val="30"/>
          <w:szCs w:val="30"/>
          <w:rtl/>
        </w:rPr>
        <w:t>«</w:t>
      </w:r>
      <w:r w:rsidRPr="00E84997">
        <w:rPr>
          <w:rFonts w:ascii="Abo-thar" w:hAnsi="Abo-thar" w:hint="eastAsia"/>
          <w:sz w:val="30"/>
          <w:szCs w:val="30"/>
          <w:rtl/>
        </w:rPr>
        <w:t>يا</w:t>
      </w:r>
      <w:r w:rsidRPr="00E84997">
        <w:rPr>
          <w:rFonts w:ascii="Abo-thar" w:hAnsi="Abo-thar"/>
          <w:sz w:val="30"/>
          <w:szCs w:val="30"/>
          <w:rtl/>
        </w:rPr>
        <w:t xml:space="preserve"> </w:t>
      </w:r>
      <w:r w:rsidRPr="00E84997">
        <w:rPr>
          <w:rFonts w:ascii="Abo-thar" w:hAnsi="Abo-thar" w:hint="eastAsia"/>
          <w:sz w:val="30"/>
          <w:szCs w:val="30"/>
          <w:rtl/>
        </w:rPr>
        <w:t>رسول</w:t>
      </w:r>
      <w:r w:rsidRPr="00E84997">
        <w:rPr>
          <w:rFonts w:ascii="Abo-thar" w:hAnsi="Abo-thar"/>
          <w:sz w:val="30"/>
          <w:szCs w:val="30"/>
          <w:rtl/>
        </w:rPr>
        <w:t xml:space="preserve"> </w:t>
      </w:r>
      <w:r w:rsidRPr="00E84997">
        <w:rPr>
          <w:rFonts w:ascii="Abo-thar" w:hAnsi="Abo-thar" w:hint="eastAsia"/>
          <w:sz w:val="30"/>
          <w:szCs w:val="30"/>
          <w:rtl/>
        </w:rPr>
        <w:t>الله</w:t>
      </w:r>
      <w:r w:rsidR="007F733B">
        <w:rPr>
          <w:rFonts w:ascii="Abo-thar" w:hAnsi="Abo-thar" w:hint="cs"/>
          <w:sz w:val="30"/>
          <w:szCs w:val="30"/>
          <w:rtl/>
        </w:rPr>
        <w:t>!</w:t>
      </w:r>
      <w:r w:rsidRPr="00E84997">
        <w:rPr>
          <w:rFonts w:ascii="Abo-thar" w:hAnsi="Abo-thar"/>
          <w:sz w:val="30"/>
          <w:szCs w:val="30"/>
          <w:rtl/>
        </w:rPr>
        <w:t xml:space="preserve"> </w:t>
      </w:r>
      <w:r w:rsidRPr="00E84997">
        <w:rPr>
          <w:rFonts w:ascii="Abo-thar" w:hAnsi="Abo-thar" w:hint="eastAsia"/>
          <w:sz w:val="30"/>
          <w:szCs w:val="30"/>
          <w:rtl/>
        </w:rPr>
        <w:t>إن</w:t>
      </w:r>
      <w:r w:rsidRPr="00E84997">
        <w:rPr>
          <w:rFonts w:ascii="Abo-thar" w:hAnsi="Abo-thar"/>
          <w:sz w:val="30"/>
          <w:szCs w:val="30"/>
          <w:rtl/>
        </w:rPr>
        <w:t xml:space="preserve"> </w:t>
      </w:r>
      <w:r w:rsidRPr="00E84997">
        <w:rPr>
          <w:rFonts w:ascii="Abo-thar" w:hAnsi="Abo-thar" w:hint="eastAsia"/>
          <w:sz w:val="30"/>
          <w:szCs w:val="30"/>
          <w:rtl/>
        </w:rPr>
        <w:t>لي</w:t>
      </w:r>
      <w:r w:rsidRPr="00E84997">
        <w:rPr>
          <w:rFonts w:ascii="Abo-thar" w:hAnsi="Abo-thar"/>
          <w:sz w:val="30"/>
          <w:szCs w:val="30"/>
          <w:rtl/>
        </w:rPr>
        <w:t xml:space="preserve"> </w:t>
      </w:r>
      <w:r w:rsidRPr="00E84997">
        <w:rPr>
          <w:rFonts w:ascii="Abo-thar" w:hAnsi="Abo-thar" w:hint="eastAsia"/>
          <w:sz w:val="30"/>
          <w:szCs w:val="30"/>
          <w:rtl/>
        </w:rPr>
        <w:t>أولياء</w:t>
      </w:r>
      <w:r w:rsidRPr="00E84997">
        <w:rPr>
          <w:rFonts w:ascii="Abo-thar" w:hAnsi="Abo-thar"/>
          <w:sz w:val="30"/>
          <w:szCs w:val="30"/>
          <w:rtl/>
        </w:rPr>
        <w:t xml:space="preserve"> </w:t>
      </w:r>
      <w:r w:rsidRPr="00E84997">
        <w:rPr>
          <w:rFonts w:ascii="Abo-thar" w:hAnsi="Abo-thar" w:hint="eastAsia"/>
          <w:sz w:val="30"/>
          <w:szCs w:val="30"/>
          <w:rtl/>
        </w:rPr>
        <w:t>من</w:t>
      </w:r>
      <w:r w:rsidRPr="00E84997">
        <w:rPr>
          <w:rFonts w:ascii="Abo-thar" w:hAnsi="Abo-thar"/>
          <w:sz w:val="30"/>
          <w:szCs w:val="30"/>
          <w:rtl/>
        </w:rPr>
        <w:t xml:space="preserve"> </w:t>
      </w:r>
      <w:r w:rsidRPr="00E84997">
        <w:rPr>
          <w:rFonts w:ascii="Abo-thar" w:hAnsi="Abo-thar" w:hint="eastAsia"/>
          <w:sz w:val="30"/>
          <w:szCs w:val="30"/>
          <w:rtl/>
        </w:rPr>
        <w:t>اليهود</w:t>
      </w:r>
      <w:r w:rsidRPr="00E84997">
        <w:rPr>
          <w:rFonts w:ascii="Abo-thar" w:hAnsi="Abo-thar"/>
          <w:sz w:val="30"/>
          <w:szCs w:val="30"/>
          <w:rtl/>
        </w:rPr>
        <w:t xml:space="preserve"> </w:t>
      </w:r>
      <w:r w:rsidRPr="00E84997">
        <w:rPr>
          <w:rFonts w:ascii="Abo-thar" w:hAnsi="Abo-thar" w:hint="eastAsia"/>
          <w:sz w:val="30"/>
          <w:szCs w:val="30"/>
          <w:rtl/>
        </w:rPr>
        <w:t>كثيرا</w:t>
      </w:r>
      <w:r w:rsidRPr="00E84997">
        <w:rPr>
          <w:rFonts w:ascii="Abo-thar" w:hAnsi="Abo-thar" w:hint="cs"/>
          <w:sz w:val="30"/>
          <w:szCs w:val="30"/>
          <w:rtl/>
        </w:rPr>
        <w:t>ً</w:t>
      </w:r>
      <w:r w:rsidRPr="00E84997">
        <w:rPr>
          <w:rFonts w:ascii="Abo-thar" w:hAnsi="Abo-thar"/>
          <w:sz w:val="30"/>
          <w:szCs w:val="30"/>
          <w:rtl/>
        </w:rPr>
        <w:t xml:space="preserve"> </w:t>
      </w:r>
      <w:r w:rsidRPr="00E84997">
        <w:rPr>
          <w:rFonts w:ascii="Abo-thar" w:hAnsi="Abo-thar" w:hint="eastAsia"/>
          <w:sz w:val="30"/>
          <w:szCs w:val="30"/>
          <w:rtl/>
        </w:rPr>
        <w:t>عددهم</w:t>
      </w:r>
      <w:r w:rsidRPr="00E84997">
        <w:rPr>
          <w:rFonts w:ascii="Abo-thar" w:hAnsi="Abo-thar"/>
          <w:sz w:val="30"/>
          <w:szCs w:val="30"/>
          <w:rtl/>
        </w:rPr>
        <w:t xml:space="preserve"> </w:t>
      </w:r>
      <w:r w:rsidRPr="00E84997">
        <w:rPr>
          <w:rFonts w:ascii="Abo-thar" w:hAnsi="Abo-thar" w:hint="eastAsia"/>
          <w:sz w:val="30"/>
          <w:szCs w:val="30"/>
          <w:rtl/>
        </w:rPr>
        <w:t>قوي</w:t>
      </w:r>
      <w:r w:rsidRPr="00E84997">
        <w:rPr>
          <w:rFonts w:ascii="Abo-thar" w:hAnsi="Abo-thar" w:hint="cs"/>
          <w:sz w:val="30"/>
          <w:szCs w:val="30"/>
          <w:rtl/>
        </w:rPr>
        <w:t>ّ</w:t>
      </w:r>
      <w:r w:rsidRPr="00E84997">
        <w:rPr>
          <w:rFonts w:ascii="Abo-thar" w:hAnsi="Abo-thar" w:hint="eastAsia"/>
          <w:sz w:val="30"/>
          <w:szCs w:val="30"/>
          <w:rtl/>
        </w:rPr>
        <w:t>ة</w:t>
      </w:r>
      <w:r w:rsidRPr="00E84997">
        <w:rPr>
          <w:rFonts w:ascii="Abo-thar" w:hAnsi="Abo-thar" w:hint="cs"/>
          <w:sz w:val="30"/>
          <w:szCs w:val="30"/>
          <w:rtl/>
        </w:rPr>
        <w:t>ً</w:t>
      </w:r>
      <w:r w:rsidRPr="00E84997">
        <w:rPr>
          <w:rFonts w:ascii="Abo-thar" w:hAnsi="Abo-thar"/>
          <w:sz w:val="30"/>
          <w:szCs w:val="30"/>
          <w:rtl/>
        </w:rPr>
        <w:t xml:space="preserve"> </w:t>
      </w:r>
      <w:r w:rsidRPr="00E84997">
        <w:rPr>
          <w:rFonts w:ascii="Abo-thar" w:hAnsi="Abo-thar" w:hint="eastAsia"/>
          <w:sz w:val="30"/>
          <w:szCs w:val="30"/>
          <w:rtl/>
        </w:rPr>
        <w:t>أنفسهم</w:t>
      </w:r>
      <w:r w:rsidRPr="00E84997">
        <w:rPr>
          <w:rFonts w:ascii="Abo-thar" w:hAnsi="Abo-thar"/>
          <w:sz w:val="30"/>
          <w:szCs w:val="30"/>
          <w:rtl/>
        </w:rPr>
        <w:t xml:space="preserve"> </w:t>
      </w:r>
      <w:r w:rsidRPr="00E84997">
        <w:rPr>
          <w:rFonts w:ascii="Abo-thar" w:hAnsi="Abo-thar" w:hint="eastAsia"/>
          <w:sz w:val="30"/>
          <w:szCs w:val="30"/>
          <w:rtl/>
        </w:rPr>
        <w:t>شديدة</w:t>
      </w:r>
      <w:r w:rsidRPr="00E84997">
        <w:rPr>
          <w:rFonts w:ascii="Abo-thar" w:hAnsi="Abo-thar" w:hint="cs"/>
          <w:sz w:val="30"/>
          <w:szCs w:val="30"/>
          <w:rtl/>
        </w:rPr>
        <w:t>ً</w:t>
      </w:r>
      <w:r w:rsidRPr="00E84997">
        <w:rPr>
          <w:rFonts w:ascii="Abo-thar" w:hAnsi="Abo-thar"/>
          <w:sz w:val="30"/>
          <w:szCs w:val="30"/>
          <w:rtl/>
        </w:rPr>
        <w:t xml:space="preserve"> </w:t>
      </w:r>
      <w:r w:rsidRPr="00E84997">
        <w:rPr>
          <w:rFonts w:ascii="Abo-thar" w:hAnsi="Abo-thar" w:hint="eastAsia"/>
          <w:sz w:val="30"/>
          <w:szCs w:val="30"/>
          <w:rtl/>
        </w:rPr>
        <w:t>شوكتهم</w:t>
      </w:r>
      <w:r w:rsidR="0045545B" w:rsidRPr="00E84997">
        <w:rPr>
          <w:rFonts w:ascii="Abo-thar" w:hAnsi="Abo-thar"/>
          <w:sz w:val="30"/>
          <w:szCs w:val="30"/>
          <w:rtl/>
        </w:rPr>
        <w:t xml:space="preserve"> و</w:t>
      </w:r>
      <w:r w:rsidRPr="00E84997">
        <w:rPr>
          <w:rFonts w:ascii="Abo-thar" w:hAnsi="Abo-thar" w:hint="eastAsia"/>
          <w:b/>
          <w:bCs/>
          <w:sz w:val="30"/>
          <w:szCs w:val="30"/>
          <w:rtl/>
        </w:rPr>
        <w:t>إني</w:t>
      </w:r>
      <w:r w:rsidRPr="00E84997">
        <w:rPr>
          <w:rFonts w:ascii="Abo-thar" w:hAnsi="Abo-thar"/>
          <w:b/>
          <w:bCs/>
          <w:sz w:val="30"/>
          <w:szCs w:val="30"/>
          <w:rtl/>
        </w:rPr>
        <w:t xml:space="preserve"> </w:t>
      </w:r>
      <w:r w:rsidRPr="00E84997">
        <w:rPr>
          <w:rFonts w:ascii="Abo-thar" w:hAnsi="Abo-thar" w:hint="eastAsia"/>
          <w:b/>
          <w:bCs/>
          <w:sz w:val="30"/>
          <w:szCs w:val="30"/>
          <w:rtl/>
        </w:rPr>
        <w:t>أبرأ</w:t>
      </w:r>
      <w:r w:rsidRPr="00E84997">
        <w:rPr>
          <w:rFonts w:ascii="Abo-thar" w:hAnsi="Abo-thar"/>
          <w:b/>
          <w:bCs/>
          <w:sz w:val="30"/>
          <w:szCs w:val="30"/>
          <w:rtl/>
        </w:rPr>
        <w:t xml:space="preserve"> </w:t>
      </w:r>
      <w:r w:rsidRPr="00E84997">
        <w:rPr>
          <w:rFonts w:ascii="Abo-thar" w:hAnsi="Abo-thar" w:hint="eastAsia"/>
          <w:b/>
          <w:bCs/>
          <w:sz w:val="30"/>
          <w:szCs w:val="30"/>
          <w:rtl/>
        </w:rPr>
        <w:t>إلى</w:t>
      </w:r>
      <w:r w:rsidRPr="00E84997">
        <w:rPr>
          <w:rFonts w:ascii="Abo-thar" w:hAnsi="Abo-thar"/>
          <w:b/>
          <w:bCs/>
          <w:sz w:val="30"/>
          <w:szCs w:val="30"/>
          <w:rtl/>
        </w:rPr>
        <w:t xml:space="preserve"> </w:t>
      </w:r>
      <w:r w:rsidRPr="00E84997">
        <w:rPr>
          <w:rFonts w:ascii="Abo-thar" w:hAnsi="Abo-thar" w:hint="eastAsia"/>
          <w:b/>
          <w:bCs/>
          <w:sz w:val="30"/>
          <w:szCs w:val="30"/>
          <w:rtl/>
        </w:rPr>
        <w:t>الله</w:t>
      </w:r>
      <w:r w:rsidRPr="00E84997">
        <w:rPr>
          <w:rFonts w:ascii="Abo-thar" w:hAnsi="Abo-thar"/>
          <w:b/>
          <w:bCs/>
          <w:sz w:val="30"/>
          <w:szCs w:val="30"/>
          <w:rtl/>
        </w:rPr>
        <w:t xml:space="preserve"> </w:t>
      </w:r>
      <w:r w:rsidRPr="00E84997">
        <w:rPr>
          <w:rFonts w:ascii="Abo-thar" w:hAnsi="Abo-thar" w:hint="eastAsia"/>
          <w:b/>
          <w:bCs/>
          <w:sz w:val="30"/>
          <w:szCs w:val="30"/>
          <w:rtl/>
        </w:rPr>
        <w:t>ورسوله</w:t>
      </w:r>
      <w:r w:rsidRPr="00E84997">
        <w:rPr>
          <w:rFonts w:ascii="Abo-thar" w:hAnsi="Abo-thar"/>
          <w:b/>
          <w:bCs/>
          <w:sz w:val="30"/>
          <w:szCs w:val="30"/>
          <w:rtl/>
        </w:rPr>
        <w:t xml:space="preserve"> </w:t>
      </w:r>
      <w:r w:rsidRPr="00E84997">
        <w:rPr>
          <w:rFonts w:ascii="Abo-thar" w:hAnsi="Abo-thar" w:hint="eastAsia"/>
          <w:b/>
          <w:bCs/>
          <w:sz w:val="30"/>
          <w:szCs w:val="30"/>
          <w:rtl/>
        </w:rPr>
        <w:t>من</w:t>
      </w:r>
      <w:r w:rsidRPr="00E84997">
        <w:rPr>
          <w:rFonts w:ascii="Abo-thar" w:hAnsi="Abo-thar"/>
          <w:b/>
          <w:bCs/>
          <w:sz w:val="30"/>
          <w:szCs w:val="30"/>
          <w:rtl/>
        </w:rPr>
        <w:t xml:space="preserve"> </w:t>
      </w:r>
      <w:r w:rsidRPr="00E84997">
        <w:rPr>
          <w:rFonts w:ascii="Abo-thar" w:hAnsi="Abo-thar" w:hint="eastAsia"/>
          <w:b/>
          <w:bCs/>
          <w:sz w:val="30"/>
          <w:szCs w:val="30"/>
          <w:rtl/>
        </w:rPr>
        <w:t>ولايتهم</w:t>
      </w:r>
      <w:r w:rsidR="0045545B" w:rsidRPr="00E84997">
        <w:rPr>
          <w:rFonts w:ascii="Abo-thar" w:hAnsi="Abo-thar"/>
          <w:b/>
          <w:bCs/>
          <w:sz w:val="30"/>
          <w:szCs w:val="30"/>
          <w:rtl/>
        </w:rPr>
        <w:t xml:space="preserve"> و</w:t>
      </w:r>
      <w:r w:rsidRPr="00E84997">
        <w:rPr>
          <w:rFonts w:ascii="Abo-thar" w:hAnsi="Abo-thar" w:hint="eastAsia"/>
          <w:b/>
          <w:bCs/>
          <w:sz w:val="30"/>
          <w:szCs w:val="30"/>
          <w:rtl/>
        </w:rPr>
        <w:t>لا</w:t>
      </w:r>
      <w:r w:rsidRPr="00E84997">
        <w:rPr>
          <w:rFonts w:ascii="Abo-thar" w:hAnsi="Abo-thar"/>
          <w:b/>
          <w:bCs/>
          <w:sz w:val="30"/>
          <w:szCs w:val="30"/>
          <w:rtl/>
        </w:rPr>
        <w:t xml:space="preserve"> </w:t>
      </w:r>
      <w:r w:rsidRPr="00E84997">
        <w:rPr>
          <w:rFonts w:ascii="Abo-thar" w:hAnsi="Abo-thar" w:hint="eastAsia"/>
          <w:b/>
          <w:bCs/>
          <w:sz w:val="30"/>
          <w:szCs w:val="30"/>
          <w:rtl/>
        </w:rPr>
        <w:t>مولى</w:t>
      </w:r>
      <w:r w:rsidRPr="00E84997">
        <w:rPr>
          <w:rFonts w:ascii="Abo-thar" w:hAnsi="Abo-thar"/>
          <w:b/>
          <w:bCs/>
          <w:sz w:val="30"/>
          <w:szCs w:val="30"/>
          <w:rtl/>
        </w:rPr>
        <w:t xml:space="preserve"> </w:t>
      </w:r>
      <w:r w:rsidRPr="00E84997">
        <w:rPr>
          <w:rFonts w:ascii="Abo-thar" w:hAnsi="Abo-thar" w:hint="eastAsia"/>
          <w:b/>
          <w:bCs/>
          <w:sz w:val="30"/>
          <w:szCs w:val="30"/>
          <w:rtl/>
        </w:rPr>
        <w:t>لي</w:t>
      </w:r>
      <w:r w:rsidRPr="00E84997">
        <w:rPr>
          <w:rFonts w:ascii="Abo-thar" w:hAnsi="Abo-thar"/>
          <w:b/>
          <w:bCs/>
          <w:sz w:val="30"/>
          <w:szCs w:val="30"/>
          <w:rtl/>
        </w:rPr>
        <w:t xml:space="preserve"> </w:t>
      </w:r>
      <w:r w:rsidRPr="00E84997">
        <w:rPr>
          <w:rFonts w:ascii="Abo-thar" w:hAnsi="Abo-thar" w:hint="eastAsia"/>
          <w:b/>
          <w:bCs/>
          <w:sz w:val="30"/>
          <w:szCs w:val="30"/>
          <w:rtl/>
        </w:rPr>
        <w:t>إلا</w:t>
      </w:r>
      <w:r w:rsidRPr="00E84997">
        <w:rPr>
          <w:rFonts w:ascii="Abo-thar" w:hAnsi="Abo-thar"/>
          <w:b/>
          <w:bCs/>
          <w:sz w:val="30"/>
          <w:szCs w:val="30"/>
          <w:rtl/>
        </w:rPr>
        <w:t xml:space="preserve"> </w:t>
      </w:r>
      <w:r w:rsidRPr="00E84997">
        <w:rPr>
          <w:rFonts w:ascii="Abo-thar" w:hAnsi="Abo-thar" w:hint="eastAsia"/>
          <w:b/>
          <w:bCs/>
          <w:sz w:val="30"/>
          <w:szCs w:val="30"/>
          <w:rtl/>
        </w:rPr>
        <w:t>الله</w:t>
      </w:r>
      <w:r w:rsidR="0045545B" w:rsidRPr="00E84997">
        <w:rPr>
          <w:rFonts w:ascii="Abo-thar" w:hAnsi="Abo-thar"/>
          <w:b/>
          <w:bCs/>
          <w:sz w:val="30"/>
          <w:szCs w:val="30"/>
          <w:rtl/>
        </w:rPr>
        <w:t xml:space="preserve"> و</w:t>
      </w:r>
      <w:r w:rsidRPr="00E84997">
        <w:rPr>
          <w:rFonts w:ascii="Abo-thar" w:hAnsi="Abo-thar" w:hint="eastAsia"/>
          <w:b/>
          <w:bCs/>
          <w:sz w:val="30"/>
          <w:szCs w:val="30"/>
          <w:rtl/>
        </w:rPr>
        <w:t>رسوله</w:t>
      </w:r>
      <w:r w:rsidR="007F733B">
        <w:rPr>
          <w:rFonts w:ascii="Abo-thar" w:hAnsi="Abo-thar" w:hint="cs"/>
          <w:b/>
          <w:bCs/>
          <w:sz w:val="30"/>
          <w:szCs w:val="30"/>
          <w:rtl/>
        </w:rPr>
        <w:t>.</w:t>
      </w:r>
      <w:r w:rsidRPr="00E84997">
        <w:rPr>
          <w:rFonts w:ascii="Abo-thar" w:hAnsi="Abo-thar"/>
          <w:b/>
          <w:bCs/>
          <w:sz w:val="30"/>
          <w:szCs w:val="30"/>
          <w:rtl/>
        </w:rPr>
        <w:t xml:space="preserve"> </w:t>
      </w:r>
      <w:r w:rsidRPr="00E84997">
        <w:rPr>
          <w:rFonts w:ascii="Abo-thar" w:hAnsi="Abo-thar" w:hint="eastAsia"/>
          <w:b/>
          <w:bCs/>
          <w:sz w:val="30"/>
          <w:szCs w:val="30"/>
          <w:rtl/>
        </w:rPr>
        <w:t>فقال</w:t>
      </w:r>
      <w:r w:rsidRPr="00E84997">
        <w:rPr>
          <w:rFonts w:ascii="Abo-thar" w:hAnsi="Abo-thar"/>
          <w:b/>
          <w:bCs/>
          <w:sz w:val="30"/>
          <w:szCs w:val="30"/>
          <w:rtl/>
        </w:rPr>
        <w:t xml:space="preserve"> </w:t>
      </w:r>
      <w:r w:rsidRPr="00E84997">
        <w:rPr>
          <w:rFonts w:ascii="Abo-thar" w:hAnsi="Abo-thar" w:hint="eastAsia"/>
          <w:b/>
          <w:bCs/>
          <w:sz w:val="30"/>
          <w:szCs w:val="30"/>
          <w:rtl/>
        </w:rPr>
        <w:t>عبد</w:t>
      </w:r>
      <w:r w:rsidR="00166F6D" w:rsidRPr="00E84997">
        <w:rPr>
          <w:rFonts w:ascii="Abo-thar" w:hAnsi="Abo-thar" w:hint="cs"/>
          <w:b/>
          <w:bCs/>
          <w:sz w:val="30"/>
          <w:szCs w:val="30"/>
          <w:rtl/>
        </w:rPr>
        <w:t>ُ</w:t>
      </w:r>
      <w:r w:rsidRPr="00E84997">
        <w:rPr>
          <w:rFonts w:ascii="Abo-thar" w:hAnsi="Abo-thar"/>
          <w:b/>
          <w:bCs/>
          <w:sz w:val="30"/>
          <w:szCs w:val="30"/>
          <w:rtl/>
        </w:rPr>
        <w:t xml:space="preserve"> </w:t>
      </w:r>
      <w:r w:rsidRPr="00E84997">
        <w:rPr>
          <w:rFonts w:ascii="Abo-thar" w:hAnsi="Abo-thar" w:hint="eastAsia"/>
          <w:b/>
          <w:bCs/>
          <w:sz w:val="30"/>
          <w:szCs w:val="30"/>
          <w:rtl/>
        </w:rPr>
        <w:t>الله</w:t>
      </w:r>
      <w:r w:rsidRPr="00E84997">
        <w:rPr>
          <w:rFonts w:ascii="Abo-thar" w:hAnsi="Abo-thar"/>
          <w:b/>
          <w:bCs/>
          <w:sz w:val="30"/>
          <w:szCs w:val="30"/>
          <w:rtl/>
        </w:rPr>
        <w:t xml:space="preserve"> </w:t>
      </w:r>
      <w:r w:rsidRPr="00E84997">
        <w:rPr>
          <w:rFonts w:ascii="Abo-thar" w:hAnsi="Abo-thar" w:hint="eastAsia"/>
          <w:b/>
          <w:bCs/>
          <w:sz w:val="30"/>
          <w:szCs w:val="30"/>
          <w:rtl/>
        </w:rPr>
        <w:t>بن</w:t>
      </w:r>
      <w:r w:rsidR="00166F6D" w:rsidRPr="00E84997">
        <w:rPr>
          <w:rFonts w:ascii="Abo-thar" w:hAnsi="Abo-thar" w:hint="cs"/>
          <w:b/>
          <w:bCs/>
          <w:sz w:val="30"/>
          <w:szCs w:val="30"/>
          <w:rtl/>
        </w:rPr>
        <w:t>ُ</w:t>
      </w:r>
      <w:r w:rsidRPr="00E84997">
        <w:rPr>
          <w:rFonts w:ascii="Abo-thar" w:hAnsi="Abo-thar"/>
          <w:b/>
          <w:bCs/>
          <w:sz w:val="30"/>
          <w:szCs w:val="30"/>
          <w:rtl/>
        </w:rPr>
        <w:t xml:space="preserve"> </w:t>
      </w:r>
      <w:r w:rsidRPr="00E84997">
        <w:rPr>
          <w:rFonts w:ascii="Abo-thar" w:hAnsi="Abo-thar" w:hint="eastAsia"/>
          <w:b/>
          <w:bCs/>
          <w:sz w:val="30"/>
          <w:szCs w:val="30"/>
          <w:rtl/>
        </w:rPr>
        <w:t>أ</w:t>
      </w:r>
      <w:r w:rsidR="00166F6D" w:rsidRPr="00E84997">
        <w:rPr>
          <w:rFonts w:ascii="Abo-thar" w:hAnsi="Abo-thar" w:hint="cs"/>
          <w:b/>
          <w:bCs/>
          <w:sz w:val="30"/>
          <w:szCs w:val="30"/>
          <w:rtl/>
        </w:rPr>
        <w:t>ُ</w:t>
      </w:r>
      <w:r w:rsidRPr="00E84997">
        <w:rPr>
          <w:rFonts w:ascii="Abo-thar" w:hAnsi="Abo-thar" w:hint="eastAsia"/>
          <w:b/>
          <w:bCs/>
          <w:sz w:val="30"/>
          <w:szCs w:val="30"/>
          <w:rtl/>
        </w:rPr>
        <w:t>ب</w:t>
      </w:r>
      <w:r w:rsidR="00166F6D" w:rsidRPr="00E84997">
        <w:rPr>
          <w:rFonts w:ascii="Abo-thar" w:hAnsi="Abo-thar" w:hint="cs"/>
          <w:b/>
          <w:bCs/>
          <w:sz w:val="30"/>
          <w:szCs w:val="30"/>
          <w:rtl/>
        </w:rPr>
        <w:t>َ</w:t>
      </w:r>
      <w:r w:rsidRPr="00E84997">
        <w:rPr>
          <w:rFonts w:ascii="Abo-thar" w:hAnsi="Abo-thar" w:hint="eastAsia"/>
          <w:b/>
          <w:bCs/>
          <w:sz w:val="30"/>
          <w:szCs w:val="30"/>
          <w:rtl/>
        </w:rPr>
        <w:t>ي</w:t>
      </w:r>
      <w:r w:rsidR="00166F6D" w:rsidRPr="00E84997">
        <w:rPr>
          <w:rFonts w:ascii="Abo-thar" w:hAnsi="Abo-thar" w:hint="cs"/>
          <w:b/>
          <w:bCs/>
          <w:sz w:val="30"/>
          <w:szCs w:val="30"/>
          <w:rtl/>
        </w:rPr>
        <w:t>ّ</w:t>
      </w:r>
      <w:r w:rsidR="007F733B">
        <w:rPr>
          <w:rFonts w:ascii="Abo-thar" w:hAnsi="Abo-thar" w:hint="cs"/>
          <w:b/>
          <w:bCs/>
          <w:sz w:val="30"/>
          <w:szCs w:val="30"/>
          <w:rtl/>
        </w:rPr>
        <w:t>:</w:t>
      </w:r>
      <w:r w:rsidRPr="00E84997">
        <w:rPr>
          <w:rFonts w:ascii="Abo-thar" w:hAnsi="Abo-thar"/>
          <w:b/>
          <w:bCs/>
          <w:sz w:val="30"/>
          <w:szCs w:val="30"/>
          <w:rtl/>
        </w:rPr>
        <w:t xml:space="preserve"> </w:t>
      </w:r>
      <w:r w:rsidRPr="00E84997">
        <w:rPr>
          <w:rFonts w:ascii="Abo-thar" w:hAnsi="Abo-thar" w:hint="eastAsia"/>
          <w:b/>
          <w:bCs/>
          <w:sz w:val="30"/>
          <w:szCs w:val="30"/>
          <w:rtl/>
        </w:rPr>
        <w:t>لكني</w:t>
      </w:r>
      <w:r w:rsidRPr="00E84997">
        <w:rPr>
          <w:rFonts w:ascii="Abo-thar" w:hAnsi="Abo-thar"/>
          <w:b/>
          <w:bCs/>
          <w:sz w:val="30"/>
          <w:szCs w:val="30"/>
          <w:rtl/>
        </w:rPr>
        <w:t xml:space="preserve"> </w:t>
      </w:r>
      <w:r w:rsidRPr="00E84997">
        <w:rPr>
          <w:rFonts w:ascii="Abo-thar" w:hAnsi="Abo-thar" w:hint="eastAsia"/>
          <w:b/>
          <w:bCs/>
          <w:sz w:val="30"/>
          <w:szCs w:val="30"/>
          <w:rtl/>
        </w:rPr>
        <w:t>لا</w:t>
      </w:r>
      <w:r w:rsidRPr="00E84997">
        <w:rPr>
          <w:rFonts w:ascii="Abo-thar" w:hAnsi="Abo-thar"/>
          <w:b/>
          <w:bCs/>
          <w:sz w:val="30"/>
          <w:szCs w:val="30"/>
          <w:rtl/>
        </w:rPr>
        <w:t xml:space="preserve"> </w:t>
      </w:r>
      <w:r w:rsidRPr="00E84997">
        <w:rPr>
          <w:rFonts w:ascii="Abo-thar" w:hAnsi="Abo-thar" w:hint="eastAsia"/>
          <w:b/>
          <w:bCs/>
          <w:sz w:val="30"/>
          <w:szCs w:val="30"/>
          <w:rtl/>
        </w:rPr>
        <w:t>أبرأ</w:t>
      </w:r>
      <w:r w:rsidRPr="00E84997">
        <w:rPr>
          <w:rFonts w:ascii="Abo-thar" w:hAnsi="Abo-thar"/>
          <w:b/>
          <w:bCs/>
          <w:sz w:val="30"/>
          <w:szCs w:val="30"/>
          <w:rtl/>
        </w:rPr>
        <w:t xml:space="preserve"> </w:t>
      </w:r>
      <w:r w:rsidRPr="00E84997">
        <w:rPr>
          <w:rFonts w:ascii="Abo-thar" w:hAnsi="Abo-thar" w:hint="eastAsia"/>
          <w:b/>
          <w:bCs/>
          <w:sz w:val="30"/>
          <w:szCs w:val="30"/>
          <w:rtl/>
        </w:rPr>
        <w:t>من</w:t>
      </w:r>
      <w:r w:rsidRPr="00E84997">
        <w:rPr>
          <w:rFonts w:ascii="Abo-thar" w:hAnsi="Abo-thar"/>
          <w:b/>
          <w:bCs/>
          <w:sz w:val="30"/>
          <w:szCs w:val="30"/>
          <w:rtl/>
        </w:rPr>
        <w:t xml:space="preserve"> </w:t>
      </w:r>
      <w:r w:rsidRPr="00E84997">
        <w:rPr>
          <w:rFonts w:ascii="Abo-thar" w:hAnsi="Abo-thar" w:hint="eastAsia"/>
          <w:b/>
          <w:bCs/>
          <w:sz w:val="30"/>
          <w:szCs w:val="30"/>
          <w:rtl/>
        </w:rPr>
        <w:t>ولاية</w:t>
      </w:r>
      <w:r w:rsidRPr="00E84997">
        <w:rPr>
          <w:rFonts w:ascii="Abo-thar" w:hAnsi="Abo-thar"/>
          <w:b/>
          <w:bCs/>
          <w:sz w:val="30"/>
          <w:szCs w:val="30"/>
          <w:rtl/>
        </w:rPr>
        <w:t xml:space="preserve"> </w:t>
      </w:r>
      <w:r w:rsidRPr="00E84997">
        <w:rPr>
          <w:rFonts w:ascii="Abo-thar" w:hAnsi="Abo-thar" w:hint="eastAsia"/>
          <w:b/>
          <w:bCs/>
          <w:sz w:val="30"/>
          <w:szCs w:val="30"/>
          <w:rtl/>
        </w:rPr>
        <w:t>اليهود</w:t>
      </w:r>
      <w:r w:rsidRPr="00E84997">
        <w:rPr>
          <w:rFonts w:ascii="Abo-thar" w:hAnsi="Abo-thar"/>
          <w:b/>
          <w:bCs/>
          <w:sz w:val="30"/>
          <w:szCs w:val="30"/>
          <w:rtl/>
        </w:rPr>
        <w:t xml:space="preserve"> </w:t>
      </w:r>
      <w:r w:rsidRPr="00E84997">
        <w:rPr>
          <w:rFonts w:ascii="Abo-thar" w:hAnsi="Abo-thar" w:hint="eastAsia"/>
          <w:b/>
          <w:bCs/>
          <w:sz w:val="30"/>
          <w:szCs w:val="30"/>
          <w:rtl/>
        </w:rPr>
        <w:t>لأني</w:t>
      </w:r>
      <w:r w:rsidRPr="00E84997">
        <w:rPr>
          <w:rFonts w:ascii="Abo-thar" w:hAnsi="Abo-thar"/>
          <w:b/>
          <w:bCs/>
          <w:sz w:val="30"/>
          <w:szCs w:val="30"/>
          <w:rtl/>
        </w:rPr>
        <w:t xml:space="preserve"> </w:t>
      </w:r>
      <w:r w:rsidRPr="00E84997">
        <w:rPr>
          <w:rFonts w:ascii="Abo-thar" w:hAnsi="Abo-thar" w:hint="eastAsia"/>
          <w:b/>
          <w:bCs/>
          <w:sz w:val="30"/>
          <w:szCs w:val="30"/>
          <w:rtl/>
        </w:rPr>
        <w:t>أخاف</w:t>
      </w:r>
      <w:r w:rsidRPr="00E84997">
        <w:rPr>
          <w:rFonts w:ascii="Abo-thar" w:hAnsi="Abo-thar"/>
          <w:b/>
          <w:bCs/>
          <w:sz w:val="30"/>
          <w:szCs w:val="30"/>
          <w:rtl/>
        </w:rPr>
        <w:t xml:space="preserve"> </w:t>
      </w:r>
      <w:r w:rsidRPr="00E84997">
        <w:rPr>
          <w:rFonts w:ascii="Abo-thar" w:hAnsi="Abo-thar" w:hint="eastAsia"/>
          <w:b/>
          <w:bCs/>
          <w:sz w:val="30"/>
          <w:szCs w:val="30"/>
          <w:rtl/>
        </w:rPr>
        <w:t>الدوائر</w:t>
      </w:r>
      <w:r w:rsidR="0045545B" w:rsidRPr="00E84997">
        <w:rPr>
          <w:rFonts w:ascii="Abo-thar" w:hAnsi="Abo-thar"/>
          <w:b/>
          <w:bCs/>
          <w:sz w:val="30"/>
          <w:szCs w:val="30"/>
          <w:rtl/>
        </w:rPr>
        <w:t xml:space="preserve"> و</w:t>
      </w:r>
      <w:r w:rsidRPr="00E84997">
        <w:rPr>
          <w:rFonts w:ascii="Abo-thar" w:hAnsi="Abo-thar" w:hint="eastAsia"/>
          <w:b/>
          <w:bCs/>
          <w:sz w:val="30"/>
          <w:szCs w:val="30"/>
          <w:rtl/>
        </w:rPr>
        <w:t>لا</w:t>
      </w:r>
      <w:r w:rsidRPr="00E84997">
        <w:rPr>
          <w:rFonts w:ascii="Abo-thar" w:hAnsi="Abo-thar"/>
          <w:b/>
          <w:bCs/>
          <w:sz w:val="30"/>
          <w:szCs w:val="30"/>
          <w:rtl/>
        </w:rPr>
        <w:t xml:space="preserve"> </w:t>
      </w:r>
      <w:r w:rsidRPr="00E84997">
        <w:rPr>
          <w:rFonts w:ascii="Abo-thar" w:hAnsi="Abo-thar" w:hint="eastAsia"/>
          <w:b/>
          <w:bCs/>
          <w:sz w:val="30"/>
          <w:szCs w:val="30"/>
          <w:rtl/>
        </w:rPr>
        <w:t>بد</w:t>
      </w:r>
      <w:r w:rsidRPr="00E84997">
        <w:rPr>
          <w:rFonts w:ascii="Abo-thar" w:hAnsi="Abo-thar"/>
          <w:b/>
          <w:bCs/>
          <w:sz w:val="30"/>
          <w:szCs w:val="30"/>
          <w:rtl/>
        </w:rPr>
        <w:t xml:space="preserve"> </w:t>
      </w:r>
      <w:r w:rsidRPr="00E84997">
        <w:rPr>
          <w:rFonts w:ascii="Abo-thar" w:hAnsi="Abo-thar" w:hint="eastAsia"/>
          <w:b/>
          <w:bCs/>
          <w:sz w:val="30"/>
          <w:szCs w:val="30"/>
          <w:rtl/>
        </w:rPr>
        <w:t>لي</w:t>
      </w:r>
      <w:r w:rsidRPr="00E84997">
        <w:rPr>
          <w:rFonts w:ascii="Abo-thar" w:hAnsi="Abo-thar"/>
          <w:b/>
          <w:bCs/>
          <w:sz w:val="30"/>
          <w:szCs w:val="30"/>
          <w:rtl/>
        </w:rPr>
        <w:t xml:space="preserve"> </w:t>
      </w:r>
      <w:r w:rsidRPr="00E84997">
        <w:rPr>
          <w:rFonts w:ascii="Abo-thar" w:hAnsi="Abo-thar" w:hint="eastAsia"/>
          <w:b/>
          <w:bCs/>
          <w:sz w:val="30"/>
          <w:szCs w:val="30"/>
          <w:rtl/>
        </w:rPr>
        <w:t>منهم</w:t>
      </w:r>
      <w:r w:rsidR="007F733B">
        <w:rPr>
          <w:rFonts w:ascii="Abo-thar" w:hAnsi="Abo-thar"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26"/>
      </w:r>
      <w:r w:rsidR="007F733B">
        <w:rPr>
          <w:b/>
          <w:bCs/>
          <w:color w:val="FF0000"/>
          <w:sz w:val="30"/>
          <w:szCs w:val="30"/>
          <w:vertAlign w:val="superscript"/>
          <w:rtl/>
        </w:rPr>
        <w:t>)</w:t>
      </w:r>
      <w:r w:rsidRPr="00E84997">
        <w:rPr>
          <w:sz w:val="30"/>
          <w:szCs w:val="30"/>
          <w:rtl/>
        </w:rPr>
        <w:t xml:space="preserve"> </w:t>
      </w:r>
      <w:r w:rsidR="00F67DDF" w:rsidRPr="00E84997">
        <w:rPr>
          <w:rFonts w:hint="cs"/>
          <w:sz w:val="30"/>
          <w:szCs w:val="30"/>
          <w:rtl/>
        </w:rPr>
        <w:t>فنزلت هذه الآيات</w:t>
      </w:r>
      <w:r w:rsidR="007F733B">
        <w:rPr>
          <w:rFonts w:hint="cs"/>
          <w:sz w:val="30"/>
          <w:szCs w:val="30"/>
          <w:rtl/>
        </w:rPr>
        <w:t>.</w:t>
      </w:r>
    </w:p>
    <w:p w:rsidR="00F67DDF" w:rsidRPr="00E84997" w:rsidRDefault="00F67DDF" w:rsidP="00E84997">
      <w:pPr>
        <w:widowControl w:val="0"/>
        <w:spacing w:before="120"/>
        <w:ind w:firstLine="567"/>
        <w:jc w:val="lowKashida"/>
        <w:rPr>
          <w:rFonts w:ascii="Abo-thar" w:hAnsi="Abo-thar" w:hint="cs"/>
          <w:sz w:val="30"/>
          <w:szCs w:val="30"/>
          <w:rtl/>
        </w:rPr>
      </w:pPr>
      <w:r w:rsidRPr="00E84997">
        <w:rPr>
          <w:rFonts w:ascii="Abo-thar" w:hAnsi="Abo-thar" w:hint="cs"/>
          <w:b/>
          <w:bCs/>
          <w:sz w:val="30"/>
          <w:szCs w:val="30"/>
          <w:rtl/>
        </w:rPr>
        <w:t>ف</w:t>
      </w:r>
      <w:r w:rsidR="00166F6D" w:rsidRPr="00E84997">
        <w:rPr>
          <w:rFonts w:ascii="Abo-thar" w:hAnsi="Abo-thar" w:hint="cs"/>
          <w:b/>
          <w:bCs/>
          <w:sz w:val="30"/>
          <w:szCs w:val="30"/>
          <w:rtl/>
        </w:rPr>
        <w:t>ال</w:t>
      </w:r>
      <w:r w:rsidRPr="00E84997">
        <w:rPr>
          <w:rFonts w:ascii="Abo-thar" w:hAnsi="Abo-thar" w:hint="cs"/>
          <w:b/>
          <w:bCs/>
          <w:sz w:val="30"/>
          <w:szCs w:val="30"/>
          <w:rtl/>
        </w:rPr>
        <w:t>معنى</w:t>
      </w:r>
      <w:r w:rsidRPr="00E84997">
        <w:rPr>
          <w:rFonts w:ascii="Abo-thar" w:hAnsi="Abo-thar" w:hint="cs"/>
          <w:sz w:val="30"/>
          <w:szCs w:val="30"/>
          <w:rtl/>
        </w:rPr>
        <w:t xml:space="preserve"> </w:t>
      </w:r>
      <w:r w:rsidR="00166F6D" w:rsidRPr="00E84997">
        <w:rPr>
          <w:rFonts w:ascii="Abo-thar" w:hAnsi="Abo-thar" w:hint="cs"/>
          <w:b/>
          <w:bCs/>
          <w:sz w:val="30"/>
          <w:szCs w:val="30"/>
          <w:rtl/>
        </w:rPr>
        <w:t>الذي است</w:t>
      </w:r>
      <w:r w:rsidR="00A265AC" w:rsidRPr="00E84997">
        <w:rPr>
          <w:rFonts w:ascii="Abo-thar" w:hAnsi="Abo-thar" w:hint="cs"/>
          <w:b/>
          <w:bCs/>
          <w:sz w:val="30"/>
          <w:szCs w:val="30"/>
          <w:rtl/>
        </w:rPr>
        <w:t>ُ</w:t>
      </w:r>
      <w:r w:rsidR="00166F6D" w:rsidRPr="00E84997">
        <w:rPr>
          <w:rFonts w:ascii="Abo-thar" w:hAnsi="Abo-thar" w:hint="cs"/>
          <w:b/>
          <w:bCs/>
          <w:sz w:val="30"/>
          <w:szCs w:val="30"/>
          <w:rtl/>
        </w:rPr>
        <w:t>خ</w:t>
      </w:r>
      <w:r w:rsidR="00A265AC" w:rsidRPr="00E84997">
        <w:rPr>
          <w:rFonts w:ascii="Abo-thar" w:hAnsi="Abo-thar" w:hint="cs"/>
          <w:b/>
          <w:bCs/>
          <w:sz w:val="30"/>
          <w:szCs w:val="30"/>
          <w:rtl/>
        </w:rPr>
        <w:t>ْ</w:t>
      </w:r>
      <w:r w:rsidR="00166F6D" w:rsidRPr="00E84997">
        <w:rPr>
          <w:rFonts w:ascii="Abo-thar" w:hAnsi="Abo-thar" w:hint="cs"/>
          <w:b/>
          <w:bCs/>
          <w:sz w:val="30"/>
          <w:szCs w:val="30"/>
          <w:rtl/>
        </w:rPr>
        <w:t>د</w:t>
      </w:r>
      <w:r w:rsidR="00A265AC" w:rsidRPr="00E84997">
        <w:rPr>
          <w:rFonts w:ascii="Abo-thar" w:hAnsi="Abo-thar" w:hint="cs"/>
          <w:b/>
          <w:bCs/>
          <w:sz w:val="30"/>
          <w:szCs w:val="30"/>
          <w:rtl/>
        </w:rPr>
        <w:t>ِ</w:t>
      </w:r>
      <w:r w:rsidR="00166F6D" w:rsidRPr="00E84997">
        <w:rPr>
          <w:rFonts w:ascii="Abo-thar" w:hAnsi="Abo-thar" w:hint="cs"/>
          <w:b/>
          <w:bCs/>
          <w:sz w:val="30"/>
          <w:szCs w:val="30"/>
          <w:rtl/>
        </w:rPr>
        <w:t>م</w:t>
      </w:r>
      <w:r w:rsidR="00A265AC" w:rsidRPr="00E84997">
        <w:rPr>
          <w:rFonts w:ascii="Abo-thar" w:hAnsi="Abo-thar" w:hint="cs"/>
          <w:b/>
          <w:bCs/>
          <w:sz w:val="30"/>
          <w:szCs w:val="30"/>
          <w:rtl/>
        </w:rPr>
        <w:t>َ</w:t>
      </w:r>
      <w:r w:rsidR="00166F6D" w:rsidRPr="00E84997">
        <w:rPr>
          <w:rFonts w:ascii="Abo-thar" w:hAnsi="Abo-thar" w:hint="cs"/>
          <w:b/>
          <w:bCs/>
          <w:sz w:val="30"/>
          <w:szCs w:val="30"/>
          <w:rtl/>
        </w:rPr>
        <w:t>ت</w:t>
      </w:r>
      <w:r w:rsidR="00A265AC" w:rsidRPr="00E84997">
        <w:rPr>
          <w:rFonts w:ascii="Abo-thar" w:hAnsi="Abo-thar" w:hint="cs"/>
          <w:b/>
          <w:bCs/>
          <w:sz w:val="30"/>
          <w:szCs w:val="30"/>
          <w:rtl/>
        </w:rPr>
        <w:t>ْ</w:t>
      </w:r>
      <w:r w:rsidR="00166F6D" w:rsidRPr="00E84997">
        <w:rPr>
          <w:rFonts w:ascii="Abo-thar" w:hAnsi="Abo-thar" w:hint="cs"/>
          <w:b/>
          <w:bCs/>
          <w:sz w:val="30"/>
          <w:szCs w:val="30"/>
          <w:rtl/>
        </w:rPr>
        <w:t xml:space="preserve"> فيه «</w:t>
      </w:r>
      <w:r w:rsidRPr="00E84997">
        <w:rPr>
          <w:rFonts w:ascii="Abo-thar" w:hAnsi="Abo-thar" w:hint="cs"/>
          <w:b/>
          <w:bCs/>
          <w:sz w:val="30"/>
          <w:szCs w:val="30"/>
          <w:rtl/>
        </w:rPr>
        <w:t>الولاية</w:t>
      </w:r>
      <w:r w:rsidR="00166F6D" w:rsidRPr="00E84997">
        <w:rPr>
          <w:rFonts w:ascii="Abo-thar" w:hAnsi="Abo-thar" w:hint="cs"/>
          <w:b/>
          <w:bCs/>
          <w:sz w:val="30"/>
          <w:szCs w:val="30"/>
          <w:rtl/>
        </w:rPr>
        <w:t>»</w:t>
      </w:r>
      <w:r w:rsidRPr="00E84997">
        <w:rPr>
          <w:rFonts w:ascii="Abo-thar" w:hAnsi="Abo-thar" w:hint="cs"/>
          <w:sz w:val="30"/>
          <w:szCs w:val="30"/>
          <w:rtl/>
        </w:rPr>
        <w:t xml:space="preserve"> أو «</w:t>
      </w:r>
      <w:r w:rsidRPr="00E84997">
        <w:rPr>
          <w:rFonts w:ascii="Abo-thar" w:hAnsi="Abo-thar" w:hint="cs"/>
          <w:b/>
          <w:bCs/>
          <w:sz w:val="30"/>
          <w:szCs w:val="30"/>
          <w:rtl/>
        </w:rPr>
        <w:t>الولي</w:t>
      </w:r>
      <w:r w:rsidRPr="00E84997">
        <w:rPr>
          <w:rFonts w:ascii="Abo-thar" w:hAnsi="Abo-thar" w:hint="cs"/>
          <w:sz w:val="30"/>
          <w:szCs w:val="30"/>
          <w:rtl/>
        </w:rPr>
        <w:t xml:space="preserve">» </w:t>
      </w:r>
      <w:r w:rsidRPr="00E84997">
        <w:rPr>
          <w:rFonts w:ascii="Abo-thar" w:hAnsi="Abo-thar" w:hint="cs"/>
          <w:b/>
          <w:bCs/>
          <w:sz w:val="30"/>
          <w:szCs w:val="30"/>
          <w:rtl/>
        </w:rPr>
        <w:t>و</w:t>
      </w:r>
      <w:r w:rsidR="00166F6D" w:rsidRPr="00E84997">
        <w:rPr>
          <w:rFonts w:ascii="Abo-thar" w:hAnsi="Abo-thar" w:hint="cs"/>
          <w:sz w:val="30"/>
          <w:szCs w:val="30"/>
          <w:rtl/>
        </w:rPr>
        <w:t>«</w:t>
      </w:r>
      <w:r w:rsidRPr="00E84997">
        <w:rPr>
          <w:rFonts w:ascii="Abo-thar" w:hAnsi="Abo-thar" w:hint="cs"/>
          <w:b/>
          <w:bCs/>
          <w:sz w:val="30"/>
          <w:szCs w:val="30"/>
          <w:rtl/>
        </w:rPr>
        <w:t>اتخاذ</w:t>
      </w:r>
      <w:r w:rsidRPr="00E84997">
        <w:rPr>
          <w:rFonts w:ascii="Abo-thar" w:hAnsi="Abo-thar" w:hint="cs"/>
          <w:sz w:val="30"/>
          <w:szCs w:val="30"/>
          <w:rtl/>
        </w:rPr>
        <w:t xml:space="preserve"> </w:t>
      </w:r>
      <w:r w:rsidRPr="00E84997">
        <w:rPr>
          <w:rFonts w:ascii="Abo-thar" w:hAnsi="Abo-thar" w:hint="cs"/>
          <w:b/>
          <w:bCs/>
          <w:sz w:val="30"/>
          <w:szCs w:val="30"/>
          <w:rtl/>
        </w:rPr>
        <w:t>الأولياء</w:t>
      </w:r>
      <w:r w:rsidRPr="00E84997">
        <w:rPr>
          <w:rFonts w:ascii="Abo-thar" w:hAnsi="Abo-thar" w:hint="cs"/>
          <w:sz w:val="30"/>
          <w:szCs w:val="30"/>
          <w:rtl/>
        </w:rPr>
        <w:t>»</w:t>
      </w:r>
      <w:r w:rsidR="0041514F" w:rsidRPr="00E84997">
        <w:rPr>
          <w:rFonts w:ascii="Abo-thar" w:hAnsi="Abo-thar"/>
          <w:sz w:val="30"/>
          <w:szCs w:val="30"/>
          <w:rtl/>
        </w:rPr>
        <w:t xml:space="preserve"> </w:t>
      </w:r>
      <w:r w:rsidRPr="00E84997">
        <w:rPr>
          <w:rFonts w:ascii="Abo-thar" w:hAnsi="Abo-thar" w:hint="cs"/>
          <w:sz w:val="30"/>
          <w:szCs w:val="30"/>
          <w:rtl/>
        </w:rPr>
        <w:t xml:space="preserve">في الآيات بشأن اليهود والنصارى هو المعنى ذاته الذي جاء </w:t>
      </w:r>
      <w:r w:rsidR="00A265AC" w:rsidRPr="00E84997">
        <w:rPr>
          <w:rFonts w:ascii="Abo-thar" w:hAnsi="Abo-thar" w:hint="cs"/>
          <w:sz w:val="30"/>
          <w:szCs w:val="30"/>
          <w:rtl/>
        </w:rPr>
        <w:t>في</w:t>
      </w:r>
      <w:r w:rsidRPr="00E84997">
        <w:rPr>
          <w:rFonts w:ascii="Abo-thar" w:hAnsi="Abo-thar" w:hint="cs"/>
          <w:sz w:val="30"/>
          <w:szCs w:val="30"/>
          <w:rtl/>
        </w:rPr>
        <w:t xml:space="preserve"> سياق الآيات بشأن الله ورسوله والمؤمنين</w:t>
      </w:r>
      <w:r w:rsidR="007F733B">
        <w:rPr>
          <w:rFonts w:ascii="Abo-thar" w:hAnsi="Abo-thar" w:hint="cs"/>
          <w:sz w:val="30"/>
          <w:szCs w:val="30"/>
          <w:rtl/>
        </w:rPr>
        <w:t>،</w:t>
      </w:r>
      <w:r w:rsidRPr="00E84997">
        <w:rPr>
          <w:rFonts w:ascii="Abo-thar" w:hAnsi="Abo-thar" w:hint="cs"/>
          <w:sz w:val="30"/>
          <w:szCs w:val="30"/>
          <w:rtl/>
        </w:rPr>
        <w:t xml:space="preserve"> </w:t>
      </w:r>
      <w:r w:rsidR="00A265AC" w:rsidRPr="00E84997">
        <w:rPr>
          <w:rFonts w:ascii="Abo-thar" w:hAnsi="Abo-thar" w:hint="cs"/>
          <w:sz w:val="30"/>
          <w:szCs w:val="30"/>
          <w:rtl/>
        </w:rPr>
        <w:t>والتي أر</w:t>
      </w:r>
      <w:r w:rsidR="00053695" w:rsidRPr="00E84997">
        <w:rPr>
          <w:rFonts w:ascii="Abo-thar" w:hAnsi="Abo-thar" w:hint="cs"/>
          <w:sz w:val="30"/>
          <w:szCs w:val="30"/>
          <w:rtl/>
        </w:rPr>
        <w:t>ا</w:t>
      </w:r>
      <w:r w:rsidR="00A265AC" w:rsidRPr="00E84997">
        <w:rPr>
          <w:rFonts w:ascii="Abo-thar" w:hAnsi="Abo-thar" w:hint="cs"/>
          <w:sz w:val="30"/>
          <w:szCs w:val="30"/>
          <w:rtl/>
        </w:rPr>
        <w:t>دت من المؤمنين أن تكون ولاية الله ورسوله والمؤمنين لهم</w:t>
      </w:r>
      <w:r w:rsidRPr="00E84997">
        <w:rPr>
          <w:rFonts w:ascii="Abo-thar" w:hAnsi="Abo-thar" w:hint="cs"/>
          <w:sz w:val="30"/>
          <w:szCs w:val="30"/>
          <w:rtl/>
        </w:rPr>
        <w:t xml:space="preserve"> ن</w:t>
      </w:r>
      <w:r w:rsidR="00601229" w:rsidRPr="00E84997">
        <w:rPr>
          <w:rFonts w:ascii="Abo-thar" w:hAnsi="Abo-thar" w:hint="cs"/>
          <w:sz w:val="30"/>
          <w:szCs w:val="30"/>
          <w:rtl/>
        </w:rPr>
        <w:t>ِ</w:t>
      </w:r>
      <w:r w:rsidRPr="00E84997">
        <w:rPr>
          <w:rFonts w:ascii="Abo-thar" w:hAnsi="Abo-thar" w:hint="cs"/>
          <w:sz w:val="30"/>
          <w:szCs w:val="30"/>
          <w:rtl/>
        </w:rPr>
        <w:t>ع</w:t>
      </w:r>
      <w:r w:rsidR="00601229" w:rsidRPr="00E84997">
        <w:rPr>
          <w:rFonts w:ascii="Abo-thar" w:hAnsi="Abo-thar" w:hint="cs"/>
          <w:sz w:val="30"/>
          <w:szCs w:val="30"/>
          <w:rtl/>
        </w:rPr>
        <w:t>ْ</w:t>
      </w:r>
      <w:r w:rsidRPr="00E84997">
        <w:rPr>
          <w:rFonts w:ascii="Abo-thar" w:hAnsi="Abo-thar" w:hint="cs"/>
          <w:sz w:val="30"/>
          <w:szCs w:val="30"/>
          <w:rtl/>
        </w:rPr>
        <w:t>م</w:t>
      </w:r>
      <w:r w:rsidR="00601229" w:rsidRPr="00E84997">
        <w:rPr>
          <w:rFonts w:ascii="Abo-thar" w:hAnsi="Abo-thar" w:hint="cs"/>
          <w:sz w:val="30"/>
          <w:szCs w:val="30"/>
          <w:rtl/>
        </w:rPr>
        <w:t>َ</w:t>
      </w:r>
      <w:r w:rsidRPr="00E84997">
        <w:rPr>
          <w:rFonts w:ascii="Abo-thar" w:hAnsi="Abo-thar" w:hint="cs"/>
          <w:sz w:val="30"/>
          <w:szCs w:val="30"/>
          <w:rtl/>
        </w:rPr>
        <w:t xml:space="preserve"> الب</w:t>
      </w:r>
      <w:r w:rsidR="00601229" w:rsidRPr="00E84997">
        <w:rPr>
          <w:rFonts w:ascii="Abo-thar" w:hAnsi="Abo-thar" w:hint="cs"/>
          <w:sz w:val="30"/>
          <w:szCs w:val="30"/>
          <w:rtl/>
        </w:rPr>
        <w:t>َ</w:t>
      </w:r>
      <w:r w:rsidRPr="00E84997">
        <w:rPr>
          <w:rFonts w:ascii="Abo-thar" w:hAnsi="Abo-thar" w:hint="cs"/>
          <w:sz w:val="30"/>
          <w:szCs w:val="30"/>
          <w:rtl/>
        </w:rPr>
        <w:t>د</w:t>
      </w:r>
      <w:r w:rsidR="00601229" w:rsidRPr="00E84997">
        <w:rPr>
          <w:rFonts w:ascii="Abo-thar" w:hAnsi="Abo-thar" w:hint="cs"/>
          <w:sz w:val="30"/>
          <w:szCs w:val="30"/>
          <w:rtl/>
        </w:rPr>
        <w:t>َ</w:t>
      </w:r>
      <w:r w:rsidRPr="00E84997">
        <w:rPr>
          <w:rFonts w:ascii="Abo-thar" w:hAnsi="Abo-thar" w:hint="cs"/>
          <w:sz w:val="30"/>
          <w:szCs w:val="30"/>
          <w:rtl/>
        </w:rPr>
        <w:t xml:space="preserve">ل لولاية </w:t>
      </w:r>
      <w:r w:rsidR="00533111" w:rsidRPr="00E84997">
        <w:rPr>
          <w:rFonts w:ascii="Abo-thar" w:hAnsi="Abo-thar" w:hint="cs"/>
          <w:sz w:val="30"/>
          <w:szCs w:val="30"/>
          <w:rtl/>
        </w:rPr>
        <w:t>اليهود والنصارى</w:t>
      </w:r>
      <w:r w:rsidR="007F733B">
        <w:rPr>
          <w:rFonts w:ascii="Abo-thar" w:hAnsi="Abo-thar" w:hint="cs"/>
          <w:sz w:val="30"/>
          <w:szCs w:val="30"/>
          <w:rtl/>
        </w:rPr>
        <w:t>.</w:t>
      </w:r>
      <w:r w:rsidR="00533111" w:rsidRPr="00E84997">
        <w:rPr>
          <w:rFonts w:ascii="Abo-thar" w:hAnsi="Abo-thar" w:hint="cs"/>
          <w:sz w:val="30"/>
          <w:szCs w:val="30"/>
          <w:rtl/>
        </w:rPr>
        <w:t xml:space="preserve"> أما </w:t>
      </w:r>
      <w:r w:rsidR="00601229" w:rsidRPr="00E84997">
        <w:rPr>
          <w:rFonts w:ascii="Abo-thar" w:hAnsi="Abo-thar" w:hint="cs"/>
          <w:sz w:val="30"/>
          <w:szCs w:val="30"/>
          <w:rtl/>
        </w:rPr>
        <w:t xml:space="preserve">استخراج أي معنى </w:t>
      </w:r>
      <w:r w:rsidR="00A265AC" w:rsidRPr="00E84997">
        <w:rPr>
          <w:rFonts w:ascii="Abo-thar" w:hAnsi="Abo-thar" w:hint="cs"/>
          <w:sz w:val="30"/>
          <w:szCs w:val="30"/>
          <w:rtl/>
        </w:rPr>
        <w:t xml:space="preserve">آخر للولاية </w:t>
      </w:r>
      <w:r w:rsidR="00601229" w:rsidRPr="00E84997">
        <w:rPr>
          <w:rFonts w:ascii="Abo-thar" w:hAnsi="Abo-thar" w:hint="cs"/>
          <w:sz w:val="30"/>
          <w:szCs w:val="30"/>
          <w:rtl/>
        </w:rPr>
        <w:t>غ</w:t>
      </w:r>
      <w:r w:rsidR="00A265AC" w:rsidRPr="00E84997">
        <w:rPr>
          <w:rFonts w:ascii="Abo-thar" w:hAnsi="Abo-thar" w:hint="cs"/>
          <w:sz w:val="30"/>
          <w:szCs w:val="30"/>
          <w:rtl/>
        </w:rPr>
        <w:t xml:space="preserve">ير ذلك من الآيات </w:t>
      </w:r>
      <w:r w:rsidR="00172E6D" w:rsidRPr="00E84997">
        <w:rPr>
          <w:rFonts w:ascii="Abo-thar" w:hAnsi="Abo-thar" w:hint="cs"/>
          <w:sz w:val="30"/>
          <w:szCs w:val="30"/>
          <w:rtl/>
        </w:rPr>
        <w:t>ف</w:t>
      </w:r>
      <w:r w:rsidR="00A265AC" w:rsidRPr="00E84997">
        <w:rPr>
          <w:rFonts w:ascii="Abo-thar" w:hAnsi="Abo-thar" w:hint="cs"/>
          <w:sz w:val="30"/>
          <w:szCs w:val="30"/>
          <w:rtl/>
        </w:rPr>
        <w:t xml:space="preserve">ليس سوى تعدٍّ </w:t>
      </w:r>
      <w:r w:rsidR="00601229" w:rsidRPr="00E84997">
        <w:rPr>
          <w:rFonts w:ascii="Abo-thar" w:hAnsi="Abo-thar" w:hint="cs"/>
          <w:sz w:val="30"/>
          <w:szCs w:val="30"/>
          <w:rtl/>
        </w:rPr>
        <w:t>على معاني القرآن وصرفٍ لمعاني الآيات عن حقيقتها وانحراف</w:t>
      </w:r>
      <w:r w:rsidR="00172E6D" w:rsidRPr="00E84997">
        <w:rPr>
          <w:rFonts w:ascii="Abo-thar" w:hAnsi="Abo-thar" w:hint="cs"/>
          <w:sz w:val="30"/>
          <w:szCs w:val="30"/>
          <w:rtl/>
        </w:rPr>
        <w:t>ٍ</w:t>
      </w:r>
      <w:r w:rsidR="00601229" w:rsidRPr="00E84997">
        <w:rPr>
          <w:rFonts w:ascii="Abo-thar" w:hAnsi="Abo-thar" w:hint="cs"/>
          <w:sz w:val="30"/>
          <w:szCs w:val="30"/>
          <w:rtl/>
        </w:rPr>
        <w:t xml:space="preserve"> عن المقصود وحمل</w:t>
      </w:r>
      <w:r w:rsidR="00A265AC" w:rsidRPr="00E84997">
        <w:rPr>
          <w:rFonts w:ascii="Abo-thar" w:hAnsi="Abo-thar" w:hint="cs"/>
          <w:sz w:val="30"/>
          <w:szCs w:val="30"/>
          <w:rtl/>
        </w:rPr>
        <w:t>ٍ</w:t>
      </w:r>
      <w:r w:rsidR="00601229" w:rsidRPr="00E84997">
        <w:rPr>
          <w:rFonts w:ascii="Abo-thar" w:hAnsi="Abo-thar" w:hint="cs"/>
          <w:sz w:val="30"/>
          <w:szCs w:val="30"/>
          <w:rtl/>
        </w:rPr>
        <w:t xml:space="preserve"> </w:t>
      </w:r>
      <w:r w:rsidR="00A265AC" w:rsidRPr="00E84997">
        <w:rPr>
          <w:rFonts w:ascii="Abo-thar" w:hAnsi="Abo-thar" w:hint="cs"/>
          <w:sz w:val="30"/>
          <w:szCs w:val="30"/>
          <w:rtl/>
        </w:rPr>
        <w:t>ل</w:t>
      </w:r>
      <w:r w:rsidR="00601229" w:rsidRPr="00E84997">
        <w:rPr>
          <w:rFonts w:ascii="Abo-thar" w:hAnsi="Abo-thar" w:hint="cs"/>
          <w:sz w:val="30"/>
          <w:szCs w:val="30"/>
          <w:rtl/>
        </w:rPr>
        <w:t>آيات الله على الرأي الشخصي</w:t>
      </w:r>
      <w:r w:rsidR="007F733B">
        <w:rPr>
          <w:b/>
          <w:bCs/>
          <w:color w:val="FF0000"/>
          <w:sz w:val="30"/>
          <w:szCs w:val="30"/>
          <w:vertAlign w:val="superscript"/>
          <w:rtl/>
        </w:rPr>
        <w:t>(</w:t>
      </w:r>
      <w:r w:rsidR="00A265AC" w:rsidRPr="00BD01AF">
        <w:rPr>
          <w:rStyle w:val="FootnoteReference"/>
          <w:b/>
          <w:bCs/>
          <w:color w:val="FF0000"/>
          <w:sz w:val="30"/>
          <w:szCs w:val="30"/>
          <w:rtl/>
        </w:rPr>
        <w:footnoteReference w:id="27"/>
      </w:r>
      <w:r w:rsidR="007F733B">
        <w:rPr>
          <w:b/>
          <w:bCs/>
          <w:color w:val="FF0000"/>
          <w:sz w:val="30"/>
          <w:szCs w:val="30"/>
          <w:vertAlign w:val="superscript"/>
          <w:rtl/>
        </w:rPr>
        <w:t>)</w:t>
      </w:r>
      <w:r w:rsidR="007F733B">
        <w:rPr>
          <w:sz w:val="30"/>
          <w:szCs w:val="30"/>
          <w:rtl/>
        </w:rPr>
        <w:t>.</w:t>
      </w:r>
      <w:r w:rsidR="00601229" w:rsidRPr="00E84997">
        <w:rPr>
          <w:rFonts w:ascii="Abo-thar" w:hAnsi="Abo-thar" w:hint="cs"/>
          <w:sz w:val="30"/>
          <w:szCs w:val="30"/>
          <w:rtl/>
        </w:rPr>
        <w:t xml:space="preserve"> </w:t>
      </w:r>
    </w:p>
    <w:p w:rsidR="00601229" w:rsidRPr="00E84997" w:rsidRDefault="00601229" w:rsidP="00E84997">
      <w:pPr>
        <w:widowControl w:val="0"/>
        <w:spacing w:before="120"/>
        <w:ind w:firstLine="567"/>
        <w:jc w:val="lowKashida"/>
        <w:rPr>
          <w:rFonts w:ascii="Abo-thar" w:hAnsi="Abo-thar" w:hint="cs"/>
          <w:sz w:val="30"/>
          <w:szCs w:val="30"/>
          <w:rtl/>
          <w:lang w:bidi="ar-SY"/>
        </w:rPr>
      </w:pPr>
      <w:r w:rsidRPr="00E84997">
        <w:rPr>
          <w:rFonts w:ascii="Abo-thar" w:hAnsi="Abo-thar" w:hint="cs"/>
          <w:sz w:val="30"/>
          <w:szCs w:val="30"/>
          <w:rtl/>
        </w:rPr>
        <w:t xml:space="preserve">لكن </w:t>
      </w:r>
      <w:r w:rsidRPr="00E84997">
        <w:rPr>
          <w:rFonts w:ascii="Abo-thar" w:hAnsi="Abo-thar" w:hint="cs"/>
          <w:sz w:val="30"/>
          <w:szCs w:val="30"/>
          <w:rtl/>
          <w:lang w:bidi="ar-SY"/>
        </w:rPr>
        <w:t xml:space="preserve">لما كان </w:t>
      </w:r>
      <w:r w:rsidR="0054708E" w:rsidRPr="00E84997">
        <w:rPr>
          <w:sz w:val="30"/>
          <w:szCs w:val="30"/>
          <w:rtl/>
          <w:lang w:bidi="ar-SY"/>
        </w:rPr>
        <w:t>«</w:t>
      </w:r>
      <w:r w:rsidR="0054708E" w:rsidRPr="00E84997">
        <w:rPr>
          <w:rFonts w:hint="cs"/>
          <w:sz w:val="30"/>
          <w:szCs w:val="30"/>
          <w:rtl/>
          <w:lang w:bidi="ar-SY"/>
        </w:rPr>
        <w:t>أبو الفضل النبوي</w:t>
      </w:r>
      <w:r w:rsidR="0054708E" w:rsidRPr="00E84997">
        <w:rPr>
          <w:sz w:val="30"/>
          <w:szCs w:val="30"/>
          <w:rtl/>
          <w:lang w:bidi="ar-SY"/>
        </w:rPr>
        <w:t>»</w:t>
      </w:r>
      <w:r w:rsidR="0054708E" w:rsidRPr="00E84997">
        <w:rPr>
          <w:rFonts w:ascii="Abo-thar" w:hAnsi="Abo-thar" w:hint="cs"/>
          <w:sz w:val="30"/>
          <w:szCs w:val="30"/>
          <w:rtl/>
          <w:lang w:bidi="ar-SY"/>
        </w:rPr>
        <w:t xml:space="preserve"> </w:t>
      </w:r>
      <w:r w:rsidRPr="00E84997">
        <w:rPr>
          <w:rFonts w:ascii="Abo-thar" w:hAnsi="Abo-thar" w:hint="cs"/>
          <w:sz w:val="30"/>
          <w:szCs w:val="30"/>
          <w:rtl/>
          <w:lang w:bidi="ar-SY"/>
        </w:rPr>
        <w:t>مُص</w:t>
      </w:r>
      <w:r w:rsidR="0054708E" w:rsidRPr="00E84997">
        <w:rPr>
          <w:rFonts w:ascii="Abo-thar" w:hAnsi="Abo-thar" w:hint="cs"/>
          <w:sz w:val="30"/>
          <w:szCs w:val="30"/>
          <w:rtl/>
          <w:lang w:bidi="ar-SY"/>
        </w:rPr>
        <w:t>ـ</w:t>
      </w:r>
      <w:r w:rsidRPr="00E84997">
        <w:rPr>
          <w:rFonts w:ascii="Abo-thar" w:hAnsi="Abo-thar" w:hint="cs"/>
          <w:sz w:val="30"/>
          <w:szCs w:val="30"/>
          <w:rtl/>
          <w:lang w:bidi="ar-SY"/>
        </w:rPr>
        <w:t xml:space="preserve">رَّاً على أن يستخرج من الآية </w:t>
      </w:r>
      <w:r w:rsidR="007F733B">
        <w:rPr>
          <w:rFonts w:ascii="Abo-thar" w:hAnsi="Abo-thar" w:hint="cs"/>
          <w:sz w:val="30"/>
          <w:szCs w:val="30"/>
          <w:rtl/>
          <w:lang w:bidi="ar-SY"/>
        </w:rPr>
        <w:t>-</w:t>
      </w:r>
      <w:r w:rsidR="005B721E" w:rsidRPr="00E84997">
        <w:rPr>
          <w:rFonts w:ascii="Abo-thar" w:hAnsi="Abo-thar" w:hint="cs"/>
          <w:sz w:val="30"/>
          <w:szCs w:val="30"/>
          <w:rtl/>
          <w:lang w:bidi="ar-SY"/>
        </w:rPr>
        <w:t xml:space="preserve">زوراً ولجاجاً </w:t>
      </w:r>
      <w:r w:rsidR="007F733B">
        <w:rPr>
          <w:rFonts w:ascii="Abo-thar" w:hAnsi="Abo-thar" w:hint="cs"/>
          <w:sz w:val="30"/>
          <w:szCs w:val="30"/>
          <w:rtl/>
          <w:lang w:bidi="ar-SY"/>
        </w:rPr>
        <w:t>-</w:t>
      </w:r>
      <w:r w:rsidR="005B721E" w:rsidRPr="00E84997">
        <w:rPr>
          <w:rFonts w:ascii="Abo-thar" w:hAnsi="Abo-thar" w:hint="cs"/>
          <w:sz w:val="30"/>
          <w:szCs w:val="30"/>
          <w:rtl/>
          <w:lang w:bidi="ar-SY"/>
        </w:rPr>
        <w:t xml:space="preserve"> </w:t>
      </w:r>
      <w:r w:rsidRPr="00E84997">
        <w:rPr>
          <w:rFonts w:ascii="Abo-thar" w:hAnsi="Abo-thar" w:hint="cs"/>
          <w:sz w:val="30"/>
          <w:szCs w:val="30"/>
          <w:rtl/>
          <w:lang w:bidi="ar-SY"/>
        </w:rPr>
        <w:t>معنى تصر</w:t>
      </w:r>
      <w:r w:rsidR="005B721E" w:rsidRPr="00E84997">
        <w:rPr>
          <w:rFonts w:ascii="Abo-thar" w:hAnsi="Abo-thar" w:hint="cs"/>
          <w:sz w:val="30"/>
          <w:szCs w:val="30"/>
          <w:rtl/>
          <w:lang w:bidi="ar-SY"/>
        </w:rPr>
        <w:t>ُّ</w:t>
      </w:r>
      <w:r w:rsidRPr="00E84997">
        <w:rPr>
          <w:rFonts w:ascii="Abo-thar" w:hAnsi="Abo-thar" w:hint="cs"/>
          <w:sz w:val="30"/>
          <w:szCs w:val="30"/>
          <w:rtl/>
          <w:lang w:bidi="ar-SY"/>
        </w:rPr>
        <w:t xml:space="preserve">ف أولياء الله في جميع عالم الإمكان </w:t>
      </w:r>
      <w:r w:rsidR="005B721E" w:rsidRPr="00E84997">
        <w:rPr>
          <w:rFonts w:ascii="Abo-thar" w:hAnsi="Abo-thar" w:hint="cs"/>
          <w:sz w:val="30"/>
          <w:szCs w:val="30"/>
          <w:rtl/>
          <w:lang w:bidi="ar-SY"/>
        </w:rPr>
        <w:t>ك</w:t>
      </w:r>
      <w:r w:rsidRPr="00E84997">
        <w:rPr>
          <w:rFonts w:ascii="Abo-thar" w:hAnsi="Abo-thar" w:hint="cs"/>
          <w:sz w:val="30"/>
          <w:szCs w:val="30"/>
          <w:rtl/>
          <w:lang w:bidi="ar-SY"/>
        </w:rPr>
        <w:t>تصرف الله تعالى</w:t>
      </w:r>
      <w:r w:rsidR="007F733B">
        <w:rPr>
          <w:rFonts w:ascii="Abo-thar" w:hAnsi="Abo-thar" w:hint="cs"/>
          <w:sz w:val="30"/>
          <w:szCs w:val="30"/>
          <w:rtl/>
          <w:lang w:bidi="ar-SY"/>
        </w:rPr>
        <w:t>!</w:t>
      </w:r>
      <w:r w:rsidRPr="00E84997">
        <w:rPr>
          <w:rFonts w:ascii="Abo-thar" w:hAnsi="Abo-thar" w:hint="cs"/>
          <w:sz w:val="30"/>
          <w:szCs w:val="30"/>
          <w:rtl/>
          <w:lang w:bidi="ar-SY"/>
        </w:rPr>
        <w:t xml:space="preserve"> فإنه أخذ يضرب يميناً وشمالاً</w:t>
      </w:r>
      <w:r w:rsidR="007F733B">
        <w:rPr>
          <w:rFonts w:ascii="Abo-thar" w:hAnsi="Abo-thar" w:hint="cs"/>
          <w:sz w:val="30"/>
          <w:szCs w:val="30"/>
          <w:rtl/>
          <w:lang w:bidi="ar-SY"/>
        </w:rPr>
        <w:t>،</w:t>
      </w:r>
      <w:r w:rsidRPr="00E84997">
        <w:rPr>
          <w:rFonts w:ascii="Abo-thar" w:hAnsi="Abo-thar" w:hint="cs"/>
          <w:sz w:val="30"/>
          <w:szCs w:val="30"/>
          <w:rtl/>
          <w:lang w:bidi="ar-SY"/>
        </w:rPr>
        <w:t xml:space="preserve"> ثم عقد في الفصل الثاني من كتابه فصلاً أطال الكلام فيه ليثبت أن مثل هذه الولاية على الكون ممكنة وغير ممتنعة عقلاً</w:t>
      </w:r>
      <w:r w:rsidR="007F733B">
        <w:rPr>
          <w:rFonts w:ascii="Abo-thar" w:hAnsi="Abo-thar" w:hint="cs"/>
          <w:sz w:val="30"/>
          <w:szCs w:val="30"/>
          <w:rtl/>
          <w:lang w:bidi="ar-SY"/>
        </w:rPr>
        <w:t>،</w:t>
      </w:r>
      <w:r w:rsidRPr="00E84997">
        <w:rPr>
          <w:rFonts w:ascii="Abo-thar" w:hAnsi="Abo-thar" w:hint="cs"/>
          <w:sz w:val="30"/>
          <w:szCs w:val="30"/>
          <w:rtl/>
          <w:lang w:bidi="ar-SY"/>
        </w:rPr>
        <w:t xml:space="preserve"> وأخذ يقس</w:t>
      </w:r>
      <w:r w:rsidR="005B721E" w:rsidRPr="00E84997">
        <w:rPr>
          <w:rFonts w:ascii="Abo-thar" w:hAnsi="Abo-thar" w:hint="cs"/>
          <w:sz w:val="30"/>
          <w:szCs w:val="30"/>
          <w:rtl/>
          <w:lang w:bidi="ar-SY"/>
        </w:rPr>
        <w:t>ِّ</w:t>
      </w:r>
      <w:r w:rsidRPr="00E84997">
        <w:rPr>
          <w:rFonts w:ascii="Abo-thar" w:hAnsi="Abo-thar" w:hint="cs"/>
          <w:sz w:val="30"/>
          <w:szCs w:val="30"/>
          <w:rtl/>
          <w:lang w:bidi="ar-SY"/>
        </w:rPr>
        <w:t>م الأمور إلى الممكن عقلاً والمستحيل عقلاً</w:t>
      </w:r>
      <w:r w:rsidR="0045545B" w:rsidRPr="00E84997">
        <w:rPr>
          <w:rFonts w:ascii="Abo-thar" w:hAnsi="Abo-thar" w:hint="cs"/>
          <w:sz w:val="30"/>
          <w:szCs w:val="30"/>
          <w:rtl/>
          <w:lang w:bidi="ar-SY"/>
        </w:rPr>
        <w:t xml:space="preserve"> و</w:t>
      </w:r>
      <w:r w:rsidRPr="00E84997">
        <w:rPr>
          <w:rFonts w:ascii="Abo-thar" w:hAnsi="Abo-thar" w:hint="cs"/>
          <w:sz w:val="30"/>
          <w:szCs w:val="30"/>
          <w:rtl/>
          <w:lang w:bidi="ar-SY"/>
        </w:rPr>
        <w:t>توص</w:t>
      </w:r>
      <w:r w:rsidR="005B721E" w:rsidRPr="00E84997">
        <w:rPr>
          <w:rFonts w:ascii="Abo-thar" w:hAnsi="Abo-thar" w:hint="cs"/>
          <w:sz w:val="30"/>
          <w:szCs w:val="30"/>
          <w:rtl/>
          <w:lang w:bidi="ar-SY"/>
        </w:rPr>
        <w:t>َّل إلى نتيجة تقول إ</w:t>
      </w:r>
      <w:r w:rsidRPr="00E84997">
        <w:rPr>
          <w:rFonts w:ascii="Abo-thar" w:hAnsi="Abo-thar" w:hint="cs"/>
          <w:sz w:val="30"/>
          <w:szCs w:val="30"/>
          <w:rtl/>
          <w:lang w:bidi="ar-SY"/>
        </w:rPr>
        <w:t>نه من وجهة نظر الفلاسفة فإن تصرف فرد ما</w:t>
      </w:r>
      <w:r w:rsidR="005B721E" w:rsidRPr="00E84997">
        <w:rPr>
          <w:rFonts w:ascii="Abo-thar" w:hAnsi="Abo-thar" w:hint="cs"/>
          <w:sz w:val="30"/>
          <w:szCs w:val="30"/>
          <w:rtl/>
          <w:lang w:bidi="ar-SY"/>
        </w:rPr>
        <w:t xml:space="preserve"> </w:t>
      </w:r>
      <w:r w:rsidRPr="00E84997">
        <w:rPr>
          <w:rFonts w:ascii="Abo-thar" w:hAnsi="Abo-thar" w:hint="cs"/>
          <w:sz w:val="30"/>
          <w:szCs w:val="30"/>
          <w:rtl/>
          <w:lang w:bidi="ar-SY"/>
        </w:rPr>
        <w:t>من البشر</w:t>
      </w:r>
      <w:r w:rsidR="0045545B" w:rsidRPr="00E84997">
        <w:rPr>
          <w:rFonts w:ascii="Abo-thar" w:hAnsi="Abo-thar" w:hint="cs"/>
          <w:sz w:val="30"/>
          <w:szCs w:val="30"/>
          <w:rtl/>
          <w:lang w:bidi="ar-SY"/>
        </w:rPr>
        <w:t xml:space="preserve"> و</w:t>
      </w:r>
      <w:r w:rsidRPr="00E84997">
        <w:rPr>
          <w:rFonts w:ascii="Abo-thar" w:hAnsi="Abo-thar" w:hint="cs"/>
          <w:sz w:val="30"/>
          <w:szCs w:val="30"/>
          <w:rtl/>
          <w:lang w:bidi="ar-SY"/>
        </w:rPr>
        <w:t>تدبيره لكل عوالم</w:t>
      </w:r>
      <w:r w:rsidR="002E7AD6" w:rsidRPr="00E84997">
        <w:rPr>
          <w:rFonts w:ascii="Abo-thar" w:hAnsi="Abo-thar" w:hint="cs"/>
          <w:sz w:val="30"/>
          <w:szCs w:val="30"/>
          <w:rtl/>
          <w:lang w:bidi="ar-SY"/>
        </w:rPr>
        <w:t xml:space="preserve"> </w:t>
      </w:r>
      <w:r w:rsidRPr="00E84997">
        <w:rPr>
          <w:rFonts w:ascii="Abo-thar" w:hAnsi="Abo-thar" w:hint="cs"/>
          <w:sz w:val="30"/>
          <w:szCs w:val="30"/>
          <w:rtl/>
          <w:lang w:bidi="ar-SY"/>
        </w:rPr>
        <w:t xml:space="preserve">الخليقة من إحياء وإماتة ورزق وتربية وتعليم والذي يمكن تلخيصه </w:t>
      </w:r>
      <w:r w:rsidR="007F733B">
        <w:rPr>
          <w:rFonts w:ascii="Abo-thar" w:hAnsi="Abo-thar" w:hint="cs"/>
          <w:sz w:val="30"/>
          <w:szCs w:val="30"/>
          <w:rtl/>
          <w:lang w:bidi="ar-SY"/>
        </w:rPr>
        <w:t>-</w:t>
      </w:r>
      <w:r w:rsidRPr="00E84997">
        <w:rPr>
          <w:rFonts w:ascii="Abo-thar" w:hAnsi="Abo-thar" w:hint="cs"/>
          <w:sz w:val="30"/>
          <w:szCs w:val="30"/>
          <w:rtl/>
          <w:lang w:bidi="ar-SY"/>
        </w:rPr>
        <w:t xml:space="preserve"> على حد قوله </w:t>
      </w:r>
      <w:r w:rsidR="007F733B">
        <w:rPr>
          <w:rFonts w:ascii="Abo-thar" w:hAnsi="Abo-thar" w:hint="cs"/>
          <w:sz w:val="30"/>
          <w:szCs w:val="30"/>
          <w:rtl/>
          <w:lang w:bidi="ar-SY"/>
        </w:rPr>
        <w:t>-</w:t>
      </w:r>
      <w:r w:rsidRPr="00E84997">
        <w:rPr>
          <w:rFonts w:ascii="Abo-thar" w:hAnsi="Abo-thar" w:hint="cs"/>
          <w:sz w:val="30"/>
          <w:szCs w:val="30"/>
          <w:rtl/>
          <w:lang w:bidi="ar-SY"/>
        </w:rPr>
        <w:t xml:space="preserve"> بكلمة «</w:t>
      </w:r>
      <w:r w:rsidRPr="00E84997">
        <w:rPr>
          <w:rFonts w:ascii="Abo-thar" w:hAnsi="Abo-thar" w:hint="cs"/>
          <w:b/>
          <w:bCs/>
          <w:sz w:val="30"/>
          <w:szCs w:val="30"/>
          <w:rtl/>
          <w:lang w:bidi="ar-SY"/>
        </w:rPr>
        <w:t>الولاية</w:t>
      </w:r>
      <w:r w:rsidRPr="00E84997">
        <w:rPr>
          <w:rFonts w:ascii="Abo-thar" w:hAnsi="Abo-thar" w:hint="cs"/>
          <w:sz w:val="30"/>
          <w:szCs w:val="30"/>
          <w:rtl/>
          <w:lang w:bidi="ar-SY"/>
        </w:rPr>
        <w:t>» أمرٌ ممكنٌ ذاتاً</w:t>
      </w:r>
      <w:r w:rsidR="0045545B" w:rsidRPr="00E84997">
        <w:rPr>
          <w:rFonts w:ascii="Abo-thar" w:hAnsi="Abo-thar" w:hint="cs"/>
          <w:sz w:val="30"/>
          <w:szCs w:val="30"/>
          <w:rtl/>
          <w:lang w:bidi="ar-SY"/>
        </w:rPr>
        <w:t xml:space="preserve"> و</w:t>
      </w:r>
      <w:r w:rsidRPr="00E84997">
        <w:rPr>
          <w:rFonts w:ascii="Abo-thar" w:hAnsi="Abo-thar" w:hint="cs"/>
          <w:sz w:val="30"/>
          <w:szCs w:val="30"/>
          <w:rtl/>
          <w:lang w:bidi="ar-SY"/>
        </w:rPr>
        <w:t>وقوعاً</w:t>
      </w:r>
      <w:r w:rsidR="007F733B">
        <w:rPr>
          <w:rFonts w:ascii="Abo-thar" w:hAnsi="Abo-thar" w:hint="cs"/>
          <w:sz w:val="30"/>
          <w:szCs w:val="30"/>
          <w:rtl/>
          <w:lang w:bidi="ar-SY"/>
        </w:rPr>
        <w:t>!.</w:t>
      </w:r>
    </w:p>
    <w:p w:rsidR="00601229" w:rsidRPr="00E84997" w:rsidRDefault="00601229" w:rsidP="00E84997">
      <w:pPr>
        <w:widowControl w:val="0"/>
        <w:spacing w:before="120"/>
        <w:ind w:firstLine="567"/>
        <w:jc w:val="lowKashida"/>
        <w:rPr>
          <w:rFonts w:ascii="Abo-thar" w:hAnsi="Abo-thar" w:hint="cs"/>
          <w:sz w:val="30"/>
          <w:szCs w:val="30"/>
          <w:rtl/>
          <w:lang w:bidi="ar-SY"/>
        </w:rPr>
      </w:pPr>
      <w:r w:rsidRPr="00E84997">
        <w:rPr>
          <w:rFonts w:ascii="Abo-thar" w:hAnsi="Abo-thar" w:hint="cs"/>
          <w:sz w:val="30"/>
          <w:szCs w:val="30"/>
          <w:rtl/>
          <w:lang w:bidi="ar-SY"/>
        </w:rPr>
        <w:t xml:space="preserve">ثم أخذ يبحث في الكمال الذي </w:t>
      </w:r>
      <w:r w:rsidR="002E7AD6" w:rsidRPr="00E84997">
        <w:rPr>
          <w:rFonts w:ascii="Abo-thar" w:hAnsi="Abo-thar" w:hint="cs"/>
          <w:sz w:val="30"/>
          <w:szCs w:val="30"/>
          <w:rtl/>
          <w:lang w:bidi="ar-SY"/>
        </w:rPr>
        <w:t>يؤمّن غاية</w:t>
      </w:r>
      <w:r w:rsidRPr="00E84997">
        <w:rPr>
          <w:rFonts w:ascii="Abo-thar" w:hAnsi="Abo-thar" w:hint="cs"/>
          <w:sz w:val="30"/>
          <w:szCs w:val="30"/>
          <w:rtl/>
          <w:lang w:bidi="ar-SY"/>
        </w:rPr>
        <w:t xml:space="preserve"> آمال البشر </w:t>
      </w:r>
      <w:r w:rsidR="005B721E" w:rsidRPr="00E84997">
        <w:rPr>
          <w:rFonts w:ascii="Abo-thar" w:hAnsi="Abo-thar" w:hint="cs"/>
          <w:sz w:val="30"/>
          <w:szCs w:val="30"/>
          <w:rtl/>
          <w:lang w:bidi="ar-SY"/>
        </w:rPr>
        <w:t>قائلاً</w:t>
      </w:r>
      <w:r w:rsidR="007F733B">
        <w:rPr>
          <w:rFonts w:ascii="Abo-thar" w:hAnsi="Abo-thar" w:hint="cs"/>
          <w:sz w:val="30"/>
          <w:szCs w:val="30"/>
          <w:rtl/>
          <w:lang w:bidi="ar-SY"/>
        </w:rPr>
        <w:t>:</w:t>
      </w:r>
      <w:r w:rsidR="005B721E" w:rsidRPr="00E84997">
        <w:rPr>
          <w:rFonts w:ascii="Abo-thar" w:hAnsi="Abo-thar" w:hint="cs"/>
          <w:sz w:val="30"/>
          <w:szCs w:val="30"/>
          <w:rtl/>
          <w:lang w:bidi="ar-SY"/>
        </w:rPr>
        <w:t xml:space="preserve"> </w:t>
      </w:r>
      <w:r w:rsidR="002E7AD6" w:rsidRPr="00E84997">
        <w:rPr>
          <w:rFonts w:ascii="Abo-thar" w:hAnsi="Abo-thar" w:hint="cs"/>
          <w:sz w:val="30"/>
          <w:szCs w:val="30"/>
          <w:rtl/>
          <w:lang w:bidi="ar-SY"/>
        </w:rPr>
        <w:t>لما لم يكن في عالم الوجود كمال مطلق سوى ذات الله</w:t>
      </w:r>
      <w:r w:rsidR="005B721E" w:rsidRPr="00E84997">
        <w:rPr>
          <w:rFonts w:ascii="Abo-thar" w:hAnsi="Abo-thar" w:hint="cs"/>
          <w:sz w:val="30"/>
          <w:szCs w:val="30"/>
          <w:rtl/>
          <w:lang w:bidi="ar-SY"/>
        </w:rPr>
        <w:t xml:space="preserve"> تعالى</w:t>
      </w:r>
      <w:r w:rsidR="007F733B">
        <w:rPr>
          <w:rFonts w:ascii="Abo-thar" w:hAnsi="Abo-thar" w:hint="cs"/>
          <w:sz w:val="30"/>
          <w:szCs w:val="30"/>
          <w:rtl/>
          <w:lang w:bidi="ar-SY"/>
        </w:rPr>
        <w:t>،</w:t>
      </w:r>
      <w:r w:rsidR="002E7AD6" w:rsidRPr="00E84997">
        <w:rPr>
          <w:rFonts w:ascii="Abo-thar" w:hAnsi="Abo-thar" w:hint="cs"/>
          <w:sz w:val="30"/>
          <w:szCs w:val="30"/>
          <w:rtl/>
          <w:lang w:bidi="ar-SY"/>
        </w:rPr>
        <w:t xml:space="preserve"> فكمال البشر النهائي هو أيضاً في التشبّه والتمثّل </w:t>
      </w:r>
      <w:r w:rsidR="005B721E" w:rsidRPr="00E84997">
        <w:rPr>
          <w:rFonts w:ascii="Abo-thar" w:hAnsi="Abo-thar" w:hint="cs"/>
          <w:sz w:val="30"/>
          <w:szCs w:val="30"/>
          <w:rtl/>
          <w:lang w:bidi="ar-SY"/>
        </w:rPr>
        <w:t>بصفات الله</w:t>
      </w:r>
      <w:r w:rsidR="002E7AD6" w:rsidRPr="00E84997">
        <w:rPr>
          <w:rFonts w:ascii="Abo-thar" w:hAnsi="Abo-thar" w:hint="cs"/>
          <w:sz w:val="30"/>
          <w:szCs w:val="30"/>
          <w:rtl/>
          <w:lang w:bidi="ar-SY"/>
        </w:rPr>
        <w:t xml:space="preserve"> كالعلم والإرادة والقدرة وأن يصل </w:t>
      </w:r>
      <w:r w:rsidR="005B721E" w:rsidRPr="00E84997">
        <w:rPr>
          <w:rFonts w:ascii="Abo-thar" w:hAnsi="Abo-thar" w:hint="cs"/>
          <w:sz w:val="30"/>
          <w:szCs w:val="30"/>
          <w:rtl/>
          <w:lang w:bidi="ar-SY"/>
        </w:rPr>
        <w:t xml:space="preserve">الإنسان </w:t>
      </w:r>
      <w:r w:rsidR="002E7AD6" w:rsidRPr="00E84997">
        <w:rPr>
          <w:rFonts w:ascii="Abo-thar" w:hAnsi="Abo-thar" w:hint="cs"/>
          <w:sz w:val="30"/>
          <w:szCs w:val="30"/>
          <w:rtl/>
          <w:lang w:bidi="ar-SY"/>
        </w:rPr>
        <w:t xml:space="preserve">إلى مقام </w:t>
      </w:r>
      <w:r w:rsidR="005B721E" w:rsidRPr="00E84997">
        <w:rPr>
          <w:rFonts w:ascii="Abo-thar" w:hAnsi="Abo-thar"/>
          <w:sz w:val="30"/>
          <w:szCs w:val="30"/>
          <w:rtl/>
          <w:lang w:bidi="ar-SY"/>
        </w:rPr>
        <w:t>«</w:t>
      </w:r>
      <w:r w:rsidR="005B721E" w:rsidRPr="00E84997">
        <w:rPr>
          <w:rFonts w:ascii="Abo-thar" w:hAnsi="Abo-thar" w:hint="cs"/>
          <w:b/>
          <w:bCs/>
          <w:sz w:val="30"/>
          <w:szCs w:val="30"/>
          <w:rtl/>
          <w:lang w:bidi="ar-SY"/>
        </w:rPr>
        <w:t>الولاية</w:t>
      </w:r>
      <w:r w:rsidR="005B721E" w:rsidRPr="00E84997">
        <w:rPr>
          <w:rFonts w:ascii="Abo-thar" w:hAnsi="Abo-thar"/>
          <w:sz w:val="30"/>
          <w:szCs w:val="30"/>
          <w:rtl/>
          <w:lang w:bidi="ar-SY"/>
        </w:rPr>
        <w:t>»</w:t>
      </w:r>
      <w:r w:rsidR="005B721E" w:rsidRPr="00E84997">
        <w:rPr>
          <w:rFonts w:ascii="Abo-thar" w:hAnsi="Abo-thar" w:hint="cs"/>
          <w:sz w:val="30"/>
          <w:szCs w:val="30"/>
          <w:rtl/>
          <w:lang w:bidi="ar-SY"/>
        </w:rPr>
        <w:t xml:space="preserve"> </w:t>
      </w:r>
      <w:r w:rsidR="002E7AD6" w:rsidRPr="00E84997">
        <w:rPr>
          <w:rFonts w:ascii="Abo-thar" w:hAnsi="Abo-thar" w:hint="cs"/>
          <w:sz w:val="30"/>
          <w:szCs w:val="30"/>
          <w:rtl/>
          <w:lang w:bidi="ar-SY"/>
        </w:rPr>
        <w:t>في ملك الله بأمر من الله ونصب من الله له في هذا المقام</w:t>
      </w:r>
      <w:r w:rsidR="007F733B">
        <w:rPr>
          <w:rFonts w:ascii="Abo-thar" w:hAnsi="Abo-thar" w:hint="cs"/>
          <w:sz w:val="30"/>
          <w:szCs w:val="30"/>
          <w:rtl/>
          <w:lang w:bidi="ar-SY"/>
        </w:rPr>
        <w:t>.</w:t>
      </w:r>
      <w:r w:rsidR="002E7AD6" w:rsidRPr="00E84997">
        <w:rPr>
          <w:rFonts w:ascii="Abo-thar" w:hAnsi="Abo-thar" w:hint="cs"/>
          <w:sz w:val="30"/>
          <w:szCs w:val="30"/>
          <w:rtl/>
          <w:lang w:bidi="ar-SY"/>
        </w:rPr>
        <w:t xml:space="preserve"> وقال إن هذا الكمال لم يكن لدى أهل بيت العصمة والطهارة كسبياً بل ذاتياً</w:t>
      </w:r>
      <w:r w:rsidR="007F733B">
        <w:rPr>
          <w:b/>
          <w:bCs/>
          <w:color w:val="FF0000"/>
          <w:sz w:val="30"/>
          <w:szCs w:val="30"/>
          <w:vertAlign w:val="superscript"/>
          <w:rtl/>
          <w:lang w:bidi="ar-SY"/>
        </w:rPr>
        <w:t>(</w:t>
      </w:r>
      <w:r w:rsidR="002E7AD6" w:rsidRPr="00BD01AF">
        <w:rPr>
          <w:rStyle w:val="FootnoteReference"/>
          <w:b/>
          <w:bCs/>
          <w:color w:val="FF0000"/>
          <w:sz w:val="30"/>
          <w:szCs w:val="30"/>
          <w:rtl/>
          <w:lang w:bidi="ar-SY"/>
        </w:rPr>
        <w:footnoteReference w:id="28"/>
      </w:r>
      <w:r w:rsidR="007F733B">
        <w:rPr>
          <w:b/>
          <w:bCs/>
          <w:color w:val="FF0000"/>
          <w:sz w:val="30"/>
          <w:szCs w:val="30"/>
          <w:vertAlign w:val="superscript"/>
          <w:rtl/>
          <w:lang w:bidi="ar-SY"/>
        </w:rPr>
        <w:t>)</w:t>
      </w:r>
      <w:r w:rsidR="007F733B">
        <w:rPr>
          <w:sz w:val="30"/>
          <w:szCs w:val="30"/>
          <w:rtl/>
          <w:lang w:bidi="ar-SY"/>
        </w:rPr>
        <w:t>،</w:t>
      </w:r>
      <w:r w:rsidR="002E7AD6" w:rsidRPr="00E84997">
        <w:rPr>
          <w:rFonts w:ascii="Abo-thar" w:hAnsi="Abo-thar" w:hint="cs"/>
          <w:sz w:val="30"/>
          <w:szCs w:val="30"/>
          <w:rtl/>
          <w:lang w:bidi="ar-SY"/>
        </w:rPr>
        <w:t xml:space="preserve"> ويمكن أن يحصل شيء من ذلك الكمال لدى سائر المخلوقات من خلال مخالفة الهوى والنفس وطاعة الحق</w:t>
      </w:r>
      <w:r w:rsidR="007F733B">
        <w:rPr>
          <w:rFonts w:ascii="Abo-thar" w:hAnsi="Abo-thar" w:hint="cs"/>
          <w:sz w:val="30"/>
          <w:szCs w:val="30"/>
          <w:rtl/>
          <w:lang w:bidi="ar-SY"/>
        </w:rPr>
        <w:t>،</w:t>
      </w:r>
      <w:r w:rsidR="002E7AD6" w:rsidRPr="00E84997">
        <w:rPr>
          <w:rFonts w:ascii="Abo-thar" w:hAnsi="Abo-thar" w:hint="cs"/>
          <w:sz w:val="30"/>
          <w:szCs w:val="30"/>
          <w:rtl/>
          <w:lang w:bidi="ar-SY"/>
        </w:rPr>
        <w:t xml:space="preserve"> أما الولاية العامة والشاملة والذاتية فهي خاصة بتلك الأنوار الطاهرة الأربعة عشر</w:t>
      </w:r>
      <w:r w:rsidR="007F733B">
        <w:rPr>
          <w:rFonts w:ascii="Abo-thar" w:hAnsi="Abo-thar" w:hint="cs"/>
          <w:sz w:val="30"/>
          <w:szCs w:val="30"/>
          <w:rtl/>
          <w:lang w:bidi="ar-SY"/>
        </w:rPr>
        <w:t>.</w:t>
      </w:r>
    </w:p>
    <w:p w:rsidR="002E7AD6" w:rsidRPr="00E84997" w:rsidRDefault="002E7AD6" w:rsidP="00E84997">
      <w:pPr>
        <w:widowControl w:val="0"/>
        <w:spacing w:before="120"/>
        <w:ind w:firstLine="567"/>
        <w:jc w:val="lowKashida"/>
        <w:rPr>
          <w:rFonts w:hint="cs"/>
          <w:sz w:val="30"/>
          <w:szCs w:val="30"/>
          <w:rtl/>
          <w:lang w:bidi="ar-SY"/>
        </w:rPr>
      </w:pPr>
      <w:r w:rsidRPr="00E84997">
        <w:rPr>
          <w:rFonts w:ascii="Abo-thar" w:hAnsi="Abo-thar" w:hint="cs"/>
          <w:sz w:val="30"/>
          <w:szCs w:val="30"/>
          <w:rtl/>
          <w:lang w:bidi="ar-SY"/>
        </w:rPr>
        <w:t>ثم أتى بنظرية من عند الشيخ الرئيس أب</w:t>
      </w:r>
      <w:r w:rsidR="00172E6D" w:rsidRPr="00E84997">
        <w:rPr>
          <w:rFonts w:ascii="Abo-thar" w:hAnsi="Abo-thar" w:hint="cs"/>
          <w:sz w:val="30"/>
          <w:szCs w:val="30"/>
          <w:rtl/>
          <w:lang w:bidi="ar-SY"/>
        </w:rPr>
        <w:t>ي</w:t>
      </w:r>
      <w:r w:rsidRPr="00E84997">
        <w:rPr>
          <w:rFonts w:ascii="Abo-thar" w:hAnsi="Abo-thar" w:hint="cs"/>
          <w:sz w:val="30"/>
          <w:szCs w:val="30"/>
          <w:rtl/>
          <w:lang w:bidi="ar-SY"/>
        </w:rPr>
        <w:t xml:space="preserve"> علي </w:t>
      </w:r>
      <w:r w:rsidR="008221A7" w:rsidRPr="00E84997">
        <w:rPr>
          <w:rFonts w:ascii="Abo-thar" w:hAnsi="Abo-thar" w:hint="cs"/>
          <w:sz w:val="30"/>
          <w:szCs w:val="30"/>
          <w:rtl/>
          <w:lang w:bidi="ar-SY"/>
        </w:rPr>
        <w:t>ا</w:t>
      </w:r>
      <w:r w:rsidRPr="00E84997">
        <w:rPr>
          <w:rFonts w:ascii="Abo-thar" w:hAnsi="Abo-thar" w:hint="cs"/>
          <w:sz w:val="30"/>
          <w:szCs w:val="30"/>
          <w:rtl/>
          <w:lang w:bidi="ar-SY"/>
        </w:rPr>
        <w:t>بن سينا ليثبت عقيدته وقال</w:t>
      </w:r>
      <w:r w:rsidR="007F733B">
        <w:rPr>
          <w:rFonts w:ascii="Abo-thar" w:hAnsi="Abo-thar" w:hint="cs"/>
          <w:sz w:val="30"/>
          <w:szCs w:val="30"/>
          <w:rtl/>
          <w:lang w:bidi="ar-SY"/>
        </w:rPr>
        <w:t>:</w:t>
      </w:r>
      <w:r w:rsidRPr="00E84997">
        <w:rPr>
          <w:rFonts w:ascii="Abo-thar" w:hAnsi="Abo-thar" w:hint="cs"/>
          <w:sz w:val="30"/>
          <w:szCs w:val="30"/>
          <w:rtl/>
          <w:lang w:bidi="ar-SY"/>
        </w:rPr>
        <w:t xml:space="preserve"> كل من جمع بين الحكمة العملية والحكمة النظرية وصل إلى ا</w:t>
      </w:r>
      <w:r w:rsidR="008221A7" w:rsidRPr="00E84997">
        <w:rPr>
          <w:rFonts w:ascii="Abo-thar" w:hAnsi="Abo-thar" w:hint="cs"/>
          <w:sz w:val="30"/>
          <w:szCs w:val="30"/>
          <w:rtl/>
          <w:lang w:bidi="ar-SY"/>
        </w:rPr>
        <w:t>لسعادة الكلية</w:t>
      </w:r>
      <w:r w:rsidR="007F733B">
        <w:rPr>
          <w:rFonts w:ascii="Abo-thar" w:hAnsi="Abo-thar" w:hint="cs"/>
          <w:sz w:val="30"/>
          <w:szCs w:val="30"/>
          <w:rtl/>
          <w:lang w:bidi="ar-SY"/>
        </w:rPr>
        <w:t>،</w:t>
      </w:r>
      <w:r w:rsidR="008221A7" w:rsidRPr="00E84997">
        <w:rPr>
          <w:rFonts w:ascii="Abo-thar" w:hAnsi="Abo-thar" w:hint="cs"/>
          <w:sz w:val="30"/>
          <w:szCs w:val="30"/>
          <w:rtl/>
          <w:lang w:bidi="ar-SY"/>
        </w:rPr>
        <w:t xml:space="preserve"> وكل من ضم إلى ذلك خصائص مقام النبوة أوشك أن يصبح إلهاً بصورة إنسان</w:t>
      </w:r>
      <w:r w:rsidR="007F733B">
        <w:rPr>
          <w:rFonts w:ascii="Abo-thar" w:hAnsi="Abo-thar" w:hint="cs"/>
          <w:sz w:val="30"/>
          <w:szCs w:val="30"/>
          <w:rtl/>
          <w:lang w:bidi="ar-SY"/>
        </w:rPr>
        <w:t>،</w:t>
      </w:r>
      <w:r w:rsidR="008221A7" w:rsidRPr="00E84997">
        <w:rPr>
          <w:rFonts w:ascii="Abo-thar" w:hAnsi="Abo-thar" w:hint="cs"/>
          <w:sz w:val="30"/>
          <w:szCs w:val="30"/>
          <w:rtl/>
          <w:lang w:bidi="ar-SY"/>
        </w:rPr>
        <w:t xml:space="preserve"> ولم يبعد أن تكون عبادته جائزة بعد الله وأن ت</w:t>
      </w:r>
      <w:r w:rsidR="005B721E" w:rsidRPr="00E84997">
        <w:rPr>
          <w:rFonts w:ascii="Abo-thar" w:hAnsi="Abo-thar" w:hint="cs"/>
          <w:sz w:val="30"/>
          <w:szCs w:val="30"/>
          <w:rtl/>
          <w:lang w:bidi="ar-SY"/>
        </w:rPr>
        <w:t>ُ</w:t>
      </w:r>
      <w:r w:rsidR="008221A7" w:rsidRPr="00E84997">
        <w:rPr>
          <w:rFonts w:ascii="Abo-thar" w:hAnsi="Abo-thar" w:hint="cs"/>
          <w:sz w:val="30"/>
          <w:szCs w:val="30"/>
          <w:rtl/>
          <w:lang w:bidi="ar-SY"/>
        </w:rPr>
        <w:t>ف</w:t>
      </w:r>
      <w:r w:rsidR="005B721E" w:rsidRPr="00E84997">
        <w:rPr>
          <w:rFonts w:ascii="Abo-thar" w:hAnsi="Abo-thar" w:hint="cs"/>
          <w:sz w:val="30"/>
          <w:szCs w:val="30"/>
          <w:rtl/>
          <w:lang w:bidi="ar-SY"/>
        </w:rPr>
        <w:t>َ</w:t>
      </w:r>
      <w:r w:rsidR="008221A7" w:rsidRPr="00E84997">
        <w:rPr>
          <w:rFonts w:ascii="Abo-thar" w:hAnsi="Abo-thar" w:hint="cs"/>
          <w:sz w:val="30"/>
          <w:szCs w:val="30"/>
          <w:rtl/>
          <w:lang w:bidi="ar-SY"/>
        </w:rPr>
        <w:t>و</w:t>
      </w:r>
      <w:r w:rsidR="005B721E" w:rsidRPr="00E84997">
        <w:rPr>
          <w:rFonts w:ascii="Abo-thar" w:hAnsi="Abo-thar" w:hint="cs"/>
          <w:sz w:val="30"/>
          <w:szCs w:val="30"/>
          <w:rtl/>
          <w:lang w:bidi="ar-SY"/>
        </w:rPr>
        <w:t>َّ</w:t>
      </w:r>
      <w:r w:rsidR="008221A7" w:rsidRPr="00E84997">
        <w:rPr>
          <w:rFonts w:ascii="Abo-thar" w:hAnsi="Abo-thar" w:hint="cs"/>
          <w:sz w:val="30"/>
          <w:szCs w:val="30"/>
          <w:rtl/>
          <w:lang w:bidi="ar-SY"/>
        </w:rPr>
        <w:t>ض</w:t>
      </w:r>
      <w:r w:rsidR="005B721E" w:rsidRPr="00E84997">
        <w:rPr>
          <w:rFonts w:ascii="Abo-thar" w:hAnsi="Abo-thar" w:hint="cs"/>
          <w:sz w:val="30"/>
          <w:szCs w:val="30"/>
          <w:rtl/>
          <w:lang w:bidi="ar-SY"/>
        </w:rPr>
        <w:t>َ</w:t>
      </w:r>
      <w:r w:rsidR="008221A7" w:rsidRPr="00E84997">
        <w:rPr>
          <w:rFonts w:ascii="Abo-thar" w:hAnsi="Abo-thar" w:hint="cs"/>
          <w:sz w:val="30"/>
          <w:szCs w:val="30"/>
          <w:rtl/>
          <w:lang w:bidi="ar-SY"/>
        </w:rPr>
        <w:t xml:space="preserve"> إليه أمور العباد وأن يصبح سلطان عالم الوجود وخليفة الله في أرضه</w:t>
      </w:r>
      <w:r w:rsidR="007F733B">
        <w:rPr>
          <w:rFonts w:ascii="Abo-thar" w:hAnsi="Abo-thar" w:hint="cs"/>
          <w:sz w:val="30"/>
          <w:szCs w:val="30"/>
          <w:rtl/>
          <w:lang w:bidi="ar-SY"/>
        </w:rPr>
        <w:t>.</w:t>
      </w:r>
      <w:r w:rsidR="008221A7" w:rsidRPr="00E84997">
        <w:rPr>
          <w:rFonts w:ascii="Abo-thar" w:hAnsi="Abo-thar" w:hint="cs"/>
          <w:sz w:val="30"/>
          <w:szCs w:val="30"/>
          <w:rtl/>
          <w:lang w:bidi="ar-SY"/>
        </w:rPr>
        <w:t xml:space="preserve"> ثم قال</w:t>
      </w:r>
      <w:r w:rsidR="007F733B">
        <w:rPr>
          <w:rFonts w:ascii="Abo-thar" w:hAnsi="Abo-thar" w:hint="cs"/>
          <w:sz w:val="30"/>
          <w:szCs w:val="30"/>
          <w:rtl/>
          <w:lang w:bidi="ar-SY"/>
        </w:rPr>
        <w:t>:</w:t>
      </w:r>
      <w:r w:rsidR="008221A7" w:rsidRPr="00E84997">
        <w:rPr>
          <w:rFonts w:ascii="Abo-thar" w:hAnsi="Abo-thar" w:hint="cs"/>
          <w:sz w:val="30"/>
          <w:szCs w:val="30"/>
          <w:rtl/>
          <w:lang w:bidi="ar-SY"/>
        </w:rPr>
        <w:t xml:space="preserve"> </w:t>
      </w:r>
      <w:r w:rsidR="008221A7" w:rsidRPr="00E84997">
        <w:rPr>
          <w:sz w:val="30"/>
          <w:szCs w:val="30"/>
          <w:rtl/>
          <w:lang w:bidi="ar-SY"/>
        </w:rPr>
        <w:t>«</w:t>
      </w:r>
      <w:r w:rsidR="008221A7" w:rsidRPr="00E84997">
        <w:rPr>
          <w:rFonts w:hint="cs"/>
          <w:sz w:val="30"/>
          <w:szCs w:val="30"/>
          <w:rtl/>
          <w:lang w:bidi="ar-SY"/>
        </w:rPr>
        <w:t>إن جميع المقامات والكمالات الموجودة في شخص الولي من جانب ولايته مرجعها إلى تكامل قوتي العلم والعمل فيه</w:t>
      </w:r>
      <w:r w:rsidR="007F733B">
        <w:rPr>
          <w:rFonts w:hint="cs"/>
          <w:sz w:val="30"/>
          <w:szCs w:val="30"/>
          <w:rtl/>
          <w:lang w:bidi="ar-SY"/>
        </w:rPr>
        <w:t>،</w:t>
      </w:r>
      <w:r w:rsidR="008221A7" w:rsidRPr="00E84997">
        <w:rPr>
          <w:rFonts w:hint="cs"/>
          <w:sz w:val="30"/>
          <w:szCs w:val="30"/>
          <w:rtl/>
          <w:lang w:bidi="ar-SY"/>
        </w:rPr>
        <w:t xml:space="preserve"> أي أنه من الناحية العلمية ينبغي أن يكون عالماً بجميع الجوانب والجهات الخاصة بعالم الخليقة وأن يكون مطلعاً على كل أمر وكل شيء وأن لا تخفى عن علمه أي حقيقة بل أن يكون مسرح الوجود بأسره حاضراً مجسماً أمامه</w:t>
      </w:r>
      <w:r w:rsidR="008221A7" w:rsidRPr="00E84997">
        <w:rPr>
          <w:sz w:val="30"/>
          <w:szCs w:val="30"/>
          <w:rtl/>
          <w:lang w:bidi="ar-SY"/>
        </w:rPr>
        <w:t>»</w:t>
      </w:r>
      <w:r w:rsidR="007F733B">
        <w:rPr>
          <w:rFonts w:hint="cs"/>
          <w:sz w:val="30"/>
          <w:szCs w:val="30"/>
          <w:rtl/>
          <w:lang w:bidi="ar-SY"/>
        </w:rPr>
        <w:t>!!</w:t>
      </w:r>
      <w:r w:rsidR="008221A7" w:rsidRPr="00E84997">
        <w:rPr>
          <w:rFonts w:hint="cs"/>
          <w:sz w:val="30"/>
          <w:szCs w:val="30"/>
          <w:rtl/>
          <w:lang w:bidi="ar-SY"/>
        </w:rPr>
        <w:t xml:space="preserve"> </w:t>
      </w:r>
    </w:p>
    <w:p w:rsidR="008221A7" w:rsidRPr="00E84997" w:rsidRDefault="008221A7"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ذكر </w:t>
      </w:r>
      <w:r w:rsidR="005B721E" w:rsidRPr="00E84997">
        <w:rPr>
          <w:rFonts w:hint="cs"/>
          <w:sz w:val="30"/>
          <w:szCs w:val="30"/>
          <w:rtl/>
          <w:lang w:bidi="ar-SY"/>
        </w:rPr>
        <w:t xml:space="preserve">شعراً للحاج </w:t>
      </w:r>
      <w:r w:rsidRPr="00E84997">
        <w:rPr>
          <w:rFonts w:hint="cs"/>
          <w:sz w:val="30"/>
          <w:szCs w:val="30"/>
          <w:rtl/>
          <w:lang w:bidi="ar-SY"/>
        </w:rPr>
        <w:t>م</w:t>
      </w:r>
      <w:r w:rsidR="005B721E" w:rsidRPr="00E84997">
        <w:rPr>
          <w:rFonts w:hint="cs"/>
          <w:sz w:val="30"/>
          <w:szCs w:val="30"/>
          <w:rtl/>
          <w:lang w:bidi="ar-SY"/>
        </w:rPr>
        <w:t>ُ</w:t>
      </w:r>
      <w:r w:rsidRPr="00E84997">
        <w:rPr>
          <w:rFonts w:hint="cs"/>
          <w:sz w:val="30"/>
          <w:szCs w:val="30"/>
          <w:rtl/>
          <w:lang w:bidi="ar-SY"/>
        </w:rPr>
        <w:t>لا</w:t>
      </w:r>
      <w:r w:rsidR="005B721E" w:rsidRPr="00E84997">
        <w:rPr>
          <w:rFonts w:hint="cs"/>
          <w:sz w:val="30"/>
          <w:szCs w:val="30"/>
          <w:rtl/>
          <w:lang w:bidi="ar-SY"/>
        </w:rPr>
        <w:t>ّ</w:t>
      </w:r>
      <w:r w:rsidRPr="00E84997">
        <w:rPr>
          <w:rFonts w:hint="cs"/>
          <w:sz w:val="30"/>
          <w:szCs w:val="30"/>
          <w:rtl/>
          <w:lang w:bidi="ar-SY"/>
        </w:rPr>
        <w:t xml:space="preserve"> هادي السبزواري وقال</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في هذه الصورة يعلم أن الماهية الفلانية يجب أن تكتسي بكسوة الوجود وأن الموجود الفلاني لا يصلح أن يصل إلى الحد الفلاني من التربية والتكميل</w:t>
      </w:r>
      <w:r w:rsidR="007F733B">
        <w:rPr>
          <w:rFonts w:hint="cs"/>
          <w:sz w:val="30"/>
          <w:szCs w:val="30"/>
          <w:rtl/>
          <w:lang w:bidi="ar-SY"/>
        </w:rPr>
        <w:t>...</w:t>
      </w:r>
      <w:r w:rsidRPr="00E84997">
        <w:rPr>
          <w:sz w:val="30"/>
          <w:szCs w:val="30"/>
          <w:rtl/>
          <w:lang w:bidi="ar-SY"/>
        </w:rPr>
        <w:t>»</w:t>
      </w:r>
    </w:p>
    <w:p w:rsidR="008432D1" w:rsidRPr="00E84997" w:rsidRDefault="008221A7"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أطلق لقلمه العنان في </w:t>
      </w:r>
      <w:r w:rsidR="005B721E" w:rsidRPr="00E84997">
        <w:rPr>
          <w:rFonts w:hint="cs"/>
          <w:sz w:val="30"/>
          <w:szCs w:val="30"/>
          <w:rtl/>
          <w:lang w:bidi="ar-SY"/>
        </w:rPr>
        <w:t xml:space="preserve">شرح </w:t>
      </w:r>
      <w:r w:rsidRPr="00E84997">
        <w:rPr>
          <w:rFonts w:hint="cs"/>
          <w:sz w:val="30"/>
          <w:szCs w:val="30"/>
          <w:rtl/>
          <w:lang w:bidi="ar-SY"/>
        </w:rPr>
        <w:t>هذه الفلسفة ثم أتى بحديث عن أبي ذر واستنتج منه نتيجة خاطئة</w:t>
      </w:r>
      <w:r w:rsidR="007F733B">
        <w:rPr>
          <w:rFonts w:hint="cs"/>
          <w:sz w:val="30"/>
          <w:szCs w:val="30"/>
          <w:rtl/>
          <w:lang w:bidi="ar-SY"/>
        </w:rPr>
        <w:t>،</w:t>
      </w:r>
      <w:r w:rsidR="005B721E" w:rsidRPr="00E84997">
        <w:rPr>
          <w:rFonts w:hint="cs"/>
          <w:sz w:val="30"/>
          <w:szCs w:val="30"/>
          <w:rtl/>
          <w:lang w:bidi="ar-SY"/>
        </w:rPr>
        <w:t xml:space="preserve"> </w:t>
      </w:r>
      <w:r w:rsidR="00BE3DC0" w:rsidRPr="00E84997">
        <w:rPr>
          <w:rFonts w:hint="cs"/>
          <w:sz w:val="30"/>
          <w:szCs w:val="30"/>
          <w:rtl/>
          <w:lang w:bidi="ar-SY"/>
        </w:rPr>
        <w:t xml:space="preserve">هذا </w:t>
      </w:r>
      <w:r w:rsidR="00172E6D" w:rsidRPr="00E84997">
        <w:rPr>
          <w:rFonts w:hint="cs"/>
          <w:sz w:val="30"/>
          <w:szCs w:val="30"/>
          <w:rtl/>
          <w:lang w:bidi="ar-SY"/>
        </w:rPr>
        <w:t xml:space="preserve">بغض النظر عن أن هذا </w:t>
      </w:r>
      <w:r w:rsidRPr="00E84997">
        <w:rPr>
          <w:rFonts w:hint="cs"/>
          <w:sz w:val="30"/>
          <w:szCs w:val="30"/>
          <w:rtl/>
          <w:lang w:bidi="ar-SY"/>
        </w:rPr>
        <w:t xml:space="preserve">الحديث </w:t>
      </w:r>
      <w:r w:rsidR="00172E6D" w:rsidRPr="00E84997">
        <w:rPr>
          <w:rFonts w:hint="cs"/>
          <w:sz w:val="30"/>
          <w:szCs w:val="30"/>
          <w:rtl/>
          <w:lang w:bidi="ar-SY"/>
        </w:rPr>
        <w:t xml:space="preserve">مختلقٌ </w:t>
      </w:r>
      <w:r w:rsidR="007F733B">
        <w:rPr>
          <w:rFonts w:hint="cs"/>
          <w:sz w:val="30"/>
          <w:szCs w:val="30"/>
          <w:rtl/>
          <w:lang w:bidi="ar-SY"/>
        </w:rPr>
        <w:t>-</w:t>
      </w:r>
      <w:r w:rsidR="00172E6D" w:rsidRPr="00E84997">
        <w:rPr>
          <w:rFonts w:hint="cs"/>
          <w:sz w:val="30"/>
          <w:szCs w:val="30"/>
          <w:rtl/>
          <w:lang w:bidi="ar-SY"/>
        </w:rPr>
        <w:t xml:space="preserve">احتمالاً </w:t>
      </w:r>
      <w:r w:rsidR="007F733B">
        <w:rPr>
          <w:rFonts w:hint="cs"/>
          <w:sz w:val="30"/>
          <w:szCs w:val="30"/>
          <w:rtl/>
          <w:lang w:bidi="ar-SY"/>
        </w:rPr>
        <w:t>-</w:t>
      </w:r>
      <w:r w:rsidR="0045545B" w:rsidRPr="00E84997">
        <w:rPr>
          <w:rFonts w:hint="cs"/>
          <w:sz w:val="30"/>
          <w:szCs w:val="30"/>
          <w:rtl/>
          <w:lang w:bidi="ar-SY"/>
        </w:rPr>
        <w:t xml:space="preserve"> </w:t>
      </w:r>
      <w:r w:rsidR="00172E6D" w:rsidRPr="00E84997">
        <w:rPr>
          <w:rFonts w:hint="cs"/>
          <w:sz w:val="30"/>
          <w:szCs w:val="30"/>
          <w:rtl/>
          <w:lang w:bidi="ar-SY"/>
        </w:rPr>
        <w:t>ومن وضعِ</w:t>
      </w:r>
      <w:r w:rsidRPr="00E84997">
        <w:rPr>
          <w:rFonts w:hint="cs"/>
          <w:sz w:val="30"/>
          <w:szCs w:val="30"/>
          <w:rtl/>
          <w:lang w:bidi="ar-SY"/>
        </w:rPr>
        <w:t xml:space="preserve"> الغلاة</w:t>
      </w:r>
      <w:r w:rsidR="007F733B">
        <w:rPr>
          <w:rFonts w:hint="cs"/>
          <w:sz w:val="30"/>
          <w:szCs w:val="30"/>
          <w:rtl/>
          <w:lang w:bidi="ar-SY"/>
        </w:rPr>
        <w:t>!</w:t>
      </w:r>
    </w:p>
    <w:p w:rsidR="008221A7" w:rsidRPr="00E84997" w:rsidRDefault="008432D1" w:rsidP="00E84997">
      <w:pPr>
        <w:widowControl w:val="0"/>
        <w:spacing w:before="120"/>
        <w:ind w:firstLine="567"/>
        <w:jc w:val="lowKashida"/>
        <w:rPr>
          <w:rFonts w:hint="cs"/>
          <w:sz w:val="30"/>
          <w:szCs w:val="30"/>
          <w:rtl/>
          <w:lang w:bidi="ar-SY"/>
        </w:rPr>
      </w:pPr>
      <w:r w:rsidRPr="00E84997">
        <w:rPr>
          <w:rFonts w:hint="cs"/>
          <w:sz w:val="30"/>
          <w:szCs w:val="30"/>
          <w:rtl/>
          <w:lang w:bidi="ar-SY"/>
        </w:rPr>
        <w:t>يقول الحديث</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 xml:space="preserve">قال </w:t>
      </w:r>
      <w:r w:rsidRPr="00E84997">
        <w:rPr>
          <w:sz w:val="30"/>
          <w:szCs w:val="30"/>
          <w:rtl/>
          <w:lang w:bidi="ar-SY"/>
        </w:rPr>
        <w:t>أبو ذر الغفاري</w:t>
      </w:r>
      <w:r w:rsidR="007F733B">
        <w:rPr>
          <w:rFonts w:hint="cs"/>
          <w:sz w:val="30"/>
          <w:szCs w:val="30"/>
          <w:rtl/>
          <w:lang w:bidi="ar-SY"/>
        </w:rPr>
        <w:t>:</w:t>
      </w:r>
      <w:r w:rsidRPr="00E84997">
        <w:rPr>
          <w:sz w:val="30"/>
          <w:szCs w:val="30"/>
          <w:rtl/>
          <w:lang w:bidi="ar-SY"/>
        </w:rPr>
        <w:t xml:space="preserve"> كنت سائرا</w:t>
      </w:r>
      <w:r w:rsidR="005B721E" w:rsidRPr="00E84997">
        <w:rPr>
          <w:rFonts w:hint="cs"/>
          <w:sz w:val="30"/>
          <w:szCs w:val="30"/>
          <w:rtl/>
          <w:lang w:bidi="ar-SY"/>
        </w:rPr>
        <w:t>ً</w:t>
      </w:r>
      <w:r w:rsidRPr="00E84997">
        <w:rPr>
          <w:sz w:val="30"/>
          <w:szCs w:val="30"/>
          <w:rtl/>
          <w:lang w:bidi="ar-SY"/>
        </w:rPr>
        <w:t xml:space="preserve"> في أغراض مع أمير المؤمنين </w:t>
      </w:r>
      <w:r w:rsidR="007F733B">
        <w:rPr>
          <w:rFonts w:hint="cs"/>
          <w:sz w:val="30"/>
          <w:szCs w:val="30"/>
          <w:rtl/>
          <w:lang w:bidi="ar-SY"/>
        </w:rPr>
        <w:t>(</w:t>
      </w:r>
      <w:r w:rsidRPr="00E84997">
        <w:rPr>
          <w:sz w:val="30"/>
          <w:szCs w:val="30"/>
          <w:rtl/>
          <w:lang w:bidi="ar-SY"/>
        </w:rPr>
        <w:t>ع</w:t>
      </w:r>
      <w:r w:rsidR="007F733B">
        <w:rPr>
          <w:rFonts w:hint="cs"/>
          <w:sz w:val="30"/>
          <w:szCs w:val="30"/>
          <w:rtl/>
          <w:lang w:bidi="ar-SY"/>
        </w:rPr>
        <w:t>)</w:t>
      </w:r>
      <w:r w:rsidRPr="00E84997">
        <w:rPr>
          <w:sz w:val="30"/>
          <w:szCs w:val="30"/>
          <w:rtl/>
          <w:lang w:bidi="ar-SY"/>
        </w:rPr>
        <w:t xml:space="preserve"> إذ مررنا بواد ونمل</w:t>
      </w:r>
      <w:r w:rsidRPr="00E84997">
        <w:rPr>
          <w:rFonts w:hint="cs"/>
          <w:sz w:val="30"/>
          <w:szCs w:val="30"/>
          <w:rtl/>
          <w:lang w:bidi="ar-SY"/>
        </w:rPr>
        <w:t>ه</w:t>
      </w:r>
      <w:r w:rsidRPr="00E84997">
        <w:rPr>
          <w:sz w:val="30"/>
          <w:szCs w:val="30"/>
          <w:rtl/>
          <w:lang w:bidi="ar-SY"/>
        </w:rPr>
        <w:t xml:space="preserve"> كالسيل الساري فذهلت مما رأيت فقلت</w:t>
      </w:r>
      <w:r w:rsidR="007F733B">
        <w:rPr>
          <w:rFonts w:hint="cs"/>
          <w:sz w:val="30"/>
          <w:szCs w:val="30"/>
          <w:rtl/>
          <w:lang w:bidi="ar-SY"/>
        </w:rPr>
        <w:t>:</w:t>
      </w:r>
      <w:r w:rsidRPr="00E84997">
        <w:rPr>
          <w:sz w:val="30"/>
          <w:szCs w:val="30"/>
          <w:rtl/>
          <w:lang w:bidi="ar-SY"/>
        </w:rPr>
        <w:t xml:space="preserve"> الله أكبر جل محصيه</w:t>
      </w:r>
      <w:r w:rsidR="007F733B">
        <w:rPr>
          <w:rFonts w:hint="cs"/>
          <w:sz w:val="30"/>
          <w:szCs w:val="30"/>
          <w:rtl/>
          <w:lang w:bidi="ar-SY"/>
        </w:rPr>
        <w:t>!</w:t>
      </w:r>
      <w:r w:rsidRPr="00E84997">
        <w:rPr>
          <w:sz w:val="30"/>
          <w:szCs w:val="30"/>
          <w:rtl/>
          <w:lang w:bidi="ar-SY"/>
        </w:rPr>
        <w:t xml:space="preserve"> فقال أمير المؤمنين </w:t>
      </w:r>
      <w:r w:rsidR="007F733B">
        <w:rPr>
          <w:rFonts w:hint="cs"/>
          <w:sz w:val="30"/>
          <w:szCs w:val="30"/>
          <w:rtl/>
          <w:lang w:bidi="ar-SY"/>
        </w:rPr>
        <w:t>(</w:t>
      </w:r>
      <w:r w:rsidRPr="00E84997">
        <w:rPr>
          <w:sz w:val="30"/>
          <w:szCs w:val="30"/>
          <w:rtl/>
          <w:lang w:bidi="ar-SY"/>
        </w:rPr>
        <w:t>ع</w:t>
      </w:r>
      <w:r w:rsidR="007F733B">
        <w:rPr>
          <w:rFonts w:hint="cs"/>
          <w:sz w:val="30"/>
          <w:szCs w:val="30"/>
          <w:rtl/>
          <w:lang w:bidi="ar-SY"/>
        </w:rPr>
        <w:t>):</w:t>
      </w:r>
      <w:r w:rsidRPr="00E84997">
        <w:rPr>
          <w:sz w:val="30"/>
          <w:szCs w:val="30"/>
          <w:rtl/>
          <w:lang w:bidi="ar-SY"/>
        </w:rPr>
        <w:t xml:space="preserve"> </w:t>
      </w:r>
      <w:r w:rsidRPr="00E84997">
        <w:rPr>
          <w:b/>
          <w:bCs/>
          <w:sz w:val="30"/>
          <w:szCs w:val="30"/>
          <w:rtl/>
          <w:lang w:bidi="ar-SY"/>
        </w:rPr>
        <w:t>لا تقل ذلك يا أبا ذر</w:t>
      </w:r>
      <w:r w:rsidR="0045545B" w:rsidRPr="00E84997">
        <w:rPr>
          <w:b/>
          <w:bCs/>
          <w:sz w:val="30"/>
          <w:szCs w:val="30"/>
          <w:rtl/>
          <w:lang w:bidi="ar-SY"/>
        </w:rPr>
        <w:t xml:space="preserve"> و</w:t>
      </w:r>
      <w:r w:rsidRPr="00E84997">
        <w:rPr>
          <w:b/>
          <w:bCs/>
          <w:sz w:val="30"/>
          <w:szCs w:val="30"/>
          <w:rtl/>
          <w:lang w:bidi="ar-SY"/>
        </w:rPr>
        <w:t>لكن قل جل باريه فو الذي صورك إني أحصي عددهم</w:t>
      </w:r>
      <w:r w:rsidR="0045545B" w:rsidRPr="00E84997">
        <w:rPr>
          <w:b/>
          <w:bCs/>
          <w:sz w:val="30"/>
          <w:szCs w:val="30"/>
          <w:rtl/>
          <w:lang w:bidi="ar-SY"/>
        </w:rPr>
        <w:t xml:space="preserve"> و</w:t>
      </w:r>
      <w:r w:rsidRPr="00E84997">
        <w:rPr>
          <w:b/>
          <w:bCs/>
          <w:sz w:val="30"/>
          <w:szCs w:val="30"/>
          <w:rtl/>
          <w:lang w:bidi="ar-SY"/>
        </w:rPr>
        <w:t>أعلم الذكر منهم</w:t>
      </w:r>
      <w:r w:rsidR="0045545B" w:rsidRPr="00E84997">
        <w:rPr>
          <w:b/>
          <w:bCs/>
          <w:sz w:val="30"/>
          <w:szCs w:val="30"/>
          <w:rtl/>
          <w:lang w:bidi="ar-SY"/>
        </w:rPr>
        <w:t xml:space="preserve"> و</w:t>
      </w:r>
      <w:r w:rsidRPr="00E84997">
        <w:rPr>
          <w:b/>
          <w:bCs/>
          <w:sz w:val="30"/>
          <w:szCs w:val="30"/>
          <w:rtl/>
          <w:lang w:bidi="ar-SY"/>
        </w:rPr>
        <w:t>الأنثى بإذن الله عز</w:t>
      </w:r>
      <w:r w:rsidR="0045545B" w:rsidRPr="00E84997">
        <w:rPr>
          <w:b/>
          <w:bCs/>
          <w:sz w:val="30"/>
          <w:szCs w:val="30"/>
          <w:rtl/>
          <w:lang w:bidi="ar-SY"/>
        </w:rPr>
        <w:t xml:space="preserve"> و</w:t>
      </w:r>
      <w:r w:rsidRPr="00E84997">
        <w:rPr>
          <w:b/>
          <w:bCs/>
          <w:sz w:val="30"/>
          <w:szCs w:val="30"/>
          <w:rtl/>
          <w:lang w:bidi="ar-SY"/>
        </w:rPr>
        <w:t>ج</w:t>
      </w:r>
      <w:r w:rsidRPr="00E84997">
        <w:rPr>
          <w:rFonts w:hint="cs"/>
          <w:b/>
          <w:bCs/>
          <w:sz w:val="30"/>
          <w:szCs w:val="30"/>
          <w:rtl/>
          <w:lang w:bidi="ar-SY"/>
        </w:rPr>
        <w:t>ل</w:t>
      </w:r>
      <w:r w:rsidR="007F733B">
        <w:rPr>
          <w:rFonts w:hint="cs"/>
          <w:sz w:val="30"/>
          <w:szCs w:val="30"/>
          <w:rtl/>
          <w:lang w:bidi="ar-SY"/>
        </w:rPr>
        <w:t>!</w:t>
      </w:r>
      <w:r w:rsidRPr="00E84997">
        <w:rPr>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29"/>
      </w:r>
      <w:r w:rsidR="007F733B">
        <w:rPr>
          <w:b/>
          <w:bCs/>
          <w:color w:val="FF0000"/>
          <w:sz w:val="30"/>
          <w:szCs w:val="30"/>
          <w:vertAlign w:val="superscript"/>
          <w:rtl/>
          <w:lang w:bidi="ar-SY"/>
        </w:rPr>
        <w:t>)</w:t>
      </w:r>
      <w:r w:rsidR="007F733B">
        <w:rPr>
          <w:rFonts w:hint="cs"/>
          <w:sz w:val="30"/>
          <w:szCs w:val="30"/>
          <w:rtl/>
          <w:lang w:bidi="ar-SY"/>
        </w:rPr>
        <w:t>.</w:t>
      </w:r>
      <w:r w:rsidR="0045545B" w:rsidRPr="00E84997">
        <w:rPr>
          <w:sz w:val="30"/>
          <w:szCs w:val="30"/>
          <w:rtl/>
          <w:lang w:bidi="ar-SY"/>
        </w:rPr>
        <w:t xml:space="preserve"> </w:t>
      </w:r>
    </w:p>
    <w:p w:rsidR="008432D1" w:rsidRPr="00E84997" w:rsidRDefault="008432D1" w:rsidP="00E84997">
      <w:pPr>
        <w:widowControl w:val="0"/>
        <w:spacing w:before="120"/>
        <w:ind w:firstLine="567"/>
        <w:jc w:val="lowKashida"/>
        <w:rPr>
          <w:rFonts w:hint="cs"/>
          <w:sz w:val="30"/>
          <w:szCs w:val="30"/>
          <w:rtl/>
          <w:lang w:bidi="ar-SY"/>
        </w:rPr>
      </w:pPr>
      <w:r w:rsidRPr="00E84997">
        <w:rPr>
          <w:rFonts w:hint="cs"/>
          <w:sz w:val="30"/>
          <w:szCs w:val="30"/>
          <w:rtl/>
          <w:lang w:bidi="ar-SY"/>
        </w:rPr>
        <w:t>حتى لو فرضنا صحة هذا الحديث فإنه لا يدل أبداً على تص</w:t>
      </w:r>
      <w:r w:rsidR="00BE3DC0" w:rsidRPr="00E84997">
        <w:rPr>
          <w:rFonts w:hint="cs"/>
          <w:sz w:val="30"/>
          <w:szCs w:val="30"/>
          <w:rtl/>
          <w:lang w:bidi="ar-SY"/>
        </w:rPr>
        <w:t>ـ</w:t>
      </w:r>
      <w:r w:rsidRPr="00E84997">
        <w:rPr>
          <w:rFonts w:hint="cs"/>
          <w:sz w:val="30"/>
          <w:szCs w:val="30"/>
          <w:rtl/>
          <w:lang w:bidi="ar-SY"/>
        </w:rPr>
        <w:t xml:space="preserve">رف أولياء الله في الموجودات لأن معرفة أعداد النمل </w:t>
      </w:r>
      <w:r w:rsidR="00BB2016" w:rsidRPr="00E84997">
        <w:rPr>
          <w:rFonts w:hint="cs"/>
          <w:sz w:val="30"/>
          <w:szCs w:val="30"/>
          <w:rtl/>
          <w:lang w:bidi="ar-SY"/>
        </w:rPr>
        <w:t xml:space="preserve">الأسود أو الأبيض </w:t>
      </w:r>
      <w:r w:rsidRPr="00E84997">
        <w:rPr>
          <w:rFonts w:hint="cs"/>
          <w:sz w:val="30"/>
          <w:szCs w:val="30"/>
          <w:rtl/>
          <w:lang w:bidi="ar-SY"/>
        </w:rPr>
        <w:t xml:space="preserve">في جحر من جحوره أو في قطعة من الأرض أمر سهل على كل من كان له علم بحياة النمل </w:t>
      </w:r>
      <w:r w:rsidR="00BB2016" w:rsidRPr="00E84997">
        <w:rPr>
          <w:rFonts w:hint="cs"/>
          <w:sz w:val="30"/>
          <w:szCs w:val="30"/>
          <w:rtl/>
          <w:lang w:bidi="ar-SY"/>
        </w:rPr>
        <w:t xml:space="preserve">العادي أو النمل الأبيض </w:t>
      </w:r>
      <w:r w:rsidRPr="00E84997">
        <w:rPr>
          <w:rFonts w:hint="cs"/>
          <w:sz w:val="30"/>
          <w:szCs w:val="30"/>
          <w:rtl/>
          <w:lang w:bidi="ar-SY"/>
        </w:rPr>
        <w:t xml:space="preserve">أو </w:t>
      </w:r>
      <w:r w:rsidR="00BB2016" w:rsidRPr="00E84997">
        <w:rPr>
          <w:rFonts w:hint="cs"/>
          <w:sz w:val="30"/>
          <w:szCs w:val="30"/>
          <w:rtl/>
          <w:lang w:bidi="ar-SY"/>
        </w:rPr>
        <w:t xml:space="preserve">حياة </w:t>
      </w:r>
      <w:r w:rsidRPr="00E84997">
        <w:rPr>
          <w:rFonts w:hint="cs"/>
          <w:sz w:val="30"/>
          <w:szCs w:val="30"/>
          <w:rtl/>
          <w:lang w:bidi="ar-SY"/>
        </w:rPr>
        <w:t>النحل وتشكيلاتها المنظمة</w:t>
      </w:r>
      <w:r w:rsidR="007F733B">
        <w:rPr>
          <w:rFonts w:hint="cs"/>
          <w:sz w:val="30"/>
          <w:szCs w:val="30"/>
          <w:rtl/>
          <w:lang w:bidi="ar-SY"/>
        </w:rPr>
        <w:t>.</w:t>
      </w:r>
      <w:r w:rsidRPr="00E84997">
        <w:rPr>
          <w:rFonts w:hint="cs"/>
          <w:sz w:val="30"/>
          <w:szCs w:val="30"/>
          <w:rtl/>
          <w:lang w:bidi="ar-SY"/>
        </w:rPr>
        <w:t xml:space="preserve"> وذلك لأن بناء جحور النمل أو خلايا مملكة النحل يعتمد على قاعدة منظمة وهندسة دقيقة تبعاً لعدد سكان الجحر أو </w:t>
      </w:r>
      <w:r w:rsidR="00BB2016" w:rsidRPr="00E84997">
        <w:rPr>
          <w:rFonts w:hint="cs"/>
          <w:sz w:val="30"/>
          <w:szCs w:val="30"/>
          <w:rtl/>
          <w:lang w:bidi="ar-SY"/>
        </w:rPr>
        <w:t>الخلايا</w:t>
      </w:r>
      <w:r w:rsidRPr="00E84997">
        <w:rPr>
          <w:rFonts w:hint="cs"/>
          <w:sz w:val="30"/>
          <w:szCs w:val="30"/>
          <w:rtl/>
          <w:lang w:bidi="ar-SY"/>
        </w:rPr>
        <w:t xml:space="preserve"> كما أن توليد ال</w:t>
      </w:r>
      <w:r w:rsidR="00BB2016" w:rsidRPr="00E84997">
        <w:rPr>
          <w:rFonts w:hint="cs"/>
          <w:sz w:val="30"/>
          <w:szCs w:val="30"/>
          <w:rtl/>
          <w:lang w:bidi="ar-SY"/>
        </w:rPr>
        <w:t>ذ</w:t>
      </w:r>
      <w:r w:rsidRPr="00E84997">
        <w:rPr>
          <w:rFonts w:hint="cs"/>
          <w:sz w:val="30"/>
          <w:szCs w:val="30"/>
          <w:rtl/>
          <w:lang w:bidi="ar-SY"/>
        </w:rPr>
        <w:t xml:space="preserve">كر </w:t>
      </w:r>
      <w:r w:rsidR="00BE3DC0" w:rsidRPr="00E84997">
        <w:rPr>
          <w:rFonts w:hint="cs"/>
          <w:sz w:val="30"/>
          <w:szCs w:val="30"/>
          <w:rtl/>
          <w:lang w:bidi="ar-SY"/>
        </w:rPr>
        <w:t>و</w:t>
      </w:r>
      <w:r w:rsidR="00BB2016" w:rsidRPr="00E84997">
        <w:rPr>
          <w:rFonts w:hint="cs"/>
          <w:sz w:val="30"/>
          <w:szCs w:val="30"/>
          <w:rtl/>
          <w:lang w:bidi="ar-SY"/>
        </w:rPr>
        <w:t>الأنثى</w:t>
      </w:r>
      <w:r w:rsidRPr="00E84997">
        <w:rPr>
          <w:rFonts w:hint="cs"/>
          <w:sz w:val="30"/>
          <w:szCs w:val="30"/>
          <w:rtl/>
          <w:lang w:bidi="ar-SY"/>
        </w:rPr>
        <w:t xml:space="preserve"> منها يتم طبق حساب مضبوط ومحدد</w:t>
      </w:r>
      <w:r w:rsidR="007F733B">
        <w:rPr>
          <w:rFonts w:hint="cs"/>
          <w:sz w:val="30"/>
          <w:szCs w:val="30"/>
          <w:rtl/>
          <w:lang w:bidi="ar-SY"/>
        </w:rPr>
        <w:t>.</w:t>
      </w:r>
      <w:r w:rsidRPr="00E84997">
        <w:rPr>
          <w:rFonts w:hint="cs"/>
          <w:sz w:val="30"/>
          <w:szCs w:val="30"/>
          <w:rtl/>
          <w:lang w:bidi="ar-SY"/>
        </w:rPr>
        <w:t xml:space="preserve"> فمن كان </w:t>
      </w:r>
      <w:r w:rsidR="00BB2016" w:rsidRPr="00E84997">
        <w:rPr>
          <w:rFonts w:hint="cs"/>
          <w:sz w:val="30"/>
          <w:szCs w:val="30"/>
          <w:rtl/>
          <w:lang w:bidi="ar-SY"/>
        </w:rPr>
        <w:t>عالماً ب</w:t>
      </w:r>
      <w:r w:rsidRPr="00E84997">
        <w:rPr>
          <w:rFonts w:hint="cs"/>
          <w:sz w:val="30"/>
          <w:szCs w:val="30"/>
          <w:rtl/>
          <w:lang w:bidi="ar-SY"/>
        </w:rPr>
        <w:t xml:space="preserve">العلوم الطبيعية وعلم الأحياء </w:t>
      </w:r>
      <w:r w:rsidR="00BE3DC0" w:rsidRPr="00E84997">
        <w:rPr>
          <w:rFonts w:hint="cs"/>
          <w:sz w:val="30"/>
          <w:szCs w:val="30"/>
          <w:rtl/>
          <w:lang w:bidi="ar-SY"/>
        </w:rPr>
        <w:t>لا يُعتَبر</w:t>
      </w:r>
      <w:r w:rsidRPr="00E84997">
        <w:rPr>
          <w:rFonts w:hint="cs"/>
          <w:sz w:val="30"/>
          <w:szCs w:val="30"/>
          <w:rtl/>
          <w:lang w:bidi="ar-SY"/>
        </w:rPr>
        <w:t xml:space="preserve"> تحديده لعدد الذكور والإناث من سكنة جحور النمل أو خلايا النحل أمراً خارقاً</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30"/>
      </w:r>
      <w:r w:rsidR="007F733B">
        <w:rPr>
          <w:b/>
          <w:bCs/>
          <w:color w:val="FF0000"/>
          <w:sz w:val="30"/>
          <w:szCs w:val="30"/>
          <w:vertAlign w:val="superscript"/>
          <w:rtl/>
          <w:lang w:bidi="ar-SY"/>
        </w:rPr>
        <w:t>)</w:t>
      </w:r>
      <w:r w:rsidR="007F733B">
        <w:rPr>
          <w:rFonts w:hint="cs"/>
          <w:sz w:val="30"/>
          <w:szCs w:val="30"/>
          <w:rtl/>
          <w:lang w:bidi="ar-SY"/>
        </w:rPr>
        <w:t>.</w:t>
      </w:r>
    </w:p>
    <w:p w:rsidR="00BB2016" w:rsidRPr="00E84997" w:rsidRDefault="00BB2016" w:rsidP="00E84997">
      <w:pPr>
        <w:widowControl w:val="0"/>
        <w:spacing w:before="120"/>
        <w:ind w:firstLine="567"/>
        <w:jc w:val="lowKashida"/>
        <w:rPr>
          <w:rFonts w:hint="cs"/>
          <w:sz w:val="30"/>
          <w:szCs w:val="30"/>
          <w:rtl/>
          <w:lang w:bidi="ar-SY"/>
        </w:rPr>
      </w:pPr>
      <w:r w:rsidRPr="00E84997">
        <w:rPr>
          <w:rFonts w:hint="cs"/>
          <w:sz w:val="30"/>
          <w:szCs w:val="30"/>
          <w:rtl/>
          <w:lang w:bidi="ar-SY"/>
        </w:rPr>
        <w:t>فالتمس</w:t>
      </w:r>
      <w:r w:rsidR="006D00A2" w:rsidRPr="00E84997">
        <w:rPr>
          <w:rFonts w:hint="cs"/>
          <w:sz w:val="30"/>
          <w:szCs w:val="30"/>
          <w:rtl/>
          <w:lang w:bidi="ar-SY"/>
        </w:rPr>
        <w:t>ُّ</w:t>
      </w:r>
      <w:r w:rsidRPr="00E84997">
        <w:rPr>
          <w:rFonts w:hint="cs"/>
          <w:sz w:val="30"/>
          <w:szCs w:val="30"/>
          <w:rtl/>
          <w:lang w:bidi="ar-SY"/>
        </w:rPr>
        <w:t>ك بمثل هذا الحديث على فرض صحته لإثبات مثل تلك الولاية ال</w:t>
      </w:r>
      <w:r w:rsidR="006D00A2" w:rsidRPr="00E84997">
        <w:rPr>
          <w:rFonts w:hint="cs"/>
          <w:sz w:val="30"/>
          <w:szCs w:val="30"/>
          <w:rtl/>
          <w:lang w:bidi="ar-SY"/>
        </w:rPr>
        <w:t>ت</w:t>
      </w:r>
      <w:r w:rsidRPr="00E84997">
        <w:rPr>
          <w:rFonts w:hint="cs"/>
          <w:sz w:val="30"/>
          <w:szCs w:val="30"/>
          <w:rtl/>
          <w:lang w:bidi="ar-SY"/>
        </w:rPr>
        <w:t xml:space="preserve">كوينية لعلي </w:t>
      </w:r>
      <w:r w:rsidR="007F733B">
        <w:rPr>
          <w:rFonts w:hint="cs"/>
          <w:sz w:val="30"/>
          <w:szCs w:val="30"/>
          <w:rtl/>
          <w:lang w:bidi="ar-SY"/>
        </w:rPr>
        <w:t>-</w:t>
      </w:r>
      <w:r w:rsidRPr="00E84997">
        <w:rPr>
          <w:rFonts w:hint="cs"/>
          <w:sz w:val="30"/>
          <w:szCs w:val="30"/>
          <w:rtl/>
          <w:lang w:bidi="ar-SY"/>
        </w:rPr>
        <w:t>عليه السلام</w:t>
      </w:r>
      <w:r w:rsidR="007F733B">
        <w:rPr>
          <w:rFonts w:hint="cs"/>
          <w:sz w:val="30"/>
          <w:szCs w:val="30"/>
          <w:rtl/>
          <w:lang w:bidi="ar-SY"/>
        </w:rPr>
        <w:t>-</w:t>
      </w:r>
      <w:r w:rsidRPr="00E84997">
        <w:rPr>
          <w:rFonts w:hint="cs"/>
          <w:sz w:val="30"/>
          <w:szCs w:val="30"/>
          <w:rtl/>
          <w:lang w:bidi="ar-SY"/>
        </w:rPr>
        <w:t xml:space="preserve"> </w:t>
      </w:r>
      <w:r w:rsidR="006D00A2" w:rsidRPr="00E84997">
        <w:rPr>
          <w:rFonts w:hint="cs"/>
          <w:sz w:val="30"/>
          <w:szCs w:val="30"/>
          <w:rtl/>
          <w:lang w:bidi="ar-SY"/>
        </w:rPr>
        <w:t xml:space="preserve">هو من قبيل </w:t>
      </w:r>
      <w:r w:rsidRPr="00E84997">
        <w:rPr>
          <w:rFonts w:hint="cs"/>
          <w:sz w:val="30"/>
          <w:szCs w:val="30"/>
          <w:rtl/>
          <w:lang w:bidi="ar-SY"/>
        </w:rPr>
        <w:t>تشب</w:t>
      </w:r>
      <w:r w:rsidR="006D00A2" w:rsidRPr="00E84997">
        <w:rPr>
          <w:rFonts w:hint="cs"/>
          <w:sz w:val="30"/>
          <w:szCs w:val="30"/>
          <w:rtl/>
          <w:lang w:bidi="ar-SY"/>
        </w:rPr>
        <w:t>ُّ</w:t>
      </w:r>
      <w:r w:rsidRPr="00E84997">
        <w:rPr>
          <w:rFonts w:hint="cs"/>
          <w:sz w:val="30"/>
          <w:szCs w:val="30"/>
          <w:rtl/>
          <w:lang w:bidi="ar-SY"/>
        </w:rPr>
        <w:t xml:space="preserve">ث </w:t>
      </w:r>
      <w:r w:rsidR="006D00A2" w:rsidRPr="00E84997">
        <w:rPr>
          <w:rFonts w:hint="cs"/>
          <w:sz w:val="30"/>
          <w:szCs w:val="30"/>
          <w:rtl/>
          <w:lang w:bidi="ar-SY"/>
        </w:rPr>
        <w:t xml:space="preserve">الغريق </w:t>
      </w:r>
      <w:r w:rsidRPr="00E84997">
        <w:rPr>
          <w:rFonts w:hint="cs"/>
          <w:sz w:val="30"/>
          <w:szCs w:val="30"/>
          <w:rtl/>
          <w:lang w:bidi="ar-SY"/>
        </w:rPr>
        <w:t>بكل قشة</w:t>
      </w:r>
      <w:r w:rsidR="007F733B">
        <w:rPr>
          <w:rFonts w:hint="cs"/>
          <w:sz w:val="30"/>
          <w:szCs w:val="30"/>
          <w:rtl/>
          <w:lang w:bidi="ar-SY"/>
        </w:rPr>
        <w:t>!!</w:t>
      </w:r>
      <w:r w:rsidRPr="00E84997">
        <w:rPr>
          <w:rFonts w:hint="cs"/>
          <w:sz w:val="30"/>
          <w:szCs w:val="30"/>
          <w:rtl/>
          <w:lang w:bidi="ar-SY"/>
        </w:rPr>
        <w:t xml:space="preserve"> هذا رغم أن جميع الأدلة التي يذكرها </w:t>
      </w:r>
      <w:r w:rsidR="0054708E" w:rsidRPr="00E84997">
        <w:rPr>
          <w:sz w:val="30"/>
          <w:szCs w:val="30"/>
          <w:rtl/>
          <w:lang w:bidi="ar-SY"/>
        </w:rPr>
        <w:t>«</w:t>
      </w:r>
      <w:r w:rsidR="0054708E" w:rsidRPr="00E84997">
        <w:rPr>
          <w:rFonts w:hint="cs"/>
          <w:sz w:val="30"/>
          <w:szCs w:val="30"/>
          <w:rtl/>
          <w:lang w:bidi="ar-SY"/>
        </w:rPr>
        <w:t>أبو الفضل النبوي</w:t>
      </w:r>
      <w:r w:rsidR="0054708E" w:rsidRPr="00E84997">
        <w:rPr>
          <w:sz w:val="30"/>
          <w:szCs w:val="30"/>
          <w:rtl/>
          <w:lang w:bidi="ar-SY"/>
        </w:rPr>
        <w:t>»</w:t>
      </w:r>
      <w:r w:rsidR="0054708E" w:rsidRPr="00E84997">
        <w:rPr>
          <w:rFonts w:hint="cs"/>
          <w:sz w:val="30"/>
          <w:szCs w:val="30"/>
          <w:rtl/>
          <w:lang w:bidi="ar-SY"/>
        </w:rPr>
        <w:t xml:space="preserve"> </w:t>
      </w:r>
      <w:r w:rsidR="006D00A2" w:rsidRPr="00E84997">
        <w:rPr>
          <w:rFonts w:hint="cs"/>
          <w:sz w:val="30"/>
          <w:szCs w:val="30"/>
          <w:rtl/>
          <w:lang w:bidi="ar-SY"/>
        </w:rPr>
        <w:t>كلها مثل تشبث الغريق</w:t>
      </w:r>
      <w:r w:rsidRPr="00E84997">
        <w:rPr>
          <w:rFonts w:hint="cs"/>
          <w:sz w:val="30"/>
          <w:szCs w:val="30"/>
          <w:rtl/>
          <w:lang w:bidi="ar-SY"/>
        </w:rPr>
        <w:t xml:space="preserve"> بكل</w:t>
      </w:r>
      <w:r w:rsidR="006D00A2" w:rsidRPr="00E84997">
        <w:rPr>
          <w:rFonts w:hint="cs"/>
          <w:sz w:val="30"/>
          <w:szCs w:val="30"/>
          <w:rtl/>
          <w:lang w:bidi="ar-SY"/>
        </w:rPr>
        <w:t>ّ</w:t>
      </w:r>
      <w:r w:rsidRPr="00E84997">
        <w:rPr>
          <w:rFonts w:hint="cs"/>
          <w:sz w:val="30"/>
          <w:szCs w:val="30"/>
          <w:rtl/>
          <w:lang w:bidi="ar-SY"/>
        </w:rPr>
        <w:t xml:space="preserve"> قش</w:t>
      </w:r>
      <w:r w:rsidR="006D00A2" w:rsidRPr="00E84997">
        <w:rPr>
          <w:rFonts w:hint="cs"/>
          <w:sz w:val="30"/>
          <w:szCs w:val="30"/>
          <w:rtl/>
          <w:lang w:bidi="ar-SY"/>
        </w:rPr>
        <w:t>َّ</w:t>
      </w:r>
      <w:r w:rsidRPr="00E84997">
        <w:rPr>
          <w:rFonts w:hint="cs"/>
          <w:sz w:val="30"/>
          <w:szCs w:val="30"/>
          <w:rtl/>
          <w:lang w:bidi="ar-SY"/>
        </w:rPr>
        <w:t>ة</w:t>
      </w:r>
      <w:r w:rsidR="007F733B">
        <w:rPr>
          <w:rFonts w:hint="cs"/>
          <w:sz w:val="30"/>
          <w:szCs w:val="30"/>
          <w:rtl/>
          <w:lang w:bidi="ar-SY"/>
        </w:rPr>
        <w:t>،</w:t>
      </w:r>
      <w:r w:rsidRPr="00E84997">
        <w:rPr>
          <w:rFonts w:hint="cs"/>
          <w:sz w:val="30"/>
          <w:szCs w:val="30"/>
          <w:rtl/>
          <w:lang w:bidi="ar-SY"/>
        </w:rPr>
        <w:t xml:space="preserve"> </w:t>
      </w:r>
      <w:r w:rsidR="006D00A2" w:rsidRPr="00E84997">
        <w:rPr>
          <w:rFonts w:hint="cs"/>
          <w:sz w:val="30"/>
          <w:szCs w:val="30"/>
          <w:rtl/>
          <w:lang w:bidi="ar-SY"/>
        </w:rPr>
        <w:t>و</w:t>
      </w:r>
      <w:r w:rsidRPr="00E84997">
        <w:rPr>
          <w:rFonts w:hint="cs"/>
          <w:sz w:val="30"/>
          <w:szCs w:val="30"/>
          <w:rtl/>
          <w:lang w:bidi="ar-SY"/>
        </w:rPr>
        <w:t>سنبي</w:t>
      </w:r>
      <w:r w:rsidR="006D00A2" w:rsidRPr="00E84997">
        <w:rPr>
          <w:rFonts w:hint="cs"/>
          <w:sz w:val="30"/>
          <w:szCs w:val="30"/>
          <w:rtl/>
          <w:lang w:bidi="ar-SY"/>
        </w:rPr>
        <w:t>ِّ</w:t>
      </w:r>
      <w:r w:rsidRPr="00E84997">
        <w:rPr>
          <w:rFonts w:hint="cs"/>
          <w:sz w:val="30"/>
          <w:szCs w:val="30"/>
          <w:rtl/>
          <w:lang w:bidi="ar-SY"/>
        </w:rPr>
        <w:t xml:space="preserve">ن </w:t>
      </w:r>
      <w:r w:rsidR="006D00A2" w:rsidRPr="00E84997">
        <w:rPr>
          <w:rFonts w:hint="cs"/>
          <w:sz w:val="30"/>
          <w:szCs w:val="30"/>
          <w:rtl/>
          <w:lang w:bidi="ar-SY"/>
        </w:rPr>
        <w:t>في الصفحات القادمة</w:t>
      </w:r>
      <w:r w:rsidRPr="00E84997">
        <w:rPr>
          <w:rFonts w:hint="cs"/>
          <w:sz w:val="30"/>
          <w:szCs w:val="30"/>
          <w:rtl/>
          <w:lang w:bidi="ar-SY"/>
        </w:rPr>
        <w:t xml:space="preserve"> ضعفها جميعاً إن شاء الله تعالى</w:t>
      </w:r>
      <w:r w:rsidR="007F733B">
        <w:rPr>
          <w:rFonts w:hint="cs"/>
          <w:sz w:val="30"/>
          <w:szCs w:val="30"/>
          <w:rtl/>
          <w:lang w:bidi="ar-SY"/>
        </w:rPr>
        <w:t>.</w:t>
      </w:r>
    </w:p>
    <w:p w:rsidR="006D00A2" w:rsidRPr="00E84997" w:rsidRDefault="00594DE1" w:rsidP="00594DE1">
      <w:pPr>
        <w:pStyle w:val="2"/>
        <w:rPr>
          <w:rFonts w:hint="cs"/>
          <w:rtl/>
        </w:rPr>
      </w:pPr>
      <w:r w:rsidRPr="00E84997">
        <w:rPr>
          <w:rFonts w:hint="cs"/>
          <w:rtl/>
        </w:rPr>
        <w:t xml:space="preserve"> </w:t>
      </w:r>
      <w:bookmarkStart w:id="7" w:name="_Toc232160440"/>
      <w:r w:rsidR="0045545B" w:rsidRPr="00E84997">
        <w:rPr>
          <w:rFonts w:hint="cs"/>
          <w:rtl/>
        </w:rPr>
        <w:t>[</w:t>
      </w:r>
      <w:r w:rsidR="006D00A2" w:rsidRPr="00E84997">
        <w:rPr>
          <w:rFonts w:hint="cs"/>
          <w:rtl/>
        </w:rPr>
        <w:t xml:space="preserve">تخبُّطات مؤلف </w:t>
      </w:r>
      <w:r w:rsidR="006D00A2" w:rsidRPr="00E84997">
        <w:rPr>
          <w:rtl/>
        </w:rPr>
        <w:t>«</w:t>
      </w:r>
      <w:r w:rsidR="006D00A2" w:rsidRPr="00E84997">
        <w:rPr>
          <w:rFonts w:hint="cs"/>
          <w:rtl/>
        </w:rPr>
        <w:t>أمراء الكون</w:t>
      </w:r>
      <w:r w:rsidR="006D00A2" w:rsidRPr="00E84997">
        <w:rPr>
          <w:rtl/>
        </w:rPr>
        <w:t>»</w:t>
      </w:r>
      <w:r w:rsidR="006D00A2" w:rsidRPr="00E84997">
        <w:rPr>
          <w:rFonts w:hint="cs"/>
          <w:rtl/>
        </w:rPr>
        <w:t xml:space="preserve"> في محاولاته حل الإشكالات العقلية المترتبة على تفسيره للولاية</w:t>
      </w:r>
      <w:r w:rsidR="0045545B" w:rsidRPr="00E84997">
        <w:rPr>
          <w:rFonts w:hint="cs"/>
          <w:rtl/>
        </w:rPr>
        <w:t>]</w:t>
      </w:r>
      <w:r>
        <w:rPr>
          <w:rFonts w:hint="cs"/>
          <w:rtl/>
        </w:rPr>
        <w:t>:</w:t>
      </w:r>
      <w:bookmarkEnd w:id="7"/>
    </w:p>
    <w:p w:rsidR="00BB2016" w:rsidRPr="00E84997" w:rsidRDefault="00BB2016"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بعد أن أثبت </w:t>
      </w:r>
      <w:r w:rsidR="006D00A2" w:rsidRPr="00E84997">
        <w:rPr>
          <w:rFonts w:hint="cs"/>
          <w:sz w:val="30"/>
          <w:szCs w:val="30"/>
          <w:rtl/>
          <w:lang w:bidi="ar-SY"/>
        </w:rPr>
        <w:t xml:space="preserve">عقلاً </w:t>
      </w:r>
      <w:r w:rsidR="007F733B">
        <w:rPr>
          <w:rFonts w:hint="cs"/>
          <w:sz w:val="30"/>
          <w:szCs w:val="30"/>
          <w:rtl/>
          <w:lang w:bidi="ar-SY"/>
        </w:rPr>
        <w:t>-</w:t>
      </w:r>
      <w:r w:rsidR="006D00A2" w:rsidRPr="00E84997">
        <w:rPr>
          <w:rFonts w:hint="cs"/>
          <w:sz w:val="30"/>
          <w:szCs w:val="30"/>
          <w:rtl/>
          <w:lang w:bidi="ar-SY"/>
        </w:rPr>
        <w:t xml:space="preserve"> </w:t>
      </w:r>
      <w:r w:rsidRPr="00E84997">
        <w:rPr>
          <w:rFonts w:hint="cs"/>
          <w:sz w:val="30"/>
          <w:szCs w:val="30"/>
          <w:rtl/>
          <w:lang w:bidi="ar-SY"/>
        </w:rPr>
        <w:t>بزعمه وخي</w:t>
      </w:r>
      <w:r w:rsidR="009D7E09" w:rsidRPr="00E84997">
        <w:rPr>
          <w:rFonts w:hint="cs"/>
          <w:sz w:val="30"/>
          <w:szCs w:val="30"/>
          <w:rtl/>
          <w:lang w:bidi="ar-SY"/>
        </w:rPr>
        <w:t>ا</w:t>
      </w:r>
      <w:r w:rsidRPr="00E84997">
        <w:rPr>
          <w:rFonts w:hint="cs"/>
          <w:sz w:val="30"/>
          <w:szCs w:val="30"/>
          <w:rtl/>
          <w:lang w:bidi="ar-SY"/>
        </w:rPr>
        <w:t>له الباطل</w:t>
      </w:r>
      <w:r w:rsidR="007F733B">
        <w:rPr>
          <w:rFonts w:hint="cs"/>
          <w:sz w:val="30"/>
          <w:szCs w:val="30"/>
          <w:rtl/>
          <w:lang w:bidi="ar-SY"/>
        </w:rPr>
        <w:t>-</w:t>
      </w:r>
      <w:r w:rsidR="006D00A2" w:rsidRPr="00E84997">
        <w:rPr>
          <w:rFonts w:hint="cs"/>
          <w:sz w:val="30"/>
          <w:szCs w:val="30"/>
          <w:rtl/>
          <w:lang w:bidi="ar-SY"/>
        </w:rPr>
        <w:t xml:space="preserve"> </w:t>
      </w:r>
      <w:r w:rsidRPr="00E84997">
        <w:rPr>
          <w:rFonts w:hint="cs"/>
          <w:sz w:val="30"/>
          <w:szCs w:val="30"/>
          <w:rtl/>
          <w:lang w:bidi="ar-SY"/>
        </w:rPr>
        <w:t>تص</w:t>
      </w:r>
      <w:r w:rsidR="0008506B" w:rsidRPr="00E84997">
        <w:rPr>
          <w:rFonts w:hint="cs"/>
          <w:sz w:val="30"/>
          <w:szCs w:val="30"/>
          <w:rtl/>
          <w:lang w:bidi="ar-SY"/>
        </w:rPr>
        <w:t>ـ</w:t>
      </w:r>
      <w:r w:rsidRPr="00E84997">
        <w:rPr>
          <w:rFonts w:hint="cs"/>
          <w:sz w:val="30"/>
          <w:szCs w:val="30"/>
          <w:rtl/>
          <w:lang w:bidi="ar-SY"/>
        </w:rPr>
        <w:t>ر</w:t>
      </w:r>
      <w:r w:rsidR="006D00A2" w:rsidRPr="00E84997">
        <w:rPr>
          <w:rFonts w:hint="cs"/>
          <w:sz w:val="30"/>
          <w:szCs w:val="30"/>
          <w:rtl/>
          <w:lang w:bidi="ar-SY"/>
        </w:rPr>
        <w:t>ُّ</w:t>
      </w:r>
      <w:r w:rsidRPr="00E84997">
        <w:rPr>
          <w:rFonts w:hint="cs"/>
          <w:sz w:val="30"/>
          <w:szCs w:val="30"/>
          <w:rtl/>
          <w:lang w:bidi="ar-SY"/>
        </w:rPr>
        <w:t xml:space="preserve">ف </w:t>
      </w:r>
      <w:r w:rsidR="006D00A2" w:rsidRPr="00E84997">
        <w:rPr>
          <w:rFonts w:hint="cs"/>
          <w:sz w:val="30"/>
          <w:szCs w:val="30"/>
          <w:rtl/>
          <w:lang w:bidi="ar-SY"/>
        </w:rPr>
        <w:t xml:space="preserve">أولياء الله تعالى </w:t>
      </w:r>
      <w:r w:rsidRPr="00E84997">
        <w:rPr>
          <w:rFonts w:hint="cs"/>
          <w:sz w:val="30"/>
          <w:szCs w:val="30"/>
          <w:rtl/>
          <w:lang w:bidi="ar-SY"/>
        </w:rPr>
        <w:t>في عالم الوجود</w:t>
      </w:r>
      <w:r w:rsidR="007F733B">
        <w:rPr>
          <w:rFonts w:hint="cs"/>
          <w:sz w:val="30"/>
          <w:szCs w:val="30"/>
          <w:rtl/>
          <w:lang w:bidi="ar-SY"/>
        </w:rPr>
        <w:t>،</w:t>
      </w:r>
      <w:r w:rsidRPr="00E84997">
        <w:rPr>
          <w:rFonts w:hint="cs"/>
          <w:sz w:val="30"/>
          <w:szCs w:val="30"/>
          <w:rtl/>
          <w:lang w:bidi="ar-SY"/>
        </w:rPr>
        <w:t xml:space="preserve"> انتقل </w:t>
      </w:r>
      <w:r w:rsidR="006D00A2" w:rsidRPr="00E84997">
        <w:rPr>
          <w:rFonts w:hint="cs"/>
          <w:sz w:val="30"/>
          <w:szCs w:val="30"/>
          <w:rtl/>
          <w:lang w:bidi="ar-SY"/>
        </w:rPr>
        <w:t xml:space="preserve">مؤلف </w:t>
      </w:r>
      <w:r w:rsidR="006D00A2" w:rsidRPr="00E84997">
        <w:rPr>
          <w:sz w:val="30"/>
          <w:szCs w:val="30"/>
          <w:rtl/>
          <w:lang w:bidi="ar-SY"/>
        </w:rPr>
        <w:t>«</w:t>
      </w:r>
      <w:r w:rsidR="006D00A2" w:rsidRPr="00E84997">
        <w:rPr>
          <w:rFonts w:hint="cs"/>
          <w:b/>
          <w:bCs/>
          <w:sz w:val="30"/>
          <w:szCs w:val="30"/>
          <w:rtl/>
          <w:lang w:bidi="ar-SY"/>
        </w:rPr>
        <w:t>أمراء الكون</w:t>
      </w:r>
      <w:r w:rsidR="006D00A2" w:rsidRPr="00E84997">
        <w:rPr>
          <w:sz w:val="30"/>
          <w:szCs w:val="30"/>
          <w:rtl/>
          <w:lang w:bidi="ar-SY"/>
        </w:rPr>
        <w:t>»</w:t>
      </w:r>
      <w:r w:rsidR="006D00A2" w:rsidRPr="00E84997">
        <w:rPr>
          <w:rFonts w:hint="cs"/>
          <w:sz w:val="30"/>
          <w:szCs w:val="30"/>
          <w:rtl/>
          <w:lang w:bidi="ar-SY"/>
        </w:rPr>
        <w:t xml:space="preserve"> </w:t>
      </w:r>
      <w:r w:rsidRPr="00E84997">
        <w:rPr>
          <w:rFonts w:hint="cs"/>
          <w:sz w:val="30"/>
          <w:szCs w:val="30"/>
          <w:rtl/>
          <w:lang w:bidi="ar-SY"/>
        </w:rPr>
        <w:t>إلى حل إشكال جسمانية أولياء الله</w:t>
      </w:r>
      <w:r w:rsidR="007F733B">
        <w:rPr>
          <w:rFonts w:hint="cs"/>
          <w:sz w:val="30"/>
          <w:szCs w:val="30"/>
          <w:rtl/>
          <w:lang w:bidi="ar-SY"/>
        </w:rPr>
        <w:t>!</w:t>
      </w:r>
    </w:p>
    <w:p w:rsidR="009D7E09" w:rsidRPr="00E84997" w:rsidRDefault="009D7E09" w:rsidP="00E84997">
      <w:pPr>
        <w:widowControl w:val="0"/>
        <w:spacing w:before="120"/>
        <w:ind w:firstLine="567"/>
        <w:jc w:val="lowKashida"/>
        <w:rPr>
          <w:rFonts w:hint="cs"/>
          <w:sz w:val="30"/>
          <w:szCs w:val="30"/>
          <w:rtl/>
        </w:rPr>
      </w:pPr>
      <w:r w:rsidRPr="00E84997">
        <w:rPr>
          <w:rFonts w:hint="cs"/>
          <w:sz w:val="30"/>
          <w:szCs w:val="30"/>
          <w:rtl/>
          <w:lang w:bidi="ar-SY"/>
        </w:rPr>
        <w:t>قال</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 xml:space="preserve">إذا </w:t>
      </w:r>
      <w:r w:rsidR="00F94568" w:rsidRPr="00E84997">
        <w:rPr>
          <w:rFonts w:hint="cs"/>
          <w:sz w:val="30"/>
          <w:szCs w:val="30"/>
          <w:rtl/>
          <w:lang w:bidi="ar-SY"/>
        </w:rPr>
        <w:t>استشكل أحدهم</w:t>
      </w:r>
      <w:r w:rsidR="0045545B" w:rsidRPr="00E84997">
        <w:rPr>
          <w:rFonts w:hint="cs"/>
          <w:sz w:val="30"/>
          <w:szCs w:val="30"/>
          <w:rtl/>
          <w:lang w:bidi="ar-SY"/>
        </w:rPr>
        <w:t xml:space="preserve"> </w:t>
      </w:r>
      <w:r w:rsidR="00F94568" w:rsidRPr="00E84997">
        <w:rPr>
          <w:rFonts w:hint="cs"/>
          <w:sz w:val="30"/>
          <w:szCs w:val="30"/>
          <w:rtl/>
          <w:lang w:bidi="ar-SY"/>
        </w:rPr>
        <w:t>قائلاً</w:t>
      </w:r>
      <w:r w:rsidR="007F733B">
        <w:rPr>
          <w:rFonts w:hint="cs"/>
          <w:sz w:val="30"/>
          <w:szCs w:val="30"/>
          <w:rtl/>
          <w:lang w:bidi="ar-SY"/>
        </w:rPr>
        <w:t>:</w:t>
      </w:r>
      <w:r w:rsidRPr="00E84997">
        <w:rPr>
          <w:rFonts w:hint="cs"/>
          <w:sz w:val="30"/>
          <w:szCs w:val="30"/>
          <w:rtl/>
          <w:lang w:bidi="ar-SY"/>
        </w:rPr>
        <w:t xml:space="preserve"> </w:t>
      </w:r>
      <w:r w:rsidR="00F94568" w:rsidRPr="00E84997">
        <w:rPr>
          <w:rFonts w:hint="cs"/>
          <w:sz w:val="30"/>
          <w:szCs w:val="30"/>
          <w:rtl/>
          <w:lang w:bidi="ar-SY"/>
        </w:rPr>
        <w:t>إ</w:t>
      </w:r>
      <w:r w:rsidRPr="00E84997">
        <w:rPr>
          <w:rFonts w:hint="cs"/>
          <w:sz w:val="30"/>
          <w:szCs w:val="30"/>
          <w:rtl/>
          <w:lang w:bidi="ar-SY"/>
        </w:rPr>
        <w:t>ن الوصول إلى كل نقطة من أماكن الوجود موقوف</w:t>
      </w:r>
      <w:r w:rsidR="00F94568" w:rsidRPr="00E84997">
        <w:rPr>
          <w:rFonts w:hint="cs"/>
          <w:sz w:val="30"/>
          <w:szCs w:val="30"/>
          <w:rtl/>
          <w:lang w:bidi="ar-SY"/>
        </w:rPr>
        <w:t>ٌ</w:t>
      </w:r>
      <w:r w:rsidRPr="00E84997">
        <w:rPr>
          <w:rFonts w:hint="cs"/>
          <w:sz w:val="30"/>
          <w:szCs w:val="30"/>
          <w:rtl/>
          <w:lang w:bidi="ar-SY"/>
        </w:rPr>
        <w:t xml:space="preserve"> على الذهاب إلى تلك النقطة وبناء على ذلك فعلى شخص الولي أن يتواجد في آن واحد في آلاف الأماكن وأن يحض</w:t>
      </w:r>
      <w:r w:rsidR="00F94568" w:rsidRPr="00E84997">
        <w:rPr>
          <w:rFonts w:hint="cs"/>
          <w:sz w:val="30"/>
          <w:szCs w:val="30"/>
          <w:rtl/>
          <w:lang w:bidi="ar-SY"/>
        </w:rPr>
        <w:t>ـ</w:t>
      </w:r>
      <w:r w:rsidRPr="00E84997">
        <w:rPr>
          <w:rFonts w:hint="cs"/>
          <w:sz w:val="30"/>
          <w:szCs w:val="30"/>
          <w:rtl/>
          <w:lang w:bidi="ar-SY"/>
        </w:rPr>
        <w:t>ر عند ولادة أو موت الأشخاص الذين يموتون ويحيون في كل لحظة في أماكن متباعدة للغاية</w:t>
      </w:r>
      <w:r w:rsidR="007F733B">
        <w:rPr>
          <w:rFonts w:hint="cs"/>
          <w:sz w:val="30"/>
          <w:szCs w:val="30"/>
          <w:rtl/>
          <w:lang w:bidi="ar-SY"/>
        </w:rPr>
        <w:t>،</w:t>
      </w:r>
      <w:r w:rsidRPr="00E84997">
        <w:rPr>
          <w:rFonts w:hint="cs"/>
          <w:sz w:val="30"/>
          <w:szCs w:val="30"/>
          <w:rtl/>
          <w:lang w:bidi="ar-SY"/>
        </w:rPr>
        <w:t xml:space="preserve"> و</w:t>
      </w:r>
      <w:r w:rsidR="00F94568" w:rsidRPr="00E84997">
        <w:rPr>
          <w:rFonts w:hint="cs"/>
          <w:sz w:val="30"/>
          <w:szCs w:val="30"/>
          <w:rtl/>
          <w:lang w:bidi="ar-SY"/>
        </w:rPr>
        <w:t>قال هذا المستشكِل</w:t>
      </w:r>
      <w:r w:rsidR="007F733B">
        <w:rPr>
          <w:rFonts w:hint="cs"/>
          <w:sz w:val="30"/>
          <w:szCs w:val="30"/>
          <w:rtl/>
          <w:lang w:bidi="ar-SY"/>
        </w:rPr>
        <w:t>:</w:t>
      </w:r>
      <w:r w:rsidR="00F94568" w:rsidRPr="00E84997">
        <w:rPr>
          <w:rFonts w:hint="cs"/>
          <w:sz w:val="30"/>
          <w:szCs w:val="30"/>
          <w:rtl/>
          <w:lang w:bidi="ar-SY"/>
        </w:rPr>
        <w:t xml:space="preserve"> إن </w:t>
      </w:r>
      <w:r w:rsidRPr="00E84997">
        <w:rPr>
          <w:rFonts w:hint="cs"/>
          <w:sz w:val="30"/>
          <w:szCs w:val="30"/>
          <w:rtl/>
          <w:lang w:bidi="ar-SY"/>
        </w:rPr>
        <w:t xml:space="preserve">مثل هذا العمل </w:t>
      </w:r>
      <w:r w:rsidR="006D00A2" w:rsidRPr="00E84997">
        <w:rPr>
          <w:rFonts w:hint="cs"/>
          <w:sz w:val="30"/>
          <w:szCs w:val="30"/>
          <w:rtl/>
          <w:lang w:bidi="ar-SY"/>
        </w:rPr>
        <w:t>طالما أنه</w:t>
      </w:r>
      <w:r w:rsidRPr="00E84997">
        <w:rPr>
          <w:rFonts w:hint="cs"/>
          <w:sz w:val="30"/>
          <w:szCs w:val="30"/>
          <w:rtl/>
          <w:lang w:bidi="ar-SY"/>
        </w:rPr>
        <w:t xml:space="preserve"> </w:t>
      </w:r>
      <w:r w:rsidR="006D00A2" w:rsidRPr="00E84997">
        <w:rPr>
          <w:rFonts w:hint="cs"/>
          <w:sz w:val="30"/>
          <w:szCs w:val="30"/>
          <w:rtl/>
          <w:lang w:bidi="ar-SY"/>
        </w:rPr>
        <w:t>س</w:t>
      </w:r>
      <w:r w:rsidRPr="00E84997">
        <w:rPr>
          <w:rFonts w:hint="cs"/>
          <w:sz w:val="30"/>
          <w:szCs w:val="30"/>
          <w:rtl/>
          <w:lang w:bidi="ar-SY"/>
        </w:rPr>
        <w:t>يتم بالبد</w:t>
      </w:r>
      <w:r w:rsidR="006D00A2" w:rsidRPr="00E84997">
        <w:rPr>
          <w:rFonts w:hint="cs"/>
          <w:sz w:val="30"/>
          <w:szCs w:val="30"/>
          <w:rtl/>
          <w:lang w:bidi="ar-SY"/>
        </w:rPr>
        <w:t>ن</w:t>
      </w:r>
      <w:r w:rsidRPr="00E84997">
        <w:rPr>
          <w:rFonts w:hint="cs"/>
          <w:sz w:val="30"/>
          <w:szCs w:val="30"/>
          <w:rtl/>
          <w:lang w:bidi="ar-SY"/>
        </w:rPr>
        <w:t xml:space="preserve"> العنصري الجسمي </w:t>
      </w:r>
      <w:r w:rsidR="006D00A2" w:rsidRPr="00E84997">
        <w:rPr>
          <w:rFonts w:hint="cs"/>
          <w:sz w:val="30"/>
          <w:szCs w:val="30"/>
          <w:rtl/>
          <w:lang w:bidi="ar-SY"/>
        </w:rPr>
        <w:t>وهو</w:t>
      </w:r>
      <w:r w:rsidRPr="00E84997">
        <w:rPr>
          <w:rFonts w:hint="cs"/>
          <w:sz w:val="30"/>
          <w:szCs w:val="30"/>
          <w:rtl/>
          <w:lang w:bidi="ar-SY"/>
        </w:rPr>
        <w:t xml:space="preserve"> بدن واحد</w:t>
      </w:r>
      <w:r w:rsidR="006D00A2" w:rsidRPr="00E84997">
        <w:rPr>
          <w:rFonts w:hint="cs"/>
          <w:sz w:val="30"/>
          <w:szCs w:val="30"/>
          <w:rtl/>
          <w:lang w:bidi="ar-SY"/>
        </w:rPr>
        <w:t xml:space="preserve"> فحسب</w:t>
      </w:r>
      <w:r w:rsidR="007F733B">
        <w:rPr>
          <w:rFonts w:hint="cs"/>
          <w:sz w:val="30"/>
          <w:szCs w:val="30"/>
          <w:rtl/>
          <w:lang w:bidi="ar-SY"/>
        </w:rPr>
        <w:t>،</w:t>
      </w:r>
      <w:r w:rsidRPr="00E84997">
        <w:rPr>
          <w:rFonts w:hint="cs"/>
          <w:sz w:val="30"/>
          <w:szCs w:val="30"/>
          <w:rtl/>
          <w:lang w:bidi="ar-SY"/>
        </w:rPr>
        <w:t xml:space="preserve"> </w:t>
      </w:r>
      <w:r w:rsidR="00F94568" w:rsidRPr="00E84997">
        <w:rPr>
          <w:rFonts w:hint="cs"/>
          <w:sz w:val="30"/>
          <w:szCs w:val="30"/>
          <w:rtl/>
          <w:lang w:bidi="ar-SY"/>
        </w:rPr>
        <w:t xml:space="preserve">فإن </w:t>
      </w:r>
      <w:r w:rsidRPr="00E84997">
        <w:rPr>
          <w:rFonts w:hint="cs"/>
          <w:sz w:val="30"/>
          <w:szCs w:val="30"/>
          <w:rtl/>
          <w:lang w:bidi="ar-SY"/>
        </w:rPr>
        <w:t>وجود البدن الواحد في آلاف الأماكن في وقت واحد يستلزم اجتماع النقيضين واجتماع الجزء مع الكل وهو من المحال</w:t>
      </w:r>
      <w:r w:rsidR="00F94568" w:rsidRPr="00E84997">
        <w:rPr>
          <w:rFonts w:hint="cs"/>
          <w:sz w:val="30"/>
          <w:szCs w:val="30"/>
          <w:rtl/>
          <w:lang w:bidi="ar-SY"/>
        </w:rPr>
        <w:t>ات</w:t>
      </w:r>
      <w:r w:rsidR="007F733B">
        <w:rPr>
          <w:rFonts w:hint="cs"/>
          <w:sz w:val="30"/>
          <w:szCs w:val="30"/>
          <w:rtl/>
          <w:lang w:bidi="ar-SY"/>
        </w:rPr>
        <w:t>،</w:t>
      </w:r>
      <w:r w:rsidRPr="00E84997">
        <w:rPr>
          <w:rFonts w:hint="cs"/>
          <w:sz w:val="30"/>
          <w:szCs w:val="30"/>
          <w:rtl/>
          <w:lang w:bidi="ar-SY"/>
        </w:rPr>
        <w:t xml:space="preserve"> كما أن التص</w:t>
      </w:r>
      <w:r w:rsidR="00F94568" w:rsidRPr="00E84997">
        <w:rPr>
          <w:rFonts w:hint="cs"/>
          <w:sz w:val="30"/>
          <w:szCs w:val="30"/>
          <w:rtl/>
          <w:lang w:bidi="ar-SY"/>
        </w:rPr>
        <w:t>ـ</w:t>
      </w:r>
      <w:r w:rsidRPr="00E84997">
        <w:rPr>
          <w:rFonts w:hint="cs"/>
          <w:sz w:val="30"/>
          <w:szCs w:val="30"/>
          <w:rtl/>
          <w:lang w:bidi="ar-SY"/>
        </w:rPr>
        <w:t>ر</w:t>
      </w:r>
      <w:r w:rsidR="00F94568" w:rsidRPr="00E84997">
        <w:rPr>
          <w:rFonts w:hint="cs"/>
          <w:sz w:val="30"/>
          <w:szCs w:val="30"/>
          <w:rtl/>
          <w:lang w:bidi="ar-SY"/>
        </w:rPr>
        <w:t>ُّ</w:t>
      </w:r>
      <w:r w:rsidRPr="00E84997">
        <w:rPr>
          <w:rFonts w:hint="cs"/>
          <w:sz w:val="30"/>
          <w:szCs w:val="30"/>
          <w:rtl/>
          <w:lang w:bidi="ar-SY"/>
        </w:rPr>
        <w:t xml:space="preserve">ف والتأثير في الأمور الجسمية دون القرب </w:t>
      </w:r>
      <w:r w:rsidR="00F94568" w:rsidRPr="00E84997">
        <w:rPr>
          <w:rFonts w:hint="cs"/>
          <w:sz w:val="30"/>
          <w:szCs w:val="30"/>
          <w:rtl/>
          <w:lang w:bidi="ar-SY"/>
        </w:rPr>
        <w:t xml:space="preserve">منها </w:t>
      </w:r>
      <w:r w:rsidRPr="00E84997">
        <w:rPr>
          <w:rFonts w:hint="cs"/>
          <w:sz w:val="30"/>
          <w:szCs w:val="30"/>
          <w:rtl/>
          <w:lang w:bidi="ar-SY"/>
        </w:rPr>
        <w:t xml:space="preserve">والحضور الجسمي المكاني </w:t>
      </w:r>
      <w:r w:rsidR="00F94568" w:rsidRPr="00E84997">
        <w:rPr>
          <w:rFonts w:hint="cs"/>
          <w:sz w:val="30"/>
          <w:szCs w:val="30"/>
          <w:rtl/>
          <w:lang w:bidi="ar-SY"/>
        </w:rPr>
        <w:t>لديها محال أيضاً</w:t>
      </w:r>
      <w:r w:rsidRPr="00E84997">
        <w:rPr>
          <w:sz w:val="30"/>
          <w:szCs w:val="30"/>
          <w:rtl/>
          <w:lang w:bidi="ar-SY"/>
        </w:rPr>
        <w:t>»</w:t>
      </w:r>
      <w:r w:rsidR="007F733B">
        <w:rPr>
          <w:rFonts w:hint="cs"/>
          <w:sz w:val="30"/>
          <w:szCs w:val="30"/>
          <w:rtl/>
        </w:rPr>
        <w:t>.</w:t>
      </w:r>
    </w:p>
    <w:p w:rsidR="009D7E09" w:rsidRPr="00E84997" w:rsidRDefault="00F94568" w:rsidP="00E84997">
      <w:pPr>
        <w:widowControl w:val="0"/>
        <w:spacing w:before="120"/>
        <w:ind w:firstLine="567"/>
        <w:jc w:val="lowKashida"/>
        <w:rPr>
          <w:rFonts w:hint="cs"/>
          <w:sz w:val="30"/>
          <w:szCs w:val="30"/>
          <w:rtl/>
        </w:rPr>
      </w:pPr>
      <w:r w:rsidRPr="00E84997">
        <w:rPr>
          <w:rFonts w:hint="cs"/>
          <w:sz w:val="30"/>
          <w:szCs w:val="30"/>
          <w:rtl/>
        </w:rPr>
        <w:t xml:space="preserve">ثم </w:t>
      </w:r>
      <w:r w:rsidR="009D7E09" w:rsidRPr="00E84997">
        <w:rPr>
          <w:rFonts w:hint="cs"/>
          <w:sz w:val="30"/>
          <w:szCs w:val="30"/>
          <w:rtl/>
        </w:rPr>
        <w:t xml:space="preserve">أخذ </w:t>
      </w:r>
      <w:r w:rsidRPr="00E84997">
        <w:rPr>
          <w:rFonts w:hint="cs"/>
          <w:sz w:val="30"/>
          <w:szCs w:val="30"/>
          <w:rtl/>
        </w:rPr>
        <w:t xml:space="preserve">المؤلِّف </w:t>
      </w:r>
      <w:r w:rsidR="009D7E09" w:rsidRPr="00E84997">
        <w:rPr>
          <w:rFonts w:hint="cs"/>
          <w:sz w:val="30"/>
          <w:szCs w:val="30"/>
          <w:rtl/>
        </w:rPr>
        <w:t xml:space="preserve">في رفع هذا الإشكال </w:t>
      </w:r>
      <w:r w:rsidRPr="00E84997">
        <w:rPr>
          <w:rFonts w:hint="cs"/>
          <w:sz w:val="30"/>
          <w:szCs w:val="30"/>
          <w:rtl/>
        </w:rPr>
        <w:t xml:space="preserve">بزعمه </w:t>
      </w:r>
      <w:r w:rsidR="009D7E09" w:rsidRPr="00E84997">
        <w:rPr>
          <w:rFonts w:hint="cs"/>
          <w:sz w:val="30"/>
          <w:szCs w:val="30"/>
          <w:rtl/>
        </w:rPr>
        <w:t>فقال</w:t>
      </w:r>
      <w:r w:rsidR="007F733B">
        <w:rPr>
          <w:rFonts w:hint="cs"/>
          <w:sz w:val="30"/>
          <w:szCs w:val="30"/>
          <w:rtl/>
        </w:rPr>
        <w:t>:</w:t>
      </w:r>
      <w:r w:rsidR="009D7E09" w:rsidRPr="00E84997">
        <w:rPr>
          <w:rFonts w:hint="cs"/>
          <w:sz w:val="30"/>
          <w:szCs w:val="30"/>
          <w:rtl/>
        </w:rPr>
        <w:t xml:space="preserve"> </w:t>
      </w:r>
      <w:r w:rsidR="009D7E09" w:rsidRPr="00E84997">
        <w:rPr>
          <w:sz w:val="30"/>
          <w:szCs w:val="30"/>
          <w:rtl/>
        </w:rPr>
        <w:t>«</w:t>
      </w:r>
      <w:r w:rsidRPr="00E84997">
        <w:rPr>
          <w:rFonts w:hint="cs"/>
          <w:sz w:val="30"/>
          <w:szCs w:val="30"/>
          <w:rtl/>
        </w:rPr>
        <w:t>و</w:t>
      </w:r>
      <w:r w:rsidR="009D7E09" w:rsidRPr="00E84997">
        <w:rPr>
          <w:rFonts w:hint="cs"/>
          <w:sz w:val="30"/>
          <w:szCs w:val="30"/>
          <w:rtl/>
        </w:rPr>
        <w:t>الجواب عن هذه الشبهة هو أنه لو كان التصرف والتأثير وتنفيذ الإرادة موقوف على الحضور في المكان المراد التأثير فيه والدخول إلى تلك النقطة</w:t>
      </w:r>
      <w:r w:rsidR="007F733B">
        <w:rPr>
          <w:rFonts w:hint="cs"/>
          <w:sz w:val="30"/>
          <w:szCs w:val="30"/>
          <w:rtl/>
        </w:rPr>
        <w:t>،</w:t>
      </w:r>
      <w:r w:rsidR="009D7E09" w:rsidRPr="00E84997">
        <w:rPr>
          <w:rFonts w:hint="cs"/>
          <w:sz w:val="30"/>
          <w:szCs w:val="30"/>
          <w:rtl/>
        </w:rPr>
        <w:t xml:space="preserve"> ولو كان التأثير دون الحضور محال</w:t>
      </w:r>
      <w:r w:rsidR="007F733B">
        <w:rPr>
          <w:rFonts w:hint="cs"/>
          <w:sz w:val="30"/>
          <w:szCs w:val="30"/>
          <w:rtl/>
        </w:rPr>
        <w:t>،</w:t>
      </w:r>
      <w:r w:rsidR="009D7E09" w:rsidRPr="00E84997">
        <w:rPr>
          <w:rFonts w:hint="cs"/>
          <w:sz w:val="30"/>
          <w:szCs w:val="30"/>
          <w:rtl/>
        </w:rPr>
        <w:t xml:space="preserve"> للزم من ذلك أن يكون تدبير الله وتصرفه في أجزاء العالم مستلزماً لمجيئه وقدومه إلى ذلك الجزء</w:t>
      </w:r>
      <w:r w:rsidR="007F733B">
        <w:rPr>
          <w:rFonts w:hint="cs"/>
          <w:sz w:val="30"/>
          <w:szCs w:val="30"/>
          <w:rtl/>
        </w:rPr>
        <w:t>.</w:t>
      </w:r>
      <w:r w:rsidR="009D7E09" w:rsidRPr="00E84997">
        <w:rPr>
          <w:rFonts w:hint="cs"/>
          <w:sz w:val="30"/>
          <w:szCs w:val="30"/>
          <w:rtl/>
        </w:rPr>
        <w:t xml:space="preserve"> و</w:t>
      </w:r>
      <w:r w:rsidRPr="00E84997">
        <w:rPr>
          <w:rFonts w:hint="cs"/>
          <w:sz w:val="30"/>
          <w:szCs w:val="30"/>
          <w:rtl/>
        </w:rPr>
        <w:t xml:space="preserve">لكن </w:t>
      </w:r>
      <w:r w:rsidR="009D7E09" w:rsidRPr="00E84997">
        <w:rPr>
          <w:rFonts w:hint="cs"/>
          <w:sz w:val="30"/>
          <w:szCs w:val="30"/>
          <w:rtl/>
        </w:rPr>
        <w:t>لما كان هذا الأمر يستلزم حلول الله في الأمكنة وهو أمر يتنز</w:t>
      </w:r>
      <w:r w:rsidR="00172E6D" w:rsidRPr="00E84997">
        <w:rPr>
          <w:rFonts w:hint="cs"/>
          <w:sz w:val="30"/>
          <w:szCs w:val="30"/>
          <w:rtl/>
        </w:rPr>
        <w:t>َّ</w:t>
      </w:r>
      <w:r w:rsidR="009D7E09" w:rsidRPr="00E84997">
        <w:rPr>
          <w:rFonts w:hint="cs"/>
          <w:sz w:val="30"/>
          <w:szCs w:val="30"/>
          <w:rtl/>
        </w:rPr>
        <w:t>ه عنه الله</w:t>
      </w:r>
      <w:r w:rsidR="007F733B">
        <w:rPr>
          <w:rFonts w:hint="cs"/>
          <w:sz w:val="30"/>
          <w:szCs w:val="30"/>
          <w:rtl/>
        </w:rPr>
        <w:t>،</w:t>
      </w:r>
      <w:r w:rsidR="009D7E09" w:rsidRPr="00E84997">
        <w:rPr>
          <w:rFonts w:hint="cs"/>
          <w:sz w:val="30"/>
          <w:szCs w:val="30"/>
          <w:rtl/>
        </w:rPr>
        <w:t xml:space="preserve"> </w:t>
      </w:r>
      <w:r w:rsidRPr="00E84997">
        <w:rPr>
          <w:rFonts w:hint="cs"/>
          <w:sz w:val="30"/>
          <w:szCs w:val="30"/>
          <w:rtl/>
        </w:rPr>
        <w:t>استتبع ذلك</w:t>
      </w:r>
      <w:r w:rsidR="009D7E09" w:rsidRPr="00E84997">
        <w:rPr>
          <w:rFonts w:hint="cs"/>
          <w:sz w:val="30"/>
          <w:szCs w:val="30"/>
          <w:rtl/>
        </w:rPr>
        <w:t xml:space="preserve"> أن </w:t>
      </w:r>
      <w:r w:rsidRPr="00E84997">
        <w:rPr>
          <w:rFonts w:hint="cs"/>
          <w:sz w:val="30"/>
          <w:szCs w:val="30"/>
          <w:rtl/>
        </w:rPr>
        <w:t xml:space="preserve">تكون </w:t>
      </w:r>
      <w:r w:rsidR="009D7E09" w:rsidRPr="00E84997">
        <w:rPr>
          <w:rFonts w:hint="cs"/>
          <w:sz w:val="30"/>
          <w:szCs w:val="30"/>
          <w:rtl/>
        </w:rPr>
        <w:t>تصرفات الله في العالم م</w:t>
      </w:r>
      <w:r w:rsidRPr="00E84997">
        <w:rPr>
          <w:rFonts w:hint="cs"/>
          <w:sz w:val="30"/>
          <w:szCs w:val="30"/>
          <w:rtl/>
        </w:rPr>
        <w:t>ُحالة [وهذا لا يمكن لأحد الالتزام به]</w:t>
      </w:r>
      <w:r w:rsidR="007F733B">
        <w:rPr>
          <w:rFonts w:hint="cs"/>
          <w:sz w:val="30"/>
          <w:szCs w:val="30"/>
          <w:rtl/>
        </w:rPr>
        <w:t>.</w:t>
      </w:r>
      <w:r w:rsidR="009D7E09" w:rsidRPr="00E84997">
        <w:rPr>
          <w:rFonts w:hint="cs"/>
          <w:sz w:val="30"/>
          <w:szCs w:val="30"/>
          <w:rtl/>
        </w:rPr>
        <w:t xml:space="preserve"> ولا فرق في المحال العقلي بين الله وغيره فإذا كان أمر</w:t>
      </w:r>
      <w:r w:rsidRPr="00E84997">
        <w:rPr>
          <w:rFonts w:hint="cs"/>
          <w:sz w:val="30"/>
          <w:szCs w:val="30"/>
          <w:rtl/>
        </w:rPr>
        <w:t>ٌ</w:t>
      </w:r>
      <w:r w:rsidR="009D7E09" w:rsidRPr="00E84997">
        <w:rPr>
          <w:rFonts w:hint="cs"/>
          <w:sz w:val="30"/>
          <w:szCs w:val="30"/>
          <w:rtl/>
        </w:rPr>
        <w:t xml:space="preserve"> ما محال</w:t>
      </w:r>
      <w:r w:rsidRPr="00E84997">
        <w:rPr>
          <w:rFonts w:hint="cs"/>
          <w:sz w:val="30"/>
          <w:szCs w:val="30"/>
          <w:rtl/>
        </w:rPr>
        <w:t>اً</w:t>
      </w:r>
      <w:r w:rsidR="009D7E09" w:rsidRPr="00E84997">
        <w:rPr>
          <w:rFonts w:hint="cs"/>
          <w:sz w:val="30"/>
          <w:szCs w:val="30"/>
          <w:rtl/>
        </w:rPr>
        <w:t xml:space="preserve"> عقلاً</w:t>
      </w:r>
      <w:r w:rsidR="007F733B">
        <w:rPr>
          <w:rFonts w:hint="cs"/>
          <w:sz w:val="30"/>
          <w:szCs w:val="30"/>
          <w:rtl/>
        </w:rPr>
        <w:t>،</w:t>
      </w:r>
      <w:r w:rsidR="009D7E09" w:rsidRPr="00E84997">
        <w:rPr>
          <w:rFonts w:hint="cs"/>
          <w:sz w:val="30"/>
          <w:szCs w:val="30"/>
          <w:rtl/>
        </w:rPr>
        <w:t xml:space="preserve"> كان محالاً </w:t>
      </w:r>
      <w:r w:rsidRPr="00E84997">
        <w:rPr>
          <w:rFonts w:hint="cs"/>
          <w:sz w:val="30"/>
          <w:szCs w:val="30"/>
          <w:rtl/>
        </w:rPr>
        <w:t>بالنسبة إلى البشر وبالنسبة إلى ا</w:t>
      </w:r>
      <w:r w:rsidR="009D7E09" w:rsidRPr="00E84997">
        <w:rPr>
          <w:rFonts w:hint="cs"/>
          <w:sz w:val="30"/>
          <w:szCs w:val="30"/>
          <w:rtl/>
        </w:rPr>
        <w:t>لله أيضاً</w:t>
      </w:r>
      <w:r w:rsidR="009D7E09" w:rsidRPr="00E84997">
        <w:rPr>
          <w:sz w:val="30"/>
          <w:szCs w:val="30"/>
          <w:rtl/>
        </w:rPr>
        <w:t>»</w:t>
      </w:r>
      <w:r w:rsidR="007F733B">
        <w:rPr>
          <w:rFonts w:hint="cs"/>
          <w:sz w:val="30"/>
          <w:szCs w:val="30"/>
          <w:rtl/>
        </w:rPr>
        <w:t>!!!</w:t>
      </w:r>
    </w:p>
    <w:p w:rsidR="00F94568" w:rsidRPr="00E84997" w:rsidRDefault="00F94568" w:rsidP="00E84997">
      <w:pPr>
        <w:widowControl w:val="0"/>
        <w:spacing w:before="120"/>
        <w:ind w:firstLine="567"/>
        <w:jc w:val="lowKashida"/>
        <w:rPr>
          <w:rFonts w:hint="cs"/>
          <w:sz w:val="30"/>
          <w:szCs w:val="30"/>
          <w:rtl/>
          <w:lang w:bidi="ar-SY"/>
        </w:rPr>
      </w:pPr>
      <w:r w:rsidRPr="00E84997">
        <w:rPr>
          <w:rFonts w:hint="cs"/>
          <w:sz w:val="30"/>
          <w:szCs w:val="30"/>
          <w:rtl/>
        </w:rPr>
        <w:t>أقول</w:t>
      </w:r>
      <w:r w:rsidR="007F733B">
        <w:rPr>
          <w:rFonts w:hint="cs"/>
          <w:sz w:val="30"/>
          <w:szCs w:val="30"/>
          <w:rtl/>
        </w:rPr>
        <w:t>:</w:t>
      </w:r>
      <w:r w:rsidRPr="00E84997">
        <w:rPr>
          <w:rFonts w:hint="cs"/>
          <w:sz w:val="30"/>
          <w:szCs w:val="30"/>
          <w:rtl/>
        </w:rPr>
        <w:t xml:space="preserve"> </w:t>
      </w:r>
      <w:r w:rsidR="009D7E09" w:rsidRPr="00E84997">
        <w:rPr>
          <w:rFonts w:hint="cs"/>
          <w:sz w:val="30"/>
          <w:szCs w:val="30"/>
          <w:rtl/>
        </w:rPr>
        <w:t xml:space="preserve">لاحظوا كيف يسيء هذا </w:t>
      </w:r>
      <w:r w:rsidR="009D7E09" w:rsidRPr="00E84997">
        <w:rPr>
          <w:rFonts w:hint="cs"/>
          <w:sz w:val="30"/>
          <w:szCs w:val="30"/>
          <w:rtl/>
          <w:lang w:bidi="ar-SY"/>
        </w:rPr>
        <w:t xml:space="preserve">المُتَلَقِّب بَآية الله العُظْمى استخدام قاعدة عقلية بشكل فاضح وبشكل مخادع </w:t>
      </w:r>
      <w:r w:rsidRPr="00E84997">
        <w:rPr>
          <w:rFonts w:hint="cs"/>
          <w:sz w:val="30"/>
          <w:szCs w:val="30"/>
          <w:rtl/>
          <w:lang w:bidi="ar-SY"/>
        </w:rPr>
        <w:t>للعوام</w:t>
      </w:r>
      <w:r w:rsidR="007F733B">
        <w:rPr>
          <w:rFonts w:hint="cs"/>
          <w:sz w:val="30"/>
          <w:szCs w:val="30"/>
          <w:rtl/>
          <w:lang w:bidi="ar-SY"/>
        </w:rPr>
        <w:t>؟!</w:t>
      </w:r>
      <w:r w:rsidR="0045545B" w:rsidRPr="00E84997">
        <w:rPr>
          <w:rFonts w:hint="cs"/>
          <w:sz w:val="30"/>
          <w:szCs w:val="30"/>
          <w:rtl/>
          <w:lang w:bidi="ar-SY"/>
        </w:rPr>
        <w:t xml:space="preserve"> </w:t>
      </w:r>
    </w:p>
    <w:p w:rsidR="00F94568" w:rsidRPr="00E84997" w:rsidRDefault="00F94568" w:rsidP="00E84997">
      <w:pPr>
        <w:widowControl w:val="0"/>
        <w:spacing w:before="120"/>
        <w:ind w:firstLine="567"/>
        <w:jc w:val="lowKashida"/>
        <w:rPr>
          <w:rFonts w:hint="cs"/>
          <w:sz w:val="30"/>
          <w:szCs w:val="30"/>
          <w:rtl/>
          <w:lang w:bidi="ar-SY"/>
        </w:rPr>
      </w:pPr>
      <w:r w:rsidRPr="00E84997">
        <w:rPr>
          <w:rFonts w:hint="cs"/>
          <w:sz w:val="30"/>
          <w:szCs w:val="30"/>
          <w:rtl/>
          <w:lang w:bidi="ar-SY"/>
        </w:rPr>
        <w:t>نعم القاعدة تقول</w:t>
      </w:r>
      <w:r w:rsidR="007F733B">
        <w:rPr>
          <w:rFonts w:hint="cs"/>
          <w:sz w:val="30"/>
          <w:szCs w:val="30"/>
          <w:rtl/>
          <w:lang w:bidi="ar-SY"/>
        </w:rPr>
        <w:t>:</w:t>
      </w:r>
      <w:r w:rsidR="009D7E09" w:rsidRPr="00E84997">
        <w:rPr>
          <w:rFonts w:hint="cs"/>
          <w:sz w:val="30"/>
          <w:szCs w:val="30"/>
          <w:rtl/>
          <w:lang w:bidi="ar-SY"/>
        </w:rPr>
        <w:t xml:space="preserve"> </w:t>
      </w:r>
      <w:r w:rsidRPr="00E84997">
        <w:rPr>
          <w:rFonts w:hint="cs"/>
          <w:sz w:val="30"/>
          <w:szCs w:val="30"/>
          <w:rtl/>
          <w:lang w:bidi="ar-SY"/>
        </w:rPr>
        <w:t>كلُّ</w:t>
      </w:r>
      <w:r w:rsidR="009D7E09" w:rsidRPr="00E84997">
        <w:rPr>
          <w:rFonts w:hint="cs"/>
          <w:sz w:val="30"/>
          <w:szCs w:val="30"/>
          <w:rtl/>
          <w:lang w:bidi="ar-SY"/>
        </w:rPr>
        <w:t xml:space="preserve"> ما </w:t>
      </w:r>
      <w:r w:rsidRPr="00E84997">
        <w:rPr>
          <w:rFonts w:hint="cs"/>
          <w:sz w:val="30"/>
          <w:szCs w:val="30"/>
          <w:rtl/>
          <w:lang w:bidi="ar-SY"/>
        </w:rPr>
        <w:t>كان</w:t>
      </w:r>
      <w:r w:rsidR="009D7E09" w:rsidRPr="00E84997">
        <w:rPr>
          <w:rFonts w:hint="cs"/>
          <w:sz w:val="30"/>
          <w:szCs w:val="30"/>
          <w:rtl/>
          <w:lang w:bidi="ar-SY"/>
        </w:rPr>
        <w:t xml:space="preserve"> محالاً بالنسبة إلى الله فإن قدرته لا تتعلق به</w:t>
      </w:r>
      <w:r w:rsidR="007F733B">
        <w:rPr>
          <w:rFonts w:hint="cs"/>
          <w:sz w:val="30"/>
          <w:szCs w:val="30"/>
          <w:rtl/>
          <w:lang w:bidi="ar-SY"/>
        </w:rPr>
        <w:t>،</w:t>
      </w:r>
      <w:r w:rsidR="009D7E09" w:rsidRPr="00E84997">
        <w:rPr>
          <w:rFonts w:hint="cs"/>
          <w:sz w:val="30"/>
          <w:szCs w:val="30"/>
          <w:rtl/>
          <w:lang w:bidi="ar-SY"/>
        </w:rPr>
        <w:t xml:space="preserve"> ومن البديهي </w:t>
      </w:r>
      <w:r w:rsidRPr="00E84997">
        <w:rPr>
          <w:rFonts w:hint="cs"/>
          <w:sz w:val="30"/>
          <w:szCs w:val="30"/>
          <w:rtl/>
          <w:lang w:bidi="ar-SY"/>
        </w:rPr>
        <w:t xml:space="preserve">وبالطبع </w:t>
      </w:r>
      <w:r w:rsidR="009D7E09" w:rsidRPr="00E84997">
        <w:rPr>
          <w:rFonts w:hint="cs"/>
          <w:sz w:val="30"/>
          <w:szCs w:val="30"/>
          <w:rtl/>
          <w:lang w:bidi="ar-SY"/>
        </w:rPr>
        <w:t>سيكون م</w:t>
      </w:r>
      <w:r w:rsidRPr="00E84997">
        <w:rPr>
          <w:rFonts w:hint="cs"/>
          <w:sz w:val="30"/>
          <w:szCs w:val="30"/>
          <w:rtl/>
          <w:lang w:bidi="ar-SY"/>
        </w:rPr>
        <w:t>حالاً أيضاً على ما سوى الله</w:t>
      </w:r>
      <w:r w:rsidR="007F733B">
        <w:rPr>
          <w:rFonts w:hint="cs"/>
          <w:sz w:val="30"/>
          <w:szCs w:val="30"/>
          <w:rtl/>
          <w:lang w:bidi="ar-SY"/>
        </w:rPr>
        <w:t>.</w:t>
      </w:r>
      <w:r w:rsidR="009D7E09" w:rsidRPr="00E84997">
        <w:rPr>
          <w:rFonts w:hint="cs"/>
          <w:sz w:val="30"/>
          <w:szCs w:val="30"/>
          <w:rtl/>
          <w:lang w:bidi="ar-SY"/>
        </w:rPr>
        <w:t xml:space="preserve"> لكن لا يمكن أبداً استنتاج العكس من هذه القاعدة وأن نقول أن ما </w:t>
      </w:r>
      <w:r w:rsidRPr="00E84997">
        <w:rPr>
          <w:rFonts w:hint="cs"/>
          <w:sz w:val="30"/>
          <w:szCs w:val="30"/>
          <w:rtl/>
          <w:lang w:bidi="ar-SY"/>
        </w:rPr>
        <w:t xml:space="preserve">كل ما كان </w:t>
      </w:r>
      <w:r w:rsidRPr="00E84997">
        <w:rPr>
          <w:rFonts w:hint="cs"/>
          <w:sz w:val="30"/>
          <w:szCs w:val="30"/>
          <w:rtl/>
        </w:rPr>
        <w:t>محالاً بالنسبة إلى البشـر</w:t>
      </w:r>
      <w:r w:rsidRPr="00E84997">
        <w:rPr>
          <w:rFonts w:hint="cs"/>
          <w:sz w:val="30"/>
          <w:szCs w:val="30"/>
          <w:rtl/>
          <w:lang w:bidi="ar-SY"/>
        </w:rPr>
        <w:t xml:space="preserve"> </w:t>
      </w:r>
      <w:r w:rsidR="009D7E09" w:rsidRPr="00E84997">
        <w:rPr>
          <w:rFonts w:hint="cs"/>
          <w:sz w:val="30"/>
          <w:szCs w:val="30"/>
          <w:rtl/>
          <w:lang w:bidi="ar-SY"/>
        </w:rPr>
        <w:t xml:space="preserve">لا بد أن يكون محالاً أيضاً </w:t>
      </w:r>
      <w:r w:rsidRPr="00E84997">
        <w:rPr>
          <w:rFonts w:hint="cs"/>
          <w:sz w:val="30"/>
          <w:szCs w:val="30"/>
          <w:rtl/>
          <w:lang w:bidi="ar-SY"/>
        </w:rPr>
        <w:t>بالنسبة إلى</w:t>
      </w:r>
      <w:r w:rsidR="009D7E09" w:rsidRPr="00E84997">
        <w:rPr>
          <w:rFonts w:hint="cs"/>
          <w:sz w:val="30"/>
          <w:szCs w:val="30"/>
          <w:rtl/>
          <w:lang w:bidi="ar-SY"/>
        </w:rPr>
        <w:t xml:space="preserve"> الله العل</w:t>
      </w:r>
      <w:r w:rsidRPr="00E84997">
        <w:rPr>
          <w:rFonts w:hint="cs"/>
          <w:sz w:val="30"/>
          <w:szCs w:val="30"/>
          <w:rtl/>
          <w:lang w:bidi="ar-SY"/>
        </w:rPr>
        <w:t>يِّ</w:t>
      </w:r>
      <w:r w:rsidR="009D7E09" w:rsidRPr="00E84997">
        <w:rPr>
          <w:rFonts w:hint="cs"/>
          <w:sz w:val="30"/>
          <w:szCs w:val="30"/>
          <w:rtl/>
          <w:lang w:bidi="ar-SY"/>
        </w:rPr>
        <w:t xml:space="preserve"> القدير</w:t>
      </w:r>
      <w:r w:rsidR="007F733B">
        <w:rPr>
          <w:rFonts w:hint="cs"/>
          <w:sz w:val="30"/>
          <w:szCs w:val="30"/>
          <w:rtl/>
          <w:lang w:bidi="ar-SY"/>
        </w:rPr>
        <w:t>!!</w:t>
      </w:r>
      <w:r w:rsidR="009D7E09" w:rsidRPr="00E84997">
        <w:rPr>
          <w:rFonts w:hint="cs"/>
          <w:sz w:val="30"/>
          <w:szCs w:val="30"/>
          <w:rtl/>
          <w:lang w:bidi="ar-SY"/>
        </w:rPr>
        <w:t xml:space="preserve"> </w:t>
      </w:r>
    </w:p>
    <w:p w:rsidR="009D7E09" w:rsidRPr="00E84997" w:rsidRDefault="009D7E09" w:rsidP="00E84997">
      <w:pPr>
        <w:widowControl w:val="0"/>
        <w:spacing w:before="120"/>
        <w:ind w:firstLine="567"/>
        <w:jc w:val="lowKashida"/>
        <w:rPr>
          <w:rFonts w:hint="cs"/>
          <w:sz w:val="30"/>
          <w:szCs w:val="30"/>
          <w:rtl/>
          <w:lang w:bidi="ar-SY"/>
        </w:rPr>
      </w:pPr>
      <w:r w:rsidRPr="00E84997">
        <w:rPr>
          <w:rFonts w:hint="cs"/>
          <w:sz w:val="30"/>
          <w:szCs w:val="30"/>
          <w:rtl/>
          <w:lang w:bidi="ar-SY"/>
        </w:rPr>
        <w:t>من الوا</w:t>
      </w:r>
      <w:r w:rsidR="00172E6D" w:rsidRPr="00E84997">
        <w:rPr>
          <w:rFonts w:hint="cs"/>
          <w:sz w:val="30"/>
          <w:szCs w:val="30"/>
          <w:rtl/>
          <w:lang w:bidi="ar-SY"/>
        </w:rPr>
        <w:t>ضح أن</w:t>
      </w:r>
      <w:r w:rsidR="00514B3B" w:rsidRPr="00E84997">
        <w:rPr>
          <w:rFonts w:hint="cs"/>
          <w:sz w:val="30"/>
          <w:szCs w:val="30"/>
          <w:rtl/>
          <w:lang w:bidi="ar-SY"/>
        </w:rPr>
        <w:t xml:space="preserve"> </w:t>
      </w:r>
      <w:r w:rsidR="00172E6D" w:rsidRPr="00E84997">
        <w:rPr>
          <w:rFonts w:hint="cs"/>
          <w:sz w:val="30"/>
          <w:szCs w:val="30"/>
          <w:rtl/>
          <w:lang w:bidi="ar-SY"/>
        </w:rPr>
        <w:t xml:space="preserve">كلامه </w:t>
      </w:r>
      <w:r w:rsidR="00514B3B" w:rsidRPr="00E84997">
        <w:rPr>
          <w:rFonts w:hint="cs"/>
          <w:sz w:val="30"/>
          <w:szCs w:val="30"/>
          <w:rtl/>
          <w:lang w:bidi="ar-SY"/>
        </w:rPr>
        <w:t>في الموضوع الذي هو في صدد الحديث عنه</w:t>
      </w:r>
      <w:r w:rsidR="007F733B">
        <w:rPr>
          <w:rFonts w:hint="cs"/>
          <w:sz w:val="30"/>
          <w:szCs w:val="30"/>
          <w:rtl/>
          <w:lang w:bidi="ar-SY"/>
        </w:rPr>
        <w:t>،</w:t>
      </w:r>
      <w:r w:rsidR="00172E6D" w:rsidRPr="00E84997">
        <w:rPr>
          <w:rFonts w:hint="cs"/>
          <w:sz w:val="30"/>
          <w:szCs w:val="30"/>
          <w:rtl/>
          <w:lang w:bidi="ar-SY"/>
        </w:rPr>
        <w:t xml:space="preserve"> ليس </w:t>
      </w:r>
      <w:r w:rsidR="00514B3B" w:rsidRPr="00E84997">
        <w:rPr>
          <w:rFonts w:hint="cs"/>
          <w:sz w:val="30"/>
          <w:szCs w:val="30"/>
          <w:rtl/>
          <w:lang w:bidi="ar-SY"/>
        </w:rPr>
        <w:t xml:space="preserve">عن استحالة التأثير وتنفيذ الإرادة والقصد </w:t>
      </w:r>
      <w:r w:rsidR="00172E6D" w:rsidRPr="00E84997">
        <w:rPr>
          <w:rFonts w:hint="cs"/>
          <w:sz w:val="30"/>
          <w:szCs w:val="30"/>
          <w:rtl/>
          <w:lang w:bidi="ar-SY"/>
        </w:rPr>
        <w:t>ب</w:t>
      </w:r>
      <w:r w:rsidR="00514B3B" w:rsidRPr="00E84997">
        <w:rPr>
          <w:rFonts w:hint="cs"/>
          <w:sz w:val="30"/>
          <w:szCs w:val="30"/>
          <w:rtl/>
          <w:lang w:bidi="ar-SY"/>
        </w:rPr>
        <w:t xml:space="preserve">النسبة إلى الله </w:t>
      </w:r>
      <w:r w:rsidR="007F733B">
        <w:rPr>
          <w:rFonts w:hint="cs"/>
          <w:sz w:val="30"/>
          <w:szCs w:val="30"/>
          <w:rtl/>
          <w:lang w:bidi="ar-SY"/>
        </w:rPr>
        <w:t>-</w:t>
      </w:r>
      <w:r w:rsidR="00514B3B" w:rsidRPr="00E84997">
        <w:rPr>
          <w:rFonts w:hint="cs"/>
          <w:sz w:val="30"/>
          <w:szCs w:val="30"/>
          <w:rtl/>
          <w:lang w:bidi="ar-SY"/>
        </w:rPr>
        <w:t>الذي هو موجود غير محدود وغير مقيد</w:t>
      </w:r>
      <w:r w:rsidR="007F733B">
        <w:rPr>
          <w:rFonts w:hint="cs"/>
          <w:sz w:val="30"/>
          <w:szCs w:val="30"/>
          <w:rtl/>
          <w:lang w:bidi="ar-SY"/>
        </w:rPr>
        <w:t>-</w:t>
      </w:r>
      <w:r w:rsidR="00514B3B" w:rsidRPr="00E84997">
        <w:rPr>
          <w:rFonts w:hint="cs"/>
          <w:sz w:val="30"/>
          <w:szCs w:val="30"/>
          <w:rtl/>
          <w:lang w:bidi="ar-SY"/>
        </w:rPr>
        <w:t xml:space="preserve"> دون الحضور في أماكن متعددة</w:t>
      </w:r>
      <w:r w:rsidR="007F733B">
        <w:rPr>
          <w:rFonts w:hint="cs"/>
          <w:sz w:val="30"/>
          <w:szCs w:val="30"/>
          <w:rtl/>
          <w:lang w:bidi="ar-SY"/>
        </w:rPr>
        <w:t>،</w:t>
      </w:r>
      <w:r w:rsidR="00514B3B" w:rsidRPr="00E84997">
        <w:rPr>
          <w:rFonts w:hint="cs"/>
          <w:sz w:val="30"/>
          <w:szCs w:val="30"/>
          <w:rtl/>
          <w:lang w:bidi="ar-SY"/>
        </w:rPr>
        <w:t xml:space="preserve"> بل النزاع هو بشأن مخلوقات الله التي هي موجودات محدودة ومقيدة</w:t>
      </w:r>
      <w:r w:rsidR="007F733B">
        <w:rPr>
          <w:rFonts w:hint="cs"/>
          <w:sz w:val="30"/>
          <w:szCs w:val="30"/>
          <w:rtl/>
          <w:lang w:bidi="ar-SY"/>
        </w:rPr>
        <w:t>.</w:t>
      </w:r>
      <w:r w:rsidR="00514B3B" w:rsidRPr="00E84997">
        <w:rPr>
          <w:rFonts w:hint="cs"/>
          <w:sz w:val="30"/>
          <w:szCs w:val="30"/>
          <w:rtl/>
          <w:lang w:bidi="ar-SY"/>
        </w:rPr>
        <w:t xml:space="preserve"> لكن </w:t>
      </w:r>
      <w:r w:rsidR="0054708E" w:rsidRPr="00E84997">
        <w:rPr>
          <w:sz w:val="30"/>
          <w:szCs w:val="30"/>
          <w:rtl/>
          <w:lang w:bidi="ar-SY"/>
        </w:rPr>
        <w:t>«</w:t>
      </w:r>
      <w:r w:rsidR="0054708E" w:rsidRPr="00E84997">
        <w:rPr>
          <w:rFonts w:hint="cs"/>
          <w:sz w:val="30"/>
          <w:szCs w:val="30"/>
          <w:rtl/>
          <w:lang w:bidi="ar-SY"/>
        </w:rPr>
        <w:t>أبا الفضل النبوي</w:t>
      </w:r>
      <w:r w:rsidR="0054708E" w:rsidRPr="00E84997">
        <w:rPr>
          <w:sz w:val="30"/>
          <w:szCs w:val="30"/>
          <w:rtl/>
          <w:lang w:bidi="ar-SY"/>
        </w:rPr>
        <w:t>»</w:t>
      </w:r>
      <w:r w:rsidR="00514B3B" w:rsidRPr="00E84997">
        <w:rPr>
          <w:rFonts w:hint="cs"/>
          <w:sz w:val="30"/>
          <w:szCs w:val="30"/>
          <w:rtl/>
          <w:lang w:bidi="ar-SY"/>
        </w:rPr>
        <w:t xml:space="preserve"> يقول </w:t>
      </w:r>
      <w:r w:rsidR="00F94568" w:rsidRPr="00E84997">
        <w:rPr>
          <w:rFonts w:hint="cs"/>
          <w:sz w:val="30"/>
          <w:szCs w:val="30"/>
          <w:rtl/>
          <w:lang w:bidi="ar-SY"/>
        </w:rPr>
        <w:t>إ</w:t>
      </w:r>
      <w:r w:rsidR="00514B3B" w:rsidRPr="00E84997">
        <w:rPr>
          <w:rFonts w:hint="cs"/>
          <w:sz w:val="30"/>
          <w:szCs w:val="30"/>
          <w:rtl/>
          <w:lang w:bidi="ar-SY"/>
        </w:rPr>
        <w:t xml:space="preserve">ن هذا العمل </w:t>
      </w:r>
      <w:r w:rsidR="00F94568" w:rsidRPr="00E84997">
        <w:rPr>
          <w:rFonts w:hint="cs"/>
          <w:sz w:val="30"/>
          <w:szCs w:val="30"/>
          <w:rtl/>
          <w:lang w:bidi="ar-SY"/>
        </w:rPr>
        <w:t xml:space="preserve">إذا اعْتُبِرَ </w:t>
      </w:r>
      <w:r w:rsidR="00514B3B" w:rsidRPr="00E84997">
        <w:rPr>
          <w:rFonts w:hint="cs"/>
          <w:sz w:val="30"/>
          <w:szCs w:val="30"/>
          <w:rtl/>
          <w:lang w:bidi="ar-SY"/>
        </w:rPr>
        <w:t>مستحيل</w:t>
      </w:r>
      <w:r w:rsidR="00F94568" w:rsidRPr="00E84997">
        <w:rPr>
          <w:rFonts w:hint="cs"/>
          <w:sz w:val="30"/>
          <w:szCs w:val="30"/>
          <w:rtl/>
          <w:lang w:bidi="ar-SY"/>
        </w:rPr>
        <w:t>اً</w:t>
      </w:r>
      <w:r w:rsidR="00514B3B" w:rsidRPr="00E84997">
        <w:rPr>
          <w:rFonts w:hint="cs"/>
          <w:sz w:val="30"/>
          <w:szCs w:val="30"/>
          <w:rtl/>
          <w:lang w:bidi="ar-SY"/>
        </w:rPr>
        <w:t xml:space="preserve"> على غير الله </w:t>
      </w:r>
      <w:r w:rsidR="00F32B38" w:rsidRPr="00E84997">
        <w:rPr>
          <w:rFonts w:hint="cs"/>
          <w:sz w:val="30"/>
          <w:szCs w:val="30"/>
          <w:rtl/>
          <w:lang w:bidi="ar-SY"/>
        </w:rPr>
        <w:t>فلا بد أن استحالته هذه استحالة عقلية</w:t>
      </w:r>
      <w:r w:rsidR="007F733B">
        <w:rPr>
          <w:rFonts w:hint="cs"/>
          <w:sz w:val="30"/>
          <w:szCs w:val="30"/>
          <w:rtl/>
          <w:lang w:bidi="ar-SY"/>
        </w:rPr>
        <w:t>،</w:t>
      </w:r>
      <w:r w:rsidR="00514B3B" w:rsidRPr="00E84997">
        <w:rPr>
          <w:rFonts w:hint="cs"/>
          <w:sz w:val="30"/>
          <w:szCs w:val="30"/>
          <w:rtl/>
          <w:lang w:bidi="ar-SY"/>
        </w:rPr>
        <w:t xml:space="preserve"> وإذا كان</w:t>
      </w:r>
      <w:r w:rsidR="00F32B38" w:rsidRPr="00E84997">
        <w:rPr>
          <w:rFonts w:hint="cs"/>
          <w:sz w:val="30"/>
          <w:szCs w:val="30"/>
          <w:rtl/>
          <w:lang w:bidi="ar-SY"/>
        </w:rPr>
        <w:t>ت</w:t>
      </w:r>
      <w:r w:rsidR="00514B3B" w:rsidRPr="00E84997">
        <w:rPr>
          <w:rFonts w:hint="cs"/>
          <w:sz w:val="30"/>
          <w:szCs w:val="30"/>
          <w:rtl/>
          <w:lang w:bidi="ar-SY"/>
        </w:rPr>
        <w:t xml:space="preserve"> </w:t>
      </w:r>
      <w:r w:rsidR="00F32B38" w:rsidRPr="00E84997">
        <w:rPr>
          <w:rFonts w:hint="cs"/>
          <w:sz w:val="30"/>
          <w:szCs w:val="30"/>
          <w:rtl/>
          <w:lang w:bidi="ar-SY"/>
        </w:rPr>
        <w:t>الاستحالة استحالة عقلية فينبغي أن تكون محالة بالنسبة</w:t>
      </w:r>
      <w:r w:rsidR="00514B3B" w:rsidRPr="00E84997">
        <w:rPr>
          <w:rFonts w:hint="cs"/>
          <w:sz w:val="30"/>
          <w:szCs w:val="30"/>
          <w:rtl/>
          <w:lang w:bidi="ar-SY"/>
        </w:rPr>
        <w:t xml:space="preserve"> إلى الله أيضاً</w:t>
      </w:r>
      <w:r w:rsidR="007F733B">
        <w:rPr>
          <w:rFonts w:hint="cs"/>
          <w:sz w:val="30"/>
          <w:szCs w:val="30"/>
          <w:rtl/>
          <w:lang w:bidi="ar-SY"/>
        </w:rPr>
        <w:t>!!</w:t>
      </w:r>
      <w:r w:rsidR="00514B3B" w:rsidRPr="00E84997">
        <w:rPr>
          <w:rFonts w:hint="cs"/>
          <w:sz w:val="30"/>
          <w:szCs w:val="30"/>
          <w:rtl/>
          <w:lang w:bidi="ar-SY"/>
        </w:rPr>
        <w:t xml:space="preserve"> </w:t>
      </w:r>
      <w:r w:rsidR="00172E6D" w:rsidRPr="00E84997">
        <w:rPr>
          <w:rFonts w:hint="cs"/>
          <w:sz w:val="30"/>
          <w:szCs w:val="30"/>
          <w:rtl/>
          <w:lang w:bidi="ar-SY"/>
        </w:rPr>
        <w:t xml:space="preserve">وطالما أنها غير محالة على الله </w:t>
      </w:r>
      <w:r w:rsidR="003F6843" w:rsidRPr="00E84997">
        <w:rPr>
          <w:rFonts w:hint="cs"/>
          <w:sz w:val="30"/>
          <w:szCs w:val="30"/>
          <w:rtl/>
          <w:lang w:bidi="ar-SY"/>
        </w:rPr>
        <w:t xml:space="preserve">فليست إذن محالاً عقلياً </w:t>
      </w:r>
      <w:r w:rsidR="00514B3B" w:rsidRPr="00E84997">
        <w:rPr>
          <w:rFonts w:hint="cs"/>
          <w:sz w:val="30"/>
          <w:szCs w:val="30"/>
          <w:rtl/>
          <w:lang w:bidi="ar-SY"/>
        </w:rPr>
        <w:t xml:space="preserve">وبالتالي </w:t>
      </w:r>
      <w:r w:rsidR="003F6843" w:rsidRPr="00E84997">
        <w:rPr>
          <w:rFonts w:hint="cs"/>
          <w:sz w:val="30"/>
          <w:szCs w:val="30"/>
          <w:rtl/>
          <w:lang w:bidi="ar-SY"/>
        </w:rPr>
        <w:t>فهي غير مُحالة بالنسبة إلى الإنسان</w:t>
      </w:r>
      <w:r w:rsidR="007F733B">
        <w:rPr>
          <w:rFonts w:hint="cs"/>
          <w:sz w:val="30"/>
          <w:szCs w:val="30"/>
          <w:rtl/>
          <w:lang w:bidi="ar-SY"/>
        </w:rPr>
        <w:t>!</w:t>
      </w:r>
    </w:p>
    <w:p w:rsidR="00F32B38" w:rsidRPr="00E84997" w:rsidRDefault="00F32B38" w:rsidP="00E84997">
      <w:pPr>
        <w:widowControl w:val="0"/>
        <w:spacing w:before="120"/>
        <w:ind w:firstLine="567"/>
        <w:jc w:val="lowKashida"/>
        <w:rPr>
          <w:rFonts w:hint="cs"/>
          <w:sz w:val="30"/>
          <w:szCs w:val="30"/>
          <w:rtl/>
          <w:lang w:bidi="ar-SY"/>
        </w:rPr>
      </w:pPr>
      <w:r w:rsidRPr="00E84997">
        <w:rPr>
          <w:rFonts w:hint="cs"/>
          <w:sz w:val="30"/>
          <w:szCs w:val="30"/>
          <w:rtl/>
          <w:lang w:bidi="ar-SY"/>
        </w:rPr>
        <w:t>يا للعجب</w:t>
      </w:r>
      <w:r w:rsidR="007F733B">
        <w:rPr>
          <w:rFonts w:hint="cs"/>
          <w:sz w:val="30"/>
          <w:szCs w:val="30"/>
          <w:rtl/>
          <w:lang w:bidi="ar-SY"/>
        </w:rPr>
        <w:t>!</w:t>
      </w:r>
      <w:r w:rsidRPr="00E84997">
        <w:rPr>
          <w:rFonts w:hint="cs"/>
          <w:sz w:val="30"/>
          <w:szCs w:val="30"/>
          <w:rtl/>
          <w:lang w:bidi="ar-SY"/>
        </w:rPr>
        <w:t xml:space="preserve"> </w:t>
      </w:r>
      <w:r w:rsidR="008C2699" w:rsidRPr="00E84997">
        <w:rPr>
          <w:rFonts w:hint="cs"/>
          <w:sz w:val="30"/>
          <w:szCs w:val="30"/>
          <w:rtl/>
          <w:lang w:bidi="ar-SY"/>
        </w:rPr>
        <w:t>ألا ينتبه جناب آية الله العظمى</w:t>
      </w:r>
      <w:r w:rsidRPr="00E84997">
        <w:rPr>
          <w:rFonts w:hint="cs"/>
          <w:sz w:val="30"/>
          <w:szCs w:val="30"/>
          <w:rtl/>
          <w:lang w:bidi="ar-SY"/>
        </w:rPr>
        <w:t xml:space="preserve"> </w:t>
      </w:r>
      <w:r w:rsidR="007F733B">
        <w:rPr>
          <w:rFonts w:hint="cs"/>
          <w:sz w:val="30"/>
          <w:szCs w:val="30"/>
          <w:rtl/>
          <w:lang w:bidi="ar-SY"/>
        </w:rPr>
        <w:t>(!)</w:t>
      </w:r>
      <w:r w:rsidR="008C2699" w:rsidRPr="00E84997">
        <w:rPr>
          <w:rFonts w:hint="cs"/>
          <w:sz w:val="30"/>
          <w:szCs w:val="30"/>
          <w:rtl/>
          <w:lang w:bidi="ar-SY"/>
        </w:rPr>
        <w:t xml:space="preserve"> أن كثيراً من خصائص الله </w:t>
      </w:r>
      <w:r w:rsidRPr="00E84997">
        <w:rPr>
          <w:rFonts w:hint="cs"/>
          <w:sz w:val="30"/>
          <w:szCs w:val="30"/>
          <w:rtl/>
          <w:lang w:bidi="ar-SY"/>
        </w:rPr>
        <w:t xml:space="preserve">تعالى </w:t>
      </w:r>
      <w:r w:rsidR="008C2699" w:rsidRPr="00E84997">
        <w:rPr>
          <w:rFonts w:hint="cs"/>
          <w:sz w:val="30"/>
          <w:szCs w:val="30"/>
          <w:rtl/>
          <w:lang w:bidi="ar-SY"/>
        </w:rPr>
        <w:t>وصفاته لا تقبل التفويض لغير الله</w:t>
      </w:r>
      <w:r w:rsidR="007F733B">
        <w:rPr>
          <w:rFonts w:hint="cs"/>
          <w:sz w:val="30"/>
          <w:szCs w:val="30"/>
          <w:rtl/>
          <w:lang w:bidi="ar-SY"/>
        </w:rPr>
        <w:t>،</w:t>
      </w:r>
      <w:r w:rsidR="008C2699" w:rsidRPr="00E84997">
        <w:rPr>
          <w:rFonts w:hint="cs"/>
          <w:sz w:val="30"/>
          <w:szCs w:val="30"/>
          <w:rtl/>
          <w:lang w:bidi="ar-SY"/>
        </w:rPr>
        <w:t xml:space="preserve"> ومن ذلك لا محدوديته وعدم تقيده وغناه المطلق</w:t>
      </w:r>
      <w:r w:rsidR="007F733B">
        <w:rPr>
          <w:rFonts w:hint="cs"/>
          <w:sz w:val="30"/>
          <w:szCs w:val="30"/>
          <w:rtl/>
          <w:lang w:bidi="ar-SY"/>
        </w:rPr>
        <w:t>؟!</w:t>
      </w:r>
      <w:r w:rsidR="0045545B" w:rsidRPr="00E84997">
        <w:rPr>
          <w:rFonts w:hint="cs"/>
          <w:sz w:val="30"/>
          <w:szCs w:val="30"/>
          <w:rtl/>
          <w:lang w:bidi="ar-SY"/>
        </w:rPr>
        <w:t xml:space="preserve"> </w:t>
      </w:r>
      <w:r w:rsidR="008C2699" w:rsidRPr="00E84997">
        <w:rPr>
          <w:rFonts w:hint="cs"/>
          <w:sz w:val="30"/>
          <w:szCs w:val="30"/>
          <w:rtl/>
          <w:lang w:bidi="ar-SY"/>
        </w:rPr>
        <w:t>وبالتالي فإن البرهان الذي يسعى لاستخدامه للوصول إلى مقصوده يعاني من إشكالين أساسين</w:t>
      </w:r>
      <w:r w:rsidR="007F733B">
        <w:rPr>
          <w:rFonts w:hint="cs"/>
          <w:sz w:val="30"/>
          <w:szCs w:val="30"/>
          <w:rtl/>
          <w:lang w:bidi="ar-SY"/>
        </w:rPr>
        <w:t>:</w:t>
      </w:r>
    </w:p>
    <w:p w:rsidR="00F32B38" w:rsidRPr="00E84997" w:rsidRDefault="00F32B38" w:rsidP="00E84997">
      <w:pPr>
        <w:widowControl w:val="0"/>
        <w:spacing w:before="120"/>
        <w:ind w:firstLine="567"/>
        <w:jc w:val="lowKashida"/>
        <w:rPr>
          <w:rFonts w:hint="cs"/>
          <w:sz w:val="30"/>
          <w:szCs w:val="30"/>
          <w:rtl/>
          <w:lang w:bidi="ar-SY"/>
        </w:rPr>
      </w:pPr>
      <w:r w:rsidRPr="00E84997">
        <w:rPr>
          <w:rFonts w:hint="cs"/>
          <w:sz w:val="30"/>
          <w:szCs w:val="30"/>
          <w:rtl/>
          <w:lang w:bidi="ar-SY"/>
        </w:rPr>
        <w:t>الإشكال الأول</w:t>
      </w:r>
      <w:r w:rsidR="007F733B">
        <w:rPr>
          <w:rFonts w:hint="cs"/>
          <w:sz w:val="30"/>
          <w:szCs w:val="30"/>
          <w:rtl/>
          <w:lang w:bidi="ar-SY"/>
        </w:rPr>
        <w:t>:</w:t>
      </w:r>
      <w:r w:rsidR="008C2699" w:rsidRPr="00E84997">
        <w:rPr>
          <w:rFonts w:hint="cs"/>
          <w:sz w:val="30"/>
          <w:szCs w:val="30"/>
          <w:rtl/>
          <w:lang w:bidi="ar-SY"/>
        </w:rPr>
        <w:t xml:space="preserve"> أنه لا يمكن القول </w:t>
      </w:r>
      <w:r w:rsidRPr="00E84997">
        <w:rPr>
          <w:rFonts w:hint="cs"/>
          <w:sz w:val="30"/>
          <w:szCs w:val="30"/>
          <w:rtl/>
          <w:lang w:bidi="ar-SY"/>
        </w:rPr>
        <w:t>إ</w:t>
      </w:r>
      <w:r w:rsidR="008C2699" w:rsidRPr="00E84997">
        <w:rPr>
          <w:rFonts w:hint="cs"/>
          <w:sz w:val="30"/>
          <w:szCs w:val="30"/>
          <w:rtl/>
          <w:lang w:bidi="ar-SY"/>
        </w:rPr>
        <w:t>ن كل ما كان محالاً على غير الله لا بد أن يكون محالاً عقلياً</w:t>
      </w:r>
      <w:r w:rsidRPr="00E84997">
        <w:rPr>
          <w:rFonts w:hint="cs"/>
          <w:sz w:val="30"/>
          <w:szCs w:val="30"/>
          <w:rtl/>
          <w:lang w:bidi="ar-SY"/>
        </w:rPr>
        <w:t xml:space="preserve"> حصراً</w:t>
      </w:r>
      <w:r w:rsidR="007F733B">
        <w:rPr>
          <w:rFonts w:hint="cs"/>
          <w:sz w:val="30"/>
          <w:szCs w:val="30"/>
          <w:rtl/>
          <w:lang w:bidi="ar-SY"/>
        </w:rPr>
        <w:t>،</w:t>
      </w:r>
      <w:r w:rsidR="008C2699" w:rsidRPr="00E84997">
        <w:rPr>
          <w:rFonts w:hint="cs"/>
          <w:sz w:val="30"/>
          <w:szCs w:val="30"/>
          <w:rtl/>
          <w:lang w:bidi="ar-SY"/>
        </w:rPr>
        <w:t xml:space="preserve"> </w:t>
      </w:r>
      <w:r w:rsidRPr="00E84997">
        <w:rPr>
          <w:rFonts w:hint="cs"/>
          <w:sz w:val="30"/>
          <w:szCs w:val="30"/>
          <w:rtl/>
          <w:lang w:bidi="ar-SY"/>
        </w:rPr>
        <w:t xml:space="preserve">ثم يستنتج أنه </w:t>
      </w:r>
      <w:r w:rsidR="008C2699" w:rsidRPr="00E84997">
        <w:rPr>
          <w:rFonts w:hint="cs"/>
          <w:sz w:val="30"/>
          <w:szCs w:val="30"/>
          <w:rtl/>
          <w:lang w:bidi="ar-SY"/>
        </w:rPr>
        <w:t>محال على الله أيضاً</w:t>
      </w:r>
      <w:r w:rsidR="007F733B">
        <w:rPr>
          <w:rFonts w:hint="cs"/>
          <w:sz w:val="30"/>
          <w:szCs w:val="30"/>
          <w:rtl/>
          <w:lang w:bidi="ar-SY"/>
        </w:rPr>
        <w:t>.</w:t>
      </w:r>
    </w:p>
    <w:p w:rsidR="00BB2016" w:rsidRPr="00E84997" w:rsidRDefault="008C2699"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 والإشكال الثاني</w:t>
      </w:r>
      <w:r w:rsidR="007F733B">
        <w:rPr>
          <w:rFonts w:hint="cs"/>
          <w:sz w:val="30"/>
          <w:szCs w:val="30"/>
          <w:rtl/>
          <w:lang w:bidi="ar-SY"/>
        </w:rPr>
        <w:t>:</w:t>
      </w:r>
      <w:r w:rsidRPr="00E84997">
        <w:rPr>
          <w:rFonts w:hint="cs"/>
          <w:sz w:val="30"/>
          <w:szCs w:val="30"/>
          <w:rtl/>
          <w:lang w:bidi="ar-SY"/>
        </w:rPr>
        <w:t xml:space="preserve"> أنه حتى لو لم يكن أمر ما محالاً عقلاً أي كان غير محال بالنسبة إلى الله</w:t>
      </w:r>
      <w:r w:rsidR="007F733B">
        <w:rPr>
          <w:rFonts w:hint="cs"/>
          <w:sz w:val="30"/>
          <w:szCs w:val="30"/>
          <w:rtl/>
          <w:lang w:bidi="ar-SY"/>
        </w:rPr>
        <w:t>،</w:t>
      </w:r>
      <w:r w:rsidRPr="00E84997">
        <w:rPr>
          <w:rFonts w:hint="cs"/>
          <w:sz w:val="30"/>
          <w:szCs w:val="30"/>
          <w:rtl/>
          <w:lang w:bidi="ar-SY"/>
        </w:rPr>
        <w:t xml:space="preserve"> فإن هذا لا يعني بالضرورة </w:t>
      </w:r>
      <w:r w:rsidR="003F6843" w:rsidRPr="00E84997">
        <w:rPr>
          <w:rFonts w:hint="cs"/>
          <w:sz w:val="30"/>
          <w:szCs w:val="30"/>
          <w:rtl/>
          <w:lang w:bidi="ar-SY"/>
        </w:rPr>
        <w:t xml:space="preserve">أنه ممكنٌ بالنسبة إلى من سوى الله أو يقبل أن يُفَوَّض إلى </w:t>
      </w:r>
      <w:r w:rsidRPr="00E84997">
        <w:rPr>
          <w:rFonts w:hint="cs"/>
          <w:sz w:val="30"/>
          <w:szCs w:val="30"/>
          <w:rtl/>
          <w:lang w:bidi="ar-SY"/>
        </w:rPr>
        <w:t>غير الله</w:t>
      </w:r>
      <w:r w:rsidR="007F733B">
        <w:rPr>
          <w:rFonts w:hint="cs"/>
          <w:sz w:val="30"/>
          <w:szCs w:val="30"/>
          <w:rtl/>
          <w:lang w:bidi="ar-SY"/>
        </w:rPr>
        <w:t>.</w:t>
      </w:r>
      <w:r w:rsidRPr="00E84997">
        <w:rPr>
          <w:rFonts w:hint="cs"/>
          <w:sz w:val="30"/>
          <w:szCs w:val="30"/>
          <w:rtl/>
          <w:lang w:bidi="ar-SY"/>
        </w:rPr>
        <w:t xml:space="preserve"> ولكن مع الأسف الشديد فإن جناب َآية الله </w:t>
      </w:r>
      <w:r w:rsidR="0054708E" w:rsidRPr="00E84997">
        <w:rPr>
          <w:sz w:val="30"/>
          <w:szCs w:val="30"/>
          <w:rtl/>
          <w:lang w:bidi="ar-SY"/>
        </w:rPr>
        <w:t>«</w:t>
      </w:r>
      <w:r w:rsidR="0054708E" w:rsidRPr="00E84997">
        <w:rPr>
          <w:rFonts w:hint="cs"/>
          <w:sz w:val="30"/>
          <w:szCs w:val="30"/>
          <w:rtl/>
          <w:lang w:bidi="ar-SY"/>
        </w:rPr>
        <w:t>أبو الفضل النبوي</w:t>
      </w:r>
      <w:r w:rsidR="0054708E" w:rsidRPr="00E84997">
        <w:rPr>
          <w:sz w:val="30"/>
          <w:szCs w:val="30"/>
          <w:rtl/>
          <w:lang w:bidi="ar-SY"/>
        </w:rPr>
        <w:t>»</w:t>
      </w:r>
      <w:r w:rsidR="0054708E" w:rsidRPr="00E84997">
        <w:rPr>
          <w:rFonts w:hint="cs"/>
          <w:sz w:val="30"/>
          <w:szCs w:val="30"/>
          <w:rtl/>
          <w:lang w:bidi="ar-SY"/>
        </w:rPr>
        <w:t xml:space="preserve"> </w:t>
      </w:r>
      <w:r w:rsidRPr="00E84997">
        <w:rPr>
          <w:rFonts w:hint="cs"/>
          <w:sz w:val="30"/>
          <w:szCs w:val="30"/>
          <w:rtl/>
          <w:lang w:bidi="ar-SY"/>
        </w:rPr>
        <w:t>ليس مستعداً لفهم هذه الحقائق الواضحة والبسيطة</w:t>
      </w:r>
      <w:r w:rsidR="007F733B">
        <w:rPr>
          <w:rFonts w:hint="cs"/>
          <w:sz w:val="30"/>
          <w:szCs w:val="30"/>
          <w:rtl/>
          <w:lang w:bidi="ar-SY"/>
        </w:rPr>
        <w:t>!</w:t>
      </w:r>
    </w:p>
    <w:p w:rsidR="008C2699" w:rsidRPr="00E84997" w:rsidRDefault="008C2699" w:rsidP="00E84997">
      <w:pPr>
        <w:widowControl w:val="0"/>
        <w:spacing w:before="120"/>
        <w:ind w:firstLine="567"/>
        <w:jc w:val="lowKashida"/>
        <w:rPr>
          <w:rFonts w:hint="cs"/>
          <w:sz w:val="30"/>
          <w:szCs w:val="30"/>
          <w:rtl/>
          <w:lang w:bidi="ar-SY"/>
        </w:rPr>
      </w:pPr>
      <w:r w:rsidRPr="00E84997">
        <w:rPr>
          <w:rFonts w:hint="cs"/>
          <w:sz w:val="30"/>
          <w:szCs w:val="30"/>
          <w:rtl/>
          <w:lang w:bidi="ar-SY"/>
        </w:rPr>
        <w:t>حقاً ينبغي أن نقول لتقرّ عين عالم الإسلام بمثل آية الله العظمى هذا</w:t>
      </w:r>
      <w:r w:rsidR="007F733B">
        <w:rPr>
          <w:rFonts w:hint="cs"/>
          <w:sz w:val="30"/>
          <w:szCs w:val="30"/>
          <w:rtl/>
          <w:lang w:bidi="ar-SY"/>
        </w:rPr>
        <w:t>!</w:t>
      </w:r>
      <w:r w:rsidRPr="00E84997">
        <w:rPr>
          <w:rFonts w:hint="cs"/>
          <w:sz w:val="30"/>
          <w:szCs w:val="30"/>
          <w:rtl/>
          <w:lang w:bidi="ar-SY"/>
        </w:rPr>
        <w:t xml:space="preserve"> الذي يحل لها تلك المشكلات</w:t>
      </w:r>
      <w:r w:rsidR="00F32B38" w:rsidRPr="00E84997">
        <w:rPr>
          <w:rFonts w:hint="cs"/>
          <w:sz w:val="30"/>
          <w:szCs w:val="30"/>
          <w:rtl/>
          <w:lang w:bidi="ar-SY"/>
        </w:rPr>
        <w:t xml:space="preserve"> بهذه الطريقة الفذَّة</w:t>
      </w:r>
      <w:r w:rsidR="007F733B">
        <w:rPr>
          <w:rFonts w:hint="cs"/>
          <w:sz w:val="30"/>
          <w:szCs w:val="30"/>
          <w:rtl/>
          <w:lang w:bidi="ar-SY"/>
        </w:rPr>
        <w:t>؟!</w:t>
      </w:r>
      <w:r w:rsidRPr="00E84997">
        <w:rPr>
          <w:rFonts w:hint="cs"/>
          <w:sz w:val="30"/>
          <w:szCs w:val="30"/>
          <w:rtl/>
          <w:lang w:bidi="ar-SY"/>
        </w:rPr>
        <w:t xml:space="preserve"> لاحظوا ماذا يقول هذا الفيلسوف </w:t>
      </w:r>
      <w:r w:rsidR="00151525" w:rsidRPr="00E84997">
        <w:rPr>
          <w:rFonts w:hint="cs"/>
          <w:sz w:val="30"/>
          <w:szCs w:val="30"/>
          <w:rtl/>
          <w:lang w:bidi="ar-SY"/>
        </w:rPr>
        <w:t>العظيم</w:t>
      </w:r>
      <w:r w:rsidR="007F733B">
        <w:rPr>
          <w:rFonts w:hint="cs"/>
          <w:sz w:val="30"/>
          <w:szCs w:val="30"/>
          <w:rtl/>
          <w:lang w:bidi="ar-SY"/>
        </w:rPr>
        <w:t>؟!</w:t>
      </w:r>
      <w:r w:rsidRPr="00E84997">
        <w:rPr>
          <w:rFonts w:hint="cs"/>
          <w:sz w:val="30"/>
          <w:szCs w:val="30"/>
          <w:rtl/>
          <w:lang w:bidi="ar-SY"/>
        </w:rPr>
        <w:t xml:space="preserve"> إنه يقول</w:t>
      </w:r>
      <w:r w:rsidR="00F32B38" w:rsidRPr="00E84997">
        <w:rPr>
          <w:rFonts w:hint="cs"/>
          <w:sz w:val="30"/>
          <w:szCs w:val="30"/>
          <w:rtl/>
          <w:lang w:bidi="ar-SY"/>
        </w:rPr>
        <w:t xml:space="preserve"> إن</w:t>
      </w:r>
      <w:r w:rsidRPr="00E84997">
        <w:rPr>
          <w:rFonts w:hint="cs"/>
          <w:sz w:val="30"/>
          <w:szCs w:val="30"/>
          <w:rtl/>
          <w:lang w:bidi="ar-SY"/>
        </w:rPr>
        <w:t xml:space="preserve"> كل ما كان محالاً بحق البشر لا بد أن تكون استحالته استحالة عقلية </w:t>
      </w:r>
      <w:r w:rsidR="00151525" w:rsidRPr="00E84997">
        <w:rPr>
          <w:rFonts w:hint="cs"/>
          <w:sz w:val="30"/>
          <w:szCs w:val="30"/>
          <w:rtl/>
          <w:lang w:bidi="ar-SY"/>
        </w:rPr>
        <w:t>حصراً</w:t>
      </w:r>
      <w:r w:rsidR="007F733B">
        <w:rPr>
          <w:rFonts w:hint="cs"/>
          <w:sz w:val="30"/>
          <w:szCs w:val="30"/>
          <w:rtl/>
          <w:lang w:bidi="ar-SY"/>
        </w:rPr>
        <w:t>،</w:t>
      </w:r>
      <w:r w:rsidR="00151525" w:rsidRPr="00E84997">
        <w:rPr>
          <w:rFonts w:hint="cs"/>
          <w:sz w:val="30"/>
          <w:szCs w:val="30"/>
          <w:rtl/>
          <w:lang w:bidi="ar-SY"/>
        </w:rPr>
        <w:t xml:space="preserve"> ثم يستنتج أن هذا المحال العقلي </w:t>
      </w:r>
      <w:r w:rsidR="00F32B38" w:rsidRPr="00E84997">
        <w:rPr>
          <w:rFonts w:hint="cs"/>
          <w:sz w:val="30"/>
          <w:szCs w:val="30"/>
          <w:rtl/>
          <w:lang w:bidi="ar-SY"/>
        </w:rPr>
        <w:t xml:space="preserve">سيكون </w:t>
      </w:r>
      <w:r w:rsidR="00151525" w:rsidRPr="00E84997">
        <w:rPr>
          <w:rFonts w:hint="cs"/>
          <w:sz w:val="30"/>
          <w:szCs w:val="30"/>
          <w:rtl/>
          <w:lang w:bidi="ar-SY"/>
        </w:rPr>
        <w:t>محال</w:t>
      </w:r>
      <w:r w:rsidR="00F32B38" w:rsidRPr="00E84997">
        <w:rPr>
          <w:rFonts w:hint="cs"/>
          <w:sz w:val="30"/>
          <w:szCs w:val="30"/>
          <w:rtl/>
          <w:lang w:bidi="ar-SY"/>
        </w:rPr>
        <w:t>اً</w:t>
      </w:r>
      <w:r w:rsidR="00151525" w:rsidRPr="00E84997">
        <w:rPr>
          <w:rFonts w:hint="cs"/>
          <w:sz w:val="30"/>
          <w:szCs w:val="30"/>
          <w:rtl/>
          <w:lang w:bidi="ar-SY"/>
        </w:rPr>
        <w:t xml:space="preserve"> أيضاً بالنسبة إلى الله</w:t>
      </w:r>
      <w:r w:rsidR="007F733B">
        <w:rPr>
          <w:rFonts w:hint="cs"/>
          <w:sz w:val="30"/>
          <w:szCs w:val="30"/>
          <w:rtl/>
          <w:lang w:bidi="ar-SY"/>
        </w:rPr>
        <w:t>!!!</w:t>
      </w:r>
    </w:p>
    <w:p w:rsidR="00151525" w:rsidRPr="00E84997" w:rsidRDefault="00151525"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حقاً إننا لنتساءل هل كان آية الله </w:t>
      </w:r>
      <w:r w:rsidR="0054708E" w:rsidRPr="00E84997">
        <w:rPr>
          <w:sz w:val="30"/>
          <w:szCs w:val="30"/>
          <w:rtl/>
          <w:lang w:bidi="ar-SY"/>
        </w:rPr>
        <w:t>«</w:t>
      </w:r>
      <w:r w:rsidR="0054708E" w:rsidRPr="00E84997">
        <w:rPr>
          <w:rFonts w:hint="cs"/>
          <w:sz w:val="30"/>
          <w:szCs w:val="30"/>
          <w:rtl/>
          <w:lang w:bidi="ar-SY"/>
        </w:rPr>
        <w:t>أبو الفضل النبوي</w:t>
      </w:r>
      <w:r w:rsidR="0054708E" w:rsidRPr="00E84997">
        <w:rPr>
          <w:sz w:val="30"/>
          <w:szCs w:val="30"/>
          <w:rtl/>
          <w:lang w:bidi="ar-SY"/>
        </w:rPr>
        <w:t>»</w:t>
      </w:r>
      <w:r w:rsidR="0054708E" w:rsidRPr="00E84997">
        <w:rPr>
          <w:rFonts w:hint="cs"/>
          <w:sz w:val="30"/>
          <w:szCs w:val="30"/>
          <w:rtl/>
          <w:lang w:bidi="ar-SY"/>
        </w:rPr>
        <w:t xml:space="preserve"> </w:t>
      </w:r>
      <w:r w:rsidRPr="00E84997">
        <w:rPr>
          <w:rFonts w:hint="cs"/>
          <w:sz w:val="30"/>
          <w:szCs w:val="30"/>
          <w:rtl/>
          <w:lang w:bidi="ar-SY"/>
        </w:rPr>
        <w:t>هذا بكامل قواه العقلية عندما كتب هذه الجمل</w:t>
      </w:r>
      <w:r w:rsidR="007F733B">
        <w:rPr>
          <w:rFonts w:hint="cs"/>
          <w:sz w:val="30"/>
          <w:szCs w:val="30"/>
          <w:rtl/>
          <w:lang w:bidi="ar-SY"/>
        </w:rPr>
        <w:t>؟</w:t>
      </w:r>
      <w:r w:rsidRPr="00E84997">
        <w:rPr>
          <w:rFonts w:hint="cs"/>
          <w:sz w:val="30"/>
          <w:szCs w:val="30"/>
          <w:rtl/>
          <w:lang w:bidi="ar-SY"/>
        </w:rPr>
        <w:t xml:space="preserve"> هل كان عاجزاً عن فهم </w:t>
      </w:r>
      <w:r w:rsidR="00F32B38" w:rsidRPr="00E84997">
        <w:rPr>
          <w:rFonts w:hint="cs"/>
          <w:sz w:val="30"/>
          <w:szCs w:val="30"/>
          <w:rtl/>
          <w:lang w:bidi="ar-SY"/>
        </w:rPr>
        <w:t>أن ال</w:t>
      </w:r>
      <w:r w:rsidRPr="00E84997">
        <w:rPr>
          <w:rFonts w:hint="cs"/>
          <w:sz w:val="30"/>
          <w:szCs w:val="30"/>
          <w:rtl/>
          <w:lang w:bidi="ar-SY"/>
        </w:rPr>
        <w:t>إيجاد من العدم محال على البشر وعلى كل ما سوى الله ولكنه غير محال على الله</w:t>
      </w:r>
      <w:r w:rsidR="007F733B">
        <w:rPr>
          <w:rFonts w:hint="cs"/>
          <w:sz w:val="30"/>
          <w:szCs w:val="30"/>
          <w:rtl/>
          <w:lang w:bidi="ar-SY"/>
        </w:rPr>
        <w:t>؟!</w:t>
      </w:r>
    </w:p>
    <w:p w:rsidR="00151525" w:rsidRPr="00E84997" w:rsidRDefault="00151525" w:rsidP="00E84997">
      <w:pPr>
        <w:widowControl w:val="0"/>
        <w:spacing w:before="120"/>
        <w:ind w:firstLine="567"/>
        <w:jc w:val="lowKashida"/>
        <w:rPr>
          <w:rFonts w:hint="cs"/>
          <w:sz w:val="30"/>
          <w:szCs w:val="30"/>
          <w:rtl/>
        </w:rPr>
      </w:pPr>
      <w:r w:rsidRPr="00E84997">
        <w:rPr>
          <w:rFonts w:hint="cs"/>
          <w:sz w:val="30"/>
          <w:szCs w:val="30"/>
          <w:rtl/>
          <w:lang w:bidi="ar-SY"/>
        </w:rPr>
        <w:t xml:space="preserve">إن خلق الإنسان ذاته من عدم مستحيل على الإنسان وعلى كل قدرة </w:t>
      </w:r>
      <w:r w:rsidR="00F32B38" w:rsidRPr="00E84997">
        <w:rPr>
          <w:rFonts w:hint="cs"/>
          <w:sz w:val="30"/>
          <w:szCs w:val="30"/>
          <w:rtl/>
          <w:lang w:bidi="ar-SY"/>
        </w:rPr>
        <w:t xml:space="preserve">سوى الله </w:t>
      </w:r>
      <w:r w:rsidRPr="00E84997">
        <w:rPr>
          <w:rFonts w:hint="cs"/>
          <w:sz w:val="30"/>
          <w:szCs w:val="30"/>
          <w:rtl/>
          <w:lang w:bidi="ar-SY"/>
        </w:rPr>
        <w:t>لكنه غير مستحيل على الله</w:t>
      </w:r>
      <w:r w:rsidR="007F733B">
        <w:rPr>
          <w:rFonts w:hint="cs"/>
          <w:sz w:val="30"/>
          <w:szCs w:val="30"/>
          <w:rtl/>
          <w:lang w:bidi="ar-SY"/>
        </w:rPr>
        <w:t>:</w:t>
      </w:r>
      <w:r w:rsidRPr="00E84997">
        <w:rPr>
          <w:rFonts w:hint="cs"/>
          <w:sz w:val="30"/>
          <w:szCs w:val="30"/>
          <w:rtl/>
          <w:lang w:bidi="ar-SY"/>
        </w:rPr>
        <w:t xml:space="preserve"> </w:t>
      </w:r>
      <w:r w:rsidR="00200690" w:rsidRPr="007F733B">
        <w:rPr>
          <w:rFonts w:hint="cs"/>
          <w:color w:val="0000FF"/>
          <w:sz w:val="30"/>
          <w:szCs w:val="30"/>
          <w:rtl/>
          <w:lang w:bidi="ar-SY"/>
        </w:rPr>
        <w:t>﴿</w:t>
      </w:r>
      <w:r w:rsidR="00200690" w:rsidRPr="007F733B">
        <w:rPr>
          <w:b/>
          <w:bCs/>
          <w:color w:val="0000FF"/>
          <w:sz w:val="30"/>
          <w:szCs w:val="30"/>
          <w:rtl/>
          <w:lang w:bidi="ar-SY"/>
        </w:rPr>
        <w:t>وَقَدْ خَلَقْتُكَ مِنْ قَبْلُ وَلَمْ تَكُ شَيْئًا</w:t>
      </w:r>
      <w:r w:rsidR="00200690" w:rsidRPr="007F733B">
        <w:rPr>
          <w:rFonts w:hint="cs"/>
          <w:color w:val="0000FF"/>
          <w:sz w:val="30"/>
          <w:szCs w:val="30"/>
          <w:rtl/>
          <w:lang w:bidi="ar-SY"/>
        </w:rPr>
        <w:t>﴾</w:t>
      </w:r>
      <w:r w:rsidR="00200690" w:rsidRPr="00E84997">
        <w:rPr>
          <w:sz w:val="30"/>
          <w:szCs w:val="30"/>
          <w:rtl/>
          <w:lang w:bidi="ar-SY"/>
        </w:rPr>
        <w:t xml:space="preserve"> [مريم/9]</w:t>
      </w:r>
      <w:r w:rsidR="007F733B">
        <w:rPr>
          <w:rFonts w:hint="cs"/>
          <w:sz w:val="30"/>
          <w:szCs w:val="30"/>
          <w:rtl/>
          <w:lang w:bidi="ar-SY"/>
        </w:rPr>
        <w:t>،</w:t>
      </w:r>
      <w:r w:rsidRPr="00E84997">
        <w:rPr>
          <w:rFonts w:hint="cs"/>
          <w:sz w:val="30"/>
          <w:szCs w:val="30"/>
          <w:rtl/>
          <w:lang w:bidi="ar-SY"/>
        </w:rPr>
        <w:t xml:space="preserve"> و</w:t>
      </w:r>
      <w:r w:rsidRPr="007F733B">
        <w:rPr>
          <w:color w:val="0000FF"/>
          <w:sz w:val="30"/>
          <w:szCs w:val="30"/>
          <w:rtl/>
        </w:rPr>
        <w:t>﴿</w:t>
      </w:r>
      <w:r w:rsidRPr="007F733B">
        <w:rPr>
          <w:b/>
          <w:bCs/>
          <w:color w:val="0000FF"/>
          <w:sz w:val="30"/>
          <w:szCs w:val="30"/>
          <w:rtl/>
        </w:rPr>
        <w:t xml:space="preserve">أَوَلَا يَذْكُرُ </w:t>
      </w:r>
      <w:r w:rsidR="00FE22C5" w:rsidRPr="007F733B">
        <w:rPr>
          <w:b/>
          <w:bCs/>
          <w:color w:val="0000FF"/>
          <w:sz w:val="30"/>
          <w:szCs w:val="30"/>
          <w:rtl/>
        </w:rPr>
        <w:t>ال</w:t>
      </w:r>
      <w:r w:rsidRPr="007F733B">
        <w:rPr>
          <w:b/>
          <w:bCs/>
          <w:color w:val="0000FF"/>
          <w:sz w:val="30"/>
          <w:szCs w:val="30"/>
          <w:rtl/>
        </w:rPr>
        <w:t>إِنْسَانُ أَنَّا خَلَقْنَاهُ مِنْ قَبْلُ وَلَمْ يَكُ شَيْئًا</w:t>
      </w:r>
      <w:r w:rsidRPr="007F733B">
        <w:rPr>
          <w:color w:val="0000FF"/>
          <w:sz w:val="30"/>
          <w:szCs w:val="30"/>
          <w:rtl/>
        </w:rPr>
        <w:t>﴾</w:t>
      </w:r>
      <w:r w:rsidRPr="00E84997">
        <w:rPr>
          <w:sz w:val="30"/>
          <w:szCs w:val="30"/>
          <w:rtl/>
        </w:rPr>
        <w:t xml:space="preserve"> [مريم/67]</w:t>
      </w:r>
      <w:r w:rsidR="007F733B">
        <w:rPr>
          <w:rFonts w:hint="cs"/>
          <w:sz w:val="30"/>
          <w:szCs w:val="30"/>
          <w:rtl/>
        </w:rPr>
        <w:t>.</w:t>
      </w:r>
    </w:p>
    <w:p w:rsidR="00151525" w:rsidRPr="00E84997" w:rsidRDefault="00151525" w:rsidP="00E84997">
      <w:pPr>
        <w:widowControl w:val="0"/>
        <w:spacing w:before="120"/>
        <w:ind w:firstLine="567"/>
        <w:jc w:val="lowKashida"/>
        <w:rPr>
          <w:rFonts w:hint="cs"/>
          <w:sz w:val="30"/>
          <w:szCs w:val="30"/>
          <w:rtl/>
        </w:rPr>
      </w:pPr>
      <w:r w:rsidRPr="00E84997">
        <w:rPr>
          <w:rFonts w:hint="cs"/>
          <w:sz w:val="30"/>
          <w:szCs w:val="30"/>
          <w:rtl/>
        </w:rPr>
        <w:t xml:space="preserve">إن الموت والدفن والتحلل إلى ذرات العالم ثم جمع تلك الذرات من كل مكان </w:t>
      </w:r>
      <w:r w:rsidR="00F32B38" w:rsidRPr="00E84997">
        <w:rPr>
          <w:rFonts w:hint="cs"/>
          <w:sz w:val="30"/>
          <w:szCs w:val="30"/>
          <w:rtl/>
        </w:rPr>
        <w:t>لبعث</w:t>
      </w:r>
      <w:r w:rsidRPr="00E84997">
        <w:rPr>
          <w:rFonts w:hint="cs"/>
          <w:sz w:val="30"/>
          <w:szCs w:val="30"/>
          <w:rtl/>
        </w:rPr>
        <w:t xml:space="preserve"> الإنسان من جديد كلها مستحيلة بالنسبة إلى البشر</w:t>
      </w:r>
      <w:r w:rsidR="007F733B">
        <w:rPr>
          <w:rFonts w:hint="cs"/>
          <w:sz w:val="30"/>
          <w:szCs w:val="30"/>
          <w:rtl/>
        </w:rPr>
        <w:t>،</w:t>
      </w:r>
      <w:r w:rsidRPr="00E84997">
        <w:rPr>
          <w:rFonts w:hint="cs"/>
          <w:sz w:val="30"/>
          <w:szCs w:val="30"/>
          <w:rtl/>
        </w:rPr>
        <w:t xml:space="preserve"> وحتى أن الفيلسوف </w:t>
      </w:r>
      <w:r w:rsidRPr="00E84997">
        <w:rPr>
          <w:sz w:val="30"/>
          <w:szCs w:val="30"/>
          <w:rtl/>
        </w:rPr>
        <w:t>«</w:t>
      </w:r>
      <w:r w:rsidRPr="00E84997">
        <w:rPr>
          <w:rFonts w:hint="cs"/>
          <w:sz w:val="30"/>
          <w:szCs w:val="30"/>
          <w:rtl/>
        </w:rPr>
        <w:t>أبو علي ابن سينا</w:t>
      </w:r>
      <w:r w:rsidRPr="00E84997">
        <w:rPr>
          <w:sz w:val="30"/>
          <w:szCs w:val="30"/>
          <w:rtl/>
        </w:rPr>
        <w:t>»</w:t>
      </w:r>
      <w:r w:rsidRPr="00E84997">
        <w:rPr>
          <w:rFonts w:hint="cs"/>
          <w:sz w:val="30"/>
          <w:szCs w:val="30"/>
          <w:rtl/>
        </w:rPr>
        <w:t xml:space="preserve"> يتفق على استحالتها لأنه </w:t>
      </w:r>
      <w:r w:rsidR="00F32B38" w:rsidRPr="00E84997">
        <w:rPr>
          <w:rFonts w:hint="cs"/>
          <w:sz w:val="30"/>
          <w:szCs w:val="30"/>
          <w:rtl/>
        </w:rPr>
        <w:t xml:space="preserve">يصرِّح أنه </w:t>
      </w:r>
      <w:r w:rsidRPr="00E84997">
        <w:rPr>
          <w:rFonts w:hint="cs"/>
          <w:sz w:val="30"/>
          <w:szCs w:val="30"/>
          <w:rtl/>
        </w:rPr>
        <w:t>يؤمن بحش</w:t>
      </w:r>
      <w:r w:rsidR="00F32B38" w:rsidRPr="00E84997">
        <w:rPr>
          <w:rFonts w:hint="cs"/>
          <w:sz w:val="30"/>
          <w:szCs w:val="30"/>
          <w:rtl/>
        </w:rPr>
        <w:t>ـ</w:t>
      </w:r>
      <w:r w:rsidRPr="00E84997">
        <w:rPr>
          <w:rFonts w:hint="cs"/>
          <w:sz w:val="30"/>
          <w:szCs w:val="30"/>
          <w:rtl/>
        </w:rPr>
        <w:t xml:space="preserve">ر الأجساد </w:t>
      </w:r>
      <w:r w:rsidR="00F32B38" w:rsidRPr="00E84997">
        <w:rPr>
          <w:rFonts w:hint="cs"/>
          <w:sz w:val="30"/>
          <w:szCs w:val="30"/>
          <w:rtl/>
        </w:rPr>
        <w:t xml:space="preserve">يوم القيامة </w:t>
      </w:r>
      <w:r w:rsidRPr="00E84997">
        <w:rPr>
          <w:rFonts w:hint="cs"/>
          <w:sz w:val="30"/>
          <w:szCs w:val="30"/>
          <w:rtl/>
        </w:rPr>
        <w:t>تعب</w:t>
      </w:r>
      <w:r w:rsidR="003F6843" w:rsidRPr="00E84997">
        <w:rPr>
          <w:rFonts w:hint="cs"/>
          <w:sz w:val="30"/>
          <w:szCs w:val="30"/>
          <w:rtl/>
        </w:rPr>
        <w:t>ُّ</w:t>
      </w:r>
      <w:r w:rsidRPr="00E84997">
        <w:rPr>
          <w:rFonts w:hint="cs"/>
          <w:sz w:val="30"/>
          <w:szCs w:val="30"/>
          <w:rtl/>
        </w:rPr>
        <w:t>داً لا عقلاً</w:t>
      </w:r>
      <w:r w:rsidR="007F733B">
        <w:rPr>
          <w:rFonts w:hint="cs"/>
          <w:sz w:val="30"/>
          <w:szCs w:val="30"/>
          <w:rtl/>
        </w:rPr>
        <w:t>!</w:t>
      </w:r>
      <w:r w:rsidRPr="00E84997">
        <w:rPr>
          <w:rFonts w:hint="cs"/>
          <w:sz w:val="30"/>
          <w:szCs w:val="30"/>
          <w:rtl/>
        </w:rPr>
        <w:t xml:space="preserve"> ولكن ذلك الأمر مم</w:t>
      </w:r>
      <w:r w:rsidR="00F32B38" w:rsidRPr="00E84997">
        <w:rPr>
          <w:rFonts w:hint="cs"/>
          <w:sz w:val="30"/>
          <w:szCs w:val="30"/>
          <w:rtl/>
        </w:rPr>
        <w:t>ك</w:t>
      </w:r>
      <w:r w:rsidRPr="00E84997">
        <w:rPr>
          <w:rFonts w:hint="cs"/>
          <w:sz w:val="30"/>
          <w:szCs w:val="30"/>
          <w:rtl/>
        </w:rPr>
        <w:t>ن</w:t>
      </w:r>
      <w:r w:rsidR="00F32B38" w:rsidRPr="00E84997">
        <w:rPr>
          <w:rFonts w:hint="cs"/>
          <w:sz w:val="30"/>
          <w:szCs w:val="30"/>
          <w:rtl/>
        </w:rPr>
        <w:t>ٌ تماماً</w:t>
      </w:r>
      <w:r w:rsidRPr="00E84997">
        <w:rPr>
          <w:rFonts w:hint="cs"/>
          <w:sz w:val="30"/>
          <w:szCs w:val="30"/>
          <w:rtl/>
        </w:rPr>
        <w:t xml:space="preserve"> بالنسبة إلى الله لأنه على كل شيء قدير</w:t>
      </w:r>
      <w:r w:rsidR="007F733B">
        <w:rPr>
          <w:rFonts w:hint="cs"/>
          <w:sz w:val="30"/>
          <w:szCs w:val="30"/>
          <w:rtl/>
        </w:rPr>
        <w:t>.</w:t>
      </w:r>
    </w:p>
    <w:p w:rsidR="00151525" w:rsidRPr="00E84997" w:rsidRDefault="00151525" w:rsidP="00E84997">
      <w:pPr>
        <w:widowControl w:val="0"/>
        <w:spacing w:before="120"/>
        <w:ind w:firstLine="567"/>
        <w:jc w:val="lowKashida"/>
        <w:rPr>
          <w:rFonts w:hint="cs"/>
          <w:sz w:val="30"/>
          <w:szCs w:val="30"/>
          <w:rtl/>
        </w:rPr>
      </w:pPr>
      <w:r w:rsidRPr="00E84997">
        <w:rPr>
          <w:rFonts w:hint="cs"/>
          <w:sz w:val="30"/>
          <w:szCs w:val="30"/>
          <w:rtl/>
        </w:rPr>
        <w:t>ثم ما هي النسبة أو العلاقة بين الله والبشر</w:t>
      </w:r>
      <w:r w:rsidR="007F733B">
        <w:rPr>
          <w:rFonts w:hint="cs"/>
          <w:sz w:val="30"/>
          <w:szCs w:val="30"/>
          <w:rtl/>
        </w:rPr>
        <w:t>؟!</w:t>
      </w:r>
      <w:r w:rsidRPr="00E84997">
        <w:rPr>
          <w:rFonts w:hint="cs"/>
          <w:sz w:val="30"/>
          <w:szCs w:val="30"/>
          <w:rtl/>
        </w:rPr>
        <w:t xml:space="preserve"> وبأي حق يقول إن ما كان محالاً على البشر لا بد أن يكون محالاً على الله فأين التراب </w:t>
      </w:r>
      <w:r w:rsidR="00F32B38" w:rsidRPr="00E84997">
        <w:rPr>
          <w:rFonts w:hint="cs"/>
          <w:sz w:val="30"/>
          <w:szCs w:val="30"/>
          <w:rtl/>
        </w:rPr>
        <w:t xml:space="preserve">الفاني </w:t>
      </w:r>
      <w:r w:rsidRPr="00E84997">
        <w:rPr>
          <w:rFonts w:hint="cs"/>
          <w:sz w:val="30"/>
          <w:szCs w:val="30"/>
          <w:rtl/>
        </w:rPr>
        <w:t xml:space="preserve">من </w:t>
      </w:r>
      <w:r w:rsidR="00F265BC" w:rsidRPr="00E84997">
        <w:rPr>
          <w:rFonts w:hint="cs"/>
          <w:sz w:val="30"/>
          <w:szCs w:val="30"/>
          <w:rtl/>
        </w:rPr>
        <w:t>الله المتعال</w:t>
      </w:r>
      <w:r w:rsidR="00F32B38" w:rsidRPr="00E84997">
        <w:rPr>
          <w:rFonts w:hint="cs"/>
          <w:sz w:val="30"/>
          <w:szCs w:val="30"/>
          <w:rtl/>
        </w:rPr>
        <w:t xml:space="preserve"> الباقي</w:t>
      </w:r>
      <w:r w:rsidR="007F733B">
        <w:rPr>
          <w:rFonts w:hint="cs"/>
          <w:sz w:val="30"/>
          <w:szCs w:val="30"/>
          <w:rtl/>
        </w:rPr>
        <w:t>؟</w:t>
      </w:r>
      <w:r w:rsidR="00F265BC" w:rsidRPr="00E84997">
        <w:rPr>
          <w:rFonts w:hint="cs"/>
          <w:sz w:val="30"/>
          <w:szCs w:val="30"/>
          <w:rtl/>
        </w:rPr>
        <w:t xml:space="preserve"> تعالى الله عما يقول الجاهلون علواً كبيراً</w:t>
      </w:r>
      <w:r w:rsidR="007F733B">
        <w:rPr>
          <w:rFonts w:hint="cs"/>
          <w:sz w:val="30"/>
          <w:szCs w:val="30"/>
          <w:rtl/>
        </w:rPr>
        <w:t>.</w:t>
      </w:r>
    </w:p>
    <w:p w:rsidR="00F265BC" w:rsidRPr="00E84997" w:rsidRDefault="00F265BC" w:rsidP="00E84997">
      <w:pPr>
        <w:widowControl w:val="0"/>
        <w:spacing w:before="120"/>
        <w:ind w:firstLine="567"/>
        <w:jc w:val="lowKashida"/>
        <w:rPr>
          <w:rFonts w:hint="cs"/>
          <w:sz w:val="30"/>
          <w:szCs w:val="30"/>
          <w:rtl/>
        </w:rPr>
      </w:pPr>
      <w:r w:rsidRPr="00E84997">
        <w:rPr>
          <w:rFonts w:hint="cs"/>
          <w:sz w:val="30"/>
          <w:szCs w:val="30"/>
          <w:rtl/>
        </w:rPr>
        <w:t xml:space="preserve">ثم بدأ </w:t>
      </w:r>
      <w:r w:rsidR="0054708E" w:rsidRPr="00E84997">
        <w:rPr>
          <w:sz w:val="30"/>
          <w:szCs w:val="30"/>
          <w:rtl/>
          <w:lang w:bidi="ar-SY"/>
        </w:rPr>
        <w:t>«</w:t>
      </w:r>
      <w:r w:rsidR="0054708E" w:rsidRPr="00E84997">
        <w:rPr>
          <w:rFonts w:hint="cs"/>
          <w:sz w:val="30"/>
          <w:szCs w:val="30"/>
          <w:rtl/>
          <w:lang w:bidi="ar-SY"/>
        </w:rPr>
        <w:t>أبو الفضل النبوي</w:t>
      </w:r>
      <w:r w:rsidR="0054708E" w:rsidRPr="00E84997">
        <w:rPr>
          <w:sz w:val="30"/>
          <w:szCs w:val="30"/>
          <w:rtl/>
          <w:lang w:bidi="ar-SY"/>
        </w:rPr>
        <w:t>»</w:t>
      </w:r>
      <w:r w:rsidR="0054708E" w:rsidRPr="00E84997">
        <w:rPr>
          <w:rFonts w:hint="cs"/>
          <w:sz w:val="30"/>
          <w:szCs w:val="30"/>
          <w:rtl/>
        </w:rPr>
        <w:t xml:space="preserve"> </w:t>
      </w:r>
      <w:r w:rsidRPr="00E84997">
        <w:rPr>
          <w:rFonts w:hint="cs"/>
          <w:sz w:val="30"/>
          <w:szCs w:val="30"/>
          <w:rtl/>
        </w:rPr>
        <w:t>بذكر أدل</w:t>
      </w:r>
      <w:r w:rsidR="00EC6A4C" w:rsidRPr="00E84997">
        <w:rPr>
          <w:rFonts w:hint="cs"/>
          <w:sz w:val="30"/>
          <w:szCs w:val="30"/>
          <w:rtl/>
        </w:rPr>
        <w:t>َّ</w:t>
      </w:r>
      <w:r w:rsidRPr="00E84997">
        <w:rPr>
          <w:rFonts w:hint="cs"/>
          <w:sz w:val="30"/>
          <w:szCs w:val="30"/>
          <w:rtl/>
        </w:rPr>
        <w:t>ة</w:t>
      </w:r>
      <w:r w:rsidR="00EC6A4C" w:rsidRPr="00E84997">
        <w:rPr>
          <w:rFonts w:hint="cs"/>
          <w:sz w:val="30"/>
          <w:szCs w:val="30"/>
          <w:rtl/>
        </w:rPr>
        <w:t>ٍ</w:t>
      </w:r>
      <w:r w:rsidRPr="00E84997">
        <w:rPr>
          <w:rFonts w:hint="cs"/>
          <w:sz w:val="30"/>
          <w:szCs w:val="30"/>
          <w:rtl/>
        </w:rPr>
        <w:t xml:space="preserve"> على م</w:t>
      </w:r>
      <w:r w:rsidR="00EC6A4C" w:rsidRPr="00E84997">
        <w:rPr>
          <w:rFonts w:hint="cs"/>
          <w:sz w:val="30"/>
          <w:szCs w:val="30"/>
          <w:rtl/>
        </w:rPr>
        <w:t>ُ</w:t>
      </w:r>
      <w:r w:rsidRPr="00E84997">
        <w:rPr>
          <w:rFonts w:hint="cs"/>
          <w:sz w:val="30"/>
          <w:szCs w:val="30"/>
          <w:rtl/>
        </w:rPr>
        <w:t>د</w:t>
      </w:r>
      <w:r w:rsidR="00EC6A4C" w:rsidRPr="00E84997">
        <w:rPr>
          <w:rFonts w:hint="cs"/>
          <w:sz w:val="30"/>
          <w:szCs w:val="30"/>
          <w:rtl/>
        </w:rPr>
        <w:t>َّ</w:t>
      </w:r>
      <w:r w:rsidRPr="00E84997">
        <w:rPr>
          <w:rFonts w:hint="cs"/>
          <w:sz w:val="30"/>
          <w:szCs w:val="30"/>
          <w:rtl/>
        </w:rPr>
        <w:t>عاه فقال</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sz w:val="30"/>
          <w:szCs w:val="30"/>
          <w:rtl/>
        </w:rPr>
        <w:t xml:space="preserve">مثلاً اجتماع النقيضين الذي يمكن القول بأنه مرجع جميع المحالات العقلية محال بالنسبة إلينا ومحال بالنسبة إلى الله ولا يمكن لأحد أن يقول </w:t>
      </w:r>
      <w:r w:rsidR="00F32B38" w:rsidRPr="00E84997">
        <w:rPr>
          <w:rFonts w:hint="cs"/>
          <w:sz w:val="30"/>
          <w:szCs w:val="30"/>
          <w:rtl/>
        </w:rPr>
        <w:t>إ</w:t>
      </w:r>
      <w:r w:rsidRPr="00E84997">
        <w:rPr>
          <w:rFonts w:hint="cs"/>
          <w:sz w:val="30"/>
          <w:szCs w:val="30"/>
          <w:rtl/>
        </w:rPr>
        <w:t xml:space="preserve">ن الله قادر على الجمع بين النقيضين بأن يضع في </w:t>
      </w:r>
      <w:r w:rsidR="002C708D" w:rsidRPr="00E84997">
        <w:rPr>
          <w:rFonts w:hint="cs"/>
          <w:sz w:val="30"/>
          <w:szCs w:val="30"/>
          <w:rtl/>
        </w:rPr>
        <w:t>وعاء</w:t>
      </w:r>
      <w:r w:rsidRPr="00E84997">
        <w:rPr>
          <w:rFonts w:hint="cs"/>
          <w:sz w:val="30"/>
          <w:szCs w:val="30"/>
          <w:rtl/>
        </w:rPr>
        <w:t xml:space="preserve"> حجمه متر بمتر شيئاً حجمه مترين بمتر دون أن يكبر </w:t>
      </w:r>
      <w:r w:rsidR="002C708D" w:rsidRPr="00E84997">
        <w:rPr>
          <w:rFonts w:hint="cs"/>
          <w:sz w:val="30"/>
          <w:szCs w:val="30"/>
          <w:rtl/>
        </w:rPr>
        <w:t>الوعاء</w:t>
      </w:r>
      <w:r w:rsidRPr="00E84997">
        <w:rPr>
          <w:rFonts w:hint="cs"/>
          <w:sz w:val="30"/>
          <w:szCs w:val="30"/>
          <w:rtl/>
        </w:rPr>
        <w:t xml:space="preserve"> أو يصغر ذلك الشيء</w:t>
      </w:r>
      <w:r w:rsidR="007F733B">
        <w:rPr>
          <w:rFonts w:hint="cs"/>
          <w:sz w:val="30"/>
          <w:szCs w:val="30"/>
          <w:rtl/>
        </w:rPr>
        <w:t>،</w:t>
      </w:r>
      <w:r w:rsidRPr="00E84997">
        <w:rPr>
          <w:rFonts w:hint="cs"/>
          <w:sz w:val="30"/>
          <w:szCs w:val="30"/>
          <w:rtl/>
        </w:rPr>
        <w:t xml:space="preserve"> </w:t>
      </w:r>
      <w:r w:rsidR="00F32B38" w:rsidRPr="00E84997">
        <w:rPr>
          <w:rFonts w:hint="cs"/>
          <w:sz w:val="30"/>
          <w:szCs w:val="30"/>
          <w:rtl/>
        </w:rPr>
        <w:t>ف</w:t>
      </w:r>
      <w:r w:rsidRPr="00E84997">
        <w:rPr>
          <w:rFonts w:hint="cs"/>
          <w:sz w:val="30"/>
          <w:szCs w:val="30"/>
          <w:rtl/>
        </w:rPr>
        <w:t xml:space="preserve">مثل هذا العمل لا نستطيع نحن أن نفعله كما </w:t>
      </w:r>
      <w:r w:rsidR="00F32B38" w:rsidRPr="00E84997">
        <w:rPr>
          <w:rFonts w:hint="cs"/>
          <w:sz w:val="30"/>
          <w:szCs w:val="30"/>
          <w:rtl/>
        </w:rPr>
        <w:t>لا تتعلق قدرة الله به لأنه محال</w:t>
      </w:r>
      <w:r w:rsidR="007F733B">
        <w:rPr>
          <w:rFonts w:hint="cs"/>
          <w:sz w:val="30"/>
          <w:szCs w:val="30"/>
          <w:rtl/>
        </w:rPr>
        <w:t>.</w:t>
      </w:r>
      <w:r w:rsidRPr="00E84997">
        <w:rPr>
          <w:rFonts w:hint="cs"/>
          <w:sz w:val="30"/>
          <w:szCs w:val="30"/>
          <w:rtl/>
        </w:rPr>
        <w:t xml:space="preserve"> أو أن يضع الله تعالى العالم داخل بيضة</w:t>
      </w:r>
      <w:r w:rsidR="007F733B">
        <w:rPr>
          <w:rFonts w:hint="cs"/>
          <w:sz w:val="30"/>
          <w:szCs w:val="30"/>
          <w:rtl/>
        </w:rPr>
        <w:t>،</w:t>
      </w:r>
      <w:r w:rsidRPr="00E84997">
        <w:rPr>
          <w:rFonts w:hint="cs"/>
          <w:sz w:val="30"/>
          <w:szCs w:val="30"/>
          <w:rtl/>
        </w:rPr>
        <w:t xml:space="preserve"> دون أن تكبر البيضة أو يصغر العالم فهذا أيضاً محال عقلي</w:t>
      </w:r>
      <w:r w:rsidRPr="00E84997">
        <w:rPr>
          <w:sz w:val="30"/>
          <w:szCs w:val="30"/>
          <w:rtl/>
        </w:rPr>
        <w:t>»</w:t>
      </w:r>
      <w:r w:rsidR="007F733B">
        <w:rPr>
          <w:rFonts w:hint="cs"/>
          <w:sz w:val="30"/>
          <w:szCs w:val="30"/>
          <w:rtl/>
        </w:rPr>
        <w:t>.</w:t>
      </w:r>
    </w:p>
    <w:p w:rsidR="00F265BC" w:rsidRPr="00E84997" w:rsidRDefault="00F265BC" w:rsidP="00E84997">
      <w:pPr>
        <w:widowControl w:val="0"/>
        <w:spacing w:before="120"/>
        <w:ind w:firstLine="567"/>
        <w:jc w:val="lowKashida"/>
        <w:rPr>
          <w:rFonts w:hint="cs"/>
          <w:sz w:val="30"/>
          <w:szCs w:val="30"/>
          <w:rtl/>
        </w:rPr>
      </w:pPr>
      <w:r w:rsidRPr="00E84997">
        <w:rPr>
          <w:rFonts w:hint="cs"/>
          <w:sz w:val="30"/>
          <w:szCs w:val="30"/>
          <w:rtl/>
        </w:rPr>
        <w:t xml:space="preserve">ثم أتى بحديث </w:t>
      </w:r>
      <w:r w:rsidR="00F32B38" w:rsidRPr="00E84997">
        <w:rPr>
          <w:rFonts w:hint="cs"/>
          <w:sz w:val="30"/>
          <w:szCs w:val="30"/>
          <w:rtl/>
        </w:rPr>
        <w:t>يجيب فيه الإمام</w:t>
      </w:r>
      <w:r w:rsidRPr="00E84997">
        <w:rPr>
          <w:rFonts w:hint="cs"/>
          <w:sz w:val="30"/>
          <w:szCs w:val="30"/>
          <w:rtl/>
        </w:rPr>
        <w:t xml:space="preserve"> علي</w:t>
      </w:r>
      <w:r w:rsidR="00F32B38" w:rsidRPr="00E84997">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ع</w:t>
      </w:r>
      <w:r w:rsidR="00F32B38" w:rsidRPr="00E84997">
        <w:rPr>
          <w:rFonts w:hint="cs"/>
          <w:sz w:val="30"/>
          <w:szCs w:val="30"/>
          <w:rtl/>
        </w:rPr>
        <w:t>َ</w:t>
      </w:r>
      <w:r w:rsidRPr="00E84997">
        <w:rPr>
          <w:rFonts w:hint="cs"/>
          <w:sz w:val="30"/>
          <w:szCs w:val="30"/>
          <w:rtl/>
        </w:rPr>
        <w:t>ل</w:t>
      </w:r>
      <w:r w:rsidR="00F32B38" w:rsidRPr="00E84997">
        <w:rPr>
          <w:rFonts w:hint="cs"/>
          <w:sz w:val="30"/>
          <w:szCs w:val="30"/>
          <w:rtl/>
        </w:rPr>
        <w:t>َ</w:t>
      </w:r>
      <w:r w:rsidRPr="00E84997">
        <w:rPr>
          <w:rFonts w:hint="cs"/>
          <w:sz w:val="30"/>
          <w:szCs w:val="30"/>
          <w:rtl/>
        </w:rPr>
        <w:t xml:space="preserve">ى من سأله عن قدرة الله على مثل ذلك العمل </w:t>
      </w:r>
      <w:r w:rsidR="007F733B">
        <w:rPr>
          <w:rFonts w:hint="cs"/>
          <w:sz w:val="30"/>
          <w:szCs w:val="30"/>
          <w:rtl/>
        </w:rPr>
        <w:t>(</w:t>
      </w:r>
      <w:r w:rsidR="00272F94" w:rsidRPr="00E84997">
        <w:rPr>
          <w:rFonts w:hint="cs"/>
          <w:sz w:val="30"/>
          <w:szCs w:val="30"/>
          <w:rtl/>
        </w:rPr>
        <w:t>إدخال العالم في بيضة</w:t>
      </w:r>
      <w:r w:rsidR="00EC6A4C" w:rsidRPr="00E84997">
        <w:rPr>
          <w:rFonts w:hint="cs"/>
          <w:sz w:val="30"/>
          <w:szCs w:val="30"/>
          <w:rtl/>
        </w:rPr>
        <w:t xml:space="preserve"> دون أن تكبر البيضة أو يصغر العالم</w:t>
      </w:r>
      <w:r w:rsidR="007F733B">
        <w:rPr>
          <w:rFonts w:hint="cs"/>
          <w:sz w:val="30"/>
          <w:szCs w:val="30"/>
          <w:rtl/>
        </w:rPr>
        <w:t>)</w:t>
      </w:r>
      <w:r w:rsidR="00272F94" w:rsidRPr="00E84997">
        <w:rPr>
          <w:rFonts w:hint="cs"/>
          <w:sz w:val="30"/>
          <w:szCs w:val="30"/>
          <w:rtl/>
        </w:rPr>
        <w:t xml:space="preserve"> قائلاً</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b/>
          <w:bCs/>
          <w:sz w:val="30"/>
          <w:szCs w:val="30"/>
          <w:rtl/>
        </w:rPr>
        <w:t>إن الله لا ي</w:t>
      </w:r>
      <w:r w:rsidR="00272F94" w:rsidRPr="00E84997">
        <w:rPr>
          <w:rFonts w:hint="cs"/>
          <w:b/>
          <w:bCs/>
          <w:sz w:val="30"/>
          <w:szCs w:val="30"/>
          <w:rtl/>
        </w:rPr>
        <w:t>ُ</w:t>
      </w:r>
      <w:r w:rsidRPr="00E84997">
        <w:rPr>
          <w:rFonts w:hint="cs"/>
          <w:b/>
          <w:bCs/>
          <w:sz w:val="30"/>
          <w:szCs w:val="30"/>
          <w:rtl/>
        </w:rPr>
        <w:t>ن</w:t>
      </w:r>
      <w:r w:rsidR="00272F94" w:rsidRPr="00E84997">
        <w:rPr>
          <w:rFonts w:hint="cs"/>
          <w:b/>
          <w:bCs/>
          <w:sz w:val="30"/>
          <w:szCs w:val="30"/>
          <w:rtl/>
        </w:rPr>
        <w:t>ْ</w:t>
      </w:r>
      <w:r w:rsidRPr="00E84997">
        <w:rPr>
          <w:rFonts w:hint="cs"/>
          <w:b/>
          <w:bCs/>
          <w:sz w:val="30"/>
          <w:szCs w:val="30"/>
          <w:rtl/>
        </w:rPr>
        <w:t>س</w:t>
      </w:r>
      <w:r w:rsidR="00272F94" w:rsidRPr="00E84997">
        <w:rPr>
          <w:rFonts w:hint="cs"/>
          <w:b/>
          <w:bCs/>
          <w:sz w:val="30"/>
          <w:szCs w:val="30"/>
          <w:rtl/>
        </w:rPr>
        <w:t>َ</w:t>
      </w:r>
      <w:r w:rsidRPr="00E84997">
        <w:rPr>
          <w:rFonts w:hint="cs"/>
          <w:b/>
          <w:bCs/>
          <w:sz w:val="30"/>
          <w:szCs w:val="30"/>
          <w:rtl/>
        </w:rPr>
        <w:t>ب</w:t>
      </w:r>
      <w:r w:rsidR="00272F94" w:rsidRPr="00E84997">
        <w:rPr>
          <w:rFonts w:hint="cs"/>
          <w:b/>
          <w:bCs/>
          <w:sz w:val="30"/>
          <w:szCs w:val="30"/>
          <w:rtl/>
        </w:rPr>
        <w:t>ُ</w:t>
      </w:r>
      <w:r w:rsidRPr="00E84997">
        <w:rPr>
          <w:rFonts w:hint="cs"/>
          <w:b/>
          <w:bCs/>
          <w:sz w:val="30"/>
          <w:szCs w:val="30"/>
          <w:rtl/>
        </w:rPr>
        <w:t xml:space="preserve"> إلى العجز ولكن ما سألت</w:t>
      </w:r>
      <w:r w:rsidR="00EC6A4C" w:rsidRPr="00E84997">
        <w:rPr>
          <w:rFonts w:hint="cs"/>
          <w:b/>
          <w:bCs/>
          <w:sz w:val="30"/>
          <w:szCs w:val="30"/>
          <w:rtl/>
        </w:rPr>
        <w:t>َ</w:t>
      </w:r>
      <w:r w:rsidRPr="00E84997">
        <w:rPr>
          <w:rFonts w:hint="cs"/>
          <w:b/>
          <w:bCs/>
          <w:sz w:val="30"/>
          <w:szCs w:val="30"/>
          <w:rtl/>
        </w:rPr>
        <w:t>ه</w:t>
      </w:r>
      <w:r w:rsidR="00EC6A4C" w:rsidRPr="00E84997">
        <w:rPr>
          <w:rFonts w:hint="cs"/>
          <w:b/>
          <w:bCs/>
          <w:sz w:val="30"/>
          <w:szCs w:val="30"/>
          <w:rtl/>
        </w:rPr>
        <w:t>ُ</w:t>
      </w:r>
      <w:r w:rsidRPr="00E84997">
        <w:rPr>
          <w:rFonts w:hint="cs"/>
          <w:b/>
          <w:bCs/>
          <w:sz w:val="30"/>
          <w:szCs w:val="30"/>
          <w:rtl/>
        </w:rPr>
        <w:t xml:space="preserve"> لا يكون</w:t>
      </w:r>
      <w:r w:rsidRPr="00E84997">
        <w:rPr>
          <w:sz w:val="30"/>
          <w:szCs w:val="30"/>
          <w:rtl/>
        </w:rPr>
        <w:t>»</w:t>
      </w:r>
      <w:r w:rsidR="007F733B">
        <w:rPr>
          <w:b/>
          <w:bCs/>
          <w:color w:val="FF0000"/>
          <w:sz w:val="30"/>
          <w:szCs w:val="30"/>
          <w:vertAlign w:val="superscript"/>
          <w:rtl/>
        </w:rPr>
        <w:t>(</w:t>
      </w:r>
      <w:r w:rsidR="00272F94" w:rsidRPr="00BD01AF">
        <w:rPr>
          <w:rStyle w:val="FootnoteReference"/>
          <w:b/>
          <w:bCs/>
          <w:color w:val="FF0000"/>
          <w:sz w:val="30"/>
          <w:szCs w:val="30"/>
          <w:rtl/>
        </w:rPr>
        <w:footnoteReference w:id="31"/>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هذا مع أن هذا الحديث لا يدل على أن الله </w:t>
      </w:r>
      <w:r w:rsidR="007A45DF" w:rsidRPr="00E84997">
        <w:rPr>
          <w:rFonts w:hint="cs"/>
          <w:sz w:val="30"/>
          <w:szCs w:val="30"/>
          <w:rtl/>
        </w:rPr>
        <w:t>لا يقدر على فعل ذلك العمل بل ما ق</w:t>
      </w:r>
      <w:r w:rsidR="00EC6A4C" w:rsidRPr="00E84997">
        <w:rPr>
          <w:rFonts w:hint="cs"/>
          <w:sz w:val="30"/>
          <w:szCs w:val="30"/>
          <w:rtl/>
        </w:rPr>
        <w:t>اله الإمام هو أن ما تسأل عنه لا</w:t>
      </w:r>
      <w:r w:rsidR="00EC6A4C" w:rsidRPr="00E84997">
        <w:rPr>
          <w:rFonts w:hint="eastAsia"/>
          <w:sz w:val="30"/>
          <w:szCs w:val="30"/>
          <w:rtl/>
        </w:rPr>
        <w:t> </w:t>
      </w:r>
      <w:r w:rsidR="007A45DF" w:rsidRPr="00E84997">
        <w:rPr>
          <w:rFonts w:hint="cs"/>
          <w:sz w:val="30"/>
          <w:szCs w:val="30"/>
          <w:rtl/>
        </w:rPr>
        <w:t>يكون</w:t>
      </w:r>
      <w:r w:rsidR="007F733B">
        <w:rPr>
          <w:rFonts w:hint="cs"/>
          <w:sz w:val="30"/>
          <w:szCs w:val="30"/>
          <w:rtl/>
        </w:rPr>
        <w:t>،</w:t>
      </w:r>
      <w:r w:rsidR="007A45DF" w:rsidRPr="00E84997">
        <w:rPr>
          <w:rFonts w:hint="cs"/>
          <w:sz w:val="30"/>
          <w:szCs w:val="30"/>
          <w:rtl/>
        </w:rPr>
        <w:t xml:space="preserve"> أي </w:t>
      </w:r>
      <w:r w:rsidR="00272F94" w:rsidRPr="00E84997">
        <w:rPr>
          <w:rFonts w:hint="cs"/>
          <w:sz w:val="30"/>
          <w:szCs w:val="30"/>
          <w:rtl/>
        </w:rPr>
        <w:t xml:space="preserve">هو </w:t>
      </w:r>
      <w:r w:rsidR="007A45DF" w:rsidRPr="00E84997">
        <w:rPr>
          <w:rFonts w:hint="cs"/>
          <w:sz w:val="30"/>
          <w:szCs w:val="30"/>
          <w:rtl/>
        </w:rPr>
        <w:t>أمر محال الوجود</w:t>
      </w:r>
      <w:r w:rsidR="007F733B">
        <w:rPr>
          <w:rFonts w:hint="cs"/>
          <w:sz w:val="30"/>
          <w:szCs w:val="30"/>
          <w:rtl/>
        </w:rPr>
        <w:t>.</w:t>
      </w:r>
      <w:r w:rsidR="007A45DF" w:rsidRPr="00E84997">
        <w:rPr>
          <w:rFonts w:hint="cs"/>
          <w:sz w:val="30"/>
          <w:szCs w:val="30"/>
          <w:rtl/>
        </w:rPr>
        <w:t xml:space="preserve"> </w:t>
      </w:r>
    </w:p>
    <w:p w:rsidR="007A45DF" w:rsidRPr="00E84997" w:rsidRDefault="007A45DF" w:rsidP="00E84997">
      <w:pPr>
        <w:widowControl w:val="0"/>
        <w:spacing w:before="120"/>
        <w:ind w:firstLine="567"/>
        <w:jc w:val="lowKashida"/>
        <w:rPr>
          <w:rFonts w:hint="cs"/>
          <w:sz w:val="30"/>
          <w:szCs w:val="30"/>
          <w:rtl/>
        </w:rPr>
      </w:pPr>
      <w:r w:rsidRPr="00E84997">
        <w:rPr>
          <w:rFonts w:hint="cs"/>
          <w:sz w:val="30"/>
          <w:szCs w:val="30"/>
          <w:rtl/>
        </w:rPr>
        <w:t>إن كثيراً مما كان محالاً على البشر أصبح اليوم ممكناً وكثيراً من المحالات بالنسبة إلينا يمكن للقدرة أن تتعل</w:t>
      </w:r>
      <w:r w:rsidR="00272F94" w:rsidRPr="00E84997">
        <w:rPr>
          <w:rFonts w:hint="cs"/>
          <w:sz w:val="30"/>
          <w:szCs w:val="30"/>
          <w:rtl/>
        </w:rPr>
        <w:t>َّ</w:t>
      </w:r>
      <w:r w:rsidRPr="00E84997">
        <w:rPr>
          <w:rFonts w:hint="cs"/>
          <w:sz w:val="30"/>
          <w:szCs w:val="30"/>
          <w:rtl/>
        </w:rPr>
        <w:t>ق بها</w:t>
      </w:r>
      <w:r w:rsidR="007F733B">
        <w:rPr>
          <w:rFonts w:hint="cs"/>
          <w:sz w:val="30"/>
          <w:szCs w:val="30"/>
          <w:rtl/>
        </w:rPr>
        <w:t>،</w:t>
      </w:r>
      <w:r w:rsidRPr="00E84997">
        <w:rPr>
          <w:rFonts w:hint="cs"/>
          <w:sz w:val="30"/>
          <w:szCs w:val="30"/>
          <w:rtl/>
        </w:rPr>
        <w:t xml:space="preserve"> وعقل الإنسان المحدود لا يمكنه أن يكون ميزاناً لحقائق عالم الوجود ومعياراً لما يمكن أن يتحق</w:t>
      </w:r>
      <w:r w:rsidR="00272F94" w:rsidRPr="00E84997">
        <w:rPr>
          <w:rFonts w:hint="cs"/>
          <w:sz w:val="30"/>
          <w:szCs w:val="30"/>
          <w:rtl/>
        </w:rPr>
        <w:t>َّ</w:t>
      </w:r>
      <w:r w:rsidRPr="00E84997">
        <w:rPr>
          <w:rFonts w:hint="cs"/>
          <w:sz w:val="30"/>
          <w:szCs w:val="30"/>
          <w:rtl/>
        </w:rPr>
        <w:t>ق وما لا يمكن أن يوجد</w:t>
      </w:r>
      <w:r w:rsidR="007F733B">
        <w:rPr>
          <w:rFonts w:hint="cs"/>
          <w:sz w:val="30"/>
          <w:szCs w:val="30"/>
          <w:rtl/>
        </w:rPr>
        <w:t>،</w:t>
      </w:r>
      <w:r w:rsidRPr="00E84997">
        <w:rPr>
          <w:rFonts w:hint="cs"/>
          <w:sz w:val="30"/>
          <w:szCs w:val="30"/>
          <w:rtl/>
        </w:rPr>
        <w:t xml:space="preserve"> وقد أجبنا عن هذه التصو</w:t>
      </w:r>
      <w:r w:rsidR="00272F94" w:rsidRPr="00E84997">
        <w:rPr>
          <w:rFonts w:hint="cs"/>
          <w:sz w:val="30"/>
          <w:szCs w:val="30"/>
          <w:rtl/>
        </w:rPr>
        <w:t>ُّ</w:t>
      </w:r>
      <w:r w:rsidRPr="00E84997">
        <w:rPr>
          <w:rFonts w:hint="cs"/>
          <w:sz w:val="30"/>
          <w:szCs w:val="30"/>
          <w:rtl/>
        </w:rPr>
        <w:t>رات الساذجة في الصفحات التالية</w:t>
      </w:r>
      <w:r w:rsidR="007F733B">
        <w:rPr>
          <w:rFonts w:hint="cs"/>
          <w:sz w:val="30"/>
          <w:szCs w:val="30"/>
          <w:rtl/>
        </w:rPr>
        <w:t>.</w:t>
      </w:r>
      <w:r w:rsidRPr="00E84997">
        <w:rPr>
          <w:rFonts w:hint="cs"/>
          <w:sz w:val="30"/>
          <w:szCs w:val="30"/>
          <w:rtl/>
        </w:rPr>
        <w:t xml:space="preserve"> </w:t>
      </w:r>
    </w:p>
    <w:p w:rsidR="007A45DF" w:rsidRPr="00E84997" w:rsidRDefault="007A45DF" w:rsidP="00E84997">
      <w:pPr>
        <w:widowControl w:val="0"/>
        <w:spacing w:before="120"/>
        <w:ind w:firstLine="567"/>
        <w:jc w:val="lowKashida"/>
        <w:rPr>
          <w:rFonts w:hint="cs"/>
          <w:sz w:val="30"/>
          <w:szCs w:val="30"/>
          <w:rtl/>
          <w:lang w:bidi="ar-SY"/>
        </w:rPr>
      </w:pPr>
      <w:r w:rsidRPr="00E84997">
        <w:rPr>
          <w:rFonts w:hint="cs"/>
          <w:sz w:val="30"/>
          <w:szCs w:val="30"/>
          <w:rtl/>
        </w:rPr>
        <w:t xml:space="preserve">ثم واصل </w:t>
      </w:r>
      <w:r w:rsidR="0054708E" w:rsidRPr="00E84997">
        <w:rPr>
          <w:sz w:val="30"/>
          <w:szCs w:val="30"/>
          <w:rtl/>
          <w:lang w:bidi="ar-SY"/>
        </w:rPr>
        <w:t>«</w:t>
      </w:r>
      <w:r w:rsidR="0054708E" w:rsidRPr="00E84997">
        <w:rPr>
          <w:rFonts w:hint="cs"/>
          <w:sz w:val="30"/>
          <w:szCs w:val="30"/>
          <w:rtl/>
          <w:lang w:bidi="ar-SY"/>
        </w:rPr>
        <w:t>أبو الفضل النبوي</w:t>
      </w:r>
      <w:r w:rsidR="0054708E" w:rsidRPr="00E84997">
        <w:rPr>
          <w:sz w:val="30"/>
          <w:szCs w:val="30"/>
          <w:rtl/>
          <w:lang w:bidi="ar-SY"/>
        </w:rPr>
        <w:t>»</w:t>
      </w:r>
      <w:r w:rsidR="0054708E" w:rsidRPr="00E84997">
        <w:rPr>
          <w:rFonts w:hint="cs"/>
          <w:sz w:val="30"/>
          <w:szCs w:val="30"/>
          <w:rtl/>
          <w:lang w:bidi="ar-SY"/>
        </w:rPr>
        <w:t xml:space="preserve"> </w:t>
      </w:r>
      <w:r w:rsidRPr="00E84997">
        <w:rPr>
          <w:rFonts w:hint="cs"/>
          <w:sz w:val="30"/>
          <w:szCs w:val="30"/>
          <w:rtl/>
          <w:lang w:bidi="ar-SY"/>
        </w:rPr>
        <w:t>التظاهر بالعلم وسوق الدلائل على هذا الاد</w:t>
      </w:r>
      <w:r w:rsidR="00272F94" w:rsidRPr="00E84997">
        <w:rPr>
          <w:rFonts w:hint="cs"/>
          <w:sz w:val="30"/>
          <w:szCs w:val="30"/>
          <w:rtl/>
          <w:lang w:bidi="ar-SY"/>
        </w:rPr>
        <w:t>ّ</w:t>
      </w:r>
      <w:r w:rsidRPr="00E84997">
        <w:rPr>
          <w:rFonts w:hint="cs"/>
          <w:sz w:val="30"/>
          <w:szCs w:val="30"/>
          <w:rtl/>
          <w:lang w:bidi="ar-SY"/>
        </w:rPr>
        <w:t>عاء فقال</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إذن تصر</w:t>
      </w:r>
      <w:r w:rsidR="00272F94" w:rsidRPr="00E84997">
        <w:rPr>
          <w:rFonts w:hint="cs"/>
          <w:sz w:val="30"/>
          <w:szCs w:val="30"/>
          <w:rtl/>
          <w:lang w:bidi="ar-SY"/>
        </w:rPr>
        <w:t>ُّ</w:t>
      </w:r>
      <w:r w:rsidRPr="00E84997">
        <w:rPr>
          <w:rFonts w:hint="cs"/>
          <w:sz w:val="30"/>
          <w:szCs w:val="30"/>
          <w:rtl/>
          <w:lang w:bidi="ar-SY"/>
        </w:rPr>
        <w:t>ف الله في أرحام الأمهات وتصوير الأجن</w:t>
      </w:r>
      <w:r w:rsidR="00272F94" w:rsidRPr="00E84997">
        <w:rPr>
          <w:rFonts w:hint="cs"/>
          <w:sz w:val="30"/>
          <w:szCs w:val="30"/>
          <w:rtl/>
          <w:lang w:bidi="ar-SY"/>
        </w:rPr>
        <w:t>َّ</w:t>
      </w:r>
      <w:r w:rsidRPr="00E84997">
        <w:rPr>
          <w:rFonts w:hint="cs"/>
          <w:sz w:val="30"/>
          <w:szCs w:val="30"/>
          <w:rtl/>
          <w:lang w:bidi="ar-SY"/>
        </w:rPr>
        <w:t xml:space="preserve">ة وخلقها وتسوية </w:t>
      </w:r>
      <w:r w:rsidR="00902CCC" w:rsidRPr="00E84997">
        <w:rPr>
          <w:rFonts w:hint="cs"/>
          <w:sz w:val="30"/>
          <w:szCs w:val="30"/>
          <w:rtl/>
          <w:lang w:bidi="ar-SY"/>
        </w:rPr>
        <w:t>أبدانها</w:t>
      </w:r>
      <w:r w:rsidRPr="00E84997">
        <w:rPr>
          <w:rFonts w:hint="cs"/>
          <w:sz w:val="30"/>
          <w:szCs w:val="30"/>
          <w:rtl/>
          <w:lang w:bidi="ar-SY"/>
        </w:rPr>
        <w:t xml:space="preserve"> في أحسن تقويم </w:t>
      </w:r>
      <w:r w:rsidR="00902CCC" w:rsidRPr="00E84997">
        <w:rPr>
          <w:rFonts w:hint="cs"/>
          <w:sz w:val="30"/>
          <w:szCs w:val="30"/>
          <w:rtl/>
          <w:lang w:bidi="ar-SY"/>
        </w:rPr>
        <w:t xml:space="preserve">عجيب </w:t>
      </w:r>
      <w:r w:rsidRPr="00E84997">
        <w:rPr>
          <w:rFonts w:hint="cs"/>
          <w:sz w:val="30"/>
          <w:szCs w:val="30"/>
          <w:rtl/>
          <w:lang w:bidi="ar-SY"/>
        </w:rPr>
        <w:t xml:space="preserve">دون الذهاب إلى الأرحام ودون امتلاك </w:t>
      </w:r>
      <w:r w:rsidR="00272F94" w:rsidRPr="00E84997">
        <w:rPr>
          <w:rFonts w:hint="cs"/>
          <w:sz w:val="30"/>
          <w:szCs w:val="30"/>
          <w:rtl/>
          <w:lang w:bidi="ar-SY"/>
        </w:rPr>
        <w:t>قلم ودواة</w:t>
      </w:r>
      <w:r w:rsidR="00902CCC" w:rsidRPr="00E84997">
        <w:rPr>
          <w:rFonts w:hint="cs"/>
          <w:sz w:val="30"/>
          <w:szCs w:val="30"/>
          <w:rtl/>
          <w:lang w:bidi="ar-SY"/>
        </w:rPr>
        <w:t xml:space="preserve"> وألوان مختلفة</w:t>
      </w:r>
      <w:r w:rsidR="007F733B">
        <w:rPr>
          <w:rFonts w:hint="cs"/>
          <w:sz w:val="30"/>
          <w:szCs w:val="30"/>
          <w:rtl/>
          <w:lang w:bidi="ar-SY"/>
        </w:rPr>
        <w:t>،</w:t>
      </w:r>
      <w:r w:rsidRPr="00E84997">
        <w:rPr>
          <w:rFonts w:hint="cs"/>
          <w:sz w:val="30"/>
          <w:szCs w:val="30"/>
          <w:rtl/>
          <w:lang w:bidi="ar-SY"/>
        </w:rPr>
        <w:t xml:space="preserve"> لا بد أن يكون </w:t>
      </w:r>
      <w:r w:rsidR="007F733B">
        <w:rPr>
          <w:rFonts w:hint="cs"/>
          <w:sz w:val="30"/>
          <w:szCs w:val="30"/>
          <w:rtl/>
          <w:lang w:bidi="ar-SY"/>
        </w:rPr>
        <w:t>-</w:t>
      </w:r>
      <w:r w:rsidRPr="00E84997">
        <w:rPr>
          <w:rFonts w:hint="cs"/>
          <w:sz w:val="30"/>
          <w:szCs w:val="30"/>
          <w:rtl/>
          <w:lang w:bidi="ar-SY"/>
        </w:rPr>
        <w:t>عقلاً</w:t>
      </w:r>
      <w:r w:rsidR="007F733B">
        <w:rPr>
          <w:rFonts w:hint="cs"/>
          <w:sz w:val="30"/>
          <w:szCs w:val="30"/>
          <w:rtl/>
          <w:lang w:bidi="ar-SY"/>
        </w:rPr>
        <w:t>-</w:t>
      </w:r>
      <w:r w:rsidRPr="00E84997">
        <w:rPr>
          <w:rFonts w:hint="cs"/>
          <w:sz w:val="30"/>
          <w:szCs w:val="30"/>
          <w:rtl/>
          <w:lang w:bidi="ar-SY"/>
        </w:rPr>
        <w:t xml:space="preserve"> محالاً</w:t>
      </w:r>
      <w:r w:rsidR="007F733B">
        <w:rPr>
          <w:rFonts w:hint="cs"/>
          <w:sz w:val="30"/>
          <w:szCs w:val="30"/>
          <w:rtl/>
          <w:lang w:bidi="ar-SY"/>
        </w:rPr>
        <w:t>،</w:t>
      </w:r>
      <w:r w:rsidRPr="00E84997">
        <w:rPr>
          <w:rFonts w:hint="cs"/>
          <w:sz w:val="30"/>
          <w:szCs w:val="30"/>
          <w:rtl/>
          <w:lang w:bidi="ar-SY"/>
        </w:rPr>
        <w:t xml:space="preserve"> وذهاب الله من مكان إلى مكان وما يلزم عنه من التحيز </w:t>
      </w:r>
      <w:r w:rsidR="00902CCC" w:rsidRPr="00E84997">
        <w:rPr>
          <w:rFonts w:hint="cs"/>
          <w:sz w:val="30"/>
          <w:szCs w:val="30"/>
          <w:rtl/>
          <w:lang w:bidi="ar-SY"/>
        </w:rPr>
        <w:t xml:space="preserve">سيكون </w:t>
      </w:r>
      <w:r w:rsidRPr="00E84997">
        <w:rPr>
          <w:rFonts w:hint="cs"/>
          <w:sz w:val="30"/>
          <w:szCs w:val="30"/>
          <w:rtl/>
          <w:lang w:bidi="ar-SY"/>
        </w:rPr>
        <w:t>محال</w:t>
      </w:r>
      <w:r w:rsidR="00902CCC" w:rsidRPr="00E84997">
        <w:rPr>
          <w:rFonts w:hint="cs"/>
          <w:sz w:val="30"/>
          <w:szCs w:val="30"/>
          <w:rtl/>
          <w:lang w:bidi="ar-SY"/>
        </w:rPr>
        <w:t>اً</w:t>
      </w:r>
      <w:r w:rsidRPr="00E84997">
        <w:rPr>
          <w:rFonts w:hint="cs"/>
          <w:sz w:val="30"/>
          <w:szCs w:val="30"/>
          <w:rtl/>
          <w:lang w:bidi="ar-SY"/>
        </w:rPr>
        <w:t xml:space="preserve"> أيضاً</w:t>
      </w:r>
      <w:r w:rsidR="007F733B">
        <w:rPr>
          <w:rFonts w:hint="cs"/>
          <w:sz w:val="30"/>
          <w:szCs w:val="30"/>
          <w:rtl/>
          <w:lang w:bidi="ar-SY"/>
        </w:rPr>
        <w:t>.</w:t>
      </w:r>
      <w:r w:rsidRPr="00E84997">
        <w:rPr>
          <w:rFonts w:hint="cs"/>
          <w:sz w:val="30"/>
          <w:szCs w:val="30"/>
          <w:rtl/>
          <w:lang w:bidi="ar-SY"/>
        </w:rPr>
        <w:t xml:space="preserve"> وحسب الظاهر </w:t>
      </w:r>
      <w:r w:rsidR="00902CCC" w:rsidRPr="00E84997">
        <w:rPr>
          <w:rFonts w:hint="cs"/>
          <w:sz w:val="30"/>
          <w:szCs w:val="30"/>
          <w:rtl/>
          <w:lang w:bidi="ar-SY"/>
        </w:rPr>
        <w:t>نحن لا نرى</w:t>
      </w:r>
      <w:r w:rsidRPr="00E84997">
        <w:rPr>
          <w:rFonts w:hint="cs"/>
          <w:sz w:val="30"/>
          <w:szCs w:val="30"/>
          <w:rtl/>
          <w:lang w:bidi="ar-SY"/>
        </w:rPr>
        <w:t xml:space="preserve"> مصور</w:t>
      </w:r>
      <w:r w:rsidR="00902CCC" w:rsidRPr="00E84997">
        <w:rPr>
          <w:rFonts w:hint="cs"/>
          <w:sz w:val="30"/>
          <w:szCs w:val="30"/>
          <w:rtl/>
          <w:lang w:bidi="ar-SY"/>
        </w:rPr>
        <w:t>اً</w:t>
      </w:r>
      <w:r w:rsidRPr="00E84997">
        <w:rPr>
          <w:rFonts w:hint="cs"/>
          <w:sz w:val="30"/>
          <w:szCs w:val="30"/>
          <w:rtl/>
          <w:lang w:bidi="ar-SY"/>
        </w:rPr>
        <w:t xml:space="preserve"> و</w:t>
      </w:r>
      <w:r w:rsidR="00EC6A4C" w:rsidRPr="00E84997">
        <w:rPr>
          <w:rFonts w:hint="cs"/>
          <w:sz w:val="30"/>
          <w:szCs w:val="30"/>
          <w:rtl/>
          <w:lang w:bidi="ar-SY"/>
        </w:rPr>
        <w:t>لا</w:t>
      </w:r>
      <w:r w:rsidR="00EC6A4C" w:rsidRPr="00E84997">
        <w:rPr>
          <w:rFonts w:hint="eastAsia"/>
          <w:sz w:val="30"/>
          <w:szCs w:val="30"/>
          <w:rtl/>
          <w:lang w:bidi="ar-SY"/>
        </w:rPr>
        <w:t> </w:t>
      </w:r>
      <w:r w:rsidR="00902CCC" w:rsidRPr="00E84997">
        <w:rPr>
          <w:rFonts w:hint="cs"/>
          <w:sz w:val="30"/>
          <w:szCs w:val="30"/>
          <w:rtl/>
          <w:lang w:bidi="ar-SY"/>
        </w:rPr>
        <w:t xml:space="preserve">دواةً وحبراً </w:t>
      </w:r>
      <w:r w:rsidRPr="00E84997">
        <w:rPr>
          <w:rFonts w:hint="cs"/>
          <w:sz w:val="30"/>
          <w:szCs w:val="30"/>
          <w:rtl/>
          <w:lang w:bidi="ar-SY"/>
        </w:rPr>
        <w:t>في الأرحام</w:t>
      </w:r>
      <w:r w:rsidR="007F733B">
        <w:rPr>
          <w:rFonts w:hint="cs"/>
          <w:sz w:val="30"/>
          <w:szCs w:val="30"/>
          <w:rtl/>
          <w:lang w:bidi="ar-SY"/>
        </w:rPr>
        <w:t>،</w:t>
      </w:r>
      <w:r w:rsidRPr="00E84997">
        <w:rPr>
          <w:rFonts w:hint="cs"/>
          <w:sz w:val="30"/>
          <w:szCs w:val="30"/>
          <w:rtl/>
          <w:lang w:bidi="ar-SY"/>
        </w:rPr>
        <w:t xml:space="preserve"> كما لا </w:t>
      </w:r>
      <w:r w:rsidR="00902CCC" w:rsidRPr="00E84997">
        <w:rPr>
          <w:rFonts w:hint="cs"/>
          <w:sz w:val="30"/>
          <w:szCs w:val="30"/>
          <w:rtl/>
          <w:lang w:bidi="ar-SY"/>
        </w:rPr>
        <w:t>نسمع</w:t>
      </w:r>
      <w:r w:rsidRPr="00E84997">
        <w:rPr>
          <w:rFonts w:hint="cs"/>
          <w:sz w:val="30"/>
          <w:szCs w:val="30"/>
          <w:rtl/>
          <w:lang w:bidi="ar-SY"/>
        </w:rPr>
        <w:t xml:space="preserve"> وقع أقدام أي شخص </w:t>
      </w:r>
      <w:r w:rsidR="00902CCC" w:rsidRPr="00E84997">
        <w:rPr>
          <w:rFonts w:hint="cs"/>
          <w:sz w:val="30"/>
          <w:szCs w:val="30"/>
          <w:rtl/>
          <w:lang w:bidi="ar-SY"/>
        </w:rPr>
        <w:t xml:space="preserve">يتردد جيئةً وذهاباً </w:t>
      </w:r>
      <w:r w:rsidRPr="00E84997">
        <w:rPr>
          <w:rFonts w:hint="cs"/>
          <w:sz w:val="30"/>
          <w:szCs w:val="30"/>
          <w:rtl/>
          <w:lang w:bidi="ar-SY"/>
        </w:rPr>
        <w:t>في الأرحام</w:t>
      </w:r>
      <w:r w:rsidR="007F733B">
        <w:rPr>
          <w:rFonts w:hint="cs"/>
          <w:sz w:val="30"/>
          <w:szCs w:val="30"/>
          <w:rtl/>
          <w:lang w:bidi="ar-SY"/>
        </w:rPr>
        <w:t>،</w:t>
      </w:r>
      <w:r w:rsidRPr="00E84997">
        <w:rPr>
          <w:rFonts w:hint="cs"/>
          <w:sz w:val="30"/>
          <w:szCs w:val="30"/>
          <w:rtl/>
          <w:lang w:bidi="ar-SY"/>
        </w:rPr>
        <w:t xml:space="preserve"> </w:t>
      </w:r>
      <w:r w:rsidR="00902CCC" w:rsidRPr="00E84997">
        <w:rPr>
          <w:rFonts w:hint="cs"/>
          <w:sz w:val="30"/>
          <w:szCs w:val="30"/>
          <w:rtl/>
          <w:lang w:bidi="ar-SY"/>
        </w:rPr>
        <w:t>كما لا ن</w:t>
      </w:r>
      <w:r w:rsidR="005966B9" w:rsidRPr="00E84997">
        <w:rPr>
          <w:rFonts w:hint="cs"/>
          <w:sz w:val="30"/>
          <w:szCs w:val="30"/>
          <w:rtl/>
          <w:lang w:bidi="ar-SY"/>
        </w:rPr>
        <w:t>شاهد مهندس</w:t>
      </w:r>
      <w:r w:rsidR="00902CCC" w:rsidRPr="00E84997">
        <w:rPr>
          <w:rFonts w:hint="cs"/>
          <w:sz w:val="30"/>
          <w:szCs w:val="30"/>
          <w:rtl/>
          <w:lang w:bidi="ar-SY"/>
        </w:rPr>
        <w:t>اً</w:t>
      </w:r>
      <w:r w:rsidR="005966B9" w:rsidRPr="00E84997">
        <w:rPr>
          <w:rFonts w:hint="cs"/>
          <w:sz w:val="30"/>
          <w:szCs w:val="30"/>
          <w:rtl/>
          <w:lang w:bidi="ar-SY"/>
        </w:rPr>
        <w:t xml:space="preserve"> ومخطط</w:t>
      </w:r>
      <w:r w:rsidR="00902CCC" w:rsidRPr="00E84997">
        <w:rPr>
          <w:rFonts w:hint="cs"/>
          <w:sz w:val="30"/>
          <w:szCs w:val="30"/>
          <w:rtl/>
          <w:lang w:bidi="ar-SY"/>
        </w:rPr>
        <w:t>اً</w:t>
      </w:r>
      <w:r w:rsidR="005966B9" w:rsidRPr="00E84997">
        <w:rPr>
          <w:rFonts w:hint="cs"/>
          <w:sz w:val="30"/>
          <w:szCs w:val="30"/>
          <w:rtl/>
          <w:lang w:bidi="ar-SY"/>
        </w:rPr>
        <w:t xml:space="preserve"> </w:t>
      </w:r>
      <w:r w:rsidR="00902CCC" w:rsidRPr="00E84997">
        <w:rPr>
          <w:rFonts w:hint="cs"/>
          <w:sz w:val="30"/>
          <w:szCs w:val="30"/>
          <w:rtl/>
          <w:lang w:bidi="ar-SY"/>
        </w:rPr>
        <w:t xml:space="preserve">يحمل دواة الألوان </w:t>
      </w:r>
      <w:r w:rsidR="005966B9" w:rsidRPr="00E84997">
        <w:rPr>
          <w:rFonts w:hint="cs"/>
          <w:sz w:val="30"/>
          <w:szCs w:val="30"/>
          <w:rtl/>
          <w:lang w:bidi="ar-SY"/>
        </w:rPr>
        <w:t>في بساتين</w:t>
      </w:r>
      <w:r w:rsidR="0045545B" w:rsidRPr="00E84997">
        <w:rPr>
          <w:rFonts w:hint="cs"/>
          <w:sz w:val="30"/>
          <w:szCs w:val="30"/>
          <w:rtl/>
          <w:lang w:bidi="ar-SY"/>
        </w:rPr>
        <w:t xml:space="preserve"> </w:t>
      </w:r>
      <w:r w:rsidR="00272F94" w:rsidRPr="00E84997">
        <w:rPr>
          <w:rFonts w:hint="cs"/>
          <w:sz w:val="30"/>
          <w:szCs w:val="30"/>
          <w:rtl/>
          <w:lang w:bidi="ar-SY"/>
        </w:rPr>
        <w:t>الزهور و</w:t>
      </w:r>
      <w:r w:rsidR="00902CCC" w:rsidRPr="00E84997">
        <w:rPr>
          <w:rFonts w:hint="cs"/>
          <w:sz w:val="30"/>
          <w:szCs w:val="30"/>
          <w:rtl/>
          <w:lang w:bidi="ar-SY"/>
        </w:rPr>
        <w:t xml:space="preserve">عند </w:t>
      </w:r>
      <w:r w:rsidR="00272F94" w:rsidRPr="00E84997">
        <w:rPr>
          <w:rFonts w:hint="cs"/>
          <w:sz w:val="30"/>
          <w:szCs w:val="30"/>
          <w:rtl/>
          <w:lang w:bidi="ar-SY"/>
        </w:rPr>
        <w:t>براعمها</w:t>
      </w:r>
      <w:r w:rsidR="007F733B">
        <w:rPr>
          <w:rFonts w:hint="cs"/>
          <w:sz w:val="30"/>
          <w:szCs w:val="30"/>
          <w:rtl/>
          <w:lang w:bidi="ar-SY"/>
        </w:rPr>
        <w:t>،</w:t>
      </w:r>
      <w:r w:rsidR="00272F94" w:rsidRPr="00E84997">
        <w:rPr>
          <w:rFonts w:hint="cs"/>
          <w:sz w:val="30"/>
          <w:szCs w:val="30"/>
          <w:rtl/>
          <w:lang w:bidi="ar-SY"/>
        </w:rPr>
        <w:t xml:space="preserve"> </w:t>
      </w:r>
      <w:r w:rsidR="00902CCC" w:rsidRPr="00E84997">
        <w:rPr>
          <w:rFonts w:hint="cs"/>
          <w:sz w:val="30"/>
          <w:szCs w:val="30"/>
          <w:rtl/>
          <w:lang w:bidi="ar-SY"/>
        </w:rPr>
        <w:t>إذن لا بد أن نقول إ</w:t>
      </w:r>
      <w:r w:rsidR="005966B9" w:rsidRPr="00E84997">
        <w:rPr>
          <w:rFonts w:hint="cs"/>
          <w:sz w:val="30"/>
          <w:szCs w:val="30"/>
          <w:rtl/>
          <w:lang w:bidi="ar-SY"/>
        </w:rPr>
        <w:t>ن كل هذه الأمور تتم بمجرد إرادة الحق تعالى</w:t>
      </w:r>
      <w:r w:rsidRPr="00E84997">
        <w:rPr>
          <w:rFonts w:hint="cs"/>
          <w:sz w:val="30"/>
          <w:szCs w:val="30"/>
          <w:rtl/>
          <w:lang w:bidi="ar-SY"/>
        </w:rPr>
        <w:t xml:space="preserve"> </w:t>
      </w:r>
      <w:r w:rsidR="005966B9" w:rsidRPr="00E84997">
        <w:rPr>
          <w:rFonts w:hint="cs"/>
          <w:sz w:val="30"/>
          <w:szCs w:val="30"/>
          <w:rtl/>
          <w:lang w:bidi="ar-SY"/>
        </w:rPr>
        <w:t>فقط</w:t>
      </w:r>
      <w:r w:rsidR="007F733B">
        <w:rPr>
          <w:rFonts w:hint="cs"/>
          <w:sz w:val="30"/>
          <w:szCs w:val="30"/>
          <w:rtl/>
          <w:lang w:bidi="ar-SY"/>
        </w:rPr>
        <w:t>.</w:t>
      </w:r>
      <w:r w:rsidR="005966B9" w:rsidRPr="00E84997">
        <w:rPr>
          <w:rFonts w:hint="cs"/>
          <w:sz w:val="30"/>
          <w:szCs w:val="30"/>
          <w:rtl/>
          <w:lang w:bidi="ar-SY"/>
        </w:rPr>
        <w:t xml:space="preserve"> </w:t>
      </w:r>
      <w:r w:rsidR="00902CCC" w:rsidRPr="00E84997">
        <w:rPr>
          <w:rFonts w:hint="cs"/>
          <w:sz w:val="30"/>
          <w:szCs w:val="30"/>
          <w:rtl/>
          <w:lang w:bidi="ar-SY"/>
        </w:rPr>
        <w:t>وإذا كان الأمر كذلك فإننا نقول إ</w:t>
      </w:r>
      <w:r w:rsidR="005966B9" w:rsidRPr="00E84997">
        <w:rPr>
          <w:rFonts w:hint="cs"/>
          <w:sz w:val="30"/>
          <w:szCs w:val="30"/>
          <w:rtl/>
          <w:lang w:bidi="ar-SY"/>
        </w:rPr>
        <w:t>ن الأمر ذاته أيضاً يمكن أن يتم من خلال إرادة الوجود الأقدس لأولياء الله وبإذن الله وتأييده وأن يتم في أقصى نقاط العالم دون الحاجة إلى الذهاب والإياب</w:t>
      </w:r>
      <w:r w:rsidRPr="00E84997">
        <w:rPr>
          <w:sz w:val="30"/>
          <w:szCs w:val="30"/>
          <w:rtl/>
          <w:lang w:bidi="ar-SY"/>
        </w:rPr>
        <w:t>»</w:t>
      </w:r>
      <w:r w:rsidR="007F733B">
        <w:rPr>
          <w:rFonts w:hint="cs"/>
          <w:sz w:val="30"/>
          <w:szCs w:val="30"/>
          <w:rtl/>
          <w:lang w:bidi="ar-SY"/>
        </w:rPr>
        <w:t>!</w:t>
      </w:r>
    </w:p>
    <w:p w:rsidR="005966B9" w:rsidRPr="00E84997" w:rsidRDefault="005966B9" w:rsidP="00E84997">
      <w:pPr>
        <w:widowControl w:val="0"/>
        <w:spacing w:before="120"/>
        <w:ind w:firstLine="567"/>
        <w:jc w:val="lowKashida"/>
        <w:rPr>
          <w:rFonts w:hint="cs"/>
          <w:sz w:val="30"/>
          <w:szCs w:val="30"/>
          <w:rtl/>
          <w:lang w:bidi="ar-SY"/>
        </w:rPr>
      </w:pPr>
      <w:r w:rsidRPr="00E84997">
        <w:rPr>
          <w:rFonts w:hint="cs"/>
          <w:sz w:val="30"/>
          <w:szCs w:val="30"/>
          <w:rtl/>
          <w:lang w:bidi="ar-SY"/>
        </w:rPr>
        <w:t>لاحظوا كيف يتفلسف هذا المُتَلَقِّب بَآية الله العُظْمى في حل هذه المسألة</w:t>
      </w:r>
      <w:r w:rsidR="007F733B">
        <w:rPr>
          <w:rFonts w:hint="cs"/>
          <w:sz w:val="30"/>
          <w:szCs w:val="30"/>
          <w:rtl/>
          <w:lang w:bidi="ar-SY"/>
        </w:rPr>
        <w:t>؟!!</w:t>
      </w:r>
      <w:r w:rsidRPr="00E84997">
        <w:rPr>
          <w:rFonts w:hint="cs"/>
          <w:sz w:val="30"/>
          <w:szCs w:val="30"/>
          <w:rtl/>
          <w:lang w:bidi="ar-SY"/>
        </w:rPr>
        <w:t xml:space="preserve"> الأمر الذي هو محال بالنسبة إلى البشر</w:t>
      </w:r>
      <w:r w:rsidR="007F733B">
        <w:rPr>
          <w:rFonts w:hint="cs"/>
          <w:sz w:val="30"/>
          <w:szCs w:val="30"/>
          <w:rtl/>
          <w:lang w:bidi="ar-SY"/>
        </w:rPr>
        <w:t>،</w:t>
      </w:r>
      <w:r w:rsidRPr="00E84997">
        <w:rPr>
          <w:rFonts w:hint="cs"/>
          <w:sz w:val="30"/>
          <w:szCs w:val="30"/>
          <w:rtl/>
          <w:lang w:bidi="ar-SY"/>
        </w:rPr>
        <w:t xml:space="preserve"> اعتبره محالاً أيضاً بالنسبة إلى الله</w:t>
      </w:r>
      <w:r w:rsidR="007F733B">
        <w:rPr>
          <w:rFonts w:hint="cs"/>
          <w:sz w:val="30"/>
          <w:szCs w:val="30"/>
          <w:rtl/>
          <w:lang w:bidi="ar-SY"/>
        </w:rPr>
        <w:t>،</w:t>
      </w:r>
      <w:r w:rsidRPr="00E84997">
        <w:rPr>
          <w:rFonts w:hint="cs"/>
          <w:sz w:val="30"/>
          <w:szCs w:val="30"/>
          <w:rtl/>
          <w:lang w:bidi="ar-SY"/>
        </w:rPr>
        <w:t xml:space="preserve"> وبما أن الله تعالى يصور الأجنة في الأرحام دون أن يذهب إليها أو يستخدم قلماً ودواة</w:t>
      </w:r>
      <w:r w:rsidR="00902CCC" w:rsidRPr="00E84997">
        <w:rPr>
          <w:rFonts w:hint="cs"/>
          <w:sz w:val="30"/>
          <w:szCs w:val="30"/>
          <w:rtl/>
          <w:lang w:bidi="ar-SY"/>
        </w:rPr>
        <w:t>ً وألواناً</w:t>
      </w:r>
      <w:r w:rsidRPr="00E84997">
        <w:rPr>
          <w:rFonts w:hint="cs"/>
          <w:sz w:val="30"/>
          <w:szCs w:val="30"/>
          <w:rtl/>
          <w:lang w:bidi="ar-SY"/>
        </w:rPr>
        <w:t xml:space="preserve"> ودون أن يُسمع صوت ذهاب</w:t>
      </w:r>
      <w:r w:rsidR="00902CCC" w:rsidRPr="00E84997">
        <w:rPr>
          <w:rFonts w:hint="cs"/>
          <w:sz w:val="30"/>
          <w:szCs w:val="30"/>
          <w:rtl/>
          <w:lang w:bidi="ar-SY"/>
        </w:rPr>
        <w:t>ه</w:t>
      </w:r>
      <w:r w:rsidRPr="00E84997">
        <w:rPr>
          <w:rFonts w:hint="cs"/>
          <w:sz w:val="30"/>
          <w:szCs w:val="30"/>
          <w:rtl/>
          <w:lang w:bidi="ar-SY"/>
        </w:rPr>
        <w:t xml:space="preserve"> وإياب</w:t>
      </w:r>
      <w:r w:rsidR="00902CCC" w:rsidRPr="00E84997">
        <w:rPr>
          <w:rFonts w:hint="cs"/>
          <w:sz w:val="30"/>
          <w:szCs w:val="30"/>
          <w:rtl/>
          <w:lang w:bidi="ar-SY"/>
        </w:rPr>
        <w:t>ه</w:t>
      </w:r>
      <w:r w:rsidRPr="00E84997">
        <w:rPr>
          <w:rFonts w:hint="cs"/>
          <w:sz w:val="30"/>
          <w:szCs w:val="30"/>
          <w:rtl/>
          <w:lang w:bidi="ar-SY"/>
        </w:rPr>
        <w:t xml:space="preserve"> ومع ذلك يصور الورود ويلونها في الحقول والبساتين</w:t>
      </w:r>
      <w:r w:rsidR="007F733B">
        <w:rPr>
          <w:rFonts w:hint="cs"/>
          <w:sz w:val="30"/>
          <w:szCs w:val="30"/>
          <w:rtl/>
          <w:lang w:bidi="ar-SY"/>
        </w:rPr>
        <w:t>!</w:t>
      </w:r>
      <w:r w:rsidRPr="00E84997">
        <w:rPr>
          <w:rFonts w:hint="cs"/>
          <w:sz w:val="30"/>
          <w:szCs w:val="30"/>
          <w:rtl/>
          <w:lang w:bidi="ar-SY"/>
        </w:rPr>
        <w:t xml:space="preserve"> لذا نسأل كيف يقوم بهذا العمل</w:t>
      </w:r>
      <w:r w:rsidR="007F733B">
        <w:rPr>
          <w:rFonts w:hint="cs"/>
          <w:sz w:val="30"/>
          <w:szCs w:val="30"/>
          <w:rtl/>
          <w:lang w:bidi="ar-SY"/>
        </w:rPr>
        <w:t>؟</w:t>
      </w:r>
      <w:r w:rsidRPr="00E84997">
        <w:rPr>
          <w:rFonts w:hint="cs"/>
          <w:sz w:val="30"/>
          <w:szCs w:val="30"/>
          <w:rtl/>
          <w:lang w:bidi="ar-SY"/>
        </w:rPr>
        <w:t xml:space="preserve"> والجواب بالطبع أنه يقوم بها بإرادته</w:t>
      </w:r>
      <w:r w:rsidR="007F733B">
        <w:rPr>
          <w:rFonts w:hint="cs"/>
          <w:sz w:val="30"/>
          <w:szCs w:val="30"/>
          <w:rtl/>
          <w:lang w:bidi="ar-SY"/>
        </w:rPr>
        <w:t>.</w:t>
      </w:r>
      <w:r w:rsidRPr="00E84997">
        <w:rPr>
          <w:rFonts w:hint="cs"/>
          <w:sz w:val="30"/>
          <w:szCs w:val="30"/>
          <w:rtl/>
          <w:lang w:bidi="ar-SY"/>
        </w:rPr>
        <w:t xml:space="preserve"> هنا يقفز المؤلف إلى الاستنتاج بأن أولياء الله أيضاً يفعلون ذلك بإرادتهم</w:t>
      </w:r>
      <w:r w:rsidR="007F733B">
        <w:rPr>
          <w:rFonts w:hint="cs"/>
          <w:sz w:val="30"/>
          <w:szCs w:val="30"/>
          <w:rtl/>
          <w:lang w:bidi="ar-SY"/>
        </w:rPr>
        <w:t>،</w:t>
      </w:r>
      <w:r w:rsidRPr="00E84997">
        <w:rPr>
          <w:rFonts w:hint="cs"/>
          <w:sz w:val="30"/>
          <w:szCs w:val="30"/>
          <w:rtl/>
          <w:lang w:bidi="ar-SY"/>
        </w:rPr>
        <w:t xml:space="preserve"> غاية ما في الأمر أنهم يقومون بذلك بإذن الله وتأييده</w:t>
      </w:r>
      <w:r w:rsidR="007F733B">
        <w:rPr>
          <w:rFonts w:hint="cs"/>
          <w:sz w:val="30"/>
          <w:szCs w:val="30"/>
          <w:rtl/>
          <w:lang w:bidi="ar-SY"/>
        </w:rPr>
        <w:t>!!</w:t>
      </w:r>
    </w:p>
    <w:p w:rsidR="005966B9" w:rsidRPr="00E84997" w:rsidRDefault="005966B9" w:rsidP="00E84997">
      <w:pPr>
        <w:widowControl w:val="0"/>
        <w:spacing w:before="120"/>
        <w:ind w:firstLine="567"/>
        <w:jc w:val="lowKashida"/>
        <w:rPr>
          <w:rFonts w:hint="cs"/>
          <w:sz w:val="30"/>
          <w:szCs w:val="30"/>
          <w:rtl/>
          <w:lang w:bidi="ar-SY"/>
        </w:rPr>
      </w:pPr>
      <w:r w:rsidRPr="00E84997">
        <w:rPr>
          <w:rFonts w:hint="cs"/>
          <w:sz w:val="30"/>
          <w:szCs w:val="30"/>
          <w:rtl/>
          <w:lang w:bidi="ar-SY"/>
        </w:rPr>
        <w:t>وإذا كان الأمر كذلك فينبغي أن نرى لماذا يقوم أولياء الله بهذه الأعمال</w:t>
      </w:r>
      <w:r w:rsidR="007F733B">
        <w:rPr>
          <w:rFonts w:hint="cs"/>
          <w:sz w:val="30"/>
          <w:szCs w:val="30"/>
          <w:rtl/>
          <w:lang w:bidi="ar-SY"/>
        </w:rPr>
        <w:t>؟</w:t>
      </w:r>
      <w:r w:rsidRPr="00E84997">
        <w:rPr>
          <w:rFonts w:hint="cs"/>
          <w:sz w:val="30"/>
          <w:szCs w:val="30"/>
          <w:rtl/>
          <w:lang w:bidi="ar-SY"/>
        </w:rPr>
        <w:t xml:space="preserve"> هل الله بحاجة إلى مساعدة من أولياء الله للقيام </w:t>
      </w:r>
      <w:r w:rsidR="00902CCC" w:rsidRPr="00E84997">
        <w:rPr>
          <w:rFonts w:hint="cs"/>
          <w:sz w:val="30"/>
          <w:szCs w:val="30"/>
          <w:rtl/>
          <w:lang w:bidi="ar-SY"/>
        </w:rPr>
        <w:t>ب</w:t>
      </w:r>
      <w:r w:rsidRPr="00E84997">
        <w:rPr>
          <w:rFonts w:hint="cs"/>
          <w:sz w:val="30"/>
          <w:szCs w:val="30"/>
          <w:rtl/>
          <w:lang w:bidi="ar-SY"/>
        </w:rPr>
        <w:t>تلك الأعمال</w:t>
      </w:r>
      <w:r w:rsidR="007F733B">
        <w:rPr>
          <w:rFonts w:hint="cs"/>
          <w:sz w:val="30"/>
          <w:szCs w:val="30"/>
          <w:rtl/>
          <w:lang w:bidi="ar-SY"/>
        </w:rPr>
        <w:t>؟</w:t>
      </w:r>
      <w:r w:rsidRPr="00E84997">
        <w:rPr>
          <w:rFonts w:hint="cs"/>
          <w:sz w:val="30"/>
          <w:szCs w:val="30"/>
          <w:rtl/>
          <w:lang w:bidi="ar-SY"/>
        </w:rPr>
        <w:t xml:space="preserve"> أم أن عملهم ذاك عمل تشريفي</w:t>
      </w:r>
      <w:r w:rsidR="00902CCC" w:rsidRPr="00E84997">
        <w:rPr>
          <w:rFonts w:hint="cs"/>
          <w:sz w:val="30"/>
          <w:szCs w:val="30"/>
          <w:rtl/>
          <w:lang w:bidi="ar-SY"/>
        </w:rPr>
        <w:t>ٌّ</w:t>
      </w:r>
      <w:r w:rsidRPr="00E84997">
        <w:rPr>
          <w:rFonts w:hint="cs"/>
          <w:sz w:val="30"/>
          <w:szCs w:val="30"/>
          <w:rtl/>
          <w:lang w:bidi="ar-SY"/>
        </w:rPr>
        <w:t xml:space="preserve"> فقط</w:t>
      </w:r>
      <w:r w:rsidR="007F733B">
        <w:rPr>
          <w:rFonts w:hint="cs"/>
          <w:sz w:val="30"/>
          <w:szCs w:val="30"/>
          <w:rtl/>
          <w:lang w:bidi="ar-SY"/>
        </w:rPr>
        <w:t>؟</w:t>
      </w:r>
      <w:r w:rsidRPr="00E84997">
        <w:rPr>
          <w:rFonts w:hint="cs"/>
          <w:sz w:val="30"/>
          <w:szCs w:val="30"/>
          <w:rtl/>
          <w:lang w:bidi="ar-SY"/>
        </w:rPr>
        <w:t xml:space="preserve"> وإذا كان الله محتاجاً لذلك </w:t>
      </w:r>
      <w:r w:rsidR="007F733B">
        <w:rPr>
          <w:rFonts w:hint="cs"/>
          <w:sz w:val="30"/>
          <w:szCs w:val="30"/>
          <w:rtl/>
          <w:lang w:bidi="ar-SY"/>
        </w:rPr>
        <w:t>-</w:t>
      </w:r>
      <w:r w:rsidRPr="00E84997">
        <w:rPr>
          <w:rFonts w:hint="cs"/>
          <w:sz w:val="30"/>
          <w:szCs w:val="30"/>
          <w:rtl/>
          <w:lang w:bidi="ar-SY"/>
        </w:rPr>
        <w:t xml:space="preserve">والعياذ بالله </w:t>
      </w:r>
      <w:r w:rsidR="007F733B">
        <w:rPr>
          <w:rFonts w:hint="cs"/>
          <w:sz w:val="30"/>
          <w:szCs w:val="30"/>
          <w:rtl/>
          <w:lang w:bidi="ar-SY"/>
        </w:rPr>
        <w:t>-</w:t>
      </w:r>
      <w:r w:rsidR="00902CCC" w:rsidRPr="00E84997">
        <w:rPr>
          <w:rFonts w:hint="cs"/>
          <w:sz w:val="30"/>
          <w:szCs w:val="30"/>
          <w:rtl/>
          <w:lang w:bidi="ar-SY"/>
        </w:rPr>
        <w:t xml:space="preserve"> </w:t>
      </w:r>
      <w:r w:rsidRPr="00E84997">
        <w:rPr>
          <w:rFonts w:hint="cs"/>
          <w:sz w:val="30"/>
          <w:szCs w:val="30"/>
          <w:rtl/>
          <w:lang w:bidi="ar-SY"/>
        </w:rPr>
        <w:t>فهل أولئك الأولياء جزء من ذات الله أم خارجون عن ذاته</w:t>
      </w:r>
      <w:r w:rsidR="007F733B">
        <w:rPr>
          <w:rFonts w:hint="cs"/>
          <w:sz w:val="30"/>
          <w:szCs w:val="30"/>
          <w:rtl/>
          <w:lang w:bidi="ar-SY"/>
        </w:rPr>
        <w:t>؟</w:t>
      </w:r>
      <w:r w:rsidRPr="00E84997">
        <w:rPr>
          <w:rFonts w:hint="cs"/>
          <w:sz w:val="30"/>
          <w:szCs w:val="30"/>
          <w:rtl/>
          <w:lang w:bidi="ar-SY"/>
        </w:rPr>
        <w:t xml:space="preserve"> وأساساً ما هو الدليل على أن هذه الأعمال تتم من قِبل أولياء الله</w:t>
      </w:r>
      <w:r w:rsidR="007F733B">
        <w:rPr>
          <w:rFonts w:hint="cs"/>
          <w:sz w:val="30"/>
          <w:szCs w:val="30"/>
          <w:rtl/>
          <w:lang w:bidi="ar-SY"/>
        </w:rPr>
        <w:t>؟!</w:t>
      </w:r>
      <w:r w:rsidRPr="00E84997">
        <w:rPr>
          <w:rFonts w:hint="cs"/>
          <w:sz w:val="30"/>
          <w:szCs w:val="30"/>
          <w:rtl/>
          <w:lang w:bidi="ar-SY"/>
        </w:rPr>
        <w:t xml:space="preserve"> وهل يمكن لصفات الله اللامحدودة واللامقيدة أن ت</w:t>
      </w:r>
      <w:r w:rsidR="00902CCC" w:rsidRPr="00E84997">
        <w:rPr>
          <w:rFonts w:hint="cs"/>
          <w:sz w:val="30"/>
          <w:szCs w:val="30"/>
          <w:rtl/>
          <w:lang w:bidi="ar-SY"/>
        </w:rPr>
        <w:t>ُ</w:t>
      </w:r>
      <w:r w:rsidRPr="00E84997">
        <w:rPr>
          <w:rFonts w:hint="cs"/>
          <w:sz w:val="30"/>
          <w:szCs w:val="30"/>
          <w:rtl/>
          <w:lang w:bidi="ar-SY"/>
        </w:rPr>
        <w:t>ف</w:t>
      </w:r>
      <w:r w:rsidR="00902CCC" w:rsidRPr="00E84997">
        <w:rPr>
          <w:rFonts w:hint="cs"/>
          <w:sz w:val="30"/>
          <w:szCs w:val="30"/>
          <w:rtl/>
          <w:lang w:bidi="ar-SY"/>
        </w:rPr>
        <w:t>َ</w:t>
      </w:r>
      <w:r w:rsidRPr="00E84997">
        <w:rPr>
          <w:rFonts w:hint="cs"/>
          <w:sz w:val="30"/>
          <w:szCs w:val="30"/>
          <w:rtl/>
          <w:lang w:bidi="ar-SY"/>
        </w:rPr>
        <w:t>و</w:t>
      </w:r>
      <w:r w:rsidR="00902CCC" w:rsidRPr="00E84997">
        <w:rPr>
          <w:rFonts w:hint="cs"/>
          <w:sz w:val="30"/>
          <w:szCs w:val="30"/>
          <w:rtl/>
          <w:lang w:bidi="ar-SY"/>
        </w:rPr>
        <w:t>َّ</w:t>
      </w:r>
      <w:r w:rsidRPr="00E84997">
        <w:rPr>
          <w:rFonts w:hint="cs"/>
          <w:sz w:val="30"/>
          <w:szCs w:val="30"/>
          <w:rtl/>
          <w:lang w:bidi="ar-SY"/>
        </w:rPr>
        <w:t>ض إلى المخلوقات أم لا</w:t>
      </w:r>
      <w:r w:rsidR="007F733B">
        <w:rPr>
          <w:rFonts w:hint="cs"/>
          <w:sz w:val="30"/>
          <w:szCs w:val="30"/>
          <w:rtl/>
          <w:lang w:bidi="ar-SY"/>
        </w:rPr>
        <w:t>؟</w:t>
      </w:r>
    </w:p>
    <w:p w:rsidR="005662FC" w:rsidRPr="00E84997" w:rsidRDefault="005966B9" w:rsidP="00E84997">
      <w:pPr>
        <w:widowControl w:val="0"/>
        <w:spacing w:before="120"/>
        <w:ind w:firstLine="567"/>
        <w:jc w:val="lowKashida"/>
        <w:rPr>
          <w:rFonts w:hint="cs"/>
          <w:sz w:val="30"/>
          <w:szCs w:val="30"/>
          <w:rtl/>
          <w:lang w:bidi="ar-SY"/>
        </w:rPr>
      </w:pPr>
      <w:r w:rsidRPr="00E84997">
        <w:rPr>
          <w:rFonts w:hint="cs"/>
          <w:sz w:val="30"/>
          <w:szCs w:val="30"/>
          <w:rtl/>
          <w:lang w:bidi="ar-SY"/>
        </w:rPr>
        <w:t>كل هذه أسئلة ت</w:t>
      </w:r>
      <w:r w:rsidR="00902CCC" w:rsidRPr="00E84997">
        <w:rPr>
          <w:rFonts w:hint="cs"/>
          <w:sz w:val="30"/>
          <w:szCs w:val="30"/>
          <w:rtl/>
          <w:lang w:bidi="ar-SY"/>
        </w:rPr>
        <w:t>ُ</w:t>
      </w:r>
      <w:r w:rsidRPr="00E84997">
        <w:rPr>
          <w:rFonts w:hint="cs"/>
          <w:sz w:val="30"/>
          <w:szCs w:val="30"/>
          <w:rtl/>
          <w:lang w:bidi="ar-SY"/>
        </w:rPr>
        <w:t>و</w:t>
      </w:r>
      <w:r w:rsidR="00902CCC" w:rsidRPr="00E84997">
        <w:rPr>
          <w:rFonts w:hint="cs"/>
          <w:sz w:val="30"/>
          <w:szCs w:val="30"/>
          <w:rtl/>
          <w:lang w:bidi="ar-SY"/>
        </w:rPr>
        <w:t>َ</w:t>
      </w:r>
      <w:r w:rsidRPr="00E84997">
        <w:rPr>
          <w:rFonts w:hint="cs"/>
          <w:sz w:val="30"/>
          <w:szCs w:val="30"/>
          <w:rtl/>
          <w:lang w:bidi="ar-SY"/>
        </w:rPr>
        <w:t>ج</w:t>
      </w:r>
      <w:r w:rsidR="00902CCC" w:rsidRPr="00E84997">
        <w:rPr>
          <w:rFonts w:hint="cs"/>
          <w:sz w:val="30"/>
          <w:szCs w:val="30"/>
          <w:rtl/>
          <w:lang w:bidi="ar-SY"/>
        </w:rPr>
        <w:t>َّ</w:t>
      </w:r>
      <w:r w:rsidRPr="00E84997">
        <w:rPr>
          <w:rFonts w:hint="cs"/>
          <w:sz w:val="30"/>
          <w:szCs w:val="30"/>
          <w:rtl/>
          <w:lang w:bidi="ar-SY"/>
        </w:rPr>
        <w:t>ه</w:t>
      </w:r>
      <w:r w:rsidR="00902CCC" w:rsidRPr="00E84997">
        <w:rPr>
          <w:rFonts w:hint="cs"/>
          <w:sz w:val="30"/>
          <w:szCs w:val="30"/>
          <w:rtl/>
          <w:lang w:bidi="ar-SY"/>
        </w:rPr>
        <w:t>ُ</w:t>
      </w:r>
      <w:r w:rsidRPr="00E84997">
        <w:rPr>
          <w:rFonts w:hint="cs"/>
          <w:sz w:val="30"/>
          <w:szCs w:val="30"/>
          <w:rtl/>
          <w:lang w:bidi="ar-SY"/>
        </w:rPr>
        <w:t xml:space="preserve"> إلى </w:t>
      </w:r>
      <w:r w:rsidR="0054708E" w:rsidRPr="00E84997">
        <w:rPr>
          <w:sz w:val="30"/>
          <w:szCs w:val="30"/>
          <w:rtl/>
          <w:lang w:bidi="ar-SY"/>
        </w:rPr>
        <w:t>«</w:t>
      </w:r>
      <w:r w:rsidR="0054708E" w:rsidRPr="00E84997">
        <w:rPr>
          <w:rFonts w:hint="cs"/>
          <w:sz w:val="30"/>
          <w:szCs w:val="30"/>
          <w:rtl/>
          <w:lang w:bidi="ar-SY"/>
        </w:rPr>
        <w:t>أبي الفضل النبوي</w:t>
      </w:r>
      <w:r w:rsidR="0054708E" w:rsidRPr="00E84997">
        <w:rPr>
          <w:sz w:val="30"/>
          <w:szCs w:val="30"/>
          <w:rtl/>
          <w:lang w:bidi="ar-SY"/>
        </w:rPr>
        <w:t>»</w:t>
      </w:r>
      <w:r w:rsidR="0054708E" w:rsidRPr="00E84997">
        <w:rPr>
          <w:rFonts w:hint="cs"/>
          <w:sz w:val="30"/>
          <w:szCs w:val="30"/>
          <w:rtl/>
          <w:lang w:bidi="ar-SY"/>
        </w:rPr>
        <w:t xml:space="preserve"> المتلقِّب بآية الله</w:t>
      </w:r>
      <w:r w:rsidR="007F733B">
        <w:rPr>
          <w:rFonts w:hint="cs"/>
          <w:sz w:val="30"/>
          <w:szCs w:val="30"/>
          <w:rtl/>
          <w:lang w:bidi="ar-SY"/>
        </w:rPr>
        <w:t>،</w:t>
      </w:r>
      <w:r w:rsidR="0054708E" w:rsidRPr="00E84997">
        <w:rPr>
          <w:rFonts w:hint="cs"/>
          <w:sz w:val="30"/>
          <w:szCs w:val="30"/>
          <w:rtl/>
          <w:lang w:bidi="ar-SY"/>
        </w:rPr>
        <w:t xml:space="preserve"> </w:t>
      </w:r>
      <w:r w:rsidR="00895F77" w:rsidRPr="00E84997">
        <w:rPr>
          <w:rFonts w:hint="cs"/>
          <w:sz w:val="30"/>
          <w:szCs w:val="30"/>
          <w:rtl/>
          <w:lang w:bidi="ar-SY"/>
        </w:rPr>
        <w:t>ولما كان من المعلوم أن ادعاء</w:t>
      </w:r>
      <w:r w:rsidR="00902CCC" w:rsidRPr="00E84997">
        <w:rPr>
          <w:rFonts w:hint="cs"/>
          <w:sz w:val="30"/>
          <w:szCs w:val="30"/>
          <w:rtl/>
          <w:lang w:bidi="ar-SY"/>
        </w:rPr>
        <w:t>ه</w:t>
      </w:r>
      <w:r w:rsidR="00895F77" w:rsidRPr="00E84997">
        <w:rPr>
          <w:rFonts w:hint="cs"/>
          <w:sz w:val="30"/>
          <w:szCs w:val="30"/>
          <w:rtl/>
          <w:lang w:bidi="ar-SY"/>
        </w:rPr>
        <w:t xml:space="preserve"> كاذب ولا يعدو زخرف القول فإن الإجابة عن تلك الأسئلة ستتضح قريباً وما أحسن قول من قال بحجر واحد يمكن إبعاد مئة غرا</w:t>
      </w:r>
      <w:r w:rsidR="00902CCC" w:rsidRPr="00E84997">
        <w:rPr>
          <w:rFonts w:hint="cs"/>
          <w:sz w:val="30"/>
          <w:szCs w:val="30"/>
          <w:rtl/>
          <w:lang w:bidi="ar-SY"/>
        </w:rPr>
        <w:t>ب</w:t>
      </w:r>
      <w:r w:rsidR="007F733B">
        <w:rPr>
          <w:rFonts w:hint="cs"/>
          <w:sz w:val="30"/>
          <w:szCs w:val="30"/>
          <w:rtl/>
          <w:lang w:bidi="ar-SY"/>
        </w:rPr>
        <w:t>.</w:t>
      </w:r>
    </w:p>
    <w:p w:rsidR="00415D28" w:rsidRPr="00E84997" w:rsidRDefault="00415D28" w:rsidP="00594DE1">
      <w:pPr>
        <w:pStyle w:val="2"/>
        <w:rPr>
          <w:rFonts w:hint="cs"/>
          <w:rtl/>
        </w:rPr>
      </w:pPr>
      <w:bookmarkStart w:id="8" w:name="_Toc232160441"/>
      <w:r w:rsidRPr="00E84997">
        <w:rPr>
          <w:rFonts w:hint="cs"/>
          <w:rtl/>
        </w:rPr>
        <w:t>الدلائل على بطلان ادعاءات آية الله العظمى</w:t>
      </w:r>
      <w:r w:rsidR="007F733B">
        <w:rPr>
          <w:rFonts w:hint="cs"/>
          <w:rtl/>
        </w:rPr>
        <w:t>!</w:t>
      </w:r>
      <w:bookmarkEnd w:id="8"/>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يَدَّعِي آية الله </w:t>
      </w:r>
      <w:r w:rsidR="007F733B">
        <w:rPr>
          <w:rFonts w:hint="cs"/>
          <w:sz w:val="30"/>
          <w:szCs w:val="30"/>
          <w:rtl/>
        </w:rPr>
        <w:t>(!)</w:t>
      </w:r>
      <w:r w:rsidRPr="00E84997">
        <w:rPr>
          <w:rFonts w:hint="cs"/>
          <w:sz w:val="30"/>
          <w:szCs w:val="30"/>
          <w:rtl/>
        </w:rPr>
        <w:t xml:space="preserve"> أبو الفضل النبويّ أن شخص </w:t>
      </w:r>
      <w:r w:rsidRPr="00E84997">
        <w:rPr>
          <w:sz w:val="30"/>
          <w:szCs w:val="30"/>
          <w:rtl/>
        </w:rPr>
        <w:t>«</w:t>
      </w:r>
      <w:r w:rsidRPr="00E84997">
        <w:rPr>
          <w:rFonts w:hint="cs"/>
          <w:b/>
          <w:bCs/>
          <w:sz w:val="30"/>
          <w:szCs w:val="30"/>
          <w:rtl/>
        </w:rPr>
        <w:t>الوليّ</w:t>
      </w:r>
      <w:r w:rsidRPr="00E84997">
        <w:rPr>
          <w:sz w:val="30"/>
          <w:szCs w:val="30"/>
          <w:rtl/>
        </w:rPr>
        <w:t>»</w:t>
      </w:r>
      <w:r w:rsidRPr="00E84997">
        <w:rPr>
          <w:rFonts w:hint="cs"/>
          <w:sz w:val="30"/>
          <w:szCs w:val="30"/>
          <w:rtl/>
        </w:rPr>
        <w:t xml:space="preserve"> يجب أن يذهب في كل لحظة إلى آلاف الأمكنة وأن يحضر عند ولادة كل من يولد أو وفاة كل من يموت من الناس في لحظة واحدة ولو في أماكن متباعدة عن بعضها جداً</w:t>
      </w:r>
      <w:r w:rsidR="007F733B">
        <w:rPr>
          <w:rFonts w:hint="cs"/>
          <w:sz w:val="30"/>
          <w:szCs w:val="30"/>
          <w:rtl/>
        </w:rPr>
        <w:t>،</w:t>
      </w:r>
      <w:r w:rsidRPr="00E84997">
        <w:rPr>
          <w:rFonts w:hint="cs"/>
          <w:sz w:val="30"/>
          <w:szCs w:val="30"/>
          <w:rtl/>
        </w:rPr>
        <w:t xml:space="preserve"> وأنَّه لما كان هذا العمل مستحيلاً بالنسبة إلى البدن العنصري فلا بدَّ أن يتمَّ حضور الولي في كلِّ مكان دون ضرورة لانتقال بدنه العنصري</w:t>
      </w:r>
      <w:r w:rsidR="007F733B">
        <w:rPr>
          <w:rFonts w:hint="cs"/>
          <w:sz w:val="30"/>
          <w:szCs w:val="30"/>
          <w:rtl/>
        </w:rPr>
        <w:t>،</w:t>
      </w:r>
      <w:r w:rsidRPr="00E84997">
        <w:rPr>
          <w:rFonts w:hint="cs"/>
          <w:sz w:val="30"/>
          <w:szCs w:val="30"/>
          <w:rtl/>
        </w:rPr>
        <w:t xml:space="preserve"> تماماً</w:t>
      </w:r>
      <w:r w:rsidR="0045545B" w:rsidRPr="00E84997">
        <w:rPr>
          <w:rFonts w:hint="cs"/>
          <w:sz w:val="30"/>
          <w:szCs w:val="30"/>
          <w:rtl/>
        </w:rPr>
        <w:t xml:space="preserve"> </w:t>
      </w:r>
      <w:r w:rsidRPr="00E84997">
        <w:rPr>
          <w:rFonts w:hint="cs"/>
          <w:sz w:val="30"/>
          <w:szCs w:val="30"/>
          <w:rtl/>
        </w:rPr>
        <w:t>كما يحضر الله تعالى في كل مكان دون أن يكون له بدن عنصري وحركة وانتقال أساساً</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وإذا كان هذا محالاً بالنسبة إلى الإنسان</w:t>
      </w:r>
      <w:r w:rsidR="007F733B">
        <w:rPr>
          <w:rFonts w:hint="cs"/>
          <w:sz w:val="30"/>
          <w:szCs w:val="30"/>
          <w:rtl/>
        </w:rPr>
        <w:t>،</w:t>
      </w:r>
      <w:r w:rsidRPr="00E84997">
        <w:rPr>
          <w:rFonts w:hint="cs"/>
          <w:sz w:val="30"/>
          <w:szCs w:val="30"/>
          <w:rtl/>
        </w:rPr>
        <w:t xml:space="preserve"> فسيكون محالاً بالنسبة إلى الله أيضاً</w:t>
      </w:r>
      <w:r w:rsidR="007F733B">
        <w:rPr>
          <w:rFonts w:hint="cs"/>
          <w:sz w:val="30"/>
          <w:szCs w:val="30"/>
          <w:rtl/>
        </w:rPr>
        <w:t>،</w:t>
      </w:r>
      <w:r w:rsidRPr="00E84997">
        <w:rPr>
          <w:rFonts w:hint="cs"/>
          <w:sz w:val="30"/>
          <w:szCs w:val="30"/>
          <w:rtl/>
        </w:rPr>
        <w:t xml:space="preserve"> وبما أنه ممكن بالنسبة إلى الله تعالى</w:t>
      </w:r>
      <w:r w:rsidR="007F733B">
        <w:rPr>
          <w:rFonts w:hint="cs"/>
          <w:sz w:val="30"/>
          <w:szCs w:val="30"/>
          <w:rtl/>
        </w:rPr>
        <w:t>،</w:t>
      </w:r>
      <w:r w:rsidRPr="00E84997">
        <w:rPr>
          <w:rFonts w:hint="cs"/>
          <w:sz w:val="30"/>
          <w:szCs w:val="30"/>
          <w:rtl/>
        </w:rPr>
        <w:t xml:space="preserve"> فهو إذن ممكن أيضاً بالنسبة إلى </w:t>
      </w:r>
      <w:r w:rsidRPr="00E84997">
        <w:rPr>
          <w:sz w:val="30"/>
          <w:szCs w:val="30"/>
          <w:rtl/>
        </w:rPr>
        <w:t>«</w:t>
      </w:r>
      <w:r w:rsidRPr="00E84997">
        <w:rPr>
          <w:rFonts w:hint="cs"/>
          <w:sz w:val="30"/>
          <w:szCs w:val="30"/>
          <w:rtl/>
        </w:rPr>
        <w:t>وليِّ الله</w:t>
      </w:r>
      <w:r w:rsidRPr="00E84997">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وخلاصة دليله هو أنه</w:t>
      </w:r>
      <w:r w:rsidR="007F733B">
        <w:rPr>
          <w:rFonts w:hint="cs"/>
          <w:sz w:val="30"/>
          <w:szCs w:val="30"/>
          <w:rtl/>
        </w:rPr>
        <w:t>:</w:t>
      </w:r>
      <w:r w:rsidRPr="00E84997">
        <w:rPr>
          <w:rFonts w:hint="cs"/>
          <w:sz w:val="30"/>
          <w:szCs w:val="30"/>
          <w:rtl/>
        </w:rPr>
        <w:t xml:space="preserve"> إما أن تكفُّوا عن الاعتقاد بأن </w:t>
      </w:r>
      <w:r w:rsidRPr="00E84997">
        <w:rPr>
          <w:sz w:val="30"/>
          <w:szCs w:val="30"/>
          <w:rtl/>
        </w:rPr>
        <w:t>«</w:t>
      </w:r>
      <w:r w:rsidRPr="00E84997">
        <w:rPr>
          <w:rFonts w:hint="cs"/>
          <w:sz w:val="30"/>
          <w:szCs w:val="30"/>
          <w:rtl/>
        </w:rPr>
        <w:t>الله</w:t>
      </w:r>
      <w:r w:rsidRPr="00E84997">
        <w:rPr>
          <w:sz w:val="30"/>
          <w:szCs w:val="30"/>
          <w:rtl/>
        </w:rPr>
        <w:t>»</w:t>
      </w:r>
      <w:r w:rsidRPr="00E84997">
        <w:rPr>
          <w:rFonts w:hint="cs"/>
          <w:sz w:val="30"/>
          <w:szCs w:val="30"/>
          <w:rtl/>
        </w:rPr>
        <w:t xml:space="preserve"> حاضر ناظر في كل مكان كي أكفَّ أنا أيضاً عن القول بمثل هذه العقيدة بالنسبة إلى الوليّ</w:t>
      </w:r>
      <w:r w:rsidR="007F733B">
        <w:rPr>
          <w:rFonts w:hint="cs"/>
          <w:sz w:val="30"/>
          <w:szCs w:val="30"/>
          <w:rtl/>
        </w:rPr>
        <w:t>!!</w:t>
      </w:r>
      <w:r w:rsidRPr="00E84997">
        <w:rPr>
          <w:rFonts w:hint="cs"/>
          <w:sz w:val="30"/>
          <w:szCs w:val="30"/>
          <w:rtl/>
        </w:rPr>
        <w:t xml:space="preserve"> أو بمجرد أن تؤمنوا بأن الله حاضر في كل مكان </w:t>
      </w:r>
      <w:r w:rsidR="007F733B">
        <w:rPr>
          <w:rFonts w:hint="cs"/>
          <w:sz w:val="30"/>
          <w:szCs w:val="30"/>
          <w:rtl/>
        </w:rPr>
        <w:t>-</w:t>
      </w:r>
      <w:r w:rsidRPr="00E84997">
        <w:rPr>
          <w:rFonts w:hint="cs"/>
          <w:sz w:val="30"/>
          <w:szCs w:val="30"/>
          <w:rtl/>
        </w:rPr>
        <w:t>بأي دليل كان</w:t>
      </w:r>
      <w:r w:rsidR="007F733B">
        <w:rPr>
          <w:rFonts w:hint="cs"/>
          <w:sz w:val="30"/>
          <w:szCs w:val="30"/>
          <w:rtl/>
        </w:rPr>
        <w:t>-</w:t>
      </w:r>
      <w:r w:rsidRPr="00E84997">
        <w:rPr>
          <w:rFonts w:hint="cs"/>
          <w:sz w:val="30"/>
          <w:szCs w:val="30"/>
          <w:rtl/>
        </w:rPr>
        <w:t xml:space="preserve"> فعليكم أن تقبلوا أن الولي أيضاً يمكنه أن يحضر في آنٍ واحدٍ في كل مكان</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ولما كان تصرُّف الله وتدبيره مستلزماً لحلوله في الأمكنة وكنتم تنزِّهون الله عن التحيُّز والحلول في الأمكنة فتصرُّفه في العالم بهذه الطريقة محال</w:t>
      </w:r>
      <w:r w:rsidR="007F733B">
        <w:rPr>
          <w:rFonts w:hint="cs"/>
          <w:sz w:val="30"/>
          <w:szCs w:val="30"/>
          <w:rtl/>
        </w:rPr>
        <w:t>.</w:t>
      </w:r>
      <w:r w:rsidRPr="00E84997">
        <w:rPr>
          <w:rFonts w:hint="cs"/>
          <w:sz w:val="30"/>
          <w:szCs w:val="30"/>
          <w:rtl/>
        </w:rPr>
        <w:t xml:space="preserve"> وإذا كان من المحال للبدن العنصري الواحد أن يتصرّف في العالم دون ذهاب وإياب وكان هذا من المحالات العقلية</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فسيكون هذا المحال محالاً بالنسبة إلى الله تعالى أيضاً لأن كل ما</w:t>
      </w:r>
      <w:r w:rsidR="0045545B" w:rsidRPr="00E84997">
        <w:rPr>
          <w:rFonts w:hint="cs"/>
          <w:sz w:val="30"/>
          <w:szCs w:val="30"/>
          <w:rtl/>
        </w:rPr>
        <w:t xml:space="preserve"> </w:t>
      </w:r>
      <w:r w:rsidRPr="00E84997">
        <w:rPr>
          <w:rFonts w:hint="cs"/>
          <w:sz w:val="30"/>
          <w:szCs w:val="30"/>
          <w:rtl/>
        </w:rPr>
        <w:t>كان محالاً عقلياً بالنسبة إلى البشر فهو محال عقلي أيضاً بالنسبة إلى الله</w:t>
      </w:r>
      <w:r w:rsidR="007F733B">
        <w:rPr>
          <w:rFonts w:hint="cs"/>
          <w:sz w:val="30"/>
          <w:szCs w:val="30"/>
          <w:rtl/>
        </w:rPr>
        <w:t>.</w:t>
      </w:r>
      <w:r w:rsidRPr="00E84997">
        <w:rPr>
          <w:rFonts w:hint="cs"/>
          <w:sz w:val="30"/>
          <w:szCs w:val="30"/>
          <w:rtl/>
        </w:rPr>
        <w:t xml:space="preserve"> وفي الختام</w:t>
      </w:r>
      <w:r w:rsidR="007F733B">
        <w:rPr>
          <w:rFonts w:hint="cs"/>
          <w:sz w:val="30"/>
          <w:szCs w:val="30"/>
          <w:rtl/>
        </w:rPr>
        <w:t>،</w:t>
      </w:r>
      <w:r w:rsidRPr="00E84997">
        <w:rPr>
          <w:rFonts w:hint="cs"/>
          <w:sz w:val="30"/>
          <w:szCs w:val="30"/>
          <w:rtl/>
        </w:rPr>
        <w:t xml:space="preserve"> وبما أن الله لا يستطيع أن يضع شيئاً حجمه مترين بمتر داخل وعاء دون أن يكبر الوعاء أو يصغر الشيء فنحن أيضاً لا نستطيع أن نفعل ذلك</w:t>
      </w:r>
      <w:r w:rsidR="007F733B">
        <w:rPr>
          <w:rFonts w:hint="cs"/>
          <w:sz w:val="30"/>
          <w:szCs w:val="30"/>
          <w:rtl/>
        </w:rPr>
        <w:t>،</w:t>
      </w:r>
      <w:r w:rsidRPr="00E84997">
        <w:rPr>
          <w:rFonts w:hint="cs"/>
          <w:sz w:val="30"/>
          <w:szCs w:val="30"/>
          <w:rtl/>
        </w:rPr>
        <w:t xml:space="preserve"> وبما أن الله لا يستطيع أن يضع العالم داخل بيضة دون أن يصغر العالم أو تكبر البيضة فنحن أيضاً لا</w:t>
      </w:r>
      <w:r w:rsidRPr="00E84997">
        <w:rPr>
          <w:rFonts w:hint="eastAsia"/>
          <w:sz w:val="30"/>
          <w:szCs w:val="30"/>
          <w:rtl/>
        </w:rPr>
        <w:t> </w:t>
      </w:r>
      <w:r w:rsidRPr="00E84997">
        <w:rPr>
          <w:rFonts w:hint="cs"/>
          <w:sz w:val="30"/>
          <w:szCs w:val="30"/>
          <w:rtl/>
        </w:rPr>
        <w:t>نستطيع ذلك</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ولكن بما أن الله يستطيع دون الدخول إلى الأرحام ودون استخدام دواة وقلم أن يصوِّر الأجنَّة أحسن تصوير بإرادته المحضة فكذلك </w:t>
      </w:r>
      <w:r w:rsidRPr="00E84997">
        <w:rPr>
          <w:sz w:val="30"/>
          <w:szCs w:val="30"/>
          <w:rtl/>
        </w:rPr>
        <w:t>«</w:t>
      </w:r>
      <w:r w:rsidRPr="00E84997">
        <w:rPr>
          <w:rFonts w:hint="cs"/>
          <w:b/>
          <w:bCs/>
          <w:sz w:val="30"/>
          <w:szCs w:val="30"/>
          <w:rtl/>
        </w:rPr>
        <w:t>الولي</w:t>
      </w:r>
      <w:r w:rsidRPr="00E84997">
        <w:rPr>
          <w:sz w:val="30"/>
          <w:szCs w:val="30"/>
          <w:rtl/>
        </w:rPr>
        <w:t>»</w:t>
      </w:r>
      <w:r w:rsidRPr="00E84997">
        <w:rPr>
          <w:rFonts w:hint="cs"/>
          <w:sz w:val="30"/>
          <w:szCs w:val="30"/>
          <w:rtl/>
        </w:rPr>
        <w:t xml:space="preserve"> يستطيع بإرادته المحضة أن يحضر في كل مكان وأن يحضر عند كل ولادة أو وفاة</w:t>
      </w:r>
      <w:r w:rsidR="007F733B">
        <w:rPr>
          <w:rFonts w:hint="cs"/>
          <w:sz w:val="30"/>
          <w:szCs w:val="30"/>
          <w:rtl/>
        </w:rPr>
        <w:t>.</w:t>
      </w:r>
      <w:r w:rsidRPr="00E84997">
        <w:rPr>
          <w:rFonts w:hint="cs"/>
          <w:sz w:val="30"/>
          <w:szCs w:val="30"/>
          <w:rtl/>
        </w:rPr>
        <w:t xml:space="preserve"> فما يقدر الله على فعله بواسطة إرادته فقط يمكن للبشر أيضاً أن يفعلوه بواسطة إرادتهم</w:t>
      </w:r>
      <w:r w:rsidR="007F733B">
        <w:rPr>
          <w:rFonts w:hint="cs"/>
          <w:sz w:val="30"/>
          <w:szCs w:val="30"/>
          <w:rtl/>
        </w:rPr>
        <w:t>!!</w:t>
      </w:r>
      <w:r w:rsidRPr="00E84997">
        <w:rPr>
          <w:rFonts w:hint="cs"/>
          <w:sz w:val="30"/>
          <w:szCs w:val="30"/>
          <w:rtl/>
        </w:rPr>
        <w:t xml:space="preserve"> هذه هي خلاصة ونتيجة ادعاء جناب </w:t>
      </w:r>
      <w:r w:rsidRPr="00E84997">
        <w:rPr>
          <w:sz w:val="30"/>
          <w:szCs w:val="30"/>
          <w:rtl/>
        </w:rPr>
        <w:t>«</w:t>
      </w:r>
      <w:r w:rsidRPr="00E84997">
        <w:rPr>
          <w:rFonts w:hint="cs"/>
          <w:sz w:val="30"/>
          <w:szCs w:val="30"/>
          <w:rtl/>
        </w:rPr>
        <w:t>أبو الفضل النبوي</w:t>
      </w:r>
      <w:r w:rsidRPr="00E84997">
        <w:rPr>
          <w:sz w:val="30"/>
          <w:szCs w:val="30"/>
          <w:rtl/>
        </w:rPr>
        <w:t>»</w:t>
      </w:r>
      <w:r w:rsidRPr="00E84997">
        <w:rPr>
          <w:rFonts w:hint="cs"/>
          <w:sz w:val="30"/>
          <w:szCs w:val="30"/>
          <w:rtl/>
        </w:rPr>
        <w:t xml:space="preserve"> المُتَلَقِّب بَآية الله العُظْمى</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الآن علينا أن نبحث ونتساءل ما الذي دفع </w:t>
      </w:r>
      <w:r w:rsidRPr="00E84997">
        <w:rPr>
          <w:sz w:val="30"/>
          <w:szCs w:val="30"/>
          <w:rtl/>
        </w:rPr>
        <w:t>«</w:t>
      </w:r>
      <w:r w:rsidRPr="00E84997">
        <w:rPr>
          <w:rFonts w:hint="cs"/>
          <w:sz w:val="30"/>
          <w:szCs w:val="30"/>
          <w:rtl/>
        </w:rPr>
        <w:t>أبو الفضل النبوي</w:t>
      </w:r>
      <w:r w:rsidRPr="00E84997">
        <w:rPr>
          <w:sz w:val="30"/>
          <w:szCs w:val="30"/>
          <w:rtl/>
        </w:rPr>
        <w:t>»</w:t>
      </w:r>
      <w:r w:rsidRPr="00E84997">
        <w:rPr>
          <w:rFonts w:hint="cs"/>
          <w:sz w:val="30"/>
          <w:szCs w:val="30"/>
          <w:rtl/>
        </w:rPr>
        <w:t xml:space="preserve"> إلى النشاط والاجتهاد في بحث هذه القضية</w:t>
      </w:r>
      <w:r w:rsidR="007F733B">
        <w:rPr>
          <w:rFonts w:hint="cs"/>
          <w:sz w:val="30"/>
          <w:szCs w:val="30"/>
          <w:rtl/>
        </w:rPr>
        <w:t>،</w:t>
      </w:r>
      <w:r w:rsidRPr="00E84997">
        <w:rPr>
          <w:rFonts w:hint="cs"/>
          <w:sz w:val="30"/>
          <w:szCs w:val="30"/>
          <w:rtl/>
        </w:rPr>
        <w:t xml:space="preserve"> وما علَّة ادعائه لتلك الدعاوي</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أما بالنسبة إلى الدافع فإننا لا نتصور دافعاً سوى ما ذكرناه في صدر كتابنا هذا والله أعلم بحقيقة عباده</w:t>
      </w:r>
      <w:r w:rsidR="007F733B">
        <w:rPr>
          <w:rFonts w:hint="cs"/>
          <w:sz w:val="30"/>
          <w:szCs w:val="30"/>
          <w:rtl/>
        </w:rPr>
        <w:t>.</w:t>
      </w:r>
      <w:r w:rsidRPr="00E84997">
        <w:rPr>
          <w:rFonts w:hint="cs"/>
          <w:sz w:val="30"/>
          <w:szCs w:val="30"/>
          <w:rtl/>
        </w:rPr>
        <w:t xml:space="preserve"> وأما بالنسبة إلى دليله على ما يقول</w:t>
      </w:r>
      <w:r w:rsidR="007F733B">
        <w:rPr>
          <w:rFonts w:hint="cs"/>
          <w:sz w:val="30"/>
          <w:szCs w:val="30"/>
          <w:rtl/>
        </w:rPr>
        <w:t>،</w:t>
      </w:r>
      <w:r w:rsidRPr="00E84997">
        <w:rPr>
          <w:rFonts w:hint="cs"/>
          <w:sz w:val="30"/>
          <w:szCs w:val="30"/>
          <w:rtl/>
        </w:rPr>
        <w:t xml:space="preserve"> فمن الواضح أنه</w:t>
      </w:r>
      <w:r w:rsidR="0045545B" w:rsidRPr="00E84997">
        <w:rPr>
          <w:rFonts w:hint="cs"/>
          <w:sz w:val="30"/>
          <w:szCs w:val="30"/>
          <w:rtl/>
        </w:rPr>
        <w:t xml:space="preserve"> </w:t>
      </w:r>
      <w:r w:rsidRPr="00E84997">
        <w:rPr>
          <w:rFonts w:hint="cs"/>
          <w:sz w:val="30"/>
          <w:szCs w:val="30"/>
          <w:rtl/>
        </w:rPr>
        <w:t>ذلك البيت من الشعر الذي وضعه السيد الحميري على لسان أمير المؤمنين</w:t>
      </w:r>
      <w:r w:rsidR="0045545B" w:rsidRPr="00E84997">
        <w:rPr>
          <w:rFonts w:hint="cs"/>
          <w:sz w:val="30"/>
          <w:szCs w:val="30"/>
          <w:rtl/>
        </w:rPr>
        <w:t xml:space="preserve">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وأنه قاله للحارث بن الأعور</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 xml:space="preserve"> يَا حَارِ هَمْدَانَ مَنْ يَمُتْ يَرَنِي</w:t>
      </w:r>
      <w:r w:rsidR="0045545B" w:rsidRPr="00E84997">
        <w:rPr>
          <w:sz w:val="30"/>
          <w:szCs w:val="30"/>
          <w:rtl/>
        </w:rPr>
        <w:t xml:space="preserve"> </w:t>
      </w:r>
      <w:r w:rsidRPr="00E84997">
        <w:rPr>
          <w:sz w:val="30"/>
          <w:szCs w:val="30"/>
          <w:rtl/>
        </w:rPr>
        <w:t>مِنْ مُؤْمِنٍ أَوْ مُنَافِقٍ قُبُلا</w:t>
      </w:r>
      <w:r w:rsidRPr="00E84997">
        <w:rPr>
          <w:rFonts w:hint="cs"/>
          <w:sz w:val="30"/>
          <w:szCs w:val="30"/>
          <w:rtl/>
        </w:rPr>
        <w:t xml:space="preserve"> </w:t>
      </w:r>
      <w:r w:rsidR="007F733B">
        <w:rPr>
          <w:rStyle w:val="LotusLinotype"/>
          <w:b/>
          <w:bCs/>
          <w:color w:val="FF0000"/>
          <w:sz w:val="30"/>
          <w:szCs w:val="30"/>
          <w:rtl/>
        </w:rPr>
        <w:t>(</w:t>
      </w:r>
      <w:r w:rsidRPr="00BD01AF">
        <w:rPr>
          <w:rStyle w:val="LotusLinotype"/>
          <w:b/>
          <w:bCs/>
          <w:color w:val="FF0000"/>
          <w:sz w:val="30"/>
          <w:szCs w:val="30"/>
          <w:rtl/>
        </w:rPr>
        <w:footnoteReference w:id="32"/>
      </w:r>
      <w:r w:rsidR="007F733B">
        <w:rPr>
          <w:rStyle w:val="LotusLinotype"/>
          <w:b/>
          <w:bCs/>
          <w:color w:val="FF0000"/>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والواقع إن قصة دخول الحارث الأعور على أمير المؤمنين علي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من جملة القضايا التي لم تقع أصلاً واخترع لها السيد أشعاراً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ثم هناك بعض الأحاديث في هذا الشأن [أي حضور علي بن أبي طالب عند كل إنسان لحظة وفاته] أوردها </w:t>
      </w:r>
      <w:r w:rsidRPr="00E84997">
        <w:rPr>
          <w:rFonts w:ascii="Abo-thar" w:hAnsi="Abo-thar" w:hint="cs"/>
          <w:sz w:val="30"/>
          <w:szCs w:val="30"/>
          <w:rtl/>
          <w:lang w:bidi="ar-SY"/>
        </w:rPr>
        <w:t xml:space="preserve">الكُلَيْنِيّ </w:t>
      </w:r>
      <w:r w:rsidRPr="00E84997">
        <w:rPr>
          <w:rFonts w:hint="cs"/>
          <w:sz w:val="30"/>
          <w:szCs w:val="30"/>
          <w:rtl/>
        </w:rPr>
        <w:t xml:space="preserve">في كتاب </w:t>
      </w:r>
      <w:r w:rsidRPr="00E84997">
        <w:rPr>
          <w:sz w:val="30"/>
          <w:szCs w:val="30"/>
          <w:rtl/>
        </w:rPr>
        <w:t>«</w:t>
      </w:r>
      <w:r w:rsidRPr="00E84997">
        <w:rPr>
          <w:rFonts w:hint="cs"/>
          <w:sz w:val="30"/>
          <w:szCs w:val="30"/>
          <w:rtl/>
        </w:rPr>
        <w:t>الجنائز</w:t>
      </w:r>
      <w:r w:rsidRPr="00E84997">
        <w:rPr>
          <w:sz w:val="30"/>
          <w:szCs w:val="30"/>
          <w:rtl/>
        </w:rPr>
        <w:t>»</w:t>
      </w:r>
      <w:r w:rsidRPr="00E84997">
        <w:rPr>
          <w:rFonts w:hint="cs"/>
          <w:sz w:val="30"/>
          <w:szCs w:val="30"/>
          <w:rtl/>
        </w:rPr>
        <w:t xml:space="preserve"> من كتابه </w:t>
      </w:r>
      <w:r w:rsidRPr="00E84997">
        <w:rPr>
          <w:sz w:val="30"/>
          <w:szCs w:val="30"/>
          <w:rtl/>
          <w:lang w:bidi="ar-SY"/>
        </w:rPr>
        <w:t>«</w:t>
      </w:r>
      <w:r w:rsidRPr="00E84997">
        <w:rPr>
          <w:rFonts w:hint="cs"/>
          <w:sz w:val="30"/>
          <w:szCs w:val="30"/>
          <w:rtl/>
          <w:lang w:bidi="ar-SY"/>
        </w:rPr>
        <w:t>الكافي</w:t>
      </w:r>
      <w:r w:rsidRPr="00E84997">
        <w:rPr>
          <w:sz w:val="30"/>
          <w:szCs w:val="30"/>
          <w:rtl/>
          <w:lang w:bidi="ar-SY"/>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أما بالنسبة إلى الشعر المذكور فيكفي أن قائله هو </w:t>
      </w:r>
      <w:r w:rsidRPr="00E84997">
        <w:rPr>
          <w:sz w:val="30"/>
          <w:szCs w:val="30"/>
          <w:rtl/>
        </w:rPr>
        <w:t>«</w:t>
      </w:r>
      <w:r w:rsidRPr="00E84997">
        <w:rPr>
          <w:rFonts w:hint="cs"/>
          <w:sz w:val="30"/>
          <w:szCs w:val="30"/>
          <w:rtl/>
        </w:rPr>
        <w:t>السيد إسماعيل الحميري</w:t>
      </w:r>
      <w:r w:rsidRPr="00E84997">
        <w:rPr>
          <w:sz w:val="30"/>
          <w:szCs w:val="30"/>
          <w:rtl/>
        </w:rPr>
        <w:t>»</w:t>
      </w:r>
      <w:r w:rsidRPr="00E84997">
        <w:rPr>
          <w:rFonts w:hint="cs"/>
          <w:sz w:val="30"/>
          <w:szCs w:val="30"/>
          <w:rtl/>
        </w:rPr>
        <w:t xml:space="preserve"> وهو صاحب السوابق المضطربة</w:t>
      </w:r>
      <w:r w:rsidR="007F733B">
        <w:rPr>
          <w:rFonts w:hint="cs"/>
          <w:sz w:val="30"/>
          <w:szCs w:val="30"/>
          <w:rtl/>
        </w:rPr>
        <w:t>،</w:t>
      </w:r>
      <w:r w:rsidRPr="00E84997">
        <w:rPr>
          <w:rFonts w:hint="cs"/>
          <w:sz w:val="30"/>
          <w:szCs w:val="30"/>
          <w:rtl/>
        </w:rPr>
        <w:t xml:space="preserve"> وكان طبقاً لما تذكره كتب التاريخ والرجال رجلاً فاسقاً</w:t>
      </w:r>
      <w:r w:rsidR="007F733B">
        <w:rPr>
          <w:rFonts w:hint="cs"/>
          <w:sz w:val="30"/>
          <w:szCs w:val="30"/>
          <w:rtl/>
        </w:rPr>
        <w:t>،</w:t>
      </w:r>
      <w:r w:rsidRPr="00E84997">
        <w:rPr>
          <w:rFonts w:hint="cs"/>
          <w:sz w:val="30"/>
          <w:szCs w:val="30"/>
          <w:rtl/>
        </w:rPr>
        <w:t xml:space="preserve"> وقد قلنا سابقاً إن الفسَّاق والفجَّار أراحوا أنفسهم بالاعتقاد بمثل هذه الأوهام التي أغواهم بها الشيطان لكي تزيد جرأتهم على ارتكاب المعاصي والآثام</w:t>
      </w:r>
      <w:r w:rsidR="007F733B">
        <w:rPr>
          <w:rFonts w:hint="cs"/>
          <w:sz w:val="30"/>
          <w:szCs w:val="30"/>
          <w:rtl/>
        </w:rPr>
        <w:t>.</w:t>
      </w:r>
      <w:r w:rsidRPr="00E84997">
        <w:rPr>
          <w:rFonts w:hint="cs"/>
          <w:sz w:val="30"/>
          <w:szCs w:val="30"/>
          <w:rtl/>
        </w:rPr>
        <w:t xml:space="preserve"> وقد اتَّفقت جميع كتب الرجال التي ترجمت له على أنه كان مستمراً في شرب الخمر إلى حين احتضاره ومفارقته الحياة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ورغم أن بعض الأخبار تنقل أنه قال في آخر ساعات عمره أشعاراً استغفرَ اللهَ فيها من مذهبه الماضي الذي كان مذهب الخوارج والكيسانية وقال البيت المعروف</w:t>
      </w:r>
      <w:r w:rsidR="007F733B">
        <w:rPr>
          <w:rFonts w:hint="cs"/>
          <w:sz w:val="30"/>
          <w:szCs w:val="30"/>
          <w:rtl/>
        </w:rPr>
        <w:t>:</w:t>
      </w:r>
    </w:p>
    <w:p w:rsidR="00415D28" w:rsidRPr="00E84997" w:rsidRDefault="0045545B" w:rsidP="00E84997">
      <w:pPr>
        <w:widowControl w:val="0"/>
        <w:spacing w:before="120"/>
        <w:ind w:firstLine="567"/>
        <w:jc w:val="lowKashida"/>
        <w:rPr>
          <w:sz w:val="30"/>
          <w:szCs w:val="30"/>
          <w:rtl/>
        </w:rPr>
      </w:pPr>
      <w:r w:rsidRPr="00E84997">
        <w:rPr>
          <w:rFonts w:hint="cs"/>
          <w:sz w:val="30"/>
          <w:szCs w:val="30"/>
          <w:rtl/>
        </w:rPr>
        <w:t xml:space="preserve"> </w:t>
      </w:r>
      <w:r w:rsidR="00415D28" w:rsidRPr="00E84997">
        <w:rPr>
          <w:sz w:val="30"/>
          <w:szCs w:val="30"/>
          <w:rtl/>
        </w:rPr>
        <w:t xml:space="preserve">تَجَعْفَرْتُ بِاسْمِ </w:t>
      </w:r>
      <w:r w:rsidR="00415D28" w:rsidRPr="00E84997">
        <w:rPr>
          <w:rFonts w:hint="cs"/>
          <w:sz w:val="30"/>
          <w:szCs w:val="30"/>
          <w:rtl/>
        </w:rPr>
        <w:t>اللهِ</w:t>
      </w:r>
      <w:r w:rsidR="00415D28" w:rsidRPr="00E84997">
        <w:rPr>
          <w:sz w:val="30"/>
          <w:szCs w:val="30"/>
          <w:rtl/>
        </w:rPr>
        <w:t xml:space="preserve"> وَ</w:t>
      </w:r>
      <w:r w:rsidR="00415D28" w:rsidRPr="00E84997">
        <w:rPr>
          <w:rFonts w:hint="cs"/>
          <w:sz w:val="30"/>
          <w:szCs w:val="30"/>
          <w:rtl/>
        </w:rPr>
        <w:t>اللهُ</w:t>
      </w:r>
      <w:r w:rsidR="00415D28" w:rsidRPr="00E84997">
        <w:rPr>
          <w:sz w:val="30"/>
          <w:szCs w:val="30"/>
          <w:rtl/>
        </w:rPr>
        <w:t xml:space="preserve"> أَكْبَرُ</w:t>
      </w:r>
      <w:r w:rsidRPr="00E84997">
        <w:rPr>
          <w:sz w:val="30"/>
          <w:szCs w:val="30"/>
          <w:rtl/>
        </w:rPr>
        <w:t xml:space="preserve"> </w:t>
      </w:r>
      <w:r w:rsidR="00415D28" w:rsidRPr="00E84997">
        <w:rPr>
          <w:sz w:val="30"/>
          <w:szCs w:val="30"/>
          <w:rtl/>
        </w:rPr>
        <w:t>وَأَيْقَنْتُ أَنَّ ال</w:t>
      </w:r>
      <w:r w:rsidR="00415D28" w:rsidRPr="00E84997">
        <w:rPr>
          <w:rFonts w:hint="cs"/>
          <w:sz w:val="30"/>
          <w:szCs w:val="30"/>
          <w:rtl/>
        </w:rPr>
        <w:t xml:space="preserve">لهَ </w:t>
      </w:r>
      <w:r w:rsidR="00415D28" w:rsidRPr="00E84997">
        <w:rPr>
          <w:sz w:val="30"/>
          <w:szCs w:val="30"/>
          <w:rtl/>
        </w:rPr>
        <w:t>يَعْفُو وَيَغْفِر</w:t>
      </w:r>
      <w:r w:rsidR="00415D28" w:rsidRPr="00E84997">
        <w:rPr>
          <w:rFonts w:hint="cs"/>
          <w:sz w:val="30"/>
          <w:szCs w:val="30"/>
          <w:rtl/>
        </w:rPr>
        <w:t>ُ</w:t>
      </w:r>
      <w:r w:rsidR="007F733B">
        <w:rPr>
          <w:rStyle w:val="LotusLinotype"/>
          <w:b/>
          <w:bCs/>
          <w:color w:val="FF0000"/>
          <w:sz w:val="30"/>
          <w:szCs w:val="30"/>
          <w:rtl/>
        </w:rPr>
        <w:t>(</w:t>
      </w:r>
      <w:r w:rsidR="00415D28" w:rsidRPr="00BD01AF">
        <w:rPr>
          <w:rStyle w:val="LotusLinotype"/>
          <w:b/>
          <w:bCs/>
          <w:color w:val="FF0000"/>
          <w:sz w:val="30"/>
          <w:szCs w:val="30"/>
          <w:rtl/>
        </w:rPr>
        <w:footnoteReference w:id="33"/>
      </w:r>
      <w:r w:rsidR="007F733B">
        <w:rPr>
          <w:rStyle w:val="LotusLinotype"/>
          <w:b/>
          <w:bCs/>
          <w:color w:val="FF0000"/>
          <w:sz w:val="30"/>
          <w:szCs w:val="30"/>
          <w:rtl/>
        </w:rPr>
        <w:t>)</w:t>
      </w:r>
      <w:r w:rsidR="00415D28"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رغم أن هذا المطلب غير صحيح برأي أهل الأدب</w:t>
      </w:r>
      <w:r w:rsidR="007F733B">
        <w:rPr>
          <w:rFonts w:hint="cs"/>
          <w:sz w:val="30"/>
          <w:szCs w:val="30"/>
          <w:rtl/>
        </w:rPr>
        <w:t>،</w:t>
      </w:r>
      <w:r w:rsidRPr="00E84997">
        <w:rPr>
          <w:rFonts w:hint="cs"/>
          <w:sz w:val="30"/>
          <w:szCs w:val="30"/>
          <w:rtl/>
        </w:rPr>
        <w:t xml:space="preserve"> لأن هذا البيت لا يشبه أبداً أشعار </w:t>
      </w:r>
      <w:r w:rsidRPr="00E84997">
        <w:rPr>
          <w:sz w:val="30"/>
          <w:szCs w:val="30"/>
          <w:rtl/>
        </w:rPr>
        <w:t>«</w:t>
      </w:r>
      <w:r w:rsidRPr="00E84997">
        <w:rPr>
          <w:rFonts w:hint="cs"/>
          <w:sz w:val="30"/>
          <w:szCs w:val="30"/>
          <w:rtl/>
        </w:rPr>
        <w:t>إسماعيل بن محمد الحميري</w:t>
      </w:r>
      <w:r w:rsidRPr="00E84997">
        <w:rPr>
          <w:sz w:val="30"/>
          <w:szCs w:val="30"/>
          <w:rtl/>
        </w:rPr>
        <w:t>»</w:t>
      </w:r>
      <w:r w:rsidRPr="00E84997">
        <w:rPr>
          <w:rFonts w:hint="cs"/>
          <w:sz w:val="30"/>
          <w:szCs w:val="30"/>
          <w:rtl/>
        </w:rPr>
        <w:t xml:space="preserve"> الجميلة والطريفة</w:t>
      </w:r>
      <w:r w:rsidR="007F733B">
        <w:rPr>
          <w:rFonts w:hint="cs"/>
          <w:sz w:val="30"/>
          <w:szCs w:val="30"/>
          <w:rtl/>
        </w:rPr>
        <w:t>،</w:t>
      </w:r>
      <w:r w:rsidRPr="00E84997">
        <w:rPr>
          <w:rFonts w:hint="cs"/>
          <w:sz w:val="30"/>
          <w:szCs w:val="30"/>
          <w:rtl/>
        </w:rPr>
        <w:t xml:space="preserve"> يُضاف إلى ذلك أن المذكور في تاريخ ولادته أنها كانت سنة 173هـ وبالتالي فالرواية التي تذكر أنه التقى بحضرة الإمام الصادق وتاب على يديه أو انصرف عن مذهبه السابق وأن الإمام الصادق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قال شيئاً بشأن العفو عن شربه الخمر</w:t>
      </w:r>
      <w:r w:rsidR="007F733B">
        <w:rPr>
          <w:rFonts w:hint="cs"/>
          <w:sz w:val="30"/>
          <w:szCs w:val="30"/>
          <w:rtl/>
        </w:rPr>
        <w:t>،</w:t>
      </w:r>
      <w:r w:rsidRPr="00E84997">
        <w:rPr>
          <w:rFonts w:hint="cs"/>
          <w:sz w:val="30"/>
          <w:szCs w:val="30"/>
          <w:rtl/>
        </w:rPr>
        <w:t xml:space="preserve"> رواية غير صحيحة من أساسها لأن الصادق توفي سنة 148هـ أي قبل 25 عاماً من ولادة </w:t>
      </w:r>
      <w:r w:rsidRPr="00E84997">
        <w:rPr>
          <w:sz w:val="30"/>
          <w:szCs w:val="30"/>
          <w:rtl/>
        </w:rPr>
        <w:t>«</w:t>
      </w:r>
      <w:r w:rsidRPr="00E84997">
        <w:rPr>
          <w:rFonts w:hint="cs"/>
          <w:sz w:val="30"/>
          <w:szCs w:val="30"/>
          <w:rtl/>
        </w:rPr>
        <w:t>السيد الحميري</w:t>
      </w:r>
      <w:r w:rsidRPr="00E84997">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ولكي نتأكد أن ذلك البيت من الشعر ليس لأمير المؤمنين عليٍّ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بل هو من كلام السيد الحميري نفسه فإننا نحيل القارئ الكريم إلى الكتاب النفيس الذي ألفه العلامة الكبير المرحوم السيد </w:t>
      </w:r>
      <w:r w:rsidRPr="00E84997">
        <w:rPr>
          <w:sz w:val="30"/>
          <w:szCs w:val="30"/>
          <w:rtl/>
        </w:rPr>
        <w:t>«</w:t>
      </w:r>
      <w:r w:rsidRPr="00E84997">
        <w:rPr>
          <w:rFonts w:hint="cs"/>
          <w:sz w:val="30"/>
          <w:szCs w:val="30"/>
          <w:rtl/>
        </w:rPr>
        <w:t>محسن الأمين العاملي</w:t>
      </w:r>
      <w:r w:rsidRPr="00E84997">
        <w:rPr>
          <w:sz w:val="30"/>
          <w:szCs w:val="30"/>
          <w:rtl/>
        </w:rPr>
        <w:t>»</w:t>
      </w:r>
      <w:r w:rsidRPr="00E84997">
        <w:rPr>
          <w:rFonts w:hint="cs"/>
          <w:sz w:val="30"/>
          <w:szCs w:val="30"/>
          <w:rtl/>
        </w:rPr>
        <w:t xml:space="preserve"> بعنوان </w:t>
      </w:r>
      <w:r w:rsidRPr="00E84997">
        <w:rPr>
          <w:sz w:val="30"/>
          <w:szCs w:val="30"/>
          <w:rtl/>
        </w:rPr>
        <w:t>«</w:t>
      </w:r>
      <w:r w:rsidRPr="00E84997">
        <w:rPr>
          <w:rFonts w:hint="cs"/>
          <w:sz w:val="30"/>
          <w:szCs w:val="30"/>
          <w:rtl/>
        </w:rPr>
        <w:t>جمعة النفيس</w:t>
      </w:r>
      <w:r w:rsidRPr="00E84997">
        <w:rPr>
          <w:sz w:val="30"/>
          <w:szCs w:val="30"/>
          <w:rtl/>
        </w:rPr>
        <w:t>»</w:t>
      </w:r>
      <w:r w:rsidRPr="00E84997">
        <w:rPr>
          <w:rFonts w:hint="cs"/>
          <w:sz w:val="30"/>
          <w:szCs w:val="30"/>
          <w:rtl/>
        </w:rPr>
        <w:t xml:space="preserve"> حيث أتى فيه بما يلي</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w:t>
      </w:r>
      <w:r w:rsidR="0045545B" w:rsidRPr="00E84997">
        <w:rPr>
          <w:rFonts w:hint="cs"/>
          <w:sz w:val="30"/>
          <w:szCs w:val="30"/>
          <w:rtl/>
        </w:rPr>
        <w:t>[</w:t>
      </w:r>
      <w:r w:rsidRPr="00E84997">
        <w:rPr>
          <w:rFonts w:hint="cs"/>
          <w:sz w:val="30"/>
          <w:szCs w:val="30"/>
          <w:rtl/>
        </w:rPr>
        <w:t>لا بأس أن نشير إلى بعض ما يوجب القطع بفساده ألا وهو نسبة بعض المذكور في الديوان إلى أمير المؤمنين</w:t>
      </w:r>
      <w:r w:rsidR="007F733B">
        <w:rPr>
          <w:rFonts w:hint="cs"/>
          <w:sz w:val="30"/>
          <w:szCs w:val="30"/>
          <w:rtl/>
        </w:rPr>
        <w:t>.....</w:t>
      </w:r>
      <w:r w:rsidRPr="00E84997">
        <w:rPr>
          <w:sz w:val="30"/>
          <w:szCs w:val="30"/>
          <w:rtl/>
        </w:rPr>
        <w:t>»</w:t>
      </w:r>
      <w:r w:rsidRPr="00E84997">
        <w:rPr>
          <w:rFonts w:hint="cs"/>
          <w:sz w:val="30"/>
          <w:szCs w:val="30"/>
          <w:rtl/>
        </w:rPr>
        <w:t xml:space="preserve"> [ثم يصل إلى القول أن البيت الذي يقول]</w:t>
      </w:r>
      <w:r w:rsidR="007F733B">
        <w:rPr>
          <w:rFonts w:hint="cs"/>
          <w:sz w:val="30"/>
          <w:szCs w:val="30"/>
          <w:rtl/>
        </w:rPr>
        <w:t>:</w:t>
      </w:r>
      <w:r w:rsidR="0045545B" w:rsidRPr="00E84997">
        <w:rPr>
          <w:rFonts w:hint="cs"/>
          <w:sz w:val="30"/>
          <w:szCs w:val="30"/>
          <w:rtl/>
        </w:rPr>
        <w:t xml:space="preserve"> </w:t>
      </w:r>
      <w:r w:rsidRPr="00E84997">
        <w:rPr>
          <w:sz w:val="30"/>
          <w:szCs w:val="30"/>
          <w:rtl/>
        </w:rPr>
        <w:t>يَا حَارِ هَمْدَانَ مَنْ يَمُتْ يَرَنِي</w:t>
      </w:r>
      <w:r w:rsidR="0045545B" w:rsidRPr="00E84997">
        <w:rPr>
          <w:sz w:val="30"/>
          <w:szCs w:val="30"/>
          <w:rtl/>
        </w:rPr>
        <w:t xml:space="preserve"> </w:t>
      </w:r>
      <w:r w:rsidRPr="00E84997">
        <w:rPr>
          <w:sz w:val="30"/>
          <w:szCs w:val="30"/>
          <w:rtl/>
        </w:rPr>
        <w:t>مِنْ مُؤْمِنٍ أَوْ مُنَافِقٍ قُبُلا</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في حين أن هذا البيت هو للسيد «الحميري</w:t>
      </w:r>
      <w:r w:rsidRPr="00E84997">
        <w:rPr>
          <w:sz w:val="30"/>
          <w:szCs w:val="30"/>
          <w:rtl/>
        </w:rPr>
        <w:t>»</w:t>
      </w:r>
      <w:r w:rsidRPr="00E84997">
        <w:rPr>
          <w:rFonts w:hint="cs"/>
          <w:sz w:val="30"/>
          <w:szCs w:val="30"/>
          <w:rtl/>
        </w:rPr>
        <w:t xml:space="preserve"> وأوله يقول</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 </w:t>
      </w:r>
      <w:r w:rsidRPr="00E84997">
        <w:rPr>
          <w:sz w:val="30"/>
          <w:szCs w:val="30"/>
          <w:rtl/>
        </w:rPr>
        <w:t>قَوْلُ عَلِيٍّ لِحَارِثٍ عَجَبٌ</w:t>
      </w:r>
      <w:r w:rsidR="0045545B" w:rsidRPr="00E84997">
        <w:rPr>
          <w:sz w:val="30"/>
          <w:szCs w:val="30"/>
          <w:rtl/>
        </w:rPr>
        <w:t xml:space="preserve"> </w:t>
      </w:r>
      <w:r w:rsidRPr="00E84997">
        <w:rPr>
          <w:sz w:val="30"/>
          <w:szCs w:val="30"/>
          <w:rtl/>
        </w:rPr>
        <w:t>كَمْ ثَمَّ أُعْجُوبَةً لَهُ حَمَلا</w:t>
      </w:r>
      <w:r w:rsidR="007F733B">
        <w:rPr>
          <w:rStyle w:val="LotusLinotype"/>
          <w:b/>
          <w:bCs/>
          <w:color w:val="FF0000"/>
          <w:sz w:val="30"/>
          <w:szCs w:val="30"/>
          <w:rtl/>
        </w:rPr>
        <w:t>(</w:t>
      </w:r>
      <w:r w:rsidRPr="00BD01AF">
        <w:rPr>
          <w:rStyle w:val="LotusLinotype"/>
          <w:b/>
          <w:bCs/>
          <w:color w:val="FF0000"/>
          <w:sz w:val="30"/>
          <w:szCs w:val="30"/>
          <w:rtl/>
        </w:rPr>
        <w:footnoteReference w:id="34"/>
      </w:r>
      <w:r w:rsidR="007F733B">
        <w:rPr>
          <w:rStyle w:val="LotusLinotype"/>
          <w:b/>
          <w:bCs/>
          <w:color w:val="FF0000"/>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وهذا صريح بأن ما يقوله حكاية لقول الإمام وليس عين كلامه</w:t>
      </w:r>
      <w:r w:rsidR="007F733B">
        <w:rPr>
          <w:rFonts w:hint="cs"/>
          <w:sz w:val="30"/>
          <w:szCs w:val="30"/>
          <w:rtl/>
        </w:rPr>
        <w:t>.</w:t>
      </w:r>
      <w:r w:rsidRPr="00E84997">
        <w:rPr>
          <w:rFonts w:hint="cs"/>
          <w:sz w:val="30"/>
          <w:szCs w:val="30"/>
          <w:rtl/>
        </w:rPr>
        <w:t xml:space="preserve"> وقد نسب الشيخ الطوسي </w:t>
      </w:r>
      <w:r w:rsidR="007F733B">
        <w:rPr>
          <w:rFonts w:hint="cs"/>
          <w:sz w:val="30"/>
          <w:szCs w:val="30"/>
          <w:rtl/>
        </w:rPr>
        <w:t>-</w:t>
      </w:r>
      <w:r w:rsidRPr="00E84997">
        <w:rPr>
          <w:rFonts w:hint="cs"/>
          <w:sz w:val="30"/>
          <w:szCs w:val="30"/>
          <w:rtl/>
        </w:rPr>
        <w:t>عليه الرحمة</w:t>
      </w:r>
      <w:r w:rsidR="007F733B">
        <w:rPr>
          <w:rFonts w:hint="cs"/>
          <w:sz w:val="30"/>
          <w:szCs w:val="30"/>
          <w:rtl/>
        </w:rPr>
        <w:t>-</w:t>
      </w:r>
      <w:r w:rsidRPr="00E84997">
        <w:rPr>
          <w:rFonts w:hint="cs"/>
          <w:sz w:val="30"/>
          <w:szCs w:val="30"/>
          <w:rtl/>
        </w:rPr>
        <w:t xml:space="preserve"> أيضاً في المجلس الثامن عشر من أماليه ذلك البيت من الشعر إلى السيد «الحميري</w:t>
      </w:r>
      <w:r w:rsidRPr="00E84997">
        <w:rPr>
          <w:sz w:val="30"/>
          <w:szCs w:val="30"/>
          <w:rtl/>
        </w:rPr>
        <w:t>»</w:t>
      </w:r>
      <w:r w:rsidRPr="00E84997">
        <w:rPr>
          <w:rFonts w:hint="cs"/>
          <w:sz w:val="30"/>
          <w:szCs w:val="30"/>
          <w:rtl/>
        </w:rPr>
        <w:t xml:space="preserve"> وأتى بذلك البيت في مطلع القصيدة</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نعم لقد اشتبه الأمر على </w:t>
      </w:r>
      <w:r w:rsidRPr="00E84997">
        <w:rPr>
          <w:sz w:val="30"/>
          <w:szCs w:val="30"/>
          <w:rtl/>
        </w:rPr>
        <w:t>«</w:t>
      </w:r>
      <w:r w:rsidRPr="00E84997">
        <w:rPr>
          <w:rFonts w:hint="cs"/>
          <w:sz w:val="30"/>
          <w:szCs w:val="30"/>
          <w:rtl/>
        </w:rPr>
        <w:t>ابن أبي الحديد</w:t>
      </w:r>
      <w:r w:rsidRPr="00E84997">
        <w:rPr>
          <w:sz w:val="30"/>
          <w:szCs w:val="30"/>
          <w:rtl/>
        </w:rPr>
        <w:t>»</w:t>
      </w:r>
      <w:r w:rsidRPr="00E84997">
        <w:rPr>
          <w:rFonts w:hint="cs"/>
          <w:sz w:val="30"/>
          <w:szCs w:val="30"/>
          <w:rtl/>
        </w:rPr>
        <w:t xml:space="preserve"> شارح نهج البلاغة فقال إن الشيعة تروي ذلك البيت عن أمير المؤمنين</w:t>
      </w:r>
      <w:r w:rsidR="0045545B" w:rsidRPr="00E84997">
        <w:rPr>
          <w:rFonts w:hint="cs"/>
          <w:sz w:val="30"/>
          <w:szCs w:val="30"/>
          <w:rtl/>
        </w:rPr>
        <w:t>]</w:t>
      </w:r>
      <w:r w:rsidRPr="00E84997">
        <w:rPr>
          <w:rFonts w:hint="cs"/>
          <w:sz w:val="30"/>
          <w:szCs w:val="30"/>
          <w:rtl/>
        </w:rPr>
        <w:t>]</w:t>
      </w:r>
      <w:r w:rsidR="0045545B" w:rsidRPr="00E84997">
        <w:rPr>
          <w:rFonts w:hint="cs"/>
          <w:sz w:val="30"/>
          <w:szCs w:val="30"/>
          <w:rtl/>
        </w:rPr>
        <w:t xml:space="preserve"> </w:t>
      </w:r>
      <w:r w:rsidR="007F733B">
        <w:rPr>
          <w:rFonts w:hint="cs"/>
          <w:sz w:val="30"/>
          <w:szCs w:val="30"/>
          <w:rtl/>
        </w:rPr>
        <w:t>(</w:t>
      </w:r>
      <w:r w:rsidRPr="00E84997">
        <w:rPr>
          <w:rFonts w:hint="cs"/>
          <w:sz w:val="30"/>
          <w:szCs w:val="30"/>
          <w:rtl/>
        </w:rPr>
        <w:t>انتهى كلام العلامة السيد محسن الأمين</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أما الأحاديث التي أوردها الكليني في كتاب </w:t>
      </w:r>
      <w:r w:rsidRPr="00E84997">
        <w:rPr>
          <w:sz w:val="30"/>
          <w:szCs w:val="30"/>
          <w:rtl/>
        </w:rPr>
        <w:t>«</w:t>
      </w:r>
      <w:r w:rsidRPr="00E84997">
        <w:rPr>
          <w:rFonts w:hint="cs"/>
          <w:sz w:val="30"/>
          <w:szCs w:val="30"/>
          <w:rtl/>
        </w:rPr>
        <w:t>الجنائز</w:t>
      </w:r>
      <w:r w:rsidRPr="00E84997">
        <w:rPr>
          <w:sz w:val="30"/>
          <w:szCs w:val="30"/>
          <w:rtl/>
        </w:rPr>
        <w:t>»</w:t>
      </w:r>
      <w:r w:rsidRPr="00E84997">
        <w:rPr>
          <w:rFonts w:hint="cs"/>
          <w:sz w:val="30"/>
          <w:szCs w:val="30"/>
          <w:rtl/>
        </w:rPr>
        <w:t xml:space="preserve"> من كتابه </w:t>
      </w:r>
      <w:r w:rsidRPr="00E84997">
        <w:rPr>
          <w:sz w:val="30"/>
          <w:szCs w:val="30"/>
          <w:rtl/>
        </w:rPr>
        <w:t>«</w:t>
      </w:r>
      <w:r w:rsidRPr="00E84997">
        <w:rPr>
          <w:rFonts w:hint="cs"/>
          <w:sz w:val="30"/>
          <w:szCs w:val="30"/>
          <w:rtl/>
        </w:rPr>
        <w:t>الكافي</w:t>
      </w:r>
      <w:r w:rsidRPr="00E84997">
        <w:rPr>
          <w:sz w:val="30"/>
          <w:szCs w:val="30"/>
          <w:rtl/>
        </w:rPr>
        <w:t>»</w:t>
      </w:r>
      <w:r w:rsidRPr="00E84997">
        <w:rPr>
          <w:rFonts w:hint="cs"/>
          <w:sz w:val="30"/>
          <w:szCs w:val="30"/>
          <w:rtl/>
        </w:rPr>
        <w:t xml:space="preserve"> فقد ذكر ستة عشر حديثاً في هذا الباب معظمها لا يدل على ذلك المطلب بصراحة</w:t>
      </w:r>
      <w:r w:rsidR="007F733B">
        <w:rPr>
          <w:rFonts w:hint="cs"/>
          <w:sz w:val="30"/>
          <w:szCs w:val="30"/>
          <w:rtl/>
        </w:rPr>
        <w:t>.</w:t>
      </w:r>
      <w:r w:rsidRPr="00E84997">
        <w:rPr>
          <w:rFonts w:hint="cs"/>
          <w:sz w:val="30"/>
          <w:szCs w:val="30"/>
          <w:rtl/>
        </w:rPr>
        <w:t xml:space="preserve"> وكل تلك الأحاديث طبقاً لتشخيص العلامة المجلسي </w:t>
      </w:r>
      <w:r w:rsidR="007F733B">
        <w:rPr>
          <w:rFonts w:hint="cs"/>
          <w:sz w:val="30"/>
          <w:szCs w:val="30"/>
          <w:rtl/>
        </w:rPr>
        <w:t>-</w:t>
      </w:r>
      <w:r w:rsidRPr="00E84997">
        <w:rPr>
          <w:rFonts w:hint="cs"/>
          <w:sz w:val="30"/>
          <w:szCs w:val="30"/>
          <w:rtl/>
        </w:rPr>
        <w:t>رحمة الله عليه</w:t>
      </w:r>
      <w:r w:rsidR="007F733B">
        <w:rPr>
          <w:rFonts w:hint="cs"/>
          <w:sz w:val="30"/>
          <w:szCs w:val="30"/>
          <w:rtl/>
        </w:rPr>
        <w:t>-</w:t>
      </w:r>
      <w:r w:rsidRPr="00E84997">
        <w:rPr>
          <w:rFonts w:hint="cs"/>
          <w:sz w:val="30"/>
          <w:szCs w:val="30"/>
          <w:rtl/>
        </w:rPr>
        <w:t xml:space="preserve"> في كتابه </w:t>
      </w:r>
      <w:r w:rsidRPr="00E84997">
        <w:rPr>
          <w:sz w:val="30"/>
          <w:szCs w:val="30"/>
          <w:rtl/>
        </w:rPr>
        <w:t>«</w:t>
      </w:r>
      <w:r w:rsidRPr="00E84997">
        <w:rPr>
          <w:rFonts w:hint="cs"/>
          <w:sz w:val="30"/>
          <w:szCs w:val="30"/>
          <w:rtl/>
        </w:rPr>
        <w:t>مرآة العقول</w:t>
      </w:r>
      <w:r w:rsidRPr="00E84997">
        <w:rPr>
          <w:sz w:val="30"/>
          <w:szCs w:val="30"/>
          <w:rtl/>
        </w:rPr>
        <w:t>»</w:t>
      </w:r>
      <w:r w:rsidRPr="00E84997">
        <w:rPr>
          <w:rFonts w:hint="cs"/>
          <w:sz w:val="30"/>
          <w:szCs w:val="30"/>
          <w:rtl/>
        </w:rPr>
        <w:t xml:space="preserve"> إما ضعيفة أو موضوعة أو مجهولة</w:t>
      </w:r>
      <w:r w:rsidR="007F733B">
        <w:rPr>
          <w:rFonts w:hint="cs"/>
          <w:sz w:val="30"/>
          <w:szCs w:val="30"/>
          <w:rtl/>
        </w:rPr>
        <w:t>!!</w:t>
      </w:r>
      <w:r w:rsidRPr="00E84997">
        <w:rPr>
          <w:rFonts w:hint="cs"/>
          <w:sz w:val="30"/>
          <w:szCs w:val="30"/>
          <w:rtl/>
        </w:rPr>
        <w:t xml:space="preserve"> ومعظم رواتها من الغلاة الضالين من أمثال </w:t>
      </w:r>
      <w:r w:rsidRPr="00E84997">
        <w:rPr>
          <w:sz w:val="30"/>
          <w:szCs w:val="30"/>
          <w:rtl/>
        </w:rPr>
        <w:t>«</w:t>
      </w:r>
      <w:r w:rsidRPr="00E84997">
        <w:rPr>
          <w:rFonts w:hint="cs"/>
          <w:sz w:val="30"/>
          <w:szCs w:val="30"/>
          <w:rtl/>
        </w:rPr>
        <w:t>سهل بن زياد</w:t>
      </w:r>
      <w:r w:rsidRPr="00E84997">
        <w:rPr>
          <w:sz w:val="30"/>
          <w:szCs w:val="30"/>
          <w:rtl/>
        </w:rPr>
        <w:t>»</w:t>
      </w:r>
      <w:r w:rsidRPr="00E84997">
        <w:rPr>
          <w:rFonts w:hint="cs"/>
          <w:sz w:val="30"/>
          <w:szCs w:val="30"/>
          <w:rtl/>
        </w:rPr>
        <w:t xml:space="preserve"> و</w:t>
      </w:r>
      <w:r w:rsidRPr="00E84997">
        <w:rPr>
          <w:sz w:val="30"/>
          <w:szCs w:val="30"/>
          <w:rtl/>
        </w:rPr>
        <w:t>«</w:t>
      </w:r>
      <w:r w:rsidRPr="00E84997">
        <w:rPr>
          <w:rFonts w:hint="cs"/>
          <w:sz w:val="30"/>
          <w:szCs w:val="30"/>
          <w:rtl/>
        </w:rPr>
        <w:t>محمد بن سنان</w:t>
      </w:r>
      <w:r w:rsidRPr="00E84997">
        <w:rPr>
          <w:sz w:val="30"/>
          <w:szCs w:val="30"/>
          <w:rtl/>
        </w:rPr>
        <w:t>»</w:t>
      </w:r>
      <w:r w:rsidRPr="00E84997">
        <w:rPr>
          <w:rFonts w:hint="cs"/>
          <w:sz w:val="30"/>
          <w:szCs w:val="30"/>
          <w:rtl/>
        </w:rPr>
        <w:t xml:space="preserve"> و</w:t>
      </w:r>
      <w:r w:rsidRPr="00E84997">
        <w:rPr>
          <w:sz w:val="30"/>
          <w:szCs w:val="30"/>
          <w:rtl/>
        </w:rPr>
        <w:t>«</w:t>
      </w:r>
      <w:r w:rsidRPr="00E84997">
        <w:rPr>
          <w:rFonts w:hint="cs"/>
          <w:sz w:val="30"/>
          <w:szCs w:val="30"/>
          <w:rtl/>
        </w:rPr>
        <w:t>بنو الفضّال</w:t>
      </w:r>
      <w:r w:rsidRPr="00E84997">
        <w:rPr>
          <w:sz w:val="30"/>
          <w:szCs w:val="30"/>
          <w:rtl/>
        </w:rPr>
        <w:t>»</w:t>
      </w:r>
      <w:r w:rsidRPr="00E84997">
        <w:rPr>
          <w:rFonts w:hint="cs"/>
          <w:sz w:val="30"/>
          <w:szCs w:val="30"/>
          <w:rtl/>
        </w:rPr>
        <w:t xml:space="preserve"> وقد ذكرنا ترجمة أحوالهم في الجزء الثاني من هذا الكتاب المتعلق بالزيارة وأدعية الزيارات</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ولا يوجد من بين تلك الأحاديث الستة عشر سوى حديث صحيح واحد</w:t>
      </w:r>
      <w:r w:rsidR="007F733B">
        <w:rPr>
          <w:rFonts w:hint="cs"/>
          <w:sz w:val="30"/>
          <w:szCs w:val="30"/>
          <w:rtl/>
        </w:rPr>
        <w:t>.</w:t>
      </w:r>
      <w:r w:rsidRPr="00E84997">
        <w:rPr>
          <w:rFonts w:hint="cs"/>
          <w:sz w:val="30"/>
          <w:szCs w:val="30"/>
          <w:rtl/>
        </w:rPr>
        <w:t xml:space="preserve"> وهو لا يتعلق بحضور </w:t>
      </w:r>
      <w:r w:rsidRPr="00E84997">
        <w:rPr>
          <w:sz w:val="30"/>
          <w:szCs w:val="30"/>
          <w:rtl/>
        </w:rPr>
        <w:t>«</w:t>
      </w:r>
      <w:r w:rsidRPr="00E84997">
        <w:rPr>
          <w:rFonts w:hint="cs"/>
          <w:sz w:val="30"/>
          <w:szCs w:val="30"/>
          <w:rtl/>
        </w:rPr>
        <w:t>الولي</w:t>
      </w:r>
      <w:r w:rsidRPr="00E84997">
        <w:rPr>
          <w:sz w:val="30"/>
          <w:szCs w:val="30"/>
          <w:rtl/>
        </w:rPr>
        <w:t>»</w:t>
      </w:r>
      <w:r w:rsidRPr="00E84997">
        <w:rPr>
          <w:rFonts w:hint="cs"/>
          <w:sz w:val="30"/>
          <w:szCs w:val="30"/>
          <w:rtl/>
        </w:rPr>
        <w:t xml:space="preserve"> أو الإمام عند المحتضر بل مضمونه أن المؤمن ستقر عينه عند موته بنتيجة أعماله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والأحاديث التي جاءت في التفسير المنسوب إلى الإمام العسكري وفي تفسير العياشي وسائر الكتب حول هذا الموضوع جميعها لها نفس الدرجة من الصحة أيضاً أي هي أحاديث ضعيفة أو مجهولة وغير معتبرة</w:t>
      </w:r>
      <w:r w:rsidR="007F733B">
        <w:rPr>
          <w:rFonts w:hint="cs"/>
          <w:sz w:val="30"/>
          <w:szCs w:val="30"/>
          <w:rtl/>
        </w:rPr>
        <w:t>.</w:t>
      </w:r>
      <w:r w:rsidRPr="00E84997">
        <w:rPr>
          <w:rFonts w:hint="cs"/>
          <w:sz w:val="30"/>
          <w:szCs w:val="30"/>
          <w:rtl/>
        </w:rPr>
        <w:t xml:space="preserve"> وعلى فرض أن كل تلك الأحاديث صحيحة وكلها تذكر أن أولياء الله يحضرون عند موت المؤمن أو المنافق فليس معناها أن شخص الإمام يحضر بجسمه أو روحه أو بمشيتئه وإرادته</w:t>
      </w:r>
      <w:r w:rsidR="007F733B">
        <w:rPr>
          <w:rFonts w:hint="cs"/>
          <w:sz w:val="30"/>
          <w:szCs w:val="30"/>
          <w:rtl/>
        </w:rPr>
        <w:t>!</w:t>
      </w:r>
      <w:r w:rsidRPr="00E84997">
        <w:rPr>
          <w:rFonts w:hint="cs"/>
          <w:sz w:val="30"/>
          <w:szCs w:val="30"/>
          <w:rtl/>
        </w:rPr>
        <w:t xml:space="preserve"> بل أفضل تفسير وتأويل لمثل هذه الأخبار هو ما ذكره الشيخ الجليل الشيخ المفيد </w:t>
      </w:r>
      <w:r w:rsidR="007F733B">
        <w:rPr>
          <w:rFonts w:hint="cs"/>
          <w:sz w:val="30"/>
          <w:szCs w:val="30"/>
          <w:rtl/>
        </w:rPr>
        <w:t>-</w:t>
      </w:r>
      <w:r w:rsidRPr="00E84997">
        <w:rPr>
          <w:rFonts w:hint="cs"/>
          <w:sz w:val="30"/>
          <w:szCs w:val="30"/>
          <w:rtl/>
        </w:rPr>
        <w:t>أعلى الله مقامه</w:t>
      </w:r>
      <w:r w:rsidR="007F733B">
        <w:rPr>
          <w:rFonts w:hint="cs"/>
          <w:sz w:val="30"/>
          <w:szCs w:val="30"/>
          <w:rtl/>
        </w:rPr>
        <w:t>-</w:t>
      </w:r>
      <w:r w:rsidRPr="00E84997">
        <w:rPr>
          <w:rFonts w:hint="cs"/>
          <w:sz w:val="30"/>
          <w:szCs w:val="30"/>
          <w:rtl/>
        </w:rPr>
        <w:t xml:space="preserve"> حيث قال</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sz w:val="30"/>
          <w:szCs w:val="30"/>
          <w:rtl/>
        </w:rPr>
      </w:pPr>
      <w:r w:rsidRPr="00E84997">
        <w:rPr>
          <w:rFonts w:hint="cs"/>
          <w:sz w:val="30"/>
          <w:szCs w:val="30"/>
          <w:rtl/>
        </w:rPr>
        <w:t>[[</w:t>
      </w:r>
      <w:r w:rsidRPr="00E84997">
        <w:rPr>
          <w:sz w:val="30"/>
          <w:szCs w:val="30"/>
          <w:rtl/>
        </w:rPr>
        <w:t>القول في رؤية المحتض</w:t>
      </w:r>
      <w:r w:rsidRPr="00E84997">
        <w:rPr>
          <w:rFonts w:hint="cs"/>
          <w:sz w:val="30"/>
          <w:szCs w:val="30"/>
          <w:rtl/>
        </w:rPr>
        <w:t>ـ</w:t>
      </w:r>
      <w:r w:rsidRPr="00E84997">
        <w:rPr>
          <w:sz w:val="30"/>
          <w:szCs w:val="30"/>
          <w:rtl/>
        </w:rPr>
        <w:t>رين رسول الله</w:t>
      </w:r>
      <w:r w:rsidR="0045545B" w:rsidRPr="00E84997">
        <w:rPr>
          <w:sz w:val="30"/>
          <w:szCs w:val="30"/>
          <w:rtl/>
        </w:rPr>
        <w:t xml:space="preserve"> </w:t>
      </w:r>
      <w:r w:rsidR="0045545B" w:rsidRPr="00E84997">
        <w:rPr>
          <w:rFonts w:ascii="Abo-thar" w:hAnsi="Abo-thar"/>
          <w:sz w:val="30"/>
          <w:szCs w:val="30"/>
          <w:rtl/>
        </w:rPr>
        <w:t xml:space="preserve">صلى الله عليه وآله وسلم </w:t>
      </w:r>
      <w:r w:rsidRPr="00E84997">
        <w:rPr>
          <w:sz w:val="30"/>
          <w:szCs w:val="30"/>
          <w:rtl/>
        </w:rPr>
        <w:t xml:space="preserve">وَأمير المؤمنين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عند الوفاة</w:t>
      </w:r>
      <w:r w:rsidR="007F733B">
        <w:rPr>
          <w:rFonts w:hint="cs"/>
          <w:sz w:val="30"/>
          <w:szCs w:val="30"/>
          <w:rtl/>
        </w:rPr>
        <w:t>:</w:t>
      </w:r>
      <w:r w:rsidRPr="00E84997">
        <w:rPr>
          <w:rFonts w:hint="cs"/>
          <w:sz w:val="30"/>
          <w:szCs w:val="30"/>
          <w:rtl/>
        </w:rPr>
        <w:t xml:space="preserve"> </w:t>
      </w:r>
      <w:r w:rsidRPr="00E84997">
        <w:rPr>
          <w:sz w:val="30"/>
          <w:szCs w:val="30"/>
          <w:rtl/>
        </w:rPr>
        <w:t>هذا باب قد أجمع عليه أهل الإمامة وَتواتر الخبر به عن الصادقين من‏</w:t>
      </w:r>
      <w:r w:rsidRPr="00E84997">
        <w:rPr>
          <w:rFonts w:hint="cs"/>
          <w:sz w:val="30"/>
          <w:szCs w:val="30"/>
          <w:rtl/>
        </w:rPr>
        <w:t xml:space="preserve"> </w:t>
      </w:r>
      <w:r w:rsidRPr="00E84997">
        <w:rPr>
          <w:sz w:val="30"/>
          <w:szCs w:val="30"/>
          <w:rtl/>
        </w:rPr>
        <w:t xml:space="preserve">الأئمة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وَجاء عن أمير المؤمنين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أنه قال للحارث الهمداني رحمه الله</w:t>
      </w:r>
      <w:r w:rsidR="007F733B">
        <w:rPr>
          <w:rFonts w:hint="cs"/>
          <w:sz w:val="30"/>
          <w:szCs w:val="30"/>
          <w:rtl/>
        </w:rPr>
        <w:t>:</w:t>
      </w:r>
      <w:r w:rsidRPr="00E84997">
        <w:rPr>
          <w:sz w:val="30"/>
          <w:szCs w:val="30"/>
          <w:rtl/>
        </w:rPr>
        <w:t xml:space="preserve"> </w:t>
      </w:r>
    </w:p>
    <w:p w:rsidR="00415D28" w:rsidRPr="00E84997" w:rsidRDefault="00415D28" w:rsidP="00594DE1">
      <w:pPr>
        <w:widowControl w:val="0"/>
        <w:spacing w:before="120"/>
        <w:ind w:firstLine="567"/>
        <w:jc w:val="center"/>
        <w:rPr>
          <w:sz w:val="30"/>
          <w:szCs w:val="30"/>
          <w:rtl/>
        </w:rPr>
      </w:pPr>
      <w:r w:rsidRPr="00E84997">
        <w:rPr>
          <w:sz w:val="30"/>
          <w:szCs w:val="30"/>
          <w:rtl/>
        </w:rPr>
        <w:t>يا حار همدان من يمت يرني</w:t>
      </w:r>
      <w:r w:rsidR="0045545B" w:rsidRPr="00E84997">
        <w:rPr>
          <w:sz w:val="30"/>
          <w:szCs w:val="30"/>
          <w:rtl/>
        </w:rPr>
        <w:t xml:space="preserve"> </w:t>
      </w:r>
      <w:r w:rsidR="00594DE1">
        <w:rPr>
          <w:rFonts w:hint="cs"/>
          <w:sz w:val="30"/>
          <w:szCs w:val="30"/>
          <w:rtl/>
        </w:rPr>
        <w:tab/>
      </w:r>
      <w:r w:rsidRPr="00E84997">
        <w:rPr>
          <w:rFonts w:hint="cs"/>
          <w:sz w:val="30"/>
          <w:szCs w:val="30"/>
          <w:rtl/>
        </w:rPr>
        <w:tab/>
      </w:r>
      <w:r w:rsidRPr="00E84997">
        <w:rPr>
          <w:sz w:val="30"/>
          <w:szCs w:val="30"/>
          <w:rtl/>
        </w:rPr>
        <w:t>من مؤمن أو منافق قبلا</w:t>
      </w:r>
    </w:p>
    <w:p w:rsidR="00415D28" w:rsidRPr="00E84997" w:rsidRDefault="00415D28" w:rsidP="00594DE1">
      <w:pPr>
        <w:widowControl w:val="0"/>
        <w:spacing w:before="120"/>
        <w:ind w:firstLine="567"/>
        <w:jc w:val="center"/>
        <w:rPr>
          <w:sz w:val="30"/>
          <w:szCs w:val="30"/>
          <w:rtl/>
        </w:rPr>
      </w:pPr>
      <w:r w:rsidRPr="00E84997">
        <w:rPr>
          <w:sz w:val="30"/>
          <w:szCs w:val="30"/>
          <w:rtl/>
        </w:rPr>
        <w:t>يعرفن</w:t>
      </w:r>
      <w:r w:rsidRPr="00E84997">
        <w:rPr>
          <w:rFonts w:hint="cs"/>
          <w:sz w:val="30"/>
          <w:szCs w:val="30"/>
          <w:rtl/>
        </w:rPr>
        <w:t>ـ</w:t>
      </w:r>
      <w:r w:rsidRPr="00E84997">
        <w:rPr>
          <w:sz w:val="30"/>
          <w:szCs w:val="30"/>
          <w:rtl/>
        </w:rPr>
        <w:t>ي ط</w:t>
      </w:r>
      <w:r w:rsidRPr="00E84997">
        <w:rPr>
          <w:rFonts w:hint="cs"/>
          <w:sz w:val="30"/>
          <w:szCs w:val="30"/>
          <w:rtl/>
        </w:rPr>
        <w:t>ـ</w:t>
      </w:r>
      <w:r w:rsidRPr="00E84997">
        <w:rPr>
          <w:sz w:val="30"/>
          <w:szCs w:val="30"/>
          <w:rtl/>
        </w:rPr>
        <w:t>رفه</w:t>
      </w:r>
      <w:r w:rsidR="0045545B" w:rsidRPr="00E84997">
        <w:rPr>
          <w:sz w:val="30"/>
          <w:szCs w:val="30"/>
          <w:rtl/>
        </w:rPr>
        <w:t xml:space="preserve"> </w:t>
      </w:r>
      <w:r w:rsidRPr="00E84997">
        <w:rPr>
          <w:rFonts w:hint="cs"/>
          <w:sz w:val="30"/>
          <w:szCs w:val="30"/>
          <w:rtl/>
        </w:rPr>
        <w:t>وَ</w:t>
      </w:r>
      <w:r w:rsidRPr="00E84997">
        <w:rPr>
          <w:sz w:val="30"/>
          <w:szCs w:val="30"/>
          <w:rtl/>
        </w:rPr>
        <w:t>أع</w:t>
      </w:r>
      <w:r w:rsidRPr="00E84997">
        <w:rPr>
          <w:rFonts w:hint="cs"/>
          <w:sz w:val="30"/>
          <w:szCs w:val="30"/>
          <w:rtl/>
        </w:rPr>
        <w:t>ـ</w:t>
      </w:r>
      <w:r w:rsidRPr="00E84997">
        <w:rPr>
          <w:sz w:val="30"/>
          <w:szCs w:val="30"/>
          <w:rtl/>
        </w:rPr>
        <w:t>رفه</w:t>
      </w:r>
      <w:r w:rsidR="00594DE1">
        <w:rPr>
          <w:rFonts w:hint="cs"/>
          <w:sz w:val="30"/>
          <w:szCs w:val="30"/>
          <w:rtl/>
        </w:rPr>
        <w:tab/>
      </w:r>
      <w:r w:rsidR="0045545B" w:rsidRPr="00E84997">
        <w:rPr>
          <w:sz w:val="30"/>
          <w:szCs w:val="30"/>
          <w:rtl/>
        </w:rPr>
        <w:t xml:space="preserve"> </w:t>
      </w:r>
      <w:r w:rsidRPr="00E84997">
        <w:rPr>
          <w:rFonts w:hint="cs"/>
          <w:sz w:val="30"/>
          <w:szCs w:val="30"/>
          <w:rtl/>
        </w:rPr>
        <w:tab/>
      </w:r>
      <w:r w:rsidRPr="00E84997">
        <w:rPr>
          <w:sz w:val="30"/>
          <w:szCs w:val="30"/>
          <w:rtl/>
        </w:rPr>
        <w:t>بعينه وَاسمه وَما فعلا</w:t>
      </w:r>
    </w:p>
    <w:p w:rsidR="00415D28" w:rsidRPr="00E84997" w:rsidRDefault="00415D28" w:rsidP="00E84997">
      <w:pPr>
        <w:widowControl w:val="0"/>
        <w:spacing w:before="120"/>
        <w:ind w:firstLine="567"/>
        <w:jc w:val="lowKashida"/>
        <w:rPr>
          <w:sz w:val="30"/>
          <w:szCs w:val="30"/>
          <w:rtl/>
        </w:rPr>
      </w:pPr>
      <w:r w:rsidRPr="00E84997">
        <w:rPr>
          <w:sz w:val="30"/>
          <w:szCs w:val="30"/>
          <w:rtl/>
        </w:rPr>
        <w:t xml:space="preserve">في أبيات مشهورة وَفيه يقول إسماعيل بن محمد السيد رحمه الله </w:t>
      </w:r>
    </w:p>
    <w:p w:rsidR="00415D28" w:rsidRPr="00E84997" w:rsidRDefault="00415D28" w:rsidP="00594DE1">
      <w:pPr>
        <w:widowControl w:val="0"/>
        <w:spacing w:before="120"/>
        <w:ind w:firstLine="567"/>
        <w:jc w:val="center"/>
        <w:rPr>
          <w:sz w:val="30"/>
          <w:szCs w:val="30"/>
          <w:rtl/>
        </w:rPr>
      </w:pPr>
      <w:r w:rsidRPr="00E84997">
        <w:rPr>
          <w:rFonts w:hint="cs"/>
          <w:sz w:val="30"/>
          <w:szCs w:val="30"/>
          <w:rtl/>
        </w:rPr>
        <w:t>وَ</w:t>
      </w:r>
      <w:r w:rsidRPr="00E84997">
        <w:rPr>
          <w:sz w:val="30"/>
          <w:szCs w:val="30"/>
          <w:rtl/>
        </w:rPr>
        <w:t>يراه المحضور حين تكون</w:t>
      </w:r>
      <w:r w:rsidR="00594DE1">
        <w:rPr>
          <w:rFonts w:hint="cs"/>
          <w:sz w:val="30"/>
          <w:szCs w:val="30"/>
          <w:rtl/>
        </w:rPr>
        <w:tab/>
      </w:r>
      <w:r w:rsidR="00594DE1">
        <w:rPr>
          <w:rFonts w:hint="cs"/>
          <w:sz w:val="30"/>
          <w:szCs w:val="30"/>
          <w:rtl/>
        </w:rPr>
        <w:tab/>
      </w:r>
      <w:r w:rsidR="0045545B" w:rsidRPr="00E84997">
        <w:rPr>
          <w:sz w:val="30"/>
          <w:szCs w:val="30"/>
          <w:rtl/>
        </w:rPr>
        <w:t xml:space="preserve"> </w:t>
      </w:r>
      <w:r w:rsidRPr="00E84997">
        <w:rPr>
          <w:sz w:val="30"/>
          <w:szCs w:val="30"/>
          <w:rtl/>
        </w:rPr>
        <w:t>الروح بين اللهاة وَالحلقوم‏</w:t>
      </w:r>
    </w:p>
    <w:p w:rsidR="00415D28" w:rsidRPr="00E84997" w:rsidRDefault="00415D28" w:rsidP="00594DE1">
      <w:pPr>
        <w:widowControl w:val="0"/>
        <w:spacing w:before="120"/>
        <w:ind w:firstLine="567"/>
        <w:jc w:val="center"/>
        <w:rPr>
          <w:sz w:val="30"/>
          <w:szCs w:val="30"/>
          <w:rtl/>
        </w:rPr>
      </w:pPr>
      <w:r w:rsidRPr="00E84997">
        <w:rPr>
          <w:sz w:val="30"/>
          <w:szCs w:val="30"/>
          <w:rtl/>
        </w:rPr>
        <w:t>وَمتى ما يشاء أخرج للناس</w:t>
      </w:r>
      <w:r w:rsidR="00594DE1">
        <w:rPr>
          <w:rFonts w:hint="cs"/>
          <w:sz w:val="30"/>
          <w:szCs w:val="30"/>
          <w:rtl/>
        </w:rPr>
        <w:tab/>
      </w:r>
      <w:r w:rsidR="00594DE1">
        <w:rPr>
          <w:rFonts w:hint="cs"/>
          <w:sz w:val="30"/>
          <w:szCs w:val="30"/>
          <w:rtl/>
        </w:rPr>
        <w:tab/>
      </w:r>
      <w:r w:rsidR="0045545B" w:rsidRPr="00E84997">
        <w:rPr>
          <w:sz w:val="30"/>
          <w:szCs w:val="30"/>
          <w:rtl/>
        </w:rPr>
        <w:t xml:space="preserve"> </w:t>
      </w:r>
      <w:r w:rsidRPr="00E84997">
        <w:rPr>
          <w:sz w:val="30"/>
          <w:szCs w:val="30"/>
          <w:rtl/>
        </w:rPr>
        <w:t>فتدمى وجوههم بالكلوم‏</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غير أني أقول فيه إن معنى رؤية المحتضر لهم</w:t>
      </w:r>
      <w:r w:rsidRPr="00E84997">
        <w:rPr>
          <w:rFonts w:hint="cs"/>
          <w:sz w:val="30"/>
          <w:szCs w:val="30"/>
          <w:rtl/>
        </w:rPr>
        <w:t>ا</w:t>
      </w:r>
      <w:r w:rsidRPr="00E84997">
        <w:rPr>
          <w:sz w:val="30"/>
          <w:szCs w:val="30"/>
          <w:rtl/>
        </w:rPr>
        <w:t xml:space="preserve"> ع</w:t>
      </w:r>
      <w:r w:rsidRPr="00E84997">
        <w:rPr>
          <w:rFonts w:hint="cs"/>
          <w:sz w:val="30"/>
          <w:szCs w:val="30"/>
          <w:rtl/>
        </w:rPr>
        <w:t>ليهما السلام</w:t>
      </w:r>
      <w:r w:rsidRPr="00E84997">
        <w:rPr>
          <w:sz w:val="30"/>
          <w:szCs w:val="30"/>
          <w:rtl/>
        </w:rPr>
        <w:t xml:space="preserve"> هو العلم بثمرة ولايتهما أو الشك فيهما وَالعداوة لهما أو التقصير في حقوقهما على اليقين بعلامات يجدها في نفسه وَأمارات وَمشاهدة أحوال وَمعاينة مدركات لا يرتاب معها بما ذكرناه</w:t>
      </w:r>
      <w:r w:rsidR="007F733B">
        <w:rPr>
          <w:rFonts w:hint="cs"/>
          <w:sz w:val="30"/>
          <w:szCs w:val="30"/>
          <w:rtl/>
        </w:rPr>
        <w:t>،</w:t>
      </w:r>
      <w:r w:rsidRPr="00E84997">
        <w:rPr>
          <w:sz w:val="30"/>
          <w:szCs w:val="30"/>
          <w:rtl/>
        </w:rPr>
        <w:t xml:space="preserve"> دون رؤية البصر لأعيانهما ومشاهدة النواظر لأجسادهما باتصال الشعاع</w:t>
      </w:r>
      <w:r w:rsidR="007F733B">
        <w:rPr>
          <w:rFonts w:hint="cs"/>
          <w:sz w:val="30"/>
          <w:szCs w:val="30"/>
          <w:rtl/>
        </w:rPr>
        <w:t>،</w:t>
      </w:r>
      <w:r w:rsidRPr="00E84997">
        <w:rPr>
          <w:sz w:val="30"/>
          <w:szCs w:val="30"/>
          <w:rtl/>
        </w:rPr>
        <w:t xml:space="preserve"> وقد قال الله عز</w:t>
      </w:r>
      <w:r w:rsidRPr="00E84997">
        <w:rPr>
          <w:rFonts w:hint="cs"/>
          <w:sz w:val="30"/>
          <w:szCs w:val="30"/>
          <w:rtl/>
        </w:rPr>
        <w:t>ّ</w:t>
      </w:r>
      <w:r w:rsidRPr="00E84997">
        <w:rPr>
          <w:sz w:val="30"/>
          <w:szCs w:val="30"/>
          <w:rtl/>
        </w:rPr>
        <w:t xml:space="preserve"> وجل</w:t>
      </w:r>
      <w:r w:rsidR="007F733B">
        <w:rPr>
          <w:rFonts w:hint="cs"/>
          <w:sz w:val="30"/>
          <w:szCs w:val="30"/>
          <w:rtl/>
        </w:rPr>
        <w:t>:</w:t>
      </w:r>
      <w:r w:rsidRPr="00E84997">
        <w:rPr>
          <w:sz w:val="30"/>
          <w:szCs w:val="30"/>
          <w:rtl/>
        </w:rPr>
        <w:t xml:space="preserve"> </w:t>
      </w:r>
      <w:r w:rsidRPr="007F733B">
        <w:rPr>
          <w:color w:val="0000FF"/>
          <w:sz w:val="30"/>
          <w:szCs w:val="30"/>
          <w:rtl/>
        </w:rPr>
        <w:t>﴿</w:t>
      </w:r>
      <w:r w:rsidRPr="007F733B">
        <w:rPr>
          <w:b/>
          <w:bCs/>
          <w:color w:val="0000FF"/>
          <w:sz w:val="30"/>
          <w:szCs w:val="30"/>
          <w:rtl/>
        </w:rPr>
        <w:t>فَمَنْ يَعْمَلْ مِثْقالَ ذَرَّةٍ خَيْراً يَرَهُ وَمَنْ يَعْمَلْ مِثْقالَ ذَرَّةٍ شَرًّا يَرَهُ</w:t>
      </w:r>
      <w:r w:rsidRPr="007F733B">
        <w:rPr>
          <w:color w:val="0000FF"/>
          <w:sz w:val="30"/>
          <w:szCs w:val="30"/>
          <w:rtl/>
        </w:rPr>
        <w:t>﴾</w:t>
      </w:r>
      <w:r w:rsidRPr="00E84997">
        <w:rPr>
          <w:rFonts w:hint="cs"/>
          <w:sz w:val="30"/>
          <w:szCs w:val="30"/>
          <w:rtl/>
        </w:rPr>
        <w:t xml:space="preserve"> [الزلزلة/7</w:t>
      </w:r>
      <w:r w:rsidR="007F733B">
        <w:rPr>
          <w:rFonts w:hint="cs"/>
          <w:sz w:val="30"/>
          <w:szCs w:val="30"/>
          <w:rtl/>
        </w:rPr>
        <w:t>-</w:t>
      </w:r>
      <w:r w:rsidRPr="00E84997">
        <w:rPr>
          <w:rFonts w:hint="cs"/>
          <w:sz w:val="30"/>
          <w:szCs w:val="30"/>
          <w:rtl/>
        </w:rPr>
        <w:t>8]</w:t>
      </w:r>
      <w:r w:rsidR="007F733B">
        <w:rPr>
          <w:rFonts w:hint="cs"/>
          <w:sz w:val="30"/>
          <w:szCs w:val="30"/>
          <w:rtl/>
        </w:rPr>
        <w:t>،</w:t>
      </w:r>
      <w:r w:rsidRPr="00E84997">
        <w:rPr>
          <w:rFonts w:hint="cs"/>
          <w:sz w:val="30"/>
          <w:szCs w:val="30"/>
          <w:rtl/>
        </w:rPr>
        <w:t xml:space="preserve"> وَ</w:t>
      </w:r>
      <w:r w:rsidRPr="00E84997">
        <w:rPr>
          <w:sz w:val="30"/>
          <w:szCs w:val="30"/>
          <w:rtl/>
        </w:rPr>
        <w:t>إنما أراد جل شأنه بالرؤية هاهنا معرفة ثمرة الأعمال على اليقين الذي لا يشوبه ارتياب وَقال سبحانه</w:t>
      </w:r>
      <w:r w:rsidR="007F733B">
        <w:rPr>
          <w:rFonts w:hint="cs"/>
          <w:sz w:val="30"/>
          <w:szCs w:val="30"/>
          <w:rtl/>
        </w:rPr>
        <w:t>:</w:t>
      </w:r>
      <w:r w:rsidRPr="00E84997">
        <w:rPr>
          <w:sz w:val="30"/>
          <w:szCs w:val="30"/>
          <w:rtl/>
        </w:rPr>
        <w:t xml:space="preserve"> </w:t>
      </w:r>
      <w:r w:rsidRPr="007F733B">
        <w:rPr>
          <w:color w:val="0000FF"/>
          <w:sz w:val="30"/>
          <w:szCs w:val="30"/>
          <w:rtl/>
        </w:rPr>
        <w:t>﴿</w:t>
      </w:r>
      <w:r w:rsidRPr="007F733B">
        <w:rPr>
          <w:b/>
          <w:bCs/>
          <w:color w:val="0000FF"/>
          <w:sz w:val="30"/>
          <w:szCs w:val="30"/>
          <w:rtl/>
        </w:rPr>
        <w:t>مَنْ كانَ يَرْجُوا لِقاءَ اللهِ فَإِنَّ أَجَلَ اللهِ لَآتٍ</w:t>
      </w:r>
      <w:r w:rsidRPr="007F733B">
        <w:rPr>
          <w:color w:val="0000FF"/>
          <w:sz w:val="30"/>
          <w:szCs w:val="30"/>
          <w:rtl/>
        </w:rPr>
        <w:t>﴾</w:t>
      </w:r>
      <w:r w:rsidRPr="00E84997">
        <w:rPr>
          <w:sz w:val="30"/>
          <w:szCs w:val="30"/>
          <w:rtl/>
        </w:rPr>
        <w:t xml:space="preserve"> </w:t>
      </w:r>
      <w:r w:rsidRPr="00E84997">
        <w:rPr>
          <w:rFonts w:hint="cs"/>
          <w:sz w:val="30"/>
          <w:szCs w:val="30"/>
          <w:rtl/>
        </w:rPr>
        <w:t>[العنكبوت/5] وَ</w:t>
      </w:r>
      <w:r w:rsidRPr="00E84997">
        <w:rPr>
          <w:sz w:val="30"/>
          <w:szCs w:val="30"/>
          <w:rtl/>
        </w:rPr>
        <w:t>لقاء الله تعالى هو لقاء جزائه على الأعمال وَعلى هذا القول محققو النظر من الإمامية</w:t>
      </w:r>
      <w:r w:rsidR="007F733B">
        <w:rPr>
          <w:rFonts w:hint="cs"/>
          <w:sz w:val="30"/>
          <w:szCs w:val="30"/>
          <w:rtl/>
        </w:rPr>
        <w:t>.</w:t>
      </w:r>
      <w:r w:rsidRPr="00E84997">
        <w:rPr>
          <w:sz w:val="30"/>
          <w:szCs w:val="30"/>
          <w:rtl/>
        </w:rPr>
        <w:t xml:space="preserve"> وقد خالفهم فيه جماعة من حشويتهم وَزعموا أن المحتض</w:t>
      </w:r>
      <w:r w:rsidRPr="00E84997">
        <w:rPr>
          <w:rFonts w:hint="cs"/>
          <w:sz w:val="30"/>
          <w:szCs w:val="30"/>
          <w:rtl/>
        </w:rPr>
        <w:t>ـ</w:t>
      </w:r>
      <w:r w:rsidRPr="00E84997">
        <w:rPr>
          <w:sz w:val="30"/>
          <w:szCs w:val="30"/>
          <w:rtl/>
        </w:rPr>
        <w:t>ر يرى نبي</w:t>
      </w:r>
      <w:r w:rsidRPr="00E84997">
        <w:rPr>
          <w:rFonts w:hint="cs"/>
          <w:sz w:val="30"/>
          <w:szCs w:val="30"/>
          <w:rtl/>
        </w:rPr>
        <w:t>َّ</w:t>
      </w:r>
      <w:r w:rsidRPr="00E84997">
        <w:rPr>
          <w:sz w:val="30"/>
          <w:szCs w:val="30"/>
          <w:rtl/>
        </w:rPr>
        <w:t>ه وَولي</w:t>
      </w:r>
      <w:r w:rsidRPr="00E84997">
        <w:rPr>
          <w:rFonts w:hint="cs"/>
          <w:sz w:val="30"/>
          <w:szCs w:val="30"/>
          <w:rtl/>
        </w:rPr>
        <w:t>َّ</w:t>
      </w:r>
      <w:r w:rsidRPr="00E84997">
        <w:rPr>
          <w:sz w:val="30"/>
          <w:szCs w:val="30"/>
          <w:rtl/>
        </w:rPr>
        <w:t>ه ببصره كما يشاهد المرئيات وَأنهما يحضران مكانه وَيجاورانه بأجسامهما في المكان</w:t>
      </w:r>
      <w:r w:rsidR="007F733B">
        <w:rPr>
          <w:rFonts w:hint="cs"/>
          <w:sz w:val="30"/>
          <w:szCs w:val="30"/>
          <w:rtl/>
        </w:rPr>
        <w:t>!!..</w:t>
      </w:r>
      <w:r w:rsidRPr="00E84997">
        <w:rPr>
          <w:rFonts w:hint="cs"/>
          <w:sz w:val="30"/>
          <w:szCs w:val="30"/>
          <w:rtl/>
        </w:rPr>
        <w:t>]] انتهى كلام الشيخ المفيد</w:t>
      </w:r>
      <w:r w:rsidR="007F733B">
        <w:rPr>
          <w:rFonts w:hint="cs"/>
          <w:sz w:val="30"/>
          <w:szCs w:val="30"/>
          <w:rtl/>
        </w:rPr>
        <w:t>.</w:t>
      </w:r>
      <w:r w:rsidRPr="00E84997">
        <w:rPr>
          <w:rFonts w:hint="cs"/>
          <w:sz w:val="30"/>
          <w:szCs w:val="30"/>
          <w:rtl/>
        </w:rPr>
        <w:t xml:space="preserve"> </w:t>
      </w:r>
      <w:r w:rsidR="007F733B">
        <w:rPr>
          <w:rStyle w:val="LotusLinotype"/>
          <w:b/>
          <w:bCs/>
          <w:color w:val="FF0000"/>
          <w:sz w:val="30"/>
          <w:szCs w:val="30"/>
          <w:rtl/>
        </w:rPr>
        <w:t>(</w:t>
      </w:r>
      <w:r w:rsidRPr="00BD01AF">
        <w:rPr>
          <w:rStyle w:val="LotusLinotype"/>
          <w:b/>
          <w:bCs/>
          <w:color w:val="FF0000"/>
          <w:sz w:val="30"/>
          <w:szCs w:val="30"/>
          <w:rtl/>
        </w:rPr>
        <w:footnoteReference w:id="35"/>
      </w:r>
      <w:r w:rsidR="007F733B">
        <w:rPr>
          <w:rStyle w:val="LotusLinotype"/>
          <w:b/>
          <w:bCs/>
          <w:color w:val="FF0000"/>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ومثله التفسير والتأويل الذي ذكره السيد جليل القدر المرتضى علم الهدى كما نقل ذلك العلامة المجلسي في الجزء الرابع من بحار الأنوار </w:t>
      </w:r>
      <w:r w:rsidR="007F733B">
        <w:rPr>
          <w:rFonts w:hint="cs"/>
          <w:sz w:val="30"/>
          <w:szCs w:val="30"/>
          <w:rtl/>
        </w:rPr>
        <w:t>(</w:t>
      </w:r>
      <w:r w:rsidRPr="00E84997">
        <w:rPr>
          <w:rFonts w:hint="cs"/>
          <w:sz w:val="30"/>
          <w:szCs w:val="30"/>
          <w:rtl/>
        </w:rPr>
        <w:t>147</w:t>
      </w:r>
      <w:r w:rsidR="007F733B">
        <w:rPr>
          <w:rFonts w:hint="cs"/>
          <w:sz w:val="30"/>
          <w:szCs w:val="30"/>
          <w:rtl/>
        </w:rPr>
        <w:t>)</w:t>
      </w:r>
      <w:r w:rsidRPr="00E84997">
        <w:rPr>
          <w:rFonts w:hint="cs"/>
          <w:sz w:val="30"/>
          <w:szCs w:val="30"/>
          <w:rtl/>
        </w:rPr>
        <w:t xml:space="preserve"> حيث قال</w:t>
      </w:r>
      <w:r w:rsidR="007F733B">
        <w:rPr>
          <w:rFonts w:hint="cs"/>
          <w:sz w:val="30"/>
          <w:szCs w:val="30"/>
          <w:rtl/>
        </w:rPr>
        <w:t>:</w:t>
      </w:r>
      <w:r w:rsidRPr="00E84997">
        <w:rPr>
          <w:rFonts w:hint="cs"/>
          <w:sz w:val="30"/>
          <w:szCs w:val="30"/>
          <w:rtl/>
        </w:rPr>
        <w:t xml:space="preserve"> </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b/>
          <w:bCs/>
          <w:sz w:val="30"/>
          <w:szCs w:val="30"/>
          <w:rtl/>
        </w:rPr>
        <w:t>الخامس ما ذكره السيد المرتضى رضي الله عنه وَهو أن المعنى أنه يعلم في تلك الحال ثمرة ولايتهم وَانحرافه عنهم لأن المحبّ لهم يرى في تلك الحال ما يدل</w:t>
      </w:r>
      <w:r w:rsidR="00415D28" w:rsidRPr="00E84997">
        <w:rPr>
          <w:rFonts w:hint="cs"/>
          <w:b/>
          <w:bCs/>
          <w:sz w:val="30"/>
          <w:szCs w:val="30"/>
          <w:rtl/>
        </w:rPr>
        <w:t>ّ</w:t>
      </w:r>
      <w:r w:rsidR="00415D28" w:rsidRPr="00E84997">
        <w:rPr>
          <w:b/>
          <w:bCs/>
          <w:sz w:val="30"/>
          <w:szCs w:val="30"/>
          <w:rtl/>
        </w:rPr>
        <w:t>ه على أنه من أهل الجن</w:t>
      </w:r>
      <w:r w:rsidR="00415D28" w:rsidRPr="00E84997">
        <w:rPr>
          <w:rFonts w:hint="cs"/>
          <w:b/>
          <w:bCs/>
          <w:sz w:val="30"/>
          <w:szCs w:val="30"/>
          <w:rtl/>
        </w:rPr>
        <w:t>ّ</w:t>
      </w:r>
      <w:r w:rsidR="00415D28" w:rsidRPr="00E84997">
        <w:rPr>
          <w:b/>
          <w:bCs/>
          <w:sz w:val="30"/>
          <w:szCs w:val="30"/>
          <w:rtl/>
        </w:rPr>
        <w:t>ة وَكذا المبغض لهم يرى ما يدل</w:t>
      </w:r>
      <w:r w:rsidR="00415D28" w:rsidRPr="00E84997">
        <w:rPr>
          <w:rFonts w:hint="cs"/>
          <w:b/>
          <w:bCs/>
          <w:sz w:val="30"/>
          <w:szCs w:val="30"/>
          <w:rtl/>
        </w:rPr>
        <w:t>ّ</w:t>
      </w:r>
      <w:r w:rsidR="00415D28" w:rsidRPr="00E84997">
        <w:rPr>
          <w:b/>
          <w:bCs/>
          <w:sz w:val="30"/>
          <w:szCs w:val="30"/>
          <w:rtl/>
        </w:rPr>
        <w:t>ه على أنه من أهل النار فيكون حضورهم وَتكل</w:t>
      </w:r>
      <w:r w:rsidR="00415D28" w:rsidRPr="00E84997">
        <w:rPr>
          <w:rFonts w:hint="cs"/>
          <w:b/>
          <w:bCs/>
          <w:sz w:val="30"/>
          <w:szCs w:val="30"/>
          <w:rtl/>
        </w:rPr>
        <w:t>ُّ</w:t>
      </w:r>
      <w:r w:rsidR="00415D28" w:rsidRPr="00E84997">
        <w:rPr>
          <w:b/>
          <w:bCs/>
          <w:sz w:val="30"/>
          <w:szCs w:val="30"/>
          <w:rtl/>
        </w:rPr>
        <w:t>مهم استعارة تمثيلية</w:t>
      </w:r>
      <w:r>
        <w:rPr>
          <w:rFonts w:hint="cs"/>
          <w:sz w:val="30"/>
          <w:szCs w:val="30"/>
          <w:rtl/>
        </w:rPr>
        <w:t>»</w:t>
      </w:r>
      <w:r>
        <w:rPr>
          <w:rStyle w:val="LotusLinotype"/>
          <w:b/>
          <w:bCs/>
          <w:color w:val="FF0000"/>
          <w:sz w:val="30"/>
          <w:szCs w:val="30"/>
          <w:rtl/>
        </w:rPr>
        <w:t>(</w:t>
      </w:r>
      <w:r w:rsidR="00415D28" w:rsidRPr="00BD01AF">
        <w:rPr>
          <w:rStyle w:val="LotusLinotype"/>
          <w:b/>
          <w:bCs/>
          <w:color w:val="FF0000"/>
          <w:sz w:val="30"/>
          <w:szCs w:val="30"/>
          <w:rtl/>
        </w:rPr>
        <w:footnoteReference w:id="36"/>
      </w:r>
      <w:r>
        <w:rPr>
          <w:rStyle w:val="LotusLinotype"/>
          <w:b/>
          <w:bCs/>
          <w:color w:val="FF0000"/>
          <w:sz w:val="30"/>
          <w:szCs w:val="30"/>
          <w:rtl/>
        </w:rPr>
        <w:t>)</w:t>
      </w:r>
      <w:r>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ومما يؤكّد ذلك صراحة بعض الأخبار في إفادة هذا المعنى</w:t>
      </w:r>
      <w:r w:rsidR="007F733B">
        <w:rPr>
          <w:rFonts w:hint="cs"/>
          <w:sz w:val="30"/>
          <w:szCs w:val="30"/>
          <w:rtl/>
        </w:rPr>
        <w:t>،</w:t>
      </w:r>
      <w:r w:rsidRPr="00E84997">
        <w:rPr>
          <w:rFonts w:hint="cs"/>
          <w:sz w:val="30"/>
          <w:szCs w:val="30"/>
          <w:rtl/>
        </w:rPr>
        <w:t xml:space="preserve"> كما جاء في حديثٍ للكافي</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 xml:space="preserve">عَنْ سَدِيرٍ الصَّيْرَفِيِّ قَالَ قُلْتُ لِأَبِي عَبْدِ اللهِ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جُعِلْتُ فِدَاكَ يَا ابْنَ رَسُولِ اللهِ</w:t>
      </w:r>
      <w:r w:rsidR="007F733B">
        <w:rPr>
          <w:rFonts w:hint="cs"/>
          <w:sz w:val="30"/>
          <w:szCs w:val="30"/>
          <w:rtl/>
        </w:rPr>
        <w:t>!</w:t>
      </w:r>
      <w:r w:rsidRPr="00E84997">
        <w:rPr>
          <w:sz w:val="30"/>
          <w:szCs w:val="30"/>
          <w:rtl/>
        </w:rPr>
        <w:t xml:space="preserve"> هَلْ يَكْرَهُ المُؤْمِنُ عَلَى قَبْضِ رُوحِهِ</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لَا وَاللهِ إِنَّهُ إِذَا أَتَاهُ مَلَكُ المَوْتِ لِقَبْضِ رُوحِهِ جَزِعَ عِنْدَ ذَلِكَ فَيَقُولُ لَهُ مَلَكُ المَوْتِ يَا وَلِيَّ اللهِ لَا تَجْزَعْ فَوَ الَّذِي بَعَثَ مُحَمَّداً</w:t>
      </w:r>
      <w:r w:rsidR="0045545B" w:rsidRPr="00E84997">
        <w:rPr>
          <w:sz w:val="30"/>
          <w:szCs w:val="30"/>
          <w:rtl/>
        </w:rPr>
        <w:t xml:space="preserve"> </w:t>
      </w:r>
      <w:r w:rsidR="0045545B" w:rsidRPr="00E84997">
        <w:rPr>
          <w:rFonts w:ascii="Abo-thar" w:hAnsi="Abo-thar"/>
          <w:sz w:val="30"/>
          <w:szCs w:val="30"/>
          <w:rtl/>
        </w:rPr>
        <w:t xml:space="preserve">صلى الله عليه وآله وسلم </w:t>
      </w:r>
      <w:r w:rsidRPr="00E84997">
        <w:rPr>
          <w:sz w:val="30"/>
          <w:szCs w:val="30"/>
          <w:rtl/>
        </w:rPr>
        <w:t>لَأَنَا أَبَرُّ بِكَ وَأَشْفَقُ عَلَيْكَ مِنْ وَالِدٍ رَحِيمٍ لَوْ حَضَرَكَ افْتَحْ عَيْنَكَ فَانْظُرْ</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وَيُمَثَّلُ لَهُ رَسُولُ اللهِ</w:t>
      </w:r>
      <w:r w:rsidR="0045545B" w:rsidRPr="00E84997">
        <w:rPr>
          <w:sz w:val="30"/>
          <w:szCs w:val="30"/>
          <w:rtl/>
        </w:rPr>
        <w:t xml:space="preserve"> </w:t>
      </w:r>
      <w:r w:rsidR="0045545B" w:rsidRPr="00E84997">
        <w:rPr>
          <w:rFonts w:ascii="Abo-thar" w:hAnsi="Abo-thar"/>
          <w:sz w:val="30"/>
          <w:szCs w:val="30"/>
          <w:rtl/>
        </w:rPr>
        <w:t xml:space="preserve">صلى الله عليه وآله وسلم </w:t>
      </w:r>
      <w:r w:rsidRPr="00E84997">
        <w:rPr>
          <w:sz w:val="30"/>
          <w:szCs w:val="30"/>
          <w:rtl/>
        </w:rPr>
        <w:t>‏</w:t>
      </w:r>
      <w:r w:rsidRPr="00E84997">
        <w:rPr>
          <w:rFonts w:hint="cs"/>
          <w:sz w:val="30"/>
          <w:szCs w:val="30"/>
          <w:rtl/>
        </w:rPr>
        <w:t xml:space="preserve"> وَ</w:t>
      </w:r>
      <w:r w:rsidRPr="00E84997">
        <w:rPr>
          <w:sz w:val="30"/>
          <w:szCs w:val="30"/>
          <w:rtl/>
        </w:rPr>
        <w:t>أَمِيرُ المُؤْمِنِينَ وَفَاطِمَةُ وَالْحَسَنُ وَالْحُسَيْنُ وَالْأَئِمَّةُ مِنْ ذُرِّيَّتِهِم</w:t>
      </w:r>
      <w:r w:rsidRPr="00E84997">
        <w:rPr>
          <w:rFonts w:hint="cs"/>
          <w:sz w:val="30"/>
          <w:szCs w:val="30"/>
          <w:rtl/>
        </w:rPr>
        <w:t xml:space="preserve"> عليهم السلام</w:t>
      </w:r>
      <w:r w:rsidR="007F733B">
        <w:rPr>
          <w:rFonts w:hint="cs"/>
          <w:sz w:val="30"/>
          <w:szCs w:val="30"/>
          <w:rtl/>
        </w:rPr>
        <w:t>...»</w:t>
      </w:r>
      <w:r w:rsidR="007F733B">
        <w:rPr>
          <w:rStyle w:val="LotusLinotype"/>
          <w:b/>
          <w:bCs/>
          <w:color w:val="FF0000"/>
          <w:sz w:val="30"/>
          <w:szCs w:val="30"/>
          <w:rtl/>
        </w:rPr>
        <w:t>(</w:t>
      </w:r>
      <w:r w:rsidRPr="00BD01AF">
        <w:rPr>
          <w:rStyle w:val="LotusLinotype"/>
          <w:b/>
          <w:bCs/>
          <w:color w:val="FF0000"/>
          <w:sz w:val="30"/>
          <w:szCs w:val="30"/>
          <w:rtl/>
        </w:rPr>
        <w:footnoteReference w:id="37"/>
      </w:r>
      <w:r w:rsidR="007F733B">
        <w:rPr>
          <w:rStyle w:val="LotusLinotype"/>
          <w:b/>
          <w:bCs/>
          <w:color w:val="FF0000"/>
          <w:sz w:val="30"/>
          <w:szCs w:val="30"/>
          <w:rtl/>
        </w:rPr>
        <w:t>)</w:t>
      </w:r>
      <w:r w:rsidR="007F733B">
        <w:rPr>
          <w:rFonts w:hint="cs"/>
          <w:sz w:val="30"/>
          <w:szCs w:val="30"/>
          <w:rtl/>
        </w:rPr>
        <w:t>.</w:t>
      </w:r>
      <w:r w:rsidRPr="00E84997">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فكان من الأفضل لآية الله العظمى</w:t>
      </w:r>
      <w:r w:rsidR="007F733B">
        <w:rPr>
          <w:rFonts w:hint="cs"/>
          <w:sz w:val="30"/>
          <w:szCs w:val="30"/>
          <w:rtl/>
        </w:rPr>
        <w:t>!</w:t>
      </w:r>
      <w:r w:rsidRPr="00E84997">
        <w:rPr>
          <w:rFonts w:hint="cs"/>
          <w:sz w:val="30"/>
          <w:szCs w:val="30"/>
          <w:rtl/>
        </w:rPr>
        <w:t xml:space="preserve"> أن يصـرف النظر عن هذه الأحاديث ومعانيها كي لا يضطر إلى ذكر كل تلك الترهات وتلفيق كلمات الكفر تلك إلى حد قوله إذا كانت المشكلة هي الجسمية فإن تصـرّف الله في الأرحام وتصوير الأجنة يحتاج إلى الذهاب والإياب</w:t>
      </w:r>
      <w:r w:rsidR="007F733B">
        <w:rPr>
          <w:rFonts w:hint="cs"/>
          <w:sz w:val="30"/>
          <w:szCs w:val="30"/>
          <w:rtl/>
        </w:rPr>
        <w:t>؟!</w:t>
      </w:r>
      <w:r w:rsidRPr="00E84997">
        <w:rPr>
          <w:rFonts w:hint="cs"/>
          <w:sz w:val="30"/>
          <w:szCs w:val="30"/>
          <w:rtl/>
        </w:rPr>
        <w:t xml:space="preserve"> فأي مسلم قال إن تدبير الله للأمور يستلزم حضور جسم عنصري حتى يجيب عليه حسب خياله ويردَّ قوله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ولو فرضنا محالاً </w:t>
      </w:r>
      <w:r w:rsidR="007F733B">
        <w:rPr>
          <w:rFonts w:hint="cs"/>
          <w:sz w:val="30"/>
          <w:szCs w:val="30"/>
          <w:rtl/>
        </w:rPr>
        <w:t>-</w:t>
      </w:r>
      <w:r w:rsidRPr="00E84997">
        <w:rPr>
          <w:rFonts w:hint="cs"/>
          <w:sz w:val="30"/>
          <w:szCs w:val="30"/>
          <w:rtl/>
        </w:rPr>
        <w:t>والعياذ بالله</w:t>
      </w:r>
      <w:r w:rsidR="007F733B">
        <w:rPr>
          <w:rFonts w:hint="cs"/>
          <w:sz w:val="30"/>
          <w:szCs w:val="30"/>
          <w:rtl/>
        </w:rPr>
        <w:t>-</w:t>
      </w:r>
      <w:r w:rsidRPr="00E84997">
        <w:rPr>
          <w:rFonts w:hint="cs"/>
          <w:sz w:val="30"/>
          <w:szCs w:val="30"/>
          <w:rtl/>
        </w:rPr>
        <w:t xml:space="preserve"> أن الله جسم ومادة</w:t>
      </w:r>
      <w:r w:rsidR="007F733B">
        <w:rPr>
          <w:rFonts w:hint="cs"/>
          <w:sz w:val="30"/>
          <w:szCs w:val="30"/>
          <w:rtl/>
        </w:rPr>
        <w:t>!</w:t>
      </w:r>
      <w:r w:rsidRPr="00E84997">
        <w:rPr>
          <w:rFonts w:hint="cs"/>
          <w:sz w:val="30"/>
          <w:szCs w:val="30"/>
          <w:rtl/>
        </w:rPr>
        <w:t xml:space="preserve"> فهل حضوره في كل مكان مماثل لحضور البشر الذين يحتاجون إلى الحركة والتنقل وأن يسمع الناس صوت أقدامهم ويروا أيديهم وقلمهم ودواتهم</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الله تعالى محيط بجميع عالم الإمكان دون مادة أو زمان</w:t>
      </w:r>
      <w:r w:rsidR="007F733B">
        <w:rPr>
          <w:rFonts w:hint="cs"/>
          <w:sz w:val="30"/>
          <w:szCs w:val="30"/>
          <w:rtl/>
        </w:rPr>
        <w:t>،</w:t>
      </w:r>
      <w:r w:rsidRPr="00E84997">
        <w:rPr>
          <w:rFonts w:hint="cs"/>
          <w:sz w:val="30"/>
          <w:szCs w:val="30"/>
          <w:rtl/>
        </w:rPr>
        <w:t xml:space="preserve"> وليس وحده محيطاً بذلك بل حتى بعض مخلوقاته تحضر في أغلب الأمكنة ومع ذلك لا يمكن قياس البشر عليهم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فمثلاً الأمواج الكهرطيسية موجودة في سائر أنحاء العالم ويمكن لأجهزة الراديو والتلفاز وأمثالها أن تلتقطها</w:t>
      </w:r>
      <w:r w:rsidR="007F733B">
        <w:rPr>
          <w:rFonts w:hint="cs"/>
          <w:sz w:val="30"/>
          <w:szCs w:val="30"/>
          <w:rtl/>
        </w:rPr>
        <w:t>،</w:t>
      </w:r>
      <w:r w:rsidRPr="00E84997">
        <w:rPr>
          <w:rFonts w:hint="cs"/>
          <w:sz w:val="30"/>
          <w:szCs w:val="30"/>
          <w:rtl/>
        </w:rPr>
        <w:t xml:space="preserve"> ولكن البشر لا يملكون</w:t>
      </w:r>
      <w:r w:rsidR="0045545B" w:rsidRPr="00E84997">
        <w:rPr>
          <w:rFonts w:hint="cs"/>
          <w:sz w:val="30"/>
          <w:szCs w:val="30"/>
          <w:rtl/>
        </w:rPr>
        <w:t xml:space="preserve"> </w:t>
      </w:r>
      <w:r w:rsidRPr="00E84997">
        <w:rPr>
          <w:rFonts w:hint="cs"/>
          <w:sz w:val="30"/>
          <w:szCs w:val="30"/>
          <w:rtl/>
        </w:rPr>
        <w:t>مثل تلك الخاصية والقدرة ولن يملكوها</w:t>
      </w:r>
      <w:r w:rsidR="007F733B">
        <w:rPr>
          <w:rFonts w:hint="cs"/>
          <w:sz w:val="30"/>
          <w:szCs w:val="30"/>
          <w:rtl/>
        </w:rPr>
        <w:t>.</w:t>
      </w:r>
      <w:r w:rsidRPr="00E84997">
        <w:rPr>
          <w:rFonts w:hint="cs"/>
          <w:sz w:val="30"/>
          <w:szCs w:val="30"/>
          <w:rtl/>
        </w:rPr>
        <w:t xml:space="preserve"> وكذلك قوة الجاذبية التي تؤثر في جميع أنحاء الكون وفي نظام المجرات ولا يمكن تصور مثل هذه القدرة للبشر</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وكذلك تستطيع أشعة اكس والأشعة ما وراء البنفسجية والقوى الأخرى التي تقع تحت القدرة العلمية للبشر اليوم</w:t>
      </w:r>
      <w:r w:rsidR="007F733B">
        <w:rPr>
          <w:rFonts w:hint="cs"/>
          <w:sz w:val="30"/>
          <w:szCs w:val="30"/>
          <w:rtl/>
        </w:rPr>
        <w:t>،</w:t>
      </w:r>
      <w:r w:rsidRPr="00E84997">
        <w:rPr>
          <w:rFonts w:hint="cs"/>
          <w:sz w:val="30"/>
          <w:szCs w:val="30"/>
          <w:rtl/>
        </w:rPr>
        <w:t xml:space="preserve"> أن تقوم بأعمال لا يمكن لفكر الإنسان أن يتصوَّرَها</w:t>
      </w:r>
      <w:r w:rsidR="007F733B">
        <w:rPr>
          <w:rFonts w:hint="cs"/>
          <w:sz w:val="30"/>
          <w:szCs w:val="30"/>
          <w:rtl/>
        </w:rPr>
        <w:t>!</w:t>
      </w:r>
      <w:r w:rsidRPr="00E84997">
        <w:rPr>
          <w:rFonts w:hint="cs"/>
          <w:sz w:val="30"/>
          <w:szCs w:val="30"/>
          <w:rtl/>
        </w:rPr>
        <w:t xml:space="preserve"> فما هذا القياس الخاطئ الذي يقوم به </w:t>
      </w:r>
      <w:r w:rsidRPr="00E84997">
        <w:rPr>
          <w:rFonts w:hint="cs"/>
          <w:sz w:val="30"/>
          <w:szCs w:val="30"/>
          <w:rtl/>
          <w:lang w:bidi="ar-SY"/>
        </w:rPr>
        <w:t>آيتنا العُظْمى هذا</w:t>
      </w:r>
      <w:r w:rsidR="007F733B">
        <w:rPr>
          <w:rFonts w:hint="cs"/>
          <w:sz w:val="30"/>
          <w:szCs w:val="30"/>
          <w:rtl/>
          <w:lang w:bidi="ar-SY"/>
        </w:rPr>
        <w:t>!</w:t>
      </w:r>
      <w:r w:rsidRPr="00E84997">
        <w:rPr>
          <w:rFonts w:hint="cs"/>
          <w:sz w:val="30"/>
          <w:szCs w:val="30"/>
          <w:rtl/>
          <w:lang w:bidi="ar-SY"/>
        </w:rPr>
        <w:t xml:space="preserve"> إذ يقيس الله على البشر الذي هو بشهادة العلوم الطبيعية إن لم يكن أعجز المخلوقات وأضعفها فليس بأقواها بالتأكيد</w:t>
      </w:r>
      <w:r w:rsidR="007F733B">
        <w:rPr>
          <w:rFonts w:hint="cs"/>
          <w:sz w:val="30"/>
          <w:szCs w:val="30"/>
          <w:rtl/>
          <w:lang w:bidi="ar-SY"/>
        </w:rPr>
        <w:t>.</w:t>
      </w:r>
      <w:r w:rsidRPr="00E84997">
        <w:rPr>
          <w:rFonts w:hint="cs"/>
          <w:sz w:val="30"/>
          <w:szCs w:val="30"/>
          <w:rtl/>
          <w:lang w:bidi="ar-SY"/>
        </w:rPr>
        <w:t xml:space="preserve"> والأسوأ من ذلك قوله إن الذي يكون تحقيقه بالنسبة إلى الإنسان محالاً عقلاً فكذلك سيكون محالاً بالنسبة إلى الله</w:t>
      </w:r>
      <w:r w:rsidR="007F733B">
        <w:rPr>
          <w:rFonts w:hint="cs"/>
          <w:sz w:val="30"/>
          <w:szCs w:val="30"/>
          <w:rtl/>
          <w:lang w:bidi="ar-SY"/>
        </w:rPr>
        <w:t>!</w:t>
      </w:r>
      <w:r w:rsidRPr="00E84997">
        <w:rPr>
          <w:rFonts w:hint="cs"/>
          <w:sz w:val="30"/>
          <w:szCs w:val="30"/>
          <w:rtl/>
          <w:lang w:bidi="ar-SY"/>
        </w:rPr>
        <w:t xml:space="preserve"> ويقول بما أن الله لا تتعلق قدرته بأن يضع العالم في بيضة دون أن يصغر العالم أو تكبر البيضة فنحن أيضاً لا</w:t>
      </w:r>
      <w:r w:rsidRPr="00E84997">
        <w:rPr>
          <w:rFonts w:hint="eastAsia"/>
          <w:sz w:val="30"/>
          <w:szCs w:val="30"/>
          <w:rtl/>
          <w:lang w:bidi="ar-SY"/>
        </w:rPr>
        <w:t> </w:t>
      </w:r>
      <w:r w:rsidRPr="00E84997">
        <w:rPr>
          <w:rFonts w:hint="cs"/>
          <w:sz w:val="30"/>
          <w:szCs w:val="30"/>
          <w:rtl/>
          <w:lang w:bidi="ar-SY"/>
        </w:rPr>
        <w:t>نقدر أن نفعل ذلك</w:t>
      </w:r>
      <w:r w:rsidR="007F733B">
        <w:rPr>
          <w:rFonts w:hint="cs"/>
          <w:sz w:val="30"/>
          <w:szCs w:val="30"/>
          <w:rtl/>
          <w:lang w:bidi="ar-SY"/>
        </w:rPr>
        <w:t>!</w:t>
      </w:r>
      <w:r w:rsidRPr="00E84997">
        <w:rPr>
          <w:rFonts w:hint="cs"/>
          <w:sz w:val="30"/>
          <w:szCs w:val="30"/>
          <w:rtl/>
          <w:lang w:bidi="ar-SY"/>
        </w:rPr>
        <w:t xml:space="preserve"> انظروا إلى هذا القياس المقلوب والخاطئ</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أولاً</w:t>
      </w:r>
      <w:r w:rsidR="007F733B">
        <w:rPr>
          <w:rFonts w:hint="cs"/>
          <w:sz w:val="30"/>
          <w:szCs w:val="30"/>
          <w:rtl/>
          <w:lang w:bidi="ar-SY"/>
        </w:rPr>
        <w:t>:</w:t>
      </w:r>
      <w:r w:rsidRPr="00E84997">
        <w:rPr>
          <w:rFonts w:hint="cs"/>
          <w:sz w:val="30"/>
          <w:szCs w:val="30"/>
          <w:rtl/>
          <w:lang w:bidi="ar-SY"/>
        </w:rPr>
        <w:t xml:space="preserve"> يجب أن يُقال لهذا المؤلف إن الله قادر حتى على تحقيق ما تتصوره محالاً عقلياً</w:t>
      </w:r>
      <w:r w:rsidR="007F733B">
        <w:rPr>
          <w:rFonts w:hint="cs"/>
          <w:sz w:val="30"/>
          <w:szCs w:val="30"/>
          <w:rtl/>
          <w:lang w:bidi="ar-SY"/>
        </w:rPr>
        <w:t>!</w:t>
      </w:r>
      <w:r w:rsidRPr="00E84997">
        <w:rPr>
          <w:rFonts w:hint="cs"/>
          <w:sz w:val="30"/>
          <w:szCs w:val="30"/>
          <w:rtl/>
          <w:lang w:bidi="ar-SY"/>
        </w:rPr>
        <w:t xml:space="preserve"> فخلق العالم من العدم هو من المحالات ولكن الله أوجد العالم من عدم على رغم أنف الفلاسفة</w:t>
      </w:r>
      <w:r w:rsidR="007F733B">
        <w:rPr>
          <w:rFonts w:hint="cs"/>
          <w:sz w:val="30"/>
          <w:szCs w:val="30"/>
          <w:rtl/>
          <w:lang w:bidi="ar-SY"/>
        </w:rPr>
        <w:t>،</w:t>
      </w:r>
      <w:r w:rsidRPr="00E84997">
        <w:rPr>
          <w:rFonts w:hint="cs"/>
          <w:sz w:val="30"/>
          <w:szCs w:val="30"/>
          <w:rtl/>
          <w:lang w:bidi="ar-SY"/>
        </w:rPr>
        <w:t xml:space="preserve"> حيث قال</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rPr>
        <w:t>﴿</w:t>
      </w:r>
      <w:r w:rsidRPr="007F733B">
        <w:rPr>
          <w:b/>
          <w:bCs/>
          <w:color w:val="0000FF"/>
          <w:sz w:val="30"/>
          <w:szCs w:val="30"/>
          <w:rtl/>
        </w:rPr>
        <w:t>إِنَّمَا أَمْرُهُ إِذَا أَرَادَ شَيْئًا أَنْ يَقُولَ لَهُ كُنْ فَيَكُونُ</w:t>
      </w:r>
      <w:r w:rsidRPr="007F733B">
        <w:rPr>
          <w:color w:val="0000FF"/>
          <w:sz w:val="30"/>
          <w:szCs w:val="30"/>
          <w:rtl/>
        </w:rPr>
        <w:t>﴾</w:t>
      </w:r>
      <w:r w:rsidRPr="00E84997">
        <w:rPr>
          <w:sz w:val="30"/>
          <w:szCs w:val="30"/>
          <w:rtl/>
        </w:rPr>
        <w:t xml:space="preserve"> [يس/82]</w:t>
      </w:r>
      <w:r w:rsidR="007F733B">
        <w:rPr>
          <w:sz w:val="30"/>
          <w:szCs w:val="30"/>
          <w:rtl/>
        </w:rPr>
        <w:t>.</w:t>
      </w:r>
      <w:r w:rsidRPr="00E84997">
        <w:rPr>
          <w:rFonts w:hint="cs"/>
          <w:sz w:val="30"/>
          <w:szCs w:val="30"/>
          <w:rtl/>
        </w:rPr>
        <w:t xml:space="preserve"> وقال أيضاً</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وَقَدْ خَلَقْتُكَ مِنْ قَبْلُ وَلَمْ تَكُ شَيْئًا</w:t>
      </w:r>
      <w:r w:rsidRPr="007F733B">
        <w:rPr>
          <w:color w:val="0000FF"/>
          <w:sz w:val="30"/>
          <w:szCs w:val="30"/>
          <w:rtl/>
        </w:rPr>
        <w:t>﴾</w:t>
      </w:r>
      <w:r w:rsidRPr="00E84997">
        <w:rPr>
          <w:sz w:val="30"/>
          <w:szCs w:val="30"/>
          <w:rtl/>
        </w:rPr>
        <w:t xml:space="preserve"> [مريم/9]</w:t>
      </w:r>
      <w:r w:rsidR="007F733B">
        <w:rPr>
          <w:sz w:val="30"/>
          <w:szCs w:val="30"/>
          <w:rtl/>
        </w:rPr>
        <w:t>.</w:t>
      </w:r>
      <w:r w:rsidRPr="00E84997">
        <w:rPr>
          <w:rFonts w:hint="cs"/>
          <w:sz w:val="30"/>
          <w:szCs w:val="30"/>
          <w:rtl/>
        </w:rPr>
        <w:t xml:space="preserve"> وقد ورد في الخبر </w:t>
      </w:r>
      <w:r w:rsidRPr="00E84997">
        <w:rPr>
          <w:sz w:val="30"/>
          <w:szCs w:val="30"/>
          <w:rtl/>
        </w:rPr>
        <w:t>«</w:t>
      </w:r>
      <w:r w:rsidRPr="00E84997">
        <w:rPr>
          <w:rFonts w:hint="cs"/>
          <w:b/>
          <w:bCs/>
          <w:sz w:val="30"/>
          <w:szCs w:val="30"/>
          <w:rtl/>
        </w:rPr>
        <w:t>كان الله ولم يكن معه شيء</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38"/>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يا حضرة الآية</w:t>
      </w:r>
      <w:r w:rsidRPr="00E84997">
        <w:rPr>
          <w:rFonts w:hint="cs"/>
          <w:sz w:val="30"/>
          <w:szCs w:val="30"/>
          <w:rtl/>
          <w:lang w:bidi="ar-SY"/>
        </w:rPr>
        <w:t xml:space="preserve"> العُظْمى</w:t>
      </w:r>
      <w:r w:rsidR="007F733B">
        <w:rPr>
          <w:rFonts w:hint="cs"/>
          <w:sz w:val="30"/>
          <w:szCs w:val="30"/>
          <w:rtl/>
          <w:lang w:bidi="ar-SY"/>
        </w:rPr>
        <w:t>!</w:t>
      </w:r>
      <w:r w:rsidRPr="00E84997">
        <w:rPr>
          <w:rFonts w:hint="cs"/>
          <w:sz w:val="30"/>
          <w:szCs w:val="30"/>
          <w:rtl/>
          <w:lang w:bidi="ar-SY"/>
        </w:rPr>
        <w:t xml:space="preserve"> رغم كل ادعاءاتك لا يمكنك أن تدعي أنك تعيش في كون وسعته وحقيقته بمقدار ما يمكنك تصوره فقط لا غير</w:t>
      </w:r>
      <w:r w:rsidR="007F733B">
        <w:rPr>
          <w:rFonts w:hint="cs"/>
          <w:sz w:val="30"/>
          <w:szCs w:val="30"/>
          <w:rtl/>
          <w:lang w:bidi="ar-SY"/>
        </w:rPr>
        <w:t>!</w:t>
      </w:r>
      <w:r w:rsidRPr="00E84997">
        <w:rPr>
          <w:rFonts w:hint="cs"/>
          <w:sz w:val="30"/>
          <w:szCs w:val="30"/>
          <w:rtl/>
          <w:lang w:bidi="ar-SY"/>
        </w:rPr>
        <w:t xml:space="preserve"> وذلك لأن عقل الإنسان ليس ميزاناً للحقائق</w:t>
      </w:r>
      <w:r w:rsidR="007F733B">
        <w:rPr>
          <w:rFonts w:hint="cs"/>
          <w:sz w:val="30"/>
          <w:szCs w:val="30"/>
          <w:rtl/>
          <w:lang w:bidi="ar-SY"/>
        </w:rPr>
        <w:t>،</w:t>
      </w:r>
      <w:r w:rsidRPr="00E84997">
        <w:rPr>
          <w:rFonts w:hint="cs"/>
          <w:sz w:val="30"/>
          <w:szCs w:val="30"/>
          <w:rtl/>
          <w:lang w:bidi="ar-SY"/>
        </w:rPr>
        <w:t xml:space="preserve"> بل العقل شعلة ضعيفة منحها الله للإنسان تعويضاً عن حرمانه من الغرائز الطبيعية المرشدة كي يستطيع من خلاله تلمس سبيله نحو العيش</w:t>
      </w:r>
      <w:r w:rsidR="007F733B">
        <w:rPr>
          <w:rFonts w:hint="cs"/>
          <w:sz w:val="30"/>
          <w:szCs w:val="30"/>
          <w:rtl/>
          <w:lang w:bidi="ar-SY"/>
        </w:rPr>
        <w:t>،</w:t>
      </w:r>
      <w:r w:rsidRPr="00E84997">
        <w:rPr>
          <w:rFonts w:hint="cs"/>
          <w:sz w:val="30"/>
          <w:szCs w:val="30"/>
          <w:rtl/>
          <w:lang w:bidi="ar-SY"/>
        </w:rPr>
        <w:t xml:space="preserve"> وليس هنا موضع إثبات هذه الأمور</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في حياة الإنسان التي يُمضي ثلثَها على الأقل في النوم</w:t>
      </w:r>
      <w:r w:rsidR="007F733B">
        <w:rPr>
          <w:rFonts w:hint="cs"/>
          <w:sz w:val="30"/>
          <w:szCs w:val="30"/>
          <w:rtl/>
          <w:lang w:bidi="ar-SY"/>
        </w:rPr>
        <w:t>،</w:t>
      </w:r>
      <w:r w:rsidRPr="00E84997">
        <w:rPr>
          <w:rFonts w:hint="cs"/>
          <w:sz w:val="30"/>
          <w:szCs w:val="30"/>
          <w:rtl/>
          <w:lang w:bidi="ar-SY"/>
        </w:rPr>
        <w:t xml:space="preserve"> تحدث في عالم الرؤيا أمورٌ لا يمكن أبداً أن نقيسها بمقاييس المادة والزمان</w:t>
      </w:r>
      <w:r w:rsidR="007F733B">
        <w:rPr>
          <w:rFonts w:hint="cs"/>
          <w:sz w:val="30"/>
          <w:szCs w:val="30"/>
          <w:rtl/>
          <w:lang w:bidi="ar-SY"/>
        </w:rPr>
        <w:t>،</w:t>
      </w:r>
      <w:r w:rsidRPr="00E84997">
        <w:rPr>
          <w:rFonts w:hint="cs"/>
          <w:sz w:val="30"/>
          <w:szCs w:val="30"/>
          <w:rtl/>
          <w:lang w:bidi="ar-SY"/>
        </w:rPr>
        <w:t xml:space="preserve"> ولا يمكن تطبيق قاعدة المحالات العقلية عليها أبداً</w:t>
      </w:r>
      <w:r w:rsidR="007F733B">
        <w:rPr>
          <w:rFonts w:hint="cs"/>
          <w:sz w:val="30"/>
          <w:szCs w:val="30"/>
          <w:rtl/>
          <w:lang w:bidi="ar-SY"/>
        </w:rPr>
        <w:t>.</w:t>
      </w:r>
      <w:r w:rsidRPr="00E84997">
        <w:rPr>
          <w:rFonts w:hint="cs"/>
          <w:sz w:val="30"/>
          <w:szCs w:val="30"/>
          <w:rtl/>
          <w:lang w:bidi="ar-SY"/>
        </w:rPr>
        <w:t xml:space="preserve"> فالإنسان في عالم الرؤيا يقوم في لحظات بأعمال لا يمكنه في عالم اليقظة أن يفعلها ولا في سنين من الزمن</w:t>
      </w:r>
      <w:r w:rsidR="007F733B">
        <w:rPr>
          <w:rFonts w:hint="cs"/>
          <w:sz w:val="30"/>
          <w:szCs w:val="30"/>
          <w:rtl/>
          <w:lang w:bidi="ar-SY"/>
        </w:rPr>
        <w:t>،</w:t>
      </w:r>
      <w:r w:rsidRPr="00E84997">
        <w:rPr>
          <w:rFonts w:hint="cs"/>
          <w:sz w:val="30"/>
          <w:szCs w:val="30"/>
          <w:rtl/>
          <w:lang w:bidi="ar-SY"/>
        </w:rPr>
        <w:t xml:space="preserve"> ويتكلّم ويتبادل الحديث بما لا يستطيع أن يفعله خلال أشهر من حالة اليقظة</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وتحدث خلال الرؤية عجائب مثل مرور الجمل في سم الخياط وطيران الإنسان وعروجه وسقوطه</w:t>
      </w:r>
      <w:r w:rsidR="007F733B">
        <w:rPr>
          <w:rFonts w:hint="cs"/>
          <w:sz w:val="30"/>
          <w:szCs w:val="30"/>
          <w:rtl/>
          <w:lang w:bidi="ar-SY"/>
        </w:rPr>
        <w:t>...</w:t>
      </w:r>
      <w:r w:rsidRPr="00E84997">
        <w:rPr>
          <w:rFonts w:hint="cs"/>
          <w:sz w:val="30"/>
          <w:szCs w:val="30"/>
          <w:rtl/>
          <w:lang w:bidi="ar-SY"/>
        </w:rPr>
        <w:t xml:space="preserve"> دون أن يعتبر أحدٌ ما شُوهد محالاً عقلياً</w:t>
      </w:r>
      <w:r w:rsidR="007F733B">
        <w:rPr>
          <w:rFonts w:hint="cs"/>
          <w:sz w:val="30"/>
          <w:szCs w:val="30"/>
          <w:rtl/>
          <w:lang w:bidi="ar-SY"/>
        </w:rPr>
        <w:t>،</w:t>
      </w:r>
      <w:r w:rsidRPr="00E84997">
        <w:rPr>
          <w:rFonts w:hint="cs"/>
          <w:sz w:val="30"/>
          <w:szCs w:val="30"/>
          <w:rtl/>
          <w:lang w:bidi="ar-SY"/>
        </w:rPr>
        <w:t xml:space="preserve"> مع أنها أمورٌ لا يمكن تصديقها أبداً في غير حالة الرؤيا ومنطقها يختلف كلياً عن منطق اليقظة وهي تشكِّل ثلث حياة الإنسان وأهميتها في الشريعة جزء من 46 جزء من النبوة</w:t>
      </w:r>
      <w:r w:rsidR="007F733B">
        <w:rPr>
          <w:rFonts w:hint="cs"/>
          <w:sz w:val="30"/>
          <w:szCs w:val="30"/>
          <w:rtl/>
          <w:lang w:bidi="ar-SY"/>
        </w:rPr>
        <w:t>،</w:t>
      </w:r>
      <w:r w:rsidRPr="00E84997">
        <w:rPr>
          <w:rFonts w:hint="cs"/>
          <w:sz w:val="30"/>
          <w:szCs w:val="30"/>
          <w:rtl/>
          <w:lang w:bidi="ar-SY"/>
        </w:rPr>
        <w:t xml:space="preserve"> بل هي دليل كبير على المعاد </w:t>
      </w:r>
      <w:r w:rsidR="007F733B">
        <w:rPr>
          <w:rFonts w:hint="cs"/>
          <w:sz w:val="30"/>
          <w:szCs w:val="30"/>
          <w:rtl/>
          <w:lang w:bidi="ar-SY"/>
        </w:rPr>
        <w:t>(</w:t>
      </w:r>
      <w:r w:rsidRPr="00E84997">
        <w:rPr>
          <w:rFonts w:hint="cs"/>
          <w:sz w:val="30"/>
          <w:szCs w:val="30"/>
          <w:rtl/>
          <w:lang w:bidi="ar-SY"/>
        </w:rPr>
        <w:t>البعث</w:t>
      </w:r>
      <w:r w:rsidR="007F733B">
        <w:rPr>
          <w:rFonts w:hint="cs"/>
          <w:sz w:val="30"/>
          <w:szCs w:val="30"/>
          <w:rtl/>
          <w:lang w:bidi="ar-SY"/>
        </w:rPr>
        <w:t>)</w:t>
      </w:r>
      <w:r w:rsidRPr="00E84997">
        <w:rPr>
          <w:rFonts w:hint="cs"/>
          <w:sz w:val="30"/>
          <w:szCs w:val="30"/>
          <w:rtl/>
          <w:lang w:bidi="ar-SY"/>
        </w:rPr>
        <w:t xml:space="preserve"> فلا يمكن غض الطرف عنها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كما أن على آيتنا العُظْمى أن يجيب عن هذا السؤال</w:t>
      </w:r>
      <w:r w:rsidR="007F733B">
        <w:rPr>
          <w:rFonts w:hint="cs"/>
          <w:sz w:val="30"/>
          <w:szCs w:val="30"/>
          <w:rtl/>
          <w:lang w:bidi="ar-SY"/>
        </w:rPr>
        <w:t>:</w:t>
      </w:r>
      <w:r w:rsidRPr="00E84997">
        <w:rPr>
          <w:rFonts w:hint="cs"/>
          <w:sz w:val="30"/>
          <w:szCs w:val="30"/>
          <w:rtl/>
          <w:lang w:bidi="ar-SY"/>
        </w:rPr>
        <w:t xml:space="preserve"> لما تحوّلت عصا موسى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بأمر الله ثعباناً مبيناً وابْتَلَعَتْ </w:t>
      </w:r>
      <w:r w:rsidR="007F733B">
        <w:rPr>
          <w:rFonts w:hint="cs"/>
          <w:sz w:val="30"/>
          <w:szCs w:val="30"/>
          <w:rtl/>
          <w:lang w:bidi="ar-SY"/>
        </w:rPr>
        <w:t>-</w:t>
      </w:r>
      <w:r w:rsidRPr="00E84997">
        <w:rPr>
          <w:rFonts w:hint="cs"/>
          <w:sz w:val="30"/>
          <w:szCs w:val="30"/>
          <w:rtl/>
          <w:lang w:bidi="ar-SY"/>
        </w:rPr>
        <w:t>كما ينصُّ على ذلك القرآن الكريم</w:t>
      </w:r>
      <w:r w:rsidR="007F733B">
        <w:rPr>
          <w:rFonts w:hint="cs"/>
          <w:sz w:val="30"/>
          <w:szCs w:val="30"/>
          <w:rtl/>
          <w:lang w:bidi="ar-SY"/>
        </w:rPr>
        <w:t>-</w:t>
      </w:r>
      <w:r w:rsidRPr="00E84997">
        <w:rPr>
          <w:rFonts w:hint="cs"/>
          <w:sz w:val="30"/>
          <w:szCs w:val="30"/>
          <w:rtl/>
          <w:lang w:bidi="ar-SY"/>
        </w:rPr>
        <w:t xml:space="preserve"> جميع الآلات والعصـيّ والأدوات التي ألقاها سحرة فرعون والتي تزن مقداراً كبيراً من الكيلوغرامات من النحاس والحديد والخشب والحبال</w:t>
      </w:r>
      <w:r w:rsidR="007F733B">
        <w:rPr>
          <w:rFonts w:hint="cs"/>
          <w:sz w:val="30"/>
          <w:szCs w:val="30"/>
          <w:rtl/>
          <w:lang w:bidi="ar-SY"/>
        </w:rPr>
        <w:t>،</w:t>
      </w:r>
      <w:r w:rsidRPr="00E84997">
        <w:rPr>
          <w:rFonts w:hint="cs"/>
          <w:sz w:val="30"/>
          <w:szCs w:val="30"/>
          <w:rtl/>
          <w:lang w:bidi="ar-SY"/>
        </w:rPr>
        <w:t xml:space="preserve"> فقال تعالى</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rPr>
        <w:t>﴿</w:t>
      </w:r>
      <w:r w:rsidRPr="007F733B">
        <w:rPr>
          <w:b/>
          <w:bCs/>
          <w:color w:val="0000FF"/>
          <w:sz w:val="30"/>
          <w:szCs w:val="30"/>
          <w:rtl/>
        </w:rPr>
        <w:t>تَلْقَفْ مَا صَنَعُوا</w:t>
      </w:r>
      <w:r w:rsidRPr="007F733B">
        <w:rPr>
          <w:color w:val="0000FF"/>
          <w:sz w:val="30"/>
          <w:szCs w:val="30"/>
          <w:rtl/>
        </w:rPr>
        <w:t>﴾</w:t>
      </w:r>
      <w:r w:rsidRPr="00E84997">
        <w:rPr>
          <w:sz w:val="30"/>
          <w:szCs w:val="30"/>
          <w:rtl/>
        </w:rPr>
        <w:t xml:space="preserve"> [طه/69]</w:t>
      </w:r>
      <w:r w:rsidR="007F733B">
        <w:rPr>
          <w:rFonts w:hint="cs"/>
          <w:sz w:val="30"/>
          <w:szCs w:val="30"/>
          <w:rtl/>
        </w:rPr>
        <w:t>،</w:t>
      </w:r>
      <w:r w:rsidRPr="00E84997">
        <w:rPr>
          <w:rFonts w:hint="cs"/>
          <w:sz w:val="30"/>
          <w:szCs w:val="30"/>
          <w:rtl/>
        </w:rPr>
        <w:t xml:space="preserve"> هل كَبُرَتْ عصا موسى أم صَغُرَت حبال سحرة فرعون وعِصِيُّهم عندما دخلت في بطن ثعبان موسى</w:t>
      </w:r>
      <w:r w:rsidR="007F733B">
        <w:rPr>
          <w:rFonts w:hint="cs"/>
          <w:sz w:val="30"/>
          <w:szCs w:val="30"/>
          <w:rtl/>
        </w:rPr>
        <w:t>؟!</w:t>
      </w:r>
      <w:r w:rsidRPr="00E84997">
        <w:rPr>
          <w:rFonts w:hint="cs"/>
          <w:sz w:val="30"/>
          <w:szCs w:val="30"/>
          <w:rtl/>
        </w:rPr>
        <w:t xml:space="preserve"> كيف اتَّسعت جميع تلك الحبال والعِصِيّ في ثعبان عادي من مترين أو ثلاث دون أن يكبر الثعبان أو تصغر العصـيّ والحبال</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يشهدُ الله ويعلم</w:t>
      </w:r>
      <w:r w:rsidR="0045545B" w:rsidRPr="00E84997">
        <w:rPr>
          <w:rFonts w:hint="cs"/>
          <w:sz w:val="30"/>
          <w:szCs w:val="30"/>
          <w:rtl/>
        </w:rPr>
        <w:t xml:space="preserve"> </w:t>
      </w:r>
      <w:r w:rsidRPr="00E84997">
        <w:rPr>
          <w:rFonts w:hint="cs"/>
          <w:sz w:val="30"/>
          <w:szCs w:val="30"/>
          <w:rtl/>
        </w:rPr>
        <w:t>أننا لسنا بصدد التقليل من حرمة نعمة العقل العظيمة الذي كرَّمَه القرآن الكريم تكريماً عظيماً ولا نريد إنكار وجود محالات عقلية</w:t>
      </w:r>
      <w:r w:rsidR="007F733B">
        <w:rPr>
          <w:rFonts w:hint="cs"/>
          <w:sz w:val="30"/>
          <w:szCs w:val="30"/>
          <w:rtl/>
        </w:rPr>
        <w:t>،</w:t>
      </w:r>
      <w:r w:rsidRPr="00E84997">
        <w:rPr>
          <w:rFonts w:hint="cs"/>
          <w:sz w:val="30"/>
          <w:szCs w:val="30"/>
          <w:rtl/>
        </w:rPr>
        <w:t xml:space="preserve"> بل كل ما نرمي إليه هو أن لا يعتبر بعض علماء الدين كل ما كان مستحيلاً على غير الله مستحيلاً أيضاً على الله بوصفه محالاً عقلياً</w:t>
      </w:r>
      <w:r w:rsidR="007F733B">
        <w:rPr>
          <w:rFonts w:hint="cs"/>
          <w:sz w:val="30"/>
          <w:szCs w:val="30"/>
          <w:rtl/>
        </w:rPr>
        <w:t>،</w:t>
      </w:r>
      <w:r w:rsidRPr="00E84997">
        <w:rPr>
          <w:rFonts w:hint="cs"/>
          <w:sz w:val="30"/>
          <w:szCs w:val="30"/>
          <w:rtl/>
        </w:rPr>
        <w:t xml:space="preserve"> بل أن يدركوا أن كثيراً من المحالات هي محالات بالنسبة لنا فقط وليست محالات عقلية وجودية</w:t>
      </w:r>
      <w:r w:rsidR="007F733B">
        <w:rPr>
          <w:rFonts w:hint="cs"/>
          <w:sz w:val="30"/>
          <w:szCs w:val="30"/>
          <w:rtl/>
        </w:rPr>
        <w:t>،</w:t>
      </w:r>
      <w:r w:rsidRPr="00E84997">
        <w:rPr>
          <w:rFonts w:hint="cs"/>
          <w:sz w:val="30"/>
          <w:szCs w:val="30"/>
          <w:rtl/>
        </w:rPr>
        <w:t xml:space="preserve"> فعليهم أن يتأمّلوا ويحتاطوا كثيراً عندما يتكلّمون عن الذات الإلهية</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ثانياً</w:t>
      </w:r>
      <w:r w:rsidR="007F733B">
        <w:rPr>
          <w:rFonts w:hint="cs"/>
          <w:sz w:val="30"/>
          <w:szCs w:val="30"/>
          <w:rtl/>
        </w:rPr>
        <w:t>-</w:t>
      </w:r>
      <w:r w:rsidRPr="00E84997">
        <w:rPr>
          <w:rFonts w:hint="cs"/>
          <w:sz w:val="30"/>
          <w:szCs w:val="30"/>
          <w:rtl/>
        </w:rPr>
        <w:t xml:space="preserve"> ننصح </w:t>
      </w:r>
      <w:r w:rsidRPr="00E84997">
        <w:rPr>
          <w:rFonts w:hint="cs"/>
          <w:sz w:val="30"/>
          <w:szCs w:val="30"/>
          <w:rtl/>
          <w:lang w:bidi="ar-SY"/>
        </w:rPr>
        <w:t xml:space="preserve">آية الله </w:t>
      </w:r>
      <w:r w:rsidRPr="00E84997">
        <w:rPr>
          <w:sz w:val="30"/>
          <w:szCs w:val="30"/>
          <w:rtl/>
        </w:rPr>
        <w:t>«</w:t>
      </w:r>
      <w:r w:rsidRPr="00E84997">
        <w:rPr>
          <w:rFonts w:hint="cs"/>
          <w:sz w:val="30"/>
          <w:szCs w:val="30"/>
          <w:rtl/>
        </w:rPr>
        <w:t>أبا الفضل النبوي</w:t>
      </w:r>
      <w:r w:rsidRPr="00E84997">
        <w:rPr>
          <w:sz w:val="30"/>
          <w:szCs w:val="30"/>
          <w:rtl/>
        </w:rPr>
        <w:t>»</w:t>
      </w:r>
      <w:r w:rsidRPr="00E84997">
        <w:rPr>
          <w:rFonts w:hint="cs"/>
          <w:sz w:val="30"/>
          <w:szCs w:val="30"/>
          <w:rtl/>
          <w:lang w:bidi="ar-SY"/>
        </w:rPr>
        <w:t xml:space="preserve"> </w:t>
      </w:r>
      <w:r w:rsidRPr="00E84997">
        <w:rPr>
          <w:rFonts w:hint="cs"/>
          <w:sz w:val="30"/>
          <w:szCs w:val="30"/>
          <w:rtl/>
        </w:rPr>
        <w:t xml:space="preserve">هذا </w:t>
      </w:r>
      <w:r w:rsidRPr="00E84997">
        <w:rPr>
          <w:rFonts w:hint="cs"/>
          <w:sz w:val="30"/>
          <w:szCs w:val="30"/>
          <w:rtl/>
          <w:lang w:bidi="ar-SY"/>
        </w:rPr>
        <w:t>الذي يستند أكثر من الآخرين إلى كتب الروايات والأخبار</w:t>
      </w:r>
      <w:r w:rsidR="007F733B">
        <w:rPr>
          <w:rFonts w:hint="cs"/>
          <w:sz w:val="30"/>
          <w:szCs w:val="30"/>
          <w:rtl/>
          <w:lang w:bidi="ar-SY"/>
        </w:rPr>
        <w:t>،</w:t>
      </w:r>
      <w:r w:rsidRPr="00E84997">
        <w:rPr>
          <w:rFonts w:hint="cs"/>
          <w:sz w:val="30"/>
          <w:szCs w:val="30"/>
          <w:rtl/>
          <w:lang w:bidi="ar-SY"/>
        </w:rPr>
        <w:t xml:space="preserve"> وكثيرٌ من دعاويه مستقىً من الخرافات والقصص المبثوثة في كتب الروايات</w:t>
      </w:r>
      <w:r w:rsidR="007F733B">
        <w:rPr>
          <w:rFonts w:hint="cs"/>
          <w:sz w:val="30"/>
          <w:szCs w:val="30"/>
          <w:rtl/>
          <w:lang w:bidi="ar-SY"/>
        </w:rPr>
        <w:t>،</w:t>
      </w:r>
      <w:r w:rsidRPr="00E84997">
        <w:rPr>
          <w:rFonts w:hint="cs"/>
          <w:sz w:val="30"/>
          <w:szCs w:val="30"/>
          <w:rtl/>
          <w:lang w:bidi="ar-SY"/>
        </w:rPr>
        <w:t xml:space="preserve"> أن لا يحتجّ إلى هذا الحدّ بعقل الإنسان الضعيف لأن كثيراً من مستندات اعتقاداته </w:t>
      </w:r>
      <w:r w:rsidR="007F733B">
        <w:rPr>
          <w:rFonts w:hint="cs"/>
          <w:sz w:val="30"/>
          <w:szCs w:val="30"/>
          <w:rtl/>
          <w:lang w:bidi="ar-SY"/>
        </w:rPr>
        <w:t>-</w:t>
      </w:r>
      <w:r w:rsidRPr="00E84997">
        <w:rPr>
          <w:rFonts w:hint="cs"/>
          <w:sz w:val="30"/>
          <w:szCs w:val="30"/>
          <w:rtl/>
          <w:lang w:bidi="ar-SY"/>
        </w:rPr>
        <w:t>كما سنرى</w:t>
      </w:r>
      <w:r w:rsidR="007F733B">
        <w:rPr>
          <w:rFonts w:hint="cs"/>
          <w:sz w:val="30"/>
          <w:szCs w:val="30"/>
          <w:rtl/>
          <w:lang w:bidi="ar-SY"/>
        </w:rPr>
        <w:t>-</w:t>
      </w:r>
      <w:r w:rsidRPr="00E84997">
        <w:rPr>
          <w:rFonts w:hint="cs"/>
          <w:sz w:val="30"/>
          <w:szCs w:val="30"/>
          <w:rtl/>
          <w:lang w:bidi="ar-SY"/>
        </w:rPr>
        <w:t xml:space="preserve"> مخالفة للقرآن كما هي مخالفة للعقل والعلم والتاريخ</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ونقول له</w:t>
      </w:r>
      <w:r w:rsidR="007F733B">
        <w:rPr>
          <w:rFonts w:hint="cs"/>
          <w:sz w:val="30"/>
          <w:szCs w:val="30"/>
          <w:rtl/>
          <w:lang w:bidi="ar-SY"/>
        </w:rPr>
        <w:t>:</w:t>
      </w:r>
      <w:r w:rsidRPr="00E84997">
        <w:rPr>
          <w:rFonts w:hint="cs"/>
          <w:sz w:val="30"/>
          <w:szCs w:val="30"/>
          <w:rtl/>
          <w:lang w:bidi="ar-SY"/>
        </w:rPr>
        <w:t xml:space="preserve"> أنت نفسك مضطرٌّ طبقاً لعقائدك المذهبية</w:t>
      </w:r>
      <w:r w:rsidR="007F733B">
        <w:rPr>
          <w:rFonts w:hint="cs"/>
          <w:sz w:val="30"/>
          <w:szCs w:val="30"/>
          <w:rtl/>
          <w:lang w:bidi="ar-SY"/>
        </w:rPr>
        <w:t>-</w:t>
      </w:r>
      <w:r w:rsidRPr="00E84997">
        <w:rPr>
          <w:rFonts w:hint="cs"/>
          <w:sz w:val="30"/>
          <w:szCs w:val="30"/>
          <w:rtl/>
          <w:lang w:bidi="ar-SY"/>
        </w:rPr>
        <w:t xml:space="preserve"> ونحن نلزمك بقول علماء مذهبك</w:t>
      </w:r>
      <w:r w:rsidR="007F733B">
        <w:rPr>
          <w:rFonts w:hint="cs"/>
          <w:sz w:val="30"/>
          <w:szCs w:val="30"/>
          <w:rtl/>
          <w:lang w:bidi="ar-SY"/>
        </w:rPr>
        <w:t>-</w:t>
      </w:r>
      <w:r w:rsidRPr="00E84997">
        <w:rPr>
          <w:rFonts w:hint="cs"/>
          <w:sz w:val="30"/>
          <w:szCs w:val="30"/>
          <w:rtl/>
          <w:lang w:bidi="ar-SY"/>
        </w:rPr>
        <w:t xml:space="preserve"> أن تسلِّمَ وتقرَّ بكثير من المحالات العقلية</w:t>
      </w:r>
      <w:r w:rsidR="007F733B">
        <w:rPr>
          <w:rFonts w:hint="cs"/>
          <w:sz w:val="30"/>
          <w:szCs w:val="30"/>
          <w:rtl/>
          <w:lang w:bidi="ar-SY"/>
        </w:rPr>
        <w:t>.</w:t>
      </w:r>
      <w:r w:rsidRPr="00E84997">
        <w:rPr>
          <w:rFonts w:hint="cs"/>
          <w:sz w:val="30"/>
          <w:szCs w:val="30"/>
          <w:rtl/>
          <w:lang w:bidi="ar-SY"/>
        </w:rPr>
        <w:t xml:space="preserve"> حتى بالنسبة إلى القضية ذاتها التي تذكرها أعني هل يستطيع الله أن يضع جميع العالم داخل بيضة دون أن يصغر العالم أو تكبر البيضة</w:t>
      </w:r>
      <w:r w:rsidR="007F733B">
        <w:rPr>
          <w:rFonts w:hint="cs"/>
          <w:sz w:val="30"/>
          <w:szCs w:val="30"/>
          <w:rtl/>
          <w:lang w:bidi="ar-SY"/>
        </w:rPr>
        <w:t>،</w:t>
      </w:r>
      <w:r w:rsidRPr="00E84997">
        <w:rPr>
          <w:rFonts w:hint="cs"/>
          <w:sz w:val="30"/>
          <w:szCs w:val="30"/>
          <w:rtl/>
          <w:lang w:bidi="ar-SY"/>
        </w:rPr>
        <w:t xml:space="preserve"> هناك في كتاب </w:t>
      </w:r>
      <w:r w:rsidRPr="00E84997">
        <w:rPr>
          <w:sz w:val="30"/>
          <w:szCs w:val="30"/>
          <w:rtl/>
          <w:lang w:bidi="ar-SY"/>
        </w:rPr>
        <w:t>«</w:t>
      </w:r>
      <w:r w:rsidRPr="00E84997">
        <w:rPr>
          <w:rFonts w:hint="cs"/>
          <w:sz w:val="30"/>
          <w:szCs w:val="30"/>
          <w:rtl/>
          <w:lang w:bidi="ar-SY"/>
        </w:rPr>
        <w:t>الكافي</w:t>
      </w:r>
      <w:r w:rsidRPr="00E84997">
        <w:rPr>
          <w:sz w:val="30"/>
          <w:szCs w:val="30"/>
          <w:rtl/>
          <w:lang w:bidi="ar-SY"/>
        </w:rPr>
        <w:t>»</w:t>
      </w:r>
      <w:r w:rsidRPr="00E84997">
        <w:rPr>
          <w:rFonts w:hint="cs"/>
          <w:sz w:val="30"/>
          <w:szCs w:val="30"/>
          <w:rtl/>
          <w:lang w:bidi="ar-SY"/>
        </w:rPr>
        <w:t xml:space="preserve"> حديث حول هذا الموضوع عن </w:t>
      </w:r>
      <w:r w:rsidRPr="00E84997">
        <w:rPr>
          <w:sz w:val="30"/>
          <w:szCs w:val="30"/>
          <w:rtl/>
          <w:lang w:bidi="ar-SY"/>
        </w:rPr>
        <w:t>«عَبْد</w:t>
      </w:r>
      <w:r w:rsidRPr="00E84997">
        <w:rPr>
          <w:rFonts w:hint="cs"/>
          <w:sz w:val="30"/>
          <w:szCs w:val="30"/>
          <w:rtl/>
          <w:lang w:bidi="ar-SY"/>
        </w:rPr>
        <w:t>ِ</w:t>
      </w:r>
      <w:r w:rsidRPr="00E84997">
        <w:rPr>
          <w:sz w:val="30"/>
          <w:szCs w:val="30"/>
          <w:rtl/>
          <w:lang w:bidi="ar-SY"/>
        </w:rPr>
        <w:t xml:space="preserve"> </w:t>
      </w:r>
      <w:r w:rsidRPr="00E84997">
        <w:rPr>
          <w:rFonts w:hint="cs"/>
          <w:sz w:val="30"/>
          <w:szCs w:val="30"/>
          <w:rtl/>
          <w:lang w:bidi="ar-SY"/>
        </w:rPr>
        <w:t>اللهِ</w:t>
      </w:r>
      <w:r w:rsidRPr="00E84997">
        <w:rPr>
          <w:sz w:val="30"/>
          <w:szCs w:val="30"/>
          <w:rtl/>
          <w:lang w:bidi="ar-SY"/>
        </w:rPr>
        <w:t xml:space="preserve"> الدَّيَصَانِ</w:t>
      </w:r>
      <w:r w:rsidRPr="00E84997">
        <w:rPr>
          <w:rFonts w:hint="cs"/>
          <w:sz w:val="30"/>
          <w:szCs w:val="30"/>
          <w:rtl/>
          <w:lang w:bidi="ar-SY"/>
        </w:rPr>
        <w:t>يِّ</w:t>
      </w:r>
      <w:r w:rsidRPr="00E84997">
        <w:rPr>
          <w:sz w:val="30"/>
          <w:szCs w:val="30"/>
          <w:rtl/>
          <w:lang w:bidi="ar-SY"/>
        </w:rPr>
        <w:t>»</w:t>
      </w:r>
      <w:r w:rsidRPr="00E84997">
        <w:rPr>
          <w:rFonts w:hint="cs"/>
          <w:sz w:val="30"/>
          <w:szCs w:val="30"/>
          <w:rtl/>
          <w:lang w:bidi="ar-SY"/>
        </w:rPr>
        <w:t xml:space="preserve"> يذكر أنه تناقش في هذا الأمر مع </w:t>
      </w:r>
      <w:r w:rsidRPr="00E84997">
        <w:rPr>
          <w:sz w:val="30"/>
          <w:szCs w:val="30"/>
          <w:rtl/>
          <w:lang w:bidi="ar-SY"/>
        </w:rPr>
        <w:t>«</w:t>
      </w:r>
      <w:r w:rsidRPr="00E84997">
        <w:rPr>
          <w:rFonts w:hint="cs"/>
          <w:sz w:val="30"/>
          <w:szCs w:val="30"/>
          <w:rtl/>
          <w:lang w:bidi="ar-SY"/>
        </w:rPr>
        <w:t>هشام بن الحكم</w:t>
      </w:r>
      <w:r w:rsidRPr="00E84997">
        <w:rPr>
          <w:sz w:val="30"/>
          <w:szCs w:val="30"/>
          <w:rtl/>
          <w:lang w:bidi="ar-SY"/>
        </w:rPr>
        <w:t>»</w:t>
      </w:r>
      <w:r w:rsidRPr="00E84997">
        <w:rPr>
          <w:rFonts w:hint="cs"/>
          <w:sz w:val="30"/>
          <w:szCs w:val="30"/>
          <w:rtl/>
          <w:lang w:bidi="ar-SY"/>
        </w:rPr>
        <w:t xml:space="preserve"> فسأل هشامٌ لإمامَ الصادقَ عن هذه المعضلة فكانت إجابة الإمام إمكانية فعل ذلك بالنسبة إلى الله</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39"/>
      </w:r>
      <w:r w:rsidR="007F733B">
        <w:rPr>
          <w:b/>
          <w:bCs/>
          <w:color w:val="FF0000"/>
          <w:sz w:val="30"/>
          <w:szCs w:val="30"/>
          <w:vertAlign w:val="superscript"/>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وطبقاً لما يُقال في مجالسكم المذهبية وكتبكم الروائية </w:t>
      </w:r>
      <w:r w:rsidR="007F733B">
        <w:rPr>
          <w:rFonts w:hint="cs"/>
          <w:sz w:val="30"/>
          <w:szCs w:val="30"/>
          <w:rtl/>
        </w:rPr>
        <w:t>-</w:t>
      </w:r>
      <w:r w:rsidRPr="00E84997">
        <w:rPr>
          <w:rFonts w:hint="cs"/>
          <w:sz w:val="30"/>
          <w:szCs w:val="30"/>
          <w:rtl/>
        </w:rPr>
        <w:t>والتي لم نسمع من العلماء والمراجع نهياً عنها أو اعتراضاً عليها</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قال الإمامُ الكاظم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لصورة أسد مصوَّرة على بعض الستور</w:t>
      </w:r>
      <w:r w:rsidR="007F733B">
        <w:rPr>
          <w:rFonts w:hint="cs"/>
          <w:sz w:val="30"/>
          <w:szCs w:val="30"/>
          <w:rtl/>
        </w:rPr>
        <w:t>:</w:t>
      </w:r>
      <w:r w:rsidRPr="00E84997">
        <w:rPr>
          <w:rFonts w:hint="cs"/>
          <w:sz w:val="30"/>
          <w:szCs w:val="30"/>
          <w:rtl/>
        </w:rPr>
        <w:t xml:space="preserve"> </w:t>
      </w:r>
      <w:r w:rsidRPr="00E84997">
        <w:rPr>
          <w:sz w:val="30"/>
          <w:szCs w:val="30"/>
          <w:rtl/>
        </w:rPr>
        <w:t>يا أسد الله</w:t>
      </w:r>
      <w:r w:rsidR="007F733B">
        <w:rPr>
          <w:rFonts w:hint="cs"/>
          <w:sz w:val="30"/>
          <w:szCs w:val="30"/>
          <w:rtl/>
        </w:rPr>
        <w:t>!</w:t>
      </w:r>
      <w:r w:rsidRPr="00E84997">
        <w:rPr>
          <w:sz w:val="30"/>
          <w:szCs w:val="30"/>
          <w:rtl/>
        </w:rPr>
        <w:t xml:space="preserve"> خذ عدو الله</w:t>
      </w:r>
      <w:r w:rsidR="007F733B">
        <w:rPr>
          <w:rFonts w:hint="cs"/>
          <w:sz w:val="30"/>
          <w:szCs w:val="30"/>
          <w:rtl/>
        </w:rPr>
        <w:t>!</w:t>
      </w:r>
      <w:r w:rsidRPr="00E84997">
        <w:rPr>
          <w:sz w:val="30"/>
          <w:szCs w:val="30"/>
          <w:rtl/>
        </w:rPr>
        <w:t xml:space="preserve"> فوثبت تلك الصورة كأعظم ما يكون من السباع فافترست</w:t>
      </w:r>
      <w:r w:rsidRPr="00E84997">
        <w:rPr>
          <w:rFonts w:hint="cs"/>
          <w:sz w:val="30"/>
          <w:szCs w:val="30"/>
          <w:rtl/>
        </w:rPr>
        <w:t>ه وذلك في محضر هارون الرشيد</w:t>
      </w:r>
      <w:r w:rsidR="007F733B">
        <w:rPr>
          <w:b/>
          <w:bCs/>
          <w:color w:val="FF0000"/>
          <w:sz w:val="30"/>
          <w:szCs w:val="30"/>
          <w:vertAlign w:val="superscript"/>
          <w:rtl/>
        </w:rPr>
        <w:t>(</w:t>
      </w:r>
      <w:r w:rsidRPr="00BD01AF">
        <w:rPr>
          <w:rStyle w:val="FootnoteReference"/>
          <w:b/>
          <w:bCs/>
          <w:color w:val="FF0000"/>
          <w:sz w:val="30"/>
          <w:szCs w:val="30"/>
          <w:rtl/>
        </w:rPr>
        <w:footnoteReference w:id="40"/>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وكذلك صورة الأسد التي كانت على المسورة في محضر الخليفة المتوكل</w:t>
      </w:r>
      <w:r w:rsidR="007F733B">
        <w:rPr>
          <w:rFonts w:hint="cs"/>
          <w:sz w:val="30"/>
          <w:szCs w:val="30"/>
          <w:rtl/>
        </w:rPr>
        <w:t>،</w:t>
      </w:r>
      <w:r w:rsidRPr="00E84997">
        <w:rPr>
          <w:rFonts w:hint="cs"/>
          <w:sz w:val="30"/>
          <w:szCs w:val="30"/>
          <w:rtl/>
        </w:rPr>
        <w:t xml:space="preserve"> والتي ضرب عليها الإمام علي بن محمد بن الهادي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بيده فَ</w:t>
      </w:r>
      <w:r w:rsidRPr="00E84997">
        <w:rPr>
          <w:sz w:val="30"/>
          <w:szCs w:val="30"/>
          <w:rtl/>
        </w:rPr>
        <w:t xml:space="preserve">وَثَبَتْ الصُّورَةُ مِنَ الْمِسْوَرَةِ فَابْتَلَعَتِ </w:t>
      </w:r>
      <w:r w:rsidRPr="00E84997">
        <w:rPr>
          <w:rFonts w:hint="cs"/>
          <w:sz w:val="30"/>
          <w:szCs w:val="30"/>
          <w:rtl/>
        </w:rPr>
        <w:t xml:space="preserve">المشعبذ الهندي </w:t>
      </w:r>
      <w:r w:rsidR="007F733B">
        <w:rPr>
          <w:rFonts w:hint="cs"/>
          <w:sz w:val="30"/>
          <w:szCs w:val="30"/>
          <w:rtl/>
        </w:rPr>
        <w:t>-</w:t>
      </w:r>
      <w:r w:rsidRPr="00E84997">
        <w:rPr>
          <w:rFonts w:hint="cs"/>
          <w:sz w:val="30"/>
          <w:szCs w:val="30"/>
          <w:rtl/>
        </w:rPr>
        <w:t xml:space="preserve"> الذي أحضـره الخليفة المتوكل ليهين الإمام ويضحك الناس منه </w:t>
      </w:r>
      <w:r w:rsidR="007F733B">
        <w:rPr>
          <w:rFonts w:hint="cs"/>
          <w:sz w:val="30"/>
          <w:szCs w:val="30"/>
          <w:rtl/>
        </w:rPr>
        <w:t>-،</w:t>
      </w:r>
      <w:r w:rsidRPr="00E84997">
        <w:rPr>
          <w:rFonts w:hint="cs"/>
          <w:sz w:val="30"/>
          <w:szCs w:val="30"/>
          <w:rtl/>
        </w:rPr>
        <w:t xml:space="preserve"> </w:t>
      </w:r>
      <w:r w:rsidRPr="00E84997">
        <w:rPr>
          <w:sz w:val="30"/>
          <w:szCs w:val="30"/>
          <w:rtl/>
        </w:rPr>
        <w:t xml:space="preserve">وَعَادَتْ </w:t>
      </w:r>
      <w:r w:rsidRPr="00E84997">
        <w:rPr>
          <w:rFonts w:hint="cs"/>
          <w:sz w:val="30"/>
          <w:szCs w:val="30"/>
          <w:rtl/>
        </w:rPr>
        <w:t xml:space="preserve">الصورة </w:t>
      </w:r>
      <w:r w:rsidRPr="00E84997">
        <w:rPr>
          <w:sz w:val="30"/>
          <w:szCs w:val="30"/>
          <w:rtl/>
        </w:rPr>
        <w:t>فِي الْمِسْوَرَةِ كَمَا كَانَت</w:t>
      </w:r>
      <w:r w:rsidR="007F733B">
        <w:rPr>
          <w:b/>
          <w:bCs/>
          <w:color w:val="FF0000"/>
          <w:sz w:val="30"/>
          <w:szCs w:val="30"/>
          <w:vertAlign w:val="superscript"/>
          <w:rtl/>
        </w:rPr>
        <w:t>(</w:t>
      </w:r>
      <w:r w:rsidRPr="00BD01AF">
        <w:rPr>
          <w:rStyle w:val="FootnoteReference"/>
          <w:b/>
          <w:bCs/>
          <w:color w:val="FF0000"/>
          <w:sz w:val="30"/>
          <w:szCs w:val="30"/>
          <w:rtl/>
        </w:rPr>
        <w:footnoteReference w:id="41"/>
      </w:r>
      <w:r w:rsidR="007F733B">
        <w:rPr>
          <w:b/>
          <w:bCs/>
          <w:color w:val="FF0000"/>
          <w:sz w:val="30"/>
          <w:szCs w:val="30"/>
          <w:vertAlign w:val="superscript"/>
          <w:rtl/>
        </w:rPr>
        <w:t>)</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وعندما طُلب من الإمام الكاظم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أن يعيد ما ابتُلع قال</w:t>
      </w:r>
      <w:r w:rsidR="007F733B">
        <w:rPr>
          <w:rFonts w:hint="cs"/>
          <w:sz w:val="30"/>
          <w:szCs w:val="30"/>
          <w:rtl/>
        </w:rPr>
        <w:t>:</w:t>
      </w:r>
      <w:r w:rsidRPr="00E84997">
        <w:rPr>
          <w:rFonts w:hint="cs"/>
          <w:sz w:val="30"/>
          <w:szCs w:val="30"/>
          <w:rtl/>
        </w:rPr>
        <w:t xml:space="preserve"> </w:t>
      </w:r>
      <w:r w:rsidRPr="00E84997">
        <w:rPr>
          <w:sz w:val="30"/>
          <w:szCs w:val="30"/>
          <w:rtl/>
        </w:rPr>
        <w:t>«إِنْ كَانَتْ عَصَا مُوسَى رَدَّتْ مَا ابْتَلَعَتْهُ مِنْ حِبَالِ الْقَوْمِ وَعِصِيِّهِمْ فَإِنَّ هَذِهِ الصُّورَةَ تَرُدُّ مَا ابْتَلَعَتْهُ مِنْ هَذَا الرَّجُلِ»</w:t>
      </w:r>
      <w:r w:rsidR="007F733B">
        <w:rPr>
          <w:rFonts w:hint="cs"/>
          <w:sz w:val="30"/>
          <w:szCs w:val="30"/>
          <w:rtl/>
        </w:rPr>
        <w:t>!</w:t>
      </w:r>
      <w:r w:rsidRPr="00E84997">
        <w:rPr>
          <w:rFonts w:hint="cs"/>
          <w:sz w:val="30"/>
          <w:szCs w:val="30"/>
          <w:rtl/>
        </w:rPr>
        <w:t xml:space="preserve"> </w:t>
      </w:r>
      <w:r w:rsidR="007F733B">
        <w:rPr>
          <w:b/>
          <w:bCs/>
          <w:color w:val="FF0000"/>
          <w:sz w:val="30"/>
          <w:szCs w:val="30"/>
          <w:vertAlign w:val="superscript"/>
          <w:rtl/>
        </w:rPr>
        <w:t>(</w:t>
      </w:r>
      <w:r w:rsidRPr="00BD01AF">
        <w:rPr>
          <w:rStyle w:val="FootnoteReference"/>
          <w:b/>
          <w:bCs/>
          <w:color w:val="FF0000"/>
          <w:sz w:val="30"/>
          <w:szCs w:val="30"/>
          <w:rtl/>
        </w:rPr>
        <w:footnoteReference w:id="42"/>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rPr>
        <w:t>وفي قضية المعراج النبوي التي تُعدّ من أعظم معجزات وكرامات خاتم الأنبياء</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والتي يعتقد معظم الشيعة [كما يعتقد سائر المسلمين] بأنه كان معراجاً بالجسم والروح</w:t>
      </w:r>
      <w:r w:rsidR="007F733B">
        <w:rPr>
          <w:rFonts w:hint="cs"/>
          <w:sz w:val="30"/>
          <w:szCs w:val="30"/>
          <w:rtl/>
        </w:rPr>
        <w:t>،</w:t>
      </w:r>
      <w:r w:rsidRPr="00E84997">
        <w:rPr>
          <w:rFonts w:hint="cs"/>
          <w:sz w:val="30"/>
          <w:szCs w:val="30"/>
          <w:rtl/>
        </w:rPr>
        <w:t xml:space="preserve"> فإن السؤال المحيِّر هو ما تذكره الروايات من أنه عندما عاد رسول الله</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من رحلة المعراج التي عرج فيها من فراشه إلى السموات العلى في رحلة عجيبة شاهد فيها عجائب ملكوت الله في أقل من لحظة</w:t>
      </w:r>
      <w:r w:rsidR="007F733B">
        <w:rPr>
          <w:rFonts w:ascii="Abo-thar" w:hAnsi="Abo-thar" w:hint="cs"/>
          <w:sz w:val="30"/>
          <w:szCs w:val="30"/>
          <w:rtl/>
        </w:rPr>
        <w:t>،</w:t>
      </w:r>
      <w:r w:rsidRPr="00E84997">
        <w:rPr>
          <w:rFonts w:ascii="Abo-thar" w:hAnsi="Abo-thar" w:hint="cs"/>
          <w:sz w:val="30"/>
          <w:szCs w:val="30"/>
          <w:rtl/>
        </w:rPr>
        <w:t xml:space="preserve"> وقطع مسافات الكون التي كشفت التحقيقات العلمية الحديثة والأجهزة والمراصد المتطورة اليوم أن مسافته تزيد عن مليار سنة ضوئية </w:t>
      </w:r>
      <w:r w:rsidR="007F733B">
        <w:rPr>
          <w:rFonts w:ascii="Abo-thar" w:hAnsi="Abo-thar" w:hint="cs"/>
          <w:sz w:val="30"/>
          <w:szCs w:val="30"/>
          <w:rtl/>
        </w:rPr>
        <w:t>(</w:t>
      </w:r>
      <w:r w:rsidRPr="00E84997">
        <w:rPr>
          <w:rFonts w:ascii="Abo-thar" w:hAnsi="Abo-thar" w:hint="cs"/>
          <w:sz w:val="30"/>
          <w:szCs w:val="30"/>
          <w:rtl/>
        </w:rPr>
        <w:t>علماً أن النور يقطع في كل ثانية أكثر من 300 ألف كيلو متر</w:t>
      </w:r>
      <w:r w:rsidR="007F733B">
        <w:rPr>
          <w:rFonts w:ascii="Abo-thar" w:hAnsi="Abo-thar" w:hint="cs"/>
          <w:sz w:val="30"/>
          <w:szCs w:val="30"/>
          <w:rtl/>
        </w:rPr>
        <w:t>!!)</w:t>
      </w:r>
      <w:r w:rsidRPr="00E84997">
        <w:rPr>
          <w:rFonts w:ascii="Abo-thar" w:hAnsi="Abo-thar" w:hint="cs"/>
          <w:sz w:val="30"/>
          <w:szCs w:val="30"/>
          <w:rtl/>
        </w:rPr>
        <w:t xml:space="preserve"> والتقى</w:t>
      </w:r>
      <w:r w:rsidR="0045545B" w:rsidRPr="00E84997">
        <w:rPr>
          <w:rFonts w:ascii="Abo-thar" w:hAnsi="Abo-thar"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بكل أولئك الملائكة وأهل الجنة والنار وتحادث مع الأنبياء وتلقَّى الأحكام والشرائع من الله</w:t>
      </w:r>
      <w:r w:rsidR="007F733B">
        <w:rPr>
          <w:rFonts w:ascii="Abo-thar" w:hAnsi="Abo-thar" w:hint="cs"/>
          <w:sz w:val="30"/>
          <w:szCs w:val="30"/>
          <w:rtl/>
        </w:rPr>
        <w:t>،</w:t>
      </w:r>
      <w:r w:rsidRPr="00E84997">
        <w:rPr>
          <w:rFonts w:ascii="Abo-thar" w:hAnsi="Abo-thar" w:hint="cs"/>
          <w:sz w:val="30"/>
          <w:szCs w:val="30"/>
          <w:rtl/>
        </w:rPr>
        <w:t xml:space="preserve"> فلما عاد إلى سريره كانت جرَّة الماء التي كان يضعها عند رأسه والتي سُكِبَتْ عندما ارتطمت بقدمه الشريفة لا تزال تنسكب</w:t>
      </w:r>
      <w:r w:rsidR="007F733B">
        <w:rPr>
          <w:rFonts w:ascii="Abo-thar" w:hAnsi="Abo-thar" w:hint="cs"/>
          <w:sz w:val="30"/>
          <w:szCs w:val="30"/>
          <w:rtl/>
        </w:rPr>
        <w:t>،</w:t>
      </w:r>
      <w:r w:rsidRPr="00E84997">
        <w:rPr>
          <w:rFonts w:ascii="Abo-thar" w:hAnsi="Abo-thar" w:hint="cs"/>
          <w:sz w:val="30"/>
          <w:szCs w:val="30"/>
          <w:rtl/>
        </w:rPr>
        <w:t xml:space="preserve"> كما أن حلقة الباب التي تحرَّكت عند ذهابه كانت لا تزال تتحرك</w:t>
      </w:r>
      <w:r w:rsidR="007F733B">
        <w:rPr>
          <w:rFonts w:ascii="Abo-thar" w:hAnsi="Abo-thar" w:hint="cs"/>
          <w:sz w:val="30"/>
          <w:szCs w:val="30"/>
          <w:rtl/>
        </w:rPr>
        <w:t>!</w:t>
      </w:r>
      <w:r w:rsidRPr="00E84997">
        <w:rPr>
          <w:rFonts w:ascii="Abo-thar" w:hAnsi="Abo-thar" w:hint="cs"/>
          <w:sz w:val="30"/>
          <w:szCs w:val="30"/>
          <w:rtl/>
        </w:rPr>
        <w:t xml:space="preserve"> كما أن سريره كان لا</w:t>
      </w:r>
      <w:r w:rsidRPr="00E84997">
        <w:rPr>
          <w:rFonts w:ascii="Abo-thar" w:hAnsi="Abo-thar" w:hint="eastAsia"/>
          <w:sz w:val="30"/>
          <w:szCs w:val="30"/>
          <w:rtl/>
        </w:rPr>
        <w:t> </w:t>
      </w:r>
      <w:r w:rsidRPr="00E84997">
        <w:rPr>
          <w:rFonts w:ascii="Abo-thar" w:hAnsi="Abo-thar" w:hint="cs"/>
          <w:sz w:val="30"/>
          <w:szCs w:val="30"/>
          <w:rtl/>
        </w:rPr>
        <w:t>يزال ساخناً</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فكيف استطاع جسم عنصري أن يقطع في تلك المدة القليلة جداً كل تلك المسافات الهائلة وكل تلك العوالم الكثيرة</w:t>
      </w:r>
      <w:r w:rsidR="007F733B">
        <w:rPr>
          <w:rFonts w:ascii="Abo-thar" w:hAnsi="Abo-thar" w:hint="cs"/>
          <w:sz w:val="30"/>
          <w:szCs w:val="30"/>
          <w:rtl/>
        </w:rPr>
        <w:t>؟</w:t>
      </w:r>
      <w:r w:rsidRPr="00E84997">
        <w:rPr>
          <w:rFonts w:ascii="Abo-thar" w:hAnsi="Abo-thar" w:hint="cs"/>
          <w:sz w:val="30"/>
          <w:szCs w:val="30"/>
          <w:rtl/>
        </w:rPr>
        <w:t xml:space="preserve"> هل صَغُر حجم العالم أم كبر جسم رسول الله أم صغرت ملايين ملايين الأجسام</w:t>
      </w:r>
      <w:r w:rsidR="007F733B">
        <w:rPr>
          <w:rFonts w:ascii="Abo-thar" w:hAnsi="Abo-thar" w:hint="cs"/>
          <w:sz w:val="30"/>
          <w:szCs w:val="30"/>
          <w:rtl/>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 xml:space="preserve">وصور الأسد التي </w:t>
      </w:r>
      <w:r w:rsidR="007F733B">
        <w:rPr>
          <w:rFonts w:ascii="Abo-thar" w:hAnsi="Abo-thar" w:hint="cs"/>
          <w:sz w:val="30"/>
          <w:szCs w:val="30"/>
          <w:rtl/>
        </w:rPr>
        <w:t>-</w:t>
      </w:r>
      <w:r w:rsidRPr="00E84997">
        <w:rPr>
          <w:rFonts w:ascii="Abo-thar" w:hAnsi="Abo-thar" w:hint="cs"/>
          <w:sz w:val="30"/>
          <w:szCs w:val="30"/>
          <w:rtl/>
        </w:rPr>
        <w:t>حسب قولكم</w:t>
      </w:r>
      <w:r w:rsidR="007F733B">
        <w:rPr>
          <w:rFonts w:ascii="Abo-thar" w:hAnsi="Abo-thar" w:hint="cs"/>
          <w:sz w:val="30"/>
          <w:szCs w:val="30"/>
          <w:rtl/>
        </w:rPr>
        <w:t>-</w:t>
      </w:r>
      <w:r w:rsidRPr="00E84997">
        <w:rPr>
          <w:rFonts w:ascii="Abo-thar" w:hAnsi="Abo-thar" w:hint="cs"/>
          <w:sz w:val="30"/>
          <w:szCs w:val="30"/>
          <w:rtl/>
        </w:rPr>
        <w:t xml:space="preserve"> افترست عدو الإمام الكاظم وعدو الإمام الهادي وابتلعتهما هل كبرت أم أن عدوَّىْ الأئمة الملعونَين صغرا</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إن الأسود لم تكبر</w:t>
      </w:r>
      <w:r w:rsidR="007F733B">
        <w:rPr>
          <w:rFonts w:ascii="Abo-thar" w:hAnsi="Abo-thar" w:hint="cs"/>
          <w:sz w:val="30"/>
          <w:szCs w:val="30"/>
          <w:rtl/>
        </w:rPr>
        <w:t>،</w:t>
      </w:r>
      <w:r w:rsidRPr="00E84997">
        <w:rPr>
          <w:rFonts w:ascii="Abo-thar" w:hAnsi="Abo-thar" w:hint="cs"/>
          <w:sz w:val="30"/>
          <w:szCs w:val="30"/>
          <w:rtl/>
        </w:rPr>
        <w:t xml:space="preserve"> وأجساد أولئك الأشخاص لم تصغر</w:t>
      </w:r>
      <w:r w:rsidR="007F733B">
        <w:rPr>
          <w:rFonts w:ascii="Abo-thar" w:hAnsi="Abo-thar" w:hint="cs"/>
          <w:sz w:val="30"/>
          <w:szCs w:val="30"/>
          <w:rtl/>
        </w:rPr>
        <w:t>،</w:t>
      </w:r>
      <w:r w:rsidRPr="00E84997">
        <w:rPr>
          <w:rFonts w:ascii="Abo-thar" w:hAnsi="Abo-thar" w:hint="cs"/>
          <w:sz w:val="30"/>
          <w:szCs w:val="30"/>
          <w:rtl/>
        </w:rPr>
        <w:t xml:space="preserve"> فكيف اتسعت الأجسام التي حجمها عدة أمتار في صورة ليس لها حجم</w:t>
      </w:r>
      <w:r w:rsidR="007F733B">
        <w:rPr>
          <w:rFonts w:ascii="Abo-thar" w:hAnsi="Abo-thar" w:hint="cs"/>
          <w:sz w:val="30"/>
          <w:szCs w:val="30"/>
          <w:rtl/>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وأنتم تدَّعون فيما تنقلونه من روايات أن الإمام الجواد أجاب عن ثلاثين ألف مسألة مشكلة في مجلس واحد</w:t>
      </w:r>
      <w:r w:rsidR="007F733B">
        <w:rPr>
          <w:rFonts w:ascii="Abo-thar" w:hAnsi="Abo-thar" w:hint="cs"/>
          <w:sz w:val="30"/>
          <w:szCs w:val="30"/>
          <w:rtl/>
        </w:rPr>
        <w:t>!</w:t>
      </w:r>
      <w:r w:rsidRPr="00E84997">
        <w:rPr>
          <w:rFonts w:ascii="Abo-thar" w:hAnsi="Abo-thar" w:hint="cs"/>
          <w:sz w:val="30"/>
          <w:szCs w:val="30"/>
          <w:rtl/>
        </w:rPr>
        <w:t xml:space="preserve"> فلو فرضنا أن الإجابة عن كل مسألة تحتاج إلى أقل من دقيقتين</w:t>
      </w:r>
      <w:r w:rsidR="007F733B">
        <w:rPr>
          <w:rFonts w:ascii="Abo-thar" w:hAnsi="Abo-thar" w:hint="cs"/>
          <w:sz w:val="30"/>
          <w:szCs w:val="30"/>
          <w:rtl/>
        </w:rPr>
        <w:t>،</w:t>
      </w:r>
      <w:r w:rsidRPr="00E84997">
        <w:rPr>
          <w:rFonts w:ascii="Abo-thar" w:hAnsi="Abo-thar" w:hint="cs"/>
          <w:sz w:val="30"/>
          <w:szCs w:val="30"/>
          <w:rtl/>
        </w:rPr>
        <w:t xml:space="preserve"> فمعنى ذلك أن الإمام كان يحتاج إلى ستين ألف دقيقة أي حوالي خمسين يوماً وليلةً للإجابة عن تلك المسائل</w:t>
      </w:r>
      <w:r w:rsidR="007F733B">
        <w:rPr>
          <w:rFonts w:ascii="Abo-thar" w:hAnsi="Abo-thar" w:hint="cs"/>
          <w:sz w:val="30"/>
          <w:szCs w:val="30"/>
          <w:rtl/>
        </w:rPr>
        <w:t>!!</w:t>
      </w:r>
      <w:r w:rsidRPr="00E84997">
        <w:rPr>
          <w:rFonts w:ascii="Abo-thar" w:hAnsi="Abo-thar" w:hint="cs"/>
          <w:sz w:val="30"/>
          <w:szCs w:val="30"/>
          <w:rtl/>
        </w:rPr>
        <w:t xml:space="preserve"> فإما أن تكون المسائل قد استغرقت أقل من دقيقتين أو أن يكون المجلس قد طال إلى خمسين يوم وليلة</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فمن العجيب أنكم تريدون أن تقنعوا الناس بهذه المسائل من خلال هذه التلفيقات الفلسفية التي لا تمتلكون دليلاً عليها سوى أن بعض الغلاة أو أعداء الدين وضعوها ودسوها بين الأخبار والكتب</w:t>
      </w:r>
      <w:r w:rsidR="007F733B">
        <w:rPr>
          <w:rFonts w:ascii="Abo-thar" w:hAnsi="Abo-thar" w:hint="cs"/>
          <w:sz w:val="30"/>
          <w:szCs w:val="30"/>
          <w:rtl/>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ويبدو أنكم رغم كل ادعاءاتكم العلمية لم تتعلموا المنطق جيداً</w:t>
      </w:r>
      <w:r w:rsidR="007F733B">
        <w:rPr>
          <w:rFonts w:ascii="Abo-thar" w:hAnsi="Abo-thar" w:hint="cs"/>
          <w:sz w:val="30"/>
          <w:szCs w:val="30"/>
          <w:rtl/>
        </w:rPr>
        <w:t>،</w:t>
      </w:r>
      <w:r w:rsidRPr="00E84997">
        <w:rPr>
          <w:rFonts w:ascii="Abo-thar" w:hAnsi="Abo-thar" w:hint="cs"/>
          <w:sz w:val="30"/>
          <w:szCs w:val="30"/>
          <w:rtl/>
        </w:rPr>
        <w:t xml:space="preserve"> فمن بين النسب الأربعة بين الأشياء</w:t>
      </w:r>
      <w:r w:rsidR="007F733B">
        <w:rPr>
          <w:rFonts w:ascii="Abo-thar" w:hAnsi="Abo-thar" w:hint="cs"/>
          <w:sz w:val="30"/>
          <w:szCs w:val="30"/>
          <w:rtl/>
        </w:rPr>
        <w:t>،</w:t>
      </w:r>
      <w:r w:rsidRPr="00E84997">
        <w:rPr>
          <w:rFonts w:ascii="Abo-thar" w:hAnsi="Abo-thar" w:hint="cs"/>
          <w:sz w:val="30"/>
          <w:szCs w:val="30"/>
          <w:rtl/>
        </w:rPr>
        <w:t xml:space="preserve"> قضيتنا هنا هي من باب العموم والخصوص المطلق </w:t>
      </w:r>
      <w:r w:rsidR="007F733B">
        <w:rPr>
          <w:rFonts w:ascii="Abo-thar" w:hAnsi="Abo-thar" w:hint="cs"/>
          <w:sz w:val="30"/>
          <w:szCs w:val="30"/>
          <w:rtl/>
        </w:rPr>
        <w:t>(</w:t>
      </w:r>
      <w:r w:rsidRPr="00E84997">
        <w:rPr>
          <w:rFonts w:ascii="Abo-thar" w:hAnsi="Abo-thar" w:hint="cs"/>
          <w:sz w:val="30"/>
          <w:szCs w:val="30"/>
          <w:rtl/>
        </w:rPr>
        <w:t>ليس كلُّ شيءٍ كرويٍّ حبَّةُ جوزٍ رغم أن كلَّ حبَّةِ جوزِ كُرَويَّةٌ</w:t>
      </w:r>
      <w:r w:rsidR="007F733B">
        <w:rPr>
          <w:rFonts w:ascii="Abo-thar" w:hAnsi="Abo-thar" w:hint="cs"/>
          <w:sz w:val="30"/>
          <w:szCs w:val="30"/>
          <w:rtl/>
        </w:rPr>
        <w:t>)،</w:t>
      </w:r>
      <w:r w:rsidRPr="00E84997">
        <w:rPr>
          <w:rFonts w:ascii="Abo-thar" w:hAnsi="Abo-thar" w:hint="cs"/>
          <w:sz w:val="30"/>
          <w:szCs w:val="30"/>
          <w:rtl/>
        </w:rPr>
        <w:t xml:space="preserve"> في حين أنكم في القياس الاقتراني المنطقي الذي ذكرتموه جعلتموها من الشكل الأول أو الثالث </w:t>
      </w:r>
      <w:r w:rsidR="007F733B">
        <w:rPr>
          <w:rFonts w:ascii="Abo-thar" w:hAnsi="Abo-thar" w:hint="cs"/>
          <w:sz w:val="30"/>
          <w:szCs w:val="30"/>
          <w:rtl/>
        </w:rPr>
        <w:t>(</w:t>
      </w:r>
      <w:r w:rsidRPr="00E84997">
        <w:rPr>
          <w:rFonts w:ascii="Abo-thar" w:hAnsi="Abo-thar" w:hint="cs"/>
          <w:sz w:val="30"/>
          <w:szCs w:val="30"/>
          <w:rtl/>
        </w:rPr>
        <w:t xml:space="preserve">كل ما هو ممكنٌ </w:t>
      </w:r>
      <w:r w:rsidRPr="00E84997">
        <w:rPr>
          <w:rFonts w:ascii="Abo-thar" w:hAnsi="Abo-thar" w:hint="cs"/>
          <w:sz w:val="30"/>
          <w:szCs w:val="30"/>
          <w:rtl/>
          <w:lang w:bidi="ar-SY"/>
        </w:rPr>
        <w:t>لِـلَّهِ</w:t>
      </w:r>
      <w:r w:rsidRPr="00E84997">
        <w:rPr>
          <w:rFonts w:ascii="Abo-thar" w:hAnsi="Abo-thar" w:hint="cs"/>
          <w:sz w:val="30"/>
          <w:szCs w:val="30"/>
          <w:rtl/>
        </w:rPr>
        <w:t xml:space="preserve"> فهو ممكنٌ أيضاً للبشر</w:t>
      </w:r>
      <w:r w:rsidR="007F733B">
        <w:rPr>
          <w:rFonts w:ascii="Abo-thar" w:hAnsi="Abo-thar" w:hint="cs"/>
          <w:sz w:val="30"/>
          <w:szCs w:val="30"/>
          <w:rtl/>
        </w:rPr>
        <w:t>!)</w:t>
      </w:r>
      <w:r w:rsidRPr="00E84997">
        <w:rPr>
          <w:rFonts w:ascii="Abo-thar" w:hAnsi="Abo-thar" w:hint="cs"/>
          <w:sz w:val="30"/>
          <w:szCs w:val="30"/>
          <w:rtl/>
        </w:rPr>
        <w:t xml:space="preserve"> ونتيجة هذا القياس ستكون أن الإنسان أيضاً إله</w:t>
      </w:r>
      <w:r w:rsidR="007F733B">
        <w:rPr>
          <w:rFonts w:ascii="Abo-thar" w:hAnsi="Abo-thar" w:hint="cs"/>
          <w:sz w:val="30"/>
          <w:szCs w:val="30"/>
          <w:rtl/>
        </w:rPr>
        <w:t>!</w:t>
      </w:r>
      <w:r w:rsidRPr="00E84997">
        <w:rPr>
          <w:rFonts w:ascii="Abo-thar" w:hAnsi="Abo-thar" w:hint="cs"/>
          <w:sz w:val="30"/>
          <w:szCs w:val="30"/>
          <w:rtl/>
        </w:rPr>
        <w:t xml:space="preserve"> ويكفيكم هذا الخطأ الكبير الذي لا يمكن لمجنون أن يرتكبه فضلاً عن أن يقول به من يدعي أنه آية الله العظمى</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 xml:space="preserve">إن نشر مثل هذه الأفكار نوع من الرشوة والبشارة للفسَّاق والفجَّار الذين يتصوَّرون أنه بما أن عليَّاً </w:t>
      </w:r>
      <w:r w:rsidR="007F733B">
        <w:rPr>
          <w:rFonts w:ascii="Abo-thar" w:hAnsi="Abo-thar" w:hint="cs"/>
          <w:sz w:val="30"/>
          <w:szCs w:val="30"/>
          <w:rtl/>
        </w:rPr>
        <w:t>(</w:t>
      </w:r>
      <w:r w:rsidRPr="00E84997">
        <w:rPr>
          <w:rFonts w:ascii="Abo-thar" w:hAnsi="Abo-thar" w:hint="cs"/>
          <w:sz w:val="30"/>
          <w:szCs w:val="30"/>
          <w:rtl/>
        </w:rPr>
        <w:t>ع</w:t>
      </w:r>
      <w:r w:rsidR="007F733B">
        <w:rPr>
          <w:rFonts w:ascii="Abo-thar" w:hAnsi="Abo-thar" w:hint="cs"/>
          <w:sz w:val="30"/>
          <w:szCs w:val="30"/>
          <w:rtl/>
        </w:rPr>
        <w:t>)</w:t>
      </w:r>
      <w:r w:rsidRPr="00E84997">
        <w:rPr>
          <w:rFonts w:ascii="Abo-thar" w:hAnsi="Abo-thar" w:hint="cs"/>
          <w:sz w:val="30"/>
          <w:szCs w:val="30"/>
          <w:rtl/>
        </w:rPr>
        <w:t xml:space="preserve"> سيحضر عند رأسهم عند وفاتهم</w:t>
      </w:r>
      <w:r w:rsidR="007F733B">
        <w:rPr>
          <w:rFonts w:ascii="Abo-thar" w:hAnsi="Abo-thar" w:hint="cs"/>
          <w:sz w:val="30"/>
          <w:szCs w:val="30"/>
          <w:rtl/>
        </w:rPr>
        <w:t>،</w:t>
      </w:r>
      <w:r w:rsidRPr="00E84997">
        <w:rPr>
          <w:rFonts w:ascii="Abo-thar" w:hAnsi="Abo-thar" w:hint="cs"/>
          <w:sz w:val="30"/>
          <w:szCs w:val="30"/>
          <w:rtl/>
        </w:rPr>
        <w:t xml:space="preserve"> والحال أنهم يعتبرون أنفسهم من محبيه وشيعته إما لأنهم كانوا من جملة الدراويش أو لأنهم كانوا من الذين يضربون أنفسهم [في ذكرى وفاته] بالسلاسل والسيوف</w:t>
      </w:r>
      <w:r w:rsidR="007F733B">
        <w:rPr>
          <w:rFonts w:ascii="Abo-thar" w:hAnsi="Abo-thar" w:hint="cs"/>
          <w:sz w:val="30"/>
          <w:szCs w:val="30"/>
          <w:rtl/>
        </w:rPr>
        <w:t>،</w:t>
      </w:r>
      <w:r w:rsidRPr="00E84997">
        <w:rPr>
          <w:rFonts w:ascii="Abo-thar" w:hAnsi="Abo-thar" w:hint="cs"/>
          <w:sz w:val="30"/>
          <w:szCs w:val="30"/>
          <w:rtl/>
        </w:rPr>
        <w:t xml:space="preserve"> ويعتبرون ذلك أقوى دليل على ولايتهم له</w:t>
      </w:r>
      <w:r w:rsidR="007F733B">
        <w:rPr>
          <w:rFonts w:ascii="Abo-thar" w:hAnsi="Abo-thar" w:hint="cs"/>
          <w:sz w:val="30"/>
          <w:szCs w:val="30"/>
          <w:rtl/>
        </w:rPr>
        <w:t>،</w:t>
      </w:r>
      <w:r w:rsidRPr="00E84997">
        <w:rPr>
          <w:rFonts w:ascii="Abo-thar" w:hAnsi="Abo-thar" w:hint="cs"/>
          <w:sz w:val="30"/>
          <w:szCs w:val="30"/>
          <w:rtl/>
        </w:rPr>
        <w:t xml:space="preserve"> فإن أمورهم ستكون محلولة وسيكونون في أسعد حال</w:t>
      </w:r>
      <w:r w:rsidR="007F733B">
        <w:rPr>
          <w:rFonts w:ascii="Abo-thar" w:hAnsi="Abo-thar" w:hint="cs"/>
          <w:sz w:val="30"/>
          <w:szCs w:val="30"/>
          <w:rtl/>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وإلا فماذا يفيد نشر مثل هذه الأفكار في التربية وهداية الأرواح إلى الله عزَّ وجلَّ</w:t>
      </w:r>
      <w:r w:rsidR="007F733B">
        <w:rPr>
          <w:rFonts w:ascii="Abo-thar" w:hAnsi="Abo-thar" w:hint="cs"/>
          <w:sz w:val="30"/>
          <w:szCs w:val="30"/>
          <w:rtl/>
        </w:rPr>
        <w:t>؟!</w:t>
      </w:r>
      <w:r w:rsidRPr="00E84997">
        <w:rPr>
          <w:rFonts w:ascii="Abo-thar" w:hAnsi="Abo-thar" w:hint="cs"/>
          <w:sz w:val="30"/>
          <w:szCs w:val="30"/>
          <w:rtl/>
        </w:rPr>
        <w:t xml:space="preserve"> أليس في نشر مثل تلك الأفكار تشجيع لعامة المنتسبين إلى التشيّع على التجرُّؤ أكثر على ارتكاب المعاصي والذنوب</w:t>
      </w:r>
      <w:r w:rsidR="007F733B">
        <w:rPr>
          <w:rFonts w:ascii="Abo-thar" w:hAnsi="Abo-thar" w:hint="cs"/>
          <w:sz w:val="30"/>
          <w:szCs w:val="30"/>
          <w:rtl/>
        </w:rPr>
        <w:t>.</w:t>
      </w:r>
      <w:r w:rsidRPr="00E84997">
        <w:rPr>
          <w:rFonts w:ascii="Abo-thar" w:hAnsi="Abo-thar" w:hint="cs"/>
          <w:sz w:val="30"/>
          <w:szCs w:val="30"/>
          <w:rtl/>
        </w:rPr>
        <w:t xml:space="preserve"> إن نظرةً إلى ما يجري في الأسواق تكفي لرؤية مقدار تجاهل الناس لموضوع الربا والاحتكار ومخالفة أحكام الشريعة</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وبصرف النظر عن كل ذلك فما الحاجة لإثبات مثل هذا الأمر سوى وسوسة الشيطان ودسائس الأعداء الذين يدفعون الإنسان نحو أودية الكفر والشرك الخطيرة</w:t>
      </w:r>
      <w:r w:rsidR="007F733B">
        <w:rPr>
          <w:rFonts w:ascii="Abo-thar" w:hAnsi="Abo-thar" w:hint="cs"/>
          <w:sz w:val="30"/>
          <w:szCs w:val="30"/>
          <w:rtl/>
        </w:rPr>
        <w:t>،</w:t>
      </w:r>
      <w:r w:rsidRPr="00E84997">
        <w:rPr>
          <w:rFonts w:ascii="Abo-thar" w:hAnsi="Abo-thar" w:hint="cs"/>
          <w:sz w:val="30"/>
          <w:szCs w:val="30"/>
          <w:rtl/>
        </w:rPr>
        <w:t xml:space="preserve"> ويشوّهون دين الإسلام ومذهب التشيُّع في نظر عقلاء العالم حيث يصوِّرونه مذهباً مليئاً بالأوهام مفتقراً إلى العقل والتفكير السليم</w:t>
      </w:r>
      <w:r w:rsidR="007F733B">
        <w:rPr>
          <w:rFonts w:ascii="Abo-thar" w:hAnsi="Abo-thar" w:hint="cs"/>
          <w:sz w:val="30"/>
          <w:szCs w:val="30"/>
          <w:rtl/>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 xml:space="preserve">لو قلنا إن محمداً وعلياً </w:t>
      </w:r>
      <w:r w:rsidR="007F733B">
        <w:rPr>
          <w:rFonts w:ascii="Abo-thar" w:hAnsi="Abo-thar" w:hint="cs"/>
          <w:sz w:val="30"/>
          <w:szCs w:val="30"/>
          <w:rtl/>
        </w:rPr>
        <w:t>-</w:t>
      </w:r>
      <w:r w:rsidRPr="00E84997">
        <w:rPr>
          <w:rFonts w:ascii="Abo-thar" w:hAnsi="Abo-thar" w:hint="cs"/>
          <w:sz w:val="30"/>
          <w:szCs w:val="30"/>
          <w:rtl/>
        </w:rPr>
        <w:t>عليهما السلام</w:t>
      </w:r>
      <w:r w:rsidR="007F733B">
        <w:rPr>
          <w:rFonts w:ascii="Abo-thar" w:hAnsi="Abo-thar" w:hint="cs"/>
          <w:sz w:val="30"/>
          <w:szCs w:val="30"/>
          <w:rtl/>
        </w:rPr>
        <w:t>-</w:t>
      </w:r>
      <w:r w:rsidR="0045545B" w:rsidRPr="00E84997">
        <w:rPr>
          <w:rFonts w:ascii="Abo-thar" w:hAnsi="Abo-thar" w:hint="cs"/>
          <w:sz w:val="30"/>
          <w:szCs w:val="30"/>
          <w:rtl/>
        </w:rPr>
        <w:t xml:space="preserve"> </w:t>
      </w:r>
      <w:r w:rsidRPr="00E84997">
        <w:rPr>
          <w:rFonts w:ascii="Abo-thar" w:hAnsi="Abo-thar" w:hint="cs"/>
          <w:sz w:val="30"/>
          <w:szCs w:val="30"/>
          <w:rtl/>
        </w:rPr>
        <w:t>لا يحضران عند رأس المولود حين ولادته أو الميت عند مفارقته الروح</w:t>
      </w:r>
      <w:r w:rsidR="007F733B">
        <w:rPr>
          <w:rFonts w:ascii="Abo-thar" w:hAnsi="Abo-thar" w:hint="cs"/>
          <w:sz w:val="30"/>
          <w:szCs w:val="30"/>
          <w:rtl/>
        </w:rPr>
        <w:t>،</w:t>
      </w:r>
      <w:r w:rsidRPr="00E84997">
        <w:rPr>
          <w:rFonts w:ascii="Abo-thar" w:hAnsi="Abo-thar" w:hint="cs"/>
          <w:sz w:val="30"/>
          <w:szCs w:val="30"/>
          <w:rtl/>
        </w:rPr>
        <w:t xml:space="preserve"> فأيُّ خلل يصيب أركان الإيمان وأيُّ ضرر يصيب المولد أو الميت</w:t>
      </w:r>
      <w:r w:rsidR="007F733B">
        <w:rPr>
          <w:rFonts w:ascii="Abo-thar" w:hAnsi="Abo-thar" w:hint="cs"/>
          <w:sz w:val="30"/>
          <w:szCs w:val="30"/>
          <w:rtl/>
        </w:rPr>
        <w:t>؟!</w:t>
      </w:r>
      <w:r w:rsidRPr="00E84997">
        <w:rPr>
          <w:rFonts w:ascii="Abo-thar" w:hAnsi="Abo-thar" w:hint="cs"/>
          <w:sz w:val="30"/>
          <w:szCs w:val="30"/>
          <w:rtl/>
        </w:rPr>
        <w:t xml:space="preserve"> هل يعجز الله تعالى </w:t>
      </w:r>
      <w:r w:rsidR="007F733B">
        <w:rPr>
          <w:rFonts w:ascii="Abo-thar" w:hAnsi="Abo-thar" w:hint="cs"/>
          <w:sz w:val="30"/>
          <w:szCs w:val="30"/>
          <w:rtl/>
        </w:rPr>
        <w:t>-</w:t>
      </w:r>
      <w:r w:rsidRPr="00E84997">
        <w:rPr>
          <w:rFonts w:ascii="Abo-thar" w:hAnsi="Abo-thar" w:hint="cs"/>
          <w:sz w:val="30"/>
          <w:szCs w:val="30"/>
          <w:rtl/>
        </w:rPr>
        <w:t>والعياذ بالله</w:t>
      </w:r>
      <w:r w:rsidR="007F733B">
        <w:rPr>
          <w:rFonts w:ascii="Abo-thar" w:hAnsi="Abo-thar" w:hint="cs"/>
          <w:sz w:val="30"/>
          <w:szCs w:val="30"/>
          <w:rtl/>
        </w:rPr>
        <w:t>-</w:t>
      </w:r>
      <w:r w:rsidRPr="00E84997">
        <w:rPr>
          <w:rFonts w:ascii="Abo-thar" w:hAnsi="Abo-thar" w:hint="cs"/>
          <w:sz w:val="30"/>
          <w:szCs w:val="30"/>
          <w:rtl/>
        </w:rPr>
        <w:t xml:space="preserve"> عن الإتيان بالمولود إلى عالم الدنيا أو أخذ الميت من هذا العالم دون وجود محمدٍ وعليّ</w:t>
      </w:r>
      <w:r w:rsidR="007F733B">
        <w:rPr>
          <w:rFonts w:ascii="Abo-thar" w:hAnsi="Abo-thar" w:hint="cs"/>
          <w:sz w:val="30"/>
          <w:szCs w:val="30"/>
          <w:rtl/>
        </w:rPr>
        <w:t>،</w:t>
      </w:r>
      <w:r w:rsidRPr="00E84997">
        <w:rPr>
          <w:rFonts w:ascii="Abo-thar" w:hAnsi="Abo-thar" w:hint="cs"/>
          <w:sz w:val="30"/>
          <w:szCs w:val="30"/>
          <w:rtl/>
        </w:rPr>
        <w:t xml:space="preserve"> حتى تتجشمون كل هذا العناء لإثبات هذه القضية</w:t>
      </w:r>
      <w:r w:rsidR="007F733B">
        <w:rPr>
          <w:rFonts w:ascii="Abo-thar" w:hAnsi="Abo-thar" w:hint="cs"/>
          <w:sz w:val="30"/>
          <w:szCs w:val="30"/>
          <w:rtl/>
        </w:rPr>
        <w:t>؟</w:t>
      </w:r>
      <w:r w:rsidRPr="00E84997">
        <w:rPr>
          <w:rFonts w:ascii="Abo-thar" w:hAnsi="Abo-thar" w:hint="cs"/>
          <w:sz w:val="30"/>
          <w:szCs w:val="30"/>
          <w:rtl/>
        </w:rPr>
        <w:t xml:space="preserve"> طبعاً نحن نعلم أن قصدكم من هذا الأمر ليس سوى التشبث بدليل لإثبات مدعاكم الشركي ولو كان هذا الدليل مثل القشَّة</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وليت شعري</w:t>
      </w:r>
      <w:r w:rsidR="007F733B">
        <w:rPr>
          <w:rFonts w:ascii="Abo-thar" w:hAnsi="Abo-thar" w:hint="cs"/>
          <w:sz w:val="30"/>
          <w:szCs w:val="30"/>
          <w:rtl/>
        </w:rPr>
        <w:t>!</w:t>
      </w:r>
      <w:r w:rsidRPr="00E84997">
        <w:rPr>
          <w:rFonts w:ascii="Abo-thar" w:hAnsi="Abo-thar" w:hint="cs"/>
          <w:sz w:val="30"/>
          <w:szCs w:val="30"/>
          <w:rtl/>
        </w:rPr>
        <w:t xml:space="preserve"> هل اعتقاد الناس بحضور محمدٍ وعليٍّ أو سائر الأئمة </w:t>
      </w:r>
      <w:r w:rsidR="007F733B">
        <w:rPr>
          <w:rFonts w:ascii="Abo-thar" w:hAnsi="Abo-thar" w:hint="cs"/>
          <w:sz w:val="30"/>
          <w:szCs w:val="30"/>
          <w:rtl/>
        </w:rPr>
        <w:t>-</w:t>
      </w:r>
      <w:r w:rsidRPr="00E84997">
        <w:rPr>
          <w:rFonts w:ascii="Abo-thar" w:hAnsi="Abo-thar" w:hint="cs"/>
          <w:sz w:val="30"/>
          <w:szCs w:val="30"/>
          <w:rtl/>
        </w:rPr>
        <w:t>عليهم السلام</w:t>
      </w:r>
      <w:r w:rsidR="007F733B">
        <w:rPr>
          <w:rFonts w:ascii="Abo-thar" w:hAnsi="Abo-thar" w:hint="cs"/>
          <w:sz w:val="30"/>
          <w:szCs w:val="30"/>
          <w:rtl/>
        </w:rPr>
        <w:t>-</w:t>
      </w:r>
      <w:r w:rsidRPr="00E84997">
        <w:rPr>
          <w:rFonts w:ascii="Abo-thar" w:hAnsi="Abo-thar" w:hint="cs"/>
          <w:sz w:val="30"/>
          <w:szCs w:val="30"/>
          <w:rtl/>
        </w:rPr>
        <w:t xml:space="preserve"> عند رأس الميت أو المولود يساعد على نشـر حقائق الإسلام في العالم واكتشاف الناس عظمة الإسلام وأنه دين الحق</w:t>
      </w:r>
      <w:r w:rsidR="007F733B">
        <w:rPr>
          <w:rFonts w:ascii="Abo-thar" w:hAnsi="Abo-thar" w:hint="cs"/>
          <w:sz w:val="30"/>
          <w:szCs w:val="30"/>
          <w:rtl/>
        </w:rPr>
        <w:t>؟!</w:t>
      </w:r>
      <w:r w:rsidRPr="00E84997">
        <w:rPr>
          <w:rFonts w:ascii="Abo-thar" w:hAnsi="Abo-thar" w:hint="cs"/>
          <w:sz w:val="30"/>
          <w:szCs w:val="30"/>
          <w:rtl/>
        </w:rPr>
        <w:t xml:space="preserve"> أم على العكس من ذلك من شأن نشر مثل هذه الأفكار والأوهام أن ينفُرَ حتى الأفراد المسلمون الواعون وذوو الفهم</w:t>
      </w:r>
      <w:r w:rsidR="007F733B">
        <w:rPr>
          <w:rFonts w:ascii="Abo-thar" w:hAnsi="Abo-thar" w:hint="cs"/>
          <w:sz w:val="30"/>
          <w:szCs w:val="30"/>
          <w:rtl/>
        </w:rPr>
        <w:t>،</w:t>
      </w:r>
      <w:r w:rsidRPr="00E84997">
        <w:rPr>
          <w:rFonts w:ascii="Abo-thar" w:hAnsi="Abo-thar" w:hint="cs"/>
          <w:sz w:val="30"/>
          <w:szCs w:val="30"/>
          <w:rtl/>
        </w:rPr>
        <w:t xml:space="preserve"> من الدين</w:t>
      </w:r>
      <w:r w:rsidR="007F733B">
        <w:rPr>
          <w:rFonts w:ascii="Abo-thar" w:hAnsi="Abo-thar" w:hint="cs"/>
          <w:sz w:val="30"/>
          <w:szCs w:val="30"/>
          <w:rtl/>
        </w:rPr>
        <w:t>،</w:t>
      </w:r>
      <w:r w:rsidRPr="00E84997">
        <w:rPr>
          <w:rFonts w:ascii="Abo-thar" w:hAnsi="Abo-thar" w:hint="cs"/>
          <w:sz w:val="30"/>
          <w:szCs w:val="30"/>
          <w:rtl/>
        </w:rPr>
        <w:t xml:space="preserve"> ويحال بينهم وبين سماع حقائق الدين الحقيقية</w:t>
      </w:r>
      <w:r w:rsidR="007F733B">
        <w:rPr>
          <w:rFonts w:ascii="Abo-thar" w:hAnsi="Abo-thar" w:hint="cs"/>
          <w:sz w:val="30"/>
          <w:szCs w:val="30"/>
          <w:rtl/>
        </w:rPr>
        <w:t>!</w:t>
      </w:r>
      <w:r w:rsidRPr="00E84997">
        <w:rPr>
          <w:rFonts w:ascii="Abo-thar" w:hAnsi="Abo-thar" w:hint="cs"/>
          <w:sz w:val="30"/>
          <w:szCs w:val="30"/>
          <w:rtl/>
        </w:rPr>
        <w:t xml:space="preserve"> كما نرى ذلك فعلاً</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lang w:bidi="ar-SY"/>
        </w:rPr>
      </w:pPr>
      <w:r w:rsidRPr="00E84997">
        <w:rPr>
          <w:rFonts w:ascii="Abo-thar" w:hAnsi="Abo-thar" w:hint="cs"/>
          <w:sz w:val="30"/>
          <w:szCs w:val="30"/>
          <w:rtl/>
        </w:rPr>
        <w:t xml:space="preserve">ثم بدأ </w:t>
      </w:r>
      <w:r w:rsidRPr="00E84997">
        <w:rPr>
          <w:rFonts w:ascii="Abo-thar" w:hAnsi="Abo-thar" w:hint="cs"/>
          <w:sz w:val="30"/>
          <w:szCs w:val="30"/>
          <w:rtl/>
          <w:lang w:bidi="ar-SY"/>
        </w:rPr>
        <w:t xml:space="preserve">المؤلف </w:t>
      </w:r>
      <w:r w:rsidRPr="00E84997">
        <w:rPr>
          <w:sz w:val="30"/>
          <w:szCs w:val="30"/>
          <w:rtl/>
        </w:rPr>
        <w:t>«</w:t>
      </w:r>
      <w:r w:rsidRPr="00E84997">
        <w:rPr>
          <w:rFonts w:hint="cs"/>
          <w:sz w:val="30"/>
          <w:szCs w:val="30"/>
          <w:rtl/>
        </w:rPr>
        <w:t>أبو الفضل النبوي</w:t>
      </w:r>
      <w:r w:rsidRPr="00E84997">
        <w:rPr>
          <w:sz w:val="30"/>
          <w:szCs w:val="30"/>
          <w:rtl/>
        </w:rPr>
        <w:t>»</w:t>
      </w:r>
      <w:r w:rsidRPr="00E84997">
        <w:rPr>
          <w:rFonts w:ascii="Abo-thar" w:hAnsi="Abo-thar" w:hint="cs"/>
          <w:sz w:val="30"/>
          <w:szCs w:val="30"/>
          <w:rtl/>
          <w:lang w:bidi="ar-SY"/>
        </w:rPr>
        <w:t xml:space="preserve"> بشرح الفرق بين عمل أصحاب الرياضات الرهبانية وبين طريقة أولياء الله</w:t>
      </w:r>
      <w:r w:rsidR="007F733B">
        <w:rPr>
          <w:rFonts w:ascii="Abo-thar" w:hAnsi="Abo-thar" w:hint="cs"/>
          <w:sz w:val="30"/>
          <w:szCs w:val="30"/>
          <w:rtl/>
          <w:lang w:bidi="ar-SY"/>
        </w:rPr>
        <w:t>،</w:t>
      </w:r>
      <w:r w:rsidRPr="00E84997">
        <w:rPr>
          <w:rFonts w:ascii="Abo-thar" w:hAnsi="Abo-thar" w:hint="cs"/>
          <w:sz w:val="30"/>
          <w:szCs w:val="30"/>
          <w:rtl/>
          <w:lang w:bidi="ar-SY"/>
        </w:rPr>
        <w:t xml:space="preserve"> وذلك لكي يحل إشكال وجود أفراد من الملل الأخرى يدَّعون القدرة على التصرفات في الكون مشابهة لما يُروى عن بعض الأئمة عليهم السلام</w:t>
      </w:r>
      <w:r w:rsidR="007F733B">
        <w:rPr>
          <w:rFonts w:ascii="Abo-thar" w:hAnsi="Abo-thar" w:hint="cs"/>
          <w:sz w:val="30"/>
          <w:szCs w:val="30"/>
          <w:rtl/>
          <w:lang w:bidi="ar-SY"/>
        </w:rPr>
        <w:t>،</w:t>
      </w:r>
      <w:r w:rsidRPr="00E84997">
        <w:rPr>
          <w:rFonts w:ascii="Abo-thar" w:hAnsi="Abo-thar" w:hint="cs"/>
          <w:sz w:val="30"/>
          <w:szCs w:val="30"/>
          <w:rtl/>
          <w:lang w:bidi="ar-SY"/>
        </w:rPr>
        <w:t xml:space="preserve"> وفي الحقيقة قام بإثبات باطل استناداً إلى باطل</w:t>
      </w:r>
      <w:r w:rsidR="007F733B">
        <w:rPr>
          <w:rFonts w:ascii="Abo-thar" w:hAnsi="Abo-thar" w:hint="cs"/>
          <w:sz w:val="30"/>
          <w:szCs w:val="30"/>
          <w:rtl/>
          <w:lang w:bidi="ar-SY"/>
        </w:rPr>
        <w:t>.</w:t>
      </w:r>
      <w:r w:rsidRPr="00E84997">
        <w:rPr>
          <w:rFonts w:ascii="Abo-thar" w:hAnsi="Abo-thar" w:hint="cs"/>
          <w:sz w:val="30"/>
          <w:szCs w:val="30"/>
          <w:rtl/>
          <w:lang w:bidi="ar-SY"/>
        </w:rPr>
        <w:t xml:space="preserve"> لقد ادعى أن الفرق بين أعمال أولياء الله وبين تصرّفات بعض النُسَّاك وأصحاب الرياضات الروحية هو أن قدرات أولياء الله ذاتية بينما قدرات النُسَّاك كسبية</w:t>
      </w:r>
      <w:r w:rsidR="007F733B">
        <w:rPr>
          <w:rFonts w:ascii="Abo-thar" w:hAnsi="Abo-thar" w:hint="cs"/>
          <w:sz w:val="30"/>
          <w:szCs w:val="30"/>
          <w:rtl/>
          <w:lang w:bidi="ar-SY"/>
        </w:rPr>
        <w:t>!</w:t>
      </w:r>
      <w:r w:rsidRPr="00E84997">
        <w:rPr>
          <w:rFonts w:ascii="Abo-thar" w:hAnsi="Abo-thar" w:hint="cs"/>
          <w:sz w:val="30"/>
          <w:szCs w:val="30"/>
          <w:rtl/>
          <w:lang w:bidi="ar-SY"/>
        </w:rPr>
        <w:t xml:space="preserve"> هذا رغم أنه اضطر في صفحات أخرى من كتابه إلى الإقرار بأن كل ما ناله أولياء الله من مقامات فهو نتيجة لعبادتهم لِـلَّهِ</w:t>
      </w:r>
      <w:r w:rsidR="007F733B">
        <w:rPr>
          <w:rFonts w:ascii="Abo-thar" w:hAnsi="Abo-thar" w:hint="cs"/>
          <w:sz w:val="30"/>
          <w:szCs w:val="30"/>
          <w:rtl/>
          <w:lang w:bidi="ar-SY"/>
        </w:rPr>
        <w:t>،</w:t>
      </w:r>
      <w:r w:rsidRPr="00E84997">
        <w:rPr>
          <w:rFonts w:ascii="Abo-thar" w:hAnsi="Abo-thar" w:hint="cs"/>
          <w:sz w:val="30"/>
          <w:szCs w:val="30"/>
          <w:rtl/>
          <w:lang w:bidi="ar-SY"/>
        </w:rPr>
        <w:t xml:space="preserve"> وهو أمر صحيح تؤيده الأخبار</w:t>
      </w:r>
      <w:r w:rsidR="007F733B">
        <w:rPr>
          <w:rFonts w:ascii="Abo-thar" w:hAnsi="Abo-thar"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ascii="Abo-thar" w:hAnsi="Abo-thar" w:hint="cs"/>
          <w:sz w:val="30"/>
          <w:szCs w:val="30"/>
          <w:rtl/>
          <w:lang w:bidi="ar-SY"/>
        </w:rPr>
        <w:t>ثم بدأ يتحدّث عن أباطيل لا تستحق النقل والعناية بها ولما وقع في إشكال توارد العلل على معلول واحد حاول التفصِّـي منه والإجابة عنه بقوله</w:t>
      </w:r>
      <w:r w:rsidR="007F733B">
        <w:rPr>
          <w:rFonts w:ascii="Abo-thar" w:hAnsi="Abo-thar" w:hint="cs"/>
          <w:sz w:val="30"/>
          <w:szCs w:val="30"/>
          <w:rtl/>
          <w:lang w:bidi="ar-SY"/>
        </w:rPr>
        <w:t>:</w:t>
      </w:r>
      <w:r w:rsidRPr="00E84997">
        <w:rPr>
          <w:rFonts w:ascii="Abo-thar" w:hAnsi="Abo-thar" w:hint="cs"/>
          <w:sz w:val="30"/>
          <w:szCs w:val="30"/>
          <w:rtl/>
          <w:lang w:bidi="ar-SY"/>
        </w:rPr>
        <w:t xml:space="preserve"> إن ورود الإرادات المتعددة على مراد واحد كما تفيده آية </w:t>
      </w:r>
      <w:r w:rsidRPr="007F733B">
        <w:rPr>
          <w:color w:val="0000FF"/>
          <w:sz w:val="30"/>
          <w:szCs w:val="30"/>
          <w:rtl/>
        </w:rPr>
        <w:t>﴿</w:t>
      </w:r>
      <w:r w:rsidRPr="007F733B">
        <w:rPr>
          <w:b/>
          <w:bCs/>
          <w:color w:val="0000FF"/>
          <w:sz w:val="30"/>
          <w:szCs w:val="30"/>
          <w:rtl/>
        </w:rPr>
        <w:t>إِنَّمَا وَلِيُّكُمُ اللهُ وَرَسُولُهُ وَالَّذِينَ آَمَنُوا</w:t>
      </w:r>
      <w:r w:rsidR="007F733B">
        <w:rPr>
          <w:color w:val="0000FF"/>
          <w:sz w:val="30"/>
          <w:szCs w:val="30"/>
          <w:rtl/>
        </w:rPr>
        <w:t>.......</w:t>
      </w:r>
      <w:r w:rsidRPr="007F733B">
        <w:rPr>
          <w:color w:val="0000FF"/>
          <w:sz w:val="30"/>
          <w:szCs w:val="30"/>
          <w:rtl/>
        </w:rPr>
        <w:t>﴾</w:t>
      </w:r>
      <w:r w:rsidRPr="00E84997">
        <w:rPr>
          <w:sz w:val="30"/>
          <w:szCs w:val="30"/>
          <w:rtl/>
        </w:rPr>
        <w:t xml:space="preserve"> [المائدة/55]</w:t>
      </w:r>
      <w:r w:rsidR="007F733B">
        <w:rPr>
          <w:rFonts w:hint="cs"/>
          <w:sz w:val="30"/>
          <w:szCs w:val="30"/>
          <w:rtl/>
        </w:rPr>
        <w:t>،</w:t>
      </w:r>
      <w:r w:rsidRPr="00E84997">
        <w:rPr>
          <w:rFonts w:hint="cs"/>
          <w:sz w:val="30"/>
          <w:szCs w:val="30"/>
          <w:rtl/>
        </w:rPr>
        <w:t xml:space="preserve"> إنما يؤدي إلى إشكال إذا كانت الإرادات متفاوتة ومتباينة عن بعضها البعض</w:t>
      </w:r>
      <w:r w:rsidR="007F733B">
        <w:rPr>
          <w:rFonts w:hint="cs"/>
          <w:sz w:val="30"/>
          <w:szCs w:val="30"/>
          <w:rtl/>
        </w:rPr>
        <w:t>،</w:t>
      </w:r>
      <w:r w:rsidRPr="00E84997">
        <w:rPr>
          <w:rFonts w:hint="cs"/>
          <w:sz w:val="30"/>
          <w:szCs w:val="30"/>
          <w:rtl/>
        </w:rPr>
        <w:t xml:space="preserve"> لأن الفلسفة تقول إن توارد علتين أو ثلاث علل على معلول واحد من المحالات العقلية</w:t>
      </w:r>
      <w:r w:rsidR="007F733B">
        <w:rPr>
          <w:rFonts w:hint="cs"/>
          <w:sz w:val="30"/>
          <w:szCs w:val="30"/>
          <w:rtl/>
        </w:rPr>
        <w:t>،</w:t>
      </w:r>
      <w:r w:rsidRPr="00E84997">
        <w:rPr>
          <w:rFonts w:hint="cs"/>
          <w:sz w:val="30"/>
          <w:szCs w:val="30"/>
          <w:rtl/>
        </w:rPr>
        <w:t xml:space="preserve"> ولكن هنا لما كانت إرادة الله والرسول والولي إرادة واحدة فليس هناك من إشكال في الأمر</w:t>
      </w:r>
      <w:r w:rsidR="007F733B">
        <w:rPr>
          <w:rFonts w:hint="cs"/>
          <w:sz w:val="30"/>
          <w:szCs w:val="30"/>
          <w:rtl/>
        </w:rPr>
        <w:t>!</w:t>
      </w:r>
      <w:r w:rsidRPr="00E84997">
        <w:rPr>
          <w:rFonts w:hint="cs"/>
          <w:sz w:val="30"/>
          <w:szCs w:val="30"/>
          <w:rtl/>
        </w:rPr>
        <w:t xml:space="preserve"> ثم شبَّه ذلك بجهاز السلاطين والوزراء وجعل الله مثل السلطان والرسول والأولياء مثل وزرائه ورئيس وزرائه الذين يمتلكون جميعاً إرادة واحدة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لقد أتى بالفلسفة ذاتها التي اخترعها المسيحيون للأقانيم الثلاثة فقالوا إن الأب والابن وروح القدس ثلاثتهم واحدٌ وهم في الوقت ذاته ثلاثة أيضاً</w:t>
      </w:r>
      <w:r w:rsidR="007F733B">
        <w:rPr>
          <w:rFonts w:hint="cs"/>
          <w:sz w:val="30"/>
          <w:szCs w:val="30"/>
          <w:rtl/>
        </w:rPr>
        <w:t>!!</w:t>
      </w:r>
      <w:r w:rsidRPr="00E84997">
        <w:rPr>
          <w:rFonts w:hint="cs"/>
          <w:sz w:val="30"/>
          <w:szCs w:val="30"/>
          <w:rtl/>
        </w:rPr>
        <w:t xml:space="preserve"> بل يمكننا أن نقول إن فلسفة المسيحيين أقل ضعفاً مما يذكره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هذه التخيلات العامية بل الصبيانية التي يقوم بعرضها بأسلوب فلسفي تؤدي إلى إيقاع هؤلاء المساكين بفكرة أن الله مثل الملك</w:t>
      </w:r>
      <w:r w:rsidR="007F733B">
        <w:rPr>
          <w:rFonts w:hint="cs"/>
          <w:sz w:val="30"/>
          <w:szCs w:val="30"/>
          <w:rtl/>
        </w:rPr>
        <w:t>،</w:t>
      </w:r>
      <w:r w:rsidRPr="00E84997">
        <w:rPr>
          <w:rFonts w:hint="cs"/>
          <w:sz w:val="30"/>
          <w:szCs w:val="30"/>
          <w:rtl/>
        </w:rPr>
        <w:t xml:space="preserve"> ولما كان لكل ملك وزراء ومشيرون وخدم وحشم لذا فإنهم يعتقدون بوجود مثل هؤلاء لدى الله</w:t>
      </w:r>
      <w:r w:rsidR="007F733B">
        <w:rPr>
          <w:rFonts w:hint="cs"/>
          <w:sz w:val="30"/>
          <w:szCs w:val="30"/>
          <w:rtl/>
        </w:rPr>
        <w:t>،</w:t>
      </w:r>
      <w:r w:rsidRPr="00E84997">
        <w:rPr>
          <w:rFonts w:hint="cs"/>
          <w:sz w:val="30"/>
          <w:szCs w:val="30"/>
          <w:rtl/>
        </w:rPr>
        <w:t xml:space="preserve"> وعندئذ عندما يرون أن وزير الملك قدرته أكثر من الآخرين فإنهم يثبتون لرسول الله ذلك المقام وتلك القدرة ثم عندما يشاهدون أن سائر الوزراء يملكون صلاحيات واسعة بعد صلاحيات الوزير الأول</w:t>
      </w:r>
      <w:r w:rsidR="007F733B">
        <w:rPr>
          <w:rFonts w:hint="cs"/>
          <w:sz w:val="30"/>
          <w:szCs w:val="30"/>
          <w:rtl/>
        </w:rPr>
        <w:t>،</w:t>
      </w:r>
      <w:r w:rsidRPr="00E84997">
        <w:rPr>
          <w:rFonts w:hint="cs"/>
          <w:sz w:val="30"/>
          <w:szCs w:val="30"/>
          <w:rtl/>
        </w:rPr>
        <w:t xml:space="preserve"> لذا يثبتون مثل هذه الصلاحيات لأوصياء رسول الله</w:t>
      </w:r>
      <w:r w:rsidR="007F733B">
        <w:rPr>
          <w:rFonts w:hint="cs"/>
          <w:sz w:val="30"/>
          <w:szCs w:val="30"/>
          <w:rtl/>
        </w:rPr>
        <w:t>،</w:t>
      </w:r>
      <w:r w:rsidRPr="00E84997">
        <w:rPr>
          <w:rFonts w:hint="cs"/>
          <w:sz w:val="30"/>
          <w:szCs w:val="30"/>
          <w:rtl/>
        </w:rPr>
        <w:t xml:space="preserve"> وقِس على ذلك</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وفي الواقع لقد نشأت مسألة التوسل والشفاعة انطلاقاً من هذه التخيلات والتصورات الباطلة ذاتها</w:t>
      </w:r>
      <w:r w:rsidR="007F733B">
        <w:rPr>
          <w:rFonts w:hint="cs"/>
          <w:sz w:val="30"/>
          <w:szCs w:val="30"/>
          <w:rtl/>
        </w:rPr>
        <w:t>،</w:t>
      </w:r>
      <w:r w:rsidRPr="00E84997">
        <w:rPr>
          <w:rFonts w:hint="cs"/>
          <w:sz w:val="30"/>
          <w:szCs w:val="30"/>
          <w:rtl/>
        </w:rPr>
        <w:t xml:space="preserve"> مع فارق أنه في جهاز السلطنة تكون قدرة الملك وعظمته محفوظتان دائماً ومحترمتان بحيث أنه يملك أن يعزل رئيس وزرائه أو أي وزير من وزرائه متى شاء وأحياناً يأمر بضرب عنقه</w:t>
      </w:r>
      <w:r w:rsidR="007F733B">
        <w:rPr>
          <w:rFonts w:hint="cs"/>
          <w:sz w:val="30"/>
          <w:szCs w:val="30"/>
          <w:rtl/>
        </w:rPr>
        <w:t>!!</w:t>
      </w:r>
      <w:r w:rsidRPr="00E84997">
        <w:rPr>
          <w:rFonts w:hint="cs"/>
          <w:sz w:val="30"/>
          <w:szCs w:val="30"/>
          <w:rtl/>
        </w:rPr>
        <w:t xml:space="preserve"> أما في جهاز السلطنة الإلهية عند هؤلاء فإن قدرة ونفوذ رئيس الوزراء والوزراء تكون في تزايد دائم إلى حد أنه مع وجود الأولياء وكل ما يملكونه من قدرات وصلاحيات يبدو وجود الله زائداً وإضافياً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والسبب في ذلك أن وزراء الله يقومون بجميع أعماله وأحياناً </w:t>
      </w:r>
      <w:r w:rsidR="007F733B">
        <w:rPr>
          <w:rFonts w:hint="cs"/>
          <w:sz w:val="30"/>
          <w:szCs w:val="30"/>
          <w:rtl/>
        </w:rPr>
        <w:t>-</w:t>
      </w:r>
      <w:r w:rsidRPr="00E84997">
        <w:rPr>
          <w:rFonts w:hint="cs"/>
          <w:sz w:val="30"/>
          <w:szCs w:val="30"/>
          <w:rtl/>
        </w:rPr>
        <w:t>كما تفيده بعض الأخبار الموضوعة</w:t>
      </w:r>
      <w:r w:rsidR="007F733B">
        <w:rPr>
          <w:rFonts w:hint="cs"/>
          <w:sz w:val="30"/>
          <w:szCs w:val="30"/>
          <w:rtl/>
        </w:rPr>
        <w:t>-</w:t>
      </w:r>
      <w:r w:rsidRPr="00E84997">
        <w:rPr>
          <w:rFonts w:hint="cs"/>
          <w:sz w:val="30"/>
          <w:szCs w:val="30"/>
          <w:rtl/>
        </w:rPr>
        <w:t xml:space="preserve"> يقومون بالأمر قبل أن يريده منهم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ولعلهم قاسوا قدرة وزراء الله هذه على قدرة الوزراء في بلاط السلاطين الصفويين لأن كثيراً من هذه الكتب المذهبية كُتبت في زمن أولئك السلاطين</w:t>
      </w:r>
      <w:r w:rsidR="007F733B">
        <w:rPr>
          <w:rFonts w:hint="cs"/>
          <w:sz w:val="30"/>
          <w:szCs w:val="30"/>
          <w:rtl/>
        </w:rPr>
        <w:t>،</w:t>
      </w:r>
      <w:r w:rsidRPr="00E84997">
        <w:rPr>
          <w:rFonts w:hint="cs"/>
          <w:sz w:val="30"/>
          <w:szCs w:val="30"/>
          <w:rtl/>
        </w:rPr>
        <w:t xml:space="preserve"> وقد اتسعت قدرة الأئمة </w:t>
      </w:r>
      <w:r w:rsidR="007F733B">
        <w:rPr>
          <w:rFonts w:hint="cs"/>
          <w:sz w:val="30"/>
          <w:szCs w:val="30"/>
          <w:rtl/>
        </w:rPr>
        <w:t>-</w:t>
      </w:r>
      <w:r w:rsidRPr="00E84997">
        <w:rPr>
          <w:rFonts w:hint="cs"/>
          <w:sz w:val="30"/>
          <w:szCs w:val="30"/>
          <w:rtl/>
        </w:rPr>
        <w:t>عليهم السلام</w:t>
      </w:r>
      <w:r w:rsidR="007F733B">
        <w:rPr>
          <w:rFonts w:hint="cs"/>
          <w:sz w:val="30"/>
          <w:szCs w:val="30"/>
          <w:rtl/>
        </w:rPr>
        <w:t>-</w:t>
      </w:r>
      <w:r w:rsidRPr="00E84997">
        <w:rPr>
          <w:rFonts w:hint="cs"/>
          <w:sz w:val="30"/>
          <w:szCs w:val="30"/>
          <w:rtl/>
        </w:rPr>
        <w:t xml:space="preserve"> على أيدي كتّاب ومؤلفين أمثال صاحب </w:t>
      </w:r>
      <w:r w:rsidRPr="00E84997">
        <w:rPr>
          <w:sz w:val="30"/>
          <w:szCs w:val="30"/>
          <w:rtl/>
        </w:rPr>
        <w:t>«</w:t>
      </w:r>
      <w:r w:rsidRPr="00E84997">
        <w:rPr>
          <w:rFonts w:hint="cs"/>
          <w:b/>
          <w:bCs/>
          <w:sz w:val="30"/>
          <w:szCs w:val="30"/>
          <w:rtl/>
        </w:rPr>
        <w:t>مدينة المعاجز</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43"/>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و</w:t>
      </w:r>
      <w:r w:rsidRPr="00E84997">
        <w:rPr>
          <w:sz w:val="30"/>
          <w:szCs w:val="30"/>
          <w:rtl/>
        </w:rPr>
        <w:t>«</w:t>
      </w:r>
      <w:r w:rsidRPr="00E84997">
        <w:rPr>
          <w:rFonts w:hint="cs"/>
          <w:b/>
          <w:bCs/>
          <w:sz w:val="30"/>
          <w:szCs w:val="30"/>
          <w:rtl/>
        </w:rPr>
        <w:t>إثبات الهداة</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44"/>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وأمثالهما في زمن أولئك السلاطين</w:t>
      </w:r>
      <w:r w:rsidR="007F733B">
        <w:rPr>
          <w:rFonts w:hint="cs"/>
          <w:sz w:val="30"/>
          <w:szCs w:val="30"/>
          <w:rtl/>
        </w:rPr>
        <w:t>،</w:t>
      </w:r>
      <w:r w:rsidRPr="00E84997">
        <w:rPr>
          <w:rFonts w:hint="cs"/>
          <w:sz w:val="30"/>
          <w:szCs w:val="30"/>
          <w:rtl/>
        </w:rPr>
        <w:t xml:space="preserve"> وإلا فإن علماء ومؤلفي الشيعة لاسيما القدماء منهم لم يكونوا أبداً يعتقدون في حق الأئمة بمثل تلك القدرات على التصرف في الكون كما سيأتي شرحه إن شاء الله تعالى</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وهذه المبالغة والإفراط في قدرة ونفوذ وتسلط الأئمة نجدها منعكسة في التوسل والشفاعة في البلدان الشيعية التي نجد المشاهد فيها عامرة أكثر من المساجد ونجد الأوقاف والنذور فيها على المقابر أكثر من الزكوات والصدقات على الفقراء والمصالح العامة</w:t>
      </w:r>
      <w:r w:rsidR="007F733B">
        <w:rPr>
          <w:rFonts w:hint="cs"/>
          <w:sz w:val="30"/>
          <w:szCs w:val="30"/>
          <w:rtl/>
        </w:rPr>
        <w:t>،</w:t>
      </w:r>
      <w:r w:rsidRPr="00E84997">
        <w:rPr>
          <w:rFonts w:hint="cs"/>
          <w:sz w:val="30"/>
          <w:szCs w:val="30"/>
          <w:rtl/>
        </w:rPr>
        <w:t xml:space="preserve"> ونجد دعاء الأولياء والاستغاثة بعلي والحسين </w:t>
      </w:r>
      <w:r w:rsidR="007F733B">
        <w:rPr>
          <w:rFonts w:hint="cs"/>
          <w:sz w:val="30"/>
          <w:szCs w:val="30"/>
          <w:rtl/>
        </w:rPr>
        <w:t>-</w:t>
      </w:r>
      <w:r w:rsidRPr="00E84997">
        <w:rPr>
          <w:rFonts w:hint="cs"/>
          <w:sz w:val="30"/>
          <w:szCs w:val="30"/>
          <w:rtl/>
        </w:rPr>
        <w:t>عليهما السلام</w:t>
      </w:r>
      <w:r w:rsidR="007F733B">
        <w:rPr>
          <w:rFonts w:hint="cs"/>
          <w:sz w:val="30"/>
          <w:szCs w:val="30"/>
          <w:rtl/>
        </w:rPr>
        <w:t>-</w:t>
      </w:r>
      <w:r w:rsidRPr="00E84997">
        <w:rPr>
          <w:rFonts w:hint="cs"/>
          <w:sz w:val="30"/>
          <w:szCs w:val="30"/>
          <w:rtl/>
        </w:rPr>
        <w:t xml:space="preserve"> فيها أكثر من الاستغاثة بالله ومن نداء </w:t>
      </w:r>
      <w:r w:rsidRPr="00E84997">
        <w:rPr>
          <w:sz w:val="30"/>
          <w:szCs w:val="30"/>
          <w:rtl/>
        </w:rPr>
        <w:t>«</w:t>
      </w:r>
      <w:r w:rsidRPr="00E84997">
        <w:rPr>
          <w:rFonts w:hint="cs"/>
          <w:sz w:val="30"/>
          <w:szCs w:val="30"/>
          <w:rtl/>
        </w:rPr>
        <w:t>يا الله</w:t>
      </w:r>
      <w:r w:rsidRPr="00E84997">
        <w:rPr>
          <w:sz w:val="30"/>
          <w:szCs w:val="30"/>
          <w:rtl/>
        </w:rPr>
        <w:t>»</w:t>
      </w:r>
      <w:r w:rsidR="007F733B">
        <w:rPr>
          <w:rFonts w:hint="cs"/>
          <w:sz w:val="30"/>
          <w:szCs w:val="30"/>
          <w:rtl/>
        </w:rPr>
        <w:t>،</w:t>
      </w:r>
      <w:r w:rsidRPr="00E84997">
        <w:rPr>
          <w:rFonts w:hint="cs"/>
          <w:sz w:val="30"/>
          <w:szCs w:val="30"/>
          <w:rtl/>
        </w:rPr>
        <w:t xml:space="preserve"> ونجد جماعات النائحين واللاطمين لصدورهم فيها أكثر من جماعات صلوات الجماعة وقراءة القرآن</w:t>
      </w:r>
      <w:r w:rsidR="007F733B">
        <w:rPr>
          <w:rFonts w:hint="cs"/>
          <w:sz w:val="30"/>
          <w:szCs w:val="30"/>
          <w:rtl/>
        </w:rPr>
        <w:t>،</w:t>
      </w:r>
      <w:r w:rsidRPr="00E84997">
        <w:rPr>
          <w:rFonts w:hint="cs"/>
          <w:sz w:val="30"/>
          <w:szCs w:val="30"/>
          <w:rtl/>
        </w:rPr>
        <w:t xml:space="preserve"> ونجد تمني زيارة قبر الحسين والرضا </w:t>
      </w:r>
      <w:r w:rsidR="007F733B">
        <w:rPr>
          <w:rFonts w:hint="cs"/>
          <w:sz w:val="30"/>
          <w:szCs w:val="30"/>
          <w:rtl/>
        </w:rPr>
        <w:t>-</w:t>
      </w:r>
      <w:r w:rsidRPr="00E84997">
        <w:rPr>
          <w:rFonts w:hint="cs"/>
          <w:sz w:val="30"/>
          <w:szCs w:val="30"/>
          <w:rtl/>
        </w:rPr>
        <w:t>عليهما السلام</w:t>
      </w:r>
      <w:r w:rsidR="007F733B">
        <w:rPr>
          <w:rFonts w:hint="cs"/>
          <w:sz w:val="30"/>
          <w:szCs w:val="30"/>
          <w:rtl/>
        </w:rPr>
        <w:t>-</w:t>
      </w:r>
      <w:r w:rsidRPr="00E84997">
        <w:rPr>
          <w:rFonts w:hint="cs"/>
          <w:sz w:val="30"/>
          <w:szCs w:val="30"/>
          <w:rtl/>
        </w:rPr>
        <w:t xml:space="preserve"> أكثر من تمني زيارة بيت الله الحرام</w:t>
      </w:r>
      <w:r w:rsidR="007F733B">
        <w:rPr>
          <w:rFonts w:hint="cs"/>
          <w:sz w:val="30"/>
          <w:szCs w:val="30"/>
          <w:rtl/>
        </w:rPr>
        <w:t>،</w:t>
      </w:r>
      <w:r w:rsidRPr="00E84997">
        <w:rPr>
          <w:rFonts w:hint="cs"/>
          <w:sz w:val="30"/>
          <w:szCs w:val="30"/>
          <w:rtl/>
        </w:rPr>
        <w:t xml:space="preserve"> والخوف من حضرة العباس و</w:t>
      </w:r>
      <w:r w:rsidRPr="00E84997">
        <w:rPr>
          <w:sz w:val="30"/>
          <w:szCs w:val="30"/>
          <w:rtl/>
        </w:rPr>
        <w:t>«</w:t>
      </w:r>
      <w:r w:rsidRPr="00E84997">
        <w:rPr>
          <w:rFonts w:hint="cs"/>
          <w:sz w:val="30"/>
          <w:szCs w:val="30"/>
          <w:rtl/>
        </w:rPr>
        <w:t>شاه جراغ</w:t>
      </w:r>
      <w:r w:rsidRPr="00E84997">
        <w:rPr>
          <w:sz w:val="30"/>
          <w:szCs w:val="30"/>
          <w:rtl/>
        </w:rPr>
        <w:t>»</w:t>
      </w:r>
      <w:r w:rsidRPr="00E84997">
        <w:rPr>
          <w:rFonts w:hint="cs"/>
          <w:sz w:val="30"/>
          <w:szCs w:val="30"/>
          <w:rtl/>
        </w:rPr>
        <w:t xml:space="preserve"> أكثر من خوف الله و</w:t>
      </w:r>
      <w:r w:rsidR="007F733B">
        <w:rPr>
          <w:rFonts w:hint="cs"/>
          <w:sz w:val="30"/>
          <w:szCs w:val="30"/>
          <w:rtl/>
        </w:rPr>
        <w:t>....</w:t>
      </w:r>
      <w:r w:rsidRPr="00E84997">
        <w:rPr>
          <w:rFonts w:hint="cs"/>
          <w:sz w:val="30"/>
          <w:szCs w:val="30"/>
          <w:rtl/>
        </w:rPr>
        <w:t>و</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لماذا يحدث كل هذا</w:t>
      </w:r>
      <w:r w:rsidR="007F733B">
        <w:rPr>
          <w:rFonts w:hint="cs"/>
          <w:sz w:val="30"/>
          <w:szCs w:val="30"/>
          <w:rtl/>
        </w:rPr>
        <w:t>؟</w:t>
      </w:r>
      <w:r w:rsidRPr="00E84997">
        <w:rPr>
          <w:rFonts w:hint="cs"/>
          <w:sz w:val="30"/>
          <w:szCs w:val="30"/>
          <w:rtl/>
        </w:rPr>
        <w:t xml:space="preserve"> إن السبب في ذلك أن الناس لم يعرفوا اللهَ حقَّ المعرفة</w:t>
      </w:r>
      <w:r w:rsidR="007F733B">
        <w:rPr>
          <w:rFonts w:hint="cs"/>
          <w:sz w:val="30"/>
          <w:szCs w:val="30"/>
          <w:rtl/>
        </w:rPr>
        <w:t>،</w:t>
      </w:r>
      <w:r w:rsidRPr="00E84997">
        <w:rPr>
          <w:rFonts w:hint="cs"/>
          <w:sz w:val="30"/>
          <w:szCs w:val="30"/>
          <w:rtl/>
        </w:rPr>
        <w:t xml:space="preserve"> ولأن أمثال </w:t>
      </w:r>
      <w:r w:rsidRPr="00E84997">
        <w:rPr>
          <w:sz w:val="30"/>
          <w:szCs w:val="30"/>
          <w:rtl/>
        </w:rPr>
        <w:t>«</w:t>
      </w:r>
      <w:r w:rsidRPr="00E84997">
        <w:rPr>
          <w:rFonts w:hint="cs"/>
          <w:sz w:val="30"/>
          <w:szCs w:val="30"/>
          <w:rtl/>
        </w:rPr>
        <w:t>أبي الفضل النبوي</w:t>
      </w:r>
      <w:r w:rsidRPr="00E84997">
        <w:rPr>
          <w:sz w:val="30"/>
          <w:szCs w:val="30"/>
          <w:rtl/>
        </w:rPr>
        <w:t>»</w:t>
      </w:r>
      <w:r w:rsidRPr="00E84997">
        <w:rPr>
          <w:rFonts w:hint="cs"/>
          <w:sz w:val="30"/>
          <w:szCs w:val="30"/>
          <w:rtl/>
          <w:lang w:bidi="ar-SY"/>
        </w:rPr>
        <w:t xml:space="preserve"> يوجهون الناس في خطبهم ودروسهم نحو إلـهٍ أعوان بِلاطِهِ يهتمُّون بالناس أكثر من اهتمامه بهم</w:t>
      </w:r>
      <w:r w:rsidR="007F733B">
        <w:rPr>
          <w:rFonts w:hint="cs"/>
          <w:sz w:val="30"/>
          <w:szCs w:val="30"/>
          <w:rtl/>
          <w:lang w:bidi="ar-SY"/>
        </w:rPr>
        <w:t>!</w:t>
      </w:r>
      <w:r w:rsidRPr="00E84997">
        <w:rPr>
          <w:rFonts w:hint="cs"/>
          <w:sz w:val="30"/>
          <w:szCs w:val="30"/>
          <w:rtl/>
          <w:lang w:bidi="ar-SY"/>
        </w:rPr>
        <w:t xml:space="preserve"> ويحقِّقون </w:t>
      </w:r>
      <w:r w:rsidR="007F733B">
        <w:rPr>
          <w:rFonts w:hint="cs"/>
          <w:sz w:val="30"/>
          <w:szCs w:val="30"/>
          <w:rtl/>
          <w:lang w:bidi="ar-SY"/>
        </w:rPr>
        <w:t>-</w:t>
      </w:r>
      <w:r w:rsidRPr="00E84997">
        <w:rPr>
          <w:rFonts w:hint="cs"/>
          <w:sz w:val="30"/>
          <w:szCs w:val="30"/>
          <w:rtl/>
          <w:lang w:bidi="ar-SY"/>
        </w:rPr>
        <w:t>بما يملكونه من قدرة عظيمة</w:t>
      </w:r>
      <w:r w:rsidR="007F733B">
        <w:rPr>
          <w:rFonts w:hint="cs"/>
          <w:sz w:val="30"/>
          <w:szCs w:val="30"/>
          <w:rtl/>
          <w:lang w:bidi="ar-SY"/>
        </w:rPr>
        <w:t>-</w:t>
      </w:r>
      <w:r w:rsidRPr="00E84997">
        <w:rPr>
          <w:rFonts w:hint="cs"/>
          <w:sz w:val="30"/>
          <w:szCs w:val="30"/>
          <w:rtl/>
          <w:lang w:bidi="ar-SY"/>
        </w:rPr>
        <w:t xml:space="preserve"> آمال محبيهم وأمانيهم بصورة أسرع</w:t>
      </w:r>
      <w:r w:rsidR="007F733B">
        <w:rPr>
          <w:rFonts w:hint="cs"/>
          <w:sz w:val="30"/>
          <w:szCs w:val="30"/>
          <w:rtl/>
          <w:lang w:bidi="ar-SY"/>
        </w:rPr>
        <w:t>!!!</w:t>
      </w:r>
      <w:r w:rsidRPr="00E84997">
        <w:rPr>
          <w:rFonts w:hint="cs"/>
          <w:sz w:val="30"/>
          <w:szCs w:val="30"/>
          <w:rtl/>
          <w:lang w:bidi="ar-SY"/>
        </w:rPr>
        <w:t xml:space="preserve"> ومؤدَّى التبليغ الذي يقومون به هو أن دعاء الله وإطاعة أوامره ونواهيه ليست لازمة على نحو قطعي</w:t>
      </w:r>
      <w:r w:rsidR="007F733B">
        <w:rPr>
          <w:rFonts w:hint="cs"/>
          <w:sz w:val="30"/>
          <w:szCs w:val="30"/>
          <w:rtl/>
          <w:lang w:bidi="ar-SY"/>
        </w:rPr>
        <w:t>!</w:t>
      </w:r>
      <w:r w:rsidRPr="00E84997">
        <w:rPr>
          <w:rFonts w:hint="cs"/>
          <w:sz w:val="30"/>
          <w:szCs w:val="30"/>
          <w:rtl/>
          <w:lang w:bidi="ar-SY"/>
        </w:rPr>
        <w:t xml:space="preserve"> لأنه يمكن من خلال تملق أولياء الله وزيارتهم والبكاء عليهم استعطاف قلبهم</w:t>
      </w:r>
      <w:r w:rsidR="007F733B">
        <w:rPr>
          <w:rFonts w:hint="cs"/>
          <w:sz w:val="30"/>
          <w:szCs w:val="30"/>
          <w:rtl/>
          <w:lang w:bidi="ar-SY"/>
        </w:rPr>
        <w:t>،</w:t>
      </w:r>
      <w:r w:rsidRPr="00E84997">
        <w:rPr>
          <w:rFonts w:hint="cs"/>
          <w:sz w:val="30"/>
          <w:szCs w:val="30"/>
          <w:rtl/>
          <w:lang w:bidi="ar-SY"/>
        </w:rPr>
        <w:t xml:space="preserve"> وبما أن الأولياء بشر فلا بد أن تكون لهم عواطف بشرية</w:t>
      </w:r>
      <w:r w:rsidR="007F733B">
        <w:rPr>
          <w:rFonts w:hint="cs"/>
          <w:sz w:val="30"/>
          <w:szCs w:val="30"/>
          <w:rtl/>
          <w:lang w:bidi="ar-SY"/>
        </w:rPr>
        <w:t>،</w:t>
      </w:r>
      <w:r w:rsidRPr="00E84997">
        <w:rPr>
          <w:rFonts w:hint="cs"/>
          <w:sz w:val="30"/>
          <w:szCs w:val="30"/>
          <w:rtl/>
          <w:lang w:bidi="ar-SY"/>
        </w:rPr>
        <w:t xml:space="preserve"> وبالتالي يمكن للمتوسِّلين بهم استمالة قلبهم بصورة أسرع فيحقِّقون لهم مطالبهم فلا تبقى هناك حاجةٌ لِـلَّهِ بعد ذلك</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هذا هو منشأ المفاسد في هذه البلدان وهو قلّة المعرفة بالله أو ذلك التصور المغلوط عن الله كما سيأتي شرحه إن شاء الله تعالى</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وأما إجابته الثانية عن إشكال توارد العلل فخلاصته ما يلي</w:t>
      </w:r>
      <w:r w:rsidR="007F733B">
        <w:rPr>
          <w:rFonts w:hint="cs"/>
          <w:sz w:val="30"/>
          <w:szCs w:val="30"/>
          <w:rtl/>
          <w:lang w:bidi="ar-SY"/>
        </w:rPr>
        <w:t>:</w:t>
      </w:r>
      <w:r w:rsidRPr="00E84997">
        <w:rPr>
          <w:rFonts w:hint="cs"/>
          <w:sz w:val="30"/>
          <w:szCs w:val="30"/>
          <w:rtl/>
          <w:lang w:bidi="ar-SY"/>
        </w:rPr>
        <w:t xml:space="preserve"> ولاية الأولياء مثلها مثل الحاجة إلى الأسباب</w:t>
      </w:r>
      <w:r w:rsidR="007F733B">
        <w:rPr>
          <w:rFonts w:hint="cs"/>
          <w:sz w:val="30"/>
          <w:szCs w:val="30"/>
          <w:rtl/>
          <w:lang w:bidi="ar-SY"/>
        </w:rPr>
        <w:t>،</w:t>
      </w:r>
      <w:r w:rsidRPr="00E84997">
        <w:rPr>
          <w:rFonts w:hint="cs"/>
          <w:sz w:val="30"/>
          <w:szCs w:val="30"/>
          <w:rtl/>
          <w:lang w:bidi="ar-SY"/>
        </w:rPr>
        <w:t xml:space="preserve"> ولما كان عالم الوجود هو عالم الأسباب والمسببات لذا فإن أولياء الله أيضاً سبب لإفاضة الفيض الإلهي بالحياة والموت والرزق والحركة و</w:t>
      </w:r>
      <w:r w:rsidR="007F733B">
        <w:rPr>
          <w:rFonts w:hint="cs"/>
          <w:sz w:val="30"/>
          <w:szCs w:val="30"/>
          <w:rtl/>
          <w:lang w:bidi="ar-SY"/>
        </w:rPr>
        <w:t>...</w:t>
      </w:r>
      <w:r w:rsidRPr="00E84997">
        <w:rPr>
          <w:rFonts w:hint="cs"/>
          <w:sz w:val="30"/>
          <w:szCs w:val="30"/>
          <w:rtl/>
          <w:lang w:bidi="ar-SY"/>
        </w:rPr>
        <w:t xml:space="preserve"> وكل الفيوضات الأخرى</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وأقول</w:t>
      </w:r>
      <w:r w:rsidR="007F733B">
        <w:rPr>
          <w:rFonts w:hint="cs"/>
          <w:sz w:val="30"/>
          <w:szCs w:val="30"/>
          <w:rtl/>
          <w:lang w:bidi="ar-SY"/>
        </w:rPr>
        <w:t>:</w:t>
      </w:r>
      <w:r w:rsidRPr="00E84997">
        <w:rPr>
          <w:rFonts w:hint="cs"/>
          <w:sz w:val="30"/>
          <w:szCs w:val="30"/>
          <w:rtl/>
          <w:lang w:bidi="ar-SY"/>
        </w:rPr>
        <w:t xml:space="preserve"> هذه الإجابة أيضاً لا تعدو السفسطة والمغالطة لأنه</w:t>
      </w:r>
      <w:r w:rsidR="007F733B">
        <w:rPr>
          <w:rFonts w:hint="cs"/>
          <w:sz w:val="30"/>
          <w:szCs w:val="30"/>
          <w:rtl/>
          <w:lang w:bidi="ar-SY"/>
        </w:rPr>
        <w:t>:</w:t>
      </w:r>
      <w:r w:rsidRPr="00E84997">
        <w:rPr>
          <w:rFonts w:hint="cs"/>
          <w:sz w:val="30"/>
          <w:szCs w:val="30"/>
          <w:rtl/>
          <w:lang w:bidi="ar-SY"/>
        </w:rPr>
        <w:t xml:space="preserve"> رغم أن عالم الشهادة هو عالم الأسباب والوسائل</w:t>
      </w:r>
      <w:r w:rsidR="007F733B">
        <w:rPr>
          <w:rFonts w:hint="cs"/>
          <w:sz w:val="30"/>
          <w:szCs w:val="30"/>
          <w:rtl/>
          <w:lang w:bidi="ar-SY"/>
        </w:rPr>
        <w:t>،</w:t>
      </w:r>
      <w:r w:rsidRPr="00E84997">
        <w:rPr>
          <w:rFonts w:hint="cs"/>
          <w:sz w:val="30"/>
          <w:szCs w:val="30"/>
          <w:rtl/>
          <w:lang w:bidi="ar-SY"/>
        </w:rPr>
        <w:t xml:space="preserve"> والعلل والمعلولات</w:t>
      </w:r>
      <w:r w:rsidR="007F733B">
        <w:rPr>
          <w:rFonts w:hint="cs"/>
          <w:sz w:val="30"/>
          <w:szCs w:val="30"/>
          <w:rtl/>
          <w:lang w:bidi="ar-SY"/>
        </w:rPr>
        <w:t>،</w:t>
      </w:r>
      <w:r w:rsidRPr="00E84997">
        <w:rPr>
          <w:rFonts w:hint="cs"/>
          <w:sz w:val="30"/>
          <w:szCs w:val="30"/>
          <w:rtl/>
          <w:lang w:bidi="ar-SY"/>
        </w:rPr>
        <w:t xml:space="preserve"> لكن سبب كل شيء هو ما يكون لزومه معلوماً في الحياة العادية والطبيعية للبشـر</w:t>
      </w:r>
      <w:r w:rsidR="007F733B">
        <w:rPr>
          <w:rFonts w:hint="cs"/>
          <w:sz w:val="30"/>
          <w:szCs w:val="30"/>
          <w:rtl/>
          <w:lang w:bidi="ar-SY"/>
        </w:rPr>
        <w:t>،</w:t>
      </w:r>
      <w:r w:rsidRPr="00E84997">
        <w:rPr>
          <w:rFonts w:hint="cs"/>
          <w:sz w:val="30"/>
          <w:szCs w:val="30"/>
          <w:rtl/>
          <w:lang w:bidi="ar-SY"/>
        </w:rPr>
        <w:t xml:space="preserve"> ويكون البشـر ملزمين ومحكومين بإعداد تلك الأسباب والأخذ بها ضمن نظام العالم المتقن فمثلاً</w:t>
      </w:r>
      <w:r w:rsidR="007F733B">
        <w:rPr>
          <w:rFonts w:hint="cs"/>
          <w:sz w:val="30"/>
          <w:szCs w:val="30"/>
          <w:rtl/>
          <w:lang w:bidi="ar-SY"/>
        </w:rPr>
        <w:t>:</w:t>
      </w:r>
      <w:r w:rsidRPr="00E84997">
        <w:rPr>
          <w:rFonts w:hint="cs"/>
          <w:sz w:val="30"/>
          <w:szCs w:val="30"/>
          <w:rtl/>
          <w:lang w:bidi="ar-SY"/>
        </w:rPr>
        <w:t xml:space="preserve"> البشـر ملزمون لأجل تأمين رزقهم بالسَّعْيِ إلى الكسب والصناعة والزراعة</w:t>
      </w:r>
      <w:r w:rsidR="007F733B">
        <w:rPr>
          <w:rFonts w:hint="cs"/>
          <w:sz w:val="30"/>
          <w:szCs w:val="30"/>
          <w:rtl/>
          <w:lang w:bidi="ar-SY"/>
        </w:rPr>
        <w:t>،</w:t>
      </w:r>
      <w:r w:rsidRPr="00E84997">
        <w:rPr>
          <w:rFonts w:hint="cs"/>
          <w:sz w:val="30"/>
          <w:szCs w:val="30"/>
          <w:rtl/>
          <w:lang w:bidi="ar-SY"/>
        </w:rPr>
        <w:t xml:space="preserve"> وملزمون لأجل تأمين سلامتهم بمراعاة مبادئ الصحة والنظافة</w:t>
      </w:r>
      <w:r w:rsidR="007F733B">
        <w:rPr>
          <w:rFonts w:hint="cs"/>
          <w:sz w:val="30"/>
          <w:szCs w:val="30"/>
          <w:rtl/>
          <w:lang w:bidi="ar-SY"/>
        </w:rPr>
        <w:t>،</w:t>
      </w:r>
      <w:r w:rsidRPr="00E84997">
        <w:rPr>
          <w:rFonts w:hint="cs"/>
          <w:sz w:val="30"/>
          <w:szCs w:val="30"/>
          <w:rtl/>
          <w:lang w:bidi="ar-SY"/>
        </w:rPr>
        <w:t xml:space="preserve"> وملزمون لأجل التغلب على أعدائهم بإعداد القوة اللازمة</w:t>
      </w:r>
      <w:r w:rsidR="007F733B">
        <w:rPr>
          <w:rFonts w:hint="cs"/>
          <w:sz w:val="30"/>
          <w:szCs w:val="30"/>
          <w:rtl/>
          <w:lang w:bidi="ar-SY"/>
        </w:rPr>
        <w:t>،</w:t>
      </w:r>
      <w:r w:rsidRPr="00E84997">
        <w:rPr>
          <w:rFonts w:hint="cs"/>
          <w:sz w:val="30"/>
          <w:szCs w:val="30"/>
          <w:rtl/>
          <w:lang w:bidi="ar-SY"/>
        </w:rPr>
        <w:t xml:space="preserve"> أما ما يتعلّق بالله ونظام الخليقة</w:t>
      </w:r>
      <w:r w:rsidR="007F733B">
        <w:rPr>
          <w:rFonts w:hint="cs"/>
          <w:sz w:val="30"/>
          <w:szCs w:val="30"/>
          <w:rtl/>
          <w:lang w:bidi="ar-SY"/>
        </w:rPr>
        <w:t>،</w:t>
      </w:r>
      <w:r w:rsidRPr="00E84997">
        <w:rPr>
          <w:rFonts w:hint="cs"/>
          <w:sz w:val="30"/>
          <w:szCs w:val="30"/>
          <w:rtl/>
          <w:lang w:bidi="ar-SY"/>
        </w:rPr>
        <w:t xml:space="preserve"> فالله وحده هو الذي يعلم بهذا النظام ويقوم به ولا يطلب من أحد معرفته والقيام به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الأنبياء والأولياء واسطة الفيض الإلهي لهداية البشر فقط لا غير</w:t>
      </w:r>
      <w:r w:rsidR="007F733B">
        <w:rPr>
          <w:rFonts w:hint="cs"/>
          <w:sz w:val="30"/>
          <w:szCs w:val="30"/>
          <w:rtl/>
          <w:lang w:bidi="ar-SY"/>
        </w:rPr>
        <w:t>.</w:t>
      </w:r>
      <w:r w:rsidRPr="00E84997">
        <w:rPr>
          <w:rFonts w:hint="cs"/>
          <w:sz w:val="30"/>
          <w:szCs w:val="30"/>
          <w:rtl/>
          <w:lang w:bidi="ar-SY"/>
        </w:rPr>
        <w:t xml:space="preserve"> ولم يرد الله منهم أكثر من ذلك</w:t>
      </w:r>
      <w:r w:rsidR="007F733B">
        <w:rPr>
          <w:rFonts w:hint="cs"/>
          <w:sz w:val="30"/>
          <w:szCs w:val="30"/>
          <w:rtl/>
          <w:lang w:bidi="ar-SY"/>
        </w:rPr>
        <w:t>،</w:t>
      </w:r>
      <w:r w:rsidRPr="00E84997">
        <w:rPr>
          <w:rFonts w:hint="cs"/>
          <w:sz w:val="30"/>
          <w:szCs w:val="30"/>
          <w:rtl/>
          <w:lang w:bidi="ar-SY"/>
        </w:rPr>
        <w:t xml:space="preserve"> لأنه لم يعطِهِم أصلاً أكثر من ذلك</w:t>
      </w:r>
      <w:r w:rsidR="007F733B">
        <w:rPr>
          <w:rFonts w:hint="cs"/>
          <w:sz w:val="30"/>
          <w:szCs w:val="30"/>
          <w:rtl/>
          <w:lang w:bidi="ar-SY"/>
        </w:rPr>
        <w:t>،</w:t>
      </w:r>
      <w:r w:rsidRPr="00E84997">
        <w:rPr>
          <w:rFonts w:hint="cs"/>
          <w:sz w:val="30"/>
          <w:szCs w:val="30"/>
          <w:rtl/>
          <w:lang w:bidi="ar-SY"/>
        </w:rPr>
        <w:t xml:space="preserve"> لأن الله تعالى لا يحتاج في ملكه إلى وزير ولا إلى مشير ولا إلى رئيس وزراء ولا إلى وكلاء</w:t>
      </w:r>
      <w:r w:rsidR="007F733B">
        <w:rPr>
          <w:rFonts w:hint="cs"/>
          <w:sz w:val="30"/>
          <w:szCs w:val="30"/>
          <w:rtl/>
          <w:lang w:bidi="ar-SY"/>
        </w:rPr>
        <w:t>!</w:t>
      </w:r>
      <w:r w:rsidRPr="00E84997">
        <w:rPr>
          <w:rFonts w:hint="cs"/>
          <w:sz w:val="30"/>
          <w:szCs w:val="30"/>
          <w:rtl/>
          <w:lang w:bidi="ar-SY"/>
        </w:rPr>
        <w:t xml:space="preserve"> وتصور مثل هذه الأمور في حق الله </w:t>
      </w:r>
      <w:r w:rsidR="007F733B">
        <w:rPr>
          <w:rFonts w:hint="cs"/>
          <w:sz w:val="30"/>
          <w:szCs w:val="30"/>
          <w:rtl/>
          <w:lang w:bidi="ar-SY"/>
        </w:rPr>
        <w:t>-</w:t>
      </w:r>
      <w:r w:rsidRPr="00E84997">
        <w:rPr>
          <w:rFonts w:hint="cs"/>
          <w:sz w:val="30"/>
          <w:szCs w:val="30"/>
          <w:rtl/>
          <w:lang w:bidi="ar-SY"/>
        </w:rPr>
        <w:t>كما قلنا</w:t>
      </w:r>
      <w:r w:rsidR="007F733B">
        <w:rPr>
          <w:rFonts w:hint="cs"/>
          <w:sz w:val="30"/>
          <w:szCs w:val="30"/>
          <w:rtl/>
          <w:lang w:bidi="ar-SY"/>
        </w:rPr>
        <w:t>-</w:t>
      </w:r>
      <w:r w:rsidRPr="00E84997">
        <w:rPr>
          <w:rFonts w:hint="cs"/>
          <w:sz w:val="30"/>
          <w:szCs w:val="30"/>
          <w:rtl/>
          <w:lang w:bidi="ar-SY"/>
        </w:rPr>
        <w:t xml:space="preserve"> لا يعدو خيالات صبيانية وتصورات عامية وأوضح مثال عليه تصور الأقانيم الثلاثة</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لخص آيتنا العُظْمى </w:t>
      </w:r>
      <w:r w:rsidR="007F733B">
        <w:rPr>
          <w:rFonts w:hint="cs"/>
          <w:sz w:val="30"/>
          <w:szCs w:val="30"/>
          <w:rtl/>
          <w:lang w:bidi="ar-SY"/>
        </w:rPr>
        <w:t>(!)</w:t>
      </w:r>
      <w:r w:rsidRPr="00E84997">
        <w:rPr>
          <w:rFonts w:hint="cs"/>
          <w:sz w:val="30"/>
          <w:szCs w:val="30"/>
          <w:rtl/>
          <w:lang w:bidi="ar-SY"/>
        </w:rPr>
        <w:t xml:space="preserve"> في ختام هذا الفصل كل ما ذكره فيه</w:t>
      </w:r>
      <w:r w:rsidR="007F733B">
        <w:rPr>
          <w:rFonts w:hint="cs"/>
          <w:sz w:val="30"/>
          <w:szCs w:val="30"/>
          <w:rtl/>
          <w:lang w:bidi="ar-SY"/>
        </w:rPr>
        <w:t>،</w:t>
      </w:r>
      <w:r w:rsidRPr="00E84997">
        <w:rPr>
          <w:rFonts w:hint="cs"/>
          <w:sz w:val="30"/>
          <w:szCs w:val="30"/>
          <w:rtl/>
          <w:lang w:bidi="ar-SY"/>
        </w:rPr>
        <w:t xml:space="preserve"> وانطلق نحو الفصل الثالث الذي عَنْوَنَ له بعنوان </w:t>
      </w:r>
      <w:r w:rsidRPr="00E84997">
        <w:rPr>
          <w:sz w:val="30"/>
          <w:szCs w:val="30"/>
          <w:rtl/>
          <w:lang w:bidi="ar-SY"/>
        </w:rPr>
        <w:t>«</w:t>
      </w:r>
      <w:r w:rsidRPr="00E84997">
        <w:rPr>
          <w:rFonts w:hint="cs"/>
          <w:b/>
          <w:bCs/>
          <w:sz w:val="30"/>
          <w:szCs w:val="30"/>
          <w:rtl/>
          <w:lang w:bidi="ar-SY"/>
        </w:rPr>
        <w:t>عدم امتناع الولاية في نظر الشرع</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وهنا ذكر عدة أحاديث من التي تُعجِب الصوفيةَ مثل حديث </w:t>
      </w:r>
      <w:r w:rsidRPr="00E84997">
        <w:rPr>
          <w:sz w:val="30"/>
          <w:szCs w:val="30"/>
          <w:rtl/>
          <w:lang w:bidi="ar-SY"/>
        </w:rPr>
        <w:t>«</w:t>
      </w:r>
      <w:r w:rsidRPr="00E84997">
        <w:rPr>
          <w:rFonts w:hint="cs"/>
          <w:sz w:val="30"/>
          <w:szCs w:val="30"/>
          <w:rtl/>
          <w:lang w:bidi="ar-SY"/>
        </w:rPr>
        <w:t>التقرُّب بالنوافل</w:t>
      </w:r>
      <w:r w:rsidRPr="00E84997">
        <w:rPr>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45"/>
      </w:r>
      <w:r w:rsidR="007F733B">
        <w:rPr>
          <w:b/>
          <w:bCs/>
          <w:color w:val="FF0000"/>
          <w:sz w:val="30"/>
          <w:szCs w:val="30"/>
          <w:vertAlign w:val="superscript"/>
          <w:rtl/>
          <w:lang w:bidi="ar-SY"/>
        </w:rPr>
        <w:t>)</w:t>
      </w:r>
      <w:r w:rsidRPr="00E84997">
        <w:rPr>
          <w:sz w:val="30"/>
          <w:szCs w:val="30"/>
          <w:rtl/>
          <w:lang w:bidi="ar-SY"/>
        </w:rPr>
        <w:t xml:space="preserve"> </w:t>
      </w:r>
      <w:r w:rsidR="007F733B">
        <w:rPr>
          <w:rFonts w:hint="cs"/>
          <w:sz w:val="30"/>
          <w:szCs w:val="30"/>
          <w:rtl/>
          <w:lang w:bidi="ar-SY"/>
        </w:rPr>
        <w:t>-</w:t>
      </w:r>
      <w:r w:rsidRPr="00E84997">
        <w:rPr>
          <w:rFonts w:hint="cs"/>
          <w:sz w:val="30"/>
          <w:szCs w:val="30"/>
          <w:rtl/>
          <w:lang w:bidi="ar-SY"/>
        </w:rPr>
        <w:t>الذي لا</w:t>
      </w:r>
      <w:r w:rsidRPr="00E84997">
        <w:rPr>
          <w:rFonts w:hint="eastAsia"/>
          <w:sz w:val="30"/>
          <w:szCs w:val="30"/>
          <w:rtl/>
          <w:lang w:bidi="ar-SY"/>
        </w:rPr>
        <w:t> </w:t>
      </w:r>
      <w:r w:rsidRPr="00E84997">
        <w:rPr>
          <w:rFonts w:hint="cs"/>
          <w:sz w:val="30"/>
          <w:szCs w:val="30"/>
          <w:rtl/>
          <w:lang w:bidi="ar-SY"/>
        </w:rPr>
        <w:t>علاقة له كثيراً بمدعياته</w:t>
      </w:r>
      <w:r w:rsidR="007F733B">
        <w:rPr>
          <w:rFonts w:hint="cs"/>
          <w:sz w:val="30"/>
          <w:szCs w:val="30"/>
          <w:rtl/>
          <w:lang w:bidi="ar-SY"/>
        </w:rPr>
        <w:t>-</w:t>
      </w:r>
      <w:r w:rsidRPr="00E84997">
        <w:rPr>
          <w:rFonts w:hint="cs"/>
          <w:sz w:val="30"/>
          <w:szCs w:val="30"/>
          <w:rtl/>
          <w:lang w:bidi="ar-SY"/>
        </w:rPr>
        <w:t xml:space="preserve"> وأتى بقصة إحضار عرش بلقيس </w:t>
      </w:r>
      <w:r w:rsidR="007F733B">
        <w:rPr>
          <w:rFonts w:hint="cs"/>
          <w:sz w:val="30"/>
          <w:szCs w:val="30"/>
          <w:rtl/>
          <w:lang w:bidi="ar-SY"/>
        </w:rPr>
        <w:t>-</w:t>
      </w:r>
      <w:r w:rsidRPr="00E84997">
        <w:rPr>
          <w:rFonts w:hint="cs"/>
          <w:sz w:val="30"/>
          <w:szCs w:val="30"/>
          <w:rtl/>
          <w:lang w:bidi="ar-SY"/>
        </w:rPr>
        <w:t>التي ذكر القرآن فيها أن عفريتاً من الجن كان قادراً على الإتيان به قبل أن يقوم سليمان من مقامه في حين أن الذي كان عنده علم من الكتاب أحضر العرش قبل أن يرتد طرف سليمان إليه</w:t>
      </w:r>
      <w:r w:rsidR="007F733B">
        <w:rPr>
          <w:rFonts w:hint="cs"/>
          <w:sz w:val="30"/>
          <w:szCs w:val="30"/>
          <w:rtl/>
          <w:lang w:bidi="ar-SY"/>
        </w:rPr>
        <w:t>!</w:t>
      </w:r>
      <w:r w:rsidRPr="00E84997">
        <w:rPr>
          <w:rFonts w:hint="cs"/>
          <w:sz w:val="30"/>
          <w:szCs w:val="30"/>
          <w:rtl/>
          <w:lang w:bidi="ar-SY"/>
        </w:rPr>
        <w:t xml:space="preserve"> وبعد أن ذكر دعاءً عن الإمام السجّاد </w:t>
      </w:r>
      <w:r w:rsidR="007F733B">
        <w:rPr>
          <w:rFonts w:hint="cs"/>
          <w:sz w:val="30"/>
          <w:szCs w:val="30"/>
          <w:rtl/>
          <w:lang w:bidi="ar-SY"/>
        </w:rPr>
        <w:t>-</w:t>
      </w:r>
      <w:r w:rsidRPr="00E84997">
        <w:rPr>
          <w:rFonts w:hint="cs"/>
          <w:sz w:val="30"/>
          <w:szCs w:val="30"/>
          <w:rtl/>
          <w:lang w:bidi="ar-SY"/>
        </w:rPr>
        <w:t>عليه السلام</w:t>
      </w:r>
      <w:r w:rsidR="007F733B">
        <w:rPr>
          <w:rFonts w:hint="cs"/>
          <w:sz w:val="30"/>
          <w:szCs w:val="30"/>
          <w:rtl/>
          <w:lang w:bidi="ar-SY"/>
        </w:rPr>
        <w:t>-</w:t>
      </w:r>
      <w:r w:rsidRPr="00E84997">
        <w:rPr>
          <w:rFonts w:hint="cs"/>
          <w:sz w:val="30"/>
          <w:szCs w:val="30"/>
          <w:rtl/>
          <w:lang w:bidi="ar-SY"/>
        </w:rPr>
        <w:t xml:space="preserve"> في التضـرُّع والابتهال لِـلَّهِ تبارك وتعالى</w:t>
      </w:r>
      <w:r w:rsidR="007F733B">
        <w:rPr>
          <w:rFonts w:hint="cs"/>
          <w:sz w:val="30"/>
          <w:szCs w:val="30"/>
          <w:rtl/>
          <w:lang w:bidi="ar-SY"/>
        </w:rPr>
        <w:t>،</w:t>
      </w:r>
      <w:r w:rsidRPr="00E84997">
        <w:rPr>
          <w:rFonts w:hint="cs"/>
          <w:sz w:val="30"/>
          <w:szCs w:val="30"/>
          <w:rtl/>
          <w:lang w:bidi="ar-SY"/>
        </w:rPr>
        <w:t xml:space="preserve"> وكأنه يريد أن يقول لنا نَعَمْ نحن أيضاً نعلم ذلك ونؤمن به</w:t>
      </w:r>
      <w:r w:rsidR="007F733B">
        <w:rPr>
          <w:rFonts w:hint="cs"/>
          <w:sz w:val="30"/>
          <w:szCs w:val="30"/>
          <w:rtl/>
          <w:lang w:bidi="ar-SY"/>
        </w:rPr>
        <w:t>!</w:t>
      </w:r>
      <w:r w:rsidRPr="00E84997">
        <w:rPr>
          <w:rFonts w:hint="cs"/>
          <w:sz w:val="30"/>
          <w:szCs w:val="30"/>
          <w:rtl/>
          <w:lang w:bidi="ar-SY"/>
        </w:rPr>
        <w:t xml:space="preserve"> ومع ذلك نعرف وننحرف عما نعرفه على علم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بدأ بالهجوم على من يعتبرون أمثال هذه الأدعية [التوحيدية] دليلاً واضحاً على عدم تصرّف الأئمة في الكون وإقراراً مِنْ قِبَل أولياء الله أنفسهم بالعجز والعبودية</w:t>
      </w:r>
      <w:r w:rsidR="007F733B">
        <w:rPr>
          <w:rFonts w:hint="cs"/>
          <w:sz w:val="30"/>
          <w:szCs w:val="30"/>
          <w:rtl/>
          <w:lang w:bidi="ar-SY"/>
        </w:rPr>
        <w:t>،</w:t>
      </w:r>
      <w:r w:rsidRPr="00E84997">
        <w:rPr>
          <w:rFonts w:hint="cs"/>
          <w:sz w:val="30"/>
          <w:szCs w:val="30"/>
          <w:rtl/>
          <w:lang w:bidi="ar-SY"/>
        </w:rPr>
        <w:t xml:space="preserve"> فقال [عن أولئك الموحدين]</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i/>
          <w:iCs/>
          <w:sz w:val="30"/>
          <w:szCs w:val="30"/>
          <w:rtl/>
          <w:lang w:bidi="ar-SY"/>
        </w:rPr>
        <w:t xml:space="preserve">إن هذه الجماعة الشقية </w:t>
      </w:r>
      <w:r w:rsidR="007F733B">
        <w:rPr>
          <w:rFonts w:hint="cs"/>
          <w:i/>
          <w:iCs/>
          <w:sz w:val="30"/>
          <w:szCs w:val="30"/>
          <w:rtl/>
          <w:lang w:bidi="ar-SY"/>
        </w:rPr>
        <w:t>(!)</w:t>
      </w:r>
      <w:r w:rsidRPr="00E84997">
        <w:rPr>
          <w:rFonts w:hint="cs"/>
          <w:i/>
          <w:iCs/>
          <w:sz w:val="30"/>
          <w:szCs w:val="30"/>
          <w:rtl/>
          <w:lang w:bidi="ar-SY"/>
        </w:rPr>
        <w:t xml:space="preserve"> التي لا علم لها</w:t>
      </w:r>
      <w:r w:rsidR="007F733B">
        <w:rPr>
          <w:rFonts w:hint="cs"/>
          <w:i/>
          <w:iCs/>
          <w:sz w:val="30"/>
          <w:szCs w:val="30"/>
          <w:rtl/>
          <w:lang w:bidi="ar-SY"/>
        </w:rPr>
        <w:t>،</w:t>
      </w:r>
      <w:r w:rsidRPr="00E84997">
        <w:rPr>
          <w:rFonts w:hint="cs"/>
          <w:i/>
          <w:iCs/>
          <w:sz w:val="30"/>
          <w:szCs w:val="30"/>
          <w:rtl/>
          <w:lang w:bidi="ar-SY"/>
        </w:rPr>
        <w:t xml:space="preserve"> عمدت إلى إشاعة هذه الأفكار بسبب غلبة السفاهة والجهل عليها </w:t>
      </w:r>
      <w:r w:rsidR="007F733B">
        <w:rPr>
          <w:rFonts w:hint="cs"/>
          <w:i/>
          <w:iCs/>
          <w:sz w:val="30"/>
          <w:szCs w:val="30"/>
          <w:rtl/>
          <w:lang w:bidi="ar-SY"/>
        </w:rPr>
        <w:t>(!)</w:t>
      </w:r>
      <w:r w:rsidRPr="00E84997">
        <w:rPr>
          <w:rFonts w:hint="cs"/>
          <w:i/>
          <w:iCs/>
          <w:sz w:val="30"/>
          <w:szCs w:val="30"/>
          <w:rtl/>
          <w:lang w:bidi="ar-SY"/>
        </w:rPr>
        <w:t xml:space="preserve"> أو بهدف الشهرة على مبدأ «خالِف تُعرف»</w:t>
      </w:r>
      <w:r w:rsidR="007F733B">
        <w:rPr>
          <w:rFonts w:hint="cs"/>
          <w:i/>
          <w:iCs/>
          <w:sz w:val="30"/>
          <w:szCs w:val="30"/>
          <w:rtl/>
          <w:lang w:bidi="ar-SY"/>
        </w:rPr>
        <w:t>،</w:t>
      </w:r>
      <w:r w:rsidRPr="00E84997">
        <w:rPr>
          <w:rFonts w:hint="cs"/>
          <w:i/>
          <w:iCs/>
          <w:sz w:val="30"/>
          <w:szCs w:val="30"/>
          <w:rtl/>
          <w:lang w:bidi="ar-SY"/>
        </w:rPr>
        <w:t xml:space="preserve"> مستغلِّين في ذلك بساطة العوام والمقلِّدين ليبعدوا الناس الأبرياء عن فهم حقيقة مقام الأولياء وعن الاستضاءة بأنوارهم المقدَّسة والاستنارة بأشعَّتهم الملكوتية</w:t>
      </w:r>
      <w:r w:rsidR="007F733B">
        <w:rPr>
          <w:rFonts w:hint="cs"/>
          <w:i/>
          <w:iCs/>
          <w:sz w:val="30"/>
          <w:szCs w:val="30"/>
          <w:rtl/>
          <w:lang w:bidi="ar-SY"/>
        </w:rPr>
        <w:t>،</w:t>
      </w:r>
      <w:r w:rsidRPr="00E84997">
        <w:rPr>
          <w:rFonts w:hint="cs"/>
          <w:i/>
          <w:iCs/>
          <w:sz w:val="30"/>
          <w:szCs w:val="30"/>
          <w:rtl/>
          <w:lang w:bidi="ar-SY"/>
        </w:rPr>
        <w:t xml:space="preserve"> وبالنتيجة ليحرموهم من امتلاك قوة الإرادة والنفس للتشبُّه برجال الله العظماء أولئك</w:t>
      </w:r>
      <w:r w:rsidR="007F733B">
        <w:rPr>
          <w:rFonts w:hint="cs"/>
          <w:sz w:val="30"/>
          <w:szCs w:val="30"/>
          <w:rtl/>
          <w:lang w:bidi="ar-SY"/>
        </w:rPr>
        <w:t>»!!</w:t>
      </w:r>
      <w:r w:rsidRPr="00E84997">
        <w:rPr>
          <w:rFonts w:hint="cs"/>
          <w:sz w:val="30"/>
          <w:szCs w:val="30"/>
          <w:rtl/>
          <w:lang w:bidi="ar-SY"/>
        </w:rPr>
        <w:t xml:space="preserve"> اهـ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ونقول له</w:t>
      </w:r>
      <w:r w:rsidR="007F733B">
        <w:rPr>
          <w:rFonts w:hint="cs"/>
          <w:sz w:val="30"/>
          <w:szCs w:val="30"/>
          <w:rtl/>
          <w:lang w:bidi="ar-SY"/>
        </w:rPr>
        <w:t>:</w:t>
      </w:r>
      <w:r w:rsidRPr="00E84997">
        <w:rPr>
          <w:rFonts w:hint="cs"/>
          <w:sz w:val="30"/>
          <w:szCs w:val="30"/>
          <w:rtl/>
          <w:lang w:bidi="ar-SY"/>
        </w:rPr>
        <w:t xml:space="preserve"> افْرِضْ أن الناس اعتقدوا هذا الاعتقاد الذي تريده منهم وآمنوا أن أولياءَ الله قبلةُ حاجاتهم ومدبرو الكائنات والمتصـرِّفون في جميع الأرضين والسموات</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rPr>
        <w:t xml:space="preserve">ولسوء الحظ </w:t>
      </w:r>
      <w:r w:rsidRPr="00E84997">
        <w:rPr>
          <w:rFonts w:hint="cs"/>
          <w:sz w:val="30"/>
          <w:szCs w:val="30"/>
          <w:rtl/>
          <w:lang w:bidi="ar-SY"/>
        </w:rPr>
        <w:t xml:space="preserve">لقد اعتقد </w:t>
      </w:r>
      <w:r w:rsidRPr="00E84997">
        <w:rPr>
          <w:rFonts w:hint="cs"/>
          <w:sz w:val="30"/>
          <w:szCs w:val="30"/>
          <w:rtl/>
        </w:rPr>
        <w:t>كثير من الناس فعلاً في هذا البلد بهذه الأمور بسبب التبليغ المتواصل لهذه الأوهام ليل نهار من أمثالكم ومن قراء المراثي والمداحين</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فأي نفع سيعود به مثل هذا الاعتقاد على الناس</w:t>
      </w:r>
      <w:r w:rsidR="007F733B">
        <w:rPr>
          <w:rFonts w:hint="cs"/>
          <w:sz w:val="30"/>
          <w:szCs w:val="30"/>
          <w:rtl/>
        </w:rPr>
        <w:t>؟؟</w:t>
      </w:r>
      <w:r w:rsidRPr="00E84997">
        <w:rPr>
          <w:rFonts w:hint="cs"/>
          <w:sz w:val="30"/>
          <w:szCs w:val="30"/>
          <w:rtl/>
        </w:rPr>
        <w:t xml:space="preserve"> وأي خير سيجلبه إليهم وأيُّ شرٍّ سيدفعه عنهم</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وليت شعري</w:t>
      </w:r>
      <w:r w:rsidR="007F733B">
        <w:rPr>
          <w:rFonts w:hint="cs"/>
          <w:sz w:val="30"/>
          <w:szCs w:val="30"/>
          <w:rtl/>
        </w:rPr>
        <w:t>!</w:t>
      </w:r>
      <w:r w:rsidRPr="00E84997">
        <w:rPr>
          <w:rFonts w:hint="cs"/>
          <w:sz w:val="30"/>
          <w:szCs w:val="30"/>
          <w:rtl/>
        </w:rPr>
        <w:t xml:space="preserve"> ما هو الخير والحُسْن في نشأة مثل هذه العقيدة في نفس الإنسان</w:t>
      </w:r>
      <w:r w:rsidR="007F733B">
        <w:rPr>
          <w:rFonts w:hint="cs"/>
          <w:sz w:val="30"/>
          <w:szCs w:val="30"/>
          <w:rtl/>
        </w:rPr>
        <w:t>؟</w:t>
      </w:r>
      <w:r w:rsidRPr="00E84997">
        <w:rPr>
          <w:rFonts w:hint="cs"/>
          <w:sz w:val="30"/>
          <w:szCs w:val="30"/>
          <w:rtl/>
        </w:rPr>
        <w:t xml:space="preserve"> اللهم إلا أن يستغيث الإنسان بأولئك الأولياء فيجعلهم شركاء </w:t>
      </w:r>
      <w:r w:rsidRPr="00E84997">
        <w:rPr>
          <w:rFonts w:hint="cs"/>
          <w:sz w:val="30"/>
          <w:szCs w:val="30"/>
          <w:rtl/>
          <w:lang w:bidi="ar-SY"/>
        </w:rPr>
        <w:t>لِـلَّهِ</w:t>
      </w:r>
      <w:r w:rsidRPr="00E84997">
        <w:rPr>
          <w:rFonts w:hint="cs"/>
          <w:sz w:val="30"/>
          <w:szCs w:val="30"/>
          <w:rtl/>
        </w:rPr>
        <w:t xml:space="preserve"> ويتصوَّر أنهم سيكونون شفعاءه عند الله ومنقذيه من عقاب الله على أعماله السيئة</w:t>
      </w:r>
      <w:r w:rsidR="007F733B">
        <w:rPr>
          <w:rFonts w:hint="cs"/>
          <w:sz w:val="30"/>
          <w:szCs w:val="30"/>
          <w:rtl/>
        </w:rPr>
        <w:t>،</w:t>
      </w:r>
      <w:r w:rsidRPr="00E84997">
        <w:rPr>
          <w:rFonts w:hint="cs"/>
          <w:sz w:val="30"/>
          <w:szCs w:val="30"/>
          <w:rtl/>
        </w:rPr>
        <w:t xml:space="preserve"> فتزداد بذلك جرأته على ارتكاب المعاصي والفسق والفجور</w:t>
      </w:r>
      <w:r w:rsidR="007F733B">
        <w:rPr>
          <w:rFonts w:hint="cs"/>
          <w:sz w:val="30"/>
          <w:szCs w:val="30"/>
          <w:rtl/>
        </w:rPr>
        <w:t>؟!</w:t>
      </w:r>
      <w:r w:rsidRPr="00E84997">
        <w:rPr>
          <w:rFonts w:hint="cs"/>
          <w:sz w:val="30"/>
          <w:szCs w:val="30"/>
          <w:rtl/>
        </w:rPr>
        <w:t xml:space="preserve"> كما يحصل فعلاً</w:t>
      </w:r>
      <w:r w:rsidR="007F733B">
        <w:rPr>
          <w:rFonts w:hint="cs"/>
          <w:sz w:val="30"/>
          <w:szCs w:val="30"/>
          <w:rtl/>
        </w:rPr>
        <w:t>!</w:t>
      </w:r>
      <w:r w:rsidRPr="00E84997">
        <w:rPr>
          <w:rFonts w:hint="cs"/>
          <w:sz w:val="30"/>
          <w:szCs w:val="30"/>
          <w:rtl/>
        </w:rPr>
        <w:t xml:space="preserve"> ويندفع إلى صرف أمواله على تزيين مقابر الأئمة والأولياء ويقتصـر في أعماله على التضرع لهم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وإذا كان مقصودكم من التشبه بأولئك الرجال الرواد العظماء أن يسعى المتشبهون بهم إلى أن يصبحوا مثلهم [حسب عقيدتكم] أصحاب قدرة وتصـرُّف في عالم الملك والملكوت أو أصحاب تلك العظمة والجبروت</w:t>
      </w:r>
      <w:r w:rsidR="007F733B">
        <w:rPr>
          <w:rFonts w:hint="cs"/>
          <w:sz w:val="30"/>
          <w:szCs w:val="30"/>
          <w:rtl/>
          <w:lang w:bidi="ar-SY"/>
        </w:rPr>
        <w:t>!</w:t>
      </w:r>
      <w:r w:rsidRPr="00E84997">
        <w:rPr>
          <w:rFonts w:hint="cs"/>
          <w:sz w:val="30"/>
          <w:szCs w:val="30"/>
          <w:rtl/>
          <w:lang w:bidi="ar-SY"/>
        </w:rPr>
        <w:t xml:space="preserve"> فإنكم أنفسكم قلتم في المباحث التالية من كتابكم أنه لا يحق حتى للأنبياء والملائكة أن يتمنوا مقامهم وأن تلك الأمنية الساذجة هي التي أوقعت الناس في المصائب</w:t>
      </w:r>
      <w:r w:rsidR="007F733B">
        <w:rPr>
          <w:rFonts w:hint="cs"/>
          <w:sz w:val="30"/>
          <w:szCs w:val="30"/>
          <w:rtl/>
          <w:lang w:bidi="ar-SY"/>
        </w:rPr>
        <w:t>!</w:t>
      </w:r>
      <w:r w:rsidRPr="00E84997">
        <w:rPr>
          <w:rFonts w:hint="cs"/>
          <w:sz w:val="30"/>
          <w:szCs w:val="30"/>
          <w:rtl/>
          <w:lang w:bidi="ar-SY"/>
        </w:rPr>
        <w:t xml:space="preserve"> خاصة أن مقامات وفضائل المعصومين الأربعة عشر تلك مقامات وفضائل ذاتية وليست كسبية</w:t>
      </w:r>
      <w:r w:rsidR="007F733B">
        <w:rPr>
          <w:rFonts w:hint="cs"/>
          <w:sz w:val="30"/>
          <w:szCs w:val="30"/>
          <w:rtl/>
          <w:lang w:bidi="ar-SY"/>
        </w:rPr>
        <w:t>!</w:t>
      </w:r>
      <w:r w:rsidRPr="00E84997">
        <w:rPr>
          <w:rFonts w:hint="cs"/>
          <w:sz w:val="30"/>
          <w:szCs w:val="30"/>
          <w:rtl/>
          <w:lang w:bidi="ar-SY"/>
        </w:rPr>
        <w:t xml:space="preserve"> [فلا يمكن إذن التشبُّه بهم في الحصول عليها</w:t>
      </w:r>
      <w:r w:rsidR="007F733B">
        <w:rPr>
          <w:rFonts w:hint="cs"/>
          <w:sz w:val="30"/>
          <w:szCs w:val="30"/>
          <w:rtl/>
          <w:lang w:bidi="ar-SY"/>
        </w:rPr>
        <w:t>!</w:t>
      </w:r>
      <w:r w:rsidRPr="00E84997">
        <w:rPr>
          <w:rFonts w:hint="cs"/>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إذن لا يبقى من الاستضاءة والاستنارة بنورهم </w:t>
      </w:r>
      <w:r w:rsidR="007F733B">
        <w:rPr>
          <w:rFonts w:hint="cs"/>
          <w:sz w:val="30"/>
          <w:szCs w:val="30"/>
          <w:rtl/>
          <w:lang w:bidi="ar-SY"/>
        </w:rPr>
        <w:t>-</w:t>
      </w:r>
      <w:r w:rsidRPr="00E84997">
        <w:rPr>
          <w:rFonts w:hint="cs"/>
          <w:sz w:val="30"/>
          <w:szCs w:val="30"/>
          <w:rtl/>
          <w:lang w:bidi="ar-SY"/>
        </w:rPr>
        <w:t xml:space="preserve"> حسب اقتراحكم</w:t>
      </w:r>
      <w:r w:rsidR="007F733B">
        <w:rPr>
          <w:rFonts w:hint="cs"/>
          <w:sz w:val="30"/>
          <w:szCs w:val="30"/>
          <w:rtl/>
          <w:lang w:bidi="ar-SY"/>
        </w:rPr>
        <w:t>-</w:t>
      </w:r>
      <w:r w:rsidRPr="00E84997">
        <w:rPr>
          <w:rFonts w:hint="cs"/>
          <w:sz w:val="30"/>
          <w:szCs w:val="30"/>
          <w:rtl/>
          <w:lang w:bidi="ar-SY"/>
        </w:rPr>
        <w:t xml:space="preserve"> إلا أن يطلب الناس منهم الأعمال التي لا تُرجى إلا من الله</w:t>
      </w:r>
      <w:r w:rsidR="007F733B">
        <w:rPr>
          <w:rFonts w:hint="cs"/>
          <w:sz w:val="30"/>
          <w:szCs w:val="30"/>
          <w:rtl/>
          <w:lang w:bidi="ar-SY"/>
        </w:rPr>
        <w:t>!</w:t>
      </w:r>
      <w:r w:rsidRPr="00E84997">
        <w:rPr>
          <w:rFonts w:hint="cs"/>
          <w:sz w:val="30"/>
          <w:szCs w:val="30"/>
          <w:rtl/>
          <w:lang w:bidi="ar-SY"/>
        </w:rPr>
        <w:t xml:space="preserve"> وهو الشرك بعينه الذي حاربته آيات القرآن والذي حاربه أنبياء الله وأولياؤه العظماء دائماً</w:t>
      </w:r>
      <w:r w:rsidR="007F733B">
        <w:rPr>
          <w:rFonts w:hint="cs"/>
          <w:sz w:val="30"/>
          <w:szCs w:val="30"/>
          <w:rtl/>
          <w:lang w:bidi="ar-SY"/>
        </w:rPr>
        <w:t>،</w:t>
      </w:r>
      <w:r w:rsidRPr="00E84997">
        <w:rPr>
          <w:rFonts w:hint="cs"/>
          <w:sz w:val="30"/>
          <w:szCs w:val="30"/>
          <w:rtl/>
          <w:lang w:bidi="ar-SY"/>
        </w:rPr>
        <w:t xml:space="preserve"> والقرآن الكريم يردُّ بكل صراحة وحزم على تلك الكفريات فيقول</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rPr>
        <w:t>﴿</w:t>
      </w:r>
      <w:r w:rsidRPr="007F733B">
        <w:rPr>
          <w:b/>
          <w:bCs/>
          <w:color w:val="0000FF"/>
          <w:sz w:val="30"/>
          <w:szCs w:val="30"/>
          <w:rtl/>
        </w:rPr>
        <w:t>إِنَّ الَّذِينَ تَدْعُونَ مِنْ دُونِ اللهِ عِبَادٌ أَمْثَالُكُمْ</w:t>
      </w:r>
      <w:r w:rsidRPr="007F733B">
        <w:rPr>
          <w:color w:val="0000FF"/>
          <w:sz w:val="30"/>
          <w:szCs w:val="30"/>
          <w:rtl/>
        </w:rPr>
        <w:t>﴾</w:t>
      </w:r>
      <w:r w:rsidRPr="00E84997">
        <w:rPr>
          <w:sz w:val="30"/>
          <w:szCs w:val="30"/>
          <w:rtl/>
        </w:rPr>
        <w:t xml:space="preserve"> [الأعراف/194]</w:t>
      </w:r>
      <w:r w:rsidR="007F733B">
        <w:rPr>
          <w:sz w:val="30"/>
          <w:szCs w:val="30"/>
          <w:rtl/>
        </w:rPr>
        <w:t>.</w:t>
      </w:r>
      <w:r w:rsidRPr="00E84997">
        <w:rPr>
          <w:rFonts w:hint="cs"/>
          <w:sz w:val="30"/>
          <w:szCs w:val="30"/>
          <w:rtl/>
        </w:rPr>
        <w:t xml:space="preserve"> فإن أصررتم على موقفكم جاءت الإجابة الربانية القارعة لتصفعكم وتقول لكم</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قُلِ ادْعُوا الَّذِينَ زَعَمْتُمْ مِنْ دُونِ اللهِ لَا يَمْلِكُونَ مِثْقَالَ ذَرَّةٍ فِي السَّمَاوَاتِ وَلَا فِي الْأَرْضِ وَمَا لَـهُمْ فِيهِمَا مِنْ شِرْكٍ وَمَا لَهُ مِنْهُمْ مِنْ ظَهِيرٍ</w:t>
      </w:r>
      <w:r w:rsidRPr="007F733B">
        <w:rPr>
          <w:color w:val="0000FF"/>
          <w:sz w:val="30"/>
          <w:szCs w:val="30"/>
          <w:rtl/>
        </w:rPr>
        <w:t>﴾</w:t>
      </w:r>
      <w:r w:rsidRPr="00E84997">
        <w:rPr>
          <w:sz w:val="30"/>
          <w:szCs w:val="30"/>
          <w:rtl/>
        </w:rPr>
        <w:t xml:space="preserve"> [سبأ/22]</w:t>
      </w:r>
      <w:r w:rsidR="007F733B">
        <w:rPr>
          <w:rFonts w:hint="cs"/>
          <w:sz w:val="30"/>
          <w:szCs w:val="30"/>
          <w:rtl/>
        </w:rPr>
        <w:t>.</w:t>
      </w:r>
      <w:r w:rsidRPr="00E84997">
        <w:rPr>
          <w:rFonts w:hint="cs"/>
          <w:sz w:val="30"/>
          <w:szCs w:val="30"/>
          <w:rtl/>
        </w:rPr>
        <w:t xml:space="preserve"> إذن فلتقل ما تشاء [أيها المسمِّي نفسه آية الله] فقولُ اللهِ أصدقُ وأحقُّ</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ثم دخل </w:t>
      </w:r>
      <w:r w:rsidRPr="00E84997">
        <w:rPr>
          <w:sz w:val="30"/>
          <w:szCs w:val="30"/>
          <w:rtl/>
        </w:rPr>
        <w:t>«</w:t>
      </w:r>
      <w:r w:rsidRPr="00E84997">
        <w:rPr>
          <w:rFonts w:hint="cs"/>
          <w:sz w:val="30"/>
          <w:szCs w:val="30"/>
          <w:rtl/>
        </w:rPr>
        <w:t>أبو الفضل النبوي</w:t>
      </w:r>
      <w:r w:rsidRPr="00E84997">
        <w:rPr>
          <w:sz w:val="30"/>
          <w:szCs w:val="30"/>
          <w:rtl/>
        </w:rPr>
        <w:t>»</w:t>
      </w:r>
      <w:r w:rsidRPr="00E84997">
        <w:rPr>
          <w:rFonts w:hint="cs"/>
          <w:sz w:val="30"/>
          <w:szCs w:val="30"/>
          <w:rtl/>
          <w:lang w:bidi="ar-SY"/>
        </w:rPr>
        <w:t xml:space="preserve"> بعد ذلك في مبحث بعنوان </w:t>
      </w:r>
      <w:r w:rsidRPr="00E84997">
        <w:rPr>
          <w:sz w:val="30"/>
          <w:szCs w:val="30"/>
          <w:rtl/>
          <w:lang w:bidi="ar-SY"/>
        </w:rPr>
        <w:t>«</w:t>
      </w:r>
      <w:r w:rsidRPr="00E84997">
        <w:rPr>
          <w:rFonts w:hint="cs"/>
          <w:b/>
          <w:bCs/>
          <w:sz w:val="30"/>
          <w:szCs w:val="30"/>
          <w:rtl/>
          <w:lang w:bidi="ar-SY"/>
        </w:rPr>
        <w:t>انسجام الولاية مع التوحيد</w:t>
      </w:r>
      <w:r w:rsidRPr="00E84997">
        <w:rPr>
          <w:sz w:val="30"/>
          <w:szCs w:val="30"/>
          <w:rtl/>
          <w:lang w:bidi="ar-SY"/>
        </w:rPr>
        <w:t>»</w:t>
      </w:r>
      <w:r w:rsidRPr="00E84997">
        <w:rPr>
          <w:rFonts w:hint="cs"/>
          <w:sz w:val="30"/>
          <w:szCs w:val="30"/>
          <w:rtl/>
          <w:lang w:bidi="ar-SY"/>
        </w:rPr>
        <w:t xml:space="preserve"> أراد من خلاله أن يوفق </w:t>
      </w:r>
      <w:r w:rsidR="007F733B">
        <w:rPr>
          <w:rFonts w:hint="cs"/>
          <w:sz w:val="30"/>
          <w:szCs w:val="30"/>
          <w:rtl/>
          <w:lang w:bidi="ar-SY"/>
        </w:rPr>
        <w:t>-</w:t>
      </w:r>
      <w:r w:rsidRPr="00E84997">
        <w:rPr>
          <w:rFonts w:hint="cs"/>
          <w:sz w:val="30"/>
          <w:szCs w:val="30"/>
          <w:rtl/>
          <w:lang w:bidi="ar-SY"/>
        </w:rPr>
        <w:t xml:space="preserve"> زوراً </w:t>
      </w:r>
      <w:r w:rsidR="007F733B">
        <w:rPr>
          <w:rFonts w:hint="cs"/>
          <w:sz w:val="30"/>
          <w:szCs w:val="30"/>
          <w:rtl/>
          <w:lang w:bidi="ar-SY"/>
        </w:rPr>
        <w:t>-</w:t>
      </w:r>
      <w:r w:rsidRPr="00E84997">
        <w:rPr>
          <w:rFonts w:hint="cs"/>
          <w:sz w:val="30"/>
          <w:szCs w:val="30"/>
          <w:rtl/>
          <w:lang w:bidi="ar-SY"/>
        </w:rPr>
        <w:t xml:space="preserve"> بين التوحيد وبين ما يطرحه من معنى </w:t>
      </w:r>
      <w:r w:rsidRPr="00E84997">
        <w:rPr>
          <w:sz w:val="30"/>
          <w:szCs w:val="30"/>
          <w:rtl/>
          <w:lang w:bidi="ar-SY"/>
        </w:rPr>
        <w:t>«</w:t>
      </w:r>
      <w:r w:rsidRPr="00E84997">
        <w:rPr>
          <w:rFonts w:hint="cs"/>
          <w:b/>
          <w:bCs/>
          <w:sz w:val="30"/>
          <w:szCs w:val="30"/>
          <w:rtl/>
          <w:lang w:bidi="ar-SY"/>
        </w:rPr>
        <w:t>للولاية</w:t>
      </w:r>
      <w:r w:rsidRPr="00E84997">
        <w:rPr>
          <w:sz w:val="30"/>
          <w:szCs w:val="30"/>
          <w:rtl/>
          <w:lang w:bidi="ar-SY"/>
        </w:rPr>
        <w:t>»</w:t>
      </w:r>
      <w:r w:rsidRPr="00E84997">
        <w:rPr>
          <w:rFonts w:hint="cs"/>
          <w:sz w:val="30"/>
          <w:szCs w:val="30"/>
          <w:rtl/>
          <w:lang w:bidi="ar-SY"/>
        </w:rPr>
        <w:t xml:space="preserve"> وهو توفيق يشبه ما فعله ويفعله علماء الأقانيم الثلاثة من جمع بين التثليث والتوحيد</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هنا اعتبر أن الله لا شريك له في صفاته وأفعاله وقال</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إن الذي يتصور أن وجود أولياء الله إلى جانب الحق تعالى في تنظيم وتنفيذ أمور الخليقة مستلزم للشرك والكفر</w:t>
      </w:r>
      <w:r w:rsidR="007F733B">
        <w:rPr>
          <w:rFonts w:hint="cs"/>
          <w:sz w:val="30"/>
          <w:szCs w:val="30"/>
          <w:rtl/>
          <w:lang w:bidi="ar-SY"/>
        </w:rPr>
        <w:t>،</w:t>
      </w:r>
      <w:r w:rsidRPr="00E84997">
        <w:rPr>
          <w:rFonts w:hint="cs"/>
          <w:sz w:val="30"/>
          <w:szCs w:val="30"/>
          <w:rtl/>
          <w:lang w:bidi="ar-SY"/>
        </w:rPr>
        <w:t xml:space="preserve"> فعليه أن يعتبر أن توسل الناس بالأسباب والوسائل</w:t>
      </w:r>
      <w:r w:rsidR="007F733B">
        <w:rPr>
          <w:rFonts w:hint="cs"/>
          <w:sz w:val="30"/>
          <w:szCs w:val="30"/>
          <w:rtl/>
          <w:lang w:bidi="ar-SY"/>
        </w:rPr>
        <w:t>،</w:t>
      </w:r>
      <w:r w:rsidRPr="00E84997">
        <w:rPr>
          <w:rFonts w:hint="cs"/>
          <w:sz w:val="30"/>
          <w:szCs w:val="30"/>
          <w:rtl/>
          <w:lang w:bidi="ar-SY"/>
        </w:rPr>
        <w:t xml:space="preserve"> مثل سعيهم لتحصيل الرزق</w:t>
      </w:r>
      <w:r w:rsidR="007F733B">
        <w:rPr>
          <w:rFonts w:hint="cs"/>
          <w:sz w:val="30"/>
          <w:szCs w:val="30"/>
          <w:rtl/>
          <w:lang w:bidi="ar-SY"/>
        </w:rPr>
        <w:t>،</w:t>
      </w:r>
      <w:r w:rsidRPr="00E84997">
        <w:rPr>
          <w:rFonts w:hint="cs"/>
          <w:sz w:val="30"/>
          <w:szCs w:val="30"/>
          <w:rtl/>
          <w:lang w:bidi="ar-SY"/>
        </w:rPr>
        <w:t xml:space="preserve"> ومراجعتهم الطبيب لمعالجة المرض</w:t>
      </w:r>
      <w:r w:rsidR="007F733B">
        <w:rPr>
          <w:rFonts w:hint="cs"/>
          <w:sz w:val="30"/>
          <w:szCs w:val="30"/>
          <w:rtl/>
          <w:lang w:bidi="ar-SY"/>
        </w:rPr>
        <w:t>،</w:t>
      </w:r>
      <w:r w:rsidRPr="00E84997">
        <w:rPr>
          <w:rFonts w:hint="cs"/>
          <w:sz w:val="30"/>
          <w:szCs w:val="30"/>
          <w:rtl/>
          <w:lang w:bidi="ar-SY"/>
        </w:rPr>
        <w:t xml:space="preserve"> واستعمالهم الدواء للشفاء</w:t>
      </w:r>
      <w:r w:rsidR="007F733B">
        <w:rPr>
          <w:rFonts w:hint="cs"/>
          <w:sz w:val="30"/>
          <w:szCs w:val="30"/>
          <w:rtl/>
          <w:lang w:bidi="ar-SY"/>
        </w:rPr>
        <w:t>،</w:t>
      </w:r>
      <w:r w:rsidRPr="00E84997">
        <w:rPr>
          <w:rFonts w:hint="cs"/>
          <w:sz w:val="30"/>
          <w:szCs w:val="30"/>
          <w:rtl/>
          <w:lang w:bidi="ar-SY"/>
        </w:rPr>
        <w:t xml:space="preserve"> وسائر أنواع التوسل بالوسائل والتمسك بالأسباب كفراً وزندقة وإلحاداً من باب أولى</w:t>
      </w:r>
      <w:r w:rsidR="007F733B">
        <w:rPr>
          <w:rFonts w:hint="cs"/>
          <w:sz w:val="30"/>
          <w:szCs w:val="30"/>
          <w:rtl/>
          <w:lang w:bidi="ar-SY"/>
        </w:rPr>
        <w:t>!</w:t>
      </w:r>
      <w:r w:rsidRPr="00E84997">
        <w:rPr>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أخذ </w:t>
      </w:r>
      <w:r w:rsidR="007F733B">
        <w:rPr>
          <w:rFonts w:hint="cs"/>
          <w:sz w:val="30"/>
          <w:szCs w:val="30"/>
          <w:rtl/>
          <w:lang w:bidi="ar-SY"/>
        </w:rPr>
        <w:t>-</w:t>
      </w:r>
      <w:r w:rsidRPr="00E84997">
        <w:rPr>
          <w:rFonts w:hint="cs"/>
          <w:sz w:val="30"/>
          <w:szCs w:val="30"/>
          <w:rtl/>
          <w:lang w:bidi="ar-SY"/>
        </w:rPr>
        <w:t xml:space="preserve"> متذاكياً </w:t>
      </w:r>
      <w:r w:rsidR="007F733B">
        <w:rPr>
          <w:rFonts w:hint="cs"/>
          <w:sz w:val="30"/>
          <w:szCs w:val="30"/>
          <w:rtl/>
          <w:lang w:bidi="ar-SY"/>
        </w:rPr>
        <w:t>-</w:t>
      </w:r>
      <w:r w:rsidRPr="00E84997">
        <w:rPr>
          <w:rFonts w:hint="cs"/>
          <w:sz w:val="30"/>
          <w:szCs w:val="30"/>
          <w:rtl/>
          <w:lang w:bidi="ar-SY"/>
        </w:rPr>
        <w:t xml:space="preserve"> بالمجادلة والسفسطة فقال</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وذلك لأن مثل هذه الأعمال والتوسل بالأسباب تتضمن أيضاً اعتبار غير الله دخيلاً في أمور الكون وتتضمن استمداداً مما سوى الله</w:t>
      </w:r>
      <w:r w:rsidR="007F733B">
        <w:rPr>
          <w:rFonts w:hint="cs"/>
          <w:sz w:val="30"/>
          <w:szCs w:val="30"/>
          <w:rtl/>
          <w:lang w:bidi="ar-SY"/>
        </w:rPr>
        <w:t>،</w:t>
      </w:r>
      <w:r w:rsidRPr="00E84997">
        <w:rPr>
          <w:rFonts w:hint="cs"/>
          <w:sz w:val="30"/>
          <w:szCs w:val="30"/>
          <w:rtl/>
          <w:lang w:bidi="ar-SY"/>
        </w:rPr>
        <w:t xml:space="preserve"> واعتقاداً بوجود شريك له في الأفعال</w:t>
      </w:r>
      <w:r w:rsidR="007F733B">
        <w:rPr>
          <w:rFonts w:hint="cs"/>
          <w:sz w:val="30"/>
          <w:szCs w:val="30"/>
          <w:rtl/>
          <w:lang w:bidi="ar-SY"/>
        </w:rPr>
        <w:t>،</w:t>
      </w:r>
      <w:r w:rsidRPr="00E84997">
        <w:rPr>
          <w:rFonts w:hint="cs"/>
          <w:sz w:val="30"/>
          <w:szCs w:val="30"/>
          <w:rtl/>
          <w:lang w:bidi="ar-SY"/>
        </w:rPr>
        <w:t xml:space="preserve"> وهو شريك لا يَفْهَمُ ولا يعقل ولا يشعر ولا يحس</w:t>
      </w:r>
      <w:r w:rsidR="007F733B">
        <w:rPr>
          <w:rFonts w:hint="cs"/>
          <w:sz w:val="30"/>
          <w:szCs w:val="30"/>
          <w:rtl/>
          <w:lang w:bidi="ar-SY"/>
        </w:rPr>
        <w:t>،</w:t>
      </w:r>
      <w:r w:rsidRPr="00E84997">
        <w:rPr>
          <w:rFonts w:hint="cs"/>
          <w:sz w:val="30"/>
          <w:szCs w:val="30"/>
          <w:rtl/>
          <w:lang w:bidi="ar-SY"/>
        </w:rPr>
        <w:t xml:space="preserve"> مثل الدواء والغذاء والأرض وحانوت التجارة والمحراث والمجرفة والفأس والشمس والغيم والريح وأمثالها</w:t>
      </w:r>
      <w:r w:rsidR="007F733B">
        <w:rPr>
          <w:rFonts w:hint="cs"/>
          <w:sz w:val="30"/>
          <w:szCs w:val="30"/>
          <w:rtl/>
          <w:lang w:bidi="ar-SY"/>
        </w:rPr>
        <w:t>.</w:t>
      </w:r>
      <w:r w:rsidRPr="00E84997">
        <w:rPr>
          <w:rFonts w:hint="cs"/>
          <w:sz w:val="30"/>
          <w:szCs w:val="30"/>
          <w:rtl/>
          <w:lang w:bidi="ar-SY"/>
        </w:rPr>
        <w:t xml:space="preserve"> والتوسل بمثل هذه الأسباب أقبح وأشنع بكثير من التوسل بأولياء الحق الذين هم رجالٌ أصحاب حسٍّ وإرادةٍ وفهمٍ وسَمْعٍ وبصرٍ وعقلٍ وعلمٍ</w:t>
      </w:r>
      <w:r w:rsidRPr="00E84997">
        <w:rPr>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وأقول</w:t>
      </w:r>
      <w:r w:rsidR="007F733B">
        <w:rPr>
          <w:rFonts w:hint="cs"/>
          <w:sz w:val="30"/>
          <w:szCs w:val="30"/>
          <w:rtl/>
          <w:lang w:bidi="ar-SY"/>
        </w:rPr>
        <w:t>:</w:t>
      </w:r>
      <w:r w:rsidRPr="00E84997">
        <w:rPr>
          <w:rFonts w:hint="cs"/>
          <w:sz w:val="30"/>
          <w:szCs w:val="30"/>
          <w:rtl/>
          <w:lang w:bidi="ar-SY"/>
        </w:rPr>
        <w:t xml:space="preserve"> حقاً لتقرّ عين عالم الإسلام وعالم الشيعة بمثل آية الله العظمى هذا</w:t>
      </w:r>
      <w:r w:rsidR="007F733B">
        <w:rPr>
          <w:rFonts w:hint="cs"/>
          <w:sz w:val="30"/>
          <w:szCs w:val="30"/>
          <w:rtl/>
          <w:lang w:bidi="ar-SY"/>
        </w:rPr>
        <w:t>!!</w:t>
      </w:r>
      <w:r w:rsidRPr="00E84997">
        <w:rPr>
          <w:rFonts w:hint="cs"/>
          <w:sz w:val="30"/>
          <w:szCs w:val="30"/>
          <w:rtl/>
          <w:lang w:bidi="ar-SY"/>
        </w:rPr>
        <w:t xml:space="preserve"> الذي ليس بوسع حتى أفلاطون وأرسطو أن يكونا تلميذين له في الاستدلال والمنطق</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وإننا لنسأل</w:t>
      </w:r>
      <w:r w:rsidR="007F733B">
        <w:rPr>
          <w:rFonts w:hint="cs"/>
          <w:sz w:val="30"/>
          <w:szCs w:val="30"/>
          <w:rtl/>
          <w:lang w:bidi="ar-SY"/>
        </w:rPr>
        <w:t>:</w:t>
      </w:r>
      <w:r w:rsidRPr="00E84997">
        <w:rPr>
          <w:rFonts w:hint="cs"/>
          <w:sz w:val="30"/>
          <w:szCs w:val="30"/>
          <w:rtl/>
          <w:lang w:bidi="ar-SY"/>
        </w:rPr>
        <w:t xml:space="preserve"> كيف عرف هؤلاء الله</w:t>
      </w:r>
      <w:r w:rsidR="007F733B">
        <w:rPr>
          <w:rFonts w:hint="cs"/>
          <w:sz w:val="30"/>
          <w:szCs w:val="30"/>
          <w:rtl/>
          <w:lang w:bidi="ar-SY"/>
        </w:rPr>
        <w:t>؟!</w:t>
      </w:r>
      <w:r w:rsidRPr="00E84997">
        <w:rPr>
          <w:rFonts w:hint="cs"/>
          <w:sz w:val="30"/>
          <w:szCs w:val="30"/>
          <w:rtl/>
          <w:lang w:bidi="ar-SY"/>
        </w:rPr>
        <w:t xml:space="preserve"> وبأي فهم يدركون دينه وشرعه</w:t>
      </w:r>
      <w:r w:rsidR="007F733B">
        <w:rPr>
          <w:rFonts w:hint="cs"/>
          <w:sz w:val="30"/>
          <w:szCs w:val="30"/>
          <w:rtl/>
          <w:lang w:bidi="ar-SY"/>
        </w:rPr>
        <w:t>؟!</w:t>
      </w:r>
      <w:r w:rsidRPr="00E84997">
        <w:rPr>
          <w:rFonts w:hint="cs"/>
          <w:sz w:val="30"/>
          <w:szCs w:val="30"/>
          <w:rtl/>
          <w:lang w:bidi="ar-SY"/>
        </w:rPr>
        <w:t xml:space="preserve"> هل تناول الطعام وأخذ الدواء والسعي لأجل الكسب والرزق ومراجعة الطبيب مثله مثل طلب الرزق الغيبي من المخلوقين المرزوقين والاستغاثة وطلب الشفاء من البشر الذين هم عرضة للمرض والعلل</w:t>
      </w:r>
      <w:r w:rsidR="007F733B">
        <w:rPr>
          <w:rFonts w:hint="cs"/>
          <w:sz w:val="30"/>
          <w:szCs w:val="30"/>
          <w:rtl/>
          <w:lang w:bidi="ar-SY"/>
        </w:rPr>
        <w:t>،</w:t>
      </w:r>
      <w:r w:rsidRPr="00E84997">
        <w:rPr>
          <w:rFonts w:hint="cs"/>
          <w:sz w:val="30"/>
          <w:szCs w:val="30"/>
          <w:rtl/>
          <w:lang w:bidi="ar-SY"/>
        </w:rPr>
        <w:t xml:space="preserve"> أو مثل سؤال من هم أنفسهم محتاجون لغيرهم</w:t>
      </w:r>
      <w:r w:rsidR="007F733B">
        <w:rPr>
          <w:rFonts w:hint="cs"/>
          <w:sz w:val="30"/>
          <w:szCs w:val="30"/>
          <w:rtl/>
          <w:lang w:bidi="ar-SY"/>
        </w:rPr>
        <w:t>،</w:t>
      </w:r>
      <w:r w:rsidRPr="00E84997">
        <w:rPr>
          <w:rFonts w:hint="cs"/>
          <w:sz w:val="30"/>
          <w:szCs w:val="30"/>
          <w:rtl/>
          <w:lang w:bidi="ar-SY"/>
        </w:rPr>
        <w:t xml:space="preserve"> وطلب الحياة من الأموات</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هل استخدام المجرفة والفأس يماثل رفع أكف الضراعة والدعاء بلا قيد ولا</w:t>
      </w:r>
      <w:r w:rsidRPr="00E84997">
        <w:rPr>
          <w:rFonts w:hint="eastAsia"/>
          <w:sz w:val="30"/>
          <w:szCs w:val="30"/>
          <w:rtl/>
          <w:lang w:bidi="ar-SY"/>
        </w:rPr>
        <w:t> </w:t>
      </w:r>
      <w:r w:rsidRPr="00E84997">
        <w:rPr>
          <w:rFonts w:hint="cs"/>
          <w:sz w:val="30"/>
          <w:szCs w:val="30"/>
          <w:rtl/>
          <w:lang w:bidi="ar-SY"/>
        </w:rPr>
        <w:t>شرط نحو مخلوقين محتاجين إلى ربهم رحلت أرواحهم إلى دار السلام وودَّعوا دار الفناء والتحقوا بدار البقاء ولم يبق مهم في الدنيا سوى مقبرة من التراب والحجر</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هذا بالطبع بغض النظر عن تعاليمهم الباقية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أي إنسان حتى لو كان مجنوناً أو جاهلاً لا يعلم أنه عند الجوع عليه أن يتجه نحو الطعام وعند البرد عليه أن يطلب النار وعند الحر عليه أن يتجه نحو الظل</w:t>
      </w:r>
      <w:r w:rsidR="007F733B">
        <w:rPr>
          <w:rFonts w:hint="cs"/>
          <w:sz w:val="30"/>
          <w:szCs w:val="30"/>
          <w:rtl/>
          <w:lang w:bidi="ar-SY"/>
        </w:rPr>
        <w:t>؟</w:t>
      </w:r>
      <w:r w:rsidRPr="00E84997">
        <w:rPr>
          <w:rFonts w:hint="cs"/>
          <w:sz w:val="30"/>
          <w:szCs w:val="30"/>
          <w:rtl/>
          <w:lang w:bidi="ar-SY"/>
        </w:rPr>
        <w:t xml:space="preserve"> وأي عاقل يذهب لأجل كسب معاشه نحو المقبرة ويذهب لأجل شفاء مرضه نحو أرواح الراحلين</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حتى لو فرضنا أنه ليس ثمة شرع ولا دين فإن البشر يعلمون بفطرتهم التي أودعها الله فيهم أنهم يحتاجون إلى السعي وإلى العمل للحصول على رزقهم</w:t>
      </w:r>
      <w:r w:rsidR="007F733B">
        <w:rPr>
          <w:rFonts w:hint="cs"/>
          <w:sz w:val="30"/>
          <w:szCs w:val="30"/>
          <w:rtl/>
          <w:lang w:bidi="ar-SY"/>
        </w:rPr>
        <w:t>،</w:t>
      </w:r>
      <w:r w:rsidRPr="00E84997">
        <w:rPr>
          <w:rFonts w:hint="cs"/>
          <w:sz w:val="30"/>
          <w:szCs w:val="30"/>
          <w:rtl/>
          <w:lang w:bidi="ar-SY"/>
        </w:rPr>
        <w:t xml:space="preserve"> كما أن الله منح الإنسان عقلاً يدرك به أنه حتى لو لم تمنعه الشريعة من ذلك فإن التوسل بالأموات دون السعي والعمل لن يؤمِّن له رزقه ومعاشه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ونحن عندما نعارض مثل هذه العقائد الشركية بله الشرك الصريح ونخالفه فلأنه بصرف النظر عن أن هذه الأمور ينكرها ويأباها العقل السليم</w:t>
      </w:r>
      <w:r w:rsidR="007F733B">
        <w:rPr>
          <w:rFonts w:hint="cs"/>
          <w:sz w:val="30"/>
          <w:szCs w:val="30"/>
          <w:rtl/>
          <w:lang w:bidi="ar-SY"/>
        </w:rPr>
        <w:t>،</w:t>
      </w:r>
      <w:r w:rsidRPr="00E84997">
        <w:rPr>
          <w:rFonts w:hint="cs"/>
          <w:sz w:val="30"/>
          <w:szCs w:val="30"/>
          <w:rtl/>
          <w:lang w:bidi="ar-SY"/>
        </w:rPr>
        <w:t xml:space="preserve"> فإن الشارع الحكيم ذاته نهى عنها أيضاً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لا شك أن الإنسان يضطر عندما يفقد كل حيلة أمام حوادث الحياة والآفات والكوارث التي تهدده بالفناء إلى البحث عن ملجأ وملاذ مطلق ليس لقدرته أي حد أو قيد وقد دلَّنا الشارع الحكيم على هذا الملجأ وهو التوسل بالذات الإلهية المقدسة فقط لا غير</w:t>
      </w:r>
      <w:r w:rsidR="007F733B">
        <w:rPr>
          <w:rFonts w:hint="cs"/>
          <w:sz w:val="30"/>
          <w:szCs w:val="30"/>
          <w:rtl/>
          <w:lang w:bidi="ar-SY"/>
        </w:rPr>
        <w:t>:</w:t>
      </w:r>
      <w:r w:rsidR="0045545B" w:rsidRPr="00E84997">
        <w:rPr>
          <w:rFonts w:hint="cs"/>
          <w:sz w:val="30"/>
          <w:szCs w:val="30"/>
          <w:rtl/>
          <w:lang w:bidi="ar-SY"/>
        </w:rPr>
        <w:t xml:space="preserve"> </w:t>
      </w:r>
      <w:r w:rsidRPr="007F733B">
        <w:rPr>
          <w:color w:val="0000FF"/>
          <w:sz w:val="30"/>
          <w:szCs w:val="30"/>
          <w:rtl/>
        </w:rPr>
        <w:t>﴿</w:t>
      </w:r>
      <w:r w:rsidR="007F733B">
        <w:rPr>
          <w:rFonts w:hint="cs"/>
          <w:color w:val="0000FF"/>
          <w:sz w:val="30"/>
          <w:szCs w:val="30"/>
          <w:rtl/>
        </w:rPr>
        <w:t>...</w:t>
      </w:r>
      <w:r w:rsidRPr="007F733B">
        <w:rPr>
          <w:b/>
          <w:bCs/>
          <w:color w:val="0000FF"/>
          <w:sz w:val="30"/>
          <w:szCs w:val="30"/>
          <w:rtl/>
        </w:rPr>
        <w:t>وَاسْأَلُوا اللهَ مِنْ فَضْلِهِ إِنَّ اللهَ كَانَ بِكُلِّ شَيْءٍ عَلِيمًا</w:t>
      </w:r>
      <w:r w:rsidRPr="007F733B">
        <w:rPr>
          <w:color w:val="0000FF"/>
          <w:sz w:val="30"/>
          <w:szCs w:val="30"/>
          <w:rtl/>
        </w:rPr>
        <w:t>﴾</w:t>
      </w:r>
      <w:r w:rsidRPr="00E84997">
        <w:rPr>
          <w:sz w:val="30"/>
          <w:szCs w:val="30"/>
          <w:rtl/>
        </w:rPr>
        <w:t xml:space="preserve"> [النساء/32]</w:t>
      </w:r>
      <w:r w:rsidR="007F733B">
        <w:rPr>
          <w:sz w:val="30"/>
          <w:szCs w:val="30"/>
          <w:rtl/>
        </w:rPr>
        <w:t>.</w:t>
      </w:r>
      <w:r w:rsidRPr="00E84997">
        <w:rPr>
          <w:rFonts w:hint="cs"/>
          <w:sz w:val="30"/>
          <w:szCs w:val="30"/>
          <w:rtl/>
        </w:rPr>
        <w:t xml:space="preserve"> وقال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وَقَالَ رَبُّكُمُ ادْعُونِي أَسْتَجِبْ لَكُمْ</w:t>
      </w:r>
      <w:r w:rsidR="007F733B">
        <w:rPr>
          <w:rFonts w:hint="cs"/>
          <w:color w:val="0000FF"/>
          <w:sz w:val="30"/>
          <w:szCs w:val="30"/>
          <w:rtl/>
        </w:rPr>
        <w:t>...</w:t>
      </w:r>
      <w:r w:rsidRPr="007F733B">
        <w:rPr>
          <w:color w:val="0000FF"/>
          <w:sz w:val="30"/>
          <w:szCs w:val="30"/>
          <w:rtl/>
        </w:rPr>
        <w:t>﴾</w:t>
      </w:r>
      <w:r w:rsidRPr="00E84997">
        <w:rPr>
          <w:sz w:val="30"/>
          <w:szCs w:val="30"/>
          <w:rtl/>
        </w:rPr>
        <w:t xml:space="preserve"> [غافر/60]</w:t>
      </w:r>
      <w:r w:rsidR="007F733B">
        <w:rPr>
          <w:rFonts w:hint="cs"/>
          <w:sz w:val="30"/>
          <w:szCs w:val="30"/>
          <w:rtl/>
        </w:rPr>
        <w:t>،</w:t>
      </w:r>
      <w:r w:rsidRPr="00E84997">
        <w:rPr>
          <w:rFonts w:hint="cs"/>
          <w:sz w:val="30"/>
          <w:szCs w:val="30"/>
          <w:rtl/>
        </w:rPr>
        <w:t xml:space="preserve"> وقال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أَ</w:t>
      </w:r>
      <w:r w:rsidRPr="007F733B">
        <w:rPr>
          <w:rFonts w:hint="cs"/>
          <w:b/>
          <w:bCs/>
          <w:color w:val="0000FF"/>
          <w:sz w:val="30"/>
          <w:szCs w:val="30"/>
          <w:rtl/>
        </w:rPr>
        <w:t>مّ</w:t>
      </w:r>
      <w:r w:rsidRPr="007F733B">
        <w:rPr>
          <w:b/>
          <w:bCs/>
          <w:color w:val="0000FF"/>
          <w:sz w:val="30"/>
          <w:szCs w:val="30"/>
          <w:rtl/>
        </w:rPr>
        <w:t>َنْ يُجِيبُ الْمُضْطَرَّ إِذَا دَعَاهُ وَيَكْشِفُ السُّوءَ</w:t>
      </w:r>
      <w:r w:rsidR="007F733B">
        <w:rPr>
          <w:b/>
          <w:bCs/>
          <w:color w:val="0000FF"/>
          <w:sz w:val="30"/>
          <w:szCs w:val="30"/>
          <w:rtl/>
        </w:rPr>
        <w:t>....</w:t>
      </w:r>
      <w:r w:rsidRPr="007F733B">
        <w:rPr>
          <w:b/>
          <w:bCs/>
          <w:color w:val="0000FF"/>
          <w:sz w:val="30"/>
          <w:szCs w:val="30"/>
          <w:rtl/>
        </w:rPr>
        <w:t xml:space="preserve"> أَ</w:t>
      </w:r>
      <w:r w:rsidRPr="007F733B">
        <w:rPr>
          <w:rFonts w:hint="cs"/>
          <w:b/>
          <w:bCs/>
          <w:color w:val="0000FF"/>
          <w:sz w:val="30"/>
          <w:szCs w:val="30"/>
          <w:rtl/>
        </w:rPr>
        <w:t>إ</w:t>
      </w:r>
      <w:r w:rsidRPr="007F733B">
        <w:rPr>
          <w:b/>
          <w:bCs/>
          <w:color w:val="0000FF"/>
          <w:sz w:val="30"/>
          <w:szCs w:val="30"/>
          <w:rtl/>
        </w:rPr>
        <w:t>لَهٌ مَعَ اللهِ</w:t>
      </w:r>
      <w:r w:rsidR="007F733B">
        <w:rPr>
          <w:rFonts w:hint="cs"/>
          <w:b/>
          <w:bCs/>
          <w:color w:val="0000FF"/>
          <w:sz w:val="30"/>
          <w:szCs w:val="30"/>
          <w:rtl/>
        </w:rPr>
        <w:t>؟؟</w:t>
      </w:r>
      <w:r w:rsidRPr="007F733B">
        <w:rPr>
          <w:color w:val="0000FF"/>
          <w:sz w:val="30"/>
          <w:szCs w:val="30"/>
          <w:rtl/>
        </w:rPr>
        <w:t>﴾</w:t>
      </w:r>
      <w:r w:rsidRPr="00E84997">
        <w:rPr>
          <w:sz w:val="30"/>
          <w:szCs w:val="30"/>
          <w:rtl/>
        </w:rPr>
        <w:t xml:space="preserve"> [النمل/62]</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لقد اعتبر القرآن الكريم اللجوء إلى الله عند الاضطرار من فطرة الإنسان وقال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وَإِذَا مَسَّ الْإِنْسَانَ الضُّرُّ دَعَانَا لِجَنْبِهِ أَوْ قَاعِدًا أَوْ قَائِمًا</w:t>
      </w:r>
      <w:r w:rsidR="007F733B">
        <w:rPr>
          <w:rFonts w:hint="cs"/>
          <w:color w:val="0000FF"/>
          <w:sz w:val="30"/>
          <w:szCs w:val="30"/>
          <w:rtl/>
        </w:rPr>
        <w:t>...</w:t>
      </w:r>
      <w:r w:rsidRPr="007F733B">
        <w:rPr>
          <w:color w:val="0000FF"/>
          <w:sz w:val="30"/>
          <w:szCs w:val="30"/>
          <w:rtl/>
        </w:rPr>
        <w:t>﴾</w:t>
      </w:r>
      <w:r w:rsidRPr="00E84997">
        <w:rPr>
          <w:sz w:val="30"/>
          <w:szCs w:val="30"/>
          <w:rtl/>
        </w:rPr>
        <w:t xml:space="preserve"> [يونس/12]</w:t>
      </w:r>
      <w:r w:rsidR="007F733B">
        <w:rPr>
          <w:sz w:val="30"/>
          <w:szCs w:val="30"/>
          <w:rtl/>
        </w:rPr>
        <w:t>.</w:t>
      </w:r>
      <w:r w:rsidRPr="00E84997">
        <w:rPr>
          <w:rFonts w:hint="cs"/>
          <w:sz w:val="30"/>
          <w:szCs w:val="30"/>
          <w:rtl/>
        </w:rPr>
        <w:t xml:space="preserve"> وقال أيضاً</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وَإِذَا مَسَّ الْإِنْسَانَ ضُرٌّ دَعَا رَبَّهُ مُنِيبًا إِلَيْهِ</w:t>
      </w:r>
      <w:r w:rsidR="007F733B">
        <w:rPr>
          <w:rFonts w:hint="cs"/>
          <w:color w:val="0000FF"/>
          <w:sz w:val="30"/>
          <w:szCs w:val="30"/>
          <w:rtl/>
        </w:rPr>
        <w:t>...</w:t>
      </w:r>
      <w:r w:rsidRPr="007F733B">
        <w:rPr>
          <w:color w:val="0000FF"/>
          <w:sz w:val="30"/>
          <w:szCs w:val="30"/>
          <w:rtl/>
        </w:rPr>
        <w:t>﴾</w:t>
      </w:r>
      <w:r w:rsidRPr="00E84997">
        <w:rPr>
          <w:sz w:val="30"/>
          <w:szCs w:val="30"/>
          <w:rtl/>
        </w:rPr>
        <w:t xml:space="preserve"> [الزمر/8]</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وأكَّد الأمر بدعائه في مثل هذه الأحوال فقال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ادْعُوا رَبَّكُمْ تَضَرُّعًا وَخُفْيَةً</w:t>
      </w:r>
      <w:r w:rsidR="007F733B">
        <w:rPr>
          <w:b/>
          <w:bCs/>
          <w:color w:val="0000FF"/>
          <w:sz w:val="30"/>
          <w:szCs w:val="30"/>
          <w:rtl/>
        </w:rPr>
        <w:t>.....</w:t>
      </w:r>
      <w:r w:rsidRPr="007F733B">
        <w:rPr>
          <w:b/>
          <w:bCs/>
          <w:color w:val="0000FF"/>
          <w:sz w:val="30"/>
          <w:szCs w:val="30"/>
          <w:rtl/>
        </w:rPr>
        <w:t xml:space="preserve"> وَادْعُوهُ خَوْفًا وَطَمَعًا</w:t>
      </w:r>
      <w:r w:rsidRPr="007F733B">
        <w:rPr>
          <w:color w:val="0000FF"/>
          <w:sz w:val="30"/>
          <w:szCs w:val="30"/>
          <w:rtl/>
        </w:rPr>
        <w:t>﴾</w:t>
      </w:r>
      <w:r w:rsidRPr="00E84997">
        <w:rPr>
          <w:sz w:val="30"/>
          <w:szCs w:val="30"/>
          <w:rtl/>
        </w:rPr>
        <w:t xml:space="preserve"> [الأعراف/55</w:t>
      </w:r>
      <w:r w:rsidR="0045545B" w:rsidRPr="00E84997">
        <w:rPr>
          <w:rFonts w:hint="cs"/>
          <w:sz w:val="30"/>
          <w:szCs w:val="30"/>
          <w:rtl/>
        </w:rPr>
        <w:t xml:space="preserve"> و</w:t>
      </w:r>
      <w:r w:rsidRPr="00E84997">
        <w:rPr>
          <w:sz w:val="30"/>
          <w:szCs w:val="30"/>
          <w:rtl/>
        </w:rPr>
        <w:t>56]</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وأمر نبيَّهُ مؤكِّداً فقال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وَاذْكُرْ رَبَّكَ فِي نَفْسِكَ تَضَرُّعًا وَخِيفَةً وَدُونَ الْجَهْرِ مِنَ الْقَوْلِ بِالْغُدُوِّ وَالْآَصَالِ وَلَا تَكُنْ مِنَ الْغَافِلِينَ</w:t>
      </w:r>
      <w:r w:rsidRPr="007F733B">
        <w:rPr>
          <w:color w:val="0000FF"/>
          <w:sz w:val="30"/>
          <w:szCs w:val="30"/>
          <w:rtl/>
        </w:rPr>
        <w:t>﴾</w:t>
      </w:r>
      <w:r w:rsidRPr="00E84997">
        <w:rPr>
          <w:sz w:val="30"/>
          <w:szCs w:val="30"/>
          <w:rtl/>
        </w:rPr>
        <w:t xml:space="preserve"> [الأعراف/205]</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وفي الوقت ذاته نهى هذا الشارع ذاته وكتابه الذي </w:t>
      </w:r>
      <w:r w:rsidRPr="007F733B">
        <w:rPr>
          <w:color w:val="0000FF"/>
          <w:sz w:val="30"/>
          <w:szCs w:val="30"/>
          <w:rtl/>
        </w:rPr>
        <w:t>﴿</w:t>
      </w:r>
      <w:r w:rsidRPr="007F733B">
        <w:rPr>
          <w:b/>
          <w:bCs/>
          <w:color w:val="0000FF"/>
          <w:sz w:val="30"/>
          <w:szCs w:val="30"/>
          <w:rtl/>
        </w:rPr>
        <w:t>لَا رَيْبَ فِيهِ</w:t>
      </w:r>
      <w:r w:rsidRPr="007F733B">
        <w:rPr>
          <w:color w:val="0000FF"/>
          <w:sz w:val="30"/>
          <w:szCs w:val="30"/>
          <w:rtl/>
        </w:rPr>
        <w:t>﴾</w:t>
      </w:r>
      <w:r w:rsidRPr="00E84997">
        <w:rPr>
          <w:rFonts w:hint="cs"/>
          <w:sz w:val="30"/>
          <w:szCs w:val="30"/>
          <w:rtl/>
        </w:rPr>
        <w:t xml:space="preserve"> أي القرآن الكريم</w:t>
      </w:r>
      <w:r w:rsidR="007F733B">
        <w:rPr>
          <w:rFonts w:hint="cs"/>
          <w:sz w:val="30"/>
          <w:szCs w:val="30"/>
          <w:rtl/>
        </w:rPr>
        <w:t>،</w:t>
      </w:r>
      <w:r w:rsidRPr="00E84997">
        <w:rPr>
          <w:rFonts w:hint="cs"/>
          <w:sz w:val="30"/>
          <w:szCs w:val="30"/>
          <w:rtl/>
        </w:rPr>
        <w:t xml:space="preserve"> الناسَ عن التوسل والدعاء غير المشروط لأحد سوى الذات الأحدية وقال بكل صراحة ونهي شديد</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فَلَا تَدْعُوا مَعَ اللهِ أَحَدًا</w:t>
      </w:r>
      <w:r w:rsidRPr="007F733B">
        <w:rPr>
          <w:color w:val="0000FF"/>
          <w:sz w:val="30"/>
          <w:szCs w:val="30"/>
          <w:rtl/>
        </w:rPr>
        <w:t>﴾</w:t>
      </w:r>
      <w:r w:rsidRPr="00E84997">
        <w:rPr>
          <w:sz w:val="30"/>
          <w:szCs w:val="30"/>
          <w:rtl/>
        </w:rPr>
        <w:t xml:space="preserve"> [الجن/18]</w:t>
      </w:r>
      <w:r w:rsidR="007F733B">
        <w:rPr>
          <w:sz w:val="30"/>
          <w:szCs w:val="30"/>
          <w:rtl/>
        </w:rPr>
        <w:t>.</w:t>
      </w:r>
      <w:r w:rsidRPr="00E84997">
        <w:rPr>
          <w:rFonts w:hint="cs"/>
          <w:sz w:val="30"/>
          <w:szCs w:val="30"/>
          <w:rtl/>
        </w:rPr>
        <w:t xml:space="preserve"> وأقل امتثال لهذا الأمر الإلـهي أن لا يقول الإنسان على نحو الاستعانة والاستمداد غير المقيد ولا</w:t>
      </w:r>
      <w:r w:rsidRPr="00E84997">
        <w:rPr>
          <w:rFonts w:hint="eastAsia"/>
          <w:sz w:val="30"/>
          <w:szCs w:val="30"/>
          <w:rtl/>
        </w:rPr>
        <w:t> </w:t>
      </w:r>
      <w:r w:rsidRPr="00E84997">
        <w:rPr>
          <w:rFonts w:hint="cs"/>
          <w:sz w:val="30"/>
          <w:szCs w:val="30"/>
          <w:rtl/>
        </w:rPr>
        <w:t>المشروط</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b/>
          <w:bCs/>
          <w:sz w:val="30"/>
          <w:szCs w:val="30"/>
          <w:rtl/>
        </w:rPr>
        <w:t>يا محمد ويا علي</w:t>
      </w:r>
      <w:r w:rsidR="007F733B">
        <w:rPr>
          <w:rFonts w:hint="cs"/>
          <w:sz w:val="30"/>
          <w:szCs w:val="30"/>
          <w:rtl/>
        </w:rPr>
        <w:t>....</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46"/>
      </w:r>
      <w:r w:rsidR="007F733B">
        <w:rPr>
          <w:b/>
          <w:bCs/>
          <w:color w:val="FF0000"/>
          <w:sz w:val="30"/>
          <w:szCs w:val="30"/>
          <w:vertAlign w:val="superscript"/>
          <w:rtl/>
        </w:rPr>
        <w:t>)</w:t>
      </w:r>
      <w:r w:rsidR="007F733B">
        <w:rPr>
          <w:sz w:val="30"/>
          <w:szCs w:val="30"/>
          <w:rtl/>
        </w:rPr>
        <w:t>.</w:t>
      </w:r>
      <w:r w:rsidRPr="00E84997">
        <w:rPr>
          <w:rFonts w:hint="cs"/>
          <w:sz w:val="30"/>
          <w:szCs w:val="30"/>
          <w:rtl/>
        </w:rPr>
        <w:t xml:space="preserve"> إن القرآن اعتبر بصراحة أن دعاءَ غير الله شركٌ صريحٌ كما قال تعالى</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قُلْ إِنَّمَا أَدْعُو رَبِّي وَلَا أُشْرِكُ بِهِ أَحَدًا</w:t>
      </w:r>
      <w:r w:rsidRPr="007F733B">
        <w:rPr>
          <w:color w:val="0000FF"/>
          <w:sz w:val="30"/>
          <w:szCs w:val="30"/>
          <w:rtl/>
        </w:rPr>
        <w:t>﴾</w:t>
      </w:r>
      <w:r w:rsidRPr="00E84997">
        <w:rPr>
          <w:sz w:val="30"/>
          <w:szCs w:val="30"/>
          <w:rtl/>
        </w:rPr>
        <w:t xml:space="preserve"> [الجن/20]</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لقد أوجب دين الإسلام وكتابه السماوي على جميع مسلمي العالم أن يقولوا عشر مرات في اليوم والليلة على الأقل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إِيَّاكَ نَعْبُدُ وَإِيَّاكَ نَسْتَعِينُ</w:t>
      </w:r>
      <w:r w:rsidRPr="007F733B">
        <w:rPr>
          <w:color w:val="0000FF"/>
          <w:sz w:val="30"/>
          <w:szCs w:val="30"/>
          <w:rtl/>
        </w:rPr>
        <w:t>﴾</w:t>
      </w:r>
      <w:r w:rsidRPr="00E84997">
        <w:rPr>
          <w:sz w:val="30"/>
          <w:szCs w:val="30"/>
          <w:rtl/>
        </w:rPr>
        <w:t xml:space="preserve"> [الفاتحة/5]</w:t>
      </w:r>
      <w:r w:rsidR="007F733B">
        <w:rPr>
          <w:sz w:val="30"/>
          <w:szCs w:val="30"/>
          <w:rtl/>
        </w:rPr>
        <w:t>.</w:t>
      </w:r>
      <w:r w:rsidRPr="00E84997">
        <w:rPr>
          <w:rFonts w:hint="cs"/>
          <w:sz w:val="30"/>
          <w:szCs w:val="30"/>
          <w:rtl/>
        </w:rPr>
        <w:t xml:space="preserve"> أي أن العبادة لا تكون إلا </w:t>
      </w:r>
      <w:r w:rsidRPr="00E84997">
        <w:rPr>
          <w:rFonts w:hint="cs"/>
          <w:sz w:val="30"/>
          <w:szCs w:val="30"/>
          <w:rtl/>
          <w:lang w:bidi="ar-SY"/>
        </w:rPr>
        <w:t>لِـلَّهِ</w:t>
      </w:r>
      <w:r w:rsidRPr="00E84997">
        <w:rPr>
          <w:rFonts w:hint="cs"/>
          <w:sz w:val="30"/>
          <w:szCs w:val="30"/>
          <w:rtl/>
        </w:rPr>
        <w:t xml:space="preserve"> والاستعانة الغيبية لا تكون إلا بالله حصراً</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ولكنك يا جناب آية الله </w:t>
      </w:r>
      <w:r w:rsidRPr="00E84997">
        <w:rPr>
          <w:sz w:val="30"/>
          <w:szCs w:val="30"/>
          <w:rtl/>
        </w:rPr>
        <w:t>«</w:t>
      </w:r>
      <w:r w:rsidRPr="00E84997">
        <w:rPr>
          <w:rFonts w:hint="cs"/>
          <w:sz w:val="30"/>
          <w:szCs w:val="30"/>
          <w:rtl/>
        </w:rPr>
        <w:t>أبي الفضل النبوي</w:t>
      </w:r>
      <w:r w:rsidRPr="00E84997">
        <w:rPr>
          <w:sz w:val="30"/>
          <w:szCs w:val="30"/>
          <w:rtl/>
        </w:rPr>
        <w:t>»</w:t>
      </w:r>
      <w:r w:rsidRPr="00E84997">
        <w:rPr>
          <w:rFonts w:hint="cs"/>
          <w:sz w:val="30"/>
          <w:szCs w:val="30"/>
          <w:rtl/>
        </w:rPr>
        <w:t xml:space="preserve"> تدعو الناس بتلك الترهات التي تقولها إلى أن يدعوا الأئمة مع الله ويستعينوا بهم ويستمدوا منهم تلبية الحوائج التي يختص بفعلها اللهُ</w:t>
      </w:r>
      <w:r w:rsidR="007F733B">
        <w:rPr>
          <w:rFonts w:hint="cs"/>
          <w:sz w:val="30"/>
          <w:szCs w:val="30"/>
          <w:rtl/>
        </w:rPr>
        <w:t>،</w:t>
      </w:r>
      <w:r w:rsidRPr="00E84997">
        <w:rPr>
          <w:rFonts w:hint="cs"/>
          <w:sz w:val="30"/>
          <w:szCs w:val="30"/>
          <w:rtl/>
        </w:rPr>
        <w:t xml:space="preserve"> وليس هذا فحسب بل ربما تدعوهم إلى أن يدعوا هؤلاء الأولياء فقط لا غير كما هو مشهود لدى الكثيرين</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إن الذين يدعون غير الله دعاءً غير مُقَيَّدٍ ويستمدون المدد منهم يقومون </w:t>
      </w:r>
      <w:r w:rsidR="007F733B">
        <w:rPr>
          <w:rFonts w:hint="cs"/>
          <w:sz w:val="30"/>
          <w:szCs w:val="30"/>
          <w:rtl/>
        </w:rPr>
        <w:t>-</w:t>
      </w:r>
      <w:r w:rsidRPr="00E84997">
        <w:rPr>
          <w:rFonts w:hint="cs"/>
          <w:sz w:val="30"/>
          <w:szCs w:val="30"/>
          <w:rtl/>
        </w:rPr>
        <w:t xml:space="preserve">طبقاً لتعاليم القرآن الصريحة الواضحة ولدلالة العقل </w:t>
      </w:r>
      <w:r w:rsidR="007F733B">
        <w:rPr>
          <w:rFonts w:hint="cs"/>
          <w:sz w:val="30"/>
          <w:szCs w:val="30"/>
          <w:rtl/>
        </w:rPr>
        <w:t>-</w:t>
      </w:r>
      <w:r w:rsidRPr="00E84997">
        <w:rPr>
          <w:rFonts w:hint="cs"/>
          <w:sz w:val="30"/>
          <w:szCs w:val="30"/>
          <w:rtl/>
        </w:rPr>
        <w:t xml:space="preserve"> بعمل عبثيٍّ لا فائدة منه فضلاً عن كونه شركاً صريحاً</w:t>
      </w:r>
      <w:r w:rsidR="007F733B">
        <w:rPr>
          <w:rFonts w:hint="cs"/>
          <w:sz w:val="30"/>
          <w:szCs w:val="30"/>
          <w:rtl/>
        </w:rPr>
        <w:t>،</w:t>
      </w:r>
      <w:r w:rsidRPr="00E84997">
        <w:rPr>
          <w:rFonts w:hint="cs"/>
          <w:sz w:val="30"/>
          <w:szCs w:val="30"/>
          <w:rtl/>
        </w:rPr>
        <w:t xml:space="preserve"> حتى لو كان المدعُوّ هو محمد المصطفى وعلي المرتضـى </w:t>
      </w:r>
      <w:r w:rsidR="007F733B">
        <w:rPr>
          <w:rFonts w:hint="cs"/>
          <w:sz w:val="30"/>
          <w:szCs w:val="30"/>
          <w:rtl/>
        </w:rPr>
        <w:t>-</w:t>
      </w:r>
      <w:r w:rsidRPr="00E84997">
        <w:rPr>
          <w:rFonts w:hint="cs"/>
          <w:sz w:val="30"/>
          <w:szCs w:val="30"/>
          <w:rtl/>
        </w:rPr>
        <w:t>عليهما السلام</w:t>
      </w:r>
      <w:r w:rsidR="007F733B">
        <w:rPr>
          <w:rFonts w:hint="cs"/>
          <w:sz w:val="30"/>
          <w:szCs w:val="30"/>
          <w:rtl/>
        </w:rPr>
        <w:t>-،</w:t>
      </w:r>
      <w:r w:rsidRPr="00E84997">
        <w:rPr>
          <w:rFonts w:hint="cs"/>
          <w:sz w:val="30"/>
          <w:szCs w:val="30"/>
          <w:rtl/>
        </w:rPr>
        <w:t xml:space="preserve"> إذْ يقول سبحانه</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إِنَّ الَّذِينَ تَدْعُونَ مِنْ دُونِ اللهِ عِبَادٌ أَمْثَالُكُمْ</w:t>
      </w:r>
      <w:r w:rsidRPr="007F733B">
        <w:rPr>
          <w:rFonts w:hint="cs"/>
          <w:b/>
          <w:bCs/>
          <w:color w:val="0000FF"/>
          <w:sz w:val="30"/>
          <w:szCs w:val="30"/>
          <w:rtl/>
        </w:rPr>
        <w:t xml:space="preserve"> </w:t>
      </w:r>
      <w:r w:rsidRPr="007F733B">
        <w:rPr>
          <w:rFonts w:hint="eastAsia"/>
          <w:b/>
          <w:bCs/>
          <w:color w:val="0000FF"/>
          <w:sz w:val="30"/>
          <w:szCs w:val="30"/>
          <w:rtl/>
          <w:lang w:bidi="ar-SY"/>
        </w:rPr>
        <w:t>فَادْعُوهُمْ</w:t>
      </w:r>
      <w:r w:rsidRPr="007F733B">
        <w:rPr>
          <w:b/>
          <w:bCs/>
          <w:color w:val="0000FF"/>
          <w:sz w:val="30"/>
          <w:szCs w:val="30"/>
          <w:rtl/>
          <w:lang w:bidi="ar-SY"/>
        </w:rPr>
        <w:t xml:space="preserve"> </w:t>
      </w:r>
      <w:r w:rsidRPr="007F733B">
        <w:rPr>
          <w:rFonts w:hint="eastAsia"/>
          <w:b/>
          <w:bCs/>
          <w:color w:val="0000FF"/>
          <w:sz w:val="30"/>
          <w:szCs w:val="30"/>
          <w:rtl/>
          <w:lang w:bidi="ar-SY"/>
        </w:rPr>
        <w:t>فَلْيَسْتَجِيبُوا</w:t>
      </w:r>
      <w:r w:rsidRPr="007F733B">
        <w:rPr>
          <w:b/>
          <w:bCs/>
          <w:color w:val="0000FF"/>
          <w:sz w:val="30"/>
          <w:szCs w:val="30"/>
          <w:rtl/>
          <w:lang w:bidi="ar-SY"/>
        </w:rPr>
        <w:t xml:space="preserve"> </w:t>
      </w:r>
      <w:r w:rsidRPr="007F733B">
        <w:rPr>
          <w:rFonts w:hint="eastAsia"/>
          <w:b/>
          <w:bCs/>
          <w:color w:val="0000FF"/>
          <w:sz w:val="30"/>
          <w:szCs w:val="30"/>
          <w:rtl/>
          <w:lang w:bidi="ar-SY"/>
        </w:rPr>
        <w:t>لَكُمْ</w:t>
      </w:r>
      <w:r w:rsidRPr="007F733B">
        <w:rPr>
          <w:b/>
          <w:bCs/>
          <w:color w:val="0000FF"/>
          <w:sz w:val="30"/>
          <w:szCs w:val="30"/>
          <w:rtl/>
          <w:lang w:bidi="ar-SY"/>
        </w:rPr>
        <w:t xml:space="preserve"> </w:t>
      </w:r>
      <w:r w:rsidRPr="007F733B">
        <w:rPr>
          <w:rFonts w:hint="eastAsia"/>
          <w:b/>
          <w:bCs/>
          <w:color w:val="0000FF"/>
          <w:sz w:val="30"/>
          <w:szCs w:val="30"/>
          <w:rtl/>
          <w:lang w:bidi="ar-SY"/>
        </w:rPr>
        <w:t>إِنْ</w:t>
      </w:r>
      <w:r w:rsidRPr="007F733B">
        <w:rPr>
          <w:b/>
          <w:bCs/>
          <w:color w:val="0000FF"/>
          <w:sz w:val="30"/>
          <w:szCs w:val="30"/>
          <w:rtl/>
          <w:lang w:bidi="ar-SY"/>
        </w:rPr>
        <w:t xml:space="preserve"> </w:t>
      </w:r>
      <w:r w:rsidRPr="007F733B">
        <w:rPr>
          <w:rFonts w:hint="eastAsia"/>
          <w:b/>
          <w:bCs/>
          <w:color w:val="0000FF"/>
          <w:sz w:val="30"/>
          <w:szCs w:val="30"/>
          <w:rtl/>
          <w:lang w:bidi="ar-SY"/>
        </w:rPr>
        <w:t>كُنْتُمْ</w:t>
      </w:r>
      <w:r w:rsidRPr="007F733B">
        <w:rPr>
          <w:b/>
          <w:bCs/>
          <w:color w:val="0000FF"/>
          <w:sz w:val="30"/>
          <w:szCs w:val="30"/>
          <w:rtl/>
          <w:lang w:bidi="ar-SY"/>
        </w:rPr>
        <w:t xml:space="preserve"> </w:t>
      </w:r>
      <w:r w:rsidRPr="007F733B">
        <w:rPr>
          <w:rFonts w:hint="eastAsia"/>
          <w:b/>
          <w:bCs/>
          <w:color w:val="0000FF"/>
          <w:sz w:val="30"/>
          <w:szCs w:val="30"/>
          <w:rtl/>
          <w:lang w:bidi="ar-SY"/>
        </w:rPr>
        <w:t>صَادِقِينَ</w:t>
      </w:r>
      <w:r w:rsidRPr="007F733B">
        <w:rPr>
          <w:color w:val="0000FF"/>
          <w:sz w:val="30"/>
          <w:szCs w:val="30"/>
          <w:rtl/>
        </w:rPr>
        <w:t>﴾</w:t>
      </w:r>
      <w:r w:rsidRPr="00E84997">
        <w:rPr>
          <w:sz w:val="30"/>
          <w:szCs w:val="30"/>
          <w:rtl/>
        </w:rPr>
        <w:t xml:space="preserve"> [الأعراف/194]</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ومن الواضح تماماً من قوله تعالى</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b/>
          <w:bCs/>
          <w:sz w:val="30"/>
          <w:szCs w:val="30"/>
          <w:rtl/>
        </w:rPr>
        <w:t>عِبَادٌ أَمْثَالُكُمْ</w:t>
      </w:r>
      <w:r w:rsidRPr="00E84997">
        <w:rPr>
          <w:sz w:val="30"/>
          <w:szCs w:val="30"/>
          <w:rtl/>
        </w:rPr>
        <w:t>»</w:t>
      </w:r>
      <w:r w:rsidRPr="00E84997">
        <w:rPr>
          <w:rFonts w:hint="cs"/>
          <w:sz w:val="30"/>
          <w:szCs w:val="30"/>
          <w:rtl/>
        </w:rPr>
        <w:t xml:space="preserve"> أن المقصود ليس الأصنام الحجرية بل أشخاص من البشر كانوا عباداً </w:t>
      </w:r>
      <w:r w:rsidRPr="00E84997">
        <w:rPr>
          <w:rFonts w:hint="cs"/>
          <w:sz w:val="30"/>
          <w:szCs w:val="30"/>
          <w:rtl/>
          <w:lang w:bidi="ar-SY"/>
        </w:rPr>
        <w:t>لِـلَّهِ</w:t>
      </w:r>
      <w:r w:rsidR="007F733B">
        <w:rPr>
          <w:rFonts w:hint="cs"/>
          <w:sz w:val="30"/>
          <w:szCs w:val="30"/>
          <w:rtl/>
        </w:rPr>
        <w:t>،</w:t>
      </w:r>
      <w:r w:rsidRPr="00E84997">
        <w:rPr>
          <w:rFonts w:hint="cs"/>
          <w:sz w:val="30"/>
          <w:szCs w:val="30"/>
          <w:rtl/>
        </w:rPr>
        <w:t xml:space="preserve"> ولا شك أن المصداق الكامل لعباد الله هم محمد</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وآل محمد</w:t>
      </w:r>
      <w:r w:rsidR="007F733B">
        <w:rPr>
          <w:rFonts w:hint="cs"/>
          <w:sz w:val="30"/>
          <w:szCs w:val="30"/>
          <w:rtl/>
        </w:rPr>
        <w:t>.</w:t>
      </w:r>
      <w:r w:rsidRPr="00E84997">
        <w:rPr>
          <w:rFonts w:hint="cs"/>
          <w:sz w:val="30"/>
          <w:szCs w:val="30"/>
          <w:rtl/>
        </w:rPr>
        <w:t xml:space="preserve"> فالآية تنهى عن دعائهم وتبين أنه لا جدوى منه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وفي السورة ذاتها يقول تعالى</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وَالَّذِينَ تَدْعُونَ مِنْ دُونِهِ لَا يَسْتَطِيعُونَ نَصْرَكُمْ وَلَا أَنْفُسَهُمْ يَنْصُرُونَ</w:t>
      </w:r>
      <w:r w:rsidRPr="007F733B">
        <w:rPr>
          <w:color w:val="0000FF"/>
          <w:sz w:val="30"/>
          <w:szCs w:val="30"/>
          <w:rtl/>
        </w:rPr>
        <w:t>﴾</w:t>
      </w:r>
      <w:r w:rsidRPr="00E84997">
        <w:rPr>
          <w:sz w:val="30"/>
          <w:szCs w:val="30"/>
          <w:rtl/>
        </w:rPr>
        <w:t xml:space="preserve"> [الأعراف/197]</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ويقول تعالى أيضاً في سورة الإسراء</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قُلِ ادْعُوا الَّذِينَ زَعَمْتُمْ مِنْ دُونِهِ فَلَا يَمْلِكُونَ كَشْفَ الضُّرِّ عَنْكُمْ وَلَا تَحْوِيلًا</w:t>
      </w:r>
      <w:r w:rsidRPr="007F733B">
        <w:rPr>
          <w:color w:val="0000FF"/>
          <w:sz w:val="30"/>
          <w:szCs w:val="30"/>
          <w:rtl/>
        </w:rPr>
        <w:t>﴾</w:t>
      </w:r>
      <w:r w:rsidRPr="00E84997">
        <w:rPr>
          <w:sz w:val="30"/>
          <w:szCs w:val="30"/>
          <w:rtl/>
        </w:rPr>
        <w:t xml:space="preserve"> [الإسراء/56]</w:t>
      </w:r>
      <w:r w:rsidR="007F733B">
        <w:rPr>
          <w:sz w:val="30"/>
          <w:szCs w:val="30"/>
          <w:rtl/>
        </w:rPr>
        <w:t>.</w:t>
      </w:r>
      <w:r w:rsidRPr="00E84997">
        <w:rPr>
          <w:rFonts w:hint="cs"/>
          <w:sz w:val="30"/>
          <w:szCs w:val="30"/>
          <w:rtl/>
        </w:rPr>
        <w:t xml:space="preserve"> وبنحو ذلك يقول سبحانه أيضاً</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وَالَّذِينَ يَدْعُونَ مِنْ دُونِهِ لَا يَسْتَجِيبُونَ لَـهُمْ بِشَيْءٍ إِلَّا كَبَاسِطِ كَفَّيْهِ إِلَى الْمَاءِ لِيَبْلُغَ فَاهُ وَمَا هُوَ بِبَالِغِهِ</w:t>
      </w:r>
      <w:r w:rsidR="007F733B">
        <w:rPr>
          <w:rFonts w:hint="cs"/>
          <w:color w:val="0000FF"/>
          <w:sz w:val="30"/>
          <w:szCs w:val="30"/>
          <w:rtl/>
        </w:rPr>
        <w:t>...</w:t>
      </w:r>
      <w:r w:rsidRPr="007F733B">
        <w:rPr>
          <w:color w:val="0000FF"/>
          <w:sz w:val="30"/>
          <w:szCs w:val="30"/>
          <w:rtl/>
        </w:rPr>
        <w:t>﴾</w:t>
      </w:r>
      <w:r w:rsidRPr="00E84997">
        <w:rPr>
          <w:sz w:val="30"/>
          <w:szCs w:val="30"/>
          <w:rtl/>
        </w:rPr>
        <w:t xml:space="preserve"> [الرعد/14]</w:t>
      </w:r>
      <w:r w:rsidR="007F733B">
        <w:rPr>
          <w:sz w:val="30"/>
          <w:szCs w:val="30"/>
          <w:rtl/>
        </w:rPr>
        <w:t>.</w:t>
      </w:r>
      <w:r w:rsidRPr="00E84997">
        <w:rPr>
          <w:rFonts w:hint="cs"/>
          <w:sz w:val="30"/>
          <w:szCs w:val="30"/>
          <w:rtl/>
        </w:rPr>
        <w:t xml:space="preserve"> ويقول كذلك</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وَالَّذِينَ تَدْعُونَ مِنْ دُونِهِ مَا يَمْلِكُونَ مِنْ قِطْمِيرٍ</w:t>
      </w:r>
      <w:r w:rsidRPr="007F733B">
        <w:rPr>
          <w:color w:val="0000FF"/>
          <w:sz w:val="30"/>
          <w:szCs w:val="30"/>
          <w:rtl/>
        </w:rPr>
        <w:t>﴾</w:t>
      </w:r>
      <w:r w:rsidRPr="00E84997">
        <w:rPr>
          <w:sz w:val="30"/>
          <w:szCs w:val="30"/>
          <w:rtl/>
        </w:rPr>
        <w:t xml:space="preserve"> [فاطر/13]</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وإذا قام أولئك الذين يُزَيِّنُونَ الشرك للعوام ويخدعونهم بالتشبيه على العوام وادعاء أن الذي نهت الآيات عن دعائه إنما هو الأصنام التي لا روح لها فقط</w:t>
      </w:r>
      <w:r w:rsidR="007F733B">
        <w:rPr>
          <w:rFonts w:hint="cs"/>
          <w:sz w:val="30"/>
          <w:szCs w:val="30"/>
          <w:rtl/>
        </w:rPr>
        <w:t>!</w:t>
      </w:r>
      <w:r w:rsidRPr="00E84997">
        <w:rPr>
          <w:rFonts w:hint="cs"/>
          <w:sz w:val="30"/>
          <w:szCs w:val="30"/>
          <w:rtl/>
        </w:rPr>
        <w:t xml:space="preserve"> فإن صراحة تلك الآيات ذاتها ترد عليهم وتصفعهم في وجوههم بشدة لأنها تقول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إِنَّ الَّذِينَ تَدْعُونَ مِنْ دُونِ اللهِ عِبَادٌ أَمْثَالُكُمْ</w:t>
      </w:r>
      <w:r w:rsidRPr="007F733B">
        <w:rPr>
          <w:color w:val="0000FF"/>
          <w:sz w:val="30"/>
          <w:szCs w:val="30"/>
          <w:rtl/>
        </w:rPr>
        <w:t>﴾</w:t>
      </w:r>
      <w:r w:rsidRPr="00E84997">
        <w:rPr>
          <w:sz w:val="30"/>
          <w:szCs w:val="30"/>
          <w:rtl/>
        </w:rPr>
        <w:t xml:space="preserve"> </w:t>
      </w:r>
      <w:r w:rsidRPr="00E84997">
        <w:rPr>
          <w:rFonts w:hint="cs"/>
          <w:sz w:val="30"/>
          <w:szCs w:val="30"/>
          <w:rtl/>
        </w:rPr>
        <w:t xml:space="preserve">أي الذين تدعونهم من دون الله هم مثلكم ومن جنسكم أي هم بشر كسائر البشر يحتاجون للنوم والطعام ويفتخرون بعبوديتهم </w:t>
      </w:r>
      <w:r w:rsidRPr="00E84997">
        <w:rPr>
          <w:rFonts w:hint="cs"/>
          <w:sz w:val="30"/>
          <w:szCs w:val="30"/>
          <w:rtl/>
          <w:lang w:bidi="ar-SY"/>
        </w:rPr>
        <w:t>لِـلَّهِ</w:t>
      </w:r>
      <w:r w:rsidR="007F733B">
        <w:rPr>
          <w:rFonts w:hint="cs"/>
          <w:sz w:val="30"/>
          <w:szCs w:val="30"/>
          <w:rtl/>
        </w:rPr>
        <w:t>،</w:t>
      </w:r>
      <w:r w:rsidRPr="00E84997">
        <w:rPr>
          <w:rFonts w:hint="cs"/>
          <w:sz w:val="30"/>
          <w:szCs w:val="30"/>
          <w:rtl/>
        </w:rPr>
        <w:t xml:space="preserve"> فهؤلاء المدعوون ليسوا سوى عباد الله الصالحين أو اصطلاحاً أولياء الله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وأهل اللغة العربية والأدب يعلمون أن ضمائر </w:t>
      </w:r>
      <w:r w:rsidR="007F733B">
        <w:rPr>
          <w:rFonts w:hint="cs"/>
          <w:sz w:val="30"/>
          <w:szCs w:val="30"/>
          <w:rtl/>
        </w:rPr>
        <w:t>(</w:t>
      </w:r>
      <w:r w:rsidRPr="00E84997">
        <w:rPr>
          <w:rFonts w:hint="cs"/>
          <w:sz w:val="30"/>
          <w:szCs w:val="30"/>
          <w:rtl/>
        </w:rPr>
        <w:t>كم</w:t>
      </w:r>
      <w:r w:rsidR="007F733B">
        <w:rPr>
          <w:rFonts w:hint="cs"/>
          <w:sz w:val="30"/>
          <w:szCs w:val="30"/>
          <w:rtl/>
        </w:rPr>
        <w:t>)</w:t>
      </w:r>
      <w:r w:rsidRPr="00E84997">
        <w:rPr>
          <w:rFonts w:hint="cs"/>
          <w:sz w:val="30"/>
          <w:szCs w:val="30"/>
          <w:rtl/>
        </w:rPr>
        <w:t xml:space="preserve"> و</w:t>
      </w:r>
      <w:r w:rsidR="007F733B">
        <w:rPr>
          <w:rFonts w:hint="cs"/>
          <w:sz w:val="30"/>
          <w:szCs w:val="30"/>
          <w:rtl/>
        </w:rPr>
        <w:t>(</w:t>
      </w:r>
      <w:r w:rsidRPr="00E84997">
        <w:rPr>
          <w:rFonts w:hint="cs"/>
          <w:sz w:val="30"/>
          <w:szCs w:val="30"/>
          <w:rtl/>
        </w:rPr>
        <w:t>هم</w:t>
      </w:r>
      <w:r w:rsidR="007F733B">
        <w:rPr>
          <w:rFonts w:hint="cs"/>
          <w:sz w:val="30"/>
          <w:szCs w:val="30"/>
          <w:rtl/>
        </w:rPr>
        <w:t>)</w:t>
      </w:r>
      <w:r w:rsidRPr="00E84997">
        <w:rPr>
          <w:rFonts w:hint="cs"/>
          <w:sz w:val="30"/>
          <w:szCs w:val="30"/>
          <w:rtl/>
        </w:rPr>
        <w:t xml:space="preserve"> تعود لذوي العقول ولا تعود أبداً إلى أحجار صماء لا روح فيها</w:t>
      </w:r>
      <w:r w:rsidR="007F733B">
        <w:rPr>
          <w:rFonts w:hint="cs"/>
          <w:sz w:val="30"/>
          <w:szCs w:val="30"/>
          <w:rtl/>
        </w:rPr>
        <w:t>،</w:t>
      </w:r>
      <w:r w:rsidRPr="00E84997">
        <w:rPr>
          <w:rFonts w:hint="cs"/>
          <w:sz w:val="30"/>
          <w:szCs w:val="30"/>
          <w:rtl/>
        </w:rPr>
        <w:t xml:space="preserve"> هذا فضلاً عن أنه حتى لو كانت تعود إلى الأصنام فإن هذا لا يوجب انحصار النهي عن دعاء غير الله بها فقط بل عموم النهي يشمل دعاء كل ما سوى الله</w:t>
      </w:r>
      <w:r w:rsidR="007F733B">
        <w:rPr>
          <w:rFonts w:hint="cs"/>
          <w:sz w:val="30"/>
          <w:szCs w:val="30"/>
          <w:rtl/>
        </w:rPr>
        <w:t>.</w:t>
      </w:r>
      <w:r w:rsidRPr="00E84997">
        <w:rPr>
          <w:rFonts w:hint="cs"/>
          <w:sz w:val="30"/>
          <w:szCs w:val="30"/>
          <w:rtl/>
        </w:rPr>
        <w:t xml:space="preserve"> خاصة أن الله تعالى اعتبر في قرآنه أن مثل هذا الدعاء عبادة</w:t>
      </w:r>
      <w:r w:rsidR="007F733B">
        <w:rPr>
          <w:rFonts w:hint="cs"/>
          <w:sz w:val="30"/>
          <w:szCs w:val="30"/>
          <w:rtl/>
        </w:rPr>
        <w:t>.</w:t>
      </w:r>
      <w:r w:rsidRPr="00E84997">
        <w:rPr>
          <w:rFonts w:hint="cs"/>
          <w:sz w:val="30"/>
          <w:szCs w:val="30"/>
          <w:rtl/>
        </w:rPr>
        <w:t xml:space="preserve"> ولكي تتضح الفكرة أكثر نعود مرة ثانية إلى آيات القرآن الكريم تلك والقرآن هو أولى من أي شيء آخر بالاتباع والطاعة</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عندما يأمر الله تعالى في القرآن الكريم الناس بدعائه وسؤاله فيقول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rFonts w:hint="eastAsia"/>
          <w:b/>
          <w:bCs/>
          <w:color w:val="0000FF"/>
          <w:sz w:val="30"/>
          <w:szCs w:val="30"/>
          <w:rtl/>
          <w:lang w:bidi="ar-SY"/>
        </w:rPr>
        <w:t>وَقَالَ</w:t>
      </w:r>
      <w:r w:rsidRPr="007F733B">
        <w:rPr>
          <w:b/>
          <w:bCs/>
          <w:color w:val="0000FF"/>
          <w:sz w:val="30"/>
          <w:szCs w:val="30"/>
          <w:rtl/>
          <w:lang w:bidi="ar-SY"/>
        </w:rPr>
        <w:t xml:space="preserve"> </w:t>
      </w:r>
      <w:r w:rsidRPr="007F733B">
        <w:rPr>
          <w:rFonts w:hint="eastAsia"/>
          <w:b/>
          <w:bCs/>
          <w:color w:val="0000FF"/>
          <w:sz w:val="30"/>
          <w:szCs w:val="30"/>
          <w:rtl/>
          <w:lang w:bidi="ar-SY"/>
        </w:rPr>
        <w:t>رَبُّكُمُ</w:t>
      </w:r>
      <w:r w:rsidRPr="007F733B">
        <w:rPr>
          <w:b/>
          <w:bCs/>
          <w:color w:val="0000FF"/>
          <w:sz w:val="30"/>
          <w:szCs w:val="30"/>
          <w:rtl/>
          <w:lang w:bidi="ar-SY"/>
        </w:rPr>
        <w:t xml:space="preserve"> </w:t>
      </w:r>
      <w:r w:rsidRPr="007F733B">
        <w:rPr>
          <w:b/>
          <w:bCs/>
          <w:color w:val="0000FF"/>
          <w:sz w:val="30"/>
          <w:szCs w:val="30"/>
          <w:rtl/>
        </w:rPr>
        <w:t>ادْعُونِي أَسْتَجِبْ لَكُمْ</w:t>
      </w:r>
      <w:r w:rsidRPr="007F733B">
        <w:rPr>
          <w:color w:val="0000FF"/>
          <w:sz w:val="30"/>
          <w:szCs w:val="30"/>
          <w:rtl/>
        </w:rPr>
        <w:t>﴾</w:t>
      </w:r>
      <w:r w:rsidRPr="00E84997">
        <w:rPr>
          <w:sz w:val="30"/>
          <w:szCs w:val="30"/>
          <w:rtl/>
        </w:rPr>
        <w:t xml:space="preserve"> [غافر/60]</w:t>
      </w:r>
      <w:r w:rsidR="007F733B">
        <w:rPr>
          <w:rFonts w:hint="cs"/>
          <w:sz w:val="30"/>
          <w:szCs w:val="30"/>
          <w:rtl/>
        </w:rPr>
        <w:t>،</w:t>
      </w:r>
      <w:r w:rsidRPr="00E84997">
        <w:rPr>
          <w:rFonts w:hint="cs"/>
          <w:sz w:val="30"/>
          <w:szCs w:val="30"/>
          <w:rtl/>
        </w:rPr>
        <w:t xml:space="preserve"> يردف أمره هذا مباشرة بقوله</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rFonts w:hint="cs"/>
          <w:b/>
          <w:bCs/>
          <w:color w:val="0000FF"/>
          <w:sz w:val="30"/>
          <w:szCs w:val="30"/>
          <w:rtl/>
        </w:rPr>
        <w:t>إِ</w:t>
      </w:r>
      <w:r w:rsidRPr="007F733B">
        <w:rPr>
          <w:b/>
          <w:bCs/>
          <w:color w:val="0000FF"/>
          <w:sz w:val="30"/>
          <w:szCs w:val="30"/>
          <w:rtl/>
        </w:rPr>
        <w:t>نَّ الَّذِينَ يَسْتَكْبِرُونَ عَنْ عِبَادَتِي سَيَدْخُلُونَ جَهَنَّمَ دَاخِرِينَ</w:t>
      </w:r>
      <w:r w:rsidRPr="007F733B">
        <w:rPr>
          <w:color w:val="0000FF"/>
          <w:sz w:val="30"/>
          <w:szCs w:val="30"/>
          <w:rtl/>
        </w:rPr>
        <w:t>﴾</w:t>
      </w:r>
      <w:r w:rsidRPr="00E84997">
        <w:rPr>
          <w:rFonts w:hint="cs"/>
          <w:sz w:val="30"/>
          <w:szCs w:val="30"/>
          <w:rtl/>
        </w:rPr>
        <w:t xml:space="preserve"> </w:t>
      </w:r>
      <w:r w:rsidRPr="00E84997">
        <w:rPr>
          <w:sz w:val="30"/>
          <w:szCs w:val="30"/>
          <w:rtl/>
        </w:rPr>
        <w:t>[غافر/60]</w:t>
      </w:r>
      <w:r w:rsidR="007F733B">
        <w:rPr>
          <w:rFonts w:hint="cs"/>
          <w:sz w:val="30"/>
          <w:szCs w:val="30"/>
          <w:rtl/>
        </w:rPr>
        <w:t>؛</w:t>
      </w:r>
      <w:r w:rsidRPr="00E84997">
        <w:rPr>
          <w:rFonts w:hint="cs"/>
          <w:sz w:val="30"/>
          <w:szCs w:val="30"/>
          <w:rtl/>
        </w:rPr>
        <w:t xml:space="preserve"> فهل هناك أوضح من هذا النص في أن الدعاء على ذلك النحو غير المقيد وغير المشـروط هو عبادة محضة</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 xml:space="preserve">ادعوني </w:t>
      </w:r>
      <w:r w:rsidRPr="00E84997">
        <w:rPr>
          <w:sz w:val="30"/>
          <w:szCs w:val="30"/>
        </w:rPr>
        <w:sym w:font="Wingdings" w:char="F0DF"/>
      </w:r>
      <w:r w:rsidRPr="00E84997">
        <w:rPr>
          <w:rFonts w:hint="cs"/>
          <w:sz w:val="30"/>
          <w:szCs w:val="30"/>
          <w:rtl/>
        </w:rPr>
        <w:t xml:space="preserve"> عبادتي</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ويقول تعالى أيضاً</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قُلْ إِنِّي نُهِيتُ أَنْ أَعْبُدَ الَّذِينَ تَدْعُونَ مِنْ دُونِ اللهِ لَمَّا جَاءَنِيَ الْبَيِّنَاتُ مِنْ رَبِّي وَأُمِرْتُ أَنْ أُسْلِمَ لِرَبِّ الْعَالَمِينَ</w:t>
      </w:r>
      <w:r w:rsidRPr="007F733B">
        <w:rPr>
          <w:color w:val="0000FF"/>
          <w:sz w:val="30"/>
          <w:szCs w:val="30"/>
          <w:rtl/>
        </w:rPr>
        <w:t>﴾</w:t>
      </w:r>
      <w:r w:rsidRPr="00E84997">
        <w:rPr>
          <w:rFonts w:hint="cs"/>
          <w:sz w:val="30"/>
          <w:szCs w:val="30"/>
          <w:rtl/>
        </w:rPr>
        <w:t xml:space="preserve"> </w:t>
      </w:r>
      <w:r w:rsidRPr="00E84997">
        <w:rPr>
          <w:sz w:val="30"/>
          <w:szCs w:val="30"/>
          <w:rtl/>
        </w:rPr>
        <w:t>[غافر/66]</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ويقول كذلك</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قُلْ إِنِّي نُهِيتُ أَنْ أَعْبُدَ الَّذِينَ تَدْعُونَ مِنْ دُونِ اللهِ قُلْ لَا أَتَّبِعُ أَهْوَاءَكُمْ قَدْ ضَلَلْتُ إِذًا وَمَا أَنَا مِنَ المُهْتَدِينَ</w:t>
      </w:r>
      <w:r w:rsidRPr="007F733B">
        <w:rPr>
          <w:rFonts w:hint="cs"/>
          <w:color w:val="0000FF"/>
          <w:sz w:val="30"/>
          <w:szCs w:val="30"/>
          <w:rtl/>
        </w:rPr>
        <w:t>﴾</w:t>
      </w:r>
      <w:r w:rsidRPr="00E84997">
        <w:rPr>
          <w:sz w:val="30"/>
          <w:szCs w:val="30"/>
          <w:rtl/>
        </w:rPr>
        <w:t xml:space="preserve"> [الأنعام/56]</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القرآن يدعو بشكل مستمرّ الناسَ إلى دعاء الله وحده أي الإخلاص في دعائه والإعراض عمّا سواه لأن الله حيٌّ حاضرٌ أقربُ من أيِّ شيءٍ إلى عباده فيقول سبحانه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هُوَ الحَيُّ لَا إِلَهَ إِلَّا هُوَ فَادْعُوهُ مُخْلِصِينَ لَهُ الدِّينَ الحَمْدُ لِـلَّهِ رَبِّ العَالَمِينَ</w:t>
      </w:r>
      <w:r w:rsidRPr="007F733B">
        <w:rPr>
          <w:rFonts w:hint="cs"/>
          <w:color w:val="0000FF"/>
          <w:sz w:val="30"/>
          <w:szCs w:val="30"/>
          <w:rtl/>
        </w:rPr>
        <w:t>﴾</w:t>
      </w:r>
      <w:r w:rsidRPr="00E84997">
        <w:rPr>
          <w:sz w:val="30"/>
          <w:szCs w:val="30"/>
          <w:rtl/>
        </w:rPr>
        <w:t xml:space="preserve"> [غافر/65]</w:t>
      </w:r>
      <w:r w:rsidR="007F733B">
        <w:rPr>
          <w:rFonts w:hint="cs"/>
          <w:sz w:val="30"/>
          <w:szCs w:val="30"/>
          <w:rtl/>
        </w:rPr>
        <w:t>.</w:t>
      </w:r>
      <w:r w:rsidRPr="00E84997">
        <w:rPr>
          <w:rFonts w:hint="cs"/>
          <w:sz w:val="30"/>
          <w:szCs w:val="30"/>
          <w:rtl/>
        </w:rPr>
        <w:t xml:space="preserve"> فهو الحيُّ دائماً وغيره </w:t>
      </w:r>
      <w:r w:rsidR="007F733B">
        <w:rPr>
          <w:rFonts w:hint="cs"/>
          <w:sz w:val="30"/>
          <w:szCs w:val="30"/>
          <w:rtl/>
        </w:rPr>
        <w:t>-</w:t>
      </w:r>
      <w:r w:rsidRPr="00E84997">
        <w:rPr>
          <w:rFonts w:hint="cs"/>
          <w:sz w:val="30"/>
          <w:szCs w:val="30"/>
          <w:rtl/>
        </w:rPr>
        <w:t>حتى أعظم الأنبياء</w:t>
      </w:r>
      <w:r w:rsidR="007F733B">
        <w:rPr>
          <w:rFonts w:hint="cs"/>
          <w:sz w:val="30"/>
          <w:szCs w:val="30"/>
          <w:rtl/>
        </w:rPr>
        <w:t>-</w:t>
      </w:r>
      <w:r w:rsidRPr="00E84997">
        <w:rPr>
          <w:rFonts w:hint="cs"/>
          <w:sz w:val="30"/>
          <w:szCs w:val="30"/>
          <w:rtl/>
        </w:rPr>
        <w:t xml:space="preserve"> يموتون</w:t>
      </w:r>
      <w:r w:rsidR="007F733B">
        <w:rPr>
          <w:b/>
          <w:bCs/>
          <w:color w:val="FF0000"/>
          <w:sz w:val="30"/>
          <w:szCs w:val="30"/>
          <w:vertAlign w:val="superscript"/>
          <w:rtl/>
        </w:rPr>
        <w:t>(</w:t>
      </w:r>
      <w:r w:rsidRPr="00BD01AF">
        <w:rPr>
          <w:rStyle w:val="FootnoteReference"/>
          <w:b/>
          <w:bCs/>
          <w:color w:val="FF0000"/>
          <w:sz w:val="30"/>
          <w:szCs w:val="30"/>
          <w:rtl/>
        </w:rPr>
        <w:footnoteReference w:id="47"/>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ولو فرضنا </w:t>
      </w:r>
      <w:r w:rsidR="007F733B">
        <w:rPr>
          <w:rFonts w:hint="cs"/>
          <w:sz w:val="30"/>
          <w:szCs w:val="30"/>
          <w:rtl/>
        </w:rPr>
        <w:t>-</w:t>
      </w:r>
      <w:r w:rsidRPr="00E84997">
        <w:rPr>
          <w:rFonts w:hint="cs"/>
          <w:sz w:val="30"/>
          <w:szCs w:val="30"/>
          <w:rtl/>
        </w:rPr>
        <w:t xml:space="preserve"> من باب فرض المحال</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أن الأنبياء والأولياء لهم تصـرُّف كما تدَّعِي جنابك ويستطيعون أن يساعدوا الذين يدعونهم ويستغيثون بهم</w:t>
      </w:r>
      <w:r w:rsidR="007F733B">
        <w:rPr>
          <w:rFonts w:hint="cs"/>
          <w:sz w:val="30"/>
          <w:szCs w:val="30"/>
          <w:rtl/>
        </w:rPr>
        <w:t>،</w:t>
      </w:r>
      <w:r w:rsidRPr="00E84997">
        <w:rPr>
          <w:rFonts w:hint="cs"/>
          <w:sz w:val="30"/>
          <w:szCs w:val="30"/>
          <w:rtl/>
        </w:rPr>
        <w:t xml:space="preserve"> فإن العقل الصُّراح يقضي أن لا يُعرِضَ الإنسانُ عن اللهِ الحيِّ الحاضر القادر الأقرب إليه من أي شيء آخر</w:t>
      </w:r>
      <w:r w:rsidR="007F733B">
        <w:rPr>
          <w:rFonts w:hint="cs"/>
          <w:sz w:val="30"/>
          <w:szCs w:val="30"/>
          <w:rtl/>
        </w:rPr>
        <w:t>،</w:t>
      </w:r>
      <w:r w:rsidRPr="00E84997">
        <w:rPr>
          <w:rFonts w:hint="cs"/>
          <w:sz w:val="30"/>
          <w:szCs w:val="30"/>
          <w:rtl/>
        </w:rPr>
        <w:t xml:space="preserve"> ويمد يديه بدلاً من ذلك نحو أولياء مخلوقين</w:t>
      </w:r>
      <w:r w:rsidR="007F733B">
        <w:rPr>
          <w:rFonts w:hint="cs"/>
          <w:sz w:val="30"/>
          <w:szCs w:val="30"/>
          <w:rtl/>
        </w:rPr>
        <w:t>،</w:t>
      </w:r>
      <w:r w:rsidRPr="00E84997">
        <w:rPr>
          <w:rFonts w:hint="cs"/>
          <w:sz w:val="30"/>
          <w:szCs w:val="30"/>
          <w:rtl/>
        </w:rPr>
        <w:t xml:space="preserve"> حتى لو فرضنا جدلاً أن لهم تصرف في الملك والملكوت</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وذلك لأننا مهما تصورنا من قدرة لأولئك الأولياء فإنهم بلا ريب لن يكونوا سوى قطرة أمام بحر الله الذي لا ساحل له</w:t>
      </w:r>
      <w:r w:rsidR="007F733B">
        <w:rPr>
          <w:rFonts w:hint="cs"/>
          <w:sz w:val="30"/>
          <w:szCs w:val="30"/>
          <w:rtl/>
        </w:rPr>
        <w:t>،</w:t>
      </w:r>
      <w:r w:rsidRPr="00E84997">
        <w:rPr>
          <w:rFonts w:hint="cs"/>
          <w:sz w:val="30"/>
          <w:szCs w:val="30"/>
          <w:rtl/>
        </w:rPr>
        <w:t xml:space="preserve"> وإنه لمن قمة الجهل أن يَدَعَ الإنسانُ القدرة المطلقة التي لا حدود لها والمحيط الذي لا ساحل له ويتجه بيد الحاجة نحو قطرة</w:t>
      </w:r>
      <w:r w:rsidR="007F733B">
        <w:rPr>
          <w:rFonts w:hint="cs"/>
          <w:sz w:val="30"/>
          <w:szCs w:val="30"/>
          <w:rtl/>
        </w:rPr>
        <w:t>!</w:t>
      </w:r>
      <w:r w:rsidRPr="00E84997">
        <w:rPr>
          <w:rFonts w:hint="cs"/>
          <w:sz w:val="30"/>
          <w:szCs w:val="30"/>
          <w:rtl/>
        </w:rPr>
        <w:t xml:space="preserve"> لأن الله تعالى يقول</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وَإِذَا سَأَلَكَ عِبَادِي عَنِّي فَإِنِّي قَرِيبٌ أُجِيبُ دَعْوَةَ الدَّاعِ إِذَا دَعَانِ فَلْيَسْتَجِيبُوا لِي وَلْيُؤْمِنُوا بِي لَعَلَّهُمْ يَرْشُدُونَ</w:t>
      </w:r>
      <w:r w:rsidRPr="007F733B">
        <w:rPr>
          <w:rFonts w:hint="cs"/>
          <w:color w:val="0000FF"/>
          <w:sz w:val="30"/>
          <w:szCs w:val="30"/>
          <w:rtl/>
        </w:rPr>
        <w:t>﴾</w:t>
      </w:r>
      <w:r w:rsidRPr="00E84997">
        <w:rPr>
          <w:sz w:val="30"/>
          <w:szCs w:val="30"/>
          <w:rtl/>
        </w:rPr>
        <w:t xml:space="preserve"> [البقرة/186]</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هذه الآيات المباركات تسْطَع على قلوب كل من لم يصدأ قلبه بالكفر والشرك بنور كالنور الذي يشرق على جبل الطور ويدك الصخور الصماء</w:t>
      </w:r>
      <w:r w:rsidR="007F733B">
        <w:rPr>
          <w:rFonts w:hint="cs"/>
          <w:sz w:val="30"/>
          <w:szCs w:val="30"/>
          <w:rtl/>
        </w:rPr>
        <w:t>.</w:t>
      </w:r>
      <w:r w:rsidRPr="00E84997">
        <w:rPr>
          <w:rFonts w:hint="cs"/>
          <w:sz w:val="30"/>
          <w:szCs w:val="30"/>
          <w:rtl/>
        </w:rPr>
        <w:t xml:space="preserve"> وكل مؤمن بالله يفهم منها بوضوح أنه لا يجوز الدعاء والطلب بدون قيد وشرط من أحد سوى الله وحده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والواقع أنه قد وردت أحاديث وآثار عن أئمة الهدى </w:t>
      </w:r>
      <w:r w:rsidR="007F733B">
        <w:rPr>
          <w:rFonts w:hint="cs"/>
          <w:sz w:val="30"/>
          <w:szCs w:val="30"/>
          <w:rtl/>
        </w:rPr>
        <w:t>-</w:t>
      </w:r>
      <w:r w:rsidRPr="00E84997">
        <w:rPr>
          <w:rFonts w:hint="cs"/>
          <w:sz w:val="30"/>
          <w:szCs w:val="30"/>
          <w:rtl/>
        </w:rPr>
        <w:t>سلام الله عليهم</w:t>
      </w:r>
      <w:r w:rsidR="007F733B">
        <w:rPr>
          <w:rFonts w:hint="cs"/>
          <w:sz w:val="30"/>
          <w:szCs w:val="30"/>
          <w:rtl/>
        </w:rPr>
        <w:t>-</w:t>
      </w:r>
      <w:r w:rsidRPr="00E84997">
        <w:rPr>
          <w:rFonts w:hint="cs"/>
          <w:sz w:val="30"/>
          <w:szCs w:val="30"/>
          <w:rtl/>
        </w:rPr>
        <w:t xml:space="preserve"> تتطابق تماماً مع آيات الله تلك وتؤيد مضمونها وهي تثبت دعوانا بأن دعاء الله وحده مباشرةً دون واسطة وسيط ولا شفاعة شفيع أمر يريده الله تعالى من عباده</w:t>
      </w:r>
      <w:r w:rsidR="007F733B">
        <w:rPr>
          <w:rFonts w:hint="cs"/>
          <w:sz w:val="30"/>
          <w:szCs w:val="30"/>
          <w:rtl/>
        </w:rPr>
        <w:t>،</w:t>
      </w:r>
      <w:r w:rsidRPr="00E84997">
        <w:rPr>
          <w:rFonts w:hint="cs"/>
          <w:sz w:val="30"/>
          <w:szCs w:val="30"/>
          <w:rtl/>
        </w:rPr>
        <w:t xml:space="preserve"> كما جاء في كتاب نهج البلاغة</w:t>
      </w:r>
      <w:r w:rsidR="007F733B">
        <w:rPr>
          <w:rFonts w:hint="cs"/>
          <w:sz w:val="30"/>
          <w:szCs w:val="30"/>
          <w:rtl/>
        </w:rPr>
        <w:t>،</w:t>
      </w:r>
      <w:r w:rsidRPr="00E84997">
        <w:rPr>
          <w:rFonts w:hint="cs"/>
          <w:sz w:val="30"/>
          <w:szCs w:val="30"/>
          <w:rtl/>
        </w:rPr>
        <w:t xml:space="preserve"> باب المختار من كتب مولانا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في وصيته إلى ابنه الإمام الحسن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rPr>
        <w:t>«</w:t>
      </w:r>
      <w:r w:rsidRPr="00E84997">
        <w:rPr>
          <w:b/>
          <w:bCs/>
          <w:sz w:val="30"/>
          <w:szCs w:val="30"/>
          <w:rtl/>
        </w:rPr>
        <w:t>واعْلَمْ أَنَّ الَّذِي بِيَدِهِ خَزَائِنُ السَّمَاوَاتِ والأرْضِ قَدْ أَذِنَ لَكَ فِي الدُّعَاءِ وتَكَفَّلَ لَكَ بِالإجَابَةِ وأَمَرَكَ أَنْ تَسْأَلَهُ لِيُعْطِيَكَ وتَسْتَرْحِمَهُ لِيَرْحَمَكَ وَلَمْ يَجْعَلْ بَيْنَكَ وبَيْنَهُ مَنْ يَحْجُبُكَ عَنْهُ ولَمْ يُلْجِئْكَ إِلَى مَنْ يَشْفَعُ لَكَ إِلَيْهِ</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48"/>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ويدعو الإمام عليُّ بن الحسين زين العابدين عليه السلام بالدعاء الذي رواه عنه أبو حمزة الثمالي فيقول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 xml:space="preserve">وَالْحمْدُ </w:t>
      </w:r>
      <w:r w:rsidRPr="00E84997">
        <w:rPr>
          <w:rFonts w:hint="cs"/>
          <w:b/>
          <w:bCs/>
          <w:sz w:val="30"/>
          <w:szCs w:val="30"/>
          <w:rtl/>
        </w:rPr>
        <w:t>لِـلَّهِ</w:t>
      </w:r>
      <w:r w:rsidRPr="00E84997">
        <w:rPr>
          <w:b/>
          <w:bCs/>
          <w:sz w:val="30"/>
          <w:szCs w:val="30"/>
          <w:rtl/>
        </w:rPr>
        <w:t xml:space="preserve"> الَّذِي أُنَادِيهِ كُلَّمَا شِئْتُ لِحَاجَتِي وَأَخْلُو بِهِ حَيْثُ شِئْتُ لِسِرِّي بِغَيْرِ شَفِيعٍ فَيَقْضِي لِي حَاجَتِي</w:t>
      </w:r>
      <w:r w:rsidR="007F733B">
        <w:rPr>
          <w:rFonts w:hint="cs"/>
          <w:b/>
          <w:bCs/>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مما يبيِّنُ بوضوح أنه لا حاجة عند دعاء الله إلى وساطة أي وسيط أو شفاعة أي شفيع لأن توسيط الواسطة حتى لو سلم من الشـرك والكفر يبقى عملاً عبثياً لا</w:t>
      </w:r>
      <w:r w:rsidRPr="00E84997">
        <w:rPr>
          <w:rFonts w:hint="eastAsia"/>
          <w:sz w:val="30"/>
          <w:szCs w:val="30"/>
          <w:rtl/>
        </w:rPr>
        <w:t> </w:t>
      </w:r>
      <w:r w:rsidRPr="00E84997">
        <w:rPr>
          <w:rFonts w:hint="cs"/>
          <w:sz w:val="30"/>
          <w:szCs w:val="30"/>
          <w:rtl/>
        </w:rPr>
        <w:t>حاجة له فضلاً عن أنه لا يحقُّ لأحد أن يقدم عليه دون أمر من الشرع</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هذا مع أننا نعلم جميعاً أنَّ ما يحصل فعلاً [مِنْ قِبَل العوام الجهلاء] هو الشـرك والكفر الذي لا يغفره الله أبداً والذي نهى عنه رب العالمين بشدة ولعن فاعليه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لقد اعتبر القرآنُ كلَّ من يدعو غير الله في حال الاضطرار على نحوٍ غير مقيَّد فيطلب منه جلب النفع ودفع الضر مشركاً وقال في حق من يفعل ذلك</w:t>
      </w:r>
      <w:r w:rsidR="007F733B">
        <w:rPr>
          <w:rFonts w:hint="cs"/>
          <w:sz w:val="30"/>
          <w:szCs w:val="30"/>
          <w:rtl/>
        </w:rPr>
        <w:t>:</w:t>
      </w:r>
      <w:r w:rsidRPr="00E84997">
        <w:rPr>
          <w:rFonts w:hint="cs"/>
          <w:sz w:val="30"/>
          <w:szCs w:val="30"/>
          <w:rtl/>
        </w:rPr>
        <w:t xml:space="preserve"> </w:t>
      </w:r>
      <w:r w:rsidRPr="007F733B">
        <w:rPr>
          <w:color w:val="0000FF"/>
          <w:sz w:val="30"/>
          <w:szCs w:val="30"/>
          <w:rtl/>
          <w:lang w:bidi="ar-SY"/>
        </w:rPr>
        <w:t>﴿</w:t>
      </w:r>
      <w:r w:rsidRPr="007F733B">
        <w:rPr>
          <w:b/>
          <w:bCs/>
          <w:color w:val="0000FF"/>
          <w:sz w:val="30"/>
          <w:szCs w:val="30"/>
          <w:rtl/>
          <w:lang w:bidi="ar-SY"/>
        </w:rPr>
        <w:t xml:space="preserve">أَمْ مَنْ يُجِيبُ المُضْطَرَّ إِذَا دَعَاهُ وَيَكْشِفُ السُّوءَ وَيَجْعَلُكُمْ خُلَفَاءَ الأَرْضِ </w:t>
      </w:r>
      <w:r w:rsidRPr="007F733B">
        <w:rPr>
          <w:b/>
          <w:bCs/>
          <w:color w:val="0000FF"/>
          <w:sz w:val="30"/>
          <w:szCs w:val="30"/>
          <w:u w:val="single"/>
          <w:rtl/>
          <w:lang w:bidi="ar-SY"/>
        </w:rPr>
        <w:t>أَ</w:t>
      </w:r>
      <w:r w:rsidRPr="007F733B">
        <w:rPr>
          <w:rFonts w:hint="cs"/>
          <w:b/>
          <w:bCs/>
          <w:color w:val="0000FF"/>
          <w:sz w:val="30"/>
          <w:szCs w:val="30"/>
          <w:u w:val="single"/>
          <w:rtl/>
          <w:lang w:bidi="ar-SY"/>
        </w:rPr>
        <w:t>إ</w:t>
      </w:r>
      <w:r w:rsidRPr="007F733B">
        <w:rPr>
          <w:b/>
          <w:bCs/>
          <w:color w:val="0000FF"/>
          <w:sz w:val="30"/>
          <w:szCs w:val="30"/>
          <w:u w:val="single"/>
          <w:rtl/>
          <w:lang w:bidi="ar-SY"/>
        </w:rPr>
        <w:t>لَهٌ مَعَ اللهِ</w:t>
      </w:r>
      <w:r w:rsidRPr="007F733B">
        <w:rPr>
          <w:b/>
          <w:bCs/>
          <w:color w:val="0000FF"/>
          <w:sz w:val="30"/>
          <w:szCs w:val="30"/>
          <w:rtl/>
          <w:lang w:bidi="ar-SY"/>
        </w:rPr>
        <w:t xml:space="preserve"> قَلِيلاً مَا تَذَكَّرُونَ</w:t>
      </w:r>
      <w:r w:rsidRPr="007F733B">
        <w:rPr>
          <w:rFonts w:hint="cs"/>
          <w:color w:val="0000FF"/>
          <w:sz w:val="30"/>
          <w:szCs w:val="30"/>
          <w:rtl/>
          <w:lang w:bidi="ar-SY"/>
        </w:rPr>
        <w:t>﴾</w:t>
      </w:r>
      <w:r w:rsidRPr="00E84997">
        <w:rPr>
          <w:sz w:val="30"/>
          <w:szCs w:val="30"/>
          <w:rtl/>
          <w:lang w:bidi="ar-SY"/>
        </w:rPr>
        <w:t xml:space="preserve"> [النمل/62]</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فختام الآية يدل على أن من يعتقد بأن غير الله يجيب المضطر إذا دعاه ويكشف الضرّ يكون قد اتخذ إلهاً مع الله</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إذن استناداً إلى كل تلك الآيات الكريمة فإن دعاء غير الله دعاءً غير مقيد وسؤاله سؤالاً غير مقيَّدٍ كفرٌ وشركٌ والمعتقد به مشركٌ ونجس</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أما ما يسعى إليه بعض المتسمِّين بالآية العظمى </w:t>
      </w:r>
      <w:r w:rsidR="007F733B">
        <w:rPr>
          <w:rFonts w:hint="cs"/>
          <w:sz w:val="30"/>
          <w:szCs w:val="30"/>
          <w:rtl/>
          <w:lang w:bidi="ar-SY"/>
        </w:rPr>
        <w:t>(!)</w:t>
      </w:r>
      <w:r w:rsidRPr="00E84997">
        <w:rPr>
          <w:rFonts w:hint="cs"/>
          <w:sz w:val="30"/>
          <w:szCs w:val="30"/>
          <w:rtl/>
          <w:lang w:bidi="ar-SY"/>
        </w:rPr>
        <w:t xml:space="preserve"> لأجل ستر الكفر والشـرك بقوله</w:t>
      </w:r>
      <w:r w:rsidR="007F733B">
        <w:rPr>
          <w:rFonts w:hint="cs"/>
          <w:sz w:val="30"/>
          <w:szCs w:val="30"/>
          <w:rtl/>
          <w:lang w:bidi="ar-SY"/>
        </w:rPr>
        <w:t>:</w:t>
      </w:r>
      <w:r w:rsidRPr="00E84997">
        <w:rPr>
          <w:rFonts w:hint="cs"/>
          <w:sz w:val="30"/>
          <w:szCs w:val="30"/>
          <w:rtl/>
          <w:lang w:bidi="ar-SY"/>
        </w:rPr>
        <w:t xml:space="preserve"> نعم ليس هناك أي تأثير في الوجود لعمل الأولياء من ناحية أنفسهم واستقلالاً عن الله</w:t>
      </w:r>
      <w:r w:rsidR="007F733B">
        <w:rPr>
          <w:rFonts w:hint="cs"/>
          <w:sz w:val="30"/>
          <w:szCs w:val="30"/>
          <w:rtl/>
          <w:lang w:bidi="ar-SY"/>
        </w:rPr>
        <w:t>،</w:t>
      </w:r>
      <w:r w:rsidRPr="00E84997">
        <w:rPr>
          <w:rFonts w:hint="cs"/>
          <w:sz w:val="30"/>
          <w:szCs w:val="30"/>
          <w:rtl/>
          <w:lang w:bidi="ar-SY"/>
        </w:rPr>
        <w:t xml:space="preserve"> بل هم مثلهم مثل سائر الأسباب والوسائل قد أوكل لهم الحق تعالى تنفيذ نظامه وأوامره في العالم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فنقول في الردّ عليه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أولاً</w:t>
      </w:r>
      <w:r w:rsidR="007F733B">
        <w:rPr>
          <w:rFonts w:hint="cs"/>
          <w:sz w:val="30"/>
          <w:szCs w:val="30"/>
          <w:rtl/>
          <w:lang w:bidi="ar-SY"/>
        </w:rPr>
        <w:t>-</w:t>
      </w:r>
      <w:r w:rsidRPr="00E84997">
        <w:rPr>
          <w:rFonts w:hint="cs"/>
          <w:sz w:val="30"/>
          <w:szCs w:val="30"/>
          <w:rtl/>
          <w:lang w:bidi="ar-SY"/>
        </w:rPr>
        <w:t xml:space="preserve"> لا ندري ما فحوى عبارة </w:t>
      </w:r>
      <w:r w:rsidRPr="00E84997">
        <w:rPr>
          <w:sz w:val="30"/>
          <w:szCs w:val="30"/>
          <w:rtl/>
          <w:lang w:bidi="ar-SY"/>
        </w:rPr>
        <w:t>«</w:t>
      </w:r>
      <w:r w:rsidRPr="00E84997">
        <w:rPr>
          <w:rFonts w:hint="cs"/>
          <w:b/>
          <w:bCs/>
          <w:sz w:val="30"/>
          <w:szCs w:val="30"/>
          <w:rtl/>
          <w:lang w:bidi="ar-SY"/>
        </w:rPr>
        <w:t>التأثير المستقل</w:t>
      </w:r>
      <w:r w:rsidRPr="00E84997">
        <w:rPr>
          <w:sz w:val="30"/>
          <w:szCs w:val="30"/>
          <w:rtl/>
          <w:lang w:bidi="ar-SY"/>
        </w:rPr>
        <w:t>»</w:t>
      </w:r>
      <w:r w:rsidRPr="00E84997">
        <w:rPr>
          <w:rFonts w:hint="cs"/>
          <w:sz w:val="30"/>
          <w:szCs w:val="30"/>
          <w:rtl/>
          <w:lang w:bidi="ar-SY"/>
        </w:rPr>
        <w:t xml:space="preserve"> هذه وما دليلها ومن الذي اخترعها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ثانياً</w:t>
      </w:r>
      <w:r w:rsidR="007F733B">
        <w:rPr>
          <w:rFonts w:hint="cs"/>
          <w:sz w:val="30"/>
          <w:szCs w:val="30"/>
          <w:rtl/>
          <w:lang w:bidi="ar-SY"/>
        </w:rPr>
        <w:t>-</w:t>
      </w:r>
      <w:r w:rsidRPr="00E84997">
        <w:rPr>
          <w:rFonts w:hint="cs"/>
          <w:sz w:val="30"/>
          <w:szCs w:val="30"/>
          <w:rtl/>
          <w:lang w:bidi="ar-SY"/>
        </w:rPr>
        <w:t xml:space="preserve"> وهل كان عبَّاد الأصنام الذين يدعون أصنامهم ويعبدونها يعتقدون باستقلالها في أفعالها</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إنهم لم يكونوا يعتقدون بذلك أبداً</w:t>
      </w:r>
      <w:r w:rsidR="007F733B">
        <w:rPr>
          <w:rFonts w:hint="cs"/>
          <w:sz w:val="30"/>
          <w:szCs w:val="30"/>
          <w:rtl/>
          <w:lang w:bidi="ar-SY"/>
        </w:rPr>
        <w:t>،</w:t>
      </w:r>
      <w:r w:rsidRPr="00E84997">
        <w:rPr>
          <w:rFonts w:hint="cs"/>
          <w:sz w:val="30"/>
          <w:szCs w:val="30"/>
          <w:rtl/>
          <w:lang w:bidi="ar-SY"/>
        </w:rPr>
        <w:t xml:space="preserve"> فقد قصَّ علينا القرآن قولهم</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مَا نَعْبُدُهُمْ إِلَّا لِيُقَرِّبُونَا إِلَى اللهِ زُلْفَى</w:t>
      </w:r>
      <w:r w:rsidRPr="007F733B">
        <w:rPr>
          <w:rFonts w:hint="cs"/>
          <w:color w:val="0000FF"/>
          <w:sz w:val="30"/>
          <w:szCs w:val="30"/>
          <w:rtl/>
          <w:lang w:bidi="ar-SY"/>
        </w:rPr>
        <w:t>﴾</w:t>
      </w:r>
      <w:r w:rsidRPr="00E84997">
        <w:rPr>
          <w:sz w:val="30"/>
          <w:szCs w:val="30"/>
          <w:rtl/>
          <w:lang w:bidi="ar-SY"/>
        </w:rPr>
        <w:t xml:space="preserve"> [الزمر/3]</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فإذن لم تكن الأصنام في عقيدة المشركين سوى وسائل ووسائط تقرب عابديها من الله</w:t>
      </w:r>
      <w:r w:rsidR="007F733B">
        <w:rPr>
          <w:rFonts w:hint="cs"/>
          <w:sz w:val="30"/>
          <w:szCs w:val="30"/>
          <w:rtl/>
          <w:lang w:bidi="ar-SY"/>
        </w:rPr>
        <w:t>،</w:t>
      </w:r>
      <w:r w:rsidRPr="00E84997">
        <w:rPr>
          <w:rFonts w:hint="cs"/>
          <w:sz w:val="30"/>
          <w:szCs w:val="30"/>
          <w:rtl/>
          <w:lang w:bidi="ar-SY"/>
        </w:rPr>
        <w:t xml:space="preserve"> وهذا التقرُّب من الله هدفه أن يقضي الله لهم حوائجهم</w:t>
      </w:r>
      <w:r w:rsidR="007F733B">
        <w:rPr>
          <w:rFonts w:hint="cs"/>
          <w:sz w:val="30"/>
          <w:szCs w:val="30"/>
          <w:rtl/>
          <w:lang w:bidi="ar-SY"/>
        </w:rPr>
        <w:t>،</w:t>
      </w:r>
      <w:r w:rsidRPr="00E84997">
        <w:rPr>
          <w:rFonts w:hint="cs"/>
          <w:sz w:val="30"/>
          <w:szCs w:val="30"/>
          <w:rtl/>
          <w:lang w:bidi="ar-SY"/>
        </w:rPr>
        <w:t xml:space="preserve"> وإلا فإن المشـركين عُبَّاد الأصنام لم يكونوا يتقرّبون بها إلى الله لأجل الفناء في حبه والوصول إلى رضوانه</w:t>
      </w:r>
      <w:r w:rsidR="007F733B">
        <w:rPr>
          <w:rFonts w:hint="cs"/>
          <w:sz w:val="30"/>
          <w:szCs w:val="30"/>
          <w:rtl/>
          <w:lang w:bidi="ar-SY"/>
        </w:rPr>
        <w:t>!!</w:t>
      </w:r>
      <w:r w:rsidRPr="00E84997">
        <w:rPr>
          <w:rFonts w:hint="cs"/>
          <w:sz w:val="30"/>
          <w:szCs w:val="30"/>
          <w:rtl/>
          <w:lang w:bidi="ar-SY"/>
        </w:rPr>
        <w:t xml:space="preserve"> لأنهم لم يكونوا يؤمنون بالآخرة أصلاً</w:t>
      </w:r>
      <w:r w:rsidR="007F733B">
        <w:rPr>
          <w:rFonts w:hint="cs"/>
          <w:sz w:val="30"/>
          <w:szCs w:val="30"/>
          <w:rtl/>
          <w:lang w:bidi="ar-SY"/>
        </w:rPr>
        <w:t>.</w:t>
      </w:r>
      <w:r w:rsidRPr="00E84997">
        <w:rPr>
          <w:rFonts w:hint="cs"/>
          <w:sz w:val="30"/>
          <w:szCs w:val="30"/>
          <w:rtl/>
          <w:lang w:bidi="ar-SY"/>
        </w:rPr>
        <w:t xml:space="preserve"> هذا فضلاً عن أنه حتى لو كانوا يؤمنون بالآخرة وبرضوان الله فإنهم كانوا يطلبون ذلك من الله</w:t>
      </w:r>
      <w:r w:rsidR="007F733B">
        <w:rPr>
          <w:rFonts w:hint="cs"/>
          <w:sz w:val="30"/>
          <w:szCs w:val="30"/>
          <w:rtl/>
          <w:lang w:bidi="ar-SY"/>
        </w:rPr>
        <w:t>.</w:t>
      </w:r>
      <w:r w:rsidRPr="00E84997">
        <w:rPr>
          <w:rFonts w:hint="cs"/>
          <w:sz w:val="30"/>
          <w:szCs w:val="30"/>
          <w:rtl/>
          <w:lang w:bidi="ar-SY"/>
        </w:rPr>
        <w:t xml:space="preserve"> أضف إلى ذلك أنه رغم كل شرك المشركين ما كانوا يتصورون لأصنامهم مقام الولي المتصـرّف في تمام الكون والمكان والآمر على جميع موجودات عالم الإمكان الذي تقولونه أنتم في حق الأئمة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أما الأصنام التي اخترعتموها بأوهامكم</w:t>
      </w:r>
      <w:r w:rsidR="0045545B" w:rsidRPr="00E84997">
        <w:rPr>
          <w:rFonts w:hint="cs"/>
          <w:sz w:val="30"/>
          <w:szCs w:val="30"/>
          <w:rtl/>
        </w:rPr>
        <w:t xml:space="preserve"> و</w:t>
      </w:r>
      <w:r w:rsidRPr="00E84997">
        <w:rPr>
          <w:rFonts w:hint="cs"/>
          <w:sz w:val="30"/>
          <w:szCs w:val="30"/>
          <w:rtl/>
        </w:rPr>
        <w:t>تخيلاتكم فقد جعلتموها هي بذاتها آلهة العالم</w:t>
      </w:r>
      <w:r w:rsidR="007F733B">
        <w:rPr>
          <w:rFonts w:hint="cs"/>
          <w:sz w:val="30"/>
          <w:szCs w:val="30"/>
          <w:rtl/>
        </w:rPr>
        <w:t>!!!؟</w:t>
      </w:r>
      <w:r w:rsidRPr="00E84997">
        <w:rPr>
          <w:rFonts w:hint="cs"/>
          <w:sz w:val="30"/>
          <w:szCs w:val="30"/>
          <w:rtl/>
        </w:rPr>
        <w:t xml:space="preserve"> مهما تذرَّعْتم بعبارة </w:t>
      </w:r>
      <w:r w:rsidRPr="00E84997">
        <w:rPr>
          <w:rFonts w:hint="eastAsia"/>
          <w:sz w:val="30"/>
          <w:szCs w:val="30"/>
          <w:rtl/>
        </w:rPr>
        <w:t>«</w:t>
      </w:r>
      <w:r w:rsidRPr="00E84997">
        <w:rPr>
          <w:rFonts w:hint="cs"/>
          <w:sz w:val="30"/>
          <w:szCs w:val="30"/>
          <w:rtl/>
        </w:rPr>
        <w:t>على نحو غير مستقل</w:t>
      </w:r>
      <w:r w:rsidR="007F733B">
        <w:rPr>
          <w:rFonts w:hint="cs"/>
          <w:sz w:val="30"/>
          <w:szCs w:val="30"/>
          <w:rtl/>
        </w:rPr>
        <w:t>!</w:t>
      </w:r>
      <w:r w:rsidRPr="00E84997">
        <w:rPr>
          <w:rFonts w:hint="eastAsia"/>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عندما ذم القرآن المشركين قال عنهم</w:t>
      </w:r>
      <w:r w:rsidR="007F733B">
        <w:rPr>
          <w:rFonts w:hint="cs"/>
          <w:sz w:val="30"/>
          <w:szCs w:val="30"/>
          <w:rtl/>
        </w:rPr>
        <w:t>:</w:t>
      </w:r>
      <w:r w:rsidRPr="00E84997">
        <w:rPr>
          <w:rFonts w:hint="cs"/>
          <w:sz w:val="30"/>
          <w:szCs w:val="30"/>
          <w:rtl/>
        </w:rPr>
        <w:t xml:space="preserve"> </w:t>
      </w:r>
      <w:r w:rsidRPr="007F733B">
        <w:rPr>
          <w:rFonts w:hint="cs"/>
          <w:color w:val="0000FF"/>
          <w:sz w:val="30"/>
          <w:szCs w:val="30"/>
          <w:rtl/>
          <w:lang w:bidi="ar-SY"/>
        </w:rPr>
        <w:t>﴿</w:t>
      </w:r>
      <w:r w:rsidRPr="007F733B">
        <w:rPr>
          <w:b/>
          <w:bCs/>
          <w:color w:val="0000FF"/>
          <w:sz w:val="30"/>
          <w:szCs w:val="30"/>
          <w:rtl/>
          <w:lang w:bidi="ar-SY"/>
        </w:rPr>
        <w:t xml:space="preserve">وَيَعْبُدُونَ مِنْ دُونِ </w:t>
      </w:r>
      <w:r w:rsidRPr="007F733B">
        <w:rPr>
          <w:rFonts w:hint="cs"/>
          <w:b/>
          <w:bCs/>
          <w:color w:val="0000FF"/>
          <w:sz w:val="30"/>
          <w:szCs w:val="30"/>
          <w:rtl/>
          <w:lang w:bidi="ar-SY"/>
        </w:rPr>
        <w:t>اللهِ</w:t>
      </w:r>
      <w:r w:rsidRPr="007F733B">
        <w:rPr>
          <w:b/>
          <w:bCs/>
          <w:color w:val="0000FF"/>
          <w:sz w:val="30"/>
          <w:szCs w:val="30"/>
          <w:rtl/>
          <w:lang w:bidi="ar-SY"/>
        </w:rPr>
        <w:t xml:space="preserve"> مَا لَا يَضُ</w:t>
      </w:r>
      <w:r w:rsidRPr="007F733B">
        <w:rPr>
          <w:rFonts w:hint="cs"/>
          <w:b/>
          <w:bCs/>
          <w:color w:val="0000FF"/>
          <w:sz w:val="30"/>
          <w:szCs w:val="30"/>
          <w:rtl/>
          <w:lang w:bidi="ar-SY"/>
        </w:rPr>
        <w:t>ـ</w:t>
      </w:r>
      <w:r w:rsidRPr="007F733B">
        <w:rPr>
          <w:b/>
          <w:bCs/>
          <w:color w:val="0000FF"/>
          <w:sz w:val="30"/>
          <w:szCs w:val="30"/>
          <w:rtl/>
          <w:lang w:bidi="ar-SY"/>
        </w:rPr>
        <w:t>رُّهُمْ وَلَا</w:t>
      </w:r>
      <w:r w:rsidRPr="007F733B">
        <w:rPr>
          <w:rFonts w:hint="cs"/>
          <w:b/>
          <w:bCs/>
          <w:color w:val="0000FF"/>
          <w:sz w:val="30"/>
          <w:szCs w:val="30"/>
          <w:rtl/>
          <w:lang w:bidi="ar-SY"/>
        </w:rPr>
        <w:t> </w:t>
      </w:r>
      <w:r w:rsidRPr="007F733B">
        <w:rPr>
          <w:b/>
          <w:bCs/>
          <w:color w:val="0000FF"/>
          <w:sz w:val="30"/>
          <w:szCs w:val="30"/>
          <w:rtl/>
          <w:lang w:bidi="ar-SY"/>
        </w:rPr>
        <w:t xml:space="preserve">يَنْفَعُهُمْ وَيَقُولُونَ هَؤُلَاءِ شُفَعَاؤُنَا عِنْدَ </w:t>
      </w:r>
      <w:r w:rsidRPr="007F733B">
        <w:rPr>
          <w:rFonts w:hint="cs"/>
          <w:b/>
          <w:bCs/>
          <w:color w:val="0000FF"/>
          <w:sz w:val="30"/>
          <w:szCs w:val="30"/>
          <w:rtl/>
          <w:lang w:bidi="ar-SY"/>
        </w:rPr>
        <w:t>اللهِ</w:t>
      </w:r>
      <w:r w:rsidR="007F733B">
        <w:rPr>
          <w:rFonts w:hint="cs"/>
          <w:b/>
          <w:bCs/>
          <w:color w:val="0000FF"/>
          <w:sz w:val="30"/>
          <w:szCs w:val="30"/>
          <w:rtl/>
          <w:lang w:bidi="ar-SY"/>
        </w:rPr>
        <w:t>...</w:t>
      </w:r>
      <w:r w:rsidRPr="007F733B">
        <w:rPr>
          <w:rFonts w:hint="cs"/>
          <w:b/>
          <w:bCs/>
          <w:color w:val="0000FF"/>
          <w:sz w:val="30"/>
          <w:szCs w:val="30"/>
          <w:rtl/>
          <w:lang w:bidi="ar-SY"/>
        </w:rPr>
        <w:t xml:space="preserve"> </w:t>
      </w:r>
      <w:r w:rsidRPr="007F733B">
        <w:rPr>
          <w:rFonts w:hint="cs"/>
          <w:color w:val="0000FF"/>
          <w:sz w:val="30"/>
          <w:szCs w:val="30"/>
          <w:rtl/>
          <w:lang w:bidi="ar-SY"/>
        </w:rPr>
        <w:t>﴾</w:t>
      </w:r>
      <w:r w:rsidRPr="00E84997">
        <w:rPr>
          <w:sz w:val="30"/>
          <w:szCs w:val="30"/>
          <w:rtl/>
          <w:lang w:bidi="ar-SY"/>
        </w:rPr>
        <w:t xml:space="preserve"> [يونس/18]</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الله تعالى لم يثبت في أيَّ آيةٍ من آيات كتابه العزيز هذه الشفاعة التي يعتقدها الناس اليوم في مجتمعنا</w:t>
      </w:r>
      <w:r w:rsidR="007F733B">
        <w:rPr>
          <w:rFonts w:hint="cs"/>
          <w:sz w:val="30"/>
          <w:szCs w:val="30"/>
          <w:rtl/>
        </w:rPr>
        <w:t>،</w:t>
      </w:r>
      <w:r w:rsidRPr="00E84997">
        <w:rPr>
          <w:rFonts w:hint="cs"/>
          <w:sz w:val="30"/>
          <w:szCs w:val="30"/>
          <w:rtl/>
        </w:rPr>
        <w:t xml:space="preserve"> بل إنه نفى مثل هذه الشفاعة نفيا تاماً</w:t>
      </w:r>
      <w:r w:rsidR="007F733B">
        <w:rPr>
          <w:rFonts w:hint="cs"/>
          <w:sz w:val="30"/>
          <w:szCs w:val="30"/>
          <w:rtl/>
        </w:rPr>
        <w:t>،</w:t>
      </w:r>
      <w:r w:rsidRPr="00E84997">
        <w:rPr>
          <w:rFonts w:hint="cs"/>
          <w:sz w:val="30"/>
          <w:szCs w:val="30"/>
          <w:rtl/>
        </w:rPr>
        <w:t xml:space="preserve"> وبكل صراحة</w:t>
      </w:r>
      <w:r w:rsidR="007F733B">
        <w:rPr>
          <w:rFonts w:hint="cs"/>
          <w:sz w:val="30"/>
          <w:szCs w:val="30"/>
          <w:rtl/>
        </w:rPr>
        <w:t>،</w:t>
      </w:r>
      <w:r w:rsidRPr="00E84997">
        <w:rPr>
          <w:rFonts w:hint="cs"/>
          <w:sz w:val="30"/>
          <w:szCs w:val="30"/>
          <w:rtl/>
        </w:rPr>
        <w:t xml:space="preserve"> في الآيات الأخيرة من كتابه التي أنزلها في المدينة في آخر أيام حياة النبي الشريفة</w:t>
      </w:r>
      <w:r w:rsidR="007F733B">
        <w:rPr>
          <w:rFonts w:hint="cs"/>
          <w:sz w:val="30"/>
          <w:szCs w:val="30"/>
          <w:rtl/>
        </w:rPr>
        <w:t>.</w:t>
      </w:r>
      <w:r w:rsidRPr="00E84997">
        <w:rPr>
          <w:rFonts w:hint="cs"/>
          <w:sz w:val="30"/>
          <w:szCs w:val="30"/>
          <w:rtl/>
        </w:rPr>
        <w:t xml:space="preserve"> وقد أشرنا إلى ذلك من قبل</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وفي تتمة الآية 18 من سورة يونس التي ذكرناها للتوّ يقول تعالى مباشرةً</w:t>
      </w:r>
      <w:r w:rsidR="007F733B">
        <w:rPr>
          <w:rFonts w:hint="cs"/>
          <w:sz w:val="30"/>
          <w:szCs w:val="30"/>
          <w:rtl/>
        </w:rPr>
        <w:t>:</w:t>
      </w:r>
      <w:r w:rsidRPr="00E84997">
        <w:rPr>
          <w:rFonts w:hint="cs"/>
          <w:sz w:val="30"/>
          <w:szCs w:val="30"/>
          <w:rtl/>
        </w:rPr>
        <w:t xml:space="preserve"> </w:t>
      </w:r>
      <w:r w:rsidRPr="007F733B">
        <w:rPr>
          <w:rFonts w:hint="cs"/>
          <w:color w:val="0000FF"/>
          <w:sz w:val="30"/>
          <w:szCs w:val="30"/>
          <w:rtl/>
          <w:lang w:bidi="ar-SY"/>
        </w:rPr>
        <w:t>﴿</w:t>
      </w:r>
      <w:r w:rsidR="007F733B">
        <w:rPr>
          <w:rFonts w:hint="cs"/>
          <w:color w:val="0000FF"/>
          <w:sz w:val="30"/>
          <w:szCs w:val="30"/>
          <w:rtl/>
          <w:lang w:bidi="ar-SY"/>
        </w:rPr>
        <w:t>...</w:t>
      </w:r>
      <w:r w:rsidRPr="007F733B">
        <w:rPr>
          <w:rFonts w:hint="cs"/>
          <w:color w:val="0000FF"/>
          <w:sz w:val="30"/>
          <w:szCs w:val="30"/>
          <w:rtl/>
          <w:lang w:bidi="ar-SY"/>
        </w:rPr>
        <w:t xml:space="preserve"> </w:t>
      </w:r>
      <w:r w:rsidRPr="007F733B">
        <w:rPr>
          <w:b/>
          <w:bCs/>
          <w:color w:val="0000FF"/>
          <w:sz w:val="30"/>
          <w:szCs w:val="30"/>
          <w:rtl/>
          <w:lang w:bidi="ar-SY"/>
        </w:rPr>
        <w:t>قُلْ أَتُنَبِّئُونَ اللهَ بِمَا لَا يَعْلَمُ فِي السَّمَاوَاتِ وَلَا فِي الأَرْضِ</w:t>
      </w:r>
      <w:r w:rsidR="007F733B">
        <w:rPr>
          <w:rFonts w:hint="cs"/>
          <w:b/>
          <w:bCs/>
          <w:color w:val="0000FF"/>
          <w:sz w:val="30"/>
          <w:szCs w:val="30"/>
          <w:rtl/>
          <w:lang w:bidi="ar-SY"/>
        </w:rPr>
        <w:t>؟؟</w:t>
      </w:r>
      <w:r w:rsidRPr="007F733B">
        <w:rPr>
          <w:rFonts w:hint="cs"/>
          <w:b/>
          <w:bCs/>
          <w:color w:val="0000FF"/>
          <w:sz w:val="30"/>
          <w:szCs w:val="30"/>
          <w:rtl/>
          <w:lang w:bidi="ar-SY"/>
        </w:rPr>
        <w:t xml:space="preserve"> </w:t>
      </w:r>
      <w:r w:rsidRPr="007F733B">
        <w:rPr>
          <w:b/>
          <w:bCs/>
          <w:color w:val="0000FF"/>
          <w:sz w:val="30"/>
          <w:szCs w:val="30"/>
          <w:rtl/>
          <w:lang w:bidi="ar-SY"/>
        </w:rPr>
        <w:t>سُبْحَانَهُ وَتَعَالَى عَمَّا يُشْرِكُونَ</w:t>
      </w:r>
      <w:r w:rsidRPr="007F733B">
        <w:rPr>
          <w:rFonts w:hint="cs"/>
          <w:color w:val="0000FF"/>
          <w:sz w:val="30"/>
          <w:szCs w:val="30"/>
          <w:rtl/>
          <w:lang w:bidi="ar-SY"/>
        </w:rPr>
        <w:t>﴾</w:t>
      </w:r>
      <w:r w:rsidRPr="00E84997">
        <w:rPr>
          <w:sz w:val="30"/>
          <w:szCs w:val="30"/>
          <w:rtl/>
          <w:lang w:bidi="ar-SY"/>
        </w:rPr>
        <w:t xml:space="preserve"> [يونس/18]</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أي أنه لا يوجد عند الله أصلاً مثل هذا الأمر</w:t>
      </w:r>
      <w:r w:rsidR="007F733B">
        <w:rPr>
          <w:rFonts w:hint="cs"/>
          <w:sz w:val="30"/>
          <w:szCs w:val="30"/>
          <w:rtl/>
        </w:rPr>
        <w:t>!</w:t>
      </w:r>
      <w:r w:rsidRPr="00E84997">
        <w:rPr>
          <w:rFonts w:hint="cs"/>
          <w:sz w:val="30"/>
          <w:szCs w:val="30"/>
          <w:rtl/>
        </w:rPr>
        <w:t xml:space="preserve"> والله منزَّهٌ وأرفع شأناً من أن يستطيع موجود أن يتدخل في ملكه أو يكون له تأثير في سلطانه وحكمه</w:t>
      </w:r>
      <w:r w:rsidR="007F733B">
        <w:rPr>
          <w:rFonts w:hint="cs"/>
          <w:sz w:val="30"/>
          <w:szCs w:val="30"/>
          <w:rtl/>
        </w:rPr>
        <w:t>.</w:t>
      </w:r>
      <w:r w:rsidRPr="00E84997">
        <w:rPr>
          <w:rFonts w:hint="cs"/>
          <w:sz w:val="30"/>
          <w:szCs w:val="30"/>
          <w:rtl/>
        </w:rPr>
        <w:t xml:space="preserve"> والاعتقاد بوجود شفعاء عند الله يملكون حق الشفاعة بشكل مطلق هو </w:t>
      </w:r>
      <w:r w:rsidRPr="00E84997">
        <w:rPr>
          <w:sz w:val="30"/>
          <w:szCs w:val="30"/>
          <w:rtl/>
        </w:rPr>
        <w:t>–</w:t>
      </w:r>
      <w:r w:rsidRPr="00E84997">
        <w:rPr>
          <w:rFonts w:hint="cs"/>
          <w:sz w:val="30"/>
          <w:szCs w:val="30"/>
          <w:rtl/>
        </w:rPr>
        <w:t xml:space="preserve"> بنص القرآن </w:t>
      </w:r>
      <w:r w:rsidRPr="00E84997">
        <w:rPr>
          <w:sz w:val="30"/>
          <w:szCs w:val="30"/>
          <w:rtl/>
        </w:rPr>
        <w:t>–</w:t>
      </w:r>
      <w:r w:rsidRPr="00E84997">
        <w:rPr>
          <w:rFonts w:hint="cs"/>
          <w:sz w:val="30"/>
          <w:szCs w:val="30"/>
          <w:rtl/>
        </w:rPr>
        <w:t xml:space="preserve"> شرك</w:t>
      </w:r>
      <w:r w:rsidR="007F733B">
        <w:rPr>
          <w:rFonts w:hint="cs"/>
          <w:sz w:val="30"/>
          <w:szCs w:val="30"/>
          <w:rtl/>
        </w:rPr>
        <w:t>،</w:t>
      </w:r>
      <w:r w:rsidRPr="00E84997">
        <w:rPr>
          <w:rFonts w:hint="cs"/>
          <w:sz w:val="30"/>
          <w:szCs w:val="30"/>
          <w:rtl/>
        </w:rPr>
        <w:t xml:space="preserve"> كما قال تعالى في آخر الآية السابقة</w:t>
      </w:r>
      <w:r w:rsidR="007F733B">
        <w:rPr>
          <w:rFonts w:hint="cs"/>
          <w:sz w:val="30"/>
          <w:szCs w:val="30"/>
          <w:rtl/>
        </w:rPr>
        <w:t>:</w:t>
      </w:r>
      <w:r w:rsidRPr="00E84997">
        <w:rPr>
          <w:rFonts w:hint="cs"/>
          <w:sz w:val="30"/>
          <w:szCs w:val="30"/>
          <w:rtl/>
        </w:rPr>
        <w:t xml:space="preserve"> </w:t>
      </w:r>
      <w:r w:rsidRPr="007F733B">
        <w:rPr>
          <w:color w:val="0000FF"/>
          <w:sz w:val="30"/>
          <w:szCs w:val="30"/>
          <w:rtl/>
          <w:lang w:bidi="ar-SY"/>
        </w:rPr>
        <w:t>﴿</w:t>
      </w:r>
      <w:r w:rsidR="007F733B">
        <w:rPr>
          <w:rFonts w:hint="cs"/>
          <w:color w:val="0000FF"/>
          <w:sz w:val="30"/>
          <w:szCs w:val="30"/>
          <w:rtl/>
          <w:lang w:bidi="ar-SY"/>
        </w:rPr>
        <w:t>...</w:t>
      </w:r>
      <w:r w:rsidRPr="007F733B">
        <w:rPr>
          <w:rFonts w:hint="cs"/>
          <w:color w:val="0000FF"/>
          <w:sz w:val="30"/>
          <w:szCs w:val="30"/>
          <w:rtl/>
          <w:lang w:bidi="ar-SY"/>
        </w:rPr>
        <w:t xml:space="preserve"> </w:t>
      </w:r>
      <w:r w:rsidRPr="007F733B">
        <w:rPr>
          <w:b/>
          <w:bCs/>
          <w:color w:val="0000FF"/>
          <w:sz w:val="30"/>
          <w:szCs w:val="30"/>
          <w:rtl/>
          <w:lang w:bidi="ar-SY"/>
        </w:rPr>
        <w:t>سُبْحَانَهُ وَتَعَالَى عَمَّا يُشْرِكُونَ</w:t>
      </w:r>
      <w:r w:rsidRPr="007F733B">
        <w:rPr>
          <w:rFonts w:hint="cs"/>
          <w:color w:val="0000FF"/>
          <w:sz w:val="30"/>
          <w:szCs w:val="30"/>
          <w:rtl/>
          <w:lang w:bidi="ar-SY"/>
        </w:rPr>
        <w:t>﴾</w:t>
      </w:r>
      <w:r w:rsidRPr="00E84997">
        <w:rPr>
          <w:rFonts w:hint="cs"/>
          <w:sz w:val="30"/>
          <w:szCs w:val="30"/>
          <w:rtl/>
          <w:lang w:bidi="ar-SY"/>
        </w:rPr>
        <w:t xml:space="preserve"> </w:t>
      </w:r>
      <w:r w:rsidRPr="00E84997">
        <w:rPr>
          <w:sz w:val="30"/>
          <w:szCs w:val="30"/>
          <w:rtl/>
          <w:lang w:bidi="ar-SY"/>
        </w:rPr>
        <w:t>[يونس/18]</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لقد ذهبتم في عقيدتكم بشفاعة الأصنام الذين اخترعتموهم بخيالكم وأوهامكم أبعد بكثير مما ذهبت إليه عقيدة الشفاعة لدى المشركين من أهل الجاهلية</w:t>
      </w:r>
      <w:r w:rsidR="007F733B">
        <w:rPr>
          <w:rFonts w:hint="cs"/>
          <w:sz w:val="30"/>
          <w:szCs w:val="30"/>
          <w:rtl/>
        </w:rPr>
        <w:t>!</w:t>
      </w:r>
      <w:r w:rsidRPr="00E84997">
        <w:rPr>
          <w:rFonts w:hint="cs"/>
          <w:sz w:val="30"/>
          <w:szCs w:val="30"/>
          <w:rtl/>
        </w:rPr>
        <w:t xml:space="preserve"> وسنبحث هذا الأمر في قسم مفصل من هذا الكتاب إن شاء الله تعالى</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ولا ندري ما التميُّز الذي توجده عبارة </w:t>
      </w:r>
      <w:r w:rsidRPr="00E84997">
        <w:rPr>
          <w:rFonts w:hint="eastAsia"/>
          <w:sz w:val="30"/>
          <w:szCs w:val="30"/>
          <w:rtl/>
        </w:rPr>
        <w:t>«</w:t>
      </w:r>
      <w:r w:rsidRPr="00E84997">
        <w:rPr>
          <w:rFonts w:hint="cs"/>
          <w:sz w:val="30"/>
          <w:szCs w:val="30"/>
          <w:rtl/>
        </w:rPr>
        <w:t>على نحو الاستقلال</w:t>
      </w:r>
      <w:r w:rsidRPr="00E84997">
        <w:rPr>
          <w:rFonts w:hint="eastAsia"/>
          <w:sz w:val="30"/>
          <w:szCs w:val="30"/>
          <w:rtl/>
        </w:rPr>
        <w:t>»</w:t>
      </w:r>
      <w:r w:rsidRPr="00E84997">
        <w:rPr>
          <w:rFonts w:hint="cs"/>
          <w:sz w:val="30"/>
          <w:szCs w:val="30"/>
          <w:rtl/>
        </w:rPr>
        <w:t xml:space="preserve"> أو </w:t>
      </w:r>
      <w:r w:rsidRPr="00E84997">
        <w:rPr>
          <w:rFonts w:hint="eastAsia"/>
          <w:sz w:val="30"/>
          <w:szCs w:val="30"/>
          <w:rtl/>
        </w:rPr>
        <w:t>«</w:t>
      </w:r>
      <w:r w:rsidRPr="00E84997">
        <w:rPr>
          <w:rFonts w:hint="cs"/>
          <w:sz w:val="30"/>
          <w:szCs w:val="30"/>
          <w:rtl/>
        </w:rPr>
        <w:t>على نحو غير مستقل</w:t>
      </w:r>
      <w:r w:rsidRPr="00E84997">
        <w:rPr>
          <w:rFonts w:hint="eastAsia"/>
          <w:sz w:val="30"/>
          <w:szCs w:val="30"/>
          <w:rtl/>
        </w:rPr>
        <w:t>»</w:t>
      </w:r>
      <w:r w:rsidRPr="00E84997">
        <w:rPr>
          <w:rFonts w:hint="cs"/>
          <w:sz w:val="30"/>
          <w:szCs w:val="30"/>
          <w:rtl/>
        </w:rPr>
        <w:t xml:space="preserve"> التي اخترعتموها</w:t>
      </w:r>
      <w:r w:rsidR="007F733B">
        <w:rPr>
          <w:rFonts w:hint="cs"/>
          <w:sz w:val="30"/>
          <w:szCs w:val="30"/>
          <w:rtl/>
        </w:rPr>
        <w:t>،</w:t>
      </w:r>
      <w:r w:rsidRPr="00E84997">
        <w:rPr>
          <w:rFonts w:hint="cs"/>
          <w:sz w:val="30"/>
          <w:szCs w:val="30"/>
          <w:rtl/>
        </w:rPr>
        <w:t xml:space="preserve"> بينكم وبين المشركين عباد الأصنام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فمن جهة تعتبرون [بعض] أولياء الله الصالحين مدَّبري أمور الكائنات والمتصـرِّفين في الأرضين والسموات إلى درجة أنهم يملكون التصـرُّف في الكون والمكان باختيارهم وإرادتهم الحرة</w:t>
      </w:r>
      <w:r w:rsidR="007F733B">
        <w:rPr>
          <w:rFonts w:hint="cs"/>
          <w:sz w:val="30"/>
          <w:szCs w:val="30"/>
          <w:rtl/>
        </w:rPr>
        <w:t>،</w:t>
      </w:r>
      <w:r w:rsidRPr="00E84997">
        <w:rPr>
          <w:rFonts w:hint="cs"/>
          <w:sz w:val="30"/>
          <w:szCs w:val="30"/>
          <w:rtl/>
        </w:rPr>
        <w:t xml:space="preserve"> ومن الجهة الأخرى تعتبرونهم مجرد وسائل مثل المجرفة وَالمِعْوَل</w:t>
      </w:r>
      <w:r w:rsidR="007F733B">
        <w:rPr>
          <w:rFonts w:hint="cs"/>
          <w:sz w:val="30"/>
          <w:szCs w:val="30"/>
          <w:rtl/>
        </w:rPr>
        <w:t>!!</w:t>
      </w:r>
      <w:r w:rsidRPr="00E84997">
        <w:rPr>
          <w:rFonts w:hint="cs"/>
          <w:sz w:val="30"/>
          <w:szCs w:val="30"/>
          <w:rtl/>
        </w:rPr>
        <w:t xml:space="preserve"> فمثلاً المعجزة التي رويتموها في الصفحة 339 من كتابكم عن حضرة سيد الشهداء عليه السلام ونسبتم إليه فيها أنه أخرج العنب والموز من أحد أعمدة المسجد لأجل ابنه علي الأكبر</w:t>
      </w:r>
      <w:r w:rsidR="007F733B">
        <w:rPr>
          <w:rFonts w:hint="cs"/>
          <w:sz w:val="30"/>
          <w:szCs w:val="30"/>
          <w:rtl/>
        </w:rPr>
        <w:t>،</w:t>
      </w:r>
      <w:r w:rsidRPr="00E84997">
        <w:rPr>
          <w:rFonts w:hint="cs"/>
          <w:sz w:val="30"/>
          <w:szCs w:val="30"/>
          <w:rtl/>
        </w:rPr>
        <w:t xml:space="preserve"> هل كان الحسين فيها مجرد وسيلة وأداة ولم تكن له أيَّة إرادة في فعله لتلك المعجزة</w:t>
      </w:r>
      <w:r w:rsidR="007F733B">
        <w:rPr>
          <w:rFonts w:hint="cs"/>
          <w:sz w:val="30"/>
          <w:szCs w:val="30"/>
          <w:rtl/>
        </w:rPr>
        <w:t>،</w:t>
      </w:r>
      <w:r w:rsidRPr="00E84997">
        <w:rPr>
          <w:rFonts w:hint="cs"/>
          <w:sz w:val="30"/>
          <w:szCs w:val="30"/>
          <w:rtl/>
        </w:rPr>
        <w:t xml:space="preserve"> بل كان أداةً فقط وجرت قدرة الله بواسطة تلك الأداة لأجل علي الأكبر</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49"/>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وكذلك معجزة </w:t>
      </w:r>
      <w:r w:rsidRPr="00E84997">
        <w:rPr>
          <w:rFonts w:ascii="Abo-thar" w:hAnsi="Abo-thar" w:hint="cs"/>
          <w:sz w:val="30"/>
          <w:szCs w:val="30"/>
          <w:rtl/>
          <w:lang w:bidi="ar-SY"/>
        </w:rPr>
        <w:t xml:space="preserve">أمير المؤمنين </w:t>
      </w:r>
      <w:r w:rsidRPr="00E84997">
        <w:rPr>
          <w:rFonts w:hint="cs"/>
          <w:sz w:val="30"/>
          <w:szCs w:val="30"/>
          <w:rtl/>
        </w:rPr>
        <w:t xml:space="preserve">عليّ </w:t>
      </w:r>
      <w:r w:rsidR="007F733B">
        <w:rPr>
          <w:rFonts w:hint="cs"/>
          <w:sz w:val="30"/>
          <w:szCs w:val="30"/>
          <w:rtl/>
        </w:rPr>
        <w:t>(</w:t>
      </w:r>
      <w:r w:rsidRPr="00E84997">
        <w:rPr>
          <w:rFonts w:hint="cs"/>
          <w:sz w:val="30"/>
          <w:szCs w:val="30"/>
          <w:rtl/>
        </w:rPr>
        <w:t>ع</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التي رويتموها في ص340 من كتابكم</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 xml:space="preserve">أن </w:t>
      </w:r>
      <w:r w:rsidRPr="00E84997">
        <w:rPr>
          <w:rFonts w:hint="eastAsia"/>
          <w:sz w:val="30"/>
          <w:szCs w:val="30"/>
          <w:rtl/>
        </w:rPr>
        <w:t>عمار</w:t>
      </w:r>
      <w:r w:rsidRPr="00E84997">
        <w:rPr>
          <w:sz w:val="30"/>
          <w:szCs w:val="30"/>
          <w:rtl/>
        </w:rPr>
        <w:t xml:space="preserve"> </w:t>
      </w:r>
      <w:r w:rsidRPr="00E84997">
        <w:rPr>
          <w:rFonts w:hint="eastAsia"/>
          <w:sz w:val="30"/>
          <w:szCs w:val="30"/>
          <w:rtl/>
        </w:rPr>
        <w:t>بن</w:t>
      </w:r>
      <w:r w:rsidRPr="00E84997">
        <w:rPr>
          <w:sz w:val="30"/>
          <w:szCs w:val="30"/>
          <w:rtl/>
        </w:rPr>
        <w:t xml:space="preserve"> </w:t>
      </w:r>
      <w:r w:rsidRPr="00E84997">
        <w:rPr>
          <w:rFonts w:hint="eastAsia"/>
          <w:sz w:val="30"/>
          <w:szCs w:val="30"/>
          <w:rtl/>
        </w:rPr>
        <w:t>ياسر</w:t>
      </w:r>
      <w:r w:rsidR="007F733B">
        <w:rPr>
          <w:sz w:val="30"/>
          <w:szCs w:val="30"/>
          <w:rtl/>
        </w:rPr>
        <w:t>،</w:t>
      </w:r>
      <w:r w:rsidRPr="00E84997">
        <w:rPr>
          <w:sz w:val="30"/>
          <w:szCs w:val="30"/>
          <w:rtl/>
        </w:rPr>
        <w:t xml:space="preserve"> </w:t>
      </w:r>
      <w:r w:rsidRPr="00E84997">
        <w:rPr>
          <w:rFonts w:hint="eastAsia"/>
          <w:sz w:val="30"/>
          <w:szCs w:val="30"/>
          <w:rtl/>
        </w:rPr>
        <w:t>قال</w:t>
      </w:r>
      <w:r w:rsidR="007F733B">
        <w:rPr>
          <w:sz w:val="30"/>
          <w:szCs w:val="30"/>
          <w:rtl/>
        </w:rPr>
        <w:t>:</w:t>
      </w:r>
      <w:r w:rsidRPr="00E84997">
        <w:rPr>
          <w:sz w:val="30"/>
          <w:szCs w:val="30"/>
          <w:rtl/>
        </w:rPr>
        <w:t xml:space="preserve"> </w:t>
      </w:r>
      <w:r w:rsidRPr="00E84997">
        <w:rPr>
          <w:rFonts w:hint="eastAsia"/>
          <w:sz w:val="30"/>
          <w:szCs w:val="30"/>
          <w:rtl/>
        </w:rPr>
        <w:t>أتيت</w:t>
      </w:r>
      <w:r w:rsidRPr="00E84997">
        <w:rPr>
          <w:sz w:val="30"/>
          <w:szCs w:val="30"/>
          <w:rtl/>
        </w:rPr>
        <w:t xml:space="preserve"> </w:t>
      </w:r>
      <w:r w:rsidRPr="00E84997">
        <w:rPr>
          <w:rFonts w:hint="eastAsia"/>
          <w:sz w:val="30"/>
          <w:szCs w:val="30"/>
          <w:rtl/>
        </w:rPr>
        <w:t>مولاي</w:t>
      </w:r>
      <w:r w:rsidRPr="00E84997">
        <w:rPr>
          <w:sz w:val="30"/>
          <w:szCs w:val="30"/>
          <w:rtl/>
        </w:rPr>
        <w:t xml:space="preserve"> </w:t>
      </w:r>
      <w:r w:rsidRPr="00E84997">
        <w:rPr>
          <w:rFonts w:hint="eastAsia"/>
          <w:sz w:val="30"/>
          <w:szCs w:val="30"/>
          <w:rtl/>
        </w:rPr>
        <w:t>يوما</w:t>
      </w:r>
      <w:r w:rsidRPr="00E84997">
        <w:rPr>
          <w:rFonts w:hint="cs"/>
          <w:sz w:val="30"/>
          <w:szCs w:val="30"/>
          <w:rtl/>
        </w:rPr>
        <w:t>ً</w:t>
      </w:r>
      <w:r w:rsidRPr="00E84997">
        <w:rPr>
          <w:sz w:val="30"/>
          <w:szCs w:val="30"/>
          <w:rtl/>
        </w:rPr>
        <w:t xml:space="preserve"> </w:t>
      </w:r>
      <w:r w:rsidRPr="00E84997">
        <w:rPr>
          <w:rFonts w:hint="eastAsia"/>
          <w:sz w:val="30"/>
          <w:szCs w:val="30"/>
          <w:rtl/>
        </w:rPr>
        <w:t>فرأى</w:t>
      </w:r>
      <w:r w:rsidRPr="00E84997">
        <w:rPr>
          <w:sz w:val="30"/>
          <w:szCs w:val="30"/>
          <w:rtl/>
        </w:rPr>
        <w:t xml:space="preserve"> </w:t>
      </w:r>
      <w:r w:rsidRPr="00E84997">
        <w:rPr>
          <w:rFonts w:hint="eastAsia"/>
          <w:sz w:val="30"/>
          <w:szCs w:val="30"/>
          <w:rtl/>
        </w:rPr>
        <w:t>في</w:t>
      </w:r>
      <w:r w:rsidRPr="00E84997">
        <w:rPr>
          <w:rFonts w:hint="cs"/>
          <w:sz w:val="30"/>
          <w:szCs w:val="30"/>
          <w:rtl/>
        </w:rPr>
        <w:t xml:space="preserve"> </w:t>
      </w:r>
      <w:r w:rsidRPr="00E84997">
        <w:rPr>
          <w:rFonts w:hint="eastAsia"/>
          <w:sz w:val="30"/>
          <w:szCs w:val="30"/>
          <w:rtl/>
        </w:rPr>
        <w:t>وجهي</w:t>
      </w:r>
      <w:r w:rsidRPr="00E84997">
        <w:rPr>
          <w:sz w:val="30"/>
          <w:szCs w:val="30"/>
          <w:rtl/>
        </w:rPr>
        <w:t xml:space="preserve"> </w:t>
      </w:r>
      <w:r w:rsidRPr="00E84997">
        <w:rPr>
          <w:rFonts w:hint="eastAsia"/>
          <w:sz w:val="30"/>
          <w:szCs w:val="30"/>
          <w:rtl/>
        </w:rPr>
        <w:t>كآبة</w:t>
      </w:r>
      <w:r w:rsidR="007F733B">
        <w:rPr>
          <w:sz w:val="30"/>
          <w:szCs w:val="30"/>
          <w:rtl/>
        </w:rPr>
        <w:t>،</w:t>
      </w:r>
      <w:r w:rsidRPr="00E84997">
        <w:rPr>
          <w:sz w:val="30"/>
          <w:szCs w:val="30"/>
          <w:rtl/>
        </w:rPr>
        <w:t xml:space="preserve"> </w:t>
      </w:r>
      <w:r w:rsidRPr="00E84997">
        <w:rPr>
          <w:rFonts w:hint="eastAsia"/>
          <w:sz w:val="30"/>
          <w:szCs w:val="30"/>
          <w:rtl/>
        </w:rPr>
        <w:t>فقال</w:t>
      </w:r>
      <w:r w:rsidR="007F733B">
        <w:rPr>
          <w:sz w:val="30"/>
          <w:szCs w:val="30"/>
          <w:rtl/>
        </w:rPr>
        <w:t>:</w:t>
      </w:r>
      <w:r w:rsidRPr="00E84997">
        <w:rPr>
          <w:sz w:val="30"/>
          <w:szCs w:val="30"/>
          <w:rtl/>
        </w:rPr>
        <w:t xml:space="preserve"> </w:t>
      </w:r>
      <w:r w:rsidRPr="00E84997">
        <w:rPr>
          <w:rFonts w:hint="eastAsia"/>
          <w:sz w:val="30"/>
          <w:szCs w:val="30"/>
          <w:rtl/>
        </w:rPr>
        <w:t>مالك</w:t>
      </w:r>
      <w:r w:rsidR="007F733B">
        <w:rPr>
          <w:rFonts w:hint="eastAsia"/>
          <w:sz w:val="30"/>
          <w:szCs w:val="30"/>
          <w:rtl/>
        </w:rPr>
        <w:t>؟</w:t>
      </w:r>
      <w:r w:rsidRPr="00E84997">
        <w:rPr>
          <w:sz w:val="30"/>
          <w:szCs w:val="30"/>
          <w:rtl/>
        </w:rPr>
        <w:t xml:space="preserve"> </w:t>
      </w:r>
      <w:r w:rsidRPr="00E84997">
        <w:rPr>
          <w:rFonts w:hint="eastAsia"/>
          <w:sz w:val="30"/>
          <w:szCs w:val="30"/>
          <w:rtl/>
        </w:rPr>
        <w:t>فقلت</w:t>
      </w:r>
      <w:r w:rsidR="007F733B">
        <w:rPr>
          <w:sz w:val="30"/>
          <w:szCs w:val="30"/>
          <w:rtl/>
        </w:rPr>
        <w:t>:</w:t>
      </w:r>
      <w:r w:rsidRPr="00E84997">
        <w:rPr>
          <w:sz w:val="30"/>
          <w:szCs w:val="30"/>
          <w:rtl/>
        </w:rPr>
        <w:t xml:space="preserve"> </w:t>
      </w:r>
      <w:r w:rsidRPr="00E84997">
        <w:rPr>
          <w:rFonts w:hint="eastAsia"/>
          <w:sz w:val="30"/>
          <w:szCs w:val="30"/>
          <w:rtl/>
        </w:rPr>
        <w:t>دين</w:t>
      </w:r>
      <w:r w:rsidRPr="00E84997">
        <w:rPr>
          <w:sz w:val="30"/>
          <w:szCs w:val="30"/>
          <w:rtl/>
        </w:rPr>
        <w:t xml:space="preserve"> </w:t>
      </w:r>
      <w:r w:rsidRPr="00E84997">
        <w:rPr>
          <w:rFonts w:hint="eastAsia"/>
          <w:sz w:val="30"/>
          <w:szCs w:val="30"/>
          <w:rtl/>
        </w:rPr>
        <w:t>أتى</w:t>
      </w:r>
      <w:r w:rsidRPr="00E84997">
        <w:rPr>
          <w:sz w:val="30"/>
          <w:szCs w:val="30"/>
          <w:rtl/>
        </w:rPr>
        <w:t xml:space="preserve"> </w:t>
      </w:r>
      <w:r w:rsidRPr="00E84997">
        <w:rPr>
          <w:rFonts w:hint="eastAsia"/>
          <w:sz w:val="30"/>
          <w:szCs w:val="30"/>
          <w:rtl/>
        </w:rPr>
        <w:t>مطالب</w:t>
      </w:r>
      <w:r w:rsidRPr="00E84997">
        <w:rPr>
          <w:sz w:val="30"/>
          <w:szCs w:val="30"/>
          <w:rtl/>
        </w:rPr>
        <w:t xml:space="preserve"> </w:t>
      </w:r>
      <w:r w:rsidRPr="00E84997">
        <w:rPr>
          <w:rFonts w:hint="eastAsia"/>
          <w:sz w:val="30"/>
          <w:szCs w:val="30"/>
          <w:rtl/>
        </w:rPr>
        <w:t>به</w:t>
      </w:r>
      <w:r w:rsidR="007F733B">
        <w:rPr>
          <w:sz w:val="30"/>
          <w:szCs w:val="30"/>
          <w:rtl/>
        </w:rPr>
        <w:t>،</w:t>
      </w:r>
      <w:r w:rsidRPr="00E84997">
        <w:rPr>
          <w:sz w:val="30"/>
          <w:szCs w:val="30"/>
          <w:rtl/>
        </w:rPr>
        <w:t xml:space="preserve"> </w:t>
      </w:r>
      <w:r w:rsidRPr="00E84997">
        <w:rPr>
          <w:rFonts w:hint="eastAsia"/>
          <w:sz w:val="30"/>
          <w:szCs w:val="30"/>
          <w:rtl/>
        </w:rPr>
        <w:t>فأشار</w:t>
      </w:r>
      <w:r w:rsidRPr="00E84997">
        <w:rPr>
          <w:sz w:val="30"/>
          <w:szCs w:val="30"/>
          <w:rtl/>
        </w:rPr>
        <w:t xml:space="preserve"> </w:t>
      </w:r>
      <w:r w:rsidRPr="00E84997">
        <w:rPr>
          <w:rFonts w:hint="eastAsia"/>
          <w:sz w:val="30"/>
          <w:szCs w:val="30"/>
          <w:rtl/>
        </w:rPr>
        <w:t>إلى</w:t>
      </w:r>
      <w:r w:rsidRPr="00E84997">
        <w:rPr>
          <w:sz w:val="30"/>
          <w:szCs w:val="30"/>
          <w:rtl/>
        </w:rPr>
        <w:t xml:space="preserve"> </w:t>
      </w:r>
      <w:r w:rsidRPr="00E84997">
        <w:rPr>
          <w:rFonts w:hint="eastAsia"/>
          <w:sz w:val="30"/>
          <w:szCs w:val="30"/>
          <w:rtl/>
        </w:rPr>
        <w:t>حجر</w:t>
      </w:r>
      <w:r w:rsidRPr="00E84997">
        <w:rPr>
          <w:sz w:val="30"/>
          <w:szCs w:val="30"/>
          <w:rtl/>
        </w:rPr>
        <w:t xml:space="preserve"> </w:t>
      </w:r>
      <w:r w:rsidRPr="00E84997">
        <w:rPr>
          <w:rFonts w:hint="eastAsia"/>
          <w:sz w:val="30"/>
          <w:szCs w:val="30"/>
          <w:rtl/>
        </w:rPr>
        <w:t>ملقى</w:t>
      </w:r>
      <w:r w:rsidRPr="00E84997">
        <w:rPr>
          <w:rFonts w:hint="cs"/>
          <w:sz w:val="30"/>
          <w:szCs w:val="30"/>
          <w:rtl/>
        </w:rPr>
        <w:t xml:space="preserve"> </w:t>
      </w:r>
      <w:r w:rsidRPr="00E84997">
        <w:rPr>
          <w:rFonts w:hint="eastAsia"/>
          <w:sz w:val="30"/>
          <w:szCs w:val="30"/>
          <w:rtl/>
        </w:rPr>
        <w:t>وقال</w:t>
      </w:r>
      <w:r w:rsidR="007F733B">
        <w:rPr>
          <w:sz w:val="30"/>
          <w:szCs w:val="30"/>
          <w:rtl/>
        </w:rPr>
        <w:t>:</w:t>
      </w:r>
      <w:r w:rsidRPr="00E84997">
        <w:rPr>
          <w:sz w:val="30"/>
          <w:szCs w:val="30"/>
          <w:rtl/>
        </w:rPr>
        <w:t xml:space="preserve"> </w:t>
      </w:r>
      <w:r w:rsidRPr="00E84997">
        <w:rPr>
          <w:rFonts w:hint="eastAsia"/>
          <w:sz w:val="30"/>
          <w:szCs w:val="30"/>
          <w:rtl/>
        </w:rPr>
        <w:t>خذ</w:t>
      </w:r>
      <w:r w:rsidRPr="00E84997">
        <w:rPr>
          <w:sz w:val="30"/>
          <w:szCs w:val="30"/>
          <w:rtl/>
        </w:rPr>
        <w:t xml:space="preserve"> </w:t>
      </w:r>
      <w:r w:rsidRPr="00E84997">
        <w:rPr>
          <w:rFonts w:hint="eastAsia"/>
          <w:sz w:val="30"/>
          <w:szCs w:val="30"/>
          <w:rtl/>
        </w:rPr>
        <w:t>هذا</w:t>
      </w:r>
      <w:r w:rsidRPr="00E84997">
        <w:rPr>
          <w:sz w:val="30"/>
          <w:szCs w:val="30"/>
          <w:rtl/>
        </w:rPr>
        <w:t xml:space="preserve"> </w:t>
      </w:r>
      <w:r w:rsidRPr="00E84997">
        <w:rPr>
          <w:rFonts w:hint="eastAsia"/>
          <w:sz w:val="30"/>
          <w:szCs w:val="30"/>
          <w:rtl/>
        </w:rPr>
        <w:t>واقض</w:t>
      </w:r>
      <w:r w:rsidRPr="00E84997">
        <w:rPr>
          <w:sz w:val="30"/>
          <w:szCs w:val="30"/>
          <w:rtl/>
        </w:rPr>
        <w:t xml:space="preserve"> </w:t>
      </w:r>
      <w:r w:rsidRPr="00E84997">
        <w:rPr>
          <w:rFonts w:hint="eastAsia"/>
          <w:sz w:val="30"/>
          <w:szCs w:val="30"/>
          <w:rtl/>
        </w:rPr>
        <w:t>منه</w:t>
      </w:r>
      <w:r w:rsidRPr="00E84997">
        <w:rPr>
          <w:sz w:val="30"/>
          <w:szCs w:val="30"/>
          <w:rtl/>
        </w:rPr>
        <w:t xml:space="preserve"> </w:t>
      </w:r>
      <w:r w:rsidRPr="00E84997">
        <w:rPr>
          <w:rFonts w:hint="eastAsia"/>
          <w:sz w:val="30"/>
          <w:szCs w:val="30"/>
          <w:rtl/>
        </w:rPr>
        <w:t>دينك</w:t>
      </w:r>
      <w:r w:rsidR="007F733B">
        <w:rPr>
          <w:sz w:val="30"/>
          <w:szCs w:val="30"/>
          <w:rtl/>
        </w:rPr>
        <w:t>.</w:t>
      </w:r>
      <w:r w:rsidRPr="00E84997">
        <w:rPr>
          <w:rFonts w:hint="cs"/>
          <w:sz w:val="30"/>
          <w:szCs w:val="30"/>
          <w:rtl/>
        </w:rPr>
        <w:t xml:space="preserve"> </w:t>
      </w:r>
      <w:r w:rsidRPr="00E84997">
        <w:rPr>
          <w:rFonts w:hint="eastAsia"/>
          <w:sz w:val="30"/>
          <w:szCs w:val="30"/>
          <w:rtl/>
        </w:rPr>
        <w:t>فقال</w:t>
      </w:r>
      <w:r w:rsidRPr="00E84997">
        <w:rPr>
          <w:sz w:val="30"/>
          <w:szCs w:val="30"/>
          <w:rtl/>
        </w:rPr>
        <w:t xml:space="preserve"> </w:t>
      </w:r>
      <w:r w:rsidR="0045545B" w:rsidRPr="00E84997">
        <w:rPr>
          <w:sz w:val="30"/>
          <w:szCs w:val="30"/>
          <w:rtl/>
        </w:rPr>
        <w:t>[</w:t>
      </w:r>
      <w:r w:rsidRPr="00E84997">
        <w:rPr>
          <w:rFonts w:hint="eastAsia"/>
          <w:sz w:val="30"/>
          <w:szCs w:val="30"/>
          <w:rtl/>
        </w:rPr>
        <w:t>عمار</w:t>
      </w:r>
      <w:r w:rsidR="0045545B" w:rsidRPr="00E84997">
        <w:rPr>
          <w:sz w:val="30"/>
          <w:szCs w:val="30"/>
          <w:rtl/>
        </w:rPr>
        <w:t>]</w:t>
      </w:r>
      <w:r w:rsidR="007F733B">
        <w:rPr>
          <w:sz w:val="30"/>
          <w:szCs w:val="30"/>
          <w:rtl/>
        </w:rPr>
        <w:t>:</w:t>
      </w:r>
      <w:r w:rsidRPr="00E84997">
        <w:rPr>
          <w:sz w:val="30"/>
          <w:szCs w:val="30"/>
          <w:rtl/>
        </w:rPr>
        <w:t xml:space="preserve"> </w:t>
      </w:r>
      <w:r w:rsidRPr="00E84997">
        <w:rPr>
          <w:rFonts w:hint="eastAsia"/>
          <w:sz w:val="30"/>
          <w:szCs w:val="30"/>
          <w:rtl/>
        </w:rPr>
        <w:t>إنه</w:t>
      </w:r>
      <w:r w:rsidRPr="00E84997">
        <w:rPr>
          <w:sz w:val="30"/>
          <w:szCs w:val="30"/>
          <w:rtl/>
        </w:rPr>
        <w:t xml:space="preserve"> </w:t>
      </w:r>
      <w:r w:rsidRPr="00E84997">
        <w:rPr>
          <w:rFonts w:hint="eastAsia"/>
          <w:sz w:val="30"/>
          <w:szCs w:val="30"/>
          <w:rtl/>
        </w:rPr>
        <w:t>ل</w:t>
      </w:r>
      <w:r w:rsidRPr="00E84997">
        <w:rPr>
          <w:rFonts w:hint="cs"/>
          <w:sz w:val="30"/>
          <w:szCs w:val="30"/>
          <w:rtl/>
        </w:rPr>
        <w:t>َـ</w:t>
      </w:r>
      <w:r w:rsidRPr="00E84997">
        <w:rPr>
          <w:rFonts w:hint="eastAsia"/>
          <w:sz w:val="30"/>
          <w:szCs w:val="30"/>
          <w:rtl/>
        </w:rPr>
        <w:t>ح</w:t>
      </w:r>
      <w:r w:rsidRPr="00E84997">
        <w:rPr>
          <w:rFonts w:hint="cs"/>
          <w:sz w:val="30"/>
          <w:szCs w:val="30"/>
          <w:rtl/>
        </w:rPr>
        <w:t>َ</w:t>
      </w:r>
      <w:r w:rsidRPr="00E84997">
        <w:rPr>
          <w:rFonts w:hint="eastAsia"/>
          <w:sz w:val="30"/>
          <w:szCs w:val="30"/>
          <w:rtl/>
        </w:rPr>
        <w:t>ج</w:t>
      </w:r>
      <w:r w:rsidRPr="00E84997">
        <w:rPr>
          <w:rFonts w:hint="cs"/>
          <w:sz w:val="30"/>
          <w:szCs w:val="30"/>
          <w:rtl/>
        </w:rPr>
        <w:t>َ</w:t>
      </w:r>
      <w:r w:rsidRPr="00E84997">
        <w:rPr>
          <w:rFonts w:hint="eastAsia"/>
          <w:sz w:val="30"/>
          <w:szCs w:val="30"/>
          <w:rtl/>
        </w:rPr>
        <w:t>ر</w:t>
      </w:r>
      <w:r w:rsidRPr="00E84997">
        <w:rPr>
          <w:rFonts w:hint="cs"/>
          <w:sz w:val="30"/>
          <w:szCs w:val="30"/>
          <w:rtl/>
        </w:rPr>
        <w:t>ٌ</w:t>
      </w:r>
      <w:r w:rsidR="007F733B">
        <w:rPr>
          <w:rFonts w:hint="cs"/>
          <w:sz w:val="30"/>
          <w:szCs w:val="30"/>
          <w:rtl/>
        </w:rPr>
        <w:t>؟!</w:t>
      </w:r>
      <w:r w:rsidR="007F733B">
        <w:rPr>
          <w:sz w:val="30"/>
          <w:szCs w:val="30"/>
          <w:rtl/>
        </w:rPr>
        <w:t>.</w:t>
      </w:r>
      <w:r w:rsidRPr="00E84997">
        <w:rPr>
          <w:sz w:val="30"/>
          <w:szCs w:val="30"/>
          <w:rtl/>
        </w:rPr>
        <w:t xml:space="preserve"> </w:t>
      </w:r>
      <w:r w:rsidRPr="00E84997">
        <w:rPr>
          <w:rFonts w:hint="eastAsia"/>
          <w:sz w:val="30"/>
          <w:szCs w:val="30"/>
          <w:rtl/>
        </w:rPr>
        <w:t>فقال</w:t>
      </w:r>
      <w:r w:rsidRPr="00E84997">
        <w:rPr>
          <w:sz w:val="30"/>
          <w:szCs w:val="30"/>
          <w:rtl/>
        </w:rPr>
        <w:t xml:space="preserve"> </w:t>
      </w:r>
      <w:r w:rsidRPr="00E84997">
        <w:rPr>
          <w:rFonts w:hint="eastAsia"/>
          <w:sz w:val="30"/>
          <w:szCs w:val="30"/>
          <w:rtl/>
        </w:rPr>
        <w:t>له</w:t>
      </w:r>
      <w:r w:rsidRPr="00E84997">
        <w:rPr>
          <w:sz w:val="30"/>
          <w:szCs w:val="30"/>
          <w:rtl/>
        </w:rPr>
        <w:t xml:space="preserve"> </w:t>
      </w:r>
      <w:r w:rsidRPr="00E84997">
        <w:rPr>
          <w:rFonts w:hint="eastAsia"/>
          <w:sz w:val="30"/>
          <w:szCs w:val="30"/>
          <w:rtl/>
        </w:rPr>
        <w:t>أمير</w:t>
      </w:r>
      <w:r w:rsidRPr="00E84997">
        <w:rPr>
          <w:sz w:val="30"/>
          <w:szCs w:val="30"/>
          <w:rtl/>
        </w:rPr>
        <w:t xml:space="preserve"> </w:t>
      </w:r>
      <w:r w:rsidRPr="00E84997">
        <w:rPr>
          <w:rFonts w:hint="eastAsia"/>
          <w:sz w:val="30"/>
          <w:szCs w:val="30"/>
          <w:rtl/>
        </w:rPr>
        <w:t>المؤمنين</w:t>
      </w:r>
      <w:r w:rsidRPr="00E84997">
        <w:rPr>
          <w:sz w:val="30"/>
          <w:szCs w:val="30"/>
          <w:rtl/>
        </w:rPr>
        <w:t xml:space="preserve"> </w:t>
      </w:r>
      <w:r w:rsidRPr="00E84997">
        <w:rPr>
          <w:rFonts w:hint="cs"/>
          <w:sz w:val="30"/>
          <w:szCs w:val="30"/>
          <w:rtl/>
        </w:rPr>
        <w:t>عليه السلام</w:t>
      </w:r>
      <w:r w:rsidR="007F733B">
        <w:rPr>
          <w:sz w:val="30"/>
          <w:szCs w:val="30"/>
          <w:rtl/>
        </w:rPr>
        <w:t>:</w:t>
      </w:r>
      <w:r w:rsidRPr="00E84997">
        <w:rPr>
          <w:sz w:val="30"/>
          <w:szCs w:val="30"/>
          <w:rtl/>
        </w:rPr>
        <w:t xml:space="preserve"> </w:t>
      </w:r>
      <w:r w:rsidRPr="00E84997">
        <w:rPr>
          <w:rFonts w:hint="eastAsia"/>
          <w:sz w:val="30"/>
          <w:szCs w:val="30"/>
          <w:rtl/>
        </w:rPr>
        <w:t>ادع</w:t>
      </w:r>
      <w:r w:rsidRPr="00E84997">
        <w:rPr>
          <w:sz w:val="30"/>
          <w:szCs w:val="30"/>
          <w:rtl/>
        </w:rPr>
        <w:t xml:space="preserve"> </w:t>
      </w:r>
      <w:r w:rsidRPr="00E84997">
        <w:rPr>
          <w:rFonts w:hint="eastAsia"/>
          <w:sz w:val="30"/>
          <w:szCs w:val="30"/>
          <w:rtl/>
        </w:rPr>
        <w:t>الله</w:t>
      </w:r>
      <w:r w:rsidRPr="00E84997">
        <w:rPr>
          <w:sz w:val="30"/>
          <w:szCs w:val="30"/>
          <w:rtl/>
        </w:rPr>
        <w:t xml:space="preserve"> </w:t>
      </w:r>
      <w:r w:rsidRPr="00E84997">
        <w:rPr>
          <w:rFonts w:hint="cs"/>
          <w:sz w:val="30"/>
          <w:szCs w:val="30"/>
          <w:rtl/>
        </w:rPr>
        <w:t xml:space="preserve">بي </w:t>
      </w:r>
      <w:r w:rsidRPr="00E84997">
        <w:rPr>
          <w:rFonts w:hint="eastAsia"/>
          <w:sz w:val="30"/>
          <w:szCs w:val="30"/>
          <w:rtl/>
        </w:rPr>
        <w:t>يحو</w:t>
      </w:r>
      <w:r w:rsidRPr="00E84997">
        <w:rPr>
          <w:rFonts w:hint="cs"/>
          <w:sz w:val="30"/>
          <w:szCs w:val="30"/>
          <w:rtl/>
        </w:rPr>
        <w:t>َّ</w:t>
      </w:r>
      <w:r w:rsidRPr="00E84997">
        <w:rPr>
          <w:rFonts w:hint="eastAsia"/>
          <w:sz w:val="30"/>
          <w:szCs w:val="30"/>
          <w:rtl/>
        </w:rPr>
        <w:t>ل</w:t>
      </w:r>
      <w:r w:rsidRPr="00E84997">
        <w:rPr>
          <w:sz w:val="30"/>
          <w:szCs w:val="30"/>
          <w:rtl/>
        </w:rPr>
        <w:t xml:space="preserve"> </w:t>
      </w:r>
      <w:r w:rsidRPr="00E84997">
        <w:rPr>
          <w:rFonts w:hint="eastAsia"/>
          <w:sz w:val="30"/>
          <w:szCs w:val="30"/>
          <w:rtl/>
        </w:rPr>
        <w:t>لك</w:t>
      </w:r>
      <w:r w:rsidRPr="00E84997">
        <w:rPr>
          <w:sz w:val="30"/>
          <w:szCs w:val="30"/>
          <w:rtl/>
        </w:rPr>
        <w:t xml:space="preserve"> </w:t>
      </w:r>
      <w:r w:rsidRPr="00E84997">
        <w:rPr>
          <w:rFonts w:hint="eastAsia"/>
          <w:sz w:val="30"/>
          <w:szCs w:val="30"/>
          <w:rtl/>
        </w:rPr>
        <w:t>ذهبا</w:t>
      </w:r>
      <w:r w:rsidRPr="00E84997">
        <w:rPr>
          <w:rFonts w:hint="cs"/>
          <w:sz w:val="30"/>
          <w:szCs w:val="30"/>
          <w:rtl/>
        </w:rPr>
        <w:t>ً</w:t>
      </w:r>
      <w:r w:rsidR="007F733B">
        <w:rPr>
          <w:sz w:val="30"/>
          <w:szCs w:val="30"/>
          <w:rtl/>
        </w:rPr>
        <w:t>.</w:t>
      </w:r>
      <w:r w:rsidRPr="00E84997">
        <w:rPr>
          <w:rFonts w:hint="cs"/>
          <w:sz w:val="30"/>
          <w:szCs w:val="30"/>
          <w:rtl/>
        </w:rPr>
        <w:t xml:space="preserve"> </w:t>
      </w:r>
      <w:r w:rsidRPr="00E84997">
        <w:rPr>
          <w:rFonts w:hint="eastAsia"/>
          <w:sz w:val="30"/>
          <w:szCs w:val="30"/>
          <w:rtl/>
        </w:rPr>
        <w:t>قال</w:t>
      </w:r>
      <w:r w:rsidRPr="00E84997">
        <w:rPr>
          <w:sz w:val="30"/>
          <w:szCs w:val="30"/>
          <w:rtl/>
        </w:rPr>
        <w:t xml:space="preserve"> </w:t>
      </w:r>
      <w:r w:rsidRPr="00E84997">
        <w:rPr>
          <w:rFonts w:hint="eastAsia"/>
          <w:sz w:val="30"/>
          <w:szCs w:val="30"/>
          <w:rtl/>
        </w:rPr>
        <w:t>عمار</w:t>
      </w:r>
      <w:r w:rsidR="007F733B">
        <w:rPr>
          <w:sz w:val="30"/>
          <w:szCs w:val="30"/>
          <w:rtl/>
        </w:rPr>
        <w:t>:</w:t>
      </w:r>
      <w:r w:rsidRPr="00E84997">
        <w:rPr>
          <w:sz w:val="30"/>
          <w:szCs w:val="30"/>
          <w:rtl/>
        </w:rPr>
        <w:t xml:space="preserve"> </w:t>
      </w:r>
      <w:r w:rsidRPr="00E84997">
        <w:rPr>
          <w:rFonts w:hint="eastAsia"/>
          <w:sz w:val="30"/>
          <w:szCs w:val="30"/>
          <w:rtl/>
        </w:rPr>
        <w:t>فدعوت</w:t>
      </w:r>
      <w:r w:rsidRPr="00E84997">
        <w:rPr>
          <w:sz w:val="30"/>
          <w:szCs w:val="30"/>
          <w:rtl/>
        </w:rPr>
        <w:t xml:space="preserve"> </w:t>
      </w:r>
      <w:r w:rsidRPr="00E84997">
        <w:rPr>
          <w:rFonts w:hint="eastAsia"/>
          <w:sz w:val="30"/>
          <w:szCs w:val="30"/>
          <w:rtl/>
        </w:rPr>
        <w:t>باسمه</w:t>
      </w:r>
      <w:r w:rsidR="007F733B">
        <w:rPr>
          <w:sz w:val="30"/>
          <w:szCs w:val="30"/>
          <w:rtl/>
        </w:rPr>
        <w:t>،</w:t>
      </w:r>
      <w:r w:rsidRPr="00E84997">
        <w:rPr>
          <w:sz w:val="30"/>
          <w:szCs w:val="30"/>
          <w:rtl/>
        </w:rPr>
        <w:t xml:space="preserve"> </w:t>
      </w:r>
      <w:r w:rsidRPr="00E84997">
        <w:rPr>
          <w:rFonts w:hint="eastAsia"/>
          <w:sz w:val="30"/>
          <w:szCs w:val="30"/>
          <w:rtl/>
        </w:rPr>
        <w:t>فصار</w:t>
      </w:r>
      <w:r w:rsidRPr="00E84997">
        <w:rPr>
          <w:sz w:val="30"/>
          <w:szCs w:val="30"/>
          <w:rtl/>
        </w:rPr>
        <w:t xml:space="preserve"> </w:t>
      </w:r>
      <w:r w:rsidRPr="00E84997">
        <w:rPr>
          <w:rFonts w:hint="eastAsia"/>
          <w:sz w:val="30"/>
          <w:szCs w:val="30"/>
          <w:rtl/>
        </w:rPr>
        <w:t>الحجر</w:t>
      </w:r>
      <w:r w:rsidRPr="00E84997">
        <w:rPr>
          <w:sz w:val="30"/>
          <w:szCs w:val="30"/>
          <w:rtl/>
        </w:rPr>
        <w:t xml:space="preserve"> </w:t>
      </w:r>
      <w:r w:rsidRPr="00E84997">
        <w:rPr>
          <w:rFonts w:hint="eastAsia"/>
          <w:sz w:val="30"/>
          <w:szCs w:val="30"/>
          <w:rtl/>
        </w:rPr>
        <w:t>ذهبا</w:t>
      </w:r>
      <w:r w:rsidRPr="00E84997">
        <w:rPr>
          <w:rFonts w:hint="cs"/>
          <w:sz w:val="30"/>
          <w:szCs w:val="30"/>
          <w:rtl/>
        </w:rPr>
        <w:t>ً</w:t>
      </w:r>
      <w:r w:rsidR="007F733B">
        <w:rPr>
          <w:sz w:val="30"/>
          <w:szCs w:val="30"/>
          <w:rtl/>
        </w:rPr>
        <w:t>.</w:t>
      </w:r>
      <w:r w:rsidRPr="00E84997">
        <w:rPr>
          <w:sz w:val="30"/>
          <w:szCs w:val="30"/>
          <w:rtl/>
        </w:rPr>
        <w:t xml:space="preserve"> </w:t>
      </w:r>
      <w:r w:rsidRPr="00E84997">
        <w:rPr>
          <w:rFonts w:hint="eastAsia"/>
          <w:sz w:val="30"/>
          <w:szCs w:val="30"/>
          <w:rtl/>
        </w:rPr>
        <w:t>فقال</w:t>
      </w:r>
      <w:r w:rsidRPr="00E84997">
        <w:rPr>
          <w:sz w:val="30"/>
          <w:szCs w:val="30"/>
          <w:rtl/>
        </w:rPr>
        <w:t xml:space="preserve"> </w:t>
      </w:r>
      <w:r w:rsidRPr="00E84997">
        <w:rPr>
          <w:rFonts w:hint="eastAsia"/>
          <w:sz w:val="30"/>
          <w:szCs w:val="30"/>
          <w:rtl/>
        </w:rPr>
        <w:t>لي</w:t>
      </w:r>
      <w:r w:rsidR="007F733B">
        <w:rPr>
          <w:sz w:val="30"/>
          <w:szCs w:val="30"/>
          <w:rtl/>
        </w:rPr>
        <w:t>:</w:t>
      </w:r>
      <w:r w:rsidRPr="00E84997">
        <w:rPr>
          <w:sz w:val="30"/>
          <w:szCs w:val="30"/>
          <w:rtl/>
        </w:rPr>
        <w:t xml:space="preserve"> </w:t>
      </w:r>
      <w:r w:rsidRPr="00E84997">
        <w:rPr>
          <w:rFonts w:hint="eastAsia"/>
          <w:sz w:val="30"/>
          <w:szCs w:val="30"/>
          <w:rtl/>
        </w:rPr>
        <w:t>خذ</w:t>
      </w:r>
      <w:r w:rsidRPr="00E84997">
        <w:rPr>
          <w:sz w:val="30"/>
          <w:szCs w:val="30"/>
          <w:rtl/>
        </w:rPr>
        <w:t xml:space="preserve"> </w:t>
      </w:r>
      <w:r w:rsidRPr="00E84997">
        <w:rPr>
          <w:rFonts w:hint="eastAsia"/>
          <w:sz w:val="30"/>
          <w:szCs w:val="30"/>
          <w:rtl/>
        </w:rPr>
        <w:t>منه</w:t>
      </w:r>
      <w:r w:rsidRPr="00E84997">
        <w:rPr>
          <w:sz w:val="30"/>
          <w:szCs w:val="30"/>
          <w:rtl/>
        </w:rPr>
        <w:t xml:space="preserve"> </w:t>
      </w:r>
      <w:r w:rsidRPr="00E84997">
        <w:rPr>
          <w:rFonts w:hint="eastAsia"/>
          <w:sz w:val="30"/>
          <w:szCs w:val="30"/>
          <w:rtl/>
        </w:rPr>
        <w:t>حاجتك</w:t>
      </w:r>
      <w:r w:rsidR="007F733B">
        <w:rPr>
          <w:sz w:val="30"/>
          <w:szCs w:val="30"/>
          <w:rtl/>
        </w:rPr>
        <w:t>.</w:t>
      </w:r>
      <w:r w:rsidRPr="00E84997">
        <w:rPr>
          <w:rFonts w:hint="cs"/>
          <w:sz w:val="30"/>
          <w:szCs w:val="30"/>
          <w:rtl/>
        </w:rPr>
        <w:t xml:space="preserve"> </w:t>
      </w:r>
      <w:r w:rsidRPr="00E84997">
        <w:rPr>
          <w:rFonts w:hint="eastAsia"/>
          <w:sz w:val="30"/>
          <w:szCs w:val="30"/>
          <w:rtl/>
        </w:rPr>
        <w:t>فقلت</w:t>
      </w:r>
      <w:r w:rsidR="007F733B">
        <w:rPr>
          <w:sz w:val="30"/>
          <w:szCs w:val="30"/>
          <w:rtl/>
        </w:rPr>
        <w:t>:</w:t>
      </w:r>
      <w:r w:rsidRPr="00E84997">
        <w:rPr>
          <w:sz w:val="30"/>
          <w:szCs w:val="30"/>
          <w:rtl/>
        </w:rPr>
        <w:t xml:space="preserve"> </w:t>
      </w:r>
      <w:r w:rsidRPr="00E84997">
        <w:rPr>
          <w:rFonts w:hint="eastAsia"/>
          <w:sz w:val="30"/>
          <w:szCs w:val="30"/>
          <w:rtl/>
        </w:rPr>
        <w:t>وكيف</w:t>
      </w:r>
      <w:r w:rsidRPr="00E84997">
        <w:rPr>
          <w:sz w:val="30"/>
          <w:szCs w:val="30"/>
          <w:rtl/>
        </w:rPr>
        <w:t xml:space="preserve"> </w:t>
      </w:r>
      <w:r w:rsidRPr="00E84997">
        <w:rPr>
          <w:rFonts w:hint="eastAsia"/>
          <w:sz w:val="30"/>
          <w:szCs w:val="30"/>
          <w:rtl/>
        </w:rPr>
        <w:t>تلين</w:t>
      </w:r>
      <w:r w:rsidR="007F733B">
        <w:rPr>
          <w:rFonts w:hint="eastAsia"/>
          <w:sz w:val="30"/>
          <w:szCs w:val="30"/>
          <w:rtl/>
        </w:rPr>
        <w:t>؟</w:t>
      </w:r>
      <w:r w:rsidRPr="00E84997">
        <w:rPr>
          <w:sz w:val="30"/>
          <w:szCs w:val="30"/>
          <w:rtl/>
        </w:rPr>
        <w:t xml:space="preserve"> </w:t>
      </w:r>
      <w:r w:rsidRPr="00E84997">
        <w:rPr>
          <w:rFonts w:hint="eastAsia"/>
          <w:sz w:val="30"/>
          <w:szCs w:val="30"/>
          <w:rtl/>
        </w:rPr>
        <w:t>فقال</w:t>
      </w:r>
      <w:r w:rsidR="007F733B">
        <w:rPr>
          <w:sz w:val="30"/>
          <w:szCs w:val="30"/>
          <w:rtl/>
        </w:rPr>
        <w:t>:</w:t>
      </w:r>
      <w:r w:rsidRPr="00E84997">
        <w:rPr>
          <w:sz w:val="30"/>
          <w:szCs w:val="30"/>
          <w:rtl/>
        </w:rPr>
        <w:t xml:space="preserve"> </w:t>
      </w:r>
      <w:r w:rsidRPr="00E84997">
        <w:rPr>
          <w:rFonts w:hint="eastAsia"/>
          <w:sz w:val="30"/>
          <w:szCs w:val="30"/>
          <w:rtl/>
        </w:rPr>
        <w:t>يا</w:t>
      </w:r>
      <w:r w:rsidRPr="00E84997">
        <w:rPr>
          <w:sz w:val="30"/>
          <w:szCs w:val="30"/>
          <w:rtl/>
        </w:rPr>
        <w:t xml:space="preserve"> </w:t>
      </w:r>
      <w:r w:rsidRPr="00E84997">
        <w:rPr>
          <w:rFonts w:hint="eastAsia"/>
          <w:sz w:val="30"/>
          <w:szCs w:val="30"/>
          <w:rtl/>
        </w:rPr>
        <w:t>ضعيف</w:t>
      </w:r>
      <w:r w:rsidRPr="00E84997">
        <w:rPr>
          <w:sz w:val="30"/>
          <w:szCs w:val="30"/>
          <w:rtl/>
        </w:rPr>
        <w:t xml:space="preserve"> </w:t>
      </w:r>
      <w:r w:rsidRPr="00E84997">
        <w:rPr>
          <w:rFonts w:hint="eastAsia"/>
          <w:sz w:val="30"/>
          <w:szCs w:val="30"/>
          <w:rtl/>
        </w:rPr>
        <w:t>اليقين</w:t>
      </w:r>
      <w:r w:rsidR="007F733B">
        <w:rPr>
          <w:rFonts w:hint="cs"/>
          <w:sz w:val="30"/>
          <w:szCs w:val="30"/>
          <w:rtl/>
        </w:rPr>
        <w:t>!</w:t>
      </w:r>
      <w:r w:rsidRPr="00E84997">
        <w:rPr>
          <w:sz w:val="30"/>
          <w:szCs w:val="30"/>
          <w:rtl/>
        </w:rPr>
        <w:t xml:space="preserve"> </w:t>
      </w:r>
      <w:r w:rsidRPr="00E84997">
        <w:rPr>
          <w:rFonts w:hint="eastAsia"/>
          <w:sz w:val="30"/>
          <w:szCs w:val="30"/>
          <w:rtl/>
        </w:rPr>
        <w:t>ادع</w:t>
      </w:r>
      <w:r w:rsidRPr="00E84997">
        <w:rPr>
          <w:sz w:val="30"/>
          <w:szCs w:val="30"/>
          <w:rtl/>
        </w:rPr>
        <w:t xml:space="preserve"> </w:t>
      </w:r>
      <w:r w:rsidRPr="00E84997">
        <w:rPr>
          <w:rFonts w:hint="eastAsia"/>
          <w:sz w:val="30"/>
          <w:szCs w:val="30"/>
          <w:rtl/>
        </w:rPr>
        <w:t>الله</w:t>
      </w:r>
      <w:r w:rsidRPr="00E84997">
        <w:rPr>
          <w:sz w:val="30"/>
          <w:szCs w:val="30"/>
          <w:rtl/>
        </w:rPr>
        <w:t xml:space="preserve"> </w:t>
      </w:r>
      <w:r w:rsidRPr="00E84997">
        <w:rPr>
          <w:rFonts w:hint="eastAsia"/>
          <w:sz w:val="30"/>
          <w:szCs w:val="30"/>
          <w:rtl/>
        </w:rPr>
        <w:t>بي</w:t>
      </w:r>
      <w:r w:rsidRPr="00E84997">
        <w:rPr>
          <w:sz w:val="30"/>
          <w:szCs w:val="30"/>
          <w:rtl/>
        </w:rPr>
        <w:t xml:space="preserve"> </w:t>
      </w:r>
      <w:r w:rsidRPr="00E84997">
        <w:rPr>
          <w:rFonts w:hint="eastAsia"/>
          <w:sz w:val="30"/>
          <w:szCs w:val="30"/>
          <w:rtl/>
        </w:rPr>
        <w:t>حتى</w:t>
      </w:r>
      <w:r w:rsidRPr="00E84997">
        <w:rPr>
          <w:sz w:val="30"/>
          <w:szCs w:val="30"/>
          <w:rtl/>
        </w:rPr>
        <w:t xml:space="preserve"> </w:t>
      </w:r>
      <w:r w:rsidRPr="00E84997">
        <w:rPr>
          <w:rFonts w:hint="eastAsia"/>
          <w:sz w:val="30"/>
          <w:szCs w:val="30"/>
          <w:rtl/>
        </w:rPr>
        <w:t>تلين</w:t>
      </w:r>
      <w:r w:rsidRPr="00E84997">
        <w:rPr>
          <w:sz w:val="30"/>
          <w:szCs w:val="30"/>
          <w:rtl/>
        </w:rPr>
        <w:t xml:space="preserve"> </w:t>
      </w:r>
      <w:r w:rsidRPr="00E84997">
        <w:rPr>
          <w:rFonts w:hint="eastAsia"/>
          <w:sz w:val="30"/>
          <w:szCs w:val="30"/>
          <w:rtl/>
        </w:rPr>
        <w:t>ف</w:t>
      </w:r>
      <w:r w:rsidRPr="00E84997">
        <w:rPr>
          <w:rFonts w:hint="cs"/>
          <w:sz w:val="30"/>
          <w:szCs w:val="30"/>
          <w:rtl/>
        </w:rPr>
        <w:t>إ</w:t>
      </w:r>
      <w:r w:rsidRPr="00E84997">
        <w:rPr>
          <w:rFonts w:hint="eastAsia"/>
          <w:sz w:val="30"/>
          <w:szCs w:val="30"/>
          <w:rtl/>
        </w:rPr>
        <w:t>ن</w:t>
      </w:r>
      <w:r w:rsidRPr="00E84997">
        <w:rPr>
          <w:sz w:val="30"/>
          <w:szCs w:val="30"/>
          <w:rtl/>
        </w:rPr>
        <w:t xml:space="preserve"> </w:t>
      </w:r>
      <w:r w:rsidRPr="00E84997">
        <w:rPr>
          <w:rFonts w:hint="eastAsia"/>
          <w:sz w:val="30"/>
          <w:szCs w:val="30"/>
          <w:rtl/>
        </w:rPr>
        <w:t>باسمي</w:t>
      </w:r>
      <w:r w:rsidRPr="00E84997">
        <w:rPr>
          <w:rFonts w:hint="cs"/>
          <w:sz w:val="30"/>
          <w:szCs w:val="30"/>
          <w:rtl/>
        </w:rPr>
        <w:t xml:space="preserve"> </w:t>
      </w:r>
      <w:r w:rsidRPr="00E84997">
        <w:rPr>
          <w:rFonts w:hint="eastAsia"/>
          <w:sz w:val="30"/>
          <w:szCs w:val="30"/>
          <w:rtl/>
        </w:rPr>
        <w:t>ألان</w:t>
      </w:r>
      <w:r w:rsidRPr="00E84997">
        <w:rPr>
          <w:sz w:val="30"/>
          <w:szCs w:val="30"/>
          <w:rtl/>
        </w:rPr>
        <w:t xml:space="preserve"> </w:t>
      </w:r>
      <w:r w:rsidRPr="00E84997">
        <w:rPr>
          <w:rFonts w:hint="eastAsia"/>
          <w:sz w:val="30"/>
          <w:szCs w:val="30"/>
          <w:rtl/>
        </w:rPr>
        <w:t>الله</w:t>
      </w:r>
      <w:r w:rsidRPr="00E84997">
        <w:rPr>
          <w:sz w:val="30"/>
          <w:szCs w:val="30"/>
          <w:rtl/>
        </w:rPr>
        <w:t xml:space="preserve"> </w:t>
      </w:r>
      <w:r w:rsidRPr="00E84997">
        <w:rPr>
          <w:rFonts w:hint="eastAsia"/>
          <w:sz w:val="30"/>
          <w:szCs w:val="30"/>
          <w:rtl/>
        </w:rPr>
        <w:t>الحديد</w:t>
      </w:r>
      <w:r w:rsidRPr="00E84997">
        <w:rPr>
          <w:sz w:val="30"/>
          <w:szCs w:val="30"/>
          <w:rtl/>
        </w:rPr>
        <w:t xml:space="preserve"> </w:t>
      </w:r>
      <w:r w:rsidRPr="00E84997">
        <w:rPr>
          <w:rFonts w:hint="eastAsia"/>
          <w:sz w:val="30"/>
          <w:szCs w:val="30"/>
          <w:rtl/>
        </w:rPr>
        <w:t>لداود</w:t>
      </w:r>
      <w:r w:rsidR="007F733B">
        <w:rPr>
          <w:sz w:val="30"/>
          <w:szCs w:val="30"/>
          <w:rtl/>
        </w:rPr>
        <w:t>.</w:t>
      </w:r>
      <w:r w:rsidRPr="00E84997">
        <w:rPr>
          <w:rFonts w:hint="cs"/>
          <w:sz w:val="30"/>
          <w:szCs w:val="30"/>
          <w:rtl/>
        </w:rPr>
        <w:t xml:space="preserve"> </w:t>
      </w:r>
      <w:r w:rsidRPr="00E84997">
        <w:rPr>
          <w:rFonts w:hint="eastAsia"/>
          <w:sz w:val="30"/>
          <w:szCs w:val="30"/>
          <w:rtl/>
        </w:rPr>
        <w:t>قال</w:t>
      </w:r>
      <w:r w:rsidRPr="00E84997">
        <w:rPr>
          <w:sz w:val="30"/>
          <w:szCs w:val="30"/>
          <w:rtl/>
        </w:rPr>
        <w:t xml:space="preserve"> </w:t>
      </w:r>
      <w:r w:rsidRPr="00E84997">
        <w:rPr>
          <w:rFonts w:hint="eastAsia"/>
          <w:sz w:val="30"/>
          <w:szCs w:val="30"/>
          <w:rtl/>
        </w:rPr>
        <w:t>عمار</w:t>
      </w:r>
      <w:r w:rsidR="007F733B">
        <w:rPr>
          <w:sz w:val="30"/>
          <w:szCs w:val="30"/>
          <w:rtl/>
        </w:rPr>
        <w:t>:</w:t>
      </w:r>
      <w:r w:rsidRPr="00E84997">
        <w:rPr>
          <w:sz w:val="30"/>
          <w:szCs w:val="30"/>
          <w:rtl/>
        </w:rPr>
        <w:t xml:space="preserve"> </w:t>
      </w:r>
      <w:r w:rsidRPr="00E84997">
        <w:rPr>
          <w:rFonts w:hint="eastAsia"/>
          <w:sz w:val="30"/>
          <w:szCs w:val="30"/>
          <w:rtl/>
        </w:rPr>
        <w:t>فدعوت</w:t>
      </w:r>
      <w:r w:rsidRPr="00E84997">
        <w:rPr>
          <w:sz w:val="30"/>
          <w:szCs w:val="30"/>
          <w:rtl/>
        </w:rPr>
        <w:t xml:space="preserve"> </w:t>
      </w:r>
      <w:r w:rsidRPr="00E84997">
        <w:rPr>
          <w:rFonts w:hint="eastAsia"/>
          <w:sz w:val="30"/>
          <w:szCs w:val="30"/>
          <w:rtl/>
        </w:rPr>
        <w:t>الله</w:t>
      </w:r>
      <w:r w:rsidRPr="00E84997">
        <w:rPr>
          <w:sz w:val="30"/>
          <w:szCs w:val="30"/>
          <w:rtl/>
        </w:rPr>
        <w:t xml:space="preserve"> </w:t>
      </w:r>
      <w:r w:rsidRPr="00E84997">
        <w:rPr>
          <w:rFonts w:hint="eastAsia"/>
          <w:sz w:val="30"/>
          <w:szCs w:val="30"/>
          <w:rtl/>
        </w:rPr>
        <w:t>باسمه</w:t>
      </w:r>
      <w:r w:rsidR="007F733B">
        <w:rPr>
          <w:sz w:val="30"/>
          <w:szCs w:val="30"/>
          <w:rtl/>
        </w:rPr>
        <w:t>،</w:t>
      </w:r>
      <w:r w:rsidRPr="00E84997">
        <w:rPr>
          <w:sz w:val="30"/>
          <w:szCs w:val="30"/>
          <w:rtl/>
        </w:rPr>
        <w:t xml:space="preserve"> </w:t>
      </w:r>
      <w:r w:rsidRPr="00E84997">
        <w:rPr>
          <w:rFonts w:hint="eastAsia"/>
          <w:sz w:val="30"/>
          <w:szCs w:val="30"/>
          <w:rtl/>
        </w:rPr>
        <w:t>ف</w:t>
      </w:r>
      <w:r w:rsidRPr="00E84997">
        <w:rPr>
          <w:rFonts w:hint="cs"/>
          <w:sz w:val="30"/>
          <w:szCs w:val="30"/>
          <w:rtl/>
        </w:rPr>
        <w:t>َ</w:t>
      </w:r>
      <w:r w:rsidRPr="00E84997">
        <w:rPr>
          <w:rFonts w:hint="eastAsia"/>
          <w:sz w:val="30"/>
          <w:szCs w:val="30"/>
          <w:rtl/>
        </w:rPr>
        <w:t>لان</w:t>
      </w:r>
      <w:r w:rsidRPr="00E84997">
        <w:rPr>
          <w:rFonts w:hint="cs"/>
          <w:sz w:val="30"/>
          <w:szCs w:val="30"/>
          <w:rtl/>
        </w:rPr>
        <w:t>َ</w:t>
      </w:r>
      <w:r w:rsidR="007F733B">
        <w:rPr>
          <w:sz w:val="30"/>
          <w:szCs w:val="30"/>
          <w:rtl/>
        </w:rPr>
        <w:t>،</w:t>
      </w:r>
      <w:r w:rsidRPr="00E84997">
        <w:rPr>
          <w:sz w:val="30"/>
          <w:szCs w:val="30"/>
          <w:rtl/>
        </w:rPr>
        <w:t xml:space="preserve"> </w:t>
      </w:r>
      <w:r w:rsidRPr="00E84997">
        <w:rPr>
          <w:rFonts w:hint="eastAsia"/>
          <w:sz w:val="30"/>
          <w:szCs w:val="30"/>
          <w:rtl/>
        </w:rPr>
        <w:t>فأخذت</w:t>
      </w:r>
      <w:r w:rsidRPr="00E84997">
        <w:rPr>
          <w:sz w:val="30"/>
          <w:szCs w:val="30"/>
          <w:rtl/>
        </w:rPr>
        <w:t xml:space="preserve"> </w:t>
      </w:r>
      <w:r w:rsidRPr="00E84997">
        <w:rPr>
          <w:rFonts w:hint="eastAsia"/>
          <w:sz w:val="30"/>
          <w:szCs w:val="30"/>
          <w:rtl/>
        </w:rPr>
        <w:t>منه</w:t>
      </w:r>
      <w:r w:rsidRPr="00E84997">
        <w:rPr>
          <w:sz w:val="30"/>
          <w:szCs w:val="30"/>
          <w:rtl/>
        </w:rPr>
        <w:t xml:space="preserve"> </w:t>
      </w:r>
      <w:r w:rsidRPr="00E84997">
        <w:rPr>
          <w:rFonts w:hint="eastAsia"/>
          <w:sz w:val="30"/>
          <w:szCs w:val="30"/>
          <w:rtl/>
        </w:rPr>
        <w:t>حاجتي</w:t>
      </w:r>
      <w:r w:rsidR="007F733B">
        <w:rPr>
          <w:sz w:val="30"/>
          <w:szCs w:val="30"/>
          <w:rtl/>
        </w:rPr>
        <w:t>،</w:t>
      </w:r>
      <w:r w:rsidRPr="00E84997">
        <w:rPr>
          <w:sz w:val="30"/>
          <w:szCs w:val="30"/>
          <w:rtl/>
        </w:rPr>
        <w:t xml:space="preserve"> </w:t>
      </w:r>
      <w:r w:rsidRPr="00E84997">
        <w:rPr>
          <w:rFonts w:hint="eastAsia"/>
          <w:sz w:val="30"/>
          <w:szCs w:val="30"/>
          <w:rtl/>
        </w:rPr>
        <w:t>ثم</w:t>
      </w:r>
      <w:r w:rsidRPr="00E84997">
        <w:rPr>
          <w:sz w:val="30"/>
          <w:szCs w:val="30"/>
          <w:rtl/>
        </w:rPr>
        <w:t xml:space="preserve"> </w:t>
      </w:r>
      <w:r w:rsidRPr="00E84997">
        <w:rPr>
          <w:rFonts w:hint="eastAsia"/>
          <w:sz w:val="30"/>
          <w:szCs w:val="30"/>
          <w:rtl/>
        </w:rPr>
        <w:t>قال</w:t>
      </w:r>
      <w:r w:rsidR="007F733B">
        <w:rPr>
          <w:sz w:val="30"/>
          <w:szCs w:val="30"/>
          <w:rtl/>
        </w:rPr>
        <w:t>:</w:t>
      </w:r>
      <w:r w:rsidRPr="00E84997">
        <w:rPr>
          <w:rFonts w:hint="cs"/>
          <w:sz w:val="30"/>
          <w:szCs w:val="30"/>
          <w:rtl/>
        </w:rPr>
        <w:t xml:space="preserve"> </w:t>
      </w:r>
      <w:r w:rsidRPr="00E84997">
        <w:rPr>
          <w:rFonts w:hint="eastAsia"/>
          <w:sz w:val="30"/>
          <w:szCs w:val="30"/>
          <w:rtl/>
        </w:rPr>
        <w:t>ادع</w:t>
      </w:r>
      <w:r w:rsidRPr="00E84997">
        <w:rPr>
          <w:sz w:val="30"/>
          <w:szCs w:val="30"/>
          <w:rtl/>
        </w:rPr>
        <w:t xml:space="preserve"> </w:t>
      </w:r>
      <w:r w:rsidRPr="00E84997">
        <w:rPr>
          <w:rFonts w:hint="eastAsia"/>
          <w:sz w:val="30"/>
          <w:szCs w:val="30"/>
          <w:rtl/>
        </w:rPr>
        <w:t>الله</w:t>
      </w:r>
      <w:r w:rsidRPr="00E84997">
        <w:rPr>
          <w:sz w:val="30"/>
          <w:szCs w:val="30"/>
          <w:rtl/>
        </w:rPr>
        <w:t xml:space="preserve"> </w:t>
      </w:r>
      <w:r w:rsidRPr="00E84997">
        <w:rPr>
          <w:rFonts w:hint="eastAsia"/>
          <w:sz w:val="30"/>
          <w:szCs w:val="30"/>
          <w:rtl/>
        </w:rPr>
        <w:t>باسمي</w:t>
      </w:r>
      <w:r w:rsidRPr="00E84997">
        <w:rPr>
          <w:sz w:val="30"/>
          <w:szCs w:val="30"/>
          <w:rtl/>
        </w:rPr>
        <w:t xml:space="preserve"> </w:t>
      </w:r>
      <w:r w:rsidRPr="00E84997">
        <w:rPr>
          <w:rFonts w:hint="eastAsia"/>
          <w:sz w:val="30"/>
          <w:szCs w:val="30"/>
          <w:rtl/>
        </w:rPr>
        <w:t>حتى</w:t>
      </w:r>
      <w:r w:rsidRPr="00E84997">
        <w:rPr>
          <w:sz w:val="30"/>
          <w:szCs w:val="30"/>
          <w:rtl/>
        </w:rPr>
        <w:t xml:space="preserve"> </w:t>
      </w:r>
      <w:r w:rsidRPr="00E84997">
        <w:rPr>
          <w:rFonts w:hint="eastAsia"/>
          <w:sz w:val="30"/>
          <w:szCs w:val="30"/>
          <w:rtl/>
        </w:rPr>
        <w:t>يصير</w:t>
      </w:r>
      <w:r w:rsidRPr="00E84997">
        <w:rPr>
          <w:sz w:val="30"/>
          <w:szCs w:val="30"/>
          <w:rtl/>
        </w:rPr>
        <w:t xml:space="preserve"> </w:t>
      </w:r>
      <w:r w:rsidRPr="00E84997">
        <w:rPr>
          <w:rFonts w:hint="eastAsia"/>
          <w:sz w:val="30"/>
          <w:szCs w:val="30"/>
          <w:rtl/>
        </w:rPr>
        <w:t>باقيه</w:t>
      </w:r>
      <w:r w:rsidRPr="00E84997">
        <w:rPr>
          <w:sz w:val="30"/>
          <w:szCs w:val="30"/>
          <w:rtl/>
        </w:rPr>
        <w:t xml:space="preserve"> </w:t>
      </w:r>
      <w:r w:rsidRPr="00E84997">
        <w:rPr>
          <w:rFonts w:hint="eastAsia"/>
          <w:sz w:val="30"/>
          <w:szCs w:val="30"/>
          <w:rtl/>
        </w:rPr>
        <w:t>حجرا</w:t>
      </w:r>
      <w:r w:rsidRPr="00E84997">
        <w:rPr>
          <w:rFonts w:hint="cs"/>
          <w:sz w:val="30"/>
          <w:szCs w:val="30"/>
          <w:rtl/>
        </w:rPr>
        <w:t>ً</w:t>
      </w:r>
      <w:r w:rsidRPr="00E84997">
        <w:rPr>
          <w:sz w:val="30"/>
          <w:szCs w:val="30"/>
          <w:rtl/>
        </w:rPr>
        <w:t xml:space="preserve"> </w:t>
      </w:r>
      <w:r w:rsidRPr="00E84997">
        <w:rPr>
          <w:rFonts w:hint="eastAsia"/>
          <w:sz w:val="30"/>
          <w:szCs w:val="30"/>
          <w:rtl/>
        </w:rPr>
        <w:t>كما</w:t>
      </w:r>
      <w:r w:rsidRPr="00E84997">
        <w:rPr>
          <w:sz w:val="30"/>
          <w:szCs w:val="30"/>
          <w:rtl/>
        </w:rPr>
        <w:t xml:space="preserve"> </w:t>
      </w:r>
      <w:r w:rsidRPr="00E84997">
        <w:rPr>
          <w:rFonts w:hint="eastAsia"/>
          <w:sz w:val="30"/>
          <w:szCs w:val="30"/>
          <w:rtl/>
        </w:rPr>
        <w:t>كان</w:t>
      </w:r>
      <w:r w:rsidR="007F733B">
        <w:rPr>
          <w:sz w:val="30"/>
          <w:szCs w:val="30"/>
          <w:rtl/>
        </w:rPr>
        <w:t>.</w:t>
      </w:r>
      <w:r w:rsidR="007F733B">
        <w:rPr>
          <w:rFonts w:hint="cs"/>
          <w:sz w:val="30"/>
          <w:szCs w:val="30"/>
          <w:rtl/>
        </w:rPr>
        <w:t>»</w:t>
      </w:r>
      <w:r w:rsidR="007F733B">
        <w:rPr>
          <w:rStyle w:val="LotusLinotype"/>
          <w:b/>
          <w:bCs/>
          <w:color w:val="FF0000"/>
          <w:sz w:val="30"/>
          <w:szCs w:val="30"/>
          <w:rtl/>
        </w:rPr>
        <w:t>(</w:t>
      </w:r>
      <w:r w:rsidRPr="00BD01AF">
        <w:rPr>
          <w:rStyle w:val="LotusLinotype"/>
          <w:b/>
          <w:bCs/>
          <w:color w:val="FF0000"/>
          <w:sz w:val="30"/>
          <w:szCs w:val="30"/>
          <w:rtl/>
        </w:rPr>
        <w:footnoteReference w:id="50"/>
      </w:r>
      <w:r w:rsidR="007F733B">
        <w:rPr>
          <w:rStyle w:val="LotusLinotype"/>
          <w:b/>
          <w:bCs/>
          <w:color w:val="FF0000"/>
          <w:sz w:val="30"/>
          <w:szCs w:val="30"/>
          <w:rtl/>
        </w:rPr>
        <w:t>)</w:t>
      </w:r>
      <w:r w:rsidR="007F733B">
        <w:rPr>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هل نفَّذ عليٌّ هذه المعجزة بلا إرادة واختيار منه</w:t>
      </w:r>
      <w:r w:rsidR="007F733B">
        <w:rPr>
          <w:rFonts w:hint="cs"/>
          <w:sz w:val="30"/>
          <w:szCs w:val="30"/>
          <w:rtl/>
        </w:rPr>
        <w:t>؟</w:t>
      </w:r>
      <w:r w:rsidRPr="00E84997">
        <w:rPr>
          <w:rFonts w:hint="cs"/>
          <w:sz w:val="30"/>
          <w:szCs w:val="30"/>
          <w:rtl/>
        </w:rPr>
        <w:t xml:space="preserve"> هل نفَّذها لكي يُقوِّي بها إيمان عمار بن ياسر الذي يبدو من ظاهر الرواية أنه ضعيف اليقين</w:t>
      </w:r>
      <w:r w:rsidR="007F733B">
        <w:rPr>
          <w:rFonts w:hint="cs"/>
          <w:sz w:val="30"/>
          <w:szCs w:val="30"/>
          <w:rtl/>
        </w:rPr>
        <w:t>!!</w:t>
      </w:r>
      <w:r w:rsidRPr="00E84997">
        <w:rPr>
          <w:rFonts w:hint="cs"/>
          <w:sz w:val="30"/>
          <w:szCs w:val="30"/>
          <w:rtl/>
        </w:rPr>
        <w:t xml:space="preserve"> بهدف أن يقوي عليٌّ بها إيمانه فقط</w:t>
      </w:r>
      <w:r w:rsidR="007F733B">
        <w:rPr>
          <w:rFonts w:hint="cs"/>
          <w:sz w:val="30"/>
          <w:szCs w:val="30"/>
          <w:rtl/>
        </w:rPr>
        <w:t>؟!</w:t>
      </w:r>
      <w:r w:rsidRPr="00E84997">
        <w:rPr>
          <w:rFonts w:hint="cs"/>
          <w:sz w:val="30"/>
          <w:szCs w:val="30"/>
          <w:rtl/>
        </w:rPr>
        <w:t xml:space="preserve"> فجرت المعجزة على يديه دون إرادة منه بل كأداة جرت بواسطتها إرادة الله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ومعجزة الإمام السجَّاد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في قَلْبِ غُسَالة الماء التي كانت تُصَبُّ في الطست إلى </w:t>
      </w:r>
      <w:r w:rsidRPr="00E84997">
        <w:rPr>
          <w:sz w:val="30"/>
          <w:szCs w:val="30"/>
          <w:rtl/>
        </w:rPr>
        <w:t>ياقوت أحمر وَد</w:t>
      </w:r>
      <w:r w:rsidRPr="00E84997">
        <w:rPr>
          <w:rFonts w:hint="cs"/>
          <w:sz w:val="30"/>
          <w:szCs w:val="30"/>
          <w:rtl/>
        </w:rPr>
        <w:t>ُ</w:t>
      </w:r>
      <w:r w:rsidRPr="00E84997">
        <w:rPr>
          <w:sz w:val="30"/>
          <w:szCs w:val="30"/>
          <w:rtl/>
        </w:rPr>
        <w:t>ر</w:t>
      </w:r>
      <w:r w:rsidRPr="00E84997">
        <w:rPr>
          <w:rFonts w:hint="cs"/>
          <w:sz w:val="30"/>
          <w:szCs w:val="30"/>
          <w:rtl/>
        </w:rPr>
        <w:t xml:space="preserve">ٍّ </w:t>
      </w:r>
      <w:r w:rsidRPr="00E84997">
        <w:rPr>
          <w:sz w:val="30"/>
          <w:szCs w:val="30"/>
          <w:rtl/>
        </w:rPr>
        <w:t>أبيض وَز</w:t>
      </w:r>
      <w:r w:rsidRPr="00E84997">
        <w:rPr>
          <w:rFonts w:hint="cs"/>
          <w:sz w:val="30"/>
          <w:szCs w:val="30"/>
          <w:rtl/>
        </w:rPr>
        <w:t>ُ</w:t>
      </w:r>
      <w:r w:rsidRPr="00E84997">
        <w:rPr>
          <w:sz w:val="30"/>
          <w:szCs w:val="30"/>
          <w:rtl/>
        </w:rPr>
        <w:t>م</w:t>
      </w:r>
      <w:r w:rsidRPr="00E84997">
        <w:rPr>
          <w:rFonts w:hint="cs"/>
          <w:sz w:val="30"/>
          <w:szCs w:val="30"/>
          <w:rtl/>
        </w:rPr>
        <w:t>ُ</w:t>
      </w:r>
      <w:r w:rsidRPr="00E84997">
        <w:rPr>
          <w:sz w:val="30"/>
          <w:szCs w:val="30"/>
          <w:rtl/>
        </w:rPr>
        <w:t>ر</w:t>
      </w:r>
      <w:r w:rsidRPr="00E84997">
        <w:rPr>
          <w:rFonts w:hint="cs"/>
          <w:sz w:val="30"/>
          <w:szCs w:val="30"/>
          <w:rtl/>
        </w:rPr>
        <w:t>ُّ</w:t>
      </w:r>
      <w:r w:rsidRPr="00E84997">
        <w:rPr>
          <w:sz w:val="30"/>
          <w:szCs w:val="30"/>
          <w:rtl/>
        </w:rPr>
        <w:t>د</w:t>
      </w:r>
      <w:r w:rsidRPr="00E84997">
        <w:rPr>
          <w:rFonts w:hint="cs"/>
          <w:sz w:val="30"/>
          <w:szCs w:val="30"/>
          <w:rtl/>
        </w:rPr>
        <w:t>ٍ أخضر لأجل صديقه البلخي</w:t>
      </w:r>
      <w:r w:rsidR="007F733B">
        <w:rPr>
          <w:rStyle w:val="LotusLinotype"/>
          <w:b/>
          <w:bCs/>
          <w:color w:val="FF0000"/>
          <w:sz w:val="30"/>
          <w:szCs w:val="30"/>
          <w:rtl/>
        </w:rPr>
        <w:t>(</w:t>
      </w:r>
      <w:r w:rsidRPr="00BD01AF">
        <w:rPr>
          <w:rStyle w:val="LotusLinotype"/>
          <w:b/>
          <w:bCs/>
          <w:color w:val="FF0000"/>
          <w:sz w:val="30"/>
          <w:szCs w:val="30"/>
          <w:rtl/>
        </w:rPr>
        <w:footnoteReference w:id="51"/>
      </w:r>
      <w:r w:rsidR="007F733B">
        <w:rPr>
          <w:rStyle w:val="LotusLinotype"/>
          <w:b/>
          <w:bCs/>
          <w:color w:val="FF0000"/>
          <w:sz w:val="30"/>
          <w:szCs w:val="30"/>
          <w:rtl/>
        </w:rPr>
        <w:t>)</w:t>
      </w:r>
      <w:r w:rsidR="007F733B">
        <w:rPr>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وكذلك معجزة قرصي الخبز الذين أدَّيَا إلى غِنى شخص من محبي الإمام علي بن أبي طالب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وعشرات من أمثال هذه المعجزات التي ذكرتها يا حضـرة </w:t>
      </w:r>
      <w:r w:rsidRPr="00E84997">
        <w:rPr>
          <w:sz w:val="30"/>
          <w:szCs w:val="30"/>
          <w:rtl/>
        </w:rPr>
        <w:t>«</w:t>
      </w:r>
      <w:r w:rsidRPr="00E84997">
        <w:rPr>
          <w:rFonts w:hint="cs"/>
          <w:sz w:val="30"/>
          <w:szCs w:val="30"/>
          <w:rtl/>
        </w:rPr>
        <w:t>أبي الفضل النبوي</w:t>
      </w:r>
      <w:r w:rsidRPr="00E84997">
        <w:rPr>
          <w:sz w:val="30"/>
          <w:szCs w:val="30"/>
          <w:rtl/>
        </w:rPr>
        <w:t>»</w:t>
      </w:r>
      <w:r w:rsidRPr="00E84997">
        <w:rPr>
          <w:rFonts w:hint="cs"/>
          <w:sz w:val="30"/>
          <w:szCs w:val="30"/>
          <w:rtl/>
        </w:rPr>
        <w:t xml:space="preserve"> في كتابك للاستدلال بها على إثبات ولاية الأئمَّة بمعنى تصرّفهم في ملكوت الله وأن الأئمَّة </w:t>
      </w:r>
      <w:r w:rsidR="007F733B">
        <w:rPr>
          <w:rFonts w:hint="cs"/>
          <w:sz w:val="30"/>
          <w:szCs w:val="30"/>
          <w:rtl/>
        </w:rPr>
        <w:t>-</w:t>
      </w:r>
      <w:r w:rsidRPr="00E84997">
        <w:rPr>
          <w:rFonts w:hint="cs"/>
          <w:sz w:val="30"/>
          <w:szCs w:val="30"/>
          <w:rtl/>
        </w:rPr>
        <w:t xml:space="preserve"> عليهم السلام </w:t>
      </w:r>
      <w:r w:rsidR="007F733B">
        <w:rPr>
          <w:rFonts w:hint="cs"/>
          <w:sz w:val="30"/>
          <w:szCs w:val="30"/>
          <w:rtl/>
        </w:rPr>
        <w:t>-</w:t>
      </w:r>
      <w:r w:rsidRPr="00E84997">
        <w:rPr>
          <w:rFonts w:hint="cs"/>
          <w:sz w:val="30"/>
          <w:szCs w:val="30"/>
          <w:rtl/>
        </w:rPr>
        <w:t xml:space="preserve"> يغنون أولياءهم وأصدقائهم بالمال</w:t>
      </w:r>
      <w:r w:rsidR="007F733B">
        <w:rPr>
          <w:rFonts w:hint="cs"/>
          <w:sz w:val="30"/>
          <w:szCs w:val="30"/>
          <w:rtl/>
        </w:rPr>
        <w:t>!</w:t>
      </w:r>
      <w:r w:rsidRPr="00E84997">
        <w:rPr>
          <w:rFonts w:hint="cs"/>
          <w:sz w:val="30"/>
          <w:szCs w:val="30"/>
          <w:rtl/>
        </w:rPr>
        <w:t xml:space="preserve"> كالمعجزة المنقولة في الصفحة 345 والتي تنقل عن</w:t>
      </w:r>
      <w:r w:rsidR="0045545B" w:rsidRPr="00E84997">
        <w:rPr>
          <w:rFonts w:hint="cs"/>
          <w:sz w:val="30"/>
          <w:szCs w:val="30"/>
          <w:rtl/>
        </w:rPr>
        <w:t xml:space="preserve"> </w:t>
      </w:r>
      <w:r w:rsidRPr="00E84997">
        <w:rPr>
          <w:sz w:val="30"/>
          <w:szCs w:val="30"/>
          <w:rtl/>
        </w:rPr>
        <w:t xml:space="preserve">إبراهيم بن سعيد </w:t>
      </w:r>
      <w:r w:rsidR="007F733B">
        <w:rPr>
          <w:rFonts w:hint="cs"/>
          <w:sz w:val="30"/>
          <w:szCs w:val="30"/>
          <w:rtl/>
        </w:rPr>
        <w:t>«</w:t>
      </w:r>
      <w:r w:rsidRPr="00E84997">
        <w:rPr>
          <w:rFonts w:hint="cs"/>
          <w:sz w:val="30"/>
          <w:szCs w:val="30"/>
          <w:rtl/>
        </w:rPr>
        <w:t xml:space="preserve">أنه رأى الإمام الجواد </w:t>
      </w:r>
      <w:r w:rsidR="007F733B">
        <w:rPr>
          <w:rFonts w:hint="cs"/>
          <w:sz w:val="30"/>
          <w:szCs w:val="30"/>
          <w:rtl/>
        </w:rPr>
        <w:t>(</w:t>
      </w:r>
      <w:r w:rsidRPr="00E84997">
        <w:rPr>
          <w:sz w:val="30"/>
          <w:szCs w:val="30"/>
          <w:rtl/>
        </w:rPr>
        <w:t>محمد بن على عليه السلام</w:t>
      </w:r>
      <w:r w:rsidR="007F733B">
        <w:rPr>
          <w:rFonts w:hint="cs"/>
          <w:sz w:val="30"/>
          <w:szCs w:val="30"/>
          <w:rtl/>
        </w:rPr>
        <w:t>)</w:t>
      </w:r>
      <w:r w:rsidRPr="00E84997">
        <w:rPr>
          <w:sz w:val="30"/>
          <w:szCs w:val="30"/>
          <w:rtl/>
        </w:rPr>
        <w:t xml:space="preserve"> يضرب بيده إلى ورق الزيتون</w:t>
      </w:r>
      <w:r w:rsidRPr="00E84997">
        <w:rPr>
          <w:rFonts w:hint="cs"/>
          <w:sz w:val="30"/>
          <w:szCs w:val="30"/>
          <w:rtl/>
        </w:rPr>
        <w:t xml:space="preserve"> </w:t>
      </w:r>
      <w:r w:rsidRPr="00E84997">
        <w:rPr>
          <w:sz w:val="30"/>
          <w:szCs w:val="30"/>
          <w:rtl/>
        </w:rPr>
        <w:t>فيصير في كفه ورقا</w:t>
      </w:r>
      <w:r w:rsidRPr="00E84997">
        <w:rPr>
          <w:rFonts w:hint="cs"/>
          <w:sz w:val="30"/>
          <w:szCs w:val="30"/>
          <w:rtl/>
        </w:rPr>
        <w:t>ً</w:t>
      </w:r>
      <w:r w:rsidRPr="00E84997">
        <w:rPr>
          <w:sz w:val="30"/>
          <w:szCs w:val="30"/>
          <w:rtl/>
        </w:rPr>
        <w:t xml:space="preserve"> </w:t>
      </w:r>
      <w:r w:rsidR="007F733B">
        <w:rPr>
          <w:rFonts w:hint="cs"/>
          <w:sz w:val="30"/>
          <w:szCs w:val="30"/>
          <w:rtl/>
        </w:rPr>
        <w:t>(</w:t>
      </w:r>
      <w:r w:rsidRPr="00E84997">
        <w:rPr>
          <w:rFonts w:hint="cs"/>
          <w:sz w:val="30"/>
          <w:szCs w:val="30"/>
          <w:rtl/>
        </w:rPr>
        <w:t>أي عملة من الفضة</w:t>
      </w:r>
      <w:r w:rsidR="007F733B">
        <w:rPr>
          <w:rFonts w:hint="cs"/>
          <w:sz w:val="30"/>
          <w:szCs w:val="30"/>
          <w:rtl/>
        </w:rPr>
        <w:t>)</w:t>
      </w:r>
      <w:r w:rsidR="007F733B">
        <w:rPr>
          <w:sz w:val="30"/>
          <w:szCs w:val="30"/>
          <w:rtl/>
        </w:rPr>
        <w:t>،</w:t>
      </w:r>
      <w:r w:rsidRPr="00E84997">
        <w:rPr>
          <w:sz w:val="30"/>
          <w:szCs w:val="30"/>
          <w:rtl/>
        </w:rPr>
        <w:t xml:space="preserve"> ف</w:t>
      </w:r>
      <w:r w:rsidRPr="00E84997">
        <w:rPr>
          <w:rFonts w:hint="cs"/>
          <w:sz w:val="30"/>
          <w:szCs w:val="30"/>
          <w:rtl/>
        </w:rPr>
        <w:t>أ</w:t>
      </w:r>
      <w:r w:rsidRPr="00E84997">
        <w:rPr>
          <w:sz w:val="30"/>
          <w:szCs w:val="30"/>
          <w:rtl/>
        </w:rPr>
        <w:t>خذ منه كثيرا</w:t>
      </w:r>
      <w:r w:rsidRPr="00E84997">
        <w:rPr>
          <w:rFonts w:hint="cs"/>
          <w:sz w:val="30"/>
          <w:szCs w:val="30"/>
          <w:rtl/>
        </w:rPr>
        <w:t>ً</w:t>
      </w:r>
      <w:r w:rsidRPr="00E84997">
        <w:rPr>
          <w:sz w:val="30"/>
          <w:szCs w:val="30"/>
          <w:rtl/>
        </w:rPr>
        <w:t xml:space="preserve"> وأنفقه في </w:t>
      </w:r>
      <w:r w:rsidRPr="00E84997">
        <w:rPr>
          <w:rFonts w:hint="cs"/>
          <w:sz w:val="30"/>
          <w:szCs w:val="30"/>
          <w:rtl/>
        </w:rPr>
        <w:t>الأسواق</w:t>
      </w:r>
      <w:r w:rsidR="007F733B">
        <w:rPr>
          <w:sz w:val="30"/>
          <w:szCs w:val="30"/>
          <w:rtl/>
        </w:rPr>
        <w:t>،</w:t>
      </w:r>
      <w:r w:rsidRPr="00E84997">
        <w:rPr>
          <w:sz w:val="30"/>
          <w:szCs w:val="30"/>
          <w:rtl/>
        </w:rPr>
        <w:t xml:space="preserve"> فلم</w:t>
      </w:r>
      <w:r w:rsidRPr="00E84997">
        <w:rPr>
          <w:rFonts w:hint="cs"/>
          <w:sz w:val="30"/>
          <w:szCs w:val="30"/>
          <w:rtl/>
        </w:rPr>
        <w:t xml:space="preserve"> </w:t>
      </w:r>
      <w:r w:rsidRPr="00E84997">
        <w:rPr>
          <w:sz w:val="30"/>
          <w:szCs w:val="30"/>
          <w:rtl/>
        </w:rPr>
        <w:t>يتغي</w:t>
      </w:r>
      <w:r w:rsidRPr="00E84997">
        <w:rPr>
          <w:rFonts w:hint="cs"/>
          <w:sz w:val="30"/>
          <w:szCs w:val="30"/>
          <w:rtl/>
        </w:rPr>
        <w:t>َّ</w:t>
      </w:r>
      <w:r w:rsidRPr="00E84997">
        <w:rPr>
          <w:sz w:val="30"/>
          <w:szCs w:val="30"/>
          <w:rtl/>
        </w:rPr>
        <w:t>ر</w:t>
      </w:r>
      <w:r w:rsidR="007F733B">
        <w:rPr>
          <w:rFonts w:hint="cs"/>
          <w:sz w:val="30"/>
          <w:szCs w:val="30"/>
          <w:rtl/>
        </w:rPr>
        <w:t>.»</w:t>
      </w:r>
      <w:r w:rsidR="007F733B">
        <w:rPr>
          <w:rStyle w:val="LotusLinotype"/>
          <w:b/>
          <w:bCs/>
          <w:color w:val="FF0000"/>
          <w:sz w:val="30"/>
          <w:szCs w:val="30"/>
          <w:rtl/>
        </w:rPr>
        <w:t>(</w:t>
      </w:r>
      <w:r w:rsidRPr="00BD01AF">
        <w:rPr>
          <w:rStyle w:val="LotusLinotype"/>
          <w:b/>
          <w:bCs/>
          <w:color w:val="FF0000"/>
          <w:sz w:val="30"/>
          <w:szCs w:val="30"/>
          <w:rtl/>
        </w:rPr>
        <w:footnoteReference w:id="52"/>
      </w:r>
      <w:r w:rsidR="007F733B">
        <w:rPr>
          <w:rStyle w:val="LotusLinotype"/>
          <w:b/>
          <w:bCs/>
          <w:color w:val="FF0000"/>
          <w:sz w:val="30"/>
          <w:szCs w:val="30"/>
          <w:rtl/>
        </w:rPr>
        <w:t>)</w:t>
      </w:r>
      <w:r w:rsidRPr="00E84997">
        <w:rPr>
          <w:rFonts w:hint="cs"/>
          <w:sz w:val="30"/>
          <w:szCs w:val="30"/>
          <w:rtl/>
        </w:rPr>
        <w:t xml:space="preserve"> وأن الإمام الجواد إنما لُقِّب بجواد الأئمة بسبب أمثال هذه العطايا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ومعجزات تقول إن الأئمة كانوا يحوِّلون بعض أعدائهم إلى امرأة أو كلب</w:t>
      </w:r>
      <w:r w:rsidR="007F733B">
        <w:rPr>
          <w:rFonts w:hint="cs"/>
          <w:sz w:val="30"/>
          <w:szCs w:val="30"/>
          <w:rtl/>
        </w:rPr>
        <w:t>!</w:t>
      </w:r>
      <w:r w:rsidRPr="00E84997">
        <w:rPr>
          <w:rFonts w:hint="cs"/>
          <w:sz w:val="30"/>
          <w:szCs w:val="30"/>
          <w:rtl/>
        </w:rPr>
        <w:t xml:space="preserve"> كتلك المعجزة التي تقول إن الإمام </w:t>
      </w:r>
      <w:r w:rsidRPr="00E84997">
        <w:rPr>
          <w:sz w:val="30"/>
          <w:szCs w:val="30"/>
          <w:rtl/>
        </w:rPr>
        <w:t xml:space="preserve">الصادق </w:t>
      </w:r>
      <w:r w:rsidR="007F733B">
        <w:rPr>
          <w:sz w:val="30"/>
          <w:szCs w:val="30"/>
          <w:rtl/>
        </w:rPr>
        <w:t>-</w:t>
      </w:r>
      <w:r w:rsidRPr="00E84997">
        <w:rPr>
          <w:sz w:val="30"/>
          <w:szCs w:val="30"/>
          <w:rtl/>
        </w:rPr>
        <w:t xml:space="preserve"> عليه السلام </w:t>
      </w:r>
      <w:r w:rsidR="007F733B">
        <w:rPr>
          <w:sz w:val="30"/>
          <w:szCs w:val="30"/>
          <w:rtl/>
        </w:rPr>
        <w:t>-</w:t>
      </w:r>
      <w:r w:rsidRPr="00E84997">
        <w:rPr>
          <w:sz w:val="30"/>
          <w:szCs w:val="30"/>
          <w:rtl/>
        </w:rPr>
        <w:t xml:space="preserve"> </w:t>
      </w:r>
      <w:r w:rsidRPr="00E84997">
        <w:rPr>
          <w:rFonts w:hint="cs"/>
          <w:sz w:val="30"/>
          <w:szCs w:val="30"/>
          <w:rtl/>
        </w:rPr>
        <w:t xml:space="preserve">جلس وهو في طريقه إلى الحج </w:t>
      </w:r>
      <w:r w:rsidRPr="00E84997">
        <w:rPr>
          <w:sz w:val="30"/>
          <w:szCs w:val="30"/>
          <w:rtl/>
        </w:rPr>
        <w:t>تحت نخلة</w:t>
      </w:r>
      <w:r w:rsidRPr="00E84997">
        <w:rPr>
          <w:rFonts w:hint="cs"/>
          <w:sz w:val="30"/>
          <w:szCs w:val="30"/>
          <w:rtl/>
        </w:rPr>
        <w:t xml:space="preserve"> يابسة</w:t>
      </w:r>
      <w:r w:rsidR="007F733B">
        <w:rPr>
          <w:rFonts w:hint="cs"/>
          <w:sz w:val="30"/>
          <w:szCs w:val="30"/>
          <w:rtl/>
        </w:rPr>
        <w:t>،</w:t>
      </w:r>
      <w:r w:rsidRPr="00E84997">
        <w:rPr>
          <w:rFonts w:hint="cs"/>
          <w:sz w:val="30"/>
          <w:szCs w:val="30"/>
          <w:rtl/>
        </w:rPr>
        <w:t xml:space="preserve"> فحرَّك شفتيه بدعاء ثم قال</w:t>
      </w:r>
      <w:r w:rsidR="007F733B">
        <w:rPr>
          <w:rFonts w:hint="cs"/>
          <w:sz w:val="30"/>
          <w:szCs w:val="30"/>
          <w:rtl/>
        </w:rPr>
        <w:t>:</w:t>
      </w:r>
      <w:r w:rsidRPr="00E84997">
        <w:rPr>
          <w:rFonts w:hint="cs"/>
          <w:sz w:val="30"/>
          <w:szCs w:val="30"/>
          <w:rtl/>
        </w:rPr>
        <w:t xml:space="preserve"> يا نخلة أطعمينا مما جعل الله فيك مما يرزق عباده</w:t>
      </w:r>
      <w:r w:rsidR="007F733B">
        <w:rPr>
          <w:rFonts w:hint="cs"/>
          <w:sz w:val="30"/>
          <w:szCs w:val="30"/>
          <w:rtl/>
        </w:rPr>
        <w:t>،</w:t>
      </w:r>
      <w:r w:rsidRPr="00E84997">
        <w:rPr>
          <w:rFonts w:hint="cs"/>
          <w:sz w:val="30"/>
          <w:szCs w:val="30"/>
          <w:rtl/>
        </w:rPr>
        <w:t xml:space="preserve"> فتمايلت النخلة نحو الصادق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بأوراقها وعليها الرطب</w:t>
      </w:r>
      <w:r w:rsidR="007F733B">
        <w:rPr>
          <w:rFonts w:hint="cs"/>
          <w:sz w:val="30"/>
          <w:szCs w:val="30"/>
          <w:rtl/>
        </w:rPr>
        <w:t>،</w:t>
      </w:r>
      <w:r w:rsidRPr="00E84997">
        <w:rPr>
          <w:rFonts w:hint="cs"/>
          <w:sz w:val="30"/>
          <w:szCs w:val="30"/>
          <w:rtl/>
        </w:rPr>
        <w:t xml:space="preserve"> فقال لرفيقه</w:t>
      </w:r>
      <w:r w:rsidR="007F733B">
        <w:rPr>
          <w:rFonts w:hint="cs"/>
          <w:sz w:val="30"/>
          <w:szCs w:val="30"/>
          <w:rtl/>
        </w:rPr>
        <w:t>:</w:t>
      </w:r>
      <w:r w:rsidRPr="00E84997">
        <w:rPr>
          <w:rFonts w:hint="cs"/>
          <w:sz w:val="30"/>
          <w:szCs w:val="30"/>
          <w:rtl/>
        </w:rPr>
        <w:t xml:space="preserve"> ادن وقل بسم الله فكل</w:t>
      </w:r>
      <w:r w:rsidR="007F733B">
        <w:rPr>
          <w:rFonts w:hint="cs"/>
          <w:sz w:val="30"/>
          <w:szCs w:val="30"/>
          <w:rtl/>
        </w:rPr>
        <w:t>،</w:t>
      </w:r>
      <w:r w:rsidRPr="00E84997">
        <w:rPr>
          <w:rFonts w:hint="cs"/>
          <w:sz w:val="30"/>
          <w:szCs w:val="30"/>
          <w:rtl/>
        </w:rPr>
        <w:t xml:space="preserve"> يقول فأكلت منها رطباً أطيبَ رطب وأعذبَه</w:t>
      </w:r>
      <w:r w:rsidR="007F733B">
        <w:rPr>
          <w:rFonts w:hint="cs"/>
          <w:sz w:val="30"/>
          <w:szCs w:val="30"/>
          <w:rtl/>
        </w:rPr>
        <w:t>،</w:t>
      </w:r>
      <w:r w:rsidRPr="00E84997">
        <w:rPr>
          <w:rFonts w:hint="cs"/>
          <w:sz w:val="30"/>
          <w:szCs w:val="30"/>
          <w:rtl/>
        </w:rPr>
        <w:t xml:space="preserve"> فإذا نحن بأعرابي يقول</w:t>
      </w:r>
      <w:r w:rsidR="007F733B">
        <w:rPr>
          <w:rFonts w:hint="cs"/>
          <w:sz w:val="30"/>
          <w:szCs w:val="30"/>
          <w:rtl/>
        </w:rPr>
        <w:t>:</w:t>
      </w:r>
      <w:r w:rsidRPr="00E84997">
        <w:rPr>
          <w:rFonts w:hint="cs"/>
          <w:sz w:val="30"/>
          <w:szCs w:val="30"/>
          <w:rtl/>
        </w:rPr>
        <w:t xml:space="preserve"> ما رأيت كاليوم سحراً أعظم من هذا</w:t>
      </w:r>
      <w:r w:rsidR="007F733B">
        <w:rPr>
          <w:rFonts w:hint="cs"/>
          <w:sz w:val="30"/>
          <w:szCs w:val="30"/>
          <w:rtl/>
        </w:rPr>
        <w:t>،</w:t>
      </w:r>
      <w:r w:rsidRPr="00E84997">
        <w:rPr>
          <w:rFonts w:hint="cs"/>
          <w:sz w:val="30"/>
          <w:szCs w:val="30"/>
          <w:rtl/>
        </w:rPr>
        <w:t xml:space="preserve"> فقال الصادق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نحن ورثة الأنبياء ليس فينا ساحر ولا كاهن</w:t>
      </w:r>
      <w:r w:rsidR="007F733B">
        <w:rPr>
          <w:rFonts w:hint="cs"/>
          <w:sz w:val="30"/>
          <w:szCs w:val="30"/>
          <w:rtl/>
        </w:rPr>
        <w:t>،</w:t>
      </w:r>
      <w:r w:rsidRPr="00E84997">
        <w:rPr>
          <w:rFonts w:hint="cs"/>
          <w:sz w:val="30"/>
          <w:szCs w:val="30"/>
          <w:rtl/>
        </w:rPr>
        <w:t xml:space="preserve"> بل ندعو الله فيجيب دعانا</w:t>
      </w:r>
      <w:r w:rsidR="007F733B">
        <w:rPr>
          <w:rFonts w:hint="cs"/>
          <w:sz w:val="30"/>
          <w:szCs w:val="30"/>
          <w:rtl/>
        </w:rPr>
        <w:t>،</w:t>
      </w:r>
      <w:r w:rsidRPr="00E84997">
        <w:rPr>
          <w:rFonts w:hint="cs"/>
          <w:sz w:val="30"/>
          <w:szCs w:val="30"/>
          <w:rtl/>
        </w:rPr>
        <w:t xml:space="preserve"> وإن أحببت أن أدعو الله أن يمسخك كلباً تهتدي إلى منزلك وتدخل عليهم فتبصبص لأهلك</w:t>
      </w:r>
      <w:r w:rsidR="007F733B">
        <w:rPr>
          <w:rFonts w:hint="cs"/>
          <w:sz w:val="30"/>
          <w:szCs w:val="30"/>
          <w:rtl/>
        </w:rPr>
        <w:t>.</w:t>
      </w:r>
      <w:r w:rsidRPr="00E84997">
        <w:rPr>
          <w:rFonts w:hint="cs"/>
          <w:sz w:val="30"/>
          <w:szCs w:val="30"/>
          <w:rtl/>
        </w:rPr>
        <w:t xml:space="preserve"> فقال الأعرابي لجهله</w:t>
      </w:r>
      <w:r w:rsidR="007F733B">
        <w:rPr>
          <w:rFonts w:hint="cs"/>
          <w:sz w:val="30"/>
          <w:szCs w:val="30"/>
          <w:rtl/>
        </w:rPr>
        <w:t>:</w:t>
      </w:r>
      <w:r w:rsidRPr="00E84997">
        <w:rPr>
          <w:rFonts w:hint="cs"/>
          <w:sz w:val="30"/>
          <w:szCs w:val="30"/>
          <w:rtl/>
        </w:rPr>
        <w:t xml:space="preserve"> بلى</w:t>
      </w:r>
      <w:r w:rsidR="007F733B">
        <w:rPr>
          <w:rFonts w:hint="cs"/>
          <w:sz w:val="30"/>
          <w:szCs w:val="30"/>
          <w:rtl/>
        </w:rPr>
        <w:t>،</w:t>
      </w:r>
      <w:r w:rsidRPr="00E84997">
        <w:rPr>
          <w:rFonts w:hint="cs"/>
          <w:sz w:val="30"/>
          <w:szCs w:val="30"/>
          <w:rtl/>
        </w:rPr>
        <w:t xml:space="preserve"> فدعا الله فصار كلباً في وقته</w:t>
      </w:r>
      <w:r w:rsidR="007F733B">
        <w:rPr>
          <w:rFonts w:hint="cs"/>
          <w:sz w:val="30"/>
          <w:szCs w:val="30"/>
          <w:rtl/>
        </w:rPr>
        <w:t>!.</w:t>
      </w:r>
      <w:r w:rsidR="007F733B">
        <w:rPr>
          <w:rStyle w:val="LotusLinotype"/>
          <w:b/>
          <w:bCs/>
          <w:color w:val="FF0000"/>
          <w:sz w:val="30"/>
          <w:szCs w:val="30"/>
          <w:rtl/>
        </w:rPr>
        <w:t>(</w:t>
      </w:r>
      <w:r w:rsidRPr="00BD01AF">
        <w:rPr>
          <w:rStyle w:val="LotusLinotype"/>
          <w:b/>
          <w:bCs/>
          <w:color w:val="FF0000"/>
          <w:sz w:val="30"/>
          <w:szCs w:val="30"/>
          <w:rtl/>
        </w:rPr>
        <w:footnoteReference w:id="53"/>
      </w:r>
      <w:r w:rsidR="007F733B">
        <w:rPr>
          <w:rStyle w:val="LotusLinotype"/>
          <w:b/>
          <w:bCs/>
          <w:color w:val="FF0000"/>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وأمثال هذه الأوهام التي تسمونها معجزات</w:t>
      </w:r>
      <w:r w:rsidR="007F733B">
        <w:rPr>
          <w:rFonts w:hint="cs"/>
          <w:sz w:val="30"/>
          <w:szCs w:val="30"/>
          <w:rtl/>
        </w:rPr>
        <w:t>،</w:t>
      </w:r>
      <w:r w:rsidRPr="00E84997">
        <w:rPr>
          <w:rFonts w:hint="cs"/>
          <w:sz w:val="30"/>
          <w:szCs w:val="30"/>
          <w:rtl/>
        </w:rPr>
        <w:t xml:space="preserve"> وحتى الآن لا تعلمون المعنى الحقيقي المعجزة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والحال أن المعجزة إنما تكون لأجل إتمام الحجة على منكري رسالات الرسل ولا</w:t>
      </w:r>
      <w:r w:rsidRPr="00E84997">
        <w:rPr>
          <w:rFonts w:hint="eastAsia"/>
          <w:sz w:val="30"/>
          <w:szCs w:val="30"/>
          <w:rtl/>
        </w:rPr>
        <w:t> </w:t>
      </w:r>
      <w:r w:rsidRPr="00E84997">
        <w:rPr>
          <w:rFonts w:hint="cs"/>
          <w:sz w:val="30"/>
          <w:szCs w:val="30"/>
          <w:rtl/>
        </w:rPr>
        <w:t>تقع إلا في حالة وجود تحدِّي للمنكرين ومطالبتهم بالمعجزة</w:t>
      </w:r>
      <w:r w:rsidR="007F733B">
        <w:rPr>
          <w:rFonts w:hint="cs"/>
          <w:sz w:val="30"/>
          <w:szCs w:val="30"/>
          <w:rtl/>
        </w:rPr>
        <w:t>،</w:t>
      </w:r>
      <w:r w:rsidRPr="00E84997">
        <w:rPr>
          <w:rFonts w:hint="cs"/>
          <w:sz w:val="30"/>
          <w:szCs w:val="30"/>
          <w:rtl/>
        </w:rPr>
        <w:t xml:space="preserve"> وفي حال رأى الله تعالى المصلحة في إظهارها لأجل إثبات نبوّة نبيٍّ من أنبيائه</w:t>
      </w:r>
      <w:r w:rsidR="007F733B">
        <w:rPr>
          <w:rFonts w:hint="cs"/>
          <w:sz w:val="30"/>
          <w:szCs w:val="30"/>
          <w:rtl/>
        </w:rPr>
        <w:t>،</w:t>
      </w:r>
      <w:r w:rsidRPr="00E84997">
        <w:rPr>
          <w:rFonts w:hint="cs"/>
          <w:sz w:val="30"/>
          <w:szCs w:val="30"/>
          <w:rtl/>
        </w:rPr>
        <w:t xml:space="preserve"> وهي تتمّ أمام ملأ عام وفي حضور آلاف المعارضين والموالين</w:t>
      </w:r>
      <w:r w:rsidR="007F733B">
        <w:rPr>
          <w:rFonts w:hint="cs"/>
          <w:sz w:val="30"/>
          <w:szCs w:val="30"/>
          <w:rtl/>
        </w:rPr>
        <w:t>،</w:t>
      </w:r>
      <w:r w:rsidRPr="00E84997">
        <w:rPr>
          <w:rFonts w:hint="cs"/>
          <w:sz w:val="30"/>
          <w:szCs w:val="30"/>
          <w:rtl/>
        </w:rPr>
        <w:t xml:space="preserve"> مثل معجزة النبي صالح أو معجزات النبي موسى أو عيسى – عليهما السلام – وغيرهم من الأنبياء مما بيَّنه القرآن لنا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وليست المعجزة أن يحصل أمرٌ خارقٌ للعادة في السـرِّ والخلوة</w:t>
      </w:r>
      <w:r w:rsidR="007F733B">
        <w:rPr>
          <w:rFonts w:hint="cs"/>
          <w:sz w:val="30"/>
          <w:szCs w:val="30"/>
          <w:rtl/>
        </w:rPr>
        <w:t>!</w:t>
      </w:r>
      <w:r w:rsidRPr="00E84997">
        <w:rPr>
          <w:rFonts w:hint="cs"/>
          <w:sz w:val="30"/>
          <w:szCs w:val="30"/>
          <w:rtl/>
        </w:rPr>
        <w:t xml:space="preserve"> للمؤمنين الصادقين ذوي الإيمان الراسخ أمثال عمار بن ياسر</w:t>
      </w:r>
      <w:r w:rsidR="0045545B" w:rsidRPr="00E84997">
        <w:rPr>
          <w:rFonts w:hint="cs"/>
          <w:sz w:val="30"/>
          <w:szCs w:val="30"/>
          <w:rtl/>
        </w:rPr>
        <w:t xml:space="preserve"> و</w:t>
      </w:r>
      <w:r w:rsidRPr="00E84997">
        <w:rPr>
          <w:rFonts w:hint="cs"/>
          <w:sz w:val="30"/>
          <w:szCs w:val="30"/>
          <w:rtl/>
        </w:rPr>
        <w:t>حضـرة علي الأكبر</w:t>
      </w:r>
      <w:r w:rsidR="007F733B">
        <w:rPr>
          <w:rFonts w:hint="cs"/>
          <w:sz w:val="30"/>
          <w:szCs w:val="30"/>
          <w:rtl/>
        </w:rPr>
        <w:t>،</w:t>
      </w:r>
      <w:r w:rsidRPr="00E84997">
        <w:rPr>
          <w:rFonts w:hint="cs"/>
          <w:sz w:val="30"/>
          <w:szCs w:val="30"/>
          <w:rtl/>
        </w:rPr>
        <w:t xml:space="preserve"> أو لأشخاص مثل إبراهيم بن سعيد البلخي مجهول الهوية الذي ادُّعِيَ أنه كان مرافقاً للإمام السجاد</w:t>
      </w:r>
      <w:r w:rsidR="007F733B">
        <w:rPr>
          <w:rFonts w:hint="cs"/>
          <w:sz w:val="30"/>
          <w:szCs w:val="30"/>
          <w:rtl/>
        </w:rPr>
        <w:t>،</w:t>
      </w:r>
      <w:r w:rsidRPr="00E84997">
        <w:rPr>
          <w:rFonts w:hint="cs"/>
          <w:sz w:val="30"/>
          <w:szCs w:val="30"/>
          <w:rtl/>
        </w:rPr>
        <w:t xml:space="preserve"> والتي اخترعها راوٍ غالٍ ومشركٌ مثل الحافظ رجب البرسي</w:t>
      </w:r>
      <w:r w:rsidR="0045545B" w:rsidRPr="00E84997">
        <w:rPr>
          <w:rFonts w:hint="cs"/>
          <w:sz w:val="30"/>
          <w:szCs w:val="30"/>
          <w:rtl/>
        </w:rPr>
        <w:t xml:space="preserve"> و</w:t>
      </w:r>
      <w:r w:rsidRPr="00E84997">
        <w:rPr>
          <w:rFonts w:hint="cs"/>
          <w:sz w:val="30"/>
          <w:szCs w:val="30"/>
          <w:rtl/>
        </w:rPr>
        <w:t xml:space="preserve">رواته الكذابين أمثال </w:t>
      </w:r>
      <w:r w:rsidRPr="00E84997">
        <w:rPr>
          <w:rFonts w:hint="eastAsia"/>
          <w:sz w:val="30"/>
          <w:szCs w:val="30"/>
          <w:rtl/>
        </w:rPr>
        <w:t>«</w:t>
      </w:r>
      <w:r w:rsidRPr="00E84997">
        <w:rPr>
          <w:rFonts w:hint="cs"/>
          <w:sz w:val="30"/>
          <w:szCs w:val="30"/>
          <w:rtl/>
        </w:rPr>
        <w:t>عبد الله البلوي</w:t>
      </w:r>
      <w:r w:rsidRPr="00E84997">
        <w:rPr>
          <w:rFonts w:hint="eastAsia"/>
          <w:sz w:val="30"/>
          <w:szCs w:val="30"/>
          <w:rtl/>
        </w:rPr>
        <w:t>»</w:t>
      </w:r>
      <w:r w:rsidR="007F733B">
        <w:rPr>
          <w:rFonts w:hint="cs"/>
          <w:sz w:val="30"/>
          <w:szCs w:val="30"/>
          <w:rtl/>
        </w:rPr>
        <w:t>،</w:t>
      </w:r>
      <w:r w:rsidR="0045545B" w:rsidRPr="00E84997">
        <w:rPr>
          <w:rFonts w:hint="cs"/>
          <w:sz w:val="30"/>
          <w:szCs w:val="30"/>
          <w:rtl/>
        </w:rPr>
        <w:t xml:space="preserve"> و</w:t>
      </w:r>
      <w:r w:rsidRPr="00E84997">
        <w:rPr>
          <w:rFonts w:hint="eastAsia"/>
          <w:sz w:val="30"/>
          <w:szCs w:val="30"/>
          <w:rtl/>
        </w:rPr>
        <w:t>«</w:t>
      </w:r>
      <w:r w:rsidRPr="00E84997">
        <w:rPr>
          <w:rFonts w:hint="cs"/>
          <w:sz w:val="30"/>
          <w:szCs w:val="30"/>
          <w:rtl/>
        </w:rPr>
        <w:t>عمارة بن زيد</w:t>
      </w:r>
      <w:r w:rsidRPr="00E84997">
        <w:rPr>
          <w:rFonts w:hint="eastAsia"/>
          <w:sz w:val="30"/>
          <w:szCs w:val="30"/>
          <w:rtl/>
        </w:rPr>
        <w:t>»</w:t>
      </w:r>
      <w:r w:rsidRPr="00E84997">
        <w:rPr>
          <w:rFonts w:hint="cs"/>
          <w:sz w:val="30"/>
          <w:szCs w:val="30"/>
          <w:rtl/>
        </w:rPr>
        <w:t xml:space="preserve"> الاسم بلا مُسمَّى أو </w:t>
      </w:r>
      <w:r w:rsidRPr="00E84997">
        <w:rPr>
          <w:rFonts w:hint="eastAsia"/>
          <w:sz w:val="30"/>
          <w:szCs w:val="30"/>
          <w:rtl/>
        </w:rPr>
        <w:t>«</w:t>
      </w:r>
      <w:r w:rsidRPr="00E84997">
        <w:rPr>
          <w:rFonts w:hint="cs"/>
          <w:sz w:val="30"/>
          <w:szCs w:val="30"/>
          <w:rtl/>
        </w:rPr>
        <w:t>علي بن حمزة البطائني</w:t>
      </w:r>
      <w:r w:rsidRPr="00E84997">
        <w:rPr>
          <w:rFonts w:hint="eastAsia"/>
          <w:sz w:val="30"/>
          <w:szCs w:val="30"/>
          <w:rtl/>
        </w:rPr>
        <w:t>»</w:t>
      </w:r>
      <w:r w:rsidRPr="00E84997">
        <w:rPr>
          <w:rFonts w:hint="cs"/>
          <w:sz w:val="30"/>
          <w:szCs w:val="30"/>
          <w:rtl/>
        </w:rPr>
        <w:t xml:space="preserve"> الملعون</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مثل هذه المعجزة التي قائلها وسامعها مجهولان إنما تفيد الحمقى الذين لفقوها وصدّقوها</w:t>
      </w:r>
      <w:r w:rsidR="007F733B">
        <w:rPr>
          <w:rFonts w:hint="cs"/>
          <w:sz w:val="30"/>
          <w:szCs w:val="30"/>
          <w:rtl/>
        </w:rPr>
        <w:t>!!</w:t>
      </w:r>
      <w:r w:rsidRPr="00E84997">
        <w:rPr>
          <w:rFonts w:hint="cs"/>
          <w:sz w:val="30"/>
          <w:szCs w:val="30"/>
          <w:rtl/>
        </w:rPr>
        <w:t xml:space="preserve"> وإلا فإنَّ مثل هذه الأقاويل لا تثبت حقاً</w:t>
      </w:r>
      <w:r w:rsidR="0045545B" w:rsidRPr="00E84997">
        <w:rPr>
          <w:rFonts w:hint="cs"/>
          <w:sz w:val="30"/>
          <w:szCs w:val="30"/>
          <w:rtl/>
        </w:rPr>
        <w:t xml:space="preserve"> و</w:t>
      </w:r>
      <w:r w:rsidRPr="00E84997">
        <w:rPr>
          <w:rFonts w:hint="cs"/>
          <w:sz w:val="30"/>
          <w:szCs w:val="30"/>
          <w:rtl/>
        </w:rPr>
        <w:t>لا</w:t>
      </w:r>
      <w:r w:rsidRPr="00E84997">
        <w:rPr>
          <w:rFonts w:hint="eastAsia"/>
          <w:sz w:val="30"/>
          <w:szCs w:val="30"/>
          <w:rtl/>
        </w:rPr>
        <w:t> </w:t>
      </w:r>
      <w:r w:rsidRPr="00E84997">
        <w:rPr>
          <w:rFonts w:hint="cs"/>
          <w:sz w:val="30"/>
          <w:szCs w:val="30"/>
          <w:rtl/>
        </w:rPr>
        <w:t>تقيم حُجَّةً</w:t>
      </w:r>
      <w:r w:rsidR="007F733B">
        <w:rPr>
          <w:rFonts w:hint="cs"/>
          <w:sz w:val="30"/>
          <w:szCs w:val="30"/>
          <w:rtl/>
        </w:rPr>
        <w:t>!</w:t>
      </w:r>
      <w:r w:rsidRPr="00E84997">
        <w:rPr>
          <w:rFonts w:hint="cs"/>
          <w:sz w:val="30"/>
          <w:szCs w:val="30"/>
          <w:rtl/>
        </w:rPr>
        <w:t xml:space="preserve"> نعم إن الفائدة الوحيدة لرواية مثل هذه الأقاصيص هي فرار الناس من الدِّين ونفورهم من المذهب الذي يروِّج لمثل هذه الخرافات ويدعو إليها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أجل</w:t>
      </w:r>
      <w:r w:rsidR="007F733B">
        <w:rPr>
          <w:rFonts w:hint="cs"/>
          <w:sz w:val="30"/>
          <w:szCs w:val="30"/>
          <w:rtl/>
        </w:rPr>
        <w:t>،</w:t>
      </w:r>
      <w:r w:rsidRPr="00E84997">
        <w:rPr>
          <w:rFonts w:hint="cs"/>
          <w:sz w:val="30"/>
          <w:szCs w:val="30"/>
          <w:rtl/>
        </w:rPr>
        <w:t xml:space="preserve"> لقد تساءل المؤلِّف في كتابه </w:t>
      </w:r>
      <w:r w:rsidR="007F733B">
        <w:rPr>
          <w:rFonts w:hint="cs"/>
          <w:sz w:val="30"/>
          <w:szCs w:val="30"/>
          <w:rtl/>
        </w:rPr>
        <w:t>(</w:t>
      </w:r>
      <w:r w:rsidRPr="00E84997">
        <w:rPr>
          <w:rFonts w:hint="cs"/>
          <w:sz w:val="30"/>
          <w:szCs w:val="30"/>
          <w:rtl/>
        </w:rPr>
        <w:t>الصفحات من 52 إلى 57</w:t>
      </w:r>
      <w:r w:rsidR="007F733B">
        <w:rPr>
          <w:rFonts w:hint="cs"/>
          <w:sz w:val="30"/>
          <w:szCs w:val="30"/>
          <w:rtl/>
        </w:rPr>
        <w:t>)</w:t>
      </w:r>
      <w:r w:rsidRPr="00E84997">
        <w:rPr>
          <w:rFonts w:hint="cs"/>
          <w:sz w:val="30"/>
          <w:szCs w:val="30"/>
          <w:rtl/>
        </w:rPr>
        <w:t xml:space="preserve"> عن </w:t>
      </w:r>
      <w:r w:rsidR="007F733B">
        <w:rPr>
          <w:rFonts w:hint="cs"/>
          <w:sz w:val="30"/>
          <w:szCs w:val="30"/>
          <w:rtl/>
        </w:rPr>
        <w:t>«</w:t>
      </w:r>
      <w:r w:rsidRPr="00E84997">
        <w:rPr>
          <w:rFonts w:hint="cs"/>
          <w:sz w:val="30"/>
          <w:szCs w:val="30"/>
          <w:rtl/>
        </w:rPr>
        <w:t xml:space="preserve">أن الأئمة هل يتصرَّفون في الكائنات على نحو مستقل عن الله أما أنهم مجرّد أدوات </w:t>
      </w:r>
      <w:r w:rsidRPr="00E84997">
        <w:rPr>
          <w:rFonts w:hint="cs"/>
          <w:sz w:val="30"/>
          <w:szCs w:val="30"/>
          <w:rtl/>
          <w:lang w:bidi="ar-SY"/>
        </w:rPr>
        <w:t>لِـلَّهِ وليس لديهم من أنفسهم أي استقلال أو إرادة مستقلة</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واختار الشق الثاني فشبّهَ الأئمة </w:t>
      </w:r>
      <w:r w:rsidR="007F733B">
        <w:rPr>
          <w:rFonts w:hint="cs"/>
          <w:sz w:val="30"/>
          <w:szCs w:val="30"/>
          <w:rtl/>
          <w:lang w:bidi="ar-SY"/>
        </w:rPr>
        <w:t>«</w:t>
      </w:r>
      <w:r w:rsidRPr="00E84997">
        <w:rPr>
          <w:rFonts w:hint="cs"/>
          <w:sz w:val="30"/>
          <w:szCs w:val="30"/>
          <w:rtl/>
          <w:lang w:bidi="ar-SY"/>
        </w:rPr>
        <w:t>بحوانيت التجارة</w:t>
      </w:r>
      <w:r w:rsidR="0045545B" w:rsidRPr="00E84997">
        <w:rPr>
          <w:rFonts w:hint="cs"/>
          <w:sz w:val="30"/>
          <w:szCs w:val="30"/>
          <w:rtl/>
          <w:lang w:bidi="ar-SY"/>
        </w:rPr>
        <w:t xml:space="preserve"> و</w:t>
      </w:r>
      <w:r w:rsidRPr="00E84997">
        <w:rPr>
          <w:rFonts w:hint="cs"/>
          <w:sz w:val="30"/>
          <w:szCs w:val="30"/>
          <w:rtl/>
          <w:lang w:bidi="ar-SY"/>
        </w:rPr>
        <w:t>المزارع والعمارات أو الطاولا</w:t>
      </w:r>
      <w:r w:rsidRPr="00E84997">
        <w:rPr>
          <w:rFonts w:hint="eastAsia"/>
          <w:sz w:val="30"/>
          <w:szCs w:val="30"/>
          <w:rtl/>
          <w:lang w:bidi="ar-SY"/>
        </w:rPr>
        <w:t>ت</w:t>
      </w:r>
      <w:r w:rsidRPr="00E84997">
        <w:rPr>
          <w:rFonts w:hint="cs"/>
          <w:sz w:val="30"/>
          <w:szCs w:val="30"/>
          <w:rtl/>
          <w:lang w:bidi="ar-SY"/>
        </w:rPr>
        <w:t xml:space="preserve"> والكراسي والمنصب والمقام التي يظن الطغاة العنيدون</w:t>
      </w:r>
      <w:r w:rsidR="0045545B"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 xml:space="preserve"> على حدِّ قوله </w:t>
      </w:r>
      <w:r w:rsidR="007F733B">
        <w:rPr>
          <w:rFonts w:hint="cs"/>
          <w:sz w:val="30"/>
          <w:szCs w:val="30"/>
          <w:rtl/>
          <w:lang w:bidi="ar-SY"/>
        </w:rPr>
        <w:t>-</w:t>
      </w:r>
      <w:r w:rsidRPr="00E84997">
        <w:rPr>
          <w:rFonts w:hint="cs"/>
          <w:sz w:val="30"/>
          <w:szCs w:val="30"/>
          <w:rtl/>
          <w:lang w:bidi="ar-SY"/>
        </w:rPr>
        <w:t xml:space="preserve"> أنها سبب رزقهم</w:t>
      </w:r>
      <w:r w:rsidR="007F733B">
        <w:rPr>
          <w:rFonts w:hint="cs"/>
          <w:sz w:val="30"/>
          <w:szCs w:val="30"/>
          <w:rtl/>
          <w:lang w:bidi="ar-SY"/>
        </w:rPr>
        <w:t>،</w:t>
      </w:r>
      <w:r w:rsidRPr="00E84997">
        <w:rPr>
          <w:rFonts w:hint="cs"/>
          <w:sz w:val="30"/>
          <w:szCs w:val="30"/>
          <w:rtl/>
          <w:lang w:bidi="ar-SY"/>
        </w:rPr>
        <w:t xml:space="preserve"> فيطمحون إليها</w:t>
      </w:r>
      <w:r w:rsidR="007F733B">
        <w:rPr>
          <w:rFonts w:hint="cs"/>
          <w:sz w:val="30"/>
          <w:szCs w:val="30"/>
          <w:rtl/>
          <w:lang w:bidi="ar-SY"/>
        </w:rPr>
        <w:t>،</w:t>
      </w:r>
      <w:r w:rsidRPr="00E84997">
        <w:rPr>
          <w:rFonts w:hint="cs"/>
          <w:sz w:val="30"/>
          <w:szCs w:val="30"/>
          <w:rtl/>
          <w:lang w:bidi="ar-SY"/>
        </w:rPr>
        <w:t xml:space="preserve"> ويفترضون أنها مسبِّب الأسباب</w:t>
      </w:r>
      <w:r w:rsidR="007F733B">
        <w:rPr>
          <w:rFonts w:hint="cs"/>
          <w:sz w:val="30"/>
          <w:szCs w:val="30"/>
          <w:rtl/>
          <w:lang w:bidi="ar-SY"/>
        </w:rPr>
        <w:t>،</w:t>
      </w:r>
      <w:r w:rsidRPr="00E84997">
        <w:rPr>
          <w:rFonts w:hint="cs"/>
          <w:sz w:val="30"/>
          <w:szCs w:val="30"/>
          <w:rtl/>
          <w:lang w:bidi="ar-SY"/>
        </w:rPr>
        <w:t xml:space="preserve"> كما يفعل العوام البسطاء والعاديون الذين يطلبون حوائجهم مباشرة من الأولياء ويعتبرونهم مستقلين في تلبية حوائجهم وينسون أن شأنهم هو الشفاعة والوساطة فقط</w:t>
      </w:r>
      <w:r w:rsidR="007F733B">
        <w:rPr>
          <w:rFonts w:hint="cs"/>
          <w:sz w:val="30"/>
          <w:szCs w:val="30"/>
          <w:rtl/>
          <w:lang w:bidi="ar-SY"/>
        </w:rPr>
        <w:t>،</w:t>
      </w:r>
      <w:r w:rsidRPr="00E84997">
        <w:rPr>
          <w:rFonts w:hint="cs"/>
          <w:sz w:val="30"/>
          <w:szCs w:val="30"/>
          <w:rtl/>
          <w:lang w:bidi="ar-SY"/>
        </w:rPr>
        <w:t xml:space="preserve"> فيقعون في ورطة الشرك</w:t>
      </w:r>
      <w:r w:rsidR="007F733B">
        <w:rPr>
          <w:rFonts w:hint="cs"/>
          <w:sz w:val="30"/>
          <w:szCs w:val="30"/>
          <w:rtl/>
          <w:lang w:bidi="ar-SY"/>
        </w:rPr>
        <w:t>.».</w:t>
      </w:r>
      <w:r w:rsidRPr="00E84997">
        <w:rPr>
          <w:rFonts w:hint="cs"/>
          <w:sz w:val="30"/>
          <w:szCs w:val="30"/>
          <w:rtl/>
          <w:lang w:bidi="ar-SY"/>
        </w:rPr>
        <w:t xml:space="preserve"> انتهى كلامه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حسناً</w:t>
      </w:r>
      <w:r w:rsidR="007F733B">
        <w:rPr>
          <w:rFonts w:hint="cs"/>
          <w:sz w:val="30"/>
          <w:szCs w:val="30"/>
          <w:rtl/>
          <w:lang w:bidi="ar-SY"/>
        </w:rPr>
        <w:t>!</w:t>
      </w:r>
      <w:r w:rsidRPr="00E84997">
        <w:rPr>
          <w:rFonts w:hint="cs"/>
          <w:sz w:val="30"/>
          <w:szCs w:val="30"/>
          <w:rtl/>
          <w:lang w:bidi="ar-SY"/>
        </w:rPr>
        <w:t xml:space="preserve"> وأقول</w:t>
      </w:r>
      <w:r w:rsidR="007F733B">
        <w:rPr>
          <w:rFonts w:hint="cs"/>
          <w:sz w:val="30"/>
          <w:szCs w:val="30"/>
          <w:rtl/>
          <w:lang w:bidi="ar-SY"/>
        </w:rPr>
        <w:t>:</w:t>
      </w:r>
      <w:r w:rsidRPr="00E84997">
        <w:rPr>
          <w:rFonts w:hint="cs"/>
          <w:sz w:val="30"/>
          <w:szCs w:val="30"/>
          <w:rtl/>
          <w:lang w:bidi="ar-SY"/>
        </w:rPr>
        <w:t xml:space="preserve"> رغم أننا لا نعتبر العوام البسطاء الذين أقررتم أنفسكم بأنهم واقعون في ورطة الشرط مقصّرين أبداً بل نعتبر أن علّة شركهم وسببه أنتم أنفسكم وكتاباتكم هذه التي نتيجتها الطبيعية صدور مثل تلك الأعمال</w:t>
      </w:r>
      <w:r w:rsidR="007F733B">
        <w:rPr>
          <w:rFonts w:hint="cs"/>
          <w:sz w:val="30"/>
          <w:szCs w:val="30"/>
          <w:rtl/>
          <w:lang w:bidi="ar-SY"/>
        </w:rPr>
        <w:t>،</w:t>
      </w:r>
      <w:r w:rsidRPr="00E84997">
        <w:rPr>
          <w:rFonts w:hint="cs"/>
          <w:sz w:val="30"/>
          <w:szCs w:val="30"/>
          <w:rtl/>
          <w:lang w:bidi="ar-SY"/>
        </w:rPr>
        <w:t xml:space="preserve"> التي أشرتم إليها</w:t>
      </w:r>
      <w:r w:rsidR="007F733B">
        <w:rPr>
          <w:rFonts w:hint="cs"/>
          <w:sz w:val="30"/>
          <w:szCs w:val="30"/>
          <w:rtl/>
          <w:lang w:bidi="ar-SY"/>
        </w:rPr>
        <w:t>،</w:t>
      </w:r>
      <w:r w:rsidRPr="00E84997">
        <w:rPr>
          <w:rFonts w:hint="cs"/>
          <w:sz w:val="30"/>
          <w:szCs w:val="30"/>
          <w:rtl/>
          <w:lang w:bidi="ar-SY"/>
        </w:rPr>
        <w:t xml:space="preserve"> عن</w:t>
      </w:r>
      <w:r w:rsidR="0045545B" w:rsidRPr="00E84997">
        <w:rPr>
          <w:rFonts w:hint="cs"/>
          <w:sz w:val="30"/>
          <w:szCs w:val="30"/>
          <w:rtl/>
          <w:lang w:bidi="ar-SY"/>
        </w:rPr>
        <w:t xml:space="preserve"> </w:t>
      </w:r>
      <w:r w:rsidRPr="00E84997">
        <w:rPr>
          <w:rFonts w:hint="cs"/>
          <w:sz w:val="30"/>
          <w:szCs w:val="30"/>
          <w:rtl/>
          <w:lang w:bidi="ar-SY"/>
        </w:rPr>
        <w:t>العوام</w:t>
      </w:r>
      <w:r w:rsidR="007F733B">
        <w:rPr>
          <w:rFonts w:hint="cs"/>
          <w:sz w:val="30"/>
          <w:szCs w:val="30"/>
          <w:rtl/>
          <w:lang w:bidi="ar-SY"/>
        </w:rPr>
        <w:t>.</w:t>
      </w:r>
      <w:r w:rsidRPr="00E84997">
        <w:rPr>
          <w:rFonts w:hint="cs"/>
          <w:sz w:val="30"/>
          <w:szCs w:val="30"/>
          <w:rtl/>
          <w:lang w:bidi="ar-SY"/>
        </w:rPr>
        <w:t xml:space="preserve"> ولكن رغم ذلك نقول</w:t>
      </w:r>
      <w:r w:rsidR="007F733B">
        <w:rPr>
          <w:rFonts w:hint="cs"/>
          <w:sz w:val="30"/>
          <w:szCs w:val="30"/>
          <w:rtl/>
          <w:lang w:bidi="ar-SY"/>
        </w:rPr>
        <w:t>:</w:t>
      </w:r>
      <w:r w:rsidRPr="00E84997">
        <w:rPr>
          <w:rFonts w:hint="cs"/>
          <w:sz w:val="30"/>
          <w:szCs w:val="30"/>
          <w:rtl/>
          <w:lang w:bidi="ar-SY"/>
        </w:rPr>
        <w:t xml:space="preserve"> ثمَّة جانبان لما تطرحونه من عقيدة ونظرية وكلامكم كلام غير مفهوم وغير مترابط</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فأنتم تقولون</w:t>
      </w:r>
      <w:r w:rsidR="007F733B">
        <w:rPr>
          <w:rFonts w:hint="cs"/>
          <w:sz w:val="30"/>
          <w:szCs w:val="30"/>
          <w:rtl/>
          <w:lang w:bidi="ar-SY"/>
        </w:rPr>
        <w:t>:</w:t>
      </w:r>
      <w:r w:rsidRPr="00E84997">
        <w:rPr>
          <w:rFonts w:hint="cs"/>
          <w:sz w:val="30"/>
          <w:szCs w:val="30"/>
          <w:rtl/>
          <w:lang w:bidi="ar-SY"/>
        </w:rPr>
        <w:t xml:space="preserve"> إن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هم مجرد أسباب ووسائل في أمور الرزق والإحياء والإماتة وأمثالها</w:t>
      </w:r>
      <w:r w:rsidR="007F733B">
        <w:rPr>
          <w:rFonts w:hint="cs"/>
          <w:sz w:val="30"/>
          <w:szCs w:val="30"/>
          <w:rtl/>
          <w:lang w:bidi="ar-SY"/>
        </w:rPr>
        <w:t>،</w:t>
      </w:r>
      <w:r w:rsidRPr="00E84997">
        <w:rPr>
          <w:rFonts w:hint="cs"/>
          <w:sz w:val="30"/>
          <w:szCs w:val="30"/>
          <w:rtl/>
          <w:lang w:bidi="ar-SY"/>
        </w:rPr>
        <w:t xml:space="preserve"> مثلهم مثل كون الدكان والمزرعة والطاولة والمجرفة والمعول أسباب للتوصل إلى المقاصد من خلالها</w:t>
      </w:r>
      <w:r w:rsidR="007F733B">
        <w:rPr>
          <w:rFonts w:hint="cs"/>
          <w:sz w:val="30"/>
          <w:szCs w:val="30"/>
          <w:rtl/>
          <w:lang w:bidi="ar-SY"/>
        </w:rPr>
        <w:t>،</w:t>
      </w:r>
      <w:r w:rsidRPr="00E84997">
        <w:rPr>
          <w:rFonts w:hint="cs"/>
          <w:sz w:val="30"/>
          <w:szCs w:val="30"/>
          <w:rtl/>
          <w:lang w:bidi="ar-SY"/>
        </w:rPr>
        <w:t xml:space="preserve"> أو مثل الطعام الذي هو وسيلة للشبع والدواء الذي هو وسيلة للشفاء</w:t>
      </w:r>
      <w:r w:rsidR="007F733B">
        <w:rPr>
          <w:rFonts w:hint="cs"/>
          <w:sz w:val="30"/>
          <w:szCs w:val="30"/>
          <w:rtl/>
          <w:lang w:bidi="ar-SY"/>
        </w:rPr>
        <w:t>،</w:t>
      </w:r>
      <w:r w:rsidRPr="00E84997">
        <w:rPr>
          <w:rFonts w:hint="cs"/>
          <w:sz w:val="30"/>
          <w:szCs w:val="30"/>
          <w:rtl/>
          <w:lang w:bidi="ar-SY"/>
        </w:rPr>
        <w:t xml:space="preserve"> فنقول</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أولاً</w:t>
      </w:r>
      <w:r w:rsidR="007F733B">
        <w:rPr>
          <w:rFonts w:hint="cs"/>
          <w:sz w:val="30"/>
          <w:szCs w:val="30"/>
          <w:rtl/>
          <w:lang w:bidi="ar-SY"/>
        </w:rPr>
        <w:t>-</w:t>
      </w:r>
      <w:r w:rsidRPr="00E84997">
        <w:rPr>
          <w:rFonts w:hint="cs"/>
          <w:sz w:val="30"/>
          <w:szCs w:val="30"/>
          <w:rtl/>
          <w:lang w:bidi="ar-SY"/>
        </w:rPr>
        <w:t xml:space="preserve"> إن لنا تحفظاً على تشبيهكم هذا الذي نراه غير مناسب أصلاً</w:t>
      </w:r>
      <w:r w:rsidR="007F733B">
        <w:rPr>
          <w:rFonts w:hint="cs"/>
          <w:sz w:val="30"/>
          <w:szCs w:val="30"/>
          <w:rtl/>
          <w:lang w:bidi="ar-SY"/>
        </w:rPr>
        <w:t>.</w:t>
      </w:r>
      <w:r w:rsidRPr="00E84997">
        <w:rPr>
          <w:rFonts w:hint="cs"/>
          <w:sz w:val="30"/>
          <w:szCs w:val="30"/>
          <w:rtl/>
          <w:lang w:bidi="ar-SY"/>
        </w:rPr>
        <w:t xml:space="preserve"> وذلك لأنه قد ثبت من خلال التجربة والعمل عبر آلاف السنين أن تلك الوسائل والأسباب مثل الدكان والمزرعة والمجرفة والمعْوَل تُحقِّق الأغراض المطلوبة منها ولكن لا تُحقِّق جميع الأعمال</w:t>
      </w:r>
      <w:r w:rsidR="007F733B">
        <w:rPr>
          <w:rFonts w:hint="cs"/>
          <w:sz w:val="30"/>
          <w:szCs w:val="30"/>
          <w:rtl/>
          <w:lang w:bidi="ar-SY"/>
        </w:rPr>
        <w:t>،</w:t>
      </w:r>
      <w:r w:rsidRPr="00E84997">
        <w:rPr>
          <w:rFonts w:hint="cs"/>
          <w:sz w:val="30"/>
          <w:szCs w:val="30"/>
          <w:rtl/>
          <w:lang w:bidi="ar-SY"/>
        </w:rPr>
        <w:t xml:space="preserve"> ولذلك لا يوجد عاقل يطلب من المجرفة الفاكهة أو يطلب من المعول حذاءً</w:t>
      </w:r>
      <w:r w:rsidR="007F733B">
        <w:rPr>
          <w:rFonts w:hint="cs"/>
          <w:sz w:val="30"/>
          <w:szCs w:val="30"/>
          <w:rtl/>
          <w:lang w:bidi="ar-SY"/>
        </w:rPr>
        <w:t>!</w:t>
      </w:r>
      <w:r w:rsidRPr="00E84997">
        <w:rPr>
          <w:rFonts w:hint="cs"/>
          <w:sz w:val="30"/>
          <w:szCs w:val="30"/>
          <w:rtl/>
          <w:lang w:bidi="ar-SY"/>
        </w:rPr>
        <w:t xml:space="preserve"> لأن هذه الأدوات أوجِدَت لأجل أعمال محدَّدة منوطةٍ بها</w:t>
      </w:r>
      <w:r w:rsidR="007F733B">
        <w:rPr>
          <w:rFonts w:hint="cs"/>
          <w:sz w:val="30"/>
          <w:szCs w:val="30"/>
          <w:rtl/>
          <w:lang w:bidi="ar-SY"/>
        </w:rPr>
        <w:t>.</w:t>
      </w:r>
      <w:r w:rsidRPr="00E84997">
        <w:rPr>
          <w:rFonts w:hint="cs"/>
          <w:sz w:val="30"/>
          <w:szCs w:val="30"/>
          <w:rtl/>
          <w:lang w:bidi="ar-SY"/>
        </w:rPr>
        <w:t xml:space="preserve"> ولكن لم يوجد أي فرد من أفراد البشر</w:t>
      </w:r>
      <w:r w:rsidR="007F733B">
        <w:rPr>
          <w:rFonts w:hint="cs"/>
          <w:sz w:val="30"/>
          <w:szCs w:val="30"/>
          <w:rtl/>
          <w:lang w:bidi="ar-SY"/>
        </w:rPr>
        <w:t>،</w:t>
      </w:r>
      <w:r w:rsidRPr="00E84997">
        <w:rPr>
          <w:rFonts w:hint="cs"/>
          <w:sz w:val="30"/>
          <w:szCs w:val="30"/>
          <w:rtl/>
          <w:lang w:bidi="ar-SY"/>
        </w:rPr>
        <w:t xml:space="preserve"> مهما كان شخصاً استثنائياً</w:t>
      </w:r>
      <w:r w:rsidR="007F733B">
        <w:rPr>
          <w:rFonts w:hint="cs"/>
          <w:sz w:val="30"/>
          <w:szCs w:val="30"/>
          <w:rtl/>
          <w:lang w:bidi="ar-SY"/>
        </w:rPr>
        <w:t>،</w:t>
      </w:r>
      <w:r w:rsidRPr="00E84997">
        <w:rPr>
          <w:rFonts w:hint="cs"/>
          <w:sz w:val="30"/>
          <w:szCs w:val="30"/>
          <w:rtl/>
          <w:lang w:bidi="ar-SY"/>
        </w:rPr>
        <w:t xml:space="preserve"> قد تحقَّق بشأنه</w:t>
      </w:r>
      <w:r w:rsidR="007F733B">
        <w:rPr>
          <w:rFonts w:hint="cs"/>
          <w:sz w:val="30"/>
          <w:szCs w:val="30"/>
          <w:rtl/>
          <w:lang w:bidi="ar-SY"/>
        </w:rPr>
        <w:t>،</w:t>
      </w:r>
      <w:r w:rsidRPr="00E84997">
        <w:rPr>
          <w:rFonts w:hint="cs"/>
          <w:sz w:val="30"/>
          <w:szCs w:val="30"/>
          <w:rtl/>
          <w:lang w:bidi="ar-SY"/>
        </w:rPr>
        <w:t xml:space="preserve"> بالتجربة العملية</w:t>
      </w:r>
      <w:r w:rsidR="007F733B">
        <w:rPr>
          <w:rFonts w:hint="cs"/>
          <w:sz w:val="30"/>
          <w:szCs w:val="30"/>
          <w:rtl/>
          <w:lang w:bidi="ar-SY"/>
        </w:rPr>
        <w:t>،</w:t>
      </w:r>
      <w:r w:rsidRPr="00E84997">
        <w:rPr>
          <w:rFonts w:hint="cs"/>
          <w:sz w:val="30"/>
          <w:szCs w:val="30"/>
          <w:rtl/>
          <w:lang w:bidi="ar-SY"/>
        </w:rPr>
        <w:t xml:space="preserve"> أنه منشئٌ للبريَّات ومحي للأموات ورافعٌ للبلايا</w:t>
      </w:r>
      <w:r w:rsidR="007F733B">
        <w:rPr>
          <w:rFonts w:hint="cs"/>
          <w:sz w:val="30"/>
          <w:szCs w:val="30"/>
          <w:rtl/>
          <w:lang w:bidi="ar-SY"/>
        </w:rPr>
        <w:t>.</w:t>
      </w:r>
      <w:r w:rsidRPr="00E84997">
        <w:rPr>
          <w:rFonts w:hint="cs"/>
          <w:sz w:val="30"/>
          <w:szCs w:val="30"/>
          <w:rtl/>
          <w:lang w:bidi="ar-SY"/>
        </w:rPr>
        <w:t xml:space="preserve"> ولم يوجد إنسانٌ عاقلٌ في تاريخ البشرية كلِّه اعتبر كائناً ما غير الله مدبِّرَاً للكائنات ومتصرِّفاً في الأرضين والسموات</w:t>
      </w:r>
      <w:r w:rsidR="007F733B">
        <w:rPr>
          <w:rFonts w:hint="cs"/>
          <w:sz w:val="30"/>
          <w:szCs w:val="30"/>
          <w:rtl/>
          <w:lang w:bidi="ar-SY"/>
        </w:rPr>
        <w:t>،</w:t>
      </w:r>
      <w:r w:rsidRPr="00E84997">
        <w:rPr>
          <w:rFonts w:hint="cs"/>
          <w:sz w:val="30"/>
          <w:szCs w:val="30"/>
          <w:rtl/>
          <w:lang w:bidi="ar-SY"/>
        </w:rPr>
        <w:t xml:space="preserve"> ولم يوجد أي فرد ذي شعور اتجه لتحقيق مثل تلك الأمور نحو إنسان مثله اللهم إلا إذا كان واقعاً تحت تأثير تعاليم وتبليغات أمثالكم التي حرفته عن فطرته وأضلته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ثانياً</w:t>
      </w:r>
      <w:r w:rsidR="007F733B">
        <w:rPr>
          <w:rFonts w:hint="cs"/>
          <w:sz w:val="30"/>
          <w:szCs w:val="30"/>
          <w:rtl/>
          <w:lang w:bidi="ar-SY"/>
        </w:rPr>
        <w:t>-</w:t>
      </w:r>
      <w:r w:rsidRPr="00E84997">
        <w:rPr>
          <w:rFonts w:hint="cs"/>
          <w:sz w:val="30"/>
          <w:szCs w:val="30"/>
          <w:rtl/>
          <w:lang w:bidi="ar-SY"/>
        </w:rPr>
        <w:t xml:space="preserve"> ليس هناك من يقوم بشكر الطعام نفسه وتمجيده وإطرائه بعد تناوله الطعام وشبعه بواسطته</w:t>
      </w:r>
      <w:r w:rsidR="007F733B">
        <w:rPr>
          <w:rFonts w:hint="cs"/>
          <w:sz w:val="30"/>
          <w:szCs w:val="30"/>
          <w:rtl/>
          <w:lang w:bidi="ar-SY"/>
        </w:rPr>
        <w:t>،</w:t>
      </w:r>
      <w:r w:rsidRPr="00E84997">
        <w:rPr>
          <w:rFonts w:hint="cs"/>
          <w:sz w:val="30"/>
          <w:szCs w:val="30"/>
          <w:rtl/>
          <w:lang w:bidi="ar-SY"/>
        </w:rPr>
        <w:t xml:space="preserve"> ولا من</w:t>
      </w:r>
      <w:r w:rsidR="0045545B" w:rsidRPr="00E84997">
        <w:rPr>
          <w:rFonts w:hint="cs"/>
          <w:sz w:val="30"/>
          <w:szCs w:val="30"/>
          <w:rtl/>
          <w:lang w:bidi="ar-SY"/>
        </w:rPr>
        <w:t xml:space="preserve"> </w:t>
      </w:r>
      <w:r w:rsidRPr="00E84997">
        <w:rPr>
          <w:rFonts w:hint="cs"/>
          <w:sz w:val="30"/>
          <w:szCs w:val="30"/>
          <w:rtl/>
          <w:lang w:bidi="ar-SY"/>
        </w:rPr>
        <w:t>يقوم بحمد الدواء وشكره والثناء عليه</w:t>
      </w:r>
      <w:r w:rsidR="007F733B">
        <w:rPr>
          <w:rFonts w:hint="cs"/>
          <w:sz w:val="30"/>
          <w:szCs w:val="30"/>
          <w:rtl/>
          <w:lang w:bidi="ar-SY"/>
        </w:rPr>
        <w:t>،</w:t>
      </w:r>
      <w:r w:rsidRPr="00E84997">
        <w:rPr>
          <w:rFonts w:hint="cs"/>
          <w:sz w:val="30"/>
          <w:szCs w:val="30"/>
          <w:rtl/>
          <w:lang w:bidi="ar-SY"/>
        </w:rPr>
        <w:t xml:space="preserve"> بعد تناوله للدواء الناجع الذي أوقف ألمه</w:t>
      </w:r>
      <w:r w:rsidR="007F733B">
        <w:rPr>
          <w:rFonts w:hint="cs"/>
          <w:sz w:val="30"/>
          <w:szCs w:val="30"/>
          <w:rtl/>
          <w:lang w:bidi="ar-SY"/>
        </w:rPr>
        <w:t>!</w:t>
      </w:r>
      <w:r w:rsidRPr="00E84997">
        <w:rPr>
          <w:rFonts w:hint="cs"/>
          <w:sz w:val="30"/>
          <w:szCs w:val="30"/>
          <w:rtl/>
          <w:lang w:bidi="ar-SY"/>
        </w:rPr>
        <w:t xml:space="preserve"> بل الجميع يحمدون رب العالمين الذي خلق الطعام والدواء ويثنون عليه ويمجِّدونه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ولكنكم تقومون بتمجيد الأولياء والمبالغة في إطرائهم وتعظيمهم إلى حدّ رفعهم إلى مقام الإلهية بل أكثر</w:t>
      </w:r>
      <w:r w:rsidR="007F733B">
        <w:rPr>
          <w:rFonts w:hint="cs"/>
          <w:sz w:val="30"/>
          <w:szCs w:val="30"/>
          <w:rtl/>
          <w:lang w:bidi="ar-SY"/>
        </w:rPr>
        <w:t>،</w:t>
      </w:r>
      <w:r w:rsidRPr="00E84997">
        <w:rPr>
          <w:rFonts w:hint="cs"/>
          <w:sz w:val="30"/>
          <w:szCs w:val="30"/>
          <w:rtl/>
          <w:lang w:bidi="ar-SY"/>
        </w:rPr>
        <w:t xml:space="preserve"> وتقدّمون الثناء والمدائح لحيِّهم وميِّتهم</w:t>
      </w:r>
      <w:r w:rsidR="007F733B">
        <w:rPr>
          <w:rFonts w:hint="cs"/>
          <w:sz w:val="30"/>
          <w:szCs w:val="30"/>
          <w:rtl/>
          <w:lang w:bidi="ar-SY"/>
        </w:rPr>
        <w:t>!</w:t>
      </w:r>
      <w:r w:rsidRPr="00E84997">
        <w:rPr>
          <w:rFonts w:hint="cs"/>
          <w:sz w:val="30"/>
          <w:szCs w:val="30"/>
          <w:rtl/>
          <w:lang w:bidi="ar-SY"/>
        </w:rPr>
        <w:t xml:space="preserve"> وتعظِّمون قبورهم وتزينونها وتهتمُّون بها أكثر من المساجد</w:t>
      </w:r>
      <w:r w:rsidR="007F733B">
        <w:rPr>
          <w:rFonts w:hint="cs"/>
          <w:sz w:val="30"/>
          <w:szCs w:val="30"/>
          <w:rtl/>
          <w:lang w:bidi="ar-SY"/>
        </w:rPr>
        <w:t>،</w:t>
      </w:r>
      <w:r w:rsidRPr="00E84997">
        <w:rPr>
          <w:rFonts w:hint="cs"/>
          <w:sz w:val="30"/>
          <w:szCs w:val="30"/>
          <w:rtl/>
          <w:lang w:bidi="ar-SY"/>
        </w:rPr>
        <w:t xml:space="preserve"> إلى درجة أنكم لا تقدِّمون لِـلَّهِ تعالى عشـر ما تقدمونه لأولئك الأولياء من خضوع وتعظيم وثناء ومديح وأنماط العبادة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ثالثاً</w:t>
      </w:r>
      <w:r w:rsidR="007F733B">
        <w:rPr>
          <w:rFonts w:hint="cs"/>
          <w:sz w:val="30"/>
          <w:szCs w:val="30"/>
          <w:rtl/>
          <w:lang w:bidi="ar-SY"/>
        </w:rPr>
        <w:t>-</w:t>
      </w:r>
      <w:r w:rsidRPr="00E84997">
        <w:rPr>
          <w:rFonts w:hint="cs"/>
          <w:sz w:val="30"/>
          <w:szCs w:val="30"/>
          <w:rtl/>
          <w:lang w:bidi="ar-SY"/>
        </w:rPr>
        <w:t xml:space="preserve"> لا ينتظر أحدٌ من المجرفة والمعْوَل أو من السيف والبندقية ثواب موالاتها وعقاب معاداتها</w:t>
      </w:r>
      <w:r w:rsidR="007F733B">
        <w:rPr>
          <w:rFonts w:hint="cs"/>
          <w:sz w:val="30"/>
          <w:szCs w:val="30"/>
          <w:rtl/>
          <w:lang w:bidi="ar-SY"/>
        </w:rPr>
        <w:t>،</w:t>
      </w:r>
      <w:r w:rsidRPr="00E84997">
        <w:rPr>
          <w:rFonts w:hint="cs"/>
          <w:sz w:val="30"/>
          <w:szCs w:val="30"/>
          <w:rtl/>
          <w:lang w:bidi="ar-SY"/>
        </w:rPr>
        <w:t xml:space="preserve"> لأن الكل يعلم أنها مجرد أدوات وآلات لا تعرف صديقاً ولا عدواً ولا تحبُّ أحداً ولا تبغضه</w:t>
      </w:r>
      <w:r w:rsidR="007F733B">
        <w:rPr>
          <w:rFonts w:hint="cs"/>
          <w:sz w:val="30"/>
          <w:szCs w:val="30"/>
          <w:rtl/>
          <w:lang w:bidi="ar-SY"/>
        </w:rPr>
        <w:t>!</w:t>
      </w:r>
      <w:r w:rsidRPr="00E84997">
        <w:rPr>
          <w:rFonts w:hint="cs"/>
          <w:sz w:val="30"/>
          <w:szCs w:val="30"/>
          <w:rtl/>
          <w:lang w:bidi="ar-SY"/>
        </w:rPr>
        <w:t xml:space="preserve"> أما الأولياء فهم </w:t>
      </w:r>
      <w:r w:rsidR="007F733B">
        <w:rPr>
          <w:rFonts w:hint="cs"/>
          <w:sz w:val="30"/>
          <w:szCs w:val="30"/>
          <w:rtl/>
          <w:lang w:bidi="ar-SY"/>
        </w:rPr>
        <w:t>-</w:t>
      </w:r>
      <w:r w:rsidRPr="00E84997">
        <w:rPr>
          <w:rFonts w:hint="cs"/>
          <w:sz w:val="30"/>
          <w:szCs w:val="30"/>
          <w:rtl/>
          <w:lang w:bidi="ar-SY"/>
        </w:rPr>
        <w:t xml:space="preserve"> طبقاً لما تعلِّمُونه</w:t>
      </w:r>
      <w:r w:rsidR="007F733B">
        <w:rPr>
          <w:rFonts w:hint="cs"/>
          <w:sz w:val="30"/>
          <w:szCs w:val="30"/>
          <w:rtl/>
          <w:lang w:bidi="ar-SY"/>
        </w:rPr>
        <w:t>-</w:t>
      </w:r>
      <w:r w:rsidRPr="00E84997">
        <w:rPr>
          <w:rFonts w:hint="cs"/>
          <w:sz w:val="30"/>
          <w:szCs w:val="30"/>
          <w:rtl/>
          <w:lang w:bidi="ar-SY"/>
        </w:rPr>
        <w:t xml:space="preserve"> يتصرَّفون في الكون والمكان ويحبُّون أولياءَهم ويبغضون أعداءَهم بتعصُّب شديد</w:t>
      </w:r>
      <w:r w:rsidR="007F733B">
        <w:rPr>
          <w:rFonts w:hint="cs"/>
          <w:sz w:val="30"/>
          <w:szCs w:val="30"/>
          <w:rtl/>
          <w:lang w:bidi="ar-SY"/>
        </w:rPr>
        <w:t>!</w:t>
      </w:r>
      <w:r w:rsidRPr="00E84997">
        <w:rPr>
          <w:rFonts w:hint="cs"/>
          <w:sz w:val="30"/>
          <w:szCs w:val="30"/>
          <w:rtl/>
          <w:lang w:bidi="ar-SY"/>
        </w:rPr>
        <w:t xml:space="preserve"> فيمنحون محبيهم تلقاء أدنى درجة من المحبة والخدمة ثواباً عظيماً قد يصل إلى أعالي الجنان</w:t>
      </w:r>
      <w:r w:rsidR="007F733B">
        <w:rPr>
          <w:rFonts w:hint="cs"/>
          <w:sz w:val="30"/>
          <w:szCs w:val="30"/>
          <w:rtl/>
          <w:lang w:bidi="ar-SY"/>
        </w:rPr>
        <w:t>!</w:t>
      </w:r>
      <w:r w:rsidRPr="00E84997">
        <w:rPr>
          <w:rFonts w:hint="cs"/>
          <w:sz w:val="30"/>
          <w:szCs w:val="30"/>
          <w:rtl/>
          <w:lang w:bidi="ar-SY"/>
        </w:rPr>
        <w:t xml:space="preserve"> في حين يرسلون أعداءَهم في غاية الذل إلى أسفل دركات جهنم</w:t>
      </w:r>
      <w:r w:rsidR="007F733B">
        <w:rPr>
          <w:rFonts w:hint="cs"/>
          <w:sz w:val="30"/>
          <w:szCs w:val="30"/>
          <w:rtl/>
          <w:lang w:bidi="ar-SY"/>
        </w:rPr>
        <w:t>!!</w:t>
      </w:r>
      <w:r w:rsidRPr="00E84997">
        <w:rPr>
          <w:rFonts w:hint="cs"/>
          <w:sz w:val="30"/>
          <w:szCs w:val="30"/>
          <w:rtl/>
          <w:lang w:bidi="ar-SY"/>
        </w:rPr>
        <w:t xml:space="preserve"> وحتى أنكم تقولون إن عبادات الناس مهما كانت مبنية على الإخلاص إذا لم تترافق بموالاة الأئمة ومحبتهم فلن تحسب شيئاً أبداً وستكون هباءاً منثوراً في يوم القيامة</w:t>
      </w:r>
      <w:r w:rsidR="007F733B">
        <w:rPr>
          <w:rFonts w:hint="cs"/>
          <w:sz w:val="30"/>
          <w:szCs w:val="30"/>
          <w:rtl/>
          <w:lang w:bidi="ar-SY"/>
        </w:rPr>
        <w:t>،</w:t>
      </w:r>
      <w:r w:rsidRPr="00E84997">
        <w:rPr>
          <w:rFonts w:hint="cs"/>
          <w:sz w:val="30"/>
          <w:szCs w:val="30"/>
          <w:rtl/>
          <w:lang w:bidi="ar-SY"/>
        </w:rPr>
        <w:t xml:space="preserve"> ذلك اليوم الذي سيكون أمره وأمر الميزان والكتاب والحساب فيه بيد أوليائكم أولئك الذين سيفعلون بأوليائهم كيت وكيت وبأعدائهم كيت وكيت</w:t>
      </w:r>
      <w:r w:rsidR="007F733B">
        <w:rPr>
          <w:rFonts w:hint="cs"/>
          <w:sz w:val="30"/>
          <w:szCs w:val="30"/>
          <w:rtl/>
          <w:lang w:bidi="ar-SY"/>
        </w:rPr>
        <w:t>!</w:t>
      </w:r>
      <w:r w:rsidRPr="00E84997">
        <w:rPr>
          <w:rFonts w:hint="cs"/>
          <w:sz w:val="30"/>
          <w:szCs w:val="30"/>
          <w:rtl/>
          <w:lang w:bidi="ar-SY"/>
        </w:rPr>
        <w:t xml:space="preserve"> وكما قلنا سابقاً إن هذا المعنى بالذات والطمع بهذا المقصود هو الذي جرّكم نحو هذا الكفر والضلال</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أنتم أنفسكم في الصفحة 480 من كتابكم </w:t>
      </w:r>
      <w:r w:rsidRPr="00E84997">
        <w:rPr>
          <w:sz w:val="30"/>
          <w:szCs w:val="30"/>
          <w:rtl/>
          <w:lang w:bidi="ar-SY"/>
        </w:rPr>
        <w:t>«</w:t>
      </w:r>
      <w:r w:rsidRPr="00E84997">
        <w:rPr>
          <w:rFonts w:hint="cs"/>
          <w:sz w:val="30"/>
          <w:szCs w:val="30"/>
          <w:rtl/>
          <w:lang w:bidi="ar-SY"/>
        </w:rPr>
        <w:t>أمراء الكون</w:t>
      </w:r>
      <w:r w:rsidRPr="00E84997">
        <w:rPr>
          <w:sz w:val="30"/>
          <w:szCs w:val="30"/>
          <w:rtl/>
          <w:lang w:bidi="ar-SY"/>
        </w:rPr>
        <w:t>»</w:t>
      </w:r>
      <w:r w:rsidRPr="00E84997">
        <w:rPr>
          <w:rFonts w:hint="cs"/>
          <w:sz w:val="30"/>
          <w:szCs w:val="30"/>
          <w:rtl/>
          <w:lang w:bidi="ar-SY"/>
        </w:rPr>
        <w:t xml:space="preserve"> كتبتم تحت فصل بعنوان </w:t>
      </w:r>
      <w:r w:rsidRPr="00E84997">
        <w:rPr>
          <w:sz w:val="30"/>
          <w:szCs w:val="30"/>
          <w:rtl/>
          <w:lang w:bidi="ar-SY"/>
        </w:rPr>
        <w:t>«</w:t>
      </w:r>
      <w:r w:rsidRPr="00E84997">
        <w:rPr>
          <w:rFonts w:hint="cs"/>
          <w:sz w:val="30"/>
          <w:szCs w:val="30"/>
          <w:rtl/>
          <w:lang w:bidi="ar-SY"/>
        </w:rPr>
        <w:t>حساب القيامة وإشراف الإمامة</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قال المفسِّـرون المعصومون في تفسير الآيات الأخيرة من سورة الغاشية أي قوله تعالى</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rPr>
        <w:t>﴿إِنَّ إِلَيْنَا إِيَابَهُمْ</w:t>
      </w:r>
      <w:r w:rsidR="007F733B">
        <w:rPr>
          <w:color w:val="0000FF"/>
          <w:sz w:val="30"/>
          <w:szCs w:val="30"/>
          <w:rtl/>
        </w:rPr>
        <w:t>.</w:t>
      </w:r>
      <w:r w:rsidRPr="007F733B">
        <w:rPr>
          <w:rFonts w:hint="cs"/>
          <w:color w:val="0000FF"/>
          <w:sz w:val="30"/>
          <w:szCs w:val="30"/>
          <w:rtl/>
        </w:rPr>
        <w:t xml:space="preserve"> </w:t>
      </w:r>
      <w:r w:rsidRPr="007F733B">
        <w:rPr>
          <w:color w:val="0000FF"/>
          <w:sz w:val="30"/>
          <w:szCs w:val="30"/>
          <w:rtl/>
        </w:rPr>
        <w:t>ثُمَّ إِنَّ عَلَيْنَا حِسَابَهُمْ ﴾</w:t>
      </w:r>
      <w:r w:rsidRPr="00E84997">
        <w:rPr>
          <w:rFonts w:hint="cs"/>
          <w:sz w:val="30"/>
          <w:szCs w:val="30"/>
          <w:rtl/>
        </w:rPr>
        <w:t xml:space="preserve"> </w:t>
      </w:r>
      <w:r w:rsidRPr="00E84997">
        <w:rPr>
          <w:sz w:val="30"/>
          <w:szCs w:val="30"/>
          <w:rtl/>
        </w:rPr>
        <w:t>[الغاشية/25</w:t>
      </w:r>
      <w:r w:rsidR="007F733B">
        <w:rPr>
          <w:rFonts w:hint="cs"/>
          <w:sz w:val="30"/>
          <w:szCs w:val="30"/>
          <w:rtl/>
        </w:rPr>
        <w:t>-</w:t>
      </w:r>
      <w:r w:rsidRPr="00E84997">
        <w:rPr>
          <w:sz w:val="30"/>
          <w:szCs w:val="30"/>
          <w:rtl/>
        </w:rPr>
        <w:t xml:space="preserve"> 26]</w:t>
      </w:r>
      <w:r w:rsidR="007F733B">
        <w:rPr>
          <w:rFonts w:hint="cs"/>
          <w:sz w:val="30"/>
          <w:szCs w:val="30"/>
          <w:rtl/>
        </w:rPr>
        <w:t>،</w:t>
      </w:r>
      <w:r w:rsidRPr="00E84997">
        <w:rPr>
          <w:rFonts w:hint="cs"/>
          <w:sz w:val="30"/>
          <w:szCs w:val="30"/>
          <w:rtl/>
        </w:rPr>
        <w:t xml:space="preserve"> إن إياب الخلق إلينا وحسابهم علينا</w:t>
      </w:r>
      <w:r w:rsidR="007F733B">
        <w:rPr>
          <w:rFonts w:hint="cs"/>
          <w:sz w:val="30"/>
          <w:szCs w:val="30"/>
          <w:rtl/>
        </w:rPr>
        <w:t>.</w:t>
      </w:r>
      <w:r w:rsidRPr="00E84997">
        <w:rPr>
          <w:rFonts w:hint="cs"/>
          <w:sz w:val="30"/>
          <w:szCs w:val="30"/>
          <w:rtl/>
        </w:rPr>
        <w:t xml:space="preserve"> من ذلك ما رواه الفيض الكاشاني في تفسيره </w:t>
      </w:r>
      <w:r w:rsidRPr="00E84997">
        <w:rPr>
          <w:sz w:val="30"/>
          <w:szCs w:val="30"/>
          <w:rtl/>
        </w:rPr>
        <w:t>«</w:t>
      </w:r>
      <w:r w:rsidRPr="00E84997">
        <w:rPr>
          <w:rFonts w:hint="cs"/>
          <w:sz w:val="30"/>
          <w:szCs w:val="30"/>
          <w:rtl/>
        </w:rPr>
        <w:t>الصافي</w:t>
      </w:r>
      <w:r w:rsidRPr="00E84997">
        <w:rPr>
          <w:sz w:val="30"/>
          <w:szCs w:val="30"/>
          <w:rtl/>
        </w:rPr>
        <w:t>»</w:t>
      </w:r>
      <w:r w:rsidRPr="00E84997">
        <w:rPr>
          <w:rFonts w:hint="cs"/>
          <w:sz w:val="30"/>
          <w:szCs w:val="30"/>
          <w:rtl/>
        </w:rPr>
        <w:t xml:space="preserve"> عن الإمام الكاظم </w:t>
      </w:r>
      <w:r w:rsidR="007F733B">
        <w:rPr>
          <w:rFonts w:hint="cs"/>
          <w:sz w:val="30"/>
          <w:szCs w:val="30"/>
          <w:rtl/>
        </w:rPr>
        <w:t>-</w:t>
      </w:r>
      <w:r w:rsidRPr="00E84997">
        <w:rPr>
          <w:rFonts w:hint="cs"/>
          <w:sz w:val="30"/>
          <w:szCs w:val="30"/>
          <w:rtl/>
        </w:rPr>
        <w:t>عليه السلام</w:t>
      </w:r>
      <w:r w:rsidR="007F733B">
        <w:rPr>
          <w:rFonts w:hint="cs"/>
          <w:sz w:val="30"/>
          <w:szCs w:val="30"/>
          <w:rtl/>
        </w:rPr>
        <w:t>-</w:t>
      </w:r>
      <w:r w:rsidRPr="00E84997">
        <w:rPr>
          <w:rFonts w:hint="cs"/>
          <w:sz w:val="30"/>
          <w:szCs w:val="30"/>
          <w:rtl/>
        </w:rPr>
        <w:t xml:space="preserve"> أنه 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يَا سَمَاعَةُ</w:t>
      </w:r>
      <w:r w:rsidR="007F733B">
        <w:rPr>
          <w:rFonts w:hint="cs"/>
          <w:b/>
          <w:bCs/>
          <w:sz w:val="30"/>
          <w:szCs w:val="30"/>
          <w:rtl/>
        </w:rPr>
        <w:t>!</w:t>
      </w:r>
      <w:r w:rsidRPr="00E84997">
        <w:rPr>
          <w:b/>
          <w:bCs/>
          <w:sz w:val="30"/>
          <w:szCs w:val="30"/>
          <w:rtl/>
        </w:rPr>
        <w:t xml:space="preserve"> إِلَيْنَا إِيَابُ هَذَا الخَلْقِ وَعَلَيْنَا حِسَابُهُمْ فَمَا كَانَ لَـهُمْ مِنْ ذَنْبٍ بَيْنَهُمْ وَبَيْنَ </w:t>
      </w:r>
      <w:r w:rsidRPr="00E84997">
        <w:rPr>
          <w:rFonts w:hint="cs"/>
          <w:b/>
          <w:bCs/>
          <w:sz w:val="30"/>
          <w:szCs w:val="30"/>
          <w:rtl/>
        </w:rPr>
        <w:t>اللهِ</w:t>
      </w:r>
      <w:r w:rsidRPr="00E84997">
        <w:rPr>
          <w:b/>
          <w:bCs/>
          <w:sz w:val="30"/>
          <w:szCs w:val="30"/>
          <w:rtl/>
        </w:rPr>
        <w:t xml:space="preserve"> عَزَّ وَجَلَّ حَتَمْنَا عَلَى </w:t>
      </w:r>
      <w:r w:rsidRPr="00E84997">
        <w:rPr>
          <w:rFonts w:hint="cs"/>
          <w:b/>
          <w:bCs/>
          <w:sz w:val="30"/>
          <w:szCs w:val="30"/>
          <w:rtl/>
        </w:rPr>
        <w:t>اللهِ</w:t>
      </w:r>
      <w:r w:rsidRPr="00E84997">
        <w:rPr>
          <w:b/>
          <w:bCs/>
          <w:sz w:val="30"/>
          <w:szCs w:val="30"/>
          <w:rtl/>
        </w:rPr>
        <w:t xml:space="preserve"> فِي تَرْكِهِ لَنَا فَأَجَابَنَا إِلَى ذَلِكَ وَمَا كَانَ بَيْنَهُمْ وَبَيْنَ النَّاسِ اسْتَوْهَبْنَاهُ مِنْهُمْ وَأَجَابُوا إِلَى ذَلِكَ وَعَوَّضَهُمُ </w:t>
      </w:r>
      <w:r w:rsidRPr="00E84997">
        <w:rPr>
          <w:rFonts w:hint="cs"/>
          <w:b/>
          <w:bCs/>
          <w:sz w:val="30"/>
          <w:szCs w:val="30"/>
          <w:rtl/>
        </w:rPr>
        <w:t>اللهُ</w:t>
      </w:r>
      <w:r w:rsidRPr="00E84997">
        <w:rPr>
          <w:b/>
          <w:bCs/>
          <w:sz w:val="30"/>
          <w:szCs w:val="30"/>
          <w:rtl/>
        </w:rPr>
        <w:t xml:space="preserve"> عَزَّ وَجَلَّ</w:t>
      </w:r>
      <w:r w:rsidR="007F733B">
        <w:rPr>
          <w:rFonts w:hint="cs"/>
          <w:sz w:val="30"/>
          <w:szCs w:val="30"/>
          <w:rtl/>
        </w:rPr>
        <w:t>»!</w:t>
      </w:r>
      <w:r w:rsidRPr="00E84997">
        <w:rPr>
          <w:rFonts w:hint="cs"/>
          <w:sz w:val="30"/>
          <w:szCs w:val="30"/>
          <w:rtl/>
        </w:rPr>
        <w:t xml:space="preserve"> </w:t>
      </w:r>
      <w:r w:rsidR="007F733B">
        <w:rPr>
          <w:b/>
          <w:bCs/>
          <w:color w:val="FF0000"/>
          <w:sz w:val="30"/>
          <w:szCs w:val="30"/>
          <w:vertAlign w:val="superscript"/>
          <w:rtl/>
        </w:rPr>
        <w:t>(</w:t>
      </w:r>
      <w:r w:rsidRPr="00BD01AF">
        <w:rPr>
          <w:b/>
          <w:bCs/>
          <w:color w:val="FF0000"/>
          <w:sz w:val="30"/>
          <w:szCs w:val="30"/>
          <w:vertAlign w:val="superscript"/>
        </w:rPr>
        <w:footnoteReference w:id="54"/>
      </w:r>
      <w:r w:rsidR="007F733B">
        <w:rPr>
          <w:b/>
          <w:bCs/>
          <w:color w:val="FF0000"/>
          <w:sz w:val="30"/>
          <w:szCs w:val="30"/>
          <w:vertAlign w:val="superscript"/>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كما نقرأ في </w:t>
      </w:r>
      <w:r w:rsidRPr="00E84997">
        <w:rPr>
          <w:sz w:val="30"/>
          <w:szCs w:val="30"/>
          <w:rtl/>
        </w:rPr>
        <w:t>«</w:t>
      </w:r>
      <w:r w:rsidRPr="00E84997">
        <w:rPr>
          <w:rFonts w:hint="cs"/>
          <w:sz w:val="30"/>
          <w:szCs w:val="30"/>
          <w:rtl/>
        </w:rPr>
        <w:t>الزيارة الجامعة الكبيرة</w:t>
      </w:r>
      <w:r w:rsidRPr="00E84997">
        <w:rPr>
          <w:sz w:val="30"/>
          <w:szCs w:val="30"/>
          <w:rtl/>
        </w:rPr>
        <w:t>»</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وَ مِيرَاثُ النُّبُوَّةِ عِنْدَكُمْ</w:t>
      </w:r>
      <w:r w:rsidR="0045545B" w:rsidRPr="00E84997">
        <w:rPr>
          <w:sz w:val="30"/>
          <w:szCs w:val="30"/>
          <w:rtl/>
        </w:rPr>
        <w:t xml:space="preserve"> و</w:t>
      </w:r>
      <w:r w:rsidRPr="00E84997">
        <w:rPr>
          <w:b/>
          <w:bCs/>
          <w:sz w:val="30"/>
          <w:szCs w:val="30"/>
          <w:rtl/>
        </w:rPr>
        <w:t>إِيَابُ الخَلْقِ إِلَيْكُمْ</w:t>
      </w:r>
      <w:r w:rsidR="0045545B" w:rsidRPr="00E84997">
        <w:rPr>
          <w:b/>
          <w:bCs/>
          <w:sz w:val="30"/>
          <w:szCs w:val="30"/>
          <w:rtl/>
        </w:rPr>
        <w:t xml:space="preserve"> و</w:t>
      </w:r>
      <w:r w:rsidRPr="00E84997">
        <w:rPr>
          <w:b/>
          <w:bCs/>
          <w:sz w:val="30"/>
          <w:szCs w:val="30"/>
          <w:rtl/>
        </w:rPr>
        <w:t>حِسَابُهُمْ عَلَيْكُمْ</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55"/>
      </w:r>
      <w:r w:rsidR="007F733B">
        <w:rPr>
          <w:b/>
          <w:bCs/>
          <w:color w:val="FF0000"/>
          <w:sz w:val="30"/>
          <w:szCs w:val="30"/>
          <w:vertAlign w:val="superscript"/>
          <w:rtl/>
        </w:rPr>
        <w:t>)</w:t>
      </w:r>
      <w:r w:rsidR="007F733B">
        <w:rPr>
          <w:rFonts w:hint="cs"/>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وفي الصفحة 490 من كتابكم المذكور رويتم عن الإمام السجاد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ما خلاصته أنه 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نحن يوم القيامة أصحاب حوض الكوثر نسقي منه أولياءنا ولا</w:t>
      </w:r>
      <w:r w:rsidRPr="00E84997">
        <w:rPr>
          <w:rFonts w:hint="eastAsia"/>
          <w:sz w:val="30"/>
          <w:szCs w:val="30"/>
          <w:rtl/>
        </w:rPr>
        <w:t> </w:t>
      </w:r>
      <w:r w:rsidRPr="00E84997">
        <w:rPr>
          <w:rFonts w:hint="cs"/>
          <w:sz w:val="30"/>
          <w:szCs w:val="30"/>
          <w:rtl/>
        </w:rPr>
        <w:t>يصلون إليه إلا بتوسلهم بنا</w:t>
      </w:r>
      <w:r w:rsidR="007F733B">
        <w:rPr>
          <w:rFonts w:hint="cs"/>
          <w:sz w:val="30"/>
          <w:szCs w:val="30"/>
          <w:rtl/>
        </w:rPr>
        <w:t>.</w:t>
      </w:r>
      <w:r w:rsidRPr="00E84997">
        <w:rPr>
          <w:rFonts w:hint="cs"/>
          <w:sz w:val="30"/>
          <w:szCs w:val="30"/>
          <w:rtl/>
        </w:rPr>
        <w:t xml:space="preserve"> فمن سرّنا أسررناه ومن آذانا وغصب حقنا كانت نطفته غير طاهرة ونال في الآخرة جزاء أعماله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واستنتجتم في الصفحة 179من بعض الأخبار أن </w:t>
      </w:r>
      <w:r w:rsidR="007F733B">
        <w:rPr>
          <w:rFonts w:hint="cs"/>
          <w:sz w:val="30"/>
          <w:szCs w:val="30"/>
          <w:rtl/>
        </w:rPr>
        <w:t>«</w:t>
      </w:r>
      <w:r w:rsidRPr="00E84997">
        <w:rPr>
          <w:rFonts w:hint="cs"/>
          <w:i/>
          <w:iCs/>
          <w:sz w:val="30"/>
          <w:szCs w:val="30"/>
          <w:rtl/>
        </w:rPr>
        <w:t>أهل المحشـر يتعلَّقون بأذيال الشيعة ويتعلَّق الشيعةُ بأذيال الأئمة فيذهب الجميع إلى الجنة وكل جماعة تصل إلى ثواب ذلك العالم بالتوسل بجماعة أخرى</w:t>
      </w:r>
      <w:r w:rsidR="007F733B">
        <w:rPr>
          <w:rFonts w:hint="cs"/>
          <w:i/>
          <w:iCs/>
          <w:sz w:val="30"/>
          <w:szCs w:val="30"/>
          <w:rtl/>
        </w:rPr>
        <w:t>،</w:t>
      </w:r>
      <w:r w:rsidRPr="00E84997">
        <w:rPr>
          <w:rFonts w:hint="cs"/>
          <w:i/>
          <w:iCs/>
          <w:sz w:val="30"/>
          <w:szCs w:val="30"/>
          <w:rtl/>
        </w:rPr>
        <w:t xml:space="preserve"> كما نجد في هذا العالم أيضاً أن التوصل إلى الحاجات والنجاة من المصائب والبلايا طريقته الوحيدة هو التشبث بعناية ونظرة آل البيت الكرام</w:t>
      </w:r>
      <w:r w:rsidR="007F733B">
        <w:rPr>
          <w:rFonts w:hint="cs"/>
          <w:i/>
          <w:iCs/>
          <w:sz w:val="30"/>
          <w:szCs w:val="30"/>
          <w:rtl/>
        </w:rPr>
        <w:t>!</w:t>
      </w:r>
      <w:r w:rsidR="007F733B">
        <w:rPr>
          <w:rFonts w:hint="cs"/>
          <w:sz w:val="30"/>
          <w:szCs w:val="30"/>
          <w:rtl/>
        </w:rPr>
        <w:t>».</w:t>
      </w:r>
      <w:r w:rsidRPr="00E84997">
        <w:rPr>
          <w:rFonts w:hint="cs"/>
          <w:sz w:val="30"/>
          <w:szCs w:val="30"/>
          <w:rtl/>
        </w:rPr>
        <w:t xml:space="preserve"> انتهى</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نحن نعلم أن دافع أكثر الكتّاب وجميع الغلاة هو هذا الغرور الشيطاني بالذات ولا شك أن أعداء الإسلام أيضاً يقومون إما مباشرة أو بواسطة أياديهم الخفية بنشر مثل هذه الأفكار المورثة للغرور والفاتنة وذلك لأجل إضعاف المسلمين بشكل عام والشيعة بشكل خاص</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فما هو أكثر طمأنينة من أن يحصل المرء على هذا الأمل الذي لا قيود له ويُبَشّـَر بشفاعةٍ بابُها مفتوحٌ على مصـراعيه ليُعْتَقَ من الإنذارات والوعيد الإلهي الذي </w:t>
      </w:r>
      <w:r w:rsidRPr="007F733B">
        <w:rPr>
          <w:rFonts w:hint="cs"/>
          <w:color w:val="0000FF"/>
          <w:sz w:val="30"/>
          <w:szCs w:val="30"/>
          <w:rtl/>
        </w:rPr>
        <w:t>﴿</w:t>
      </w:r>
      <w:r w:rsidRPr="007F733B">
        <w:rPr>
          <w:b/>
          <w:bCs/>
          <w:color w:val="0000FF"/>
          <w:sz w:val="30"/>
          <w:szCs w:val="30"/>
          <w:rtl/>
        </w:rPr>
        <w:t>تَقْشَعِرُّ مِنْهُ جُلُودُ الَّذِينَ يَخْشَوْنَ رَبَّهُمْ</w:t>
      </w:r>
      <w:r w:rsidRPr="007F733B">
        <w:rPr>
          <w:rFonts w:hint="cs"/>
          <w:color w:val="0000FF"/>
          <w:sz w:val="30"/>
          <w:szCs w:val="30"/>
          <w:rtl/>
        </w:rPr>
        <w:t>﴾</w:t>
      </w:r>
      <w:r w:rsidRPr="00E84997">
        <w:rPr>
          <w:sz w:val="30"/>
          <w:szCs w:val="30"/>
          <w:rtl/>
        </w:rPr>
        <w:t xml:space="preserve"> [الزمر/23]</w:t>
      </w:r>
      <w:r w:rsidR="007F733B">
        <w:rPr>
          <w:rFonts w:hint="cs"/>
          <w:sz w:val="30"/>
          <w:szCs w:val="30"/>
          <w:rtl/>
        </w:rPr>
        <w:t>،</w:t>
      </w:r>
      <w:r w:rsidRPr="00E84997">
        <w:rPr>
          <w:rFonts w:hint="cs"/>
          <w:sz w:val="30"/>
          <w:szCs w:val="30"/>
          <w:rtl/>
        </w:rPr>
        <w:t xml:space="preserve"> </w:t>
      </w:r>
      <w:r w:rsidRPr="00E84997">
        <w:rPr>
          <w:sz w:val="30"/>
          <w:szCs w:val="30"/>
          <w:rtl/>
        </w:rPr>
        <w:t xml:space="preserve">فَمَا كَانَ لَـهُمْ مِنْ ذَنْبٍ بَيْنَهُمْ وَبَيْنَ </w:t>
      </w:r>
      <w:r w:rsidRPr="00E84997">
        <w:rPr>
          <w:rFonts w:hint="cs"/>
          <w:sz w:val="30"/>
          <w:szCs w:val="30"/>
          <w:rtl/>
        </w:rPr>
        <w:t>اللهِ</w:t>
      </w:r>
      <w:r w:rsidRPr="00E84997">
        <w:rPr>
          <w:sz w:val="30"/>
          <w:szCs w:val="30"/>
          <w:rtl/>
        </w:rPr>
        <w:t xml:space="preserve"> عَزَّ وَجَلَّ حَتَمْنَا عَلَى </w:t>
      </w:r>
      <w:r w:rsidRPr="00E84997">
        <w:rPr>
          <w:rFonts w:hint="cs"/>
          <w:sz w:val="30"/>
          <w:szCs w:val="30"/>
          <w:rtl/>
        </w:rPr>
        <w:t>اللهِ</w:t>
      </w:r>
      <w:r w:rsidRPr="00E84997">
        <w:rPr>
          <w:sz w:val="30"/>
          <w:szCs w:val="30"/>
          <w:rtl/>
        </w:rPr>
        <w:t xml:space="preserve"> فِي تَرْكِهِ لَنَا فَأَجَابَنَا إِلَى ذَلِكَ وَمَا كَانَ بَيْنَهُمْ وَبَيْنَ النَّاسِ اسْتَوْهَبْنَاهُ مِنْهُمْ وَأَجَابُوا إِلَى ذَلِكَ وَعَوَّضَهُمُ </w:t>
      </w:r>
      <w:r w:rsidRPr="00E84997">
        <w:rPr>
          <w:rFonts w:hint="cs"/>
          <w:sz w:val="30"/>
          <w:szCs w:val="30"/>
          <w:rtl/>
        </w:rPr>
        <w:t>اللهُ</w:t>
      </w:r>
      <w:r w:rsidRPr="00E84997">
        <w:rPr>
          <w:sz w:val="30"/>
          <w:szCs w:val="30"/>
          <w:rtl/>
        </w:rPr>
        <w:t xml:space="preserve"> عَزَّ وَجَلَّ</w:t>
      </w:r>
      <w:r w:rsidR="007F733B">
        <w:rPr>
          <w:rFonts w:hint="cs"/>
          <w:sz w:val="30"/>
          <w:szCs w:val="30"/>
          <w:rtl/>
        </w:rPr>
        <w:t>!!</w:t>
      </w:r>
      <w:r w:rsidRPr="00E84997">
        <w:rPr>
          <w:rFonts w:hint="cs"/>
          <w:sz w:val="30"/>
          <w:szCs w:val="30"/>
          <w:rtl/>
        </w:rPr>
        <w:t xml:space="preserve"> ألن يدفع هذا مَنْ يُصَدِّقُون بهذه الأخبار إلى الجرأة على ارتكاب المعاصي والآثام وتصوُّرِهِم بأنَّهم بتعلُّقِهِم بأذيال الأئمَّة سوف ينجون هم ويُنقِذون الآخرين الذين يتعلَّقون بأذيالهم حتى ينجو الجميع في النهاية ويصيرون إلى الجنة رغم أعمالهم السوداء</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وسنبين إن شاء الله تعالى في بحث الشفاعة من هذا الكتاب تهافت هذه الرواية وأمثالها وأنها من الأكاذيب الموضوعة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وهنا نريد أن نثبت فقط أن ما تدَّعُونه من كون الأئمة الأطهار مجرد أسباب ووسائل في مملكة الإله الواحد القهار وأن الذي ينتفع بهم مثله مثل الذي ينتفع بالدكان والمزرعة والمجرفة والمعْوَل</w:t>
      </w:r>
      <w:r w:rsidR="007F733B">
        <w:rPr>
          <w:rFonts w:hint="cs"/>
          <w:sz w:val="30"/>
          <w:szCs w:val="30"/>
          <w:rtl/>
        </w:rPr>
        <w:t>،</w:t>
      </w:r>
      <w:r w:rsidRPr="00E84997">
        <w:rPr>
          <w:rFonts w:hint="cs"/>
          <w:sz w:val="30"/>
          <w:szCs w:val="30"/>
          <w:rtl/>
        </w:rPr>
        <w:t xml:space="preserve"> ادّعاء مزخرف وهذيان مَنَمَّقٌ مٌلَفَّق</w:t>
      </w:r>
      <w:r w:rsidR="007F733B">
        <w:rPr>
          <w:rFonts w:hint="cs"/>
          <w:sz w:val="30"/>
          <w:szCs w:val="30"/>
          <w:rtl/>
        </w:rPr>
        <w:t>!</w:t>
      </w:r>
      <w:r w:rsidRPr="00E84997">
        <w:rPr>
          <w:rFonts w:hint="cs"/>
          <w:sz w:val="30"/>
          <w:szCs w:val="30"/>
          <w:rtl/>
        </w:rPr>
        <w:t xml:space="preserve"> وذلك لأن الأئمةَ باعتقادكم مالكو ملكوت الله ويستطيعون أن يفعلوا بأعدائهم وأوليائهم ما يريدونه</w:t>
      </w:r>
      <w:r w:rsidR="007F733B">
        <w:rPr>
          <w:rFonts w:hint="cs"/>
          <w:sz w:val="30"/>
          <w:szCs w:val="30"/>
          <w:rtl/>
        </w:rPr>
        <w:t>،</w:t>
      </w:r>
      <w:r w:rsidRPr="00E84997">
        <w:rPr>
          <w:rFonts w:hint="cs"/>
          <w:sz w:val="30"/>
          <w:szCs w:val="30"/>
          <w:rtl/>
        </w:rPr>
        <w:t xml:space="preserve"> لأن مفاتيح الجنة والنار بأيديهم</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هذا الدافع والطمع هو الذي دفع ويدفع عوام الناس المساكين في هذه البلاد إلى عدم الاعتناء بجميع أوامر الشريعة ونواهيها التي بُعث بها جميع الأنبياء ونزلت بها جميع الكتب السماوية والقرآن الكريم فيتخذونها ظهرياً ويتصرفون تجاه الأصول والمبادئ الدينية والدنيوية على نحو أسوأ مما تتصرَّف به الشعوب نصف الوحشية</w:t>
      </w:r>
      <w:r w:rsidR="007F733B">
        <w:rPr>
          <w:rFonts w:hint="cs"/>
          <w:sz w:val="30"/>
          <w:szCs w:val="30"/>
          <w:rtl/>
        </w:rPr>
        <w:t>!!</w:t>
      </w:r>
      <w:r w:rsidRPr="00E84997">
        <w:rPr>
          <w:rFonts w:hint="cs"/>
          <w:sz w:val="30"/>
          <w:szCs w:val="30"/>
          <w:rtl/>
        </w:rPr>
        <w:t xml:space="preserve"> ثم يقومون لأجل الحصول على رضا الأئمَّة حسب خيالهم بتعطيل أعمالهم في مناسبات وفاتهم أو الاحتفال بمناسبات ولادتهم رغم أنه لا يوجد أي دليل ومستند من الشرع أو العقل على مثل هذه الاحتفالات</w:t>
      </w:r>
      <w:r w:rsidR="007F733B">
        <w:rPr>
          <w:rFonts w:hint="cs"/>
          <w:sz w:val="30"/>
          <w:szCs w:val="30"/>
          <w:rtl/>
        </w:rPr>
        <w:t>،</w:t>
      </w:r>
      <w:r w:rsidRPr="00E84997">
        <w:rPr>
          <w:rFonts w:hint="cs"/>
          <w:sz w:val="30"/>
          <w:szCs w:val="30"/>
          <w:rtl/>
        </w:rPr>
        <w:t xml:space="preserve"> ويصْـرِفُون لأجل إحياء مراسم عزائهم وإقامة مآتمهم ملايين التومانات لشـراء السلاسل والسيوف والمجسّمات المعدنية والأعلام وإقامة تمثيليات تجسِّد الشخصيّات التاريخيّة على المسارح التي تُنْصَب في تلك المناسبات ويخرجون في ملايين المجموعات من لاطمي الصدور ولاطمي الظهور بالسلاسل وحاملي </w:t>
      </w:r>
      <w:r w:rsidRPr="00E84997">
        <w:rPr>
          <w:sz w:val="30"/>
          <w:szCs w:val="30"/>
          <w:rtl/>
        </w:rPr>
        <w:t>«</w:t>
      </w:r>
      <w:r w:rsidRPr="00E84997">
        <w:rPr>
          <w:rFonts w:hint="cs"/>
          <w:sz w:val="30"/>
          <w:szCs w:val="30"/>
          <w:rtl/>
        </w:rPr>
        <w:t>الشبيه</w:t>
      </w:r>
      <w:r w:rsidRPr="00E84997">
        <w:rPr>
          <w:sz w:val="30"/>
          <w:szCs w:val="30"/>
          <w:rtl/>
        </w:rPr>
        <w:t>»</w:t>
      </w:r>
      <w:r w:rsidR="007F733B">
        <w:rPr>
          <w:rFonts w:hint="cs"/>
          <w:sz w:val="30"/>
          <w:szCs w:val="30"/>
          <w:rtl/>
        </w:rPr>
        <w:t>!</w:t>
      </w:r>
      <w:r w:rsidRPr="00E84997">
        <w:rPr>
          <w:rFonts w:hint="cs"/>
          <w:sz w:val="30"/>
          <w:szCs w:val="30"/>
          <w:rtl/>
        </w:rPr>
        <w:t xml:space="preserve"> كما يصرفون المليارات على مراقدهم وتعميرها وتزيين قبابها وأضرحتها وإعطاء الرواتب لخدمها وسدنتها</w:t>
      </w:r>
      <w:r w:rsidR="007F733B">
        <w:rPr>
          <w:b/>
          <w:bCs/>
          <w:color w:val="FF0000"/>
          <w:sz w:val="30"/>
          <w:szCs w:val="30"/>
          <w:vertAlign w:val="superscript"/>
          <w:rtl/>
        </w:rPr>
        <w:t>(</w:t>
      </w:r>
      <w:r w:rsidRPr="00BD01AF">
        <w:rPr>
          <w:rStyle w:val="FootnoteReference"/>
          <w:b/>
          <w:bCs/>
          <w:color w:val="FF0000"/>
          <w:sz w:val="30"/>
          <w:szCs w:val="30"/>
          <w:rtl/>
        </w:rPr>
        <w:footnoteReference w:id="56"/>
      </w:r>
      <w:r w:rsidR="007F733B">
        <w:rPr>
          <w:b/>
          <w:bCs/>
          <w:color w:val="FF0000"/>
          <w:sz w:val="30"/>
          <w:szCs w:val="30"/>
          <w:vertAlign w:val="superscript"/>
          <w:rtl/>
        </w:rPr>
        <w:t>)</w:t>
      </w:r>
      <w:r w:rsidR="0045545B" w:rsidRPr="00E84997">
        <w:rPr>
          <w:sz w:val="30"/>
          <w:szCs w:val="30"/>
          <w:rtl/>
        </w:rPr>
        <w:t xml:space="preserve"> </w:t>
      </w:r>
      <w:r w:rsidRPr="00E84997">
        <w:rPr>
          <w:rFonts w:hint="cs"/>
          <w:sz w:val="30"/>
          <w:szCs w:val="30"/>
          <w:rtl/>
        </w:rPr>
        <w:t>و</w:t>
      </w:r>
      <w:r w:rsidR="007F733B">
        <w:rPr>
          <w:rFonts w:hint="cs"/>
          <w:sz w:val="30"/>
          <w:szCs w:val="30"/>
          <w:rtl/>
        </w:rPr>
        <w:t>...</w:t>
      </w:r>
      <w:r w:rsidRPr="00E84997">
        <w:rPr>
          <w:rFonts w:hint="cs"/>
          <w:sz w:val="30"/>
          <w:szCs w:val="30"/>
          <w:rtl/>
        </w:rPr>
        <w:t xml:space="preserve"> و</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لماذا يفعل الناس كل ذلك</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لأنكم أفهمتم هؤلاء الناس أن الأئمة مالكو أمر الدنيا والآخرة</w:t>
      </w:r>
      <w:r w:rsidR="007F733B">
        <w:rPr>
          <w:rFonts w:hint="cs"/>
          <w:sz w:val="30"/>
          <w:szCs w:val="30"/>
          <w:rtl/>
        </w:rPr>
        <w:t>!</w:t>
      </w:r>
      <w:r w:rsidRPr="00E84997">
        <w:rPr>
          <w:rFonts w:hint="cs"/>
          <w:sz w:val="30"/>
          <w:szCs w:val="30"/>
          <w:rtl/>
        </w:rPr>
        <w:t xml:space="preserve"> فلا بد من إرضائهم بمثل تلك الوسائل</w:t>
      </w:r>
      <w:r w:rsidR="007F733B">
        <w:rPr>
          <w:rFonts w:hint="cs"/>
          <w:sz w:val="30"/>
          <w:szCs w:val="30"/>
          <w:rtl/>
        </w:rPr>
        <w:t>!</w:t>
      </w:r>
      <w:r w:rsidRPr="00E84997">
        <w:rPr>
          <w:rFonts w:hint="cs"/>
          <w:sz w:val="30"/>
          <w:szCs w:val="30"/>
          <w:rtl/>
        </w:rPr>
        <w:t xml:space="preserve"> وإلا فلا</w:t>
      </w:r>
      <w:r w:rsidR="007F733B">
        <w:rPr>
          <w:rFonts w:hint="cs"/>
          <w:sz w:val="30"/>
          <w:szCs w:val="30"/>
          <w:rtl/>
        </w:rPr>
        <w:t>!!</w:t>
      </w:r>
      <w:r w:rsidRPr="00E84997">
        <w:rPr>
          <w:rFonts w:hint="cs"/>
          <w:sz w:val="30"/>
          <w:szCs w:val="30"/>
          <w:rtl/>
        </w:rPr>
        <w:t xml:space="preserve"> وأُقْسِمُ بالله لو لم تكن تبليغاتكم وتطميعاتكم تلك لما أقدم أحد من الناس على تلك الأعمال السفيهة ولما أنفق الناس كل أوقاتهم تلك وأموالهم وأعمارهم وفكرهم على مثل تلك الأمور التي لا يوجد أي أثر عن الله ونبيه في الحض عليها والدعوة إليها</w:t>
      </w:r>
      <w:r w:rsidR="007F733B">
        <w:rPr>
          <w:rFonts w:hint="cs"/>
          <w:sz w:val="30"/>
          <w:szCs w:val="30"/>
          <w:rtl/>
        </w:rPr>
        <w:t>.</w:t>
      </w:r>
    </w:p>
    <w:p w:rsidR="00415D28" w:rsidRPr="00E84997" w:rsidRDefault="00415D28" w:rsidP="00E84997">
      <w:pPr>
        <w:widowControl w:val="0"/>
        <w:spacing w:before="120"/>
        <w:ind w:firstLine="567"/>
        <w:jc w:val="lowKashida"/>
        <w:rPr>
          <w:sz w:val="30"/>
          <w:szCs w:val="30"/>
          <w:rtl/>
        </w:rPr>
      </w:pPr>
      <w:r w:rsidRPr="00E84997">
        <w:rPr>
          <w:rFonts w:hint="cs"/>
          <w:sz w:val="30"/>
          <w:szCs w:val="30"/>
          <w:rtl/>
        </w:rPr>
        <w:t xml:space="preserve">أنتم أنفسكم تؤمنون بأن رب العالمين بَعَثَ لهداية البشـر أكثرَ من </w:t>
      </w:r>
      <w:r w:rsidRPr="00E84997">
        <w:rPr>
          <w:sz w:val="30"/>
          <w:szCs w:val="30"/>
          <w:rtl/>
        </w:rPr>
        <w:t>مئة وعش</w:t>
      </w:r>
      <w:r w:rsidRPr="00E84997">
        <w:rPr>
          <w:rFonts w:hint="cs"/>
          <w:sz w:val="30"/>
          <w:szCs w:val="30"/>
          <w:rtl/>
        </w:rPr>
        <w:t>ـ</w:t>
      </w:r>
      <w:r w:rsidRPr="00E84997">
        <w:rPr>
          <w:sz w:val="30"/>
          <w:szCs w:val="30"/>
          <w:rtl/>
        </w:rPr>
        <w:t>رين ألفَ نبيٍّ</w:t>
      </w:r>
      <w:r w:rsidR="007F733B">
        <w:rPr>
          <w:b/>
          <w:bCs/>
          <w:color w:val="FF0000"/>
          <w:sz w:val="30"/>
          <w:szCs w:val="30"/>
          <w:vertAlign w:val="superscript"/>
          <w:rtl/>
        </w:rPr>
        <w:t>(</w:t>
      </w:r>
      <w:r w:rsidRPr="00BD01AF">
        <w:rPr>
          <w:rStyle w:val="FootnoteReference"/>
          <w:b/>
          <w:bCs/>
          <w:color w:val="FF0000"/>
          <w:sz w:val="30"/>
          <w:szCs w:val="30"/>
          <w:rtl/>
        </w:rPr>
        <w:footnoteReference w:id="57"/>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ورغم ذلك فإنه </w:t>
      </w:r>
      <w:r w:rsidR="007F733B">
        <w:rPr>
          <w:rFonts w:hint="cs"/>
          <w:sz w:val="30"/>
          <w:szCs w:val="30"/>
          <w:rtl/>
        </w:rPr>
        <w:t>-</w:t>
      </w:r>
      <w:r w:rsidRPr="00E84997">
        <w:rPr>
          <w:rFonts w:hint="cs"/>
          <w:sz w:val="30"/>
          <w:szCs w:val="30"/>
          <w:rtl/>
        </w:rPr>
        <w:t>طبقاً لما رواه «</w:t>
      </w:r>
      <w:r w:rsidRPr="00E84997">
        <w:rPr>
          <w:sz w:val="30"/>
          <w:szCs w:val="30"/>
          <w:rtl/>
        </w:rPr>
        <w:t>اسحق بن عبد الله أبي فروة</w:t>
      </w:r>
      <w:r w:rsidRPr="00E84997">
        <w:rPr>
          <w:rFonts w:hint="cs"/>
          <w:sz w:val="30"/>
          <w:szCs w:val="30"/>
          <w:rtl/>
        </w:rPr>
        <w:t>» وغيره</w:t>
      </w:r>
      <w:r w:rsidR="007F733B">
        <w:rPr>
          <w:rFonts w:hint="cs"/>
          <w:sz w:val="30"/>
          <w:szCs w:val="30"/>
          <w:rtl/>
        </w:rPr>
        <w:t>-</w:t>
      </w:r>
      <w:r w:rsidRPr="00E84997">
        <w:rPr>
          <w:rFonts w:hint="cs"/>
          <w:sz w:val="30"/>
          <w:szCs w:val="30"/>
          <w:rtl/>
        </w:rPr>
        <w:t xml:space="preserve"> لا يوجد لجميع أولئك الأنبياء الكرام</w:t>
      </w:r>
      <w:r w:rsidR="007F733B">
        <w:rPr>
          <w:rFonts w:hint="cs"/>
          <w:sz w:val="30"/>
          <w:szCs w:val="30"/>
          <w:rtl/>
        </w:rPr>
        <w:t>،</w:t>
      </w:r>
      <w:r w:rsidRPr="00E84997">
        <w:rPr>
          <w:rFonts w:hint="cs"/>
          <w:sz w:val="30"/>
          <w:szCs w:val="30"/>
          <w:rtl/>
        </w:rPr>
        <w:t xml:space="preserve"> الذين مدحهم الله تعالى في القرآن</w:t>
      </w:r>
      <w:r w:rsidR="007F733B">
        <w:rPr>
          <w:rFonts w:hint="cs"/>
          <w:sz w:val="30"/>
          <w:szCs w:val="30"/>
          <w:rtl/>
        </w:rPr>
        <w:t>،</w:t>
      </w:r>
      <w:r w:rsidRPr="00E84997">
        <w:rPr>
          <w:rFonts w:hint="cs"/>
          <w:sz w:val="30"/>
          <w:szCs w:val="30"/>
          <w:rtl/>
        </w:rPr>
        <w:t xml:space="preserve"> من قبر معلوم أو مزارٍ</w:t>
      </w:r>
      <w:r w:rsidR="007F733B">
        <w:rPr>
          <w:rFonts w:hint="cs"/>
          <w:sz w:val="30"/>
          <w:szCs w:val="30"/>
          <w:rtl/>
        </w:rPr>
        <w:t>،</w:t>
      </w:r>
      <w:r w:rsidRPr="00E84997">
        <w:rPr>
          <w:rFonts w:hint="cs"/>
          <w:sz w:val="30"/>
          <w:szCs w:val="30"/>
          <w:rtl/>
        </w:rPr>
        <w:t xml:space="preserve"> سوى ثلاثة قبور</w:t>
      </w:r>
      <w:r w:rsidR="007F733B">
        <w:rPr>
          <w:rFonts w:hint="cs"/>
          <w:sz w:val="30"/>
          <w:szCs w:val="30"/>
          <w:rtl/>
        </w:rPr>
        <w:t>،</w:t>
      </w:r>
      <w:r w:rsidRPr="00E84997">
        <w:rPr>
          <w:rFonts w:hint="cs"/>
          <w:sz w:val="30"/>
          <w:szCs w:val="30"/>
          <w:rtl/>
        </w:rPr>
        <w:t xml:space="preserve"> حيث قال</w:t>
      </w:r>
      <w:r w:rsidR="007F733B">
        <w:rPr>
          <w:rFonts w:hint="cs"/>
          <w:sz w:val="30"/>
          <w:szCs w:val="30"/>
          <w:rtl/>
        </w:rPr>
        <w:t>:</w:t>
      </w:r>
      <w:r w:rsidRPr="00E84997">
        <w:rPr>
          <w:rFonts w:hint="cs"/>
          <w:sz w:val="30"/>
          <w:szCs w:val="30"/>
          <w:rtl/>
        </w:rPr>
        <w:t xml:space="preserve"> </w:t>
      </w:r>
      <w:r w:rsidR="007F733B">
        <w:rPr>
          <w:sz w:val="30"/>
          <w:szCs w:val="30"/>
          <w:rtl/>
        </w:rPr>
        <w:t>«</w:t>
      </w:r>
      <w:r w:rsidRPr="00E84997">
        <w:rPr>
          <w:sz w:val="30"/>
          <w:szCs w:val="30"/>
          <w:rtl/>
        </w:rPr>
        <w:t>ما يعلم قبر نبي من الأنبياء إلا ثلاثة</w:t>
      </w:r>
      <w:r w:rsidR="007F733B">
        <w:rPr>
          <w:sz w:val="30"/>
          <w:szCs w:val="30"/>
          <w:rtl/>
        </w:rPr>
        <w:t>:</w:t>
      </w:r>
      <w:r w:rsidR="0045545B" w:rsidRPr="00E84997">
        <w:rPr>
          <w:rFonts w:hint="cs"/>
          <w:sz w:val="30"/>
          <w:szCs w:val="30"/>
          <w:rtl/>
        </w:rPr>
        <w:t xml:space="preserve"> </w:t>
      </w:r>
      <w:r w:rsidR="007F733B">
        <w:rPr>
          <w:sz w:val="30"/>
          <w:szCs w:val="30"/>
          <w:rtl/>
        </w:rPr>
        <w:t>(</w:t>
      </w:r>
      <w:r w:rsidRPr="00E84997">
        <w:rPr>
          <w:sz w:val="30"/>
          <w:szCs w:val="30"/>
          <w:rtl/>
        </w:rPr>
        <w:t>1</w:t>
      </w:r>
      <w:r w:rsidR="007F733B">
        <w:rPr>
          <w:sz w:val="30"/>
          <w:szCs w:val="30"/>
          <w:rtl/>
        </w:rPr>
        <w:t>)</w:t>
      </w:r>
      <w:r w:rsidRPr="00E84997">
        <w:rPr>
          <w:sz w:val="30"/>
          <w:szCs w:val="30"/>
          <w:rtl/>
        </w:rPr>
        <w:t xml:space="preserve"> قبر إسماعيل</w:t>
      </w:r>
      <w:r w:rsidR="007F733B">
        <w:rPr>
          <w:sz w:val="30"/>
          <w:szCs w:val="30"/>
          <w:rtl/>
        </w:rPr>
        <w:t>،</w:t>
      </w:r>
      <w:r w:rsidRPr="00E84997">
        <w:rPr>
          <w:sz w:val="30"/>
          <w:szCs w:val="30"/>
          <w:rtl/>
        </w:rPr>
        <w:t xml:space="preserve"> فإنه تحت الميزاب بين الركن والبيت</w:t>
      </w:r>
      <w:r w:rsidR="007F733B">
        <w:rPr>
          <w:sz w:val="30"/>
          <w:szCs w:val="30"/>
          <w:rtl/>
        </w:rPr>
        <w:t>،</w:t>
      </w:r>
    </w:p>
    <w:p w:rsidR="00415D28" w:rsidRPr="00E84997" w:rsidRDefault="007F733B" w:rsidP="00E84997">
      <w:pPr>
        <w:widowControl w:val="0"/>
        <w:spacing w:before="120"/>
        <w:ind w:firstLine="567"/>
        <w:jc w:val="lowKashida"/>
        <w:rPr>
          <w:sz w:val="30"/>
          <w:szCs w:val="30"/>
          <w:rtl/>
        </w:rPr>
      </w:pPr>
      <w:r>
        <w:rPr>
          <w:sz w:val="30"/>
          <w:szCs w:val="30"/>
          <w:rtl/>
        </w:rPr>
        <w:t>(</w:t>
      </w:r>
      <w:r w:rsidR="00415D28" w:rsidRPr="00E84997">
        <w:rPr>
          <w:sz w:val="30"/>
          <w:szCs w:val="30"/>
          <w:rtl/>
        </w:rPr>
        <w:t>2</w:t>
      </w:r>
      <w:r>
        <w:rPr>
          <w:sz w:val="30"/>
          <w:szCs w:val="30"/>
          <w:rtl/>
        </w:rPr>
        <w:t>)</w:t>
      </w:r>
      <w:r w:rsidR="00415D28" w:rsidRPr="00E84997">
        <w:rPr>
          <w:sz w:val="30"/>
          <w:szCs w:val="30"/>
          <w:rtl/>
        </w:rPr>
        <w:t xml:space="preserve"> وقبر هود</w:t>
      </w:r>
      <w:r>
        <w:rPr>
          <w:sz w:val="30"/>
          <w:szCs w:val="30"/>
          <w:rtl/>
        </w:rPr>
        <w:t>،</w:t>
      </w:r>
      <w:r w:rsidR="00415D28" w:rsidRPr="00E84997">
        <w:rPr>
          <w:sz w:val="30"/>
          <w:szCs w:val="30"/>
          <w:rtl/>
        </w:rPr>
        <w:t xml:space="preserve"> فإنه في حَقْفٍ من الر</w:t>
      </w:r>
      <w:r w:rsidR="00415D28" w:rsidRPr="00E84997">
        <w:rPr>
          <w:rFonts w:hint="cs"/>
          <w:sz w:val="30"/>
          <w:szCs w:val="30"/>
          <w:rtl/>
        </w:rPr>
        <w:t>َّ</w:t>
      </w:r>
      <w:r w:rsidR="00415D28" w:rsidRPr="00E84997">
        <w:rPr>
          <w:sz w:val="30"/>
          <w:szCs w:val="30"/>
          <w:rtl/>
        </w:rPr>
        <w:t>مل تحت جبلٍ</w:t>
      </w:r>
      <w:r w:rsidR="00415D28" w:rsidRPr="00E84997">
        <w:rPr>
          <w:rFonts w:hint="cs"/>
          <w:sz w:val="30"/>
          <w:szCs w:val="30"/>
          <w:rtl/>
        </w:rPr>
        <w:t>ٍ</w:t>
      </w:r>
      <w:r w:rsidR="00415D28" w:rsidRPr="00E84997">
        <w:rPr>
          <w:sz w:val="30"/>
          <w:szCs w:val="30"/>
          <w:rtl/>
        </w:rPr>
        <w:t>ٍ من جبال اليمن عليه شجرة تندى</w:t>
      </w:r>
      <w:r>
        <w:rPr>
          <w:sz w:val="30"/>
          <w:szCs w:val="30"/>
          <w:rtl/>
        </w:rPr>
        <w:t>،</w:t>
      </w:r>
      <w:r w:rsidR="00415D28" w:rsidRPr="00E84997">
        <w:rPr>
          <w:sz w:val="30"/>
          <w:szCs w:val="30"/>
          <w:rtl/>
        </w:rPr>
        <w:t xml:space="preserve"> وموضعه أشد</w:t>
      </w:r>
      <w:r w:rsidR="00415D28" w:rsidRPr="00E84997">
        <w:rPr>
          <w:rFonts w:hint="cs"/>
          <w:sz w:val="30"/>
          <w:szCs w:val="30"/>
          <w:rtl/>
        </w:rPr>
        <w:t>ّ</w:t>
      </w:r>
      <w:r w:rsidR="00415D28" w:rsidRPr="00E84997">
        <w:rPr>
          <w:sz w:val="30"/>
          <w:szCs w:val="30"/>
          <w:rtl/>
        </w:rPr>
        <w:t xml:space="preserve"> الأرض حر</w:t>
      </w:r>
      <w:r w:rsidR="00415D28" w:rsidRPr="00E84997">
        <w:rPr>
          <w:rFonts w:hint="cs"/>
          <w:sz w:val="30"/>
          <w:szCs w:val="30"/>
          <w:rtl/>
        </w:rPr>
        <w:t>ّ</w:t>
      </w:r>
      <w:r w:rsidR="00415D28" w:rsidRPr="00E84997">
        <w:rPr>
          <w:sz w:val="30"/>
          <w:szCs w:val="30"/>
          <w:rtl/>
        </w:rPr>
        <w:t>اً</w:t>
      </w:r>
      <w:r>
        <w:rPr>
          <w:sz w:val="30"/>
          <w:szCs w:val="30"/>
          <w:rtl/>
        </w:rPr>
        <w:t>،</w:t>
      </w:r>
    </w:p>
    <w:p w:rsidR="00415D28" w:rsidRPr="00E84997" w:rsidRDefault="007F733B" w:rsidP="00E84997">
      <w:pPr>
        <w:widowControl w:val="0"/>
        <w:spacing w:before="120"/>
        <w:ind w:firstLine="567"/>
        <w:jc w:val="lowKashida"/>
        <w:rPr>
          <w:rFonts w:hint="cs"/>
          <w:sz w:val="30"/>
          <w:szCs w:val="30"/>
          <w:rtl/>
        </w:rPr>
      </w:pPr>
      <w:r>
        <w:rPr>
          <w:sz w:val="30"/>
          <w:szCs w:val="30"/>
          <w:rtl/>
        </w:rPr>
        <w:t>(</w:t>
      </w:r>
      <w:r w:rsidR="00415D28" w:rsidRPr="00E84997">
        <w:rPr>
          <w:sz w:val="30"/>
          <w:szCs w:val="30"/>
          <w:rtl/>
        </w:rPr>
        <w:t>3</w:t>
      </w:r>
      <w:r>
        <w:rPr>
          <w:sz w:val="30"/>
          <w:szCs w:val="30"/>
          <w:rtl/>
        </w:rPr>
        <w:t>)</w:t>
      </w:r>
      <w:r w:rsidR="00415D28" w:rsidRPr="00E84997">
        <w:rPr>
          <w:sz w:val="30"/>
          <w:szCs w:val="30"/>
          <w:rtl/>
        </w:rPr>
        <w:t xml:space="preserve"> وقبر رسول الله</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00415D28" w:rsidRPr="00E84997">
        <w:rPr>
          <w:rFonts w:hint="cs"/>
          <w:sz w:val="30"/>
          <w:szCs w:val="30"/>
          <w:rtl/>
        </w:rPr>
        <w:t>[في المدينة المنوّرة]</w:t>
      </w:r>
      <w:r>
        <w:rPr>
          <w:sz w:val="30"/>
          <w:szCs w:val="30"/>
          <w:rtl/>
        </w:rPr>
        <w:t>.</w:t>
      </w:r>
      <w:r w:rsidR="00415D28" w:rsidRPr="00E84997">
        <w:rPr>
          <w:rFonts w:hint="cs"/>
          <w:sz w:val="30"/>
          <w:szCs w:val="30"/>
          <w:rtl/>
        </w:rPr>
        <w:t xml:space="preserve"> </w:t>
      </w:r>
      <w:r w:rsidR="00415D28" w:rsidRPr="00E84997">
        <w:rPr>
          <w:sz w:val="30"/>
          <w:szCs w:val="30"/>
          <w:rtl/>
        </w:rPr>
        <w:t>فإن هذه قبورهم بحق</w:t>
      </w:r>
      <w:r>
        <w:rPr>
          <w:rFonts w:hint="cs"/>
          <w:sz w:val="30"/>
          <w:szCs w:val="30"/>
          <w:rtl/>
        </w:rPr>
        <w:t>.</w:t>
      </w:r>
      <w:r>
        <w:rPr>
          <w:sz w:val="30"/>
          <w:szCs w:val="30"/>
          <w:rtl/>
        </w:rPr>
        <w:t>»</w:t>
      </w:r>
      <w:r>
        <w:rPr>
          <w:b/>
          <w:bCs/>
          <w:color w:val="FF0000"/>
          <w:sz w:val="30"/>
          <w:szCs w:val="30"/>
          <w:vertAlign w:val="superscript"/>
          <w:rtl/>
        </w:rPr>
        <w:t>(</w:t>
      </w:r>
      <w:r w:rsidR="00415D28" w:rsidRPr="00BD01AF">
        <w:rPr>
          <w:rStyle w:val="FootnoteReference"/>
          <w:b/>
          <w:bCs/>
          <w:color w:val="FF0000"/>
          <w:sz w:val="30"/>
          <w:szCs w:val="30"/>
          <w:rtl/>
        </w:rPr>
        <w:footnoteReference w:id="58"/>
      </w:r>
      <w:r>
        <w:rPr>
          <w:b/>
          <w:bCs/>
          <w:color w:val="FF0000"/>
          <w:sz w:val="30"/>
          <w:szCs w:val="30"/>
          <w:vertAlign w:val="superscript"/>
          <w:rtl/>
        </w:rPr>
        <w:t>)</w:t>
      </w:r>
      <w:r>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فهذه القبور الثلاثة هي فقط المراقد الحقيقية للأنبياء</w:t>
      </w:r>
      <w:r w:rsidR="007F733B">
        <w:rPr>
          <w:rFonts w:hint="cs"/>
          <w:sz w:val="30"/>
          <w:szCs w:val="30"/>
          <w:rtl/>
        </w:rPr>
        <w:t>،</w:t>
      </w:r>
      <w:r w:rsidRPr="00E84997">
        <w:rPr>
          <w:rFonts w:hint="cs"/>
          <w:sz w:val="30"/>
          <w:szCs w:val="30"/>
          <w:rtl/>
        </w:rPr>
        <w:t xml:space="preserve"> وبقية القبور وَهْمٌ ومجهولة الحقيقة</w:t>
      </w:r>
      <w:r w:rsidR="007F733B">
        <w:rPr>
          <w:rFonts w:hint="cs"/>
          <w:sz w:val="30"/>
          <w:szCs w:val="30"/>
          <w:rtl/>
        </w:rPr>
        <w:t>!.</w:t>
      </w:r>
      <w:r w:rsidRPr="00E84997">
        <w:rPr>
          <w:rFonts w:hint="cs"/>
          <w:sz w:val="30"/>
          <w:szCs w:val="30"/>
          <w:rtl/>
        </w:rPr>
        <w:t xml:space="preserve"> لكن انظروا إلى القبور والمزارات والمشاهد في أقطار الشيعة تجدون أن عددها يصل إلى مئات الآلاف</w:t>
      </w:r>
      <w:r w:rsidR="007F733B">
        <w:rPr>
          <w:rFonts w:hint="cs"/>
          <w:sz w:val="30"/>
          <w:szCs w:val="30"/>
          <w:rtl/>
        </w:rPr>
        <w:t>،</w:t>
      </w:r>
      <w:r w:rsidRPr="00E84997">
        <w:rPr>
          <w:rFonts w:hint="cs"/>
          <w:sz w:val="30"/>
          <w:szCs w:val="30"/>
          <w:rtl/>
        </w:rPr>
        <w:t xml:space="preserve"> هذا على رغم كلّ النهي الصـريح الذي ورد في شريعة الإسلام من طرق العامة والخاصة</w:t>
      </w:r>
      <w:r w:rsidR="007F733B">
        <w:rPr>
          <w:b/>
          <w:bCs/>
          <w:color w:val="FF0000"/>
          <w:sz w:val="30"/>
          <w:szCs w:val="30"/>
          <w:vertAlign w:val="superscript"/>
          <w:rtl/>
        </w:rPr>
        <w:t>(</w:t>
      </w:r>
      <w:r w:rsidRPr="00BD01AF">
        <w:rPr>
          <w:rStyle w:val="FootnoteReference"/>
          <w:b/>
          <w:bCs/>
          <w:color w:val="FF0000"/>
          <w:sz w:val="30"/>
          <w:szCs w:val="30"/>
          <w:rtl/>
        </w:rPr>
        <w:footnoteReference w:id="59"/>
      </w:r>
      <w:r w:rsidR="007F733B">
        <w:rPr>
          <w:b/>
          <w:bCs/>
          <w:color w:val="FF0000"/>
          <w:sz w:val="30"/>
          <w:szCs w:val="30"/>
          <w:vertAlign w:val="superscript"/>
          <w:rtl/>
        </w:rPr>
        <w:t>)</w:t>
      </w:r>
      <w:r w:rsidRPr="00E84997">
        <w:rPr>
          <w:rFonts w:hint="cs"/>
          <w:sz w:val="30"/>
          <w:szCs w:val="30"/>
          <w:rtl/>
        </w:rPr>
        <w:t xml:space="preserve"> عن تعمير القبو</w:t>
      </w:r>
      <w:r w:rsidRPr="00E84997">
        <w:rPr>
          <w:rFonts w:hint="eastAsia"/>
          <w:sz w:val="30"/>
          <w:szCs w:val="30"/>
          <w:rtl/>
        </w:rPr>
        <w:t>ر</w:t>
      </w:r>
      <w:r w:rsidR="0045545B" w:rsidRPr="00E84997">
        <w:rPr>
          <w:rFonts w:hint="cs"/>
          <w:sz w:val="30"/>
          <w:szCs w:val="30"/>
          <w:rtl/>
        </w:rPr>
        <w:t xml:space="preserve"> و</w:t>
      </w:r>
      <w:r w:rsidRPr="00E84997">
        <w:rPr>
          <w:rFonts w:hint="cs"/>
          <w:sz w:val="30"/>
          <w:szCs w:val="30"/>
          <w:rtl/>
        </w:rPr>
        <w:t>تجصيصها والبناء عليها</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ولا يعلم إلا الله وحده كم تُنفق من أموال كلَّ عامٍ على هذه الأمور التي نهى الله تعالى عنها</w:t>
      </w:r>
      <w:r w:rsidR="007F733B">
        <w:rPr>
          <w:rFonts w:hint="cs"/>
          <w:sz w:val="30"/>
          <w:szCs w:val="30"/>
          <w:rtl/>
        </w:rPr>
        <w:t>!.</w:t>
      </w:r>
      <w:r w:rsidRPr="00E84997">
        <w:rPr>
          <w:rFonts w:hint="cs"/>
          <w:sz w:val="30"/>
          <w:szCs w:val="30"/>
          <w:rtl/>
        </w:rPr>
        <w:t xml:space="preserve"> وسنذكر شيئاً من ذلك للقراء الكرام في قسم «الزيارة وأدعية الزيارات» من كتابنا هذا إن شاء الله تعالى</w:t>
      </w:r>
      <w:r w:rsidR="007F733B">
        <w:rPr>
          <w:b/>
          <w:bCs/>
          <w:color w:val="FF0000"/>
          <w:sz w:val="30"/>
          <w:szCs w:val="30"/>
          <w:vertAlign w:val="superscript"/>
          <w:rtl/>
        </w:rPr>
        <w:t>(</w:t>
      </w:r>
      <w:r w:rsidRPr="00BD01AF">
        <w:rPr>
          <w:rStyle w:val="FootnoteReference"/>
          <w:b/>
          <w:bCs/>
          <w:color w:val="FF0000"/>
          <w:sz w:val="30"/>
          <w:szCs w:val="30"/>
          <w:rtl/>
        </w:rPr>
        <w:footnoteReference w:id="60"/>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لماذا</w:t>
      </w:r>
      <w:r w:rsidR="007F733B">
        <w:rPr>
          <w:rFonts w:hint="cs"/>
          <w:sz w:val="30"/>
          <w:szCs w:val="30"/>
          <w:rtl/>
        </w:rPr>
        <w:t>؟!</w:t>
      </w:r>
      <w:r w:rsidRPr="00E84997">
        <w:rPr>
          <w:rFonts w:hint="cs"/>
          <w:sz w:val="30"/>
          <w:szCs w:val="30"/>
          <w:rtl/>
        </w:rPr>
        <w:t xml:space="preserve"> لأنكم بتبليغاتكم هذه جعلتم الناس يعتقدون أن أصحاب هذه القبور مدبِّرُو أمور الكائنات والمتصرِّفُون في الأرض والسموات ومُلَبُّو الحاجات ودافعو المصائب والبلايا ومنزلو البركات ورافعو الدرجات في الدنيا والآخرة</w:t>
      </w:r>
      <w:r w:rsidR="007F733B">
        <w:rPr>
          <w:rFonts w:hint="cs"/>
          <w:sz w:val="30"/>
          <w:szCs w:val="30"/>
          <w:rtl/>
        </w:rPr>
        <w:t>!!</w:t>
      </w:r>
      <w:r w:rsidRPr="00E84997">
        <w:rPr>
          <w:rFonts w:hint="cs"/>
          <w:sz w:val="30"/>
          <w:szCs w:val="30"/>
          <w:rtl/>
        </w:rPr>
        <w:t xml:space="preserve"> ولا شك أن كل حيوان فضلاً عن الإنسان العاقل يسعى إلى ما فيه خيره ونفعه وما يدفع عنه الشر والبلاء</w:t>
      </w:r>
      <w:r w:rsidR="007F733B">
        <w:rPr>
          <w:rFonts w:hint="cs"/>
          <w:sz w:val="30"/>
          <w:szCs w:val="30"/>
          <w:rtl/>
        </w:rPr>
        <w:t>،</w:t>
      </w:r>
      <w:r w:rsidRPr="00E84997">
        <w:rPr>
          <w:rFonts w:hint="cs"/>
          <w:sz w:val="30"/>
          <w:szCs w:val="30"/>
          <w:rtl/>
        </w:rPr>
        <w:t xml:space="preserve"> لذا نجد الناس يُقْدِمُونَ بكلِّ حَمَاسٍ ورغبة واندفاع على دفع الدرهم أملاً بالحصول على مئة دينار في المستقبل وعلى تقديم القليل للحصول على الكثير</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ويتصوَّر العاميّ أنه يمكنه التعامل بسهولة مع الأئمة الذين يملكون عواطف بشرية جياشة جعلتهم مستعدين لأجل نجاة محبيهم ومواليهم إلى التضحية حتى بأنفسهم وجعلتهم يغضبون على أعدائهم إلى درجة أنه بمجرد أن شك العربي البدوي في الصحراء بقدرة الإمام على استخراج التمر من النخلة اليابسة حوَّلَهُ الإمام إلى كلب</w:t>
      </w:r>
      <w:r w:rsidR="007F733B">
        <w:rPr>
          <w:rFonts w:hint="cs"/>
          <w:sz w:val="30"/>
          <w:szCs w:val="30"/>
          <w:rtl/>
        </w:rPr>
        <w:t>!</w:t>
      </w:r>
      <w:r w:rsidRPr="00E84997">
        <w:rPr>
          <w:rFonts w:hint="cs"/>
          <w:sz w:val="30"/>
          <w:szCs w:val="30"/>
          <w:rtl/>
        </w:rPr>
        <w:t xml:space="preserve"> و</w:t>
      </w:r>
      <w:r w:rsidR="007F733B">
        <w:rPr>
          <w:rFonts w:hint="cs"/>
          <w:sz w:val="30"/>
          <w:szCs w:val="30"/>
          <w:rtl/>
        </w:rPr>
        <w:t>...</w:t>
      </w:r>
      <w:r w:rsidRPr="00E84997">
        <w:rPr>
          <w:rFonts w:hint="cs"/>
          <w:sz w:val="30"/>
          <w:szCs w:val="30"/>
          <w:rtl/>
        </w:rPr>
        <w:t xml:space="preserve"> و</w:t>
      </w:r>
      <w:r w:rsidR="007F733B">
        <w:rPr>
          <w:rFonts w:hint="cs"/>
          <w:sz w:val="30"/>
          <w:szCs w:val="30"/>
          <w:rtl/>
        </w:rPr>
        <w:t>....،</w:t>
      </w:r>
      <w:r w:rsidRPr="00E84997">
        <w:rPr>
          <w:rFonts w:hint="cs"/>
          <w:sz w:val="30"/>
          <w:szCs w:val="30"/>
          <w:rtl/>
        </w:rPr>
        <w:t xml:space="preserve"> ويمكنه أن يستجلب رضاهم بسهولة</w:t>
      </w:r>
      <w:r w:rsidR="007F733B">
        <w:rPr>
          <w:rFonts w:hint="cs"/>
          <w:sz w:val="30"/>
          <w:szCs w:val="30"/>
          <w:rtl/>
        </w:rPr>
        <w:t>،</w:t>
      </w:r>
      <w:r w:rsidRPr="00E84997">
        <w:rPr>
          <w:rFonts w:hint="cs"/>
          <w:sz w:val="30"/>
          <w:szCs w:val="30"/>
          <w:rtl/>
        </w:rPr>
        <w:t xml:space="preserve"> خاصة إذا ما قورن ذلك بصعوبة إرضاء الله تعالى المنزَّه عن العواطف البشرية والتعصب الإنساني</w:t>
      </w:r>
      <w:r w:rsidR="007F733B">
        <w:rPr>
          <w:rFonts w:hint="cs"/>
          <w:sz w:val="30"/>
          <w:szCs w:val="30"/>
          <w:rtl/>
        </w:rPr>
        <w:t>!</w:t>
      </w:r>
      <w:r w:rsidRPr="00E84997">
        <w:rPr>
          <w:rFonts w:hint="cs"/>
          <w:sz w:val="30"/>
          <w:szCs w:val="30"/>
          <w:rtl/>
        </w:rPr>
        <w:t xml:space="preserve"> والذي هو بالمرصاد لجميع الظالمين والمجرمين أياً كانوا [بغض النظر عن مذهبهم ودينهم وعرقهم]</w:t>
      </w:r>
      <w:r w:rsidR="007F733B">
        <w:rPr>
          <w:rFonts w:hint="cs"/>
          <w:sz w:val="30"/>
          <w:szCs w:val="30"/>
          <w:rtl/>
        </w:rPr>
        <w:t>،</w:t>
      </w:r>
      <w:r w:rsidRPr="00E84997">
        <w:rPr>
          <w:rFonts w:hint="cs"/>
          <w:sz w:val="30"/>
          <w:szCs w:val="30"/>
          <w:rtl/>
        </w:rPr>
        <w:t xml:space="preserve"> كما قال تعالى</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إِنَّ رَبَّكَ لَبِالمِرْصَادِ</w:t>
      </w:r>
      <w:r w:rsidRPr="007F733B">
        <w:rPr>
          <w:rFonts w:hint="cs"/>
          <w:color w:val="0000FF"/>
          <w:sz w:val="30"/>
          <w:szCs w:val="30"/>
          <w:rtl/>
        </w:rPr>
        <w:t>﴾</w:t>
      </w:r>
      <w:r w:rsidRPr="00E84997">
        <w:rPr>
          <w:sz w:val="30"/>
          <w:szCs w:val="30"/>
          <w:rtl/>
        </w:rPr>
        <w:t xml:space="preserve"> [الفجر/14]</w:t>
      </w:r>
      <w:r w:rsidR="007F733B">
        <w:rPr>
          <w:rFonts w:hint="cs"/>
          <w:sz w:val="30"/>
          <w:szCs w:val="30"/>
          <w:rtl/>
        </w:rPr>
        <w:t>،</w:t>
      </w:r>
      <w:r w:rsidRPr="00E84997">
        <w:rPr>
          <w:rFonts w:hint="cs"/>
          <w:sz w:val="30"/>
          <w:szCs w:val="30"/>
          <w:rtl/>
        </w:rPr>
        <w:t xml:space="preserve"> والذي هو عدوٌّ لجميع الكافرين كما قال تعالى</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rFonts w:hint="cs"/>
          <w:b/>
          <w:bCs/>
          <w:color w:val="0000FF"/>
          <w:sz w:val="30"/>
          <w:szCs w:val="30"/>
          <w:rtl/>
        </w:rPr>
        <w:t xml:space="preserve">إنَّ </w:t>
      </w:r>
      <w:r w:rsidRPr="007F733B">
        <w:rPr>
          <w:b/>
          <w:bCs/>
          <w:color w:val="0000FF"/>
          <w:sz w:val="30"/>
          <w:szCs w:val="30"/>
          <w:rtl/>
        </w:rPr>
        <w:t>اللهَ عَدُوٌّ لِلْكَافِرِينَ</w:t>
      </w:r>
      <w:r w:rsidRPr="007F733B">
        <w:rPr>
          <w:rFonts w:hint="cs"/>
          <w:color w:val="0000FF"/>
          <w:sz w:val="30"/>
          <w:szCs w:val="30"/>
          <w:rtl/>
        </w:rPr>
        <w:t>﴾</w:t>
      </w:r>
      <w:r w:rsidRPr="00E84997">
        <w:rPr>
          <w:sz w:val="30"/>
          <w:szCs w:val="30"/>
          <w:rtl/>
        </w:rPr>
        <w:t xml:space="preserve"> [البقرة/98]</w:t>
      </w:r>
      <w:r w:rsidR="007F733B">
        <w:rPr>
          <w:rFonts w:hint="cs"/>
          <w:sz w:val="30"/>
          <w:szCs w:val="30"/>
          <w:rtl/>
        </w:rPr>
        <w:t>،</w:t>
      </w:r>
      <w:r w:rsidRPr="00E84997">
        <w:rPr>
          <w:rFonts w:hint="cs"/>
          <w:sz w:val="30"/>
          <w:szCs w:val="30"/>
          <w:rtl/>
        </w:rPr>
        <w:t xml:space="preserve"> والذي سيحاسب الناس على النقير والقطمير كما قال سبحانه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وَإِنْ كَانَ مِثْقَالَ حَبَّةٍ مِنْ خَرْدَلٍ أَتَيْنَا بِهَا وَكَفَى بِنَا حَاسِبِينَ</w:t>
      </w:r>
      <w:r w:rsidRPr="007F733B">
        <w:rPr>
          <w:rFonts w:hint="cs"/>
          <w:color w:val="0000FF"/>
          <w:sz w:val="30"/>
          <w:szCs w:val="30"/>
          <w:rtl/>
        </w:rPr>
        <w:t>﴾</w:t>
      </w:r>
      <w:r w:rsidRPr="00E84997">
        <w:rPr>
          <w:sz w:val="30"/>
          <w:szCs w:val="30"/>
          <w:rtl/>
        </w:rPr>
        <w:t xml:space="preserve"> [الأنبياء/47]</w:t>
      </w:r>
      <w:r w:rsidR="007F733B">
        <w:rPr>
          <w:rFonts w:hint="cs"/>
          <w:sz w:val="30"/>
          <w:szCs w:val="30"/>
          <w:rtl/>
        </w:rPr>
        <w:t>،</w:t>
      </w:r>
      <w:r w:rsidRPr="00E84997">
        <w:rPr>
          <w:rFonts w:hint="cs"/>
          <w:sz w:val="30"/>
          <w:szCs w:val="30"/>
          <w:rtl/>
        </w:rPr>
        <w:t xml:space="preserve"> وكما قال سبحانه على لسان لقمان الذي يعظ ابنه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يَا بُنَيَّ إِنَّهَا إِنْ تَكُ مِثْقَالَ حَبَّةٍ مِنْ خَرْدَلٍ فَتَكُنْ فِي صَخْرَةٍ أَوْ فِي السَّمَاوَاتِ أَوْ فِي الأَرْضِ يَأْتِ بِهَا الل</w:t>
      </w:r>
      <w:r w:rsidRPr="007F733B">
        <w:rPr>
          <w:color w:val="0000FF"/>
          <w:sz w:val="30"/>
          <w:szCs w:val="30"/>
          <w:rtl/>
        </w:rPr>
        <w:t>هُ</w:t>
      </w:r>
      <w:r w:rsidR="007F733B">
        <w:rPr>
          <w:rFonts w:hint="cs"/>
          <w:color w:val="0000FF"/>
          <w:sz w:val="30"/>
          <w:szCs w:val="30"/>
          <w:rtl/>
        </w:rPr>
        <w:t>...</w:t>
      </w:r>
      <w:r w:rsidRPr="007F733B">
        <w:rPr>
          <w:rFonts w:hint="cs"/>
          <w:color w:val="0000FF"/>
          <w:sz w:val="30"/>
          <w:szCs w:val="30"/>
          <w:rtl/>
        </w:rPr>
        <w:t>﴾</w:t>
      </w:r>
      <w:r w:rsidRPr="00E84997">
        <w:rPr>
          <w:sz w:val="30"/>
          <w:szCs w:val="30"/>
          <w:rtl/>
        </w:rPr>
        <w:t xml:space="preserve"> [لقمان/16]</w:t>
      </w:r>
      <w:r w:rsidR="007F733B">
        <w:rPr>
          <w:rFonts w:hint="cs"/>
          <w:sz w:val="30"/>
          <w:szCs w:val="30"/>
          <w:rtl/>
        </w:rPr>
        <w:t>،</w:t>
      </w:r>
      <w:r w:rsidRPr="00E84997">
        <w:rPr>
          <w:rFonts w:hint="cs"/>
          <w:sz w:val="30"/>
          <w:szCs w:val="30"/>
          <w:rtl/>
        </w:rPr>
        <w:t xml:space="preserve"> وكما قال أيضاً</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 xml:space="preserve">فَمَنْ يَعْمَلْ مِثْقَالَ ذَرَّةٍ خَيْرًا يَرَهُ </w:t>
      </w:r>
      <w:r w:rsidR="007F733B">
        <w:rPr>
          <w:b/>
          <w:bCs/>
          <w:color w:val="0000FF"/>
          <w:sz w:val="30"/>
          <w:szCs w:val="30"/>
          <w:rtl/>
        </w:rPr>
        <w:t>(</w:t>
      </w:r>
      <w:r w:rsidRPr="007F733B">
        <w:rPr>
          <w:b/>
          <w:bCs/>
          <w:color w:val="0000FF"/>
          <w:sz w:val="30"/>
          <w:szCs w:val="30"/>
          <w:rtl/>
        </w:rPr>
        <w:t>7</w:t>
      </w:r>
      <w:r w:rsidR="007F733B">
        <w:rPr>
          <w:b/>
          <w:bCs/>
          <w:color w:val="0000FF"/>
          <w:sz w:val="30"/>
          <w:szCs w:val="30"/>
          <w:rtl/>
        </w:rPr>
        <w:t>)</w:t>
      </w:r>
      <w:r w:rsidRPr="007F733B">
        <w:rPr>
          <w:b/>
          <w:bCs/>
          <w:color w:val="0000FF"/>
          <w:sz w:val="30"/>
          <w:szCs w:val="30"/>
          <w:rtl/>
        </w:rPr>
        <w:t xml:space="preserve"> وَمَنْ يَعْمَلْ مِثْقَالَ ذَرَّةٍ شَرّا</w:t>
      </w:r>
      <w:r w:rsidRPr="007F733B">
        <w:rPr>
          <w:rFonts w:hint="cs"/>
          <w:b/>
          <w:bCs/>
          <w:color w:val="0000FF"/>
          <w:sz w:val="30"/>
          <w:szCs w:val="30"/>
          <w:rtl/>
        </w:rPr>
        <w:t>ً</w:t>
      </w:r>
      <w:r w:rsidRPr="007F733B">
        <w:rPr>
          <w:b/>
          <w:bCs/>
          <w:color w:val="0000FF"/>
          <w:sz w:val="30"/>
          <w:szCs w:val="30"/>
          <w:rtl/>
        </w:rPr>
        <w:t xml:space="preserve"> يَرَهُ</w:t>
      </w:r>
      <w:r w:rsidRPr="007F733B">
        <w:rPr>
          <w:color w:val="0000FF"/>
          <w:sz w:val="30"/>
          <w:szCs w:val="30"/>
          <w:rtl/>
        </w:rPr>
        <w:t>﴾</w:t>
      </w:r>
      <w:r w:rsidRPr="00E84997">
        <w:rPr>
          <w:sz w:val="30"/>
          <w:szCs w:val="30"/>
          <w:rtl/>
        </w:rPr>
        <w:t xml:space="preserve"> [الزلزلة/7</w:t>
      </w:r>
      <w:r w:rsidR="007F733B">
        <w:rPr>
          <w:rFonts w:hint="cs"/>
          <w:sz w:val="30"/>
          <w:szCs w:val="30"/>
          <w:rtl/>
        </w:rPr>
        <w:t>-</w:t>
      </w:r>
      <w:r w:rsidRPr="00E84997">
        <w:rPr>
          <w:sz w:val="30"/>
          <w:szCs w:val="30"/>
          <w:rtl/>
        </w:rPr>
        <w:t xml:space="preserve"> 8]</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فكيف يمكن مواجهة مثل هذا الإله الحكيم المنزه عن العواطف البشـرية المنحازة إلى فريق دون فريق والبريء من التعصب</w:t>
      </w:r>
      <w:r w:rsidR="007F733B">
        <w:rPr>
          <w:rFonts w:hint="cs"/>
          <w:sz w:val="30"/>
          <w:szCs w:val="30"/>
          <w:rtl/>
        </w:rPr>
        <w:t>،</w:t>
      </w:r>
      <w:r w:rsidRPr="00E84997">
        <w:rPr>
          <w:rFonts w:hint="cs"/>
          <w:sz w:val="30"/>
          <w:szCs w:val="30"/>
          <w:rtl/>
        </w:rPr>
        <w:t xml:space="preserve"> والذي </w:t>
      </w:r>
      <w:r w:rsidR="007F733B">
        <w:rPr>
          <w:rFonts w:hint="cs"/>
          <w:sz w:val="30"/>
          <w:szCs w:val="30"/>
          <w:rtl/>
        </w:rPr>
        <w:t>-</w:t>
      </w:r>
      <w:r w:rsidRPr="00E84997">
        <w:rPr>
          <w:rFonts w:hint="cs"/>
          <w:sz w:val="30"/>
          <w:szCs w:val="30"/>
          <w:rtl/>
        </w:rPr>
        <w:t>كما يقول المثل</w:t>
      </w:r>
      <w:r w:rsidR="007F733B">
        <w:rPr>
          <w:rFonts w:hint="cs"/>
          <w:sz w:val="30"/>
          <w:szCs w:val="30"/>
          <w:rtl/>
        </w:rPr>
        <w:t>-</w:t>
      </w:r>
      <w:r w:rsidRPr="00E84997">
        <w:rPr>
          <w:rFonts w:hint="cs"/>
          <w:sz w:val="30"/>
          <w:szCs w:val="30"/>
          <w:rtl/>
        </w:rPr>
        <w:t xml:space="preserve"> يُخْرِجُ الشعرة من العجين</w:t>
      </w:r>
      <w:r w:rsidR="007F733B">
        <w:rPr>
          <w:rFonts w:hint="cs"/>
          <w:sz w:val="30"/>
          <w:szCs w:val="30"/>
          <w:rtl/>
        </w:rPr>
        <w:t>؟!</w:t>
      </w:r>
      <w:r w:rsidRPr="00E84997">
        <w:rPr>
          <w:rFonts w:hint="cs"/>
          <w:sz w:val="30"/>
          <w:szCs w:val="30"/>
          <w:rtl/>
        </w:rPr>
        <w:t xml:space="preserve"> لذا فإن العوام يلوذون بالأئمة الذين يُحَتِّمُون على الله </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[على حد قول الرواية]</w:t>
      </w:r>
      <w:r w:rsidR="007F733B">
        <w:rPr>
          <w:rFonts w:hint="cs"/>
          <w:sz w:val="30"/>
          <w:szCs w:val="30"/>
          <w:rtl/>
        </w:rPr>
        <w:t>-</w:t>
      </w:r>
      <w:r w:rsidRPr="00E84997">
        <w:rPr>
          <w:rFonts w:hint="cs"/>
          <w:sz w:val="30"/>
          <w:szCs w:val="30"/>
          <w:rtl/>
        </w:rPr>
        <w:t>أن يترك للناس ما قصَّروا فيه من حقوقه والذين يستوهبون حقوق الناس منهم</w:t>
      </w:r>
      <w:r w:rsidR="007F733B">
        <w:rPr>
          <w:rFonts w:hint="cs"/>
          <w:sz w:val="30"/>
          <w:szCs w:val="30"/>
          <w:rtl/>
        </w:rPr>
        <w:t>.</w:t>
      </w:r>
      <w:r w:rsidRPr="00E84997">
        <w:rPr>
          <w:rFonts w:hint="cs"/>
          <w:sz w:val="30"/>
          <w:szCs w:val="30"/>
          <w:rtl/>
        </w:rPr>
        <w:t xml:space="preserve"> ويبدو أن الناس الذين هُضمت حقوقهم في الدنيا لا يمكن أن يردُّوا طلب الأئمة في الآخرة وَيُخْجِلوهم بل سيتنازلون عن حقوقهم المهضومة لأجلهم</w:t>
      </w:r>
      <w:r w:rsidR="007F733B">
        <w:rPr>
          <w:rFonts w:hint="cs"/>
          <w:sz w:val="30"/>
          <w:szCs w:val="30"/>
          <w:rtl/>
        </w:rPr>
        <w:t>!</w:t>
      </w:r>
      <w:r w:rsidRPr="00E84997">
        <w:rPr>
          <w:rFonts w:hint="cs"/>
          <w:sz w:val="30"/>
          <w:szCs w:val="30"/>
          <w:rtl/>
        </w:rPr>
        <w:t xml:space="preserve"> بهذا تتم تسوية وإنهاء مشكلة حساب القيامة</w:t>
      </w:r>
      <w:r w:rsidR="007F733B">
        <w:rPr>
          <w:rFonts w:hint="cs"/>
          <w:sz w:val="30"/>
          <w:szCs w:val="30"/>
          <w:rtl/>
        </w:rPr>
        <w:t>؟!</w:t>
      </w:r>
      <w:r w:rsidRPr="00E84997">
        <w:rPr>
          <w:rFonts w:hint="cs"/>
          <w:sz w:val="30"/>
          <w:szCs w:val="30"/>
          <w:rtl/>
        </w:rPr>
        <w:t xml:space="preserve"> وبعد ذلك فإن مفتاح الجنة والنار بيد الأئمة أي رَبْع الشيعة</w:t>
      </w:r>
      <w:r w:rsidR="007F733B">
        <w:rPr>
          <w:rFonts w:hint="cs"/>
          <w:sz w:val="30"/>
          <w:szCs w:val="30"/>
          <w:rtl/>
        </w:rPr>
        <w:t>(!)</w:t>
      </w:r>
      <w:r w:rsidRPr="00E84997">
        <w:rPr>
          <w:rFonts w:hint="cs"/>
          <w:sz w:val="30"/>
          <w:szCs w:val="30"/>
          <w:rtl/>
        </w:rPr>
        <w:t xml:space="preserve"> الذين لن يتوانوا عن إدخال أعزائهم وأحبائهم وجماعتهم الجنة وإرسال أعدائهم ومخالفيهم إلى جهنم وبئس المصير</w:t>
      </w:r>
      <w:r w:rsidR="007F733B">
        <w:rPr>
          <w:rFonts w:hint="cs"/>
          <w:sz w:val="30"/>
          <w:szCs w:val="30"/>
          <w:rtl/>
        </w:rPr>
        <w:t>!</w:t>
      </w:r>
      <w:r w:rsidRPr="00E84997">
        <w:rPr>
          <w:rFonts w:hint="cs"/>
          <w:sz w:val="30"/>
          <w:szCs w:val="30"/>
          <w:rtl/>
        </w:rPr>
        <w:t xml:space="preserve"> فما أسهل هذه المعاملة وما أربحها</w:t>
      </w:r>
      <w:r w:rsidR="007F733B">
        <w:rPr>
          <w:rFonts w:hint="cs"/>
          <w:sz w:val="30"/>
          <w:szCs w:val="30"/>
          <w:rtl/>
        </w:rPr>
        <w:t>!</w:t>
      </w:r>
      <w:r w:rsidRPr="00E84997">
        <w:rPr>
          <w:rFonts w:hint="cs"/>
          <w:sz w:val="30"/>
          <w:szCs w:val="30"/>
          <w:rtl/>
        </w:rPr>
        <w:t xml:space="preserve"> فلماذا لا</w:t>
      </w:r>
      <w:r w:rsidRPr="00E84997">
        <w:rPr>
          <w:rFonts w:hint="eastAsia"/>
          <w:sz w:val="30"/>
          <w:szCs w:val="30"/>
          <w:rtl/>
        </w:rPr>
        <w:t> </w:t>
      </w:r>
      <w:r w:rsidRPr="00E84997">
        <w:rPr>
          <w:rFonts w:hint="cs"/>
          <w:sz w:val="30"/>
          <w:szCs w:val="30"/>
          <w:rtl/>
        </w:rPr>
        <w:t>يقومون بها</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هذا هو الدافع الذي يدفع العوام إلى حدّ الوقوع </w:t>
      </w:r>
      <w:r w:rsidR="007F733B">
        <w:rPr>
          <w:rFonts w:hint="cs"/>
          <w:sz w:val="30"/>
          <w:szCs w:val="30"/>
          <w:rtl/>
        </w:rPr>
        <w:t>-</w:t>
      </w:r>
      <w:r w:rsidRPr="00E84997">
        <w:rPr>
          <w:rFonts w:hint="cs"/>
          <w:sz w:val="30"/>
          <w:szCs w:val="30"/>
          <w:rtl/>
        </w:rPr>
        <w:t xml:space="preserve">كما اعترافكم بأنفسكم </w:t>
      </w:r>
      <w:r w:rsidR="007F733B">
        <w:rPr>
          <w:rFonts w:hint="cs"/>
          <w:sz w:val="30"/>
          <w:szCs w:val="30"/>
          <w:rtl/>
        </w:rPr>
        <w:t>-</w:t>
      </w:r>
      <w:r w:rsidRPr="00E84997">
        <w:rPr>
          <w:rFonts w:hint="cs"/>
          <w:sz w:val="30"/>
          <w:szCs w:val="30"/>
          <w:rtl/>
        </w:rPr>
        <w:t>في الشِّـرك</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هذا مع أنني</w:t>
      </w:r>
      <w:r w:rsidRPr="00E84997">
        <w:rPr>
          <w:rFonts w:hint="cs"/>
          <w:vanish/>
          <w:sz w:val="30"/>
          <w:szCs w:val="30"/>
          <w:rtl/>
        </w:rPr>
        <w:t xml:space="preserve">ننا </w:t>
      </w:r>
      <w:r w:rsidRPr="00E84997">
        <w:rPr>
          <w:rFonts w:hint="cs"/>
          <w:sz w:val="30"/>
          <w:szCs w:val="30"/>
          <w:rtl/>
        </w:rPr>
        <w:t xml:space="preserve"> أرى أن السبب الحقيقي والدافع الأصلي لوقوع العوام في الشرك هو أنتم أنفسكم بما تروونه لهم من أحاديث عجيبة وغريبة وضعها الغلاة أو أعداء دين الإسلام</w:t>
      </w:r>
      <w:r w:rsidR="007F733B">
        <w:rPr>
          <w:rFonts w:hint="cs"/>
          <w:sz w:val="30"/>
          <w:szCs w:val="30"/>
          <w:rtl/>
        </w:rPr>
        <w:t>،</w:t>
      </w:r>
      <w:r w:rsidRPr="00E84997">
        <w:rPr>
          <w:rFonts w:hint="cs"/>
          <w:sz w:val="30"/>
          <w:szCs w:val="30"/>
          <w:rtl/>
        </w:rPr>
        <w:t xml:space="preserve"> فتشبيهكم الأئمّة بمجرّد أدوات ووسائل لجريان إرادة الله</w:t>
      </w:r>
      <w:r w:rsidR="007F733B">
        <w:rPr>
          <w:rFonts w:hint="cs"/>
          <w:sz w:val="30"/>
          <w:szCs w:val="30"/>
          <w:rtl/>
        </w:rPr>
        <w:t>!</w:t>
      </w:r>
      <w:r w:rsidRPr="00E84997">
        <w:rPr>
          <w:rFonts w:hint="cs"/>
          <w:sz w:val="30"/>
          <w:szCs w:val="30"/>
          <w:rtl/>
        </w:rPr>
        <w:t xml:space="preserve"> غير صحيحٍ ومغالطة ومخالفة لواقع الحقيقة وهو الغلوُّ والكلام الجزاف بعينه</w:t>
      </w:r>
      <w:r w:rsidR="007F733B">
        <w:rPr>
          <w:rFonts w:hint="cs"/>
          <w:sz w:val="30"/>
          <w:szCs w:val="30"/>
          <w:rtl/>
        </w:rPr>
        <w:t>.</w:t>
      </w:r>
      <w:r w:rsidRPr="00E84997">
        <w:rPr>
          <w:rFonts w:hint="cs"/>
          <w:sz w:val="30"/>
          <w:szCs w:val="30"/>
          <w:rtl/>
        </w:rPr>
        <w:t xml:space="preserve"> وإلا لو كان الأمر أمر أدوات ووسائل للفيوضات الإلهية فليس هناك من أداة ووسيلة أظهر وأوضح من الشمس التي قُلْتُم أنفسكم في الصفحة 58 من كتابكم</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إن للقمر والشمس آثار كبيرة في تربية الكائنات على الأرض من جماد ونبات وحيوان ولها تدخُّل تامٌّ في ذلك لا شك فيه</w:t>
      </w:r>
      <w:r w:rsidR="007F733B">
        <w:rPr>
          <w:rFonts w:hint="cs"/>
          <w:sz w:val="30"/>
          <w:szCs w:val="30"/>
          <w:rtl/>
        </w:rPr>
        <w:t>،</w:t>
      </w:r>
      <w:r w:rsidRPr="00E84997">
        <w:rPr>
          <w:rFonts w:hint="cs"/>
          <w:sz w:val="30"/>
          <w:szCs w:val="30"/>
          <w:rtl/>
        </w:rPr>
        <w:t xml:space="preserve"> كما أنها بلا شك وسيلة للحياة الجسمية والمادية لسائر الكواكب والسيارات التي تستفيد من إشعاع الشمس</w:t>
      </w:r>
      <w:r w:rsidR="007F733B">
        <w:rPr>
          <w:rFonts w:hint="cs"/>
          <w:sz w:val="30"/>
          <w:szCs w:val="30"/>
          <w:rtl/>
        </w:rPr>
        <w:t>،</w:t>
      </w:r>
      <w:r w:rsidRPr="00E84997">
        <w:rPr>
          <w:rFonts w:hint="cs"/>
          <w:sz w:val="30"/>
          <w:szCs w:val="30"/>
          <w:rtl/>
        </w:rPr>
        <w:t xml:space="preserve"> ولكن الشمس ليس لها أي استقلال ذاتي في تربيتها وتأثيرها بالكائنات بل هي تفعل ذلك بإرادة الله وبأمره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وأنا أضيف على ما تقولونه إن مثل هذا الفيض والتربية لا تخفى على أكثر الناس بل جميعهم مطَّلعون عليها ولكننا لم نسمع حتى اليوم عن أي مسلم اتَّجه نحو الشمس بالخضوع وإظهار الولاء والمحبة</w:t>
      </w:r>
      <w:r w:rsidR="007F733B">
        <w:rPr>
          <w:rFonts w:hint="cs"/>
          <w:sz w:val="30"/>
          <w:szCs w:val="30"/>
          <w:rtl/>
        </w:rPr>
        <w:t>؟</w:t>
      </w:r>
      <w:r w:rsidRPr="00E84997">
        <w:rPr>
          <w:rFonts w:hint="cs"/>
          <w:sz w:val="30"/>
          <w:szCs w:val="30"/>
          <w:rtl/>
        </w:rPr>
        <w:t xml:space="preserve"> أو قام بالثناء عليها وتمجيدها وحمدها وإطرائها</w:t>
      </w:r>
      <w:r w:rsidR="007F733B">
        <w:rPr>
          <w:rFonts w:hint="cs"/>
          <w:sz w:val="30"/>
          <w:szCs w:val="30"/>
          <w:rtl/>
        </w:rPr>
        <w:t>؟!</w:t>
      </w:r>
      <w:r w:rsidRPr="00E84997">
        <w:rPr>
          <w:rFonts w:hint="cs"/>
          <w:sz w:val="30"/>
          <w:szCs w:val="30"/>
          <w:rtl/>
        </w:rPr>
        <w:t xml:space="preserve"> لماذا</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لأنه يعلم أن الشمس ليس لها عاطفة وميول وتعصُّب لفريق دون آخر ولا إرادة لها من ذاتها ولا اطلاع لها على مدح الناس لها أو قدحهم بها</w:t>
      </w:r>
      <w:r w:rsidR="007F733B">
        <w:rPr>
          <w:rFonts w:hint="cs"/>
          <w:sz w:val="30"/>
          <w:szCs w:val="30"/>
          <w:rtl/>
        </w:rPr>
        <w:t>.</w:t>
      </w:r>
      <w:r w:rsidRPr="00E84997">
        <w:rPr>
          <w:rFonts w:hint="cs"/>
          <w:sz w:val="30"/>
          <w:szCs w:val="30"/>
          <w:rtl/>
        </w:rPr>
        <w:t xml:space="preserve"> إنها تعطي ما أعطاها الله وتقوم بما أمرها به ولا تُسَرُّ من إقبال أحد عليها ولا تغضب من إعراض أحد عنها</w:t>
      </w:r>
      <w:r w:rsidR="007F733B">
        <w:rPr>
          <w:rFonts w:hint="cs"/>
          <w:sz w:val="30"/>
          <w:szCs w:val="30"/>
          <w:rtl/>
        </w:rPr>
        <w:t>!</w:t>
      </w:r>
      <w:r w:rsidRPr="00E84997">
        <w:rPr>
          <w:rFonts w:hint="cs"/>
          <w:sz w:val="30"/>
          <w:szCs w:val="30"/>
          <w:rtl/>
        </w:rPr>
        <w:t xml:space="preserve"> لذا لا يوجد مسلم يتخذها محبوبة ويسعد من لطفها أو يخاف من غضبها فهذه فعلاً آلة للفيض الإلهي</w:t>
      </w:r>
      <w:r w:rsidR="007F733B">
        <w:rPr>
          <w:rFonts w:hint="cs"/>
          <w:sz w:val="30"/>
          <w:szCs w:val="30"/>
          <w:rtl/>
        </w:rPr>
        <w:t>،</w:t>
      </w:r>
      <w:r w:rsidRPr="00E84997">
        <w:rPr>
          <w:rFonts w:hint="cs"/>
          <w:sz w:val="30"/>
          <w:szCs w:val="30"/>
          <w:rtl/>
        </w:rPr>
        <w:t xml:space="preserve"> وإذا كان هناك من يستحق الشكر والثناء فهو الله وحده رب العالمين الفّياض على الإطلاق</w:t>
      </w:r>
      <w:r w:rsidR="007F733B">
        <w:rPr>
          <w:rFonts w:hint="cs"/>
          <w:sz w:val="30"/>
          <w:szCs w:val="30"/>
          <w:rtl/>
        </w:rPr>
        <w:t>.</w:t>
      </w:r>
      <w:r w:rsidRPr="00E84997">
        <w:rPr>
          <w:rFonts w:hint="cs"/>
          <w:sz w:val="30"/>
          <w:szCs w:val="30"/>
          <w:rtl/>
        </w:rPr>
        <w:t xml:space="preserve"> فهل الأئمة وسائط للفيض على هذا النحو</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أما من ناحية العقل والدِّين فإن ربَّ العالمين لا يحتاج أبداً في إدارة أمور العالم وتدبير شؤونه إلى أي موجود سواء كان نبياً أم ولياً أم وصياً أم وزيراً أم مُعيناً أم وكيلاً أم مُشيراً</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ولا يملك أحدٌ طريقاً إلى حريم ملكوته ولا لأحد علمٌ بأسرار خليقته وعلوم غيبه إلا ما أبلغه الله لنبيِّهِ عن طريق الوحي حسب المصلحة والحكمة</w:t>
      </w:r>
      <w:r w:rsidR="007F733B">
        <w:rPr>
          <w:rFonts w:hint="cs"/>
          <w:sz w:val="30"/>
          <w:szCs w:val="30"/>
          <w:rtl/>
        </w:rPr>
        <w:t>،</w:t>
      </w:r>
      <w:r w:rsidRPr="00E84997">
        <w:rPr>
          <w:rFonts w:hint="cs"/>
          <w:sz w:val="30"/>
          <w:szCs w:val="30"/>
          <w:rtl/>
        </w:rPr>
        <w:t xml:space="preserve"> أما تلك الأفكار التي تقولون بها فليست سوى أفكار صبيانية وتصورات عامية تنشأ من قلب خال من العلم والفكر الصحيح</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فمن ناحية العقل</w:t>
      </w:r>
      <w:r w:rsidR="007F733B">
        <w:rPr>
          <w:rFonts w:hint="cs"/>
          <w:sz w:val="30"/>
          <w:szCs w:val="30"/>
          <w:rtl/>
        </w:rPr>
        <w:t>،</w:t>
      </w:r>
      <w:r w:rsidRPr="00E84997">
        <w:rPr>
          <w:rFonts w:hint="cs"/>
          <w:sz w:val="30"/>
          <w:szCs w:val="30"/>
          <w:rtl/>
        </w:rPr>
        <w:t xml:space="preserve"> كل تلك القصص التي رويتموها كمعجزات وكرامات وتصرفات للأئمة في أمور الحياة والممات والرزق وحاجات البشـر والحيوانات لا</w:t>
      </w:r>
      <w:r w:rsidRPr="00E84997">
        <w:rPr>
          <w:rFonts w:hint="eastAsia"/>
          <w:sz w:val="30"/>
          <w:szCs w:val="30"/>
          <w:rtl/>
        </w:rPr>
        <w:t> </w:t>
      </w:r>
      <w:r w:rsidRPr="00E84997">
        <w:rPr>
          <w:rFonts w:hint="cs"/>
          <w:sz w:val="30"/>
          <w:szCs w:val="30"/>
          <w:rtl/>
        </w:rPr>
        <w:t>تعدو حكايات مخترعة وأكاذيب مُلفَّقة</w:t>
      </w:r>
      <w:r w:rsidR="007F733B">
        <w:rPr>
          <w:rFonts w:hint="cs"/>
          <w:sz w:val="30"/>
          <w:szCs w:val="30"/>
          <w:rtl/>
        </w:rPr>
        <w:t>!</w:t>
      </w:r>
      <w:r w:rsidRPr="00E84997">
        <w:rPr>
          <w:rFonts w:hint="cs"/>
          <w:sz w:val="30"/>
          <w:szCs w:val="30"/>
          <w:rtl/>
        </w:rPr>
        <w:t xml:space="preserve"> ولقد ملأتَ [يا آية الله أبا الفضل النبوي] الصفحات من 385 إلى 394 ومن 439 إلى 449 في كتابكَ منها وكلُّها من أوهام الغلاة وافتراءاتهم</w:t>
      </w:r>
      <w:r w:rsidR="007F733B">
        <w:rPr>
          <w:rFonts w:hint="cs"/>
          <w:sz w:val="30"/>
          <w:szCs w:val="30"/>
          <w:rtl/>
        </w:rPr>
        <w:t>!</w:t>
      </w:r>
      <w:r w:rsidRPr="00E84997">
        <w:rPr>
          <w:rFonts w:hint="cs"/>
          <w:sz w:val="30"/>
          <w:szCs w:val="30"/>
          <w:rtl/>
        </w:rPr>
        <w:t xml:space="preserve"> وذلك لأن المعجزة التي يرويها شخص مجهول واسم بلا مسمى مثل </w:t>
      </w:r>
      <w:r w:rsidRPr="00E84997">
        <w:rPr>
          <w:sz w:val="30"/>
          <w:szCs w:val="30"/>
          <w:rtl/>
        </w:rPr>
        <w:t>«</w:t>
      </w:r>
      <w:r w:rsidRPr="00E84997">
        <w:rPr>
          <w:rFonts w:hint="cs"/>
          <w:sz w:val="30"/>
          <w:szCs w:val="30"/>
          <w:rtl/>
        </w:rPr>
        <w:t>عمارة بن زيد</w:t>
      </w:r>
      <w:r w:rsidRPr="00E84997">
        <w:rPr>
          <w:sz w:val="30"/>
          <w:szCs w:val="30"/>
          <w:rtl/>
        </w:rPr>
        <w:t>»</w:t>
      </w:r>
      <w:r w:rsidR="007F733B">
        <w:rPr>
          <w:rFonts w:hint="cs"/>
          <w:sz w:val="30"/>
          <w:szCs w:val="30"/>
          <w:rtl/>
        </w:rPr>
        <w:t>،</w:t>
      </w:r>
      <w:r w:rsidRPr="00E84997">
        <w:rPr>
          <w:rFonts w:hint="cs"/>
          <w:sz w:val="30"/>
          <w:szCs w:val="30"/>
          <w:rtl/>
        </w:rPr>
        <w:t xml:space="preserve"> أو شخص سيء الصيت مثل </w:t>
      </w:r>
      <w:r w:rsidRPr="00E84997">
        <w:rPr>
          <w:sz w:val="30"/>
          <w:szCs w:val="30"/>
          <w:rtl/>
        </w:rPr>
        <w:t>«</w:t>
      </w:r>
      <w:r w:rsidRPr="00E84997">
        <w:rPr>
          <w:rFonts w:hint="cs"/>
          <w:sz w:val="30"/>
          <w:szCs w:val="30"/>
          <w:rtl/>
        </w:rPr>
        <w:t>علي بن أبي حمزة البطائني</w:t>
      </w:r>
      <w:r w:rsidRPr="00E84997">
        <w:rPr>
          <w:sz w:val="30"/>
          <w:szCs w:val="30"/>
          <w:rtl/>
        </w:rPr>
        <w:t>»</w:t>
      </w:r>
      <w:r w:rsidRPr="00E84997">
        <w:rPr>
          <w:rFonts w:hint="cs"/>
          <w:sz w:val="30"/>
          <w:szCs w:val="30"/>
          <w:rtl/>
        </w:rPr>
        <w:t xml:space="preserve"> أو شخص كذاب من الغلاة مثل </w:t>
      </w:r>
      <w:r w:rsidRPr="00E84997">
        <w:rPr>
          <w:sz w:val="30"/>
          <w:szCs w:val="30"/>
          <w:rtl/>
        </w:rPr>
        <w:t>«</w:t>
      </w:r>
      <w:r w:rsidRPr="00E84997">
        <w:rPr>
          <w:rFonts w:hint="cs"/>
          <w:sz w:val="30"/>
          <w:szCs w:val="30"/>
          <w:rtl/>
        </w:rPr>
        <w:t>محمد بن سنان</w:t>
      </w:r>
      <w:r w:rsidRPr="00E84997">
        <w:rPr>
          <w:sz w:val="30"/>
          <w:szCs w:val="30"/>
          <w:rtl/>
        </w:rPr>
        <w:t>»</w:t>
      </w:r>
      <w:r w:rsidRPr="00E84997">
        <w:rPr>
          <w:rFonts w:hint="cs"/>
          <w:sz w:val="30"/>
          <w:szCs w:val="30"/>
          <w:rtl/>
        </w:rPr>
        <w:t xml:space="preserve"> أو كذاب مثل </w:t>
      </w:r>
      <w:r w:rsidRPr="00E84997">
        <w:rPr>
          <w:sz w:val="30"/>
          <w:szCs w:val="30"/>
          <w:rtl/>
        </w:rPr>
        <w:t>«</w:t>
      </w:r>
      <w:r w:rsidRPr="00E84997">
        <w:rPr>
          <w:rFonts w:hint="cs"/>
          <w:sz w:val="30"/>
          <w:szCs w:val="30"/>
          <w:rtl/>
        </w:rPr>
        <w:t>يونس بن ظبيان</w:t>
      </w:r>
      <w:r w:rsidRPr="00E84997">
        <w:rPr>
          <w:sz w:val="30"/>
          <w:szCs w:val="30"/>
          <w:rtl/>
        </w:rPr>
        <w:t>»</w:t>
      </w:r>
      <w:r w:rsidR="007F733B">
        <w:rPr>
          <w:rFonts w:hint="cs"/>
          <w:sz w:val="30"/>
          <w:szCs w:val="30"/>
          <w:rtl/>
        </w:rPr>
        <w:t>،</w:t>
      </w:r>
      <w:r w:rsidRPr="00E84997">
        <w:rPr>
          <w:rFonts w:hint="cs"/>
          <w:sz w:val="30"/>
          <w:szCs w:val="30"/>
          <w:rtl/>
        </w:rPr>
        <w:t xml:space="preserve"> وقصص مجاهيل مثل قصة الأعرابي والرجل البلخي</w:t>
      </w:r>
      <w:r w:rsidR="007F733B">
        <w:rPr>
          <w:rFonts w:hint="cs"/>
          <w:sz w:val="30"/>
          <w:szCs w:val="30"/>
          <w:rtl/>
        </w:rPr>
        <w:t>!!</w:t>
      </w:r>
      <w:r w:rsidRPr="00E84997">
        <w:rPr>
          <w:rFonts w:hint="cs"/>
          <w:sz w:val="30"/>
          <w:szCs w:val="30"/>
          <w:rtl/>
        </w:rPr>
        <w:t xml:space="preserve"> ونحوها من الموضوعات والأوهام والخرافات</w:t>
      </w:r>
      <w:r w:rsidR="007F733B">
        <w:rPr>
          <w:rFonts w:hint="cs"/>
          <w:sz w:val="30"/>
          <w:szCs w:val="30"/>
          <w:rtl/>
        </w:rPr>
        <w:t>،</w:t>
      </w:r>
      <w:r w:rsidRPr="00E84997">
        <w:rPr>
          <w:rFonts w:hint="cs"/>
          <w:sz w:val="30"/>
          <w:szCs w:val="30"/>
          <w:rtl/>
        </w:rPr>
        <w:t xml:space="preserve"> لا يمكن لأي عاقل أن يستدل بها على تصرف الأئمة في تدبير أمور الكائنات</w:t>
      </w:r>
      <w:r w:rsidR="007F733B">
        <w:rPr>
          <w:rFonts w:hint="cs"/>
          <w:sz w:val="30"/>
          <w:szCs w:val="30"/>
          <w:rtl/>
        </w:rPr>
        <w:t>،</w:t>
      </w:r>
      <w:r w:rsidRPr="00E84997">
        <w:rPr>
          <w:rFonts w:hint="cs"/>
          <w:sz w:val="30"/>
          <w:szCs w:val="30"/>
          <w:rtl/>
        </w:rPr>
        <w:t xml:space="preserve"> بل تلك المعجزات المخترعة لا تفيد إلا قصاصين مثل رُاوتها وسامعين مثل جدّاتهم العجائز</w:t>
      </w:r>
      <w:r w:rsidR="007F733B">
        <w:rPr>
          <w:rFonts w:hint="cs"/>
          <w:sz w:val="30"/>
          <w:szCs w:val="30"/>
          <w:rtl/>
        </w:rPr>
        <w:t>!!</w:t>
      </w:r>
      <w:r w:rsidRPr="00E84997">
        <w:rPr>
          <w:rFonts w:hint="cs"/>
          <w:sz w:val="30"/>
          <w:szCs w:val="30"/>
          <w:rtl/>
        </w:rPr>
        <w:t xml:space="preserve"> وفضلاً عن أنها ليست بحجة أصلاً فإنها فضيحة وخفة لقائلها وسامعها</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مئات من أمثال تلك الروايات والقصص تتهاوى أمام آية واحدة من القرآن الكريم مثلما تندحر آلاف القشَّات أمام سيلٍ جارفٍ جرَّارٍ</w:t>
      </w:r>
      <w:r w:rsidR="007F733B">
        <w:rPr>
          <w:rFonts w:hint="cs"/>
          <w:sz w:val="30"/>
          <w:szCs w:val="30"/>
          <w:rtl/>
        </w:rPr>
        <w:t>،</w:t>
      </w:r>
      <w:r w:rsidRPr="00E84997">
        <w:rPr>
          <w:rFonts w:hint="cs"/>
          <w:sz w:val="30"/>
          <w:szCs w:val="30"/>
          <w:rtl/>
        </w:rPr>
        <w:t xml:space="preserve"> وهذا بالطبع بالنسبة إلى من يؤمن بالله واليوم الآخر</w:t>
      </w:r>
      <w:r w:rsidR="007F733B">
        <w:rPr>
          <w:rFonts w:hint="cs"/>
          <w:sz w:val="30"/>
          <w:szCs w:val="30"/>
          <w:rtl/>
        </w:rPr>
        <w:t>.</w:t>
      </w:r>
      <w:r w:rsidRPr="00E84997">
        <w:rPr>
          <w:rFonts w:hint="cs"/>
          <w:sz w:val="30"/>
          <w:szCs w:val="30"/>
          <w:rtl/>
        </w:rPr>
        <w:t xml:space="preserve"> إذْ لا يمكن لعاقل أن يغضّ الطرف عن حقائق القرآن الصريحة ويدع عقله ووجدانه جانباً لأجل تُرَّهات وأباطيل لفَّقها الغالي الفلاني أو الكذَّاب الفلتاني</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لقد أظهرت تلك القصص الملفّقة الموضوعة أولياءَ الله تعالى </w:t>
      </w:r>
      <w:r w:rsidR="007F733B">
        <w:rPr>
          <w:rFonts w:hint="cs"/>
          <w:sz w:val="30"/>
          <w:szCs w:val="30"/>
          <w:rtl/>
        </w:rPr>
        <w:t>-</w:t>
      </w:r>
      <w:r w:rsidRPr="00E84997">
        <w:rPr>
          <w:rFonts w:hint="cs"/>
          <w:sz w:val="30"/>
          <w:szCs w:val="30"/>
          <w:rtl/>
        </w:rPr>
        <w:t>الذين أمضوا حياتهم كلَّها في العبادة والتقوى وكانت سيرتهم عامرة بخشية الله والخوف من يوم الجزاء وكانوا خير المعلِّمين والداعين إلى إخلاص العبودية إلى الله</w:t>
      </w:r>
      <w:r w:rsidR="007F733B">
        <w:rPr>
          <w:rFonts w:hint="cs"/>
          <w:sz w:val="30"/>
          <w:szCs w:val="30"/>
          <w:rtl/>
        </w:rPr>
        <w:t>-</w:t>
      </w:r>
      <w:r w:rsidRPr="00E84997">
        <w:rPr>
          <w:rFonts w:hint="cs"/>
          <w:sz w:val="30"/>
          <w:szCs w:val="30"/>
          <w:rtl/>
        </w:rPr>
        <w:t xml:space="preserve"> بصورة أشخاص لا هَمَّ لهم إلا تمجيد أنفسهم والعُجْب بذواتهم والأنانية</w:t>
      </w:r>
      <w:r w:rsidR="007F733B">
        <w:rPr>
          <w:rFonts w:hint="cs"/>
          <w:sz w:val="30"/>
          <w:szCs w:val="30"/>
          <w:rtl/>
        </w:rPr>
        <w:t>؟!</w:t>
      </w:r>
      <w:r w:rsidRPr="00E84997">
        <w:rPr>
          <w:rFonts w:hint="cs"/>
          <w:sz w:val="30"/>
          <w:szCs w:val="30"/>
          <w:rtl/>
        </w:rPr>
        <w:t xml:space="preserve"> وكأن جميع الكائنات والمخلوقات خُلقت لأجل تعظيمهم وتمجيدهم وعبادتهم والخضوع أمامهم</w:t>
      </w:r>
      <w:r w:rsidR="007F733B">
        <w:rPr>
          <w:rFonts w:hint="cs"/>
          <w:sz w:val="30"/>
          <w:szCs w:val="30"/>
          <w:rtl/>
        </w:rPr>
        <w:t>؟!</w:t>
      </w:r>
      <w:r w:rsidRPr="00E84997">
        <w:rPr>
          <w:rFonts w:hint="cs"/>
          <w:sz w:val="30"/>
          <w:szCs w:val="30"/>
          <w:rtl/>
        </w:rPr>
        <w:t xml:space="preserve"> </w:t>
      </w:r>
      <w:r w:rsidRPr="00E84997">
        <w:rPr>
          <w:sz w:val="30"/>
          <w:szCs w:val="30"/>
          <w:rtl/>
        </w:rPr>
        <w:t xml:space="preserve">تَعَالَى </w:t>
      </w:r>
      <w:r w:rsidRPr="00E84997">
        <w:rPr>
          <w:rFonts w:hint="cs"/>
          <w:sz w:val="30"/>
          <w:szCs w:val="30"/>
          <w:rtl/>
        </w:rPr>
        <w:t xml:space="preserve">اللهُ </w:t>
      </w:r>
      <w:r w:rsidRPr="00E84997">
        <w:rPr>
          <w:sz w:val="30"/>
          <w:szCs w:val="30"/>
          <w:rtl/>
        </w:rPr>
        <w:t>عَمَّا يَقُولُ</w:t>
      </w:r>
      <w:r w:rsidRPr="00E84997">
        <w:rPr>
          <w:rFonts w:hint="cs"/>
          <w:sz w:val="30"/>
          <w:szCs w:val="30"/>
          <w:rtl/>
        </w:rPr>
        <w:t xml:space="preserve"> الجاهلون </w:t>
      </w:r>
      <w:r w:rsidRPr="00E84997">
        <w:rPr>
          <w:sz w:val="30"/>
          <w:szCs w:val="30"/>
          <w:rtl/>
        </w:rPr>
        <w:t>عُلُوًّا كَبِيرًا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إن المعجزات المنسوبة إلى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التي أوردتموها في كتابكم واعتبرتموها دليلاً نقلياً وشرعياً على تصـرُّفهم في جميع الممكنات والموجودات</w:t>
      </w:r>
      <w:r w:rsidR="007F733B">
        <w:rPr>
          <w:rFonts w:hint="cs"/>
          <w:sz w:val="30"/>
          <w:szCs w:val="30"/>
          <w:rtl/>
          <w:lang w:bidi="ar-SY"/>
        </w:rPr>
        <w:t>،</w:t>
      </w:r>
      <w:r w:rsidRPr="00E84997">
        <w:rPr>
          <w:rFonts w:hint="cs"/>
          <w:sz w:val="30"/>
          <w:szCs w:val="30"/>
          <w:rtl/>
          <w:lang w:bidi="ar-SY"/>
        </w:rPr>
        <w:t xml:space="preserve"> حتى قلتم في الصفحة 60</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إن التأمل في معجزات المعصومين الأربعة عشـر والتدقيق فيها يكشف أنها مليئة بالخَلْق والإيجاد وتغيير الماهيات وتبديلها والإخبار عن الغيب وسائر الأعمال الإلهية والولائية</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إن هذه المعجزات المُدَّعاة إذا صحَّ اعتبارها دليلاً على تصرُّف أصحابها في أمور العالم ونظام الكون وتدبير شؤونه</w:t>
      </w:r>
      <w:r w:rsidR="007F733B">
        <w:rPr>
          <w:rFonts w:hint="cs"/>
          <w:sz w:val="30"/>
          <w:szCs w:val="30"/>
          <w:rtl/>
          <w:lang w:bidi="ar-SY"/>
        </w:rPr>
        <w:t>،</w:t>
      </w:r>
      <w:r w:rsidRPr="00E84997">
        <w:rPr>
          <w:rFonts w:hint="cs"/>
          <w:sz w:val="30"/>
          <w:szCs w:val="30"/>
          <w:rtl/>
          <w:lang w:bidi="ar-SY"/>
        </w:rPr>
        <w:t xml:space="preserve"> فإن كلَّ طائفة من ملل الدنيا ونِحَلِهَا لديها نظائر لهذه المعجزات المخترعة والأوهام الملفَّقة تنسبها لأوليائها</w:t>
      </w:r>
      <w:r w:rsidR="007F733B">
        <w:rPr>
          <w:rFonts w:hint="cs"/>
          <w:sz w:val="30"/>
          <w:szCs w:val="30"/>
          <w:rtl/>
          <w:lang w:bidi="ar-SY"/>
        </w:rPr>
        <w:t>.</w:t>
      </w:r>
      <w:r w:rsidRPr="00E84997">
        <w:rPr>
          <w:rFonts w:hint="cs"/>
          <w:sz w:val="30"/>
          <w:szCs w:val="30"/>
          <w:rtl/>
          <w:lang w:bidi="ar-SY"/>
        </w:rPr>
        <w:t xml:space="preserve"> والمعجزة التي ينقلها شخصٌ واحدٌ ويرويها وحدَهُ </w:t>
      </w:r>
      <w:r w:rsidR="007F733B">
        <w:rPr>
          <w:rFonts w:hint="cs"/>
          <w:sz w:val="30"/>
          <w:szCs w:val="30"/>
          <w:rtl/>
          <w:lang w:bidi="ar-SY"/>
        </w:rPr>
        <w:t>-</w:t>
      </w:r>
      <w:r w:rsidRPr="00E84997">
        <w:rPr>
          <w:rFonts w:hint="cs"/>
          <w:sz w:val="30"/>
          <w:szCs w:val="30"/>
          <w:rtl/>
          <w:lang w:bidi="ar-SY"/>
        </w:rPr>
        <w:t>حتى ولو كان عادلاً</w:t>
      </w:r>
      <w:r w:rsidR="007F733B">
        <w:rPr>
          <w:rFonts w:hint="cs"/>
          <w:sz w:val="30"/>
          <w:szCs w:val="30"/>
          <w:rtl/>
          <w:lang w:bidi="ar-SY"/>
        </w:rPr>
        <w:t>-</w:t>
      </w:r>
      <w:r w:rsidRPr="00E84997">
        <w:rPr>
          <w:rFonts w:hint="cs"/>
          <w:sz w:val="30"/>
          <w:szCs w:val="30"/>
          <w:rtl/>
          <w:lang w:bidi="ar-SY"/>
        </w:rPr>
        <w:t xml:space="preserve"> لا يمكن لأي عالم أن يقبل بها ويطمئنَّ إلى صحَّتها</w:t>
      </w:r>
      <w:r w:rsidR="007F733B">
        <w:rPr>
          <w:rFonts w:hint="cs"/>
          <w:sz w:val="30"/>
          <w:szCs w:val="30"/>
          <w:rtl/>
          <w:lang w:bidi="ar-SY"/>
        </w:rPr>
        <w:t>،</w:t>
      </w:r>
      <w:r w:rsidRPr="00E84997">
        <w:rPr>
          <w:rFonts w:hint="cs"/>
          <w:sz w:val="30"/>
          <w:szCs w:val="30"/>
          <w:rtl/>
          <w:lang w:bidi="ar-SY"/>
        </w:rPr>
        <w:t xml:space="preserve"> فما بالك إذا كان رواتُها من الكذَّابين الغلاة أمثال </w:t>
      </w:r>
      <w:r w:rsidRPr="00E84997">
        <w:rPr>
          <w:sz w:val="30"/>
          <w:szCs w:val="30"/>
          <w:rtl/>
          <w:lang w:bidi="ar-SY"/>
        </w:rPr>
        <w:t>«</w:t>
      </w:r>
      <w:r w:rsidRPr="00E84997">
        <w:rPr>
          <w:rFonts w:hint="cs"/>
          <w:sz w:val="30"/>
          <w:szCs w:val="30"/>
          <w:rtl/>
          <w:lang w:bidi="ar-SY"/>
        </w:rPr>
        <w:t>محمد بن سنان</w:t>
      </w:r>
      <w:r w:rsidRPr="00E84997">
        <w:rPr>
          <w:sz w:val="30"/>
          <w:szCs w:val="30"/>
          <w:rtl/>
          <w:lang w:bidi="ar-SY"/>
        </w:rPr>
        <w:t>»</w:t>
      </w:r>
      <w:r w:rsidRPr="00E84997">
        <w:rPr>
          <w:rFonts w:hint="cs"/>
          <w:sz w:val="30"/>
          <w:szCs w:val="30"/>
          <w:rtl/>
          <w:lang w:bidi="ar-SY"/>
        </w:rPr>
        <w:t xml:space="preserve"> و</w:t>
      </w:r>
      <w:r w:rsidRPr="00E84997">
        <w:rPr>
          <w:sz w:val="30"/>
          <w:szCs w:val="30"/>
          <w:rtl/>
          <w:lang w:bidi="ar-SY"/>
        </w:rPr>
        <w:t>«</w:t>
      </w:r>
      <w:r w:rsidRPr="00E84997">
        <w:rPr>
          <w:rFonts w:hint="cs"/>
          <w:sz w:val="30"/>
          <w:szCs w:val="30"/>
          <w:rtl/>
          <w:lang w:bidi="ar-SY"/>
        </w:rPr>
        <w:t>يونس بن ظبيان</w:t>
      </w:r>
      <w:r w:rsidRPr="00E84997">
        <w:rPr>
          <w:sz w:val="30"/>
          <w:szCs w:val="30"/>
          <w:rtl/>
          <w:lang w:bidi="ar-SY"/>
        </w:rPr>
        <w:t>»</w:t>
      </w:r>
      <w:r w:rsidRPr="00E84997">
        <w:rPr>
          <w:rFonts w:hint="cs"/>
          <w:sz w:val="30"/>
          <w:szCs w:val="30"/>
          <w:rtl/>
          <w:lang w:bidi="ar-SY"/>
        </w:rPr>
        <w:t xml:space="preserve"> و</w:t>
      </w:r>
      <w:r w:rsidRPr="00E84997">
        <w:rPr>
          <w:sz w:val="30"/>
          <w:szCs w:val="30"/>
          <w:rtl/>
          <w:lang w:bidi="ar-SY"/>
        </w:rPr>
        <w:t>«</w:t>
      </w:r>
      <w:r w:rsidRPr="00E84997">
        <w:rPr>
          <w:rFonts w:hint="cs"/>
          <w:sz w:val="30"/>
          <w:szCs w:val="30"/>
          <w:rtl/>
          <w:lang w:bidi="ar-SY"/>
        </w:rPr>
        <w:t>عمارة بن زيد</w:t>
      </w:r>
      <w:r w:rsidRPr="00E84997">
        <w:rPr>
          <w:sz w:val="30"/>
          <w:szCs w:val="30"/>
          <w:rtl/>
          <w:lang w:bidi="ar-SY"/>
        </w:rPr>
        <w:t>»</w:t>
      </w:r>
      <w:r w:rsidRPr="00E84997">
        <w:rPr>
          <w:rFonts w:hint="cs"/>
          <w:sz w:val="30"/>
          <w:szCs w:val="30"/>
          <w:rtl/>
          <w:lang w:bidi="ar-SY"/>
        </w:rPr>
        <w:t xml:space="preserve"> مجهول الهوية والوجود و</w:t>
      </w:r>
      <w:r w:rsidRPr="00E84997">
        <w:rPr>
          <w:sz w:val="30"/>
          <w:szCs w:val="30"/>
          <w:rtl/>
          <w:lang w:bidi="ar-SY"/>
        </w:rPr>
        <w:t>«</w:t>
      </w:r>
      <w:r w:rsidRPr="00E84997">
        <w:rPr>
          <w:rFonts w:hint="cs"/>
          <w:sz w:val="30"/>
          <w:szCs w:val="30"/>
          <w:rtl/>
          <w:lang w:bidi="ar-SY"/>
        </w:rPr>
        <w:t>علي بن أبي حمزة</w:t>
      </w:r>
      <w:r w:rsidRPr="00E84997">
        <w:rPr>
          <w:sz w:val="30"/>
          <w:szCs w:val="30"/>
          <w:rtl/>
          <w:lang w:bidi="ar-SY"/>
        </w:rPr>
        <w:t>»</w:t>
      </w:r>
      <w:r w:rsidRPr="00E84997">
        <w:rPr>
          <w:rFonts w:hint="cs"/>
          <w:sz w:val="30"/>
          <w:szCs w:val="30"/>
          <w:rtl/>
          <w:lang w:bidi="ar-SY"/>
        </w:rPr>
        <w:t xml:space="preserve"> الملعون على لسان الأئمة</w:t>
      </w:r>
      <w:r w:rsidR="007F733B">
        <w:rPr>
          <w:rFonts w:hint="cs"/>
          <w:sz w:val="30"/>
          <w:szCs w:val="30"/>
          <w:rtl/>
          <w:lang w:bidi="ar-SY"/>
        </w:rPr>
        <w:t>!</w:t>
      </w:r>
    </w:p>
    <w:p w:rsidR="00415D28" w:rsidRPr="00E84997" w:rsidRDefault="00415D28" w:rsidP="00594DE1">
      <w:pPr>
        <w:pStyle w:val="2"/>
        <w:rPr>
          <w:rFonts w:hint="cs"/>
          <w:rtl/>
          <w:lang w:bidi="ar-SY"/>
        </w:rPr>
      </w:pPr>
      <w:bookmarkStart w:id="9" w:name="_Toc232160442"/>
      <w:r w:rsidRPr="00E84997">
        <w:rPr>
          <w:rFonts w:hint="cs"/>
          <w:rtl/>
          <w:lang w:bidi="ar-SY"/>
        </w:rPr>
        <w:t>[ما ترويه بعض كتب الصوفية من خوارق لمرشديهم وأقطابهم يفوق ما تذكُرُهُ عن الأئمة</w:t>
      </w:r>
      <w:r w:rsidR="007F733B">
        <w:rPr>
          <w:rFonts w:hint="cs"/>
          <w:rtl/>
          <w:lang w:bidi="ar-SY"/>
        </w:rPr>
        <w:t>!!</w:t>
      </w:r>
      <w:r w:rsidRPr="00E84997">
        <w:rPr>
          <w:rFonts w:hint="cs"/>
          <w:rtl/>
          <w:lang w:bidi="ar-SY"/>
        </w:rPr>
        <w:t>]</w:t>
      </w:r>
      <w:r w:rsidR="00594DE1">
        <w:rPr>
          <w:rFonts w:hint="cs"/>
          <w:rtl/>
          <w:lang w:bidi="ar-SY"/>
        </w:rPr>
        <w:t>:</w:t>
      </w:r>
      <w:bookmarkEnd w:id="9"/>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اقرؤوا فقط أحوال أولياء الصوفية المذكورة في كتبهم لتروا أن ما تثبته تلك الطائفة من كرامات لأقطابها ومرشديها يفوق ما تذكرونه من معجزات للأئمة الاثني عشر </w:t>
      </w:r>
      <w:r w:rsidR="007F733B">
        <w:rPr>
          <w:rFonts w:hint="cs"/>
          <w:sz w:val="30"/>
          <w:szCs w:val="30"/>
          <w:rtl/>
          <w:lang w:bidi="ar-SY"/>
        </w:rPr>
        <w:t>-</w:t>
      </w:r>
      <w:r w:rsidRPr="00E84997">
        <w:rPr>
          <w:rFonts w:hint="cs"/>
          <w:sz w:val="30"/>
          <w:szCs w:val="30"/>
          <w:rtl/>
          <w:lang w:bidi="ar-SY"/>
        </w:rPr>
        <w:t>صلوات الله عليهم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 xml:space="preserve">فنَظْرةٌ سريعةٌ إلى كتب بعض الصوفيَّة مثل كتاب </w:t>
      </w:r>
      <w:r w:rsidRPr="00E84997">
        <w:rPr>
          <w:sz w:val="30"/>
          <w:szCs w:val="30"/>
          <w:rtl/>
          <w:lang w:bidi="ar-SY"/>
        </w:rPr>
        <w:t>«</w:t>
      </w:r>
      <w:r w:rsidRPr="00E84997">
        <w:rPr>
          <w:rFonts w:hint="cs"/>
          <w:sz w:val="30"/>
          <w:szCs w:val="30"/>
          <w:rtl/>
          <w:lang w:bidi="ar-SY"/>
        </w:rPr>
        <w:t>تذكرة الأولياء</w:t>
      </w:r>
      <w:r w:rsidRPr="00E84997">
        <w:rPr>
          <w:sz w:val="30"/>
          <w:szCs w:val="30"/>
          <w:rtl/>
          <w:lang w:bidi="ar-SY"/>
        </w:rPr>
        <w:t>»</w:t>
      </w:r>
      <w:r w:rsidRPr="00E84997">
        <w:rPr>
          <w:rFonts w:hint="cs"/>
          <w:sz w:val="30"/>
          <w:szCs w:val="30"/>
          <w:rtl/>
          <w:lang w:bidi="ar-SY"/>
        </w:rPr>
        <w:t xml:space="preserve"> للشيخ عطار</w:t>
      </w:r>
      <w:r w:rsidR="007F733B">
        <w:rPr>
          <w:rFonts w:hint="cs"/>
          <w:sz w:val="30"/>
          <w:szCs w:val="30"/>
          <w:rtl/>
          <w:lang w:bidi="ar-SY"/>
        </w:rPr>
        <w:t>،</w:t>
      </w:r>
      <w:r w:rsidRPr="00E84997">
        <w:rPr>
          <w:rFonts w:hint="cs"/>
          <w:sz w:val="30"/>
          <w:szCs w:val="30"/>
          <w:rtl/>
          <w:lang w:bidi="ar-SY"/>
        </w:rPr>
        <w:t xml:space="preserve"> أو كتاب </w:t>
      </w:r>
      <w:r w:rsidRPr="00E84997">
        <w:rPr>
          <w:sz w:val="30"/>
          <w:szCs w:val="30"/>
          <w:rtl/>
          <w:lang w:bidi="ar-SY"/>
        </w:rPr>
        <w:t>«</w:t>
      </w:r>
      <w:r w:rsidRPr="00E84997">
        <w:rPr>
          <w:rFonts w:hint="cs"/>
          <w:sz w:val="30"/>
          <w:szCs w:val="30"/>
          <w:rtl/>
          <w:lang w:bidi="ar-SY"/>
        </w:rPr>
        <w:t>نفحات الأنس</w:t>
      </w:r>
      <w:r w:rsidRPr="00E84997">
        <w:rPr>
          <w:sz w:val="30"/>
          <w:szCs w:val="30"/>
          <w:rtl/>
          <w:lang w:bidi="ar-SY"/>
        </w:rPr>
        <w:t>»</w:t>
      </w:r>
      <w:r w:rsidRPr="00E84997">
        <w:rPr>
          <w:rFonts w:hint="cs"/>
          <w:sz w:val="30"/>
          <w:szCs w:val="30"/>
          <w:rtl/>
          <w:lang w:bidi="ar-SY"/>
        </w:rPr>
        <w:t xml:space="preserve"> للجامي</w:t>
      </w:r>
      <w:r w:rsidR="007F733B">
        <w:rPr>
          <w:rFonts w:hint="cs"/>
          <w:sz w:val="30"/>
          <w:szCs w:val="30"/>
          <w:rtl/>
          <w:lang w:bidi="ar-SY"/>
        </w:rPr>
        <w:t>،</w:t>
      </w:r>
      <w:r w:rsidRPr="00E84997">
        <w:rPr>
          <w:rFonts w:hint="cs"/>
          <w:sz w:val="30"/>
          <w:szCs w:val="30"/>
          <w:rtl/>
          <w:lang w:bidi="ar-SY"/>
        </w:rPr>
        <w:t xml:space="preserve"> أو كتاب </w:t>
      </w:r>
      <w:r w:rsidRPr="00E84997">
        <w:rPr>
          <w:sz w:val="30"/>
          <w:szCs w:val="30"/>
          <w:rtl/>
          <w:lang w:bidi="ar-SY"/>
        </w:rPr>
        <w:t>«</w:t>
      </w:r>
      <w:r w:rsidRPr="00E84997">
        <w:rPr>
          <w:rFonts w:hint="cs"/>
          <w:sz w:val="30"/>
          <w:szCs w:val="30"/>
          <w:rtl/>
          <w:lang w:bidi="ar-SY"/>
        </w:rPr>
        <w:t>إسعاف الراغبين</w:t>
      </w:r>
      <w:r w:rsidRPr="00E84997">
        <w:rPr>
          <w:sz w:val="30"/>
          <w:szCs w:val="30"/>
          <w:rtl/>
          <w:lang w:bidi="ar-SY"/>
        </w:rPr>
        <w:t>»</w:t>
      </w:r>
      <w:r w:rsidRPr="00E84997">
        <w:rPr>
          <w:rFonts w:hint="cs"/>
          <w:sz w:val="30"/>
          <w:szCs w:val="30"/>
          <w:rtl/>
          <w:lang w:bidi="ar-SY"/>
        </w:rPr>
        <w:t xml:space="preserve"> لليافعي وأمثالها تبيِّن أنها تنسب آلاف المعجزات الغريبة والعجيبة لأوليائها</w:t>
      </w:r>
      <w:r w:rsidR="007F733B">
        <w:rPr>
          <w:rFonts w:hint="cs"/>
          <w:sz w:val="30"/>
          <w:szCs w:val="30"/>
          <w:rtl/>
          <w:lang w:bidi="ar-SY"/>
        </w:rPr>
        <w:t>.</w:t>
      </w:r>
      <w:r w:rsidRPr="00E84997">
        <w:rPr>
          <w:rFonts w:hint="cs"/>
          <w:sz w:val="30"/>
          <w:szCs w:val="30"/>
          <w:rtl/>
          <w:lang w:bidi="ar-SY"/>
        </w:rPr>
        <w:t xml:space="preserve"> ونذكر فيما يلي نماذج مختصرة عنها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الشيخ عطار [النيسابوري] </w:t>
      </w:r>
      <w:r w:rsidRPr="00E84997">
        <w:rPr>
          <w:rFonts w:hint="cs"/>
          <w:sz w:val="30"/>
          <w:szCs w:val="30"/>
          <w:rtl/>
          <w:lang w:bidi="ar-SY"/>
        </w:rPr>
        <w:t>مثلاً</w:t>
      </w:r>
      <w:r w:rsidRPr="00E84997">
        <w:rPr>
          <w:rFonts w:hint="cs"/>
          <w:sz w:val="30"/>
          <w:szCs w:val="30"/>
          <w:rtl/>
        </w:rPr>
        <w:t xml:space="preserve"> الذي يفتتح كتابه </w:t>
      </w:r>
      <w:r w:rsidRPr="00E84997">
        <w:rPr>
          <w:sz w:val="30"/>
          <w:szCs w:val="30"/>
          <w:rtl/>
        </w:rPr>
        <w:t>«</w:t>
      </w:r>
      <w:r w:rsidRPr="00E84997">
        <w:rPr>
          <w:rFonts w:hint="cs"/>
          <w:sz w:val="30"/>
          <w:szCs w:val="30"/>
          <w:rtl/>
        </w:rPr>
        <w:t>تذكرة الأولياء</w:t>
      </w:r>
      <w:r w:rsidRPr="00E84997">
        <w:rPr>
          <w:sz w:val="30"/>
          <w:szCs w:val="30"/>
          <w:rtl/>
        </w:rPr>
        <w:t>»</w:t>
      </w:r>
      <w:r w:rsidRPr="00E84997">
        <w:rPr>
          <w:rFonts w:hint="cs"/>
          <w:sz w:val="30"/>
          <w:szCs w:val="30"/>
          <w:rtl/>
        </w:rPr>
        <w:t xml:space="preserve"> باسم حضرة الإمام جعفر الصادق قطب الصوفية الكبير </w:t>
      </w:r>
      <w:r w:rsidR="007F733B">
        <w:rPr>
          <w:rFonts w:hint="cs"/>
          <w:sz w:val="30"/>
          <w:szCs w:val="30"/>
          <w:rtl/>
        </w:rPr>
        <w:t>-</w:t>
      </w:r>
      <w:r w:rsidRPr="00E84997">
        <w:rPr>
          <w:rFonts w:hint="cs"/>
          <w:sz w:val="30"/>
          <w:szCs w:val="30"/>
          <w:rtl/>
        </w:rPr>
        <w:t>على حد قوله</w:t>
      </w:r>
      <w:r w:rsidR="007F733B">
        <w:rPr>
          <w:rFonts w:hint="cs"/>
          <w:sz w:val="30"/>
          <w:szCs w:val="30"/>
          <w:rtl/>
        </w:rPr>
        <w:t>-</w:t>
      </w:r>
      <w:r w:rsidRPr="00E84997">
        <w:rPr>
          <w:rFonts w:hint="cs"/>
          <w:sz w:val="30"/>
          <w:szCs w:val="30"/>
          <w:rtl/>
        </w:rPr>
        <w:t xml:space="preserve"> لا يذكر عن الإمام الصادق أي معجزة مهمة</w:t>
      </w:r>
      <w:r w:rsidR="007F733B">
        <w:rPr>
          <w:rFonts w:hint="cs"/>
          <w:sz w:val="30"/>
          <w:szCs w:val="30"/>
          <w:rtl/>
        </w:rPr>
        <w:t>!</w:t>
      </w:r>
      <w:r w:rsidRPr="00E84997">
        <w:rPr>
          <w:rFonts w:hint="cs"/>
          <w:sz w:val="30"/>
          <w:szCs w:val="30"/>
          <w:rtl/>
        </w:rPr>
        <w:t xml:space="preserve"> أما بالنسبة إلى </w:t>
      </w:r>
      <w:r w:rsidRPr="00E84997">
        <w:rPr>
          <w:sz w:val="30"/>
          <w:szCs w:val="30"/>
          <w:rtl/>
        </w:rPr>
        <w:t>«</w:t>
      </w:r>
      <w:r w:rsidRPr="00E84997">
        <w:rPr>
          <w:rFonts w:hint="cs"/>
          <w:sz w:val="30"/>
          <w:szCs w:val="30"/>
          <w:rtl/>
        </w:rPr>
        <w:t>الحسن البصري</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 xml:space="preserve"> الذي يعتبره كثيرٌ من علماء الشيعة الكبار كالعلامة المجلسي وآخرين</w:t>
      </w:r>
      <w:r w:rsidR="007F733B">
        <w:rPr>
          <w:rFonts w:hint="cs"/>
          <w:sz w:val="30"/>
          <w:szCs w:val="30"/>
          <w:rtl/>
        </w:rPr>
        <w:t>،</w:t>
      </w:r>
      <w:r w:rsidRPr="00E84997">
        <w:rPr>
          <w:rFonts w:hint="cs"/>
          <w:sz w:val="30"/>
          <w:szCs w:val="30"/>
          <w:rtl/>
        </w:rPr>
        <w:t xml:space="preserve"> من مخالفي الأئمة خاصة أمير المؤمنين علي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 xml:space="preserve"> فإن «عطار النيسابوري» يقول</w:t>
      </w:r>
      <w:r w:rsidR="007F733B">
        <w:rPr>
          <w:rFonts w:hint="cs"/>
          <w:sz w:val="30"/>
          <w:szCs w:val="30"/>
          <w:rtl/>
        </w:rPr>
        <w:t>:</w:t>
      </w:r>
      <w:r w:rsidRPr="00E84997">
        <w:rPr>
          <w:rFonts w:hint="cs"/>
          <w:sz w:val="30"/>
          <w:szCs w:val="30"/>
          <w:rtl/>
        </w:rPr>
        <w:t xml:space="preserve"> إن </w:t>
      </w:r>
      <w:r w:rsidRPr="00E84997">
        <w:rPr>
          <w:sz w:val="30"/>
          <w:szCs w:val="30"/>
          <w:rtl/>
        </w:rPr>
        <w:t>«</w:t>
      </w:r>
      <w:r w:rsidRPr="00E84997">
        <w:rPr>
          <w:rFonts w:hint="cs"/>
          <w:sz w:val="30"/>
          <w:szCs w:val="30"/>
          <w:rtl/>
        </w:rPr>
        <w:t>الحسن البصري</w:t>
      </w:r>
      <w:r w:rsidRPr="00E84997">
        <w:rPr>
          <w:sz w:val="30"/>
          <w:szCs w:val="30"/>
          <w:rtl/>
        </w:rPr>
        <w:t>»</w:t>
      </w:r>
      <w:r w:rsidRPr="00E84997">
        <w:rPr>
          <w:rFonts w:hint="cs"/>
          <w:sz w:val="30"/>
          <w:szCs w:val="30"/>
          <w:rtl/>
        </w:rPr>
        <w:t xml:space="preserve"> وجد حبَّةَ تمر فأعطاها لشخص فأكلها فتحوَّلت نواتُها إلى ذهب</w:t>
      </w:r>
      <w:r w:rsidR="007F733B">
        <w:rPr>
          <w:rFonts w:hint="cs"/>
          <w:sz w:val="30"/>
          <w:szCs w:val="30"/>
          <w:rtl/>
        </w:rPr>
        <w:t>!</w:t>
      </w:r>
      <w:r w:rsidR="0045545B" w:rsidRPr="00E84997">
        <w:rPr>
          <w:rFonts w:hint="cs"/>
          <w:sz w:val="30"/>
          <w:szCs w:val="30"/>
          <w:rtl/>
        </w:rPr>
        <w:t xml:space="preserve"> و</w:t>
      </w:r>
      <w:r w:rsidRPr="00E84997">
        <w:rPr>
          <w:rFonts w:hint="cs"/>
          <w:sz w:val="30"/>
          <w:szCs w:val="30"/>
          <w:rtl/>
        </w:rPr>
        <w:t xml:space="preserve">يقول إن </w:t>
      </w:r>
      <w:r w:rsidRPr="00E84997">
        <w:rPr>
          <w:sz w:val="30"/>
          <w:szCs w:val="30"/>
          <w:rtl/>
        </w:rPr>
        <w:t>«</w:t>
      </w:r>
      <w:r w:rsidRPr="00E84997">
        <w:rPr>
          <w:rFonts w:hint="cs"/>
          <w:sz w:val="30"/>
          <w:szCs w:val="30"/>
          <w:rtl/>
        </w:rPr>
        <w:t>الحسن</w:t>
      </w:r>
      <w:r w:rsidRPr="00E84997">
        <w:rPr>
          <w:sz w:val="30"/>
          <w:szCs w:val="30"/>
          <w:rtl/>
        </w:rPr>
        <w:t>»</w:t>
      </w:r>
      <w:r w:rsidRPr="00E84997">
        <w:rPr>
          <w:rFonts w:hint="cs"/>
          <w:sz w:val="30"/>
          <w:szCs w:val="30"/>
          <w:rtl/>
        </w:rPr>
        <w:t xml:space="preserve"> كان يصلِّي كلَّ يوم صلاةً في البصرة ثم يذهب إلى مكة ويصلي الصلاة التالية فيها ثم يعود إلى البصرة فيصلي فيها</w:t>
      </w:r>
      <w:r w:rsidR="007F733B">
        <w:rPr>
          <w:rFonts w:hint="cs"/>
          <w:sz w:val="30"/>
          <w:szCs w:val="30"/>
          <w:rtl/>
        </w:rPr>
        <w:t>!</w:t>
      </w:r>
      <w:r w:rsidRPr="00E84997">
        <w:rPr>
          <w:rFonts w:hint="cs"/>
          <w:sz w:val="30"/>
          <w:szCs w:val="30"/>
          <w:rtl/>
        </w:rPr>
        <w:t xml:space="preserve"> ويقول إن شمعون المجوسي وضع يده في النار فلم تحترق فأسلم</w:t>
      </w:r>
      <w:r w:rsidR="007F733B">
        <w:rPr>
          <w:rFonts w:hint="cs"/>
          <w:sz w:val="30"/>
          <w:szCs w:val="30"/>
          <w:rtl/>
        </w:rPr>
        <w:t>،</w:t>
      </w:r>
      <w:r w:rsidRPr="00E84997">
        <w:rPr>
          <w:rFonts w:hint="cs"/>
          <w:sz w:val="30"/>
          <w:szCs w:val="30"/>
          <w:rtl/>
        </w:rPr>
        <w:t xml:space="preserve"> فكتب </w:t>
      </w:r>
      <w:r w:rsidRPr="00E84997">
        <w:rPr>
          <w:sz w:val="30"/>
          <w:szCs w:val="30"/>
          <w:rtl/>
        </w:rPr>
        <w:t>«</w:t>
      </w:r>
      <w:r w:rsidRPr="00E84997">
        <w:rPr>
          <w:rFonts w:hint="cs"/>
          <w:sz w:val="30"/>
          <w:szCs w:val="30"/>
          <w:rtl/>
        </w:rPr>
        <w:t>الحسن</w:t>
      </w:r>
      <w:r w:rsidRPr="00E84997">
        <w:rPr>
          <w:sz w:val="30"/>
          <w:szCs w:val="30"/>
          <w:rtl/>
        </w:rPr>
        <w:t>»</w:t>
      </w:r>
      <w:r w:rsidRPr="00E84997">
        <w:rPr>
          <w:rFonts w:hint="cs"/>
          <w:sz w:val="30"/>
          <w:szCs w:val="30"/>
          <w:rtl/>
        </w:rPr>
        <w:t xml:space="preserve"> له كتاباً ضمن له فيه الجنة فأمضـى الله ما كتبه </w:t>
      </w:r>
      <w:r w:rsidRPr="00E84997">
        <w:rPr>
          <w:sz w:val="30"/>
          <w:szCs w:val="30"/>
          <w:rtl/>
        </w:rPr>
        <w:t>«</w:t>
      </w:r>
      <w:r w:rsidRPr="00E84997">
        <w:rPr>
          <w:rFonts w:hint="cs"/>
          <w:sz w:val="30"/>
          <w:szCs w:val="30"/>
          <w:rtl/>
        </w:rPr>
        <w:t>الحسن</w:t>
      </w:r>
      <w:r w:rsidRPr="00E84997">
        <w:rPr>
          <w:sz w:val="30"/>
          <w:szCs w:val="30"/>
          <w:rtl/>
        </w:rPr>
        <w:t>»</w:t>
      </w:r>
      <w:r w:rsidRPr="00E84997">
        <w:rPr>
          <w:rFonts w:hint="cs"/>
          <w:sz w:val="30"/>
          <w:szCs w:val="30"/>
          <w:rtl/>
        </w:rPr>
        <w:t xml:space="preserve"> ونفَّذه</w:t>
      </w:r>
      <w:r w:rsidR="007F733B">
        <w:rPr>
          <w:rFonts w:hint="cs"/>
          <w:sz w:val="30"/>
          <w:szCs w:val="30"/>
          <w:rtl/>
        </w:rPr>
        <w:t>!!</w:t>
      </w:r>
      <w:r w:rsidR="0045545B"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ويذكر من معجزات </w:t>
      </w:r>
      <w:r w:rsidRPr="00E84997">
        <w:rPr>
          <w:rFonts w:ascii="Lotus Linotype" w:hAnsi="Lotus Linotype"/>
          <w:sz w:val="30"/>
          <w:szCs w:val="30"/>
          <w:rtl/>
        </w:rPr>
        <w:t>«</w:t>
      </w:r>
      <w:r w:rsidRPr="00E84997">
        <w:rPr>
          <w:rFonts w:hint="cs"/>
          <w:sz w:val="30"/>
          <w:szCs w:val="30"/>
          <w:rtl/>
        </w:rPr>
        <w:t>مالك بن دينار</w:t>
      </w:r>
      <w:r w:rsidRPr="00E84997">
        <w:rPr>
          <w:rFonts w:ascii="Lotus Linotype" w:hAnsi="Lotus Linotype"/>
          <w:sz w:val="30"/>
          <w:szCs w:val="30"/>
          <w:rtl/>
        </w:rPr>
        <w:t>»</w:t>
      </w:r>
      <w:r w:rsidRPr="00E84997">
        <w:rPr>
          <w:rFonts w:hint="cs"/>
          <w:sz w:val="30"/>
          <w:szCs w:val="30"/>
          <w:rtl/>
        </w:rPr>
        <w:t xml:space="preserve"> أن ثعباناً ذا قرن من النرجس كان يروّح الهواء بقرنيه لمالك بن دينار</w:t>
      </w:r>
      <w:r w:rsidR="007F733B">
        <w:rPr>
          <w:rFonts w:hint="cs"/>
          <w:sz w:val="30"/>
          <w:szCs w:val="30"/>
          <w:rtl/>
        </w:rPr>
        <w:t>!</w:t>
      </w:r>
      <w:r w:rsidRPr="00E84997">
        <w:rPr>
          <w:rFonts w:hint="cs"/>
          <w:sz w:val="30"/>
          <w:szCs w:val="30"/>
          <w:rtl/>
        </w:rPr>
        <w:t xml:space="preserve"> وأن دهرياً وضع يده في النار فلم تحترق لأنه كان جالساً إلى جوار </w:t>
      </w:r>
      <w:r w:rsidRPr="00E84997">
        <w:rPr>
          <w:sz w:val="30"/>
          <w:szCs w:val="30"/>
          <w:rtl/>
        </w:rPr>
        <w:t>«</w:t>
      </w:r>
      <w:r w:rsidRPr="00E84997">
        <w:rPr>
          <w:rFonts w:hint="cs"/>
          <w:sz w:val="30"/>
          <w:szCs w:val="30"/>
          <w:rtl/>
        </w:rPr>
        <w:t>مالك بن دينار</w:t>
      </w:r>
      <w:r w:rsidRPr="00E84997">
        <w:rPr>
          <w:sz w:val="30"/>
          <w:szCs w:val="30"/>
          <w:rtl/>
        </w:rPr>
        <w:t>»</w:t>
      </w:r>
      <w:r w:rsidR="007F733B">
        <w:rPr>
          <w:rFonts w:hint="cs"/>
          <w:sz w:val="30"/>
          <w:szCs w:val="30"/>
          <w:rtl/>
        </w:rPr>
        <w:t>!</w:t>
      </w:r>
      <w:r w:rsidRPr="00E84997">
        <w:rPr>
          <w:rFonts w:hint="cs"/>
          <w:sz w:val="30"/>
          <w:szCs w:val="30"/>
          <w:rtl/>
        </w:rPr>
        <w:t xml:space="preserve"> أو أن شخصاً ضرب </w:t>
      </w:r>
      <w:r w:rsidRPr="00E84997">
        <w:rPr>
          <w:sz w:val="30"/>
          <w:szCs w:val="30"/>
          <w:rtl/>
        </w:rPr>
        <w:t>«</w:t>
      </w:r>
      <w:r w:rsidRPr="00E84997">
        <w:rPr>
          <w:rFonts w:hint="cs"/>
          <w:sz w:val="30"/>
          <w:szCs w:val="30"/>
          <w:rtl/>
        </w:rPr>
        <w:t>مالك بن دينار</w:t>
      </w:r>
      <w:r w:rsidRPr="00E84997">
        <w:rPr>
          <w:sz w:val="30"/>
          <w:szCs w:val="30"/>
          <w:rtl/>
        </w:rPr>
        <w:t>»</w:t>
      </w:r>
      <w:r w:rsidRPr="00E84997">
        <w:rPr>
          <w:rFonts w:hint="cs"/>
          <w:sz w:val="30"/>
          <w:szCs w:val="30"/>
          <w:rtl/>
        </w:rPr>
        <w:t xml:space="preserve"> سوطاً فدعا </w:t>
      </w:r>
      <w:r w:rsidRPr="00E84997">
        <w:rPr>
          <w:sz w:val="30"/>
          <w:szCs w:val="30"/>
          <w:rtl/>
        </w:rPr>
        <w:t>«</w:t>
      </w:r>
      <w:r w:rsidRPr="00E84997">
        <w:rPr>
          <w:rFonts w:hint="cs"/>
          <w:sz w:val="30"/>
          <w:szCs w:val="30"/>
          <w:rtl/>
        </w:rPr>
        <w:t>مالك بن دينار</w:t>
      </w:r>
      <w:r w:rsidRPr="00E84997">
        <w:rPr>
          <w:sz w:val="30"/>
          <w:szCs w:val="30"/>
          <w:rtl/>
        </w:rPr>
        <w:t>»</w:t>
      </w:r>
      <w:r w:rsidRPr="00E84997">
        <w:rPr>
          <w:rFonts w:hint="cs"/>
          <w:sz w:val="30"/>
          <w:szCs w:val="30"/>
          <w:rtl/>
        </w:rPr>
        <w:t xml:space="preserve"> عليه</w:t>
      </w:r>
      <w:r w:rsidR="007F733B">
        <w:rPr>
          <w:rFonts w:hint="cs"/>
          <w:sz w:val="30"/>
          <w:szCs w:val="30"/>
          <w:rtl/>
        </w:rPr>
        <w:t>،</w:t>
      </w:r>
      <w:r w:rsidRPr="00E84997">
        <w:rPr>
          <w:rFonts w:hint="cs"/>
          <w:sz w:val="30"/>
          <w:szCs w:val="30"/>
          <w:rtl/>
        </w:rPr>
        <w:t xml:space="preserve"> فقُطعت يد ضارب السوط في اليوم التالي</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ويذكر أن </w:t>
      </w:r>
      <w:r w:rsidRPr="00E84997">
        <w:rPr>
          <w:sz w:val="30"/>
          <w:szCs w:val="30"/>
          <w:rtl/>
        </w:rPr>
        <w:t>«</w:t>
      </w:r>
      <w:r w:rsidRPr="00E84997">
        <w:rPr>
          <w:rFonts w:hint="cs"/>
          <w:sz w:val="30"/>
          <w:szCs w:val="30"/>
          <w:rtl/>
        </w:rPr>
        <w:t>حبيباً العجمي</w:t>
      </w:r>
      <w:r w:rsidRPr="00E84997">
        <w:rPr>
          <w:sz w:val="30"/>
          <w:szCs w:val="30"/>
          <w:rtl/>
        </w:rPr>
        <w:t>»</w:t>
      </w:r>
      <w:r w:rsidRPr="00E84997">
        <w:rPr>
          <w:rFonts w:hint="cs"/>
          <w:sz w:val="30"/>
          <w:szCs w:val="30"/>
          <w:rtl/>
        </w:rPr>
        <w:t xml:space="preserve"> الذي كان من أقطاب الصوفية</w:t>
      </w:r>
      <w:r w:rsidR="007F733B">
        <w:rPr>
          <w:rFonts w:hint="cs"/>
          <w:sz w:val="30"/>
          <w:szCs w:val="30"/>
          <w:rtl/>
        </w:rPr>
        <w:t>،</w:t>
      </w:r>
      <w:r w:rsidRPr="00E84997">
        <w:rPr>
          <w:rFonts w:hint="cs"/>
          <w:sz w:val="30"/>
          <w:szCs w:val="30"/>
          <w:rtl/>
        </w:rPr>
        <w:t xml:space="preserve"> كان يذهب إلى المسجد كل يوم ويعبد الله تعالى</w:t>
      </w:r>
      <w:r w:rsidR="007F733B">
        <w:rPr>
          <w:rFonts w:hint="cs"/>
          <w:sz w:val="30"/>
          <w:szCs w:val="30"/>
          <w:rtl/>
        </w:rPr>
        <w:t>،</w:t>
      </w:r>
      <w:r w:rsidRPr="00E84997">
        <w:rPr>
          <w:rFonts w:hint="cs"/>
          <w:sz w:val="30"/>
          <w:szCs w:val="30"/>
          <w:rtl/>
        </w:rPr>
        <w:t xml:space="preserve"> ويقول لأهله إني أشتغل عاملاً عند شخص ولم أقبض أجرتي منه بعد</w:t>
      </w:r>
      <w:r w:rsidR="007F733B">
        <w:rPr>
          <w:rFonts w:hint="cs"/>
          <w:sz w:val="30"/>
          <w:szCs w:val="30"/>
          <w:rtl/>
        </w:rPr>
        <w:t>،</w:t>
      </w:r>
      <w:r w:rsidRPr="00E84997">
        <w:rPr>
          <w:rFonts w:hint="cs"/>
          <w:sz w:val="30"/>
          <w:szCs w:val="30"/>
          <w:rtl/>
        </w:rPr>
        <w:t xml:space="preserve"> وفي اليوم العاشر أحضـر بعضهم إلى بيته طنَّاً من الدقيق ولحماً وزيتاً وعسلاً</w:t>
      </w:r>
      <w:r w:rsidR="007F733B">
        <w:rPr>
          <w:rFonts w:hint="cs"/>
          <w:sz w:val="30"/>
          <w:szCs w:val="30"/>
          <w:rtl/>
        </w:rPr>
        <w:t>!</w:t>
      </w:r>
      <w:r w:rsidRPr="00E84997">
        <w:rPr>
          <w:rFonts w:hint="cs"/>
          <w:sz w:val="30"/>
          <w:szCs w:val="30"/>
          <w:rtl/>
        </w:rPr>
        <w:t xml:space="preserve"> أو أنه كان يأتيه الطعام من عالم الغيب لأجل ضيوفه</w:t>
      </w:r>
      <w:r w:rsidR="007F733B">
        <w:rPr>
          <w:rFonts w:hint="cs"/>
          <w:sz w:val="30"/>
          <w:szCs w:val="30"/>
          <w:rtl/>
        </w:rPr>
        <w:t>!!</w:t>
      </w:r>
      <w:r w:rsidRPr="00E84997">
        <w:rPr>
          <w:rFonts w:hint="cs"/>
          <w:sz w:val="30"/>
          <w:szCs w:val="30"/>
          <w:rtl/>
        </w:rPr>
        <w:t xml:space="preserve"> أو أنه لما هرب </w:t>
      </w:r>
      <w:r w:rsidRPr="00E84997">
        <w:rPr>
          <w:sz w:val="30"/>
          <w:szCs w:val="30"/>
          <w:rtl/>
        </w:rPr>
        <w:t>«الحسن</w:t>
      </w:r>
      <w:r w:rsidRPr="00E84997">
        <w:rPr>
          <w:rFonts w:hint="cs"/>
          <w:sz w:val="30"/>
          <w:szCs w:val="30"/>
          <w:rtl/>
        </w:rPr>
        <w:t xml:space="preserve"> البصـري من الحجاج واختبأ في منزل </w:t>
      </w:r>
      <w:r w:rsidRPr="00E84997">
        <w:rPr>
          <w:sz w:val="30"/>
          <w:szCs w:val="30"/>
          <w:rtl/>
        </w:rPr>
        <w:t>«</w:t>
      </w:r>
      <w:r w:rsidRPr="00E84997">
        <w:rPr>
          <w:rFonts w:hint="cs"/>
          <w:sz w:val="30"/>
          <w:szCs w:val="30"/>
          <w:rtl/>
        </w:rPr>
        <w:t>حبيب العجمي</w:t>
      </w:r>
      <w:r w:rsidRPr="00E84997">
        <w:rPr>
          <w:sz w:val="30"/>
          <w:szCs w:val="30"/>
          <w:rtl/>
        </w:rPr>
        <w:t>»</w:t>
      </w:r>
      <w:r w:rsidRPr="00E84997">
        <w:rPr>
          <w:rFonts w:hint="cs"/>
          <w:sz w:val="30"/>
          <w:szCs w:val="30"/>
          <w:rtl/>
        </w:rPr>
        <w:t xml:space="preserve"> وجاءت الشـرطة إلى بيته لتقبض عليه</w:t>
      </w:r>
      <w:r w:rsidR="007F733B">
        <w:rPr>
          <w:rFonts w:hint="cs"/>
          <w:sz w:val="30"/>
          <w:szCs w:val="30"/>
          <w:rtl/>
        </w:rPr>
        <w:t>،</w:t>
      </w:r>
      <w:r w:rsidRPr="00E84997">
        <w:rPr>
          <w:rFonts w:hint="cs"/>
          <w:sz w:val="30"/>
          <w:szCs w:val="30"/>
          <w:rtl/>
        </w:rPr>
        <w:t xml:space="preserve"> لم يشاهدوه رغم أنهم لمسوه بأيديهم كرامةً </w:t>
      </w:r>
      <w:r w:rsidRPr="00E84997">
        <w:rPr>
          <w:sz w:val="30"/>
          <w:szCs w:val="30"/>
          <w:rtl/>
        </w:rPr>
        <w:t>«</w:t>
      </w:r>
      <w:r w:rsidRPr="00E84997">
        <w:rPr>
          <w:rFonts w:hint="cs"/>
          <w:sz w:val="30"/>
          <w:szCs w:val="30"/>
          <w:rtl/>
        </w:rPr>
        <w:t>لحبيب العجمي</w:t>
      </w:r>
      <w:r w:rsidRPr="00E84997">
        <w:rPr>
          <w:sz w:val="30"/>
          <w:szCs w:val="30"/>
          <w:rtl/>
        </w:rPr>
        <w:t>»</w:t>
      </w:r>
      <w:r w:rsidRPr="00E84997">
        <w:rPr>
          <w:rFonts w:hint="cs"/>
          <w:sz w:val="30"/>
          <w:szCs w:val="30"/>
          <w:rtl/>
        </w:rPr>
        <w:t xml:space="preserve"> وثواباً على صدقه في إخباره أن الحسن عنده في هذا البيت</w:t>
      </w:r>
      <w:r w:rsidR="007F733B">
        <w:rPr>
          <w:rFonts w:hint="cs"/>
          <w:sz w:val="30"/>
          <w:szCs w:val="30"/>
          <w:rtl/>
        </w:rPr>
        <w:t>!!</w:t>
      </w:r>
      <w:r w:rsidRPr="00E84997">
        <w:rPr>
          <w:rFonts w:hint="cs"/>
          <w:sz w:val="30"/>
          <w:szCs w:val="30"/>
          <w:rtl/>
        </w:rPr>
        <w:t xml:space="preserve"> أو أنه كان يسير فوق الماء الجاري ولا يغرق</w:t>
      </w:r>
      <w:r w:rsidR="007F733B">
        <w:rPr>
          <w:rFonts w:hint="cs"/>
          <w:sz w:val="30"/>
          <w:szCs w:val="30"/>
          <w:rtl/>
        </w:rPr>
        <w:t>!!</w:t>
      </w:r>
      <w:r w:rsidRPr="00E84997">
        <w:rPr>
          <w:rFonts w:hint="cs"/>
          <w:sz w:val="30"/>
          <w:szCs w:val="30"/>
          <w:rtl/>
        </w:rPr>
        <w:t xml:space="preserve"> أو أنه لما وقعت إبرة من يد </w:t>
      </w:r>
      <w:r w:rsidRPr="00E84997">
        <w:rPr>
          <w:sz w:val="30"/>
          <w:szCs w:val="30"/>
          <w:rtl/>
        </w:rPr>
        <w:t>«</w:t>
      </w:r>
      <w:r w:rsidRPr="00E84997">
        <w:rPr>
          <w:rFonts w:hint="cs"/>
          <w:sz w:val="30"/>
          <w:szCs w:val="30"/>
          <w:rtl/>
        </w:rPr>
        <w:t>حبيب العجمي</w:t>
      </w:r>
      <w:r w:rsidRPr="00E84997">
        <w:rPr>
          <w:sz w:val="30"/>
          <w:szCs w:val="30"/>
          <w:rtl/>
        </w:rPr>
        <w:t>»</w:t>
      </w:r>
      <w:r w:rsidRPr="00E84997">
        <w:rPr>
          <w:rFonts w:hint="cs"/>
          <w:sz w:val="30"/>
          <w:szCs w:val="30"/>
          <w:rtl/>
        </w:rPr>
        <w:t xml:space="preserve"> أضاء المنزل المظلم لكي يراها</w:t>
      </w:r>
      <w:r w:rsidR="007F733B">
        <w:rPr>
          <w:rFonts w:hint="cs"/>
          <w:sz w:val="30"/>
          <w:szCs w:val="30"/>
          <w:rtl/>
        </w:rPr>
        <w:t>!!</w:t>
      </w:r>
      <w:r w:rsidRPr="00E84997">
        <w:rPr>
          <w:rFonts w:hint="cs"/>
          <w:sz w:val="30"/>
          <w:szCs w:val="30"/>
          <w:rtl/>
        </w:rPr>
        <w:t xml:space="preserve"> أو أنهم صلبوا قاتلاً فلما مرّ حبيبٌ عليه استحق الجنة</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وذكر من كرامات </w:t>
      </w:r>
      <w:r w:rsidRPr="00E84997">
        <w:rPr>
          <w:sz w:val="30"/>
          <w:szCs w:val="30"/>
          <w:rtl/>
        </w:rPr>
        <w:t>«</w:t>
      </w:r>
      <w:r w:rsidRPr="00E84997">
        <w:rPr>
          <w:rFonts w:hint="cs"/>
          <w:sz w:val="30"/>
          <w:szCs w:val="30"/>
          <w:rtl/>
        </w:rPr>
        <w:t>عتيبة بن غلام</w:t>
      </w:r>
      <w:r w:rsidRPr="00E84997">
        <w:rPr>
          <w:sz w:val="30"/>
          <w:szCs w:val="30"/>
          <w:rtl/>
        </w:rPr>
        <w:t>»</w:t>
      </w:r>
      <w:r w:rsidRPr="00E84997">
        <w:rPr>
          <w:rFonts w:hint="cs"/>
          <w:sz w:val="30"/>
          <w:szCs w:val="30"/>
          <w:rtl/>
        </w:rPr>
        <w:t xml:space="preserve"> أنه عبر من فوق ماء البحر</w:t>
      </w:r>
      <w:r w:rsidR="007F733B">
        <w:rPr>
          <w:rFonts w:hint="cs"/>
          <w:sz w:val="30"/>
          <w:szCs w:val="30"/>
          <w:rtl/>
        </w:rPr>
        <w:t>،</w:t>
      </w:r>
      <w:r w:rsidRPr="00E84997">
        <w:rPr>
          <w:rFonts w:hint="cs"/>
          <w:sz w:val="30"/>
          <w:szCs w:val="30"/>
          <w:rtl/>
        </w:rPr>
        <w:t xml:space="preserve"> حتى أن الحسن البصري ذاته الذي كانت له كل تلك المعجزات</w:t>
      </w:r>
      <w:r w:rsidR="007F733B">
        <w:rPr>
          <w:rFonts w:hint="cs"/>
          <w:sz w:val="30"/>
          <w:szCs w:val="30"/>
          <w:rtl/>
        </w:rPr>
        <w:t>،</w:t>
      </w:r>
      <w:r w:rsidRPr="00E84997">
        <w:rPr>
          <w:rFonts w:hint="cs"/>
          <w:sz w:val="30"/>
          <w:szCs w:val="30"/>
          <w:rtl/>
        </w:rPr>
        <w:t xml:space="preserve"> تعجَّب من ذلك</w:t>
      </w:r>
      <w:r w:rsidR="007F733B">
        <w:rPr>
          <w:rFonts w:hint="cs"/>
          <w:sz w:val="30"/>
          <w:szCs w:val="30"/>
          <w:rtl/>
        </w:rPr>
        <w:t>!!</w:t>
      </w:r>
      <w:r w:rsidRPr="00E84997">
        <w:rPr>
          <w:rFonts w:hint="cs"/>
          <w:sz w:val="30"/>
          <w:szCs w:val="30"/>
          <w:rtl/>
        </w:rPr>
        <w:t xml:space="preserve"> أو أنه قدّم لشخص </w:t>
      </w:r>
      <w:r w:rsidR="007F733B">
        <w:rPr>
          <w:rFonts w:hint="cs"/>
          <w:sz w:val="30"/>
          <w:szCs w:val="30"/>
          <w:rtl/>
        </w:rPr>
        <w:t>-</w:t>
      </w:r>
      <w:r w:rsidRPr="00E84997">
        <w:rPr>
          <w:rFonts w:hint="cs"/>
          <w:sz w:val="30"/>
          <w:szCs w:val="30"/>
          <w:rtl/>
        </w:rPr>
        <w:t>دون مقدمات</w:t>
      </w:r>
      <w:r w:rsidR="007F733B">
        <w:rPr>
          <w:rFonts w:hint="cs"/>
          <w:sz w:val="30"/>
          <w:szCs w:val="30"/>
          <w:rtl/>
        </w:rPr>
        <w:t>-</w:t>
      </w:r>
      <w:r w:rsidRPr="00E84997">
        <w:rPr>
          <w:rFonts w:hint="cs"/>
          <w:sz w:val="30"/>
          <w:szCs w:val="30"/>
          <w:rtl/>
        </w:rPr>
        <w:t xml:space="preserve"> رطباً طازجاً في فصل الشتاء</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وكتب </w:t>
      </w:r>
      <w:r w:rsidRPr="00E84997">
        <w:rPr>
          <w:sz w:val="30"/>
          <w:szCs w:val="30"/>
          <w:rtl/>
        </w:rPr>
        <w:t>«</w:t>
      </w:r>
      <w:r w:rsidRPr="00E84997">
        <w:rPr>
          <w:rFonts w:hint="cs"/>
          <w:sz w:val="30"/>
          <w:szCs w:val="30"/>
          <w:rtl/>
        </w:rPr>
        <w:t>عطار النيسابوري</w:t>
      </w:r>
      <w:r w:rsidRPr="00E84997">
        <w:rPr>
          <w:sz w:val="30"/>
          <w:szCs w:val="30"/>
          <w:rtl/>
        </w:rPr>
        <w:t>»</w:t>
      </w:r>
      <w:r w:rsidRPr="00E84997">
        <w:rPr>
          <w:rFonts w:hint="cs"/>
          <w:sz w:val="30"/>
          <w:szCs w:val="30"/>
          <w:rtl/>
        </w:rPr>
        <w:t xml:space="preserve"> عن كرامات رابعة العدوية فقال إنها لما وُلِدَت جاء لأبيها مالٌ كان يستطيع أن يشتري به كل ما يشاء</w:t>
      </w:r>
      <w:r w:rsidR="007F733B">
        <w:rPr>
          <w:rFonts w:hint="cs"/>
          <w:sz w:val="30"/>
          <w:szCs w:val="30"/>
          <w:rtl/>
        </w:rPr>
        <w:t>!</w:t>
      </w:r>
      <w:r w:rsidR="0045545B" w:rsidRPr="00E84997">
        <w:rPr>
          <w:rFonts w:hint="cs"/>
          <w:sz w:val="30"/>
          <w:szCs w:val="30"/>
          <w:rtl/>
        </w:rPr>
        <w:t xml:space="preserve"> و</w:t>
      </w:r>
      <w:r w:rsidRPr="00E84997">
        <w:rPr>
          <w:rFonts w:hint="cs"/>
          <w:sz w:val="30"/>
          <w:szCs w:val="30"/>
          <w:rtl/>
        </w:rPr>
        <w:t>أن حمارها الذي مات في سفر الحج عاد إلى الحياة من جديد</w:t>
      </w:r>
      <w:r w:rsidR="007F733B">
        <w:rPr>
          <w:rFonts w:hint="cs"/>
          <w:sz w:val="30"/>
          <w:szCs w:val="30"/>
          <w:rtl/>
        </w:rPr>
        <w:t>!</w:t>
      </w:r>
      <w:r w:rsidRPr="00E84997">
        <w:rPr>
          <w:rFonts w:hint="cs"/>
          <w:sz w:val="30"/>
          <w:szCs w:val="30"/>
          <w:rtl/>
        </w:rPr>
        <w:t xml:space="preserve"> وأن مقامها عند الله كان عظيماً إلى درجة أن الكعبة بذاتها جاءت لاستقبالها</w:t>
      </w:r>
      <w:r w:rsidR="007F733B">
        <w:rPr>
          <w:rFonts w:hint="cs"/>
          <w:sz w:val="30"/>
          <w:szCs w:val="30"/>
          <w:rtl/>
        </w:rPr>
        <w:t>!!!</w:t>
      </w:r>
      <w:r w:rsidRPr="00E84997">
        <w:rPr>
          <w:rFonts w:hint="cs"/>
          <w:sz w:val="30"/>
          <w:szCs w:val="30"/>
          <w:rtl/>
        </w:rPr>
        <w:t xml:space="preserve"> وناقل هذه المعجزة والكرامة هو </w:t>
      </w:r>
      <w:r w:rsidRPr="00E84997">
        <w:rPr>
          <w:sz w:val="30"/>
          <w:szCs w:val="30"/>
          <w:rtl/>
        </w:rPr>
        <w:t>«</w:t>
      </w:r>
      <w:r w:rsidRPr="00E84997">
        <w:rPr>
          <w:rFonts w:hint="cs"/>
          <w:sz w:val="30"/>
          <w:szCs w:val="30"/>
          <w:rtl/>
        </w:rPr>
        <w:t>الشيخ علي فارمدي</w:t>
      </w:r>
      <w:r w:rsidRPr="00E84997">
        <w:rPr>
          <w:sz w:val="30"/>
          <w:szCs w:val="30"/>
          <w:rtl/>
        </w:rPr>
        <w:t>»</w:t>
      </w:r>
      <w:r w:rsidRPr="00E84997">
        <w:rPr>
          <w:rFonts w:hint="cs"/>
          <w:sz w:val="30"/>
          <w:szCs w:val="30"/>
          <w:rtl/>
        </w:rPr>
        <w:t xml:space="preserve"> وهو وإن كان من الكذابين إلا أنه ليس بأكذب من علي بن حمزة أو محمد بن سنان أو عمارة بن زيد</w:t>
      </w:r>
      <w:r w:rsidR="007F733B">
        <w:rPr>
          <w:rFonts w:hint="cs"/>
          <w:sz w:val="30"/>
          <w:szCs w:val="30"/>
          <w:rtl/>
        </w:rPr>
        <w:t>.</w:t>
      </w:r>
      <w:r w:rsidRPr="00E84997">
        <w:rPr>
          <w:rFonts w:hint="cs"/>
          <w:sz w:val="30"/>
          <w:szCs w:val="30"/>
          <w:rtl/>
        </w:rPr>
        <w:t xml:space="preserve"> أو أن رابعة كانت تضع أمام ضيوفها رغيفي خبز فيأتيها عشـرون رغيفاً من عالم الغيب</w:t>
      </w:r>
      <w:r w:rsidR="007F733B">
        <w:rPr>
          <w:rFonts w:hint="cs"/>
          <w:sz w:val="30"/>
          <w:szCs w:val="30"/>
          <w:rtl/>
        </w:rPr>
        <w:t>!</w:t>
      </w:r>
      <w:r w:rsidRPr="00E84997">
        <w:rPr>
          <w:rFonts w:hint="cs"/>
          <w:sz w:val="30"/>
          <w:szCs w:val="30"/>
          <w:rtl/>
        </w:rPr>
        <w:t xml:space="preserve"> أو أن قِدْرَ رابعة كانت تغلي دون أن توضع على النار فأكلت منها مع الحسن البصري الذي قال أنه لم يأكل طعاماً أفضل منه في حياته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وكتب عن كرامات </w:t>
      </w:r>
      <w:r w:rsidRPr="00E84997">
        <w:rPr>
          <w:sz w:val="30"/>
          <w:szCs w:val="30"/>
          <w:rtl/>
        </w:rPr>
        <w:t>«</w:t>
      </w:r>
      <w:r w:rsidRPr="00E84997">
        <w:rPr>
          <w:rFonts w:hint="cs"/>
          <w:sz w:val="30"/>
          <w:szCs w:val="30"/>
          <w:rtl/>
        </w:rPr>
        <w:t>الفضيل بن عياض</w:t>
      </w:r>
      <w:r w:rsidRPr="00E84997">
        <w:rPr>
          <w:sz w:val="30"/>
          <w:szCs w:val="30"/>
          <w:rtl/>
        </w:rPr>
        <w:t>»</w:t>
      </w:r>
      <w:r w:rsidRPr="00E84997">
        <w:rPr>
          <w:rFonts w:hint="cs"/>
          <w:sz w:val="30"/>
          <w:szCs w:val="30"/>
          <w:rtl/>
        </w:rPr>
        <w:t xml:space="preserve"> أن يهودياً عرض عليه نقل تلة من الحصى في مقابل عتقه من الرق</w:t>
      </w:r>
      <w:r w:rsidR="007F733B">
        <w:rPr>
          <w:rFonts w:hint="cs"/>
          <w:sz w:val="30"/>
          <w:szCs w:val="30"/>
          <w:rtl/>
        </w:rPr>
        <w:t>،</w:t>
      </w:r>
      <w:r w:rsidRPr="00E84997">
        <w:rPr>
          <w:rFonts w:hint="cs"/>
          <w:sz w:val="30"/>
          <w:szCs w:val="30"/>
          <w:rtl/>
        </w:rPr>
        <w:t xml:space="preserve"> فأرسل الله ريحاً نقلت دفعة واحدة كل تلّة الحصى</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وكتب عن كرامات إبراهيم بن الأدهم أن ثعباناً تحول إلى جلد كي يلبَسَهُ إبراهيم بن الأدهم ويقي نفسه به من البرد</w:t>
      </w:r>
      <w:r w:rsidR="007F733B">
        <w:rPr>
          <w:rFonts w:hint="cs"/>
          <w:sz w:val="30"/>
          <w:szCs w:val="30"/>
          <w:rtl/>
        </w:rPr>
        <w:t>!</w:t>
      </w:r>
      <w:r w:rsidRPr="00E84997">
        <w:rPr>
          <w:rFonts w:hint="cs"/>
          <w:sz w:val="30"/>
          <w:szCs w:val="30"/>
          <w:rtl/>
        </w:rPr>
        <w:t xml:space="preserve"> وأنه لما سقطت منه إبرة في البحر فطلبها خرجت آلاف الأسماك بإبر ذهبية في أفواهها لأجله</w:t>
      </w:r>
      <w:r w:rsidR="007F733B">
        <w:rPr>
          <w:rFonts w:hint="cs"/>
          <w:sz w:val="30"/>
          <w:szCs w:val="30"/>
          <w:rtl/>
        </w:rPr>
        <w:t>،</w:t>
      </w:r>
      <w:r w:rsidRPr="00E84997">
        <w:rPr>
          <w:rFonts w:hint="cs"/>
          <w:sz w:val="30"/>
          <w:szCs w:val="30"/>
          <w:rtl/>
        </w:rPr>
        <w:t xml:space="preserve"> وهي قصة قد ذكرها أبو الفضل النبوي نفسه في كتابه</w:t>
      </w:r>
      <w:r w:rsidR="007F733B">
        <w:rPr>
          <w:rFonts w:hint="cs"/>
          <w:sz w:val="30"/>
          <w:szCs w:val="30"/>
          <w:rtl/>
        </w:rPr>
        <w:t>!</w:t>
      </w:r>
      <w:r w:rsidRPr="00E84997">
        <w:rPr>
          <w:rFonts w:hint="cs"/>
          <w:sz w:val="30"/>
          <w:szCs w:val="30"/>
          <w:rtl/>
        </w:rPr>
        <w:t xml:space="preserve"> أو أنه لما خرج إبراهيم بن أدهم برفقة صحبه إلى الصحراء وأشعلوا ناراً وتمنَّوْا لحماً حلالاً لشيّه أرسل الله لهم أسداً قد افترس حماراً وحشياً وقدَّمه لهم</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وفي كرامات ذي النون المصري ذكرت كتب الصوفية</w:t>
      </w:r>
      <w:r w:rsidR="007F733B">
        <w:rPr>
          <w:rFonts w:hint="cs"/>
          <w:sz w:val="30"/>
          <w:szCs w:val="30"/>
          <w:rtl/>
        </w:rPr>
        <w:t>:</w:t>
      </w:r>
      <w:r w:rsidRPr="00E84997">
        <w:rPr>
          <w:rFonts w:hint="cs"/>
          <w:sz w:val="30"/>
          <w:szCs w:val="30"/>
          <w:rtl/>
        </w:rPr>
        <w:t xml:space="preserve"> إنه لما فُقدت جوهرةٌ في سفينة واتَّهَمَ أهلُها ذا النون بسرقتها خرجت آلف الأسماك وفي فم كلٍّ منها جوهرةٌ لتقدَّمها إلى ذي النون</w:t>
      </w:r>
      <w:r w:rsidR="007F733B">
        <w:rPr>
          <w:rFonts w:hint="cs"/>
          <w:sz w:val="30"/>
          <w:szCs w:val="30"/>
          <w:rtl/>
        </w:rPr>
        <w:t>!</w:t>
      </w:r>
      <w:r w:rsidRPr="00E84997">
        <w:rPr>
          <w:rFonts w:hint="cs"/>
          <w:sz w:val="30"/>
          <w:szCs w:val="30"/>
          <w:rtl/>
        </w:rPr>
        <w:t xml:space="preserve"> أو أنه لما أنفق شابٌّ مئة ألف درهم على فقراء الصوفية الدراويش ثم ندم على ذلك جاء ذو النون المصري وحول دواء من ثلاث حبات إلى ياقوت</w:t>
      </w:r>
      <w:r w:rsidR="007F733B">
        <w:rPr>
          <w:rFonts w:hint="cs"/>
          <w:sz w:val="30"/>
          <w:szCs w:val="30"/>
          <w:rtl/>
        </w:rPr>
        <w:t>!!</w:t>
      </w:r>
      <w:r w:rsidRPr="00E84997">
        <w:rPr>
          <w:rFonts w:hint="cs"/>
          <w:sz w:val="30"/>
          <w:szCs w:val="30"/>
          <w:rtl/>
        </w:rPr>
        <w:t xml:space="preserve"> أو أنه عندما جاء رجل إلى ذي النون وقال له عليَّ ديْنٌ</w:t>
      </w:r>
      <w:r w:rsidR="007F733B">
        <w:rPr>
          <w:rFonts w:hint="cs"/>
          <w:sz w:val="30"/>
          <w:szCs w:val="30"/>
          <w:rtl/>
        </w:rPr>
        <w:t>،</w:t>
      </w:r>
      <w:r w:rsidRPr="00E84997">
        <w:rPr>
          <w:rFonts w:hint="cs"/>
          <w:sz w:val="30"/>
          <w:szCs w:val="30"/>
          <w:rtl/>
        </w:rPr>
        <w:t xml:space="preserve"> تناول ذو النون حَجَرةً وأعطاها له فانقلبت في يده زمرّدةً قيمتها أربعمئة درهم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إلى حدّ أن المتوكل الملعون الذي لم يستطع إمامُ الشيعة العاشر أن يهديه للصلاح رغم كل المعجزات والكرامات التي فعلها أمامه</w:t>
      </w:r>
      <w:r w:rsidR="007F733B">
        <w:rPr>
          <w:rFonts w:hint="cs"/>
          <w:sz w:val="30"/>
          <w:szCs w:val="30"/>
          <w:rtl/>
        </w:rPr>
        <w:t>،</w:t>
      </w:r>
      <w:r w:rsidRPr="00E84997">
        <w:rPr>
          <w:rFonts w:hint="cs"/>
          <w:sz w:val="30"/>
          <w:szCs w:val="30"/>
          <w:rtl/>
        </w:rPr>
        <w:t xml:space="preserve"> صار مريداً لذي النون لِـمَا رآه من كراماته</w:t>
      </w:r>
      <w:r w:rsidR="007F733B">
        <w:rPr>
          <w:rFonts w:hint="cs"/>
          <w:sz w:val="30"/>
          <w:szCs w:val="30"/>
          <w:rtl/>
        </w:rPr>
        <w:t>!!</w:t>
      </w:r>
      <w:r w:rsidRPr="00E84997">
        <w:rPr>
          <w:rFonts w:hint="cs"/>
          <w:sz w:val="30"/>
          <w:szCs w:val="30"/>
          <w:rtl/>
        </w:rPr>
        <w:t xml:space="preserve"> وعندما كانوا يحملون جثمان ذي النون بعد وفاته جاءت طيور وظلَّلت جنازته كي تقيها من حرّ الشمس</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أما عن كرامات </w:t>
      </w:r>
      <w:r w:rsidRPr="00E84997">
        <w:rPr>
          <w:sz w:val="30"/>
          <w:szCs w:val="30"/>
          <w:rtl/>
        </w:rPr>
        <w:t>«</w:t>
      </w:r>
      <w:r w:rsidRPr="00E84997">
        <w:rPr>
          <w:rFonts w:hint="cs"/>
          <w:sz w:val="30"/>
          <w:szCs w:val="30"/>
          <w:rtl/>
        </w:rPr>
        <w:t>بايزيد البسطامي</w:t>
      </w:r>
      <w:r w:rsidRPr="00E84997">
        <w:rPr>
          <w:sz w:val="30"/>
          <w:szCs w:val="30"/>
          <w:rtl/>
        </w:rPr>
        <w:t>»</w:t>
      </w:r>
      <w:r w:rsidRPr="00E84997">
        <w:rPr>
          <w:rFonts w:hint="cs"/>
          <w:sz w:val="30"/>
          <w:szCs w:val="30"/>
          <w:rtl/>
        </w:rPr>
        <w:t xml:space="preserve"> فقد كتبوا أن الشيخ أبا سعيد أبي الخير الذي كان من كبار الصوفية قال</w:t>
      </w:r>
      <w:r w:rsidR="007F733B">
        <w:rPr>
          <w:rFonts w:hint="cs"/>
          <w:sz w:val="30"/>
          <w:szCs w:val="30"/>
          <w:rtl/>
        </w:rPr>
        <w:t>:</w:t>
      </w:r>
      <w:r w:rsidRPr="00E84997">
        <w:rPr>
          <w:rFonts w:hint="cs"/>
          <w:sz w:val="30"/>
          <w:szCs w:val="30"/>
          <w:rtl/>
        </w:rPr>
        <w:t xml:space="preserve"> رأيت ثمانية عشـر ألف عالمَاً ممتلئاً من بايزيد البسطامي</w:t>
      </w:r>
      <w:r w:rsidR="007F733B">
        <w:rPr>
          <w:rFonts w:hint="cs"/>
          <w:sz w:val="30"/>
          <w:szCs w:val="30"/>
          <w:rtl/>
        </w:rPr>
        <w:t>!!</w:t>
      </w:r>
      <w:r w:rsidRPr="00E84997">
        <w:rPr>
          <w:rFonts w:hint="cs"/>
          <w:sz w:val="30"/>
          <w:szCs w:val="30"/>
          <w:rtl/>
        </w:rPr>
        <w:t xml:space="preserve"> إلى حد أن بايزيد ادَّعى الإلهية فقال</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sz w:val="30"/>
          <w:szCs w:val="30"/>
          <w:rtl/>
        </w:rPr>
        <w:t>سبحاني ما أعظم شأني</w:t>
      </w:r>
      <w:r w:rsidRPr="00E84997">
        <w:rPr>
          <w:sz w:val="30"/>
          <w:szCs w:val="30"/>
          <w:rtl/>
        </w:rPr>
        <w:t>»</w:t>
      </w:r>
      <w:r w:rsidR="007F733B">
        <w:rPr>
          <w:rFonts w:hint="cs"/>
          <w:sz w:val="30"/>
          <w:szCs w:val="30"/>
          <w:rtl/>
        </w:rPr>
        <w:t>!!</w:t>
      </w:r>
      <w:r w:rsidRPr="00E84997">
        <w:rPr>
          <w:rFonts w:hint="cs"/>
          <w:sz w:val="30"/>
          <w:szCs w:val="30"/>
          <w:rtl/>
        </w:rPr>
        <w:t xml:space="preserve"> وتوجد في ديوان </w:t>
      </w:r>
      <w:r w:rsidRPr="00E84997">
        <w:rPr>
          <w:sz w:val="30"/>
          <w:szCs w:val="30"/>
          <w:rtl/>
        </w:rPr>
        <w:t>«</w:t>
      </w:r>
      <w:r w:rsidRPr="00E84997">
        <w:rPr>
          <w:rFonts w:hint="cs"/>
          <w:sz w:val="30"/>
          <w:szCs w:val="30"/>
          <w:rtl/>
        </w:rPr>
        <w:t>المثنوي</w:t>
      </w:r>
      <w:r w:rsidRPr="00E84997">
        <w:rPr>
          <w:sz w:val="30"/>
          <w:szCs w:val="30"/>
          <w:rtl/>
        </w:rPr>
        <w:t>»</w:t>
      </w:r>
      <w:r w:rsidRPr="00E84997">
        <w:rPr>
          <w:rFonts w:hint="cs"/>
          <w:sz w:val="30"/>
          <w:szCs w:val="30"/>
          <w:rtl/>
        </w:rPr>
        <w:t xml:space="preserve"> لجلال الدين الرومي قصة عجيبة حول هذا الأمر</w:t>
      </w:r>
      <w:r w:rsidR="007F733B">
        <w:rPr>
          <w:rFonts w:hint="cs"/>
          <w:sz w:val="30"/>
          <w:szCs w:val="30"/>
          <w:rtl/>
        </w:rPr>
        <w:t>.</w:t>
      </w:r>
      <w:r w:rsidRPr="00E84997">
        <w:rPr>
          <w:rFonts w:hint="cs"/>
          <w:sz w:val="30"/>
          <w:szCs w:val="30"/>
          <w:rtl/>
        </w:rPr>
        <w:t xml:space="preserve"> أو أنه كان يحضر في طبرستان جنائز الموتى إلى حد أن أحد مريدي بايزيد واسمه </w:t>
      </w:r>
      <w:r w:rsidRPr="00E84997">
        <w:rPr>
          <w:sz w:val="30"/>
          <w:szCs w:val="30"/>
          <w:rtl/>
        </w:rPr>
        <w:t>«</w:t>
      </w:r>
      <w:r w:rsidRPr="00E84997">
        <w:rPr>
          <w:rFonts w:hint="cs"/>
          <w:sz w:val="30"/>
          <w:szCs w:val="30"/>
          <w:rtl/>
        </w:rPr>
        <w:t>أبو سعيد الراعي</w:t>
      </w:r>
      <w:r w:rsidRPr="00E84997">
        <w:rPr>
          <w:sz w:val="30"/>
          <w:szCs w:val="30"/>
          <w:rtl/>
        </w:rPr>
        <w:t>»</w:t>
      </w:r>
      <w:r w:rsidRPr="00E84997">
        <w:rPr>
          <w:rFonts w:hint="cs"/>
          <w:sz w:val="30"/>
          <w:szCs w:val="30"/>
          <w:rtl/>
        </w:rPr>
        <w:t xml:space="preserve"> استخرج من عصا الرعي عنباً أبيضاً وأسوداً كان يأكل منه هو وضيوفه</w:t>
      </w:r>
      <w:r w:rsidR="007F733B">
        <w:rPr>
          <w:rFonts w:hint="cs"/>
          <w:sz w:val="30"/>
          <w:szCs w:val="30"/>
          <w:rtl/>
        </w:rPr>
        <w:t>!!</w:t>
      </w:r>
      <w:r w:rsidRPr="00E84997">
        <w:rPr>
          <w:rFonts w:hint="cs"/>
          <w:sz w:val="30"/>
          <w:szCs w:val="30"/>
          <w:rtl/>
        </w:rPr>
        <w:t xml:space="preserve"> أو قصة معراج </w:t>
      </w:r>
      <w:r w:rsidRPr="00E84997">
        <w:rPr>
          <w:sz w:val="30"/>
          <w:szCs w:val="30"/>
          <w:rtl/>
        </w:rPr>
        <w:t>«</w:t>
      </w:r>
      <w:r w:rsidRPr="00E84997">
        <w:rPr>
          <w:rFonts w:hint="cs"/>
          <w:sz w:val="30"/>
          <w:szCs w:val="30"/>
          <w:rtl/>
        </w:rPr>
        <w:t>بايزيد</w:t>
      </w:r>
      <w:r w:rsidRPr="00E84997">
        <w:rPr>
          <w:sz w:val="30"/>
          <w:szCs w:val="30"/>
          <w:rtl/>
        </w:rPr>
        <w:t>»</w:t>
      </w:r>
      <w:r w:rsidRPr="00E84997">
        <w:rPr>
          <w:rFonts w:hint="cs"/>
          <w:sz w:val="30"/>
          <w:szCs w:val="30"/>
          <w:rtl/>
        </w:rPr>
        <w:t xml:space="preserve"> العجيبة التي ذكرها العطار في عدة صفحات من كتابه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ورووا أن عبد الله بن المبارك شفا ضريراً من العمى وأعاد إليه بصـره</w:t>
      </w:r>
      <w:r w:rsidR="007F733B">
        <w:rPr>
          <w:rFonts w:hint="cs"/>
          <w:sz w:val="30"/>
          <w:szCs w:val="30"/>
          <w:rtl/>
        </w:rPr>
        <w:t>،</w:t>
      </w:r>
      <w:r w:rsidRPr="00E84997">
        <w:rPr>
          <w:rFonts w:hint="cs"/>
          <w:sz w:val="30"/>
          <w:szCs w:val="30"/>
          <w:rtl/>
        </w:rPr>
        <w:t xml:space="preserve"> وأن سفيان الثوري دعا على الخليفة وأركان الدولة فخُسفت بهم الأرض</w:t>
      </w:r>
      <w:r w:rsidR="007F733B">
        <w:rPr>
          <w:rFonts w:hint="cs"/>
          <w:sz w:val="30"/>
          <w:szCs w:val="30"/>
          <w:rtl/>
        </w:rPr>
        <w:t>!</w:t>
      </w:r>
      <w:r w:rsidRPr="00E84997">
        <w:rPr>
          <w:rFonts w:hint="cs"/>
          <w:sz w:val="30"/>
          <w:szCs w:val="30"/>
          <w:rtl/>
        </w:rPr>
        <w:t xml:space="preserve"> وأن الطير الذي كان سفيان قد رآه في قفص فاشتراه كان يذهب إلى قبر سفيان بعد موته ويرفرف بأجنحته فوقه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وفي باب </w:t>
      </w:r>
      <w:r w:rsidRPr="00E84997">
        <w:rPr>
          <w:sz w:val="30"/>
          <w:szCs w:val="30"/>
          <w:rtl/>
        </w:rPr>
        <w:t>«</w:t>
      </w:r>
      <w:r w:rsidRPr="00E84997">
        <w:rPr>
          <w:rFonts w:hint="cs"/>
          <w:sz w:val="30"/>
          <w:szCs w:val="30"/>
          <w:rtl/>
        </w:rPr>
        <w:t>بشر الحافي</w:t>
      </w:r>
      <w:r w:rsidRPr="00E84997">
        <w:rPr>
          <w:sz w:val="30"/>
          <w:szCs w:val="30"/>
          <w:rtl/>
        </w:rPr>
        <w:t>»</w:t>
      </w:r>
      <w:r w:rsidRPr="00E84997">
        <w:rPr>
          <w:rFonts w:hint="cs"/>
          <w:sz w:val="30"/>
          <w:szCs w:val="30"/>
          <w:rtl/>
        </w:rPr>
        <w:t xml:space="preserve"> ذكروا أنه سار </w:t>
      </w:r>
      <w:r w:rsidR="007F733B">
        <w:rPr>
          <w:rFonts w:hint="cs"/>
          <w:sz w:val="30"/>
          <w:szCs w:val="30"/>
          <w:rtl/>
        </w:rPr>
        <w:t>-</w:t>
      </w:r>
      <w:r w:rsidRPr="00E84997">
        <w:rPr>
          <w:rFonts w:hint="cs"/>
          <w:sz w:val="30"/>
          <w:szCs w:val="30"/>
          <w:rtl/>
        </w:rPr>
        <w:t>طبقاً لوعد قد أعطاه</w:t>
      </w:r>
      <w:r w:rsidR="007F733B">
        <w:rPr>
          <w:rFonts w:hint="cs"/>
          <w:sz w:val="30"/>
          <w:szCs w:val="30"/>
          <w:rtl/>
        </w:rPr>
        <w:t>-</w:t>
      </w:r>
      <w:r w:rsidRPr="00E84997">
        <w:rPr>
          <w:rFonts w:hint="cs"/>
          <w:sz w:val="30"/>
          <w:szCs w:val="30"/>
          <w:rtl/>
        </w:rPr>
        <w:t xml:space="preserve"> حافياً فوق ماء نهر دجلة وأنه طيلة حياته لم يكن أيٌّ من الأنعام يتغوَّطُ ويسقط روثه في المدينة وأن أهل العرفان إنما علموا بموت </w:t>
      </w:r>
      <w:r w:rsidRPr="00E84997">
        <w:rPr>
          <w:sz w:val="30"/>
          <w:szCs w:val="30"/>
          <w:rtl/>
        </w:rPr>
        <w:t>«</w:t>
      </w:r>
      <w:r w:rsidRPr="00E84997">
        <w:rPr>
          <w:rFonts w:hint="cs"/>
          <w:sz w:val="30"/>
          <w:szCs w:val="30"/>
          <w:rtl/>
        </w:rPr>
        <w:t>بشر الحافي</w:t>
      </w:r>
      <w:r w:rsidRPr="00E84997">
        <w:rPr>
          <w:sz w:val="30"/>
          <w:szCs w:val="30"/>
          <w:rtl/>
        </w:rPr>
        <w:t>»</w:t>
      </w:r>
      <w:r w:rsidRPr="00E84997">
        <w:rPr>
          <w:rFonts w:hint="cs"/>
          <w:sz w:val="30"/>
          <w:szCs w:val="30"/>
          <w:rtl/>
        </w:rPr>
        <w:t xml:space="preserve"> عندما رأوا أن بغلة أخرجت روثَهَا</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ورَوَوْا أن الحسين بن منصور الحلاج غضب يوماً على أسد ضرغام فأخذ بيده ثعباناً وخرج من بوابة بغداد ودار حول المدينة وهو يقول </w:t>
      </w:r>
      <w:r w:rsidRPr="00E84997">
        <w:rPr>
          <w:sz w:val="30"/>
          <w:szCs w:val="30"/>
          <w:rtl/>
        </w:rPr>
        <w:t>«</w:t>
      </w:r>
      <w:r w:rsidRPr="00E84997">
        <w:rPr>
          <w:rFonts w:hint="cs"/>
          <w:sz w:val="30"/>
          <w:szCs w:val="30"/>
          <w:rtl/>
        </w:rPr>
        <w:t>أنا الحق</w:t>
      </w:r>
      <w:r w:rsidRPr="00E84997">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وهناك كثيرٌ من أمثال هذه الكرامات والمعجزات المنسوبة لأقطاب الصوفية والتي يطول نقلها وهي مروية في كتب الصوفية المكتوبة بالعربية أو الفارسية</w:t>
      </w:r>
      <w:r w:rsidR="007F733B">
        <w:rPr>
          <w:rFonts w:hint="cs"/>
          <w:sz w:val="30"/>
          <w:szCs w:val="30"/>
          <w:rtl/>
        </w:rPr>
        <w:t>،</w:t>
      </w:r>
      <w:r w:rsidRPr="00E84997">
        <w:rPr>
          <w:rFonts w:hint="cs"/>
          <w:sz w:val="30"/>
          <w:szCs w:val="30"/>
          <w:rtl/>
        </w:rPr>
        <w:t xml:space="preserve"> والتي تُرَوَّجُ في عصرنا بسبب سياسة الاستعمار التي تشجِّع على نشر مثل تلك الخرافات</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فإذا صحَّ الاستناد إلى مثل تلك الأوهام للاستدلال على تصرُّف بعض البشر في تدبير أمور الأرضين والسموات لكان جميع أولئك الأفراد الذين نُسبت إليهم تلك الكرامات مدبري أمور الكائنات</w:t>
      </w:r>
      <w:r w:rsidR="007F733B">
        <w:rPr>
          <w:rFonts w:hint="cs"/>
          <w:sz w:val="30"/>
          <w:szCs w:val="30"/>
          <w:rtl/>
        </w:rPr>
        <w:t>!</w:t>
      </w:r>
      <w:r w:rsidRPr="00E84997">
        <w:rPr>
          <w:rFonts w:hint="cs"/>
          <w:sz w:val="30"/>
          <w:szCs w:val="30"/>
          <w:rtl/>
        </w:rPr>
        <w:t xml:space="preserve"> ولأصبح المتصرِّفون في أمور العالم</w:t>
      </w:r>
      <w:r w:rsidR="007F733B">
        <w:rPr>
          <w:rFonts w:hint="cs"/>
          <w:sz w:val="30"/>
          <w:szCs w:val="30"/>
          <w:rtl/>
        </w:rPr>
        <w:t>،</w:t>
      </w:r>
      <w:r w:rsidRPr="00E84997">
        <w:rPr>
          <w:rFonts w:hint="cs"/>
          <w:sz w:val="30"/>
          <w:szCs w:val="30"/>
          <w:rtl/>
        </w:rPr>
        <w:t xml:space="preserve"> بدلاً من أربعة عشر معصوماً</w:t>
      </w:r>
      <w:r w:rsidR="007F733B">
        <w:rPr>
          <w:rFonts w:hint="cs"/>
          <w:sz w:val="30"/>
          <w:szCs w:val="30"/>
          <w:rtl/>
        </w:rPr>
        <w:t>،</w:t>
      </w:r>
      <w:r w:rsidRPr="00E84997">
        <w:rPr>
          <w:rFonts w:hint="cs"/>
          <w:sz w:val="30"/>
          <w:szCs w:val="30"/>
          <w:rtl/>
        </w:rPr>
        <w:t xml:space="preserve"> أربعة عشر ألفاً بل أربعمئة ألف متصرف أو بعبارة أبسط «إله»</w:t>
      </w:r>
      <w:r w:rsidR="007F733B">
        <w:rPr>
          <w:rFonts w:hint="cs"/>
          <w:sz w:val="30"/>
          <w:szCs w:val="30"/>
          <w:rtl/>
        </w:rPr>
        <w:t>.</w:t>
      </w:r>
      <w:r w:rsidRPr="00E84997">
        <w:rPr>
          <w:rFonts w:hint="cs"/>
          <w:sz w:val="30"/>
          <w:szCs w:val="30"/>
          <w:rtl/>
        </w:rPr>
        <w:t xml:space="preserve"> ولم تعد هذه الفضيلة منحصرةً بأئمة الشيعة</w:t>
      </w:r>
      <w:r w:rsidR="007F733B">
        <w:rPr>
          <w:rFonts w:hint="cs"/>
          <w:sz w:val="30"/>
          <w:szCs w:val="30"/>
          <w:rtl/>
        </w:rPr>
        <w:t>!!</w:t>
      </w:r>
      <w:r w:rsidRPr="00E84997">
        <w:rPr>
          <w:rFonts w:hint="cs"/>
          <w:sz w:val="30"/>
          <w:szCs w:val="30"/>
          <w:rtl/>
        </w:rPr>
        <w:t xml:space="preserve"> بل إن نسبة الكرامات والمعجزات إلى أولياء الدين ليست مقتصرة على المسلمين بل أهل كلّ ملّة ودين ينسبون إلى أوليائهم مثل هذه الأوهام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ادّعى بعض النصارى في تاريخ كنيستهم وقوع معجزات عجيبة لبعض رهبانهم وقديسيهم من النساء والرجال إلى حد أن أحد العلماء الكبار مثل </w:t>
      </w:r>
      <w:r w:rsidRPr="00E84997">
        <w:rPr>
          <w:sz w:val="30"/>
          <w:szCs w:val="30"/>
          <w:rtl/>
        </w:rPr>
        <w:t>«</w:t>
      </w:r>
      <w:r w:rsidRPr="00E84997">
        <w:rPr>
          <w:rFonts w:hint="cs"/>
          <w:sz w:val="30"/>
          <w:szCs w:val="30"/>
          <w:rtl/>
        </w:rPr>
        <w:t>كاميل فلامريون</w:t>
      </w:r>
      <w:r w:rsidRPr="00E84997">
        <w:rPr>
          <w:sz w:val="30"/>
          <w:szCs w:val="30"/>
          <w:rtl/>
        </w:rPr>
        <w:t>»</w:t>
      </w:r>
      <w:r w:rsidRPr="00E84997">
        <w:rPr>
          <w:rFonts w:hint="cs"/>
          <w:sz w:val="30"/>
          <w:szCs w:val="30"/>
          <w:rtl/>
        </w:rPr>
        <w:t xml:space="preserve"> عالم الفلك الفرنسي الموحِّد</w:t>
      </w:r>
      <w:r w:rsidR="007F733B">
        <w:rPr>
          <w:rFonts w:hint="cs"/>
          <w:sz w:val="30"/>
          <w:szCs w:val="30"/>
          <w:rtl/>
        </w:rPr>
        <w:t>،</w:t>
      </w:r>
      <w:r w:rsidRPr="00E84997">
        <w:rPr>
          <w:rFonts w:hint="cs"/>
          <w:sz w:val="30"/>
          <w:szCs w:val="30"/>
          <w:rtl/>
        </w:rPr>
        <w:t xml:space="preserve"> الذي لا يؤمن أصلاً بالكنيسة ورجال الدين النصارى</w:t>
      </w:r>
      <w:r w:rsidR="007F733B">
        <w:rPr>
          <w:rFonts w:hint="cs"/>
          <w:sz w:val="30"/>
          <w:szCs w:val="30"/>
          <w:rtl/>
        </w:rPr>
        <w:t>،</w:t>
      </w:r>
      <w:r w:rsidRPr="00E84997">
        <w:rPr>
          <w:rFonts w:hint="cs"/>
          <w:sz w:val="30"/>
          <w:szCs w:val="30"/>
          <w:rtl/>
        </w:rPr>
        <w:t xml:space="preserve"> صدّق تلك المعجزات</w:t>
      </w:r>
      <w:r w:rsidR="007F733B">
        <w:rPr>
          <w:rFonts w:hint="cs"/>
          <w:sz w:val="30"/>
          <w:szCs w:val="30"/>
          <w:rtl/>
        </w:rPr>
        <w:t>،</w:t>
      </w:r>
      <w:r w:rsidRPr="00E84997">
        <w:rPr>
          <w:rFonts w:hint="cs"/>
          <w:sz w:val="30"/>
          <w:szCs w:val="30"/>
          <w:rtl/>
        </w:rPr>
        <w:t xml:space="preserve"> وأورد بعضاً منها في مؤلفاته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كُلَّ إشكال توردونه على هذه الادعاءات يمكن إيراد مثله على ادعاءاتكم</w:t>
      </w:r>
      <w:r w:rsidR="007F733B">
        <w:rPr>
          <w:rFonts w:hint="cs"/>
          <w:sz w:val="30"/>
          <w:szCs w:val="30"/>
          <w:rtl/>
        </w:rPr>
        <w:t>!</w:t>
      </w:r>
      <w:r w:rsidRPr="00E84997">
        <w:rPr>
          <w:rFonts w:hint="cs"/>
          <w:sz w:val="30"/>
          <w:szCs w:val="30"/>
          <w:rtl/>
        </w:rPr>
        <w:t xml:space="preserve"> لأنه إذا كان رواة تلك المعجزات وناقلوها أفراداً أو كان عددهم قليلاً فإن الأمر ذاته ينطبق على رواة المعجزات المنسوبة للأئمة</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وإن قلتم إن رواة تلك المعجزات كانوا من الصوفية والرهبان ولم يكونوا صادقين ولا عدولاً</w:t>
      </w:r>
      <w:r w:rsidR="007F733B">
        <w:rPr>
          <w:rFonts w:hint="cs"/>
          <w:sz w:val="30"/>
          <w:szCs w:val="30"/>
          <w:rtl/>
        </w:rPr>
        <w:t>،</w:t>
      </w:r>
      <w:r w:rsidRPr="00E84997">
        <w:rPr>
          <w:rFonts w:hint="cs"/>
          <w:sz w:val="30"/>
          <w:szCs w:val="30"/>
          <w:rtl/>
        </w:rPr>
        <w:t xml:space="preserve"> فإن رواة المعجزات التي تنسبونها إلى الأئمة أيضاً أشخاص ليست عدالتهم وصدقهم مشكوك فيها فحسب بل كثير منهم </w:t>
      </w:r>
      <w:r w:rsidR="007F733B">
        <w:rPr>
          <w:rFonts w:hint="cs"/>
          <w:sz w:val="30"/>
          <w:szCs w:val="30"/>
          <w:rtl/>
        </w:rPr>
        <w:t>-</w:t>
      </w:r>
      <w:r w:rsidRPr="00E84997">
        <w:rPr>
          <w:rFonts w:hint="cs"/>
          <w:sz w:val="30"/>
          <w:szCs w:val="30"/>
          <w:rtl/>
        </w:rPr>
        <w:t>بتصريح كتب علم الرجال</w:t>
      </w:r>
      <w:r w:rsidR="007F733B">
        <w:rPr>
          <w:rFonts w:hint="cs"/>
          <w:sz w:val="30"/>
          <w:szCs w:val="30"/>
          <w:rtl/>
        </w:rPr>
        <w:t>-</w:t>
      </w:r>
      <w:r w:rsidRPr="00E84997">
        <w:rPr>
          <w:rFonts w:hint="cs"/>
          <w:sz w:val="30"/>
          <w:szCs w:val="30"/>
          <w:rtl/>
        </w:rPr>
        <w:t xml:space="preserve"> كذّابون وغلاة</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إذن لا يمكن إثبات عقيدة بمثل تلك الحكايات والأوهام ولا يمكن اعتبار القيل والقال الصادران من كل مبتدع ضال حجَّةً ودليلاً</w:t>
      </w:r>
      <w:r w:rsidR="007F733B">
        <w:rPr>
          <w:rFonts w:hint="cs"/>
          <w:sz w:val="30"/>
          <w:szCs w:val="30"/>
          <w:rtl/>
        </w:rPr>
        <w:t>.</w:t>
      </w:r>
    </w:p>
    <w:p w:rsidR="00415D28" w:rsidRPr="00E84997" w:rsidRDefault="00415D28" w:rsidP="00594DE1">
      <w:pPr>
        <w:pStyle w:val="2"/>
        <w:rPr>
          <w:rFonts w:hint="cs"/>
          <w:rtl/>
        </w:rPr>
      </w:pPr>
      <w:bookmarkStart w:id="10" w:name="_Toc232160443"/>
      <w:r w:rsidRPr="00E84997">
        <w:rPr>
          <w:rFonts w:hint="cs"/>
          <w:rtl/>
        </w:rPr>
        <w:t>[اعتراف أبي الفضل النبوي بعدم ادّعاء الأئمّة لمقام الإمارة على الكون</w:t>
      </w:r>
      <w:r w:rsidR="007F733B">
        <w:rPr>
          <w:rFonts w:hint="cs"/>
          <w:rtl/>
        </w:rPr>
        <w:t>!</w:t>
      </w:r>
      <w:r w:rsidRPr="00E84997">
        <w:rPr>
          <w:rFonts w:hint="cs"/>
          <w:rtl/>
        </w:rPr>
        <w:t xml:space="preserve"> ومحاولته الفاشلة للإجابة عن هذا الإشكال]</w:t>
      </w:r>
      <w:r w:rsidR="00594DE1">
        <w:rPr>
          <w:rFonts w:hint="cs"/>
          <w:rtl/>
        </w:rPr>
        <w:t>:</w:t>
      </w:r>
      <w:bookmarkEnd w:id="10"/>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ثم ذكر آية الله </w:t>
      </w:r>
      <w:r w:rsidR="007F733B">
        <w:rPr>
          <w:rFonts w:hint="cs"/>
          <w:sz w:val="30"/>
          <w:szCs w:val="30"/>
          <w:rtl/>
        </w:rPr>
        <w:t>(!)</w:t>
      </w:r>
      <w:r w:rsidRPr="00E84997">
        <w:rPr>
          <w:rFonts w:hint="cs"/>
          <w:sz w:val="30"/>
          <w:szCs w:val="30"/>
          <w:rtl/>
        </w:rPr>
        <w:t xml:space="preserve"> النبوي في الفصل الثالث من كتابه بعض الإشكالات التي قد ترد على ما ذكره من ادعاءات ثم شرع في الإجابة عنها</w:t>
      </w:r>
      <w:r w:rsidR="007F733B">
        <w:rPr>
          <w:rFonts w:hint="cs"/>
          <w:sz w:val="30"/>
          <w:szCs w:val="30"/>
          <w:rtl/>
        </w:rPr>
        <w:t>:</w:t>
      </w:r>
      <w:r w:rsidRPr="00E84997">
        <w:rPr>
          <w:rFonts w:hint="cs"/>
          <w:sz w:val="30"/>
          <w:szCs w:val="30"/>
          <w:rtl/>
        </w:rPr>
        <w:t xml:space="preserve"> فقال في الصفحة 80 مثلاً</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sz w:val="30"/>
          <w:szCs w:val="30"/>
          <w:rtl/>
        </w:rPr>
        <w:t>من الإشكالات الأخرى التي يطرحها بعضهم أن الأئمة أنفسهم لم يدّعوا أبداً مقام حكم وقيادة العالم والسلطنة على الكون بل كذّبوا قولاً وعملاً كلَّ من ينسب إليهم مثل ذلك</w:t>
      </w:r>
      <w:r w:rsidR="007F733B">
        <w:rPr>
          <w:rFonts w:hint="cs"/>
          <w:sz w:val="30"/>
          <w:szCs w:val="30"/>
          <w:rtl/>
        </w:rPr>
        <w:t>،</w:t>
      </w:r>
      <w:r w:rsidRPr="00E84997">
        <w:rPr>
          <w:rFonts w:hint="cs"/>
          <w:sz w:val="30"/>
          <w:szCs w:val="30"/>
          <w:rtl/>
        </w:rPr>
        <w:t xml:space="preserve"> وعلّة ذلك أنّ تلك الولاية والسلطنة المفترضة </w:t>
      </w:r>
      <w:r w:rsidR="007F733B">
        <w:rPr>
          <w:rFonts w:hint="cs"/>
          <w:sz w:val="30"/>
          <w:szCs w:val="30"/>
          <w:rtl/>
        </w:rPr>
        <w:t>-</w:t>
      </w:r>
      <w:r w:rsidRPr="00E84997">
        <w:rPr>
          <w:rFonts w:hint="cs"/>
          <w:sz w:val="30"/>
          <w:szCs w:val="30"/>
          <w:rtl/>
        </w:rPr>
        <w:t>كما ذكرنا</w:t>
      </w:r>
      <w:r w:rsidR="007F733B">
        <w:rPr>
          <w:rFonts w:hint="cs"/>
          <w:sz w:val="30"/>
          <w:szCs w:val="30"/>
          <w:rtl/>
        </w:rPr>
        <w:t>-</w:t>
      </w:r>
      <w:r w:rsidRPr="00E84997">
        <w:rPr>
          <w:rFonts w:hint="cs"/>
          <w:sz w:val="30"/>
          <w:szCs w:val="30"/>
          <w:rtl/>
        </w:rPr>
        <w:t xml:space="preserve"> إنما تنشأ من كمال العلم والإرادة والعمل</w:t>
      </w:r>
      <w:r w:rsidR="007F733B">
        <w:rPr>
          <w:rFonts w:hint="cs"/>
          <w:sz w:val="30"/>
          <w:szCs w:val="30"/>
          <w:rtl/>
        </w:rPr>
        <w:t>،</w:t>
      </w:r>
      <w:r w:rsidRPr="00E84997">
        <w:rPr>
          <w:rFonts w:hint="cs"/>
          <w:sz w:val="30"/>
          <w:szCs w:val="30"/>
          <w:rtl/>
        </w:rPr>
        <w:t xml:space="preserve"> أي لا بد أن يكون شخص الولي من ناحية العلم</w:t>
      </w:r>
      <w:r w:rsidR="007F733B">
        <w:rPr>
          <w:rFonts w:hint="cs"/>
          <w:sz w:val="30"/>
          <w:szCs w:val="30"/>
          <w:rtl/>
        </w:rPr>
        <w:t>،</w:t>
      </w:r>
      <w:r w:rsidRPr="00E84997">
        <w:rPr>
          <w:rFonts w:hint="cs"/>
          <w:sz w:val="30"/>
          <w:szCs w:val="30"/>
          <w:rtl/>
        </w:rPr>
        <w:t xml:space="preserve"> محيطاً بجميع الأمور وبجميع جوانب عالم الملك والملكوت ومطَّلعاً على الغيب وعلى ظاهر العالَم وباطنه</w:t>
      </w:r>
      <w:r w:rsidR="007F733B">
        <w:rPr>
          <w:rFonts w:hint="cs"/>
          <w:sz w:val="30"/>
          <w:szCs w:val="30"/>
          <w:rtl/>
        </w:rPr>
        <w:t>،</w:t>
      </w:r>
      <w:r w:rsidRPr="00E84997">
        <w:rPr>
          <w:rFonts w:hint="cs"/>
          <w:sz w:val="30"/>
          <w:szCs w:val="30"/>
          <w:rtl/>
        </w:rPr>
        <w:t xml:space="preserve"> لا تخفى عليه خافية ولا يعجز عن الإجابة عن أي سؤال ولا يحتاج إلى غيره لحل أي مشكلة</w:t>
      </w:r>
      <w:r w:rsidR="007F733B">
        <w:rPr>
          <w:rFonts w:hint="cs"/>
          <w:sz w:val="30"/>
          <w:szCs w:val="30"/>
          <w:rtl/>
        </w:rPr>
        <w:t>،</w:t>
      </w:r>
      <w:r w:rsidRPr="00E84997">
        <w:rPr>
          <w:rFonts w:hint="cs"/>
          <w:sz w:val="30"/>
          <w:szCs w:val="30"/>
          <w:rtl/>
        </w:rPr>
        <w:t xml:space="preserve"> كما أنه من ناحية القوة لا يعجز عن التغلّب على أي عدو</w:t>
      </w:r>
      <w:r w:rsidR="007F733B">
        <w:rPr>
          <w:rFonts w:hint="cs"/>
          <w:sz w:val="30"/>
          <w:szCs w:val="30"/>
          <w:rtl/>
        </w:rPr>
        <w:t>،</w:t>
      </w:r>
      <w:r w:rsidRPr="00E84997">
        <w:rPr>
          <w:rFonts w:hint="cs"/>
          <w:sz w:val="30"/>
          <w:szCs w:val="30"/>
          <w:rtl/>
        </w:rPr>
        <w:t xml:space="preserve"> ولا يمكن لأي حادثة أن تستأصله ولا لأي كارثة أو مصيبة مالية أو بدنية أن تقهره</w:t>
      </w:r>
      <w:r w:rsidR="007F733B">
        <w:rPr>
          <w:rFonts w:hint="cs"/>
          <w:sz w:val="30"/>
          <w:szCs w:val="30"/>
          <w:rtl/>
        </w:rPr>
        <w:t>،</w:t>
      </w:r>
      <w:r w:rsidRPr="00E84997">
        <w:rPr>
          <w:rFonts w:hint="cs"/>
          <w:sz w:val="30"/>
          <w:szCs w:val="30"/>
          <w:rtl/>
        </w:rPr>
        <w:t xml:space="preserve"> ويجب عقلاً أن يكون معصوماً ومنزهاً من كل عيب ونقص عمليٍّ ومبرَّأً ومطهَّراً من كلِّ زلَّة وخطأ</w:t>
      </w:r>
      <w:r w:rsidR="007F733B">
        <w:rPr>
          <w:rFonts w:hint="cs"/>
          <w:sz w:val="30"/>
          <w:szCs w:val="30"/>
          <w:rtl/>
        </w:rPr>
        <w:t>،</w:t>
      </w:r>
      <w:r w:rsidRPr="00E84997">
        <w:rPr>
          <w:rFonts w:hint="cs"/>
          <w:sz w:val="30"/>
          <w:szCs w:val="30"/>
          <w:rtl/>
        </w:rPr>
        <w:t xml:space="preserve"> كي يتمكَّن من إحراز مقام النيابة عن المنوب عنه الذي هو الله العالِمِ القدير المتَّصف بجميع صفات الكمال والمنزه عن جميع صفات النقص والعجز</w:t>
      </w:r>
      <w:r w:rsidR="007F733B">
        <w:rPr>
          <w:rFonts w:hint="cs"/>
          <w:sz w:val="30"/>
          <w:szCs w:val="30"/>
          <w:rtl/>
        </w:rPr>
        <w:t>،</w:t>
      </w:r>
      <w:r w:rsidRPr="00E84997">
        <w:rPr>
          <w:rFonts w:hint="cs"/>
          <w:sz w:val="30"/>
          <w:szCs w:val="30"/>
          <w:rtl/>
        </w:rPr>
        <w:t xml:space="preserve"> ولكي يستحقَّ الخلافَةَ عن المستخلَف وقيادة ملكوت الله</w:t>
      </w:r>
      <w:r w:rsidRPr="00E84997">
        <w:rPr>
          <w:sz w:val="30"/>
          <w:szCs w:val="30"/>
          <w:rtl/>
        </w:rPr>
        <w:t>»</w:t>
      </w:r>
      <w:r w:rsidR="007F733B">
        <w:rPr>
          <w:rFonts w:hint="cs"/>
          <w:sz w:val="30"/>
          <w:szCs w:val="30"/>
          <w:rtl/>
        </w:rPr>
        <w:t>!</w:t>
      </w:r>
      <w:r w:rsidRPr="00E84997">
        <w:rPr>
          <w:rFonts w:hint="cs"/>
          <w:sz w:val="30"/>
          <w:szCs w:val="30"/>
          <w:rtl/>
        </w:rPr>
        <w:t xml:space="preserve"> انتهى كلامه</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وأقول</w:t>
      </w:r>
      <w:r w:rsidR="007F733B">
        <w:rPr>
          <w:rFonts w:hint="cs"/>
          <w:sz w:val="30"/>
          <w:szCs w:val="30"/>
          <w:rtl/>
        </w:rPr>
        <w:t>:</w:t>
      </w:r>
      <w:r w:rsidRPr="00E84997">
        <w:rPr>
          <w:rFonts w:hint="cs"/>
          <w:sz w:val="30"/>
          <w:szCs w:val="30"/>
          <w:rtl/>
        </w:rPr>
        <w:t xml:space="preserve"> أولاً</w:t>
      </w:r>
      <w:r w:rsidR="007F733B">
        <w:rPr>
          <w:rFonts w:hint="cs"/>
          <w:sz w:val="30"/>
          <w:szCs w:val="30"/>
          <w:rtl/>
        </w:rPr>
        <w:t>:</w:t>
      </w:r>
      <w:r w:rsidRPr="00E84997">
        <w:rPr>
          <w:rFonts w:hint="cs"/>
          <w:sz w:val="30"/>
          <w:szCs w:val="30"/>
          <w:rtl/>
        </w:rPr>
        <w:t xml:space="preserve"> في الجمل المذكورة يقرّ آية الله أبو الفضل النبوي ذاته أن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لم يدَّعوا لأنفسهم أبداً مقام التسلُّط على عالم الكون وقيادته وكذَّبوا هذه النسبة وخطَّؤوها قولاً وعملاً</w:t>
      </w:r>
      <w:r w:rsidR="007F733B">
        <w:rPr>
          <w:rFonts w:hint="cs"/>
          <w:sz w:val="30"/>
          <w:szCs w:val="30"/>
          <w:rtl/>
          <w:lang w:bidi="ar-SY"/>
        </w:rPr>
        <w:t>.</w:t>
      </w:r>
      <w:r w:rsidRPr="00E84997">
        <w:rPr>
          <w:rFonts w:hint="cs"/>
          <w:sz w:val="30"/>
          <w:szCs w:val="30"/>
          <w:rtl/>
          <w:lang w:bidi="ar-SY"/>
        </w:rPr>
        <w:t xml:space="preserve"> بل إنهم </w:t>
      </w:r>
      <w:r w:rsidR="007F733B">
        <w:rPr>
          <w:rFonts w:hint="cs"/>
          <w:sz w:val="30"/>
          <w:szCs w:val="30"/>
          <w:rtl/>
          <w:lang w:bidi="ar-SY"/>
        </w:rPr>
        <w:t>-</w:t>
      </w:r>
      <w:r w:rsidRPr="00E84997">
        <w:rPr>
          <w:rFonts w:hint="cs"/>
          <w:sz w:val="30"/>
          <w:szCs w:val="30"/>
          <w:rtl/>
          <w:lang w:bidi="ar-SY"/>
        </w:rPr>
        <w:t>كما سنرى في بحث الغلو والغلاة من هذا الكتاب</w:t>
      </w:r>
      <w:r w:rsidR="007F733B">
        <w:rPr>
          <w:rFonts w:hint="cs"/>
          <w:sz w:val="30"/>
          <w:szCs w:val="30"/>
          <w:rtl/>
          <w:lang w:bidi="ar-SY"/>
        </w:rPr>
        <w:t>-</w:t>
      </w:r>
      <w:r w:rsidRPr="00E84997">
        <w:rPr>
          <w:rFonts w:hint="cs"/>
          <w:sz w:val="30"/>
          <w:szCs w:val="30"/>
          <w:rtl/>
          <w:lang w:bidi="ar-SY"/>
        </w:rPr>
        <w:t xml:space="preserve"> لعنوا لعناً شديداً كرروه مئات وربما آلاف المرات كلَّ من نسب لأحدهم شيئاً من تلك الصفات بل حتى من نسب إليهم ما هو أقل من ذلك</w:t>
      </w:r>
      <w:r w:rsidR="007F733B">
        <w:rPr>
          <w:rFonts w:hint="cs"/>
          <w:sz w:val="30"/>
          <w:szCs w:val="30"/>
          <w:rtl/>
          <w:lang w:bidi="ar-SY"/>
        </w:rPr>
        <w:t>،</w:t>
      </w:r>
      <w:r w:rsidRPr="00E84997">
        <w:rPr>
          <w:rFonts w:hint="cs"/>
          <w:sz w:val="30"/>
          <w:szCs w:val="30"/>
          <w:rtl/>
          <w:lang w:bidi="ar-SY"/>
        </w:rPr>
        <w:t xml:space="preserve"> وتبرؤوا منه</w:t>
      </w:r>
      <w:r w:rsidR="007F733B">
        <w:rPr>
          <w:rFonts w:hint="cs"/>
          <w:sz w:val="30"/>
          <w:szCs w:val="30"/>
          <w:rtl/>
          <w:lang w:bidi="ar-SY"/>
        </w:rPr>
        <w:t>،</w:t>
      </w:r>
      <w:r w:rsidRPr="00E84997">
        <w:rPr>
          <w:rFonts w:hint="cs"/>
          <w:sz w:val="30"/>
          <w:szCs w:val="30"/>
          <w:rtl/>
          <w:lang w:bidi="ar-SY"/>
        </w:rPr>
        <w:t xml:space="preserve"> وحذَّروا أصحابهم ومحبيهم وشيعتهم من مجالسة أمثال هؤلاء الغلاة الذين ينسبون إليهم تلك المقامات</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لكن العجيب أن </w:t>
      </w:r>
      <w:r w:rsidRPr="00E84997">
        <w:rPr>
          <w:sz w:val="30"/>
          <w:szCs w:val="30"/>
          <w:rtl/>
          <w:lang w:bidi="ar-SY"/>
        </w:rPr>
        <w:t>«</w:t>
      </w:r>
      <w:r w:rsidRPr="00E84997">
        <w:rPr>
          <w:rFonts w:hint="cs"/>
          <w:sz w:val="30"/>
          <w:szCs w:val="30"/>
          <w:rtl/>
          <w:lang w:bidi="ar-SY"/>
        </w:rPr>
        <w:t>أبا الفضل النبوي</w:t>
      </w:r>
      <w:r w:rsidRPr="00E84997">
        <w:rPr>
          <w:sz w:val="30"/>
          <w:szCs w:val="30"/>
          <w:rtl/>
          <w:lang w:bidi="ar-SY"/>
        </w:rPr>
        <w:t>»</w:t>
      </w:r>
      <w:r w:rsidRPr="00E84997">
        <w:rPr>
          <w:rFonts w:hint="cs"/>
          <w:sz w:val="30"/>
          <w:szCs w:val="30"/>
          <w:rtl/>
          <w:lang w:bidi="ar-SY"/>
        </w:rPr>
        <w:t xml:space="preserve"> هذا يريد أن يثبت للأئمة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عين ما كانوا يكذِّبونه ويخطِّئون القول به</w:t>
      </w:r>
      <w:r w:rsidR="007F733B">
        <w:rPr>
          <w:rFonts w:hint="cs"/>
          <w:sz w:val="30"/>
          <w:szCs w:val="30"/>
          <w:rtl/>
          <w:lang w:bidi="ar-SY"/>
        </w:rPr>
        <w:t>-</w:t>
      </w:r>
      <w:r w:rsidRPr="00E84997">
        <w:rPr>
          <w:rFonts w:hint="cs"/>
          <w:sz w:val="30"/>
          <w:szCs w:val="30"/>
          <w:rtl/>
          <w:lang w:bidi="ar-SY"/>
        </w:rPr>
        <w:t xml:space="preserve"> حسب إقراره نفسه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أجل</w:t>
      </w:r>
      <w:r w:rsidR="007F733B">
        <w:rPr>
          <w:rFonts w:hint="cs"/>
          <w:sz w:val="30"/>
          <w:szCs w:val="30"/>
          <w:rtl/>
          <w:lang w:bidi="ar-SY"/>
        </w:rPr>
        <w:t>،</w:t>
      </w:r>
      <w:r w:rsidRPr="00E84997">
        <w:rPr>
          <w:rFonts w:hint="cs"/>
          <w:sz w:val="30"/>
          <w:szCs w:val="30"/>
          <w:rtl/>
          <w:lang w:bidi="ar-SY"/>
        </w:rPr>
        <w:t xml:space="preserve"> كثيراً ما يوجد بين المريدين والأصدقاء أفرادٌ حمقى وجهلاء تدفعهم محبتهم إلى الإساءة إلى محبوبهم</w:t>
      </w:r>
      <w:r w:rsidR="007F733B">
        <w:rPr>
          <w:rFonts w:hint="cs"/>
          <w:sz w:val="30"/>
          <w:szCs w:val="30"/>
          <w:rtl/>
          <w:lang w:bidi="ar-SY"/>
        </w:rPr>
        <w:t>،</w:t>
      </w:r>
      <w:r w:rsidRPr="00E84997">
        <w:rPr>
          <w:rFonts w:hint="cs"/>
          <w:sz w:val="30"/>
          <w:szCs w:val="30"/>
          <w:rtl/>
          <w:lang w:bidi="ar-SY"/>
        </w:rPr>
        <w:t xml:space="preserve"> وذلك مثل قصّة الدبّ الذي أنقذه صاحبه من فم الثعبان فأراد أن يكافئ صاحبه على ذلك فلما رآه نائماً ورأى ذبابة تحطُّ على وجهه وتزعجه أخذ صخرةً ورماها على الذبابة فأودى بحياة الرجل</w:t>
      </w:r>
      <w:r w:rsidR="007F733B">
        <w:rPr>
          <w:rFonts w:hint="cs"/>
          <w:sz w:val="30"/>
          <w:szCs w:val="30"/>
          <w:rtl/>
          <w:lang w:bidi="ar-SY"/>
        </w:rPr>
        <w:t>!</w:t>
      </w:r>
      <w:r w:rsidRPr="00E84997">
        <w:rPr>
          <w:rFonts w:hint="cs"/>
          <w:sz w:val="30"/>
          <w:szCs w:val="30"/>
          <w:rtl/>
          <w:lang w:bidi="ar-SY"/>
        </w:rPr>
        <w:t xml:space="preserve"> وانطبق عليه المثل الصديق الأحمق عدو</w:t>
      </w:r>
      <w:r w:rsidR="007F733B">
        <w:rPr>
          <w:rFonts w:hint="cs"/>
          <w:sz w:val="30"/>
          <w:szCs w:val="30"/>
          <w:rtl/>
          <w:lang w:bidi="ar-SY"/>
        </w:rPr>
        <w:t>!</w:t>
      </w:r>
      <w:r w:rsidR="0045545B" w:rsidRPr="00E84997">
        <w:rPr>
          <w:rFonts w:hint="cs"/>
          <w:sz w:val="30"/>
          <w:szCs w:val="30"/>
          <w:rtl/>
          <w:lang w:bidi="ar-SY"/>
        </w:rPr>
        <w:t xml:space="preserve"> و</w:t>
      </w:r>
      <w:r w:rsidRPr="00E84997">
        <w:rPr>
          <w:rFonts w:hint="cs"/>
          <w:sz w:val="30"/>
          <w:szCs w:val="30"/>
          <w:rtl/>
          <w:lang w:bidi="ar-SY"/>
        </w:rPr>
        <w:t>ربما كان سبب ادعاء من ادعى الألوهية من أمثال فرعون وشدَّاد ونمرود وزعماء الملل والنحل الباطلة كالباب والبهاء</w:t>
      </w:r>
      <w:r w:rsidR="007F733B">
        <w:rPr>
          <w:rFonts w:hint="cs"/>
          <w:sz w:val="30"/>
          <w:szCs w:val="30"/>
          <w:rtl/>
          <w:lang w:bidi="ar-SY"/>
        </w:rPr>
        <w:t>،</w:t>
      </w:r>
      <w:r w:rsidRPr="00E84997">
        <w:rPr>
          <w:rFonts w:hint="cs"/>
          <w:sz w:val="30"/>
          <w:szCs w:val="30"/>
          <w:rtl/>
          <w:lang w:bidi="ar-SY"/>
        </w:rPr>
        <w:t xml:space="preserve"> هو فرط حماقة مريديهم وأتباعهم</w:t>
      </w:r>
      <w:r w:rsidR="007F733B">
        <w:rPr>
          <w:rFonts w:hint="cs"/>
          <w:sz w:val="30"/>
          <w:szCs w:val="30"/>
          <w:rtl/>
          <w:lang w:bidi="ar-SY"/>
        </w:rPr>
        <w:t>.</w:t>
      </w:r>
      <w:r w:rsidRPr="00E84997">
        <w:rPr>
          <w:rFonts w:hint="cs"/>
          <w:sz w:val="30"/>
          <w:szCs w:val="30"/>
          <w:rtl/>
          <w:lang w:bidi="ar-SY"/>
        </w:rPr>
        <w:t xml:space="preserve"> كما نقلوا في أحوال الميرزا </w:t>
      </w:r>
      <w:r w:rsidRPr="00E84997">
        <w:rPr>
          <w:sz w:val="30"/>
          <w:szCs w:val="30"/>
          <w:rtl/>
          <w:lang w:bidi="ar-SY"/>
        </w:rPr>
        <w:t>«</w:t>
      </w:r>
      <w:r w:rsidRPr="00E84997">
        <w:rPr>
          <w:rFonts w:hint="cs"/>
          <w:sz w:val="30"/>
          <w:szCs w:val="30"/>
          <w:rtl/>
          <w:lang w:bidi="ar-SY"/>
        </w:rPr>
        <w:t>حسين علي البهاء المازندراني</w:t>
      </w:r>
      <w:r w:rsidRPr="00E84997">
        <w:rPr>
          <w:sz w:val="30"/>
          <w:szCs w:val="30"/>
          <w:rtl/>
          <w:lang w:bidi="ar-SY"/>
        </w:rPr>
        <w:t>»</w:t>
      </w:r>
      <w:r w:rsidRPr="00E84997">
        <w:rPr>
          <w:rFonts w:hint="cs"/>
          <w:sz w:val="30"/>
          <w:szCs w:val="30"/>
          <w:rtl/>
          <w:lang w:bidi="ar-SY"/>
        </w:rPr>
        <w:t xml:space="preserve"> [مؤسس نحلة البهائية الباطلة] أنه قال لأحد مريديه المتحمِّسين ويدعى الميرزا </w:t>
      </w:r>
      <w:r w:rsidRPr="00E84997">
        <w:rPr>
          <w:sz w:val="30"/>
          <w:szCs w:val="30"/>
          <w:rtl/>
          <w:lang w:bidi="ar-SY"/>
        </w:rPr>
        <w:t>«</w:t>
      </w:r>
      <w:r w:rsidRPr="00E84997">
        <w:rPr>
          <w:rFonts w:hint="cs"/>
          <w:sz w:val="30"/>
          <w:szCs w:val="30"/>
          <w:rtl/>
          <w:lang w:bidi="ar-SY"/>
        </w:rPr>
        <w:t>روح الله</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أيها الميرزا لو أنني أقررت لك أنني لستُ الله هل تكف عن إيمانك بألوهيتي</w:t>
      </w:r>
      <w:r w:rsidR="007F733B">
        <w:rPr>
          <w:rFonts w:hint="cs"/>
          <w:sz w:val="30"/>
          <w:szCs w:val="30"/>
          <w:rtl/>
          <w:lang w:bidi="ar-SY"/>
        </w:rPr>
        <w:t>؟</w:t>
      </w:r>
      <w:r w:rsidRPr="00E84997">
        <w:rPr>
          <w:rFonts w:hint="cs"/>
          <w:sz w:val="30"/>
          <w:szCs w:val="30"/>
          <w:rtl/>
          <w:lang w:bidi="ar-SY"/>
        </w:rPr>
        <w:t xml:space="preserve"> فأجابه الميرزا روح الله قائلاً</w:t>
      </w:r>
      <w:r w:rsidR="007F733B">
        <w:rPr>
          <w:rFonts w:hint="cs"/>
          <w:sz w:val="30"/>
          <w:szCs w:val="30"/>
          <w:rtl/>
          <w:lang w:bidi="ar-SY"/>
        </w:rPr>
        <w:t>:</w:t>
      </w:r>
      <w:r w:rsidRPr="00E84997">
        <w:rPr>
          <w:rFonts w:hint="cs"/>
          <w:sz w:val="30"/>
          <w:szCs w:val="30"/>
          <w:rtl/>
          <w:lang w:bidi="ar-SY"/>
        </w:rPr>
        <w:t xml:space="preserve"> كلا يا سيدي</w:t>
      </w:r>
      <w:r w:rsidR="007F733B">
        <w:rPr>
          <w:rFonts w:hint="cs"/>
          <w:sz w:val="30"/>
          <w:szCs w:val="30"/>
          <w:rtl/>
          <w:lang w:bidi="ar-SY"/>
        </w:rPr>
        <w:t>!</w:t>
      </w:r>
      <w:r w:rsidRPr="00E84997">
        <w:rPr>
          <w:rFonts w:hint="cs"/>
          <w:sz w:val="30"/>
          <w:szCs w:val="30"/>
          <w:rtl/>
          <w:lang w:bidi="ar-SY"/>
        </w:rPr>
        <w:t xml:space="preserve"> لو فرضنا جدلاً أنك </w:t>
      </w:r>
      <w:r w:rsidRPr="00E84997">
        <w:rPr>
          <w:rFonts w:hint="cs"/>
          <w:sz w:val="30"/>
          <w:szCs w:val="30"/>
          <w:rtl/>
        </w:rPr>
        <w:t>كففت يوماً ما عن قولك بألوهيتك فإنني سأقوم بدعوتك إلى ألوهية نفسك وأثبت لك بالدليل أنك الله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وهنا فإن صاحبنا آية الله النبوي الذي قَرَأَ نفسَه أخبار أهل بيت النبي الأطهار التي يعلنون فيها مراراً وتكراراً براءتهم ممن ينسب إليهم تلك الكفريات ويلعنون أصحابها الغلاة ويكذبونهم</w:t>
      </w:r>
      <w:r w:rsidR="007F733B">
        <w:rPr>
          <w:rFonts w:hint="cs"/>
          <w:sz w:val="30"/>
          <w:szCs w:val="30"/>
          <w:rtl/>
        </w:rPr>
        <w:t>،</w:t>
      </w:r>
      <w:r w:rsidRPr="00E84997">
        <w:rPr>
          <w:rFonts w:hint="cs"/>
          <w:sz w:val="30"/>
          <w:szCs w:val="30"/>
          <w:rtl/>
        </w:rPr>
        <w:t xml:space="preserve"> يقول مع ذلك أن الأمر ليس على ظاهره أي أن الأئمة لا يعلمون أنهم آلهة ولكن الحقيقة هي ذلك والآخرون علموا بهذه الحقيقة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ثانياً</w:t>
      </w:r>
      <w:r w:rsidR="007F733B">
        <w:rPr>
          <w:rFonts w:hint="cs"/>
          <w:sz w:val="30"/>
          <w:szCs w:val="30"/>
          <w:rtl/>
        </w:rPr>
        <w:t>:</w:t>
      </w:r>
      <w:r w:rsidRPr="00E84997">
        <w:rPr>
          <w:rFonts w:hint="cs"/>
          <w:sz w:val="30"/>
          <w:szCs w:val="30"/>
          <w:rtl/>
        </w:rPr>
        <w:t xml:space="preserve"> لقد ظنّ أبو الفضل النبوي هذا أن القدرة على إدارة أمور العالم وتدبير أمور المخلوقات وكل ما في مُلْكِ الله وملكوته من الأرض والسموات يحتاج فقط إلى </w:t>
      </w:r>
      <w:r w:rsidR="007F733B">
        <w:rPr>
          <w:rFonts w:hint="cs"/>
          <w:sz w:val="30"/>
          <w:szCs w:val="30"/>
          <w:rtl/>
        </w:rPr>
        <w:t>«</w:t>
      </w:r>
      <w:r w:rsidRPr="00E84997">
        <w:rPr>
          <w:rFonts w:hint="cs"/>
          <w:i/>
          <w:iCs/>
          <w:sz w:val="30"/>
          <w:szCs w:val="30"/>
          <w:rtl/>
        </w:rPr>
        <w:t>أن يكون الشخص قادراً على الإجابة عن كل سؤال وغير محتاج إلى غيره لحل أي مشكلة</w:t>
      </w:r>
      <w:r w:rsidR="007F733B">
        <w:rPr>
          <w:rFonts w:hint="cs"/>
          <w:i/>
          <w:iCs/>
          <w:sz w:val="30"/>
          <w:szCs w:val="30"/>
          <w:rtl/>
        </w:rPr>
        <w:t>،</w:t>
      </w:r>
      <w:r w:rsidRPr="00E84997">
        <w:rPr>
          <w:rFonts w:hint="cs"/>
          <w:i/>
          <w:iCs/>
          <w:sz w:val="30"/>
          <w:szCs w:val="30"/>
          <w:rtl/>
        </w:rPr>
        <w:t xml:space="preserve"> كما أنه من ناحية القوة لا يعجز عن التغلب على أي عدو</w:t>
      </w:r>
      <w:r w:rsidR="007F733B">
        <w:rPr>
          <w:rFonts w:hint="cs"/>
          <w:i/>
          <w:iCs/>
          <w:sz w:val="30"/>
          <w:szCs w:val="30"/>
          <w:rtl/>
        </w:rPr>
        <w:t>،</w:t>
      </w:r>
      <w:r w:rsidRPr="00E84997">
        <w:rPr>
          <w:rFonts w:hint="cs"/>
          <w:i/>
          <w:iCs/>
          <w:sz w:val="30"/>
          <w:szCs w:val="30"/>
          <w:rtl/>
        </w:rPr>
        <w:t xml:space="preserve"> ولا يمكن لأي حادثة أن تستأصله ولا لأي كارثة أو مصيبة مالية أو بدنية أن تقهره</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هذا مع أنه من الممكن أن يوجد بين أفراد البشر بعض من يتصف ببعض تلك الصفات دون أن يؤدي ذلك إلى كونهم الله</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هذا رغم أنه مما لا ريب فيه أن الأولياء والأئمة لم يكونوا أبداً متصرفين في الكون والمكان وأن تاريخهم وسيرتهم تشهد أنهم لم يكونوا يملكون أياً من تلك الصفات الإلهية المنسوبة إليهم</w:t>
      </w:r>
      <w:r w:rsidR="007F733B">
        <w:rPr>
          <w:rFonts w:hint="cs"/>
          <w:sz w:val="30"/>
          <w:szCs w:val="30"/>
          <w:rtl/>
        </w:rPr>
        <w:t>،</w:t>
      </w:r>
      <w:r w:rsidRPr="00E84997">
        <w:rPr>
          <w:rFonts w:hint="cs"/>
          <w:sz w:val="30"/>
          <w:szCs w:val="30"/>
          <w:rtl/>
        </w:rPr>
        <w:t xml:space="preserve"> كما يُقِرُّ أبو الفضل النبوي ذاته بذلك</w:t>
      </w:r>
      <w:r w:rsidR="007F733B">
        <w:rPr>
          <w:rFonts w:hint="cs"/>
          <w:sz w:val="30"/>
          <w:szCs w:val="30"/>
          <w:rtl/>
        </w:rPr>
        <w:t>،</w:t>
      </w:r>
      <w:r w:rsidRPr="00E84997">
        <w:rPr>
          <w:rFonts w:hint="cs"/>
          <w:sz w:val="30"/>
          <w:szCs w:val="30"/>
          <w:rtl/>
        </w:rPr>
        <w:t xml:space="preserve"> حين يقول في الصفحة 81 من كتابه</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sz w:val="30"/>
          <w:szCs w:val="30"/>
          <w:rtl/>
        </w:rPr>
        <w:t>ولكننا عندما ندرس تاريخ حياة الأئمة وكيفية معيشتهم نرى أنهم حسب الظاهر لم يكونوا يتمتَّعون بتلك المراتب الثلاثة التي بيناها</w:t>
      </w:r>
      <w:r w:rsidR="007F733B">
        <w:rPr>
          <w:rFonts w:hint="cs"/>
          <w:sz w:val="30"/>
          <w:szCs w:val="30"/>
          <w:rtl/>
        </w:rPr>
        <w:t>،</w:t>
      </w:r>
      <w:r w:rsidRPr="00E84997">
        <w:rPr>
          <w:rFonts w:hint="cs"/>
          <w:sz w:val="30"/>
          <w:szCs w:val="30"/>
          <w:rtl/>
        </w:rPr>
        <w:t xml:space="preserve"> بل نجد في حياتهم أموراً توهم خلاف تلك المقامات</w:t>
      </w:r>
      <w:r w:rsidRPr="00E84997">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ثم بدأ بشرح عجز الأئمة عن الاتصاف بتلك المراتب</w:t>
      </w:r>
      <w:r w:rsidR="007F733B">
        <w:rPr>
          <w:rFonts w:hint="cs"/>
          <w:sz w:val="30"/>
          <w:szCs w:val="30"/>
          <w:rtl/>
        </w:rPr>
        <w:t>،</w:t>
      </w:r>
      <w:r w:rsidRPr="00E84997">
        <w:rPr>
          <w:rFonts w:hint="cs"/>
          <w:sz w:val="30"/>
          <w:szCs w:val="30"/>
          <w:rtl/>
        </w:rPr>
        <w:t xml:space="preserve"> ببيان أنهم كثيراً ما كانوا يُبيِّنون عدم اطلاعهم على بعض الأمور وأنهم كانوا محكومين للظروف المحيطة بهم ومقهورين للطبيعة وحوادث الزمان</w:t>
      </w:r>
      <w:r w:rsidR="007F733B">
        <w:rPr>
          <w:rFonts w:hint="cs"/>
          <w:sz w:val="30"/>
          <w:szCs w:val="30"/>
          <w:rtl/>
        </w:rPr>
        <w:t>،</w:t>
      </w:r>
      <w:r w:rsidRPr="00E84997">
        <w:rPr>
          <w:rFonts w:hint="cs"/>
          <w:sz w:val="30"/>
          <w:szCs w:val="30"/>
          <w:rtl/>
        </w:rPr>
        <w:t xml:space="preserve"> ومن ناحية العصمة يمكن أن نجد في أقوالهم ما يخالف ذلك خاصة ضمن أدعيتهم ومناجاتهم </w:t>
      </w:r>
      <w:r w:rsidRPr="00E84997">
        <w:rPr>
          <w:rFonts w:hint="cs"/>
          <w:sz w:val="30"/>
          <w:szCs w:val="30"/>
          <w:rtl/>
          <w:lang w:bidi="ar-SY"/>
        </w:rPr>
        <w:t>لِـلَّهِ حيث يعترفون بذنوبهم ويقرون بخطاياهم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فأقول</w:t>
      </w:r>
      <w:r w:rsidR="007F733B">
        <w:rPr>
          <w:rFonts w:hint="cs"/>
          <w:sz w:val="30"/>
          <w:szCs w:val="30"/>
          <w:rtl/>
          <w:lang w:bidi="ar-SY"/>
        </w:rPr>
        <w:t>:</w:t>
      </w:r>
      <w:r w:rsidRPr="00E84997">
        <w:rPr>
          <w:rFonts w:hint="cs"/>
          <w:sz w:val="30"/>
          <w:szCs w:val="30"/>
          <w:rtl/>
          <w:lang w:bidi="ar-SY"/>
        </w:rPr>
        <w:t xml:space="preserve"> أولاً</w:t>
      </w:r>
      <w:r w:rsidR="007F733B">
        <w:rPr>
          <w:rFonts w:hint="cs"/>
          <w:sz w:val="30"/>
          <w:szCs w:val="30"/>
          <w:rtl/>
          <w:lang w:bidi="ar-SY"/>
        </w:rPr>
        <w:t>-</w:t>
      </w:r>
      <w:r w:rsidRPr="00E84997">
        <w:rPr>
          <w:rFonts w:hint="cs"/>
          <w:sz w:val="30"/>
          <w:szCs w:val="30"/>
          <w:rtl/>
          <w:lang w:bidi="ar-SY"/>
        </w:rPr>
        <w:t xml:space="preserve"> حتى لو كان هناك شخصٌ متمتِّعٌ بما ذكرته من أوصاف </w:t>
      </w:r>
      <w:r w:rsidRPr="00E84997">
        <w:rPr>
          <w:rFonts w:hint="cs"/>
          <w:sz w:val="30"/>
          <w:szCs w:val="30"/>
          <w:rtl/>
        </w:rPr>
        <w:t>أي أن يكون محيطاً بجميع الأمور وبجميع جوانب عالم الملك والملكوت ومطلعاً على الغيب وعلى ظاهر العالم وباطنه</w:t>
      </w:r>
      <w:r w:rsidR="007F733B">
        <w:rPr>
          <w:rFonts w:hint="cs"/>
          <w:sz w:val="30"/>
          <w:szCs w:val="30"/>
          <w:rtl/>
        </w:rPr>
        <w:t>،</w:t>
      </w:r>
      <w:r w:rsidRPr="00E84997">
        <w:rPr>
          <w:rFonts w:hint="cs"/>
          <w:sz w:val="30"/>
          <w:szCs w:val="30"/>
          <w:rtl/>
        </w:rPr>
        <w:t xml:space="preserve"> لا تخفى عليه خافية ولا يعجز عن الإجابة عن أي سؤال ولا يحتاج إلى غيره لحل أي مشكلة</w:t>
      </w:r>
      <w:r w:rsidR="007F733B">
        <w:rPr>
          <w:rFonts w:hint="cs"/>
          <w:sz w:val="30"/>
          <w:szCs w:val="30"/>
          <w:rtl/>
        </w:rPr>
        <w:t>،</w:t>
      </w:r>
      <w:r w:rsidRPr="00E84997">
        <w:rPr>
          <w:rFonts w:hint="cs"/>
          <w:sz w:val="30"/>
          <w:szCs w:val="30"/>
          <w:rtl/>
        </w:rPr>
        <w:t xml:space="preserve"> وقوياً إلى درجة لا يعجزه معها التغلب على أي عدو</w:t>
      </w:r>
      <w:r w:rsidR="007F733B">
        <w:rPr>
          <w:rFonts w:hint="cs"/>
          <w:sz w:val="30"/>
          <w:szCs w:val="30"/>
          <w:rtl/>
        </w:rPr>
        <w:t>،</w:t>
      </w:r>
      <w:r w:rsidRPr="00E84997">
        <w:rPr>
          <w:rFonts w:hint="cs"/>
          <w:sz w:val="30"/>
          <w:szCs w:val="30"/>
          <w:rtl/>
        </w:rPr>
        <w:t xml:space="preserve"> ولا يمكن لأي حادثة أن تستأصله ولا لأي كارثة أو مصيبة مالية أو بدنية أن تقهره</w:t>
      </w:r>
      <w:r w:rsidR="007F733B">
        <w:rPr>
          <w:rFonts w:hint="cs"/>
          <w:sz w:val="30"/>
          <w:szCs w:val="30"/>
          <w:rtl/>
        </w:rPr>
        <w:t>....</w:t>
      </w:r>
      <w:r w:rsidRPr="00E84997">
        <w:rPr>
          <w:rFonts w:hint="cs"/>
          <w:sz w:val="30"/>
          <w:szCs w:val="30"/>
          <w:rtl/>
        </w:rPr>
        <w:t>الخ</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 أقول حتى في مثل هذه الحالة المفترضة</w:t>
      </w:r>
      <w:r w:rsidR="007F733B">
        <w:rPr>
          <w:rFonts w:hint="cs"/>
          <w:sz w:val="30"/>
          <w:szCs w:val="30"/>
          <w:rtl/>
        </w:rPr>
        <w:t>،</w:t>
      </w:r>
      <w:r w:rsidRPr="00E84997">
        <w:rPr>
          <w:rFonts w:hint="cs"/>
          <w:sz w:val="30"/>
          <w:szCs w:val="30"/>
          <w:rtl/>
        </w:rPr>
        <w:t xml:space="preserve"> لا يمكن لم اتصف بذلك أن يكون نائباً عن الله المتصف بجميع صفات الكمال والمنزه عن جميع صفات النقص</w:t>
      </w:r>
      <w:r w:rsidR="007F733B">
        <w:rPr>
          <w:rFonts w:hint="cs"/>
          <w:sz w:val="30"/>
          <w:szCs w:val="30"/>
          <w:rtl/>
        </w:rPr>
        <w:t>،</w:t>
      </w:r>
      <w:r w:rsidRPr="00E84997">
        <w:rPr>
          <w:rFonts w:hint="cs"/>
          <w:sz w:val="30"/>
          <w:szCs w:val="30"/>
          <w:rtl/>
        </w:rPr>
        <w:t xml:space="preserve"> ولا أن يكون خليفةً لِـلَّهِ في إدارة ملك الله</w:t>
      </w:r>
      <w:r w:rsidR="007F733B">
        <w:rPr>
          <w:rFonts w:hint="cs"/>
          <w:sz w:val="30"/>
          <w:szCs w:val="30"/>
          <w:rtl/>
        </w:rPr>
        <w:t>،</w:t>
      </w:r>
      <w:r w:rsidRPr="00E84997">
        <w:rPr>
          <w:rFonts w:hint="cs"/>
          <w:sz w:val="30"/>
          <w:szCs w:val="30"/>
          <w:rtl/>
        </w:rPr>
        <w:t xml:space="preserve"> لأن الله أعظم وأكبر بكثير وكثير جداً مما تتصوَّره</w:t>
      </w:r>
      <w:r w:rsidR="007F733B">
        <w:rPr>
          <w:rFonts w:hint="cs"/>
          <w:sz w:val="30"/>
          <w:szCs w:val="30"/>
          <w:rtl/>
        </w:rPr>
        <w:t>،</w:t>
      </w:r>
      <w:r w:rsidRPr="00E84997">
        <w:rPr>
          <w:rFonts w:hint="cs"/>
          <w:sz w:val="30"/>
          <w:szCs w:val="30"/>
          <w:rtl/>
        </w:rPr>
        <w:t xml:space="preserve"> وإدارة أمور العالم وتدبير عالم الإمكان يحتاج إلى صفات كاملة أكثر بكثير وكثير جداً جداً مما تظنه ومما تذكره من عدم عجزه عن الإجابة عن أي سؤال و</w:t>
      </w:r>
      <w:r w:rsidR="007F733B">
        <w:rPr>
          <w:rFonts w:hint="cs"/>
          <w:sz w:val="30"/>
          <w:szCs w:val="30"/>
          <w:rtl/>
        </w:rPr>
        <w:t>.....!</w:t>
      </w:r>
      <w:r w:rsidRPr="00E84997">
        <w:rPr>
          <w:rFonts w:hint="cs"/>
          <w:sz w:val="30"/>
          <w:szCs w:val="30"/>
          <w:rtl/>
        </w:rPr>
        <w:t xml:space="preserve"> هذا بمعزل عن أن الله المتعال لا يحتاج إلى نائب أو وزير أو خليفة لينوب عنه في إدارة أمور مملكته</w:t>
      </w:r>
      <w:r w:rsidR="007F733B">
        <w:rPr>
          <w:rFonts w:hint="cs"/>
          <w:sz w:val="30"/>
          <w:szCs w:val="30"/>
          <w:rtl/>
        </w:rPr>
        <w:t>،</w:t>
      </w:r>
      <w:r w:rsidRPr="00E84997">
        <w:rPr>
          <w:rFonts w:hint="cs"/>
          <w:sz w:val="30"/>
          <w:szCs w:val="30"/>
          <w:rtl/>
        </w:rPr>
        <w:t xml:space="preserve"> ومن يقول بمثل ذلك يكون من أسوأ المشركين والكفار</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ثانياً</w:t>
      </w:r>
      <w:r w:rsidR="007F733B">
        <w:rPr>
          <w:rFonts w:hint="cs"/>
          <w:sz w:val="30"/>
          <w:szCs w:val="30"/>
          <w:rtl/>
        </w:rPr>
        <w:t>-</w:t>
      </w:r>
      <w:r w:rsidRPr="00E84997">
        <w:rPr>
          <w:rFonts w:hint="cs"/>
          <w:sz w:val="30"/>
          <w:szCs w:val="30"/>
          <w:rtl/>
        </w:rPr>
        <w:t xml:space="preserve"> لدينا أخبار وآثار عديدة عن الأئمة الأطهار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تدل على أنهم كانوا يبرؤون من نسبة تلك الأمور إليهم وأنهم كانوا يتأذَّون ممن ينسب إليهم ذلك ويلعنونه ويدعون عليه</w:t>
      </w:r>
      <w:r w:rsidR="007F733B">
        <w:rPr>
          <w:rFonts w:hint="cs"/>
          <w:sz w:val="30"/>
          <w:szCs w:val="30"/>
          <w:rtl/>
          <w:lang w:bidi="ar-SY"/>
        </w:rPr>
        <w:t>،</w:t>
      </w:r>
      <w:r w:rsidRPr="00E84997">
        <w:rPr>
          <w:rFonts w:hint="cs"/>
          <w:sz w:val="30"/>
          <w:szCs w:val="30"/>
          <w:rtl/>
          <w:lang w:bidi="ar-SY"/>
        </w:rPr>
        <w:t xml:space="preserve"> وأنهم كانوا يظهرون في مناجاتهم وأدعيتهم كمال العبودية والعجز والتقصير أمام الله</w:t>
      </w:r>
      <w:r w:rsidR="007F733B">
        <w:rPr>
          <w:rFonts w:hint="cs"/>
          <w:sz w:val="30"/>
          <w:szCs w:val="30"/>
          <w:rtl/>
          <w:lang w:bidi="ar-SY"/>
        </w:rPr>
        <w:t>.</w:t>
      </w:r>
      <w:r w:rsidRPr="00E84997">
        <w:rPr>
          <w:rFonts w:hint="cs"/>
          <w:sz w:val="30"/>
          <w:szCs w:val="30"/>
          <w:rtl/>
          <w:lang w:bidi="ar-SY"/>
        </w:rPr>
        <w:t xml:space="preserve"> ومع ذلك تأتي أنت [يا أبا الفضل النبوي] لتثبت استناداً إلى عدد من الأحاديث الموضوعة الباطلة التي افتراها بعض الغلاة وأعداء الدين والتي ذكرتَ نماذج عديدة منها في كتابك</w:t>
      </w:r>
      <w:r w:rsidR="007F733B">
        <w:rPr>
          <w:rFonts w:hint="cs"/>
          <w:sz w:val="30"/>
          <w:szCs w:val="30"/>
          <w:rtl/>
          <w:lang w:bidi="ar-SY"/>
        </w:rPr>
        <w:t>،</w:t>
      </w:r>
      <w:r w:rsidRPr="00E84997">
        <w:rPr>
          <w:rFonts w:hint="cs"/>
          <w:sz w:val="30"/>
          <w:szCs w:val="30"/>
          <w:rtl/>
          <w:lang w:bidi="ar-SY"/>
        </w:rPr>
        <w:t xml:space="preserve"> أن الأئمة كانوا نوّاب الله وخلفاءه في إدارة أمور ملكه رغم أنه حتى لو صحت جميع تلك الروايات الكاذبة والمغالية فإنها لن تثبت ذلك المعنى الذي تريد إثباته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فليت شعري</w:t>
      </w:r>
      <w:r w:rsidR="007F733B">
        <w:rPr>
          <w:rFonts w:hint="cs"/>
          <w:sz w:val="30"/>
          <w:szCs w:val="30"/>
          <w:rtl/>
          <w:lang w:bidi="ar-SY"/>
        </w:rPr>
        <w:t>!</w:t>
      </w:r>
      <w:r w:rsidRPr="00E84997">
        <w:rPr>
          <w:rFonts w:hint="cs"/>
          <w:sz w:val="30"/>
          <w:szCs w:val="30"/>
          <w:rtl/>
          <w:lang w:bidi="ar-SY"/>
        </w:rPr>
        <w:t xml:space="preserve"> هل تريد أن تقول إن أولئك الأجلّاء الكرام كانوا يظهرون عجزهم وعبوديتهم في خلوتهم مع الله</w:t>
      </w:r>
      <w:r w:rsidR="007F733B">
        <w:rPr>
          <w:rFonts w:hint="cs"/>
          <w:sz w:val="30"/>
          <w:szCs w:val="30"/>
          <w:rtl/>
          <w:lang w:bidi="ar-SY"/>
        </w:rPr>
        <w:t>،</w:t>
      </w:r>
      <w:r w:rsidRPr="00E84997">
        <w:rPr>
          <w:rFonts w:hint="cs"/>
          <w:sz w:val="30"/>
          <w:szCs w:val="30"/>
          <w:rtl/>
          <w:lang w:bidi="ar-SY"/>
        </w:rPr>
        <w:t xml:space="preserve"> أما في جلوتهم وأمام الناس فكانوا يدَّعون الصفات الإلهية</w:t>
      </w:r>
      <w:r w:rsidR="007F733B">
        <w:rPr>
          <w:rFonts w:hint="cs"/>
          <w:sz w:val="30"/>
          <w:szCs w:val="30"/>
          <w:rtl/>
          <w:lang w:bidi="ar-SY"/>
        </w:rPr>
        <w:t>!!</w:t>
      </w:r>
      <w:r w:rsidRPr="00E84997">
        <w:rPr>
          <w:rFonts w:hint="cs"/>
          <w:sz w:val="30"/>
          <w:szCs w:val="30"/>
          <w:rtl/>
          <w:lang w:bidi="ar-SY"/>
        </w:rPr>
        <w:t xml:space="preserve"> وهذا معناه أنهم كانوا </w:t>
      </w:r>
      <w:r w:rsidR="007F733B">
        <w:rPr>
          <w:rFonts w:hint="cs"/>
          <w:sz w:val="30"/>
          <w:szCs w:val="30"/>
          <w:rtl/>
          <w:lang w:bidi="ar-SY"/>
        </w:rPr>
        <w:t>-</w:t>
      </w:r>
      <w:r w:rsidRPr="00E84997">
        <w:rPr>
          <w:rFonts w:hint="cs"/>
          <w:sz w:val="30"/>
          <w:szCs w:val="30"/>
          <w:rtl/>
          <w:lang w:bidi="ar-SY"/>
        </w:rPr>
        <w:t>والعياذ بالله</w:t>
      </w:r>
      <w:r w:rsidR="007F733B">
        <w:rPr>
          <w:rFonts w:hint="cs"/>
          <w:sz w:val="30"/>
          <w:szCs w:val="30"/>
          <w:rtl/>
          <w:lang w:bidi="ar-SY"/>
        </w:rPr>
        <w:t>-</w:t>
      </w:r>
      <w:r w:rsidRPr="00E84997">
        <w:rPr>
          <w:rFonts w:hint="cs"/>
          <w:sz w:val="30"/>
          <w:szCs w:val="30"/>
          <w:rtl/>
          <w:lang w:bidi="ar-SY"/>
        </w:rPr>
        <w:t xml:space="preserve"> منافقين مخادعين للعوام</w:t>
      </w:r>
      <w:r w:rsidR="007F733B">
        <w:rPr>
          <w:rFonts w:hint="cs"/>
          <w:sz w:val="30"/>
          <w:szCs w:val="30"/>
          <w:rtl/>
          <w:lang w:bidi="ar-SY"/>
        </w:rPr>
        <w:t>!!</w:t>
      </w:r>
      <w:r w:rsidRPr="00E84997">
        <w:rPr>
          <w:rFonts w:hint="cs"/>
          <w:sz w:val="30"/>
          <w:szCs w:val="30"/>
          <w:rtl/>
          <w:lang w:bidi="ar-SY"/>
        </w:rPr>
        <w:t xml:space="preserve"> أي أنهم كانوا مثل فرعون إذا خلا بينه وبين الله عرف عبوديته وأظهرها</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أما إذا كان في حضور الناس ادَّعى أنه ربهم الأعلى</w:t>
      </w:r>
      <w:r w:rsidR="007F733B">
        <w:rPr>
          <w:rFonts w:hint="cs"/>
          <w:sz w:val="30"/>
          <w:szCs w:val="30"/>
          <w:rtl/>
          <w:lang w:bidi="ar-SY"/>
        </w:rPr>
        <w:t>،</w:t>
      </w:r>
      <w:r w:rsidRPr="00E84997">
        <w:rPr>
          <w:rFonts w:hint="cs"/>
          <w:sz w:val="30"/>
          <w:szCs w:val="30"/>
          <w:rtl/>
          <w:lang w:bidi="ar-SY"/>
        </w:rPr>
        <w:t xml:space="preserve"> خلافاً لموسى </w:t>
      </w:r>
      <w:r w:rsidR="007F733B">
        <w:rPr>
          <w:rFonts w:hint="cs"/>
          <w:sz w:val="30"/>
          <w:szCs w:val="30"/>
          <w:rtl/>
          <w:lang w:bidi="ar-SY"/>
        </w:rPr>
        <w:t>-</w:t>
      </w:r>
      <w:r w:rsidRPr="00E84997">
        <w:rPr>
          <w:rFonts w:hint="cs"/>
          <w:sz w:val="30"/>
          <w:szCs w:val="30"/>
          <w:rtl/>
          <w:lang w:bidi="ar-SY"/>
        </w:rPr>
        <w:t>عليه السلام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الذي كان يظهر في خلوته وجلوته عبوديته المحضة لِـلَّهِ</w:t>
      </w:r>
      <w:r w:rsidR="007F733B">
        <w:rPr>
          <w:rFonts w:hint="cs"/>
          <w:sz w:val="30"/>
          <w:szCs w:val="30"/>
          <w:rtl/>
          <w:lang w:bidi="ar-SY"/>
        </w:rPr>
        <w:t>،</w:t>
      </w:r>
      <w:r w:rsidRPr="00E84997">
        <w:rPr>
          <w:rFonts w:hint="cs"/>
          <w:sz w:val="30"/>
          <w:szCs w:val="30"/>
          <w:rtl/>
          <w:lang w:bidi="ar-SY"/>
        </w:rPr>
        <w:t xml:space="preserve"> فهل هناك من تهمة أسوأ من ذلك يمكن أن يُتَّهَمَ بها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والآن لنرى ما هي أدلتك لحل ذلك الإشكال الذي ذكرته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كتب آية الله أبو الفضل النبوي وهو يتحدث عن موضوع علم الإمام وإحاطته بجميع جهات العالم وجوانبه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i/>
          <w:iCs/>
          <w:sz w:val="30"/>
          <w:szCs w:val="30"/>
          <w:rtl/>
          <w:lang w:bidi="ar-SY"/>
        </w:rPr>
        <w:t>اعلم أن علم أولياء الله إراديٌّ يعني أنهم إذا أرادوا أن يعلموا عَلِمُوا وإذا لم يريدوا أن يعلموا بموضوع ما لم يعلموا به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فإن قلنا ما الدليل على أن علمهم إراديٌّ على هذه الصورة</w:t>
      </w:r>
      <w:r w:rsidR="007F733B">
        <w:rPr>
          <w:rFonts w:hint="cs"/>
          <w:sz w:val="30"/>
          <w:szCs w:val="30"/>
          <w:rtl/>
          <w:lang w:bidi="ar-SY"/>
        </w:rPr>
        <w:t>؟</w:t>
      </w:r>
      <w:r w:rsidRPr="00E84997">
        <w:rPr>
          <w:rFonts w:hint="cs"/>
          <w:sz w:val="30"/>
          <w:szCs w:val="30"/>
          <w:rtl/>
          <w:lang w:bidi="ar-SY"/>
        </w:rPr>
        <w:t xml:space="preserve"> أجابونا ببعض الأحاديث المعلولة ذات السند الضعيف المليء بالمجاهيل</w:t>
      </w:r>
      <w:r w:rsidR="007F733B">
        <w:rPr>
          <w:rFonts w:hint="cs"/>
          <w:sz w:val="30"/>
          <w:szCs w:val="30"/>
          <w:rtl/>
          <w:lang w:bidi="ar-SY"/>
        </w:rPr>
        <w:t>،</w:t>
      </w:r>
      <w:r w:rsidRPr="00E84997">
        <w:rPr>
          <w:rFonts w:hint="cs"/>
          <w:sz w:val="30"/>
          <w:szCs w:val="30"/>
          <w:rtl/>
          <w:lang w:bidi="ar-SY"/>
        </w:rPr>
        <w:t xml:space="preserve"> وقد أتى العلامة المجلـسي </w:t>
      </w:r>
      <w:r w:rsidR="007F733B">
        <w:rPr>
          <w:rFonts w:hint="cs"/>
          <w:sz w:val="30"/>
          <w:szCs w:val="30"/>
          <w:rtl/>
          <w:lang w:bidi="ar-SY"/>
        </w:rPr>
        <w:t>-</w:t>
      </w:r>
      <w:r w:rsidRPr="00E84997">
        <w:rPr>
          <w:rFonts w:hint="cs"/>
          <w:sz w:val="30"/>
          <w:szCs w:val="30"/>
          <w:rtl/>
          <w:lang w:bidi="ar-SY"/>
        </w:rPr>
        <w:t>رحمة الله عليه</w:t>
      </w:r>
      <w:r w:rsidR="007F733B">
        <w:rPr>
          <w:rFonts w:hint="cs"/>
          <w:sz w:val="30"/>
          <w:szCs w:val="30"/>
          <w:rtl/>
          <w:lang w:bidi="ar-SY"/>
        </w:rPr>
        <w:t>-</w:t>
      </w:r>
      <w:r w:rsidRPr="00E84997">
        <w:rPr>
          <w:rFonts w:hint="cs"/>
          <w:sz w:val="30"/>
          <w:szCs w:val="30"/>
          <w:rtl/>
          <w:lang w:bidi="ar-SY"/>
        </w:rPr>
        <w:t xml:space="preserve"> في شرحه لأحاديث الكافي في كتابه </w:t>
      </w:r>
      <w:r w:rsidRPr="00E84997">
        <w:rPr>
          <w:sz w:val="30"/>
          <w:szCs w:val="30"/>
          <w:rtl/>
          <w:lang w:bidi="ar-SY"/>
        </w:rPr>
        <w:t>«</w:t>
      </w:r>
      <w:r w:rsidRPr="00E84997">
        <w:rPr>
          <w:rFonts w:hint="cs"/>
          <w:sz w:val="30"/>
          <w:szCs w:val="30"/>
          <w:rtl/>
          <w:lang w:bidi="ar-SY"/>
        </w:rPr>
        <w:t>مرآة العقول</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بثلاثة من تلك الأحاديث تحت عنوان </w:t>
      </w:r>
      <w:r w:rsidRPr="00E84997">
        <w:rPr>
          <w:sz w:val="30"/>
          <w:szCs w:val="30"/>
          <w:rtl/>
          <w:lang w:bidi="ar-SY"/>
        </w:rPr>
        <w:t>«</w:t>
      </w:r>
      <w:r w:rsidRPr="00E84997">
        <w:rPr>
          <w:rFonts w:hint="cs"/>
          <w:sz w:val="30"/>
          <w:szCs w:val="30"/>
          <w:rtl/>
          <w:lang w:bidi="ar-SY"/>
        </w:rPr>
        <w:t>باب في أن الأئمة إذا شاؤوا أن يعلموا علموا</w:t>
      </w:r>
      <w:r w:rsidRPr="00E84997">
        <w:rPr>
          <w:sz w:val="30"/>
          <w:szCs w:val="30"/>
          <w:rtl/>
          <w:lang w:bidi="ar-SY"/>
        </w:rPr>
        <w:t>»</w:t>
      </w:r>
      <w:r w:rsidRPr="00E84997">
        <w:rPr>
          <w:rFonts w:hint="cs"/>
          <w:sz w:val="30"/>
          <w:szCs w:val="30"/>
          <w:rtl/>
          <w:lang w:bidi="ar-SY"/>
        </w:rPr>
        <w:t xml:space="preserve"> فحكم على اثنين منها بالضعف وعلى الثالث بالجهالة</w:t>
      </w:r>
      <w:r w:rsidR="007F733B">
        <w:rPr>
          <w:rFonts w:hint="cs"/>
          <w:sz w:val="30"/>
          <w:szCs w:val="30"/>
          <w:rtl/>
          <w:lang w:bidi="ar-SY"/>
        </w:rPr>
        <w:t>!</w:t>
      </w:r>
      <w:r w:rsidRPr="00E84997">
        <w:rPr>
          <w:rFonts w:hint="cs"/>
          <w:sz w:val="30"/>
          <w:szCs w:val="30"/>
          <w:rtl/>
          <w:lang w:bidi="ar-SY"/>
        </w:rPr>
        <w:t xml:space="preserve"> فليت شعري كيف يمكن إثبات عقيدة مخالفة للعقل والنقل بثلاثة أحاديث ضعيفة ومجهولة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وأما من ناحية العقل فمن المعلوم أن الإنسان متعطِّش بطبيعته للعلم والمعرفة</w:t>
      </w:r>
      <w:r w:rsidR="007F733B">
        <w:rPr>
          <w:rFonts w:hint="cs"/>
          <w:sz w:val="30"/>
          <w:szCs w:val="30"/>
          <w:rtl/>
          <w:lang w:bidi="ar-SY"/>
        </w:rPr>
        <w:t>.</w:t>
      </w:r>
      <w:r w:rsidRPr="00E84997">
        <w:rPr>
          <w:rFonts w:hint="cs"/>
          <w:sz w:val="30"/>
          <w:szCs w:val="30"/>
          <w:rtl/>
          <w:lang w:bidi="ar-SY"/>
        </w:rPr>
        <w:t xml:space="preserve"> والعلمُ بكلِّ شيء أفضلُ من الجهل به</w:t>
      </w:r>
      <w:r w:rsidR="007F733B">
        <w:rPr>
          <w:rFonts w:hint="cs"/>
          <w:sz w:val="30"/>
          <w:szCs w:val="30"/>
          <w:rtl/>
          <w:lang w:bidi="ar-SY"/>
        </w:rPr>
        <w:t>،</w:t>
      </w:r>
      <w:r w:rsidRPr="00E84997">
        <w:rPr>
          <w:rFonts w:hint="cs"/>
          <w:sz w:val="30"/>
          <w:szCs w:val="30"/>
          <w:rtl/>
          <w:lang w:bidi="ar-SY"/>
        </w:rPr>
        <w:t xml:space="preserve"> فكيف ولماذا لا يريدون أن يعلموا</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ومن ناحية النقل فإن 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007F733B">
        <w:rPr>
          <w:rFonts w:hint="cs"/>
          <w:sz w:val="30"/>
          <w:szCs w:val="30"/>
          <w:rtl/>
          <w:lang w:bidi="ar-SY"/>
        </w:rPr>
        <w:t>-</w:t>
      </w:r>
      <w:r w:rsidRPr="00E84997">
        <w:rPr>
          <w:rFonts w:hint="cs"/>
          <w:sz w:val="30"/>
          <w:szCs w:val="30"/>
          <w:rtl/>
          <w:lang w:bidi="ar-SY"/>
        </w:rPr>
        <w:t xml:space="preserve">و هو أفضل المخلوقات </w:t>
      </w:r>
      <w:r w:rsidR="007F733B">
        <w:rPr>
          <w:rFonts w:hint="cs"/>
          <w:sz w:val="30"/>
          <w:szCs w:val="30"/>
          <w:rtl/>
          <w:lang w:bidi="ar-SY"/>
        </w:rPr>
        <w:t>-</w:t>
      </w:r>
      <w:r w:rsidRPr="00E84997">
        <w:rPr>
          <w:rFonts w:hint="cs"/>
          <w:sz w:val="30"/>
          <w:szCs w:val="30"/>
          <w:rtl/>
          <w:lang w:bidi="ar-SY"/>
        </w:rPr>
        <w:t xml:space="preserve"> أُمر</w:t>
      </w:r>
      <w:r w:rsidR="007F733B">
        <w:rPr>
          <w:rFonts w:hint="cs"/>
          <w:sz w:val="30"/>
          <w:szCs w:val="30"/>
          <w:rtl/>
          <w:lang w:bidi="ar-SY"/>
        </w:rPr>
        <w:t>،</w:t>
      </w:r>
      <w:r w:rsidRPr="00E84997">
        <w:rPr>
          <w:rFonts w:hint="cs"/>
          <w:sz w:val="30"/>
          <w:szCs w:val="30"/>
          <w:rtl/>
          <w:lang w:bidi="ar-SY"/>
        </w:rPr>
        <w:t xml:space="preserve"> كما تفيده آيات القرآن الكريمة</w:t>
      </w:r>
      <w:r w:rsidR="007F733B">
        <w:rPr>
          <w:rFonts w:hint="cs"/>
          <w:sz w:val="30"/>
          <w:szCs w:val="30"/>
          <w:rtl/>
          <w:lang w:bidi="ar-SY"/>
        </w:rPr>
        <w:t>،</w:t>
      </w:r>
      <w:r w:rsidRPr="00E84997">
        <w:rPr>
          <w:rFonts w:hint="cs"/>
          <w:sz w:val="30"/>
          <w:szCs w:val="30"/>
          <w:rtl/>
          <w:lang w:bidi="ar-SY"/>
        </w:rPr>
        <w:t xml:space="preserve"> أن يطلب من الله أن يزيده علماً</w:t>
      </w:r>
      <w:r w:rsidR="0045545B" w:rsidRPr="00E84997">
        <w:rPr>
          <w:rFonts w:hint="cs"/>
          <w:sz w:val="30"/>
          <w:szCs w:val="30"/>
          <w:rtl/>
          <w:lang w:bidi="ar-SY"/>
        </w:rPr>
        <w:t xml:space="preserve"> </w:t>
      </w:r>
      <w:r w:rsidRPr="007F733B">
        <w:rPr>
          <w:rFonts w:hint="cs"/>
          <w:color w:val="0000FF"/>
          <w:sz w:val="30"/>
          <w:szCs w:val="30"/>
          <w:rtl/>
        </w:rPr>
        <w:t>﴿</w:t>
      </w:r>
      <w:r w:rsidRPr="007F733B">
        <w:rPr>
          <w:b/>
          <w:bCs/>
          <w:color w:val="0000FF"/>
          <w:sz w:val="30"/>
          <w:szCs w:val="30"/>
          <w:rtl/>
        </w:rPr>
        <w:t>رَبِّ زِدْنِي عِلْمًا</w:t>
      </w:r>
      <w:r w:rsidRPr="007F733B">
        <w:rPr>
          <w:rFonts w:hint="cs"/>
          <w:color w:val="0000FF"/>
          <w:sz w:val="30"/>
          <w:szCs w:val="30"/>
          <w:rtl/>
        </w:rPr>
        <w:t>﴾</w:t>
      </w:r>
      <w:r w:rsidRPr="00E84997">
        <w:rPr>
          <w:sz w:val="30"/>
          <w:szCs w:val="30"/>
          <w:rtl/>
        </w:rPr>
        <w:t xml:space="preserve"> [طه/114]</w:t>
      </w:r>
      <w:r w:rsidR="007F733B">
        <w:rPr>
          <w:rFonts w:hint="cs"/>
          <w:sz w:val="30"/>
          <w:szCs w:val="30"/>
          <w:rtl/>
        </w:rPr>
        <w:t>.</w:t>
      </w:r>
      <w:r w:rsidRPr="00E84997">
        <w:rPr>
          <w:rFonts w:hint="cs"/>
          <w:sz w:val="30"/>
          <w:szCs w:val="30"/>
          <w:rtl/>
        </w:rPr>
        <w:t xml:space="preserve"> فكيف يمكننا أن نصدِّق بأمر مخالف للعقل والوجدان ومباين ومضاد لآيات القرآن استناداً إلى مثل تلك الأحاديث الضعيفة المتهافتة</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الآن لنأتِ إلى الأحاديث التي ذكرها أبو الفضل النبوي واعتبرها دليلاً على ادعائه علم الأئمة بجميع العلوم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أحدها خبرٌ عن أمير المؤمنين أنه قال لابن عباس في تفسيره لآية البسملة</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b/>
          <w:bCs/>
          <w:sz w:val="30"/>
          <w:szCs w:val="30"/>
          <w:rtl/>
        </w:rPr>
        <w:t>أنا نقطة باء بسم الله</w:t>
      </w:r>
      <w:r w:rsidRPr="00E84997">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أقول</w:t>
      </w:r>
      <w:r w:rsidR="007F733B">
        <w:rPr>
          <w:rFonts w:hint="cs"/>
          <w:sz w:val="30"/>
          <w:szCs w:val="30"/>
          <w:rtl/>
        </w:rPr>
        <w:t>:</w:t>
      </w:r>
      <w:r w:rsidRPr="00E84997">
        <w:rPr>
          <w:rFonts w:hint="cs"/>
          <w:sz w:val="30"/>
          <w:szCs w:val="30"/>
          <w:rtl/>
        </w:rPr>
        <w:t xml:space="preserve"> إنني مقيمٌ الآن وأنا أخط هذه السطور في فصل الصيف هذا</w:t>
      </w:r>
      <w:r w:rsidR="007F733B">
        <w:rPr>
          <w:rFonts w:hint="cs"/>
          <w:sz w:val="30"/>
          <w:szCs w:val="30"/>
          <w:rtl/>
        </w:rPr>
        <w:t>،</w:t>
      </w:r>
      <w:r w:rsidRPr="00E84997">
        <w:rPr>
          <w:rFonts w:hint="cs"/>
          <w:sz w:val="30"/>
          <w:szCs w:val="30"/>
          <w:rtl/>
        </w:rPr>
        <w:t xml:space="preserve"> في قريةٍ من قرى </w:t>
      </w:r>
      <w:r w:rsidRPr="00E84997">
        <w:rPr>
          <w:rFonts w:ascii="Lotus Linotype" w:hAnsi="Lotus Linotype"/>
          <w:sz w:val="30"/>
          <w:szCs w:val="30"/>
          <w:rtl/>
        </w:rPr>
        <w:t>«</w:t>
      </w:r>
      <w:r w:rsidRPr="00E84997">
        <w:rPr>
          <w:rFonts w:hint="cs"/>
          <w:sz w:val="30"/>
          <w:szCs w:val="30"/>
          <w:rtl/>
        </w:rPr>
        <w:t>قُم</w:t>
      </w:r>
      <w:r w:rsidRPr="00E84997">
        <w:rPr>
          <w:rFonts w:ascii="Lotus Linotype" w:hAnsi="Lotus Linotype"/>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قرية ديزيجان</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61"/>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ولا أملك الوصول إلى مكتبتي حتى أحقق في سند هذا الحديث</w:t>
      </w:r>
      <w:r w:rsidR="007F733B">
        <w:rPr>
          <w:rFonts w:hint="cs"/>
          <w:sz w:val="30"/>
          <w:szCs w:val="30"/>
          <w:rtl/>
        </w:rPr>
        <w:t>،</w:t>
      </w:r>
      <w:r w:rsidRPr="00E84997">
        <w:rPr>
          <w:rFonts w:hint="cs"/>
          <w:sz w:val="30"/>
          <w:szCs w:val="30"/>
          <w:rtl/>
        </w:rPr>
        <w:t xml:space="preserve"> لكن رغم ذلك يمكنني الجزم استناداً إلى وقائع التاريخ المسلَّم بها أن هذا الحديث موضوعٌ وكاذبٌ</w:t>
      </w:r>
      <w:r w:rsidR="007F733B">
        <w:rPr>
          <w:rFonts w:hint="cs"/>
          <w:sz w:val="30"/>
          <w:szCs w:val="30"/>
          <w:rtl/>
        </w:rPr>
        <w:t>.</w:t>
      </w:r>
      <w:r w:rsidR="0045545B" w:rsidRPr="00E84997">
        <w:rPr>
          <w:rFonts w:hint="cs"/>
          <w:sz w:val="30"/>
          <w:szCs w:val="30"/>
          <w:rtl/>
        </w:rPr>
        <w:t xml:space="preserve"> و</w:t>
      </w:r>
      <w:r w:rsidRPr="00E84997">
        <w:rPr>
          <w:rFonts w:hint="cs"/>
          <w:sz w:val="30"/>
          <w:szCs w:val="30"/>
          <w:rtl/>
        </w:rPr>
        <w:t>أكذَبُ الحديث ما كذَّبه التاريخ</w:t>
      </w:r>
      <w:r w:rsidR="007F733B">
        <w:rPr>
          <w:rFonts w:hint="cs"/>
          <w:sz w:val="30"/>
          <w:szCs w:val="30"/>
          <w:rtl/>
        </w:rPr>
        <w:t>!</w:t>
      </w:r>
      <w:r w:rsidRPr="00E84997">
        <w:rPr>
          <w:rFonts w:hint="cs"/>
          <w:sz w:val="30"/>
          <w:szCs w:val="30"/>
          <w:rtl/>
        </w:rPr>
        <w:t xml:space="preserve"> كما يقول الشهيد الثاني </w:t>
      </w:r>
      <w:r w:rsidR="007F733B">
        <w:rPr>
          <w:rFonts w:hint="cs"/>
          <w:sz w:val="30"/>
          <w:szCs w:val="30"/>
          <w:rtl/>
        </w:rPr>
        <w:t>-</w:t>
      </w:r>
      <w:r w:rsidRPr="00E84997">
        <w:rPr>
          <w:rFonts w:hint="cs"/>
          <w:sz w:val="30"/>
          <w:szCs w:val="30"/>
          <w:rtl/>
        </w:rPr>
        <w:t>عليه الرحمة</w:t>
      </w:r>
      <w:r w:rsidR="007F733B">
        <w:rPr>
          <w:rFonts w:hint="cs"/>
          <w:sz w:val="30"/>
          <w:szCs w:val="30"/>
          <w:rtl/>
        </w:rPr>
        <w:t>-</w:t>
      </w:r>
      <w:r w:rsidRPr="00E84997">
        <w:rPr>
          <w:rFonts w:hint="cs"/>
          <w:sz w:val="30"/>
          <w:szCs w:val="30"/>
          <w:rtl/>
        </w:rPr>
        <w:t xml:space="preserve"> في كتابه </w:t>
      </w:r>
      <w:r w:rsidRPr="00E84997">
        <w:rPr>
          <w:sz w:val="30"/>
          <w:szCs w:val="30"/>
          <w:rtl/>
        </w:rPr>
        <w:t>«</w:t>
      </w:r>
      <w:r w:rsidRPr="00E84997">
        <w:rPr>
          <w:rFonts w:hint="cs"/>
          <w:sz w:val="30"/>
          <w:szCs w:val="30"/>
          <w:rtl/>
        </w:rPr>
        <w:t>الدراية</w:t>
      </w:r>
      <w:r w:rsidRPr="00E84997">
        <w:rPr>
          <w:sz w:val="30"/>
          <w:szCs w:val="30"/>
          <w:rtl/>
        </w:rPr>
        <w:t>»</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lang w:bidi="ar-SY"/>
        </w:rPr>
      </w:pPr>
      <w:r w:rsidRPr="00E84997">
        <w:rPr>
          <w:rFonts w:hint="cs"/>
          <w:sz w:val="30"/>
          <w:szCs w:val="30"/>
          <w:rtl/>
        </w:rPr>
        <w:t>وتوضيح ذلك أنه طبقاً للتواريخ المعتبرة لم يبدأ تنقيط المصاحف أي وضع النقاط فوق أو تحت الحروف ذات النقط إلا في زمن عبد الملك بن مروان [الأموي]</w:t>
      </w:r>
      <w:r w:rsidR="007F733B">
        <w:rPr>
          <w:rFonts w:hint="cs"/>
          <w:sz w:val="30"/>
          <w:szCs w:val="30"/>
          <w:rtl/>
        </w:rPr>
        <w:t>،</w:t>
      </w:r>
      <w:r w:rsidRPr="00E84997">
        <w:rPr>
          <w:rFonts w:hint="cs"/>
          <w:sz w:val="30"/>
          <w:szCs w:val="30"/>
          <w:rtl/>
        </w:rPr>
        <w:t xml:space="preserve"> وأما قبل ذلك فلم تكن هناك أي نقطة في نسخ المصاحف المنتشـرة بين أيدي المسلمين</w:t>
      </w:r>
      <w:r w:rsidR="007F733B">
        <w:rPr>
          <w:rFonts w:hint="cs"/>
          <w:sz w:val="30"/>
          <w:szCs w:val="30"/>
          <w:rtl/>
        </w:rPr>
        <w:t>،</w:t>
      </w:r>
      <w:r w:rsidRPr="00E84997">
        <w:rPr>
          <w:rFonts w:hint="cs"/>
          <w:sz w:val="30"/>
          <w:szCs w:val="30"/>
          <w:rtl/>
        </w:rPr>
        <w:t xml:space="preserve"> كما نشاهد ذلك اليوم فيما تبقَّى من نسخ مخطوطة قديمة للمصاحف التي تعود إلى ذلك الزمن</w:t>
      </w:r>
      <w:r w:rsidR="007F733B">
        <w:rPr>
          <w:rFonts w:hint="cs"/>
          <w:sz w:val="30"/>
          <w:szCs w:val="30"/>
          <w:rtl/>
        </w:rPr>
        <w:t>،</w:t>
      </w:r>
      <w:r w:rsidRPr="00E84997">
        <w:rPr>
          <w:rFonts w:hint="cs"/>
          <w:sz w:val="30"/>
          <w:szCs w:val="30"/>
          <w:rtl/>
        </w:rPr>
        <w:t xml:space="preserve"> حيث لا نجد فيها أيّة نقاط</w:t>
      </w:r>
      <w:r w:rsidR="007F733B">
        <w:rPr>
          <w:rFonts w:hint="cs"/>
          <w:sz w:val="30"/>
          <w:szCs w:val="30"/>
          <w:rtl/>
        </w:rPr>
        <w:t>.</w:t>
      </w:r>
      <w:r w:rsidRPr="00E84997">
        <w:rPr>
          <w:rFonts w:hint="cs"/>
          <w:sz w:val="30"/>
          <w:szCs w:val="30"/>
          <w:rtl/>
        </w:rPr>
        <w:t xml:space="preserve"> إذن لم تكن في زمن </w:t>
      </w:r>
      <w:r w:rsidRPr="00E84997">
        <w:rPr>
          <w:rFonts w:ascii="Abo-thar" w:hAnsi="Abo-thar" w:hint="cs"/>
          <w:sz w:val="30"/>
          <w:szCs w:val="30"/>
          <w:rtl/>
          <w:lang w:bidi="ar-SY"/>
        </w:rPr>
        <w:t xml:space="preserve">أمير المؤمنين </w:t>
      </w:r>
      <w:r w:rsidR="007F733B">
        <w:rPr>
          <w:rFonts w:ascii="Abo-thar" w:hAnsi="Abo-thar" w:hint="cs"/>
          <w:sz w:val="30"/>
          <w:szCs w:val="30"/>
          <w:rtl/>
          <w:lang w:bidi="ar-SY"/>
        </w:rPr>
        <w:t>-</w:t>
      </w:r>
      <w:r w:rsidRPr="00E84997">
        <w:rPr>
          <w:rFonts w:ascii="Abo-thar" w:hAnsi="Abo-thar" w:hint="cs"/>
          <w:sz w:val="30"/>
          <w:szCs w:val="30"/>
          <w:rtl/>
          <w:lang w:bidi="ar-SY"/>
        </w:rPr>
        <w:t xml:space="preserve"> عَلَيْهِ السَّلامُ </w:t>
      </w:r>
      <w:r w:rsidR="007F733B">
        <w:rPr>
          <w:rFonts w:ascii="Abo-thar" w:hAnsi="Abo-thar" w:hint="cs"/>
          <w:sz w:val="30"/>
          <w:szCs w:val="30"/>
          <w:rtl/>
          <w:lang w:bidi="ar-SY"/>
        </w:rPr>
        <w:t>-</w:t>
      </w:r>
      <w:r w:rsidRPr="00E84997">
        <w:rPr>
          <w:rFonts w:ascii="Abo-thar" w:hAnsi="Abo-thar" w:hint="cs"/>
          <w:sz w:val="30"/>
          <w:szCs w:val="30"/>
          <w:rtl/>
          <w:lang w:bidi="ar-SY"/>
        </w:rPr>
        <w:t xml:space="preserve"> أيُّ باء ذات نقطة حتى يقول عن نفسه أنه باء بسم الله</w:t>
      </w:r>
      <w:r w:rsidR="007F733B">
        <w:rPr>
          <w:rFonts w:ascii="Abo-thar" w:hAnsi="Abo-thar" w:hint="cs"/>
          <w:sz w:val="30"/>
          <w:szCs w:val="30"/>
          <w:rtl/>
          <w:lang w:bidi="ar-SY"/>
        </w:rPr>
        <w:t>!</w:t>
      </w:r>
      <w:r w:rsidRPr="00E84997">
        <w:rPr>
          <w:rFonts w:ascii="Abo-thar" w:hAnsi="Abo-thar" w:hint="cs"/>
          <w:sz w:val="30"/>
          <w:szCs w:val="30"/>
          <w:rtl/>
          <w:lang w:bidi="ar-SY"/>
        </w:rPr>
        <w:t xml:space="preserve"> فالحديث بتصديق التاريخ مكذوب مختلقٌ من أساسه</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62"/>
      </w:r>
      <w:r w:rsidR="007F733B">
        <w:rPr>
          <w:b/>
          <w:bCs/>
          <w:color w:val="FF0000"/>
          <w:sz w:val="30"/>
          <w:szCs w:val="30"/>
          <w:vertAlign w:val="superscript"/>
          <w:rtl/>
          <w:lang w:bidi="ar-SY"/>
        </w:rPr>
        <w:t>)</w:t>
      </w:r>
      <w:r w:rsidR="007F733B">
        <w:rPr>
          <w:rFonts w:ascii="Abo-thar" w:hAnsi="Abo-thar"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والحديث الآخر الذي أتى به وأراد أن يثبت به العلم غير المتناهي </w:t>
      </w:r>
      <w:r w:rsidR="007F733B">
        <w:rPr>
          <w:rFonts w:hint="cs"/>
          <w:sz w:val="30"/>
          <w:szCs w:val="30"/>
          <w:rtl/>
        </w:rPr>
        <w:t>(!)</w:t>
      </w:r>
      <w:r w:rsidRPr="00E84997">
        <w:rPr>
          <w:rFonts w:hint="cs"/>
          <w:sz w:val="30"/>
          <w:szCs w:val="30"/>
          <w:rtl/>
        </w:rPr>
        <w:t xml:space="preserve"> للأئمة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rPr>
        <w:t>قصة مناظرة الإمام الصادق لأبي حنيفة</w:t>
      </w:r>
      <w:r w:rsidR="007F733B">
        <w:rPr>
          <w:rFonts w:hint="cs"/>
          <w:sz w:val="30"/>
          <w:szCs w:val="30"/>
          <w:rtl/>
        </w:rPr>
        <w:t>،</w:t>
      </w:r>
      <w:r w:rsidRPr="00E84997">
        <w:rPr>
          <w:rFonts w:hint="cs"/>
          <w:sz w:val="30"/>
          <w:szCs w:val="30"/>
          <w:rtl/>
        </w:rPr>
        <w:t xml:space="preserve"> وهي قصة مستبعدة يصعب تصديقها رغم ورودها في بعض كتب الحديث</w:t>
      </w:r>
      <w:r w:rsidR="007F733B">
        <w:rPr>
          <w:rFonts w:hint="cs"/>
          <w:sz w:val="30"/>
          <w:szCs w:val="30"/>
          <w:rtl/>
        </w:rPr>
        <w:t>!</w:t>
      </w:r>
      <w:r w:rsidRPr="00E84997">
        <w:rPr>
          <w:rFonts w:hint="cs"/>
          <w:sz w:val="30"/>
          <w:szCs w:val="30"/>
          <w:rtl/>
        </w:rPr>
        <w:t xml:space="preserve"> ونعتذر عن تحليل سندها هنا للعلة ذاتها التي ذكرناها أعلاه</w:t>
      </w:r>
      <w:r w:rsidR="007F733B">
        <w:rPr>
          <w:b/>
          <w:bCs/>
          <w:color w:val="FF0000"/>
          <w:sz w:val="30"/>
          <w:szCs w:val="30"/>
          <w:vertAlign w:val="superscript"/>
          <w:rtl/>
        </w:rPr>
        <w:t>(</w:t>
      </w:r>
      <w:r w:rsidRPr="00BD01AF">
        <w:rPr>
          <w:rStyle w:val="FootnoteReference"/>
          <w:b/>
          <w:bCs/>
          <w:color w:val="FF0000"/>
          <w:sz w:val="30"/>
          <w:szCs w:val="30"/>
          <w:rtl/>
        </w:rPr>
        <w:footnoteReference w:id="63"/>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ولكننا لا يمكننا عقلاً أن نصدق أبداً أن يكون الإمام الصادق في صدد الطعن في الأئمة والفقهاء المعاصرين له ولا أن يكون معادياً لأبي حنيفة الذي كان من محبي الإمام الصادق وكان لا يُخفِي محبته لأهل البيت ونصرته لهم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ومع ذلك فإن آية الله أبا الفضل النبوي كتب يقول</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sz w:val="30"/>
          <w:szCs w:val="30"/>
          <w:rtl/>
        </w:rPr>
        <w:t>سأل الإمام الصادق أبا حنيفة فقال</w:t>
      </w:r>
      <w:r w:rsidR="007F733B">
        <w:rPr>
          <w:rFonts w:hint="cs"/>
          <w:sz w:val="30"/>
          <w:szCs w:val="30"/>
          <w:rtl/>
        </w:rPr>
        <w:t>:</w:t>
      </w:r>
      <w:r w:rsidRPr="00E84997">
        <w:rPr>
          <w:rFonts w:hint="cs"/>
          <w:sz w:val="30"/>
          <w:szCs w:val="30"/>
          <w:rtl/>
        </w:rPr>
        <w:t xml:space="preserve"> هل البول أشدُّ نجاسةً أم المنيُّ</w:t>
      </w:r>
      <w:r w:rsidR="007F733B">
        <w:rPr>
          <w:rFonts w:hint="cs"/>
          <w:sz w:val="30"/>
          <w:szCs w:val="30"/>
          <w:rtl/>
        </w:rPr>
        <w:t>؟</w:t>
      </w:r>
      <w:r w:rsidRPr="00E84997">
        <w:rPr>
          <w:rFonts w:hint="cs"/>
          <w:sz w:val="30"/>
          <w:szCs w:val="30"/>
          <w:rtl/>
        </w:rPr>
        <w:t xml:space="preserve"> فقال أبو حنيفة</w:t>
      </w:r>
      <w:r w:rsidR="007F733B">
        <w:rPr>
          <w:rFonts w:hint="cs"/>
          <w:sz w:val="30"/>
          <w:szCs w:val="30"/>
          <w:rtl/>
        </w:rPr>
        <w:t>:</w:t>
      </w:r>
      <w:r w:rsidRPr="00E84997">
        <w:rPr>
          <w:rFonts w:hint="cs"/>
          <w:sz w:val="30"/>
          <w:szCs w:val="30"/>
          <w:rtl/>
        </w:rPr>
        <w:t xml:space="preserve"> البول</w:t>
      </w:r>
      <w:r w:rsidR="007F733B">
        <w:rPr>
          <w:rFonts w:hint="cs"/>
          <w:sz w:val="30"/>
          <w:szCs w:val="30"/>
          <w:rtl/>
        </w:rPr>
        <w:t>!</w:t>
      </w:r>
      <w:r w:rsidRPr="00E84997">
        <w:rPr>
          <w:rFonts w:hint="cs"/>
          <w:sz w:val="30"/>
          <w:szCs w:val="30"/>
          <w:rtl/>
        </w:rPr>
        <w:t xml:space="preserve"> فقال الإمام</w:t>
      </w:r>
      <w:r w:rsidR="007F733B">
        <w:rPr>
          <w:rFonts w:hint="cs"/>
          <w:sz w:val="30"/>
          <w:szCs w:val="30"/>
          <w:rtl/>
        </w:rPr>
        <w:t>:</w:t>
      </w:r>
      <w:r w:rsidRPr="00E84997">
        <w:rPr>
          <w:rFonts w:hint="cs"/>
          <w:sz w:val="30"/>
          <w:szCs w:val="30"/>
          <w:rtl/>
        </w:rPr>
        <w:t xml:space="preserve"> فلماذا وجب الغسل من خروج المنيِّ ولم يجب من خروج البول</w:t>
      </w:r>
      <w:r w:rsidR="007F733B">
        <w:rPr>
          <w:rFonts w:hint="cs"/>
          <w:sz w:val="30"/>
          <w:szCs w:val="30"/>
          <w:rtl/>
        </w:rPr>
        <w:t>؟!</w:t>
      </w:r>
      <w:r w:rsidRPr="00E84997">
        <w:rPr>
          <w:rFonts w:hint="cs"/>
          <w:sz w:val="30"/>
          <w:szCs w:val="30"/>
          <w:rtl/>
        </w:rPr>
        <w:t xml:space="preserve"> ثم سأله فقال</w:t>
      </w:r>
      <w:r w:rsidR="007F733B">
        <w:rPr>
          <w:rFonts w:hint="cs"/>
          <w:sz w:val="30"/>
          <w:szCs w:val="30"/>
          <w:rtl/>
        </w:rPr>
        <w:t>:</w:t>
      </w:r>
      <w:r w:rsidRPr="00E84997">
        <w:rPr>
          <w:rFonts w:hint="cs"/>
          <w:sz w:val="30"/>
          <w:szCs w:val="30"/>
          <w:rtl/>
        </w:rPr>
        <w:t xml:space="preserve"> يا أبا حنيفة</w:t>
      </w:r>
      <w:r w:rsidR="007F733B">
        <w:rPr>
          <w:rFonts w:hint="cs"/>
          <w:sz w:val="30"/>
          <w:szCs w:val="30"/>
          <w:rtl/>
        </w:rPr>
        <w:t>!</w:t>
      </w:r>
      <w:r w:rsidRPr="00E84997">
        <w:rPr>
          <w:rFonts w:hint="cs"/>
          <w:sz w:val="30"/>
          <w:szCs w:val="30"/>
          <w:rtl/>
        </w:rPr>
        <w:t xml:space="preserve"> هل الصلاة أفضل أم الصوم</w:t>
      </w:r>
      <w:r w:rsidR="007F733B">
        <w:rPr>
          <w:rFonts w:hint="cs"/>
          <w:sz w:val="30"/>
          <w:szCs w:val="30"/>
          <w:rtl/>
        </w:rPr>
        <w:t>؟</w:t>
      </w:r>
      <w:r w:rsidRPr="00E84997">
        <w:rPr>
          <w:rFonts w:hint="cs"/>
          <w:sz w:val="30"/>
          <w:szCs w:val="30"/>
          <w:rtl/>
        </w:rPr>
        <w:t xml:space="preserve"> فقال أبو حنيفة</w:t>
      </w:r>
      <w:r w:rsidR="007F733B">
        <w:rPr>
          <w:rFonts w:hint="cs"/>
          <w:sz w:val="30"/>
          <w:szCs w:val="30"/>
          <w:rtl/>
        </w:rPr>
        <w:t>:</w:t>
      </w:r>
      <w:r w:rsidRPr="00E84997">
        <w:rPr>
          <w:rFonts w:hint="cs"/>
          <w:sz w:val="30"/>
          <w:szCs w:val="30"/>
          <w:rtl/>
        </w:rPr>
        <w:t xml:space="preserve"> الصلاة</w:t>
      </w:r>
      <w:r w:rsidR="007F733B">
        <w:rPr>
          <w:rFonts w:hint="cs"/>
          <w:sz w:val="30"/>
          <w:szCs w:val="30"/>
          <w:rtl/>
        </w:rPr>
        <w:t>.</w:t>
      </w:r>
      <w:r w:rsidRPr="00E84997">
        <w:rPr>
          <w:rFonts w:hint="cs"/>
          <w:sz w:val="30"/>
          <w:szCs w:val="30"/>
          <w:rtl/>
        </w:rPr>
        <w:t xml:space="preserve"> فقال الإمام</w:t>
      </w:r>
      <w:r w:rsidR="007F733B">
        <w:rPr>
          <w:rFonts w:hint="cs"/>
          <w:sz w:val="30"/>
          <w:szCs w:val="30"/>
          <w:rtl/>
        </w:rPr>
        <w:t>:</w:t>
      </w:r>
      <w:r w:rsidRPr="00E84997">
        <w:rPr>
          <w:rFonts w:hint="cs"/>
          <w:sz w:val="30"/>
          <w:szCs w:val="30"/>
          <w:rtl/>
        </w:rPr>
        <w:t xml:space="preserve"> فلماذا وجب على الحائض أن تقضي الصوم [ولا تقضي الصلاة]</w:t>
      </w:r>
      <w:r w:rsidR="007F733B">
        <w:rPr>
          <w:rFonts w:hint="cs"/>
          <w:sz w:val="30"/>
          <w:szCs w:val="30"/>
          <w:rtl/>
        </w:rPr>
        <w:t>؟!</w:t>
      </w:r>
      <w:r w:rsidRPr="00E84997">
        <w:rPr>
          <w:rFonts w:hint="cs"/>
          <w:sz w:val="30"/>
          <w:szCs w:val="30"/>
          <w:rtl/>
        </w:rPr>
        <w:t xml:space="preserve"> ثم سأله فقال</w:t>
      </w:r>
      <w:r w:rsidR="007F733B">
        <w:rPr>
          <w:rFonts w:hint="cs"/>
          <w:sz w:val="30"/>
          <w:szCs w:val="30"/>
          <w:rtl/>
        </w:rPr>
        <w:t>:</w:t>
      </w:r>
      <w:r w:rsidRPr="00E84997">
        <w:rPr>
          <w:rFonts w:hint="cs"/>
          <w:sz w:val="30"/>
          <w:szCs w:val="30"/>
          <w:rtl/>
        </w:rPr>
        <w:t xml:space="preserve"> يا أبا حنيفة</w:t>
      </w:r>
      <w:r w:rsidR="007F733B">
        <w:rPr>
          <w:rFonts w:hint="cs"/>
          <w:sz w:val="30"/>
          <w:szCs w:val="30"/>
          <w:rtl/>
        </w:rPr>
        <w:t>!</w:t>
      </w:r>
      <w:r w:rsidRPr="00E84997">
        <w:rPr>
          <w:rFonts w:hint="cs"/>
          <w:sz w:val="30"/>
          <w:szCs w:val="30"/>
          <w:rtl/>
        </w:rPr>
        <w:t xml:space="preserve"> هل إثم قتل النفس أكبر أم الزنا</w:t>
      </w:r>
      <w:r w:rsidR="007F733B">
        <w:rPr>
          <w:rFonts w:hint="cs"/>
          <w:sz w:val="30"/>
          <w:szCs w:val="30"/>
          <w:rtl/>
        </w:rPr>
        <w:t>؟</w:t>
      </w:r>
      <w:r w:rsidRPr="00E84997">
        <w:rPr>
          <w:rFonts w:hint="cs"/>
          <w:sz w:val="30"/>
          <w:szCs w:val="30"/>
          <w:rtl/>
        </w:rPr>
        <w:t xml:space="preserve"> فقال أبو حنيفة</w:t>
      </w:r>
      <w:r w:rsidR="007F733B">
        <w:rPr>
          <w:rFonts w:hint="cs"/>
          <w:sz w:val="30"/>
          <w:szCs w:val="30"/>
          <w:rtl/>
        </w:rPr>
        <w:t>:</w:t>
      </w:r>
      <w:r w:rsidRPr="00E84997">
        <w:rPr>
          <w:rFonts w:hint="cs"/>
          <w:sz w:val="30"/>
          <w:szCs w:val="30"/>
          <w:rtl/>
        </w:rPr>
        <w:t xml:space="preserve"> القتل</w:t>
      </w:r>
      <w:r w:rsidR="007F733B">
        <w:rPr>
          <w:rFonts w:hint="cs"/>
          <w:sz w:val="30"/>
          <w:szCs w:val="30"/>
          <w:rtl/>
        </w:rPr>
        <w:t>.</w:t>
      </w:r>
      <w:r w:rsidRPr="00E84997">
        <w:rPr>
          <w:rFonts w:hint="cs"/>
          <w:sz w:val="30"/>
          <w:szCs w:val="30"/>
          <w:rtl/>
        </w:rPr>
        <w:t xml:space="preserve"> فقال الإمام فلماذا يكفي لثبوت القتل شاهدان ولا يكفي لثبوت الزنا إلا أربعة شهداء</w:t>
      </w:r>
      <w:r w:rsidR="007F733B">
        <w:rPr>
          <w:rFonts w:hint="cs"/>
          <w:sz w:val="30"/>
          <w:szCs w:val="30"/>
          <w:rtl/>
        </w:rPr>
        <w:t>؟</w:t>
      </w:r>
      <w:r w:rsidRPr="00E84997">
        <w:rPr>
          <w:rFonts w:hint="cs"/>
          <w:sz w:val="30"/>
          <w:szCs w:val="30"/>
          <w:rtl/>
        </w:rPr>
        <w:t xml:space="preserve"> فعجز أبو حنيفة عن الإجابة على جميع تلك الأسئلة وأُفحم ولم يحر جواباً</w:t>
      </w:r>
      <w:r w:rsidRPr="00E84997">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أقول</w:t>
      </w:r>
      <w:r w:rsidR="007F733B">
        <w:rPr>
          <w:rFonts w:hint="cs"/>
          <w:sz w:val="30"/>
          <w:szCs w:val="30"/>
          <w:rtl/>
        </w:rPr>
        <w:t>:</w:t>
      </w:r>
      <w:r w:rsidRPr="00E84997">
        <w:rPr>
          <w:rFonts w:hint="cs"/>
          <w:sz w:val="30"/>
          <w:szCs w:val="30"/>
          <w:rtl/>
        </w:rPr>
        <w:t xml:space="preserve"> يبدو أن آية الله النبوي يرى أن مثل هذا يثبت أهلية الإمام لإدارة الكون والتصرف في عالم الإمكان</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والواقع أنني أعتقد أن مثل هذه المناظرات المُخْتَلَقَة افتُريت مِنْ قِبَل أشخاص متعصِّبين كانوا يريدون إثبات عداوة وهمية بين الإمام الصادق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وأبي حنيفة وأن يصوروهما خصمين يواجه أحدهما الآخر</w:t>
      </w:r>
      <w:r w:rsidR="007F733B">
        <w:rPr>
          <w:rFonts w:hint="cs"/>
          <w:sz w:val="30"/>
          <w:szCs w:val="30"/>
          <w:rtl/>
        </w:rPr>
        <w:t>،</w:t>
      </w:r>
      <w:r w:rsidRPr="00E84997">
        <w:rPr>
          <w:rFonts w:hint="cs"/>
          <w:sz w:val="30"/>
          <w:szCs w:val="30"/>
          <w:rtl/>
        </w:rPr>
        <w:t xml:space="preserve"> كي يتوصلوا من خلال إظهار غلبة الإمام لأبي حنيفة وإفحامه له إلى المباعدة بين أتباع الإمامين أكثر فأكثر</w:t>
      </w:r>
      <w:r w:rsidR="007F733B">
        <w:rPr>
          <w:rFonts w:hint="cs"/>
          <w:sz w:val="30"/>
          <w:szCs w:val="30"/>
          <w:rtl/>
        </w:rPr>
        <w:t>!</w:t>
      </w:r>
      <w:r w:rsidRPr="00E84997">
        <w:rPr>
          <w:rFonts w:hint="cs"/>
          <w:sz w:val="30"/>
          <w:szCs w:val="30"/>
          <w:rtl/>
        </w:rPr>
        <w:t xml:space="preserve"> وإلا فإن ما ذُكر من أمور لا يمكن أن تخفى على فقيه مثل أبي حنيفة </w:t>
      </w:r>
      <w:r w:rsidR="007F733B">
        <w:rPr>
          <w:rFonts w:hint="cs"/>
          <w:sz w:val="30"/>
          <w:szCs w:val="30"/>
          <w:rtl/>
        </w:rPr>
        <w:t>(</w:t>
      </w:r>
      <w:r w:rsidRPr="00E84997">
        <w:rPr>
          <w:rFonts w:hint="cs"/>
          <w:sz w:val="30"/>
          <w:szCs w:val="30"/>
          <w:rtl/>
        </w:rPr>
        <w:t>رح</w:t>
      </w:r>
      <w:r w:rsidR="007F733B">
        <w:rPr>
          <w:rFonts w:hint="cs"/>
          <w:sz w:val="30"/>
          <w:szCs w:val="30"/>
          <w:rtl/>
        </w:rPr>
        <w:t>)</w:t>
      </w:r>
      <w:r w:rsidRPr="00E84997">
        <w:rPr>
          <w:rFonts w:hint="cs"/>
          <w:sz w:val="30"/>
          <w:szCs w:val="30"/>
          <w:rtl/>
        </w:rPr>
        <w:t xml:space="preserve"> أو على عالم يُراد اعتباره عالماً بالكون والمكان ومدبراً لأمور العالم مثل الإمام الصادق </w:t>
      </w:r>
      <w:r w:rsidR="007F733B">
        <w:rPr>
          <w:rFonts w:hint="cs"/>
          <w:sz w:val="30"/>
          <w:szCs w:val="30"/>
          <w:rtl/>
        </w:rPr>
        <w:t>(</w:t>
      </w:r>
      <w:r w:rsidRPr="00E84997">
        <w:rPr>
          <w:rFonts w:hint="cs"/>
          <w:sz w:val="30"/>
          <w:szCs w:val="30"/>
          <w:rtl/>
        </w:rPr>
        <w:t>ع</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والعجيب أن الإمام الصادق نفسه </w:t>
      </w:r>
      <w:r w:rsidR="007F733B">
        <w:rPr>
          <w:rFonts w:hint="cs"/>
          <w:sz w:val="30"/>
          <w:szCs w:val="30"/>
          <w:rtl/>
        </w:rPr>
        <w:t>-</w:t>
      </w:r>
      <w:r w:rsidRPr="00E84997">
        <w:rPr>
          <w:rFonts w:hint="cs"/>
          <w:sz w:val="30"/>
          <w:szCs w:val="30"/>
          <w:rtl/>
        </w:rPr>
        <w:t xml:space="preserve"> حسب ادعاء الرواية </w:t>
      </w:r>
      <w:r w:rsidR="007F733B">
        <w:rPr>
          <w:rFonts w:hint="cs"/>
          <w:sz w:val="30"/>
          <w:szCs w:val="30"/>
          <w:rtl/>
        </w:rPr>
        <w:t>-</w:t>
      </w:r>
      <w:r w:rsidRPr="00E84997">
        <w:rPr>
          <w:rFonts w:hint="cs"/>
          <w:sz w:val="30"/>
          <w:szCs w:val="30"/>
          <w:rtl/>
        </w:rPr>
        <w:t xml:space="preserve"> لم يجب على تلك المسائل المشكلة </w:t>
      </w:r>
      <w:r w:rsidR="007F733B">
        <w:rPr>
          <w:rFonts w:hint="cs"/>
          <w:sz w:val="30"/>
          <w:szCs w:val="30"/>
          <w:rtl/>
        </w:rPr>
        <w:t>(!)</w:t>
      </w:r>
      <w:r w:rsidRPr="00E84997">
        <w:rPr>
          <w:rFonts w:hint="cs"/>
          <w:sz w:val="30"/>
          <w:szCs w:val="30"/>
          <w:rtl/>
        </w:rPr>
        <w:t xml:space="preserve"> واكتفى بالإشكال على كلام أبي حنيفة ونقضه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وفيما يلي الإجابة عن هذه المسائل من هذا العبد الفقير إلى الله الذي لا يدعي أي علم وفضل</w:t>
      </w:r>
      <w:r w:rsidR="007F733B">
        <w:rPr>
          <w:rFonts w:hint="cs"/>
          <w:sz w:val="30"/>
          <w:szCs w:val="30"/>
          <w:rtl/>
        </w:rPr>
        <w:t>،</w:t>
      </w:r>
      <w:r w:rsidRPr="00E84997">
        <w:rPr>
          <w:rFonts w:hint="cs"/>
          <w:sz w:val="30"/>
          <w:szCs w:val="30"/>
          <w:rtl/>
        </w:rPr>
        <w:t xml:space="preserve"> ويشهدُ الله أنني لم أسمع حتى الآن أي جواب لا عن الإمام الصدق ولا</w:t>
      </w:r>
      <w:r w:rsidRPr="00E84997">
        <w:rPr>
          <w:rFonts w:hint="eastAsia"/>
          <w:sz w:val="30"/>
          <w:szCs w:val="30"/>
          <w:rtl/>
        </w:rPr>
        <w:t> </w:t>
      </w:r>
      <w:r w:rsidRPr="00E84997">
        <w:rPr>
          <w:rFonts w:hint="cs"/>
          <w:sz w:val="30"/>
          <w:szCs w:val="30"/>
          <w:rtl/>
        </w:rPr>
        <w:t>عن غيره عن هذه المسائل</w:t>
      </w:r>
      <w:r w:rsidR="007F733B">
        <w:rPr>
          <w:rFonts w:hint="cs"/>
          <w:sz w:val="30"/>
          <w:szCs w:val="30"/>
          <w:rtl/>
        </w:rPr>
        <w:t>،</w:t>
      </w:r>
      <w:r w:rsidRPr="00E84997">
        <w:rPr>
          <w:rFonts w:hint="cs"/>
          <w:sz w:val="30"/>
          <w:szCs w:val="30"/>
          <w:rtl/>
        </w:rPr>
        <w:t xml:space="preserve"> ولكنني بالميزان الذي أملكه من علوم الإسلام الشرعية</w:t>
      </w:r>
      <w:r w:rsidR="007F733B">
        <w:rPr>
          <w:rFonts w:hint="cs"/>
          <w:sz w:val="30"/>
          <w:szCs w:val="30"/>
          <w:rtl/>
        </w:rPr>
        <w:t>،</w:t>
      </w:r>
      <w:r w:rsidRPr="00E84997">
        <w:rPr>
          <w:rFonts w:hint="cs"/>
          <w:sz w:val="30"/>
          <w:szCs w:val="30"/>
          <w:rtl/>
        </w:rPr>
        <w:t xml:space="preserve"> أجيب عن تلك الإشكالات إجابة تكفي لإخراج أبي حنيفة </w:t>
      </w:r>
      <w:r w:rsidR="007F733B">
        <w:rPr>
          <w:rFonts w:hint="cs"/>
          <w:sz w:val="30"/>
          <w:szCs w:val="30"/>
          <w:rtl/>
        </w:rPr>
        <w:t>-</w:t>
      </w:r>
      <w:r w:rsidRPr="00E84997">
        <w:rPr>
          <w:rFonts w:hint="cs"/>
          <w:sz w:val="30"/>
          <w:szCs w:val="30"/>
          <w:rtl/>
        </w:rPr>
        <w:t>المُتَخَيَّل</w:t>
      </w:r>
      <w:r w:rsidR="007F733B">
        <w:rPr>
          <w:rFonts w:hint="cs"/>
          <w:sz w:val="30"/>
          <w:szCs w:val="30"/>
          <w:rtl/>
        </w:rPr>
        <w:t>-</w:t>
      </w:r>
      <w:r w:rsidRPr="00E84997">
        <w:rPr>
          <w:rFonts w:hint="cs"/>
          <w:sz w:val="30"/>
          <w:szCs w:val="30"/>
          <w:rtl/>
        </w:rPr>
        <w:t xml:space="preserve"> من الإفحام الذي ادُّعِيَ أنه وقع فيه</w:t>
      </w:r>
      <w:r w:rsidR="007F733B">
        <w:rPr>
          <w:rFonts w:hint="cs"/>
          <w:sz w:val="30"/>
          <w:szCs w:val="30"/>
          <w:rtl/>
        </w:rPr>
        <w:t>.</w:t>
      </w:r>
      <w:r w:rsidRPr="00E84997">
        <w:rPr>
          <w:rFonts w:hint="cs"/>
          <w:sz w:val="30"/>
          <w:szCs w:val="30"/>
          <w:rtl/>
        </w:rPr>
        <w:t xml:space="preserve"> وفي الواقع تكفي لبيان كذب مختلق هذه القصة</w:t>
      </w:r>
      <w:r w:rsidR="007F733B">
        <w:rPr>
          <w:rFonts w:hint="cs"/>
          <w:sz w:val="30"/>
          <w:szCs w:val="30"/>
          <w:rtl/>
        </w:rPr>
        <w:t>،</w:t>
      </w:r>
      <w:r w:rsidRPr="00E84997">
        <w:rPr>
          <w:rFonts w:hint="cs"/>
          <w:sz w:val="30"/>
          <w:szCs w:val="30"/>
          <w:rtl/>
        </w:rPr>
        <w:t xml:space="preserve"> وإنما أفعل ذلك انطلاقاً من محبتي الصادقة للإمام جعفر الصادق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وآبائه الكرام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فأقول</w:t>
      </w:r>
      <w:r w:rsidR="007F733B">
        <w:rPr>
          <w:rFonts w:hint="cs"/>
          <w:sz w:val="30"/>
          <w:szCs w:val="30"/>
          <w:rtl/>
          <w:lang w:bidi="ar-SY"/>
        </w:rPr>
        <w:t>:</w:t>
      </w:r>
      <w:r w:rsidRPr="00E84997">
        <w:rPr>
          <w:rFonts w:hint="cs"/>
          <w:sz w:val="30"/>
          <w:szCs w:val="30"/>
          <w:rtl/>
          <w:lang w:bidi="ar-SY"/>
        </w:rPr>
        <w:t xml:space="preserve"> </w:t>
      </w:r>
      <w:r w:rsidRPr="00E84997">
        <w:rPr>
          <w:rFonts w:hint="cs"/>
          <w:sz w:val="30"/>
          <w:szCs w:val="30"/>
          <w:rtl/>
        </w:rPr>
        <w:t xml:space="preserve">إن قول أبي حنيفة </w:t>
      </w:r>
      <w:r w:rsidR="007F733B">
        <w:rPr>
          <w:rFonts w:hint="cs"/>
          <w:sz w:val="30"/>
          <w:szCs w:val="30"/>
          <w:rtl/>
        </w:rPr>
        <w:t>-</w:t>
      </w:r>
      <w:r w:rsidRPr="00E84997">
        <w:rPr>
          <w:rFonts w:hint="cs"/>
          <w:sz w:val="30"/>
          <w:szCs w:val="30"/>
          <w:rtl/>
        </w:rPr>
        <w:t>حسب ادعاء الرواية</w:t>
      </w:r>
      <w:r w:rsidR="007F733B">
        <w:rPr>
          <w:rFonts w:hint="cs"/>
          <w:sz w:val="30"/>
          <w:szCs w:val="30"/>
          <w:rtl/>
        </w:rPr>
        <w:t>-</w:t>
      </w:r>
      <w:r w:rsidRPr="00E84997">
        <w:rPr>
          <w:rFonts w:hint="cs"/>
          <w:sz w:val="30"/>
          <w:szCs w:val="30"/>
          <w:rtl/>
        </w:rPr>
        <w:t xml:space="preserve"> أن البول أشدُّ نجاسةً من المنيِّ قولٌ صحيحٌ</w:t>
      </w:r>
      <w:r w:rsidR="007F733B">
        <w:rPr>
          <w:rFonts w:hint="cs"/>
          <w:sz w:val="30"/>
          <w:szCs w:val="30"/>
          <w:rtl/>
        </w:rPr>
        <w:t>،</w:t>
      </w:r>
      <w:r w:rsidRPr="00E84997">
        <w:rPr>
          <w:rFonts w:hint="cs"/>
          <w:sz w:val="30"/>
          <w:szCs w:val="30"/>
          <w:rtl/>
        </w:rPr>
        <w:t xml:space="preserve"> لأن العلم والتجربة أثبتتا أن البول أنجس من جميع النجاسات</w:t>
      </w:r>
      <w:r w:rsidR="007F733B">
        <w:rPr>
          <w:rFonts w:hint="cs"/>
          <w:sz w:val="30"/>
          <w:szCs w:val="30"/>
          <w:rtl/>
        </w:rPr>
        <w:t>،</w:t>
      </w:r>
      <w:r w:rsidRPr="00E84997">
        <w:rPr>
          <w:rFonts w:hint="cs"/>
          <w:sz w:val="30"/>
          <w:szCs w:val="30"/>
          <w:rtl/>
        </w:rPr>
        <w:t xml:space="preserve"> [حيث يحتوي على جميع الفضلات والسموم التي يطرحها الدم عن البدن] كما أن شرع الإسلام المطهر يقول بذلك إذْ يكتفي في غسل كل نجاسة بعد زوال عينها بغسلها مرَّةً واحدةً إلا البول فإنه يأمر بغسله مرتين على الأقل</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أما لماذا وجب الغسل من خروج المنيِّ ولم يجب من خروج البول</w:t>
      </w:r>
      <w:r w:rsidR="007F733B">
        <w:rPr>
          <w:rFonts w:hint="cs"/>
          <w:sz w:val="30"/>
          <w:szCs w:val="30"/>
          <w:rtl/>
        </w:rPr>
        <w:t>؟</w:t>
      </w:r>
      <w:r w:rsidRPr="00E84997">
        <w:rPr>
          <w:rFonts w:hint="cs"/>
          <w:sz w:val="30"/>
          <w:szCs w:val="30"/>
          <w:rtl/>
        </w:rPr>
        <w:t xml:space="preserve"> فَعِلَّتُه أن عملية قذف المنيّ تتشارك فيها جميع الأعصاب</w:t>
      </w:r>
      <w:r w:rsidR="007F733B">
        <w:rPr>
          <w:rFonts w:hint="cs"/>
          <w:sz w:val="30"/>
          <w:szCs w:val="30"/>
          <w:rtl/>
        </w:rPr>
        <w:t>،</w:t>
      </w:r>
      <w:r w:rsidRPr="00E84997">
        <w:rPr>
          <w:rFonts w:hint="cs"/>
          <w:sz w:val="30"/>
          <w:szCs w:val="30"/>
          <w:rtl/>
        </w:rPr>
        <w:t xml:space="preserve"> ولما كانت الأعصاب بمثابة الشبكة المحيطة بجميع البدن</w:t>
      </w:r>
      <w:r w:rsidR="007F733B">
        <w:rPr>
          <w:rFonts w:hint="cs"/>
          <w:sz w:val="30"/>
          <w:szCs w:val="30"/>
          <w:rtl/>
        </w:rPr>
        <w:t>،</w:t>
      </w:r>
      <w:r w:rsidRPr="00E84997">
        <w:rPr>
          <w:rFonts w:hint="cs"/>
          <w:sz w:val="30"/>
          <w:szCs w:val="30"/>
          <w:rtl/>
        </w:rPr>
        <w:t xml:space="preserve"> فإننا نجد أنه عند المعاشرة وقذف المني تحدث قشعريرة وارتخاء في جميع أعضاء الجسم</w:t>
      </w:r>
      <w:r w:rsidR="007F733B">
        <w:rPr>
          <w:rFonts w:hint="cs"/>
          <w:sz w:val="30"/>
          <w:szCs w:val="30"/>
          <w:rtl/>
        </w:rPr>
        <w:t>،</w:t>
      </w:r>
      <w:r w:rsidRPr="00E84997">
        <w:rPr>
          <w:rFonts w:hint="cs"/>
          <w:sz w:val="30"/>
          <w:szCs w:val="30"/>
          <w:rtl/>
        </w:rPr>
        <w:t xml:space="preserve"> كما يخرج من الإنسان عرقٌ ذو رائحة خاصة بعد قذفه للمنيِّ مما يدلّ على أن جميع البدن اشترك وتفاعل خلال عملية القذف هذه</w:t>
      </w:r>
      <w:r w:rsidR="007F733B">
        <w:rPr>
          <w:rFonts w:hint="cs"/>
          <w:sz w:val="30"/>
          <w:szCs w:val="30"/>
          <w:rtl/>
        </w:rPr>
        <w:t>.</w:t>
      </w:r>
      <w:r w:rsidRPr="00E84997">
        <w:rPr>
          <w:rFonts w:hint="cs"/>
          <w:sz w:val="30"/>
          <w:szCs w:val="30"/>
          <w:rtl/>
        </w:rPr>
        <w:t xml:space="preserve"> لذا وجب غسل جميع البدن مرَّةً على الأقل [كي يستعيد البدن نشاطه]</w:t>
      </w:r>
      <w:r w:rsidR="007F733B">
        <w:rPr>
          <w:rFonts w:hint="cs"/>
          <w:sz w:val="30"/>
          <w:szCs w:val="30"/>
          <w:rtl/>
        </w:rPr>
        <w:t>.</w:t>
      </w:r>
      <w:r w:rsidRPr="00E84997">
        <w:rPr>
          <w:rFonts w:hint="cs"/>
          <w:sz w:val="30"/>
          <w:szCs w:val="30"/>
          <w:rtl/>
        </w:rPr>
        <w:t xml:space="preserve"> وليس في ذلك ما يتنافى مع كون البول أشدُّ نجاسةً من المنيّ</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أما عن المسألة الثانية التي ادَّعَتْ الروايةُ أن الإمام الصادق سأل أبا حنيفة عنها وهي</w:t>
      </w:r>
      <w:r w:rsidR="007F733B">
        <w:rPr>
          <w:rFonts w:hint="cs"/>
          <w:sz w:val="30"/>
          <w:szCs w:val="30"/>
          <w:rtl/>
        </w:rPr>
        <w:t>:</w:t>
      </w:r>
      <w:r w:rsidRPr="00E84997">
        <w:rPr>
          <w:rFonts w:hint="cs"/>
          <w:sz w:val="30"/>
          <w:szCs w:val="30"/>
          <w:rtl/>
        </w:rPr>
        <w:t xml:space="preserve"> هل الصلاة أفضل أم الصوم</w:t>
      </w:r>
      <w:r w:rsidR="007F733B">
        <w:rPr>
          <w:rFonts w:hint="cs"/>
          <w:sz w:val="30"/>
          <w:szCs w:val="30"/>
          <w:rtl/>
        </w:rPr>
        <w:t>؟</w:t>
      </w:r>
      <w:r w:rsidRPr="00E84997">
        <w:rPr>
          <w:rFonts w:hint="cs"/>
          <w:sz w:val="30"/>
          <w:szCs w:val="30"/>
          <w:rtl/>
        </w:rPr>
        <w:t xml:space="preserve"> وإجابة أبي حنيفة بأنها الصلاة</w:t>
      </w:r>
      <w:r w:rsidR="007F733B">
        <w:rPr>
          <w:rFonts w:hint="cs"/>
          <w:sz w:val="30"/>
          <w:szCs w:val="30"/>
          <w:rtl/>
        </w:rPr>
        <w:t>!</w:t>
      </w:r>
      <w:r w:rsidRPr="00E84997">
        <w:rPr>
          <w:rFonts w:hint="cs"/>
          <w:sz w:val="30"/>
          <w:szCs w:val="30"/>
          <w:rtl/>
        </w:rPr>
        <w:t xml:space="preserve"> فأقول إن إجابة أبي حنيفة صحيحةٌ تماماً والصلاة أفضل من الصوم فعلاً بدليل العقل والنقل</w:t>
      </w:r>
      <w:r w:rsidR="007F733B">
        <w:rPr>
          <w:rFonts w:hint="cs"/>
          <w:sz w:val="30"/>
          <w:szCs w:val="30"/>
          <w:rtl/>
        </w:rPr>
        <w:t>،</w:t>
      </w:r>
      <w:r w:rsidRPr="00E84997">
        <w:rPr>
          <w:rFonts w:hint="cs"/>
          <w:sz w:val="30"/>
          <w:szCs w:val="30"/>
          <w:rtl/>
        </w:rPr>
        <w:t xml:space="preserve"> وقد قال 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فيما رُوي عنه</w:t>
      </w:r>
      <w:r w:rsidR="007F733B">
        <w:rPr>
          <w:rFonts w:hint="cs"/>
          <w:sz w:val="30"/>
          <w:szCs w:val="30"/>
          <w:rtl/>
        </w:rPr>
        <w:t>:</w:t>
      </w:r>
      <w:r w:rsidRPr="00E84997">
        <w:rPr>
          <w:rFonts w:hint="cs"/>
          <w:sz w:val="30"/>
          <w:szCs w:val="30"/>
          <w:rtl/>
        </w:rPr>
        <w:t xml:space="preserve"> </w:t>
      </w:r>
      <w:r w:rsidRPr="00E84997">
        <w:rPr>
          <w:sz w:val="30"/>
          <w:szCs w:val="30"/>
          <w:rtl/>
        </w:rPr>
        <w:t>«</w:t>
      </w:r>
      <w:r w:rsidRPr="00E84997">
        <w:rPr>
          <w:rFonts w:hint="cs"/>
          <w:b/>
          <w:bCs/>
          <w:sz w:val="30"/>
          <w:szCs w:val="30"/>
          <w:rtl/>
        </w:rPr>
        <w:t>وجُعِلَتْ قُرَّةُ عيني في الصلاة</w:t>
      </w:r>
      <w:r w:rsidRPr="00E84997">
        <w:rPr>
          <w:sz w:val="30"/>
          <w:szCs w:val="30"/>
          <w:rtl/>
        </w:rPr>
        <w:t>»</w:t>
      </w:r>
      <w:r w:rsidR="007F733B">
        <w:rPr>
          <w:rFonts w:hint="cs"/>
          <w:sz w:val="30"/>
          <w:szCs w:val="30"/>
          <w:rtl/>
        </w:rPr>
        <w:t>.</w:t>
      </w:r>
      <w:r w:rsidRPr="00E84997">
        <w:rPr>
          <w:rFonts w:hint="cs"/>
          <w:sz w:val="30"/>
          <w:szCs w:val="30"/>
          <w:rtl/>
        </w:rPr>
        <w:t xml:space="preserve"> أما لماذا وجب على الحائض أن تقضي الصوم ولا تقضي الصلاة</w:t>
      </w:r>
      <w:r w:rsidR="007F733B">
        <w:rPr>
          <w:rFonts w:hint="cs"/>
          <w:sz w:val="30"/>
          <w:szCs w:val="30"/>
          <w:rtl/>
        </w:rPr>
        <w:t>،</w:t>
      </w:r>
      <w:r w:rsidRPr="00E84997">
        <w:rPr>
          <w:rFonts w:hint="cs"/>
          <w:sz w:val="30"/>
          <w:szCs w:val="30"/>
          <w:rtl/>
        </w:rPr>
        <w:t xml:space="preserve"> فعلة ذلك أنه لا يوجد في السَّنَة كلِّها سوى شهر واحد للصوم</w:t>
      </w:r>
      <w:r w:rsidR="007F733B">
        <w:rPr>
          <w:rFonts w:hint="cs"/>
          <w:sz w:val="30"/>
          <w:szCs w:val="30"/>
          <w:rtl/>
        </w:rPr>
        <w:t>،</w:t>
      </w:r>
      <w:r w:rsidRPr="00E84997">
        <w:rPr>
          <w:rFonts w:hint="cs"/>
          <w:sz w:val="30"/>
          <w:szCs w:val="30"/>
          <w:rtl/>
        </w:rPr>
        <w:t xml:space="preserve"> فإذا حاضت المرأة فيه </w:t>
      </w:r>
      <w:r w:rsidR="007F733B">
        <w:rPr>
          <w:rFonts w:hint="cs"/>
          <w:sz w:val="30"/>
          <w:szCs w:val="30"/>
          <w:rtl/>
        </w:rPr>
        <w:t>-</w:t>
      </w:r>
      <w:r w:rsidRPr="00E84997">
        <w:rPr>
          <w:rFonts w:hint="cs"/>
          <w:sz w:val="30"/>
          <w:szCs w:val="30"/>
          <w:rtl/>
        </w:rPr>
        <w:t xml:space="preserve"> ونعلم أن أقل مدة الحيض ثلاثة أيام وأكثرها عشرة </w:t>
      </w:r>
      <w:r w:rsidR="007F733B">
        <w:rPr>
          <w:rFonts w:hint="cs"/>
          <w:sz w:val="30"/>
          <w:szCs w:val="30"/>
          <w:rtl/>
        </w:rPr>
        <w:t>-</w:t>
      </w:r>
      <w:r w:rsidRPr="00E84997">
        <w:rPr>
          <w:rFonts w:hint="cs"/>
          <w:sz w:val="30"/>
          <w:szCs w:val="30"/>
          <w:rtl/>
        </w:rPr>
        <w:t xml:space="preserve"> وأخذنا بأكثر مدة الحيض</w:t>
      </w:r>
      <w:r w:rsidR="007F733B">
        <w:rPr>
          <w:rFonts w:hint="cs"/>
          <w:sz w:val="30"/>
          <w:szCs w:val="30"/>
          <w:rtl/>
        </w:rPr>
        <w:t>،</w:t>
      </w:r>
      <w:r w:rsidRPr="00E84997">
        <w:rPr>
          <w:rFonts w:hint="cs"/>
          <w:sz w:val="30"/>
          <w:szCs w:val="30"/>
          <w:rtl/>
        </w:rPr>
        <w:t xml:space="preserve"> لما وجب على المرأة سوى قضاء صوم عشرة أيام في السنة كلها [وهذا أمر ميسور]</w:t>
      </w:r>
      <w:r w:rsidR="007F733B">
        <w:rPr>
          <w:rFonts w:hint="cs"/>
          <w:sz w:val="30"/>
          <w:szCs w:val="30"/>
          <w:rtl/>
        </w:rPr>
        <w:t>،</w:t>
      </w:r>
      <w:r w:rsidRPr="00E84997">
        <w:rPr>
          <w:rFonts w:hint="cs"/>
          <w:sz w:val="30"/>
          <w:szCs w:val="30"/>
          <w:rtl/>
        </w:rPr>
        <w:t xml:space="preserve"> بخلاف الصلاة</w:t>
      </w:r>
      <w:r w:rsidR="007F733B">
        <w:rPr>
          <w:rFonts w:hint="cs"/>
          <w:sz w:val="30"/>
          <w:szCs w:val="30"/>
          <w:rtl/>
        </w:rPr>
        <w:t>،</w:t>
      </w:r>
      <w:r w:rsidRPr="00E84997">
        <w:rPr>
          <w:rFonts w:hint="cs"/>
          <w:sz w:val="30"/>
          <w:szCs w:val="30"/>
          <w:rtl/>
        </w:rPr>
        <w:t xml:space="preserve"> التي حتى</w:t>
      </w:r>
      <w:r w:rsidR="0045545B" w:rsidRPr="00E84997">
        <w:rPr>
          <w:rFonts w:hint="cs"/>
          <w:sz w:val="30"/>
          <w:szCs w:val="30"/>
          <w:rtl/>
        </w:rPr>
        <w:t xml:space="preserve"> </w:t>
      </w:r>
      <w:r w:rsidRPr="00E84997">
        <w:rPr>
          <w:rFonts w:hint="cs"/>
          <w:sz w:val="30"/>
          <w:szCs w:val="30"/>
          <w:rtl/>
        </w:rPr>
        <w:t>لو أخذنا بأقل مدة الحيض أي</w:t>
      </w:r>
      <w:r w:rsidR="0045545B" w:rsidRPr="00E84997">
        <w:rPr>
          <w:rFonts w:hint="cs"/>
          <w:sz w:val="30"/>
          <w:szCs w:val="30"/>
          <w:rtl/>
        </w:rPr>
        <w:t xml:space="preserve"> </w:t>
      </w:r>
      <w:r w:rsidRPr="00E84997">
        <w:rPr>
          <w:rFonts w:hint="cs"/>
          <w:sz w:val="30"/>
          <w:szCs w:val="30"/>
          <w:rtl/>
        </w:rPr>
        <w:t>ثلاثة أيام</w:t>
      </w:r>
      <w:r w:rsidR="007F733B">
        <w:rPr>
          <w:rFonts w:hint="cs"/>
          <w:sz w:val="30"/>
          <w:szCs w:val="30"/>
          <w:rtl/>
        </w:rPr>
        <w:t>،</w:t>
      </w:r>
      <w:r w:rsidRPr="00E84997">
        <w:rPr>
          <w:rFonts w:hint="cs"/>
          <w:sz w:val="30"/>
          <w:szCs w:val="30"/>
          <w:rtl/>
        </w:rPr>
        <w:t xml:space="preserve"> تترك فيها الحائض الصلاة</w:t>
      </w:r>
      <w:r w:rsidR="007F733B">
        <w:rPr>
          <w:rFonts w:hint="cs"/>
          <w:sz w:val="30"/>
          <w:szCs w:val="30"/>
          <w:rtl/>
        </w:rPr>
        <w:t>،</w:t>
      </w:r>
      <w:r w:rsidRPr="00E84997">
        <w:rPr>
          <w:rFonts w:hint="cs"/>
          <w:sz w:val="30"/>
          <w:szCs w:val="30"/>
          <w:rtl/>
        </w:rPr>
        <w:t xml:space="preserve"> وقلنا بوجوب قضائها لوجب على المرأة قضاء مئة وثمانين صلاة في السنة وهذا تكليف شاق والشريعة السمحة السهلة لا تكلف النفس بمثله لقوله تعالى</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يُرِيدُ اللهُ بِكُمُ اليُسْ</w:t>
      </w:r>
      <w:r w:rsidRPr="007F733B">
        <w:rPr>
          <w:rFonts w:hint="cs"/>
          <w:b/>
          <w:bCs/>
          <w:color w:val="0000FF"/>
          <w:sz w:val="30"/>
          <w:szCs w:val="30"/>
          <w:rtl/>
        </w:rPr>
        <w:t>ـ</w:t>
      </w:r>
      <w:r w:rsidRPr="007F733B">
        <w:rPr>
          <w:b/>
          <w:bCs/>
          <w:color w:val="0000FF"/>
          <w:sz w:val="30"/>
          <w:szCs w:val="30"/>
          <w:rtl/>
        </w:rPr>
        <w:t>رَ وَلَا يُرِيدُ بِكُمُ العُسْرَ</w:t>
      </w:r>
      <w:r w:rsidRPr="007F733B">
        <w:rPr>
          <w:rFonts w:hint="cs"/>
          <w:color w:val="0000FF"/>
          <w:sz w:val="30"/>
          <w:szCs w:val="30"/>
          <w:rtl/>
        </w:rPr>
        <w:t>﴾</w:t>
      </w:r>
      <w:r w:rsidRPr="00E84997">
        <w:rPr>
          <w:sz w:val="30"/>
          <w:szCs w:val="30"/>
          <w:rtl/>
        </w:rPr>
        <w:t xml:space="preserve"> [البقرة/185]</w:t>
      </w:r>
      <w:r w:rsidR="007F733B">
        <w:rPr>
          <w:rFonts w:hint="cs"/>
          <w:sz w:val="30"/>
          <w:szCs w:val="30"/>
          <w:rtl/>
        </w:rPr>
        <w:t>،</w:t>
      </w:r>
      <w:r w:rsidRPr="00E84997">
        <w:rPr>
          <w:rFonts w:hint="cs"/>
          <w:sz w:val="30"/>
          <w:szCs w:val="30"/>
          <w:rtl/>
        </w:rPr>
        <w:t xml:space="preserve"> و</w:t>
      </w:r>
      <w:r w:rsidRPr="007F733B">
        <w:rPr>
          <w:rFonts w:hint="cs"/>
          <w:color w:val="0000FF"/>
          <w:sz w:val="30"/>
          <w:szCs w:val="30"/>
          <w:rtl/>
        </w:rPr>
        <w:t>﴿</w:t>
      </w:r>
      <w:r w:rsidRPr="007F733B">
        <w:rPr>
          <w:b/>
          <w:bCs/>
          <w:color w:val="0000FF"/>
          <w:sz w:val="30"/>
          <w:szCs w:val="30"/>
          <w:rtl/>
        </w:rPr>
        <w:t>مَا جَعَلَ عَلَيْكُمْ فِي الدِّينِ مِنْ حَرَجٍ</w:t>
      </w:r>
      <w:r w:rsidRPr="007F733B">
        <w:rPr>
          <w:rFonts w:hint="cs"/>
          <w:color w:val="0000FF"/>
          <w:sz w:val="30"/>
          <w:szCs w:val="30"/>
          <w:rtl/>
        </w:rPr>
        <w:t>﴾</w:t>
      </w:r>
      <w:r w:rsidRPr="00E84997">
        <w:rPr>
          <w:sz w:val="30"/>
          <w:szCs w:val="30"/>
          <w:rtl/>
        </w:rPr>
        <w:t xml:space="preserve"> [الحج/78]</w:t>
      </w:r>
      <w:r w:rsidR="007F733B">
        <w:rPr>
          <w:rFonts w:hint="cs"/>
          <w:sz w:val="30"/>
          <w:szCs w:val="30"/>
          <w:rtl/>
        </w:rPr>
        <w:t>،</w:t>
      </w:r>
      <w:r w:rsidRPr="00E84997">
        <w:rPr>
          <w:rFonts w:hint="cs"/>
          <w:sz w:val="30"/>
          <w:szCs w:val="30"/>
          <w:rtl/>
        </w:rPr>
        <w:t xml:space="preserve"> لذا أُعْفِيَت المرأة من قضاء الصلاة رغم أفضليتها على الصوم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أما عن سؤال الإمام هل قتل النفس أعظم أم الزنا وإجابة أبي حنيفة بأنه القتل</w:t>
      </w:r>
      <w:r w:rsidR="007F733B">
        <w:rPr>
          <w:rFonts w:hint="cs"/>
          <w:sz w:val="30"/>
          <w:szCs w:val="30"/>
          <w:rtl/>
        </w:rPr>
        <w:t>،</w:t>
      </w:r>
      <w:r w:rsidRPr="00E84997">
        <w:rPr>
          <w:rFonts w:hint="cs"/>
          <w:sz w:val="30"/>
          <w:szCs w:val="30"/>
          <w:rtl/>
        </w:rPr>
        <w:t xml:space="preserve"> فإن جواب أبي حنيفة صحيح تماماً</w:t>
      </w:r>
      <w:r w:rsidR="007F733B">
        <w:rPr>
          <w:rFonts w:hint="cs"/>
          <w:sz w:val="30"/>
          <w:szCs w:val="30"/>
          <w:rtl/>
        </w:rPr>
        <w:t>،</w:t>
      </w:r>
      <w:r w:rsidRPr="00E84997">
        <w:rPr>
          <w:rFonts w:hint="cs"/>
          <w:sz w:val="30"/>
          <w:szCs w:val="30"/>
          <w:rtl/>
        </w:rPr>
        <w:t xml:space="preserve"> لأن الله تعالى اعتبر في آيات القرآن إثم القتل أكبر من إثم الزنا </w:t>
      </w:r>
      <w:r w:rsidR="007F733B">
        <w:rPr>
          <w:rFonts w:hint="cs"/>
          <w:sz w:val="30"/>
          <w:szCs w:val="30"/>
          <w:rtl/>
        </w:rPr>
        <w:t>(</w:t>
      </w:r>
      <w:r w:rsidRPr="00E84997">
        <w:rPr>
          <w:rFonts w:hint="cs"/>
          <w:sz w:val="30"/>
          <w:szCs w:val="30"/>
          <w:rtl/>
        </w:rPr>
        <w:t>سورة المائدة/ 32</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64"/>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ولأن العقل السليم أيضاً يشهد بهذا بكل وضوح</w:t>
      </w:r>
      <w:r w:rsidR="007F733B">
        <w:rPr>
          <w:rFonts w:hint="cs"/>
          <w:sz w:val="30"/>
          <w:szCs w:val="30"/>
          <w:rtl/>
        </w:rPr>
        <w:t>،</w:t>
      </w:r>
      <w:r w:rsidRPr="00E84997">
        <w:rPr>
          <w:rFonts w:hint="cs"/>
          <w:sz w:val="30"/>
          <w:szCs w:val="30"/>
          <w:rtl/>
        </w:rPr>
        <w:t xml:space="preserve"> ومما يدل على ذلك أن حد الزنا </w:t>
      </w:r>
      <w:r w:rsidR="007F733B">
        <w:rPr>
          <w:rFonts w:hint="cs"/>
          <w:sz w:val="30"/>
          <w:szCs w:val="30"/>
          <w:rtl/>
        </w:rPr>
        <w:t>-</w:t>
      </w:r>
      <w:r w:rsidRPr="00E84997">
        <w:rPr>
          <w:rFonts w:hint="cs"/>
          <w:sz w:val="30"/>
          <w:szCs w:val="30"/>
          <w:rtl/>
        </w:rPr>
        <w:t>بعد ثبوته</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مئة جلدة أما حد القتل فهو القتل</w:t>
      </w:r>
      <w:r w:rsidR="007F733B">
        <w:rPr>
          <w:rFonts w:hint="cs"/>
          <w:sz w:val="30"/>
          <w:szCs w:val="30"/>
          <w:rtl/>
        </w:rPr>
        <w:t>.</w:t>
      </w:r>
      <w:r w:rsidRPr="00E84997">
        <w:rPr>
          <w:rFonts w:hint="cs"/>
          <w:sz w:val="30"/>
          <w:szCs w:val="30"/>
          <w:rtl/>
        </w:rPr>
        <w:t xml:space="preserve"> أما لماذا اكتُفي لإثبات القتل بشاهدين في حين لم يكف لإثبات الزنا إلا أربعة شهداء فعلة ذلك أن وقوع القتل معلوم وغير قابل للتشكيك به لذا كل ما يلزم هو معرفة مرتكبه وهذا يمكن أن يتحقق من خلال شاهدين</w:t>
      </w:r>
      <w:r w:rsidR="007F733B">
        <w:rPr>
          <w:rFonts w:hint="cs"/>
          <w:sz w:val="30"/>
          <w:szCs w:val="30"/>
          <w:rtl/>
        </w:rPr>
        <w:t>.</w:t>
      </w:r>
      <w:r w:rsidRPr="00E84997">
        <w:rPr>
          <w:rFonts w:hint="cs"/>
          <w:sz w:val="30"/>
          <w:szCs w:val="30"/>
          <w:rtl/>
        </w:rPr>
        <w:t xml:space="preserve"> أما وقوع الزنا فهو أمر غير معلوم وإثباته صعب</w:t>
      </w:r>
      <w:r w:rsidR="007F733B">
        <w:rPr>
          <w:rFonts w:hint="cs"/>
          <w:sz w:val="30"/>
          <w:szCs w:val="30"/>
          <w:rtl/>
        </w:rPr>
        <w:t>،</w:t>
      </w:r>
      <w:r w:rsidRPr="00E84997">
        <w:rPr>
          <w:rFonts w:hint="cs"/>
          <w:sz w:val="30"/>
          <w:szCs w:val="30"/>
          <w:rtl/>
        </w:rPr>
        <w:t xml:space="preserve"> ولذلك فإن مجرد وجود امرأة ورجل غير محرم في سرير لا</w:t>
      </w:r>
      <w:r w:rsidRPr="00E84997">
        <w:rPr>
          <w:rFonts w:hint="eastAsia"/>
          <w:sz w:val="30"/>
          <w:szCs w:val="30"/>
          <w:rtl/>
        </w:rPr>
        <w:t> </w:t>
      </w:r>
      <w:r w:rsidRPr="00E84997">
        <w:rPr>
          <w:rFonts w:hint="cs"/>
          <w:sz w:val="30"/>
          <w:szCs w:val="30"/>
          <w:rtl/>
        </w:rPr>
        <w:t>يثبت وقوع الزنا ولا يتم إثبات ذلك إلا بمشاهدة أربعة أشخاص لكيفيةٍ تثبت وقوع الجرم [كالميل في المكحلة] أما سائر الكيفيات كالتقبيل والمعانقة والعري في مكان واحد</w:t>
      </w:r>
      <w:r w:rsidR="007F733B">
        <w:rPr>
          <w:rFonts w:hint="cs"/>
          <w:sz w:val="30"/>
          <w:szCs w:val="30"/>
          <w:rtl/>
        </w:rPr>
        <w:t>....</w:t>
      </w:r>
      <w:r w:rsidRPr="00E84997">
        <w:rPr>
          <w:rFonts w:hint="cs"/>
          <w:sz w:val="30"/>
          <w:szCs w:val="30"/>
          <w:rtl/>
        </w:rPr>
        <w:t>الخ فلا تكفي في إثبات وقوع الزنا</w:t>
      </w:r>
      <w:r w:rsidR="007F733B">
        <w:rPr>
          <w:rFonts w:hint="cs"/>
          <w:sz w:val="30"/>
          <w:szCs w:val="30"/>
          <w:rtl/>
        </w:rPr>
        <w:t>.</w:t>
      </w:r>
      <w:r w:rsidRPr="00E84997">
        <w:rPr>
          <w:rFonts w:hint="cs"/>
          <w:sz w:val="30"/>
          <w:szCs w:val="30"/>
          <w:rtl/>
        </w:rPr>
        <w:t xml:space="preserve"> إذن تبين أن إثم القتل أكبر من إثم الزنا</w:t>
      </w:r>
      <w:r w:rsidR="007F733B">
        <w:rPr>
          <w:rFonts w:hint="cs"/>
          <w:sz w:val="30"/>
          <w:szCs w:val="30"/>
          <w:rtl/>
        </w:rPr>
        <w:t>،</w:t>
      </w:r>
      <w:r w:rsidRPr="00E84997">
        <w:rPr>
          <w:rFonts w:hint="cs"/>
          <w:sz w:val="30"/>
          <w:szCs w:val="30"/>
          <w:rtl/>
        </w:rPr>
        <w:t xml:space="preserve"> رغم ثبوت القتل بشاهدين وحاجة إثبات الزنا إلى أربعة شهود</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ثم إنه من الواضح أن معرفة جواب تلك المسائل لا تجعل صاحبها محيطاً بجميع جوانب عالم الملك والملكوت ومطلعاً على جميع الغيوب وعلى باطن العالم وظاهره</w:t>
      </w:r>
      <w:r w:rsidR="007F733B">
        <w:rPr>
          <w:rFonts w:hint="cs"/>
          <w:sz w:val="30"/>
          <w:szCs w:val="30"/>
          <w:rtl/>
        </w:rPr>
        <w:t>!!</w:t>
      </w:r>
      <w:r w:rsidRPr="00E84997">
        <w:rPr>
          <w:rFonts w:hint="cs"/>
          <w:sz w:val="30"/>
          <w:szCs w:val="30"/>
          <w:rtl/>
        </w:rPr>
        <w:t xml:space="preserve"> ولم يكن الإمام الصادق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إن صحت هذه الرواية عنه</w:t>
      </w:r>
      <w:r w:rsidR="007F733B">
        <w:rPr>
          <w:rFonts w:hint="cs"/>
          <w:sz w:val="30"/>
          <w:szCs w:val="30"/>
          <w:rtl/>
        </w:rPr>
        <w:t>-</w:t>
      </w:r>
      <w:r w:rsidRPr="00E84997">
        <w:rPr>
          <w:rFonts w:hint="cs"/>
          <w:sz w:val="30"/>
          <w:szCs w:val="30"/>
          <w:rtl/>
        </w:rPr>
        <w:t xml:space="preserve"> يسعى من خلال طرح تلك الأسئلة إلى إثبات تلك الصفات لنفسه</w:t>
      </w:r>
      <w:r w:rsidR="007F733B">
        <w:rPr>
          <w:rFonts w:hint="cs"/>
          <w:sz w:val="30"/>
          <w:szCs w:val="30"/>
          <w:rtl/>
        </w:rPr>
        <w:t>،</w:t>
      </w:r>
      <w:r w:rsidRPr="00E84997">
        <w:rPr>
          <w:rFonts w:hint="cs"/>
          <w:sz w:val="30"/>
          <w:szCs w:val="30"/>
          <w:rtl/>
        </w:rPr>
        <w:t xml:space="preserve"> لأن أبا حنيفة لم يكن يدَّعي ذلك أو ينفيه</w:t>
      </w:r>
      <w:r w:rsidR="007F733B">
        <w:rPr>
          <w:rFonts w:hint="cs"/>
          <w:sz w:val="30"/>
          <w:szCs w:val="30"/>
          <w:rtl/>
        </w:rPr>
        <w:t>.</w:t>
      </w:r>
      <w:r w:rsidRPr="00E84997">
        <w:rPr>
          <w:rFonts w:hint="cs"/>
          <w:sz w:val="30"/>
          <w:szCs w:val="30"/>
          <w:rtl/>
        </w:rPr>
        <w:t xml:space="preserve"> فإتيانك بمثل هذه الرواية أمر لا فائدة منه وقد أبعدك عن قصدك مسافات بعيدة</w:t>
      </w:r>
      <w:r w:rsidR="007F733B">
        <w:rPr>
          <w:rFonts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rPr>
        <w:t>وكما قلنا من الظاهر أن من اختلق هذه المناظرة كان يهدف إلى تقوية النزاع الطائفي بين مذاهب المسلمين</w:t>
      </w:r>
      <w:r w:rsidR="0045545B" w:rsidRPr="00E84997">
        <w:rPr>
          <w:rFonts w:hint="cs"/>
          <w:sz w:val="30"/>
          <w:szCs w:val="30"/>
          <w:rtl/>
        </w:rPr>
        <w:t xml:space="preserve"> و</w:t>
      </w:r>
      <w:r w:rsidRPr="00E84997">
        <w:rPr>
          <w:rFonts w:hint="cs"/>
          <w:sz w:val="30"/>
          <w:szCs w:val="30"/>
          <w:rtl/>
        </w:rPr>
        <w:t>تعميق الفرقة بينهم</w:t>
      </w:r>
      <w:r w:rsidR="007F733B">
        <w:rPr>
          <w:rFonts w:hint="cs"/>
          <w:sz w:val="30"/>
          <w:szCs w:val="30"/>
          <w:rtl/>
        </w:rPr>
        <w:t>،</w:t>
      </w:r>
      <w:r w:rsidRPr="00E84997">
        <w:rPr>
          <w:rFonts w:hint="cs"/>
          <w:sz w:val="30"/>
          <w:szCs w:val="30"/>
          <w:rtl/>
        </w:rPr>
        <w:t xml:space="preserve"> وإلا فإن أبا حنيفة </w:t>
      </w:r>
      <w:r w:rsidR="007F733B">
        <w:rPr>
          <w:rFonts w:hint="cs"/>
          <w:sz w:val="30"/>
          <w:szCs w:val="30"/>
          <w:rtl/>
        </w:rPr>
        <w:t>-</w:t>
      </w:r>
      <w:r w:rsidRPr="00E84997">
        <w:rPr>
          <w:rFonts w:hint="cs"/>
          <w:sz w:val="30"/>
          <w:szCs w:val="30"/>
          <w:rtl/>
        </w:rPr>
        <w:t xml:space="preserve"> كما ذكرنا </w:t>
      </w:r>
      <w:r w:rsidR="007F733B">
        <w:rPr>
          <w:rFonts w:hint="cs"/>
          <w:sz w:val="30"/>
          <w:szCs w:val="30"/>
          <w:rtl/>
        </w:rPr>
        <w:t>-</w:t>
      </w:r>
      <w:r w:rsidRPr="00E84997">
        <w:rPr>
          <w:rFonts w:hint="cs"/>
          <w:sz w:val="30"/>
          <w:szCs w:val="30"/>
          <w:rtl/>
        </w:rPr>
        <w:t xml:space="preserve"> كان من محبي الإمام الصادق وسائر أئمة أهل البيت الكرام</w:t>
      </w:r>
      <w:r w:rsidR="007F733B">
        <w:rPr>
          <w:b/>
          <w:bCs/>
          <w:color w:val="FF0000"/>
          <w:sz w:val="30"/>
          <w:szCs w:val="30"/>
          <w:vertAlign w:val="superscript"/>
          <w:rtl/>
        </w:rPr>
        <w:t>(</w:t>
      </w:r>
      <w:r w:rsidRPr="00BD01AF">
        <w:rPr>
          <w:rStyle w:val="FootnoteReference"/>
          <w:b/>
          <w:bCs/>
          <w:color w:val="FF0000"/>
          <w:sz w:val="30"/>
          <w:szCs w:val="30"/>
          <w:rtl/>
        </w:rPr>
        <w:footnoteReference w:id="65"/>
      </w:r>
      <w:r w:rsidR="007F733B">
        <w:rPr>
          <w:b/>
          <w:bCs/>
          <w:color w:val="FF0000"/>
          <w:sz w:val="30"/>
          <w:szCs w:val="30"/>
          <w:vertAlign w:val="superscript"/>
          <w:rtl/>
        </w:rPr>
        <w:t>)</w:t>
      </w:r>
      <w:r w:rsidR="007F733B">
        <w:rPr>
          <w:sz w:val="30"/>
          <w:szCs w:val="30"/>
          <w:rtl/>
        </w:rPr>
        <w:t>،</w:t>
      </w:r>
      <w:r w:rsidRPr="00E84997">
        <w:rPr>
          <w:rFonts w:hint="cs"/>
          <w:sz w:val="30"/>
          <w:szCs w:val="30"/>
          <w:rtl/>
        </w:rPr>
        <w:t xml:space="preserve"> كما صرح بذلك الشيخ الطوسي </w:t>
      </w:r>
      <w:r w:rsidR="007F733B">
        <w:rPr>
          <w:rFonts w:hint="cs"/>
          <w:sz w:val="30"/>
          <w:szCs w:val="30"/>
          <w:rtl/>
        </w:rPr>
        <w:t>-</w:t>
      </w:r>
      <w:r w:rsidRPr="00E84997">
        <w:rPr>
          <w:rFonts w:hint="cs"/>
          <w:sz w:val="30"/>
          <w:szCs w:val="30"/>
          <w:rtl/>
        </w:rPr>
        <w:t xml:space="preserve"> عليه الرحمة </w:t>
      </w:r>
      <w:r w:rsidR="007F733B">
        <w:rPr>
          <w:rFonts w:hint="cs"/>
          <w:sz w:val="30"/>
          <w:szCs w:val="30"/>
          <w:rtl/>
        </w:rPr>
        <w:t>-</w:t>
      </w:r>
      <w:r w:rsidRPr="00E84997">
        <w:rPr>
          <w:rFonts w:hint="cs"/>
          <w:sz w:val="30"/>
          <w:szCs w:val="30"/>
          <w:rtl/>
        </w:rPr>
        <w:t xml:space="preserve"> في كتاب </w:t>
      </w:r>
      <w:r w:rsidRPr="00E84997">
        <w:rPr>
          <w:sz w:val="30"/>
          <w:szCs w:val="30"/>
          <w:rtl/>
        </w:rPr>
        <w:t>«</w:t>
      </w:r>
      <w:r w:rsidRPr="00E84997">
        <w:rPr>
          <w:rFonts w:hint="cs"/>
          <w:sz w:val="30"/>
          <w:szCs w:val="30"/>
          <w:rtl/>
        </w:rPr>
        <w:t>أسماء الرجال</w:t>
      </w:r>
      <w:r w:rsidRPr="00E84997">
        <w:rPr>
          <w:sz w:val="30"/>
          <w:szCs w:val="30"/>
          <w:rtl/>
        </w:rPr>
        <w:t>»</w:t>
      </w:r>
      <w:r w:rsidRPr="00E84997">
        <w:rPr>
          <w:rFonts w:hint="cs"/>
          <w:sz w:val="30"/>
          <w:szCs w:val="30"/>
          <w:rtl/>
        </w:rPr>
        <w:t xml:space="preserve"> طبقاً لما رواه العلامة عبد الجليل الرازي في كتابه </w:t>
      </w:r>
      <w:r w:rsidRPr="00E84997">
        <w:rPr>
          <w:sz w:val="30"/>
          <w:szCs w:val="30"/>
          <w:rtl/>
        </w:rPr>
        <w:t>«</w:t>
      </w:r>
      <w:r w:rsidRPr="00E84997">
        <w:rPr>
          <w:rFonts w:hint="cs"/>
          <w:sz w:val="30"/>
          <w:szCs w:val="30"/>
          <w:rtl/>
        </w:rPr>
        <w:t>النقض</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ص204</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وكان محمد ين إدريس الشافعي من أصحابنا</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إذن تبين أن أبا حنيفة والشافعي كلاهما كانا من محبي أهل بيت رسول الله</w:t>
      </w:r>
      <w:r w:rsidR="0045545B" w:rsidRPr="00E84997">
        <w:rPr>
          <w:rFonts w:hint="cs"/>
          <w:sz w:val="30"/>
          <w:szCs w:val="30"/>
          <w:rtl/>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ثم دخل آية الله أبا الفضل النبوي في الصفحة 324 من كتابه في موضوع كيفية علم الإمام فقال</w:t>
      </w:r>
      <w:r w:rsidR="007F733B">
        <w:rPr>
          <w:rFonts w:ascii="Abo-thar" w:hAnsi="Abo-thar" w:hint="cs"/>
          <w:sz w:val="30"/>
          <w:szCs w:val="30"/>
          <w:rtl/>
        </w:rPr>
        <w:t>:</w:t>
      </w:r>
      <w:r w:rsidRPr="00E84997">
        <w:rPr>
          <w:rFonts w:ascii="Abo-thar" w:hAnsi="Abo-thar" w:hint="cs"/>
          <w:sz w:val="30"/>
          <w:szCs w:val="30"/>
          <w:rtl/>
        </w:rPr>
        <w:t xml:space="preserve"> </w:t>
      </w:r>
      <w:r w:rsidR="007F733B">
        <w:rPr>
          <w:rFonts w:ascii="Abo-thar" w:hAnsi="Abo-thar" w:hint="cs"/>
          <w:sz w:val="30"/>
          <w:szCs w:val="30"/>
          <w:rtl/>
        </w:rPr>
        <w:t>«</w:t>
      </w:r>
      <w:r w:rsidRPr="00E84997">
        <w:rPr>
          <w:rFonts w:ascii="Abo-thar" w:hAnsi="Abo-thar" w:hint="cs"/>
          <w:sz w:val="30"/>
          <w:szCs w:val="30"/>
          <w:rtl/>
        </w:rPr>
        <w:t>وأما كيفية علم الأئمة ومقدار علمهم وميزانه فإن هذا المختصر لا يتسع لبيانه وشرحه بشكل وافٍ</w:t>
      </w:r>
      <w:r w:rsidR="007F733B">
        <w:rPr>
          <w:rFonts w:ascii="Abo-thar" w:hAnsi="Abo-thar" w:hint="cs"/>
          <w:sz w:val="30"/>
          <w:szCs w:val="30"/>
          <w:rtl/>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يعني هل لو كان كتابكم مفصلاً أكثر كان بإمكانكم بيان ذلك</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ascii="Abo-thar" w:hAnsi="Abo-thar" w:hint="cs"/>
          <w:sz w:val="30"/>
          <w:szCs w:val="30"/>
          <w:rtl/>
        </w:rPr>
        <w:t xml:space="preserve">ثم أتى لأجل إثبات مدعاه ببعض الأحاديث الواردة في باب علم الإمام في كتاب أصول الكافي والتي تنسب إلى الأئمة </w:t>
      </w:r>
      <w:r w:rsidR="007F733B">
        <w:rPr>
          <w:rFonts w:ascii="Abo-thar" w:hAnsi="Abo-thar" w:hint="cs"/>
          <w:sz w:val="30"/>
          <w:szCs w:val="30"/>
          <w:rtl/>
          <w:lang w:bidi="ar-SY"/>
        </w:rPr>
        <w:t>-</w:t>
      </w:r>
      <w:r w:rsidRPr="00E84997">
        <w:rPr>
          <w:rFonts w:ascii="Abo-thar" w:hAnsi="Abo-thar" w:hint="cs"/>
          <w:sz w:val="30"/>
          <w:szCs w:val="30"/>
          <w:rtl/>
          <w:lang w:bidi="ar-SY"/>
        </w:rPr>
        <w:t>عَليهِمُ السَّلام</w:t>
      </w:r>
      <w:r w:rsidR="007F733B">
        <w:rPr>
          <w:rFonts w:ascii="Abo-thar" w:hAnsi="Abo-thar" w:hint="cs"/>
          <w:sz w:val="30"/>
          <w:szCs w:val="30"/>
          <w:rtl/>
          <w:lang w:bidi="ar-SY"/>
        </w:rPr>
        <w:t>-</w:t>
      </w:r>
      <w:r w:rsidRPr="00E84997">
        <w:rPr>
          <w:rFonts w:ascii="Abo-thar" w:hAnsi="Abo-thar" w:hint="cs"/>
          <w:sz w:val="30"/>
          <w:szCs w:val="30"/>
          <w:rtl/>
          <w:lang w:bidi="ar-SY"/>
        </w:rPr>
        <w:t xml:space="preserve"> قولهم أننا كذا وكذا</w:t>
      </w:r>
      <w:r w:rsidR="007F733B">
        <w:rPr>
          <w:rFonts w:ascii="Abo-thar" w:hAnsi="Abo-thar" w:hint="cs"/>
          <w:sz w:val="30"/>
          <w:szCs w:val="30"/>
          <w:rtl/>
          <w:lang w:bidi="ar-SY"/>
        </w:rPr>
        <w:t>....،</w:t>
      </w:r>
      <w:r w:rsidRPr="00E84997">
        <w:rPr>
          <w:rFonts w:ascii="Abo-thar" w:hAnsi="Abo-thar" w:hint="cs"/>
          <w:sz w:val="30"/>
          <w:szCs w:val="30"/>
          <w:rtl/>
          <w:lang w:bidi="ar-SY"/>
        </w:rPr>
        <w:t xml:space="preserve"> ومن جملة ذلك حديث تحت عنوان</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E84997">
        <w:rPr>
          <w:sz w:val="30"/>
          <w:szCs w:val="30"/>
          <w:rtl/>
        </w:rPr>
        <w:t>«بَابٌ فِيهِ ذِكْرُ الصَّحِيفَةِ</w:t>
      </w:r>
      <w:r w:rsidR="0045545B" w:rsidRPr="00E84997">
        <w:rPr>
          <w:sz w:val="30"/>
          <w:szCs w:val="30"/>
          <w:rtl/>
        </w:rPr>
        <w:t xml:space="preserve"> و</w:t>
      </w:r>
      <w:r w:rsidRPr="00E84997">
        <w:rPr>
          <w:sz w:val="30"/>
          <w:szCs w:val="30"/>
          <w:rtl/>
        </w:rPr>
        <w:t xml:space="preserve">الْجَفْرِ وَالْجَامِعَةِ وَمُصْحَفِ فَاطِمَةَ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w:t>
      </w:r>
      <w:r w:rsidR="007F733B">
        <w:rPr>
          <w:rFonts w:hint="cs"/>
          <w:sz w:val="30"/>
          <w:szCs w:val="30"/>
          <w:rtl/>
        </w:rPr>
        <w:t>،</w:t>
      </w:r>
      <w:r w:rsidRPr="00E84997">
        <w:rPr>
          <w:rFonts w:hint="cs"/>
          <w:sz w:val="30"/>
          <w:szCs w:val="30"/>
          <w:rtl/>
        </w:rPr>
        <w:t xml:space="preserve"> ونصه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عِدَّةٌ مِنْ أَصْحَابِنَا عَنْ أَحْمَدَ بْنِ مُحَمَّدٍ عَنْ عَبْدِ اللهِ بْنِ الْحَجَّالِ عَنْ أَحْمَدَ بْنِ‏</w:t>
      </w:r>
      <w:r w:rsidRPr="00E84997">
        <w:rPr>
          <w:rFonts w:hint="cs"/>
          <w:sz w:val="30"/>
          <w:szCs w:val="30"/>
          <w:rtl/>
        </w:rPr>
        <w:t xml:space="preserve"> </w:t>
      </w:r>
      <w:r w:rsidRPr="00E84997">
        <w:rPr>
          <w:sz w:val="30"/>
          <w:szCs w:val="30"/>
          <w:rtl/>
        </w:rPr>
        <w:t xml:space="preserve">عُمَرَ الْحَلَبِيِّ عَنْ أَبِي بَصِيرٍ قَالَ دَخَلْتُ عَلَى أَبِي عَبْدِ اللهِ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فَقُلْتُ لَهُ</w:t>
      </w:r>
      <w:r w:rsidR="007F733B">
        <w:rPr>
          <w:rFonts w:hint="cs"/>
          <w:sz w:val="30"/>
          <w:szCs w:val="30"/>
          <w:rtl/>
        </w:rPr>
        <w:t>:</w:t>
      </w:r>
      <w:r w:rsidRPr="00E84997">
        <w:rPr>
          <w:sz w:val="30"/>
          <w:szCs w:val="30"/>
          <w:rtl/>
        </w:rPr>
        <w:t xml:space="preserve"> جُعِلْتُ فِدَاكَ</w:t>
      </w:r>
      <w:r w:rsidR="007F733B">
        <w:rPr>
          <w:rFonts w:hint="cs"/>
          <w:sz w:val="30"/>
          <w:szCs w:val="30"/>
          <w:rtl/>
        </w:rPr>
        <w:t>!</w:t>
      </w:r>
      <w:r w:rsidRPr="00E84997">
        <w:rPr>
          <w:sz w:val="30"/>
          <w:szCs w:val="30"/>
          <w:rtl/>
        </w:rPr>
        <w:t xml:space="preserve"> إِنِّي أَسْأَلُكَ عَنْ مَسْأَلَةٍ</w:t>
      </w:r>
      <w:r w:rsidR="007F733B">
        <w:rPr>
          <w:rFonts w:hint="cs"/>
          <w:sz w:val="30"/>
          <w:szCs w:val="30"/>
          <w:rtl/>
        </w:rPr>
        <w:t>،</w:t>
      </w:r>
      <w:r w:rsidRPr="00E84997">
        <w:rPr>
          <w:sz w:val="30"/>
          <w:szCs w:val="30"/>
          <w:rtl/>
        </w:rPr>
        <w:t xml:space="preserve"> هَاهُنَا أَحَدٌ يَسْمَعُ كَلَامِي</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w:t>
      </w:r>
      <w:r w:rsidRPr="00E84997">
        <w:rPr>
          <w:b/>
          <w:bCs/>
          <w:sz w:val="30"/>
          <w:szCs w:val="30"/>
          <w:rtl/>
        </w:rPr>
        <w:t xml:space="preserve">فَرَفَعَ أَبُو عَبْدِ اللهِ </w:t>
      </w:r>
      <w:r w:rsidR="007F733B">
        <w:rPr>
          <w:rFonts w:hint="cs"/>
          <w:b/>
          <w:bCs/>
          <w:sz w:val="30"/>
          <w:szCs w:val="30"/>
          <w:rtl/>
        </w:rPr>
        <w:t>(</w:t>
      </w:r>
      <w:r w:rsidRPr="00E84997">
        <w:rPr>
          <w:b/>
          <w:bCs/>
          <w:sz w:val="30"/>
          <w:szCs w:val="30"/>
          <w:rtl/>
        </w:rPr>
        <w:t>ع</w:t>
      </w:r>
      <w:r w:rsidR="007F733B">
        <w:rPr>
          <w:rFonts w:hint="cs"/>
          <w:b/>
          <w:bCs/>
          <w:sz w:val="30"/>
          <w:szCs w:val="30"/>
          <w:rtl/>
        </w:rPr>
        <w:t>)</w:t>
      </w:r>
      <w:r w:rsidRPr="00E84997">
        <w:rPr>
          <w:b/>
          <w:bCs/>
          <w:sz w:val="30"/>
          <w:szCs w:val="30"/>
          <w:rtl/>
        </w:rPr>
        <w:t xml:space="preserve"> سِتْراً بَيْنَهُ</w:t>
      </w:r>
      <w:r w:rsidR="0045545B" w:rsidRPr="00E84997">
        <w:rPr>
          <w:b/>
          <w:bCs/>
          <w:sz w:val="30"/>
          <w:szCs w:val="30"/>
          <w:rtl/>
        </w:rPr>
        <w:t xml:space="preserve"> و</w:t>
      </w:r>
      <w:r w:rsidRPr="00E84997">
        <w:rPr>
          <w:b/>
          <w:bCs/>
          <w:sz w:val="30"/>
          <w:szCs w:val="30"/>
          <w:rtl/>
        </w:rPr>
        <w:t>بَيْنَ بَيْتٍ آخَرَ</w:t>
      </w:r>
      <w:r w:rsidR="007F733B">
        <w:rPr>
          <w:rFonts w:hint="cs"/>
          <w:b/>
          <w:bCs/>
          <w:sz w:val="30"/>
          <w:szCs w:val="30"/>
          <w:rtl/>
        </w:rPr>
        <w:t>،</w:t>
      </w:r>
      <w:r w:rsidRPr="00E84997">
        <w:rPr>
          <w:b/>
          <w:bCs/>
          <w:sz w:val="30"/>
          <w:szCs w:val="30"/>
          <w:rtl/>
        </w:rPr>
        <w:t xml:space="preserve"> فَاطَّلَعَ فِيهِ ثُمَّ قَالَ</w:t>
      </w:r>
      <w:r w:rsidR="007F733B">
        <w:rPr>
          <w:rFonts w:hint="cs"/>
          <w:b/>
          <w:bCs/>
          <w:sz w:val="30"/>
          <w:szCs w:val="30"/>
          <w:rtl/>
        </w:rPr>
        <w:t>:</w:t>
      </w:r>
      <w:r w:rsidRPr="00E84997">
        <w:rPr>
          <w:b/>
          <w:bCs/>
          <w:sz w:val="30"/>
          <w:szCs w:val="30"/>
          <w:rtl/>
        </w:rPr>
        <w:t xml:space="preserve"> يَا أَبَا مُحَمَّدٍ</w:t>
      </w:r>
      <w:r w:rsidR="007F733B">
        <w:rPr>
          <w:rFonts w:hint="cs"/>
          <w:b/>
          <w:bCs/>
          <w:sz w:val="30"/>
          <w:szCs w:val="30"/>
          <w:rtl/>
        </w:rPr>
        <w:t>!</w:t>
      </w:r>
      <w:r w:rsidRPr="00E84997">
        <w:rPr>
          <w:b/>
          <w:bCs/>
          <w:sz w:val="30"/>
          <w:szCs w:val="30"/>
          <w:rtl/>
        </w:rPr>
        <w:t xml:space="preserve"> سَلْ عَمَّا بَدَا لَكَ</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66"/>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واللطيف في هذا الخبر أن الإمام الذي قيل إنه يعلم بما كان وما يكون </w:t>
      </w:r>
      <w:r w:rsidR="007F733B">
        <w:rPr>
          <w:rFonts w:hint="cs"/>
          <w:sz w:val="30"/>
          <w:szCs w:val="30"/>
          <w:rtl/>
        </w:rPr>
        <w:t>-</w:t>
      </w:r>
      <w:r w:rsidRPr="00E84997">
        <w:rPr>
          <w:rFonts w:hint="cs"/>
          <w:sz w:val="30"/>
          <w:szCs w:val="30"/>
          <w:rtl/>
        </w:rPr>
        <w:t xml:space="preserve"> حسب عقيدة الغلاة</w:t>
      </w:r>
      <w:r w:rsidR="007F733B">
        <w:rPr>
          <w:rFonts w:hint="cs"/>
          <w:sz w:val="30"/>
          <w:szCs w:val="30"/>
          <w:rtl/>
        </w:rPr>
        <w:t>-</w:t>
      </w:r>
      <w:r w:rsidRPr="00E84997">
        <w:rPr>
          <w:rFonts w:hint="cs"/>
          <w:sz w:val="30"/>
          <w:szCs w:val="30"/>
          <w:rtl/>
        </w:rPr>
        <w:t xml:space="preserve"> ويحيط بجميع عوالم الوجود</w:t>
      </w:r>
      <w:r w:rsidR="007F733B">
        <w:rPr>
          <w:rFonts w:hint="cs"/>
          <w:sz w:val="30"/>
          <w:szCs w:val="30"/>
          <w:rtl/>
        </w:rPr>
        <w:t>،</w:t>
      </w:r>
      <w:r w:rsidRPr="00E84997">
        <w:rPr>
          <w:rFonts w:hint="cs"/>
          <w:sz w:val="30"/>
          <w:szCs w:val="30"/>
          <w:rtl/>
        </w:rPr>
        <w:t xml:space="preserve"> لم يكن يعلم بما في الغرفة المجاورة في بيته خلف الستارة ويحتاج إلى إزاحة الستر ليطمئن إلى عدم وجود أحد يسمع كلامه في الغرفة المجاورة</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والأفضل من ذلك أنه لما كان أبو بصير يريد سؤال الإمام عن علم الغيب فإن الإمام بعمله ذاك أجاب عن جميع أسئلته</w:t>
      </w:r>
      <w:r w:rsidR="007F733B">
        <w:rPr>
          <w:rFonts w:hint="cs"/>
          <w:sz w:val="30"/>
          <w:szCs w:val="30"/>
          <w:rtl/>
        </w:rPr>
        <w:t>!</w:t>
      </w:r>
      <w:r w:rsidRPr="00E84997">
        <w:rPr>
          <w:rFonts w:hint="cs"/>
          <w:sz w:val="30"/>
          <w:szCs w:val="30"/>
          <w:rtl/>
        </w:rPr>
        <w:t xml:space="preserve"> لأن من يخفى عليه ما يجري في الغرفة المجاورة من بيته كيف تسأله أنت عن علوم الغيب</w:t>
      </w:r>
      <w:r w:rsidR="007F733B">
        <w:rPr>
          <w:rFonts w:hint="cs"/>
          <w:sz w:val="30"/>
          <w:szCs w:val="30"/>
          <w:rtl/>
        </w:rPr>
        <w:t>؟!</w:t>
      </w:r>
      <w:r w:rsidRPr="00E84997">
        <w:rPr>
          <w:rFonts w:hint="cs"/>
          <w:sz w:val="30"/>
          <w:szCs w:val="30"/>
          <w:rtl/>
        </w:rPr>
        <w:t xml:space="preserve"> فإن قيل إن رفع الستر الذي قام به الإمام الصادق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كان لأجل أبي بصير كي يرى أن لا أحد في الغرفة المجاورة</w:t>
      </w:r>
      <w:r w:rsidR="007F733B">
        <w:rPr>
          <w:rFonts w:hint="cs"/>
          <w:sz w:val="30"/>
          <w:szCs w:val="30"/>
          <w:rtl/>
        </w:rPr>
        <w:t>!</w:t>
      </w:r>
      <w:r w:rsidRPr="00E84997">
        <w:rPr>
          <w:rFonts w:hint="cs"/>
          <w:sz w:val="30"/>
          <w:szCs w:val="30"/>
          <w:rtl/>
        </w:rPr>
        <w:t xml:space="preserve"> فالجواب أن أبا بصير كان أعمى فلم يكن يحتاج إلى رفع الستر للنظر أصلاً</w:t>
      </w:r>
      <w:r w:rsidR="007F733B">
        <w:rPr>
          <w:rFonts w:hint="cs"/>
          <w:sz w:val="30"/>
          <w:szCs w:val="30"/>
          <w:rtl/>
        </w:rPr>
        <w:t>.</w:t>
      </w:r>
      <w:r w:rsidRPr="00E84997">
        <w:rPr>
          <w:rFonts w:hint="cs"/>
          <w:sz w:val="30"/>
          <w:szCs w:val="30"/>
          <w:rtl/>
        </w:rPr>
        <w:t xml:space="preserve"> فإذا رفع الإمام الستر فقد فعل ذلك لأجل نفسه وليطمئن إلى عدم وجود أحد</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 ويقول هذا الحديث إن الإمام قال لأبي بصير</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إِنَّ عِنْدَنَا عِلْمَ مَا كَانَ</w:t>
      </w:r>
      <w:r w:rsidR="0045545B" w:rsidRPr="00E84997">
        <w:rPr>
          <w:b/>
          <w:bCs/>
          <w:sz w:val="30"/>
          <w:szCs w:val="30"/>
          <w:rtl/>
        </w:rPr>
        <w:t xml:space="preserve"> و</w:t>
      </w:r>
      <w:r w:rsidRPr="00E84997">
        <w:rPr>
          <w:b/>
          <w:bCs/>
          <w:sz w:val="30"/>
          <w:szCs w:val="30"/>
          <w:rtl/>
        </w:rPr>
        <w:t>عِلْمَ مَا هُوَ كَائِنٌ إِلَى أَنْ تَقُومَ السَّاعَةُ</w:t>
      </w:r>
      <w:r w:rsidR="007F733B">
        <w:rPr>
          <w:rFonts w:hint="cs"/>
          <w:b/>
          <w:bCs/>
          <w:sz w:val="30"/>
          <w:szCs w:val="30"/>
          <w:rtl/>
        </w:rPr>
        <w:t>.</w:t>
      </w:r>
      <w:r w:rsidRPr="00E84997">
        <w:rPr>
          <w:b/>
          <w:bCs/>
          <w:sz w:val="30"/>
          <w:szCs w:val="30"/>
          <w:rtl/>
        </w:rPr>
        <w:t xml:space="preserve"> قَال</w:t>
      </w:r>
      <w:r w:rsidR="007F733B">
        <w:rPr>
          <w:rFonts w:hint="cs"/>
          <w:b/>
          <w:bCs/>
          <w:sz w:val="30"/>
          <w:szCs w:val="30"/>
          <w:rtl/>
        </w:rPr>
        <w:t>:</w:t>
      </w:r>
      <w:r w:rsidRPr="00E84997">
        <w:rPr>
          <w:b/>
          <w:bCs/>
          <w:sz w:val="30"/>
          <w:szCs w:val="30"/>
          <w:rtl/>
        </w:rPr>
        <w:t xml:space="preserve"> قُلْتُ جُعِلْتُ فِدَاكَ</w:t>
      </w:r>
      <w:r w:rsidR="007F733B">
        <w:rPr>
          <w:rFonts w:hint="cs"/>
          <w:b/>
          <w:bCs/>
          <w:sz w:val="30"/>
          <w:szCs w:val="30"/>
          <w:rtl/>
        </w:rPr>
        <w:t>!</w:t>
      </w:r>
      <w:r w:rsidRPr="00E84997">
        <w:rPr>
          <w:b/>
          <w:bCs/>
          <w:sz w:val="30"/>
          <w:szCs w:val="30"/>
          <w:rtl/>
        </w:rPr>
        <w:t xml:space="preserve"> هَذَا وَاللهِ هُوَ الْعِلْمُ</w:t>
      </w:r>
      <w:r w:rsidR="007F733B">
        <w:rPr>
          <w:rFonts w:hint="cs"/>
          <w:b/>
          <w:bCs/>
          <w:sz w:val="30"/>
          <w:szCs w:val="30"/>
          <w:rtl/>
        </w:rPr>
        <w:t>.</w:t>
      </w:r>
      <w:r w:rsidRPr="00E84997">
        <w:rPr>
          <w:b/>
          <w:bCs/>
          <w:sz w:val="30"/>
          <w:szCs w:val="30"/>
          <w:rtl/>
        </w:rPr>
        <w:t xml:space="preserve"> قَالَ</w:t>
      </w:r>
      <w:r w:rsidR="007F733B">
        <w:rPr>
          <w:rFonts w:hint="cs"/>
          <w:b/>
          <w:bCs/>
          <w:sz w:val="30"/>
          <w:szCs w:val="30"/>
          <w:rtl/>
        </w:rPr>
        <w:t>:</w:t>
      </w:r>
      <w:r w:rsidRPr="00E84997">
        <w:rPr>
          <w:b/>
          <w:bCs/>
          <w:sz w:val="30"/>
          <w:szCs w:val="30"/>
          <w:rtl/>
        </w:rPr>
        <w:t xml:space="preserve"> إِنَّهُ لَعِلْمٌ</w:t>
      </w:r>
      <w:r w:rsidR="0045545B" w:rsidRPr="00E84997">
        <w:rPr>
          <w:b/>
          <w:bCs/>
          <w:sz w:val="30"/>
          <w:szCs w:val="30"/>
          <w:rtl/>
        </w:rPr>
        <w:t xml:space="preserve"> و</w:t>
      </w:r>
      <w:r w:rsidRPr="00E84997">
        <w:rPr>
          <w:b/>
          <w:bCs/>
          <w:sz w:val="30"/>
          <w:szCs w:val="30"/>
          <w:rtl/>
        </w:rPr>
        <w:t>لَيْسَ بِذَاكَ</w:t>
      </w:r>
      <w:r w:rsidR="007F733B">
        <w:rPr>
          <w:rFonts w:hint="cs"/>
          <w:b/>
          <w:bCs/>
          <w:sz w:val="30"/>
          <w:szCs w:val="30"/>
          <w:rtl/>
        </w:rPr>
        <w:t>!</w:t>
      </w:r>
      <w:r w:rsidRPr="00E84997">
        <w:rPr>
          <w:b/>
          <w:bCs/>
          <w:sz w:val="30"/>
          <w:szCs w:val="30"/>
          <w:rtl/>
        </w:rPr>
        <w:t xml:space="preserve"> قَالَ قُلْتُ</w:t>
      </w:r>
      <w:r w:rsidR="007F733B">
        <w:rPr>
          <w:rFonts w:hint="cs"/>
          <w:b/>
          <w:bCs/>
          <w:sz w:val="30"/>
          <w:szCs w:val="30"/>
          <w:rtl/>
        </w:rPr>
        <w:t>:</w:t>
      </w:r>
      <w:r w:rsidRPr="00E84997">
        <w:rPr>
          <w:b/>
          <w:bCs/>
          <w:sz w:val="30"/>
          <w:szCs w:val="30"/>
          <w:rtl/>
        </w:rPr>
        <w:t xml:space="preserve"> جُعِلْتُ فِدَاكَ</w:t>
      </w:r>
      <w:r w:rsidR="007F733B">
        <w:rPr>
          <w:rFonts w:hint="cs"/>
          <w:b/>
          <w:bCs/>
          <w:sz w:val="30"/>
          <w:szCs w:val="30"/>
          <w:rtl/>
        </w:rPr>
        <w:t>!</w:t>
      </w:r>
      <w:r w:rsidRPr="00E84997">
        <w:rPr>
          <w:b/>
          <w:bCs/>
          <w:sz w:val="30"/>
          <w:szCs w:val="30"/>
          <w:rtl/>
        </w:rPr>
        <w:t xml:space="preserve"> فَأَيُّ شَيْ‏ءٍ الْعِلْمُ</w:t>
      </w:r>
      <w:r w:rsidR="007F733B">
        <w:rPr>
          <w:rFonts w:hint="cs"/>
          <w:b/>
          <w:bCs/>
          <w:sz w:val="30"/>
          <w:szCs w:val="30"/>
          <w:rtl/>
        </w:rPr>
        <w:t>؟!</w:t>
      </w:r>
      <w:r w:rsidRPr="00E84997">
        <w:rPr>
          <w:b/>
          <w:bCs/>
          <w:sz w:val="30"/>
          <w:szCs w:val="30"/>
          <w:rtl/>
        </w:rPr>
        <w:t xml:space="preserve"> قَالَ</w:t>
      </w:r>
      <w:r w:rsidR="007F733B">
        <w:rPr>
          <w:rFonts w:hint="cs"/>
          <w:b/>
          <w:bCs/>
          <w:sz w:val="30"/>
          <w:szCs w:val="30"/>
          <w:rtl/>
        </w:rPr>
        <w:t>:</w:t>
      </w:r>
      <w:r w:rsidRPr="00E84997">
        <w:rPr>
          <w:b/>
          <w:bCs/>
          <w:sz w:val="30"/>
          <w:szCs w:val="30"/>
          <w:rtl/>
        </w:rPr>
        <w:t xml:space="preserve"> مَا يَحْدُثُ بِاللَّيْلِ وَالنَّهَارِ الْأَمْرُ مِنْ بَعْدِ الْأَمْرِ وَالشَّيْ‏ءُ بَعْدَ الشَّيْ‏ءِ إِلَى يَوْمِ الْقِيَامَةِ</w:t>
      </w:r>
      <w:r w:rsidR="007F733B">
        <w:rPr>
          <w:rFonts w:hint="cs"/>
          <w:b/>
          <w:bCs/>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67"/>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وقال جناب آية الله </w:t>
      </w:r>
      <w:r w:rsidR="007F733B">
        <w:rPr>
          <w:rFonts w:hint="cs"/>
          <w:sz w:val="30"/>
          <w:szCs w:val="30"/>
          <w:rtl/>
        </w:rPr>
        <w:t>(!)</w:t>
      </w:r>
      <w:r w:rsidRPr="00E84997">
        <w:rPr>
          <w:rFonts w:hint="cs"/>
          <w:sz w:val="30"/>
          <w:szCs w:val="30"/>
          <w:rtl/>
        </w:rPr>
        <w:t xml:space="preserve"> أبي الفضل النبوي مستنتجاً من هذا الحديث</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بناء على ذلك لا يخفى عن علمهم شيءٌ مهما كان بعيداً في الزمان أو المكان ومحجوباً خلف الأستار فهم مطلعون على ضمائر القلوب</w:t>
      </w:r>
      <w:r w:rsidR="0045545B" w:rsidRPr="00E84997">
        <w:rPr>
          <w:rFonts w:hint="cs"/>
          <w:sz w:val="30"/>
          <w:szCs w:val="30"/>
          <w:rtl/>
        </w:rPr>
        <w:t xml:space="preserve"> و</w:t>
      </w:r>
      <w:r w:rsidRPr="00E84997">
        <w:rPr>
          <w:rFonts w:hint="cs"/>
          <w:sz w:val="30"/>
          <w:szCs w:val="30"/>
          <w:rtl/>
        </w:rPr>
        <w:t>قعر الأرض</w:t>
      </w:r>
      <w:r w:rsidR="0045545B" w:rsidRPr="00E84997">
        <w:rPr>
          <w:rFonts w:hint="cs"/>
          <w:sz w:val="30"/>
          <w:szCs w:val="30"/>
          <w:rtl/>
        </w:rPr>
        <w:t xml:space="preserve"> و</w:t>
      </w:r>
      <w:r w:rsidRPr="00E84997">
        <w:rPr>
          <w:rFonts w:hint="cs"/>
          <w:sz w:val="30"/>
          <w:szCs w:val="30"/>
          <w:rtl/>
        </w:rPr>
        <w:t>أوج السماء وأعماق البحار</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لاحظوا كيف يستنتج من ذلك الحديث الواحد كل هذه النتائج العجيبة والغريبة</w:t>
      </w:r>
      <w:r w:rsidR="007F733B">
        <w:rPr>
          <w:rFonts w:hint="cs"/>
          <w:sz w:val="30"/>
          <w:szCs w:val="30"/>
          <w:rtl/>
        </w:rPr>
        <w:t>!</w:t>
      </w:r>
      <w:r w:rsidRPr="00E84997">
        <w:rPr>
          <w:rFonts w:hint="cs"/>
          <w:sz w:val="30"/>
          <w:szCs w:val="30"/>
          <w:rtl/>
        </w:rPr>
        <w:t xml:space="preserve"> ثم يستنتج أيضاً قائلاً</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i/>
          <w:iCs/>
          <w:sz w:val="30"/>
          <w:szCs w:val="30"/>
          <w:rtl/>
        </w:rPr>
        <w:t>إن رئيس وزراء البلاط الإلهي لا بد أن يكون مطلعاً على جميع بقاع مملكة الوجود</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وأقول</w:t>
      </w:r>
      <w:r w:rsidR="007F733B">
        <w:rPr>
          <w:rFonts w:hint="cs"/>
          <w:sz w:val="30"/>
          <w:szCs w:val="30"/>
          <w:rtl/>
        </w:rPr>
        <w:t>:</w:t>
      </w:r>
      <w:r w:rsidRPr="00E84997">
        <w:rPr>
          <w:rFonts w:hint="cs"/>
          <w:sz w:val="30"/>
          <w:szCs w:val="30"/>
          <w:rtl/>
        </w:rPr>
        <w:t xml:space="preserve"> لو صح هذا التشبيه فيجب أن ننتبه إلى أن رئيس الوزراء يجب أن يكون أكثر اطلاعاً من الملك نفسه على أحوال المملكة لأن عدم اطلاع الملك على بقعةٍ من مملكته لا يعيبه بقدر ما يعيب عدم اطلاع رئيس وزراءه على ذلك</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ولكن علينا أن نرى هل يحتاج الله إلى رئيس للوزراء حتى يكون رئيس وزرائه مطلعاً على جميع بقاع مملكته أم لا</w:t>
      </w:r>
      <w:r w:rsidR="007F733B">
        <w:rPr>
          <w:rFonts w:hint="cs"/>
          <w:sz w:val="30"/>
          <w:szCs w:val="30"/>
          <w:rtl/>
        </w:rPr>
        <w:t>؟</w:t>
      </w:r>
      <w:r w:rsidRPr="00E84997">
        <w:rPr>
          <w:rFonts w:hint="cs"/>
          <w:sz w:val="30"/>
          <w:szCs w:val="30"/>
          <w:rtl/>
        </w:rPr>
        <w:t xml:space="preserve"> إن كل مُوَحِّد مؤمن بالقرآن يعتقد أن القول برئيس للوزراء في سلطان الله كفر وشرك</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ثم أورد أبو الفضل النبوي حديثاً من كتاب </w:t>
      </w:r>
      <w:r w:rsidRPr="00E84997">
        <w:rPr>
          <w:sz w:val="30"/>
          <w:szCs w:val="30"/>
          <w:rtl/>
        </w:rPr>
        <w:t>«</w:t>
      </w:r>
      <w:r w:rsidRPr="00E84997">
        <w:rPr>
          <w:rFonts w:hint="cs"/>
          <w:sz w:val="30"/>
          <w:szCs w:val="30"/>
          <w:rtl/>
        </w:rPr>
        <w:t>بصائر الدرجات</w:t>
      </w:r>
      <w:r w:rsidRPr="00E84997">
        <w:rPr>
          <w:sz w:val="30"/>
          <w:szCs w:val="30"/>
          <w:rtl/>
        </w:rPr>
        <w:t>»</w:t>
      </w:r>
      <w:r w:rsidRPr="00E84997">
        <w:rPr>
          <w:rFonts w:hint="cs"/>
          <w:sz w:val="30"/>
          <w:szCs w:val="30"/>
          <w:rtl/>
        </w:rPr>
        <w:t xml:space="preserve"> ينسب إلى </w:t>
      </w:r>
      <w:r w:rsidRPr="00E84997">
        <w:rPr>
          <w:rFonts w:ascii="Abo-thar" w:hAnsi="Abo-thar" w:hint="cs"/>
          <w:sz w:val="30"/>
          <w:szCs w:val="30"/>
          <w:rtl/>
          <w:lang w:bidi="ar-SY"/>
        </w:rPr>
        <w:t xml:space="preserve">أمير المؤمنين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قوله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فقال يا رميلة</w:t>
      </w:r>
      <w:r w:rsidR="007F733B">
        <w:rPr>
          <w:rFonts w:hint="cs"/>
          <w:b/>
          <w:bCs/>
          <w:sz w:val="30"/>
          <w:szCs w:val="30"/>
          <w:rtl/>
        </w:rPr>
        <w:t>!</w:t>
      </w:r>
      <w:r w:rsidRPr="00E84997">
        <w:rPr>
          <w:b/>
          <w:bCs/>
          <w:sz w:val="30"/>
          <w:szCs w:val="30"/>
          <w:rtl/>
        </w:rPr>
        <w:t xml:space="preserve"> ليس من مؤمن يمرض إلا مرضنا بمرضه ولا</w:t>
      </w:r>
      <w:r w:rsidRPr="00E84997">
        <w:rPr>
          <w:rFonts w:hint="cs"/>
          <w:b/>
          <w:bCs/>
          <w:sz w:val="30"/>
          <w:szCs w:val="30"/>
          <w:rtl/>
        </w:rPr>
        <w:t> </w:t>
      </w:r>
      <w:r w:rsidRPr="00E84997">
        <w:rPr>
          <w:b/>
          <w:bCs/>
          <w:sz w:val="30"/>
          <w:szCs w:val="30"/>
          <w:rtl/>
        </w:rPr>
        <w:t>يحزن إلا حزن</w:t>
      </w:r>
      <w:r w:rsidRPr="00E84997">
        <w:rPr>
          <w:rFonts w:hint="cs"/>
          <w:b/>
          <w:bCs/>
          <w:sz w:val="30"/>
          <w:szCs w:val="30"/>
          <w:rtl/>
        </w:rPr>
        <w:t>َّ</w:t>
      </w:r>
      <w:r w:rsidRPr="00E84997">
        <w:rPr>
          <w:b/>
          <w:bCs/>
          <w:sz w:val="30"/>
          <w:szCs w:val="30"/>
          <w:rtl/>
        </w:rPr>
        <w:t>ا بحزنه ولا يدعوا إلا آمن</w:t>
      </w:r>
      <w:r w:rsidRPr="00E84997">
        <w:rPr>
          <w:rFonts w:hint="cs"/>
          <w:b/>
          <w:bCs/>
          <w:sz w:val="30"/>
          <w:szCs w:val="30"/>
          <w:rtl/>
        </w:rPr>
        <w:t>َّ</w:t>
      </w:r>
      <w:r w:rsidRPr="00E84997">
        <w:rPr>
          <w:b/>
          <w:bCs/>
          <w:sz w:val="30"/>
          <w:szCs w:val="30"/>
          <w:rtl/>
        </w:rPr>
        <w:t>ا لدعائه</w:t>
      </w:r>
      <w:r w:rsidR="007F733B">
        <w:rPr>
          <w:rFonts w:hint="cs"/>
          <w:b/>
          <w:bCs/>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68"/>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وينبغي أن نقول</w:t>
      </w:r>
      <w:r w:rsidR="007F733B">
        <w:rPr>
          <w:rFonts w:hint="cs"/>
          <w:sz w:val="30"/>
          <w:szCs w:val="30"/>
          <w:rtl/>
        </w:rPr>
        <w:t>:</w:t>
      </w:r>
      <w:r w:rsidRPr="00E84997">
        <w:rPr>
          <w:rFonts w:hint="cs"/>
          <w:sz w:val="30"/>
          <w:szCs w:val="30"/>
          <w:rtl/>
        </w:rPr>
        <w:t xml:space="preserve"> أولاً</w:t>
      </w:r>
      <w:r w:rsidR="007F733B">
        <w:rPr>
          <w:rFonts w:hint="cs"/>
          <w:sz w:val="30"/>
          <w:szCs w:val="30"/>
          <w:rtl/>
        </w:rPr>
        <w:t>-</w:t>
      </w:r>
      <w:r w:rsidRPr="00E84997">
        <w:rPr>
          <w:rFonts w:hint="cs"/>
          <w:sz w:val="30"/>
          <w:szCs w:val="30"/>
          <w:rtl/>
        </w:rPr>
        <w:t xml:space="preserve"> إن متن هذا الحديث أياً كان مصدره مخالفٌ للعقل ومردودٌ</w:t>
      </w:r>
      <w:r w:rsidR="007F733B">
        <w:rPr>
          <w:rFonts w:hint="cs"/>
          <w:sz w:val="30"/>
          <w:szCs w:val="30"/>
          <w:rtl/>
        </w:rPr>
        <w:t>.</w:t>
      </w:r>
      <w:r w:rsidRPr="00E84997">
        <w:rPr>
          <w:rFonts w:hint="cs"/>
          <w:sz w:val="30"/>
          <w:szCs w:val="30"/>
          <w:rtl/>
        </w:rPr>
        <w:t xml:space="preserve"> لأنه إذا كان الأئمة يمرضون لمرض كل مؤمن ويحزنون لحزنه للزم من ذلك أن يكونوا مرضى وحزانى على الدوام وفي جميع الأوقات وأن يزيد مرض كل فرد من الشيعة من شدة مرض الإمام إلى أن تصبح درجة حرارة الإمام مئات آلاف الدرجات المئوية مما لا يتحمّله أي صخر جلمود أو جبل أشمّ</w:t>
      </w:r>
      <w:r w:rsidR="007F733B">
        <w:rPr>
          <w:rFonts w:hint="cs"/>
          <w:sz w:val="30"/>
          <w:szCs w:val="30"/>
          <w:rtl/>
        </w:rPr>
        <w:t>،</w:t>
      </w:r>
      <w:r w:rsidRPr="00E84997">
        <w:rPr>
          <w:rFonts w:hint="cs"/>
          <w:sz w:val="30"/>
          <w:szCs w:val="30"/>
          <w:rtl/>
        </w:rPr>
        <w:t xml:space="preserve"> والأمر كذلك بالنسبة إلى حزنهم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اللهم إلا أن نقول</w:t>
      </w:r>
      <w:r w:rsidR="007F733B">
        <w:rPr>
          <w:rFonts w:hint="cs"/>
          <w:sz w:val="30"/>
          <w:szCs w:val="30"/>
          <w:rtl/>
        </w:rPr>
        <w:t>:</w:t>
      </w:r>
      <w:r w:rsidRPr="00E84997">
        <w:rPr>
          <w:rFonts w:hint="cs"/>
          <w:sz w:val="30"/>
          <w:szCs w:val="30"/>
          <w:rtl/>
        </w:rPr>
        <w:t xml:space="preserve"> إن شيعة الإمام أفراد قليلون جداً لا يتجاوزون عدد أصابع اليد الواحدة</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أو أن نقول إن طاقة الأئمة في تحمل الأمراض طاقة هائلة يمكنهم معها أن يتحملوا مليون درجة حرارة مئوية</w:t>
      </w:r>
      <w:r w:rsidR="007F733B">
        <w:rPr>
          <w:rFonts w:hint="cs"/>
          <w:sz w:val="30"/>
          <w:szCs w:val="30"/>
          <w:rtl/>
        </w:rPr>
        <w:t>!</w:t>
      </w:r>
      <w:r w:rsidRPr="00E84997">
        <w:rPr>
          <w:rFonts w:hint="cs"/>
          <w:sz w:val="30"/>
          <w:szCs w:val="30"/>
          <w:rtl/>
        </w:rPr>
        <w:t xml:space="preserve"> وكلا التصورين حماقة وسذاجة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ثانياً</w:t>
      </w:r>
      <w:r w:rsidR="007F733B">
        <w:rPr>
          <w:rFonts w:hint="cs"/>
          <w:sz w:val="30"/>
          <w:szCs w:val="30"/>
          <w:rtl/>
        </w:rPr>
        <w:t>-</w:t>
      </w:r>
      <w:r w:rsidRPr="00E84997">
        <w:rPr>
          <w:rFonts w:hint="cs"/>
          <w:sz w:val="30"/>
          <w:szCs w:val="30"/>
          <w:rtl/>
        </w:rPr>
        <w:t xml:space="preserve"> إن الكتاب الذي نقل «أبو الفضل النبوي» عنه هذه الرواية</w:t>
      </w:r>
      <w:r w:rsidR="007F733B">
        <w:rPr>
          <w:rFonts w:hint="cs"/>
          <w:sz w:val="30"/>
          <w:szCs w:val="30"/>
          <w:rtl/>
        </w:rPr>
        <w:t>،</w:t>
      </w:r>
      <w:r w:rsidRPr="00E84997">
        <w:rPr>
          <w:rFonts w:hint="cs"/>
          <w:sz w:val="30"/>
          <w:szCs w:val="30"/>
          <w:rtl/>
        </w:rPr>
        <w:t xml:space="preserve"> أي كتاب </w:t>
      </w:r>
      <w:r w:rsidRPr="00E84997">
        <w:rPr>
          <w:sz w:val="30"/>
          <w:szCs w:val="30"/>
          <w:rtl/>
        </w:rPr>
        <w:t>«</w:t>
      </w:r>
      <w:r w:rsidRPr="00E84997">
        <w:rPr>
          <w:rFonts w:hint="cs"/>
          <w:sz w:val="30"/>
          <w:szCs w:val="30"/>
          <w:rtl/>
        </w:rPr>
        <w:t>بصائر الدرجات</w:t>
      </w:r>
      <w:r w:rsidRPr="00E84997">
        <w:rPr>
          <w:sz w:val="30"/>
          <w:szCs w:val="30"/>
          <w:rtl/>
        </w:rPr>
        <w:t>»</w:t>
      </w:r>
      <w:r w:rsidRPr="00E84997">
        <w:rPr>
          <w:rFonts w:hint="cs"/>
          <w:sz w:val="30"/>
          <w:szCs w:val="30"/>
          <w:rtl/>
        </w:rPr>
        <w:t xml:space="preserve"> المنسوب إلى محمد بن الحسن الصفار</w:t>
      </w:r>
      <w:r w:rsidR="007F733B">
        <w:rPr>
          <w:rFonts w:hint="cs"/>
          <w:sz w:val="30"/>
          <w:szCs w:val="30"/>
          <w:rtl/>
        </w:rPr>
        <w:t>،</w:t>
      </w:r>
      <w:r w:rsidRPr="00E84997">
        <w:rPr>
          <w:rFonts w:hint="cs"/>
          <w:sz w:val="30"/>
          <w:szCs w:val="30"/>
          <w:rtl/>
        </w:rPr>
        <w:t xml:space="preserve"> يشتمل على الكثير من الغلو والأباطيل وكثير من الأمور البعيدة عن العقل والإنصاف</w:t>
      </w:r>
      <w:r w:rsidR="007F733B">
        <w:rPr>
          <w:rFonts w:hint="cs"/>
          <w:sz w:val="30"/>
          <w:szCs w:val="30"/>
          <w:rtl/>
        </w:rPr>
        <w:t>،</w:t>
      </w:r>
      <w:r w:rsidRPr="00E84997">
        <w:rPr>
          <w:rFonts w:hint="cs"/>
          <w:sz w:val="30"/>
          <w:szCs w:val="30"/>
          <w:rtl/>
        </w:rPr>
        <w:t xml:space="preserve"> إلى درجة أن الشيخ الجليل </w:t>
      </w:r>
      <w:r w:rsidRPr="00E84997">
        <w:rPr>
          <w:sz w:val="30"/>
          <w:szCs w:val="30"/>
          <w:rtl/>
        </w:rPr>
        <w:t>«</w:t>
      </w:r>
      <w:r w:rsidRPr="00E84997">
        <w:rPr>
          <w:rFonts w:hint="cs"/>
          <w:sz w:val="30"/>
          <w:szCs w:val="30"/>
          <w:rtl/>
        </w:rPr>
        <w:t>محمد بن الحسن بن الوليد</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رحمة الله عليه</w:t>
      </w:r>
      <w:r w:rsidR="007F733B">
        <w:rPr>
          <w:rFonts w:hint="cs"/>
          <w:sz w:val="30"/>
          <w:szCs w:val="30"/>
          <w:rtl/>
        </w:rPr>
        <w:t>-</w:t>
      </w:r>
      <w:r w:rsidRPr="00E84997">
        <w:rPr>
          <w:rFonts w:hint="cs"/>
          <w:sz w:val="30"/>
          <w:szCs w:val="30"/>
          <w:rtl/>
        </w:rPr>
        <w:t xml:space="preserve"> الأستاذ الكريم للشيخ الصدوق</w:t>
      </w:r>
      <w:r w:rsidR="007F733B">
        <w:rPr>
          <w:rFonts w:hint="cs"/>
          <w:sz w:val="30"/>
          <w:szCs w:val="30"/>
          <w:rtl/>
        </w:rPr>
        <w:t>،</w:t>
      </w:r>
      <w:r w:rsidRPr="00E84997">
        <w:rPr>
          <w:rFonts w:hint="cs"/>
          <w:sz w:val="30"/>
          <w:szCs w:val="30"/>
          <w:rtl/>
        </w:rPr>
        <w:t xml:space="preserve"> والشيخ الصدوق نفسه أيضاً وأبوه</w:t>
      </w:r>
      <w:r w:rsidR="007F733B">
        <w:rPr>
          <w:rFonts w:hint="cs"/>
          <w:sz w:val="30"/>
          <w:szCs w:val="30"/>
          <w:rtl/>
        </w:rPr>
        <w:t>،</w:t>
      </w:r>
      <w:r w:rsidRPr="00E84997">
        <w:rPr>
          <w:rFonts w:hint="cs"/>
          <w:sz w:val="30"/>
          <w:szCs w:val="30"/>
          <w:rtl/>
        </w:rPr>
        <w:t xml:space="preserve"> كلُّهم اعتبروا أن ذلك الكتاب ليس من تأليف الصفار بل هو كتاب منحول ولا يستحق الاعتناء به</w:t>
      </w:r>
      <w:r w:rsidR="007F733B">
        <w:rPr>
          <w:b/>
          <w:bCs/>
          <w:color w:val="FF0000"/>
          <w:sz w:val="30"/>
          <w:szCs w:val="30"/>
          <w:vertAlign w:val="superscript"/>
          <w:rtl/>
        </w:rPr>
        <w:t>(</w:t>
      </w:r>
      <w:r w:rsidRPr="00BD01AF">
        <w:rPr>
          <w:rStyle w:val="FootnoteReference"/>
          <w:b/>
          <w:bCs/>
          <w:color w:val="FF0000"/>
          <w:sz w:val="30"/>
          <w:szCs w:val="30"/>
          <w:rtl/>
        </w:rPr>
        <w:footnoteReference w:id="69"/>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ثالثاً</w:t>
      </w:r>
      <w:r w:rsidR="007F733B">
        <w:rPr>
          <w:rFonts w:hint="cs"/>
          <w:sz w:val="30"/>
          <w:szCs w:val="30"/>
          <w:rtl/>
        </w:rPr>
        <w:t>-</w:t>
      </w:r>
      <w:r w:rsidRPr="00E84997">
        <w:rPr>
          <w:rFonts w:hint="cs"/>
          <w:sz w:val="30"/>
          <w:szCs w:val="30"/>
          <w:rtl/>
        </w:rPr>
        <w:t xml:space="preserve"> راوي تلك الرواية هو </w:t>
      </w:r>
      <w:r w:rsidRPr="00E84997">
        <w:rPr>
          <w:sz w:val="30"/>
          <w:szCs w:val="30"/>
          <w:rtl/>
        </w:rPr>
        <w:t>«</w:t>
      </w:r>
      <w:r w:rsidRPr="00E84997">
        <w:rPr>
          <w:rFonts w:hint="cs"/>
          <w:b/>
          <w:bCs/>
          <w:sz w:val="30"/>
          <w:szCs w:val="30"/>
          <w:rtl/>
        </w:rPr>
        <w:t>أبو داوود نفيع بن الحارث السبيعي</w:t>
      </w:r>
      <w:r w:rsidRPr="00E84997">
        <w:rPr>
          <w:sz w:val="30"/>
          <w:szCs w:val="30"/>
          <w:rtl/>
        </w:rPr>
        <w:t>»</w:t>
      </w:r>
      <w:r w:rsidRPr="00E84997">
        <w:rPr>
          <w:rFonts w:hint="cs"/>
          <w:sz w:val="30"/>
          <w:szCs w:val="30"/>
          <w:rtl/>
        </w:rPr>
        <w:t xml:space="preserve"> الذي صرّح المرحوم ابن الغضائري بأن في رواياته مناكير ولا بد من التوقُّف فيها</w:t>
      </w:r>
      <w:r w:rsidR="007F733B">
        <w:rPr>
          <w:b/>
          <w:bCs/>
          <w:color w:val="FF0000"/>
          <w:sz w:val="30"/>
          <w:szCs w:val="30"/>
          <w:vertAlign w:val="superscript"/>
          <w:rtl/>
        </w:rPr>
        <w:t>(</w:t>
      </w:r>
      <w:r w:rsidRPr="00BD01AF">
        <w:rPr>
          <w:rStyle w:val="FootnoteReference"/>
          <w:b/>
          <w:bCs/>
          <w:color w:val="FF0000"/>
          <w:sz w:val="30"/>
          <w:szCs w:val="30"/>
          <w:rtl/>
        </w:rPr>
        <w:footnoteReference w:id="70"/>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وأورده العلامة الحلي في خلاصته ضمن الضعفاء</w:t>
      </w:r>
      <w:r w:rsidR="007F733B">
        <w:rPr>
          <w:b/>
          <w:bCs/>
          <w:color w:val="FF0000"/>
          <w:sz w:val="30"/>
          <w:szCs w:val="30"/>
          <w:vertAlign w:val="superscript"/>
          <w:rtl/>
        </w:rPr>
        <w:t>(</w:t>
      </w:r>
      <w:r w:rsidRPr="00BD01AF">
        <w:rPr>
          <w:rStyle w:val="FootnoteReference"/>
          <w:b/>
          <w:bCs/>
          <w:color w:val="FF0000"/>
          <w:sz w:val="30"/>
          <w:szCs w:val="30"/>
          <w:rtl/>
        </w:rPr>
        <w:footnoteReference w:id="71"/>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رابعاً</w:t>
      </w:r>
      <w:r w:rsidR="007F733B">
        <w:rPr>
          <w:rFonts w:hint="cs"/>
          <w:sz w:val="30"/>
          <w:szCs w:val="30"/>
          <w:rtl/>
        </w:rPr>
        <w:t>-</w:t>
      </w:r>
      <w:r w:rsidRPr="00E84997">
        <w:rPr>
          <w:rFonts w:hint="cs"/>
          <w:sz w:val="30"/>
          <w:szCs w:val="30"/>
          <w:rtl/>
        </w:rPr>
        <w:t xml:space="preserve"> في متن الرواية المذكورة أن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قال لرميلة</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sz w:val="30"/>
          <w:szCs w:val="30"/>
          <w:rtl/>
          <w:lang w:bidi="ar-SY"/>
        </w:rPr>
        <w:t>يا رميلة ليس يغيب عنا مؤمن في شرق الأرض ولا في غربها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هل تريد بمثل هذا الحديث المزخرف المنكَر أن تثبت تصرف الإمام وعلمه بما كان وما يكون</w:t>
      </w:r>
      <w:r w:rsidR="007F733B">
        <w:rPr>
          <w:rFonts w:hint="cs"/>
          <w:sz w:val="30"/>
          <w:szCs w:val="30"/>
          <w:rtl/>
          <w:lang w:bidi="ar-SY"/>
        </w:rPr>
        <w:t>؟!</w:t>
      </w:r>
      <w:r w:rsidRPr="00E84997">
        <w:rPr>
          <w:rFonts w:hint="cs"/>
          <w:sz w:val="30"/>
          <w:szCs w:val="30"/>
          <w:rtl/>
          <w:lang w:bidi="ar-SY"/>
        </w:rPr>
        <w:t xml:space="preserve"> أم أنك تثبت في الواقع أن الغريق يتشبّث بأي قشة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 ثم استنتجَ [أبو الفضل النبوي] من هذا الحديث نتيجة عجيبة غريبة تُعتَبَر كفراً صريحاً فكتب يقول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i/>
          <w:iCs/>
          <w:sz w:val="30"/>
          <w:szCs w:val="30"/>
          <w:rtl/>
          <w:lang w:bidi="ar-SY"/>
        </w:rPr>
        <w:t>والخلاصة إن علم الأئمة كان عين علم الله الذي أشار إليه الربّ عزّ وجلّ بقوله</w:t>
      </w:r>
      <w:r w:rsidR="007F733B">
        <w:rPr>
          <w:rFonts w:hint="cs"/>
          <w:b/>
          <w:bCs/>
          <w:i/>
          <w:iCs/>
          <w:sz w:val="30"/>
          <w:szCs w:val="30"/>
          <w:rtl/>
          <w:lang w:bidi="ar-SY"/>
        </w:rPr>
        <w:t>:</w:t>
      </w:r>
      <w:r w:rsidRPr="00E84997">
        <w:rPr>
          <w:rFonts w:hint="cs"/>
          <w:b/>
          <w:bCs/>
          <w:i/>
          <w:iCs/>
          <w:sz w:val="30"/>
          <w:szCs w:val="30"/>
          <w:rtl/>
          <w:lang w:bidi="ar-SY"/>
        </w:rPr>
        <w:t xml:space="preserve"> </w:t>
      </w:r>
      <w:r w:rsidRPr="007F733B">
        <w:rPr>
          <w:rFonts w:hint="cs"/>
          <w:i/>
          <w:iCs/>
          <w:color w:val="0000FF"/>
          <w:sz w:val="30"/>
          <w:szCs w:val="30"/>
          <w:rtl/>
          <w:lang w:bidi="ar-SY"/>
        </w:rPr>
        <w:t>﴿</w:t>
      </w:r>
      <w:r w:rsidRPr="007F733B">
        <w:rPr>
          <w:b/>
          <w:bCs/>
          <w:i/>
          <w:iCs/>
          <w:color w:val="0000FF"/>
          <w:sz w:val="30"/>
          <w:szCs w:val="30"/>
          <w:rtl/>
          <w:lang w:bidi="ar-SY"/>
        </w:rPr>
        <w:t>عَالِمِ الغَيْبِ لَا يَعْزُبُ عَنْهُ مِثْقَالُ ذَرَّةٍ فِي السَّمَاوَاتِ وَلَا فِي الأَرْضِ</w:t>
      </w:r>
      <w:r w:rsidRPr="007F733B">
        <w:rPr>
          <w:rFonts w:hint="cs"/>
          <w:i/>
          <w:iCs/>
          <w:color w:val="0000FF"/>
          <w:sz w:val="30"/>
          <w:szCs w:val="30"/>
          <w:rtl/>
          <w:lang w:bidi="ar-SY"/>
        </w:rPr>
        <w:t>﴾</w:t>
      </w:r>
      <w:r w:rsidRPr="00E84997">
        <w:rPr>
          <w:i/>
          <w:iCs/>
          <w:sz w:val="30"/>
          <w:szCs w:val="30"/>
          <w:rtl/>
          <w:lang w:bidi="ar-SY"/>
        </w:rPr>
        <w:t xml:space="preserve"> [سبأ/3]</w:t>
      </w:r>
      <w:r w:rsidR="007F733B">
        <w:rPr>
          <w:rFonts w:hint="cs"/>
          <w:i/>
          <w:iCs/>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أقول</w:t>
      </w:r>
      <w:r w:rsidR="007F733B">
        <w:rPr>
          <w:rFonts w:hint="cs"/>
          <w:sz w:val="30"/>
          <w:szCs w:val="30"/>
          <w:rtl/>
          <w:lang w:bidi="ar-SY"/>
        </w:rPr>
        <w:t>:</w:t>
      </w:r>
      <w:r w:rsidRPr="00E84997">
        <w:rPr>
          <w:rFonts w:hint="cs"/>
          <w:sz w:val="30"/>
          <w:szCs w:val="30"/>
          <w:rtl/>
          <w:lang w:bidi="ar-SY"/>
        </w:rPr>
        <w:t xml:space="preserve"> لم أسمع حتى الآن شركاً بمثل هذه الصراحة</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والواقع إن صعوبة تحمُّل مثل هذا الكفر صعوبةً بالغة وعدم إمكانية السكوت عليه</w:t>
      </w:r>
      <w:r w:rsidR="007F733B">
        <w:rPr>
          <w:rFonts w:hint="cs"/>
          <w:sz w:val="30"/>
          <w:szCs w:val="30"/>
          <w:rtl/>
          <w:lang w:bidi="ar-SY"/>
        </w:rPr>
        <w:t>،</w:t>
      </w:r>
      <w:r w:rsidRPr="00E84997">
        <w:rPr>
          <w:rFonts w:hint="cs"/>
          <w:sz w:val="30"/>
          <w:szCs w:val="30"/>
          <w:rtl/>
          <w:lang w:bidi="ar-SY"/>
        </w:rPr>
        <w:t xml:space="preserve"> خاصة مثل كلمات الكفر هذه التي تجلبُ المذلَّةَ والشقاءَ لأبناء مذهبنا وديننا ووطننا أمام سائر المسلمين بل لدى جميع عقلاء العالم</w:t>
      </w:r>
      <w:r w:rsidR="007F733B">
        <w:rPr>
          <w:rFonts w:hint="cs"/>
          <w:sz w:val="30"/>
          <w:szCs w:val="30"/>
          <w:rtl/>
          <w:lang w:bidi="ar-SY"/>
        </w:rPr>
        <w:t>،</w:t>
      </w:r>
      <w:r w:rsidRPr="00E84997">
        <w:rPr>
          <w:rFonts w:hint="cs"/>
          <w:sz w:val="30"/>
          <w:szCs w:val="30"/>
          <w:rtl/>
          <w:lang w:bidi="ar-SY"/>
        </w:rPr>
        <w:t xml:space="preserve"> هي التي دفعتني إلى تجشُّم عناء القيام بهذا البحث وتحمُّل الأذى الذي سألقاه في سبيله لاسيَّما اتهامات بعض الجلهة من العوام الذين غرَّر بهم بعض آيات الله العظام </w:t>
      </w:r>
      <w:r w:rsidR="007F733B">
        <w:rPr>
          <w:rFonts w:hint="cs"/>
          <w:sz w:val="30"/>
          <w:szCs w:val="30"/>
          <w:rtl/>
          <w:lang w:bidi="ar-SY"/>
        </w:rPr>
        <w:t>(!)</w:t>
      </w:r>
      <w:r w:rsidRPr="00E84997">
        <w:rPr>
          <w:rFonts w:hint="cs"/>
          <w:sz w:val="30"/>
          <w:szCs w:val="30"/>
          <w:rtl/>
          <w:lang w:bidi="ar-SY"/>
        </w:rPr>
        <w:t xml:space="preserve"> أولئك</w:t>
      </w:r>
      <w:r w:rsidR="007F733B">
        <w:rPr>
          <w:rFonts w:hint="cs"/>
          <w:sz w:val="30"/>
          <w:szCs w:val="30"/>
          <w:rtl/>
          <w:lang w:bidi="ar-SY"/>
        </w:rPr>
        <w:t>،</w:t>
      </w:r>
      <w:r w:rsidRPr="00E84997">
        <w:rPr>
          <w:rFonts w:hint="cs"/>
          <w:sz w:val="30"/>
          <w:szCs w:val="30"/>
          <w:rtl/>
          <w:lang w:bidi="ar-SY"/>
        </w:rPr>
        <w:t xml:space="preserve"> لي</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 xml:space="preserve">لكي أزيل التهمة عن الشيعة الحقيقيين الصادقين وأبين نزاهة الأئمة [من آل الرسول] الكرام الأجلاء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عن مثل هذه النسب الباطلة</w:t>
      </w:r>
      <w:r w:rsidR="007F733B">
        <w:rPr>
          <w:rFonts w:hint="cs"/>
          <w:sz w:val="30"/>
          <w:szCs w:val="30"/>
          <w:rtl/>
          <w:lang w:bidi="ar-SY"/>
        </w:rPr>
        <w:t>،</w:t>
      </w:r>
      <w:r w:rsidRPr="00E84997">
        <w:rPr>
          <w:rFonts w:hint="cs"/>
          <w:sz w:val="30"/>
          <w:szCs w:val="30"/>
          <w:rtl/>
          <w:lang w:bidi="ar-SY"/>
        </w:rPr>
        <w:t xml:space="preserve"> متحمِّلاً في هذا السبيل كل ما يمكن أن يقع عليَّ من أذى</w:t>
      </w:r>
      <w:r w:rsidR="007F733B">
        <w:rPr>
          <w:rFonts w:hint="cs"/>
          <w:sz w:val="30"/>
          <w:szCs w:val="30"/>
          <w:rtl/>
          <w:lang w:bidi="ar-SY"/>
        </w:rPr>
        <w:t>،</w:t>
      </w:r>
      <w:r w:rsidRPr="00E84997">
        <w:rPr>
          <w:rFonts w:hint="cs"/>
          <w:sz w:val="30"/>
          <w:szCs w:val="30"/>
          <w:rtl/>
          <w:lang w:bidi="ar-SY"/>
        </w:rPr>
        <w:t xml:space="preserve"> لا تأخذني في ذلك لومة لائم</w:t>
      </w:r>
      <w:r w:rsidR="007F733B">
        <w:rPr>
          <w:rFonts w:hint="cs"/>
          <w:sz w:val="30"/>
          <w:szCs w:val="30"/>
          <w:rtl/>
          <w:lang w:bidi="ar-SY"/>
        </w:rPr>
        <w:t>.</w:t>
      </w:r>
      <w:r w:rsidRPr="00E84997">
        <w:rPr>
          <w:rFonts w:hint="cs"/>
          <w:sz w:val="30"/>
          <w:szCs w:val="30"/>
          <w:rtl/>
          <w:lang w:bidi="ar-SY"/>
        </w:rPr>
        <w:t xml:space="preserve"> ذلك لأن الأمور قد وصلت إلى درجة تحمل الإنسان على ألا يخاف حتى من القتل والنهب أو الحرق والضرب وأن يشد العزم بكل وسيلة ممكنة لإزالة هذه البدعة ومحاربة الشـرك</w:t>
      </w:r>
      <w:r w:rsidR="007F733B">
        <w:rPr>
          <w:rFonts w:hint="cs"/>
          <w:sz w:val="30"/>
          <w:szCs w:val="30"/>
          <w:rtl/>
          <w:lang w:bidi="ar-SY"/>
        </w:rPr>
        <w:t>.</w:t>
      </w:r>
      <w:r w:rsidRPr="00E84997">
        <w:rPr>
          <w:rFonts w:hint="cs"/>
          <w:sz w:val="30"/>
          <w:szCs w:val="30"/>
          <w:rtl/>
          <w:lang w:bidi="ar-SY"/>
        </w:rPr>
        <w:t xml:space="preserve"> ويعلم الله أن الجهاد في هذا السبيل أهم من جهاد الكفار والمشركين وأكثر فائدةً</w:t>
      </w:r>
      <w:r w:rsidR="007F733B">
        <w:rPr>
          <w:rFonts w:hint="cs"/>
          <w:sz w:val="30"/>
          <w:szCs w:val="30"/>
          <w:rtl/>
          <w:lang w:bidi="ar-SY"/>
        </w:rPr>
        <w:t>،</w:t>
      </w:r>
      <w:r w:rsidRPr="00E84997">
        <w:rPr>
          <w:rFonts w:hint="cs"/>
          <w:sz w:val="30"/>
          <w:szCs w:val="30"/>
          <w:rtl/>
          <w:lang w:bidi="ar-SY"/>
        </w:rPr>
        <w:t xml:space="preserve"> لأن الفتنة الداخلية أشد خطراً</w:t>
      </w:r>
      <w:r w:rsidR="007F733B">
        <w:rPr>
          <w:rFonts w:hint="cs"/>
          <w:sz w:val="30"/>
          <w:szCs w:val="30"/>
          <w:rtl/>
          <w:lang w:bidi="ar-SY"/>
        </w:rPr>
        <w:t>،</w:t>
      </w:r>
      <w:r w:rsidRPr="00E84997">
        <w:rPr>
          <w:rFonts w:hint="cs"/>
          <w:sz w:val="30"/>
          <w:szCs w:val="30"/>
          <w:rtl/>
          <w:lang w:bidi="ar-SY"/>
        </w:rPr>
        <w:t xml:space="preserve"> والعدو أصبح يهاجمنا من داخل بيتنا</w:t>
      </w:r>
      <w:r w:rsidR="007F733B">
        <w:rPr>
          <w:rFonts w:hint="cs"/>
          <w:sz w:val="30"/>
          <w:szCs w:val="30"/>
          <w:rtl/>
          <w:lang w:bidi="ar-SY"/>
        </w:rPr>
        <w:t>،</w:t>
      </w:r>
      <w:r w:rsidRPr="00E84997">
        <w:rPr>
          <w:rFonts w:hint="cs"/>
          <w:sz w:val="30"/>
          <w:szCs w:val="30"/>
          <w:rtl/>
          <w:lang w:bidi="ar-SY"/>
        </w:rPr>
        <w:t xml:space="preserve"> وعلينا أن نحذر من العدو الداخلي أكثر من حذرنا من العدو الخارجي</w:t>
      </w:r>
      <w:r w:rsidR="007F733B">
        <w:rPr>
          <w:rFonts w:hint="cs"/>
          <w:sz w:val="30"/>
          <w:szCs w:val="30"/>
          <w:rtl/>
          <w:lang w:bidi="ar-SY"/>
        </w:rPr>
        <w:t>!</w:t>
      </w:r>
      <w:r w:rsidRPr="00E84997">
        <w:rPr>
          <w:rFonts w:hint="cs"/>
          <w:sz w:val="30"/>
          <w:szCs w:val="30"/>
          <w:rtl/>
          <w:lang w:bidi="ar-SY"/>
        </w:rPr>
        <w:t xml:space="preserve"> وبالله التوفيق وعليه التكلان وهو المستعان</w:t>
      </w:r>
      <w:r w:rsidR="007F733B">
        <w:rPr>
          <w:rFonts w:hint="cs"/>
          <w:sz w:val="30"/>
          <w:szCs w:val="30"/>
          <w:rtl/>
          <w:lang w:bidi="ar-SY"/>
        </w:rPr>
        <w:t>.</w:t>
      </w:r>
    </w:p>
    <w:p w:rsidR="00415D28" w:rsidRPr="00E84997" w:rsidRDefault="00415D28" w:rsidP="00594DE1">
      <w:pPr>
        <w:widowControl w:val="0"/>
        <w:spacing w:before="120"/>
        <w:ind w:firstLine="567"/>
        <w:jc w:val="center"/>
        <w:rPr>
          <w:rFonts w:hint="cs"/>
          <w:i/>
          <w:iCs/>
          <w:sz w:val="30"/>
          <w:szCs w:val="30"/>
          <w:rtl/>
          <w:lang w:bidi="ar-SY"/>
        </w:rPr>
      </w:pPr>
      <w:r w:rsidRPr="00E84997">
        <w:rPr>
          <w:rFonts w:hint="cs"/>
          <w:i/>
          <w:iCs/>
          <w:sz w:val="30"/>
          <w:szCs w:val="30"/>
          <w:rtl/>
          <w:lang w:bidi="ar-SY"/>
        </w:rPr>
        <w:t>عدوى در خانه خنجر تيز كرده</w:t>
      </w:r>
      <w:r w:rsidRPr="00E84997">
        <w:rPr>
          <w:rFonts w:hint="cs"/>
          <w:i/>
          <w:iCs/>
          <w:sz w:val="30"/>
          <w:szCs w:val="30"/>
          <w:rtl/>
          <w:lang w:bidi="ar-SY"/>
        </w:rPr>
        <w:tab/>
        <w:t>تو از خصم برون پرهيز كرده</w:t>
      </w:r>
      <w:r w:rsidR="007F733B">
        <w:rPr>
          <w:rFonts w:hint="cs"/>
          <w:i/>
          <w:iCs/>
          <w:sz w:val="30"/>
          <w:szCs w:val="30"/>
          <w:rtl/>
          <w:lang w:bidi="ar-SY"/>
        </w:rPr>
        <w:t>؟!</w:t>
      </w:r>
    </w:p>
    <w:p w:rsidR="00415D28" w:rsidRPr="00E84997" w:rsidRDefault="00415D28" w:rsidP="00594DE1">
      <w:pPr>
        <w:widowControl w:val="0"/>
        <w:spacing w:before="120"/>
        <w:ind w:firstLine="567"/>
        <w:jc w:val="center"/>
        <w:rPr>
          <w:rFonts w:hint="cs"/>
          <w:sz w:val="30"/>
          <w:szCs w:val="30"/>
          <w:rtl/>
          <w:lang w:bidi="ar-SY"/>
        </w:rPr>
      </w:pPr>
      <w:r w:rsidRPr="00E84997">
        <w:rPr>
          <w:rFonts w:hint="cs"/>
          <w:sz w:val="30"/>
          <w:szCs w:val="30"/>
          <w:rtl/>
          <w:lang w:bidi="ar-SY"/>
        </w:rPr>
        <w:t>[أي]</w:t>
      </w:r>
      <w:r w:rsidR="0045545B" w:rsidRPr="00E84997">
        <w:rPr>
          <w:rFonts w:hint="cs"/>
          <w:sz w:val="30"/>
          <w:szCs w:val="30"/>
          <w:rtl/>
          <w:lang w:bidi="ar-SY"/>
        </w:rPr>
        <w:t xml:space="preserve"> </w:t>
      </w:r>
      <w:r w:rsidRPr="00E84997">
        <w:rPr>
          <w:rFonts w:hint="cs"/>
          <w:sz w:val="30"/>
          <w:szCs w:val="30"/>
          <w:rtl/>
          <w:lang w:bidi="ar-SY"/>
        </w:rPr>
        <w:t>العدو سنَّن حدَّ خنجره في داخل البيت</w:t>
      </w:r>
    </w:p>
    <w:p w:rsidR="00415D28" w:rsidRPr="00E84997" w:rsidRDefault="00415D28" w:rsidP="00594DE1">
      <w:pPr>
        <w:widowControl w:val="0"/>
        <w:spacing w:before="120"/>
        <w:ind w:firstLine="567"/>
        <w:jc w:val="center"/>
        <w:rPr>
          <w:rFonts w:hint="cs"/>
          <w:sz w:val="30"/>
          <w:szCs w:val="30"/>
          <w:rtl/>
          <w:lang w:bidi="ar-SY"/>
        </w:rPr>
      </w:pPr>
      <w:r w:rsidRPr="00E84997">
        <w:rPr>
          <w:rFonts w:hint="cs"/>
          <w:sz w:val="30"/>
          <w:szCs w:val="30"/>
          <w:rtl/>
          <w:lang w:bidi="ar-SY"/>
        </w:rPr>
        <w:t>وأنت مشغولٌ بتوقِّى خصمك الخارجي</w:t>
      </w:r>
      <w:r w:rsidR="007F733B">
        <w:rPr>
          <w:rFonts w:hint="cs"/>
          <w:sz w:val="30"/>
          <w:szCs w:val="30"/>
          <w:rtl/>
          <w:lang w:bidi="ar-SY"/>
        </w:rPr>
        <w:t>؟!</w:t>
      </w:r>
    </w:p>
    <w:p w:rsidR="00594DE1" w:rsidRDefault="00594DE1" w:rsidP="00E84997">
      <w:pPr>
        <w:widowControl w:val="0"/>
        <w:spacing w:before="120"/>
        <w:ind w:firstLine="567"/>
        <w:jc w:val="lowKashida"/>
        <w:rPr>
          <w:rFonts w:hint="cs"/>
          <w:sz w:val="30"/>
          <w:szCs w:val="30"/>
          <w:rtl/>
          <w:lang w:bidi="ar-SY"/>
        </w:rPr>
      </w:pPr>
    </w:p>
    <w:p w:rsidR="00594DE1" w:rsidRPr="00A70D60" w:rsidRDefault="00594DE1" w:rsidP="00594DE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415D28" w:rsidRPr="00E84997" w:rsidRDefault="00594DE1" w:rsidP="00594DE1">
      <w:pPr>
        <w:widowControl w:val="0"/>
        <w:spacing w:before="120"/>
        <w:ind w:firstLine="567"/>
        <w:jc w:val="lowKashida"/>
        <w:rPr>
          <w:rFonts w:hint="cs"/>
          <w:sz w:val="30"/>
          <w:szCs w:val="30"/>
          <w:rtl/>
          <w:lang w:bidi="ar-SY"/>
        </w:rPr>
      </w:pPr>
      <w:r>
        <w:rPr>
          <w:sz w:val="30"/>
          <w:szCs w:val="30"/>
          <w:rtl/>
          <w:lang w:bidi="ar-SY"/>
        </w:rPr>
        <w:br w:type="page"/>
      </w:r>
    </w:p>
    <w:p w:rsidR="00415D28" w:rsidRPr="00594DE1" w:rsidRDefault="00415D28" w:rsidP="00594DE1">
      <w:pPr>
        <w:pStyle w:val="1"/>
        <w:rPr>
          <w:lang w:bidi="ar-SY"/>
        </w:rPr>
      </w:pPr>
      <w:bookmarkStart w:id="11" w:name="_Toc232160444"/>
      <w:r w:rsidRPr="00E84997">
        <w:rPr>
          <w:rFonts w:hint="cs"/>
          <w:rtl/>
          <w:lang w:bidi="ar-SY"/>
        </w:rPr>
        <w:t>بحث حول</w:t>
      </w:r>
      <w:r w:rsidR="00594DE1">
        <w:rPr>
          <w:rFonts w:hint="cs"/>
          <w:rtl/>
          <w:lang w:bidi="ar-SY"/>
        </w:rPr>
        <w:t xml:space="preserve"> </w:t>
      </w:r>
      <w:r w:rsidR="00594DE1" w:rsidRPr="00594DE1">
        <w:rPr>
          <w:rtl/>
          <w:lang w:bidi="ar-SY"/>
        </w:rPr>
        <w:t>اختصاص علم الغيب بالله</w:t>
      </w:r>
      <w:bookmarkEnd w:id="11"/>
    </w:p>
    <w:p w:rsidR="00415D28" w:rsidRPr="00E84997" w:rsidRDefault="00415D28" w:rsidP="00594DE1">
      <w:pPr>
        <w:pStyle w:val="2"/>
        <w:rPr>
          <w:rFonts w:hint="cs"/>
          <w:rtl/>
        </w:rPr>
      </w:pPr>
      <w:bookmarkStart w:id="12" w:name="_Toc232160445"/>
      <w:r w:rsidRPr="00E84997">
        <w:rPr>
          <w:rFonts w:hint="cs"/>
          <w:rtl/>
        </w:rPr>
        <w:t xml:space="preserve">موقف القرآن والأئمَّة من دعوى علم الأئمَّة بالغيب </w:t>
      </w:r>
      <w:r w:rsidR="00594DE1">
        <w:rPr>
          <w:rFonts w:hint="cs"/>
          <w:rtl/>
        </w:rPr>
        <w:t>:</w:t>
      </w:r>
      <w:bookmarkEnd w:id="12"/>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نُريد الآن أنْ نرى مدى صحَّة ادِّعاء من يدَّعي أن الإمامَ عالمٌ بما كانَ وما يكونُ من أمور عالم الإمكان</w:t>
      </w:r>
      <w:r w:rsidR="007F733B">
        <w:rPr>
          <w:rFonts w:hint="cs"/>
          <w:sz w:val="30"/>
          <w:szCs w:val="30"/>
          <w:rtl/>
        </w:rPr>
        <w:t>،</w:t>
      </w:r>
      <w:r w:rsidRPr="00E84997">
        <w:rPr>
          <w:rFonts w:hint="cs"/>
          <w:sz w:val="30"/>
          <w:szCs w:val="30"/>
          <w:rtl/>
        </w:rPr>
        <w:t xml:space="preserve"> من وجهة نظر القرآن الكريم والأئمة أنفسهم</w:t>
      </w:r>
      <w:r w:rsidR="007F733B">
        <w:rPr>
          <w:rFonts w:hint="cs"/>
          <w:sz w:val="30"/>
          <w:szCs w:val="30"/>
          <w:rtl/>
        </w:rPr>
        <w:t>،</w:t>
      </w:r>
      <w:r w:rsidRPr="00E84997">
        <w:rPr>
          <w:rFonts w:hint="cs"/>
          <w:sz w:val="30"/>
          <w:szCs w:val="30"/>
          <w:rtl/>
        </w:rPr>
        <w:t xml:space="preserve"> وأن نتبيَّن هل تصحّ هذه الدعوى أم أنها كاذبة قطعاً ولا أساس لها من الصحة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لقد أمر اللهُ تعالى نبيَّ آخر الزمان</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فقال</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قُلْ لَا أَقُولُ لَكُمْ عِنْدِي خَزَائِنُ اللهِ وَلَا أَعْلَمُ الغَيْبَ وَلَا أَقُولُ لَكُمْ إِنِّي مَلَكٌ إِنْ أَتَّبِعُ إِلَّا مَا يُوحَى إِلَيَّ قُلْ هَلْ يَسْتَوِي الأَعْمَى وَالبَصِيرُ أَفَلَا تَتَفَكَّرُونَ</w:t>
      </w:r>
      <w:r w:rsidRPr="007F733B">
        <w:rPr>
          <w:color w:val="0000FF"/>
          <w:sz w:val="30"/>
          <w:szCs w:val="30"/>
          <w:rtl/>
        </w:rPr>
        <w:t xml:space="preserve"> ﴾</w:t>
      </w:r>
      <w:r w:rsidRPr="00E84997">
        <w:rPr>
          <w:sz w:val="30"/>
          <w:szCs w:val="30"/>
          <w:rtl/>
        </w:rPr>
        <w:t xml:space="preserve"> [الأنعام/50]</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كتب المرحوم الشيخ الطوسي الذي يُعَدُّ من أكبر العلماء والمفسرين الشيعة</w:t>
      </w:r>
      <w:r w:rsidR="007F733B">
        <w:rPr>
          <w:rFonts w:hint="cs"/>
          <w:sz w:val="30"/>
          <w:szCs w:val="30"/>
          <w:rtl/>
        </w:rPr>
        <w:t>،</w:t>
      </w:r>
      <w:r w:rsidRPr="00E84997">
        <w:rPr>
          <w:rFonts w:hint="cs"/>
          <w:sz w:val="30"/>
          <w:szCs w:val="30"/>
          <w:rtl/>
        </w:rPr>
        <w:t xml:space="preserve"> في تفسيره لهذه الآية الكريمة يقول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b/>
          <w:bCs/>
          <w:sz w:val="30"/>
          <w:szCs w:val="30"/>
          <w:rtl/>
          <w:lang w:bidi="ar-SY"/>
        </w:rPr>
        <w:t>أمر</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تعالى</w:t>
      </w:r>
      <w:r w:rsidRPr="00E84997">
        <w:rPr>
          <w:b/>
          <w:bCs/>
          <w:sz w:val="30"/>
          <w:szCs w:val="30"/>
          <w:rtl/>
          <w:lang w:bidi="ar-SY"/>
        </w:rPr>
        <w:t xml:space="preserve"> </w:t>
      </w:r>
      <w:r w:rsidRPr="00E84997">
        <w:rPr>
          <w:rFonts w:hint="eastAsia"/>
          <w:b/>
          <w:bCs/>
          <w:sz w:val="30"/>
          <w:szCs w:val="30"/>
          <w:rtl/>
          <w:lang w:bidi="ar-SY"/>
        </w:rPr>
        <w:t>نبيه</w:t>
      </w:r>
      <w:r w:rsidRPr="00E84997">
        <w:rPr>
          <w:b/>
          <w:bCs/>
          <w:sz w:val="30"/>
          <w:szCs w:val="30"/>
          <w:rtl/>
          <w:lang w:bidi="ar-SY"/>
        </w:rPr>
        <w:t xml:space="preserve"> </w:t>
      </w:r>
      <w:r w:rsidRPr="00E84997">
        <w:rPr>
          <w:rFonts w:hint="eastAsia"/>
          <w:b/>
          <w:bCs/>
          <w:sz w:val="30"/>
          <w:szCs w:val="30"/>
          <w:rtl/>
          <w:lang w:bidi="ar-SY"/>
        </w:rPr>
        <w:t>محمدا</w:t>
      </w:r>
      <w:r w:rsidRPr="00E84997">
        <w:rPr>
          <w:rFonts w:hint="cs"/>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صلى</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عليه</w:t>
      </w:r>
      <w:r w:rsidRPr="00E84997">
        <w:rPr>
          <w:b/>
          <w:bCs/>
          <w:sz w:val="30"/>
          <w:szCs w:val="30"/>
          <w:rtl/>
          <w:lang w:bidi="ar-SY"/>
        </w:rPr>
        <w:t xml:space="preserve"> </w:t>
      </w:r>
      <w:r w:rsidRPr="00E84997">
        <w:rPr>
          <w:rFonts w:hint="eastAsia"/>
          <w:b/>
          <w:bCs/>
          <w:sz w:val="30"/>
          <w:szCs w:val="30"/>
          <w:rtl/>
          <w:lang w:bidi="ar-SY"/>
        </w:rPr>
        <w:t>وآله</w:t>
      </w:r>
      <w:r w:rsidRPr="00E84997">
        <w:rPr>
          <w:b/>
          <w:bCs/>
          <w:sz w:val="30"/>
          <w:szCs w:val="30"/>
          <w:rtl/>
          <w:lang w:bidi="ar-SY"/>
        </w:rPr>
        <w:t xml:space="preserve"> </w:t>
      </w:r>
      <w:r w:rsidRPr="00E84997">
        <w:rPr>
          <w:rFonts w:hint="cs"/>
          <w:b/>
          <w:bCs/>
          <w:sz w:val="30"/>
          <w:szCs w:val="30"/>
          <w:rtl/>
          <w:lang w:bidi="ar-SY"/>
        </w:rPr>
        <w:t>أن</w:t>
      </w:r>
      <w:r w:rsidRPr="00E84997">
        <w:rPr>
          <w:b/>
          <w:bCs/>
          <w:sz w:val="30"/>
          <w:szCs w:val="30"/>
          <w:rtl/>
          <w:lang w:bidi="ar-SY"/>
        </w:rPr>
        <w:t xml:space="preserve"> </w:t>
      </w:r>
      <w:r w:rsidRPr="00E84997">
        <w:rPr>
          <w:rFonts w:hint="eastAsia"/>
          <w:b/>
          <w:bCs/>
          <w:sz w:val="30"/>
          <w:szCs w:val="30"/>
          <w:rtl/>
          <w:lang w:bidi="ar-SY"/>
        </w:rPr>
        <w:t>يقول</w:t>
      </w:r>
      <w:r w:rsidRPr="00E84997">
        <w:rPr>
          <w:b/>
          <w:bCs/>
          <w:sz w:val="30"/>
          <w:szCs w:val="30"/>
          <w:rtl/>
          <w:lang w:bidi="ar-SY"/>
        </w:rPr>
        <w:t xml:space="preserve"> </w:t>
      </w:r>
      <w:r w:rsidRPr="00E84997">
        <w:rPr>
          <w:rFonts w:hint="eastAsia"/>
          <w:b/>
          <w:bCs/>
          <w:sz w:val="30"/>
          <w:szCs w:val="30"/>
          <w:rtl/>
          <w:lang w:bidi="ar-SY"/>
        </w:rPr>
        <w:t>لعباده</w:t>
      </w:r>
      <w:r w:rsidR="007F733B">
        <w:rPr>
          <w:b/>
          <w:bCs/>
          <w:sz w:val="30"/>
          <w:szCs w:val="30"/>
          <w:rtl/>
          <w:lang w:bidi="ar-SY"/>
        </w:rPr>
        <w:t>:</w:t>
      </w:r>
      <w:r w:rsidRPr="00E84997">
        <w:rPr>
          <w:b/>
          <w:bCs/>
          <w:sz w:val="30"/>
          <w:szCs w:val="30"/>
          <w:rtl/>
          <w:lang w:bidi="ar-SY"/>
        </w:rPr>
        <w:t xml:space="preserve"> </w:t>
      </w:r>
      <w:r w:rsidR="007F733B">
        <w:rPr>
          <w:rFonts w:hint="cs"/>
          <w:b/>
          <w:bCs/>
          <w:sz w:val="30"/>
          <w:szCs w:val="30"/>
          <w:rtl/>
        </w:rPr>
        <w:t>(</w:t>
      </w:r>
      <w:r w:rsidRPr="00E84997">
        <w:rPr>
          <w:b/>
          <w:bCs/>
          <w:sz w:val="30"/>
          <w:szCs w:val="30"/>
          <w:rtl/>
        </w:rPr>
        <w:t>لَا أَقُولُ لَكُمْ عِنْدِي خَزَائِنُ اللهِ</w:t>
      </w:r>
      <w:r w:rsidR="007F733B">
        <w:rPr>
          <w:rFonts w:hint="cs"/>
          <w:b/>
          <w:bCs/>
          <w:sz w:val="30"/>
          <w:szCs w:val="30"/>
          <w:rtl/>
        </w:rPr>
        <w:t>)</w:t>
      </w:r>
      <w:r w:rsidRPr="00E84997">
        <w:rPr>
          <w:rFonts w:hint="eastAsia"/>
          <w:b/>
          <w:bCs/>
          <w:sz w:val="30"/>
          <w:szCs w:val="30"/>
          <w:rtl/>
          <w:lang w:bidi="ar-SY"/>
        </w:rPr>
        <w:t xml:space="preserve"> </w:t>
      </w:r>
      <w:r w:rsidRPr="00E84997">
        <w:rPr>
          <w:rFonts w:hint="cs"/>
          <w:b/>
          <w:bCs/>
          <w:sz w:val="30"/>
          <w:szCs w:val="30"/>
          <w:rtl/>
          <w:lang w:bidi="ar-SY"/>
        </w:rPr>
        <w:t>أ</w:t>
      </w:r>
      <w:r w:rsidRPr="00E84997">
        <w:rPr>
          <w:rFonts w:hint="eastAsia"/>
          <w:b/>
          <w:bCs/>
          <w:sz w:val="30"/>
          <w:szCs w:val="30"/>
          <w:rtl/>
          <w:lang w:bidi="ar-SY"/>
        </w:rPr>
        <w:t>غنيكم</w:t>
      </w:r>
      <w:r w:rsidRPr="00E84997">
        <w:rPr>
          <w:b/>
          <w:bCs/>
          <w:sz w:val="30"/>
          <w:szCs w:val="30"/>
          <w:rtl/>
          <w:lang w:bidi="ar-SY"/>
        </w:rPr>
        <w:t xml:space="preserve"> </w:t>
      </w:r>
      <w:r w:rsidRPr="00E84997">
        <w:rPr>
          <w:rFonts w:hint="eastAsia"/>
          <w:b/>
          <w:bCs/>
          <w:sz w:val="30"/>
          <w:szCs w:val="30"/>
          <w:rtl/>
          <w:lang w:bidi="ar-SY"/>
        </w:rPr>
        <w:t>منها</w:t>
      </w:r>
      <w:r w:rsidR="0045545B" w:rsidRPr="00E84997">
        <w:rPr>
          <w:b/>
          <w:bCs/>
          <w:sz w:val="30"/>
          <w:szCs w:val="30"/>
          <w:rtl/>
          <w:lang w:bidi="ar-SY"/>
        </w:rPr>
        <w:t xml:space="preserve"> </w:t>
      </w:r>
      <w:r w:rsidR="007F733B">
        <w:rPr>
          <w:rFonts w:hint="cs"/>
          <w:b/>
          <w:bCs/>
          <w:sz w:val="30"/>
          <w:szCs w:val="30"/>
          <w:rtl/>
          <w:lang w:bidi="ar-SY"/>
        </w:rPr>
        <w:t>(</w:t>
      </w:r>
      <w:r w:rsidRPr="00E84997">
        <w:rPr>
          <w:b/>
          <w:bCs/>
          <w:sz w:val="30"/>
          <w:szCs w:val="30"/>
          <w:rtl/>
        </w:rPr>
        <w:t>وَلَا أَعْلَمُ الغَيْبَ</w:t>
      </w:r>
      <w:r w:rsidR="007F733B">
        <w:rPr>
          <w:rFonts w:hint="cs"/>
          <w:b/>
          <w:bCs/>
          <w:sz w:val="30"/>
          <w:szCs w:val="30"/>
          <w:rtl/>
        </w:rPr>
        <w:t>)</w:t>
      </w:r>
      <w:r w:rsidRPr="00E84997">
        <w:rPr>
          <w:b/>
          <w:bCs/>
          <w:sz w:val="30"/>
          <w:szCs w:val="30"/>
          <w:rtl/>
          <w:lang w:bidi="ar-SY"/>
        </w:rPr>
        <w:t xml:space="preserve"> </w:t>
      </w:r>
      <w:r w:rsidRPr="00E84997">
        <w:rPr>
          <w:rFonts w:hint="eastAsia"/>
          <w:b/>
          <w:bCs/>
          <w:sz w:val="30"/>
          <w:szCs w:val="30"/>
          <w:rtl/>
          <w:lang w:bidi="ar-SY"/>
        </w:rPr>
        <w:t>الذي</w:t>
      </w:r>
      <w:r w:rsidRPr="00E84997">
        <w:rPr>
          <w:b/>
          <w:bCs/>
          <w:sz w:val="30"/>
          <w:szCs w:val="30"/>
          <w:rtl/>
          <w:lang w:bidi="ar-SY"/>
        </w:rPr>
        <w:t xml:space="preserve"> </w:t>
      </w:r>
      <w:r w:rsidRPr="00E84997">
        <w:rPr>
          <w:rFonts w:hint="eastAsia"/>
          <w:b/>
          <w:bCs/>
          <w:sz w:val="30"/>
          <w:szCs w:val="30"/>
          <w:rtl/>
          <w:lang w:bidi="ar-SY"/>
        </w:rPr>
        <w:t>يختص</w:t>
      </w:r>
      <w:r w:rsidRPr="00E84997">
        <w:rPr>
          <w:rFonts w:hint="cs"/>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بعلم</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تعالى</w:t>
      </w:r>
      <w:r w:rsidRPr="00E84997">
        <w:rPr>
          <w:b/>
          <w:bCs/>
          <w:sz w:val="30"/>
          <w:szCs w:val="30"/>
          <w:rtl/>
          <w:lang w:bidi="ar-SY"/>
        </w:rPr>
        <w:t xml:space="preserve"> </w:t>
      </w:r>
      <w:r w:rsidRPr="00E84997">
        <w:rPr>
          <w:rFonts w:hint="eastAsia"/>
          <w:b/>
          <w:bCs/>
          <w:sz w:val="30"/>
          <w:szCs w:val="30"/>
          <w:rtl/>
          <w:lang w:bidi="ar-SY"/>
        </w:rPr>
        <w:t>ف</w:t>
      </w:r>
      <w:r w:rsidRPr="00E84997">
        <w:rPr>
          <w:rFonts w:hint="cs"/>
          <w:b/>
          <w:bCs/>
          <w:sz w:val="30"/>
          <w:szCs w:val="30"/>
          <w:rtl/>
          <w:lang w:bidi="ar-SY"/>
        </w:rPr>
        <w:t>أ</w:t>
      </w:r>
      <w:r w:rsidRPr="00E84997">
        <w:rPr>
          <w:rFonts w:hint="eastAsia"/>
          <w:b/>
          <w:bCs/>
          <w:sz w:val="30"/>
          <w:szCs w:val="30"/>
          <w:rtl/>
          <w:lang w:bidi="ar-SY"/>
        </w:rPr>
        <w:t>عرفكم</w:t>
      </w:r>
      <w:r w:rsidRPr="00E84997">
        <w:rPr>
          <w:b/>
          <w:bCs/>
          <w:sz w:val="30"/>
          <w:szCs w:val="30"/>
          <w:rtl/>
          <w:lang w:bidi="ar-SY"/>
        </w:rPr>
        <w:t xml:space="preserve"> </w:t>
      </w:r>
      <w:r w:rsidRPr="00E84997">
        <w:rPr>
          <w:rFonts w:hint="eastAsia"/>
          <w:b/>
          <w:bCs/>
          <w:sz w:val="30"/>
          <w:szCs w:val="30"/>
          <w:rtl/>
          <w:lang w:bidi="ar-SY"/>
        </w:rPr>
        <w:t>مصالح</w:t>
      </w:r>
      <w:r w:rsidRPr="00E84997">
        <w:rPr>
          <w:b/>
          <w:bCs/>
          <w:sz w:val="30"/>
          <w:szCs w:val="30"/>
          <w:rtl/>
          <w:lang w:bidi="ar-SY"/>
        </w:rPr>
        <w:t xml:space="preserve"> </w:t>
      </w:r>
      <w:r w:rsidRPr="00E84997">
        <w:rPr>
          <w:rFonts w:hint="eastAsia"/>
          <w:b/>
          <w:bCs/>
          <w:sz w:val="30"/>
          <w:szCs w:val="30"/>
          <w:rtl/>
          <w:lang w:bidi="ar-SY"/>
        </w:rPr>
        <w:t>دنياكم</w:t>
      </w:r>
      <w:r w:rsidR="007F733B">
        <w:rPr>
          <w:rFonts w:hint="eastAsia"/>
          <w:b/>
          <w:bCs/>
          <w:sz w:val="30"/>
          <w:szCs w:val="30"/>
          <w:rtl/>
          <w:lang w:bidi="ar-SY"/>
        </w:rPr>
        <w:t>،</w:t>
      </w:r>
      <w:r w:rsidRPr="00E84997">
        <w:rPr>
          <w:b/>
          <w:bCs/>
          <w:sz w:val="30"/>
          <w:szCs w:val="30"/>
          <w:rtl/>
          <w:lang w:bidi="ar-SY"/>
        </w:rPr>
        <w:t xml:space="preserve"> </w:t>
      </w:r>
      <w:r w:rsidRPr="00E84997">
        <w:rPr>
          <w:rFonts w:hint="cs"/>
          <w:b/>
          <w:bCs/>
          <w:sz w:val="30"/>
          <w:szCs w:val="30"/>
          <w:rtl/>
          <w:lang w:bidi="ar-SY"/>
        </w:rPr>
        <w:t>وإنما</w:t>
      </w:r>
      <w:r w:rsidRPr="00E84997">
        <w:rPr>
          <w:b/>
          <w:bCs/>
          <w:sz w:val="30"/>
          <w:szCs w:val="30"/>
          <w:rtl/>
          <w:lang w:bidi="ar-SY"/>
        </w:rPr>
        <w:t xml:space="preserve"> </w:t>
      </w:r>
      <w:r w:rsidRPr="00E84997">
        <w:rPr>
          <w:rFonts w:hint="cs"/>
          <w:b/>
          <w:bCs/>
          <w:sz w:val="30"/>
          <w:szCs w:val="30"/>
          <w:rtl/>
          <w:lang w:bidi="ar-SY"/>
        </w:rPr>
        <w:t>أ</w:t>
      </w:r>
      <w:r w:rsidRPr="00E84997">
        <w:rPr>
          <w:rFonts w:hint="eastAsia"/>
          <w:b/>
          <w:bCs/>
          <w:sz w:val="30"/>
          <w:szCs w:val="30"/>
          <w:rtl/>
          <w:lang w:bidi="ar-SY"/>
        </w:rPr>
        <w:t>علم</w:t>
      </w:r>
      <w:r w:rsidRPr="00E84997">
        <w:rPr>
          <w:b/>
          <w:bCs/>
          <w:sz w:val="30"/>
          <w:szCs w:val="30"/>
          <w:rtl/>
          <w:lang w:bidi="ar-SY"/>
        </w:rPr>
        <w:t xml:space="preserve"> </w:t>
      </w:r>
      <w:r w:rsidRPr="00E84997">
        <w:rPr>
          <w:rFonts w:hint="eastAsia"/>
          <w:b/>
          <w:bCs/>
          <w:sz w:val="30"/>
          <w:szCs w:val="30"/>
          <w:rtl/>
          <w:lang w:bidi="ar-SY"/>
        </w:rPr>
        <w:t>قدر</w:t>
      </w:r>
      <w:r w:rsidRPr="00E84997">
        <w:rPr>
          <w:b/>
          <w:bCs/>
          <w:sz w:val="30"/>
          <w:szCs w:val="30"/>
          <w:rtl/>
          <w:lang w:bidi="ar-SY"/>
        </w:rPr>
        <w:t xml:space="preserve"> </w:t>
      </w:r>
      <w:r w:rsidRPr="00E84997">
        <w:rPr>
          <w:rFonts w:hint="eastAsia"/>
          <w:b/>
          <w:bCs/>
          <w:sz w:val="30"/>
          <w:szCs w:val="30"/>
          <w:rtl/>
          <w:lang w:bidi="ar-SY"/>
        </w:rPr>
        <w:t>ما</w:t>
      </w:r>
      <w:r w:rsidRPr="00E84997">
        <w:rPr>
          <w:rFonts w:hint="cs"/>
          <w:b/>
          <w:bCs/>
          <w:sz w:val="30"/>
          <w:szCs w:val="30"/>
          <w:rtl/>
          <w:lang w:bidi="ar-SY"/>
        </w:rPr>
        <w:t xml:space="preserve"> </w:t>
      </w:r>
      <w:r w:rsidRPr="00E84997">
        <w:rPr>
          <w:rFonts w:hint="eastAsia"/>
          <w:b/>
          <w:bCs/>
          <w:sz w:val="30"/>
          <w:szCs w:val="30"/>
          <w:rtl/>
          <w:lang w:bidi="ar-SY"/>
        </w:rPr>
        <w:t>يعل</w:t>
      </w:r>
      <w:r w:rsidRPr="00E84997">
        <w:rPr>
          <w:rFonts w:hint="cs"/>
          <w:b/>
          <w:bCs/>
          <w:sz w:val="30"/>
          <w:szCs w:val="30"/>
          <w:rtl/>
          <w:lang w:bidi="ar-SY"/>
        </w:rPr>
        <w:t>ّ</w:t>
      </w:r>
      <w:r w:rsidRPr="00E84997">
        <w:rPr>
          <w:rFonts w:hint="eastAsia"/>
          <w:b/>
          <w:bCs/>
          <w:sz w:val="30"/>
          <w:szCs w:val="30"/>
          <w:rtl/>
          <w:lang w:bidi="ar-SY"/>
        </w:rPr>
        <w:t>مني</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من</w:t>
      </w:r>
      <w:r w:rsidRPr="00E84997">
        <w:rPr>
          <w:b/>
          <w:bCs/>
          <w:sz w:val="30"/>
          <w:szCs w:val="30"/>
          <w:rtl/>
          <w:lang w:bidi="ar-SY"/>
        </w:rPr>
        <w:t xml:space="preserve"> </w:t>
      </w:r>
      <w:r w:rsidRPr="00E84997">
        <w:rPr>
          <w:rFonts w:hint="cs"/>
          <w:b/>
          <w:bCs/>
          <w:sz w:val="30"/>
          <w:szCs w:val="30"/>
          <w:rtl/>
          <w:lang w:bidi="ar-SY"/>
        </w:rPr>
        <w:t>أمر</w:t>
      </w:r>
      <w:r w:rsidRPr="00E84997">
        <w:rPr>
          <w:b/>
          <w:bCs/>
          <w:sz w:val="30"/>
          <w:szCs w:val="30"/>
          <w:rtl/>
          <w:lang w:bidi="ar-SY"/>
        </w:rPr>
        <w:t xml:space="preserve"> </w:t>
      </w:r>
      <w:r w:rsidRPr="00E84997">
        <w:rPr>
          <w:rFonts w:hint="eastAsia"/>
          <w:b/>
          <w:bCs/>
          <w:sz w:val="30"/>
          <w:szCs w:val="30"/>
          <w:rtl/>
          <w:lang w:bidi="ar-SY"/>
        </w:rPr>
        <w:t>البعث</w:t>
      </w:r>
      <w:r w:rsidRPr="00E84997">
        <w:rPr>
          <w:b/>
          <w:bCs/>
          <w:sz w:val="30"/>
          <w:szCs w:val="30"/>
          <w:rtl/>
          <w:lang w:bidi="ar-SY"/>
        </w:rPr>
        <w:t xml:space="preserve"> </w:t>
      </w:r>
      <w:r w:rsidRPr="00E84997">
        <w:rPr>
          <w:rFonts w:hint="eastAsia"/>
          <w:b/>
          <w:bCs/>
          <w:sz w:val="30"/>
          <w:szCs w:val="30"/>
          <w:rtl/>
          <w:lang w:bidi="ar-SY"/>
        </w:rPr>
        <w:t>والجنة</w:t>
      </w:r>
      <w:r w:rsidRPr="00E84997">
        <w:rPr>
          <w:rFonts w:hint="cs"/>
          <w:b/>
          <w:bCs/>
          <w:sz w:val="30"/>
          <w:szCs w:val="30"/>
          <w:rtl/>
          <w:lang w:bidi="ar-SY"/>
        </w:rPr>
        <w:t xml:space="preserve"> </w:t>
      </w:r>
      <w:r w:rsidRPr="00E84997">
        <w:rPr>
          <w:rFonts w:hint="eastAsia"/>
          <w:b/>
          <w:bCs/>
          <w:sz w:val="30"/>
          <w:szCs w:val="30"/>
          <w:rtl/>
          <w:lang w:bidi="ar-SY"/>
        </w:rPr>
        <w:t>والنار</w:t>
      </w:r>
      <w:r w:rsidR="007F733B">
        <w:rPr>
          <w:rFonts w:hint="eastAsia"/>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وغير</w:t>
      </w:r>
      <w:r w:rsidRPr="00E84997">
        <w:rPr>
          <w:b/>
          <w:bCs/>
          <w:sz w:val="30"/>
          <w:szCs w:val="30"/>
          <w:rtl/>
          <w:lang w:bidi="ar-SY"/>
        </w:rPr>
        <w:t xml:space="preserve"> </w:t>
      </w:r>
      <w:r w:rsidRPr="00E84997">
        <w:rPr>
          <w:rFonts w:hint="eastAsia"/>
          <w:b/>
          <w:bCs/>
          <w:sz w:val="30"/>
          <w:szCs w:val="30"/>
          <w:rtl/>
          <w:lang w:bidi="ar-SY"/>
        </w:rPr>
        <w:t>ذلك</w:t>
      </w:r>
      <w:r w:rsidR="007F733B">
        <w:rPr>
          <w:rFonts w:hint="eastAsia"/>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ولا</w:t>
      </w:r>
      <w:r w:rsidRPr="00E84997">
        <w:rPr>
          <w:b/>
          <w:bCs/>
          <w:sz w:val="30"/>
          <w:szCs w:val="30"/>
          <w:rtl/>
          <w:lang w:bidi="ar-SY"/>
        </w:rPr>
        <w:t xml:space="preserve"> </w:t>
      </w:r>
      <w:r w:rsidRPr="00E84997">
        <w:rPr>
          <w:rFonts w:hint="cs"/>
          <w:b/>
          <w:bCs/>
          <w:sz w:val="30"/>
          <w:szCs w:val="30"/>
          <w:rtl/>
          <w:lang w:bidi="ar-SY"/>
        </w:rPr>
        <w:t>أ</w:t>
      </w:r>
      <w:r w:rsidRPr="00E84997">
        <w:rPr>
          <w:rFonts w:hint="eastAsia"/>
          <w:b/>
          <w:bCs/>
          <w:sz w:val="30"/>
          <w:szCs w:val="30"/>
          <w:rtl/>
          <w:lang w:bidi="ar-SY"/>
        </w:rPr>
        <w:t>د</w:t>
      </w:r>
      <w:r w:rsidRPr="00E84997">
        <w:rPr>
          <w:rFonts w:hint="cs"/>
          <w:b/>
          <w:bCs/>
          <w:sz w:val="30"/>
          <w:szCs w:val="30"/>
          <w:rtl/>
          <w:lang w:bidi="ar-SY"/>
        </w:rPr>
        <w:t>َّ</w:t>
      </w:r>
      <w:r w:rsidRPr="00E84997">
        <w:rPr>
          <w:rFonts w:hint="eastAsia"/>
          <w:b/>
          <w:bCs/>
          <w:sz w:val="30"/>
          <w:szCs w:val="30"/>
          <w:rtl/>
          <w:lang w:bidi="ar-SY"/>
        </w:rPr>
        <w:t>عي</w:t>
      </w:r>
      <w:r w:rsidRPr="00E84997">
        <w:rPr>
          <w:b/>
          <w:bCs/>
          <w:sz w:val="30"/>
          <w:szCs w:val="30"/>
          <w:rtl/>
          <w:lang w:bidi="ar-SY"/>
        </w:rPr>
        <w:t xml:space="preserve"> </w:t>
      </w:r>
      <w:r w:rsidRPr="00E84997">
        <w:rPr>
          <w:rFonts w:hint="cs"/>
          <w:b/>
          <w:bCs/>
          <w:sz w:val="30"/>
          <w:szCs w:val="30"/>
          <w:rtl/>
          <w:lang w:bidi="ar-SY"/>
        </w:rPr>
        <w:t>أني</w:t>
      </w:r>
      <w:r w:rsidRPr="00E84997">
        <w:rPr>
          <w:b/>
          <w:bCs/>
          <w:sz w:val="30"/>
          <w:szCs w:val="30"/>
          <w:rtl/>
          <w:lang w:bidi="ar-SY"/>
        </w:rPr>
        <w:t xml:space="preserve"> </w:t>
      </w:r>
      <w:r w:rsidRPr="00E84997">
        <w:rPr>
          <w:rFonts w:hint="eastAsia"/>
          <w:b/>
          <w:bCs/>
          <w:sz w:val="30"/>
          <w:szCs w:val="30"/>
          <w:rtl/>
          <w:lang w:bidi="ar-SY"/>
        </w:rPr>
        <w:t>ملك</w:t>
      </w:r>
      <w:r w:rsidR="007F733B">
        <w:rPr>
          <w:rFonts w:hint="eastAsia"/>
          <w:b/>
          <w:bCs/>
          <w:sz w:val="30"/>
          <w:szCs w:val="30"/>
          <w:rtl/>
          <w:lang w:bidi="ar-SY"/>
        </w:rPr>
        <w:t>،</w:t>
      </w:r>
      <w:r w:rsidRPr="00E84997">
        <w:rPr>
          <w:b/>
          <w:bCs/>
          <w:sz w:val="30"/>
          <w:szCs w:val="30"/>
          <w:rtl/>
          <w:lang w:bidi="ar-SY"/>
        </w:rPr>
        <w:t xml:space="preserve"> </w:t>
      </w:r>
      <w:r w:rsidRPr="00E84997">
        <w:rPr>
          <w:rFonts w:hint="cs"/>
          <w:b/>
          <w:bCs/>
          <w:sz w:val="30"/>
          <w:szCs w:val="30"/>
          <w:rtl/>
          <w:lang w:bidi="ar-SY"/>
        </w:rPr>
        <w:t>لأني</w:t>
      </w:r>
      <w:r w:rsidRPr="00E84997">
        <w:rPr>
          <w:b/>
          <w:bCs/>
          <w:sz w:val="30"/>
          <w:szCs w:val="30"/>
          <w:rtl/>
          <w:lang w:bidi="ar-SY"/>
        </w:rPr>
        <w:t xml:space="preserve"> </w:t>
      </w:r>
      <w:r w:rsidRPr="00E84997">
        <w:rPr>
          <w:rFonts w:hint="cs"/>
          <w:b/>
          <w:bCs/>
          <w:sz w:val="30"/>
          <w:szCs w:val="30"/>
          <w:rtl/>
          <w:lang w:bidi="ar-SY"/>
        </w:rPr>
        <w:t>إنسان</w:t>
      </w:r>
      <w:r w:rsidRPr="00E84997">
        <w:rPr>
          <w:b/>
          <w:bCs/>
          <w:sz w:val="30"/>
          <w:szCs w:val="30"/>
          <w:rtl/>
          <w:lang w:bidi="ar-SY"/>
        </w:rPr>
        <w:t xml:space="preserve"> </w:t>
      </w:r>
      <w:r w:rsidRPr="00E84997">
        <w:rPr>
          <w:rFonts w:hint="eastAsia"/>
          <w:b/>
          <w:bCs/>
          <w:sz w:val="30"/>
          <w:szCs w:val="30"/>
          <w:rtl/>
          <w:lang w:bidi="ar-SY"/>
        </w:rPr>
        <w:t>تعرفون</w:t>
      </w:r>
      <w:r w:rsidRPr="00E84997">
        <w:rPr>
          <w:b/>
          <w:bCs/>
          <w:sz w:val="30"/>
          <w:szCs w:val="30"/>
          <w:rtl/>
          <w:lang w:bidi="ar-SY"/>
        </w:rPr>
        <w:t xml:space="preserve"> </w:t>
      </w:r>
      <w:r w:rsidRPr="00E84997">
        <w:rPr>
          <w:rFonts w:hint="eastAsia"/>
          <w:b/>
          <w:bCs/>
          <w:sz w:val="30"/>
          <w:szCs w:val="30"/>
          <w:rtl/>
          <w:lang w:bidi="ar-SY"/>
        </w:rPr>
        <w:t>نسبي</w:t>
      </w:r>
      <w:r w:rsidR="007F733B">
        <w:rPr>
          <w:rFonts w:hint="eastAsia"/>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لا </w:t>
      </w:r>
      <w:r w:rsidRPr="00E84997">
        <w:rPr>
          <w:rFonts w:hint="cs"/>
          <w:b/>
          <w:bCs/>
          <w:sz w:val="30"/>
          <w:szCs w:val="30"/>
          <w:rtl/>
          <w:lang w:bidi="ar-SY"/>
        </w:rPr>
        <w:t>أ</w:t>
      </w:r>
      <w:r w:rsidRPr="00E84997">
        <w:rPr>
          <w:rFonts w:hint="eastAsia"/>
          <w:b/>
          <w:bCs/>
          <w:sz w:val="30"/>
          <w:szCs w:val="30"/>
          <w:rtl/>
          <w:lang w:bidi="ar-SY"/>
        </w:rPr>
        <w:t>قدر</w:t>
      </w:r>
      <w:r w:rsidRPr="00E84997">
        <w:rPr>
          <w:b/>
          <w:bCs/>
          <w:sz w:val="30"/>
          <w:szCs w:val="30"/>
          <w:rtl/>
          <w:lang w:bidi="ar-SY"/>
        </w:rPr>
        <w:t xml:space="preserve"> </w:t>
      </w:r>
      <w:r w:rsidRPr="00E84997">
        <w:rPr>
          <w:rFonts w:hint="eastAsia"/>
          <w:b/>
          <w:bCs/>
          <w:sz w:val="30"/>
          <w:szCs w:val="30"/>
          <w:rtl/>
          <w:lang w:bidi="ar-SY"/>
        </w:rPr>
        <w:t>على</w:t>
      </w:r>
      <w:r w:rsidRPr="00E84997">
        <w:rPr>
          <w:b/>
          <w:bCs/>
          <w:sz w:val="30"/>
          <w:szCs w:val="30"/>
          <w:rtl/>
          <w:lang w:bidi="ar-SY"/>
        </w:rPr>
        <w:t xml:space="preserve"> </w:t>
      </w:r>
      <w:r w:rsidRPr="00E84997">
        <w:rPr>
          <w:rFonts w:hint="eastAsia"/>
          <w:b/>
          <w:bCs/>
          <w:sz w:val="30"/>
          <w:szCs w:val="30"/>
          <w:rtl/>
          <w:lang w:bidi="ar-SY"/>
        </w:rPr>
        <w:t>ما</w:t>
      </w:r>
      <w:r w:rsidRPr="00E84997">
        <w:rPr>
          <w:rFonts w:hint="cs"/>
          <w:b/>
          <w:bCs/>
          <w:sz w:val="30"/>
          <w:szCs w:val="30"/>
          <w:rtl/>
          <w:lang w:bidi="ar-SY"/>
        </w:rPr>
        <w:t xml:space="preserve"> </w:t>
      </w:r>
      <w:r w:rsidRPr="00E84997">
        <w:rPr>
          <w:rFonts w:hint="eastAsia"/>
          <w:b/>
          <w:bCs/>
          <w:sz w:val="30"/>
          <w:szCs w:val="30"/>
          <w:rtl/>
          <w:lang w:bidi="ar-SY"/>
        </w:rPr>
        <w:t>يقدر</w:t>
      </w:r>
      <w:r w:rsidRPr="00E84997">
        <w:rPr>
          <w:b/>
          <w:bCs/>
          <w:sz w:val="30"/>
          <w:szCs w:val="30"/>
          <w:rtl/>
          <w:lang w:bidi="ar-SY"/>
        </w:rPr>
        <w:t xml:space="preserve"> </w:t>
      </w:r>
      <w:r w:rsidRPr="00E84997">
        <w:rPr>
          <w:rFonts w:hint="eastAsia"/>
          <w:b/>
          <w:bCs/>
          <w:sz w:val="30"/>
          <w:szCs w:val="30"/>
          <w:rtl/>
          <w:lang w:bidi="ar-SY"/>
        </w:rPr>
        <w:t>عليه</w:t>
      </w:r>
      <w:r w:rsidRPr="00E84997">
        <w:rPr>
          <w:b/>
          <w:bCs/>
          <w:sz w:val="30"/>
          <w:szCs w:val="30"/>
          <w:rtl/>
          <w:lang w:bidi="ar-SY"/>
        </w:rPr>
        <w:t xml:space="preserve"> </w:t>
      </w:r>
      <w:r w:rsidRPr="00E84997">
        <w:rPr>
          <w:rFonts w:hint="eastAsia"/>
          <w:b/>
          <w:bCs/>
          <w:sz w:val="30"/>
          <w:szCs w:val="30"/>
          <w:rtl/>
          <w:lang w:bidi="ar-SY"/>
        </w:rPr>
        <w:t>الملك</w:t>
      </w:r>
      <w:r w:rsidR="007F733B">
        <w:rPr>
          <w:rFonts w:hint="eastAsia"/>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وما</w:t>
      </w:r>
      <w:r w:rsidRPr="00E84997">
        <w:rPr>
          <w:rFonts w:hint="cs"/>
          <w:b/>
          <w:bCs/>
          <w:sz w:val="30"/>
          <w:szCs w:val="30"/>
          <w:rtl/>
          <w:lang w:bidi="ar-SY"/>
        </w:rPr>
        <w:t xml:space="preserve"> </w:t>
      </w:r>
      <w:r w:rsidRPr="00E84997">
        <w:rPr>
          <w:rFonts w:hint="eastAsia"/>
          <w:b/>
          <w:bCs/>
          <w:sz w:val="30"/>
          <w:szCs w:val="30"/>
          <w:rtl/>
          <w:lang w:bidi="ar-SY"/>
        </w:rPr>
        <w:t>أتبع</w:t>
      </w:r>
      <w:r w:rsidRPr="00E84997">
        <w:rPr>
          <w:b/>
          <w:bCs/>
          <w:sz w:val="30"/>
          <w:szCs w:val="30"/>
          <w:rtl/>
          <w:lang w:bidi="ar-SY"/>
        </w:rPr>
        <w:t xml:space="preserve"> </w:t>
      </w:r>
      <w:r w:rsidRPr="00E84997">
        <w:rPr>
          <w:rFonts w:hint="cs"/>
          <w:b/>
          <w:bCs/>
          <w:sz w:val="30"/>
          <w:szCs w:val="30"/>
          <w:rtl/>
          <w:lang w:bidi="ar-SY"/>
        </w:rPr>
        <w:t>إ</w:t>
      </w:r>
      <w:r w:rsidRPr="00E84997">
        <w:rPr>
          <w:rFonts w:hint="eastAsia"/>
          <w:b/>
          <w:bCs/>
          <w:sz w:val="30"/>
          <w:szCs w:val="30"/>
          <w:rtl/>
          <w:lang w:bidi="ar-SY"/>
        </w:rPr>
        <w:t>لا</w:t>
      </w:r>
      <w:r w:rsidRPr="00E84997">
        <w:rPr>
          <w:rFonts w:hint="cs"/>
          <w:b/>
          <w:bCs/>
          <w:sz w:val="30"/>
          <w:szCs w:val="30"/>
          <w:rtl/>
          <w:lang w:bidi="ar-SY"/>
        </w:rPr>
        <w:t xml:space="preserve"> </w:t>
      </w:r>
      <w:r w:rsidRPr="00E84997">
        <w:rPr>
          <w:rFonts w:hint="eastAsia"/>
          <w:b/>
          <w:bCs/>
          <w:sz w:val="30"/>
          <w:szCs w:val="30"/>
          <w:rtl/>
          <w:lang w:bidi="ar-SY"/>
        </w:rPr>
        <w:t>ما</w:t>
      </w:r>
      <w:r w:rsidRPr="00E84997">
        <w:rPr>
          <w:rFonts w:hint="cs"/>
          <w:b/>
          <w:bCs/>
          <w:sz w:val="30"/>
          <w:szCs w:val="30"/>
          <w:rtl/>
          <w:lang w:bidi="ar-SY"/>
        </w:rPr>
        <w:t xml:space="preserve"> </w:t>
      </w:r>
      <w:r w:rsidRPr="00E84997">
        <w:rPr>
          <w:rFonts w:hint="eastAsia"/>
          <w:b/>
          <w:bCs/>
          <w:sz w:val="30"/>
          <w:szCs w:val="30"/>
          <w:rtl/>
          <w:lang w:bidi="ar-SY"/>
        </w:rPr>
        <w:t>يوح</w:t>
      </w:r>
      <w:r w:rsidRPr="00E84997">
        <w:rPr>
          <w:rFonts w:hint="cs"/>
          <w:b/>
          <w:bCs/>
          <w:sz w:val="30"/>
          <w:szCs w:val="30"/>
          <w:rtl/>
          <w:lang w:bidi="ar-SY"/>
        </w:rPr>
        <w:t>ِ</w:t>
      </w:r>
      <w:r w:rsidRPr="00E84997">
        <w:rPr>
          <w:rFonts w:hint="eastAsia"/>
          <w:b/>
          <w:bCs/>
          <w:sz w:val="30"/>
          <w:szCs w:val="30"/>
          <w:rtl/>
          <w:lang w:bidi="ar-SY"/>
        </w:rPr>
        <w:t>ي</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به</w:t>
      </w:r>
      <w:r w:rsidRPr="00E84997">
        <w:rPr>
          <w:b/>
          <w:bCs/>
          <w:sz w:val="30"/>
          <w:szCs w:val="30"/>
          <w:rtl/>
          <w:lang w:bidi="ar-SY"/>
        </w:rPr>
        <w:t xml:space="preserve"> </w:t>
      </w:r>
      <w:r w:rsidRPr="00E84997">
        <w:rPr>
          <w:rFonts w:hint="eastAsia"/>
          <w:b/>
          <w:bCs/>
          <w:sz w:val="30"/>
          <w:szCs w:val="30"/>
          <w:rtl/>
          <w:lang w:bidi="ar-SY"/>
        </w:rPr>
        <w:t>إلي</w:t>
      </w:r>
      <w:r w:rsidRPr="00E84997">
        <w:rPr>
          <w:rFonts w:hint="cs"/>
          <w:b/>
          <w:bCs/>
          <w:sz w:val="30"/>
          <w:szCs w:val="30"/>
          <w:rtl/>
          <w:lang w:bidi="ar-SY"/>
        </w:rPr>
        <w:t>َّ</w:t>
      </w:r>
      <w:r w:rsidR="007F733B">
        <w:rPr>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وبين</w:t>
      </w:r>
      <w:r w:rsidRPr="00E84997">
        <w:rPr>
          <w:b/>
          <w:bCs/>
          <w:sz w:val="30"/>
          <w:szCs w:val="30"/>
          <w:rtl/>
          <w:lang w:bidi="ar-SY"/>
        </w:rPr>
        <w:t xml:space="preserve"> </w:t>
      </w:r>
      <w:r w:rsidRPr="00E84997">
        <w:rPr>
          <w:rFonts w:hint="eastAsia"/>
          <w:b/>
          <w:bCs/>
          <w:sz w:val="30"/>
          <w:szCs w:val="30"/>
          <w:rtl/>
          <w:lang w:bidi="ar-SY"/>
        </w:rPr>
        <w:t>لهم</w:t>
      </w:r>
      <w:r w:rsidRPr="00E84997">
        <w:rPr>
          <w:b/>
          <w:bCs/>
          <w:sz w:val="30"/>
          <w:szCs w:val="30"/>
          <w:rtl/>
          <w:lang w:bidi="ar-SY"/>
        </w:rPr>
        <w:t xml:space="preserve"> </w:t>
      </w:r>
      <w:r w:rsidRPr="00E84997">
        <w:rPr>
          <w:rFonts w:hint="cs"/>
          <w:b/>
          <w:bCs/>
          <w:sz w:val="30"/>
          <w:szCs w:val="30"/>
          <w:rtl/>
          <w:lang w:bidi="ar-SY"/>
        </w:rPr>
        <w:t>أ</w:t>
      </w:r>
      <w:r w:rsidRPr="00E84997">
        <w:rPr>
          <w:rFonts w:hint="eastAsia"/>
          <w:b/>
          <w:bCs/>
          <w:sz w:val="30"/>
          <w:szCs w:val="30"/>
          <w:rtl/>
          <w:lang w:bidi="ar-SY"/>
        </w:rPr>
        <w:t>ن</w:t>
      </w:r>
      <w:r w:rsidRPr="00E84997">
        <w:rPr>
          <w:b/>
          <w:bCs/>
          <w:sz w:val="30"/>
          <w:szCs w:val="30"/>
          <w:rtl/>
          <w:lang w:bidi="ar-SY"/>
        </w:rPr>
        <w:t xml:space="preserve"> </w:t>
      </w:r>
      <w:r w:rsidRPr="00E84997">
        <w:rPr>
          <w:rFonts w:hint="eastAsia"/>
          <w:b/>
          <w:bCs/>
          <w:sz w:val="30"/>
          <w:szCs w:val="30"/>
          <w:rtl/>
          <w:lang w:bidi="ar-SY"/>
        </w:rPr>
        <w:t>الم</w:t>
      </w:r>
      <w:r w:rsidRPr="00E84997">
        <w:rPr>
          <w:rFonts w:hint="cs"/>
          <w:b/>
          <w:bCs/>
          <w:sz w:val="30"/>
          <w:szCs w:val="30"/>
          <w:rtl/>
          <w:lang w:bidi="ar-SY"/>
        </w:rPr>
        <w:t>َ</w:t>
      </w:r>
      <w:r w:rsidRPr="00E84997">
        <w:rPr>
          <w:rFonts w:hint="eastAsia"/>
          <w:b/>
          <w:bCs/>
          <w:sz w:val="30"/>
          <w:szCs w:val="30"/>
          <w:rtl/>
          <w:lang w:bidi="ar-SY"/>
        </w:rPr>
        <w:t>ل</w:t>
      </w:r>
      <w:r w:rsidRPr="00E84997">
        <w:rPr>
          <w:rFonts w:hint="cs"/>
          <w:b/>
          <w:bCs/>
          <w:sz w:val="30"/>
          <w:szCs w:val="30"/>
          <w:rtl/>
          <w:lang w:bidi="ar-SY"/>
        </w:rPr>
        <w:t>َ</w:t>
      </w:r>
      <w:r w:rsidRPr="00E84997">
        <w:rPr>
          <w:rFonts w:hint="eastAsia"/>
          <w:b/>
          <w:bCs/>
          <w:sz w:val="30"/>
          <w:szCs w:val="30"/>
          <w:rtl/>
          <w:lang w:bidi="ar-SY"/>
        </w:rPr>
        <w:t>ك</w:t>
      </w:r>
      <w:r w:rsidRPr="00E84997">
        <w:rPr>
          <w:b/>
          <w:bCs/>
          <w:sz w:val="30"/>
          <w:szCs w:val="30"/>
          <w:rtl/>
          <w:lang w:bidi="ar-SY"/>
        </w:rPr>
        <w:t xml:space="preserve"> </w:t>
      </w:r>
      <w:r w:rsidRPr="00E84997">
        <w:rPr>
          <w:rFonts w:hint="eastAsia"/>
          <w:b/>
          <w:bCs/>
          <w:sz w:val="30"/>
          <w:szCs w:val="30"/>
          <w:rtl/>
          <w:lang w:bidi="ar-SY"/>
        </w:rPr>
        <w:t>من</w:t>
      </w:r>
      <w:r w:rsidRPr="00E84997">
        <w:rPr>
          <w:b/>
          <w:bCs/>
          <w:sz w:val="30"/>
          <w:szCs w:val="30"/>
          <w:rtl/>
          <w:lang w:bidi="ar-SY"/>
        </w:rPr>
        <w:t xml:space="preserve"> </w:t>
      </w:r>
      <w:r w:rsidRPr="00E84997">
        <w:rPr>
          <w:rFonts w:hint="eastAsia"/>
          <w:b/>
          <w:bCs/>
          <w:sz w:val="30"/>
          <w:szCs w:val="30"/>
          <w:rtl/>
          <w:lang w:bidi="ar-SY"/>
        </w:rPr>
        <w:t>عند</w:t>
      </w:r>
      <w:r w:rsidRPr="00E84997">
        <w:rPr>
          <w:b/>
          <w:bCs/>
          <w:sz w:val="30"/>
          <w:szCs w:val="30"/>
          <w:rtl/>
          <w:lang w:bidi="ar-SY"/>
        </w:rPr>
        <w:t xml:space="preserve"> </w:t>
      </w:r>
      <w:r w:rsidRPr="00E84997">
        <w:rPr>
          <w:rFonts w:hint="eastAsia"/>
          <w:b/>
          <w:bCs/>
          <w:sz w:val="30"/>
          <w:szCs w:val="30"/>
          <w:rtl/>
          <w:lang w:bidi="ar-SY"/>
        </w:rPr>
        <w:t>الله</w:t>
      </w:r>
      <w:r w:rsidR="007F733B">
        <w:rPr>
          <w:rFonts w:hint="eastAsia"/>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والوحي</w:t>
      </w:r>
      <w:r w:rsidRPr="00E84997">
        <w:rPr>
          <w:b/>
          <w:bCs/>
          <w:sz w:val="30"/>
          <w:szCs w:val="30"/>
          <w:rtl/>
          <w:lang w:bidi="ar-SY"/>
        </w:rPr>
        <w:t xml:space="preserve"> </w:t>
      </w:r>
      <w:r w:rsidRPr="00E84997">
        <w:rPr>
          <w:rFonts w:hint="eastAsia"/>
          <w:b/>
          <w:bCs/>
          <w:sz w:val="30"/>
          <w:szCs w:val="30"/>
          <w:rtl/>
          <w:lang w:bidi="ar-SY"/>
        </w:rPr>
        <w:t>هو</w:t>
      </w:r>
      <w:r w:rsidRPr="00E84997">
        <w:rPr>
          <w:b/>
          <w:bCs/>
          <w:sz w:val="30"/>
          <w:szCs w:val="30"/>
          <w:rtl/>
          <w:lang w:bidi="ar-SY"/>
        </w:rPr>
        <w:t xml:space="preserve"> </w:t>
      </w:r>
      <w:r w:rsidRPr="00E84997">
        <w:rPr>
          <w:rFonts w:hint="eastAsia"/>
          <w:b/>
          <w:bCs/>
          <w:sz w:val="30"/>
          <w:szCs w:val="30"/>
          <w:rtl/>
          <w:lang w:bidi="ar-SY"/>
        </w:rPr>
        <w:t>البيان</w:t>
      </w:r>
      <w:r w:rsidRPr="00E84997">
        <w:rPr>
          <w:b/>
          <w:bCs/>
          <w:sz w:val="30"/>
          <w:szCs w:val="30"/>
          <w:rtl/>
          <w:lang w:bidi="ar-SY"/>
        </w:rPr>
        <w:t xml:space="preserve"> </w:t>
      </w:r>
      <w:r w:rsidRPr="00E84997">
        <w:rPr>
          <w:rFonts w:hint="eastAsia"/>
          <w:b/>
          <w:bCs/>
          <w:sz w:val="30"/>
          <w:szCs w:val="30"/>
          <w:rtl/>
          <w:lang w:bidi="ar-SY"/>
        </w:rPr>
        <w:t>الذي</w:t>
      </w:r>
      <w:r w:rsidRPr="00E84997">
        <w:rPr>
          <w:b/>
          <w:bCs/>
          <w:sz w:val="30"/>
          <w:szCs w:val="30"/>
          <w:rtl/>
          <w:lang w:bidi="ar-SY"/>
        </w:rPr>
        <w:t xml:space="preserve"> </w:t>
      </w:r>
      <w:r w:rsidRPr="00E84997">
        <w:rPr>
          <w:rFonts w:hint="eastAsia"/>
          <w:b/>
          <w:bCs/>
          <w:sz w:val="30"/>
          <w:szCs w:val="30"/>
          <w:rtl/>
          <w:lang w:bidi="ar-SY"/>
        </w:rPr>
        <w:t>ليس</w:t>
      </w:r>
      <w:r w:rsidRPr="00E84997">
        <w:rPr>
          <w:b/>
          <w:bCs/>
          <w:sz w:val="30"/>
          <w:szCs w:val="30"/>
          <w:rtl/>
          <w:lang w:bidi="ar-SY"/>
        </w:rPr>
        <w:t xml:space="preserve"> </w:t>
      </w:r>
      <w:r w:rsidRPr="00E84997">
        <w:rPr>
          <w:rFonts w:hint="eastAsia"/>
          <w:b/>
          <w:bCs/>
          <w:sz w:val="30"/>
          <w:szCs w:val="30"/>
          <w:rtl/>
          <w:lang w:bidi="ar-SY"/>
        </w:rPr>
        <w:t>ب</w:t>
      </w:r>
      <w:r w:rsidRPr="00E84997">
        <w:rPr>
          <w:rFonts w:hint="cs"/>
          <w:b/>
          <w:bCs/>
          <w:sz w:val="30"/>
          <w:szCs w:val="30"/>
          <w:rtl/>
          <w:lang w:bidi="ar-SY"/>
        </w:rPr>
        <w:t>إ</w:t>
      </w:r>
      <w:r w:rsidRPr="00E84997">
        <w:rPr>
          <w:rFonts w:hint="eastAsia"/>
          <w:b/>
          <w:bCs/>
          <w:sz w:val="30"/>
          <w:szCs w:val="30"/>
          <w:rtl/>
          <w:lang w:bidi="ar-SY"/>
        </w:rPr>
        <w:t>يضاح</w:t>
      </w:r>
      <w:r w:rsidRPr="00E84997">
        <w:rPr>
          <w:b/>
          <w:bCs/>
          <w:sz w:val="30"/>
          <w:szCs w:val="30"/>
          <w:rtl/>
          <w:lang w:bidi="ar-SY"/>
        </w:rPr>
        <w:t xml:space="preserve"> </w:t>
      </w:r>
      <w:r w:rsidRPr="00E84997">
        <w:rPr>
          <w:rFonts w:hint="eastAsia"/>
          <w:b/>
          <w:bCs/>
          <w:sz w:val="30"/>
          <w:szCs w:val="30"/>
          <w:rtl/>
          <w:lang w:bidi="ar-SY"/>
        </w:rPr>
        <w:t>نحو</w:t>
      </w:r>
      <w:r w:rsidRPr="00E84997">
        <w:rPr>
          <w:rFonts w:hint="cs"/>
          <w:b/>
          <w:bCs/>
          <w:sz w:val="30"/>
          <w:szCs w:val="30"/>
          <w:rtl/>
          <w:lang w:bidi="ar-SY"/>
        </w:rPr>
        <w:t xml:space="preserve"> الإشارة</w:t>
      </w:r>
      <w:r w:rsidRPr="00E84997">
        <w:rPr>
          <w:b/>
          <w:bCs/>
          <w:sz w:val="30"/>
          <w:szCs w:val="30"/>
          <w:rtl/>
          <w:lang w:bidi="ar-SY"/>
        </w:rPr>
        <w:t xml:space="preserve"> </w:t>
      </w:r>
      <w:r w:rsidRPr="00E84997">
        <w:rPr>
          <w:rFonts w:hint="eastAsia"/>
          <w:b/>
          <w:bCs/>
          <w:sz w:val="30"/>
          <w:szCs w:val="30"/>
          <w:rtl/>
          <w:lang w:bidi="ar-SY"/>
        </w:rPr>
        <w:t>والدلالة</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72"/>
      </w:r>
      <w:r w:rsidR="007F733B">
        <w:rPr>
          <w:b/>
          <w:bCs/>
          <w:color w:val="FF0000"/>
          <w:sz w:val="30"/>
          <w:szCs w:val="30"/>
          <w:vertAlign w:val="superscript"/>
          <w:rtl/>
        </w:rPr>
        <w:t>)</w:t>
      </w:r>
      <w:r w:rsidR="007F733B">
        <w:rPr>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ثم كتب المرحوم الشيخ الطوسي </w:t>
      </w:r>
      <w:r w:rsidR="007F733B">
        <w:rPr>
          <w:rFonts w:hint="cs"/>
          <w:sz w:val="30"/>
          <w:szCs w:val="30"/>
          <w:rtl/>
        </w:rPr>
        <w:t>-</w:t>
      </w:r>
      <w:r w:rsidRPr="00E84997">
        <w:rPr>
          <w:rFonts w:hint="cs"/>
          <w:sz w:val="30"/>
          <w:szCs w:val="30"/>
          <w:rtl/>
        </w:rPr>
        <w:t>رحمة الله عليه</w:t>
      </w:r>
      <w:r w:rsidR="007F733B">
        <w:rPr>
          <w:rFonts w:hint="cs"/>
          <w:sz w:val="30"/>
          <w:szCs w:val="30"/>
          <w:rtl/>
        </w:rPr>
        <w:t>-</w:t>
      </w:r>
      <w:r w:rsidRPr="00E84997">
        <w:rPr>
          <w:rFonts w:hint="cs"/>
          <w:sz w:val="30"/>
          <w:szCs w:val="30"/>
          <w:rtl/>
        </w:rPr>
        <w:t xml:space="preserve"> يقول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وإنما</w:t>
      </w:r>
      <w:r w:rsidRPr="00E84997">
        <w:rPr>
          <w:sz w:val="30"/>
          <w:szCs w:val="30"/>
          <w:rtl/>
        </w:rPr>
        <w:t xml:space="preserve"> </w:t>
      </w:r>
      <w:r w:rsidRPr="00E84997">
        <w:rPr>
          <w:rFonts w:hint="cs"/>
          <w:sz w:val="30"/>
          <w:szCs w:val="30"/>
          <w:rtl/>
        </w:rPr>
        <w:t>أمره</w:t>
      </w:r>
      <w:r w:rsidRPr="00E84997">
        <w:rPr>
          <w:sz w:val="30"/>
          <w:szCs w:val="30"/>
          <w:rtl/>
        </w:rPr>
        <w:t xml:space="preserve"> بأن يقول ذلك لئلا يد</w:t>
      </w:r>
      <w:r w:rsidRPr="00E84997">
        <w:rPr>
          <w:rFonts w:hint="cs"/>
          <w:sz w:val="30"/>
          <w:szCs w:val="30"/>
          <w:rtl/>
        </w:rPr>
        <w:t>َّ</w:t>
      </w:r>
      <w:r w:rsidRPr="00E84997">
        <w:rPr>
          <w:sz w:val="30"/>
          <w:szCs w:val="30"/>
          <w:rtl/>
        </w:rPr>
        <w:t>عوا فيه ما</w:t>
      </w:r>
      <w:r w:rsidRPr="00E84997">
        <w:rPr>
          <w:rFonts w:hint="cs"/>
          <w:sz w:val="30"/>
          <w:szCs w:val="30"/>
          <w:rtl/>
        </w:rPr>
        <w:t xml:space="preserve"> ادَّ</w:t>
      </w:r>
      <w:r w:rsidRPr="00E84997">
        <w:rPr>
          <w:sz w:val="30"/>
          <w:szCs w:val="30"/>
          <w:rtl/>
        </w:rPr>
        <w:t>عت النصارى في المسيح</w:t>
      </w:r>
      <w:r w:rsidR="007F733B">
        <w:rPr>
          <w:sz w:val="30"/>
          <w:szCs w:val="30"/>
          <w:rtl/>
        </w:rPr>
        <w:t>،</w:t>
      </w:r>
      <w:r w:rsidRPr="00E84997">
        <w:rPr>
          <w:sz w:val="30"/>
          <w:szCs w:val="30"/>
          <w:rtl/>
        </w:rPr>
        <w:t xml:space="preserve"> ولئلا ي</w:t>
      </w:r>
      <w:r w:rsidRPr="00E84997">
        <w:rPr>
          <w:rFonts w:hint="cs"/>
          <w:sz w:val="30"/>
          <w:szCs w:val="30"/>
          <w:rtl/>
        </w:rPr>
        <w:t>ُ</w:t>
      </w:r>
      <w:r w:rsidRPr="00E84997">
        <w:rPr>
          <w:sz w:val="30"/>
          <w:szCs w:val="30"/>
          <w:rtl/>
        </w:rPr>
        <w:t>ن</w:t>
      </w:r>
      <w:r w:rsidRPr="00E84997">
        <w:rPr>
          <w:rFonts w:hint="cs"/>
          <w:sz w:val="30"/>
          <w:szCs w:val="30"/>
          <w:rtl/>
        </w:rPr>
        <w:t>ْ</w:t>
      </w:r>
      <w:r w:rsidRPr="00E84997">
        <w:rPr>
          <w:sz w:val="30"/>
          <w:szCs w:val="30"/>
          <w:rtl/>
        </w:rPr>
        <w:t>ز</w:t>
      </w:r>
      <w:r w:rsidRPr="00E84997">
        <w:rPr>
          <w:rFonts w:hint="cs"/>
          <w:sz w:val="30"/>
          <w:szCs w:val="30"/>
          <w:rtl/>
        </w:rPr>
        <w:t>ِ</w:t>
      </w:r>
      <w:r w:rsidRPr="00E84997">
        <w:rPr>
          <w:sz w:val="30"/>
          <w:szCs w:val="30"/>
          <w:rtl/>
        </w:rPr>
        <w:t>ل</w:t>
      </w:r>
      <w:r w:rsidRPr="00E84997">
        <w:rPr>
          <w:rFonts w:hint="cs"/>
          <w:sz w:val="30"/>
          <w:szCs w:val="30"/>
          <w:rtl/>
        </w:rPr>
        <w:t>ُ</w:t>
      </w:r>
      <w:r w:rsidRPr="00E84997">
        <w:rPr>
          <w:sz w:val="30"/>
          <w:szCs w:val="30"/>
          <w:rtl/>
        </w:rPr>
        <w:t>وه</w:t>
      </w:r>
      <w:r w:rsidRPr="00E84997">
        <w:rPr>
          <w:rFonts w:hint="cs"/>
          <w:sz w:val="30"/>
          <w:szCs w:val="30"/>
          <w:rtl/>
        </w:rPr>
        <w:t>ُ</w:t>
      </w:r>
      <w:r w:rsidRPr="00E84997">
        <w:rPr>
          <w:sz w:val="30"/>
          <w:szCs w:val="30"/>
          <w:rtl/>
        </w:rPr>
        <w:t xml:space="preserve"> منزلة</w:t>
      </w:r>
      <w:r w:rsidRPr="00E84997">
        <w:rPr>
          <w:rFonts w:hint="cs"/>
          <w:sz w:val="30"/>
          <w:szCs w:val="30"/>
          <w:rtl/>
        </w:rPr>
        <w:t>ً</w:t>
      </w:r>
      <w:r w:rsidRPr="00E84997">
        <w:rPr>
          <w:sz w:val="30"/>
          <w:szCs w:val="30"/>
          <w:rtl/>
        </w:rPr>
        <w:t xml:space="preserve"> خلاف ما</w:t>
      </w:r>
      <w:r w:rsidRPr="00E84997">
        <w:rPr>
          <w:rFonts w:hint="cs"/>
          <w:sz w:val="30"/>
          <w:szCs w:val="30"/>
          <w:rtl/>
        </w:rPr>
        <w:t xml:space="preserve"> </w:t>
      </w:r>
      <w:r w:rsidRPr="00E84997">
        <w:rPr>
          <w:sz w:val="30"/>
          <w:szCs w:val="30"/>
          <w:rtl/>
        </w:rPr>
        <w:t>يستحق</w:t>
      </w:r>
      <w:r w:rsidRPr="00E84997">
        <w:rPr>
          <w:rFonts w:hint="cs"/>
          <w:sz w:val="30"/>
          <w:szCs w:val="30"/>
          <w:rtl/>
        </w:rPr>
        <w:t>ُّ</w:t>
      </w:r>
      <w:r w:rsidRPr="00E84997">
        <w:rPr>
          <w:sz w:val="30"/>
          <w:szCs w:val="30"/>
          <w:rtl/>
        </w:rPr>
        <w:t>ه</w:t>
      </w:r>
      <w:r w:rsidR="007F733B">
        <w:rPr>
          <w:sz w:val="30"/>
          <w:szCs w:val="30"/>
          <w:rtl/>
        </w:rPr>
        <w:t>.</w:t>
      </w:r>
      <w:r w:rsidRPr="00E84997">
        <w:rPr>
          <w:sz w:val="30"/>
          <w:szCs w:val="30"/>
          <w:rtl/>
        </w:rPr>
        <w:t xml:space="preserve"> ثم </w:t>
      </w:r>
      <w:r w:rsidRPr="00E84997">
        <w:rPr>
          <w:rFonts w:hint="cs"/>
          <w:sz w:val="30"/>
          <w:szCs w:val="30"/>
          <w:rtl/>
        </w:rPr>
        <w:t>أمره</w:t>
      </w:r>
      <w:r w:rsidRPr="00E84997">
        <w:rPr>
          <w:sz w:val="30"/>
          <w:szCs w:val="30"/>
          <w:rtl/>
        </w:rPr>
        <w:t xml:space="preserve"> بأن يقول لهم</w:t>
      </w:r>
      <w:r w:rsidR="007F733B">
        <w:rPr>
          <w:sz w:val="30"/>
          <w:szCs w:val="30"/>
          <w:rtl/>
        </w:rPr>
        <w:t>:</w:t>
      </w:r>
      <w:r w:rsidRPr="00E84997">
        <w:rPr>
          <w:sz w:val="30"/>
          <w:szCs w:val="30"/>
          <w:rtl/>
        </w:rPr>
        <w:t xml:space="preserve"> </w:t>
      </w:r>
      <w:r w:rsidR="007F733B">
        <w:rPr>
          <w:rFonts w:hint="cs"/>
          <w:sz w:val="30"/>
          <w:szCs w:val="30"/>
          <w:rtl/>
        </w:rPr>
        <w:t>(</w:t>
      </w:r>
      <w:r w:rsidRPr="00E84997">
        <w:rPr>
          <w:b/>
          <w:bCs/>
          <w:sz w:val="30"/>
          <w:szCs w:val="30"/>
          <w:rtl/>
        </w:rPr>
        <w:t>قُلْ هَلْ يَسْتَوِي الأَعْمَى وَالبَصِيرُ</w:t>
      </w:r>
      <w:r w:rsidR="007F733B">
        <w:rPr>
          <w:rFonts w:hint="cs"/>
          <w:b/>
          <w:bCs/>
          <w:sz w:val="30"/>
          <w:szCs w:val="30"/>
          <w:rtl/>
        </w:rPr>
        <w:t>؟)</w:t>
      </w:r>
      <w:r w:rsidRPr="00E84997">
        <w:rPr>
          <w:rFonts w:hint="cs"/>
          <w:b/>
          <w:bCs/>
          <w:sz w:val="30"/>
          <w:szCs w:val="30"/>
          <w:rtl/>
        </w:rPr>
        <w:t xml:space="preserve"> </w:t>
      </w:r>
      <w:r w:rsidRPr="00E84997">
        <w:rPr>
          <w:sz w:val="30"/>
          <w:szCs w:val="30"/>
          <w:rtl/>
        </w:rPr>
        <w:t>أي هل يستوي العارف بالله تعالى وبدينه العالم به مع الجاهل به وبدينه</w:t>
      </w:r>
      <w:r w:rsidR="007F733B">
        <w:rPr>
          <w:sz w:val="30"/>
          <w:szCs w:val="30"/>
          <w:rtl/>
        </w:rPr>
        <w:t>،</w:t>
      </w:r>
      <w:r w:rsidRPr="00E84997">
        <w:rPr>
          <w:sz w:val="30"/>
          <w:szCs w:val="30"/>
          <w:rtl/>
        </w:rPr>
        <w:t xml:space="preserve"> فجعل </w:t>
      </w:r>
      <w:r w:rsidRPr="00E84997">
        <w:rPr>
          <w:rFonts w:hint="cs"/>
          <w:sz w:val="30"/>
          <w:szCs w:val="30"/>
          <w:rtl/>
        </w:rPr>
        <w:t>الأعمى</w:t>
      </w:r>
      <w:r w:rsidRPr="00E84997">
        <w:rPr>
          <w:sz w:val="30"/>
          <w:szCs w:val="30"/>
          <w:rtl/>
        </w:rPr>
        <w:t xml:space="preserve"> مثلا</w:t>
      </w:r>
      <w:r w:rsidRPr="00E84997">
        <w:rPr>
          <w:rFonts w:hint="cs"/>
          <w:sz w:val="30"/>
          <w:szCs w:val="30"/>
          <w:rtl/>
        </w:rPr>
        <w:t>ً</w:t>
      </w:r>
      <w:r w:rsidRPr="00E84997">
        <w:rPr>
          <w:sz w:val="30"/>
          <w:szCs w:val="30"/>
          <w:rtl/>
        </w:rPr>
        <w:t xml:space="preserve"> للجاهل والبصير مثلا للعارف بالله ونبيه</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وتابع بعد أسطر يقول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وإنما</w:t>
      </w:r>
      <w:r w:rsidRPr="00E84997">
        <w:rPr>
          <w:sz w:val="30"/>
          <w:szCs w:val="30"/>
          <w:rtl/>
        </w:rPr>
        <w:t xml:space="preserve"> المراد </w:t>
      </w:r>
      <w:r w:rsidR="007F733B">
        <w:rPr>
          <w:rFonts w:hint="cs"/>
          <w:sz w:val="30"/>
          <w:szCs w:val="30"/>
          <w:rtl/>
        </w:rPr>
        <w:t>(</w:t>
      </w:r>
      <w:r w:rsidRPr="00E84997">
        <w:rPr>
          <w:b/>
          <w:bCs/>
          <w:sz w:val="30"/>
          <w:szCs w:val="30"/>
          <w:rtl/>
        </w:rPr>
        <w:t>وَلَا أَقُولُ لَكُمْ إِنِّي مَلَكٌ</w:t>
      </w:r>
      <w:r w:rsidR="007F733B">
        <w:rPr>
          <w:rFonts w:hint="cs"/>
          <w:b/>
          <w:bCs/>
          <w:sz w:val="30"/>
          <w:szCs w:val="30"/>
          <w:rtl/>
        </w:rPr>
        <w:t>)</w:t>
      </w:r>
      <w:r w:rsidRPr="00E84997">
        <w:rPr>
          <w:sz w:val="30"/>
          <w:szCs w:val="30"/>
          <w:rtl/>
        </w:rPr>
        <w:t xml:space="preserve"> </w:t>
      </w:r>
      <w:r w:rsidRPr="00E84997">
        <w:rPr>
          <w:rFonts w:hint="cs"/>
          <w:sz w:val="30"/>
          <w:szCs w:val="30"/>
          <w:rtl/>
        </w:rPr>
        <w:t>فأشاهد</w:t>
      </w:r>
      <w:r w:rsidRPr="00E84997">
        <w:rPr>
          <w:sz w:val="30"/>
          <w:szCs w:val="30"/>
          <w:rtl/>
        </w:rPr>
        <w:t xml:space="preserve"> من </w:t>
      </w:r>
      <w:r w:rsidRPr="00E84997">
        <w:rPr>
          <w:rFonts w:hint="cs"/>
          <w:sz w:val="30"/>
          <w:szCs w:val="30"/>
          <w:rtl/>
        </w:rPr>
        <w:t>أمر</w:t>
      </w:r>
      <w:r w:rsidRPr="00E84997">
        <w:rPr>
          <w:sz w:val="30"/>
          <w:szCs w:val="30"/>
          <w:rtl/>
        </w:rPr>
        <w:t xml:space="preserve"> الله وغيبته عن</w:t>
      </w:r>
      <w:r w:rsidRPr="00E84997">
        <w:rPr>
          <w:rFonts w:hint="cs"/>
          <w:sz w:val="30"/>
          <w:szCs w:val="30"/>
          <w:rtl/>
        </w:rPr>
        <w:t xml:space="preserve"> </w:t>
      </w:r>
      <w:r w:rsidRPr="00E84997">
        <w:rPr>
          <w:sz w:val="30"/>
          <w:szCs w:val="30"/>
          <w:rtl/>
        </w:rPr>
        <w:t>العباد ما</w:t>
      </w:r>
      <w:r w:rsidRPr="00E84997">
        <w:rPr>
          <w:rFonts w:hint="cs"/>
          <w:sz w:val="30"/>
          <w:szCs w:val="30"/>
          <w:rtl/>
        </w:rPr>
        <w:t xml:space="preserve"> </w:t>
      </w:r>
      <w:r w:rsidRPr="00E84997">
        <w:rPr>
          <w:sz w:val="30"/>
          <w:szCs w:val="30"/>
          <w:rtl/>
        </w:rPr>
        <w:t>يشاهده الملائكة المقر</w:t>
      </w:r>
      <w:r w:rsidRPr="00E84997">
        <w:rPr>
          <w:rFonts w:hint="cs"/>
          <w:sz w:val="30"/>
          <w:szCs w:val="30"/>
          <w:rtl/>
        </w:rPr>
        <w:t>َّ</w:t>
      </w:r>
      <w:r w:rsidRPr="00E84997">
        <w:rPr>
          <w:sz w:val="30"/>
          <w:szCs w:val="30"/>
          <w:rtl/>
        </w:rPr>
        <w:t>بون المختصون بملكوت السماوات</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73"/>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انتهى كلام الشيخ الطوسي</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كانت تلك آية واضحة من القرآن الكريم يأمر فيها الرب سبحانه نبيه أن يعلن أنه لا يعلم الغيب وأنه ليس بملَك</w:t>
      </w:r>
      <w:r w:rsidR="007F733B">
        <w:rPr>
          <w:rFonts w:hint="cs"/>
          <w:sz w:val="30"/>
          <w:szCs w:val="30"/>
          <w:rtl/>
        </w:rPr>
        <w:t>،</w:t>
      </w:r>
      <w:r w:rsidRPr="00E84997">
        <w:rPr>
          <w:rFonts w:hint="cs"/>
          <w:sz w:val="30"/>
          <w:szCs w:val="30"/>
          <w:rtl/>
        </w:rPr>
        <w:t xml:space="preserve"> أي أنه لا يمتلك حتى قدرة مَلَك من الملائكة</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وكان ذلك تفسير أحد أكبر علماء الشيعة في أهم التفاسير الشيعية لتلك الآية</w:t>
      </w:r>
      <w:r w:rsidR="007F733B">
        <w:rPr>
          <w:rFonts w:hint="cs"/>
          <w:sz w:val="30"/>
          <w:szCs w:val="30"/>
          <w:rtl/>
        </w:rPr>
        <w:t>،</w:t>
      </w:r>
      <w:r w:rsidRPr="00E84997">
        <w:rPr>
          <w:rFonts w:hint="cs"/>
          <w:sz w:val="30"/>
          <w:szCs w:val="30"/>
          <w:rtl/>
        </w:rPr>
        <w:t xml:space="preserve"> ولم نضف على ما قاله أي كلمة من عندنا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فقارنوا الآن مضمون تلك الآية الكريمة وتفسير أكبر علماء الشيعة لها بكلمات الكفر التي قالها آية الله عظمى القرن العشرين </w:t>
      </w:r>
      <w:r w:rsidR="007F733B">
        <w:rPr>
          <w:rFonts w:hint="cs"/>
          <w:sz w:val="30"/>
          <w:szCs w:val="30"/>
          <w:rtl/>
        </w:rPr>
        <w:t>(!)</w:t>
      </w:r>
      <w:r w:rsidRPr="00E84997">
        <w:rPr>
          <w:rFonts w:hint="cs"/>
          <w:sz w:val="30"/>
          <w:szCs w:val="30"/>
          <w:rtl/>
        </w:rPr>
        <w:t xml:space="preserve"> أبي الفضل النبوي حيث قال إن العلم الذي أثبته الله لنفسه بقوله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عَالِمِ الغَيْبِ لَا يَعْزُبُ عَنْهُ مِثْقَالُ ذَرَّةٍ فِي السَّمَاوَاتِ وَلَا فِي الأَرْضِ وَلَا أَصْغَرُ مِنْ ذَلِكَ وَلَا أَكْبَرُ</w:t>
      </w:r>
      <w:r w:rsidRPr="007F733B">
        <w:rPr>
          <w:rFonts w:hint="cs"/>
          <w:color w:val="0000FF"/>
          <w:sz w:val="30"/>
          <w:szCs w:val="30"/>
          <w:rtl/>
        </w:rPr>
        <w:t>﴾</w:t>
      </w:r>
      <w:r w:rsidRPr="00E84997">
        <w:rPr>
          <w:sz w:val="30"/>
          <w:szCs w:val="30"/>
          <w:rtl/>
        </w:rPr>
        <w:t xml:space="preserve"> [سبأ/3]</w:t>
      </w:r>
      <w:r w:rsidR="007F733B">
        <w:rPr>
          <w:rFonts w:hint="cs"/>
          <w:sz w:val="30"/>
          <w:szCs w:val="30"/>
          <w:rtl/>
        </w:rPr>
        <w:t>،</w:t>
      </w:r>
      <w:r w:rsidRPr="00E84997">
        <w:rPr>
          <w:rFonts w:hint="cs"/>
          <w:sz w:val="30"/>
          <w:szCs w:val="30"/>
          <w:rtl/>
        </w:rPr>
        <w:t xml:space="preserve"> ثابت بعينه للأئمة أولياء الله</w:t>
      </w:r>
      <w:r w:rsidR="007F733B">
        <w:rPr>
          <w:rFonts w:hint="cs"/>
          <w:sz w:val="30"/>
          <w:szCs w:val="30"/>
          <w:rtl/>
        </w:rPr>
        <w:t>!!</w:t>
      </w:r>
      <w:r w:rsidRPr="00E84997">
        <w:rPr>
          <w:rFonts w:hint="cs"/>
          <w:sz w:val="30"/>
          <w:szCs w:val="30"/>
          <w:rtl/>
        </w:rPr>
        <w:t xml:space="preserve"> قارنوا بين القولين جيداً واحكموا هل قول أبي الفضل النبوي هذا شرك أم لا</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وأمر الله تعالى نبيه أن يقول</w:t>
      </w:r>
      <w:r w:rsidR="007F733B">
        <w:rPr>
          <w:rFonts w:hint="cs"/>
          <w:sz w:val="30"/>
          <w:szCs w:val="30"/>
          <w:rtl/>
        </w:rPr>
        <w:t>:</w:t>
      </w:r>
      <w:r w:rsidRPr="00E84997">
        <w:rPr>
          <w:rFonts w:hint="cs"/>
          <w:sz w:val="30"/>
          <w:szCs w:val="30"/>
          <w:rtl/>
        </w:rPr>
        <w:t xml:space="preserve"> </w:t>
      </w:r>
      <w:r w:rsidRPr="007F733B">
        <w:rPr>
          <w:rFonts w:hint="cs"/>
          <w:color w:val="0000FF"/>
          <w:sz w:val="30"/>
          <w:szCs w:val="30"/>
          <w:rtl/>
          <w:lang w:bidi="ar-SY"/>
        </w:rPr>
        <w:t>﴿</w:t>
      </w:r>
      <w:r w:rsidRPr="007F733B">
        <w:rPr>
          <w:b/>
          <w:bCs/>
          <w:color w:val="0000FF"/>
          <w:sz w:val="30"/>
          <w:szCs w:val="30"/>
          <w:rtl/>
          <w:lang w:bidi="ar-SY"/>
        </w:rPr>
        <w:t>قُلْ لَا أَمْلِكُ لِنَفْسِي نَفْعًا وَلَا ضَرًّا إِلَّا مَا شَاءَ اللهُ وَلَوْ كُنْتُ أَعْلَمُ الغَيْبَ لَاسْتَكْثَرْتُ مِنَ الخَيْرِ وَمَا مَسَّنِيَ السُّوءُ إِنْ أَنَا إِلَّا نَذِيرٌ وَبَشِيرٌ لِقَوْمٍ يُؤْمِنُونَ</w:t>
      </w:r>
      <w:r w:rsidRPr="007F733B">
        <w:rPr>
          <w:rFonts w:hint="cs"/>
          <w:color w:val="0000FF"/>
          <w:sz w:val="30"/>
          <w:szCs w:val="30"/>
          <w:rtl/>
          <w:lang w:bidi="ar-SY"/>
        </w:rPr>
        <w:t>﴾</w:t>
      </w:r>
      <w:r w:rsidRPr="00E84997">
        <w:rPr>
          <w:sz w:val="30"/>
          <w:szCs w:val="30"/>
          <w:rtl/>
          <w:lang w:bidi="ar-SY"/>
        </w:rPr>
        <w:t xml:space="preserve"> [الأعراف/188]</w:t>
      </w:r>
      <w:r w:rsidR="007F733B">
        <w:rPr>
          <w:rFonts w:hint="cs"/>
          <w:sz w:val="30"/>
          <w:szCs w:val="30"/>
          <w:rtl/>
          <w:lang w:bidi="ar-SY"/>
        </w:rPr>
        <w:t>.</w:t>
      </w:r>
      <w:r w:rsidRPr="00E84997">
        <w:rPr>
          <w:rFonts w:hint="cs"/>
          <w:sz w:val="30"/>
          <w:szCs w:val="30"/>
          <w:rtl/>
          <w:lang w:bidi="ar-SY"/>
        </w:rPr>
        <w:t xml:space="preserve"> فإذا كان النبيُّ لا يملك نفعَ نفسه ولا ضرَّها إلا إلى الحدِّ الذي يشاؤه الله</w:t>
      </w:r>
      <w:r w:rsidR="007F733B">
        <w:rPr>
          <w:rFonts w:hint="cs"/>
          <w:sz w:val="30"/>
          <w:szCs w:val="30"/>
          <w:rtl/>
          <w:lang w:bidi="ar-SY"/>
        </w:rPr>
        <w:t>،</w:t>
      </w:r>
      <w:r w:rsidRPr="00E84997">
        <w:rPr>
          <w:rFonts w:hint="cs"/>
          <w:sz w:val="30"/>
          <w:szCs w:val="30"/>
          <w:rtl/>
          <w:lang w:bidi="ar-SY"/>
        </w:rPr>
        <w:t xml:space="preserve"> أي ذاك الاختيار الذي منحه الله للإنسان ليجلب لنفسه النفع والضرر ليكون مسؤولاً عن عمله</w:t>
      </w:r>
      <w:r w:rsidR="007F733B">
        <w:rPr>
          <w:rFonts w:hint="cs"/>
          <w:sz w:val="30"/>
          <w:szCs w:val="30"/>
          <w:rtl/>
          <w:lang w:bidi="ar-SY"/>
        </w:rPr>
        <w:t>،</w:t>
      </w:r>
      <w:r w:rsidRPr="00E84997">
        <w:rPr>
          <w:rFonts w:hint="cs"/>
          <w:sz w:val="30"/>
          <w:szCs w:val="30"/>
          <w:rtl/>
          <w:lang w:bidi="ar-SY"/>
        </w:rPr>
        <w:t xml:space="preserve"> فكيف يكون قادراً على جلب النفع ودفع الضرر عن الناس</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sz w:val="30"/>
          <w:szCs w:val="30"/>
          <w:rtl/>
          <w:lang w:bidi="ar-SY"/>
        </w:rPr>
      </w:pPr>
      <w:r w:rsidRPr="00E84997">
        <w:rPr>
          <w:rFonts w:hint="cs"/>
          <w:sz w:val="30"/>
          <w:szCs w:val="30"/>
          <w:rtl/>
          <w:lang w:bidi="ar-SY"/>
        </w:rPr>
        <w:t xml:space="preserve">وقد فسّر الشيخ الطوسي </w:t>
      </w:r>
      <w:r w:rsidR="007F733B">
        <w:rPr>
          <w:rFonts w:hint="cs"/>
          <w:sz w:val="30"/>
          <w:szCs w:val="30"/>
          <w:rtl/>
          <w:lang w:bidi="ar-SY"/>
        </w:rPr>
        <w:t>-</w:t>
      </w:r>
      <w:r w:rsidRPr="00E84997">
        <w:rPr>
          <w:rFonts w:hint="cs"/>
          <w:sz w:val="30"/>
          <w:szCs w:val="30"/>
          <w:rtl/>
          <w:lang w:bidi="ar-SY"/>
        </w:rPr>
        <w:t>رحمة الله عليه</w:t>
      </w:r>
      <w:r w:rsidR="007F733B">
        <w:rPr>
          <w:rFonts w:hint="cs"/>
          <w:sz w:val="30"/>
          <w:szCs w:val="30"/>
          <w:rtl/>
          <w:lang w:bidi="ar-SY"/>
        </w:rPr>
        <w:t>-</w:t>
      </w:r>
      <w:r w:rsidRPr="00E84997">
        <w:rPr>
          <w:rFonts w:hint="cs"/>
          <w:sz w:val="30"/>
          <w:szCs w:val="30"/>
          <w:rtl/>
          <w:lang w:bidi="ar-SY"/>
        </w:rPr>
        <w:t xml:space="preserve"> هذه الآية الكريمة بقوله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sz w:val="30"/>
          <w:szCs w:val="30"/>
          <w:rtl/>
          <w:lang w:bidi="ar-SY"/>
        </w:rPr>
        <w:t>أمر الله تعالى نبيه صلى الله عليه و</w:t>
      </w:r>
      <w:r w:rsidRPr="00E84997">
        <w:rPr>
          <w:rFonts w:hint="cs"/>
          <w:sz w:val="30"/>
          <w:szCs w:val="30"/>
          <w:rtl/>
          <w:lang w:bidi="ar-SY"/>
        </w:rPr>
        <w:t>آ</w:t>
      </w:r>
      <w:r w:rsidRPr="00E84997">
        <w:rPr>
          <w:sz w:val="30"/>
          <w:szCs w:val="30"/>
          <w:rtl/>
          <w:lang w:bidi="ar-SY"/>
        </w:rPr>
        <w:t xml:space="preserve">له أن يقول للمكلفين إني </w:t>
      </w:r>
      <w:r w:rsidR="007F733B">
        <w:rPr>
          <w:rFonts w:hint="cs"/>
          <w:sz w:val="30"/>
          <w:szCs w:val="30"/>
          <w:rtl/>
          <w:lang w:bidi="ar-SY"/>
        </w:rPr>
        <w:t>(</w:t>
      </w:r>
      <w:r w:rsidRPr="00E84997">
        <w:rPr>
          <w:b/>
          <w:bCs/>
          <w:sz w:val="30"/>
          <w:szCs w:val="30"/>
          <w:rtl/>
          <w:lang w:bidi="ar-SY"/>
        </w:rPr>
        <w:t>لَا أَمْلِكُ لِنَفْسِي نَفْعًا وَلَا ضَرًّا إِلَّا مَا شَاءَ اللهُ</w:t>
      </w:r>
      <w:r w:rsidR="007F733B">
        <w:rPr>
          <w:rFonts w:hint="cs"/>
          <w:b/>
          <w:bCs/>
          <w:sz w:val="30"/>
          <w:szCs w:val="30"/>
          <w:rtl/>
          <w:lang w:bidi="ar-SY"/>
        </w:rPr>
        <w:t>)</w:t>
      </w:r>
      <w:r w:rsidRPr="00E84997">
        <w:rPr>
          <w:b/>
          <w:bCs/>
          <w:sz w:val="30"/>
          <w:szCs w:val="30"/>
          <w:rtl/>
          <w:lang w:bidi="ar-SY"/>
        </w:rPr>
        <w:t xml:space="preserve"> </w:t>
      </w:r>
      <w:r w:rsidRPr="00E84997">
        <w:rPr>
          <w:rFonts w:hint="cs"/>
          <w:sz w:val="30"/>
          <w:szCs w:val="30"/>
          <w:rtl/>
          <w:lang w:bidi="ar-SY"/>
        </w:rPr>
        <w:t>أن</w:t>
      </w:r>
      <w:r w:rsidRPr="00E84997">
        <w:rPr>
          <w:sz w:val="30"/>
          <w:szCs w:val="30"/>
          <w:rtl/>
          <w:lang w:bidi="ar-SY"/>
        </w:rPr>
        <w:t xml:space="preserve"> يمل</w:t>
      </w:r>
      <w:r w:rsidRPr="00E84997">
        <w:rPr>
          <w:rFonts w:hint="cs"/>
          <w:sz w:val="30"/>
          <w:szCs w:val="30"/>
          <w:rtl/>
          <w:lang w:bidi="ar-SY"/>
        </w:rPr>
        <w:t>ّ</w:t>
      </w:r>
      <w:r w:rsidRPr="00E84997">
        <w:rPr>
          <w:sz w:val="30"/>
          <w:szCs w:val="30"/>
          <w:rtl/>
          <w:lang w:bidi="ar-SY"/>
        </w:rPr>
        <w:t>كني إياه</w:t>
      </w:r>
      <w:r w:rsidR="007F733B">
        <w:rPr>
          <w:rFonts w:hint="cs"/>
          <w:sz w:val="30"/>
          <w:szCs w:val="30"/>
          <w:rtl/>
          <w:lang w:bidi="ar-SY"/>
        </w:rPr>
        <w:t>،</w:t>
      </w:r>
      <w:r w:rsidRPr="00E84997">
        <w:rPr>
          <w:sz w:val="30"/>
          <w:szCs w:val="30"/>
          <w:rtl/>
          <w:lang w:bidi="ar-SY"/>
        </w:rPr>
        <w:t xml:space="preserve"> فمشيئته تعالى في </w:t>
      </w:r>
      <w:r w:rsidRPr="00E84997">
        <w:rPr>
          <w:rFonts w:hint="cs"/>
          <w:sz w:val="30"/>
          <w:szCs w:val="30"/>
          <w:rtl/>
          <w:lang w:bidi="ar-SY"/>
        </w:rPr>
        <w:t>الآية</w:t>
      </w:r>
      <w:r w:rsidRPr="00E84997">
        <w:rPr>
          <w:sz w:val="30"/>
          <w:szCs w:val="30"/>
          <w:rtl/>
          <w:lang w:bidi="ar-SY"/>
        </w:rPr>
        <w:t xml:space="preserve"> واقعة</w:t>
      </w:r>
      <w:r w:rsidRPr="00E84997">
        <w:rPr>
          <w:rFonts w:hint="cs"/>
          <w:sz w:val="30"/>
          <w:szCs w:val="30"/>
          <w:rtl/>
          <w:lang w:bidi="ar-SY"/>
        </w:rPr>
        <w:t>ٌ</w:t>
      </w:r>
      <w:r w:rsidRPr="00E84997">
        <w:rPr>
          <w:sz w:val="30"/>
          <w:szCs w:val="30"/>
          <w:rtl/>
          <w:lang w:bidi="ar-SY"/>
        </w:rPr>
        <w:t xml:space="preserve"> على تمليك النفع والض</w:t>
      </w:r>
      <w:r w:rsidRPr="00E84997">
        <w:rPr>
          <w:rFonts w:hint="cs"/>
          <w:sz w:val="30"/>
          <w:szCs w:val="30"/>
          <w:rtl/>
          <w:lang w:bidi="ar-SY"/>
        </w:rPr>
        <w:t>ـ</w:t>
      </w:r>
      <w:r w:rsidRPr="00E84997">
        <w:rPr>
          <w:sz w:val="30"/>
          <w:szCs w:val="30"/>
          <w:rtl/>
          <w:lang w:bidi="ar-SY"/>
        </w:rPr>
        <w:t>ر لا</w:t>
      </w:r>
      <w:r w:rsidRPr="00E84997">
        <w:rPr>
          <w:rFonts w:hint="cs"/>
          <w:sz w:val="30"/>
          <w:szCs w:val="30"/>
          <w:rtl/>
          <w:lang w:bidi="ar-SY"/>
        </w:rPr>
        <w:t> </w:t>
      </w:r>
      <w:r w:rsidRPr="00E84997">
        <w:rPr>
          <w:sz w:val="30"/>
          <w:szCs w:val="30"/>
          <w:rtl/>
          <w:lang w:bidi="ar-SY"/>
        </w:rPr>
        <w:t>على النفع والضر</w:t>
      </w:r>
      <w:r w:rsidR="007F733B">
        <w:rPr>
          <w:sz w:val="30"/>
          <w:szCs w:val="30"/>
          <w:rtl/>
          <w:lang w:bidi="ar-SY"/>
        </w:rPr>
        <w:t>،</w:t>
      </w:r>
      <w:r w:rsidRPr="00E84997">
        <w:rPr>
          <w:sz w:val="30"/>
          <w:szCs w:val="30"/>
          <w:rtl/>
          <w:lang w:bidi="ar-SY"/>
        </w:rPr>
        <w:t xml:space="preserve"> </w:t>
      </w:r>
      <w:r w:rsidRPr="00E84997">
        <w:rPr>
          <w:rFonts w:hint="cs"/>
          <w:sz w:val="30"/>
          <w:szCs w:val="30"/>
          <w:rtl/>
          <w:lang w:bidi="ar-SY"/>
        </w:rPr>
        <w:t>لأنه</w:t>
      </w:r>
      <w:r w:rsidRPr="00E84997">
        <w:rPr>
          <w:sz w:val="30"/>
          <w:szCs w:val="30"/>
          <w:rtl/>
          <w:lang w:bidi="ar-SY"/>
        </w:rPr>
        <w:t xml:space="preserve"> لو كانت المشيئة إنما وقعت على النفع والض</w:t>
      </w:r>
      <w:r w:rsidRPr="00E84997">
        <w:rPr>
          <w:rFonts w:hint="cs"/>
          <w:sz w:val="30"/>
          <w:szCs w:val="30"/>
          <w:rtl/>
          <w:lang w:bidi="ar-SY"/>
        </w:rPr>
        <w:t>ـ</w:t>
      </w:r>
      <w:r w:rsidRPr="00E84997">
        <w:rPr>
          <w:sz w:val="30"/>
          <w:szCs w:val="30"/>
          <w:rtl/>
          <w:lang w:bidi="ar-SY"/>
        </w:rPr>
        <w:t xml:space="preserve">ر كان </w:t>
      </w:r>
      <w:r w:rsidRPr="00E84997">
        <w:rPr>
          <w:rFonts w:hint="cs"/>
          <w:sz w:val="30"/>
          <w:szCs w:val="30"/>
          <w:rtl/>
          <w:lang w:bidi="ar-SY"/>
        </w:rPr>
        <w:t>الإنسان</w:t>
      </w:r>
      <w:r w:rsidRPr="00E84997">
        <w:rPr>
          <w:sz w:val="30"/>
          <w:szCs w:val="30"/>
          <w:rtl/>
          <w:lang w:bidi="ar-SY"/>
        </w:rPr>
        <w:t xml:space="preserve"> يملك ما شاء الله من النفع</w:t>
      </w:r>
      <w:r w:rsidR="007F733B">
        <w:rPr>
          <w:sz w:val="30"/>
          <w:szCs w:val="30"/>
          <w:rtl/>
          <w:lang w:bidi="ar-SY"/>
        </w:rPr>
        <w:t>،</w:t>
      </w:r>
      <w:r w:rsidRPr="00E84997">
        <w:rPr>
          <w:sz w:val="30"/>
          <w:szCs w:val="30"/>
          <w:rtl/>
          <w:lang w:bidi="ar-SY"/>
        </w:rPr>
        <w:t xml:space="preserve"> وكان يملك </w:t>
      </w:r>
      <w:r w:rsidRPr="00E84997">
        <w:rPr>
          <w:rFonts w:hint="cs"/>
          <w:sz w:val="30"/>
          <w:szCs w:val="30"/>
          <w:rtl/>
          <w:lang w:bidi="ar-SY"/>
        </w:rPr>
        <w:t>الأمراض</w:t>
      </w:r>
      <w:r w:rsidRPr="00E84997">
        <w:rPr>
          <w:sz w:val="30"/>
          <w:szCs w:val="30"/>
          <w:rtl/>
          <w:lang w:bidi="ar-SY"/>
        </w:rPr>
        <w:t xml:space="preserve"> </w:t>
      </w:r>
      <w:r w:rsidRPr="00E84997">
        <w:rPr>
          <w:rFonts w:hint="cs"/>
          <w:sz w:val="30"/>
          <w:szCs w:val="30"/>
          <w:rtl/>
          <w:lang w:bidi="ar-SY"/>
        </w:rPr>
        <w:t>والأسقام</w:t>
      </w:r>
      <w:r w:rsidRPr="00E84997">
        <w:rPr>
          <w:sz w:val="30"/>
          <w:szCs w:val="30"/>
          <w:rtl/>
          <w:lang w:bidi="ar-SY"/>
        </w:rPr>
        <w:t xml:space="preserve"> وسائر ما يفعله الله فيه مما لا يجدله عن نفسه دفعا</w:t>
      </w:r>
      <w:r w:rsidRPr="00E84997">
        <w:rPr>
          <w:rFonts w:hint="cs"/>
          <w:sz w:val="30"/>
          <w:szCs w:val="30"/>
          <w:rtl/>
          <w:lang w:bidi="ar-SY"/>
        </w:rPr>
        <w:t>ً</w:t>
      </w:r>
      <w:r w:rsidR="007F733B">
        <w:rPr>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sz w:val="30"/>
          <w:szCs w:val="30"/>
          <w:rtl/>
          <w:lang w:bidi="ar-SY"/>
        </w:rPr>
        <w:t xml:space="preserve">ومعنى </w:t>
      </w:r>
      <w:r w:rsidRPr="00E84997">
        <w:rPr>
          <w:rFonts w:hint="cs"/>
          <w:sz w:val="30"/>
          <w:szCs w:val="30"/>
          <w:rtl/>
          <w:lang w:bidi="ar-SY"/>
        </w:rPr>
        <w:t>الآية</w:t>
      </w:r>
      <w:r w:rsidRPr="00E84997">
        <w:rPr>
          <w:sz w:val="30"/>
          <w:szCs w:val="30"/>
          <w:rtl/>
          <w:lang w:bidi="ar-SY"/>
        </w:rPr>
        <w:t xml:space="preserve"> إني </w:t>
      </w:r>
      <w:r w:rsidRPr="00E84997">
        <w:rPr>
          <w:rFonts w:hint="cs"/>
          <w:sz w:val="30"/>
          <w:szCs w:val="30"/>
          <w:rtl/>
          <w:lang w:bidi="ar-SY"/>
        </w:rPr>
        <w:t>أ</w:t>
      </w:r>
      <w:r w:rsidRPr="00E84997">
        <w:rPr>
          <w:sz w:val="30"/>
          <w:szCs w:val="30"/>
          <w:rtl/>
          <w:lang w:bidi="ar-SY"/>
        </w:rPr>
        <w:t>ملك ما يمل</w:t>
      </w:r>
      <w:r w:rsidRPr="00E84997">
        <w:rPr>
          <w:rFonts w:hint="cs"/>
          <w:sz w:val="30"/>
          <w:szCs w:val="30"/>
          <w:rtl/>
          <w:lang w:bidi="ar-SY"/>
        </w:rPr>
        <w:t>ّ</w:t>
      </w:r>
      <w:r w:rsidRPr="00E84997">
        <w:rPr>
          <w:sz w:val="30"/>
          <w:szCs w:val="30"/>
          <w:rtl/>
          <w:lang w:bidi="ar-SY"/>
        </w:rPr>
        <w:t>كن</w:t>
      </w:r>
      <w:r w:rsidRPr="00E84997">
        <w:rPr>
          <w:rFonts w:hint="cs"/>
          <w:sz w:val="30"/>
          <w:szCs w:val="30"/>
          <w:rtl/>
          <w:lang w:bidi="ar-SY"/>
        </w:rPr>
        <w:t>ي</w:t>
      </w:r>
      <w:r w:rsidRPr="00E84997">
        <w:rPr>
          <w:sz w:val="30"/>
          <w:szCs w:val="30"/>
          <w:rtl/>
          <w:lang w:bidi="ar-SY"/>
        </w:rPr>
        <w:t xml:space="preserve"> الله من </w:t>
      </w:r>
      <w:r w:rsidRPr="00E84997">
        <w:rPr>
          <w:rFonts w:hint="cs"/>
          <w:sz w:val="30"/>
          <w:szCs w:val="30"/>
          <w:rtl/>
          <w:lang w:bidi="ar-SY"/>
        </w:rPr>
        <w:t>الأموال</w:t>
      </w:r>
      <w:r w:rsidRPr="00E84997">
        <w:rPr>
          <w:sz w:val="30"/>
          <w:szCs w:val="30"/>
          <w:rtl/>
          <w:lang w:bidi="ar-SY"/>
        </w:rPr>
        <w:t xml:space="preserve"> وما </w:t>
      </w:r>
      <w:r w:rsidRPr="00E84997">
        <w:rPr>
          <w:rFonts w:hint="cs"/>
          <w:sz w:val="30"/>
          <w:szCs w:val="30"/>
          <w:rtl/>
          <w:lang w:bidi="ar-SY"/>
        </w:rPr>
        <w:t>أشبهها</w:t>
      </w:r>
      <w:r w:rsidRPr="00E84997">
        <w:rPr>
          <w:sz w:val="30"/>
          <w:szCs w:val="30"/>
          <w:rtl/>
          <w:lang w:bidi="ar-SY"/>
        </w:rPr>
        <w:t xml:space="preserve"> مما يملكهم ويمكنهم من التصرف فيها على ما شاؤ</w:t>
      </w:r>
      <w:r w:rsidRPr="00E84997">
        <w:rPr>
          <w:rFonts w:hint="cs"/>
          <w:sz w:val="30"/>
          <w:szCs w:val="30"/>
          <w:rtl/>
          <w:lang w:bidi="ar-SY"/>
        </w:rPr>
        <w:t>و</w:t>
      </w:r>
      <w:r w:rsidRPr="00E84997">
        <w:rPr>
          <w:sz w:val="30"/>
          <w:szCs w:val="30"/>
          <w:rtl/>
          <w:lang w:bidi="ar-SY"/>
        </w:rPr>
        <w:t>ا</w:t>
      </w:r>
      <w:r w:rsidR="007F733B">
        <w:rPr>
          <w:sz w:val="30"/>
          <w:szCs w:val="30"/>
          <w:rtl/>
          <w:lang w:bidi="ar-SY"/>
        </w:rPr>
        <w:t>،</w:t>
      </w:r>
      <w:r w:rsidRPr="00E84997">
        <w:rPr>
          <w:sz w:val="30"/>
          <w:szCs w:val="30"/>
          <w:rtl/>
          <w:lang w:bidi="ar-SY"/>
        </w:rPr>
        <w:t xml:space="preserve"> وكيف شاؤ</w:t>
      </w:r>
      <w:r w:rsidRPr="00E84997">
        <w:rPr>
          <w:rFonts w:hint="cs"/>
          <w:sz w:val="30"/>
          <w:szCs w:val="30"/>
          <w:rtl/>
          <w:lang w:bidi="ar-SY"/>
        </w:rPr>
        <w:t>و</w:t>
      </w:r>
      <w:r w:rsidRPr="00E84997">
        <w:rPr>
          <w:sz w:val="30"/>
          <w:szCs w:val="30"/>
          <w:rtl/>
          <w:lang w:bidi="ar-SY"/>
        </w:rPr>
        <w:t>ا</w:t>
      </w:r>
      <w:r w:rsidR="007F733B">
        <w:rPr>
          <w:sz w:val="30"/>
          <w:szCs w:val="30"/>
          <w:rtl/>
          <w:lang w:bidi="ar-SY"/>
        </w:rPr>
        <w:t>.</w:t>
      </w:r>
      <w:r w:rsidRPr="00E84997">
        <w:rPr>
          <w:sz w:val="30"/>
          <w:szCs w:val="30"/>
          <w:rtl/>
          <w:lang w:bidi="ar-SY"/>
        </w:rPr>
        <w:t xml:space="preserve"> والضر الذي مل</w:t>
      </w:r>
      <w:r w:rsidRPr="00E84997">
        <w:rPr>
          <w:rFonts w:hint="cs"/>
          <w:sz w:val="30"/>
          <w:szCs w:val="30"/>
          <w:rtl/>
          <w:lang w:bidi="ar-SY"/>
        </w:rPr>
        <w:t>ّ</w:t>
      </w:r>
      <w:r w:rsidRPr="00E84997">
        <w:rPr>
          <w:sz w:val="30"/>
          <w:szCs w:val="30"/>
          <w:rtl/>
          <w:lang w:bidi="ar-SY"/>
        </w:rPr>
        <w:t>كهم الله إي</w:t>
      </w:r>
      <w:r w:rsidRPr="00E84997">
        <w:rPr>
          <w:rFonts w:hint="cs"/>
          <w:sz w:val="30"/>
          <w:szCs w:val="30"/>
          <w:rtl/>
          <w:lang w:bidi="ar-SY"/>
        </w:rPr>
        <w:t>ّ</w:t>
      </w:r>
      <w:r w:rsidRPr="00E84997">
        <w:rPr>
          <w:sz w:val="30"/>
          <w:szCs w:val="30"/>
          <w:rtl/>
          <w:lang w:bidi="ar-SY"/>
        </w:rPr>
        <w:t xml:space="preserve">اه هو ما مكنهم منه من </w:t>
      </w:r>
      <w:r w:rsidRPr="00E84997">
        <w:rPr>
          <w:rFonts w:hint="cs"/>
          <w:sz w:val="30"/>
          <w:szCs w:val="30"/>
          <w:rtl/>
          <w:lang w:bidi="ar-SY"/>
        </w:rPr>
        <w:t>الإضرار</w:t>
      </w:r>
      <w:r w:rsidRPr="00E84997">
        <w:rPr>
          <w:sz w:val="30"/>
          <w:szCs w:val="30"/>
          <w:rtl/>
          <w:lang w:bidi="ar-SY"/>
        </w:rPr>
        <w:t xml:space="preserve"> بأنفسهم وغيرهم</w:t>
      </w:r>
      <w:r w:rsidR="007F733B">
        <w:rPr>
          <w:sz w:val="30"/>
          <w:szCs w:val="30"/>
          <w:rtl/>
          <w:lang w:bidi="ar-SY"/>
        </w:rPr>
        <w:t>،</w:t>
      </w:r>
      <w:r w:rsidRPr="00E84997">
        <w:rPr>
          <w:sz w:val="30"/>
          <w:szCs w:val="30"/>
          <w:rtl/>
          <w:lang w:bidi="ar-SY"/>
        </w:rPr>
        <w:t xml:space="preserve"> ومن لم يمل</w:t>
      </w:r>
      <w:r w:rsidRPr="00E84997">
        <w:rPr>
          <w:rFonts w:hint="cs"/>
          <w:sz w:val="30"/>
          <w:szCs w:val="30"/>
          <w:rtl/>
          <w:lang w:bidi="ar-SY"/>
        </w:rPr>
        <w:t>ّ</w:t>
      </w:r>
      <w:r w:rsidRPr="00E84997">
        <w:rPr>
          <w:sz w:val="30"/>
          <w:szCs w:val="30"/>
          <w:rtl/>
          <w:lang w:bidi="ar-SY"/>
        </w:rPr>
        <w:t>كه الله شيئا</w:t>
      </w:r>
      <w:r w:rsidRPr="00E84997">
        <w:rPr>
          <w:rFonts w:hint="cs"/>
          <w:sz w:val="30"/>
          <w:szCs w:val="30"/>
          <w:rtl/>
          <w:lang w:bidi="ar-SY"/>
        </w:rPr>
        <w:t>ً</w:t>
      </w:r>
      <w:r w:rsidRPr="00E84997">
        <w:rPr>
          <w:sz w:val="30"/>
          <w:szCs w:val="30"/>
          <w:rtl/>
          <w:lang w:bidi="ar-SY"/>
        </w:rPr>
        <w:t xml:space="preserve"> منه لم يملكه</w:t>
      </w:r>
      <w:r w:rsidR="007F733B">
        <w:rPr>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وقال أيضاً في تفسير 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وَلَوْ كُنْتُ أَعْلَمُ الغَيْبَ</w:t>
      </w:r>
      <w:r w:rsidRPr="007F733B">
        <w:rPr>
          <w:rFonts w:hint="cs"/>
          <w:color w:val="0000FF"/>
          <w:sz w:val="30"/>
          <w:szCs w:val="30"/>
          <w:rtl/>
          <w:lang w:bidi="ar-SY"/>
        </w:rPr>
        <w:t>﴾</w:t>
      </w:r>
      <w:r w:rsidRPr="00E84997">
        <w:rPr>
          <w:sz w:val="30"/>
          <w:szCs w:val="30"/>
          <w:rtl/>
          <w:lang w:bidi="ar-SY"/>
        </w:rPr>
        <w:t xml:space="preserve"> [الأعراف/188]</w:t>
      </w:r>
      <w:r w:rsidR="007F733B">
        <w:rPr>
          <w:rFonts w:hint="cs"/>
          <w:sz w:val="30"/>
          <w:szCs w:val="30"/>
          <w:rtl/>
          <w:lang w:bidi="ar-SY"/>
        </w:rPr>
        <w:t>.</w:t>
      </w:r>
      <w:r w:rsidRPr="00E84997">
        <w:rPr>
          <w:rFonts w:hint="cs"/>
          <w:sz w:val="30"/>
          <w:szCs w:val="30"/>
          <w:rtl/>
          <w:lang w:bidi="ar-SY"/>
        </w:rPr>
        <w:t xml:space="preserve"> ما نصه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eastAsia"/>
          <w:b/>
          <w:bCs/>
          <w:sz w:val="30"/>
          <w:szCs w:val="30"/>
          <w:rtl/>
          <w:lang w:bidi="ar-SY"/>
        </w:rPr>
        <w:t>معناه</w:t>
      </w:r>
      <w:r w:rsidRPr="00E84997">
        <w:rPr>
          <w:b/>
          <w:bCs/>
          <w:sz w:val="30"/>
          <w:szCs w:val="30"/>
          <w:rtl/>
          <w:lang w:bidi="ar-SY"/>
        </w:rPr>
        <w:t xml:space="preserve"> </w:t>
      </w:r>
      <w:r w:rsidRPr="00E84997">
        <w:rPr>
          <w:rFonts w:hint="eastAsia"/>
          <w:b/>
          <w:bCs/>
          <w:sz w:val="30"/>
          <w:szCs w:val="30"/>
          <w:rtl/>
          <w:lang w:bidi="ar-SY"/>
        </w:rPr>
        <w:t>إني</w:t>
      </w:r>
      <w:r w:rsidRPr="00E84997">
        <w:rPr>
          <w:b/>
          <w:bCs/>
          <w:sz w:val="30"/>
          <w:szCs w:val="30"/>
          <w:rtl/>
          <w:lang w:bidi="ar-SY"/>
        </w:rPr>
        <w:t xml:space="preserve"> </w:t>
      </w:r>
      <w:r w:rsidRPr="00E84997">
        <w:rPr>
          <w:rFonts w:hint="eastAsia"/>
          <w:b/>
          <w:bCs/>
          <w:sz w:val="30"/>
          <w:szCs w:val="30"/>
          <w:rtl/>
          <w:lang w:bidi="ar-SY"/>
        </w:rPr>
        <w:t>لو</w:t>
      </w:r>
      <w:r w:rsidRPr="00E84997">
        <w:rPr>
          <w:b/>
          <w:bCs/>
          <w:sz w:val="30"/>
          <w:szCs w:val="30"/>
          <w:rtl/>
          <w:lang w:bidi="ar-SY"/>
        </w:rPr>
        <w:t xml:space="preserve"> </w:t>
      </w:r>
      <w:r w:rsidRPr="00E84997">
        <w:rPr>
          <w:rFonts w:hint="eastAsia"/>
          <w:b/>
          <w:bCs/>
          <w:sz w:val="30"/>
          <w:szCs w:val="30"/>
          <w:rtl/>
          <w:lang w:bidi="ar-SY"/>
        </w:rPr>
        <w:t>كنت</w:t>
      </w:r>
      <w:r w:rsidRPr="00E84997">
        <w:rPr>
          <w:b/>
          <w:bCs/>
          <w:sz w:val="30"/>
          <w:szCs w:val="30"/>
          <w:rtl/>
          <w:lang w:bidi="ar-SY"/>
        </w:rPr>
        <w:t xml:space="preserve"> </w:t>
      </w:r>
      <w:r w:rsidRPr="00E84997">
        <w:rPr>
          <w:rFonts w:hint="eastAsia"/>
          <w:b/>
          <w:bCs/>
          <w:sz w:val="30"/>
          <w:szCs w:val="30"/>
          <w:rtl/>
          <w:lang w:bidi="ar-SY"/>
        </w:rPr>
        <w:t>أعلم</w:t>
      </w:r>
      <w:r w:rsidRPr="00E84997">
        <w:rPr>
          <w:b/>
          <w:bCs/>
          <w:sz w:val="30"/>
          <w:szCs w:val="30"/>
          <w:rtl/>
          <w:lang w:bidi="ar-SY"/>
        </w:rPr>
        <w:t xml:space="preserve"> </w:t>
      </w:r>
      <w:r w:rsidRPr="00E84997">
        <w:rPr>
          <w:rFonts w:hint="eastAsia"/>
          <w:b/>
          <w:bCs/>
          <w:sz w:val="30"/>
          <w:szCs w:val="30"/>
          <w:rtl/>
          <w:lang w:bidi="ar-SY"/>
        </w:rPr>
        <w:t>الغيب</w:t>
      </w:r>
      <w:r w:rsidRPr="00E84997">
        <w:rPr>
          <w:b/>
          <w:bCs/>
          <w:sz w:val="30"/>
          <w:szCs w:val="30"/>
          <w:rtl/>
          <w:lang w:bidi="ar-SY"/>
        </w:rPr>
        <w:t xml:space="preserve"> </w:t>
      </w:r>
      <w:r w:rsidRPr="00E84997">
        <w:rPr>
          <w:rFonts w:hint="eastAsia"/>
          <w:b/>
          <w:bCs/>
          <w:sz w:val="30"/>
          <w:szCs w:val="30"/>
          <w:rtl/>
          <w:lang w:bidi="ar-SY"/>
        </w:rPr>
        <w:t>لعلمت</w:t>
      </w:r>
      <w:r w:rsidRPr="00E84997">
        <w:rPr>
          <w:b/>
          <w:bCs/>
          <w:sz w:val="30"/>
          <w:szCs w:val="30"/>
          <w:rtl/>
          <w:lang w:bidi="ar-SY"/>
        </w:rPr>
        <w:t xml:space="preserve"> </w:t>
      </w:r>
      <w:r w:rsidRPr="00E84997">
        <w:rPr>
          <w:rFonts w:hint="eastAsia"/>
          <w:b/>
          <w:bCs/>
          <w:sz w:val="30"/>
          <w:szCs w:val="30"/>
          <w:rtl/>
          <w:lang w:bidi="ar-SY"/>
        </w:rPr>
        <w:t>ما</w:t>
      </w:r>
      <w:r w:rsidRPr="00E84997">
        <w:rPr>
          <w:b/>
          <w:bCs/>
          <w:sz w:val="30"/>
          <w:szCs w:val="30"/>
          <w:rtl/>
          <w:lang w:bidi="ar-SY"/>
        </w:rPr>
        <w:t xml:space="preserve"> </w:t>
      </w:r>
      <w:r w:rsidRPr="00E84997">
        <w:rPr>
          <w:rFonts w:hint="eastAsia"/>
          <w:b/>
          <w:bCs/>
          <w:sz w:val="30"/>
          <w:szCs w:val="30"/>
          <w:rtl/>
          <w:lang w:bidi="ar-SY"/>
        </w:rPr>
        <w:t>يربح</w:t>
      </w:r>
      <w:r w:rsidRPr="00E84997">
        <w:rPr>
          <w:b/>
          <w:bCs/>
          <w:sz w:val="30"/>
          <w:szCs w:val="30"/>
          <w:rtl/>
          <w:lang w:bidi="ar-SY"/>
        </w:rPr>
        <w:t xml:space="preserve"> </w:t>
      </w:r>
      <w:r w:rsidRPr="00E84997">
        <w:rPr>
          <w:rFonts w:hint="eastAsia"/>
          <w:b/>
          <w:bCs/>
          <w:sz w:val="30"/>
          <w:szCs w:val="30"/>
          <w:rtl/>
          <w:lang w:bidi="ar-SY"/>
        </w:rPr>
        <w:t>من</w:t>
      </w:r>
      <w:r w:rsidRPr="00E84997">
        <w:rPr>
          <w:b/>
          <w:bCs/>
          <w:sz w:val="30"/>
          <w:szCs w:val="30"/>
          <w:rtl/>
          <w:lang w:bidi="ar-SY"/>
        </w:rPr>
        <w:t xml:space="preserve"> </w:t>
      </w:r>
      <w:r w:rsidRPr="00E84997">
        <w:rPr>
          <w:rFonts w:hint="eastAsia"/>
          <w:b/>
          <w:bCs/>
          <w:sz w:val="30"/>
          <w:szCs w:val="30"/>
          <w:rtl/>
          <w:lang w:bidi="ar-SY"/>
        </w:rPr>
        <w:t>التجارات</w:t>
      </w:r>
      <w:r w:rsidRPr="00E84997">
        <w:rPr>
          <w:b/>
          <w:bCs/>
          <w:sz w:val="30"/>
          <w:szCs w:val="30"/>
          <w:rtl/>
          <w:lang w:bidi="ar-SY"/>
        </w:rPr>
        <w:t xml:space="preserve"> </w:t>
      </w:r>
      <w:r w:rsidRPr="00E84997">
        <w:rPr>
          <w:rFonts w:hint="eastAsia"/>
          <w:b/>
          <w:bCs/>
          <w:sz w:val="30"/>
          <w:szCs w:val="30"/>
          <w:rtl/>
          <w:lang w:bidi="ar-SY"/>
        </w:rPr>
        <w:t>في</w:t>
      </w:r>
      <w:r w:rsidRPr="00E84997">
        <w:rPr>
          <w:b/>
          <w:bCs/>
          <w:sz w:val="30"/>
          <w:szCs w:val="30"/>
          <w:rtl/>
          <w:lang w:bidi="ar-SY"/>
        </w:rPr>
        <w:t xml:space="preserve"> </w:t>
      </w:r>
      <w:r w:rsidRPr="00E84997">
        <w:rPr>
          <w:rFonts w:hint="eastAsia"/>
          <w:b/>
          <w:bCs/>
          <w:sz w:val="30"/>
          <w:szCs w:val="30"/>
          <w:rtl/>
          <w:lang w:bidi="ar-SY"/>
        </w:rPr>
        <w:t>المستقبل</w:t>
      </w:r>
      <w:r w:rsidRPr="00E84997">
        <w:rPr>
          <w:b/>
          <w:bCs/>
          <w:sz w:val="30"/>
          <w:szCs w:val="30"/>
          <w:rtl/>
          <w:lang w:bidi="ar-SY"/>
        </w:rPr>
        <w:t xml:space="preserve"> </w:t>
      </w:r>
      <w:r w:rsidRPr="00E84997">
        <w:rPr>
          <w:rFonts w:hint="eastAsia"/>
          <w:b/>
          <w:bCs/>
          <w:sz w:val="30"/>
          <w:szCs w:val="30"/>
          <w:rtl/>
          <w:lang w:bidi="ar-SY"/>
        </w:rPr>
        <w:t>وما</w:t>
      </w:r>
      <w:r w:rsidRPr="00E84997">
        <w:rPr>
          <w:b/>
          <w:bCs/>
          <w:sz w:val="30"/>
          <w:szCs w:val="30"/>
          <w:rtl/>
          <w:lang w:bidi="ar-SY"/>
        </w:rPr>
        <w:t xml:space="preserve"> </w:t>
      </w:r>
      <w:r w:rsidRPr="00E84997">
        <w:rPr>
          <w:rFonts w:hint="eastAsia"/>
          <w:b/>
          <w:bCs/>
          <w:sz w:val="30"/>
          <w:szCs w:val="30"/>
          <w:rtl/>
          <w:lang w:bidi="ar-SY"/>
        </w:rPr>
        <w:t>يخسر</w:t>
      </w:r>
      <w:r w:rsidRPr="00E84997">
        <w:rPr>
          <w:b/>
          <w:bCs/>
          <w:sz w:val="30"/>
          <w:szCs w:val="30"/>
          <w:rtl/>
          <w:lang w:bidi="ar-SY"/>
        </w:rPr>
        <w:t xml:space="preserve"> </w:t>
      </w:r>
      <w:r w:rsidRPr="00E84997">
        <w:rPr>
          <w:rFonts w:hint="eastAsia"/>
          <w:b/>
          <w:bCs/>
          <w:sz w:val="30"/>
          <w:szCs w:val="30"/>
          <w:rtl/>
          <w:lang w:bidi="ar-SY"/>
        </w:rPr>
        <w:t>من</w:t>
      </w:r>
      <w:r w:rsidRPr="00E84997">
        <w:rPr>
          <w:b/>
          <w:bCs/>
          <w:sz w:val="30"/>
          <w:szCs w:val="30"/>
          <w:rtl/>
          <w:lang w:bidi="ar-SY"/>
        </w:rPr>
        <w:t xml:space="preserve"> </w:t>
      </w:r>
      <w:r w:rsidRPr="00E84997">
        <w:rPr>
          <w:rFonts w:hint="eastAsia"/>
          <w:b/>
          <w:bCs/>
          <w:sz w:val="30"/>
          <w:szCs w:val="30"/>
          <w:rtl/>
          <w:lang w:bidi="ar-SY"/>
        </w:rPr>
        <w:t>ذلك</w:t>
      </w:r>
      <w:r w:rsidRPr="00E84997">
        <w:rPr>
          <w:b/>
          <w:bCs/>
          <w:sz w:val="30"/>
          <w:szCs w:val="30"/>
          <w:rtl/>
          <w:lang w:bidi="ar-SY"/>
        </w:rPr>
        <w:t xml:space="preserve"> </w:t>
      </w:r>
      <w:r w:rsidRPr="00E84997">
        <w:rPr>
          <w:rFonts w:hint="eastAsia"/>
          <w:b/>
          <w:bCs/>
          <w:sz w:val="30"/>
          <w:szCs w:val="30"/>
          <w:rtl/>
          <w:lang w:bidi="ar-SY"/>
        </w:rPr>
        <w:t>فكنت</w:t>
      </w:r>
      <w:r w:rsidRPr="00E84997">
        <w:rPr>
          <w:b/>
          <w:bCs/>
          <w:sz w:val="30"/>
          <w:szCs w:val="30"/>
          <w:rtl/>
          <w:lang w:bidi="ar-SY"/>
        </w:rPr>
        <w:t xml:space="preserve"> </w:t>
      </w:r>
      <w:r w:rsidRPr="00E84997">
        <w:rPr>
          <w:rFonts w:hint="cs"/>
          <w:b/>
          <w:bCs/>
          <w:sz w:val="30"/>
          <w:szCs w:val="30"/>
          <w:rtl/>
          <w:lang w:bidi="ar-SY"/>
        </w:rPr>
        <w:t>أ</w:t>
      </w:r>
      <w:r w:rsidRPr="00E84997">
        <w:rPr>
          <w:rFonts w:hint="eastAsia"/>
          <w:b/>
          <w:bCs/>
          <w:sz w:val="30"/>
          <w:szCs w:val="30"/>
          <w:rtl/>
          <w:lang w:bidi="ar-SY"/>
        </w:rPr>
        <w:t>شتري</w:t>
      </w:r>
      <w:r w:rsidRPr="00E84997">
        <w:rPr>
          <w:b/>
          <w:bCs/>
          <w:sz w:val="30"/>
          <w:szCs w:val="30"/>
          <w:rtl/>
          <w:lang w:bidi="ar-SY"/>
        </w:rPr>
        <w:t xml:space="preserve"> </w:t>
      </w:r>
      <w:r w:rsidRPr="00E84997">
        <w:rPr>
          <w:rFonts w:hint="eastAsia"/>
          <w:b/>
          <w:bCs/>
          <w:sz w:val="30"/>
          <w:szCs w:val="30"/>
          <w:rtl/>
          <w:lang w:bidi="ar-SY"/>
        </w:rPr>
        <w:t>ما</w:t>
      </w:r>
      <w:r w:rsidRPr="00E84997">
        <w:rPr>
          <w:b/>
          <w:bCs/>
          <w:sz w:val="30"/>
          <w:szCs w:val="30"/>
          <w:rtl/>
          <w:lang w:bidi="ar-SY"/>
        </w:rPr>
        <w:t xml:space="preserve"> </w:t>
      </w:r>
      <w:r w:rsidRPr="00E84997">
        <w:rPr>
          <w:rFonts w:hint="cs"/>
          <w:b/>
          <w:bCs/>
          <w:sz w:val="30"/>
          <w:szCs w:val="30"/>
          <w:rtl/>
          <w:lang w:bidi="ar-SY"/>
        </w:rPr>
        <w:t>أ</w:t>
      </w:r>
      <w:r w:rsidRPr="00E84997">
        <w:rPr>
          <w:rFonts w:hint="eastAsia"/>
          <w:b/>
          <w:bCs/>
          <w:sz w:val="30"/>
          <w:szCs w:val="30"/>
          <w:rtl/>
          <w:lang w:bidi="ar-SY"/>
        </w:rPr>
        <w:t>ربح</w:t>
      </w:r>
      <w:r w:rsidRPr="00E84997">
        <w:rPr>
          <w:b/>
          <w:bCs/>
          <w:sz w:val="30"/>
          <w:szCs w:val="30"/>
          <w:rtl/>
          <w:lang w:bidi="ar-SY"/>
        </w:rPr>
        <w:t xml:space="preserve"> وَ</w:t>
      </w:r>
      <w:r w:rsidRPr="00E84997">
        <w:rPr>
          <w:rFonts w:hint="cs"/>
          <w:b/>
          <w:bCs/>
          <w:sz w:val="30"/>
          <w:szCs w:val="30"/>
          <w:rtl/>
          <w:lang w:bidi="ar-SY"/>
        </w:rPr>
        <w:t>أ</w:t>
      </w:r>
      <w:r w:rsidRPr="00E84997">
        <w:rPr>
          <w:rFonts w:hint="eastAsia"/>
          <w:b/>
          <w:bCs/>
          <w:sz w:val="30"/>
          <w:szCs w:val="30"/>
          <w:rtl/>
          <w:lang w:bidi="ar-SY"/>
        </w:rPr>
        <w:t>تجن</w:t>
      </w:r>
      <w:r w:rsidRPr="00E84997">
        <w:rPr>
          <w:rFonts w:hint="cs"/>
          <w:b/>
          <w:bCs/>
          <w:sz w:val="30"/>
          <w:szCs w:val="30"/>
          <w:rtl/>
          <w:lang w:bidi="ar-SY"/>
        </w:rPr>
        <w:t>ّ</w:t>
      </w:r>
      <w:r w:rsidRPr="00E84997">
        <w:rPr>
          <w:rFonts w:hint="eastAsia"/>
          <w:b/>
          <w:bCs/>
          <w:sz w:val="30"/>
          <w:szCs w:val="30"/>
          <w:rtl/>
          <w:lang w:bidi="ar-SY"/>
        </w:rPr>
        <w:t>ب</w:t>
      </w:r>
      <w:r w:rsidRPr="00E84997">
        <w:rPr>
          <w:b/>
          <w:bCs/>
          <w:sz w:val="30"/>
          <w:szCs w:val="30"/>
          <w:rtl/>
          <w:lang w:bidi="ar-SY"/>
        </w:rPr>
        <w:t xml:space="preserve"> </w:t>
      </w:r>
      <w:r w:rsidRPr="00E84997">
        <w:rPr>
          <w:rFonts w:hint="eastAsia"/>
          <w:b/>
          <w:bCs/>
          <w:sz w:val="30"/>
          <w:szCs w:val="30"/>
          <w:rtl/>
          <w:lang w:bidi="ar-SY"/>
        </w:rPr>
        <w:t>ما</w:t>
      </w:r>
      <w:r w:rsidRPr="00E84997">
        <w:rPr>
          <w:b/>
          <w:bCs/>
          <w:sz w:val="30"/>
          <w:szCs w:val="30"/>
          <w:rtl/>
          <w:lang w:bidi="ar-SY"/>
        </w:rPr>
        <w:t xml:space="preserve"> </w:t>
      </w:r>
      <w:r w:rsidRPr="00E84997">
        <w:rPr>
          <w:rFonts w:hint="cs"/>
          <w:b/>
          <w:bCs/>
          <w:sz w:val="30"/>
          <w:szCs w:val="30"/>
          <w:rtl/>
          <w:lang w:bidi="ar-SY"/>
        </w:rPr>
        <w:t>أ</w:t>
      </w:r>
      <w:r w:rsidRPr="00E84997">
        <w:rPr>
          <w:rFonts w:hint="eastAsia"/>
          <w:b/>
          <w:bCs/>
          <w:sz w:val="30"/>
          <w:szCs w:val="30"/>
          <w:rtl/>
          <w:lang w:bidi="ar-SY"/>
        </w:rPr>
        <w:t>خس</w:t>
      </w:r>
      <w:r w:rsidRPr="00E84997">
        <w:rPr>
          <w:rFonts w:hint="cs"/>
          <w:b/>
          <w:bCs/>
          <w:sz w:val="30"/>
          <w:szCs w:val="30"/>
          <w:rtl/>
          <w:lang w:bidi="ar-SY"/>
        </w:rPr>
        <w:t>ـ</w:t>
      </w:r>
      <w:r w:rsidRPr="00E84997">
        <w:rPr>
          <w:rFonts w:hint="eastAsia"/>
          <w:b/>
          <w:bCs/>
          <w:sz w:val="30"/>
          <w:szCs w:val="30"/>
          <w:rtl/>
          <w:lang w:bidi="ar-SY"/>
        </w:rPr>
        <w:t>ر</w:t>
      </w:r>
      <w:r w:rsidRPr="00E84997">
        <w:rPr>
          <w:b/>
          <w:bCs/>
          <w:sz w:val="30"/>
          <w:szCs w:val="30"/>
          <w:rtl/>
          <w:lang w:bidi="ar-SY"/>
        </w:rPr>
        <w:t xml:space="preserve"> </w:t>
      </w:r>
      <w:r w:rsidRPr="00E84997">
        <w:rPr>
          <w:rFonts w:hint="eastAsia"/>
          <w:b/>
          <w:bCs/>
          <w:sz w:val="30"/>
          <w:szCs w:val="30"/>
          <w:rtl/>
          <w:lang w:bidi="ar-SY"/>
        </w:rPr>
        <w:t>فيه</w:t>
      </w:r>
      <w:r w:rsidR="007F733B">
        <w:rPr>
          <w:rFonts w:hint="eastAsia"/>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فتكثر</w:t>
      </w:r>
      <w:r w:rsidRPr="00E84997">
        <w:rPr>
          <w:b/>
          <w:bCs/>
          <w:sz w:val="30"/>
          <w:szCs w:val="30"/>
          <w:rtl/>
          <w:lang w:bidi="ar-SY"/>
        </w:rPr>
        <w:t xml:space="preserve"> </w:t>
      </w:r>
      <w:r w:rsidRPr="00E84997">
        <w:rPr>
          <w:rFonts w:hint="eastAsia"/>
          <w:b/>
          <w:bCs/>
          <w:sz w:val="30"/>
          <w:szCs w:val="30"/>
          <w:rtl/>
          <w:lang w:bidi="ar-SY"/>
        </w:rPr>
        <w:t>بذلك</w:t>
      </w:r>
      <w:r w:rsidRPr="00E84997">
        <w:rPr>
          <w:b/>
          <w:bCs/>
          <w:sz w:val="30"/>
          <w:szCs w:val="30"/>
          <w:rtl/>
          <w:lang w:bidi="ar-SY"/>
        </w:rPr>
        <w:t xml:space="preserve"> </w:t>
      </w:r>
      <w:r w:rsidRPr="00E84997">
        <w:rPr>
          <w:rFonts w:hint="cs"/>
          <w:b/>
          <w:bCs/>
          <w:sz w:val="30"/>
          <w:szCs w:val="30"/>
          <w:rtl/>
          <w:lang w:bidi="ar-SY"/>
        </w:rPr>
        <w:t>الأموال</w:t>
      </w:r>
      <w:r w:rsidRPr="00E84997">
        <w:rPr>
          <w:b/>
          <w:bCs/>
          <w:sz w:val="30"/>
          <w:szCs w:val="30"/>
          <w:rtl/>
          <w:lang w:bidi="ar-SY"/>
        </w:rPr>
        <w:t xml:space="preserve"> </w:t>
      </w:r>
      <w:r w:rsidRPr="00E84997">
        <w:rPr>
          <w:rFonts w:hint="eastAsia"/>
          <w:b/>
          <w:bCs/>
          <w:sz w:val="30"/>
          <w:szCs w:val="30"/>
          <w:rtl/>
          <w:lang w:bidi="ar-SY"/>
        </w:rPr>
        <w:t>والخيرات</w:t>
      </w:r>
      <w:r w:rsidRPr="00E84997">
        <w:rPr>
          <w:b/>
          <w:bCs/>
          <w:sz w:val="30"/>
          <w:szCs w:val="30"/>
          <w:rtl/>
          <w:lang w:bidi="ar-SY"/>
        </w:rPr>
        <w:t xml:space="preserve"> </w:t>
      </w:r>
      <w:r w:rsidRPr="00E84997">
        <w:rPr>
          <w:rFonts w:hint="eastAsia"/>
          <w:b/>
          <w:bCs/>
          <w:sz w:val="30"/>
          <w:szCs w:val="30"/>
          <w:rtl/>
          <w:lang w:bidi="ar-SY"/>
        </w:rPr>
        <w:t>عندي</w:t>
      </w:r>
      <w:r w:rsidR="007F733B">
        <w:rPr>
          <w:rFonts w:hint="eastAsia"/>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وكنت</w:t>
      </w:r>
      <w:r w:rsidRPr="00E84997">
        <w:rPr>
          <w:b/>
          <w:bCs/>
          <w:sz w:val="30"/>
          <w:szCs w:val="30"/>
          <w:rtl/>
          <w:lang w:bidi="ar-SY"/>
        </w:rPr>
        <w:t xml:space="preserve"> </w:t>
      </w:r>
      <w:r w:rsidRPr="00E84997">
        <w:rPr>
          <w:rFonts w:hint="eastAsia"/>
          <w:b/>
          <w:bCs/>
          <w:sz w:val="30"/>
          <w:szCs w:val="30"/>
          <w:rtl/>
          <w:lang w:bidi="ar-SY"/>
        </w:rPr>
        <w:t>أعد</w:t>
      </w:r>
      <w:r w:rsidRPr="00E84997">
        <w:rPr>
          <w:rFonts w:hint="cs"/>
          <w:b/>
          <w:bCs/>
          <w:sz w:val="30"/>
          <w:szCs w:val="30"/>
          <w:rtl/>
          <w:lang w:bidi="ar-SY"/>
        </w:rPr>
        <w:t>ّ</w:t>
      </w:r>
      <w:r w:rsidRPr="00E84997">
        <w:rPr>
          <w:rFonts w:hint="eastAsia"/>
          <w:b/>
          <w:bCs/>
          <w:sz w:val="30"/>
          <w:szCs w:val="30"/>
          <w:rtl/>
          <w:lang w:bidi="ar-SY"/>
        </w:rPr>
        <w:t>ه</w:t>
      </w:r>
      <w:r w:rsidRPr="00E84997">
        <w:rPr>
          <w:b/>
          <w:bCs/>
          <w:sz w:val="30"/>
          <w:szCs w:val="30"/>
          <w:rtl/>
          <w:lang w:bidi="ar-SY"/>
        </w:rPr>
        <w:t xml:space="preserve"> </w:t>
      </w:r>
      <w:r w:rsidRPr="00E84997">
        <w:rPr>
          <w:rFonts w:hint="eastAsia"/>
          <w:b/>
          <w:bCs/>
          <w:sz w:val="30"/>
          <w:szCs w:val="30"/>
          <w:rtl/>
          <w:lang w:bidi="ar-SY"/>
        </w:rPr>
        <w:t>في</w:t>
      </w:r>
      <w:r w:rsidRPr="00E84997">
        <w:rPr>
          <w:b/>
          <w:bCs/>
          <w:sz w:val="30"/>
          <w:szCs w:val="30"/>
          <w:rtl/>
          <w:lang w:bidi="ar-SY"/>
        </w:rPr>
        <w:t xml:space="preserve"> </w:t>
      </w:r>
      <w:r w:rsidRPr="00E84997">
        <w:rPr>
          <w:rFonts w:hint="eastAsia"/>
          <w:b/>
          <w:bCs/>
          <w:sz w:val="30"/>
          <w:szCs w:val="30"/>
          <w:rtl/>
          <w:lang w:bidi="ar-SY"/>
        </w:rPr>
        <w:t>زمان</w:t>
      </w:r>
      <w:r w:rsidRPr="00E84997">
        <w:rPr>
          <w:b/>
          <w:bCs/>
          <w:sz w:val="30"/>
          <w:szCs w:val="30"/>
          <w:rtl/>
          <w:lang w:bidi="ar-SY"/>
        </w:rPr>
        <w:t xml:space="preserve"> </w:t>
      </w:r>
      <w:r w:rsidRPr="00E84997">
        <w:rPr>
          <w:rFonts w:hint="eastAsia"/>
          <w:b/>
          <w:bCs/>
          <w:sz w:val="30"/>
          <w:szCs w:val="30"/>
          <w:rtl/>
          <w:lang w:bidi="ar-SY"/>
        </w:rPr>
        <w:t>الخصب</w:t>
      </w:r>
      <w:r w:rsidRPr="00E84997">
        <w:rPr>
          <w:b/>
          <w:bCs/>
          <w:sz w:val="30"/>
          <w:szCs w:val="30"/>
          <w:rtl/>
          <w:lang w:bidi="ar-SY"/>
        </w:rPr>
        <w:t xml:space="preserve"> </w:t>
      </w:r>
      <w:r w:rsidRPr="00E84997">
        <w:rPr>
          <w:rFonts w:hint="eastAsia"/>
          <w:b/>
          <w:bCs/>
          <w:sz w:val="30"/>
          <w:szCs w:val="30"/>
          <w:rtl/>
          <w:lang w:bidi="ar-SY"/>
        </w:rPr>
        <w:t>لزمان</w:t>
      </w:r>
      <w:r w:rsidRPr="00E84997">
        <w:rPr>
          <w:b/>
          <w:bCs/>
          <w:sz w:val="30"/>
          <w:szCs w:val="30"/>
          <w:rtl/>
          <w:lang w:bidi="ar-SY"/>
        </w:rPr>
        <w:t xml:space="preserve"> </w:t>
      </w:r>
      <w:r w:rsidRPr="00E84997">
        <w:rPr>
          <w:rFonts w:hint="eastAsia"/>
          <w:b/>
          <w:bCs/>
          <w:sz w:val="30"/>
          <w:szCs w:val="30"/>
          <w:rtl/>
          <w:lang w:bidi="ar-SY"/>
        </w:rPr>
        <w:t>الجدب</w:t>
      </w:r>
      <w:r w:rsidRPr="00E84997">
        <w:rPr>
          <w:b/>
          <w:bCs/>
          <w:sz w:val="30"/>
          <w:szCs w:val="30"/>
          <w:rtl/>
          <w:lang w:bidi="ar-SY"/>
        </w:rPr>
        <w:t xml:space="preserve"> </w:t>
      </w:r>
      <w:r w:rsidR="007F733B">
        <w:rPr>
          <w:rFonts w:hint="cs"/>
          <w:b/>
          <w:bCs/>
          <w:sz w:val="30"/>
          <w:szCs w:val="30"/>
          <w:rtl/>
          <w:lang w:bidi="ar-SY"/>
        </w:rPr>
        <w:t>(</w:t>
      </w:r>
      <w:r w:rsidRPr="00E84997">
        <w:rPr>
          <w:b/>
          <w:bCs/>
          <w:sz w:val="30"/>
          <w:szCs w:val="30"/>
          <w:rtl/>
          <w:lang w:bidi="ar-SY"/>
        </w:rPr>
        <w:t>وَمَا مَسَّنِيَ السُّوءُ</w:t>
      </w:r>
      <w:r w:rsidR="007F733B">
        <w:rPr>
          <w:rFonts w:hint="cs"/>
          <w:b/>
          <w:bCs/>
          <w:sz w:val="30"/>
          <w:szCs w:val="30"/>
          <w:rtl/>
          <w:lang w:bidi="ar-SY"/>
        </w:rPr>
        <w:t>)</w:t>
      </w:r>
      <w:r w:rsidRPr="00E84997">
        <w:rPr>
          <w:rFonts w:hint="cs"/>
          <w:b/>
          <w:bCs/>
          <w:sz w:val="30"/>
          <w:szCs w:val="30"/>
          <w:rtl/>
          <w:lang w:bidi="ar-SY"/>
        </w:rPr>
        <w:t xml:space="preserve"> </w:t>
      </w:r>
      <w:r w:rsidRPr="00E84997">
        <w:rPr>
          <w:rFonts w:hint="eastAsia"/>
          <w:b/>
          <w:bCs/>
          <w:sz w:val="30"/>
          <w:szCs w:val="30"/>
          <w:rtl/>
          <w:lang w:bidi="ar-SY"/>
        </w:rPr>
        <w:t>يعني</w:t>
      </w:r>
      <w:r w:rsidRPr="00E84997">
        <w:rPr>
          <w:b/>
          <w:bCs/>
          <w:sz w:val="30"/>
          <w:szCs w:val="30"/>
          <w:rtl/>
          <w:lang w:bidi="ar-SY"/>
        </w:rPr>
        <w:t xml:space="preserve"> </w:t>
      </w:r>
      <w:r w:rsidRPr="00E84997">
        <w:rPr>
          <w:rFonts w:hint="eastAsia"/>
          <w:b/>
          <w:bCs/>
          <w:sz w:val="30"/>
          <w:szCs w:val="30"/>
          <w:rtl/>
          <w:lang w:bidi="ar-SY"/>
        </w:rPr>
        <w:t>الفقر</w:t>
      </w:r>
      <w:r w:rsidRPr="00E84997">
        <w:rPr>
          <w:b/>
          <w:bCs/>
          <w:sz w:val="30"/>
          <w:szCs w:val="30"/>
          <w:rtl/>
          <w:lang w:bidi="ar-SY"/>
        </w:rPr>
        <w:t xml:space="preserve"> </w:t>
      </w:r>
      <w:r w:rsidRPr="00E84997">
        <w:rPr>
          <w:rFonts w:hint="eastAsia"/>
          <w:b/>
          <w:bCs/>
          <w:sz w:val="30"/>
          <w:szCs w:val="30"/>
          <w:rtl/>
          <w:lang w:bidi="ar-SY"/>
        </w:rPr>
        <w:t>إذا</w:t>
      </w:r>
      <w:r w:rsidRPr="00E84997">
        <w:rPr>
          <w:b/>
          <w:bCs/>
          <w:sz w:val="30"/>
          <w:szCs w:val="30"/>
          <w:rtl/>
          <w:lang w:bidi="ar-SY"/>
        </w:rPr>
        <w:t xml:space="preserve"> </w:t>
      </w:r>
      <w:r w:rsidRPr="00E84997">
        <w:rPr>
          <w:rFonts w:hint="eastAsia"/>
          <w:b/>
          <w:bCs/>
          <w:sz w:val="30"/>
          <w:szCs w:val="30"/>
          <w:rtl/>
          <w:lang w:bidi="ar-SY"/>
        </w:rPr>
        <w:t>فعلت</w:t>
      </w:r>
      <w:r w:rsidRPr="00E84997">
        <w:rPr>
          <w:b/>
          <w:bCs/>
          <w:sz w:val="30"/>
          <w:szCs w:val="30"/>
          <w:rtl/>
          <w:lang w:bidi="ar-SY"/>
        </w:rPr>
        <w:t xml:space="preserve"> </w:t>
      </w:r>
      <w:r w:rsidRPr="00E84997">
        <w:rPr>
          <w:rFonts w:hint="eastAsia"/>
          <w:b/>
          <w:bCs/>
          <w:sz w:val="30"/>
          <w:szCs w:val="30"/>
          <w:rtl/>
          <w:lang w:bidi="ar-SY"/>
        </w:rPr>
        <w:t>ذلك</w:t>
      </w:r>
      <w:r w:rsidR="007F733B">
        <w:rPr>
          <w:b/>
          <w:bCs/>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قال الشيخ </w:t>
      </w:r>
      <w:r w:rsidR="007F733B">
        <w:rPr>
          <w:rFonts w:hint="cs"/>
          <w:sz w:val="30"/>
          <w:szCs w:val="30"/>
          <w:rtl/>
          <w:lang w:bidi="ar-SY"/>
        </w:rPr>
        <w:t>-</w:t>
      </w:r>
      <w:r w:rsidRPr="00E84997">
        <w:rPr>
          <w:rFonts w:hint="cs"/>
          <w:sz w:val="30"/>
          <w:szCs w:val="30"/>
          <w:rtl/>
          <w:lang w:bidi="ar-SY"/>
        </w:rPr>
        <w:t>عليه الرحمة</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وقال البلخ</w:t>
      </w:r>
      <w:r w:rsidRPr="00E84997">
        <w:rPr>
          <w:rFonts w:hint="cs"/>
          <w:b/>
          <w:bCs/>
          <w:sz w:val="30"/>
          <w:szCs w:val="30"/>
          <w:rtl/>
          <w:lang w:bidi="ar-SY"/>
        </w:rPr>
        <w:t>ي</w:t>
      </w:r>
      <w:r w:rsidR="007F733B">
        <w:rPr>
          <w:b/>
          <w:bCs/>
          <w:sz w:val="30"/>
          <w:szCs w:val="30"/>
          <w:rtl/>
          <w:lang w:bidi="ar-SY"/>
        </w:rPr>
        <w:t>:</w:t>
      </w:r>
      <w:r w:rsidRPr="00E84997">
        <w:rPr>
          <w:b/>
          <w:bCs/>
          <w:sz w:val="30"/>
          <w:szCs w:val="30"/>
          <w:rtl/>
          <w:lang w:bidi="ar-SY"/>
        </w:rPr>
        <w:t xml:space="preserve"> لو كنت </w:t>
      </w:r>
      <w:r w:rsidRPr="00E84997">
        <w:rPr>
          <w:rFonts w:hint="cs"/>
          <w:b/>
          <w:bCs/>
          <w:sz w:val="30"/>
          <w:szCs w:val="30"/>
          <w:rtl/>
          <w:lang w:bidi="ar-SY"/>
        </w:rPr>
        <w:t>أع</w:t>
      </w:r>
      <w:r w:rsidRPr="00E84997">
        <w:rPr>
          <w:b/>
          <w:bCs/>
          <w:sz w:val="30"/>
          <w:szCs w:val="30"/>
          <w:rtl/>
          <w:lang w:bidi="ar-SY"/>
        </w:rPr>
        <w:t>لم الغيب لكنت قديما</w:t>
      </w:r>
      <w:r w:rsidRPr="00E84997">
        <w:rPr>
          <w:rFonts w:hint="cs"/>
          <w:b/>
          <w:bCs/>
          <w:sz w:val="30"/>
          <w:szCs w:val="30"/>
          <w:rtl/>
          <w:lang w:bidi="ar-SY"/>
        </w:rPr>
        <w:t>ً</w:t>
      </w:r>
      <w:r w:rsidR="007F733B">
        <w:rPr>
          <w:b/>
          <w:bCs/>
          <w:sz w:val="30"/>
          <w:szCs w:val="30"/>
          <w:rtl/>
          <w:lang w:bidi="ar-SY"/>
        </w:rPr>
        <w:t>،</w:t>
      </w:r>
      <w:r w:rsidRPr="00E84997">
        <w:rPr>
          <w:b/>
          <w:bCs/>
          <w:sz w:val="30"/>
          <w:szCs w:val="30"/>
          <w:rtl/>
          <w:lang w:bidi="ar-SY"/>
        </w:rPr>
        <w:t xml:space="preserve"> والقديم لا</w:t>
      </w:r>
      <w:r w:rsidRPr="00E84997">
        <w:rPr>
          <w:rFonts w:hint="cs"/>
          <w:b/>
          <w:bCs/>
          <w:sz w:val="30"/>
          <w:szCs w:val="30"/>
          <w:rtl/>
          <w:lang w:bidi="ar-SY"/>
        </w:rPr>
        <w:t xml:space="preserve"> </w:t>
      </w:r>
      <w:r w:rsidRPr="00E84997">
        <w:rPr>
          <w:b/>
          <w:bCs/>
          <w:sz w:val="30"/>
          <w:szCs w:val="30"/>
          <w:rtl/>
          <w:lang w:bidi="ar-SY"/>
        </w:rPr>
        <w:t xml:space="preserve">يمسه السوء </w:t>
      </w:r>
      <w:r w:rsidRPr="00E84997">
        <w:rPr>
          <w:b/>
          <w:bCs/>
          <w:sz w:val="30"/>
          <w:szCs w:val="30"/>
          <w:u w:val="single"/>
          <w:rtl/>
          <w:lang w:bidi="ar-SY"/>
        </w:rPr>
        <w:t>ل</w:t>
      </w:r>
      <w:r w:rsidRPr="00E84997">
        <w:rPr>
          <w:rFonts w:hint="cs"/>
          <w:b/>
          <w:bCs/>
          <w:sz w:val="30"/>
          <w:szCs w:val="30"/>
          <w:u w:val="single"/>
          <w:rtl/>
          <w:lang w:bidi="ar-SY"/>
        </w:rPr>
        <w:t>أ</w:t>
      </w:r>
      <w:r w:rsidRPr="00E84997">
        <w:rPr>
          <w:b/>
          <w:bCs/>
          <w:sz w:val="30"/>
          <w:szCs w:val="30"/>
          <w:u w:val="single"/>
          <w:rtl/>
          <w:lang w:bidi="ar-SY"/>
        </w:rPr>
        <w:t xml:space="preserve">ن </w:t>
      </w:r>
      <w:r w:rsidRPr="00E84997">
        <w:rPr>
          <w:rFonts w:hint="cs"/>
          <w:b/>
          <w:bCs/>
          <w:sz w:val="30"/>
          <w:szCs w:val="30"/>
          <w:u w:val="single"/>
          <w:rtl/>
          <w:lang w:bidi="ar-SY"/>
        </w:rPr>
        <w:t>أحداً</w:t>
      </w:r>
      <w:r w:rsidRPr="00E84997">
        <w:rPr>
          <w:b/>
          <w:bCs/>
          <w:sz w:val="30"/>
          <w:szCs w:val="30"/>
          <w:u w:val="single"/>
          <w:rtl/>
          <w:lang w:bidi="ar-SY"/>
        </w:rPr>
        <w:t xml:space="preserve"> لا</w:t>
      </w:r>
      <w:r w:rsidRPr="00E84997">
        <w:rPr>
          <w:rFonts w:hint="cs"/>
          <w:b/>
          <w:bCs/>
          <w:sz w:val="30"/>
          <w:szCs w:val="30"/>
          <w:u w:val="single"/>
          <w:rtl/>
          <w:lang w:bidi="ar-SY"/>
        </w:rPr>
        <w:t xml:space="preserve"> </w:t>
      </w:r>
      <w:r w:rsidRPr="00E84997">
        <w:rPr>
          <w:b/>
          <w:bCs/>
          <w:sz w:val="30"/>
          <w:szCs w:val="30"/>
          <w:u w:val="single"/>
          <w:rtl/>
          <w:lang w:bidi="ar-SY"/>
        </w:rPr>
        <w:t xml:space="preserve">يعلم الغيب </w:t>
      </w:r>
      <w:r w:rsidRPr="00E84997">
        <w:rPr>
          <w:rFonts w:hint="cs"/>
          <w:b/>
          <w:bCs/>
          <w:sz w:val="30"/>
          <w:szCs w:val="30"/>
          <w:u w:val="single"/>
          <w:rtl/>
          <w:lang w:bidi="ar-SY"/>
        </w:rPr>
        <w:t>إ</w:t>
      </w:r>
      <w:r w:rsidRPr="00E84997">
        <w:rPr>
          <w:b/>
          <w:bCs/>
          <w:sz w:val="30"/>
          <w:szCs w:val="30"/>
          <w:u w:val="single"/>
          <w:rtl/>
          <w:lang w:bidi="ar-SY"/>
        </w:rPr>
        <w:t>لا الله</w:t>
      </w:r>
      <w:r w:rsidR="007F733B">
        <w:rPr>
          <w:sz w:val="30"/>
          <w:szCs w:val="30"/>
          <w:rtl/>
          <w:lang w:bidi="ar-SY"/>
        </w:rPr>
        <w:t>.</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وقوله تعالى</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إِنْ أَنَا إِلَّا نَذِيرٌ وَبَشِيرٌ لِقَوْمٍ يُؤْمِنُونَ</w:t>
      </w:r>
      <w:r w:rsidR="007F733B">
        <w:rPr>
          <w:sz w:val="30"/>
          <w:szCs w:val="30"/>
          <w:rtl/>
          <w:lang w:bidi="ar-SY"/>
        </w:rPr>
        <w:t>)</w:t>
      </w:r>
      <w:r w:rsidRPr="00E84997">
        <w:rPr>
          <w:rFonts w:hint="cs"/>
          <w:sz w:val="30"/>
          <w:szCs w:val="30"/>
          <w:rtl/>
          <w:lang w:bidi="ar-SY"/>
        </w:rPr>
        <w:t xml:space="preserve"> </w:t>
      </w:r>
      <w:r w:rsidRPr="00E84997">
        <w:rPr>
          <w:b/>
          <w:bCs/>
          <w:sz w:val="30"/>
          <w:szCs w:val="30"/>
          <w:rtl/>
          <w:lang w:bidi="ar-SY"/>
        </w:rPr>
        <w:t xml:space="preserve">معناه لست </w:t>
      </w:r>
      <w:r w:rsidRPr="00E84997">
        <w:rPr>
          <w:rFonts w:hint="cs"/>
          <w:b/>
          <w:bCs/>
          <w:sz w:val="30"/>
          <w:szCs w:val="30"/>
          <w:rtl/>
          <w:lang w:bidi="ar-SY"/>
        </w:rPr>
        <w:t>إ</w:t>
      </w:r>
      <w:r w:rsidRPr="00E84997">
        <w:rPr>
          <w:b/>
          <w:bCs/>
          <w:sz w:val="30"/>
          <w:szCs w:val="30"/>
          <w:rtl/>
          <w:lang w:bidi="ar-SY"/>
        </w:rPr>
        <w:t>لا مخو</w:t>
      </w:r>
      <w:r w:rsidRPr="00E84997">
        <w:rPr>
          <w:rFonts w:hint="cs"/>
          <w:b/>
          <w:bCs/>
          <w:sz w:val="30"/>
          <w:szCs w:val="30"/>
          <w:rtl/>
          <w:lang w:bidi="ar-SY"/>
        </w:rPr>
        <w:t>ِّ</w:t>
      </w:r>
      <w:r w:rsidRPr="00E84997">
        <w:rPr>
          <w:b/>
          <w:bCs/>
          <w:sz w:val="30"/>
          <w:szCs w:val="30"/>
          <w:rtl/>
          <w:lang w:bidi="ar-SY"/>
        </w:rPr>
        <w:t>فا من العقاب محذ</w:t>
      </w:r>
      <w:r w:rsidRPr="00E84997">
        <w:rPr>
          <w:rFonts w:hint="cs"/>
          <w:b/>
          <w:bCs/>
          <w:sz w:val="30"/>
          <w:szCs w:val="30"/>
          <w:rtl/>
          <w:lang w:bidi="ar-SY"/>
        </w:rPr>
        <w:t>ِّ</w:t>
      </w:r>
      <w:r w:rsidRPr="00E84997">
        <w:rPr>
          <w:b/>
          <w:bCs/>
          <w:sz w:val="30"/>
          <w:szCs w:val="30"/>
          <w:rtl/>
          <w:lang w:bidi="ar-SY"/>
        </w:rPr>
        <w:t>را</w:t>
      </w:r>
      <w:r w:rsidRPr="00E84997">
        <w:rPr>
          <w:rFonts w:hint="cs"/>
          <w:b/>
          <w:bCs/>
          <w:sz w:val="30"/>
          <w:szCs w:val="30"/>
          <w:rtl/>
          <w:lang w:bidi="ar-SY"/>
        </w:rPr>
        <w:t>ً</w:t>
      </w:r>
      <w:r w:rsidRPr="00E84997">
        <w:rPr>
          <w:b/>
          <w:bCs/>
          <w:sz w:val="30"/>
          <w:szCs w:val="30"/>
          <w:rtl/>
          <w:lang w:bidi="ar-SY"/>
        </w:rPr>
        <w:t xml:space="preserve"> من المعاصي ومبش</w:t>
      </w:r>
      <w:r w:rsidRPr="00E84997">
        <w:rPr>
          <w:rFonts w:hint="cs"/>
          <w:b/>
          <w:bCs/>
          <w:sz w:val="30"/>
          <w:szCs w:val="30"/>
          <w:rtl/>
          <w:lang w:bidi="ar-SY"/>
        </w:rPr>
        <w:t>ِّ</w:t>
      </w:r>
      <w:r w:rsidRPr="00E84997">
        <w:rPr>
          <w:b/>
          <w:bCs/>
          <w:sz w:val="30"/>
          <w:szCs w:val="30"/>
          <w:rtl/>
          <w:lang w:bidi="ar-SY"/>
        </w:rPr>
        <w:t>را</w:t>
      </w:r>
      <w:r w:rsidRPr="00E84997">
        <w:rPr>
          <w:rFonts w:hint="cs"/>
          <w:b/>
          <w:bCs/>
          <w:sz w:val="30"/>
          <w:szCs w:val="30"/>
          <w:rtl/>
          <w:lang w:bidi="ar-SY"/>
        </w:rPr>
        <w:t>ً</w:t>
      </w:r>
      <w:r w:rsidRPr="00E84997">
        <w:rPr>
          <w:b/>
          <w:bCs/>
          <w:sz w:val="30"/>
          <w:szCs w:val="30"/>
          <w:rtl/>
          <w:lang w:bidi="ar-SY"/>
        </w:rPr>
        <w:t xml:space="preserve"> بالجن</w:t>
      </w:r>
      <w:r w:rsidRPr="00E84997">
        <w:rPr>
          <w:rFonts w:hint="cs"/>
          <w:b/>
          <w:bCs/>
          <w:sz w:val="30"/>
          <w:szCs w:val="30"/>
          <w:rtl/>
          <w:lang w:bidi="ar-SY"/>
        </w:rPr>
        <w:t>َّ</w:t>
      </w:r>
      <w:r w:rsidRPr="00E84997">
        <w:rPr>
          <w:b/>
          <w:bCs/>
          <w:sz w:val="30"/>
          <w:szCs w:val="30"/>
          <w:rtl/>
          <w:lang w:bidi="ar-SY"/>
        </w:rPr>
        <w:t>ة حاثا</w:t>
      </w:r>
      <w:r w:rsidRPr="00E84997">
        <w:rPr>
          <w:rFonts w:hint="cs"/>
          <w:b/>
          <w:bCs/>
          <w:sz w:val="30"/>
          <w:szCs w:val="30"/>
          <w:rtl/>
          <w:lang w:bidi="ar-SY"/>
        </w:rPr>
        <w:t>ً</w:t>
      </w:r>
      <w:r w:rsidRPr="00E84997">
        <w:rPr>
          <w:b/>
          <w:bCs/>
          <w:sz w:val="30"/>
          <w:szCs w:val="30"/>
          <w:rtl/>
          <w:lang w:bidi="ar-SY"/>
        </w:rPr>
        <w:t xml:space="preserve"> عليها </w:t>
      </w:r>
      <w:r w:rsidRPr="00E84997">
        <w:rPr>
          <w:b/>
          <w:bCs/>
          <w:sz w:val="30"/>
          <w:szCs w:val="30"/>
          <w:u w:val="single"/>
          <w:rtl/>
          <w:lang w:bidi="ar-SY"/>
        </w:rPr>
        <w:t>غير عالم بالغيب</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74"/>
      </w:r>
      <w:r w:rsidR="007F733B">
        <w:rPr>
          <w:b/>
          <w:bCs/>
          <w:color w:val="FF0000"/>
          <w:sz w:val="30"/>
          <w:szCs w:val="30"/>
          <w:vertAlign w:val="superscript"/>
          <w:rtl/>
          <w:lang w:bidi="ar-SY"/>
        </w:rPr>
        <w:t>)</w:t>
      </w:r>
      <w:r w:rsidR="007F733B">
        <w:rPr>
          <w:rFonts w:hint="cs"/>
          <w:sz w:val="30"/>
          <w:szCs w:val="30"/>
          <w:rtl/>
          <w:lang w:bidi="ar-SY"/>
        </w:rPr>
        <w:t>.</w:t>
      </w:r>
      <w:r w:rsidRPr="00E84997">
        <w:rPr>
          <w:rFonts w:hint="cs"/>
          <w:sz w:val="30"/>
          <w:szCs w:val="30"/>
          <w:rtl/>
          <w:lang w:bidi="ar-SY"/>
        </w:rPr>
        <w:t xml:space="preserve"> انتهى كلام الشيخ الطوسي عليه الرحمة والغفران</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إذن الآية الكريمة تشير</w:t>
      </w:r>
      <w:r w:rsidR="007F733B">
        <w:rPr>
          <w:rFonts w:hint="cs"/>
          <w:sz w:val="30"/>
          <w:szCs w:val="30"/>
          <w:rtl/>
          <w:lang w:bidi="ar-SY"/>
        </w:rPr>
        <w:t>،</w:t>
      </w:r>
      <w:r w:rsidRPr="00E84997">
        <w:rPr>
          <w:rFonts w:hint="cs"/>
          <w:sz w:val="30"/>
          <w:szCs w:val="30"/>
          <w:rtl/>
          <w:lang w:bidi="ar-SY"/>
        </w:rPr>
        <w:t xml:space="preserve"> لا بل تصـرِّح بأن من ينسب إلى النبي</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علم الغيب</w:t>
      </w:r>
      <w:r w:rsidR="007F733B">
        <w:rPr>
          <w:rFonts w:hint="cs"/>
          <w:sz w:val="30"/>
          <w:szCs w:val="30"/>
          <w:rtl/>
          <w:lang w:bidi="ar-SY"/>
        </w:rPr>
        <w:t>،</w:t>
      </w:r>
      <w:r w:rsidRPr="00E84997">
        <w:rPr>
          <w:rFonts w:hint="cs"/>
          <w:sz w:val="30"/>
          <w:szCs w:val="30"/>
          <w:rtl/>
          <w:lang w:bidi="ar-SY"/>
        </w:rPr>
        <w:t xml:space="preserve"> ليس بمؤمن</w:t>
      </w:r>
      <w:r w:rsidR="007F733B">
        <w:rPr>
          <w:rFonts w:hint="cs"/>
          <w:sz w:val="30"/>
          <w:szCs w:val="30"/>
          <w:rtl/>
          <w:lang w:bidi="ar-SY"/>
        </w:rPr>
        <w:t>،</w:t>
      </w:r>
      <w:r w:rsidRPr="00E84997">
        <w:rPr>
          <w:rFonts w:hint="cs"/>
          <w:sz w:val="30"/>
          <w:szCs w:val="30"/>
          <w:rtl/>
          <w:lang w:bidi="ar-SY"/>
        </w:rPr>
        <w:t xml:space="preserve"> فما بالك بمن ينسب علم الغيب إلى من هو أدنى من النبيّ</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جميع آيات الكتاب الإلهي تؤكِّد هذه الحقيقة وتصدِّقها</w:t>
      </w:r>
      <w:r w:rsidR="007F733B">
        <w:rPr>
          <w:rFonts w:hint="cs"/>
          <w:sz w:val="30"/>
          <w:szCs w:val="30"/>
          <w:rtl/>
          <w:lang w:bidi="ar-SY"/>
        </w:rPr>
        <w:t>.</w:t>
      </w:r>
      <w:r w:rsidRPr="00E84997">
        <w:rPr>
          <w:rFonts w:hint="cs"/>
          <w:sz w:val="30"/>
          <w:szCs w:val="30"/>
          <w:rtl/>
          <w:lang w:bidi="ar-SY"/>
        </w:rPr>
        <w:t xml:space="preserve"> فلا ندري ما الذي عرض لآية الله أبي الفضل النبوي وأمثاله حتى عموا عن رؤية هذه الشواهد والدلائل الواضحة من كلام الله تعالى في آيات القرآن ومن السيرة العطرة لنبي آخر الزمان وتاريخ وسير الأئمة من آله والتي تنادي بأعلى صوتها أنه لا النبي ولا أي أحد آخر سوى الله تعالى يعلم الغيب</w:t>
      </w:r>
      <w:r w:rsidR="007F733B">
        <w:rPr>
          <w:rFonts w:hint="cs"/>
          <w:sz w:val="30"/>
          <w:szCs w:val="30"/>
          <w:rtl/>
          <w:lang w:bidi="ar-SY"/>
        </w:rPr>
        <w:t>،</w:t>
      </w:r>
      <w:r w:rsidRPr="00E84997">
        <w:rPr>
          <w:rFonts w:hint="cs"/>
          <w:sz w:val="30"/>
          <w:szCs w:val="30"/>
          <w:rtl/>
          <w:lang w:bidi="ar-SY"/>
        </w:rPr>
        <w:t xml:space="preserve"> وتصريح القرآن بأن كل من كان عالماً بالغيب</w:t>
      </w:r>
      <w:r w:rsidR="007F733B">
        <w:rPr>
          <w:rFonts w:hint="cs"/>
          <w:sz w:val="30"/>
          <w:szCs w:val="30"/>
          <w:rtl/>
          <w:lang w:bidi="ar-SY"/>
        </w:rPr>
        <w:t>،</w:t>
      </w:r>
      <w:r w:rsidRPr="00E84997">
        <w:rPr>
          <w:rFonts w:hint="cs"/>
          <w:sz w:val="30"/>
          <w:szCs w:val="30"/>
          <w:rtl/>
          <w:lang w:bidi="ar-SY"/>
        </w:rPr>
        <w:t xml:space="preserve"> سواء كان نبياً أم من هو أقل رتبة منه</w:t>
      </w:r>
      <w:r w:rsidR="007F733B">
        <w:rPr>
          <w:rFonts w:hint="cs"/>
          <w:sz w:val="30"/>
          <w:szCs w:val="30"/>
          <w:rtl/>
          <w:lang w:bidi="ar-SY"/>
        </w:rPr>
        <w:t>،</w:t>
      </w:r>
      <w:r w:rsidRPr="00E84997">
        <w:rPr>
          <w:rFonts w:hint="cs"/>
          <w:sz w:val="30"/>
          <w:szCs w:val="30"/>
          <w:rtl/>
          <w:lang w:bidi="ar-SY"/>
        </w:rPr>
        <w:t xml:space="preserve"> فإن من الخواص الحتمية والتلقائية لهذا العلم هي أن يسعى إلى جلب النفع لنفسه ودفع الضرر عنها</w:t>
      </w:r>
      <w:r w:rsidR="007F733B">
        <w:rPr>
          <w:rFonts w:hint="cs"/>
          <w:sz w:val="30"/>
          <w:szCs w:val="30"/>
          <w:rtl/>
          <w:lang w:bidi="ar-SY"/>
        </w:rPr>
        <w:t>،</w:t>
      </w:r>
      <w:r w:rsidRPr="00E84997">
        <w:rPr>
          <w:rFonts w:hint="cs"/>
          <w:sz w:val="30"/>
          <w:szCs w:val="30"/>
          <w:rtl/>
          <w:lang w:bidi="ar-SY"/>
        </w:rPr>
        <w:t xml:space="preserve"> وبالتالي فلم يكن أحد منهم عالماً بالغيب لأننا نعلم من سيرتهم علم اليقين أنهم لم يكونوا قادرين على دفع كثير من الأضرار وجلب كثير من المنافع لأنفسهم في كثير من محطات حياتهم</w:t>
      </w:r>
      <w:r w:rsidR="007F733B">
        <w:rPr>
          <w:rFonts w:hint="cs"/>
          <w:sz w:val="30"/>
          <w:szCs w:val="30"/>
          <w:rtl/>
          <w:lang w:bidi="ar-SY"/>
        </w:rPr>
        <w:t>.</w:t>
      </w:r>
      <w:r w:rsidRPr="00E84997">
        <w:rPr>
          <w:rFonts w:hint="cs"/>
          <w:sz w:val="30"/>
          <w:szCs w:val="30"/>
          <w:rtl/>
          <w:lang w:bidi="ar-SY"/>
        </w:rPr>
        <w:t xml:space="preserve"> مع هذا يصر صاحبنا على أن الأئمة كانوا يعلمون العلم الذي وصفه الله بقوله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color w:val="0000FF"/>
          <w:sz w:val="30"/>
          <w:szCs w:val="30"/>
          <w:rtl/>
          <w:lang w:bidi="ar-SY"/>
        </w:rPr>
        <w:t>عَالِمِ الغَيْبِ لَا يَعْزُبُ عَنْهُ مِثْقَالُ ذَرَّةٍ فِي السَّمَاوَاتِ وَلَا فِي الأَرْضِ</w:t>
      </w:r>
      <w:r w:rsidRPr="007F733B">
        <w:rPr>
          <w:rFonts w:hint="cs"/>
          <w:color w:val="0000FF"/>
          <w:sz w:val="30"/>
          <w:szCs w:val="30"/>
          <w:rtl/>
          <w:lang w:bidi="ar-SY"/>
        </w:rPr>
        <w:t>﴾</w:t>
      </w:r>
      <w:r w:rsidRPr="00E84997">
        <w:rPr>
          <w:sz w:val="30"/>
          <w:szCs w:val="30"/>
          <w:rtl/>
          <w:lang w:bidi="ar-SY"/>
        </w:rPr>
        <w:t xml:space="preserve"> [سبأ/3]</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نسأل الله الهداية لهؤلاء الذين يكذِّبون بدعاويهم وأقوالهم آيات القرآن وينحرفون عن صريح ما أنزل الله ويضلون الناس عن شريعة الله الحقة</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حضرة المعبود يقول لنا على لسان حضرة نوح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lang w:bidi="ar-SY"/>
        </w:rPr>
        <w:t xml:space="preserve">﴿ </w:t>
      </w:r>
      <w:r w:rsidRPr="007F733B">
        <w:rPr>
          <w:b/>
          <w:bCs/>
          <w:color w:val="0000FF"/>
          <w:sz w:val="30"/>
          <w:szCs w:val="30"/>
          <w:rtl/>
          <w:lang w:bidi="ar-SY"/>
        </w:rPr>
        <w:t>وَلَا أَقُولُ لَكُمْ عِنْدِي خَزَائِنُ اللهِ وَلَا أَعْلَمُ الغَيْبَ وَلَا أَقُولُ إِنِّي مَلَكٌ</w:t>
      </w:r>
      <w:r w:rsidR="007F733B">
        <w:rPr>
          <w:rFonts w:hint="cs"/>
          <w:color w:val="0000FF"/>
          <w:sz w:val="30"/>
          <w:szCs w:val="30"/>
          <w:rtl/>
          <w:lang w:bidi="ar-SY"/>
        </w:rPr>
        <w:t>...</w:t>
      </w:r>
      <w:r w:rsidRPr="007F733B">
        <w:rPr>
          <w:color w:val="0000FF"/>
          <w:sz w:val="30"/>
          <w:szCs w:val="30"/>
          <w:rtl/>
          <w:lang w:bidi="ar-SY"/>
        </w:rPr>
        <w:t>﴾</w:t>
      </w:r>
      <w:r w:rsidRPr="00E84997">
        <w:rPr>
          <w:sz w:val="30"/>
          <w:szCs w:val="30"/>
          <w:rtl/>
          <w:lang w:bidi="ar-SY"/>
        </w:rPr>
        <w:t>[هود/31]</w:t>
      </w:r>
      <w:r w:rsidR="007F733B">
        <w:rPr>
          <w:rFonts w:hint="cs"/>
          <w:sz w:val="30"/>
          <w:szCs w:val="30"/>
          <w:rtl/>
          <w:lang w:bidi="ar-SY"/>
        </w:rPr>
        <w:t>،</w:t>
      </w:r>
      <w:r w:rsidRPr="00E84997">
        <w:rPr>
          <w:rFonts w:hint="cs"/>
          <w:sz w:val="30"/>
          <w:szCs w:val="30"/>
          <w:rtl/>
          <w:lang w:bidi="ar-SY"/>
        </w:rPr>
        <w:t xml:space="preserve"> وقد مر معنا تفسير هذه الآية الكريمة عندما نقلنا تفسير الشيخ الطوسي للآية الخمسين من سورة الأنعام فلا نعيده</w:t>
      </w:r>
      <w:r w:rsidR="007F733B">
        <w:rPr>
          <w:rFonts w:hint="cs"/>
          <w:sz w:val="30"/>
          <w:szCs w:val="30"/>
          <w:rtl/>
          <w:lang w:bidi="ar-SY"/>
        </w:rPr>
        <w:t>،</w:t>
      </w:r>
      <w:r w:rsidRPr="00E84997">
        <w:rPr>
          <w:rFonts w:hint="cs"/>
          <w:sz w:val="30"/>
          <w:szCs w:val="30"/>
          <w:rtl/>
          <w:lang w:bidi="ar-SY"/>
        </w:rPr>
        <w:t xml:space="preserve"> وإنما ذكرنا هذه الآية الكريمة تأييداً وتأكيداً لنفي علم الغيب عن الأنبياء ولنبيِّنَ أن شعار جميع الأنبياء كان </w:t>
      </w:r>
      <w:r w:rsidRPr="007F733B">
        <w:rPr>
          <w:rFonts w:hint="cs"/>
          <w:color w:val="0000FF"/>
          <w:sz w:val="30"/>
          <w:szCs w:val="30"/>
          <w:rtl/>
          <w:lang w:bidi="ar-SY"/>
        </w:rPr>
        <w:t>﴿</w:t>
      </w:r>
      <w:r w:rsidRPr="007F733B">
        <w:rPr>
          <w:color w:val="0000FF"/>
          <w:sz w:val="30"/>
          <w:szCs w:val="30"/>
          <w:rtl/>
          <w:lang w:bidi="ar-SY"/>
        </w:rPr>
        <w:t xml:space="preserve"> </w:t>
      </w:r>
      <w:r w:rsidRPr="007F733B">
        <w:rPr>
          <w:b/>
          <w:bCs/>
          <w:color w:val="0000FF"/>
          <w:sz w:val="30"/>
          <w:szCs w:val="30"/>
          <w:rtl/>
          <w:lang w:bidi="ar-SY"/>
        </w:rPr>
        <w:t>وَلَا أَعْلَمُ الغَيْبَ</w:t>
      </w:r>
      <w:r w:rsidRPr="007F733B">
        <w:rPr>
          <w:color w:val="0000FF"/>
          <w:sz w:val="30"/>
          <w:szCs w:val="30"/>
          <w:rtl/>
          <w:lang w:bidi="ar-SY"/>
        </w:rPr>
        <w:t xml:space="preserve"> </w:t>
      </w:r>
      <w:r w:rsidRPr="007F733B">
        <w:rPr>
          <w:rFonts w:hint="cs"/>
          <w:color w:val="0000FF"/>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وفي سورة هود ذاتها أيضاً نقرأ 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وَلِـلَّهِ غَيْبُ السَّمَاوَاتِ وَالأَرْضِ وَإِلَيْهِ يُرْجَعُ الأَمْرُ كُلُّهُ فَاعْبُدْهُ وَتَوَكَّلْ عَلَيْهِ وَمَا رَبُّكَ بِغَافِلٍ عَمَّا تَعْمَلُونَ</w:t>
      </w:r>
      <w:r w:rsidRPr="007F733B">
        <w:rPr>
          <w:rFonts w:hint="cs"/>
          <w:color w:val="0000FF"/>
          <w:sz w:val="30"/>
          <w:szCs w:val="30"/>
          <w:rtl/>
          <w:lang w:bidi="ar-SY"/>
        </w:rPr>
        <w:t>﴾</w:t>
      </w:r>
      <w:r w:rsidRPr="00E84997">
        <w:rPr>
          <w:sz w:val="30"/>
          <w:szCs w:val="30"/>
          <w:rtl/>
          <w:lang w:bidi="ar-SY"/>
        </w:rPr>
        <w:t xml:space="preserve"> [هود/123]</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وكذلك يقول سبحانه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قُلْ لَا يَعْلَمُ مَنْ فِي السَّمَاوَاتِ وَالأَرْضِ الغَيْبَ إِلَّا اللهُ</w:t>
      </w:r>
      <w:r w:rsidRPr="007F733B">
        <w:rPr>
          <w:rFonts w:hint="cs"/>
          <w:color w:val="0000FF"/>
          <w:sz w:val="30"/>
          <w:szCs w:val="30"/>
          <w:rtl/>
          <w:lang w:bidi="ar-SY"/>
        </w:rPr>
        <w:t>﴾</w:t>
      </w:r>
      <w:r w:rsidRPr="00E84997">
        <w:rPr>
          <w:rFonts w:hint="cs"/>
          <w:sz w:val="30"/>
          <w:szCs w:val="30"/>
          <w:rtl/>
          <w:lang w:bidi="ar-SY"/>
        </w:rPr>
        <w:t xml:space="preserve"> </w:t>
      </w:r>
      <w:r w:rsidRPr="00E84997">
        <w:rPr>
          <w:sz w:val="30"/>
          <w:szCs w:val="30"/>
          <w:rtl/>
          <w:lang w:bidi="ar-SY"/>
        </w:rPr>
        <w:t>[النمل/65]</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إذا عرفنا ذلك فعلينا أن نرى ما الذي دفع صاحبنا آية الله العظمى</w:t>
      </w:r>
      <w:r w:rsidR="007F733B">
        <w:rPr>
          <w:rFonts w:hint="cs"/>
          <w:sz w:val="30"/>
          <w:szCs w:val="30"/>
          <w:rtl/>
          <w:lang w:bidi="ar-SY"/>
        </w:rPr>
        <w:t>!</w:t>
      </w:r>
      <w:r w:rsidRPr="00E84997">
        <w:rPr>
          <w:rFonts w:hint="cs"/>
          <w:sz w:val="30"/>
          <w:szCs w:val="30"/>
          <w:rtl/>
          <w:lang w:bidi="ar-SY"/>
        </w:rPr>
        <w:t xml:space="preserve"> إلى التعامي عن كل تلك الآيات الصـريحة والإصرار على قوله إن الأئمة أولياء الله يعلمون الغيب</w:t>
      </w:r>
      <w:r w:rsidR="007F733B">
        <w:rPr>
          <w:rFonts w:hint="cs"/>
          <w:sz w:val="30"/>
          <w:szCs w:val="30"/>
          <w:rtl/>
          <w:lang w:bidi="ar-SY"/>
        </w:rPr>
        <w:t>،</w:t>
      </w:r>
      <w:r w:rsidRPr="00E84997">
        <w:rPr>
          <w:rFonts w:hint="cs"/>
          <w:sz w:val="30"/>
          <w:szCs w:val="30"/>
          <w:rtl/>
          <w:lang w:bidi="ar-SY"/>
        </w:rPr>
        <w:t xml:space="preserve"> وأي غيب</w:t>
      </w:r>
      <w:r w:rsidR="007F733B">
        <w:rPr>
          <w:rFonts w:hint="cs"/>
          <w:sz w:val="30"/>
          <w:szCs w:val="30"/>
          <w:rtl/>
          <w:lang w:bidi="ar-SY"/>
        </w:rPr>
        <w:t>؟</w:t>
      </w:r>
      <w:r w:rsidRPr="00E84997">
        <w:rPr>
          <w:rFonts w:hint="cs"/>
          <w:sz w:val="30"/>
          <w:szCs w:val="30"/>
          <w:rtl/>
          <w:lang w:bidi="ar-SY"/>
        </w:rPr>
        <w:t xml:space="preserve"> إنه الغيب الذي وصفه الله تعالى بقوله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وَمَا يَعْزُبُ عَنْ رَبِّكَ مِنْ مِثْقَالِ ذَرَّةٍ فِي الأَرْضِ وَلَا فِي السَّمَاءِ وَلَا أَصْغَرَ مِنْ ذَلِكَ وَلَا أَكْبَرَ إِلَّا فِي كِتَابٍ مُبِينٍ</w:t>
      </w:r>
      <w:r w:rsidRPr="007F733B">
        <w:rPr>
          <w:rFonts w:hint="cs"/>
          <w:color w:val="0000FF"/>
          <w:sz w:val="30"/>
          <w:szCs w:val="30"/>
          <w:rtl/>
          <w:lang w:bidi="ar-SY"/>
        </w:rPr>
        <w:t>﴾</w:t>
      </w:r>
      <w:r w:rsidR="007F733B">
        <w:rPr>
          <w:rFonts w:hint="cs"/>
          <w:sz w:val="30"/>
          <w:szCs w:val="30"/>
          <w:rtl/>
          <w:lang w:bidi="ar-SY"/>
        </w:rPr>
        <w:t>!!</w:t>
      </w:r>
      <w:r w:rsidRPr="00E84997">
        <w:rPr>
          <w:sz w:val="30"/>
          <w:szCs w:val="30"/>
          <w:rtl/>
          <w:lang w:bidi="ar-SY"/>
        </w:rPr>
        <w:t xml:space="preserve"> [يونس/61]</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ولنا أن نسأل ألم يكن الأئمة أنفسهم من كائنات الأرض والسماء</w:t>
      </w:r>
      <w:r w:rsidR="007F733B">
        <w:rPr>
          <w:rFonts w:hint="cs"/>
          <w:sz w:val="30"/>
          <w:szCs w:val="30"/>
          <w:rtl/>
          <w:lang w:bidi="ar-SY"/>
        </w:rPr>
        <w:t>؟!</w:t>
      </w:r>
      <w:r w:rsidRPr="00E84997">
        <w:rPr>
          <w:rFonts w:hint="cs"/>
          <w:sz w:val="30"/>
          <w:szCs w:val="30"/>
          <w:rtl/>
          <w:lang w:bidi="ar-SY"/>
        </w:rPr>
        <w:t xml:space="preserve"> أفلا يلزم من ادعاء آية الله النبوي ذاك أن لا يكونوا من كائنات الأرض والسماء وأن يكونوا بالتالي </w:t>
      </w:r>
      <w:r w:rsidR="007F733B">
        <w:rPr>
          <w:rFonts w:hint="cs"/>
          <w:sz w:val="30"/>
          <w:szCs w:val="30"/>
          <w:rtl/>
          <w:lang w:bidi="ar-SY"/>
        </w:rPr>
        <w:t>-</w:t>
      </w:r>
      <w:r w:rsidRPr="00E84997">
        <w:rPr>
          <w:rFonts w:hint="cs"/>
          <w:sz w:val="30"/>
          <w:szCs w:val="30"/>
          <w:rtl/>
          <w:lang w:bidi="ar-SY"/>
        </w:rPr>
        <w:t>نعوذ بالله</w:t>
      </w:r>
      <w:r w:rsidR="007F733B">
        <w:rPr>
          <w:rFonts w:hint="cs"/>
          <w:sz w:val="30"/>
          <w:szCs w:val="30"/>
          <w:rtl/>
          <w:lang w:bidi="ar-SY"/>
        </w:rPr>
        <w:t>-</w:t>
      </w:r>
      <w:r w:rsidRPr="00E84997">
        <w:rPr>
          <w:rFonts w:hint="cs"/>
          <w:sz w:val="30"/>
          <w:szCs w:val="30"/>
          <w:rtl/>
          <w:lang w:bidi="ar-SY"/>
        </w:rPr>
        <w:t xml:space="preserve"> آلهة للسموات والأرض</w:t>
      </w:r>
      <w:r w:rsidR="007F733B">
        <w:rPr>
          <w:rFonts w:hint="cs"/>
          <w:sz w:val="30"/>
          <w:szCs w:val="30"/>
          <w:rtl/>
          <w:lang w:bidi="ar-SY"/>
        </w:rPr>
        <w:t>!</w:t>
      </w:r>
      <w:r w:rsidRPr="00E84997">
        <w:rPr>
          <w:rFonts w:hint="cs"/>
          <w:sz w:val="30"/>
          <w:szCs w:val="30"/>
          <w:rtl/>
          <w:lang w:bidi="ar-SY"/>
        </w:rPr>
        <w:t xml:space="preserve"> ألا يستحي ذلك الرجل من الله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الآيات في هذا الموضوع كثيرة ونكتفي بما ذكرناه تجنّباً للإطالة وما ذكرناه كاف لأهل الإنصاف</w:t>
      </w:r>
      <w:r w:rsidR="007F733B">
        <w:rPr>
          <w:rFonts w:hint="cs"/>
          <w:sz w:val="30"/>
          <w:szCs w:val="30"/>
          <w:rtl/>
          <w:lang w:bidi="ar-SY"/>
        </w:rPr>
        <w:t>.</w:t>
      </w:r>
    </w:p>
    <w:p w:rsidR="00415D28" w:rsidRPr="00E84997" w:rsidRDefault="00415D28" w:rsidP="00594DE1">
      <w:pPr>
        <w:pStyle w:val="2"/>
        <w:rPr>
          <w:rFonts w:hint="cs"/>
          <w:rtl/>
        </w:rPr>
      </w:pPr>
      <w:bookmarkStart w:id="13" w:name="_Toc232160446"/>
      <w:r w:rsidRPr="00E84997">
        <w:rPr>
          <w:rFonts w:hint="cs"/>
          <w:rtl/>
        </w:rPr>
        <w:t>النبيُّ لا يعلم من الغيب سوى الوحي</w:t>
      </w:r>
      <w:r w:rsidR="007F733B">
        <w:rPr>
          <w:rFonts w:hint="cs"/>
          <w:rtl/>
        </w:rPr>
        <w:t>!</w:t>
      </w:r>
      <w:bookmarkEnd w:id="13"/>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وفيما يلي نذكر الآيات التي تدلّ دلالة صريحة على أن نبيَّ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لم يكن يعلم شيئاً من الغيب سوى ما يوحيه الله إليه أحياناً</w:t>
      </w:r>
      <w:r w:rsidR="007F733B">
        <w:rPr>
          <w:rFonts w:hint="cs"/>
          <w:sz w:val="30"/>
          <w:szCs w:val="30"/>
          <w:rtl/>
          <w:lang w:bidi="ar-SY"/>
        </w:rPr>
        <w:t>،</w:t>
      </w:r>
      <w:r w:rsidRPr="00E84997">
        <w:rPr>
          <w:rFonts w:hint="cs"/>
          <w:sz w:val="30"/>
          <w:szCs w:val="30"/>
          <w:rtl/>
          <w:lang w:bidi="ar-SY"/>
        </w:rPr>
        <w:t xml:space="preserve"> وأن ما كان يُوحَى إليه من قول أو فعل كان يطبِّقه على الفور وما أُمر بتبليغه كان يبلِّغه حالاً لعامَّة الموجودين ولم يكن يخفي شيئاً مما أوحاه الله إليه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يقول الله سبحانه وتعالى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قُلْ مَا كُنْتُ بِدْعًا مِنَ الرُّسُلِ وَمَا أَدْرِي مَا يُفْعَلُ بِ</w:t>
      </w:r>
      <w:r w:rsidRPr="007F733B">
        <w:rPr>
          <w:rFonts w:hint="cs"/>
          <w:b/>
          <w:bCs/>
          <w:color w:val="0000FF"/>
          <w:sz w:val="30"/>
          <w:szCs w:val="30"/>
          <w:rtl/>
          <w:lang w:bidi="ar-SY"/>
        </w:rPr>
        <w:t>ي</w:t>
      </w:r>
      <w:r w:rsidRPr="007F733B">
        <w:rPr>
          <w:b/>
          <w:bCs/>
          <w:color w:val="0000FF"/>
          <w:sz w:val="30"/>
          <w:szCs w:val="30"/>
          <w:rtl/>
          <w:lang w:bidi="ar-SY"/>
        </w:rPr>
        <w:t xml:space="preserve"> وَلَا بِكُمْ إِنْ أَتَّبِعُ إِلَّا مَا يُوحَى إِلَيَّ وَمَا أَنَا إِلَّا نَذِيرٌ مُبِينٌ</w:t>
      </w:r>
      <w:r w:rsidRPr="007F733B">
        <w:rPr>
          <w:rFonts w:hint="cs"/>
          <w:color w:val="0000FF"/>
          <w:sz w:val="30"/>
          <w:szCs w:val="30"/>
          <w:rtl/>
          <w:lang w:bidi="ar-SY"/>
        </w:rPr>
        <w:t>﴾</w:t>
      </w:r>
      <w:r w:rsidRPr="00E84997">
        <w:rPr>
          <w:sz w:val="30"/>
          <w:szCs w:val="30"/>
          <w:rtl/>
          <w:lang w:bidi="ar-SY"/>
        </w:rPr>
        <w:t xml:space="preserve"> [الأحقاف/9]</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ويقول أيضاً</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 xml:space="preserve">قُلْ إِنَّمَا يُوحَى إِلَيَّ أَنَّمَا إِلَهُكُمْ إِلَهٌ وَاحِدٌ فَهَلْ أَنْتُمْ مُسْلِمُونَ </w:t>
      </w:r>
      <w:r w:rsidR="007F733B">
        <w:rPr>
          <w:b/>
          <w:bCs/>
          <w:color w:val="0000FF"/>
          <w:sz w:val="30"/>
          <w:szCs w:val="30"/>
          <w:rtl/>
          <w:lang w:bidi="ar-SY"/>
        </w:rPr>
        <w:t>(</w:t>
      </w:r>
      <w:r w:rsidRPr="007F733B">
        <w:rPr>
          <w:b/>
          <w:bCs/>
          <w:color w:val="0000FF"/>
          <w:sz w:val="30"/>
          <w:szCs w:val="30"/>
          <w:rtl/>
          <w:lang w:bidi="ar-SY"/>
        </w:rPr>
        <w:t>108</w:t>
      </w:r>
      <w:r w:rsidR="007F733B">
        <w:rPr>
          <w:b/>
          <w:bCs/>
          <w:color w:val="0000FF"/>
          <w:sz w:val="30"/>
          <w:szCs w:val="30"/>
          <w:rtl/>
          <w:lang w:bidi="ar-SY"/>
        </w:rPr>
        <w:t>)</w:t>
      </w:r>
      <w:r w:rsidRPr="007F733B">
        <w:rPr>
          <w:b/>
          <w:bCs/>
          <w:color w:val="0000FF"/>
          <w:sz w:val="30"/>
          <w:szCs w:val="30"/>
          <w:rtl/>
          <w:lang w:bidi="ar-SY"/>
        </w:rPr>
        <w:t xml:space="preserve"> فَإِنْ تَوَلَّوْا فَقُلْ آَذَنْتُكُمْ عَلَى سَوَاءٍ وَإِنْ أَدْرِي أَقَرِيبٌ أَمْ بَعِيدٌ مَا تُوعَدُونَ </w:t>
      </w:r>
      <w:r w:rsidR="007F733B">
        <w:rPr>
          <w:b/>
          <w:bCs/>
          <w:color w:val="0000FF"/>
          <w:sz w:val="30"/>
          <w:szCs w:val="30"/>
          <w:rtl/>
          <w:lang w:bidi="ar-SY"/>
        </w:rPr>
        <w:t>(</w:t>
      </w:r>
      <w:r w:rsidRPr="007F733B">
        <w:rPr>
          <w:b/>
          <w:bCs/>
          <w:color w:val="0000FF"/>
          <w:sz w:val="30"/>
          <w:szCs w:val="30"/>
          <w:rtl/>
          <w:lang w:bidi="ar-SY"/>
        </w:rPr>
        <w:t>109</w:t>
      </w:r>
      <w:r w:rsidR="007F733B">
        <w:rPr>
          <w:b/>
          <w:bCs/>
          <w:color w:val="0000FF"/>
          <w:sz w:val="30"/>
          <w:szCs w:val="30"/>
          <w:rtl/>
          <w:lang w:bidi="ar-SY"/>
        </w:rPr>
        <w:t>)</w:t>
      </w:r>
      <w:r w:rsidRPr="007F733B">
        <w:rPr>
          <w:b/>
          <w:bCs/>
          <w:color w:val="0000FF"/>
          <w:sz w:val="30"/>
          <w:szCs w:val="30"/>
          <w:rtl/>
          <w:lang w:bidi="ar-SY"/>
        </w:rPr>
        <w:t xml:space="preserve"> إِنَّهُ يَعْلَمُ الجَهْرَ مِنَ القَوْلِ وَيَعْلَمُ مَا تَكْتُمُونَ </w:t>
      </w:r>
      <w:r w:rsidR="007F733B">
        <w:rPr>
          <w:b/>
          <w:bCs/>
          <w:color w:val="0000FF"/>
          <w:sz w:val="30"/>
          <w:szCs w:val="30"/>
          <w:rtl/>
          <w:lang w:bidi="ar-SY"/>
        </w:rPr>
        <w:t>(</w:t>
      </w:r>
      <w:r w:rsidRPr="007F733B">
        <w:rPr>
          <w:b/>
          <w:bCs/>
          <w:color w:val="0000FF"/>
          <w:sz w:val="30"/>
          <w:szCs w:val="30"/>
          <w:rtl/>
          <w:lang w:bidi="ar-SY"/>
        </w:rPr>
        <w:t>110</w:t>
      </w:r>
      <w:r w:rsidR="007F733B">
        <w:rPr>
          <w:b/>
          <w:bCs/>
          <w:color w:val="0000FF"/>
          <w:sz w:val="30"/>
          <w:szCs w:val="30"/>
          <w:rtl/>
          <w:lang w:bidi="ar-SY"/>
        </w:rPr>
        <w:t>)</w:t>
      </w:r>
      <w:r w:rsidRPr="007F733B">
        <w:rPr>
          <w:b/>
          <w:bCs/>
          <w:color w:val="0000FF"/>
          <w:sz w:val="30"/>
          <w:szCs w:val="30"/>
          <w:rtl/>
          <w:lang w:bidi="ar-SY"/>
        </w:rPr>
        <w:t xml:space="preserve"> وَإِنْ أَدْرِي لَعَلَّهُ فِتْنَةٌ لَكُمْ وَمَتَاعٌ إِلَى حِينٍ</w:t>
      </w:r>
      <w:r w:rsidRPr="007F733B">
        <w:rPr>
          <w:rFonts w:hint="cs"/>
          <w:color w:val="0000FF"/>
          <w:sz w:val="30"/>
          <w:szCs w:val="30"/>
          <w:rtl/>
          <w:lang w:bidi="ar-SY"/>
        </w:rPr>
        <w:t>﴾</w:t>
      </w:r>
      <w:r w:rsidRPr="00E84997">
        <w:rPr>
          <w:sz w:val="30"/>
          <w:szCs w:val="30"/>
          <w:rtl/>
          <w:lang w:bidi="ar-SY"/>
        </w:rPr>
        <w:t xml:space="preserve"> [الأنبياء/108</w:t>
      </w:r>
      <w:r w:rsidR="007F733B">
        <w:rPr>
          <w:sz w:val="30"/>
          <w:szCs w:val="30"/>
          <w:rtl/>
          <w:lang w:bidi="ar-SY"/>
        </w:rPr>
        <w:t>-</w:t>
      </w:r>
      <w:r w:rsidRPr="00E84997">
        <w:rPr>
          <w:sz w:val="30"/>
          <w:szCs w:val="30"/>
          <w:rtl/>
          <w:lang w:bidi="ar-SY"/>
        </w:rPr>
        <w:t>111]</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يقول العالم الجليل الشيخ الطوسي في تفسيره لهذه الآيات</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sz w:val="30"/>
          <w:szCs w:val="30"/>
          <w:rtl/>
          <w:lang w:bidi="ar-SY"/>
        </w:rPr>
      </w:pPr>
      <w:r w:rsidRPr="00E84997">
        <w:rPr>
          <w:rFonts w:hint="cs"/>
          <w:sz w:val="30"/>
          <w:szCs w:val="30"/>
          <w:rtl/>
          <w:lang w:bidi="ar-SY"/>
        </w:rPr>
        <w:t>[[</w:t>
      </w:r>
      <w:r w:rsidR="007F733B">
        <w:rPr>
          <w:sz w:val="30"/>
          <w:szCs w:val="30"/>
          <w:rtl/>
          <w:lang w:bidi="ar-SY"/>
        </w:rPr>
        <w:t>(</w:t>
      </w:r>
      <w:r w:rsidRPr="00E84997">
        <w:rPr>
          <w:sz w:val="30"/>
          <w:szCs w:val="30"/>
          <w:rtl/>
          <w:lang w:bidi="ar-SY"/>
        </w:rPr>
        <w:t>فان تولوا</w:t>
      </w:r>
      <w:r w:rsidR="007F733B">
        <w:rPr>
          <w:sz w:val="30"/>
          <w:szCs w:val="30"/>
          <w:rtl/>
          <w:lang w:bidi="ar-SY"/>
        </w:rPr>
        <w:t>)</w:t>
      </w:r>
      <w:r w:rsidRPr="00E84997">
        <w:rPr>
          <w:sz w:val="30"/>
          <w:szCs w:val="30"/>
          <w:rtl/>
          <w:lang w:bidi="ar-SY"/>
        </w:rPr>
        <w:t xml:space="preserve"> يعني إن </w:t>
      </w:r>
      <w:r w:rsidRPr="00E84997">
        <w:rPr>
          <w:rFonts w:hint="cs"/>
          <w:sz w:val="30"/>
          <w:szCs w:val="30"/>
          <w:rtl/>
          <w:lang w:bidi="ar-SY"/>
        </w:rPr>
        <w:t>أ</w:t>
      </w:r>
      <w:r w:rsidRPr="00E84997">
        <w:rPr>
          <w:sz w:val="30"/>
          <w:szCs w:val="30"/>
          <w:rtl/>
          <w:lang w:bidi="ar-SY"/>
        </w:rPr>
        <w:t xml:space="preserve">عرضوا عن هذا الذي تدعوهم </w:t>
      </w:r>
      <w:r w:rsidRPr="00E84997">
        <w:rPr>
          <w:rFonts w:hint="cs"/>
          <w:sz w:val="30"/>
          <w:szCs w:val="30"/>
          <w:rtl/>
          <w:lang w:bidi="ar-SY"/>
        </w:rPr>
        <w:t>إليه</w:t>
      </w:r>
      <w:r w:rsidRPr="00E84997">
        <w:rPr>
          <w:sz w:val="30"/>
          <w:szCs w:val="30"/>
          <w:rtl/>
          <w:lang w:bidi="ar-SY"/>
        </w:rPr>
        <w:t xml:space="preserve"> من إخلاص التوحيد</w:t>
      </w:r>
      <w:r w:rsidR="007F733B">
        <w:rPr>
          <w:sz w:val="30"/>
          <w:szCs w:val="30"/>
          <w:rtl/>
          <w:lang w:bidi="ar-SY"/>
        </w:rPr>
        <w:t>،</w:t>
      </w:r>
      <w:r w:rsidRPr="00E84997">
        <w:rPr>
          <w:sz w:val="30"/>
          <w:szCs w:val="30"/>
          <w:rtl/>
          <w:lang w:bidi="ar-SY"/>
        </w:rPr>
        <w:t xml:space="preserve"> فقل لهم </w:t>
      </w:r>
      <w:r w:rsidR="007F733B">
        <w:rPr>
          <w:sz w:val="30"/>
          <w:szCs w:val="30"/>
          <w:rtl/>
          <w:lang w:bidi="ar-SY"/>
        </w:rPr>
        <w:t>(</w:t>
      </w:r>
      <w:r w:rsidRPr="00E84997">
        <w:rPr>
          <w:b/>
          <w:bCs/>
          <w:sz w:val="30"/>
          <w:szCs w:val="30"/>
          <w:rtl/>
          <w:lang w:bidi="ar-SY"/>
        </w:rPr>
        <w:t>آَذَنْتُكُمْ عَلَى سَوَاءٍ</w:t>
      </w:r>
      <w:r w:rsidR="007F733B">
        <w:rPr>
          <w:sz w:val="30"/>
          <w:szCs w:val="30"/>
          <w:rtl/>
          <w:lang w:bidi="ar-SY"/>
        </w:rPr>
        <w:t>)</w:t>
      </w:r>
      <w:r w:rsidRPr="00E84997">
        <w:rPr>
          <w:sz w:val="30"/>
          <w:szCs w:val="30"/>
          <w:rtl/>
          <w:lang w:bidi="ar-SY"/>
        </w:rPr>
        <w:t xml:space="preserve"> أي </w:t>
      </w:r>
      <w:r w:rsidRPr="00E84997">
        <w:rPr>
          <w:rFonts w:hint="cs"/>
          <w:sz w:val="30"/>
          <w:szCs w:val="30"/>
          <w:rtl/>
          <w:lang w:bidi="ar-SY"/>
        </w:rPr>
        <w:t>أعلمتكم</w:t>
      </w:r>
      <w:r w:rsidRPr="00E84997">
        <w:rPr>
          <w:sz w:val="30"/>
          <w:szCs w:val="30"/>
          <w:rtl/>
          <w:lang w:bidi="ar-SY"/>
        </w:rPr>
        <w:t xml:space="preserve"> على سواء في </w:t>
      </w:r>
      <w:r w:rsidRPr="00E84997">
        <w:rPr>
          <w:rFonts w:hint="cs"/>
          <w:sz w:val="30"/>
          <w:szCs w:val="30"/>
          <w:rtl/>
          <w:lang w:bidi="ar-SY"/>
        </w:rPr>
        <w:t>الإيذان</w:t>
      </w:r>
      <w:r w:rsidRPr="00E84997">
        <w:rPr>
          <w:sz w:val="30"/>
          <w:szCs w:val="30"/>
          <w:rtl/>
          <w:lang w:bidi="ar-SY"/>
        </w:rPr>
        <w:t xml:space="preserve"> تتساوون في العلم به</w:t>
      </w:r>
      <w:r w:rsidR="007F733B">
        <w:rPr>
          <w:rFonts w:hint="cs"/>
          <w:sz w:val="30"/>
          <w:szCs w:val="30"/>
          <w:rtl/>
          <w:lang w:bidi="ar-SY"/>
        </w:rPr>
        <w:t>،</w:t>
      </w:r>
      <w:r w:rsidRPr="00E84997">
        <w:rPr>
          <w:sz w:val="30"/>
          <w:szCs w:val="30"/>
          <w:rtl/>
          <w:lang w:bidi="ar-SY"/>
        </w:rPr>
        <w:t xml:space="preserve"> لم </w:t>
      </w:r>
      <w:r w:rsidRPr="00E84997">
        <w:rPr>
          <w:rFonts w:hint="cs"/>
          <w:sz w:val="30"/>
          <w:szCs w:val="30"/>
          <w:rtl/>
          <w:lang w:bidi="ar-SY"/>
        </w:rPr>
        <w:t>أ</w:t>
      </w:r>
      <w:r w:rsidRPr="00E84997">
        <w:rPr>
          <w:sz w:val="30"/>
          <w:szCs w:val="30"/>
          <w:rtl/>
          <w:lang w:bidi="ar-SY"/>
        </w:rPr>
        <w:t>ظهر بعضكم على ش</w:t>
      </w:r>
      <w:r w:rsidRPr="00E84997">
        <w:rPr>
          <w:rFonts w:hint="cs"/>
          <w:sz w:val="30"/>
          <w:szCs w:val="30"/>
          <w:rtl/>
          <w:lang w:bidi="ar-SY"/>
        </w:rPr>
        <w:t xml:space="preserve">يء </w:t>
      </w:r>
      <w:r w:rsidRPr="00E84997">
        <w:rPr>
          <w:sz w:val="30"/>
          <w:szCs w:val="30"/>
          <w:rtl/>
          <w:lang w:bidi="ar-SY"/>
        </w:rPr>
        <w:t>كتمته عن غيره</w:t>
      </w:r>
      <w:r w:rsidR="007F733B">
        <w:rPr>
          <w:sz w:val="30"/>
          <w:szCs w:val="30"/>
          <w:rtl/>
          <w:lang w:bidi="ar-SY"/>
        </w:rPr>
        <w:t>،</w:t>
      </w:r>
      <w:r w:rsidRPr="00E84997">
        <w:rPr>
          <w:sz w:val="30"/>
          <w:szCs w:val="30"/>
          <w:rtl/>
          <w:lang w:bidi="ar-SY"/>
        </w:rPr>
        <w:t xml:space="preserve"> </w:t>
      </w:r>
      <w:r w:rsidRPr="00E84997">
        <w:rPr>
          <w:b/>
          <w:bCs/>
          <w:sz w:val="30"/>
          <w:szCs w:val="30"/>
          <w:rtl/>
          <w:lang w:bidi="ar-SY"/>
        </w:rPr>
        <w:t>وهو دليل</w:t>
      </w:r>
      <w:r w:rsidRPr="00E84997">
        <w:rPr>
          <w:rFonts w:hint="cs"/>
          <w:b/>
          <w:bCs/>
          <w:sz w:val="30"/>
          <w:szCs w:val="30"/>
          <w:rtl/>
          <w:lang w:bidi="ar-SY"/>
        </w:rPr>
        <w:t>ٌ</w:t>
      </w:r>
      <w:r w:rsidRPr="00E84997">
        <w:rPr>
          <w:b/>
          <w:bCs/>
          <w:sz w:val="30"/>
          <w:szCs w:val="30"/>
          <w:rtl/>
          <w:lang w:bidi="ar-SY"/>
        </w:rPr>
        <w:t xml:space="preserve"> على بطلان قول أصحاب الرموز</w:t>
      </w:r>
      <w:r w:rsidR="007F733B">
        <w:rPr>
          <w:b/>
          <w:bCs/>
          <w:sz w:val="30"/>
          <w:szCs w:val="30"/>
          <w:rtl/>
          <w:lang w:bidi="ar-SY"/>
        </w:rPr>
        <w:t>،</w:t>
      </w:r>
      <w:r w:rsidRPr="00E84997">
        <w:rPr>
          <w:b/>
          <w:bCs/>
          <w:sz w:val="30"/>
          <w:szCs w:val="30"/>
          <w:rtl/>
          <w:lang w:bidi="ar-SY"/>
        </w:rPr>
        <w:t xml:space="preserve"> وأن للقرآن بواطن خ</w:t>
      </w:r>
      <w:r w:rsidRPr="00E84997">
        <w:rPr>
          <w:rFonts w:hint="cs"/>
          <w:b/>
          <w:bCs/>
          <w:sz w:val="30"/>
          <w:szCs w:val="30"/>
          <w:rtl/>
          <w:lang w:bidi="ar-SY"/>
        </w:rPr>
        <w:t>ُ</w:t>
      </w:r>
      <w:r w:rsidRPr="00E84997">
        <w:rPr>
          <w:b/>
          <w:bCs/>
          <w:sz w:val="30"/>
          <w:szCs w:val="30"/>
          <w:rtl/>
          <w:lang w:bidi="ar-SY"/>
        </w:rPr>
        <w:t>ص</w:t>
      </w:r>
      <w:r w:rsidRPr="00E84997">
        <w:rPr>
          <w:rFonts w:hint="cs"/>
          <w:b/>
          <w:bCs/>
          <w:sz w:val="30"/>
          <w:szCs w:val="30"/>
          <w:rtl/>
          <w:lang w:bidi="ar-SY"/>
        </w:rPr>
        <w:t>َّ</w:t>
      </w:r>
      <w:r w:rsidRPr="00E84997">
        <w:rPr>
          <w:b/>
          <w:bCs/>
          <w:sz w:val="30"/>
          <w:szCs w:val="30"/>
          <w:rtl/>
          <w:lang w:bidi="ar-SY"/>
        </w:rPr>
        <w:t xml:space="preserve"> بالعلم بها </w:t>
      </w:r>
      <w:r w:rsidRPr="00E84997">
        <w:rPr>
          <w:rFonts w:hint="cs"/>
          <w:b/>
          <w:bCs/>
          <w:sz w:val="30"/>
          <w:szCs w:val="30"/>
          <w:rtl/>
          <w:lang w:bidi="ar-SY"/>
        </w:rPr>
        <w:t>أقوامٌ</w:t>
      </w:r>
      <w:r w:rsidR="007F733B">
        <w:rPr>
          <w:b/>
          <w:bCs/>
          <w:sz w:val="30"/>
          <w:szCs w:val="30"/>
          <w:rtl/>
          <w:lang w:bidi="ar-SY"/>
        </w:rPr>
        <w:t>.</w:t>
      </w:r>
    </w:p>
    <w:p w:rsidR="00415D28" w:rsidRPr="00E84997" w:rsidRDefault="00415D28" w:rsidP="00E84997">
      <w:pPr>
        <w:widowControl w:val="0"/>
        <w:spacing w:before="120"/>
        <w:ind w:firstLine="567"/>
        <w:jc w:val="lowKashida"/>
        <w:rPr>
          <w:sz w:val="30"/>
          <w:szCs w:val="30"/>
          <w:rtl/>
          <w:lang w:bidi="ar-SY"/>
        </w:rPr>
      </w:pPr>
      <w:r w:rsidRPr="00E84997">
        <w:rPr>
          <w:b/>
          <w:bCs/>
          <w:sz w:val="30"/>
          <w:szCs w:val="30"/>
          <w:rtl/>
          <w:lang w:bidi="ar-SY"/>
        </w:rPr>
        <w:t xml:space="preserve">وقيل على سواء </w:t>
      </w:r>
      <w:r w:rsidR="007F733B">
        <w:rPr>
          <w:b/>
          <w:bCs/>
          <w:sz w:val="30"/>
          <w:szCs w:val="30"/>
          <w:rtl/>
          <w:lang w:bidi="ar-SY"/>
        </w:rPr>
        <w:t>(</w:t>
      </w:r>
      <w:r w:rsidRPr="00E84997">
        <w:rPr>
          <w:b/>
          <w:bCs/>
          <w:sz w:val="30"/>
          <w:szCs w:val="30"/>
          <w:rtl/>
          <w:lang w:bidi="ar-SY"/>
        </w:rPr>
        <w:t>في العلم</w:t>
      </w:r>
      <w:r w:rsidR="007F733B">
        <w:rPr>
          <w:rFonts w:hint="cs"/>
          <w:b/>
          <w:bCs/>
          <w:sz w:val="30"/>
          <w:szCs w:val="30"/>
          <w:rtl/>
          <w:lang w:bidi="ar-SY"/>
        </w:rPr>
        <w:t>)</w:t>
      </w:r>
      <w:r w:rsidRPr="00E84997">
        <w:rPr>
          <w:b/>
          <w:bCs/>
          <w:sz w:val="30"/>
          <w:szCs w:val="30"/>
          <w:rtl/>
          <w:lang w:bidi="ar-SY"/>
        </w:rPr>
        <w:t xml:space="preserve"> </w:t>
      </w:r>
      <w:r w:rsidRPr="00E84997">
        <w:rPr>
          <w:rFonts w:hint="cs"/>
          <w:b/>
          <w:bCs/>
          <w:sz w:val="30"/>
          <w:szCs w:val="30"/>
          <w:rtl/>
          <w:lang w:bidi="ar-SY"/>
        </w:rPr>
        <w:t>أي</w:t>
      </w:r>
      <w:r w:rsidRPr="00E84997">
        <w:rPr>
          <w:b/>
          <w:bCs/>
          <w:sz w:val="30"/>
          <w:szCs w:val="30"/>
          <w:rtl/>
          <w:lang w:bidi="ar-SY"/>
        </w:rPr>
        <w:t xml:space="preserve"> صرت مثلكم</w:t>
      </w:r>
      <w:r w:rsidR="007F733B">
        <w:rPr>
          <w:b/>
          <w:bCs/>
          <w:sz w:val="30"/>
          <w:szCs w:val="30"/>
          <w:rtl/>
          <w:lang w:bidi="ar-SY"/>
        </w:rPr>
        <w:t>،</w:t>
      </w:r>
      <w:r w:rsidRPr="00E84997">
        <w:rPr>
          <w:b/>
          <w:bCs/>
          <w:sz w:val="30"/>
          <w:szCs w:val="30"/>
          <w:rtl/>
          <w:lang w:bidi="ar-SY"/>
        </w:rPr>
        <w:t xml:space="preserve"> ومثله قوله </w:t>
      </w:r>
      <w:r w:rsidRPr="007F733B">
        <w:rPr>
          <w:b/>
          <w:bCs/>
          <w:color w:val="0000FF"/>
          <w:sz w:val="30"/>
          <w:szCs w:val="30"/>
          <w:rtl/>
          <w:lang w:bidi="ar-SY"/>
        </w:rPr>
        <w:t>﴿فَانْبِذْ إِلَيْهِمْ عَلَى سَوَاءٍ</w:t>
      </w:r>
      <w:r w:rsidR="007F733B">
        <w:rPr>
          <w:rFonts w:hint="cs"/>
          <w:b/>
          <w:bCs/>
          <w:color w:val="0000FF"/>
          <w:sz w:val="30"/>
          <w:szCs w:val="30"/>
          <w:rtl/>
          <w:lang w:bidi="ar-SY"/>
        </w:rPr>
        <w:t>..</w:t>
      </w:r>
      <w:r w:rsidRPr="007F733B">
        <w:rPr>
          <w:b/>
          <w:bCs/>
          <w:color w:val="0000FF"/>
          <w:sz w:val="30"/>
          <w:szCs w:val="30"/>
          <w:rtl/>
          <w:lang w:bidi="ar-SY"/>
        </w:rPr>
        <w:t>﴾</w:t>
      </w:r>
      <w:r w:rsidRPr="00E84997">
        <w:rPr>
          <w:b/>
          <w:bCs/>
          <w:sz w:val="30"/>
          <w:szCs w:val="30"/>
          <w:rtl/>
          <w:lang w:bidi="ar-SY"/>
        </w:rPr>
        <w:t xml:space="preserve"> أي </w:t>
      </w:r>
      <w:r w:rsidRPr="00E84997">
        <w:rPr>
          <w:b/>
          <w:bCs/>
          <w:sz w:val="30"/>
          <w:szCs w:val="30"/>
          <w:u w:val="single"/>
          <w:rtl/>
          <w:lang w:bidi="ar-SY"/>
        </w:rPr>
        <w:t>ليستوي علمك وعلمهم</w:t>
      </w:r>
      <w:r w:rsidR="007F733B">
        <w:rPr>
          <w:b/>
          <w:bCs/>
          <w:sz w:val="30"/>
          <w:szCs w:val="30"/>
          <w:u w:val="single"/>
          <w:rtl/>
          <w:lang w:bidi="ar-SY"/>
        </w:rPr>
        <w:t>.</w:t>
      </w:r>
      <w:r w:rsidRPr="00E84997">
        <w:rPr>
          <w:sz w:val="30"/>
          <w:szCs w:val="30"/>
          <w:rtl/>
          <w:lang w:bidi="ar-SY"/>
        </w:rPr>
        <w:t xml:space="preserve"> وقيل معناه</w:t>
      </w:r>
      <w:r w:rsidR="007F733B">
        <w:rPr>
          <w:sz w:val="30"/>
          <w:szCs w:val="30"/>
          <w:rtl/>
          <w:lang w:bidi="ar-SY"/>
        </w:rPr>
        <w:t>:</w:t>
      </w:r>
      <w:r w:rsidRPr="00E84997">
        <w:rPr>
          <w:sz w:val="30"/>
          <w:szCs w:val="30"/>
          <w:rtl/>
          <w:lang w:bidi="ar-SY"/>
        </w:rPr>
        <w:t xml:space="preserve"> لتستووا في </w:t>
      </w:r>
      <w:r w:rsidRPr="00E84997">
        <w:rPr>
          <w:rFonts w:hint="cs"/>
          <w:sz w:val="30"/>
          <w:szCs w:val="30"/>
          <w:rtl/>
          <w:lang w:bidi="ar-SY"/>
        </w:rPr>
        <w:t>الإيمان</w:t>
      </w:r>
      <w:r w:rsidRPr="00E84997">
        <w:rPr>
          <w:sz w:val="30"/>
          <w:szCs w:val="30"/>
          <w:rtl/>
          <w:lang w:bidi="ar-SY"/>
        </w:rPr>
        <w:t xml:space="preserve"> به</w:t>
      </w:r>
      <w:r w:rsidR="007F733B">
        <w:rPr>
          <w:sz w:val="30"/>
          <w:szCs w:val="30"/>
          <w:rtl/>
          <w:lang w:bidi="ar-SY"/>
        </w:rPr>
        <w:t>.</w:t>
      </w:r>
    </w:p>
    <w:p w:rsidR="00415D28" w:rsidRPr="00E84997" w:rsidRDefault="00415D28" w:rsidP="00E84997">
      <w:pPr>
        <w:widowControl w:val="0"/>
        <w:spacing w:before="120"/>
        <w:ind w:firstLine="567"/>
        <w:jc w:val="lowKashida"/>
        <w:rPr>
          <w:sz w:val="30"/>
          <w:szCs w:val="30"/>
          <w:rtl/>
          <w:lang w:bidi="ar-SY"/>
        </w:rPr>
      </w:pPr>
      <w:r w:rsidRPr="00E84997">
        <w:rPr>
          <w:sz w:val="30"/>
          <w:szCs w:val="30"/>
          <w:rtl/>
          <w:lang w:bidi="ar-SY"/>
        </w:rPr>
        <w:t>وقوله</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وَإِنْ أَدْرِي أَقَرِيبٌ أَمْ بَعِيدٌ مَا تُوعَدُونَ</w:t>
      </w:r>
      <w:r w:rsidRPr="007F733B">
        <w:rPr>
          <w:rFonts w:hint="cs"/>
          <w:color w:val="0000FF"/>
          <w:sz w:val="30"/>
          <w:szCs w:val="30"/>
          <w:rtl/>
          <w:lang w:bidi="ar-SY"/>
        </w:rPr>
        <w:t>﴾</w:t>
      </w:r>
      <w:r w:rsidR="0045545B" w:rsidRPr="00E84997">
        <w:rPr>
          <w:sz w:val="30"/>
          <w:szCs w:val="30"/>
          <w:rtl/>
          <w:lang w:bidi="ar-SY"/>
        </w:rPr>
        <w:t xml:space="preserve"> </w:t>
      </w:r>
      <w:r w:rsidRPr="00E84997">
        <w:rPr>
          <w:b/>
          <w:bCs/>
          <w:sz w:val="30"/>
          <w:szCs w:val="30"/>
          <w:rtl/>
          <w:lang w:bidi="ar-SY"/>
        </w:rPr>
        <w:t xml:space="preserve">معناه لست </w:t>
      </w:r>
      <w:r w:rsidRPr="00E84997">
        <w:rPr>
          <w:rFonts w:hint="cs"/>
          <w:b/>
          <w:bCs/>
          <w:sz w:val="30"/>
          <w:szCs w:val="30"/>
          <w:rtl/>
          <w:lang w:bidi="ar-SY"/>
        </w:rPr>
        <w:t>أ</w:t>
      </w:r>
      <w:r w:rsidRPr="00E84997">
        <w:rPr>
          <w:b/>
          <w:bCs/>
          <w:sz w:val="30"/>
          <w:szCs w:val="30"/>
          <w:rtl/>
          <w:lang w:bidi="ar-SY"/>
        </w:rPr>
        <w:t xml:space="preserve">علم </w:t>
      </w:r>
      <w:r w:rsidRPr="00E84997">
        <w:rPr>
          <w:rFonts w:hint="cs"/>
          <w:b/>
          <w:bCs/>
          <w:sz w:val="30"/>
          <w:szCs w:val="30"/>
          <w:rtl/>
          <w:lang w:bidi="ar-SY"/>
        </w:rPr>
        <w:t>إ</w:t>
      </w:r>
      <w:r w:rsidRPr="00E84997">
        <w:rPr>
          <w:b/>
          <w:bCs/>
          <w:sz w:val="30"/>
          <w:szCs w:val="30"/>
          <w:rtl/>
          <w:lang w:bidi="ar-SY"/>
        </w:rPr>
        <w:t xml:space="preserve">ن ما وعدكم الله به من العقاب </w:t>
      </w:r>
      <w:r w:rsidRPr="00E84997">
        <w:rPr>
          <w:rFonts w:hint="cs"/>
          <w:b/>
          <w:bCs/>
          <w:sz w:val="30"/>
          <w:szCs w:val="30"/>
          <w:rtl/>
          <w:lang w:bidi="ar-SY"/>
        </w:rPr>
        <w:t>أقريب</w:t>
      </w:r>
      <w:r w:rsidRPr="00E84997">
        <w:rPr>
          <w:b/>
          <w:bCs/>
          <w:sz w:val="30"/>
          <w:szCs w:val="30"/>
          <w:rtl/>
          <w:lang w:bidi="ar-SY"/>
        </w:rPr>
        <w:t xml:space="preserve"> </w:t>
      </w:r>
      <w:r w:rsidRPr="00E84997">
        <w:rPr>
          <w:rFonts w:hint="cs"/>
          <w:b/>
          <w:bCs/>
          <w:sz w:val="30"/>
          <w:szCs w:val="30"/>
          <w:rtl/>
          <w:lang w:bidi="ar-SY"/>
        </w:rPr>
        <w:t>مجيئه</w:t>
      </w:r>
      <w:r w:rsidRPr="00E84997">
        <w:rPr>
          <w:b/>
          <w:bCs/>
          <w:sz w:val="30"/>
          <w:szCs w:val="30"/>
          <w:rtl/>
          <w:lang w:bidi="ar-SY"/>
        </w:rPr>
        <w:t xml:space="preserve"> </w:t>
      </w:r>
      <w:r w:rsidRPr="00E84997">
        <w:rPr>
          <w:rFonts w:hint="cs"/>
          <w:b/>
          <w:bCs/>
          <w:sz w:val="30"/>
          <w:szCs w:val="30"/>
          <w:rtl/>
          <w:lang w:bidi="ar-SY"/>
        </w:rPr>
        <w:t>أم</w:t>
      </w:r>
      <w:r w:rsidRPr="00E84997">
        <w:rPr>
          <w:b/>
          <w:bCs/>
          <w:sz w:val="30"/>
          <w:szCs w:val="30"/>
          <w:rtl/>
          <w:lang w:bidi="ar-SY"/>
        </w:rPr>
        <w:t xml:space="preserve"> بعيد</w:t>
      </w:r>
      <w:r w:rsidR="007F733B">
        <w:rPr>
          <w:b/>
          <w:b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sz w:val="30"/>
          <w:szCs w:val="30"/>
          <w:rtl/>
          <w:lang w:bidi="ar-SY"/>
        </w:rPr>
        <w:t xml:space="preserve">وقوله </w:t>
      </w:r>
      <w:r w:rsidRPr="007F733B">
        <w:rPr>
          <w:rFonts w:hint="cs"/>
          <w:color w:val="0000FF"/>
          <w:sz w:val="30"/>
          <w:szCs w:val="30"/>
          <w:rtl/>
          <w:lang w:bidi="ar-SY"/>
        </w:rPr>
        <w:t>﴿</w:t>
      </w:r>
      <w:r w:rsidRPr="007F733B">
        <w:rPr>
          <w:b/>
          <w:bCs/>
          <w:color w:val="0000FF"/>
          <w:sz w:val="30"/>
          <w:szCs w:val="30"/>
          <w:rtl/>
          <w:lang w:bidi="ar-SY"/>
        </w:rPr>
        <w:t>وَإِنْ أَدْرِي لَعَلَّهُ فِتْنَةٌ لَكُمْ وَمَتَاعٌ إِلَى حِينٍ</w:t>
      </w:r>
      <w:r w:rsidRPr="007F733B">
        <w:rPr>
          <w:rFonts w:hint="cs"/>
          <w:color w:val="0000FF"/>
          <w:sz w:val="30"/>
          <w:szCs w:val="30"/>
          <w:rtl/>
          <w:lang w:bidi="ar-SY"/>
        </w:rPr>
        <w:t>﴾</w:t>
      </w:r>
      <w:r w:rsidRPr="00E84997">
        <w:rPr>
          <w:sz w:val="30"/>
          <w:szCs w:val="30"/>
          <w:rtl/>
          <w:lang w:bidi="ar-SY"/>
        </w:rPr>
        <w:t xml:space="preserve"> </w:t>
      </w:r>
      <w:r w:rsidRPr="00E84997">
        <w:rPr>
          <w:rFonts w:hint="cs"/>
          <w:b/>
          <w:bCs/>
          <w:sz w:val="30"/>
          <w:szCs w:val="30"/>
          <w:rtl/>
          <w:lang w:bidi="ar-SY"/>
        </w:rPr>
        <w:t>أي</w:t>
      </w:r>
      <w:r w:rsidRPr="00E84997">
        <w:rPr>
          <w:b/>
          <w:bCs/>
          <w:sz w:val="30"/>
          <w:szCs w:val="30"/>
          <w:rtl/>
          <w:lang w:bidi="ar-SY"/>
        </w:rPr>
        <w:t xml:space="preserve"> لست</w:t>
      </w:r>
      <w:r w:rsidRPr="00E84997">
        <w:rPr>
          <w:rFonts w:hint="cs"/>
          <w:b/>
          <w:bCs/>
          <w:sz w:val="30"/>
          <w:szCs w:val="30"/>
          <w:rtl/>
          <w:lang w:bidi="ar-SY"/>
        </w:rPr>
        <w:t>ُ</w:t>
      </w:r>
      <w:r w:rsidRPr="00E84997">
        <w:rPr>
          <w:b/>
          <w:bCs/>
          <w:sz w:val="30"/>
          <w:szCs w:val="30"/>
          <w:rtl/>
          <w:lang w:bidi="ar-SY"/>
        </w:rPr>
        <w:t xml:space="preserve"> </w:t>
      </w:r>
      <w:r w:rsidRPr="00E84997">
        <w:rPr>
          <w:rFonts w:hint="cs"/>
          <w:b/>
          <w:bCs/>
          <w:sz w:val="30"/>
          <w:szCs w:val="30"/>
          <w:rtl/>
          <w:lang w:bidi="ar-SY"/>
        </w:rPr>
        <w:t>أ</w:t>
      </w:r>
      <w:r w:rsidRPr="00E84997">
        <w:rPr>
          <w:b/>
          <w:bCs/>
          <w:sz w:val="30"/>
          <w:szCs w:val="30"/>
          <w:rtl/>
          <w:lang w:bidi="ar-SY"/>
        </w:rPr>
        <w:t>دري لعل</w:t>
      </w:r>
      <w:r w:rsidRPr="00E84997">
        <w:rPr>
          <w:rFonts w:hint="cs"/>
          <w:b/>
          <w:bCs/>
          <w:sz w:val="30"/>
          <w:szCs w:val="30"/>
          <w:rtl/>
          <w:lang w:bidi="ar-SY"/>
        </w:rPr>
        <w:t>َّ</w:t>
      </w:r>
      <w:r w:rsidRPr="00E84997">
        <w:rPr>
          <w:b/>
          <w:bCs/>
          <w:sz w:val="30"/>
          <w:szCs w:val="30"/>
          <w:rtl/>
          <w:lang w:bidi="ar-SY"/>
        </w:rPr>
        <w:t xml:space="preserve"> التأخير شد</w:t>
      </w:r>
      <w:r w:rsidRPr="00E84997">
        <w:rPr>
          <w:rFonts w:hint="cs"/>
          <w:b/>
          <w:bCs/>
          <w:sz w:val="30"/>
          <w:szCs w:val="30"/>
          <w:rtl/>
          <w:lang w:bidi="ar-SY"/>
        </w:rPr>
        <w:t>َّ</w:t>
      </w:r>
      <w:r w:rsidRPr="00E84997">
        <w:rPr>
          <w:b/>
          <w:bCs/>
          <w:sz w:val="30"/>
          <w:szCs w:val="30"/>
          <w:rtl/>
          <w:lang w:bidi="ar-SY"/>
        </w:rPr>
        <w:t>ة</w:t>
      </w:r>
      <w:r w:rsidRPr="00E84997">
        <w:rPr>
          <w:rFonts w:hint="cs"/>
          <w:b/>
          <w:bCs/>
          <w:sz w:val="30"/>
          <w:szCs w:val="30"/>
          <w:rtl/>
          <w:lang w:bidi="ar-SY"/>
        </w:rPr>
        <w:t>ً</w:t>
      </w:r>
      <w:r w:rsidRPr="00E84997">
        <w:rPr>
          <w:b/>
          <w:bCs/>
          <w:sz w:val="30"/>
          <w:szCs w:val="30"/>
          <w:rtl/>
          <w:lang w:bidi="ar-SY"/>
        </w:rPr>
        <w:t xml:space="preserve"> في عبادتكم يظهر بها ما هو كالس</w:t>
      </w:r>
      <w:r w:rsidRPr="00E84997">
        <w:rPr>
          <w:rFonts w:hint="cs"/>
          <w:b/>
          <w:bCs/>
          <w:sz w:val="30"/>
          <w:szCs w:val="30"/>
          <w:rtl/>
          <w:lang w:bidi="ar-SY"/>
        </w:rPr>
        <w:t>ـ</w:t>
      </w:r>
      <w:r w:rsidRPr="00E84997">
        <w:rPr>
          <w:b/>
          <w:bCs/>
          <w:sz w:val="30"/>
          <w:szCs w:val="30"/>
          <w:rtl/>
          <w:lang w:bidi="ar-SY"/>
        </w:rPr>
        <w:t>ر</w:t>
      </w:r>
      <w:r w:rsidRPr="00E84997">
        <w:rPr>
          <w:rFonts w:hint="cs"/>
          <w:b/>
          <w:bCs/>
          <w:sz w:val="30"/>
          <w:szCs w:val="30"/>
          <w:rtl/>
          <w:lang w:bidi="ar-SY"/>
        </w:rPr>
        <w:t>ِّ</w:t>
      </w:r>
      <w:r w:rsidRPr="00E84997">
        <w:rPr>
          <w:b/>
          <w:bCs/>
          <w:sz w:val="30"/>
          <w:szCs w:val="30"/>
          <w:rtl/>
          <w:lang w:bidi="ar-SY"/>
        </w:rPr>
        <w:t xml:space="preserve"> فيكم من خير أو شر</w:t>
      </w:r>
      <w:r w:rsidR="007F733B">
        <w:rPr>
          <w:b/>
          <w:bCs/>
          <w:sz w:val="30"/>
          <w:szCs w:val="30"/>
          <w:rtl/>
          <w:lang w:bidi="ar-SY"/>
        </w:rPr>
        <w:t>،</w:t>
      </w:r>
      <w:r w:rsidRPr="00E84997">
        <w:rPr>
          <w:b/>
          <w:bCs/>
          <w:sz w:val="30"/>
          <w:szCs w:val="30"/>
          <w:rtl/>
          <w:lang w:bidi="ar-SY"/>
        </w:rPr>
        <w:t xml:space="preserve"> فيخلص الجزاء بحسب العمل</w:t>
      </w:r>
      <w:r w:rsidR="007F733B">
        <w:rPr>
          <w:sz w:val="30"/>
          <w:szCs w:val="30"/>
          <w:rtl/>
          <w:lang w:bidi="ar-SY"/>
        </w:rPr>
        <w:t>.</w:t>
      </w:r>
      <w:r w:rsidRPr="00E84997">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75"/>
      </w:r>
      <w:r w:rsidR="007F733B">
        <w:rPr>
          <w:b/>
          <w:bCs/>
          <w:color w:val="FF0000"/>
          <w:sz w:val="30"/>
          <w:szCs w:val="30"/>
          <w:vertAlign w:val="superscript"/>
          <w:rtl/>
          <w:lang w:bidi="ar-SY"/>
        </w:rPr>
        <w:t>)</w:t>
      </w:r>
      <w:r w:rsidRPr="00E84997">
        <w:rPr>
          <w:sz w:val="30"/>
          <w:szCs w:val="30"/>
          <w:rtl/>
          <w:lang w:bidi="ar-SY"/>
        </w:rPr>
        <w:t xml:space="preserve"> </w:t>
      </w:r>
      <w:r w:rsidRPr="00E84997">
        <w:rPr>
          <w:rFonts w:hint="cs"/>
          <w:sz w:val="30"/>
          <w:szCs w:val="30"/>
          <w:rtl/>
          <w:lang w:bidi="ar-SY"/>
        </w:rPr>
        <w:t>انتهى</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هنا يشير الشيخ </w:t>
      </w:r>
      <w:r w:rsidR="007F733B">
        <w:rPr>
          <w:rFonts w:hint="cs"/>
          <w:sz w:val="30"/>
          <w:szCs w:val="30"/>
          <w:rtl/>
          <w:lang w:bidi="ar-SY"/>
        </w:rPr>
        <w:t>-</w:t>
      </w:r>
      <w:r w:rsidRPr="00E84997">
        <w:rPr>
          <w:rFonts w:hint="cs"/>
          <w:sz w:val="30"/>
          <w:szCs w:val="30"/>
          <w:rtl/>
          <w:lang w:bidi="ar-SY"/>
        </w:rPr>
        <w:t>عليه الرحمة</w:t>
      </w:r>
      <w:r w:rsidR="007F733B">
        <w:rPr>
          <w:rFonts w:hint="cs"/>
          <w:sz w:val="30"/>
          <w:szCs w:val="30"/>
          <w:rtl/>
          <w:lang w:bidi="ar-SY"/>
        </w:rPr>
        <w:t>-</w:t>
      </w:r>
      <w:r w:rsidRPr="00E84997">
        <w:rPr>
          <w:rFonts w:hint="cs"/>
          <w:sz w:val="30"/>
          <w:szCs w:val="30"/>
          <w:rtl/>
          <w:lang w:bidi="ar-SY"/>
        </w:rPr>
        <w:t xml:space="preserve"> إلى نقطة هامة حول بطلان دعاوي الغلاة</w:t>
      </w:r>
      <w:r w:rsidR="007F733B">
        <w:rPr>
          <w:rFonts w:hint="cs"/>
          <w:sz w:val="30"/>
          <w:szCs w:val="30"/>
          <w:rtl/>
          <w:lang w:bidi="ar-SY"/>
        </w:rPr>
        <w:t>،</w:t>
      </w:r>
      <w:r w:rsidRPr="00E84997">
        <w:rPr>
          <w:rFonts w:hint="cs"/>
          <w:sz w:val="30"/>
          <w:szCs w:val="30"/>
          <w:rtl/>
          <w:lang w:bidi="ar-SY"/>
        </w:rPr>
        <w:t xml:space="preserve"> إذْ يبيِّن أن كل ما يقوله القرآن من تعاليم فإن معرفته والعلم به عام لجميع الخلق على السواء فليس هناك في القرآن شيءٌ خاصٌّ بفريق دون فريق آخر حتى يستطيع بعضهم أن ينفذ من هذه الحجَّة ليصطاد عوام الناس البسطاء</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لو لاحظتم أقاويل الغلاة لرأيتم أنهم يدعون أن للقرآن بطوناً تصل إلى سبعين بطناً</w:t>
      </w:r>
      <w:r w:rsidR="007F733B">
        <w:rPr>
          <w:rFonts w:hint="cs"/>
          <w:sz w:val="30"/>
          <w:szCs w:val="30"/>
          <w:rtl/>
          <w:lang w:bidi="ar-SY"/>
        </w:rPr>
        <w:t>،</w:t>
      </w:r>
      <w:r w:rsidRPr="00E84997">
        <w:rPr>
          <w:rFonts w:hint="cs"/>
          <w:sz w:val="30"/>
          <w:szCs w:val="30"/>
          <w:rtl/>
          <w:lang w:bidi="ar-SY"/>
        </w:rPr>
        <w:t xml:space="preserve"> وأن العلم بالقرآن خاصٌّ بالأئمَّة فقط ولا نصيب لأحد في الدنيا من العلم به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 وَاضحٌ أن هذا يفتح الباب على مصـراعيه للغلاة ليلفِّقوا كلَّ ما عنَّ على خاطرهم</w:t>
      </w:r>
      <w:r w:rsidR="0045545B" w:rsidRPr="00E84997">
        <w:rPr>
          <w:rFonts w:hint="cs"/>
          <w:sz w:val="30"/>
          <w:szCs w:val="30"/>
          <w:rtl/>
          <w:lang w:bidi="ar-SY"/>
        </w:rPr>
        <w:t xml:space="preserve"> </w:t>
      </w:r>
      <w:r w:rsidRPr="00E84997">
        <w:rPr>
          <w:rFonts w:hint="cs"/>
          <w:sz w:val="30"/>
          <w:szCs w:val="30"/>
          <w:rtl/>
          <w:lang w:bidi="ar-SY"/>
        </w:rPr>
        <w:t>من أمور ثم ينسبونه إلى الأئمة</w:t>
      </w:r>
      <w:r w:rsidR="007F733B">
        <w:rPr>
          <w:rFonts w:hint="cs"/>
          <w:sz w:val="30"/>
          <w:szCs w:val="30"/>
          <w:rtl/>
          <w:lang w:bidi="ar-SY"/>
        </w:rPr>
        <w:t>،</w:t>
      </w:r>
      <w:r w:rsidRPr="00E84997">
        <w:rPr>
          <w:rFonts w:hint="cs"/>
          <w:sz w:val="30"/>
          <w:szCs w:val="30"/>
          <w:rtl/>
          <w:lang w:bidi="ar-SY"/>
        </w:rPr>
        <w:t xml:space="preserve"> فإذا أشكل أحد المؤمنين عليهم وَوجد أن كلامهم غير مقبول لعدم توافقه مع ظاهر القرآن</w:t>
      </w:r>
      <w:r w:rsidR="007F733B">
        <w:rPr>
          <w:rFonts w:hint="cs"/>
          <w:sz w:val="30"/>
          <w:szCs w:val="30"/>
          <w:rtl/>
          <w:lang w:bidi="ar-SY"/>
        </w:rPr>
        <w:t>،</w:t>
      </w:r>
      <w:r w:rsidRPr="00E84997">
        <w:rPr>
          <w:rFonts w:hint="cs"/>
          <w:sz w:val="30"/>
          <w:szCs w:val="30"/>
          <w:rtl/>
          <w:lang w:bidi="ar-SY"/>
        </w:rPr>
        <w:t xml:space="preserve"> قالوا له</w:t>
      </w:r>
      <w:r w:rsidR="007F733B">
        <w:rPr>
          <w:rFonts w:hint="cs"/>
          <w:sz w:val="30"/>
          <w:szCs w:val="30"/>
          <w:rtl/>
          <w:lang w:bidi="ar-SY"/>
        </w:rPr>
        <w:t>:</w:t>
      </w:r>
      <w:r w:rsidRPr="00E84997">
        <w:rPr>
          <w:rFonts w:hint="cs"/>
          <w:sz w:val="30"/>
          <w:szCs w:val="30"/>
          <w:rtl/>
          <w:lang w:bidi="ar-SY"/>
        </w:rPr>
        <w:t xml:space="preserve"> إن ما نقوله هو واحد من البطون السبعين التي يعلمها الإمام وحده من معاني القرآن</w:t>
      </w:r>
      <w:r w:rsidR="007F733B">
        <w:rPr>
          <w:rFonts w:hint="cs"/>
          <w:sz w:val="30"/>
          <w:szCs w:val="30"/>
          <w:rtl/>
          <w:lang w:bidi="ar-SY"/>
        </w:rPr>
        <w:t>!!</w:t>
      </w:r>
      <w:r w:rsidRPr="00E84997">
        <w:rPr>
          <w:rFonts w:hint="cs"/>
          <w:sz w:val="30"/>
          <w:szCs w:val="30"/>
          <w:rtl/>
          <w:lang w:bidi="ar-SY"/>
        </w:rPr>
        <w:t xml:space="preserve"> وأنت لا تستطيع أن تفهم ذلك</w:t>
      </w:r>
      <w:r w:rsidR="007F733B">
        <w:rPr>
          <w:rFonts w:hint="cs"/>
          <w:sz w:val="30"/>
          <w:szCs w:val="30"/>
          <w:rtl/>
          <w:lang w:bidi="ar-SY"/>
        </w:rPr>
        <w:t>،</w:t>
      </w:r>
      <w:r w:rsidRPr="00E84997">
        <w:rPr>
          <w:rFonts w:hint="cs"/>
          <w:sz w:val="30"/>
          <w:szCs w:val="30"/>
          <w:rtl/>
          <w:lang w:bidi="ar-SY"/>
        </w:rPr>
        <w:t xml:space="preserve"> فليس أمامك إلا أن تقبل هذا الكلام الوارد عنهم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وهذا بالضبط ما أتى به صاحبنا آية الله العظمى </w:t>
      </w:r>
      <w:r w:rsidR="007F733B">
        <w:rPr>
          <w:rFonts w:hint="cs"/>
          <w:sz w:val="30"/>
          <w:szCs w:val="30"/>
          <w:rtl/>
          <w:lang w:bidi="ar-SY"/>
        </w:rPr>
        <w:t>(!)</w:t>
      </w:r>
      <w:r w:rsidRPr="00E84997">
        <w:rPr>
          <w:rFonts w:hint="cs"/>
          <w:sz w:val="30"/>
          <w:szCs w:val="30"/>
          <w:rtl/>
          <w:lang w:bidi="ar-SY"/>
        </w:rPr>
        <w:t xml:space="preserve"> في الصفحة 311 من كتابه حين نقل عن ابن عباس قوله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sz w:val="30"/>
          <w:szCs w:val="30"/>
          <w:rtl/>
          <w:lang w:bidi="ar-SY"/>
        </w:rPr>
        <w:t>لقد فسَّر لي ابن أبي طالب باء بسم الله منذ بداية العشاء وحتى أذَّن المؤذنُ لصلاة الفجر</w:t>
      </w:r>
      <w:r w:rsidR="007F733B">
        <w:rPr>
          <w:rFonts w:hint="cs"/>
          <w:b/>
          <w:bCs/>
          <w:sz w:val="30"/>
          <w:szCs w:val="30"/>
          <w:rtl/>
          <w:lang w:bidi="ar-SY"/>
        </w:rPr>
        <w:t>!</w:t>
      </w:r>
      <w:r w:rsidR="007F733B">
        <w:rPr>
          <w:rFonts w:hint="cs"/>
          <w:sz w:val="30"/>
          <w:szCs w:val="30"/>
          <w:rtl/>
          <w:lang w:bidi="ar-SY"/>
        </w:rPr>
        <w:t>».</w:t>
      </w:r>
      <w:r w:rsidRPr="00E84997">
        <w:rPr>
          <w:rFonts w:hint="cs"/>
          <w:sz w:val="30"/>
          <w:szCs w:val="30"/>
          <w:rtl/>
          <w:lang w:bidi="ar-SY"/>
        </w:rPr>
        <w:t xml:space="preserve"> وأن الإمام [عليّاً] قال له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sz w:val="30"/>
          <w:szCs w:val="30"/>
          <w:rtl/>
          <w:lang w:bidi="ar-SY"/>
        </w:rPr>
        <w:t>يا ابن عباس</w:t>
      </w:r>
      <w:r w:rsidR="007F733B">
        <w:rPr>
          <w:rFonts w:hint="cs"/>
          <w:b/>
          <w:bCs/>
          <w:sz w:val="30"/>
          <w:szCs w:val="30"/>
          <w:rtl/>
          <w:lang w:bidi="ar-SY"/>
        </w:rPr>
        <w:t>!</w:t>
      </w:r>
      <w:r w:rsidRPr="00E84997">
        <w:rPr>
          <w:rFonts w:hint="cs"/>
          <w:b/>
          <w:bCs/>
          <w:sz w:val="30"/>
          <w:szCs w:val="30"/>
          <w:rtl/>
          <w:lang w:bidi="ar-SY"/>
        </w:rPr>
        <w:t xml:space="preserve"> لو شئت لأوقرت سبعين بعيراً من تفسير فاتحة الكتاب</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ولا ندري ما هي تلك المعاني والموضوعات التي لم يقُلْهَا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لأحد سوى لابن عباس</w:t>
      </w:r>
      <w:r w:rsidR="007F733B">
        <w:rPr>
          <w:rFonts w:hint="cs"/>
          <w:sz w:val="30"/>
          <w:szCs w:val="30"/>
          <w:rtl/>
          <w:lang w:bidi="ar-SY"/>
        </w:rPr>
        <w:t>،</w:t>
      </w:r>
      <w:r w:rsidRPr="00E84997">
        <w:rPr>
          <w:rFonts w:hint="cs"/>
          <w:sz w:val="30"/>
          <w:szCs w:val="30"/>
          <w:rtl/>
          <w:lang w:bidi="ar-SY"/>
        </w:rPr>
        <w:t xml:space="preserve"> ولم يؤثر عن ابن عباس شيء منها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وهنا يعربد أبو الفضل النبوي ويقول</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مَن الذي يستطيع أن يكتب حتى كتاباً واحداً ضخماً بل كتاباً عادياً في تفسير فاتحة الكتاب</w:t>
      </w:r>
      <w:r w:rsidR="007F733B">
        <w:rPr>
          <w:rFonts w:hint="cs"/>
          <w:sz w:val="30"/>
          <w:szCs w:val="30"/>
          <w:rtl/>
          <w:lang w:bidi="ar-SY"/>
        </w:rPr>
        <w:t>،</w:t>
      </w:r>
      <w:r w:rsidRPr="00E84997">
        <w:rPr>
          <w:rFonts w:hint="cs"/>
          <w:sz w:val="30"/>
          <w:szCs w:val="30"/>
          <w:rtl/>
          <w:lang w:bidi="ar-SY"/>
        </w:rPr>
        <w:t xml:space="preserve"> أو من الذي يستطيع أن يتكلّم ساعتين على الأقل في تفسير بسم الله</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ثم ينسب إلى الإمام أموراً ولا يأتي عليها بأي دليل مع كل أسف</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إن جناب آية الله </w:t>
      </w:r>
      <w:r w:rsidR="007F733B">
        <w:rPr>
          <w:rFonts w:hint="cs"/>
          <w:sz w:val="30"/>
          <w:szCs w:val="30"/>
          <w:rtl/>
          <w:lang w:bidi="ar-SY"/>
        </w:rPr>
        <w:t>(!)</w:t>
      </w:r>
      <w:r w:rsidRPr="00E84997">
        <w:rPr>
          <w:rFonts w:hint="cs"/>
          <w:sz w:val="30"/>
          <w:szCs w:val="30"/>
          <w:rtl/>
          <w:lang w:bidi="ar-SY"/>
        </w:rPr>
        <w:t xml:space="preserve"> يظن أن كلَّ ادعاء يدعيه الغلاة حقيقةٌ ثابتةٌ</w:t>
      </w:r>
      <w:r w:rsidR="007F733B">
        <w:rPr>
          <w:rFonts w:hint="cs"/>
          <w:sz w:val="30"/>
          <w:szCs w:val="30"/>
          <w:rtl/>
          <w:lang w:bidi="ar-SY"/>
        </w:rPr>
        <w:t>!!</w:t>
      </w:r>
      <w:r w:rsidRPr="00E84997">
        <w:rPr>
          <w:rFonts w:hint="cs"/>
          <w:sz w:val="30"/>
          <w:szCs w:val="30"/>
          <w:rtl/>
          <w:lang w:bidi="ar-SY"/>
        </w:rPr>
        <w:t xml:space="preserve"> إن كل ذلك التطبيل والتهويل إنما يصحُّ إذا كان لدينا نموذجٌ واحدٌ على الأقل ولو صغيرٌ عن كل ذلك التفسير الذي يملأ سبعين بعيراً الذي ذكره ابن عباس </w:t>
      </w:r>
      <w:r w:rsidR="007F733B">
        <w:rPr>
          <w:rFonts w:hint="cs"/>
          <w:sz w:val="30"/>
          <w:szCs w:val="30"/>
          <w:rtl/>
          <w:lang w:bidi="ar-SY"/>
        </w:rPr>
        <w:t>(</w:t>
      </w:r>
      <w:r w:rsidRPr="00E84997">
        <w:rPr>
          <w:rFonts w:hint="cs"/>
          <w:sz w:val="30"/>
          <w:szCs w:val="30"/>
          <w:rtl/>
          <w:lang w:bidi="ar-SY"/>
        </w:rPr>
        <w:t>هذا إن كان قد قال مثل ذلك أساساً</w:t>
      </w:r>
      <w:r w:rsidR="007F733B">
        <w:rPr>
          <w:rFonts w:hint="cs"/>
          <w:sz w:val="30"/>
          <w:szCs w:val="30"/>
          <w:rtl/>
          <w:lang w:bidi="ar-SY"/>
        </w:rPr>
        <w:t>؟!)</w:t>
      </w:r>
      <w:r w:rsidR="007F733B">
        <w:rPr>
          <w:rFonts w:hint="cs"/>
          <w:sz w:val="30"/>
          <w:szCs w:val="30"/>
          <w:rtl/>
        </w:rPr>
        <w:t>،</w:t>
      </w:r>
      <w:r w:rsidRPr="00E84997">
        <w:rPr>
          <w:rFonts w:hint="cs"/>
          <w:sz w:val="30"/>
          <w:szCs w:val="30"/>
          <w:rtl/>
        </w:rPr>
        <w:t xml:space="preserve"> وإذا استطاع </w:t>
      </w:r>
      <w:r w:rsidRPr="00E84997">
        <w:rPr>
          <w:sz w:val="30"/>
          <w:szCs w:val="30"/>
          <w:rtl/>
        </w:rPr>
        <w:t>«</w:t>
      </w:r>
      <w:r w:rsidRPr="00E84997">
        <w:rPr>
          <w:rFonts w:hint="cs"/>
          <w:sz w:val="30"/>
          <w:szCs w:val="30"/>
          <w:rtl/>
        </w:rPr>
        <w:t>أبو الفضل النبوي</w:t>
      </w:r>
      <w:r w:rsidRPr="00E84997">
        <w:rPr>
          <w:sz w:val="30"/>
          <w:szCs w:val="30"/>
          <w:rtl/>
        </w:rPr>
        <w:t>»</w:t>
      </w:r>
      <w:r w:rsidRPr="00E84997">
        <w:rPr>
          <w:rFonts w:hint="cs"/>
          <w:sz w:val="30"/>
          <w:szCs w:val="30"/>
          <w:rtl/>
        </w:rPr>
        <w:t xml:space="preserve"> أن يبرزه لنا</w:t>
      </w:r>
      <w:r w:rsidR="007F733B">
        <w:rPr>
          <w:rFonts w:hint="cs"/>
          <w:sz w:val="30"/>
          <w:szCs w:val="30"/>
          <w:rtl/>
        </w:rPr>
        <w:t>،</w:t>
      </w:r>
      <w:r w:rsidRPr="00E84997">
        <w:rPr>
          <w:rFonts w:hint="cs"/>
          <w:sz w:val="30"/>
          <w:szCs w:val="30"/>
          <w:rtl/>
        </w:rPr>
        <w:t xml:space="preserve"> وإلا فإن ما لا</w:t>
      </w:r>
      <w:r w:rsidRPr="00E84997">
        <w:rPr>
          <w:rFonts w:hint="eastAsia"/>
          <w:sz w:val="30"/>
          <w:szCs w:val="30"/>
          <w:rtl/>
        </w:rPr>
        <w:t> </w:t>
      </w:r>
      <w:r w:rsidRPr="00E84997">
        <w:rPr>
          <w:rFonts w:hint="cs"/>
          <w:sz w:val="30"/>
          <w:szCs w:val="30"/>
          <w:rtl/>
        </w:rPr>
        <w:t>نملك عنه إلا مجرد الادّعاء</w:t>
      </w:r>
      <w:r w:rsidR="007F733B">
        <w:rPr>
          <w:rFonts w:hint="cs"/>
          <w:sz w:val="30"/>
          <w:szCs w:val="30"/>
          <w:rtl/>
        </w:rPr>
        <w:t>،</w:t>
      </w:r>
      <w:r w:rsidRPr="00E84997">
        <w:rPr>
          <w:rFonts w:hint="cs"/>
          <w:sz w:val="30"/>
          <w:szCs w:val="30"/>
          <w:rtl/>
        </w:rPr>
        <w:t xml:space="preserve"> لا يمكن لعاقل أن يصدقه أو يجعله دليلاً على عقيدة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إن هذه الادعاءات أكاذيب صاغتها عقول الغلاة وأعداء الدين ونسبوها إلى </w:t>
      </w:r>
      <w:r w:rsidRPr="00E84997">
        <w:rPr>
          <w:rFonts w:ascii="Abo-thar" w:hAnsi="Abo-thar" w:hint="cs"/>
          <w:sz w:val="30"/>
          <w:szCs w:val="30"/>
          <w:rtl/>
          <w:lang w:bidi="ar-SY"/>
        </w:rPr>
        <w:t xml:space="preserve">أمير المؤمنين </w:t>
      </w:r>
      <w:r w:rsidRPr="00E84997">
        <w:rPr>
          <w:rFonts w:hint="cs"/>
          <w:sz w:val="30"/>
          <w:szCs w:val="30"/>
          <w:rtl/>
          <w:lang w:bidi="ar-SY"/>
        </w:rPr>
        <w:t>والأئمة الطاهرين سلام الله عليهم أجمعين</w:t>
      </w:r>
      <w:r w:rsidR="007F733B">
        <w:rPr>
          <w:rFonts w:hint="cs"/>
          <w:sz w:val="30"/>
          <w:szCs w:val="30"/>
          <w:rtl/>
          <w:lang w:bidi="ar-SY"/>
        </w:rPr>
        <w:t>،</w:t>
      </w:r>
      <w:r w:rsidRPr="00E84997">
        <w:rPr>
          <w:rFonts w:hint="cs"/>
          <w:sz w:val="30"/>
          <w:szCs w:val="30"/>
          <w:rtl/>
          <w:lang w:bidi="ar-SY"/>
        </w:rPr>
        <w:t xml:space="preserve"> كما قال الشيخ الطوسي أيضاً </w:t>
      </w:r>
      <w:r w:rsidRPr="00E84997">
        <w:rPr>
          <w:rFonts w:hint="cs"/>
          <w:b/>
          <w:bCs/>
          <w:sz w:val="30"/>
          <w:szCs w:val="30"/>
          <w:rtl/>
          <w:lang w:bidi="ar-SY"/>
        </w:rPr>
        <w:t>إن القول</w:t>
      </w:r>
      <w:r w:rsidRPr="00E84997">
        <w:rPr>
          <w:rFonts w:hint="cs"/>
          <w:sz w:val="30"/>
          <w:szCs w:val="30"/>
          <w:rtl/>
          <w:lang w:bidi="ar-SY"/>
        </w:rPr>
        <w:t xml:space="preserve"> </w:t>
      </w:r>
      <w:r w:rsidRPr="00E84997">
        <w:rPr>
          <w:rFonts w:hint="cs"/>
          <w:b/>
          <w:bCs/>
          <w:sz w:val="30"/>
          <w:szCs w:val="30"/>
          <w:rtl/>
          <w:lang w:bidi="ar-SY"/>
        </w:rPr>
        <w:t>ب</w:t>
      </w:r>
      <w:r w:rsidRPr="00E84997">
        <w:rPr>
          <w:b/>
          <w:bCs/>
          <w:sz w:val="30"/>
          <w:szCs w:val="30"/>
          <w:rtl/>
          <w:lang w:bidi="ar-SY"/>
        </w:rPr>
        <w:t>أن للقرآن بواطن</w:t>
      </w:r>
      <w:r w:rsidRPr="00E84997">
        <w:rPr>
          <w:rFonts w:hint="cs"/>
          <w:b/>
          <w:bCs/>
          <w:sz w:val="30"/>
          <w:szCs w:val="30"/>
          <w:rtl/>
          <w:lang w:bidi="ar-SY"/>
        </w:rPr>
        <w:t>ٌ</w:t>
      </w:r>
      <w:r w:rsidRPr="00E84997">
        <w:rPr>
          <w:b/>
          <w:bCs/>
          <w:sz w:val="30"/>
          <w:szCs w:val="30"/>
          <w:rtl/>
          <w:lang w:bidi="ar-SY"/>
        </w:rPr>
        <w:t xml:space="preserve"> خ</w:t>
      </w:r>
      <w:r w:rsidRPr="00E84997">
        <w:rPr>
          <w:rFonts w:hint="cs"/>
          <w:b/>
          <w:bCs/>
          <w:sz w:val="30"/>
          <w:szCs w:val="30"/>
          <w:rtl/>
          <w:lang w:bidi="ar-SY"/>
        </w:rPr>
        <w:t>ُ</w:t>
      </w:r>
      <w:r w:rsidRPr="00E84997">
        <w:rPr>
          <w:b/>
          <w:bCs/>
          <w:sz w:val="30"/>
          <w:szCs w:val="30"/>
          <w:rtl/>
          <w:lang w:bidi="ar-SY"/>
        </w:rPr>
        <w:t>ص</w:t>
      </w:r>
      <w:r w:rsidRPr="00E84997">
        <w:rPr>
          <w:rFonts w:hint="cs"/>
          <w:b/>
          <w:bCs/>
          <w:sz w:val="30"/>
          <w:szCs w:val="30"/>
          <w:rtl/>
          <w:lang w:bidi="ar-SY"/>
        </w:rPr>
        <w:t>َّ</w:t>
      </w:r>
      <w:r w:rsidRPr="00E84997">
        <w:rPr>
          <w:b/>
          <w:bCs/>
          <w:sz w:val="30"/>
          <w:szCs w:val="30"/>
          <w:rtl/>
          <w:lang w:bidi="ar-SY"/>
        </w:rPr>
        <w:t xml:space="preserve"> بالعلم بها </w:t>
      </w:r>
      <w:r w:rsidRPr="00E84997">
        <w:rPr>
          <w:rFonts w:hint="cs"/>
          <w:b/>
          <w:bCs/>
          <w:sz w:val="30"/>
          <w:szCs w:val="30"/>
          <w:rtl/>
          <w:lang w:bidi="ar-SY"/>
        </w:rPr>
        <w:t>أقوامٌ</w:t>
      </w:r>
      <w:r w:rsidRPr="00E84997">
        <w:rPr>
          <w:rFonts w:hint="cs"/>
          <w:sz w:val="30"/>
          <w:szCs w:val="30"/>
          <w:rtl/>
          <w:lang w:bidi="ar-SY"/>
        </w:rPr>
        <w:t xml:space="preserve"> قولٌ باطلٌ</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ومن جملة التفاسير التي نسبها إلى الأئمة الصديق الجاهل أو العدو العالم أو أعداء القرآن</w:t>
      </w:r>
      <w:r w:rsidR="007F733B">
        <w:rPr>
          <w:rFonts w:hint="cs"/>
          <w:sz w:val="30"/>
          <w:szCs w:val="30"/>
          <w:rtl/>
          <w:lang w:bidi="ar-SY"/>
        </w:rPr>
        <w:t>،</w:t>
      </w:r>
      <w:r w:rsidRPr="00E84997">
        <w:rPr>
          <w:rFonts w:hint="cs"/>
          <w:sz w:val="30"/>
          <w:szCs w:val="30"/>
          <w:rtl/>
          <w:lang w:bidi="ar-SY"/>
        </w:rPr>
        <w:t xml:space="preserve"> ذلك التفسير المنسوب كذباً للإمام المظلوم الحسن العسكري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ويا ليت مثل هذا التفسير لم يكن موجوداً بين الشيعة ولا بين المسلمين أصلاً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ولقد أوضحنا في الصفحات </w:t>
      </w:r>
      <w:r w:rsidR="007F733B">
        <w:rPr>
          <w:rFonts w:hint="cs"/>
          <w:sz w:val="30"/>
          <w:szCs w:val="30"/>
          <w:rtl/>
          <w:lang w:bidi="ar-SY"/>
        </w:rPr>
        <w:t>(</w:t>
      </w:r>
      <w:r w:rsidRPr="00E84997">
        <w:rPr>
          <w:rFonts w:hint="cs"/>
          <w:sz w:val="30"/>
          <w:szCs w:val="30"/>
          <w:rtl/>
          <w:lang w:bidi="ar-SY"/>
        </w:rPr>
        <w:t>188 إلى 190</w:t>
      </w:r>
      <w:r w:rsidR="007F733B">
        <w:rPr>
          <w:rFonts w:hint="cs"/>
          <w:sz w:val="30"/>
          <w:szCs w:val="30"/>
          <w:rtl/>
          <w:lang w:bidi="ar-SY"/>
        </w:rPr>
        <w:t>)</w:t>
      </w:r>
      <w:r w:rsidRPr="00E84997">
        <w:rPr>
          <w:rFonts w:hint="cs"/>
          <w:sz w:val="30"/>
          <w:szCs w:val="30"/>
          <w:rtl/>
          <w:lang w:bidi="ar-SY"/>
        </w:rPr>
        <w:t xml:space="preserve"> من كتابنا </w:t>
      </w:r>
      <w:r w:rsidRPr="00E84997">
        <w:rPr>
          <w:sz w:val="30"/>
          <w:szCs w:val="30"/>
          <w:rtl/>
          <w:lang w:bidi="ar-SY"/>
        </w:rPr>
        <w:t>«</w:t>
      </w:r>
      <w:r w:rsidRPr="00E84997">
        <w:rPr>
          <w:rFonts w:hint="cs"/>
          <w:b/>
          <w:bCs/>
          <w:sz w:val="30"/>
          <w:szCs w:val="30"/>
          <w:rtl/>
          <w:lang w:bidi="ar-SY"/>
        </w:rPr>
        <w:t>ارمغان آسمان</w:t>
      </w:r>
      <w:r w:rsidRPr="00E84997">
        <w:rPr>
          <w:sz w:val="30"/>
          <w:szCs w:val="30"/>
          <w:rtl/>
          <w:lang w:bidi="ar-SY"/>
        </w:rPr>
        <w:t>»</w:t>
      </w:r>
      <w:r w:rsidRPr="00E84997">
        <w:rPr>
          <w:rFonts w:hint="cs"/>
          <w:sz w:val="30"/>
          <w:szCs w:val="30"/>
          <w:rtl/>
          <w:lang w:bidi="ar-SY"/>
        </w:rPr>
        <w:t xml:space="preserve"> [أي هدية السماء] الذي طبعناه ونشرناه قبل 12 سنة</w:t>
      </w:r>
      <w:r w:rsidR="007F733B">
        <w:rPr>
          <w:rFonts w:hint="cs"/>
          <w:sz w:val="30"/>
          <w:szCs w:val="30"/>
          <w:rtl/>
          <w:lang w:bidi="ar-SY"/>
        </w:rPr>
        <w:t>،</w:t>
      </w:r>
      <w:r w:rsidRPr="00E84997">
        <w:rPr>
          <w:rFonts w:hint="cs"/>
          <w:sz w:val="30"/>
          <w:szCs w:val="30"/>
          <w:rtl/>
          <w:lang w:bidi="ar-SY"/>
        </w:rPr>
        <w:t xml:space="preserve"> اختلاق هذا التفسير المليء بالكذب وعدم وثاقته</w:t>
      </w:r>
      <w:r w:rsidR="007F733B">
        <w:rPr>
          <w:rFonts w:hint="cs"/>
          <w:sz w:val="30"/>
          <w:szCs w:val="30"/>
          <w:rtl/>
          <w:lang w:bidi="ar-SY"/>
        </w:rPr>
        <w:t>.</w:t>
      </w:r>
      <w:r w:rsidRPr="00E84997">
        <w:rPr>
          <w:rFonts w:hint="cs"/>
          <w:sz w:val="30"/>
          <w:szCs w:val="30"/>
          <w:rtl/>
          <w:lang w:bidi="ar-SY"/>
        </w:rPr>
        <w:t xml:space="preserve"> وَلِـحُسْنِ الحظ أيَّد العلامة المحقق سماحة الحاج الشيخ </w:t>
      </w:r>
      <w:r w:rsidRPr="00E84997">
        <w:rPr>
          <w:sz w:val="30"/>
          <w:szCs w:val="30"/>
          <w:rtl/>
          <w:lang w:bidi="ar-SY"/>
        </w:rPr>
        <w:t>«</w:t>
      </w:r>
      <w:r w:rsidRPr="00E84997">
        <w:rPr>
          <w:rFonts w:hint="cs"/>
          <w:b/>
          <w:bCs/>
          <w:sz w:val="30"/>
          <w:szCs w:val="30"/>
          <w:rtl/>
          <w:lang w:bidi="ar-SY"/>
        </w:rPr>
        <w:t>محمد تقي الشوشتري</w:t>
      </w:r>
      <w:r w:rsidRPr="00E84997">
        <w:rPr>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76"/>
      </w:r>
      <w:r w:rsidR="007F733B">
        <w:rPr>
          <w:b/>
          <w:bCs/>
          <w:color w:val="FF0000"/>
          <w:sz w:val="30"/>
          <w:szCs w:val="30"/>
          <w:vertAlign w:val="superscript"/>
          <w:rtl/>
          <w:lang w:bidi="ar-SY"/>
        </w:rPr>
        <w:t>)</w:t>
      </w:r>
      <w:r w:rsidR="0045545B" w:rsidRPr="00E84997">
        <w:rPr>
          <w:sz w:val="30"/>
          <w:szCs w:val="30"/>
          <w:rtl/>
          <w:lang w:bidi="ar-SY"/>
        </w:rPr>
        <w:t xml:space="preserve"> </w:t>
      </w:r>
      <w:r w:rsidR="007F733B">
        <w:rPr>
          <w:rFonts w:hint="cs"/>
          <w:sz w:val="30"/>
          <w:szCs w:val="30"/>
          <w:rtl/>
          <w:lang w:bidi="ar-SY"/>
        </w:rPr>
        <w:t>-</w:t>
      </w:r>
      <w:r w:rsidRPr="00E84997">
        <w:rPr>
          <w:rFonts w:hint="cs"/>
          <w:sz w:val="30"/>
          <w:szCs w:val="30"/>
          <w:rtl/>
          <w:lang w:bidi="ar-SY"/>
        </w:rPr>
        <w:t>أدام الله ظلَّه الوارف</w:t>
      </w:r>
      <w:r w:rsidR="007F733B">
        <w:rPr>
          <w:rFonts w:hint="cs"/>
          <w:sz w:val="30"/>
          <w:szCs w:val="30"/>
          <w:rtl/>
          <w:lang w:bidi="ar-SY"/>
        </w:rPr>
        <w:t>-</w:t>
      </w:r>
      <w:r w:rsidRPr="00E84997">
        <w:rPr>
          <w:rFonts w:hint="cs"/>
          <w:sz w:val="30"/>
          <w:szCs w:val="30"/>
          <w:rtl/>
          <w:lang w:bidi="ar-SY"/>
        </w:rPr>
        <w:t xml:space="preserve"> في كتابه القيِّم وعديم النظير الموسوم بـ</w:t>
      </w:r>
      <w:r w:rsidRPr="00E84997">
        <w:rPr>
          <w:sz w:val="30"/>
          <w:szCs w:val="30"/>
          <w:rtl/>
          <w:lang w:bidi="ar-SY"/>
        </w:rPr>
        <w:t>«</w:t>
      </w:r>
      <w:r w:rsidRPr="00E84997">
        <w:rPr>
          <w:rFonts w:hint="cs"/>
          <w:b/>
          <w:bCs/>
          <w:sz w:val="30"/>
          <w:szCs w:val="30"/>
          <w:rtl/>
          <w:lang w:bidi="ar-SY"/>
        </w:rPr>
        <w:t>الأخبار الدخيلة</w:t>
      </w:r>
      <w:r w:rsidRPr="00E84997">
        <w:rPr>
          <w:sz w:val="30"/>
          <w:szCs w:val="30"/>
          <w:rtl/>
          <w:lang w:bidi="ar-SY"/>
        </w:rPr>
        <w:t>»</w:t>
      </w:r>
      <w:r w:rsidRPr="00E84997">
        <w:rPr>
          <w:rFonts w:hint="cs"/>
          <w:sz w:val="30"/>
          <w:szCs w:val="30"/>
          <w:rtl/>
          <w:lang w:bidi="ar-SY"/>
        </w:rPr>
        <w:t xml:space="preserve"> والذي طُبع ونُشر قبل سنتين</w:t>
      </w:r>
      <w:r w:rsidR="007F733B">
        <w:rPr>
          <w:rFonts w:hint="cs"/>
          <w:sz w:val="30"/>
          <w:szCs w:val="30"/>
          <w:rtl/>
          <w:lang w:bidi="ar-SY"/>
        </w:rPr>
        <w:t>،</w:t>
      </w:r>
      <w:r w:rsidRPr="00E84997">
        <w:rPr>
          <w:rFonts w:hint="cs"/>
          <w:sz w:val="30"/>
          <w:szCs w:val="30"/>
          <w:rtl/>
          <w:lang w:bidi="ar-SY"/>
        </w:rPr>
        <w:t xml:space="preserve"> ما نقوله بشأن هذا التفسير بأفضل بيان وأوضح برهان</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في هذا التفسير المنسوب للإمام الحسن العسكري الذي جمع خليطاً من حقٍّ وباطل وأوقع بعض علماء الشيعة في الخطأ والاشتباه وجعلهم يظنون صحة نسبته إلى الإمام المظلوم</w:t>
      </w:r>
      <w:r w:rsidR="007F733B">
        <w:rPr>
          <w:rFonts w:hint="cs"/>
          <w:sz w:val="30"/>
          <w:szCs w:val="30"/>
          <w:rtl/>
          <w:lang w:bidi="ar-SY"/>
        </w:rPr>
        <w:t>،</w:t>
      </w:r>
      <w:r w:rsidRPr="00E84997">
        <w:rPr>
          <w:rFonts w:hint="cs"/>
          <w:sz w:val="30"/>
          <w:szCs w:val="30"/>
          <w:rtl/>
          <w:lang w:bidi="ar-SY"/>
        </w:rPr>
        <w:t xml:space="preserve"> ثمة أقاويل وموضوعات ينفر منها كل من لديه أدنى شعور</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وقد قام </w:t>
      </w:r>
      <w:r w:rsidRPr="00E84997">
        <w:rPr>
          <w:rFonts w:hint="cs"/>
          <w:b/>
          <w:bCs/>
          <w:sz w:val="30"/>
          <w:szCs w:val="30"/>
          <w:rtl/>
          <w:lang w:bidi="ar-SY"/>
        </w:rPr>
        <w:t>العلامة الشوشتري</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دام بقاؤه</w:t>
      </w:r>
      <w:r w:rsidR="007F733B">
        <w:rPr>
          <w:rFonts w:hint="cs"/>
          <w:sz w:val="30"/>
          <w:szCs w:val="30"/>
          <w:rtl/>
          <w:lang w:bidi="ar-SY"/>
        </w:rPr>
        <w:t>-</w:t>
      </w:r>
      <w:r w:rsidRPr="00E84997">
        <w:rPr>
          <w:rFonts w:hint="cs"/>
          <w:sz w:val="30"/>
          <w:szCs w:val="30"/>
          <w:rtl/>
          <w:lang w:bidi="ar-SY"/>
        </w:rPr>
        <w:t xml:space="preserve"> كما قلنا</w:t>
      </w:r>
      <w:r w:rsidR="007F733B">
        <w:rPr>
          <w:rFonts w:hint="cs"/>
          <w:sz w:val="30"/>
          <w:szCs w:val="30"/>
          <w:rtl/>
          <w:lang w:bidi="ar-SY"/>
        </w:rPr>
        <w:t>،</w:t>
      </w:r>
      <w:r w:rsidRPr="00E84997">
        <w:rPr>
          <w:rFonts w:hint="cs"/>
          <w:sz w:val="30"/>
          <w:szCs w:val="30"/>
          <w:rtl/>
          <w:lang w:bidi="ar-SY"/>
        </w:rPr>
        <w:t xml:space="preserve"> في كتابه </w:t>
      </w:r>
      <w:r w:rsidRPr="00E84997">
        <w:rPr>
          <w:sz w:val="30"/>
          <w:szCs w:val="30"/>
          <w:rtl/>
          <w:lang w:bidi="ar-SY"/>
        </w:rPr>
        <w:t>«</w:t>
      </w:r>
      <w:r w:rsidRPr="00E84997">
        <w:rPr>
          <w:rFonts w:hint="cs"/>
          <w:b/>
          <w:bCs/>
          <w:sz w:val="30"/>
          <w:szCs w:val="30"/>
          <w:rtl/>
          <w:lang w:bidi="ar-SY"/>
        </w:rPr>
        <w:t>الأخبار الدخيلة</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ص152إلى 228</w:t>
      </w:r>
      <w:r w:rsidR="007F733B">
        <w:rPr>
          <w:rFonts w:hint="cs"/>
          <w:sz w:val="30"/>
          <w:szCs w:val="30"/>
          <w:rtl/>
          <w:lang w:bidi="ar-SY"/>
        </w:rPr>
        <w:t>)</w:t>
      </w:r>
      <w:r w:rsidRPr="00E84997">
        <w:rPr>
          <w:rFonts w:hint="cs"/>
          <w:sz w:val="30"/>
          <w:szCs w:val="30"/>
          <w:rtl/>
          <w:lang w:bidi="ar-SY"/>
        </w:rPr>
        <w:t xml:space="preserve"> بانتقاد هذا التفسير وبيان كذب واختلاق مندرجاته ووصل في النهاية إلى القول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sz w:val="30"/>
          <w:szCs w:val="30"/>
          <w:rtl/>
          <w:lang w:bidi="ar-SY"/>
        </w:rPr>
        <w:t>إذا كانت هذه الأخبار المذكورة في هذا التفسير صحيحة فالإسلام باطل من أساسه</w:t>
      </w:r>
      <w:r w:rsidR="007F733B">
        <w:rPr>
          <w:rFonts w:hint="cs"/>
          <w:b/>
          <w:bCs/>
          <w:sz w:val="30"/>
          <w:szCs w:val="30"/>
          <w:rtl/>
          <w:lang w:bidi="ar-SY"/>
        </w:rPr>
        <w:t>!</w:t>
      </w:r>
      <w:r w:rsidRPr="00E84997">
        <w:rPr>
          <w:rFonts w:hint="cs"/>
          <w:b/>
          <w:bCs/>
          <w:sz w:val="30"/>
          <w:szCs w:val="30"/>
          <w:rtl/>
          <w:lang w:bidi="ar-SY"/>
        </w:rPr>
        <w:t xml:space="preserve"> لأنه يتضمن الجمع بين الضدين وهذا من المحالات</w:t>
      </w:r>
      <w:r w:rsidR="007F733B">
        <w:rPr>
          <w:rFonts w:hint="cs"/>
          <w:b/>
          <w:bCs/>
          <w:sz w:val="30"/>
          <w:szCs w:val="30"/>
          <w:rtl/>
          <w:lang w:bidi="ar-SY"/>
        </w:rPr>
        <w:t>!</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77"/>
      </w:r>
      <w:r w:rsidR="007F733B">
        <w:rPr>
          <w:b/>
          <w:bCs/>
          <w:color w:val="FF0000"/>
          <w:sz w:val="30"/>
          <w:szCs w:val="30"/>
          <w:vertAlign w:val="superscript"/>
          <w:rtl/>
          <w:lang w:bidi="ar-SY"/>
        </w:rPr>
        <w:t>)</w:t>
      </w:r>
      <w:r w:rsidR="007F733B">
        <w:rPr>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مطالعة دقيقة لكتاب العلامة الشوشتري القيِّم تُظْهر حجم الأكاذيب التي افتراها أعداء الدين أو أصدقاءه الجهلاء الذين هم أحياناً أسوأ من الأعداء</w:t>
      </w:r>
      <w:r w:rsidR="007F733B">
        <w:rPr>
          <w:rFonts w:hint="cs"/>
          <w:sz w:val="30"/>
          <w:szCs w:val="30"/>
          <w:rtl/>
        </w:rPr>
        <w:t>،</w:t>
      </w:r>
      <w:r w:rsidRPr="00E84997">
        <w:rPr>
          <w:rFonts w:hint="cs"/>
          <w:sz w:val="30"/>
          <w:szCs w:val="30"/>
          <w:rtl/>
        </w:rPr>
        <w:t xml:space="preserve"> والتي بدأ تلفيقها منذ الصدر الأول وفي فترة حياة الأئمة الكرام ذاتها وكانت تُنْسَب إلى أولئك الأئمّة الأعزّاء</w:t>
      </w:r>
      <w:r w:rsidR="007F733B">
        <w:rPr>
          <w:rFonts w:hint="cs"/>
          <w:sz w:val="30"/>
          <w:szCs w:val="30"/>
          <w:rtl/>
        </w:rPr>
        <w:t>،</w:t>
      </w:r>
      <w:r w:rsidRPr="00E84997">
        <w:rPr>
          <w:rFonts w:hint="cs"/>
          <w:sz w:val="30"/>
          <w:szCs w:val="30"/>
          <w:rtl/>
        </w:rPr>
        <w:t xml:space="preserve"> وتُبَـيِّنُ كيف قتلوا أولئك المظلومين الذي كان كلامهم الحقيقي دُرَرَاً</w:t>
      </w:r>
      <w:r w:rsidR="007F733B">
        <w:rPr>
          <w:rFonts w:hint="cs"/>
          <w:sz w:val="30"/>
          <w:szCs w:val="30"/>
          <w:rtl/>
        </w:rPr>
        <w:t>،</w:t>
      </w:r>
      <w:r w:rsidRPr="00E84997">
        <w:rPr>
          <w:rFonts w:hint="cs"/>
          <w:sz w:val="30"/>
          <w:szCs w:val="30"/>
          <w:rtl/>
        </w:rPr>
        <w:t xml:space="preserve"> قتلوهم لا بحدِّ السيف والسنان بل بالقلم واللسان</w:t>
      </w:r>
      <w:r w:rsidR="007F733B">
        <w:rPr>
          <w:rFonts w:hint="cs"/>
          <w:sz w:val="30"/>
          <w:szCs w:val="30"/>
          <w:rtl/>
        </w:rPr>
        <w:t>!</w:t>
      </w:r>
      <w:r w:rsidRPr="00E84997">
        <w:rPr>
          <w:rFonts w:hint="cs"/>
          <w:sz w:val="30"/>
          <w:szCs w:val="30"/>
          <w:rtl/>
        </w:rPr>
        <w:t xml:space="preserve"> إلى درجة أنهم صوَّروا أولئك الأئمة الكرام بصورة أعداء الحقيقة </w:t>
      </w:r>
      <w:r w:rsidR="007F733B">
        <w:rPr>
          <w:rFonts w:hint="cs"/>
          <w:sz w:val="30"/>
          <w:szCs w:val="30"/>
          <w:rtl/>
        </w:rPr>
        <w:t>-</w:t>
      </w:r>
      <w:r w:rsidRPr="00E84997">
        <w:rPr>
          <w:rFonts w:hint="cs"/>
          <w:sz w:val="30"/>
          <w:szCs w:val="30"/>
          <w:rtl/>
        </w:rPr>
        <w:t>والعياذ بالله</w:t>
      </w:r>
      <w:r w:rsidR="007F733B">
        <w:rPr>
          <w:rFonts w:hint="cs"/>
          <w:sz w:val="30"/>
          <w:szCs w:val="30"/>
          <w:rtl/>
        </w:rPr>
        <w:t>-</w:t>
      </w:r>
      <w:r w:rsidRPr="00E84997">
        <w:rPr>
          <w:rFonts w:hint="cs"/>
          <w:sz w:val="30"/>
          <w:szCs w:val="30"/>
          <w:rtl/>
        </w:rPr>
        <w:t xml:space="preserve"> وبصورة أناس عابدين لذواتهم وجاهلين بالله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وإذا حصل مثل هذا الدسّ والافتراء في زمن الأئمة أنفسهم</w:t>
      </w:r>
      <w:r w:rsidR="007F733B">
        <w:rPr>
          <w:rFonts w:hint="cs"/>
          <w:sz w:val="30"/>
          <w:szCs w:val="30"/>
          <w:rtl/>
        </w:rPr>
        <w:t>،</w:t>
      </w:r>
      <w:r w:rsidRPr="00E84997">
        <w:rPr>
          <w:rFonts w:hint="cs"/>
          <w:sz w:val="30"/>
          <w:szCs w:val="30"/>
          <w:rtl/>
        </w:rPr>
        <w:t xml:space="preserve"> فلا عجب أن يحصل أضعافه في الأزمان اللاحقة وفي زماننا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والأسوأ منهم أولئك الأشخاص الذين يقومون اليوم بنشـر تلك الأكاذيب والافتراءات والغلوّ وترويجها بين الناس</w:t>
      </w:r>
      <w:r w:rsidR="007F733B">
        <w:rPr>
          <w:rFonts w:hint="cs"/>
          <w:sz w:val="30"/>
          <w:szCs w:val="30"/>
          <w:rtl/>
        </w:rPr>
        <w:t>،</w:t>
      </w:r>
      <w:r w:rsidRPr="00E84997">
        <w:rPr>
          <w:rFonts w:hint="cs"/>
          <w:sz w:val="30"/>
          <w:szCs w:val="30"/>
          <w:rtl/>
        </w:rPr>
        <w:t xml:space="preserve"> ويشوِّهون بذلك الوجه النورانيّ للدين ويجعلونه مكروهاً ومنفوراً لا يمكن لأي عاقل أن يقبل به فضلاً أن يعتبره وسيلة لسعادة آخرته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كما نرى مع الأسف في عالم العلم والمعرفة حفنة من مدعي العلم والدين يقدِّمون للناس ثُفْل</w:t>
      </w:r>
      <w:r w:rsidR="007F733B">
        <w:rPr>
          <w:b/>
          <w:bCs/>
          <w:color w:val="FF0000"/>
          <w:sz w:val="30"/>
          <w:szCs w:val="30"/>
          <w:vertAlign w:val="superscript"/>
          <w:rtl/>
        </w:rPr>
        <w:t>(</w:t>
      </w:r>
      <w:r w:rsidRPr="00BD01AF">
        <w:rPr>
          <w:rStyle w:val="FootnoteReference"/>
          <w:b/>
          <w:bCs/>
          <w:color w:val="FF0000"/>
          <w:sz w:val="30"/>
          <w:szCs w:val="30"/>
          <w:rtl/>
        </w:rPr>
        <w:footnoteReference w:id="78"/>
      </w:r>
      <w:r w:rsidR="007F733B">
        <w:rPr>
          <w:b/>
          <w:bCs/>
          <w:color w:val="FF0000"/>
          <w:sz w:val="30"/>
          <w:szCs w:val="30"/>
          <w:vertAlign w:val="superscript"/>
          <w:rtl/>
        </w:rPr>
        <w:t>)</w:t>
      </w:r>
      <w:r w:rsidRPr="00E84997">
        <w:rPr>
          <w:rFonts w:hint="cs"/>
          <w:sz w:val="30"/>
          <w:szCs w:val="30"/>
          <w:rtl/>
        </w:rPr>
        <w:t xml:space="preserve"> ونفايات تلفيقات فلاسفة اليونان وترهات كشكول المتسولين والنسَّاك المرتاضين في الهند وإيران</w:t>
      </w:r>
      <w:r w:rsidR="007F733B">
        <w:rPr>
          <w:rFonts w:hint="cs"/>
          <w:sz w:val="30"/>
          <w:szCs w:val="30"/>
          <w:rtl/>
        </w:rPr>
        <w:t>!</w:t>
      </w:r>
      <w:r w:rsidRPr="00E84997">
        <w:rPr>
          <w:rFonts w:hint="cs"/>
          <w:sz w:val="30"/>
          <w:szCs w:val="30"/>
          <w:rtl/>
        </w:rPr>
        <w:t xml:space="preserve"> فيقدِّمون تلك الأباطيل بثوب جديد</w:t>
      </w:r>
      <w:r w:rsidR="007F733B">
        <w:rPr>
          <w:rFonts w:hint="cs"/>
          <w:sz w:val="30"/>
          <w:szCs w:val="30"/>
          <w:rtl/>
        </w:rPr>
        <w:t>،</w:t>
      </w:r>
      <w:r w:rsidRPr="00E84997">
        <w:rPr>
          <w:rFonts w:hint="cs"/>
          <w:sz w:val="30"/>
          <w:szCs w:val="30"/>
          <w:rtl/>
        </w:rPr>
        <w:t xml:space="preserve"> ثم إذا قام عبدٌ من عبيد الله</w:t>
      </w:r>
      <w:r w:rsidR="007F733B">
        <w:rPr>
          <w:b/>
          <w:bCs/>
          <w:color w:val="FF0000"/>
          <w:sz w:val="30"/>
          <w:szCs w:val="30"/>
          <w:vertAlign w:val="superscript"/>
          <w:rtl/>
        </w:rPr>
        <w:t>(</w:t>
      </w:r>
      <w:r w:rsidRPr="00BD01AF">
        <w:rPr>
          <w:rStyle w:val="FootnoteReference"/>
          <w:b/>
          <w:bCs/>
          <w:color w:val="FF0000"/>
          <w:sz w:val="30"/>
          <w:szCs w:val="30"/>
          <w:rtl/>
        </w:rPr>
        <w:footnoteReference w:id="79"/>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 xml:space="preserve">بالردّ على أوهامهم في كتاب باسم </w:t>
      </w:r>
      <w:r w:rsidRPr="00E84997">
        <w:rPr>
          <w:sz w:val="30"/>
          <w:szCs w:val="30"/>
          <w:rtl/>
        </w:rPr>
        <w:t>«</w:t>
      </w:r>
      <w:r w:rsidRPr="00E84997">
        <w:rPr>
          <w:rFonts w:hint="cs"/>
          <w:b/>
          <w:bCs/>
          <w:sz w:val="30"/>
          <w:szCs w:val="30"/>
          <w:rtl/>
        </w:rPr>
        <w:t>درس في الولاية</w:t>
      </w:r>
      <w:r w:rsidRPr="00E84997">
        <w:rPr>
          <w:sz w:val="30"/>
          <w:szCs w:val="30"/>
          <w:rtl/>
        </w:rPr>
        <w:t>»</w:t>
      </w:r>
      <w:r w:rsidRPr="00E84997">
        <w:rPr>
          <w:rFonts w:hint="cs"/>
          <w:sz w:val="30"/>
          <w:szCs w:val="30"/>
          <w:rtl/>
        </w:rPr>
        <w:t xml:space="preserve"> أو بيَّن لهم عدم وثاقة </w:t>
      </w:r>
      <w:r w:rsidRPr="00E84997">
        <w:rPr>
          <w:sz w:val="30"/>
          <w:szCs w:val="30"/>
          <w:rtl/>
        </w:rPr>
        <w:t>«</w:t>
      </w:r>
      <w:r w:rsidRPr="00E84997">
        <w:rPr>
          <w:rFonts w:hint="cs"/>
          <w:b/>
          <w:bCs/>
          <w:sz w:val="30"/>
          <w:szCs w:val="30"/>
          <w:rtl/>
        </w:rPr>
        <w:t>دعاء الندبة</w:t>
      </w:r>
      <w:r w:rsidRPr="00E84997">
        <w:rPr>
          <w:sz w:val="30"/>
          <w:szCs w:val="30"/>
          <w:rtl/>
        </w:rPr>
        <w:t>»</w:t>
      </w:r>
      <w:r w:rsidRPr="00E84997">
        <w:rPr>
          <w:rFonts w:hint="cs"/>
          <w:sz w:val="30"/>
          <w:szCs w:val="30"/>
          <w:rtl/>
        </w:rPr>
        <w:t xml:space="preserve"> وأمثال ذلك من الكتب المحقِّقة ونشرها</w:t>
      </w:r>
      <w:r w:rsidR="007F733B">
        <w:rPr>
          <w:rFonts w:hint="cs"/>
          <w:sz w:val="30"/>
          <w:szCs w:val="30"/>
          <w:rtl/>
        </w:rPr>
        <w:t>،</w:t>
      </w:r>
      <w:r w:rsidRPr="00E84997">
        <w:rPr>
          <w:rFonts w:hint="cs"/>
          <w:sz w:val="30"/>
          <w:szCs w:val="30"/>
          <w:rtl/>
        </w:rPr>
        <w:t xml:space="preserve"> قامت قيامة مُدَّعي الحرص على الدين ولم تقعد</w:t>
      </w:r>
      <w:r w:rsidR="007F733B">
        <w:rPr>
          <w:rFonts w:hint="cs"/>
          <w:sz w:val="30"/>
          <w:szCs w:val="30"/>
          <w:rtl/>
        </w:rPr>
        <w:t>،</w:t>
      </w:r>
      <w:r w:rsidRPr="00E84997">
        <w:rPr>
          <w:rFonts w:hint="cs"/>
          <w:sz w:val="30"/>
          <w:szCs w:val="30"/>
          <w:rtl/>
        </w:rPr>
        <w:t xml:space="preserve"> وبذلوا كل قواهم للرد عليه وملؤوا منابرهم بسبه وشتمه والنيل منه وتحريض عوام الناس ضدَّه</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أجل</w:t>
      </w:r>
      <w:r w:rsidR="007F733B">
        <w:rPr>
          <w:rFonts w:hint="cs"/>
          <w:sz w:val="30"/>
          <w:szCs w:val="30"/>
          <w:rtl/>
        </w:rPr>
        <w:t>،</w:t>
      </w:r>
      <w:r w:rsidRPr="00E84997">
        <w:rPr>
          <w:rFonts w:hint="cs"/>
          <w:sz w:val="30"/>
          <w:szCs w:val="30"/>
          <w:rtl/>
        </w:rPr>
        <w:t xml:space="preserve"> كان كلامنا حول آيات القرآن التي تبين بكل صراحة ووضوح أنه لا</w:t>
      </w:r>
      <w:r w:rsidRPr="00E84997">
        <w:rPr>
          <w:rFonts w:hint="eastAsia"/>
          <w:sz w:val="30"/>
          <w:szCs w:val="30"/>
          <w:rtl/>
        </w:rPr>
        <w:t> </w:t>
      </w:r>
      <w:r w:rsidRPr="00E84997">
        <w:rPr>
          <w:rFonts w:hint="cs"/>
          <w:sz w:val="30"/>
          <w:szCs w:val="30"/>
          <w:rtl/>
        </w:rPr>
        <w:t>النبيُّ ولا أحدٌ سواه يعلم الغيب إلا ما أوحاه الله لرسله من أمور ليبلِّغوها للناس</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يقول القرآن الكريم في هذا الموضوع أيضاً</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وَمِمَّنْ حَوْلَكُمْ مِنَ الأَعْرَابِ مُنَافِقُونَ وَمِنْ أَهْلِ المَدِينَةِ مَرَدُوا عَلَى النِّفَاقِ لَا تَعْلَمُهُمْ نَحْنُ نَعْلَمُهُمْ سَنُعَذِّبُهُمْ مَرَّتَيْنِ ثُمَّ يُرَدُّونَ إِلَى عَذَابٍ عَظِيمٍ</w:t>
      </w:r>
      <w:r w:rsidRPr="007F733B">
        <w:rPr>
          <w:rFonts w:hint="cs"/>
          <w:color w:val="0000FF"/>
          <w:sz w:val="30"/>
          <w:szCs w:val="30"/>
          <w:rtl/>
        </w:rPr>
        <w:t>﴾</w:t>
      </w:r>
      <w:r w:rsidRPr="00E84997">
        <w:rPr>
          <w:sz w:val="30"/>
          <w:szCs w:val="30"/>
          <w:rtl/>
        </w:rPr>
        <w:t xml:space="preserve"> [التوبة/101]</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كتب الشيخ الطوسي </w:t>
      </w:r>
      <w:r w:rsidR="007F733B">
        <w:rPr>
          <w:rFonts w:hint="cs"/>
          <w:sz w:val="30"/>
          <w:szCs w:val="30"/>
          <w:rtl/>
        </w:rPr>
        <w:t>-</w:t>
      </w:r>
      <w:r w:rsidRPr="00E84997">
        <w:rPr>
          <w:rFonts w:hint="cs"/>
          <w:sz w:val="30"/>
          <w:szCs w:val="30"/>
          <w:rtl/>
        </w:rPr>
        <w:t>عليه الرحمة</w:t>
      </w:r>
      <w:r w:rsidR="007F733B">
        <w:rPr>
          <w:rFonts w:hint="cs"/>
          <w:sz w:val="30"/>
          <w:szCs w:val="30"/>
          <w:rtl/>
        </w:rPr>
        <w:t>-</w:t>
      </w:r>
      <w:r w:rsidRPr="00E84997">
        <w:rPr>
          <w:rFonts w:hint="cs"/>
          <w:sz w:val="30"/>
          <w:szCs w:val="30"/>
          <w:rtl/>
        </w:rPr>
        <w:t xml:space="preserve"> في تفسيره لهذه الآية</w:t>
      </w:r>
      <w:r w:rsidR="007F733B">
        <w:rPr>
          <w:rFonts w:hint="cs"/>
          <w:sz w:val="30"/>
          <w:szCs w:val="30"/>
          <w:rtl/>
        </w:rPr>
        <w:t>:</w:t>
      </w:r>
      <w:r w:rsidRPr="00E84997">
        <w:rPr>
          <w:rFonts w:hint="cs"/>
          <w:sz w:val="30"/>
          <w:szCs w:val="30"/>
          <w:rtl/>
        </w:rPr>
        <w:t xml:space="preserve"> </w:t>
      </w:r>
      <w:r w:rsidR="0045545B" w:rsidRPr="00E84997">
        <w:rPr>
          <w:rFonts w:hint="cs"/>
          <w:sz w:val="30"/>
          <w:szCs w:val="30"/>
          <w:rtl/>
        </w:rPr>
        <w:t>[</w:t>
      </w:r>
      <w:r w:rsidRPr="007F733B">
        <w:rPr>
          <w:rFonts w:hint="cs"/>
          <w:color w:val="0000FF"/>
          <w:sz w:val="30"/>
          <w:szCs w:val="30"/>
          <w:rtl/>
        </w:rPr>
        <w:t>﴿</w:t>
      </w:r>
      <w:r w:rsidRPr="007F733B">
        <w:rPr>
          <w:b/>
          <w:bCs/>
          <w:color w:val="0000FF"/>
          <w:sz w:val="30"/>
          <w:szCs w:val="30"/>
          <w:rtl/>
        </w:rPr>
        <w:t>لَا تَعْلَمُهُمْ</w:t>
      </w:r>
      <w:r w:rsidRPr="007F733B">
        <w:rPr>
          <w:rFonts w:hint="cs"/>
          <w:b/>
          <w:bCs/>
          <w:color w:val="0000FF"/>
          <w:sz w:val="30"/>
          <w:szCs w:val="30"/>
          <w:rtl/>
        </w:rPr>
        <w:t xml:space="preserve"> </w:t>
      </w:r>
      <w:r w:rsidRPr="007F733B">
        <w:rPr>
          <w:color w:val="0000FF"/>
          <w:sz w:val="30"/>
          <w:szCs w:val="30"/>
          <w:rtl/>
        </w:rPr>
        <w:t>﴾</w:t>
      </w:r>
      <w:r w:rsidRPr="00E84997">
        <w:rPr>
          <w:rFonts w:hint="cs"/>
          <w:sz w:val="30"/>
          <w:szCs w:val="30"/>
          <w:rtl/>
        </w:rPr>
        <w:t xml:space="preserve"> أي لا تعرفهم يا محمد </w:t>
      </w:r>
      <w:r w:rsidRPr="007F733B">
        <w:rPr>
          <w:color w:val="0000FF"/>
          <w:sz w:val="30"/>
          <w:szCs w:val="30"/>
          <w:rtl/>
        </w:rPr>
        <w:t>﴿</w:t>
      </w:r>
      <w:r w:rsidRPr="007F733B">
        <w:rPr>
          <w:b/>
          <w:bCs/>
          <w:color w:val="0000FF"/>
          <w:sz w:val="30"/>
          <w:szCs w:val="30"/>
          <w:rtl/>
        </w:rPr>
        <w:t>نَحْنُ نَعْلَمُهُمْ</w:t>
      </w:r>
      <w:r w:rsidRPr="007F733B">
        <w:rPr>
          <w:color w:val="0000FF"/>
          <w:sz w:val="30"/>
          <w:szCs w:val="30"/>
          <w:rtl/>
        </w:rPr>
        <w:t>﴾</w:t>
      </w:r>
      <w:r w:rsidRPr="00E84997">
        <w:rPr>
          <w:rFonts w:hint="cs"/>
          <w:sz w:val="30"/>
          <w:szCs w:val="30"/>
          <w:rtl/>
        </w:rPr>
        <w:t xml:space="preserve"> أي نحن نعرفهم]</w:t>
      </w:r>
      <w:r w:rsidR="007F733B">
        <w:rPr>
          <w:rStyle w:val="LotusLinotype"/>
          <w:b/>
          <w:bCs/>
          <w:color w:val="FF0000"/>
          <w:sz w:val="30"/>
          <w:szCs w:val="30"/>
          <w:rtl/>
        </w:rPr>
        <w:t>(</w:t>
      </w:r>
      <w:r w:rsidRPr="00BD01AF">
        <w:rPr>
          <w:rStyle w:val="LotusLinotype"/>
          <w:b/>
          <w:bCs/>
          <w:color w:val="FF0000"/>
          <w:sz w:val="30"/>
          <w:szCs w:val="30"/>
          <w:rtl/>
        </w:rPr>
        <w:footnoteReference w:id="80"/>
      </w:r>
      <w:r w:rsidR="007F733B">
        <w:rPr>
          <w:rStyle w:val="LotusLinotype"/>
          <w:b/>
          <w:bCs/>
          <w:color w:val="FF0000"/>
          <w:sz w:val="30"/>
          <w:szCs w:val="30"/>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فالقرآن يصرح بأنَّ نبيَّ الله لم يكن يعلم حتى المنافقين الذين كانوا من حوله</w:t>
      </w:r>
      <w:r w:rsidR="007F733B">
        <w:rPr>
          <w:rFonts w:hint="cs"/>
          <w:sz w:val="30"/>
          <w:szCs w:val="30"/>
          <w:rtl/>
        </w:rPr>
        <w:t>!</w:t>
      </w:r>
      <w:r w:rsidRPr="00E84997">
        <w:rPr>
          <w:rFonts w:hint="cs"/>
          <w:sz w:val="30"/>
          <w:szCs w:val="30"/>
          <w:rtl/>
        </w:rPr>
        <w:t xml:space="preserve"> فما بالك بأن يعلم علماً </w:t>
      </w:r>
      <w:r w:rsidRPr="007F733B">
        <w:rPr>
          <w:rFonts w:hint="cs"/>
          <w:color w:val="0000FF"/>
          <w:sz w:val="30"/>
          <w:szCs w:val="30"/>
          <w:rtl/>
        </w:rPr>
        <w:t>﴿</w:t>
      </w:r>
      <w:r w:rsidRPr="007F733B">
        <w:rPr>
          <w:b/>
          <w:bCs/>
          <w:color w:val="0000FF"/>
          <w:sz w:val="30"/>
          <w:szCs w:val="30"/>
          <w:rtl/>
        </w:rPr>
        <w:t>لَا يَعْزُبُ عَنْهُ مِثْقَالُ ذَرَّةٍ</w:t>
      </w:r>
      <w:r w:rsidRPr="007F733B">
        <w:rPr>
          <w:rFonts w:hint="cs"/>
          <w:color w:val="0000FF"/>
          <w:sz w:val="30"/>
          <w:szCs w:val="30"/>
          <w:rtl/>
        </w:rPr>
        <w:t>﴾</w:t>
      </w:r>
      <w:r w:rsidRPr="00E84997">
        <w:rPr>
          <w:rFonts w:hint="cs"/>
          <w:sz w:val="30"/>
          <w:szCs w:val="30"/>
          <w:rtl/>
        </w:rPr>
        <w:t xml:space="preserve"> أو يحيط بعالم الإمكان</w:t>
      </w:r>
      <w:r w:rsidR="007F733B">
        <w:rPr>
          <w:rFonts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lang w:bidi="ar-SY"/>
        </w:rPr>
        <w:t>ويقول الله تعالى للنبي الخاتم</w:t>
      </w:r>
      <w:r w:rsidR="0045545B" w:rsidRPr="00E84997">
        <w:rPr>
          <w:rFonts w:hint="cs"/>
          <w:sz w:val="30"/>
          <w:szCs w:val="30"/>
          <w:rtl/>
          <w:lang w:bidi="ar-SY"/>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وَلَا تَقْفُ مَا لَيْسَ لَكَ بِهِ عِلْمٌ</w:t>
      </w:r>
      <w:r w:rsidRPr="007F733B">
        <w:rPr>
          <w:rFonts w:hint="cs"/>
          <w:color w:val="0000FF"/>
          <w:sz w:val="30"/>
          <w:szCs w:val="30"/>
          <w:rtl/>
          <w:lang w:bidi="ar-SY"/>
        </w:rPr>
        <w:t>﴾</w:t>
      </w:r>
      <w:r w:rsidRPr="00E84997">
        <w:rPr>
          <w:sz w:val="30"/>
          <w:szCs w:val="30"/>
          <w:rtl/>
          <w:lang w:bidi="ar-SY"/>
        </w:rPr>
        <w:t xml:space="preserve"> [الإسراء/36]</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يقول الشيخ الطوسي في تفسيرها</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ثم نهى نبيه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أن يقفو ما ليس له به علم</w:t>
      </w:r>
      <w:r w:rsidR="007F733B">
        <w:rPr>
          <w:rFonts w:ascii="Abo-thar" w:hAnsi="Abo-thar"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81"/>
      </w:r>
      <w:r w:rsidR="007F733B">
        <w:rPr>
          <w:b/>
          <w:bCs/>
          <w:color w:val="FF0000"/>
          <w:sz w:val="30"/>
          <w:szCs w:val="30"/>
          <w:vertAlign w:val="superscript"/>
          <w:rtl/>
        </w:rPr>
        <w:t>)</w:t>
      </w:r>
      <w:r w:rsidR="007F733B">
        <w:rPr>
          <w:rFonts w:ascii="Abo-thar" w:hAnsi="Abo-thar" w:hint="cs"/>
          <w:sz w:val="30"/>
          <w:szCs w:val="30"/>
          <w:rtl/>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ascii="Abo-thar" w:hAnsi="Abo-thar" w:hint="cs"/>
          <w:sz w:val="30"/>
          <w:szCs w:val="30"/>
          <w:rtl/>
        </w:rPr>
        <w:t>ويقول الله تعالى على لسان نبيه الكريم</w:t>
      </w:r>
      <w:r w:rsidR="007F733B">
        <w:rPr>
          <w:rFonts w:ascii="Abo-thar" w:hAnsi="Abo-thar" w:hint="cs"/>
          <w:sz w:val="30"/>
          <w:szCs w:val="30"/>
          <w:rtl/>
        </w:rPr>
        <w:t>:</w:t>
      </w:r>
      <w:r w:rsidRPr="00E84997">
        <w:rPr>
          <w:rFonts w:ascii="Abo-thar" w:hAnsi="Abo-thar" w:hint="cs"/>
          <w:sz w:val="30"/>
          <w:szCs w:val="30"/>
          <w:rtl/>
        </w:rPr>
        <w:t xml:space="preserve"> </w:t>
      </w:r>
      <w:r w:rsidRPr="007F733B">
        <w:rPr>
          <w:rFonts w:hint="cs"/>
          <w:color w:val="0000FF"/>
          <w:sz w:val="30"/>
          <w:szCs w:val="30"/>
          <w:rtl/>
          <w:lang w:bidi="ar-SY"/>
        </w:rPr>
        <w:t>﴿</w:t>
      </w:r>
      <w:r w:rsidRPr="007F733B">
        <w:rPr>
          <w:b/>
          <w:bCs/>
          <w:color w:val="0000FF"/>
          <w:sz w:val="30"/>
          <w:szCs w:val="30"/>
          <w:rtl/>
          <w:lang w:bidi="ar-SY"/>
        </w:rPr>
        <w:t>مَا كَانَ لِيَ مِنْ عِلْمٍ بِالمَلَإِ الأَعْلَى إِذْ يَخْتَصِمُونَ</w:t>
      </w:r>
      <w:r w:rsidRPr="007F733B">
        <w:rPr>
          <w:rFonts w:hint="cs"/>
          <w:color w:val="0000FF"/>
          <w:sz w:val="30"/>
          <w:szCs w:val="30"/>
          <w:rtl/>
          <w:lang w:bidi="ar-SY"/>
        </w:rPr>
        <w:t>﴾</w:t>
      </w:r>
      <w:r w:rsidRPr="00E84997">
        <w:rPr>
          <w:sz w:val="30"/>
          <w:szCs w:val="30"/>
          <w:rtl/>
          <w:lang w:bidi="ar-SY"/>
        </w:rPr>
        <w:t xml:space="preserve"> [ص/69]</w:t>
      </w:r>
      <w:r w:rsidR="007F733B">
        <w:rPr>
          <w:rFonts w:hint="cs"/>
          <w:sz w:val="30"/>
          <w:szCs w:val="30"/>
          <w:rtl/>
          <w:lang w:bidi="ar-SY"/>
        </w:rPr>
        <w:t>.</w:t>
      </w:r>
      <w:r w:rsidRPr="00E84997">
        <w:rPr>
          <w:rFonts w:hint="cs"/>
          <w:sz w:val="30"/>
          <w:szCs w:val="30"/>
          <w:rtl/>
          <w:lang w:bidi="ar-SY"/>
        </w:rPr>
        <w:t xml:space="preserve"> ويقول الشيخ الطوسي</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sz w:val="30"/>
          <w:szCs w:val="30"/>
          <w:rtl/>
          <w:lang w:bidi="ar-SY"/>
        </w:rPr>
        <w:t>ثم أمر نبيه صلى الله عليه و</w:t>
      </w:r>
      <w:r w:rsidRPr="00E84997">
        <w:rPr>
          <w:rFonts w:hint="cs"/>
          <w:sz w:val="30"/>
          <w:szCs w:val="30"/>
          <w:rtl/>
          <w:lang w:bidi="ar-SY"/>
        </w:rPr>
        <w:t>آ</w:t>
      </w:r>
      <w:r w:rsidRPr="00E84997">
        <w:rPr>
          <w:sz w:val="30"/>
          <w:szCs w:val="30"/>
          <w:rtl/>
          <w:lang w:bidi="ar-SY"/>
        </w:rPr>
        <w:t xml:space="preserve">له </w:t>
      </w:r>
      <w:r w:rsidRPr="00E84997">
        <w:rPr>
          <w:rFonts w:hint="cs"/>
          <w:sz w:val="30"/>
          <w:szCs w:val="30"/>
          <w:rtl/>
          <w:lang w:bidi="ar-SY"/>
        </w:rPr>
        <w:t>أ</w:t>
      </w:r>
      <w:r w:rsidRPr="00E84997">
        <w:rPr>
          <w:sz w:val="30"/>
          <w:szCs w:val="30"/>
          <w:rtl/>
          <w:lang w:bidi="ar-SY"/>
        </w:rPr>
        <w:t>ن يقول أيضا</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مَا كَانَ لِيَ مِنْ عِلْمٍ بِالمَلَإِ الأَعْلَى إِذْ يَخْتَصِمُونَ</w:t>
      </w:r>
      <w:r w:rsidR="007F733B">
        <w:rPr>
          <w:rFonts w:hint="cs"/>
          <w:sz w:val="30"/>
          <w:szCs w:val="30"/>
          <w:rtl/>
          <w:lang w:bidi="ar-SY"/>
        </w:rPr>
        <w:t>)</w:t>
      </w:r>
      <w:r w:rsidRPr="00E84997">
        <w:rPr>
          <w:sz w:val="30"/>
          <w:szCs w:val="30"/>
          <w:rtl/>
          <w:lang w:bidi="ar-SY"/>
        </w:rPr>
        <w:t xml:space="preserve"> يعني بالمل</w:t>
      </w:r>
      <w:r w:rsidRPr="00E84997">
        <w:rPr>
          <w:rFonts w:hint="cs"/>
          <w:sz w:val="30"/>
          <w:szCs w:val="30"/>
          <w:rtl/>
          <w:lang w:bidi="ar-SY"/>
        </w:rPr>
        <w:t>أ</w:t>
      </w:r>
      <w:r w:rsidRPr="00E84997">
        <w:rPr>
          <w:sz w:val="30"/>
          <w:szCs w:val="30"/>
          <w:rtl/>
          <w:lang w:bidi="ar-SY"/>
        </w:rPr>
        <w:t xml:space="preserve"> ال</w:t>
      </w:r>
      <w:r w:rsidRPr="00E84997">
        <w:rPr>
          <w:rFonts w:hint="cs"/>
          <w:sz w:val="30"/>
          <w:szCs w:val="30"/>
          <w:rtl/>
          <w:lang w:bidi="ar-SY"/>
        </w:rPr>
        <w:t>أ</w:t>
      </w:r>
      <w:r w:rsidRPr="00E84997">
        <w:rPr>
          <w:sz w:val="30"/>
          <w:szCs w:val="30"/>
          <w:rtl/>
          <w:lang w:bidi="ar-SY"/>
        </w:rPr>
        <w:t xml:space="preserve">على الملائكة اختصموا في آدم حين قيل لهم </w:t>
      </w:r>
      <w:r w:rsidRPr="007F733B">
        <w:rPr>
          <w:color w:val="0000FF"/>
          <w:sz w:val="30"/>
          <w:szCs w:val="30"/>
          <w:rtl/>
          <w:lang w:bidi="ar-SY"/>
        </w:rPr>
        <w:t>﴿</w:t>
      </w:r>
      <w:r w:rsidRPr="007F733B">
        <w:rPr>
          <w:rFonts w:hint="eastAsia"/>
          <w:b/>
          <w:bCs/>
          <w:color w:val="0000FF"/>
          <w:sz w:val="30"/>
          <w:szCs w:val="30"/>
          <w:rtl/>
          <w:lang w:bidi="ar-SY"/>
        </w:rPr>
        <w:t>إِنِّي</w:t>
      </w:r>
      <w:r w:rsidRPr="007F733B">
        <w:rPr>
          <w:b/>
          <w:bCs/>
          <w:color w:val="0000FF"/>
          <w:sz w:val="30"/>
          <w:szCs w:val="30"/>
          <w:rtl/>
          <w:lang w:bidi="ar-SY"/>
        </w:rPr>
        <w:t xml:space="preserve"> </w:t>
      </w:r>
      <w:r w:rsidRPr="007F733B">
        <w:rPr>
          <w:rFonts w:hint="eastAsia"/>
          <w:b/>
          <w:bCs/>
          <w:color w:val="0000FF"/>
          <w:sz w:val="30"/>
          <w:szCs w:val="30"/>
          <w:rtl/>
          <w:lang w:bidi="ar-SY"/>
        </w:rPr>
        <w:t>جَاعِلٌ</w:t>
      </w:r>
      <w:r w:rsidRPr="007F733B">
        <w:rPr>
          <w:b/>
          <w:bCs/>
          <w:color w:val="0000FF"/>
          <w:sz w:val="30"/>
          <w:szCs w:val="30"/>
          <w:rtl/>
          <w:lang w:bidi="ar-SY"/>
        </w:rPr>
        <w:t xml:space="preserve"> </w:t>
      </w:r>
      <w:r w:rsidRPr="007F733B">
        <w:rPr>
          <w:rFonts w:hint="eastAsia"/>
          <w:b/>
          <w:bCs/>
          <w:color w:val="0000FF"/>
          <w:sz w:val="30"/>
          <w:szCs w:val="30"/>
          <w:rtl/>
          <w:lang w:bidi="ar-SY"/>
        </w:rPr>
        <w:t>فِي</w:t>
      </w:r>
      <w:r w:rsidRPr="007F733B">
        <w:rPr>
          <w:b/>
          <w:bCs/>
          <w:color w:val="0000FF"/>
          <w:sz w:val="30"/>
          <w:szCs w:val="30"/>
          <w:rtl/>
          <w:lang w:bidi="ar-SY"/>
        </w:rPr>
        <w:t xml:space="preserve"> ال</w:t>
      </w:r>
      <w:r w:rsidRPr="007F733B">
        <w:rPr>
          <w:rFonts w:hint="eastAsia"/>
          <w:b/>
          <w:bCs/>
          <w:color w:val="0000FF"/>
          <w:sz w:val="30"/>
          <w:szCs w:val="30"/>
          <w:rtl/>
          <w:lang w:bidi="ar-SY"/>
        </w:rPr>
        <w:t>أَرْضِ</w:t>
      </w:r>
      <w:r w:rsidRPr="007F733B">
        <w:rPr>
          <w:b/>
          <w:bCs/>
          <w:color w:val="0000FF"/>
          <w:sz w:val="30"/>
          <w:szCs w:val="30"/>
          <w:rtl/>
          <w:lang w:bidi="ar-SY"/>
        </w:rPr>
        <w:t xml:space="preserve"> </w:t>
      </w:r>
      <w:r w:rsidRPr="007F733B">
        <w:rPr>
          <w:rFonts w:hint="eastAsia"/>
          <w:b/>
          <w:bCs/>
          <w:color w:val="0000FF"/>
          <w:sz w:val="30"/>
          <w:szCs w:val="30"/>
          <w:rtl/>
          <w:lang w:bidi="ar-SY"/>
        </w:rPr>
        <w:t>خَلِيفَةً</w:t>
      </w:r>
      <w:r w:rsidRPr="007F733B">
        <w:rPr>
          <w:color w:val="0000FF"/>
          <w:sz w:val="30"/>
          <w:szCs w:val="30"/>
          <w:rtl/>
          <w:lang w:bidi="ar-SY"/>
        </w:rPr>
        <w:t>﴾</w:t>
      </w:r>
      <w:r w:rsidRPr="00E84997">
        <w:rPr>
          <w:rFonts w:hint="cs"/>
          <w:sz w:val="30"/>
          <w:szCs w:val="30"/>
          <w:rtl/>
          <w:lang w:bidi="ar-SY"/>
        </w:rPr>
        <w:t xml:space="preserve"> </w:t>
      </w:r>
      <w:r w:rsidRPr="00E84997">
        <w:rPr>
          <w:sz w:val="30"/>
          <w:szCs w:val="30"/>
          <w:rtl/>
          <w:lang w:bidi="ar-SY"/>
        </w:rPr>
        <w:t>في قول ابن عباس وقتادة والسدي</w:t>
      </w:r>
      <w:r w:rsidR="007F733B">
        <w:rPr>
          <w:sz w:val="30"/>
          <w:szCs w:val="30"/>
          <w:rtl/>
          <w:lang w:bidi="ar-SY"/>
        </w:rPr>
        <w:t>،</w:t>
      </w:r>
      <w:r w:rsidRPr="00E84997">
        <w:rPr>
          <w:sz w:val="30"/>
          <w:szCs w:val="30"/>
          <w:rtl/>
          <w:lang w:bidi="ar-SY"/>
        </w:rPr>
        <w:t xml:space="preserve"> فما علمت</w:t>
      </w:r>
      <w:r w:rsidRPr="00E84997">
        <w:rPr>
          <w:rFonts w:hint="cs"/>
          <w:sz w:val="30"/>
          <w:szCs w:val="30"/>
          <w:rtl/>
          <w:lang w:bidi="ar-SY"/>
        </w:rPr>
        <w:t>ُ</w:t>
      </w:r>
      <w:r w:rsidRPr="00E84997">
        <w:rPr>
          <w:sz w:val="30"/>
          <w:szCs w:val="30"/>
          <w:rtl/>
          <w:lang w:bidi="ar-SY"/>
        </w:rPr>
        <w:t xml:space="preserve"> ما كانوا فيه إلا بوحي من الله تعالى</w:t>
      </w:r>
      <w:r w:rsidR="007F733B">
        <w:rPr>
          <w:sz w:val="30"/>
          <w:szCs w:val="30"/>
          <w:rtl/>
          <w:lang w:bidi="ar-SY"/>
        </w:rPr>
        <w:t>.</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82"/>
      </w:r>
      <w:r w:rsidR="007F733B">
        <w:rPr>
          <w:b/>
          <w:bCs/>
          <w:color w:val="FF0000"/>
          <w:sz w:val="30"/>
          <w:szCs w:val="30"/>
          <w:vertAlign w:val="superscript"/>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تلاحظون إذن أنه في جميع الآيات الكريمة المذكورة يوصي اللهُ نبيَّه الأكرمَ ليس أن ينفي عن نفسه علم الغيب فحسب بل أن يبين أنه لا يعلم حتى بالمنافقين من الأعراب الذين كانوا حوله أو الذين هم من أهل المدينة</w:t>
      </w:r>
      <w:r w:rsidR="007F733B">
        <w:rPr>
          <w:rFonts w:hint="cs"/>
          <w:sz w:val="30"/>
          <w:szCs w:val="30"/>
          <w:rtl/>
          <w:lang w:bidi="ar-SY"/>
        </w:rPr>
        <w:t>،</w:t>
      </w:r>
      <w:r w:rsidRPr="00E84997">
        <w:rPr>
          <w:rFonts w:hint="cs"/>
          <w:sz w:val="30"/>
          <w:szCs w:val="30"/>
          <w:rtl/>
          <w:lang w:bidi="ar-SY"/>
        </w:rPr>
        <w:t xml:space="preserve"> وأنه ليس له علم بحقيقة حالهم</w:t>
      </w:r>
      <w:r w:rsidR="007F733B">
        <w:rPr>
          <w:rFonts w:hint="cs"/>
          <w:sz w:val="30"/>
          <w:szCs w:val="30"/>
          <w:rtl/>
          <w:lang w:bidi="ar-SY"/>
        </w:rPr>
        <w:t>،</w:t>
      </w:r>
      <w:r w:rsidRPr="00E84997">
        <w:rPr>
          <w:rFonts w:hint="cs"/>
          <w:sz w:val="30"/>
          <w:szCs w:val="30"/>
          <w:rtl/>
          <w:lang w:bidi="ar-SY"/>
        </w:rPr>
        <w:t xml:space="preserve"> كما أنه لا يدري ماذا يفعل الله به وبالناس المعاصرين له</w:t>
      </w:r>
      <w:r w:rsidR="007F733B">
        <w:rPr>
          <w:rFonts w:hint="cs"/>
          <w:sz w:val="30"/>
          <w:szCs w:val="30"/>
          <w:rtl/>
          <w:lang w:bidi="ar-SY"/>
        </w:rPr>
        <w:t>؟</w:t>
      </w:r>
      <w:r w:rsidRPr="00E84997">
        <w:rPr>
          <w:rFonts w:hint="cs"/>
          <w:sz w:val="30"/>
          <w:szCs w:val="30"/>
          <w:rtl/>
          <w:lang w:bidi="ar-SY"/>
        </w:rPr>
        <w:t xml:space="preserve"> ولا يدري أقريب ما كان يعدهم الله به أم بعيد هو</w:t>
      </w:r>
      <w:r w:rsidR="007F733B">
        <w:rPr>
          <w:rFonts w:hint="cs"/>
          <w:sz w:val="30"/>
          <w:szCs w:val="30"/>
          <w:rtl/>
          <w:lang w:bidi="ar-SY"/>
        </w:rPr>
        <w:t>؟</w:t>
      </w:r>
      <w:r w:rsidRPr="00E84997">
        <w:rPr>
          <w:rFonts w:hint="cs"/>
          <w:sz w:val="30"/>
          <w:szCs w:val="30"/>
          <w:rtl/>
          <w:lang w:bidi="ar-SY"/>
        </w:rPr>
        <w:t xml:space="preserve"> كما لا يعلم هل أن هذا التأخير لما يعدهم الله به امتحان لهم أم غير ذلك</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إذا كان الأمر كذلك فهل نصدق كلام الله تعالى ونعتبره حقاً أم نصدق ذلك المُتَلَقِّب بَآية الله العُظْمى </w:t>
      </w:r>
      <w:r w:rsidR="007F733B">
        <w:rPr>
          <w:rFonts w:hint="cs"/>
          <w:sz w:val="30"/>
          <w:szCs w:val="30"/>
          <w:rtl/>
          <w:lang w:bidi="ar-SY"/>
        </w:rPr>
        <w:t>(!)</w:t>
      </w:r>
      <w:r w:rsidRPr="00E84997">
        <w:rPr>
          <w:rFonts w:hint="cs"/>
          <w:sz w:val="30"/>
          <w:szCs w:val="30"/>
          <w:rtl/>
          <w:lang w:bidi="ar-SY"/>
        </w:rPr>
        <w:t xml:space="preserve"> الذي يقول إن الأئمة وأولياء الله يملكون ذلك العلم ذاته الذي وصف الله به نفسه بقوله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لَا يَعْزُبُ عَنْهُ مِثْقَالُ ذَرَّةٍ فِي السَّمَاوَاتِ وَلَا فِي الأَرْضِ</w:t>
      </w:r>
      <w:r w:rsidRPr="007F733B">
        <w:rPr>
          <w:rFonts w:hint="cs"/>
          <w:color w:val="0000FF"/>
          <w:sz w:val="30"/>
          <w:szCs w:val="30"/>
          <w:rtl/>
          <w:lang w:bidi="ar-SY"/>
        </w:rPr>
        <w:t>﴾</w:t>
      </w:r>
      <w:r w:rsidR="007F733B">
        <w:rPr>
          <w:rFonts w:hint="cs"/>
          <w:b/>
          <w:bCs/>
          <w:sz w:val="30"/>
          <w:szCs w:val="30"/>
          <w:rtl/>
          <w:lang w:bidi="ar-SY"/>
        </w:rPr>
        <w:t>؟؟!</w:t>
      </w:r>
      <w:r w:rsidRPr="00E84997">
        <w:rPr>
          <w:sz w:val="30"/>
          <w:szCs w:val="30"/>
          <w:rtl/>
          <w:lang w:bidi="ar-SY"/>
        </w:rPr>
        <w:t xml:space="preserve"> [سبأ/3]</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هل كان الله </w:t>
      </w:r>
      <w:r w:rsidR="007F733B">
        <w:rPr>
          <w:rFonts w:hint="cs"/>
          <w:sz w:val="30"/>
          <w:szCs w:val="30"/>
          <w:rtl/>
          <w:lang w:bidi="ar-SY"/>
        </w:rPr>
        <w:t>-</w:t>
      </w:r>
      <w:r w:rsidRPr="00E84997">
        <w:rPr>
          <w:rFonts w:hint="cs"/>
          <w:sz w:val="30"/>
          <w:szCs w:val="30"/>
          <w:rtl/>
          <w:lang w:bidi="ar-SY"/>
        </w:rPr>
        <w:t>والعياذ بالله</w:t>
      </w:r>
      <w:r w:rsidR="007F733B">
        <w:rPr>
          <w:rFonts w:hint="cs"/>
          <w:sz w:val="30"/>
          <w:szCs w:val="30"/>
          <w:rtl/>
          <w:lang w:bidi="ar-SY"/>
        </w:rPr>
        <w:t>-</w:t>
      </w:r>
      <w:r w:rsidRPr="00E84997">
        <w:rPr>
          <w:rFonts w:hint="cs"/>
          <w:sz w:val="30"/>
          <w:szCs w:val="30"/>
          <w:rtl/>
          <w:lang w:bidi="ar-SY"/>
        </w:rPr>
        <w:t xml:space="preserve"> يكذب بقوله إن النبيَّ لا يعلم شيئاً من الغيب سوى ما أطْلَعَهُ الله عليه من خلال الوحي وأمر النبيَّ بتبليغه للناس أم أن الآخرين هم الذين يقولون خلاف ذلك هم الذين يكذبون</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ولقد تمسَّك هؤلاء في مقابل كل تلك الآيات المحكمات التي مرَّت معنا والتي نفت علم الغيب عن غير الله وأكدت أن النبي قد أُمر أن يعلن للناس حقيقة عدم علمه بالغيب</w:t>
      </w:r>
      <w:r w:rsidR="007F733B">
        <w:rPr>
          <w:rFonts w:hint="cs"/>
          <w:sz w:val="30"/>
          <w:szCs w:val="30"/>
          <w:rtl/>
          <w:lang w:bidi="ar-SY"/>
        </w:rPr>
        <w:t>،</w:t>
      </w:r>
      <w:r w:rsidRPr="00E84997">
        <w:rPr>
          <w:rFonts w:hint="cs"/>
          <w:sz w:val="30"/>
          <w:szCs w:val="30"/>
          <w:rtl/>
          <w:lang w:bidi="ar-SY"/>
        </w:rPr>
        <w:t xml:space="preserve"> اللهمَّ إلا ما يُوحى إليه من مضامين الشرع</w:t>
      </w:r>
      <w:r w:rsidR="007F733B">
        <w:rPr>
          <w:rFonts w:hint="cs"/>
          <w:sz w:val="30"/>
          <w:szCs w:val="30"/>
          <w:rtl/>
          <w:lang w:bidi="ar-SY"/>
        </w:rPr>
        <w:t>،</w:t>
      </w:r>
      <w:r w:rsidRPr="00E84997">
        <w:rPr>
          <w:rFonts w:hint="cs"/>
          <w:sz w:val="30"/>
          <w:szCs w:val="30"/>
          <w:rtl/>
          <w:lang w:bidi="ar-SY"/>
        </w:rPr>
        <w:t xml:space="preserve"> وأنه ليس بينه وبين سائر البشر أي امتياز من هذه الناحية</w:t>
      </w:r>
      <w:r w:rsidR="007F733B">
        <w:rPr>
          <w:rFonts w:hint="cs"/>
          <w:sz w:val="30"/>
          <w:szCs w:val="30"/>
          <w:rtl/>
          <w:lang w:bidi="ar-SY"/>
        </w:rPr>
        <w:t>،</w:t>
      </w:r>
      <w:r w:rsidRPr="00E84997">
        <w:rPr>
          <w:rFonts w:hint="cs"/>
          <w:sz w:val="30"/>
          <w:szCs w:val="30"/>
          <w:rtl/>
          <w:lang w:bidi="ar-SY"/>
        </w:rPr>
        <w:t xml:space="preserve"> تمسكوا بجزء من آية كريمة وهي عبارة </w:t>
      </w:r>
      <w:r w:rsidR="007F733B">
        <w:rPr>
          <w:rFonts w:hint="cs"/>
          <w:sz w:val="30"/>
          <w:szCs w:val="30"/>
          <w:rtl/>
          <w:lang w:bidi="ar-SY"/>
        </w:rPr>
        <w:t>(</w:t>
      </w:r>
      <w:r w:rsidRPr="00E84997">
        <w:rPr>
          <w:b/>
          <w:bCs/>
          <w:sz w:val="30"/>
          <w:szCs w:val="30"/>
          <w:rtl/>
          <w:lang w:bidi="ar-SY"/>
        </w:rPr>
        <w:t>إِلَّا مَنِ ارْتَضَى مِنْ رَسُولٍ</w:t>
      </w:r>
      <w:r w:rsidR="007F733B">
        <w:rPr>
          <w:rFonts w:hint="cs"/>
          <w:b/>
          <w:bCs/>
          <w:sz w:val="30"/>
          <w:szCs w:val="30"/>
          <w:rtl/>
          <w:lang w:bidi="ar-SY"/>
        </w:rPr>
        <w:t>)</w:t>
      </w:r>
      <w:r w:rsidRPr="00E84997">
        <w:rPr>
          <w:b/>
          <w:bCs/>
          <w:sz w:val="30"/>
          <w:szCs w:val="30"/>
          <w:rtl/>
          <w:lang w:bidi="ar-SY"/>
        </w:rPr>
        <w:t xml:space="preserve"> </w:t>
      </w:r>
      <w:r w:rsidRPr="00E84997">
        <w:rPr>
          <w:rFonts w:hint="cs"/>
          <w:sz w:val="30"/>
          <w:szCs w:val="30"/>
          <w:rtl/>
          <w:lang w:bidi="ar-SY"/>
        </w:rPr>
        <w:t>في 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 xml:space="preserve">عَالِمُ الغَيْبِ فَلَا يُظْهِرُ عَلَى غَيْبِهِ أَحَدًا </w:t>
      </w:r>
      <w:r w:rsidR="007F733B">
        <w:rPr>
          <w:b/>
          <w:bCs/>
          <w:color w:val="0000FF"/>
          <w:sz w:val="30"/>
          <w:szCs w:val="30"/>
          <w:rtl/>
          <w:lang w:bidi="ar-SY"/>
        </w:rPr>
        <w:t>(</w:t>
      </w:r>
      <w:r w:rsidRPr="007F733B">
        <w:rPr>
          <w:b/>
          <w:bCs/>
          <w:color w:val="0000FF"/>
          <w:sz w:val="30"/>
          <w:szCs w:val="30"/>
          <w:rtl/>
          <w:lang w:bidi="ar-SY"/>
        </w:rPr>
        <w:t>26</w:t>
      </w:r>
      <w:r w:rsidR="007F733B">
        <w:rPr>
          <w:b/>
          <w:bCs/>
          <w:color w:val="0000FF"/>
          <w:sz w:val="30"/>
          <w:szCs w:val="30"/>
          <w:rtl/>
          <w:lang w:bidi="ar-SY"/>
        </w:rPr>
        <w:t>)</w:t>
      </w:r>
      <w:r w:rsidRPr="007F733B">
        <w:rPr>
          <w:b/>
          <w:bCs/>
          <w:color w:val="0000FF"/>
          <w:sz w:val="30"/>
          <w:szCs w:val="30"/>
          <w:rtl/>
          <w:lang w:bidi="ar-SY"/>
        </w:rPr>
        <w:t xml:space="preserve"> إِلَّا مَنِ ارْتَضَى مِنْ رَسُولٍ فَإِنَّهُ يَسْلُكُ مِنْ بَيْنِ يَدَيْهِ وَمِنْ خَلْفِهِ رَصَدًا </w:t>
      </w:r>
      <w:r w:rsidR="007F733B">
        <w:rPr>
          <w:b/>
          <w:bCs/>
          <w:color w:val="0000FF"/>
          <w:sz w:val="30"/>
          <w:szCs w:val="30"/>
          <w:rtl/>
          <w:lang w:bidi="ar-SY"/>
        </w:rPr>
        <w:t>(</w:t>
      </w:r>
      <w:r w:rsidRPr="007F733B">
        <w:rPr>
          <w:b/>
          <w:bCs/>
          <w:color w:val="0000FF"/>
          <w:sz w:val="30"/>
          <w:szCs w:val="30"/>
          <w:rtl/>
          <w:lang w:bidi="ar-SY"/>
        </w:rPr>
        <w:t>27</w:t>
      </w:r>
      <w:r w:rsidR="007F733B">
        <w:rPr>
          <w:b/>
          <w:bCs/>
          <w:color w:val="0000FF"/>
          <w:sz w:val="30"/>
          <w:szCs w:val="30"/>
          <w:rtl/>
          <w:lang w:bidi="ar-SY"/>
        </w:rPr>
        <w:t>)</w:t>
      </w:r>
      <w:r w:rsidRPr="007F733B">
        <w:rPr>
          <w:b/>
          <w:bCs/>
          <w:color w:val="0000FF"/>
          <w:sz w:val="30"/>
          <w:szCs w:val="30"/>
          <w:rtl/>
          <w:lang w:bidi="ar-SY"/>
        </w:rPr>
        <w:t xml:space="preserve"> لِيَعْلَمَ أَنْ قَدْ أَبْلَغُوا رِسَالَاتِ رَبِّهِمْ وَأَحَاطَ بِمَا لَدَيْهِمْ وَأَحْصَى كُلَّ شَيْءٍ عَدَدًا</w:t>
      </w:r>
      <w:r w:rsidRPr="007F733B">
        <w:rPr>
          <w:rFonts w:hint="cs"/>
          <w:color w:val="0000FF"/>
          <w:sz w:val="30"/>
          <w:szCs w:val="30"/>
          <w:rtl/>
          <w:lang w:bidi="ar-SY"/>
        </w:rPr>
        <w:t>﴾</w:t>
      </w:r>
      <w:r w:rsidRPr="00E84997">
        <w:rPr>
          <w:sz w:val="30"/>
          <w:szCs w:val="30"/>
          <w:rtl/>
          <w:lang w:bidi="ar-SY"/>
        </w:rPr>
        <w:t xml:space="preserve"> [الجن/26</w:t>
      </w:r>
      <w:r w:rsidR="007F733B">
        <w:rPr>
          <w:sz w:val="30"/>
          <w:szCs w:val="30"/>
          <w:rtl/>
          <w:lang w:bidi="ar-SY"/>
        </w:rPr>
        <w:t>-</w:t>
      </w:r>
      <w:r w:rsidRPr="00E84997">
        <w:rPr>
          <w:sz w:val="30"/>
          <w:szCs w:val="30"/>
          <w:rtl/>
          <w:lang w:bidi="ar-SY"/>
        </w:rPr>
        <w:t>28]</w:t>
      </w:r>
      <w:r w:rsidR="007F733B">
        <w:rPr>
          <w:rFonts w:hint="cs"/>
          <w:sz w:val="30"/>
          <w:szCs w:val="30"/>
          <w:rtl/>
          <w:lang w:bidi="ar-SY"/>
        </w:rPr>
        <w:t>،</w:t>
      </w:r>
      <w:r w:rsidRPr="00E84997">
        <w:rPr>
          <w:rFonts w:hint="cs"/>
          <w:sz w:val="30"/>
          <w:szCs w:val="30"/>
          <w:rtl/>
          <w:lang w:bidi="ar-SY"/>
        </w:rPr>
        <w:t xml:space="preserve"> وانطبق عليهم قوله تعالى</w:t>
      </w:r>
      <w:r w:rsidR="007F733B">
        <w:rPr>
          <w:rFonts w:hint="cs"/>
          <w:sz w:val="30"/>
          <w:szCs w:val="30"/>
          <w:rtl/>
          <w:lang w:bidi="ar-SY"/>
        </w:rPr>
        <w:t>:</w:t>
      </w:r>
      <w:r w:rsidR="0045545B" w:rsidRPr="00E84997">
        <w:rPr>
          <w:rFonts w:hint="cs"/>
          <w:sz w:val="30"/>
          <w:szCs w:val="30"/>
          <w:rtl/>
          <w:lang w:bidi="ar-SY"/>
        </w:rPr>
        <w:t xml:space="preserve"> </w:t>
      </w:r>
      <w:r w:rsidRPr="007F733B">
        <w:rPr>
          <w:color w:val="0000FF"/>
          <w:sz w:val="30"/>
          <w:szCs w:val="30"/>
          <w:rtl/>
          <w:lang w:bidi="ar-SY"/>
        </w:rPr>
        <w:t>﴿</w:t>
      </w:r>
      <w:r w:rsidRPr="007F733B">
        <w:rPr>
          <w:b/>
          <w:bCs/>
          <w:color w:val="0000FF"/>
          <w:sz w:val="30"/>
          <w:szCs w:val="30"/>
          <w:rtl/>
          <w:lang w:bidi="ar-SY"/>
        </w:rPr>
        <w:t>وَمِنَ النَّاسِ مَنْ يَعْبُدُ اللهَ عَلَى حَرْفٍ</w:t>
      </w:r>
      <w:r w:rsidRPr="007F733B">
        <w:rPr>
          <w:color w:val="0000FF"/>
          <w:sz w:val="30"/>
          <w:szCs w:val="30"/>
          <w:rtl/>
          <w:lang w:bidi="ar-SY"/>
        </w:rPr>
        <w:t>﴾</w:t>
      </w:r>
      <w:r w:rsidRPr="00E84997">
        <w:rPr>
          <w:rFonts w:hint="cs"/>
          <w:sz w:val="30"/>
          <w:szCs w:val="30"/>
          <w:rtl/>
          <w:lang w:bidi="ar-SY"/>
        </w:rPr>
        <w:t xml:space="preserve"> </w:t>
      </w:r>
      <w:r w:rsidRPr="00E84997">
        <w:rPr>
          <w:sz w:val="30"/>
          <w:szCs w:val="30"/>
          <w:rtl/>
          <w:lang w:bidi="ar-SY"/>
        </w:rPr>
        <w:t>[الحج/11]</w:t>
      </w:r>
      <w:r w:rsidR="007F733B">
        <w:rPr>
          <w:rFonts w:hint="eastAsia"/>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كما تلاحظون إن كل ما تقوله تلك الآيات [من سورة الجن] هو أن الله يُطْلِعُ أحياناً على غيبه من يرتضيه من رسول أو ملاك أو بشر ثم يراقبه حتى يبلِّغ ذلك الغيب الذي هو وحيُ الله</w:t>
      </w:r>
      <w:r w:rsidR="007F733B">
        <w:rPr>
          <w:rFonts w:hint="cs"/>
          <w:sz w:val="30"/>
          <w:szCs w:val="30"/>
          <w:rtl/>
          <w:lang w:bidi="ar-SY"/>
        </w:rPr>
        <w:t>،</w:t>
      </w:r>
      <w:r w:rsidRPr="00E84997">
        <w:rPr>
          <w:rFonts w:hint="cs"/>
          <w:sz w:val="30"/>
          <w:szCs w:val="30"/>
          <w:rtl/>
          <w:lang w:bidi="ar-SY"/>
        </w:rPr>
        <w:t xml:space="preserve"> إلى الناس</w:t>
      </w:r>
      <w:r w:rsidR="007F733B">
        <w:rPr>
          <w:rFonts w:hint="cs"/>
          <w:sz w:val="30"/>
          <w:szCs w:val="30"/>
          <w:rtl/>
          <w:lang w:bidi="ar-SY"/>
        </w:rPr>
        <w:t>.</w:t>
      </w:r>
      <w:r w:rsidRPr="00E84997">
        <w:rPr>
          <w:rFonts w:hint="cs"/>
          <w:sz w:val="30"/>
          <w:szCs w:val="30"/>
          <w:rtl/>
          <w:lang w:bidi="ar-SY"/>
        </w:rPr>
        <w:t xml:space="preserve"> وفي هذه الآيات عددٌ من النقاط لا بد أن نلاحظها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1</w:t>
      </w:r>
      <w:r w:rsidR="007F733B">
        <w:rPr>
          <w:rFonts w:hint="cs"/>
          <w:sz w:val="30"/>
          <w:szCs w:val="30"/>
          <w:rtl/>
          <w:lang w:bidi="ar-SY"/>
        </w:rPr>
        <w:t>-</w:t>
      </w:r>
      <w:r w:rsidRPr="00E84997">
        <w:rPr>
          <w:rFonts w:hint="cs"/>
          <w:sz w:val="30"/>
          <w:szCs w:val="30"/>
          <w:rtl/>
          <w:lang w:bidi="ar-SY"/>
        </w:rPr>
        <w:t xml:space="preserve"> عالم الغيب هو الله تعالى وحده فقط</w:t>
      </w:r>
      <w:r w:rsidR="007F733B">
        <w:rPr>
          <w:rFonts w:hint="cs"/>
          <w:sz w:val="30"/>
          <w:szCs w:val="30"/>
          <w:rtl/>
          <w:lang w:bidi="ar-SY"/>
        </w:rPr>
        <w:t>،</w:t>
      </w:r>
      <w:r w:rsidRPr="00E84997">
        <w:rPr>
          <w:rFonts w:hint="cs"/>
          <w:sz w:val="30"/>
          <w:szCs w:val="30"/>
          <w:rtl/>
          <w:lang w:bidi="ar-SY"/>
        </w:rPr>
        <w:t xml:space="preserve"> ولا يظهر أحداً على غيبه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2</w:t>
      </w:r>
      <w:r w:rsidR="007F733B">
        <w:rPr>
          <w:rFonts w:hint="cs"/>
          <w:sz w:val="30"/>
          <w:szCs w:val="30"/>
          <w:rtl/>
          <w:lang w:bidi="ar-SY"/>
        </w:rPr>
        <w:t>-</w:t>
      </w:r>
      <w:r w:rsidRPr="00E84997">
        <w:rPr>
          <w:rFonts w:hint="cs"/>
          <w:sz w:val="30"/>
          <w:szCs w:val="30"/>
          <w:rtl/>
          <w:lang w:bidi="ar-SY"/>
        </w:rPr>
        <w:t xml:space="preserve"> أحياناً يظهر على غيبه من يرتضيه من رسول</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3</w:t>
      </w:r>
      <w:r w:rsidR="007F733B">
        <w:rPr>
          <w:rFonts w:hint="cs"/>
          <w:sz w:val="30"/>
          <w:szCs w:val="30"/>
          <w:rtl/>
          <w:lang w:bidi="ar-SY"/>
        </w:rPr>
        <w:t>-</w:t>
      </w:r>
      <w:r w:rsidRPr="00E84997">
        <w:rPr>
          <w:rFonts w:hint="cs"/>
          <w:sz w:val="30"/>
          <w:szCs w:val="30"/>
          <w:rtl/>
          <w:lang w:bidi="ar-SY"/>
        </w:rPr>
        <w:t xml:space="preserve"> بعد أن يظهر شيئاً من غيبه لرسوله يراقبه ويحرسه حتى يبلغ ذلك الغيب إلى الناس كما أُوحي إليه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4</w:t>
      </w:r>
      <w:r w:rsidR="007F733B">
        <w:rPr>
          <w:rFonts w:hint="cs"/>
          <w:sz w:val="30"/>
          <w:szCs w:val="30"/>
          <w:rtl/>
          <w:lang w:bidi="ar-SY"/>
        </w:rPr>
        <w:t>-</w:t>
      </w:r>
      <w:r w:rsidRPr="00E84997">
        <w:rPr>
          <w:rFonts w:hint="cs"/>
          <w:sz w:val="30"/>
          <w:szCs w:val="30"/>
          <w:rtl/>
          <w:lang w:bidi="ar-SY"/>
        </w:rPr>
        <w:t xml:space="preserve"> هذه الحراسة والرقابة هي التي تُسمَّى اصطلاحاً </w:t>
      </w:r>
      <w:r w:rsidRPr="00E84997">
        <w:rPr>
          <w:sz w:val="30"/>
          <w:szCs w:val="30"/>
          <w:rtl/>
          <w:lang w:bidi="ar-SY"/>
        </w:rPr>
        <w:t>«</w:t>
      </w:r>
      <w:r w:rsidRPr="00E84997">
        <w:rPr>
          <w:rFonts w:hint="cs"/>
          <w:sz w:val="30"/>
          <w:szCs w:val="30"/>
          <w:rtl/>
          <w:lang w:bidi="ar-SY"/>
        </w:rPr>
        <w:t>العصمة</w:t>
      </w:r>
      <w:r w:rsidRPr="00E84997">
        <w:rPr>
          <w:sz w:val="30"/>
          <w:szCs w:val="30"/>
          <w:rtl/>
          <w:lang w:bidi="ar-SY"/>
        </w:rPr>
        <w:t>»</w:t>
      </w:r>
      <w:r w:rsidRPr="00E84997">
        <w:rPr>
          <w:rFonts w:hint="cs"/>
          <w:sz w:val="30"/>
          <w:szCs w:val="30"/>
          <w:rtl/>
          <w:lang w:bidi="ar-SY"/>
        </w:rPr>
        <w:t xml:space="preserve"> وهي التي تبقى حتى يقوم الرسل بإبلاغ رسالة ربهم إلى الناس</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5</w:t>
      </w:r>
      <w:r w:rsidR="007F733B">
        <w:rPr>
          <w:rFonts w:hint="cs"/>
          <w:sz w:val="30"/>
          <w:szCs w:val="30"/>
          <w:rtl/>
          <w:lang w:bidi="ar-SY"/>
        </w:rPr>
        <w:t>-</w:t>
      </w:r>
      <w:r w:rsidRPr="00E84997">
        <w:rPr>
          <w:rFonts w:hint="cs"/>
          <w:sz w:val="30"/>
          <w:szCs w:val="30"/>
          <w:rtl/>
          <w:lang w:bidi="ar-SY"/>
        </w:rPr>
        <w:t xml:space="preserve"> اللهُ محيطٌ بكلِّ ما لدى الأنبياء ويحصي كلَّ شيء ويعلم بما يتمُّ من إنقاص أو زيادة </w:t>
      </w:r>
      <w:r w:rsidR="007F733B">
        <w:rPr>
          <w:rFonts w:hint="cs"/>
          <w:sz w:val="30"/>
          <w:szCs w:val="30"/>
          <w:rtl/>
          <w:lang w:bidi="ar-SY"/>
        </w:rPr>
        <w:t>-</w:t>
      </w:r>
      <w:r w:rsidRPr="00E84997">
        <w:rPr>
          <w:rFonts w:hint="cs"/>
          <w:sz w:val="30"/>
          <w:szCs w:val="30"/>
          <w:rtl/>
          <w:lang w:bidi="ar-SY"/>
        </w:rPr>
        <w:t>إن حدثت</w:t>
      </w:r>
      <w:r w:rsidR="007F733B">
        <w:rPr>
          <w:rFonts w:hint="cs"/>
          <w:sz w:val="30"/>
          <w:szCs w:val="30"/>
          <w:rtl/>
          <w:lang w:bidi="ar-SY"/>
        </w:rPr>
        <w:t>-</w:t>
      </w:r>
      <w:r w:rsidRPr="00E84997">
        <w:rPr>
          <w:rFonts w:hint="cs"/>
          <w:sz w:val="30"/>
          <w:szCs w:val="30"/>
          <w:rtl/>
          <w:lang w:bidi="ar-SY"/>
        </w:rPr>
        <w:t xml:space="preserve"> في إبلاغ رسالته فقد أحصى كلَّ شيء عدداً وأحاط بكل شيء خبراً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إذا كان الأمر كذلك فعلينا أن نرى ما هو الغيب الذي يظهره الله تعالى على من ارتضاه من رسول</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يجب أن نرجع إلى القرآن الكريم نفسه لفهم هذا الأمر</w:t>
      </w:r>
      <w:r w:rsidR="007F733B">
        <w:rPr>
          <w:rFonts w:hint="cs"/>
          <w:sz w:val="30"/>
          <w:szCs w:val="30"/>
          <w:rtl/>
          <w:lang w:bidi="ar-SY"/>
        </w:rPr>
        <w:t>،</w:t>
      </w:r>
      <w:r w:rsidRPr="00E84997">
        <w:rPr>
          <w:rFonts w:hint="cs"/>
          <w:sz w:val="30"/>
          <w:szCs w:val="30"/>
          <w:rtl/>
          <w:lang w:bidi="ar-SY"/>
        </w:rPr>
        <w:t xml:space="preserve"> ونبحث فيه عن مضمون هذا الغيب الذي يظهره الله على من ارتضاه من رسول</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يقول سبحانه بعد أن يقصَّ علينا قصة نذر امرأة عمران ما في بطنها لِـلَّهِ وولادة مريم والإتيان بها إلى بيت المقدس وكفالة زكريا لها</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ذَلِكَ مِنْ أَنْبَاءِ الغَيْبِ نُوحِيهِ إِلَيْكَ</w:t>
      </w:r>
      <w:r w:rsidRPr="007F733B">
        <w:rPr>
          <w:rFonts w:hint="cs"/>
          <w:color w:val="0000FF"/>
          <w:sz w:val="30"/>
          <w:szCs w:val="30"/>
          <w:rtl/>
          <w:lang w:bidi="ar-SY"/>
        </w:rPr>
        <w:t>﴾</w:t>
      </w:r>
      <w:r w:rsidRPr="00E84997">
        <w:rPr>
          <w:sz w:val="30"/>
          <w:szCs w:val="30"/>
          <w:rtl/>
          <w:lang w:bidi="ar-SY"/>
        </w:rPr>
        <w:t xml:space="preserve"> [آل عمران/44]</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كلَّ من له أدنى اطلاع على التاريخ والأناجيل الموجودة اليوم بين أيدي النصارى ويلاحظ كيف حُرّفت قصة مريم في تلك الكتب السماوية المحرَّفة يدرك ويقرُّ أن ما قصَّه القرآن كان من أنباء الغيب</w:t>
      </w:r>
      <w:r w:rsidR="007F733B">
        <w:rPr>
          <w:rFonts w:hint="cs"/>
          <w:sz w:val="30"/>
          <w:szCs w:val="30"/>
          <w:rtl/>
          <w:lang w:bidi="ar-SY"/>
        </w:rPr>
        <w:t>،</w:t>
      </w:r>
      <w:r w:rsidRPr="00E84997">
        <w:rPr>
          <w:rFonts w:hint="cs"/>
          <w:sz w:val="30"/>
          <w:szCs w:val="30"/>
          <w:rtl/>
          <w:lang w:bidi="ar-SY"/>
        </w:rPr>
        <w:t xml:space="preserve"> لأنه لم يكن أحد من البشر قبل نزول القرآن يعلم قصة مريم بالكيفية والصورة التي بينها القرآن</w:t>
      </w:r>
      <w:r w:rsidR="007F733B">
        <w:rPr>
          <w:rFonts w:hint="cs"/>
          <w:sz w:val="30"/>
          <w:szCs w:val="30"/>
          <w:rtl/>
          <w:lang w:bidi="ar-SY"/>
        </w:rPr>
        <w:t>.</w:t>
      </w:r>
      <w:r w:rsidRPr="00E84997">
        <w:rPr>
          <w:rFonts w:hint="cs"/>
          <w:sz w:val="30"/>
          <w:szCs w:val="30"/>
          <w:rtl/>
          <w:lang w:bidi="ar-SY"/>
        </w:rPr>
        <w:t xml:space="preserve"> إن قصة حمل مريم وولادة عيسى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وتربية يوسف النجار زوج مريم لعيسى الوليد وسائر المضامين الموجودة في الأناجيل الأربعة تختلف وتبتعد بُعْدَ السماء عن الأرض عما ذكره القرآن في هذا الصدد</w:t>
      </w:r>
      <w:r w:rsidR="007F733B">
        <w:rPr>
          <w:rFonts w:hint="cs"/>
          <w:sz w:val="30"/>
          <w:szCs w:val="30"/>
          <w:rtl/>
          <w:lang w:bidi="ar-SY"/>
        </w:rPr>
        <w:t>،</w:t>
      </w:r>
      <w:r w:rsidRPr="00E84997">
        <w:rPr>
          <w:rFonts w:hint="cs"/>
          <w:sz w:val="30"/>
          <w:szCs w:val="30"/>
          <w:rtl/>
          <w:lang w:bidi="ar-SY"/>
        </w:rPr>
        <w:t xml:space="preserve"> مما لم يكن أحدٌ يعلمه قبل نزول القرآن</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وكذلك بعد أن يقصَّ الله تعالى علينا في سورة هود قصَّة نوح ودعوته قومَه إلى التوحيد وأمرَ اللهِ له بأن يصنع الفلك أي السفينة الكبيرة وأن يركبها هو ومن آمن معه ثم كيفية مخالفة ابن نوح لأبيه وغرقه في الطوفان</w:t>
      </w:r>
      <w:r w:rsidR="007F733B">
        <w:rPr>
          <w:rFonts w:hint="cs"/>
          <w:sz w:val="30"/>
          <w:szCs w:val="30"/>
          <w:rtl/>
          <w:lang w:bidi="ar-SY"/>
        </w:rPr>
        <w:t>،</w:t>
      </w:r>
      <w:r w:rsidRPr="00E84997">
        <w:rPr>
          <w:rFonts w:hint="cs"/>
          <w:sz w:val="30"/>
          <w:szCs w:val="30"/>
          <w:rtl/>
          <w:lang w:bidi="ar-SY"/>
        </w:rPr>
        <w:t xml:space="preserve"> يقول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تِلْكَ مِنْ أَنْبَاءِ الغَيْبِ نُوحِيهَا إِلَيْكَ مَا كُنْتَ تَعْلَمُهَا أَنْتَ وَلَا قَوْمُكَ مِنْ قَبْلِ هَذَا</w:t>
      </w:r>
      <w:r w:rsidR="007F733B">
        <w:rPr>
          <w:rFonts w:hint="cs"/>
          <w:color w:val="0000FF"/>
          <w:sz w:val="30"/>
          <w:szCs w:val="30"/>
          <w:rtl/>
          <w:lang w:bidi="ar-SY"/>
        </w:rPr>
        <w:t>...</w:t>
      </w:r>
      <w:r w:rsidRPr="007F733B">
        <w:rPr>
          <w:rFonts w:hint="cs"/>
          <w:color w:val="0000FF"/>
          <w:sz w:val="30"/>
          <w:szCs w:val="30"/>
          <w:rtl/>
          <w:lang w:bidi="ar-SY"/>
        </w:rPr>
        <w:t>﴾</w:t>
      </w:r>
      <w:r w:rsidRPr="00E84997">
        <w:rPr>
          <w:sz w:val="30"/>
          <w:szCs w:val="30"/>
          <w:rtl/>
          <w:lang w:bidi="ar-SY"/>
        </w:rPr>
        <w:t xml:space="preserve"> [هود/49]</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وكذلك بعد أن يقص علينا القرآن الكريم قصة يوسف يقول</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lang w:bidi="ar-SY"/>
        </w:rPr>
        <w:t>﴿</w:t>
      </w:r>
      <w:r w:rsidRPr="007F733B">
        <w:rPr>
          <w:b/>
          <w:bCs/>
          <w:color w:val="0000FF"/>
          <w:sz w:val="30"/>
          <w:szCs w:val="30"/>
          <w:rtl/>
          <w:lang w:bidi="ar-SY"/>
        </w:rPr>
        <w:t>ذَلِكَ مِنْ أَنْبَاءِ الغَيْبِ نُوحِيهِ إِلَيْكَ</w:t>
      </w:r>
      <w:r w:rsidRPr="007F733B">
        <w:rPr>
          <w:color w:val="0000FF"/>
          <w:sz w:val="30"/>
          <w:szCs w:val="30"/>
          <w:rtl/>
          <w:lang w:bidi="ar-SY"/>
        </w:rPr>
        <w:t>﴾</w:t>
      </w:r>
      <w:r w:rsidRPr="00E84997">
        <w:rPr>
          <w:sz w:val="30"/>
          <w:szCs w:val="30"/>
          <w:rtl/>
          <w:lang w:bidi="ar-SY"/>
        </w:rPr>
        <w:t xml:space="preserve"> [يوسف/102]</w:t>
      </w:r>
      <w:r w:rsidR="007F733B">
        <w:rPr>
          <w:rFonts w:hint="cs"/>
          <w:sz w:val="30"/>
          <w:szCs w:val="30"/>
          <w:rtl/>
          <w:lang w:bidi="ar-SY"/>
        </w:rPr>
        <w:t>،</w:t>
      </w:r>
      <w:r w:rsidRPr="00E84997">
        <w:rPr>
          <w:rFonts w:hint="cs"/>
          <w:sz w:val="30"/>
          <w:szCs w:val="30"/>
          <w:rtl/>
          <w:lang w:bidi="ar-SY"/>
        </w:rPr>
        <w:t xml:space="preserve"> مما يبين أن قصة يوسف بالصورة والكيفية التي جاءت في القرآن كانت من الأخبار الغيبية التي أظهرها الله لرسوله وقد أبلغها الرسول بتمامها وكمالها للناس</w:t>
      </w:r>
      <w:r w:rsidR="007F733B">
        <w:rPr>
          <w:rFonts w:hint="cs"/>
          <w:sz w:val="30"/>
          <w:szCs w:val="30"/>
          <w:rtl/>
          <w:lang w:bidi="ar-SY"/>
        </w:rPr>
        <w:t>،</w:t>
      </w:r>
      <w:r w:rsidRPr="00E84997">
        <w:rPr>
          <w:rFonts w:hint="cs"/>
          <w:sz w:val="30"/>
          <w:szCs w:val="30"/>
          <w:rtl/>
          <w:lang w:bidi="ar-SY"/>
        </w:rPr>
        <w:t xml:space="preserve"> وقد صرحت بداية سورة يوسف بهذا المعنى أي بعدم اطلاع النبي على تلك القصة قبل نزولها عليه فقال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وَإِنْ كُنْتَ مِنْ قَبْلِهِ لَمِنَ الغَافِلِينَ</w:t>
      </w:r>
      <w:r w:rsidRPr="007F733B">
        <w:rPr>
          <w:rFonts w:hint="cs"/>
          <w:color w:val="0000FF"/>
          <w:sz w:val="30"/>
          <w:szCs w:val="30"/>
          <w:rtl/>
          <w:lang w:bidi="ar-SY"/>
        </w:rPr>
        <w:t>﴾</w:t>
      </w:r>
      <w:r w:rsidRPr="00E84997">
        <w:rPr>
          <w:sz w:val="30"/>
          <w:szCs w:val="30"/>
          <w:rtl/>
          <w:lang w:bidi="ar-SY"/>
        </w:rPr>
        <w:t xml:space="preserve"> [يوسف/3]</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فتبين بذلك بشكل واضح أن الغيب الذي أظهره الله على من ارتضاه من رسول هو الوحي والأخبار الغيبية التي أصبحنا نعلمها نحن مما في القرآن الكريم ونقرؤها متى شئنا</w:t>
      </w:r>
      <w:r w:rsidR="007F733B">
        <w:rPr>
          <w:rFonts w:hint="cs"/>
          <w:sz w:val="30"/>
          <w:szCs w:val="30"/>
          <w:rtl/>
          <w:lang w:bidi="ar-SY"/>
        </w:rPr>
        <w:t>،</w:t>
      </w:r>
      <w:r w:rsidRPr="00E84997">
        <w:rPr>
          <w:rFonts w:hint="cs"/>
          <w:sz w:val="30"/>
          <w:szCs w:val="30"/>
          <w:rtl/>
          <w:lang w:bidi="ar-SY"/>
        </w:rPr>
        <w:t xml:space="preserve"> ولم تعد أمراً سريَّاً ولا غيباً خفياً</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فهل يبقى هناك مجال بعد أن تبين ما ذكرناه لمثل تلك الخدع والأكاذيب التي تدعي </w:t>
      </w:r>
      <w:r w:rsidR="007F733B">
        <w:rPr>
          <w:rFonts w:hint="cs"/>
          <w:sz w:val="30"/>
          <w:szCs w:val="30"/>
          <w:rtl/>
          <w:lang w:bidi="ar-SY"/>
        </w:rPr>
        <w:t>-</w:t>
      </w:r>
      <w:r w:rsidRPr="00E84997">
        <w:rPr>
          <w:rFonts w:hint="cs"/>
          <w:sz w:val="30"/>
          <w:szCs w:val="30"/>
          <w:rtl/>
          <w:lang w:bidi="ar-SY"/>
        </w:rPr>
        <w:t>على رغم المعنى الواضح والمقصود البيِّن لتلك الآية</w:t>
      </w:r>
      <w:r w:rsidR="007F733B">
        <w:rPr>
          <w:rFonts w:hint="cs"/>
          <w:sz w:val="30"/>
          <w:szCs w:val="30"/>
          <w:rtl/>
          <w:lang w:bidi="ar-SY"/>
        </w:rPr>
        <w:t>-</w:t>
      </w:r>
      <w:r w:rsidRPr="00E84997">
        <w:rPr>
          <w:rFonts w:hint="cs"/>
          <w:sz w:val="30"/>
          <w:szCs w:val="30"/>
          <w:rtl/>
          <w:lang w:bidi="ar-SY"/>
        </w:rPr>
        <w:t xml:space="preserve"> تلك الترهات والتلفيقات والتصوُّرات الباطلة والخيالات المخترعة والأوهام البعيدة</w:t>
      </w:r>
      <w:r w:rsidR="007F733B">
        <w:rPr>
          <w:rFonts w:hint="cs"/>
          <w:sz w:val="30"/>
          <w:szCs w:val="30"/>
          <w:rtl/>
          <w:lang w:bidi="ar-SY"/>
        </w:rPr>
        <w:t>؟!</w:t>
      </w:r>
    </w:p>
    <w:p w:rsidR="00415D28" w:rsidRPr="00E84997" w:rsidRDefault="00415D28" w:rsidP="00594DE1">
      <w:pPr>
        <w:pStyle w:val="2"/>
        <w:rPr>
          <w:rFonts w:hint="cs"/>
          <w:rtl/>
        </w:rPr>
      </w:pPr>
      <w:bookmarkStart w:id="14" w:name="_Toc232160447"/>
      <w:r w:rsidRPr="00E84997">
        <w:rPr>
          <w:rFonts w:hint="cs"/>
          <w:rtl/>
        </w:rPr>
        <w:t>الأئمة الأطهار عَليهِمُ السَّلام يبرؤون من القول بهذه العقيدة</w:t>
      </w:r>
      <w:r w:rsidR="00594DE1">
        <w:rPr>
          <w:rFonts w:hint="cs"/>
          <w:rtl/>
        </w:rPr>
        <w:t>:</w:t>
      </w:r>
      <w:bookmarkEnd w:id="14"/>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بعد أن ذكرنا عشر آيات كريمة من القرآن تنصُّ على عدم علم النبيِّ أو غيره بالغيب نذكر في هذا الفصل عشرة أحاديث من كتب الشيعة الموثوقة حول الموضوع ذاته وهي أحاديث يصدِّقها القرآن الكريم</w:t>
      </w:r>
      <w:r w:rsidR="007F733B">
        <w:rPr>
          <w:rFonts w:hint="cs"/>
          <w:sz w:val="30"/>
          <w:szCs w:val="30"/>
          <w:rtl/>
          <w:lang w:bidi="ar-SY"/>
        </w:rPr>
        <w:t>،</w:t>
      </w:r>
      <w:r w:rsidRPr="00E84997">
        <w:rPr>
          <w:rFonts w:hint="cs"/>
          <w:sz w:val="30"/>
          <w:szCs w:val="30"/>
          <w:rtl/>
          <w:lang w:bidi="ar-SY"/>
        </w:rPr>
        <w:t xml:space="preserve"> ونكتفي </w:t>
      </w:r>
      <w:r w:rsidR="007F733B">
        <w:rPr>
          <w:rFonts w:hint="cs"/>
          <w:sz w:val="30"/>
          <w:szCs w:val="30"/>
          <w:rtl/>
          <w:lang w:bidi="ar-SY"/>
        </w:rPr>
        <w:t>-</w:t>
      </w:r>
      <w:r w:rsidRPr="00E84997">
        <w:rPr>
          <w:rFonts w:hint="cs"/>
          <w:sz w:val="30"/>
          <w:szCs w:val="30"/>
          <w:rtl/>
          <w:lang w:bidi="ar-SY"/>
        </w:rPr>
        <w:t>كما هي عادتنا في إثبات كل موضوع</w:t>
      </w:r>
      <w:r w:rsidR="007F733B">
        <w:rPr>
          <w:rFonts w:hint="cs"/>
          <w:sz w:val="30"/>
          <w:szCs w:val="30"/>
          <w:rtl/>
          <w:lang w:bidi="ar-SY"/>
        </w:rPr>
        <w:t>-</w:t>
      </w:r>
      <w:r w:rsidRPr="00E84997">
        <w:rPr>
          <w:rFonts w:hint="cs"/>
          <w:sz w:val="30"/>
          <w:szCs w:val="30"/>
          <w:rtl/>
          <w:lang w:bidi="ar-SY"/>
        </w:rPr>
        <w:t xml:space="preserve"> بعشرة أدلة أو أحاديث</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b/>
          <w:bCs/>
          <w:sz w:val="30"/>
          <w:szCs w:val="30"/>
          <w:rtl/>
          <w:lang w:bidi="ar-SY"/>
        </w:rPr>
        <w:t>تلك عشرة كاملة</w:t>
      </w:r>
      <w:r w:rsidRPr="00E84997">
        <w:rPr>
          <w:sz w:val="30"/>
          <w:szCs w:val="30"/>
          <w:rtl/>
          <w:lang w:bidi="ar-SY"/>
        </w:rPr>
        <w:t>»</w:t>
      </w:r>
      <w:r w:rsidRPr="00E84997">
        <w:rPr>
          <w:rFonts w:hint="cs"/>
          <w:sz w:val="30"/>
          <w:szCs w:val="30"/>
          <w:rtl/>
          <w:lang w:bidi="ar-SY"/>
        </w:rPr>
        <w:t xml:space="preserve"> ونعتقد أنها كافية لطلاب الحقيقة وأهل الإنصاف</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1</w:t>
      </w:r>
      <w:r w:rsidR="007F733B">
        <w:rPr>
          <w:rFonts w:hint="cs"/>
          <w:sz w:val="30"/>
          <w:szCs w:val="30"/>
          <w:rtl/>
          <w:lang w:bidi="ar-SY"/>
        </w:rPr>
        <w:t>-</w:t>
      </w:r>
      <w:r w:rsidRPr="00E84997">
        <w:rPr>
          <w:rFonts w:hint="cs"/>
          <w:sz w:val="30"/>
          <w:szCs w:val="30"/>
          <w:rtl/>
          <w:lang w:bidi="ar-SY"/>
        </w:rPr>
        <w:t xml:space="preserve"> في رجال الكشي </w:t>
      </w:r>
      <w:r w:rsidR="007F733B">
        <w:rPr>
          <w:rFonts w:hint="cs"/>
          <w:sz w:val="30"/>
          <w:szCs w:val="30"/>
          <w:rtl/>
          <w:lang w:bidi="ar-SY"/>
        </w:rPr>
        <w:t>(</w:t>
      </w:r>
      <w:r w:rsidRPr="00E84997">
        <w:rPr>
          <w:rFonts w:hint="cs"/>
          <w:sz w:val="30"/>
          <w:szCs w:val="30"/>
          <w:rtl/>
          <w:lang w:bidi="ar-SY"/>
        </w:rPr>
        <w:t>طبع كربلاء</w:t>
      </w:r>
      <w:r w:rsidR="007F733B">
        <w:rPr>
          <w:rFonts w:hint="cs"/>
          <w:sz w:val="30"/>
          <w:szCs w:val="30"/>
          <w:rtl/>
          <w:lang w:bidi="ar-SY"/>
        </w:rPr>
        <w:t>،</w:t>
      </w:r>
      <w:r w:rsidRPr="00E84997">
        <w:rPr>
          <w:rFonts w:hint="cs"/>
          <w:sz w:val="30"/>
          <w:szCs w:val="30"/>
          <w:rtl/>
          <w:lang w:bidi="ar-SY"/>
        </w:rPr>
        <w:t xml:space="preserve"> ص252</w:t>
      </w:r>
      <w:r w:rsidR="007F733B">
        <w:rPr>
          <w:rFonts w:hint="cs"/>
          <w:sz w:val="30"/>
          <w:szCs w:val="30"/>
          <w:rtl/>
          <w:lang w:bidi="ar-SY"/>
        </w:rPr>
        <w:t>)</w:t>
      </w:r>
      <w:r w:rsidRPr="00E84997">
        <w:rPr>
          <w:rFonts w:hint="cs"/>
          <w:sz w:val="30"/>
          <w:szCs w:val="30"/>
          <w:rtl/>
          <w:lang w:bidi="ar-SY"/>
        </w:rPr>
        <w:t xml:space="preserve"> وَأمالي الشيخ الطوسي </w:t>
      </w:r>
      <w:r w:rsidR="007F733B">
        <w:rPr>
          <w:rFonts w:hint="cs"/>
          <w:sz w:val="30"/>
          <w:szCs w:val="30"/>
          <w:rtl/>
          <w:lang w:bidi="ar-SY"/>
        </w:rPr>
        <w:t>(</w:t>
      </w:r>
      <w:r w:rsidRPr="00E84997">
        <w:rPr>
          <w:rFonts w:hint="cs"/>
          <w:sz w:val="30"/>
          <w:szCs w:val="30"/>
          <w:rtl/>
          <w:lang w:bidi="ar-SY"/>
        </w:rPr>
        <w:t>ص 14</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sz w:val="30"/>
          <w:szCs w:val="30"/>
          <w:rtl/>
          <w:lang w:bidi="ar-SY"/>
        </w:rPr>
        <w:t xml:space="preserve">عَنِ ابْنِ أَبِي عُمَرَ عَنِ ابْنِ المُغِيرَةِ قَالَ كُنْتُ عِنْدَ أَبِي الحَسَنِ </w:t>
      </w:r>
      <w:r w:rsidR="007F733B">
        <w:rPr>
          <w:sz w:val="30"/>
          <w:szCs w:val="30"/>
          <w:rtl/>
          <w:lang w:bidi="ar-SY"/>
        </w:rPr>
        <w:t>(</w:t>
      </w:r>
      <w:r w:rsidRPr="00E84997">
        <w:rPr>
          <w:sz w:val="30"/>
          <w:szCs w:val="30"/>
          <w:rtl/>
          <w:lang w:bidi="ar-SY"/>
        </w:rPr>
        <w:t>أي الإمام موسى الكاظم</w:t>
      </w:r>
      <w:r w:rsidR="007F733B">
        <w:rPr>
          <w:sz w:val="30"/>
          <w:szCs w:val="30"/>
          <w:rtl/>
          <w:lang w:bidi="ar-SY"/>
        </w:rPr>
        <w:t>)</w:t>
      </w:r>
      <w:r w:rsidRPr="00E84997">
        <w:rPr>
          <w:sz w:val="30"/>
          <w:szCs w:val="30"/>
          <w:rtl/>
          <w:lang w:bidi="ar-SY"/>
        </w:rPr>
        <w:t xml:space="preserve"> أَنَا وَيَحْيَى بْنُ عَبْدِ </w:t>
      </w:r>
      <w:r w:rsidRPr="00E84997">
        <w:rPr>
          <w:rFonts w:hint="cs"/>
          <w:sz w:val="30"/>
          <w:szCs w:val="30"/>
          <w:rtl/>
          <w:lang w:bidi="ar-SY"/>
        </w:rPr>
        <w:t>اللهِ</w:t>
      </w:r>
      <w:r w:rsidRPr="00E84997">
        <w:rPr>
          <w:sz w:val="30"/>
          <w:szCs w:val="30"/>
          <w:rtl/>
          <w:lang w:bidi="ar-SY"/>
        </w:rPr>
        <w:t xml:space="preserve"> بْنِ الحُسَيْنِ</w:t>
      </w:r>
      <w:r w:rsidR="007F733B">
        <w:rPr>
          <w:rFonts w:hint="cs"/>
          <w:sz w:val="30"/>
          <w:szCs w:val="30"/>
          <w:rtl/>
          <w:lang w:bidi="ar-SY"/>
        </w:rPr>
        <w:t>،</w:t>
      </w:r>
      <w:r w:rsidRPr="00E84997">
        <w:rPr>
          <w:sz w:val="30"/>
          <w:szCs w:val="30"/>
          <w:rtl/>
          <w:lang w:bidi="ar-SY"/>
        </w:rPr>
        <w:t xml:space="preserve"> فَقَالَ يَحْيَى</w:t>
      </w:r>
      <w:r w:rsidR="007F733B">
        <w:rPr>
          <w:sz w:val="30"/>
          <w:szCs w:val="30"/>
          <w:rtl/>
          <w:lang w:bidi="ar-SY"/>
        </w:rPr>
        <w:t>:</w:t>
      </w:r>
      <w:r w:rsidRPr="00E84997">
        <w:rPr>
          <w:sz w:val="30"/>
          <w:szCs w:val="30"/>
          <w:rtl/>
          <w:lang w:bidi="ar-SY"/>
        </w:rPr>
        <w:t xml:space="preserve"> </w:t>
      </w:r>
      <w:r w:rsidRPr="00E84997">
        <w:rPr>
          <w:b/>
          <w:bCs/>
          <w:sz w:val="30"/>
          <w:szCs w:val="30"/>
          <w:rtl/>
          <w:lang w:bidi="ar-SY"/>
        </w:rPr>
        <w:t>جُعِلْتُ فِدَاكَ</w:t>
      </w:r>
      <w:r w:rsidR="007F733B">
        <w:rPr>
          <w:b/>
          <w:bCs/>
          <w:sz w:val="30"/>
          <w:szCs w:val="30"/>
          <w:rtl/>
          <w:lang w:bidi="ar-SY"/>
        </w:rPr>
        <w:t>!</w:t>
      </w:r>
      <w:r w:rsidRPr="00E84997">
        <w:rPr>
          <w:b/>
          <w:bCs/>
          <w:sz w:val="30"/>
          <w:szCs w:val="30"/>
          <w:rtl/>
          <w:lang w:bidi="ar-SY"/>
        </w:rPr>
        <w:t xml:space="preserve"> إِنَّهُمْ يَزْعُمُونَ أَنَّكَ تَعْلَمُ الغَيْبَ</w:t>
      </w:r>
      <w:r w:rsidR="007F733B">
        <w:rPr>
          <w:b/>
          <w:bCs/>
          <w:sz w:val="30"/>
          <w:szCs w:val="30"/>
          <w:rtl/>
          <w:lang w:bidi="ar-SY"/>
        </w:rPr>
        <w:t>؟!</w:t>
      </w:r>
      <w:r w:rsidRPr="00E84997">
        <w:rPr>
          <w:b/>
          <w:bCs/>
          <w:sz w:val="30"/>
          <w:szCs w:val="30"/>
          <w:rtl/>
          <w:lang w:bidi="ar-SY"/>
        </w:rPr>
        <w:t xml:space="preserve"> فَقَالَ</w:t>
      </w:r>
      <w:r w:rsidR="007F733B">
        <w:rPr>
          <w:b/>
          <w:bCs/>
          <w:sz w:val="30"/>
          <w:szCs w:val="30"/>
          <w:rtl/>
          <w:lang w:bidi="ar-SY"/>
        </w:rPr>
        <w:t>:</w:t>
      </w:r>
      <w:r w:rsidRPr="00E84997">
        <w:rPr>
          <w:b/>
          <w:bCs/>
          <w:sz w:val="30"/>
          <w:szCs w:val="30"/>
          <w:rtl/>
          <w:lang w:bidi="ar-SY"/>
        </w:rPr>
        <w:t xml:space="preserve"> «سُبْحَانَ </w:t>
      </w:r>
      <w:r w:rsidRPr="00E84997">
        <w:rPr>
          <w:rFonts w:hint="cs"/>
          <w:b/>
          <w:bCs/>
          <w:sz w:val="30"/>
          <w:szCs w:val="30"/>
          <w:rtl/>
          <w:lang w:bidi="ar-SY"/>
        </w:rPr>
        <w:t>اللهِ</w:t>
      </w:r>
      <w:r w:rsidRPr="00E84997">
        <w:rPr>
          <w:b/>
          <w:bCs/>
          <w:sz w:val="30"/>
          <w:szCs w:val="30"/>
          <w:rtl/>
          <w:lang w:bidi="ar-SY"/>
        </w:rPr>
        <w:t xml:space="preserve"> ضَعْ يَدَكَ عَلَى رَأْسِي فَوَ</w:t>
      </w:r>
      <w:r w:rsidRPr="00E84997">
        <w:rPr>
          <w:rFonts w:hint="cs"/>
          <w:b/>
          <w:bCs/>
          <w:sz w:val="30"/>
          <w:szCs w:val="30"/>
          <w:rtl/>
          <w:lang w:bidi="ar-SY"/>
        </w:rPr>
        <w:t>اللهِ</w:t>
      </w:r>
      <w:r w:rsidRPr="00E84997">
        <w:rPr>
          <w:b/>
          <w:bCs/>
          <w:sz w:val="30"/>
          <w:szCs w:val="30"/>
          <w:rtl/>
          <w:lang w:bidi="ar-SY"/>
        </w:rPr>
        <w:t xml:space="preserve"> مَا بَقِيَتْ فِي جَسَدِي شَعْرَةٌ وَلا فِي رَأْسِي إِلا قَامَتْ</w:t>
      </w:r>
      <w:r w:rsidR="007F733B">
        <w:rPr>
          <w:b/>
          <w:bCs/>
          <w:sz w:val="30"/>
          <w:szCs w:val="30"/>
          <w:rtl/>
          <w:lang w:bidi="ar-SY"/>
        </w:rPr>
        <w:t>.</w:t>
      </w:r>
      <w:r w:rsidRPr="00E84997">
        <w:rPr>
          <w:b/>
          <w:bCs/>
          <w:sz w:val="30"/>
          <w:szCs w:val="30"/>
          <w:rtl/>
          <w:lang w:bidi="ar-SY"/>
        </w:rPr>
        <w:t xml:space="preserve"> قَالَ ثُمَّ قَالَ</w:t>
      </w:r>
      <w:r w:rsidR="007F733B">
        <w:rPr>
          <w:b/>
          <w:bCs/>
          <w:sz w:val="30"/>
          <w:szCs w:val="30"/>
          <w:rtl/>
          <w:lang w:bidi="ar-SY"/>
        </w:rPr>
        <w:t>:</w:t>
      </w:r>
      <w:r w:rsidRPr="00E84997">
        <w:rPr>
          <w:b/>
          <w:bCs/>
          <w:sz w:val="30"/>
          <w:szCs w:val="30"/>
          <w:rtl/>
          <w:lang w:bidi="ar-SY"/>
        </w:rPr>
        <w:t xml:space="preserve"> لا وَال</w:t>
      </w:r>
      <w:r w:rsidRPr="00E84997">
        <w:rPr>
          <w:rFonts w:hint="cs"/>
          <w:b/>
          <w:bCs/>
          <w:sz w:val="30"/>
          <w:szCs w:val="30"/>
          <w:rtl/>
          <w:lang w:bidi="ar-SY"/>
        </w:rPr>
        <w:t>لهِ</w:t>
      </w:r>
      <w:r w:rsidRPr="00E84997">
        <w:rPr>
          <w:b/>
          <w:bCs/>
          <w:sz w:val="30"/>
          <w:szCs w:val="30"/>
          <w:rtl/>
          <w:lang w:bidi="ar-SY"/>
        </w:rPr>
        <w:t xml:space="preserve"> مَا هِيَ إِلا رِوَايَةٌ عَنْ رَسُولِ </w:t>
      </w:r>
      <w:r w:rsidRPr="00E84997">
        <w:rPr>
          <w:rFonts w:hint="cs"/>
          <w:b/>
          <w:bCs/>
          <w:sz w:val="30"/>
          <w:szCs w:val="30"/>
          <w:rtl/>
          <w:lang w:bidi="ar-SY"/>
        </w:rPr>
        <w:t>اللهِ</w:t>
      </w:r>
      <w:r w:rsidR="0045545B" w:rsidRPr="00E84997">
        <w:rPr>
          <w:rFonts w:hint="cs"/>
          <w:b/>
          <w:bCs/>
          <w:sz w:val="30"/>
          <w:szCs w:val="30"/>
          <w:rtl/>
          <w:lang w:bidi="ar-SY"/>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Pr="00E84997">
        <w:rPr>
          <w:sz w:val="30"/>
          <w:szCs w:val="30"/>
          <w:rtl/>
          <w:lang w:bidi="ar-SY"/>
        </w:rPr>
        <w:t>»</w:t>
      </w:r>
      <w:r w:rsidR="007F733B">
        <w:rPr>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lang w:bidi="ar-SY"/>
        </w:rPr>
        <w:t>أي أن ما أُوحي إلى الرسول من أخبار الغيب ننقله لكم من خلال الرواية عن 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p>
    <w:p w:rsidR="00415D28" w:rsidRPr="00E84997" w:rsidRDefault="00415D28" w:rsidP="00E84997">
      <w:pPr>
        <w:widowControl w:val="0"/>
        <w:spacing w:before="120"/>
        <w:ind w:firstLine="567"/>
        <w:jc w:val="lowKashida"/>
        <w:rPr>
          <w:rFonts w:hint="cs"/>
          <w:b/>
          <w:bCs/>
          <w:sz w:val="30"/>
          <w:szCs w:val="30"/>
          <w:rtl/>
          <w:lang w:bidi="ar-SY"/>
        </w:rPr>
      </w:pPr>
      <w:r w:rsidRPr="00E84997">
        <w:rPr>
          <w:rFonts w:hint="cs"/>
          <w:sz w:val="30"/>
          <w:szCs w:val="30"/>
          <w:rtl/>
          <w:lang w:bidi="ar-SY"/>
        </w:rPr>
        <w:t>2</w:t>
      </w:r>
      <w:r w:rsidR="007F733B">
        <w:rPr>
          <w:rFonts w:hint="cs"/>
          <w:sz w:val="30"/>
          <w:szCs w:val="30"/>
          <w:rtl/>
          <w:lang w:bidi="ar-SY"/>
        </w:rPr>
        <w:t>-</w:t>
      </w:r>
      <w:r w:rsidRPr="00E84997">
        <w:rPr>
          <w:rFonts w:hint="cs"/>
          <w:sz w:val="30"/>
          <w:szCs w:val="30"/>
          <w:rtl/>
          <w:lang w:bidi="ar-SY"/>
        </w:rPr>
        <w:t xml:space="preserve"> بعد ذِكْرِ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بعضاً من أخبار الأتراك وَوصفه أحوالَـهم وبيانه لبعض حوادث المستقبل </w:t>
      </w:r>
      <w:r w:rsidR="007F733B">
        <w:rPr>
          <w:rFonts w:hint="cs"/>
          <w:b/>
          <w:bCs/>
          <w:sz w:val="30"/>
          <w:szCs w:val="30"/>
          <w:rtl/>
          <w:lang w:bidi="ar-SY"/>
        </w:rPr>
        <w:t>«</w:t>
      </w:r>
      <w:r w:rsidRPr="00E84997">
        <w:rPr>
          <w:rFonts w:hint="eastAsia"/>
          <w:b/>
          <w:bCs/>
          <w:sz w:val="30"/>
          <w:szCs w:val="30"/>
          <w:rtl/>
          <w:lang w:bidi="ar-SY"/>
        </w:rPr>
        <w:t>قَالَ</w:t>
      </w:r>
      <w:r w:rsidRPr="00E84997">
        <w:rPr>
          <w:b/>
          <w:bCs/>
          <w:sz w:val="30"/>
          <w:szCs w:val="30"/>
          <w:rtl/>
          <w:lang w:bidi="ar-SY"/>
        </w:rPr>
        <w:t xml:space="preserve"> </w:t>
      </w:r>
      <w:r w:rsidRPr="00E84997">
        <w:rPr>
          <w:rFonts w:hint="eastAsia"/>
          <w:b/>
          <w:bCs/>
          <w:sz w:val="30"/>
          <w:szCs w:val="30"/>
          <w:rtl/>
          <w:lang w:bidi="ar-SY"/>
        </w:rPr>
        <w:t>لَهُ</w:t>
      </w:r>
      <w:r w:rsidRPr="00E84997">
        <w:rPr>
          <w:b/>
          <w:bCs/>
          <w:sz w:val="30"/>
          <w:szCs w:val="30"/>
          <w:rtl/>
          <w:lang w:bidi="ar-SY"/>
        </w:rPr>
        <w:t xml:space="preserve"> </w:t>
      </w:r>
      <w:r w:rsidRPr="00E84997">
        <w:rPr>
          <w:rFonts w:hint="eastAsia"/>
          <w:b/>
          <w:bCs/>
          <w:sz w:val="30"/>
          <w:szCs w:val="30"/>
          <w:rtl/>
          <w:lang w:bidi="ar-SY"/>
        </w:rPr>
        <w:t>بَعْضُ</w:t>
      </w:r>
      <w:r w:rsidRPr="00E84997">
        <w:rPr>
          <w:b/>
          <w:bCs/>
          <w:sz w:val="30"/>
          <w:szCs w:val="30"/>
          <w:rtl/>
          <w:lang w:bidi="ar-SY"/>
        </w:rPr>
        <w:t xml:space="preserve"> </w:t>
      </w:r>
      <w:r w:rsidRPr="00E84997">
        <w:rPr>
          <w:rFonts w:hint="eastAsia"/>
          <w:b/>
          <w:bCs/>
          <w:sz w:val="30"/>
          <w:szCs w:val="30"/>
          <w:rtl/>
          <w:lang w:bidi="ar-SY"/>
        </w:rPr>
        <w:t>أَصْحَابِهِ</w:t>
      </w:r>
      <w:r w:rsidR="007F733B">
        <w:rPr>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لَقَدْ</w:t>
      </w:r>
      <w:r w:rsidRPr="00E84997">
        <w:rPr>
          <w:b/>
          <w:bCs/>
          <w:sz w:val="30"/>
          <w:szCs w:val="30"/>
          <w:rtl/>
          <w:lang w:bidi="ar-SY"/>
        </w:rPr>
        <w:t xml:space="preserve"> </w:t>
      </w:r>
      <w:r w:rsidRPr="00E84997">
        <w:rPr>
          <w:rFonts w:hint="eastAsia"/>
          <w:b/>
          <w:bCs/>
          <w:sz w:val="30"/>
          <w:szCs w:val="30"/>
          <w:rtl/>
          <w:lang w:bidi="ar-SY"/>
        </w:rPr>
        <w:t>أُعْطِيتَ</w:t>
      </w:r>
      <w:r w:rsidRPr="00E84997">
        <w:rPr>
          <w:b/>
          <w:bCs/>
          <w:sz w:val="30"/>
          <w:szCs w:val="30"/>
          <w:rtl/>
          <w:lang w:bidi="ar-SY"/>
        </w:rPr>
        <w:t xml:space="preserve"> </w:t>
      </w:r>
      <w:r w:rsidRPr="00E84997">
        <w:rPr>
          <w:rFonts w:hint="eastAsia"/>
          <w:b/>
          <w:bCs/>
          <w:sz w:val="30"/>
          <w:szCs w:val="30"/>
          <w:rtl/>
          <w:lang w:bidi="ar-SY"/>
        </w:rPr>
        <w:t>يَا</w:t>
      </w:r>
      <w:r w:rsidRPr="00E84997">
        <w:rPr>
          <w:b/>
          <w:bCs/>
          <w:sz w:val="30"/>
          <w:szCs w:val="30"/>
          <w:rtl/>
          <w:lang w:bidi="ar-SY"/>
        </w:rPr>
        <w:t xml:space="preserve"> </w:t>
      </w:r>
      <w:r w:rsidRPr="00E84997">
        <w:rPr>
          <w:rFonts w:hint="eastAsia"/>
          <w:b/>
          <w:bCs/>
          <w:sz w:val="30"/>
          <w:szCs w:val="30"/>
          <w:rtl/>
          <w:lang w:bidi="ar-SY"/>
        </w:rPr>
        <w:t>أَمِيرَ</w:t>
      </w:r>
      <w:r w:rsidRPr="00E84997">
        <w:rPr>
          <w:b/>
          <w:bCs/>
          <w:sz w:val="30"/>
          <w:szCs w:val="30"/>
          <w:rtl/>
          <w:lang w:bidi="ar-SY"/>
        </w:rPr>
        <w:t xml:space="preserve"> </w:t>
      </w:r>
      <w:r w:rsidRPr="00E84997">
        <w:rPr>
          <w:rFonts w:hint="eastAsia"/>
          <w:b/>
          <w:bCs/>
          <w:sz w:val="30"/>
          <w:szCs w:val="30"/>
          <w:rtl/>
          <w:lang w:bidi="ar-SY"/>
        </w:rPr>
        <w:t>المُؤْمِنِينَ</w:t>
      </w:r>
      <w:r w:rsidRPr="00E84997">
        <w:rPr>
          <w:b/>
          <w:bCs/>
          <w:sz w:val="30"/>
          <w:szCs w:val="30"/>
          <w:rtl/>
          <w:lang w:bidi="ar-SY"/>
        </w:rPr>
        <w:t xml:space="preserve"> </w:t>
      </w:r>
      <w:r w:rsidRPr="00E84997">
        <w:rPr>
          <w:rFonts w:hint="eastAsia"/>
          <w:b/>
          <w:bCs/>
          <w:sz w:val="30"/>
          <w:szCs w:val="30"/>
          <w:rtl/>
          <w:lang w:bidi="ar-SY"/>
        </w:rPr>
        <w:t>عِلْمَ</w:t>
      </w:r>
      <w:r w:rsidRPr="00E84997">
        <w:rPr>
          <w:b/>
          <w:bCs/>
          <w:sz w:val="30"/>
          <w:szCs w:val="30"/>
          <w:rtl/>
          <w:lang w:bidi="ar-SY"/>
        </w:rPr>
        <w:t xml:space="preserve"> ال</w:t>
      </w:r>
      <w:r w:rsidRPr="00E84997">
        <w:rPr>
          <w:rFonts w:hint="eastAsia"/>
          <w:b/>
          <w:bCs/>
          <w:sz w:val="30"/>
          <w:szCs w:val="30"/>
          <w:rtl/>
          <w:lang w:bidi="ar-SY"/>
        </w:rPr>
        <w:t>غَيْبِ</w:t>
      </w:r>
      <w:r w:rsidR="007F733B">
        <w:rPr>
          <w:b/>
          <w:bCs/>
          <w:sz w:val="30"/>
          <w:szCs w:val="30"/>
          <w:rtl/>
          <w:lang w:bidi="ar-SY"/>
        </w:rPr>
        <w:t>!</w:t>
      </w:r>
      <w:r w:rsidR="0045545B" w:rsidRPr="00E84997">
        <w:rPr>
          <w:b/>
          <w:bCs/>
          <w:sz w:val="30"/>
          <w:szCs w:val="30"/>
          <w:rtl/>
          <w:lang w:bidi="ar-SY"/>
        </w:rPr>
        <w:t xml:space="preserve"> </w:t>
      </w:r>
      <w:r w:rsidRPr="00E84997">
        <w:rPr>
          <w:rFonts w:hint="eastAsia"/>
          <w:b/>
          <w:bCs/>
          <w:sz w:val="30"/>
          <w:szCs w:val="30"/>
          <w:rtl/>
          <w:lang w:bidi="ar-SY"/>
        </w:rPr>
        <w:t>فَضَحِكَ</w:t>
      </w:r>
      <w:r w:rsidRPr="00E84997">
        <w:rPr>
          <w:b/>
          <w:bCs/>
          <w:sz w:val="30"/>
          <w:szCs w:val="30"/>
          <w:rtl/>
          <w:lang w:bidi="ar-SY"/>
        </w:rPr>
        <w:t xml:space="preserve"> </w:t>
      </w:r>
      <w:r w:rsidR="007F733B">
        <w:rPr>
          <w:b/>
          <w:bCs/>
          <w:sz w:val="30"/>
          <w:szCs w:val="30"/>
          <w:rtl/>
          <w:lang w:bidi="ar-SY"/>
        </w:rPr>
        <w:t>(</w:t>
      </w:r>
      <w:r w:rsidRPr="00E84997">
        <w:rPr>
          <w:rFonts w:hint="eastAsia"/>
          <w:b/>
          <w:bCs/>
          <w:sz w:val="30"/>
          <w:szCs w:val="30"/>
          <w:rtl/>
          <w:lang w:bidi="ar-SY"/>
        </w:rPr>
        <w:t>عليه</w:t>
      </w:r>
      <w:r w:rsidRPr="00E84997">
        <w:rPr>
          <w:b/>
          <w:bCs/>
          <w:sz w:val="30"/>
          <w:szCs w:val="30"/>
          <w:rtl/>
          <w:lang w:bidi="ar-SY"/>
        </w:rPr>
        <w:t xml:space="preserve"> </w:t>
      </w:r>
      <w:r w:rsidRPr="00E84997">
        <w:rPr>
          <w:rFonts w:hint="eastAsia"/>
          <w:b/>
          <w:bCs/>
          <w:sz w:val="30"/>
          <w:szCs w:val="30"/>
          <w:rtl/>
          <w:lang w:bidi="ar-SY"/>
        </w:rPr>
        <w:t>السلام</w:t>
      </w:r>
      <w:r w:rsidR="007F733B">
        <w:rPr>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وقَالَ</w:t>
      </w:r>
      <w:r w:rsidRPr="00E84997">
        <w:rPr>
          <w:b/>
          <w:bCs/>
          <w:sz w:val="30"/>
          <w:szCs w:val="30"/>
          <w:rtl/>
          <w:lang w:bidi="ar-SY"/>
        </w:rPr>
        <w:t xml:space="preserve"> </w:t>
      </w:r>
      <w:r w:rsidRPr="00E84997">
        <w:rPr>
          <w:rFonts w:hint="eastAsia"/>
          <w:b/>
          <w:bCs/>
          <w:sz w:val="30"/>
          <w:szCs w:val="30"/>
          <w:rtl/>
          <w:lang w:bidi="ar-SY"/>
        </w:rPr>
        <w:t>لِلرَّجُلِ</w:t>
      </w:r>
      <w:r w:rsidRPr="00E84997">
        <w:rPr>
          <w:b/>
          <w:bCs/>
          <w:sz w:val="30"/>
          <w:szCs w:val="30"/>
          <w:rtl/>
          <w:lang w:bidi="ar-SY"/>
        </w:rPr>
        <w:t xml:space="preserve"> </w:t>
      </w:r>
      <w:r w:rsidR="007F733B">
        <w:rPr>
          <w:b/>
          <w:bCs/>
          <w:sz w:val="30"/>
          <w:szCs w:val="30"/>
          <w:rtl/>
          <w:lang w:bidi="ar-SY"/>
        </w:rPr>
        <w:t>-</w:t>
      </w:r>
      <w:r w:rsidRPr="00E84997">
        <w:rPr>
          <w:rFonts w:hint="eastAsia"/>
          <w:b/>
          <w:bCs/>
          <w:sz w:val="30"/>
          <w:szCs w:val="30"/>
          <w:rtl/>
          <w:lang w:bidi="ar-SY"/>
        </w:rPr>
        <w:t>وكَانَ</w:t>
      </w:r>
      <w:r w:rsidRPr="00E84997">
        <w:rPr>
          <w:b/>
          <w:bCs/>
          <w:sz w:val="30"/>
          <w:szCs w:val="30"/>
          <w:rtl/>
          <w:lang w:bidi="ar-SY"/>
        </w:rPr>
        <w:t xml:space="preserve"> </w:t>
      </w:r>
      <w:r w:rsidRPr="00E84997">
        <w:rPr>
          <w:rFonts w:hint="eastAsia"/>
          <w:b/>
          <w:bCs/>
          <w:sz w:val="30"/>
          <w:szCs w:val="30"/>
          <w:rtl/>
          <w:lang w:bidi="ar-SY"/>
        </w:rPr>
        <w:t>كَلْبِيّاً</w:t>
      </w:r>
      <w:r w:rsidR="007F733B">
        <w:rPr>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يَا</w:t>
      </w:r>
      <w:r w:rsidRPr="00E84997">
        <w:rPr>
          <w:b/>
          <w:bCs/>
          <w:sz w:val="30"/>
          <w:szCs w:val="30"/>
          <w:rtl/>
          <w:lang w:bidi="ar-SY"/>
        </w:rPr>
        <w:t xml:space="preserve"> </w:t>
      </w:r>
      <w:r w:rsidRPr="00E84997">
        <w:rPr>
          <w:rFonts w:hint="eastAsia"/>
          <w:b/>
          <w:bCs/>
          <w:sz w:val="30"/>
          <w:szCs w:val="30"/>
          <w:rtl/>
          <w:lang w:bidi="ar-SY"/>
        </w:rPr>
        <w:t>أَخَا</w:t>
      </w:r>
      <w:r w:rsidRPr="00E84997">
        <w:rPr>
          <w:b/>
          <w:bCs/>
          <w:sz w:val="30"/>
          <w:szCs w:val="30"/>
          <w:rtl/>
          <w:lang w:bidi="ar-SY"/>
        </w:rPr>
        <w:t xml:space="preserve"> </w:t>
      </w:r>
      <w:r w:rsidRPr="00E84997">
        <w:rPr>
          <w:rFonts w:hint="eastAsia"/>
          <w:b/>
          <w:bCs/>
          <w:sz w:val="30"/>
          <w:szCs w:val="30"/>
          <w:rtl/>
          <w:lang w:bidi="ar-SY"/>
        </w:rPr>
        <w:t>كَلْبٍ</w:t>
      </w:r>
      <w:r w:rsidR="007F733B">
        <w:rPr>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لَيْسَ</w:t>
      </w:r>
      <w:r w:rsidRPr="00E84997">
        <w:rPr>
          <w:b/>
          <w:bCs/>
          <w:sz w:val="30"/>
          <w:szCs w:val="30"/>
          <w:rtl/>
          <w:lang w:bidi="ar-SY"/>
        </w:rPr>
        <w:t xml:space="preserve"> </w:t>
      </w:r>
      <w:r w:rsidRPr="00E84997">
        <w:rPr>
          <w:rFonts w:hint="eastAsia"/>
          <w:b/>
          <w:bCs/>
          <w:sz w:val="30"/>
          <w:szCs w:val="30"/>
          <w:rtl/>
          <w:lang w:bidi="ar-SY"/>
        </w:rPr>
        <w:t>هُوَ</w:t>
      </w:r>
      <w:r w:rsidRPr="00E84997">
        <w:rPr>
          <w:b/>
          <w:bCs/>
          <w:sz w:val="30"/>
          <w:szCs w:val="30"/>
          <w:rtl/>
          <w:lang w:bidi="ar-SY"/>
        </w:rPr>
        <w:t xml:space="preserve"> </w:t>
      </w:r>
      <w:r w:rsidRPr="00E84997">
        <w:rPr>
          <w:rFonts w:hint="eastAsia"/>
          <w:b/>
          <w:bCs/>
          <w:sz w:val="30"/>
          <w:szCs w:val="30"/>
          <w:rtl/>
          <w:lang w:bidi="ar-SY"/>
        </w:rPr>
        <w:t>بِعِلْمِ</w:t>
      </w:r>
      <w:r w:rsidRPr="00E84997">
        <w:rPr>
          <w:b/>
          <w:bCs/>
          <w:sz w:val="30"/>
          <w:szCs w:val="30"/>
          <w:rtl/>
          <w:lang w:bidi="ar-SY"/>
        </w:rPr>
        <w:t xml:space="preserve"> </w:t>
      </w:r>
      <w:r w:rsidRPr="00E84997">
        <w:rPr>
          <w:rFonts w:hint="eastAsia"/>
          <w:b/>
          <w:bCs/>
          <w:sz w:val="30"/>
          <w:szCs w:val="30"/>
          <w:rtl/>
          <w:lang w:bidi="ar-SY"/>
        </w:rPr>
        <w:t>غَيْبٍ</w:t>
      </w:r>
      <w:r w:rsidRPr="00E84997">
        <w:rPr>
          <w:b/>
          <w:bCs/>
          <w:sz w:val="30"/>
          <w:szCs w:val="30"/>
          <w:rtl/>
          <w:lang w:bidi="ar-SY"/>
        </w:rPr>
        <w:t xml:space="preserve"> </w:t>
      </w:r>
      <w:r w:rsidRPr="00E84997">
        <w:rPr>
          <w:rFonts w:hint="eastAsia"/>
          <w:b/>
          <w:bCs/>
          <w:sz w:val="30"/>
          <w:szCs w:val="30"/>
          <w:rtl/>
          <w:lang w:bidi="ar-SY"/>
        </w:rPr>
        <w:t>وإِنَّمَا</w:t>
      </w:r>
      <w:r w:rsidRPr="00E84997">
        <w:rPr>
          <w:b/>
          <w:bCs/>
          <w:sz w:val="30"/>
          <w:szCs w:val="30"/>
          <w:rtl/>
          <w:lang w:bidi="ar-SY"/>
        </w:rPr>
        <w:t xml:space="preserve"> </w:t>
      </w:r>
      <w:r w:rsidRPr="00E84997">
        <w:rPr>
          <w:rFonts w:hint="eastAsia"/>
          <w:b/>
          <w:bCs/>
          <w:sz w:val="30"/>
          <w:szCs w:val="30"/>
          <w:rtl/>
          <w:lang w:bidi="ar-SY"/>
        </w:rPr>
        <w:t>هُوَ</w:t>
      </w:r>
      <w:r w:rsidRPr="00E84997">
        <w:rPr>
          <w:b/>
          <w:bCs/>
          <w:sz w:val="30"/>
          <w:szCs w:val="30"/>
          <w:rtl/>
          <w:lang w:bidi="ar-SY"/>
        </w:rPr>
        <w:t xml:space="preserve"> </w:t>
      </w:r>
      <w:r w:rsidRPr="00E84997">
        <w:rPr>
          <w:rFonts w:hint="eastAsia"/>
          <w:b/>
          <w:bCs/>
          <w:sz w:val="30"/>
          <w:szCs w:val="30"/>
          <w:rtl/>
          <w:lang w:bidi="ar-SY"/>
        </w:rPr>
        <w:t>تَعَلُّمٌ</w:t>
      </w:r>
      <w:r w:rsidRPr="00E84997">
        <w:rPr>
          <w:b/>
          <w:bCs/>
          <w:sz w:val="30"/>
          <w:szCs w:val="30"/>
          <w:rtl/>
          <w:lang w:bidi="ar-SY"/>
        </w:rPr>
        <w:t xml:space="preserve"> </w:t>
      </w:r>
      <w:r w:rsidRPr="00E84997">
        <w:rPr>
          <w:rFonts w:hint="eastAsia"/>
          <w:b/>
          <w:bCs/>
          <w:sz w:val="30"/>
          <w:szCs w:val="30"/>
          <w:rtl/>
          <w:lang w:bidi="ar-SY"/>
        </w:rPr>
        <w:t>مِنْ</w:t>
      </w:r>
      <w:r w:rsidRPr="00E84997">
        <w:rPr>
          <w:b/>
          <w:bCs/>
          <w:sz w:val="30"/>
          <w:szCs w:val="30"/>
          <w:rtl/>
          <w:lang w:bidi="ar-SY"/>
        </w:rPr>
        <w:t xml:space="preserve"> </w:t>
      </w:r>
      <w:r w:rsidRPr="00E84997">
        <w:rPr>
          <w:rFonts w:hint="eastAsia"/>
          <w:b/>
          <w:bCs/>
          <w:sz w:val="30"/>
          <w:szCs w:val="30"/>
          <w:rtl/>
          <w:lang w:bidi="ar-SY"/>
        </w:rPr>
        <w:t>ذِي</w:t>
      </w:r>
      <w:r w:rsidRPr="00E84997">
        <w:rPr>
          <w:b/>
          <w:bCs/>
          <w:sz w:val="30"/>
          <w:szCs w:val="30"/>
          <w:rtl/>
          <w:lang w:bidi="ar-SY"/>
        </w:rPr>
        <w:t xml:space="preserve"> </w:t>
      </w:r>
      <w:r w:rsidRPr="00E84997">
        <w:rPr>
          <w:rFonts w:hint="eastAsia"/>
          <w:b/>
          <w:bCs/>
          <w:sz w:val="30"/>
          <w:szCs w:val="30"/>
          <w:rtl/>
          <w:lang w:bidi="ar-SY"/>
        </w:rPr>
        <w:t>عِلْمٍ</w:t>
      </w:r>
      <w:r w:rsidR="007F733B">
        <w:rPr>
          <w:rFonts w:hint="cs"/>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وإِنَّمَا</w:t>
      </w:r>
      <w:r w:rsidRPr="00E84997">
        <w:rPr>
          <w:b/>
          <w:bCs/>
          <w:sz w:val="30"/>
          <w:szCs w:val="30"/>
          <w:rtl/>
          <w:lang w:bidi="ar-SY"/>
        </w:rPr>
        <w:t xml:space="preserve"> </w:t>
      </w:r>
      <w:r w:rsidRPr="00E84997">
        <w:rPr>
          <w:rFonts w:hint="eastAsia"/>
          <w:b/>
          <w:bCs/>
          <w:sz w:val="30"/>
          <w:szCs w:val="30"/>
          <w:rtl/>
          <w:lang w:bidi="ar-SY"/>
        </w:rPr>
        <w:t>عِلْمُ</w:t>
      </w:r>
      <w:r w:rsidRPr="00E84997">
        <w:rPr>
          <w:b/>
          <w:bCs/>
          <w:sz w:val="30"/>
          <w:szCs w:val="30"/>
          <w:rtl/>
          <w:lang w:bidi="ar-SY"/>
        </w:rPr>
        <w:t xml:space="preserve"> ال</w:t>
      </w:r>
      <w:r w:rsidRPr="00E84997">
        <w:rPr>
          <w:rFonts w:hint="eastAsia"/>
          <w:b/>
          <w:bCs/>
          <w:sz w:val="30"/>
          <w:szCs w:val="30"/>
          <w:rtl/>
          <w:lang w:bidi="ar-SY"/>
        </w:rPr>
        <w:t>غَيْبِ</w:t>
      </w:r>
      <w:r w:rsidRPr="00E84997">
        <w:rPr>
          <w:b/>
          <w:bCs/>
          <w:sz w:val="30"/>
          <w:szCs w:val="30"/>
          <w:rtl/>
          <w:lang w:bidi="ar-SY"/>
        </w:rPr>
        <w:t xml:space="preserve"> </w:t>
      </w:r>
      <w:r w:rsidRPr="00E84997">
        <w:rPr>
          <w:rFonts w:hint="eastAsia"/>
          <w:b/>
          <w:bCs/>
          <w:sz w:val="30"/>
          <w:szCs w:val="30"/>
          <w:rtl/>
          <w:lang w:bidi="ar-SY"/>
        </w:rPr>
        <w:t>عِلْمُ</w:t>
      </w:r>
      <w:r w:rsidRPr="00E84997">
        <w:rPr>
          <w:b/>
          <w:bCs/>
          <w:sz w:val="30"/>
          <w:szCs w:val="30"/>
          <w:rtl/>
          <w:lang w:bidi="ar-SY"/>
        </w:rPr>
        <w:t xml:space="preserve"> </w:t>
      </w:r>
      <w:r w:rsidRPr="00E84997">
        <w:rPr>
          <w:rFonts w:hint="eastAsia"/>
          <w:b/>
          <w:bCs/>
          <w:sz w:val="30"/>
          <w:szCs w:val="30"/>
          <w:rtl/>
          <w:lang w:bidi="ar-SY"/>
        </w:rPr>
        <w:t>السَّاعَةِ</w:t>
      </w:r>
      <w:r w:rsidRPr="00E84997">
        <w:rPr>
          <w:b/>
          <w:bCs/>
          <w:sz w:val="30"/>
          <w:szCs w:val="30"/>
          <w:rtl/>
          <w:lang w:bidi="ar-SY"/>
        </w:rPr>
        <w:t xml:space="preserve"> </w:t>
      </w:r>
      <w:r w:rsidRPr="00E84997">
        <w:rPr>
          <w:rFonts w:hint="eastAsia"/>
          <w:b/>
          <w:bCs/>
          <w:sz w:val="30"/>
          <w:szCs w:val="30"/>
          <w:rtl/>
          <w:lang w:bidi="ar-SY"/>
        </w:rPr>
        <w:t>ومَا</w:t>
      </w:r>
      <w:r w:rsidRPr="00E84997">
        <w:rPr>
          <w:b/>
          <w:bCs/>
          <w:sz w:val="30"/>
          <w:szCs w:val="30"/>
          <w:rtl/>
          <w:lang w:bidi="ar-SY"/>
        </w:rPr>
        <w:t xml:space="preserve"> </w:t>
      </w:r>
      <w:r w:rsidRPr="00E84997">
        <w:rPr>
          <w:rFonts w:hint="eastAsia"/>
          <w:b/>
          <w:bCs/>
          <w:sz w:val="30"/>
          <w:szCs w:val="30"/>
          <w:rtl/>
          <w:lang w:bidi="ar-SY"/>
        </w:rPr>
        <w:t>عَدَّدَهُ</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سُبْحَانَهُ</w:t>
      </w:r>
      <w:r w:rsidRPr="00E84997">
        <w:rPr>
          <w:b/>
          <w:bCs/>
          <w:sz w:val="30"/>
          <w:szCs w:val="30"/>
          <w:rtl/>
          <w:lang w:bidi="ar-SY"/>
        </w:rPr>
        <w:t xml:space="preserve"> </w:t>
      </w:r>
      <w:r w:rsidRPr="00E84997">
        <w:rPr>
          <w:rFonts w:hint="eastAsia"/>
          <w:b/>
          <w:bCs/>
          <w:sz w:val="30"/>
          <w:szCs w:val="30"/>
          <w:rtl/>
          <w:lang w:bidi="ar-SY"/>
        </w:rPr>
        <w:t>بِقَوْلِهِ</w:t>
      </w:r>
      <w:r w:rsidRPr="00E84997">
        <w:rPr>
          <w:b/>
          <w:bCs/>
          <w:sz w:val="30"/>
          <w:szCs w:val="30"/>
          <w:rtl/>
          <w:lang w:bidi="ar-SY"/>
        </w:rPr>
        <w:t xml:space="preserve"> </w:t>
      </w:r>
      <w:r w:rsidRPr="007F733B">
        <w:rPr>
          <w:b/>
          <w:bCs/>
          <w:color w:val="0000FF"/>
          <w:sz w:val="30"/>
          <w:szCs w:val="30"/>
          <w:rtl/>
          <w:lang w:bidi="ar-SY"/>
        </w:rPr>
        <w:t>﴿</w:t>
      </w:r>
      <w:r w:rsidRPr="007F733B">
        <w:rPr>
          <w:rFonts w:hint="eastAsia"/>
          <w:b/>
          <w:bCs/>
          <w:color w:val="0000FF"/>
          <w:sz w:val="30"/>
          <w:szCs w:val="30"/>
          <w:rtl/>
          <w:lang w:bidi="ar-SY"/>
        </w:rPr>
        <w:t>إِنَّ</w:t>
      </w:r>
      <w:r w:rsidRPr="007F733B">
        <w:rPr>
          <w:b/>
          <w:bCs/>
          <w:color w:val="0000FF"/>
          <w:sz w:val="30"/>
          <w:szCs w:val="30"/>
          <w:rtl/>
          <w:lang w:bidi="ar-SY"/>
        </w:rPr>
        <w:t xml:space="preserve"> </w:t>
      </w:r>
      <w:r w:rsidRPr="007F733B">
        <w:rPr>
          <w:rFonts w:hint="eastAsia"/>
          <w:b/>
          <w:bCs/>
          <w:color w:val="0000FF"/>
          <w:sz w:val="30"/>
          <w:szCs w:val="30"/>
          <w:rtl/>
          <w:lang w:bidi="ar-SY"/>
        </w:rPr>
        <w:t>اللهَ</w:t>
      </w:r>
      <w:r w:rsidRPr="007F733B">
        <w:rPr>
          <w:b/>
          <w:bCs/>
          <w:color w:val="0000FF"/>
          <w:sz w:val="30"/>
          <w:szCs w:val="30"/>
          <w:rtl/>
          <w:lang w:bidi="ar-SY"/>
        </w:rPr>
        <w:t xml:space="preserve"> </w:t>
      </w:r>
      <w:r w:rsidRPr="007F733B">
        <w:rPr>
          <w:rFonts w:hint="eastAsia"/>
          <w:b/>
          <w:bCs/>
          <w:color w:val="0000FF"/>
          <w:sz w:val="30"/>
          <w:szCs w:val="30"/>
          <w:rtl/>
          <w:lang w:bidi="ar-SY"/>
        </w:rPr>
        <w:t>عِنْدَهُ</w:t>
      </w:r>
      <w:r w:rsidRPr="007F733B">
        <w:rPr>
          <w:b/>
          <w:bCs/>
          <w:color w:val="0000FF"/>
          <w:sz w:val="30"/>
          <w:szCs w:val="30"/>
          <w:rtl/>
          <w:lang w:bidi="ar-SY"/>
        </w:rPr>
        <w:t xml:space="preserve"> </w:t>
      </w:r>
      <w:r w:rsidRPr="007F733B">
        <w:rPr>
          <w:rFonts w:hint="eastAsia"/>
          <w:b/>
          <w:bCs/>
          <w:color w:val="0000FF"/>
          <w:sz w:val="30"/>
          <w:szCs w:val="30"/>
          <w:rtl/>
          <w:lang w:bidi="ar-SY"/>
        </w:rPr>
        <w:t>عِلْمُ</w:t>
      </w:r>
      <w:r w:rsidRPr="007F733B">
        <w:rPr>
          <w:b/>
          <w:bCs/>
          <w:color w:val="0000FF"/>
          <w:sz w:val="30"/>
          <w:szCs w:val="30"/>
          <w:rtl/>
          <w:lang w:bidi="ar-SY"/>
        </w:rPr>
        <w:t xml:space="preserve"> </w:t>
      </w:r>
      <w:r w:rsidRPr="007F733B">
        <w:rPr>
          <w:rFonts w:hint="eastAsia"/>
          <w:b/>
          <w:bCs/>
          <w:color w:val="0000FF"/>
          <w:sz w:val="30"/>
          <w:szCs w:val="30"/>
          <w:rtl/>
          <w:lang w:bidi="ar-SY"/>
        </w:rPr>
        <w:t>السَّاعَةِ</w:t>
      </w:r>
      <w:r w:rsidRPr="007F733B">
        <w:rPr>
          <w:b/>
          <w:bCs/>
          <w:color w:val="0000FF"/>
          <w:sz w:val="30"/>
          <w:szCs w:val="30"/>
          <w:rtl/>
          <w:lang w:bidi="ar-SY"/>
        </w:rPr>
        <w:t xml:space="preserve"> </w:t>
      </w:r>
      <w:r w:rsidRPr="007F733B">
        <w:rPr>
          <w:rFonts w:hint="eastAsia"/>
          <w:b/>
          <w:bCs/>
          <w:color w:val="0000FF"/>
          <w:sz w:val="30"/>
          <w:szCs w:val="30"/>
          <w:rtl/>
          <w:lang w:bidi="ar-SY"/>
        </w:rPr>
        <w:t>ويُنَزِّلُ</w:t>
      </w:r>
      <w:r w:rsidRPr="007F733B">
        <w:rPr>
          <w:b/>
          <w:bCs/>
          <w:color w:val="0000FF"/>
          <w:sz w:val="30"/>
          <w:szCs w:val="30"/>
          <w:rtl/>
          <w:lang w:bidi="ar-SY"/>
        </w:rPr>
        <w:t xml:space="preserve"> ال</w:t>
      </w:r>
      <w:r w:rsidRPr="007F733B">
        <w:rPr>
          <w:rFonts w:hint="eastAsia"/>
          <w:b/>
          <w:bCs/>
          <w:color w:val="0000FF"/>
          <w:sz w:val="30"/>
          <w:szCs w:val="30"/>
          <w:rtl/>
          <w:lang w:bidi="ar-SY"/>
        </w:rPr>
        <w:t>غَيْثَ</w:t>
      </w:r>
      <w:r w:rsidRPr="007F733B">
        <w:rPr>
          <w:b/>
          <w:bCs/>
          <w:color w:val="0000FF"/>
          <w:sz w:val="30"/>
          <w:szCs w:val="30"/>
          <w:rtl/>
          <w:lang w:bidi="ar-SY"/>
        </w:rPr>
        <w:t xml:space="preserve"> </w:t>
      </w:r>
      <w:r w:rsidRPr="007F733B">
        <w:rPr>
          <w:rFonts w:hint="eastAsia"/>
          <w:b/>
          <w:bCs/>
          <w:color w:val="0000FF"/>
          <w:sz w:val="30"/>
          <w:szCs w:val="30"/>
          <w:rtl/>
          <w:lang w:bidi="ar-SY"/>
        </w:rPr>
        <w:t>ويَعْلَمُ</w:t>
      </w:r>
      <w:r w:rsidRPr="007F733B">
        <w:rPr>
          <w:b/>
          <w:bCs/>
          <w:color w:val="0000FF"/>
          <w:sz w:val="30"/>
          <w:szCs w:val="30"/>
          <w:rtl/>
          <w:lang w:bidi="ar-SY"/>
        </w:rPr>
        <w:t xml:space="preserve"> </w:t>
      </w:r>
      <w:r w:rsidRPr="007F733B">
        <w:rPr>
          <w:rFonts w:hint="eastAsia"/>
          <w:b/>
          <w:bCs/>
          <w:color w:val="0000FF"/>
          <w:sz w:val="30"/>
          <w:szCs w:val="30"/>
          <w:rtl/>
          <w:lang w:bidi="ar-SY"/>
        </w:rPr>
        <w:t>ما</w:t>
      </w:r>
      <w:r w:rsidRPr="007F733B">
        <w:rPr>
          <w:b/>
          <w:bCs/>
          <w:color w:val="0000FF"/>
          <w:sz w:val="30"/>
          <w:szCs w:val="30"/>
          <w:rtl/>
          <w:lang w:bidi="ar-SY"/>
        </w:rPr>
        <w:t xml:space="preserve"> </w:t>
      </w:r>
      <w:r w:rsidRPr="007F733B">
        <w:rPr>
          <w:rFonts w:hint="eastAsia"/>
          <w:b/>
          <w:bCs/>
          <w:color w:val="0000FF"/>
          <w:sz w:val="30"/>
          <w:szCs w:val="30"/>
          <w:rtl/>
          <w:lang w:bidi="ar-SY"/>
        </w:rPr>
        <w:t>فِي</w:t>
      </w:r>
      <w:r w:rsidRPr="007F733B">
        <w:rPr>
          <w:b/>
          <w:bCs/>
          <w:color w:val="0000FF"/>
          <w:sz w:val="30"/>
          <w:szCs w:val="30"/>
          <w:rtl/>
          <w:lang w:bidi="ar-SY"/>
        </w:rPr>
        <w:t xml:space="preserve"> </w:t>
      </w:r>
      <w:r w:rsidRPr="007F733B">
        <w:rPr>
          <w:rFonts w:hint="eastAsia"/>
          <w:b/>
          <w:bCs/>
          <w:color w:val="0000FF"/>
          <w:sz w:val="30"/>
          <w:szCs w:val="30"/>
          <w:rtl/>
          <w:lang w:bidi="ar-SY"/>
        </w:rPr>
        <w:t>الأرْحامِ</w:t>
      </w:r>
      <w:r w:rsidRPr="007F733B">
        <w:rPr>
          <w:b/>
          <w:bCs/>
          <w:color w:val="0000FF"/>
          <w:sz w:val="30"/>
          <w:szCs w:val="30"/>
          <w:rtl/>
          <w:lang w:bidi="ar-SY"/>
        </w:rPr>
        <w:t xml:space="preserve"> </w:t>
      </w:r>
      <w:r w:rsidRPr="007F733B">
        <w:rPr>
          <w:rFonts w:hint="eastAsia"/>
          <w:b/>
          <w:bCs/>
          <w:color w:val="0000FF"/>
          <w:sz w:val="30"/>
          <w:szCs w:val="30"/>
          <w:rtl/>
          <w:lang w:bidi="ar-SY"/>
        </w:rPr>
        <w:t>وما</w:t>
      </w:r>
      <w:r w:rsidRPr="007F733B">
        <w:rPr>
          <w:b/>
          <w:bCs/>
          <w:color w:val="0000FF"/>
          <w:sz w:val="30"/>
          <w:szCs w:val="30"/>
          <w:rtl/>
          <w:lang w:bidi="ar-SY"/>
        </w:rPr>
        <w:t xml:space="preserve"> </w:t>
      </w:r>
      <w:r w:rsidRPr="007F733B">
        <w:rPr>
          <w:rFonts w:hint="eastAsia"/>
          <w:b/>
          <w:bCs/>
          <w:color w:val="0000FF"/>
          <w:sz w:val="30"/>
          <w:szCs w:val="30"/>
          <w:rtl/>
          <w:lang w:bidi="ar-SY"/>
        </w:rPr>
        <w:t>تَدْرِي</w:t>
      </w:r>
      <w:r w:rsidRPr="007F733B">
        <w:rPr>
          <w:b/>
          <w:bCs/>
          <w:color w:val="0000FF"/>
          <w:sz w:val="30"/>
          <w:szCs w:val="30"/>
          <w:rtl/>
          <w:lang w:bidi="ar-SY"/>
        </w:rPr>
        <w:t xml:space="preserve"> </w:t>
      </w:r>
      <w:r w:rsidRPr="007F733B">
        <w:rPr>
          <w:rFonts w:hint="eastAsia"/>
          <w:b/>
          <w:bCs/>
          <w:color w:val="0000FF"/>
          <w:sz w:val="30"/>
          <w:szCs w:val="30"/>
          <w:rtl/>
          <w:lang w:bidi="ar-SY"/>
        </w:rPr>
        <w:t>نَفْسٌ</w:t>
      </w:r>
      <w:r w:rsidRPr="007F733B">
        <w:rPr>
          <w:b/>
          <w:bCs/>
          <w:color w:val="0000FF"/>
          <w:sz w:val="30"/>
          <w:szCs w:val="30"/>
          <w:rtl/>
          <w:lang w:bidi="ar-SY"/>
        </w:rPr>
        <w:t xml:space="preserve"> </w:t>
      </w:r>
      <w:r w:rsidRPr="007F733B">
        <w:rPr>
          <w:rFonts w:hint="eastAsia"/>
          <w:b/>
          <w:bCs/>
          <w:color w:val="0000FF"/>
          <w:sz w:val="30"/>
          <w:szCs w:val="30"/>
          <w:rtl/>
          <w:lang w:bidi="ar-SY"/>
        </w:rPr>
        <w:t>ما</w:t>
      </w:r>
      <w:r w:rsidRPr="007F733B">
        <w:rPr>
          <w:b/>
          <w:bCs/>
          <w:color w:val="0000FF"/>
          <w:sz w:val="30"/>
          <w:szCs w:val="30"/>
          <w:rtl/>
          <w:lang w:bidi="ar-SY"/>
        </w:rPr>
        <w:t xml:space="preserve"> </w:t>
      </w:r>
      <w:r w:rsidRPr="007F733B">
        <w:rPr>
          <w:rFonts w:hint="eastAsia"/>
          <w:b/>
          <w:bCs/>
          <w:color w:val="0000FF"/>
          <w:sz w:val="30"/>
          <w:szCs w:val="30"/>
          <w:rtl/>
          <w:lang w:bidi="ar-SY"/>
        </w:rPr>
        <w:t>ذا</w:t>
      </w:r>
      <w:r w:rsidRPr="007F733B">
        <w:rPr>
          <w:b/>
          <w:bCs/>
          <w:color w:val="0000FF"/>
          <w:sz w:val="30"/>
          <w:szCs w:val="30"/>
          <w:rtl/>
          <w:lang w:bidi="ar-SY"/>
        </w:rPr>
        <w:t xml:space="preserve"> </w:t>
      </w:r>
      <w:r w:rsidRPr="007F733B">
        <w:rPr>
          <w:rFonts w:hint="eastAsia"/>
          <w:b/>
          <w:bCs/>
          <w:color w:val="0000FF"/>
          <w:sz w:val="30"/>
          <w:szCs w:val="30"/>
          <w:rtl/>
          <w:lang w:bidi="ar-SY"/>
        </w:rPr>
        <w:t>تَكْسِبُ</w:t>
      </w:r>
      <w:r w:rsidRPr="007F733B">
        <w:rPr>
          <w:b/>
          <w:bCs/>
          <w:color w:val="0000FF"/>
          <w:sz w:val="30"/>
          <w:szCs w:val="30"/>
          <w:rtl/>
          <w:lang w:bidi="ar-SY"/>
        </w:rPr>
        <w:t xml:space="preserve"> </w:t>
      </w:r>
      <w:r w:rsidRPr="007F733B">
        <w:rPr>
          <w:rFonts w:hint="eastAsia"/>
          <w:b/>
          <w:bCs/>
          <w:color w:val="0000FF"/>
          <w:sz w:val="30"/>
          <w:szCs w:val="30"/>
          <w:rtl/>
          <w:lang w:bidi="ar-SY"/>
        </w:rPr>
        <w:t>غَداً</w:t>
      </w:r>
      <w:r w:rsidRPr="007F733B">
        <w:rPr>
          <w:b/>
          <w:bCs/>
          <w:color w:val="0000FF"/>
          <w:sz w:val="30"/>
          <w:szCs w:val="30"/>
          <w:rtl/>
          <w:lang w:bidi="ar-SY"/>
        </w:rPr>
        <w:t xml:space="preserve"> </w:t>
      </w:r>
      <w:r w:rsidRPr="007F733B">
        <w:rPr>
          <w:rFonts w:hint="eastAsia"/>
          <w:b/>
          <w:bCs/>
          <w:color w:val="0000FF"/>
          <w:sz w:val="30"/>
          <w:szCs w:val="30"/>
          <w:rtl/>
          <w:lang w:bidi="ar-SY"/>
        </w:rPr>
        <w:t>وما</w:t>
      </w:r>
      <w:r w:rsidRPr="007F733B">
        <w:rPr>
          <w:b/>
          <w:bCs/>
          <w:color w:val="0000FF"/>
          <w:sz w:val="30"/>
          <w:szCs w:val="30"/>
          <w:rtl/>
          <w:lang w:bidi="ar-SY"/>
        </w:rPr>
        <w:t xml:space="preserve"> </w:t>
      </w:r>
      <w:r w:rsidRPr="007F733B">
        <w:rPr>
          <w:rFonts w:hint="eastAsia"/>
          <w:b/>
          <w:bCs/>
          <w:color w:val="0000FF"/>
          <w:sz w:val="30"/>
          <w:szCs w:val="30"/>
          <w:rtl/>
          <w:lang w:bidi="ar-SY"/>
        </w:rPr>
        <w:t>تَدْرِي</w:t>
      </w:r>
      <w:r w:rsidRPr="007F733B">
        <w:rPr>
          <w:b/>
          <w:bCs/>
          <w:color w:val="0000FF"/>
          <w:sz w:val="30"/>
          <w:szCs w:val="30"/>
          <w:rtl/>
          <w:lang w:bidi="ar-SY"/>
        </w:rPr>
        <w:t xml:space="preserve"> </w:t>
      </w:r>
      <w:r w:rsidRPr="007F733B">
        <w:rPr>
          <w:rFonts w:hint="eastAsia"/>
          <w:b/>
          <w:bCs/>
          <w:color w:val="0000FF"/>
          <w:sz w:val="30"/>
          <w:szCs w:val="30"/>
          <w:rtl/>
          <w:lang w:bidi="ar-SY"/>
        </w:rPr>
        <w:t>نَفْسٌ</w:t>
      </w:r>
      <w:r w:rsidRPr="007F733B">
        <w:rPr>
          <w:b/>
          <w:bCs/>
          <w:color w:val="0000FF"/>
          <w:sz w:val="30"/>
          <w:szCs w:val="30"/>
          <w:rtl/>
          <w:lang w:bidi="ar-SY"/>
        </w:rPr>
        <w:t xml:space="preserve"> </w:t>
      </w:r>
      <w:r w:rsidRPr="007F733B">
        <w:rPr>
          <w:rFonts w:hint="eastAsia"/>
          <w:b/>
          <w:bCs/>
          <w:color w:val="0000FF"/>
          <w:sz w:val="30"/>
          <w:szCs w:val="30"/>
          <w:rtl/>
          <w:lang w:bidi="ar-SY"/>
        </w:rPr>
        <w:t>بِأَيِّ</w:t>
      </w:r>
      <w:r w:rsidRPr="007F733B">
        <w:rPr>
          <w:b/>
          <w:bCs/>
          <w:color w:val="0000FF"/>
          <w:sz w:val="30"/>
          <w:szCs w:val="30"/>
          <w:rtl/>
          <w:lang w:bidi="ar-SY"/>
        </w:rPr>
        <w:t xml:space="preserve"> </w:t>
      </w:r>
      <w:r w:rsidRPr="007F733B">
        <w:rPr>
          <w:rFonts w:hint="eastAsia"/>
          <w:b/>
          <w:bCs/>
          <w:color w:val="0000FF"/>
          <w:sz w:val="30"/>
          <w:szCs w:val="30"/>
          <w:rtl/>
          <w:lang w:bidi="ar-SY"/>
        </w:rPr>
        <w:t>أَرْضٍ</w:t>
      </w:r>
      <w:r w:rsidRPr="007F733B">
        <w:rPr>
          <w:b/>
          <w:bCs/>
          <w:color w:val="0000FF"/>
          <w:sz w:val="30"/>
          <w:szCs w:val="30"/>
          <w:rtl/>
          <w:lang w:bidi="ar-SY"/>
        </w:rPr>
        <w:t xml:space="preserve"> </w:t>
      </w:r>
      <w:r w:rsidRPr="007F733B">
        <w:rPr>
          <w:rFonts w:hint="eastAsia"/>
          <w:b/>
          <w:bCs/>
          <w:color w:val="0000FF"/>
          <w:sz w:val="30"/>
          <w:szCs w:val="30"/>
          <w:rtl/>
          <w:lang w:bidi="ar-SY"/>
        </w:rPr>
        <w:t>تَمُوتُ</w:t>
      </w:r>
      <w:r w:rsidR="007F733B">
        <w:rPr>
          <w:b/>
          <w:bCs/>
          <w:color w:val="0000FF"/>
          <w:sz w:val="30"/>
          <w:szCs w:val="30"/>
          <w:rtl/>
          <w:lang w:bidi="ar-SY"/>
        </w:rPr>
        <w:t>..</w:t>
      </w:r>
      <w:r w:rsidRPr="007F733B">
        <w:rPr>
          <w:b/>
          <w:bCs/>
          <w:color w:val="0000FF"/>
          <w:sz w:val="30"/>
          <w:szCs w:val="30"/>
          <w:rtl/>
          <w:lang w:bidi="ar-SY"/>
        </w:rPr>
        <w:t xml:space="preserve"> </w:t>
      </w:r>
      <w:r w:rsidRPr="007F733B">
        <w:rPr>
          <w:rFonts w:hint="eastAsia"/>
          <w:b/>
          <w:bCs/>
          <w:color w:val="0000FF"/>
          <w:sz w:val="30"/>
          <w:szCs w:val="30"/>
          <w:rtl/>
          <w:lang w:bidi="ar-SY"/>
        </w:rPr>
        <w:t>الآيَةَ</w:t>
      </w:r>
      <w:r w:rsidR="007F733B">
        <w:rPr>
          <w:rFonts w:hint="eastAsia"/>
          <w:b/>
          <w:bCs/>
          <w:color w:val="0000FF"/>
          <w:sz w:val="30"/>
          <w:szCs w:val="30"/>
          <w:rtl/>
          <w:lang w:bidi="ar-SY"/>
        </w:rPr>
        <w:t>،</w:t>
      </w:r>
      <w:r w:rsidRPr="007F733B">
        <w:rPr>
          <w:b/>
          <w:bCs/>
          <w:color w:val="0000FF"/>
          <w:sz w:val="30"/>
          <w:szCs w:val="30"/>
          <w:rtl/>
          <w:lang w:bidi="ar-SY"/>
        </w:rPr>
        <w:t>﴾</w:t>
      </w:r>
      <w:r w:rsidRPr="00E84997">
        <w:rPr>
          <w:b/>
          <w:bCs/>
          <w:sz w:val="30"/>
          <w:szCs w:val="30"/>
          <w:rtl/>
          <w:lang w:bidi="ar-SY"/>
        </w:rPr>
        <w:t xml:space="preserve"> </w:t>
      </w:r>
      <w:r w:rsidRPr="00E84997">
        <w:rPr>
          <w:rFonts w:hint="eastAsia"/>
          <w:b/>
          <w:bCs/>
          <w:sz w:val="30"/>
          <w:szCs w:val="30"/>
          <w:rtl/>
          <w:lang w:bidi="ar-SY"/>
        </w:rPr>
        <w:t>فَيَعْلَمُ</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سُبْحَانَهُ</w:t>
      </w:r>
      <w:r w:rsidRPr="00E84997">
        <w:rPr>
          <w:b/>
          <w:bCs/>
          <w:sz w:val="30"/>
          <w:szCs w:val="30"/>
          <w:rtl/>
          <w:lang w:bidi="ar-SY"/>
        </w:rPr>
        <w:t xml:space="preserve"> </w:t>
      </w:r>
      <w:r w:rsidRPr="00E84997">
        <w:rPr>
          <w:rFonts w:hint="eastAsia"/>
          <w:b/>
          <w:bCs/>
          <w:sz w:val="30"/>
          <w:szCs w:val="30"/>
          <w:rtl/>
          <w:lang w:bidi="ar-SY"/>
        </w:rPr>
        <w:t>مَا</w:t>
      </w:r>
      <w:r w:rsidRPr="00E84997">
        <w:rPr>
          <w:b/>
          <w:bCs/>
          <w:sz w:val="30"/>
          <w:szCs w:val="30"/>
          <w:rtl/>
          <w:lang w:bidi="ar-SY"/>
        </w:rPr>
        <w:t xml:space="preserve"> </w:t>
      </w:r>
      <w:r w:rsidRPr="00E84997">
        <w:rPr>
          <w:rFonts w:hint="eastAsia"/>
          <w:b/>
          <w:bCs/>
          <w:sz w:val="30"/>
          <w:szCs w:val="30"/>
          <w:rtl/>
          <w:lang w:bidi="ar-SY"/>
        </w:rPr>
        <w:t>فِي</w:t>
      </w:r>
      <w:r w:rsidRPr="00E84997">
        <w:rPr>
          <w:b/>
          <w:bCs/>
          <w:sz w:val="30"/>
          <w:szCs w:val="30"/>
          <w:rtl/>
          <w:lang w:bidi="ar-SY"/>
        </w:rPr>
        <w:t xml:space="preserve"> </w:t>
      </w:r>
      <w:r w:rsidRPr="00E84997">
        <w:rPr>
          <w:rFonts w:hint="eastAsia"/>
          <w:b/>
          <w:bCs/>
          <w:sz w:val="30"/>
          <w:szCs w:val="30"/>
          <w:rtl/>
          <w:lang w:bidi="ar-SY"/>
        </w:rPr>
        <w:t>الأرْحَامِ</w:t>
      </w:r>
      <w:r w:rsidRPr="00E84997">
        <w:rPr>
          <w:b/>
          <w:bCs/>
          <w:sz w:val="30"/>
          <w:szCs w:val="30"/>
          <w:rtl/>
          <w:lang w:bidi="ar-SY"/>
        </w:rPr>
        <w:t xml:space="preserve"> </w:t>
      </w:r>
      <w:r w:rsidRPr="00E84997">
        <w:rPr>
          <w:rFonts w:hint="eastAsia"/>
          <w:b/>
          <w:bCs/>
          <w:sz w:val="30"/>
          <w:szCs w:val="30"/>
          <w:rtl/>
          <w:lang w:bidi="ar-SY"/>
        </w:rPr>
        <w:t>مِنْ</w:t>
      </w:r>
      <w:r w:rsidRPr="00E84997">
        <w:rPr>
          <w:b/>
          <w:bCs/>
          <w:sz w:val="30"/>
          <w:szCs w:val="30"/>
          <w:rtl/>
          <w:lang w:bidi="ar-SY"/>
        </w:rPr>
        <w:t xml:space="preserve"> </w:t>
      </w:r>
      <w:r w:rsidRPr="00E84997">
        <w:rPr>
          <w:rFonts w:hint="eastAsia"/>
          <w:b/>
          <w:bCs/>
          <w:sz w:val="30"/>
          <w:szCs w:val="30"/>
          <w:rtl/>
          <w:lang w:bidi="ar-SY"/>
        </w:rPr>
        <w:t>ذَكَرٍ</w:t>
      </w:r>
      <w:r w:rsidRPr="00E84997">
        <w:rPr>
          <w:b/>
          <w:bCs/>
          <w:sz w:val="30"/>
          <w:szCs w:val="30"/>
          <w:rtl/>
          <w:lang w:bidi="ar-SY"/>
        </w:rPr>
        <w:t xml:space="preserve"> </w:t>
      </w:r>
      <w:r w:rsidRPr="00E84997">
        <w:rPr>
          <w:rFonts w:hint="eastAsia"/>
          <w:b/>
          <w:bCs/>
          <w:sz w:val="30"/>
          <w:szCs w:val="30"/>
          <w:rtl/>
          <w:lang w:bidi="ar-SY"/>
        </w:rPr>
        <w:t>أَوْ</w:t>
      </w:r>
      <w:r w:rsidRPr="00E84997">
        <w:rPr>
          <w:b/>
          <w:bCs/>
          <w:sz w:val="30"/>
          <w:szCs w:val="30"/>
          <w:rtl/>
          <w:lang w:bidi="ar-SY"/>
        </w:rPr>
        <w:t xml:space="preserve"> </w:t>
      </w:r>
      <w:r w:rsidRPr="00E84997">
        <w:rPr>
          <w:rFonts w:hint="eastAsia"/>
          <w:b/>
          <w:bCs/>
          <w:sz w:val="30"/>
          <w:szCs w:val="30"/>
          <w:rtl/>
          <w:lang w:bidi="ar-SY"/>
        </w:rPr>
        <w:t>أُنْثَى</w:t>
      </w:r>
      <w:r w:rsidRPr="00E84997">
        <w:rPr>
          <w:b/>
          <w:bCs/>
          <w:sz w:val="30"/>
          <w:szCs w:val="30"/>
          <w:rtl/>
          <w:lang w:bidi="ar-SY"/>
        </w:rPr>
        <w:t xml:space="preserve"> </w:t>
      </w:r>
      <w:r w:rsidRPr="00E84997">
        <w:rPr>
          <w:rFonts w:hint="eastAsia"/>
          <w:b/>
          <w:bCs/>
          <w:sz w:val="30"/>
          <w:szCs w:val="30"/>
          <w:rtl/>
          <w:lang w:bidi="ar-SY"/>
        </w:rPr>
        <w:t>وقَبِيحٍ</w:t>
      </w:r>
      <w:r w:rsidRPr="00E84997">
        <w:rPr>
          <w:b/>
          <w:bCs/>
          <w:sz w:val="30"/>
          <w:szCs w:val="30"/>
          <w:rtl/>
          <w:lang w:bidi="ar-SY"/>
        </w:rPr>
        <w:t xml:space="preserve"> </w:t>
      </w:r>
      <w:r w:rsidRPr="00E84997">
        <w:rPr>
          <w:rFonts w:hint="eastAsia"/>
          <w:b/>
          <w:bCs/>
          <w:sz w:val="30"/>
          <w:szCs w:val="30"/>
          <w:rtl/>
          <w:lang w:bidi="ar-SY"/>
        </w:rPr>
        <w:t>أَوْ</w:t>
      </w:r>
      <w:r w:rsidRPr="00E84997">
        <w:rPr>
          <w:b/>
          <w:bCs/>
          <w:sz w:val="30"/>
          <w:szCs w:val="30"/>
          <w:rtl/>
          <w:lang w:bidi="ar-SY"/>
        </w:rPr>
        <w:t xml:space="preserve"> </w:t>
      </w:r>
      <w:r w:rsidRPr="00E84997">
        <w:rPr>
          <w:rFonts w:hint="eastAsia"/>
          <w:b/>
          <w:bCs/>
          <w:sz w:val="30"/>
          <w:szCs w:val="30"/>
          <w:rtl/>
          <w:lang w:bidi="ar-SY"/>
        </w:rPr>
        <w:t>جَمِيلٍ</w:t>
      </w:r>
      <w:r w:rsidRPr="00E84997">
        <w:rPr>
          <w:b/>
          <w:bCs/>
          <w:sz w:val="30"/>
          <w:szCs w:val="30"/>
          <w:rtl/>
          <w:lang w:bidi="ar-SY"/>
        </w:rPr>
        <w:t xml:space="preserve"> </w:t>
      </w:r>
      <w:r w:rsidRPr="00E84997">
        <w:rPr>
          <w:rFonts w:hint="eastAsia"/>
          <w:b/>
          <w:bCs/>
          <w:sz w:val="30"/>
          <w:szCs w:val="30"/>
          <w:rtl/>
          <w:lang w:bidi="ar-SY"/>
        </w:rPr>
        <w:t>وسَخِيٍّ</w:t>
      </w:r>
      <w:r w:rsidRPr="00E84997">
        <w:rPr>
          <w:b/>
          <w:bCs/>
          <w:sz w:val="30"/>
          <w:szCs w:val="30"/>
          <w:rtl/>
          <w:lang w:bidi="ar-SY"/>
        </w:rPr>
        <w:t xml:space="preserve"> </w:t>
      </w:r>
      <w:r w:rsidRPr="00E84997">
        <w:rPr>
          <w:rFonts w:hint="eastAsia"/>
          <w:b/>
          <w:bCs/>
          <w:sz w:val="30"/>
          <w:szCs w:val="30"/>
          <w:rtl/>
          <w:lang w:bidi="ar-SY"/>
        </w:rPr>
        <w:t>أَوْ</w:t>
      </w:r>
      <w:r w:rsidRPr="00E84997">
        <w:rPr>
          <w:b/>
          <w:bCs/>
          <w:sz w:val="30"/>
          <w:szCs w:val="30"/>
          <w:rtl/>
          <w:lang w:bidi="ar-SY"/>
        </w:rPr>
        <w:t xml:space="preserve"> </w:t>
      </w:r>
      <w:r w:rsidRPr="00E84997">
        <w:rPr>
          <w:rFonts w:hint="eastAsia"/>
          <w:b/>
          <w:bCs/>
          <w:sz w:val="30"/>
          <w:szCs w:val="30"/>
          <w:rtl/>
          <w:lang w:bidi="ar-SY"/>
        </w:rPr>
        <w:t>بَخِيلٍ</w:t>
      </w:r>
      <w:r w:rsidRPr="00E84997">
        <w:rPr>
          <w:b/>
          <w:bCs/>
          <w:sz w:val="30"/>
          <w:szCs w:val="30"/>
          <w:rtl/>
          <w:lang w:bidi="ar-SY"/>
        </w:rPr>
        <w:t xml:space="preserve"> </w:t>
      </w:r>
      <w:r w:rsidRPr="00E84997">
        <w:rPr>
          <w:rFonts w:hint="eastAsia"/>
          <w:b/>
          <w:bCs/>
          <w:sz w:val="30"/>
          <w:szCs w:val="30"/>
          <w:rtl/>
          <w:lang w:bidi="ar-SY"/>
        </w:rPr>
        <w:t>وشَقِيٍّ</w:t>
      </w:r>
      <w:r w:rsidRPr="00E84997">
        <w:rPr>
          <w:b/>
          <w:bCs/>
          <w:sz w:val="30"/>
          <w:szCs w:val="30"/>
          <w:rtl/>
          <w:lang w:bidi="ar-SY"/>
        </w:rPr>
        <w:t xml:space="preserve"> </w:t>
      </w:r>
      <w:r w:rsidRPr="00E84997">
        <w:rPr>
          <w:rFonts w:hint="eastAsia"/>
          <w:b/>
          <w:bCs/>
          <w:sz w:val="30"/>
          <w:szCs w:val="30"/>
          <w:rtl/>
          <w:lang w:bidi="ar-SY"/>
        </w:rPr>
        <w:t>أَوْ</w:t>
      </w:r>
      <w:r w:rsidRPr="00E84997">
        <w:rPr>
          <w:b/>
          <w:bCs/>
          <w:sz w:val="30"/>
          <w:szCs w:val="30"/>
          <w:rtl/>
          <w:lang w:bidi="ar-SY"/>
        </w:rPr>
        <w:t xml:space="preserve"> </w:t>
      </w:r>
      <w:r w:rsidRPr="00E84997">
        <w:rPr>
          <w:rFonts w:hint="eastAsia"/>
          <w:b/>
          <w:bCs/>
          <w:sz w:val="30"/>
          <w:szCs w:val="30"/>
          <w:rtl/>
          <w:lang w:bidi="ar-SY"/>
        </w:rPr>
        <w:t>سَعِيدٍ</w:t>
      </w:r>
      <w:r w:rsidRPr="00E84997">
        <w:rPr>
          <w:b/>
          <w:bCs/>
          <w:sz w:val="30"/>
          <w:szCs w:val="30"/>
          <w:rtl/>
          <w:lang w:bidi="ar-SY"/>
        </w:rPr>
        <w:t xml:space="preserve"> </w:t>
      </w:r>
      <w:r w:rsidRPr="00E84997">
        <w:rPr>
          <w:rFonts w:hint="eastAsia"/>
          <w:b/>
          <w:bCs/>
          <w:sz w:val="30"/>
          <w:szCs w:val="30"/>
          <w:rtl/>
          <w:lang w:bidi="ar-SY"/>
        </w:rPr>
        <w:t>ومَنْ</w:t>
      </w:r>
      <w:r w:rsidRPr="00E84997">
        <w:rPr>
          <w:b/>
          <w:bCs/>
          <w:sz w:val="30"/>
          <w:szCs w:val="30"/>
          <w:rtl/>
          <w:lang w:bidi="ar-SY"/>
        </w:rPr>
        <w:t xml:space="preserve"> </w:t>
      </w:r>
      <w:r w:rsidRPr="00E84997">
        <w:rPr>
          <w:rFonts w:hint="eastAsia"/>
          <w:b/>
          <w:bCs/>
          <w:sz w:val="30"/>
          <w:szCs w:val="30"/>
          <w:rtl/>
          <w:lang w:bidi="ar-SY"/>
        </w:rPr>
        <w:t>يَكُونُ</w:t>
      </w:r>
      <w:r w:rsidRPr="00E84997">
        <w:rPr>
          <w:b/>
          <w:bCs/>
          <w:sz w:val="30"/>
          <w:szCs w:val="30"/>
          <w:rtl/>
          <w:lang w:bidi="ar-SY"/>
        </w:rPr>
        <w:t xml:space="preserve"> </w:t>
      </w:r>
      <w:r w:rsidRPr="00E84997">
        <w:rPr>
          <w:rFonts w:hint="eastAsia"/>
          <w:b/>
          <w:bCs/>
          <w:sz w:val="30"/>
          <w:szCs w:val="30"/>
          <w:rtl/>
          <w:lang w:bidi="ar-SY"/>
        </w:rPr>
        <w:t>فِي</w:t>
      </w:r>
      <w:r w:rsidRPr="00E84997">
        <w:rPr>
          <w:b/>
          <w:bCs/>
          <w:sz w:val="30"/>
          <w:szCs w:val="30"/>
          <w:rtl/>
          <w:lang w:bidi="ar-SY"/>
        </w:rPr>
        <w:t xml:space="preserve"> </w:t>
      </w:r>
      <w:r w:rsidRPr="00E84997">
        <w:rPr>
          <w:rFonts w:hint="eastAsia"/>
          <w:b/>
          <w:bCs/>
          <w:sz w:val="30"/>
          <w:szCs w:val="30"/>
          <w:rtl/>
          <w:lang w:bidi="ar-SY"/>
        </w:rPr>
        <w:t>النَّارِ</w:t>
      </w:r>
      <w:r w:rsidRPr="00E84997">
        <w:rPr>
          <w:b/>
          <w:bCs/>
          <w:sz w:val="30"/>
          <w:szCs w:val="30"/>
          <w:rtl/>
          <w:lang w:bidi="ar-SY"/>
        </w:rPr>
        <w:t xml:space="preserve"> </w:t>
      </w:r>
      <w:r w:rsidRPr="00E84997">
        <w:rPr>
          <w:rFonts w:hint="eastAsia"/>
          <w:b/>
          <w:bCs/>
          <w:sz w:val="30"/>
          <w:szCs w:val="30"/>
          <w:rtl/>
          <w:lang w:bidi="ar-SY"/>
        </w:rPr>
        <w:t>حَطَباً</w:t>
      </w:r>
      <w:r w:rsidRPr="00E84997">
        <w:rPr>
          <w:b/>
          <w:bCs/>
          <w:sz w:val="30"/>
          <w:szCs w:val="30"/>
          <w:rtl/>
          <w:lang w:bidi="ar-SY"/>
        </w:rPr>
        <w:t xml:space="preserve"> </w:t>
      </w:r>
      <w:r w:rsidRPr="00E84997">
        <w:rPr>
          <w:rFonts w:hint="eastAsia"/>
          <w:b/>
          <w:bCs/>
          <w:sz w:val="30"/>
          <w:szCs w:val="30"/>
          <w:rtl/>
          <w:lang w:bidi="ar-SY"/>
        </w:rPr>
        <w:t>أَوْ</w:t>
      </w:r>
      <w:r w:rsidRPr="00E84997">
        <w:rPr>
          <w:b/>
          <w:bCs/>
          <w:sz w:val="30"/>
          <w:szCs w:val="30"/>
          <w:rtl/>
          <w:lang w:bidi="ar-SY"/>
        </w:rPr>
        <w:t xml:space="preserve"> </w:t>
      </w:r>
      <w:r w:rsidRPr="00E84997">
        <w:rPr>
          <w:rFonts w:hint="eastAsia"/>
          <w:b/>
          <w:bCs/>
          <w:sz w:val="30"/>
          <w:szCs w:val="30"/>
          <w:rtl/>
          <w:lang w:bidi="ar-SY"/>
        </w:rPr>
        <w:t>فِي</w:t>
      </w:r>
      <w:r w:rsidRPr="00E84997">
        <w:rPr>
          <w:b/>
          <w:bCs/>
          <w:sz w:val="30"/>
          <w:szCs w:val="30"/>
          <w:rtl/>
          <w:lang w:bidi="ar-SY"/>
        </w:rPr>
        <w:t xml:space="preserve"> ال</w:t>
      </w:r>
      <w:r w:rsidRPr="00E84997">
        <w:rPr>
          <w:rFonts w:hint="eastAsia"/>
          <w:b/>
          <w:bCs/>
          <w:sz w:val="30"/>
          <w:szCs w:val="30"/>
          <w:rtl/>
          <w:lang w:bidi="ar-SY"/>
        </w:rPr>
        <w:t>جِنَانِ</w:t>
      </w:r>
      <w:r w:rsidRPr="00E84997">
        <w:rPr>
          <w:b/>
          <w:bCs/>
          <w:sz w:val="30"/>
          <w:szCs w:val="30"/>
          <w:rtl/>
          <w:lang w:bidi="ar-SY"/>
        </w:rPr>
        <w:t xml:space="preserve"> </w:t>
      </w:r>
      <w:r w:rsidRPr="00E84997">
        <w:rPr>
          <w:rFonts w:hint="eastAsia"/>
          <w:b/>
          <w:bCs/>
          <w:sz w:val="30"/>
          <w:szCs w:val="30"/>
          <w:rtl/>
          <w:lang w:bidi="ar-SY"/>
        </w:rPr>
        <w:t>لِلنَّبِيِّينَ</w:t>
      </w:r>
      <w:r w:rsidRPr="00E84997">
        <w:rPr>
          <w:b/>
          <w:bCs/>
          <w:sz w:val="30"/>
          <w:szCs w:val="30"/>
          <w:rtl/>
          <w:lang w:bidi="ar-SY"/>
        </w:rPr>
        <w:t xml:space="preserve"> </w:t>
      </w:r>
      <w:r w:rsidRPr="00E84997">
        <w:rPr>
          <w:rFonts w:hint="eastAsia"/>
          <w:b/>
          <w:bCs/>
          <w:sz w:val="30"/>
          <w:szCs w:val="30"/>
          <w:rtl/>
          <w:lang w:bidi="ar-SY"/>
        </w:rPr>
        <w:t>مُرَافِقاً</w:t>
      </w:r>
      <w:r w:rsidR="007F733B">
        <w:rPr>
          <w:rFonts w:hint="cs"/>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فَهَذَا</w:t>
      </w:r>
      <w:r w:rsidRPr="00E84997">
        <w:rPr>
          <w:b/>
          <w:bCs/>
          <w:sz w:val="30"/>
          <w:szCs w:val="30"/>
          <w:rtl/>
          <w:lang w:bidi="ar-SY"/>
        </w:rPr>
        <w:t xml:space="preserve"> </w:t>
      </w:r>
      <w:r w:rsidRPr="00E84997">
        <w:rPr>
          <w:rFonts w:hint="eastAsia"/>
          <w:b/>
          <w:bCs/>
          <w:sz w:val="30"/>
          <w:szCs w:val="30"/>
          <w:rtl/>
          <w:lang w:bidi="ar-SY"/>
        </w:rPr>
        <w:t>عِلْمُ</w:t>
      </w:r>
      <w:r w:rsidRPr="00E84997">
        <w:rPr>
          <w:b/>
          <w:bCs/>
          <w:sz w:val="30"/>
          <w:szCs w:val="30"/>
          <w:rtl/>
          <w:lang w:bidi="ar-SY"/>
        </w:rPr>
        <w:t xml:space="preserve"> ال</w:t>
      </w:r>
      <w:r w:rsidRPr="00E84997">
        <w:rPr>
          <w:rFonts w:hint="eastAsia"/>
          <w:b/>
          <w:bCs/>
          <w:sz w:val="30"/>
          <w:szCs w:val="30"/>
          <w:rtl/>
          <w:lang w:bidi="ar-SY"/>
        </w:rPr>
        <w:t>غَيْبِ</w:t>
      </w:r>
      <w:r w:rsidRPr="00E84997">
        <w:rPr>
          <w:b/>
          <w:bCs/>
          <w:sz w:val="30"/>
          <w:szCs w:val="30"/>
          <w:rtl/>
          <w:lang w:bidi="ar-SY"/>
        </w:rPr>
        <w:t xml:space="preserve"> </w:t>
      </w:r>
      <w:r w:rsidRPr="00E84997">
        <w:rPr>
          <w:rFonts w:hint="eastAsia"/>
          <w:b/>
          <w:bCs/>
          <w:sz w:val="30"/>
          <w:szCs w:val="30"/>
          <w:rtl/>
          <w:lang w:bidi="ar-SY"/>
        </w:rPr>
        <w:t>الَّذِي</w:t>
      </w:r>
      <w:r w:rsidRPr="00E84997">
        <w:rPr>
          <w:b/>
          <w:bCs/>
          <w:sz w:val="30"/>
          <w:szCs w:val="30"/>
          <w:rtl/>
          <w:lang w:bidi="ar-SY"/>
        </w:rPr>
        <w:t xml:space="preserve"> </w:t>
      </w:r>
      <w:r w:rsidRPr="00E84997">
        <w:rPr>
          <w:rFonts w:hint="eastAsia"/>
          <w:b/>
          <w:bCs/>
          <w:sz w:val="30"/>
          <w:szCs w:val="30"/>
          <w:rtl/>
          <w:lang w:bidi="ar-SY"/>
        </w:rPr>
        <w:t>لا</w:t>
      </w:r>
      <w:r w:rsidRPr="00E84997">
        <w:rPr>
          <w:rFonts w:hint="cs"/>
          <w:b/>
          <w:bCs/>
          <w:sz w:val="30"/>
          <w:szCs w:val="30"/>
          <w:rtl/>
          <w:lang w:bidi="ar-SY"/>
        </w:rPr>
        <w:t> </w:t>
      </w:r>
      <w:r w:rsidRPr="00E84997">
        <w:rPr>
          <w:rFonts w:hint="eastAsia"/>
          <w:b/>
          <w:bCs/>
          <w:sz w:val="30"/>
          <w:szCs w:val="30"/>
          <w:rtl/>
          <w:lang w:bidi="ar-SY"/>
        </w:rPr>
        <w:t>يَعْلَمُهُ</w:t>
      </w:r>
      <w:r w:rsidRPr="00E84997">
        <w:rPr>
          <w:b/>
          <w:bCs/>
          <w:sz w:val="30"/>
          <w:szCs w:val="30"/>
          <w:rtl/>
          <w:lang w:bidi="ar-SY"/>
        </w:rPr>
        <w:t xml:space="preserve"> </w:t>
      </w:r>
      <w:r w:rsidRPr="00E84997">
        <w:rPr>
          <w:rFonts w:hint="eastAsia"/>
          <w:b/>
          <w:bCs/>
          <w:sz w:val="30"/>
          <w:szCs w:val="30"/>
          <w:rtl/>
          <w:lang w:bidi="ar-SY"/>
        </w:rPr>
        <w:t>أَحَدٌ</w:t>
      </w:r>
      <w:r w:rsidRPr="00E84997">
        <w:rPr>
          <w:b/>
          <w:bCs/>
          <w:sz w:val="30"/>
          <w:szCs w:val="30"/>
          <w:rtl/>
          <w:lang w:bidi="ar-SY"/>
        </w:rPr>
        <w:t xml:space="preserve"> </w:t>
      </w:r>
      <w:r w:rsidRPr="00E84997">
        <w:rPr>
          <w:rFonts w:hint="eastAsia"/>
          <w:b/>
          <w:bCs/>
          <w:sz w:val="30"/>
          <w:szCs w:val="30"/>
          <w:rtl/>
          <w:lang w:bidi="ar-SY"/>
        </w:rPr>
        <w:t>إِلا</w:t>
      </w:r>
      <w:r w:rsidRPr="00E84997">
        <w:rPr>
          <w:b/>
          <w:bCs/>
          <w:sz w:val="30"/>
          <w:szCs w:val="30"/>
          <w:rtl/>
          <w:lang w:bidi="ar-SY"/>
        </w:rPr>
        <w:t xml:space="preserve"> </w:t>
      </w:r>
      <w:r w:rsidRPr="00E84997">
        <w:rPr>
          <w:rFonts w:hint="eastAsia"/>
          <w:b/>
          <w:bCs/>
          <w:sz w:val="30"/>
          <w:szCs w:val="30"/>
          <w:rtl/>
          <w:lang w:bidi="ar-SY"/>
        </w:rPr>
        <w:t>اللهُ</w:t>
      </w:r>
      <w:r w:rsidR="007F733B">
        <w:rPr>
          <w:rFonts w:hint="cs"/>
          <w:b/>
          <w:bCs/>
          <w:sz w:val="30"/>
          <w:szCs w:val="30"/>
          <w:rtl/>
          <w:lang w:bidi="ar-SY"/>
        </w:rPr>
        <w:t>،</w:t>
      </w:r>
      <w:r w:rsidRPr="00E84997">
        <w:rPr>
          <w:rFonts w:hint="cs"/>
          <w:b/>
          <w:bCs/>
          <w:sz w:val="30"/>
          <w:szCs w:val="30"/>
          <w:rtl/>
          <w:lang w:bidi="ar-SY"/>
        </w:rPr>
        <w:t xml:space="preserve"> </w:t>
      </w:r>
      <w:r w:rsidRPr="00E84997">
        <w:rPr>
          <w:rFonts w:hint="eastAsia"/>
          <w:b/>
          <w:bCs/>
          <w:sz w:val="30"/>
          <w:szCs w:val="30"/>
          <w:rtl/>
          <w:lang w:bidi="ar-SY"/>
        </w:rPr>
        <w:t>ومَا</w:t>
      </w:r>
      <w:r w:rsidRPr="00E84997">
        <w:rPr>
          <w:b/>
          <w:bCs/>
          <w:sz w:val="30"/>
          <w:szCs w:val="30"/>
          <w:rtl/>
          <w:lang w:bidi="ar-SY"/>
        </w:rPr>
        <w:t xml:space="preserve"> </w:t>
      </w:r>
      <w:r w:rsidRPr="00E84997">
        <w:rPr>
          <w:rFonts w:hint="eastAsia"/>
          <w:b/>
          <w:bCs/>
          <w:sz w:val="30"/>
          <w:szCs w:val="30"/>
          <w:rtl/>
          <w:lang w:bidi="ar-SY"/>
        </w:rPr>
        <w:t>سِوَى</w:t>
      </w:r>
      <w:r w:rsidRPr="00E84997">
        <w:rPr>
          <w:b/>
          <w:bCs/>
          <w:sz w:val="30"/>
          <w:szCs w:val="30"/>
          <w:rtl/>
          <w:lang w:bidi="ar-SY"/>
        </w:rPr>
        <w:t xml:space="preserve"> </w:t>
      </w:r>
      <w:r w:rsidRPr="00E84997">
        <w:rPr>
          <w:rFonts w:hint="eastAsia"/>
          <w:b/>
          <w:bCs/>
          <w:sz w:val="30"/>
          <w:szCs w:val="30"/>
          <w:rtl/>
          <w:lang w:bidi="ar-SY"/>
        </w:rPr>
        <w:t>ذَلِكَ</w:t>
      </w:r>
      <w:r w:rsidRPr="00E84997">
        <w:rPr>
          <w:b/>
          <w:bCs/>
          <w:sz w:val="30"/>
          <w:szCs w:val="30"/>
          <w:rtl/>
          <w:lang w:bidi="ar-SY"/>
        </w:rPr>
        <w:t xml:space="preserve"> </w:t>
      </w:r>
      <w:r w:rsidRPr="00E84997">
        <w:rPr>
          <w:rFonts w:hint="eastAsia"/>
          <w:b/>
          <w:bCs/>
          <w:sz w:val="30"/>
          <w:szCs w:val="30"/>
          <w:rtl/>
          <w:lang w:bidi="ar-SY"/>
        </w:rPr>
        <w:t>فَعِلْمٌ</w:t>
      </w:r>
      <w:r w:rsidRPr="00E84997">
        <w:rPr>
          <w:b/>
          <w:bCs/>
          <w:sz w:val="30"/>
          <w:szCs w:val="30"/>
          <w:rtl/>
          <w:lang w:bidi="ar-SY"/>
        </w:rPr>
        <w:t xml:space="preserve"> </w:t>
      </w:r>
      <w:r w:rsidRPr="00E84997">
        <w:rPr>
          <w:rFonts w:hint="eastAsia"/>
          <w:b/>
          <w:bCs/>
          <w:sz w:val="30"/>
          <w:szCs w:val="30"/>
          <w:rtl/>
          <w:lang w:bidi="ar-SY"/>
        </w:rPr>
        <w:t>عَلَّمَهُ</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نَبِيَّهُ</w:t>
      </w:r>
      <w:r w:rsidRPr="00E84997">
        <w:rPr>
          <w:b/>
          <w:bCs/>
          <w:sz w:val="30"/>
          <w:szCs w:val="30"/>
          <w:rtl/>
          <w:lang w:bidi="ar-SY"/>
        </w:rPr>
        <w:t xml:space="preserve"> </w:t>
      </w:r>
      <w:r w:rsidR="007F733B">
        <w:rPr>
          <w:b/>
          <w:bCs/>
          <w:sz w:val="30"/>
          <w:szCs w:val="30"/>
          <w:rtl/>
          <w:lang w:bidi="ar-SY"/>
        </w:rPr>
        <w:t>(</w:t>
      </w:r>
      <w:r w:rsidRPr="00E84997">
        <w:rPr>
          <w:rFonts w:hint="eastAsia"/>
          <w:b/>
          <w:bCs/>
          <w:sz w:val="30"/>
          <w:szCs w:val="30"/>
          <w:rtl/>
          <w:lang w:bidi="ar-SY"/>
        </w:rPr>
        <w:t>صلى</w:t>
      </w:r>
      <w:r w:rsidRPr="00E84997">
        <w:rPr>
          <w:b/>
          <w:bCs/>
          <w:sz w:val="30"/>
          <w:szCs w:val="30"/>
          <w:rtl/>
          <w:lang w:bidi="ar-SY"/>
        </w:rPr>
        <w:t xml:space="preserve"> </w:t>
      </w:r>
      <w:r w:rsidRPr="00E84997">
        <w:rPr>
          <w:rFonts w:hint="eastAsia"/>
          <w:b/>
          <w:bCs/>
          <w:sz w:val="30"/>
          <w:szCs w:val="30"/>
          <w:rtl/>
          <w:lang w:bidi="ar-SY"/>
        </w:rPr>
        <w:t>الله</w:t>
      </w:r>
      <w:r w:rsidRPr="00E84997">
        <w:rPr>
          <w:b/>
          <w:bCs/>
          <w:sz w:val="30"/>
          <w:szCs w:val="30"/>
          <w:rtl/>
          <w:lang w:bidi="ar-SY"/>
        </w:rPr>
        <w:t xml:space="preserve"> </w:t>
      </w:r>
      <w:r w:rsidRPr="00E84997">
        <w:rPr>
          <w:rFonts w:hint="eastAsia"/>
          <w:b/>
          <w:bCs/>
          <w:sz w:val="30"/>
          <w:szCs w:val="30"/>
          <w:rtl/>
          <w:lang w:bidi="ar-SY"/>
        </w:rPr>
        <w:t>عليه</w:t>
      </w:r>
      <w:r w:rsidRPr="00E84997">
        <w:rPr>
          <w:b/>
          <w:bCs/>
          <w:sz w:val="30"/>
          <w:szCs w:val="30"/>
          <w:rtl/>
          <w:lang w:bidi="ar-SY"/>
        </w:rPr>
        <w:t xml:space="preserve"> </w:t>
      </w:r>
      <w:r w:rsidRPr="00E84997">
        <w:rPr>
          <w:rFonts w:hint="eastAsia"/>
          <w:b/>
          <w:bCs/>
          <w:sz w:val="30"/>
          <w:szCs w:val="30"/>
          <w:rtl/>
          <w:lang w:bidi="ar-SY"/>
        </w:rPr>
        <w:t>وآله</w:t>
      </w:r>
      <w:r w:rsidR="007F733B">
        <w:rPr>
          <w:b/>
          <w:bCs/>
          <w:sz w:val="30"/>
          <w:szCs w:val="30"/>
          <w:rtl/>
          <w:lang w:bidi="ar-SY"/>
        </w:rPr>
        <w:t>)</w:t>
      </w:r>
      <w:r w:rsidRPr="00E84997">
        <w:rPr>
          <w:b/>
          <w:bCs/>
          <w:sz w:val="30"/>
          <w:szCs w:val="30"/>
          <w:rtl/>
          <w:lang w:bidi="ar-SY"/>
        </w:rPr>
        <w:t xml:space="preserve"> </w:t>
      </w:r>
      <w:r w:rsidRPr="00E84997">
        <w:rPr>
          <w:rFonts w:hint="eastAsia"/>
          <w:b/>
          <w:bCs/>
          <w:sz w:val="30"/>
          <w:szCs w:val="30"/>
          <w:rtl/>
          <w:lang w:bidi="ar-SY"/>
        </w:rPr>
        <w:t>فَعَلَّمَنِيهِ</w:t>
      </w:r>
      <w:r w:rsidRPr="00E84997">
        <w:rPr>
          <w:b/>
          <w:bCs/>
          <w:sz w:val="30"/>
          <w:szCs w:val="30"/>
          <w:rtl/>
          <w:lang w:bidi="ar-SY"/>
        </w:rPr>
        <w:t xml:space="preserve"> </w:t>
      </w:r>
      <w:r w:rsidRPr="00E84997">
        <w:rPr>
          <w:rFonts w:hint="eastAsia"/>
          <w:b/>
          <w:bCs/>
          <w:sz w:val="30"/>
          <w:szCs w:val="30"/>
          <w:rtl/>
          <w:lang w:bidi="ar-SY"/>
        </w:rPr>
        <w:t>ودَعَا</w:t>
      </w:r>
      <w:r w:rsidRPr="00E84997">
        <w:rPr>
          <w:b/>
          <w:bCs/>
          <w:sz w:val="30"/>
          <w:szCs w:val="30"/>
          <w:rtl/>
          <w:lang w:bidi="ar-SY"/>
        </w:rPr>
        <w:t xml:space="preserve"> </w:t>
      </w:r>
      <w:r w:rsidRPr="00E84997">
        <w:rPr>
          <w:rFonts w:hint="eastAsia"/>
          <w:b/>
          <w:bCs/>
          <w:sz w:val="30"/>
          <w:szCs w:val="30"/>
          <w:rtl/>
          <w:lang w:bidi="ar-SY"/>
        </w:rPr>
        <w:t>لِي</w:t>
      </w:r>
      <w:r w:rsidRPr="00E84997">
        <w:rPr>
          <w:b/>
          <w:bCs/>
          <w:sz w:val="30"/>
          <w:szCs w:val="30"/>
          <w:rtl/>
          <w:lang w:bidi="ar-SY"/>
        </w:rPr>
        <w:t xml:space="preserve"> </w:t>
      </w:r>
      <w:r w:rsidRPr="00E84997">
        <w:rPr>
          <w:rFonts w:hint="eastAsia"/>
          <w:b/>
          <w:bCs/>
          <w:sz w:val="30"/>
          <w:szCs w:val="30"/>
          <w:rtl/>
          <w:lang w:bidi="ar-SY"/>
        </w:rPr>
        <w:t>بِأَنْ</w:t>
      </w:r>
      <w:r w:rsidRPr="00E84997">
        <w:rPr>
          <w:b/>
          <w:bCs/>
          <w:sz w:val="30"/>
          <w:szCs w:val="30"/>
          <w:rtl/>
          <w:lang w:bidi="ar-SY"/>
        </w:rPr>
        <w:t xml:space="preserve"> </w:t>
      </w:r>
      <w:r w:rsidRPr="00E84997">
        <w:rPr>
          <w:rFonts w:hint="eastAsia"/>
          <w:b/>
          <w:bCs/>
          <w:sz w:val="30"/>
          <w:szCs w:val="30"/>
          <w:rtl/>
          <w:lang w:bidi="ar-SY"/>
        </w:rPr>
        <w:t>يَعِيَهُ</w:t>
      </w:r>
      <w:r w:rsidRPr="00E84997">
        <w:rPr>
          <w:b/>
          <w:bCs/>
          <w:sz w:val="30"/>
          <w:szCs w:val="30"/>
          <w:rtl/>
          <w:lang w:bidi="ar-SY"/>
        </w:rPr>
        <w:t xml:space="preserve"> </w:t>
      </w:r>
      <w:r w:rsidRPr="00E84997">
        <w:rPr>
          <w:rFonts w:hint="eastAsia"/>
          <w:b/>
          <w:bCs/>
          <w:sz w:val="30"/>
          <w:szCs w:val="30"/>
          <w:rtl/>
          <w:lang w:bidi="ar-SY"/>
        </w:rPr>
        <w:t>صَدْرِي</w:t>
      </w:r>
      <w:r w:rsidRPr="00E84997">
        <w:rPr>
          <w:b/>
          <w:bCs/>
          <w:sz w:val="30"/>
          <w:szCs w:val="30"/>
          <w:rtl/>
          <w:lang w:bidi="ar-SY"/>
        </w:rPr>
        <w:t xml:space="preserve"> </w:t>
      </w:r>
      <w:r w:rsidRPr="00E84997">
        <w:rPr>
          <w:rFonts w:hint="eastAsia"/>
          <w:b/>
          <w:bCs/>
          <w:sz w:val="30"/>
          <w:szCs w:val="30"/>
          <w:rtl/>
          <w:lang w:bidi="ar-SY"/>
        </w:rPr>
        <w:t>وتَضْطَمَّ</w:t>
      </w:r>
      <w:r w:rsidRPr="00E84997">
        <w:rPr>
          <w:b/>
          <w:bCs/>
          <w:sz w:val="30"/>
          <w:szCs w:val="30"/>
          <w:rtl/>
          <w:lang w:bidi="ar-SY"/>
        </w:rPr>
        <w:t xml:space="preserve"> </w:t>
      </w:r>
      <w:r w:rsidRPr="00E84997">
        <w:rPr>
          <w:rFonts w:hint="eastAsia"/>
          <w:b/>
          <w:bCs/>
          <w:sz w:val="30"/>
          <w:szCs w:val="30"/>
          <w:rtl/>
          <w:lang w:bidi="ar-SY"/>
        </w:rPr>
        <w:t>عَلَيْهِ</w:t>
      </w:r>
      <w:r w:rsidRPr="00E84997">
        <w:rPr>
          <w:b/>
          <w:bCs/>
          <w:sz w:val="30"/>
          <w:szCs w:val="30"/>
          <w:rtl/>
          <w:lang w:bidi="ar-SY"/>
        </w:rPr>
        <w:t xml:space="preserve"> </w:t>
      </w:r>
      <w:r w:rsidRPr="00E84997">
        <w:rPr>
          <w:rFonts w:hint="eastAsia"/>
          <w:b/>
          <w:bCs/>
          <w:sz w:val="30"/>
          <w:szCs w:val="30"/>
          <w:rtl/>
          <w:lang w:bidi="ar-SY"/>
        </w:rPr>
        <w:t>جَوَانِحِي</w:t>
      </w:r>
      <w:r w:rsidR="007F733B">
        <w:rPr>
          <w:b/>
          <w:bCs/>
          <w:sz w:val="30"/>
          <w:szCs w:val="30"/>
          <w:rtl/>
          <w:lang w:bidi="ar-SY"/>
        </w:rPr>
        <w:t>.»</w:t>
      </w:r>
      <w:r w:rsidRPr="00E84997">
        <w:rPr>
          <w:rFonts w:hint="cs"/>
          <w:b/>
          <w:bCs/>
          <w:sz w:val="30"/>
          <w:szCs w:val="30"/>
          <w:rtl/>
          <w:lang w:bidi="ar-SY"/>
        </w:rPr>
        <w:t xml:space="preserve"> </w:t>
      </w:r>
      <w:r w:rsidR="007F733B">
        <w:rPr>
          <w:rFonts w:hint="cs"/>
          <w:b/>
          <w:bCs/>
          <w:sz w:val="30"/>
          <w:szCs w:val="30"/>
          <w:rtl/>
          <w:lang w:bidi="ar-SY"/>
        </w:rPr>
        <w:t>(</w:t>
      </w:r>
      <w:r w:rsidRPr="00E84997">
        <w:rPr>
          <w:rFonts w:hint="cs"/>
          <w:b/>
          <w:bCs/>
          <w:sz w:val="30"/>
          <w:szCs w:val="30"/>
          <w:rtl/>
          <w:lang w:bidi="ar-SY"/>
        </w:rPr>
        <w:t>نهج البلاغة</w:t>
      </w:r>
      <w:r w:rsidR="007F733B">
        <w:rPr>
          <w:rFonts w:hint="cs"/>
          <w:b/>
          <w:bCs/>
          <w:sz w:val="30"/>
          <w:szCs w:val="30"/>
          <w:rtl/>
          <w:lang w:bidi="ar-SY"/>
        </w:rPr>
        <w:t>،</w:t>
      </w:r>
      <w:r w:rsidRPr="00E84997">
        <w:rPr>
          <w:rFonts w:hint="cs"/>
          <w:b/>
          <w:bCs/>
          <w:sz w:val="30"/>
          <w:szCs w:val="30"/>
          <w:rtl/>
          <w:lang w:bidi="ar-SY"/>
        </w:rPr>
        <w:t xml:space="preserve"> الخطبة 128</w:t>
      </w:r>
      <w:r w:rsidR="007F733B">
        <w:rPr>
          <w:rFonts w:hint="cs"/>
          <w:b/>
          <w:bCs/>
          <w:sz w:val="30"/>
          <w:szCs w:val="30"/>
          <w:rtl/>
          <w:lang w:bidi="ar-SY"/>
        </w:rPr>
        <w:t>).</w:t>
      </w:r>
    </w:p>
    <w:p w:rsidR="00415D28" w:rsidRPr="00E84997" w:rsidRDefault="00415D28" w:rsidP="00E84997">
      <w:pPr>
        <w:widowControl w:val="0"/>
        <w:spacing w:before="120"/>
        <w:ind w:firstLine="567"/>
        <w:jc w:val="lowKashida"/>
        <w:rPr>
          <w:rFonts w:hint="cs"/>
          <w:b/>
          <w:bCs/>
          <w:sz w:val="30"/>
          <w:szCs w:val="30"/>
          <w:rtl/>
          <w:lang w:bidi="ar-SY"/>
        </w:rPr>
      </w:pPr>
      <w:r w:rsidRPr="00E84997">
        <w:rPr>
          <w:rFonts w:hint="cs"/>
          <w:b/>
          <w:bCs/>
          <w:sz w:val="30"/>
          <w:szCs w:val="30"/>
          <w:rtl/>
          <w:lang w:bidi="ar-SY"/>
        </w:rPr>
        <w:t>من البديهي أن العلوم التي تحفظ في الصدور ويتّسع لها العقل ليست علم الغيب الذي يتضمَّن الاطلاع في كل آن وساعة على حوادث العالم ومجريات عالم الإمكان</w:t>
      </w:r>
      <w:r w:rsidR="007F733B">
        <w:rPr>
          <w:rFonts w:hint="cs"/>
          <w:b/>
          <w:bCs/>
          <w:sz w:val="30"/>
          <w:szCs w:val="30"/>
          <w:rtl/>
          <w:lang w:bidi="ar-SY"/>
        </w:rPr>
        <w:t>،</w:t>
      </w:r>
      <w:r w:rsidRPr="00E84997">
        <w:rPr>
          <w:rFonts w:hint="cs"/>
          <w:b/>
          <w:bCs/>
          <w:sz w:val="30"/>
          <w:szCs w:val="30"/>
          <w:rtl/>
          <w:lang w:bidi="ar-SY"/>
        </w:rPr>
        <w:t xml:space="preserve"> بل هو علم يستطيع كل شخص أن يعلِّمَهُ للآخرين</w:t>
      </w:r>
      <w:r w:rsidR="007F733B">
        <w:rPr>
          <w:rFonts w:hint="cs"/>
          <w:b/>
          <w:b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3</w:t>
      </w:r>
      <w:r w:rsidR="007F733B">
        <w:rPr>
          <w:rFonts w:hint="cs"/>
          <w:sz w:val="30"/>
          <w:szCs w:val="30"/>
          <w:rtl/>
          <w:lang w:bidi="ar-SY"/>
        </w:rPr>
        <w:t>-</w:t>
      </w:r>
      <w:r w:rsidRPr="00E84997">
        <w:rPr>
          <w:rFonts w:hint="cs"/>
          <w:sz w:val="30"/>
          <w:szCs w:val="30"/>
          <w:rtl/>
          <w:lang w:bidi="ar-SY"/>
        </w:rPr>
        <w:t xml:space="preserve"> وجاء أيضاً في </w:t>
      </w:r>
      <w:r w:rsidR="007F733B">
        <w:rPr>
          <w:rFonts w:hint="cs"/>
          <w:sz w:val="30"/>
          <w:szCs w:val="30"/>
          <w:rtl/>
          <w:lang w:bidi="ar-SY"/>
        </w:rPr>
        <w:t>(</w:t>
      </w:r>
      <w:r w:rsidRPr="00E84997">
        <w:rPr>
          <w:rFonts w:hint="cs"/>
          <w:sz w:val="30"/>
          <w:szCs w:val="30"/>
          <w:rtl/>
          <w:lang w:bidi="ar-SY"/>
        </w:rPr>
        <w:t>ص 248</w:t>
      </w:r>
      <w:r w:rsidR="007F733B">
        <w:rPr>
          <w:rFonts w:hint="cs"/>
          <w:sz w:val="30"/>
          <w:szCs w:val="30"/>
          <w:rtl/>
          <w:lang w:bidi="ar-SY"/>
        </w:rPr>
        <w:t>)</w:t>
      </w:r>
      <w:r w:rsidRPr="00E84997">
        <w:rPr>
          <w:rFonts w:hint="cs"/>
          <w:sz w:val="30"/>
          <w:szCs w:val="30"/>
          <w:rtl/>
          <w:lang w:bidi="ar-SY"/>
        </w:rPr>
        <w:t xml:space="preserve"> من كتاب </w:t>
      </w:r>
      <w:r w:rsidRPr="00E84997">
        <w:rPr>
          <w:sz w:val="30"/>
          <w:szCs w:val="30"/>
          <w:rtl/>
          <w:lang w:bidi="ar-SY"/>
        </w:rPr>
        <w:t>«</w:t>
      </w:r>
      <w:r w:rsidRPr="00E84997">
        <w:rPr>
          <w:rFonts w:hint="cs"/>
          <w:b/>
          <w:bCs/>
          <w:sz w:val="30"/>
          <w:szCs w:val="30"/>
          <w:rtl/>
          <w:lang w:bidi="ar-SY"/>
        </w:rPr>
        <w:t>رجال الكشي</w:t>
      </w:r>
      <w:r w:rsidRPr="00E84997">
        <w:rPr>
          <w:sz w:val="30"/>
          <w:szCs w:val="30"/>
          <w:rtl/>
          <w:lang w:bidi="ar-SY"/>
        </w:rPr>
        <w:t>»</w:t>
      </w:r>
      <w:r w:rsidRPr="00E84997">
        <w:rPr>
          <w:rFonts w:hint="cs"/>
          <w:sz w:val="30"/>
          <w:szCs w:val="30"/>
          <w:rtl/>
          <w:lang w:bidi="ar-SY"/>
        </w:rPr>
        <w:t xml:space="preserve"> الذي يُعَدُّ من كتب الشيعة المشهورة</w:t>
      </w:r>
      <w:r w:rsidR="007F733B">
        <w:rPr>
          <w:rFonts w:hint="cs"/>
          <w:sz w:val="30"/>
          <w:szCs w:val="30"/>
          <w:rtl/>
          <w:lang w:bidi="ar-SY"/>
        </w:rPr>
        <w:t>،</w:t>
      </w:r>
      <w:r w:rsidRPr="00E84997">
        <w:rPr>
          <w:rFonts w:hint="cs"/>
          <w:sz w:val="30"/>
          <w:szCs w:val="30"/>
          <w:rtl/>
          <w:lang w:bidi="ar-SY"/>
        </w:rPr>
        <w:t xml:space="preserve"> والذي لخَّصه الشيخ الطوسي</w:t>
      </w:r>
      <w:r w:rsidR="007F733B">
        <w:rPr>
          <w:rFonts w:hint="cs"/>
          <w:sz w:val="30"/>
          <w:szCs w:val="30"/>
          <w:rtl/>
          <w:lang w:bidi="ar-SY"/>
        </w:rPr>
        <w:t>،</w:t>
      </w:r>
      <w:r w:rsidRPr="00E84997">
        <w:rPr>
          <w:rFonts w:hint="cs"/>
          <w:sz w:val="30"/>
          <w:szCs w:val="30"/>
          <w:rtl/>
          <w:lang w:bidi="ar-SY"/>
        </w:rPr>
        <w:t xml:space="preserve"> ما نصُّه</w:t>
      </w:r>
      <w:r w:rsidR="007F733B">
        <w:rPr>
          <w:rFonts w:hint="cs"/>
          <w:sz w:val="30"/>
          <w:szCs w:val="30"/>
          <w:rtl/>
          <w:lang w:bidi="ar-SY"/>
        </w:rPr>
        <w:t>:</w:t>
      </w:r>
    </w:p>
    <w:p w:rsidR="00415D28" w:rsidRPr="00E84997" w:rsidRDefault="007F733B" w:rsidP="00E84997">
      <w:pPr>
        <w:widowControl w:val="0"/>
        <w:spacing w:before="120"/>
        <w:ind w:firstLine="567"/>
        <w:jc w:val="lowKashida"/>
        <w:rPr>
          <w:rFonts w:hint="cs"/>
          <w:sz w:val="30"/>
          <w:szCs w:val="30"/>
          <w:rtl/>
        </w:rPr>
      </w:pPr>
      <w:r>
        <w:rPr>
          <w:rFonts w:hint="cs"/>
          <w:b/>
          <w:bCs/>
          <w:sz w:val="30"/>
          <w:szCs w:val="30"/>
          <w:rtl/>
          <w:lang w:bidi="ar-SY"/>
        </w:rPr>
        <w:t>«</w:t>
      </w:r>
      <w:r w:rsidR="00415D28" w:rsidRPr="00E84997">
        <w:rPr>
          <w:sz w:val="30"/>
          <w:szCs w:val="30"/>
          <w:rtl/>
        </w:rPr>
        <w:t xml:space="preserve">عَنْ عَنْبَسَةَ بْنِ مُصْعَبٍ قَالَ قَالَ لِي أَبُو عَبْدِ اللهِ </w:t>
      </w:r>
      <w:r>
        <w:rPr>
          <w:rFonts w:hint="cs"/>
          <w:sz w:val="30"/>
          <w:szCs w:val="30"/>
          <w:rtl/>
        </w:rPr>
        <w:t>(</w:t>
      </w:r>
      <w:r w:rsidR="00415D28" w:rsidRPr="00E84997">
        <w:rPr>
          <w:sz w:val="30"/>
          <w:szCs w:val="30"/>
          <w:rtl/>
        </w:rPr>
        <w:t>ع</w:t>
      </w:r>
      <w:r>
        <w:rPr>
          <w:rFonts w:hint="cs"/>
          <w:sz w:val="30"/>
          <w:szCs w:val="30"/>
          <w:rtl/>
        </w:rPr>
        <w:t>):</w:t>
      </w:r>
      <w:r w:rsidR="00415D28" w:rsidRPr="00E84997">
        <w:rPr>
          <w:sz w:val="30"/>
          <w:szCs w:val="30"/>
          <w:rtl/>
        </w:rPr>
        <w:t xml:space="preserve"> أَيَّ شَيْ‏ءٍ سَمِعْتَ مِنْ أَبِي الخَطَّابِ</w:t>
      </w:r>
      <w:r>
        <w:rPr>
          <w:rFonts w:hint="cs"/>
          <w:sz w:val="30"/>
          <w:szCs w:val="30"/>
          <w:rtl/>
        </w:rPr>
        <w:t>؟</w:t>
      </w:r>
      <w:r w:rsidR="00415D28" w:rsidRPr="00E84997">
        <w:rPr>
          <w:sz w:val="30"/>
          <w:szCs w:val="30"/>
          <w:rtl/>
        </w:rPr>
        <w:t xml:space="preserve"> قَالَ</w:t>
      </w:r>
      <w:r>
        <w:rPr>
          <w:rFonts w:hint="cs"/>
          <w:sz w:val="30"/>
          <w:szCs w:val="30"/>
          <w:rtl/>
        </w:rPr>
        <w:t>:</w:t>
      </w:r>
      <w:r w:rsidR="00415D28" w:rsidRPr="00E84997">
        <w:rPr>
          <w:sz w:val="30"/>
          <w:szCs w:val="30"/>
          <w:rtl/>
        </w:rPr>
        <w:t xml:space="preserve"> سَمِعْتُهُ يَقُولُ إِنَّكَ وَضَعْتَ يَدَكَ عَلَى صَدْرِهِ وَقُلْتَ لَهُ عِهْ وَلَا تَنْسَ</w:t>
      </w:r>
      <w:r>
        <w:rPr>
          <w:rFonts w:hint="cs"/>
          <w:sz w:val="30"/>
          <w:szCs w:val="30"/>
          <w:rtl/>
        </w:rPr>
        <w:t>!</w:t>
      </w:r>
      <w:r w:rsidR="00415D28" w:rsidRPr="00E84997">
        <w:rPr>
          <w:sz w:val="30"/>
          <w:szCs w:val="30"/>
          <w:rtl/>
        </w:rPr>
        <w:t xml:space="preserve"> وَإِنَّكَ تَعْلَمُ الغَيْبَ وَإِنَّكَ قُلْتَ لَهُ عَيْبَةُ عِلْمِنَا وَمَوْضِعُ سِرِّنَا أَمِينٌ عَلَى أَحْيَائِنَا وَأَمْوَاتِنَا</w:t>
      </w:r>
      <w:r>
        <w:rPr>
          <w:rFonts w:hint="cs"/>
          <w:sz w:val="30"/>
          <w:szCs w:val="30"/>
          <w:rtl/>
        </w:rPr>
        <w:t>!</w:t>
      </w:r>
      <w:r w:rsidR="00415D28" w:rsidRPr="00E84997">
        <w:rPr>
          <w:sz w:val="30"/>
          <w:szCs w:val="30"/>
          <w:rtl/>
        </w:rPr>
        <w:t xml:space="preserve"> قَالَ</w:t>
      </w:r>
      <w:r>
        <w:rPr>
          <w:rFonts w:hint="cs"/>
          <w:sz w:val="30"/>
          <w:szCs w:val="30"/>
          <w:rtl/>
        </w:rPr>
        <w:t>:</w:t>
      </w:r>
      <w:r w:rsidR="00415D28" w:rsidRPr="00E84997">
        <w:rPr>
          <w:sz w:val="30"/>
          <w:szCs w:val="30"/>
          <w:rtl/>
        </w:rPr>
        <w:t xml:space="preserve"> لَا وَاللهِ مَا مَسَّ شَيْ‏ءٌ مِنْ جَسَدِي جَسَدَهُ إِلَّا يَدَهُ</w:t>
      </w:r>
      <w:r>
        <w:rPr>
          <w:rFonts w:hint="cs"/>
          <w:sz w:val="30"/>
          <w:szCs w:val="30"/>
          <w:rtl/>
        </w:rPr>
        <w:t>.</w:t>
      </w:r>
      <w:r w:rsidR="00415D28" w:rsidRPr="00E84997">
        <w:rPr>
          <w:sz w:val="30"/>
          <w:szCs w:val="30"/>
          <w:rtl/>
        </w:rPr>
        <w:t xml:space="preserve"> وَأَمَّا قَوْلُهُ</w:t>
      </w:r>
      <w:r>
        <w:rPr>
          <w:rFonts w:hint="cs"/>
          <w:sz w:val="30"/>
          <w:szCs w:val="30"/>
          <w:rtl/>
        </w:rPr>
        <w:t>:</w:t>
      </w:r>
      <w:r w:rsidR="00415D28" w:rsidRPr="00E84997">
        <w:rPr>
          <w:sz w:val="30"/>
          <w:szCs w:val="30"/>
          <w:rtl/>
        </w:rPr>
        <w:t xml:space="preserve"> إِنِّي قُلْتُ أَعْلَمُ الغَيْبَ</w:t>
      </w:r>
      <w:r>
        <w:rPr>
          <w:rFonts w:hint="cs"/>
          <w:sz w:val="30"/>
          <w:szCs w:val="30"/>
          <w:rtl/>
        </w:rPr>
        <w:t>!</w:t>
      </w:r>
      <w:r w:rsidR="00415D28" w:rsidRPr="00E84997">
        <w:rPr>
          <w:sz w:val="30"/>
          <w:szCs w:val="30"/>
          <w:rtl/>
        </w:rPr>
        <w:t xml:space="preserve"> فَوَ اللهِ الَّذِي لَا إِلَهَ إِلَّا هُوَ مَا أَعْلَمُ</w:t>
      </w:r>
      <w:r>
        <w:rPr>
          <w:rFonts w:hint="cs"/>
          <w:sz w:val="30"/>
          <w:szCs w:val="30"/>
          <w:rtl/>
        </w:rPr>
        <w:t>.</w:t>
      </w:r>
      <w:r w:rsidR="00415D28" w:rsidRPr="00E84997">
        <w:rPr>
          <w:sz w:val="30"/>
          <w:szCs w:val="30"/>
          <w:rtl/>
        </w:rPr>
        <w:t xml:space="preserve"> فَلَا آجَرَنِيَ </w:t>
      </w:r>
      <w:r w:rsidR="00415D28" w:rsidRPr="00E84997">
        <w:rPr>
          <w:rFonts w:hint="cs"/>
          <w:sz w:val="30"/>
          <w:szCs w:val="30"/>
          <w:rtl/>
        </w:rPr>
        <w:t>اللهُ</w:t>
      </w:r>
      <w:r w:rsidR="00415D28" w:rsidRPr="00E84997">
        <w:rPr>
          <w:sz w:val="30"/>
          <w:szCs w:val="30"/>
          <w:rtl/>
        </w:rPr>
        <w:t xml:space="preserve"> فِي أَمْوَاتِي وَلَا بَارَكَ لِي فِي أَحْيَائِي إِنْ كُنْتُ قُلْتُ لَهُ</w:t>
      </w:r>
      <w:r>
        <w:rPr>
          <w:rFonts w:hint="cs"/>
          <w:sz w:val="30"/>
          <w:szCs w:val="30"/>
          <w:rtl/>
        </w:rPr>
        <w:t>.</w:t>
      </w:r>
      <w:r w:rsidR="00415D28" w:rsidRPr="00E84997">
        <w:rPr>
          <w:sz w:val="30"/>
          <w:szCs w:val="30"/>
          <w:rtl/>
        </w:rPr>
        <w:t xml:space="preserve"> قَالَ</w:t>
      </w:r>
      <w:r>
        <w:rPr>
          <w:rFonts w:hint="cs"/>
          <w:sz w:val="30"/>
          <w:szCs w:val="30"/>
          <w:rtl/>
        </w:rPr>
        <w:t>:</w:t>
      </w:r>
      <w:r w:rsidR="00415D28" w:rsidRPr="00E84997">
        <w:rPr>
          <w:sz w:val="30"/>
          <w:szCs w:val="30"/>
          <w:rtl/>
        </w:rPr>
        <w:t xml:space="preserve"> وَقُدَّامَهُ جُوَيْرِيَةٌ سَوْدَاءُ تَدْرُجُ</w:t>
      </w:r>
      <w:r>
        <w:rPr>
          <w:rFonts w:hint="cs"/>
          <w:sz w:val="30"/>
          <w:szCs w:val="30"/>
          <w:rtl/>
        </w:rPr>
        <w:t>،</w:t>
      </w:r>
      <w:r w:rsidR="00415D28" w:rsidRPr="00E84997">
        <w:rPr>
          <w:sz w:val="30"/>
          <w:szCs w:val="30"/>
          <w:rtl/>
        </w:rPr>
        <w:t xml:space="preserve"> قَالَ</w:t>
      </w:r>
      <w:r>
        <w:rPr>
          <w:rFonts w:hint="cs"/>
          <w:sz w:val="30"/>
          <w:szCs w:val="30"/>
          <w:rtl/>
        </w:rPr>
        <w:t>:</w:t>
      </w:r>
      <w:r w:rsidR="00415D28" w:rsidRPr="00E84997">
        <w:rPr>
          <w:sz w:val="30"/>
          <w:szCs w:val="30"/>
          <w:rtl/>
        </w:rPr>
        <w:t xml:space="preserve"> لَقَدْ كَانَ مِنِّي إِلَى أُمِّ هَذِهِ أَوْ</w:t>
      </w:r>
      <w:r w:rsidR="00415D28" w:rsidRPr="00E84997">
        <w:rPr>
          <w:rFonts w:hint="cs"/>
          <w:sz w:val="30"/>
          <w:szCs w:val="30"/>
          <w:rtl/>
          <w:lang w:bidi="ar-SY"/>
        </w:rPr>
        <w:t xml:space="preserve"> </w:t>
      </w:r>
      <w:r w:rsidR="00415D28" w:rsidRPr="00E84997">
        <w:rPr>
          <w:sz w:val="30"/>
          <w:szCs w:val="30"/>
          <w:rtl/>
        </w:rPr>
        <w:t>إِلَى هَذِهِ كَخَطَّةِ القَلَمِ فَأَتَتْنِي هَذِهِ فَلَوْ كُنْتُ أَعْلَمُ الغَيْبَ مَا كَانَتْ تَأْتِينِي</w:t>
      </w:r>
      <w:r>
        <w:rPr>
          <w:rFonts w:hint="cs"/>
          <w:sz w:val="30"/>
          <w:szCs w:val="30"/>
          <w:rtl/>
        </w:rPr>
        <w:t>.</w:t>
      </w:r>
      <w:r w:rsidR="00415D28" w:rsidRPr="00E84997">
        <w:rPr>
          <w:sz w:val="30"/>
          <w:szCs w:val="30"/>
          <w:rtl/>
        </w:rPr>
        <w:t xml:space="preserve"> وَلَقَدْ قَاسَمْتُ مَعَ عَبْدِ اللهِ بْنِ الحَسَنِ حَائِطاً بَيْنِي وَبَيْنَهُ فَأَصَابَهُ السَّهْلُ وَالشِّرْبُ وَأَصَابَنِي الجَبَلُ</w:t>
      </w:r>
      <w:r>
        <w:rPr>
          <w:rFonts w:hint="cs"/>
          <w:sz w:val="30"/>
          <w:szCs w:val="30"/>
          <w:rtl/>
        </w:rPr>
        <w:t>.</w:t>
      </w:r>
      <w:r w:rsidR="00415D28" w:rsidRPr="00E84997">
        <w:rPr>
          <w:sz w:val="30"/>
          <w:szCs w:val="30"/>
          <w:rtl/>
        </w:rPr>
        <w:t xml:space="preserve"> وَأَمَّا قَوْلُهُ</w:t>
      </w:r>
      <w:r>
        <w:rPr>
          <w:rFonts w:hint="cs"/>
          <w:sz w:val="30"/>
          <w:szCs w:val="30"/>
          <w:rtl/>
        </w:rPr>
        <w:t>:</w:t>
      </w:r>
      <w:r w:rsidR="00415D28" w:rsidRPr="00E84997">
        <w:rPr>
          <w:sz w:val="30"/>
          <w:szCs w:val="30"/>
          <w:rtl/>
        </w:rPr>
        <w:t xml:space="preserve"> إِنِّي قُلْتُ هُوَ عَيْبَةُ عِلْمِنَا وَمَوْضِعُ سِرِّنَا أَمِينٌ عَلَى أَحْيَائِنَا وَأَمْوَاتِنَا</w:t>
      </w:r>
      <w:r>
        <w:rPr>
          <w:rFonts w:hint="cs"/>
          <w:sz w:val="30"/>
          <w:szCs w:val="30"/>
          <w:rtl/>
        </w:rPr>
        <w:t>،</w:t>
      </w:r>
      <w:r w:rsidR="00415D28" w:rsidRPr="00E84997">
        <w:rPr>
          <w:sz w:val="30"/>
          <w:szCs w:val="30"/>
          <w:rtl/>
        </w:rPr>
        <w:t xml:space="preserve"> فَلَا آجَرَنِيَ </w:t>
      </w:r>
      <w:r w:rsidR="00415D28" w:rsidRPr="00E84997">
        <w:rPr>
          <w:rFonts w:hint="cs"/>
          <w:sz w:val="30"/>
          <w:szCs w:val="30"/>
          <w:rtl/>
        </w:rPr>
        <w:t>اللهُ</w:t>
      </w:r>
      <w:r w:rsidR="00415D28" w:rsidRPr="00E84997">
        <w:rPr>
          <w:sz w:val="30"/>
          <w:szCs w:val="30"/>
          <w:rtl/>
        </w:rPr>
        <w:t xml:space="preserve"> فِي أَمْوَاتِي وَلَا بَارَكَ لِي فِي أَحْيَائِي إِنْ كُنْتُ قُلْتُ لَهُ شَيْئاً مِنْ هَذَا قَطُّ</w:t>
      </w:r>
      <w:r>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4</w:t>
      </w:r>
      <w:r w:rsidR="007F733B">
        <w:rPr>
          <w:rFonts w:hint="cs"/>
          <w:sz w:val="30"/>
          <w:szCs w:val="30"/>
          <w:rtl/>
          <w:lang w:bidi="ar-SY"/>
        </w:rPr>
        <w:t>-</w:t>
      </w:r>
      <w:r w:rsidRPr="00E84997">
        <w:rPr>
          <w:rFonts w:hint="cs"/>
          <w:sz w:val="30"/>
          <w:szCs w:val="30"/>
          <w:rtl/>
          <w:lang w:bidi="ar-SY"/>
        </w:rPr>
        <w:t xml:space="preserve"> وكتب المرحوم الشيخ عباس القمي يقول</w:t>
      </w:r>
      <w:r w:rsidR="007F733B">
        <w:rPr>
          <w:rFonts w:hint="cs"/>
          <w:sz w:val="30"/>
          <w:szCs w:val="30"/>
          <w:rtl/>
          <w:lang w:bidi="ar-SY"/>
        </w:rPr>
        <w:t>:</w:t>
      </w:r>
      <w:r w:rsidRPr="00E84997">
        <w:rPr>
          <w:rFonts w:hint="cs"/>
          <w:sz w:val="30"/>
          <w:szCs w:val="30"/>
          <w:rtl/>
          <w:lang w:bidi="ar-SY"/>
        </w:rPr>
        <w:t xml:space="preserve"> روى المسعودي عن </w:t>
      </w:r>
      <w:r w:rsidRPr="00E84997">
        <w:rPr>
          <w:sz w:val="30"/>
          <w:szCs w:val="30"/>
          <w:rtl/>
          <w:lang w:bidi="ar-SY"/>
        </w:rPr>
        <w:t>«</w:t>
      </w:r>
      <w:r w:rsidRPr="00E84997">
        <w:rPr>
          <w:rFonts w:hint="cs"/>
          <w:sz w:val="30"/>
          <w:szCs w:val="30"/>
          <w:rtl/>
          <w:lang w:bidi="ar-SY"/>
        </w:rPr>
        <w:t>يحيى بن هرثمة</w:t>
      </w:r>
      <w:r w:rsidRPr="00E84997">
        <w:rPr>
          <w:sz w:val="30"/>
          <w:szCs w:val="30"/>
          <w:rtl/>
          <w:lang w:bidi="ar-SY"/>
        </w:rPr>
        <w:t>»</w:t>
      </w:r>
      <w:r w:rsidRPr="00E84997">
        <w:rPr>
          <w:rFonts w:hint="cs"/>
          <w:sz w:val="30"/>
          <w:szCs w:val="30"/>
          <w:rtl/>
          <w:lang w:bidi="ar-SY"/>
        </w:rPr>
        <w:t xml:space="preserve"> أنه لما انطلق بالإمام الهادي من المدينة وكان يقوم بخدمته ويحسن السلوك معه</w:t>
      </w:r>
      <w:r w:rsidR="007F733B">
        <w:rPr>
          <w:rFonts w:hint="cs"/>
          <w:sz w:val="30"/>
          <w:szCs w:val="30"/>
          <w:rtl/>
          <w:lang w:bidi="ar-SY"/>
        </w:rPr>
        <w:t>،</w:t>
      </w:r>
      <w:r w:rsidRPr="00E84997">
        <w:rPr>
          <w:rFonts w:hint="cs"/>
          <w:sz w:val="30"/>
          <w:szCs w:val="30"/>
          <w:rtl/>
          <w:lang w:bidi="ar-SY"/>
        </w:rPr>
        <w:t xml:space="preserve"> وكانوا في الطريق فرأوا يوماً أن الإمام الذي كان راكباً كان يرتدي قماشاً واقياً من المطر وقد عقد ذنب فرسه</w:t>
      </w:r>
      <w:r w:rsidR="007F733B">
        <w:rPr>
          <w:rFonts w:hint="cs"/>
          <w:sz w:val="30"/>
          <w:szCs w:val="30"/>
          <w:rtl/>
          <w:lang w:bidi="ar-SY"/>
        </w:rPr>
        <w:t>،</w:t>
      </w:r>
      <w:r w:rsidRPr="00E84997">
        <w:rPr>
          <w:rFonts w:hint="cs"/>
          <w:sz w:val="30"/>
          <w:szCs w:val="30"/>
          <w:rtl/>
          <w:lang w:bidi="ar-SY"/>
        </w:rPr>
        <w:t xml:space="preserve"> يقول</w:t>
      </w:r>
      <w:r w:rsidR="007F733B">
        <w:rPr>
          <w:rFonts w:hint="cs"/>
          <w:sz w:val="30"/>
          <w:szCs w:val="30"/>
          <w:rtl/>
          <w:lang w:bidi="ar-SY"/>
        </w:rPr>
        <w:t>:</w:t>
      </w:r>
      <w:r w:rsidRPr="00E84997">
        <w:rPr>
          <w:rFonts w:hint="cs"/>
          <w:sz w:val="30"/>
          <w:szCs w:val="30"/>
          <w:rtl/>
          <w:lang w:bidi="ar-SY"/>
        </w:rPr>
        <w:t xml:space="preserve"> فتعجَّبْتُ من صنيعه لأن السماء كانت صافية ولم يكن فيها غيوم بل كانت الشمس ساطعة</w:t>
      </w:r>
      <w:r w:rsidR="007F733B">
        <w:rPr>
          <w:rFonts w:hint="cs"/>
          <w:sz w:val="30"/>
          <w:szCs w:val="30"/>
          <w:rtl/>
          <w:lang w:bidi="ar-SY"/>
        </w:rPr>
        <w:t>،</w:t>
      </w:r>
      <w:r w:rsidRPr="00E84997">
        <w:rPr>
          <w:rFonts w:hint="cs"/>
          <w:sz w:val="30"/>
          <w:szCs w:val="30"/>
          <w:rtl/>
          <w:lang w:bidi="ar-SY"/>
        </w:rPr>
        <w:t xml:space="preserve"> ولكن لم تمض برهة من الزمن إلا وظهرت الغيوم في السماء وهطل المطر بغزارة وأصابنا من المطر أمر عظيم فنظر إليَّ الإمامُ وقال لي</w:t>
      </w:r>
      <w:r w:rsidR="007F733B">
        <w:rPr>
          <w:rFonts w:hint="cs"/>
          <w:sz w:val="30"/>
          <w:szCs w:val="30"/>
          <w:rtl/>
          <w:lang w:bidi="ar-SY"/>
        </w:rPr>
        <w:t>:</w:t>
      </w:r>
      <w:r w:rsidRPr="00E84997">
        <w:rPr>
          <w:rFonts w:hint="cs"/>
          <w:sz w:val="30"/>
          <w:szCs w:val="30"/>
          <w:rtl/>
          <w:lang w:bidi="ar-SY"/>
        </w:rPr>
        <w:t xml:space="preserve"> إني أعلم أنك أنكرتَ صنيعي وتعجبتَ منه </w:t>
      </w:r>
      <w:r w:rsidRPr="00E84997">
        <w:rPr>
          <w:rFonts w:hint="cs"/>
          <w:b/>
          <w:bCs/>
          <w:sz w:val="30"/>
          <w:szCs w:val="30"/>
          <w:rtl/>
          <w:lang w:bidi="ar-SY"/>
        </w:rPr>
        <w:t>وظننتَ أنني أعلم من أمر المطر ما لا تعلمه أنت</w:t>
      </w:r>
      <w:r w:rsidR="007F733B">
        <w:rPr>
          <w:rFonts w:hint="cs"/>
          <w:b/>
          <w:bCs/>
          <w:sz w:val="30"/>
          <w:szCs w:val="30"/>
          <w:rtl/>
          <w:lang w:bidi="ar-SY"/>
        </w:rPr>
        <w:t>،</w:t>
      </w:r>
      <w:r w:rsidRPr="00E84997">
        <w:rPr>
          <w:rFonts w:hint="cs"/>
          <w:b/>
          <w:bCs/>
          <w:sz w:val="30"/>
          <w:szCs w:val="30"/>
          <w:rtl/>
          <w:lang w:bidi="ar-SY"/>
        </w:rPr>
        <w:t xml:space="preserve"> ولكن الأمر ليس كما ظننتَ</w:t>
      </w:r>
      <w:r w:rsidR="007F733B">
        <w:rPr>
          <w:rFonts w:hint="cs"/>
          <w:b/>
          <w:bCs/>
          <w:sz w:val="30"/>
          <w:szCs w:val="30"/>
          <w:rtl/>
          <w:lang w:bidi="ar-SY"/>
        </w:rPr>
        <w:t>،</w:t>
      </w:r>
      <w:r w:rsidRPr="00E84997">
        <w:rPr>
          <w:rFonts w:hint="cs"/>
          <w:sz w:val="30"/>
          <w:szCs w:val="30"/>
          <w:rtl/>
          <w:lang w:bidi="ar-SY"/>
        </w:rPr>
        <w:t xml:space="preserve"> لكنني كنتُ أعيش في البادية وعرفت الريح التي عقبها المطر فلما أصبحتُ اليومَ وهبَّت الريحُ عرفت من رائحتها قرب هطول المطر فصنعت ما صنعت</w:t>
      </w:r>
      <w:r w:rsidR="007F733B">
        <w:rPr>
          <w:rFonts w:hint="cs"/>
          <w:sz w:val="30"/>
          <w:szCs w:val="30"/>
          <w:rtl/>
          <w:lang w:bidi="ar-SY"/>
        </w:rPr>
        <w:t>...</w:t>
      </w:r>
      <w:r w:rsidRPr="00E84997">
        <w:rPr>
          <w:rFonts w:hint="cs"/>
          <w:sz w:val="30"/>
          <w:szCs w:val="30"/>
          <w:rtl/>
          <w:lang w:bidi="ar-SY"/>
        </w:rPr>
        <w:t xml:space="preserve"> الخ</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83"/>
      </w:r>
      <w:r w:rsidR="007F733B">
        <w:rPr>
          <w:b/>
          <w:bCs/>
          <w:color w:val="FF0000"/>
          <w:sz w:val="30"/>
          <w:szCs w:val="30"/>
          <w:vertAlign w:val="superscript"/>
          <w:rtl/>
          <w:lang w:bidi="ar-SY"/>
        </w:rPr>
        <w:t>)</w:t>
      </w:r>
      <w:r w:rsidR="007F733B">
        <w:rPr>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5</w:t>
      </w:r>
      <w:r w:rsidR="007F733B">
        <w:rPr>
          <w:rFonts w:hint="cs"/>
          <w:sz w:val="30"/>
          <w:szCs w:val="30"/>
          <w:rtl/>
          <w:lang w:bidi="ar-SY"/>
        </w:rPr>
        <w:t>-</w:t>
      </w:r>
      <w:r w:rsidRPr="00E84997">
        <w:rPr>
          <w:rFonts w:hint="cs"/>
          <w:sz w:val="30"/>
          <w:szCs w:val="30"/>
          <w:rtl/>
          <w:lang w:bidi="ar-SY"/>
        </w:rPr>
        <w:t xml:space="preserve"> جاء في كتاب </w:t>
      </w:r>
      <w:r w:rsidRPr="00E84997">
        <w:rPr>
          <w:sz w:val="30"/>
          <w:szCs w:val="30"/>
          <w:rtl/>
          <w:lang w:bidi="ar-SY"/>
        </w:rPr>
        <w:t>«</w:t>
      </w:r>
      <w:r w:rsidRPr="00E84997">
        <w:rPr>
          <w:rFonts w:hint="cs"/>
          <w:sz w:val="30"/>
          <w:szCs w:val="30"/>
          <w:rtl/>
          <w:lang w:bidi="ar-SY"/>
        </w:rPr>
        <w:t>أصول الكافي</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 xml:space="preserve">باب الإشارة والنص على الحسن بن علي </w:t>
      </w:r>
      <w:r w:rsidR="007F733B">
        <w:rPr>
          <w:rFonts w:hint="cs"/>
          <w:sz w:val="30"/>
          <w:szCs w:val="30"/>
          <w:rtl/>
          <w:lang w:bidi="ar-SY"/>
        </w:rPr>
        <w:t>-</w:t>
      </w:r>
      <w:r w:rsidRPr="00E84997">
        <w:rPr>
          <w:rFonts w:hint="cs"/>
          <w:sz w:val="30"/>
          <w:szCs w:val="30"/>
          <w:rtl/>
          <w:lang w:bidi="ar-SY"/>
        </w:rPr>
        <w:t>عليهما السلام</w:t>
      </w:r>
      <w:r w:rsidR="007F733B">
        <w:rPr>
          <w:rFonts w:hint="cs"/>
          <w:sz w:val="30"/>
          <w:szCs w:val="30"/>
          <w:rtl/>
          <w:lang w:bidi="ar-SY"/>
        </w:rPr>
        <w:t>-)</w:t>
      </w:r>
      <w:r w:rsidRPr="00E84997">
        <w:rPr>
          <w:rFonts w:hint="cs"/>
          <w:sz w:val="30"/>
          <w:szCs w:val="30"/>
          <w:rtl/>
          <w:lang w:bidi="ar-SY"/>
        </w:rPr>
        <w:t xml:space="preserve"> وفي كتاب </w:t>
      </w:r>
      <w:r w:rsidRPr="00E84997">
        <w:rPr>
          <w:sz w:val="30"/>
          <w:szCs w:val="30"/>
          <w:rtl/>
          <w:lang w:bidi="ar-SY"/>
        </w:rPr>
        <w:t>«</w:t>
      </w:r>
      <w:r w:rsidRPr="00E84997">
        <w:rPr>
          <w:rFonts w:hint="cs"/>
          <w:sz w:val="30"/>
          <w:szCs w:val="30"/>
          <w:rtl/>
          <w:lang w:bidi="ar-SY"/>
        </w:rPr>
        <w:t>نهج البلاغة</w:t>
      </w:r>
      <w:r w:rsidRPr="00E84997">
        <w:rPr>
          <w:sz w:val="30"/>
          <w:szCs w:val="30"/>
          <w:rtl/>
          <w:lang w:bidi="ar-SY"/>
        </w:rPr>
        <w:t>»</w:t>
      </w:r>
      <w:r w:rsidRPr="00E84997">
        <w:rPr>
          <w:rFonts w:hint="cs"/>
          <w:sz w:val="30"/>
          <w:szCs w:val="30"/>
          <w:rtl/>
          <w:lang w:bidi="ar-SY"/>
        </w:rPr>
        <w:t xml:space="preserve"> وفي كتاب </w:t>
      </w:r>
      <w:r w:rsidRPr="00E84997">
        <w:rPr>
          <w:sz w:val="30"/>
          <w:szCs w:val="30"/>
          <w:rtl/>
          <w:lang w:bidi="ar-SY"/>
        </w:rPr>
        <w:t>«</w:t>
      </w:r>
      <w:r w:rsidRPr="00E84997">
        <w:rPr>
          <w:rFonts w:hint="cs"/>
          <w:sz w:val="30"/>
          <w:szCs w:val="30"/>
          <w:rtl/>
          <w:lang w:bidi="ar-SY"/>
        </w:rPr>
        <w:t>إثبات الوصية</w:t>
      </w:r>
      <w:r w:rsidRPr="00E84997">
        <w:rPr>
          <w:sz w:val="30"/>
          <w:szCs w:val="30"/>
          <w:rtl/>
          <w:lang w:bidi="ar-SY"/>
        </w:rPr>
        <w:t>»</w:t>
      </w:r>
      <w:r w:rsidRPr="00E84997">
        <w:rPr>
          <w:rFonts w:hint="cs"/>
          <w:sz w:val="30"/>
          <w:szCs w:val="30"/>
          <w:rtl/>
          <w:lang w:bidi="ar-SY"/>
        </w:rPr>
        <w:t xml:space="preserve"> للمسعودي </w:t>
      </w:r>
      <w:r w:rsidR="007F733B">
        <w:rPr>
          <w:rFonts w:hint="cs"/>
          <w:sz w:val="30"/>
          <w:szCs w:val="30"/>
          <w:rtl/>
          <w:lang w:bidi="ar-SY"/>
        </w:rPr>
        <w:t>(</w:t>
      </w:r>
      <w:r w:rsidRPr="00E84997">
        <w:rPr>
          <w:rFonts w:hint="cs"/>
          <w:sz w:val="30"/>
          <w:szCs w:val="30"/>
          <w:rtl/>
          <w:lang w:bidi="ar-SY"/>
        </w:rPr>
        <w:t>ص153</w:t>
      </w:r>
      <w:r w:rsidR="007F733B">
        <w:rPr>
          <w:rFonts w:hint="cs"/>
          <w:sz w:val="30"/>
          <w:szCs w:val="30"/>
          <w:rtl/>
          <w:lang w:bidi="ar-SY"/>
        </w:rPr>
        <w:t>)</w:t>
      </w:r>
      <w:r w:rsidRPr="00E84997">
        <w:rPr>
          <w:rFonts w:hint="cs"/>
          <w:sz w:val="30"/>
          <w:szCs w:val="30"/>
          <w:rtl/>
          <w:lang w:bidi="ar-SY"/>
        </w:rPr>
        <w:t xml:space="preserve"> باختلاف يسير في اللفظ أنه لما ضرب ابن ملجم </w:t>
      </w:r>
      <w:r w:rsidR="007F733B">
        <w:rPr>
          <w:rFonts w:hint="cs"/>
          <w:sz w:val="30"/>
          <w:szCs w:val="30"/>
          <w:rtl/>
          <w:lang w:bidi="ar-SY"/>
        </w:rPr>
        <w:t>-</w:t>
      </w:r>
      <w:r w:rsidRPr="00E84997">
        <w:rPr>
          <w:rFonts w:hint="cs"/>
          <w:sz w:val="30"/>
          <w:szCs w:val="30"/>
          <w:rtl/>
          <w:lang w:bidi="ar-SY"/>
        </w:rPr>
        <w:t>لعنه الله</w:t>
      </w:r>
      <w:r w:rsidR="007F733B">
        <w:rPr>
          <w:rFonts w:hint="cs"/>
          <w:sz w:val="30"/>
          <w:szCs w:val="30"/>
          <w:rtl/>
          <w:lang w:bidi="ar-SY"/>
        </w:rPr>
        <w:t>-</w:t>
      </w:r>
      <w:r w:rsidRPr="00E84997">
        <w:rPr>
          <w:rFonts w:hint="cs"/>
          <w:sz w:val="30"/>
          <w:szCs w:val="30"/>
          <w:rtl/>
          <w:lang w:bidi="ar-SY"/>
        </w:rPr>
        <w:t xml:space="preserve">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وحُمل إلى منزله </w:t>
      </w:r>
      <w:r w:rsidR="007F733B">
        <w:rPr>
          <w:rFonts w:hint="cs"/>
          <w:sz w:val="30"/>
          <w:szCs w:val="30"/>
          <w:rtl/>
          <w:lang w:bidi="ar-SY"/>
        </w:rPr>
        <w:t>«</w:t>
      </w:r>
      <w:r w:rsidRPr="00E84997">
        <w:rPr>
          <w:rFonts w:hint="cs"/>
          <w:b/>
          <w:bCs/>
          <w:sz w:val="30"/>
          <w:szCs w:val="30"/>
          <w:rtl/>
          <w:lang w:bidi="ar-SY"/>
        </w:rPr>
        <w:t>فحمد الله وأثنى عليه ثم قال</w:t>
      </w:r>
      <w:r w:rsidR="007F733B">
        <w:rPr>
          <w:rFonts w:hint="cs"/>
          <w:b/>
          <w:bCs/>
          <w:sz w:val="30"/>
          <w:szCs w:val="30"/>
          <w:rtl/>
          <w:lang w:bidi="ar-SY"/>
        </w:rPr>
        <w:t>:</w:t>
      </w:r>
      <w:r w:rsidRPr="00E84997">
        <w:rPr>
          <w:rFonts w:hint="cs"/>
          <w:b/>
          <w:bCs/>
          <w:sz w:val="30"/>
          <w:szCs w:val="30"/>
          <w:rtl/>
          <w:lang w:bidi="ar-SY"/>
        </w:rPr>
        <w:t xml:space="preserve"> </w:t>
      </w:r>
      <w:r w:rsidRPr="00E84997">
        <w:rPr>
          <w:b/>
          <w:bCs/>
          <w:sz w:val="30"/>
          <w:szCs w:val="30"/>
          <w:rtl/>
          <w:lang w:bidi="ar-SY"/>
        </w:rPr>
        <w:t xml:space="preserve">كُلُّ امْرِئٍ </w:t>
      </w:r>
      <w:r w:rsidRPr="00E84997">
        <w:rPr>
          <w:rFonts w:hint="cs"/>
          <w:b/>
          <w:bCs/>
          <w:sz w:val="30"/>
          <w:szCs w:val="30"/>
          <w:rtl/>
          <w:lang w:bidi="ar-SY"/>
        </w:rPr>
        <w:t>مُ</w:t>
      </w:r>
      <w:r w:rsidRPr="00E84997">
        <w:rPr>
          <w:b/>
          <w:bCs/>
          <w:sz w:val="30"/>
          <w:szCs w:val="30"/>
          <w:rtl/>
          <w:lang w:bidi="ar-SY"/>
        </w:rPr>
        <w:t>لَاقٍ مَا يَفِرُّ مِنْهُ فِي فِرَارِهِ</w:t>
      </w:r>
      <w:r w:rsidR="007F733B">
        <w:rPr>
          <w:rFonts w:hint="cs"/>
          <w:b/>
          <w:bCs/>
          <w:sz w:val="30"/>
          <w:szCs w:val="30"/>
          <w:rtl/>
          <w:lang w:bidi="ar-SY"/>
        </w:rPr>
        <w:t>.</w:t>
      </w:r>
      <w:r w:rsidRPr="00E84997">
        <w:rPr>
          <w:b/>
          <w:bCs/>
          <w:sz w:val="30"/>
          <w:szCs w:val="30"/>
          <w:rtl/>
          <w:lang w:bidi="ar-SY"/>
        </w:rPr>
        <w:t xml:space="preserve"> الأَجَلُ مَسَاقُ النَّفْسِ وَالهَرَبُ مِنْهُ مُوَافَاتُهُ</w:t>
      </w:r>
      <w:r w:rsidR="007F733B">
        <w:rPr>
          <w:rFonts w:hint="cs"/>
          <w:b/>
          <w:bCs/>
          <w:sz w:val="30"/>
          <w:szCs w:val="30"/>
          <w:rtl/>
          <w:lang w:bidi="ar-SY"/>
        </w:rPr>
        <w:t>.</w:t>
      </w:r>
      <w:r w:rsidRPr="00E84997">
        <w:rPr>
          <w:b/>
          <w:bCs/>
          <w:sz w:val="30"/>
          <w:szCs w:val="30"/>
          <w:rtl/>
          <w:lang w:bidi="ar-SY"/>
        </w:rPr>
        <w:t xml:space="preserve"> كَمْ أَطْرَدْتُ الأَيَّامَ أَبْحَثُهَا عَنْ مَكْنُونِ هَذَا الأَمْرِ فَأَبَى </w:t>
      </w:r>
      <w:r w:rsidRPr="00E84997">
        <w:rPr>
          <w:rFonts w:hint="cs"/>
          <w:b/>
          <w:bCs/>
          <w:sz w:val="30"/>
          <w:szCs w:val="30"/>
          <w:rtl/>
          <w:lang w:bidi="ar-SY"/>
        </w:rPr>
        <w:t>اللهُ</w:t>
      </w:r>
      <w:r w:rsidRPr="00E84997">
        <w:rPr>
          <w:b/>
          <w:bCs/>
          <w:sz w:val="30"/>
          <w:szCs w:val="30"/>
          <w:rtl/>
          <w:lang w:bidi="ar-SY"/>
        </w:rPr>
        <w:t xml:space="preserve"> إِلَّا إِخْفَاءَهُ هَيْهَاتَ عِلْمٌ </w:t>
      </w:r>
      <w:r w:rsidRPr="00E84997">
        <w:rPr>
          <w:rFonts w:hint="cs"/>
          <w:b/>
          <w:bCs/>
          <w:sz w:val="30"/>
          <w:szCs w:val="30"/>
          <w:rtl/>
          <w:lang w:bidi="ar-SY"/>
        </w:rPr>
        <w:t xml:space="preserve">مكنونٌ </w:t>
      </w:r>
      <w:r w:rsidRPr="00E84997">
        <w:rPr>
          <w:b/>
          <w:bCs/>
          <w:sz w:val="30"/>
          <w:szCs w:val="30"/>
          <w:rtl/>
          <w:lang w:bidi="ar-SY"/>
        </w:rPr>
        <w:t>مَخْزُون</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84"/>
      </w:r>
      <w:r w:rsidR="007F733B">
        <w:rPr>
          <w:b/>
          <w:bCs/>
          <w:color w:val="FF0000"/>
          <w:sz w:val="30"/>
          <w:szCs w:val="30"/>
          <w:vertAlign w:val="superscript"/>
          <w:rtl/>
          <w:lang w:bidi="ar-SY"/>
        </w:rPr>
        <w:t>)</w:t>
      </w:r>
      <w:r w:rsidR="007F733B">
        <w:rPr>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هذه الجمل التي نطق بها حضـرة الإمام في آخر ساعات عمره الشريف أفضل دليل على أنه لم يكن مطلعاً على أمر وكيفية مقتله</w:t>
      </w:r>
      <w:r w:rsidR="007F733B">
        <w:rPr>
          <w:rFonts w:hint="cs"/>
          <w:sz w:val="30"/>
          <w:szCs w:val="30"/>
          <w:rtl/>
          <w:lang w:bidi="ar-SY"/>
        </w:rPr>
        <w:t>،</w:t>
      </w:r>
      <w:r w:rsidRPr="00E84997">
        <w:rPr>
          <w:rFonts w:hint="cs"/>
          <w:sz w:val="30"/>
          <w:szCs w:val="30"/>
          <w:rtl/>
          <w:lang w:bidi="ar-SY"/>
        </w:rPr>
        <w:t>رغم أنه كان مشتاقاً إلى الشهادة كل الشوق</w:t>
      </w:r>
      <w:r w:rsidR="007F733B">
        <w:rPr>
          <w:rFonts w:hint="cs"/>
          <w:sz w:val="30"/>
          <w:szCs w:val="30"/>
          <w:rtl/>
          <w:lang w:bidi="ar-SY"/>
        </w:rPr>
        <w:t>.</w:t>
      </w:r>
      <w:r w:rsidRPr="00E84997">
        <w:rPr>
          <w:rFonts w:hint="cs"/>
          <w:sz w:val="30"/>
          <w:szCs w:val="30"/>
          <w:rtl/>
          <w:lang w:bidi="ar-SY"/>
        </w:rPr>
        <w:t xml:space="preserve"> كما أن هذه الجمل حجر قوي في فم الغلاة الذين يدعون علم الإمام بالغيب</w:t>
      </w:r>
      <w:r w:rsidR="007F733B">
        <w:rPr>
          <w:rFonts w:hint="cs"/>
          <w:sz w:val="30"/>
          <w:szCs w:val="30"/>
          <w:rtl/>
          <w:lang w:bidi="ar-SY"/>
        </w:rPr>
        <w:t>،</w:t>
      </w:r>
      <w:r w:rsidRPr="00E84997">
        <w:rPr>
          <w:rFonts w:hint="cs"/>
          <w:sz w:val="30"/>
          <w:szCs w:val="30"/>
          <w:rtl/>
          <w:lang w:bidi="ar-SY"/>
        </w:rPr>
        <w:t xml:space="preserve"> حتى أنهم ادعوا أن الإمام قام بإيقاظ قاتله في المسجد كي يقوم بجريمته</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6</w:t>
      </w:r>
      <w:r w:rsidR="007F733B">
        <w:rPr>
          <w:rFonts w:hint="cs"/>
          <w:sz w:val="30"/>
          <w:szCs w:val="30"/>
          <w:rtl/>
          <w:lang w:bidi="ar-SY"/>
        </w:rPr>
        <w:t>-</w:t>
      </w:r>
      <w:r w:rsidRPr="00E84997">
        <w:rPr>
          <w:rFonts w:hint="cs"/>
          <w:sz w:val="30"/>
          <w:szCs w:val="30"/>
          <w:rtl/>
          <w:lang w:bidi="ar-SY"/>
        </w:rPr>
        <w:t xml:space="preserve"> روى «محمد بن إدريس العجلي الحلي» في كتابه القيم </w:t>
      </w:r>
      <w:r w:rsidR="0045545B" w:rsidRPr="00E84997">
        <w:rPr>
          <w:sz w:val="30"/>
          <w:szCs w:val="30"/>
          <w:rtl/>
          <w:lang w:bidi="ar-SY"/>
        </w:rPr>
        <w:t>«</w:t>
      </w:r>
      <w:r w:rsidRPr="00E84997">
        <w:rPr>
          <w:rFonts w:hint="cs"/>
          <w:sz w:val="30"/>
          <w:szCs w:val="30"/>
          <w:rtl/>
          <w:lang w:bidi="ar-SY"/>
        </w:rPr>
        <w:t>السـرائر</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ص486</w:t>
      </w:r>
      <w:r w:rsidR="007F733B">
        <w:rPr>
          <w:rFonts w:hint="cs"/>
          <w:sz w:val="30"/>
          <w:szCs w:val="30"/>
          <w:rtl/>
          <w:lang w:bidi="ar-SY"/>
        </w:rPr>
        <w:t>)،</w:t>
      </w:r>
      <w:r w:rsidRPr="00E84997">
        <w:rPr>
          <w:rFonts w:hint="cs"/>
          <w:sz w:val="30"/>
          <w:szCs w:val="30"/>
          <w:rtl/>
          <w:lang w:bidi="ar-SY"/>
        </w:rPr>
        <w:t xml:space="preserve"> في قسم المستطرفات منه</w:t>
      </w:r>
      <w:r w:rsidR="007F733B">
        <w:rPr>
          <w:rFonts w:hint="cs"/>
          <w:sz w:val="30"/>
          <w:szCs w:val="30"/>
          <w:rtl/>
          <w:lang w:bidi="ar-SY"/>
        </w:rPr>
        <w:t>،</w:t>
      </w:r>
      <w:r w:rsidRPr="00E84997">
        <w:rPr>
          <w:rFonts w:hint="cs"/>
          <w:sz w:val="30"/>
          <w:szCs w:val="30"/>
          <w:rtl/>
          <w:lang w:bidi="ar-SY"/>
        </w:rPr>
        <w:t xml:space="preserve"> نقلاً عن كتاب </w:t>
      </w:r>
      <w:r w:rsidRPr="00E84997">
        <w:rPr>
          <w:sz w:val="30"/>
          <w:szCs w:val="30"/>
          <w:rtl/>
          <w:lang w:bidi="ar-SY"/>
        </w:rPr>
        <w:t>«</w:t>
      </w:r>
      <w:r w:rsidRPr="00E84997">
        <w:rPr>
          <w:rFonts w:hint="cs"/>
          <w:sz w:val="30"/>
          <w:szCs w:val="30"/>
          <w:rtl/>
          <w:lang w:bidi="ar-SY"/>
        </w:rPr>
        <w:t>محمد بن علي بن محبوب</w:t>
      </w:r>
      <w:r w:rsidRPr="00E84997">
        <w:rPr>
          <w:sz w:val="30"/>
          <w:szCs w:val="30"/>
          <w:rtl/>
          <w:lang w:bidi="ar-SY"/>
        </w:rPr>
        <w:t>»</w:t>
      </w:r>
      <w:r w:rsidRPr="00E84997">
        <w:rPr>
          <w:rFonts w:hint="cs"/>
          <w:sz w:val="30"/>
          <w:szCs w:val="30"/>
          <w:rtl/>
          <w:lang w:bidi="ar-SY"/>
        </w:rPr>
        <w:t xml:space="preserve"> أنه روى عن عباس عن حماد بن عيسى عن ربعي بن عبد الله عن</w:t>
      </w:r>
      <w:r w:rsidRPr="00E84997">
        <w:rPr>
          <w:sz w:val="30"/>
          <w:szCs w:val="30"/>
          <w:rtl/>
          <w:lang w:bidi="ar-SY"/>
        </w:rPr>
        <w:t xml:space="preserve"> الفضيل قال</w:t>
      </w:r>
      <w:r w:rsidR="007F733B">
        <w:rPr>
          <w:sz w:val="30"/>
          <w:szCs w:val="30"/>
          <w:rtl/>
          <w:lang w:bidi="ar-SY"/>
        </w:rPr>
        <w:t>:</w:t>
      </w:r>
      <w:r w:rsidRPr="00E84997">
        <w:rPr>
          <w:sz w:val="30"/>
          <w:szCs w:val="30"/>
          <w:rtl/>
        </w:rPr>
        <w:t xml:space="preserve"> </w:t>
      </w:r>
      <w:r w:rsidR="007F733B">
        <w:rPr>
          <w:sz w:val="30"/>
          <w:szCs w:val="30"/>
          <w:rtl/>
          <w:lang w:bidi="ar-SY"/>
        </w:rPr>
        <w:t>«</w:t>
      </w:r>
      <w:r w:rsidRPr="00E84997">
        <w:rPr>
          <w:b/>
          <w:bCs/>
          <w:sz w:val="30"/>
          <w:szCs w:val="30"/>
          <w:rtl/>
          <w:lang w:bidi="ar-SY"/>
        </w:rPr>
        <w:t xml:space="preserve">ذكرتُ لأبي عبد الله </w:t>
      </w:r>
      <w:r w:rsidR="007F733B">
        <w:rPr>
          <w:b/>
          <w:bCs/>
          <w:sz w:val="30"/>
          <w:szCs w:val="30"/>
          <w:rtl/>
          <w:lang w:bidi="ar-SY"/>
        </w:rPr>
        <w:t>-</w:t>
      </w:r>
      <w:r w:rsidRPr="00E84997">
        <w:rPr>
          <w:b/>
          <w:bCs/>
          <w:sz w:val="30"/>
          <w:szCs w:val="30"/>
          <w:rtl/>
          <w:lang w:bidi="ar-SY"/>
        </w:rPr>
        <w:t xml:space="preserve"> عليه السلام </w:t>
      </w:r>
      <w:r w:rsidR="007F733B">
        <w:rPr>
          <w:b/>
          <w:bCs/>
          <w:sz w:val="30"/>
          <w:szCs w:val="30"/>
          <w:rtl/>
          <w:lang w:bidi="ar-SY"/>
        </w:rPr>
        <w:t>-</w:t>
      </w:r>
      <w:r w:rsidRPr="00E84997">
        <w:rPr>
          <w:b/>
          <w:bCs/>
          <w:sz w:val="30"/>
          <w:szCs w:val="30"/>
          <w:rtl/>
          <w:lang w:bidi="ar-SY"/>
        </w:rPr>
        <w:t xml:space="preserve"> السهوَ فقال</w:t>
      </w:r>
      <w:r w:rsidR="007F733B">
        <w:rPr>
          <w:b/>
          <w:bCs/>
          <w:sz w:val="30"/>
          <w:szCs w:val="30"/>
          <w:rtl/>
          <w:lang w:bidi="ar-SY"/>
        </w:rPr>
        <w:t>:</w:t>
      </w:r>
      <w:r w:rsidRPr="00E84997">
        <w:rPr>
          <w:b/>
          <w:bCs/>
          <w:sz w:val="30"/>
          <w:szCs w:val="30"/>
          <w:rtl/>
          <w:lang w:bidi="ar-SY"/>
        </w:rPr>
        <w:t xml:space="preserve"> وَينفلت</w:t>
      </w:r>
      <w:r w:rsidRPr="00E84997">
        <w:rPr>
          <w:rFonts w:hint="cs"/>
          <w:b/>
          <w:bCs/>
          <w:sz w:val="30"/>
          <w:szCs w:val="30"/>
          <w:rtl/>
          <w:lang w:bidi="ar-SY"/>
        </w:rPr>
        <w:t>ُ</w:t>
      </w:r>
      <w:r w:rsidRPr="00E84997">
        <w:rPr>
          <w:b/>
          <w:bCs/>
          <w:sz w:val="30"/>
          <w:szCs w:val="30"/>
          <w:rtl/>
          <w:lang w:bidi="ar-SY"/>
        </w:rPr>
        <w:t xml:space="preserve"> من ذلك أحد</w:t>
      </w:r>
      <w:r w:rsidRPr="00E84997">
        <w:rPr>
          <w:rFonts w:hint="cs"/>
          <w:b/>
          <w:bCs/>
          <w:sz w:val="30"/>
          <w:szCs w:val="30"/>
          <w:rtl/>
          <w:lang w:bidi="ar-SY"/>
        </w:rPr>
        <w:t>ٌ</w:t>
      </w:r>
      <w:r w:rsidR="007F733B">
        <w:rPr>
          <w:b/>
          <w:bCs/>
          <w:sz w:val="30"/>
          <w:szCs w:val="30"/>
          <w:rtl/>
          <w:lang w:bidi="ar-SY"/>
        </w:rPr>
        <w:t>؟!</w:t>
      </w:r>
      <w:r w:rsidRPr="00E84997">
        <w:rPr>
          <w:b/>
          <w:bCs/>
          <w:sz w:val="30"/>
          <w:szCs w:val="30"/>
          <w:rtl/>
          <w:lang w:bidi="ar-SY"/>
        </w:rPr>
        <w:t xml:space="preserve"> ربما أقعدت</w:t>
      </w:r>
      <w:r w:rsidRPr="00E84997">
        <w:rPr>
          <w:rFonts w:hint="cs"/>
          <w:b/>
          <w:bCs/>
          <w:sz w:val="30"/>
          <w:szCs w:val="30"/>
          <w:rtl/>
          <w:lang w:bidi="ar-SY"/>
        </w:rPr>
        <w:t>ُ</w:t>
      </w:r>
      <w:r w:rsidRPr="00E84997">
        <w:rPr>
          <w:b/>
          <w:bCs/>
          <w:sz w:val="30"/>
          <w:szCs w:val="30"/>
          <w:rtl/>
          <w:lang w:bidi="ar-SY"/>
        </w:rPr>
        <w:t xml:space="preserve"> الخادمَ خ</w:t>
      </w:r>
      <w:r w:rsidRPr="00E84997">
        <w:rPr>
          <w:rFonts w:hint="cs"/>
          <w:b/>
          <w:bCs/>
          <w:sz w:val="30"/>
          <w:szCs w:val="30"/>
          <w:rtl/>
          <w:lang w:bidi="ar-SY"/>
        </w:rPr>
        <w:t>َ</w:t>
      </w:r>
      <w:r w:rsidRPr="00E84997">
        <w:rPr>
          <w:b/>
          <w:bCs/>
          <w:sz w:val="30"/>
          <w:szCs w:val="30"/>
          <w:rtl/>
          <w:lang w:bidi="ar-SY"/>
        </w:rPr>
        <w:t>لفي يحفظ علىَّ صلاتي</w:t>
      </w:r>
      <w:r w:rsidR="007F733B">
        <w:rPr>
          <w:b/>
          <w:bCs/>
          <w:sz w:val="30"/>
          <w:szCs w:val="30"/>
          <w:rtl/>
          <w:lang w:bidi="ar-SY"/>
        </w:rPr>
        <w:t>.</w:t>
      </w:r>
      <w:r w:rsidRPr="00E84997">
        <w:rPr>
          <w:b/>
          <w:bCs/>
          <w:sz w:val="30"/>
          <w:szCs w:val="30"/>
          <w:rtl/>
          <w:lang w:bidi="ar-SY"/>
        </w:rPr>
        <w:t xml:space="preserve"> إياكم وَالغلو فينا</w:t>
      </w:r>
      <w:r w:rsidR="007F733B">
        <w:rPr>
          <w:b/>
          <w:bCs/>
          <w:sz w:val="30"/>
          <w:szCs w:val="30"/>
          <w:rtl/>
          <w:lang w:bidi="ar-SY"/>
        </w:rPr>
        <w:t>!</w:t>
      </w:r>
      <w:r w:rsidR="007F733B">
        <w:rPr>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85"/>
      </w:r>
      <w:r w:rsidR="007F733B">
        <w:rPr>
          <w:b/>
          <w:bCs/>
          <w:color w:val="FF0000"/>
          <w:sz w:val="30"/>
          <w:szCs w:val="30"/>
          <w:vertAlign w:val="superscript"/>
          <w:rtl/>
          <w:lang w:bidi="ar-SY"/>
        </w:rPr>
        <w:t>)</w:t>
      </w:r>
      <w:r w:rsidR="007F733B">
        <w:rPr>
          <w:rFonts w:hint="cs"/>
          <w:sz w:val="30"/>
          <w:szCs w:val="30"/>
          <w:rtl/>
          <w:lang w:bidi="ar-SY"/>
        </w:rPr>
        <w:t>.</w:t>
      </w:r>
      <w:r w:rsidRPr="00E84997">
        <w:rPr>
          <w:rFonts w:hint="cs"/>
          <w:sz w:val="30"/>
          <w:szCs w:val="30"/>
          <w:rtl/>
          <w:lang w:bidi="ar-SY"/>
        </w:rPr>
        <w:t xml:space="preserve"> من البديهي أن الإمام الذي لا يحفظ أحياناً أفعال صلاته إلا بمعونة شخص آخر لا يمكن أن يكون مطلعاً على الغيب الذي وصفه الله بقوله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لَا يَعْزُبُ عَنْهُ مِثْقَالُ ذَرَّةٍ فِي السَّمَاوَاتِ وَلَا</w:t>
      </w:r>
      <w:r w:rsidRPr="007F733B">
        <w:rPr>
          <w:rFonts w:hint="cs"/>
          <w:b/>
          <w:bCs/>
          <w:color w:val="0000FF"/>
          <w:sz w:val="30"/>
          <w:szCs w:val="30"/>
          <w:rtl/>
          <w:lang w:bidi="ar-SY"/>
        </w:rPr>
        <w:t> </w:t>
      </w:r>
      <w:r w:rsidRPr="007F733B">
        <w:rPr>
          <w:b/>
          <w:bCs/>
          <w:color w:val="0000FF"/>
          <w:sz w:val="30"/>
          <w:szCs w:val="30"/>
          <w:rtl/>
          <w:lang w:bidi="ar-SY"/>
        </w:rPr>
        <w:t>فِي الأَرْضِ</w:t>
      </w:r>
      <w:r w:rsidRPr="007F733B">
        <w:rPr>
          <w:rFonts w:hint="cs"/>
          <w:color w:val="0000FF"/>
          <w:sz w:val="30"/>
          <w:szCs w:val="30"/>
          <w:rtl/>
          <w:lang w:bidi="ar-SY"/>
        </w:rPr>
        <w:t>﴾</w:t>
      </w:r>
      <w:r w:rsidRPr="00E84997">
        <w:rPr>
          <w:sz w:val="30"/>
          <w:szCs w:val="30"/>
          <w:rtl/>
          <w:lang w:bidi="ar-SY"/>
        </w:rPr>
        <w:t xml:space="preserve"> [سبأ/3]</w:t>
      </w:r>
      <w:r w:rsidR="007F733B">
        <w:rPr>
          <w:rFonts w:hint="eastAsia"/>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وكل من يعتقد بمثل ذلك إما مجنون يجب أن يعالج في مستشفى المجانين أو مشرك سيلقى جزاء المشركين</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7</w:t>
      </w:r>
      <w:r w:rsidR="007F733B">
        <w:rPr>
          <w:rFonts w:hint="cs"/>
          <w:sz w:val="30"/>
          <w:szCs w:val="30"/>
          <w:rtl/>
          <w:lang w:bidi="ar-SY"/>
        </w:rPr>
        <w:t>-</w:t>
      </w:r>
      <w:r w:rsidRPr="00E84997">
        <w:rPr>
          <w:rFonts w:hint="cs"/>
          <w:sz w:val="30"/>
          <w:szCs w:val="30"/>
          <w:rtl/>
          <w:lang w:bidi="ar-SY"/>
        </w:rPr>
        <w:t xml:space="preserve"> و</w:t>
      </w:r>
      <w:r w:rsidRPr="00E84997">
        <w:rPr>
          <w:sz w:val="30"/>
          <w:szCs w:val="30"/>
          <w:rtl/>
          <w:lang w:bidi="ar-SY"/>
        </w:rPr>
        <w:t>روى الكشي أيضاً بسند صحيح عَنِ عَنْ أَبِي بَصِيرٍ قَالَ</w:t>
      </w:r>
      <w:r w:rsidR="007F733B">
        <w:rPr>
          <w:sz w:val="30"/>
          <w:szCs w:val="30"/>
          <w:rtl/>
          <w:lang w:bidi="ar-SY"/>
        </w:rPr>
        <w:t>:</w:t>
      </w:r>
      <w:r w:rsidRPr="00E84997">
        <w:rPr>
          <w:sz w:val="30"/>
          <w:szCs w:val="30"/>
          <w:rtl/>
          <w:lang w:bidi="ar-SY"/>
        </w:rPr>
        <w:t xml:space="preserve"> </w:t>
      </w:r>
      <w:r w:rsidR="007F733B">
        <w:rPr>
          <w:rFonts w:hint="cs"/>
          <w:sz w:val="30"/>
          <w:szCs w:val="30"/>
          <w:rtl/>
          <w:lang w:bidi="ar-SY"/>
        </w:rPr>
        <w:t>«</w:t>
      </w:r>
      <w:r w:rsidRPr="00E84997">
        <w:rPr>
          <w:b/>
          <w:bCs/>
          <w:sz w:val="30"/>
          <w:szCs w:val="30"/>
          <w:rtl/>
          <w:lang w:bidi="ar-SY"/>
        </w:rPr>
        <w:t xml:space="preserve">قُلْتُ لأبِي عَبْدِ </w:t>
      </w:r>
      <w:r w:rsidRPr="00E84997">
        <w:rPr>
          <w:rFonts w:hint="cs"/>
          <w:b/>
          <w:bCs/>
          <w:sz w:val="30"/>
          <w:szCs w:val="30"/>
          <w:rtl/>
          <w:lang w:bidi="ar-SY"/>
        </w:rPr>
        <w:t>اللهِ</w:t>
      </w:r>
      <w:r w:rsidRPr="00E84997">
        <w:rPr>
          <w:b/>
          <w:bCs/>
          <w:sz w:val="30"/>
          <w:szCs w:val="30"/>
          <w:rtl/>
          <w:lang w:bidi="ar-SY"/>
        </w:rPr>
        <w:t xml:space="preserve"> عليه السلام</w:t>
      </w:r>
      <w:r w:rsidR="007F733B">
        <w:rPr>
          <w:b/>
          <w:bCs/>
          <w:sz w:val="30"/>
          <w:szCs w:val="30"/>
          <w:rtl/>
          <w:lang w:bidi="ar-SY"/>
        </w:rPr>
        <w:t>:</w:t>
      </w:r>
      <w:r w:rsidRPr="00E84997">
        <w:rPr>
          <w:b/>
          <w:bCs/>
          <w:sz w:val="30"/>
          <w:szCs w:val="30"/>
          <w:rtl/>
          <w:lang w:bidi="ar-SY"/>
        </w:rPr>
        <w:t xml:space="preserve"> إِنَّهُمْ يَقُولُونَ</w:t>
      </w:r>
      <w:r w:rsidR="007F733B">
        <w:rPr>
          <w:b/>
          <w:bCs/>
          <w:sz w:val="30"/>
          <w:szCs w:val="30"/>
          <w:rtl/>
          <w:lang w:bidi="ar-SY"/>
        </w:rPr>
        <w:t>!</w:t>
      </w:r>
      <w:r w:rsidRPr="00E84997">
        <w:rPr>
          <w:b/>
          <w:bCs/>
          <w:sz w:val="30"/>
          <w:szCs w:val="30"/>
          <w:rtl/>
          <w:lang w:bidi="ar-SY"/>
        </w:rPr>
        <w:t xml:space="preserve"> قَالَ</w:t>
      </w:r>
      <w:r w:rsidR="007F733B">
        <w:rPr>
          <w:b/>
          <w:bCs/>
          <w:sz w:val="30"/>
          <w:szCs w:val="30"/>
          <w:rtl/>
          <w:lang w:bidi="ar-SY"/>
        </w:rPr>
        <w:t>:</w:t>
      </w:r>
      <w:r w:rsidRPr="00E84997">
        <w:rPr>
          <w:b/>
          <w:bCs/>
          <w:sz w:val="30"/>
          <w:szCs w:val="30"/>
          <w:rtl/>
          <w:lang w:bidi="ar-SY"/>
        </w:rPr>
        <w:t xml:space="preserve"> وَمَا يَقُولُونَ</w:t>
      </w:r>
      <w:r w:rsidR="007F733B">
        <w:rPr>
          <w:b/>
          <w:bCs/>
          <w:sz w:val="30"/>
          <w:szCs w:val="30"/>
          <w:rtl/>
          <w:lang w:bidi="ar-SY"/>
        </w:rPr>
        <w:t>؟؟</w:t>
      </w:r>
      <w:r w:rsidRPr="00E84997">
        <w:rPr>
          <w:b/>
          <w:bCs/>
          <w:sz w:val="30"/>
          <w:szCs w:val="30"/>
          <w:rtl/>
          <w:lang w:bidi="ar-SY"/>
        </w:rPr>
        <w:t xml:space="preserve"> قُلْتُ</w:t>
      </w:r>
      <w:r w:rsidR="007F733B">
        <w:rPr>
          <w:b/>
          <w:bCs/>
          <w:sz w:val="30"/>
          <w:szCs w:val="30"/>
          <w:rtl/>
          <w:lang w:bidi="ar-SY"/>
        </w:rPr>
        <w:t>:</w:t>
      </w:r>
      <w:r w:rsidRPr="00E84997">
        <w:rPr>
          <w:b/>
          <w:bCs/>
          <w:sz w:val="30"/>
          <w:szCs w:val="30"/>
          <w:rtl/>
          <w:lang w:bidi="ar-SY"/>
        </w:rPr>
        <w:t xml:space="preserve"> يَقُولُونَ يَعْلَمُ قَطْرَ المَطَرِ وَعَدَدَ النُّجُومِ وَوَرَقَ الشَّجَرِ وَوَزْنَ مَا فِي البَحْرِ وَعَدَدَ التُّرَابِ</w:t>
      </w:r>
      <w:r w:rsidR="007F733B">
        <w:rPr>
          <w:b/>
          <w:bCs/>
          <w:sz w:val="30"/>
          <w:szCs w:val="30"/>
          <w:rtl/>
          <w:lang w:bidi="ar-SY"/>
        </w:rPr>
        <w:t>؟</w:t>
      </w:r>
      <w:r w:rsidRPr="00E84997">
        <w:rPr>
          <w:b/>
          <w:bCs/>
          <w:sz w:val="30"/>
          <w:szCs w:val="30"/>
          <w:rtl/>
          <w:lang w:bidi="ar-SY"/>
        </w:rPr>
        <w:t xml:space="preserve"> فَرَفَعَ يَدَهُ إِلَى السَّمَاءِ</w:t>
      </w:r>
      <w:r w:rsidR="007F733B">
        <w:rPr>
          <w:b/>
          <w:bCs/>
          <w:sz w:val="30"/>
          <w:szCs w:val="30"/>
          <w:rtl/>
          <w:lang w:bidi="ar-SY"/>
        </w:rPr>
        <w:t>!</w:t>
      </w:r>
      <w:r w:rsidRPr="00E84997">
        <w:rPr>
          <w:b/>
          <w:bCs/>
          <w:sz w:val="30"/>
          <w:szCs w:val="30"/>
          <w:rtl/>
          <w:lang w:bidi="ar-SY"/>
        </w:rPr>
        <w:t xml:space="preserve"> فَقَالَ</w:t>
      </w:r>
      <w:r w:rsidR="007F733B">
        <w:rPr>
          <w:b/>
          <w:bCs/>
          <w:sz w:val="30"/>
          <w:szCs w:val="30"/>
          <w:rtl/>
          <w:lang w:bidi="ar-SY"/>
        </w:rPr>
        <w:t>:</w:t>
      </w:r>
      <w:r w:rsidRPr="00E84997">
        <w:rPr>
          <w:b/>
          <w:bCs/>
          <w:sz w:val="30"/>
          <w:szCs w:val="30"/>
          <w:rtl/>
          <w:lang w:bidi="ar-SY"/>
        </w:rPr>
        <w:t xml:space="preserve"> «سُبْحَانَ ا</w:t>
      </w:r>
      <w:r w:rsidRPr="00E84997">
        <w:rPr>
          <w:rFonts w:hint="cs"/>
          <w:b/>
          <w:bCs/>
          <w:sz w:val="30"/>
          <w:szCs w:val="30"/>
          <w:rtl/>
          <w:lang w:bidi="ar-SY"/>
        </w:rPr>
        <w:t>للهِ</w:t>
      </w:r>
      <w:r w:rsidR="007F733B">
        <w:rPr>
          <w:rFonts w:hint="cs"/>
          <w:b/>
          <w:bCs/>
          <w:sz w:val="30"/>
          <w:szCs w:val="30"/>
          <w:rtl/>
          <w:lang w:bidi="ar-SY"/>
        </w:rPr>
        <w:t>!</w:t>
      </w:r>
      <w:r w:rsidRPr="00E84997">
        <w:rPr>
          <w:b/>
          <w:bCs/>
          <w:sz w:val="30"/>
          <w:szCs w:val="30"/>
          <w:rtl/>
          <w:lang w:bidi="ar-SY"/>
        </w:rPr>
        <w:t xml:space="preserve"> سُبْحَانَ ا</w:t>
      </w:r>
      <w:r w:rsidRPr="00E84997">
        <w:rPr>
          <w:rFonts w:hint="cs"/>
          <w:b/>
          <w:bCs/>
          <w:sz w:val="30"/>
          <w:szCs w:val="30"/>
          <w:rtl/>
          <w:lang w:bidi="ar-SY"/>
        </w:rPr>
        <w:t>للهِ</w:t>
      </w:r>
      <w:r w:rsidR="007F733B">
        <w:rPr>
          <w:rFonts w:hint="cs"/>
          <w:b/>
          <w:bCs/>
          <w:sz w:val="30"/>
          <w:szCs w:val="30"/>
          <w:rtl/>
          <w:lang w:bidi="ar-SY"/>
        </w:rPr>
        <w:t>!</w:t>
      </w:r>
      <w:r w:rsidRPr="00E84997">
        <w:rPr>
          <w:b/>
          <w:bCs/>
          <w:sz w:val="30"/>
          <w:szCs w:val="30"/>
          <w:rtl/>
          <w:lang w:bidi="ar-SY"/>
        </w:rPr>
        <w:t xml:space="preserve"> لا وَ</w:t>
      </w:r>
      <w:r w:rsidRPr="00E84997">
        <w:rPr>
          <w:rFonts w:hint="cs"/>
          <w:b/>
          <w:bCs/>
          <w:sz w:val="30"/>
          <w:szCs w:val="30"/>
          <w:rtl/>
          <w:lang w:bidi="ar-SY"/>
        </w:rPr>
        <w:t>اللهِ</w:t>
      </w:r>
      <w:r w:rsidRPr="00E84997">
        <w:rPr>
          <w:b/>
          <w:bCs/>
          <w:sz w:val="30"/>
          <w:szCs w:val="30"/>
          <w:rtl/>
          <w:lang w:bidi="ar-SY"/>
        </w:rPr>
        <w:t xml:space="preserve"> مَا يَعْلَمُ هَذَا إِلا </w:t>
      </w:r>
      <w:r w:rsidRPr="00E84997">
        <w:rPr>
          <w:rFonts w:hint="cs"/>
          <w:b/>
          <w:bCs/>
          <w:sz w:val="30"/>
          <w:szCs w:val="30"/>
          <w:rtl/>
          <w:lang w:bidi="ar-SY"/>
        </w:rPr>
        <w:t>اللهُ</w:t>
      </w:r>
      <w:r w:rsidRPr="00E84997">
        <w:rPr>
          <w:b/>
          <w:bCs/>
          <w:sz w:val="30"/>
          <w:szCs w:val="30"/>
          <w:rtl/>
          <w:lang w:bidi="ar-SY"/>
        </w:rPr>
        <w:t>»</w:t>
      </w:r>
      <w:r w:rsidR="007F733B">
        <w:rPr>
          <w:b/>
          <w:bCs/>
          <w:sz w:val="30"/>
          <w:szCs w:val="30"/>
          <w:rtl/>
          <w:lang w:bidi="ar-SY"/>
        </w:rPr>
        <w:t>!</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86"/>
      </w:r>
      <w:r w:rsidR="007F733B">
        <w:rPr>
          <w:b/>
          <w:bCs/>
          <w:color w:val="FF0000"/>
          <w:sz w:val="30"/>
          <w:szCs w:val="30"/>
          <w:vertAlign w:val="superscript"/>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وأقول</w:t>
      </w:r>
      <w:r w:rsidR="007F733B">
        <w:rPr>
          <w:rFonts w:hint="cs"/>
          <w:sz w:val="30"/>
          <w:szCs w:val="30"/>
          <w:rtl/>
          <w:lang w:bidi="ar-SY"/>
        </w:rPr>
        <w:t>:</w:t>
      </w:r>
      <w:r w:rsidRPr="00E84997">
        <w:rPr>
          <w:rFonts w:hint="cs"/>
          <w:sz w:val="30"/>
          <w:szCs w:val="30"/>
          <w:rtl/>
          <w:lang w:bidi="ar-SY"/>
        </w:rPr>
        <w:t xml:space="preserve"> رغم أن معرفة تلك الأمور لا تجعل الشخص عالماً بالغيب علماً مساوياً لعلم الله </w:t>
      </w:r>
      <w:r w:rsidRPr="007F733B">
        <w:rPr>
          <w:rFonts w:hint="cs"/>
          <w:color w:val="0000FF"/>
          <w:sz w:val="30"/>
          <w:szCs w:val="30"/>
          <w:rtl/>
          <w:lang w:bidi="ar-SY"/>
        </w:rPr>
        <w:t>﴿</w:t>
      </w:r>
      <w:r w:rsidRPr="007F733B">
        <w:rPr>
          <w:b/>
          <w:bCs/>
          <w:color w:val="0000FF"/>
          <w:sz w:val="30"/>
          <w:szCs w:val="30"/>
          <w:rtl/>
          <w:lang w:bidi="ar-SY"/>
        </w:rPr>
        <w:t>عَالِمِ الغَيْبِ لَا يَعْزُبُ عَنْهُ مِثْقَالُ ذَرَّةٍ</w:t>
      </w:r>
      <w:r w:rsidRPr="007F733B">
        <w:rPr>
          <w:rFonts w:hint="cs"/>
          <w:color w:val="0000FF"/>
          <w:sz w:val="30"/>
          <w:szCs w:val="30"/>
          <w:rtl/>
          <w:lang w:bidi="ar-SY"/>
        </w:rPr>
        <w:t>﴾</w:t>
      </w:r>
      <w:r w:rsidRPr="00E84997">
        <w:rPr>
          <w:sz w:val="30"/>
          <w:szCs w:val="30"/>
          <w:rtl/>
          <w:lang w:bidi="ar-SY"/>
        </w:rPr>
        <w:t xml:space="preserve"> [سبأ/3]</w:t>
      </w:r>
      <w:r w:rsidR="007F733B">
        <w:rPr>
          <w:rFonts w:hint="cs"/>
          <w:sz w:val="30"/>
          <w:szCs w:val="30"/>
          <w:rtl/>
          <w:lang w:bidi="ar-SY"/>
        </w:rPr>
        <w:t>،</w:t>
      </w:r>
      <w:r w:rsidRPr="00E84997">
        <w:rPr>
          <w:rFonts w:hint="cs"/>
          <w:sz w:val="30"/>
          <w:szCs w:val="30"/>
          <w:rtl/>
          <w:lang w:bidi="ar-SY"/>
        </w:rPr>
        <w:t xml:space="preserve"> ولا مدبراً للكون والمكان</w:t>
      </w:r>
      <w:r w:rsidR="007F733B">
        <w:rPr>
          <w:rFonts w:hint="cs"/>
          <w:sz w:val="30"/>
          <w:szCs w:val="30"/>
          <w:rtl/>
          <w:lang w:bidi="ar-SY"/>
        </w:rPr>
        <w:t>،</w:t>
      </w:r>
      <w:r w:rsidRPr="00E84997">
        <w:rPr>
          <w:rFonts w:hint="cs"/>
          <w:sz w:val="30"/>
          <w:szCs w:val="30"/>
          <w:rtl/>
          <w:lang w:bidi="ar-SY"/>
        </w:rPr>
        <w:t xml:space="preserve"> فإن الإمام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نفى ذلك عن نفسه بوضوح وحصر هذا العلم بالله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8</w:t>
      </w:r>
      <w:r w:rsidR="007F733B">
        <w:rPr>
          <w:rFonts w:hint="cs"/>
          <w:sz w:val="30"/>
          <w:szCs w:val="30"/>
          <w:rtl/>
          <w:lang w:bidi="ar-SY"/>
        </w:rPr>
        <w:t>-</w:t>
      </w:r>
      <w:r w:rsidRPr="00E84997">
        <w:rPr>
          <w:rFonts w:hint="cs"/>
          <w:sz w:val="30"/>
          <w:szCs w:val="30"/>
          <w:rtl/>
          <w:lang w:bidi="ar-SY"/>
        </w:rPr>
        <w:t xml:space="preserve"> روى الشيخ الطوسي في كتابه </w:t>
      </w:r>
      <w:r w:rsidRPr="00E84997">
        <w:rPr>
          <w:sz w:val="30"/>
          <w:szCs w:val="30"/>
          <w:rtl/>
          <w:lang w:bidi="ar-SY"/>
        </w:rPr>
        <w:t>«</w:t>
      </w:r>
      <w:r w:rsidRPr="00E84997">
        <w:rPr>
          <w:rFonts w:hint="cs"/>
          <w:sz w:val="30"/>
          <w:szCs w:val="30"/>
          <w:rtl/>
          <w:lang w:bidi="ar-SY"/>
        </w:rPr>
        <w:t>تهذيب الأحكام</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طبع النجف</w:t>
      </w:r>
      <w:r w:rsidR="007F733B">
        <w:rPr>
          <w:rFonts w:hint="cs"/>
          <w:sz w:val="30"/>
          <w:szCs w:val="30"/>
          <w:rtl/>
          <w:lang w:bidi="ar-SY"/>
        </w:rPr>
        <w:t>،</w:t>
      </w:r>
      <w:r w:rsidRPr="00E84997">
        <w:rPr>
          <w:rFonts w:hint="cs"/>
          <w:sz w:val="30"/>
          <w:szCs w:val="30"/>
          <w:rtl/>
          <w:lang w:bidi="ar-SY"/>
        </w:rPr>
        <w:t xml:space="preserve"> ج3/ص40</w:t>
      </w:r>
      <w:r w:rsidR="007F733B">
        <w:rPr>
          <w:rFonts w:hint="cs"/>
          <w:sz w:val="30"/>
          <w:szCs w:val="30"/>
          <w:rtl/>
          <w:lang w:bidi="ar-SY"/>
        </w:rPr>
        <w:t>)</w:t>
      </w:r>
      <w:r w:rsidRPr="00E84997">
        <w:rPr>
          <w:rFonts w:hint="cs"/>
          <w:sz w:val="30"/>
          <w:szCs w:val="30"/>
          <w:rtl/>
          <w:lang w:bidi="ar-SY"/>
        </w:rPr>
        <w:t xml:space="preserve"> الحديث رقم 140</w:t>
      </w:r>
      <w:r w:rsidR="007F733B">
        <w:rPr>
          <w:rFonts w:hint="cs"/>
          <w:sz w:val="30"/>
          <w:szCs w:val="30"/>
          <w:rtl/>
          <w:lang w:bidi="ar-SY"/>
        </w:rPr>
        <w:t>،</w:t>
      </w:r>
      <w:r w:rsidRPr="00E84997">
        <w:rPr>
          <w:rFonts w:hint="cs"/>
          <w:sz w:val="30"/>
          <w:szCs w:val="30"/>
          <w:rtl/>
          <w:lang w:bidi="ar-SY"/>
        </w:rPr>
        <w:t xml:space="preserve"> والمجلسي في المجلد 18 من </w:t>
      </w:r>
      <w:r w:rsidRPr="00E84997">
        <w:rPr>
          <w:sz w:val="30"/>
          <w:szCs w:val="30"/>
          <w:rtl/>
          <w:lang w:bidi="ar-SY"/>
        </w:rPr>
        <w:t>«</w:t>
      </w:r>
      <w:r w:rsidRPr="00E84997">
        <w:rPr>
          <w:rFonts w:hint="cs"/>
          <w:sz w:val="30"/>
          <w:szCs w:val="30"/>
          <w:rtl/>
          <w:lang w:bidi="ar-SY"/>
        </w:rPr>
        <w:t>بحار الأنوار</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طبع كمباني ص625</w:t>
      </w:r>
      <w:r w:rsidR="007F733B">
        <w:rPr>
          <w:rFonts w:hint="cs"/>
          <w:sz w:val="30"/>
          <w:szCs w:val="30"/>
          <w:rtl/>
          <w:lang w:bidi="ar-SY"/>
        </w:rPr>
        <w:t>)</w:t>
      </w:r>
      <w:r w:rsidRPr="00E84997">
        <w:rPr>
          <w:rFonts w:hint="cs"/>
          <w:sz w:val="30"/>
          <w:szCs w:val="30"/>
          <w:rtl/>
          <w:lang w:bidi="ar-SY"/>
        </w:rPr>
        <w:t xml:space="preserve"> فقال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 xml:space="preserve">عَلِيُّ بْنُ الحَكَمِ عَنْ عَبْدِ الرَّحْمَنِ العَرْزَمِيِّ عَنْ أَبِي عَبْدِ اللهِ </w:t>
      </w:r>
      <w:r w:rsidR="007F733B">
        <w:rPr>
          <w:rFonts w:hint="cs"/>
          <w:b/>
          <w:bCs/>
          <w:sz w:val="30"/>
          <w:szCs w:val="30"/>
          <w:rtl/>
          <w:lang w:bidi="ar-SY"/>
        </w:rPr>
        <w:t>(</w:t>
      </w:r>
      <w:r w:rsidRPr="00E84997">
        <w:rPr>
          <w:b/>
          <w:bCs/>
          <w:sz w:val="30"/>
          <w:szCs w:val="30"/>
          <w:rtl/>
          <w:lang w:bidi="ar-SY"/>
        </w:rPr>
        <w:t>ع</w:t>
      </w:r>
      <w:r w:rsidR="007F733B">
        <w:rPr>
          <w:rFonts w:hint="cs"/>
          <w:b/>
          <w:bCs/>
          <w:sz w:val="30"/>
          <w:szCs w:val="30"/>
          <w:rtl/>
          <w:lang w:bidi="ar-SY"/>
        </w:rPr>
        <w:t>)</w:t>
      </w:r>
      <w:r w:rsidRPr="00E84997">
        <w:rPr>
          <w:b/>
          <w:bCs/>
          <w:sz w:val="30"/>
          <w:szCs w:val="30"/>
          <w:rtl/>
          <w:lang w:bidi="ar-SY"/>
        </w:rPr>
        <w:t xml:space="preserve"> قَالَ</w:t>
      </w:r>
      <w:r w:rsidR="007F733B">
        <w:rPr>
          <w:rFonts w:hint="cs"/>
          <w:b/>
          <w:bCs/>
          <w:sz w:val="30"/>
          <w:szCs w:val="30"/>
          <w:rtl/>
          <w:lang w:bidi="ar-SY"/>
        </w:rPr>
        <w:t>:</w:t>
      </w:r>
      <w:r w:rsidRPr="00E84997">
        <w:rPr>
          <w:b/>
          <w:bCs/>
          <w:sz w:val="30"/>
          <w:szCs w:val="30"/>
          <w:rtl/>
          <w:lang w:bidi="ar-SY"/>
        </w:rPr>
        <w:t xml:space="preserve"> صَلَّى عَلِيٌّ </w:t>
      </w:r>
      <w:r w:rsidR="007F733B">
        <w:rPr>
          <w:rFonts w:hint="cs"/>
          <w:b/>
          <w:bCs/>
          <w:sz w:val="30"/>
          <w:szCs w:val="30"/>
          <w:rtl/>
          <w:lang w:bidi="ar-SY"/>
        </w:rPr>
        <w:t>(</w:t>
      </w:r>
      <w:r w:rsidRPr="00E84997">
        <w:rPr>
          <w:b/>
          <w:bCs/>
          <w:sz w:val="30"/>
          <w:szCs w:val="30"/>
          <w:rtl/>
          <w:lang w:bidi="ar-SY"/>
        </w:rPr>
        <w:t>ع</w:t>
      </w:r>
      <w:r w:rsidR="007F733B">
        <w:rPr>
          <w:rFonts w:hint="cs"/>
          <w:b/>
          <w:bCs/>
          <w:sz w:val="30"/>
          <w:szCs w:val="30"/>
          <w:rtl/>
          <w:lang w:bidi="ar-SY"/>
        </w:rPr>
        <w:t>)</w:t>
      </w:r>
      <w:r w:rsidRPr="00E84997">
        <w:rPr>
          <w:b/>
          <w:bCs/>
          <w:sz w:val="30"/>
          <w:szCs w:val="30"/>
          <w:rtl/>
          <w:lang w:bidi="ar-SY"/>
        </w:rPr>
        <w:t xml:space="preserve"> بِالنَّاسِ عَلَى غَيْرِ طُهْرٍ وَكَانَتِ الظُّهْرَ فَخَرَجَ مُنَادِيهِ أَنَّ أَمِيرَ المُؤْمِنِينَ </w:t>
      </w:r>
      <w:r w:rsidR="007F733B">
        <w:rPr>
          <w:rFonts w:hint="cs"/>
          <w:b/>
          <w:bCs/>
          <w:sz w:val="30"/>
          <w:szCs w:val="30"/>
          <w:rtl/>
          <w:lang w:bidi="ar-SY"/>
        </w:rPr>
        <w:t>(</w:t>
      </w:r>
      <w:r w:rsidRPr="00E84997">
        <w:rPr>
          <w:b/>
          <w:bCs/>
          <w:sz w:val="30"/>
          <w:szCs w:val="30"/>
          <w:rtl/>
          <w:lang w:bidi="ar-SY"/>
        </w:rPr>
        <w:t>ع</w:t>
      </w:r>
      <w:r w:rsidR="007F733B">
        <w:rPr>
          <w:rFonts w:hint="cs"/>
          <w:b/>
          <w:bCs/>
          <w:sz w:val="30"/>
          <w:szCs w:val="30"/>
          <w:rtl/>
          <w:lang w:bidi="ar-SY"/>
        </w:rPr>
        <w:t>)</w:t>
      </w:r>
      <w:r w:rsidRPr="00E84997">
        <w:rPr>
          <w:b/>
          <w:bCs/>
          <w:sz w:val="30"/>
          <w:szCs w:val="30"/>
          <w:rtl/>
          <w:lang w:bidi="ar-SY"/>
        </w:rPr>
        <w:t xml:space="preserve"> صَلَّى عَلَى غَيْرِ طُهْرٍ فَأَعِيدُوا وَلْيُبَلِّغِ الشَّاهِدُ الغَائِبَ</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وأقول</w:t>
      </w:r>
      <w:r w:rsidR="007F733B">
        <w:rPr>
          <w:rFonts w:hint="cs"/>
          <w:sz w:val="30"/>
          <w:szCs w:val="30"/>
          <w:rtl/>
          <w:lang w:bidi="ar-SY"/>
        </w:rPr>
        <w:t>:</w:t>
      </w:r>
      <w:r w:rsidRPr="00E84997">
        <w:rPr>
          <w:rFonts w:hint="cs"/>
          <w:sz w:val="30"/>
          <w:szCs w:val="30"/>
          <w:rtl/>
          <w:lang w:bidi="ar-SY"/>
        </w:rPr>
        <w:t xml:space="preserve"> هل هناك أحمق يصدق أن الإمام علياً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الذي كانت صلاة الظهر في نظره أعز الأعمال والعبادات ورغم ذلك لم يدْر أنه صلاها دون طهارة</w:t>
      </w:r>
      <w:r w:rsidR="007F733B">
        <w:rPr>
          <w:rFonts w:hint="cs"/>
          <w:sz w:val="30"/>
          <w:szCs w:val="30"/>
          <w:rtl/>
          <w:lang w:bidi="ar-SY"/>
        </w:rPr>
        <w:t>،</w:t>
      </w:r>
      <w:r w:rsidRPr="00E84997">
        <w:rPr>
          <w:rFonts w:hint="cs"/>
          <w:sz w:val="30"/>
          <w:szCs w:val="30"/>
          <w:rtl/>
          <w:lang w:bidi="ar-SY"/>
        </w:rPr>
        <w:t xml:space="preserve"> يعلم علم الغيب وأسرار السموات والأرضين على نحوٍ</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لَا يَعْزُبُ عَنْهُ مِثْقَالُ ذَرَّةٍ فِي السَّمَاوَاتِ وَلَا فِي الأَرْضِ</w:t>
      </w:r>
      <w:r w:rsidRPr="007F733B">
        <w:rPr>
          <w:rFonts w:hint="cs"/>
          <w:color w:val="0000FF"/>
          <w:sz w:val="30"/>
          <w:szCs w:val="30"/>
          <w:rtl/>
          <w:lang w:bidi="ar-SY"/>
        </w:rPr>
        <w:t>﴾</w:t>
      </w:r>
      <w:r w:rsidRPr="00E84997">
        <w:rPr>
          <w:sz w:val="30"/>
          <w:szCs w:val="30"/>
          <w:rtl/>
          <w:lang w:bidi="ar-SY"/>
        </w:rPr>
        <w:t xml:space="preserve"> [سبأ/3]</w:t>
      </w:r>
      <w:r w:rsidR="007F733B">
        <w:rPr>
          <w:rFonts w:hint="cs"/>
          <w:sz w:val="30"/>
          <w:szCs w:val="30"/>
          <w:rtl/>
          <w:lang w:bidi="ar-SY"/>
        </w:rPr>
        <w:t>؟!</w:t>
      </w:r>
      <w:r w:rsidRPr="00E84997">
        <w:rPr>
          <w:rFonts w:hint="cs"/>
          <w:sz w:val="30"/>
          <w:szCs w:val="30"/>
          <w:rtl/>
          <w:lang w:bidi="ar-SY"/>
        </w:rPr>
        <w:t xml:space="preserve"> فلعن الله الغلاة الذين افتروا تلك الأوهام وأضلوا الناس</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9</w:t>
      </w:r>
      <w:r w:rsidR="007F733B">
        <w:rPr>
          <w:rFonts w:hint="cs"/>
          <w:sz w:val="30"/>
          <w:szCs w:val="30"/>
          <w:rtl/>
          <w:lang w:bidi="ar-SY"/>
        </w:rPr>
        <w:t>-</w:t>
      </w:r>
      <w:r w:rsidRPr="00E84997">
        <w:rPr>
          <w:rFonts w:hint="cs"/>
          <w:sz w:val="30"/>
          <w:szCs w:val="30"/>
          <w:rtl/>
          <w:lang w:bidi="ar-SY"/>
        </w:rPr>
        <w:t xml:space="preserve"> جاء في كثير من الأحاديث أن الراسخين في العلم هم الأئمة الأطهار</w:t>
      </w:r>
      <w:r w:rsidR="007F733B">
        <w:rPr>
          <w:rFonts w:hint="cs"/>
          <w:sz w:val="30"/>
          <w:szCs w:val="30"/>
          <w:rtl/>
          <w:lang w:bidi="ar-SY"/>
        </w:rPr>
        <w:t>،</w:t>
      </w:r>
      <w:r w:rsidRPr="00E84997">
        <w:rPr>
          <w:rFonts w:hint="cs"/>
          <w:sz w:val="30"/>
          <w:szCs w:val="30"/>
          <w:rtl/>
          <w:lang w:bidi="ar-SY"/>
        </w:rPr>
        <w:t xml:space="preserve"> من ذلك ما جاء في </w:t>
      </w:r>
      <w:r w:rsidRPr="00E84997">
        <w:rPr>
          <w:sz w:val="30"/>
          <w:szCs w:val="30"/>
          <w:rtl/>
          <w:lang w:bidi="ar-SY"/>
        </w:rPr>
        <w:t>«</w:t>
      </w:r>
      <w:r w:rsidRPr="00E84997">
        <w:rPr>
          <w:rFonts w:hint="cs"/>
          <w:sz w:val="30"/>
          <w:szCs w:val="30"/>
          <w:rtl/>
          <w:lang w:bidi="ar-SY"/>
        </w:rPr>
        <w:t>أصول الكافي</w:t>
      </w:r>
      <w:r w:rsidRPr="00E84997">
        <w:rPr>
          <w:sz w:val="30"/>
          <w:szCs w:val="30"/>
          <w:rtl/>
          <w:lang w:bidi="ar-SY"/>
        </w:rPr>
        <w:t>»</w:t>
      </w:r>
      <w:r w:rsidRPr="00E84997">
        <w:rPr>
          <w:rFonts w:hint="cs"/>
          <w:sz w:val="30"/>
          <w:szCs w:val="30"/>
          <w:rtl/>
          <w:lang w:bidi="ar-SY"/>
        </w:rPr>
        <w:t xml:space="preserve"> في باب عنوانه</w:t>
      </w:r>
      <w:r w:rsidR="007F733B">
        <w:rPr>
          <w:rFonts w:hint="cs"/>
          <w:sz w:val="30"/>
          <w:szCs w:val="30"/>
          <w:rtl/>
        </w:rPr>
        <w:t>:</w:t>
      </w:r>
      <w:r w:rsidRPr="00E84997">
        <w:rPr>
          <w:rFonts w:hint="cs"/>
          <w:sz w:val="30"/>
          <w:szCs w:val="30"/>
          <w:rtl/>
        </w:rPr>
        <w:t xml:space="preserve"> </w:t>
      </w:r>
      <w:r w:rsidR="007F733B">
        <w:rPr>
          <w:rFonts w:hint="cs"/>
          <w:sz w:val="30"/>
          <w:szCs w:val="30"/>
          <w:rtl/>
          <w:lang w:bidi="ar-SY"/>
        </w:rPr>
        <w:t>«</w:t>
      </w:r>
      <w:r w:rsidRPr="00E84997">
        <w:rPr>
          <w:b/>
          <w:bCs/>
          <w:sz w:val="30"/>
          <w:szCs w:val="30"/>
          <w:rtl/>
          <w:lang w:bidi="ar-SY"/>
        </w:rPr>
        <w:t xml:space="preserve">بَابُ أَنَّ الرَّاسِخِينَ فِي العِلْمِ هُمُ الأَئِمَّةُ </w:t>
      </w:r>
      <w:r w:rsidR="007F733B">
        <w:rPr>
          <w:rFonts w:hint="cs"/>
          <w:b/>
          <w:bCs/>
          <w:sz w:val="30"/>
          <w:szCs w:val="30"/>
          <w:rtl/>
          <w:lang w:bidi="ar-SY"/>
        </w:rPr>
        <w:t>-</w:t>
      </w:r>
      <w:r w:rsidRPr="00E84997">
        <w:rPr>
          <w:rFonts w:hint="cs"/>
          <w:b/>
          <w:bCs/>
          <w:sz w:val="30"/>
          <w:szCs w:val="30"/>
          <w:rtl/>
          <w:lang w:bidi="ar-SY"/>
        </w:rPr>
        <w:t>عَليهِمُ السَّلام</w:t>
      </w:r>
      <w:r w:rsidR="007F733B">
        <w:rPr>
          <w:rFonts w:hint="cs"/>
          <w:b/>
          <w:bCs/>
          <w:sz w:val="30"/>
          <w:szCs w:val="30"/>
          <w:rtl/>
          <w:lang w:bidi="ar-SY"/>
        </w:rPr>
        <w:t>-»</w:t>
      </w:r>
      <w:r w:rsidR="007F733B">
        <w:rPr>
          <w:rFonts w:hint="cs"/>
          <w:sz w:val="30"/>
          <w:szCs w:val="30"/>
          <w:rtl/>
          <w:lang w:bidi="ar-SY"/>
        </w:rPr>
        <w:t>.</w:t>
      </w:r>
      <w:r w:rsidRPr="00E84997">
        <w:rPr>
          <w:rFonts w:hint="cs"/>
          <w:sz w:val="30"/>
          <w:szCs w:val="30"/>
          <w:rtl/>
          <w:lang w:bidi="ar-SY"/>
        </w:rPr>
        <w:t xml:space="preserve"> وقد جاءت هذه الأحاديث أيضاً في تفسير علي بن إبراهيم القمي</w:t>
      </w:r>
      <w:r w:rsidR="007F733B">
        <w:rPr>
          <w:rFonts w:hint="cs"/>
          <w:sz w:val="30"/>
          <w:szCs w:val="30"/>
          <w:rtl/>
          <w:lang w:bidi="ar-SY"/>
        </w:rPr>
        <w:t>،</w:t>
      </w:r>
      <w:r w:rsidRPr="00E84997">
        <w:rPr>
          <w:rFonts w:hint="cs"/>
          <w:sz w:val="30"/>
          <w:szCs w:val="30"/>
          <w:rtl/>
          <w:lang w:bidi="ar-SY"/>
        </w:rPr>
        <w:t xml:space="preserve"> وتفسير البرهان</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هذا رغم أن هذه الصفة </w:t>
      </w:r>
      <w:r w:rsidR="007F733B">
        <w:rPr>
          <w:rFonts w:hint="cs"/>
          <w:sz w:val="30"/>
          <w:szCs w:val="30"/>
          <w:rtl/>
          <w:lang w:bidi="ar-SY"/>
        </w:rPr>
        <w:t>(</w:t>
      </w:r>
      <w:r w:rsidRPr="00E84997">
        <w:rPr>
          <w:rFonts w:hint="cs"/>
          <w:sz w:val="30"/>
          <w:szCs w:val="30"/>
          <w:rtl/>
          <w:lang w:bidi="ar-SY"/>
        </w:rPr>
        <w:t>الرسوخ في العلم</w:t>
      </w:r>
      <w:r w:rsidR="007F733B">
        <w:rPr>
          <w:rFonts w:hint="cs"/>
          <w:sz w:val="30"/>
          <w:szCs w:val="30"/>
          <w:rtl/>
          <w:lang w:bidi="ar-SY"/>
        </w:rPr>
        <w:t>)</w:t>
      </w:r>
      <w:r w:rsidRPr="00E84997">
        <w:rPr>
          <w:rFonts w:hint="cs"/>
          <w:sz w:val="30"/>
          <w:szCs w:val="30"/>
          <w:rtl/>
          <w:lang w:bidi="ar-SY"/>
        </w:rPr>
        <w:t xml:space="preserve"> تشمل كل شخص عالم راسخ في علمه</w:t>
      </w:r>
      <w:r w:rsidR="007F733B">
        <w:rPr>
          <w:rFonts w:hint="cs"/>
          <w:sz w:val="30"/>
          <w:szCs w:val="30"/>
          <w:rtl/>
          <w:lang w:bidi="ar-SY"/>
        </w:rPr>
        <w:t>،</w:t>
      </w:r>
      <w:r w:rsidRPr="00E84997">
        <w:rPr>
          <w:rFonts w:hint="cs"/>
          <w:sz w:val="30"/>
          <w:szCs w:val="30"/>
          <w:rtl/>
          <w:lang w:bidi="ar-SY"/>
        </w:rPr>
        <w:t xml:space="preserve"> كما وصف الله تعالى علماء اليهود والنصارى بهذه الصفة حين قال عنهم</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lang w:bidi="ar-SY"/>
        </w:rPr>
        <w:t>﴿</w:t>
      </w:r>
      <w:r w:rsidRPr="007F733B">
        <w:rPr>
          <w:b/>
          <w:bCs/>
          <w:color w:val="0000FF"/>
          <w:sz w:val="30"/>
          <w:szCs w:val="30"/>
          <w:rtl/>
          <w:lang w:bidi="ar-SY"/>
        </w:rPr>
        <w:t>لكِنِ الرَّاسِخُونَ فِي العِلْمِ مِنْهُمْ وَالمُؤْمِنُونَ يُؤْمِنُونَ بِما أُنْزِلَ إِلَيْكَ وَما أُنْزِلَ مِنْ قَبْلِكَ وَالمُقيمينَ الصَّلاةَ وَالمُؤْتُونَ الزَّكاةَ وَالمُؤْمِنُونَ بِا</w:t>
      </w:r>
      <w:r w:rsidRPr="007F733B">
        <w:rPr>
          <w:rFonts w:hint="cs"/>
          <w:b/>
          <w:bCs/>
          <w:color w:val="0000FF"/>
          <w:sz w:val="30"/>
          <w:szCs w:val="30"/>
          <w:rtl/>
          <w:lang w:bidi="ar-SY"/>
        </w:rPr>
        <w:t>للهِ</w:t>
      </w:r>
      <w:r w:rsidRPr="007F733B">
        <w:rPr>
          <w:b/>
          <w:bCs/>
          <w:color w:val="0000FF"/>
          <w:sz w:val="30"/>
          <w:szCs w:val="30"/>
          <w:rtl/>
          <w:lang w:bidi="ar-SY"/>
        </w:rPr>
        <w:t xml:space="preserve"> وَاليَوْمِ الآخِرِ أُولئِكَ سَنُؤْتيهِمْ أَجْراً عَظيماً</w:t>
      </w:r>
      <w:r w:rsidRPr="007F733B">
        <w:rPr>
          <w:color w:val="0000FF"/>
          <w:sz w:val="30"/>
          <w:szCs w:val="30"/>
          <w:rtl/>
          <w:lang w:bidi="ar-SY"/>
        </w:rPr>
        <w:t xml:space="preserve"> ﴾</w:t>
      </w:r>
      <w:r w:rsidRPr="00E84997">
        <w:rPr>
          <w:rFonts w:hint="cs"/>
          <w:sz w:val="30"/>
          <w:szCs w:val="30"/>
          <w:rtl/>
          <w:lang w:bidi="ar-SY"/>
        </w:rPr>
        <w:t xml:space="preserve"> </w:t>
      </w:r>
      <w:r w:rsidRPr="00E84997">
        <w:rPr>
          <w:sz w:val="30"/>
          <w:szCs w:val="30"/>
          <w:rtl/>
          <w:lang w:bidi="ar-SY"/>
        </w:rPr>
        <w:t>[النساء/162]</w:t>
      </w:r>
      <w:r w:rsidR="007F733B">
        <w:rPr>
          <w:rFonts w:hint="cs"/>
          <w:sz w:val="30"/>
          <w:szCs w:val="30"/>
          <w:rtl/>
          <w:lang w:bidi="ar-SY"/>
        </w:rPr>
        <w:t>.</w:t>
      </w:r>
      <w:r w:rsidRPr="00E84997">
        <w:rPr>
          <w:rFonts w:hint="cs"/>
          <w:sz w:val="30"/>
          <w:szCs w:val="30"/>
          <w:rtl/>
          <w:lang w:bidi="ar-SY"/>
        </w:rPr>
        <w:t xml:space="preserve"> ولكن لما روت كتب حديث الشيعة خاصة كتاب </w:t>
      </w:r>
      <w:r w:rsidRPr="00E84997">
        <w:rPr>
          <w:sz w:val="30"/>
          <w:szCs w:val="30"/>
          <w:rtl/>
          <w:lang w:bidi="ar-SY"/>
        </w:rPr>
        <w:t>«</w:t>
      </w:r>
      <w:r w:rsidRPr="00E84997">
        <w:rPr>
          <w:rFonts w:hint="cs"/>
          <w:sz w:val="30"/>
          <w:szCs w:val="30"/>
          <w:rtl/>
          <w:lang w:bidi="ar-SY"/>
        </w:rPr>
        <w:t>أصول الكافي</w:t>
      </w:r>
      <w:r w:rsidRPr="00E84997">
        <w:rPr>
          <w:sz w:val="30"/>
          <w:szCs w:val="30"/>
          <w:rtl/>
          <w:lang w:bidi="ar-SY"/>
        </w:rPr>
        <w:t>»</w:t>
      </w:r>
      <w:r w:rsidRPr="00E84997">
        <w:rPr>
          <w:rFonts w:hint="cs"/>
          <w:sz w:val="30"/>
          <w:szCs w:val="30"/>
          <w:rtl/>
          <w:lang w:bidi="ar-SY"/>
        </w:rPr>
        <w:t xml:space="preserve"> عن حضرة الصادق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أنه 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rPr>
        <w:t>«</w:t>
      </w:r>
      <w:r w:rsidRPr="00E84997">
        <w:rPr>
          <w:rFonts w:hint="cs"/>
          <w:b/>
          <w:bCs/>
          <w:sz w:val="30"/>
          <w:szCs w:val="30"/>
          <w:rtl/>
        </w:rPr>
        <w:t xml:space="preserve">الرَّاسِخُونَ فِي العِلْمِ أَمِيرُ المُؤْمِنِينَ وَالأَئِمَّةُ مِنْ بَعْدِهِ </w:t>
      </w:r>
      <w:r w:rsidR="007F733B">
        <w:rPr>
          <w:rFonts w:hint="cs"/>
          <w:b/>
          <w:bCs/>
          <w:sz w:val="30"/>
          <w:szCs w:val="30"/>
          <w:rtl/>
          <w:lang w:bidi="ar-SY"/>
        </w:rPr>
        <w:t>-</w:t>
      </w:r>
      <w:r w:rsidRPr="00E84997">
        <w:rPr>
          <w:rFonts w:hint="cs"/>
          <w:b/>
          <w:bCs/>
          <w:sz w:val="30"/>
          <w:szCs w:val="30"/>
          <w:rtl/>
          <w:lang w:bidi="ar-SY"/>
        </w:rPr>
        <w:t>عَليهِمُ السَّلام</w:t>
      </w:r>
      <w:r w:rsidR="007F733B">
        <w:rPr>
          <w:rFonts w:hint="cs"/>
          <w:b/>
          <w:bCs/>
          <w:sz w:val="30"/>
          <w:szCs w:val="30"/>
          <w:rtl/>
          <w:lang w:bidi="ar-SY"/>
        </w:rPr>
        <w:t>-</w:t>
      </w:r>
      <w:r w:rsidR="007F733B">
        <w:rPr>
          <w:rFonts w:hint="cs"/>
          <w:sz w:val="30"/>
          <w:szCs w:val="30"/>
          <w:rtl/>
          <w:lang w:bidi="ar-SY"/>
        </w:rPr>
        <w:t>»</w:t>
      </w:r>
      <w:r w:rsidR="007F733B">
        <w:rPr>
          <w:b/>
          <w:bCs/>
          <w:color w:val="FF0000"/>
          <w:sz w:val="30"/>
          <w:szCs w:val="30"/>
          <w:vertAlign w:val="superscript"/>
          <w:rtl/>
        </w:rPr>
        <w:t>(</w:t>
      </w:r>
      <w:r w:rsidRPr="00BD01AF">
        <w:rPr>
          <w:rStyle w:val="FootnoteReference"/>
          <w:b/>
          <w:bCs/>
          <w:color w:val="FF0000"/>
          <w:sz w:val="30"/>
          <w:szCs w:val="30"/>
          <w:rtl/>
        </w:rPr>
        <w:footnoteReference w:id="87"/>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فنحن أيضاً نستفيد مما تفضل به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في صفة الراسخين بالعلم وبيانه أنهم لا يعلمون الغيب حيث 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rPr>
        <w:t>«</w:t>
      </w:r>
      <w:r w:rsidRPr="00E84997">
        <w:rPr>
          <w:b/>
          <w:bCs/>
          <w:sz w:val="30"/>
          <w:szCs w:val="30"/>
          <w:rtl/>
        </w:rPr>
        <w:t>وَ اعْلَمْ أَنَّ الرَّاسِخِينَ فِي العِلْمِ هُمُ الَّذِينَ أَغْنَاهُمْ عَنِ اقْتِحَامِ السُّدَدِ المَضْرُوبَةِ دُونَ الغُيُوبِ الإِقْرَارُ بِجُمْلَةِ مَا جَهِلُوا تَفْسِيرَهُ مِنَ الغَيْبِ المَحْجُوبِ فَمَدَحَ اللهُ تَعَالَى اعْتِرَافَهُمْ بِالْعَجْزِ عَنْ تَنَاوُلِ مَا لَمْ يُحِيطُوا بِهِ عِلْماً وَسَمَّى تَرْكَهُمُ التَّعَمُّقَ فِيمَا لَمْ يُكَلِّفْهُمُ البَحْثَ عَنْ كُنْهِهِ رُسُوخاً</w:t>
      </w:r>
      <w:r w:rsidR="007F733B">
        <w:rPr>
          <w:rFonts w:hint="cs"/>
          <w:b/>
          <w:bCs/>
          <w:sz w:val="30"/>
          <w:szCs w:val="30"/>
          <w:rtl/>
        </w:rPr>
        <w:t>...</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[نهج البلاغة</w:t>
      </w:r>
      <w:r w:rsidR="007F733B">
        <w:rPr>
          <w:rFonts w:hint="cs"/>
          <w:sz w:val="30"/>
          <w:szCs w:val="30"/>
          <w:rtl/>
        </w:rPr>
        <w:t>،</w:t>
      </w:r>
      <w:r w:rsidRPr="00E84997">
        <w:rPr>
          <w:rFonts w:hint="cs"/>
          <w:sz w:val="30"/>
          <w:szCs w:val="30"/>
          <w:rtl/>
        </w:rPr>
        <w:t xml:space="preserve"> الخطبة 91]</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ومراد الإمام هنا من عدم العلم بالغيب نفي العلم بتأويل متشابهات القرآن الذي بيَّنه اللهُ تعالى بقوله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rPr>
        <w:t>﴿</w:t>
      </w:r>
      <w:r w:rsidRPr="007F733B">
        <w:rPr>
          <w:b/>
          <w:bCs/>
          <w:color w:val="0000FF"/>
          <w:sz w:val="30"/>
          <w:szCs w:val="30"/>
          <w:rtl/>
        </w:rPr>
        <w:t>وَمَا يَعْلَمُ تَأْوِيلَهُ إِلَّا اللهُ</w:t>
      </w:r>
      <w:r w:rsidRPr="007F733B">
        <w:rPr>
          <w:rFonts w:hint="cs"/>
          <w:color w:val="0000FF"/>
          <w:sz w:val="30"/>
          <w:szCs w:val="30"/>
          <w:rtl/>
        </w:rPr>
        <w:t>﴾</w:t>
      </w:r>
      <w:r w:rsidRPr="00E84997">
        <w:rPr>
          <w:sz w:val="30"/>
          <w:szCs w:val="30"/>
          <w:rtl/>
        </w:rPr>
        <w:t xml:space="preserve"> [آل عمران/7]</w:t>
      </w:r>
      <w:r w:rsidR="007F733B">
        <w:rPr>
          <w:rFonts w:hint="cs"/>
          <w:sz w:val="30"/>
          <w:szCs w:val="30"/>
          <w:rtl/>
        </w:rPr>
        <w:t>.</w:t>
      </w:r>
      <w:r w:rsidRPr="00E84997">
        <w:rPr>
          <w:rFonts w:hint="cs"/>
          <w:sz w:val="30"/>
          <w:szCs w:val="30"/>
          <w:rtl/>
        </w:rPr>
        <w:t xml:space="preserve"> إذن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الذين هم الراسخون في العلم لم يكونوا</w:t>
      </w:r>
      <w:r w:rsidR="007F733B">
        <w:rPr>
          <w:rFonts w:hint="cs"/>
          <w:sz w:val="30"/>
          <w:szCs w:val="30"/>
          <w:rtl/>
          <w:lang w:bidi="ar-SY"/>
        </w:rPr>
        <w:t>،</w:t>
      </w:r>
      <w:r w:rsidRPr="00E84997">
        <w:rPr>
          <w:rFonts w:hint="cs"/>
          <w:sz w:val="30"/>
          <w:szCs w:val="30"/>
          <w:rtl/>
          <w:lang w:bidi="ar-SY"/>
        </w:rPr>
        <w:t xml:space="preserve"> حسب بيان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يعلمون تأويل متشابهات القرآن</w:t>
      </w:r>
      <w:r w:rsidR="007F733B">
        <w:rPr>
          <w:rFonts w:hint="cs"/>
          <w:sz w:val="30"/>
          <w:szCs w:val="30"/>
          <w:rtl/>
          <w:lang w:bidi="ar-SY"/>
        </w:rPr>
        <w:t>،</w:t>
      </w:r>
      <w:r w:rsidRPr="00E84997">
        <w:rPr>
          <w:rFonts w:hint="cs"/>
          <w:sz w:val="30"/>
          <w:szCs w:val="30"/>
          <w:rtl/>
          <w:lang w:bidi="ar-SY"/>
        </w:rPr>
        <w:t xml:space="preserve"> وقد مدحهم الله تعالى بإقرارهم بجهلهم بهذا الأمر فما بالك بادعاء علمهم بجمع حوادث عالم الإمكان</w:t>
      </w:r>
      <w:r w:rsidR="007F733B">
        <w:rPr>
          <w:rFonts w:hint="cs"/>
          <w:sz w:val="30"/>
          <w:szCs w:val="30"/>
          <w:rtl/>
          <w:lang w:bidi="ar-SY"/>
        </w:rPr>
        <w:t>!</w:t>
      </w:r>
      <w:r w:rsidRPr="00E84997">
        <w:rPr>
          <w:rFonts w:hint="cs"/>
          <w:sz w:val="30"/>
          <w:szCs w:val="30"/>
          <w:rtl/>
          <w:lang w:bidi="ar-SY"/>
        </w:rPr>
        <w:t xml:space="preserve"> ولا أدري ماذا يقول غلاة عصرنا المجانين بشأن هذا البيان الواضح</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10 </w:t>
      </w:r>
      <w:r w:rsidR="007F733B">
        <w:rPr>
          <w:rFonts w:hint="cs"/>
          <w:sz w:val="30"/>
          <w:szCs w:val="30"/>
          <w:rtl/>
        </w:rPr>
        <w:t>-</w:t>
      </w:r>
      <w:r w:rsidRPr="00E84997">
        <w:rPr>
          <w:rFonts w:hint="cs"/>
          <w:sz w:val="30"/>
          <w:szCs w:val="30"/>
          <w:rtl/>
        </w:rPr>
        <w:t xml:space="preserve"> جاء في كتاب </w:t>
      </w:r>
      <w:r w:rsidRPr="00E84997">
        <w:rPr>
          <w:sz w:val="30"/>
          <w:szCs w:val="30"/>
          <w:rtl/>
        </w:rPr>
        <w:t>«</w:t>
      </w:r>
      <w:r w:rsidRPr="00E84997">
        <w:rPr>
          <w:rFonts w:hint="cs"/>
          <w:sz w:val="30"/>
          <w:szCs w:val="30"/>
          <w:rtl/>
        </w:rPr>
        <w:t>الاحتجاج</w:t>
      </w:r>
      <w:r w:rsidRPr="00E84997">
        <w:rPr>
          <w:sz w:val="30"/>
          <w:szCs w:val="30"/>
          <w:rtl/>
        </w:rPr>
        <w:t>»</w:t>
      </w:r>
      <w:r w:rsidRPr="00E84997">
        <w:rPr>
          <w:rFonts w:hint="cs"/>
          <w:sz w:val="30"/>
          <w:szCs w:val="30"/>
          <w:rtl/>
        </w:rPr>
        <w:t xml:space="preserve"> للشيخ الطبرسي</w:t>
      </w:r>
      <w:r w:rsidR="007F733B">
        <w:rPr>
          <w:rFonts w:hint="cs"/>
          <w:sz w:val="30"/>
          <w:szCs w:val="30"/>
          <w:rtl/>
        </w:rPr>
        <w:t>،</w:t>
      </w:r>
      <w:r w:rsidRPr="00E84997">
        <w:rPr>
          <w:rFonts w:hint="cs"/>
          <w:sz w:val="30"/>
          <w:szCs w:val="30"/>
          <w:rtl/>
        </w:rPr>
        <w:t xml:space="preserve"> وَفي المجلد السابع عشـر من كتاب </w:t>
      </w:r>
      <w:r w:rsidRPr="00E84997">
        <w:rPr>
          <w:sz w:val="30"/>
          <w:szCs w:val="30"/>
          <w:rtl/>
        </w:rPr>
        <w:t>«</w:t>
      </w:r>
      <w:r w:rsidRPr="00E84997">
        <w:rPr>
          <w:rFonts w:hint="cs"/>
          <w:sz w:val="30"/>
          <w:szCs w:val="30"/>
          <w:rtl/>
        </w:rPr>
        <w:t>بحار الأنوار</w:t>
      </w:r>
      <w:r w:rsidRPr="00E84997">
        <w:rPr>
          <w:sz w:val="30"/>
          <w:szCs w:val="30"/>
          <w:rtl/>
        </w:rPr>
        <w:t>»</w:t>
      </w:r>
      <w:r w:rsidRPr="00E84997">
        <w:rPr>
          <w:rFonts w:hint="cs"/>
          <w:sz w:val="30"/>
          <w:szCs w:val="30"/>
          <w:rtl/>
        </w:rPr>
        <w:t xml:space="preserve"> للمجلسي </w:t>
      </w:r>
      <w:r w:rsidR="007F733B">
        <w:rPr>
          <w:rFonts w:hint="cs"/>
          <w:sz w:val="30"/>
          <w:szCs w:val="30"/>
          <w:rtl/>
        </w:rPr>
        <w:t>(</w:t>
      </w:r>
      <w:r w:rsidRPr="00E84997">
        <w:rPr>
          <w:rFonts w:hint="cs"/>
          <w:sz w:val="30"/>
          <w:szCs w:val="30"/>
          <w:rtl/>
        </w:rPr>
        <w:t>طبع كمباني</w:t>
      </w:r>
      <w:r w:rsidR="007F733B">
        <w:rPr>
          <w:rFonts w:hint="cs"/>
          <w:sz w:val="30"/>
          <w:szCs w:val="30"/>
          <w:rtl/>
        </w:rPr>
        <w:t>،</w:t>
      </w:r>
      <w:r w:rsidRPr="00E84997">
        <w:rPr>
          <w:rFonts w:hint="cs"/>
          <w:sz w:val="30"/>
          <w:szCs w:val="30"/>
          <w:rtl/>
        </w:rPr>
        <w:t xml:space="preserve"> ص345</w:t>
      </w:r>
      <w:r w:rsidR="007F733B">
        <w:rPr>
          <w:rFonts w:hint="cs"/>
          <w:sz w:val="30"/>
          <w:szCs w:val="30"/>
          <w:rtl/>
        </w:rPr>
        <w:t>)،</w:t>
      </w:r>
      <w:r w:rsidRPr="00E84997">
        <w:rPr>
          <w:rFonts w:hint="cs"/>
          <w:sz w:val="30"/>
          <w:szCs w:val="30"/>
          <w:rtl/>
        </w:rPr>
        <w:t xml:space="preserve"> هذا التوقيع الذي صدر </w:t>
      </w:r>
      <w:r w:rsidRPr="00E84997">
        <w:rPr>
          <w:sz w:val="30"/>
          <w:szCs w:val="30"/>
          <w:rtl/>
        </w:rPr>
        <w:t xml:space="preserve">عَنْ </w:t>
      </w:r>
      <w:r w:rsidRPr="00E84997">
        <w:rPr>
          <w:rFonts w:hint="cs"/>
          <w:sz w:val="30"/>
          <w:szCs w:val="30"/>
          <w:rtl/>
        </w:rPr>
        <w:t>الإمام الثاني عشر</w:t>
      </w:r>
      <w:r w:rsidRPr="00E84997">
        <w:rPr>
          <w:sz w:val="30"/>
          <w:szCs w:val="30"/>
          <w:rtl/>
        </w:rPr>
        <w:t xml:space="preserve"> رَدّاً عَلَى الغُلَاةِ</w:t>
      </w:r>
      <w:r w:rsidR="007F733B">
        <w:rPr>
          <w:rFonts w:hint="cs"/>
          <w:sz w:val="30"/>
          <w:szCs w:val="30"/>
          <w:rtl/>
        </w:rPr>
        <w:t>،</w:t>
      </w:r>
      <w:r w:rsidRPr="00E84997">
        <w:rPr>
          <w:rFonts w:hint="cs"/>
          <w:sz w:val="30"/>
          <w:szCs w:val="30"/>
          <w:rtl/>
        </w:rPr>
        <w:t xml:space="preserve"> وقد جاء </w:t>
      </w:r>
      <w:r w:rsidRPr="00E84997">
        <w:rPr>
          <w:sz w:val="30"/>
          <w:szCs w:val="30"/>
          <w:rtl/>
        </w:rPr>
        <w:t>جَوَاباً لِكِتَابٍ كُتِبَ إِلَيْهِ عَلَى يَدَيْ مُحَمَّدِ بْنِ عَلِيِّ بْنِ هِلَالٍ الكَرْخِيِّ</w:t>
      </w:r>
      <w:r w:rsidR="007F733B">
        <w:rPr>
          <w:rFonts w:hint="cs"/>
          <w:sz w:val="30"/>
          <w:szCs w:val="30"/>
          <w:rtl/>
        </w:rPr>
        <w:t>،</w:t>
      </w:r>
      <w:r w:rsidRPr="00E84997">
        <w:rPr>
          <w:rFonts w:hint="cs"/>
          <w:sz w:val="30"/>
          <w:szCs w:val="30"/>
          <w:rtl/>
        </w:rPr>
        <w:t xml:space="preserve"> ونورده فيما يلي في ختام هذه الأحاديث العشـرة التي ينفي فيها الأئمة علمهم بالغيب ليكون ختامه مسكاً</w:t>
      </w:r>
      <w:r w:rsidR="007F733B">
        <w:rPr>
          <w:rFonts w:hint="cs"/>
          <w:sz w:val="30"/>
          <w:szCs w:val="30"/>
          <w:rtl/>
        </w:rPr>
        <w:t>،</w:t>
      </w:r>
      <w:r w:rsidRPr="00E84997">
        <w:rPr>
          <w:rFonts w:hint="cs"/>
          <w:sz w:val="30"/>
          <w:szCs w:val="30"/>
          <w:rtl/>
        </w:rPr>
        <w:t xml:space="preserve"> ونص التوقيع الرفيع هو ما يلي</w:t>
      </w:r>
      <w:r w:rsidR="007F733B">
        <w:rPr>
          <w:rFonts w:hint="cs"/>
          <w:sz w:val="30"/>
          <w:szCs w:val="30"/>
          <w:rtl/>
        </w:rPr>
        <w:t>:</w:t>
      </w:r>
      <w:r w:rsidRPr="00E84997">
        <w:rPr>
          <w:rFonts w:hint="cs"/>
          <w:sz w:val="30"/>
          <w:szCs w:val="30"/>
          <w:rtl/>
        </w:rPr>
        <w:t xml:space="preserve"> </w:t>
      </w:r>
    </w:p>
    <w:p w:rsidR="00415D28" w:rsidRPr="00E84997" w:rsidRDefault="007F733B" w:rsidP="00E84997">
      <w:pPr>
        <w:widowControl w:val="0"/>
        <w:spacing w:before="120"/>
        <w:ind w:firstLine="567"/>
        <w:jc w:val="lowKashida"/>
        <w:rPr>
          <w:rFonts w:hint="cs"/>
          <w:b/>
          <w:bCs/>
          <w:sz w:val="30"/>
          <w:szCs w:val="30"/>
          <w:rtl/>
        </w:rPr>
      </w:pPr>
      <w:r>
        <w:rPr>
          <w:rFonts w:hint="cs"/>
          <w:sz w:val="30"/>
          <w:szCs w:val="30"/>
          <w:rtl/>
        </w:rPr>
        <w:t>«</w:t>
      </w:r>
      <w:r w:rsidR="00415D28" w:rsidRPr="00E84997">
        <w:rPr>
          <w:b/>
          <w:bCs/>
          <w:sz w:val="30"/>
          <w:szCs w:val="30"/>
          <w:rtl/>
        </w:rPr>
        <w:t>يَا مُحَمَّدَ بْنَ عَلِيٍّ</w:t>
      </w:r>
      <w:r>
        <w:rPr>
          <w:rFonts w:hint="cs"/>
          <w:b/>
          <w:bCs/>
          <w:sz w:val="30"/>
          <w:szCs w:val="30"/>
          <w:rtl/>
        </w:rPr>
        <w:t>!</w:t>
      </w:r>
      <w:r w:rsidR="00415D28" w:rsidRPr="00E84997">
        <w:rPr>
          <w:b/>
          <w:bCs/>
          <w:sz w:val="30"/>
          <w:szCs w:val="30"/>
          <w:rtl/>
        </w:rPr>
        <w:t xml:space="preserve"> تَعَالَى اللهُ عَزَّ وَجَلَّ عَمَّا يَصِفُونَ سُبْحَانَهُ وَبِحَمْدِهِ لَيْسَ نَحْنُ شُرَكَاءَهُ فِي عِلْمِهِ وَلَا فِي قُدْرَتِهِ‏</w:t>
      </w:r>
      <w:r w:rsidR="00415D28" w:rsidRPr="00E84997">
        <w:rPr>
          <w:rFonts w:hint="cs"/>
          <w:b/>
          <w:bCs/>
          <w:sz w:val="30"/>
          <w:szCs w:val="30"/>
          <w:rtl/>
        </w:rPr>
        <w:t xml:space="preserve"> </w:t>
      </w:r>
      <w:r w:rsidR="00415D28" w:rsidRPr="00E84997">
        <w:rPr>
          <w:b/>
          <w:bCs/>
          <w:sz w:val="30"/>
          <w:szCs w:val="30"/>
          <w:rtl/>
        </w:rPr>
        <w:t xml:space="preserve">بَلْ لَا يَعْلَمُ الغَيْبَ غَيْرُهُ كَمَا قَالَ فِي مُحْكَمِ كِتَابِهِ تَبَارَكَ وَتَعَالَى </w:t>
      </w:r>
      <w:r w:rsidR="00415D28" w:rsidRPr="007F733B">
        <w:rPr>
          <w:b/>
          <w:bCs/>
          <w:color w:val="0000FF"/>
          <w:sz w:val="30"/>
          <w:szCs w:val="30"/>
          <w:rtl/>
        </w:rPr>
        <w:t>﴿قُلْ لَا يَعْلَمُ مَنْ فِي السَّمَاوَاتِ وَالأَرْضِ الغَيْبَ إِلَّا اللهُ﴾</w:t>
      </w:r>
      <w:r w:rsidR="00415D28" w:rsidRPr="00E84997">
        <w:rPr>
          <w:b/>
          <w:bCs/>
          <w:sz w:val="30"/>
          <w:szCs w:val="30"/>
          <w:rtl/>
        </w:rPr>
        <w:t xml:space="preserve"> [النمل/65]</w:t>
      </w:r>
      <w:r>
        <w:rPr>
          <w:rFonts w:hint="cs"/>
          <w:b/>
          <w:bCs/>
          <w:sz w:val="30"/>
          <w:szCs w:val="30"/>
          <w:rtl/>
        </w:rPr>
        <w:t>،......</w:t>
      </w:r>
      <w:r w:rsidR="00415D28" w:rsidRPr="00E84997">
        <w:rPr>
          <w:b/>
          <w:bCs/>
          <w:sz w:val="30"/>
          <w:szCs w:val="30"/>
          <w:rtl/>
        </w:rPr>
        <w:t>‏ يَا مُحَمَّدَ بْنَ عَلِيٍّ قَدْ آذَانَا جُهَلَاءُ الشِّيعَةِ وَحُمَقَاؤُهُمْ وَمَنْ دِينُهُ جَنَاحُ البَعُوضَةِ أَرْجَحُ مِنْهُ وَأُشْهِدُ اللهَ الَّذِي لَا إِلَهَ إِلَّا هُوَ وَكَفَى بِهِ شَهِيداً وَمُحَمَّداً رَسُولَهُ وَمَلَائِكَتَهُ وَأَنْبِيَاءَهُ وَأَوْلِيَاءَهُ وَأُشْهِدُكَ وَأُشْهِدُ كُلَّ مَنْ سَمِعَ كِتَابِي هَذَا أَنِّي بَرِي‏ءٌ إِلَى اللهِ وَإِلَى رَسُولِهِ مِمَّنْ يَقُولُ إِنَّا نَعْلَمُ الغَيْبَ أَوْ نُشَارِكُ اللهَ فِي مُلْكِهِ أَوْ يُحِلُّنَا مَحَلًّا سِوَى المَحَلِّ الَّذِي نَصَبَهُ اللهُ لَنَا وَخَلَقَنَا لَهُ أَوْ يَتَعَدَّى بِنَا عَمَّا قَدْ فَسَّرْتُهُ لَكَ وَبَيَّنْتُهُ فِي صَدْرِ كِتَابِي</w:t>
      </w:r>
      <w:r>
        <w:rPr>
          <w:b/>
          <w:bCs/>
          <w:sz w:val="30"/>
          <w:szCs w:val="30"/>
          <w:rtl/>
        </w:rPr>
        <w:t>.</w:t>
      </w:r>
      <w:r>
        <w:rPr>
          <w:rFonts w:hint="cs"/>
          <w:b/>
          <w:bCs/>
          <w:sz w:val="30"/>
          <w:szCs w:val="30"/>
          <w:rtl/>
        </w:rPr>
        <w:t>....</w:t>
      </w:r>
    </w:p>
    <w:p w:rsidR="00415D28" w:rsidRPr="00E84997" w:rsidRDefault="00415D28" w:rsidP="00E84997">
      <w:pPr>
        <w:widowControl w:val="0"/>
        <w:spacing w:before="120"/>
        <w:ind w:firstLine="567"/>
        <w:jc w:val="lowKashida"/>
        <w:rPr>
          <w:sz w:val="30"/>
          <w:szCs w:val="30"/>
          <w:rtl/>
        </w:rPr>
      </w:pPr>
      <w:r w:rsidRPr="00E84997">
        <w:rPr>
          <w:b/>
          <w:bCs/>
          <w:sz w:val="30"/>
          <w:szCs w:val="30"/>
          <w:rtl/>
        </w:rPr>
        <w:t>فَكُلُّ مَنْ‏</w:t>
      </w:r>
      <w:r w:rsidRPr="00E84997">
        <w:rPr>
          <w:rFonts w:hint="cs"/>
          <w:b/>
          <w:bCs/>
          <w:sz w:val="30"/>
          <w:szCs w:val="30"/>
          <w:rtl/>
        </w:rPr>
        <w:t xml:space="preserve"> </w:t>
      </w:r>
      <w:r w:rsidRPr="00E84997">
        <w:rPr>
          <w:b/>
          <w:bCs/>
          <w:sz w:val="30"/>
          <w:szCs w:val="30"/>
          <w:rtl/>
        </w:rPr>
        <w:t>فَهِمَ كِتَابِي وَلَمْ يَرْجِعْ إِلَى مَا قَدْ أَمَرْتُهُ وَنَهَيْتُهُ فَلَقَدْ حَلَّتْ عَلَيْهِ اللَّعْنَةُ مِنَ اللهِ وَمِمَّنْ ذَكَرْتُ مِنْ عِبَادِهِ الصَّالِحِينَ</w:t>
      </w:r>
      <w:r w:rsidR="007F733B">
        <w:rPr>
          <w:rFonts w:hint="cs"/>
          <w:sz w:val="30"/>
          <w:szCs w:val="30"/>
          <w:rtl/>
        </w:rPr>
        <w:t>»</w:t>
      </w:r>
      <w:r w:rsidR="007F733B">
        <w:rPr>
          <w:b/>
          <w:bCs/>
          <w:color w:val="FF0000"/>
          <w:sz w:val="30"/>
          <w:szCs w:val="30"/>
          <w:vertAlign w:val="superscript"/>
          <w:rtl/>
        </w:rPr>
        <w:t>(</w:t>
      </w:r>
      <w:r w:rsidRPr="00BD01AF">
        <w:rPr>
          <w:b/>
          <w:bCs/>
          <w:color w:val="FF0000"/>
          <w:sz w:val="30"/>
          <w:szCs w:val="30"/>
          <w:vertAlign w:val="superscript"/>
          <w:rtl/>
        </w:rPr>
        <w:footnoteReference w:id="88"/>
      </w:r>
      <w:r w:rsidR="007F733B">
        <w:rPr>
          <w:b/>
          <w:bCs/>
          <w:color w:val="FF0000"/>
          <w:sz w:val="30"/>
          <w:szCs w:val="30"/>
          <w:vertAlign w:val="superscript"/>
          <w:rtl/>
        </w:rPr>
        <w:t>)</w:t>
      </w:r>
      <w:r w:rsidR="007F733B">
        <w:rPr>
          <w:rFonts w:hint="cs"/>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ونكتفي بما ذكرناه </w:t>
      </w:r>
      <w:r w:rsidRPr="007F733B">
        <w:rPr>
          <w:color w:val="0000FF"/>
          <w:sz w:val="30"/>
          <w:szCs w:val="30"/>
          <w:rtl/>
        </w:rPr>
        <w:t>﴿تِلْكَ عَشَرَةٌ كَامِلَةٌ﴾</w:t>
      </w:r>
      <w:r w:rsidR="007F733B">
        <w:rPr>
          <w:sz w:val="30"/>
          <w:szCs w:val="30"/>
          <w:rtl/>
        </w:rPr>
        <w:t>.</w:t>
      </w:r>
    </w:p>
    <w:p w:rsidR="00415D28" w:rsidRPr="00E84997" w:rsidRDefault="00415D28" w:rsidP="00594DE1">
      <w:pPr>
        <w:pStyle w:val="2"/>
        <w:rPr>
          <w:rFonts w:hint="cs"/>
          <w:rtl/>
        </w:rPr>
      </w:pPr>
      <w:bookmarkStart w:id="15" w:name="_Toc232160448"/>
      <w:r w:rsidRPr="00E84997">
        <w:rPr>
          <w:rFonts w:hint="cs"/>
          <w:rtl/>
        </w:rPr>
        <w:t>عقيدة أصحاب الأئمَّة فيهم عَليهِمُ السَّلام</w:t>
      </w:r>
      <w:r w:rsidR="00594DE1">
        <w:rPr>
          <w:rFonts w:hint="cs"/>
          <w:rtl/>
        </w:rPr>
        <w:t>:</w:t>
      </w:r>
      <w:bookmarkEnd w:id="15"/>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سنذكر في هذا الفصل بعض النماذج المختصرة لعقيدة خواص أصحاب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بعلم أئمتهم</w:t>
      </w:r>
      <w:r w:rsidR="007F733B">
        <w:rPr>
          <w:rFonts w:hint="cs"/>
          <w:sz w:val="30"/>
          <w:szCs w:val="30"/>
          <w:rtl/>
          <w:lang w:bidi="ar-SY"/>
        </w:rPr>
        <w:t>،</w:t>
      </w:r>
      <w:r w:rsidRPr="00E84997">
        <w:rPr>
          <w:rFonts w:hint="cs"/>
          <w:sz w:val="30"/>
          <w:szCs w:val="30"/>
          <w:rtl/>
          <w:lang w:bidi="ar-SY"/>
        </w:rPr>
        <w:t xml:space="preserve"> تُظهِرُ بوضوح أنهم لم يكونوا يعتقدون إطلاقاً بعلم الأئمة بالغيب</w:t>
      </w:r>
      <w:r w:rsidR="007F733B">
        <w:rPr>
          <w:rFonts w:hint="cs"/>
          <w:sz w:val="30"/>
          <w:szCs w:val="30"/>
          <w:rtl/>
          <w:lang w:bidi="ar-SY"/>
        </w:rPr>
        <w:t>،</w:t>
      </w:r>
      <w:r w:rsidRPr="00E84997">
        <w:rPr>
          <w:rFonts w:hint="cs"/>
          <w:sz w:val="30"/>
          <w:szCs w:val="30"/>
          <w:rtl/>
          <w:lang w:bidi="ar-SY"/>
        </w:rPr>
        <w:t xml:space="preserve"> بل لم يكونوا يعتقدون بامتلاك الأئمة لما هو أقل بكثير من علم الغيب</w:t>
      </w:r>
      <w:r w:rsidR="007F733B">
        <w:rPr>
          <w:rFonts w:hint="cs"/>
          <w:sz w:val="30"/>
          <w:szCs w:val="30"/>
          <w:rtl/>
          <w:lang w:bidi="ar-SY"/>
        </w:rPr>
        <w:t>!</w:t>
      </w:r>
      <w:r w:rsidRPr="00E84997">
        <w:rPr>
          <w:rFonts w:hint="cs"/>
          <w:sz w:val="30"/>
          <w:szCs w:val="30"/>
          <w:rtl/>
          <w:lang w:bidi="ar-SY"/>
        </w:rPr>
        <w:t xml:space="preserve"> وذلك لكي تستبين درجة ضلال غلاة عصرنا وبعدهم عن الحقيقة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1</w:t>
      </w:r>
      <w:r w:rsidR="007F733B">
        <w:rPr>
          <w:rFonts w:hint="cs"/>
          <w:sz w:val="30"/>
          <w:szCs w:val="30"/>
          <w:rtl/>
        </w:rPr>
        <w:t>-</w:t>
      </w:r>
      <w:r w:rsidRPr="00E84997">
        <w:rPr>
          <w:rFonts w:hint="cs"/>
          <w:sz w:val="30"/>
          <w:szCs w:val="30"/>
          <w:rtl/>
        </w:rPr>
        <w:t xml:space="preserve"> جاء في كتاب </w:t>
      </w:r>
      <w:r w:rsidRPr="00E84997">
        <w:rPr>
          <w:sz w:val="30"/>
          <w:szCs w:val="30"/>
          <w:rtl/>
        </w:rPr>
        <w:t>«</w:t>
      </w:r>
      <w:r w:rsidRPr="00E84997">
        <w:rPr>
          <w:rFonts w:hint="cs"/>
          <w:sz w:val="30"/>
          <w:szCs w:val="30"/>
          <w:rtl/>
        </w:rPr>
        <w:t>وقعة صفين</w:t>
      </w:r>
      <w:r w:rsidRPr="00E84997">
        <w:rPr>
          <w:sz w:val="30"/>
          <w:szCs w:val="30"/>
          <w:rtl/>
        </w:rPr>
        <w:t>»</w:t>
      </w:r>
      <w:r w:rsidRPr="00E84997">
        <w:rPr>
          <w:rFonts w:hint="cs"/>
          <w:sz w:val="30"/>
          <w:szCs w:val="30"/>
          <w:rtl/>
        </w:rPr>
        <w:t xml:space="preserve"> لنصر بن مزاحم </w:t>
      </w:r>
      <w:r w:rsidR="007F733B">
        <w:rPr>
          <w:rFonts w:hint="cs"/>
          <w:sz w:val="30"/>
          <w:szCs w:val="30"/>
          <w:rtl/>
        </w:rPr>
        <w:t>(</w:t>
      </w:r>
      <w:r w:rsidRPr="00E84997">
        <w:rPr>
          <w:rFonts w:hint="cs"/>
          <w:sz w:val="30"/>
          <w:szCs w:val="30"/>
          <w:rtl/>
        </w:rPr>
        <w:t>ص99</w:t>
      </w:r>
      <w:r w:rsidR="007F733B">
        <w:rPr>
          <w:rFonts w:hint="cs"/>
          <w:sz w:val="30"/>
          <w:szCs w:val="30"/>
          <w:rtl/>
        </w:rPr>
        <w:t>)،</w:t>
      </w:r>
      <w:r w:rsidRPr="00E84997">
        <w:rPr>
          <w:rFonts w:hint="cs"/>
          <w:sz w:val="30"/>
          <w:szCs w:val="30"/>
          <w:rtl/>
        </w:rPr>
        <w:t xml:space="preserve"> والمجلد الثامن من كتاب </w:t>
      </w:r>
      <w:r w:rsidRPr="00E84997">
        <w:rPr>
          <w:sz w:val="30"/>
          <w:szCs w:val="30"/>
          <w:rtl/>
        </w:rPr>
        <w:t>«</w:t>
      </w:r>
      <w:r w:rsidRPr="00E84997">
        <w:rPr>
          <w:rFonts w:hint="cs"/>
          <w:sz w:val="30"/>
          <w:szCs w:val="30"/>
          <w:rtl/>
        </w:rPr>
        <w:t>بحار الأنوار</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طبع تبريز</w:t>
      </w:r>
      <w:r w:rsidR="007F733B">
        <w:rPr>
          <w:rFonts w:hint="cs"/>
          <w:sz w:val="30"/>
          <w:szCs w:val="30"/>
          <w:rtl/>
        </w:rPr>
        <w:t>،</w:t>
      </w:r>
      <w:r w:rsidRPr="00E84997">
        <w:rPr>
          <w:rFonts w:hint="cs"/>
          <w:sz w:val="30"/>
          <w:szCs w:val="30"/>
          <w:rtl/>
        </w:rPr>
        <w:t xml:space="preserve"> ص450</w:t>
      </w:r>
      <w:r w:rsidR="007F733B">
        <w:rPr>
          <w:rFonts w:hint="cs"/>
          <w:sz w:val="30"/>
          <w:szCs w:val="30"/>
          <w:rtl/>
        </w:rPr>
        <w:t>)،</w:t>
      </w:r>
      <w:r w:rsidRPr="00E84997">
        <w:rPr>
          <w:rFonts w:hint="cs"/>
          <w:sz w:val="30"/>
          <w:szCs w:val="30"/>
          <w:rtl/>
        </w:rPr>
        <w:t xml:space="preserve"> عبارات بالمضمون التالي</w:t>
      </w:r>
      <w:r w:rsidR="007F733B">
        <w:rPr>
          <w:rFonts w:hint="cs"/>
          <w:sz w:val="30"/>
          <w:szCs w:val="30"/>
          <w:rtl/>
        </w:rPr>
        <w:t>:</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sz w:val="30"/>
          <w:szCs w:val="30"/>
          <w:rtl/>
        </w:rPr>
        <w:t>و</w:t>
      </w:r>
      <w:r w:rsidR="00415D28" w:rsidRPr="00E84997">
        <w:rPr>
          <w:rFonts w:hint="cs"/>
          <w:sz w:val="30"/>
          <w:szCs w:val="30"/>
          <w:rtl/>
        </w:rPr>
        <w:t>َ</w:t>
      </w:r>
      <w:r w:rsidR="00415D28" w:rsidRPr="00E84997">
        <w:rPr>
          <w:sz w:val="30"/>
          <w:szCs w:val="30"/>
          <w:rtl/>
        </w:rPr>
        <w:t xml:space="preserve"> خ</w:t>
      </w:r>
      <w:r w:rsidR="00415D28" w:rsidRPr="00E84997">
        <w:rPr>
          <w:rFonts w:hint="cs"/>
          <w:sz w:val="30"/>
          <w:szCs w:val="30"/>
          <w:rtl/>
        </w:rPr>
        <w:t>َ</w:t>
      </w:r>
      <w:r w:rsidR="00415D28" w:rsidRPr="00E84997">
        <w:rPr>
          <w:sz w:val="30"/>
          <w:szCs w:val="30"/>
          <w:rtl/>
        </w:rPr>
        <w:t>ش</w:t>
      </w:r>
      <w:r w:rsidR="00415D28" w:rsidRPr="00E84997">
        <w:rPr>
          <w:rFonts w:hint="cs"/>
          <w:sz w:val="30"/>
          <w:szCs w:val="30"/>
          <w:rtl/>
        </w:rPr>
        <w:t>ِ</w:t>
      </w:r>
      <w:r w:rsidR="00415D28" w:rsidRPr="00E84997">
        <w:rPr>
          <w:sz w:val="30"/>
          <w:szCs w:val="30"/>
          <w:rtl/>
        </w:rPr>
        <w:t>ي</w:t>
      </w:r>
      <w:r w:rsidR="00415D28" w:rsidRPr="00E84997">
        <w:rPr>
          <w:rFonts w:hint="cs"/>
          <w:sz w:val="30"/>
          <w:szCs w:val="30"/>
          <w:rtl/>
        </w:rPr>
        <w:t>َ</w:t>
      </w:r>
      <w:r w:rsidR="00415D28" w:rsidRPr="00E84997">
        <w:rPr>
          <w:sz w:val="30"/>
          <w:szCs w:val="30"/>
          <w:rtl/>
        </w:rPr>
        <w:t xml:space="preserve"> معاوية</w:t>
      </w:r>
      <w:r w:rsidR="00415D28" w:rsidRPr="00E84997">
        <w:rPr>
          <w:rFonts w:hint="cs"/>
          <w:sz w:val="30"/>
          <w:szCs w:val="30"/>
          <w:rtl/>
        </w:rPr>
        <w:t>ُ</w:t>
      </w:r>
      <w:r w:rsidR="00415D28" w:rsidRPr="00E84997">
        <w:rPr>
          <w:sz w:val="30"/>
          <w:szCs w:val="30"/>
          <w:rtl/>
        </w:rPr>
        <w:t xml:space="preserve"> أن يبايع القراء</w:t>
      </w:r>
      <w:r w:rsidR="00415D28" w:rsidRPr="00E84997">
        <w:rPr>
          <w:rFonts w:hint="cs"/>
          <w:sz w:val="30"/>
          <w:szCs w:val="30"/>
          <w:rtl/>
        </w:rPr>
        <w:t>ُ</w:t>
      </w:r>
      <w:r w:rsidR="00415D28" w:rsidRPr="00E84997">
        <w:rPr>
          <w:sz w:val="30"/>
          <w:szCs w:val="30"/>
          <w:rtl/>
        </w:rPr>
        <w:t xml:space="preserve"> علي</w:t>
      </w:r>
      <w:r w:rsidR="00415D28" w:rsidRPr="00E84997">
        <w:rPr>
          <w:rFonts w:hint="cs"/>
          <w:sz w:val="30"/>
          <w:szCs w:val="30"/>
          <w:rtl/>
        </w:rPr>
        <w:t>َّ</w:t>
      </w:r>
      <w:r w:rsidR="00415D28" w:rsidRPr="00E84997">
        <w:rPr>
          <w:sz w:val="30"/>
          <w:szCs w:val="30"/>
          <w:rtl/>
        </w:rPr>
        <w:t>ا</w:t>
      </w:r>
      <w:r w:rsidR="00415D28" w:rsidRPr="00E84997">
        <w:rPr>
          <w:rFonts w:hint="cs"/>
          <w:sz w:val="30"/>
          <w:szCs w:val="30"/>
          <w:rtl/>
        </w:rPr>
        <w:t>ً</w:t>
      </w:r>
      <w:r w:rsidR="00415D28" w:rsidRPr="00E84997">
        <w:rPr>
          <w:sz w:val="30"/>
          <w:szCs w:val="30"/>
          <w:rtl/>
        </w:rPr>
        <w:t xml:space="preserve"> على القتال</w:t>
      </w:r>
      <w:r>
        <w:rPr>
          <w:rFonts w:hint="cs"/>
          <w:sz w:val="30"/>
          <w:szCs w:val="30"/>
          <w:rtl/>
        </w:rPr>
        <w:t>،</w:t>
      </w:r>
      <w:r w:rsidR="00415D28" w:rsidRPr="00E84997">
        <w:rPr>
          <w:sz w:val="30"/>
          <w:szCs w:val="30"/>
          <w:rtl/>
        </w:rPr>
        <w:t xml:space="preserve"> </w:t>
      </w:r>
      <w:r w:rsidR="00415D28" w:rsidRPr="00E84997">
        <w:rPr>
          <w:rFonts w:hint="cs"/>
          <w:sz w:val="30"/>
          <w:szCs w:val="30"/>
          <w:rtl/>
        </w:rPr>
        <w:t>ف</w:t>
      </w:r>
      <w:r w:rsidR="00415D28" w:rsidRPr="00E84997">
        <w:rPr>
          <w:sz w:val="30"/>
          <w:szCs w:val="30"/>
          <w:rtl/>
        </w:rPr>
        <w:t>أخذ في المكر وَأخذ يحتال للقراء لكيما يحجموا عنه وَيكفوا حتى ينظروا</w:t>
      </w:r>
      <w:r>
        <w:rPr>
          <w:rFonts w:hint="cs"/>
          <w:sz w:val="30"/>
          <w:szCs w:val="30"/>
          <w:rtl/>
        </w:rPr>
        <w:t>.</w:t>
      </w:r>
      <w:r w:rsidR="00415D28" w:rsidRPr="00E84997">
        <w:rPr>
          <w:sz w:val="30"/>
          <w:szCs w:val="30"/>
          <w:rtl/>
        </w:rPr>
        <w:t xml:space="preserve"> </w:t>
      </w:r>
    </w:p>
    <w:p w:rsidR="00415D28" w:rsidRPr="00E84997" w:rsidRDefault="00415D28" w:rsidP="00E84997">
      <w:pPr>
        <w:widowControl w:val="0"/>
        <w:spacing w:before="120"/>
        <w:ind w:firstLine="567"/>
        <w:jc w:val="lowKashida"/>
        <w:rPr>
          <w:sz w:val="30"/>
          <w:szCs w:val="30"/>
          <w:rtl/>
        </w:rPr>
      </w:pPr>
      <w:r w:rsidRPr="00E84997">
        <w:rPr>
          <w:sz w:val="30"/>
          <w:szCs w:val="30"/>
          <w:rtl/>
        </w:rPr>
        <w:t>قال وَإن معاوية كتب في سهم</w:t>
      </w:r>
      <w:r w:rsidR="007F733B">
        <w:rPr>
          <w:rFonts w:hint="cs"/>
          <w:sz w:val="30"/>
          <w:szCs w:val="30"/>
          <w:rtl/>
        </w:rPr>
        <w:t>:</w:t>
      </w:r>
      <w:r w:rsidRPr="00E84997">
        <w:rPr>
          <w:sz w:val="30"/>
          <w:szCs w:val="30"/>
          <w:rtl/>
        </w:rPr>
        <w:t xml:space="preserve"> من عبد الله الناصح فإني أخبركم أن معاوية يريد أن يفجر عليكم الفرات فيغرقكم فخذوا حذركم ثم رمى معاوية بالسهم في عسكر علي</w:t>
      </w:r>
      <w:r w:rsidRPr="00E84997">
        <w:rPr>
          <w:rFonts w:hint="cs"/>
          <w:sz w:val="30"/>
          <w:szCs w:val="30"/>
          <w:rtl/>
        </w:rPr>
        <w:t>ٍّ</w:t>
      </w:r>
      <w:r w:rsidRPr="00E84997">
        <w:rPr>
          <w:sz w:val="30"/>
          <w:szCs w:val="30"/>
          <w:rtl/>
        </w:rPr>
        <w:t xml:space="preserve">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فوقع السهم في يدي رجل من أهل الكوفة فقرأه ثم أقرأه صاحب</w:t>
      </w:r>
      <w:r w:rsidRPr="00E84997">
        <w:rPr>
          <w:rFonts w:hint="cs"/>
          <w:sz w:val="30"/>
          <w:szCs w:val="30"/>
          <w:rtl/>
        </w:rPr>
        <w:t>َ</w:t>
      </w:r>
      <w:r w:rsidRPr="00E84997">
        <w:rPr>
          <w:sz w:val="30"/>
          <w:szCs w:val="30"/>
          <w:rtl/>
        </w:rPr>
        <w:t>ه</w:t>
      </w:r>
      <w:r w:rsidRPr="00E84997">
        <w:rPr>
          <w:rFonts w:hint="cs"/>
          <w:sz w:val="30"/>
          <w:szCs w:val="30"/>
          <w:rtl/>
        </w:rPr>
        <w:t>ُ</w:t>
      </w:r>
      <w:r w:rsidRPr="00E84997">
        <w:rPr>
          <w:sz w:val="30"/>
          <w:szCs w:val="30"/>
          <w:rtl/>
        </w:rPr>
        <w:t xml:space="preserve"> فلما قرأه وَأقرأه الناس</w:t>
      </w:r>
      <w:r w:rsidRPr="00E84997">
        <w:rPr>
          <w:rFonts w:hint="cs"/>
          <w:sz w:val="30"/>
          <w:szCs w:val="30"/>
          <w:rtl/>
        </w:rPr>
        <w:t>َ</w:t>
      </w:r>
      <w:r w:rsidRPr="00E84997">
        <w:rPr>
          <w:sz w:val="30"/>
          <w:szCs w:val="30"/>
          <w:rtl/>
        </w:rPr>
        <w:t xml:space="preserve"> أقرأه من أقبل وَأدبر</w:t>
      </w:r>
      <w:r w:rsidR="007F733B">
        <w:rPr>
          <w:rFonts w:hint="cs"/>
          <w:sz w:val="30"/>
          <w:szCs w:val="30"/>
          <w:rtl/>
        </w:rPr>
        <w:t>،</w:t>
      </w:r>
      <w:r w:rsidRPr="00E84997">
        <w:rPr>
          <w:sz w:val="30"/>
          <w:szCs w:val="30"/>
          <w:rtl/>
        </w:rPr>
        <w:t xml:space="preserve"> قالوا</w:t>
      </w:r>
      <w:r w:rsidR="007F733B">
        <w:rPr>
          <w:rFonts w:hint="cs"/>
          <w:sz w:val="30"/>
          <w:szCs w:val="30"/>
          <w:rtl/>
        </w:rPr>
        <w:t>:</w:t>
      </w:r>
      <w:r w:rsidRPr="00E84997">
        <w:rPr>
          <w:sz w:val="30"/>
          <w:szCs w:val="30"/>
          <w:rtl/>
        </w:rPr>
        <w:t xml:space="preserve"> هذا أخ ناصح كتب إليكم يخبركم بما أراد معاوية</w:t>
      </w:r>
      <w:r w:rsidR="007F733B">
        <w:rPr>
          <w:rFonts w:hint="cs"/>
          <w:sz w:val="30"/>
          <w:szCs w:val="30"/>
          <w:rtl/>
        </w:rPr>
        <w:t>،</w:t>
      </w:r>
      <w:r w:rsidRPr="00E84997">
        <w:rPr>
          <w:sz w:val="30"/>
          <w:szCs w:val="30"/>
          <w:rtl/>
        </w:rPr>
        <w:t xml:space="preserve"> فلم يزل السهم يقرأ وَيرتفع‏</w:t>
      </w:r>
      <w:r w:rsidR="007F733B">
        <w:rPr>
          <w:rFonts w:hint="cs"/>
          <w:sz w:val="30"/>
          <w:szCs w:val="30"/>
          <w:rtl/>
        </w:rPr>
        <w:t>،</w:t>
      </w:r>
      <w:r w:rsidRPr="00E84997">
        <w:rPr>
          <w:rFonts w:hint="cs"/>
          <w:sz w:val="30"/>
          <w:szCs w:val="30"/>
          <w:rtl/>
        </w:rPr>
        <w:t xml:space="preserve"> </w:t>
      </w:r>
      <w:r w:rsidRPr="00E84997">
        <w:rPr>
          <w:sz w:val="30"/>
          <w:szCs w:val="30"/>
          <w:rtl/>
        </w:rPr>
        <w:t>حتى ر</w:t>
      </w:r>
      <w:r w:rsidRPr="00E84997">
        <w:rPr>
          <w:rFonts w:hint="cs"/>
          <w:sz w:val="30"/>
          <w:szCs w:val="30"/>
          <w:rtl/>
        </w:rPr>
        <w:t>ُ</w:t>
      </w:r>
      <w:r w:rsidRPr="00E84997">
        <w:rPr>
          <w:sz w:val="30"/>
          <w:szCs w:val="30"/>
          <w:rtl/>
        </w:rPr>
        <w:t>فع إلى أمير المؤمنين</w:t>
      </w:r>
      <w:r w:rsidR="007F733B">
        <w:rPr>
          <w:rFonts w:hint="cs"/>
          <w:sz w:val="30"/>
          <w:szCs w:val="30"/>
          <w:rtl/>
        </w:rPr>
        <w:t>،</w:t>
      </w:r>
      <w:r w:rsidRPr="00E84997">
        <w:rPr>
          <w:sz w:val="30"/>
          <w:szCs w:val="30"/>
          <w:rtl/>
        </w:rPr>
        <w:t xml:space="preserve"> وَقد بعث معاوية</w:t>
      </w:r>
      <w:r w:rsidRPr="00E84997">
        <w:rPr>
          <w:rFonts w:hint="cs"/>
          <w:sz w:val="30"/>
          <w:szCs w:val="30"/>
          <w:rtl/>
        </w:rPr>
        <w:t>ُ</w:t>
      </w:r>
      <w:r w:rsidRPr="00E84997">
        <w:rPr>
          <w:sz w:val="30"/>
          <w:szCs w:val="30"/>
          <w:rtl/>
        </w:rPr>
        <w:t xml:space="preserve"> مائتي رجل من الفعلة إلى عاقول من النهر بأيديهم المرور وَالزبل يحفرون فيها بحيال عسكر علي بن أبي طالب فقال علي</w:t>
      </w:r>
      <w:r w:rsidRPr="00E84997">
        <w:rPr>
          <w:rFonts w:hint="cs"/>
          <w:sz w:val="30"/>
          <w:szCs w:val="30"/>
          <w:rtl/>
        </w:rPr>
        <w:t>ٌّ</w:t>
      </w:r>
      <w:r w:rsidRPr="00E84997">
        <w:rPr>
          <w:sz w:val="30"/>
          <w:szCs w:val="30"/>
          <w:rtl/>
        </w:rPr>
        <w:t xml:space="preserve">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ويحكم</w:t>
      </w:r>
      <w:r w:rsidR="007F733B">
        <w:rPr>
          <w:rFonts w:hint="cs"/>
          <w:sz w:val="30"/>
          <w:szCs w:val="30"/>
          <w:rtl/>
        </w:rPr>
        <w:t>!</w:t>
      </w:r>
      <w:r w:rsidRPr="00E84997">
        <w:rPr>
          <w:sz w:val="30"/>
          <w:szCs w:val="30"/>
          <w:rtl/>
        </w:rPr>
        <w:t xml:space="preserve"> إن الذي يعالج معاوية</w:t>
      </w:r>
      <w:r w:rsidRPr="00E84997">
        <w:rPr>
          <w:rFonts w:hint="cs"/>
          <w:sz w:val="30"/>
          <w:szCs w:val="30"/>
          <w:rtl/>
        </w:rPr>
        <w:t>ُ</w:t>
      </w:r>
      <w:r w:rsidRPr="00E84997">
        <w:rPr>
          <w:sz w:val="30"/>
          <w:szCs w:val="30"/>
          <w:rtl/>
        </w:rPr>
        <w:t xml:space="preserve"> لا</w:t>
      </w:r>
      <w:r w:rsidRPr="00E84997">
        <w:rPr>
          <w:rFonts w:hint="cs"/>
          <w:sz w:val="30"/>
          <w:szCs w:val="30"/>
          <w:rtl/>
        </w:rPr>
        <w:t> </w:t>
      </w:r>
      <w:r w:rsidRPr="00E84997">
        <w:rPr>
          <w:sz w:val="30"/>
          <w:szCs w:val="30"/>
          <w:rtl/>
        </w:rPr>
        <w:t>يستقيم له وَلا</w:t>
      </w:r>
      <w:r w:rsidRPr="00E84997">
        <w:rPr>
          <w:rFonts w:hint="cs"/>
          <w:sz w:val="30"/>
          <w:szCs w:val="30"/>
          <w:rtl/>
        </w:rPr>
        <w:t> </w:t>
      </w:r>
      <w:r w:rsidRPr="00E84997">
        <w:rPr>
          <w:sz w:val="30"/>
          <w:szCs w:val="30"/>
          <w:rtl/>
        </w:rPr>
        <w:t>يقوم عليه وَإنما يريد أن يزيلكم عن مكانكم فالهوا عن ذلك وَدعوه</w:t>
      </w:r>
      <w:r w:rsidR="007F733B">
        <w:rPr>
          <w:rFonts w:hint="cs"/>
          <w:sz w:val="30"/>
          <w:szCs w:val="30"/>
          <w:rtl/>
        </w:rPr>
        <w:t>.</w:t>
      </w:r>
      <w:r w:rsidRPr="00E84997">
        <w:rPr>
          <w:sz w:val="30"/>
          <w:szCs w:val="30"/>
          <w:rtl/>
        </w:rPr>
        <w:t xml:space="preserve"> فقالوا له</w:t>
      </w:r>
      <w:r w:rsidR="007F733B">
        <w:rPr>
          <w:rFonts w:hint="cs"/>
          <w:sz w:val="30"/>
          <w:szCs w:val="30"/>
          <w:rtl/>
        </w:rPr>
        <w:t>:</w:t>
      </w:r>
      <w:r w:rsidRPr="00E84997">
        <w:rPr>
          <w:sz w:val="30"/>
          <w:szCs w:val="30"/>
          <w:rtl/>
        </w:rPr>
        <w:t xml:space="preserve"> لا</w:t>
      </w:r>
      <w:r w:rsidRPr="00E84997">
        <w:rPr>
          <w:rFonts w:hint="cs"/>
          <w:sz w:val="30"/>
          <w:szCs w:val="30"/>
          <w:rtl/>
        </w:rPr>
        <w:t> </w:t>
      </w:r>
      <w:r w:rsidRPr="00E84997">
        <w:rPr>
          <w:sz w:val="30"/>
          <w:szCs w:val="30"/>
          <w:rtl/>
        </w:rPr>
        <w:t>ندعهم وَالله يحفرون الساعة</w:t>
      </w:r>
      <w:r w:rsidR="007F733B">
        <w:rPr>
          <w:rFonts w:hint="cs"/>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فقال علي</w:t>
      </w:r>
      <w:r w:rsidRPr="00E84997">
        <w:rPr>
          <w:rFonts w:hint="cs"/>
          <w:sz w:val="30"/>
          <w:szCs w:val="30"/>
          <w:rtl/>
        </w:rPr>
        <w:t>ٌّ</w:t>
      </w:r>
      <w:r w:rsidRPr="00E84997">
        <w:rPr>
          <w:sz w:val="30"/>
          <w:szCs w:val="30"/>
          <w:rtl/>
        </w:rPr>
        <w:t xml:space="preserve"> يا أهل العراق لا تكونوا ضعفي</w:t>
      </w:r>
      <w:r w:rsidR="007F733B">
        <w:rPr>
          <w:rFonts w:hint="cs"/>
          <w:sz w:val="30"/>
          <w:szCs w:val="30"/>
          <w:rtl/>
        </w:rPr>
        <w:t>،</w:t>
      </w:r>
      <w:r w:rsidRPr="00E84997">
        <w:rPr>
          <w:sz w:val="30"/>
          <w:szCs w:val="30"/>
          <w:rtl/>
        </w:rPr>
        <w:t xml:space="preserve"> ويحكم</w:t>
      </w:r>
      <w:r w:rsidR="007F733B">
        <w:rPr>
          <w:rFonts w:hint="cs"/>
          <w:sz w:val="30"/>
          <w:szCs w:val="30"/>
          <w:rtl/>
        </w:rPr>
        <w:t>!</w:t>
      </w:r>
      <w:r w:rsidRPr="00E84997">
        <w:rPr>
          <w:sz w:val="30"/>
          <w:szCs w:val="30"/>
          <w:rtl/>
        </w:rPr>
        <w:t xml:space="preserve"> لا تغلبوني على رأيي</w:t>
      </w:r>
      <w:r w:rsidR="007F733B">
        <w:rPr>
          <w:rFonts w:hint="cs"/>
          <w:sz w:val="30"/>
          <w:szCs w:val="30"/>
          <w:rtl/>
        </w:rPr>
        <w:t>!</w:t>
      </w:r>
      <w:r w:rsidRPr="00E84997">
        <w:rPr>
          <w:sz w:val="30"/>
          <w:szCs w:val="30"/>
          <w:rtl/>
        </w:rPr>
        <w:t xml:space="preserve"> فقالوا</w:t>
      </w:r>
      <w:r w:rsidR="007F733B">
        <w:rPr>
          <w:rFonts w:hint="cs"/>
          <w:sz w:val="30"/>
          <w:szCs w:val="30"/>
          <w:rtl/>
        </w:rPr>
        <w:t>:</w:t>
      </w:r>
      <w:r w:rsidRPr="00E84997">
        <w:rPr>
          <w:sz w:val="30"/>
          <w:szCs w:val="30"/>
          <w:rtl/>
        </w:rPr>
        <w:t xml:space="preserve"> وَالله لنرتحلن فإن شئت فارتحل وَإن شئت فأقم</w:t>
      </w:r>
      <w:r w:rsidR="007F733B">
        <w:rPr>
          <w:rFonts w:hint="cs"/>
          <w:sz w:val="30"/>
          <w:szCs w:val="30"/>
          <w:rtl/>
        </w:rPr>
        <w:t>.</w:t>
      </w:r>
      <w:r w:rsidRPr="00E84997">
        <w:rPr>
          <w:sz w:val="30"/>
          <w:szCs w:val="30"/>
          <w:rtl/>
        </w:rPr>
        <w:t xml:space="preserve"> فارتحلوا وَصعدوا بعسكرهم ملي</w:t>
      </w:r>
      <w:r w:rsidRPr="00E84997">
        <w:rPr>
          <w:rFonts w:hint="cs"/>
          <w:sz w:val="30"/>
          <w:szCs w:val="30"/>
          <w:rtl/>
        </w:rPr>
        <w:t>َّ</w:t>
      </w:r>
      <w:r w:rsidRPr="00E84997">
        <w:rPr>
          <w:sz w:val="30"/>
          <w:szCs w:val="30"/>
          <w:rtl/>
        </w:rPr>
        <w:t>ا</w:t>
      </w:r>
      <w:r w:rsidRPr="00E84997">
        <w:rPr>
          <w:rFonts w:hint="cs"/>
          <w:sz w:val="30"/>
          <w:szCs w:val="30"/>
          <w:rtl/>
        </w:rPr>
        <w:t>ً</w:t>
      </w:r>
      <w:r w:rsidRPr="00E84997">
        <w:rPr>
          <w:sz w:val="30"/>
          <w:szCs w:val="30"/>
          <w:rtl/>
        </w:rPr>
        <w:t xml:space="preserve"> وَارتحل علي في أخريات الناس</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89"/>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sz w:val="30"/>
          <w:szCs w:val="30"/>
          <w:rtl/>
        </w:rPr>
      </w:pPr>
      <w:r w:rsidRPr="00E84997">
        <w:rPr>
          <w:rFonts w:hint="cs"/>
          <w:sz w:val="30"/>
          <w:szCs w:val="30"/>
          <w:rtl/>
        </w:rPr>
        <w:t xml:space="preserve">وكذلك قصة رفع المصاحف وتعيين الحكمين حيث قام أصحاب الإمام بفرض تعيين الحكمين عليه [وفرضوا عليه أبا موسى الأشعري ليكون الحكم من طرفه] وعشرات القصص الأخرى التي تبيِّن أن الأكثرية الساحقة لأصحاب الإمام لم تكن تعتقد أنه عالم بالغيب وليس هذا فحسب بل كان كثير منهم </w:t>
      </w:r>
      <w:r w:rsidR="007F733B">
        <w:rPr>
          <w:rFonts w:hint="cs"/>
          <w:sz w:val="30"/>
          <w:szCs w:val="30"/>
          <w:rtl/>
        </w:rPr>
        <w:t>-</w:t>
      </w:r>
      <w:r w:rsidRPr="00E84997">
        <w:rPr>
          <w:rFonts w:hint="cs"/>
          <w:sz w:val="30"/>
          <w:szCs w:val="30"/>
          <w:rtl/>
        </w:rPr>
        <w:t>للأسف</w:t>
      </w:r>
      <w:r w:rsidR="007F733B">
        <w:rPr>
          <w:rFonts w:hint="cs"/>
          <w:sz w:val="30"/>
          <w:szCs w:val="30"/>
          <w:rtl/>
        </w:rPr>
        <w:t>-</w:t>
      </w:r>
      <w:r w:rsidRPr="00E84997">
        <w:rPr>
          <w:rFonts w:hint="cs"/>
          <w:sz w:val="30"/>
          <w:szCs w:val="30"/>
          <w:rtl/>
        </w:rPr>
        <w:t xml:space="preserve"> يتصورون أنه أقل حنكة في السياسة وإدارة الملك من معاوية</w:t>
      </w:r>
      <w:r w:rsidR="007F733B">
        <w:rPr>
          <w:rFonts w:hint="cs"/>
          <w:sz w:val="30"/>
          <w:szCs w:val="30"/>
          <w:rtl/>
        </w:rPr>
        <w:t>،</w:t>
      </w:r>
      <w:r w:rsidRPr="00E84997">
        <w:rPr>
          <w:rFonts w:hint="cs"/>
          <w:sz w:val="30"/>
          <w:szCs w:val="30"/>
          <w:rtl/>
        </w:rPr>
        <w:t xml:space="preserve"> كما نوّه الإمام أكثر من مرة إلى هذا فقال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الدهر أنزلني أنزلني حتى قيل معاوية وعلي</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2</w:t>
      </w:r>
      <w:r w:rsidR="007F733B">
        <w:rPr>
          <w:rFonts w:hint="cs"/>
          <w:sz w:val="30"/>
          <w:szCs w:val="30"/>
          <w:rtl/>
        </w:rPr>
        <w:t>-</w:t>
      </w:r>
      <w:r w:rsidRPr="00E84997">
        <w:rPr>
          <w:rFonts w:hint="cs"/>
          <w:sz w:val="30"/>
          <w:szCs w:val="30"/>
          <w:rtl/>
        </w:rPr>
        <w:t xml:space="preserve"> لم يكن أبناءُ عليٍّ أنفُسُهم </w:t>
      </w:r>
      <w:r w:rsidR="007F733B">
        <w:rPr>
          <w:rFonts w:hint="cs"/>
          <w:sz w:val="30"/>
          <w:szCs w:val="30"/>
          <w:rtl/>
        </w:rPr>
        <w:t>-</w:t>
      </w:r>
      <w:r w:rsidRPr="00E84997">
        <w:rPr>
          <w:rFonts w:hint="cs"/>
          <w:sz w:val="30"/>
          <w:szCs w:val="30"/>
          <w:rtl/>
        </w:rPr>
        <w:t xml:space="preserve"> طبقاً لما تذكره التواريخ والأخبار </w:t>
      </w:r>
      <w:r w:rsidR="007F733B">
        <w:rPr>
          <w:rFonts w:hint="cs"/>
          <w:sz w:val="30"/>
          <w:szCs w:val="30"/>
          <w:rtl/>
        </w:rPr>
        <w:t>-</w:t>
      </w:r>
      <w:r w:rsidRPr="00E84997">
        <w:rPr>
          <w:rFonts w:hint="cs"/>
          <w:sz w:val="30"/>
          <w:szCs w:val="30"/>
          <w:rtl/>
        </w:rPr>
        <w:t xml:space="preserve"> يعتقدون في أبيهم ما اعتقده غلاة الشيعة فيه فيما بعد</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والشاهد على ذلك ما رواه الشيخ المفيد في </w:t>
      </w:r>
      <w:r w:rsidRPr="00E84997">
        <w:rPr>
          <w:sz w:val="30"/>
          <w:szCs w:val="30"/>
          <w:rtl/>
        </w:rPr>
        <w:t>«</w:t>
      </w:r>
      <w:r w:rsidRPr="00E84997">
        <w:rPr>
          <w:rFonts w:hint="cs"/>
          <w:sz w:val="30"/>
          <w:szCs w:val="30"/>
          <w:rtl/>
        </w:rPr>
        <w:t>المجالس</w:t>
      </w:r>
      <w:r w:rsidRPr="00E84997">
        <w:rPr>
          <w:sz w:val="30"/>
          <w:szCs w:val="30"/>
          <w:rtl/>
        </w:rPr>
        <w:t>»</w:t>
      </w:r>
      <w:r w:rsidRPr="00E84997">
        <w:rPr>
          <w:rFonts w:hint="cs"/>
          <w:sz w:val="30"/>
          <w:szCs w:val="30"/>
          <w:rtl/>
        </w:rPr>
        <w:t xml:space="preserve"> ونقله عنه المجلسـيُّ في </w:t>
      </w:r>
      <w:r w:rsidRPr="00E84997">
        <w:rPr>
          <w:sz w:val="30"/>
          <w:szCs w:val="30"/>
          <w:rtl/>
        </w:rPr>
        <w:t>«</w:t>
      </w:r>
      <w:r w:rsidRPr="00E84997">
        <w:rPr>
          <w:rFonts w:hint="cs"/>
          <w:sz w:val="30"/>
          <w:szCs w:val="30"/>
          <w:rtl/>
        </w:rPr>
        <w:t>بحار الأنوار</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المجلد الثامن/ص353</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وَ قَالَ الحَسَنُ بْنُ عَلِيٍّ لِعَلِيٍّ عَلَيْهِمَا السَّلَامُ حِينَ أَحَاطَ النَّاسُ بِعُثْمَانَ اخْرُجْ مِنَ المَدِينَةِ وَاعْتَزِلْ</w:t>
      </w:r>
      <w:r w:rsidR="007F733B">
        <w:rPr>
          <w:b/>
          <w:bCs/>
          <w:sz w:val="30"/>
          <w:szCs w:val="30"/>
          <w:rtl/>
        </w:rPr>
        <w:t>،</w:t>
      </w:r>
      <w:r w:rsidRPr="00E84997">
        <w:rPr>
          <w:b/>
          <w:bCs/>
          <w:sz w:val="30"/>
          <w:szCs w:val="30"/>
          <w:rtl/>
        </w:rPr>
        <w:t xml:space="preserve"> فَإِنَّ النَّاسَ لَا بُدَّ </w:t>
      </w:r>
      <w:r w:rsidRPr="00E84997">
        <w:rPr>
          <w:rFonts w:hint="cs"/>
          <w:b/>
          <w:bCs/>
          <w:sz w:val="30"/>
          <w:szCs w:val="30"/>
          <w:rtl/>
        </w:rPr>
        <w:t>لَـهُمْ</w:t>
      </w:r>
      <w:r w:rsidRPr="00E84997">
        <w:rPr>
          <w:b/>
          <w:bCs/>
          <w:sz w:val="30"/>
          <w:szCs w:val="30"/>
          <w:rtl/>
        </w:rPr>
        <w:t xml:space="preserve"> مِنْكَ</w:t>
      </w:r>
      <w:r w:rsidR="007F733B">
        <w:rPr>
          <w:b/>
          <w:bCs/>
          <w:sz w:val="30"/>
          <w:szCs w:val="30"/>
          <w:rtl/>
        </w:rPr>
        <w:t>،</w:t>
      </w:r>
      <w:r w:rsidRPr="00E84997">
        <w:rPr>
          <w:b/>
          <w:bCs/>
          <w:sz w:val="30"/>
          <w:szCs w:val="30"/>
          <w:rtl/>
        </w:rPr>
        <w:t xml:space="preserve"> وَإِنَّهُمْ لَيَأْتُونَكَ وَلَوْ كُنْتَ بِصَنْعَاءَ</w:t>
      </w:r>
      <w:r w:rsidR="007F733B">
        <w:rPr>
          <w:b/>
          <w:bCs/>
          <w:sz w:val="30"/>
          <w:szCs w:val="30"/>
          <w:rtl/>
        </w:rPr>
        <w:t>،</w:t>
      </w:r>
      <w:r w:rsidRPr="00E84997">
        <w:rPr>
          <w:b/>
          <w:bCs/>
          <w:sz w:val="30"/>
          <w:szCs w:val="30"/>
          <w:rtl/>
        </w:rPr>
        <w:t xml:space="preserve"> وَأَخَافُ أَنْ يُقْتَلَ هَذَا الرَّجُلُ وَأَنْتَ حَاضِرُهُ</w:t>
      </w:r>
      <w:r w:rsidR="007F733B">
        <w:rPr>
          <w:b/>
          <w:bCs/>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0"/>
      </w:r>
      <w:r w:rsidR="007F733B">
        <w:rPr>
          <w:b/>
          <w:bCs/>
          <w:color w:val="FF0000"/>
          <w:sz w:val="30"/>
          <w:szCs w:val="30"/>
          <w:vertAlign w:val="superscript"/>
          <w:rtl/>
        </w:rPr>
        <w:t>)</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فأجاب الإمام ابنَه قائلاً</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فَقَالَ يَا بُنَيَّ</w:t>
      </w:r>
      <w:r w:rsidR="007F733B">
        <w:rPr>
          <w:rFonts w:hint="cs"/>
          <w:b/>
          <w:bCs/>
          <w:sz w:val="30"/>
          <w:szCs w:val="30"/>
          <w:rtl/>
        </w:rPr>
        <w:t>!</w:t>
      </w:r>
      <w:r w:rsidRPr="00E84997">
        <w:rPr>
          <w:b/>
          <w:bCs/>
          <w:sz w:val="30"/>
          <w:szCs w:val="30"/>
          <w:rtl/>
        </w:rPr>
        <w:t xml:space="preserve"> </w:t>
      </w:r>
      <w:r w:rsidRPr="00E84997">
        <w:rPr>
          <w:rFonts w:hint="cs"/>
          <w:b/>
          <w:bCs/>
          <w:sz w:val="30"/>
          <w:szCs w:val="30"/>
          <w:rtl/>
        </w:rPr>
        <w:t>أَ</w:t>
      </w:r>
      <w:r w:rsidRPr="00E84997">
        <w:rPr>
          <w:b/>
          <w:bCs/>
          <w:sz w:val="30"/>
          <w:szCs w:val="30"/>
          <w:rtl/>
        </w:rPr>
        <w:t>أَخْرُجُ عَنْ دَارِ هِجْرَتِي</w:t>
      </w:r>
      <w:r w:rsidR="007F733B">
        <w:rPr>
          <w:rFonts w:hint="cs"/>
          <w:b/>
          <w:bCs/>
          <w:sz w:val="30"/>
          <w:szCs w:val="30"/>
          <w:rtl/>
        </w:rPr>
        <w:t>؟!</w:t>
      </w:r>
      <w:r w:rsidRPr="00E84997">
        <w:rPr>
          <w:b/>
          <w:bCs/>
          <w:sz w:val="30"/>
          <w:szCs w:val="30"/>
          <w:rtl/>
        </w:rPr>
        <w:t xml:space="preserve"> وَمَا أَظُنُّ أَحَداً يَجْتَرِئُ عَلَى هَذَا القَوْلِ كُلِّهِ</w:t>
      </w:r>
      <w:r w:rsidR="007F733B">
        <w:rPr>
          <w:rFonts w:hint="cs"/>
          <w:b/>
          <w:bCs/>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1"/>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من الواضح أنه</w:t>
      </w:r>
      <w:r w:rsidR="0045545B" w:rsidRPr="00E84997">
        <w:rPr>
          <w:rFonts w:hint="cs"/>
          <w:sz w:val="30"/>
          <w:szCs w:val="30"/>
          <w:rtl/>
        </w:rPr>
        <w:t xml:space="preserve"> </w:t>
      </w:r>
      <w:r w:rsidRPr="00E84997">
        <w:rPr>
          <w:rFonts w:hint="cs"/>
          <w:sz w:val="30"/>
          <w:szCs w:val="30"/>
          <w:rtl/>
        </w:rPr>
        <w:t>لو كان الإمام الحسن يعتقد في أبيه الكريم أنه عالم بالغيب وعارف بظاهِرِ كلِّ أمر وباطنِهِ لما أشار عليه بالخروج من المدينة والاعتزال</w:t>
      </w:r>
      <w:r w:rsidR="007F733B">
        <w:rPr>
          <w:rFonts w:hint="cs"/>
          <w:sz w:val="30"/>
          <w:szCs w:val="30"/>
          <w:rtl/>
        </w:rPr>
        <w:t>؟!</w:t>
      </w:r>
      <w:r w:rsidRPr="00E84997">
        <w:rPr>
          <w:rFonts w:hint="cs"/>
          <w:sz w:val="30"/>
          <w:szCs w:val="30"/>
          <w:rtl/>
        </w:rPr>
        <w:t xml:space="preserve"> أفلا تعقلون</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3</w:t>
      </w:r>
      <w:r w:rsidR="007F733B">
        <w:rPr>
          <w:rFonts w:hint="cs"/>
          <w:sz w:val="30"/>
          <w:szCs w:val="30"/>
          <w:rtl/>
        </w:rPr>
        <w:t>-</w:t>
      </w:r>
      <w:r w:rsidRPr="00E84997">
        <w:rPr>
          <w:rFonts w:hint="cs"/>
          <w:sz w:val="30"/>
          <w:szCs w:val="30"/>
          <w:rtl/>
        </w:rPr>
        <w:t xml:space="preserve"> في المجلد الثامن من كتاب </w:t>
      </w:r>
      <w:r w:rsidRPr="00E84997">
        <w:rPr>
          <w:sz w:val="30"/>
          <w:szCs w:val="30"/>
          <w:rtl/>
        </w:rPr>
        <w:t>«</w:t>
      </w:r>
      <w:r w:rsidRPr="00E84997">
        <w:rPr>
          <w:rFonts w:hint="cs"/>
          <w:sz w:val="30"/>
          <w:szCs w:val="30"/>
          <w:rtl/>
        </w:rPr>
        <w:t>بحار الأنوار</w:t>
      </w:r>
      <w:r w:rsidRPr="00E84997">
        <w:rPr>
          <w:sz w:val="30"/>
          <w:szCs w:val="30"/>
          <w:rtl/>
        </w:rPr>
        <w:t>»</w:t>
      </w:r>
      <w:r w:rsidRPr="00E84997">
        <w:rPr>
          <w:rFonts w:hint="cs"/>
          <w:sz w:val="30"/>
          <w:szCs w:val="30"/>
          <w:rtl/>
        </w:rPr>
        <w:t xml:space="preserve"> للمجلسـي </w:t>
      </w:r>
      <w:r w:rsidR="007F733B">
        <w:rPr>
          <w:rFonts w:hint="cs"/>
          <w:sz w:val="30"/>
          <w:szCs w:val="30"/>
          <w:rtl/>
        </w:rPr>
        <w:t>(</w:t>
      </w:r>
      <w:r w:rsidRPr="00E84997">
        <w:rPr>
          <w:rFonts w:hint="cs"/>
          <w:sz w:val="30"/>
          <w:szCs w:val="30"/>
          <w:rtl/>
        </w:rPr>
        <w:t>طبع كمباني</w:t>
      </w:r>
      <w:r w:rsidR="007F733B">
        <w:rPr>
          <w:rFonts w:hint="cs"/>
          <w:sz w:val="30"/>
          <w:szCs w:val="30"/>
          <w:rtl/>
        </w:rPr>
        <w:t>،</w:t>
      </w:r>
      <w:r w:rsidRPr="00E84997">
        <w:rPr>
          <w:rFonts w:hint="cs"/>
          <w:sz w:val="30"/>
          <w:szCs w:val="30"/>
          <w:rtl/>
        </w:rPr>
        <w:t xml:space="preserve"> ص387</w:t>
      </w:r>
      <w:r w:rsidR="007F733B">
        <w:rPr>
          <w:rFonts w:hint="cs"/>
          <w:sz w:val="30"/>
          <w:szCs w:val="30"/>
          <w:rtl/>
        </w:rPr>
        <w:t>)،</w:t>
      </w:r>
      <w:r w:rsidRPr="00E84997">
        <w:rPr>
          <w:rFonts w:hint="cs"/>
          <w:sz w:val="30"/>
          <w:szCs w:val="30"/>
          <w:rtl/>
        </w:rPr>
        <w:t xml:space="preserve"> وأمالي الشيخ ال</w:t>
      </w:r>
      <w:r w:rsidRPr="00E84997">
        <w:rPr>
          <w:sz w:val="30"/>
          <w:szCs w:val="30"/>
          <w:rtl/>
        </w:rPr>
        <w:t>مُفِيد</w:t>
      </w:r>
      <w:r w:rsidRPr="00E84997">
        <w:rPr>
          <w:rFonts w:hint="cs"/>
          <w:sz w:val="30"/>
          <w:szCs w:val="30"/>
          <w:rtl/>
        </w:rPr>
        <w:t xml:space="preserve">ِ وأمالي الشيخ الطوسي </w:t>
      </w:r>
      <w:r w:rsidR="007F733B">
        <w:rPr>
          <w:rFonts w:hint="cs"/>
          <w:sz w:val="30"/>
          <w:szCs w:val="30"/>
          <w:rtl/>
        </w:rPr>
        <w:t>(</w:t>
      </w:r>
      <w:r w:rsidRPr="00E84997">
        <w:rPr>
          <w:rFonts w:hint="cs"/>
          <w:sz w:val="30"/>
          <w:szCs w:val="30"/>
          <w:rtl/>
        </w:rPr>
        <w:t>ص 51</w:t>
      </w:r>
      <w:r w:rsidR="007F733B">
        <w:rPr>
          <w:rFonts w:hint="cs"/>
          <w:sz w:val="30"/>
          <w:szCs w:val="30"/>
          <w:rtl/>
        </w:rPr>
        <w:t>)،</w:t>
      </w:r>
      <w:r w:rsidRPr="00E84997">
        <w:rPr>
          <w:rFonts w:hint="cs"/>
          <w:sz w:val="30"/>
          <w:szCs w:val="30"/>
          <w:rtl/>
        </w:rPr>
        <w:t xml:space="preserve"> بسندهم </w:t>
      </w:r>
      <w:r w:rsidR="007F733B">
        <w:rPr>
          <w:rFonts w:hint="cs"/>
          <w:sz w:val="30"/>
          <w:szCs w:val="30"/>
          <w:rtl/>
        </w:rPr>
        <w:t>«</w:t>
      </w:r>
      <w:r w:rsidRPr="00E84997">
        <w:rPr>
          <w:sz w:val="30"/>
          <w:szCs w:val="30"/>
          <w:rtl/>
        </w:rPr>
        <w:t>عَنْ طَارِقِ بْنِ شِهَابٍ قَالَ</w:t>
      </w:r>
      <w:r w:rsidR="007F733B">
        <w:rPr>
          <w:rFonts w:hint="cs"/>
          <w:sz w:val="30"/>
          <w:szCs w:val="30"/>
          <w:rtl/>
        </w:rPr>
        <w:t>:</w:t>
      </w:r>
      <w:r w:rsidRPr="00E84997">
        <w:rPr>
          <w:sz w:val="30"/>
          <w:szCs w:val="30"/>
          <w:rtl/>
        </w:rPr>
        <w:t xml:space="preserve"> لَمَّا نَزَلَ عَلِيٌّ بِالرَّبَذَةِ سَأَلْتُ عَنْ قُدُومِهِ إِلَيْنَا فَقِيلَ خَالَفَ عَلَيْهِ طَلْحَةُ وَالزُّبَيْرُ وَعَائِشَةُ وَصَارُوا إِلَى البَصْرَةِ فَخَرَجَ يُرِيدُهُمْ فَصِرْتُ إِلَيْهِ فَجَلَسْتُ حَتَّى صَلَّى الظُّهْرَ وَالعَصْرَ فَلَمَّا فَرَغَ مِنْ صَلَاتِهِ قَامَ إِلَيْهِ ابْنُهُ الحَسَنُ بْنُ عَلِيٍّ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فَجَلَسَ بَيْنَ يَدَيْهِ ثُمَّ بَكَى وَقَالَ</w:t>
      </w:r>
      <w:r w:rsidR="007F733B">
        <w:rPr>
          <w:rFonts w:hint="cs"/>
          <w:sz w:val="30"/>
          <w:szCs w:val="30"/>
          <w:rtl/>
        </w:rPr>
        <w:t>:</w:t>
      </w:r>
      <w:r w:rsidRPr="00E84997">
        <w:rPr>
          <w:sz w:val="30"/>
          <w:szCs w:val="30"/>
          <w:rtl/>
        </w:rPr>
        <w:t xml:space="preserve"> يَا أَمِيرَ المُؤْمِنِينَ</w:t>
      </w:r>
      <w:r w:rsidR="007F733B">
        <w:rPr>
          <w:rFonts w:hint="cs"/>
          <w:sz w:val="30"/>
          <w:szCs w:val="30"/>
          <w:rtl/>
        </w:rPr>
        <w:t>!</w:t>
      </w:r>
      <w:r w:rsidRPr="00E84997">
        <w:rPr>
          <w:sz w:val="30"/>
          <w:szCs w:val="30"/>
          <w:rtl/>
        </w:rPr>
        <w:t xml:space="preserve"> إِنِّي لَا أَسْتَطِيعُ أَنْ أُكَلِّمَكَ</w:t>
      </w:r>
      <w:r w:rsidR="007F733B">
        <w:rPr>
          <w:rFonts w:hint="cs"/>
          <w:sz w:val="30"/>
          <w:szCs w:val="30"/>
          <w:rtl/>
        </w:rPr>
        <w:t>،</w:t>
      </w:r>
      <w:r w:rsidRPr="00E84997">
        <w:rPr>
          <w:sz w:val="30"/>
          <w:szCs w:val="30"/>
          <w:rtl/>
        </w:rPr>
        <w:t xml:space="preserve"> وَبَكَى</w:t>
      </w:r>
      <w:r w:rsidR="007F733B">
        <w:rPr>
          <w:rFonts w:hint="cs"/>
          <w:sz w:val="30"/>
          <w:szCs w:val="30"/>
          <w:rtl/>
        </w:rPr>
        <w:t>.</w:t>
      </w:r>
      <w:r w:rsidRPr="00E84997">
        <w:rPr>
          <w:sz w:val="30"/>
          <w:szCs w:val="30"/>
          <w:rtl/>
        </w:rPr>
        <w:t xml:space="preserve"> فَقَالَ لَهُ أَمِيرُ المُؤْمِنِينَ</w:t>
      </w:r>
      <w:r w:rsidR="007F733B">
        <w:rPr>
          <w:rFonts w:hint="cs"/>
          <w:sz w:val="30"/>
          <w:szCs w:val="30"/>
          <w:rtl/>
        </w:rPr>
        <w:t>:</w:t>
      </w:r>
      <w:r w:rsidRPr="00E84997">
        <w:rPr>
          <w:sz w:val="30"/>
          <w:szCs w:val="30"/>
          <w:rtl/>
        </w:rPr>
        <w:t xml:space="preserve"> لَا</w:t>
      </w:r>
      <w:r w:rsidRPr="00E84997">
        <w:rPr>
          <w:rFonts w:hint="cs"/>
          <w:sz w:val="30"/>
          <w:szCs w:val="30"/>
          <w:rtl/>
        </w:rPr>
        <w:t> </w:t>
      </w:r>
      <w:r w:rsidRPr="00E84997">
        <w:rPr>
          <w:sz w:val="30"/>
          <w:szCs w:val="30"/>
          <w:rtl/>
        </w:rPr>
        <w:t>تَبْكِ يَا بُنَيَّ وَتَكَلَّمْ وَلَا تَحِنَّ حَنِينَ الجَارِيَةِ</w:t>
      </w:r>
      <w:r w:rsidR="007F733B">
        <w:rPr>
          <w:rFonts w:hint="cs"/>
          <w:sz w:val="30"/>
          <w:szCs w:val="30"/>
          <w:rtl/>
        </w:rPr>
        <w:t>.</w:t>
      </w:r>
      <w:r w:rsidRPr="00E84997">
        <w:rPr>
          <w:sz w:val="30"/>
          <w:szCs w:val="30"/>
          <w:rtl/>
        </w:rPr>
        <w:t xml:space="preserve"> فَقَالَ</w:t>
      </w:r>
      <w:r w:rsidR="007F733B">
        <w:rPr>
          <w:rFonts w:hint="cs"/>
          <w:sz w:val="30"/>
          <w:szCs w:val="30"/>
          <w:rtl/>
        </w:rPr>
        <w:t>:</w:t>
      </w:r>
      <w:r w:rsidRPr="00E84997">
        <w:rPr>
          <w:sz w:val="30"/>
          <w:szCs w:val="30"/>
          <w:rtl/>
        </w:rPr>
        <w:t xml:space="preserve"> يَا أَمِيرَ المُؤْمِنِينَ</w:t>
      </w:r>
      <w:r w:rsidR="007F733B">
        <w:rPr>
          <w:rFonts w:hint="cs"/>
          <w:sz w:val="30"/>
          <w:szCs w:val="30"/>
          <w:rtl/>
        </w:rPr>
        <w:t>!</w:t>
      </w:r>
      <w:r w:rsidRPr="00E84997">
        <w:rPr>
          <w:sz w:val="30"/>
          <w:szCs w:val="30"/>
          <w:rtl/>
        </w:rPr>
        <w:t xml:space="preserve"> إِنَّ القَوْمَ حَصَرُوا عُثْمَانَ يَطْلُبُونَهُ بِمَا يَطْلُبُونَهُ إِمَّا ظَالِمُونَ أَوْ مَظْلُومُونَ فَسَأَلْتُكَ أَنْ تَعْتَزِلَ النَّاسَ وَتَلْحَقَ بِمَكَّةَ حَتَّى تَؤُبَّ [تَئُوبَ‏] العَرَبُ وَتَعُودَ إِلَيْهَا أَحْلَامُهَا وَتَأْتِيَكَ وُفُودُهَا فَوَاللهِ لَوْ كُنْتَ فِي جُحْرِ ضَبٍّ لَضَ</w:t>
      </w:r>
      <w:r w:rsidRPr="00E84997">
        <w:rPr>
          <w:rFonts w:hint="cs"/>
          <w:sz w:val="30"/>
          <w:szCs w:val="30"/>
          <w:rtl/>
        </w:rPr>
        <w:t>ـ</w:t>
      </w:r>
      <w:r w:rsidRPr="00E84997">
        <w:rPr>
          <w:sz w:val="30"/>
          <w:szCs w:val="30"/>
          <w:rtl/>
        </w:rPr>
        <w:t>رَبَتْ إِلَيْكَ العَرَبُ آبَاطَ الإِبِلِ حَتَّى تَسْتَخْرِجَكَ مِنْهُ‏</w:t>
      </w:r>
      <w:r w:rsidR="007F733B">
        <w:rPr>
          <w:rFonts w:hint="cs"/>
          <w:sz w:val="30"/>
          <w:szCs w:val="30"/>
          <w:rtl/>
        </w:rPr>
        <w:t>.</w:t>
      </w:r>
      <w:r w:rsidRPr="00E84997">
        <w:rPr>
          <w:rFonts w:hint="cs"/>
          <w:sz w:val="30"/>
          <w:szCs w:val="30"/>
          <w:rtl/>
        </w:rPr>
        <w:t xml:space="preserve"> </w:t>
      </w:r>
      <w:r w:rsidRPr="00E84997">
        <w:rPr>
          <w:sz w:val="30"/>
          <w:szCs w:val="30"/>
          <w:rtl/>
        </w:rPr>
        <w:t>ثُمَّ خَالَفَكَ طَلْحَةُ وَالزُّبَيْرُ فَسَأَلْتُكَ أَنْ لَا تَتْبَعَهُمَا وَتَدَعَهُمَا فَإِنِ اجْتَمَعَتِ الأُمَّةُ فَذَاكَ وَإِنِ اخْتَلَفَتْ رَضِيتَ بِمَا قَسَمَ اللهُ</w:t>
      </w:r>
      <w:r w:rsidR="007F733B">
        <w:rPr>
          <w:rFonts w:hint="cs"/>
          <w:sz w:val="30"/>
          <w:szCs w:val="30"/>
          <w:rtl/>
        </w:rPr>
        <w:t>،</w:t>
      </w:r>
      <w:r w:rsidRPr="00E84997">
        <w:rPr>
          <w:sz w:val="30"/>
          <w:szCs w:val="30"/>
          <w:rtl/>
        </w:rPr>
        <w:t xml:space="preserve"> وَأَنَا اليَوْمَ أَسْأَلُكَ أَنْ لَا تَقْدَمَ العِرَاقَ وَأ</w:t>
      </w:r>
      <w:r w:rsidRPr="00E84997">
        <w:rPr>
          <w:rFonts w:hint="cs"/>
          <w:sz w:val="30"/>
          <w:szCs w:val="30"/>
          <w:rtl/>
        </w:rPr>
        <w:t>ُ</w:t>
      </w:r>
      <w:r w:rsidRPr="00E84997">
        <w:rPr>
          <w:sz w:val="30"/>
          <w:szCs w:val="30"/>
          <w:rtl/>
        </w:rPr>
        <w:t>ذ</w:t>
      </w:r>
      <w:r w:rsidRPr="00E84997">
        <w:rPr>
          <w:rFonts w:hint="cs"/>
          <w:sz w:val="30"/>
          <w:szCs w:val="30"/>
          <w:rtl/>
        </w:rPr>
        <w:t>َ</w:t>
      </w:r>
      <w:r w:rsidRPr="00E84997">
        <w:rPr>
          <w:sz w:val="30"/>
          <w:szCs w:val="30"/>
          <w:rtl/>
        </w:rPr>
        <w:t>ك</w:t>
      </w:r>
      <w:r w:rsidRPr="00E84997">
        <w:rPr>
          <w:rFonts w:hint="cs"/>
          <w:sz w:val="30"/>
          <w:szCs w:val="30"/>
          <w:rtl/>
        </w:rPr>
        <w:t>ِ</w:t>
      </w:r>
      <w:r w:rsidRPr="00E84997">
        <w:rPr>
          <w:sz w:val="30"/>
          <w:szCs w:val="30"/>
          <w:rtl/>
        </w:rPr>
        <w:t>ر</w:t>
      </w:r>
      <w:r w:rsidRPr="00E84997">
        <w:rPr>
          <w:rFonts w:hint="cs"/>
          <w:sz w:val="30"/>
          <w:szCs w:val="30"/>
          <w:rtl/>
        </w:rPr>
        <w:t>ُّ</w:t>
      </w:r>
      <w:r w:rsidRPr="00E84997">
        <w:rPr>
          <w:sz w:val="30"/>
          <w:szCs w:val="30"/>
          <w:rtl/>
        </w:rPr>
        <w:t>كَ بِاللهِ أَنْ لَا تُقْتَلَ بِمَضِيعَةٍ</w:t>
      </w:r>
      <w:r w:rsidR="007F733B">
        <w:rPr>
          <w:rFonts w:hint="cs"/>
          <w:sz w:val="30"/>
          <w:szCs w:val="30"/>
          <w:rtl/>
        </w:rPr>
        <w:t>.</w:t>
      </w:r>
      <w:r w:rsidRPr="00E84997">
        <w:rPr>
          <w:sz w:val="30"/>
          <w:szCs w:val="30"/>
          <w:rtl/>
        </w:rPr>
        <w:t xml:space="preserve"> فَقَالَ أَمِيرُ المُؤْمِنِينَ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أَمَّا قَوْلُكَ إِنَّ عُثْمَانَ حُصِرَ فَمَا ذَاكَ وَمَا عَلَيَّ مِنْهُ وَقَدْ كُنْتُ بِمَعْزِلٍ عَنْ حَصْرِهِ</w:t>
      </w:r>
      <w:r w:rsidR="007F733B">
        <w:rPr>
          <w:rFonts w:hint="cs"/>
          <w:sz w:val="30"/>
          <w:szCs w:val="30"/>
          <w:rtl/>
        </w:rPr>
        <w:t>.</w:t>
      </w:r>
      <w:r w:rsidRPr="00E84997">
        <w:rPr>
          <w:sz w:val="30"/>
          <w:szCs w:val="30"/>
          <w:rtl/>
        </w:rPr>
        <w:t xml:space="preserve"> وَأَمَّا قَوْلُكَ ائْتِ مَكَّةَ فَوَاللهِ مَا كُنْتُ لِأَكُونَ الرَّجُلَ الَّذِي يُسْتَحَلُّ بِهِ مَكَّةُ</w:t>
      </w:r>
      <w:r w:rsidR="007F733B">
        <w:rPr>
          <w:rFonts w:hint="cs"/>
          <w:sz w:val="30"/>
          <w:szCs w:val="30"/>
          <w:rtl/>
        </w:rPr>
        <w:t>.</w:t>
      </w:r>
      <w:r w:rsidRPr="00E84997">
        <w:rPr>
          <w:sz w:val="30"/>
          <w:szCs w:val="30"/>
          <w:rtl/>
        </w:rPr>
        <w:t xml:space="preserve"> وَأَمَّا قَوْلُكَ اعْتَزِلِ العِرَاقَ وَدَعْ طَلْحَةَ وَالزُّبَيْرَ فَوَاللهِ مَا كُنْتُ لِأَكُونَ كَالضَّبُعِ تَنْتَظِرُ حَتَّى يَدْخُلَ عَلَيْهَا طَالِبُهَا فَيَضَعَ الحَبْلَ فِي رِجْلِهَا حَتَّى يَقْطَعَ عُرْقُوبَهَا ثُمَّ يُخْرِجَهَا فَيُمَزِّقَهَا إِرْباً إِرْباً</w:t>
      </w:r>
      <w:r w:rsidR="007F733B">
        <w:rPr>
          <w:rFonts w:hint="cs"/>
          <w:sz w:val="30"/>
          <w:szCs w:val="30"/>
          <w:rtl/>
        </w:rPr>
        <w:t>؛</w:t>
      </w:r>
      <w:r w:rsidRPr="00E84997">
        <w:rPr>
          <w:sz w:val="30"/>
          <w:szCs w:val="30"/>
          <w:rtl/>
        </w:rPr>
        <w:t xml:space="preserve"> وَلَكِنَّ أَبَاكَ يَا بُنَيَّ يَضْرِبُ بِالْمُقْبِلِ إِلَى الحَقِّ المُدْبِرَ عَنْهُ وَبِالسَّامِعِ المُطِيعِ العَاصِيَ المُخَالِفَ أَبَداً حَتَّى يَأْتِيَ عَلَيَّ يَوْمِي‏</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2"/>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وقصة خيانة ابن عباس في ولايته على البصرة وَخيانة سائر الولاة من خواصِّ أصحاب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والتي سيأتي بيان بعضها لاحقاً أوضح دليل على أنه لم يكن هناك في ذلك الزمن مثل ذلك الاعتقاد في حق الإمام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4</w:t>
      </w:r>
      <w:r w:rsidR="007F733B">
        <w:rPr>
          <w:rFonts w:hint="cs"/>
          <w:sz w:val="30"/>
          <w:szCs w:val="30"/>
          <w:rtl/>
        </w:rPr>
        <w:t>-</w:t>
      </w:r>
      <w:r w:rsidRPr="00E84997">
        <w:rPr>
          <w:rFonts w:hint="cs"/>
          <w:sz w:val="30"/>
          <w:szCs w:val="30"/>
          <w:rtl/>
        </w:rPr>
        <w:t xml:space="preserve"> كان </w:t>
      </w:r>
      <w:r w:rsidRPr="00E84997">
        <w:rPr>
          <w:sz w:val="30"/>
          <w:szCs w:val="30"/>
          <w:rtl/>
        </w:rPr>
        <w:t>«</w:t>
      </w:r>
      <w:r w:rsidRPr="00E84997">
        <w:rPr>
          <w:b/>
          <w:bCs/>
          <w:sz w:val="30"/>
          <w:szCs w:val="30"/>
          <w:rtl/>
        </w:rPr>
        <w:t>سُفْيَانُ بْنُ أَبِي لَيْلَى</w:t>
      </w:r>
      <w:r w:rsidRPr="00E84997">
        <w:rPr>
          <w:sz w:val="30"/>
          <w:szCs w:val="30"/>
          <w:rtl/>
        </w:rPr>
        <w:t>»</w:t>
      </w:r>
      <w:r w:rsidRPr="00E84997">
        <w:rPr>
          <w:rFonts w:hint="cs"/>
          <w:sz w:val="30"/>
          <w:szCs w:val="30"/>
          <w:rtl/>
        </w:rPr>
        <w:t xml:space="preserve"> أحد خواص أصحاب الإمام الحسن بن علي عليهما السلام</w:t>
      </w:r>
      <w:r w:rsidR="007F733B">
        <w:rPr>
          <w:rFonts w:hint="cs"/>
          <w:sz w:val="30"/>
          <w:szCs w:val="30"/>
          <w:rtl/>
        </w:rPr>
        <w:t>،</w:t>
      </w:r>
      <w:r w:rsidRPr="00E84997">
        <w:rPr>
          <w:rFonts w:hint="cs"/>
          <w:sz w:val="30"/>
          <w:szCs w:val="30"/>
          <w:rtl/>
        </w:rPr>
        <w:t xml:space="preserve"> ويشهد على مدى قربه من الإمام ما رواه الكشـي في رجاله </w:t>
      </w:r>
      <w:r w:rsidR="007F733B">
        <w:rPr>
          <w:rFonts w:hint="cs"/>
          <w:sz w:val="30"/>
          <w:szCs w:val="30"/>
          <w:rtl/>
        </w:rPr>
        <w:t>(</w:t>
      </w:r>
      <w:r w:rsidRPr="00E84997">
        <w:rPr>
          <w:rFonts w:hint="cs"/>
          <w:sz w:val="30"/>
          <w:szCs w:val="30"/>
          <w:rtl/>
        </w:rPr>
        <w:t>ص15</w:t>
      </w:r>
      <w:r w:rsidR="007F733B">
        <w:rPr>
          <w:rFonts w:hint="cs"/>
          <w:sz w:val="30"/>
          <w:szCs w:val="30"/>
          <w:rtl/>
        </w:rPr>
        <w:t>)</w:t>
      </w:r>
      <w:r w:rsidRPr="00E84997">
        <w:rPr>
          <w:rFonts w:hint="cs"/>
          <w:sz w:val="30"/>
          <w:szCs w:val="30"/>
          <w:rtl/>
        </w:rPr>
        <w:t xml:space="preserve"> عن الإمام موسى بن جعفر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ضمن حديث</w:t>
      </w:r>
      <w:r w:rsidR="007F733B">
        <w:rPr>
          <w:rFonts w:hint="cs"/>
          <w:sz w:val="30"/>
          <w:szCs w:val="30"/>
          <w:rtl/>
        </w:rPr>
        <w:t>،</w:t>
      </w:r>
      <w:r w:rsidRPr="00E84997">
        <w:rPr>
          <w:rFonts w:hint="cs"/>
          <w:sz w:val="30"/>
          <w:szCs w:val="30"/>
          <w:rtl/>
        </w:rPr>
        <w:t xml:space="preserve"> أنه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إِذَا كَانَ يَوْمُ القِيَامَةِ نَادَى مُنَادٍ</w:t>
      </w:r>
      <w:r w:rsidR="007F733B">
        <w:rPr>
          <w:sz w:val="30"/>
          <w:szCs w:val="30"/>
          <w:rtl/>
        </w:rPr>
        <w:t>.</w:t>
      </w:r>
      <w:r w:rsidR="007F733B">
        <w:rPr>
          <w:rFonts w:hint="cs"/>
          <w:sz w:val="30"/>
          <w:szCs w:val="30"/>
          <w:rtl/>
        </w:rPr>
        <w:t>....</w:t>
      </w:r>
      <w:r w:rsidRPr="00E84997">
        <w:rPr>
          <w:rFonts w:hint="cs"/>
          <w:sz w:val="30"/>
          <w:szCs w:val="30"/>
          <w:rtl/>
        </w:rPr>
        <w:t xml:space="preserve"> [إلى قوله]</w:t>
      </w:r>
      <w:r w:rsidR="007F733B">
        <w:rPr>
          <w:sz w:val="30"/>
          <w:szCs w:val="30"/>
          <w:rtl/>
        </w:rPr>
        <w:t>.</w:t>
      </w:r>
      <w:r w:rsidR="007F733B">
        <w:rPr>
          <w:rFonts w:hint="cs"/>
          <w:sz w:val="30"/>
          <w:szCs w:val="30"/>
          <w:rtl/>
        </w:rPr>
        <w:t>..</w:t>
      </w:r>
      <w:r w:rsidR="0045545B" w:rsidRPr="00E84997">
        <w:rPr>
          <w:rFonts w:hint="cs"/>
          <w:sz w:val="30"/>
          <w:szCs w:val="30"/>
          <w:rtl/>
        </w:rPr>
        <w:t xml:space="preserve"> </w:t>
      </w:r>
      <w:r w:rsidRPr="00E84997">
        <w:rPr>
          <w:sz w:val="30"/>
          <w:szCs w:val="30"/>
          <w:rtl/>
        </w:rPr>
        <w:t>ثُمَّ يُنَادِي المُنَادِي «أَيْنَ حَوَارِيُّ الحَسَنِ بْنِ عَلِيٍّ [وَ] ابْنِ فَاطِمَةَ بِنْتِ مُحَمَّدٍ رَسُولِ اللهِ»</w:t>
      </w:r>
      <w:r w:rsidR="007F733B">
        <w:rPr>
          <w:rFonts w:hint="cs"/>
          <w:sz w:val="30"/>
          <w:szCs w:val="30"/>
          <w:rtl/>
        </w:rPr>
        <w:t>؟</w:t>
      </w:r>
      <w:r w:rsidR="0045545B" w:rsidRPr="00E84997">
        <w:rPr>
          <w:rFonts w:hint="cs"/>
          <w:sz w:val="30"/>
          <w:szCs w:val="30"/>
          <w:rtl/>
        </w:rPr>
        <w:t xml:space="preserve"> </w:t>
      </w:r>
      <w:r w:rsidRPr="00E84997">
        <w:rPr>
          <w:sz w:val="30"/>
          <w:szCs w:val="30"/>
          <w:rtl/>
        </w:rPr>
        <w:t>فَيَقُومُ سُفْيَانُ بْنُ أَبِي لَيْلَى الهَمْدَانِيُّ</w:t>
      </w:r>
      <w:r w:rsidR="007F733B">
        <w:rPr>
          <w:sz w:val="30"/>
          <w:szCs w:val="30"/>
          <w:rtl/>
        </w:rPr>
        <w:t>،</w:t>
      </w:r>
      <w:r w:rsidRPr="00E84997">
        <w:rPr>
          <w:sz w:val="30"/>
          <w:szCs w:val="30"/>
          <w:rtl/>
        </w:rPr>
        <w:t xml:space="preserve"> وَحُذَيْفَةُ بْنُ أَسِيدٍ الغِفَارِيُّ</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هذا الحواريُّ الخاصُّ للإمام الحسن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الذي سينادَى بوصفه </w:t>
      </w:r>
      <w:r w:rsidRPr="00E84997">
        <w:rPr>
          <w:sz w:val="30"/>
          <w:szCs w:val="30"/>
          <w:rtl/>
        </w:rPr>
        <w:t>حَوَارِيّ</w:t>
      </w:r>
      <w:r w:rsidRPr="00E84997">
        <w:rPr>
          <w:rFonts w:hint="cs"/>
          <w:sz w:val="30"/>
          <w:szCs w:val="30"/>
          <w:rtl/>
        </w:rPr>
        <w:t>َ</w:t>
      </w:r>
      <w:r w:rsidRPr="00E84997">
        <w:rPr>
          <w:sz w:val="30"/>
          <w:szCs w:val="30"/>
          <w:rtl/>
        </w:rPr>
        <w:t xml:space="preserve"> الحَسَنِ بْنِ عَلِيٍّ</w:t>
      </w:r>
      <w:r w:rsidRPr="00E84997">
        <w:rPr>
          <w:rFonts w:hint="cs"/>
          <w:sz w:val="30"/>
          <w:szCs w:val="30"/>
          <w:rtl/>
        </w:rPr>
        <w:t xml:space="preserve"> يوم القيامة</w:t>
      </w:r>
      <w:r w:rsidR="007F733B">
        <w:rPr>
          <w:rFonts w:hint="cs"/>
          <w:sz w:val="30"/>
          <w:szCs w:val="30"/>
          <w:rtl/>
        </w:rPr>
        <w:t>،</w:t>
      </w:r>
      <w:r w:rsidRPr="00E84997">
        <w:rPr>
          <w:rFonts w:hint="cs"/>
          <w:sz w:val="30"/>
          <w:szCs w:val="30"/>
          <w:rtl/>
        </w:rPr>
        <w:t xml:space="preserve"> قال هو نفسه للإمام الحسن</w:t>
      </w:r>
      <w:r w:rsidR="007F733B">
        <w:rPr>
          <w:rFonts w:hint="cs"/>
          <w:sz w:val="30"/>
          <w:szCs w:val="30"/>
          <w:rtl/>
        </w:rPr>
        <w:t>:</w:t>
      </w:r>
      <w:r w:rsidRPr="00E84997">
        <w:rPr>
          <w:rFonts w:hint="cs"/>
          <w:sz w:val="30"/>
          <w:szCs w:val="30"/>
          <w:rtl/>
        </w:rPr>
        <w:t xml:space="preserve"> </w:t>
      </w:r>
      <w:r w:rsidRPr="00E84997">
        <w:rPr>
          <w:sz w:val="30"/>
          <w:szCs w:val="30"/>
          <w:rtl/>
        </w:rPr>
        <w:t>«السَّلَامُ عَلَيْكَ يَا مُذِلَّ المُؤْمِنِينَ»</w:t>
      </w:r>
      <w:r w:rsidR="007F733B">
        <w:rPr>
          <w:rFonts w:hint="cs"/>
          <w:sz w:val="30"/>
          <w:szCs w:val="30"/>
          <w:rtl/>
        </w:rPr>
        <w:t>!</w:t>
      </w:r>
      <w:r w:rsidRPr="00E84997">
        <w:rPr>
          <w:rFonts w:hint="cs"/>
          <w:sz w:val="30"/>
          <w:szCs w:val="30"/>
          <w:rtl/>
        </w:rPr>
        <w:t xml:space="preserve"> وذاك طبقاً للرواية التالية التي رواها الكشي في رجاله </w:t>
      </w:r>
      <w:r w:rsidR="007F733B">
        <w:rPr>
          <w:rFonts w:hint="cs"/>
          <w:sz w:val="30"/>
          <w:szCs w:val="30"/>
          <w:rtl/>
        </w:rPr>
        <w:t>(</w:t>
      </w:r>
      <w:r w:rsidRPr="00E84997">
        <w:rPr>
          <w:rFonts w:hint="cs"/>
          <w:sz w:val="30"/>
          <w:szCs w:val="30"/>
          <w:rtl/>
        </w:rPr>
        <w:t>ص103</w:t>
      </w:r>
      <w:r w:rsidR="007F733B">
        <w:rPr>
          <w:rFonts w:hint="cs"/>
          <w:sz w:val="30"/>
          <w:szCs w:val="30"/>
          <w:rtl/>
        </w:rPr>
        <w:t>)</w:t>
      </w:r>
      <w:r w:rsidRPr="00E84997">
        <w:rPr>
          <w:rFonts w:hint="cs"/>
          <w:sz w:val="30"/>
          <w:szCs w:val="30"/>
          <w:rtl/>
        </w:rPr>
        <w:t xml:space="preserve"> عن أبي حمزة عن الإمام محمد الباقر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قال</w:t>
      </w:r>
      <w:r w:rsidR="007F733B">
        <w:rPr>
          <w:rFonts w:hint="cs"/>
          <w:sz w:val="30"/>
          <w:szCs w:val="30"/>
          <w:rtl/>
        </w:rPr>
        <w:t>:</w:t>
      </w:r>
      <w:r w:rsidRPr="00E84997">
        <w:rPr>
          <w:rFonts w:hint="cs"/>
          <w:sz w:val="30"/>
          <w:szCs w:val="30"/>
          <w:rtl/>
        </w:rPr>
        <w:t xml:space="preserve"> </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sz w:val="30"/>
          <w:szCs w:val="30"/>
          <w:rtl/>
        </w:rPr>
        <w:t xml:space="preserve">جَاءَ رَجُلٌ مِنْ أَصْحَابِ الحَسَنِ </w:t>
      </w:r>
      <w:r>
        <w:rPr>
          <w:rFonts w:hint="cs"/>
          <w:sz w:val="30"/>
          <w:szCs w:val="30"/>
          <w:rtl/>
        </w:rPr>
        <w:t>-</w:t>
      </w:r>
      <w:r w:rsidR="00415D28" w:rsidRPr="00E84997">
        <w:rPr>
          <w:rFonts w:hint="cs"/>
          <w:sz w:val="30"/>
          <w:szCs w:val="30"/>
          <w:rtl/>
        </w:rPr>
        <w:t xml:space="preserve"> عَلَيْهِ السَّلامُ </w:t>
      </w:r>
      <w:r>
        <w:rPr>
          <w:rFonts w:hint="cs"/>
          <w:sz w:val="30"/>
          <w:szCs w:val="30"/>
          <w:rtl/>
        </w:rPr>
        <w:t>-</w:t>
      </w:r>
      <w:r w:rsidR="0045545B" w:rsidRPr="00E84997">
        <w:rPr>
          <w:rFonts w:hint="cs"/>
          <w:sz w:val="30"/>
          <w:szCs w:val="30"/>
          <w:rtl/>
        </w:rPr>
        <w:t xml:space="preserve"> </w:t>
      </w:r>
      <w:r w:rsidR="00415D28" w:rsidRPr="00E84997">
        <w:rPr>
          <w:sz w:val="30"/>
          <w:szCs w:val="30"/>
          <w:rtl/>
        </w:rPr>
        <w:t>يُقَالُ لَهُ سُفْيَانُ بْنُ لَيْلَى وَهُوَ عَلَى رَاحِلَةٍ لَهُ فَدَخَلَ عَلَى الحَسَنِ وَهُوَ</w:t>
      </w:r>
      <w:r w:rsidR="00415D28" w:rsidRPr="00E84997">
        <w:rPr>
          <w:rFonts w:hint="cs"/>
          <w:sz w:val="30"/>
          <w:szCs w:val="30"/>
          <w:rtl/>
        </w:rPr>
        <w:t xml:space="preserve"> </w:t>
      </w:r>
      <w:r w:rsidR="00415D28" w:rsidRPr="00E84997">
        <w:rPr>
          <w:sz w:val="30"/>
          <w:szCs w:val="30"/>
          <w:rtl/>
        </w:rPr>
        <w:t>مُحْتَبٍ فِي فِنَاءِ دَارِهِ فَقَالَ لَهُ</w:t>
      </w:r>
      <w:r>
        <w:rPr>
          <w:rFonts w:hint="cs"/>
          <w:sz w:val="30"/>
          <w:szCs w:val="30"/>
          <w:rtl/>
        </w:rPr>
        <w:t>:</w:t>
      </w:r>
      <w:r w:rsidR="00415D28" w:rsidRPr="00E84997">
        <w:rPr>
          <w:sz w:val="30"/>
          <w:szCs w:val="30"/>
          <w:rtl/>
        </w:rPr>
        <w:t xml:space="preserve"> السَّلَامُ عَلَيْكَ يَا مُذِلَّ المُؤْمِنِينَ</w:t>
      </w:r>
      <w:r>
        <w:rPr>
          <w:rFonts w:hint="cs"/>
          <w:sz w:val="30"/>
          <w:szCs w:val="30"/>
          <w:rtl/>
        </w:rPr>
        <w:t>!</w:t>
      </w:r>
      <w:r w:rsidR="00415D28" w:rsidRPr="00E84997">
        <w:rPr>
          <w:sz w:val="30"/>
          <w:szCs w:val="30"/>
          <w:rtl/>
        </w:rPr>
        <w:t xml:space="preserve"> فَقَالَ لَهُ الحَسَنُ</w:t>
      </w:r>
      <w:r>
        <w:rPr>
          <w:rFonts w:hint="cs"/>
          <w:sz w:val="30"/>
          <w:szCs w:val="30"/>
          <w:rtl/>
        </w:rPr>
        <w:t>:</w:t>
      </w:r>
      <w:r w:rsidR="00415D28" w:rsidRPr="00E84997">
        <w:rPr>
          <w:sz w:val="30"/>
          <w:szCs w:val="30"/>
          <w:rtl/>
        </w:rPr>
        <w:t xml:space="preserve"> انْزِلْ وَلَا تَعْجَلْ فَنَزَلَ فَعَقَلَ رَاحِلَتَهُ فِي الدَّارِ وَأَقْبَلَ يَمْشِي حَتَّى انْتَهَى إِلَيْهِ</w:t>
      </w:r>
      <w:r>
        <w:rPr>
          <w:rFonts w:hint="cs"/>
          <w:sz w:val="30"/>
          <w:szCs w:val="30"/>
          <w:rtl/>
        </w:rPr>
        <w:t>.</w:t>
      </w:r>
      <w:r w:rsidR="00415D28" w:rsidRPr="00E84997">
        <w:rPr>
          <w:sz w:val="30"/>
          <w:szCs w:val="30"/>
          <w:rtl/>
        </w:rPr>
        <w:t xml:space="preserve"> قَالَ فَقَالَ لَهُ الحَسَنُ</w:t>
      </w:r>
      <w:r>
        <w:rPr>
          <w:rFonts w:hint="cs"/>
          <w:sz w:val="30"/>
          <w:szCs w:val="30"/>
          <w:rtl/>
        </w:rPr>
        <w:t>:</w:t>
      </w:r>
      <w:r w:rsidR="00415D28" w:rsidRPr="00E84997">
        <w:rPr>
          <w:sz w:val="30"/>
          <w:szCs w:val="30"/>
          <w:rtl/>
        </w:rPr>
        <w:t xml:space="preserve"> مَا قُلْتَ</w:t>
      </w:r>
      <w:r>
        <w:rPr>
          <w:rFonts w:hint="cs"/>
          <w:sz w:val="30"/>
          <w:szCs w:val="30"/>
          <w:rtl/>
        </w:rPr>
        <w:t>؟</w:t>
      </w:r>
      <w:r w:rsidR="00415D28" w:rsidRPr="00E84997">
        <w:rPr>
          <w:sz w:val="30"/>
          <w:szCs w:val="30"/>
          <w:rtl/>
        </w:rPr>
        <w:t xml:space="preserve"> قَالَ</w:t>
      </w:r>
      <w:r>
        <w:rPr>
          <w:rFonts w:hint="cs"/>
          <w:sz w:val="30"/>
          <w:szCs w:val="30"/>
          <w:rtl/>
        </w:rPr>
        <w:t>:</w:t>
      </w:r>
      <w:r w:rsidR="00415D28" w:rsidRPr="00E84997">
        <w:rPr>
          <w:sz w:val="30"/>
          <w:szCs w:val="30"/>
          <w:rtl/>
        </w:rPr>
        <w:t xml:space="preserve"> قُلْتُ السَّلَامُ عَلَيْكَ يَا مُذِلَّ المُؤْمِنِينَ</w:t>
      </w:r>
      <w:r>
        <w:rPr>
          <w:rFonts w:hint="cs"/>
          <w:sz w:val="30"/>
          <w:szCs w:val="30"/>
          <w:rtl/>
        </w:rPr>
        <w:t>!</w:t>
      </w:r>
      <w:r w:rsidR="00415D28" w:rsidRPr="00E84997">
        <w:rPr>
          <w:sz w:val="30"/>
          <w:szCs w:val="30"/>
          <w:rtl/>
        </w:rPr>
        <w:t xml:space="preserve"> قَالَ</w:t>
      </w:r>
      <w:r>
        <w:rPr>
          <w:rFonts w:hint="cs"/>
          <w:sz w:val="30"/>
          <w:szCs w:val="30"/>
          <w:rtl/>
        </w:rPr>
        <w:t>:</w:t>
      </w:r>
      <w:r w:rsidR="00415D28" w:rsidRPr="00E84997">
        <w:rPr>
          <w:sz w:val="30"/>
          <w:szCs w:val="30"/>
          <w:rtl/>
        </w:rPr>
        <w:t xml:space="preserve"> وَمَا عِلْمُكَ بِذَلِكَ قَالَ عَمَدْتَ إِلَى أَمْرِ الأُمَّةِ فَخَلَعْتَهُ مِنْ عُنُقِكَ وَقَلَّدْتَهُ هَذَا الطَّاغِيَةَ يَحْكُمُ بِغَيْرِ مَا أَنْزَلَ اللهُ قَالَ فَقَالَ لَهُ الحَسَنُ </w:t>
      </w:r>
      <w:r>
        <w:rPr>
          <w:rFonts w:hint="cs"/>
          <w:sz w:val="30"/>
          <w:szCs w:val="30"/>
          <w:rtl/>
        </w:rPr>
        <w:t>(</w:t>
      </w:r>
      <w:r w:rsidR="00415D28" w:rsidRPr="00E84997">
        <w:rPr>
          <w:sz w:val="30"/>
          <w:szCs w:val="30"/>
          <w:rtl/>
        </w:rPr>
        <w:t>ع</w:t>
      </w:r>
      <w:r>
        <w:rPr>
          <w:rFonts w:hint="cs"/>
          <w:sz w:val="30"/>
          <w:szCs w:val="30"/>
          <w:rtl/>
        </w:rPr>
        <w:t>)</w:t>
      </w:r>
      <w:r w:rsidR="00415D28" w:rsidRPr="00E84997">
        <w:rPr>
          <w:sz w:val="30"/>
          <w:szCs w:val="30"/>
          <w:rtl/>
        </w:rPr>
        <w:t xml:space="preserve"> سَأُخْبِرُكَ لِمَ فَعَلْتُ ذَلِكَ</w:t>
      </w:r>
      <w:r>
        <w:rPr>
          <w:rFonts w:hint="cs"/>
          <w:sz w:val="30"/>
          <w:szCs w:val="30"/>
          <w:rtl/>
        </w:rPr>
        <w:t>...»</w:t>
      </w:r>
      <w:r>
        <w:rPr>
          <w:b/>
          <w:bCs/>
          <w:color w:val="FF0000"/>
          <w:sz w:val="30"/>
          <w:szCs w:val="30"/>
          <w:vertAlign w:val="superscript"/>
          <w:rtl/>
        </w:rPr>
        <w:t>(</w:t>
      </w:r>
      <w:r w:rsidR="00415D28" w:rsidRPr="00BD01AF">
        <w:rPr>
          <w:rStyle w:val="FootnoteReference"/>
          <w:b/>
          <w:bCs/>
          <w:color w:val="FF0000"/>
          <w:sz w:val="30"/>
          <w:szCs w:val="30"/>
          <w:rtl/>
        </w:rPr>
        <w:footnoteReference w:id="93"/>
      </w:r>
      <w:r>
        <w:rPr>
          <w:b/>
          <w:bCs/>
          <w:color w:val="FF0000"/>
          <w:sz w:val="30"/>
          <w:szCs w:val="30"/>
          <w:vertAlign w:val="superscript"/>
          <w:rtl/>
        </w:rPr>
        <w:t>)</w:t>
      </w:r>
      <w:r>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هكذا نرى أن كل ما فعله الإمام الحسن أنه أمر </w:t>
      </w:r>
      <w:r w:rsidRPr="00E84997">
        <w:rPr>
          <w:sz w:val="30"/>
          <w:szCs w:val="30"/>
          <w:rtl/>
        </w:rPr>
        <w:t>«</w:t>
      </w:r>
      <w:r w:rsidRPr="00E84997">
        <w:rPr>
          <w:rFonts w:hint="cs"/>
          <w:sz w:val="30"/>
          <w:szCs w:val="30"/>
          <w:rtl/>
        </w:rPr>
        <w:t>سفيان بن أبي ليلى</w:t>
      </w:r>
      <w:r w:rsidRPr="00E84997">
        <w:rPr>
          <w:sz w:val="30"/>
          <w:szCs w:val="30"/>
          <w:rtl/>
        </w:rPr>
        <w:t>»</w:t>
      </w:r>
      <w:r w:rsidRPr="00E84997">
        <w:rPr>
          <w:rFonts w:hint="cs"/>
          <w:sz w:val="30"/>
          <w:szCs w:val="30"/>
          <w:rtl/>
        </w:rPr>
        <w:t xml:space="preserve"> بالصبر والاصطبار</w:t>
      </w:r>
      <w:r w:rsidR="007F733B">
        <w:rPr>
          <w:rFonts w:hint="cs"/>
          <w:sz w:val="30"/>
          <w:szCs w:val="30"/>
          <w:rtl/>
        </w:rPr>
        <w:t>،</w:t>
      </w:r>
      <w:r w:rsidRPr="00E84997">
        <w:rPr>
          <w:rFonts w:hint="cs"/>
          <w:sz w:val="30"/>
          <w:szCs w:val="30"/>
          <w:rtl/>
        </w:rPr>
        <w:t xml:space="preserve"> ولم يقل له أبداً</w:t>
      </w:r>
      <w:r w:rsidR="007F733B">
        <w:rPr>
          <w:rFonts w:hint="cs"/>
          <w:sz w:val="30"/>
          <w:szCs w:val="30"/>
          <w:rtl/>
        </w:rPr>
        <w:t>:</w:t>
      </w:r>
      <w:r w:rsidRPr="00E84997">
        <w:rPr>
          <w:rFonts w:hint="cs"/>
          <w:sz w:val="30"/>
          <w:szCs w:val="30"/>
          <w:rtl/>
        </w:rPr>
        <w:t xml:space="preserve"> اسكت</w:t>
      </w:r>
      <w:r w:rsidR="007F733B">
        <w:rPr>
          <w:rFonts w:hint="cs"/>
          <w:sz w:val="30"/>
          <w:szCs w:val="30"/>
          <w:rtl/>
        </w:rPr>
        <w:t>!</w:t>
      </w:r>
      <w:r w:rsidRPr="00E84997">
        <w:rPr>
          <w:rFonts w:hint="cs"/>
          <w:sz w:val="30"/>
          <w:szCs w:val="30"/>
          <w:rtl/>
        </w:rPr>
        <w:t xml:space="preserve"> إني عالمٌ بالغيب وعارفٌ بما ستصير إليه الأمور لذا قمت بما قمت به</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كما أن </w:t>
      </w:r>
      <w:r w:rsidRPr="00E84997">
        <w:rPr>
          <w:sz w:val="30"/>
          <w:szCs w:val="30"/>
          <w:rtl/>
        </w:rPr>
        <w:t>«</w:t>
      </w:r>
      <w:r w:rsidRPr="00E84997">
        <w:rPr>
          <w:rFonts w:hint="cs"/>
          <w:sz w:val="30"/>
          <w:szCs w:val="30"/>
          <w:rtl/>
        </w:rPr>
        <w:t>سفيان بن أبي ليلى</w:t>
      </w:r>
      <w:r w:rsidRPr="00E84997">
        <w:rPr>
          <w:sz w:val="30"/>
          <w:szCs w:val="30"/>
          <w:rtl/>
        </w:rPr>
        <w:t>»</w:t>
      </w:r>
      <w:r w:rsidRPr="00E84997">
        <w:rPr>
          <w:rFonts w:hint="cs"/>
          <w:sz w:val="30"/>
          <w:szCs w:val="30"/>
          <w:rtl/>
        </w:rPr>
        <w:t xml:space="preserve"> أيضاً لم يكن يعتقد في حق الإمام الحسن بمثل تلك العقيدة ولا كان أحد من الشيعة في زمن الحسن يعتقد فيه بمثل ذلك</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للاطلاع أكثر على هذه القضية يراجع رجال الكشي</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5</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جاء في المجلد العاشر من </w:t>
      </w:r>
      <w:r w:rsidRPr="00E84997">
        <w:rPr>
          <w:sz w:val="30"/>
          <w:szCs w:val="30"/>
          <w:rtl/>
        </w:rPr>
        <w:t>«</w:t>
      </w:r>
      <w:r w:rsidRPr="00E84997">
        <w:rPr>
          <w:rFonts w:hint="cs"/>
          <w:sz w:val="30"/>
          <w:szCs w:val="30"/>
          <w:rtl/>
        </w:rPr>
        <w:t>بحار الأنوار</w:t>
      </w:r>
      <w:r w:rsidR="0045545B" w:rsidRPr="00E84997">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ص115</w:t>
      </w:r>
      <w:r w:rsidR="007F733B">
        <w:rPr>
          <w:rFonts w:hint="cs"/>
          <w:sz w:val="30"/>
          <w:szCs w:val="30"/>
          <w:rtl/>
        </w:rPr>
        <w:t>)</w:t>
      </w:r>
      <w:r w:rsidRPr="00E84997">
        <w:rPr>
          <w:rFonts w:hint="cs"/>
          <w:sz w:val="30"/>
          <w:szCs w:val="30"/>
          <w:rtl/>
        </w:rPr>
        <w:t xml:space="preserve"> أن</w:t>
      </w:r>
      <w:r w:rsidR="0045545B" w:rsidRPr="00E84997">
        <w:rPr>
          <w:rFonts w:hint="cs"/>
          <w:sz w:val="30"/>
          <w:szCs w:val="30"/>
          <w:rtl/>
        </w:rPr>
        <w:t xml:space="preserve"> </w:t>
      </w:r>
      <w:r w:rsidRPr="00E84997">
        <w:rPr>
          <w:sz w:val="30"/>
          <w:szCs w:val="30"/>
          <w:rtl/>
        </w:rPr>
        <w:t>«مُسَيَّبِ بْنِ نَجَبَة</w:t>
      </w:r>
      <w:r w:rsidRPr="00E84997">
        <w:rPr>
          <w:rFonts w:hint="cs"/>
          <w:sz w:val="30"/>
          <w:szCs w:val="30"/>
          <w:rtl/>
        </w:rPr>
        <w:t xml:space="preserve"> الفزاري</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أحد رؤوس الكوفة ومن شيعة الإمام الحسن</w:t>
      </w:r>
      <w:r w:rsidR="007F733B">
        <w:rPr>
          <w:rFonts w:hint="cs"/>
          <w:sz w:val="30"/>
          <w:szCs w:val="30"/>
          <w:rtl/>
        </w:rPr>
        <w:t>)</w:t>
      </w:r>
      <w:r w:rsidRPr="00E84997">
        <w:rPr>
          <w:rFonts w:hint="cs"/>
          <w:sz w:val="30"/>
          <w:szCs w:val="30"/>
          <w:rtl/>
        </w:rPr>
        <w:t xml:space="preserve"> وَ</w:t>
      </w:r>
      <w:r w:rsidRPr="00E84997">
        <w:rPr>
          <w:sz w:val="30"/>
          <w:szCs w:val="30"/>
          <w:rtl/>
        </w:rPr>
        <w:t>«سليمان بن صُرَد الخزاعي»</w:t>
      </w:r>
      <w:r w:rsidRPr="00E84997">
        <w:rPr>
          <w:rFonts w:hint="cs"/>
          <w:sz w:val="30"/>
          <w:szCs w:val="30"/>
          <w:rtl/>
        </w:rPr>
        <w:t xml:space="preserve"> </w:t>
      </w:r>
      <w:r w:rsidR="007F733B">
        <w:rPr>
          <w:rFonts w:hint="cs"/>
          <w:sz w:val="30"/>
          <w:szCs w:val="30"/>
          <w:rtl/>
        </w:rPr>
        <w:t>(</w:t>
      </w:r>
      <w:r w:rsidRPr="00E84997">
        <w:rPr>
          <w:rFonts w:hint="cs"/>
          <w:sz w:val="30"/>
          <w:szCs w:val="30"/>
          <w:rtl/>
        </w:rPr>
        <w:t>أحد الصحابة الأجلاء ومن أشراف الكوفة ومن زعماء الشيعة المعروفين</w:t>
      </w:r>
      <w:r w:rsidR="007F733B">
        <w:rPr>
          <w:rFonts w:hint="cs"/>
          <w:sz w:val="30"/>
          <w:szCs w:val="30"/>
          <w:rtl/>
        </w:rPr>
        <w:t>)</w:t>
      </w:r>
      <w:r w:rsidRPr="00E84997">
        <w:rPr>
          <w:rFonts w:hint="cs"/>
          <w:sz w:val="30"/>
          <w:szCs w:val="30"/>
          <w:rtl/>
        </w:rPr>
        <w:t xml:space="preserve"> قالا للإمام الحسن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مَا يَنْقَضِي تَعَجُّبُنَا مِنْ بَيْعَتِكَ مُعَاوِيَةَ وَمَعَكَ أَرْبَعُونَ أَلْفَ مُقَاتِلٍ مِنْ أَهْلِ الكُوفَةِ كُلُّهُمْ يَأْخُذُ العَطَاءَ وَهُمْ عَلَى أَبْوَابِ مَنَازِلِهِمْ وَمَعَهُمْ مِثْلُهُمْ مِنْ أَبْنَائِهِمْ وَأَتْبَاعِهِمْ سِوَى شِيعَتِكَ مِنْ أَهْلِ البَصْرَةِ وَالحِجَازِ ثُمَّ لَمْ تَأْخُذْ لِنَفْسِكَ ثِقَةً فِي العَقْدِ وَلَا حَظّاً مِنَ العَطِيَّةِ فَلَوْ كُنْتَ إِذْ فَعَلْتَ مَا فَعَلْتَ أَشْهَدْتَ عَلَى مُعَاوِيَةَ وُجُوهَ أَهْلِ المَشْرِقِ وَالمَغْرِبِ وَكَتَبْتَ عَلَيْهِ كِتَاباً بِأَنَّ الأَمْرَ لَكَ بَعْدَهُ كَانَ الأَمْرُ عَلَيْنَا أَيْسَرَ وَلَكِنَّهُ أَعْطَاكَ شَيْئاً بَيْنَكَ وَبَيْنَهُ لَمْ يَفِ بِهِ ثُمَّ لَمْ يَلْبَثْ أَنْ قَالَ عَلَى رُءُوسِ الأَشْهَادِ إِنِّي كُنْتُ شَرَطْتُ شُرُوطاً وَوَعَدْتُ عِدَاةً إِرَادَةً لِإِطْفَاءِ نَارِ الحَرْبِ وَمُدَارَاةً لِقَطْعِ الفِتْنَةِ فَلَمَّا أَنْ جَمَعَ اللهُ لَنَا الكَلِمَ وَالأُلْفَةَ فَإِنَّ ذَلِكَ تَحْتَ قَدَمَيَّ وَاللهِ مَا عَنَى بِذَلِكَ غَيْرَكَ وَمَا أَرَادَ إِلَّا مَا كَانَ بَيْنَكَ وَبَيْنَهُ وَقَدْ نَقَضَ فَإِذَا شِئْتَ فَأَعِدِ الحَرْبَ خُدْعَةً وَائْذَنْ لِي فِي تَقَدُّمِكَ إِلَى الكُوفَةِ فَأُخْرِجَ عَنْهَا عَامِلَهُ وَأُظْهِرَ خَلْعَهُ وَتَنَبَّذْ إِلَيْهِ عَلَى سَوَاءٍ إِنَّ اللهَ لا يُحِبُّ الخائِنِينَ</w:t>
      </w:r>
      <w:r w:rsidR="007F733B">
        <w:rPr>
          <w:rFonts w:hint="cs"/>
          <w:sz w:val="30"/>
          <w:szCs w:val="30"/>
          <w:rtl/>
        </w:rPr>
        <w:t>.</w:t>
      </w:r>
      <w:r w:rsidRPr="00E84997">
        <w:rPr>
          <w:sz w:val="30"/>
          <w:szCs w:val="30"/>
          <w:rtl/>
        </w:rPr>
        <w:t xml:space="preserve"> وَتَكَلَّمَ البَاقُونَ بِمِثْلِ كَلَامِ سُلَيْمَانَ</w:t>
      </w:r>
      <w:r w:rsidR="007F733B">
        <w:rPr>
          <w:sz w:val="30"/>
          <w:szCs w:val="30"/>
          <w:rtl/>
        </w:rPr>
        <w:t>.</w:t>
      </w:r>
      <w:r w:rsidRPr="00E84997">
        <w:rPr>
          <w:sz w:val="30"/>
          <w:szCs w:val="30"/>
          <w:rtl/>
        </w:rPr>
        <w:t xml:space="preserve"> فَقَالَ الحَسَنُ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أَنْتُمْ شِيعَتُنَا وَأَهْلُ مَوَدَّتِنَا فَلَوْ كُنْتُ بِالْحَزْمِ فِي أَمْرِ الدُّنْيَا أَعْمَلَ وَلِسُلْطَانِهَا أَرْكَضَ وَأَنْصَبَ مَا كَانَ مُعَاوِيَةُ بِأَبْأَسَ مِنِّي بَأْساً وَلَا أَشَدَّ شَكِيمَةً</w:t>
      </w:r>
      <w:r w:rsidRPr="00E84997">
        <w:rPr>
          <w:rFonts w:hint="cs"/>
          <w:sz w:val="30"/>
          <w:szCs w:val="30"/>
          <w:rtl/>
        </w:rPr>
        <w:t xml:space="preserve"> وَ</w:t>
      </w:r>
      <w:r w:rsidRPr="00E84997">
        <w:rPr>
          <w:sz w:val="30"/>
          <w:szCs w:val="30"/>
          <w:rtl/>
        </w:rPr>
        <w:t>لَا أَمْضَى عَزِيمَةً وَلَكِنِّي أَرَى غَيْرَ مَا رَأَيْتُمْ وَمَا أَرَدْتُ بِمَا فَعَلْتُ إِلَّا حَقْنَ الدِّمَاءِ فَارْضُوا بِقَضَاءِ اللهِ وَسَلِّمُوا لِأَمْرِهِ وَالزَمُوا بُيُوتَكُمْ وَأَمْسِكُوا</w:t>
      </w:r>
      <w:r w:rsidR="007F733B">
        <w:rPr>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4"/>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يا ترى لو كان هذان الصاحبان الجليلان للإمام الحسن يعتقدان في حقه أنه يعلم الغيب</w:t>
      </w:r>
      <w:r w:rsidR="007F733B">
        <w:rPr>
          <w:rFonts w:hint="cs"/>
          <w:sz w:val="30"/>
          <w:szCs w:val="30"/>
          <w:rtl/>
        </w:rPr>
        <w:t>،</w:t>
      </w:r>
      <w:r w:rsidRPr="00E84997">
        <w:rPr>
          <w:rFonts w:hint="cs"/>
          <w:sz w:val="30"/>
          <w:szCs w:val="30"/>
          <w:rtl/>
        </w:rPr>
        <w:t xml:space="preserve"> هل كانا يقترحان عليه مثل ذلك الاقتراح</w:t>
      </w:r>
      <w:r w:rsidR="007F733B">
        <w:rPr>
          <w:rFonts w:hint="cs"/>
          <w:sz w:val="30"/>
          <w:szCs w:val="30"/>
          <w:rtl/>
        </w:rPr>
        <w:t>؟!</w:t>
      </w:r>
      <w:r w:rsidRPr="00E84997">
        <w:rPr>
          <w:rFonts w:hint="cs"/>
          <w:sz w:val="30"/>
          <w:szCs w:val="30"/>
          <w:rtl/>
        </w:rPr>
        <w:t xml:space="preserve"> الجواب واضح</w:t>
      </w:r>
      <w:r w:rsidR="007F733B">
        <w:rPr>
          <w:rFonts w:hint="cs"/>
          <w:sz w:val="30"/>
          <w:szCs w:val="30"/>
          <w:rtl/>
        </w:rPr>
        <w:t>.</w:t>
      </w:r>
      <w:r w:rsidRPr="00E84997">
        <w:rPr>
          <w:rFonts w:hint="cs"/>
          <w:sz w:val="30"/>
          <w:szCs w:val="30"/>
          <w:rtl/>
        </w:rPr>
        <w:t xml:space="preserve"> أضف إلى ذلك أن الإمام الحسن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نفسه لم يدَّعِ أيضاً شيئاً من ذلك في إجابته على اقتراحهما</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أضاف </w:t>
      </w:r>
      <w:r w:rsidRPr="00E84997">
        <w:rPr>
          <w:sz w:val="30"/>
          <w:szCs w:val="30"/>
          <w:rtl/>
        </w:rPr>
        <w:t>«</w:t>
      </w:r>
      <w:r w:rsidRPr="00E84997">
        <w:rPr>
          <w:rFonts w:hint="cs"/>
          <w:sz w:val="30"/>
          <w:szCs w:val="30"/>
          <w:rtl/>
        </w:rPr>
        <w:t>ابن شهرآشوب</w:t>
      </w:r>
      <w:r w:rsidRPr="00E84997">
        <w:rPr>
          <w:sz w:val="30"/>
          <w:szCs w:val="30"/>
          <w:rtl/>
        </w:rPr>
        <w:t>»</w:t>
      </w:r>
      <w:r w:rsidRPr="00E84997">
        <w:rPr>
          <w:rFonts w:hint="cs"/>
          <w:sz w:val="30"/>
          <w:szCs w:val="30"/>
          <w:rtl/>
        </w:rPr>
        <w:t xml:space="preserve"> في </w:t>
      </w:r>
      <w:r w:rsidRPr="00E84997">
        <w:rPr>
          <w:sz w:val="30"/>
          <w:szCs w:val="30"/>
          <w:rtl/>
        </w:rPr>
        <w:t>«</w:t>
      </w:r>
      <w:r w:rsidRPr="00E84997">
        <w:rPr>
          <w:rFonts w:hint="cs"/>
          <w:sz w:val="30"/>
          <w:szCs w:val="30"/>
          <w:rtl/>
        </w:rPr>
        <w:t>المناقب</w:t>
      </w:r>
      <w:r w:rsidRPr="00E84997">
        <w:rPr>
          <w:sz w:val="30"/>
          <w:szCs w:val="30"/>
          <w:rtl/>
        </w:rPr>
        <w:t>»</w:t>
      </w:r>
      <w:r w:rsidRPr="00E84997">
        <w:rPr>
          <w:rFonts w:hint="cs"/>
          <w:sz w:val="30"/>
          <w:szCs w:val="30"/>
          <w:rtl/>
        </w:rPr>
        <w:t xml:space="preserve"> أن </w:t>
      </w:r>
      <w:r w:rsidRPr="00E84997">
        <w:rPr>
          <w:sz w:val="30"/>
          <w:szCs w:val="30"/>
          <w:rtl/>
        </w:rPr>
        <w:t>«</w:t>
      </w:r>
      <w:r w:rsidRPr="00E84997">
        <w:rPr>
          <w:rFonts w:hint="cs"/>
          <w:sz w:val="30"/>
          <w:szCs w:val="30"/>
          <w:rtl/>
        </w:rPr>
        <w:t>حجر بن عدي</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 xml:space="preserve">وهو من خواص أصحاب </w:t>
      </w:r>
      <w:r w:rsidRPr="00E84997">
        <w:rPr>
          <w:rFonts w:ascii="Abo-thar" w:hAnsi="Abo-thar" w:hint="cs"/>
          <w:sz w:val="30"/>
          <w:szCs w:val="30"/>
          <w:rtl/>
          <w:lang w:bidi="ar-SY"/>
        </w:rPr>
        <w:t xml:space="preserve">أمير المؤمنين </w:t>
      </w:r>
      <w:r w:rsidRPr="00E84997">
        <w:rPr>
          <w:rFonts w:hint="cs"/>
          <w:sz w:val="30"/>
          <w:szCs w:val="30"/>
          <w:rtl/>
        </w:rPr>
        <w:t xml:space="preserve">والإمام الحسن </w:t>
      </w:r>
      <w:r w:rsidR="007F733B">
        <w:rPr>
          <w:rFonts w:hint="cs"/>
          <w:sz w:val="30"/>
          <w:szCs w:val="30"/>
          <w:rtl/>
        </w:rPr>
        <w:t>-</w:t>
      </w:r>
      <w:r w:rsidRPr="00E84997">
        <w:rPr>
          <w:rFonts w:hint="cs"/>
          <w:sz w:val="30"/>
          <w:szCs w:val="30"/>
          <w:rtl/>
        </w:rPr>
        <w:t>عليهما السلام</w:t>
      </w:r>
      <w:r w:rsidR="007F733B">
        <w:rPr>
          <w:rFonts w:hint="cs"/>
          <w:sz w:val="30"/>
          <w:szCs w:val="30"/>
          <w:rtl/>
        </w:rPr>
        <w:t>-)</w:t>
      </w:r>
      <w:r w:rsidRPr="00E84997">
        <w:rPr>
          <w:rFonts w:hint="cs"/>
          <w:sz w:val="30"/>
          <w:szCs w:val="30"/>
          <w:rtl/>
        </w:rPr>
        <w:t xml:space="preserve"> كان حاضراً في ذلك المجلس أيضاً فقال للإمام</w:t>
      </w:r>
      <w:r w:rsidR="007F733B">
        <w:rPr>
          <w:rFonts w:hint="cs"/>
          <w:sz w:val="30"/>
          <w:szCs w:val="30"/>
          <w:rtl/>
        </w:rPr>
        <w:t>:</w:t>
      </w:r>
      <w:r w:rsidRPr="00E84997">
        <w:rPr>
          <w:rFonts w:hint="cs"/>
          <w:sz w:val="30"/>
          <w:szCs w:val="30"/>
          <w:rtl/>
        </w:rPr>
        <w:t xml:space="preserve"> لوددت أنك كنت مت في مثل ذلك اليوم ومتنا نحن أيضاً معك</w:t>
      </w:r>
      <w:r w:rsidR="007F733B">
        <w:rPr>
          <w:rFonts w:hint="cs"/>
          <w:sz w:val="30"/>
          <w:szCs w:val="30"/>
          <w:rtl/>
        </w:rPr>
        <w:t>!</w:t>
      </w:r>
      <w:r w:rsidRPr="00E84997">
        <w:rPr>
          <w:rFonts w:hint="cs"/>
          <w:sz w:val="30"/>
          <w:szCs w:val="30"/>
          <w:rtl/>
        </w:rPr>
        <w:t xml:space="preserve"> ولم نر مثل هذا اليوم</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فهل يمكن لمن يعتقد بعلم الإمام بالغيب أن يقول له مثل هذا الكلام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ذكرت كتب التواريخ كراهة الإمام الحسين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لمبايعة أخيه الإمام الحسن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لمعاوية ومن أراد الاطلاع على ذلك يمكنه أن يرجع إلى كتب التاريخ مثل تاريخ دمشق لابن عساكر</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5"/>
      </w:r>
      <w:r w:rsidR="007F733B">
        <w:rPr>
          <w:b/>
          <w:bCs/>
          <w:color w:val="FF0000"/>
          <w:sz w:val="30"/>
          <w:szCs w:val="30"/>
          <w:vertAlign w:val="superscript"/>
          <w:rtl/>
        </w:rPr>
        <w:t>)</w:t>
      </w:r>
      <w:r w:rsidR="0045545B"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6</w:t>
      </w:r>
      <w:r w:rsidR="007F733B">
        <w:rPr>
          <w:rFonts w:hint="cs"/>
          <w:sz w:val="30"/>
          <w:szCs w:val="30"/>
          <w:rtl/>
        </w:rPr>
        <w:t>-</w:t>
      </w:r>
      <w:r w:rsidRPr="00E84997">
        <w:rPr>
          <w:rFonts w:hint="cs"/>
          <w:sz w:val="30"/>
          <w:szCs w:val="30"/>
          <w:rtl/>
        </w:rPr>
        <w:t xml:space="preserve"> كان </w:t>
      </w:r>
      <w:r w:rsidRPr="00E84997">
        <w:rPr>
          <w:sz w:val="30"/>
          <w:szCs w:val="30"/>
          <w:rtl/>
        </w:rPr>
        <w:t>«</w:t>
      </w:r>
      <w:r w:rsidRPr="00E84997">
        <w:rPr>
          <w:rFonts w:hint="cs"/>
          <w:sz w:val="30"/>
          <w:szCs w:val="30"/>
          <w:rtl/>
        </w:rPr>
        <w:t>زرارة بن أعين</w:t>
      </w:r>
      <w:r w:rsidRPr="00E84997">
        <w:rPr>
          <w:sz w:val="30"/>
          <w:szCs w:val="30"/>
          <w:rtl/>
        </w:rPr>
        <w:t>»</w:t>
      </w:r>
      <w:r w:rsidRPr="00E84997">
        <w:rPr>
          <w:rFonts w:hint="cs"/>
          <w:sz w:val="30"/>
          <w:szCs w:val="30"/>
          <w:rtl/>
        </w:rPr>
        <w:t xml:space="preserve"> من خواص أصحاب الإمام جعفر الصادق وشيعته المخلصين وقد وردت في فضله أحاديث كثيرة</w:t>
      </w:r>
      <w:r w:rsidR="007F733B">
        <w:rPr>
          <w:rFonts w:hint="cs"/>
          <w:sz w:val="30"/>
          <w:szCs w:val="30"/>
          <w:rtl/>
        </w:rPr>
        <w:t>.</w:t>
      </w:r>
      <w:r w:rsidRPr="00E84997">
        <w:rPr>
          <w:rFonts w:hint="cs"/>
          <w:sz w:val="30"/>
          <w:szCs w:val="30"/>
          <w:rtl/>
        </w:rPr>
        <w:t xml:space="preserve"> ورغم ذلك نجد أنه </w:t>
      </w:r>
      <w:r w:rsidR="007F733B">
        <w:rPr>
          <w:rFonts w:hint="cs"/>
          <w:sz w:val="30"/>
          <w:szCs w:val="30"/>
          <w:rtl/>
        </w:rPr>
        <w:t>-</w:t>
      </w:r>
      <w:r w:rsidRPr="00E84997">
        <w:rPr>
          <w:rFonts w:hint="cs"/>
          <w:sz w:val="30"/>
          <w:szCs w:val="30"/>
          <w:rtl/>
        </w:rPr>
        <w:t>كما تفيده عدة أخبار في كتب الشيعة</w:t>
      </w:r>
      <w:r w:rsidR="007F733B">
        <w:rPr>
          <w:rFonts w:hint="cs"/>
          <w:sz w:val="30"/>
          <w:szCs w:val="30"/>
          <w:rtl/>
        </w:rPr>
        <w:t>-</w:t>
      </w:r>
      <w:r w:rsidRPr="00E84997">
        <w:rPr>
          <w:rFonts w:hint="cs"/>
          <w:sz w:val="30"/>
          <w:szCs w:val="30"/>
          <w:rtl/>
        </w:rPr>
        <w:t xml:space="preserve"> لم يكن يعتقد في الإمام الصادق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أنه يعلم الغيب وليس هذا فحسب بل كان يعرب عن شكه أو تحفظه بشأن بعض أقوال الإمام الصادق أو فتاويه العادية</w:t>
      </w:r>
      <w:r w:rsidR="007F733B">
        <w:rPr>
          <w:rFonts w:hint="cs"/>
          <w:sz w:val="30"/>
          <w:szCs w:val="30"/>
          <w:rtl/>
        </w:rPr>
        <w:t>.</w:t>
      </w:r>
      <w:r w:rsidRPr="00E84997">
        <w:rPr>
          <w:rFonts w:hint="cs"/>
          <w:sz w:val="30"/>
          <w:szCs w:val="30"/>
          <w:rtl/>
        </w:rPr>
        <w:t xml:space="preserve"> فمثلاً جاء في رجال الكشي </w:t>
      </w:r>
      <w:r w:rsidR="007F733B">
        <w:rPr>
          <w:rFonts w:hint="cs"/>
          <w:sz w:val="30"/>
          <w:szCs w:val="30"/>
          <w:rtl/>
        </w:rPr>
        <w:t>(</w:t>
      </w:r>
      <w:r w:rsidRPr="00E84997">
        <w:rPr>
          <w:rFonts w:hint="cs"/>
          <w:sz w:val="30"/>
          <w:szCs w:val="30"/>
          <w:rtl/>
        </w:rPr>
        <w:t>ص141</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عن ابن أبي عمير</w:t>
      </w:r>
      <w:r w:rsidR="007F733B">
        <w:rPr>
          <w:sz w:val="30"/>
          <w:szCs w:val="30"/>
          <w:rtl/>
        </w:rPr>
        <w:t>،</w:t>
      </w:r>
      <w:r w:rsidRPr="00E84997">
        <w:rPr>
          <w:sz w:val="30"/>
          <w:szCs w:val="30"/>
          <w:rtl/>
        </w:rPr>
        <w:t xml:space="preserve"> عن إبراهيم بن عبد الحميد</w:t>
      </w:r>
      <w:r w:rsidR="007F733B">
        <w:rPr>
          <w:sz w:val="30"/>
          <w:szCs w:val="30"/>
          <w:rtl/>
        </w:rPr>
        <w:t>،</w:t>
      </w:r>
      <w:r w:rsidRPr="00E84997">
        <w:rPr>
          <w:sz w:val="30"/>
          <w:szCs w:val="30"/>
          <w:rtl/>
        </w:rPr>
        <w:t xml:space="preserve"> عن عيسى بن أبي منصور وَأبي أسامة الشحام وَيعقوب الأحمر</w:t>
      </w:r>
      <w:r w:rsidR="007F733B">
        <w:rPr>
          <w:sz w:val="30"/>
          <w:szCs w:val="30"/>
          <w:rtl/>
        </w:rPr>
        <w:t>،</w:t>
      </w:r>
      <w:r w:rsidRPr="00E84997">
        <w:rPr>
          <w:sz w:val="30"/>
          <w:szCs w:val="30"/>
          <w:rtl/>
        </w:rPr>
        <w:t xml:space="preserve"> قالوا كنا جلوسا</w:t>
      </w:r>
      <w:r w:rsidRPr="00E84997">
        <w:rPr>
          <w:rFonts w:hint="cs"/>
          <w:sz w:val="30"/>
          <w:szCs w:val="30"/>
          <w:rtl/>
        </w:rPr>
        <w:t>ً</w:t>
      </w:r>
      <w:r w:rsidRPr="00E84997">
        <w:rPr>
          <w:sz w:val="30"/>
          <w:szCs w:val="30"/>
          <w:rtl/>
        </w:rPr>
        <w:t xml:space="preserve"> عند أبي عبد الله </w:t>
      </w:r>
      <w:r w:rsidRPr="00E84997">
        <w:rPr>
          <w:rFonts w:hint="cs"/>
          <w:sz w:val="30"/>
          <w:szCs w:val="30"/>
          <w:rtl/>
        </w:rPr>
        <w:t xml:space="preserve">[الإمام الصادق] </w:t>
      </w:r>
      <w:r w:rsidR="007F733B">
        <w:rPr>
          <w:sz w:val="30"/>
          <w:szCs w:val="30"/>
          <w:rtl/>
        </w:rPr>
        <w:t>(</w:t>
      </w:r>
      <w:r w:rsidRPr="00E84997">
        <w:rPr>
          <w:sz w:val="30"/>
          <w:szCs w:val="30"/>
          <w:rtl/>
        </w:rPr>
        <w:t>عليه السلام</w:t>
      </w:r>
      <w:r w:rsidR="007F733B">
        <w:rPr>
          <w:sz w:val="30"/>
          <w:szCs w:val="30"/>
          <w:rtl/>
        </w:rPr>
        <w:t>)</w:t>
      </w:r>
      <w:r w:rsidRPr="00E84997">
        <w:rPr>
          <w:sz w:val="30"/>
          <w:szCs w:val="30"/>
          <w:rtl/>
        </w:rPr>
        <w:t xml:space="preserve"> فدخل عليه زرارة فقال إن الحكم بن عتيبة حد</w:t>
      </w:r>
      <w:r w:rsidRPr="00E84997">
        <w:rPr>
          <w:rFonts w:hint="cs"/>
          <w:sz w:val="30"/>
          <w:szCs w:val="30"/>
          <w:rtl/>
        </w:rPr>
        <w:t>َّ</w:t>
      </w:r>
      <w:r w:rsidRPr="00E84997">
        <w:rPr>
          <w:sz w:val="30"/>
          <w:szCs w:val="30"/>
          <w:rtl/>
        </w:rPr>
        <w:t>ث عن أبيك أنه قال</w:t>
      </w:r>
      <w:r w:rsidR="007F733B">
        <w:rPr>
          <w:rFonts w:hint="cs"/>
          <w:sz w:val="30"/>
          <w:szCs w:val="30"/>
          <w:rtl/>
        </w:rPr>
        <w:t>:</w:t>
      </w:r>
      <w:r w:rsidRPr="00E84997">
        <w:rPr>
          <w:sz w:val="30"/>
          <w:szCs w:val="30"/>
          <w:rtl/>
        </w:rPr>
        <w:t xml:space="preserve"> صل</w:t>
      </w:r>
      <w:r w:rsidRPr="00E84997">
        <w:rPr>
          <w:rFonts w:hint="cs"/>
          <w:sz w:val="30"/>
          <w:szCs w:val="30"/>
          <w:rtl/>
        </w:rPr>
        <w:t>ِّ</w:t>
      </w:r>
      <w:r w:rsidRPr="00E84997">
        <w:rPr>
          <w:sz w:val="30"/>
          <w:szCs w:val="30"/>
          <w:rtl/>
        </w:rPr>
        <w:t xml:space="preserve"> المغرب دون المزدلفة</w:t>
      </w:r>
      <w:r w:rsidR="007F733B">
        <w:rPr>
          <w:rFonts w:hint="cs"/>
          <w:sz w:val="30"/>
          <w:szCs w:val="30"/>
          <w:rtl/>
        </w:rPr>
        <w:t>؟</w:t>
      </w:r>
      <w:r w:rsidRPr="00E84997">
        <w:rPr>
          <w:sz w:val="30"/>
          <w:szCs w:val="30"/>
          <w:rtl/>
        </w:rPr>
        <w:t xml:space="preserve"> فقال له أبو عبد الله </w:t>
      </w:r>
      <w:r w:rsidR="007F733B">
        <w:rPr>
          <w:sz w:val="30"/>
          <w:szCs w:val="30"/>
          <w:rtl/>
        </w:rPr>
        <w:t>(</w:t>
      </w:r>
      <w:r w:rsidRPr="00E84997">
        <w:rPr>
          <w:sz w:val="30"/>
          <w:szCs w:val="30"/>
          <w:rtl/>
        </w:rPr>
        <w:t>ع</w:t>
      </w:r>
      <w:r w:rsidR="007F733B">
        <w:rPr>
          <w:sz w:val="30"/>
          <w:szCs w:val="30"/>
          <w:rtl/>
        </w:rPr>
        <w:t>)</w:t>
      </w:r>
      <w:r w:rsidR="007F733B">
        <w:rPr>
          <w:rFonts w:hint="cs"/>
          <w:sz w:val="30"/>
          <w:szCs w:val="30"/>
          <w:rtl/>
        </w:rPr>
        <w:t>:</w:t>
      </w:r>
      <w:r w:rsidRPr="00E84997">
        <w:rPr>
          <w:sz w:val="30"/>
          <w:szCs w:val="30"/>
          <w:rtl/>
        </w:rPr>
        <w:t xml:space="preserve"> أنا تأملته</w:t>
      </w:r>
      <w:r w:rsidR="007F733B">
        <w:rPr>
          <w:rFonts w:hint="cs"/>
          <w:sz w:val="30"/>
          <w:szCs w:val="30"/>
          <w:rtl/>
        </w:rPr>
        <w:t>،</w:t>
      </w:r>
      <w:r w:rsidRPr="00E84997">
        <w:rPr>
          <w:sz w:val="30"/>
          <w:szCs w:val="30"/>
          <w:rtl/>
        </w:rPr>
        <w:t xml:space="preserve"> ما قال أبي هذا قط</w:t>
      </w:r>
      <w:r w:rsidR="007F733B">
        <w:rPr>
          <w:sz w:val="30"/>
          <w:szCs w:val="30"/>
          <w:rtl/>
        </w:rPr>
        <w:t>،</w:t>
      </w:r>
      <w:r w:rsidRPr="00E84997">
        <w:rPr>
          <w:sz w:val="30"/>
          <w:szCs w:val="30"/>
          <w:rtl/>
        </w:rPr>
        <w:t xml:space="preserve"> كذب الحكم على أبي</w:t>
      </w:r>
      <w:r w:rsidR="007F733B">
        <w:rPr>
          <w:sz w:val="30"/>
          <w:szCs w:val="30"/>
          <w:rtl/>
        </w:rPr>
        <w:t>،</w:t>
      </w:r>
      <w:r w:rsidRPr="00E84997">
        <w:rPr>
          <w:sz w:val="30"/>
          <w:szCs w:val="30"/>
          <w:rtl/>
        </w:rPr>
        <w:t xml:space="preserve"> قال</w:t>
      </w:r>
      <w:r w:rsidR="007F733B">
        <w:rPr>
          <w:sz w:val="30"/>
          <w:szCs w:val="30"/>
          <w:rtl/>
        </w:rPr>
        <w:t>،</w:t>
      </w:r>
      <w:r w:rsidRPr="00E84997">
        <w:rPr>
          <w:sz w:val="30"/>
          <w:szCs w:val="30"/>
          <w:rtl/>
        </w:rPr>
        <w:t xml:space="preserve"> فخرج زرارة وَهو يقول</w:t>
      </w:r>
      <w:r w:rsidR="007F733B">
        <w:rPr>
          <w:rFonts w:hint="cs"/>
          <w:sz w:val="30"/>
          <w:szCs w:val="30"/>
          <w:rtl/>
        </w:rPr>
        <w:t>:</w:t>
      </w:r>
      <w:r w:rsidRPr="00E84997">
        <w:rPr>
          <w:sz w:val="30"/>
          <w:szCs w:val="30"/>
          <w:rtl/>
        </w:rPr>
        <w:t xml:space="preserve"> </w:t>
      </w:r>
      <w:r w:rsidRPr="00E84997">
        <w:rPr>
          <w:b/>
          <w:bCs/>
          <w:sz w:val="30"/>
          <w:szCs w:val="30"/>
          <w:u w:val="single"/>
          <w:rtl/>
        </w:rPr>
        <w:t>ما أرى الح</w:t>
      </w:r>
      <w:r w:rsidRPr="00E84997">
        <w:rPr>
          <w:rFonts w:hint="cs"/>
          <w:b/>
          <w:bCs/>
          <w:sz w:val="30"/>
          <w:szCs w:val="30"/>
          <w:u w:val="single"/>
          <w:rtl/>
        </w:rPr>
        <w:t>َ</w:t>
      </w:r>
      <w:r w:rsidRPr="00E84997">
        <w:rPr>
          <w:b/>
          <w:bCs/>
          <w:sz w:val="30"/>
          <w:szCs w:val="30"/>
          <w:u w:val="single"/>
          <w:rtl/>
        </w:rPr>
        <w:t>ك</w:t>
      </w:r>
      <w:r w:rsidRPr="00E84997">
        <w:rPr>
          <w:rFonts w:hint="cs"/>
          <w:b/>
          <w:bCs/>
          <w:sz w:val="30"/>
          <w:szCs w:val="30"/>
          <w:u w:val="single"/>
          <w:rtl/>
        </w:rPr>
        <w:t>َ</w:t>
      </w:r>
      <w:r w:rsidRPr="00E84997">
        <w:rPr>
          <w:b/>
          <w:bCs/>
          <w:sz w:val="30"/>
          <w:szCs w:val="30"/>
          <w:u w:val="single"/>
          <w:rtl/>
        </w:rPr>
        <w:t>م</w:t>
      </w:r>
      <w:r w:rsidRPr="00E84997">
        <w:rPr>
          <w:rFonts w:hint="cs"/>
          <w:b/>
          <w:bCs/>
          <w:sz w:val="30"/>
          <w:szCs w:val="30"/>
          <w:u w:val="single"/>
          <w:rtl/>
        </w:rPr>
        <w:t>َ</w:t>
      </w:r>
      <w:r w:rsidRPr="00E84997">
        <w:rPr>
          <w:b/>
          <w:bCs/>
          <w:sz w:val="30"/>
          <w:szCs w:val="30"/>
          <w:u w:val="single"/>
          <w:rtl/>
        </w:rPr>
        <w:t xml:space="preserve"> كذ</w:t>
      </w:r>
      <w:r w:rsidRPr="00E84997">
        <w:rPr>
          <w:rFonts w:hint="cs"/>
          <w:b/>
          <w:bCs/>
          <w:sz w:val="30"/>
          <w:szCs w:val="30"/>
          <w:u w:val="single"/>
          <w:rtl/>
        </w:rPr>
        <w:t>َ</w:t>
      </w:r>
      <w:r w:rsidRPr="00E84997">
        <w:rPr>
          <w:b/>
          <w:bCs/>
          <w:sz w:val="30"/>
          <w:szCs w:val="30"/>
          <w:u w:val="single"/>
          <w:rtl/>
        </w:rPr>
        <w:t>ب</w:t>
      </w:r>
      <w:r w:rsidRPr="00E84997">
        <w:rPr>
          <w:rFonts w:hint="cs"/>
          <w:b/>
          <w:bCs/>
          <w:sz w:val="30"/>
          <w:szCs w:val="30"/>
          <w:u w:val="single"/>
          <w:rtl/>
        </w:rPr>
        <w:t>َ</w:t>
      </w:r>
      <w:r w:rsidRPr="00E84997">
        <w:rPr>
          <w:b/>
          <w:bCs/>
          <w:sz w:val="30"/>
          <w:szCs w:val="30"/>
          <w:u w:val="single"/>
          <w:rtl/>
        </w:rPr>
        <w:t xml:space="preserve"> على أبيه</w:t>
      </w:r>
      <w:r w:rsidR="007F733B">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أقول</w:t>
      </w:r>
      <w:r w:rsidR="007F733B">
        <w:rPr>
          <w:rFonts w:hint="cs"/>
          <w:sz w:val="30"/>
          <w:szCs w:val="30"/>
          <w:rtl/>
        </w:rPr>
        <w:t>:</w:t>
      </w:r>
      <w:r w:rsidRPr="00E84997">
        <w:rPr>
          <w:rFonts w:hint="cs"/>
          <w:sz w:val="30"/>
          <w:szCs w:val="30"/>
          <w:rtl/>
        </w:rPr>
        <w:t xml:space="preserve"> من الواضح من هذه الرواية أن زرارة علاوة على عدم</w:t>
      </w:r>
      <w:r w:rsidR="0045545B" w:rsidRPr="00E84997">
        <w:rPr>
          <w:rFonts w:hint="cs"/>
          <w:sz w:val="30"/>
          <w:szCs w:val="30"/>
          <w:rtl/>
        </w:rPr>
        <w:t xml:space="preserve"> </w:t>
      </w:r>
      <w:r w:rsidRPr="00E84997">
        <w:rPr>
          <w:rFonts w:hint="cs"/>
          <w:sz w:val="30"/>
          <w:szCs w:val="30"/>
          <w:rtl/>
        </w:rPr>
        <w:t xml:space="preserve">اعتقاده بعلم الإمام الصادق بالغيب كان ينفي </w:t>
      </w:r>
      <w:r w:rsidR="007F733B">
        <w:rPr>
          <w:rFonts w:hint="cs"/>
          <w:sz w:val="30"/>
          <w:szCs w:val="30"/>
          <w:rtl/>
        </w:rPr>
        <w:t>-</w:t>
      </w:r>
      <w:r w:rsidRPr="00E84997">
        <w:rPr>
          <w:rFonts w:hint="cs"/>
          <w:sz w:val="30"/>
          <w:szCs w:val="30"/>
          <w:rtl/>
        </w:rPr>
        <w:t>تلويحاً</w:t>
      </w:r>
      <w:r w:rsidR="007F733B">
        <w:rPr>
          <w:rFonts w:hint="cs"/>
          <w:sz w:val="30"/>
          <w:szCs w:val="30"/>
          <w:rtl/>
        </w:rPr>
        <w:t>-</w:t>
      </w:r>
      <w:r w:rsidRPr="00E84997">
        <w:rPr>
          <w:rFonts w:hint="cs"/>
          <w:sz w:val="30"/>
          <w:szCs w:val="30"/>
          <w:rtl/>
        </w:rPr>
        <w:t xml:space="preserve"> علم الإمام العادي ببعض الأمور</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7</w:t>
      </w:r>
      <w:r w:rsidR="007F733B">
        <w:rPr>
          <w:rFonts w:hint="cs"/>
          <w:sz w:val="30"/>
          <w:szCs w:val="30"/>
          <w:rtl/>
        </w:rPr>
        <w:t>-</w:t>
      </w:r>
      <w:r w:rsidRPr="00E84997">
        <w:rPr>
          <w:rFonts w:hint="cs"/>
          <w:sz w:val="30"/>
          <w:szCs w:val="30"/>
          <w:rtl/>
        </w:rPr>
        <w:t xml:space="preserve"> وفي رجال الكشّي أيضاً </w:t>
      </w:r>
      <w:r w:rsidR="007F733B">
        <w:rPr>
          <w:rFonts w:hint="cs"/>
          <w:sz w:val="30"/>
          <w:szCs w:val="30"/>
          <w:rtl/>
        </w:rPr>
        <w:t>(</w:t>
      </w:r>
      <w:r w:rsidRPr="00E84997">
        <w:rPr>
          <w:rFonts w:hint="cs"/>
          <w:sz w:val="30"/>
          <w:szCs w:val="30"/>
          <w:rtl/>
        </w:rPr>
        <w:t>ص 120</w:t>
      </w:r>
      <w:r w:rsidR="007F733B">
        <w:rPr>
          <w:rFonts w:hint="cs"/>
          <w:sz w:val="30"/>
          <w:szCs w:val="30"/>
          <w:rtl/>
        </w:rPr>
        <w:t>)</w:t>
      </w:r>
      <w:r w:rsidRPr="00E84997">
        <w:rPr>
          <w:rFonts w:hint="cs"/>
          <w:sz w:val="30"/>
          <w:szCs w:val="30"/>
          <w:rtl/>
        </w:rPr>
        <w:t xml:space="preserve"> أن زرارة اطلع على رسالة كتبها الإمام الصادق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إلى أحد شيعته الذي اختفى خوفاً من الملاحقة</w:t>
      </w:r>
      <w:r w:rsidR="007F733B">
        <w:rPr>
          <w:rFonts w:hint="cs"/>
          <w:sz w:val="30"/>
          <w:szCs w:val="30"/>
          <w:rtl/>
        </w:rPr>
        <w:t>،</w:t>
      </w:r>
      <w:r w:rsidRPr="00E84997">
        <w:rPr>
          <w:rFonts w:hint="cs"/>
          <w:sz w:val="30"/>
          <w:szCs w:val="30"/>
          <w:rtl/>
        </w:rPr>
        <w:t xml:space="preserve"> فلم يقتنع بما كتبه الصادق في الرسالة وقال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إني‏</w:t>
      </w:r>
      <w:r w:rsidRPr="00E84997">
        <w:rPr>
          <w:rFonts w:hint="cs"/>
          <w:b/>
          <w:bCs/>
          <w:sz w:val="30"/>
          <w:szCs w:val="30"/>
          <w:rtl/>
        </w:rPr>
        <w:t xml:space="preserve"> </w:t>
      </w:r>
      <w:r w:rsidRPr="00E84997">
        <w:rPr>
          <w:b/>
          <w:bCs/>
          <w:sz w:val="30"/>
          <w:szCs w:val="30"/>
          <w:rtl/>
        </w:rPr>
        <w:t>كنت أرى جعفرا</w:t>
      </w:r>
      <w:r w:rsidRPr="00E84997">
        <w:rPr>
          <w:rFonts w:hint="cs"/>
          <w:b/>
          <w:bCs/>
          <w:sz w:val="30"/>
          <w:szCs w:val="30"/>
          <w:rtl/>
        </w:rPr>
        <w:t>ً</w:t>
      </w:r>
      <w:r w:rsidRPr="00E84997">
        <w:rPr>
          <w:b/>
          <w:bCs/>
          <w:sz w:val="30"/>
          <w:szCs w:val="30"/>
          <w:rtl/>
        </w:rPr>
        <w:t xml:space="preserve"> أعلم مما هو</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6"/>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8</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جاء في كتاب </w:t>
      </w:r>
      <w:r w:rsidRPr="00E84997">
        <w:rPr>
          <w:sz w:val="30"/>
          <w:szCs w:val="30"/>
          <w:rtl/>
        </w:rPr>
        <w:t>«</w:t>
      </w:r>
      <w:r w:rsidRPr="00E84997">
        <w:rPr>
          <w:rFonts w:hint="cs"/>
          <w:sz w:val="30"/>
          <w:szCs w:val="30"/>
          <w:rtl/>
        </w:rPr>
        <w:t>تنقيح المقال</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ج1/ص166</w:t>
      </w:r>
      <w:r w:rsidR="007F733B">
        <w:rPr>
          <w:rFonts w:hint="cs"/>
          <w:sz w:val="30"/>
          <w:szCs w:val="30"/>
          <w:rtl/>
        </w:rPr>
        <w:t>)</w:t>
      </w:r>
      <w:r w:rsidRPr="00E84997">
        <w:rPr>
          <w:rFonts w:hint="cs"/>
          <w:sz w:val="30"/>
          <w:szCs w:val="30"/>
          <w:rtl/>
        </w:rPr>
        <w:t xml:space="preserve"> بالإسناد عن </w:t>
      </w:r>
      <w:r w:rsidRPr="00E84997">
        <w:rPr>
          <w:sz w:val="30"/>
          <w:szCs w:val="30"/>
          <w:rtl/>
        </w:rPr>
        <w:t xml:space="preserve">عَنْ عَبْدِ الرَّحِيمِ القَصِيرِ قَالَ قَالَ أَبُو عَبْدِ اللهِ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w:t>
      </w:r>
      <w:r w:rsidR="007F733B">
        <w:rPr>
          <w:rFonts w:hint="cs"/>
          <w:sz w:val="30"/>
          <w:szCs w:val="30"/>
          <w:rtl/>
        </w:rPr>
        <w:t>«</w:t>
      </w:r>
      <w:r w:rsidRPr="00E84997">
        <w:rPr>
          <w:sz w:val="30"/>
          <w:szCs w:val="30"/>
          <w:rtl/>
        </w:rPr>
        <w:t>ائْتِ زُرَارَةَ وَبُرَيْداً وَقُلْ لَهُمَا مَا هَذِهِ البِدْعَةُ أَمَا عَلِمْتُمْ أَنَّ رَسُولَ اللهِ</w:t>
      </w:r>
      <w:r w:rsidR="0045545B" w:rsidRPr="00E84997">
        <w:rPr>
          <w:sz w:val="30"/>
          <w:szCs w:val="30"/>
          <w:rtl/>
        </w:rPr>
        <w:t xml:space="preserve"> </w:t>
      </w:r>
      <w:r w:rsidR="0045545B" w:rsidRPr="00E84997">
        <w:rPr>
          <w:rFonts w:ascii="Abo-thar" w:hAnsi="Abo-thar"/>
          <w:sz w:val="30"/>
          <w:szCs w:val="30"/>
          <w:rtl/>
        </w:rPr>
        <w:t xml:space="preserve">صلى الله عليه وآله وسلم </w:t>
      </w:r>
      <w:r w:rsidRPr="00E84997">
        <w:rPr>
          <w:sz w:val="30"/>
          <w:szCs w:val="30"/>
          <w:rtl/>
        </w:rPr>
        <w:t>قَالَ</w:t>
      </w:r>
      <w:r w:rsidR="007F733B">
        <w:rPr>
          <w:rFonts w:hint="cs"/>
          <w:sz w:val="30"/>
          <w:szCs w:val="30"/>
          <w:rtl/>
        </w:rPr>
        <w:t>:</w:t>
      </w:r>
      <w:r w:rsidRPr="00E84997">
        <w:rPr>
          <w:sz w:val="30"/>
          <w:szCs w:val="30"/>
          <w:rtl/>
        </w:rPr>
        <w:t xml:space="preserve"> «كُلُّ بِدْعَةٍ ضَلَالَةٌ</w:t>
      </w:r>
      <w:r w:rsidR="0045545B" w:rsidRPr="00E84997">
        <w:rPr>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7"/>
      </w:r>
      <w:r w:rsidR="007F733B">
        <w:rPr>
          <w:b/>
          <w:bCs/>
          <w:color w:val="FF0000"/>
          <w:sz w:val="30"/>
          <w:szCs w:val="30"/>
          <w:vertAlign w:val="superscript"/>
          <w:rtl/>
        </w:rPr>
        <w:t>)</w:t>
      </w:r>
      <w:r w:rsidR="0045545B" w:rsidRPr="00E84997">
        <w:rPr>
          <w:sz w:val="30"/>
          <w:szCs w:val="30"/>
          <w:rtl/>
        </w:rPr>
        <w:t xml:space="preserve"> </w:t>
      </w:r>
      <w:r w:rsidRPr="00E84997">
        <w:rPr>
          <w:sz w:val="30"/>
          <w:szCs w:val="30"/>
          <w:rtl/>
        </w:rPr>
        <w:t>فَقُلْتُ لَهُ</w:t>
      </w:r>
      <w:r w:rsidR="007F733B">
        <w:rPr>
          <w:rFonts w:hint="cs"/>
          <w:sz w:val="30"/>
          <w:szCs w:val="30"/>
          <w:rtl/>
        </w:rPr>
        <w:t>:</w:t>
      </w:r>
      <w:r w:rsidRPr="00E84997">
        <w:rPr>
          <w:sz w:val="30"/>
          <w:szCs w:val="30"/>
          <w:rtl/>
        </w:rPr>
        <w:t xml:space="preserve"> إِنِّي أَخَافُ مِنْهُمَا فَأَرْسَلَ مَعِي لَيْثَ المُرَادِيِّ</w:t>
      </w:r>
      <w:r w:rsidR="007F733B">
        <w:rPr>
          <w:rFonts w:hint="cs"/>
          <w:sz w:val="30"/>
          <w:szCs w:val="30"/>
          <w:rtl/>
        </w:rPr>
        <w:t>.</w:t>
      </w:r>
      <w:r w:rsidRPr="00E84997">
        <w:rPr>
          <w:sz w:val="30"/>
          <w:szCs w:val="30"/>
          <w:rtl/>
        </w:rPr>
        <w:t xml:space="preserve"> فَأَتَيْنَا زُرَارَةَ فَقُلْنَا لَهُ مَا قَالَ أَبُو عَبْدِ اللهِ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فَقَالَ</w:t>
      </w:r>
      <w:r w:rsidR="007F733B">
        <w:rPr>
          <w:rFonts w:hint="cs"/>
          <w:sz w:val="30"/>
          <w:szCs w:val="30"/>
          <w:rtl/>
        </w:rPr>
        <w:t>:</w:t>
      </w:r>
      <w:r w:rsidRPr="00E84997">
        <w:rPr>
          <w:sz w:val="30"/>
          <w:szCs w:val="30"/>
          <w:rtl/>
        </w:rPr>
        <w:t xml:space="preserve"> </w:t>
      </w:r>
      <w:r w:rsidRPr="00E84997">
        <w:rPr>
          <w:b/>
          <w:bCs/>
          <w:sz w:val="30"/>
          <w:szCs w:val="30"/>
          <w:rtl/>
        </w:rPr>
        <w:t>وَاللهِ لَقَدْ أَعْطَانِيَ الِاسْتِطَاعَةَ</w:t>
      </w:r>
      <w:r w:rsidR="0045545B" w:rsidRPr="00E84997">
        <w:rPr>
          <w:rFonts w:hint="cs"/>
          <w:b/>
          <w:bCs/>
          <w:sz w:val="30"/>
          <w:szCs w:val="30"/>
          <w:rtl/>
        </w:rPr>
        <w:t xml:space="preserve"> و</w:t>
      </w:r>
      <w:r w:rsidRPr="00E84997">
        <w:rPr>
          <w:b/>
          <w:bCs/>
          <w:sz w:val="30"/>
          <w:szCs w:val="30"/>
          <w:rtl/>
        </w:rPr>
        <w:t>مَا شَعَرَ</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روى الكشّي أيضاً هذه الرواية </w:t>
      </w:r>
      <w:r w:rsidR="007F733B">
        <w:rPr>
          <w:rFonts w:hint="cs"/>
          <w:sz w:val="30"/>
          <w:szCs w:val="30"/>
          <w:rtl/>
        </w:rPr>
        <w:t>(</w:t>
      </w:r>
      <w:r w:rsidRPr="00E84997">
        <w:rPr>
          <w:rFonts w:hint="cs"/>
          <w:sz w:val="30"/>
          <w:szCs w:val="30"/>
          <w:rtl/>
        </w:rPr>
        <w:t>ص 208</w:t>
      </w:r>
      <w:r w:rsidR="007F733B">
        <w:rPr>
          <w:rFonts w:hint="cs"/>
          <w:sz w:val="30"/>
          <w:szCs w:val="30"/>
          <w:rtl/>
        </w:rPr>
        <w:t>)</w:t>
      </w:r>
      <w:r w:rsidRPr="00E84997">
        <w:rPr>
          <w:rFonts w:hint="cs"/>
          <w:sz w:val="30"/>
          <w:szCs w:val="30"/>
          <w:rtl/>
        </w:rPr>
        <w:t xml:space="preserve"> وَفي آخرها زيادة</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وَ أَمَّا بُرَيْدٌ فَقَالَ وَاللهِ لَا أَرْجِعُ عَنْهَا أَبَداً</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8"/>
      </w:r>
      <w:r w:rsidR="007F733B">
        <w:rPr>
          <w:b/>
          <w:bCs/>
          <w:color w:val="FF0000"/>
          <w:sz w:val="30"/>
          <w:szCs w:val="30"/>
          <w:vertAlign w:val="superscript"/>
          <w:rtl/>
        </w:rPr>
        <w:t>)</w:t>
      </w:r>
      <w:r w:rsidR="007F733B">
        <w:rPr>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9</w:t>
      </w:r>
      <w:r w:rsidR="007F733B">
        <w:rPr>
          <w:rFonts w:hint="cs"/>
          <w:sz w:val="30"/>
          <w:szCs w:val="30"/>
          <w:rtl/>
        </w:rPr>
        <w:t>-</w:t>
      </w:r>
      <w:r w:rsidRPr="00E84997">
        <w:rPr>
          <w:rFonts w:hint="cs"/>
          <w:sz w:val="30"/>
          <w:szCs w:val="30"/>
          <w:rtl/>
        </w:rPr>
        <w:t xml:space="preserve"> وفي رجال </w:t>
      </w:r>
      <w:r w:rsidRPr="00E84997">
        <w:rPr>
          <w:sz w:val="30"/>
          <w:szCs w:val="30"/>
          <w:rtl/>
        </w:rPr>
        <w:t xml:space="preserve">الكشّي أيضاً </w:t>
      </w:r>
      <w:r w:rsidR="007F733B">
        <w:rPr>
          <w:sz w:val="30"/>
          <w:szCs w:val="30"/>
          <w:rtl/>
        </w:rPr>
        <w:t>(</w:t>
      </w:r>
      <w:r w:rsidRPr="00E84997">
        <w:rPr>
          <w:sz w:val="30"/>
          <w:szCs w:val="30"/>
          <w:rtl/>
        </w:rPr>
        <w:t xml:space="preserve">ص </w:t>
      </w:r>
      <w:r w:rsidRPr="00E84997">
        <w:rPr>
          <w:rFonts w:hint="cs"/>
          <w:sz w:val="30"/>
          <w:szCs w:val="30"/>
          <w:rtl/>
        </w:rPr>
        <w:t>133</w:t>
      </w:r>
      <w:r w:rsidR="007F733B">
        <w:rPr>
          <w:sz w:val="30"/>
          <w:szCs w:val="30"/>
          <w:rtl/>
        </w:rPr>
        <w:t>)</w:t>
      </w:r>
      <w:r w:rsidRPr="00E84997">
        <w:rPr>
          <w:rFonts w:hint="cs"/>
          <w:sz w:val="30"/>
          <w:szCs w:val="30"/>
          <w:rtl/>
        </w:rPr>
        <w:t xml:space="preserve"> جاء</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عن زياد بن أبي الحلال</w:t>
      </w:r>
      <w:r w:rsidR="007F733B">
        <w:rPr>
          <w:sz w:val="30"/>
          <w:szCs w:val="30"/>
          <w:rtl/>
        </w:rPr>
        <w:t>،</w:t>
      </w:r>
      <w:r w:rsidRPr="00E84997">
        <w:rPr>
          <w:sz w:val="30"/>
          <w:szCs w:val="30"/>
          <w:rtl/>
        </w:rPr>
        <w:t xml:space="preserve"> قال قلت لأبي عبد الله </w:t>
      </w:r>
      <w:r w:rsidR="007F733B">
        <w:rPr>
          <w:sz w:val="30"/>
          <w:szCs w:val="30"/>
          <w:rtl/>
        </w:rPr>
        <w:t>(</w:t>
      </w:r>
      <w:r w:rsidRPr="00E84997">
        <w:rPr>
          <w:sz w:val="30"/>
          <w:szCs w:val="30"/>
          <w:rtl/>
        </w:rPr>
        <w:t>ع</w:t>
      </w:r>
      <w:r w:rsidR="007F733B">
        <w:rPr>
          <w:sz w:val="30"/>
          <w:szCs w:val="30"/>
          <w:rtl/>
        </w:rPr>
        <w:t>)</w:t>
      </w:r>
      <w:r w:rsidR="007F733B">
        <w:rPr>
          <w:rFonts w:hint="cs"/>
          <w:sz w:val="30"/>
          <w:szCs w:val="30"/>
          <w:rtl/>
        </w:rPr>
        <w:t>:</w:t>
      </w:r>
      <w:r w:rsidRPr="00E84997">
        <w:rPr>
          <w:sz w:val="30"/>
          <w:szCs w:val="30"/>
          <w:rtl/>
        </w:rPr>
        <w:t xml:space="preserve"> إن زرارة روى عنك في الاستطاعة شيئا</w:t>
      </w:r>
      <w:r w:rsidRPr="00E84997">
        <w:rPr>
          <w:rFonts w:hint="cs"/>
          <w:sz w:val="30"/>
          <w:szCs w:val="30"/>
          <w:rtl/>
        </w:rPr>
        <w:t>ً</w:t>
      </w:r>
      <w:r w:rsidRPr="00E84997">
        <w:rPr>
          <w:sz w:val="30"/>
          <w:szCs w:val="30"/>
          <w:rtl/>
        </w:rPr>
        <w:t xml:space="preserve"> فقبلنا منه وَصد</w:t>
      </w:r>
      <w:r w:rsidRPr="00E84997">
        <w:rPr>
          <w:rFonts w:hint="cs"/>
          <w:sz w:val="30"/>
          <w:szCs w:val="30"/>
          <w:rtl/>
        </w:rPr>
        <w:t>َّ</w:t>
      </w:r>
      <w:r w:rsidRPr="00E84997">
        <w:rPr>
          <w:sz w:val="30"/>
          <w:szCs w:val="30"/>
          <w:rtl/>
        </w:rPr>
        <w:t>قناه وَقد أحببت</w:t>
      </w:r>
      <w:r w:rsidRPr="00E84997">
        <w:rPr>
          <w:rFonts w:hint="cs"/>
          <w:sz w:val="30"/>
          <w:szCs w:val="30"/>
          <w:rtl/>
        </w:rPr>
        <w:t>ُ</w:t>
      </w:r>
      <w:r w:rsidRPr="00E84997">
        <w:rPr>
          <w:sz w:val="30"/>
          <w:szCs w:val="30"/>
          <w:rtl/>
        </w:rPr>
        <w:t xml:space="preserve"> أن أعرضه عليك</w:t>
      </w:r>
      <w:r w:rsidR="007F733B">
        <w:rPr>
          <w:rFonts w:hint="cs"/>
          <w:sz w:val="30"/>
          <w:szCs w:val="30"/>
          <w:rtl/>
        </w:rPr>
        <w:t>.</w:t>
      </w:r>
      <w:r w:rsidRPr="00E84997">
        <w:rPr>
          <w:sz w:val="30"/>
          <w:szCs w:val="30"/>
          <w:rtl/>
        </w:rPr>
        <w:t xml:space="preserve"> فقال</w:t>
      </w:r>
      <w:r w:rsidR="007F733B">
        <w:rPr>
          <w:rFonts w:hint="cs"/>
          <w:sz w:val="30"/>
          <w:szCs w:val="30"/>
          <w:rtl/>
        </w:rPr>
        <w:t>:</w:t>
      </w:r>
      <w:r w:rsidRPr="00E84997">
        <w:rPr>
          <w:sz w:val="30"/>
          <w:szCs w:val="30"/>
          <w:rtl/>
        </w:rPr>
        <w:t xml:space="preserve"> هاته</w:t>
      </w:r>
      <w:r w:rsidR="007F733B">
        <w:rPr>
          <w:rFonts w:hint="cs"/>
          <w:sz w:val="30"/>
          <w:szCs w:val="30"/>
          <w:rtl/>
        </w:rPr>
        <w:t>.</w:t>
      </w:r>
      <w:r w:rsidRPr="00E84997">
        <w:rPr>
          <w:sz w:val="30"/>
          <w:szCs w:val="30"/>
          <w:rtl/>
        </w:rPr>
        <w:t xml:space="preserve"> قلت</w:t>
      </w:r>
      <w:r w:rsidR="007F733B">
        <w:rPr>
          <w:rFonts w:hint="cs"/>
          <w:sz w:val="30"/>
          <w:szCs w:val="30"/>
          <w:rtl/>
        </w:rPr>
        <w:t>:</w:t>
      </w:r>
      <w:r w:rsidRPr="00E84997">
        <w:rPr>
          <w:sz w:val="30"/>
          <w:szCs w:val="30"/>
          <w:rtl/>
        </w:rPr>
        <w:t xml:space="preserve"> فزعم أنه سألك عن قول الله عز وَجل</w:t>
      </w:r>
      <w:r w:rsidR="007F733B">
        <w:rPr>
          <w:rFonts w:hint="cs"/>
          <w:sz w:val="30"/>
          <w:szCs w:val="30"/>
          <w:rtl/>
        </w:rPr>
        <w:t>:</w:t>
      </w:r>
      <w:r w:rsidRPr="00E84997">
        <w:rPr>
          <w:rFonts w:hint="cs"/>
          <w:sz w:val="30"/>
          <w:szCs w:val="30"/>
          <w:rtl/>
        </w:rPr>
        <w:t xml:space="preserve"> </w:t>
      </w:r>
      <w:r w:rsidRPr="007F733B">
        <w:rPr>
          <w:color w:val="0000FF"/>
          <w:sz w:val="30"/>
          <w:szCs w:val="30"/>
          <w:rtl/>
        </w:rPr>
        <w:t>﴿وَ</w:t>
      </w:r>
      <w:r w:rsidRPr="007F733B">
        <w:rPr>
          <w:rFonts w:hint="cs"/>
          <w:color w:val="0000FF"/>
          <w:sz w:val="30"/>
          <w:szCs w:val="30"/>
          <w:rtl/>
        </w:rPr>
        <w:t xml:space="preserve"> لِـلَّهِ </w:t>
      </w:r>
      <w:r w:rsidRPr="007F733B">
        <w:rPr>
          <w:color w:val="0000FF"/>
          <w:sz w:val="30"/>
          <w:szCs w:val="30"/>
          <w:rtl/>
        </w:rPr>
        <w:t>عَلَى النَّاسِ حِجُّ البَيْتِ مَنِ اسْتَطَاعَ إِلَيْهِ سَبِيلًا وَمَنْ كَفَرَ فَإِنَّ اللهَ غَنِيٌّ عَنِ العَالَمِينَ﴾</w:t>
      </w:r>
      <w:r w:rsidRPr="00E84997">
        <w:rPr>
          <w:sz w:val="30"/>
          <w:szCs w:val="30"/>
          <w:rtl/>
        </w:rPr>
        <w:t xml:space="preserve"> [آل عمران/97]</w:t>
      </w:r>
      <w:r w:rsidR="007F733B">
        <w:rPr>
          <w:rFonts w:hint="cs"/>
          <w:sz w:val="30"/>
          <w:szCs w:val="30"/>
          <w:rtl/>
        </w:rPr>
        <w:t>؟</w:t>
      </w:r>
      <w:r w:rsidRPr="00E84997">
        <w:rPr>
          <w:sz w:val="30"/>
          <w:szCs w:val="30"/>
          <w:rtl/>
        </w:rPr>
        <w:t xml:space="preserve"> فقلت</w:t>
      </w:r>
      <w:r w:rsidRPr="00E84997">
        <w:rPr>
          <w:rFonts w:hint="cs"/>
          <w:sz w:val="30"/>
          <w:szCs w:val="30"/>
          <w:rtl/>
        </w:rPr>
        <w:t>َ</w:t>
      </w:r>
      <w:r w:rsidR="007F733B">
        <w:rPr>
          <w:rFonts w:hint="cs"/>
          <w:sz w:val="30"/>
          <w:szCs w:val="30"/>
          <w:rtl/>
        </w:rPr>
        <w:t>:</w:t>
      </w:r>
      <w:r w:rsidRPr="00E84997">
        <w:rPr>
          <w:sz w:val="30"/>
          <w:szCs w:val="30"/>
          <w:rtl/>
        </w:rPr>
        <w:t xml:space="preserve"> من ملك زادا</w:t>
      </w:r>
      <w:r w:rsidRPr="00E84997">
        <w:rPr>
          <w:rFonts w:hint="cs"/>
          <w:sz w:val="30"/>
          <w:szCs w:val="30"/>
          <w:rtl/>
        </w:rPr>
        <w:t>ً</w:t>
      </w:r>
      <w:r w:rsidRPr="00E84997">
        <w:rPr>
          <w:sz w:val="30"/>
          <w:szCs w:val="30"/>
          <w:rtl/>
        </w:rPr>
        <w:t xml:space="preserve"> وَراحلة</w:t>
      </w:r>
      <w:r w:rsidR="007F733B">
        <w:rPr>
          <w:sz w:val="30"/>
          <w:szCs w:val="30"/>
          <w:rtl/>
        </w:rPr>
        <w:t>،</w:t>
      </w:r>
      <w:r w:rsidRPr="00E84997">
        <w:rPr>
          <w:sz w:val="30"/>
          <w:szCs w:val="30"/>
          <w:rtl/>
        </w:rPr>
        <w:t xml:space="preserve"> فقال</w:t>
      </w:r>
      <w:r w:rsidR="007F733B">
        <w:rPr>
          <w:rFonts w:hint="cs"/>
          <w:sz w:val="30"/>
          <w:szCs w:val="30"/>
          <w:rtl/>
        </w:rPr>
        <w:t>:</w:t>
      </w:r>
      <w:r w:rsidRPr="00E84997">
        <w:rPr>
          <w:sz w:val="30"/>
          <w:szCs w:val="30"/>
          <w:rtl/>
        </w:rPr>
        <w:t xml:space="preserve"> كل من ملك زادا وَراحلة فهو مستطيع للحج وَإن لم يحج</w:t>
      </w:r>
      <w:r w:rsidR="007F733B">
        <w:rPr>
          <w:rFonts w:hint="cs"/>
          <w:sz w:val="30"/>
          <w:szCs w:val="30"/>
          <w:rtl/>
        </w:rPr>
        <w:t>؟</w:t>
      </w:r>
      <w:r w:rsidRPr="00E84997">
        <w:rPr>
          <w:sz w:val="30"/>
          <w:szCs w:val="30"/>
          <w:rtl/>
        </w:rPr>
        <w:t xml:space="preserve"> فقلت</w:t>
      </w:r>
      <w:r w:rsidR="007F733B">
        <w:rPr>
          <w:rFonts w:hint="cs"/>
          <w:sz w:val="30"/>
          <w:szCs w:val="30"/>
          <w:rtl/>
        </w:rPr>
        <w:t>:</w:t>
      </w:r>
      <w:r w:rsidRPr="00E84997">
        <w:rPr>
          <w:sz w:val="30"/>
          <w:szCs w:val="30"/>
          <w:rtl/>
        </w:rPr>
        <w:t xml:space="preserve"> نعم</w:t>
      </w:r>
      <w:r w:rsidR="007F733B">
        <w:rPr>
          <w:sz w:val="30"/>
          <w:szCs w:val="30"/>
          <w:rtl/>
        </w:rPr>
        <w:t>.</w:t>
      </w:r>
      <w:r w:rsidRPr="00E84997">
        <w:rPr>
          <w:sz w:val="30"/>
          <w:szCs w:val="30"/>
          <w:rtl/>
        </w:rPr>
        <w:t xml:space="preserve"> فقال</w:t>
      </w:r>
      <w:r w:rsidR="007F733B">
        <w:rPr>
          <w:rFonts w:hint="cs"/>
          <w:sz w:val="30"/>
          <w:szCs w:val="30"/>
          <w:rtl/>
        </w:rPr>
        <w:t>:</w:t>
      </w:r>
      <w:r w:rsidRPr="00E84997">
        <w:rPr>
          <w:sz w:val="30"/>
          <w:szCs w:val="30"/>
          <w:rtl/>
        </w:rPr>
        <w:t xml:space="preserve"> ليس هكذا سألني وَلا هكذا قلت</w:t>
      </w:r>
      <w:r w:rsidRPr="00E84997">
        <w:rPr>
          <w:rFonts w:hint="cs"/>
          <w:sz w:val="30"/>
          <w:szCs w:val="30"/>
          <w:rtl/>
        </w:rPr>
        <w:t>ُ</w:t>
      </w:r>
      <w:r w:rsidR="007F733B">
        <w:rPr>
          <w:sz w:val="30"/>
          <w:szCs w:val="30"/>
          <w:rtl/>
        </w:rPr>
        <w:t>،</w:t>
      </w:r>
      <w:r w:rsidRPr="00E84997">
        <w:rPr>
          <w:sz w:val="30"/>
          <w:szCs w:val="30"/>
          <w:rtl/>
        </w:rPr>
        <w:t xml:space="preserve"> كذب علي</w:t>
      </w:r>
      <w:r w:rsidRPr="00E84997">
        <w:rPr>
          <w:rFonts w:hint="cs"/>
          <w:sz w:val="30"/>
          <w:szCs w:val="30"/>
          <w:rtl/>
        </w:rPr>
        <w:t>َّ</w:t>
      </w:r>
      <w:r w:rsidRPr="00E84997">
        <w:rPr>
          <w:sz w:val="30"/>
          <w:szCs w:val="30"/>
          <w:rtl/>
        </w:rPr>
        <w:t xml:space="preserve"> وَالله</w:t>
      </w:r>
      <w:r w:rsidR="007F733B">
        <w:rPr>
          <w:rFonts w:hint="cs"/>
          <w:sz w:val="30"/>
          <w:szCs w:val="30"/>
          <w:rtl/>
        </w:rPr>
        <w:t>،</w:t>
      </w:r>
      <w:r w:rsidRPr="00E84997">
        <w:rPr>
          <w:sz w:val="30"/>
          <w:szCs w:val="30"/>
          <w:rtl/>
        </w:rPr>
        <w:t xml:space="preserve"> كذب علي</w:t>
      </w:r>
      <w:r w:rsidRPr="00E84997">
        <w:rPr>
          <w:rFonts w:hint="cs"/>
          <w:sz w:val="30"/>
          <w:szCs w:val="30"/>
          <w:rtl/>
        </w:rPr>
        <w:t>َّ</w:t>
      </w:r>
      <w:r w:rsidRPr="00E84997">
        <w:rPr>
          <w:sz w:val="30"/>
          <w:szCs w:val="30"/>
          <w:rtl/>
        </w:rPr>
        <w:t xml:space="preserve"> وَالله</w:t>
      </w:r>
      <w:r w:rsidR="007F733B">
        <w:rPr>
          <w:sz w:val="30"/>
          <w:szCs w:val="30"/>
          <w:rtl/>
        </w:rPr>
        <w:t>،</w:t>
      </w:r>
      <w:r w:rsidRPr="00E84997">
        <w:rPr>
          <w:sz w:val="30"/>
          <w:szCs w:val="30"/>
          <w:rtl/>
        </w:rPr>
        <w:t xml:space="preserve"> لعن الله زرارة لعن الله زرارة</w:t>
      </w:r>
      <w:r w:rsidR="007F733B">
        <w:rPr>
          <w:sz w:val="30"/>
          <w:szCs w:val="30"/>
          <w:rtl/>
        </w:rPr>
        <w:t>،</w:t>
      </w:r>
      <w:r w:rsidRPr="00E84997">
        <w:rPr>
          <w:sz w:val="30"/>
          <w:szCs w:val="30"/>
          <w:rtl/>
        </w:rPr>
        <w:t xml:space="preserve"> لعن الله زرارة</w:t>
      </w:r>
      <w:r w:rsidR="007F733B">
        <w:rPr>
          <w:sz w:val="30"/>
          <w:szCs w:val="30"/>
          <w:rtl/>
        </w:rPr>
        <w:t>،</w:t>
      </w:r>
      <w:r w:rsidRPr="00E84997">
        <w:rPr>
          <w:sz w:val="30"/>
          <w:szCs w:val="30"/>
          <w:rtl/>
        </w:rPr>
        <w:t xml:space="preserve"> إنما قال لي</w:t>
      </w:r>
      <w:r w:rsidR="007F733B">
        <w:rPr>
          <w:rFonts w:hint="cs"/>
          <w:sz w:val="30"/>
          <w:szCs w:val="30"/>
          <w:rtl/>
        </w:rPr>
        <w:t>:</w:t>
      </w:r>
      <w:r w:rsidRPr="00E84997">
        <w:rPr>
          <w:sz w:val="30"/>
          <w:szCs w:val="30"/>
          <w:rtl/>
        </w:rPr>
        <w:t xml:space="preserve"> من كان له زاد وَراحلة فهو مستطيع للحج</w:t>
      </w:r>
      <w:r w:rsidR="007F733B">
        <w:rPr>
          <w:rFonts w:hint="cs"/>
          <w:sz w:val="30"/>
          <w:szCs w:val="30"/>
          <w:rtl/>
        </w:rPr>
        <w:t>؟.</w:t>
      </w:r>
      <w:r w:rsidRPr="00E84997">
        <w:rPr>
          <w:sz w:val="30"/>
          <w:szCs w:val="30"/>
          <w:rtl/>
        </w:rPr>
        <w:t xml:space="preserve"> قلت</w:t>
      </w:r>
      <w:r w:rsidR="007F733B">
        <w:rPr>
          <w:rFonts w:hint="cs"/>
          <w:sz w:val="30"/>
          <w:szCs w:val="30"/>
          <w:rtl/>
        </w:rPr>
        <w:t>:</w:t>
      </w:r>
      <w:r w:rsidRPr="00E84997">
        <w:rPr>
          <w:sz w:val="30"/>
          <w:szCs w:val="30"/>
          <w:rtl/>
        </w:rPr>
        <w:t xml:space="preserve"> وَقد وجب عليه</w:t>
      </w:r>
      <w:r w:rsidR="007F733B">
        <w:rPr>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فمستطيع هو</w:t>
      </w:r>
      <w:r w:rsidR="007F733B">
        <w:rPr>
          <w:rFonts w:hint="cs"/>
          <w:sz w:val="30"/>
          <w:szCs w:val="30"/>
          <w:rtl/>
        </w:rPr>
        <w:t>؟</w:t>
      </w:r>
      <w:r w:rsidRPr="00E84997">
        <w:rPr>
          <w:sz w:val="30"/>
          <w:szCs w:val="30"/>
          <w:rtl/>
        </w:rPr>
        <w:t xml:space="preserve"> فقلت</w:t>
      </w:r>
      <w:r w:rsidR="007F733B">
        <w:rPr>
          <w:rFonts w:hint="cs"/>
          <w:sz w:val="30"/>
          <w:szCs w:val="30"/>
          <w:rtl/>
        </w:rPr>
        <w:t>:</w:t>
      </w:r>
      <w:r w:rsidRPr="00E84997">
        <w:rPr>
          <w:sz w:val="30"/>
          <w:szCs w:val="30"/>
          <w:rtl/>
        </w:rPr>
        <w:t xml:space="preserve"> لا حتى يؤذن له</w:t>
      </w:r>
      <w:r w:rsidR="007F733B">
        <w:rPr>
          <w:sz w:val="30"/>
          <w:szCs w:val="30"/>
          <w:rtl/>
        </w:rPr>
        <w:t>،</w:t>
      </w:r>
      <w:r w:rsidRPr="00E84997">
        <w:rPr>
          <w:sz w:val="30"/>
          <w:szCs w:val="30"/>
          <w:rtl/>
        </w:rPr>
        <w:t xml:space="preserve"> قلت</w:t>
      </w:r>
      <w:r w:rsidRPr="00E84997">
        <w:rPr>
          <w:rFonts w:hint="cs"/>
          <w:sz w:val="30"/>
          <w:szCs w:val="30"/>
          <w:rtl/>
        </w:rPr>
        <w:t>ُ</w:t>
      </w:r>
      <w:r w:rsidR="007F733B">
        <w:rPr>
          <w:rFonts w:hint="cs"/>
          <w:sz w:val="30"/>
          <w:szCs w:val="30"/>
          <w:rtl/>
        </w:rPr>
        <w:t>:</w:t>
      </w:r>
      <w:r w:rsidRPr="00E84997">
        <w:rPr>
          <w:sz w:val="30"/>
          <w:szCs w:val="30"/>
          <w:rtl/>
        </w:rPr>
        <w:t xml:space="preserve"> فأ</w:t>
      </w:r>
      <w:r w:rsidRPr="00E84997">
        <w:rPr>
          <w:rFonts w:hint="cs"/>
          <w:sz w:val="30"/>
          <w:szCs w:val="30"/>
          <w:rtl/>
        </w:rPr>
        <w:t>ُ</w:t>
      </w:r>
      <w:r w:rsidRPr="00E84997">
        <w:rPr>
          <w:sz w:val="30"/>
          <w:szCs w:val="30"/>
          <w:rtl/>
        </w:rPr>
        <w:t>خ</w:t>
      </w:r>
      <w:r w:rsidRPr="00E84997">
        <w:rPr>
          <w:rFonts w:hint="cs"/>
          <w:sz w:val="30"/>
          <w:szCs w:val="30"/>
          <w:rtl/>
        </w:rPr>
        <w:t>ْ</w:t>
      </w:r>
      <w:r w:rsidRPr="00E84997">
        <w:rPr>
          <w:sz w:val="30"/>
          <w:szCs w:val="30"/>
          <w:rtl/>
        </w:rPr>
        <w:t>بر</w:t>
      </w:r>
      <w:r w:rsidRPr="00E84997">
        <w:rPr>
          <w:rFonts w:hint="cs"/>
          <w:sz w:val="30"/>
          <w:szCs w:val="30"/>
          <w:rtl/>
        </w:rPr>
        <w:t>ُ</w:t>
      </w:r>
      <w:r w:rsidRPr="00E84997">
        <w:rPr>
          <w:sz w:val="30"/>
          <w:szCs w:val="30"/>
          <w:rtl/>
        </w:rPr>
        <w:t xml:space="preserve"> زرارة</w:t>
      </w:r>
      <w:r w:rsidRPr="00E84997">
        <w:rPr>
          <w:rFonts w:hint="cs"/>
          <w:sz w:val="30"/>
          <w:szCs w:val="30"/>
          <w:rtl/>
        </w:rPr>
        <w:t>َ</w:t>
      </w:r>
      <w:r w:rsidRPr="00E84997">
        <w:rPr>
          <w:sz w:val="30"/>
          <w:szCs w:val="30"/>
          <w:rtl/>
        </w:rPr>
        <w:t xml:space="preserve"> بذلك</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نعم</w:t>
      </w:r>
      <w:r w:rsidR="007F733B">
        <w:rPr>
          <w:sz w:val="30"/>
          <w:szCs w:val="30"/>
          <w:rtl/>
        </w:rPr>
        <w:t>.</w:t>
      </w:r>
      <w:r w:rsidRPr="00E84997">
        <w:rPr>
          <w:sz w:val="30"/>
          <w:szCs w:val="30"/>
          <w:rtl/>
        </w:rPr>
        <w:t xml:space="preserve"> قال زياد</w:t>
      </w:r>
      <w:r w:rsidRPr="00E84997">
        <w:rPr>
          <w:rFonts w:hint="cs"/>
          <w:sz w:val="30"/>
          <w:szCs w:val="30"/>
          <w:rtl/>
        </w:rPr>
        <w:t>ٌ</w:t>
      </w:r>
      <w:r w:rsidR="007F733B">
        <w:rPr>
          <w:rFonts w:hint="cs"/>
          <w:sz w:val="30"/>
          <w:szCs w:val="30"/>
          <w:rtl/>
        </w:rPr>
        <w:t>:</w:t>
      </w:r>
      <w:r w:rsidRPr="00E84997">
        <w:rPr>
          <w:sz w:val="30"/>
          <w:szCs w:val="30"/>
          <w:rtl/>
        </w:rPr>
        <w:t xml:space="preserve"> فقدمت الكوفة فلقيت زرارة فأخبرته بما قال أبو عبد الله </w:t>
      </w:r>
      <w:r w:rsidR="007F733B">
        <w:rPr>
          <w:sz w:val="30"/>
          <w:szCs w:val="30"/>
          <w:rtl/>
        </w:rPr>
        <w:t>(</w:t>
      </w:r>
      <w:r w:rsidRPr="00E84997">
        <w:rPr>
          <w:sz w:val="30"/>
          <w:szCs w:val="30"/>
          <w:rtl/>
        </w:rPr>
        <w:t>عليه السلام</w:t>
      </w:r>
      <w:r w:rsidR="007F733B">
        <w:rPr>
          <w:sz w:val="30"/>
          <w:szCs w:val="30"/>
          <w:rtl/>
        </w:rPr>
        <w:t>)</w:t>
      </w:r>
      <w:r w:rsidRPr="00E84997">
        <w:rPr>
          <w:sz w:val="30"/>
          <w:szCs w:val="30"/>
          <w:rtl/>
        </w:rPr>
        <w:t xml:space="preserve"> وَسكت</w:t>
      </w:r>
      <w:r w:rsidRPr="00E84997">
        <w:rPr>
          <w:rFonts w:hint="cs"/>
          <w:sz w:val="30"/>
          <w:szCs w:val="30"/>
          <w:rtl/>
        </w:rPr>
        <w:t>ُّ</w:t>
      </w:r>
      <w:r w:rsidRPr="00E84997">
        <w:rPr>
          <w:sz w:val="30"/>
          <w:szCs w:val="30"/>
          <w:rtl/>
        </w:rPr>
        <w:t xml:space="preserve"> عن لعنه</w:t>
      </w:r>
      <w:r w:rsidR="007F733B">
        <w:rPr>
          <w:sz w:val="30"/>
          <w:szCs w:val="30"/>
          <w:rtl/>
        </w:rPr>
        <w:t>،</w:t>
      </w:r>
      <w:r w:rsidRPr="00E84997">
        <w:rPr>
          <w:sz w:val="30"/>
          <w:szCs w:val="30"/>
          <w:rtl/>
        </w:rPr>
        <w:t xml:space="preserve"> فقال</w:t>
      </w:r>
      <w:r w:rsidR="007F733B">
        <w:rPr>
          <w:rFonts w:hint="cs"/>
          <w:sz w:val="30"/>
          <w:szCs w:val="30"/>
          <w:rtl/>
        </w:rPr>
        <w:t>:</w:t>
      </w:r>
      <w:r w:rsidRPr="00E84997">
        <w:rPr>
          <w:sz w:val="30"/>
          <w:szCs w:val="30"/>
          <w:rtl/>
        </w:rPr>
        <w:t xml:space="preserve"> </w:t>
      </w:r>
      <w:r w:rsidRPr="00E84997">
        <w:rPr>
          <w:b/>
          <w:bCs/>
          <w:sz w:val="30"/>
          <w:szCs w:val="30"/>
          <w:rtl/>
        </w:rPr>
        <w:t>أما إنه قد أعطاني الاستطاعة من حيث لا</w:t>
      </w:r>
      <w:r w:rsidRPr="00E84997">
        <w:rPr>
          <w:rFonts w:hint="cs"/>
          <w:b/>
          <w:bCs/>
          <w:sz w:val="30"/>
          <w:szCs w:val="30"/>
          <w:rtl/>
        </w:rPr>
        <w:t> </w:t>
      </w:r>
      <w:r w:rsidRPr="00E84997">
        <w:rPr>
          <w:b/>
          <w:bCs/>
          <w:sz w:val="30"/>
          <w:szCs w:val="30"/>
          <w:rtl/>
        </w:rPr>
        <w:t>يعلم</w:t>
      </w:r>
      <w:r w:rsidR="007F733B">
        <w:rPr>
          <w:b/>
          <w:bCs/>
          <w:sz w:val="30"/>
          <w:szCs w:val="30"/>
          <w:rtl/>
        </w:rPr>
        <w:t>،</w:t>
      </w:r>
      <w:r w:rsidRPr="00E84997">
        <w:rPr>
          <w:b/>
          <w:bCs/>
          <w:sz w:val="30"/>
          <w:szCs w:val="30"/>
          <w:rtl/>
        </w:rPr>
        <w:t xml:space="preserve"> وَصاحبكم هذا ليس له بصيرة بكلام الرجال</w:t>
      </w:r>
      <w:r w:rsidR="007F733B">
        <w:rPr>
          <w:rFonts w:hint="cs"/>
          <w:b/>
          <w:bCs/>
          <w:sz w:val="30"/>
          <w:szCs w:val="30"/>
          <w:rtl/>
        </w:rPr>
        <w:t>!</w:t>
      </w:r>
      <w:r w:rsidR="007F733B">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تلك كانت عقيدة زرارة في علم الإمام</w:t>
      </w:r>
      <w:r w:rsidR="007F733B">
        <w:rPr>
          <w:rFonts w:hint="cs"/>
          <w:sz w:val="30"/>
          <w:szCs w:val="30"/>
          <w:rtl/>
        </w:rPr>
        <w:t>.</w:t>
      </w:r>
      <w:r w:rsidR="0045545B" w:rsidRPr="00E84997">
        <w:rPr>
          <w:rFonts w:hint="cs"/>
          <w:sz w:val="30"/>
          <w:szCs w:val="30"/>
          <w:rtl/>
        </w:rPr>
        <w:t xml:space="preserve"> </w:t>
      </w:r>
    </w:p>
    <w:p w:rsidR="00415D28" w:rsidRPr="00E84997" w:rsidRDefault="00415D28" w:rsidP="00594DE1">
      <w:pPr>
        <w:widowControl w:val="0"/>
        <w:spacing w:before="120"/>
        <w:ind w:firstLine="567"/>
        <w:jc w:val="lowKashida"/>
        <w:rPr>
          <w:sz w:val="30"/>
          <w:szCs w:val="30"/>
          <w:rtl/>
        </w:rPr>
      </w:pPr>
      <w:r w:rsidRPr="00E84997">
        <w:rPr>
          <w:rFonts w:hint="cs"/>
          <w:sz w:val="30"/>
          <w:szCs w:val="30"/>
          <w:rtl/>
        </w:rPr>
        <w:t xml:space="preserve">وزرارة هذا </w:t>
      </w:r>
      <w:r w:rsidR="007F733B">
        <w:rPr>
          <w:rFonts w:hint="cs"/>
          <w:sz w:val="30"/>
          <w:szCs w:val="30"/>
          <w:rtl/>
        </w:rPr>
        <w:t>-</w:t>
      </w:r>
      <w:r w:rsidRPr="00E84997">
        <w:rPr>
          <w:rFonts w:hint="cs"/>
          <w:sz w:val="30"/>
          <w:szCs w:val="30"/>
          <w:rtl/>
        </w:rPr>
        <w:t xml:space="preserve"> الذي عرفنا رأيه واعتقاده في علم الإمام </w:t>
      </w:r>
      <w:r w:rsidR="007F733B">
        <w:rPr>
          <w:rFonts w:hint="cs"/>
          <w:sz w:val="30"/>
          <w:szCs w:val="30"/>
          <w:rtl/>
        </w:rPr>
        <w:t>-</w:t>
      </w:r>
      <w:r w:rsidRPr="00E84997">
        <w:rPr>
          <w:rFonts w:hint="cs"/>
          <w:sz w:val="30"/>
          <w:szCs w:val="30"/>
          <w:rtl/>
        </w:rPr>
        <w:t xml:space="preserve"> هو نفسه رُوِيَ عن الإمام الصادق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أنه قال عنه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رَحِمَ اللهُ زُرَارَةَ بْنَ أَعْيَنَ لَوْلَا زُرَارَةُ لَانْدَرَسَتْ أَحَادِيثُ أَبِي</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99"/>
      </w:r>
      <w:r w:rsidR="007F733B">
        <w:rPr>
          <w:b/>
          <w:bCs/>
          <w:color w:val="FF0000"/>
          <w:sz w:val="30"/>
          <w:szCs w:val="30"/>
          <w:vertAlign w:val="superscript"/>
          <w:rtl/>
        </w:rPr>
        <w:t>)</w:t>
      </w:r>
      <w:r w:rsidR="007F733B">
        <w:rPr>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 رُوِيَ </w:t>
      </w:r>
      <w:r w:rsidRPr="00E84997">
        <w:rPr>
          <w:sz w:val="30"/>
          <w:szCs w:val="30"/>
          <w:rtl/>
        </w:rPr>
        <w:t xml:space="preserve">عَنْ سُلَيْمَانَ بْنِ خَالِدٍ قَالَ سَمِعْتُ أَبَا عَبْدِ اللهِ </w:t>
      </w:r>
      <w:r w:rsidR="007F733B">
        <w:rPr>
          <w:rFonts w:hint="cs"/>
          <w:sz w:val="30"/>
          <w:szCs w:val="30"/>
          <w:rtl/>
        </w:rPr>
        <w:t>(</w:t>
      </w:r>
      <w:r w:rsidRPr="00E84997">
        <w:rPr>
          <w:rFonts w:hint="cs"/>
          <w:sz w:val="30"/>
          <w:szCs w:val="30"/>
          <w:rtl/>
        </w:rPr>
        <w:t>الصادق</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يَقُولُ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مَا أَحَدٌ أَحْيَا ذِكْرَنَا وَأَحَادِيثَ أَبِي إِلَّا زُرَارَةُ وَأَبُو بَصِيرٍ المُرَادِيُّ وَمُحَمَّدُ بْنُ مُسْلِمٍ وَبُرَيْدُ بْنُ مُعَاوِيَةَ</w:t>
      </w:r>
      <w:r w:rsidR="007F733B">
        <w:rPr>
          <w:rFonts w:hint="cs"/>
          <w:b/>
          <w:bCs/>
          <w:sz w:val="30"/>
          <w:szCs w:val="30"/>
          <w:rtl/>
        </w:rPr>
        <w:t>،</w:t>
      </w:r>
      <w:r w:rsidRPr="00E84997">
        <w:rPr>
          <w:b/>
          <w:bCs/>
          <w:sz w:val="30"/>
          <w:szCs w:val="30"/>
          <w:rtl/>
        </w:rPr>
        <w:t xml:space="preserve"> وَلَوْلَا هَؤُلَاءِ مَا كَانَ أَحَدٌ يَسْتَنْبِطُ هُدًى</w:t>
      </w:r>
      <w:r w:rsidR="007F733B">
        <w:rPr>
          <w:rFonts w:hint="cs"/>
          <w:b/>
          <w:bCs/>
          <w:sz w:val="30"/>
          <w:szCs w:val="30"/>
          <w:rtl/>
        </w:rPr>
        <w:t>.</w:t>
      </w:r>
      <w:r w:rsidRPr="00E84997">
        <w:rPr>
          <w:b/>
          <w:bCs/>
          <w:sz w:val="30"/>
          <w:szCs w:val="30"/>
          <w:rtl/>
        </w:rPr>
        <w:t xml:space="preserve"> هَؤُلَاءِ حُفَّاظُ الدِّينِ وَأُمَنَاءُ أَبِي عَلَى حَلَالِ اللهِ وَحَرَامِهِ وَهُمُ السَّابِقُونَ إِلَيْنَا فِي الدُّنْيَا وَفِي الآخِرَة</w:t>
      </w:r>
      <w:r w:rsidR="007F733B">
        <w:rPr>
          <w:rFonts w:hint="cs"/>
          <w:b/>
          <w:bCs/>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00"/>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10 </w:t>
      </w:r>
      <w:r w:rsidR="007F733B">
        <w:rPr>
          <w:rFonts w:hint="cs"/>
          <w:sz w:val="30"/>
          <w:szCs w:val="30"/>
          <w:rtl/>
        </w:rPr>
        <w:t>-</w:t>
      </w:r>
      <w:r w:rsidRPr="00E84997">
        <w:rPr>
          <w:rFonts w:hint="cs"/>
          <w:sz w:val="30"/>
          <w:szCs w:val="30"/>
          <w:rtl/>
        </w:rPr>
        <w:t xml:space="preserve"> وَفي رجال </w:t>
      </w:r>
      <w:r w:rsidRPr="00E84997">
        <w:rPr>
          <w:sz w:val="30"/>
          <w:szCs w:val="30"/>
          <w:rtl/>
        </w:rPr>
        <w:t xml:space="preserve">الكشّي أيضاً </w:t>
      </w:r>
      <w:r w:rsidR="007F733B">
        <w:rPr>
          <w:sz w:val="30"/>
          <w:szCs w:val="30"/>
          <w:rtl/>
        </w:rPr>
        <w:t>(</w:t>
      </w:r>
      <w:r w:rsidRPr="00E84997">
        <w:rPr>
          <w:sz w:val="30"/>
          <w:szCs w:val="30"/>
          <w:rtl/>
        </w:rPr>
        <w:t xml:space="preserve">ص </w:t>
      </w:r>
      <w:r w:rsidRPr="00E84997">
        <w:rPr>
          <w:rFonts w:hint="cs"/>
          <w:sz w:val="30"/>
          <w:szCs w:val="30"/>
          <w:rtl/>
        </w:rPr>
        <w:t>153 وَ154</w:t>
      </w:r>
      <w:r w:rsidR="007F733B">
        <w:rPr>
          <w:sz w:val="30"/>
          <w:szCs w:val="30"/>
          <w:rtl/>
        </w:rPr>
        <w:t>)</w:t>
      </w:r>
      <w:r w:rsidRPr="00E84997">
        <w:rPr>
          <w:rFonts w:hint="cs"/>
          <w:sz w:val="30"/>
          <w:szCs w:val="30"/>
          <w:rtl/>
        </w:rPr>
        <w:t xml:space="preserve"> </w:t>
      </w:r>
      <w:r w:rsidRPr="00E84997">
        <w:rPr>
          <w:sz w:val="30"/>
          <w:szCs w:val="30"/>
          <w:rtl/>
        </w:rPr>
        <w:t>عَنْ شُعَيْبٍ العَقَرْقُوفِيِّ عَنْ أَبِي بَصِيرٍ 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 xml:space="preserve">سَأَلْتُ أَبَا عَبْدِ اللهِ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عَنِ امْرَأَةٍ تَزَوَّجَتْ وَلَهَا زَوْجٌ فَظَهَرَ عَلَيْهَا</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تُرْجَمُ المَرْأَةُ وَيُضْرَبُ الرَّجُلُ مِائَةَ سَوْطٍ لِأَنَّهُ لَمْ يَسْأَلْ</w:t>
      </w:r>
      <w:r w:rsidR="007F733B">
        <w:rPr>
          <w:rFonts w:hint="cs"/>
          <w:sz w:val="30"/>
          <w:szCs w:val="30"/>
          <w:rtl/>
        </w:rPr>
        <w:t>.</w:t>
      </w:r>
      <w:r w:rsidRPr="00E84997">
        <w:rPr>
          <w:sz w:val="30"/>
          <w:szCs w:val="30"/>
          <w:rtl/>
        </w:rPr>
        <w:t xml:space="preserve"> قَالَ شُعَيْبٌ</w:t>
      </w:r>
      <w:r w:rsidR="007F733B">
        <w:rPr>
          <w:rFonts w:hint="cs"/>
          <w:sz w:val="30"/>
          <w:szCs w:val="30"/>
          <w:rtl/>
        </w:rPr>
        <w:t>:</w:t>
      </w:r>
      <w:r w:rsidRPr="00E84997">
        <w:rPr>
          <w:sz w:val="30"/>
          <w:szCs w:val="30"/>
          <w:rtl/>
        </w:rPr>
        <w:t xml:space="preserve"> فَدَخَلْتُ عَلَى أَبِي الحَسَنِ </w:t>
      </w:r>
      <w:r w:rsidRPr="00E84997">
        <w:rPr>
          <w:rFonts w:hint="cs"/>
          <w:sz w:val="30"/>
          <w:szCs w:val="30"/>
          <w:rtl/>
        </w:rPr>
        <w:t>[أي الإمام الكاظم</w:t>
      </w:r>
      <w:r w:rsidR="007F733B">
        <w:rPr>
          <w:rFonts w:hint="cs"/>
          <w:sz w:val="30"/>
          <w:szCs w:val="30"/>
          <w:rtl/>
        </w:rPr>
        <w:t>(</w:t>
      </w:r>
      <w:r w:rsidRPr="00E84997">
        <w:rPr>
          <w:sz w:val="30"/>
          <w:szCs w:val="30"/>
          <w:rtl/>
        </w:rPr>
        <w:t>ع</w:t>
      </w:r>
      <w:r w:rsidR="007F733B">
        <w:rPr>
          <w:rFonts w:hint="cs"/>
          <w:sz w:val="30"/>
          <w:szCs w:val="30"/>
          <w:rtl/>
        </w:rPr>
        <w:t>)</w:t>
      </w:r>
      <w:r w:rsidRPr="00E84997">
        <w:rPr>
          <w:rFonts w:hint="cs"/>
          <w:sz w:val="30"/>
          <w:szCs w:val="30"/>
          <w:rtl/>
        </w:rPr>
        <w:t>]</w:t>
      </w:r>
      <w:r w:rsidRPr="00E84997">
        <w:rPr>
          <w:sz w:val="30"/>
          <w:szCs w:val="30"/>
          <w:rtl/>
        </w:rPr>
        <w:t xml:space="preserve"> فَقُلْتُ لَهُ</w:t>
      </w:r>
      <w:r w:rsidR="007F733B">
        <w:rPr>
          <w:rFonts w:hint="cs"/>
          <w:sz w:val="30"/>
          <w:szCs w:val="30"/>
          <w:rtl/>
        </w:rPr>
        <w:t>:</w:t>
      </w:r>
      <w:r w:rsidRPr="00E84997">
        <w:rPr>
          <w:sz w:val="30"/>
          <w:szCs w:val="30"/>
          <w:rtl/>
        </w:rPr>
        <w:t xml:space="preserve"> امْرَأَةٌ تَزَوَّجَتْ وَلَهَا زَوْجٌ</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تُرْجَمُ المَرْأَةُ وَلَا شَيْ‏ءَ عَلَى الرَّجُلِ</w:t>
      </w:r>
      <w:r w:rsidR="007F733B">
        <w:rPr>
          <w:rFonts w:hint="cs"/>
          <w:sz w:val="30"/>
          <w:szCs w:val="30"/>
          <w:rtl/>
        </w:rPr>
        <w:t>.</w:t>
      </w:r>
      <w:r w:rsidRPr="00E84997">
        <w:rPr>
          <w:sz w:val="30"/>
          <w:szCs w:val="30"/>
          <w:rtl/>
        </w:rPr>
        <w:t xml:space="preserve"> فَلَقِيتُ أَبَا بَصِيرٍ فَقُلْتُ لَهُ</w:t>
      </w:r>
      <w:r w:rsidR="007F733B">
        <w:rPr>
          <w:rFonts w:hint="cs"/>
          <w:sz w:val="30"/>
          <w:szCs w:val="30"/>
          <w:rtl/>
        </w:rPr>
        <w:t>:</w:t>
      </w:r>
      <w:r w:rsidRPr="00E84997">
        <w:rPr>
          <w:sz w:val="30"/>
          <w:szCs w:val="30"/>
          <w:rtl/>
        </w:rPr>
        <w:t xml:space="preserve"> إِنِّي سَأَلْتُ أَبَا الحَسَنِ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عَنِ المَرْأَةِ الَّتِي تَزَوَّجَتْ وَلَهَا زَوْجٌ</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تُرْجَمُ المَرْأَةُ وَلَا شَيْ‏ءَ عَلَى الرَّجُلِ</w:t>
      </w:r>
      <w:r w:rsidR="007F733B">
        <w:rPr>
          <w:rFonts w:hint="cs"/>
          <w:sz w:val="30"/>
          <w:szCs w:val="30"/>
          <w:rtl/>
        </w:rPr>
        <w:t>،</w:t>
      </w:r>
      <w:r w:rsidRPr="00E84997">
        <w:rPr>
          <w:sz w:val="30"/>
          <w:szCs w:val="30"/>
          <w:rtl/>
        </w:rPr>
        <w:t xml:space="preserve"> </w:t>
      </w:r>
      <w:r w:rsidRPr="00E84997">
        <w:rPr>
          <w:b/>
          <w:bCs/>
          <w:sz w:val="30"/>
          <w:szCs w:val="30"/>
          <w:rtl/>
        </w:rPr>
        <w:t>فَمَسَحَ صَدْرَهُ وَقَالَ</w:t>
      </w:r>
      <w:r w:rsidR="007F733B">
        <w:rPr>
          <w:rFonts w:hint="cs"/>
          <w:b/>
          <w:bCs/>
          <w:sz w:val="30"/>
          <w:szCs w:val="30"/>
          <w:rtl/>
        </w:rPr>
        <w:t>:</w:t>
      </w:r>
      <w:r w:rsidRPr="00E84997">
        <w:rPr>
          <w:b/>
          <w:bCs/>
          <w:sz w:val="30"/>
          <w:szCs w:val="30"/>
          <w:rtl/>
        </w:rPr>
        <w:t xml:space="preserve"> مَا أَظُنُّ صَاحِبَنَا تَنَاهَى حُكْمُهُ بَعْد</w:t>
      </w:r>
      <w:r w:rsidRPr="00E84997">
        <w:rPr>
          <w:rFonts w:hint="cs"/>
          <w:b/>
          <w:bCs/>
          <w:sz w:val="30"/>
          <w:szCs w:val="30"/>
          <w:rtl/>
        </w:rPr>
        <w:t>ُ</w:t>
      </w:r>
      <w:r w:rsidR="007F733B">
        <w:rPr>
          <w:rFonts w:hint="cs"/>
          <w:b/>
          <w:bCs/>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01"/>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روى الكشِّيّ في رجاله الرواية ذاتها بسند آخر عن </w:t>
      </w:r>
      <w:r w:rsidRPr="00E84997">
        <w:rPr>
          <w:sz w:val="30"/>
          <w:szCs w:val="30"/>
          <w:rtl/>
        </w:rPr>
        <w:t>شُعَيْبٍ العَقَرْقُوفِيِّ</w:t>
      </w:r>
      <w:r w:rsidRPr="00E84997">
        <w:rPr>
          <w:rFonts w:hint="cs"/>
          <w:sz w:val="30"/>
          <w:szCs w:val="30"/>
          <w:rtl/>
        </w:rPr>
        <w:t xml:space="preserve"> وفي آخرها أن أبا بصير</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ضَرَبَ بِيَدِهِ عَلَى صَدْرِهِ يَحُكُّهَا</w:t>
      </w:r>
      <w:r w:rsidRPr="00E84997">
        <w:rPr>
          <w:rFonts w:hint="cs"/>
          <w:sz w:val="30"/>
          <w:szCs w:val="30"/>
          <w:rtl/>
        </w:rPr>
        <w:t xml:space="preserve"> [وقال]</w:t>
      </w:r>
      <w:r w:rsidR="007F733B">
        <w:rPr>
          <w:rFonts w:hint="cs"/>
          <w:sz w:val="30"/>
          <w:szCs w:val="30"/>
          <w:rtl/>
        </w:rPr>
        <w:t>:</w:t>
      </w:r>
      <w:r w:rsidRPr="00E84997">
        <w:rPr>
          <w:sz w:val="30"/>
          <w:szCs w:val="30"/>
          <w:rtl/>
        </w:rPr>
        <w:t xml:space="preserve"> </w:t>
      </w:r>
      <w:r w:rsidRPr="00E84997">
        <w:rPr>
          <w:b/>
          <w:bCs/>
          <w:sz w:val="30"/>
          <w:szCs w:val="30"/>
          <w:rtl/>
        </w:rPr>
        <w:t>أَظُنُّ صَاحِبَنَا مَا تَكَامَلَ عِلْمُه</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02"/>
      </w:r>
      <w:r w:rsidR="007F733B">
        <w:rPr>
          <w:b/>
          <w:bCs/>
          <w:color w:val="FF0000"/>
          <w:sz w:val="30"/>
          <w:szCs w:val="30"/>
          <w:vertAlign w:val="superscript"/>
          <w:rtl/>
        </w:rPr>
        <w:t>)</w:t>
      </w:r>
      <w:r w:rsidR="007F733B">
        <w:rPr>
          <w:rFonts w:hint="cs"/>
          <w:sz w:val="30"/>
          <w:szCs w:val="30"/>
          <w:rtl/>
        </w:rPr>
        <w:t>.</w:t>
      </w:r>
      <w:r w:rsidRPr="00E84997">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تلك كانت عقيدة «أبي بصير» في علم الإمام</w:t>
      </w:r>
      <w:r w:rsidR="007F733B">
        <w:rPr>
          <w:rFonts w:hint="cs"/>
          <w:sz w:val="30"/>
          <w:szCs w:val="30"/>
          <w:rtl/>
        </w:rPr>
        <w:t>.</w:t>
      </w:r>
      <w:r w:rsidRPr="00E84997">
        <w:rPr>
          <w:rFonts w:hint="cs"/>
          <w:sz w:val="30"/>
          <w:szCs w:val="30"/>
          <w:rtl/>
        </w:rPr>
        <w:t xml:space="preserve"> والعجيب أن أبا بصير هذا هو الشخص ذاته الذي يروي الغلاةُ أن الإمام الصادق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قال له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إِنَّ عِنْدَنَا عِلْمَ مَا كَانَ وَعِلْمَ مَا هُوَ كَائِنٌ إِلَى أَنْ تَقُومَ السَّاعَةُ</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03"/>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كما مر معنا فيما سبق</w:t>
      </w:r>
      <w:r w:rsidR="007F733B">
        <w:rPr>
          <w:rFonts w:hint="cs"/>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تشهد </w:t>
      </w:r>
      <w:r w:rsidRPr="00E84997">
        <w:rPr>
          <w:rFonts w:hint="cs"/>
          <w:sz w:val="30"/>
          <w:szCs w:val="30"/>
          <w:rtl/>
        </w:rPr>
        <w:t xml:space="preserve">هذه الأمثلة العشرة من مواقف وأقوال بعض أصحاب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الخاصين أنهم فضلاً عن عدم اعتقادهم بعلم أئمتهم الغيب</w:t>
      </w:r>
      <w:r w:rsidR="007F733B">
        <w:rPr>
          <w:rFonts w:hint="cs"/>
          <w:sz w:val="30"/>
          <w:szCs w:val="30"/>
          <w:rtl/>
          <w:lang w:bidi="ar-SY"/>
        </w:rPr>
        <w:t>،</w:t>
      </w:r>
      <w:r w:rsidRPr="00E84997">
        <w:rPr>
          <w:rFonts w:hint="cs"/>
          <w:sz w:val="30"/>
          <w:szCs w:val="30"/>
          <w:rtl/>
          <w:lang w:bidi="ar-SY"/>
        </w:rPr>
        <w:t>كانوا يعترضون أحياناً على رأي الأئمة في بعض الأمور العادية</w:t>
      </w:r>
      <w:r w:rsidR="007F733B">
        <w:rPr>
          <w:rFonts w:hint="cs"/>
          <w:sz w:val="30"/>
          <w:szCs w:val="30"/>
          <w:rtl/>
          <w:lang w:bidi="ar-SY"/>
        </w:rPr>
        <w:t>،</w:t>
      </w:r>
      <w:r w:rsidRPr="00E84997">
        <w:rPr>
          <w:rFonts w:hint="cs"/>
          <w:sz w:val="30"/>
          <w:szCs w:val="30"/>
          <w:rtl/>
          <w:lang w:bidi="ar-SY"/>
        </w:rPr>
        <w:t xml:space="preserve"> فهل يمكننا أن نصدق أن الأئمة كانوا يقولون لمثل هؤلاء الأصحاب إنهم يعلمون الغيب ويعلمون ما كان وما يكون</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هذا بمعزل عن أن كل من كان يؤمن بالله والقرآن واليوم الآخر لا يمكنه أن يقول بمثل ذلك القول في حق الأئمة</w:t>
      </w:r>
      <w:r w:rsidR="007F733B">
        <w:rPr>
          <w:rFonts w:hint="cs"/>
          <w:sz w:val="30"/>
          <w:szCs w:val="30"/>
          <w:rtl/>
          <w:lang w:bidi="ar-SY"/>
        </w:rPr>
        <w:t>،</w:t>
      </w:r>
      <w:r w:rsidRPr="00E84997">
        <w:rPr>
          <w:rFonts w:hint="cs"/>
          <w:sz w:val="30"/>
          <w:szCs w:val="30"/>
          <w:rtl/>
          <w:lang w:bidi="ar-SY"/>
        </w:rPr>
        <w:t xml:space="preserve"> وأن تلك الادعاءات ليست في الواقع إلا من اختراع الغلاة وتلفيقات أعداء الإسلام وأعداء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لو دقَّقتم النظر في جميع الأخبار التي تتحدث عن علم الأئمة بالغيب والموجودة في كتب الشيعة مثل </w:t>
      </w:r>
      <w:r w:rsidRPr="00E84997">
        <w:rPr>
          <w:sz w:val="30"/>
          <w:szCs w:val="30"/>
          <w:rtl/>
          <w:lang w:bidi="ar-SY"/>
        </w:rPr>
        <w:t>«</w:t>
      </w:r>
      <w:r w:rsidRPr="00E84997">
        <w:rPr>
          <w:rFonts w:hint="cs"/>
          <w:sz w:val="30"/>
          <w:szCs w:val="30"/>
          <w:rtl/>
          <w:lang w:bidi="ar-SY"/>
        </w:rPr>
        <w:t>الكافي</w:t>
      </w:r>
      <w:r w:rsidRPr="00E84997">
        <w:rPr>
          <w:sz w:val="30"/>
          <w:szCs w:val="30"/>
          <w:rtl/>
          <w:lang w:bidi="ar-SY"/>
        </w:rPr>
        <w:t>»</w:t>
      </w:r>
      <w:r w:rsidRPr="00E84997">
        <w:rPr>
          <w:rFonts w:hint="cs"/>
          <w:sz w:val="30"/>
          <w:szCs w:val="30"/>
          <w:rtl/>
          <w:lang w:bidi="ar-SY"/>
        </w:rPr>
        <w:t xml:space="preserve"> و</w:t>
      </w:r>
      <w:r w:rsidRPr="00E84997">
        <w:rPr>
          <w:sz w:val="30"/>
          <w:szCs w:val="30"/>
          <w:rtl/>
          <w:lang w:bidi="ar-SY"/>
        </w:rPr>
        <w:t>«</w:t>
      </w:r>
      <w:r w:rsidRPr="00E84997">
        <w:rPr>
          <w:rFonts w:hint="cs"/>
          <w:sz w:val="30"/>
          <w:szCs w:val="30"/>
          <w:rtl/>
          <w:lang w:bidi="ar-SY"/>
        </w:rPr>
        <w:t>بصائر الدرجات</w:t>
      </w:r>
      <w:r w:rsidRPr="00E84997">
        <w:rPr>
          <w:sz w:val="30"/>
          <w:szCs w:val="30"/>
          <w:rtl/>
          <w:lang w:bidi="ar-SY"/>
        </w:rPr>
        <w:t>»</w:t>
      </w:r>
      <w:r w:rsidRPr="00E84997">
        <w:rPr>
          <w:rFonts w:hint="cs"/>
          <w:sz w:val="30"/>
          <w:szCs w:val="30"/>
          <w:rtl/>
          <w:lang w:bidi="ar-SY"/>
        </w:rPr>
        <w:t xml:space="preserve"> و</w:t>
      </w:r>
      <w:r w:rsidRPr="00E84997">
        <w:rPr>
          <w:sz w:val="30"/>
          <w:szCs w:val="30"/>
          <w:rtl/>
          <w:lang w:bidi="ar-SY"/>
        </w:rPr>
        <w:t>«</w:t>
      </w:r>
      <w:r w:rsidRPr="00E84997">
        <w:rPr>
          <w:rFonts w:hint="cs"/>
          <w:sz w:val="30"/>
          <w:szCs w:val="30"/>
          <w:rtl/>
          <w:lang w:bidi="ar-SY"/>
        </w:rPr>
        <w:t>مدينة المعاجز</w:t>
      </w:r>
      <w:r w:rsidRPr="00E84997">
        <w:rPr>
          <w:sz w:val="30"/>
          <w:szCs w:val="30"/>
          <w:rtl/>
          <w:lang w:bidi="ar-SY"/>
        </w:rPr>
        <w:t>»</w:t>
      </w:r>
      <w:r w:rsidRPr="00E84997">
        <w:rPr>
          <w:rFonts w:hint="cs"/>
          <w:sz w:val="30"/>
          <w:szCs w:val="30"/>
          <w:rtl/>
          <w:lang w:bidi="ar-SY"/>
        </w:rPr>
        <w:t xml:space="preserve"> وغيرها لرأيتم أنه علاوة على مخالفة متون تلك الروايات للقرآن الكريم</w:t>
      </w:r>
      <w:r w:rsidR="007F733B">
        <w:rPr>
          <w:rFonts w:hint="cs"/>
          <w:sz w:val="30"/>
          <w:szCs w:val="30"/>
          <w:rtl/>
          <w:lang w:bidi="ar-SY"/>
        </w:rPr>
        <w:t>،</w:t>
      </w:r>
      <w:r w:rsidRPr="00E84997">
        <w:rPr>
          <w:rFonts w:hint="cs"/>
          <w:sz w:val="30"/>
          <w:szCs w:val="30"/>
          <w:rtl/>
          <w:lang w:bidi="ar-SY"/>
        </w:rPr>
        <w:t xml:space="preserve"> فإن أسانيدها ضعيفة</w:t>
      </w:r>
      <w:r w:rsidR="0045545B" w:rsidRPr="00E84997">
        <w:rPr>
          <w:rFonts w:hint="cs"/>
          <w:sz w:val="30"/>
          <w:szCs w:val="30"/>
          <w:rtl/>
          <w:lang w:bidi="ar-SY"/>
        </w:rPr>
        <w:t xml:space="preserve"> و</w:t>
      </w:r>
      <w:r w:rsidRPr="00E84997">
        <w:rPr>
          <w:rFonts w:hint="cs"/>
          <w:sz w:val="30"/>
          <w:szCs w:val="30"/>
          <w:rtl/>
          <w:lang w:bidi="ar-SY"/>
        </w:rPr>
        <w:t>رواتها غلاة</w:t>
      </w:r>
      <w:r w:rsidR="007F733B">
        <w:rPr>
          <w:rFonts w:hint="cs"/>
          <w:sz w:val="30"/>
          <w:szCs w:val="30"/>
          <w:rtl/>
          <w:lang w:bidi="ar-SY"/>
        </w:rPr>
        <w:t>،</w:t>
      </w:r>
      <w:r w:rsidRPr="00E84997">
        <w:rPr>
          <w:rFonts w:hint="cs"/>
          <w:sz w:val="30"/>
          <w:szCs w:val="30"/>
          <w:rtl/>
          <w:lang w:bidi="ar-SY"/>
        </w:rPr>
        <w:t xml:space="preserve"> رغم أنه حتى لو كانت أسانيدها صحيحة لوجب طرح متونها وعدم الاعتناء بها أصلاً طبقاً للأمر المؤكد</w:t>
      </w:r>
      <w:r w:rsidR="0045545B" w:rsidRPr="00E84997">
        <w:rPr>
          <w:rFonts w:hint="cs"/>
          <w:sz w:val="30"/>
          <w:szCs w:val="30"/>
          <w:rtl/>
          <w:lang w:bidi="ar-SY"/>
        </w:rPr>
        <w:t xml:space="preserve"> </w:t>
      </w:r>
      <w:r w:rsidRPr="00E84997">
        <w:rPr>
          <w:rFonts w:hint="cs"/>
          <w:sz w:val="30"/>
          <w:szCs w:val="30"/>
          <w:rtl/>
          <w:lang w:bidi="ar-SY"/>
        </w:rPr>
        <w:t xml:space="preserve">للأئمة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أنفسهم الذين أمروا أن يضرب بعرض الحائط كل ما يُنقل عنهم مما يخالف كتاب الله</w:t>
      </w:r>
      <w:r w:rsidR="007F733B">
        <w:rPr>
          <w:rFonts w:hint="cs"/>
          <w:sz w:val="30"/>
          <w:szCs w:val="30"/>
          <w:rtl/>
          <w:lang w:bidi="ar-SY"/>
        </w:rPr>
        <w:t>.</w:t>
      </w:r>
    </w:p>
    <w:p w:rsidR="00415D28" w:rsidRPr="00E84997" w:rsidRDefault="00415D28" w:rsidP="00E84997">
      <w:pPr>
        <w:widowControl w:val="0"/>
        <w:spacing w:before="120"/>
        <w:ind w:firstLine="567"/>
        <w:jc w:val="lowKashida"/>
        <w:rPr>
          <w:rFonts w:ascii="Abo-thar" w:hAnsi="Abo-thar" w:hint="cs"/>
          <w:sz w:val="30"/>
          <w:szCs w:val="30"/>
          <w:rtl/>
          <w:lang w:bidi="ar-SY"/>
        </w:rPr>
      </w:pPr>
      <w:r w:rsidRPr="00E84997">
        <w:rPr>
          <w:rFonts w:hint="cs"/>
          <w:sz w:val="30"/>
          <w:szCs w:val="30"/>
          <w:rtl/>
          <w:lang w:bidi="ar-SY"/>
        </w:rPr>
        <w:t xml:space="preserve">لقد عقد </w:t>
      </w:r>
      <w:r w:rsidRPr="00E84997">
        <w:rPr>
          <w:rFonts w:ascii="Abo-thar" w:hAnsi="Abo-thar" w:hint="cs"/>
          <w:sz w:val="30"/>
          <w:szCs w:val="30"/>
          <w:rtl/>
          <w:lang w:bidi="ar-SY"/>
        </w:rPr>
        <w:t>الكُلَيْنِيّ</w:t>
      </w:r>
      <w:r w:rsidRPr="00E84997">
        <w:rPr>
          <w:rFonts w:hint="cs"/>
          <w:sz w:val="30"/>
          <w:szCs w:val="30"/>
          <w:rtl/>
          <w:lang w:bidi="ar-SY"/>
        </w:rPr>
        <w:t xml:space="preserve"> في كتاب </w:t>
      </w:r>
      <w:r w:rsidRPr="00E84997">
        <w:rPr>
          <w:sz w:val="30"/>
          <w:szCs w:val="30"/>
          <w:rtl/>
          <w:lang w:bidi="ar-SY"/>
        </w:rPr>
        <w:t>«</w:t>
      </w:r>
      <w:r w:rsidRPr="00E84997">
        <w:rPr>
          <w:rFonts w:hint="cs"/>
          <w:sz w:val="30"/>
          <w:szCs w:val="30"/>
          <w:rtl/>
          <w:lang w:bidi="ar-SY"/>
        </w:rPr>
        <w:t>الكافي</w:t>
      </w:r>
      <w:r w:rsidRPr="00E84997">
        <w:rPr>
          <w:sz w:val="30"/>
          <w:szCs w:val="30"/>
          <w:rtl/>
          <w:lang w:bidi="ar-SY"/>
        </w:rPr>
        <w:t>»</w:t>
      </w:r>
      <w:r w:rsidRPr="00E84997">
        <w:rPr>
          <w:rFonts w:hint="cs"/>
          <w:sz w:val="30"/>
          <w:szCs w:val="30"/>
          <w:rtl/>
          <w:lang w:bidi="ar-SY"/>
        </w:rPr>
        <w:t xml:space="preserve"> الذي يُعتَبَر من أفضل وأهم كتب الحديث لدينا معشر الشيعة بعد القرآن</w:t>
      </w:r>
      <w:r w:rsidR="007F733B">
        <w:rPr>
          <w:rFonts w:hint="cs"/>
          <w:sz w:val="30"/>
          <w:szCs w:val="30"/>
          <w:rtl/>
          <w:lang w:bidi="ar-SY"/>
        </w:rPr>
        <w:t>،</w:t>
      </w:r>
      <w:r w:rsidRPr="00E84997">
        <w:rPr>
          <w:rFonts w:hint="cs"/>
          <w:sz w:val="30"/>
          <w:szCs w:val="30"/>
          <w:rtl/>
          <w:lang w:bidi="ar-SY"/>
        </w:rPr>
        <w:t xml:space="preserve"> </w:t>
      </w:r>
      <w:r w:rsidRPr="00E84997">
        <w:rPr>
          <w:rFonts w:ascii="Abo-thar" w:hAnsi="Abo-thar" w:hint="cs"/>
          <w:sz w:val="30"/>
          <w:szCs w:val="30"/>
          <w:rtl/>
          <w:lang w:bidi="ar-SY"/>
        </w:rPr>
        <w:t xml:space="preserve">أبواباً بخصوص علم الأئمة </w:t>
      </w:r>
      <w:r w:rsidR="007F733B">
        <w:rPr>
          <w:rFonts w:ascii="Abo-thar" w:hAnsi="Abo-thar" w:hint="cs"/>
          <w:sz w:val="30"/>
          <w:szCs w:val="30"/>
          <w:rtl/>
          <w:lang w:bidi="ar-SY"/>
        </w:rPr>
        <w:t>-</w:t>
      </w:r>
      <w:r w:rsidRPr="00E84997">
        <w:rPr>
          <w:rFonts w:ascii="Abo-thar" w:hAnsi="Abo-thar" w:hint="cs"/>
          <w:sz w:val="30"/>
          <w:szCs w:val="30"/>
          <w:rtl/>
          <w:lang w:bidi="ar-SY"/>
        </w:rPr>
        <w:t>تصلح مستنداً لأمثال صاحبنا آية الله العظمى</w:t>
      </w:r>
      <w:r w:rsidR="007F733B">
        <w:rPr>
          <w:rFonts w:ascii="Abo-thar" w:hAnsi="Abo-thar" w:hint="cs"/>
          <w:sz w:val="30"/>
          <w:szCs w:val="30"/>
          <w:rtl/>
          <w:lang w:bidi="ar-SY"/>
        </w:rPr>
        <w:t>(!)</w:t>
      </w:r>
      <w:r w:rsidRPr="00E84997">
        <w:rPr>
          <w:rFonts w:ascii="Abo-thar" w:hAnsi="Abo-thar" w:hint="cs"/>
          <w:sz w:val="30"/>
          <w:szCs w:val="30"/>
          <w:rtl/>
          <w:lang w:bidi="ar-SY"/>
        </w:rPr>
        <w:t xml:space="preserve"> أبي الفضل النبوي على دعواه علم الأئمة بالغيب</w:t>
      </w:r>
      <w:r w:rsidR="007F733B">
        <w:rPr>
          <w:rFonts w:ascii="Abo-thar" w:hAnsi="Abo-thar" w:hint="cs"/>
          <w:sz w:val="30"/>
          <w:szCs w:val="30"/>
          <w:rtl/>
          <w:lang w:bidi="ar-SY"/>
        </w:rPr>
        <w:t>-</w:t>
      </w:r>
      <w:r w:rsidRPr="00E84997">
        <w:rPr>
          <w:rFonts w:ascii="Abo-thar" w:hAnsi="Abo-thar" w:hint="cs"/>
          <w:sz w:val="30"/>
          <w:szCs w:val="30"/>
          <w:rtl/>
          <w:lang w:bidi="ar-SY"/>
        </w:rPr>
        <w:t xml:space="preserve"> فذكر باباً بعنوان</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E84997">
        <w:rPr>
          <w:sz w:val="30"/>
          <w:szCs w:val="30"/>
          <w:rtl/>
        </w:rPr>
        <w:t xml:space="preserve">«بَابُ أَنَّ الأَئِمَّةَ </w:t>
      </w:r>
      <w:r w:rsidR="007F733B">
        <w:rPr>
          <w:rFonts w:hint="cs"/>
          <w:sz w:val="30"/>
          <w:szCs w:val="30"/>
          <w:rtl/>
        </w:rPr>
        <w:t>-</w:t>
      </w:r>
      <w:r w:rsidRPr="00E84997">
        <w:rPr>
          <w:rFonts w:hint="cs"/>
          <w:sz w:val="30"/>
          <w:szCs w:val="30"/>
          <w:rtl/>
        </w:rPr>
        <w:t>عَليهِمُ السَّلام</w:t>
      </w:r>
      <w:r w:rsidR="007F733B">
        <w:rPr>
          <w:rFonts w:hint="cs"/>
          <w:sz w:val="30"/>
          <w:szCs w:val="30"/>
          <w:rtl/>
        </w:rPr>
        <w:t>-</w:t>
      </w:r>
      <w:r w:rsidR="0045545B" w:rsidRPr="00E84997">
        <w:rPr>
          <w:rFonts w:hint="cs"/>
          <w:sz w:val="30"/>
          <w:szCs w:val="30"/>
          <w:rtl/>
        </w:rPr>
        <w:t xml:space="preserve"> </w:t>
      </w:r>
      <w:r w:rsidRPr="00E84997">
        <w:rPr>
          <w:sz w:val="30"/>
          <w:szCs w:val="30"/>
          <w:rtl/>
        </w:rPr>
        <w:t>إِذَا شَاءُوا أَنْ يَعْلَمُوا عُلِّمُوا</w:t>
      </w:r>
      <w:r w:rsidR="0045545B" w:rsidRPr="00E84997">
        <w:rPr>
          <w:sz w:val="30"/>
          <w:szCs w:val="30"/>
          <w:rtl/>
        </w:rPr>
        <w:t>»</w:t>
      </w:r>
      <w:r w:rsidR="007F733B">
        <w:rPr>
          <w:rFonts w:hint="cs"/>
          <w:sz w:val="30"/>
          <w:szCs w:val="30"/>
          <w:rtl/>
        </w:rPr>
        <w:t>،</w:t>
      </w:r>
      <w:r w:rsidRPr="00E84997">
        <w:rPr>
          <w:rFonts w:hint="cs"/>
          <w:sz w:val="30"/>
          <w:szCs w:val="30"/>
          <w:rtl/>
        </w:rPr>
        <w:t xml:space="preserve"> أورد فيه ثلاثة أحاديث</w:t>
      </w:r>
      <w:r w:rsidR="007F733B">
        <w:rPr>
          <w:rFonts w:hint="cs"/>
          <w:sz w:val="30"/>
          <w:szCs w:val="30"/>
          <w:rtl/>
        </w:rPr>
        <w:t>،</w:t>
      </w:r>
      <w:r w:rsidRPr="00E84997">
        <w:rPr>
          <w:rFonts w:hint="cs"/>
          <w:sz w:val="30"/>
          <w:szCs w:val="30"/>
          <w:rtl/>
        </w:rPr>
        <w:t xml:space="preserve"> وقد اعتبر العلامة المجلسـي في كتابه </w:t>
      </w:r>
      <w:r w:rsidRPr="00E84997">
        <w:rPr>
          <w:sz w:val="30"/>
          <w:szCs w:val="30"/>
          <w:rtl/>
        </w:rPr>
        <w:t>«</w:t>
      </w:r>
      <w:r w:rsidRPr="00E84997">
        <w:rPr>
          <w:rFonts w:hint="cs"/>
          <w:sz w:val="30"/>
          <w:szCs w:val="30"/>
          <w:rtl/>
        </w:rPr>
        <w:t xml:space="preserve">مرآة </w:t>
      </w:r>
      <w:r w:rsidRPr="00E84997">
        <w:rPr>
          <w:rFonts w:ascii="Abo-thar" w:hAnsi="Abo-thar" w:hint="cs"/>
          <w:sz w:val="30"/>
          <w:szCs w:val="30"/>
          <w:rtl/>
          <w:lang w:bidi="ar-SY"/>
        </w:rPr>
        <w:t>العقول</w:t>
      </w:r>
      <w:r w:rsidRPr="00E84997">
        <w:rPr>
          <w:rFonts w:ascii="Abo-thar" w:hAnsi="Abo-thar"/>
          <w:sz w:val="30"/>
          <w:szCs w:val="30"/>
          <w:rtl/>
          <w:lang w:bidi="ar-SY"/>
        </w:rPr>
        <w:t>»</w:t>
      </w:r>
      <w:r w:rsidRPr="00E84997">
        <w:rPr>
          <w:rFonts w:ascii="Abo-thar" w:hAnsi="Abo-thar" w:hint="cs"/>
          <w:sz w:val="30"/>
          <w:szCs w:val="30"/>
          <w:rtl/>
          <w:lang w:bidi="ar-SY"/>
        </w:rPr>
        <w:t xml:space="preserve"> الحديث الأول منها ضعيفاً والحديثين الثاني والثالث مجهولين فالنتيجة صفر</w:t>
      </w:r>
      <w:r w:rsidR="007F733B">
        <w:rPr>
          <w:rFonts w:ascii="Abo-thar" w:hAnsi="Abo-thar" w:hint="cs"/>
          <w:sz w:val="30"/>
          <w:szCs w:val="30"/>
          <w:rtl/>
          <w:lang w:bidi="ar-SY"/>
        </w:rPr>
        <w:t>!!</w:t>
      </w:r>
      <w:r w:rsidRPr="00E84997">
        <w:rPr>
          <w:rFonts w:ascii="Abo-thar" w:hAnsi="Abo-thar" w:hint="cs"/>
          <w:sz w:val="30"/>
          <w:szCs w:val="30"/>
          <w:rtl/>
          <w:lang w:bidi="ar-SY"/>
        </w:rPr>
        <w:t xml:space="preserve"> هذا بمعزل عن أن متون هذه الروايات الثلاثة تخالف العقل والقرآن كما سبقت الإشارة إليه</w:t>
      </w:r>
      <w:r w:rsidR="007F733B">
        <w:rPr>
          <w:rFonts w:ascii="Abo-thar" w:hAnsi="Abo-thar"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ascii="Abo-thar" w:hAnsi="Abo-thar" w:hint="cs"/>
          <w:sz w:val="30"/>
          <w:szCs w:val="30"/>
          <w:rtl/>
          <w:lang w:bidi="ar-SY"/>
        </w:rPr>
        <w:t>ثم عقد باباً بعنوان</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E84997">
        <w:rPr>
          <w:sz w:val="30"/>
          <w:szCs w:val="30"/>
          <w:rtl/>
        </w:rPr>
        <w:t>«</w:t>
      </w:r>
      <w:r w:rsidRPr="00E84997">
        <w:rPr>
          <w:rFonts w:hint="cs"/>
          <w:sz w:val="30"/>
          <w:szCs w:val="30"/>
          <w:rtl/>
        </w:rPr>
        <w:t>بَ</w:t>
      </w:r>
      <w:r w:rsidRPr="00E84997">
        <w:rPr>
          <w:sz w:val="30"/>
          <w:szCs w:val="30"/>
          <w:rtl/>
        </w:rPr>
        <w:t xml:space="preserve">ابُ أَنَّ الأَئِمَّةَ </w:t>
      </w:r>
      <w:r w:rsidR="007F733B">
        <w:rPr>
          <w:rFonts w:hint="cs"/>
          <w:sz w:val="30"/>
          <w:szCs w:val="30"/>
          <w:rtl/>
        </w:rPr>
        <w:t>-</w:t>
      </w:r>
      <w:r w:rsidRPr="00E84997">
        <w:rPr>
          <w:rFonts w:hint="cs"/>
          <w:sz w:val="30"/>
          <w:szCs w:val="30"/>
          <w:rtl/>
        </w:rPr>
        <w:t>عَليهِمُ السَّلام</w:t>
      </w:r>
      <w:r w:rsidR="007F733B">
        <w:rPr>
          <w:rFonts w:hint="cs"/>
          <w:sz w:val="30"/>
          <w:szCs w:val="30"/>
          <w:rtl/>
        </w:rPr>
        <w:t>-</w:t>
      </w:r>
      <w:r w:rsidR="0045545B" w:rsidRPr="00E84997">
        <w:rPr>
          <w:rFonts w:hint="cs"/>
          <w:sz w:val="30"/>
          <w:szCs w:val="30"/>
          <w:rtl/>
        </w:rPr>
        <w:t xml:space="preserve"> </w:t>
      </w:r>
      <w:r w:rsidRPr="00E84997">
        <w:rPr>
          <w:sz w:val="30"/>
          <w:szCs w:val="30"/>
          <w:rtl/>
        </w:rPr>
        <w:t>يَعْلَمُونَ مَتَى يَمُوتُونَ وَأَنَّهُمْ لَا يَمُوتُونَ إِلَّا بِاخْتِيَارٍ مِنْهُم»‏</w:t>
      </w:r>
      <w:r w:rsidR="007F733B">
        <w:rPr>
          <w:rFonts w:hint="cs"/>
          <w:sz w:val="30"/>
          <w:szCs w:val="30"/>
          <w:rtl/>
        </w:rPr>
        <w:t>،</w:t>
      </w:r>
      <w:r w:rsidRPr="00E84997">
        <w:rPr>
          <w:rFonts w:hint="cs"/>
          <w:sz w:val="30"/>
          <w:szCs w:val="30"/>
          <w:rtl/>
        </w:rPr>
        <w:t xml:space="preserve"> وذكر فيه ثمانية أحاديث</w:t>
      </w:r>
      <w:r w:rsidR="007F733B">
        <w:rPr>
          <w:rFonts w:hint="cs"/>
          <w:sz w:val="30"/>
          <w:szCs w:val="30"/>
          <w:rtl/>
        </w:rPr>
        <w:t>،</w:t>
      </w:r>
      <w:r w:rsidRPr="00E84997">
        <w:rPr>
          <w:rFonts w:hint="cs"/>
          <w:sz w:val="30"/>
          <w:szCs w:val="30"/>
          <w:rtl/>
        </w:rPr>
        <w:t xml:space="preserve"> الحديث الأول والثالث والرابع والسابع منها ضعيفة والحديث الثاني مجهول والحديث الخامس مرسل والحديثان السادس والثامن حسنان فليس في هذا الباب إذن حديث صحيح واحد</w:t>
      </w:r>
      <w:r w:rsidR="007F733B">
        <w:rPr>
          <w:rFonts w:hint="cs"/>
          <w:sz w:val="30"/>
          <w:szCs w:val="30"/>
          <w:rtl/>
        </w:rPr>
        <w:t>،</w:t>
      </w:r>
      <w:r w:rsidRPr="00E84997">
        <w:rPr>
          <w:rFonts w:hint="cs"/>
          <w:sz w:val="30"/>
          <w:szCs w:val="30"/>
          <w:rtl/>
        </w:rPr>
        <w:t xml:space="preserve"> هذا بمعزل عن مخالفة هذه الأحاديث لنص القرآن</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ثم عقد باباً بعنوان</w:t>
      </w:r>
      <w:r w:rsidR="007F733B">
        <w:rPr>
          <w:rFonts w:hint="cs"/>
          <w:sz w:val="30"/>
          <w:szCs w:val="30"/>
          <w:rtl/>
        </w:rPr>
        <w:t>:</w:t>
      </w:r>
      <w:r w:rsidRPr="00E84997">
        <w:rPr>
          <w:rFonts w:hint="cs"/>
          <w:sz w:val="30"/>
          <w:szCs w:val="30"/>
          <w:rtl/>
        </w:rPr>
        <w:t xml:space="preserve"> </w:t>
      </w:r>
      <w:r w:rsidRPr="00E84997">
        <w:rPr>
          <w:sz w:val="30"/>
          <w:szCs w:val="30"/>
          <w:rtl/>
        </w:rPr>
        <w:t xml:space="preserve">«بَابُ أَنَّ الأَئِمَّةَ </w:t>
      </w:r>
      <w:r w:rsidR="007F733B">
        <w:rPr>
          <w:rFonts w:hint="cs"/>
          <w:sz w:val="30"/>
          <w:szCs w:val="30"/>
          <w:rtl/>
        </w:rPr>
        <w:t>-</w:t>
      </w:r>
      <w:r w:rsidRPr="00E84997">
        <w:rPr>
          <w:rFonts w:hint="cs"/>
          <w:sz w:val="30"/>
          <w:szCs w:val="30"/>
          <w:rtl/>
        </w:rPr>
        <w:t>عَليهِمُ السَّلام</w:t>
      </w:r>
      <w:r w:rsidR="007F733B">
        <w:rPr>
          <w:rFonts w:hint="cs"/>
          <w:sz w:val="30"/>
          <w:szCs w:val="30"/>
          <w:rtl/>
        </w:rPr>
        <w:t>-</w:t>
      </w:r>
      <w:r w:rsidR="0045545B" w:rsidRPr="00E84997">
        <w:rPr>
          <w:rFonts w:hint="cs"/>
          <w:sz w:val="30"/>
          <w:szCs w:val="30"/>
          <w:rtl/>
        </w:rPr>
        <w:t xml:space="preserve"> </w:t>
      </w:r>
      <w:r w:rsidRPr="00E84997">
        <w:rPr>
          <w:sz w:val="30"/>
          <w:szCs w:val="30"/>
          <w:rtl/>
        </w:rPr>
        <w:t>يَعْلَمُونَ عِلْمَ مَا كَانَ وَمَا يَكُونُ وَأَنَّهُ لَا يَخْفَى عَلَيْهِمُ الشّ</w:t>
      </w:r>
      <w:r w:rsidRPr="00E84997">
        <w:rPr>
          <w:rFonts w:hint="cs"/>
          <w:sz w:val="30"/>
          <w:szCs w:val="30"/>
          <w:rtl/>
        </w:rPr>
        <w:t>ي</w:t>
      </w:r>
      <w:r w:rsidRPr="00E84997">
        <w:rPr>
          <w:sz w:val="30"/>
          <w:szCs w:val="30"/>
          <w:rtl/>
        </w:rPr>
        <w:t>ءُ صَلَوَاتُ اللهِ عَلَيْهِم‏»</w:t>
      </w:r>
      <w:r w:rsidR="007F733B">
        <w:rPr>
          <w:b/>
          <w:bCs/>
          <w:color w:val="FF0000"/>
          <w:sz w:val="30"/>
          <w:szCs w:val="30"/>
          <w:vertAlign w:val="superscript"/>
          <w:rtl/>
        </w:rPr>
        <w:t>(</w:t>
      </w:r>
      <w:r w:rsidRPr="00BD01AF">
        <w:rPr>
          <w:rStyle w:val="FootnoteReference"/>
          <w:b/>
          <w:bCs/>
          <w:color w:val="FF0000"/>
          <w:sz w:val="30"/>
          <w:szCs w:val="30"/>
          <w:rtl/>
        </w:rPr>
        <w:footnoteReference w:id="104"/>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وأورد فيه ستة أحاديث الأول والثاني والثالث منها ضعيفة والحديثان الخامس والسادس منها مجهولان والحديث الرابع فقط اعتبره العلامة المجلسي صحيحاً</w:t>
      </w:r>
      <w:r w:rsidR="007F733B">
        <w:rPr>
          <w:b/>
          <w:bCs/>
          <w:color w:val="FF0000"/>
          <w:sz w:val="30"/>
          <w:szCs w:val="30"/>
          <w:vertAlign w:val="superscript"/>
          <w:rtl/>
        </w:rPr>
        <w:t>(</w:t>
      </w:r>
      <w:r w:rsidRPr="00BD01AF">
        <w:rPr>
          <w:rStyle w:val="FootnoteReference"/>
          <w:b/>
          <w:bCs/>
          <w:color w:val="FF0000"/>
          <w:sz w:val="30"/>
          <w:szCs w:val="30"/>
          <w:rtl/>
        </w:rPr>
        <w:footnoteReference w:id="105"/>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إلا أنه لا يتضمن ما يفيد علم الأئمة بما كان وما يكون وكل ما فيه أن الإمام الباقر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عاتب تلاميذه لأنهم كانوا يساوون بين علم أئمتهم وعلم أئمة مخالفيهم</w:t>
      </w:r>
      <w:r w:rsidR="007F733B">
        <w:rPr>
          <w:rFonts w:hint="cs"/>
          <w:sz w:val="30"/>
          <w:szCs w:val="30"/>
          <w:rtl/>
        </w:rPr>
        <w:t>.</w:t>
      </w:r>
      <w:r w:rsidRPr="00E84997">
        <w:rPr>
          <w:rFonts w:hint="cs"/>
          <w:sz w:val="30"/>
          <w:szCs w:val="30"/>
          <w:rtl/>
        </w:rPr>
        <w:t xml:space="preserve"> وقال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أَتَرَوْنَ أَنَّ اللهَ تَبَارَكَ وَتَعَالَى افْتَرَضَ طَاعَةَ أَوْلِيَائِهِ عَلَى عِبَادِهِ ثُمَّ يُخْفِي عَنْهُمْ أَخْبَارَ السَّمَاوَاتِ وَالأَرْضِ‏</w:t>
      </w:r>
      <w:r w:rsidRPr="00E84997">
        <w:rPr>
          <w:rFonts w:hint="cs"/>
          <w:sz w:val="30"/>
          <w:szCs w:val="30"/>
          <w:rtl/>
        </w:rPr>
        <w:t xml:space="preserve"> وَ</w:t>
      </w:r>
      <w:r w:rsidRPr="00E84997">
        <w:rPr>
          <w:sz w:val="30"/>
          <w:szCs w:val="30"/>
          <w:rtl/>
        </w:rPr>
        <w:t>يَقْطَعُ عَنْهُمْ مَوَادَّ العِلْمِ فِيمَا يَرِدُ عَلَيْهِمْ مِمَّا فِيهِ قِوَامُ دِينِهِم‏</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06"/>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ومن الواضح تماماً أن المراد من أخبار السموات والأرض التي فيها قوام الدين ليس علم ما كان وما يكون بالمعنى الذي يذهب إليه الغلاة</w:t>
      </w:r>
      <w:r w:rsidR="007F733B">
        <w:rPr>
          <w:rFonts w:hint="cs"/>
          <w:sz w:val="30"/>
          <w:szCs w:val="30"/>
          <w:rtl/>
        </w:rPr>
        <w:t>،</w:t>
      </w:r>
      <w:r w:rsidRPr="00E84997">
        <w:rPr>
          <w:rFonts w:hint="cs"/>
          <w:sz w:val="30"/>
          <w:szCs w:val="30"/>
          <w:rtl/>
        </w:rPr>
        <w:t xml:space="preserve"> بل هو العلم المتعلق بأحكام الدِّين والذي لا شكّ أنّ الأئمّة الأطهار كانوا كاملي المعرفة به</w:t>
      </w:r>
      <w:r w:rsidR="007F733B">
        <w:rPr>
          <w:rFonts w:hint="cs"/>
          <w:sz w:val="30"/>
          <w:szCs w:val="30"/>
          <w:rtl/>
        </w:rPr>
        <w:t>.</w:t>
      </w:r>
      <w:r w:rsidRPr="00E84997">
        <w:rPr>
          <w:rFonts w:hint="cs"/>
          <w:sz w:val="30"/>
          <w:szCs w:val="30"/>
          <w:rtl/>
        </w:rPr>
        <w:t xml:space="preserve"> ولهذا السبب بالذات قال السيد المرتضـى علم الهدى</w:t>
      </w:r>
      <w:r w:rsidR="007F733B">
        <w:rPr>
          <w:b/>
          <w:bCs/>
          <w:color w:val="FF0000"/>
          <w:sz w:val="30"/>
          <w:szCs w:val="30"/>
          <w:vertAlign w:val="superscript"/>
          <w:rtl/>
        </w:rPr>
        <w:t>(</w:t>
      </w:r>
      <w:r w:rsidRPr="00BD01AF">
        <w:rPr>
          <w:rStyle w:val="FootnoteReference"/>
          <w:b/>
          <w:bCs/>
          <w:color w:val="FF0000"/>
          <w:sz w:val="30"/>
          <w:szCs w:val="30"/>
          <w:rtl/>
        </w:rPr>
        <w:footnoteReference w:id="107"/>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 xml:space="preserve">في كتابه </w:t>
      </w:r>
      <w:r w:rsidRPr="00E84997">
        <w:rPr>
          <w:sz w:val="30"/>
          <w:szCs w:val="30"/>
          <w:rtl/>
        </w:rPr>
        <w:t>«</w:t>
      </w:r>
      <w:r w:rsidRPr="00E84997">
        <w:rPr>
          <w:rFonts w:hint="cs"/>
          <w:sz w:val="30"/>
          <w:szCs w:val="30"/>
          <w:rtl/>
        </w:rPr>
        <w:t>الشافي في الإمامة</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ص 188 وَ189</w:t>
      </w:r>
      <w:r w:rsidR="007F733B">
        <w:rPr>
          <w:rFonts w:hint="cs"/>
          <w:sz w:val="30"/>
          <w:szCs w:val="30"/>
          <w:rtl/>
        </w:rPr>
        <w:t>):</w:t>
      </w:r>
      <w:r w:rsidRPr="00E84997">
        <w:rPr>
          <w:rFonts w:hint="cs"/>
          <w:sz w:val="30"/>
          <w:szCs w:val="30"/>
          <w:rtl/>
        </w:rPr>
        <w:t xml:space="preserve"> </w:t>
      </w:r>
    </w:p>
    <w:p w:rsidR="00415D28" w:rsidRPr="00E84997" w:rsidRDefault="007F733B" w:rsidP="00E84997">
      <w:pPr>
        <w:widowControl w:val="0"/>
        <w:spacing w:before="120"/>
        <w:ind w:firstLine="567"/>
        <w:jc w:val="lowKashida"/>
        <w:rPr>
          <w:sz w:val="30"/>
          <w:szCs w:val="30"/>
          <w:rtl/>
        </w:rPr>
      </w:pPr>
      <w:r>
        <w:rPr>
          <w:rFonts w:hint="cs"/>
          <w:sz w:val="30"/>
          <w:szCs w:val="30"/>
          <w:rtl/>
        </w:rPr>
        <w:t>«</w:t>
      </w:r>
      <w:r w:rsidR="00415D28" w:rsidRPr="00E84997">
        <w:rPr>
          <w:b/>
          <w:bCs/>
          <w:sz w:val="30"/>
          <w:szCs w:val="30"/>
          <w:rtl/>
        </w:rPr>
        <w:t xml:space="preserve">معاذ الله أن نوجب له </w:t>
      </w:r>
      <w:r w:rsidR="00415D28" w:rsidRPr="00E84997">
        <w:rPr>
          <w:rFonts w:hint="cs"/>
          <w:b/>
          <w:bCs/>
          <w:sz w:val="30"/>
          <w:szCs w:val="30"/>
          <w:rtl/>
        </w:rPr>
        <w:t xml:space="preserve">[إي للإمام] </w:t>
      </w:r>
      <w:r w:rsidR="00415D28" w:rsidRPr="00E84997">
        <w:rPr>
          <w:b/>
          <w:bCs/>
          <w:sz w:val="30"/>
          <w:szCs w:val="30"/>
          <w:rtl/>
        </w:rPr>
        <w:t>من العلوم إلا ما تقتضيه ولايته</w:t>
      </w:r>
      <w:r>
        <w:rPr>
          <w:b/>
          <w:bCs/>
          <w:sz w:val="30"/>
          <w:szCs w:val="30"/>
          <w:rtl/>
        </w:rPr>
        <w:t>،</w:t>
      </w:r>
      <w:r w:rsidR="00415D28" w:rsidRPr="00E84997">
        <w:rPr>
          <w:b/>
          <w:bCs/>
          <w:sz w:val="30"/>
          <w:szCs w:val="30"/>
          <w:rtl/>
        </w:rPr>
        <w:t xml:space="preserve"> ويوجبه ما وليه</w:t>
      </w:r>
      <w:r>
        <w:rPr>
          <w:b/>
          <w:bCs/>
          <w:sz w:val="30"/>
          <w:szCs w:val="30"/>
          <w:rtl/>
        </w:rPr>
        <w:t>،</w:t>
      </w:r>
      <w:r w:rsidR="00415D28" w:rsidRPr="00E84997">
        <w:rPr>
          <w:b/>
          <w:bCs/>
          <w:sz w:val="30"/>
          <w:szCs w:val="30"/>
          <w:rtl/>
        </w:rPr>
        <w:t xml:space="preserve"> وأسند إليه من الأحكام الشرعية</w:t>
      </w:r>
      <w:r>
        <w:rPr>
          <w:b/>
          <w:bCs/>
          <w:sz w:val="30"/>
          <w:szCs w:val="30"/>
          <w:rtl/>
        </w:rPr>
        <w:t>،</w:t>
      </w:r>
      <w:r w:rsidR="00415D28" w:rsidRPr="00E84997">
        <w:rPr>
          <w:b/>
          <w:bCs/>
          <w:sz w:val="30"/>
          <w:szCs w:val="30"/>
          <w:rtl/>
        </w:rPr>
        <w:t xml:space="preserve"> وعلم الغيب خارج عن هذا</w:t>
      </w:r>
      <w:r>
        <w:rPr>
          <w:sz w:val="30"/>
          <w:szCs w:val="30"/>
          <w:rtl/>
        </w:rPr>
        <w:t>.</w:t>
      </w:r>
      <w:r>
        <w:rPr>
          <w:rFonts w:hint="cs"/>
          <w:sz w:val="30"/>
          <w:szCs w:val="30"/>
          <w:rtl/>
        </w:rPr>
        <w:t>»</w:t>
      </w:r>
      <w:r w:rsidR="0045545B" w:rsidRPr="00E84997">
        <w:rPr>
          <w:rFonts w:hint="cs"/>
          <w:sz w:val="30"/>
          <w:szCs w:val="30"/>
          <w:rtl/>
        </w:rPr>
        <w:t xml:space="preserve"> </w:t>
      </w:r>
      <w:r w:rsidR="00415D28" w:rsidRPr="00E84997">
        <w:rPr>
          <w:rFonts w:hint="cs"/>
          <w:sz w:val="30"/>
          <w:szCs w:val="30"/>
          <w:rtl/>
        </w:rPr>
        <w:t>ثم قال</w:t>
      </w:r>
      <w:r>
        <w:rPr>
          <w:rFonts w:hint="cs"/>
          <w:sz w:val="30"/>
          <w:szCs w:val="30"/>
          <w:rtl/>
        </w:rPr>
        <w:t>:</w:t>
      </w:r>
      <w:r w:rsidR="00415D28" w:rsidRPr="00E84997">
        <w:rPr>
          <w:rFonts w:hint="cs"/>
          <w:b/>
          <w:bCs/>
          <w:sz w:val="30"/>
          <w:szCs w:val="30"/>
          <w:rtl/>
        </w:rPr>
        <w:t xml:space="preserve"> </w:t>
      </w:r>
      <w:r>
        <w:rPr>
          <w:rFonts w:hint="cs"/>
          <w:b/>
          <w:bCs/>
          <w:sz w:val="30"/>
          <w:szCs w:val="30"/>
          <w:rtl/>
        </w:rPr>
        <w:t>«</w:t>
      </w:r>
      <w:r w:rsidR="00415D28" w:rsidRPr="00E84997">
        <w:rPr>
          <w:rFonts w:hint="cs"/>
          <w:b/>
          <w:bCs/>
          <w:sz w:val="30"/>
          <w:szCs w:val="30"/>
          <w:rtl/>
        </w:rPr>
        <w:t>ف</w:t>
      </w:r>
      <w:r w:rsidR="00415D28" w:rsidRPr="00E84997">
        <w:rPr>
          <w:b/>
          <w:bCs/>
          <w:sz w:val="30"/>
          <w:szCs w:val="30"/>
          <w:rtl/>
        </w:rPr>
        <w:t>أين هذا من العلم بالح</w:t>
      </w:r>
      <w:r w:rsidR="00415D28" w:rsidRPr="00E84997">
        <w:rPr>
          <w:rFonts w:hint="cs"/>
          <w:b/>
          <w:bCs/>
          <w:sz w:val="30"/>
          <w:szCs w:val="30"/>
          <w:rtl/>
        </w:rPr>
        <w:t>ِ</w:t>
      </w:r>
      <w:r w:rsidR="00415D28" w:rsidRPr="00E84997">
        <w:rPr>
          <w:b/>
          <w:bCs/>
          <w:sz w:val="30"/>
          <w:szCs w:val="30"/>
          <w:rtl/>
        </w:rPr>
        <w:t>ر</w:t>
      </w:r>
      <w:r w:rsidR="00415D28" w:rsidRPr="00E84997">
        <w:rPr>
          <w:rFonts w:hint="cs"/>
          <w:b/>
          <w:bCs/>
          <w:sz w:val="30"/>
          <w:szCs w:val="30"/>
          <w:rtl/>
        </w:rPr>
        <w:t>َ</w:t>
      </w:r>
      <w:r w:rsidR="00415D28" w:rsidRPr="00E84997">
        <w:rPr>
          <w:b/>
          <w:bCs/>
          <w:sz w:val="30"/>
          <w:szCs w:val="30"/>
          <w:rtl/>
        </w:rPr>
        <w:t>ف والمهن والقيم والأروش</w:t>
      </w:r>
      <w:r>
        <w:rPr>
          <w:b/>
          <w:bCs/>
          <w:sz w:val="30"/>
          <w:szCs w:val="30"/>
          <w:rtl/>
        </w:rPr>
        <w:t>،</w:t>
      </w:r>
      <w:r w:rsidR="00415D28" w:rsidRPr="00E84997">
        <w:rPr>
          <w:b/>
          <w:bCs/>
          <w:sz w:val="30"/>
          <w:szCs w:val="30"/>
          <w:rtl/>
        </w:rPr>
        <w:t xml:space="preserve"> وكل ذلك مما لا تعلق له بالشريعة ولا كلف أحد من الأمة إماما</w:t>
      </w:r>
      <w:r w:rsidR="00415D28" w:rsidRPr="00E84997">
        <w:rPr>
          <w:rFonts w:hint="cs"/>
          <w:b/>
          <w:bCs/>
          <w:sz w:val="30"/>
          <w:szCs w:val="30"/>
          <w:rtl/>
        </w:rPr>
        <w:t>ً</w:t>
      </w:r>
      <w:r w:rsidR="00415D28" w:rsidRPr="00E84997">
        <w:rPr>
          <w:b/>
          <w:bCs/>
          <w:sz w:val="30"/>
          <w:szCs w:val="30"/>
          <w:rtl/>
        </w:rPr>
        <w:t xml:space="preserve"> كان أو مأموما</w:t>
      </w:r>
      <w:r w:rsidR="00415D28" w:rsidRPr="00E84997">
        <w:rPr>
          <w:rFonts w:hint="cs"/>
          <w:b/>
          <w:bCs/>
          <w:sz w:val="30"/>
          <w:szCs w:val="30"/>
          <w:rtl/>
        </w:rPr>
        <w:t>ً</w:t>
      </w:r>
      <w:r w:rsidR="00415D28" w:rsidRPr="00E84997">
        <w:rPr>
          <w:b/>
          <w:bCs/>
          <w:sz w:val="30"/>
          <w:szCs w:val="30"/>
          <w:rtl/>
        </w:rPr>
        <w:t xml:space="preserve"> العلم به لا على سبيل الندب ولا ال</w:t>
      </w:r>
      <w:r w:rsidR="00415D28" w:rsidRPr="00E84997">
        <w:rPr>
          <w:rFonts w:hint="cs"/>
          <w:b/>
          <w:bCs/>
          <w:sz w:val="30"/>
          <w:szCs w:val="30"/>
          <w:rtl/>
        </w:rPr>
        <w:t>إ</w:t>
      </w:r>
      <w:r w:rsidR="00415D28" w:rsidRPr="00E84997">
        <w:rPr>
          <w:b/>
          <w:bCs/>
          <w:sz w:val="30"/>
          <w:szCs w:val="30"/>
          <w:rtl/>
        </w:rPr>
        <w:t>يجاب</w:t>
      </w:r>
      <w:r>
        <w:rPr>
          <w:b/>
          <w:bCs/>
          <w:sz w:val="30"/>
          <w:szCs w:val="30"/>
          <w:rtl/>
        </w:rPr>
        <w:t>؟</w:t>
      </w:r>
      <w:r w:rsidR="00415D28" w:rsidRPr="00E84997">
        <w:rPr>
          <w:b/>
          <w:bCs/>
          <w:sz w:val="30"/>
          <w:szCs w:val="30"/>
          <w:rtl/>
        </w:rPr>
        <w:t xml:space="preserve"> وإنما تكليفهم المتعل</w:t>
      </w:r>
      <w:r w:rsidR="00415D28" w:rsidRPr="00E84997">
        <w:rPr>
          <w:rFonts w:hint="cs"/>
          <w:b/>
          <w:bCs/>
          <w:sz w:val="30"/>
          <w:szCs w:val="30"/>
          <w:rtl/>
        </w:rPr>
        <w:t>ّ</w:t>
      </w:r>
      <w:r w:rsidR="00415D28" w:rsidRPr="00E84997">
        <w:rPr>
          <w:b/>
          <w:bCs/>
          <w:sz w:val="30"/>
          <w:szCs w:val="30"/>
          <w:rtl/>
        </w:rPr>
        <w:t>ق بالش</w:t>
      </w:r>
      <w:r w:rsidR="00415D28" w:rsidRPr="00E84997">
        <w:rPr>
          <w:rFonts w:hint="cs"/>
          <w:b/>
          <w:bCs/>
          <w:sz w:val="30"/>
          <w:szCs w:val="30"/>
          <w:rtl/>
        </w:rPr>
        <w:t>ـ</w:t>
      </w:r>
      <w:r w:rsidR="00415D28" w:rsidRPr="00E84997">
        <w:rPr>
          <w:b/>
          <w:bCs/>
          <w:sz w:val="30"/>
          <w:szCs w:val="30"/>
          <w:rtl/>
        </w:rPr>
        <w:t>ريعة في ذلك أن يرجعوا إلى أهل القيم والمعرفة بالصناعات</w:t>
      </w:r>
      <w:r>
        <w:rPr>
          <w:b/>
          <w:bCs/>
          <w:sz w:val="30"/>
          <w:szCs w:val="30"/>
          <w:rtl/>
        </w:rPr>
        <w:t>،</w:t>
      </w:r>
      <w:r w:rsidR="00415D28" w:rsidRPr="00E84997">
        <w:rPr>
          <w:b/>
          <w:bCs/>
          <w:sz w:val="30"/>
          <w:szCs w:val="30"/>
          <w:rtl/>
        </w:rPr>
        <w:t xml:space="preserve"> لا أن يقوموا ذلك بأنفسهم</w:t>
      </w:r>
      <w:r>
        <w:rPr>
          <w:sz w:val="30"/>
          <w:szCs w:val="30"/>
          <w:rtl/>
        </w:rPr>
        <w:t>.</w:t>
      </w:r>
      <w:r>
        <w:rPr>
          <w:rFonts w:hint="cs"/>
          <w:sz w:val="30"/>
          <w:szCs w:val="30"/>
          <w:rtl/>
        </w:rPr>
        <w:t>».</w:t>
      </w:r>
      <w:r w:rsidR="00415D28"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وقال الشيخ الطوسي في كتابه </w:t>
      </w:r>
      <w:r w:rsidRPr="00E84997">
        <w:rPr>
          <w:sz w:val="30"/>
          <w:szCs w:val="30"/>
          <w:rtl/>
        </w:rPr>
        <w:t>«</w:t>
      </w:r>
      <w:r w:rsidRPr="00E84997">
        <w:rPr>
          <w:rFonts w:hint="cs"/>
          <w:sz w:val="30"/>
          <w:szCs w:val="30"/>
          <w:rtl/>
        </w:rPr>
        <w:t>تلخيص الشافي</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ص 321</w:t>
      </w:r>
      <w:r w:rsidR="007F733B">
        <w:rPr>
          <w:rFonts w:hint="cs"/>
          <w:sz w:val="30"/>
          <w:szCs w:val="30"/>
          <w:rtl/>
        </w:rPr>
        <w:t>)</w:t>
      </w:r>
      <w:r w:rsidRPr="00E84997">
        <w:rPr>
          <w:rFonts w:hint="cs"/>
          <w:sz w:val="30"/>
          <w:szCs w:val="30"/>
          <w:rtl/>
        </w:rPr>
        <w:t xml:space="preserve"> أيضاً</w:t>
      </w:r>
      <w:r w:rsidR="007F733B">
        <w:rPr>
          <w:rFonts w:hint="cs"/>
          <w:sz w:val="30"/>
          <w:szCs w:val="30"/>
          <w:rtl/>
        </w:rPr>
        <w:t>:</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rFonts w:hint="cs"/>
          <w:b/>
          <w:bCs/>
          <w:sz w:val="30"/>
          <w:szCs w:val="30"/>
          <w:rtl/>
        </w:rPr>
        <w:t>فأما قولهم إنه يجب أن يكون عالماً بسائر المعلومات وبالغيب</w:t>
      </w:r>
      <w:r>
        <w:rPr>
          <w:rFonts w:hint="cs"/>
          <w:b/>
          <w:bCs/>
          <w:sz w:val="30"/>
          <w:szCs w:val="30"/>
          <w:rtl/>
        </w:rPr>
        <w:t>،</w:t>
      </w:r>
      <w:r w:rsidR="00415D28" w:rsidRPr="00E84997">
        <w:rPr>
          <w:rFonts w:hint="cs"/>
          <w:b/>
          <w:bCs/>
          <w:sz w:val="30"/>
          <w:szCs w:val="30"/>
          <w:rtl/>
        </w:rPr>
        <w:t xml:space="preserve"> فلا شبهة في بطلانه</w:t>
      </w:r>
      <w:r>
        <w:rPr>
          <w:rFonts w:hint="cs"/>
          <w:b/>
          <w:bCs/>
          <w:sz w:val="30"/>
          <w:szCs w:val="30"/>
          <w:rtl/>
        </w:rPr>
        <w:t>،</w:t>
      </w:r>
      <w:r w:rsidR="00415D28" w:rsidRPr="00E84997">
        <w:rPr>
          <w:rFonts w:hint="cs"/>
          <w:b/>
          <w:bCs/>
          <w:sz w:val="30"/>
          <w:szCs w:val="30"/>
          <w:rtl/>
        </w:rPr>
        <w:t xml:space="preserve"> لأن من المعلوم أن جميع ذلك لا تعلق له بباب الدين</w:t>
      </w:r>
      <w:r>
        <w:rPr>
          <w:rFonts w:hint="cs"/>
          <w:b/>
          <w:bCs/>
          <w:sz w:val="30"/>
          <w:szCs w:val="30"/>
          <w:rtl/>
        </w:rPr>
        <w:t>،</w:t>
      </w:r>
      <w:r w:rsidR="00415D28" w:rsidRPr="00E84997">
        <w:rPr>
          <w:rFonts w:hint="cs"/>
          <w:b/>
          <w:bCs/>
          <w:sz w:val="30"/>
          <w:szCs w:val="30"/>
          <w:rtl/>
        </w:rPr>
        <w:t xml:space="preserve"> ولا الإمام حاكمٌ في شيء من ذلك</w:t>
      </w:r>
      <w:r>
        <w:rPr>
          <w:rFonts w:hint="cs"/>
          <w:sz w:val="30"/>
          <w:szCs w:val="30"/>
          <w:rtl/>
        </w:rPr>
        <w:t>..»</w:t>
      </w:r>
      <w:r>
        <w:rPr>
          <w:b/>
          <w:bCs/>
          <w:color w:val="FF0000"/>
          <w:sz w:val="30"/>
          <w:szCs w:val="30"/>
          <w:vertAlign w:val="superscript"/>
          <w:rtl/>
        </w:rPr>
        <w:t>(</w:t>
      </w:r>
      <w:r w:rsidR="00415D28" w:rsidRPr="00BD01AF">
        <w:rPr>
          <w:rStyle w:val="FootnoteReference"/>
          <w:b/>
          <w:bCs/>
          <w:color w:val="FF0000"/>
          <w:sz w:val="30"/>
          <w:szCs w:val="30"/>
          <w:rtl/>
        </w:rPr>
        <w:footnoteReference w:id="108"/>
      </w:r>
      <w:r>
        <w:rPr>
          <w:b/>
          <w:bCs/>
          <w:color w:val="FF0000"/>
          <w:sz w:val="30"/>
          <w:szCs w:val="30"/>
          <w:vertAlign w:val="superscript"/>
          <w:rtl/>
        </w:rPr>
        <w:t>)</w:t>
      </w:r>
      <w:r>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أجل</w:t>
      </w:r>
      <w:r w:rsidR="007F733B">
        <w:rPr>
          <w:rFonts w:hint="cs"/>
          <w:sz w:val="30"/>
          <w:szCs w:val="30"/>
          <w:rtl/>
        </w:rPr>
        <w:t>،</w:t>
      </w:r>
      <w:r w:rsidRPr="00E84997">
        <w:rPr>
          <w:rFonts w:hint="cs"/>
          <w:sz w:val="30"/>
          <w:szCs w:val="30"/>
          <w:rtl/>
        </w:rPr>
        <w:t xml:space="preserve"> تلك هي الأحاديث التي جاءت في كتاب </w:t>
      </w:r>
      <w:r w:rsidRPr="00E84997">
        <w:rPr>
          <w:sz w:val="30"/>
          <w:szCs w:val="30"/>
          <w:rtl/>
        </w:rPr>
        <w:t>«</w:t>
      </w:r>
      <w:r w:rsidRPr="00E84997">
        <w:rPr>
          <w:rFonts w:hint="cs"/>
          <w:sz w:val="30"/>
          <w:szCs w:val="30"/>
          <w:rtl/>
        </w:rPr>
        <w:t>الكافي</w:t>
      </w:r>
      <w:r w:rsidR="0045545B" w:rsidRPr="00E84997">
        <w:rPr>
          <w:rFonts w:hint="cs"/>
          <w:sz w:val="30"/>
          <w:szCs w:val="30"/>
          <w:rtl/>
        </w:rPr>
        <w:t>»</w:t>
      </w:r>
      <w:r w:rsidRPr="00E84997">
        <w:rPr>
          <w:rFonts w:hint="cs"/>
          <w:sz w:val="30"/>
          <w:szCs w:val="30"/>
          <w:rtl/>
        </w:rPr>
        <w:t xml:space="preserve"> في هذا الموضوع ورأينا أنه لا يوجد منها حديث صحيح واحد</w:t>
      </w:r>
      <w:r w:rsidR="007F733B">
        <w:rPr>
          <w:rFonts w:hint="cs"/>
          <w:sz w:val="30"/>
          <w:szCs w:val="30"/>
          <w:rtl/>
        </w:rPr>
        <w:t>،</w:t>
      </w:r>
      <w:r w:rsidRPr="00E84997">
        <w:rPr>
          <w:rFonts w:hint="cs"/>
          <w:sz w:val="30"/>
          <w:szCs w:val="30"/>
          <w:rtl/>
        </w:rPr>
        <w:t xml:space="preserve"> رغم أنه حتى لو فرضنا أن بعضها صحيح السند وحتى لو بلغ عدد هذه الأحاديث الصحيحة المئات لما غير ذلك من الأمر شيئاً لأنه طبقاً لأمر الأئمة أنفسهم </w:t>
      </w:r>
      <w:r w:rsidR="007F733B">
        <w:rPr>
          <w:rFonts w:hint="cs"/>
          <w:sz w:val="30"/>
          <w:szCs w:val="30"/>
          <w:rtl/>
        </w:rPr>
        <w:t>-</w:t>
      </w:r>
      <w:r w:rsidRPr="00E84997">
        <w:rPr>
          <w:rFonts w:hint="cs"/>
          <w:sz w:val="30"/>
          <w:szCs w:val="30"/>
          <w:rtl/>
        </w:rPr>
        <w:t>سلام الله عليهم أجمعين</w:t>
      </w:r>
      <w:r w:rsidR="007F733B">
        <w:rPr>
          <w:rFonts w:hint="cs"/>
          <w:sz w:val="30"/>
          <w:szCs w:val="30"/>
          <w:rtl/>
        </w:rPr>
        <w:t>-</w:t>
      </w:r>
      <w:r w:rsidRPr="00E84997">
        <w:rPr>
          <w:rFonts w:hint="cs"/>
          <w:sz w:val="30"/>
          <w:szCs w:val="30"/>
          <w:rtl/>
        </w:rPr>
        <w:t xml:space="preserve"> لا بدأن نضرب بها عرض الحائط لأن متونها تخالف مخالفة صريحة آيات القرآن الكريم</w:t>
      </w:r>
      <w:r w:rsidR="007F733B">
        <w:rPr>
          <w:rFonts w:hint="cs"/>
          <w:sz w:val="30"/>
          <w:szCs w:val="30"/>
          <w:rtl/>
        </w:rPr>
        <w:t>،</w:t>
      </w:r>
      <w:r w:rsidRPr="00E84997">
        <w:rPr>
          <w:rFonts w:hint="cs"/>
          <w:sz w:val="30"/>
          <w:szCs w:val="30"/>
          <w:rtl/>
        </w:rPr>
        <w:t xml:space="preserve"> كما رأينا في استعراضنا للآيات التي تؤكد بكل وضوح وصراحة اختصاص علم الغيب بالله وحده وتنفيه عن أي أحد من البشر</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وأما ما جاء في كتاب </w:t>
      </w:r>
      <w:r w:rsidRPr="00E84997">
        <w:rPr>
          <w:sz w:val="30"/>
          <w:szCs w:val="30"/>
          <w:rtl/>
        </w:rPr>
        <w:t>«</w:t>
      </w:r>
      <w:r w:rsidRPr="00E84997">
        <w:rPr>
          <w:rFonts w:hint="cs"/>
          <w:sz w:val="30"/>
          <w:szCs w:val="30"/>
          <w:rtl/>
        </w:rPr>
        <w:t>بصائر الدرجات</w:t>
      </w:r>
      <w:r w:rsidRPr="00E84997">
        <w:rPr>
          <w:sz w:val="30"/>
          <w:szCs w:val="30"/>
          <w:rtl/>
        </w:rPr>
        <w:t>»</w:t>
      </w:r>
      <w:r w:rsidRPr="00E84997">
        <w:rPr>
          <w:rFonts w:hint="cs"/>
          <w:sz w:val="30"/>
          <w:szCs w:val="30"/>
          <w:rtl/>
        </w:rPr>
        <w:t xml:space="preserve"> المنسوب لـ</w:t>
      </w:r>
      <w:r w:rsidRPr="00E84997">
        <w:rPr>
          <w:sz w:val="30"/>
          <w:szCs w:val="30"/>
          <w:rtl/>
        </w:rPr>
        <w:t>«</w:t>
      </w:r>
      <w:r w:rsidRPr="00E84997">
        <w:rPr>
          <w:rFonts w:hint="cs"/>
          <w:sz w:val="30"/>
          <w:szCs w:val="30"/>
          <w:rtl/>
        </w:rPr>
        <w:t>محمد بن الحسن الصفّار</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09"/>
      </w:r>
      <w:r w:rsidR="007F733B">
        <w:rPr>
          <w:b/>
          <w:bCs/>
          <w:color w:val="FF0000"/>
          <w:sz w:val="30"/>
          <w:szCs w:val="30"/>
          <w:vertAlign w:val="superscript"/>
          <w:rtl/>
        </w:rPr>
        <w:t>)</w:t>
      </w:r>
      <w:r w:rsidR="0045545B" w:rsidRPr="00E84997">
        <w:rPr>
          <w:sz w:val="30"/>
          <w:szCs w:val="30"/>
          <w:rtl/>
        </w:rPr>
        <w:t xml:space="preserve"> </w:t>
      </w:r>
      <w:r w:rsidRPr="00E84997">
        <w:rPr>
          <w:rFonts w:hint="cs"/>
          <w:sz w:val="30"/>
          <w:szCs w:val="30"/>
          <w:rtl/>
        </w:rPr>
        <w:t xml:space="preserve">فقد ذكرنا فيما سبق عدم وثاقة هذا الكتاب حسب ما قاله الشيخ الجليل </w:t>
      </w:r>
      <w:r w:rsidRPr="00E84997">
        <w:rPr>
          <w:sz w:val="30"/>
          <w:szCs w:val="30"/>
          <w:rtl/>
        </w:rPr>
        <w:t>«</w:t>
      </w:r>
      <w:r w:rsidRPr="00E84997">
        <w:rPr>
          <w:rFonts w:hint="cs"/>
          <w:sz w:val="30"/>
          <w:szCs w:val="30"/>
          <w:rtl/>
        </w:rPr>
        <w:t>محمد بن الحسن بن الوليد</w:t>
      </w:r>
      <w:r w:rsidRPr="00E84997">
        <w:rPr>
          <w:sz w:val="30"/>
          <w:szCs w:val="30"/>
          <w:rtl/>
        </w:rPr>
        <w:t>»</w:t>
      </w:r>
      <w:r w:rsidRPr="00E84997">
        <w:rPr>
          <w:rFonts w:hint="cs"/>
          <w:sz w:val="30"/>
          <w:szCs w:val="30"/>
          <w:rtl/>
        </w:rPr>
        <w:t xml:space="preserve"> أستاذ الشيخ الصدوق الذي كان يُعْرِضُ عن ذلك الكتاب وربما لم يكن يعتبره من تأليف الصفار أساساً</w:t>
      </w:r>
      <w:r w:rsidR="007F733B">
        <w:rPr>
          <w:rFonts w:hint="cs"/>
          <w:sz w:val="30"/>
          <w:szCs w:val="30"/>
          <w:rtl/>
        </w:rPr>
        <w:t>،</w:t>
      </w:r>
      <w:r w:rsidRPr="00E84997">
        <w:rPr>
          <w:rFonts w:hint="cs"/>
          <w:sz w:val="30"/>
          <w:szCs w:val="30"/>
          <w:rtl/>
        </w:rPr>
        <w:t xml:space="preserve"> وقد ذهب بعض علماء الرجال مثل </w:t>
      </w:r>
      <w:r w:rsidRPr="00E84997">
        <w:rPr>
          <w:sz w:val="30"/>
          <w:szCs w:val="30"/>
          <w:rtl/>
        </w:rPr>
        <w:t>«</w:t>
      </w:r>
      <w:r w:rsidRPr="00E84997">
        <w:rPr>
          <w:rFonts w:hint="cs"/>
          <w:sz w:val="30"/>
          <w:szCs w:val="30"/>
          <w:rtl/>
        </w:rPr>
        <w:t>ابن داوود</w:t>
      </w:r>
      <w:r w:rsidRPr="00E84997">
        <w:rPr>
          <w:sz w:val="30"/>
          <w:szCs w:val="30"/>
          <w:rtl/>
        </w:rPr>
        <w:t>»</w:t>
      </w:r>
      <w:r w:rsidRPr="00E84997">
        <w:rPr>
          <w:rFonts w:hint="cs"/>
          <w:sz w:val="30"/>
          <w:szCs w:val="30"/>
          <w:rtl/>
        </w:rPr>
        <w:t xml:space="preserve"> و</w:t>
      </w:r>
      <w:r w:rsidRPr="00E84997">
        <w:rPr>
          <w:sz w:val="30"/>
          <w:szCs w:val="30"/>
          <w:rtl/>
        </w:rPr>
        <w:t>«</w:t>
      </w:r>
      <w:r w:rsidRPr="00E84997">
        <w:rPr>
          <w:rFonts w:hint="cs"/>
          <w:sz w:val="30"/>
          <w:szCs w:val="30"/>
          <w:rtl/>
        </w:rPr>
        <w:t>الشيخ البهائي</w:t>
      </w:r>
      <w:r w:rsidRPr="00E84997">
        <w:rPr>
          <w:sz w:val="30"/>
          <w:szCs w:val="30"/>
          <w:rtl/>
        </w:rPr>
        <w:t>»</w:t>
      </w:r>
      <w:r w:rsidRPr="00E84997">
        <w:rPr>
          <w:rFonts w:hint="cs"/>
          <w:sz w:val="30"/>
          <w:szCs w:val="30"/>
          <w:rtl/>
        </w:rPr>
        <w:t xml:space="preserve"> إلى وجود شخصين باسم الصفار أحدهما ثقة والآخر غير ثقة وهو مؤلف </w:t>
      </w:r>
      <w:r w:rsidRPr="00E84997">
        <w:rPr>
          <w:sz w:val="30"/>
          <w:szCs w:val="30"/>
          <w:rtl/>
        </w:rPr>
        <w:t>«</w:t>
      </w:r>
      <w:r w:rsidRPr="00E84997">
        <w:rPr>
          <w:rFonts w:hint="cs"/>
          <w:sz w:val="30"/>
          <w:szCs w:val="30"/>
          <w:rtl/>
        </w:rPr>
        <w:t>بصائر الدرجات</w:t>
      </w:r>
      <w:r w:rsidRPr="00E84997">
        <w:rPr>
          <w:sz w:val="30"/>
          <w:szCs w:val="30"/>
          <w:rtl/>
        </w:rPr>
        <w:t>»</w:t>
      </w:r>
      <w:r w:rsidR="007F733B">
        <w:rPr>
          <w:rFonts w:hint="cs"/>
          <w:sz w:val="30"/>
          <w:szCs w:val="30"/>
          <w:rtl/>
        </w:rPr>
        <w:t>.</w:t>
      </w:r>
      <w:r w:rsidRPr="00E84997">
        <w:rPr>
          <w:rFonts w:hint="cs"/>
          <w:sz w:val="30"/>
          <w:szCs w:val="30"/>
          <w:rtl/>
        </w:rPr>
        <w:t xml:space="preserve"> فإذا كان الأمر كذلك فهل يمكننا أن نحارب القرآنَ كتابَ ربِّنَا وندع عقلنا</w:t>
      </w:r>
      <w:r w:rsidR="0045545B" w:rsidRPr="00E84997">
        <w:rPr>
          <w:rFonts w:hint="cs"/>
          <w:sz w:val="30"/>
          <w:szCs w:val="30"/>
          <w:rtl/>
        </w:rPr>
        <w:t xml:space="preserve"> و</w:t>
      </w:r>
      <w:r w:rsidRPr="00E84997">
        <w:rPr>
          <w:rFonts w:hint="cs"/>
          <w:sz w:val="30"/>
          <w:szCs w:val="30"/>
          <w:rtl/>
        </w:rPr>
        <w:t xml:space="preserve">وجداننا لأجل أحاديث مذكورة في كتاب مثل كتاب </w:t>
      </w:r>
      <w:r w:rsidRPr="00E84997">
        <w:rPr>
          <w:sz w:val="30"/>
          <w:szCs w:val="30"/>
          <w:rtl/>
        </w:rPr>
        <w:t>«</w:t>
      </w:r>
      <w:r w:rsidRPr="00E84997">
        <w:rPr>
          <w:rFonts w:hint="cs"/>
          <w:sz w:val="30"/>
          <w:szCs w:val="30"/>
          <w:rtl/>
        </w:rPr>
        <w:t>بصائر الدرجات</w:t>
      </w:r>
      <w:r w:rsidRPr="00E84997">
        <w:rPr>
          <w:sz w:val="30"/>
          <w:szCs w:val="30"/>
          <w:rtl/>
        </w:rPr>
        <w:t>»</w:t>
      </w:r>
      <w:r w:rsidRPr="00E84997">
        <w:rPr>
          <w:rFonts w:hint="cs"/>
          <w:sz w:val="30"/>
          <w:szCs w:val="30"/>
          <w:rtl/>
        </w:rPr>
        <w:t xml:space="preserve"> هذا</w:t>
      </w:r>
      <w:r w:rsidR="007F733B">
        <w:rPr>
          <w:rFonts w:hint="cs"/>
          <w:sz w:val="30"/>
          <w:szCs w:val="30"/>
          <w:rtl/>
        </w:rPr>
        <w:t>؟!</w:t>
      </w:r>
    </w:p>
    <w:p w:rsidR="00415D28" w:rsidRPr="00E84997" w:rsidRDefault="00415D28" w:rsidP="00594DE1">
      <w:pPr>
        <w:pStyle w:val="2"/>
        <w:rPr>
          <w:rtl/>
        </w:rPr>
      </w:pPr>
      <w:bookmarkStart w:id="16" w:name="_Toc232160449"/>
      <w:r w:rsidRPr="00E84997">
        <w:rPr>
          <w:rFonts w:hint="cs"/>
          <w:rtl/>
        </w:rPr>
        <w:t xml:space="preserve">ماذا تقول سيرة الأئمة </w:t>
      </w:r>
      <w:r w:rsidR="007F733B">
        <w:rPr>
          <w:rFonts w:hint="cs"/>
          <w:rtl/>
        </w:rPr>
        <w:t>(</w:t>
      </w:r>
      <w:r w:rsidRPr="00E84997">
        <w:rPr>
          <w:rFonts w:hint="cs"/>
          <w:rtl/>
        </w:rPr>
        <w:t>ع</w:t>
      </w:r>
      <w:r w:rsidR="007F733B">
        <w:rPr>
          <w:rFonts w:hint="cs"/>
          <w:rtl/>
        </w:rPr>
        <w:t>)</w:t>
      </w:r>
      <w:r w:rsidRPr="00E84997">
        <w:rPr>
          <w:rFonts w:hint="cs"/>
          <w:rtl/>
        </w:rPr>
        <w:t xml:space="preserve"> بشأن علمهم بالغيب</w:t>
      </w:r>
      <w:r w:rsidR="007F733B">
        <w:rPr>
          <w:rFonts w:hint="cs"/>
          <w:rtl/>
        </w:rPr>
        <w:t>!</w:t>
      </w:r>
      <w:r w:rsidR="00594DE1">
        <w:rPr>
          <w:rFonts w:hint="cs"/>
          <w:rtl/>
        </w:rPr>
        <w:t>:</w:t>
      </w:r>
      <w:bookmarkEnd w:id="16"/>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سنذكر في هذا الباب نماذج لوقائع وأحداث وقعت لبعض الأئمة</w:t>
      </w:r>
      <w:r w:rsidR="007F733B">
        <w:rPr>
          <w:rFonts w:hint="cs"/>
          <w:sz w:val="30"/>
          <w:szCs w:val="30"/>
          <w:rtl/>
          <w:lang w:bidi="ar-SY"/>
        </w:rPr>
        <w:t>،</w:t>
      </w:r>
      <w:r w:rsidRPr="00E84997">
        <w:rPr>
          <w:rFonts w:hint="cs"/>
          <w:sz w:val="30"/>
          <w:szCs w:val="30"/>
          <w:rtl/>
          <w:lang w:bidi="ar-SY"/>
        </w:rPr>
        <w:t xml:space="preserve"> تشهد بكل وضوح</w:t>
      </w:r>
      <w:r w:rsidR="007F733B">
        <w:rPr>
          <w:rFonts w:hint="cs"/>
          <w:sz w:val="30"/>
          <w:szCs w:val="30"/>
          <w:rtl/>
          <w:lang w:bidi="ar-SY"/>
        </w:rPr>
        <w:t>،</w:t>
      </w:r>
      <w:r w:rsidRPr="00E84997">
        <w:rPr>
          <w:rFonts w:hint="cs"/>
          <w:sz w:val="30"/>
          <w:szCs w:val="30"/>
          <w:rtl/>
          <w:lang w:bidi="ar-SY"/>
        </w:rPr>
        <w:t xml:space="preserve"> ويفهم منها كل إنسان ذي لبٍّ</w:t>
      </w:r>
      <w:r w:rsidR="0045545B" w:rsidRPr="00E84997">
        <w:rPr>
          <w:rFonts w:hint="cs"/>
          <w:sz w:val="30"/>
          <w:szCs w:val="30"/>
          <w:rtl/>
          <w:lang w:bidi="ar-SY"/>
        </w:rPr>
        <w:t xml:space="preserve"> و</w:t>
      </w:r>
      <w:r w:rsidRPr="00E84997">
        <w:rPr>
          <w:rFonts w:hint="cs"/>
          <w:sz w:val="30"/>
          <w:szCs w:val="30"/>
          <w:rtl/>
          <w:lang w:bidi="ar-SY"/>
        </w:rPr>
        <w:t>وجدان استحالة أن يكون من وقعت لهم عالمين بالغيب أو مطِّلعين على ما وراء حجب المستقبل</w:t>
      </w:r>
      <w:r w:rsidR="007F733B">
        <w:rPr>
          <w:rFonts w:hint="cs"/>
          <w:sz w:val="30"/>
          <w:szCs w:val="30"/>
          <w:rtl/>
          <w:lang w:bidi="ar-SY"/>
        </w:rPr>
        <w:t>،</w:t>
      </w:r>
      <w:r w:rsidRPr="00E84997">
        <w:rPr>
          <w:rFonts w:hint="cs"/>
          <w:sz w:val="30"/>
          <w:szCs w:val="30"/>
          <w:rtl/>
          <w:lang w:bidi="ar-SY"/>
        </w:rPr>
        <w:t xml:space="preserve"> فوقوع هذه الحوادث للنبي وبعض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كاف وحده لليقين بانتفاء علمهم بالغيب حتى لو لم تأتِ آيات القرآن الكريم التي نفت بشدة علم الغيب عن أحد سوى الله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1</w:t>
      </w:r>
      <w:r w:rsidR="007F733B">
        <w:rPr>
          <w:rFonts w:hint="cs"/>
          <w:sz w:val="30"/>
          <w:szCs w:val="30"/>
          <w:rtl/>
        </w:rPr>
        <w:t>-</w:t>
      </w:r>
      <w:r w:rsidRPr="00E84997">
        <w:rPr>
          <w:rFonts w:hint="cs"/>
          <w:sz w:val="30"/>
          <w:szCs w:val="30"/>
          <w:rtl/>
        </w:rPr>
        <w:t xml:space="preserve"> كان النبي الخاتم</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الذي هو زبدة الخليقة وأفضل عباد الله ورسول رب العالمين إلى الخلق أجمعين ينتظر في كثير من الموارد نزول الوحي عليه للحكم في بعض القضايا</w:t>
      </w:r>
      <w:r w:rsidR="007F733B">
        <w:rPr>
          <w:rFonts w:hint="cs"/>
          <w:sz w:val="30"/>
          <w:szCs w:val="30"/>
          <w:rtl/>
        </w:rPr>
        <w:t>،</w:t>
      </w:r>
      <w:r w:rsidRPr="00E84997">
        <w:rPr>
          <w:rFonts w:hint="cs"/>
          <w:sz w:val="30"/>
          <w:szCs w:val="30"/>
          <w:rtl/>
        </w:rPr>
        <w:t xml:space="preserve"> بحيث أنه قبل نزول الوحي بشأنها ما كان له علم بها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وللاطلاع على نماذج لهذه الوقائع لا بد من الرجوع إلى كتب السيرة حيث نجد فيها نماذج كثيرة لهذا الأمر</w:t>
      </w:r>
      <w:r w:rsidR="007F733B">
        <w:rPr>
          <w:rFonts w:hint="cs"/>
          <w:sz w:val="30"/>
          <w:szCs w:val="30"/>
          <w:rtl/>
        </w:rPr>
        <w:t>،</w:t>
      </w:r>
      <w:r w:rsidRPr="00E84997">
        <w:rPr>
          <w:rFonts w:hint="cs"/>
          <w:sz w:val="30"/>
          <w:szCs w:val="30"/>
          <w:rtl/>
        </w:rPr>
        <w:t xml:space="preserve"> وسنكتفي هنا بالإشارة إلى أوضح ما جاء في ذلك</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إن قضية الإفك وتخلُّف عائشة عن القافلة ومبيتها وحدها في البيداء ثم عودتها في اليوم التالي برفقة </w:t>
      </w:r>
      <w:r w:rsidRPr="00E84997">
        <w:rPr>
          <w:sz w:val="30"/>
          <w:szCs w:val="30"/>
          <w:rtl/>
        </w:rPr>
        <w:t>«</w:t>
      </w:r>
      <w:r w:rsidRPr="00E84997">
        <w:rPr>
          <w:rFonts w:hint="cs"/>
          <w:sz w:val="30"/>
          <w:szCs w:val="30"/>
          <w:rtl/>
        </w:rPr>
        <w:t>صفوان بن المعطل</w:t>
      </w:r>
      <w:r w:rsidRPr="00E84997">
        <w:rPr>
          <w:sz w:val="30"/>
          <w:szCs w:val="30"/>
          <w:rtl/>
        </w:rPr>
        <w:t>»</w:t>
      </w:r>
      <w:r w:rsidRPr="00E84997">
        <w:rPr>
          <w:rFonts w:hint="cs"/>
          <w:sz w:val="30"/>
          <w:szCs w:val="30"/>
          <w:rtl/>
        </w:rPr>
        <w:t xml:space="preserve"> وانتشار أقاويل سيئة وبشعة بشأنها تعد من أوضح وقائع تاريخ الإسلام</w:t>
      </w:r>
      <w:r w:rsidR="007F733B">
        <w:rPr>
          <w:rFonts w:hint="cs"/>
          <w:sz w:val="30"/>
          <w:szCs w:val="30"/>
          <w:rtl/>
        </w:rPr>
        <w:t>،</w:t>
      </w:r>
      <w:r w:rsidRPr="00E84997">
        <w:rPr>
          <w:rFonts w:hint="cs"/>
          <w:sz w:val="30"/>
          <w:szCs w:val="30"/>
          <w:rtl/>
        </w:rPr>
        <w:t xml:space="preserve"> إلى درجة نزول عدة آيات من القرآن في سورة النور بشأن تلك الحادثة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وكلُّنا يعلم أيَّ حال وانزعاج عانى منه النبيُّ من هذه القصَّة حيث اتُّهمت أصغر نسائه بالزنا برجل أجنبي</w:t>
      </w:r>
      <w:r w:rsidR="007F733B">
        <w:rPr>
          <w:rFonts w:hint="cs"/>
          <w:sz w:val="30"/>
          <w:szCs w:val="30"/>
          <w:rtl/>
        </w:rPr>
        <w:t>،</w:t>
      </w:r>
      <w:r w:rsidRPr="00E84997">
        <w:rPr>
          <w:rFonts w:hint="cs"/>
          <w:sz w:val="30"/>
          <w:szCs w:val="30"/>
          <w:rtl/>
        </w:rPr>
        <w:t xml:space="preserve"> وقد تناهى إلى سمعه مكرراً كنايةً أو صراحةً هذا الاتهام لأهله ولم يكن يملك حلاً لردّ تلك التهمة</w:t>
      </w:r>
      <w:r w:rsidR="007F733B">
        <w:rPr>
          <w:rFonts w:hint="cs"/>
          <w:sz w:val="30"/>
          <w:szCs w:val="30"/>
          <w:rtl/>
        </w:rPr>
        <w:t>!</w:t>
      </w:r>
      <w:r w:rsidRPr="00E84997">
        <w:rPr>
          <w:rFonts w:hint="cs"/>
          <w:sz w:val="30"/>
          <w:szCs w:val="30"/>
          <w:rtl/>
        </w:rPr>
        <w:t xml:space="preserve"> وطبقاً لما جاء في كتب السيرة وللحديث الذي روته عائشة نفسها بقيَ رسول الله قرابة شهر يعاني من القلق بشأن هذه القضية ولم ينزل عليه فيها وحي بعد</w:t>
      </w:r>
      <w:r w:rsidR="007F733B">
        <w:rPr>
          <w:rFonts w:hint="cs"/>
          <w:sz w:val="30"/>
          <w:szCs w:val="30"/>
          <w:rtl/>
        </w:rPr>
        <w:t>.</w:t>
      </w:r>
      <w:r w:rsidRPr="00E84997">
        <w:rPr>
          <w:rFonts w:hint="cs"/>
          <w:sz w:val="30"/>
          <w:szCs w:val="30"/>
          <w:rtl/>
        </w:rPr>
        <w:t xml:space="preserve"> إلى درجة أنه</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ذهب إلى عائشة يوماً وقال لها</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يَا عَائِشَةُ إِنَّهُ بَلَغَنِ</w:t>
      </w:r>
      <w:r w:rsidRPr="00E84997">
        <w:rPr>
          <w:rFonts w:hint="cs"/>
          <w:sz w:val="30"/>
          <w:szCs w:val="30"/>
          <w:rtl/>
        </w:rPr>
        <w:t>ي</w:t>
      </w:r>
      <w:r w:rsidRPr="00E84997">
        <w:rPr>
          <w:sz w:val="30"/>
          <w:szCs w:val="30"/>
          <w:rtl/>
        </w:rPr>
        <w:t xml:space="preserve"> عَنْكِ كَذَا وَكَذَا</w:t>
      </w:r>
      <w:r w:rsidR="007F733B">
        <w:rPr>
          <w:sz w:val="30"/>
          <w:szCs w:val="30"/>
          <w:rtl/>
        </w:rPr>
        <w:t>،</w:t>
      </w:r>
      <w:r w:rsidRPr="00E84997">
        <w:rPr>
          <w:sz w:val="30"/>
          <w:szCs w:val="30"/>
          <w:rtl/>
        </w:rPr>
        <w:t xml:space="preserve"> فَإِنْ كُنْتِ بَرِيئَةً</w:t>
      </w:r>
      <w:r w:rsidR="007F733B">
        <w:rPr>
          <w:sz w:val="30"/>
          <w:szCs w:val="30"/>
          <w:rtl/>
        </w:rPr>
        <w:t>،</w:t>
      </w:r>
      <w:r w:rsidRPr="00E84997">
        <w:rPr>
          <w:sz w:val="30"/>
          <w:szCs w:val="30"/>
          <w:rtl/>
        </w:rPr>
        <w:t xml:space="preserve"> فَسَيُبَرِّئُكِ اللهُ</w:t>
      </w:r>
      <w:r w:rsidR="007F733B">
        <w:rPr>
          <w:sz w:val="30"/>
          <w:szCs w:val="30"/>
          <w:rtl/>
        </w:rPr>
        <w:t>،</w:t>
      </w:r>
      <w:r w:rsidRPr="00E84997">
        <w:rPr>
          <w:sz w:val="30"/>
          <w:szCs w:val="30"/>
          <w:rtl/>
        </w:rPr>
        <w:t xml:space="preserve"> وَإِنْ كُنْتِ أَلْمَمْتِ بِذَنْبٍ</w:t>
      </w:r>
      <w:r w:rsidR="007F733B">
        <w:rPr>
          <w:sz w:val="30"/>
          <w:szCs w:val="30"/>
          <w:rtl/>
        </w:rPr>
        <w:t>،</w:t>
      </w:r>
      <w:r w:rsidRPr="00E84997">
        <w:rPr>
          <w:sz w:val="30"/>
          <w:szCs w:val="30"/>
          <w:rtl/>
        </w:rPr>
        <w:t xml:space="preserve"> فَاسْتَغْفِرِ</w:t>
      </w:r>
      <w:r w:rsidRPr="00E84997">
        <w:rPr>
          <w:rFonts w:hint="cs"/>
          <w:sz w:val="30"/>
          <w:szCs w:val="30"/>
          <w:rtl/>
        </w:rPr>
        <w:t>ي</w:t>
      </w:r>
      <w:r w:rsidRPr="00E84997">
        <w:rPr>
          <w:sz w:val="30"/>
          <w:szCs w:val="30"/>
          <w:rtl/>
        </w:rPr>
        <w:t xml:space="preserve"> اللهَ وَتُوبِ</w:t>
      </w:r>
      <w:r w:rsidRPr="00E84997">
        <w:rPr>
          <w:rFonts w:hint="cs"/>
          <w:sz w:val="30"/>
          <w:szCs w:val="30"/>
          <w:rtl/>
        </w:rPr>
        <w:t>ي</w:t>
      </w:r>
      <w:r w:rsidRPr="00E84997">
        <w:rPr>
          <w:sz w:val="30"/>
          <w:szCs w:val="30"/>
          <w:rtl/>
        </w:rPr>
        <w:t xml:space="preserve"> إِلَيْهِ</w:t>
      </w:r>
      <w:r w:rsidR="007F733B">
        <w:rPr>
          <w:sz w:val="30"/>
          <w:szCs w:val="30"/>
          <w:rtl/>
        </w:rPr>
        <w:t>،</w:t>
      </w:r>
      <w:r w:rsidRPr="00E84997">
        <w:rPr>
          <w:sz w:val="30"/>
          <w:szCs w:val="30"/>
          <w:rtl/>
        </w:rPr>
        <w:t xml:space="preserve"> فَإِنَّ العَبْدَ إِذَا اعْتَرَفَ</w:t>
      </w:r>
      <w:r w:rsidRPr="00E84997">
        <w:rPr>
          <w:rFonts w:hint="cs"/>
          <w:sz w:val="30"/>
          <w:szCs w:val="30"/>
          <w:rtl/>
        </w:rPr>
        <w:t xml:space="preserve"> بِذَنْبِهِ</w:t>
      </w:r>
      <w:r w:rsidRPr="00E84997">
        <w:rPr>
          <w:sz w:val="30"/>
          <w:szCs w:val="30"/>
          <w:rtl/>
        </w:rPr>
        <w:t xml:space="preserve"> ثُمَّ تَابَ</w:t>
      </w:r>
      <w:r w:rsidRPr="00E84997">
        <w:rPr>
          <w:rFonts w:hint="cs"/>
          <w:sz w:val="30"/>
          <w:szCs w:val="30"/>
          <w:rtl/>
        </w:rPr>
        <w:t xml:space="preserve"> إلَى اللهِ</w:t>
      </w:r>
      <w:r w:rsidRPr="00E84997">
        <w:rPr>
          <w:sz w:val="30"/>
          <w:szCs w:val="30"/>
          <w:rtl/>
        </w:rPr>
        <w:t xml:space="preserve"> تَابَ اللهُ عَلَيْهِ</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10"/>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lang w:bidi="ar-SY"/>
        </w:rPr>
        <w:t>وقد ذكرت بعض المصادر أن القضية كانت محيِّرة لرسول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 xml:space="preserve">إلى درجة أنه </w:t>
      </w:r>
      <w:r w:rsidRPr="00E84997">
        <w:rPr>
          <w:rFonts w:ascii="Abo-thar" w:hAnsi="Abo-thar"/>
          <w:sz w:val="30"/>
          <w:szCs w:val="30"/>
          <w:rtl/>
        </w:rPr>
        <w:t xml:space="preserve">دَعَا </w:t>
      </w:r>
      <w:r w:rsidRPr="00E84997">
        <w:rPr>
          <w:rFonts w:ascii="Abo-thar" w:hAnsi="Abo-thar" w:hint="cs"/>
          <w:sz w:val="30"/>
          <w:szCs w:val="30"/>
          <w:rtl/>
        </w:rPr>
        <w:t xml:space="preserve">أميرَ المؤمنين </w:t>
      </w:r>
      <w:r w:rsidRPr="00E84997">
        <w:rPr>
          <w:rFonts w:ascii="Abo-thar" w:hAnsi="Abo-thar"/>
          <w:sz w:val="30"/>
          <w:szCs w:val="30"/>
          <w:rtl/>
        </w:rPr>
        <w:t>عَلِىَّ بْنَ أَبِى طَالِبٍ</w:t>
      </w:r>
      <w:r w:rsidRPr="00E84997">
        <w:rPr>
          <w:rFonts w:ascii="Abo-thar" w:hAnsi="Abo-thar" w:hint="cs"/>
          <w:sz w:val="30"/>
          <w:szCs w:val="30"/>
          <w:rtl/>
        </w:rPr>
        <w:t xml:space="preserve"> </w:t>
      </w:r>
      <w:r w:rsidR="007F733B">
        <w:rPr>
          <w:rFonts w:ascii="Abo-thar" w:hAnsi="Abo-thar" w:hint="cs"/>
          <w:sz w:val="30"/>
          <w:szCs w:val="30"/>
          <w:rtl/>
        </w:rPr>
        <w:t>(</w:t>
      </w:r>
      <w:r w:rsidRPr="00E84997">
        <w:rPr>
          <w:rFonts w:ascii="Abo-thar" w:hAnsi="Abo-thar" w:hint="cs"/>
          <w:sz w:val="30"/>
          <w:szCs w:val="30"/>
          <w:rtl/>
        </w:rPr>
        <w:t>ع</w:t>
      </w:r>
      <w:r w:rsidR="007F733B">
        <w:rPr>
          <w:rFonts w:ascii="Abo-thar" w:hAnsi="Abo-thar" w:hint="cs"/>
          <w:sz w:val="30"/>
          <w:szCs w:val="30"/>
          <w:rtl/>
        </w:rPr>
        <w:t>)</w:t>
      </w:r>
      <w:r w:rsidR="007F733B">
        <w:rPr>
          <w:rFonts w:ascii="Abo-thar" w:hAnsi="Abo-thar"/>
          <w:sz w:val="30"/>
          <w:szCs w:val="30"/>
          <w:rtl/>
        </w:rPr>
        <w:t>،</w:t>
      </w:r>
      <w:r w:rsidRPr="00E84997">
        <w:rPr>
          <w:rFonts w:ascii="Abo-thar" w:hAnsi="Abo-thar"/>
          <w:sz w:val="30"/>
          <w:szCs w:val="30"/>
          <w:rtl/>
        </w:rPr>
        <w:t xml:space="preserve"> وَ</w:t>
      </w:r>
      <w:r w:rsidRPr="00E84997">
        <w:rPr>
          <w:rFonts w:ascii="Abo-thar" w:hAnsi="Abo-thar" w:hint="cs"/>
          <w:sz w:val="30"/>
          <w:szCs w:val="30"/>
          <w:rtl/>
        </w:rPr>
        <w:t xml:space="preserve">زيد بن حارثة </w:t>
      </w:r>
      <w:r w:rsidR="007F733B">
        <w:rPr>
          <w:rFonts w:ascii="Abo-thar" w:hAnsi="Abo-thar" w:hint="cs"/>
          <w:sz w:val="30"/>
          <w:szCs w:val="30"/>
          <w:rtl/>
        </w:rPr>
        <w:t>-</w:t>
      </w:r>
      <w:r w:rsidRPr="00E84997">
        <w:rPr>
          <w:rFonts w:ascii="Abo-thar" w:hAnsi="Abo-thar" w:hint="cs"/>
          <w:sz w:val="30"/>
          <w:szCs w:val="30"/>
          <w:rtl/>
        </w:rPr>
        <w:t xml:space="preserve"> ابنه المُـتَبَنَّى </w:t>
      </w:r>
      <w:r w:rsidR="007F733B">
        <w:rPr>
          <w:rFonts w:ascii="Abo-thar" w:hAnsi="Abo-thar" w:hint="cs"/>
          <w:sz w:val="30"/>
          <w:szCs w:val="30"/>
          <w:rtl/>
        </w:rPr>
        <w:t>-</w:t>
      </w:r>
      <w:r w:rsidR="0045545B" w:rsidRPr="00E84997">
        <w:rPr>
          <w:rFonts w:ascii="Abo-thar" w:hAnsi="Abo-thar" w:hint="cs"/>
          <w:sz w:val="30"/>
          <w:szCs w:val="30"/>
          <w:rtl/>
        </w:rPr>
        <w:t xml:space="preserve"> </w:t>
      </w:r>
      <w:r w:rsidRPr="00E84997">
        <w:rPr>
          <w:rFonts w:ascii="Abo-thar" w:hAnsi="Abo-thar"/>
          <w:sz w:val="30"/>
          <w:szCs w:val="30"/>
          <w:rtl/>
        </w:rPr>
        <w:t xml:space="preserve">يَسْتَأْمِرُهُمَا فِى فِرَاقِ </w:t>
      </w:r>
      <w:r w:rsidRPr="00E84997">
        <w:rPr>
          <w:rFonts w:ascii="Abo-thar" w:hAnsi="Abo-thar" w:hint="cs"/>
          <w:sz w:val="30"/>
          <w:szCs w:val="30"/>
          <w:rtl/>
        </w:rPr>
        <w:t>عائشةَ</w:t>
      </w:r>
      <w:r w:rsidR="007F733B">
        <w:rPr>
          <w:rFonts w:ascii="Abo-thar" w:hAnsi="Abo-thar"/>
          <w:sz w:val="30"/>
          <w:szCs w:val="30"/>
          <w:rtl/>
        </w:rPr>
        <w:t>،</w:t>
      </w:r>
      <w:r w:rsidRPr="00E84997">
        <w:rPr>
          <w:rFonts w:ascii="Abo-thar" w:hAnsi="Abo-thar"/>
          <w:sz w:val="30"/>
          <w:szCs w:val="30"/>
          <w:rtl/>
        </w:rPr>
        <w:t xml:space="preserve"> فَأَمَّا زَيْد</w:t>
      </w:r>
      <w:r w:rsidRPr="00E84997">
        <w:rPr>
          <w:rFonts w:ascii="Abo-thar" w:hAnsi="Abo-thar" w:hint="cs"/>
          <w:sz w:val="30"/>
          <w:szCs w:val="30"/>
          <w:rtl/>
        </w:rPr>
        <w:t>ٌ</w:t>
      </w:r>
      <w:r w:rsidRPr="00E84997">
        <w:rPr>
          <w:rFonts w:ascii="Abo-thar" w:hAnsi="Abo-thar"/>
          <w:sz w:val="30"/>
          <w:szCs w:val="30"/>
          <w:rtl/>
        </w:rPr>
        <w:t xml:space="preserve"> فَأَشَارَ عَلَى رَسُولِ اللهِ</w:t>
      </w:r>
      <w:r w:rsidR="0045545B" w:rsidRPr="00E84997">
        <w:rPr>
          <w:rFonts w:ascii="Abo-thar" w:hAnsi="Abo-thar"/>
          <w:sz w:val="30"/>
          <w:szCs w:val="30"/>
          <w:rtl/>
        </w:rPr>
        <w:t xml:space="preserve"> صلى الله عليه وآله وسلم </w:t>
      </w:r>
      <w:r w:rsidRPr="00E84997">
        <w:rPr>
          <w:rFonts w:ascii="Abo-thar" w:hAnsi="Abo-thar" w:hint="cs"/>
          <w:sz w:val="30"/>
          <w:szCs w:val="30"/>
          <w:rtl/>
        </w:rPr>
        <w:t>بعدم تطليقها و</w:t>
      </w:r>
      <w:r w:rsidRPr="00E84997">
        <w:rPr>
          <w:rFonts w:ascii="Abo-thar" w:hAnsi="Abo-thar"/>
          <w:sz w:val="30"/>
          <w:szCs w:val="30"/>
          <w:rtl/>
        </w:rPr>
        <w:t>قَالَ</w:t>
      </w:r>
      <w:r w:rsidR="007F733B">
        <w:rPr>
          <w:rFonts w:ascii="Abo-thar" w:hAnsi="Abo-thar" w:hint="cs"/>
          <w:sz w:val="30"/>
          <w:szCs w:val="30"/>
          <w:rtl/>
        </w:rPr>
        <w:t>:</w:t>
      </w:r>
      <w:r w:rsidRPr="00E84997">
        <w:rPr>
          <w:rFonts w:ascii="Abo-thar" w:hAnsi="Abo-thar"/>
          <w:sz w:val="30"/>
          <w:szCs w:val="30"/>
          <w:rtl/>
        </w:rPr>
        <w:t xml:space="preserve"> يَا رَسُولَ اللهِ</w:t>
      </w:r>
      <w:r w:rsidR="007F733B">
        <w:rPr>
          <w:rFonts w:ascii="Abo-thar" w:hAnsi="Abo-thar"/>
          <w:sz w:val="30"/>
          <w:szCs w:val="30"/>
          <w:rtl/>
        </w:rPr>
        <w:t>،</w:t>
      </w:r>
      <w:r w:rsidRPr="00E84997">
        <w:rPr>
          <w:rFonts w:ascii="Abo-thar" w:hAnsi="Abo-thar"/>
          <w:sz w:val="30"/>
          <w:szCs w:val="30"/>
          <w:rtl/>
        </w:rPr>
        <w:t xml:space="preserve"> أَهْلَكَ</w:t>
      </w:r>
      <w:r w:rsidR="007F733B">
        <w:rPr>
          <w:rFonts w:ascii="Abo-thar" w:hAnsi="Abo-thar"/>
          <w:sz w:val="30"/>
          <w:szCs w:val="30"/>
          <w:rtl/>
        </w:rPr>
        <w:t>،</w:t>
      </w:r>
      <w:r w:rsidRPr="00E84997">
        <w:rPr>
          <w:rFonts w:ascii="Abo-thar" w:hAnsi="Abo-thar"/>
          <w:sz w:val="30"/>
          <w:szCs w:val="30"/>
          <w:rtl/>
        </w:rPr>
        <w:t xml:space="preserve"> وَمَا نَعْلَمُ إِلاَّ خَيْرًا</w:t>
      </w:r>
      <w:r w:rsidR="007F733B">
        <w:rPr>
          <w:rFonts w:ascii="Abo-thar" w:hAnsi="Abo-thar"/>
          <w:sz w:val="30"/>
          <w:szCs w:val="30"/>
          <w:rtl/>
        </w:rPr>
        <w:t>،</w:t>
      </w:r>
      <w:r w:rsidRPr="00E84997">
        <w:rPr>
          <w:rFonts w:ascii="Abo-thar" w:hAnsi="Abo-thar"/>
          <w:sz w:val="30"/>
          <w:szCs w:val="30"/>
          <w:rtl/>
        </w:rPr>
        <w:t xml:space="preserve"> وَأَمَّا </w:t>
      </w:r>
      <w:r w:rsidRPr="00E84997">
        <w:rPr>
          <w:rFonts w:ascii="Abo-thar" w:hAnsi="Abo-thar" w:hint="cs"/>
          <w:sz w:val="30"/>
          <w:szCs w:val="30"/>
          <w:rtl/>
          <w:lang w:bidi="ar-SY"/>
        </w:rPr>
        <w:t xml:space="preserve">أميرُ المؤمنين </w:t>
      </w:r>
      <w:r w:rsidRPr="00E84997">
        <w:rPr>
          <w:rFonts w:ascii="Abo-thar" w:hAnsi="Abo-thar"/>
          <w:sz w:val="30"/>
          <w:szCs w:val="30"/>
          <w:rtl/>
        </w:rPr>
        <w:t xml:space="preserve">عَلِىُّ بْنُ أَبِى طَالِبٍ </w:t>
      </w:r>
      <w:r w:rsidR="007F733B">
        <w:rPr>
          <w:rFonts w:ascii="Abo-thar" w:hAnsi="Abo-thar" w:hint="cs"/>
          <w:sz w:val="30"/>
          <w:szCs w:val="30"/>
          <w:rtl/>
        </w:rPr>
        <w:t>-</w:t>
      </w:r>
      <w:r w:rsidRPr="00E84997">
        <w:rPr>
          <w:rFonts w:ascii="Abo-thar" w:hAnsi="Abo-thar" w:hint="cs"/>
          <w:sz w:val="30"/>
          <w:szCs w:val="30"/>
          <w:rtl/>
        </w:rPr>
        <w:t xml:space="preserve"> سلام الله عليه </w:t>
      </w:r>
      <w:r w:rsidR="007F733B">
        <w:rPr>
          <w:rFonts w:ascii="Abo-thar" w:hAnsi="Abo-thar" w:hint="cs"/>
          <w:sz w:val="30"/>
          <w:szCs w:val="30"/>
          <w:rtl/>
        </w:rPr>
        <w:t>-</w:t>
      </w:r>
      <w:r w:rsidRPr="00E84997">
        <w:rPr>
          <w:rFonts w:ascii="Abo-thar" w:hAnsi="Abo-thar" w:hint="cs"/>
          <w:sz w:val="30"/>
          <w:szCs w:val="30"/>
          <w:rtl/>
        </w:rPr>
        <w:t xml:space="preserve"> </w:t>
      </w:r>
      <w:r w:rsidRPr="00E84997">
        <w:rPr>
          <w:rFonts w:ascii="Abo-thar" w:hAnsi="Abo-thar"/>
          <w:sz w:val="30"/>
          <w:szCs w:val="30"/>
          <w:rtl/>
        </w:rPr>
        <w:t>فَقَالَ</w:t>
      </w:r>
      <w:r w:rsidR="007F733B">
        <w:rPr>
          <w:rFonts w:ascii="Abo-thar" w:hAnsi="Abo-thar" w:hint="cs"/>
          <w:sz w:val="30"/>
          <w:szCs w:val="30"/>
          <w:rtl/>
        </w:rPr>
        <w:t>:</w:t>
      </w:r>
      <w:r w:rsidRPr="00E84997">
        <w:rPr>
          <w:rFonts w:ascii="Abo-thar" w:hAnsi="Abo-thar"/>
          <w:sz w:val="30"/>
          <w:szCs w:val="30"/>
          <w:rtl/>
        </w:rPr>
        <w:t xml:space="preserve"> </w:t>
      </w:r>
      <w:r w:rsidRPr="00E84997">
        <w:rPr>
          <w:sz w:val="30"/>
          <w:szCs w:val="30"/>
          <w:rtl/>
        </w:rPr>
        <w:t>«</w:t>
      </w:r>
      <w:r w:rsidRPr="00E84997">
        <w:rPr>
          <w:rFonts w:ascii="Abo-thar" w:hAnsi="Abo-thar"/>
          <w:sz w:val="30"/>
          <w:szCs w:val="30"/>
          <w:rtl/>
        </w:rPr>
        <w:t>يَا رَسُولَ اللهِ</w:t>
      </w:r>
      <w:r w:rsidR="007F733B">
        <w:rPr>
          <w:rFonts w:ascii="Abo-thar" w:hAnsi="Abo-thar"/>
          <w:sz w:val="30"/>
          <w:szCs w:val="30"/>
          <w:rtl/>
        </w:rPr>
        <w:t>،</w:t>
      </w:r>
      <w:r w:rsidRPr="00E84997">
        <w:rPr>
          <w:rFonts w:ascii="Abo-thar" w:hAnsi="Abo-thar"/>
          <w:sz w:val="30"/>
          <w:szCs w:val="30"/>
          <w:rtl/>
        </w:rPr>
        <w:t xml:space="preserve"> لَمْ يُضَيِّقِ اللهُ عَلَيْكَ</w:t>
      </w:r>
      <w:r w:rsidR="007F733B">
        <w:rPr>
          <w:rFonts w:ascii="Abo-thar" w:hAnsi="Abo-thar" w:hint="cs"/>
          <w:sz w:val="30"/>
          <w:szCs w:val="30"/>
          <w:rtl/>
        </w:rPr>
        <w:t>،</w:t>
      </w:r>
      <w:r w:rsidRPr="00E84997">
        <w:rPr>
          <w:rFonts w:ascii="Abo-thar" w:hAnsi="Abo-thar"/>
          <w:sz w:val="30"/>
          <w:szCs w:val="30"/>
          <w:rtl/>
        </w:rPr>
        <w:t xml:space="preserve"> وَالنِّسَاءُ سِوَاهَا كَثِيرٌ</w:t>
      </w:r>
      <w:r w:rsidR="007F733B">
        <w:rPr>
          <w:rFonts w:ascii="Abo-thar" w:hAnsi="Abo-thar"/>
          <w:sz w:val="30"/>
          <w:szCs w:val="30"/>
          <w:rtl/>
        </w:rPr>
        <w:t>،</w:t>
      </w:r>
      <w:r w:rsidRPr="00E84997">
        <w:rPr>
          <w:rFonts w:ascii="Abo-thar" w:hAnsi="Abo-thar"/>
          <w:sz w:val="30"/>
          <w:szCs w:val="30"/>
          <w:rtl/>
        </w:rPr>
        <w:t xml:space="preserve"> وَإِنْ تَسْأَلِ الجَارِيَةَ تَصْدُقْكَ</w:t>
      </w:r>
      <w:r w:rsidRPr="00E84997">
        <w:rPr>
          <w:sz w:val="30"/>
          <w:szCs w:val="30"/>
          <w:rtl/>
        </w:rPr>
        <w:t>»</w:t>
      </w:r>
      <w:r w:rsidR="007F733B">
        <w:rPr>
          <w:rFonts w:ascii="Abo-thar" w:hAnsi="Abo-thar"/>
          <w:sz w:val="30"/>
          <w:szCs w:val="30"/>
          <w:rtl/>
        </w:rPr>
        <w:t>،</w:t>
      </w:r>
      <w:r w:rsidRPr="00E84997">
        <w:rPr>
          <w:rFonts w:ascii="Abo-thar" w:hAnsi="Abo-thar"/>
          <w:sz w:val="30"/>
          <w:szCs w:val="30"/>
          <w:rtl/>
        </w:rPr>
        <w:t xml:space="preserve"> فَدَعَا رَسُولُ اللهِ</w:t>
      </w:r>
      <w:r w:rsidR="0045545B" w:rsidRPr="00E84997">
        <w:rPr>
          <w:rFonts w:ascii="Abo-thar" w:hAnsi="Abo-thar"/>
          <w:sz w:val="30"/>
          <w:szCs w:val="30"/>
          <w:rtl/>
        </w:rPr>
        <w:t xml:space="preserve"> صلى الله عليه وآله وسلم </w:t>
      </w:r>
      <w:r w:rsidRPr="00E84997">
        <w:rPr>
          <w:rFonts w:ascii="Abo-thar" w:hAnsi="Abo-thar"/>
          <w:sz w:val="30"/>
          <w:szCs w:val="30"/>
          <w:rtl/>
        </w:rPr>
        <w:t>بَرِيرَةَ فَقَالَ</w:t>
      </w:r>
      <w:r w:rsidR="007F733B">
        <w:rPr>
          <w:rFonts w:ascii="Abo-thar" w:hAnsi="Abo-thar" w:hint="cs"/>
          <w:sz w:val="30"/>
          <w:szCs w:val="30"/>
          <w:rtl/>
        </w:rPr>
        <w:t>:</w:t>
      </w:r>
      <w:r w:rsidRPr="00E84997">
        <w:rPr>
          <w:rFonts w:ascii="Abo-thar" w:hAnsi="Abo-thar"/>
          <w:sz w:val="30"/>
          <w:szCs w:val="30"/>
          <w:rtl/>
        </w:rPr>
        <w:t xml:space="preserve"> </w:t>
      </w:r>
      <w:r w:rsidR="0045545B" w:rsidRPr="00E84997">
        <w:rPr>
          <w:rFonts w:ascii="Abo-thar" w:hAnsi="Abo-thar"/>
          <w:b/>
          <w:bCs/>
          <w:sz w:val="30"/>
          <w:szCs w:val="30"/>
          <w:rtl/>
        </w:rPr>
        <w:t>«</w:t>
      </w:r>
      <w:r w:rsidRPr="00E84997">
        <w:rPr>
          <w:rFonts w:ascii="Abo-thar" w:hAnsi="Abo-thar"/>
          <w:b/>
          <w:bCs/>
          <w:sz w:val="30"/>
          <w:szCs w:val="30"/>
          <w:rtl/>
        </w:rPr>
        <w:t>أَ</w:t>
      </w:r>
      <w:r w:rsidRPr="00E84997">
        <w:rPr>
          <w:rFonts w:ascii="Abo-thar" w:hAnsi="Abo-thar" w:hint="cs"/>
          <w:b/>
          <w:bCs/>
          <w:sz w:val="30"/>
          <w:szCs w:val="30"/>
          <w:rtl/>
        </w:rPr>
        <w:t>يْ</w:t>
      </w:r>
      <w:r w:rsidRPr="00E84997">
        <w:rPr>
          <w:rFonts w:ascii="Abo-thar" w:hAnsi="Abo-thar"/>
          <w:b/>
          <w:bCs/>
          <w:sz w:val="30"/>
          <w:szCs w:val="30"/>
          <w:rtl/>
        </w:rPr>
        <w:t xml:space="preserve"> بَرِيرَةُ</w:t>
      </w:r>
      <w:r w:rsidR="007F733B">
        <w:rPr>
          <w:rFonts w:ascii="Abo-thar" w:hAnsi="Abo-thar" w:hint="cs"/>
          <w:b/>
          <w:bCs/>
          <w:sz w:val="30"/>
          <w:szCs w:val="30"/>
          <w:rtl/>
        </w:rPr>
        <w:t>!</w:t>
      </w:r>
      <w:r w:rsidRPr="00E84997">
        <w:rPr>
          <w:rFonts w:ascii="Abo-thar" w:hAnsi="Abo-thar"/>
          <w:b/>
          <w:bCs/>
          <w:sz w:val="30"/>
          <w:szCs w:val="30"/>
          <w:rtl/>
        </w:rPr>
        <w:t xml:space="preserve"> هَلْ رَأَيْتِ عَلَيْهَا مِنْ شَ</w:t>
      </w:r>
      <w:r w:rsidRPr="00E84997">
        <w:rPr>
          <w:rFonts w:ascii="Abo-thar" w:hAnsi="Abo-thar" w:hint="cs"/>
          <w:b/>
          <w:bCs/>
          <w:sz w:val="30"/>
          <w:szCs w:val="30"/>
          <w:rtl/>
        </w:rPr>
        <w:t>يءٍ</w:t>
      </w:r>
      <w:r w:rsidRPr="00E84997">
        <w:rPr>
          <w:rFonts w:ascii="Abo-thar" w:hAnsi="Abo-thar"/>
          <w:b/>
          <w:bCs/>
          <w:sz w:val="30"/>
          <w:szCs w:val="30"/>
          <w:rtl/>
        </w:rPr>
        <w:t xml:space="preserve"> يَرِيبُكِ</w:t>
      </w:r>
      <w:r w:rsidR="007F733B">
        <w:rPr>
          <w:rFonts w:ascii="Abo-thar" w:hAnsi="Abo-thar" w:hint="cs"/>
          <w:b/>
          <w:bCs/>
          <w:sz w:val="30"/>
          <w:szCs w:val="30"/>
          <w:rtl/>
        </w:rPr>
        <w:t>؟؟</w:t>
      </w:r>
      <w:r w:rsidRPr="00E84997">
        <w:rPr>
          <w:rFonts w:ascii="Abo-thar" w:hAnsi="Abo-thar"/>
          <w:sz w:val="30"/>
          <w:szCs w:val="30"/>
          <w:rtl/>
        </w:rPr>
        <w:t>»</w:t>
      </w:r>
      <w:r w:rsidRPr="00E84997">
        <w:rPr>
          <w:rFonts w:ascii="Abo-thar" w:hAnsi="Abo-thar" w:hint="cs"/>
          <w:sz w:val="30"/>
          <w:szCs w:val="30"/>
          <w:rtl/>
        </w:rPr>
        <w:t xml:space="preserve"> فشهدت </w:t>
      </w:r>
      <w:r w:rsidRPr="00E84997">
        <w:rPr>
          <w:rFonts w:ascii="Abo-thar" w:hAnsi="Abo-thar"/>
          <w:sz w:val="30"/>
          <w:szCs w:val="30"/>
          <w:rtl/>
        </w:rPr>
        <w:t>بَرِيرَةُ</w:t>
      </w:r>
      <w:r w:rsidRPr="00E84997">
        <w:rPr>
          <w:rFonts w:ascii="Abo-thar" w:hAnsi="Abo-thar" w:hint="cs"/>
          <w:sz w:val="30"/>
          <w:szCs w:val="30"/>
          <w:rtl/>
        </w:rPr>
        <w:t xml:space="preserve"> بطهارة عائشة</w:t>
      </w:r>
      <w:r w:rsidR="007F733B">
        <w:rPr>
          <w:b/>
          <w:bCs/>
          <w:color w:val="FF0000"/>
          <w:sz w:val="30"/>
          <w:szCs w:val="30"/>
          <w:vertAlign w:val="superscript"/>
          <w:rtl/>
        </w:rPr>
        <w:t>(</w:t>
      </w:r>
      <w:r w:rsidRPr="00BD01AF">
        <w:rPr>
          <w:rStyle w:val="FootnoteReference"/>
          <w:b/>
          <w:bCs/>
          <w:color w:val="FF0000"/>
          <w:sz w:val="30"/>
          <w:szCs w:val="30"/>
          <w:rtl/>
        </w:rPr>
        <w:footnoteReference w:id="111"/>
      </w:r>
      <w:r w:rsidR="007F733B">
        <w:rPr>
          <w:b/>
          <w:bCs/>
          <w:color w:val="FF0000"/>
          <w:sz w:val="30"/>
          <w:szCs w:val="30"/>
          <w:vertAlign w:val="superscript"/>
          <w:rtl/>
        </w:rPr>
        <w:t>)</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ascii="Abo-thar" w:hAnsi="Abo-thar" w:hint="cs"/>
          <w:sz w:val="30"/>
          <w:szCs w:val="30"/>
          <w:rtl/>
        </w:rPr>
        <w:t xml:space="preserve">إلى درجة أنه روي أن </w:t>
      </w:r>
      <w:r w:rsidRPr="00E84997">
        <w:rPr>
          <w:rFonts w:ascii="Abo-thar" w:hAnsi="Abo-thar" w:hint="cs"/>
          <w:sz w:val="30"/>
          <w:szCs w:val="30"/>
          <w:rtl/>
          <w:lang w:bidi="ar-SY"/>
        </w:rPr>
        <w:t xml:space="preserve">أمير المؤمنين </w:t>
      </w:r>
      <w:r w:rsidR="007F733B">
        <w:rPr>
          <w:rFonts w:ascii="Abo-thar" w:hAnsi="Abo-thar" w:hint="cs"/>
          <w:sz w:val="30"/>
          <w:szCs w:val="30"/>
          <w:rtl/>
          <w:lang w:bidi="ar-SY"/>
        </w:rPr>
        <w:t>(</w:t>
      </w:r>
      <w:r w:rsidRPr="00E84997">
        <w:rPr>
          <w:rFonts w:ascii="Abo-thar" w:hAnsi="Abo-thar" w:hint="cs"/>
          <w:sz w:val="30"/>
          <w:szCs w:val="30"/>
          <w:rtl/>
          <w:lang w:bidi="ar-SY"/>
        </w:rPr>
        <w:t>ع</w:t>
      </w:r>
      <w:r w:rsidR="007F733B">
        <w:rPr>
          <w:rFonts w:ascii="Abo-thar" w:hAnsi="Abo-thar" w:hint="cs"/>
          <w:sz w:val="30"/>
          <w:szCs w:val="30"/>
          <w:rtl/>
          <w:lang w:bidi="ar-SY"/>
        </w:rPr>
        <w:t>)</w:t>
      </w:r>
      <w:r w:rsidRPr="00E84997">
        <w:rPr>
          <w:rFonts w:ascii="Abo-thar" w:hAnsi="Abo-thar" w:hint="cs"/>
          <w:sz w:val="30"/>
          <w:szCs w:val="30"/>
          <w:rtl/>
          <w:lang w:bidi="ar-SY"/>
        </w:rPr>
        <w:t xml:space="preserve"> ضرب </w:t>
      </w:r>
      <w:r w:rsidRPr="00E84997">
        <w:rPr>
          <w:rFonts w:ascii="Abo-thar" w:hAnsi="Abo-thar"/>
          <w:sz w:val="30"/>
          <w:szCs w:val="30"/>
          <w:rtl/>
        </w:rPr>
        <w:t>بَرِيرَة</w:t>
      </w:r>
      <w:r w:rsidRPr="00E84997">
        <w:rPr>
          <w:rFonts w:ascii="Abo-thar" w:hAnsi="Abo-thar" w:hint="cs"/>
          <w:sz w:val="30"/>
          <w:szCs w:val="30"/>
          <w:rtl/>
        </w:rPr>
        <w:t>َ كي لا تكتم أمراً حول هذا الموضوع</w:t>
      </w:r>
      <w:r w:rsidR="007F733B">
        <w:rPr>
          <w:rFonts w:ascii="Abo-thar" w:hAnsi="Abo-thar" w:hint="cs"/>
          <w:sz w:val="30"/>
          <w:szCs w:val="30"/>
          <w:rtl/>
        </w:rPr>
        <w:t>،</w:t>
      </w:r>
      <w:r w:rsidRPr="00E84997">
        <w:rPr>
          <w:rFonts w:ascii="Abo-thar" w:hAnsi="Abo-thar" w:hint="cs"/>
          <w:sz w:val="30"/>
          <w:szCs w:val="30"/>
          <w:rtl/>
        </w:rPr>
        <w:t xml:space="preserve"> ومع ذلك قالت </w:t>
      </w:r>
      <w:r w:rsidRPr="00E84997">
        <w:rPr>
          <w:rFonts w:ascii="Abo-thar" w:hAnsi="Abo-thar"/>
          <w:sz w:val="30"/>
          <w:szCs w:val="30"/>
          <w:rtl/>
        </w:rPr>
        <w:t>بَرِيرَةُ</w:t>
      </w:r>
      <w:r w:rsidR="007F733B">
        <w:rPr>
          <w:rFonts w:ascii="Abo-thar" w:hAnsi="Abo-thar" w:hint="cs"/>
          <w:sz w:val="30"/>
          <w:szCs w:val="30"/>
          <w:rtl/>
        </w:rPr>
        <w:t>:</w:t>
      </w:r>
      <w:r w:rsidRPr="00E84997">
        <w:rPr>
          <w:rFonts w:ascii="Abo-thar" w:hAnsi="Abo-thar" w:hint="cs"/>
          <w:sz w:val="30"/>
          <w:szCs w:val="30"/>
          <w:rtl/>
        </w:rPr>
        <w:t xml:space="preserve"> </w:t>
      </w:r>
      <w:r w:rsidRPr="00E84997">
        <w:rPr>
          <w:sz w:val="30"/>
          <w:szCs w:val="30"/>
          <w:rtl/>
        </w:rPr>
        <w:t>«</w:t>
      </w:r>
      <w:r w:rsidRPr="00E84997">
        <w:rPr>
          <w:b/>
          <w:bCs/>
          <w:sz w:val="30"/>
          <w:szCs w:val="30"/>
          <w:rtl/>
        </w:rPr>
        <w:t>لاَ وَالَّذِ</w:t>
      </w:r>
      <w:r w:rsidRPr="00E84997">
        <w:rPr>
          <w:rFonts w:hint="cs"/>
          <w:b/>
          <w:bCs/>
          <w:sz w:val="30"/>
          <w:szCs w:val="30"/>
          <w:rtl/>
        </w:rPr>
        <w:t>ي</w:t>
      </w:r>
      <w:r w:rsidRPr="00E84997">
        <w:rPr>
          <w:b/>
          <w:bCs/>
          <w:sz w:val="30"/>
          <w:szCs w:val="30"/>
          <w:rtl/>
        </w:rPr>
        <w:t xml:space="preserve"> بَعَثَكَ بِالْحَقِّ</w:t>
      </w:r>
      <w:r w:rsidR="007F733B">
        <w:rPr>
          <w:b/>
          <w:bCs/>
          <w:sz w:val="30"/>
          <w:szCs w:val="30"/>
          <w:rtl/>
        </w:rPr>
        <w:t>،</w:t>
      </w:r>
      <w:r w:rsidRPr="00E84997">
        <w:rPr>
          <w:b/>
          <w:bCs/>
          <w:sz w:val="30"/>
          <w:szCs w:val="30"/>
          <w:rtl/>
        </w:rPr>
        <w:t xml:space="preserve"> إِنْ رَأَيْتُ عَلَيْهَا أَمْرًا</w:t>
      </w:r>
      <w:r w:rsidR="007F733B">
        <w:rPr>
          <w:rFonts w:hint="cs"/>
          <w:b/>
          <w:bCs/>
          <w:sz w:val="30"/>
          <w:szCs w:val="30"/>
          <w:rtl/>
        </w:rPr>
        <w:t>.</w:t>
      </w:r>
      <w:r w:rsidRPr="00E84997">
        <w:rPr>
          <w:b/>
          <w:bCs/>
          <w:sz w:val="30"/>
          <w:szCs w:val="30"/>
          <w:rtl/>
        </w:rPr>
        <w:t xml:space="preserve"> </w:t>
      </w:r>
      <w:r w:rsidRPr="00E84997">
        <w:rPr>
          <w:rFonts w:hint="cs"/>
          <w:b/>
          <w:bCs/>
          <w:sz w:val="30"/>
          <w:szCs w:val="30"/>
          <w:rtl/>
        </w:rPr>
        <w:t>م</w:t>
      </w:r>
      <w:r w:rsidRPr="00E84997">
        <w:rPr>
          <w:b/>
          <w:bCs/>
          <w:sz w:val="30"/>
          <w:szCs w:val="30"/>
          <w:rtl/>
        </w:rPr>
        <w:t>ا عَلِمْتُ عَلَى</w:t>
      </w:r>
      <w:r w:rsidRPr="00E84997">
        <w:rPr>
          <w:rFonts w:hint="cs"/>
          <w:b/>
          <w:bCs/>
          <w:sz w:val="30"/>
          <w:szCs w:val="30"/>
          <w:rtl/>
        </w:rPr>
        <w:t xml:space="preserve">ها </w:t>
      </w:r>
      <w:r w:rsidRPr="00E84997">
        <w:rPr>
          <w:b/>
          <w:bCs/>
          <w:sz w:val="30"/>
          <w:szCs w:val="30"/>
          <w:rtl/>
        </w:rPr>
        <w:t>إِلاَّ خَيْرًا</w:t>
      </w:r>
      <w:r w:rsidR="0045545B" w:rsidRPr="00E84997">
        <w:rPr>
          <w:sz w:val="30"/>
          <w:szCs w:val="30"/>
          <w:rtl/>
        </w:rPr>
        <w:t>»</w:t>
      </w:r>
      <w:r w:rsidR="007F733B">
        <w:rPr>
          <w:rFonts w:hint="cs"/>
          <w:sz w:val="30"/>
          <w:szCs w:val="30"/>
          <w:rtl/>
        </w:rPr>
        <w:t>.</w:t>
      </w:r>
      <w:r w:rsidRPr="00E84997">
        <w:rPr>
          <w:rFonts w:hint="cs"/>
          <w:sz w:val="30"/>
          <w:szCs w:val="30"/>
          <w:rtl/>
        </w:rPr>
        <w:t xml:space="preserve"> حتى نزل الوحي بعد شهر أو أكثر [من بدء الحادثة] وَنزلت الآيات التي مطلعها قوله تعالى</w:t>
      </w:r>
      <w:r w:rsidR="007F733B">
        <w:rPr>
          <w:rFonts w:hint="cs"/>
          <w:sz w:val="30"/>
          <w:szCs w:val="30"/>
          <w:rtl/>
        </w:rPr>
        <w:t>:</w:t>
      </w:r>
      <w:r w:rsidRPr="00E84997">
        <w:rPr>
          <w:rFonts w:hint="cs"/>
          <w:sz w:val="30"/>
          <w:szCs w:val="30"/>
          <w:rtl/>
        </w:rPr>
        <w:t xml:space="preserve"> </w:t>
      </w:r>
      <w:r w:rsidRPr="007F733B">
        <w:rPr>
          <w:rFonts w:hint="cs"/>
          <w:color w:val="0000FF"/>
          <w:sz w:val="30"/>
          <w:szCs w:val="30"/>
          <w:rtl/>
          <w:lang w:bidi="ar-SY"/>
        </w:rPr>
        <w:t>﴿</w:t>
      </w:r>
      <w:r w:rsidRPr="007F733B">
        <w:rPr>
          <w:b/>
          <w:bCs/>
          <w:color w:val="0000FF"/>
          <w:sz w:val="30"/>
          <w:szCs w:val="30"/>
          <w:rtl/>
          <w:lang w:bidi="ar-SY"/>
        </w:rPr>
        <w:t>إِنَّ الَّذِينَ جَاءُوا بِالإِفْكِ عُصْبَةٌ مِنْكُمْ</w:t>
      </w:r>
      <w:r w:rsidR="007F733B">
        <w:rPr>
          <w:rFonts w:hint="cs"/>
          <w:color w:val="0000FF"/>
          <w:sz w:val="30"/>
          <w:szCs w:val="30"/>
          <w:rtl/>
          <w:lang w:bidi="ar-SY"/>
        </w:rPr>
        <w:t>...</w:t>
      </w:r>
      <w:r w:rsidRPr="007F733B">
        <w:rPr>
          <w:rFonts w:hint="cs"/>
          <w:color w:val="0000FF"/>
          <w:sz w:val="30"/>
          <w:szCs w:val="30"/>
          <w:rtl/>
          <w:lang w:bidi="ar-SY"/>
        </w:rPr>
        <w:t>الآيات﴾</w:t>
      </w:r>
      <w:r w:rsidRPr="00E84997">
        <w:rPr>
          <w:sz w:val="30"/>
          <w:szCs w:val="30"/>
          <w:rtl/>
          <w:lang w:bidi="ar-SY"/>
        </w:rPr>
        <w:t xml:space="preserve"> [النور/11]</w:t>
      </w:r>
      <w:r w:rsidR="007F733B">
        <w:rPr>
          <w:rFonts w:hint="cs"/>
          <w:sz w:val="30"/>
          <w:szCs w:val="30"/>
          <w:rtl/>
          <w:lang w:bidi="ar-SY"/>
        </w:rPr>
        <w:t>،</w:t>
      </w:r>
      <w:r w:rsidRPr="00E84997">
        <w:rPr>
          <w:rFonts w:hint="cs"/>
          <w:sz w:val="30"/>
          <w:szCs w:val="30"/>
          <w:rtl/>
          <w:lang w:bidi="ar-SY"/>
        </w:rPr>
        <w:t xml:space="preserve"> التي أعلنت طهارة عائشة وبراءتها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وذهب بعضهم إلى أن الآيات المذكورة في سورة النور إنما نزلت بشأن </w:t>
      </w:r>
      <w:r w:rsidRPr="00E84997">
        <w:rPr>
          <w:sz w:val="30"/>
          <w:szCs w:val="30"/>
          <w:rtl/>
          <w:lang w:bidi="ar-SY"/>
        </w:rPr>
        <w:t>«</w:t>
      </w:r>
      <w:r w:rsidRPr="00E84997">
        <w:rPr>
          <w:rFonts w:hint="cs"/>
          <w:sz w:val="30"/>
          <w:szCs w:val="30"/>
          <w:rtl/>
          <w:lang w:bidi="ar-SY"/>
        </w:rPr>
        <w:t>مارية القبطية</w:t>
      </w:r>
      <w:r w:rsidRPr="00E84997">
        <w:rPr>
          <w:sz w:val="30"/>
          <w:szCs w:val="30"/>
          <w:rtl/>
          <w:lang w:bidi="ar-SY"/>
        </w:rPr>
        <w:t>»</w:t>
      </w:r>
      <w:r w:rsidRPr="00E84997">
        <w:rPr>
          <w:rFonts w:hint="cs"/>
          <w:sz w:val="30"/>
          <w:szCs w:val="30"/>
          <w:rtl/>
          <w:lang w:bidi="ar-SY"/>
        </w:rPr>
        <w:t xml:space="preserve"> إذ إنها أيضاً اتُهمت بما يشبه هذه التهمة</w:t>
      </w:r>
      <w:r w:rsidR="007F733B">
        <w:rPr>
          <w:rFonts w:hint="cs"/>
          <w:sz w:val="30"/>
          <w:szCs w:val="30"/>
          <w:rtl/>
          <w:lang w:bidi="ar-SY"/>
        </w:rPr>
        <w:t>،</w:t>
      </w:r>
      <w:r w:rsidRPr="00E84997">
        <w:rPr>
          <w:rFonts w:hint="cs"/>
          <w:sz w:val="30"/>
          <w:szCs w:val="30"/>
          <w:rtl/>
          <w:lang w:bidi="ar-SY"/>
        </w:rPr>
        <w:t xml:space="preserve"> فإن صح هذا فإنه لا يغير من الأمر شيئاً وتبقى صورة الحادثة كما هي</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lang w:bidi="ar-SY"/>
        </w:rPr>
        <w:t>فإذا كان الأمر كذلك فأي شخص يستطيع أن يدعي أن 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كان عالماً بالغيب</w:t>
      </w:r>
      <w:r w:rsidR="007F733B">
        <w:rPr>
          <w:rFonts w:ascii="Abo-thar" w:hAnsi="Abo-thar" w:hint="cs"/>
          <w:sz w:val="30"/>
          <w:szCs w:val="30"/>
          <w:rtl/>
        </w:rPr>
        <w:t>،</w:t>
      </w:r>
      <w:r w:rsidRPr="00E84997">
        <w:rPr>
          <w:rFonts w:ascii="Abo-thar" w:hAnsi="Abo-thar" w:hint="cs"/>
          <w:sz w:val="30"/>
          <w:szCs w:val="30"/>
          <w:rtl/>
        </w:rPr>
        <w:t xml:space="preserve"> وكيف يتَّسق ذلك مع القلق الذي عانى منه بعد سماعه لاتهام بعضهم لأهله</w:t>
      </w:r>
      <w:r w:rsidR="007F733B">
        <w:rPr>
          <w:rFonts w:ascii="Abo-thar" w:hAnsi="Abo-thar" w:hint="cs"/>
          <w:sz w:val="30"/>
          <w:szCs w:val="30"/>
          <w:rtl/>
        </w:rPr>
        <w:t>؟</w:t>
      </w:r>
      <w:r w:rsidRPr="00E84997">
        <w:rPr>
          <w:rFonts w:ascii="Abo-thar" w:hAnsi="Abo-thar" w:hint="cs"/>
          <w:sz w:val="30"/>
          <w:szCs w:val="30"/>
          <w:rtl/>
        </w:rPr>
        <w:t xml:space="preserve"> فأي علم بالغيب هذا الذي لم يمكّن نبي الله من معرفة حقيقة الأمر منذ بداية وقوعه بل تركه في شك وتساؤل هل ارتكبت أهله الزنا أم لا</w:t>
      </w:r>
      <w:r w:rsidR="007F733B">
        <w:rPr>
          <w:rFonts w:ascii="Abo-thar" w:hAnsi="Abo-thar" w:hint="cs"/>
          <w:sz w:val="30"/>
          <w:szCs w:val="30"/>
          <w:rtl/>
        </w:rPr>
        <w:t>؟!</w:t>
      </w:r>
      <w:r w:rsidRPr="00E84997">
        <w:rPr>
          <w:rFonts w:ascii="Abo-thar" w:hAnsi="Abo-thar" w:hint="cs"/>
          <w:sz w:val="30"/>
          <w:szCs w:val="30"/>
          <w:rtl/>
        </w:rPr>
        <w:t xml:space="preserve"> وحسناً ما قاله الشاعر الشيخ سعدي [الشيرازي]</w:t>
      </w:r>
      <w:r w:rsidR="007F733B">
        <w:rPr>
          <w:rFonts w:ascii="Abo-thar" w:hAnsi="Abo-thar" w:hint="cs"/>
          <w:sz w:val="30"/>
          <w:szCs w:val="30"/>
          <w:rtl/>
        </w:rPr>
        <w:t>:</w:t>
      </w:r>
      <w:r w:rsidRPr="00E84997">
        <w:rPr>
          <w:rFonts w:ascii="Abo-thar" w:hAnsi="Abo-thar" w:hint="cs"/>
          <w:sz w:val="30"/>
          <w:szCs w:val="30"/>
          <w:rtl/>
        </w:rPr>
        <w:t xml:space="preserve"> </w:t>
      </w:r>
    </w:p>
    <w:p w:rsidR="00415D28" w:rsidRPr="00594DE1" w:rsidRDefault="00415D28" w:rsidP="00594DE1">
      <w:pPr>
        <w:widowControl w:val="0"/>
        <w:spacing w:before="120"/>
        <w:jc w:val="center"/>
        <w:rPr>
          <w:rFonts w:ascii="Abo-thar" w:hAnsi="Abo-thar" w:hint="cs"/>
          <w:sz w:val="30"/>
          <w:szCs w:val="30"/>
          <w:rtl/>
        </w:rPr>
      </w:pPr>
      <w:r w:rsidRPr="00594DE1">
        <w:rPr>
          <w:rFonts w:ascii="Abo-thar" w:hAnsi="Abo-thar" w:hint="cs"/>
          <w:sz w:val="30"/>
          <w:szCs w:val="30"/>
          <w:rtl/>
        </w:rPr>
        <w:t>تو بر اوج فلک چه دانى چيست</w:t>
      </w:r>
      <w:r w:rsidR="00594DE1">
        <w:rPr>
          <w:rFonts w:ascii="Abo-thar" w:hAnsi="Abo-thar" w:hint="cs"/>
          <w:sz w:val="30"/>
          <w:szCs w:val="30"/>
          <w:rtl/>
        </w:rPr>
        <w:tab/>
      </w:r>
      <w:r w:rsidRPr="00594DE1">
        <w:rPr>
          <w:rFonts w:ascii="Abo-thar" w:hAnsi="Abo-thar" w:hint="cs"/>
          <w:sz w:val="30"/>
          <w:szCs w:val="30"/>
          <w:rtl/>
        </w:rPr>
        <w:tab/>
        <w:t>چون ندانى كه در سراىِ تو كيست</w:t>
      </w:r>
      <w:r w:rsidR="007F733B" w:rsidRPr="00594DE1">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أي</w:t>
      </w:r>
      <w:r w:rsidR="007F733B">
        <w:rPr>
          <w:rFonts w:ascii="Abo-thar" w:hAnsi="Abo-thar" w:hint="cs"/>
          <w:sz w:val="30"/>
          <w:szCs w:val="30"/>
          <w:rtl/>
        </w:rPr>
        <w:t>:</w:t>
      </w:r>
      <w:r w:rsidRPr="00E84997">
        <w:rPr>
          <w:rFonts w:ascii="Abo-thar" w:hAnsi="Abo-thar" w:hint="cs"/>
          <w:sz w:val="30"/>
          <w:szCs w:val="30"/>
          <w:rtl/>
        </w:rPr>
        <w:t xml:space="preserve"> كيف لك أن تعلم بما يجري في أعلى الفلك إن كنت تجهل ما يجري في منزلك</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نكتفي بما ذكرناه بشأن أحوال رسول الله</w:t>
      </w:r>
      <w:r w:rsidR="0045545B" w:rsidRPr="00E84997">
        <w:rPr>
          <w:rFonts w:ascii="Abo-thar" w:hAnsi="Abo-thar"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ونشير إلى حادثة الرجيع وحادثة بئر معونة التي وقعت في شهر صفر من السنة الرابعة للهجرة</w:t>
      </w:r>
      <w:r w:rsidR="007F733B">
        <w:rPr>
          <w:rFonts w:ascii="Abo-thar" w:hAnsi="Abo-thar" w:hint="cs"/>
          <w:sz w:val="30"/>
          <w:szCs w:val="30"/>
          <w:rtl/>
        </w:rPr>
        <w:t>،</w:t>
      </w:r>
      <w:r w:rsidRPr="00E84997">
        <w:rPr>
          <w:rFonts w:ascii="Abo-thar" w:hAnsi="Abo-thar" w:hint="cs"/>
          <w:sz w:val="30"/>
          <w:szCs w:val="30"/>
          <w:rtl/>
        </w:rPr>
        <w:t xml:space="preserve"> والتي تشهد بكل وضوح بعدم علم رسول الله</w:t>
      </w:r>
      <w:r w:rsidR="0045545B" w:rsidRPr="00E84997">
        <w:rPr>
          <w:rFonts w:ascii="Abo-thar" w:hAnsi="Abo-thar"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بالغيب</w:t>
      </w:r>
      <w:r w:rsidR="007F733B">
        <w:rPr>
          <w:rFonts w:ascii="Abo-thar" w:hAnsi="Abo-thar" w:hint="cs"/>
          <w:sz w:val="30"/>
          <w:szCs w:val="30"/>
          <w:rtl/>
        </w:rPr>
        <w:t>،</w:t>
      </w:r>
      <w:r w:rsidRPr="00E84997">
        <w:rPr>
          <w:rFonts w:ascii="Abo-thar" w:hAnsi="Abo-thar" w:hint="cs"/>
          <w:sz w:val="30"/>
          <w:szCs w:val="30"/>
          <w:rtl/>
        </w:rPr>
        <w:t xml:space="preserve"> ومن أراد التفصيل فنحيله إلى كتب السيرة النبوية على صاحبها أزكى صلوات الله وسلامه</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ascii="Abo-thar" w:hAnsi="Abo-thar" w:hint="cs"/>
          <w:sz w:val="30"/>
          <w:szCs w:val="30"/>
          <w:rtl/>
        </w:rPr>
        <w:t>2</w:t>
      </w:r>
      <w:r w:rsidR="007F733B">
        <w:rPr>
          <w:rFonts w:ascii="Abo-thar" w:hAnsi="Abo-thar" w:hint="cs"/>
          <w:sz w:val="30"/>
          <w:szCs w:val="30"/>
          <w:rtl/>
        </w:rPr>
        <w:t>-</w:t>
      </w:r>
      <w:r w:rsidRPr="00E84997">
        <w:rPr>
          <w:rFonts w:ascii="Abo-thar" w:hAnsi="Abo-thar" w:hint="cs"/>
          <w:sz w:val="30"/>
          <w:szCs w:val="30"/>
          <w:rtl/>
        </w:rPr>
        <w:t xml:space="preserve"> أما بالنسبة إلى سيرة وأحوال </w:t>
      </w:r>
      <w:r w:rsidRPr="00E84997">
        <w:rPr>
          <w:rFonts w:ascii="Abo-thar" w:hAnsi="Abo-thar" w:hint="cs"/>
          <w:sz w:val="30"/>
          <w:szCs w:val="30"/>
          <w:rtl/>
          <w:lang w:bidi="ar-SY"/>
        </w:rPr>
        <w:t xml:space="preserve">أمير المؤمنين </w:t>
      </w:r>
      <w:r w:rsidR="007F733B">
        <w:rPr>
          <w:rFonts w:ascii="Abo-thar" w:hAnsi="Abo-thar" w:hint="cs"/>
          <w:sz w:val="30"/>
          <w:szCs w:val="30"/>
          <w:rtl/>
          <w:lang w:bidi="ar-SY"/>
        </w:rPr>
        <w:t>-</w:t>
      </w:r>
      <w:r w:rsidRPr="00E84997">
        <w:rPr>
          <w:rFonts w:ascii="Abo-thar" w:hAnsi="Abo-thar" w:hint="cs"/>
          <w:sz w:val="30"/>
          <w:szCs w:val="30"/>
          <w:rtl/>
          <w:lang w:bidi="ar-SY"/>
        </w:rPr>
        <w:t xml:space="preserve"> عَلَيْهِ السَّلامُ </w:t>
      </w:r>
      <w:r w:rsidR="007F733B">
        <w:rPr>
          <w:rFonts w:ascii="Abo-thar" w:hAnsi="Abo-thar" w:hint="cs"/>
          <w:sz w:val="30"/>
          <w:szCs w:val="30"/>
          <w:rtl/>
          <w:lang w:bidi="ar-SY"/>
        </w:rPr>
        <w:t>-</w:t>
      </w:r>
      <w:r w:rsidRPr="00E84997">
        <w:rPr>
          <w:rFonts w:ascii="Abo-thar" w:hAnsi="Abo-thar" w:hint="cs"/>
          <w:sz w:val="30"/>
          <w:szCs w:val="30"/>
          <w:rtl/>
          <w:lang w:bidi="ar-SY"/>
        </w:rPr>
        <w:t xml:space="preserve"> فينبغي أن نعلم أن الغلو في حقه كان أشد من الغلو في سائر الأئمة</w:t>
      </w:r>
      <w:r w:rsidR="007F733B">
        <w:rPr>
          <w:rFonts w:ascii="Abo-thar" w:hAnsi="Abo-thar" w:hint="cs"/>
          <w:sz w:val="30"/>
          <w:szCs w:val="30"/>
          <w:rtl/>
          <w:lang w:bidi="ar-SY"/>
        </w:rPr>
        <w:t>،</w:t>
      </w:r>
      <w:r w:rsidRPr="00E84997">
        <w:rPr>
          <w:rFonts w:ascii="Abo-thar" w:hAnsi="Abo-thar" w:hint="cs"/>
          <w:sz w:val="30"/>
          <w:szCs w:val="30"/>
          <w:rtl/>
          <w:lang w:bidi="ar-SY"/>
        </w:rPr>
        <w:t xml:space="preserve"> وقد لُفقت خطب مشحونة بالغلو ونُسبت إليه وذلك مثل</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E84997">
        <w:rPr>
          <w:sz w:val="30"/>
          <w:szCs w:val="30"/>
          <w:rtl/>
          <w:lang w:bidi="ar-SY"/>
        </w:rPr>
        <w:t>«</w:t>
      </w:r>
      <w:r w:rsidRPr="00E84997">
        <w:rPr>
          <w:rFonts w:hint="cs"/>
          <w:sz w:val="30"/>
          <w:szCs w:val="30"/>
          <w:rtl/>
          <w:lang w:bidi="ar-SY"/>
        </w:rPr>
        <w:t>خطبة البيان</w:t>
      </w:r>
      <w:r w:rsidRPr="00E84997">
        <w:rPr>
          <w:sz w:val="30"/>
          <w:szCs w:val="30"/>
          <w:rtl/>
          <w:lang w:bidi="ar-SY"/>
        </w:rPr>
        <w:t>»</w:t>
      </w:r>
      <w:r w:rsidRPr="00E84997">
        <w:rPr>
          <w:rFonts w:hint="cs"/>
          <w:sz w:val="30"/>
          <w:szCs w:val="30"/>
          <w:rtl/>
          <w:lang w:bidi="ar-SY"/>
        </w:rPr>
        <w:t xml:space="preserve"> و</w:t>
      </w:r>
      <w:r w:rsidRPr="00E84997">
        <w:rPr>
          <w:sz w:val="30"/>
          <w:szCs w:val="30"/>
          <w:rtl/>
          <w:lang w:bidi="ar-SY"/>
        </w:rPr>
        <w:t>«الخطبة التَّطْنَجِيَّة»</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12"/>
      </w:r>
      <w:r w:rsidR="007F733B">
        <w:rPr>
          <w:b/>
          <w:bCs/>
          <w:color w:val="FF0000"/>
          <w:sz w:val="30"/>
          <w:szCs w:val="30"/>
          <w:vertAlign w:val="superscript"/>
          <w:rtl/>
          <w:lang w:bidi="ar-SY"/>
        </w:rPr>
        <w:t>)</w:t>
      </w:r>
      <w:r w:rsidR="0045545B" w:rsidRPr="00E84997">
        <w:rPr>
          <w:sz w:val="30"/>
          <w:szCs w:val="30"/>
          <w:rtl/>
          <w:lang w:bidi="ar-SY"/>
        </w:rPr>
        <w:t xml:space="preserve"> </w:t>
      </w:r>
      <w:r w:rsidRPr="00E84997">
        <w:rPr>
          <w:rFonts w:hint="cs"/>
          <w:sz w:val="30"/>
          <w:szCs w:val="30"/>
          <w:rtl/>
          <w:lang w:bidi="ar-SY"/>
        </w:rPr>
        <w:t>التي أوردها آية الله العظمى صاحبنا هذا</w:t>
      </w:r>
      <w:r w:rsidR="007F733B">
        <w:rPr>
          <w:rFonts w:hint="cs"/>
          <w:sz w:val="30"/>
          <w:szCs w:val="30"/>
          <w:rtl/>
          <w:lang w:bidi="ar-SY"/>
        </w:rPr>
        <w:t>!</w:t>
      </w:r>
      <w:r w:rsidRPr="00E84997">
        <w:rPr>
          <w:rFonts w:hint="cs"/>
          <w:sz w:val="30"/>
          <w:szCs w:val="30"/>
          <w:rtl/>
          <w:lang w:bidi="ar-SY"/>
        </w:rPr>
        <w:t xml:space="preserve"> في الصفحة 452 من كتابه نقلاً عن الكتاب الموثوق جداً</w:t>
      </w:r>
      <w:r w:rsidR="007F733B">
        <w:rPr>
          <w:rFonts w:hint="cs"/>
          <w:sz w:val="30"/>
          <w:szCs w:val="30"/>
          <w:rtl/>
          <w:lang w:bidi="ar-SY"/>
        </w:rPr>
        <w:t>!!!</w:t>
      </w:r>
      <w:r w:rsidRPr="00E84997">
        <w:rPr>
          <w:rFonts w:hint="cs"/>
          <w:sz w:val="30"/>
          <w:szCs w:val="30"/>
          <w:rtl/>
          <w:lang w:bidi="ar-SY"/>
        </w:rPr>
        <w:t xml:space="preserve"> لأبي بكر الشيرازي</w:t>
      </w:r>
      <w:r w:rsidR="007F733B">
        <w:rPr>
          <w:rFonts w:hint="cs"/>
          <w:sz w:val="30"/>
          <w:szCs w:val="30"/>
          <w:rtl/>
          <w:lang w:bidi="ar-SY"/>
        </w:rPr>
        <w:t>،</w:t>
      </w:r>
      <w:r w:rsidRPr="00E84997">
        <w:rPr>
          <w:rFonts w:hint="cs"/>
          <w:sz w:val="30"/>
          <w:szCs w:val="30"/>
          <w:rtl/>
          <w:lang w:bidi="ar-SY"/>
        </w:rPr>
        <w:t xml:space="preserve"> لذا لا بد من الانتباه أكثر إلى سيرة </w:t>
      </w:r>
      <w:r w:rsidRPr="00E84997">
        <w:rPr>
          <w:rFonts w:ascii="Abo-thar" w:hAnsi="Abo-thar" w:hint="cs"/>
          <w:sz w:val="30"/>
          <w:szCs w:val="30"/>
          <w:rtl/>
          <w:lang w:bidi="ar-SY"/>
        </w:rPr>
        <w:t>أمير المؤمنين</w:t>
      </w:r>
      <w:r w:rsidR="007F733B">
        <w:rPr>
          <w:rFonts w:ascii="Abo-thar" w:hAnsi="Abo-thar" w:hint="cs"/>
          <w:sz w:val="30"/>
          <w:szCs w:val="30"/>
          <w:rtl/>
          <w:lang w:bidi="ar-SY"/>
        </w:rPr>
        <w:t>.</w:t>
      </w:r>
      <w:r w:rsidRPr="00E84997">
        <w:rPr>
          <w:rFonts w:ascii="Abo-thar" w:hAnsi="Abo-thar" w:hint="cs"/>
          <w:sz w:val="30"/>
          <w:szCs w:val="30"/>
          <w:rtl/>
          <w:lang w:bidi="ar-SY"/>
        </w:rPr>
        <w:t xml:space="preserve"> ففي هذه الخطبة المختلقة الأخيرة نُسب إلى حضرة أمير المؤمنين ادعاؤه بصراحة الإلهية</w:t>
      </w:r>
      <w:r w:rsidR="007F733B">
        <w:rPr>
          <w:rFonts w:ascii="Abo-thar" w:hAnsi="Abo-thar" w:hint="cs"/>
          <w:sz w:val="30"/>
          <w:szCs w:val="30"/>
          <w:rtl/>
          <w:lang w:bidi="ar-SY"/>
        </w:rPr>
        <w:t>-</w:t>
      </w:r>
      <w:r w:rsidRPr="00E84997">
        <w:rPr>
          <w:rFonts w:ascii="Abo-thar" w:hAnsi="Abo-thar" w:hint="cs"/>
          <w:sz w:val="30"/>
          <w:szCs w:val="30"/>
          <w:rtl/>
          <w:lang w:bidi="ar-SY"/>
        </w:rPr>
        <w:t>والعياذ بالله</w:t>
      </w:r>
      <w:r w:rsidR="007F733B">
        <w:rPr>
          <w:rFonts w:ascii="Abo-thar" w:hAnsi="Abo-thar" w:hint="cs"/>
          <w:sz w:val="30"/>
          <w:szCs w:val="30"/>
          <w:rtl/>
          <w:lang w:bidi="ar-SY"/>
        </w:rPr>
        <w:t>-</w:t>
      </w:r>
      <w:r w:rsidRPr="00E84997">
        <w:rPr>
          <w:rFonts w:ascii="Abo-thar" w:hAnsi="Abo-thar" w:hint="cs"/>
          <w:sz w:val="30"/>
          <w:szCs w:val="30"/>
          <w:rtl/>
          <w:lang w:bidi="ar-SY"/>
        </w:rPr>
        <w:t xml:space="preserve"> وأنه وصف نفسه بصفات الباري تعالى التي وصف الله بها نفسه في القرآن فقال</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هُوَ الأَوَّلُ وَالآَخِرُ وَالظَّاهِرُ وَالبَاطِنُ وَهُوَ بِكُلِّ شَيْءٍ عَلِيمٌ</w:t>
      </w:r>
      <w:r w:rsidRPr="007F733B">
        <w:rPr>
          <w:rFonts w:hint="cs"/>
          <w:color w:val="0000FF"/>
          <w:sz w:val="30"/>
          <w:szCs w:val="30"/>
          <w:rtl/>
          <w:lang w:bidi="ar-SY"/>
        </w:rPr>
        <w:t>﴾</w:t>
      </w:r>
      <w:r w:rsidRPr="00E84997">
        <w:rPr>
          <w:sz w:val="30"/>
          <w:szCs w:val="30"/>
          <w:rtl/>
          <w:lang w:bidi="ar-SY"/>
        </w:rPr>
        <w:t xml:space="preserve"> [الحديد/3]</w:t>
      </w:r>
      <w:r w:rsidR="007F733B">
        <w:rPr>
          <w:rFonts w:hint="cs"/>
          <w:sz w:val="30"/>
          <w:szCs w:val="30"/>
          <w:rtl/>
          <w:lang w:bidi="ar-SY"/>
        </w:rPr>
        <w:t>،</w:t>
      </w:r>
      <w:r w:rsidRPr="00E84997">
        <w:rPr>
          <w:rFonts w:hint="cs"/>
          <w:sz w:val="30"/>
          <w:szCs w:val="30"/>
          <w:rtl/>
          <w:lang w:bidi="ar-SY"/>
        </w:rPr>
        <w:t xml:space="preserve"> فنسبت الخطبة إلى أمير المؤمنين أنه وقف في منبر البصرة خطيباً ونسب إلى نفسه تلك الصفات وما هو أعلى منها من ذلك قوله</w:t>
      </w:r>
      <w:r w:rsidR="007F733B">
        <w:rPr>
          <w:rFonts w:hint="cs"/>
          <w:sz w:val="30"/>
          <w:szCs w:val="30"/>
          <w:rtl/>
          <w:lang w:bidi="ar-SY"/>
        </w:rPr>
        <w:t>:</w:t>
      </w:r>
      <w:r w:rsidRPr="00E84997">
        <w:rPr>
          <w:rFonts w:hint="cs"/>
          <w:sz w:val="30"/>
          <w:szCs w:val="30"/>
          <w:rtl/>
          <w:lang w:bidi="ar-SY"/>
        </w:rPr>
        <w:t xml:space="preserve"> </w:t>
      </w:r>
    </w:p>
    <w:p w:rsidR="00415D28" w:rsidRPr="00E84997" w:rsidRDefault="007F733B" w:rsidP="00E84997">
      <w:pPr>
        <w:widowControl w:val="0"/>
        <w:spacing w:before="120"/>
        <w:ind w:firstLine="567"/>
        <w:jc w:val="lowKashida"/>
        <w:rPr>
          <w:sz w:val="30"/>
          <w:szCs w:val="30"/>
          <w:rtl/>
          <w:lang w:bidi="ar-SY"/>
        </w:rPr>
      </w:pPr>
      <w:r>
        <w:rPr>
          <w:rFonts w:hint="cs"/>
          <w:sz w:val="30"/>
          <w:szCs w:val="30"/>
          <w:rtl/>
          <w:lang w:bidi="ar-SY"/>
        </w:rPr>
        <w:t>«</w:t>
      </w:r>
      <w:r w:rsidR="00415D28" w:rsidRPr="00E84997">
        <w:rPr>
          <w:sz w:val="30"/>
          <w:szCs w:val="30"/>
          <w:rtl/>
          <w:lang w:bidi="ar-SY"/>
        </w:rPr>
        <w:t>أَنَا دَحَوْتُ أَرْضَهَا وَأَنْشَأْتُ جِبَالَهَا وَفَجَّرْتُ عُيُونَهَا وَشَقَقْتُ أَنْهَارَهَا وَغَرَسْتُ أَشْجَارَهَا وَأَطْعَمْتُ ثِمَارَهَا وَأَنْشَأْتُ سَحَابَهَا وَأَسْمَعْتُ رَعْدَهَا وَنَوَّرْتُ بَرْقَهَا وَأَضْحَيْتُ شَمْسَهَا وَأَطْلَعْتُ قَمَرَهَا وَأَنْزَلْتُ قَطْرَهَا وَنَصَبْتُ نُجُومَهَا</w:t>
      </w:r>
      <w:r>
        <w:rPr>
          <w:sz w:val="30"/>
          <w:szCs w:val="30"/>
          <w:rtl/>
          <w:lang w:bidi="ar-SY"/>
        </w:rPr>
        <w:t>.</w:t>
      </w:r>
      <w:r>
        <w:rPr>
          <w:rFonts w:hint="cs"/>
          <w:sz w:val="30"/>
          <w:szCs w:val="30"/>
          <w:rtl/>
          <w:lang w:bidi="ar-SY"/>
        </w:rPr>
        <w:t>..</w:t>
      </w:r>
      <w:r w:rsidR="0045545B" w:rsidRPr="00E84997">
        <w:rPr>
          <w:rFonts w:hint="cs"/>
          <w:sz w:val="30"/>
          <w:szCs w:val="30"/>
          <w:rtl/>
          <w:lang w:bidi="ar-SY"/>
        </w:rPr>
        <w:t xml:space="preserve"> </w:t>
      </w:r>
      <w:r w:rsidR="00415D28" w:rsidRPr="00E84997">
        <w:rPr>
          <w:sz w:val="30"/>
          <w:szCs w:val="30"/>
          <w:rtl/>
          <w:lang w:bidi="ar-SY"/>
        </w:rPr>
        <w:t>وَأَنَا</w:t>
      </w:r>
      <w:r>
        <w:rPr>
          <w:sz w:val="30"/>
          <w:szCs w:val="30"/>
          <w:rtl/>
          <w:lang w:bidi="ar-SY"/>
        </w:rPr>
        <w:t>.</w:t>
      </w:r>
      <w:r>
        <w:rPr>
          <w:rFonts w:hint="cs"/>
          <w:sz w:val="30"/>
          <w:szCs w:val="30"/>
          <w:rtl/>
          <w:lang w:bidi="ar-SY"/>
        </w:rPr>
        <w:t>..</w:t>
      </w:r>
      <w:r w:rsidR="00415D28" w:rsidRPr="00E84997">
        <w:rPr>
          <w:sz w:val="30"/>
          <w:szCs w:val="30"/>
          <w:rtl/>
          <w:lang w:bidi="ar-SY"/>
        </w:rPr>
        <w:t xml:space="preserve"> </w:t>
      </w:r>
      <w:r w:rsidR="00415D28" w:rsidRPr="00E84997">
        <w:rPr>
          <w:rFonts w:hint="cs"/>
          <w:sz w:val="30"/>
          <w:szCs w:val="30"/>
          <w:rtl/>
          <w:lang w:bidi="ar-SY"/>
        </w:rPr>
        <w:t>وأنا</w:t>
      </w:r>
      <w:r>
        <w:rPr>
          <w:rFonts w:hint="cs"/>
          <w:sz w:val="30"/>
          <w:szCs w:val="30"/>
          <w:rtl/>
          <w:lang w:bidi="ar-SY"/>
        </w:rPr>
        <w:t>...</w:t>
      </w:r>
      <w:r w:rsidR="0045545B" w:rsidRPr="00E84997">
        <w:rPr>
          <w:rFonts w:hint="cs"/>
          <w:sz w:val="30"/>
          <w:szCs w:val="30"/>
          <w:rtl/>
          <w:lang w:bidi="ar-SY"/>
        </w:rPr>
        <w:t xml:space="preserve"> </w:t>
      </w:r>
      <w:r w:rsidR="00415D28" w:rsidRPr="00E84997">
        <w:rPr>
          <w:rFonts w:hint="cs"/>
          <w:sz w:val="30"/>
          <w:szCs w:val="30"/>
          <w:rtl/>
          <w:lang w:bidi="ar-SY"/>
        </w:rPr>
        <w:t>[حتى يصل إلى قوله]</w:t>
      </w:r>
      <w:r>
        <w:rPr>
          <w:rFonts w:hint="cs"/>
          <w:sz w:val="30"/>
          <w:szCs w:val="30"/>
          <w:rtl/>
          <w:lang w:bidi="ar-SY"/>
        </w:rPr>
        <w:t>:</w:t>
      </w:r>
      <w:r w:rsidR="0045545B" w:rsidRPr="00E84997">
        <w:rPr>
          <w:rFonts w:hint="cs"/>
          <w:sz w:val="30"/>
          <w:szCs w:val="30"/>
          <w:rtl/>
          <w:lang w:bidi="ar-SY"/>
        </w:rPr>
        <w:t xml:space="preserve"> </w:t>
      </w:r>
      <w:r w:rsidR="00415D28" w:rsidRPr="00E84997">
        <w:rPr>
          <w:sz w:val="30"/>
          <w:szCs w:val="30"/>
          <w:rtl/>
          <w:lang w:bidi="ar-SY"/>
        </w:rPr>
        <w:t>وَأَنَا الْأَوَّلُ وَالْآخِرُ وَالظَّاهِرُ وَالْبَاطِنُ وَبِكُلِّ شَ</w:t>
      </w:r>
      <w:r w:rsidR="00415D28" w:rsidRPr="00E84997">
        <w:rPr>
          <w:rFonts w:hint="cs"/>
          <w:sz w:val="30"/>
          <w:szCs w:val="30"/>
          <w:rtl/>
          <w:lang w:bidi="ar-SY"/>
        </w:rPr>
        <w:t>يءٍ</w:t>
      </w:r>
      <w:r w:rsidR="00415D28" w:rsidRPr="00E84997">
        <w:rPr>
          <w:sz w:val="30"/>
          <w:szCs w:val="30"/>
          <w:rtl/>
          <w:lang w:bidi="ar-SY"/>
        </w:rPr>
        <w:t xml:space="preserve"> عَلِيْم‏</w:t>
      </w:r>
      <w:r>
        <w:rPr>
          <w:rFonts w:hint="cs"/>
          <w:sz w:val="30"/>
          <w:szCs w:val="30"/>
          <w:rtl/>
          <w:lang w:bidi="ar-SY"/>
        </w:rPr>
        <w:t>»</w:t>
      </w:r>
      <w:r>
        <w:rPr>
          <w:b/>
          <w:bCs/>
          <w:color w:val="FF0000"/>
          <w:sz w:val="30"/>
          <w:szCs w:val="30"/>
          <w:vertAlign w:val="superscript"/>
          <w:rtl/>
          <w:lang w:bidi="ar-SY"/>
        </w:rPr>
        <w:t>(</w:t>
      </w:r>
      <w:r w:rsidR="00415D28" w:rsidRPr="00BD01AF">
        <w:rPr>
          <w:rStyle w:val="FootnoteReference"/>
          <w:b/>
          <w:bCs/>
          <w:color w:val="FF0000"/>
          <w:sz w:val="30"/>
          <w:szCs w:val="30"/>
          <w:rtl/>
          <w:lang w:bidi="ar-SY"/>
        </w:rPr>
        <w:footnoteReference w:id="113"/>
      </w:r>
      <w:r>
        <w:rPr>
          <w:b/>
          <w:bCs/>
          <w:color w:val="FF0000"/>
          <w:sz w:val="30"/>
          <w:szCs w:val="30"/>
          <w:vertAlign w:val="superscript"/>
          <w:rtl/>
          <w:lang w:bidi="ar-SY"/>
        </w:rPr>
        <w:t>)</w:t>
      </w:r>
      <w:r>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ألا لَعْنَةُ اللهِ عَلَى من وضع مثل كلمات الكفر هذه على لسان </w:t>
      </w:r>
      <w:r w:rsidRPr="00E84997">
        <w:rPr>
          <w:rFonts w:ascii="Abo-thar" w:hAnsi="Abo-thar" w:hint="cs"/>
          <w:sz w:val="30"/>
          <w:szCs w:val="30"/>
          <w:rtl/>
          <w:lang w:bidi="ar-SY"/>
        </w:rPr>
        <w:t>أمير المؤمنين</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E84997">
        <w:rPr>
          <w:rFonts w:hint="cs"/>
          <w:sz w:val="30"/>
          <w:szCs w:val="30"/>
          <w:rtl/>
          <w:lang w:bidi="ar-SY"/>
        </w:rPr>
        <w:t>ولَعْنَةُ الله على من يروّجها وينشرها أبد الآبدين ودهر الداهرين</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أكبر دليل وأفضل برهان على وضع مثل هذه الخطبة</w:t>
      </w:r>
      <w:r w:rsidR="007F733B">
        <w:rPr>
          <w:rFonts w:hint="cs"/>
          <w:sz w:val="30"/>
          <w:szCs w:val="30"/>
          <w:rtl/>
          <w:lang w:bidi="ar-SY"/>
        </w:rPr>
        <w:t>،</w:t>
      </w:r>
      <w:r w:rsidRPr="00E84997">
        <w:rPr>
          <w:rFonts w:hint="cs"/>
          <w:sz w:val="30"/>
          <w:szCs w:val="30"/>
          <w:rtl/>
          <w:lang w:bidi="ar-SY"/>
        </w:rPr>
        <w:t xml:space="preserve"> بعد دلالة صريح القرآن وشهادة العقل والوجدان</w:t>
      </w:r>
      <w:r w:rsidR="007F733B">
        <w:rPr>
          <w:rFonts w:hint="cs"/>
          <w:sz w:val="30"/>
          <w:szCs w:val="30"/>
          <w:rtl/>
          <w:lang w:bidi="ar-SY"/>
        </w:rPr>
        <w:t>،</w:t>
      </w:r>
      <w:r w:rsidRPr="00E84997">
        <w:rPr>
          <w:rFonts w:hint="cs"/>
          <w:sz w:val="30"/>
          <w:szCs w:val="30"/>
          <w:rtl/>
          <w:lang w:bidi="ar-SY"/>
        </w:rPr>
        <w:t xml:space="preserve"> هو تاريخ الإمام وسيرته</w:t>
      </w:r>
      <w:r w:rsidR="007F733B">
        <w:rPr>
          <w:rFonts w:hint="cs"/>
          <w:sz w:val="30"/>
          <w:szCs w:val="30"/>
          <w:rtl/>
          <w:lang w:bidi="ar-SY"/>
        </w:rPr>
        <w:t>،</w:t>
      </w:r>
      <w:r w:rsidRPr="00E84997">
        <w:rPr>
          <w:rFonts w:hint="cs"/>
          <w:sz w:val="30"/>
          <w:szCs w:val="30"/>
          <w:rtl/>
          <w:lang w:bidi="ar-SY"/>
        </w:rPr>
        <w:t xml:space="preserve"> ولنعم ما قاله </w:t>
      </w:r>
      <w:r w:rsidRPr="00E84997">
        <w:rPr>
          <w:sz w:val="30"/>
          <w:szCs w:val="30"/>
          <w:rtl/>
          <w:lang w:bidi="ar-SY"/>
        </w:rPr>
        <w:t>«</w:t>
      </w:r>
      <w:r w:rsidRPr="00E84997">
        <w:rPr>
          <w:rFonts w:hint="cs"/>
          <w:sz w:val="30"/>
          <w:szCs w:val="30"/>
          <w:rtl/>
          <w:lang w:bidi="ar-SY"/>
        </w:rPr>
        <w:t>الشهيد الثاني</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إن أكذب الحديث ما كذبه التاريخ</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كل من له أدنى اطلاع على تاريخ الإسلام يعلم أنه بعد مبايعة الناس في المدينة لأمير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بالخلافة ويأس طلحة والزبير من الحصول على المناصب التي كانوا يأملونها</w:t>
      </w:r>
      <w:r w:rsidR="007F733B">
        <w:rPr>
          <w:rFonts w:hint="cs"/>
          <w:sz w:val="30"/>
          <w:szCs w:val="30"/>
          <w:rtl/>
          <w:lang w:bidi="ar-SY"/>
        </w:rPr>
        <w:t>،</w:t>
      </w:r>
      <w:r w:rsidRPr="00E84997">
        <w:rPr>
          <w:rFonts w:hint="cs"/>
          <w:sz w:val="30"/>
          <w:szCs w:val="30"/>
          <w:rtl/>
          <w:lang w:bidi="ar-SY"/>
        </w:rPr>
        <w:t xml:space="preserve"> اتفقا مع أم المؤمنين عائشة التي كان لها سابق عداء لأمير المؤمنين وانطلقوا إلى البصرة معادين لأمير المؤمنين وناصرين لعثمان [مطالبين بالقصاص من قتلته] </w:t>
      </w:r>
      <w:r w:rsidRPr="00E84997">
        <w:rPr>
          <w:rFonts w:hint="cs"/>
          <w:sz w:val="30"/>
          <w:szCs w:val="30"/>
          <w:rtl/>
        </w:rPr>
        <w:t xml:space="preserve">ولقد اختاروا البصرة لأن أهلها لم يقبلوا خلافة </w:t>
      </w:r>
      <w:r w:rsidRPr="00E84997">
        <w:rPr>
          <w:rFonts w:ascii="Abo-thar" w:hAnsi="Abo-thar" w:hint="cs"/>
          <w:sz w:val="30"/>
          <w:szCs w:val="30"/>
          <w:rtl/>
          <w:lang w:bidi="ar-SY"/>
        </w:rPr>
        <w:t xml:space="preserve">أمير المؤمنين </w:t>
      </w:r>
      <w:r w:rsidRPr="00E84997">
        <w:rPr>
          <w:rFonts w:hint="cs"/>
          <w:sz w:val="30"/>
          <w:szCs w:val="30"/>
          <w:rtl/>
          <w:lang w:bidi="ar-SY"/>
        </w:rPr>
        <w:t>وليس هذا فحسب بل كانوا</w:t>
      </w:r>
      <w:r w:rsidR="007F733B">
        <w:rPr>
          <w:rFonts w:hint="cs"/>
          <w:sz w:val="30"/>
          <w:szCs w:val="30"/>
          <w:rtl/>
          <w:lang w:bidi="ar-SY"/>
        </w:rPr>
        <w:t>،</w:t>
      </w:r>
      <w:r w:rsidRPr="00E84997">
        <w:rPr>
          <w:rFonts w:hint="cs"/>
          <w:sz w:val="30"/>
          <w:szCs w:val="30"/>
          <w:rtl/>
          <w:lang w:bidi="ar-SY"/>
        </w:rPr>
        <w:t xml:space="preserve"> على إثر دعايات مثيري الفتنة</w:t>
      </w:r>
      <w:r w:rsidR="007F733B">
        <w:rPr>
          <w:rFonts w:hint="cs"/>
          <w:sz w:val="30"/>
          <w:szCs w:val="30"/>
          <w:rtl/>
          <w:lang w:bidi="ar-SY"/>
        </w:rPr>
        <w:t>،</w:t>
      </w:r>
      <w:r w:rsidRPr="00E84997">
        <w:rPr>
          <w:rFonts w:hint="cs"/>
          <w:sz w:val="30"/>
          <w:szCs w:val="30"/>
          <w:rtl/>
          <w:lang w:bidi="ar-SY"/>
        </w:rPr>
        <w:t xml:space="preserve"> يعتبرون علياً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قاتل عثمان ويرَوْنَ وجوب قتال علي</w:t>
      </w:r>
      <w:r w:rsidR="007F733B">
        <w:rPr>
          <w:rFonts w:hint="cs"/>
          <w:sz w:val="30"/>
          <w:szCs w:val="30"/>
          <w:rtl/>
          <w:lang w:bidi="ar-SY"/>
        </w:rPr>
        <w:t>،</w:t>
      </w:r>
      <w:r w:rsidRPr="00E84997">
        <w:rPr>
          <w:rFonts w:hint="cs"/>
          <w:sz w:val="30"/>
          <w:szCs w:val="30"/>
          <w:rtl/>
          <w:lang w:bidi="ar-SY"/>
        </w:rPr>
        <w:t xml:space="preserve"> وقد زاد من عدائهم لأمير المؤمنين الدعايات التي كان أنصار عثمان ومحبوه </w:t>
      </w:r>
      <w:r w:rsidR="007F733B">
        <w:rPr>
          <w:rFonts w:hint="cs"/>
          <w:sz w:val="30"/>
          <w:szCs w:val="30"/>
          <w:rtl/>
          <w:lang w:bidi="ar-SY"/>
        </w:rPr>
        <w:t>-</w:t>
      </w:r>
      <w:r w:rsidRPr="00E84997">
        <w:rPr>
          <w:rFonts w:hint="cs"/>
          <w:sz w:val="30"/>
          <w:szCs w:val="30"/>
          <w:rtl/>
          <w:lang w:bidi="ar-SY"/>
        </w:rPr>
        <w:t>الذين استَوْلَوْا منذ مدّة على البصرة</w:t>
      </w:r>
      <w:r w:rsidR="007F733B">
        <w:rPr>
          <w:rFonts w:hint="cs"/>
          <w:sz w:val="30"/>
          <w:szCs w:val="30"/>
          <w:rtl/>
          <w:lang w:bidi="ar-SY"/>
        </w:rPr>
        <w:t>-</w:t>
      </w:r>
      <w:r w:rsidRPr="00E84997">
        <w:rPr>
          <w:rFonts w:hint="cs"/>
          <w:sz w:val="30"/>
          <w:szCs w:val="30"/>
          <w:rtl/>
          <w:lang w:bidi="ar-SY"/>
        </w:rPr>
        <w:t xml:space="preserve"> يبثّونها بينهم ليل نهار حتى صوّروا لهم وكأن </w:t>
      </w:r>
      <w:r w:rsidRPr="00E84997">
        <w:rPr>
          <w:rFonts w:ascii="Abo-thar" w:hAnsi="Abo-thar" w:hint="cs"/>
          <w:sz w:val="30"/>
          <w:szCs w:val="30"/>
          <w:rtl/>
          <w:lang w:bidi="ar-SY"/>
        </w:rPr>
        <w:t xml:space="preserve">أمير المؤمنين </w:t>
      </w:r>
      <w:r w:rsidRPr="00E84997">
        <w:rPr>
          <w:rFonts w:hint="cs"/>
          <w:sz w:val="30"/>
          <w:szCs w:val="30"/>
          <w:rtl/>
          <w:lang w:bidi="ar-SY"/>
        </w:rPr>
        <w:t>أعدى أعداء الإسلام</w:t>
      </w:r>
      <w:r w:rsidR="007F733B">
        <w:rPr>
          <w:rFonts w:hint="cs"/>
          <w:sz w:val="30"/>
          <w:szCs w:val="30"/>
          <w:rtl/>
          <w:lang w:bidi="ar-SY"/>
        </w:rPr>
        <w:t>!!</w:t>
      </w:r>
      <w:r w:rsidRPr="00E84997">
        <w:rPr>
          <w:rFonts w:hint="cs"/>
          <w:sz w:val="30"/>
          <w:szCs w:val="30"/>
          <w:rtl/>
          <w:lang w:bidi="ar-SY"/>
        </w:rPr>
        <w:t xml:space="preserve"> إلى حد أن </w:t>
      </w:r>
      <w:r w:rsidRPr="00E84997">
        <w:rPr>
          <w:rFonts w:ascii="Abo-thar" w:hAnsi="Abo-thar" w:hint="cs"/>
          <w:sz w:val="30"/>
          <w:szCs w:val="30"/>
          <w:rtl/>
          <w:lang w:bidi="ar-SY"/>
        </w:rPr>
        <w:t xml:space="preserve">أمير المؤمنين </w:t>
      </w:r>
      <w:r w:rsidRPr="00E84997">
        <w:rPr>
          <w:rFonts w:hint="cs"/>
          <w:sz w:val="30"/>
          <w:szCs w:val="30"/>
          <w:rtl/>
          <w:lang w:bidi="ar-SY"/>
        </w:rPr>
        <w:t>لم يستطع إخماد الفتنة ودخول البصرة إلى بعد معركة راح ضحيتها آلاف الأنفس</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فهل هناك من مجنون فضلاً عن عاقل يمكنه أن يصدق أن </w:t>
      </w:r>
      <w:r w:rsidRPr="00E84997">
        <w:rPr>
          <w:rFonts w:ascii="Abo-thar" w:hAnsi="Abo-thar" w:hint="cs"/>
          <w:sz w:val="30"/>
          <w:szCs w:val="30"/>
          <w:rtl/>
          <w:lang w:bidi="ar-SY"/>
        </w:rPr>
        <w:t xml:space="preserve">أمير المؤمنين </w:t>
      </w:r>
      <w:r w:rsidRPr="00E84997">
        <w:rPr>
          <w:rFonts w:hint="cs"/>
          <w:sz w:val="30"/>
          <w:szCs w:val="30"/>
          <w:rtl/>
          <w:lang w:bidi="ar-SY"/>
        </w:rPr>
        <w:t>الذي بمعزل عن مقام صحبته لرسول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وتربيته في حجره</w:t>
      </w:r>
      <w:r w:rsidR="007F733B">
        <w:rPr>
          <w:rFonts w:ascii="Abo-thar" w:hAnsi="Abo-thar" w:hint="cs"/>
          <w:sz w:val="30"/>
          <w:szCs w:val="30"/>
          <w:rtl/>
        </w:rPr>
        <w:t>،</w:t>
      </w:r>
      <w:r w:rsidRPr="00E84997">
        <w:rPr>
          <w:rFonts w:ascii="Abo-thar" w:hAnsi="Abo-thar" w:hint="cs"/>
          <w:sz w:val="30"/>
          <w:szCs w:val="30"/>
          <w:rtl/>
        </w:rPr>
        <w:t xml:space="preserve"> </w:t>
      </w:r>
      <w:r w:rsidRPr="00E84997">
        <w:rPr>
          <w:rFonts w:hint="cs"/>
          <w:sz w:val="30"/>
          <w:szCs w:val="30"/>
          <w:rtl/>
          <w:lang w:bidi="ar-SY"/>
        </w:rPr>
        <w:t xml:space="preserve">كان </w:t>
      </w:r>
      <w:r w:rsidRPr="00E84997">
        <w:rPr>
          <w:rFonts w:ascii="Abo-thar" w:hAnsi="Abo-thar" w:hint="cs"/>
          <w:sz w:val="30"/>
          <w:szCs w:val="30"/>
          <w:rtl/>
        </w:rPr>
        <w:t>من أعقل العقلاء على الأرض</w:t>
      </w:r>
      <w:r w:rsidR="007F733B">
        <w:rPr>
          <w:rFonts w:ascii="Abo-thar" w:hAnsi="Abo-thar" w:hint="cs"/>
          <w:sz w:val="30"/>
          <w:szCs w:val="30"/>
          <w:rtl/>
        </w:rPr>
        <w:t>،</w:t>
      </w:r>
      <w:r w:rsidRPr="00E84997">
        <w:rPr>
          <w:rFonts w:ascii="Abo-thar" w:hAnsi="Abo-thar" w:hint="cs"/>
          <w:sz w:val="30"/>
          <w:szCs w:val="30"/>
          <w:rtl/>
        </w:rPr>
        <w:t xml:space="preserve"> يأتي إلى مثل تلك المدينة التي يعتبره أكثر أهلها معتدياً وقاتلاً فيصعد المنبر ويخطب في أهلها قائلاً</w:t>
      </w:r>
      <w:r w:rsidR="007F733B">
        <w:rPr>
          <w:rFonts w:ascii="Abo-thar" w:hAnsi="Abo-thar" w:hint="cs"/>
          <w:sz w:val="30"/>
          <w:szCs w:val="30"/>
          <w:rtl/>
        </w:rPr>
        <w:t>:</w:t>
      </w:r>
      <w:r w:rsidRPr="00E84997">
        <w:rPr>
          <w:rFonts w:ascii="Abo-thar" w:hAnsi="Abo-thar" w:hint="cs"/>
          <w:sz w:val="30"/>
          <w:szCs w:val="30"/>
          <w:rtl/>
        </w:rPr>
        <w:t xml:space="preserve"> </w:t>
      </w:r>
      <w:r w:rsidR="007F733B">
        <w:rPr>
          <w:rFonts w:ascii="Abo-thar" w:hAnsi="Abo-thar" w:hint="cs"/>
          <w:sz w:val="30"/>
          <w:szCs w:val="30"/>
          <w:rtl/>
        </w:rPr>
        <w:t>«</w:t>
      </w:r>
      <w:r w:rsidRPr="00E84997">
        <w:rPr>
          <w:sz w:val="30"/>
          <w:szCs w:val="30"/>
          <w:rtl/>
          <w:lang w:bidi="ar-SY"/>
        </w:rPr>
        <w:t>أَنَا دَحَوْتُ أَرْضَهَا وَأَنْشَأْتُ جِبَالَهَا وَفَجَّرْتُ عُيُونَهَا وَشَقَقْتُ أَنْهَارَهَا وَأَنَا</w:t>
      </w:r>
      <w:r w:rsidR="007F733B">
        <w:rPr>
          <w:sz w:val="30"/>
          <w:szCs w:val="30"/>
          <w:rtl/>
          <w:lang w:bidi="ar-SY"/>
        </w:rPr>
        <w:t>.</w:t>
      </w:r>
      <w:r w:rsidR="007F733B">
        <w:rPr>
          <w:rFonts w:hint="cs"/>
          <w:sz w:val="30"/>
          <w:szCs w:val="30"/>
          <w:rtl/>
          <w:lang w:bidi="ar-SY"/>
        </w:rPr>
        <w:t>..</w:t>
      </w:r>
      <w:r w:rsidRPr="00E84997">
        <w:rPr>
          <w:sz w:val="30"/>
          <w:szCs w:val="30"/>
          <w:rtl/>
          <w:lang w:bidi="ar-SY"/>
        </w:rPr>
        <w:t xml:space="preserve"> </w:t>
      </w:r>
      <w:r w:rsidRPr="00E84997">
        <w:rPr>
          <w:rFonts w:hint="cs"/>
          <w:sz w:val="30"/>
          <w:szCs w:val="30"/>
          <w:rtl/>
          <w:lang w:bidi="ar-SY"/>
        </w:rPr>
        <w:t>وأنا</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[حتى يصل إلى قوله]</w:t>
      </w:r>
      <w:r w:rsidR="007F733B">
        <w:rPr>
          <w:rFonts w:hint="cs"/>
          <w:sz w:val="30"/>
          <w:szCs w:val="30"/>
          <w:rtl/>
          <w:lang w:bidi="ar-SY"/>
        </w:rPr>
        <w:t>:</w:t>
      </w:r>
      <w:r w:rsidR="0045545B" w:rsidRPr="00E84997">
        <w:rPr>
          <w:rFonts w:hint="cs"/>
          <w:sz w:val="30"/>
          <w:szCs w:val="30"/>
          <w:rtl/>
          <w:lang w:bidi="ar-SY"/>
        </w:rPr>
        <w:t xml:space="preserve"> </w:t>
      </w:r>
      <w:r w:rsidRPr="00E84997">
        <w:rPr>
          <w:sz w:val="30"/>
          <w:szCs w:val="30"/>
          <w:rtl/>
          <w:lang w:bidi="ar-SY"/>
        </w:rPr>
        <w:t>وَأَنَا الْأَوَّلُ وَالْآخِرُ وَالظَّاهِرُ وَالْبَاطِنُ وَبِكُلِّ شَيْ‏ءٍ عَلِيْم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هل يعقل أن يقوم أمير المؤمنين</w:t>
      </w:r>
      <w:r w:rsidR="007F733B">
        <w:rPr>
          <w:rFonts w:hint="cs"/>
          <w:sz w:val="30"/>
          <w:szCs w:val="30"/>
          <w:rtl/>
          <w:lang w:bidi="ar-SY"/>
        </w:rPr>
        <w:t>،</w:t>
      </w:r>
      <w:r w:rsidRPr="00E84997">
        <w:rPr>
          <w:rFonts w:hint="cs"/>
          <w:sz w:val="30"/>
          <w:szCs w:val="30"/>
          <w:rtl/>
          <w:lang w:bidi="ar-SY"/>
        </w:rPr>
        <w:t xml:space="preserve"> الذي كان يسعى جاهداً ليثبت براءته من دم عثمان</w:t>
      </w:r>
      <w:r w:rsidR="007F733B">
        <w:rPr>
          <w:rFonts w:hint="cs"/>
          <w:sz w:val="30"/>
          <w:szCs w:val="30"/>
          <w:rtl/>
          <w:lang w:bidi="ar-SY"/>
        </w:rPr>
        <w:t>،</w:t>
      </w:r>
      <w:r w:rsidRPr="00E84997">
        <w:rPr>
          <w:rFonts w:hint="cs"/>
          <w:sz w:val="30"/>
          <w:szCs w:val="30"/>
          <w:rtl/>
          <w:lang w:bidi="ar-SY"/>
        </w:rPr>
        <w:t xml:space="preserve"> لأولئك المخدوعين الممتلئة صدورهم ببغضه</w:t>
      </w:r>
      <w:r w:rsidR="007F733B">
        <w:rPr>
          <w:rFonts w:hint="cs"/>
          <w:sz w:val="30"/>
          <w:szCs w:val="30"/>
          <w:rtl/>
          <w:lang w:bidi="ar-SY"/>
        </w:rPr>
        <w:t>،</w:t>
      </w:r>
      <w:r w:rsidRPr="00E84997">
        <w:rPr>
          <w:rFonts w:hint="cs"/>
          <w:sz w:val="30"/>
          <w:szCs w:val="30"/>
          <w:rtl/>
          <w:lang w:bidi="ar-SY"/>
        </w:rPr>
        <w:t xml:space="preserve"> بإلقاء خطبة عليهم يقول لهم فيها</w:t>
      </w:r>
      <w:r w:rsidR="007F733B">
        <w:rPr>
          <w:rFonts w:hint="cs"/>
          <w:sz w:val="30"/>
          <w:szCs w:val="30"/>
          <w:rtl/>
          <w:lang w:bidi="ar-SY"/>
        </w:rPr>
        <w:t>:</w:t>
      </w:r>
      <w:r w:rsidRPr="00E84997">
        <w:rPr>
          <w:rFonts w:hint="cs"/>
          <w:sz w:val="30"/>
          <w:szCs w:val="30"/>
          <w:rtl/>
          <w:lang w:bidi="ar-SY"/>
        </w:rPr>
        <w:t xml:space="preserve"> أنا كذا</w:t>
      </w:r>
      <w:r w:rsidR="007F733B">
        <w:rPr>
          <w:rFonts w:hint="cs"/>
          <w:sz w:val="30"/>
          <w:szCs w:val="30"/>
          <w:rtl/>
          <w:lang w:bidi="ar-SY"/>
        </w:rPr>
        <w:t>..</w:t>
      </w:r>
      <w:r w:rsidRPr="00E84997">
        <w:rPr>
          <w:rFonts w:hint="cs"/>
          <w:sz w:val="30"/>
          <w:szCs w:val="30"/>
          <w:rtl/>
          <w:lang w:bidi="ar-SY"/>
        </w:rPr>
        <w:t xml:space="preserve"> وأنا كذا</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يعني باختصار</w:t>
      </w:r>
      <w:r w:rsidR="007F733B">
        <w:rPr>
          <w:rFonts w:hint="cs"/>
          <w:sz w:val="30"/>
          <w:szCs w:val="30"/>
          <w:rtl/>
          <w:lang w:bidi="ar-SY"/>
        </w:rPr>
        <w:t>:</w:t>
      </w:r>
      <w:r w:rsidRPr="00E84997">
        <w:rPr>
          <w:rFonts w:hint="cs"/>
          <w:sz w:val="30"/>
          <w:szCs w:val="30"/>
          <w:rtl/>
          <w:lang w:bidi="ar-SY"/>
        </w:rPr>
        <w:t xml:space="preserve"> أنا الله</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ثم لا يعترض عليه أحد من أهل تلك المدينة التي تمردت عليه ويقول له ما هذا الكلام الذي يصدر عنك</w:t>
      </w:r>
      <w:r w:rsidR="007F733B">
        <w:rPr>
          <w:rFonts w:hint="cs"/>
          <w:sz w:val="30"/>
          <w:szCs w:val="30"/>
          <w:rtl/>
          <w:lang w:bidi="ar-SY"/>
        </w:rPr>
        <w:t>؟!</w:t>
      </w:r>
      <w:r w:rsidRPr="00E84997">
        <w:rPr>
          <w:rFonts w:hint="cs"/>
          <w:sz w:val="30"/>
          <w:szCs w:val="30"/>
          <w:rtl/>
          <w:lang w:bidi="ar-SY"/>
        </w:rPr>
        <w:t xml:space="preserve"> ثم كيف لم يذكر أي أحد من المؤرخين والمحدثين من الصديق والعدو مثل هذه القضية المهمة في كتب التاريخ والحديث</w:t>
      </w:r>
      <w:r w:rsidR="007F733B">
        <w:rPr>
          <w:rFonts w:hint="cs"/>
          <w:sz w:val="30"/>
          <w:szCs w:val="30"/>
          <w:rtl/>
          <w:lang w:bidi="ar-SY"/>
        </w:rPr>
        <w:t>،</w:t>
      </w:r>
      <w:r w:rsidRPr="00E84997">
        <w:rPr>
          <w:rFonts w:hint="cs"/>
          <w:sz w:val="30"/>
          <w:szCs w:val="30"/>
          <w:rtl/>
          <w:lang w:bidi="ar-SY"/>
        </w:rPr>
        <w:t xml:space="preserve"> سوى أبي بكر الشيرازي الذي لا يعلم أحد أي حيوان كان</w:t>
      </w:r>
      <w:r w:rsidR="007F733B">
        <w:rPr>
          <w:rFonts w:hint="cs"/>
          <w:sz w:val="30"/>
          <w:szCs w:val="30"/>
          <w:rtl/>
          <w:lang w:bidi="ar-SY"/>
        </w:rPr>
        <w:t>؟!</w:t>
      </w:r>
      <w:r w:rsidRPr="00E84997">
        <w:rPr>
          <w:rFonts w:hint="cs"/>
          <w:sz w:val="30"/>
          <w:szCs w:val="30"/>
          <w:rtl/>
          <w:lang w:bidi="ar-SY"/>
        </w:rPr>
        <w:t xml:space="preserve"> يا رب أي جنون مطبق وأي حماقة مدقعة حلّا بهؤلاء الذين يستجيزون إعادة نشر مثل كلمات الكفر هذه بين الناس</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وليت شعري</w:t>
      </w:r>
      <w:r w:rsidR="007F733B">
        <w:rPr>
          <w:rFonts w:hint="cs"/>
          <w:sz w:val="30"/>
          <w:szCs w:val="30"/>
          <w:rtl/>
          <w:lang w:bidi="ar-SY"/>
        </w:rPr>
        <w:t>!</w:t>
      </w:r>
      <w:r w:rsidRPr="00E84997">
        <w:rPr>
          <w:rFonts w:hint="cs"/>
          <w:sz w:val="30"/>
          <w:szCs w:val="30"/>
          <w:rtl/>
          <w:lang w:bidi="ar-SY"/>
        </w:rPr>
        <w:t xml:space="preserve"> إن لم يكن هذا هو ذلك الغلو الذي كان أئمة الإسلام يحذِّرُون الناس منه مراراً وتكراراً ويلعنون أصحابه ويظهرون البراءة منهم</w:t>
      </w:r>
      <w:r w:rsidR="007F733B">
        <w:rPr>
          <w:rFonts w:hint="cs"/>
          <w:sz w:val="30"/>
          <w:szCs w:val="30"/>
          <w:rtl/>
          <w:lang w:bidi="ar-SY"/>
        </w:rPr>
        <w:t>،</w:t>
      </w:r>
      <w:r w:rsidRPr="00E84997">
        <w:rPr>
          <w:rFonts w:hint="cs"/>
          <w:sz w:val="30"/>
          <w:szCs w:val="30"/>
          <w:rtl/>
          <w:lang w:bidi="ar-SY"/>
        </w:rPr>
        <w:t xml:space="preserve"> فما هو الغلو إذن</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والعجيب أنه في الوقت الذي كان علماء الشيعة القدامى يعتبرون مجرّد نفي السهو عن النبي</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غُلُوَّاً</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14"/>
      </w:r>
      <w:r w:rsidR="007F733B">
        <w:rPr>
          <w:b/>
          <w:bCs/>
          <w:color w:val="FF0000"/>
          <w:sz w:val="30"/>
          <w:szCs w:val="30"/>
          <w:vertAlign w:val="superscript"/>
          <w:rtl/>
          <w:lang w:bidi="ar-SY"/>
        </w:rPr>
        <w:t>)</w:t>
      </w:r>
      <w:r w:rsidR="007F733B">
        <w:rPr>
          <w:rFonts w:hint="cs"/>
          <w:sz w:val="30"/>
          <w:szCs w:val="30"/>
          <w:rtl/>
          <w:lang w:bidi="ar-SY"/>
        </w:rPr>
        <w:t>،</w:t>
      </w:r>
      <w:r w:rsidRPr="00E84997">
        <w:rPr>
          <w:rFonts w:hint="cs"/>
          <w:sz w:val="30"/>
          <w:szCs w:val="30"/>
          <w:rtl/>
          <w:lang w:bidi="ar-SY"/>
        </w:rPr>
        <w:t xml:space="preserve"> أصبح في شيعة اليوم مَنْ لا يعتبر حتى مثل تلك العبارات المتضمِّنة لادعاء الألوهية غلوَّاً</w:t>
      </w:r>
      <w:r w:rsidR="007F733B">
        <w:rPr>
          <w:rFonts w:hint="cs"/>
          <w:sz w:val="30"/>
          <w:szCs w:val="30"/>
          <w:rtl/>
          <w:lang w:bidi="ar-SY"/>
        </w:rPr>
        <w:t>،</w:t>
      </w:r>
      <w:r w:rsidRPr="00E84997">
        <w:rPr>
          <w:rFonts w:hint="cs"/>
          <w:sz w:val="30"/>
          <w:szCs w:val="30"/>
          <w:rtl/>
          <w:lang w:bidi="ar-SY"/>
        </w:rPr>
        <w:t xml:space="preserve"> بل يعتبرها من معارف الدين</w:t>
      </w:r>
      <w:r w:rsidR="007F733B">
        <w:rPr>
          <w:rFonts w:hint="cs"/>
          <w:sz w:val="30"/>
          <w:szCs w:val="30"/>
          <w:rtl/>
          <w:lang w:bidi="ar-SY"/>
        </w:rPr>
        <w:t>!!</w:t>
      </w:r>
      <w:r w:rsidRPr="00E84997">
        <w:rPr>
          <w:rFonts w:hint="cs"/>
          <w:sz w:val="30"/>
          <w:szCs w:val="30"/>
          <w:rtl/>
          <w:lang w:bidi="ar-SY"/>
        </w:rPr>
        <w:t xml:space="preserve"> ويعتبر أن من يشكّك في هذه الخرافات</w:t>
      </w:r>
      <w:r w:rsidR="007F733B">
        <w:rPr>
          <w:rFonts w:hint="cs"/>
          <w:sz w:val="30"/>
          <w:szCs w:val="30"/>
          <w:rtl/>
          <w:lang w:bidi="ar-SY"/>
        </w:rPr>
        <w:t>،</w:t>
      </w:r>
      <w:r w:rsidRPr="00E84997">
        <w:rPr>
          <w:rFonts w:hint="cs"/>
          <w:sz w:val="30"/>
          <w:szCs w:val="30"/>
          <w:rtl/>
          <w:lang w:bidi="ar-SY"/>
        </w:rPr>
        <w:t xml:space="preserve"> ناقص الولاية بل ربما قال بتكفيره</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يشهد الله أننا لا نقصد أبداً ببياننا لبعض وقائع تاريخ وسير الأئمة أن ننتقص من مقامهم العالي وأن نقلّل من درجتهم</w:t>
      </w:r>
      <w:r w:rsidR="007F733B">
        <w:rPr>
          <w:rFonts w:hint="cs"/>
          <w:sz w:val="30"/>
          <w:szCs w:val="30"/>
          <w:rtl/>
          <w:lang w:bidi="ar-SY"/>
        </w:rPr>
        <w:t>،</w:t>
      </w:r>
      <w:r w:rsidRPr="00E84997">
        <w:rPr>
          <w:rFonts w:hint="cs"/>
          <w:sz w:val="30"/>
          <w:szCs w:val="30"/>
          <w:rtl/>
          <w:lang w:bidi="ar-SY"/>
        </w:rPr>
        <w:t xml:space="preserve"> كل ما في الأمر أن غلوّ هؤلاء الغلاة الذي يُعَدُّ انتهاكاً للتوحيد وللأصول المسلّم بها لدين خاتم النبيين هو الذي يدفعنا إلى ذكر هذه الوقائع التاريخية من كتب الشيعة الموثوقة</w:t>
      </w:r>
      <w:r w:rsidR="007F733B">
        <w:rPr>
          <w:rFonts w:hint="cs"/>
          <w:sz w:val="30"/>
          <w:szCs w:val="30"/>
          <w:rtl/>
          <w:lang w:bidi="ar-SY"/>
        </w:rPr>
        <w:t>،</w:t>
      </w:r>
      <w:r w:rsidRPr="00E84997">
        <w:rPr>
          <w:rFonts w:hint="cs"/>
          <w:sz w:val="30"/>
          <w:szCs w:val="30"/>
          <w:rtl/>
          <w:lang w:bidi="ar-SY"/>
        </w:rPr>
        <w:t xml:space="preserve"> لكي نوقظَ الناس إلى خطر الغلوِّ في الدين وننقذهم من أن يبتلوا بما نهى عنه القرآن الكريم في 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لَا تَغْلُوا فِي دِينِكُمْ</w:t>
      </w:r>
      <w:r w:rsidRPr="007F733B">
        <w:rPr>
          <w:rFonts w:hint="cs"/>
          <w:color w:val="0000FF"/>
          <w:sz w:val="30"/>
          <w:szCs w:val="30"/>
          <w:rtl/>
          <w:lang w:bidi="ar-SY"/>
        </w:rPr>
        <w:t>﴾</w:t>
      </w:r>
      <w:r w:rsidRPr="00E84997">
        <w:rPr>
          <w:sz w:val="30"/>
          <w:szCs w:val="30"/>
          <w:rtl/>
          <w:lang w:bidi="ar-SY"/>
        </w:rPr>
        <w:t xml:space="preserve"> [النساء/171]</w:t>
      </w:r>
      <w:r w:rsidRPr="00E84997">
        <w:rPr>
          <w:rFonts w:hint="cs"/>
          <w:sz w:val="30"/>
          <w:szCs w:val="30"/>
          <w:rtl/>
          <w:lang w:bidi="ar-SY"/>
        </w:rPr>
        <w:t xml:space="preserve"> وَ</w:t>
      </w:r>
      <w:r w:rsidRPr="00E84997">
        <w:rPr>
          <w:sz w:val="30"/>
          <w:szCs w:val="30"/>
          <w:rtl/>
          <w:lang w:bidi="ar-SY"/>
        </w:rPr>
        <w:t>[المائدة/77]</w:t>
      </w:r>
      <w:r w:rsidR="007F733B">
        <w:rPr>
          <w:rFonts w:hint="cs"/>
          <w:sz w:val="30"/>
          <w:szCs w:val="30"/>
          <w:rtl/>
          <w:lang w:bidi="ar-SY"/>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3</w:t>
      </w:r>
      <w:r w:rsidR="007F733B">
        <w:rPr>
          <w:rFonts w:ascii="Abo-thar" w:hAnsi="Abo-thar" w:hint="cs"/>
          <w:sz w:val="30"/>
          <w:szCs w:val="30"/>
          <w:rtl/>
        </w:rPr>
        <w:t>-</w:t>
      </w:r>
      <w:r w:rsidRPr="00E84997">
        <w:rPr>
          <w:rFonts w:ascii="Abo-thar" w:hAnsi="Abo-thar" w:hint="cs"/>
          <w:sz w:val="30"/>
          <w:szCs w:val="30"/>
          <w:rtl/>
        </w:rPr>
        <w:t xml:space="preserve"> نقلت جميع كتب التاريخ المفصّلة والموثوقة قصّة تولية </w:t>
      </w:r>
      <w:r w:rsidRPr="00E84997">
        <w:rPr>
          <w:sz w:val="30"/>
          <w:szCs w:val="30"/>
          <w:rtl/>
        </w:rPr>
        <w:t>«</w:t>
      </w:r>
      <w:r w:rsidRPr="00E84997">
        <w:rPr>
          <w:rFonts w:hint="cs"/>
          <w:sz w:val="30"/>
          <w:szCs w:val="30"/>
          <w:rtl/>
        </w:rPr>
        <w:t>قيس بن سعد بن عبادة</w:t>
      </w:r>
      <w:r w:rsidRPr="00E84997">
        <w:rPr>
          <w:sz w:val="30"/>
          <w:szCs w:val="30"/>
          <w:rtl/>
        </w:rPr>
        <w:t>»</w:t>
      </w:r>
      <w:r w:rsidRPr="00E84997">
        <w:rPr>
          <w:rFonts w:hint="cs"/>
          <w:sz w:val="30"/>
          <w:szCs w:val="30"/>
          <w:rtl/>
        </w:rPr>
        <w:t xml:space="preserve"> من قبل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على مصر ثم قيام </w:t>
      </w:r>
      <w:r w:rsidRPr="00E84997">
        <w:rPr>
          <w:rFonts w:ascii="Abo-thar" w:hAnsi="Abo-thar" w:hint="cs"/>
          <w:sz w:val="30"/>
          <w:szCs w:val="30"/>
          <w:rtl/>
          <w:lang w:bidi="ar-SY"/>
        </w:rPr>
        <w:t xml:space="preserve">أمير المؤمنين </w:t>
      </w:r>
      <w:r w:rsidRPr="00E84997">
        <w:rPr>
          <w:rFonts w:hint="cs"/>
          <w:sz w:val="30"/>
          <w:szCs w:val="30"/>
          <w:rtl/>
          <w:lang w:bidi="ar-SY"/>
        </w:rPr>
        <w:t xml:space="preserve">بعزله بناء على أخبار مغلوطة وكاذبة مما أدى في الواقع إلى خروج مصر من يد </w:t>
      </w:r>
      <w:r w:rsidRPr="00E84997">
        <w:rPr>
          <w:rFonts w:ascii="Abo-thar" w:hAnsi="Abo-thar" w:hint="cs"/>
          <w:sz w:val="30"/>
          <w:szCs w:val="30"/>
          <w:rtl/>
          <w:lang w:bidi="ar-SY"/>
        </w:rPr>
        <w:t xml:space="preserve">أمير المؤمنين </w:t>
      </w:r>
      <w:r w:rsidRPr="00E84997">
        <w:rPr>
          <w:rFonts w:hint="cs"/>
          <w:sz w:val="30"/>
          <w:szCs w:val="30"/>
          <w:rtl/>
          <w:lang w:bidi="ar-SY"/>
        </w:rPr>
        <w:t>إلى الأبد ووقوع مصائب وخسائر كبيرة له لهذا السبب</w:t>
      </w:r>
      <w:r w:rsidR="007F733B">
        <w:rPr>
          <w:rFonts w:hint="cs"/>
          <w:sz w:val="30"/>
          <w:szCs w:val="30"/>
          <w:rtl/>
          <w:lang w:bidi="ar-SY"/>
        </w:rPr>
        <w:t>.</w:t>
      </w:r>
      <w:r w:rsidRPr="00E84997">
        <w:rPr>
          <w:rFonts w:hint="cs"/>
          <w:sz w:val="30"/>
          <w:szCs w:val="30"/>
          <w:rtl/>
          <w:lang w:bidi="ar-SY"/>
        </w:rPr>
        <w:t xml:space="preserve"> وسننقل فيما يلي طرفاً من هذه القصة من الكتاب القيم الموسوم بـ</w:t>
      </w:r>
      <w:r w:rsidRPr="00E84997">
        <w:rPr>
          <w:sz w:val="30"/>
          <w:szCs w:val="30"/>
          <w:rtl/>
        </w:rPr>
        <w:t>«</w:t>
      </w:r>
      <w:r w:rsidRPr="00E84997">
        <w:rPr>
          <w:rFonts w:hint="cs"/>
          <w:b/>
          <w:bCs/>
          <w:sz w:val="30"/>
          <w:szCs w:val="30"/>
          <w:rtl/>
        </w:rPr>
        <w:t>الدرجات الرفيعة في طبقات الشيعة</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ص 336 فما بعد</w:t>
      </w:r>
      <w:r w:rsidR="007F733B">
        <w:rPr>
          <w:rFonts w:hint="cs"/>
          <w:sz w:val="30"/>
          <w:szCs w:val="30"/>
          <w:rtl/>
        </w:rPr>
        <w:t>)</w:t>
      </w:r>
      <w:r w:rsidRPr="00E84997">
        <w:rPr>
          <w:rFonts w:hint="cs"/>
          <w:sz w:val="30"/>
          <w:szCs w:val="30"/>
          <w:rtl/>
        </w:rPr>
        <w:t xml:space="preserve"> تأليف </w:t>
      </w:r>
      <w:r w:rsidRPr="00E84997">
        <w:rPr>
          <w:sz w:val="30"/>
          <w:szCs w:val="30"/>
          <w:rtl/>
        </w:rPr>
        <w:t>«</w:t>
      </w:r>
      <w:r w:rsidRPr="00E84997">
        <w:rPr>
          <w:rFonts w:hint="cs"/>
          <w:b/>
          <w:bCs/>
          <w:sz w:val="30"/>
          <w:szCs w:val="30"/>
          <w:rtl/>
        </w:rPr>
        <w:t>السيد علي خان بن معصوم الشوشتري</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15"/>
      </w:r>
      <w:r w:rsidR="007F733B">
        <w:rPr>
          <w:b/>
          <w:bCs/>
          <w:color w:val="FF0000"/>
          <w:sz w:val="30"/>
          <w:szCs w:val="30"/>
          <w:vertAlign w:val="superscript"/>
          <w:rtl/>
        </w:rPr>
        <w:t>)</w:t>
      </w:r>
      <w:r w:rsidR="0045545B" w:rsidRPr="00E84997">
        <w:rPr>
          <w:sz w:val="30"/>
          <w:szCs w:val="30"/>
          <w:rtl/>
        </w:rPr>
        <w:t xml:space="preserve"> </w:t>
      </w:r>
      <w:r w:rsidRPr="00E84997">
        <w:rPr>
          <w:rFonts w:hint="cs"/>
          <w:sz w:val="30"/>
          <w:szCs w:val="30"/>
          <w:rtl/>
        </w:rPr>
        <w:t>الذي كان من أعلام علماء الشيعة</w:t>
      </w:r>
      <w:r w:rsidR="007F733B">
        <w:rPr>
          <w:rFonts w:hint="cs"/>
          <w:sz w:val="30"/>
          <w:szCs w:val="30"/>
          <w:rtl/>
        </w:rPr>
        <w:t>،</w:t>
      </w:r>
      <w:r w:rsidRPr="00E84997">
        <w:rPr>
          <w:rFonts w:hint="cs"/>
          <w:sz w:val="30"/>
          <w:szCs w:val="30"/>
          <w:rtl/>
        </w:rPr>
        <w:t xml:space="preserve"> فقد جاء في كتابه ما نصه</w:t>
      </w:r>
      <w:r w:rsidR="007F733B">
        <w:rPr>
          <w:rFonts w:hint="cs"/>
          <w:sz w:val="30"/>
          <w:szCs w:val="30"/>
          <w:rtl/>
        </w:rPr>
        <w:t>:</w:t>
      </w:r>
      <w:r w:rsidRPr="00E84997">
        <w:rPr>
          <w:rFonts w:hint="cs"/>
          <w:sz w:val="30"/>
          <w:szCs w:val="30"/>
          <w:rtl/>
        </w:rPr>
        <w:t xml:space="preserve"> </w:t>
      </w:r>
    </w:p>
    <w:p w:rsidR="00415D28" w:rsidRPr="00E84997" w:rsidRDefault="007F733B" w:rsidP="00E84997">
      <w:pPr>
        <w:widowControl w:val="0"/>
        <w:spacing w:before="120"/>
        <w:ind w:firstLine="567"/>
        <w:jc w:val="lowKashida"/>
        <w:rPr>
          <w:rFonts w:ascii="Abo-thar" w:hAnsi="Abo-thar" w:hint="cs"/>
          <w:sz w:val="30"/>
          <w:szCs w:val="30"/>
          <w:rtl/>
        </w:rPr>
      </w:pPr>
      <w:r>
        <w:rPr>
          <w:rFonts w:ascii="Abo-thar" w:hAnsi="Abo-thar" w:hint="cs"/>
          <w:sz w:val="30"/>
          <w:szCs w:val="30"/>
          <w:rtl/>
        </w:rPr>
        <w:t>«</w:t>
      </w:r>
      <w:r w:rsidR="00415D28" w:rsidRPr="00E84997">
        <w:rPr>
          <w:rFonts w:ascii="Abo-thar" w:hAnsi="Abo-thar"/>
          <w:sz w:val="30"/>
          <w:szCs w:val="30"/>
          <w:rtl/>
        </w:rPr>
        <w:t xml:space="preserve">وقال </w:t>
      </w:r>
      <w:r w:rsidR="00415D28" w:rsidRPr="00E84997">
        <w:rPr>
          <w:rFonts w:ascii="Abo-thar" w:hAnsi="Abo-thar" w:hint="cs"/>
          <w:sz w:val="30"/>
          <w:szCs w:val="30"/>
          <w:rtl/>
        </w:rPr>
        <w:t>إبراهيم</w:t>
      </w:r>
      <w:r w:rsidR="00415D28" w:rsidRPr="00E84997">
        <w:rPr>
          <w:rFonts w:ascii="Abo-thar" w:hAnsi="Abo-thar"/>
          <w:sz w:val="30"/>
          <w:szCs w:val="30"/>
          <w:rtl/>
        </w:rPr>
        <w:t xml:space="preserve"> بن سعد بن هلال الثقف</w:t>
      </w:r>
      <w:r w:rsidR="00415D28" w:rsidRPr="00E84997">
        <w:rPr>
          <w:rFonts w:ascii="Abo-thar" w:hAnsi="Abo-thar" w:hint="cs"/>
          <w:sz w:val="30"/>
          <w:szCs w:val="30"/>
          <w:rtl/>
        </w:rPr>
        <w:t>ي</w:t>
      </w:r>
      <w:r>
        <w:rPr>
          <w:rFonts w:ascii="Abo-thar" w:hAnsi="Abo-thar" w:hint="cs"/>
          <w:sz w:val="30"/>
          <w:szCs w:val="30"/>
          <w:rtl/>
        </w:rPr>
        <w:t>:</w:t>
      </w:r>
      <w:r w:rsidR="00415D28" w:rsidRPr="00E84997">
        <w:rPr>
          <w:rFonts w:ascii="Abo-thar" w:hAnsi="Abo-thar"/>
          <w:sz w:val="30"/>
          <w:szCs w:val="30"/>
          <w:rtl/>
        </w:rPr>
        <w:t xml:space="preserve"> لما ولى أمير المؤمنين </w:t>
      </w:r>
      <w:r>
        <w:rPr>
          <w:rFonts w:ascii="Abo-thar" w:hAnsi="Abo-thar" w:hint="cs"/>
          <w:sz w:val="30"/>
          <w:szCs w:val="30"/>
          <w:rtl/>
        </w:rPr>
        <w:t>(</w:t>
      </w:r>
      <w:r w:rsidR="00415D28" w:rsidRPr="00E84997">
        <w:rPr>
          <w:rFonts w:ascii="Abo-thar" w:hAnsi="Abo-thar" w:hint="cs"/>
          <w:sz w:val="30"/>
          <w:szCs w:val="30"/>
          <w:rtl/>
        </w:rPr>
        <w:t>ع</w:t>
      </w:r>
      <w:r>
        <w:rPr>
          <w:rFonts w:ascii="Abo-thar" w:hAnsi="Abo-thar" w:hint="cs"/>
          <w:sz w:val="30"/>
          <w:szCs w:val="30"/>
          <w:rtl/>
        </w:rPr>
        <w:t>)</w:t>
      </w:r>
      <w:r w:rsidR="00415D28" w:rsidRPr="00E84997">
        <w:rPr>
          <w:rFonts w:ascii="Abo-thar" w:hAnsi="Abo-thar"/>
          <w:sz w:val="30"/>
          <w:szCs w:val="30"/>
          <w:rtl/>
        </w:rPr>
        <w:t xml:space="preserve"> الخلافة قال ل</w:t>
      </w:r>
      <w:r w:rsidR="00415D28" w:rsidRPr="00E84997">
        <w:rPr>
          <w:rFonts w:ascii="Abo-thar" w:hAnsi="Abo-thar" w:hint="cs"/>
          <w:sz w:val="30"/>
          <w:szCs w:val="30"/>
          <w:rtl/>
        </w:rPr>
        <w:t>ـ</w:t>
      </w:r>
      <w:r w:rsidR="00415D28" w:rsidRPr="00E84997">
        <w:rPr>
          <w:rFonts w:ascii="Abo-thar" w:hAnsi="Abo-thar"/>
          <w:sz w:val="30"/>
          <w:szCs w:val="30"/>
          <w:rtl/>
        </w:rPr>
        <w:t>«قيس</w:t>
      </w:r>
      <w:r w:rsidR="00415D28" w:rsidRPr="00E84997">
        <w:rPr>
          <w:rFonts w:ascii="Abo-thar" w:hAnsi="Abo-thar" w:hint="cs"/>
          <w:sz w:val="30"/>
          <w:szCs w:val="30"/>
          <w:rtl/>
        </w:rPr>
        <w:t xml:space="preserve"> بن سعد بن عبادة</w:t>
      </w:r>
      <w:r w:rsidR="00415D28" w:rsidRPr="00E84997">
        <w:rPr>
          <w:rFonts w:ascii="Abo-thar" w:hAnsi="Abo-thar"/>
          <w:sz w:val="30"/>
          <w:szCs w:val="30"/>
          <w:rtl/>
        </w:rPr>
        <w:t>»</w:t>
      </w:r>
      <w:r>
        <w:rPr>
          <w:rFonts w:ascii="Abo-thar" w:hAnsi="Abo-thar" w:hint="cs"/>
          <w:sz w:val="30"/>
          <w:szCs w:val="30"/>
          <w:rtl/>
        </w:rPr>
        <w:t>:</w:t>
      </w:r>
      <w:r w:rsidR="00415D28" w:rsidRPr="00E84997">
        <w:rPr>
          <w:rFonts w:ascii="Abo-thar" w:hAnsi="Abo-thar"/>
          <w:sz w:val="30"/>
          <w:szCs w:val="30"/>
          <w:rtl/>
        </w:rPr>
        <w:t xml:space="preserve"> سر إلى مصر فقد وليتكها</w:t>
      </w:r>
      <w:r>
        <w:rPr>
          <w:rFonts w:ascii="Abo-thar" w:hAnsi="Abo-thar"/>
          <w:sz w:val="30"/>
          <w:szCs w:val="30"/>
          <w:rtl/>
        </w:rPr>
        <w:t>.</w:t>
      </w:r>
      <w:r>
        <w:rPr>
          <w:rFonts w:ascii="Abo-thar" w:hAnsi="Abo-thar"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فخرج «قيس</w:t>
      </w:r>
      <w:r w:rsidRPr="00E84997">
        <w:rPr>
          <w:rFonts w:hint="cs"/>
          <w:sz w:val="30"/>
          <w:szCs w:val="30"/>
          <w:rtl/>
        </w:rPr>
        <w:t xml:space="preserve"> بن سعد</w:t>
      </w:r>
      <w:r w:rsidRPr="00E84997">
        <w:rPr>
          <w:sz w:val="30"/>
          <w:szCs w:val="30"/>
          <w:rtl/>
        </w:rPr>
        <w:t>» في سبعة نفر من أهل بيته حتى دخل مصر فصعد المنبر وأمر بكتاب معه فقرأ على الناس فيه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من عبد الله أمير المؤمنين إلى من بلغه كتابي هذا من المسلمين</w:t>
      </w:r>
      <w:r w:rsidR="007F733B">
        <w:rPr>
          <w:rFonts w:hint="cs"/>
          <w:sz w:val="30"/>
          <w:szCs w:val="30"/>
          <w:rtl/>
        </w:rPr>
        <w:t>،</w:t>
      </w:r>
      <w:r w:rsidRPr="00E84997">
        <w:rPr>
          <w:sz w:val="30"/>
          <w:szCs w:val="30"/>
          <w:rtl/>
        </w:rPr>
        <w:t xml:space="preserve"> سلام عليكم ف</w:t>
      </w:r>
      <w:r w:rsidRPr="00E84997">
        <w:rPr>
          <w:rFonts w:hint="cs"/>
          <w:sz w:val="30"/>
          <w:szCs w:val="30"/>
          <w:rtl/>
        </w:rPr>
        <w:t>إ</w:t>
      </w:r>
      <w:r w:rsidRPr="00E84997">
        <w:rPr>
          <w:sz w:val="30"/>
          <w:szCs w:val="30"/>
          <w:rtl/>
        </w:rPr>
        <w:t>ن</w:t>
      </w:r>
      <w:r w:rsidRPr="00E84997">
        <w:rPr>
          <w:rFonts w:hint="cs"/>
          <w:sz w:val="30"/>
          <w:szCs w:val="30"/>
          <w:rtl/>
        </w:rPr>
        <w:t>ي</w:t>
      </w:r>
      <w:r w:rsidRPr="00E84997">
        <w:rPr>
          <w:sz w:val="30"/>
          <w:szCs w:val="30"/>
          <w:rtl/>
        </w:rPr>
        <w:t xml:space="preserve"> أحمد الله </w:t>
      </w:r>
      <w:r w:rsidRPr="00E84997">
        <w:rPr>
          <w:rFonts w:hint="cs"/>
          <w:sz w:val="30"/>
          <w:szCs w:val="30"/>
          <w:rtl/>
        </w:rPr>
        <w:t>إليكم</w:t>
      </w:r>
      <w:r w:rsidRPr="00E84997">
        <w:rPr>
          <w:sz w:val="30"/>
          <w:szCs w:val="30"/>
          <w:rtl/>
        </w:rPr>
        <w:t xml:space="preserve"> </w:t>
      </w:r>
      <w:r w:rsidRPr="00E84997">
        <w:rPr>
          <w:rFonts w:hint="cs"/>
          <w:sz w:val="30"/>
          <w:szCs w:val="30"/>
          <w:rtl/>
        </w:rPr>
        <w:t>الذي</w:t>
      </w:r>
      <w:r w:rsidRPr="00E84997">
        <w:rPr>
          <w:sz w:val="30"/>
          <w:szCs w:val="30"/>
          <w:rtl/>
        </w:rPr>
        <w:t xml:space="preserve"> لا إله إلا هو</w:t>
      </w:r>
      <w:r w:rsidR="007F733B">
        <w:rPr>
          <w:rFonts w:hint="cs"/>
          <w:sz w:val="30"/>
          <w:szCs w:val="30"/>
          <w:rtl/>
        </w:rPr>
        <w:t>.</w:t>
      </w:r>
      <w:r w:rsidRPr="00E84997">
        <w:rPr>
          <w:sz w:val="30"/>
          <w:szCs w:val="30"/>
          <w:rtl/>
        </w:rPr>
        <w:t xml:space="preserve"> </w:t>
      </w:r>
      <w:r w:rsidRPr="00E84997">
        <w:rPr>
          <w:rFonts w:hint="cs"/>
          <w:sz w:val="30"/>
          <w:szCs w:val="30"/>
          <w:rtl/>
        </w:rPr>
        <w:t>أما</w:t>
      </w:r>
      <w:r w:rsidRPr="00E84997">
        <w:rPr>
          <w:sz w:val="30"/>
          <w:szCs w:val="30"/>
          <w:rtl/>
        </w:rPr>
        <w:t xml:space="preserve"> بعد</w:t>
      </w:r>
      <w:r w:rsidR="007F733B">
        <w:rPr>
          <w:rFonts w:hint="cs"/>
          <w:sz w:val="30"/>
          <w:szCs w:val="30"/>
          <w:rtl/>
        </w:rPr>
        <w:t>،</w:t>
      </w:r>
      <w:r w:rsidR="007F733B">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sz w:val="30"/>
          <w:szCs w:val="30"/>
          <w:rtl/>
        </w:rPr>
        <w:t xml:space="preserve">وقد بعثت </w:t>
      </w:r>
      <w:r w:rsidRPr="00E84997">
        <w:rPr>
          <w:rFonts w:ascii="Abo-thar" w:hAnsi="Abo-thar" w:hint="cs"/>
          <w:sz w:val="30"/>
          <w:szCs w:val="30"/>
          <w:rtl/>
        </w:rPr>
        <w:t>إليكم</w:t>
      </w:r>
      <w:r w:rsidRPr="00E84997">
        <w:rPr>
          <w:rFonts w:ascii="Abo-thar" w:hAnsi="Abo-thar"/>
          <w:sz w:val="30"/>
          <w:szCs w:val="30"/>
          <w:rtl/>
        </w:rPr>
        <w:t xml:space="preserve"> قيس بن سعد الأنصاري أميرا</w:t>
      </w:r>
      <w:r w:rsidRPr="00E84997">
        <w:rPr>
          <w:rFonts w:ascii="Abo-thar" w:hAnsi="Abo-thar" w:hint="cs"/>
          <w:sz w:val="30"/>
          <w:szCs w:val="30"/>
          <w:rtl/>
        </w:rPr>
        <w:t>ً</w:t>
      </w:r>
      <w:r w:rsidR="0045545B" w:rsidRPr="00E84997">
        <w:rPr>
          <w:rFonts w:ascii="Abo-thar" w:hAnsi="Abo-thar"/>
          <w:sz w:val="30"/>
          <w:szCs w:val="30"/>
          <w:rtl/>
        </w:rPr>
        <w:t xml:space="preserve"> </w:t>
      </w:r>
      <w:r w:rsidRPr="00E84997">
        <w:rPr>
          <w:rFonts w:ascii="Abo-thar" w:hAnsi="Abo-thar"/>
          <w:sz w:val="30"/>
          <w:szCs w:val="30"/>
          <w:rtl/>
        </w:rPr>
        <w:t xml:space="preserve">فوازروه وأعينوه على الحق وقد أمرته </w:t>
      </w:r>
      <w:r w:rsidRPr="00E84997">
        <w:rPr>
          <w:rFonts w:ascii="Abo-thar" w:hAnsi="Abo-thar" w:hint="cs"/>
          <w:sz w:val="30"/>
          <w:szCs w:val="30"/>
          <w:rtl/>
        </w:rPr>
        <w:t>بالإحسان</w:t>
      </w:r>
      <w:r w:rsidRPr="00E84997">
        <w:rPr>
          <w:rFonts w:ascii="Abo-thar" w:hAnsi="Abo-thar"/>
          <w:sz w:val="30"/>
          <w:szCs w:val="30"/>
          <w:rtl/>
        </w:rPr>
        <w:t xml:space="preserve"> إلى محسنكم والشدة على مريبكم والرفق بعوامكم وخواصكم وهو ممن </w:t>
      </w:r>
      <w:r w:rsidRPr="00E84997">
        <w:rPr>
          <w:rFonts w:ascii="Abo-thar" w:hAnsi="Abo-thar" w:hint="cs"/>
          <w:sz w:val="30"/>
          <w:szCs w:val="30"/>
          <w:rtl/>
        </w:rPr>
        <w:t>أ</w:t>
      </w:r>
      <w:r w:rsidRPr="00E84997">
        <w:rPr>
          <w:rFonts w:ascii="Abo-thar" w:hAnsi="Abo-thar"/>
          <w:sz w:val="30"/>
          <w:szCs w:val="30"/>
          <w:rtl/>
        </w:rPr>
        <w:t>رضى هديه و</w:t>
      </w:r>
      <w:r w:rsidRPr="00E84997">
        <w:rPr>
          <w:rFonts w:ascii="Abo-thar" w:hAnsi="Abo-thar" w:hint="cs"/>
          <w:sz w:val="30"/>
          <w:szCs w:val="30"/>
          <w:rtl/>
        </w:rPr>
        <w:t>أ</w:t>
      </w:r>
      <w:r w:rsidRPr="00E84997">
        <w:rPr>
          <w:rFonts w:ascii="Abo-thar" w:hAnsi="Abo-thar"/>
          <w:sz w:val="30"/>
          <w:szCs w:val="30"/>
          <w:rtl/>
        </w:rPr>
        <w:t>رجوا صلاحه ونص</w:t>
      </w:r>
      <w:r w:rsidRPr="00E84997">
        <w:rPr>
          <w:rFonts w:ascii="Abo-thar" w:hAnsi="Abo-thar" w:hint="cs"/>
          <w:sz w:val="30"/>
          <w:szCs w:val="30"/>
          <w:rtl/>
        </w:rPr>
        <w:t>ح</w:t>
      </w:r>
      <w:r w:rsidRPr="00E84997">
        <w:rPr>
          <w:rFonts w:ascii="Abo-thar" w:hAnsi="Abo-thar"/>
          <w:sz w:val="30"/>
          <w:szCs w:val="30"/>
          <w:rtl/>
        </w:rPr>
        <w:t>ه</w:t>
      </w:r>
      <w:r w:rsidR="007F733B">
        <w:rPr>
          <w:rFonts w:ascii="Abo-thar" w:hAnsi="Abo-thar" w:hint="cs"/>
          <w:sz w:val="30"/>
          <w:szCs w:val="30"/>
          <w:rtl/>
        </w:rPr>
        <w:t>.</w:t>
      </w:r>
      <w:r w:rsidRPr="00E84997">
        <w:rPr>
          <w:rFonts w:ascii="Abo-thar" w:hAnsi="Abo-thar"/>
          <w:sz w:val="30"/>
          <w:szCs w:val="30"/>
          <w:rtl/>
        </w:rPr>
        <w:t xml:space="preserve"> اسأل الله لنا ولكم عملا زاكيا</w:t>
      </w:r>
      <w:r w:rsidRPr="00E84997">
        <w:rPr>
          <w:rFonts w:ascii="Abo-thar" w:hAnsi="Abo-thar" w:hint="cs"/>
          <w:sz w:val="30"/>
          <w:szCs w:val="30"/>
          <w:rtl/>
        </w:rPr>
        <w:t>ً</w:t>
      </w:r>
      <w:r w:rsidRPr="00E84997">
        <w:rPr>
          <w:rFonts w:ascii="Abo-thar" w:hAnsi="Abo-thar"/>
          <w:sz w:val="30"/>
          <w:szCs w:val="30"/>
          <w:rtl/>
        </w:rPr>
        <w:t xml:space="preserve"> وثوابا</w:t>
      </w:r>
      <w:r w:rsidRPr="00E84997">
        <w:rPr>
          <w:rFonts w:ascii="Abo-thar" w:hAnsi="Abo-thar" w:hint="cs"/>
          <w:sz w:val="30"/>
          <w:szCs w:val="30"/>
          <w:rtl/>
        </w:rPr>
        <w:t>ً</w:t>
      </w:r>
      <w:r w:rsidRPr="00E84997">
        <w:rPr>
          <w:rFonts w:ascii="Abo-thar" w:hAnsi="Abo-thar"/>
          <w:sz w:val="30"/>
          <w:szCs w:val="30"/>
          <w:rtl/>
        </w:rPr>
        <w:t xml:space="preserve"> جميلا</w:t>
      </w:r>
      <w:r w:rsidRPr="00E84997">
        <w:rPr>
          <w:rFonts w:ascii="Abo-thar" w:hAnsi="Abo-thar" w:hint="cs"/>
          <w:sz w:val="30"/>
          <w:szCs w:val="30"/>
          <w:rtl/>
        </w:rPr>
        <w:t>ً</w:t>
      </w:r>
      <w:r w:rsidRPr="00E84997">
        <w:rPr>
          <w:rFonts w:ascii="Abo-thar" w:hAnsi="Abo-thar"/>
          <w:sz w:val="30"/>
          <w:szCs w:val="30"/>
          <w:rtl/>
        </w:rPr>
        <w:t xml:space="preserve"> ورحمة</w:t>
      </w:r>
      <w:r w:rsidRPr="00E84997">
        <w:rPr>
          <w:rFonts w:ascii="Abo-thar" w:hAnsi="Abo-thar" w:hint="cs"/>
          <w:sz w:val="30"/>
          <w:szCs w:val="30"/>
          <w:rtl/>
        </w:rPr>
        <w:t>ً</w:t>
      </w:r>
      <w:r w:rsidRPr="00E84997">
        <w:rPr>
          <w:rFonts w:ascii="Abo-thar" w:hAnsi="Abo-thar"/>
          <w:sz w:val="30"/>
          <w:szCs w:val="30"/>
          <w:rtl/>
        </w:rPr>
        <w:t xml:space="preserve"> واسعة</w:t>
      </w:r>
      <w:r w:rsidRPr="00E84997">
        <w:rPr>
          <w:rFonts w:ascii="Abo-thar" w:hAnsi="Abo-thar" w:hint="cs"/>
          <w:sz w:val="30"/>
          <w:szCs w:val="30"/>
          <w:rtl/>
        </w:rPr>
        <w:t>ً</w:t>
      </w:r>
      <w:r w:rsidR="007F733B">
        <w:rPr>
          <w:rFonts w:ascii="Abo-thar" w:hAnsi="Abo-thar" w:hint="cs"/>
          <w:sz w:val="30"/>
          <w:szCs w:val="30"/>
          <w:rtl/>
        </w:rPr>
        <w:t>.</w:t>
      </w:r>
      <w:r w:rsidRPr="00E84997">
        <w:rPr>
          <w:rFonts w:ascii="Abo-thar" w:hAnsi="Abo-thar"/>
          <w:sz w:val="30"/>
          <w:szCs w:val="30"/>
          <w:rtl/>
        </w:rPr>
        <w:t xml:space="preserve"> والسلام عليكم ورحمة الله وبركاته</w:t>
      </w:r>
      <w:r w:rsidR="007F733B">
        <w:rPr>
          <w:rFonts w:ascii="Abo-thar" w:hAnsi="Abo-thar" w:hint="cs"/>
          <w:sz w:val="30"/>
          <w:szCs w:val="30"/>
          <w:rtl/>
        </w:rPr>
        <w:t>»</w:t>
      </w:r>
      <w:r w:rsidR="007F733B">
        <w:rPr>
          <w:rStyle w:val="LotusLinotype"/>
          <w:b/>
          <w:bCs/>
          <w:color w:val="FF0000"/>
          <w:sz w:val="30"/>
          <w:szCs w:val="30"/>
          <w:rtl/>
        </w:rPr>
        <w:t>(</w:t>
      </w:r>
      <w:r w:rsidRPr="00BD01AF">
        <w:rPr>
          <w:rStyle w:val="LotusLinotype"/>
          <w:b/>
          <w:bCs/>
          <w:color w:val="FF0000"/>
          <w:sz w:val="30"/>
          <w:szCs w:val="30"/>
          <w:rtl/>
        </w:rPr>
        <w:footnoteReference w:id="116"/>
      </w:r>
      <w:r w:rsidR="007F733B">
        <w:rPr>
          <w:rStyle w:val="LotusLinotype"/>
          <w:b/>
          <w:bCs/>
          <w:color w:val="FF0000"/>
          <w:sz w:val="30"/>
          <w:szCs w:val="30"/>
          <w:rtl/>
        </w:rPr>
        <w:t>)</w:t>
      </w:r>
      <w:r w:rsidR="007F733B">
        <w:rPr>
          <w:rFonts w:ascii="Abo-thar" w:hAnsi="Abo-tha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ascii="Abo-thar" w:hAnsi="Abo-thar" w:hint="cs"/>
          <w:sz w:val="30"/>
          <w:szCs w:val="30"/>
          <w:rtl/>
        </w:rPr>
        <w:t>ثم قال</w:t>
      </w:r>
      <w:r w:rsidR="007F733B">
        <w:rPr>
          <w:rFonts w:ascii="Abo-thar" w:hAnsi="Abo-thar" w:hint="cs"/>
          <w:sz w:val="30"/>
          <w:szCs w:val="30"/>
          <w:rtl/>
        </w:rPr>
        <w:t>:</w:t>
      </w:r>
      <w:r w:rsidRPr="00E84997">
        <w:rPr>
          <w:rFonts w:ascii="Abo-thar" w:hAnsi="Abo-thar" w:hint="cs"/>
          <w:sz w:val="30"/>
          <w:szCs w:val="30"/>
          <w:rtl/>
        </w:rPr>
        <w:t xml:space="preserve"> </w:t>
      </w:r>
      <w:r w:rsidR="007F733B">
        <w:rPr>
          <w:rFonts w:hint="cs"/>
          <w:sz w:val="30"/>
          <w:szCs w:val="30"/>
          <w:rtl/>
        </w:rPr>
        <w:t>«</w:t>
      </w:r>
      <w:r w:rsidRPr="00E84997">
        <w:rPr>
          <w:rFonts w:hint="cs"/>
          <w:sz w:val="30"/>
          <w:szCs w:val="30"/>
          <w:rtl/>
        </w:rPr>
        <w:t xml:space="preserve">قال </w:t>
      </w:r>
      <w:r w:rsidRPr="00E84997">
        <w:rPr>
          <w:sz w:val="30"/>
          <w:szCs w:val="30"/>
          <w:rtl/>
        </w:rPr>
        <w:t>لما فرغ من قراءة الكتاب قام قيس بن سعد خطيبا فحمد الله وَأثنى عليه وَقال الحمد لله الذي أمات الباطل</w:t>
      </w:r>
      <w:r w:rsidR="0045545B" w:rsidRPr="00E84997">
        <w:rPr>
          <w:sz w:val="30"/>
          <w:szCs w:val="30"/>
          <w:rtl/>
        </w:rPr>
        <w:t xml:space="preserve"> و</w:t>
      </w:r>
      <w:r w:rsidRPr="00E84997">
        <w:rPr>
          <w:sz w:val="30"/>
          <w:szCs w:val="30"/>
          <w:rtl/>
        </w:rPr>
        <w:t>أحيا الحق وَكبت الظالمين</w:t>
      </w:r>
      <w:r w:rsidR="007F733B">
        <w:rPr>
          <w:sz w:val="30"/>
          <w:szCs w:val="30"/>
          <w:rtl/>
        </w:rPr>
        <w:t>.</w:t>
      </w:r>
      <w:r w:rsidRPr="00E84997">
        <w:rPr>
          <w:sz w:val="30"/>
          <w:szCs w:val="30"/>
          <w:rtl/>
        </w:rPr>
        <w:t xml:space="preserve"> أيها الناس إنا بايعنا خير من نعلم بعد نبينا </w:t>
      </w:r>
      <w:r w:rsidR="00F843FC" w:rsidRPr="00E84997">
        <w:rPr>
          <w:rFonts w:hint="cs"/>
          <w:sz w:val="30"/>
          <w:szCs w:val="30"/>
          <w:rtl/>
        </w:rPr>
        <w:t xml:space="preserve">صلى الله عليه وآله وسلم </w:t>
      </w:r>
      <w:r w:rsidRPr="00E84997">
        <w:rPr>
          <w:sz w:val="30"/>
          <w:szCs w:val="30"/>
          <w:rtl/>
        </w:rPr>
        <w:t>فقوموا فبايعوا على كتاب الله وَسنة نبيه فإن نحن لم نعمل فيكم‏</w:t>
      </w:r>
      <w:r w:rsidRPr="00E84997">
        <w:rPr>
          <w:rFonts w:hint="cs"/>
          <w:sz w:val="30"/>
          <w:szCs w:val="30"/>
          <w:rtl/>
        </w:rPr>
        <w:t xml:space="preserve"> </w:t>
      </w:r>
      <w:r w:rsidRPr="00E84997">
        <w:rPr>
          <w:sz w:val="30"/>
          <w:szCs w:val="30"/>
          <w:rtl/>
        </w:rPr>
        <w:t>بكتاب الله وَسنة رسوله فلا بيعة لنا عليكم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فقام الناس فبايعوا وَاستقامت له مصر وَأعمالها فبعث عليها عماله إلا أن قرية منها قد أعظم أهلها قتل عثمان</w:t>
      </w:r>
      <w:r w:rsidR="0045545B" w:rsidRPr="00E84997">
        <w:rPr>
          <w:sz w:val="30"/>
          <w:szCs w:val="30"/>
          <w:rtl/>
        </w:rPr>
        <w:t xml:space="preserve"> و</w:t>
      </w:r>
      <w:r w:rsidRPr="00E84997">
        <w:rPr>
          <w:sz w:val="30"/>
          <w:szCs w:val="30"/>
          <w:rtl/>
        </w:rPr>
        <w:t>بها رجل من بني كنانة يقال له يزيد بن الحارث فبعث إلى «قيس بن سعد» ألا إنا لا نأتيك فابعث عمالك وَالأرض أرضك وَلكن أقرنا على حالنا حتى ننظر إلى ما يصير أمر الناس</w:t>
      </w:r>
      <w:r w:rsidR="007F733B">
        <w:rPr>
          <w:rFonts w:hint="cs"/>
          <w:sz w:val="30"/>
          <w:szCs w:val="30"/>
          <w:rtl/>
        </w:rPr>
        <w:t>!</w:t>
      </w:r>
      <w:r w:rsidR="0045545B" w:rsidRPr="00E84997">
        <w:rPr>
          <w:rFonts w:hint="cs"/>
          <w:sz w:val="30"/>
          <w:szCs w:val="30"/>
          <w:rtl/>
        </w:rPr>
        <w:t xml:space="preserve"> </w:t>
      </w:r>
      <w:r w:rsidRPr="00E84997">
        <w:rPr>
          <w:sz w:val="30"/>
          <w:szCs w:val="30"/>
          <w:rtl/>
        </w:rPr>
        <w:t>قال وَوثب «مسلمة بن مخلد بن صامت الأنصاري» فنعى عثمان وَدعا إلى الطلب بدمه فأرسل إليه قيس ويحك أعل</w:t>
      </w:r>
      <w:r w:rsidRPr="00E84997">
        <w:rPr>
          <w:rFonts w:hint="cs"/>
          <w:sz w:val="30"/>
          <w:szCs w:val="30"/>
          <w:rtl/>
        </w:rPr>
        <w:t>يّ</w:t>
      </w:r>
      <w:r w:rsidRPr="00E84997">
        <w:rPr>
          <w:sz w:val="30"/>
          <w:szCs w:val="30"/>
          <w:rtl/>
        </w:rPr>
        <w:t xml:space="preserve"> تثب</w:t>
      </w:r>
      <w:r w:rsidR="007F733B">
        <w:rPr>
          <w:rFonts w:hint="cs"/>
          <w:sz w:val="30"/>
          <w:szCs w:val="30"/>
          <w:rtl/>
        </w:rPr>
        <w:t>؟!</w:t>
      </w:r>
      <w:r w:rsidRPr="00E84997">
        <w:rPr>
          <w:sz w:val="30"/>
          <w:szCs w:val="30"/>
          <w:rtl/>
        </w:rPr>
        <w:t xml:space="preserve"> وَالله ما أحب أن لي ملك الشام إلى مصر وَأني قتلتك فاحقن دمك فأرسل إليه مسلمة أني كاف عنك ما دمت أنت والي مصر</w:t>
      </w:r>
      <w:r w:rsidR="007F733B">
        <w:rPr>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قال</w:t>
      </w:r>
      <w:r w:rsidR="007F733B">
        <w:rPr>
          <w:rFonts w:hint="cs"/>
          <w:sz w:val="30"/>
          <w:szCs w:val="30"/>
          <w:rtl/>
        </w:rPr>
        <w:t>:</w:t>
      </w:r>
      <w:r w:rsidRPr="00E84997">
        <w:rPr>
          <w:sz w:val="30"/>
          <w:szCs w:val="30"/>
          <w:rtl/>
        </w:rPr>
        <w:t xml:space="preserve"> وَكان </w:t>
      </w:r>
      <w:r w:rsidRPr="00E84997">
        <w:rPr>
          <w:rFonts w:hint="cs"/>
          <w:sz w:val="30"/>
          <w:szCs w:val="30"/>
          <w:rtl/>
        </w:rPr>
        <w:t>لـ</w:t>
      </w:r>
      <w:r w:rsidRPr="00E84997">
        <w:rPr>
          <w:sz w:val="30"/>
          <w:szCs w:val="30"/>
          <w:rtl/>
        </w:rPr>
        <w:t>«قيس» حزم وَرأي فبعث إلى الذين اعتزلوا أني لا أك</w:t>
      </w:r>
      <w:r w:rsidRPr="00E84997">
        <w:rPr>
          <w:rFonts w:hint="cs"/>
          <w:sz w:val="30"/>
          <w:szCs w:val="30"/>
          <w:rtl/>
        </w:rPr>
        <w:t>ْ</w:t>
      </w:r>
      <w:r w:rsidRPr="00E84997">
        <w:rPr>
          <w:sz w:val="30"/>
          <w:szCs w:val="30"/>
          <w:rtl/>
        </w:rPr>
        <w:t>ر</w:t>
      </w:r>
      <w:r w:rsidRPr="00E84997">
        <w:rPr>
          <w:rFonts w:hint="cs"/>
          <w:sz w:val="30"/>
          <w:szCs w:val="30"/>
          <w:rtl/>
        </w:rPr>
        <w:t>ِ</w:t>
      </w:r>
      <w:r w:rsidRPr="00E84997">
        <w:rPr>
          <w:sz w:val="30"/>
          <w:szCs w:val="30"/>
          <w:rtl/>
        </w:rPr>
        <w:t>ه</w:t>
      </w:r>
      <w:r w:rsidRPr="00E84997">
        <w:rPr>
          <w:rFonts w:hint="cs"/>
          <w:sz w:val="30"/>
          <w:szCs w:val="30"/>
          <w:rtl/>
        </w:rPr>
        <w:t>ُ</w:t>
      </w:r>
      <w:r w:rsidRPr="00E84997">
        <w:rPr>
          <w:sz w:val="30"/>
          <w:szCs w:val="30"/>
          <w:rtl/>
        </w:rPr>
        <w:t>ك</w:t>
      </w:r>
      <w:r w:rsidRPr="00E84997">
        <w:rPr>
          <w:rFonts w:hint="cs"/>
          <w:sz w:val="30"/>
          <w:szCs w:val="30"/>
          <w:rtl/>
        </w:rPr>
        <w:t>ُ</w:t>
      </w:r>
      <w:r w:rsidRPr="00E84997">
        <w:rPr>
          <w:sz w:val="30"/>
          <w:szCs w:val="30"/>
          <w:rtl/>
        </w:rPr>
        <w:t>م على البيعة وَلكني أدع</w:t>
      </w:r>
      <w:r w:rsidRPr="00E84997">
        <w:rPr>
          <w:rFonts w:hint="cs"/>
          <w:sz w:val="30"/>
          <w:szCs w:val="30"/>
          <w:rtl/>
        </w:rPr>
        <w:t>ُ</w:t>
      </w:r>
      <w:r w:rsidRPr="00E84997">
        <w:rPr>
          <w:sz w:val="30"/>
          <w:szCs w:val="30"/>
          <w:rtl/>
        </w:rPr>
        <w:t>ك</w:t>
      </w:r>
      <w:r w:rsidRPr="00E84997">
        <w:rPr>
          <w:rFonts w:hint="cs"/>
          <w:sz w:val="30"/>
          <w:szCs w:val="30"/>
          <w:rtl/>
        </w:rPr>
        <w:t>ُ</w:t>
      </w:r>
      <w:r w:rsidRPr="00E84997">
        <w:rPr>
          <w:sz w:val="30"/>
          <w:szCs w:val="30"/>
          <w:rtl/>
        </w:rPr>
        <w:t>م وَأكف</w:t>
      </w:r>
      <w:r w:rsidRPr="00E84997">
        <w:rPr>
          <w:rFonts w:hint="cs"/>
          <w:sz w:val="30"/>
          <w:szCs w:val="30"/>
          <w:rtl/>
        </w:rPr>
        <w:t>ُّ</w:t>
      </w:r>
      <w:r w:rsidRPr="00E84997">
        <w:rPr>
          <w:sz w:val="30"/>
          <w:szCs w:val="30"/>
          <w:rtl/>
        </w:rPr>
        <w:t xml:space="preserve"> عنكم</w:t>
      </w:r>
      <w:r w:rsidR="007F733B">
        <w:rPr>
          <w:rFonts w:hint="cs"/>
          <w:sz w:val="30"/>
          <w:szCs w:val="30"/>
          <w:rtl/>
        </w:rPr>
        <w:t>.</w:t>
      </w:r>
      <w:r w:rsidRPr="00E84997">
        <w:rPr>
          <w:sz w:val="30"/>
          <w:szCs w:val="30"/>
          <w:rtl/>
        </w:rPr>
        <w:t xml:space="preserve"> فهادنهم وَهادن «مسلمة بن مخل</w:t>
      </w:r>
      <w:r w:rsidRPr="00E84997">
        <w:rPr>
          <w:rFonts w:hint="cs"/>
          <w:sz w:val="30"/>
          <w:szCs w:val="30"/>
          <w:rtl/>
        </w:rPr>
        <w:t>ّ</w:t>
      </w:r>
      <w:r w:rsidRPr="00E84997">
        <w:rPr>
          <w:sz w:val="30"/>
          <w:szCs w:val="30"/>
          <w:rtl/>
        </w:rPr>
        <w:t>د»</w:t>
      </w:r>
      <w:r w:rsidR="0045545B" w:rsidRPr="00E84997">
        <w:rPr>
          <w:sz w:val="30"/>
          <w:szCs w:val="30"/>
          <w:rtl/>
        </w:rPr>
        <w:t xml:space="preserve"> و</w:t>
      </w:r>
      <w:r w:rsidRPr="00E84997">
        <w:rPr>
          <w:sz w:val="30"/>
          <w:szCs w:val="30"/>
          <w:rtl/>
        </w:rPr>
        <w:t>جبى الخراج وَليس أحد ينازعه</w:t>
      </w:r>
      <w:r w:rsidR="007F733B">
        <w:rPr>
          <w:sz w:val="30"/>
          <w:szCs w:val="30"/>
          <w:rtl/>
        </w:rPr>
        <w:t>.</w:t>
      </w:r>
      <w:r w:rsidR="0045545B"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قال وَخرج أمير المؤمنين عل</w:t>
      </w:r>
      <w:r w:rsidRPr="00E84997">
        <w:rPr>
          <w:rFonts w:hint="cs"/>
          <w:sz w:val="30"/>
          <w:szCs w:val="30"/>
          <w:rtl/>
        </w:rPr>
        <w:t>يّ</w:t>
      </w:r>
      <w:r w:rsidRPr="00E84997">
        <w:rPr>
          <w:sz w:val="30"/>
          <w:szCs w:val="30"/>
          <w:rtl/>
        </w:rPr>
        <w:t xml:space="preserve">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0045545B" w:rsidRPr="00E84997">
        <w:rPr>
          <w:rFonts w:hint="cs"/>
          <w:sz w:val="30"/>
          <w:szCs w:val="30"/>
          <w:rtl/>
        </w:rPr>
        <w:t xml:space="preserve"> </w:t>
      </w:r>
      <w:r w:rsidRPr="00E84997">
        <w:rPr>
          <w:sz w:val="30"/>
          <w:szCs w:val="30"/>
          <w:rtl/>
        </w:rPr>
        <w:t xml:space="preserve">إلى الجمل وَهو </w:t>
      </w:r>
      <w:r w:rsidRPr="00E84997">
        <w:rPr>
          <w:rFonts w:hint="cs"/>
          <w:sz w:val="30"/>
          <w:szCs w:val="30"/>
          <w:rtl/>
        </w:rPr>
        <w:t xml:space="preserve">[أي قيس] </w:t>
      </w:r>
      <w:r w:rsidRPr="00E84997">
        <w:rPr>
          <w:sz w:val="30"/>
          <w:szCs w:val="30"/>
          <w:rtl/>
        </w:rPr>
        <w:t>على مصر وَرجع إلى الكوفة من البصرة وَهو بمكانه</w:t>
      </w:r>
      <w:r w:rsidR="007F733B">
        <w:rPr>
          <w:rFonts w:hint="cs"/>
          <w:sz w:val="30"/>
          <w:szCs w:val="30"/>
          <w:rtl/>
        </w:rPr>
        <w:t>،</w:t>
      </w:r>
      <w:r w:rsidRPr="00E84997">
        <w:rPr>
          <w:sz w:val="30"/>
          <w:szCs w:val="30"/>
          <w:rtl/>
        </w:rPr>
        <w:t xml:space="preserve"> فكان </w:t>
      </w:r>
      <w:r w:rsidRPr="00E84997">
        <w:rPr>
          <w:rFonts w:hint="cs"/>
          <w:sz w:val="30"/>
          <w:szCs w:val="30"/>
          <w:rtl/>
        </w:rPr>
        <w:t>[</w:t>
      </w:r>
      <w:r w:rsidRPr="00E84997">
        <w:rPr>
          <w:sz w:val="30"/>
          <w:szCs w:val="30"/>
          <w:rtl/>
        </w:rPr>
        <w:t>قيس</w:t>
      </w:r>
      <w:r w:rsidRPr="00E84997">
        <w:rPr>
          <w:rFonts w:hint="cs"/>
          <w:sz w:val="30"/>
          <w:szCs w:val="30"/>
          <w:rtl/>
        </w:rPr>
        <w:t xml:space="preserve">] </w:t>
      </w:r>
      <w:r w:rsidRPr="00E84997">
        <w:rPr>
          <w:sz w:val="30"/>
          <w:szCs w:val="30"/>
          <w:rtl/>
        </w:rPr>
        <w:t>أثقل خلق الله على‏</w:t>
      </w:r>
      <w:r w:rsidRPr="00E84997">
        <w:rPr>
          <w:rFonts w:hint="cs"/>
          <w:sz w:val="30"/>
          <w:szCs w:val="30"/>
          <w:rtl/>
        </w:rPr>
        <w:t xml:space="preserve"> </w:t>
      </w:r>
      <w:r w:rsidRPr="00E84997">
        <w:rPr>
          <w:sz w:val="30"/>
          <w:szCs w:val="30"/>
          <w:rtl/>
        </w:rPr>
        <w:t>معاوية لقربه من الشام وَمخافة أن يقبل إليه علي</w:t>
      </w:r>
      <w:r w:rsidRPr="00E84997">
        <w:rPr>
          <w:rFonts w:hint="cs"/>
          <w:sz w:val="30"/>
          <w:szCs w:val="30"/>
          <w:rtl/>
        </w:rPr>
        <w:t>ّ</w:t>
      </w:r>
      <w:r w:rsidRPr="00E84997">
        <w:rPr>
          <w:sz w:val="30"/>
          <w:szCs w:val="30"/>
          <w:rtl/>
        </w:rPr>
        <w:t xml:space="preserve">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0045545B" w:rsidRPr="00E84997">
        <w:rPr>
          <w:rFonts w:hint="cs"/>
          <w:sz w:val="30"/>
          <w:szCs w:val="30"/>
          <w:rtl/>
        </w:rPr>
        <w:t xml:space="preserve"> </w:t>
      </w:r>
      <w:r w:rsidRPr="00E84997">
        <w:rPr>
          <w:sz w:val="30"/>
          <w:szCs w:val="30"/>
          <w:rtl/>
        </w:rPr>
        <w:t>بأهل العراق وَيقبل إليه «قيس</w:t>
      </w:r>
      <w:r w:rsidRPr="00E84997">
        <w:rPr>
          <w:rFonts w:hint="cs"/>
          <w:sz w:val="30"/>
          <w:szCs w:val="30"/>
          <w:rtl/>
        </w:rPr>
        <w:t>ٌ</w:t>
      </w:r>
      <w:r w:rsidRPr="00E84997">
        <w:rPr>
          <w:sz w:val="30"/>
          <w:szCs w:val="30"/>
          <w:rtl/>
        </w:rPr>
        <w:t xml:space="preserve">» </w:t>
      </w:r>
      <w:r w:rsidRPr="00E84997">
        <w:rPr>
          <w:rFonts w:hint="cs"/>
          <w:sz w:val="30"/>
          <w:szCs w:val="30"/>
          <w:rtl/>
        </w:rPr>
        <w:t>ب</w:t>
      </w:r>
      <w:r w:rsidRPr="00E84997">
        <w:rPr>
          <w:sz w:val="30"/>
          <w:szCs w:val="30"/>
          <w:rtl/>
        </w:rPr>
        <w:t>أهل مصر فيقع بينهما</w:t>
      </w:r>
      <w:r w:rsidR="007F733B">
        <w:rPr>
          <w:sz w:val="30"/>
          <w:szCs w:val="30"/>
          <w:rtl/>
        </w:rPr>
        <w:t>.</w:t>
      </w:r>
      <w:r w:rsidRPr="00E84997">
        <w:rPr>
          <w:sz w:val="30"/>
          <w:szCs w:val="30"/>
          <w:rtl/>
        </w:rPr>
        <w:t xml:space="preserve"> فكتب معاوية إلى «قيس بن سعد» وَعلي</w:t>
      </w:r>
      <w:r w:rsidRPr="00E84997">
        <w:rPr>
          <w:rFonts w:hint="cs"/>
          <w:sz w:val="30"/>
          <w:szCs w:val="30"/>
          <w:rtl/>
        </w:rPr>
        <w:t>ٌّ</w:t>
      </w:r>
      <w:r w:rsidRPr="00E84997">
        <w:rPr>
          <w:sz w:val="30"/>
          <w:szCs w:val="30"/>
          <w:rtl/>
        </w:rPr>
        <w:t xml:space="preserve">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0045545B" w:rsidRPr="00E84997">
        <w:rPr>
          <w:rFonts w:hint="cs"/>
          <w:sz w:val="30"/>
          <w:szCs w:val="30"/>
          <w:rtl/>
        </w:rPr>
        <w:t xml:space="preserve"> </w:t>
      </w:r>
      <w:r w:rsidRPr="00E84997">
        <w:rPr>
          <w:sz w:val="30"/>
          <w:szCs w:val="30"/>
          <w:rtl/>
        </w:rPr>
        <w:t>يومئذ</w:t>
      </w:r>
      <w:r w:rsidRPr="00E84997">
        <w:rPr>
          <w:rFonts w:hint="cs"/>
          <w:sz w:val="30"/>
          <w:szCs w:val="30"/>
          <w:rtl/>
        </w:rPr>
        <w:t>ٍ</w:t>
      </w:r>
      <w:r w:rsidRPr="00E84997">
        <w:rPr>
          <w:sz w:val="30"/>
          <w:szCs w:val="30"/>
          <w:rtl/>
        </w:rPr>
        <w:t xml:space="preserve"> بالكوفة قبل أن يسير إلى صفين</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«بسم الله الرحمن الرحيم من معاوية بن أبي سفيان إلى «قيس بن سعد»</w:t>
      </w:r>
      <w:r w:rsidR="007F733B">
        <w:rPr>
          <w:rFonts w:hint="cs"/>
          <w:sz w:val="30"/>
          <w:szCs w:val="30"/>
          <w:rtl/>
        </w:rPr>
        <w:t>،</w:t>
      </w:r>
      <w:r w:rsidRPr="00E84997">
        <w:rPr>
          <w:sz w:val="30"/>
          <w:szCs w:val="30"/>
          <w:rtl/>
        </w:rPr>
        <w:t xml:space="preserve"> سلام عليك</w:t>
      </w:r>
      <w:r w:rsidR="007F733B">
        <w:rPr>
          <w:rFonts w:hint="cs"/>
          <w:sz w:val="30"/>
          <w:szCs w:val="30"/>
          <w:rtl/>
        </w:rPr>
        <w:t>،</w:t>
      </w:r>
      <w:r w:rsidRPr="00E84997">
        <w:rPr>
          <w:sz w:val="30"/>
          <w:szCs w:val="30"/>
          <w:rtl/>
        </w:rPr>
        <w:t xml:space="preserve"> فإني أحمد إليك الله الذي لا إله إلا هو</w:t>
      </w:r>
      <w:r w:rsidR="007F733B">
        <w:rPr>
          <w:rFonts w:hint="cs"/>
          <w:sz w:val="30"/>
          <w:szCs w:val="30"/>
          <w:rtl/>
        </w:rPr>
        <w:t>،</w:t>
      </w:r>
      <w:r w:rsidRPr="00E84997">
        <w:rPr>
          <w:sz w:val="30"/>
          <w:szCs w:val="30"/>
          <w:rtl/>
        </w:rPr>
        <w:t xml:space="preserve"> أما بعد</w:t>
      </w:r>
      <w:r w:rsidR="007F733B">
        <w:rPr>
          <w:rFonts w:hint="cs"/>
          <w:sz w:val="30"/>
          <w:szCs w:val="30"/>
          <w:rtl/>
        </w:rPr>
        <w:t>،</w:t>
      </w:r>
      <w:r w:rsidRPr="00E84997">
        <w:rPr>
          <w:sz w:val="30"/>
          <w:szCs w:val="30"/>
          <w:rtl/>
        </w:rPr>
        <w:t xml:space="preserve"> فإنكم إن كنتم نقمتم على عثمان في أثرة رأيتموها أو في ضربة سوط رأيتموه ضربها أو في شتمة رجل أو تعييره واحدا</w:t>
      </w:r>
      <w:r w:rsidRPr="00E84997">
        <w:rPr>
          <w:rFonts w:hint="cs"/>
          <w:sz w:val="30"/>
          <w:szCs w:val="30"/>
          <w:rtl/>
        </w:rPr>
        <w:t>ً</w:t>
      </w:r>
      <w:r w:rsidRPr="00E84997">
        <w:rPr>
          <w:sz w:val="30"/>
          <w:szCs w:val="30"/>
          <w:rtl/>
        </w:rPr>
        <w:t xml:space="preserve"> أو في استعماله الفتيان من أهله فإنكم قد علمتم إن كنتم تعلمون أن دمه لم يحل بذلك فقد ركبتم عظيما</w:t>
      </w:r>
      <w:r w:rsidRPr="00E84997">
        <w:rPr>
          <w:rFonts w:hint="cs"/>
          <w:sz w:val="30"/>
          <w:szCs w:val="30"/>
          <w:rtl/>
        </w:rPr>
        <w:t>ً</w:t>
      </w:r>
      <w:r w:rsidRPr="00E84997">
        <w:rPr>
          <w:sz w:val="30"/>
          <w:szCs w:val="30"/>
          <w:rtl/>
        </w:rPr>
        <w:t xml:space="preserve"> من الأمر وَجئتم شيئا</w:t>
      </w:r>
      <w:r w:rsidRPr="00E84997">
        <w:rPr>
          <w:rFonts w:hint="cs"/>
          <w:sz w:val="30"/>
          <w:szCs w:val="30"/>
          <w:rtl/>
        </w:rPr>
        <w:t>ً</w:t>
      </w:r>
      <w:r w:rsidRPr="00E84997">
        <w:rPr>
          <w:sz w:val="30"/>
          <w:szCs w:val="30"/>
          <w:rtl/>
        </w:rPr>
        <w:t xml:space="preserve"> إد</w:t>
      </w:r>
      <w:r w:rsidRPr="00E84997">
        <w:rPr>
          <w:rFonts w:hint="cs"/>
          <w:sz w:val="30"/>
          <w:szCs w:val="30"/>
          <w:rtl/>
        </w:rPr>
        <w:t>ّ</w:t>
      </w:r>
      <w:r w:rsidRPr="00E84997">
        <w:rPr>
          <w:sz w:val="30"/>
          <w:szCs w:val="30"/>
          <w:rtl/>
        </w:rPr>
        <w:t>ا</w:t>
      </w:r>
      <w:r w:rsidRPr="00E84997">
        <w:rPr>
          <w:rFonts w:hint="cs"/>
          <w:sz w:val="30"/>
          <w:szCs w:val="30"/>
          <w:rtl/>
        </w:rPr>
        <w:t>ً</w:t>
      </w:r>
      <w:r w:rsidR="007F733B">
        <w:rPr>
          <w:rFonts w:hint="cs"/>
          <w:sz w:val="30"/>
          <w:szCs w:val="30"/>
          <w:rtl/>
        </w:rPr>
        <w:t>.</w:t>
      </w:r>
      <w:r w:rsidRPr="00E84997">
        <w:rPr>
          <w:sz w:val="30"/>
          <w:szCs w:val="30"/>
          <w:rtl/>
        </w:rPr>
        <w:t xml:space="preserve"> فتب إلى ربك يا «قيس» إن كنت من المجلبين على عثمان إن كانت التوبة من قتل المؤمن تغني شيئا</w:t>
      </w:r>
      <w:r w:rsidRPr="00E84997">
        <w:rPr>
          <w:rFonts w:hint="cs"/>
          <w:sz w:val="30"/>
          <w:szCs w:val="30"/>
          <w:rtl/>
        </w:rPr>
        <w:t>ً</w:t>
      </w:r>
      <w:r w:rsidR="007F733B">
        <w:rPr>
          <w:rFonts w:hint="cs"/>
          <w:sz w:val="30"/>
          <w:szCs w:val="30"/>
          <w:rtl/>
        </w:rPr>
        <w:t>.</w:t>
      </w:r>
      <w:r w:rsidRPr="00E84997">
        <w:rPr>
          <w:sz w:val="30"/>
          <w:szCs w:val="30"/>
          <w:rtl/>
        </w:rPr>
        <w:t xml:space="preserve"> وَأما صاحبك فإنا قد استيقنا أنه أغرى الناس به وَحملهم على قتله حتى قتلوه وَأنه لم يسلم من دمه عظم قومك</w:t>
      </w:r>
      <w:r w:rsidR="007F733B">
        <w:rPr>
          <w:rFonts w:hint="cs"/>
          <w:sz w:val="30"/>
          <w:szCs w:val="30"/>
          <w:rtl/>
        </w:rPr>
        <w:t>،</w:t>
      </w:r>
      <w:r w:rsidRPr="00E84997">
        <w:rPr>
          <w:sz w:val="30"/>
          <w:szCs w:val="30"/>
          <w:rtl/>
        </w:rPr>
        <w:t xml:space="preserve"> فإن استطعت يا «قيس» أن تكون ممن‏</w:t>
      </w:r>
      <w:r w:rsidRPr="00E84997">
        <w:rPr>
          <w:rFonts w:hint="cs"/>
          <w:sz w:val="30"/>
          <w:szCs w:val="30"/>
          <w:rtl/>
        </w:rPr>
        <w:t xml:space="preserve"> </w:t>
      </w:r>
      <w:r w:rsidRPr="00E84997">
        <w:rPr>
          <w:sz w:val="30"/>
          <w:szCs w:val="30"/>
          <w:rtl/>
        </w:rPr>
        <w:t>يطلب بدم عثمان فافعل وَبايعنا على أمرنا هذا وَلك سلطان العراقين إن أنا ظفرت ما بقيت وَلمن أحببت من أهل بيتك سلطان الحجاز ما دام لي سلطان</w:t>
      </w:r>
      <w:r w:rsidR="007F733B">
        <w:rPr>
          <w:rFonts w:hint="cs"/>
          <w:sz w:val="30"/>
          <w:szCs w:val="30"/>
          <w:rtl/>
        </w:rPr>
        <w:t>،</w:t>
      </w:r>
      <w:r w:rsidRPr="00E84997">
        <w:rPr>
          <w:sz w:val="30"/>
          <w:szCs w:val="30"/>
          <w:rtl/>
        </w:rPr>
        <w:t xml:space="preserve"> وَسلني من غير هذا ما تحب</w:t>
      </w:r>
      <w:r w:rsidR="007F733B">
        <w:rPr>
          <w:rFonts w:hint="cs"/>
          <w:sz w:val="30"/>
          <w:szCs w:val="30"/>
          <w:rtl/>
        </w:rPr>
        <w:t>،</w:t>
      </w:r>
      <w:r w:rsidRPr="00E84997">
        <w:rPr>
          <w:sz w:val="30"/>
          <w:szCs w:val="30"/>
          <w:rtl/>
        </w:rPr>
        <w:t xml:space="preserve"> فإنك لا</w:t>
      </w:r>
      <w:r w:rsidRPr="00E84997">
        <w:rPr>
          <w:rFonts w:hint="cs"/>
          <w:sz w:val="30"/>
          <w:szCs w:val="30"/>
          <w:rtl/>
        </w:rPr>
        <w:t> </w:t>
      </w:r>
      <w:r w:rsidRPr="00E84997">
        <w:rPr>
          <w:sz w:val="30"/>
          <w:szCs w:val="30"/>
          <w:rtl/>
        </w:rPr>
        <w:t>تسألني من شي‏ء إلا أوتيته</w:t>
      </w:r>
      <w:r w:rsidR="007F733B">
        <w:rPr>
          <w:rFonts w:hint="cs"/>
          <w:sz w:val="30"/>
          <w:szCs w:val="30"/>
          <w:rtl/>
        </w:rPr>
        <w:t>،</w:t>
      </w:r>
      <w:r w:rsidRPr="00E84997">
        <w:rPr>
          <w:sz w:val="30"/>
          <w:szCs w:val="30"/>
          <w:rtl/>
        </w:rPr>
        <w:t xml:space="preserve"> وَاكتب إلي برأيك فيما كتبت إليك وَالسلام»</w:t>
      </w:r>
      <w:r w:rsidR="007F733B">
        <w:rPr>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فلما جاء قيسا</w:t>
      </w:r>
      <w:r w:rsidRPr="00E84997">
        <w:rPr>
          <w:rFonts w:hint="cs"/>
          <w:sz w:val="30"/>
          <w:szCs w:val="30"/>
          <w:rtl/>
        </w:rPr>
        <w:t>ً</w:t>
      </w:r>
      <w:r w:rsidRPr="00E84997">
        <w:rPr>
          <w:sz w:val="30"/>
          <w:szCs w:val="30"/>
          <w:rtl/>
        </w:rPr>
        <w:t xml:space="preserve"> كتاب معاوية أحب أن يدافعه وَلا يبدي له أمره وَلا يعجل له حربه فكتب إليه</w:t>
      </w:r>
      <w:r w:rsidR="007F733B">
        <w:rPr>
          <w:rFonts w:hint="cs"/>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«أما بعد فقد وصل إلي كتابك وَفهمت ما ذكرت من قتل عثمان وَذلك أمر لم أقاربه وَذكرت أن صاحبي هو الذي أغرى الناس بعثمان وَدسهم إليه حتى قتلوه</w:t>
      </w:r>
      <w:r w:rsidR="007F733B">
        <w:rPr>
          <w:rFonts w:hint="cs"/>
          <w:sz w:val="30"/>
          <w:szCs w:val="30"/>
          <w:rtl/>
        </w:rPr>
        <w:t>!</w:t>
      </w:r>
      <w:r w:rsidRPr="00E84997">
        <w:rPr>
          <w:sz w:val="30"/>
          <w:szCs w:val="30"/>
          <w:rtl/>
        </w:rPr>
        <w:t xml:space="preserve"> وَهذا أمر لم أطلع عليه وَذكرت أن عظم عشيرتي لم تسلم من دم عثمان فلعمري أن أولى الناس كان في أمره عشيرتي</w:t>
      </w:r>
      <w:r w:rsidR="007F733B">
        <w:rPr>
          <w:rFonts w:hint="cs"/>
          <w:sz w:val="30"/>
          <w:szCs w:val="30"/>
          <w:rtl/>
        </w:rPr>
        <w:t>!</w:t>
      </w:r>
      <w:r w:rsidRPr="00E84997">
        <w:rPr>
          <w:sz w:val="30"/>
          <w:szCs w:val="30"/>
          <w:rtl/>
        </w:rPr>
        <w:t xml:space="preserve"> وَأما ما سألتني من متابعتك على الطلب بدمه وَعرضت علي</w:t>
      </w:r>
      <w:r w:rsidRPr="00E84997">
        <w:rPr>
          <w:rFonts w:hint="cs"/>
          <w:sz w:val="30"/>
          <w:szCs w:val="30"/>
          <w:rtl/>
        </w:rPr>
        <w:t>ّ</w:t>
      </w:r>
      <w:r w:rsidRPr="00E84997">
        <w:rPr>
          <w:sz w:val="30"/>
          <w:szCs w:val="30"/>
          <w:rtl/>
        </w:rPr>
        <w:t xml:space="preserve"> ما عرضت فقد فهمته وَهذا أمر لي فيه نظر وَفكر وَليس هذا مما يعجل إليه وَأنا كاف عنك وَليس يأتيك من قبلي شي‏ء تكرهه حتى ترى وَنرى وَالسلام عليك وَرحمة الله وَبركاته»</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 xml:space="preserve"> قال</w:t>
      </w:r>
      <w:r w:rsidR="007F733B">
        <w:rPr>
          <w:rFonts w:hint="cs"/>
          <w:sz w:val="30"/>
          <w:szCs w:val="30"/>
          <w:rtl/>
        </w:rPr>
        <w:t>:</w:t>
      </w:r>
      <w:r w:rsidRPr="00E84997">
        <w:rPr>
          <w:sz w:val="30"/>
          <w:szCs w:val="30"/>
          <w:rtl/>
        </w:rPr>
        <w:t xml:space="preserve"> فلما قرأ معاوية كتابه لم يره إلا مقاربا</w:t>
      </w:r>
      <w:r w:rsidRPr="00E84997">
        <w:rPr>
          <w:rFonts w:hint="cs"/>
          <w:sz w:val="30"/>
          <w:szCs w:val="30"/>
          <w:rtl/>
        </w:rPr>
        <w:t>ً</w:t>
      </w:r>
      <w:r w:rsidRPr="00E84997">
        <w:rPr>
          <w:sz w:val="30"/>
          <w:szCs w:val="30"/>
          <w:rtl/>
        </w:rPr>
        <w:t xml:space="preserve"> مباعدا</w:t>
      </w:r>
      <w:r w:rsidRPr="00E84997">
        <w:rPr>
          <w:rFonts w:hint="cs"/>
          <w:sz w:val="30"/>
          <w:szCs w:val="30"/>
          <w:rtl/>
        </w:rPr>
        <w:t>ً</w:t>
      </w:r>
      <w:r w:rsidRPr="00E84997">
        <w:rPr>
          <w:sz w:val="30"/>
          <w:szCs w:val="30"/>
          <w:rtl/>
        </w:rPr>
        <w:t xml:space="preserve"> وَلم يأمن أن يكون له في ذلك مخادعا</w:t>
      </w:r>
      <w:r w:rsidRPr="00E84997">
        <w:rPr>
          <w:rFonts w:hint="cs"/>
          <w:sz w:val="30"/>
          <w:szCs w:val="30"/>
          <w:rtl/>
        </w:rPr>
        <w:t>ً</w:t>
      </w:r>
      <w:r w:rsidRPr="00E84997">
        <w:rPr>
          <w:sz w:val="30"/>
          <w:szCs w:val="30"/>
          <w:rtl/>
        </w:rPr>
        <w:t xml:space="preserve"> مكايدا</w:t>
      </w:r>
      <w:r w:rsidRPr="00E84997">
        <w:rPr>
          <w:rFonts w:hint="cs"/>
          <w:sz w:val="30"/>
          <w:szCs w:val="30"/>
          <w:rtl/>
        </w:rPr>
        <w:t>ً</w:t>
      </w:r>
      <w:r w:rsidRPr="00E84997">
        <w:rPr>
          <w:sz w:val="30"/>
          <w:szCs w:val="30"/>
          <w:rtl/>
        </w:rPr>
        <w:t xml:space="preserve"> فكتب إليه معاوية أيضا</w:t>
      </w:r>
      <w:r w:rsidRPr="00E84997">
        <w:rPr>
          <w:rFonts w:hint="cs"/>
          <w:sz w:val="30"/>
          <w:szCs w:val="30"/>
          <w:rtl/>
        </w:rPr>
        <w:t>ً</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«بسم الله الرحمن الرحيم أما بعد</w:t>
      </w:r>
      <w:r w:rsidR="007F733B">
        <w:rPr>
          <w:rFonts w:hint="cs"/>
          <w:sz w:val="30"/>
          <w:szCs w:val="30"/>
          <w:rtl/>
        </w:rPr>
        <w:t>،</w:t>
      </w:r>
      <w:r w:rsidRPr="00E84997">
        <w:rPr>
          <w:sz w:val="30"/>
          <w:szCs w:val="30"/>
          <w:rtl/>
        </w:rPr>
        <w:t xml:space="preserve"> فقد قرأت كتابك فلم أرك تدنو فأعدك سلما</w:t>
      </w:r>
      <w:r w:rsidRPr="00E84997">
        <w:rPr>
          <w:rFonts w:hint="cs"/>
          <w:sz w:val="30"/>
          <w:szCs w:val="30"/>
          <w:rtl/>
        </w:rPr>
        <w:t>ً</w:t>
      </w:r>
      <w:r w:rsidRPr="00E84997">
        <w:rPr>
          <w:sz w:val="30"/>
          <w:szCs w:val="30"/>
          <w:rtl/>
        </w:rPr>
        <w:t xml:space="preserve"> وَلم أرك تتباعد فأعدك حربا</w:t>
      </w:r>
      <w:r w:rsidRPr="00E84997">
        <w:rPr>
          <w:rFonts w:hint="cs"/>
          <w:sz w:val="30"/>
          <w:szCs w:val="30"/>
          <w:rtl/>
        </w:rPr>
        <w:t>ً</w:t>
      </w:r>
      <w:r w:rsidR="007F733B">
        <w:rPr>
          <w:rFonts w:hint="cs"/>
          <w:sz w:val="30"/>
          <w:szCs w:val="30"/>
          <w:rtl/>
        </w:rPr>
        <w:t>،</w:t>
      </w:r>
      <w:r w:rsidRPr="00E84997">
        <w:rPr>
          <w:sz w:val="30"/>
          <w:szCs w:val="30"/>
          <w:rtl/>
        </w:rPr>
        <w:t xml:space="preserve"> أنت هاهنا كجمل جرور وَليس مثلي من يصانع بالخدائع وَلا يختدع بالمكايد وَمعه عدد الرجال وَأعنة الخيل</w:t>
      </w:r>
      <w:r w:rsidR="007F733B">
        <w:rPr>
          <w:rFonts w:hint="cs"/>
          <w:sz w:val="30"/>
          <w:szCs w:val="30"/>
          <w:rtl/>
        </w:rPr>
        <w:t>،</w:t>
      </w:r>
      <w:r w:rsidRPr="00E84997">
        <w:rPr>
          <w:sz w:val="30"/>
          <w:szCs w:val="30"/>
          <w:rtl/>
        </w:rPr>
        <w:t xml:space="preserve"> فإن قبلت الذي عرضت عليك فلك ما أعطيتك</w:t>
      </w:r>
      <w:r w:rsidR="007F733B">
        <w:rPr>
          <w:rFonts w:hint="cs"/>
          <w:sz w:val="30"/>
          <w:szCs w:val="30"/>
          <w:rtl/>
        </w:rPr>
        <w:t>،</w:t>
      </w:r>
      <w:r w:rsidRPr="00E84997">
        <w:rPr>
          <w:sz w:val="30"/>
          <w:szCs w:val="30"/>
          <w:rtl/>
        </w:rPr>
        <w:t xml:space="preserve"> وَإن أنت لم تفعل ملأت عليك مصر خيلا</w:t>
      </w:r>
      <w:r w:rsidRPr="00E84997">
        <w:rPr>
          <w:rFonts w:hint="cs"/>
          <w:sz w:val="30"/>
          <w:szCs w:val="30"/>
          <w:rtl/>
        </w:rPr>
        <w:t>ً</w:t>
      </w:r>
      <w:r w:rsidRPr="00E84997">
        <w:rPr>
          <w:sz w:val="30"/>
          <w:szCs w:val="30"/>
          <w:rtl/>
        </w:rPr>
        <w:t xml:space="preserve"> وَرجلا</w:t>
      </w:r>
      <w:r w:rsidRPr="00E84997">
        <w:rPr>
          <w:rFonts w:hint="cs"/>
          <w:sz w:val="30"/>
          <w:szCs w:val="30"/>
          <w:rtl/>
        </w:rPr>
        <w:t>ً</w:t>
      </w:r>
      <w:r w:rsidRPr="00E84997">
        <w:rPr>
          <w:sz w:val="30"/>
          <w:szCs w:val="30"/>
          <w:rtl/>
        </w:rPr>
        <w:t xml:space="preserve"> وَالسلام»</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قال</w:t>
      </w:r>
      <w:r w:rsidR="007F733B">
        <w:rPr>
          <w:rFonts w:hint="cs"/>
          <w:sz w:val="30"/>
          <w:szCs w:val="30"/>
          <w:rtl/>
        </w:rPr>
        <w:t>:</w:t>
      </w:r>
      <w:r w:rsidRPr="00E84997">
        <w:rPr>
          <w:sz w:val="30"/>
          <w:szCs w:val="30"/>
          <w:rtl/>
        </w:rPr>
        <w:t xml:space="preserve"> فلما قرأ قيس بن سعد كتاب معاوية وَعلم أنه لا يقبل منه المدافعة وَالمطاولة أظهر له ما في قلبه فكتب إليه</w:t>
      </w:r>
      <w:r w:rsidR="007F733B">
        <w:rPr>
          <w:rFonts w:hint="cs"/>
          <w:sz w:val="30"/>
          <w:szCs w:val="30"/>
          <w:rtl/>
        </w:rPr>
        <w:t>:</w:t>
      </w:r>
    </w:p>
    <w:p w:rsidR="00415D28" w:rsidRPr="00E84997" w:rsidRDefault="0045545B" w:rsidP="00E84997">
      <w:pPr>
        <w:widowControl w:val="0"/>
        <w:spacing w:before="120"/>
        <w:ind w:firstLine="567"/>
        <w:jc w:val="lowKashida"/>
        <w:rPr>
          <w:rFonts w:hint="cs"/>
          <w:sz w:val="30"/>
          <w:szCs w:val="30"/>
          <w:rtl/>
        </w:rPr>
      </w:pPr>
      <w:r w:rsidRPr="00E84997">
        <w:rPr>
          <w:sz w:val="30"/>
          <w:szCs w:val="30"/>
          <w:rtl/>
        </w:rPr>
        <w:t>«</w:t>
      </w:r>
      <w:r w:rsidR="00415D28" w:rsidRPr="00E84997">
        <w:rPr>
          <w:sz w:val="30"/>
          <w:szCs w:val="30"/>
          <w:rtl/>
        </w:rPr>
        <w:t>بسم الله الرحمن الرحيم من قيس بن سعد إلى معاوية بن أبي سفيان أما بعد فالعجب من استسقاطك رأيي وَاغترارك ب</w:t>
      </w:r>
      <w:r w:rsidR="00415D28" w:rsidRPr="00E84997">
        <w:rPr>
          <w:rFonts w:hint="cs"/>
          <w:sz w:val="30"/>
          <w:szCs w:val="30"/>
          <w:rtl/>
        </w:rPr>
        <w:t>ي</w:t>
      </w:r>
      <w:r w:rsidR="00415D28" w:rsidRPr="00E84997">
        <w:rPr>
          <w:sz w:val="30"/>
          <w:szCs w:val="30"/>
          <w:rtl/>
        </w:rPr>
        <w:t xml:space="preserve"> وَطمعك في أن تسومني لا أبا لغيرك الخروج من طاعة أولى الناس بالأمر وَأقولهم بالحق وَأهداهم سبيلا</w:t>
      </w:r>
      <w:r w:rsidR="00415D28" w:rsidRPr="00E84997">
        <w:rPr>
          <w:rFonts w:hint="cs"/>
          <w:sz w:val="30"/>
          <w:szCs w:val="30"/>
          <w:rtl/>
        </w:rPr>
        <w:t>ً</w:t>
      </w:r>
      <w:r w:rsidR="00415D28" w:rsidRPr="00E84997">
        <w:rPr>
          <w:sz w:val="30"/>
          <w:szCs w:val="30"/>
          <w:rtl/>
        </w:rPr>
        <w:t xml:space="preserve"> وَأقربهم من رسول الله</w:t>
      </w:r>
      <w:r w:rsidRPr="00E84997">
        <w:rPr>
          <w:sz w:val="30"/>
          <w:szCs w:val="30"/>
          <w:rtl/>
        </w:rPr>
        <w:t xml:space="preserve"> </w:t>
      </w:r>
      <w:r w:rsidRPr="00E84997">
        <w:rPr>
          <w:rFonts w:ascii="Abo-thar" w:hAnsi="Abo-thar"/>
          <w:sz w:val="30"/>
          <w:szCs w:val="30"/>
          <w:rtl/>
        </w:rPr>
        <w:t xml:space="preserve">صلى الله عليه وآله وسلم </w:t>
      </w:r>
      <w:r w:rsidR="00415D28" w:rsidRPr="00E84997">
        <w:rPr>
          <w:sz w:val="30"/>
          <w:szCs w:val="30"/>
          <w:rtl/>
        </w:rPr>
        <w:t>وسيلة وَتأمرني بالدخول في طاعتك طاعة أبعد الناس من هذا الأمر وَأقولهم بالزور</w:t>
      </w:r>
      <w:r w:rsidR="00415D28" w:rsidRPr="00E84997">
        <w:rPr>
          <w:rFonts w:hint="cs"/>
          <w:sz w:val="30"/>
          <w:szCs w:val="30"/>
          <w:rtl/>
        </w:rPr>
        <w:t xml:space="preserve"> وَ</w:t>
      </w:r>
      <w:r w:rsidR="00415D28" w:rsidRPr="00E84997">
        <w:rPr>
          <w:sz w:val="30"/>
          <w:szCs w:val="30"/>
          <w:rtl/>
        </w:rPr>
        <w:t>أضل</w:t>
      </w:r>
      <w:r w:rsidR="00415D28" w:rsidRPr="00E84997">
        <w:rPr>
          <w:rFonts w:hint="cs"/>
          <w:sz w:val="30"/>
          <w:szCs w:val="30"/>
          <w:rtl/>
        </w:rPr>
        <w:t>ّ</w:t>
      </w:r>
      <w:r w:rsidR="00415D28" w:rsidRPr="00E84997">
        <w:rPr>
          <w:sz w:val="30"/>
          <w:szCs w:val="30"/>
          <w:rtl/>
        </w:rPr>
        <w:t>هم سبيلا</w:t>
      </w:r>
      <w:r w:rsidR="00415D28" w:rsidRPr="00E84997">
        <w:rPr>
          <w:rFonts w:hint="cs"/>
          <w:sz w:val="30"/>
          <w:szCs w:val="30"/>
          <w:rtl/>
        </w:rPr>
        <w:t>ً</w:t>
      </w:r>
      <w:r w:rsidR="00415D28" w:rsidRPr="00E84997">
        <w:rPr>
          <w:sz w:val="30"/>
          <w:szCs w:val="30"/>
          <w:rtl/>
        </w:rPr>
        <w:t xml:space="preserve"> وَأبعدهم من رسول الله</w:t>
      </w:r>
      <w:r w:rsidRPr="00E84997">
        <w:rPr>
          <w:sz w:val="30"/>
          <w:szCs w:val="30"/>
          <w:rtl/>
        </w:rPr>
        <w:t xml:space="preserve"> </w:t>
      </w:r>
      <w:r w:rsidRPr="00E84997">
        <w:rPr>
          <w:rFonts w:ascii="Abo-thar" w:hAnsi="Abo-thar"/>
          <w:sz w:val="30"/>
          <w:szCs w:val="30"/>
          <w:rtl/>
        </w:rPr>
        <w:t xml:space="preserve">صلى الله عليه وآله وسلم </w:t>
      </w:r>
      <w:r w:rsidR="00415D28" w:rsidRPr="00E84997">
        <w:rPr>
          <w:sz w:val="30"/>
          <w:szCs w:val="30"/>
          <w:rtl/>
        </w:rPr>
        <w:t>وسيلة</w:t>
      </w:r>
      <w:r w:rsidR="00415D28" w:rsidRPr="00E84997">
        <w:rPr>
          <w:rFonts w:hint="cs"/>
          <w:sz w:val="30"/>
          <w:szCs w:val="30"/>
          <w:rtl/>
        </w:rPr>
        <w:t>ً</w:t>
      </w:r>
      <w:r w:rsidR="007F733B">
        <w:rPr>
          <w:rFonts w:hint="cs"/>
          <w:sz w:val="30"/>
          <w:szCs w:val="30"/>
          <w:rtl/>
        </w:rPr>
        <w:t>.</w:t>
      </w:r>
      <w:r w:rsidR="00415D28" w:rsidRPr="00E84997">
        <w:rPr>
          <w:sz w:val="30"/>
          <w:szCs w:val="30"/>
          <w:rtl/>
        </w:rPr>
        <w:t xml:space="preserve"> وَلديك قوم ضالون مضلون من طواغيت إبليس</w:t>
      </w:r>
      <w:r w:rsidR="007F733B">
        <w:rPr>
          <w:rFonts w:hint="cs"/>
          <w:sz w:val="30"/>
          <w:szCs w:val="30"/>
          <w:rtl/>
        </w:rPr>
        <w:t>.</w:t>
      </w:r>
      <w:r w:rsidR="00415D28" w:rsidRPr="00E84997">
        <w:rPr>
          <w:sz w:val="30"/>
          <w:szCs w:val="30"/>
          <w:rtl/>
        </w:rPr>
        <w:t xml:space="preserve"> وَأما قولك إنك تملأ علي مص</w:t>
      </w:r>
      <w:r w:rsidR="00415D28" w:rsidRPr="00E84997">
        <w:rPr>
          <w:rFonts w:hint="cs"/>
          <w:sz w:val="30"/>
          <w:szCs w:val="30"/>
          <w:rtl/>
        </w:rPr>
        <w:t>ـ</w:t>
      </w:r>
      <w:r w:rsidR="00415D28" w:rsidRPr="00E84997">
        <w:rPr>
          <w:sz w:val="30"/>
          <w:szCs w:val="30"/>
          <w:rtl/>
        </w:rPr>
        <w:t>ر خيلا</w:t>
      </w:r>
      <w:r w:rsidR="00415D28" w:rsidRPr="00E84997">
        <w:rPr>
          <w:rFonts w:hint="cs"/>
          <w:sz w:val="30"/>
          <w:szCs w:val="30"/>
          <w:rtl/>
        </w:rPr>
        <w:t>ً</w:t>
      </w:r>
      <w:r w:rsidR="00415D28" w:rsidRPr="00E84997">
        <w:rPr>
          <w:sz w:val="30"/>
          <w:szCs w:val="30"/>
          <w:rtl/>
        </w:rPr>
        <w:t xml:space="preserve"> وَرجلا</w:t>
      </w:r>
      <w:r w:rsidR="00415D28" w:rsidRPr="00E84997">
        <w:rPr>
          <w:rFonts w:hint="cs"/>
          <w:sz w:val="30"/>
          <w:szCs w:val="30"/>
          <w:rtl/>
        </w:rPr>
        <w:t>ً</w:t>
      </w:r>
      <w:r w:rsidR="00415D28" w:rsidRPr="00E84997">
        <w:rPr>
          <w:sz w:val="30"/>
          <w:szCs w:val="30"/>
          <w:rtl/>
        </w:rPr>
        <w:t xml:space="preserve"> فلئن لم أشغلك عن ذلك حتى يكون منك أنك لذو جد وَالسلام»</w:t>
      </w:r>
      <w:r w:rsidR="007F733B">
        <w:rPr>
          <w:sz w:val="30"/>
          <w:szCs w:val="30"/>
          <w:rtl/>
        </w:rPr>
        <w:t>.</w:t>
      </w:r>
      <w:r w:rsidR="00415D28"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فلما أتى معاوية كتاب «قيس بن سعد»</w:t>
      </w:r>
      <w:r w:rsidRPr="00E84997">
        <w:rPr>
          <w:rFonts w:hint="cs"/>
          <w:sz w:val="30"/>
          <w:szCs w:val="30"/>
          <w:rtl/>
        </w:rPr>
        <w:t xml:space="preserve"> </w:t>
      </w:r>
      <w:r w:rsidRPr="00E84997">
        <w:rPr>
          <w:sz w:val="30"/>
          <w:szCs w:val="30"/>
          <w:rtl/>
        </w:rPr>
        <w:t>أ</w:t>
      </w:r>
      <w:r w:rsidRPr="00E84997">
        <w:rPr>
          <w:rFonts w:hint="cs"/>
          <w:sz w:val="30"/>
          <w:szCs w:val="30"/>
          <w:rtl/>
        </w:rPr>
        <w:t>َ</w:t>
      </w:r>
      <w:r w:rsidRPr="00E84997">
        <w:rPr>
          <w:sz w:val="30"/>
          <w:szCs w:val="30"/>
          <w:rtl/>
        </w:rPr>
        <w:t>ي</w:t>
      </w:r>
      <w:r w:rsidRPr="00E84997">
        <w:rPr>
          <w:rFonts w:hint="cs"/>
          <w:sz w:val="30"/>
          <w:szCs w:val="30"/>
          <w:rtl/>
        </w:rPr>
        <w:t>ِ</w:t>
      </w:r>
      <w:r w:rsidRPr="00E84997">
        <w:rPr>
          <w:sz w:val="30"/>
          <w:szCs w:val="30"/>
          <w:rtl/>
        </w:rPr>
        <w:t>س</w:t>
      </w:r>
      <w:r w:rsidRPr="00E84997">
        <w:rPr>
          <w:rFonts w:hint="cs"/>
          <w:sz w:val="30"/>
          <w:szCs w:val="30"/>
          <w:rtl/>
        </w:rPr>
        <w:t>َ</w:t>
      </w:r>
      <w:r w:rsidRPr="00E84997">
        <w:rPr>
          <w:sz w:val="30"/>
          <w:szCs w:val="30"/>
          <w:rtl/>
        </w:rPr>
        <w:t xml:space="preserve"> منه وَثق</w:t>
      </w:r>
      <w:r w:rsidRPr="00E84997">
        <w:rPr>
          <w:rFonts w:hint="cs"/>
          <w:sz w:val="30"/>
          <w:szCs w:val="30"/>
          <w:rtl/>
        </w:rPr>
        <w:t>ُ</w:t>
      </w:r>
      <w:r w:rsidRPr="00E84997">
        <w:rPr>
          <w:sz w:val="30"/>
          <w:szCs w:val="30"/>
          <w:rtl/>
        </w:rPr>
        <w:t>ل مكان</w:t>
      </w:r>
      <w:r w:rsidRPr="00E84997">
        <w:rPr>
          <w:rFonts w:hint="cs"/>
          <w:sz w:val="30"/>
          <w:szCs w:val="30"/>
          <w:rtl/>
        </w:rPr>
        <w:t>ُ</w:t>
      </w:r>
      <w:r w:rsidRPr="00E84997">
        <w:rPr>
          <w:sz w:val="30"/>
          <w:szCs w:val="30"/>
          <w:rtl/>
        </w:rPr>
        <w:t>ه عليه وَكان أن يكون بالمكان الذي هو به غيره أعجب إليه</w:t>
      </w:r>
      <w:r w:rsidR="007F733B">
        <w:rPr>
          <w:rFonts w:hint="cs"/>
          <w:sz w:val="30"/>
          <w:szCs w:val="30"/>
          <w:rtl/>
        </w:rPr>
        <w:t>،</w:t>
      </w:r>
      <w:r w:rsidRPr="00E84997">
        <w:rPr>
          <w:sz w:val="30"/>
          <w:szCs w:val="30"/>
          <w:rtl/>
        </w:rPr>
        <w:t xml:space="preserve"> وَاشتد</w:t>
      </w:r>
      <w:r w:rsidRPr="00E84997">
        <w:rPr>
          <w:rFonts w:hint="cs"/>
          <w:sz w:val="30"/>
          <w:szCs w:val="30"/>
          <w:rtl/>
        </w:rPr>
        <w:t>َّ</w:t>
      </w:r>
      <w:r w:rsidRPr="00E84997">
        <w:rPr>
          <w:sz w:val="30"/>
          <w:szCs w:val="30"/>
          <w:rtl/>
        </w:rPr>
        <w:t xml:space="preserve"> على معاوية لما يعرف من بأسه وَنجدته فأظهر للناس أن قيسا</w:t>
      </w:r>
      <w:r w:rsidRPr="00E84997">
        <w:rPr>
          <w:rFonts w:hint="cs"/>
          <w:sz w:val="30"/>
          <w:szCs w:val="30"/>
          <w:rtl/>
        </w:rPr>
        <w:t>ً</w:t>
      </w:r>
      <w:r w:rsidRPr="00E84997">
        <w:rPr>
          <w:sz w:val="30"/>
          <w:szCs w:val="30"/>
          <w:rtl/>
        </w:rPr>
        <w:t xml:space="preserve"> قد بايعكم فادعوا الله له وَقرأ عليهم كتابه الذي لان فيه وَقاربه وَاختلق معاوية كتابا</w:t>
      </w:r>
      <w:r w:rsidRPr="00E84997">
        <w:rPr>
          <w:rFonts w:hint="cs"/>
          <w:sz w:val="30"/>
          <w:szCs w:val="30"/>
          <w:rtl/>
        </w:rPr>
        <w:t>ً</w:t>
      </w:r>
      <w:r w:rsidRPr="00E84997">
        <w:rPr>
          <w:sz w:val="30"/>
          <w:szCs w:val="30"/>
          <w:rtl/>
        </w:rPr>
        <w:t xml:space="preserve"> فقرأه على أهل الشام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«بسم الله الرحمن الرحيم إلى الأمير معاوية بن أبي سفيان من «قيس بن سعد»</w:t>
      </w:r>
      <w:r w:rsidRPr="00E84997">
        <w:rPr>
          <w:rFonts w:hint="cs"/>
          <w:sz w:val="30"/>
          <w:szCs w:val="30"/>
          <w:rtl/>
        </w:rPr>
        <w:t xml:space="preserve"> </w:t>
      </w:r>
      <w:r w:rsidRPr="00E84997">
        <w:rPr>
          <w:sz w:val="30"/>
          <w:szCs w:val="30"/>
          <w:rtl/>
        </w:rPr>
        <w:t>أما بعد فإن قتل عثمان كان حدثا</w:t>
      </w:r>
      <w:r w:rsidRPr="00E84997">
        <w:rPr>
          <w:rFonts w:hint="cs"/>
          <w:sz w:val="30"/>
          <w:szCs w:val="30"/>
          <w:rtl/>
        </w:rPr>
        <w:t>ً</w:t>
      </w:r>
      <w:r w:rsidRPr="00E84997">
        <w:rPr>
          <w:sz w:val="30"/>
          <w:szCs w:val="30"/>
          <w:rtl/>
        </w:rPr>
        <w:t xml:space="preserve"> في الإسلام عظيما</w:t>
      </w:r>
      <w:r w:rsidRPr="00E84997">
        <w:rPr>
          <w:rFonts w:hint="cs"/>
          <w:sz w:val="30"/>
          <w:szCs w:val="30"/>
          <w:rtl/>
        </w:rPr>
        <w:t>ً</w:t>
      </w:r>
      <w:r w:rsidRPr="00E84997">
        <w:rPr>
          <w:sz w:val="30"/>
          <w:szCs w:val="30"/>
          <w:rtl/>
        </w:rPr>
        <w:t xml:space="preserve"> وَقد نظرت لنفس</w:t>
      </w:r>
      <w:r w:rsidRPr="00E84997">
        <w:rPr>
          <w:rFonts w:hint="cs"/>
          <w:sz w:val="30"/>
          <w:szCs w:val="30"/>
          <w:rtl/>
        </w:rPr>
        <w:t>ـ</w:t>
      </w:r>
      <w:r w:rsidRPr="00E84997">
        <w:rPr>
          <w:sz w:val="30"/>
          <w:szCs w:val="30"/>
          <w:rtl/>
        </w:rPr>
        <w:t>ي وَديني لم أر يسعني مظاهرة قوم قتلوا إمامهم مسلم</w:t>
      </w:r>
      <w:r w:rsidRPr="00E84997">
        <w:rPr>
          <w:rFonts w:hint="cs"/>
          <w:sz w:val="30"/>
          <w:szCs w:val="30"/>
          <w:rtl/>
        </w:rPr>
        <w:t>اً</w:t>
      </w:r>
      <w:r w:rsidRPr="00E84997">
        <w:rPr>
          <w:sz w:val="30"/>
          <w:szCs w:val="30"/>
          <w:rtl/>
        </w:rPr>
        <w:t xml:space="preserve"> محرما</w:t>
      </w:r>
      <w:r w:rsidRPr="00E84997">
        <w:rPr>
          <w:rFonts w:hint="cs"/>
          <w:sz w:val="30"/>
          <w:szCs w:val="30"/>
          <w:rtl/>
        </w:rPr>
        <w:t>ً</w:t>
      </w:r>
      <w:r w:rsidRPr="00E84997">
        <w:rPr>
          <w:sz w:val="30"/>
          <w:szCs w:val="30"/>
          <w:rtl/>
        </w:rPr>
        <w:t xml:space="preserve"> برا</w:t>
      </w:r>
      <w:r w:rsidRPr="00E84997">
        <w:rPr>
          <w:rFonts w:hint="cs"/>
          <w:sz w:val="30"/>
          <w:szCs w:val="30"/>
          <w:rtl/>
        </w:rPr>
        <w:t>ً</w:t>
      </w:r>
      <w:r w:rsidRPr="00E84997">
        <w:rPr>
          <w:sz w:val="30"/>
          <w:szCs w:val="30"/>
          <w:rtl/>
        </w:rPr>
        <w:t xml:space="preserve"> تقيا</w:t>
      </w:r>
      <w:r w:rsidRPr="00E84997">
        <w:rPr>
          <w:rFonts w:hint="cs"/>
          <w:sz w:val="30"/>
          <w:szCs w:val="30"/>
          <w:rtl/>
        </w:rPr>
        <w:t>ً</w:t>
      </w:r>
      <w:r w:rsidRPr="00E84997">
        <w:rPr>
          <w:sz w:val="30"/>
          <w:szCs w:val="30"/>
          <w:rtl/>
        </w:rPr>
        <w:t xml:space="preserve"> وَنستغفر الله لذنوبنا وَنسأله العصمة لديننا</w:t>
      </w:r>
      <w:r w:rsidR="007F733B">
        <w:rPr>
          <w:rFonts w:hint="cs"/>
          <w:sz w:val="30"/>
          <w:szCs w:val="30"/>
          <w:rtl/>
        </w:rPr>
        <w:t>.</w:t>
      </w:r>
      <w:r w:rsidRPr="00E84997">
        <w:rPr>
          <w:sz w:val="30"/>
          <w:szCs w:val="30"/>
          <w:rtl/>
        </w:rPr>
        <w:t xml:space="preserve"> ألا وَإني قد ألقيت إليك بالسلم وَأجبتك إلى قتال قتلة إمام الهدى المظلوم فعو</w:t>
      </w:r>
      <w:r w:rsidRPr="00E84997">
        <w:rPr>
          <w:rFonts w:hint="cs"/>
          <w:sz w:val="30"/>
          <w:szCs w:val="30"/>
          <w:rtl/>
        </w:rPr>
        <w:t>ِّ</w:t>
      </w:r>
      <w:r w:rsidRPr="00E84997">
        <w:rPr>
          <w:sz w:val="30"/>
          <w:szCs w:val="30"/>
          <w:rtl/>
        </w:rPr>
        <w:t>ل</w:t>
      </w:r>
      <w:r w:rsidRPr="00E84997">
        <w:rPr>
          <w:rFonts w:hint="cs"/>
          <w:sz w:val="30"/>
          <w:szCs w:val="30"/>
          <w:rtl/>
        </w:rPr>
        <w:t>ْ</w:t>
      </w:r>
      <w:r w:rsidRPr="00E84997">
        <w:rPr>
          <w:sz w:val="30"/>
          <w:szCs w:val="30"/>
          <w:rtl/>
        </w:rPr>
        <w:t xml:space="preserve"> علي</w:t>
      </w:r>
      <w:r w:rsidRPr="00E84997">
        <w:rPr>
          <w:rFonts w:hint="cs"/>
          <w:sz w:val="30"/>
          <w:szCs w:val="30"/>
          <w:rtl/>
        </w:rPr>
        <w:t>ّ</w:t>
      </w:r>
      <w:r w:rsidRPr="00E84997">
        <w:rPr>
          <w:sz w:val="30"/>
          <w:szCs w:val="30"/>
          <w:rtl/>
        </w:rPr>
        <w:t xml:space="preserve"> فيما أحببت من الأموال وَالرجال أعجله إليك إن شاء الله تعالى</w:t>
      </w:r>
      <w:r w:rsidR="007F733B">
        <w:rPr>
          <w:rFonts w:hint="cs"/>
          <w:sz w:val="30"/>
          <w:szCs w:val="30"/>
          <w:rtl/>
        </w:rPr>
        <w:t>،</w:t>
      </w:r>
      <w:r w:rsidRPr="00E84997">
        <w:rPr>
          <w:sz w:val="30"/>
          <w:szCs w:val="30"/>
          <w:rtl/>
        </w:rPr>
        <w:t xml:space="preserve"> وَالسلام عليك»</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قال</w:t>
      </w:r>
      <w:r w:rsidR="007F733B">
        <w:rPr>
          <w:rFonts w:hint="cs"/>
          <w:sz w:val="30"/>
          <w:szCs w:val="30"/>
          <w:rtl/>
        </w:rPr>
        <w:t>:</w:t>
      </w:r>
      <w:r w:rsidRPr="00E84997">
        <w:rPr>
          <w:sz w:val="30"/>
          <w:szCs w:val="30"/>
          <w:rtl/>
        </w:rPr>
        <w:t xml:space="preserve"> فشاع في أهل الشام أن قيسا</w:t>
      </w:r>
      <w:r w:rsidRPr="00E84997">
        <w:rPr>
          <w:rFonts w:hint="cs"/>
          <w:sz w:val="30"/>
          <w:szCs w:val="30"/>
          <w:rtl/>
        </w:rPr>
        <w:t>ً</w:t>
      </w:r>
      <w:r w:rsidRPr="00E84997">
        <w:rPr>
          <w:sz w:val="30"/>
          <w:szCs w:val="30"/>
          <w:rtl/>
        </w:rPr>
        <w:t xml:space="preserve"> صالح معاوية ف</w:t>
      </w:r>
      <w:r w:rsidRPr="00E84997">
        <w:rPr>
          <w:rFonts w:hint="cs"/>
          <w:sz w:val="30"/>
          <w:szCs w:val="30"/>
          <w:rtl/>
        </w:rPr>
        <w:t>ـ</w:t>
      </w:r>
      <w:r w:rsidRPr="00E84997">
        <w:rPr>
          <w:sz w:val="30"/>
          <w:szCs w:val="30"/>
          <w:rtl/>
        </w:rPr>
        <w:t>سرحت عيون علي‏</w:t>
      </w:r>
      <w:r w:rsidRPr="00E84997">
        <w:rPr>
          <w:rFonts w:hint="cs"/>
          <w:sz w:val="30"/>
          <w:szCs w:val="30"/>
          <w:rtl/>
        </w:rPr>
        <w:t xml:space="preserve"> </w:t>
      </w:r>
      <w:r w:rsidRPr="00E84997">
        <w:rPr>
          <w:sz w:val="30"/>
          <w:szCs w:val="30"/>
          <w:rtl/>
        </w:rPr>
        <w:t xml:space="preserve">بن أبي طالب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إليه بذلك فلما أتاه ذلك أعظمه وَأكبره وَتعجب له وَدعا ابنيه الحسن وَالحسين وَابنه محمدا</w:t>
      </w:r>
      <w:r w:rsidRPr="00E84997">
        <w:rPr>
          <w:rFonts w:hint="cs"/>
          <w:sz w:val="30"/>
          <w:szCs w:val="30"/>
          <w:rtl/>
        </w:rPr>
        <w:t>ً</w:t>
      </w:r>
      <w:r w:rsidRPr="00E84997">
        <w:rPr>
          <w:sz w:val="30"/>
          <w:szCs w:val="30"/>
          <w:rtl/>
        </w:rPr>
        <w:t xml:space="preserve"> وَدعا عبد الله بن جعفر فأعلمهم بذلك وَقال ما رأيكم فقال عبد الله بن جعفر يا أمير المؤمنين دع ما يريبك إلى ما لا يريبك اعزل «قيس بن سعد»</w:t>
      </w:r>
      <w:r w:rsidRPr="00E84997">
        <w:rPr>
          <w:rFonts w:hint="cs"/>
          <w:sz w:val="30"/>
          <w:szCs w:val="30"/>
          <w:rtl/>
        </w:rPr>
        <w:t xml:space="preserve"> </w:t>
      </w:r>
      <w:r w:rsidRPr="00E84997">
        <w:rPr>
          <w:sz w:val="30"/>
          <w:szCs w:val="30"/>
          <w:rtl/>
        </w:rPr>
        <w:t>عن مصر</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فقال</w:t>
      </w:r>
      <w:r w:rsidRPr="00E84997">
        <w:rPr>
          <w:rFonts w:hint="cs"/>
          <w:sz w:val="30"/>
          <w:szCs w:val="30"/>
          <w:rtl/>
        </w:rPr>
        <w:t xml:space="preserve"> [عليٌّ]</w:t>
      </w:r>
      <w:r w:rsidRPr="00E84997">
        <w:rPr>
          <w:sz w:val="30"/>
          <w:szCs w:val="30"/>
          <w:rtl/>
        </w:rPr>
        <w:t xml:space="preserve"> لهم</w:t>
      </w:r>
      <w:r w:rsidR="007F733B">
        <w:rPr>
          <w:rFonts w:hint="cs"/>
          <w:sz w:val="30"/>
          <w:szCs w:val="30"/>
          <w:rtl/>
        </w:rPr>
        <w:t>:</w:t>
      </w:r>
      <w:r w:rsidRPr="00E84997">
        <w:rPr>
          <w:sz w:val="30"/>
          <w:szCs w:val="30"/>
          <w:rtl/>
        </w:rPr>
        <w:t xml:space="preserve"> </w:t>
      </w:r>
      <w:r w:rsidRPr="00E84997">
        <w:rPr>
          <w:b/>
          <w:bCs/>
          <w:sz w:val="30"/>
          <w:szCs w:val="30"/>
          <w:rtl/>
        </w:rPr>
        <w:t>إني وَالله ما أصد</w:t>
      </w:r>
      <w:r w:rsidRPr="00E84997">
        <w:rPr>
          <w:rFonts w:hint="cs"/>
          <w:b/>
          <w:bCs/>
          <w:sz w:val="30"/>
          <w:szCs w:val="30"/>
          <w:rtl/>
        </w:rPr>
        <w:t>ِّ</w:t>
      </w:r>
      <w:r w:rsidRPr="00E84997">
        <w:rPr>
          <w:b/>
          <w:bCs/>
          <w:sz w:val="30"/>
          <w:szCs w:val="30"/>
          <w:rtl/>
        </w:rPr>
        <w:t>ق بهذا على «قيس»</w:t>
      </w:r>
      <w:r w:rsidR="007F733B">
        <w:rPr>
          <w:rFonts w:hint="cs"/>
          <w:b/>
          <w:bCs/>
          <w:sz w:val="30"/>
          <w:szCs w:val="30"/>
          <w:rtl/>
        </w:rPr>
        <w:t>.</w:t>
      </w:r>
      <w:r w:rsidRPr="00E84997">
        <w:rPr>
          <w:sz w:val="30"/>
          <w:szCs w:val="30"/>
          <w:rtl/>
        </w:rPr>
        <w:t xml:space="preserve"> فقال له عبد الله بن جعفر</w:t>
      </w:r>
      <w:r w:rsidR="007F733B">
        <w:rPr>
          <w:rFonts w:hint="cs"/>
          <w:sz w:val="30"/>
          <w:szCs w:val="30"/>
          <w:rtl/>
        </w:rPr>
        <w:t>:</w:t>
      </w:r>
      <w:r w:rsidRPr="00E84997">
        <w:rPr>
          <w:sz w:val="30"/>
          <w:szCs w:val="30"/>
          <w:rtl/>
        </w:rPr>
        <w:t xml:space="preserve"> اعزله يا أمير المؤمنين فو الله إن كان ما قد قيل حقا</w:t>
      </w:r>
      <w:r w:rsidRPr="00E84997">
        <w:rPr>
          <w:rFonts w:hint="cs"/>
          <w:sz w:val="30"/>
          <w:szCs w:val="30"/>
          <w:rtl/>
        </w:rPr>
        <w:t>ً</w:t>
      </w:r>
      <w:r w:rsidRPr="00E84997">
        <w:rPr>
          <w:sz w:val="30"/>
          <w:szCs w:val="30"/>
          <w:rtl/>
        </w:rPr>
        <w:t xml:space="preserve"> لا يعتزلك إن عزلته</w:t>
      </w:r>
      <w:r w:rsidR="007F733B">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قال فبعث علي</w:t>
      </w:r>
      <w:r w:rsidRPr="00E84997">
        <w:rPr>
          <w:rFonts w:hint="cs"/>
          <w:sz w:val="30"/>
          <w:szCs w:val="30"/>
          <w:rtl/>
        </w:rPr>
        <w:t>ُّ</w:t>
      </w:r>
      <w:r w:rsidRPr="00E84997">
        <w:rPr>
          <w:sz w:val="30"/>
          <w:szCs w:val="30"/>
          <w:rtl/>
        </w:rPr>
        <w:t xml:space="preserve"> بن أبي طالب </w:t>
      </w:r>
      <w:r w:rsidR="007F733B">
        <w:rPr>
          <w:rFonts w:hint="cs"/>
          <w:sz w:val="30"/>
          <w:szCs w:val="30"/>
          <w:rtl/>
        </w:rPr>
        <w:t>(</w:t>
      </w:r>
      <w:r w:rsidRPr="00E84997">
        <w:rPr>
          <w:rFonts w:hint="cs"/>
          <w:sz w:val="30"/>
          <w:szCs w:val="30"/>
          <w:rtl/>
        </w:rPr>
        <w:t>ع</w:t>
      </w:r>
      <w:r w:rsidR="007F733B">
        <w:rPr>
          <w:rFonts w:hint="cs"/>
          <w:sz w:val="30"/>
          <w:szCs w:val="30"/>
          <w:rtl/>
        </w:rPr>
        <w:t>)</w:t>
      </w:r>
      <w:r w:rsidR="0045545B" w:rsidRPr="00E84997">
        <w:rPr>
          <w:rFonts w:hint="cs"/>
          <w:sz w:val="30"/>
          <w:szCs w:val="30"/>
          <w:rtl/>
        </w:rPr>
        <w:t xml:space="preserve"> </w:t>
      </w:r>
      <w:r w:rsidRPr="00E84997">
        <w:rPr>
          <w:sz w:val="30"/>
          <w:szCs w:val="30"/>
          <w:rtl/>
        </w:rPr>
        <w:t>محمد</w:t>
      </w:r>
      <w:r w:rsidRPr="00E84997">
        <w:rPr>
          <w:rFonts w:hint="cs"/>
          <w:sz w:val="30"/>
          <w:szCs w:val="30"/>
          <w:rtl/>
        </w:rPr>
        <w:t>َ</w:t>
      </w:r>
      <w:r w:rsidRPr="00E84997">
        <w:rPr>
          <w:sz w:val="30"/>
          <w:szCs w:val="30"/>
          <w:rtl/>
        </w:rPr>
        <w:t xml:space="preserve"> بن أبي بكر إلى مصر وَعزل قيسا</w:t>
      </w:r>
      <w:r w:rsidRPr="00E84997">
        <w:rPr>
          <w:rFonts w:hint="cs"/>
          <w:sz w:val="30"/>
          <w:szCs w:val="30"/>
          <w:rtl/>
        </w:rPr>
        <w:t>ً</w:t>
      </w:r>
      <w:r w:rsidRPr="00E84997">
        <w:rPr>
          <w:sz w:val="30"/>
          <w:szCs w:val="30"/>
          <w:rtl/>
        </w:rPr>
        <w:t xml:space="preserve"> وَكتب معه إلى أهل مصر كتابا</w:t>
      </w:r>
      <w:r w:rsidRPr="00E84997">
        <w:rPr>
          <w:rFonts w:hint="cs"/>
          <w:sz w:val="30"/>
          <w:szCs w:val="30"/>
          <w:rtl/>
        </w:rPr>
        <w:t>ً</w:t>
      </w:r>
      <w:r w:rsidRPr="00E84997">
        <w:rPr>
          <w:sz w:val="30"/>
          <w:szCs w:val="30"/>
          <w:rtl/>
        </w:rPr>
        <w:t xml:space="preserve"> فلما قدم على قيس قال له </w:t>
      </w:r>
      <w:r w:rsidR="007F733B">
        <w:rPr>
          <w:rFonts w:hint="cs"/>
          <w:sz w:val="30"/>
          <w:szCs w:val="30"/>
          <w:rtl/>
        </w:rPr>
        <w:t>(</w:t>
      </w:r>
      <w:r w:rsidRPr="00E84997">
        <w:rPr>
          <w:sz w:val="30"/>
          <w:szCs w:val="30"/>
          <w:rtl/>
        </w:rPr>
        <w:t>قيس</w:t>
      </w:r>
      <w:r w:rsidR="007F733B">
        <w:rPr>
          <w:rFonts w:hint="cs"/>
          <w:sz w:val="30"/>
          <w:szCs w:val="30"/>
          <w:rtl/>
        </w:rPr>
        <w:t>):</w:t>
      </w:r>
      <w:r w:rsidRPr="00E84997">
        <w:rPr>
          <w:sz w:val="30"/>
          <w:szCs w:val="30"/>
          <w:rtl/>
        </w:rPr>
        <w:t xml:space="preserve"> فما بال أمير المؤمنين ما غي</w:t>
      </w:r>
      <w:r w:rsidRPr="00E84997">
        <w:rPr>
          <w:rFonts w:hint="cs"/>
          <w:sz w:val="30"/>
          <w:szCs w:val="30"/>
          <w:rtl/>
        </w:rPr>
        <w:t>َّ</w:t>
      </w:r>
      <w:r w:rsidRPr="00E84997">
        <w:rPr>
          <w:sz w:val="30"/>
          <w:szCs w:val="30"/>
          <w:rtl/>
        </w:rPr>
        <w:t>ره</w:t>
      </w:r>
      <w:r w:rsidR="007F733B">
        <w:rPr>
          <w:rFonts w:hint="cs"/>
          <w:sz w:val="30"/>
          <w:szCs w:val="30"/>
          <w:rtl/>
        </w:rPr>
        <w:t>؟</w:t>
      </w:r>
      <w:r w:rsidRPr="00E84997">
        <w:rPr>
          <w:sz w:val="30"/>
          <w:szCs w:val="30"/>
          <w:rtl/>
        </w:rPr>
        <w:t xml:space="preserve"> أدخل أحد</w:t>
      </w:r>
      <w:r w:rsidRPr="00E84997">
        <w:rPr>
          <w:rFonts w:hint="cs"/>
          <w:sz w:val="30"/>
          <w:szCs w:val="30"/>
          <w:rtl/>
        </w:rPr>
        <w:t>ٌ</w:t>
      </w:r>
      <w:r w:rsidRPr="00E84997">
        <w:rPr>
          <w:sz w:val="30"/>
          <w:szCs w:val="30"/>
          <w:rtl/>
        </w:rPr>
        <w:t xml:space="preserve"> بيني وَبينه</w:t>
      </w:r>
      <w:r w:rsidR="007F733B">
        <w:rPr>
          <w:rFonts w:hint="cs"/>
          <w:sz w:val="30"/>
          <w:szCs w:val="30"/>
          <w:rtl/>
        </w:rPr>
        <w:t>؟!</w:t>
      </w:r>
      <w:r w:rsidRPr="00E84997">
        <w:rPr>
          <w:sz w:val="30"/>
          <w:szCs w:val="30"/>
          <w:rtl/>
        </w:rPr>
        <w:t xml:space="preserve"> قال</w:t>
      </w:r>
      <w:r w:rsidR="007F733B">
        <w:rPr>
          <w:rFonts w:hint="cs"/>
          <w:sz w:val="30"/>
          <w:szCs w:val="30"/>
          <w:rtl/>
        </w:rPr>
        <w:t>:</w:t>
      </w:r>
      <w:r w:rsidRPr="00E84997">
        <w:rPr>
          <w:sz w:val="30"/>
          <w:szCs w:val="30"/>
          <w:rtl/>
        </w:rPr>
        <w:t xml:space="preserve"> لا وَهذا السلطان سلطانك وَكان بينهما نسب وَكانت تحت قيس قريبة بنت أبي قحافة أخت أبي بكر الصديق فكان قيس زوج عمته فقال قيس</w:t>
      </w:r>
      <w:r w:rsidR="007F733B">
        <w:rPr>
          <w:rFonts w:hint="cs"/>
          <w:sz w:val="30"/>
          <w:szCs w:val="30"/>
          <w:rtl/>
        </w:rPr>
        <w:t>:</w:t>
      </w:r>
      <w:r w:rsidRPr="00E84997">
        <w:rPr>
          <w:sz w:val="30"/>
          <w:szCs w:val="30"/>
          <w:rtl/>
        </w:rPr>
        <w:t xml:space="preserve"> لا وَالله لا أقيم معك ساعة واحدة وَغضب حين عزله علي</w:t>
      </w:r>
      <w:r w:rsidRPr="00E84997">
        <w:rPr>
          <w:rFonts w:hint="cs"/>
          <w:sz w:val="30"/>
          <w:szCs w:val="30"/>
          <w:rtl/>
        </w:rPr>
        <w:t>ّ</w:t>
      </w:r>
      <w:r w:rsidRPr="00E84997">
        <w:rPr>
          <w:sz w:val="30"/>
          <w:szCs w:val="30"/>
          <w:rtl/>
        </w:rPr>
        <w:t xml:space="preserve">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0045545B" w:rsidRPr="00E84997">
        <w:rPr>
          <w:rFonts w:hint="cs"/>
          <w:sz w:val="30"/>
          <w:szCs w:val="30"/>
          <w:rtl/>
        </w:rPr>
        <w:t xml:space="preserve"> </w:t>
      </w:r>
      <w:r w:rsidRPr="00E84997">
        <w:rPr>
          <w:sz w:val="30"/>
          <w:szCs w:val="30"/>
          <w:rtl/>
        </w:rPr>
        <w:t>عنها فخرج منها مقبلا</w:t>
      </w:r>
      <w:r w:rsidRPr="00E84997">
        <w:rPr>
          <w:rFonts w:hint="cs"/>
          <w:sz w:val="30"/>
          <w:szCs w:val="30"/>
          <w:rtl/>
        </w:rPr>
        <w:t>ً</w:t>
      </w:r>
      <w:r w:rsidRPr="00E84997">
        <w:rPr>
          <w:sz w:val="30"/>
          <w:szCs w:val="30"/>
          <w:rtl/>
        </w:rPr>
        <w:t xml:space="preserve"> إلى المدينة وَلم يمض إلى علي</w:t>
      </w:r>
      <w:r w:rsidRPr="00E84997">
        <w:rPr>
          <w:rFonts w:hint="cs"/>
          <w:sz w:val="30"/>
          <w:szCs w:val="30"/>
          <w:rtl/>
        </w:rPr>
        <w:t>ٍّ</w:t>
      </w:r>
      <w:r w:rsidRPr="00E84997">
        <w:rPr>
          <w:sz w:val="30"/>
          <w:szCs w:val="30"/>
          <w:rtl/>
        </w:rPr>
        <w:t xml:space="preserve"> </w:t>
      </w:r>
      <w:r w:rsidR="007F733B">
        <w:rPr>
          <w:rFonts w:hint="cs"/>
          <w:sz w:val="30"/>
          <w:szCs w:val="30"/>
          <w:rtl/>
        </w:rPr>
        <w:t>(</w:t>
      </w:r>
      <w:r w:rsidRPr="00E84997">
        <w:rPr>
          <w:sz w:val="30"/>
          <w:szCs w:val="30"/>
          <w:rtl/>
        </w:rPr>
        <w:t>ع</w:t>
      </w:r>
      <w:r w:rsidR="007F733B">
        <w:rPr>
          <w:rFonts w:hint="cs"/>
          <w:sz w:val="30"/>
          <w:szCs w:val="30"/>
          <w:rtl/>
        </w:rPr>
        <w:t>)</w:t>
      </w:r>
      <w:r w:rsidRPr="00E84997">
        <w:rPr>
          <w:sz w:val="30"/>
          <w:szCs w:val="30"/>
          <w:rtl/>
        </w:rPr>
        <w:t xml:space="preserve"> بالكوفة</w:t>
      </w:r>
      <w:r w:rsidR="007F733B">
        <w:rPr>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17"/>
      </w:r>
      <w:r w:rsidR="007F733B">
        <w:rPr>
          <w:b/>
          <w:bCs/>
          <w:color w:val="FF0000"/>
          <w:sz w:val="30"/>
          <w:szCs w:val="30"/>
          <w:vertAlign w:val="superscript"/>
          <w:rtl/>
        </w:rPr>
        <w:t>)</w:t>
      </w:r>
      <w:r w:rsidR="007F733B">
        <w:rPr>
          <w:rFonts w:hint="cs"/>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lang w:bidi="ar-SY"/>
        </w:rPr>
      </w:pPr>
      <w:r w:rsidRPr="00E84997">
        <w:rPr>
          <w:rFonts w:hint="cs"/>
          <w:sz w:val="30"/>
          <w:szCs w:val="30"/>
          <w:rtl/>
        </w:rPr>
        <w:t xml:space="preserve">تُعَدُّ هذه القصة من حوادث التاريخ المسلَّم بها والتي وقعت زمن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وكما نعلم لم يستطع </w:t>
      </w:r>
      <w:r w:rsidRPr="00E84997">
        <w:rPr>
          <w:sz w:val="30"/>
          <w:szCs w:val="30"/>
          <w:rtl/>
          <w:lang w:bidi="ar-SY"/>
        </w:rPr>
        <w:t>«</w:t>
      </w:r>
      <w:r w:rsidRPr="00E84997">
        <w:rPr>
          <w:rFonts w:hint="cs"/>
          <w:sz w:val="30"/>
          <w:szCs w:val="30"/>
          <w:rtl/>
          <w:lang w:bidi="ar-SY"/>
        </w:rPr>
        <w:t>محمد بن أبي بكر</w:t>
      </w:r>
      <w:r w:rsidRPr="00E84997">
        <w:rPr>
          <w:sz w:val="30"/>
          <w:szCs w:val="30"/>
          <w:rtl/>
          <w:lang w:bidi="ar-SY"/>
        </w:rPr>
        <w:t>»</w:t>
      </w:r>
      <w:r w:rsidRPr="00E84997">
        <w:rPr>
          <w:rFonts w:hint="cs"/>
          <w:sz w:val="30"/>
          <w:szCs w:val="30"/>
          <w:rtl/>
          <w:lang w:bidi="ar-SY"/>
        </w:rPr>
        <w:t xml:space="preserve"> أن يحكم سيطرته على مصـر لأنه كان شاباً عديم التجربة وانتهى الأمر بمقتله بأفجع صورة وخروج مصـر من يد </w:t>
      </w:r>
      <w:r w:rsidRPr="00E84997">
        <w:rPr>
          <w:rFonts w:ascii="Abo-thar" w:hAnsi="Abo-thar" w:hint="cs"/>
          <w:sz w:val="30"/>
          <w:szCs w:val="30"/>
          <w:rtl/>
          <w:lang w:bidi="ar-SY"/>
        </w:rPr>
        <w:t>أمير المؤمنين ولم تعد إليه بعد ذلك أبداً</w:t>
      </w:r>
      <w:r w:rsidR="007F733B">
        <w:rPr>
          <w:rFonts w:ascii="Abo-thar" w:hAnsi="Abo-thar"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ascii="Abo-thar" w:hAnsi="Abo-thar" w:hint="cs"/>
          <w:sz w:val="30"/>
          <w:szCs w:val="30"/>
          <w:rtl/>
          <w:lang w:bidi="ar-SY"/>
        </w:rPr>
        <w:t xml:space="preserve">وقد أعرب أمير المؤمنين </w:t>
      </w:r>
      <w:r w:rsidR="007F733B">
        <w:rPr>
          <w:rFonts w:ascii="Abo-thar" w:hAnsi="Abo-thar" w:hint="cs"/>
          <w:sz w:val="30"/>
          <w:szCs w:val="30"/>
          <w:rtl/>
          <w:lang w:bidi="ar-SY"/>
        </w:rPr>
        <w:t>(</w:t>
      </w:r>
      <w:r w:rsidRPr="00E84997">
        <w:rPr>
          <w:rFonts w:ascii="Abo-thar" w:hAnsi="Abo-thar" w:hint="cs"/>
          <w:sz w:val="30"/>
          <w:szCs w:val="30"/>
          <w:rtl/>
          <w:lang w:bidi="ar-SY"/>
        </w:rPr>
        <w:t>ع</w:t>
      </w:r>
      <w:r w:rsidR="007F733B">
        <w:rPr>
          <w:rFonts w:ascii="Abo-thar" w:hAnsi="Abo-thar" w:hint="cs"/>
          <w:sz w:val="30"/>
          <w:szCs w:val="30"/>
          <w:rtl/>
          <w:lang w:bidi="ar-SY"/>
        </w:rPr>
        <w:t>)</w:t>
      </w:r>
      <w:r w:rsidRPr="00E84997">
        <w:rPr>
          <w:rFonts w:ascii="Abo-thar" w:hAnsi="Abo-thar" w:hint="cs"/>
          <w:sz w:val="30"/>
          <w:szCs w:val="30"/>
          <w:rtl/>
          <w:lang w:bidi="ar-SY"/>
        </w:rPr>
        <w:t xml:space="preserve"> نفسه عن ندمه على ما وقع منه</w:t>
      </w:r>
      <w:r w:rsidR="007F733B">
        <w:rPr>
          <w:rFonts w:ascii="Abo-thar" w:hAnsi="Abo-thar" w:hint="cs"/>
          <w:sz w:val="30"/>
          <w:szCs w:val="30"/>
          <w:rtl/>
          <w:lang w:bidi="ar-SY"/>
        </w:rPr>
        <w:t>،</w:t>
      </w:r>
      <w:r w:rsidRPr="00E84997">
        <w:rPr>
          <w:rFonts w:ascii="Abo-thar" w:hAnsi="Abo-thar" w:hint="cs"/>
          <w:sz w:val="30"/>
          <w:szCs w:val="30"/>
          <w:rtl/>
          <w:lang w:bidi="ar-SY"/>
        </w:rPr>
        <w:t xml:space="preserve"> ونجد هذا المعنى في الرسالة التي كتبها أمير المؤمنين عندما أرسل مالك بن اشتر والياً على مصر</w:t>
      </w:r>
      <w:r w:rsidR="007F733B">
        <w:rPr>
          <w:rFonts w:ascii="Abo-thar" w:hAnsi="Abo-thar" w:hint="cs"/>
          <w:sz w:val="30"/>
          <w:szCs w:val="30"/>
          <w:rtl/>
          <w:lang w:bidi="ar-SY"/>
        </w:rPr>
        <w:t>،</w:t>
      </w:r>
      <w:r w:rsidRPr="00E84997">
        <w:rPr>
          <w:rFonts w:ascii="Abo-thar" w:hAnsi="Abo-thar" w:hint="cs"/>
          <w:sz w:val="30"/>
          <w:szCs w:val="30"/>
          <w:rtl/>
          <w:lang w:bidi="ar-SY"/>
        </w:rPr>
        <w:t xml:space="preserve"> وقد روى هذه الرسالة الشيخ المفيد في أماليه </w:t>
      </w:r>
      <w:r w:rsidR="007F733B">
        <w:rPr>
          <w:rFonts w:ascii="Abo-thar" w:hAnsi="Abo-thar" w:hint="cs"/>
          <w:sz w:val="30"/>
          <w:szCs w:val="30"/>
          <w:rtl/>
          <w:lang w:bidi="ar-SY"/>
        </w:rPr>
        <w:t>(</w:t>
      </w:r>
      <w:r w:rsidRPr="00E84997">
        <w:rPr>
          <w:rFonts w:ascii="Abo-thar" w:hAnsi="Abo-thar" w:hint="cs"/>
          <w:sz w:val="30"/>
          <w:szCs w:val="30"/>
          <w:rtl/>
          <w:lang w:bidi="ar-SY"/>
        </w:rPr>
        <w:t>ص48</w:t>
      </w:r>
      <w:r w:rsidR="007F733B">
        <w:rPr>
          <w:rFonts w:ascii="Abo-thar" w:hAnsi="Abo-thar" w:hint="cs"/>
          <w:sz w:val="30"/>
          <w:szCs w:val="30"/>
          <w:rtl/>
          <w:lang w:bidi="ar-SY"/>
        </w:rPr>
        <w:t>،</w:t>
      </w:r>
      <w:r w:rsidRPr="00E84997">
        <w:rPr>
          <w:rFonts w:ascii="Abo-thar" w:hAnsi="Abo-thar" w:hint="cs"/>
          <w:sz w:val="30"/>
          <w:szCs w:val="30"/>
          <w:rtl/>
          <w:lang w:bidi="ar-SY"/>
        </w:rPr>
        <w:t xml:space="preserve"> المجلس 9</w:t>
      </w:r>
      <w:r w:rsidR="007F733B">
        <w:rPr>
          <w:rFonts w:ascii="Abo-thar" w:hAnsi="Abo-thar" w:hint="cs"/>
          <w:sz w:val="30"/>
          <w:szCs w:val="30"/>
          <w:rtl/>
          <w:lang w:bidi="ar-SY"/>
        </w:rPr>
        <w:t>)</w:t>
      </w:r>
      <w:r w:rsidRPr="00E84997">
        <w:rPr>
          <w:rFonts w:ascii="Abo-thar" w:hAnsi="Abo-thar" w:hint="cs"/>
          <w:sz w:val="30"/>
          <w:szCs w:val="30"/>
          <w:rtl/>
          <w:lang w:bidi="ar-SY"/>
        </w:rPr>
        <w:t xml:space="preserve"> حيث جاء فيها الفقرة التالية</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007F733B">
        <w:rPr>
          <w:rFonts w:hint="cs"/>
          <w:sz w:val="30"/>
          <w:szCs w:val="30"/>
          <w:rtl/>
        </w:rPr>
        <w:t>«</w:t>
      </w:r>
      <w:r w:rsidRPr="00E84997">
        <w:rPr>
          <w:sz w:val="30"/>
          <w:szCs w:val="30"/>
          <w:rtl/>
        </w:rPr>
        <w:t>أَمَّا بَعْدُ فَإِنَّكَ مِمَّنْ أَسْتَظْهِرُ بِهِ عَلَى إِقَامَةِ الدِّينِ وَأَقْمَعُ بِهِ نَخْوَةَ الأَثِيمِ وَأَسُدُّ بِهِ الثَّغْرَ المَخُوفَ وَقَدْ كُنْتُ وَلَّيْتُ مُحَمَّدَ بْنَ أَبِي بَكْرٍ رَحِمَهُ اللهُ مِصْرَ فَخَرَجَ عَلَيْهِ خَوَارِجُ وَكَانَ حَدَثاً لَا عِلْمَ لَهُ بِالْحُرُوبِ فَاسْتُشْهِدَ رَحِمَهُ اللهُ</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18"/>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أقول ولا يخفى على أهل العلم والفهم أن </w:t>
      </w:r>
      <w:r w:rsidRPr="00E84997">
        <w:rPr>
          <w:sz w:val="30"/>
          <w:szCs w:val="30"/>
          <w:rtl/>
        </w:rPr>
        <w:t>«</w:t>
      </w:r>
      <w:r w:rsidRPr="00E84997">
        <w:rPr>
          <w:rFonts w:hint="cs"/>
          <w:sz w:val="30"/>
          <w:szCs w:val="30"/>
          <w:rtl/>
        </w:rPr>
        <w:t>قيس بن سعد بن عبادة</w:t>
      </w:r>
      <w:r w:rsidRPr="00E84997">
        <w:rPr>
          <w:sz w:val="30"/>
          <w:szCs w:val="30"/>
          <w:rtl/>
        </w:rPr>
        <w:t>»</w:t>
      </w:r>
      <w:r w:rsidRPr="00E84997">
        <w:rPr>
          <w:rFonts w:hint="cs"/>
          <w:sz w:val="30"/>
          <w:szCs w:val="30"/>
          <w:rtl/>
        </w:rPr>
        <w:t xml:space="preserve"> كان من كبار أصحاب رسول الله</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 xml:space="preserve">ومن خواص شيعة </w:t>
      </w:r>
      <w:r w:rsidRPr="00E84997">
        <w:rPr>
          <w:rFonts w:ascii="Abo-thar" w:hAnsi="Abo-thar" w:hint="cs"/>
          <w:sz w:val="30"/>
          <w:szCs w:val="30"/>
          <w:rtl/>
          <w:lang w:bidi="ar-SY"/>
        </w:rPr>
        <w:t xml:space="preserve">أمير المؤمنين </w:t>
      </w:r>
      <w:r w:rsidR="007F733B">
        <w:rPr>
          <w:rFonts w:ascii="Abo-thar" w:hAnsi="Abo-thar" w:hint="cs"/>
          <w:sz w:val="30"/>
          <w:szCs w:val="30"/>
          <w:rtl/>
          <w:lang w:bidi="ar-SY"/>
        </w:rPr>
        <w:t>(</w:t>
      </w:r>
      <w:r w:rsidRPr="00E84997">
        <w:rPr>
          <w:rFonts w:ascii="Abo-thar" w:hAnsi="Abo-thar" w:hint="cs"/>
          <w:sz w:val="30"/>
          <w:szCs w:val="30"/>
          <w:rtl/>
          <w:lang w:bidi="ar-SY"/>
        </w:rPr>
        <w:t>ع</w:t>
      </w:r>
      <w:r w:rsidR="007F733B">
        <w:rPr>
          <w:rFonts w:ascii="Abo-thar" w:hAnsi="Abo-thar" w:hint="cs"/>
          <w:sz w:val="30"/>
          <w:szCs w:val="30"/>
          <w:rtl/>
          <w:lang w:bidi="ar-SY"/>
        </w:rPr>
        <w:t>)</w:t>
      </w:r>
      <w:r w:rsidRPr="00E84997">
        <w:rPr>
          <w:rFonts w:ascii="Abo-thar" w:hAnsi="Abo-thar" w:hint="cs"/>
          <w:sz w:val="30"/>
          <w:szCs w:val="30"/>
          <w:rtl/>
          <w:lang w:bidi="ar-SY"/>
        </w:rPr>
        <w:t xml:space="preserve"> والإمام الحسن </w:t>
      </w:r>
      <w:r w:rsidR="007F733B">
        <w:rPr>
          <w:rFonts w:ascii="Abo-thar" w:hAnsi="Abo-thar" w:hint="cs"/>
          <w:sz w:val="30"/>
          <w:szCs w:val="30"/>
          <w:rtl/>
          <w:lang w:bidi="ar-SY"/>
        </w:rPr>
        <w:t>(</w:t>
      </w:r>
      <w:r w:rsidRPr="00E84997">
        <w:rPr>
          <w:rFonts w:ascii="Abo-thar" w:hAnsi="Abo-thar" w:hint="cs"/>
          <w:sz w:val="30"/>
          <w:szCs w:val="30"/>
          <w:rtl/>
          <w:lang w:bidi="ar-SY"/>
        </w:rPr>
        <w:t>ع</w:t>
      </w:r>
      <w:r w:rsidR="007F733B">
        <w:rPr>
          <w:rFonts w:ascii="Abo-thar" w:hAnsi="Abo-thar" w:hint="cs"/>
          <w:sz w:val="30"/>
          <w:szCs w:val="30"/>
          <w:rtl/>
          <w:lang w:bidi="ar-SY"/>
        </w:rPr>
        <w:t>)</w:t>
      </w:r>
      <w:r w:rsidRPr="00E84997">
        <w:rPr>
          <w:rFonts w:ascii="Abo-thar" w:hAnsi="Abo-thar" w:hint="cs"/>
          <w:sz w:val="30"/>
          <w:szCs w:val="30"/>
          <w:rtl/>
          <w:lang w:bidi="ar-SY"/>
        </w:rPr>
        <w:t xml:space="preserve"> ومن الأقوياء في دين الحق ومن شجعان زمانه</w:t>
      </w:r>
      <w:r w:rsidR="007F733B">
        <w:rPr>
          <w:rFonts w:ascii="Abo-thar" w:hAnsi="Abo-thar" w:hint="cs"/>
          <w:sz w:val="30"/>
          <w:szCs w:val="30"/>
          <w:rtl/>
          <w:lang w:bidi="ar-SY"/>
        </w:rPr>
        <w:t>،</w:t>
      </w:r>
      <w:r w:rsidRPr="00E84997">
        <w:rPr>
          <w:rFonts w:ascii="Abo-thar" w:hAnsi="Abo-thar" w:hint="cs"/>
          <w:sz w:val="30"/>
          <w:szCs w:val="30"/>
          <w:rtl/>
          <w:lang w:bidi="ar-SY"/>
        </w:rPr>
        <w:t xml:space="preserve"> وقد جاء في كتاب الرجال للشيخ الطوسي وصفه الملخص بالعبارات التالية</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007F733B">
        <w:rPr>
          <w:rFonts w:hint="cs"/>
          <w:sz w:val="30"/>
          <w:szCs w:val="30"/>
          <w:rtl/>
        </w:rPr>
        <w:t>«</w:t>
      </w:r>
      <w:r w:rsidRPr="00E84997">
        <w:rPr>
          <w:sz w:val="30"/>
          <w:szCs w:val="30"/>
          <w:rtl/>
        </w:rPr>
        <w:t>قيس بن سعد بن عبادة</w:t>
      </w:r>
      <w:r w:rsidR="007F733B">
        <w:rPr>
          <w:rFonts w:hint="cs"/>
          <w:sz w:val="30"/>
          <w:szCs w:val="30"/>
          <w:rtl/>
        </w:rPr>
        <w:t>،</w:t>
      </w:r>
      <w:r w:rsidRPr="00E84997">
        <w:rPr>
          <w:rFonts w:hint="cs"/>
          <w:sz w:val="30"/>
          <w:szCs w:val="30"/>
          <w:rtl/>
        </w:rPr>
        <w:t xml:space="preserve"> </w:t>
      </w:r>
      <w:r w:rsidRPr="00E84997">
        <w:rPr>
          <w:sz w:val="30"/>
          <w:szCs w:val="30"/>
          <w:rtl/>
        </w:rPr>
        <w:t>من السابقين الذين رجعوا إلى أمير المؤمنين عليه السلام وَهو مشكور</w:t>
      </w:r>
      <w:r w:rsidR="007F733B">
        <w:rPr>
          <w:sz w:val="30"/>
          <w:szCs w:val="30"/>
          <w:rtl/>
        </w:rPr>
        <w:t>،</w:t>
      </w:r>
      <w:r w:rsidRPr="00E84997">
        <w:rPr>
          <w:sz w:val="30"/>
          <w:szCs w:val="30"/>
          <w:rtl/>
        </w:rPr>
        <w:t xml:space="preserve"> لم يبايع أبا بكر</w:t>
      </w:r>
      <w:r w:rsidR="007F733B">
        <w:rPr>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19"/>
      </w:r>
      <w:r w:rsidR="007F733B">
        <w:rPr>
          <w:b/>
          <w:bCs/>
          <w:color w:val="FF0000"/>
          <w:sz w:val="30"/>
          <w:szCs w:val="30"/>
          <w:vertAlign w:val="superscript"/>
          <w:rtl/>
        </w:rPr>
        <w:t>)</w:t>
      </w:r>
      <w:r w:rsidR="007F733B">
        <w:rPr>
          <w:rFonts w:hint="cs"/>
          <w:sz w:val="30"/>
          <w:szCs w:val="30"/>
          <w:rtl/>
        </w:rPr>
        <w:t>.</w:t>
      </w:r>
      <w:r w:rsidRPr="00E84997">
        <w:rPr>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كما أن الشهيد الثاني </w:t>
      </w:r>
      <w:r w:rsidR="007F733B">
        <w:rPr>
          <w:rFonts w:hint="cs"/>
          <w:sz w:val="30"/>
          <w:szCs w:val="30"/>
          <w:rtl/>
        </w:rPr>
        <w:t>-</w:t>
      </w:r>
      <w:r w:rsidRPr="00E84997">
        <w:rPr>
          <w:rFonts w:hint="cs"/>
          <w:sz w:val="30"/>
          <w:szCs w:val="30"/>
          <w:rtl/>
        </w:rPr>
        <w:t>عليه الرحمة</w:t>
      </w:r>
      <w:r w:rsidR="007F733B">
        <w:rPr>
          <w:rFonts w:hint="cs"/>
          <w:sz w:val="30"/>
          <w:szCs w:val="30"/>
          <w:rtl/>
        </w:rPr>
        <w:t>-</w:t>
      </w:r>
      <w:r w:rsidRPr="00E84997">
        <w:rPr>
          <w:rFonts w:hint="cs"/>
          <w:sz w:val="30"/>
          <w:szCs w:val="30"/>
          <w:rtl/>
        </w:rPr>
        <w:t xml:space="preserve"> قال في تعليقه على تلك العبارة ما نصه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وقال أنس</w:t>
      </w:r>
      <w:r w:rsidR="007F733B">
        <w:rPr>
          <w:rFonts w:hint="cs"/>
          <w:sz w:val="30"/>
          <w:szCs w:val="30"/>
          <w:rtl/>
        </w:rPr>
        <w:t>:</w:t>
      </w:r>
      <w:r w:rsidRPr="00E84997">
        <w:rPr>
          <w:rFonts w:hint="cs"/>
          <w:sz w:val="30"/>
          <w:szCs w:val="30"/>
          <w:rtl/>
        </w:rPr>
        <w:t xml:space="preserve"> وكان قيس بن سعد من 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بمنزلة صاحب الشرطة من الأمير</w:t>
      </w:r>
      <w:r w:rsidR="007F733B">
        <w:rPr>
          <w:rFonts w:ascii="Abo-thar" w:hAnsi="Abo-thar" w:hint="cs"/>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أشار الإمام الرضا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إلى إخلاص </w:t>
      </w:r>
      <w:r w:rsidRPr="00E84997">
        <w:rPr>
          <w:sz w:val="30"/>
          <w:szCs w:val="30"/>
          <w:rtl/>
        </w:rPr>
        <w:t>«</w:t>
      </w:r>
      <w:r w:rsidRPr="00E84997">
        <w:rPr>
          <w:rFonts w:hint="cs"/>
          <w:sz w:val="30"/>
          <w:szCs w:val="30"/>
          <w:rtl/>
        </w:rPr>
        <w:t>قيس بن سعد</w:t>
      </w:r>
      <w:r w:rsidRPr="00E84997">
        <w:rPr>
          <w:sz w:val="30"/>
          <w:szCs w:val="30"/>
          <w:rtl/>
        </w:rPr>
        <w:t>»</w:t>
      </w:r>
      <w:r w:rsidRPr="00E84997">
        <w:rPr>
          <w:rFonts w:hint="cs"/>
          <w:sz w:val="30"/>
          <w:szCs w:val="30"/>
          <w:rtl/>
        </w:rPr>
        <w:t xml:space="preserve"> وتقواه وذكر أن أفعى </w:t>
      </w:r>
      <w:r w:rsidR="007F733B">
        <w:rPr>
          <w:rFonts w:hint="cs"/>
          <w:sz w:val="30"/>
          <w:szCs w:val="30"/>
          <w:rtl/>
        </w:rPr>
        <w:t>(</w:t>
      </w:r>
      <w:r w:rsidRPr="00E84997">
        <w:rPr>
          <w:rFonts w:hint="cs"/>
          <w:sz w:val="30"/>
          <w:szCs w:val="30"/>
          <w:rtl/>
        </w:rPr>
        <w:t>ثعبان</w:t>
      </w:r>
      <w:r w:rsidR="007F733B">
        <w:rPr>
          <w:rFonts w:hint="cs"/>
          <w:sz w:val="30"/>
          <w:szCs w:val="30"/>
          <w:rtl/>
        </w:rPr>
        <w:t>)</w:t>
      </w:r>
      <w:r w:rsidRPr="00E84997">
        <w:rPr>
          <w:rFonts w:hint="cs"/>
          <w:sz w:val="30"/>
          <w:szCs w:val="30"/>
          <w:rtl/>
        </w:rPr>
        <w:t xml:space="preserve"> أحاطت بعنقه أثناء سجوده فلما رفع رأسه من السجود غابت في لباسه ولم تصبه بأذى</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كما أن ابن أبي الحديد قال عنه في كتابه شرح نهج البلاغة</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و قيس هو من أصحاب رسول اللّه</w:t>
      </w:r>
      <w:r w:rsidR="0045545B" w:rsidRPr="00E84997">
        <w:rPr>
          <w:sz w:val="30"/>
          <w:szCs w:val="30"/>
          <w:rtl/>
        </w:rPr>
        <w:t xml:space="preserve"> </w:t>
      </w:r>
      <w:r w:rsidR="0045545B" w:rsidRPr="00E84997">
        <w:rPr>
          <w:rFonts w:ascii="Abo-thar" w:hAnsi="Abo-thar"/>
          <w:sz w:val="30"/>
          <w:szCs w:val="30"/>
          <w:rtl/>
        </w:rPr>
        <w:t>صلى الله عليه وآله وسلم</w:t>
      </w:r>
      <w:r w:rsidR="007F733B">
        <w:rPr>
          <w:rFonts w:ascii="Abo-thar" w:hAnsi="Abo-thar"/>
          <w:sz w:val="30"/>
          <w:szCs w:val="30"/>
          <w:rtl/>
        </w:rPr>
        <w:t>،</w:t>
      </w:r>
      <w:r w:rsidRPr="00E84997">
        <w:rPr>
          <w:sz w:val="30"/>
          <w:szCs w:val="30"/>
          <w:rtl/>
        </w:rPr>
        <w:t xml:space="preserve"> كان شجاعا</w:t>
      </w:r>
      <w:r w:rsidRPr="00E84997">
        <w:rPr>
          <w:rFonts w:hint="cs"/>
          <w:sz w:val="30"/>
          <w:szCs w:val="30"/>
          <w:rtl/>
        </w:rPr>
        <w:t>ً</w:t>
      </w:r>
      <w:r w:rsidRPr="00E84997">
        <w:rPr>
          <w:sz w:val="30"/>
          <w:szCs w:val="30"/>
          <w:rtl/>
        </w:rPr>
        <w:t xml:space="preserve"> جوادا</w:t>
      </w:r>
      <w:r w:rsidRPr="00E84997">
        <w:rPr>
          <w:rFonts w:hint="cs"/>
          <w:sz w:val="30"/>
          <w:szCs w:val="30"/>
          <w:rtl/>
        </w:rPr>
        <w:t>ً</w:t>
      </w:r>
      <w:r w:rsidRPr="00E84997">
        <w:rPr>
          <w:sz w:val="30"/>
          <w:szCs w:val="30"/>
          <w:rtl/>
        </w:rPr>
        <w:t xml:space="preserve"> من كبار شيعة علي</w:t>
      </w:r>
      <w:r w:rsidRPr="00E84997">
        <w:rPr>
          <w:rFonts w:hint="cs"/>
          <w:sz w:val="30"/>
          <w:szCs w:val="30"/>
          <w:rtl/>
        </w:rPr>
        <w:t>ٍّ</w:t>
      </w:r>
      <w:r w:rsidRPr="00E84997">
        <w:rPr>
          <w:sz w:val="30"/>
          <w:szCs w:val="30"/>
          <w:rtl/>
        </w:rPr>
        <w:t xml:space="preserve"> عليه السّلام</w:t>
      </w:r>
      <w:r w:rsidRPr="00E84997">
        <w:rPr>
          <w:rFonts w:hint="cs"/>
          <w:sz w:val="30"/>
          <w:szCs w:val="30"/>
          <w:rtl/>
        </w:rPr>
        <w:t xml:space="preserve"> والمتحقِّقين بمحبته</w:t>
      </w:r>
      <w:r w:rsidR="007F733B">
        <w:rPr>
          <w:sz w:val="30"/>
          <w:szCs w:val="30"/>
          <w:rtl/>
        </w:rPr>
        <w:t>،</w:t>
      </w:r>
      <w:r w:rsidRPr="00E84997">
        <w:rPr>
          <w:sz w:val="30"/>
          <w:szCs w:val="30"/>
          <w:rtl/>
        </w:rPr>
        <w:t xml:space="preserve"> شهد حروبه كلّها</w:t>
      </w:r>
      <w:r w:rsidR="007F733B">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20"/>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إذن فعزله عن ولاية مصر لم يكن لجهة نقصان ولائه ومحبته وإخلاصه لأمير المؤمنين</w:t>
      </w:r>
      <w:r w:rsidR="007F733B">
        <w:rPr>
          <w:rFonts w:hint="cs"/>
          <w:sz w:val="30"/>
          <w:szCs w:val="30"/>
          <w:rtl/>
          <w:lang w:bidi="ar-SY"/>
        </w:rPr>
        <w:t>،</w:t>
      </w:r>
      <w:r w:rsidRPr="00E84997">
        <w:rPr>
          <w:rFonts w:hint="cs"/>
          <w:sz w:val="30"/>
          <w:szCs w:val="30"/>
          <w:rtl/>
          <w:lang w:bidi="ar-SY"/>
        </w:rPr>
        <w:t xml:space="preserve"> بل كانت حنكته وفطنته في غاية الشهرة حتى عدُّوْه من أذكياء العرب</w:t>
      </w:r>
      <w:r w:rsidR="007F733B">
        <w:rPr>
          <w:rFonts w:hint="cs"/>
          <w:sz w:val="30"/>
          <w:szCs w:val="30"/>
          <w:rtl/>
          <w:lang w:bidi="ar-SY"/>
        </w:rPr>
        <w:t>.</w:t>
      </w:r>
      <w:r w:rsidRPr="00E84997">
        <w:rPr>
          <w:rFonts w:hint="cs"/>
          <w:sz w:val="30"/>
          <w:szCs w:val="30"/>
          <w:rtl/>
          <w:lang w:bidi="ar-SY"/>
        </w:rPr>
        <w:t xml:space="preserve"> [وإنما عزله </w:t>
      </w:r>
      <w:r w:rsidRPr="00E84997">
        <w:rPr>
          <w:rFonts w:ascii="Abo-thar" w:hAnsi="Abo-thar" w:hint="cs"/>
          <w:sz w:val="30"/>
          <w:szCs w:val="30"/>
          <w:rtl/>
          <w:lang w:bidi="ar-SY"/>
        </w:rPr>
        <w:t xml:space="preserve">أمير المؤمنين </w:t>
      </w:r>
      <w:r w:rsidRPr="00E84997">
        <w:rPr>
          <w:rFonts w:hint="cs"/>
          <w:sz w:val="30"/>
          <w:szCs w:val="30"/>
          <w:rtl/>
          <w:lang w:bidi="ar-SY"/>
        </w:rPr>
        <w:t>تأثراً بتلك الشائعة الكاذبة التي نقلها إليه جواسيسه عن أهل الشام]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فهل ينسجم عزل </w:t>
      </w:r>
      <w:r w:rsidRPr="00E84997">
        <w:rPr>
          <w:sz w:val="30"/>
          <w:szCs w:val="30"/>
          <w:rtl/>
          <w:lang w:bidi="ar-SY"/>
        </w:rPr>
        <w:t>«</w:t>
      </w:r>
      <w:r w:rsidRPr="00E84997">
        <w:rPr>
          <w:rFonts w:hint="cs"/>
          <w:sz w:val="30"/>
          <w:szCs w:val="30"/>
          <w:rtl/>
          <w:lang w:bidi="ar-SY"/>
        </w:rPr>
        <w:t>قيس</w:t>
      </w:r>
      <w:r w:rsidRPr="00E84997">
        <w:rPr>
          <w:sz w:val="30"/>
          <w:szCs w:val="30"/>
          <w:rtl/>
          <w:lang w:bidi="ar-SY"/>
        </w:rPr>
        <w:t>»</w:t>
      </w:r>
      <w:r w:rsidRPr="00E84997">
        <w:rPr>
          <w:rFonts w:hint="cs"/>
          <w:sz w:val="30"/>
          <w:szCs w:val="30"/>
          <w:rtl/>
          <w:lang w:bidi="ar-SY"/>
        </w:rPr>
        <w:t xml:space="preserve"> مع القول </w:t>
      </w:r>
      <w:r w:rsidRPr="00E84997">
        <w:rPr>
          <w:rFonts w:hint="cs"/>
          <w:sz w:val="30"/>
          <w:szCs w:val="30"/>
          <w:rtl/>
        </w:rPr>
        <w:t>بعلم الإمام بالغيب</w:t>
      </w:r>
      <w:r w:rsidR="007F733B">
        <w:rPr>
          <w:rFonts w:hint="cs"/>
          <w:sz w:val="30"/>
          <w:szCs w:val="30"/>
          <w:rtl/>
        </w:rPr>
        <w:t>؟!</w:t>
      </w:r>
      <w:r w:rsidRPr="00E84997">
        <w:rPr>
          <w:rFonts w:hint="cs"/>
          <w:sz w:val="30"/>
          <w:szCs w:val="30"/>
          <w:rtl/>
        </w:rPr>
        <w:t xml:space="preserve"> خاصةً أنكم تدعون أنه الإمام بعلم عين الغيب الذي وصفه تعالى بقوله</w:t>
      </w:r>
      <w:r w:rsidR="007F733B">
        <w:rPr>
          <w:rFonts w:hint="cs"/>
          <w:sz w:val="30"/>
          <w:szCs w:val="30"/>
          <w:rtl/>
        </w:rPr>
        <w:t>:</w:t>
      </w:r>
      <w:r w:rsidRPr="00E84997">
        <w:rPr>
          <w:rFonts w:hint="cs"/>
          <w:sz w:val="30"/>
          <w:szCs w:val="30"/>
          <w:rtl/>
        </w:rPr>
        <w:t xml:space="preserve"> </w:t>
      </w:r>
      <w:r w:rsidRPr="007F733B">
        <w:rPr>
          <w:rFonts w:hint="cs"/>
          <w:color w:val="0000FF"/>
          <w:sz w:val="30"/>
          <w:szCs w:val="30"/>
          <w:rtl/>
          <w:lang w:bidi="ar-SY"/>
        </w:rPr>
        <w:t>﴿</w:t>
      </w:r>
      <w:r w:rsidRPr="007F733B">
        <w:rPr>
          <w:b/>
          <w:bCs/>
          <w:color w:val="0000FF"/>
          <w:sz w:val="30"/>
          <w:szCs w:val="30"/>
          <w:rtl/>
          <w:lang w:bidi="ar-SY"/>
        </w:rPr>
        <w:t>لَا يَعْزُبُ عَنْهُ مِثْقَالُ ذَرَّةٍ فِي السَّمَاوَاتِ وَلَا فِي الأَرْضِ</w:t>
      </w:r>
      <w:r w:rsidRPr="007F733B">
        <w:rPr>
          <w:rFonts w:hint="cs"/>
          <w:color w:val="0000FF"/>
          <w:sz w:val="30"/>
          <w:szCs w:val="30"/>
          <w:rtl/>
          <w:lang w:bidi="ar-SY"/>
        </w:rPr>
        <w:t>﴾</w:t>
      </w:r>
      <w:r w:rsidR="007F733B">
        <w:rPr>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إذا قلتم إنهم قاموا بتلك الأعمال مع علمهم بالغيب</w:t>
      </w:r>
      <w:r w:rsidR="007F733B">
        <w:rPr>
          <w:rFonts w:hint="cs"/>
          <w:sz w:val="30"/>
          <w:szCs w:val="30"/>
          <w:rtl/>
          <w:lang w:bidi="ar-SY"/>
        </w:rPr>
        <w:t>،</w:t>
      </w:r>
      <w:r w:rsidRPr="00E84997">
        <w:rPr>
          <w:rFonts w:hint="cs"/>
          <w:sz w:val="30"/>
          <w:szCs w:val="30"/>
          <w:rtl/>
          <w:lang w:bidi="ar-SY"/>
        </w:rPr>
        <w:t xml:space="preserve"> قلنا</w:t>
      </w:r>
      <w:r w:rsidR="007F733B">
        <w:rPr>
          <w:rFonts w:hint="cs"/>
          <w:sz w:val="30"/>
          <w:szCs w:val="30"/>
          <w:rtl/>
          <w:lang w:bidi="ar-SY"/>
        </w:rPr>
        <w:t>:</w:t>
      </w:r>
      <w:r w:rsidRPr="00E84997">
        <w:rPr>
          <w:rFonts w:hint="cs"/>
          <w:sz w:val="30"/>
          <w:szCs w:val="30"/>
          <w:rtl/>
          <w:lang w:bidi="ar-SY"/>
        </w:rPr>
        <w:t xml:space="preserve"> هل من الممكن عقلاً أن يقوم من يعلم الغيب بالإضرار بنفسه على هذا النحو</w:t>
      </w:r>
      <w:r w:rsidR="007F733B">
        <w:rPr>
          <w:rFonts w:hint="cs"/>
          <w:sz w:val="30"/>
          <w:szCs w:val="30"/>
          <w:rtl/>
          <w:lang w:bidi="ar-SY"/>
        </w:rPr>
        <w:t>؟</w:t>
      </w:r>
      <w:r w:rsidRPr="00E84997">
        <w:rPr>
          <w:rFonts w:hint="cs"/>
          <w:sz w:val="30"/>
          <w:szCs w:val="30"/>
          <w:rtl/>
          <w:lang w:bidi="ar-SY"/>
        </w:rPr>
        <w:t xml:space="preserve"> وكيف يتّسق هذا مع القرآن الكريم الذي يصف الله تعالى فيه أحد خصائص العلم بالغيب فيقول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وَلَوْ كُنْتُ أَعْلَمُ الغَيْبَ لَاسْتَكْثَرْتُ مِنَ الخَيْرِ</w:t>
      </w:r>
      <w:r w:rsidRPr="007F733B">
        <w:rPr>
          <w:rFonts w:hint="cs"/>
          <w:color w:val="0000FF"/>
          <w:sz w:val="30"/>
          <w:szCs w:val="30"/>
          <w:rtl/>
          <w:lang w:bidi="ar-SY"/>
        </w:rPr>
        <w:t>﴾</w:t>
      </w:r>
      <w:r w:rsidRPr="00E84997">
        <w:rPr>
          <w:sz w:val="30"/>
          <w:szCs w:val="30"/>
          <w:rtl/>
          <w:lang w:bidi="ar-SY"/>
        </w:rPr>
        <w:t xml:space="preserve"> [الأعراف/188]</w:t>
      </w:r>
      <w:r w:rsidR="007F733B">
        <w:rPr>
          <w:rFonts w:hint="cs"/>
          <w:sz w:val="30"/>
          <w:szCs w:val="30"/>
          <w:rtl/>
          <w:lang w:bidi="ar-SY"/>
        </w:rPr>
        <w:t>؟!</w:t>
      </w:r>
      <w:r w:rsidRPr="00E84997">
        <w:rPr>
          <w:rFonts w:hint="cs"/>
          <w:sz w:val="30"/>
          <w:szCs w:val="30"/>
          <w:rtl/>
          <w:lang w:bidi="ar-SY"/>
        </w:rPr>
        <w:t xml:space="preserve"> فكيف يمكن تفسير صدور تلك الأعمال عن عالمٍ بالغيب خلافاً لحكم العقل والنقل</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4</w:t>
      </w:r>
      <w:r w:rsidR="007F733B">
        <w:rPr>
          <w:rFonts w:hint="cs"/>
          <w:sz w:val="30"/>
          <w:szCs w:val="30"/>
          <w:rtl/>
          <w:lang w:bidi="ar-SY"/>
        </w:rPr>
        <w:t>-</w:t>
      </w:r>
      <w:r w:rsidRPr="00E84997">
        <w:rPr>
          <w:rFonts w:hint="cs"/>
          <w:sz w:val="30"/>
          <w:szCs w:val="30"/>
          <w:rtl/>
          <w:lang w:bidi="ar-SY"/>
        </w:rPr>
        <w:t xml:space="preserve"> من أوضح الأمور التي تدلّ على عدم علم حضرة الإمام علي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بالغيب قضية تنصيبه </w:t>
      </w:r>
      <w:r w:rsidRPr="00E84997">
        <w:rPr>
          <w:sz w:val="30"/>
          <w:szCs w:val="30"/>
          <w:rtl/>
          <w:lang w:bidi="ar-SY"/>
        </w:rPr>
        <w:t>«</w:t>
      </w:r>
      <w:r w:rsidRPr="00E84997">
        <w:rPr>
          <w:rFonts w:hint="cs"/>
          <w:sz w:val="30"/>
          <w:szCs w:val="30"/>
          <w:rtl/>
          <w:lang w:bidi="ar-SY"/>
        </w:rPr>
        <w:t>زياد بن أبيه</w:t>
      </w:r>
      <w:r w:rsidRPr="00E84997">
        <w:rPr>
          <w:sz w:val="30"/>
          <w:szCs w:val="30"/>
          <w:rtl/>
          <w:lang w:bidi="ar-SY"/>
        </w:rPr>
        <w:t>»</w:t>
      </w:r>
      <w:r w:rsidRPr="00E84997">
        <w:rPr>
          <w:rFonts w:hint="cs"/>
          <w:sz w:val="30"/>
          <w:szCs w:val="30"/>
          <w:rtl/>
          <w:lang w:bidi="ar-SY"/>
        </w:rPr>
        <w:t xml:space="preserve"> والياً على البصـرة والأهواز وفارس </w:t>
      </w:r>
      <w:r w:rsidRPr="00E84997">
        <w:rPr>
          <w:rFonts w:hint="cs"/>
          <w:sz w:val="30"/>
          <w:szCs w:val="30"/>
          <w:rtl/>
        </w:rPr>
        <w:t>وكرمان</w:t>
      </w:r>
      <w:r w:rsidR="007F733B">
        <w:rPr>
          <w:rFonts w:hint="cs"/>
          <w:sz w:val="30"/>
          <w:szCs w:val="30"/>
          <w:rtl/>
        </w:rPr>
        <w:t>.</w:t>
      </w:r>
      <w:r w:rsidRPr="00E84997">
        <w:rPr>
          <w:rFonts w:hint="cs"/>
          <w:sz w:val="30"/>
          <w:szCs w:val="30"/>
          <w:rtl/>
        </w:rPr>
        <w:t xml:space="preserve"> فقد كان </w:t>
      </w:r>
      <w:r w:rsidRPr="00E84997">
        <w:rPr>
          <w:sz w:val="30"/>
          <w:szCs w:val="30"/>
          <w:rtl/>
        </w:rPr>
        <w:t>«</w:t>
      </w:r>
      <w:r w:rsidRPr="00E84997">
        <w:rPr>
          <w:rFonts w:hint="cs"/>
          <w:sz w:val="30"/>
          <w:szCs w:val="30"/>
          <w:rtl/>
        </w:rPr>
        <w:t>زياد بن أبيه</w:t>
      </w:r>
      <w:r w:rsidRPr="00E84997">
        <w:rPr>
          <w:sz w:val="30"/>
          <w:szCs w:val="30"/>
          <w:rtl/>
        </w:rPr>
        <w:t>»</w:t>
      </w:r>
      <w:r w:rsidRPr="00E84997">
        <w:rPr>
          <w:rFonts w:hint="cs"/>
          <w:sz w:val="30"/>
          <w:szCs w:val="30"/>
          <w:rtl/>
        </w:rPr>
        <w:t xml:space="preserve"> كاتباً لابن عباس عندما كان ابن عباس والياً على البصـرة مِنْ قِبَل عَلِيٍّ </w:t>
      </w:r>
      <w:r w:rsidR="007F733B">
        <w:rPr>
          <w:rFonts w:hint="cs"/>
          <w:sz w:val="30"/>
          <w:szCs w:val="30"/>
          <w:rtl/>
        </w:rPr>
        <w:t>(</w:t>
      </w:r>
      <w:r w:rsidRPr="00E84997">
        <w:rPr>
          <w:rFonts w:hint="cs"/>
          <w:sz w:val="30"/>
          <w:szCs w:val="30"/>
          <w:rtl/>
        </w:rPr>
        <w:t>ع</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فاكتسب «زياد» من خلال عمله ذاك معرفةً وخبرةً في أمر حكم البصـرة</w:t>
      </w:r>
      <w:r w:rsidR="007F733B">
        <w:rPr>
          <w:rFonts w:hint="cs"/>
          <w:sz w:val="30"/>
          <w:szCs w:val="30"/>
          <w:rtl/>
        </w:rPr>
        <w:t>،</w:t>
      </w:r>
      <w:r w:rsidRPr="00E84997">
        <w:rPr>
          <w:rFonts w:hint="cs"/>
          <w:sz w:val="30"/>
          <w:szCs w:val="30"/>
          <w:rtl/>
        </w:rPr>
        <w:t xml:space="preserve"> لذا لما قام أمير المؤمنين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بعزل ابن عباس عيَّن مكانه </w:t>
      </w:r>
      <w:r w:rsidRPr="00E84997">
        <w:rPr>
          <w:rFonts w:hint="cs"/>
          <w:sz w:val="30"/>
          <w:szCs w:val="30"/>
          <w:rtl/>
          <w:lang w:bidi="ar-SY"/>
        </w:rPr>
        <w:t xml:space="preserve">كاتبه </w:t>
      </w:r>
      <w:r w:rsidRPr="00E84997">
        <w:rPr>
          <w:sz w:val="30"/>
          <w:szCs w:val="30"/>
          <w:rtl/>
          <w:lang w:bidi="ar-SY"/>
        </w:rPr>
        <w:t>«</w:t>
      </w:r>
      <w:r w:rsidRPr="00E84997">
        <w:rPr>
          <w:rFonts w:hint="cs"/>
          <w:sz w:val="30"/>
          <w:szCs w:val="30"/>
          <w:rtl/>
          <w:lang w:bidi="ar-SY"/>
        </w:rPr>
        <w:t>زياد بن أبيه</w:t>
      </w:r>
      <w:r w:rsidRPr="00E84997">
        <w:rPr>
          <w:sz w:val="30"/>
          <w:szCs w:val="30"/>
          <w:rtl/>
          <w:lang w:bidi="ar-SY"/>
        </w:rPr>
        <w:t>»</w:t>
      </w:r>
      <w:r w:rsidRPr="00E84997">
        <w:rPr>
          <w:rFonts w:hint="cs"/>
          <w:sz w:val="30"/>
          <w:szCs w:val="30"/>
          <w:rtl/>
          <w:lang w:bidi="ar-SY"/>
        </w:rPr>
        <w:t xml:space="preserve"> </w:t>
      </w:r>
      <w:r w:rsidRPr="00E84997">
        <w:rPr>
          <w:rFonts w:hint="cs"/>
          <w:sz w:val="30"/>
          <w:szCs w:val="30"/>
          <w:rtl/>
        </w:rPr>
        <w:t>والياً على البصـرة</w:t>
      </w:r>
      <w:r w:rsidR="007F733B">
        <w:rPr>
          <w:rFonts w:hint="cs"/>
          <w:sz w:val="30"/>
          <w:szCs w:val="30"/>
          <w:rtl/>
          <w:lang w:bidi="ar-SY"/>
        </w:rPr>
        <w:t>،</w:t>
      </w:r>
      <w:r w:rsidRPr="00E84997">
        <w:rPr>
          <w:rFonts w:hint="cs"/>
          <w:sz w:val="30"/>
          <w:szCs w:val="30"/>
          <w:rtl/>
          <w:lang w:bidi="ar-SY"/>
        </w:rPr>
        <w:t xml:space="preserve"> وكما نعلم أدَّت ولاية زياد في بداية الأمر إلى تعرف الشيعة على عليٍّ بشكل جيِّد</w:t>
      </w:r>
      <w:r w:rsidR="007F733B">
        <w:rPr>
          <w:rFonts w:hint="cs"/>
          <w:sz w:val="30"/>
          <w:szCs w:val="30"/>
          <w:rtl/>
          <w:lang w:bidi="ar-SY"/>
        </w:rPr>
        <w:t>،</w:t>
      </w:r>
      <w:r w:rsidRPr="00E84997">
        <w:rPr>
          <w:rFonts w:hint="cs"/>
          <w:sz w:val="30"/>
          <w:szCs w:val="30"/>
          <w:rtl/>
          <w:lang w:bidi="ar-SY"/>
        </w:rPr>
        <w:t xml:space="preserve"> ولما ولي الإمام الحسن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الإمامة بعد </w:t>
      </w:r>
      <w:r w:rsidRPr="00E84997">
        <w:rPr>
          <w:rFonts w:ascii="Abo-thar" w:hAnsi="Abo-thar" w:hint="cs"/>
          <w:sz w:val="30"/>
          <w:szCs w:val="30"/>
          <w:rtl/>
          <w:lang w:bidi="ar-SY"/>
        </w:rPr>
        <w:t xml:space="preserve">أمير المؤمنين </w:t>
      </w:r>
      <w:r w:rsidRPr="00E84997">
        <w:rPr>
          <w:rFonts w:hint="cs"/>
          <w:sz w:val="30"/>
          <w:szCs w:val="30"/>
          <w:rtl/>
          <w:lang w:bidi="ar-SY"/>
        </w:rPr>
        <w:t xml:space="preserve">أبقى </w:t>
      </w:r>
      <w:r w:rsidRPr="00E84997">
        <w:rPr>
          <w:sz w:val="30"/>
          <w:szCs w:val="30"/>
          <w:rtl/>
          <w:lang w:bidi="ar-SY"/>
        </w:rPr>
        <w:t>«</w:t>
      </w:r>
      <w:r w:rsidRPr="00E84997">
        <w:rPr>
          <w:rFonts w:hint="cs"/>
          <w:sz w:val="30"/>
          <w:szCs w:val="30"/>
          <w:rtl/>
          <w:lang w:bidi="ar-SY"/>
        </w:rPr>
        <w:t>زياداً</w:t>
      </w:r>
      <w:r w:rsidRPr="00E84997">
        <w:rPr>
          <w:sz w:val="30"/>
          <w:szCs w:val="30"/>
          <w:rtl/>
          <w:lang w:bidi="ar-SY"/>
        </w:rPr>
        <w:t>»</w:t>
      </w:r>
      <w:r w:rsidRPr="00E84997">
        <w:rPr>
          <w:rFonts w:hint="cs"/>
          <w:sz w:val="30"/>
          <w:szCs w:val="30"/>
          <w:rtl/>
          <w:lang w:bidi="ar-SY"/>
        </w:rPr>
        <w:t xml:space="preserve"> على ولاية البصـرة</w:t>
      </w:r>
      <w:r w:rsidR="007F733B">
        <w:rPr>
          <w:rFonts w:hint="cs"/>
          <w:sz w:val="30"/>
          <w:szCs w:val="30"/>
          <w:rtl/>
          <w:lang w:bidi="ar-SY"/>
        </w:rPr>
        <w:t>،</w:t>
      </w:r>
      <w:r w:rsidRPr="00E84997">
        <w:rPr>
          <w:rFonts w:hint="cs"/>
          <w:sz w:val="30"/>
          <w:szCs w:val="30"/>
          <w:rtl/>
          <w:lang w:bidi="ar-SY"/>
        </w:rPr>
        <w:t xml:space="preserve"> فكان هذا الأمر في الواقع أحد أسباب وقوع مصائب وكوارث كبيرة بحق شيعة علي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فيما بعد</w:t>
      </w:r>
      <w:r w:rsidR="007F733B">
        <w:rPr>
          <w:rFonts w:hint="cs"/>
          <w:sz w:val="30"/>
          <w:szCs w:val="30"/>
          <w:rtl/>
          <w:lang w:bidi="ar-SY"/>
        </w:rPr>
        <w:t>،</w:t>
      </w:r>
      <w:r w:rsidRPr="00E84997">
        <w:rPr>
          <w:rFonts w:hint="cs"/>
          <w:sz w:val="30"/>
          <w:szCs w:val="30"/>
          <w:rtl/>
          <w:lang w:bidi="ar-SY"/>
        </w:rPr>
        <w:t xml:space="preserve"> حيث أن معاوية ألحق </w:t>
      </w:r>
      <w:r w:rsidRPr="00E84997">
        <w:rPr>
          <w:sz w:val="30"/>
          <w:szCs w:val="30"/>
          <w:rtl/>
          <w:lang w:bidi="ar-SY"/>
        </w:rPr>
        <w:t>«</w:t>
      </w:r>
      <w:r w:rsidRPr="00E84997">
        <w:rPr>
          <w:rFonts w:hint="cs"/>
          <w:sz w:val="30"/>
          <w:szCs w:val="30"/>
          <w:rtl/>
          <w:lang w:bidi="ar-SY"/>
        </w:rPr>
        <w:t>زياداً</w:t>
      </w:r>
      <w:r w:rsidRPr="00E84997">
        <w:rPr>
          <w:sz w:val="30"/>
          <w:szCs w:val="30"/>
          <w:rtl/>
          <w:lang w:bidi="ar-SY"/>
        </w:rPr>
        <w:t>»</w:t>
      </w:r>
      <w:r w:rsidRPr="00E84997">
        <w:rPr>
          <w:rFonts w:hint="cs"/>
          <w:sz w:val="30"/>
          <w:szCs w:val="30"/>
          <w:rtl/>
          <w:lang w:bidi="ar-SY"/>
        </w:rPr>
        <w:t xml:space="preserve"> به كأخ له من أبيه أبي سفيان وأغراه بمنحه حكومة العراقين [عراق العرب وعراق العجم] وكان لابنه </w:t>
      </w:r>
      <w:r w:rsidRPr="00E84997">
        <w:rPr>
          <w:sz w:val="30"/>
          <w:szCs w:val="30"/>
          <w:rtl/>
        </w:rPr>
        <w:t>«</w:t>
      </w:r>
      <w:r w:rsidRPr="00E84997">
        <w:rPr>
          <w:rFonts w:hint="cs"/>
          <w:sz w:val="30"/>
          <w:szCs w:val="30"/>
          <w:rtl/>
        </w:rPr>
        <w:t>عبيد الله بن زياد</w:t>
      </w:r>
      <w:r w:rsidRPr="00E84997">
        <w:rPr>
          <w:sz w:val="30"/>
          <w:szCs w:val="30"/>
          <w:rtl/>
        </w:rPr>
        <w:t>»</w:t>
      </w:r>
      <w:r w:rsidRPr="00E84997">
        <w:rPr>
          <w:rFonts w:hint="cs"/>
          <w:sz w:val="30"/>
          <w:szCs w:val="30"/>
          <w:rtl/>
        </w:rPr>
        <w:t xml:space="preserve"> أفاعيل مدمرة بحق شيعة علي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يحتاج شرحها إلى كتاب مفصّل</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ومثل ذلك في دلالته على انتفاء علم الإمام عَلِيٍّ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بالغيب تعيينه</w:t>
      </w:r>
      <w:r w:rsidRPr="00E84997">
        <w:rPr>
          <w:rFonts w:hint="cs"/>
          <w:sz w:val="30"/>
          <w:szCs w:val="30"/>
          <w:rtl/>
          <w:lang w:bidi="ar-SY"/>
        </w:rPr>
        <w:t xml:space="preserve"> لـ</w:t>
      </w:r>
      <w:r w:rsidRPr="00E84997">
        <w:rPr>
          <w:sz w:val="30"/>
          <w:szCs w:val="30"/>
          <w:rtl/>
          <w:lang w:bidi="ar-SY"/>
        </w:rPr>
        <w:t xml:space="preserve"> «المنذر بن جارود» لجمع الصدقات </w:t>
      </w:r>
      <w:r w:rsidRPr="00E84997">
        <w:rPr>
          <w:rFonts w:hint="cs"/>
          <w:sz w:val="30"/>
          <w:szCs w:val="30"/>
          <w:rtl/>
          <w:lang w:bidi="ar-SY"/>
        </w:rPr>
        <w:t>فقام الأخير ب</w:t>
      </w:r>
      <w:r w:rsidRPr="00E84997">
        <w:rPr>
          <w:sz w:val="30"/>
          <w:szCs w:val="30"/>
          <w:rtl/>
          <w:lang w:bidi="ar-SY"/>
        </w:rPr>
        <w:t>أخذ الأموال لنفسه والتحق بمعاوية</w:t>
      </w:r>
      <w:r w:rsidR="007F733B">
        <w:rPr>
          <w:sz w:val="30"/>
          <w:szCs w:val="30"/>
          <w:rtl/>
          <w:lang w:bidi="ar-SY"/>
        </w:rPr>
        <w:t>!</w:t>
      </w:r>
      <w:r w:rsidRPr="00E84997">
        <w:rPr>
          <w:sz w:val="30"/>
          <w:szCs w:val="30"/>
          <w:rtl/>
          <w:lang w:bidi="ar-SY"/>
        </w:rPr>
        <w:t xml:space="preserve"> فكتب له الإمام بعد اطلاعه على خيانته</w:t>
      </w:r>
      <w:r w:rsidR="007F733B">
        <w:rPr>
          <w:sz w:val="30"/>
          <w:szCs w:val="30"/>
          <w:rtl/>
          <w:lang w:bidi="ar-SY"/>
        </w:rPr>
        <w:t>:</w:t>
      </w:r>
      <w:r w:rsidRPr="00E84997">
        <w:rPr>
          <w:sz w:val="30"/>
          <w:szCs w:val="30"/>
          <w:rtl/>
          <w:lang w:bidi="ar-SY"/>
        </w:rPr>
        <w:t xml:space="preserve"> </w:t>
      </w:r>
      <w:r w:rsidR="007F733B">
        <w:rPr>
          <w:sz w:val="30"/>
          <w:szCs w:val="30"/>
          <w:rtl/>
          <w:lang w:bidi="ar-SY"/>
        </w:rPr>
        <w:t>«</w:t>
      </w:r>
      <w:r w:rsidRPr="00E84997">
        <w:rPr>
          <w:b/>
          <w:bCs/>
          <w:sz w:val="30"/>
          <w:szCs w:val="30"/>
          <w:rtl/>
          <w:lang w:bidi="ar-SY"/>
        </w:rPr>
        <w:t xml:space="preserve">أَمَّا بَعْدُ فَإِنَّ صَلاحَ أَبِيكَ غَرَّنِي مِنْكَ وظَنَنْتُ أَنَّكَ تَتَّبِعُ هَدْيَهُ وتَسْلُكُ سَبِيلَهُ </w:t>
      </w:r>
      <w:r w:rsidRPr="00E84997">
        <w:rPr>
          <w:sz w:val="30"/>
          <w:szCs w:val="30"/>
          <w:rtl/>
          <w:lang w:bidi="ar-SY"/>
        </w:rPr>
        <w:t>فَإِذَا أَنْتَ فِيمَا رُقِّيَ</w:t>
      </w:r>
      <w:r w:rsidRPr="00E84997">
        <w:rPr>
          <w:rFonts w:hint="cs"/>
          <w:sz w:val="30"/>
          <w:szCs w:val="30"/>
          <w:rtl/>
          <w:lang w:bidi="ar-SY"/>
        </w:rPr>
        <w:t xml:space="preserve"> إِلَ</w:t>
      </w:r>
      <w:r w:rsidRPr="00E84997">
        <w:rPr>
          <w:sz w:val="30"/>
          <w:szCs w:val="30"/>
          <w:rtl/>
          <w:lang w:bidi="ar-SY"/>
        </w:rPr>
        <w:t>يَّ عَنْكَ لا تَدَعُ لِهَوَاكَ انْقِيَاداً ولا</w:t>
      </w:r>
      <w:r w:rsidRPr="00E84997">
        <w:rPr>
          <w:rFonts w:hint="cs"/>
          <w:sz w:val="30"/>
          <w:szCs w:val="30"/>
          <w:rtl/>
          <w:lang w:bidi="ar-SY"/>
        </w:rPr>
        <w:t> </w:t>
      </w:r>
      <w:r w:rsidRPr="00E84997">
        <w:rPr>
          <w:sz w:val="30"/>
          <w:szCs w:val="30"/>
          <w:rtl/>
          <w:lang w:bidi="ar-SY"/>
        </w:rPr>
        <w:t>تُبْقِي لِآخِرَتِكَ عَتَاداً</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تَعْمُرُ دُنْيَاكَ بِخَرَابِ آخِرَتِكَ</w:t>
      </w:r>
      <w:r w:rsidR="007F733B">
        <w:rPr>
          <w:rFonts w:hint="cs"/>
          <w:sz w:val="30"/>
          <w:szCs w:val="30"/>
          <w:rtl/>
          <w:lang w:bidi="ar-SY"/>
        </w:rPr>
        <w:t>،</w:t>
      </w:r>
      <w:r w:rsidRPr="00E84997">
        <w:rPr>
          <w:rFonts w:hint="cs"/>
          <w:sz w:val="30"/>
          <w:szCs w:val="30"/>
          <w:rtl/>
          <w:lang w:bidi="ar-SY"/>
        </w:rPr>
        <w:t xml:space="preserve"> وَ</w:t>
      </w:r>
      <w:r w:rsidRPr="00E84997">
        <w:rPr>
          <w:sz w:val="30"/>
          <w:szCs w:val="30"/>
          <w:rtl/>
          <w:lang w:bidi="ar-SY"/>
        </w:rPr>
        <w:t xml:space="preserve">تَصِلُ عَشِيرَتَكَ بِقَطِيعَةِ دِينِكَ </w:t>
      </w:r>
      <w:r w:rsidRPr="00E84997">
        <w:rPr>
          <w:b/>
          <w:bCs/>
          <w:sz w:val="30"/>
          <w:szCs w:val="30"/>
          <w:u w:val="single"/>
          <w:rtl/>
          <w:lang w:bidi="ar-SY"/>
        </w:rPr>
        <w:t xml:space="preserve">وَلَئِنْ كَانَ مَا بَلَغَنِي عَنْكَ حَقّاً </w:t>
      </w:r>
      <w:r w:rsidRPr="00E84997">
        <w:rPr>
          <w:b/>
          <w:bCs/>
          <w:sz w:val="30"/>
          <w:szCs w:val="30"/>
          <w:rtl/>
          <w:lang w:bidi="ar-SY"/>
        </w:rPr>
        <w:t>لَجَمَلُ أَهْلِكَ وَشِسْعُ نَعْلِكَ خَيْرٌ مِنْكَ</w:t>
      </w:r>
      <w:r w:rsidRPr="00E84997">
        <w:rPr>
          <w:sz w:val="30"/>
          <w:szCs w:val="30"/>
          <w:rtl/>
          <w:lang w:bidi="ar-SY"/>
        </w:rPr>
        <w:t xml:space="preserve"> وَمَنْ كَانَ بِصِفَتِكَ فَلَيْسَ بِأَهْلٍ أَنْ يُسَدَّ بِهِ ثَغْرٌ أَوْ يُنْفَذَ بِهِ أَمْرٌ أَوْ يُعْلَى لَهُ قَدْرٌ أَوْ يُشْ</w:t>
      </w:r>
      <w:r w:rsidRPr="00E84997">
        <w:rPr>
          <w:rFonts w:hint="cs"/>
          <w:sz w:val="30"/>
          <w:szCs w:val="30"/>
          <w:rtl/>
          <w:lang w:bidi="ar-SY"/>
        </w:rPr>
        <w:t>ـ</w:t>
      </w:r>
      <w:r w:rsidRPr="00E84997">
        <w:rPr>
          <w:sz w:val="30"/>
          <w:szCs w:val="30"/>
          <w:rtl/>
          <w:lang w:bidi="ar-SY"/>
        </w:rPr>
        <w:t>رَكَ فِي أَمَانَةٍ أَوْ يُؤْمَنَ عَلَى جِبَايَةٍ فَأَقْبِلْ إِلَيَّ حِينَ يَصِلُ إِلَيْكَ كِتَابِي هَذَا إِنْ شَاءَ اللهُ‏</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21"/>
      </w:r>
      <w:r w:rsidR="007F733B">
        <w:rPr>
          <w:b/>
          <w:bCs/>
          <w:color w:val="FF0000"/>
          <w:sz w:val="30"/>
          <w:szCs w:val="30"/>
          <w:vertAlign w:val="superscript"/>
          <w:rtl/>
          <w:lang w:bidi="ar-SY"/>
        </w:rPr>
        <w:t>)</w:t>
      </w:r>
      <w:r w:rsidR="007F733B">
        <w:rPr>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من الواضح أنه لا يمكن لشخص يعلم الغيب أن يفعل ذلك بنفسه وبأموال بيت المال ومصالح المسلمين</w:t>
      </w:r>
      <w:r w:rsidR="007F733B">
        <w:rPr>
          <w:rFonts w:hint="cs"/>
          <w:sz w:val="30"/>
          <w:szCs w:val="30"/>
          <w:rtl/>
          <w:lang w:bidi="ar-SY"/>
        </w:rPr>
        <w:t>!</w:t>
      </w:r>
      <w:r w:rsidRPr="00E84997">
        <w:rPr>
          <w:rFonts w:hint="cs"/>
          <w:sz w:val="30"/>
          <w:szCs w:val="30"/>
          <w:rtl/>
          <w:lang w:bidi="ar-SY"/>
        </w:rPr>
        <w:t xml:space="preserve"> فعلى الذين يدَّعون علم الإمام علي وسائر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بالغيب أن يرونا عملاً واحداً قاموا به يدل على علمهم بالغيب</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لقد صنع الغلاة وأعداء الإسلام من شخصية </w:t>
      </w:r>
      <w:r w:rsidRPr="00E84997">
        <w:rPr>
          <w:sz w:val="30"/>
          <w:szCs w:val="30"/>
          <w:rtl/>
        </w:rPr>
        <w:t xml:space="preserve">عَلِيٍّ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شخصيةً رسموها بخيالهم ورفعوها إلى ما فوق الحدود البشـرية</w:t>
      </w:r>
      <w:r w:rsidR="007F733B">
        <w:rPr>
          <w:rFonts w:hint="cs"/>
          <w:sz w:val="30"/>
          <w:szCs w:val="30"/>
          <w:rtl/>
          <w:lang w:bidi="ar-SY"/>
        </w:rPr>
        <w:t>،</w:t>
      </w:r>
      <w:r w:rsidRPr="00E84997">
        <w:rPr>
          <w:rFonts w:hint="cs"/>
          <w:sz w:val="30"/>
          <w:szCs w:val="30"/>
          <w:rtl/>
          <w:lang w:bidi="ar-SY"/>
        </w:rPr>
        <w:t xml:space="preserve"> وعرَّفوه بوصفه كائناً أسطورياً يقوم أحياناً بأعمال إلهية ويحضـر في آنٍ واحدٍ في جميع الأمكنة ويعلم جميع الغيوب</w:t>
      </w:r>
      <w:r w:rsidR="007F733B">
        <w:rPr>
          <w:rFonts w:hint="cs"/>
          <w:sz w:val="30"/>
          <w:szCs w:val="30"/>
          <w:rtl/>
          <w:lang w:bidi="ar-SY"/>
        </w:rPr>
        <w:t>،</w:t>
      </w:r>
      <w:r w:rsidRPr="00E84997">
        <w:rPr>
          <w:rFonts w:hint="cs"/>
          <w:sz w:val="30"/>
          <w:szCs w:val="30"/>
          <w:rtl/>
          <w:lang w:bidi="ar-SY"/>
        </w:rPr>
        <w:t xml:space="preserve"> ويقوم أحياناً بالعروج إلى السموات والجلوس على بساط الريح والصعود إلى الفضاء وقتل ثلاثين ألفاً من قوم يأجوج ومأجوج </w:t>
      </w:r>
      <w:r w:rsidR="007F733B">
        <w:rPr>
          <w:rFonts w:hint="cs"/>
          <w:sz w:val="30"/>
          <w:szCs w:val="30"/>
          <w:rtl/>
          <w:lang w:bidi="ar-SY"/>
        </w:rPr>
        <w:t>-</w:t>
      </w:r>
      <w:r w:rsidRPr="00E84997">
        <w:rPr>
          <w:rFonts w:hint="cs"/>
          <w:sz w:val="30"/>
          <w:szCs w:val="30"/>
          <w:rtl/>
          <w:lang w:bidi="ar-SY"/>
        </w:rPr>
        <w:t>كما ورد في حديث البساط</w:t>
      </w:r>
      <w:r w:rsidR="007F733B">
        <w:rPr>
          <w:rFonts w:hint="cs"/>
          <w:sz w:val="30"/>
          <w:szCs w:val="30"/>
          <w:rtl/>
          <w:lang w:bidi="ar-SY"/>
        </w:rPr>
        <w:t>-</w:t>
      </w:r>
      <w:r w:rsidRPr="00E84997">
        <w:rPr>
          <w:rFonts w:hint="cs"/>
          <w:sz w:val="30"/>
          <w:szCs w:val="30"/>
          <w:rtl/>
          <w:lang w:bidi="ar-SY"/>
        </w:rPr>
        <w:t xml:space="preserve"> ويحضر في وليمة أكثر من أربعين بيتاً</w:t>
      </w:r>
      <w:r w:rsidR="007F733B">
        <w:rPr>
          <w:rFonts w:hint="cs"/>
          <w:sz w:val="30"/>
          <w:szCs w:val="30"/>
          <w:rtl/>
          <w:lang w:bidi="ar-SY"/>
        </w:rPr>
        <w:t>،</w:t>
      </w:r>
      <w:r w:rsidRPr="00E84997">
        <w:rPr>
          <w:rFonts w:hint="cs"/>
          <w:sz w:val="30"/>
          <w:szCs w:val="30"/>
          <w:rtl/>
          <w:lang w:bidi="ar-SY"/>
        </w:rPr>
        <w:t xml:space="preserve"> ويصعد إلى المعراج قبل وصول 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ليستقبله</w:t>
      </w:r>
      <w:r w:rsidR="007F733B">
        <w:rPr>
          <w:rFonts w:ascii="Abo-thar" w:hAnsi="Abo-thar" w:hint="cs"/>
          <w:sz w:val="30"/>
          <w:szCs w:val="30"/>
          <w:rtl/>
        </w:rPr>
        <w:t>،</w:t>
      </w:r>
      <w:r w:rsidRPr="00E84997">
        <w:rPr>
          <w:rFonts w:ascii="Abo-thar" w:hAnsi="Abo-thar" w:hint="cs"/>
          <w:sz w:val="30"/>
          <w:szCs w:val="30"/>
          <w:rtl/>
        </w:rPr>
        <w:t xml:space="preserve"> ويظهر في إحدى السموات بصورة أسد مفترس</w:t>
      </w:r>
      <w:r w:rsidR="007F733B">
        <w:rPr>
          <w:rFonts w:ascii="Abo-thar" w:hAnsi="Abo-thar" w:hint="cs"/>
          <w:sz w:val="30"/>
          <w:szCs w:val="30"/>
          <w:rtl/>
        </w:rPr>
        <w:t>،</w:t>
      </w:r>
      <w:r w:rsidRPr="00E84997">
        <w:rPr>
          <w:rFonts w:ascii="Abo-thar" w:hAnsi="Abo-thar" w:hint="cs"/>
          <w:sz w:val="30"/>
          <w:szCs w:val="30"/>
          <w:rtl/>
        </w:rPr>
        <w:t xml:space="preserve"> ويقضـي بين الملائكة الذين تنازعوا فيما بينهم ولم يرضوا إلا بعليٍّ حكماً وقاضياً فاضطر إلى الصعود إلى السماء ليفصل بينهم</w:t>
      </w:r>
      <w:r w:rsidR="007F733B">
        <w:rPr>
          <w:rFonts w:ascii="Abo-thar" w:hAnsi="Abo-thar" w:hint="cs"/>
          <w:sz w:val="30"/>
          <w:szCs w:val="30"/>
          <w:rtl/>
        </w:rPr>
        <w:t>!</w:t>
      </w:r>
      <w:r w:rsidRPr="00E84997">
        <w:rPr>
          <w:rFonts w:ascii="Abo-thar" w:hAnsi="Abo-thar" w:hint="cs"/>
          <w:sz w:val="30"/>
          <w:szCs w:val="30"/>
          <w:rtl/>
        </w:rPr>
        <w:t xml:space="preserve"> وكان حاضراً في أزمنة الأنبياء الماضين بصور مختلفة فكان يساعد الأنبياء</w:t>
      </w:r>
      <w:r w:rsidR="007F733B">
        <w:rPr>
          <w:rFonts w:ascii="Abo-thar" w:hAnsi="Abo-thar" w:hint="cs"/>
          <w:sz w:val="30"/>
          <w:szCs w:val="30"/>
          <w:rtl/>
        </w:rPr>
        <w:t>،</w:t>
      </w:r>
      <w:r w:rsidRPr="00E84997">
        <w:rPr>
          <w:rFonts w:ascii="Abo-thar" w:hAnsi="Abo-thar" w:hint="cs"/>
          <w:sz w:val="30"/>
          <w:szCs w:val="30"/>
          <w:rtl/>
        </w:rPr>
        <w:t xml:space="preserve"> من ذلك أنه حضر زمان موسى </w:t>
      </w:r>
      <w:r w:rsidR="007F733B">
        <w:rPr>
          <w:rFonts w:ascii="Abo-thar" w:hAnsi="Abo-thar" w:hint="cs"/>
          <w:sz w:val="30"/>
          <w:szCs w:val="30"/>
          <w:rtl/>
        </w:rPr>
        <w:t>(</w:t>
      </w:r>
      <w:r w:rsidRPr="00E84997">
        <w:rPr>
          <w:rFonts w:ascii="Abo-thar" w:hAnsi="Abo-thar" w:hint="cs"/>
          <w:sz w:val="30"/>
          <w:szCs w:val="30"/>
          <w:rtl/>
        </w:rPr>
        <w:t>ع</w:t>
      </w:r>
      <w:r w:rsidR="007F733B">
        <w:rPr>
          <w:rFonts w:ascii="Abo-thar" w:hAnsi="Abo-thar" w:hint="cs"/>
          <w:sz w:val="30"/>
          <w:szCs w:val="30"/>
          <w:rtl/>
        </w:rPr>
        <w:t>)</w:t>
      </w:r>
      <w:r w:rsidRPr="00E84997">
        <w:rPr>
          <w:rFonts w:ascii="Abo-thar" w:hAnsi="Abo-thar" w:hint="cs"/>
          <w:sz w:val="30"/>
          <w:szCs w:val="30"/>
          <w:rtl/>
        </w:rPr>
        <w:t xml:space="preserve"> بصورة شخص مرتدياً لباساً من ذهب وراكباً فرساً سرجه من أوراق الذهب وذهب إلى قصـر فرعون لتخويفه من مخالفة موسى</w:t>
      </w:r>
      <w:r w:rsidR="007F733B">
        <w:rPr>
          <w:rFonts w:ascii="Abo-thar" w:hAnsi="Abo-thar" w:hint="cs"/>
          <w:sz w:val="30"/>
          <w:szCs w:val="30"/>
          <w:rtl/>
        </w:rPr>
        <w:t>!</w:t>
      </w:r>
      <w:r w:rsidRPr="00E84997">
        <w:rPr>
          <w:rFonts w:ascii="Abo-thar" w:hAnsi="Abo-thar" w:hint="cs"/>
          <w:sz w:val="30"/>
          <w:szCs w:val="30"/>
          <w:rtl/>
        </w:rPr>
        <w:t xml:space="preserve"> ومئات من هذه الأساطير والأوهام والخرافات التي يمكن الاطلاع عليها بالرجوع إلى كتب مثل </w:t>
      </w:r>
      <w:r w:rsidRPr="00E84997">
        <w:rPr>
          <w:sz w:val="30"/>
          <w:szCs w:val="30"/>
          <w:rtl/>
        </w:rPr>
        <w:t>«</w:t>
      </w:r>
      <w:r w:rsidRPr="00E84997">
        <w:rPr>
          <w:rFonts w:hint="cs"/>
          <w:sz w:val="30"/>
          <w:szCs w:val="30"/>
          <w:rtl/>
        </w:rPr>
        <w:t>عيون المعجزات</w:t>
      </w:r>
      <w:r w:rsidRPr="00E84997">
        <w:rPr>
          <w:sz w:val="30"/>
          <w:szCs w:val="30"/>
          <w:rtl/>
        </w:rPr>
        <w:t>»</w:t>
      </w:r>
      <w:r w:rsidRPr="00E84997">
        <w:rPr>
          <w:rFonts w:hint="cs"/>
          <w:sz w:val="30"/>
          <w:szCs w:val="30"/>
          <w:rtl/>
        </w:rPr>
        <w:t xml:space="preserve"> و</w:t>
      </w:r>
      <w:r w:rsidRPr="00E84997">
        <w:rPr>
          <w:sz w:val="30"/>
          <w:szCs w:val="30"/>
          <w:rtl/>
        </w:rPr>
        <w:t>«</w:t>
      </w:r>
      <w:r w:rsidRPr="00E84997">
        <w:rPr>
          <w:rFonts w:hint="cs"/>
          <w:sz w:val="30"/>
          <w:szCs w:val="30"/>
          <w:rtl/>
        </w:rPr>
        <w:t xml:space="preserve">مشارق أنوار اليقين في ولاية </w:t>
      </w:r>
      <w:r w:rsidRPr="00E84997">
        <w:rPr>
          <w:rFonts w:ascii="Abo-thar" w:hAnsi="Abo-thar" w:hint="cs"/>
          <w:sz w:val="30"/>
          <w:szCs w:val="30"/>
          <w:rtl/>
          <w:lang w:bidi="ar-SY"/>
        </w:rPr>
        <w:t>أمير المؤمنين</w:t>
      </w:r>
      <w:r w:rsidRPr="00E84997">
        <w:rPr>
          <w:sz w:val="30"/>
          <w:szCs w:val="30"/>
          <w:rtl/>
        </w:rPr>
        <w:t>»</w:t>
      </w:r>
      <w:r w:rsidRPr="00E84997">
        <w:rPr>
          <w:rFonts w:hint="cs"/>
          <w:sz w:val="30"/>
          <w:szCs w:val="30"/>
          <w:rtl/>
        </w:rPr>
        <w:t xml:space="preserve"> و</w:t>
      </w:r>
      <w:r w:rsidRPr="00E84997">
        <w:rPr>
          <w:sz w:val="30"/>
          <w:szCs w:val="30"/>
          <w:rtl/>
        </w:rPr>
        <w:t>«</w:t>
      </w:r>
      <w:r w:rsidRPr="00E84997">
        <w:rPr>
          <w:rFonts w:hint="cs"/>
          <w:sz w:val="30"/>
          <w:szCs w:val="30"/>
          <w:rtl/>
        </w:rPr>
        <w:t>مدينة المعاجز</w:t>
      </w:r>
      <w:r w:rsidRPr="00E84997">
        <w:rPr>
          <w:sz w:val="30"/>
          <w:szCs w:val="30"/>
          <w:rtl/>
        </w:rPr>
        <w:t>»</w:t>
      </w:r>
      <w:r w:rsidRPr="00E84997">
        <w:rPr>
          <w:rFonts w:hint="cs"/>
          <w:sz w:val="30"/>
          <w:szCs w:val="30"/>
          <w:rtl/>
        </w:rPr>
        <w:t xml:space="preserve"> و</w:t>
      </w:r>
      <w:r w:rsidRPr="00E84997">
        <w:rPr>
          <w:sz w:val="30"/>
          <w:szCs w:val="30"/>
          <w:rtl/>
        </w:rPr>
        <w:t>«</w:t>
      </w:r>
      <w:r w:rsidRPr="00E84997">
        <w:rPr>
          <w:rFonts w:hint="cs"/>
          <w:sz w:val="30"/>
          <w:szCs w:val="30"/>
          <w:rtl/>
        </w:rPr>
        <w:t>تحفة المجالس</w:t>
      </w:r>
      <w:r w:rsidRPr="00E84997">
        <w:rPr>
          <w:sz w:val="30"/>
          <w:szCs w:val="30"/>
          <w:rtl/>
        </w:rPr>
        <w:t>»</w:t>
      </w:r>
      <w:r w:rsidRPr="00E84997">
        <w:rPr>
          <w:rFonts w:hint="cs"/>
          <w:sz w:val="30"/>
          <w:szCs w:val="30"/>
          <w:rtl/>
        </w:rPr>
        <w:t xml:space="preserve"> وأمثالها</w:t>
      </w:r>
      <w:r w:rsidR="007F733B">
        <w:rPr>
          <w:rFonts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rPr>
        <w:t>لكن إذا كان الغلاة وأعداء الإسلام قد لفّقوا تلك الحكايات واختلقوا تلك الأساطير يوماً ما لمآرب خاصّة ودسّوها بين الناس وفي الكتب</w:t>
      </w:r>
      <w:r w:rsidR="007F733B">
        <w:rPr>
          <w:rFonts w:hint="cs"/>
          <w:sz w:val="30"/>
          <w:szCs w:val="30"/>
          <w:rtl/>
        </w:rPr>
        <w:t>،</w:t>
      </w:r>
      <w:r w:rsidRPr="00E84997">
        <w:rPr>
          <w:rFonts w:hint="cs"/>
          <w:sz w:val="30"/>
          <w:szCs w:val="30"/>
          <w:rtl/>
        </w:rPr>
        <w:t xml:space="preserve"> فلا ندري ما هو هدف من يقوم اليوم بإعادة إشاعتها وترويجها</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أليس في عمله هذا اتباعٌ لأهداف أعداء الإسلام أولئك</w:t>
      </w:r>
      <w:r w:rsidR="007F733B">
        <w:rPr>
          <w:rFonts w:hint="cs"/>
          <w:sz w:val="30"/>
          <w:szCs w:val="30"/>
          <w:rtl/>
        </w:rPr>
        <w:t>،</w:t>
      </w:r>
      <w:r w:rsidRPr="00E84997">
        <w:rPr>
          <w:rFonts w:hint="cs"/>
          <w:sz w:val="30"/>
          <w:szCs w:val="30"/>
          <w:rtl/>
        </w:rPr>
        <w:t xml:space="preserve"> ألا يجعلُ من يروج لهذه الخرافات من نفسه </w:t>
      </w:r>
      <w:r w:rsidRPr="00E84997">
        <w:rPr>
          <w:rFonts w:ascii="Abo-thar" w:hAnsi="Abo-thar" w:hint="cs"/>
          <w:sz w:val="30"/>
          <w:szCs w:val="30"/>
          <w:rtl/>
        </w:rPr>
        <w:t>آلةً بلا إرادة لتحقيق أغراضهم</w:t>
      </w:r>
      <w:r w:rsidR="007F733B">
        <w:rPr>
          <w:rFonts w:ascii="Abo-thar" w:hAnsi="Abo-thar" w:hint="cs"/>
          <w:sz w:val="30"/>
          <w:szCs w:val="30"/>
          <w:rtl/>
        </w:rPr>
        <w:t>؟</w:t>
      </w:r>
      <w:r w:rsidR="0045545B" w:rsidRPr="00E84997">
        <w:rPr>
          <w:rFonts w:ascii="Abo-thar" w:hAnsi="Abo-thar" w:hint="cs"/>
          <w:sz w:val="30"/>
          <w:szCs w:val="30"/>
          <w:rtl/>
        </w:rPr>
        <w:t xml:space="preserve"> و</w:t>
      </w:r>
      <w:r w:rsidRPr="00E84997">
        <w:rPr>
          <w:rFonts w:ascii="Abo-thar" w:hAnsi="Abo-thar" w:hint="cs"/>
          <w:sz w:val="30"/>
          <w:szCs w:val="30"/>
          <w:rtl/>
        </w:rPr>
        <w:t>ما هي الفائدة من نشر هذه الخرافات سوى تنفير العقلاء من الدين</w:t>
      </w:r>
      <w:r w:rsidR="007F733B">
        <w:rPr>
          <w:rFonts w:ascii="Abo-thar" w:hAnsi="Abo-thar" w:hint="cs"/>
          <w:sz w:val="30"/>
          <w:szCs w:val="30"/>
          <w:rtl/>
        </w:rPr>
        <w:t>؟!</w:t>
      </w:r>
      <w:r w:rsidRPr="00E84997">
        <w:rPr>
          <w:rFonts w:ascii="Abo-thar" w:hAnsi="Abo-thar" w:hint="cs"/>
          <w:sz w:val="30"/>
          <w:szCs w:val="30"/>
          <w:rtl/>
        </w:rPr>
        <w:t xml:space="preserve"> أو غرور ووقاحة الجهلة وتصوّرهم أنه إذا كان عليٌّ </w:t>
      </w:r>
      <w:r w:rsidR="007F733B">
        <w:rPr>
          <w:rFonts w:ascii="Abo-thar" w:hAnsi="Abo-thar" w:hint="cs"/>
          <w:sz w:val="30"/>
          <w:szCs w:val="30"/>
          <w:rtl/>
        </w:rPr>
        <w:t>(</w:t>
      </w:r>
      <w:r w:rsidRPr="00E84997">
        <w:rPr>
          <w:rFonts w:ascii="Abo-thar" w:hAnsi="Abo-thar" w:hint="cs"/>
          <w:sz w:val="30"/>
          <w:szCs w:val="30"/>
          <w:rtl/>
        </w:rPr>
        <w:t>ع</w:t>
      </w:r>
      <w:r w:rsidR="007F733B">
        <w:rPr>
          <w:rFonts w:ascii="Abo-thar" w:hAnsi="Abo-thar" w:hint="cs"/>
          <w:sz w:val="30"/>
          <w:szCs w:val="30"/>
          <w:rtl/>
        </w:rPr>
        <w:t>)</w:t>
      </w:r>
      <w:r w:rsidRPr="00E84997">
        <w:rPr>
          <w:rFonts w:ascii="Abo-thar" w:hAnsi="Abo-thar" w:hint="cs"/>
          <w:sz w:val="30"/>
          <w:szCs w:val="30"/>
          <w:rtl/>
        </w:rPr>
        <w:t xml:space="preserve"> كذا وكذا وكانوا هم شيعة علي </w:t>
      </w:r>
      <w:r w:rsidR="007F733B">
        <w:rPr>
          <w:rFonts w:ascii="Abo-thar" w:hAnsi="Abo-thar" w:hint="cs"/>
          <w:sz w:val="30"/>
          <w:szCs w:val="30"/>
          <w:rtl/>
        </w:rPr>
        <w:t>(!)</w:t>
      </w:r>
      <w:r w:rsidRPr="00E84997">
        <w:rPr>
          <w:rFonts w:ascii="Abo-thar" w:hAnsi="Abo-thar" w:hint="cs"/>
          <w:sz w:val="30"/>
          <w:szCs w:val="30"/>
          <w:rtl/>
        </w:rPr>
        <w:t xml:space="preserve"> فإن مكانهم سيكون يوم القيامة في صدر الجنة</w:t>
      </w:r>
      <w:r w:rsidR="007F733B">
        <w:rPr>
          <w:rFonts w:ascii="Abo-thar" w:hAnsi="Abo-thar" w:hint="cs"/>
          <w:sz w:val="30"/>
          <w:szCs w:val="30"/>
          <w:rtl/>
        </w:rPr>
        <w:t>!</w:t>
      </w:r>
      <w:r w:rsidRPr="00E84997">
        <w:rPr>
          <w:rFonts w:ascii="Abo-thar" w:hAnsi="Abo-thar" w:hint="cs"/>
          <w:sz w:val="30"/>
          <w:szCs w:val="30"/>
          <w:rtl/>
        </w:rPr>
        <w:t xml:space="preserve"> أجل إنهم يتخيلون أنهم دون عمل صالح سيكونون من المقرّبين عند الله والأعزّاء لديه لمجرّد كونهم </w:t>
      </w:r>
      <w:r w:rsidR="007F733B">
        <w:rPr>
          <w:rFonts w:ascii="Abo-thar" w:hAnsi="Abo-thar" w:hint="cs"/>
          <w:sz w:val="30"/>
          <w:szCs w:val="30"/>
          <w:rtl/>
        </w:rPr>
        <w:t>-</w:t>
      </w:r>
      <w:r w:rsidRPr="00E84997">
        <w:rPr>
          <w:rFonts w:ascii="Abo-thar" w:hAnsi="Abo-thar" w:hint="cs"/>
          <w:sz w:val="30"/>
          <w:szCs w:val="30"/>
          <w:rtl/>
        </w:rPr>
        <w:t xml:space="preserve"> في نظر أنفسهم </w:t>
      </w:r>
      <w:r w:rsidR="007F733B">
        <w:rPr>
          <w:rFonts w:ascii="Abo-thar" w:hAnsi="Abo-thar" w:hint="cs"/>
          <w:sz w:val="30"/>
          <w:szCs w:val="30"/>
          <w:rtl/>
        </w:rPr>
        <w:t>-</w:t>
      </w:r>
      <w:r w:rsidRPr="00E84997">
        <w:rPr>
          <w:rFonts w:ascii="Abo-thar" w:hAnsi="Abo-thar" w:hint="cs"/>
          <w:sz w:val="30"/>
          <w:szCs w:val="30"/>
          <w:rtl/>
        </w:rPr>
        <w:t xml:space="preserve"> من محبي عليٍّ وشيعته</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ascii="Abo-thar" w:hAnsi="Abo-thar" w:hint="cs"/>
          <w:sz w:val="30"/>
          <w:szCs w:val="30"/>
          <w:rtl/>
        </w:rPr>
        <w:t>نعم هكذا صار عليٌّ في نظر الغلاة كائناً عجيباً لا نجد له نظيراً حتى في أساطير آلهة اليونان القدماء</w:t>
      </w:r>
      <w:r w:rsidR="007F733B">
        <w:rPr>
          <w:rFonts w:ascii="Abo-thar" w:hAnsi="Abo-thar" w:hint="cs"/>
          <w:sz w:val="30"/>
          <w:szCs w:val="30"/>
          <w:rtl/>
        </w:rPr>
        <w:t>!</w:t>
      </w:r>
      <w:r w:rsidRPr="00E84997">
        <w:rPr>
          <w:rFonts w:ascii="Abo-thar" w:hAnsi="Abo-thar" w:hint="cs"/>
          <w:sz w:val="30"/>
          <w:szCs w:val="30"/>
          <w:rtl/>
        </w:rPr>
        <w:t xml:space="preserve"> ويمتلك صفات إلهية تجعله حاضراً في كل مكان وناظراً كل شخص وقادراً على كل شيء</w:t>
      </w:r>
      <w:r w:rsidR="0045545B" w:rsidRPr="00E84997">
        <w:rPr>
          <w:rFonts w:ascii="Abo-thar" w:hAnsi="Abo-thar" w:hint="cs"/>
          <w:sz w:val="30"/>
          <w:szCs w:val="30"/>
          <w:rtl/>
        </w:rPr>
        <w:t xml:space="preserve"> و</w:t>
      </w:r>
      <w:r w:rsidRPr="007F733B">
        <w:rPr>
          <w:rFonts w:hint="cs"/>
          <w:color w:val="0000FF"/>
          <w:sz w:val="30"/>
          <w:szCs w:val="30"/>
          <w:rtl/>
          <w:lang w:bidi="ar-SY"/>
        </w:rPr>
        <w:t>﴿</w:t>
      </w:r>
      <w:r w:rsidRPr="007F733B">
        <w:rPr>
          <w:color w:val="0000FF"/>
          <w:sz w:val="30"/>
          <w:szCs w:val="30"/>
          <w:rtl/>
          <w:lang w:bidi="ar-SY"/>
        </w:rPr>
        <w:t>هُوَ بِكُلِّ شَيْءٍ عَلِيمٌ</w:t>
      </w:r>
      <w:r w:rsidRPr="007F733B">
        <w:rPr>
          <w:rFonts w:hint="cs"/>
          <w:color w:val="0000FF"/>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لكن عليَّاً في نظر المؤمنين الموحِّدين منزَّهٌ عن هذه الأوهام ومبرَّأٌ من هذه الافتراءات وهم يَبْرؤون من كل من ينسب إليه مثل تلك النسب الباطلة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لِ</w:t>
      </w:r>
      <w:r w:rsidRPr="00E84997">
        <w:rPr>
          <w:sz w:val="30"/>
          <w:szCs w:val="30"/>
          <w:rtl/>
        </w:rPr>
        <w:t>عَلِيٍّ</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ما يصعب إحصاؤه من الفضائل والمناقب</w:t>
      </w:r>
      <w:r w:rsidR="007F733B">
        <w:rPr>
          <w:rFonts w:hint="cs"/>
          <w:sz w:val="30"/>
          <w:szCs w:val="30"/>
          <w:rtl/>
          <w:lang w:bidi="ar-SY"/>
        </w:rPr>
        <w:t>،</w:t>
      </w:r>
      <w:r w:rsidRPr="00E84997">
        <w:rPr>
          <w:rFonts w:hint="cs"/>
          <w:sz w:val="30"/>
          <w:szCs w:val="30"/>
          <w:rtl/>
          <w:lang w:bidi="ar-SY"/>
        </w:rPr>
        <w:t xml:space="preserve"> ولكن ذكر فضائله لا</w:t>
      </w:r>
      <w:r w:rsidRPr="00E84997">
        <w:rPr>
          <w:rFonts w:hint="eastAsia"/>
          <w:sz w:val="30"/>
          <w:szCs w:val="30"/>
          <w:rtl/>
          <w:lang w:bidi="ar-SY"/>
        </w:rPr>
        <w:t> </w:t>
      </w:r>
      <w:r w:rsidRPr="00E84997">
        <w:rPr>
          <w:rFonts w:hint="cs"/>
          <w:sz w:val="30"/>
          <w:szCs w:val="30"/>
          <w:rtl/>
          <w:lang w:bidi="ar-SY"/>
        </w:rPr>
        <w:t>يفيد ذاكرها بشيءٍ إن لم يكن قصده اتباعه فيها</w:t>
      </w:r>
      <w:r w:rsidR="007F733B">
        <w:rPr>
          <w:rFonts w:hint="cs"/>
          <w:sz w:val="30"/>
          <w:szCs w:val="30"/>
          <w:rtl/>
          <w:lang w:bidi="ar-SY"/>
        </w:rPr>
        <w:t>،</w:t>
      </w:r>
      <w:r w:rsidRPr="00E84997">
        <w:rPr>
          <w:rFonts w:hint="cs"/>
          <w:sz w:val="30"/>
          <w:szCs w:val="30"/>
          <w:rtl/>
          <w:lang w:bidi="ar-SY"/>
        </w:rPr>
        <w:t xml:space="preserve"> ولا يُعْتَبَرُ أحدٌ من شيعة علي حقيقةً لمجرد ذكره لفضائله وتصديقه بمناقبه</w:t>
      </w:r>
      <w:r w:rsidR="007F733B">
        <w:rPr>
          <w:rFonts w:hint="cs"/>
          <w:sz w:val="30"/>
          <w:szCs w:val="30"/>
          <w:rtl/>
          <w:lang w:bidi="ar-SY"/>
        </w:rPr>
        <w:t>،</w:t>
      </w:r>
      <w:r w:rsidRPr="00E84997">
        <w:rPr>
          <w:rFonts w:hint="cs"/>
          <w:sz w:val="30"/>
          <w:szCs w:val="30"/>
          <w:rtl/>
          <w:lang w:bidi="ar-SY"/>
        </w:rPr>
        <w:t xml:space="preserve"> بل شيعة الشخص هم أتباعه وأنصاره</w:t>
      </w:r>
      <w:r w:rsidR="007F733B">
        <w:rPr>
          <w:rFonts w:hint="cs"/>
          <w:sz w:val="30"/>
          <w:szCs w:val="30"/>
          <w:rtl/>
          <w:lang w:bidi="ar-SY"/>
        </w:rPr>
        <w:t>،</w:t>
      </w:r>
      <w:r w:rsidRPr="00E84997">
        <w:rPr>
          <w:rFonts w:hint="cs"/>
          <w:sz w:val="30"/>
          <w:szCs w:val="30"/>
          <w:rtl/>
          <w:lang w:bidi="ar-SY"/>
        </w:rPr>
        <w:t xml:space="preserve"> عملاً لا قولاً</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شخصية </w:t>
      </w:r>
      <w:r w:rsidRPr="00E84997">
        <w:rPr>
          <w:sz w:val="30"/>
          <w:szCs w:val="30"/>
          <w:rtl/>
        </w:rPr>
        <w:t xml:space="preserve">عَلِيٍّ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بحد ذاتها معجزة من معجزات دين الإسلام ودليل على أن تعاليم هذا الدين المبين قادرة على تربية فرد مثله وتقديمه للبشرية</w:t>
      </w:r>
      <w:r w:rsidR="007F733B">
        <w:rPr>
          <w:rFonts w:hint="cs"/>
          <w:sz w:val="30"/>
          <w:szCs w:val="30"/>
          <w:rtl/>
          <w:lang w:bidi="ar-SY"/>
        </w:rPr>
        <w:t>،</w:t>
      </w:r>
      <w:r w:rsidRPr="00E84997">
        <w:rPr>
          <w:rFonts w:hint="cs"/>
          <w:sz w:val="30"/>
          <w:szCs w:val="30"/>
          <w:rtl/>
          <w:lang w:bidi="ar-SY"/>
        </w:rPr>
        <w:t xml:space="preserve"> وفي النهاية لقد جاء دين الإسلام ليربي أمثال </w:t>
      </w:r>
      <w:r w:rsidRPr="00E84997">
        <w:rPr>
          <w:sz w:val="30"/>
          <w:szCs w:val="30"/>
          <w:rtl/>
        </w:rPr>
        <w:t xml:space="preserve">عَلِيٍّ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لا لكي يخلق علياً وهمياً أسطورياً كالذي لفَّقَتْهُ أوهام الغلاة وتخيُّلاتهم</w:t>
      </w:r>
      <w:r w:rsidR="007F733B">
        <w:rPr>
          <w:rFonts w:hint="cs"/>
          <w:sz w:val="30"/>
          <w:szCs w:val="30"/>
          <w:rtl/>
          <w:lang w:bidi="ar-SY"/>
        </w:rPr>
        <w:t>،</w:t>
      </w:r>
      <w:r w:rsidRPr="00E84997">
        <w:rPr>
          <w:rFonts w:hint="cs"/>
          <w:sz w:val="30"/>
          <w:szCs w:val="30"/>
          <w:rtl/>
          <w:lang w:bidi="ar-SY"/>
        </w:rPr>
        <w:t xml:space="preserve"> مما لا يوجد نظير له في أي أسطورة من أساطير الدنيا</w:t>
      </w:r>
      <w:r w:rsidR="007F733B">
        <w:rPr>
          <w:rFonts w:hint="cs"/>
          <w:sz w:val="30"/>
          <w:szCs w:val="30"/>
          <w:rtl/>
          <w:lang w:bidi="ar-SY"/>
        </w:rPr>
        <w:t>؟!</w:t>
      </w:r>
      <w:r w:rsidRPr="00E84997">
        <w:rPr>
          <w:rFonts w:hint="cs"/>
          <w:sz w:val="30"/>
          <w:szCs w:val="30"/>
          <w:rtl/>
          <w:lang w:bidi="ar-SY"/>
        </w:rPr>
        <w:t xml:space="preserve"> وبكلمة أخيرة إن </w:t>
      </w:r>
      <w:r w:rsidRPr="00E84997">
        <w:rPr>
          <w:sz w:val="30"/>
          <w:szCs w:val="30"/>
          <w:rtl/>
          <w:lang w:bidi="ar-SY"/>
        </w:rPr>
        <w:t>«</w:t>
      </w:r>
      <w:r w:rsidRPr="00E84997">
        <w:rPr>
          <w:rFonts w:hint="cs"/>
          <w:sz w:val="30"/>
          <w:szCs w:val="30"/>
          <w:rtl/>
          <w:lang w:bidi="ar-SY"/>
        </w:rPr>
        <w:t>عَلِيَّ</w:t>
      </w:r>
      <w:r w:rsidRPr="00E84997">
        <w:rPr>
          <w:sz w:val="30"/>
          <w:szCs w:val="30"/>
          <w:rtl/>
          <w:lang w:bidi="ar-SY"/>
        </w:rPr>
        <w:t>»</w:t>
      </w:r>
      <w:r w:rsidRPr="00E84997">
        <w:rPr>
          <w:rFonts w:hint="cs"/>
          <w:sz w:val="30"/>
          <w:szCs w:val="30"/>
          <w:rtl/>
          <w:lang w:bidi="ar-SY"/>
        </w:rPr>
        <w:t xml:space="preserve"> الغلاةِ غيرُ </w:t>
      </w:r>
      <w:r w:rsidRPr="00E84997">
        <w:rPr>
          <w:sz w:val="30"/>
          <w:szCs w:val="30"/>
          <w:rtl/>
          <w:lang w:bidi="ar-SY"/>
        </w:rPr>
        <w:t>«</w:t>
      </w:r>
      <w:r w:rsidRPr="00E84997">
        <w:rPr>
          <w:rFonts w:hint="cs"/>
          <w:sz w:val="30"/>
          <w:szCs w:val="30"/>
          <w:rtl/>
          <w:lang w:bidi="ar-SY"/>
        </w:rPr>
        <w:t>عَلِيِّ</w:t>
      </w:r>
      <w:r w:rsidRPr="00E84997">
        <w:rPr>
          <w:sz w:val="30"/>
          <w:szCs w:val="30"/>
          <w:rtl/>
          <w:lang w:bidi="ar-SY"/>
        </w:rPr>
        <w:t>»</w:t>
      </w:r>
      <w:r w:rsidRPr="00E84997">
        <w:rPr>
          <w:rFonts w:hint="cs"/>
          <w:sz w:val="30"/>
          <w:szCs w:val="30"/>
          <w:rtl/>
          <w:lang w:bidi="ar-SY"/>
        </w:rPr>
        <w:t xml:space="preserve"> الموحِّدِين</w:t>
      </w:r>
      <w:r w:rsidR="007F733B">
        <w:rPr>
          <w:rFonts w:hint="cs"/>
          <w:sz w:val="30"/>
          <w:szCs w:val="30"/>
          <w:rtl/>
          <w:lang w:bidi="ar-SY"/>
        </w:rPr>
        <w:t>.</w:t>
      </w:r>
      <w:r w:rsidRPr="00E84997">
        <w:rPr>
          <w:rFonts w:hint="cs"/>
          <w:sz w:val="30"/>
          <w:szCs w:val="30"/>
          <w:rtl/>
          <w:lang w:bidi="ar-SY"/>
        </w:rPr>
        <w:t xml:space="preserve"> فهما شخصان لا</w:t>
      </w:r>
      <w:r w:rsidRPr="00E84997">
        <w:rPr>
          <w:rFonts w:hint="eastAsia"/>
          <w:sz w:val="30"/>
          <w:szCs w:val="30"/>
          <w:rtl/>
          <w:lang w:bidi="ar-SY"/>
        </w:rPr>
        <w:t> </w:t>
      </w:r>
      <w:r w:rsidRPr="00E84997">
        <w:rPr>
          <w:rFonts w:hint="cs"/>
          <w:sz w:val="30"/>
          <w:szCs w:val="30"/>
          <w:rtl/>
          <w:lang w:bidi="ar-SY"/>
        </w:rPr>
        <w:t>علاقة لأحدهما بالآخر من قريب ولا من بعيد</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نعود إلى أصل موضوعنا حيث أننا كنا نذكر الشواهد من سيرة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التي تُظْهِرُ عدم وجود أي أثر لعلم الغيب في حياتهم فلا نجد أي حادثة نافعة لهم يمكن القول أنهم عملوا بها استناداً إلى معرفتهم بالغيب</w:t>
      </w:r>
      <w:r w:rsidR="007F733B">
        <w:rPr>
          <w:rFonts w:hint="cs"/>
          <w:sz w:val="30"/>
          <w:szCs w:val="30"/>
          <w:rtl/>
          <w:lang w:bidi="ar-SY"/>
        </w:rPr>
        <w:t>،</w:t>
      </w:r>
      <w:r w:rsidRPr="00E84997">
        <w:rPr>
          <w:rFonts w:hint="cs"/>
          <w:sz w:val="30"/>
          <w:szCs w:val="30"/>
          <w:rtl/>
          <w:lang w:bidi="ar-SY"/>
        </w:rPr>
        <w:t xml:space="preserve"> أو حادثة اجتناب لمصيبة وخسارة بفضل معرفتهم بالغيب</w:t>
      </w:r>
      <w:r w:rsidR="007F733B">
        <w:rPr>
          <w:rFonts w:hint="cs"/>
          <w:sz w:val="30"/>
          <w:szCs w:val="30"/>
          <w:rtl/>
          <w:lang w:bidi="ar-SY"/>
        </w:rPr>
        <w:t>!</w:t>
      </w:r>
      <w:r w:rsidRPr="00E84997">
        <w:rPr>
          <w:rFonts w:hint="cs"/>
          <w:sz w:val="30"/>
          <w:szCs w:val="30"/>
          <w:rtl/>
          <w:lang w:bidi="ar-SY"/>
        </w:rPr>
        <w:t xml:space="preserve"> بل إن الأمور والأحوال العادية التي نجدها في حياة سائر الناس نجد عينها في حياة الأئمَّة وسيرتهم ومن جملة ذلك القصة التالية التي رويت في أحوال الإمام موسى بن جعفر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5</w:t>
      </w:r>
      <w:r w:rsidR="007F733B">
        <w:rPr>
          <w:rFonts w:hint="cs"/>
          <w:sz w:val="30"/>
          <w:szCs w:val="30"/>
          <w:rtl/>
          <w:lang w:bidi="ar-SY"/>
        </w:rPr>
        <w:t>-</w:t>
      </w:r>
      <w:r w:rsidRPr="00E84997">
        <w:rPr>
          <w:rFonts w:hint="cs"/>
          <w:sz w:val="30"/>
          <w:szCs w:val="30"/>
          <w:rtl/>
          <w:lang w:bidi="ar-SY"/>
        </w:rPr>
        <w:t xml:space="preserve"> روى الشيخ الطوسي في كتاب </w:t>
      </w:r>
      <w:r w:rsidRPr="00E84997">
        <w:rPr>
          <w:sz w:val="30"/>
          <w:szCs w:val="30"/>
          <w:rtl/>
          <w:lang w:bidi="ar-SY"/>
        </w:rPr>
        <w:t>«</w:t>
      </w:r>
      <w:r w:rsidRPr="00E84997">
        <w:rPr>
          <w:rFonts w:hint="cs"/>
          <w:sz w:val="30"/>
          <w:szCs w:val="30"/>
          <w:rtl/>
          <w:lang w:bidi="ar-SY"/>
        </w:rPr>
        <w:t>الأمالي</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ج2/ص36</w:t>
      </w:r>
      <w:r w:rsidR="007F733B">
        <w:rPr>
          <w:rFonts w:hint="cs"/>
          <w:sz w:val="30"/>
          <w:szCs w:val="30"/>
          <w:rtl/>
          <w:lang w:bidi="ar-SY"/>
        </w:rPr>
        <w:t>،</w:t>
      </w:r>
      <w:r w:rsidRPr="00E84997">
        <w:rPr>
          <w:rFonts w:hint="cs"/>
          <w:sz w:val="30"/>
          <w:szCs w:val="30"/>
          <w:rtl/>
          <w:lang w:bidi="ar-SY"/>
        </w:rPr>
        <w:t xml:space="preserve"> من طبعة النجف</w:t>
      </w:r>
      <w:r w:rsidR="007F733B">
        <w:rPr>
          <w:rFonts w:hint="cs"/>
          <w:sz w:val="30"/>
          <w:szCs w:val="30"/>
          <w:rtl/>
          <w:lang w:bidi="ar-SY"/>
        </w:rPr>
        <w:t>)</w:t>
      </w:r>
      <w:r w:rsidRPr="00E84997">
        <w:rPr>
          <w:rFonts w:hint="cs"/>
          <w:sz w:val="30"/>
          <w:szCs w:val="30"/>
          <w:rtl/>
          <w:lang w:bidi="ar-SY"/>
        </w:rPr>
        <w:t xml:space="preserve"> والشيخ الصدوق في </w:t>
      </w:r>
      <w:r w:rsidRPr="00E84997">
        <w:rPr>
          <w:sz w:val="30"/>
          <w:szCs w:val="30"/>
          <w:rtl/>
          <w:lang w:bidi="ar-SY"/>
        </w:rPr>
        <w:t>«</w:t>
      </w:r>
      <w:r w:rsidRPr="00E84997">
        <w:rPr>
          <w:rFonts w:hint="cs"/>
          <w:sz w:val="30"/>
          <w:szCs w:val="30"/>
          <w:rtl/>
          <w:lang w:bidi="ar-SY"/>
        </w:rPr>
        <w:t>عيون أخبار الرضا</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والمجلسـي في </w:t>
      </w:r>
      <w:r w:rsidRPr="00E84997">
        <w:rPr>
          <w:sz w:val="30"/>
          <w:szCs w:val="30"/>
          <w:rtl/>
          <w:lang w:bidi="ar-SY"/>
        </w:rPr>
        <w:t>«</w:t>
      </w:r>
      <w:r w:rsidRPr="00E84997">
        <w:rPr>
          <w:rFonts w:hint="cs"/>
          <w:sz w:val="30"/>
          <w:szCs w:val="30"/>
          <w:rtl/>
          <w:lang w:bidi="ar-SY"/>
        </w:rPr>
        <w:t>بحار الأنوار</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المجلد 11/ص217</w:t>
      </w:r>
      <w:r w:rsidR="007F733B">
        <w:rPr>
          <w:rFonts w:hint="cs"/>
          <w:sz w:val="30"/>
          <w:szCs w:val="30"/>
          <w:rtl/>
          <w:lang w:bidi="ar-SY"/>
        </w:rPr>
        <w:t>،</w:t>
      </w:r>
      <w:r w:rsidRPr="00E84997">
        <w:rPr>
          <w:rFonts w:hint="cs"/>
          <w:sz w:val="30"/>
          <w:szCs w:val="30"/>
          <w:rtl/>
          <w:lang w:bidi="ar-SY"/>
        </w:rPr>
        <w:t xml:space="preserve"> من طبعة تبريز</w:t>
      </w:r>
      <w:r w:rsidR="007F733B">
        <w:rPr>
          <w:rFonts w:hint="cs"/>
          <w:sz w:val="30"/>
          <w:szCs w:val="30"/>
          <w:rtl/>
          <w:lang w:bidi="ar-SY"/>
        </w:rPr>
        <w:t>)</w:t>
      </w:r>
      <w:r w:rsidRPr="00E84997">
        <w:rPr>
          <w:rFonts w:hint="cs"/>
          <w:sz w:val="30"/>
          <w:szCs w:val="30"/>
          <w:rtl/>
          <w:lang w:bidi="ar-SY"/>
        </w:rPr>
        <w:t xml:space="preserve"> بسندهم عن علي بن إبراهيم بن هاشم أنه قال</w:t>
      </w:r>
      <w:r w:rsidR="007F733B">
        <w:rPr>
          <w:rFonts w:hint="cs"/>
          <w:sz w:val="30"/>
          <w:szCs w:val="30"/>
          <w:rtl/>
          <w:lang w:bidi="ar-SY"/>
        </w:rPr>
        <w:t>:</w:t>
      </w:r>
      <w:r w:rsidRPr="00E84997">
        <w:rPr>
          <w:rFonts w:hint="cs"/>
          <w:sz w:val="30"/>
          <w:szCs w:val="30"/>
          <w:rtl/>
          <w:lang w:bidi="ar-SY"/>
        </w:rPr>
        <w:t xml:space="preserve"> </w:t>
      </w:r>
    </w:p>
    <w:p w:rsidR="00415D28" w:rsidRPr="00E84997" w:rsidRDefault="007F733B" w:rsidP="00E84997">
      <w:pPr>
        <w:widowControl w:val="0"/>
        <w:spacing w:before="120"/>
        <w:ind w:firstLine="567"/>
        <w:jc w:val="lowKashida"/>
        <w:rPr>
          <w:rFonts w:hint="cs"/>
          <w:sz w:val="30"/>
          <w:szCs w:val="30"/>
          <w:rtl/>
          <w:lang w:bidi="ar-SY"/>
        </w:rPr>
      </w:pPr>
      <w:r>
        <w:rPr>
          <w:rFonts w:hint="cs"/>
          <w:sz w:val="30"/>
          <w:szCs w:val="30"/>
          <w:rtl/>
          <w:lang w:bidi="ar-SY"/>
        </w:rPr>
        <w:t>«</w:t>
      </w:r>
      <w:r w:rsidR="00415D28" w:rsidRPr="00E84997">
        <w:rPr>
          <w:sz w:val="30"/>
          <w:szCs w:val="30"/>
          <w:rtl/>
          <w:lang w:bidi="ar-SY"/>
        </w:rPr>
        <w:t xml:space="preserve">سَمِعْتُ رَجُلًا مِنْ أَصْحَابِنَا يَقُولُ لَمَّا حَبَسَ الرَّشِيدُ مُوسَى بْنَ جَعْفَرٍ </w:t>
      </w:r>
      <w:r>
        <w:rPr>
          <w:rFonts w:hint="cs"/>
          <w:sz w:val="30"/>
          <w:szCs w:val="30"/>
          <w:rtl/>
          <w:lang w:bidi="ar-SY"/>
        </w:rPr>
        <w:t>(</w:t>
      </w:r>
      <w:r w:rsidR="00415D28" w:rsidRPr="00E84997">
        <w:rPr>
          <w:sz w:val="30"/>
          <w:szCs w:val="30"/>
          <w:rtl/>
          <w:lang w:bidi="ar-SY"/>
        </w:rPr>
        <w:t>ع</w:t>
      </w:r>
      <w:r>
        <w:rPr>
          <w:rFonts w:hint="cs"/>
          <w:sz w:val="30"/>
          <w:szCs w:val="30"/>
          <w:rtl/>
          <w:lang w:bidi="ar-SY"/>
        </w:rPr>
        <w:t>)</w:t>
      </w:r>
      <w:r w:rsidR="00415D28" w:rsidRPr="00E84997">
        <w:rPr>
          <w:sz w:val="30"/>
          <w:szCs w:val="30"/>
          <w:rtl/>
          <w:lang w:bidi="ar-SY"/>
        </w:rPr>
        <w:t xml:space="preserve"> جَنَّ عَلَيْهِ اللَّيْلُ فَخَافَ نَاحِيَةَ هَارُونَ أَنْ يَقْتُلَهُ فَجَدَّدَ مُوسَى </w:t>
      </w:r>
      <w:r>
        <w:rPr>
          <w:rFonts w:hint="cs"/>
          <w:sz w:val="30"/>
          <w:szCs w:val="30"/>
          <w:rtl/>
          <w:lang w:bidi="ar-SY"/>
        </w:rPr>
        <w:t>(</w:t>
      </w:r>
      <w:r w:rsidR="00415D28" w:rsidRPr="00E84997">
        <w:rPr>
          <w:sz w:val="30"/>
          <w:szCs w:val="30"/>
          <w:rtl/>
          <w:lang w:bidi="ar-SY"/>
        </w:rPr>
        <w:t>ع</w:t>
      </w:r>
      <w:r>
        <w:rPr>
          <w:rFonts w:hint="cs"/>
          <w:sz w:val="30"/>
          <w:szCs w:val="30"/>
          <w:rtl/>
          <w:lang w:bidi="ar-SY"/>
        </w:rPr>
        <w:t>)</w:t>
      </w:r>
      <w:r w:rsidR="00415D28" w:rsidRPr="00E84997">
        <w:rPr>
          <w:sz w:val="30"/>
          <w:szCs w:val="30"/>
          <w:rtl/>
          <w:lang w:bidi="ar-SY"/>
        </w:rPr>
        <w:t xml:space="preserve"> طَهُورَهُ وَاسْتَقْبَلَ بِوَجْهِهِ القِبْلَةَ وَصَلَّى </w:t>
      </w:r>
      <w:r w:rsidR="00415D28" w:rsidRPr="00E84997">
        <w:rPr>
          <w:rFonts w:hint="cs"/>
          <w:sz w:val="30"/>
          <w:szCs w:val="30"/>
          <w:rtl/>
          <w:lang w:bidi="ar-SY"/>
        </w:rPr>
        <w:t>لِـلَّهِ</w:t>
      </w:r>
      <w:r w:rsidR="00415D28" w:rsidRPr="00E84997">
        <w:rPr>
          <w:sz w:val="30"/>
          <w:szCs w:val="30"/>
          <w:rtl/>
          <w:lang w:bidi="ar-SY"/>
        </w:rPr>
        <w:t xml:space="preserve"> عَزَّ وَجَلَّ أَرْبَعَ رَكَعَاتٍ ثُمَّ دَعَا بِهَذِهِ الدَّعَوَاتِ فَقَالَ يَا سَيِّدِي نَجِّنِي مِنْ حَبْسِ هَارُونَ وَخَلِّصْنِي مِنْ يَدِهِ</w:t>
      </w:r>
      <w:r>
        <w:rPr>
          <w:sz w:val="30"/>
          <w:szCs w:val="30"/>
          <w:rtl/>
          <w:lang w:bidi="ar-SY"/>
        </w:rPr>
        <w:t>.</w:t>
      </w:r>
      <w:r>
        <w:rPr>
          <w:rFonts w:hint="cs"/>
          <w:sz w:val="30"/>
          <w:szCs w:val="30"/>
          <w:rtl/>
          <w:lang w:bidi="ar-SY"/>
        </w:rPr>
        <w:t>....</w:t>
      </w:r>
      <w:r w:rsidR="0045545B" w:rsidRPr="00E84997">
        <w:rPr>
          <w:rFonts w:hint="cs"/>
          <w:sz w:val="30"/>
          <w:szCs w:val="30"/>
          <w:rtl/>
          <w:lang w:bidi="ar-SY"/>
        </w:rPr>
        <w:t xml:space="preserve"> </w:t>
      </w:r>
      <w:r w:rsidR="00415D28" w:rsidRPr="00E84997">
        <w:rPr>
          <w:sz w:val="30"/>
          <w:szCs w:val="30"/>
          <w:rtl/>
          <w:lang w:bidi="ar-SY"/>
        </w:rPr>
        <w:t>قَالَ</w:t>
      </w:r>
      <w:r>
        <w:rPr>
          <w:rFonts w:hint="cs"/>
          <w:sz w:val="30"/>
          <w:szCs w:val="30"/>
          <w:rtl/>
          <w:lang w:bidi="ar-SY"/>
        </w:rPr>
        <w:t>:</w:t>
      </w:r>
      <w:r w:rsidR="00415D28" w:rsidRPr="00E84997">
        <w:rPr>
          <w:sz w:val="30"/>
          <w:szCs w:val="30"/>
          <w:rtl/>
          <w:lang w:bidi="ar-SY"/>
        </w:rPr>
        <w:t xml:space="preserve"> فَلَمَّا دَعَا مُوسَى </w:t>
      </w:r>
      <w:r>
        <w:rPr>
          <w:rFonts w:hint="cs"/>
          <w:sz w:val="30"/>
          <w:szCs w:val="30"/>
          <w:rtl/>
          <w:lang w:bidi="ar-SY"/>
        </w:rPr>
        <w:t>(</w:t>
      </w:r>
      <w:r w:rsidR="00415D28" w:rsidRPr="00E84997">
        <w:rPr>
          <w:sz w:val="30"/>
          <w:szCs w:val="30"/>
          <w:rtl/>
          <w:lang w:bidi="ar-SY"/>
        </w:rPr>
        <w:t>ع</w:t>
      </w:r>
      <w:r>
        <w:rPr>
          <w:rFonts w:hint="cs"/>
          <w:sz w:val="30"/>
          <w:szCs w:val="30"/>
          <w:rtl/>
          <w:lang w:bidi="ar-SY"/>
        </w:rPr>
        <w:t>)</w:t>
      </w:r>
      <w:r w:rsidR="00415D28" w:rsidRPr="00E84997">
        <w:rPr>
          <w:sz w:val="30"/>
          <w:szCs w:val="30"/>
          <w:rtl/>
          <w:lang w:bidi="ar-SY"/>
        </w:rPr>
        <w:t xml:space="preserve"> بِهَذِهِ الدَّعَوَاتِ أَتَى هَارُونَ رَجُلٌ أَسْوَدُ فِي مَنَامِهِ وَبِيَدِهِ سَيْفٌ قَدْ سَلَّهُ فَوَقَفَ عَلَى رَأْسِ هَارُونَ وَهُوَ يَقُولُ يَا هَارُونُ أَطْلِقْ عَنْ مُوسَى بْنِ جَعْفَرٍ وَإِلَّا ضَرَبْتُ عِلَاوَتَكَ بِسَيْفِي هَذَا فَخَافَ هَارُونُ مِنْ هَيْبَتِهِ ثُمَّ دَعَا الحَاجِبَ فَجَاءَ الحَاجِبُ فَقَال لَهُ</w:t>
      </w:r>
      <w:r>
        <w:rPr>
          <w:rFonts w:hint="cs"/>
          <w:sz w:val="30"/>
          <w:szCs w:val="30"/>
          <w:rtl/>
          <w:lang w:bidi="ar-SY"/>
        </w:rPr>
        <w:t>:</w:t>
      </w:r>
      <w:r w:rsidR="00415D28" w:rsidRPr="00E84997">
        <w:rPr>
          <w:sz w:val="30"/>
          <w:szCs w:val="30"/>
          <w:rtl/>
          <w:lang w:bidi="ar-SY"/>
        </w:rPr>
        <w:t xml:space="preserve"> اذْهَبْ إِلَى السِّجْنِ فَأَطْلِقْ عَنْ مُوسَى بْنِ جَعْفَرٍ قَالَ فَخَرَجَ الحَاجِبُ فَقَرَعَ بَابَ السِّجْنِ فَأَجَابَهُ صَاحِبُ السِّجْنِ فَقَالَ</w:t>
      </w:r>
      <w:r>
        <w:rPr>
          <w:rFonts w:hint="cs"/>
          <w:sz w:val="30"/>
          <w:szCs w:val="30"/>
          <w:rtl/>
          <w:lang w:bidi="ar-SY"/>
        </w:rPr>
        <w:t>:</w:t>
      </w:r>
      <w:r w:rsidR="00415D28" w:rsidRPr="00E84997">
        <w:rPr>
          <w:sz w:val="30"/>
          <w:szCs w:val="30"/>
          <w:rtl/>
          <w:lang w:bidi="ar-SY"/>
        </w:rPr>
        <w:t xml:space="preserve"> مَنْ ذَا قَالَ</w:t>
      </w:r>
      <w:r>
        <w:rPr>
          <w:rFonts w:hint="cs"/>
          <w:sz w:val="30"/>
          <w:szCs w:val="30"/>
          <w:rtl/>
          <w:lang w:bidi="ar-SY"/>
        </w:rPr>
        <w:t>:</w:t>
      </w:r>
      <w:r w:rsidR="00415D28" w:rsidRPr="00E84997">
        <w:rPr>
          <w:sz w:val="30"/>
          <w:szCs w:val="30"/>
          <w:rtl/>
          <w:lang w:bidi="ar-SY"/>
        </w:rPr>
        <w:t xml:space="preserve"> إِنَّ الخَلِيفَةَ يَدْعُو مُوسَى بْنَ جَعْفَرٍ فَأَخْرِجْهُ مِنْ سِجْنِكَ وَأَطْلِقْ عَنْهُ فَصَاحَ السَّجَّانُ يَا مُوسَى إِنَّ الخَلِيفَةَ يَدْعُوكَ فَقَامَ مُوسَى </w:t>
      </w:r>
      <w:r>
        <w:rPr>
          <w:rFonts w:hint="cs"/>
          <w:sz w:val="30"/>
          <w:szCs w:val="30"/>
          <w:rtl/>
          <w:lang w:bidi="ar-SY"/>
        </w:rPr>
        <w:t>(</w:t>
      </w:r>
      <w:r w:rsidR="00415D28" w:rsidRPr="00E84997">
        <w:rPr>
          <w:sz w:val="30"/>
          <w:szCs w:val="30"/>
          <w:rtl/>
          <w:lang w:bidi="ar-SY"/>
        </w:rPr>
        <w:t>ع</w:t>
      </w:r>
      <w:r>
        <w:rPr>
          <w:rFonts w:hint="cs"/>
          <w:sz w:val="30"/>
          <w:szCs w:val="30"/>
          <w:rtl/>
          <w:lang w:bidi="ar-SY"/>
        </w:rPr>
        <w:t>)</w:t>
      </w:r>
      <w:r w:rsidR="00415D28" w:rsidRPr="00E84997">
        <w:rPr>
          <w:sz w:val="30"/>
          <w:szCs w:val="30"/>
          <w:rtl/>
          <w:lang w:bidi="ar-SY"/>
        </w:rPr>
        <w:t xml:space="preserve"> مَذْعُوراً فَزِعاً وَهُوَ يَقُولُ لَا يَدْعُونِي فِي جَوْفِ هَذَا اللَّيْلِ إِلَّا لِشَرٍّ يُرِيدُ بِي فَقَامَ بَاكِياً حَزِيناً مَغْمُوماً آيِساً مِنْ حَيَاتِهِ فَجَاءَ إِلَى هَارُونَ وَهُوَ تَرْتَعِدُ فَرَائِصُهُ فَقَالَ سَلَامٌ عَلَى هَارُونَ فَرَدَّ عَلَيْهِ السَّلَامَ ثُمَّ قَالَ</w:t>
      </w:r>
      <w:r>
        <w:rPr>
          <w:rFonts w:hint="cs"/>
          <w:sz w:val="30"/>
          <w:szCs w:val="30"/>
          <w:rtl/>
          <w:lang w:bidi="ar-SY"/>
        </w:rPr>
        <w:t>:</w:t>
      </w:r>
      <w:r w:rsidR="00415D28" w:rsidRPr="00E84997">
        <w:rPr>
          <w:sz w:val="30"/>
          <w:szCs w:val="30"/>
          <w:rtl/>
          <w:lang w:bidi="ar-SY"/>
        </w:rPr>
        <w:t xml:space="preserve"> لَهُ هَارُونُ نَاشَدْتُكَ بِا</w:t>
      </w:r>
      <w:r w:rsidR="00415D28" w:rsidRPr="00E84997">
        <w:rPr>
          <w:rFonts w:hint="cs"/>
          <w:sz w:val="30"/>
          <w:szCs w:val="30"/>
          <w:rtl/>
          <w:lang w:bidi="ar-SY"/>
        </w:rPr>
        <w:t>للهِ</w:t>
      </w:r>
      <w:r w:rsidR="00415D28" w:rsidRPr="00E84997">
        <w:rPr>
          <w:sz w:val="30"/>
          <w:szCs w:val="30"/>
          <w:rtl/>
          <w:lang w:bidi="ar-SY"/>
        </w:rPr>
        <w:t xml:space="preserve"> هَلْ دَعَوْتَ فِي جَوْفِ هَذِهِ اللَّيْلَةِ بِدَعَوَاتٍ فَقَالَ</w:t>
      </w:r>
      <w:r>
        <w:rPr>
          <w:rFonts w:hint="cs"/>
          <w:sz w:val="30"/>
          <w:szCs w:val="30"/>
          <w:rtl/>
          <w:lang w:bidi="ar-SY"/>
        </w:rPr>
        <w:t>:</w:t>
      </w:r>
      <w:r w:rsidR="00415D28" w:rsidRPr="00E84997">
        <w:rPr>
          <w:sz w:val="30"/>
          <w:szCs w:val="30"/>
          <w:rtl/>
          <w:lang w:bidi="ar-SY"/>
        </w:rPr>
        <w:t xml:space="preserve"> نَعَمْ</w:t>
      </w:r>
      <w:r>
        <w:rPr>
          <w:rFonts w:hint="cs"/>
          <w:sz w:val="30"/>
          <w:szCs w:val="30"/>
          <w:rtl/>
          <w:lang w:bidi="ar-SY"/>
        </w:rPr>
        <w:t>،</w:t>
      </w:r>
      <w:r>
        <w:rPr>
          <w:sz w:val="30"/>
          <w:szCs w:val="30"/>
          <w:rtl/>
          <w:lang w:bidi="ar-SY"/>
        </w:rPr>
        <w:t>.</w:t>
      </w:r>
      <w:r>
        <w:rPr>
          <w:rFonts w:hint="cs"/>
          <w:sz w:val="30"/>
          <w:szCs w:val="30"/>
          <w:rtl/>
          <w:lang w:bidi="ar-SY"/>
        </w:rPr>
        <w:t>....</w:t>
      </w:r>
      <w:r w:rsidR="0045545B" w:rsidRPr="00E84997">
        <w:rPr>
          <w:rFonts w:hint="cs"/>
          <w:sz w:val="30"/>
          <w:szCs w:val="30"/>
          <w:rtl/>
          <w:lang w:bidi="ar-SY"/>
        </w:rPr>
        <w:t xml:space="preserve"> </w:t>
      </w:r>
      <w:r w:rsidR="00415D28" w:rsidRPr="00E84997">
        <w:rPr>
          <w:sz w:val="30"/>
          <w:szCs w:val="30"/>
          <w:rtl/>
          <w:lang w:bidi="ar-SY"/>
        </w:rPr>
        <w:t>فَقَالَ‏</w:t>
      </w:r>
      <w:r>
        <w:rPr>
          <w:rFonts w:hint="cs"/>
          <w:sz w:val="30"/>
          <w:szCs w:val="30"/>
          <w:rtl/>
          <w:lang w:bidi="ar-SY"/>
        </w:rPr>
        <w:t>:</w:t>
      </w:r>
      <w:r w:rsidR="00415D28" w:rsidRPr="00E84997">
        <w:rPr>
          <w:rFonts w:hint="cs"/>
          <w:sz w:val="30"/>
          <w:szCs w:val="30"/>
          <w:rtl/>
          <w:lang w:bidi="ar-SY"/>
        </w:rPr>
        <w:t xml:space="preserve"> </w:t>
      </w:r>
      <w:r w:rsidR="00415D28" w:rsidRPr="00E84997">
        <w:rPr>
          <w:sz w:val="30"/>
          <w:szCs w:val="30"/>
          <w:rtl/>
          <w:lang w:bidi="ar-SY"/>
        </w:rPr>
        <w:t xml:space="preserve">هَارُونُ قَدِ اسْتَجَابَ </w:t>
      </w:r>
      <w:r w:rsidR="00415D28" w:rsidRPr="00E84997">
        <w:rPr>
          <w:rFonts w:hint="cs"/>
          <w:sz w:val="30"/>
          <w:szCs w:val="30"/>
          <w:rtl/>
          <w:lang w:bidi="ar-SY"/>
        </w:rPr>
        <w:t>اللهُ</w:t>
      </w:r>
      <w:r w:rsidR="00415D28" w:rsidRPr="00E84997">
        <w:rPr>
          <w:sz w:val="30"/>
          <w:szCs w:val="30"/>
          <w:rtl/>
          <w:lang w:bidi="ar-SY"/>
        </w:rPr>
        <w:t xml:space="preserve"> دَعْوَتَكَ يَا حَاجِبُ أَطْلِقْ عَنْ هَذَا ثُمَّ دَعَا بِخِلَعٍ فَخَلَعَ عَلَيْهِ ثَلَاثاً وَحَمَلَهُ عَلَى فَرَسِهِ وَأَكْرَمَهُ وَصَيَّرَهُ نَدِيماً لِنَفْسِهِ</w:t>
      </w:r>
      <w:r>
        <w:rPr>
          <w:rFonts w:hint="cs"/>
          <w:sz w:val="30"/>
          <w:szCs w:val="30"/>
          <w:rtl/>
          <w:lang w:bidi="ar-SY"/>
        </w:rPr>
        <w:t>.....»</w:t>
      </w:r>
      <w:r>
        <w:rPr>
          <w:b/>
          <w:bCs/>
          <w:color w:val="FF0000"/>
          <w:sz w:val="30"/>
          <w:szCs w:val="30"/>
          <w:vertAlign w:val="superscript"/>
          <w:rtl/>
          <w:lang w:bidi="ar-SY"/>
        </w:rPr>
        <w:t>(</w:t>
      </w:r>
      <w:r w:rsidR="00415D28" w:rsidRPr="00BD01AF">
        <w:rPr>
          <w:rStyle w:val="FootnoteReference"/>
          <w:b/>
          <w:bCs/>
          <w:color w:val="FF0000"/>
          <w:sz w:val="30"/>
          <w:szCs w:val="30"/>
          <w:rtl/>
          <w:lang w:bidi="ar-SY"/>
        </w:rPr>
        <w:footnoteReference w:id="122"/>
      </w:r>
      <w:r>
        <w:rPr>
          <w:b/>
          <w:bCs/>
          <w:color w:val="FF0000"/>
          <w:sz w:val="30"/>
          <w:szCs w:val="30"/>
          <w:vertAlign w:val="superscript"/>
          <w:rtl/>
          <w:lang w:bidi="ar-SY"/>
        </w:rPr>
        <w:t>)</w:t>
      </w:r>
      <w:r>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فكيف يمكن أن يكون الإمام عالماً بالغيب ولكنه عندما يسمع قرع باب السجن يقوم </w:t>
      </w:r>
      <w:r w:rsidRPr="00E84997">
        <w:rPr>
          <w:sz w:val="30"/>
          <w:szCs w:val="30"/>
          <w:rtl/>
          <w:lang w:bidi="ar-SY"/>
        </w:rPr>
        <w:t>مَذْعُوراً فَزِعاً وَهُوَ يَقُولُ لَا يَدْعُونِي فِي جَوْفِ هَذَا اللَّيْلِ إِلَّا لِشَ</w:t>
      </w:r>
      <w:r w:rsidRPr="00E84997">
        <w:rPr>
          <w:rFonts w:hint="cs"/>
          <w:sz w:val="30"/>
          <w:szCs w:val="30"/>
          <w:rtl/>
          <w:lang w:bidi="ar-SY"/>
        </w:rPr>
        <w:t>ـ</w:t>
      </w:r>
      <w:r w:rsidRPr="00E84997">
        <w:rPr>
          <w:sz w:val="30"/>
          <w:szCs w:val="30"/>
          <w:rtl/>
          <w:lang w:bidi="ar-SY"/>
        </w:rPr>
        <w:t xml:space="preserve">رٍّ يُرِيدُ بِي </w:t>
      </w:r>
      <w:r w:rsidRPr="00E84997">
        <w:rPr>
          <w:rFonts w:hint="cs"/>
          <w:sz w:val="30"/>
          <w:szCs w:val="30"/>
          <w:rtl/>
          <w:lang w:bidi="ar-SY"/>
        </w:rPr>
        <w:t>فيقوم</w:t>
      </w:r>
      <w:r w:rsidRPr="00E84997">
        <w:rPr>
          <w:sz w:val="30"/>
          <w:szCs w:val="30"/>
          <w:rtl/>
          <w:lang w:bidi="ar-SY"/>
        </w:rPr>
        <w:t xml:space="preserve"> بَاكِياً حَزِيناً مَغْمُوماً آيِساً مِنْ حَيَاتِهِ</w:t>
      </w:r>
      <w:r w:rsidR="007F733B">
        <w:rPr>
          <w:rFonts w:hint="cs"/>
          <w:sz w:val="30"/>
          <w:szCs w:val="30"/>
          <w:rtl/>
          <w:lang w:bidi="ar-SY"/>
        </w:rPr>
        <w:t>!!</w:t>
      </w:r>
      <w:r w:rsidRPr="00E84997">
        <w:rPr>
          <w:rFonts w:hint="cs"/>
          <w:sz w:val="30"/>
          <w:szCs w:val="30"/>
          <w:rtl/>
          <w:lang w:bidi="ar-SY"/>
        </w:rPr>
        <w:t xml:space="preserve"> هل هذا هو حال من يعلم الغيب</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وتوجد العشرات من أمثال هذه الروايات التاريخية التي تبيِّن هذه الحقيقة</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نكتفي بما ذكرناه وننتقل إلى بيان رأي علماء الشيعة الكبار وعقيدتهم في علم الأئمة بالغيب</w:t>
      </w:r>
      <w:r w:rsidR="007F733B">
        <w:rPr>
          <w:rFonts w:hint="cs"/>
          <w:sz w:val="30"/>
          <w:szCs w:val="30"/>
          <w:rtl/>
          <w:lang w:bidi="ar-SY"/>
        </w:rPr>
        <w:t>.</w:t>
      </w:r>
      <w:r w:rsidRPr="00E84997">
        <w:rPr>
          <w:rFonts w:hint="cs"/>
          <w:sz w:val="30"/>
          <w:szCs w:val="30"/>
          <w:rtl/>
        </w:rPr>
        <w:t xml:space="preserve"> </w:t>
      </w:r>
    </w:p>
    <w:p w:rsidR="00415D28" w:rsidRPr="00E84997" w:rsidRDefault="00415D28" w:rsidP="00594DE1">
      <w:pPr>
        <w:pStyle w:val="2"/>
        <w:rPr>
          <w:rFonts w:hint="cs"/>
          <w:rtl/>
        </w:rPr>
      </w:pPr>
      <w:bookmarkStart w:id="17" w:name="_Toc232160450"/>
      <w:r w:rsidRPr="00E84997">
        <w:rPr>
          <w:rFonts w:hint="cs"/>
          <w:rtl/>
        </w:rPr>
        <w:t>أقوال كبار علماء الشيعة في نفي علم الأئمَّة بالغيب</w:t>
      </w:r>
      <w:r w:rsidR="00594DE1">
        <w:rPr>
          <w:rFonts w:hint="cs"/>
          <w:rtl/>
        </w:rPr>
        <w:t>:</w:t>
      </w:r>
      <w:bookmarkEnd w:id="17"/>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تقدم في الفصل الماضي أن خواص أصحاب الأئمَّة أمثال </w:t>
      </w:r>
      <w:r w:rsidRPr="00E84997">
        <w:rPr>
          <w:sz w:val="30"/>
          <w:szCs w:val="30"/>
          <w:rtl/>
        </w:rPr>
        <w:t>«</w:t>
      </w:r>
      <w:r w:rsidRPr="00E84997">
        <w:rPr>
          <w:b/>
          <w:bCs/>
          <w:sz w:val="30"/>
          <w:szCs w:val="30"/>
          <w:rtl/>
        </w:rPr>
        <w:t>قَيْسِ بْنِ سَعْد</w:t>
      </w:r>
      <w:r w:rsidRPr="00E84997">
        <w:rPr>
          <w:sz w:val="30"/>
          <w:szCs w:val="30"/>
          <w:rtl/>
        </w:rPr>
        <w:t>»</w:t>
      </w:r>
      <w:r w:rsidRPr="00E84997">
        <w:rPr>
          <w:rFonts w:hint="cs"/>
          <w:sz w:val="30"/>
          <w:szCs w:val="30"/>
          <w:rtl/>
        </w:rPr>
        <w:t xml:space="preserve"> وَ</w:t>
      </w:r>
      <w:r w:rsidRPr="00E84997">
        <w:rPr>
          <w:sz w:val="30"/>
          <w:szCs w:val="30"/>
          <w:rtl/>
        </w:rPr>
        <w:t>«</w:t>
      </w:r>
      <w:r w:rsidRPr="00E84997">
        <w:rPr>
          <w:b/>
          <w:bCs/>
          <w:sz w:val="30"/>
          <w:szCs w:val="30"/>
          <w:rtl/>
        </w:rPr>
        <w:t>سُلَيْمَانَ بْنِ صُرَدٍ الخُزَاعِي</w:t>
      </w:r>
      <w:r w:rsidRPr="00E84997">
        <w:rPr>
          <w:sz w:val="30"/>
          <w:szCs w:val="30"/>
          <w:rtl/>
        </w:rPr>
        <w:t>‏»</w:t>
      </w:r>
      <w:r w:rsidR="0045545B" w:rsidRPr="00E84997">
        <w:rPr>
          <w:rFonts w:hint="cs"/>
          <w:sz w:val="30"/>
          <w:szCs w:val="30"/>
          <w:rtl/>
        </w:rPr>
        <w:t xml:space="preserve"> </w:t>
      </w:r>
      <w:r w:rsidRPr="00E84997">
        <w:rPr>
          <w:rFonts w:hint="cs"/>
          <w:sz w:val="30"/>
          <w:szCs w:val="30"/>
          <w:rtl/>
        </w:rPr>
        <w:t>وَ«</w:t>
      </w:r>
      <w:r w:rsidRPr="00E84997">
        <w:rPr>
          <w:b/>
          <w:bCs/>
          <w:sz w:val="30"/>
          <w:szCs w:val="30"/>
          <w:rtl/>
        </w:rPr>
        <w:t>مُسَيَّبِ بْنِ نَجَبَة</w:t>
      </w:r>
      <w:r w:rsidRPr="00E84997">
        <w:rPr>
          <w:rFonts w:hint="cs"/>
          <w:sz w:val="30"/>
          <w:szCs w:val="30"/>
          <w:rtl/>
        </w:rPr>
        <w:t>» وَ«</w:t>
      </w:r>
      <w:r w:rsidRPr="00E84997">
        <w:rPr>
          <w:b/>
          <w:bCs/>
          <w:sz w:val="30"/>
          <w:szCs w:val="30"/>
          <w:rtl/>
        </w:rPr>
        <w:t>زُرَارَة</w:t>
      </w:r>
      <w:r w:rsidRPr="00E84997">
        <w:rPr>
          <w:rFonts w:hint="cs"/>
          <w:b/>
          <w:bCs/>
          <w:sz w:val="30"/>
          <w:szCs w:val="30"/>
          <w:rtl/>
        </w:rPr>
        <w:t>َ</w:t>
      </w:r>
      <w:r w:rsidRPr="00E84997">
        <w:rPr>
          <w:rFonts w:hint="cs"/>
          <w:sz w:val="30"/>
          <w:szCs w:val="30"/>
          <w:rtl/>
        </w:rPr>
        <w:t>» ونظرائهم فضلاً عن عدم اعتقادهم بعلم الأئمَّة بالغيب</w:t>
      </w:r>
      <w:r w:rsidR="007F733B">
        <w:rPr>
          <w:rFonts w:hint="cs"/>
          <w:sz w:val="30"/>
          <w:szCs w:val="30"/>
          <w:rtl/>
        </w:rPr>
        <w:t>،</w:t>
      </w:r>
      <w:r w:rsidRPr="00E84997">
        <w:rPr>
          <w:rFonts w:hint="cs"/>
          <w:sz w:val="30"/>
          <w:szCs w:val="30"/>
          <w:rtl/>
        </w:rPr>
        <w:t xml:space="preserve"> لم يكونوا يعتبرون علم الأئمَّة في أحكام الدين كاملاً في بعض المراحل</w:t>
      </w:r>
      <w:r w:rsidR="007F733B">
        <w:rPr>
          <w:rFonts w:hint="cs"/>
          <w:sz w:val="30"/>
          <w:szCs w:val="30"/>
          <w:rtl/>
        </w:rPr>
        <w:t>!!</w:t>
      </w:r>
      <w:r w:rsidRPr="00E84997">
        <w:rPr>
          <w:rFonts w:hint="cs"/>
          <w:sz w:val="30"/>
          <w:szCs w:val="30"/>
          <w:rtl/>
        </w:rPr>
        <w:t xml:space="preserve"> وقد صرَّح بذلك بعض كبار علماء الشيعة وأجلّتهم أمثال </w:t>
      </w:r>
      <w:r w:rsidRPr="00E84997">
        <w:rPr>
          <w:sz w:val="30"/>
          <w:szCs w:val="30"/>
          <w:rtl/>
        </w:rPr>
        <w:t>«</w:t>
      </w:r>
      <w:r w:rsidRPr="00E84997">
        <w:rPr>
          <w:rFonts w:hint="cs"/>
          <w:sz w:val="30"/>
          <w:szCs w:val="30"/>
          <w:rtl/>
        </w:rPr>
        <w:t>ابن الجُنَيْد</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23"/>
      </w:r>
      <w:r w:rsidR="007F733B">
        <w:rPr>
          <w:b/>
          <w:bCs/>
          <w:color w:val="FF0000"/>
          <w:sz w:val="30"/>
          <w:szCs w:val="30"/>
          <w:vertAlign w:val="superscript"/>
          <w:rtl/>
        </w:rPr>
        <w:t>)</w:t>
      </w:r>
      <w:r w:rsidR="0045545B" w:rsidRPr="00E84997">
        <w:rPr>
          <w:sz w:val="30"/>
          <w:szCs w:val="30"/>
          <w:rtl/>
        </w:rPr>
        <w:t xml:space="preserve"> </w:t>
      </w:r>
      <w:r w:rsidRPr="00E84997">
        <w:rPr>
          <w:rFonts w:hint="cs"/>
          <w:sz w:val="30"/>
          <w:szCs w:val="30"/>
          <w:rtl/>
        </w:rPr>
        <w:t>وَ</w:t>
      </w:r>
      <w:r w:rsidRPr="00E84997">
        <w:rPr>
          <w:sz w:val="30"/>
          <w:szCs w:val="30"/>
          <w:rtl/>
        </w:rPr>
        <w:t>«</w:t>
      </w:r>
      <w:r w:rsidRPr="00E84997">
        <w:rPr>
          <w:rFonts w:hint="cs"/>
          <w:sz w:val="30"/>
          <w:szCs w:val="30"/>
          <w:rtl/>
        </w:rPr>
        <w:t>الشهيد الثاني</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24"/>
      </w:r>
      <w:r w:rsidR="007F733B">
        <w:rPr>
          <w:b/>
          <w:bCs/>
          <w:color w:val="FF0000"/>
          <w:sz w:val="30"/>
          <w:szCs w:val="30"/>
          <w:vertAlign w:val="superscript"/>
          <w:rtl/>
        </w:rPr>
        <w:t>)</w:t>
      </w:r>
      <w:r w:rsidR="0045545B" w:rsidRPr="00E84997">
        <w:rPr>
          <w:sz w:val="30"/>
          <w:szCs w:val="30"/>
          <w:rtl/>
        </w:rPr>
        <w:t xml:space="preserve"> </w:t>
      </w:r>
      <w:r w:rsidRPr="00E84997">
        <w:rPr>
          <w:rFonts w:hint="cs"/>
          <w:sz w:val="30"/>
          <w:szCs w:val="30"/>
          <w:rtl/>
        </w:rPr>
        <w:t>وَ</w:t>
      </w:r>
      <w:r w:rsidRPr="00E84997">
        <w:rPr>
          <w:sz w:val="30"/>
          <w:szCs w:val="30"/>
          <w:rtl/>
        </w:rPr>
        <w:t>«</w:t>
      </w:r>
      <w:r w:rsidRPr="00E84997">
        <w:rPr>
          <w:rFonts w:hint="cs"/>
          <w:sz w:val="30"/>
          <w:szCs w:val="30"/>
          <w:rtl/>
        </w:rPr>
        <w:t>المَجْلسيِّ</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25"/>
      </w:r>
      <w:r w:rsidR="007F733B">
        <w:rPr>
          <w:b/>
          <w:bCs/>
          <w:color w:val="FF0000"/>
          <w:sz w:val="30"/>
          <w:szCs w:val="30"/>
          <w:vertAlign w:val="superscript"/>
          <w:rtl/>
        </w:rPr>
        <w:t>)</w:t>
      </w:r>
      <w:r w:rsidRPr="00E84997">
        <w:rPr>
          <w:sz w:val="30"/>
          <w:szCs w:val="30"/>
          <w:rtl/>
        </w:rPr>
        <w:t xml:space="preserve"> وَ</w:t>
      </w:r>
      <w:r w:rsidRPr="00E84997">
        <w:rPr>
          <w:rFonts w:hint="cs"/>
          <w:sz w:val="30"/>
          <w:szCs w:val="30"/>
          <w:rtl/>
        </w:rPr>
        <w:t>«بحر العلوم الطباطبائي»</w:t>
      </w:r>
      <w:r w:rsidR="007F733B">
        <w:rPr>
          <w:b/>
          <w:bCs/>
          <w:color w:val="FF0000"/>
          <w:sz w:val="30"/>
          <w:szCs w:val="30"/>
          <w:vertAlign w:val="superscript"/>
          <w:rtl/>
        </w:rPr>
        <w:t>(</w:t>
      </w:r>
      <w:r w:rsidRPr="00BD01AF">
        <w:rPr>
          <w:rStyle w:val="FootnoteReference"/>
          <w:b/>
          <w:bCs/>
          <w:color w:val="FF0000"/>
          <w:sz w:val="30"/>
          <w:szCs w:val="30"/>
          <w:rtl/>
        </w:rPr>
        <w:footnoteReference w:id="126"/>
      </w:r>
      <w:r w:rsidR="007F733B">
        <w:rPr>
          <w:b/>
          <w:bCs/>
          <w:color w:val="FF0000"/>
          <w:sz w:val="30"/>
          <w:szCs w:val="30"/>
          <w:vertAlign w:val="superscript"/>
          <w:rtl/>
        </w:rPr>
        <w:t>)</w:t>
      </w:r>
      <w:r w:rsidR="007F733B">
        <w:rPr>
          <w:rFonts w:hint="cs"/>
          <w:sz w:val="30"/>
          <w:szCs w:val="30"/>
          <w:rtl/>
        </w:rPr>
        <w:t>،</w:t>
      </w:r>
      <w:r w:rsidRPr="00E84997">
        <w:rPr>
          <w:rFonts w:hint="cs"/>
          <w:sz w:val="30"/>
          <w:szCs w:val="30"/>
          <w:rtl/>
        </w:rPr>
        <w:t xml:space="preserve"> فقالوا إن خواصّ أصحاب الأئمَّة لم يكونوا يعتبرون الأئمَّة أكثر من علماء أبرار مفترضي الطاعة ولم يكونوا يعتقدون بعصمتهم من الخطأ والنسيان</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1</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كان </w:t>
      </w:r>
      <w:r w:rsidRPr="00E84997">
        <w:rPr>
          <w:b/>
          <w:bCs/>
          <w:sz w:val="30"/>
          <w:szCs w:val="30"/>
          <w:rtl/>
        </w:rPr>
        <w:t xml:space="preserve">مُحَمَّدُ بْنُ الحَسَنِ بْنِ الوَلِيدِ </w:t>
      </w:r>
      <w:r w:rsidRPr="00E84997">
        <w:rPr>
          <w:rFonts w:hint="cs"/>
          <w:b/>
          <w:bCs/>
          <w:sz w:val="30"/>
          <w:szCs w:val="30"/>
          <w:rtl/>
        </w:rPr>
        <w:t xml:space="preserve">القُمِّيِّ </w:t>
      </w:r>
      <w:r w:rsidR="007F733B">
        <w:rPr>
          <w:rFonts w:hint="cs"/>
          <w:sz w:val="30"/>
          <w:szCs w:val="30"/>
          <w:rtl/>
        </w:rPr>
        <w:t>(</w:t>
      </w:r>
      <w:r w:rsidRPr="00E84997">
        <w:rPr>
          <w:rFonts w:hint="cs"/>
          <w:sz w:val="30"/>
          <w:szCs w:val="30"/>
          <w:rtl/>
        </w:rPr>
        <w:t>343هـ</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27"/>
      </w:r>
      <w:r w:rsidR="007F733B">
        <w:rPr>
          <w:b/>
          <w:bCs/>
          <w:color w:val="FF0000"/>
          <w:sz w:val="30"/>
          <w:szCs w:val="30"/>
          <w:vertAlign w:val="superscript"/>
          <w:rtl/>
        </w:rPr>
        <w:t>)</w:t>
      </w:r>
      <w:r w:rsidRPr="00E84997">
        <w:rPr>
          <w:sz w:val="30"/>
          <w:szCs w:val="30"/>
          <w:rtl/>
        </w:rPr>
        <w:t xml:space="preserve"> </w:t>
      </w:r>
      <w:r w:rsidR="007F733B">
        <w:rPr>
          <w:rFonts w:hint="cs"/>
          <w:sz w:val="30"/>
          <w:szCs w:val="30"/>
          <w:rtl/>
        </w:rPr>
        <w:t>-</w:t>
      </w:r>
      <w:r w:rsidRPr="00E84997">
        <w:rPr>
          <w:rFonts w:hint="cs"/>
          <w:sz w:val="30"/>
          <w:szCs w:val="30"/>
          <w:rtl/>
        </w:rPr>
        <w:t xml:space="preserve"> رحمةُ</w:t>
      </w:r>
      <w:r w:rsidRPr="00E84997">
        <w:rPr>
          <w:sz w:val="30"/>
          <w:szCs w:val="30"/>
          <w:rtl/>
        </w:rPr>
        <w:t xml:space="preserve"> </w:t>
      </w:r>
      <w:r w:rsidRPr="00E84997">
        <w:rPr>
          <w:rFonts w:hint="cs"/>
          <w:sz w:val="30"/>
          <w:szCs w:val="30"/>
          <w:rtl/>
        </w:rPr>
        <w:t xml:space="preserve">اللهِ عليه </w:t>
      </w:r>
      <w:r w:rsidR="007F733B">
        <w:rPr>
          <w:rFonts w:hint="cs"/>
          <w:sz w:val="30"/>
          <w:szCs w:val="30"/>
          <w:rtl/>
        </w:rPr>
        <w:t>-</w:t>
      </w:r>
      <w:r w:rsidRPr="00E84997">
        <w:rPr>
          <w:rFonts w:hint="cs"/>
          <w:sz w:val="30"/>
          <w:szCs w:val="30"/>
          <w:rtl/>
        </w:rPr>
        <w:t xml:space="preserve"> أستاذَ الشيخ الصدوق</w:t>
      </w:r>
      <w:r w:rsidR="007F733B">
        <w:rPr>
          <w:rFonts w:hint="cs"/>
          <w:sz w:val="30"/>
          <w:szCs w:val="30"/>
          <w:rtl/>
        </w:rPr>
        <w:t>،</w:t>
      </w:r>
      <w:r w:rsidRPr="00E84997">
        <w:rPr>
          <w:rFonts w:hint="cs"/>
          <w:sz w:val="30"/>
          <w:szCs w:val="30"/>
          <w:rtl/>
        </w:rPr>
        <w:t xml:space="preserve"> وكان من أكبر علماء الشيعة في عصره وكان مُوَثَّقاً وَمُبَجَّلاً وموضع ثناء وتقدير عامَّة علماء الشيعة وأصحاب كتب الرجال</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من المعروف أن </w:t>
      </w:r>
      <w:r w:rsidRPr="00E84997">
        <w:rPr>
          <w:sz w:val="30"/>
          <w:szCs w:val="30"/>
          <w:rtl/>
        </w:rPr>
        <w:t>«</w:t>
      </w:r>
      <w:r w:rsidRPr="00E84997">
        <w:rPr>
          <w:rFonts w:hint="cs"/>
          <w:sz w:val="30"/>
          <w:szCs w:val="30"/>
          <w:rtl/>
        </w:rPr>
        <w:t>محمد بن الحسن بن الوليد</w:t>
      </w:r>
      <w:r w:rsidRPr="00E84997">
        <w:rPr>
          <w:sz w:val="30"/>
          <w:szCs w:val="30"/>
          <w:rtl/>
        </w:rPr>
        <w:t>»</w:t>
      </w:r>
      <w:r w:rsidRPr="00E84997">
        <w:rPr>
          <w:rFonts w:hint="cs"/>
          <w:sz w:val="30"/>
          <w:szCs w:val="30"/>
          <w:rtl/>
        </w:rPr>
        <w:t xml:space="preserve"> لم يكن يعتبر الأئمَّة عالمين بالغيب وليس هذا فحسب بل كان أيضاً يجيز في حقهم لا بل في حق 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 xml:space="preserve">نفسه </w:t>
      </w:r>
      <w:r w:rsidR="007F733B">
        <w:rPr>
          <w:rFonts w:hint="cs"/>
          <w:sz w:val="30"/>
          <w:szCs w:val="30"/>
          <w:rtl/>
        </w:rPr>
        <w:t>-</w:t>
      </w:r>
      <w:r w:rsidRPr="00E84997">
        <w:rPr>
          <w:rFonts w:hint="cs"/>
          <w:sz w:val="30"/>
          <w:szCs w:val="30"/>
          <w:rtl/>
        </w:rPr>
        <w:t>الذي هو أمين الوحي والمأمور بإبلاغ رسالة الله</w:t>
      </w:r>
      <w:r w:rsidR="007F733B">
        <w:rPr>
          <w:rFonts w:hint="cs"/>
          <w:sz w:val="30"/>
          <w:szCs w:val="30"/>
          <w:rtl/>
        </w:rPr>
        <w:t>-</w:t>
      </w:r>
      <w:r w:rsidRPr="00E84997">
        <w:rPr>
          <w:rFonts w:hint="cs"/>
          <w:sz w:val="30"/>
          <w:szCs w:val="30"/>
          <w:rtl/>
        </w:rPr>
        <w:t xml:space="preserve"> السهو والنسيان</w:t>
      </w:r>
      <w:r w:rsidR="007F733B">
        <w:rPr>
          <w:rFonts w:hint="cs"/>
          <w:sz w:val="30"/>
          <w:szCs w:val="30"/>
          <w:rtl/>
        </w:rPr>
        <w:t>!</w:t>
      </w:r>
      <w:r w:rsidRPr="00E84997">
        <w:rPr>
          <w:rFonts w:hint="cs"/>
          <w:sz w:val="30"/>
          <w:szCs w:val="30"/>
          <w:rtl/>
        </w:rPr>
        <w:t xml:space="preserve"> </w:t>
      </w:r>
      <w:r w:rsidRPr="00E84997">
        <w:rPr>
          <w:rFonts w:hint="cs"/>
          <w:b/>
          <w:bCs/>
          <w:sz w:val="30"/>
          <w:szCs w:val="30"/>
          <w:rtl/>
        </w:rPr>
        <w:t>ويعتقد أن أول درجات الغلو نفي السهو عن النبي</w:t>
      </w:r>
      <w:r w:rsidR="0045545B" w:rsidRPr="00E84997">
        <w:rPr>
          <w:rFonts w:hint="cs"/>
          <w:sz w:val="30"/>
          <w:szCs w:val="30"/>
          <w:rtl/>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Pr="00E84997">
        <w:rPr>
          <w:rFonts w:hint="cs"/>
          <w:sz w:val="30"/>
          <w:szCs w:val="30"/>
          <w:rtl/>
        </w:rPr>
        <w:t xml:space="preserve"> كما نقل المرحوم الصدوق عنه هذه العقيدة في كتابه </w:t>
      </w:r>
      <w:r w:rsidRPr="00E84997">
        <w:rPr>
          <w:sz w:val="30"/>
          <w:szCs w:val="30"/>
          <w:rtl/>
        </w:rPr>
        <w:t>«</w:t>
      </w:r>
      <w:r w:rsidRPr="00E84997">
        <w:rPr>
          <w:rFonts w:hint="cs"/>
          <w:sz w:val="30"/>
          <w:szCs w:val="30"/>
          <w:rtl/>
        </w:rPr>
        <w:t>من لا يحضره الفقيه</w:t>
      </w:r>
      <w:r w:rsidRPr="00E84997">
        <w:rPr>
          <w:sz w:val="30"/>
          <w:szCs w:val="30"/>
          <w:rtl/>
        </w:rPr>
        <w:t>»</w:t>
      </w:r>
      <w:r w:rsidR="007F733B">
        <w:rPr>
          <w:rFonts w:hint="cs"/>
          <w:sz w:val="30"/>
          <w:szCs w:val="30"/>
          <w:rtl/>
        </w:rPr>
        <w:t>.</w:t>
      </w:r>
      <w:r w:rsidRPr="00E84997">
        <w:rPr>
          <w:rFonts w:hint="cs"/>
          <w:sz w:val="30"/>
          <w:szCs w:val="30"/>
          <w:rtl/>
        </w:rPr>
        <w:t xml:space="preserve"> وقد كان احتراز الشيخ «محمد بن الحسن ابن الوليد» من القول بعلم الأئمَّة بالغيب شديداً إلى درجة أنه كان يمنع ويحرِّم رواية كتاب </w:t>
      </w:r>
      <w:r w:rsidRPr="00E84997">
        <w:rPr>
          <w:sz w:val="30"/>
          <w:szCs w:val="30"/>
          <w:rtl/>
        </w:rPr>
        <w:t>«</w:t>
      </w:r>
      <w:r w:rsidRPr="00E84997">
        <w:rPr>
          <w:rFonts w:hint="cs"/>
          <w:sz w:val="30"/>
          <w:szCs w:val="30"/>
          <w:rtl/>
        </w:rPr>
        <w:t>بصائر الدرجات</w:t>
      </w:r>
      <w:r w:rsidRPr="00E84997">
        <w:rPr>
          <w:sz w:val="30"/>
          <w:szCs w:val="30"/>
          <w:rtl/>
        </w:rPr>
        <w:t>»</w:t>
      </w:r>
      <w:r w:rsidRPr="00E84997">
        <w:rPr>
          <w:rFonts w:hint="cs"/>
          <w:sz w:val="30"/>
          <w:szCs w:val="30"/>
          <w:rtl/>
        </w:rPr>
        <w:t xml:space="preserve"> المنسوب للصفار لكونه يتضمّن بعض أخبار الغلوّ</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2</w:t>
      </w:r>
      <w:r w:rsidR="007F733B">
        <w:rPr>
          <w:rFonts w:hint="cs"/>
          <w:sz w:val="30"/>
          <w:szCs w:val="30"/>
          <w:rtl/>
        </w:rPr>
        <w:t>-</w:t>
      </w:r>
      <w:r w:rsidRPr="00E84997">
        <w:rPr>
          <w:rFonts w:hint="cs"/>
          <w:sz w:val="30"/>
          <w:szCs w:val="30"/>
          <w:rtl/>
        </w:rPr>
        <w:t xml:space="preserve"> كان المرحوم الشيخ الصدوق </w:t>
      </w:r>
      <w:r w:rsidRPr="00E84997">
        <w:rPr>
          <w:sz w:val="30"/>
          <w:szCs w:val="30"/>
          <w:rtl/>
        </w:rPr>
        <w:t>«</w:t>
      </w:r>
      <w:r w:rsidRPr="00E84997">
        <w:rPr>
          <w:rFonts w:hint="cs"/>
          <w:sz w:val="30"/>
          <w:szCs w:val="30"/>
          <w:rtl/>
        </w:rPr>
        <w:t>محمد بن علي بن الحسين بن موسى بن بابويه القمي</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381هـ</w:t>
      </w:r>
      <w:r w:rsidR="007F733B">
        <w:rPr>
          <w:rFonts w:hint="cs"/>
          <w:sz w:val="30"/>
          <w:szCs w:val="30"/>
          <w:rtl/>
        </w:rPr>
        <w:t>)</w:t>
      </w:r>
      <w:r w:rsidRPr="00E84997">
        <w:rPr>
          <w:rFonts w:hint="cs"/>
          <w:sz w:val="30"/>
          <w:szCs w:val="30"/>
          <w:rtl/>
        </w:rPr>
        <w:t xml:space="preserve"> شيخ محدثي الشيعة</w:t>
      </w:r>
      <w:r w:rsidR="007F733B">
        <w:rPr>
          <w:rFonts w:hint="cs"/>
          <w:sz w:val="30"/>
          <w:szCs w:val="30"/>
          <w:rtl/>
        </w:rPr>
        <w:t>،</w:t>
      </w:r>
      <w:r w:rsidRPr="00E84997">
        <w:rPr>
          <w:rFonts w:hint="cs"/>
          <w:sz w:val="30"/>
          <w:szCs w:val="30"/>
          <w:rtl/>
        </w:rPr>
        <w:t xml:space="preserve"> وكان ممن ينفي أيضاً علم الأئمَّة بالغيب</w:t>
      </w:r>
      <w:r w:rsidR="007F733B">
        <w:rPr>
          <w:rFonts w:hint="cs"/>
          <w:sz w:val="30"/>
          <w:szCs w:val="30"/>
          <w:rtl/>
        </w:rPr>
        <w:t>.</w:t>
      </w:r>
      <w:r w:rsidRPr="00E84997">
        <w:rPr>
          <w:rFonts w:hint="cs"/>
          <w:sz w:val="30"/>
          <w:szCs w:val="30"/>
          <w:rtl/>
        </w:rPr>
        <w:t xml:space="preserve"> وكان هذا الموقف في الواقع موقف جميع علماء الشيعة الكبار في قم الذين كان أكثرهم معاصرين للأئمة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وعلى ارتباط وصلة بهم ومعاشرة لهم</w:t>
      </w:r>
      <w:r w:rsidR="007F733B">
        <w:rPr>
          <w:rFonts w:hint="cs"/>
          <w:sz w:val="30"/>
          <w:szCs w:val="30"/>
          <w:rtl/>
          <w:lang w:bidi="ar-SY"/>
        </w:rPr>
        <w:t>،</w:t>
      </w:r>
      <w:r w:rsidRPr="00E84997">
        <w:rPr>
          <w:rFonts w:hint="cs"/>
          <w:sz w:val="30"/>
          <w:szCs w:val="30"/>
          <w:rtl/>
          <w:lang w:bidi="ar-SY"/>
        </w:rPr>
        <w:t xml:space="preserve"> فكانوا جميعاً ينفون نسبة العلم بالغيب إلى الأئمَّة كما ينفون ما ينسب إليهم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من صدور المعجزات إلى درجة أنهم كانوا يعتبرون مجرد نفي السهو والنسيان عن الأئمَّة غلواً</w:t>
      </w:r>
      <w:r w:rsidR="007F733B">
        <w:rPr>
          <w:rFonts w:hint="cs"/>
          <w:sz w:val="30"/>
          <w:szCs w:val="30"/>
          <w:rtl/>
          <w:lang w:bidi="ar-SY"/>
        </w:rPr>
        <w:t>،</w:t>
      </w:r>
      <w:r w:rsidRPr="00E84997">
        <w:rPr>
          <w:rFonts w:hint="cs"/>
          <w:sz w:val="30"/>
          <w:szCs w:val="30"/>
          <w:rtl/>
          <w:lang w:bidi="ar-SY"/>
        </w:rPr>
        <w:t xml:space="preserve"> ويعتبرون القائل به غالياً</w:t>
      </w:r>
      <w:r w:rsidR="007F733B">
        <w:rPr>
          <w:rFonts w:hint="cs"/>
          <w:sz w:val="30"/>
          <w:szCs w:val="30"/>
          <w:rtl/>
          <w:lang w:bidi="ar-SY"/>
        </w:rPr>
        <w:t>،</w:t>
      </w:r>
      <w:r w:rsidRPr="00E84997">
        <w:rPr>
          <w:rFonts w:hint="cs"/>
          <w:sz w:val="30"/>
          <w:szCs w:val="30"/>
          <w:rtl/>
          <w:lang w:bidi="ar-SY"/>
        </w:rPr>
        <w:t xml:space="preserve"> والغلاة في نظرهم أسوأ من المشركين</w:t>
      </w:r>
      <w:r w:rsidR="007F733B">
        <w:rPr>
          <w:rFonts w:hint="cs"/>
          <w:sz w:val="30"/>
          <w:szCs w:val="30"/>
          <w:rtl/>
          <w:lang w:bidi="ar-SY"/>
        </w:rPr>
        <w:t>،</w:t>
      </w:r>
      <w:r w:rsidRPr="00E84997">
        <w:rPr>
          <w:rFonts w:hint="cs"/>
          <w:sz w:val="30"/>
          <w:szCs w:val="30"/>
          <w:rtl/>
          <w:lang w:bidi="ar-SY"/>
        </w:rPr>
        <w:t xml:space="preserve"> وقد كتبوا في ذلك الأمر كتباً خاصة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وكان المرحوم الصدوق يجيز عروض السهو والنسيان للنبي</w:t>
      </w:r>
      <w:r w:rsidR="0045545B" w:rsidRPr="00E84997">
        <w:rPr>
          <w:rFonts w:hint="cs"/>
          <w:sz w:val="30"/>
          <w:szCs w:val="30"/>
          <w:rtl/>
          <w:lang w:bidi="ar-SY"/>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Pr="00E84997">
        <w:rPr>
          <w:rFonts w:hint="cs"/>
          <w:sz w:val="30"/>
          <w:szCs w:val="30"/>
          <w:rtl/>
          <w:lang w:bidi="ar-SY"/>
        </w:rPr>
        <w:t xml:space="preserve"> فضلاً عن عروضهما للإمام</w:t>
      </w:r>
      <w:r w:rsidR="007F733B">
        <w:rPr>
          <w:rFonts w:hint="cs"/>
          <w:sz w:val="30"/>
          <w:szCs w:val="30"/>
          <w:rtl/>
          <w:lang w:bidi="ar-SY"/>
        </w:rPr>
        <w:t>،</w:t>
      </w:r>
      <w:r w:rsidRPr="00E84997">
        <w:rPr>
          <w:rFonts w:hint="cs"/>
          <w:sz w:val="30"/>
          <w:szCs w:val="30"/>
          <w:rtl/>
          <w:lang w:bidi="ar-SY"/>
        </w:rPr>
        <w:t xml:space="preserve"> وقد وعد في كتابه </w:t>
      </w:r>
      <w:r w:rsidRPr="00E84997">
        <w:rPr>
          <w:rFonts w:ascii="Abo-thar" w:hAnsi="Abo-thar" w:hint="cs"/>
          <w:sz w:val="30"/>
          <w:szCs w:val="30"/>
          <w:rtl/>
          <w:lang w:bidi="ar-SY"/>
        </w:rPr>
        <w:t xml:space="preserve">«من لا يحضره الفقيه» </w:t>
      </w:r>
      <w:r w:rsidRPr="00E84997">
        <w:rPr>
          <w:rFonts w:hint="cs"/>
          <w:sz w:val="30"/>
          <w:szCs w:val="30"/>
          <w:rtl/>
          <w:lang w:bidi="ar-SY"/>
        </w:rPr>
        <w:t>بتأليف كتاب خاص في هذا الصدد</w:t>
      </w:r>
      <w:r w:rsidR="007F733B">
        <w:rPr>
          <w:rFonts w:hint="cs"/>
          <w:sz w:val="30"/>
          <w:szCs w:val="30"/>
          <w:rtl/>
          <w:lang w:bidi="ar-SY"/>
        </w:rPr>
        <w:t>،</w:t>
      </w:r>
      <w:r w:rsidRPr="00E84997">
        <w:rPr>
          <w:rFonts w:hint="cs"/>
          <w:sz w:val="30"/>
          <w:szCs w:val="30"/>
          <w:rtl/>
          <w:lang w:bidi="ar-SY"/>
        </w:rPr>
        <w:t xml:space="preserve"> وهناك احتمال كبير أن يكون قد ألف ذلك الكتاب فعلاً إلا أن حوادث الدهر حالت بيننا وبين الوصول إليه</w:t>
      </w:r>
      <w:r w:rsidR="007F733B">
        <w:rPr>
          <w:rFonts w:hint="cs"/>
          <w:sz w:val="30"/>
          <w:szCs w:val="30"/>
          <w:rtl/>
          <w:lang w:bidi="ar-SY"/>
        </w:rPr>
        <w:t>!</w:t>
      </w:r>
      <w:r w:rsidRPr="00E84997">
        <w:rPr>
          <w:rFonts w:hint="cs"/>
          <w:sz w:val="30"/>
          <w:szCs w:val="30"/>
          <w:rtl/>
          <w:lang w:bidi="ar-SY"/>
        </w:rPr>
        <w:t xml:space="preserve"> إذ إن الصدوق ترك أكثر من ثلاثمئة مصنف لم يصل إلى أيدينا منها سوى أقل من النصف</w:t>
      </w:r>
      <w:r w:rsidR="007F733B">
        <w:rPr>
          <w:rFonts w:hint="cs"/>
          <w:sz w:val="30"/>
          <w:szCs w:val="30"/>
          <w:rtl/>
          <w:lang w:bidi="ar-SY"/>
        </w:rPr>
        <w:t>،</w:t>
      </w:r>
      <w:r w:rsidRPr="00E84997">
        <w:rPr>
          <w:rFonts w:hint="cs"/>
          <w:sz w:val="30"/>
          <w:szCs w:val="30"/>
          <w:rtl/>
          <w:lang w:bidi="ar-SY"/>
        </w:rPr>
        <w:t xml:space="preserve"> وضاع البقيّة</w:t>
      </w:r>
      <w:r w:rsidR="007F733B">
        <w:rPr>
          <w:rFonts w:hint="cs"/>
          <w:sz w:val="30"/>
          <w:szCs w:val="30"/>
          <w:rtl/>
          <w:lang w:bidi="ar-SY"/>
        </w:rPr>
        <w:t>.</w:t>
      </w:r>
      <w:r w:rsidR="0045545B" w:rsidRPr="00E84997">
        <w:rPr>
          <w:rFonts w:hint="cs"/>
          <w:sz w:val="30"/>
          <w:szCs w:val="30"/>
          <w:rtl/>
          <w:lang w:bidi="ar-SY"/>
        </w:rPr>
        <w:t xml:space="preserve"> و</w:t>
      </w:r>
      <w:r w:rsidRPr="00E84997">
        <w:rPr>
          <w:rFonts w:hint="cs"/>
          <w:sz w:val="30"/>
          <w:szCs w:val="30"/>
          <w:rtl/>
          <w:lang w:bidi="ar-SY"/>
        </w:rPr>
        <w:t xml:space="preserve">رغم هذا فقد بقيت أخبار عديدة في موضوع </w:t>
      </w:r>
      <w:r w:rsidRPr="00E84997">
        <w:rPr>
          <w:sz w:val="30"/>
          <w:szCs w:val="30"/>
          <w:rtl/>
          <w:lang w:bidi="ar-SY"/>
        </w:rPr>
        <w:t>«</w:t>
      </w:r>
      <w:r w:rsidRPr="00E84997">
        <w:rPr>
          <w:rFonts w:hint="cs"/>
          <w:sz w:val="30"/>
          <w:szCs w:val="30"/>
          <w:rtl/>
          <w:lang w:bidi="ar-SY"/>
        </w:rPr>
        <w:t>سهو النبي</w:t>
      </w:r>
      <w:r w:rsidRPr="00E84997">
        <w:rPr>
          <w:sz w:val="30"/>
          <w:szCs w:val="30"/>
          <w:rtl/>
          <w:lang w:bidi="ar-SY"/>
        </w:rPr>
        <w:t>»</w:t>
      </w:r>
      <w:r w:rsidRPr="00E84997">
        <w:rPr>
          <w:rFonts w:hint="cs"/>
          <w:sz w:val="30"/>
          <w:szCs w:val="30"/>
          <w:rtl/>
          <w:lang w:bidi="ar-SY"/>
        </w:rPr>
        <w:t xml:space="preserve"> في بقية آثار الشيخ الصدوق والتي يمكن أن تُجمع في كتاب مستقل</w:t>
      </w:r>
      <w:r w:rsidR="007F733B">
        <w:rPr>
          <w:rFonts w:hint="cs"/>
          <w:sz w:val="30"/>
          <w:szCs w:val="30"/>
          <w:rtl/>
          <w:lang w:bidi="ar-SY"/>
        </w:rPr>
        <w:t>،</w:t>
      </w:r>
      <w:r w:rsidRPr="00E84997">
        <w:rPr>
          <w:rFonts w:hint="cs"/>
          <w:sz w:val="30"/>
          <w:szCs w:val="30"/>
          <w:rtl/>
          <w:lang w:bidi="ar-SY"/>
        </w:rPr>
        <w:t xml:space="preserve"> وقد أشار هو بنفسه في كتابه </w:t>
      </w:r>
      <w:r w:rsidRPr="00E84997">
        <w:rPr>
          <w:rFonts w:ascii="Abo-thar" w:hAnsi="Abo-thar" w:hint="cs"/>
          <w:sz w:val="30"/>
          <w:szCs w:val="30"/>
          <w:rtl/>
          <w:lang w:bidi="ar-SY"/>
        </w:rPr>
        <w:t>«من لا يحضره الفقيه» إلى كثرة الأخبار في هذا الموضوع فقال</w:t>
      </w:r>
      <w:r w:rsidR="007F733B">
        <w:rPr>
          <w:rFonts w:ascii="Abo-thar" w:hAnsi="Abo-thar" w:hint="cs"/>
          <w:sz w:val="30"/>
          <w:szCs w:val="30"/>
          <w:rtl/>
          <w:lang w:bidi="ar-SY"/>
        </w:rPr>
        <w:t>:</w:t>
      </w:r>
      <w:r w:rsidRPr="00E84997">
        <w:rPr>
          <w:rFonts w:ascii="Abo-thar" w:hAnsi="Abo-thar" w:hint="cs"/>
          <w:sz w:val="30"/>
          <w:szCs w:val="30"/>
          <w:rtl/>
          <w:lang w:bidi="ar-SY"/>
        </w:rPr>
        <w:t xml:space="preserve"> </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b/>
          <w:bCs/>
          <w:sz w:val="30"/>
          <w:szCs w:val="30"/>
          <w:rtl/>
        </w:rPr>
        <w:t>كَانَ شَيْخُنَا مُحَمَّدُ بْنُ الحَسَنِ بْنِ أَحْمَدَ بْنِ الوَلِيدِ رَحِمَهُ اللهُ يَقُولُ أَوَّلُ دَرَجَةٍ فِي الغُلُوِّ نَفْيُ السَّهْوِ عَنِ النَّبِيِّ</w:t>
      </w:r>
      <w:r w:rsidR="0045545B" w:rsidRPr="00E84997">
        <w:rPr>
          <w:b/>
          <w:bCs/>
          <w:sz w:val="30"/>
          <w:szCs w:val="30"/>
          <w:rtl/>
        </w:rPr>
        <w:t xml:space="preserve"> </w:t>
      </w:r>
      <w:r w:rsidR="0045545B" w:rsidRPr="00E84997">
        <w:rPr>
          <w:rFonts w:ascii="Abo-thar" w:hAnsi="Abo-thar"/>
          <w:sz w:val="30"/>
          <w:szCs w:val="30"/>
          <w:rtl/>
        </w:rPr>
        <w:t>صلى الله عليه وآله وسلم</w:t>
      </w:r>
      <w:r>
        <w:rPr>
          <w:rFonts w:ascii="Abo-thar" w:hAnsi="Abo-thar"/>
          <w:sz w:val="30"/>
          <w:szCs w:val="30"/>
          <w:rtl/>
        </w:rPr>
        <w:t>،</w:t>
      </w:r>
      <w:r w:rsidR="00415D28" w:rsidRPr="00E84997">
        <w:rPr>
          <w:b/>
          <w:bCs/>
          <w:sz w:val="30"/>
          <w:szCs w:val="30"/>
          <w:rtl/>
        </w:rPr>
        <w:t xml:space="preserve"> وَلَوْ جَازَ أَنْ تُرَدَّ الأَخْبَارُ الوَارِدَةُ فِي هَذَا المَعْنَى لَجَازَ أَنْ تُرَدَّ جَمِيعُ الأَخْبَارِ وَفِي رَدِّهَا إِبْطَالُ الدِّينِ وَالشّ</w:t>
      </w:r>
      <w:r w:rsidR="00415D28" w:rsidRPr="00E84997">
        <w:rPr>
          <w:rFonts w:hint="cs"/>
          <w:b/>
          <w:bCs/>
          <w:sz w:val="30"/>
          <w:szCs w:val="30"/>
          <w:rtl/>
        </w:rPr>
        <w:t>ـ</w:t>
      </w:r>
      <w:r w:rsidR="00415D28" w:rsidRPr="00E84997">
        <w:rPr>
          <w:b/>
          <w:bCs/>
          <w:sz w:val="30"/>
          <w:szCs w:val="30"/>
          <w:rtl/>
        </w:rPr>
        <w:t>َرِيعَةِ</w:t>
      </w:r>
      <w:r>
        <w:rPr>
          <w:rFonts w:hint="cs"/>
          <w:b/>
          <w:bCs/>
          <w:sz w:val="30"/>
          <w:szCs w:val="30"/>
          <w:rtl/>
        </w:rPr>
        <w:t>،</w:t>
      </w:r>
      <w:r w:rsidR="00415D28" w:rsidRPr="00E84997">
        <w:rPr>
          <w:b/>
          <w:bCs/>
          <w:sz w:val="30"/>
          <w:szCs w:val="30"/>
          <w:rtl/>
        </w:rPr>
        <w:t xml:space="preserve"> وَأَنَا أَحْتَسِبُ الأَجْرَ فِي تَصْنِيفِ كِتَابٍ مُنْفَرِدٍ فِي إِثْبَاتِ سَهْوِ النَّبِيِّ</w:t>
      </w:r>
      <w:r w:rsidR="0045545B" w:rsidRPr="00E84997">
        <w:rPr>
          <w:b/>
          <w:bCs/>
          <w:sz w:val="30"/>
          <w:szCs w:val="30"/>
          <w:rtl/>
        </w:rPr>
        <w:t xml:space="preserve"> </w:t>
      </w:r>
      <w:r w:rsidR="0045545B" w:rsidRPr="00E84997">
        <w:rPr>
          <w:rFonts w:ascii="Abo-thar" w:hAnsi="Abo-thar"/>
          <w:sz w:val="30"/>
          <w:szCs w:val="30"/>
          <w:rtl/>
        </w:rPr>
        <w:t xml:space="preserve">صلى الله عليه وآله وسلم </w:t>
      </w:r>
      <w:r w:rsidR="00415D28" w:rsidRPr="00E84997">
        <w:rPr>
          <w:b/>
          <w:bCs/>
          <w:sz w:val="30"/>
          <w:szCs w:val="30"/>
          <w:rtl/>
        </w:rPr>
        <w:t>وَالرَّدِّ عَلَى مُنْكِرِيهِ إِنْ شَاءَ اللهُ تَعَالَى</w:t>
      </w:r>
      <w:r w:rsidR="00415D28" w:rsidRPr="00E84997">
        <w:rPr>
          <w:sz w:val="30"/>
          <w:szCs w:val="30"/>
          <w:rtl/>
        </w:rPr>
        <w:t>‏</w:t>
      </w:r>
      <w:r>
        <w:rPr>
          <w:rFonts w:hint="cs"/>
          <w:sz w:val="30"/>
          <w:szCs w:val="30"/>
          <w:rtl/>
        </w:rPr>
        <w:t>»</w:t>
      </w:r>
      <w:r>
        <w:rPr>
          <w:b/>
          <w:bCs/>
          <w:color w:val="FF0000"/>
          <w:sz w:val="30"/>
          <w:szCs w:val="30"/>
          <w:vertAlign w:val="superscript"/>
          <w:rtl/>
        </w:rPr>
        <w:t>(</w:t>
      </w:r>
      <w:r w:rsidR="00415D28" w:rsidRPr="00BD01AF">
        <w:rPr>
          <w:rStyle w:val="FootnoteReference"/>
          <w:b/>
          <w:bCs/>
          <w:color w:val="FF0000"/>
          <w:sz w:val="30"/>
          <w:szCs w:val="30"/>
          <w:rtl/>
        </w:rPr>
        <w:footnoteReference w:id="128"/>
      </w:r>
      <w:r>
        <w:rPr>
          <w:b/>
          <w:bCs/>
          <w:color w:val="FF0000"/>
          <w:sz w:val="30"/>
          <w:szCs w:val="30"/>
          <w:vertAlign w:val="superscript"/>
          <w:rtl/>
        </w:rPr>
        <w:t>)</w:t>
      </w:r>
      <w:r>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فالعجيب أن نرى أن بعض علماء الشيعة مثل الشيخ المفيد والشيخ البهائي اللذَيْنِ يريا أن الشيخ الصدوق لم يتيسَّر له تأليف ما وعد به حول </w:t>
      </w:r>
      <w:r w:rsidRPr="00E84997">
        <w:rPr>
          <w:sz w:val="30"/>
          <w:szCs w:val="30"/>
          <w:rtl/>
        </w:rPr>
        <w:t>«</w:t>
      </w:r>
      <w:r w:rsidRPr="00E84997">
        <w:rPr>
          <w:rFonts w:hint="cs"/>
          <w:sz w:val="30"/>
          <w:szCs w:val="30"/>
          <w:rtl/>
        </w:rPr>
        <w:t>سهو النبي</w:t>
      </w:r>
      <w:r w:rsidR="0045545B" w:rsidRPr="00E84997">
        <w:rPr>
          <w:rFonts w:hint="cs"/>
          <w:sz w:val="30"/>
          <w:szCs w:val="30"/>
          <w:rtl/>
        </w:rPr>
        <w:t xml:space="preserve"> </w:t>
      </w:r>
      <w:r w:rsidR="0045545B" w:rsidRPr="00E84997">
        <w:rPr>
          <w:rFonts w:ascii="Abo-thar" w:hAnsi="Abo-thar"/>
          <w:sz w:val="30"/>
          <w:szCs w:val="30"/>
          <w:rtl/>
          <w:lang w:bidi="ar-SY"/>
        </w:rPr>
        <w:t>صلى الله عليه وآله وسلم»</w:t>
      </w:r>
      <w:r w:rsidR="007F733B">
        <w:rPr>
          <w:rFonts w:hint="cs"/>
          <w:sz w:val="30"/>
          <w:szCs w:val="30"/>
          <w:rtl/>
        </w:rPr>
        <w:t>،</w:t>
      </w:r>
      <w:r w:rsidRPr="00E84997">
        <w:rPr>
          <w:rFonts w:hint="cs"/>
          <w:sz w:val="30"/>
          <w:szCs w:val="30"/>
          <w:rtl/>
        </w:rPr>
        <w:t xml:space="preserve"> يحمدان الله تعالى على ذلك</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مع أنه </w:t>
      </w:r>
      <w:r w:rsidR="007F733B">
        <w:rPr>
          <w:rFonts w:hint="cs"/>
          <w:sz w:val="30"/>
          <w:szCs w:val="30"/>
          <w:rtl/>
        </w:rPr>
        <w:t>-</w:t>
      </w:r>
      <w:r w:rsidRPr="00E84997">
        <w:rPr>
          <w:rFonts w:hint="cs"/>
          <w:sz w:val="30"/>
          <w:szCs w:val="30"/>
          <w:rtl/>
        </w:rPr>
        <w:t xml:space="preserve">كما ذكرنا </w:t>
      </w:r>
      <w:r w:rsidR="007F733B">
        <w:rPr>
          <w:rFonts w:hint="cs"/>
          <w:sz w:val="30"/>
          <w:szCs w:val="30"/>
          <w:rtl/>
        </w:rPr>
        <w:t>-</w:t>
      </w:r>
      <w:r w:rsidRPr="00E84997">
        <w:rPr>
          <w:rFonts w:hint="cs"/>
          <w:sz w:val="30"/>
          <w:szCs w:val="30"/>
          <w:rtl/>
        </w:rPr>
        <w:t xml:space="preserve"> من المحتمل أن يكون الصدوق قد ألَّف فعلاً ذلك الكتاب لكنه ضاع كما ضاع كثيرٌ من كتبه الأخرى</w:t>
      </w:r>
      <w:r w:rsidR="007F733B">
        <w:rPr>
          <w:rFonts w:hint="cs"/>
          <w:sz w:val="30"/>
          <w:szCs w:val="30"/>
          <w:rtl/>
        </w:rPr>
        <w:t>،</w:t>
      </w:r>
      <w:r w:rsidRPr="00E84997">
        <w:rPr>
          <w:rFonts w:hint="cs"/>
          <w:sz w:val="30"/>
          <w:szCs w:val="30"/>
          <w:rtl/>
        </w:rPr>
        <w:t xml:space="preserve"> هذا من جهة</w:t>
      </w:r>
      <w:r w:rsidR="007F733B">
        <w:rPr>
          <w:rFonts w:hint="cs"/>
          <w:sz w:val="30"/>
          <w:szCs w:val="30"/>
          <w:rtl/>
        </w:rPr>
        <w:t>،</w:t>
      </w:r>
      <w:r w:rsidRPr="00E84997">
        <w:rPr>
          <w:rFonts w:hint="cs"/>
          <w:sz w:val="30"/>
          <w:szCs w:val="30"/>
          <w:rtl/>
        </w:rPr>
        <w:t xml:space="preserve"> ومن الجهة الثانية</w:t>
      </w:r>
      <w:r w:rsidR="007F733B">
        <w:rPr>
          <w:rFonts w:hint="cs"/>
          <w:sz w:val="30"/>
          <w:szCs w:val="30"/>
          <w:rtl/>
        </w:rPr>
        <w:t>:</w:t>
      </w:r>
      <w:r w:rsidRPr="00E84997">
        <w:rPr>
          <w:rFonts w:hint="cs"/>
          <w:sz w:val="30"/>
          <w:szCs w:val="30"/>
          <w:rtl/>
        </w:rPr>
        <w:t xml:space="preserve"> لقد أثبت الصدوق هذا الأمر </w:t>
      </w:r>
      <w:r w:rsidR="007F733B">
        <w:rPr>
          <w:rFonts w:hint="cs"/>
          <w:sz w:val="30"/>
          <w:szCs w:val="30"/>
          <w:rtl/>
        </w:rPr>
        <w:t>-</w:t>
      </w:r>
      <w:r w:rsidRPr="00E84997">
        <w:rPr>
          <w:rFonts w:hint="cs"/>
          <w:sz w:val="30"/>
          <w:szCs w:val="30"/>
          <w:rtl/>
        </w:rPr>
        <w:t>أي سهو 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007F733B">
        <w:rPr>
          <w:rFonts w:hint="cs"/>
          <w:sz w:val="30"/>
          <w:szCs w:val="30"/>
          <w:rtl/>
        </w:rPr>
        <w:t>-</w:t>
      </w:r>
      <w:r w:rsidRPr="00E84997">
        <w:rPr>
          <w:rFonts w:hint="cs"/>
          <w:sz w:val="30"/>
          <w:szCs w:val="30"/>
          <w:rtl/>
        </w:rPr>
        <w:t xml:space="preserve"> بكل وضوح في كتبه التي بقيت</w:t>
      </w:r>
      <w:r w:rsidR="0045545B" w:rsidRPr="00E84997">
        <w:rPr>
          <w:rFonts w:hint="cs"/>
          <w:sz w:val="30"/>
          <w:szCs w:val="30"/>
          <w:rtl/>
        </w:rPr>
        <w:t xml:space="preserve"> و</w:t>
      </w:r>
      <w:r w:rsidRPr="00E84997">
        <w:rPr>
          <w:rFonts w:hint="cs"/>
          <w:sz w:val="30"/>
          <w:szCs w:val="30"/>
          <w:rtl/>
        </w:rPr>
        <w:t>وصلت إلينا</w:t>
      </w:r>
      <w:r w:rsidR="007F733B">
        <w:rPr>
          <w:rFonts w:hint="cs"/>
          <w:sz w:val="30"/>
          <w:szCs w:val="30"/>
          <w:rtl/>
        </w:rPr>
        <w:t>،</w:t>
      </w:r>
      <w:r w:rsidRPr="00E84997">
        <w:rPr>
          <w:rFonts w:hint="cs"/>
          <w:sz w:val="30"/>
          <w:szCs w:val="30"/>
          <w:rtl/>
        </w:rPr>
        <w:t xml:space="preserve"> بما يكفي لمعرفة عقيدته بهذا الشأن</w:t>
      </w:r>
      <w:r w:rsidR="007F733B">
        <w:rPr>
          <w:rFonts w:hint="cs"/>
          <w:sz w:val="30"/>
          <w:szCs w:val="30"/>
          <w:rtl/>
        </w:rPr>
        <w:t>،</w:t>
      </w:r>
      <w:r w:rsidRPr="00E84997">
        <w:rPr>
          <w:rFonts w:hint="cs"/>
          <w:sz w:val="30"/>
          <w:szCs w:val="30"/>
          <w:rtl/>
        </w:rPr>
        <w:t xml:space="preserve"> وأياً كان الأمر فإن ضياع بعض آثار الصدوق أمر يبعث على الأسف لا على السرور</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ألّف المرحوم الشيخ </w:t>
      </w:r>
      <w:r w:rsidRPr="00E84997">
        <w:rPr>
          <w:sz w:val="30"/>
          <w:szCs w:val="30"/>
          <w:rtl/>
        </w:rPr>
        <w:t>«</w:t>
      </w:r>
      <w:r w:rsidRPr="00E84997">
        <w:rPr>
          <w:rFonts w:hint="cs"/>
          <w:sz w:val="30"/>
          <w:szCs w:val="30"/>
          <w:rtl/>
        </w:rPr>
        <w:t>المفيد</w:t>
      </w:r>
      <w:r w:rsidRPr="00E84997">
        <w:rPr>
          <w:sz w:val="30"/>
          <w:szCs w:val="30"/>
          <w:rtl/>
        </w:rPr>
        <w:t>»</w:t>
      </w:r>
      <w:r w:rsidRPr="00E84997">
        <w:rPr>
          <w:rFonts w:hint="cs"/>
          <w:sz w:val="30"/>
          <w:szCs w:val="30"/>
          <w:rtl/>
        </w:rPr>
        <w:t xml:space="preserve"> بعض الرسائل في الرد على الشيخ الصدوق وإحدى رسائله كانت رداً على عقيدة الشيخ الصدوق هذه بالذات [أي تجويزه سهو 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rPr>
        <w:t>ونسيانه] حيث هاجم المفيدُ الصدوقَ لذهابه إلى هذا المذهب وأدان قولَه بشدَّة وردّ عليه</w:t>
      </w:r>
      <w:r w:rsidR="007F733B">
        <w:rPr>
          <w:rFonts w:hint="cs"/>
          <w:sz w:val="30"/>
          <w:szCs w:val="30"/>
          <w:rtl/>
        </w:rPr>
        <w:t>.</w:t>
      </w:r>
      <w:r w:rsidRPr="00E84997">
        <w:rPr>
          <w:rFonts w:hint="cs"/>
          <w:sz w:val="30"/>
          <w:szCs w:val="30"/>
          <w:rtl/>
        </w:rPr>
        <w:t xml:space="preserve"> ولكن جاء في زماننا العلامة المحقق الحاج الشيخ </w:t>
      </w:r>
      <w:r w:rsidRPr="00E84997">
        <w:rPr>
          <w:sz w:val="30"/>
          <w:szCs w:val="30"/>
          <w:rtl/>
        </w:rPr>
        <w:t>«</w:t>
      </w:r>
      <w:r w:rsidRPr="00E84997">
        <w:rPr>
          <w:rFonts w:hint="cs"/>
          <w:b/>
          <w:bCs/>
          <w:sz w:val="30"/>
          <w:szCs w:val="30"/>
          <w:rtl/>
        </w:rPr>
        <w:t>محمد تقي الشوشتري</w:t>
      </w:r>
      <w:r w:rsidRPr="00E84997">
        <w:rPr>
          <w:sz w:val="30"/>
          <w:szCs w:val="30"/>
          <w:rtl/>
        </w:rPr>
        <w:t>»</w:t>
      </w:r>
      <w:r w:rsidRPr="00E84997">
        <w:rPr>
          <w:rFonts w:hint="cs"/>
          <w:sz w:val="30"/>
          <w:szCs w:val="30"/>
          <w:rtl/>
        </w:rPr>
        <w:t xml:space="preserve"> [أو </w:t>
      </w:r>
      <w:r w:rsidRPr="00E84997">
        <w:rPr>
          <w:rFonts w:hint="cs"/>
          <w:b/>
          <w:bCs/>
          <w:sz w:val="30"/>
          <w:szCs w:val="30"/>
          <w:rtl/>
        </w:rPr>
        <w:t>التُّسْتَري</w:t>
      </w:r>
      <w:r w:rsidRPr="00E84997">
        <w:rPr>
          <w:rFonts w:hint="cs"/>
          <w:sz w:val="30"/>
          <w:szCs w:val="30"/>
          <w:rtl/>
        </w:rPr>
        <w:t xml:space="preserve">] </w:t>
      </w:r>
      <w:r w:rsidR="007F733B">
        <w:rPr>
          <w:rFonts w:hint="cs"/>
          <w:sz w:val="30"/>
          <w:szCs w:val="30"/>
          <w:rtl/>
        </w:rPr>
        <w:t>-</w:t>
      </w:r>
      <w:r w:rsidRPr="00E84997">
        <w:rPr>
          <w:rFonts w:hint="cs"/>
          <w:sz w:val="30"/>
          <w:szCs w:val="30"/>
          <w:rtl/>
        </w:rPr>
        <w:t>أدام الله بقاءه</w:t>
      </w:r>
      <w:r w:rsidR="007F733B">
        <w:rPr>
          <w:rFonts w:hint="cs"/>
          <w:sz w:val="30"/>
          <w:szCs w:val="30"/>
          <w:rtl/>
        </w:rPr>
        <w:t>-</w:t>
      </w:r>
      <w:r w:rsidRPr="00E84997">
        <w:rPr>
          <w:rFonts w:hint="cs"/>
          <w:sz w:val="30"/>
          <w:szCs w:val="30"/>
          <w:rtl/>
        </w:rPr>
        <w:t xml:space="preserve"> فألَّف رسالةً باسم </w:t>
      </w:r>
      <w:r w:rsidRPr="00E84997">
        <w:rPr>
          <w:sz w:val="30"/>
          <w:szCs w:val="30"/>
          <w:rtl/>
        </w:rPr>
        <w:t>«</w:t>
      </w:r>
      <w:r w:rsidRPr="00E84997">
        <w:rPr>
          <w:rFonts w:hint="cs"/>
          <w:b/>
          <w:bCs/>
          <w:sz w:val="30"/>
          <w:szCs w:val="30"/>
          <w:rtl/>
        </w:rPr>
        <w:t>سهو النبي</w:t>
      </w:r>
      <w:r w:rsidRPr="00E84997">
        <w:rPr>
          <w:rFonts w:hint="cs"/>
          <w:sz w:val="30"/>
          <w:szCs w:val="30"/>
          <w:rtl/>
        </w:rPr>
        <w:t>ّ</w:t>
      </w:r>
      <w:r w:rsidRPr="00E84997">
        <w:rPr>
          <w:sz w:val="30"/>
          <w:szCs w:val="30"/>
          <w:rtl/>
        </w:rPr>
        <w:t>»</w:t>
      </w:r>
      <w:r w:rsidRPr="00E84997">
        <w:rPr>
          <w:rFonts w:hint="cs"/>
          <w:sz w:val="30"/>
          <w:szCs w:val="30"/>
          <w:rtl/>
        </w:rPr>
        <w:t xml:space="preserve"> أُلحقت بالمجلد الحادي عشر من كتابه </w:t>
      </w:r>
      <w:r w:rsidRPr="00E84997">
        <w:rPr>
          <w:sz w:val="30"/>
          <w:szCs w:val="30"/>
          <w:rtl/>
        </w:rPr>
        <w:t>«</w:t>
      </w:r>
      <w:r w:rsidRPr="00E84997">
        <w:rPr>
          <w:rFonts w:hint="cs"/>
          <w:b/>
          <w:bCs/>
          <w:sz w:val="30"/>
          <w:szCs w:val="30"/>
          <w:rtl/>
        </w:rPr>
        <w:t>قاموس الرجال</w:t>
      </w:r>
      <w:r w:rsidRPr="00E84997">
        <w:rPr>
          <w:sz w:val="30"/>
          <w:szCs w:val="30"/>
          <w:rtl/>
        </w:rPr>
        <w:t>»</w:t>
      </w:r>
      <w:r w:rsidRPr="00E84997">
        <w:rPr>
          <w:rFonts w:hint="cs"/>
          <w:sz w:val="30"/>
          <w:szCs w:val="30"/>
          <w:rtl/>
        </w:rPr>
        <w:t xml:space="preserve"> الذي طُبع وانتشـر</w:t>
      </w:r>
      <w:r w:rsidR="007F733B">
        <w:rPr>
          <w:rFonts w:hint="cs"/>
          <w:sz w:val="30"/>
          <w:szCs w:val="30"/>
          <w:rtl/>
        </w:rPr>
        <w:t>.</w:t>
      </w:r>
      <w:r w:rsidRPr="00E84997">
        <w:rPr>
          <w:rFonts w:hint="cs"/>
          <w:sz w:val="30"/>
          <w:szCs w:val="30"/>
          <w:rtl/>
        </w:rPr>
        <w:t xml:space="preserve"> وقد أثبت العلامة </w:t>
      </w:r>
      <w:r w:rsidRPr="00E84997">
        <w:rPr>
          <w:sz w:val="30"/>
          <w:szCs w:val="30"/>
          <w:rtl/>
        </w:rPr>
        <w:t>«</w:t>
      </w:r>
      <w:r w:rsidRPr="00E84997">
        <w:rPr>
          <w:rFonts w:hint="cs"/>
          <w:sz w:val="30"/>
          <w:szCs w:val="30"/>
          <w:rtl/>
        </w:rPr>
        <w:t>الشوشتري</w:t>
      </w:r>
      <w:r w:rsidRPr="00E84997">
        <w:rPr>
          <w:sz w:val="30"/>
          <w:szCs w:val="30"/>
          <w:rtl/>
        </w:rPr>
        <w:t>»</w:t>
      </w:r>
      <w:r w:rsidRPr="00E84997">
        <w:rPr>
          <w:rFonts w:hint="cs"/>
          <w:sz w:val="30"/>
          <w:szCs w:val="30"/>
          <w:rtl/>
        </w:rPr>
        <w:t xml:space="preserve"> في رسالته هذا الموضوع على أكمل وجه ويمكن لمن أراد أن يراجع رسالته تلك</w:t>
      </w:r>
      <w:r w:rsidR="007F733B">
        <w:rPr>
          <w:b/>
          <w:bCs/>
          <w:color w:val="FF0000"/>
          <w:sz w:val="30"/>
          <w:szCs w:val="30"/>
          <w:vertAlign w:val="superscript"/>
          <w:rtl/>
        </w:rPr>
        <w:t>(</w:t>
      </w:r>
      <w:r w:rsidRPr="00BD01AF">
        <w:rPr>
          <w:rStyle w:val="FootnoteReference"/>
          <w:b/>
          <w:bCs/>
          <w:color w:val="FF0000"/>
          <w:sz w:val="30"/>
          <w:szCs w:val="30"/>
          <w:rtl/>
        </w:rPr>
        <w:footnoteReference w:id="129"/>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إن اعتقاد علماء الشيعة الكبار بجواز سهو الأئمَّة ونسيانهم فضلاً عن عدم علمهم بالغيب كان اعتقاداً مشهوراً إلى درجة أن العلامة المجلسـي نقل في المجلد الخامس عشر من </w:t>
      </w:r>
      <w:r w:rsidRPr="00E84997">
        <w:rPr>
          <w:sz w:val="30"/>
          <w:szCs w:val="30"/>
          <w:rtl/>
        </w:rPr>
        <w:t>«</w:t>
      </w:r>
      <w:r w:rsidRPr="00E84997">
        <w:rPr>
          <w:rFonts w:hint="cs"/>
          <w:sz w:val="30"/>
          <w:szCs w:val="30"/>
          <w:rtl/>
        </w:rPr>
        <w:t>بحار الأنوار</w:t>
      </w:r>
      <w:r w:rsidRPr="00E84997">
        <w:rPr>
          <w:sz w:val="30"/>
          <w:szCs w:val="30"/>
          <w:rtl/>
        </w:rPr>
        <w:t>»</w:t>
      </w:r>
      <w:r w:rsidR="007F733B">
        <w:rPr>
          <w:rFonts w:hint="cs"/>
          <w:sz w:val="30"/>
          <w:szCs w:val="30"/>
          <w:rtl/>
        </w:rPr>
        <w:t>،</w:t>
      </w:r>
      <w:r w:rsidRPr="00E84997">
        <w:rPr>
          <w:rFonts w:hint="cs"/>
          <w:sz w:val="30"/>
          <w:szCs w:val="30"/>
          <w:rtl/>
        </w:rPr>
        <w:t xml:space="preserve"> وكذلك الشيخ المفيد في كتابه </w:t>
      </w:r>
      <w:r w:rsidRPr="00E84997">
        <w:rPr>
          <w:sz w:val="30"/>
          <w:szCs w:val="30"/>
          <w:rtl/>
        </w:rPr>
        <w:t>«</w:t>
      </w:r>
      <w:r w:rsidRPr="00E84997">
        <w:rPr>
          <w:rFonts w:hint="cs"/>
          <w:sz w:val="30"/>
          <w:szCs w:val="30"/>
          <w:rtl/>
        </w:rPr>
        <w:t>تصحيح الاعتقاد</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طبع تبريز</w:t>
      </w:r>
      <w:r w:rsidR="007F733B">
        <w:rPr>
          <w:rFonts w:hint="cs"/>
          <w:sz w:val="30"/>
          <w:szCs w:val="30"/>
          <w:rtl/>
        </w:rPr>
        <w:t>،</w:t>
      </w:r>
      <w:r w:rsidRPr="00E84997">
        <w:rPr>
          <w:rFonts w:hint="cs"/>
          <w:sz w:val="30"/>
          <w:szCs w:val="30"/>
          <w:rtl/>
        </w:rPr>
        <w:t xml:space="preserve"> ص65</w:t>
      </w:r>
      <w:r w:rsidR="007F733B">
        <w:rPr>
          <w:rFonts w:hint="cs"/>
          <w:sz w:val="30"/>
          <w:szCs w:val="30"/>
          <w:rtl/>
        </w:rPr>
        <w:t>)</w:t>
      </w:r>
      <w:r w:rsidRPr="00E84997">
        <w:rPr>
          <w:rFonts w:hint="cs"/>
          <w:sz w:val="30"/>
          <w:szCs w:val="30"/>
          <w:rtl/>
        </w:rPr>
        <w:t xml:space="preserve"> ما يفيد انتشار ذلك بين علماء قم فقالا</w:t>
      </w:r>
      <w:r w:rsidR="007F733B">
        <w:rPr>
          <w:rFonts w:hint="cs"/>
          <w:sz w:val="30"/>
          <w:szCs w:val="30"/>
          <w:rtl/>
        </w:rPr>
        <w:t>:</w:t>
      </w:r>
    </w:p>
    <w:p w:rsidR="00415D28" w:rsidRPr="00E84997" w:rsidRDefault="007F733B" w:rsidP="00E84997">
      <w:pPr>
        <w:widowControl w:val="0"/>
        <w:spacing w:before="120"/>
        <w:ind w:firstLine="567"/>
        <w:jc w:val="lowKashida"/>
        <w:rPr>
          <w:rFonts w:hint="cs"/>
          <w:sz w:val="30"/>
          <w:szCs w:val="30"/>
          <w:rtl/>
        </w:rPr>
      </w:pPr>
      <w:r>
        <w:rPr>
          <w:rFonts w:hint="cs"/>
          <w:b/>
          <w:bCs/>
          <w:sz w:val="30"/>
          <w:szCs w:val="30"/>
          <w:rtl/>
        </w:rPr>
        <w:t>«</w:t>
      </w:r>
      <w:r w:rsidR="00415D28" w:rsidRPr="00E84997">
        <w:rPr>
          <w:b/>
          <w:bCs/>
          <w:sz w:val="30"/>
          <w:szCs w:val="30"/>
          <w:rtl/>
        </w:rPr>
        <w:t>و قد وجدنا جماعة وردوا إلينا من «قم» ي</w:t>
      </w:r>
      <w:r w:rsidR="00415D28" w:rsidRPr="00E84997">
        <w:rPr>
          <w:rFonts w:hint="cs"/>
          <w:b/>
          <w:bCs/>
          <w:sz w:val="30"/>
          <w:szCs w:val="30"/>
          <w:rtl/>
        </w:rPr>
        <w:t>ُ</w:t>
      </w:r>
      <w:r w:rsidR="00415D28" w:rsidRPr="00E84997">
        <w:rPr>
          <w:b/>
          <w:bCs/>
          <w:sz w:val="30"/>
          <w:szCs w:val="30"/>
          <w:rtl/>
        </w:rPr>
        <w:t>قص</w:t>
      </w:r>
      <w:r w:rsidR="00415D28" w:rsidRPr="00E84997">
        <w:rPr>
          <w:rFonts w:hint="cs"/>
          <w:b/>
          <w:bCs/>
          <w:sz w:val="30"/>
          <w:szCs w:val="30"/>
          <w:rtl/>
        </w:rPr>
        <w:t>ـِّ</w:t>
      </w:r>
      <w:r w:rsidR="00415D28" w:rsidRPr="00E84997">
        <w:rPr>
          <w:b/>
          <w:bCs/>
          <w:sz w:val="30"/>
          <w:szCs w:val="30"/>
          <w:rtl/>
        </w:rPr>
        <w:t>رون تقصيرا</w:t>
      </w:r>
      <w:r w:rsidR="00415D28" w:rsidRPr="00E84997">
        <w:rPr>
          <w:rFonts w:hint="cs"/>
          <w:b/>
          <w:bCs/>
          <w:sz w:val="30"/>
          <w:szCs w:val="30"/>
          <w:rtl/>
        </w:rPr>
        <w:t>ً</w:t>
      </w:r>
      <w:r w:rsidR="00415D28" w:rsidRPr="00E84997">
        <w:rPr>
          <w:b/>
          <w:bCs/>
          <w:sz w:val="30"/>
          <w:szCs w:val="30"/>
          <w:rtl/>
        </w:rPr>
        <w:t xml:space="preserve"> ظاهرا</w:t>
      </w:r>
      <w:r w:rsidR="00415D28" w:rsidRPr="00E84997">
        <w:rPr>
          <w:rFonts w:hint="cs"/>
          <w:b/>
          <w:bCs/>
          <w:sz w:val="30"/>
          <w:szCs w:val="30"/>
          <w:rtl/>
        </w:rPr>
        <w:t>ً</w:t>
      </w:r>
      <w:r w:rsidR="00415D28" w:rsidRPr="00E84997">
        <w:rPr>
          <w:b/>
          <w:bCs/>
          <w:sz w:val="30"/>
          <w:szCs w:val="30"/>
          <w:rtl/>
        </w:rPr>
        <w:t xml:space="preserve"> في الدين‏</w:t>
      </w:r>
      <w:r w:rsidR="00415D28" w:rsidRPr="00E84997">
        <w:rPr>
          <w:rFonts w:hint="cs"/>
          <w:b/>
          <w:bCs/>
          <w:sz w:val="30"/>
          <w:szCs w:val="30"/>
          <w:rtl/>
        </w:rPr>
        <w:t xml:space="preserve"> </w:t>
      </w:r>
      <w:r w:rsidR="00415D28" w:rsidRPr="00E84997">
        <w:rPr>
          <w:b/>
          <w:bCs/>
          <w:sz w:val="30"/>
          <w:szCs w:val="30"/>
          <w:rtl/>
        </w:rPr>
        <w:t xml:space="preserve">وينزلون الأئمَّة </w:t>
      </w:r>
      <w:r>
        <w:rPr>
          <w:rFonts w:hint="cs"/>
          <w:b/>
          <w:bCs/>
          <w:sz w:val="30"/>
          <w:szCs w:val="30"/>
          <w:rtl/>
          <w:lang w:bidi="ar-SY"/>
        </w:rPr>
        <w:t>-</w:t>
      </w:r>
      <w:r w:rsidR="00415D28" w:rsidRPr="00E84997">
        <w:rPr>
          <w:rFonts w:hint="cs"/>
          <w:b/>
          <w:bCs/>
          <w:sz w:val="30"/>
          <w:szCs w:val="30"/>
          <w:rtl/>
          <w:lang w:bidi="ar-SY"/>
        </w:rPr>
        <w:t>عَليهِمُ السَّلام</w:t>
      </w:r>
      <w:r>
        <w:rPr>
          <w:rFonts w:hint="cs"/>
          <w:b/>
          <w:bCs/>
          <w:sz w:val="30"/>
          <w:szCs w:val="30"/>
          <w:rtl/>
          <w:lang w:bidi="ar-SY"/>
        </w:rPr>
        <w:t>-</w:t>
      </w:r>
      <w:r w:rsidR="0045545B" w:rsidRPr="00E84997">
        <w:rPr>
          <w:rFonts w:hint="cs"/>
          <w:b/>
          <w:bCs/>
          <w:sz w:val="30"/>
          <w:szCs w:val="30"/>
          <w:rtl/>
          <w:lang w:bidi="ar-SY"/>
        </w:rPr>
        <w:t xml:space="preserve"> </w:t>
      </w:r>
      <w:r w:rsidR="00415D28" w:rsidRPr="00E84997">
        <w:rPr>
          <w:b/>
          <w:bCs/>
          <w:sz w:val="30"/>
          <w:szCs w:val="30"/>
          <w:rtl/>
        </w:rPr>
        <w:t>عن مراتبهم وَيزعمون أنهم كانوا لا يعرفون كثيرا</w:t>
      </w:r>
      <w:r w:rsidR="00415D28" w:rsidRPr="00E84997">
        <w:rPr>
          <w:rFonts w:hint="cs"/>
          <w:b/>
          <w:bCs/>
          <w:sz w:val="30"/>
          <w:szCs w:val="30"/>
          <w:rtl/>
        </w:rPr>
        <w:t>ً</w:t>
      </w:r>
      <w:r w:rsidR="00415D28" w:rsidRPr="00E84997">
        <w:rPr>
          <w:b/>
          <w:bCs/>
          <w:sz w:val="30"/>
          <w:szCs w:val="30"/>
          <w:rtl/>
        </w:rPr>
        <w:t xml:space="preserve"> من الأحكام الدينية حتى ينكت في قلوبهم ورأينا من يقول إنهم كانوا يلتجئون في حكم الشريعة إلى الرأي والظنون</w:t>
      </w:r>
      <w:r>
        <w:rPr>
          <w:rFonts w:hint="cs"/>
          <w:b/>
          <w:bCs/>
          <w:sz w:val="30"/>
          <w:szCs w:val="30"/>
          <w:rtl/>
        </w:rPr>
        <w:t>.</w:t>
      </w:r>
      <w:r>
        <w:rPr>
          <w:rFonts w:hint="cs"/>
          <w:sz w:val="30"/>
          <w:szCs w:val="30"/>
          <w:rtl/>
        </w:rPr>
        <w:t>»</w:t>
      </w:r>
      <w:r>
        <w:rPr>
          <w:b/>
          <w:bCs/>
          <w:color w:val="FF0000"/>
          <w:sz w:val="30"/>
          <w:szCs w:val="30"/>
          <w:vertAlign w:val="superscript"/>
          <w:rtl/>
        </w:rPr>
        <w:t>(</w:t>
      </w:r>
      <w:r w:rsidR="00415D28" w:rsidRPr="00BD01AF">
        <w:rPr>
          <w:rStyle w:val="FootnoteReference"/>
          <w:b/>
          <w:bCs/>
          <w:color w:val="FF0000"/>
          <w:sz w:val="30"/>
          <w:szCs w:val="30"/>
          <w:rtl/>
        </w:rPr>
        <w:footnoteReference w:id="130"/>
      </w:r>
      <w:r>
        <w:rPr>
          <w:b/>
          <w:bCs/>
          <w:color w:val="FF0000"/>
          <w:sz w:val="30"/>
          <w:szCs w:val="30"/>
          <w:vertAlign w:val="superscript"/>
          <w:rtl/>
        </w:rPr>
        <w:t>)</w:t>
      </w:r>
      <w:r>
        <w:rPr>
          <w:rFonts w:hint="cs"/>
          <w:sz w:val="30"/>
          <w:szCs w:val="30"/>
          <w:rtl/>
        </w:rPr>
        <w:t>.</w:t>
      </w:r>
      <w:r w:rsidR="00415D28" w:rsidRPr="00E84997">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ختم المجلسي </w:t>
      </w:r>
      <w:r w:rsidR="007F733B">
        <w:rPr>
          <w:rFonts w:hint="cs"/>
          <w:sz w:val="30"/>
          <w:szCs w:val="30"/>
          <w:rtl/>
        </w:rPr>
        <w:t>-</w:t>
      </w:r>
      <w:r w:rsidRPr="00E84997">
        <w:rPr>
          <w:rFonts w:hint="cs"/>
          <w:sz w:val="30"/>
          <w:szCs w:val="30"/>
          <w:rtl/>
        </w:rPr>
        <w:t>عليه الرحمة</w:t>
      </w:r>
      <w:r w:rsidR="007F733B">
        <w:rPr>
          <w:rFonts w:hint="cs"/>
          <w:sz w:val="30"/>
          <w:szCs w:val="30"/>
          <w:rtl/>
        </w:rPr>
        <w:t>-</w:t>
      </w:r>
      <w:r w:rsidRPr="00E84997">
        <w:rPr>
          <w:rFonts w:hint="cs"/>
          <w:sz w:val="30"/>
          <w:szCs w:val="30"/>
          <w:rtl/>
        </w:rPr>
        <w:t xml:space="preserve"> تحقيقه وشرحه لموضوع </w:t>
      </w:r>
      <w:r w:rsidRPr="00E84997">
        <w:rPr>
          <w:sz w:val="30"/>
          <w:szCs w:val="30"/>
          <w:rtl/>
        </w:rPr>
        <w:t>«</w:t>
      </w:r>
      <w:r w:rsidRPr="00E84997">
        <w:rPr>
          <w:rFonts w:hint="cs"/>
          <w:sz w:val="30"/>
          <w:szCs w:val="30"/>
          <w:rtl/>
        </w:rPr>
        <w:t>سهو النبي</w:t>
      </w:r>
      <w:r w:rsidRPr="00E84997">
        <w:rPr>
          <w:sz w:val="30"/>
          <w:szCs w:val="30"/>
          <w:rtl/>
        </w:rPr>
        <w:t>»</w:t>
      </w:r>
      <w:r w:rsidRPr="00E84997">
        <w:rPr>
          <w:rFonts w:hint="cs"/>
          <w:sz w:val="30"/>
          <w:szCs w:val="30"/>
          <w:rtl/>
        </w:rPr>
        <w:t xml:space="preserve"> بالعبارة التالية فقال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b/>
          <w:bCs/>
          <w:sz w:val="30"/>
          <w:szCs w:val="30"/>
          <w:rtl/>
        </w:rPr>
        <w:t>ويظهر منه عدم انعقاد الإجماع من الشيعة على نفي مطلق السهو من الأنبياء</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نعم</w:t>
      </w:r>
      <w:r w:rsidR="007F733B">
        <w:rPr>
          <w:rFonts w:hint="cs"/>
          <w:sz w:val="30"/>
          <w:szCs w:val="30"/>
          <w:rtl/>
        </w:rPr>
        <w:t>،</w:t>
      </w:r>
      <w:r w:rsidRPr="00E84997">
        <w:rPr>
          <w:rFonts w:hint="cs"/>
          <w:sz w:val="30"/>
          <w:szCs w:val="30"/>
          <w:rtl/>
        </w:rPr>
        <w:t xml:space="preserve"> وكيف يمكن للشيعة أن يعتقدوا بمثل تلك العقيدة [أي نفي مطلق السهو عن الأنبياء والأئمة] مع مخالفتها لصريح آيات القرآن</w:t>
      </w:r>
      <w:r w:rsidR="007F733B">
        <w:rPr>
          <w:rFonts w:hint="cs"/>
          <w:sz w:val="30"/>
          <w:szCs w:val="30"/>
          <w:rtl/>
        </w:rPr>
        <w:t>؟</w:t>
      </w:r>
      <w:r w:rsidRPr="00E84997">
        <w:rPr>
          <w:rFonts w:hint="cs"/>
          <w:sz w:val="30"/>
          <w:szCs w:val="30"/>
          <w:rtl/>
        </w:rPr>
        <w:t xml:space="preserve"> فقد قال الله تعالى عن حضرة آدم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وَلَقَدْ عَهِدْنَا إِلَى آَدَمَ مِنْ قَبْلُ فَنَسِيَ وَلَمْ نَجِدْ لَهُ عَزْمًا</w:t>
      </w:r>
      <w:r w:rsidRPr="007F733B">
        <w:rPr>
          <w:rFonts w:hint="cs"/>
          <w:color w:val="0000FF"/>
          <w:sz w:val="30"/>
          <w:szCs w:val="30"/>
          <w:rtl/>
        </w:rPr>
        <w:t>﴾</w:t>
      </w:r>
      <w:r w:rsidRPr="00E84997">
        <w:rPr>
          <w:sz w:val="30"/>
          <w:szCs w:val="30"/>
          <w:rtl/>
        </w:rPr>
        <w:t xml:space="preserve"> [طه/115]</w:t>
      </w:r>
      <w:r w:rsidR="007F733B">
        <w:rPr>
          <w:rFonts w:hint="cs"/>
          <w:sz w:val="30"/>
          <w:szCs w:val="30"/>
          <w:rtl/>
        </w:rPr>
        <w:t>،</w:t>
      </w:r>
      <w:r w:rsidRPr="00E84997">
        <w:rPr>
          <w:rFonts w:hint="cs"/>
          <w:sz w:val="30"/>
          <w:szCs w:val="30"/>
          <w:rtl/>
        </w:rPr>
        <w:t xml:space="preserve"> وقال بشأن موسى ويوشع بن نون اللذين كانا نبيين</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فَلَمَّا بَلَغَا مَجْمَعَ بَيْنِهِمَا نَسِيَا حُوتَهُمَا</w:t>
      </w:r>
      <w:r w:rsidRPr="007F733B">
        <w:rPr>
          <w:rFonts w:hint="cs"/>
          <w:color w:val="0000FF"/>
          <w:sz w:val="30"/>
          <w:szCs w:val="30"/>
          <w:rtl/>
        </w:rPr>
        <w:t>﴾</w:t>
      </w:r>
      <w:r w:rsidRPr="00E84997">
        <w:rPr>
          <w:sz w:val="30"/>
          <w:szCs w:val="30"/>
          <w:rtl/>
        </w:rPr>
        <w:t xml:space="preserve"> [الكهف/61]</w:t>
      </w:r>
      <w:r w:rsidR="007F733B">
        <w:rPr>
          <w:rFonts w:hint="cs"/>
          <w:sz w:val="30"/>
          <w:szCs w:val="30"/>
          <w:rtl/>
        </w:rPr>
        <w:t>،</w:t>
      </w:r>
      <w:r w:rsidRPr="00E84997">
        <w:rPr>
          <w:rFonts w:hint="cs"/>
          <w:sz w:val="30"/>
          <w:szCs w:val="30"/>
          <w:rtl/>
        </w:rPr>
        <w:t xml:space="preserve"> وفي السورة ذاتها نقل عن </w:t>
      </w:r>
      <w:r w:rsidRPr="00E84997">
        <w:rPr>
          <w:sz w:val="30"/>
          <w:szCs w:val="30"/>
          <w:rtl/>
        </w:rPr>
        <w:t>«</w:t>
      </w:r>
      <w:r w:rsidRPr="00E84997">
        <w:rPr>
          <w:rFonts w:hint="cs"/>
          <w:sz w:val="30"/>
          <w:szCs w:val="30"/>
          <w:rtl/>
        </w:rPr>
        <w:t>يوشع بن نون</w:t>
      </w:r>
      <w:r w:rsidRPr="00E84997">
        <w:rPr>
          <w:sz w:val="30"/>
          <w:szCs w:val="30"/>
          <w:rtl/>
        </w:rPr>
        <w:t>»</w:t>
      </w:r>
      <w:r w:rsidRPr="00E84997">
        <w:rPr>
          <w:rFonts w:hint="cs"/>
          <w:sz w:val="30"/>
          <w:szCs w:val="30"/>
          <w:rtl/>
        </w:rPr>
        <w:t xml:space="preserve"> قوله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فَإِنِّي نَسِيتُ الحُوتَ وَمَا أَنْسَانِيهُ إِلَّا الشَّيْطَانُ أَنْ أَذْكُرَهُ</w:t>
      </w:r>
      <w:r w:rsidRPr="007F733B">
        <w:rPr>
          <w:rFonts w:hint="cs"/>
          <w:color w:val="0000FF"/>
          <w:sz w:val="30"/>
          <w:szCs w:val="30"/>
          <w:rtl/>
        </w:rPr>
        <w:t>﴾</w:t>
      </w:r>
      <w:r w:rsidRPr="00E84997">
        <w:rPr>
          <w:sz w:val="30"/>
          <w:szCs w:val="30"/>
          <w:rtl/>
        </w:rPr>
        <w:t xml:space="preserve"> [الكهف/63]</w:t>
      </w:r>
      <w:r w:rsidR="007F733B">
        <w:rPr>
          <w:rFonts w:hint="cs"/>
          <w:sz w:val="30"/>
          <w:szCs w:val="30"/>
          <w:rtl/>
        </w:rPr>
        <w:t>،</w:t>
      </w:r>
      <w:r w:rsidRPr="00E84997">
        <w:rPr>
          <w:rFonts w:hint="cs"/>
          <w:sz w:val="30"/>
          <w:szCs w:val="30"/>
          <w:rtl/>
        </w:rPr>
        <w:t xml:space="preserve"> وكذلك قصَّ علينا في السورة ذاتها قول حضـرة موسى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sz w:val="30"/>
          <w:szCs w:val="30"/>
          <w:rtl/>
        </w:rPr>
        <w:t xml:space="preserve"> </w:t>
      </w:r>
      <w:r w:rsidRPr="007F733B">
        <w:rPr>
          <w:color w:val="0000FF"/>
          <w:sz w:val="30"/>
          <w:szCs w:val="30"/>
          <w:rtl/>
        </w:rPr>
        <w:t>﴿</w:t>
      </w:r>
      <w:r w:rsidRPr="007F733B">
        <w:rPr>
          <w:b/>
          <w:bCs/>
          <w:color w:val="0000FF"/>
          <w:sz w:val="30"/>
          <w:szCs w:val="30"/>
          <w:rtl/>
        </w:rPr>
        <w:t>قَالَ لَا</w:t>
      </w:r>
      <w:r w:rsidRPr="007F733B">
        <w:rPr>
          <w:rFonts w:hint="cs"/>
          <w:b/>
          <w:bCs/>
          <w:color w:val="0000FF"/>
          <w:sz w:val="30"/>
          <w:szCs w:val="30"/>
          <w:rtl/>
        </w:rPr>
        <w:t> </w:t>
      </w:r>
      <w:r w:rsidRPr="007F733B">
        <w:rPr>
          <w:b/>
          <w:bCs/>
          <w:color w:val="0000FF"/>
          <w:sz w:val="30"/>
          <w:szCs w:val="30"/>
          <w:rtl/>
        </w:rPr>
        <w:t>تُؤَاخِذْنِي بِمَا نَسِيتُ</w:t>
      </w:r>
      <w:r w:rsidRPr="007F733B">
        <w:rPr>
          <w:color w:val="0000FF"/>
          <w:sz w:val="30"/>
          <w:szCs w:val="30"/>
          <w:rtl/>
        </w:rPr>
        <w:t>﴾</w:t>
      </w:r>
      <w:r w:rsidR="0045545B" w:rsidRPr="00E84997">
        <w:rPr>
          <w:sz w:val="30"/>
          <w:szCs w:val="30"/>
          <w:rtl/>
        </w:rPr>
        <w:t xml:space="preserve"> </w:t>
      </w:r>
      <w:r w:rsidRPr="00E84997">
        <w:rPr>
          <w:sz w:val="30"/>
          <w:szCs w:val="30"/>
          <w:rtl/>
        </w:rPr>
        <w:t>[الكهف/73]</w:t>
      </w:r>
      <w:r w:rsidR="007F733B">
        <w:rPr>
          <w:rFonts w:hint="cs"/>
          <w:sz w:val="30"/>
          <w:szCs w:val="30"/>
          <w:rtl/>
        </w:rPr>
        <w:t>،</w:t>
      </w:r>
      <w:r w:rsidRPr="00E84997">
        <w:rPr>
          <w:rFonts w:hint="cs"/>
          <w:sz w:val="30"/>
          <w:szCs w:val="30"/>
          <w:rtl/>
        </w:rPr>
        <w:t xml:space="preserve"> مع أنه كان قد تعهَّد بأن لا يسأل معلّمه شيئاً ولا يخالفه حين قال</w:t>
      </w:r>
      <w:r w:rsidR="007F733B">
        <w:rPr>
          <w:rFonts w:hint="cs"/>
          <w:sz w:val="30"/>
          <w:szCs w:val="30"/>
          <w:rtl/>
        </w:rPr>
        <w:t>:</w:t>
      </w:r>
      <w:r w:rsidRPr="00E84997">
        <w:rPr>
          <w:rFonts w:hint="cs"/>
          <w:sz w:val="30"/>
          <w:szCs w:val="30"/>
          <w:rtl/>
        </w:rPr>
        <w:t xml:space="preserve"> </w:t>
      </w:r>
      <w:r w:rsidRPr="007F733B">
        <w:rPr>
          <w:color w:val="0000FF"/>
          <w:sz w:val="30"/>
          <w:szCs w:val="30"/>
          <w:rtl/>
        </w:rPr>
        <w:t xml:space="preserve">﴿ </w:t>
      </w:r>
      <w:r w:rsidRPr="007F733B">
        <w:rPr>
          <w:b/>
          <w:bCs/>
          <w:color w:val="0000FF"/>
          <w:sz w:val="30"/>
          <w:szCs w:val="30"/>
          <w:rtl/>
        </w:rPr>
        <w:t xml:space="preserve">قَالَ سَتَجِدُنِي إِنْ شَاءَ </w:t>
      </w:r>
      <w:r w:rsidRPr="007F733B">
        <w:rPr>
          <w:rFonts w:hint="cs"/>
          <w:b/>
          <w:bCs/>
          <w:color w:val="0000FF"/>
          <w:sz w:val="30"/>
          <w:szCs w:val="30"/>
          <w:rtl/>
        </w:rPr>
        <w:t>اللهُ</w:t>
      </w:r>
      <w:r w:rsidRPr="007F733B">
        <w:rPr>
          <w:b/>
          <w:bCs/>
          <w:color w:val="0000FF"/>
          <w:sz w:val="30"/>
          <w:szCs w:val="30"/>
          <w:rtl/>
        </w:rPr>
        <w:t xml:space="preserve"> صَابِرًا وَلَا أَعْص</w:t>
      </w:r>
      <w:r w:rsidRPr="007F733B">
        <w:rPr>
          <w:rFonts w:hint="cs"/>
          <w:b/>
          <w:bCs/>
          <w:color w:val="0000FF"/>
          <w:sz w:val="30"/>
          <w:szCs w:val="30"/>
          <w:rtl/>
        </w:rPr>
        <w:t>ـ</w:t>
      </w:r>
      <w:r w:rsidRPr="007F733B">
        <w:rPr>
          <w:b/>
          <w:bCs/>
          <w:color w:val="0000FF"/>
          <w:sz w:val="30"/>
          <w:szCs w:val="30"/>
          <w:rtl/>
        </w:rPr>
        <w:t>ِي لَكَ أَمْرًا﴾</w:t>
      </w:r>
      <w:r w:rsidRPr="00E84997">
        <w:rPr>
          <w:rFonts w:hint="cs"/>
          <w:sz w:val="30"/>
          <w:szCs w:val="30"/>
          <w:rtl/>
        </w:rPr>
        <w:t xml:space="preserve"> </w:t>
      </w:r>
      <w:r w:rsidRPr="00E84997">
        <w:rPr>
          <w:sz w:val="30"/>
          <w:szCs w:val="30"/>
          <w:rtl/>
        </w:rPr>
        <w:t>[الكهف/69]</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كما نسب القرآن الكريم النسيان إلى النبي الأكرم</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007F733B">
        <w:rPr>
          <w:rFonts w:ascii="Abo-thar" w:hAnsi="Abo-thar" w:hint="cs"/>
          <w:sz w:val="30"/>
          <w:szCs w:val="30"/>
          <w:rtl/>
        </w:rPr>
        <w:t>(</w:t>
      </w:r>
      <w:r w:rsidRPr="00E84997">
        <w:rPr>
          <w:rFonts w:ascii="Abo-thar" w:hAnsi="Abo-thar" w:hint="cs"/>
          <w:sz w:val="30"/>
          <w:szCs w:val="30"/>
          <w:rtl/>
        </w:rPr>
        <w:t>طبعاًَ في غير موضوع الوحي التبليغي الذي وعد الله بأن يقرئه إياه فلا ينساه</w:t>
      </w:r>
      <w:r w:rsidR="007F733B">
        <w:rPr>
          <w:rFonts w:ascii="Abo-thar" w:hAnsi="Abo-thar" w:hint="cs"/>
          <w:sz w:val="30"/>
          <w:szCs w:val="30"/>
          <w:rtl/>
        </w:rPr>
        <w:t>)</w:t>
      </w:r>
      <w:r w:rsidRPr="00E84997">
        <w:rPr>
          <w:rFonts w:ascii="Abo-thar" w:hAnsi="Abo-thar" w:hint="cs"/>
          <w:sz w:val="30"/>
          <w:szCs w:val="30"/>
          <w:rtl/>
        </w:rPr>
        <w:t xml:space="preserve"> فقال عز من قائل</w:t>
      </w:r>
      <w:r w:rsidR="007F733B">
        <w:rPr>
          <w:rFonts w:ascii="Abo-thar" w:hAnsi="Abo-thar" w:hint="cs"/>
          <w:sz w:val="30"/>
          <w:szCs w:val="30"/>
          <w:rtl/>
        </w:rPr>
        <w:t>:</w:t>
      </w:r>
      <w:r w:rsidRPr="00E84997">
        <w:rPr>
          <w:rFonts w:ascii="Abo-thar" w:hAnsi="Abo-thar" w:hint="cs"/>
          <w:sz w:val="30"/>
          <w:szCs w:val="30"/>
          <w:rtl/>
        </w:rPr>
        <w:t xml:space="preserve"> </w:t>
      </w:r>
      <w:r w:rsidRPr="007F733B">
        <w:rPr>
          <w:rFonts w:hint="cs"/>
          <w:color w:val="0000FF"/>
          <w:sz w:val="30"/>
          <w:szCs w:val="30"/>
          <w:rtl/>
        </w:rPr>
        <w:t>﴿</w:t>
      </w:r>
      <w:r w:rsidRPr="007F733B">
        <w:rPr>
          <w:b/>
          <w:bCs/>
          <w:color w:val="0000FF"/>
          <w:sz w:val="30"/>
          <w:szCs w:val="30"/>
          <w:rtl/>
        </w:rPr>
        <w:t>وَاذْكُرْ رَبَّكَ إِذَا نَسِيتَ وَقُلْ عَسَى أَنْ يَهْدِيَنِ رَبِّي لِأَقْرَبَ مِنْ هَذَا رَشَدًا</w:t>
      </w:r>
      <w:r w:rsidRPr="007F733B">
        <w:rPr>
          <w:rFonts w:hint="cs"/>
          <w:color w:val="0000FF"/>
          <w:sz w:val="30"/>
          <w:szCs w:val="30"/>
          <w:rtl/>
        </w:rPr>
        <w:t>﴾</w:t>
      </w:r>
      <w:r w:rsidRPr="00E84997">
        <w:rPr>
          <w:sz w:val="30"/>
          <w:szCs w:val="30"/>
          <w:rtl/>
        </w:rPr>
        <w:t xml:space="preserve"> [الكهف/24]</w:t>
      </w:r>
      <w:r w:rsidR="007F733B">
        <w:rPr>
          <w:rFonts w:hint="cs"/>
          <w:sz w:val="30"/>
          <w:szCs w:val="30"/>
          <w:rtl/>
        </w:rPr>
        <w:t>.</w:t>
      </w:r>
      <w:r w:rsidRPr="00E84997">
        <w:rPr>
          <w:rFonts w:hint="cs"/>
          <w:sz w:val="30"/>
          <w:szCs w:val="30"/>
          <w:rtl/>
        </w:rPr>
        <w:t xml:space="preserve"> ونبَّهَ نبيَّهُ الكريم فقال</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سَنُقْرِئُكَ فَلَا تَنْسَى</w:t>
      </w:r>
      <w:r w:rsidRPr="007F733B">
        <w:rPr>
          <w:rFonts w:hint="cs"/>
          <w:color w:val="0000FF"/>
          <w:sz w:val="30"/>
          <w:szCs w:val="30"/>
          <w:rtl/>
        </w:rPr>
        <w:t>﴾</w:t>
      </w:r>
      <w:r w:rsidRPr="00E84997">
        <w:rPr>
          <w:sz w:val="30"/>
          <w:szCs w:val="30"/>
          <w:rtl/>
        </w:rPr>
        <w:t xml:space="preserve"> [الأعلى/6]</w:t>
      </w:r>
      <w:r w:rsidR="007F733B">
        <w:rPr>
          <w:rFonts w:hint="cs"/>
          <w:sz w:val="30"/>
          <w:szCs w:val="30"/>
          <w:rtl/>
        </w:rPr>
        <w:t>.</w:t>
      </w:r>
      <w:r w:rsidRPr="00E84997">
        <w:rPr>
          <w:rFonts w:hint="cs"/>
          <w:sz w:val="30"/>
          <w:szCs w:val="30"/>
          <w:rtl/>
        </w:rPr>
        <w:t xml:space="preserve"> مما يفيد احتمال نسيانه لما هو من غير الوحي</w:t>
      </w:r>
      <w:r w:rsidR="007F733B">
        <w:rPr>
          <w:rFonts w:hint="cs"/>
          <w:sz w:val="30"/>
          <w:szCs w:val="30"/>
          <w:rtl/>
        </w:rPr>
        <w:t>.</w:t>
      </w:r>
      <w:r w:rsidRPr="00E84997">
        <w:rPr>
          <w:rFonts w:hint="cs"/>
          <w:sz w:val="30"/>
          <w:szCs w:val="30"/>
          <w:rtl/>
        </w:rPr>
        <w:t xml:space="preserve"> إذن السهو والنسيان جائزان على الأنبياء بحكم العقل والقرآن</w:t>
      </w:r>
      <w:r w:rsidR="007F733B">
        <w:rPr>
          <w:rFonts w:hint="cs"/>
          <w:sz w:val="30"/>
          <w:szCs w:val="30"/>
          <w:rtl/>
        </w:rPr>
        <w:t>،</w:t>
      </w:r>
      <w:r w:rsidRPr="00E84997">
        <w:rPr>
          <w:rFonts w:hint="cs"/>
          <w:sz w:val="30"/>
          <w:szCs w:val="30"/>
          <w:rtl/>
        </w:rPr>
        <w:t xml:space="preserve"> فإذا جازا على الأنبياء كان جوازهما على الأئمة من باب أولى</w:t>
      </w:r>
      <w:r w:rsidR="007F733B">
        <w:rPr>
          <w:rFonts w:hint="cs"/>
          <w:sz w:val="30"/>
          <w:szCs w:val="30"/>
          <w:rtl/>
        </w:rPr>
        <w:t>!</w:t>
      </w:r>
      <w:r w:rsidRPr="00E84997">
        <w:rPr>
          <w:rFonts w:hint="cs"/>
          <w:sz w:val="30"/>
          <w:szCs w:val="30"/>
          <w:rtl/>
        </w:rPr>
        <w:t xml:space="preserve"> والوحيد الأوحد الذي لا يعرض له سهو ولا نسيان أبداً هو ذات الله المتعال كما قال سبحانه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لَا</w:t>
      </w:r>
      <w:r w:rsidRPr="007F733B">
        <w:rPr>
          <w:rFonts w:hint="cs"/>
          <w:b/>
          <w:bCs/>
          <w:color w:val="0000FF"/>
          <w:sz w:val="30"/>
          <w:szCs w:val="30"/>
          <w:rtl/>
        </w:rPr>
        <w:t> </w:t>
      </w:r>
      <w:r w:rsidRPr="007F733B">
        <w:rPr>
          <w:b/>
          <w:bCs/>
          <w:color w:val="0000FF"/>
          <w:sz w:val="30"/>
          <w:szCs w:val="30"/>
          <w:rtl/>
        </w:rPr>
        <w:t>يَضِلُّ رَبِّي وَلَا يَنْسَى</w:t>
      </w:r>
      <w:r w:rsidRPr="007F733B">
        <w:rPr>
          <w:rFonts w:hint="cs"/>
          <w:color w:val="0000FF"/>
          <w:sz w:val="30"/>
          <w:szCs w:val="30"/>
          <w:rtl/>
        </w:rPr>
        <w:t>﴾</w:t>
      </w:r>
      <w:r w:rsidRPr="00E84997">
        <w:rPr>
          <w:sz w:val="30"/>
          <w:szCs w:val="30"/>
          <w:rtl/>
        </w:rPr>
        <w:t xml:space="preserve"> [طه/52]</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وقد روى الصدوق في </w:t>
      </w:r>
      <w:r w:rsidRPr="00E84997">
        <w:rPr>
          <w:sz w:val="30"/>
          <w:szCs w:val="30"/>
          <w:rtl/>
        </w:rPr>
        <w:t>«</w:t>
      </w:r>
      <w:r w:rsidRPr="00E84997">
        <w:rPr>
          <w:rFonts w:hint="cs"/>
          <w:sz w:val="30"/>
          <w:szCs w:val="30"/>
          <w:rtl/>
        </w:rPr>
        <w:t>عيون أخبار الرضا</w:t>
      </w:r>
      <w:r w:rsidRPr="00E84997">
        <w:rPr>
          <w:sz w:val="30"/>
          <w:szCs w:val="30"/>
          <w:rtl/>
        </w:rPr>
        <w:t>»</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 xml:space="preserve">عَنِ الهَرَوِيِّ قَالَ قُلْتُ لِلرِّضَا </w:t>
      </w:r>
      <w:r w:rsidR="007F733B">
        <w:rPr>
          <w:rFonts w:hint="cs"/>
          <w:b/>
          <w:bCs/>
          <w:sz w:val="30"/>
          <w:szCs w:val="30"/>
          <w:rtl/>
        </w:rPr>
        <w:t>(</w:t>
      </w:r>
      <w:r w:rsidRPr="00E84997">
        <w:rPr>
          <w:b/>
          <w:bCs/>
          <w:sz w:val="30"/>
          <w:szCs w:val="30"/>
          <w:rtl/>
        </w:rPr>
        <w:t>ع</w:t>
      </w:r>
      <w:r w:rsidR="007F733B">
        <w:rPr>
          <w:rFonts w:hint="cs"/>
          <w:b/>
          <w:bCs/>
          <w:sz w:val="30"/>
          <w:szCs w:val="30"/>
          <w:rtl/>
        </w:rPr>
        <w:t>)</w:t>
      </w:r>
      <w:r w:rsidRPr="00E84997">
        <w:rPr>
          <w:b/>
          <w:bCs/>
          <w:sz w:val="30"/>
          <w:szCs w:val="30"/>
          <w:rtl/>
        </w:rPr>
        <w:t xml:space="preserve"> يَا ابْنَ رَسُولِ اللهِ</w:t>
      </w:r>
      <w:r w:rsidR="007F733B">
        <w:rPr>
          <w:rFonts w:hint="cs"/>
          <w:b/>
          <w:bCs/>
          <w:sz w:val="30"/>
          <w:szCs w:val="30"/>
          <w:rtl/>
        </w:rPr>
        <w:t>!</w:t>
      </w:r>
      <w:r w:rsidRPr="00E84997">
        <w:rPr>
          <w:b/>
          <w:bCs/>
          <w:sz w:val="30"/>
          <w:szCs w:val="30"/>
          <w:rtl/>
        </w:rPr>
        <w:t xml:space="preserve"> إِنَّ فِي الكُوفَةِ قَوْماً يَزْعُمُونَ أَنَّ النَّبِيَّ</w:t>
      </w:r>
      <w:r w:rsidR="0045545B" w:rsidRPr="00E84997">
        <w:rPr>
          <w:b/>
          <w:bCs/>
          <w:sz w:val="30"/>
          <w:szCs w:val="30"/>
          <w:rtl/>
        </w:rPr>
        <w:t xml:space="preserve"> </w:t>
      </w:r>
      <w:r w:rsidR="0045545B" w:rsidRPr="00E84997">
        <w:rPr>
          <w:rFonts w:ascii="Abo-thar" w:hAnsi="Abo-thar"/>
          <w:sz w:val="30"/>
          <w:szCs w:val="30"/>
          <w:rtl/>
        </w:rPr>
        <w:t xml:space="preserve">صلى الله عليه وآله وسلم </w:t>
      </w:r>
      <w:r w:rsidRPr="00E84997">
        <w:rPr>
          <w:b/>
          <w:bCs/>
          <w:sz w:val="30"/>
          <w:szCs w:val="30"/>
          <w:rtl/>
        </w:rPr>
        <w:t>لَمْ يَقَعْ عَلَيْهِ السَّهْوُ فِي صَلَاتِهِ فَقَالَ كَذَبُوا لَعَنَهُمُ اللهُ إِنَّ الَّذِي لَا</w:t>
      </w:r>
      <w:r w:rsidRPr="00E84997">
        <w:rPr>
          <w:rFonts w:hint="cs"/>
          <w:b/>
          <w:bCs/>
          <w:sz w:val="30"/>
          <w:szCs w:val="30"/>
          <w:rtl/>
        </w:rPr>
        <w:t> </w:t>
      </w:r>
      <w:r w:rsidRPr="00E84997">
        <w:rPr>
          <w:b/>
          <w:bCs/>
          <w:sz w:val="30"/>
          <w:szCs w:val="30"/>
          <w:rtl/>
        </w:rPr>
        <w:t>يَسْهُو هُوَ اللهُ لَا إِلَهَ إِلَّا هُوَ</w:t>
      </w:r>
      <w:r w:rsidR="007F733B">
        <w:rPr>
          <w:rFonts w:hint="cs"/>
          <w:sz w:val="30"/>
          <w:szCs w:val="30"/>
          <w:rtl/>
        </w:rPr>
        <w:t>»</w:t>
      </w:r>
      <w:r w:rsidR="007F733B">
        <w:rPr>
          <w:b/>
          <w:bCs/>
          <w:color w:val="FF0000"/>
          <w:sz w:val="30"/>
          <w:szCs w:val="30"/>
          <w:vertAlign w:val="superscript"/>
          <w:rtl/>
        </w:rPr>
        <w:t>(</w:t>
      </w:r>
      <w:r w:rsidRPr="00BD01AF">
        <w:rPr>
          <w:b/>
          <w:bCs/>
          <w:color w:val="FF0000"/>
          <w:sz w:val="30"/>
          <w:szCs w:val="30"/>
          <w:vertAlign w:val="superscript"/>
          <w:rtl/>
        </w:rPr>
        <w:footnoteReference w:id="131"/>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حقاً إنه لـمِمَّا يثير العجب أن نرى آيات القرآن الكريم</w:t>
      </w:r>
      <w:r w:rsidR="0045545B" w:rsidRPr="00E84997">
        <w:rPr>
          <w:rFonts w:hint="cs"/>
          <w:sz w:val="30"/>
          <w:szCs w:val="30"/>
          <w:rtl/>
        </w:rPr>
        <w:t xml:space="preserve"> </w:t>
      </w:r>
      <w:r w:rsidRPr="00E84997">
        <w:rPr>
          <w:rFonts w:hint="cs"/>
          <w:sz w:val="30"/>
          <w:szCs w:val="30"/>
          <w:rtl/>
        </w:rPr>
        <w:t>تنفي علم الغيب بكل صراحة عن جميع البشر بما في ذلك الأنبياء</w:t>
      </w:r>
      <w:r w:rsidR="007F733B">
        <w:rPr>
          <w:rFonts w:hint="cs"/>
          <w:sz w:val="30"/>
          <w:szCs w:val="30"/>
          <w:rtl/>
        </w:rPr>
        <w:t>،</w:t>
      </w:r>
      <w:r w:rsidRPr="00E84997">
        <w:rPr>
          <w:rFonts w:hint="cs"/>
          <w:sz w:val="30"/>
          <w:szCs w:val="30"/>
          <w:rtl/>
        </w:rPr>
        <w:t xml:space="preserve"> وتبيِّن لنا نفي الأنبياء لهذا العلم عن أنفسهم بصراحة واضحة</w:t>
      </w:r>
      <w:r w:rsidR="007F733B">
        <w:rPr>
          <w:rFonts w:hint="cs"/>
          <w:sz w:val="30"/>
          <w:szCs w:val="30"/>
          <w:rtl/>
        </w:rPr>
        <w:t>،</w:t>
      </w:r>
      <w:r w:rsidRPr="00E84997">
        <w:rPr>
          <w:rFonts w:hint="cs"/>
          <w:sz w:val="30"/>
          <w:szCs w:val="30"/>
          <w:rtl/>
        </w:rPr>
        <w:t xml:space="preserve"> كما قال نوح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مَا عِلْمِي بِمَا كَانُوا يَعْمَلُونَ</w:t>
      </w:r>
      <w:r w:rsidRPr="007F733B">
        <w:rPr>
          <w:rFonts w:hint="cs"/>
          <w:color w:val="0000FF"/>
          <w:sz w:val="30"/>
          <w:szCs w:val="30"/>
          <w:rtl/>
        </w:rPr>
        <w:t>﴾</w:t>
      </w:r>
      <w:r w:rsidRPr="00E84997">
        <w:rPr>
          <w:sz w:val="30"/>
          <w:szCs w:val="30"/>
          <w:rtl/>
        </w:rPr>
        <w:t xml:space="preserve"> [الشعراء/112]</w:t>
      </w:r>
      <w:r w:rsidR="007F733B">
        <w:rPr>
          <w:rFonts w:hint="cs"/>
          <w:sz w:val="30"/>
          <w:szCs w:val="30"/>
          <w:rtl/>
        </w:rPr>
        <w:t>،</w:t>
      </w:r>
      <w:r w:rsidRPr="00E84997">
        <w:rPr>
          <w:rFonts w:hint="cs"/>
          <w:sz w:val="30"/>
          <w:szCs w:val="30"/>
          <w:rtl/>
        </w:rPr>
        <w:t xml:space="preserve"> وكما قال شعيب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لقومه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وَمَا أَنَا عَلَيْكُمْ بِحَفِيظٍ</w:t>
      </w:r>
      <w:r w:rsidRPr="007F733B">
        <w:rPr>
          <w:rFonts w:hint="cs"/>
          <w:color w:val="0000FF"/>
          <w:sz w:val="30"/>
          <w:szCs w:val="30"/>
          <w:rtl/>
        </w:rPr>
        <w:t>﴾</w:t>
      </w:r>
      <w:r w:rsidRPr="00E84997">
        <w:rPr>
          <w:sz w:val="30"/>
          <w:szCs w:val="30"/>
          <w:rtl/>
        </w:rPr>
        <w:t xml:space="preserve"> [الأنعام/104]</w:t>
      </w:r>
      <w:r w:rsidR="007F733B">
        <w:rPr>
          <w:rFonts w:hint="cs"/>
          <w:sz w:val="30"/>
          <w:szCs w:val="30"/>
          <w:rtl/>
        </w:rPr>
        <w:t>،</w:t>
      </w:r>
      <w:r w:rsidRPr="00E84997">
        <w:rPr>
          <w:rFonts w:hint="cs"/>
          <w:sz w:val="30"/>
          <w:szCs w:val="30"/>
          <w:rtl/>
        </w:rPr>
        <w:t xml:space="preserve"> وكما قال الله لخاتم أنبيائه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لَا تَعْلَمُهُمْ نَحْنُ نَعْلَمُهُمْ</w:t>
      </w:r>
      <w:r w:rsidRPr="007F733B">
        <w:rPr>
          <w:rFonts w:hint="cs"/>
          <w:color w:val="0000FF"/>
          <w:sz w:val="30"/>
          <w:szCs w:val="30"/>
          <w:rtl/>
        </w:rPr>
        <w:t>﴾</w:t>
      </w:r>
      <w:r w:rsidRPr="00E84997">
        <w:rPr>
          <w:sz w:val="30"/>
          <w:szCs w:val="30"/>
          <w:rtl/>
        </w:rPr>
        <w:t xml:space="preserve"> [التوبة/101]</w:t>
      </w:r>
      <w:r w:rsidR="007F733B">
        <w:rPr>
          <w:rFonts w:hint="cs"/>
          <w:sz w:val="30"/>
          <w:szCs w:val="30"/>
          <w:rtl/>
        </w:rPr>
        <w:t>.</w:t>
      </w:r>
      <w:r w:rsidRPr="00E84997">
        <w:rPr>
          <w:rFonts w:hint="cs"/>
          <w:sz w:val="30"/>
          <w:szCs w:val="30"/>
          <w:rtl/>
        </w:rPr>
        <w:t xml:space="preserve"> وعشرات الآيات المشابهة الأخرى التي مرّ بيانها من قبل</w:t>
      </w:r>
      <w:r w:rsidR="007F733B">
        <w:rPr>
          <w:rFonts w:hint="cs"/>
          <w:sz w:val="30"/>
          <w:szCs w:val="30"/>
          <w:rtl/>
        </w:rPr>
        <w:t>،</w:t>
      </w:r>
      <w:r w:rsidRPr="00E84997">
        <w:rPr>
          <w:rFonts w:hint="cs"/>
          <w:sz w:val="30"/>
          <w:szCs w:val="30"/>
          <w:rtl/>
        </w:rPr>
        <w:t xml:space="preserve"> يُضاف إليها الآيات التي ذكرناها آنفاً والتي تثبت السهو والنسيان للأنبياء</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ورغم كل ذلك نرى عشّاق الغلوّ والنفاق يصرُّون على أن الأنبياء والأئمّة يعلمون الغيب ومنزّهون عن كل سهوٍ ونسيانٍ مطلقاً</w:t>
      </w:r>
      <w:r w:rsidR="007F733B">
        <w:rPr>
          <w:rFonts w:hint="cs"/>
          <w:sz w:val="30"/>
          <w:szCs w:val="30"/>
          <w:rtl/>
        </w:rPr>
        <w:t>!</w:t>
      </w:r>
      <w:r w:rsidRPr="00E84997">
        <w:rPr>
          <w:rFonts w:hint="cs"/>
          <w:sz w:val="30"/>
          <w:szCs w:val="30"/>
          <w:rtl/>
        </w:rPr>
        <w:t xml:space="preserve"> وأن علم غيبهم هو ذات العلم الذي وصف الله به نفسه بقوله</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عَالِمِ الغَيْبِ لَا يَعْزُبُ عَنْهُ مِثْقَالُ ذَرَّةٍ فِي السَّمَاوَاتِ وَلَا فِي الأَرْضِ</w:t>
      </w:r>
      <w:r w:rsidR="007F733B">
        <w:rPr>
          <w:rFonts w:hint="cs"/>
          <w:color w:val="0000FF"/>
          <w:sz w:val="30"/>
          <w:szCs w:val="30"/>
          <w:rtl/>
        </w:rPr>
        <w:t>!!</w:t>
      </w:r>
      <w:r w:rsidRPr="007F733B">
        <w:rPr>
          <w:rFonts w:hint="cs"/>
          <w:color w:val="0000FF"/>
          <w:sz w:val="30"/>
          <w:szCs w:val="30"/>
          <w:rtl/>
        </w:rPr>
        <w:t>﴾</w:t>
      </w:r>
      <w:r w:rsidRPr="00E84997">
        <w:rPr>
          <w:sz w:val="30"/>
          <w:szCs w:val="30"/>
          <w:rtl/>
        </w:rPr>
        <w:t xml:space="preserve"> [سبأ/3]</w:t>
      </w:r>
      <w:r w:rsidR="007F733B">
        <w:rPr>
          <w:rFonts w:hint="cs"/>
          <w:sz w:val="30"/>
          <w:szCs w:val="30"/>
          <w:rtl/>
        </w:rPr>
        <w:t>.</w:t>
      </w:r>
      <w:r w:rsidRPr="00E84997">
        <w:rPr>
          <w:rFonts w:hint="cs"/>
          <w:sz w:val="30"/>
          <w:szCs w:val="30"/>
          <w:rtl/>
        </w:rPr>
        <w:t xml:space="preserve"> </w:t>
      </w:r>
      <w:r w:rsidRPr="00E84997">
        <w:rPr>
          <w:b/>
          <w:bCs/>
          <w:sz w:val="30"/>
          <w:szCs w:val="30"/>
          <w:rtl/>
        </w:rPr>
        <w:t>قَاتَلَهُمُ اللهُ أَنَّى يُؤْفَكُونَ</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b/>
          <w:bCs/>
          <w:sz w:val="30"/>
          <w:szCs w:val="30"/>
          <w:rtl/>
        </w:rPr>
        <w:t xml:space="preserve">لقد كانت عقيدة الشيعة في زمن الأئمَّة </w:t>
      </w:r>
      <w:r w:rsidR="007F733B">
        <w:rPr>
          <w:rFonts w:hint="cs"/>
          <w:b/>
          <w:bCs/>
          <w:sz w:val="30"/>
          <w:szCs w:val="30"/>
          <w:rtl/>
          <w:lang w:bidi="ar-SY"/>
        </w:rPr>
        <w:t>-</w:t>
      </w:r>
      <w:r w:rsidRPr="00E84997">
        <w:rPr>
          <w:rFonts w:hint="cs"/>
          <w:b/>
          <w:bCs/>
          <w:sz w:val="30"/>
          <w:szCs w:val="30"/>
          <w:rtl/>
          <w:lang w:bidi="ar-SY"/>
        </w:rPr>
        <w:t>عَليهِمُ السَّلام</w:t>
      </w:r>
      <w:r w:rsidR="007F733B">
        <w:rPr>
          <w:rFonts w:hint="cs"/>
          <w:b/>
          <w:bCs/>
          <w:sz w:val="30"/>
          <w:szCs w:val="30"/>
          <w:rtl/>
          <w:lang w:bidi="ar-SY"/>
        </w:rPr>
        <w:t>-</w:t>
      </w:r>
      <w:r w:rsidRPr="00E84997">
        <w:rPr>
          <w:rFonts w:hint="cs"/>
          <w:b/>
          <w:bCs/>
          <w:sz w:val="30"/>
          <w:szCs w:val="30"/>
          <w:rtl/>
          <w:lang w:bidi="ar-SY"/>
        </w:rPr>
        <w:t xml:space="preserve"> عقيدة توحيدية خالصة</w:t>
      </w:r>
      <w:r w:rsidR="007F733B">
        <w:rPr>
          <w:rFonts w:hint="cs"/>
          <w:b/>
          <w:bCs/>
          <w:sz w:val="30"/>
          <w:szCs w:val="30"/>
          <w:rtl/>
          <w:lang w:bidi="ar-SY"/>
        </w:rPr>
        <w:t>.</w:t>
      </w:r>
      <w:r w:rsidRPr="00E84997">
        <w:rPr>
          <w:rFonts w:hint="cs"/>
          <w:sz w:val="30"/>
          <w:szCs w:val="30"/>
          <w:rtl/>
          <w:lang w:bidi="ar-SY"/>
        </w:rPr>
        <w:t xml:space="preserve"> ولكن لما بدأت تنتشر بين المسلمين </w:t>
      </w:r>
      <w:r w:rsidR="007F733B">
        <w:rPr>
          <w:rFonts w:hint="cs"/>
          <w:sz w:val="30"/>
          <w:szCs w:val="30"/>
          <w:rtl/>
          <w:lang w:bidi="ar-SY"/>
        </w:rPr>
        <w:t>-</w:t>
      </w:r>
      <w:r w:rsidRPr="00E84997">
        <w:rPr>
          <w:rFonts w:hint="cs"/>
          <w:sz w:val="30"/>
          <w:szCs w:val="30"/>
          <w:rtl/>
          <w:lang w:bidi="ar-SY"/>
        </w:rPr>
        <w:t xml:space="preserve"> منذ زمن الخلفاء العباسيين </w:t>
      </w:r>
      <w:r w:rsidR="007F733B">
        <w:rPr>
          <w:rFonts w:hint="cs"/>
          <w:sz w:val="30"/>
          <w:szCs w:val="30"/>
          <w:rtl/>
          <w:lang w:bidi="ar-SY"/>
        </w:rPr>
        <w:t>-</w:t>
      </w:r>
      <w:r w:rsidRPr="00E84997">
        <w:rPr>
          <w:rFonts w:hint="cs"/>
          <w:sz w:val="30"/>
          <w:szCs w:val="30"/>
          <w:rtl/>
          <w:lang w:bidi="ar-SY"/>
        </w:rPr>
        <w:t xml:space="preserve"> خرافات اليونانيين وأساطير آلهتهم وأوهام اليهود والمجوس والعقائد المغالية المشوبة بالشرك</w:t>
      </w:r>
      <w:r w:rsidR="007F733B">
        <w:rPr>
          <w:rFonts w:hint="cs"/>
          <w:sz w:val="30"/>
          <w:szCs w:val="30"/>
          <w:rtl/>
          <w:lang w:bidi="ar-SY"/>
        </w:rPr>
        <w:t>،</w:t>
      </w:r>
      <w:r w:rsidRPr="00E84997">
        <w:rPr>
          <w:rFonts w:hint="cs"/>
          <w:sz w:val="30"/>
          <w:szCs w:val="30"/>
          <w:rtl/>
          <w:lang w:bidi="ar-SY"/>
        </w:rPr>
        <w:t xml:space="preserve"> والتي وجدت في بداية الأمر </w:t>
      </w:r>
      <w:r w:rsidR="007F733B">
        <w:rPr>
          <w:rFonts w:hint="cs"/>
          <w:sz w:val="30"/>
          <w:szCs w:val="30"/>
          <w:rtl/>
          <w:lang w:bidi="ar-SY"/>
        </w:rPr>
        <w:t>-</w:t>
      </w:r>
      <w:r w:rsidRPr="00E84997">
        <w:rPr>
          <w:rFonts w:hint="cs"/>
          <w:sz w:val="30"/>
          <w:szCs w:val="30"/>
          <w:rtl/>
          <w:lang w:bidi="ar-SY"/>
        </w:rPr>
        <w:t xml:space="preserve"> بالطبع </w:t>
      </w:r>
      <w:r w:rsidR="007F733B">
        <w:rPr>
          <w:rFonts w:hint="cs"/>
          <w:sz w:val="30"/>
          <w:szCs w:val="30"/>
          <w:rtl/>
          <w:lang w:bidi="ar-SY"/>
        </w:rPr>
        <w:t>-</w:t>
      </w:r>
      <w:r w:rsidRPr="00E84997">
        <w:rPr>
          <w:rFonts w:hint="cs"/>
          <w:sz w:val="30"/>
          <w:szCs w:val="30"/>
          <w:rtl/>
          <w:lang w:bidi="ar-SY"/>
        </w:rPr>
        <w:t xml:space="preserve"> ردَّ فعل شديد تجاهها بسبب معارضة الإسلام الشديدة للشرك والخرافات وكل ما يخالف التوحيد</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 xml:space="preserve">وتمكَّنت تلك العقائد المغالية من مواصلة انتشارها شيئاً فشيئاً بيت عامة المسلمين حتى وصل الأمر إلى ادّعاء بعض الأفراد وكثيراً من أقطاب الصوفية ومرشديهم مثل </w:t>
      </w:r>
      <w:r w:rsidRPr="00E84997">
        <w:rPr>
          <w:sz w:val="30"/>
          <w:szCs w:val="30"/>
          <w:rtl/>
          <w:lang w:bidi="ar-SY"/>
        </w:rPr>
        <w:t>«</w:t>
      </w:r>
      <w:r w:rsidRPr="00E84997">
        <w:rPr>
          <w:rFonts w:hint="cs"/>
          <w:sz w:val="30"/>
          <w:szCs w:val="30"/>
          <w:rtl/>
          <w:lang w:bidi="ar-SY"/>
        </w:rPr>
        <w:t>بايزيد البسطامي</w:t>
      </w:r>
      <w:r w:rsidRPr="00E84997">
        <w:rPr>
          <w:sz w:val="30"/>
          <w:szCs w:val="30"/>
          <w:rtl/>
          <w:lang w:bidi="ar-SY"/>
        </w:rPr>
        <w:t>»</w:t>
      </w:r>
      <w:r w:rsidRPr="00E84997">
        <w:rPr>
          <w:rFonts w:hint="cs"/>
          <w:sz w:val="30"/>
          <w:szCs w:val="30"/>
          <w:rtl/>
          <w:lang w:bidi="ar-SY"/>
        </w:rPr>
        <w:t xml:space="preserve"> و</w:t>
      </w:r>
      <w:r w:rsidRPr="00E84997">
        <w:rPr>
          <w:sz w:val="30"/>
          <w:szCs w:val="30"/>
          <w:rtl/>
          <w:lang w:bidi="ar-SY"/>
        </w:rPr>
        <w:t>«</w:t>
      </w:r>
      <w:r w:rsidRPr="00E84997">
        <w:rPr>
          <w:rFonts w:hint="cs"/>
          <w:sz w:val="30"/>
          <w:szCs w:val="30"/>
          <w:rtl/>
          <w:lang w:bidi="ar-SY"/>
        </w:rPr>
        <w:t>منصور الحلاج</w:t>
      </w:r>
      <w:r w:rsidRPr="00E84997">
        <w:rPr>
          <w:sz w:val="30"/>
          <w:szCs w:val="30"/>
          <w:rtl/>
          <w:lang w:bidi="ar-SY"/>
        </w:rPr>
        <w:t>»</w:t>
      </w:r>
      <w:r w:rsidRPr="00E84997">
        <w:rPr>
          <w:rFonts w:hint="cs"/>
          <w:sz w:val="30"/>
          <w:szCs w:val="30"/>
          <w:rtl/>
          <w:lang w:bidi="ar-SY"/>
        </w:rPr>
        <w:t xml:space="preserve"> و</w:t>
      </w:r>
      <w:r w:rsidRPr="00E84997">
        <w:rPr>
          <w:sz w:val="30"/>
          <w:szCs w:val="30"/>
          <w:rtl/>
          <w:lang w:bidi="ar-SY"/>
        </w:rPr>
        <w:t>«</w:t>
      </w:r>
      <w:r w:rsidRPr="00E84997">
        <w:rPr>
          <w:rFonts w:hint="cs"/>
          <w:sz w:val="30"/>
          <w:szCs w:val="30"/>
          <w:rtl/>
          <w:lang w:bidi="ar-SY"/>
        </w:rPr>
        <w:t>الشلمغاني</w:t>
      </w:r>
      <w:r w:rsidRPr="00E84997">
        <w:rPr>
          <w:sz w:val="30"/>
          <w:szCs w:val="30"/>
          <w:rtl/>
          <w:lang w:bidi="ar-SY"/>
        </w:rPr>
        <w:t>»</w:t>
      </w:r>
      <w:r w:rsidRPr="00E84997">
        <w:rPr>
          <w:rFonts w:hint="cs"/>
          <w:sz w:val="30"/>
          <w:szCs w:val="30"/>
          <w:rtl/>
          <w:lang w:bidi="ar-SY"/>
        </w:rPr>
        <w:t xml:space="preserve"> وأمثالهم لتلك الصفات المغالية</w:t>
      </w:r>
      <w:r w:rsidR="007F733B">
        <w:rPr>
          <w:rFonts w:hint="cs"/>
          <w:sz w:val="30"/>
          <w:szCs w:val="30"/>
          <w:rtl/>
          <w:lang w:bidi="ar-SY"/>
        </w:rPr>
        <w:t>،</w:t>
      </w:r>
      <w:r w:rsidRPr="00E84997">
        <w:rPr>
          <w:rFonts w:hint="cs"/>
          <w:sz w:val="30"/>
          <w:szCs w:val="30"/>
          <w:rtl/>
          <w:lang w:bidi="ar-SY"/>
        </w:rPr>
        <w:t xml:space="preserve"> إلى درجة أن طائفة تدعى </w:t>
      </w:r>
      <w:r w:rsidRPr="00E84997">
        <w:rPr>
          <w:sz w:val="30"/>
          <w:szCs w:val="30"/>
          <w:rtl/>
          <w:lang w:bidi="ar-SY"/>
        </w:rPr>
        <w:t>«</w:t>
      </w:r>
      <w:r w:rsidRPr="00E84997">
        <w:rPr>
          <w:rFonts w:hint="cs"/>
          <w:sz w:val="30"/>
          <w:szCs w:val="30"/>
          <w:rtl/>
          <w:lang w:bidi="ar-SY"/>
        </w:rPr>
        <w:t>الراوندية</w:t>
      </w:r>
      <w:r w:rsidRPr="00E84997">
        <w:rPr>
          <w:sz w:val="30"/>
          <w:szCs w:val="30"/>
          <w:rtl/>
          <w:lang w:bidi="ar-SY"/>
        </w:rPr>
        <w:t>»</w:t>
      </w:r>
      <w:r w:rsidRPr="00E84997">
        <w:rPr>
          <w:rFonts w:hint="cs"/>
          <w:sz w:val="30"/>
          <w:szCs w:val="30"/>
          <w:rtl/>
          <w:lang w:bidi="ar-SY"/>
        </w:rPr>
        <w:t xml:space="preserve"> ادّعت في حق </w:t>
      </w:r>
      <w:r w:rsidRPr="00E84997">
        <w:rPr>
          <w:sz w:val="30"/>
          <w:szCs w:val="30"/>
          <w:rtl/>
          <w:lang w:bidi="ar-SY"/>
        </w:rPr>
        <w:t>«</w:t>
      </w:r>
      <w:r w:rsidRPr="00E84997">
        <w:rPr>
          <w:rFonts w:hint="cs"/>
          <w:sz w:val="30"/>
          <w:szCs w:val="30"/>
          <w:rtl/>
          <w:lang w:bidi="ar-SY"/>
        </w:rPr>
        <w:t>أبي جعفر المنصور الدوانيقي</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الإلهية</w:t>
      </w:r>
      <w:r w:rsidR="007F733B">
        <w:rPr>
          <w:rFonts w:hint="cs"/>
          <w:sz w:val="30"/>
          <w:szCs w:val="30"/>
          <w:rtl/>
          <w:lang w:bidi="ar-SY"/>
        </w:rPr>
        <w:t>،</w:t>
      </w:r>
      <w:r w:rsidRPr="00E84997">
        <w:rPr>
          <w:rFonts w:hint="cs"/>
          <w:sz w:val="30"/>
          <w:szCs w:val="30"/>
          <w:rtl/>
          <w:lang w:bidi="ar-SY"/>
        </w:rPr>
        <w:t xml:space="preserve"> رغم أنه كان من أظلم الناس وألأمهم في عصره</w:t>
      </w:r>
      <w:r w:rsidR="007F733B">
        <w:rPr>
          <w:rFonts w:hint="cs"/>
          <w:sz w:val="30"/>
          <w:szCs w:val="30"/>
          <w:rtl/>
          <w:lang w:bidi="ar-SY"/>
        </w:rPr>
        <w:t>!</w:t>
      </w:r>
      <w:r w:rsidRPr="00E84997">
        <w:rPr>
          <w:rFonts w:hint="cs"/>
          <w:sz w:val="30"/>
          <w:szCs w:val="30"/>
          <w:rtl/>
          <w:lang w:bidi="ar-SY"/>
        </w:rPr>
        <w:t xml:space="preserve"> وفي مثل ذلك الجو الموبوء بدأت تنتشـر تدريجياً بعض العقائد المغالية بين بعض الشيعة وظهر من يدَّعي مثل تلك الادعاءات الجزاف في حق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رغم أن أولئك الأئمَّة الأجلاء والكرام كانوا يكافحون بكل شدة مثل تلك العقائد المغالية المثيرة للفتنة ويظهرون براءتهم منها ويلعنون قائليها </w:t>
      </w:r>
      <w:r w:rsidR="007F733B">
        <w:rPr>
          <w:rFonts w:hint="cs"/>
          <w:sz w:val="30"/>
          <w:szCs w:val="30"/>
          <w:rtl/>
          <w:lang w:bidi="ar-SY"/>
        </w:rPr>
        <w:t>-</w:t>
      </w:r>
      <w:r w:rsidRPr="00E84997">
        <w:rPr>
          <w:rFonts w:hint="cs"/>
          <w:sz w:val="30"/>
          <w:szCs w:val="30"/>
          <w:rtl/>
          <w:lang w:bidi="ar-SY"/>
        </w:rPr>
        <w:t>كما بيّنّا فيما سبق</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32"/>
      </w:r>
      <w:r w:rsidR="007F733B">
        <w:rPr>
          <w:b/>
          <w:bCs/>
          <w:color w:val="FF0000"/>
          <w:sz w:val="30"/>
          <w:szCs w:val="30"/>
          <w:vertAlign w:val="superscript"/>
          <w:rtl/>
          <w:lang w:bidi="ar-SY"/>
        </w:rPr>
        <w:t>)</w:t>
      </w:r>
      <w:r w:rsidRPr="00E84997">
        <w:rPr>
          <w:sz w:val="30"/>
          <w:szCs w:val="30"/>
          <w:rtl/>
          <w:lang w:bidi="ar-SY"/>
        </w:rPr>
        <w:t xml:space="preserve"> </w:t>
      </w:r>
      <w:r w:rsidR="007F733B">
        <w:rPr>
          <w:rFonts w:hint="cs"/>
          <w:sz w:val="30"/>
          <w:szCs w:val="30"/>
          <w:rtl/>
          <w:lang w:bidi="ar-SY"/>
        </w:rPr>
        <w:t>-</w:t>
      </w:r>
      <w:r w:rsidRPr="00E84997">
        <w:rPr>
          <w:rFonts w:hint="cs"/>
          <w:sz w:val="30"/>
          <w:szCs w:val="30"/>
          <w:rtl/>
          <w:lang w:bidi="ar-SY"/>
        </w:rPr>
        <w:t xml:space="preserve"> لكن روح الوثنية التي لها في هوى ونفوذ قوي في نفوس العامَّة </w:t>
      </w:r>
      <w:r w:rsidR="007F733B">
        <w:rPr>
          <w:rFonts w:hint="cs"/>
          <w:sz w:val="30"/>
          <w:szCs w:val="30"/>
          <w:rtl/>
          <w:lang w:bidi="ar-SY"/>
        </w:rPr>
        <w:t>-</w:t>
      </w:r>
      <w:r w:rsidRPr="00E84997">
        <w:rPr>
          <w:rFonts w:hint="cs"/>
          <w:sz w:val="30"/>
          <w:szCs w:val="30"/>
          <w:rtl/>
          <w:lang w:bidi="ar-SY"/>
        </w:rPr>
        <w:t>كما يقول علماء النفس</w:t>
      </w:r>
      <w:r w:rsidR="007F733B">
        <w:rPr>
          <w:rFonts w:hint="cs"/>
          <w:sz w:val="30"/>
          <w:szCs w:val="30"/>
          <w:rtl/>
          <w:lang w:bidi="ar-SY"/>
        </w:rPr>
        <w:t>-</w:t>
      </w:r>
      <w:r w:rsidRPr="00E84997">
        <w:rPr>
          <w:rFonts w:hint="cs"/>
          <w:sz w:val="30"/>
          <w:szCs w:val="30"/>
          <w:rtl/>
          <w:lang w:bidi="ar-SY"/>
        </w:rPr>
        <w:t xml:space="preserve"> إلى حد أنه رغم جميع مجاهدات ومحاربة الأنبياء الكرام لهذا الفكر الوثني الخبيث</w:t>
      </w:r>
      <w:r w:rsidR="007F733B">
        <w:rPr>
          <w:rFonts w:hint="cs"/>
          <w:sz w:val="30"/>
          <w:szCs w:val="30"/>
          <w:rtl/>
          <w:lang w:bidi="ar-SY"/>
        </w:rPr>
        <w:t>،</w:t>
      </w:r>
      <w:r w:rsidRPr="00E84997">
        <w:rPr>
          <w:rFonts w:hint="cs"/>
          <w:sz w:val="30"/>
          <w:szCs w:val="30"/>
          <w:rtl/>
          <w:lang w:bidi="ar-SY"/>
        </w:rPr>
        <w:t xml:space="preserve"> لا زلنا نرى آثارها المميتة لدى معظم الملل</w:t>
      </w:r>
      <w:r w:rsidR="007F733B">
        <w:rPr>
          <w:rFonts w:hint="cs"/>
          <w:sz w:val="30"/>
          <w:szCs w:val="30"/>
          <w:rtl/>
          <w:lang w:bidi="ar-SY"/>
        </w:rPr>
        <w:t>،</w:t>
      </w:r>
      <w:r w:rsidRPr="00E84997">
        <w:rPr>
          <w:rFonts w:hint="cs"/>
          <w:sz w:val="30"/>
          <w:szCs w:val="30"/>
          <w:rtl/>
          <w:lang w:bidi="ar-SY"/>
        </w:rPr>
        <w:t xml:space="preserve"> هذه الروح لم تسمح ببقاء التوحيد الإسلامي على نقائه بل أخذت تشوبه بالخرافات التي كانت تنتشر بين المسلمين يوماً بعد يوم إلى حد أنها أثَّرت في الأزمنة المتأخرة على بعض علماء الشيعة حتى أخذوا يعتبرون علماء قم الكبار من الشيعة القدماء [المحاربين للغلوّ والغلاة] مقصِّـرين في حق الأئمَّة</w:t>
      </w:r>
      <w:r w:rsidR="007F733B">
        <w:rPr>
          <w:rFonts w:hint="cs"/>
          <w:sz w:val="30"/>
          <w:szCs w:val="30"/>
          <w:rtl/>
          <w:lang w:bidi="ar-SY"/>
        </w:rPr>
        <w:t>!!</w:t>
      </w:r>
      <w:r w:rsidRPr="00E84997">
        <w:rPr>
          <w:rFonts w:hint="cs"/>
          <w:sz w:val="30"/>
          <w:szCs w:val="30"/>
          <w:rtl/>
          <w:lang w:bidi="ar-SY"/>
        </w:rPr>
        <w:t xml:space="preserve"> ويخطِّئون عقيدة قدماء الشيعة ويعتبرون أنفسهم مكمِّلين لتلك العقيدة وأنهم أزالوا ما كان فيها من نقص</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ونجد هذا الأمر منعكساً في عدّة مواضع لدى المرحوم </w:t>
      </w:r>
      <w:r w:rsidRPr="00E84997">
        <w:rPr>
          <w:sz w:val="30"/>
          <w:szCs w:val="30"/>
          <w:rtl/>
          <w:lang w:bidi="ar-SY"/>
        </w:rPr>
        <w:t>«</w:t>
      </w:r>
      <w:r w:rsidRPr="00E84997">
        <w:rPr>
          <w:rFonts w:hint="cs"/>
          <w:sz w:val="30"/>
          <w:szCs w:val="30"/>
          <w:rtl/>
          <w:lang w:bidi="ar-SY"/>
        </w:rPr>
        <w:t>المامقاني</w:t>
      </w:r>
      <w:r w:rsidRPr="00E84997">
        <w:rPr>
          <w:sz w:val="30"/>
          <w:szCs w:val="30"/>
          <w:rtl/>
          <w:lang w:bidi="ar-SY"/>
        </w:rPr>
        <w:t>»</w:t>
      </w:r>
      <w:r w:rsidRPr="00E84997">
        <w:rPr>
          <w:rFonts w:hint="cs"/>
          <w:sz w:val="30"/>
          <w:szCs w:val="30"/>
          <w:rtl/>
          <w:lang w:bidi="ar-SY"/>
        </w:rPr>
        <w:t xml:space="preserve"> ذيل ترجمته لعدد من رجال الحديث في كتابه </w:t>
      </w:r>
      <w:r w:rsidRPr="00E84997">
        <w:rPr>
          <w:sz w:val="30"/>
          <w:szCs w:val="30"/>
          <w:rtl/>
          <w:lang w:bidi="ar-SY"/>
        </w:rPr>
        <w:t>«</w:t>
      </w:r>
      <w:r w:rsidRPr="00E84997">
        <w:rPr>
          <w:rFonts w:hint="cs"/>
          <w:sz w:val="30"/>
          <w:szCs w:val="30"/>
          <w:rtl/>
          <w:lang w:bidi="ar-SY"/>
        </w:rPr>
        <w:t>تنقيح المقال</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ومن جملة ذلك قوله في كتابه </w:t>
      </w:r>
      <w:r w:rsidRPr="00E84997">
        <w:rPr>
          <w:sz w:val="30"/>
          <w:szCs w:val="30"/>
          <w:rtl/>
          <w:lang w:bidi="ar-SY"/>
        </w:rPr>
        <w:t>«</w:t>
      </w:r>
      <w:r w:rsidRPr="00E84997">
        <w:rPr>
          <w:rFonts w:hint="cs"/>
          <w:sz w:val="30"/>
          <w:szCs w:val="30"/>
          <w:rtl/>
          <w:lang w:bidi="ar-SY"/>
        </w:rPr>
        <w:t>مقباس الهداية</w:t>
      </w:r>
      <w:r w:rsidRPr="00E84997">
        <w:rPr>
          <w:sz w:val="30"/>
          <w:szCs w:val="30"/>
          <w:rtl/>
          <w:lang w:bidi="ar-SY"/>
        </w:rPr>
        <w:t>»</w:t>
      </w:r>
      <w:r w:rsidRPr="00E84997">
        <w:rPr>
          <w:rFonts w:hint="cs"/>
          <w:sz w:val="30"/>
          <w:szCs w:val="30"/>
          <w:rtl/>
          <w:lang w:bidi="ar-SY"/>
        </w:rPr>
        <w:t xml:space="preserve"> [الملحق بكتاب تنقيح المقال] </w:t>
      </w:r>
      <w:r w:rsidR="007F733B">
        <w:rPr>
          <w:rFonts w:hint="cs"/>
          <w:sz w:val="30"/>
          <w:szCs w:val="30"/>
          <w:rtl/>
          <w:lang w:bidi="ar-SY"/>
        </w:rPr>
        <w:t>(</w:t>
      </w:r>
      <w:r w:rsidRPr="00E84997">
        <w:rPr>
          <w:rFonts w:hint="cs"/>
          <w:sz w:val="30"/>
          <w:szCs w:val="30"/>
          <w:rtl/>
          <w:lang w:bidi="ar-SY"/>
        </w:rPr>
        <w:t>ص88</w:t>
      </w:r>
      <w:r w:rsidR="007F733B">
        <w:rPr>
          <w:rFonts w:hint="cs"/>
          <w:sz w:val="30"/>
          <w:szCs w:val="30"/>
          <w:rtl/>
        </w:rPr>
        <w:t>)</w:t>
      </w:r>
      <w:r w:rsidRPr="00E84997">
        <w:rPr>
          <w:rFonts w:hint="cs"/>
          <w:sz w:val="30"/>
          <w:szCs w:val="30"/>
          <w:rtl/>
        </w:rPr>
        <w:t xml:space="preserve"> ما نصه</w:t>
      </w:r>
      <w:r w:rsidR="007F733B">
        <w:rPr>
          <w:rFonts w:hint="cs"/>
          <w:sz w:val="30"/>
          <w:szCs w:val="30"/>
          <w:rtl/>
        </w:rPr>
        <w:t>:</w:t>
      </w:r>
      <w:r w:rsidRPr="00E84997">
        <w:rPr>
          <w:rFonts w:hint="cs"/>
          <w:sz w:val="30"/>
          <w:szCs w:val="30"/>
          <w:rtl/>
        </w:rPr>
        <w:t xml:space="preserve"> </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rFonts w:hint="cs"/>
          <w:sz w:val="30"/>
          <w:szCs w:val="30"/>
          <w:rtl/>
        </w:rPr>
        <w:t>ولقد أجاد المولى الوحيد البهبهاني حيث قال</w:t>
      </w:r>
      <w:r>
        <w:rPr>
          <w:rFonts w:hint="cs"/>
          <w:sz w:val="30"/>
          <w:szCs w:val="30"/>
          <w:rtl/>
        </w:rPr>
        <w:t>:</w:t>
      </w:r>
      <w:r w:rsidR="00415D28" w:rsidRPr="00E84997">
        <w:rPr>
          <w:rFonts w:hint="cs"/>
          <w:sz w:val="30"/>
          <w:szCs w:val="30"/>
          <w:rtl/>
        </w:rPr>
        <w:t xml:space="preserve"> </w:t>
      </w:r>
      <w:r w:rsidR="00415D28" w:rsidRPr="00E84997">
        <w:rPr>
          <w:sz w:val="30"/>
          <w:szCs w:val="30"/>
          <w:rtl/>
        </w:rPr>
        <w:t>«</w:t>
      </w:r>
      <w:r w:rsidR="00415D28" w:rsidRPr="00E84997">
        <w:rPr>
          <w:rFonts w:hint="cs"/>
          <w:sz w:val="30"/>
          <w:szCs w:val="30"/>
          <w:rtl/>
        </w:rPr>
        <w:t>اعلم</w:t>
      </w:r>
      <w:r w:rsidR="00415D28" w:rsidRPr="00E84997">
        <w:rPr>
          <w:sz w:val="30"/>
          <w:szCs w:val="30"/>
          <w:rtl/>
        </w:rPr>
        <w:t xml:space="preserve"> </w:t>
      </w:r>
      <w:r w:rsidR="00415D28" w:rsidRPr="00E84997">
        <w:rPr>
          <w:rFonts w:hint="cs"/>
          <w:sz w:val="30"/>
          <w:szCs w:val="30"/>
          <w:rtl/>
        </w:rPr>
        <w:t>أن</w:t>
      </w:r>
      <w:r w:rsidR="00415D28" w:rsidRPr="00E84997">
        <w:rPr>
          <w:sz w:val="30"/>
          <w:szCs w:val="30"/>
          <w:rtl/>
        </w:rPr>
        <w:t xml:space="preserve"> كثيرا</w:t>
      </w:r>
      <w:r w:rsidR="00415D28" w:rsidRPr="00E84997">
        <w:rPr>
          <w:rFonts w:hint="cs"/>
          <w:sz w:val="30"/>
          <w:szCs w:val="30"/>
          <w:rtl/>
        </w:rPr>
        <w:t>ً</w:t>
      </w:r>
      <w:r w:rsidR="00415D28" w:rsidRPr="00E84997">
        <w:rPr>
          <w:sz w:val="30"/>
          <w:szCs w:val="30"/>
          <w:rtl/>
        </w:rPr>
        <w:t xml:space="preserve"> من القدماء سي</w:t>
      </w:r>
      <w:r w:rsidR="00415D28" w:rsidRPr="00E84997">
        <w:rPr>
          <w:rFonts w:hint="cs"/>
          <w:sz w:val="30"/>
          <w:szCs w:val="30"/>
          <w:rtl/>
        </w:rPr>
        <w:t>َّ</w:t>
      </w:r>
      <w:r w:rsidR="00415D28" w:rsidRPr="00E84997">
        <w:rPr>
          <w:sz w:val="30"/>
          <w:szCs w:val="30"/>
          <w:rtl/>
        </w:rPr>
        <w:t>ما القم</w:t>
      </w:r>
      <w:r w:rsidR="00415D28" w:rsidRPr="00E84997">
        <w:rPr>
          <w:rFonts w:hint="cs"/>
          <w:sz w:val="30"/>
          <w:szCs w:val="30"/>
          <w:rtl/>
        </w:rPr>
        <w:t>ِّيِّ</w:t>
      </w:r>
      <w:r w:rsidR="00415D28" w:rsidRPr="00E84997">
        <w:rPr>
          <w:sz w:val="30"/>
          <w:szCs w:val="30"/>
          <w:rtl/>
        </w:rPr>
        <w:t>ين منهم و</w:t>
      </w:r>
      <w:r w:rsidR="00415D28" w:rsidRPr="00E84997">
        <w:rPr>
          <w:rFonts w:hint="cs"/>
          <w:sz w:val="30"/>
          <w:szCs w:val="30"/>
          <w:rtl/>
        </w:rPr>
        <w:t xml:space="preserve">ابن </w:t>
      </w:r>
      <w:r w:rsidR="00415D28" w:rsidRPr="00E84997">
        <w:rPr>
          <w:sz w:val="30"/>
          <w:szCs w:val="30"/>
          <w:rtl/>
        </w:rPr>
        <w:t>الغضائري كانوا يعتقدون لل</w:t>
      </w:r>
      <w:r w:rsidR="00415D28" w:rsidRPr="00E84997">
        <w:rPr>
          <w:rFonts w:hint="cs"/>
          <w:sz w:val="30"/>
          <w:szCs w:val="30"/>
          <w:rtl/>
        </w:rPr>
        <w:t>أ</w:t>
      </w:r>
      <w:r w:rsidR="00415D28" w:rsidRPr="00E84997">
        <w:rPr>
          <w:sz w:val="30"/>
          <w:szCs w:val="30"/>
          <w:rtl/>
        </w:rPr>
        <w:t>ئم</w:t>
      </w:r>
      <w:r w:rsidR="00415D28" w:rsidRPr="00E84997">
        <w:rPr>
          <w:rFonts w:hint="cs"/>
          <w:sz w:val="30"/>
          <w:szCs w:val="30"/>
          <w:rtl/>
        </w:rPr>
        <w:t>َّ</w:t>
      </w:r>
      <w:r w:rsidR="00415D28" w:rsidRPr="00E84997">
        <w:rPr>
          <w:sz w:val="30"/>
          <w:szCs w:val="30"/>
          <w:rtl/>
        </w:rPr>
        <w:t>ة عليهم السلام منزلة</w:t>
      </w:r>
      <w:r w:rsidR="00415D28" w:rsidRPr="00E84997">
        <w:rPr>
          <w:rFonts w:hint="cs"/>
          <w:sz w:val="30"/>
          <w:szCs w:val="30"/>
          <w:rtl/>
        </w:rPr>
        <w:t>ً</w:t>
      </w:r>
      <w:r w:rsidR="00415D28" w:rsidRPr="00E84997">
        <w:rPr>
          <w:sz w:val="30"/>
          <w:szCs w:val="30"/>
          <w:rtl/>
        </w:rPr>
        <w:t xml:space="preserve"> خاص</w:t>
      </w:r>
      <w:r w:rsidR="00415D28" w:rsidRPr="00E84997">
        <w:rPr>
          <w:rFonts w:hint="cs"/>
          <w:sz w:val="30"/>
          <w:szCs w:val="30"/>
          <w:rtl/>
        </w:rPr>
        <w:t>َّ</w:t>
      </w:r>
      <w:r w:rsidR="00415D28" w:rsidRPr="00E84997">
        <w:rPr>
          <w:sz w:val="30"/>
          <w:szCs w:val="30"/>
          <w:rtl/>
        </w:rPr>
        <w:t>ة</w:t>
      </w:r>
      <w:r w:rsidR="00415D28" w:rsidRPr="00E84997">
        <w:rPr>
          <w:rFonts w:hint="cs"/>
          <w:sz w:val="30"/>
          <w:szCs w:val="30"/>
          <w:rtl/>
        </w:rPr>
        <w:t>ً</w:t>
      </w:r>
      <w:r w:rsidR="00415D28" w:rsidRPr="00E84997">
        <w:rPr>
          <w:sz w:val="30"/>
          <w:szCs w:val="30"/>
          <w:rtl/>
        </w:rPr>
        <w:t xml:space="preserve"> من الرفعة والجلالة ومرتبة</w:t>
      </w:r>
      <w:r w:rsidR="00415D28" w:rsidRPr="00E84997">
        <w:rPr>
          <w:rFonts w:hint="cs"/>
          <w:sz w:val="30"/>
          <w:szCs w:val="30"/>
          <w:rtl/>
        </w:rPr>
        <w:t>ً</w:t>
      </w:r>
      <w:r w:rsidR="00415D28" w:rsidRPr="00E84997">
        <w:rPr>
          <w:sz w:val="30"/>
          <w:szCs w:val="30"/>
          <w:rtl/>
        </w:rPr>
        <w:t xml:space="preserve"> معينة</w:t>
      </w:r>
      <w:r w:rsidR="00415D28" w:rsidRPr="00E84997">
        <w:rPr>
          <w:rFonts w:hint="cs"/>
          <w:sz w:val="30"/>
          <w:szCs w:val="30"/>
          <w:rtl/>
        </w:rPr>
        <w:t>ً</w:t>
      </w:r>
      <w:r w:rsidR="00415D28" w:rsidRPr="00E84997">
        <w:rPr>
          <w:sz w:val="30"/>
          <w:szCs w:val="30"/>
          <w:rtl/>
        </w:rPr>
        <w:t xml:space="preserve"> من العصمة والكمال بحسب اجتهادهم ورأيهم</w:t>
      </w:r>
      <w:r>
        <w:rPr>
          <w:rFonts w:hint="cs"/>
          <w:sz w:val="30"/>
          <w:szCs w:val="30"/>
          <w:rtl/>
        </w:rPr>
        <w:t>،</w:t>
      </w:r>
      <w:r w:rsidR="00415D28" w:rsidRPr="00E84997">
        <w:rPr>
          <w:sz w:val="30"/>
          <w:szCs w:val="30"/>
          <w:rtl/>
        </w:rPr>
        <w:t xml:space="preserve"> وما كانوا يجو</w:t>
      </w:r>
      <w:r w:rsidR="00415D28" w:rsidRPr="00E84997">
        <w:rPr>
          <w:rFonts w:hint="cs"/>
          <w:sz w:val="30"/>
          <w:szCs w:val="30"/>
          <w:rtl/>
        </w:rPr>
        <w:t>ِّ</w:t>
      </w:r>
      <w:r w:rsidR="00415D28" w:rsidRPr="00E84997">
        <w:rPr>
          <w:sz w:val="30"/>
          <w:szCs w:val="30"/>
          <w:rtl/>
        </w:rPr>
        <w:t>ز</w:t>
      </w:r>
      <w:r w:rsidR="00415D28" w:rsidRPr="00E84997">
        <w:rPr>
          <w:rFonts w:hint="cs"/>
          <w:sz w:val="30"/>
          <w:szCs w:val="30"/>
          <w:rtl/>
        </w:rPr>
        <w:t>ُ</w:t>
      </w:r>
      <w:r w:rsidR="00415D28" w:rsidRPr="00E84997">
        <w:rPr>
          <w:sz w:val="30"/>
          <w:szCs w:val="30"/>
          <w:rtl/>
        </w:rPr>
        <w:t>ون التعد</w:t>
      </w:r>
      <w:r w:rsidR="00415D28" w:rsidRPr="00E84997">
        <w:rPr>
          <w:rFonts w:hint="cs"/>
          <w:sz w:val="30"/>
          <w:szCs w:val="30"/>
          <w:rtl/>
        </w:rPr>
        <w:t>ِّ</w:t>
      </w:r>
      <w:r w:rsidR="00415D28" w:rsidRPr="00E84997">
        <w:rPr>
          <w:sz w:val="30"/>
          <w:szCs w:val="30"/>
          <w:rtl/>
        </w:rPr>
        <w:t>ي عنها</w:t>
      </w:r>
      <w:r>
        <w:rPr>
          <w:rFonts w:hint="cs"/>
          <w:sz w:val="30"/>
          <w:szCs w:val="30"/>
          <w:rtl/>
        </w:rPr>
        <w:t>،</w:t>
      </w:r>
      <w:r w:rsidR="00415D28" w:rsidRPr="00E84997">
        <w:rPr>
          <w:sz w:val="30"/>
          <w:szCs w:val="30"/>
          <w:rtl/>
        </w:rPr>
        <w:t xml:space="preserve"> وكانوا يعد</w:t>
      </w:r>
      <w:r w:rsidR="00415D28" w:rsidRPr="00E84997">
        <w:rPr>
          <w:rFonts w:hint="cs"/>
          <w:sz w:val="30"/>
          <w:szCs w:val="30"/>
          <w:rtl/>
        </w:rPr>
        <w:t>ُّ</w:t>
      </w:r>
      <w:r w:rsidR="00415D28" w:rsidRPr="00E84997">
        <w:rPr>
          <w:sz w:val="30"/>
          <w:szCs w:val="30"/>
          <w:rtl/>
        </w:rPr>
        <w:t>ون التعد</w:t>
      </w:r>
      <w:r w:rsidR="00415D28" w:rsidRPr="00E84997">
        <w:rPr>
          <w:rFonts w:hint="cs"/>
          <w:sz w:val="30"/>
          <w:szCs w:val="30"/>
          <w:rtl/>
        </w:rPr>
        <w:t>ِّ</w:t>
      </w:r>
      <w:r w:rsidR="00415D28" w:rsidRPr="00E84997">
        <w:rPr>
          <w:sz w:val="30"/>
          <w:szCs w:val="30"/>
          <w:rtl/>
        </w:rPr>
        <w:t>ي ارتفاعا</w:t>
      </w:r>
      <w:r w:rsidR="00415D28" w:rsidRPr="00E84997">
        <w:rPr>
          <w:rFonts w:hint="cs"/>
          <w:sz w:val="30"/>
          <w:szCs w:val="30"/>
          <w:rtl/>
        </w:rPr>
        <w:t>ً</w:t>
      </w:r>
      <w:r w:rsidR="00415D28" w:rsidRPr="00E84997">
        <w:rPr>
          <w:sz w:val="30"/>
          <w:szCs w:val="30"/>
          <w:rtl/>
        </w:rPr>
        <w:t xml:space="preserve"> وغلو</w:t>
      </w:r>
      <w:r w:rsidR="00415D28" w:rsidRPr="00E84997">
        <w:rPr>
          <w:rFonts w:hint="cs"/>
          <w:sz w:val="30"/>
          <w:szCs w:val="30"/>
          <w:rtl/>
        </w:rPr>
        <w:t>ّ</w:t>
      </w:r>
      <w:r w:rsidR="00415D28" w:rsidRPr="00E84997">
        <w:rPr>
          <w:sz w:val="30"/>
          <w:szCs w:val="30"/>
          <w:rtl/>
        </w:rPr>
        <w:t>ا</w:t>
      </w:r>
      <w:r w:rsidR="00415D28" w:rsidRPr="00E84997">
        <w:rPr>
          <w:rFonts w:hint="cs"/>
          <w:sz w:val="30"/>
          <w:szCs w:val="30"/>
          <w:rtl/>
        </w:rPr>
        <w:t>ً</w:t>
      </w:r>
      <w:r w:rsidR="00415D28" w:rsidRPr="00E84997">
        <w:rPr>
          <w:sz w:val="30"/>
          <w:szCs w:val="30"/>
          <w:rtl/>
        </w:rPr>
        <w:t xml:space="preserve"> حسب معتقدهم</w:t>
      </w:r>
      <w:r>
        <w:rPr>
          <w:rFonts w:hint="cs"/>
          <w:sz w:val="30"/>
          <w:szCs w:val="30"/>
          <w:rtl/>
        </w:rPr>
        <w:t>،</w:t>
      </w:r>
      <w:r w:rsidR="00415D28" w:rsidRPr="00E84997">
        <w:rPr>
          <w:sz w:val="30"/>
          <w:szCs w:val="30"/>
          <w:rtl/>
        </w:rPr>
        <w:t xml:space="preserve"> حتى </w:t>
      </w:r>
      <w:r w:rsidR="00415D28" w:rsidRPr="00E84997">
        <w:rPr>
          <w:rFonts w:hint="cs"/>
          <w:sz w:val="30"/>
          <w:szCs w:val="30"/>
          <w:rtl/>
        </w:rPr>
        <w:t>أنهم</w:t>
      </w:r>
      <w:r w:rsidR="00415D28" w:rsidRPr="00E84997">
        <w:rPr>
          <w:sz w:val="30"/>
          <w:szCs w:val="30"/>
          <w:rtl/>
        </w:rPr>
        <w:t xml:space="preserve"> جعلو</w:t>
      </w:r>
      <w:r w:rsidR="00415D28" w:rsidRPr="00E84997">
        <w:rPr>
          <w:rFonts w:hint="cs"/>
          <w:sz w:val="30"/>
          <w:szCs w:val="30"/>
          <w:rtl/>
        </w:rPr>
        <w:t>ا</w:t>
      </w:r>
      <w:r w:rsidR="00415D28" w:rsidRPr="00E84997">
        <w:rPr>
          <w:sz w:val="30"/>
          <w:szCs w:val="30"/>
          <w:rtl/>
        </w:rPr>
        <w:t xml:space="preserve"> مثل نفى السهو عنهم غلو</w:t>
      </w:r>
      <w:r w:rsidR="00415D28" w:rsidRPr="00E84997">
        <w:rPr>
          <w:rFonts w:hint="cs"/>
          <w:sz w:val="30"/>
          <w:szCs w:val="30"/>
          <w:rtl/>
        </w:rPr>
        <w:t>ّ</w:t>
      </w:r>
      <w:r w:rsidR="00415D28" w:rsidRPr="00E84997">
        <w:rPr>
          <w:sz w:val="30"/>
          <w:szCs w:val="30"/>
          <w:rtl/>
        </w:rPr>
        <w:t>ا</w:t>
      </w:r>
      <w:r w:rsidR="00415D28" w:rsidRPr="00E84997">
        <w:rPr>
          <w:rFonts w:hint="cs"/>
          <w:sz w:val="30"/>
          <w:szCs w:val="30"/>
          <w:rtl/>
        </w:rPr>
        <w:t>ً</w:t>
      </w:r>
      <w:r>
        <w:rPr>
          <w:rFonts w:hint="cs"/>
          <w:sz w:val="30"/>
          <w:szCs w:val="30"/>
          <w:rtl/>
        </w:rPr>
        <w:t>،</w:t>
      </w:r>
      <w:r w:rsidR="00415D28" w:rsidRPr="00E84997">
        <w:rPr>
          <w:sz w:val="30"/>
          <w:szCs w:val="30"/>
          <w:rtl/>
        </w:rPr>
        <w:t xml:space="preserve"> بل ربما جعلو</w:t>
      </w:r>
      <w:r w:rsidR="00415D28" w:rsidRPr="00E84997">
        <w:rPr>
          <w:rFonts w:hint="cs"/>
          <w:sz w:val="30"/>
          <w:szCs w:val="30"/>
          <w:rtl/>
        </w:rPr>
        <w:t>ا</w:t>
      </w:r>
      <w:r w:rsidR="00415D28" w:rsidRPr="00E84997">
        <w:rPr>
          <w:sz w:val="30"/>
          <w:szCs w:val="30"/>
          <w:rtl/>
        </w:rPr>
        <w:t xml:space="preserve"> مطلق التفويض إليهم أو التفويض الذ</w:t>
      </w:r>
      <w:r w:rsidR="00415D28" w:rsidRPr="00E84997">
        <w:rPr>
          <w:rFonts w:hint="cs"/>
          <w:sz w:val="30"/>
          <w:szCs w:val="30"/>
          <w:rtl/>
        </w:rPr>
        <w:t>ي</w:t>
      </w:r>
      <w:r w:rsidR="00415D28" w:rsidRPr="00E84997">
        <w:rPr>
          <w:sz w:val="30"/>
          <w:szCs w:val="30"/>
          <w:rtl/>
        </w:rPr>
        <w:t xml:space="preserve"> اخت</w:t>
      </w:r>
      <w:r w:rsidR="00415D28" w:rsidRPr="00E84997">
        <w:rPr>
          <w:rFonts w:hint="cs"/>
          <w:sz w:val="30"/>
          <w:szCs w:val="30"/>
          <w:rtl/>
        </w:rPr>
        <w:t>ُ</w:t>
      </w:r>
      <w:r w:rsidR="00415D28" w:rsidRPr="00E84997">
        <w:rPr>
          <w:sz w:val="30"/>
          <w:szCs w:val="30"/>
          <w:rtl/>
        </w:rPr>
        <w:t>ل</w:t>
      </w:r>
      <w:r w:rsidR="00415D28" w:rsidRPr="00E84997">
        <w:rPr>
          <w:rFonts w:hint="cs"/>
          <w:sz w:val="30"/>
          <w:szCs w:val="30"/>
          <w:rtl/>
        </w:rPr>
        <w:t>ِ</w:t>
      </w:r>
      <w:r w:rsidR="00415D28" w:rsidRPr="00E84997">
        <w:rPr>
          <w:sz w:val="30"/>
          <w:szCs w:val="30"/>
          <w:rtl/>
        </w:rPr>
        <w:t>ف</w:t>
      </w:r>
      <w:r w:rsidR="00415D28" w:rsidRPr="00E84997">
        <w:rPr>
          <w:rFonts w:hint="cs"/>
          <w:sz w:val="30"/>
          <w:szCs w:val="30"/>
          <w:rtl/>
        </w:rPr>
        <w:t>َ</w:t>
      </w:r>
      <w:r w:rsidR="00415D28" w:rsidRPr="00E84997">
        <w:rPr>
          <w:sz w:val="30"/>
          <w:szCs w:val="30"/>
          <w:rtl/>
        </w:rPr>
        <w:t xml:space="preserve"> فيه كما سنذكر أو المبالغة في معجزاتهم ونقل العجائب من خوارق العادات عنهم أو ال</w:t>
      </w:r>
      <w:r w:rsidR="00415D28" w:rsidRPr="00E84997">
        <w:rPr>
          <w:rFonts w:hint="cs"/>
          <w:sz w:val="30"/>
          <w:szCs w:val="30"/>
          <w:rtl/>
        </w:rPr>
        <w:t>إ</w:t>
      </w:r>
      <w:r w:rsidR="00415D28" w:rsidRPr="00E84997">
        <w:rPr>
          <w:sz w:val="30"/>
          <w:szCs w:val="30"/>
          <w:rtl/>
        </w:rPr>
        <w:t>غراق في ش</w:t>
      </w:r>
      <w:r w:rsidR="00415D28" w:rsidRPr="00E84997">
        <w:rPr>
          <w:rFonts w:hint="cs"/>
          <w:sz w:val="30"/>
          <w:szCs w:val="30"/>
          <w:rtl/>
        </w:rPr>
        <w:t>أ</w:t>
      </w:r>
      <w:r w:rsidR="00415D28" w:rsidRPr="00E84997">
        <w:rPr>
          <w:sz w:val="30"/>
          <w:szCs w:val="30"/>
          <w:rtl/>
        </w:rPr>
        <w:t>نهم و</w:t>
      </w:r>
      <w:r w:rsidR="00415D28" w:rsidRPr="00E84997">
        <w:rPr>
          <w:rFonts w:hint="cs"/>
          <w:sz w:val="30"/>
          <w:szCs w:val="30"/>
          <w:rtl/>
        </w:rPr>
        <w:t>إ</w:t>
      </w:r>
      <w:r w:rsidR="00415D28" w:rsidRPr="00E84997">
        <w:rPr>
          <w:sz w:val="30"/>
          <w:szCs w:val="30"/>
          <w:rtl/>
        </w:rPr>
        <w:t>جلالهم وتنزيههم عن كثير من النقائص و</w:t>
      </w:r>
      <w:r w:rsidR="00415D28" w:rsidRPr="00E84997">
        <w:rPr>
          <w:rFonts w:hint="cs"/>
          <w:sz w:val="30"/>
          <w:szCs w:val="30"/>
          <w:rtl/>
        </w:rPr>
        <w:t>إ</w:t>
      </w:r>
      <w:r w:rsidR="00415D28" w:rsidRPr="00E84997">
        <w:rPr>
          <w:sz w:val="30"/>
          <w:szCs w:val="30"/>
          <w:rtl/>
        </w:rPr>
        <w:t>ظهار كثر</w:t>
      </w:r>
      <w:r w:rsidR="00415D28" w:rsidRPr="00E84997">
        <w:rPr>
          <w:rFonts w:hint="cs"/>
          <w:sz w:val="30"/>
          <w:szCs w:val="30"/>
          <w:rtl/>
        </w:rPr>
        <w:t>ة</w:t>
      </w:r>
      <w:r w:rsidR="00415D28" w:rsidRPr="00E84997">
        <w:rPr>
          <w:sz w:val="30"/>
          <w:szCs w:val="30"/>
          <w:rtl/>
        </w:rPr>
        <w:t xml:space="preserve"> </w:t>
      </w:r>
      <w:r w:rsidR="00415D28" w:rsidRPr="00E84997">
        <w:rPr>
          <w:rFonts w:hint="cs"/>
          <w:sz w:val="30"/>
          <w:szCs w:val="30"/>
          <w:rtl/>
        </w:rPr>
        <w:t>ال</w:t>
      </w:r>
      <w:r w:rsidR="00415D28" w:rsidRPr="00E84997">
        <w:rPr>
          <w:sz w:val="30"/>
          <w:szCs w:val="30"/>
          <w:rtl/>
        </w:rPr>
        <w:t>قدرة لهم وذكر علمهم بمكنونات السماء وال</w:t>
      </w:r>
      <w:r w:rsidR="00415D28" w:rsidRPr="00E84997">
        <w:rPr>
          <w:rFonts w:hint="cs"/>
          <w:sz w:val="30"/>
          <w:szCs w:val="30"/>
          <w:rtl/>
        </w:rPr>
        <w:t>أ</w:t>
      </w:r>
      <w:r w:rsidR="00415D28" w:rsidRPr="00E84997">
        <w:rPr>
          <w:sz w:val="30"/>
          <w:szCs w:val="30"/>
          <w:rtl/>
        </w:rPr>
        <w:t>رض ارتفاعا</w:t>
      </w:r>
      <w:r w:rsidR="00415D28" w:rsidRPr="00E84997">
        <w:rPr>
          <w:rFonts w:hint="cs"/>
          <w:sz w:val="30"/>
          <w:szCs w:val="30"/>
          <w:rtl/>
        </w:rPr>
        <w:t>ً</w:t>
      </w:r>
      <w:r w:rsidR="00415D28" w:rsidRPr="00E84997">
        <w:rPr>
          <w:sz w:val="30"/>
          <w:szCs w:val="30"/>
          <w:rtl/>
        </w:rPr>
        <w:t xml:space="preserve"> أو م</w:t>
      </w:r>
      <w:r w:rsidR="00415D28" w:rsidRPr="00E84997">
        <w:rPr>
          <w:rFonts w:hint="cs"/>
          <w:sz w:val="30"/>
          <w:szCs w:val="30"/>
          <w:rtl/>
        </w:rPr>
        <w:t>ُ</w:t>
      </w:r>
      <w:r w:rsidR="00415D28" w:rsidRPr="00E84997">
        <w:rPr>
          <w:sz w:val="30"/>
          <w:szCs w:val="30"/>
          <w:rtl/>
        </w:rPr>
        <w:t>و</w:t>
      </w:r>
      <w:r w:rsidR="00415D28" w:rsidRPr="00E84997">
        <w:rPr>
          <w:rFonts w:hint="cs"/>
          <w:sz w:val="30"/>
          <w:szCs w:val="30"/>
          <w:rtl/>
        </w:rPr>
        <w:t>ْ</w:t>
      </w:r>
      <w:r w:rsidR="00415D28" w:rsidRPr="00E84997">
        <w:rPr>
          <w:sz w:val="30"/>
          <w:szCs w:val="30"/>
          <w:rtl/>
        </w:rPr>
        <w:t>ر</w:t>
      </w:r>
      <w:r w:rsidR="00415D28" w:rsidRPr="00E84997">
        <w:rPr>
          <w:rFonts w:hint="cs"/>
          <w:sz w:val="30"/>
          <w:szCs w:val="30"/>
          <w:rtl/>
        </w:rPr>
        <w:t>ِ</w:t>
      </w:r>
      <w:r w:rsidR="00415D28" w:rsidRPr="00E84997">
        <w:rPr>
          <w:sz w:val="30"/>
          <w:szCs w:val="30"/>
          <w:rtl/>
        </w:rPr>
        <w:t>ثا</w:t>
      </w:r>
      <w:r w:rsidR="00415D28" w:rsidRPr="00E84997">
        <w:rPr>
          <w:rFonts w:hint="cs"/>
          <w:sz w:val="30"/>
          <w:szCs w:val="30"/>
          <w:rtl/>
        </w:rPr>
        <w:t>ً</w:t>
      </w:r>
      <w:r w:rsidR="00415D28" w:rsidRPr="00E84997">
        <w:rPr>
          <w:sz w:val="30"/>
          <w:szCs w:val="30"/>
          <w:rtl/>
        </w:rPr>
        <w:t xml:space="preserve"> للتهمة به سي</w:t>
      </w:r>
      <w:r w:rsidR="00415D28" w:rsidRPr="00E84997">
        <w:rPr>
          <w:rFonts w:hint="cs"/>
          <w:sz w:val="30"/>
          <w:szCs w:val="30"/>
          <w:rtl/>
        </w:rPr>
        <w:t>َّ</w:t>
      </w:r>
      <w:r w:rsidR="00415D28" w:rsidRPr="00E84997">
        <w:rPr>
          <w:sz w:val="30"/>
          <w:szCs w:val="30"/>
          <w:rtl/>
        </w:rPr>
        <w:t xml:space="preserve">ما بجهة </w:t>
      </w:r>
      <w:r w:rsidR="00415D28" w:rsidRPr="00E84997">
        <w:rPr>
          <w:rFonts w:hint="cs"/>
          <w:sz w:val="30"/>
          <w:szCs w:val="30"/>
          <w:rtl/>
        </w:rPr>
        <w:t>أ</w:t>
      </w:r>
      <w:r w:rsidR="00415D28" w:rsidRPr="00E84997">
        <w:rPr>
          <w:sz w:val="30"/>
          <w:szCs w:val="30"/>
          <w:rtl/>
        </w:rPr>
        <w:t xml:space="preserve">ن الغلاة </w:t>
      </w:r>
      <w:r w:rsidR="00415D28" w:rsidRPr="00E84997">
        <w:rPr>
          <w:rFonts w:hint="cs"/>
          <w:sz w:val="30"/>
          <w:szCs w:val="30"/>
          <w:rtl/>
        </w:rPr>
        <w:t>َ</w:t>
      </w:r>
      <w:r w:rsidR="00415D28" w:rsidRPr="00E84997">
        <w:rPr>
          <w:sz w:val="30"/>
          <w:szCs w:val="30"/>
          <w:rtl/>
        </w:rPr>
        <w:t>كانوا مختفين في الشيعة مخلوطين بهم م</w:t>
      </w:r>
      <w:r w:rsidR="00415D28" w:rsidRPr="00E84997">
        <w:rPr>
          <w:rFonts w:hint="cs"/>
          <w:sz w:val="30"/>
          <w:szCs w:val="30"/>
          <w:rtl/>
        </w:rPr>
        <w:t>ُ</w:t>
      </w:r>
      <w:r w:rsidR="00415D28" w:rsidRPr="00E84997">
        <w:rPr>
          <w:sz w:val="30"/>
          <w:szCs w:val="30"/>
          <w:rtl/>
        </w:rPr>
        <w:t>د</w:t>
      </w:r>
      <w:r w:rsidR="00415D28" w:rsidRPr="00E84997">
        <w:rPr>
          <w:rFonts w:hint="cs"/>
          <w:sz w:val="30"/>
          <w:szCs w:val="30"/>
          <w:rtl/>
        </w:rPr>
        <w:t>َ</w:t>
      </w:r>
      <w:r w:rsidR="00415D28" w:rsidRPr="00E84997">
        <w:rPr>
          <w:sz w:val="30"/>
          <w:szCs w:val="30"/>
          <w:rtl/>
        </w:rPr>
        <w:t>ل</w:t>
      </w:r>
      <w:r w:rsidR="00415D28" w:rsidRPr="00E84997">
        <w:rPr>
          <w:rFonts w:hint="cs"/>
          <w:sz w:val="30"/>
          <w:szCs w:val="30"/>
          <w:rtl/>
        </w:rPr>
        <w:t>ِّ</w:t>
      </w:r>
      <w:r w:rsidR="00415D28" w:rsidRPr="00E84997">
        <w:rPr>
          <w:sz w:val="30"/>
          <w:szCs w:val="30"/>
          <w:rtl/>
        </w:rPr>
        <w:t>س</w:t>
      </w:r>
      <w:r w:rsidR="00415D28" w:rsidRPr="00E84997">
        <w:rPr>
          <w:rFonts w:hint="cs"/>
          <w:sz w:val="30"/>
          <w:szCs w:val="30"/>
          <w:rtl/>
        </w:rPr>
        <w:t>ِ</w:t>
      </w:r>
      <w:r w:rsidR="00415D28" w:rsidRPr="00E84997">
        <w:rPr>
          <w:sz w:val="30"/>
          <w:szCs w:val="30"/>
          <w:rtl/>
        </w:rPr>
        <w:t>ين</w:t>
      </w:r>
      <w:r>
        <w:rPr>
          <w:rFonts w:hint="cs"/>
          <w:sz w:val="30"/>
          <w:szCs w:val="30"/>
          <w:rtl/>
        </w:rPr>
        <w:t>»</w:t>
      </w:r>
      <w:r>
        <w:rPr>
          <w:b/>
          <w:bCs/>
          <w:color w:val="FF0000"/>
          <w:sz w:val="30"/>
          <w:szCs w:val="30"/>
          <w:vertAlign w:val="superscript"/>
          <w:rtl/>
        </w:rPr>
        <w:t>(</w:t>
      </w:r>
      <w:r w:rsidR="00415D28" w:rsidRPr="00BD01AF">
        <w:rPr>
          <w:rStyle w:val="FootnoteReference"/>
          <w:b/>
          <w:bCs/>
          <w:color w:val="FF0000"/>
          <w:sz w:val="30"/>
          <w:szCs w:val="30"/>
          <w:rtl/>
        </w:rPr>
        <w:footnoteReference w:id="133"/>
      </w:r>
      <w:r>
        <w:rPr>
          <w:b/>
          <w:bCs/>
          <w:color w:val="FF0000"/>
          <w:sz w:val="30"/>
          <w:szCs w:val="30"/>
          <w:vertAlign w:val="superscript"/>
          <w:rtl/>
        </w:rPr>
        <w:t>)</w:t>
      </w:r>
      <w:r>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وقال العلامة المامقاني في </w:t>
      </w:r>
      <w:r w:rsidRPr="00E84997">
        <w:rPr>
          <w:sz w:val="30"/>
          <w:szCs w:val="30"/>
          <w:rtl/>
        </w:rPr>
        <w:t>«</w:t>
      </w:r>
      <w:r w:rsidRPr="00E84997">
        <w:rPr>
          <w:rFonts w:hint="cs"/>
          <w:sz w:val="30"/>
          <w:szCs w:val="30"/>
          <w:rtl/>
        </w:rPr>
        <w:t>تنقيح المقال</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ج3/ص 230</w:t>
      </w:r>
      <w:r w:rsidR="007F733B">
        <w:rPr>
          <w:rFonts w:hint="cs"/>
          <w:sz w:val="30"/>
          <w:szCs w:val="30"/>
          <w:rtl/>
        </w:rPr>
        <w:t>)</w:t>
      </w:r>
      <w:r w:rsidRPr="00E84997">
        <w:rPr>
          <w:rFonts w:hint="cs"/>
          <w:sz w:val="30"/>
          <w:szCs w:val="30"/>
          <w:rtl/>
        </w:rPr>
        <w:t xml:space="preserve"> ضمن ترجمه </w:t>
      </w:r>
      <w:r w:rsidRPr="00E84997">
        <w:rPr>
          <w:sz w:val="30"/>
          <w:szCs w:val="30"/>
          <w:rtl/>
        </w:rPr>
        <w:t>«</w:t>
      </w:r>
      <w:r w:rsidRPr="00E84997">
        <w:rPr>
          <w:rFonts w:hint="cs"/>
          <w:sz w:val="30"/>
          <w:szCs w:val="30"/>
          <w:rtl/>
        </w:rPr>
        <w:t>المعلَّى بن خُنَيْس</w:t>
      </w:r>
      <w:r w:rsidRPr="00E84997">
        <w:rPr>
          <w:sz w:val="30"/>
          <w:szCs w:val="30"/>
          <w:rtl/>
        </w:rPr>
        <w:t>»</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b/>
          <w:bCs/>
          <w:sz w:val="30"/>
          <w:szCs w:val="30"/>
          <w:rtl/>
        </w:rPr>
        <w:t>إن</w:t>
      </w:r>
      <w:r w:rsidRPr="00E84997">
        <w:rPr>
          <w:b/>
          <w:bCs/>
          <w:sz w:val="30"/>
          <w:szCs w:val="30"/>
          <w:rtl/>
        </w:rPr>
        <w:t xml:space="preserve"> ما يُعدّ اليوم من ضروريات </w:t>
      </w:r>
      <w:r w:rsidRPr="00E84997">
        <w:rPr>
          <w:rFonts w:hint="cs"/>
          <w:b/>
          <w:bCs/>
          <w:sz w:val="30"/>
          <w:szCs w:val="30"/>
          <w:rtl/>
        </w:rPr>
        <w:t>ال</w:t>
      </w:r>
      <w:r w:rsidRPr="00E84997">
        <w:rPr>
          <w:b/>
          <w:bCs/>
          <w:sz w:val="30"/>
          <w:szCs w:val="30"/>
          <w:rtl/>
        </w:rPr>
        <w:t>مذهب في أوصاف الأئمَّة عليهم السلام كان القول به معدوداً في العهد السابق من الغ</w:t>
      </w:r>
      <w:r w:rsidRPr="00E84997">
        <w:rPr>
          <w:rFonts w:hint="cs"/>
          <w:b/>
          <w:bCs/>
          <w:sz w:val="30"/>
          <w:szCs w:val="30"/>
          <w:rtl/>
        </w:rPr>
        <w:t>ُ</w:t>
      </w:r>
      <w:r w:rsidRPr="00E84997">
        <w:rPr>
          <w:b/>
          <w:bCs/>
          <w:sz w:val="30"/>
          <w:szCs w:val="30"/>
          <w:rtl/>
        </w:rPr>
        <w:t>لو</w:t>
      </w:r>
      <w:r w:rsidRPr="00E84997">
        <w:rPr>
          <w:rFonts w:hint="cs"/>
          <w:b/>
          <w:bCs/>
          <w:sz w:val="30"/>
          <w:szCs w:val="30"/>
          <w:rtl/>
        </w:rPr>
        <w:t>ِّ والارتفاع</w:t>
      </w:r>
      <w:r w:rsidR="007F733B">
        <w:rPr>
          <w:b/>
          <w:bCs/>
          <w:sz w:val="30"/>
          <w:szCs w:val="30"/>
          <w:rtl/>
        </w:rPr>
        <w:t>،</w:t>
      </w:r>
      <w:r w:rsidRPr="00E84997">
        <w:rPr>
          <w:rFonts w:hint="cs"/>
          <w:b/>
          <w:bCs/>
          <w:sz w:val="30"/>
          <w:szCs w:val="30"/>
          <w:rtl/>
        </w:rPr>
        <w:t xml:space="preserve"> ويُطعن بالقول به أوثق الرجال ويُرمون بالغلوّ</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وقال ذيل ترجمته لـ</w:t>
      </w:r>
      <w:r w:rsidRPr="00E84997">
        <w:rPr>
          <w:sz w:val="30"/>
          <w:szCs w:val="30"/>
          <w:rtl/>
        </w:rPr>
        <w:t>«</w:t>
      </w:r>
      <w:r w:rsidRPr="00E84997">
        <w:rPr>
          <w:rFonts w:hint="cs"/>
          <w:sz w:val="30"/>
          <w:szCs w:val="30"/>
          <w:rtl/>
        </w:rPr>
        <w:t>محمد بن الفرات</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ص170</w:t>
      </w:r>
      <w:r w:rsidR="007F733B">
        <w:rPr>
          <w:rFonts w:hint="cs"/>
          <w:sz w:val="30"/>
          <w:szCs w:val="30"/>
          <w:rtl/>
        </w:rPr>
        <w:t>)</w:t>
      </w:r>
      <w:r w:rsidRPr="00E84997">
        <w:rPr>
          <w:rFonts w:hint="cs"/>
          <w:sz w:val="30"/>
          <w:szCs w:val="30"/>
          <w:rtl/>
        </w:rPr>
        <w:t xml:space="preserve"> ما حاصله أن </w:t>
      </w:r>
      <w:r w:rsidRPr="00E84997">
        <w:rPr>
          <w:sz w:val="30"/>
          <w:szCs w:val="30"/>
          <w:rtl/>
        </w:rPr>
        <w:t>«</w:t>
      </w:r>
      <w:r w:rsidRPr="00E84997">
        <w:rPr>
          <w:rFonts w:hint="cs"/>
          <w:sz w:val="30"/>
          <w:szCs w:val="30"/>
          <w:rtl/>
        </w:rPr>
        <w:t>الكشي</w:t>
      </w:r>
      <w:r w:rsidRPr="00E84997">
        <w:rPr>
          <w:sz w:val="30"/>
          <w:szCs w:val="30"/>
          <w:rtl/>
        </w:rPr>
        <w:t>»</w:t>
      </w:r>
      <w:r w:rsidRPr="00E84997">
        <w:rPr>
          <w:rFonts w:hint="cs"/>
          <w:sz w:val="30"/>
          <w:szCs w:val="30"/>
          <w:rtl/>
        </w:rPr>
        <w:t xml:space="preserve"> روى في ترجمته لـ</w:t>
      </w:r>
      <w:r w:rsidRPr="00E84997">
        <w:rPr>
          <w:sz w:val="30"/>
          <w:szCs w:val="30"/>
          <w:rtl/>
        </w:rPr>
        <w:t>«</w:t>
      </w:r>
      <w:r w:rsidRPr="00E84997">
        <w:rPr>
          <w:rFonts w:hint="cs"/>
          <w:sz w:val="30"/>
          <w:szCs w:val="30"/>
          <w:rtl/>
        </w:rPr>
        <w:t>محمد بن الفرات</w:t>
      </w:r>
      <w:r w:rsidRPr="00E84997">
        <w:rPr>
          <w:sz w:val="30"/>
          <w:szCs w:val="30"/>
          <w:rtl/>
        </w:rPr>
        <w:t>»</w:t>
      </w:r>
      <w:r w:rsidRPr="00E84997">
        <w:rPr>
          <w:rFonts w:hint="cs"/>
          <w:sz w:val="30"/>
          <w:szCs w:val="30"/>
          <w:rtl/>
        </w:rPr>
        <w:t xml:space="preserve"> حديثين أظن أن قصده من روايتهما الاستدلال على غلوه</w:t>
      </w:r>
      <w:r w:rsidR="007F733B">
        <w:rPr>
          <w:rFonts w:hint="cs"/>
          <w:sz w:val="30"/>
          <w:szCs w:val="30"/>
          <w:rtl/>
        </w:rPr>
        <w:t>،</w:t>
      </w:r>
      <w:r w:rsidRPr="00E84997">
        <w:rPr>
          <w:rFonts w:hint="cs"/>
          <w:sz w:val="30"/>
          <w:szCs w:val="30"/>
          <w:rtl/>
        </w:rPr>
        <w:t xml:space="preserve"> هذا </w:t>
      </w:r>
      <w:r w:rsidRPr="00E84997">
        <w:rPr>
          <w:rFonts w:hint="cs"/>
          <w:b/>
          <w:bCs/>
          <w:sz w:val="30"/>
          <w:szCs w:val="30"/>
          <w:rtl/>
        </w:rPr>
        <w:t>مع أنه</w:t>
      </w:r>
      <w:r w:rsidRPr="00E84997">
        <w:rPr>
          <w:rFonts w:hint="cs"/>
          <w:sz w:val="30"/>
          <w:szCs w:val="30"/>
          <w:rtl/>
        </w:rPr>
        <w:t xml:space="preserve"> </w:t>
      </w:r>
      <w:r w:rsidRPr="00E84997">
        <w:rPr>
          <w:rFonts w:hint="cs"/>
          <w:b/>
          <w:bCs/>
          <w:sz w:val="30"/>
          <w:szCs w:val="30"/>
          <w:rtl/>
        </w:rPr>
        <w:t>ليس في الحديثين ما يدل على الغلو لأن مضمونهما يُعدُّ اليومَ من ضروريات المذهب</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وقال ذيل ترجمته لـ </w:t>
      </w:r>
      <w:r w:rsidRPr="00E84997">
        <w:rPr>
          <w:sz w:val="30"/>
          <w:szCs w:val="30"/>
          <w:rtl/>
        </w:rPr>
        <w:t>«</w:t>
      </w:r>
      <w:r w:rsidRPr="00E84997">
        <w:rPr>
          <w:rFonts w:hint="cs"/>
          <w:sz w:val="30"/>
          <w:szCs w:val="30"/>
          <w:rtl/>
        </w:rPr>
        <w:t>محمد بن سنان</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ج3/ص125</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وقد بينّا مراراً عديدة أنه لا وثوق لنا برميهم رجلاً بالغلوّ</w:t>
      </w:r>
      <w:r w:rsidR="007F733B">
        <w:rPr>
          <w:rFonts w:hint="cs"/>
          <w:sz w:val="30"/>
          <w:szCs w:val="30"/>
          <w:rtl/>
        </w:rPr>
        <w:t>،</w:t>
      </w:r>
      <w:r w:rsidRPr="00E84997">
        <w:rPr>
          <w:rFonts w:hint="cs"/>
          <w:sz w:val="30"/>
          <w:szCs w:val="30"/>
          <w:rtl/>
        </w:rPr>
        <w:t xml:space="preserve"> </w:t>
      </w:r>
      <w:r w:rsidRPr="00E84997">
        <w:rPr>
          <w:rFonts w:hint="cs"/>
          <w:b/>
          <w:bCs/>
          <w:sz w:val="30"/>
          <w:szCs w:val="30"/>
          <w:rtl/>
        </w:rPr>
        <w:t xml:space="preserve">لأن ما هو الآن من الضروري عند الشيعة في مراتب الأئمَّة </w:t>
      </w:r>
      <w:r w:rsidR="007F733B">
        <w:rPr>
          <w:rFonts w:hint="cs"/>
          <w:b/>
          <w:bCs/>
          <w:sz w:val="30"/>
          <w:szCs w:val="30"/>
          <w:rtl/>
          <w:lang w:bidi="ar-SY"/>
        </w:rPr>
        <w:t>-</w:t>
      </w:r>
      <w:r w:rsidRPr="00E84997">
        <w:rPr>
          <w:rFonts w:hint="cs"/>
          <w:b/>
          <w:bCs/>
          <w:sz w:val="30"/>
          <w:szCs w:val="30"/>
          <w:rtl/>
          <w:lang w:bidi="ar-SY"/>
        </w:rPr>
        <w:t>عَليهِمُ السَّلام</w:t>
      </w:r>
      <w:r w:rsidR="007F733B">
        <w:rPr>
          <w:rFonts w:hint="cs"/>
          <w:b/>
          <w:bCs/>
          <w:sz w:val="30"/>
          <w:szCs w:val="30"/>
          <w:rtl/>
          <w:lang w:bidi="ar-SY"/>
        </w:rPr>
        <w:t>-</w:t>
      </w:r>
      <w:r w:rsidRPr="00E84997">
        <w:rPr>
          <w:rFonts w:hint="cs"/>
          <w:b/>
          <w:bCs/>
          <w:sz w:val="30"/>
          <w:szCs w:val="30"/>
          <w:rtl/>
          <w:lang w:bidi="ar-SY"/>
        </w:rPr>
        <w:t xml:space="preserve"> كان يومئذ غلواً</w:t>
      </w:r>
      <w:r w:rsidR="007F733B">
        <w:rPr>
          <w:rFonts w:hint="cs"/>
          <w:b/>
          <w:bCs/>
          <w:sz w:val="30"/>
          <w:szCs w:val="30"/>
          <w:rtl/>
          <w:lang w:bidi="ar-SY"/>
        </w:rPr>
        <w:t>،</w:t>
      </w:r>
      <w:r w:rsidRPr="00E84997">
        <w:rPr>
          <w:rFonts w:hint="cs"/>
          <w:b/>
          <w:bCs/>
          <w:sz w:val="30"/>
          <w:szCs w:val="30"/>
          <w:rtl/>
          <w:lang w:bidi="ar-SY"/>
        </w:rPr>
        <w:t xml:space="preserve"> حتى أن مثل الصدوق </w:t>
      </w:r>
      <w:r w:rsidR="007F733B">
        <w:rPr>
          <w:rFonts w:hint="cs"/>
          <w:b/>
          <w:bCs/>
          <w:sz w:val="30"/>
          <w:szCs w:val="30"/>
          <w:rtl/>
          <w:lang w:bidi="ar-SY"/>
        </w:rPr>
        <w:t>(</w:t>
      </w:r>
      <w:r w:rsidRPr="00E84997">
        <w:rPr>
          <w:rFonts w:hint="cs"/>
          <w:b/>
          <w:bCs/>
          <w:sz w:val="30"/>
          <w:szCs w:val="30"/>
          <w:rtl/>
          <w:lang w:bidi="ar-SY"/>
        </w:rPr>
        <w:t>ره</w:t>
      </w:r>
      <w:r w:rsidR="007F733B">
        <w:rPr>
          <w:rFonts w:hint="cs"/>
          <w:b/>
          <w:bCs/>
          <w:sz w:val="30"/>
          <w:szCs w:val="30"/>
          <w:rtl/>
          <w:lang w:bidi="ar-SY"/>
        </w:rPr>
        <w:t>)</w:t>
      </w:r>
      <w:r w:rsidRPr="00E84997">
        <w:rPr>
          <w:rFonts w:hint="cs"/>
          <w:b/>
          <w:bCs/>
          <w:sz w:val="30"/>
          <w:szCs w:val="30"/>
          <w:rtl/>
          <w:lang w:bidi="ar-SY"/>
        </w:rPr>
        <w:t xml:space="preserve"> عد نفي السهو عنهم </w:t>
      </w:r>
      <w:r w:rsidR="007F733B">
        <w:rPr>
          <w:rFonts w:hint="cs"/>
          <w:b/>
          <w:bCs/>
          <w:sz w:val="30"/>
          <w:szCs w:val="30"/>
          <w:rtl/>
          <w:lang w:bidi="ar-SY"/>
        </w:rPr>
        <w:t>(</w:t>
      </w:r>
      <w:r w:rsidRPr="00E84997">
        <w:rPr>
          <w:rFonts w:hint="cs"/>
          <w:b/>
          <w:bCs/>
          <w:sz w:val="30"/>
          <w:szCs w:val="30"/>
          <w:rtl/>
          <w:lang w:bidi="ar-SY"/>
        </w:rPr>
        <w:t>ع</w:t>
      </w:r>
      <w:r w:rsidR="007F733B">
        <w:rPr>
          <w:rFonts w:hint="cs"/>
          <w:b/>
          <w:bCs/>
          <w:sz w:val="30"/>
          <w:szCs w:val="30"/>
          <w:rtl/>
          <w:lang w:bidi="ar-SY"/>
        </w:rPr>
        <w:t>)</w:t>
      </w:r>
      <w:r w:rsidRPr="00E84997">
        <w:rPr>
          <w:rFonts w:hint="cs"/>
          <w:b/>
          <w:bCs/>
          <w:sz w:val="30"/>
          <w:szCs w:val="30"/>
          <w:rtl/>
          <w:lang w:bidi="ar-SY"/>
        </w:rPr>
        <w:t xml:space="preserve"> غلواً مع أن نفي السهو عنهم اليوم من ضروريات مذهبنا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مثل هذا الكلام نشاهده في أماكن متعددة من كتابه </w:t>
      </w:r>
      <w:r w:rsidRPr="00E84997">
        <w:rPr>
          <w:sz w:val="30"/>
          <w:szCs w:val="30"/>
          <w:rtl/>
          <w:lang w:bidi="ar-SY"/>
        </w:rPr>
        <w:t>«</w:t>
      </w:r>
      <w:r w:rsidRPr="00E84997">
        <w:rPr>
          <w:rFonts w:hint="cs"/>
          <w:sz w:val="30"/>
          <w:szCs w:val="30"/>
          <w:rtl/>
          <w:lang w:bidi="ar-SY"/>
        </w:rPr>
        <w:t>تنقيح المقال</w:t>
      </w:r>
      <w:r w:rsidRPr="00E84997">
        <w:rPr>
          <w:sz w:val="30"/>
          <w:szCs w:val="30"/>
          <w:rtl/>
          <w:lang w:bidi="ar-SY"/>
        </w:rPr>
        <w:t>»</w:t>
      </w:r>
      <w:r w:rsidRPr="00E84997">
        <w:rPr>
          <w:rFonts w:hint="cs"/>
          <w:sz w:val="30"/>
          <w:szCs w:val="30"/>
          <w:rtl/>
          <w:lang w:bidi="ar-SY"/>
        </w:rPr>
        <w:t xml:space="preserve"> حيث يعتبر مثل هذه العقائد الغالية من ضروريات المذهب في حين يعتبر أن القميين كانوا مقصرين في معرفة الأئمَّة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هذا في حين أنه ورد عن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 xml:space="preserve">الكثير من المدح والثناء على شيعة قم إلى حد أن المجلسي أورد في المجلد 14 من بحار الأنوار </w:t>
      </w:r>
      <w:r w:rsidR="007F733B">
        <w:rPr>
          <w:rFonts w:hint="cs"/>
          <w:sz w:val="30"/>
          <w:szCs w:val="30"/>
          <w:rtl/>
          <w:lang w:bidi="ar-SY"/>
        </w:rPr>
        <w:t>(</w:t>
      </w:r>
      <w:r w:rsidRPr="00E84997">
        <w:rPr>
          <w:rFonts w:hint="cs"/>
          <w:sz w:val="30"/>
          <w:szCs w:val="30"/>
          <w:rtl/>
          <w:lang w:bidi="ar-SY"/>
        </w:rPr>
        <w:t>من ص227 إلى 241</w:t>
      </w:r>
      <w:r w:rsidR="007F733B">
        <w:rPr>
          <w:rFonts w:hint="cs"/>
          <w:sz w:val="30"/>
          <w:szCs w:val="30"/>
          <w:rtl/>
          <w:lang w:bidi="ar-SY"/>
        </w:rPr>
        <w:t>)</w:t>
      </w:r>
      <w:r w:rsidRPr="00E84997">
        <w:rPr>
          <w:rFonts w:hint="cs"/>
          <w:sz w:val="30"/>
          <w:szCs w:val="30"/>
          <w:rtl/>
          <w:lang w:bidi="ar-SY"/>
        </w:rPr>
        <w:t xml:space="preserve"> أكثر من أربعين حديثاً عن أئمة أهل البيت في مدحهم</w:t>
      </w:r>
      <w:r w:rsidR="007F733B">
        <w:rPr>
          <w:rFonts w:hint="cs"/>
          <w:sz w:val="30"/>
          <w:szCs w:val="30"/>
          <w:rtl/>
          <w:lang w:bidi="ar-SY"/>
        </w:rPr>
        <w:t>،</w:t>
      </w:r>
      <w:r w:rsidRPr="00E84997">
        <w:rPr>
          <w:rFonts w:hint="cs"/>
          <w:sz w:val="30"/>
          <w:szCs w:val="30"/>
          <w:rtl/>
          <w:lang w:bidi="ar-SY"/>
        </w:rPr>
        <w:t xml:space="preserve"> من ذلك قول الإمام الصادق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rPr>
        <w:t>«</w:t>
      </w:r>
      <w:r w:rsidRPr="00E84997">
        <w:rPr>
          <w:b/>
          <w:bCs/>
          <w:sz w:val="30"/>
          <w:szCs w:val="30"/>
          <w:rtl/>
        </w:rPr>
        <w:t>سَلَامُ اللهِ عَلَى أَهْلِ قُمَّ يَسْقِي اللهُ بِلَادَهُمُ الغَيْثَ وَيُنْزِلُ اللهُ عَلَيْهِمُ البَرَكَاتِ وَيُبَدِّلُ اللهُ سَيِّئاتِهِمْ حَسَناتٍ هُمْ أَهْلُ رُكُوعٍ وَسُجُودٍ وَقِيَامٍ وَقُعُودٍ هُمُ الفُقَهَاءُ العُلَمَاءُ الفُهَمَاءُ هُمْ أَهْلُ الدِّرَايَةِ وَالرِّوَايَةِ وَحُسْنِ العِبَادَةِ</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34"/>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فهل هؤلاء كانوا مقصِّرين في الأئمة</w:t>
      </w:r>
      <w:r w:rsidR="007F733B">
        <w:rPr>
          <w:rFonts w:hint="cs"/>
          <w:sz w:val="30"/>
          <w:szCs w:val="30"/>
          <w:rtl/>
        </w:rPr>
        <w:t>!</w:t>
      </w:r>
      <w:r w:rsidRPr="00E84997">
        <w:rPr>
          <w:rFonts w:hint="cs"/>
          <w:sz w:val="30"/>
          <w:szCs w:val="30"/>
          <w:rtl/>
        </w:rPr>
        <w:t xml:space="preserve"> أما غلاة الكوفة وبغداد الذين تلوثت عقائدهم بآلاف الأوهام والخرافات كانوا شيعة كاملين في تشيعهم</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وإذا وُجد في بعض الأخبار أحياناً ذمٌّ للقميين فإنه كان ذمَّاً لغلاتهم مثل </w:t>
      </w:r>
      <w:r w:rsidRPr="00E84997">
        <w:rPr>
          <w:sz w:val="30"/>
          <w:szCs w:val="30"/>
          <w:rtl/>
        </w:rPr>
        <w:t>«</w:t>
      </w:r>
      <w:r w:rsidRPr="00E84997">
        <w:rPr>
          <w:rFonts w:hint="cs"/>
          <w:sz w:val="30"/>
          <w:szCs w:val="30"/>
          <w:rtl/>
        </w:rPr>
        <w:t>علي بن حسكه</w:t>
      </w:r>
      <w:r w:rsidRPr="00E84997">
        <w:rPr>
          <w:sz w:val="30"/>
          <w:szCs w:val="30"/>
          <w:rtl/>
        </w:rPr>
        <w:t>»</w:t>
      </w:r>
      <w:r w:rsidRPr="00E84997">
        <w:rPr>
          <w:rFonts w:hint="cs"/>
          <w:sz w:val="30"/>
          <w:szCs w:val="30"/>
          <w:rtl/>
        </w:rPr>
        <w:t xml:space="preserve"> و</w:t>
      </w:r>
      <w:r w:rsidRPr="00E84997">
        <w:rPr>
          <w:sz w:val="30"/>
          <w:szCs w:val="30"/>
          <w:rtl/>
        </w:rPr>
        <w:t>«</w:t>
      </w:r>
      <w:r w:rsidRPr="00E84997">
        <w:rPr>
          <w:rFonts w:hint="cs"/>
          <w:sz w:val="30"/>
          <w:szCs w:val="30"/>
          <w:rtl/>
        </w:rPr>
        <w:t>القاسم بن يقطين</w:t>
      </w:r>
      <w:r w:rsidRPr="00E84997">
        <w:rPr>
          <w:sz w:val="30"/>
          <w:szCs w:val="30"/>
          <w:rtl/>
        </w:rPr>
        <w:t>»</w:t>
      </w:r>
      <w:r w:rsidRPr="00E84997">
        <w:rPr>
          <w:rFonts w:hint="cs"/>
          <w:sz w:val="30"/>
          <w:szCs w:val="30"/>
          <w:rtl/>
        </w:rPr>
        <w:t xml:space="preserve"> كما جاء في رجال الكشي </w:t>
      </w:r>
      <w:r w:rsidR="007F733B">
        <w:rPr>
          <w:rFonts w:hint="cs"/>
          <w:sz w:val="30"/>
          <w:szCs w:val="30"/>
          <w:rtl/>
        </w:rPr>
        <w:t>(</w:t>
      </w:r>
      <w:r w:rsidRPr="00E84997">
        <w:rPr>
          <w:rFonts w:hint="cs"/>
          <w:sz w:val="30"/>
          <w:szCs w:val="30"/>
          <w:rtl/>
        </w:rPr>
        <w:t>ص438</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وذكر أبو محمد الفضل بن شاذان في بعض كتبه</w:t>
      </w:r>
      <w:r w:rsidR="007F733B">
        <w:rPr>
          <w:rFonts w:hint="cs"/>
          <w:sz w:val="30"/>
          <w:szCs w:val="30"/>
          <w:rtl/>
        </w:rPr>
        <w:t>:</w:t>
      </w:r>
      <w:r w:rsidRPr="00E84997">
        <w:rPr>
          <w:rFonts w:hint="cs"/>
          <w:sz w:val="30"/>
          <w:szCs w:val="30"/>
          <w:rtl/>
        </w:rPr>
        <w:t xml:space="preserve"> إن من الكذابين المشهورين ابن بابا القمي</w:t>
      </w:r>
      <w:r w:rsidR="007F733B">
        <w:rPr>
          <w:rFonts w:hint="cs"/>
          <w:sz w:val="30"/>
          <w:szCs w:val="30"/>
          <w:rtl/>
        </w:rPr>
        <w:t>».</w:t>
      </w:r>
      <w:r w:rsidRPr="00E84997">
        <w:rPr>
          <w:rFonts w:hint="cs"/>
          <w:sz w:val="30"/>
          <w:szCs w:val="30"/>
          <w:rtl/>
        </w:rPr>
        <w:t xml:space="preserve"> وطبقاً لما رواه سعدٌ</w:t>
      </w:r>
      <w:r w:rsidR="007F733B">
        <w:rPr>
          <w:rFonts w:hint="cs"/>
          <w:sz w:val="30"/>
          <w:szCs w:val="30"/>
          <w:rtl/>
        </w:rPr>
        <w:t>،</w:t>
      </w:r>
      <w:r w:rsidRPr="00E84997">
        <w:rPr>
          <w:rFonts w:hint="cs"/>
          <w:sz w:val="30"/>
          <w:szCs w:val="30"/>
          <w:rtl/>
        </w:rPr>
        <w:t xml:space="preserve"> كتب الإمام العسكري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بشأنه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أبرأ إلى الله من الفهري والحسن بن محمد بن بابا القمي</w:t>
      </w:r>
      <w:r w:rsidR="007F733B">
        <w:rPr>
          <w:rFonts w:hint="cs"/>
          <w:sz w:val="30"/>
          <w:szCs w:val="30"/>
          <w:rtl/>
        </w:rPr>
        <w:t>».</w:t>
      </w:r>
      <w:r w:rsidRPr="00E84997">
        <w:rPr>
          <w:rFonts w:hint="cs"/>
          <w:sz w:val="30"/>
          <w:szCs w:val="30"/>
          <w:rtl/>
        </w:rPr>
        <w:t xml:space="preserve"> وسبب البراءة واضح وهو أنهم كانوا من الغلاة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إذن فتخطئة شيعة قم ونسبة التقصير إليهم أمر بعيد عن الواقع والإنصاف والقول بأن مذهب الشيعة كان في زمنهم ناقصاً وأصبح اليوم كاملاً قول خاطئ تماماً</w:t>
      </w:r>
      <w:r w:rsidR="007F733B">
        <w:rPr>
          <w:rFonts w:hint="cs"/>
          <w:sz w:val="30"/>
          <w:szCs w:val="30"/>
          <w:rtl/>
        </w:rPr>
        <w:t>.</w:t>
      </w:r>
      <w:r w:rsidRPr="00E84997">
        <w:rPr>
          <w:rFonts w:hint="cs"/>
          <w:sz w:val="30"/>
          <w:szCs w:val="30"/>
          <w:rtl/>
        </w:rPr>
        <w:t xml:space="preserve"> وليت شعري كيف يكون الذين عاصروا الأئمة وعاشروهم مقصِّـرين في معرفتهم لأنهم كانوا يرفضون ما ينسب إليهم من معجزات خارجة عن المنطق وادعاءات بعيدة عن العقل والشرع</w:t>
      </w:r>
      <w:r w:rsidR="007F733B">
        <w:rPr>
          <w:rFonts w:hint="cs"/>
          <w:sz w:val="30"/>
          <w:szCs w:val="30"/>
          <w:rtl/>
        </w:rPr>
        <w:t>،</w:t>
      </w:r>
      <w:r w:rsidRPr="00E84997">
        <w:rPr>
          <w:rFonts w:hint="cs"/>
          <w:sz w:val="30"/>
          <w:szCs w:val="30"/>
          <w:rtl/>
        </w:rPr>
        <w:t xml:space="preserve"> أما الذين جاؤوا بعد مئات السنين ولم يروا الأئمَّة ولا كانوا معاصرين لهم وتأثروا بآلاف الخرافات والأوهام التي شاعت مع الزمن</w:t>
      </w:r>
      <w:r w:rsidR="007F733B">
        <w:rPr>
          <w:rFonts w:hint="cs"/>
          <w:sz w:val="30"/>
          <w:szCs w:val="30"/>
          <w:rtl/>
        </w:rPr>
        <w:t>،</w:t>
      </w:r>
      <w:r w:rsidRPr="00E84997">
        <w:rPr>
          <w:rFonts w:hint="cs"/>
          <w:sz w:val="30"/>
          <w:szCs w:val="30"/>
          <w:rtl/>
        </w:rPr>
        <w:t xml:space="preserve"> ولا يعلم إلا الله أي سياسات كانت وراء نشـرها</w:t>
      </w:r>
      <w:r w:rsidR="007F733B">
        <w:rPr>
          <w:rFonts w:hint="cs"/>
          <w:sz w:val="30"/>
          <w:szCs w:val="30"/>
          <w:rtl/>
        </w:rPr>
        <w:t>،</w:t>
      </w:r>
      <w:r w:rsidRPr="00E84997">
        <w:rPr>
          <w:rFonts w:hint="cs"/>
          <w:sz w:val="30"/>
          <w:szCs w:val="30"/>
          <w:rtl/>
        </w:rPr>
        <w:t xml:space="preserve"> يكونون عارفين بالأئمَّة وكاملين في تشيُّعهم لأنهم يقولون بمثل هذه العقائد الباطلة في حقهم</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اللهم إلا أن يقول قائل </w:t>
      </w:r>
      <w:r w:rsidR="007F733B">
        <w:rPr>
          <w:rFonts w:hint="cs"/>
          <w:sz w:val="30"/>
          <w:szCs w:val="30"/>
          <w:rtl/>
        </w:rPr>
        <w:t>-</w:t>
      </w:r>
      <w:r w:rsidRPr="00E84997">
        <w:rPr>
          <w:rFonts w:hint="cs"/>
          <w:sz w:val="30"/>
          <w:szCs w:val="30"/>
          <w:rtl/>
        </w:rPr>
        <w:t>والعياذ بالله</w:t>
      </w:r>
      <w:r w:rsidR="007F733B">
        <w:rPr>
          <w:rFonts w:hint="cs"/>
          <w:sz w:val="30"/>
          <w:szCs w:val="30"/>
          <w:rtl/>
        </w:rPr>
        <w:t>-</w:t>
      </w:r>
      <w:r w:rsidRPr="00E84997">
        <w:rPr>
          <w:rFonts w:hint="cs"/>
          <w:sz w:val="30"/>
          <w:szCs w:val="30"/>
          <w:rtl/>
        </w:rPr>
        <w:t xml:space="preserve"> أن نبياً آخر جاء وأكمل مذهب شيعة زمن الأئمَّة الذي كان ناقصاً</w:t>
      </w:r>
      <w:r w:rsidR="007F733B">
        <w:rPr>
          <w:rFonts w:hint="cs"/>
          <w:sz w:val="30"/>
          <w:szCs w:val="30"/>
          <w:rtl/>
        </w:rPr>
        <w:t>،</w:t>
      </w:r>
      <w:r w:rsidRPr="00E84997">
        <w:rPr>
          <w:rFonts w:hint="cs"/>
          <w:sz w:val="30"/>
          <w:szCs w:val="30"/>
          <w:rtl/>
        </w:rPr>
        <w:t xml:space="preserve"> أي أوصله إلى الغلوّ الذي نجده اليوم</w:t>
      </w:r>
      <w:r w:rsidR="007F733B">
        <w:rPr>
          <w:rFonts w:hint="cs"/>
          <w:sz w:val="30"/>
          <w:szCs w:val="30"/>
          <w:rtl/>
        </w:rPr>
        <w:t>!!</w:t>
      </w:r>
      <w:r w:rsidRPr="00E84997">
        <w:rPr>
          <w:rFonts w:hint="cs"/>
          <w:sz w:val="30"/>
          <w:szCs w:val="30"/>
          <w:rtl/>
        </w:rPr>
        <w:t xml:space="preserve"> نعوذ بالله من هذه الضلالة ونسأله الهداية لنا ولجميع المؤمنين</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3</w:t>
      </w:r>
      <w:r w:rsidR="007F733B">
        <w:rPr>
          <w:rFonts w:hint="cs"/>
          <w:sz w:val="30"/>
          <w:szCs w:val="30"/>
          <w:rtl/>
        </w:rPr>
        <w:t>-</w:t>
      </w:r>
      <w:r w:rsidRPr="00E84997">
        <w:rPr>
          <w:rFonts w:hint="cs"/>
          <w:sz w:val="30"/>
          <w:szCs w:val="30"/>
          <w:rtl/>
        </w:rPr>
        <w:t xml:space="preserve"> العالم الآخر من علماء الشيعة الكبار الذي لم يكن قائلاً بعلم الأئمَّة بالغيب</w:t>
      </w:r>
      <w:r w:rsidR="007F733B">
        <w:rPr>
          <w:rFonts w:hint="cs"/>
          <w:sz w:val="30"/>
          <w:szCs w:val="30"/>
          <w:rtl/>
        </w:rPr>
        <w:t>،</w:t>
      </w:r>
      <w:r w:rsidRPr="00E84997">
        <w:rPr>
          <w:rFonts w:hint="cs"/>
          <w:sz w:val="30"/>
          <w:szCs w:val="30"/>
          <w:rtl/>
        </w:rPr>
        <w:t xml:space="preserve"> فضلاً عن علم أي أحد سواهم</w:t>
      </w:r>
      <w:r w:rsidR="007F733B">
        <w:rPr>
          <w:rFonts w:hint="cs"/>
          <w:sz w:val="30"/>
          <w:szCs w:val="30"/>
          <w:rtl/>
        </w:rPr>
        <w:t>،</w:t>
      </w:r>
      <w:r w:rsidRPr="00E84997">
        <w:rPr>
          <w:rFonts w:hint="cs"/>
          <w:sz w:val="30"/>
          <w:szCs w:val="30"/>
          <w:rtl/>
        </w:rPr>
        <w:t xml:space="preserve"> المرحوم </w:t>
      </w:r>
      <w:r w:rsidRPr="00E84997">
        <w:rPr>
          <w:sz w:val="30"/>
          <w:szCs w:val="30"/>
          <w:rtl/>
        </w:rPr>
        <w:t>«</w:t>
      </w:r>
      <w:r w:rsidRPr="00E84997">
        <w:rPr>
          <w:rFonts w:hint="cs"/>
          <w:sz w:val="30"/>
          <w:szCs w:val="30"/>
          <w:rtl/>
        </w:rPr>
        <w:t xml:space="preserve">محمد بن أحمد </w:t>
      </w:r>
      <w:r w:rsidRPr="00E84997">
        <w:rPr>
          <w:rFonts w:hint="cs"/>
          <w:b/>
          <w:bCs/>
          <w:sz w:val="30"/>
          <w:szCs w:val="30"/>
          <w:rtl/>
        </w:rPr>
        <w:t>بن الجُنَـيْد</w:t>
      </w:r>
      <w:r w:rsidRPr="00E84997">
        <w:rPr>
          <w:sz w:val="30"/>
          <w:szCs w:val="30"/>
          <w:rtl/>
        </w:rPr>
        <w:t>»</w:t>
      </w:r>
      <w:r w:rsidR="007F733B">
        <w:rPr>
          <w:rFonts w:hint="cs"/>
          <w:sz w:val="30"/>
          <w:szCs w:val="30"/>
          <w:rtl/>
        </w:rPr>
        <w:t>،</w:t>
      </w:r>
      <w:r w:rsidRPr="00E84997">
        <w:rPr>
          <w:rFonts w:hint="cs"/>
          <w:sz w:val="30"/>
          <w:szCs w:val="30"/>
          <w:rtl/>
        </w:rPr>
        <w:t xml:space="preserve"> الذي أشرنا سابقاً إليه</w:t>
      </w:r>
      <w:r w:rsidR="007F733B">
        <w:rPr>
          <w:rFonts w:hint="cs"/>
          <w:sz w:val="30"/>
          <w:szCs w:val="30"/>
          <w:rtl/>
        </w:rPr>
        <w:t>،</w:t>
      </w:r>
      <w:r w:rsidRPr="00E84997">
        <w:rPr>
          <w:rFonts w:hint="cs"/>
          <w:sz w:val="30"/>
          <w:szCs w:val="30"/>
          <w:rtl/>
        </w:rPr>
        <w:t xml:space="preserve"> وكان يعيش زمن سلاطين بني بويه خاصة معزّ الدولة الديلمي</w:t>
      </w:r>
      <w:r w:rsidR="007F733B">
        <w:rPr>
          <w:rFonts w:hint="cs"/>
          <w:sz w:val="30"/>
          <w:szCs w:val="30"/>
          <w:rtl/>
        </w:rPr>
        <w:t>.</w:t>
      </w:r>
      <w:r w:rsidRPr="00E84997">
        <w:rPr>
          <w:rFonts w:hint="cs"/>
          <w:sz w:val="30"/>
          <w:szCs w:val="30"/>
          <w:rtl/>
        </w:rPr>
        <w:t xml:space="preserve"> وقد كان معز الدولة فضلاً عن أنه كان صاحب منصب الرئاسة كان أيضاً عالماً وشديد التشيع بحيث أنه في زمن خلافة الطائع </w:t>
      </w:r>
      <w:r w:rsidRPr="00E84997">
        <w:rPr>
          <w:rFonts w:hint="cs"/>
          <w:sz w:val="30"/>
          <w:szCs w:val="30"/>
          <w:rtl/>
          <w:lang w:bidi="ar-SY"/>
        </w:rPr>
        <w:t xml:space="preserve">لِـلَّهِ العباسي كان يحض أهالي بغداد يوم عاشوراء على الخروج في مواكب النواح وعزاء سيد الشهداء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ويحثُّ الناس في عيد الغدير على الاحتفال وتبادل التهاني وكان يخرج بالناس إلى المصلَّى خارج المدينة لأجل إقامة صلاة عيد الفطر</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وكان الشيخ ابن الجنيد مُعزَّزاً ومُكرَّماً جدّاً لديه</w:t>
      </w:r>
      <w:r w:rsidR="007F733B">
        <w:rPr>
          <w:rFonts w:hint="cs"/>
          <w:sz w:val="30"/>
          <w:szCs w:val="30"/>
          <w:rtl/>
          <w:lang w:bidi="ar-SY"/>
        </w:rPr>
        <w:t>.</w:t>
      </w:r>
      <w:r w:rsidRPr="00E84997">
        <w:rPr>
          <w:rFonts w:hint="cs"/>
          <w:sz w:val="30"/>
          <w:szCs w:val="30"/>
          <w:rtl/>
          <w:lang w:bidi="ar-SY"/>
        </w:rPr>
        <w:t xml:space="preserve"> ورغم ذلك كان الشيخ ابن الجنيد يرى أن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يفتون باجتهادهم واستعمالهم للرأي كما ذكر ذلك في كتبه</w:t>
      </w:r>
      <w:r w:rsidR="007F733B">
        <w:rPr>
          <w:rFonts w:hint="cs"/>
          <w:sz w:val="30"/>
          <w:szCs w:val="30"/>
          <w:rtl/>
          <w:lang w:bidi="ar-SY"/>
        </w:rPr>
        <w:t>،</w:t>
      </w:r>
      <w:r w:rsidRPr="00E84997">
        <w:rPr>
          <w:rFonts w:hint="cs"/>
          <w:sz w:val="30"/>
          <w:szCs w:val="30"/>
          <w:rtl/>
          <w:lang w:bidi="ar-SY"/>
        </w:rPr>
        <w:t xml:space="preserve"> بل ألَّف كتباً خاصَّةً للردّ على مخالفيه ممن لا يعتبرون مثل هذا الكلام في حقِّ الأئمَّة صحيحاً فانتقد قولهم ودافع عن قوله</w:t>
      </w:r>
      <w:r w:rsidR="007F733B">
        <w:rPr>
          <w:rFonts w:hint="cs"/>
          <w:sz w:val="30"/>
          <w:szCs w:val="30"/>
          <w:rtl/>
          <w:lang w:bidi="ar-SY"/>
        </w:rPr>
        <w:t>،</w:t>
      </w:r>
      <w:r w:rsidRPr="00E84997">
        <w:rPr>
          <w:rFonts w:hint="cs"/>
          <w:sz w:val="30"/>
          <w:szCs w:val="30"/>
          <w:rtl/>
          <w:lang w:bidi="ar-SY"/>
        </w:rPr>
        <w:t xml:space="preserve"> ومن جملة ذلك كتابٌ ألَّفه لهذا الغرض وعَنْوَنَهُ بـ </w:t>
      </w:r>
      <w:r w:rsidRPr="00E84997">
        <w:rPr>
          <w:sz w:val="30"/>
          <w:szCs w:val="30"/>
          <w:rtl/>
          <w:lang w:bidi="ar-SY"/>
        </w:rPr>
        <w:t>«</w:t>
      </w:r>
      <w:r w:rsidRPr="00E84997">
        <w:rPr>
          <w:rFonts w:hint="cs"/>
          <w:sz w:val="30"/>
          <w:szCs w:val="30"/>
          <w:rtl/>
          <w:lang w:bidi="ar-SY"/>
        </w:rPr>
        <w:t>إظهار ما ستره أهل العناد من الرواية عن أئمة العترة في أمر الاجتهاد</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وكتاب آخر كذلك سماه </w:t>
      </w:r>
      <w:r w:rsidRPr="00E84997">
        <w:rPr>
          <w:sz w:val="30"/>
          <w:szCs w:val="30"/>
          <w:rtl/>
          <w:lang w:bidi="ar-SY"/>
        </w:rPr>
        <w:t>«</w:t>
      </w:r>
      <w:r w:rsidRPr="00E84997">
        <w:rPr>
          <w:rFonts w:hint="cs"/>
          <w:sz w:val="30"/>
          <w:szCs w:val="30"/>
          <w:rtl/>
          <w:lang w:bidi="ar-SY"/>
        </w:rPr>
        <w:t>كشف التمويه والإلباس على أغمار الشيعة في أمر القياس</w:t>
      </w:r>
      <w:r w:rsidRPr="00E84997">
        <w:rPr>
          <w:sz w:val="30"/>
          <w:szCs w:val="30"/>
          <w:rtl/>
          <w:lang w:bidi="ar-SY"/>
        </w:rPr>
        <w:t>»</w:t>
      </w:r>
      <w:r w:rsidRPr="00E84997">
        <w:rPr>
          <w:rFonts w:hint="cs"/>
          <w:sz w:val="30"/>
          <w:szCs w:val="30"/>
          <w:rtl/>
          <w:lang w:bidi="ar-SY"/>
        </w:rPr>
        <w:t xml:space="preserve"> حيث أثبت فيه صحة استخدام الأئمة للقياس في استنباط الأحكام حسب عقيدة الشيعة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وقد أشكلت هذه العقيدة على بعض علماء الشيعة المتأخّرين</w:t>
      </w:r>
      <w:r w:rsidR="007F733B">
        <w:rPr>
          <w:rFonts w:hint="cs"/>
          <w:sz w:val="30"/>
          <w:szCs w:val="30"/>
          <w:rtl/>
          <w:lang w:bidi="ar-SY"/>
        </w:rPr>
        <w:t>،</w:t>
      </w:r>
      <w:r w:rsidRPr="00E84997">
        <w:rPr>
          <w:rFonts w:hint="cs"/>
          <w:sz w:val="30"/>
          <w:szCs w:val="30"/>
          <w:rtl/>
          <w:lang w:bidi="ar-SY"/>
        </w:rPr>
        <w:t xml:space="preserve"> بيد أن العلامة الطباطبائي </w:t>
      </w:r>
      <w:r w:rsidR="007F733B">
        <w:rPr>
          <w:rFonts w:hint="cs"/>
          <w:sz w:val="30"/>
          <w:szCs w:val="30"/>
          <w:rtl/>
          <w:lang w:bidi="ar-SY"/>
        </w:rPr>
        <w:t>(</w:t>
      </w:r>
      <w:r w:rsidRPr="00E84997">
        <w:rPr>
          <w:rFonts w:hint="cs"/>
          <w:sz w:val="30"/>
          <w:szCs w:val="30"/>
          <w:rtl/>
          <w:lang w:bidi="ar-SY"/>
        </w:rPr>
        <w:t>= بحر العلوم</w:t>
      </w:r>
      <w:r w:rsidR="007F733B">
        <w:rPr>
          <w:rFonts w:hint="cs"/>
          <w:sz w:val="30"/>
          <w:szCs w:val="30"/>
          <w:rtl/>
          <w:lang w:bidi="ar-SY"/>
        </w:rPr>
        <w:t>)</w:t>
      </w:r>
      <w:r w:rsidRPr="00E84997">
        <w:rPr>
          <w:rFonts w:hint="cs"/>
          <w:sz w:val="30"/>
          <w:szCs w:val="30"/>
          <w:rtl/>
          <w:lang w:bidi="ar-SY"/>
        </w:rPr>
        <w:t xml:space="preserve"> بـرَّرها وقال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sz w:val="30"/>
          <w:szCs w:val="30"/>
          <w:rtl/>
          <w:lang w:bidi="ar-SY"/>
        </w:rPr>
        <w:t>وأما إسناد القول بالرأي إلى الأئمَّة فلا يمتنع أن يكون كذلك في العصر المتقدّم</w:t>
      </w:r>
      <w:r w:rsidR="007F733B">
        <w:rPr>
          <w:rFonts w:hint="cs"/>
          <w:sz w:val="30"/>
          <w:szCs w:val="30"/>
          <w:rtl/>
          <w:lang w:bidi="ar-SY"/>
        </w:rPr>
        <w:t>».</w:t>
      </w:r>
      <w:r w:rsidRPr="00E84997">
        <w:rPr>
          <w:rFonts w:hint="cs"/>
          <w:sz w:val="30"/>
          <w:szCs w:val="30"/>
          <w:rtl/>
          <w:lang w:bidi="ar-SY"/>
        </w:rPr>
        <w:t xml:space="preserve">وكما ذكرنا سابقاً كان الشيعة القدماء وأصحاب الأئمة لا يعتبرون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سوى علماء أبرار</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4</w:t>
      </w:r>
      <w:r w:rsidR="007F733B">
        <w:rPr>
          <w:rFonts w:hint="cs"/>
          <w:sz w:val="30"/>
          <w:szCs w:val="30"/>
          <w:rtl/>
        </w:rPr>
        <w:t>-</w:t>
      </w:r>
      <w:r w:rsidRPr="00E84997">
        <w:rPr>
          <w:rFonts w:hint="cs"/>
          <w:sz w:val="30"/>
          <w:szCs w:val="30"/>
          <w:rtl/>
        </w:rPr>
        <w:t xml:space="preserve"> من علماء الشيعة الكبار الآخرين الذين كانوا لا يعتقدون بعلم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rPr>
        <w:t xml:space="preserve">بالغيب الشيخ الجليل المرحوم </w:t>
      </w:r>
      <w:r w:rsidRPr="00E84997">
        <w:rPr>
          <w:sz w:val="30"/>
          <w:szCs w:val="30"/>
          <w:rtl/>
        </w:rPr>
        <w:t>«</w:t>
      </w:r>
      <w:r w:rsidRPr="00E84997">
        <w:rPr>
          <w:rFonts w:hint="cs"/>
          <w:sz w:val="30"/>
          <w:szCs w:val="30"/>
          <w:rtl/>
        </w:rPr>
        <w:t>محمد بن محمد بن النعمان الحارثي</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35"/>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المعروف بالشيخ المفيد</w:t>
      </w:r>
      <w:r w:rsidR="007F733B">
        <w:rPr>
          <w:rFonts w:hint="cs"/>
          <w:sz w:val="30"/>
          <w:szCs w:val="30"/>
          <w:rtl/>
        </w:rPr>
        <w:t>،</w:t>
      </w:r>
      <w:r w:rsidRPr="00E84997">
        <w:rPr>
          <w:rFonts w:hint="cs"/>
          <w:sz w:val="30"/>
          <w:szCs w:val="30"/>
          <w:rtl/>
        </w:rPr>
        <w:t xml:space="preserve"> وفيما يلي نذكر عقيدته في هذه المسألة من كتبه المختلفة</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ألف</w:t>
      </w:r>
      <w:r w:rsidR="007F733B">
        <w:rPr>
          <w:rFonts w:hint="cs"/>
          <w:sz w:val="30"/>
          <w:szCs w:val="30"/>
          <w:rtl/>
        </w:rPr>
        <w:t>)</w:t>
      </w:r>
      <w:r w:rsidRPr="00E84997">
        <w:rPr>
          <w:rFonts w:hint="cs"/>
          <w:sz w:val="30"/>
          <w:szCs w:val="30"/>
          <w:rtl/>
        </w:rPr>
        <w:t xml:space="preserve"> أورد العلامة المجلسيّ في كتابه منقطع النظير </w:t>
      </w:r>
      <w:r w:rsidRPr="00E84997">
        <w:rPr>
          <w:sz w:val="30"/>
          <w:szCs w:val="30"/>
          <w:rtl/>
        </w:rPr>
        <w:t>«</w:t>
      </w:r>
      <w:r w:rsidRPr="00E84997">
        <w:rPr>
          <w:rFonts w:hint="cs"/>
          <w:sz w:val="30"/>
          <w:szCs w:val="30"/>
          <w:rtl/>
        </w:rPr>
        <w:t>مرآة العقول</w:t>
      </w:r>
      <w:r w:rsidRPr="00E84997">
        <w:rPr>
          <w:sz w:val="30"/>
          <w:szCs w:val="30"/>
          <w:rtl/>
        </w:rPr>
        <w:t>»</w:t>
      </w:r>
      <w:r w:rsidRPr="00E84997">
        <w:rPr>
          <w:rFonts w:hint="cs"/>
          <w:sz w:val="30"/>
          <w:szCs w:val="30"/>
          <w:rtl/>
        </w:rPr>
        <w:t xml:space="preserve"> ما يلي</w:t>
      </w:r>
      <w:r w:rsidR="007F733B">
        <w:rPr>
          <w:rFonts w:hint="cs"/>
          <w:sz w:val="30"/>
          <w:szCs w:val="30"/>
          <w:rtl/>
        </w:rPr>
        <w:t>:</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sz w:val="30"/>
          <w:szCs w:val="30"/>
          <w:rtl/>
        </w:rPr>
        <w:t>سُئِلَ الشيخُ المفيد قدَّسَ اللهُ رُوحَهُ في المسائل العكبرية</w:t>
      </w:r>
      <w:r>
        <w:rPr>
          <w:sz w:val="30"/>
          <w:szCs w:val="30"/>
          <w:rtl/>
        </w:rPr>
        <w:t>:</w:t>
      </w:r>
      <w:r w:rsidR="00415D28" w:rsidRPr="00E84997">
        <w:rPr>
          <w:sz w:val="30"/>
          <w:szCs w:val="30"/>
          <w:rtl/>
        </w:rPr>
        <w:t xml:space="preserve"> الإمامُ عندنا مجمعٌ على أنه يعلم ما يكون</w:t>
      </w:r>
      <w:r>
        <w:rPr>
          <w:sz w:val="30"/>
          <w:szCs w:val="30"/>
          <w:rtl/>
        </w:rPr>
        <w:t>،</w:t>
      </w:r>
      <w:r w:rsidR="00415D28" w:rsidRPr="00E84997">
        <w:rPr>
          <w:sz w:val="30"/>
          <w:szCs w:val="30"/>
          <w:rtl/>
        </w:rPr>
        <w:t xml:space="preserve"> فما بال</w:t>
      </w:r>
      <w:r w:rsidR="00415D28" w:rsidRPr="00E84997">
        <w:rPr>
          <w:rFonts w:hint="cs"/>
          <w:sz w:val="30"/>
          <w:szCs w:val="30"/>
          <w:rtl/>
        </w:rPr>
        <w:t>ُ</w:t>
      </w:r>
      <w:r w:rsidR="00415D28" w:rsidRPr="00E84997">
        <w:rPr>
          <w:sz w:val="30"/>
          <w:szCs w:val="30"/>
          <w:rtl/>
        </w:rPr>
        <w:t xml:space="preserve"> أمير المؤمنين عليه السلام خرج إلى المسجد وهو يعلم أنه مقتول وقد عرف قاتله والوقت والزمان</w:t>
      </w:r>
      <w:r>
        <w:rPr>
          <w:sz w:val="30"/>
          <w:szCs w:val="30"/>
          <w:rtl/>
        </w:rPr>
        <w:t>؟</w:t>
      </w:r>
      <w:r w:rsidR="00415D28" w:rsidRPr="00E84997">
        <w:rPr>
          <w:sz w:val="30"/>
          <w:szCs w:val="30"/>
          <w:rtl/>
        </w:rPr>
        <w:t xml:space="preserve"> وما بال</w:t>
      </w:r>
      <w:r w:rsidR="00415D28" w:rsidRPr="00E84997">
        <w:rPr>
          <w:rFonts w:hint="cs"/>
          <w:sz w:val="30"/>
          <w:szCs w:val="30"/>
          <w:rtl/>
        </w:rPr>
        <w:t>ُ</w:t>
      </w:r>
      <w:r w:rsidR="00415D28" w:rsidRPr="00E84997">
        <w:rPr>
          <w:sz w:val="30"/>
          <w:szCs w:val="30"/>
          <w:rtl/>
        </w:rPr>
        <w:t xml:space="preserve"> الحسين بن علي عليهما السلام سار إلى الكوفة وقد علم أنهم يخذلونه ولا ينصرونه وأنه مقتول في سفرته تلك</w:t>
      </w:r>
      <w:r>
        <w:rPr>
          <w:sz w:val="30"/>
          <w:szCs w:val="30"/>
          <w:rtl/>
        </w:rPr>
        <w:t>؟</w:t>
      </w:r>
      <w:r w:rsidR="00415D28" w:rsidRPr="00E84997">
        <w:rPr>
          <w:sz w:val="30"/>
          <w:szCs w:val="30"/>
          <w:rtl/>
        </w:rPr>
        <w:t xml:space="preserve"> وَلِمَ لَمَّا حُصِرُوا وعرف أن الماء قد مُنِعَ منه وأنه إن حفر أذرعاً قريبةً نبع الماء لم يحفر وأعان على نفسه حتى تلف عطشاً</w:t>
      </w:r>
      <w:r>
        <w:rPr>
          <w:sz w:val="30"/>
          <w:szCs w:val="30"/>
          <w:rtl/>
        </w:rPr>
        <w:t>؟</w:t>
      </w:r>
      <w:r w:rsidR="00415D28" w:rsidRPr="00E84997">
        <w:rPr>
          <w:sz w:val="30"/>
          <w:szCs w:val="30"/>
          <w:rtl/>
        </w:rPr>
        <w:t xml:space="preserve"> والحسنُ وادَعَ معاويةَ وَهَادَنَهُ وهو يعلم أنه ينكث ولا</w:t>
      </w:r>
      <w:r w:rsidR="00415D28" w:rsidRPr="00E84997">
        <w:rPr>
          <w:rFonts w:hint="cs"/>
          <w:sz w:val="30"/>
          <w:szCs w:val="30"/>
          <w:rtl/>
        </w:rPr>
        <w:t> </w:t>
      </w:r>
      <w:r w:rsidR="00415D28" w:rsidRPr="00E84997">
        <w:rPr>
          <w:sz w:val="30"/>
          <w:szCs w:val="30"/>
          <w:rtl/>
        </w:rPr>
        <w:t>يفي ويقتل شيعة أبيه</w:t>
      </w:r>
      <w:r>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فأجاب الشيخ رحمه الله عنها بقوله</w:t>
      </w:r>
      <w:r w:rsidR="007F733B">
        <w:rPr>
          <w:sz w:val="30"/>
          <w:szCs w:val="30"/>
          <w:rtl/>
        </w:rPr>
        <w:t>:</w:t>
      </w:r>
      <w:r w:rsidRPr="00E84997">
        <w:rPr>
          <w:rFonts w:hint="cs"/>
          <w:sz w:val="30"/>
          <w:szCs w:val="30"/>
          <w:rtl/>
        </w:rPr>
        <w:t xml:space="preserve"> </w:t>
      </w:r>
      <w:r w:rsidRPr="00E84997">
        <w:rPr>
          <w:sz w:val="30"/>
          <w:szCs w:val="30"/>
          <w:rtl/>
        </w:rPr>
        <w:t>«وأما الجواب عن قوله</w:t>
      </w:r>
      <w:r w:rsidR="007F733B">
        <w:rPr>
          <w:sz w:val="30"/>
          <w:szCs w:val="30"/>
          <w:rtl/>
        </w:rPr>
        <w:t>:</w:t>
      </w:r>
      <w:r w:rsidRPr="00E84997">
        <w:rPr>
          <w:sz w:val="30"/>
          <w:szCs w:val="30"/>
          <w:rtl/>
        </w:rPr>
        <w:t xml:space="preserve"> </w:t>
      </w:r>
      <w:r w:rsidR="007F733B">
        <w:rPr>
          <w:rFonts w:hint="cs"/>
          <w:sz w:val="30"/>
          <w:szCs w:val="30"/>
          <w:rtl/>
        </w:rPr>
        <w:t>(</w:t>
      </w:r>
      <w:r w:rsidRPr="00E84997">
        <w:rPr>
          <w:sz w:val="30"/>
          <w:szCs w:val="30"/>
          <w:rtl/>
        </w:rPr>
        <w:t>إن الإمام يعلم ما يكون</w:t>
      </w:r>
      <w:r w:rsidR="007F733B">
        <w:rPr>
          <w:rFonts w:hint="cs"/>
          <w:sz w:val="30"/>
          <w:szCs w:val="30"/>
          <w:rtl/>
        </w:rPr>
        <w:t>)</w:t>
      </w:r>
      <w:r w:rsidRPr="00E84997">
        <w:rPr>
          <w:sz w:val="30"/>
          <w:szCs w:val="30"/>
          <w:rtl/>
        </w:rPr>
        <w:t xml:space="preserve"> </w:t>
      </w:r>
      <w:r w:rsidRPr="00E84997">
        <w:rPr>
          <w:b/>
          <w:bCs/>
          <w:sz w:val="30"/>
          <w:szCs w:val="30"/>
          <w:rtl/>
        </w:rPr>
        <w:t>فإجماعنا أن الأمر على خلاف ما قال</w:t>
      </w:r>
      <w:r w:rsidR="007F733B">
        <w:rPr>
          <w:b/>
          <w:bCs/>
          <w:sz w:val="30"/>
          <w:szCs w:val="30"/>
          <w:rtl/>
        </w:rPr>
        <w:t>،</w:t>
      </w:r>
      <w:r w:rsidRPr="00E84997">
        <w:rPr>
          <w:b/>
          <w:bCs/>
          <w:sz w:val="30"/>
          <w:szCs w:val="30"/>
          <w:rtl/>
        </w:rPr>
        <w:t xml:space="preserve"> وما أجمعت الشيعة على هذا القول</w:t>
      </w:r>
      <w:r w:rsidR="007F733B">
        <w:rPr>
          <w:sz w:val="30"/>
          <w:szCs w:val="30"/>
          <w:rtl/>
        </w:rPr>
        <w:t>،</w:t>
      </w:r>
      <w:r w:rsidRPr="00E84997">
        <w:rPr>
          <w:sz w:val="30"/>
          <w:szCs w:val="30"/>
          <w:rtl/>
        </w:rPr>
        <w:t xml:space="preserve"> وإنما إجماعهم ثابت على أن الإمام يعلم الحُكْمَ في كلِّ ما يكون دون أن يكون عالماً بأعيان ما يحدث ويكون على التفصيل والتمييز</w:t>
      </w:r>
      <w:r w:rsidR="007F733B">
        <w:rPr>
          <w:sz w:val="30"/>
          <w:szCs w:val="30"/>
          <w:rtl/>
        </w:rPr>
        <w:t>،</w:t>
      </w:r>
      <w:r w:rsidRPr="00E84997">
        <w:rPr>
          <w:sz w:val="30"/>
          <w:szCs w:val="30"/>
          <w:rtl/>
        </w:rPr>
        <w:t xml:space="preserve"> وهذا يسقط الأصل الذي بنى عليه الأسئلة بأجمعها</w:t>
      </w:r>
      <w:r w:rsidR="007F733B">
        <w:rPr>
          <w:sz w:val="30"/>
          <w:szCs w:val="30"/>
          <w:rtl/>
        </w:rPr>
        <w:t>،</w:t>
      </w:r>
      <w:r w:rsidRPr="00E84997">
        <w:rPr>
          <w:sz w:val="30"/>
          <w:szCs w:val="30"/>
          <w:rtl/>
        </w:rPr>
        <w:t xml:space="preserve"> ولسنا نمنع أن يعلم الإمام أعيان ما يحدث</w:t>
      </w:r>
      <w:r w:rsidR="007F733B">
        <w:rPr>
          <w:sz w:val="30"/>
          <w:szCs w:val="30"/>
          <w:rtl/>
        </w:rPr>
        <w:t>،</w:t>
      </w:r>
      <w:r w:rsidRPr="00E84997">
        <w:rPr>
          <w:sz w:val="30"/>
          <w:szCs w:val="30"/>
          <w:rtl/>
        </w:rPr>
        <w:t xml:space="preserve"> ويكون</w:t>
      </w:r>
      <w:r w:rsidR="007F733B">
        <w:rPr>
          <w:b/>
          <w:bCs/>
          <w:color w:val="FF0000"/>
          <w:sz w:val="30"/>
          <w:szCs w:val="30"/>
          <w:vertAlign w:val="superscript"/>
          <w:rtl/>
        </w:rPr>
        <w:t>(</w:t>
      </w:r>
      <w:r w:rsidRPr="00BD01AF">
        <w:rPr>
          <w:rStyle w:val="FootnoteReference"/>
          <w:b/>
          <w:bCs/>
          <w:color w:val="FF0000"/>
          <w:sz w:val="30"/>
          <w:szCs w:val="30"/>
          <w:rtl/>
        </w:rPr>
        <w:footnoteReference w:id="136"/>
      </w:r>
      <w:r w:rsidR="007F733B">
        <w:rPr>
          <w:b/>
          <w:bCs/>
          <w:color w:val="FF0000"/>
          <w:sz w:val="30"/>
          <w:szCs w:val="30"/>
          <w:vertAlign w:val="superscript"/>
          <w:rtl/>
        </w:rPr>
        <w:t>)</w:t>
      </w:r>
      <w:r w:rsidRPr="00E84997">
        <w:rPr>
          <w:sz w:val="30"/>
          <w:szCs w:val="30"/>
          <w:rtl/>
        </w:rPr>
        <w:t xml:space="preserve"> بإعلام الله تعالى [له] ذلك</w:t>
      </w:r>
      <w:r w:rsidR="007F733B">
        <w:rPr>
          <w:sz w:val="30"/>
          <w:szCs w:val="30"/>
          <w:rtl/>
        </w:rPr>
        <w:t>،</w:t>
      </w:r>
      <w:r w:rsidRPr="00E84997">
        <w:rPr>
          <w:sz w:val="30"/>
          <w:szCs w:val="30"/>
          <w:rtl/>
        </w:rPr>
        <w:t xml:space="preserve"> </w:t>
      </w:r>
      <w:r w:rsidRPr="00E84997">
        <w:rPr>
          <w:b/>
          <w:bCs/>
          <w:sz w:val="30"/>
          <w:szCs w:val="30"/>
          <w:u w:val="single"/>
          <w:rtl/>
        </w:rPr>
        <w:t>فأمّا القول بأنه يعلم كلَّ ما يكون فلسنا نُطلقه ولا نصوِّب قائله</w:t>
      </w:r>
      <w:r w:rsidR="007F733B">
        <w:rPr>
          <w:b/>
          <w:bCs/>
          <w:sz w:val="30"/>
          <w:szCs w:val="30"/>
          <w:rtl/>
        </w:rPr>
        <w:t>،</w:t>
      </w:r>
      <w:r w:rsidRPr="00E84997">
        <w:rPr>
          <w:b/>
          <w:bCs/>
          <w:sz w:val="30"/>
          <w:szCs w:val="30"/>
          <w:rtl/>
        </w:rPr>
        <w:t xml:space="preserve"> لدعواه فيه من غير حجَّة ولا بيان</w:t>
      </w:r>
      <w:r w:rsidR="007F733B">
        <w:rPr>
          <w:b/>
          <w:bCs/>
          <w:sz w:val="30"/>
          <w:szCs w:val="30"/>
          <w:rtl/>
        </w:rPr>
        <w:t>.</w:t>
      </w:r>
      <w:r w:rsidRPr="00E84997">
        <w:rPr>
          <w:sz w:val="30"/>
          <w:szCs w:val="30"/>
          <w:rtl/>
        </w:rPr>
        <w:t xml:space="preserve"> والقول</w:t>
      </w:r>
      <w:r w:rsidR="007F733B">
        <w:rPr>
          <w:sz w:val="30"/>
          <w:szCs w:val="30"/>
          <w:rtl/>
        </w:rPr>
        <w:t>:</w:t>
      </w:r>
      <w:r w:rsidRPr="00E84997">
        <w:rPr>
          <w:sz w:val="30"/>
          <w:szCs w:val="30"/>
          <w:rtl/>
        </w:rPr>
        <w:t xml:space="preserve"> بأن أمير المؤمنين ? كان يعلم قاتِلَه والوقت الذي كان يُقْتَلُ فيه فقد جاء الخبر متظاهراً أنه كان يعلم في الجملة أنه مقتول</w:t>
      </w:r>
      <w:r w:rsidR="007F733B">
        <w:rPr>
          <w:sz w:val="30"/>
          <w:szCs w:val="30"/>
          <w:rtl/>
        </w:rPr>
        <w:t>،</w:t>
      </w:r>
      <w:r w:rsidRPr="00E84997">
        <w:rPr>
          <w:sz w:val="30"/>
          <w:szCs w:val="30"/>
          <w:rtl/>
        </w:rPr>
        <w:t xml:space="preserve"> وجاء أيضاً بأنه يعلم قاتله على التفصيل</w:t>
      </w:r>
      <w:r w:rsidR="007F733B">
        <w:rPr>
          <w:sz w:val="30"/>
          <w:szCs w:val="30"/>
          <w:rtl/>
        </w:rPr>
        <w:t>،</w:t>
      </w:r>
      <w:r w:rsidRPr="00E84997">
        <w:rPr>
          <w:sz w:val="30"/>
          <w:szCs w:val="30"/>
          <w:rtl/>
        </w:rPr>
        <w:t xml:space="preserve"> فأمّا علمه بوقت قَتْلِهِ فلم يأتِ عليه أثرٌ على التحصيل</w:t>
      </w:r>
      <w:r w:rsidR="007F733B">
        <w:rPr>
          <w:sz w:val="30"/>
          <w:szCs w:val="30"/>
          <w:rtl/>
        </w:rPr>
        <w:t>،</w:t>
      </w:r>
      <w:r w:rsidRPr="00E84997">
        <w:rPr>
          <w:sz w:val="30"/>
          <w:szCs w:val="30"/>
          <w:rtl/>
        </w:rPr>
        <w:t xml:space="preserve"> ولو جاء به أثرٌ لم يلزم فيه ما يظنُّه المعترضون</w:t>
      </w:r>
      <w:r w:rsidR="007F733B">
        <w:rPr>
          <w:sz w:val="30"/>
          <w:szCs w:val="30"/>
          <w:rtl/>
        </w:rPr>
        <w:t>،</w:t>
      </w:r>
      <w:r w:rsidRPr="00E84997">
        <w:rPr>
          <w:sz w:val="30"/>
          <w:szCs w:val="30"/>
          <w:rtl/>
        </w:rPr>
        <w:t xml:space="preserve"> إذْ كان لا</w:t>
      </w:r>
      <w:r w:rsidRPr="00E84997">
        <w:rPr>
          <w:rFonts w:hint="cs"/>
          <w:sz w:val="30"/>
          <w:szCs w:val="30"/>
          <w:rtl/>
        </w:rPr>
        <w:t> </w:t>
      </w:r>
      <w:r w:rsidRPr="00E84997">
        <w:rPr>
          <w:sz w:val="30"/>
          <w:szCs w:val="30"/>
          <w:rtl/>
        </w:rPr>
        <w:t>يمتنع أن يتعبَّدَه اللهُ تعالى بالصبر على الشهادة والاستسلام للقتل</w:t>
      </w:r>
      <w:r w:rsidR="007F733B">
        <w:rPr>
          <w:sz w:val="30"/>
          <w:szCs w:val="30"/>
          <w:rtl/>
        </w:rPr>
        <w:t>،</w:t>
      </w:r>
      <w:r w:rsidRPr="00E84997">
        <w:rPr>
          <w:sz w:val="30"/>
          <w:szCs w:val="30"/>
          <w:rtl/>
        </w:rPr>
        <w:t xml:space="preserve"> ليبلغه بذلك علوّ الدرجات مالا يبلغه إلا به</w:t>
      </w:r>
      <w:r w:rsidR="007F733B">
        <w:rPr>
          <w:sz w:val="30"/>
          <w:szCs w:val="30"/>
          <w:rtl/>
        </w:rPr>
        <w:t>،</w:t>
      </w:r>
      <w:r w:rsidRPr="00E84997">
        <w:rPr>
          <w:sz w:val="30"/>
          <w:szCs w:val="30"/>
          <w:rtl/>
        </w:rPr>
        <w:t xml:space="preserve"> ولعلمه بأنه يطيعه في ذلك طاعةً لو كلَّفها سواه لم يردَّها</w:t>
      </w:r>
      <w:r w:rsidR="007F733B">
        <w:rPr>
          <w:sz w:val="30"/>
          <w:szCs w:val="30"/>
          <w:rtl/>
        </w:rPr>
        <w:t>،</w:t>
      </w:r>
      <w:r w:rsidRPr="00E84997">
        <w:rPr>
          <w:sz w:val="30"/>
          <w:szCs w:val="30"/>
          <w:rtl/>
        </w:rPr>
        <w:t xml:space="preserve"> ولا يكون بذلك أمير المؤمنين ? ملقياً بيده إلى التهلكة</w:t>
      </w:r>
      <w:r w:rsidR="007F733B">
        <w:rPr>
          <w:sz w:val="30"/>
          <w:szCs w:val="30"/>
          <w:rtl/>
        </w:rPr>
        <w:t>،</w:t>
      </w:r>
      <w:r w:rsidRPr="00E84997">
        <w:rPr>
          <w:sz w:val="30"/>
          <w:szCs w:val="30"/>
          <w:rtl/>
        </w:rPr>
        <w:t xml:space="preserve"> ولا مُعيناً على نفسه معونةً تُسْتَقْبَحُ في العقول</w:t>
      </w:r>
      <w:r w:rsidR="007F733B">
        <w:rPr>
          <w:sz w:val="30"/>
          <w:szCs w:val="30"/>
          <w:rtl/>
        </w:rPr>
        <w:t>.</w:t>
      </w:r>
      <w:r w:rsidRPr="00E84997">
        <w:rPr>
          <w:sz w:val="30"/>
          <w:szCs w:val="30"/>
          <w:rtl/>
        </w:rPr>
        <w:t xml:space="preserve"> </w:t>
      </w:r>
      <w:r w:rsidRPr="00E84997">
        <w:rPr>
          <w:b/>
          <w:bCs/>
          <w:sz w:val="30"/>
          <w:szCs w:val="30"/>
          <w:rtl/>
        </w:rPr>
        <w:t>وأما علم الحسين ? بأن أهل الكوفة خاذلوه</w:t>
      </w:r>
      <w:r w:rsidR="007F733B">
        <w:rPr>
          <w:b/>
          <w:bCs/>
          <w:sz w:val="30"/>
          <w:szCs w:val="30"/>
          <w:rtl/>
        </w:rPr>
        <w:t>،</w:t>
      </w:r>
      <w:r w:rsidRPr="00E84997">
        <w:rPr>
          <w:b/>
          <w:bCs/>
          <w:sz w:val="30"/>
          <w:szCs w:val="30"/>
          <w:rtl/>
        </w:rPr>
        <w:t xml:space="preserve"> </w:t>
      </w:r>
      <w:r w:rsidRPr="00E84997">
        <w:rPr>
          <w:b/>
          <w:bCs/>
          <w:sz w:val="30"/>
          <w:szCs w:val="30"/>
          <w:u w:val="single"/>
          <w:rtl/>
        </w:rPr>
        <w:t>فلسنا نقطع على ذلك</w:t>
      </w:r>
      <w:r w:rsidR="007F733B">
        <w:rPr>
          <w:b/>
          <w:bCs/>
          <w:sz w:val="30"/>
          <w:szCs w:val="30"/>
          <w:rtl/>
        </w:rPr>
        <w:t>،</w:t>
      </w:r>
      <w:r w:rsidRPr="00E84997">
        <w:rPr>
          <w:b/>
          <w:bCs/>
          <w:sz w:val="30"/>
          <w:szCs w:val="30"/>
          <w:rtl/>
        </w:rPr>
        <w:t xml:space="preserve"> إذْ لا حُجَّةَ عليه من عَقْل ولا سَمْع</w:t>
      </w:r>
      <w:r w:rsidR="007F733B">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37"/>
      </w:r>
      <w:r w:rsidR="007F733B">
        <w:rPr>
          <w:b/>
          <w:bCs/>
          <w:color w:val="FF0000"/>
          <w:sz w:val="30"/>
          <w:szCs w:val="30"/>
          <w:vertAlign w:val="superscript"/>
          <w:rtl/>
        </w:rPr>
        <w:t>)</w:t>
      </w:r>
      <w:r w:rsidR="007F733B">
        <w:rPr>
          <w:sz w:val="30"/>
          <w:szCs w:val="30"/>
          <w:rtl/>
        </w:rPr>
        <w:t>.</w:t>
      </w:r>
    </w:p>
    <w:p w:rsidR="00415D28" w:rsidRPr="00E84997" w:rsidRDefault="00415D28" w:rsidP="00E84997">
      <w:pPr>
        <w:widowControl w:val="0"/>
        <w:spacing w:before="120"/>
        <w:ind w:firstLine="567"/>
        <w:jc w:val="lowKashida"/>
        <w:rPr>
          <w:sz w:val="30"/>
          <w:szCs w:val="30"/>
          <w:rtl/>
        </w:rPr>
      </w:pPr>
      <w:r w:rsidRPr="00E84997">
        <w:rPr>
          <w:rFonts w:hint="cs"/>
          <w:sz w:val="30"/>
          <w:szCs w:val="30"/>
          <w:rtl/>
        </w:rPr>
        <w:t>ب</w:t>
      </w:r>
      <w:r w:rsidR="007F733B">
        <w:rPr>
          <w:rFonts w:hint="cs"/>
          <w:sz w:val="30"/>
          <w:szCs w:val="30"/>
          <w:rtl/>
        </w:rPr>
        <w:t>)</w:t>
      </w:r>
      <w:r w:rsidRPr="00E84997">
        <w:rPr>
          <w:rFonts w:hint="cs"/>
          <w:sz w:val="30"/>
          <w:szCs w:val="30"/>
          <w:rtl/>
        </w:rPr>
        <w:t xml:space="preserve"> وقال المرحوم </w:t>
      </w:r>
      <w:r w:rsidRPr="00E84997">
        <w:rPr>
          <w:sz w:val="30"/>
          <w:szCs w:val="30"/>
          <w:rtl/>
        </w:rPr>
        <w:t>«</w:t>
      </w:r>
      <w:r w:rsidRPr="00E84997">
        <w:rPr>
          <w:rFonts w:hint="cs"/>
          <w:sz w:val="30"/>
          <w:szCs w:val="30"/>
          <w:rtl/>
        </w:rPr>
        <w:t>المفيد</w:t>
      </w:r>
      <w:r w:rsidRPr="00E84997">
        <w:rPr>
          <w:sz w:val="30"/>
          <w:szCs w:val="30"/>
          <w:rtl/>
        </w:rPr>
        <w:t>»</w:t>
      </w:r>
      <w:r w:rsidRPr="00E84997">
        <w:rPr>
          <w:rFonts w:hint="cs"/>
          <w:sz w:val="30"/>
          <w:szCs w:val="30"/>
          <w:rtl/>
        </w:rPr>
        <w:t xml:space="preserve"> في كتابه </w:t>
      </w:r>
      <w:r w:rsidRPr="00E84997">
        <w:rPr>
          <w:sz w:val="30"/>
          <w:szCs w:val="30"/>
          <w:rtl/>
        </w:rPr>
        <w:t>«</w:t>
      </w:r>
      <w:r w:rsidRPr="00E84997">
        <w:rPr>
          <w:rFonts w:hint="cs"/>
          <w:sz w:val="30"/>
          <w:szCs w:val="30"/>
          <w:rtl/>
        </w:rPr>
        <w:t>الإرشاد</w:t>
      </w:r>
      <w:r w:rsidRPr="00E84997">
        <w:rPr>
          <w:sz w:val="30"/>
          <w:szCs w:val="30"/>
          <w:rtl/>
        </w:rPr>
        <w:t>»</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 xml:space="preserve">فَأَقْبَلَ الحُسَيْنُ </w:t>
      </w:r>
      <w:r w:rsidR="007F733B">
        <w:rPr>
          <w:rFonts w:hint="cs"/>
          <w:b/>
          <w:bCs/>
          <w:sz w:val="30"/>
          <w:szCs w:val="30"/>
          <w:rtl/>
        </w:rPr>
        <w:t>-</w:t>
      </w:r>
      <w:r w:rsidRPr="00E84997">
        <w:rPr>
          <w:rFonts w:hint="cs"/>
          <w:b/>
          <w:bCs/>
          <w:sz w:val="30"/>
          <w:szCs w:val="30"/>
          <w:rtl/>
        </w:rPr>
        <w:t xml:space="preserve"> عَلَيْهِ السَّلامُ </w:t>
      </w:r>
      <w:r w:rsidR="007F733B">
        <w:rPr>
          <w:rFonts w:hint="cs"/>
          <w:b/>
          <w:bCs/>
          <w:sz w:val="30"/>
          <w:szCs w:val="30"/>
          <w:rtl/>
        </w:rPr>
        <w:t>-</w:t>
      </w:r>
      <w:r w:rsidR="0045545B" w:rsidRPr="00E84997">
        <w:rPr>
          <w:rFonts w:hint="cs"/>
          <w:b/>
          <w:bCs/>
          <w:sz w:val="30"/>
          <w:szCs w:val="30"/>
          <w:rtl/>
        </w:rPr>
        <w:t xml:space="preserve"> </w:t>
      </w:r>
      <w:r w:rsidRPr="00E84997">
        <w:rPr>
          <w:b/>
          <w:bCs/>
          <w:sz w:val="30"/>
          <w:szCs w:val="30"/>
          <w:rtl/>
        </w:rPr>
        <w:t>لَا يُشْعِرُ بِشَيْ‏ءٍ حَتَّى لَقِيَ الأَعْرَابَ فَسَأَلَهُمْ</w:t>
      </w:r>
      <w:r w:rsidR="007F733B">
        <w:rPr>
          <w:rFonts w:hint="cs"/>
          <w:b/>
          <w:bCs/>
          <w:sz w:val="30"/>
          <w:szCs w:val="30"/>
          <w:rtl/>
        </w:rPr>
        <w:t>؟؟</w:t>
      </w:r>
      <w:r w:rsidRPr="00E84997">
        <w:rPr>
          <w:b/>
          <w:bCs/>
          <w:sz w:val="30"/>
          <w:szCs w:val="30"/>
          <w:rtl/>
        </w:rPr>
        <w:t xml:space="preserve"> فَقَالُوا</w:t>
      </w:r>
      <w:r w:rsidR="007F733B">
        <w:rPr>
          <w:rFonts w:hint="cs"/>
          <w:b/>
          <w:bCs/>
          <w:sz w:val="30"/>
          <w:szCs w:val="30"/>
          <w:rtl/>
        </w:rPr>
        <w:t>:</w:t>
      </w:r>
      <w:r w:rsidRPr="00E84997">
        <w:rPr>
          <w:b/>
          <w:bCs/>
          <w:sz w:val="30"/>
          <w:szCs w:val="30"/>
          <w:rtl/>
        </w:rPr>
        <w:t xml:space="preserve"> لَا وَ</w:t>
      </w:r>
      <w:r w:rsidRPr="00E84997">
        <w:rPr>
          <w:rFonts w:hint="cs"/>
          <w:b/>
          <w:bCs/>
          <w:sz w:val="30"/>
          <w:szCs w:val="30"/>
          <w:rtl/>
        </w:rPr>
        <w:t>اللهِ</w:t>
      </w:r>
      <w:r w:rsidRPr="00E84997">
        <w:rPr>
          <w:b/>
          <w:bCs/>
          <w:sz w:val="30"/>
          <w:szCs w:val="30"/>
          <w:rtl/>
        </w:rPr>
        <w:t xml:space="preserve"> مَا نَدْرِي غَيْرَ أَنَّا لَا</w:t>
      </w:r>
      <w:r w:rsidRPr="00E84997">
        <w:rPr>
          <w:rFonts w:hint="cs"/>
          <w:b/>
          <w:bCs/>
          <w:sz w:val="30"/>
          <w:szCs w:val="30"/>
          <w:rtl/>
        </w:rPr>
        <w:t> </w:t>
      </w:r>
      <w:r w:rsidRPr="00E84997">
        <w:rPr>
          <w:b/>
          <w:bCs/>
          <w:sz w:val="30"/>
          <w:szCs w:val="30"/>
          <w:rtl/>
        </w:rPr>
        <w:t xml:space="preserve">نَسْتَطِيعُ أَنْ نَلِجَ وَلَا نَخْرُجَ فَسَارَ تِلْقَاءَ وَجْهِهِ </w:t>
      </w:r>
      <w:r w:rsidR="007F733B">
        <w:rPr>
          <w:rFonts w:hint="cs"/>
          <w:b/>
          <w:bCs/>
          <w:sz w:val="30"/>
          <w:szCs w:val="30"/>
          <w:rtl/>
        </w:rPr>
        <w:t>-</w:t>
      </w:r>
      <w:r w:rsidRPr="00E84997">
        <w:rPr>
          <w:rFonts w:hint="cs"/>
          <w:b/>
          <w:bCs/>
          <w:sz w:val="30"/>
          <w:szCs w:val="30"/>
          <w:rtl/>
        </w:rPr>
        <w:t xml:space="preserve"> عَلَيْهِ السَّلامُ </w:t>
      </w:r>
      <w:r w:rsidR="007F733B">
        <w:rPr>
          <w:rFonts w:hint="cs"/>
          <w:b/>
          <w:bCs/>
          <w:sz w:val="30"/>
          <w:szCs w:val="30"/>
          <w:rtl/>
        </w:rPr>
        <w:t>-</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38"/>
      </w:r>
      <w:r w:rsidR="007F733B">
        <w:rPr>
          <w:b/>
          <w:bCs/>
          <w:color w:val="FF0000"/>
          <w:sz w:val="30"/>
          <w:szCs w:val="30"/>
          <w:vertAlign w:val="superscript"/>
          <w:rtl/>
        </w:rPr>
        <w:t>)</w:t>
      </w:r>
      <w:r w:rsidR="007F733B">
        <w:rPr>
          <w:sz w:val="30"/>
          <w:szCs w:val="30"/>
          <w:rtl/>
        </w:rPr>
        <w:t>.</w:t>
      </w:r>
      <w:r w:rsidR="0045545B" w:rsidRPr="00E84997">
        <w:rPr>
          <w:rFonts w:hint="cs"/>
          <w:sz w:val="30"/>
          <w:szCs w:val="30"/>
          <w:rtl/>
        </w:rPr>
        <w:t xml:space="preserve"> </w:t>
      </w:r>
    </w:p>
    <w:p w:rsidR="00415D28" w:rsidRPr="00E84997" w:rsidRDefault="00415D28" w:rsidP="00E84997">
      <w:pPr>
        <w:widowControl w:val="0"/>
        <w:spacing w:before="120"/>
        <w:ind w:firstLine="567"/>
        <w:jc w:val="lowKashida"/>
        <w:rPr>
          <w:sz w:val="30"/>
          <w:szCs w:val="30"/>
          <w:rtl/>
        </w:rPr>
      </w:pPr>
      <w:r w:rsidRPr="00E84997">
        <w:rPr>
          <w:rFonts w:hint="cs"/>
          <w:sz w:val="30"/>
          <w:szCs w:val="30"/>
          <w:rtl/>
        </w:rPr>
        <w:t>ج</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وجاء في </w:t>
      </w:r>
      <w:r w:rsidRPr="00E84997">
        <w:rPr>
          <w:sz w:val="30"/>
          <w:szCs w:val="30"/>
          <w:rtl/>
        </w:rPr>
        <w:t>«</w:t>
      </w:r>
      <w:r w:rsidRPr="00E84997">
        <w:rPr>
          <w:rFonts w:hint="cs"/>
          <w:sz w:val="30"/>
          <w:szCs w:val="30"/>
          <w:rtl/>
        </w:rPr>
        <w:t>بحار الأنوار</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ج7/ص 318</w:t>
      </w:r>
      <w:r w:rsidR="007F733B">
        <w:rPr>
          <w:rFonts w:hint="cs"/>
          <w:sz w:val="30"/>
          <w:szCs w:val="30"/>
          <w:rtl/>
        </w:rPr>
        <w:t>)</w:t>
      </w:r>
      <w:r w:rsidRPr="00E84997">
        <w:rPr>
          <w:rFonts w:hint="cs"/>
          <w:sz w:val="30"/>
          <w:szCs w:val="30"/>
          <w:rtl/>
        </w:rPr>
        <w:t xml:space="preserve"> نقلاً عن كتاب </w:t>
      </w:r>
      <w:r w:rsidRPr="00E84997">
        <w:rPr>
          <w:sz w:val="30"/>
          <w:szCs w:val="30"/>
          <w:rtl/>
        </w:rPr>
        <w:t>«</w:t>
      </w:r>
      <w:r w:rsidRPr="00E84997">
        <w:rPr>
          <w:rFonts w:hint="cs"/>
          <w:sz w:val="30"/>
          <w:szCs w:val="30"/>
          <w:rtl/>
        </w:rPr>
        <w:t>المسائل العكبرية</w:t>
      </w:r>
      <w:r w:rsidRPr="00E84997">
        <w:rPr>
          <w:sz w:val="30"/>
          <w:szCs w:val="30"/>
          <w:rtl/>
        </w:rPr>
        <w:t>»</w:t>
      </w:r>
      <w:r w:rsidRPr="00E84997">
        <w:rPr>
          <w:rFonts w:hint="cs"/>
          <w:sz w:val="30"/>
          <w:szCs w:val="30"/>
          <w:rtl/>
        </w:rPr>
        <w:t xml:space="preserve"> للشيخ المفيد قوله فيه</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b/>
          <w:bCs/>
          <w:sz w:val="30"/>
          <w:szCs w:val="30"/>
          <w:rtl/>
        </w:rPr>
        <w:t>وَ</w:t>
      </w:r>
      <w:r w:rsidRPr="00E84997">
        <w:rPr>
          <w:b/>
          <w:bCs/>
          <w:sz w:val="30"/>
          <w:szCs w:val="30"/>
          <w:rtl/>
        </w:rPr>
        <w:t>قد يجوز عندي أن تغيب عنه بواطن الأمور فيحكم فيها بالظواهر وَإن كانت على خلاف الحقيقة عند الله تعالى</w:t>
      </w:r>
      <w:r w:rsidRPr="00E84997">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د</w:t>
      </w:r>
      <w:r w:rsidR="007F733B">
        <w:rPr>
          <w:rFonts w:hint="cs"/>
          <w:sz w:val="30"/>
          <w:szCs w:val="30"/>
          <w:rtl/>
        </w:rPr>
        <w:t>)</w:t>
      </w:r>
      <w:r w:rsidRPr="00E84997">
        <w:rPr>
          <w:rFonts w:hint="cs"/>
          <w:sz w:val="30"/>
          <w:szCs w:val="30"/>
          <w:rtl/>
        </w:rPr>
        <w:t xml:space="preserve"> ويقول الشيخ المفيد في كتابه </w:t>
      </w:r>
      <w:r w:rsidRPr="00E84997">
        <w:rPr>
          <w:sz w:val="30"/>
          <w:szCs w:val="30"/>
          <w:rtl/>
        </w:rPr>
        <w:t>«</w:t>
      </w:r>
      <w:r w:rsidRPr="00E84997">
        <w:rPr>
          <w:rFonts w:hint="cs"/>
          <w:sz w:val="30"/>
          <w:szCs w:val="30"/>
          <w:rtl/>
        </w:rPr>
        <w:t>أوائل المقالات</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ص 38</w:t>
      </w:r>
      <w:r w:rsidR="007F733B">
        <w:rPr>
          <w:rFonts w:hint="cs"/>
          <w:sz w:val="30"/>
          <w:szCs w:val="30"/>
          <w:rtl/>
        </w:rPr>
        <w:t>):</w:t>
      </w:r>
      <w:r w:rsidRPr="00E84997">
        <w:rPr>
          <w:rFonts w:hint="cs"/>
          <w:sz w:val="30"/>
          <w:szCs w:val="30"/>
          <w:rtl/>
        </w:rPr>
        <w:t xml:space="preserve"> </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b/>
          <w:bCs/>
          <w:sz w:val="30"/>
          <w:szCs w:val="30"/>
          <w:u w:val="single"/>
          <w:rtl/>
        </w:rPr>
        <w:t>فأما إطلاق القول عليهم بأنهم يعلمون الغيب فهو منكر بي</w:t>
      </w:r>
      <w:r w:rsidR="00415D28" w:rsidRPr="00E84997">
        <w:rPr>
          <w:rFonts w:hint="cs"/>
          <w:b/>
          <w:bCs/>
          <w:sz w:val="30"/>
          <w:szCs w:val="30"/>
          <w:u w:val="single"/>
          <w:rtl/>
        </w:rPr>
        <w:t>ِّ</w:t>
      </w:r>
      <w:r w:rsidR="00415D28" w:rsidRPr="00E84997">
        <w:rPr>
          <w:b/>
          <w:bCs/>
          <w:sz w:val="30"/>
          <w:szCs w:val="30"/>
          <w:u w:val="single"/>
          <w:rtl/>
        </w:rPr>
        <w:t>ن</w:t>
      </w:r>
      <w:r w:rsidR="00415D28" w:rsidRPr="00E84997">
        <w:rPr>
          <w:rFonts w:hint="cs"/>
          <w:b/>
          <w:bCs/>
          <w:sz w:val="30"/>
          <w:szCs w:val="30"/>
          <w:u w:val="single"/>
          <w:rtl/>
        </w:rPr>
        <w:t>ُ</w:t>
      </w:r>
      <w:r w:rsidR="00415D28" w:rsidRPr="00E84997">
        <w:rPr>
          <w:b/>
          <w:bCs/>
          <w:sz w:val="30"/>
          <w:szCs w:val="30"/>
          <w:u w:val="single"/>
          <w:rtl/>
        </w:rPr>
        <w:t xml:space="preserve"> الفساد</w:t>
      </w:r>
      <w:r>
        <w:rPr>
          <w:b/>
          <w:bCs/>
          <w:sz w:val="30"/>
          <w:szCs w:val="30"/>
          <w:rtl/>
        </w:rPr>
        <w:t>،</w:t>
      </w:r>
      <w:r w:rsidR="00415D28" w:rsidRPr="00E84997">
        <w:rPr>
          <w:b/>
          <w:bCs/>
          <w:sz w:val="30"/>
          <w:szCs w:val="30"/>
          <w:rtl/>
        </w:rPr>
        <w:t xml:space="preserve"> لأن الوصف بذلك إنما يستحقه من علم الأشياء بنفسه لا بعلم مستفاد</w:t>
      </w:r>
      <w:r>
        <w:rPr>
          <w:b/>
          <w:bCs/>
          <w:sz w:val="30"/>
          <w:szCs w:val="30"/>
          <w:rtl/>
        </w:rPr>
        <w:t>،</w:t>
      </w:r>
      <w:r w:rsidR="00415D28" w:rsidRPr="00E84997">
        <w:rPr>
          <w:b/>
          <w:bCs/>
          <w:sz w:val="30"/>
          <w:szCs w:val="30"/>
          <w:rtl/>
        </w:rPr>
        <w:t xml:space="preserve"> وهذا لا يكون إلا </w:t>
      </w:r>
      <w:r w:rsidR="00415D28" w:rsidRPr="00E84997">
        <w:rPr>
          <w:rFonts w:hint="cs"/>
          <w:b/>
          <w:bCs/>
          <w:sz w:val="30"/>
          <w:szCs w:val="30"/>
          <w:rtl/>
          <w:lang w:bidi="ar-SY"/>
        </w:rPr>
        <w:t xml:space="preserve">لِـلَّهِ </w:t>
      </w:r>
      <w:r>
        <w:rPr>
          <w:b/>
          <w:bCs/>
          <w:sz w:val="30"/>
          <w:szCs w:val="30"/>
          <w:rtl/>
        </w:rPr>
        <w:t>-</w:t>
      </w:r>
      <w:r w:rsidR="00415D28" w:rsidRPr="00E84997">
        <w:rPr>
          <w:b/>
          <w:bCs/>
          <w:sz w:val="30"/>
          <w:szCs w:val="30"/>
          <w:rtl/>
        </w:rPr>
        <w:t xml:space="preserve"> عز</w:t>
      </w:r>
      <w:r w:rsidR="00415D28" w:rsidRPr="00E84997">
        <w:rPr>
          <w:rFonts w:hint="cs"/>
          <w:b/>
          <w:bCs/>
          <w:sz w:val="30"/>
          <w:szCs w:val="30"/>
          <w:rtl/>
        </w:rPr>
        <w:t>َّ</w:t>
      </w:r>
      <w:r w:rsidR="00415D28" w:rsidRPr="00E84997">
        <w:rPr>
          <w:b/>
          <w:bCs/>
          <w:sz w:val="30"/>
          <w:szCs w:val="30"/>
          <w:rtl/>
        </w:rPr>
        <w:t xml:space="preserve"> وجل</w:t>
      </w:r>
      <w:r w:rsidR="00415D28" w:rsidRPr="00E84997">
        <w:rPr>
          <w:rFonts w:hint="cs"/>
          <w:b/>
          <w:bCs/>
          <w:sz w:val="30"/>
          <w:szCs w:val="30"/>
          <w:rtl/>
        </w:rPr>
        <w:t>َّ</w:t>
      </w:r>
      <w:r w:rsidR="00415D28" w:rsidRPr="00E84997">
        <w:rPr>
          <w:b/>
          <w:bCs/>
          <w:sz w:val="30"/>
          <w:szCs w:val="30"/>
          <w:rtl/>
        </w:rPr>
        <w:t xml:space="preserve"> </w:t>
      </w:r>
      <w:r>
        <w:rPr>
          <w:b/>
          <w:bCs/>
          <w:sz w:val="30"/>
          <w:szCs w:val="30"/>
          <w:rtl/>
        </w:rPr>
        <w:t>-،</w:t>
      </w:r>
      <w:r w:rsidR="00415D28" w:rsidRPr="00E84997">
        <w:rPr>
          <w:b/>
          <w:bCs/>
          <w:sz w:val="30"/>
          <w:szCs w:val="30"/>
          <w:rtl/>
        </w:rPr>
        <w:t xml:space="preserve"> وعلى قولي هذا جماعة أهل الإمامة إلا من شذ</w:t>
      </w:r>
      <w:r w:rsidR="00415D28" w:rsidRPr="00E84997">
        <w:rPr>
          <w:rFonts w:hint="cs"/>
          <w:b/>
          <w:bCs/>
          <w:sz w:val="30"/>
          <w:szCs w:val="30"/>
          <w:rtl/>
        </w:rPr>
        <w:t>َّ</w:t>
      </w:r>
      <w:r w:rsidR="00415D28" w:rsidRPr="00E84997">
        <w:rPr>
          <w:b/>
          <w:bCs/>
          <w:sz w:val="30"/>
          <w:szCs w:val="30"/>
          <w:rtl/>
        </w:rPr>
        <w:t xml:space="preserve"> عنهم من المفو</w:t>
      </w:r>
      <w:r w:rsidR="00415D28" w:rsidRPr="00E84997">
        <w:rPr>
          <w:rFonts w:hint="cs"/>
          <w:b/>
          <w:bCs/>
          <w:sz w:val="30"/>
          <w:szCs w:val="30"/>
          <w:rtl/>
        </w:rPr>
        <w:t>ِّ</w:t>
      </w:r>
      <w:r w:rsidR="00415D28" w:rsidRPr="00E84997">
        <w:rPr>
          <w:b/>
          <w:bCs/>
          <w:sz w:val="30"/>
          <w:szCs w:val="30"/>
          <w:rtl/>
        </w:rPr>
        <w:t>ض</w:t>
      </w:r>
      <w:r w:rsidR="00415D28" w:rsidRPr="00E84997">
        <w:rPr>
          <w:rFonts w:hint="cs"/>
          <w:b/>
          <w:bCs/>
          <w:sz w:val="30"/>
          <w:szCs w:val="30"/>
          <w:rtl/>
        </w:rPr>
        <w:t>َ</w:t>
      </w:r>
      <w:r w:rsidR="00415D28" w:rsidRPr="00E84997">
        <w:rPr>
          <w:b/>
          <w:bCs/>
          <w:sz w:val="30"/>
          <w:szCs w:val="30"/>
          <w:rtl/>
        </w:rPr>
        <w:t>ة ومن انتمى إليهم من الغلاة</w:t>
      </w:r>
      <w:r>
        <w:rPr>
          <w:b/>
          <w:bCs/>
          <w:sz w:val="30"/>
          <w:szCs w:val="30"/>
          <w:rtl/>
        </w:rPr>
        <w:t>.</w:t>
      </w:r>
      <w:r>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إذا كان الأمر كذلك فقد تبيَّن معنا أن من يقول بعلم الأئمَّة بالغيب هل يُعَدُّ من الشيعة الحقيقيين أم من الغلاة والمشركين</w:t>
      </w:r>
      <w:r w:rsidR="007F733B">
        <w:rPr>
          <w:rFonts w:hint="cs"/>
          <w:sz w:val="30"/>
          <w:szCs w:val="30"/>
          <w:rtl/>
        </w:rPr>
        <w:t>؟؟</w:t>
      </w:r>
    </w:p>
    <w:p w:rsidR="00415D28" w:rsidRPr="00E84997" w:rsidRDefault="00415D28" w:rsidP="00E84997">
      <w:pPr>
        <w:widowControl w:val="0"/>
        <w:spacing w:before="120"/>
        <w:ind w:firstLine="567"/>
        <w:jc w:val="lowKashida"/>
        <w:rPr>
          <w:sz w:val="30"/>
          <w:szCs w:val="30"/>
          <w:rtl/>
        </w:rPr>
      </w:pPr>
      <w:r w:rsidRPr="00E84997">
        <w:rPr>
          <w:rFonts w:hint="cs"/>
          <w:sz w:val="30"/>
          <w:szCs w:val="30"/>
          <w:rtl/>
        </w:rPr>
        <w:t>هـ</w:t>
      </w:r>
      <w:r w:rsidR="007F733B">
        <w:rPr>
          <w:rFonts w:hint="cs"/>
          <w:sz w:val="30"/>
          <w:szCs w:val="30"/>
          <w:rtl/>
        </w:rPr>
        <w:t>)</w:t>
      </w:r>
      <w:r w:rsidRPr="00E84997">
        <w:rPr>
          <w:rFonts w:hint="cs"/>
          <w:sz w:val="30"/>
          <w:szCs w:val="30"/>
          <w:rtl/>
        </w:rPr>
        <w:t xml:space="preserve"> وفي كتاب </w:t>
      </w:r>
      <w:r w:rsidRPr="00E84997">
        <w:rPr>
          <w:sz w:val="30"/>
          <w:szCs w:val="30"/>
          <w:rtl/>
        </w:rPr>
        <w:t>«</w:t>
      </w:r>
      <w:r w:rsidRPr="00E84997">
        <w:rPr>
          <w:rFonts w:hint="cs"/>
          <w:b/>
          <w:bCs/>
          <w:sz w:val="30"/>
          <w:szCs w:val="30"/>
          <w:rtl/>
        </w:rPr>
        <w:t>العيون والمحاسن</w:t>
      </w:r>
      <w:r w:rsidRPr="00E84997">
        <w:rPr>
          <w:sz w:val="30"/>
          <w:szCs w:val="30"/>
          <w:rtl/>
        </w:rPr>
        <w:t>»</w:t>
      </w:r>
      <w:r w:rsidRPr="00E84997">
        <w:rPr>
          <w:rFonts w:hint="cs"/>
          <w:sz w:val="30"/>
          <w:szCs w:val="30"/>
          <w:rtl/>
        </w:rPr>
        <w:t xml:space="preserve"> للشيخ المفيد حكاية مناقشة قام بها الشيخ المفيد مع </w:t>
      </w:r>
      <w:r w:rsidRPr="00E84997">
        <w:rPr>
          <w:sz w:val="30"/>
          <w:szCs w:val="30"/>
          <w:rtl/>
        </w:rPr>
        <w:t>شيخ</w:t>
      </w:r>
      <w:r w:rsidRPr="00E84997">
        <w:rPr>
          <w:rFonts w:hint="cs"/>
          <w:sz w:val="30"/>
          <w:szCs w:val="30"/>
          <w:rtl/>
        </w:rPr>
        <w:t>ٍ</w:t>
      </w:r>
      <w:r w:rsidRPr="00E84997">
        <w:rPr>
          <w:sz w:val="30"/>
          <w:szCs w:val="30"/>
          <w:rtl/>
        </w:rPr>
        <w:t xml:space="preserve"> م</w:t>
      </w:r>
      <w:r w:rsidRPr="00E84997">
        <w:rPr>
          <w:rFonts w:hint="cs"/>
          <w:sz w:val="30"/>
          <w:szCs w:val="30"/>
          <w:rtl/>
        </w:rPr>
        <w:t>ِ</w:t>
      </w:r>
      <w:r w:rsidRPr="00E84997">
        <w:rPr>
          <w:sz w:val="30"/>
          <w:szCs w:val="30"/>
          <w:rtl/>
        </w:rPr>
        <w:t>ن</w:t>
      </w:r>
      <w:r w:rsidRPr="00E84997">
        <w:rPr>
          <w:rFonts w:hint="cs"/>
          <w:sz w:val="30"/>
          <w:szCs w:val="30"/>
          <w:rtl/>
        </w:rPr>
        <w:t>ْ</w:t>
      </w:r>
      <w:r w:rsidRPr="00E84997">
        <w:rPr>
          <w:sz w:val="30"/>
          <w:szCs w:val="30"/>
          <w:rtl/>
        </w:rPr>
        <w:t xml:space="preserve"> ح</w:t>
      </w:r>
      <w:r w:rsidRPr="00E84997">
        <w:rPr>
          <w:rFonts w:hint="cs"/>
          <w:sz w:val="30"/>
          <w:szCs w:val="30"/>
          <w:rtl/>
        </w:rPr>
        <w:t>ُ</w:t>
      </w:r>
      <w:r w:rsidRPr="00E84997">
        <w:rPr>
          <w:sz w:val="30"/>
          <w:szCs w:val="30"/>
          <w:rtl/>
        </w:rPr>
        <w:t>ذ</w:t>
      </w:r>
      <w:r w:rsidRPr="00E84997">
        <w:rPr>
          <w:rFonts w:hint="cs"/>
          <w:sz w:val="30"/>
          <w:szCs w:val="30"/>
          <w:rtl/>
        </w:rPr>
        <w:t>َّ</w:t>
      </w:r>
      <w:r w:rsidRPr="00E84997">
        <w:rPr>
          <w:sz w:val="30"/>
          <w:szCs w:val="30"/>
          <w:rtl/>
        </w:rPr>
        <w:t>اق المعتزلة وَأهل التدي</w:t>
      </w:r>
      <w:r w:rsidRPr="00E84997">
        <w:rPr>
          <w:rFonts w:hint="cs"/>
          <w:sz w:val="30"/>
          <w:szCs w:val="30"/>
          <w:rtl/>
        </w:rPr>
        <w:t>ُّ</w:t>
      </w:r>
      <w:r w:rsidRPr="00E84997">
        <w:rPr>
          <w:sz w:val="30"/>
          <w:szCs w:val="30"/>
          <w:rtl/>
        </w:rPr>
        <w:t>ن بمذهب</w:t>
      </w:r>
      <w:r w:rsidRPr="00E84997">
        <w:rPr>
          <w:rFonts w:hint="cs"/>
          <w:sz w:val="30"/>
          <w:szCs w:val="30"/>
          <w:rtl/>
        </w:rPr>
        <w:t xml:space="preserve">هم سأله فيها الأخير عن سبب الغيبة </w:t>
      </w:r>
      <w:r w:rsidR="007F733B">
        <w:rPr>
          <w:rFonts w:hint="cs"/>
          <w:sz w:val="30"/>
          <w:szCs w:val="30"/>
          <w:rtl/>
        </w:rPr>
        <w:t>(</w:t>
      </w:r>
      <w:r w:rsidRPr="00E84997">
        <w:rPr>
          <w:rFonts w:hint="cs"/>
          <w:sz w:val="30"/>
          <w:szCs w:val="30"/>
          <w:rtl/>
        </w:rPr>
        <w:t>غيبة الإمام الثاني عشر</w:t>
      </w:r>
      <w:r w:rsidR="007F733B">
        <w:rPr>
          <w:rFonts w:hint="cs"/>
          <w:sz w:val="30"/>
          <w:szCs w:val="30"/>
          <w:rtl/>
        </w:rPr>
        <w:t>)</w:t>
      </w:r>
      <w:r w:rsidRPr="00E84997">
        <w:rPr>
          <w:rFonts w:hint="cs"/>
          <w:sz w:val="30"/>
          <w:szCs w:val="30"/>
          <w:rtl/>
        </w:rPr>
        <w:t xml:space="preserve"> وتفسيرها</w:t>
      </w:r>
      <w:r w:rsidR="007F733B">
        <w:rPr>
          <w:rFonts w:hint="cs"/>
          <w:sz w:val="30"/>
          <w:szCs w:val="30"/>
          <w:rtl/>
        </w:rPr>
        <w:t>،</w:t>
      </w:r>
      <w:r w:rsidRPr="00E84997">
        <w:rPr>
          <w:rFonts w:hint="cs"/>
          <w:sz w:val="30"/>
          <w:szCs w:val="30"/>
          <w:rtl/>
        </w:rPr>
        <w:t xml:space="preserve"> فأجابه الشيخ المفيد أن سببها هو أن </w:t>
      </w:r>
      <w:r w:rsidRPr="00E84997">
        <w:rPr>
          <w:sz w:val="30"/>
          <w:szCs w:val="30"/>
          <w:rtl/>
        </w:rPr>
        <w:t>«</w:t>
      </w:r>
      <w:r w:rsidRPr="00E84997">
        <w:rPr>
          <w:rFonts w:hint="cs"/>
          <w:sz w:val="30"/>
          <w:szCs w:val="30"/>
          <w:rtl/>
        </w:rPr>
        <w:t>ا</w:t>
      </w:r>
      <w:r w:rsidRPr="00E84997">
        <w:rPr>
          <w:sz w:val="30"/>
          <w:szCs w:val="30"/>
          <w:rtl/>
        </w:rPr>
        <w:t>لإمام في تقي</w:t>
      </w:r>
      <w:r w:rsidRPr="00E84997">
        <w:rPr>
          <w:rFonts w:hint="cs"/>
          <w:sz w:val="30"/>
          <w:szCs w:val="30"/>
          <w:rtl/>
        </w:rPr>
        <w:t>َّ</w:t>
      </w:r>
      <w:r w:rsidRPr="00E84997">
        <w:rPr>
          <w:sz w:val="30"/>
          <w:szCs w:val="30"/>
          <w:rtl/>
        </w:rPr>
        <w:t>ة من أعدائه لا محالة وَهو أيضا</w:t>
      </w:r>
      <w:r w:rsidRPr="00E84997">
        <w:rPr>
          <w:rFonts w:hint="cs"/>
          <w:sz w:val="30"/>
          <w:szCs w:val="30"/>
          <w:rtl/>
        </w:rPr>
        <w:t>ً</w:t>
      </w:r>
      <w:r w:rsidRPr="00E84997">
        <w:rPr>
          <w:sz w:val="30"/>
          <w:szCs w:val="30"/>
          <w:rtl/>
        </w:rPr>
        <w:t xml:space="preserve"> في تقي</w:t>
      </w:r>
      <w:r w:rsidRPr="00E84997">
        <w:rPr>
          <w:rFonts w:hint="cs"/>
          <w:sz w:val="30"/>
          <w:szCs w:val="30"/>
          <w:rtl/>
        </w:rPr>
        <w:t>َّ</w:t>
      </w:r>
      <w:r w:rsidRPr="00E84997">
        <w:rPr>
          <w:sz w:val="30"/>
          <w:szCs w:val="30"/>
          <w:rtl/>
        </w:rPr>
        <w:t>ة من كثير من الجاهلين به</w:t>
      </w:r>
      <w:r w:rsidR="007F733B">
        <w:rPr>
          <w:rFonts w:hint="cs"/>
          <w:sz w:val="30"/>
          <w:szCs w:val="30"/>
          <w:rtl/>
        </w:rPr>
        <w:t>...</w:t>
      </w:r>
      <w:r w:rsidRPr="00E84997">
        <w:rPr>
          <w:sz w:val="30"/>
          <w:szCs w:val="30"/>
          <w:rtl/>
        </w:rPr>
        <w:t>»</w:t>
      </w:r>
      <w:r w:rsidR="007F733B">
        <w:rPr>
          <w:rFonts w:hint="cs"/>
          <w:sz w:val="30"/>
          <w:szCs w:val="30"/>
          <w:rtl/>
        </w:rPr>
        <w:t>،</w:t>
      </w:r>
      <w:r w:rsidRPr="00E84997">
        <w:rPr>
          <w:rFonts w:hint="cs"/>
          <w:sz w:val="30"/>
          <w:szCs w:val="30"/>
          <w:rtl/>
        </w:rPr>
        <w:t xml:space="preserve"> فسأله الشيخ المعتزلي</w:t>
      </w:r>
      <w:r w:rsidR="007F733B">
        <w:rPr>
          <w:rFonts w:hint="cs"/>
          <w:sz w:val="30"/>
          <w:szCs w:val="30"/>
          <w:rtl/>
        </w:rPr>
        <w:t>:</w:t>
      </w:r>
      <w:r w:rsidRPr="00E84997">
        <w:rPr>
          <w:rFonts w:hint="cs"/>
          <w:sz w:val="30"/>
          <w:szCs w:val="30"/>
          <w:rtl/>
        </w:rPr>
        <w:t xml:space="preserve"> </w:t>
      </w:r>
      <w:r w:rsidRPr="00E84997">
        <w:rPr>
          <w:sz w:val="30"/>
          <w:szCs w:val="30"/>
          <w:rtl/>
        </w:rPr>
        <w:t>«أخبرني الآن إذا لم يكن الإمام في تقية منك فما باله لا يظهر لك فيعرفك نفسه بالمشاهدة وَيريك معجزة وَيبين لك كثيرا</w:t>
      </w:r>
      <w:r w:rsidRPr="00E84997">
        <w:rPr>
          <w:rFonts w:hint="cs"/>
          <w:sz w:val="30"/>
          <w:szCs w:val="30"/>
          <w:rtl/>
        </w:rPr>
        <w:t>ً</w:t>
      </w:r>
      <w:r w:rsidRPr="00E84997">
        <w:rPr>
          <w:sz w:val="30"/>
          <w:szCs w:val="30"/>
          <w:rtl/>
        </w:rPr>
        <w:t xml:space="preserve"> من المشكلات ويؤنسك بقربه وَيعظم قدرك بقصده</w:t>
      </w:r>
      <w:r w:rsidR="007F733B">
        <w:rPr>
          <w:rFonts w:hint="cs"/>
          <w:sz w:val="30"/>
          <w:szCs w:val="30"/>
          <w:rtl/>
        </w:rPr>
        <w:t>،</w:t>
      </w:r>
      <w:r w:rsidRPr="00E84997">
        <w:rPr>
          <w:rFonts w:hint="cs"/>
          <w:sz w:val="30"/>
          <w:szCs w:val="30"/>
          <w:rtl/>
        </w:rPr>
        <w:t xml:space="preserve"> وَ</w:t>
      </w:r>
      <w:r w:rsidRPr="00E84997">
        <w:rPr>
          <w:sz w:val="30"/>
          <w:szCs w:val="30"/>
          <w:rtl/>
        </w:rPr>
        <w:t>يشرفك بمكانه إذا كان قد أمن منك الإغراء به وَتيقن ولايتك له ظاهرة وَباطنة</w:t>
      </w:r>
      <w:r w:rsidR="007F733B">
        <w:rPr>
          <w:rFonts w:hint="cs"/>
          <w:sz w:val="30"/>
          <w:szCs w:val="30"/>
          <w:rtl/>
        </w:rPr>
        <w:t>؟؟!</w:t>
      </w:r>
      <w:r w:rsidRPr="00E84997">
        <w:rPr>
          <w:sz w:val="30"/>
          <w:szCs w:val="30"/>
          <w:rtl/>
        </w:rPr>
        <w:t>»</w:t>
      </w:r>
      <w:r w:rsidR="007F733B">
        <w:rPr>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فأجاب الشيخ المفيد</w:t>
      </w:r>
      <w:r w:rsidR="007F733B">
        <w:rPr>
          <w:rFonts w:hint="cs"/>
          <w:sz w:val="30"/>
          <w:szCs w:val="30"/>
          <w:rtl/>
        </w:rPr>
        <w:t>:</w:t>
      </w:r>
      <w:r w:rsidRPr="00E84997">
        <w:rPr>
          <w:rFonts w:hint="cs"/>
          <w:sz w:val="30"/>
          <w:szCs w:val="30"/>
          <w:rtl/>
        </w:rPr>
        <w:t xml:space="preserve"> «</w:t>
      </w:r>
      <w:r w:rsidRPr="00E84997">
        <w:rPr>
          <w:b/>
          <w:bCs/>
          <w:sz w:val="30"/>
          <w:szCs w:val="30"/>
          <w:rtl/>
        </w:rPr>
        <w:t>فقلت له</w:t>
      </w:r>
      <w:r w:rsidR="007F733B">
        <w:rPr>
          <w:rFonts w:hint="cs"/>
          <w:b/>
          <w:bCs/>
          <w:sz w:val="30"/>
          <w:szCs w:val="30"/>
          <w:rtl/>
        </w:rPr>
        <w:t>:</w:t>
      </w:r>
      <w:r w:rsidRPr="00E84997">
        <w:rPr>
          <w:b/>
          <w:bCs/>
          <w:sz w:val="30"/>
          <w:szCs w:val="30"/>
          <w:rtl/>
        </w:rPr>
        <w:t xml:space="preserve"> أول ما في هذا الباب </w:t>
      </w:r>
      <w:r w:rsidRPr="00E84997">
        <w:rPr>
          <w:b/>
          <w:bCs/>
          <w:sz w:val="30"/>
          <w:szCs w:val="30"/>
          <w:u w:val="single"/>
          <w:rtl/>
        </w:rPr>
        <w:t xml:space="preserve">أنني لا أقول لك إن الإمام </w:t>
      </w:r>
      <w:r w:rsidR="007F733B">
        <w:rPr>
          <w:b/>
          <w:bCs/>
          <w:sz w:val="30"/>
          <w:szCs w:val="30"/>
          <w:u w:val="single"/>
          <w:rtl/>
        </w:rPr>
        <w:t>(</w:t>
      </w:r>
      <w:r w:rsidRPr="00E84997">
        <w:rPr>
          <w:b/>
          <w:bCs/>
          <w:sz w:val="30"/>
          <w:szCs w:val="30"/>
          <w:u w:val="single"/>
          <w:rtl/>
        </w:rPr>
        <w:t>عليه السلام</w:t>
      </w:r>
      <w:r w:rsidR="007F733B">
        <w:rPr>
          <w:b/>
          <w:bCs/>
          <w:sz w:val="30"/>
          <w:szCs w:val="30"/>
          <w:u w:val="single"/>
          <w:rtl/>
        </w:rPr>
        <w:t>)</w:t>
      </w:r>
      <w:r w:rsidRPr="00E84997">
        <w:rPr>
          <w:b/>
          <w:bCs/>
          <w:sz w:val="30"/>
          <w:szCs w:val="30"/>
          <w:u w:val="single"/>
          <w:rtl/>
        </w:rPr>
        <w:t xml:space="preserve"> يعلم السرائر وَإنه مما لا يخفى عليه الضمائر </w:t>
      </w:r>
      <w:r w:rsidRPr="00E84997">
        <w:rPr>
          <w:b/>
          <w:bCs/>
          <w:sz w:val="30"/>
          <w:szCs w:val="30"/>
          <w:rtl/>
        </w:rPr>
        <w:t>فتكون قد أخذت رهني بأنه يعلم من</w:t>
      </w:r>
      <w:r w:rsidRPr="00E84997">
        <w:rPr>
          <w:rFonts w:hint="cs"/>
          <w:b/>
          <w:bCs/>
          <w:sz w:val="30"/>
          <w:szCs w:val="30"/>
          <w:rtl/>
        </w:rPr>
        <w:t>ِّ</w:t>
      </w:r>
      <w:r w:rsidRPr="00E84997">
        <w:rPr>
          <w:b/>
          <w:bCs/>
          <w:sz w:val="30"/>
          <w:szCs w:val="30"/>
          <w:rtl/>
        </w:rPr>
        <w:t xml:space="preserve">ي ما أعرفه من نفسي وَإذا لم يكن ذلك مذهبي وَكنت أقول إنه يعلم الظواهر كما يعلم البشر وَإن علم باطنا فبإعلام الله عز وَجل له خاصة على لسان نبيه </w:t>
      </w:r>
      <w:r w:rsidR="007F733B">
        <w:rPr>
          <w:b/>
          <w:bCs/>
          <w:sz w:val="30"/>
          <w:szCs w:val="30"/>
          <w:rtl/>
        </w:rPr>
        <w:t>(</w:t>
      </w:r>
      <w:r w:rsidRPr="00E84997">
        <w:rPr>
          <w:b/>
          <w:bCs/>
          <w:sz w:val="30"/>
          <w:szCs w:val="30"/>
          <w:rtl/>
        </w:rPr>
        <w:t>عليه السلام</w:t>
      </w:r>
      <w:r w:rsidR="007F733B">
        <w:rPr>
          <w:b/>
          <w:bCs/>
          <w:sz w:val="30"/>
          <w:szCs w:val="30"/>
          <w:rtl/>
        </w:rPr>
        <w:t>)</w:t>
      </w:r>
      <w:r w:rsidRPr="00E84997">
        <w:rPr>
          <w:b/>
          <w:bCs/>
          <w:sz w:val="30"/>
          <w:szCs w:val="30"/>
          <w:rtl/>
        </w:rPr>
        <w:t xml:space="preserve"> بما أودعه آباؤه </w:t>
      </w:r>
      <w:r w:rsidR="007F733B">
        <w:rPr>
          <w:b/>
          <w:bCs/>
          <w:sz w:val="30"/>
          <w:szCs w:val="30"/>
          <w:rtl/>
        </w:rPr>
        <w:t>(</w:t>
      </w:r>
      <w:r w:rsidRPr="00E84997">
        <w:rPr>
          <w:b/>
          <w:bCs/>
          <w:sz w:val="30"/>
          <w:szCs w:val="30"/>
          <w:rtl/>
        </w:rPr>
        <w:t>عليه السلام</w:t>
      </w:r>
      <w:r w:rsidR="007F733B">
        <w:rPr>
          <w:b/>
          <w:bCs/>
          <w:sz w:val="30"/>
          <w:szCs w:val="30"/>
          <w:rtl/>
        </w:rPr>
        <w:t>)</w:t>
      </w:r>
      <w:r w:rsidRPr="00E84997">
        <w:rPr>
          <w:b/>
          <w:bCs/>
          <w:sz w:val="30"/>
          <w:szCs w:val="30"/>
          <w:rtl/>
        </w:rPr>
        <w:t xml:space="preserve"> من النصوص على ذلك</w:t>
      </w:r>
      <w:r w:rsidRPr="00E84997">
        <w:rPr>
          <w:sz w:val="30"/>
          <w:szCs w:val="30"/>
          <w:rtl/>
        </w:rPr>
        <w:t xml:space="preserve"> أو بالمنام الذي يصدق وَلا يخلف أبدا</w:t>
      </w:r>
      <w:r w:rsidRPr="00E84997">
        <w:rPr>
          <w:rFonts w:hint="cs"/>
          <w:sz w:val="30"/>
          <w:szCs w:val="30"/>
          <w:rtl/>
        </w:rPr>
        <w:t>ً</w:t>
      </w:r>
      <w:r w:rsidRPr="00E84997">
        <w:rPr>
          <w:sz w:val="30"/>
          <w:szCs w:val="30"/>
          <w:rtl/>
        </w:rPr>
        <w:t xml:space="preserve"> أو لسبب أذكره غير هذا</w:t>
      </w:r>
      <w:r w:rsidR="007F733B">
        <w:rPr>
          <w:rFonts w:hint="cs"/>
          <w:sz w:val="30"/>
          <w:szCs w:val="30"/>
          <w:rtl/>
        </w:rPr>
        <w:t>،</w:t>
      </w:r>
      <w:r w:rsidRPr="00E84997">
        <w:rPr>
          <w:sz w:val="30"/>
          <w:szCs w:val="30"/>
          <w:rtl/>
        </w:rPr>
        <w:t xml:space="preserve"> فقد سقط سؤالك من أصله</w:t>
      </w:r>
      <w:r w:rsidR="007F733B">
        <w:rPr>
          <w:rFonts w:hint="cs"/>
          <w:sz w:val="30"/>
          <w:szCs w:val="30"/>
          <w:rtl/>
        </w:rPr>
        <w:t>،</w:t>
      </w:r>
      <w:r w:rsidRPr="00E84997">
        <w:rPr>
          <w:sz w:val="30"/>
          <w:szCs w:val="30"/>
          <w:rtl/>
        </w:rPr>
        <w:t xml:space="preserve"> </w:t>
      </w:r>
      <w:r w:rsidRPr="00E84997">
        <w:rPr>
          <w:b/>
          <w:bCs/>
          <w:sz w:val="30"/>
          <w:szCs w:val="30"/>
          <w:u w:val="single"/>
          <w:rtl/>
        </w:rPr>
        <w:t>لأن الإمام إذا ف</w:t>
      </w:r>
      <w:r w:rsidRPr="00E84997">
        <w:rPr>
          <w:rFonts w:hint="cs"/>
          <w:b/>
          <w:bCs/>
          <w:sz w:val="30"/>
          <w:szCs w:val="30"/>
          <w:u w:val="single"/>
          <w:rtl/>
        </w:rPr>
        <w:t>َ</w:t>
      </w:r>
      <w:r w:rsidRPr="00E84997">
        <w:rPr>
          <w:b/>
          <w:bCs/>
          <w:sz w:val="30"/>
          <w:szCs w:val="30"/>
          <w:u w:val="single"/>
          <w:rtl/>
        </w:rPr>
        <w:t>ق</w:t>
      </w:r>
      <w:r w:rsidRPr="00E84997">
        <w:rPr>
          <w:rFonts w:hint="cs"/>
          <w:b/>
          <w:bCs/>
          <w:sz w:val="30"/>
          <w:szCs w:val="30"/>
          <w:u w:val="single"/>
          <w:rtl/>
        </w:rPr>
        <w:t>َ</w:t>
      </w:r>
      <w:r w:rsidRPr="00E84997">
        <w:rPr>
          <w:b/>
          <w:bCs/>
          <w:sz w:val="30"/>
          <w:szCs w:val="30"/>
          <w:u w:val="single"/>
          <w:rtl/>
        </w:rPr>
        <w:t>د</w:t>
      </w:r>
      <w:r w:rsidRPr="00E84997">
        <w:rPr>
          <w:rFonts w:hint="cs"/>
          <w:b/>
          <w:bCs/>
          <w:sz w:val="30"/>
          <w:szCs w:val="30"/>
          <w:u w:val="single"/>
          <w:rtl/>
        </w:rPr>
        <w:t>َ</w:t>
      </w:r>
      <w:r w:rsidRPr="00E84997">
        <w:rPr>
          <w:b/>
          <w:bCs/>
          <w:sz w:val="30"/>
          <w:szCs w:val="30"/>
          <w:u w:val="single"/>
          <w:rtl/>
        </w:rPr>
        <w:t xml:space="preserve"> علم ذلك من جهة الله عز وَجل أجاز علي</w:t>
      </w:r>
      <w:r w:rsidRPr="00E84997">
        <w:rPr>
          <w:rFonts w:hint="cs"/>
          <w:b/>
          <w:bCs/>
          <w:sz w:val="30"/>
          <w:szCs w:val="30"/>
          <w:u w:val="single"/>
          <w:rtl/>
        </w:rPr>
        <w:t>َّ</w:t>
      </w:r>
      <w:r w:rsidRPr="00E84997">
        <w:rPr>
          <w:b/>
          <w:bCs/>
          <w:sz w:val="30"/>
          <w:szCs w:val="30"/>
          <w:u w:val="single"/>
          <w:rtl/>
        </w:rPr>
        <w:t xml:space="preserve"> ما يجيزه على غيري ممن ذكرت فأوجبت الحكمة ت</w:t>
      </w:r>
      <w:r w:rsidRPr="00E84997">
        <w:rPr>
          <w:rFonts w:hint="cs"/>
          <w:b/>
          <w:bCs/>
          <w:sz w:val="30"/>
          <w:szCs w:val="30"/>
          <w:u w:val="single"/>
          <w:rtl/>
        </w:rPr>
        <w:t>َ</w:t>
      </w:r>
      <w:r w:rsidRPr="00E84997">
        <w:rPr>
          <w:b/>
          <w:bCs/>
          <w:sz w:val="30"/>
          <w:szCs w:val="30"/>
          <w:u w:val="single"/>
          <w:rtl/>
        </w:rPr>
        <w:t>ق</w:t>
      </w:r>
      <w:r w:rsidRPr="00E84997">
        <w:rPr>
          <w:rFonts w:hint="cs"/>
          <w:b/>
          <w:bCs/>
          <w:sz w:val="30"/>
          <w:szCs w:val="30"/>
          <w:u w:val="single"/>
          <w:rtl/>
        </w:rPr>
        <w:t>ِ</w:t>
      </w:r>
      <w:r w:rsidRPr="00E84997">
        <w:rPr>
          <w:b/>
          <w:bCs/>
          <w:sz w:val="30"/>
          <w:szCs w:val="30"/>
          <w:u w:val="single"/>
          <w:rtl/>
        </w:rPr>
        <w:t>ي</w:t>
      </w:r>
      <w:r w:rsidRPr="00E84997">
        <w:rPr>
          <w:rFonts w:hint="cs"/>
          <w:b/>
          <w:bCs/>
          <w:sz w:val="30"/>
          <w:szCs w:val="30"/>
          <w:u w:val="single"/>
          <w:rtl/>
        </w:rPr>
        <w:t>َّ</w:t>
      </w:r>
      <w:r w:rsidRPr="00E84997">
        <w:rPr>
          <w:b/>
          <w:bCs/>
          <w:sz w:val="30"/>
          <w:szCs w:val="30"/>
          <w:u w:val="single"/>
          <w:rtl/>
        </w:rPr>
        <w:t>ت</w:t>
      </w:r>
      <w:r w:rsidRPr="00E84997">
        <w:rPr>
          <w:rFonts w:hint="cs"/>
          <w:b/>
          <w:bCs/>
          <w:sz w:val="30"/>
          <w:szCs w:val="30"/>
          <w:u w:val="single"/>
          <w:rtl/>
        </w:rPr>
        <w:t>َ</w:t>
      </w:r>
      <w:r w:rsidRPr="00E84997">
        <w:rPr>
          <w:b/>
          <w:bCs/>
          <w:sz w:val="30"/>
          <w:szCs w:val="30"/>
          <w:u w:val="single"/>
          <w:rtl/>
        </w:rPr>
        <w:t>ه</w:t>
      </w:r>
      <w:r w:rsidRPr="00E84997">
        <w:rPr>
          <w:rFonts w:hint="cs"/>
          <w:b/>
          <w:bCs/>
          <w:sz w:val="30"/>
          <w:szCs w:val="30"/>
          <w:u w:val="single"/>
          <w:rtl/>
        </w:rPr>
        <w:t>ُ</w:t>
      </w:r>
      <w:r w:rsidRPr="00E84997">
        <w:rPr>
          <w:b/>
          <w:bCs/>
          <w:sz w:val="30"/>
          <w:szCs w:val="30"/>
          <w:u w:val="single"/>
          <w:rtl/>
        </w:rPr>
        <w:t xml:space="preserve"> مني</w:t>
      </w:r>
      <w:r w:rsidRPr="00E84997">
        <w:rPr>
          <w:sz w:val="30"/>
          <w:szCs w:val="30"/>
          <w:rtl/>
        </w:rPr>
        <w:t xml:space="preserve"> وَإنما ت</w:t>
      </w:r>
      <w:r w:rsidRPr="00E84997">
        <w:rPr>
          <w:rFonts w:hint="cs"/>
          <w:sz w:val="30"/>
          <w:szCs w:val="30"/>
          <w:rtl/>
        </w:rPr>
        <w:t>َ</w:t>
      </w:r>
      <w:r w:rsidRPr="00E84997">
        <w:rPr>
          <w:sz w:val="30"/>
          <w:szCs w:val="30"/>
          <w:rtl/>
        </w:rPr>
        <w:t>ق</w:t>
      </w:r>
      <w:r w:rsidRPr="00E84997">
        <w:rPr>
          <w:rFonts w:hint="cs"/>
          <w:sz w:val="30"/>
          <w:szCs w:val="30"/>
          <w:rtl/>
        </w:rPr>
        <w:t>ِ</w:t>
      </w:r>
      <w:r w:rsidRPr="00E84997">
        <w:rPr>
          <w:sz w:val="30"/>
          <w:szCs w:val="30"/>
          <w:rtl/>
        </w:rPr>
        <w:t>ي</w:t>
      </w:r>
      <w:r w:rsidRPr="00E84997">
        <w:rPr>
          <w:rFonts w:hint="cs"/>
          <w:sz w:val="30"/>
          <w:szCs w:val="30"/>
          <w:rtl/>
        </w:rPr>
        <w:t>َّـ</w:t>
      </w:r>
      <w:r w:rsidRPr="00E84997">
        <w:rPr>
          <w:sz w:val="30"/>
          <w:szCs w:val="30"/>
          <w:rtl/>
        </w:rPr>
        <w:t>ت</w:t>
      </w:r>
      <w:r w:rsidRPr="00E84997">
        <w:rPr>
          <w:rFonts w:hint="cs"/>
          <w:sz w:val="30"/>
          <w:szCs w:val="30"/>
          <w:rtl/>
        </w:rPr>
        <w:t>ُ</w:t>
      </w:r>
      <w:r w:rsidRPr="00E84997">
        <w:rPr>
          <w:sz w:val="30"/>
          <w:szCs w:val="30"/>
          <w:rtl/>
        </w:rPr>
        <w:t>ه</w:t>
      </w:r>
      <w:r w:rsidRPr="00E84997">
        <w:rPr>
          <w:rFonts w:hint="cs"/>
          <w:sz w:val="30"/>
          <w:szCs w:val="30"/>
          <w:rtl/>
        </w:rPr>
        <w:t>ُ</w:t>
      </w:r>
      <w:r w:rsidRPr="00E84997">
        <w:rPr>
          <w:sz w:val="30"/>
          <w:szCs w:val="30"/>
          <w:rtl/>
        </w:rPr>
        <w:t xml:space="preserve"> من</w:t>
      </w:r>
      <w:r w:rsidRPr="00E84997">
        <w:rPr>
          <w:rFonts w:hint="cs"/>
          <w:sz w:val="30"/>
          <w:szCs w:val="30"/>
          <w:rtl/>
        </w:rPr>
        <w:t>ِّ</w:t>
      </w:r>
      <w:r w:rsidRPr="00E84997">
        <w:rPr>
          <w:sz w:val="30"/>
          <w:szCs w:val="30"/>
          <w:rtl/>
        </w:rPr>
        <w:t>ي على الشرط الذي ذكرت آنفا</w:t>
      </w:r>
      <w:r w:rsidRPr="00E84997">
        <w:rPr>
          <w:rFonts w:hint="cs"/>
          <w:sz w:val="30"/>
          <w:szCs w:val="30"/>
          <w:rtl/>
        </w:rPr>
        <w:t>ً</w:t>
      </w:r>
      <w:r w:rsidR="007F733B">
        <w:rPr>
          <w:rFonts w:hint="cs"/>
          <w:sz w:val="30"/>
          <w:szCs w:val="30"/>
          <w:rtl/>
        </w:rPr>
        <w:t>،</w:t>
      </w:r>
      <w:r w:rsidRPr="00E84997">
        <w:rPr>
          <w:sz w:val="30"/>
          <w:szCs w:val="30"/>
          <w:rtl/>
        </w:rPr>
        <w:t xml:space="preserve"> ولم أقطع على حصوله لا محالة وَ</w:t>
      </w:r>
      <w:r w:rsidRPr="00E84997">
        <w:rPr>
          <w:b/>
          <w:bCs/>
          <w:sz w:val="30"/>
          <w:szCs w:val="30"/>
          <w:rtl/>
        </w:rPr>
        <w:t>لم أقل إن الله عز</w:t>
      </w:r>
      <w:r w:rsidRPr="00E84997">
        <w:rPr>
          <w:rFonts w:hint="cs"/>
          <w:b/>
          <w:bCs/>
          <w:sz w:val="30"/>
          <w:szCs w:val="30"/>
          <w:rtl/>
        </w:rPr>
        <w:t>َّ</w:t>
      </w:r>
      <w:r w:rsidRPr="00E84997">
        <w:rPr>
          <w:b/>
          <w:bCs/>
          <w:sz w:val="30"/>
          <w:szCs w:val="30"/>
          <w:rtl/>
        </w:rPr>
        <w:t xml:space="preserve"> وَجل</w:t>
      </w:r>
      <w:r w:rsidRPr="00E84997">
        <w:rPr>
          <w:rFonts w:hint="cs"/>
          <w:b/>
          <w:bCs/>
          <w:sz w:val="30"/>
          <w:szCs w:val="30"/>
          <w:rtl/>
        </w:rPr>
        <w:t>َّ</w:t>
      </w:r>
      <w:r w:rsidRPr="00E84997">
        <w:rPr>
          <w:b/>
          <w:bCs/>
          <w:sz w:val="30"/>
          <w:szCs w:val="30"/>
          <w:rtl/>
        </w:rPr>
        <w:t xml:space="preserve"> قد أ</w:t>
      </w:r>
      <w:r w:rsidRPr="00E84997">
        <w:rPr>
          <w:rFonts w:hint="cs"/>
          <w:b/>
          <w:bCs/>
          <w:sz w:val="30"/>
          <w:szCs w:val="30"/>
          <w:rtl/>
        </w:rPr>
        <w:t>َ</w:t>
      </w:r>
      <w:r w:rsidRPr="00E84997">
        <w:rPr>
          <w:b/>
          <w:bCs/>
          <w:sz w:val="30"/>
          <w:szCs w:val="30"/>
          <w:rtl/>
        </w:rPr>
        <w:t>ط</w:t>
      </w:r>
      <w:r w:rsidRPr="00E84997">
        <w:rPr>
          <w:rFonts w:hint="cs"/>
          <w:b/>
          <w:bCs/>
          <w:sz w:val="30"/>
          <w:szCs w:val="30"/>
          <w:rtl/>
        </w:rPr>
        <w:t>ْ</w:t>
      </w:r>
      <w:r w:rsidRPr="00E84997">
        <w:rPr>
          <w:b/>
          <w:bCs/>
          <w:sz w:val="30"/>
          <w:szCs w:val="30"/>
          <w:rtl/>
        </w:rPr>
        <w:t>ل</w:t>
      </w:r>
      <w:r w:rsidRPr="00E84997">
        <w:rPr>
          <w:rFonts w:hint="cs"/>
          <w:b/>
          <w:bCs/>
          <w:sz w:val="30"/>
          <w:szCs w:val="30"/>
          <w:rtl/>
        </w:rPr>
        <w:t>َ</w:t>
      </w:r>
      <w:r w:rsidRPr="00E84997">
        <w:rPr>
          <w:b/>
          <w:bCs/>
          <w:sz w:val="30"/>
          <w:szCs w:val="30"/>
          <w:rtl/>
        </w:rPr>
        <w:t>ع</w:t>
      </w:r>
      <w:r w:rsidRPr="00E84997">
        <w:rPr>
          <w:rFonts w:hint="cs"/>
          <w:b/>
          <w:bCs/>
          <w:sz w:val="30"/>
          <w:szCs w:val="30"/>
          <w:rtl/>
        </w:rPr>
        <w:t>َ</w:t>
      </w:r>
      <w:r w:rsidRPr="00E84997">
        <w:rPr>
          <w:b/>
          <w:bCs/>
          <w:sz w:val="30"/>
          <w:szCs w:val="30"/>
          <w:rtl/>
        </w:rPr>
        <w:t xml:space="preserve"> الإمام</w:t>
      </w:r>
      <w:r w:rsidRPr="00E84997">
        <w:rPr>
          <w:rFonts w:hint="cs"/>
          <w:b/>
          <w:bCs/>
          <w:sz w:val="30"/>
          <w:szCs w:val="30"/>
          <w:rtl/>
        </w:rPr>
        <w:t>َ</w:t>
      </w:r>
      <w:r w:rsidRPr="00E84997">
        <w:rPr>
          <w:b/>
          <w:bCs/>
          <w:sz w:val="30"/>
          <w:szCs w:val="30"/>
          <w:rtl/>
        </w:rPr>
        <w:t xml:space="preserve"> ع</w:t>
      </w:r>
      <w:r w:rsidRPr="00E84997">
        <w:rPr>
          <w:rFonts w:hint="cs"/>
          <w:b/>
          <w:bCs/>
          <w:sz w:val="30"/>
          <w:szCs w:val="30"/>
          <w:rtl/>
        </w:rPr>
        <w:t>َ</w:t>
      </w:r>
      <w:r w:rsidRPr="00E84997">
        <w:rPr>
          <w:b/>
          <w:bCs/>
          <w:sz w:val="30"/>
          <w:szCs w:val="30"/>
          <w:rtl/>
        </w:rPr>
        <w:t>ل</w:t>
      </w:r>
      <w:r w:rsidRPr="00E84997">
        <w:rPr>
          <w:rFonts w:hint="cs"/>
          <w:b/>
          <w:bCs/>
          <w:sz w:val="30"/>
          <w:szCs w:val="30"/>
          <w:rtl/>
        </w:rPr>
        <w:t>َ</w:t>
      </w:r>
      <w:r w:rsidRPr="00E84997">
        <w:rPr>
          <w:b/>
          <w:bCs/>
          <w:sz w:val="30"/>
          <w:szCs w:val="30"/>
          <w:rtl/>
        </w:rPr>
        <w:t>ى باطني وَعر</w:t>
      </w:r>
      <w:r w:rsidRPr="00E84997">
        <w:rPr>
          <w:rFonts w:hint="cs"/>
          <w:b/>
          <w:bCs/>
          <w:sz w:val="30"/>
          <w:szCs w:val="30"/>
          <w:rtl/>
        </w:rPr>
        <w:t>َّ</w:t>
      </w:r>
      <w:r w:rsidRPr="00E84997">
        <w:rPr>
          <w:b/>
          <w:bCs/>
          <w:sz w:val="30"/>
          <w:szCs w:val="30"/>
          <w:rtl/>
        </w:rPr>
        <w:t>فه حقيقة حالي قطعا</w:t>
      </w:r>
      <w:r w:rsidRPr="00E84997">
        <w:rPr>
          <w:rFonts w:hint="cs"/>
          <w:sz w:val="30"/>
          <w:szCs w:val="30"/>
          <w:rtl/>
        </w:rPr>
        <w:t>ً</w:t>
      </w:r>
      <w:r w:rsidRPr="00E84997">
        <w:rPr>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39"/>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 xml:space="preserve">تلك الاقتباسات الخمسة من كلام وكتب المرحوم الشيخ </w:t>
      </w:r>
      <w:r w:rsidRPr="00E84997">
        <w:rPr>
          <w:sz w:val="30"/>
          <w:szCs w:val="30"/>
          <w:rtl/>
        </w:rPr>
        <w:t>«</w:t>
      </w:r>
      <w:r w:rsidRPr="00E84997">
        <w:rPr>
          <w:rFonts w:hint="cs"/>
          <w:sz w:val="30"/>
          <w:szCs w:val="30"/>
          <w:rtl/>
        </w:rPr>
        <w:t>المفيد</w:t>
      </w:r>
      <w:r w:rsidRPr="00E84997">
        <w:rPr>
          <w:sz w:val="30"/>
          <w:szCs w:val="30"/>
          <w:rtl/>
        </w:rPr>
        <w:t>»</w:t>
      </w:r>
      <w:r w:rsidRPr="00E84997">
        <w:rPr>
          <w:rFonts w:hint="cs"/>
          <w:sz w:val="30"/>
          <w:szCs w:val="30"/>
          <w:rtl/>
        </w:rPr>
        <w:t xml:space="preserve"> حول نفي علم الأئمَّة بالغيب</w:t>
      </w:r>
      <w:r w:rsidR="007F733B">
        <w:rPr>
          <w:rFonts w:hint="cs"/>
          <w:sz w:val="30"/>
          <w:szCs w:val="30"/>
          <w:rtl/>
        </w:rPr>
        <w:t>،</w:t>
      </w:r>
      <w:r w:rsidRPr="00E84997">
        <w:rPr>
          <w:rFonts w:hint="cs"/>
          <w:sz w:val="30"/>
          <w:szCs w:val="30"/>
          <w:rtl/>
        </w:rPr>
        <w:t xml:space="preserve"> صرَّح بها في كتبه واطَّلع عليها الصديق والعدو وسُجِّلت في الكتب التي وصلت إلينا عنه</w:t>
      </w:r>
      <w:r w:rsidR="007F733B">
        <w:rPr>
          <w:rFonts w:hint="cs"/>
          <w:sz w:val="30"/>
          <w:szCs w:val="30"/>
          <w:rtl/>
        </w:rPr>
        <w:t>.</w:t>
      </w:r>
      <w:r w:rsidRPr="00E84997">
        <w:rPr>
          <w:rFonts w:hint="cs"/>
          <w:sz w:val="30"/>
          <w:szCs w:val="30"/>
          <w:rtl/>
        </w:rPr>
        <w:t xml:space="preserve"> فالاقتباس الأول يبيِّن أن </w:t>
      </w:r>
      <w:r w:rsidRPr="00E84997">
        <w:rPr>
          <w:sz w:val="30"/>
          <w:szCs w:val="30"/>
          <w:rtl/>
        </w:rPr>
        <w:t>«</w:t>
      </w:r>
      <w:r w:rsidRPr="00E84997">
        <w:rPr>
          <w:rFonts w:hint="cs"/>
          <w:sz w:val="30"/>
          <w:szCs w:val="30"/>
          <w:rtl/>
        </w:rPr>
        <w:t>المفيد</w:t>
      </w:r>
      <w:r w:rsidRPr="00E84997">
        <w:rPr>
          <w:sz w:val="30"/>
          <w:szCs w:val="30"/>
          <w:rtl/>
        </w:rPr>
        <w:t>»</w:t>
      </w:r>
      <w:r w:rsidRPr="00E84997">
        <w:rPr>
          <w:rFonts w:hint="cs"/>
          <w:sz w:val="30"/>
          <w:szCs w:val="30"/>
          <w:rtl/>
        </w:rPr>
        <w:t xml:space="preserve"> كان يوضِّح للشيعة أن الإمام لا يعلم الغيب ويُظْهِر أنه قال ذلك خلال مجادلته لأهل السنة</w:t>
      </w:r>
      <w:r w:rsidR="007F733B">
        <w:rPr>
          <w:rFonts w:hint="cs"/>
          <w:sz w:val="30"/>
          <w:szCs w:val="30"/>
          <w:rtl/>
        </w:rPr>
        <w:t>.</w:t>
      </w:r>
      <w:r w:rsidRPr="00E84997">
        <w:rPr>
          <w:rFonts w:hint="cs"/>
          <w:sz w:val="30"/>
          <w:szCs w:val="30"/>
          <w:rtl/>
        </w:rPr>
        <w:t xml:space="preserve"> ولا</w:t>
      </w:r>
      <w:r w:rsidRPr="00E84997">
        <w:rPr>
          <w:rFonts w:hint="eastAsia"/>
          <w:sz w:val="30"/>
          <w:szCs w:val="30"/>
          <w:rtl/>
        </w:rPr>
        <w:t> </w:t>
      </w:r>
      <w:r w:rsidRPr="00E84997">
        <w:rPr>
          <w:rFonts w:hint="cs"/>
          <w:sz w:val="30"/>
          <w:szCs w:val="30"/>
          <w:rtl/>
        </w:rPr>
        <w:t xml:space="preserve">يخفى أن المرحوم </w:t>
      </w:r>
      <w:r w:rsidRPr="00E84997">
        <w:rPr>
          <w:sz w:val="30"/>
          <w:szCs w:val="30"/>
          <w:rtl/>
        </w:rPr>
        <w:t>«</w:t>
      </w:r>
      <w:r w:rsidRPr="00E84997">
        <w:rPr>
          <w:rFonts w:hint="cs"/>
          <w:sz w:val="30"/>
          <w:szCs w:val="30"/>
          <w:rtl/>
        </w:rPr>
        <w:t>الشيخ المفيد</w:t>
      </w:r>
      <w:r w:rsidRPr="00E84997">
        <w:rPr>
          <w:sz w:val="30"/>
          <w:szCs w:val="30"/>
          <w:rtl/>
        </w:rPr>
        <w:t>»</w:t>
      </w:r>
      <w:r w:rsidRPr="00E84997">
        <w:rPr>
          <w:rFonts w:hint="cs"/>
          <w:sz w:val="30"/>
          <w:szCs w:val="30"/>
          <w:rtl/>
        </w:rPr>
        <w:t xml:space="preserve"> كان من أصلب وأشد الشيعة اعتقاداً بطهارة الأئمَّة وعصمتهم وعلمهم كما تشهد بذلك آثاره الموجودة اليوم</w:t>
      </w:r>
      <w:r w:rsidR="007F733B">
        <w:rPr>
          <w:rFonts w:hint="cs"/>
          <w:sz w:val="30"/>
          <w:szCs w:val="30"/>
          <w:rtl/>
        </w:rPr>
        <w:t>،</w:t>
      </w:r>
      <w:r w:rsidRPr="00E84997">
        <w:rPr>
          <w:rFonts w:hint="cs"/>
          <w:sz w:val="30"/>
          <w:szCs w:val="30"/>
          <w:rtl/>
        </w:rPr>
        <w:t xml:space="preserve"> وهو ذاته الذي كتب رداً شديداً وعنيفاً حتى أنه خرج فيه عن رعاية الأدب والاحترام على شيخه وأستاذه المرحوم الصدوق </w:t>
      </w:r>
      <w:r w:rsidR="007F733B">
        <w:rPr>
          <w:rFonts w:hint="cs"/>
          <w:sz w:val="30"/>
          <w:szCs w:val="30"/>
          <w:rtl/>
        </w:rPr>
        <w:t>-</w:t>
      </w:r>
      <w:r w:rsidRPr="00E84997">
        <w:rPr>
          <w:rFonts w:hint="cs"/>
          <w:sz w:val="30"/>
          <w:szCs w:val="30"/>
          <w:rtl/>
        </w:rPr>
        <w:t>عليه الرحمة</w:t>
      </w:r>
      <w:r w:rsidR="007F733B">
        <w:rPr>
          <w:rFonts w:hint="cs"/>
          <w:sz w:val="30"/>
          <w:szCs w:val="30"/>
          <w:rtl/>
        </w:rPr>
        <w:t>-</w:t>
      </w:r>
      <w:r w:rsidRPr="00E84997">
        <w:rPr>
          <w:rFonts w:hint="cs"/>
          <w:sz w:val="30"/>
          <w:szCs w:val="30"/>
          <w:rtl/>
        </w:rPr>
        <w:t xml:space="preserve"> في موضوع </w:t>
      </w:r>
      <w:r w:rsidRPr="00E84997">
        <w:rPr>
          <w:sz w:val="30"/>
          <w:szCs w:val="30"/>
          <w:rtl/>
        </w:rPr>
        <w:t>«</w:t>
      </w:r>
      <w:r w:rsidRPr="00E84997">
        <w:rPr>
          <w:rFonts w:hint="cs"/>
          <w:sz w:val="30"/>
          <w:szCs w:val="30"/>
          <w:rtl/>
        </w:rPr>
        <w:t>سهو النبي</w:t>
      </w:r>
      <w:r w:rsidRPr="00E84997">
        <w:rPr>
          <w:sz w:val="30"/>
          <w:szCs w:val="30"/>
          <w:rtl/>
        </w:rPr>
        <w:t>»</w:t>
      </w:r>
      <w:r w:rsidR="007F733B">
        <w:rPr>
          <w:rFonts w:hint="cs"/>
          <w:sz w:val="30"/>
          <w:szCs w:val="30"/>
          <w:rtl/>
        </w:rPr>
        <w:t>،</w:t>
      </w:r>
      <w:r w:rsidRPr="00E84997">
        <w:rPr>
          <w:rFonts w:hint="cs"/>
          <w:sz w:val="30"/>
          <w:szCs w:val="30"/>
          <w:rtl/>
        </w:rPr>
        <w:t xml:space="preserve"> حتى أن </w:t>
      </w:r>
      <w:r w:rsidRPr="00E84997">
        <w:rPr>
          <w:sz w:val="30"/>
          <w:szCs w:val="30"/>
          <w:rtl/>
        </w:rPr>
        <w:t>«</w:t>
      </w:r>
      <w:r w:rsidRPr="00E84997">
        <w:rPr>
          <w:rFonts w:hint="cs"/>
          <w:sz w:val="30"/>
          <w:szCs w:val="30"/>
          <w:rtl/>
        </w:rPr>
        <w:t>المفيد</w:t>
      </w:r>
      <w:r w:rsidRPr="00E84997">
        <w:rPr>
          <w:sz w:val="30"/>
          <w:szCs w:val="30"/>
          <w:rtl/>
        </w:rPr>
        <w:t>»</w:t>
      </w:r>
      <w:r w:rsidRPr="00E84997">
        <w:rPr>
          <w:rFonts w:hint="cs"/>
          <w:sz w:val="30"/>
          <w:szCs w:val="30"/>
          <w:rtl/>
        </w:rPr>
        <w:t xml:space="preserve"> اتهم أستاذه </w:t>
      </w:r>
      <w:r w:rsidRPr="00E84997">
        <w:rPr>
          <w:sz w:val="30"/>
          <w:szCs w:val="30"/>
          <w:rtl/>
        </w:rPr>
        <w:t>«</w:t>
      </w:r>
      <w:r w:rsidRPr="00E84997">
        <w:rPr>
          <w:rFonts w:hint="cs"/>
          <w:sz w:val="30"/>
          <w:szCs w:val="30"/>
          <w:rtl/>
        </w:rPr>
        <w:t>الصدوق</w:t>
      </w:r>
      <w:r w:rsidRPr="00E84997">
        <w:rPr>
          <w:sz w:val="30"/>
          <w:szCs w:val="30"/>
          <w:rtl/>
        </w:rPr>
        <w:t>»</w:t>
      </w:r>
      <w:r w:rsidRPr="00E84997">
        <w:rPr>
          <w:rFonts w:hint="cs"/>
          <w:sz w:val="30"/>
          <w:szCs w:val="30"/>
          <w:rtl/>
        </w:rPr>
        <w:t xml:space="preserve"> وشيخ أستاذه أي الشيخ </w:t>
      </w:r>
      <w:r w:rsidRPr="00E84997">
        <w:rPr>
          <w:sz w:val="30"/>
          <w:szCs w:val="30"/>
          <w:rtl/>
        </w:rPr>
        <w:t>«</w:t>
      </w:r>
      <w:r w:rsidRPr="00E84997">
        <w:rPr>
          <w:rFonts w:hint="cs"/>
          <w:sz w:val="30"/>
          <w:szCs w:val="30"/>
          <w:rtl/>
        </w:rPr>
        <w:t>محمد بن الحسن بن الوليد</w:t>
      </w:r>
      <w:r w:rsidRPr="00E84997">
        <w:rPr>
          <w:sz w:val="30"/>
          <w:szCs w:val="30"/>
          <w:rtl/>
        </w:rPr>
        <w:t>»</w:t>
      </w:r>
      <w:r w:rsidRPr="00E84997">
        <w:rPr>
          <w:rFonts w:hint="cs"/>
          <w:sz w:val="30"/>
          <w:szCs w:val="30"/>
          <w:rtl/>
        </w:rPr>
        <w:t xml:space="preserve"> [اللذان يثبتان وقوع السهو من النبي</w:t>
      </w:r>
      <w:r w:rsidR="0045545B" w:rsidRPr="00E84997">
        <w:rPr>
          <w:rFonts w:hint="cs"/>
          <w:sz w:val="30"/>
          <w:szCs w:val="30"/>
          <w:rtl/>
        </w:rPr>
        <w:t>]</w:t>
      </w:r>
      <w:r w:rsidRPr="00E84997">
        <w:rPr>
          <w:rFonts w:hint="cs"/>
          <w:sz w:val="30"/>
          <w:szCs w:val="30"/>
          <w:rtl/>
        </w:rPr>
        <w:t xml:space="preserve"> بأنهما حشويَّان</w:t>
      </w:r>
      <w:r w:rsidR="007F733B">
        <w:rPr>
          <w:rFonts w:hint="cs"/>
          <w:sz w:val="30"/>
          <w:szCs w:val="30"/>
          <w:rtl/>
        </w:rPr>
        <w:t>.</w:t>
      </w:r>
      <w:r w:rsidRPr="00E84997">
        <w:rPr>
          <w:rFonts w:hint="cs"/>
          <w:sz w:val="30"/>
          <w:szCs w:val="30"/>
          <w:rtl/>
        </w:rPr>
        <w:t xml:space="preserve"> ومع هذا كانت عقيدة الشيخ المفيد ما بيَّنَّاه من نفي علم الأئمَّة بالغيب</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إذا كان الأمر كذلك فماذا يقول المساكين الضالون الذين يدَّعون هذه الأوهام والخرافات المغالية اليوم</w:t>
      </w:r>
      <w:r w:rsidR="007F733B">
        <w:rPr>
          <w:rFonts w:hint="cs"/>
          <w:sz w:val="30"/>
          <w:szCs w:val="30"/>
          <w:rtl/>
        </w:rPr>
        <w:t>؟!</w:t>
      </w:r>
      <w:r w:rsidRPr="00E84997">
        <w:rPr>
          <w:rFonts w:hint="cs"/>
          <w:sz w:val="30"/>
          <w:szCs w:val="30"/>
          <w:rtl/>
        </w:rPr>
        <w:t xml:space="preserve"> هل يريدون بأباطيلهم وزخرف قولهم أن ينشؤوا عقيدة جديدة لشيعة آخر الزمان ويكمِّلوا مذهبهم القديم الذي يعتبرونه ناقصاً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5</w:t>
      </w:r>
      <w:r w:rsidR="007F733B">
        <w:rPr>
          <w:rFonts w:hint="cs"/>
          <w:sz w:val="30"/>
          <w:szCs w:val="30"/>
          <w:rtl/>
        </w:rPr>
        <w:t>-</w:t>
      </w:r>
      <w:r w:rsidRPr="00E84997">
        <w:rPr>
          <w:rFonts w:hint="cs"/>
          <w:sz w:val="30"/>
          <w:szCs w:val="30"/>
          <w:rtl/>
        </w:rPr>
        <w:t xml:space="preserve"> كان المرحوم السيد المرتضى علم الهدى </w:t>
      </w:r>
      <w:r w:rsidR="007F733B">
        <w:rPr>
          <w:rFonts w:hint="cs"/>
          <w:sz w:val="30"/>
          <w:szCs w:val="30"/>
          <w:rtl/>
        </w:rPr>
        <w:t>-</w:t>
      </w:r>
      <w:r w:rsidRPr="00E84997">
        <w:rPr>
          <w:rFonts w:hint="cs"/>
          <w:sz w:val="30"/>
          <w:szCs w:val="30"/>
          <w:rtl/>
        </w:rPr>
        <w:t xml:space="preserve"> رحمة الله عليه</w:t>
      </w:r>
      <w:r w:rsidR="007F733B">
        <w:rPr>
          <w:rFonts w:hint="cs"/>
          <w:sz w:val="30"/>
          <w:szCs w:val="30"/>
          <w:rtl/>
        </w:rPr>
        <w:t>-</w:t>
      </w:r>
      <w:r w:rsidRPr="00E84997">
        <w:rPr>
          <w:rFonts w:hint="cs"/>
          <w:sz w:val="30"/>
          <w:szCs w:val="30"/>
          <w:rtl/>
        </w:rPr>
        <w:t xml:space="preserve"> الذي كان من أعلام الشيعة الكبار</w:t>
      </w:r>
      <w:r w:rsidR="007F733B">
        <w:rPr>
          <w:rFonts w:hint="cs"/>
          <w:sz w:val="30"/>
          <w:szCs w:val="30"/>
          <w:rtl/>
        </w:rPr>
        <w:t>،</w:t>
      </w:r>
      <w:r w:rsidRPr="00E84997">
        <w:rPr>
          <w:rFonts w:hint="cs"/>
          <w:sz w:val="30"/>
          <w:szCs w:val="30"/>
          <w:rtl/>
        </w:rPr>
        <w:t xml:space="preserve"> من منكري علم الأئمَّة بالغيب أيضاً</w:t>
      </w:r>
      <w:r w:rsidR="007F733B">
        <w:rPr>
          <w:b/>
          <w:bCs/>
          <w:color w:val="FF0000"/>
          <w:sz w:val="30"/>
          <w:szCs w:val="30"/>
          <w:vertAlign w:val="superscript"/>
          <w:rtl/>
        </w:rPr>
        <w:t>(</w:t>
      </w:r>
      <w:r w:rsidRPr="00BD01AF">
        <w:rPr>
          <w:rStyle w:val="FootnoteReference"/>
          <w:b/>
          <w:bCs/>
          <w:color w:val="FF0000"/>
          <w:sz w:val="30"/>
          <w:szCs w:val="30"/>
          <w:rtl/>
        </w:rPr>
        <w:footnoteReference w:id="140"/>
      </w:r>
      <w:r w:rsidR="007F733B">
        <w:rPr>
          <w:b/>
          <w:bCs/>
          <w:color w:val="FF0000"/>
          <w:sz w:val="30"/>
          <w:szCs w:val="30"/>
          <w:vertAlign w:val="superscript"/>
          <w:rtl/>
        </w:rPr>
        <w:t>)</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 xml:space="preserve">وقد قال في كتابه المعروف </w:t>
      </w:r>
      <w:r w:rsidRPr="00E84997">
        <w:rPr>
          <w:sz w:val="30"/>
          <w:szCs w:val="30"/>
          <w:rtl/>
        </w:rPr>
        <w:t>«</w:t>
      </w:r>
      <w:r w:rsidRPr="00E84997">
        <w:rPr>
          <w:rFonts w:hint="cs"/>
          <w:sz w:val="30"/>
          <w:szCs w:val="30"/>
          <w:rtl/>
        </w:rPr>
        <w:t>تنزيه الأنبياء</w:t>
      </w:r>
      <w:r w:rsidRPr="00E84997">
        <w:rPr>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ص 176 من طبعة سنة 1352هـ</w:t>
      </w:r>
      <w:r w:rsidR="007F733B">
        <w:rPr>
          <w:rFonts w:hint="cs"/>
          <w:sz w:val="30"/>
          <w:szCs w:val="30"/>
          <w:rtl/>
        </w:rPr>
        <w:t>)</w:t>
      </w:r>
      <w:r w:rsidRPr="00E84997">
        <w:rPr>
          <w:rFonts w:hint="cs"/>
          <w:sz w:val="30"/>
          <w:szCs w:val="30"/>
          <w:rtl/>
        </w:rPr>
        <w:t xml:space="preserve"> في إجابته عن إشكالية مسير الإمام الحسين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إلى كربلاء رغم معرفته بخيانة أهل الكوفة وغدرهم بأخيه</w:t>
      </w:r>
      <w:r w:rsidR="007F733B">
        <w:rPr>
          <w:rFonts w:hint="cs"/>
          <w:sz w:val="30"/>
          <w:szCs w:val="30"/>
          <w:rtl/>
        </w:rPr>
        <w:t>،</w:t>
      </w:r>
      <w:r w:rsidRPr="00E84997">
        <w:rPr>
          <w:rFonts w:hint="cs"/>
          <w:sz w:val="30"/>
          <w:szCs w:val="30"/>
          <w:rtl/>
        </w:rPr>
        <w:t xml:space="preserve"> وأنه </w:t>
      </w:r>
      <w:r w:rsidRPr="00E84997">
        <w:rPr>
          <w:sz w:val="30"/>
          <w:szCs w:val="30"/>
          <w:rtl/>
        </w:rPr>
        <w:t xml:space="preserve">كيف استجاز </w:t>
      </w:r>
      <w:r w:rsidRPr="00E84997">
        <w:rPr>
          <w:rFonts w:hint="cs"/>
          <w:sz w:val="30"/>
          <w:szCs w:val="30"/>
          <w:rtl/>
        </w:rPr>
        <w:t>أن</w:t>
      </w:r>
      <w:r w:rsidRPr="00E84997">
        <w:rPr>
          <w:sz w:val="30"/>
          <w:szCs w:val="30"/>
          <w:rtl/>
        </w:rPr>
        <w:t xml:space="preserve"> يحارب بنفر قليل </w:t>
      </w:r>
      <w:r w:rsidRPr="00E84997">
        <w:rPr>
          <w:rFonts w:hint="cs"/>
          <w:sz w:val="30"/>
          <w:szCs w:val="30"/>
          <w:rtl/>
        </w:rPr>
        <w:t>ا</w:t>
      </w:r>
      <w:r w:rsidRPr="00E84997">
        <w:rPr>
          <w:sz w:val="30"/>
          <w:szCs w:val="30"/>
          <w:rtl/>
        </w:rPr>
        <w:t xml:space="preserve">لجموع </w:t>
      </w:r>
      <w:r w:rsidRPr="00E84997">
        <w:rPr>
          <w:rFonts w:hint="cs"/>
          <w:sz w:val="30"/>
          <w:szCs w:val="30"/>
          <w:rtl/>
        </w:rPr>
        <w:t>ال</w:t>
      </w:r>
      <w:r w:rsidRPr="00E84997">
        <w:rPr>
          <w:sz w:val="30"/>
          <w:szCs w:val="30"/>
          <w:rtl/>
        </w:rPr>
        <w:t>عظيمة</w:t>
      </w:r>
      <w:r w:rsidRPr="00E84997">
        <w:rPr>
          <w:rFonts w:hint="cs"/>
          <w:sz w:val="30"/>
          <w:szCs w:val="30"/>
          <w:rtl/>
        </w:rPr>
        <w:t xml:space="preserve"> حتى أدى ذلك إلى استشهاده</w:t>
      </w:r>
      <w:r w:rsidR="007F733B">
        <w:rPr>
          <w:rFonts w:hint="cs"/>
          <w:sz w:val="30"/>
          <w:szCs w:val="30"/>
          <w:rtl/>
        </w:rPr>
        <w:t>؟</w:t>
      </w:r>
      <w:r w:rsidRPr="00E84997">
        <w:rPr>
          <w:rFonts w:hint="cs"/>
          <w:sz w:val="30"/>
          <w:szCs w:val="30"/>
          <w:rtl/>
        </w:rPr>
        <w:t xml:space="preserve"> فقال السيد المرتضى مجيباً عن هذا الإشكال</w:t>
      </w:r>
      <w:r w:rsidR="007F733B">
        <w:rPr>
          <w:rFonts w:hint="cs"/>
          <w:sz w:val="30"/>
          <w:szCs w:val="30"/>
          <w:rtl/>
        </w:rPr>
        <w:t>:</w:t>
      </w:r>
    </w:p>
    <w:p w:rsidR="00415D28" w:rsidRPr="00E84997" w:rsidRDefault="007F733B" w:rsidP="00E84997">
      <w:pPr>
        <w:widowControl w:val="0"/>
        <w:spacing w:before="120"/>
        <w:ind w:firstLine="567"/>
        <w:jc w:val="lowKashida"/>
        <w:rPr>
          <w:sz w:val="30"/>
          <w:szCs w:val="30"/>
          <w:rtl/>
        </w:rPr>
      </w:pPr>
      <w:r>
        <w:rPr>
          <w:rFonts w:hint="cs"/>
          <w:sz w:val="30"/>
          <w:szCs w:val="30"/>
          <w:rtl/>
        </w:rPr>
        <w:t>«</w:t>
      </w:r>
      <w:r w:rsidR="00415D28" w:rsidRPr="00E84997">
        <w:rPr>
          <w:sz w:val="30"/>
          <w:szCs w:val="30"/>
          <w:rtl/>
        </w:rPr>
        <w:t>قلنا</w:t>
      </w:r>
      <w:r>
        <w:rPr>
          <w:rFonts w:hint="cs"/>
          <w:sz w:val="30"/>
          <w:szCs w:val="30"/>
          <w:rtl/>
        </w:rPr>
        <w:t>:</w:t>
      </w:r>
      <w:r w:rsidR="00415D28" w:rsidRPr="00E84997">
        <w:rPr>
          <w:sz w:val="30"/>
          <w:szCs w:val="30"/>
          <w:rtl/>
        </w:rPr>
        <w:t xml:space="preserve"> قد علم</w:t>
      </w:r>
      <w:r w:rsidR="00415D28" w:rsidRPr="00E84997">
        <w:rPr>
          <w:rFonts w:hint="cs"/>
          <w:sz w:val="30"/>
          <w:szCs w:val="30"/>
          <w:rtl/>
        </w:rPr>
        <w:t>ن</w:t>
      </w:r>
      <w:r w:rsidR="00415D28" w:rsidRPr="00E84997">
        <w:rPr>
          <w:sz w:val="30"/>
          <w:szCs w:val="30"/>
          <w:rtl/>
        </w:rPr>
        <w:t xml:space="preserve">ا أن </w:t>
      </w:r>
      <w:r w:rsidR="00415D28" w:rsidRPr="00E84997">
        <w:rPr>
          <w:rFonts w:hint="cs"/>
          <w:sz w:val="30"/>
          <w:szCs w:val="30"/>
          <w:rtl/>
        </w:rPr>
        <w:t>الإمام</w:t>
      </w:r>
      <w:r w:rsidR="00415D28" w:rsidRPr="00E84997">
        <w:rPr>
          <w:sz w:val="30"/>
          <w:szCs w:val="30"/>
          <w:rtl/>
        </w:rPr>
        <w:t xml:space="preserve"> </w:t>
      </w:r>
      <w:r w:rsidR="00415D28" w:rsidRPr="00E84997">
        <w:rPr>
          <w:b/>
          <w:bCs/>
          <w:sz w:val="30"/>
          <w:szCs w:val="30"/>
          <w:u w:val="single"/>
          <w:rtl/>
        </w:rPr>
        <w:t>متى غلب في ظن</w:t>
      </w:r>
      <w:r w:rsidR="00415D28" w:rsidRPr="00E84997">
        <w:rPr>
          <w:rFonts w:hint="cs"/>
          <w:b/>
          <w:bCs/>
          <w:sz w:val="30"/>
          <w:szCs w:val="30"/>
          <w:u w:val="single"/>
          <w:rtl/>
        </w:rPr>
        <w:t>ِّ</w:t>
      </w:r>
      <w:r w:rsidR="00415D28" w:rsidRPr="00E84997">
        <w:rPr>
          <w:b/>
          <w:bCs/>
          <w:sz w:val="30"/>
          <w:szCs w:val="30"/>
          <w:u w:val="single"/>
          <w:rtl/>
        </w:rPr>
        <w:t>ه</w:t>
      </w:r>
      <w:r w:rsidR="00415D28" w:rsidRPr="00E84997">
        <w:rPr>
          <w:sz w:val="30"/>
          <w:szCs w:val="30"/>
          <w:rtl/>
        </w:rPr>
        <w:t xml:space="preserve"> يصل إلى حقه والقيام بما ف</w:t>
      </w:r>
      <w:r w:rsidR="00415D28" w:rsidRPr="00E84997">
        <w:rPr>
          <w:rFonts w:hint="cs"/>
          <w:sz w:val="30"/>
          <w:szCs w:val="30"/>
          <w:rtl/>
        </w:rPr>
        <w:t>ُ</w:t>
      </w:r>
      <w:r w:rsidR="00415D28" w:rsidRPr="00E84997">
        <w:rPr>
          <w:sz w:val="30"/>
          <w:szCs w:val="30"/>
          <w:rtl/>
        </w:rPr>
        <w:t>و</w:t>
      </w:r>
      <w:r w:rsidR="00415D28" w:rsidRPr="00E84997">
        <w:rPr>
          <w:rFonts w:hint="cs"/>
          <w:sz w:val="30"/>
          <w:szCs w:val="30"/>
          <w:rtl/>
        </w:rPr>
        <w:t>ّ</w:t>
      </w:r>
      <w:r w:rsidR="00415D28" w:rsidRPr="00E84997">
        <w:rPr>
          <w:sz w:val="30"/>
          <w:szCs w:val="30"/>
          <w:rtl/>
        </w:rPr>
        <w:t>ض إليه بضرب من الفعل</w:t>
      </w:r>
      <w:r>
        <w:rPr>
          <w:sz w:val="30"/>
          <w:szCs w:val="30"/>
          <w:rtl/>
        </w:rPr>
        <w:t>،</w:t>
      </w:r>
      <w:r w:rsidR="00415D28" w:rsidRPr="00E84997">
        <w:rPr>
          <w:sz w:val="30"/>
          <w:szCs w:val="30"/>
          <w:rtl/>
        </w:rPr>
        <w:t xml:space="preserve"> وجب عليه ذلك وإن كان فيه ضرب من المشق</w:t>
      </w:r>
      <w:r w:rsidR="00415D28" w:rsidRPr="00E84997">
        <w:rPr>
          <w:rFonts w:hint="cs"/>
          <w:sz w:val="30"/>
          <w:szCs w:val="30"/>
          <w:rtl/>
        </w:rPr>
        <w:t>َّ</w:t>
      </w:r>
      <w:r w:rsidR="00415D28" w:rsidRPr="00E84997">
        <w:rPr>
          <w:sz w:val="30"/>
          <w:szCs w:val="30"/>
          <w:rtl/>
        </w:rPr>
        <w:t>ة يتحمل مثلها تحملها</w:t>
      </w:r>
      <w:r>
        <w:rPr>
          <w:sz w:val="30"/>
          <w:szCs w:val="30"/>
          <w:rtl/>
        </w:rPr>
        <w:t>،</w:t>
      </w:r>
      <w:r w:rsidR="00415D28" w:rsidRPr="00E84997">
        <w:rPr>
          <w:sz w:val="30"/>
          <w:szCs w:val="30"/>
          <w:rtl/>
        </w:rPr>
        <w:t xml:space="preserve"> وسيدنا أبو عبد الله عليه السلام لم</w:t>
      </w:r>
      <w:r w:rsidR="00415D28" w:rsidRPr="00E84997">
        <w:rPr>
          <w:rFonts w:hint="cs"/>
          <w:sz w:val="30"/>
          <w:szCs w:val="30"/>
          <w:rtl/>
        </w:rPr>
        <w:t xml:space="preserve"> </w:t>
      </w:r>
      <w:r w:rsidR="00415D28" w:rsidRPr="00E84997">
        <w:rPr>
          <w:sz w:val="30"/>
          <w:szCs w:val="30"/>
          <w:rtl/>
        </w:rPr>
        <w:t>يسر طالبا</w:t>
      </w:r>
      <w:r w:rsidR="00415D28" w:rsidRPr="00E84997">
        <w:rPr>
          <w:rFonts w:hint="cs"/>
          <w:sz w:val="30"/>
          <w:szCs w:val="30"/>
          <w:rtl/>
        </w:rPr>
        <w:t>ً</w:t>
      </w:r>
      <w:r w:rsidR="00415D28" w:rsidRPr="00E84997">
        <w:rPr>
          <w:sz w:val="30"/>
          <w:szCs w:val="30"/>
          <w:rtl/>
        </w:rPr>
        <w:t xml:space="preserve"> للكوفة </w:t>
      </w:r>
      <w:r w:rsidR="00415D28" w:rsidRPr="00E84997">
        <w:rPr>
          <w:rFonts w:hint="cs"/>
          <w:sz w:val="30"/>
          <w:szCs w:val="30"/>
          <w:rtl/>
        </w:rPr>
        <w:t>إلا</w:t>
      </w:r>
      <w:r w:rsidR="00415D28" w:rsidRPr="00E84997">
        <w:rPr>
          <w:sz w:val="30"/>
          <w:szCs w:val="30"/>
          <w:rtl/>
        </w:rPr>
        <w:t xml:space="preserve"> بعد توث</w:t>
      </w:r>
      <w:r w:rsidR="00415D28" w:rsidRPr="00E84997">
        <w:rPr>
          <w:rFonts w:hint="cs"/>
          <w:sz w:val="30"/>
          <w:szCs w:val="30"/>
          <w:rtl/>
        </w:rPr>
        <w:t>ّ</w:t>
      </w:r>
      <w:r w:rsidR="00415D28" w:rsidRPr="00E84997">
        <w:rPr>
          <w:sz w:val="30"/>
          <w:szCs w:val="30"/>
          <w:rtl/>
        </w:rPr>
        <w:t>ق</w:t>
      </w:r>
      <w:r w:rsidR="00415D28" w:rsidRPr="00E84997">
        <w:rPr>
          <w:rFonts w:hint="cs"/>
          <w:sz w:val="30"/>
          <w:szCs w:val="30"/>
          <w:rtl/>
        </w:rPr>
        <w:t>ٍ</w:t>
      </w:r>
      <w:r w:rsidR="00415D28" w:rsidRPr="00E84997">
        <w:rPr>
          <w:sz w:val="30"/>
          <w:szCs w:val="30"/>
          <w:rtl/>
        </w:rPr>
        <w:t xml:space="preserve"> من القوم وعهود</w:t>
      </w:r>
      <w:r w:rsidR="00415D28" w:rsidRPr="00E84997">
        <w:rPr>
          <w:rFonts w:hint="cs"/>
          <w:sz w:val="30"/>
          <w:szCs w:val="30"/>
          <w:rtl/>
        </w:rPr>
        <w:t>ٍ</w:t>
      </w:r>
      <w:r w:rsidR="00415D28" w:rsidRPr="00E84997">
        <w:rPr>
          <w:sz w:val="30"/>
          <w:szCs w:val="30"/>
          <w:rtl/>
        </w:rPr>
        <w:t xml:space="preserve"> وعقود</w:t>
      </w:r>
      <w:r w:rsidR="00415D28" w:rsidRPr="00E84997">
        <w:rPr>
          <w:rFonts w:hint="cs"/>
          <w:sz w:val="30"/>
          <w:szCs w:val="30"/>
          <w:rtl/>
        </w:rPr>
        <w:t>ٍ</w:t>
      </w:r>
      <w:r>
        <w:rPr>
          <w:sz w:val="30"/>
          <w:szCs w:val="30"/>
          <w:rtl/>
        </w:rPr>
        <w:t>،</w:t>
      </w:r>
      <w:r w:rsidR="00415D28" w:rsidRPr="00E84997">
        <w:rPr>
          <w:sz w:val="30"/>
          <w:szCs w:val="30"/>
          <w:rtl/>
        </w:rPr>
        <w:t xml:space="preserve"> وبعد </w:t>
      </w:r>
      <w:r w:rsidR="00415D28" w:rsidRPr="00E84997">
        <w:rPr>
          <w:rFonts w:hint="cs"/>
          <w:sz w:val="30"/>
          <w:szCs w:val="30"/>
          <w:rtl/>
        </w:rPr>
        <w:t>أن</w:t>
      </w:r>
      <w:r w:rsidR="00415D28" w:rsidRPr="00E84997">
        <w:rPr>
          <w:sz w:val="30"/>
          <w:szCs w:val="30"/>
          <w:rtl/>
        </w:rPr>
        <w:t xml:space="preserve"> كاتبوه عليه السلام طائعين غير مكرهين ومبتدئين غير مجيبين</w:t>
      </w:r>
      <w:r>
        <w:rPr>
          <w:sz w:val="30"/>
          <w:szCs w:val="30"/>
          <w:rtl/>
        </w:rPr>
        <w:t>.</w:t>
      </w:r>
      <w:r w:rsidR="00415D28" w:rsidRPr="00E84997">
        <w:rPr>
          <w:sz w:val="30"/>
          <w:szCs w:val="30"/>
          <w:rtl/>
        </w:rPr>
        <w:t xml:space="preserve"> وقد كانت المكاتبة من وجوه أهل الكوفة و</w:t>
      </w:r>
      <w:r w:rsidR="00415D28" w:rsidRPr="00E84997">
        <w:rPr>
          <w:rFonts w:hint="cs"/>
          <w:sz w:val="30"/>
          <w:szCs w:val="30"/>
          <w:rtl/>
        </w:rPr>
        <w:t>أ</w:t>
      </w:r>
      <w:r w:rsidR="00415D28" w:rsidRPr="00E84997">
        <w:rPr>
          <w:sz w:val="30"/>
          <w:szCs w:val="30"/>
          <w:rtl/>
        </w:rPr>
        <w:t>شرافها وقرائها</w:t>
      </w:r>
      <w:r>
        <w:rPr>
          <w:sz w:val="30"/>
          <w:szCs w:val="30"/>
          <w:rtl/>
        </w:rPr>
        <w:t>،.</w:t>
      </w:r>
      <w:r>
        <w:rPr>
          <w:rFonts w:hint="cs"/>
          <w:sz w:val="30"/>
          <w:szCs w:val="30"/>
          <w:rtl/>
        </w:rPr>
        <w:t>..</w:t>
      </w:r>
      <w:r w:rsidR="00415D28" w:rsidRPr="00E84997">
        <w:rPr>
          <w:sz w:val="30"/>
          <w:szCs w:val="30"/>
          <w:rtl/>
        </w:rPr>
        <w:t xml:space="preserve"> وأعادوا المكاتبة بذلوا الطاعة وكر</w:t>
      </w:r>
      <w:r w:rsidR="00415D28" w:rsidRPr="00E84997">
        <w:rPr>
          <w:rFonts w:hint="cs"/>
          <w:sz w:val="30"/>
          <w:szCs w:val="30"/>
          <w:rtl/>
        </w:rPr>
        <w:t>َّ</w:t>
      </w:r>
      <w:r w:rsidR="00415D28" w:rsidRPr="00E84997">
        <w:rPr>
          <w:sz w:val="30"/>
          <w:szCs w:val="30"/>
          <w:rtl/>
        </w:rPr>
        <w:t>روا الطلب والرغبة</w:t>
      </w:r>
      <w:r>
        <w:rPr>
          <w:rFonts w:hint="cs"/>
          <w:sz w:val="30"/>
          <w:szCs w:val="30"/>
          <w:rtl/>
        </w:rPr>
        <w:t>.</w:t>
      </w:r>
      <w:r w:rsidR="0045545B" w:rsidRPr="00E84997">
        <w:rPr>
          <w:rFonts w:hint="cs"/>
          <w:sz w:val="30"/>
          <w:szCs w:val="30"/>
          <w:rtl/>
        </w:rPr>
        <w:t xml:space="preserve"> </w:t>
      </w:r>
      <w:r w:rsidR="0045545B" w:rsidRPr="00E84997">
        <w:rPr>
          <w:sz w:val="30"/>
          <w:szCs w:val="30"/>
          <w:rtl/>
        </w:rPr>
        <w:t>و</w:t>
      </w:r>
      <w:r w:rsidR="00415D28" w:rsidRPr="00E84997">
        <w:rPr>
          <w:sz w:val="30"/>
          <w:szCs w:val="30"/>
          <w:rtl/>
        </w:rPr>
        <w:t xml:space="preserve">رأى </w:t>
      </w:r>
      <w:r>
        <w:rPr>
          <w:rFonts w:hint="cs"/>
          <w:sz w:val="30"/>
          <w:szCs w:val="30"/>
          <w:rtl/>
        </w:rPr>
        <w:t>-</w:t>
      </w:r>
      <w:r w:rsidR="00415D28" w:rsidRPr="00E84997">
        <w:rPr>
          <w:rFonts w:hint="cs"/>
          <w:sz w:val="30"/>
          <w:szCs w:val="30"/>
          <w:rtl/>
        </w:rPr>
        <w:t xml:space="preserve"> عَلَيْهِ السَّلامُ </w:t>
      </w:r>
      <w:r>
        <w:rPr>
          <w:rFonts w:hint="cs"/>
          <w:sz w:val="30"/>
          <w:szCs w:val="30"/>
          <w:rtl/>
        </w:rPr>
        <w:t>-</w:t>
      </w:r>
      <w:r w:rsidR="0045545B" w:rsidRPr="00E84997">
        <w:rPr>
          <w:rFonts w:hint="cs"/>
          <w:sz w:val="30"/>
          <w:szCs w:val="30"/>
          <w:rtl/>
        </w:rPr>
        <w:t xml:space="preserve"> </w:t>
      </w:r>
      <w:r w:rsidR="00415D28" w:rsidRPr="00E84997">
        <w:rPr>
          <w:sz w:val="30"/>
          <w:szCs w:val="30"/>
          <w:rtl/>
        </w:rPr>
        <w:t>من قو</w:t>
      </w:r>
      <w:r w:rsidR="00415D28" w:rsidRPr="00E84997">
        <w:rPr>
          <w:rFonts w:hint="cs"/>
          <w:sz w:val="30"/>
          <w:szCs w:val="30"/>
          <w:rtl/>
        </w:rPr>
        <w:t>ّ</w:t>
      </w:r>
      <w:r w:rsidR="00415D28" w:rsidRPr="00E84997">
        <w:rPr>
          <w:sz w:val="30"/>
          <w:szCs w:val="30"/>
          <w:rtl/>
        </w:rPr>
        <w:t>تهم على من كان يليهم في الحال من قبل يزيد</w:t>
      </w:r>
      <w:r>
        <w:rPr>
          <w:sz w:val="30"/>
          <w:szCs w:val="30"/>
          <w:rtl/>
        </w:rPr>
        <w:t>،</w:t>
      </w:r>
      <w:r w:rsidR="00415D28" w:rsidRPr="00E84997">
        <w:rPr>
          <w:sz w:val="30"/>
          <w:szCs w:val="30"/>
          <w:rtl/>
        </w:rPr>
        <w:t xml:space="preserve"> وتشح</w:t>
      </w:r>
      <w:r w:rsidR="00415D28" w:rsidRPr="00E84997">
        <w:rPr>
          <w:rFonts w:hint="cs"/>
          <w:sz w:val="30"/>
          <w:szCs w:val="30"/>
          <w:rtl/>
        </w:rPr>
        <w:t>ّ</w:t>
      </w:r>
      <w:r w:rsidR="00415D28" w:rsidRPr="00E84997">
        <w:rPr>
          <w:sz w:val="30"/>
          <w:szCs w:val="30"/>
          <w:rtl/>
        </w:rPr>
        <w:t>نهم عليه وضعفه عنهم</w:t>
      </w:r>
      <w:r>
        <w:rPr>
          <w:sz w:val="30"/>
          <w:szCs w:val="30"/>
          <w:rtl/>
        </w:rPr>
        <w:t>،</w:t>
      </w:r>
      <w:r w:rsidR="00415D28" w:rsidRPr="00E84997">
        <w:rPr>
          <w:b/>
          <w:bCs/>
          <w:sz w:val="30"/>
          <w:szCs w:val="30"/>
          <w:u w:val="single"/>
          <w:rtl/>
        </w:rPr>
        <w:t xml:space="preserve"> ما قو</w:t>
      </w:r>
      <w:r w:rsidR="00415D28" w:rsidRPr="00E84997">
        <w:rPr>
          <w:rFonts w:hint="cs"/>
          <w:b/>
          <w:bCs/>
          <w:sz w:val="30"/>
          <w:szCs w:val="30"/>
          <w:u w:val="single"/>
          <w:rtl/>
        </w:rPr>
        <w:t>َّ</w:t>
      </w:r>
      <w:r w:rsidR="00415D28" w:rsidRPr="00E84997">
        <w:rPr>
          <w:b/>
          <w:bCs/>
          <w:sz w:val="30"/>
          <w:szCs w:val="30"/>
          <w:u w:val="single"/>
          <w:rtl/>
        </w:rPr>
        <w:t xml:space="preserve">ى في ظنه </w:t>
      </w:r>
      <w:r w:rsidR="00415D28" w:rsidRPr="00E84997">
        <w:rPr>
          <w:rFonts w:hint="cs"/>
          <w:b/>
          <w:bCs/>
          <w:sz w:val="30"/>
          <w:szCs w:val="30"/>
          <w:u w:val="single"/>
          <w:rtl/>
        </w:rPr>
        <w:t>أن</w:t>
      </w:r>
      <w:r w:rsidR="00415D28" w:rsidRPr="00E84997">
        <w:rPr>
          <w:b/>
          <w:bCs/>
          <w:sz w:val="30"/>
          <w:szCs w:val="30"/>
          <w:u w:val="single"/>
          <w:rtl/>
        </w:rPr>
        <w:t xml:space="preserve"> المسير هو الواجب</w:t>
      </w:r>
      <w:r>
        <w:rPr>
          <w:b/>
          <w:bCs/>
          <w:sz w:val="30"/>
          <w:szCs w:val="30"/>
          <w:u w:val="single"/>
          <w:rtl/>
        </w:rPr>
        <w:t>،</w:t>
      </w:r>
      <w:r w:rsidR="00415D28" w:rsidRPr="00E84997">
        <w:rPr>
          <w:b/>
          <w:bCs/>
          <w:sz w:val="30"/>
          <w:szCs w:val="30"/>
          <w:u w:val="single"/>
          <w:rtl/>
        </w:rPr>
        <w:t xml:space="preserve"> </w:t>
      </w:r>
      <w:r w:rsidR="00415D28" w:rsidRPr="00E84997">
        <w:rPr>
          <w:sz w:val="30"/>
          <w:szCs w:val="30"/>
          <w:rtl/>
        </w:rPr>
        <w:t>تعي</w:t>
      </w:r>
      <w:r w:rsidR="00415D28" w:rsidRPr="00E84997">
        <w:rPr>
          <w:rFonts w:hint="cs"/>
          <w:sz w:val="30"/>
          <w:szCs w:val="30"/>
          <w:rtl/>
        </w:rPr>
        <w:t>َّ</w:t>
      </w:r>
      <w:r w:rsidR="00415D28" w:rsidRPr="00E84997">
        <w:rPr>
          <w:sz w:val="30"/>
          <w:szCs w:val="30"/>
          <w:rtl/>
        </w:rPr>
        <w:t>ن عليه ما فعله من الاجتهاد والتسبب</w:t>
      </w:r>
      <w:r>
        <w:rPr>
          <w:sz w:val="30"/>
          <w:szCs w:val="30"/>
          <w:rtl/>
        </w:rPr>
        <w:t>،</w:t>
      </w:r>
      <w:r w:rsidR="00415D28" w:rsidRPr="00E84997">
        <w:rPr>
          <w:sz w:val="30"/>
          <w:szCs w:val="30"/>
          <w:rtl/>
        </w:rPr>
        <w:t xml:space="preserve"> </w:t>
      </w:r>
      <w:r w:rsidR="00415D28" w:rsidRPr="00E84997">
        <w:rPr>
          <w:b/>
          <w:bCs/>
          <w:sz w:val="30"/>
          <w:szCs w:val="30"/>
          <w:u w:val="single"/>
          <w:rtl/>
        </w:rPr>
        <w:t>ولم يكن في حسابه أن القوم يغدر بعضهم</w:t>
      </w:r>
      <w:r>
        <w:rPr>
          <w:b/>
          <w:bCs/>
          <w:sz w:val="30"/>
          <w:szCs w:val="30"/>
          <w:u w:val="single"/>
          <w:rtl/>
        </w:rPr>
        <w:t>،</w:t>
      </w:r>
      <w:r w:rsidR="00415D28" w:rsidRPr="00E84997">
        <w:rPr>
          <w:b/>
          <w:bCs/>
          <w:sz w:val="30"/>
          <w:szCs w:val="30"/>
          <w:u w:val="single"/>
          <w:rtl/>
        </w:rPr>
        <w:t xml:space="preserve"> ويضعف أهل الحق عن نصرته ويتفق بما اتفق من الأمور الغريبة</w:t>
      </w:r>
      <w:r>
        <w:rPr>
          <w:b/>
          <w:bCs/>
          <w:sz w:val="30"/>
          <w:szCs w:val="30"/>
          <w:u w:val="single"/>
          <w:rtl/>
        </w:rPr>
        <w:t>.</w:t>
      </w:r>
      <w:r>
        <w:rPr>
          <w:sz w:val="30"/>
          <w:szCs w:val="30"/>
          <w:rtl/>
        </w:rPr>
        <w:t>.</w:t>
      </w:r>
      <w:r>
        <w:rPr>
          <w:rFonts w:hint="cs"/>
          <w:sz w:val="30"/>
          <w:szCs w:val="30"/>
          <w:rtl/>
        </w:rPr>
        <w:t>...</w:t>
      </w:r>
    </w:p>
    <w:p w:rsidR="00415D28" w:rsidRPr="00E84997" w:rsidRDefault="00415D28" w:rsidP="00E84997">
      <w:pPr>
        <w:widowControl w:val="0"/>
        <w:spacing w:before="120"/>
        <w:ind w:firstLine="567"/>
        <w:jc w:val="lowKashida"/>
        <w:rPr>
          <w:sz w:val="30"/>
          <w:szCs w:val="30"/>
          <w:rtl/>
        </w:rPr>
      </w:pPr>
      <w:r w:rsidRPr="00E84997">
        <w:rPr>
          <w:b/>
          <w:bCs/>
          <w:sz w:val="30"/>
          <w:szCs w:val="30"/>
          <w:u w:val="single"/>
          <w:rtl/>
        </w:rPr>
        <w:t>وأما مخالفة ظن</w:t>
      </w:r>
      <w:r w:rsidRPr="00E84997">
        <w:rPr>
          <w:rFonts w:hint="cs"/>
          <w:b/>
          <w:bCs/>
          <w:sz w:val="30"/>
          <w:szCs w:val="30"/>
          <w:u w:val="single"/>
          <w:rtl/>
        </w:rPr>
        <w:t>ّ</w:t>
      </w:r>
      <w:r w:rsidRPr="00E84997">
        <w:rPr>
          <w:b/>
          <w:bCs/>
          <w:sz w:val="30"/>
          <w:szCs w:val="30"/>
          <w:u w:val="single"/>
          <w:rtl/>
        </w:rPr>
        <w:t>ه عليه السلام لظن</w:t>
      </w:r>
      <w:r w:rsidRPr="00E84997">
        <w:rPr>
          <w:rFonts w:hint="cs"/>
          <w:b/>
          <w:bCs/>
          <w:sz w:val="30"/>
          <w:szCs w:val="30"/>
          <w:u w:val="single"/>
          <w:rtl/>
        </w:rPr>
        <w:t>ّ</w:t>
      </w:r>
      <w:r w:rsidRPr="00E84997">
        <w:rPr>
          <w:b/>
          <w:bCs/>
          <w:sz w:val="30"/>
          <w:szCs w:val="30"/>
          <w:u w:val="single"/>
          <w:rtl/>
        </w:rPr>
        <w:t xml:space="preserve"> جميع من أشار عليه من النصحاء</w:t>
      </w:r>
      <w:r w:rsidRPr="00E84997">
        <w:rPr>
          <w:rFonts w:hint="cs"/>
          <w:b/>
          <w:bCs/>
          <w:sz w:val="30"/>
          <w:szCs w:val="30"/>
          <w:u w:val="single"/>
          <w:rtl/>
        </w:rPr>
        <w:t xml:space="preserve"> </w:t>
      </w:r>
      <w:r w:rsidRPr="00E84997">
        <w:rPr>
          <w:b/>
          <w:bCs/>
          <w:sz w:val="30"/>
          <w:szCs w:val="30"/>
          <w:u w:val="single"/>
          <w:rtl/>
        </w:rPr>
        <w:t>كابن عباس وغيره</w:t>
      </w:r>
      <w:r w:rsidR="007F733B">
        <w:rPr>
          <w:b/>
          <w:bCs/>
          <w:sz w:val="30"/>
          <w:szCs w:val="30"/>
          <w:u w:val="single"/>
          <w:rtl/>
        </w:rPr>
        <w:t>،</w:t>
      </w:r>
      <w:r w:rsidRPr="00E84997">
        <w:rPr>
          <w:b/>
          <w:bCs/>
          <w:sz w:val="30"/>
          <w:szCs w:val="30"/>
          <w:u w:val="single"/>
          <w:rtl/>
        </w:rPr>
        <w:t xml:space="preserve"> فالظنون </w:t>
      </w:r>
      <w:r w:rsidRPr="00E84997">
        <w:rPr>
          <w:rFonts w:hint="cs"/>
          <w:b/>
          <w:bCs/>
          <w:sz w:val="30"/>
          <w:szCs w:val="30"/>
          <w:u w:val="single"/>
          <w:rtl/>
        </w:rPr>
        <w:t>إنما</w:t>
      </w:r>
      <w:r w:rsidRPr="00E84997">
        <w:rPr>
          <w:b/>
          <w:bCs/>
          <w:sz w:val="30"/>
          <w:szCs w:val="30"/>
          <w:u w:val="single"/>
          <w:rtl/>
        </w:rPr>
        <w:t xml:space="preserve"> تغلب بحسب </w:t>
      </w:r>
      <w:r w:rsidRPr="00E84997">
        <w:rPr>
          <w:rFonts w:hint="cs"/>
          <w:b/>
          <w:bCs/>
          <w:sz w:val="30"/>
          <w:szCs w:val="30"/>
          <w:u w:val="single"/>
          <w:rtl/>
        </w:rPr>
        <w:t>الإمارات</w:t>
      </w:r>
      <w:r w:rsidR="007F733B">
        <w:rPr>
          <w:b/>
          <w:bCs/>
          <w:sz w:val="30"/>
          <w:szCs w:val="30"/>
          <w:u w:val="single"/>
          <w:rtl/>
        </w:rPr>
        <w:t>.</w:t>
      </w:r>
      <w:r w:rsidRPr="00E84997">
        <w:rPr>
          <w:sz w:val="30"/>
          <w:szCs w:val="30"/>
          <w:rtl/>
        </w:rPr>
        <w:t xml:space="preserve"> وقد ت</w:t>
      </w:r>
      <w:r w:rsidRPr="00E84997">
        <w:rPr>
          <w:rFonts w:hint="cs"/>
          <w:sz w:val="30"/>
          <w:szCs w:val="30"/>
          <w:rtl/>
        </w:rPr>
        <w:t>َ</w:t>
      </w:r>
      <w:r w:rsidRPr="00E84997">
        <w:rPr>
          <w:sz w:val="30"/>
          <w:szCs w:val="30"/>
          <w:rtl/>
        </w:rPr>
        <w:t>ق</w:t>
      </w:r>
      <w:r w:rsidRPr="00E84997">
        <w:rPr>
          <w:rFonts w:hint="cs"/>
          <w:sz w:val="30"/>
          <w:szCs w:val="30"/>
          <w:rtl/>
        </w:rPr>
        <w:t>ْ</w:t>
      </w:r>
      <w:r w:rsidRPr="00E84997">
        <w:rPr>
          <w:sz w:val="30"/>
          <w:szCs w:val="30"/>
          <w:rtl/>
        </w:rPr>
        <w:t>و</w:t>
      </w:r>
      <w:r w:rsidRPr="00E84997">
        <w:rPr>
          <w:rFonts w:hint="cs"/>
          <w:sz w:val="30"/>
          <w:szCs w:val="30"/>
          <w:rtl/>
        </w:rPr>
        <w:t>َ</w:t>
      </w:r>
      <w:r w:rsidRPr="00E84997">
        <w:rPr>
          <w:sz w:val="30"/>
          <w:szCs w:val="30"/>
          <w:rtl/>
        </w:rPr>
        <w:t>ى عند واحد و</w:t>
      </w:r>
      <w:r w:rsidRPr="00E84997">
        <w:rPr>
          <w:rFonts w:hint="cs"/>
          <w:sz w:val="30"/>
          <w:szCs w:val="30"/>
          <w:rtl/>
        </w:rPr>
        <w:t>َ</w:t>
      </w:r>
      <w:r w:rsidRPr="00E84997">
        <w:rPr>
          <w:sz w:val="30"/>
          <w:szCs w:val="30"/>
          <w:rtl/>
        </w:rPr>
        <w:t>ت</w:t>
      </w:r>
      <w:r w:rsidRPr="00E84997">
        <w:rPr>
          <w:rFonts w:hint="cs"/>
          <w:sz w:val="30"/>
          <w:szCs w:val="30"/>
          <w:rtl/>
        </w:rPr>
        <w:t>َ</w:t>
      </w:r>
      <w:r w:rsidRPr="00E84997">
        <w:rPr>
          <w:sz w:val="30"/>
          <w:szCs w:val="30"/>
          <w:rtl/>
        </w:rPr>
        <w:t>ض</w:t>
      </w:r>
      <w:r w:rsidRPr="00E84997">
        <w:rPr>
          <w:rFonts w:hint="cs"/>
          <w:sz w:val="30"/>
          <w:szCs w:val="30"/>
          <w:rtl/>
        </w:rPr>
        <w:t>ْ</w:t>
      </w:r>
      <w:r w:rsidRPr="00E84997">
        <w:rPr>
          <w:sz w:val="30"/>
          <w:szCs w:val="30"/>
          <w:rtl/>
        </w:rPr>
        <w:t>ع</w:t>
      </w:r>
      <w:r w:rsidRPr="00E84997">
        <w:rPr>
          <w:rFonts w:hint="cs"/>
          <w:sz w:val="30"/>
          <w:szCs w:val="30"/>
          <w:rtl/>
        </w:rPr>
        <w:t>ُ</w:t>
      </w:r>
      <w:r w:rsidRPr="00E84997">
        <w:rPr>
          <w:sz w:val="30"/>
          <w:szCs w:val="30"/>
          <w:rtl/>
        </w:rPr>
        <w:t>ف</w:t>
      </w:r>
      <w:r w:rsidRPr="00E84997">
        <w:rPr>
          <w:rFonts w:hint="cs"/>
          <w:sz w:val="30"/>
          <w:szCs w:val="30"/>
          <w:rtl/>
        </w:rPr>
        <w:t>ُ</w:t>
      </w:r>
      <w:r w:rsidRPr="00E84997">
        <w:rPr>
          <w:sz w:val="30"/>
          <w:szCs w:val="30"/>
          <w:rtl/>
        </w:rPr>
        <w:t xml:space="preserve"> عند آخر</w:t>
      </w:r>
      <w:r w:rsidR="007F733B">
        <w:rPr>
          <w:sz w:val="30"/>
          <w:szCs w:val="30"/>
          <w:rtl/>
        </w:rPr>
        <w:t>،</w:t>
      </w:r>
      <w:r w:rsidRPr="00E84997">
        <w:rPr>
          <w:sz w:val="30"/>
          <w:szCs w:val="30"/>
          <w:rtl/>
        </w:rPr>
        <w:t xml:space="preserve"> لعل</w:t>
      </w:r>
      <w:r w:rsidRPr="00E84997">
        <w:rPr>
          <w:rFonts w:hint="cs"/>
          <w:sz w:val="30"/>
          <w:szCs w:val="30"/>
          <w:rtl/>
        </w:rPr>
        <w:t>َّ</w:t>
      </w:r>
      <w:r w:rsidRPr="00E84997">
        <w:rPr>
          <w:sz w:val="30"/>
          <w:szCs w:val="30"/>
          <w:rtl/>
        </w:rPr>
        <w:t xml:space="preserve"> ابن عباس لم يقف على ما كوتب به من الكوفة</w:t>
      </w:r>
      <w:r w:rsidR="007F733B">
        <w:rPr>
          <w:sz w:val="30"/>
          <w:szCs w:val="30"/>
          <w:rtl/>
        </w:rPr>
        <w:t>،</w:t>
      </w:r>
      <w:r w:rsidRPr="00E84997">
        <w:rPr>
          <w:sz w:val="30"/>
          <w:szCs w:val="30"/>
          <w:rtl/>
        </w:rPr>
        <w:t xml:space="preserve"> وما ترد</w:t>
      </w:r>
      <w:r w:rsidRPr="00E84997">
        <w:rPr>
          <w:rFonts w:hint="cs"/>
          <w:sz w:val="30"/>
          <w:szCs w:val="30"/>
          <w:rtl/>
        </w:rPr>
        <w:t>َّ</w:t>
      </w:r>
      <w:r w:rsidRPr="00E84997">
        <w:rPr>
          <w:sz w:val="30"/>
          <w:szCs w:val="30"/>
          <w:rtl/>
        </w:rPr>
        <w:t>د في ذلك من المكاتبات والمراسلات والعهود والمواثيق</w:t>
      </w:r>
      <w:r w:rsidR="007F733B">
        <w:rPr>
          <w:sz w:val="30"/>
          <w:szCs w:val="30"/>
          <w:rtl/>
        </w:rPr>
        <w:t>.</w:t>
      </w:r>
      <w:r w:rsidRPr="00E84997">
        <w:rPr>
          <w:rFonts w:hint="cs"/>
          <w:sz w:val="30"/>
          <w:szCs w:val="30"/>
          <w:rtl/>
        </w:rPr>
        <w:t xml:space="preserve"> </w:t>
      </w:r>
      <w:r w:rsidRPr="00E84997">
        <w:rPr>
          <w:sz w:val="30"/>
          <w:szCs w:val="30"/>
          <w:rtl/>
        </w:rPr>
        <w:t>وهذه أمور تختلف أحوال الناس فيها ولا</w:t>
      </w:r>
      <w:r w:rsidRPr="00E84997">
        <w:rPr>
          <w:rFonts w:hint="cs"/>
          <w:sz w:val="30"/>
          <w:szCs w:val="30"/>
          <w:rtl/>
        </w:rPr>
        <w:t> </w:t>
      </w:r>
      <w:r w:rsidRPr="00E84997">
        <w:rPr>
          <w:sz w:val="30"/>
          <w:szCs w:val="30"/>
          <w:rtl/>
        </w:rPr>
        <w:t>يمكن الإشارة إلا إلى جملتها دون تفصيلها</w:t>
      </w:r>
      <w:r w:rsidR="007F733B">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فكما نلاحظ</w:t>
      </w:r>
      <w:r w:rsidR="007F733B">
        <w:rPr>
          <w:rFonts w:hint="cs"/>
          <w:sz w:val="30"/>
          <w:szCs w:val="30"/>
          <w:rtl/>
        </w:rPr>
        <w:t>،</w:t>
      </w:r>
      <w:r w:rsidRPr="00E84997">
        <w:rPr>
          <w:rFonts w:hint="cs"/>
          <w:sz w:val="30"/>
          <w:szCs w:val="30"/>
          <w:rtl/>
        </w:rPr>
        <w:t xml:space="preserve"> فضلاً عن عدم اعتقاد السيد المرتضى بعلم الإمام بالغيب</w:t>
      </w:r>
      <w:r w:rsidR="007F733B">
        <w:rPr>
          <w:rFonts w:hint="cs"/>
          <w:sz w:val="30"/>
          <w:szCs w:val="30"/>
          <w:rtl/>
        </w:rPr>
        <w:t>،</w:t>
      </w:r>
      <w:r w:rsidRPr="00E84997">
        <w:rPr>
          <w:rFonts w:hint="cs"/>
          <w:sz w:val="30"/>
          <w:szCs w:val="30"/>
          <w:rtl/>
        </w:rPr>
        <w:t xml:space="preserve"> </w:t>
      </w:r>
      <w:r w:rsidRPr="00E84997">
        <w:rPr>
          <w:rFonts w:hint="cs"/>
          <w:b/>
          <w:bCs/>
          <w:sz w:val="30"/>
          <w:szCs w:val="30"/>
          <w:rtl/>
        </w:rPr>
        <w:t xml:space="preserve">كان يرى أن أعمال الأئمَّة </w:t>
      </w:r>
      <w:r w:rsidR="007F733B">
        <w:rPr>
          <w:rFonts w:hint="cs"/>
          <w:b/>
          <w:bCs/>
          <w:sz w:val="30"/>
          <w:szCs w:val="30"/>
          <w:rtl/>
          <w:lang w:bidi="ar-SY"/>
        </w:rPr>
        <w:t>-</w:t>
      </w:r>
      <w:r w:rsidRPr="00E84997">
        <w:rPr>
          <w:rFonts w:hint="cs"/>
          <w:b/>
          <w:bCs/>
          <w:sz w:val="30"/>
          <w:szCs w:val="30"/>
          <w:rtl/>
          <w:lang w:bidi="ar-SY"/>
        </w:rPr>
        <w:t>عَليهِمُ السَّلام</w:t>
      </w:r>
      <w:r w:rsidR="007F733B">
        <w:rPr>
          <w:rFonts w:hint="cs"/>
          <w:b/>
          <w:bCs/>
          <w:sz w:val="30"/>
          <w:szCs w:val="30"/>
          <w:rtl/>
          <w:lang w:bidi="ar-SY"/>
        </w:rPr>
        <w:t>-</w:t>
      </w:r>
      <w:r w:rsidRPr="00E84997">
        <w:rPr>
          <w:rFonts w:hint="cs"/>
          <w:b/>
          <w:bCs/>
          <w:sz w:val="30"/>
          <w:szCs w:val="30"/>
          <w:rtl/>
          <w:lang w:bidi="ar-SY"/>
        </w:rPr>
        <w:t xml:space="preserve"> تستند إلى الظن والاجتهاد</w:t>
      </w:r>
      <w:r w:rsidR="007F733B">
        <w:rPr>
          <w:rFonts w:hint="cs"/>
          <w:sz w:val="30"/>
          <w:szCs w:val="30"/>
          <w:rtl/>
          <w:lang w:bidi="ar-SY"/>
        </w:rPr>
        <w:t>.</w:t>
      </w:r>
      <w:r w:rsidRPr="00E84997">
        <w:rPr>
          <w:rFonts w:hint="cs"/>
          <w:sz w:val="30"/>
          <w:szCs w:val="30"/>
          <w:rtl/>
          <w:lang w:bidi="ar-SY"/>
        </w:rPr>
        <w:t xml:space="preserve"> وسبق أن نقلنا عنه أنه حتى على تفسير علم الغيب بإطلاع الله تعالى الإمام على كل شيء</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كان السيد المرتضى لا يرى ذلك ولا يرى أنه من اللازم للإمام أن يعلم كل شيء مما لا</w:t>
      </w:r>
      <w:r w:rsidRPr="00E84997">
        <w:rPr>
          <w:rFonts w:hint="eastAsia"/>
          <w:sz w:val="30"/>
          <w:szCs w:val="30"/>
          <w:rtl/>
          <w:lang w:bidi="ar-SY"/>
        </w:rPr>
        <w:t> </w:t>
      </w:r>
      <w:r w:rsidRPr="00E84997">
        <w:rPr>
          <w:rFonts w:hint="cs"/>
          <w:sz w:val="30"/>
          <w:szCs w:val="30"/>
          <w:rtl/>
          <w:lang w:bidi="ar-SY"/>
        </w:rPr>
        <w:t>علاقة له بالحكم</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41"/>
      </w:r>
      <w:r w:rsidR="007F733B">
        <w:rPr>
          <w:b/>
          <w:bCs/>
          <w:color w:val="FF0000"/>
          <w:sz w:val="30"/>
          <w:szCs w:val="30"/>
          <w:vertAlign w:val="superscript"/>
          <w:rtl/>
          <w:lang w:bidi="ar-SY"/>
        </w:rPr>
        <w:t>)</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6</w:t>
      </w:r>
      <w:r w:rsidR="007F733B">
        <w:rPr>
          <w:rFonts w:hint="cs"/>
          <w:sz w:val="30"/>
          <w:szCs w:val="30"/>
          <w:rtl/>
          <w:lang w:bidi="ar-SY"/>
        </w:rPr>
        <w:t>-</w:t>
      </w:r>
      <w:r w:rsidRPr="00E84997">
        <w:rPr>
          <w:rFonts w:hint="cs"/>
          <w:sz w:val="30"/>
          <w:szCs w:val="30"/>
          <w:rtl/>
          <w:lang w:bidi="ar-SY"/>
        </w:rPr>
        <w:t xml:space="preserve"> الشيخ أبو جعفر محمد بن الحسن الطوسي</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42"/>
      </w:r>
      <w:r w:rsidR="007F733B">
        <w:rPr>
          <w:b/>
          <w:bCs/>
          <w:color w:val="FF0000"/>
          <w:sz w:val="30"/>
          <w:szCs w:val="30"/>
          <w:vertAlign w:val="superscript"/>
          <w:rtl/>
          <w:lang w:bidi="ar-SY"/>
        </w:rPr>
        <w:t>)</w:t>
      </w:r>
      <w:r w:rsidR="0045545B" w:rsidRPr="00E84997">
        <w:rPr>
          <w:sz w:val="30"/>
          <w:szCs w:val="30"/>
          <w:rtl/>
          <w:lang w:bidi="ar-SY"/>
        </w:rPr>
        <w:t xml:space="preserve"> </w:t>
      </w:r>
      <w:r w:rsidR="007F733B">
        <w:rPr>
          <w:rFonts w:hint="cs"/>
          <w:sz w:val="30"/>
          <w:szCs w:val="30"/>
          <w:rtl/>
          <w:lang w:bidi="ar-SY"/>
        </w:rPr>
        <w:t>-</w:t>
      </w:r>
      <w:r w:rsidRPr="00E84997">
        <w:rPr>
          <w:rFonts w:hint="cs"/>
          <w:sz w:val="30"/>
          <w:szCs w:val="30"/>
          <w:rtl/>
          <w:lang w:bidi="ar-SY"/>
        </w:rPr>
        <w:t xml:space="preserve"> رحمة الله عليه </w:t>
      </w:r>
      <w:r w:rsidR="007F733B">
        <w:rPr>
          <w:rFonts w:hint="cs"/>
          <w:sz w:val="30"/>
          <w:szCs w:val="30"/>
          <w:rtl/>
          <w:lang w:bidi="ar-SY"/>
        </w:rPr>
        <w:t>-</w:t>
      </w:r>
      <w:r w:rsidRPr="00E84997">
        <w:rPr>
          <w:rFonts w:hint="cs"/>
          <w:sz w:val="30"/>
          <w:szCs w:val="30"/>
          <w:rtl/>
          <w:lang w:bidi="ar-SY"/>
        </w:rPr>
        <w:t xml:space="preserve"> كان أيضاً عالماً جليلاً آخر من علماء الشيعة الكبار وفقهائهم الأعلام الذين لم يكونوا يعتقدون بعلم الإمام بالغيب</w:t>
      </w:r>
      <w:r w:rsidR="007F733B">
        <w:rPr>
          <w:rFonts w:hint="cs"/>
          <w:sz w:val="30"/>
          <w:szCs w:val="30"/>
          <w:rtl/>
          <w:lang w:bidi="ar-SY"/>
        </w:rPr>
        <w:t>،</w:t>
      </w:r>
      <w:r w:rsidRPr="00E84997">
        <w:rPr>
          <w:rFonts w:hint="cs"/>
          <w:sz w:val="30"/>
          <w:szCs w:val="30"/>
          <w:rtl/>
          <w:lang w:bidi="ar-SY"/>
        </w:rPr>
        <w:t xml:space="preserve"> وقد أوردنا سابقاً تصـريحه بنفي علم النبيّ</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بالغيب</w:t>
      </w:r>
      <w:r w:rsidR="007F733B">
        <w:rPr>
          <w:b/>
          <w:bCs/>
          <w:color w:val="FF0000"/>
          <w:sz w:val="30"/>
          <w:szCs w:val="30"/>
          <w:vertAlign w:val="superscript"/>
          <w:rtl/>
          <w:lang w:bidi="ar-SY"/>
        </w:rPr>
        <w:t>(</w:t>
      </w:r>
      <w:r w:rsidRPr="00BD01AF">
        <w:rPr>
          <w:rStyle w:val="FootnoteReference"/>
          <w:b/>
          <w:bCs/>
          <w:color w:val="FF0000"/>
          <w:sz w:val="30"/>
          <w:szCs w:val="30"/>
          <w:rtl/>
        </w:rPr>
        <w:footnoteReference w:id="143"/>
      </w:r>
      <w:r w:rsidR="007F733B">
        <w:rPr>
          <w:b/>
          <w:bCs/>
          <w:color w:val="FF0000"/>
          <w:sz w:val="30"/>
          <w:szCs w:val="30"/>
          <w:vertAlign w:val="superscript"/>
          <w:rtl/>
          <w:lang w:bidi="ar-SY"/>
        </w:rPr>
        <w:t>)</w:t>
      </w:r>
      <w:r w:rsidRPr="00E84997">
        <w:rPr>
          <w:sz w:val="30"/>
          <w:szCs w:val="30"/>
          <w:rtl/>
          <w:lang w:bidi="ar-SY"/>
        </w:rPr>
        <w:t xml:space="preserve"> </w:t>
      </w:r>
      <w:r w:rsidRPr="00E84997">
        <w:rPr>
          <w:rFonts w:hint="cs"/>
          <w:sz w:val="30"/>
          <w:szCs w:val="30"/>
          <w:rtl/>
          <w:lang w:bidi="ar-SY"/>
        </w:rPr>
        <w:t>الذي بيَّنه في أكثر من موضع من تفسيره «التِّبْيان»</w:t>
      </w:r>
      <w:r w:rsidR="007F733B">
        <w:rPr>
          <w:rFonts w:hint="cs"/>
          <w:sz w:val="30"/>
          <w:szCs w:val="30"/>
          <w:rtl/>
          <w:lang w:bidi="ar-SY"/>
        </w:rPr>
        <w:t>،</w:t>
      </w:r>
      <w:r w:rsidRPr="00E84997">
        <w:rPr>
          <w:rFonts w:hint="cs"/>
          <w:sz w:val="30"/>
          <w:szCs w:val="30"/>
          <w:rtl/>
          <w:lang w:bidi="ar-SY"/>
        </w:rPr>
        <w:t xml:space="preserve"> وأما عقيدة الشيخ الطوسي بشأن علم الإمام بالغيب فهي مطابقة لعقيد</w:t>
      </w:r>
      <w:r w:rsidRPr="00E84997">
        <w:rPr>
          <w:rFonts w:hint="eastAsia"/>
          <w:sz w:val="30"/>
          <w:szCs w:val="30"/>
          <w:rtl/>
          <w:lang w:bidi="ar-SY"/>
        </w:rPr>
        <w:t>ة</w:t>
      </w:r>
      <w:r w:rsidRPr="00E84997">
        <w:rPr>
          <w:rFonts w:hint="cs"/>
          <w:sz w:val="30"/>
          <w:szCs w:val="30"/>
          <w:rtl/>
          <w:lang w:bidi="ar-SY"/>
        </w:rPr>
        <w:t xml:space="preserve"> شيخه وأستاذه السي</w:t>
      </w:r>
      <w:r w:rsidRPr="00E84997">
        <w:rPr>
          <w:rFonts w:hint="eastAsia"/>
          <w:sz w:val="30"/>
          <w:szCs w:val="30"/>
          <w:rtl/>
          <w:lang w:bidi="ar-SY"/>
        </w:rPr>
        <w:t>د</w:t>
      </w:r>
      <w:r w:rsidRPr="00E84997">
        <w:rPr>
          <w:rFonts w:hint="cs"/>
          <w:sz w:val="30"/>
          <w:szCs w:val="30"/>
          <w:rtl/>
          <w:lang w:bidi="ar-SY"/>
        </w:rPr>
        <w:t xml:space="preserve"> المرتضـى</w:t>
      </w:r>
      <w:r w:rsidR="007F733B">
        <w:rPr>
          <w:rFonts w:hint="cs"/>
          <w:sz w:val="30"/>
          <w:szCs w:val="30"/>
          <w:rtl/>
          <w:lang w:bidi="ar-SY"/>
        </w:rPr>
        <w:t>،</w:t>
      </w:r>
      <w:r w:rsidRPr="00E84997">
        <w:rPr>
          <w:rFonts w:hint="cs"/>
          <w:sz w:val="30"/>
          <w:szCs w:val="30"/>
          <w:rtl/>
          <w:lang w:bidi="ar-SY"/>
        </w:rPr>
        <w:t xml:space="preserve"> لأنه أورد عين عبارات شيخه في كتابه </w:t>
      </w:r>
      <w:r w:rsidRPr="00E84997">
        <w:rPr>
          <w:sz w:val="30"/>
          <w:szCs w:val="30"/>
          <w:rtl/>
          <w:lang w:bidi="ar-SY"/>
        </w:rPr>
        <w:t>«</w:t>
      </w:r>
      <w:r w:rsidRPr="00E84997">
        <w:rPr>
          <w:rFonts w:hint="cs"/>
          <w:b/>
          <w:bCs/>
          <w:sz w:val="30"/>
          <w:szCs w:val="30"/>
          <w:rtl/>
          <w:lang w:bidi="ar-SY"/>
        </w:rPr>
        <w:t>تلخيص الشافي</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ص 400</w:t>
      </w:r>
      <w:r w:rsidR="007F733B">
        <w:rPr>
          <w:rFonts w:hint="cs"/>
          <w:sz w:val="30"/>
          <w:szCs w:val="30"/>
          <w:rtl/>
          <w:lang w:bidi="ar-SY"/>
        </w:rPr>
        <w:t>)</w:t>
      </w:r>
      <w:r w:rsidRPr="00E84997">
        <w:rPr>
          <w:rFonts w:hint="cs"/>
          <w:sz w:val="30"/>
          <w:szCs w:val="30"/>
          <w:rtl/>
          <w:lang w:bidi="ar-SY"/>
        </w:rPr>
        <w:t xml:space="preserve"> فقال</w:t>
      </w:r>
      <w:r w:rsidR="007F733B">
        <w:rPr>
          <w:rFonts w:hint="cs"/>
          <w:sz w:val="30"/>
          <w:szCs w:val="30"/>
          <w:rtl/>
          <w:lang w:bidi="ar-SY"/>
        </w:rPr>
        <w:t>:</w:t>
      </w:r>
      <w:r w:rsidRPr="00E84997">
        <w:rPr>
          <w:rFonts w:hint="cs"/>
          <w:sz w:val="30"/>
          <w:szCs w:val="30"/>
          <w:rtl/>
          <w:lang w:bidi="ar-SY"/>
        </w:rPr>
        <w:t xml:space="preserve"> </w:t>
      </w:r>
      <w:r w:rsidR="007F733B">
        <w:rPr>
          <w:sz w:val="30"/>
          <w:szCs w:val="30"/>
          <w:rtl/>
          <w:lang w:bidi="ar-SY"/>
        </w:rPr>
        <w:t>«</w:t>
      </w:r>
      <w:r w:rsidRPr="00E84997">
        <w:rPr>
          <w:b/>
          <w:bCs/>
          <w:sz w:val="30"/>
          <w:szCs w:val="30"/>
          <w:rtl/>
          <w:lang w:bidi="ar-SY"/>
        </w:rPr>
        <w:t>ع</w:t>
      </w:r>
      <w:r w:rsidRPr="00E84997">
        <w:rPr>
          <w:rFonts w:hint="cs"/>
          <w:b/>
          <w:bCs/>
          <w:sz w:val="30"/>
          <w:szCs w:val="30"/>
          <w:rtl/>
          <w:lang w:bidi="ar-SY"/>
        </w:rPr>
        <w:t>َ</w:t>
      </w:r>
      <w:r w:rsidRPr="00E84997">
        <w:rPr>
          <w:b/>
          <w:bCs/>
          <w:sz w:val="30"/>
          <w:szCs w:val="30"/>
          <w:rtl/>
          <w:lang w:bidi="ar-SY"/>
        </w:rPr>
        <w:t>ل</w:t>
      </w:r>
      <w:r w:rsidRPr="00E84997">
        <w:rPr>
          <w:rFonts w:hint="cs"/>
          <w:b/>
          <w:bCs/>
          <w:sz w:val="30"/>
          <w:szCs w:val="30"/>
          <w:rtl/>
          <w:lang w:bidi="ar-SY"/>
        </w:rPr>
        <w:t>َ</w:t>
      </w:r>
      <w:r w:rsidRPr="00E84997">
        <w:rPr>
          <w:b/>
          <w:bCs/>
          <w:sz w:val="30"/>
          <w:szCs w:val="30"/>
          <w:rtl/>
          <w:lang w:bidi="ar-SY"/>
        </w:rPr>
        <w:t>ى أن</w:t>
      </w:r>
      <w:r w:rsidRPr="00E84997">
        <w:rPr>
          <w:rFonts w:hint="cs"/>
          <w:b/>
          <w:bCs/>
          <w:sz w:val="30"/>
          <w:szCs w:val="30"/>
          <w:rtl/>
          <w:lang w:bidi="ar-SY"/>
        </w:rPr>
        <w:t>َّ</w:t>
      </w:r>
      <w:r w:rsidRPr="00E84997">
        <w:rPr>
          <w:b/>
          <w:bCs/>
          <w:sz w:val="30"/>
          <w:szCs w:val="30"/>
          <w:rtl/>
          <w:lang w:bidi="ar-SY"/>
        </w:rPr>
        <w:t xml:space="preserve"> الحسين </w:t>
      </w:r>
      <w:r w:rsidR="007F733B">
        <w:rPr>
          <w:rFonts w:hint="cs"/>
          <w:b/>
          <w:bCs/>
          <w:sz w:val="30"/>
          <w:szCs w:val="30"/>
          <w:rtl/>
          <w:lang w:bidi="ar-SY"/>
        </w:rPr>
        <w:t>-</w:t>
      </w:r>
      <w:r w:rsidRPr="00E84997">
        <w:rPr>
          <w:rFonts w:hint="cs"/>
          <w:b/>
          <w:bCs/>
          <w:sz w:val="30"/>
          <w:szCs w:val="30"/>
          <w:rtl/>
          <w:lang w:bidi="ar-SY"/>
        </w:rPr>
        <w:t xml:space="preserve"> عَلَيْهِ السَّلامُ </w:t>
      </w:r>
      <w:r w:rsidR="007F733B">
        <w:rPr>
          <w:rFonts w:hint="cs"/>
          <w:b/>
          <w:bCs/>
          <w:sz w:val="30"/>
          <w:szCs w:val="30"/>
          <w:rtl/>
          <w:lang w:bidi="ar-SY"/>
        </w:rPr>
        <w:t>-</w:t>
      </w:r>
      <w:r w:rsidR="0045545B" w:rsidRPr="00E84997">
        <w:rPr>
          <w:rFonts w:hint="cs"/>
          <w:b/>
          <w:bCs/>
          <w:sz w:val="30"/>
          <w:szCs w:val="30"/>
          <w:rtl/>
          <w:lang w:bidi="ar-SY"/>
        </w:rPr>
        <w:t xml:space="preserve"> </w:t>
      </w:r>
      <w:r w:rsidRPr="00E84997">
        <w:rPr>
          <w:b/>
          <w:bCs/>
          <w:sz w:val="30"/>
          <w:szCs w:val="30"/>
          <w:rtl/>
          <w:lang w:bidi="ar-SY"/>
        </w:rPr>
        <w:t>أظهر الخلاف [ليزيد] لما وجد بعض الأعوان عليه وطمع في معاونة من خذله</w:t>
      </w:r>
      <w:r w:rsidR="007F733B">
        <w:rPr>
          <w:b/>
          <w:bCs/>
          <w:sz w:val="30"/>
          <w:szCs w:val="30"/>
          <w:rtl/>
          <w:lang w:bidi="ar-SY"/>
        </w:rPr>
        <w:t>،</w:t>
      </w:r>
      <w:r w:rsidRPr="00E84997">
        <w:rPr>
          <w:b/>
          <w:bCs/>
          <w:sz w:val="30"/>
          <w:szCs w:val="30"/>
          <w:rtl/>
          <w:lang w:bidi="ar-SY"/>
        </w:rPr>
        <w:t xml:space="preserve"> وقعد عنه</w:t>
      </w:r>
      <w:r w:rsidR="007F733B">
        <w:rPr>
          <w:b/>
          <w:bCs/>
          <w:sz w:val="30"/>
          <w:szCs w:val="30"/>
          <w:rtl/>
          <w:lang w:bidi="ar-SY"/>
        </w:rPr>
        <w:t>،</w:t>
      </w:r>
      <w:r w:rsidRPr="00E84997">
        <w:rPr>
          <w:b/>
          <w:bCs/>
          <w:sz w:val="30"/>
          <w:szCs w:val="30"/>
          <w:rtl/>
          <w:lang w:bidi="ar-SY"/>
        </w:rPr>
        <w:t xml:space="preserve"> ثم إن</w:t>
      </w:r>
      <w:r w:rsidRPr="00E84997">
        <w:rPr>
          <w:rFonts w:hint="cs"/>
          <w:b/>
          <w:bCs/>
          <w:sz w:val="30"/>
          <w:szCs w:val="30"/>
          <w:rtl/>
          <w:lang w:bidi="ar-SY"/>
        </w:rPr>
        <w:t>َّ</w:t>
      </w:r>
      <w:r w:rsidRPr="00E84997">
        <w:rPr>
          <w:b/>
          <w:bCs/>
          <w:sz w:val="30"/>
          <w:szCs w:val="30"/>
          <w:rtl/>
          <w:lang w:bidi="ar-SY"/>
        </w:rPr>
        <w:t xml:space="preserve"> حاله آلت </w:t>
      </w:r>
      <w:r w:rsidR="007F733B">
        <w:rPr>
          <w:b/>
          <w:bCs/>
          <w:sz w:val="30"/>
          <w:szCs w:val="30"/>
          <w:rtl/>
          <w:lang w:bidi="ar-SY"/>
        </w:rPr>
        <w:t>-</w:t>
      </w:r>
      <w:r w:rsidRPr="00E84997">
        <w:rPr>
          <w:b/>
          <w:bCs/>
          <w:sz w:val="30"/>
          <w:szCs w:val="30"/>
          <w:rtl/>
          <w:lang w:bidi="ar-SY"/>
        </w:rPr>
        <w:t xml:space="preserve"> مع اجتهاده </w:t>
      </w:r>
      <w:r w:rsidR="007F733B">
        <w:rPr>
          <w:b/>
          <w:bCs/>
          <w:sz w:val="30"/>
          <w:szCs w:val="30"/>
          <w:rtl/>
          <w:lang w:bidi="ar-SY"/>
        </w:rPr>
        <w:t>(</w:t>
      </w:r>
      <w:r w:rsidRPr="00E84997">
        <w:rPr>
          <w:b/>
          <w:bCs/>
          <w:sz w:val="30"/>
          <w:szCs w:val="30"/>
          <w:rtl/>
          <w:lang w:bidi="ar-SY"/>
        </w:rPr>
        <w:t>ع</w:t>
      </w:r>
      <w:r w:rsidR="007F733B">
        <w:rPr>
          <w:b/>
          <w:bCs/>
          <w:sz w:val="30"/>
          <w:szCs w:val="30"/>
          <w:rtl/>
          <w:lang w:bidi="ar-SY"/>
        </w:rPr>
        <w:t>)</w:t>
      </w:r>
      <w:r w:rsidRPr="00E84997">
        <w:rPr>
          <w:b/>
          <w:bCs/>
          <w:sz w:val="30"/>
          <w:szCs w:val="30"/>
          <w:rtl/>
          <w:lang w:bidi="ar-SY"/>
        </w:rPr>
        <w:t xml:space="preserve"> واجتهاد من اجتهد معه في نصرته</w:t>
      </w:r>
      <w:r w:rsidR="007F733B">
        <w:rPr>
          <w:b/>
          <w:bCs/>
          <w:sz w:val="30"/>
          <w:szCs w:val="30"/>
          <w:rtl/>
          <w:lang w:bidi="ar-SY"/>
        </w:rPr>
        <w:t>-</w:t>
      </w:r>
      <w:r w:rsidRPr="00E84997">
        <w:rPr>
          <w:b/>
          <w:bCs/>
          <w:sz w:val="30"/>
          <w:szCs w:val="30"/>
          <w:rtl/>
          <w:lang w:bidi="ar-SY"/>
        </w:rPr>
        <w:t xml:space="preserve"> إلى ما آلت إليه</w:t>
      </w:r>
      <w:r w:rsidR="007F733B">
        <w:rPr>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44"/>
      </w:r>
      <w:r w:rsidR="007F733B">
        <w:rPr>
          <w:b/>
          <w:bCs/>
          <w:color w:val="FF0000"/>
          <w:sz w:val="30"/>
          <w:szCs w:val="30"/>
          <w:vertAlign w:val="superscript"/>
          <w:rtl/>
          <w:lang w:bidi="ar-SY"/>
        </w:rPr>
        <w:t>)</w:t>
      </w:r>
      <w:r w:rsidR="007F733B">
        <w:rPr>
          <w:sz w:val="30"/>
          <w:szCs w:val="30"/>
          <w:rtl/>
          <w:lang w:bidi="ar-SY"/>
        </w:rPr>
        <w:t>.</w:t>
      </w:r>
      <w:r w:rsidRPr="00E84997">
        <w:rPr>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sz w:val="30"/>
          <w:szCs w:val="30"/>
          <w:rtl/>
          <w:lang w:bidi="ar-SY"/>
        </w:rPr>
        <w:t xml:space="preserve">ويقول </w:t>
      </w:r>
      <w:r w:rsidRPr="00E84997">
        <w:rPr>
          <w:rFonts w:hint="cs"/>
          <w:sz w:val="30"/>
          <w:szCs w:val="30"/>
          <w:rtl/>
          <w:lang w:bidi="ar-SY"/>
        </w:rPr>
        <w:t xml:space="preserve">الشيخ الطوسي </w:t>
      </w:r>
      <w:r w:rsidRPr="00E84997">
        <w:rPr>
          <w:sz w:val="30"/>
          <w:szCs w:val="30"/>
          <w:rtl/>
          <w:lang w:bidi="ar-SY"/>
        </w:rPr>
        <w:t>أيضاً في كتابه المذكور</w:t>
      </w:r>
      <w:r w:rsidR="007F733B">
        <w:rPr>
          <w:rFonts w:hint="cs"/>
          <w:sz w:val="30"/>
          <w:szCs w:val="30"/>
          <w:rtl/>
          <w:lang w:bidi="ar-SY"/>
        </w:rPr>
        <w:t>:</w:t>
      </w:r>
      <w:r w:rsidRPr="00E84997">
        <w:rPr>
          <w:sz w:val="30"/>
          <w:szCs w:val="30"/>
          <w:rtl/>
          <w:lang w:bidi="ar-SY"/>
        </w:rPr>
        <w:t xml:space="preserve"> </w:t>
      </w:r>
      <w:r w:rsidR="007F733B">
        <w:rPr>
          <w:sz w:val="30"/>
          <w:szCs w:val="30"/>
          <w:rtl/>
          <w:lang w:bidi="ar-SY"/>
        </w:rPr>
        <w:t>«</w:t>
      </w:r>
      <w:r w:rsidRPr="00E84997">
        <w:rPr>
          <w:b/>
          <w:bCs/>
          <w:sz w:val="30"/>
          <w:szCs w:val="30"/>
          <w:rtl/>
          <w:lang w:bidi="ar-SY"/>
        </w:rPr>
        <w:t>ولم نوجب أن يكون [الإمام] عالماً بما لا تعلُّق له بالأحكام الشرعية</w:t>
      </w:r>
      <w:r w:rsidR="007F733B">
        <w:rPr>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45"/>
      </w:r>
      <w:r w:rsidR="007F733B">
        <w:rPr>
          <w:b/>
          <w:bCs/>
          <w:color w:val="FF0000"/>
          <w:sz w:val="30"/>
          <w:szCs w:val="30"/>
          <w:vertAlign w:val="superscript"/>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7</w:t>
      </w:r>
      <w:r w:rsidR="007F733B">
        <w:rPr>
          <w:rFonts w:hint="cs"/>
          <w:sz w:val="30"/>
          <w:szCs w:val="30"/>
          <w:rtl/>
        </w:rPr>
        <w:t>-</w:t>
      </w:r>
      <w:r w:rsidRPr="00E84997">
        <w:rPr>
          <w:rFonts w:hint="cs"/>
          <w:sz w:val="30"/>
          <w:szCs w:val="30"/>
          <w:rtl/>
        </w:rPr>
        <w:t xml:space="preserve"> من علماء الشيعة الإمامية المشاهير الآخرين الذين لم يكونوا يقولون بعلم النبي</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و</w:t>
      </w:r>
      <w:r w:rsidRPr="00E84997">
        <w:rPr>
          <w:rFonts w:hint="cs"/>
          <w:sz w:val="30"/>
          <w:szCs w:val="30"/>
          <w:rtl/>
        </w:rPr>
        <w:t>الأئمَّة بالغيب المرحوم الشيخ الطبرسي</w:t>
      </w:r>
      <w:r w:rsidR="007F733B">
        <w:rPr>
          <w:b/>
          <w:bCs/>
          <w:color w:val="FF0000"/>
          <w:sz w:val="30"/>
          <w:szCs w:val="30"/>
          <w:vertAlign w:val="superscript"/>
          <w:rtl/>
        </w:rPr>
        <w:t>(</w:t>
      </w:r>
      <w:r w:rsidRPr="00BD01AF">
        <w:rPr>
          <w:rStyle w:val="FootnoteReference"/>
          <w:b/>
          <w:bCs/>
          <w:color w:val="FF0000"/>
          <w:sz w:val="30"/>
          <w:szCs w:val="30"/>
          <w:rtl/>
        </w:rPr>
        <w:footnoteReference w:id="146"/>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 xml:space="preserve">صاحب تفسير </w:t>
      </w:r>
      <w:r w:rsidRPr="00E84997">
        <w:rPr>
          <w:sz w:val="30"/>
          <w:szCs w:val="30"/>
          <w:rtl/>
        </w:rPr>
        <w:t>«</w:t>
      </w:r>
      <w:r w:rsidRPr="00E84997">
        <w:rPr>
          <w:rFonts w:hint="cs"/>
          <w:b/>
          <w:bCs/>
          <w:sz w:val="30"/>
          <w:szCs w:val="30"/>
          <w:rtl/>
        </w:rPr>
        <w:t>مجمع البيان</w:t>
      </w:r>
      <w:r w:rsidRPr="00E84997">
        <w:rPr>
          <w:sz w:val="30"/>
          <w:szCs w:val="30"/>
          <w:rtl/>
        </w:rPr>
        <w:t>»</w:t>
      </w:r>
      <w:r w:rsidR="007F733B">
        <w:rPr>
          <w:rFonts w:hint="cs"/>
          <w:sz w:val="30"/>
          <w:szCs w:val="30"/>
          <w:rtl/>
        </w:rPr>
        <w:t>،</w:t>
      </w:r>
      <w:r w:rsidRPr="00E84997">
        <w:rPr>
          <w:rFonts w:hint="cs"/>
          <w:sz w:val="30"/>
          <w:szCs w:val="30"/>
          <w:rtl/>
        </w:rPr>
        <w:t xml:space="preserve"> حيث يقول في تفسيره لقوله تعالى</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وَلِـلَّهِ غَيْبُ السَّمَاوَاتِ وَالأَرْضِ</w:t>
      </w:r>
      <w:r w:rsidRPr="007F733B">
        <w:rPr>
          <w:rFonts w:hint="cs"/>
          <w:color w:val="0000FF"/>
          <w:sz w:val="30"/>
          <w:szCs w:val="30"/>
          <w:rtl/>
        </w:rPr>
        <w:t>﴾</w:t>
      </w:r>
      <w:r w:rsidRPr="00E84997">
        <w:rPr>
          <w:sz w:val="30"/>
          <w:szCs w:val="30"/>
          <w:rtl/>
        </w:rPr>
        <w:t xml:space="preserve"> [هود/123]</w:t>
      </w:r>
      <w:r w:rsidRPr="00E84997">
        <w:rPr>
          <w:rFonts w:hint="cs"/>
          <w:sz w:val="30"/>
          <w:szCs w:val="30"/>
          <w:rtl/>
        </w:rPr>
        <w:t xml:space="preserve"> ما نصُّهُ</w:t>
      </w:r>
      <w:r w:rsidR="007F733B">
        <w:rPr>
          <w:rFonts w:hint="cs"/>
          <w:sz w:val="30"/>
          <w:szCs w:val="30"/>
          <w:rtl/>
        </w:rPr>
        <w:t>:</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sz w:val="30"/>
          <w:szCs w:val="30"/>
          <w:rtl/>
        </w:rPr>
        <w:t>و وجدت</w:t>
      </w:r>
      <w:r w:rsidR="00415D28" w:rsidRPr="00E84997">
        <w:rPr>
          <w:rFonts w:hint="cs"/>
          <w:sz w:val="30"/>
          <w:szCs w:val="30"/>
          <w:rtl/>
        </w:rPr>
        <w:t>ُ</w:t>
      </w:r>
      <w:r w:rsidR="00415D28" w:rsidRPr="00E84997">
        <w:rPr>
          <w:sz w:val="30"/>
          <w:szCs w:val="30"/>
          <w:rtl/>
        </w:rPr>
        <w:t xml:space="preserve"> بعض المشايخ ممن يت</w:t>
      </w:r>
      <w:r w:rsidR="00415D28" w:rsidRPr="00E84997">
        <w:rPr>
          <w:rFonts w:hint="cs"/>
          <w:sz w:val="30"/>
          <w:szCs w:val="30"/>
          <w:rtl/>
        </w:rPr>
        <w:t>َّ</w:t>
      </w:r>
      <w:r w:rsidR="00415D28" w:rsidRPr="00E84997">
        <w:rPr>
          <w:sz w:val="30"/>
          <w:szCs w:val="30"/>
          <w:rtl/>
        </w:rPr>
        <w:t>سم بالعدوان وَالتشنيع قد ظلم الشيعة الإمامية في هذا الموضع من تفسيره</w:t>
      </w:r>
      <w:r>
        <w:rPr>
          <w:rFonts w:hint="cs"/>
          <w:sz w:val="30"/>
          <w:szCs w:val="30"/>
          <w:rtl/>
        </w:rPr>
        <w:t>،</w:t>
      </w:r>
      <w:r w:rsidR="00415D28" w:rsidRPr="00E84997">
        <w:rPr>
          <w:sz w:val="30"/>
          <w:szCs w:val="30"/>
          <w:rtl/>
        </w:rPr>
        <w:t xml:space="preserve"> فقال</w:t>
      </w:r>
      <w:r>
        <w:rPr>
          <w:rFonts w:hint="cs"/>
          <w:sz w:val="30"/>
          <w:szCs w:val="30"/>
          <w:rtl/>
        </w:rPr>
        <w:t>:</w:t>
      </w:r>
      <w:r w:rsidR="00415D28" w:rsidRPr="00E84997">
        <w:rPr>
          <w:sz w:val="30"/>
          <w:szCs w:val="30"/>
          <w:rtl/>
        </w:rPr>
        <w:t xml:space="preserve"> هذا يدل</w:t>
      </w:r>
      <w:r w:rsidR="00415D28" w:rsidRPr="00E84997">
        <w:rPr>
          <w:rFonts w:hint="cs"/>
          <w:sz w:val="30"/>
          <w:szCs w:val="30"/>
          <w:rtl/>
        </w:rPr>
        <w:t>ُّ</w:t>
      </w:r>
      <w:r w:rsidR="00415D28" w:rsidRPr="00E84997">
        <w:rPr>
          <w:sz w:val="30"/>
          <w:szCs w:val="30"/>
          <w:rtl/>
        </w:rPr>
        <w:t xml:space="preserve"> على أن</w:t>
      </w:r>
      <w:r w:rsidR="00415D28" w:rsidRPr="00E84997">
        <w:rPr>
          <w:rFonts w:hint="cs"/>
          <w:sz w:val="30"/>
          <w:szCs w:val="30"/>
          <w:rtl/>
        </w:rPr>
        <w:t>َّ</w:t>
      </w:r>
      <w:r w:rsidR="00415D28" w:rsidRPr="00E84997">
        <w:rPr>
          <w:sz w:val="30"/>
          <w:szCs w:val="30"/>
          <w:rtl/>
        </w:rPr>
        <w:t xml:space="preserve"> الله سبحانه يختص</w:t>
      </w:r>
      <w:r w:rsidR="00415D28" w:rsidRPr="00E84997">
        <w:rPr>
          <w:rFonts w:hint="cs"/>
          <w:sz w:val="30"/>
          <w:szCs w:val="30"/>
          <w:rtl/>
        </w:rPr>
        <w:t>ُّ</w:t>
      </w:r>
      <w:r w:rsidR="00415D28" w:rsidRPr="00E84997">
        <w:rPr>
          <w:sz w:val="30"/>
          <w:szCs w:val="30"/>
          <w:rtl/>
        </w:rPr>
        <w:t xml:space="preserve"> بعلم الغيب خلافا</w:t>
      </w:r>
      <w:r w:rsidR="00415D28" w:rsidRPr="00E84997">
        <w:rPr>
          <w:rFonts w:hint="cs"/>
          <w:sz w:val="30"/>
          <w:szCs w:val="30"/>
          <w:rtl/>
        </w:rPr>
        <w:t>ً</w:t>
      </w:r>
      <w:r w:rsidR="00415D28" w:rsidRPr="00E84997">
        <w:rPr>
          <w:sz w:val="30"/>
          <w:szCs w:val="30"/>
          <w:rtl/>
        </w:rPr>
        <w:t xml:space="preserve"> لما تقول الرافضة أن الأئمَّة يعلمون الغيب</w:t>
      </w:r>
      <w:r>
        <w:rPr>
          <w:rFonts w:hint="cs"/>
          <w:sz w:val="30"/>
          <w:szCs w:val="30"/>
          <w:rtl/>
        </w:rPr>
        <w:t>!</w:t>
      </w:r>
      <w:r w:rsidR="0045545B" w:rsidRPr="00E84997">
        <w:rPr>
          <w:rFonts w:hint="cs"/>
          <w:sz w:val="30"/>
          <w:szCs w:val="30"/>
          <w:rtl/>
        </w:rPr>
        <w:t xml:space="preserve"> </w:t>
      </w:r>
      <w:r w:rsidR="00415D28" w:rsidRPr="00E84997">
        <w:rPr>
          <w:sz w:val="30"/>
          <w:szCs w:val="30"/>
          <w:rtl/>
        </w:rPr>
        <w:t>ولا شك أنه عنى بذلك من يقول بإمامة الاثني عش</w:t>
      </w:r>
      <w:r w:rsidR="00415D28" w:rsidRPr="00E84997">
        <w:rPr>
          <w:rFonts w:hint="cs"/>
          <w:sz w:val="30"/>
          <w:szCs w:val="30"/>
          <w:rtl/>
        </w:rPr>
        <w:t>ـ</w:t>
      </w:r>
      <w:r w:rsidR="00415D28" w:rsidRPr="00E84997">
        <w:rPr>
          <w:sz w:val="30"/>
          <w:szCs w:val="30"/>
          <w:rtl/>
        </w:rPr>
        <w:t>ر وَيدين بأنهم أفضل الأنام بعد النبي</w:t>
      </w:r>
      <w:r w:rsidR="0045545B" w:rsidRPr="00E84997">
        <w:rPr>
          <w:sz w:val="30"/>
          <w:szCs w:val="30"/>
          <w:rtl/>
        </w:rPr>
        <w:t xml:space="preserve"> </w:t>
      </w:r>
      <w:r w:rsidR="0045545B" w:rsidRPr="00E84997">
        <w:rPr>
          <w:rFonts w:ascii="Abo-thar" w:hAnsi="Abo-thar"/>
          <w:sz w:val="30"/>
          <w:szCs w:val="30"/>
          <w:rtl/>
          <w:lang w:bidi="ar-SY"/>
        </w:rPr>
        <w:t xml:space="preserve">صلى الله عليه وآله وسلم </w:t>
      </w:r>
      <w:r w:rsidR="00415D28" w:rsidRPr="00E84997">
        <w:rPr>
          <w:sz w:val="30"/>
          <w:szCs w:val="30"/>
          <w:rtl/>
        </w:rPr>
        <w:t>فإن هذا دأبه وَديدنه فيهم يشن</w:t>
      </w:r>
      <w:r w:rsidR="00415D28" w:rsidRPr="00E84997">
        <w:rPr>
          <w:rFonts w:hint="cs"/>
          <w:sz w:val="30"/>
          <w:szCs w:val="30"/>
          <w:rtl/>
        </w:rPr>
        <w:t>ِّ</w:t>
      </w:r>
      <w:r w:rsidR="00415D28" w:rsidRPr="00E84997">
        <w:rPr>
          <w:sz w:val="30"/>
          <w:szCs w:val="30"/>
          <w:rtl/>
        </w:rPr>
        <w:t>ع في مواضع كثيرة من كتابه عليهم وَينسب الفضائح وَالقبائح إليهم</w:t>
      </w:r>
      <w:r>
        <w:rPr>
          <w:rFonts w:hint="cs"/>
          <w:sz w:val="30"/>
          <w:szCs w:val="30"/>
          <w:rtl/>
        </w:rPr>
        <w:t>،</w:t>
      </w:r>
      <w:r w:rsidR="00415D28" w:rsidRPr="00E84997">
        <w:rPr>
          <w:sz w:val="30"/>
          <w:szCs w:val="30"/>
          <w:rtl/>
        </w:rPr>
        <w:t xml:space="preserve"> وَ</w:t>
      </w:r>
      <w:r w:rsidR="00415D28" w:rsidRPr="00E84997">
        <w:rPr>
          <w:b/>
          <w:bCs/>
          <w:sz w:val="30"/>
          <w:szCs w:val="30"/>
          <w:rtl/>
        </w:rPr>
        <w:t>لا نعلم أحدا</w:t>
      </w:r>
      <w:r w:rsidR="00415D28" w:rsidRPr="00E84997">
        <w:rPr>
          <w:rFonts w:hint="cs"/>
          <w:b/>
          <w:bCs/>
          <w:sz w:val="30"/>
          <w:szCs w:val="30"/>
          <w:rtl/>
        </w:rPr>
        <w:t>ً</w:t>
      </w:r>
      <w:r w:rsidR="00415D28" w:rsidRPr="00E84997">
        <w:rPr>
          <w:b/>
          <w:bCs/>
          <w:sz w:val="30"/>
          <w:szCs w:val="30"/>
          <w:rtl/>
        </w:rPr>
        <w:t xml:space="preserve"> منهم استجاز الوصف بعلم الغيب لأحد من الخلق فإنما يستحق الوصف بذلك من يعلم جميع المعلومات لا بعلم مستفاد وَهذه صفة القديم سبحانه العالم لذاته لا يشركه فيها أحد من المخلوقين وَمن اعتقد أن غير الله سبحانه يشركه في هذه الصفة فهو خارج عن مل</w:t>
      </w:r>
      <w:r w:rsidR="00415D28" w:rsidRPr="00E84997">
        <w:rPr>
          <w:rFonts w:hint="cs"/>
          <w:b/>
          <w:bCs/>
          <w:sz w:val="30"/>
          <w:szCs w:val="30"/>
          <w:rtl/>
        </w:rPr>
        <w:t>ّ</w:t>
      </w:r>
      <w:r w:rsidR="00415D28" w:rsidRPr="00E84997">
        <w:rPr>
          <w:b/>
          <w:bCs/>
          <w:sz w:val="30"/>
          <w:szCs w:val="30"/>
          <w:rtl/>
        </w:rPr>
        <w:t>ة الإسلام</w:t>
      </w:r>
      <w:r>
        <w:rPr>
          <w:rFonts w:hint="cs"/>
          <w:b/>
          <w:bCs/>
          <w:sz w:val="30"/>
          <w:szCs w:val="30"/>
          <w:rtl/>
        </w:rPr>
        <w:t>.</w:t>
      </w:r>
      <w:r w:rsidR="00415D28" w:rsidRPr="00E84997">
        <w:rPr>
          <w:sz w:val="30"/>
          <w:szCs w:val="30"/>
          <w:rtl/>
        </w:rPr>
        <w:t xml:space="preserve"> فأم</w:t>
      </w:r>
      <w:r w:rsidR="00415D28" w:rsidRPr="00E84997">
        <w:rPr>
          <w:rFonts w:hint="cs"/>
          <w:sz w:val="30"/>
          <w:szCs w:val="30"/>
          <w:rtl/>
        </w:rPr>
        <w:t>ّ</w:t>
      </w:r>
      <w:r w:rsidR="00415D28" w:rsidRPr="00E84997">
        <w:rPr>
          <w:sz w:val="30"/>
          <w:szCs w:val="30"/>
          <w:rtl/>
        </w:rPr>
        <w:t xml:space="preserve">ا ما نقل عن أمير المؤمنين </w:t>
      </w:r>
      <w:r>
        <w:rPr>
          <w:rFonts w:hint="cs"/>
          <w:sz w:val="30"/>
          <w:szCs w:val="30"/>
          <w:rtl/>
        </w:rPr>
        <w:t>(</w:t>
      </w:r>
      <w:r w:rsidR="00415D28" w:rsidRPr="00E84997">
        <w:rPr>
          <w:rFonts w:hint="cs"/>
          <w:sz w:val="30"/>
          <w:szCs w:val="30"/>
          <w:rtl/>
        </w:rPr>
        <w:t>عَلَيْهِ السَّلامُ</w:t>
      </w:r>
      <w:r>
        <w:rPr>
          <w:rFonts w:hint="cs"/>
          <w:sz w:val="30"/>
          <w:szCs w:val="30"/>
          <w:rtl/>
        </w:rPr>
        <w:t>)</w:t>
      </w:r>
      <w:r w:rsidR="00415D28" w:rsidRPr="00E84997">
        <w:rPr>
          <w:sz w:val="30"/>
          <w:szCs w:val="30"/>
          <w:rtl/>
        </w:rPr>
        <w:t xml:space="preserve"> وَرواه عنه الخاص وَالعام من الإخبار بالغائبات في خطب الملاحم وغيرها</w:t>
      </w:r>
      <w:r>
        <w:rPr>
          <w:rFonts w:hint="cs"/>
          <w:sz w:val="30"/>
          <w:szCs w:val="30"/>
          <w:rtl/>
        </w:rPr>
        <w:t>.....</w:t>
      </w:r>
      <w:r w:rsidR="0045545B" w:rsidRPr="00E84997">
        <w:rPr>
          <w:sz w:val="30"/>
          <w:szCs w:val="30"/>
          <w:rtl/>
        </w:rPr>
        <w:t xml:space="preserve"> </w:t>
      </w:r>
      <w:r w:rsidR="00415D28" w:rsidRPr="00E84997">
        <w:rPr>
          <w:sz w:val="30"/>
          <w:szCs w:val="30"/>
          <w:rtl/>
        </w:rPr>
        <w:t>فإن جميع ذلك م</w:t>
      </w:r>
      <w:r w:rsidR="00415D28" w:rsidRPr="00E84997">
        <w:rPr>
          <w:rFonts w:hint="cs"/>
          <w:sz w:val="30"/>
          <w:szCs w:val="30"/>
          <w:rtl/>
        </w:rPr>
        <w:t>ُ</w:t>
      </w:r>
      <w:r w:rsidR="00415D28" w:rsidRPr="00E84997">
        <w:rPr>
          <w:sz w:val="30"/>
          <w:szCs w:val="30"/>
          <w:rtl/>
        </w:rPr>
        <w:t>ت</w:t>
      </w:r>
      <w:r w:rsidR="00415D28" w:rsidRPr="00E84997">
        <w:rPr>
          <w:rFonts w:hint="cs"/>
          <w:sz w:val="30"/>
          <w:szCs w:val="30"/>
          <w:rtl/>
        </w:rPr>
        <w:t>َ</w:t>
      </w:r>
      <w:r w:rsidR="00415D28" w:rsidRPr="00E84997">
        <w:rPr>
          <w:sz w:val="30"/>
          <w:szCs w:val="30"/>
          <w:rtl/>
        </w:rPr>
        <w:t>ل</w:t>
      </w:r>
      <w:r w:rsidR="00415D28" w:rsidRPr="00E84997">
        <w:rPr>
          <w:rFonts w:hint="cs"/>
          <w:sz w:val="30"/>
          <w:szCs w:val="30"/>
          <w:rtl/>
        </w:rPr>
        <w:t>َ</w:t>
      </w:r>
      <w:r w:rsidR="00415D28" w:rsidRPr="00E84997">
        <w:rPr>
          <w:sz w:val="30"/>
          <w:szCs w:val="30"/>
          <w:rtl/>
        </w:rPr>
        <w:t>ق</w:t>
      </w:r>
      <w:r w:rsidR="00415D28" w:rsidRPr="00E84997">
        <w:rPr>
          <w:rFonts w:hint="cs"/>
          <w:sz w:val="30"/>
          <w:szCs w:val="30"/>
          <w:rtl/>
        </w:rPr>
        <w:t>َّ</w:t>
      </w:r>
      <w:r w:rsidR="00415D28" w:rsidRPr="00E84997">
        <w:rPr>
          <w:sz w:val="30"/>
          <w:szCs w:val="30"/>
          <w:rtl/>
        </w:rPr>
        <w:t>ى عن النبي</w:t>
      </w:r>
      <w:r w:rsidR="00415D28" w:rsidRPr="00E84997">
        <w:rPr>
          <w:rFonts w:hint="cs"/>
          <w:sz w:val="30"/>
          <w:szCs w:val="30"/>
          <w:rtl/>
        </w:rPr>
        <w:t>ِّ</w:t>
      </w:r>
      <w:r w:rsidR="0045545B" w:rsidRPr="00E84997">
        <w:rPr>
          <w:sz w:val="30"/>
          <w:szCs w:val="30"/>
          <w:rtl/>
        </w:rPr>
        <w:t xml:space="preserve"> </w:t>
      </w:r>
      <w:r w:rsidR="0045545B" w:rsidRPr="00E84997">
        <w:rPr>
          <w:rFonts w:ascii="Abo-thar" w:hAnsi="Abo-thar"/>
          <w:sz w:val="30"/>
          <w:szCs w:val="30"/>
          <w:rtl/>
        </w:rPr>
        <w:t xml:space="preserve">صلى الله عليه وآله وسلم </w:t>
      </w:r>
      <w:r w:rsidR="00415D28" w:rsidRPr="00E84997">
        <w:rPr>
          <w:sz w:val="30"/>
          <w:szCs w:val="30"/>
          <w:rtl/>
        </w:rPr>
        <w:t>مما أطلعه الله عليه فلا معنى لنسبة من روي عنهم هذه الأخبار المشهورة إلى أنه يعتقد كونهم عالمين للغيب</w:t>
      </w:r>
      <w:r>
        <w:rPr>
          <w:rFonts w:hint="cs"/>
          <w:sz w:val="30"/>
          <w:szCs w:val="30"/>
          <w:rtl/>
        </w:rPr>
        <w:t>»</w:t>
      </w:r>
      <w:r>
        <w:rPr>
          <w:b/>
          <w:bCs/>
          <w:color w:val="FF0000"/>
          <w:sz w:val="30"/>
          <w:szCs w:val="30"/>
          <w:vertAlign w:val="superscript"/>
          <w:rtl/>
        </w:rPr>
        <w:t>(</w:t>
      </w:r>
      <w:r w:rsidR="00415D28" w:rsidRPr="00BD01AF">
        <w:rPr>
          <w:rStyle w:val="FootnoteReference"/>
          <w:b/>
          <w:bCs/>
          <w:color w:val="FF0000"/>
          <w:sz w:val="30"/>
          <w:szCs w:val="30"/>
          <w:rtl/>
        </w:rPr>
        <w:footnoteReference w:id="147"/>
      </w:r>
      <w:r>
        <w:rPr>
          <w:b/>
          <w:bCs/>
          <w:color w:val="FF0000"/>
          <w:sz w:val="30"/>
          <w:szCs w:val="30"/>
          <w:vertAlign w:val="superscript"/>
          <w:rtl/>
        </w:rPr>
        <w:t>)</w:t>
      </w:r>
      <w:r>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وقال أيضاً في تفسيره لقوله تعالى</w:t>
      </w:r>
      <w:r w:rsidR="007F733B">
        <w:rPr>
          <w:rFonts w:hint="cs"/>
          <w:sz w:val="30"/>
          <w:szCs w:val="30"/>
          <w:rtl/>
        </w:rPr>
        <w:t>:</w:t>
      </w:r>
      <w:r w:rsidR="0045545B"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وَإِذَا رَأَيْتَ الَّذِينَ يَخُوضُونَ فِي آَيَاتِنَا فَأَعْرِضْ عَنْهُمْ حَتَّى يَخُوضُوا فِي حَدِيثٍ غَيْرِهِ وَإِمَّا يُنْسِيَنَّكَ الشَّيْطَانُ فَلَا تَقْعُدْ بَعْدَ الذِّكْرَى مَعَ القَوْمِ الظَّالِمِينَ</w:t>
      </w:r>
      <w:r w:rsidRPr="007F733B">
        <w:rPr>
          <w:rFonts w:hint="cs"/>
          <w:color w:val="0000FF"/>
          <w:sz w:val="30"/>
          <w:szCs w:val="30"/>
          <w:rtl/>
        </w:rPr>
        <w:t>﴾</w:t>
      </w:r>
      <w:r w:rsidRPr="00E84997">
        <w:rPr>
          <w:sz w:val="30"/>
          <w:szCs w:val="30"/>
          <w:rtl/>
        </w:rPr>
        <w:t xml:space="preserve"> [الأنعام/68]</w:t>
      </w:r>
      <w:r w:rsidRPr="00E84997">
        <w:rPr>
          <w:rFonts w:hint="cs"/>
          <w:sz w:val="30"/>
          <w:szCs w:val="30"/>
          <w:rtl/>
        </w:rPr>
        <w:t xml:space="preserve"> ما نصُّهُ</w:t>
      </w:r>
      <w:r w:rsidR="007F733B">
        <w:rPr>
          <w:rFonts w:hint="cs"/>
          <w:sz w:val="30"/>
          <w:szCs w:val="30"/>
          <w:rtl/>
        </w:rPr>
        <w:t>:</w:t>
      </w:r>
    </w:p>
    <w:p w:rsidR="00415D28" w:rsidRPr="00E84997" w:rsidRDefault="007F733B" w:rsidP="00E84997">
      <w:pPr>
        <w:widowControl w:val="0"/>
        <w:spacing w:before="120"/>
        <w:ind w:firstLine="567"/>
        <w:jc w:val="lowKashida"/>
        <w:rPr>
          <w:rFonts w:hint="cs"/>
          <w:sz w:val="30"/>
          <w:szCs w:val="30"/>
          <w:rtl/>
        </w:rPr>
      </w:pPr>
      <w:r>
        <w:rPr>
          <w:rFonts w:hint="cs"/>
          <w:sz w:val="30"/>
          <w:szCs w:val="30"/>
          <w:rtl/>
        </w:rPr>
        <w:t>«</w:t>
      </w:r>
      <w:r w:rsidR="00415D28" w:rsidRPr="00E84997">
        <w:rPr>
          <w:sz w:val="30"/>
          <w:szCs w:val="30"/>
          <w:rtl/>
        </w:rPr>
        <w:t>قال الجب</w:t>
      </w:r>
      <w:r w:rsidR="00415D28" w:rsidRPr="00E84997">
        <w:rPr>
          <w:rFonts w:hint="cs"/>
          <w:sz w:val="30"/>
          <w:szCs w:val="30"/>
          <w:rtl/>
        </w:rPr>
        <w:t>ّ</w:t>
      </w:r>
      <w:r w:rsidR="00415D28" w:rsidRPr="00E84997">
        <w:rPr>
          <w:sz w:val="30"/>
          <w:szCs w:val="30"/>
          <w:rtl/>
        </w:rPr>
        <w:t>ائي وَفي هذه الآية دلالة على بطلان قول الإمامية في جواز التقية على الأنبياء وَالأئمة وَأن النسيان لا يجوز على الأنبياء</w:t>
      </w:r>
      <w:r>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sz w:val="30"/>
          <w:szCs w:val="30"/>
          <w:rtl/>
        </w:rPr>
        <w:t>و هذا القول غير صحيح ولا</w:t>
      </w:r>
      <w:r w:rsidRPr="00E84997">
        <w:rPr>
          <w:rFonts w:hint="cs"/>
          <w:sz w:val="30"/>
          <w:szCs w:val="30"/>
          <w:rtl/>
        </w:rPr>
        <w:t> </w:t>
      </w:r>
      <w:r w:rsidRPr="00E84997">
        <w:rPr>
          <w:sz w:val="30"/>
          <w:szCs w:val="30"/>
          <w:rtl/>
        </w:rPr>
        <w:t>مستقيم</w:t>
      </w:r>
      <w:r w:rsidR="007F733B">
        <w:rPr>
          <w:rFonts w:hint="cs"/>
          <w:sz w:val="30"/>
          <w:szCs w:val="30"/>
          <w:rtl/>
        </w:rPr>
        <w:t>،</w:t>
      </w:r>
      <w:r w:rsidRPr="00E84997">
        <w:rPr>
          <w:sz w:val="30"/>
          <w:szCs w:val="30"/>
          <w:rtl/>
        </w:rPr>
        <w:t xml:space="preserve"> لأن الإمامية إنما ت</w:t>
      </w:r>
      <w:r w:rsidRPr="00E84997">
        <w:rPr>
          <w:rFonts w:hint="cs"/>
          <w:sz w:val="30"/>
          <w:szCs w:val="30"/>
          <w:rtl/>
        </w:rPr>
        <w:t>ُ</w:t>
      </w:r>
      <w:r w:rsidRPr="00E84997">
        <w:rPr>
          <w:sz w:val="30"/>
          <w:szCs w:val="30"/>
          <w:rtl/>
        </w:rPr>
        <w:t>جو</w:t>
      </w:r>
      <w:r w:rsidRPr="00E84997">
        <w:rPr>
          <w:rFonts w:hint="cs"/>
          <w:sz w:val="30"/>
          <w:szCs w:val="30"/>
          <w:rtl/>
        </w:rPr>
        <w:t>ِّ</w:t>
      </w:r>
      <w:r w:rsidRPr="00E84997">
        <w:rPr>
          <w:sz w:val="30"/>
          <w:szCs w:val="30"/>
          <w:rtl/>
        </w:rPr>
        <w:t>ز التقي</w:t>
      </w:r>
      <w:r w:rsidRPr="00E84997">
        <w:rPr>
          <w:rFonts w:hint="cs"/>
          <w:sz w:val="30"/>
          <w:szCs w:val="30"/>
          <w:rtl/>
        </w:rPr>
        <w:t>َّ</w:t>
      </w:r>
      <w:r w:rsidRPr="00E84997">
        <w:rPr>
          <w:sz w:val="30"/>
          <w:szCs w:val="30"/>
          <w:rtl/>
        </w:rPr>
        <w:t>ة على الإمام فيما تكون عليه دلالة قاطعة توصل إلى العلم ويكون المكل</w:t>
      </w:r>
      <w:r w:rsidRPr="00E84997">
        <w:rPr>
          <w:rFonts w:hint="cs"/>
          <w:sz w:val="30"/>
          <w:szCs w:val="30"/>
          <w:rtl/>
        </w:rPr>
        <w:t>َّ</w:t>
      </w:r>
      <w:r w:rsidRPr="00E84997">
        <w:rPr>
          <w:sz w:val="30"/>
          <w:szCs w:val="30"/>
          <w:rtl/>
        </w:rPr>
        <w:t>ف مزاح العل</w:t>
      </w:r>
      <w:r w:rsidRPr="00E84997">
        <w:rPr>
          <w:rFonts w:hint="cs"/>
          <w:sz w:val="30"/>
          <w:szCs w:val="30"/>
          <w:rtl/>
        </w:rPr>
        <w:t>َّ</w:t>
      </w:r>
      <w:r w:rsidRPr="00E84997">
        <w:rPr>
          <w:sz w:val="30"/>
          <w:szCs w:val="30"/>
          <w:rtl/>
        </w:rPr>
        <w:t>ة في تكليفه ذلك</w:t>
      </w:r>
      <w:r w:rsidR="007F733B">
        <w:rPr>
          <w:rFonts w:hint="cs"/>
          <w:sz w:val="30"/>
          <w:szCs w:val="30"/>
          <w:rtl/>
        </w:rPr>
        <w:t>،</w:t>
      </w:r>
      <w:r w:rsidRPr="00E84997">
        <w:rPr>
          <w:sz w:val="30"/>
          <w:szCs w:val="30"/>
          <w:rtl/>
        </w:rPr>
        <w:t xml:space="preserve"> فأم</w:t>
      </w:r>
      <w:r w:rsidRPr="00E84997">
        <w:rPr>
          <w:rFonts w:hint="cs"/>
          <w:sz w:val="30"/>
          <w:szCs w:val="30"/>
          <w:rtl/>
        </w:rPr>
        <w:t>َّ</w:t>
      </w:r>
      <w:r w:rsidRPr="00E84997">
        <w:rPr>
          <w:sz w:val="30"/>
          <w:szCs w:val="30"/>
          <w:rtl/>
        </w:rPr>
        <w:t>ا ما لا يعرف إلا بقول الإمام من الأحكام وَلا يكون على ذلك دليل إلا من جهته فلا يجوز عليه التقي</w:t>
      </w:r>
      <w:r w:rsidRPr="00E84997">
        <w:rPr>
          <w:rFonts w:hint="cs"/>
          <w:sz w:val="30"/>
          <w:szCs w:val="30"/>
          <w:rtl/>
        </w:rPr>
        <w:t>َّ</w:t>
      </w:r>
      <w:r w:rsidRPr="00E84997">
        <w:rPr>
          <w:sz w:val="30"/>
          <w:szCs w:val="30"/>
          <w:rtl/>
        </w:rPr>
        <w:t>ة فيه</w:t>
      </w:r>
      <w:r w:rsidR="007F733B">
        <w:rPr>
          <w:rFonts w:hint="cs"/>
          <w:sz w:val="30"/>
          <w:szCs w:val="30"/>
          <w:rtl/>
        </w:rPr>
        <w:t>.</w:t>
      </w:r>
      <w:r w:rsidRPr="00E84997">
        <w:rPr>
          <w:sz w:val="30"/>
          <w:szCs w:val="30"/>
          <w:rtl/>
        </w:rPr>
        <w:t xml:space="preserve"> وَهذا كما إذا تقدم من النبي</w:t>
      </w:r>
      <w:r w:rsidRPr="00E84997">
        <w:rPr>
          <w:rFonts w:hint="cs"/>
          <w:sz w:val="30"/>
          <w:szCs w:val="30"/>
          <w:rtl/>
        </w:rPr>
        <w:t>ِّ</w:t>
      </w:r>
      <w:r w:rsidRPr="00E84997">
        <w:rPr>
          <w:sz w:val="30"/>
          <w:szCs w:val="30"/>
          <w:rtl/>
        </w:rPr>
        <w:t xml:space="preserve"> بيان</w:t>
      </w:r>
      <w:r w:rsidRPr="00E84997">
        <w:rPr>
          <w:rFonts w:hint="cs"/>
          <w:sz w:val="30"/>
          <w:szCs w:val="30"/>
          <w:rtl/>
        </w:rPr>
        <w:t>ٌ</w:t>
      </w:r>
      <w:r w:rsidRPr="00E84997">
        <w:rPr>
          <w:sz w:val="30"/>
          <w:szCs w:val="30"/>
          <w:rtl/>
        </w:rPr>
        <w:t xml:space="preserve"> في شيء من الأشياء الشرعية فإنه يجوز منه أن لا يبي</w:t>
      </w:r>
      <w:r w:rsidRPr="00E84997">
        <w:rPr>
          <w:rFonts w:hint="cs"/>
          <w:sz w:val="30"/>
          <w:szCs w:val="30"/>
          <w:rtl/>
        </w:rPr>
        <w:t>ِّ</w:t>
      </w:r>
      <w:r w:rsidRPr="00E84997">
        <w:rPr>
          <w:sz w:val="30"/>
          <w:szCs w:val="30"/>
          <w:rtl/>
        </w:rPr>
        <w:t>ن في حال أخرى لأمته ذلك الش</w:t>
      </w:r>
      <w:r w:rsidRPr="00E84997">
        <w:rPr>
          <w:rFonts w:hint="cs"/>
          <w:sz w:val="30"/>
          <w:szCs w:val="30"/>
          <w:rtl/>
        </w:rPr>
        <w:t>ـ</w:t>
      </w:r>
      <w:r w:rsidRPr="00E84997">
        <w:rPr>
          <w:sz w:val="30"/>
          <w:szCs w:val="30"/>
          <w:rtl/>
        </w:rPr>
        <w:t>يء إذا اقتضته المصلحة</w:t>
      </w:r>
      <w:r w:rsidR="007F733B">
        <w:rPr>
          <w:rFonts w:hint="cs"/>
          <w:sz w:val="30"/>
          <w:szCs w:val="30"/>
          <w:rtl/>
        </w:rPr>
        <w:t>.</w:t>
      </w:r>
      <w:r w:rsidRPr="00E84997">
        <w:rPr>
          <w:sz w:val="30"/>
          <w:szCs w:val="30"/>
          <w:rtl/>
        </w:rPr>
        <w:t xml:space="preserve"> ألا ترى إلى ما روي أن عمر بن الخطاب سأله عن الكلالة فقال يكفيك آية السيف</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b/>
          <w:bCs/>
          <w:sz w:val="30"/>
          <w:szCs w:val="30"/>
          <w:rtl/>
        </w:rPr>
        <w:t>و أما النسيان وَالسهو فلم يجوزوهما عليهم فيما يؤد</w:t>
      </w:r>
      <w:r w:rsidRPr="00E84997">
        <w:rPr>
          <w:rFonts w:hint="cs"/>
          <w:b/>
          <w:bCs/>
          <w:sz w:val="30"/>
          <w:szCs w:val="30"/>
          <w:rtl/>
        </w:rPr>
        <w:t>ُّ</w:t>
      </w:r>
      <w:r w:rsidRPr="00E84997">
        <w:rPr>
          <w:b/>
          <w:bCs/>
          <w:sz w:val="30"/>
          <w:szCs w:val="30"/>
          <w:rtl/>
        </w:rPr>
        <w:t xml:space="preserve">ونه عن الله تعالى </w:t>
      </w:r>
      <w:r w:rsidRPr="00E84997">
        <w:rPr>
          <w:b/>
          <w:bCs/>
          <w:sz w:val="30"/>
          <w:szCs w:val="30"/>
          <w:u w:val="single"/>
          <w:rtl/>
        </w:rPr>
        <w:t>فأما ما سواه فقد جو</w:t>
      </w:r>
      <w:r w:rsidRPr="00E84997">
        <w:rPr>
          <w:rFonts w:hint="cs"/>
          <w:b/>
          <w:bCs/>
          <w:sz w:val="30"/>
          <w:szCs w:val="30"/>
          <w:u w:val="single"/>
          <w:rtl/>
        </w:rPr>
        <w:t>َّ</w:t>
      </w:r>
      <w:r w:rsidRPr="00E84997">
        <w:rPr>
          <w:b/>
          <w:bCs/>
          <w:sz w:val="30"/>
          <w:szCs w:val="30"/>
          <w:u w:val="single"/>
          <w:rtl/>
        </w:rPr>
        <w:t>ز</w:t>
      </w:r>
      <w:r w:rsidRPr="00E84997">
        <w:rPr>
          <w:rFonts w:hint="cs"/>
          <w:b/>
          <w:bCs/>
          <w:sz w:val="30"/>
          <w:szCs w:val="30"/>
          <w:u w:val="single"/>
          <w:rtl/>
        </w:rPr>
        <w:t>ُ</w:t>
      </w:r>
      <w:r w:rsidRPr="00E84997">
        <w:rPr>
          <w:b/>
          <w:bCs/>
          <w:sz w:val="30"/>
          <w:szCs w:val="30"/>
          <w:u w:val="single"/>
          <w:rtl/>
        </w:rPr>
        <w:t>وا عليهم أن ينسوه أو يسهوا عنه ما لم يؤد</w:t>
      </w:r>
      <w:r w:rsidRPr="00E84997">
        <w:rPr>
          <w:rFonts w:hint="cs"/>
          <w:b/>
          <w:bCs/>
          <w:sz w:val="30"/>
          <w:szCs w:val="30"/>
          <w:u w:val="single"/>
          <w:rtl/>
        </w:rPr>
        <w:t>ِّ</w:t>
      </w:r>
      <w:r w:rsidRPr="00E84997">
        <w:rPr>
          <w:b/>
          <w:bCs/>
          <w:sz w:val="30"/>
          <w:szCs w:val="30"/>
          <w:u w:val="single"/>
          <w:rtl/>
        </w:rPr>
        <w:t xml:space="preserve"> ذلك إلى إخلال بالعقل</w:t>
      </w:r>
      <w:r w:rsidRPr="00E84997">
        <w:rPr>
          <w:b/>
          <w:bCs/>
          <w:sz w:val="30"/>
          <w:szCs w:val="30"/>
          <w:rtl/>
        </w:rPr>
        <w:t xml:space="preserve"> وكيف لا يكون كذلك وَقد جو</w:t>
      </w:r>
      <w:r w:rsidRPr="00E84997">
        <w:rPr>
          <w:rFonts w:hint="cs"/>
          <w:b/>
          <w:bCs/>
          <w:sz w:val="30"/>
          <w:szCs w:val="30"/>
          <w:rtl/>
        </w:rPr>
        <w:t>َّ</w:t>
      </w:r>
      <w:r w:rsidRPr="00E84997">
        <w:rPr>
          <w:b/>
          <w:bCs/>
          <w:sz w:val="30"/>
          <w:szCs w:val="30"/>
          <w:rtl/>
        </w:rPr>
        <w:t>ز</w:t>
      </w:r>
      <w:r w:rsidRPr="00E84997">
        <w:rPr>
          <w:rFonts w:hint="cs"/>
          <w:b/>
          <w:bCs/>
          <w:sz w:val="30"/>
          <w:szCs w:val="30"/>
          <w:rtl/>
        </w:rPr>
        <w:t>ُ</w:t>
      </w:r>
      <w:r w:rsidRPr="00E84997">
        <w:rPr>
          <w:b/>
          <w:bCs/>
          <w:sz w:val="30"/>
          <w:szCs w:val="30"/>
          <w:rtl/>
        </w:rPr>
        <w:t xml:space="preserve">وا عليهم </w:t>
      </w:r>
      <w:r w:rsidRPr="00E84997">
        <w:rPr>
          <w:rFonts w:hint="cs"/>
          <w:b/>
          <w:bCs/>
          <w:sz w:val="30"/>
          <w:szCs w:val="30"/>
          <w:rtl/>
        </w:rPr>
        <w:t xml:space="preserve">[أي عَلَى النبيِّ والأئمَّةِ] </w:t>
      </w:r>
      <w:r w:rsidRPr="00E84997">
        <w:rPr>
          <w:b/>
          <w:bCs/>
          <w:sz w:val="30"/>
          <w:szCs w:val="30"/>
          <w:rtl/>
        </w:rPr>
        <w:t>النوم وَالإغماء وهما من قبيل السهو</w:t>
      </w:r>
      <w:r w:rsidR="007F733B">
        <w:rPr>
          <w:rFonts w:hint="cs"/>
          <w:b/>
          <w:bCs/>
          <w:sz w:val="30"/>
          <w:szCs w:val="30"/>
          <w:rtl/>
        </w:rPr>
        <w:t>؟!</w:t>
      </w:r>
      <w:r w:rsidRPr="00E84997">
        <w:rPr>
          <w:b/>
          <w:bCs/>
          <w:sz w:val="30"/>
          <w:szCs w:val="30"/>
          <w:rtl/>
        </w:rPr>
        <w:t xml:space="preserve"> فهذا ظن</w:t>
      </w:r>
      <w:r w:rsidRPr="00E84997">
        <w:rPr>
          <w:rFonts w:hint="cs"/>
          <w:b/>
          <w:bCs/>
          <w:sz w:val="30"/>
          <w:szCs w:val="30"/>
          <w:rtl/>
        </w:rPr>
        <w:t>ٌّ</w:t>
      </w:r>
      <w:r w:rsidRPr="00E84997">
        <w:rPr>
          <w:b/>
          <w:bCs/>
          <w:sz w:val="30"/>
          <w:szCs w:val="30"/>
          <w:rtl/>
        </w:rPr>
        <w:t xml:space="preserve"> منه فاسد</w:t>
      </w:r>
      <w:r w:rsidRPr="00E84997">
        <w:rPr>
          <w:rFonts w:hint="cs"/>
          <w:b/>
          <w:bCs/>
          <w:sz w:val="30"/>
          <w:szCs w:val="30"/>
          <w:rtl/>
        </w:rPr>
        <w:t>ٌ</w:t>
      </w:r>
      <w:r w:rsidR="007F733B">
        <w:rPr>
          <w:rFonts w:hint="cs"/>
          <w:b/>
          <w:bCs/>
          <w:sz w:val="30"/>
          <w:szCs w:val="30"/>
          <w:rtl/>
        </w:rPr>
        <w:t>،</w:t>
      </w:r>
      <w:r w:rsidRPr="00E84997">
        <w:rPr>
          <w:b/>
          <w:bCs/>
          <w:sz w:val="30"/>
          <w:szCs w:val="30"/>
          <w:rtl/>
        </w:rPr>
        <w:t xml:space="preserve"> وإِنَّ بَعْضَ الظَّنِّ إِثْمٌ</w:t>
      </w:r>
      <w:r w:rsidR="007F733B">
        <w:rPr>
          <w:rFonts w:hint="cs"/>
          <w:b/>
          <w:bCs/>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هذا التصريح من الشيخ الطبرسي </w:t>
      </w:r>
      <w:r w:rsidR="007F733B">
        <w:rPr>
          <w:rFonts w:hint="cs"/>
          <w:sz w:val="30"/>
          <w:szCs w:val="30"/>
          <w:rtl/>
        </w:rPr>
        <w:t>-</w:t>
      </w:r>
      <w:r w:rsidRPr="00E84997">
        <w:rPr>
          <w:rFonts w:hint="cs"/>
          <w:sz w:val="30"/>
          <w:szCs w:val="30"/>
          <w:rtl/>
        </w:rPr>
        <w:t xml:space="preserve"> رحمه الله </w:t>
      </w:r>
      <w:r w:rsidR="007F733B">
        <w:rPr>
          <w:rFonts w:hint="cs"/>
          <w:sz w:val="30"/>
          <w:szCs w:val="30"/>
          <w:rtl/>
        </w:rPr>
        <w:t>-</w:t>
      </w:r>
      <w:r w:rsidRPr="00E84997">
        <w:rPr>
          <w:rFonts w:hint="cs"/>
          <w:sz w:val="30"/>
          <w:szCs w:val="30"/>
          <w:rtl/>
        </w:rPr>
        <w:t xml:space="preserve"> بجواز السهو والنسيان على النبيِّ والأئمة</w:t>
      </w:r>
      <w:r w:rsidR="007F733B">
        <w:rPr>
          <w:rFonts w:hint="cs"/>
          <w:sz w:val="30"/>
          <w:szCs w:val="30"/>
          <w:rtl/>
        </w:rPr>
        <w:t>،</w:t>
      </w:r>
      <w:r w:rsidRPr="00E84997">
        <w:rPr>
          <w:rFonts w:hint="cs"/>
          <w:sz w:val="30"/>
          <w:szCs w:val="30"/>
          <w:rtl/>
        </w:rPr>
        <w:t xml:space="preserve"> كان ثقيلاً عسير الهضم على علماء الشيعة زمان الصفوية حتى أن </w:t>
      </w:r>
      <w:r w:rsidRPr="00E84997">
        <w:rPr>
          <w:rFonts w:hint="cs"/>
          <w:sz w:val="30"/>
          <w:szCs w:val="30"/>
          <w:rtl/>
          <w:lang w:bidi="ar-SY"/>
        </w:rPr>
        <w:t xml:space="preserve">المجلسيَّ علَّق عليه </w:t>
      </w:r>
      <w:r w:rsidR="007F733B">
        <w:rPr>
          <w:rFonts w:hint="cs"/>
          <w:sz w:val="30"/>
          <w:szCs w:val="30"/>
          <w:rtl/>
          <w:lang w:bidi="ar-SY"/>
        </w:rPr>
        <w:t>-</w:t>
      </w:r>
      <w:r w:rsidRPr="00E84997">
        <w:rPr>
          <w:rFonts w:hint="cs"/>
          <w:sz w:val="30"/>
          <w:szCs w:val="30"/>
          <w:rtl/>
          <w:lang w:bidi="ar-SY"/>
        </w:rPr>
        <w:t xml:space="preserve"> بعد أن أورده</w:t>
      </w:r>
      <w:r w:rsidR="0045545B" w:rsidRPr="00E84997">
        <w:rPr>
          <w:rFonts w:hint="cs"/>
          <w:sz w:val="30"/>
          <w:szCs w:val="30"/>
          <w:rtl/>
          <w:lang w:bidi="ar-SY"/>
        </w:rPr>
        <w:t xml:space="preserve"> </w:t>
      </w:r>
      <w:r w:rsidRPr="00E84997">
        <w:rPr>
          <w:rFonts w:hint="cs"/>
          <w:sz w:val="30"/>
          <w:szCs w:val="30"/>
          <w:rtl/>
          <w:lang w:bidi="ar-SY"/>
        </w:rPr>
        <w:t xml:space="preserve">في المجلد الثامن من </w:t>
      </w:r>
      <w:r w:rsidRPr="00E84997">
        <w:rPr>
          <w:sz w:val="30"/>
          <w:szCs w:val="30"/>
          <w:rtl/>
          <w:lang w:bidi="ar-SY"/>
        </w:rPr>
        <w:t>«</w:t>
      </w:r>
      <w:r w:rsidRPr="00E84997">
        <w:rPr>
          <w:rFonts w:hint="cs"/>
          <w:sz w:val="30"/>
          <w:szCs w:val="30"/>
          <w:rtl/>
          <w:lang w:bidi="ar-SY"/>
        </w:rPr>
        <w:t>بحار الأنوار</w:t>
      </w:r>
      <w:r w:rsidRPr="00E84997">
        <w:rPr>
          <w:sz w:val="30"/>
          <w:szCs w:val="30"/>
          <w:rtl/>
          <w:lang w:bidi="ar-SY"/>
        </w:rPr>
        <w:t>»</w:t>
      </w:r>
      <w:r w:rsidRPr="00E84997">
        <w:rPr>
          <w:rFonts w:hint="cs"/>
          <w:sz w:val="30"/>
          <w:szCs w:val="30"/>
          <w:rtl/>
          <w:lang w:bidi="ar-SY"/>
        </w:rPr>
        <w:t xml:space="preserve"> في </w:t>
      </w:r>
      <w:r w:rsidRPr="00E84997">
        <w:rPr>
          <w:sz w:val="30"/>
          <w:szCs w:val="30"/>
          <w:rtl/>
          <w:lang w:bidi="ar-SY"/>
        </w:rPr>
        <w:t>«</w:t>
      </w:r>
      <w:r w:rsidRPr="00E84997">
        <w:rPr>
          <w:rFonts w:hint="cs"/>
          <w:sz w:val="30"/>
          <w:szCs w:val="30"/>
          <w:rtl/>
          <w:lang w:bidi="ar-SY"/>
        </w:rPr>
        <w:t>باب سهوه ونومه عن الصلاة</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 xml:space="preserve"> قائلاً</w:t>
      </w:r>
      <w:r w:rsidR="007F733B">
        <w:rPr>
          <w:rFonts w:hint="cs"/>
          <w:sz w:val="30"/>
          <w:szCs w:val="30"/>
          <w:rtl/>
          <w:lang w:bidi="ar-SY"/>
        </w:rPr>
        <w:t>:</w:t>
      </w:r>
      <w:r w:rsidRPr="00E84997">
        <w:rPr>
          <w:rFonts w:hint="cs"/>
          <w:sz w:val="30"/>
          <w:szCs w:val="30"/>
          <w:rtl/>
          <w:lang w:bidi="ar-SY"/>
        </w:rPr>
        <w:t xml:space="preserve"> </w:t>
      </w:r>
    </w:p>
    <w:p w:rsidR="00415D28" w:rsidRPr="00E84997" w:rsidRDefault="007F733B" w:rsidP="00E84997">
      <w:pPr>
        <w:widowControl w:val="0"/>
        <w:spacing w:before="120"/>
        <w:ind w:firstLine="567"/>
        <w:jc w:val="lowKashida"/>
        <w:rPr>
          <w:rFonts w:hint="cs"/>
          <w:sz w:val="30"/>
          <w:szCs w:val="30"/>
          <w:rtl/>
          <w:lang w:bidi="ar-SY"/>
        </w:rPr>
      </w:pPr>
      <w:r>
        <w:rPr>
          <w:rFonts w:hint="cs"/>
          <w:sz w:val="30"/>
          <w:szCs w:val="30"/>
          <w:rtl/>
          <w:lang w:bidi="ar-SY"/>
        </w:rPr>
        <w:t>«</w:t>
      </w:r>
      <w:r w:rsidR="00415D28" w:rsidRPr="00E84997">
        <w:rPr>
          <w:sz w:val="30"/>
          <w:szCs w:val="30"/>
          <w:rtl/>
          <w:lang w:bidi="ar-SY"/>
        </w:rPr>
        <w:t>وَفيه من الغرابة ما لا يخفى فإن</w:t>
      </w:r>
      <w:r w:rsidR="00415D28" w:rsidRPr="00E84997">
        <w:rPr>
          <w:rFonts w:hint="cs"/>
          <w:sz w:val="30"/>
          <w:szCs w:val="30"/>
          <w:rtl/>
          <w:lang w:bidi="ar-SY"/>
        </w:rPr>
        <w:t>َّ</w:t>
      </w:r>
      <w:r w:rsidR="00415D28" w:rsidRPr="00E84997">
        <w:rPr>
          <w:sz w:val="30"/>
          <w:szCs w:val="30"/>
          <w:rtl/>
          <w:lang w:bidi="ar-SY"/>
        </w:rPr>
        <w:t>ا لم نر</w:t>
      </w:r>
      <w:r w:rsidR="00415D28" w:rsidRPr="00E84997">
        <w:rPr>
          <w:rFonts w:hint="cs"/>
          <w:sz w:val="30"/>
          <w:szCs w:val="30"/>
          <w:rtl/>
          <w:lang w:bidi="ar-SY"/>
        </w:rPr>
        <w:t>َ</w:t>
      </w:r>
      <w:r w:rsidR="00415D28" w:rsidRPr="00E84997">
        <w:rPr>
          <w:sz w:val="30"/>
          <w:szCs w:val="30"/>
          <w:rtl/>
          <w:lang w:bidi="ar-SY"/>
        </w:rPr>
        <w:t xml:space="preserve"> من أصحابنا من جو</w:t>
      </w:r>
      <w:r w:rsidR="00415D28" w:rsidRPr="00E84997">
        <w:rPr>
          <w:rFonts w:hint="cs"/>
          <w:sz w:val="30"/>
          <w:szCs w:val="30"/>
          <w:rtl/>
          <w:lang w:bidi="ar-SY"/>
        </w:rPr>
        <w:t>َّ</w:t>
      </w:r>
      <w:r w:rsidR="00415D28" w:rsidRPr="00E84997">
        <w:rPr>
          <w:sz w:val="30"/>
          <w:szCs w:val="30"/>
          <w:rtl/>
          <w:lang w:bidi="ar-SY"/>
        </w:rPr>
        <w:t>ز</w:t>
      </w:r>
      <w:r w:rsidR="00415D28" w:rsidRPr="00E84997">
        <w:rPr>
          <w:rFonts w:hint="cs"/>
          <w:sz w:val="30"/>
          <w:szCs w:val="30"/>
          <w:rtl/>
          <w:lang w:bidi="ar-SY"/>
        </w:rPr>
        <w:t>َ</w:t>
      </w:r>
      <w:r w:rsidR="00415D28" w:rsidRPr="00E84997">
        <w:rPr>
          <w:sz w:val="30"/>
          <w:szCs w:val="30"/>
          <w:rtl/>
          <w:lang w:bidi="ar-SY"/>
        </w:rPr>
        <w:t xml:space="preserve"> عليهم الس</w:t>
      </w:r>
      <w:r w:rsidR="00415D28" w:rsidRPr="00E84997">
        <w:rPr>
          <w:rFonts w:hint="cs"/>
          <w:sz w:val="30"/>
          <w:szCs w:val="30"/>
          <w:rtl/>
          <w:lang w:bidi="ar-SY"/>
        </w:rPr>
        <w:t>َّ</w:t>
      </w:r>
      <w:r w:rsidR="00415D28" w:rsidRPr="00E84997">
        <w:rPr>
          <w:sz w:val="30"/>
          <w:szCs w:val="30"/>
          <w:rtl/>
          <w:lang w:bidi="ar-SY"/>
        </w:rPr>
        <w:t>ه</w:t>
      </w:r>
      <w:r w:rsidR="00415D28" w:rsidRPr="00E84997">
        <w:rPr>
          <w:rFonts w:hint="cs"/>
          <w:sz w:val="30"/>
          <w:szCs w:val="30"/>
          <w:rtl/>
          <w:lang w:bidi="ar-SY"/>
        </w:rPr>
        <w:t>ْ</w:t>
      </w:r>
      <w:r w:rsidR="00415D28" w:rsidRPr="00E84997">
        <w:rPr>
          <w:sz w:val="30"/>
          <w:szCs w:val="30"/>
          <w:rtl/>
          <w:lang w:bidi="ar-SY"/>
        </w:rPr>
        <w:t>و</w:t>
      </w:r>
      <w:r w:rsidR="00415D28" w:rsidRPr="00E84997">
        <w:rPr>
          <w:rFonts w:hint="cs"/>
          <w:sz w:val="30"/>
          <w:szCs w:val="30"/>
          <w:rtl/>
          <w:lang w:bidi="ar-SY"/>
        </w:rPr>
        <w:t>َ</w:t>
      </w:r>
      <w:r w:rsidR="00415D28" w:rsidRPr="00E84997">
        <w:rPr>
          <w:sz w:val="30"/>
          <w:szCs w:val="30"/>
          <w:rtl/>
          <w:lang w:bidi="ar-SY"/>
        </w:rPr>
        <w:t xml:space="preserve"> مطلقا</w:t>
      </w:r>
      <w:r w:rsidR="00415D28" w:rsidRPr="00E84997">
        <w:rPr>
          <w:rFonts w:hint="cs"/>
          <w:sz w:val="30"/>
          <w:szCs w:val="30"/>
          <w:rtl/>
          <w:lang w:bidi="ar-SY"/>
        </w:rPr>
        <w:t>ً</w:t>
      </w:r>
      <w:r w:rsidR="00415D28" w:rsidRPr="00E84997">
        <w:rPr>
          <w:sz w:val="30"/>
          <w:szCs w:val="30"/>
          <w:rtl/>
          <w:lang w:bidi="ar-SY"/>
        </w:rPr>
        <w:t xml:space="preserve"> في غير التبليغ</w:t>
      </w:r>
      <w:r>
        <w:rPr>
          <w:rFonts w:hint="cs"/>
          <w:sz w:val="30"/>
          <w:szCs w:val="30"/>
          <w:rtl/>
          <w:lang w:bidi="ar-SY"/>
        </w:rPr>
        <w:t>.</w:t>
      </w:r>
      <w:r w:rsidR="00415D28" w:rsidRPr="00E84997">
        <w:rPr>
          <w:sz w:val="30"/>
          <w:szCs w:val="30"/>
          <w:rtl/>
          <w:lang w:bidi="ar-SY"/>
        </w:rPr>
        <w:t xml:space="preserve"> وَإن</w:t>
      </w:r>
      <w:r w:rsidR="00415D28" w:rsidRPr="00E84997">
        <w:rPr>
          <w:rFonts w:hint="cs"/>
          <w:sz w:val="30"/>
          <w:szCs w:val="30"/>
          <w:rtl/>
          <w:lang w:bidi="ar-SY"/>
        </w:rPr>
        <w:t>َّ</w:t>
      </w:r>
      <w:r w:rsidR="00415D28" w:rsidRPr="00E84997">
        <w:rPr>
          <w:sz w:val="30"/>
          <w:szCs w:val="30"/>
          <w:rtl/>
          <w:lang w:bidi="ar-SY"/>
        </w:rPr>
        <w:t>ما جو</w:t>
      </w:r>
      <w:r w:rsidR="00415D28" w:rsidRPr="00E84997">
        <w:rPr>
          <w:rFonts w:hint="cs"/>
          <w:sz w:val="30"/>
          <w:szCs w:val="30"/>
          <w:rtl/>
          <w:lang w:bidi="ar-SY"/>
        </w:rPr>
        <w:t>َّ</w:t>
      </w:r>
      <w:r w:rsidR="00415D28" w:rsidRPr="00E84997">
        <w:rPr>
          <w:sz w:val="30"/>
          <w:szCs w:val="30"/>
          <w:rtl/>
          <w:lang w:bidi="ar-SY"/>
        </w:rPr>
        <w:t>ز الصدوق وَشيخه الإسهاء من الله لنوع من المصلحة</w:t>
      </w:r>
      <w:r>
        <w:rPr>
          <w:rFonts w:hint="cs"/>
          <w:sz w:val="30"/>
          <w:szCs w:val="30"/>
          <w:rtl/>
          <w:lang w:bidi="ar-SY"/>
        </w:rPr>
        <w:t>.</w:t>
      </w:r>
      <w:r w:rsidR="00415D28" w:rsidRPr="00E84997">
        <w:rPr>
          <w:sz w:val="30"/>
          <w:szCs w:val="30"/>
          <w:rtl/>
          <w:lang w:bidi="ar-SY"/>
        </w:rPr>
        <w:t xml:space="preserve"> وَلم أر</w:t>
      </w:r>
      <w:r w:rsidR="00415D28" w:rsidRPr="00E84997">
        <w:rPr>
          <w:rFonts w:hint="cs"/>
          <w:sz w:val="30"/>
          <w:szCs w:val="30"/>
          <w:rtl/>
          <w:lang w:bidi="ar-SY"/>
        </w:rPr>
        <w:t>َ</w:t>
      </w:r>
      <w:r w:rsidR="00415D28" w:rsidRPr="00E84997">
        <w:rPr>
          <w:sz w:val="30"/>
          <w:szCs w:val="30"/>
          <w:rtl/>
          <w:lang w:bidi="ar-SY"/>
        </w:rPr>
        <w:t xml:space="preserve"> م</w:t>
      </w:r>
      <w:r w:rsidR="00415D28" w:rsidRPr="00E84997">
        <w:rPr>
          <w:rFonts w:hint="cs"/>
          <w:sz w:val="30"/>
          <w:szCs w:val="30"/>
          <w:rtl/>
          <w:lang w:bidi="ar-SY"/>
        </w:rPr>
        <w:t>َ</w:t>
      </w:r>
      <w:r w:rsidR="00415D28" w:rsidRPr="00E84997">
        <w:rPr>
          <w:sz w:val="30"/>
          <w:szCs w:val="30"/>
          <w:rtl/>
          <w:lang w:bidi="ar-SY"/>
        </w:rPr>
        <w:t>ن</w:t>
      </w:r>
      <w:r w:rsidR="00415D28" w:rsidRPr="00E84997">
        <w:rPr>
          <w:rFonts w:hint="cs"/>
          <w:sz w:val="30"/>
          <w:szCs w:val="30"/>
          <w:rtl/>
          <w:lang w:bidi="ar-SY"/>
        </w:rPr>
        <w:t>ْ</w:t>
      </w:r>
      <w:r w:rsidR="00415D28" w:rsidRPr="00E84997">
        <w:rPr>
          <w:sz w:val="30"/>
          <w:szCs w:val="30"/>
          <w:rtl/>
          <w:lang w:bidi="ar-SY"/>
        </w:rPr>
        <w:t xml:space="preserve"> صر</w:t>
      </w:r>
      <w:r w:rsidR="00415D28" w:rsidRPr="00E84997">
        <w:rPr>
          <w:rFonts w:hint="cs"/>
          <w:sz w:val="30"/>
          <w:szCs w:val="30"/>
          <w:rtl/>
          <w:lang w:bidi="ar-SY"/>
        </w:rPr>
        <w:t>َّ</w:t>
      </w:r>
      <w:r w:rsidR="00415D28" w:rsidRPr="00E84997">
        <w:rPr>
          <w:sz w:val="30"/>
          <w:szCs w:val="30"/>
          <w:rtl/>
          <w:lang w:bidi="ar-SY"/>
        </w:rPr>
        <w:t>ح بتجويز السهو الناش</w:t>
      </w:r>
      <w:r w:rsidR="00415D28" w:rsidRPr="00E84997">
        <w:rPr>
          <w:rFonts w:hint="cs"/>
          <w:sz w:val="30"/>
          <w:szCs w:val="30"/>
          <w:rtl/>
          <w:lang w:bidi="ar-SY"/>
        </w:rPr>
        <w:t>ئ</w:t>
      </w:r>
      <w:r w:rsidR="00415D28" w:rsidRPr="00E84997">
        <w:rPr>
          <w:sz w:val="30"/>
          <w:szCs w:val="30"/>
          <w:rtl/>
          <w:lang w:bidi="ar-SY"/>
        </w:rPr>
        <w:t xml:space="preserve"> من الشيطان عليهم مع أن ظاهر كلامه يوهم عدم القول بنفي السهو مطلقا</w:t>
      </w:r>
      <w:r w:rsidR="00415D28" w:rsidRPr="00E84997">
        <w:rPr>
          <w:rFonts w:hint="cs"/>
          <w:sz w:val="30"/>
          <w:szCs w:val="30"/>
          <w:rtl/>
          <w:lang w:bidi="ar-SY"/>
        </w:rPr>
        <w:t>ً</w:t>
      </w:r>
      <w:r w:rsidR="00415D28" w:rsidRPr="00E84997">
        <w:rPr>
          <w:sz w:val="30"/>
          <w:szCs w:val="30"/>
          <w:rtl/>
          <w:lang w:bidi="ar-SY"/>
        </w:rPr>
        <w:t xml:space="preserve"> بين الإمامية إلا أن ي</w:t>
      </w:r>
      <w:r w:rsidR="00415D28" w:rsidRPr="00E84997">
        <w:rPr>
          <w:rFonts w:hint="cs"/>
          <w:sz w:val="30"/>
          <w:szCs w:val="30"/>
          <w:rtl/>
          <w:lang w:bidi="ar-SY"/>
        </w:rPr>
        <w:t>ُ</w:t>
      </w:r>
      <w:r w:rsidR="00415D28" w:rsidRPr="00E84997">
        <w:rPr>
          <w:sz w:val="30"/>
          <w:szCs w:val="30"/>
          <w:rtl/>
          <w:lang w:bidi="ar-SY"/>
        </w:rPr>
        <w:t>قال مراده عدم اتفاقهم على ذلك</w:t>
      </w:r>
      <w:r>
        <w:rPr>
          <w:rFonts w:hint="cs"/>
          <w:sz w:val="30"/>
          <w:szCs w:val="30"/>
          <w:rtl/>
          <w:lang w:bidi="ar-SY"/>
        </w:rPr>
        <w:t>،</w:t>
      </w:r>
      <w:r w:rsidR="00415D28" w:rsidRPr="00E84997">
        <w:rPr>
          <w:sz w:val="30"/>
          <w:szCs w:val="30"/>
          <w:rtl/>
          <w:lang w:bidi="ar-SY"/>
        </w:rPr>
        <w:t xml:space="preserve"> وَأما النوم فستعرف ما فيه فالأصوب حمل الآية على أن الخطاب للنبي</w:t>
      </w:r>
      <w:r w:rsidR="0045545B" w:rsidRPr="00E84997">
        <w:rPr>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00415D28" w:rsidRPr="00E84997">
        <w:rPr>
          <w:sz w:val="30"/>
          <w:szCs w:val="30"/>
          <w:rtl/>
          <w:lang w:bidi="ar-SY"/>
        </w:rPr>
        <w:t>ظاهرا</w:t>
      </w:r>
      <w:r w:rsidR="00415D28" w:rsidRPr="00E84997">
        <w:rPr>
          <w:rFonts w:hint="cs"/>
          <w:sz w:val="30"/>
          <w:szCs w:val="30"/>
          <w:rtl/>
          <w:lang w:bidi="ar-SY"/>
        </w:rPr>
        <w:t>ً</w:t>
      </w:r>
      <w:r w:rsidR="00415D28" w:rsidRPr="00E84997">
        <w:rPr>
          <w:sz w:val="30"/>
          <w:szCs w:val="30"/>
          <w:rtl/>
          <w:lang w:bidi="ar-SY"/>
        </w:rPr>
        <w:t xml:space="preserve"> وَالمراد غيره</w:t>
      </w:r>
      <w:r>
        <w:rPr>
          <w:rFonts w:hint="cs"/>
          <w:sz w:val="30"/>
          <w:szCs w:val="30"/>
          <w:rtl/>
          <w:lang w:bidi="ar-SY"/>
        </w:rPr>
        <w:t>!!»</w:t>
      </w:r>
      <w:r>
        <w:rPr>
          <w:b/>
          <w:bCs/>
          <w:color w:val="FF0000"/>
          <w:sz w:val="30"/>
          <w:szCs w:val="30"/>
          <w:vertAlign w:val="superscript"/>
          <w:rtl/>
          <w:lang w:bidi="ar-SY"/>
        </w:rPr>
        <w:t>(</w:t>
      </w:r>
      <w:r w:rsidR="00415D28" w:rsidRPr="00BD01AF">
        <w:rPr>
          <w:rStyle w:val="FootnoteReference"/>
          <w:b/>
          <w:bCs/>
          <w:color w:val="FF0000"/>
          <w:sz w:val="30"/>
          <w:szCs w:val="30"/>
          <w:rtl/>
          <w:lang w:bidi="ar-SY"/>
        </w:rPr>
        <w:footnoteReference w:id="148"/>
      </w:r>
      <w:r>
        <w:rPr>
          <w:b/>
          <w:bCs/>
          <w:color w:val="FF0000"/>
          <w:sz w:val="30"/>
          <w:szCs w:val="30"/>
          <w:vertAlign w:val="superscript"/>
          <w:rtl/>
          <w:lang w:bidi="ar-SY"/>
        </w:rPr>
        <w:t>)</w:t>
      </w:r>
      <w:r>
        <w:rPr>
          <w:rFonts w:hint="cs"/>
          <w:sz w:val="30"/>
          <w:szCs w:val="30"/>
          <w:rtl/>
          <w:lang w:bidi="ar-SY"/>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lang w:bidi="ar-SY"/>
        </w:rPr>
        <w:t>8</w:t>
      </w:r>
      <w:r w:rsidR="007F733B">
        <w:rPr>
          <w:rFonts w:hint="cs"/>
          <w:sz w:val="30"/>
          <w:szCs w:val="30"/>
          <w:rtl/>
          <w:lang w:bidi="ar-SY"/>
        </w:rPr>
        <w:t>-</w:t>
      </w:r>
      <w:r w:rsidRPr="00E84997">
        <w:rPr>
          <w:rFonts w:hint="cs"/>
          <w:sz w:val="30"/>
          <w:szCs w:val="30"/>
          <w:rtl/>
          <w:lang w:bidi="ar-SY"/>
        </w:rPr>
        <w:t xml:space="preserve"> من علماء الشيعة الأعلام الآخرين الذين لم يكونوا يعتقدون بعلم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بالغيب وليس هذا فحسب بل كانوا يعُدُّون القول بذلك بمنزلة الكفر</w:t>
      </w:r>
      <w:r w:rsidR="007F733B">
        <w:rPr>
          <w:rFonts w:hint="cs"/>
          <w:sz w:val="30"/>
          <w:szCs w:val="30"/>
          <w:rtl/>
          <w:lang w:bidi="ar-SY"/>
        </w:rPr>
        <w:t>:</w:t>
      </w:r>
      <w:r w:rsidRPr="00E84997">
        <w:rPr>
          <w:rFonts w:hint="cs"/>
          <w:sz w:val="30"/>
          <w:szCs w:val="30"/>
          <w:rtl/>
          <w:lang w:bidi="ar-SY"/>
        </w:rPr>
        <w:t xml:space="preserve"> حضرة الصدر الإمام وركن الإسلام سلطان العلماء </w:t>
      </w:r>
      <w:r w:rsidRPr="00E84997">
        <w:rPr>
          <w:sz w:val="30"/>
          <w:szCs w:val="30"/>
          <w:rtl/>
          <w:lang w:bidi="ar-SY"/>
        </w:rPr>
        <w:t xml:space="preserve">نصير الدين عبد الجليل ابن </w:t>
      </w:r>
      <w:r w:rsidRPr="00E84997">
        <w:rPr>
          <w:rFonts w:hint="cs"/>
          <w:sz w:val="30"/>
          <w:szCs w:val="30"/>
          <w:rtl/>
          <w:lang w:bidi="ar-SY"/>
        </w:rPr>
        <w:t>أبي</w:t>
      </w:r>
      <w:r w:rsidRPr="00E84997">
        <w:rPr>
          <w:sz w:val="30"/>
          <w:szCs w:val="30"/>
          <w:rtl/>
          <w:lang w:bidi="ar-SY"/>
        </w:rPr>
        <w:t xml:space="preserve"> الحسن محمد بن </w:t>
      </w:r>
      <w:r w:rsidRPr="00E84997">
        <w:rPr>
          <w:rFonts w:hint="cs"/>
          <w:sz w:val="30"/>
          <w:szCs w:val="30"/>
          <w:rtl/>
          <w:lang w:bidi="ar-SY"/>
        </w:rPr>
        <w:t>أبي</w:t>
      </w:r>
      <w:r w:rsidRPr="00E84997">
        <w:rPr>
          <w:sz w:val="30"/>
          <w:szCs w:val="30"/>
          <w:rtl/>
          <w:lang w:bidi="ar-SY"/>
        </w:rPr>
        <w:t xml:space="preserve"> الفضل القزويني </w:t>
      </w:r>
      <w:r w:rsidRPr="00E84997">
        <w:rPr>
          <w:rFonts w:hint="cs"/>
          <w:sz w:val="30"/>
          <w:szCs w:val="30"/>
          <w:rtl/>
          <w:lang w:bidi="ar-SY"/>
        </w:rPr>
        <w:t>والرازي</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49"/>
      </w:r>
      <w:r w:rsidR="007F733B">
        <w:rPr>
          <w:b/>
          <w:bCs/>
          <w:color w:val="FF0000"/>
          <w:sz w:val="30"/>
          <w:szCs w:val="30"/>
          <w:vertAlign w:val="superscript"/>
          <w:rtl/>
          <w:lang w:bidi="ar-SY"/>
        </w:rPr>
        <w:t>)</w:t>
      </w:r>
      <w:r w:rsidR="007F733B">
        <w:rPr>
          <w:rFonts w:hint="cs"/>
          <w:sz w:val="30"/>
          <w:szCs w:val="30"/>
          <w:rtl/>
          <w:lang w:bidi="ar-SY"/>
        </w:rPr>
        <w:t>.</w:t>
      </w:r>
      <w:r w:rsidRPr="00E84997">
        <w:rPr>
          <w:rFonts w:hint="cs"/>
          <w:sz w:val="30"/>
          <w:szCs w:val="30"/>
          <w:rtl/>
          <w:lang w:bidi="ar-SY"/>
        </w:rPr>
        <w:t xml:space="preserve"> فقد قال في كتابه القيِّم </w:t>
      </w:r>
      <w:r w:rsidRPr="00E84997">
        <w:rPr>
          <w:sz w:val="30"/>
          <w:szCs w:val="30"/>
          <w:rtl/>
          <w:lang w:bidi="ar-SY"/>
        </w:rPr>
        <w:t>«</w:t>
      </w:r>
      <w:r w:rsidRPr="00E84997">
        <w:rPr>
          <w:rFonts w:hint="cs"/>
          <w:sz w:val="30"/>
          <w:szCs w:val="30"/>
          <w:rtl/>
          <w:lang w:bidi="ar-SY"/>
        </w:rPr>
        <w:t>بعض مثالب النواصب في نقض بعض فضائح الروافض</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ص 304 فما بعد</w:t>
      </w:r>
      <w:r w:rsidR="007F733B">
        <w:rPr>
          <w:rFonts w:hint="cs"/>
          <w:sz w:val="30"/>
          <w:szCs w:val="30"/>
          <w:rtl/>
          <w:lang w:bidi="ar-SY"/>
        </w:rPr>
        <w:t>)</w:t>
      </w:r>
      <w:r w:rsidRPr="00E84997">
        <w:rPr>
          <w:rFonts w:hint="cs"/>
          <w:sz w:val="30"/>
          <w:szCs w:val="30"/>
          <w:rtl/>
          <w:lang w:bidi="ar-SY"/>
        </w:rPr>
        <w:t xml:space="preserve"> ما نصُّهُ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إن ما ذكره [أي مؤلف كتاب بعض فضائح الروافض]</w:t>
      </w:r>
      <w:r w:rsidR="007F733B">
        <w:rPr>
          <w:rFonts w:hint="cs"/>
          <w:sz w:val="30"/>
          <w:szCs w:val="30"/>
          <w:rtl/>
          <w:lang w:bidi="ar-SY"/>
        </w:rPr>
        <w:t>،</w:t>
      </w:r>
      <w:r w:rsidRPr="00E84997">
        <w:rPr>
          <w:rFonts w:hint="cs"/>
          <w:sz w:val="30"/>
          <w:szCs w:val="30"/>
          <w:rtl/>
          <w:lang w:bidi="ar-SY"/>
        </w:rPr>
        <w:t xml:space="preserve"> وما أورده </w:t>
      </w:r>
      <w:r w:rsidRPr="00E84997">
        <w:rPr>
          <w:sz w:val="30"/>
          <w:szCs w:val="30"/>
          <w:rtl/>
          <w:lang w:bidi="ar-SY"/>
        </w:rPr>
        <w:t>«</w:t>
      </w:r>
      <w:r w:rsidRPr="00E84997">
        <w:rPr>
          <w:rFonts w:hint="cs"/>
          <w:sz w:val="30"/>
          <w:szCs w:val="30"/>
          <w:rtl/>
          <w:lang w:bidi="ar-SY"/>
        </w:rPr>
        <w:t>محمد بن النعمان الأحوال</w:t>
      </w:r>
      <w:r w:rsidRPr="00E84997">
        <w:rPr>
          <w:sz w:val="30"/>
          <w:szCs w:val="30"/>
          <w:rtl/>
          <w:lang w:bidi="ar-SY"/>
        </w:rPr>
        <w:t>»</w:t>
      </w:r>
      <w:r w:rsidRPr="00E84997">
        <w:rPr>
          <w:rFonts w:hint="cs"/>
          <w:sz w:val="30"/>
          <w:szCs w:val="30"/>
          <w:rtl/>
          <w:lang w:bidi="ar-SY"/>
        </w:rPr>
        <w:t xml:space="preserve"> في كتاب له من أن الأئمَّة يعلمون جميعاً الغيب</w:t>
      </w:r>
      <w:r w:rsidR="007F733B">
        <w:rPr>
          <w:rFonts w:hint="cs"/>
          <w:sz w:val="30"/>
          <w:szCs w:val="30"/>
          <w:rtl/>
          <w:lang w:bidi="ar-SY"/>
        </w:rPr>
        <w:t>،</w:t>
      </w:r>
      <w:r w:rsidRPr="00E84997">
        <w:rPr>
          <w:rFonts w:hint="cs"/>
          <w:sz w:val="30"/>
          <w:szCs w:val="30"/>
          <w:rtl/>
          <w:lang w:bidi="ar-SY"/>
        </w:rPr>
        <w:t xml:space="preserve"> وأنهم مطلعون على الغيب وهم في قبورهم إلى حد أنه لو قدم أحد إل زيارتهم يعلمون أنه منافق أو موافق وعدد الخطوات التي قطعها ويعلمون أسماء كل شخص[غير صحيح]</w:t>
      </w:r>
      <w:r w:rsidR="007F733B">
        <w:rPr>
          <w:rFonts w:hint="cs"/>
          <w:sz w:val="30"/>
          <w:szCs w:val="30"/>
          <w:rtl/>
          <w:lang w:bidi="ar-SY"/>
        </w:rPr>
        <w:t>.</w:t>
      </w:r>
      <w:r w:rsidRPr="00E84997">
        <w:rPr>
          <w:rFonts w:hint="cs"/>
          <w:sz w:val="30"/>
          <w:szCs w:val="30"/>
          <w:rtl/>
          <w:lang w:bidi="ar-SY"/>
        </w:rPr>
        <w:t xml:space="preserve"> بل إن ما ذكره من كلام لا معنى له وبعيد عن العقل ومخالف للشرع والنقل لأن القرآن الكريم وإجماع المسلمين على أن الغيب مختص بالله تعالى وحده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rPr>
        <w:t>﴿</w:t>
      </w:r>
      <w:r w:rsidRPr="007F733B">
        <w:rPr>
          <w:b/>
          <w:bCs/>
          <w:color w:val="0000FF"/>
          <w:sz w:val="30"/>
          <w:szCs w:val="30"/>
          <w:rtl/>
        </w:rPr>
        <w:t>فَإِنَّهُ يَعْلَمُ السِّ</w:t>
      </w:r>
      <w:r w:rsidRPr="007F733B">
        <w:rPr>
          <w:rFonts w:hint="cs"/>
          <w:b/>
          <w:bCs/>
          <w:color w:val="0000FF"/>
          <w:sz w:val="30"/>
          <w:szCs w:val="30"/>
          <w:rtl/>
        </w:rPr>
        <w:t>ـ</w:t>
      </w:r>
      <w:r w:rsidRPr="007F733B">
        <w:rPr>
          <w:b/>
          <w:bCs/>
          <w:color w:val="0000FF"/>
          <w:sz w:val="30"/>
          <w:szCs w:val="30"/>
          <w:rtl/>
        </w:rPr>
        <w:t>رَّ وَأَخْفَى</w:t>
      </w:r>
      <w:r w:rsidRPr="007F733B">
        <w:rPr>
          <w:rFonts w:hint="cs"/>
          <w:color w:val="0000FF"/>
          <w:sz w:val="30"/>
          <w:szCs w:val="30"/>
          <w:rtl/>
        </w:rPr>
        <w:t>﴾</w:t>
      </w:r>
      <w:r w:rsidRPr="00E84997">
        <w:rPr>
          <w:sz w:val="30"/>
          <w:szCs w:val="30"/>
          <w:rtl/>
        </w:rPr>
        <w:t xml:space="preserve"> [طه/7]</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لَا يَعْلَمُ مَنْ فِي السَّمَاوَاتِ وَالأَرْضِ الغَيْبَ إِلَّا اللهُ</w:t>
      </w:r>
      <w:r w:rsidRPr="007F733B">
        <w:rPr>
          <w:rFonts w:hint="cs"/>
          <w:color w:val="0000FF"/>
          <w:sz w:val="30"/>
          <w:szCs w:val="30"/>
          <w:rtl/>
        </w:rPr>
        <w:t>﴾</w:t>
      </w:r>
      <w:r w:rsidRPr="00E84997">
        <w:rPr>
          <w:sz w:val="30"/>
          <w:szCs w:val="30"/>
          <w:rtl/>
        </w:rPr>
        <w:t xml:space="preserve"> [النمل/65]</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فَلَا يُظْهِرُ عَلَى غَيْبِهِ أَحَدًا</w:t>
      </w:r>
      <w:r w:rsidRPr="007F733B">
        <w:rPr>
          <w:rFonts w:hint="cs"/>
          <w:color w:val="0000FF"/>
          <w:sz w:val="30"/>
          <w:szCs w:val="30"/>
          <w:rtl/>
        </w:rPr>
        <w:t>﴾</w:t>
      </w:r>
      <w:r w:rsidRPr="00E84997">
        <w:rPr>
          <w:sz w:val="30"/>
          <w:szCs w:val="30"/>
          <w:rtl/>
        </w:rPr>
        <w:t xml:space="preserve"> [الجن/26]</w:t>
      </w:r>
      <w:r w:rsidR="007F733B">
        <w:rPr>
          <w:rFonts w:hint="cs"/>
          <w:sz w:val="30"/>
          <w:szCs w:val="30"/>
          <w:rtl/>
        </w:rPr>
        <w:t>،</w:t>
      </w:r>
      <w:r w:rsidRPr="00E84997">
        <w:rPr>
          <w:rFonts w:hint="cs"/>
          <w:sz w:val="30"/>
          <w:szCs w:val="30"/>
          <w:rtl/>
        </w:rPr>
        <w:t xml:space="preserve"> </w:t>
      </w:r>
      <w:r w:rsidRPr="007F733B">
        <w:rPr>
          <w:rFonts w:hint="cs"/>
          <w:color w:val="0000FF"/>
          <w:sz w:val="30"/>
          <w:szCs w:val="30"/>
          <w:rtl/>
        </w:rPr>
        <w:t>﴿</w:t>
      </w:r>
      <w:r w:rsidRPr="007F733B">
        <w:rPr>
          <w:b/>
          <w:bCs/>
          <w:color w:val="0000FF"/>
          <w:sz w:val="30"/>
          <w:szCs w:val="30"/>
          <w:rtl/>
        </w:rPr>
        <w:t>وَعِنْدَهُ مَفَاتِحُ الغَيْبِ لَا</w:t>
      </w:r>
      <w:r w:rsidRPr="007F733B">
        <w:rPr>
          <w:rFonts w:hint="cs"/>
          <w:b/>
          <w:bCs/>
          <w:color w:val="0000FF"/>
          <w:sz w:val="30"/>
          <w:szCs w:val="30"/>
          <w:rtl/>
        </w:rPr>
        <w:t> </w:t>
      </w:r>
      <w:r w:rsidRPr="007F733B">
        <w:rPr>
          <w:b/>
          <w:bCs/>
          <w:color w:val="0000FF"/>
          <w:sz w:val="30"/>
          <w:szCs w:val="30"/>
          <w:rtl/>
        </w:rPr>
        <w:t>يَعْلَمُهَا إِلَّا هُوَ</w:t>
      </w:r>
      <w:r w:rsidRPr="007F733B">
        <w:rPr>
          <w:rFonts w:hint="cs"/>
          <w:color w:val="0000FF"/>
          <w:sz w:val="30"/>
          <w:szCs w:val="30"/>
          <w:rtl/>
        </w:rPr>
        <w:t>﴾</w:t>
      </w:r>
      <w:r w:rsidRPr="00E84997">
        <w:rPr>
          <w:sz w:val="30"/>
          <w:szCs w:val="30"/>
          <w:rtl/>
        </w:rPr>
        <w:t xml:space="preserve"> [الأنعام/59]</w:t>
      </w:r>
      <w:r w:rsidR="007F733B">
        <w:rPr>
          <w:rFonts w:hint="cs"/>
          <w:sz w:val="30"/>
          <w:szCs w:val="30"/>
          <w:rtl/>
        </w:rPr>
        <w:t>،</w:t>
      </w:r>
      <w:r w:rsidRPr="00E84997">
        <w:rPr>
          <w:rFonts w:hint="cs"/>
          <w:sz w:val="30"/>
          <w:szCs w:val="30"/>
          <w:rtl/>
        </w:rPr>
        <w:t xml:space="preserve"> والنبي المصطفى</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على جلال قدره وعلوِّ منزلته ودرجة نبوَّته</w:t>
      </w:r>
      <w:r w:rsidR="007F733B">
        <w:rPr>
          <w:rFonts w:ascii="Abo-thar" w:hAnsi="Abo-thar" w:hint="cs"/>
          <w:sz w:val="30"/>
          <w:szCs w:val="30"/>
          <w:rtl/>
        </w:rPr>
        <w:t>،</w:t>
      </w:r>
      <w:r w:rsidRPr="00E84997">
        <w:rPr>
          <w:rFonts w:ascii="Abo-thar" w:hAnsi="Abo-thar" w:hint="cs"/>
          <w:sz w:val="30"/>
          <w:szCs w:val="30"/>
          <w:rtl/>
        </w:rPr>
        <w:t xml:space="preserve"> لم يكن يعلم وهو حيٌّ في مسجد المدينة بما يجري في أسواقها وأحوالها الأخرى طالما لم يأته جبريل ويخبره بذلك</w:t>
      </w:r>
      <w:r w:rsidR="007F733B">
        <w:rPr>
          <w:rFonts w:ascii="Abo-thar" w:hAnsi="Abo-thar" w:hint="cs"/>
          <w:sz w:val="30"/>
          <w:szCs w:val="30"/>
          <w:rtl/>
        </w:rPr>
        <w:t>،</w:t>
      </w:r>
      <w:r w:rsidRPr="00E84997">
        <w:rPr>
          <w:rFonts w:ascii="Abo-thar" w:hAnsi="Abo-thar" w:hint="cs"/>
          <w:sz w:val="30"/>
          <w:szCs w:val="30"/>
          <w:rtl/>
        </w:rPr>
        <w:t xml:space="preserve"> والأئمة ليس لهم درجة الأنبياء وقد رقدوا في أرض خراسان وبغداد والحجاز وكربلاء وتحرَّروا من قيد الحياة</w:t>
      </w:r>
      <w:r w:rsidR="007F733B">
        <w:rPr>
          <w:rFonts w:ascii="Abo-thar" w:hAnsi="Abo-thar" w:hint="cs"/>
          <w:sz w:val="30"/>
          <w:szCs w:val="30"/>
          <w:rtl/>
        </w:rPr>
        <w:t>،</w:t>
      </w:r>
      <w:r w:rsidRPr="00E84997">
        <w:rPr>
          <w:rFonts w:ascii="Abo-thar" w:hAnsi="Abo-thar" w:hint="cs"/>
          <w:sz w:val="30"/>
          <w:szCs w:val="30"/>
          <w:rtl/>
        </w:rPr>
        <w:t xml:space="preserve"> فكيف يعلمون أحوال أهل العالم</w:t>
      </w:r>
      <w:r w:rsidR="007F733B">
        <w:rPr>
          <w:rFonts w:ascii="Abo-thar" w:hAnsi="Abo-thar" w:hint="cs"/>
          <w:sz w:val="30"/>
          <w:szCs w:val="30"/>
          <w:rtl/>
        </w:rPr>
        <w:t>؟!</w:t>
      </w:r>
      <w:r w:rsidRPr="00E84997">
        <w:rPr>
          <w:rFonts w:ascii="Abo-thar" w:hAnsi="Abo-thar" w:hint="cs"/>
          <w:sz w:val="30"/>
          <w:szCs w:val="30"/>
          <w:rtl/>
        </w:rPr>
        <w:t xml:space="preserve"> إن هذا القول بعيدٌ عن العقل والشـرع</w:t>
      </w:r>
      <w:r w:rsidR="007F733B">
        <w:rPr>
          <w:rFonts w:ascii="Abo-thar" w:hAnsi="Abo-thar" w:hint="cs"/>
          <w:sz w:val="30"/>
          <w:szCs w:val="30"/>
          <w:rtl/>
        </w:rPr>
        <w:t>،</w:t>
      </w:r>
      <w:r w:rsidRPr="00E84997">
        <w:rPr>
          <w:rFonts w:ascii="Abo-thar" w:hAnsi="Abo-thar" w:hint="cs"/>
          <w:sz w:val="30"/>
          <w:szCs w:val="30"/>
          <w:rtl/>
        </w:rPr>
        <w:t xml:space="preserve"> ولم يقل به إلا جماعة من الحشوية ألصقوا أنفسهم بهذه الطائفة</w:t>
      </w:r>
      <w:r w:rsidR="007F733B">
        <w:rPr>
          <w:rFonts w:ascii="Abo-thar" w:hAnsi="Abo-thar" w:hint="cs"/>
          <w:sz w:val="30"/>
          <w:szCs w:val="30"/>
          <w:rtl/>
        </w:rPr>
        <w:t>،</w:t>
      </w:r>
      <w:r w:rsidRPr="00E84997">
        <w:rPr>
          <w:rFonts w:ascii="Abo-thar" w:hAnsi="Abo-thar" w:hint="cs"/>
          <w:sz w:val="30"/>
          <w:szCs w:val="30"/>
          <w:rtl/>
        </w:rPr>
        <w:t xml:space="preserve"> ونحمد الله أنه لم يبق منهم إلا القليل وقد تبرأ أصوليو الشيعة وتبرؤوا من مثل هذه الدعاوي فلا مجال لأي مجبِّرٍ أو مشبِّهٍ أن يطعن بالشيعة من هذا الباب</w:t>
      </w:r>
      <w:r w:rsidR="007F733B">
        <w:rPr>
          <w:rFonts w:ascii="Abo-thar" w:hAnsi="Abo-thar" w:hint="cs"/>
          <w:sz w:val="30"/>
          <w:szCs w:val="30"/>
          <w:rtl/>
        </w:rPr>
        <w:t>».</w:t>
      </w:r>
      <w:r w:rsidRPr="00E84997">
        <w:rPr>
          <w:rFonts w:ascii="Abo-thar" w:hAnsi="Abo-thar" w:hint="cs"/>
          <w:sz w:val="30"/>
          <w:szCs w:val="30"/>
          <w:rtl/>
        </w:rPr>
        <w:t xml:space="preserve"> انتهى</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ascii="Abo-thar" w:hAnsi="Abo-thar" w:hint="cs"/>
          <w:sz w:val="30"/>
          <w:szCs w:val="30"/>
          <w:rtl/>
        </w:rPr>
        <w:t xml:space="preserve">ثم ذكر في الكتاب ذاته </w:t>
      </w:r>
      <w:r w:rsidR="007F733B">
        <w:rPr>
          <w:rFonts w:ascii="Abo-thar" w:hAnsi="Abo-thar" w:hint="cs"/>
          <w:sz w:val="30"/>
          <w:szCs w:val="30"/>
          <w:rtl/>
        </w:rPr>
        <w:t>(</w:t>
      </w:r>
      <w:r w:rsidRPr="00E84997">
        <w:rPr>
          <w:rFonts w:ascii="Abo-thar" w:hAnsi="Abo-thar" w:hint="cs"/>
          <w:sz w:val="30"/>
          <w:szCs w:val="30"/>
          <w:rtl/>
        </w:rPr>
        <w:t>ص276</w:t>
      </w:r>
      <w:r w:rsidR="007F733B">
        <w:rPr>
          <w:rFonts w:ascii="Abo-thar" w:hAnsi="Abo-thar" w:hint="cs"/>
          <w:sz w:val="30"/>
          <w:szCs w:val="30"/>
          <w:rtl/>
        </w:rPr>
        <w:t>)</w:t>
      </w:r>
      <w:r w:rsidRPr="00E84997">
        <w:rPr>
          <w:rFonts w:ascii="Abo-thar" w:hAnsi="Abo-thar" w:hint="cs"/>
          <w:sz w:val="30"/>
          <w:szCs w:val="30"/>
          <w:rtl/>
        </w:rPr>
        <w:t xml:space="preserve"> القصة المكذوبة حول الدائن الذي كان له دين على أبي بكر فرجع إلى </w:t>
      </w:r>
      <w:r w:rsidRPr="00E84997">
        <w:rPr>
          <w:sz w:val="30"/>
          <w:szCs w:val="30"/>
          <w:rtl/>
        </w:rPr>
        <w:t>«</w:t>
      </w:r>
      <w:r w:rsidRPr="00E84997">
        <w:rPr>
          <w:rFonts w:hint="cs"/>
          <w:sz w:val="30"/>
          <w:szCs w:val="30"/>
          <w:rtl/>
        </w:rPr>
        <w:t>محمد بن أبي بكر</w:t>
      </w:r>
      <w:r w:rsidRPr="00E84997">
        <w:rPr>
          <w:sz w:val="30"/>
          <w:szCs w:val="30"/>
          <w:rtl/>
        </w:rPr>
        <w:t>»</w:t>
      </w:r>
      <w:r w:rsidRPr="00E84997">
        <w:rPr>
          <w:rFonts w:hint="cs"/>
          <w:sz w:val="30"/>
          <w:szCs w:val="30"/>
          <w:rtl/>
        </w:rPr>
        <w:t xml:space="preserve"> ليطالبه بالمبلغ فقال علي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لمحمد بن أبي بكر شُقّ محراب أبيك وأعطه الصنم الذي تجده هناك</w:t>
      </w:r>
      <w:r w:rsidR="007F733B">
        <w:rPr>
          <w:rFonts w:hint="cs"/>
          <w:sz w:val="30"/>
          <w:szCs w:val="30"/>
          <w:rtl/>
        </w:rPr>
        <w:t>!</w:t>
      </w:r>
      <w:r w:rsidRPr="00E84997">
        <w:rPr>
          <w:rFonts w:hint="cs"/>
          <w:sz w:val="30"/>
          <w:szCs w:val="30"/>
          <w:rtl/>
        </w:rPr>
        <w:t xml:space="preserve"> فعلَّق الشيخ الجليل على هذه الحكاية قائلاً</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hint="cs"/>
          <w:sz w:val="30"/>
          <w:szCs w:val="30"/>
          <w:rtl/>
        </w:rPr>
        <w:t>لم يكن علياً يعلم الغيب فكيف عرف أن هناك صنماً مخبأً في ذلك المكان</w:t>
      </w:r>
      <w:r w:rsidR="007F733B">
        <w:rPr>
          <w:rFonts w:hint="cs"/>
          <w:sz w:val="30"/>
          <w:szCs w:val="30"/>
          <w:rtl/>
        </w:rPr>
        <w:t>؟!»</w:t>
      </w:r>
      <w:r w:rsidR="007F733B">
        <w:rPr>
          <w:rFonts w:ascii="Abo-thar" w:hAnsi="Abo-thar" w:hint="cs"/>
          <w:sz w:val="30"/>
          <w:szCs w:val="30"/>
          <w:rtl/>
        </w:rPr>
        <w:t>.</w:t>
      </w:r>
      <w:r w:rsidRPr="00E84997">
        <w:rPr>
          <w:rFonts w:ascii="Abo-thar" w:hAnsi="Abo-thar" w:hint="cs"/>
          <w:sz w:val="30"/>
          <w:szCs w:val="30"/>
          <w:rtl/>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9</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 xml:space="preserve">من علماء الشيعة الأعلام الآخرين الذين لم يكونوا يعتقدون بعلم الأئمَّة بالغيب الشيخ رشيد الدين </w:t>
      </w:r>
      <w:r w:rsidRPr="00E84997">
        <w:rPr>
          <w:sz w:val="30"/>
          <w:szCs w:val="30"/>
          <w:rtl/>
          <w:lang w:bidi="ar-SY"/>
        </w:rPr>
        <w:t>محمد بن شهرآشوب المازندراني</w:t>
      </w:r>
      <w:r w:rsidRPr="00E84997">
        <w:rPr>
          <w:rFonts w:hint="cs"/>
          <w:sz w:val="30"/>
          <w:szCs w:val="30"/>
          <w:rtl/>
          <w:lang w:bidi="ar-SY"/>
        </w:rPr>
        <w:t xml:space="preserve"> المتوفى عام 586هـ </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50"/>
      </w:r>
      <w:r w:rsidR="007F733B">
        <w:rPr>
          <w:b/>
          <w:bCs/>
          <w:color w:val="FF0000"/>
          <w:sz w:val="30"/>
          <w:szCs w:val="30"/>
          <w:vertAlign w:val="superscript"/>
          <w:rtl/>
          <w:lang w:bidi="ar-SY"/>
        </w:rPr>
        <w:t>)</w:t>
      </w:r>
      <w:r w:rsidRPr="00E84997">
        <w:rPr>
          <w:sz w:val="30"/>
          <w:szCs w:val="30"/>
          <w:rtl/>
          <w:lang w:bidi="ar-SY"/>
        </w:rPr>
        <w:t xml:space="preserve"> </w:t>
      </w:r>
      <w:r w:rsidRPr="00E84997">
        <w:rPr>
          <w:rFonts w:hint="cs"/>
          <w:sz w:val="30"/>
          <w:szCs w:val="30"/>
          <w:rtl/>
          <w:lang w:bidi="ar-SY"/>
        </w:rPr>
        <w:t xml:space="preserve">حيث يقول في كتابه </w:t>
      </w:r>
      <w:r w:rsidRPr="00E84997">
        <w:rPr>
          <w:sz w:val="30"/>
          <w:szCs w:val="30"/>
          <w:rtl/>
          <w:lang w:bidi="ar-SY"/>
        </w:rPr>
        <w:t>«متشابه القرآن ومختلفه»</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طبع طهران</w:t>
      </w:r>
      <w:r w:rsidR="007F733B">
        <w:rPr>
          <w:rFonts w:hint="cs"/>
          <w:sz w:val="30"/>
          <w:szCs w:val="30"/>
          <w:rtl/>
          <w:lang w:bidi="ar-SY"/>
        </w:rPr>
        <w:t>،</w:t>
      </w:r>
      <w:r w:rsidRPr="00E84997">
        <w:rPr>
          <w:rFonts w:hint="cs"/>
          <w:sz w:val="30"/>
          <w:szCs w:val="30"/>
          <w:rtl/>
          <w:lang w:bidi="ar-SY"/>
        </w:rPr>
        <w:t xml:space="preserve"> ج1/ص211</w:t>
      </w:r>
      <w:r w:rsidR="007F733B">
        <w:rPr>
          <w:rFonts w:hint="cs"/>
          <w:sz w:val="30"/>
          <w:szCs w:val="30"/>
          <w:rtl/>
          <w:lang w:bidi="ar-SY"/>
        </w:rPr>
        <w:t>)</w:t>
      </w:r>
      <w:r w:rsidRPr="00E84997">
        <w:rPr>
          <w:rFonts w:hint="cs"/>
          <w:sz w:val="30"/>
          <w:szCs w:val="30"/>
          <w:rtl/>
          <w:lang w:bidi="ar-SY"/>
        </w:rPr>
        <w:t xml:space="preserve"> ما نصُّهُ</w:t>
      </w:r>
      <w:r w:rsidR="007F733B">
        <w:rPr>
          <w:rFonts w:hint="cs"/>
          <w:sz w:val="30"/>
          <w:szCs w:val="30"/>
          <w:rtl/>
          <w:lang w:bidi="ar-SY"/>
        </w:rPr>
        <w:t>:</w:t>
      </w:r>
    </w:p>
    <w:p w:rsidR="00415D28" w:rsidRPr="00E84997" w:rsidRDefault="007F733B" w:rsidP="00E84997">
      <w:pPr>
        <w:widowControl w:val="0"/>
        <w:spacing w:before="120"/>
        <w:ind w:firstLine="567"/>
        <w:jc w:val="lowKashida"/>
        <w:rPr>
          <w:rFonts w:hint="cs"/>
          <w:sz w:val="30"/>
          <w:szCs w:val="30"/>
          <w:rtl/>
          <w:lang w:bidi="ar-SY"/>
        </w:rPr>
      </w:pPr>
      <w:r>
        <w:rPr>
          <w:rFonts w:hint="cs"/>
          <w:sz w:val="30"/>
          <w:szCs w:val="30"/>
          <w:rtl/>
          <w:lang w:bidi="ar-SY"/>
        </w:rPr>
        <w:t>«</w:t>
      </w:r>
      <w:r w:rsidR="00415D28" w:rsidRPr="00E84997">
        <w:rPr>
          <w:b/>
          <w:bCs/>
          <w:sz w:val="30"/>
          <w:szCs w:val="30"/>
          <w:rtl/>
          <w:lang w:bidi="ar-SY"/>
        </w:rPr>
        <w:t>النبيّ والإمام يجب أن يعلما علوم الدين والشريعة ولا يجب أن يعلما الغيب وما كان وما يكون</w:t>
      </w:r>
      <w:r>
        <w:rPr>
          <w:b/>
          <w:bCs/>
          <w:sz w:val="30"/>
          <w:szCs w:val="30"/>
          <w:rtl/>
          <w:lang w:bidi="ar-SY"/>
        </w:rPr>
        <w:t>،</w:t>
      </w:r>
      <w:r w:rsidR="00415D28" w:rsidRPr="00E84997">
        <w:rPr>
          <w:b/>
          <w:bCs/>
          <w:sz w:val="30"/>
          <w:szCs w:val="30"/>
          <w:rtl/>
          <w:lang w:bidi="ar-SY"/>
        </w:rPr>
        <w:t xml:space="preserve"> </w:t>
      </w:r>
      <w:r w:rsidR="00415D28" w:rsidRPr="00E84997">
        <w:rPr>
          <w:b/>
          <w:bCs/>
          <w:sz w:val="30"/>
          <w:szCs w:val="30"/>
          <w:u w:val="single"/>
          <w:rtl/>
          <w:lang w:bidi="ar-SY"/>
        </w:rPr>
        <w:t>لأنّ ذلك يؤدّي إلى أنّهما مشاركان للقديم تعالى</w:t>
      </w:r>
      <w:r w:rsidR="00415D28" w:rsidRPr="00E84997">
        <w:rPr>
          <w:sz w:val="30"/>
          <w:szCs w:val="30"/>
          <w:rtl/>
          <w:lang w:bidi="ar-SY"/>
        </w:rPr>
        <w:t xml:space="preserve"> </w:t>
      </w:r>
      <w:r w:rsidR="00415D28" w:rsidRPr="00E84997">
        <w:rPr>
          <w:b/>
          <w:bCs/>
          <w:sz w:val="30"/>
          <w:szCs w:val="30"/>
          <w:rtl/>
          <w:lang w:bidi="ar-SY"/>
        </w:rPr>
        <w:t>في جميع معلوماته ومعلوماته لا تتناهى</w:t>
      </w:r>
      <w:r>
        <w:rPr>
          <w:b/>
          <w:bCs/>
          <w:sz w:val="30"/>
          <w:szCs w:val="30"/>
          <w:rtl/>
          <w:lang w:bidi="ar-SY"/>
        </w:rPr>
        <w:t>،</w:t>
      </w:r>
      <w:r w:rsidR="00415D28" w:rsidRPr="00E84997">
        <w:rPr>
          <w:b/>
          <w:bCs/>
          <w:sz w:val="30"/>
          <w:szCs w:val="30"/>
          <w:rtl/>
          <w:lang w:bidi="ar-SY"/>
        </w:rPr>
        <w:t xml:space="preserve"> وأيضاً يجب أن يكونا عالمين لأنفسهما وقد ثبت أنّهما عالمان بعلم محدَث والعلم لا يتعلّق على التفصيل إلا بمعلوم واحد</w:t>
      </w:r>
      <w:r>
        <w:rPr>
          <w:b/>
          <w:bCs/>
          <w:sz w:val="30"/>
          <w:szCs w:val="30"/>
          <w:rtl/>
          <w:lang w:bidi="ar-SY"/>
        </w:rPr>
        <w:t>،</w:t>
      </w:r>
      <w:r w:rsidR="00415D28" w:rsidRPr="00E84997">
        <w:rPr>
          <w:b/>
          <w:bCs/>
          <w:sz w:val="30"/>
          <w:szCs w:val="30"/>
          <w:rtl/>
          <w:lang w:bidi="ar-SY"/>
        </w:rPr>
        <w:t xml:space="preserve"> ولو علما ما لا</w:t>
      </w:r>
      <w:r w:rsidR="00415D28" w:rsidRPr="00E84997">
        <w:rPr>
          <w:rFonts w:hint="cs"/>
          <w:b/>
          <w:bCs/>
          <w:sz w:val="30"/>
          <w:szCs w:val="30"/>
          <w:rtl/>
          <w:lang w:bidi="ar-SY"/>
        </w:rPr>
        <w:t> </w:t>
      </w:r>
      <w:r w:rsidR="00415D28" w:rsidRPr="00E84997">
        <w:rPr>
          <w:b/>
          <w:bCs/>
          <w:sz w:val="30"/>
          <w:szCs w:val="30"/>
          <w:rtl/>
          <w:lang w:bidi="ar-SY"/>
        </w:rPr>
        <w:t>يتناهى لوجب أن يعلما وجود ما لا يتناهى من المعلومات وذلك محال</w:t>
      </w:r>
      <w:r>
        <w:rPr>
          <w:rFonts w:hint="cs"/>
          <w:b/>
          <w:bCs/>
          <w:sz w:val="30"/>
          <w:szCs w:val="30"/>
          <w:rtl/>
          <w:lang w:bidi="ar-SY"/>
        </w:rPr>
        <w:t>..</w:t>
      </w:r>
      <w:r>
        <w:rPr>
          <w:b/>
          <w:bCs/>
          <w:sz w:val="30"/>
          <w:szCs w:val="30"/>
          <w:rtl/>
          <w:lang w:bidi="ar-SY"/>
        </w:rPr>
        <w:t>.</w:t>
      </w:r>
      <w:r>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أقول</w:t>
      </w:r>
      <w:r w:rsidR="007F733B">
        <w:rPr>
          <w:rFonts w:hint="cs"/>
          <w:sz w:val="30"/>
          <w:szCs w:val="30"/>
          <w:rtl/>
          <w:lang w:bidi="ar-SY"/>
        </w:rPr>
        <w:t>:</w:t>
      </w:r>
      <w:r w:rsidRPr="00E84997">
        <w:rPr>
          <w:rFonts w:hint="cs"/>
          <w:sz w:val="30"/>
          <w:szCs w:val="30"/>
          <w:rtl/>
          <w:lang w:bidi="ar-SY"/>
        </w:rPr>
        <w:t xml:space="preserve"> يا ليت آية الله عظمى زماننا </w:t>
      </w:r>
      <w:r w:rsidR="007F733B">
        <w:rPr>
          <w:rFonts w:hint="cs"/>
          <w:sz w:val="30"/>
          <w:szCs w:val="30"/>
          <w:rtl/>
          <w:lang w:bidi="ar-SY"/>
        </w:rPr>
        <w:t>(!)</w:t>
      </w:r>
      <w:r w:rsidRPr="00E84997">
        <w:rPr>
          <w:rFonts w:hint="cs"/>
          <w:sz w:val="30"/>
          <w:szCs w:val="30"/>
          <w:rtl/>
          <w:lang w:bidi="ar-SY"/>
        </w:rPr>
        <w:t xml:space="preserve"> [يقصد أبا الفضل النبوي] يفهم هذه الأمور</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10 </w:t>
      </w:r>
      <w:r w:rsidR="007F733B">
        <w:rPr>
          <w:rFonts w:hint="cs"/>
          <w:sz w:val="30"/>
          <w:szCs w:val="30"/>
          <w:rtl/>
          <w:lang w:bidi="ar-SY"/>
        </w:rPr>
        <w:t>-</w:t>
      </w:r>
      <w:r w:rsidRPr="00E84997">
        <w:rPr>
          <w:rFonts w:hint="cs"/>
          <w:sz w:val="30"/>
          <w:szCs w:val="30"/>
          <w:rtl/>
          <w:lang w:bidi="ar-SY"/>
        </w:rPr>
        <w:t xml:space="preserve"> ذكرنا في هذا الفصل أسماء تسعة أشخاص من علماء الشيعة الكبار وفقهائهم الأعلام قبل زمن الصفوية الذين عاشوا على أكثر حد إلى القرن السادس الهجري ولم يكونوا يعتقدون أبداً بعلم الأئمَّة بالغيب</w:t>
      </w:r>
      <w:r w:rsidR="007F733B">
        <w:rPr>
          <w:rFonts w:hint="cs"/>
          <w:sz w:val="30"/>
          <w:szCs w:val="30"/>
          <w:rtl/>
          <w:lang w:bidi="ar-SY"/>
        </w:rPr>
        <w:t>،</w:t>
      </w:r>
      <w:r w:rsidRPr="00E84997">
        <w:rPr>
          <w:rFonts w:hint="cs"/>
          <w:sz w:val="30"/>
          <w:szCs w:val="30"/>
          <w:rtl/>
          <w:lang w:bidi="ar-SY"/>
        </w:rPr>
        <w:t xml:space="preserve"> وبينا عقيدتهم بما يكفي</w:t>
      </w:r>
      <w:r w:rsidR="007F733B">
        <w:rPr>
          <w:rFonts w:hint="cs"/>
          <w:sz w:val="30"/>
          <w:szCs w:val="30"/>
          <w:rtl/>
          <w:lang w:bidi="ar-SY"/>
        </w:rPr>
        <w:t>،</w:t>
      </w:r>
      <w:r w:rsidRPr="00E84997">
        <w:rPr>
          <w:rFonts w:hint="cs"/>
          <w:sz w:val="30"/>
          <w:szCs w:val="30"/>
          <w:rtl/>
          <w:lang w:bidi="ar-SY"/>
        </w:rPr>
        <w:t xml:space="preserve"> كي يتبين أن الشيعة الأطهار المتقدمين كانوا أبرياء من مثل هذه العقائد</w:t>
      </w:r>
      <w:r w:rsidR="007F733B">
        <w:rPr>
          <w:rFonts w:hint="cs"/>
          <w:sz w:val="30"/>
          <w:szCs w:val="30"/>
          <w:rtl/>
          <w:lang w:bidi="ar-SY"/>
        </w:rPr>
        <w:t>،</w:t>
      </w:r>
      <w:r w:rsidRPr="00E84997">
        <w:rPr>
          <w:rFonts w:hint="cs"/>
          <w:sz w:val="30"/>
          <w:szCs w:val="30"/>
          <w:rtl/>
          <w:lang w:bidi="ar-SY"/>
        </w:rPr>
        <w:t xml:space="preserve"> وكان بإمكاننا أن نذكر أسماء علماء آخرين لكن لما كانت طريقتنا أن نذكر في كل فصل عشرة أدلة لذا اكتفينا بمن ذكرناهم وتركنا الشخص العاشر لأحد العلماء المعاصرين كي يُعلَم أنه حتى بعد تسلط الصفوية كانت لا تزال عقيدة علماء الشيعة الكبار المحققين هي كذلك [أي نفي علم الأئمة بالغيب]</w:t>
      </w:r>
      <w:r w:rsidR="007F733B">
        <w:rPr>
          <w:rFonts w:hint="cs"/>
          <w:sz w:val="30"/>
          <w:szCs w:val="30"/>
          <w:rtl/>
          <w:lang w:bidi="ar-SY"/>
        </w:rPr>
        <w:t>،</w:t>
      </w:r>
      <w:r w:rsidRPr="00E84997">
        <w:rPr>
          <w:rFonts w:hint="cs"/>
          <w:sz w:val="30"/>
          <w:szCs w:val="30"/>
          <w:rtl/>
          <w:lang w:bidi="ar-SY"/>
        </w:rPr>
        <w:t xml:space="preserve"> إلا أن الخوف من العوام جعل كثيراً من الشيوخ وأنصاف العلماء يحجم عن إبراز هذه العقيدة</w:t>
      </w:r>
      <w:r w:rsidR="007F733B">
        <w:rPr>
          <w:rFonts w:hint="cs"/>
          <w:sz w:val="30"/>
          <w:szCs w:val="30"/>
          <w:rtl/>
          <w:lang w:bidi="ar-SY"/>
        </w:rPr>
        <w:t>،</w:t>
      </w:r>
      <w:r w:rsidRPr="00E84997">
        <w:rPr>
          <w:rFonts w:hint="cs"/>
          <w:sz w:val="30"/>
          <w:szCs w:val="30"/>
          <w:rtl/>
          <w:lang w:bidi="ar-SY"/>
        </w:rPr>
        <w:t xml:space="preserve"> كما نشاهد نحن أيضاً هذه الأوضاع الصعبة وخنق الحريات في زمننا هذا رغم أننا نعيش بما يسمى عصر التنوير وحرية الأفكار</w:t>
      </w:r>
      <w:r w:rsidR="007F733B">
        <w:rPr>
          <w:rFonts w:hint="cs"/>
          <w:sz w:val="30"/>
          <w:szCs w:val="30"/>
          <w:rtl/>
          <w:lang w:bidi="ar-SY"/>
        </w:rPr>
        <w:t>!</w:t>
      </w:r>
      <w:r w:rsidRPr="00E84997">
        <w:rPr>
          <w:rFonts w:hint="cs"/>
          <w:sz w:val="30"/>
          <w:szCs w:val="30"/>
          <w:rtl/>
          <w:lang w:bidi="ar-SY"/>
        </w:rPr>
        <w:t xml:space="preserve"> ومع ذلك لو بحثنا في آثار كبار علمائنا لم نعدم عبارات تدل على قولهم بهذه الحقيقة وإيمانهم بها وأن ما أظهروه لم يكن إلا قطرة من بحر ما يموج في صدورهم ورشحة مما يؤمنون به في قلوبهم</w:t>
      </w:r>
      <w:r w:rsidR="007F733B">
        <w:rPr>
          <w:rFonts w:hint="cs"/>
          <w:sz w:val="30"/>
          <w:szCs w:val="30"/>
          <w:rtl/>
          <w:lang w:bidi="ar-SY"/>
        </w:rPr>
        <w:t>،</w:t>
      </w:r>
      <w:r w:rsidRPr="00E84997">
        <w:rPr>
          <w:rFonts w:hint="cs"/>
          <w:sz w:val="30"/>
          <w:szCs w:val="30"/>
          <w:rtl/>
          <w:lang w:bidi="ar-SY"/>
        </w:rPr>
        <w:t xml:space="preserve"> وسنذكر مثالاً واحداً هو غيض من فيض ألا وهو جملة لحضرة العَلَمِ العَيْلَم وَالبحر الخضمّ خاتم المجتهدين الشيخ محمد حسن النجفي</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51"/>
      </w:r>
      <w:r w:rsidR="007F733B">
        <w:rPr>
          <w:b/>
          <w:bCs/>
          <w:color w:val="FF0000"/>
          <w:sz w:val="30"/>
          <w:szCs w:val="30"/>
          <w:vertAlign w:val="superscript"/>
          <w:rtl/>
          <w:lang w:bidi="ar-SY"/>
        </w:rPr>
        <w:t>)</w:t>
      </w:r>
      <w:r w:rsidRPr="00E84997">
        <w:rPr>
          <w:sz w:val="30"/>
          <w:szCs w:val="30"/>
          <w:rtl/>
          <w:lang w:bidi="ar-SY"/>
        </w:rPr>
        <w:t xml:space="preserve"> </w:t>
      </w:r>
      <w:r w:rsidRPr="00E84997">
        <w:rPr>
          <w:rFonts w:hint="cs"/>
          <w:sz w:val="30"/>
          <w:szCs w:val="30"/>
          <w:rtl/>
          <w:lang w:bidi="ar-SY"/>
        </w:rPr>
        <w:t>صاحب الكتاب الفقهي الموسوعي الكبير الذي لا</w:t>
      </w:r>
      <w:r w:rsidRPr="00E84997">
        <w:rPr>
          <w:rFonts w:hint="eastAsia"/>
          <w:sz w:val="30"/>
          <w:szCs w:val="30"/>
          <w:rtl/>
          <w:lang w:bidi="ar-SY"/>
        </w:rPr>
        <w:t> </w:t>
      </w:r>
      <w:r w:rsidRPr="00E84997">
        <w:rPr>
          <w:rFonts w:hint="cs"/>
          <w:sz w:val="30"/>
          <w:szCs w:val="30"/>
          <w:rtl/>
          <w:lang w:bidi="ar-SY"/>
        </w:rPr>
        <w:t>نظير له</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b/>
          <w:bCs/>
          <w:sz w:val="30"/>
          <w:szCs w:val="30"/>
          <w:rtl/>
          <w:lang w:bidi="ar-SY"/>
        </w:rPr>
        <w:t>جواهر الكلام</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حيث قال في كتاب </w:t>
      </w:r>
      <w:r w:rsidRPr="00E84997">
        <w:rPr>
          <w:sz w:val="30"/>
          <w:szCs w:val="30"/>
          <w:rtl/>
          <w:lang w:bidi="ar-SY"/>
        </w:rPr>
        <w:t>«</w:t>
      </w:r>
      <w:r w:rsidRPr="00E84997">
        <w:rPr>
          <w:rFonts w:hint="cs"/>
          <w:sz w:val="30"/>
          <w:szCs w:val="30"/>
          <w:rtl/>
          <w:lang w:bidi="ar-SY"/>
        </w:rPr>
        <w:t>الطهارة</w:t>
      </w:r>
      <w:r w:rsidRPr="00E84997">
        <w:rPr>
          <w:sz w:val="30"/>
          <w:szCs w:val="30"/>
          <w:rtl/>
          <w:lang w:bidi="ar-SY"/>
        </w:rPr>
        <w:t>»</w:t>
      </w:r>
      <w:r w:rsidRPr="00E84997">
        <w:rPr>
          <w:rFonts w:hint="cs"/>
          <w:sz w:val="30"/>
          <w:szCs w:val="30"/>
          <w:rtl/>
          <w:lang w:bidi="ar-SY"/>
        </w:rPr>
        <w:t xml:space="preserve"> منه</w:t>
      </w:r>
      <w:r w:rsidR="007F733B">
        <w:rPr>
          <w:rFonts w:hint="cs"/>
          <w:sz w:val="30"/>
          <w:szCs w:val="30"/>
          <w:rtl/>
          <w:lang w:bidi="ar-SY"/>
        </w:rPr>
        <w:t>،</w:t>
      </w:r>
      <w:r w:rsidRPr="00E84997">
        <w:rPr>
          <w:rFonts w:hint="cs"/>
          <w:sz w:val="30"/>
          <w:szCs w:val="30"/>
          <w:rtl/>
          <w:lang w:bidi="ar-SY"/>
        </w:rPr>
        <w:t xml:space="preserve"> في باب وزن </w:t>
      </w:r>
      <w:r w:rsidRPr="00E84997">
        <w:rPr>
          <w:sz w:val="30"/>
          <w:szCs w:val="30"/>
          <w:rtl/>
          <w:lang w:bidi="ar-SY"/>
        </w:rPr>
        <w:t>«</w:t>
      </w:r>
      <w:r w:rsidRPr="00E84997">
        <w:rPr>
          <w:rFonts w:hint="cs"/>
          <w:sz w:val="30"/>
          <w:szCs w:val="30"/>
          <w:rtl/>
          <w:lang w:bidi="ar-SY"/>
        </w:rPr>
        <w:t>الكُرّ</w:t>
      </w:r>
      <w:r w:rsidRPr="00E84997">
        <w:rPr>
          <w:sz w:val="30"/>
          <w:szCs w:val="30"/>
          <w:rtl/>
          <w:lang w:bidi="ar-SY"/>
        </w:rPr>
        <w:t>»</w:t>
      </w:r>
      <w:r w:rsidRPr="00E84997">
        <w:rPr>
          <w:rFonts w:hint="cs"/>
          <w:sz w:val="30"/>
          <w:szCs w:val="30"/>
          <w:rtl/>
          <w:lang w:bidi="ar-SY"/>
        </w:rPr>
        <w:t xml:space="preserve"> وَمساحته التي وقع فيها الاختلاف</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ما نصُّهُ</w:t>
      </w:r>
      <w:r w:rsidR="007F733B">
        <w:rPr>
          <w:rFonts w:hint="cs"/>
          <w:sz w:val="30"/>
          <w:szCs w:val="30"/>
          <w:rtl/>
          <w:lang w:bidi="ar-SY"/>
        </w:rPr>
        <w:t>:</w:t>
      </w:r>
      <w:r w:rsidRPr="00E84997">
        <w:rPr>
          <w:rFonts w:hint="cs"/>
          <w:sz w:val="30"/>
          <w:szCs w:val="30"/>
          <w:rtl/>
          <w:lang w:bidi="ar-SY"/>
        </w:rPr>
        <w:t xml:space="preserve"> </w:t>
      </w:r>
    </w:p>
    <w:p w:rsidR="00415D28" w:rsidRPr="00E84997" w:rsidRDefault="007F733B" w:rsidP="00E84997">
      <w:pPr>
        <w:widowControl w:val="0"/>
        <w:spacing w:before="120"/>
        <w:ind w:firstLine="567"/>
        <w:jc w:val="lowKashida"/>
        <w:rPr>
          <w:rFonts w:hint="cs"/>
          <w:sz w:val="30"/>
          <w:szCs w:val="30"/>
          <w:rtl/>
          <w:lang w:bidi="ar-SY"/>
        </w:rPr>
      </w:pPr>
      <w:r>
        <w:rPr>
          <w:rFonts w:hint="cs"/>
          <w:sz w:val="30"/>
          <w:szCs w:val="30"/>
          <w:rtl/>
          <w:lang w:bidi="ar-SY"/>
        </w:rPr>
        <w:t>«</w:t>
      </w:r>
      <w:r w:rsidR="00415D28" w:rsidRPr="00E84997">
        <w:rPr>
          <w:rFonts w:hint="cs"/>
          <w:b/>
          <w:bCs/>
          <w:sz w:val="30"/>
          <w:szCs w:val="30"/>
          <w:rtl/>
          <w:lang w:bidi="ar-SY"/>
        </w:rPr>
        <w:t>إ</w:t>
      </w:r>
      <w:r w:rsidR="00415D28" w:rsidRPr="00E84997">
        <w:rPr>
          <w:b/>
          <w:bCs/>
          <w:sz w:val="30"/>
          <w:szCs w:val="30"/>
          <w:rtl/>
          <w:lang w:bidi="ar-SY"/>
        </w:rPr>
        <w:t>ن</w:t>
      </w:r>
      <w:r w:rsidR="00415D28" w:rsidRPr="00E84997">
        <w:rPr>
          <w:rFonts w:hint="cs"/>
          <w:b/>
          <w:bCs/>
          <w:sz w:val="30"/>
          <w:szCs w:val="30"/>
          <w:rtl/>
          <w:lang w:bidi="ar-SY"/>
        </w:rPr>
        <w:t xml:space="preserve"> </w:t>
      </w:r>
      <w:r w:rsidR="00415D28" w:rsidRPr="00E84997">
        <w:rPr>
          <w:b/>
          <w:bCs/>
          <w:sz w:val="30"/>
          <w:szCs w:val="30"/>
          <w:rtl/>
          <w:lang w:bidi="ar-SY"/>
        </w:rPr>
        <w:t>دعوى علم النب</w:t>
      </w:r>
      <w:r w:rsidR="00415D28" w:rsidRPr="00E84997">
        <w:rPr>
          <w:rFonts w:hint="cs"/>
          <w:b/>
          <w:bCs/>
          <w:sz w:val="30"/>
          <w:szCs w:val="30"/>
          <w:rtl/>
          <w:lang w:bidi="ar-SY"/>
        </w:rPr>
        <w:t>يِّ</w:t>
      </w:r>
      <w:r w:rsidR="00415D28" w:rsidRPr="00E84997">
        <w:rPr>
          <w:b/>
          <w:bCs/>
          <w:sz w:val="30"/>
          <w:szCs w:val="30"/>
          <w:rtl/>
          <w:lang w:bidi="ar-SY"/>
        </w:rPr>
        <w:t xml:space="preserve"> </w:t>
      </w:r>
      <w:r w:rsidR="00415D28" w:rsidRPr="00E84997">
        <w:rPr>
          <w:rFonts w:hint="cs"/>
          <w:b/>
          <w:bCs/>
          <w:sz w:val="30"/>
          <w:szCs w:val="30"/>
          <w:rtl/>
          <w:lang w:bidi="ar-SY"/>
        </w:rPr>
        <w:t>والأئمَّةِ</w:t>
      </w:r>
      <w:r w:rsidR="00415D28" w:rsidRPr="00E84997">
        <w:rPr>
          <w:b/>
          <w:bCs/>
          <w:sz w:val="30"/>
          <w:szCs w:val="30"/>
          <w:rtl/>
          <w:lang w:bidi="ar-SY"/>
        </w:rPr>
        <w:t xml:space="preserve"> </w:t>
      </w:r>
      <w:r>
        <w:rPr>
          <w:b/>
          <w:bCs/>
          <w:sz w:val="30"/>
          <w:szCs w:val="30"/>
          <w:rtl/>
          <w:lang w:bidi="ar-SY"/>
        </w:rPr>
        <w:t>(</w:t>
      </w:r>
      <w:r w:rsidR="00415D28" w:rsidRPr="00E84997">
        <w:rPr>
          <w:rFonts w:hint="cs"/>
          <w:b/>
          <w:bCs/>
          <w:sz w:val="30"/>
          <w:szCs w:val="30"/>
          <w:rtl/>
          <w:lang w:bidi="ar-SY"/>
        </w:rPr>
        <w:t>عَليهِمُ السَّلام</w:t>
      </w:r>
      <w:r>
        <w:rPr>
          <w:b/>
          <w:bCs/>
          <w:sz w:val="30"/>
          <w:szCs w:val="30"/>
          <w:rtl/>
          <w:lang w:bidi="ar-SY"/>
        </w:rPr>
        <w:t>)</w:t>
      </w:r>
      <w:r w:rsidR="00415D28" w:rsidRPr="00E84997">
        <w:rPr>
          <w:b/>
          <w:bCs/>
          <w:sz w:val="30"/>
          <w:szCs w:val="30"/>
          <w:rtl/>
          <w:lang w:bidi="ar-SY"/>
        </w:rPr>
        <w:t xml:space="preserve"> بذلك ممنوعة</w:t>
      </w:r>
      <w:r>
        <w:rPr>
          <w:b/>
          <w:bCs/>
          <w:sz w:val="30"/>
          <w:szCs w:val="30"/>
          <w:rtl/>
          <w:lang w:bidi="ar-SY"/>
        </w:rPr>
        <w:t>،</w:t>
      </w:r>
      <w:r w:rsidR="00415D28" w:rsidRPr="00E84997">
        <w:rPr>
          <w:b/>
          <w:bCs/>
          <w:sz w:val="30"/>
          <w:szCs w:val="30"/>
          <w:rtl/>
          <w:lang w:bidi="ar-SY"/>
        </w:rPr>
        <w:t xml:space="preserve"> ولا</w:t>
      </w:r>
      <w:r w:rsidR="00415D28" w:rsidRPr="00E84997">
        <w:rPr>
          <w:rFonts w:hint="cs"/>
          <w:b/>
          <w:bCs/>
          <w:sz w:val="30"/>
          <w:szCs w:val="30"/>
          <w:rtl/>
          <w:lang w:bidi="ar-SY"/>
        </w:rPr>
        <w:t xml:space="preserve"> </w:t>
      </w:r>
      <w:r w:rsidR="00415D28" w:rsidRPr="00E84997">
        <w:rPr>
          <w:b/>
          <w:bCs/>
          <w:sz w:val="30"/>
          <w:szCs w:val="30"/>
          <w:rtl/>
          <w:lang w:bidi="ar-SY"/>
        </w:rPr>
        <w:t xml:space="preserve">غضاضة لان علمهم </w:t>
      </w:r>
      <w:r>
        <w:rPr>
          <w:b/>
          <w:bCs/>
          <w:sz w:val="30"/>
          <w:szCs w:val="30"/>
          <w:rtl/>
          <w:lang w:bidi="ar-SY"/>
        </w:rPr>
        <w:t>(</w:t>
      </w:r>
      <w:r w:rsidR="00415D28" w:rsidRPr="00E84997">
        <w:rPr>
          <w:rFonts w:hint="cs"/>
          <w:b/>
          <w:bCs/>
          <w:sz w:val="30"/>
          <w:szCs w:val="30"/>
          <w:rtl/>
          <w:lang w:bidi="ar-SY"/>
        </w:rPr>
        <w:t>عَليهِمُ السَّلام</w:t>
      </w:r>
      <w:r>
        <w:rPr>
          <w:b/>
          <w:bCs/>
          <w:sz w:val="30"/>
          <w:szCs w:val="30"/>
          <w:rtl/>
          <w:lang w:bidi="ar-SY"/>
        </w:rPr>
        <w:t>)</w:t>
      </w:r>
      <w:r w:rsidR="00415D28" w:rsidRPr="00E84997">
        <w:rPr>
          <w:b/>
          <w:bCs/>
          <w:sz w:val="30"/>
          <w:szCs w:val="30"/>
          <w:rtl/>
          <w:lang w:bidi="ar-SY"/>
        </w:rPr>
        <w:t xml:space="preserve"> ليس كعلم الخالق عز</w:t>
      </w:r>
      <w:r w:rsidR="00415D28" w:rsidRPr="00E84997">
        <w:rPr>
          <w:rFonts w:hint="cs"/>
          <w:b/>
          <w:bCs/>
          <w:sz w:val="30"/>
          <w:szCs w:val="30"/>
          <w:rtl/>
          <w:lang w:bidi="ar-SY"/>
        </w:rPr>
        <w:t xml:space="preserve">َّ </w:t>
      </w:r>
      <w:r w:rsidR="00415D28" w:rsidRPr="00E84997">
        <w:rPr>
          <w:b/>
          <w:bCs/>
          <w:sz w:val="30"/>
          <w:szCs w:val="30"/>
          <w:rtl/>
          <w:lang w:bidi="ar-SY"/>
        </w:rPr>
        <w:t>وجل</w:t>
      </w:r>
      <w:r w:rsidR="00415D28" w:rsidRPr="00E84997">
        <w:rPr>
          <w:rFonts w:hint="cs"/>
          <w:b/>
          <w:bCs/>
          <w:sz w:val="30"/>
          <w:szCs w:val="30"/>
          <w:rtl/>
          <w:lang w:bidi="ar-SY"/>
        </w:rPr>
        <w:t>َّ</w:t>
      </w:r>
      <w:r w:rsidR="00415D28" w:rsidRPr="00E84997">
        <w:rPr>
          <w:b/>
          <w:bCs/>
          <w:sz w:val="30"/>
          <w:szCs w:val="30"/>
          <w:rtl/>
          <w:lang w:bidi="ar-SY"/>
        </w:rPr>
        <w:t xml:space="preserve"> فقد يكون ق</w:t>
      </w:r>
      <w:r w:rsidR="00415D28" w:rsidRPr="00E84997">
        <w:rPr>
          <w:rFonts w:hint="cs"/>
          <w:b/>
          <w:bCs/>
          <w:sz w:val="30"/>
          <w:szCs w:val="30"/>
          <w:rtl/>
          <w:lang w:bidi="ar-SY"/>
        </w:rPr>
        <w:t>َ</w:t>
      </w:r>
      <w:r w:rsidR="00415D28" w:rsidRPr="00E84997">
        <w:rPr>
          <w:b/>
          <w:bCs/>
          <w:sz w:val="30"/>
          <w:szCs w:val="30"/>
          <w:rtl/>
          <w:lang w:bidi="ar-SY"/>
        </w:rPr>
        <w:t>د</w:t>
      </w:r>
      <w:r w:rsidR="00415D28" w:rsidRPr="00E84997">
        <w:rPr>
          <w:rFonts w:hint="cs"/>
          <w:b/>
          <w:bCs/>
          <w:sz w:val="30"/>
          <w:szCs w:val="30"/>
          <w:rtl/>
          <w:lang w:bidi="ar-SY"/>
        </w:rPr>
        <w:t>َ</w:t>
      </w:r>
      <w:r w:rsidR="00415D28" w:rsidRPr="00E84997">
        <w:rPr>
          <w:b/>
          <w:bCs/>
          <w:sz w:val="30"/>
          <w:szCs w:val="30"/>
          <w:rtl/>
          <w:lang w:bidi="ar-SY"/>
        </w:rPr>
        <w:t>ر</w:t>
      </w:r>
      <w:r w:rsidR="00415D28" w:rsidRPr="00E84997">
        <w:rPr>
          <w:rFonts w:hint="cs"/>
          <w:b/>
          <w:bCs/>
          <w:sz w:val="30"/>
          <w:szCs w:val="30"/>
          <w:rtl/>
          <w:lang w:bidi="ar-SY"/>
        </w:rPr>
        <w:t>ُ</w:t>
      </w:r>
      <w:r w:rsidR="00415D28" w:rsidRPr="00E84997">
        <w:rPr>
          <w:b/>
          <w:bCs/>
          <w:sz w:val="30"/>
          <w:szCs w:val="30"/>
          <w:rtl/>
          <w:lang w:bidi="ar-SY"/>
        </w:rPr>
        <w:t>وه</w:t>
      </w:r>
      <w:r w:rsidR="00415D28" w:rsidRPr="00E84997">
        <w:rPr>
          <w:rFonts w:hint="cs"/>
          <w:b/>
          <w:bCs/>
          <w:sz w:val="30"/>
          <w:szCs w:val="30"/>
          <w:rtl/>
          <w:lang w:bidi="ar-SY"/>
        </w:rPr>
        <w:t>ُ</w:t>
      </w:r>
      <w:r w:rsidR="00415D28" w:rsidRPr="00E84997">
        <w:rPr>
          <w:b/>
          <w:bCs/>
          <w:sz w:val="30"/>
          <w:szCs w:val="30"/>
          <w:rtl/>
          <w:lang w:bidi="ar-SY"/>
        </w:rPr>
        <w:t xml:space="preserve"> ب</w:t>
      </w:r>
      <w:r w:rsidR="00415D28" w:rsidRPr="00E84997">
        <w:rPr>
          <w:rFonts w:hint="cs"/>
          <w:b/>
          <w:bCs/>
          <w:sz w:val="30"/>
          <w:szCs w:val="30"/>
          <w:rtl/>
          <w:lang w:bidi="ar-SY"/>
        </w:rPr>
        <w:t>أ</w:t>
      </w:r>
      <w:r w:rsidR="00415D28" w:rsidRPr="00E84997">
        <w:rPr>
          <w:b/>
          <w:bCs/>
          <w:sz w:val="30"/>
          <w:szCs w:val="30"/>
          <w:rtl/>
          <w:lang w:bidi="ar-SY"/>
        </w:rPr>
        <w:t>ذهانهم الشريفة و</w:t>
      </w:r>
      <w:r w:rsidR="00415D28" w:rsidRPr="00E84997">
        <w:rPr>
          <w:rFonts w:hint="cs"/>
          <w:b/>
          <w:bCs/>
          <w:sz w:val="30"/>
          <w:szCs w:val="30"/>
          <w:rtl/>
          <w:lang w:bidi="ar-SY"/>
        </w:rPr>
        <w:t>أ</w:t>
      </w:r>
      <w:r w:rsidR="00415D28" w:rsidRPr="00E84997">
        <w:rPr>
          <w:b/>
          <w:bCs/>
          <w:sz w:val="30"/>
          <w:szCs w:val="30"/>
          <w:rtl/>
          <w:lang w:bidi="ar-SY"/>
        </w:rPr>
        <w:t>جرى الله</w:t>
      </w:r>
      <w:r w:rsidR="00415D28" w:rsidRPr="00E84997">
        <w:rPr>
          <w:rFonts w:hint="cs"/>
          <w:b/>
          <w:bCs/>
          <w:sz w:val="30"/>
          <w:szCs w:val="30"/>
          <w:rtl/>
          <w:lang w:bidi="ar-SY"/>
        </w:rPr>
        <w:t xml:space="preserve">ُ </w:t>
      </w:r>
      <w:r w:rsidR="00415D28" w:rsidRPr="00E84997">
        <w:rPr>
          <w:b/>
          <w:bCs/>
          <w:sz w:val="30"/>
          <w:szCs w:val="30"/>
          <w:rtl/>
          <w:lang w:bidi="ar-SY"/>
        </w:rPr>
        <w:t>الحكم</w:t>
      </w:r>
      <w:r w:rsidR="00415D28" w:rsidRPr="00E84997">
        <w:rPr>
          <w:rFonts w:hint="cs"/>
          <w:b/>
          <w:bCs/>
          <w:sz w:val="30"/>
          <w:szCs w:val="30"/>
          <w:rtl/>
          <w:lang w:bidi="ar-SY"/>
        </w:rPr>
        <w:t>َ</w:t>
      </w:r>
      <w:r w:rsidR="00415D28" w:rsidRPr="00E84997">
        <w:rPr>
          <w:b/>
          <w:bCs/>
          <w:sz w:val="30"/>
          <w:szCs w:val="30"/>
          <w:rtl/>
          <w:lang w:bidi="ar-SY"/>
        </w:rPr>
        <w:t xml:space="preserve"> عليه</w:t>
      </w:r>
      <w:r>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نعم</w:t>
      </w:r>
      <w:r w:rsidR="007F733B">
        <w:rPr>
          <w:rFonts w:hint="cs"/>
          <w:sz w:val="30"/>
          <w:szCs w:val="30"/>
          <w:rtl/>
          <w:lang w:bidi="ar-SY"/>
        </w:rPr>
        <w:t>،</w:t>
      </w:r>
      <w:r w:rsidRPr="00E84997">
        <w:rPr>
          <w:rFonts w:hint="cs"/>
          <w:sz w:val="30"/>
          <w:szCs w:val="30"/>
          <w:rtl/>
          <w:lang w:bidi="ar-SY"/>
        </w:rPr>
        <w:t xml:space="preserve"> إن النبيّ والإمام الذي لا يعلم من الله حتى مقدار ماء الكر ومساحته كيف يعلم بأوزان بحار العالم والكائنات الموجودة فيها فضلاً عن أن يعلم بسائر كائنات عالم الوجود أو أن يكون علمه مما </w:t>
      </w:r>
      <w:r w:rsidRPr="007F733B">
        <w:rPr>
          <w:rFonts w:hint="cs"/>
          <w:color w:val="0000FF"/>
          <w:sz w:val="30"/>
          <w:szCs w:val="30"/>
          <w:rtl/>
          <w:lang w:bidi="ar-SY"/>
        </w:rPr>
        <w:t>﴿</w:t>
      </w:r>
      <w:r w:rsidRPr="007F733B">
        <w:rPr>
          <w:b/>
          <w:bCs/>
          <w:color w:val="0000FF"/>
          <w:sz w:val="30"/>
          <w:szCs w:val="30"/>
          <w:rtl/>
          <w:lang w:bidi="ar-SY"/>
        </w:rPr>
        <w:t>لَا يَعْزُبُ عَنْهُ مِثْقَالُ ذَرَّةٍ فِي السَّمَاوَاتِ وَلَا</w:t>
      </w:r>
      <w:r w:rsidRPr="007F733B">
        <w:rPr>
          <w:rFonts w:hint="cs"/>
          <w:b/>
          <w:bCs/>
          <w:color w:val="0000FF"/>
          <w:sz w:val="30"/>
          <w:szCs w:val="30"/>
          <w:rtl/>
          <w:lang w:bidi="ar-SY"/>
        </w:rPr>
        <w:t> </w:t>
      </w:r>
      <w:r w:rsidRPr="007F733B">
        <w:rPr>
          <w:b/>
          <w:bCs/>
          <w:color w:val="0000FF"/>
          <w:sz w:val="30"/>
          <w:szCs w:val="30"/>
          <w:rtl/>
          <w:lang w:bidi="ar-SY"/>
        </w:rPr>
        <w:t>فِي الأَرْضِ</w:t>
      </w:r>
      <w:r w:rsidRPr="007F733B">
        <w:rPr>
          <w:rFonts w:hint="cs"/>
          <w:color w:val="0000FF"/>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ما ذكرناه كان أقوال عشرة من علماء الشيعة الكبار الذين لا تفتخر بهم طائفة الإمامية فحسب بل يفتخر عالم الإسلام كلّه بوجودهم</w:t>
      </w:r>
      <w:r w:rsidR="007F733B">
        <w:rPr>
          <w:rFonts w:hint="cs"/>
          <w:sz w:val="30"/>
          <w:szCs w:val="30"/>
          <w:rtl/>
          <w:lang w:bidi="ar-SY"/>
        </w:rPr>
        <w:t>،</w:t>
      </w:r>
      <w:r w:rsidRPr="00E84997">
        <w:rPr>
          <w:rFonts w:hint="cs"/>
          <w:sz w:val="30"/>
          <w:szCs w:val="30"/>
          <w:rtl/>
          <w:lang w:bidi="ar-SY"/>
        </w:rPr>
        <w:t xml:space="preserve"> وجميعهم كان يعتقد أن الأئمَّة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لم يكونوا يعلمون الغيب بل صرّح بعض أولئك العلماء أن الأئمَّة كانوا يجتهدون أحياناً حتى في أحكام الدين ويعربون عن رأيهم الذي يستنبطونه من كتاب الله وسنة نبيه</w:t>
      </w:r>
      <w:r w:rsidR="007F733B">
        <w:rPr>
          <w:rFonts w:hint="cs"/>
          <w:sz w:val="30"/>
          <w:szCs w:val="30"/>
          <w:rtl/>
          <w:lang w:bidi="ar-SY"/>
        </w:rPr>
        <w:t>.</w:t>
      </w:r>
      <w:r w:rsidRPr="00E84997">
        <w:rPr>
          <w:rFonts w:hint="cs"/>
          <w:sz w:val="30"/>
          <w:szCs w:val="30"/>
          <w:rtl/>
          <w:lang w:bidi="ar-SY"/>
        </w:rPr>
        <w:t xml:space="preserve"> ولو أردنا أن نذكر جميع الأسماء المباركة لعلماء الشيعة الآخرين ونبين عقيدتهم في موضوع عدم علم الأئمَّة بالغيب لطال بنا الكلام فنكتفي بما ذكرناه فهو كاف لأهل الإنصاف ومن أراد التوسع في ذلك فنحيله إلى الكتب التالية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1</w:t>
      </w:r>
      <w:r w:rsidR="007F733B">
        <w:rPr>
          <w:rFonts w:hint="cs"/>
          <w:sz w:val="30"/>
          <w:szCs w:val="30"/>
          <w:rtl/>
          <w:lang w:bidi="ar-SY"/>
        </w:rPr>
        <w:t>-</w:t>
      </w:r>
      <w:r w:rsidRPr="00E84997">
        <w:rPr>
          <w:rFonts w:hint="cs"/>
          <w:sz w:val="30"/>
          <w:szCs w:val="30"/>
          <w:rtl/>
          <w:lang w:bidi="ar-SY"/>
        </w:rPr>
        <w:t xml:space="preserve"> شرح نهج البلاغة</w:t>
      </w:r>
      <w:r w:rsidR="007F733B">
        <w:rPr>
          <w:rFonts w:hint="cs"/>
          <w:sz w:val="30"/>
          <w:szCs w:val="30"/>
          <w:rtl/>
          <w:lang w:bidi="ar-SY"/>
        </w:rPr>
        <w:t>،</w:t>
      </w:r>
      <w:r w:rsidRPr="00E84997">
        <w:rPr>
          <w:rFonts w:hint="cs"/>
          <w:sz w:val="30"/>
          <w:szCs w:val="30"/>
          <w:rtl/>
          <w:lang w:bidi="ar-SY"/>
        </w:rPr>
        <w:t xml:space="preserve"> لابن ميثم البحراني</w:t>
      </w:r>
      <w:r w:rsidR="007F733B">
        <w:rPr>
          <w:rFonts w:hint="cs"/>
          <w:sz w:val="30"/>
          <w:szCs w:val="30"/>
          <w:rtl/>
          <w:lang w:bidi="ar-SY"/>
        </w:rPr>
        <w:t>،</w:t>
      </w:r>
      <w:r w:rsidRPr="00E84997">
        <w:rPr>
          <w:rFonts w:hint="cs"/>
          <w:sz w:val="30"/>
          <w:szCs w:val="30"/>
          <w:rtl/>
          <w:lang w:bidi="ar-SY"/>
        </w:rPr>
        <w:t xml:space="preserve"> ج3/ص 209</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2</w:t>
      </w:r>
      <w:r w:rsidR="007F733B">
        <w:rPr>
          <w:rFonts w:hint="cs"/>
          <w:sz w:val="30"/>
          <w:szCs w:val="30"/>
          <w:rtl/>
          <w:lang w:bidi="ar-SY"/>
        </w:rPr>
        <w:t>-</w:t>
      </w:r>
      <w:r w:rsidRPr="00E84997">
        <w:rPr>
          <w:rFonts w:hint="cs"/>
          <w:sz w:val="30"/>
          <w:szCs w:val="30"/>
          <w:rtl/>
          <w:lang w:bidi="ar-SY"/>
        </w:rPr>
        <w:t xml:space="preserve"> القوانين</w:t>
      </w:r>
      <w:r w:rsidR="007F733B">
        <w:rPr>
          <w:rFonts w:hint="cs"/>
          <w:sz w:val="30"/>
          <w:szCs w:val="30"/>
          <w:rtl/>
          <w:lang w:bidi="ar-SY"/>
        </w:rPr>
        <w:t>،</w:t>
      </w:r>
      <w:r w:rsidRPr="00E84997">
        <w:rPr>
          <w:rFonts w:hint="cs"/>
          <w:sz w:val="30"/>
          <w:szCs w:val="30"/>
          <w:rtl/>
          <w:lang w:bidi="ar-SY"/>
        </w:rPr>
        <w:t xml:space="preserve"> للميرزا القمي</w:t>
      </w:r>
      <w:r w:rsidR="007F733B">
        <w:rPr>
          <w:rFonts w:hint="cs"/>
          <w:sz w:val="30"/>
          <w:szCs w:val="30"/>
          <w:rtl/>
          <w:lang w:bidi="ar-SY"/>
        </w:rPr>
        <w:t>،</w:t>
      </w:r>
      <w:r w:rsidRPr="00E84997">
        <w:rPr>
          <w:rFonts w:hint="cs"/>
          <w:sz w:val="30"/>
          <w:szCs w:val="30"/>
          <w:rtl/>
          <w:lang w:bidi="ar-SY"/>
        </w:rPr>
        <w:t xml:space="preserve"> بحث الخاص والعام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3</w:t>
      </w:r>
      <w:r w:rsidR="007F733B">
        <w:rPr>
          <w:rFonts w:hint="cs"/>
          <w:sz w:val="30"/>
          <w:szCs w:val="30"/>
          <w:rtl/>
          <w:lang w:bidi="ar-SY"/>
        </w:rPr>
        <w:t>-</w:t>
      </w:r>
      <w:r w:rsidRPr="00E84997">
        <w:rPr>
          <w:rFonts w:hint="cs"/>
          <w:sz w:val="30"/>
          <w:szCs w:val="30"/>
          <w:rtl/>
          <w:lang w:bidi="ar-SY"/>
        </w:rPr>
        <w:t xml:space="preserve"> الفصول المختارة</w:t>
      </w:r>
      <w:r w:rsidR="007F733B">
        <w:rPr>
          <w:rFonts w:hint="cs"/>
          <w:sz w:val="30"/>
          <w:szCs w:val="30"/>
          <w:rtl/>
          <w:lang w:bidi="ar-SY"/>
        </w:rPr>
        <w:t>،</w:t>
      </w:r>
      <w:r w:rsidRPr="00E84997">
        <w:rPr>
          <w:rFonts w:hint="cs"/>
          <w:sz w:val="30"/>
          <w:szCs w:val="30"/>
          <w:rtl/>
          <w:lang w:bidi="ar-SY"/>
        </w:rPr>
        <w:t xml:space="preserve"> للشيخ المفيد</w:t>
      </w:r>
      <w:r w:rsidR="007F733B">
        <w:rPr>
          <w:rFonts w:hint="cs"/>
          <w:sz w:val="30"/>
          <w:szCs w:val="30"/>
          <w:rtl/>
          <w:lang w:bidi="ar-SY"/>
        </w:rPr>
        <w:t>،</w:t>
      </w:r>
      <w:r w:rsidRPr="00E84997">
        <w:rPr>
          <w:rFonts w:hint="cs"/>
          <w:sz w:val="30"/>
          <w:szCs w:val="30"/>
          <w:rtl/>
          <w:lang w:bidi="ar-SY"/>
        </w:rPr>
        <w:t xml:space="preserve"> ص80</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4</w:t>
      </w:r>
      <w:r w:rsidR="007F733B">
        <w:rPr>
          <w:rFonts w:hint="cs"/>
          <w:sz w:val="30"/>
          <w:szCs w:val="30"/>
          <w:rtl/>
          <w:lang w:bidi="ar-SY"/>
        </w:rPr>
        <w:t>-</w:t>
      </w:r>
      <w:r w:rsidRPr="00E84997">
        <w:rPr>
          <w:rFonts w:hint="cs"/>
          <w:sz w:val="30"/>
          <w:szCs w:val="30"/>
          <w:rtl/>
          <w:lang w:bidi="ar-SY"/>
        </w:rPr>
        <w:t xml:space="preserve"> الغدير</w:t>
      </w:r>
      <w:r w:rsidR="007F733B">
        <w:rPr>
          <w:rFonts w:hint="cs"/>
          <w:sz w:val="30"/>
          <w:szCs w:val="30"/>
          <w:rtl/>
          <w:lang w:bidi="ar-SY"/>
        </w:rPr>
        <w:t>،</w:t>
      </w:r>
      <w:r w:rsidRPr="00E84997">
        <w:rPr>
          <w:rFonts w:hint="cs"/>
          <w:sz w:val="30"/>
          <w:szCs w:val="30"/>
          <w:rtl/>
          <w:lang w:bidi="ar-SY"/>
        </w:rPr>
        <w:t xml:space="preserve"> للعلامة الأميني</w:t>
      </w:r>
      <w:r w:rsidR="007F733B">
        <w:rPr>
          <w:rFonts w:hint="cs"/>
          <w:sz w:val="30"/>
          <w:szCs w:val="30"/>
          <w:rtl/>
          <w:lang w:bidi="ar-SY"/>
        </w:rPr>
        <w:t>،</w:t>
      </w:r>
      <w:r w:rsidRPr="00E84997">
        <w:rPr>
          <w:rFonts w:hint="cs"/>
          <w:sz w:val="30"/>
          <w:szCs w:val="30"/>
          <w:rtl/>
          <w:lang w:bidi="ar-SY"/>
        </w:rPr>
        <w:t xml:space="preserve"> ج5/ ص407</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5</w:t>
      </w:r>
      <w:r w:rsidR="007F733B">
        <w:rPr>
          <w:rFonts w:hint="cs"/>
          <w:sz w:val="30"/>
          <w:szCs w:val="30"/>
          <w:rtl/>
          <w:lang w:bidi="ar-SY"/>
        </w:rPr>
        <w:t>-</w:t>
      </w:r>
      <w:r w:rsidRPr="00E84997">
        <w:rPr>
          <w:rFonts w:hint="cs"/>
          <w:sz w:val="30"/>
          <w:szCs w:val="30"/>
          <w:rtl/>
          <w:lang w:bidi="ar-SY"/>
        </w:rPr>
        <w:t xml:space="preserve"> أصل الشيعة وأصولها</w:t>
      </w:r>
      <w:r w:rsidR="007F733B">
        <w:rPr>
          <w:rFonts w:hint="cs"/>
          <w:sz w:val="30"/>
          <w:szCs w:val="30"/>
          <w:rtl/>
          <w:lang w:bidi="ar-SY"/>
        </w:rPr>
        <w:t>،</w:t>
      </w:r>
      <w:r w:rsidRPr="00E84997">
        <w:rPr>
          <w:rFonts w:hint="cs"/>
          <w:sz w:val="30"/>
          <w:szCs w:val="30"/>
          <w:rtl/>
          <w:lang w:bidi="ar-SY"/>
        </w:rPr>
        <w:t xml:space="preserve"> لمحمد حسين آل كاشف الغطاء</w:t>
      </w:r>
      <w:r w:rsidR="007F733B">
        <w:rPr>
          <w:rFonts w:hint="cs"/>
          <w:sz w:val="30"/>
          <w:szCs w:val="30"/>
          <w:rtl/>
          <w:lang w:bidi="ar-SY"/>
        </w:rPr>
        <w:t>،</w:t>
      </w:r>
      <w:r w:rsidRPr="00E84997">
        <w:rPr>
          <w:rFonts w:hint="cs"/>
          <w:sz w:val="30"/>
          <w:szCs w:val="30"/>
          <w:rtl/>
          <w:lang w:bidi="ar-SY"/>
        </w:rPr>
        <w:t xml:space="preserve"> ص93</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6</w:t>
      </w:r>
      <w:r w:rsidR="007F733B">
        <w:rPr>
          <w:rFonts w:hint="cs"/>
          <w:sz w:val="30"/>
          <w:szCs w:val="30"/>
          <w:rtl/>
          <w:lang w:bidi="ar-SY"/>
        </w:rPr>
        <w:t>-</w:t>
      </w:r>
      <w:r w:rsidRPr="00E84997">
        <w:rPr>
          <w:rFonts w:hint="cs"/>
          <w:sz w:val="30"/>
          <w:szCs w:val="30"/>
          <w:rtl/>
          <w:lang w:bidi="ar-SY"/>
        </w:rPr>
        <w:t xml:space="preserve"> الشيعة والتشيع</w:t>
      </w:r>
      <w:r w:rsidR="007F733B">
        <w:rPr>
          <w:rFonts w:hint="cs"/>
          <w:sz w:val="30"/>
          <w:szCs w:val="30"/>
          <w:rtl/>
          <w:lang w:bidi="ar-SY"/>
        </w:rPr>
        <w:t>،</w:t>
      </w:r>
      <w:r w:rsidRPr="00E84997">
        <w:rPr>
          <w:rFonts w:hint="cs"/>
          <w:sz w:val="30"/>
          <w:szCs w:val="30"/>
          <w:rtl/>
          <w:lang w:bidi="ar-SY"/>
        </w:rPr>
        <w:t xml:space="preserve"> محمد جواد مغنية</w:t>
      </w:r>
      <w:r w:rsidR="007F733B">
        <w:rPr>
          <w:rFonts w:hint="cs"/>
          <w:sz w:val="30"/>
          <w:szCs w:val="30"/>
          <w:rtl/>
          <w:lang w:bidi="ar-SY"/>
        </w:rPr>
        <w:t>،</w:t>
      </w:r>
      <w:r w:rsidRPr="00E84997">
        <w:rPr>
          <w:rFonts w:hint="cs"/>
          <w:sz w:val="30"/>
          <w:szCs w:val="30"/>
          <w:rtl/>
          <w:lang w:bidi="ar-SY"/>
        </w:rPr>
        <w:t xml:space="preserve"> فصل </w:t>
      </w:r>
      <w:r w:rsidRPr="00E84997">
        <w:rPr>
          <w:sz w:val="30"/>
          <w:szCs w:val="30"/>
          <w:rtl/>
          <w:lang w:bidi="ar-SY"/>
        </w:rPr>
        <w:t>«</w:t>
      </w:r>
      <w:r w:rsidRPr="00E84997">
        <w:rPr>
          <w:rFonts w:hint="cs"/>
          <w:sz w:val="30"/>
          <w:szCs w:val="30"/>
          <w:rtl/>
          <w:lang w:bidi="ar-SY"/>
        </w:rPr>
        <w:t>علوم الإمام</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ص43</w:t>
      </w:r>
      <w:r w:rsidR="007F733B">
        <w:rPr>
          <w:rFonts w:hint="cs"/>
          <w:sz w:val="30"/>
          <w:szCs w:val="30"/>
          <w:rtl/>
          <w:lang w:bidi="ar-SY"/>
        </w:rPr>
        <w:t>.</w:t>
      </w:r>
      <w:r w:rsidRPr="00E84997">
        <w:rPr>
          <w:rFonts w:hint="cs"/>
          <w:sz w:val="30"/>
          <w:szCs w:val="30"/>
          <w:rtl/>
          <w:lang w:bidi="ar-SY"/>
        </w:rPr>
        <w:t xml:space="preserve"> وقد صرح في ذلك الفصل أن جميع الأخبار أو الأقوال التي تنسب إلى الأئمَّة علم الغيب يجب ردها ورفضها</w:t>
      </w:r>
      <w:r w:rsidR="007F733B">
        <w:rPr>
          <w:rFonts w:hint="cs"/>
          <w:sz w:val="30"/>
          <w:szCs w:val="30"/>
          <w:rtl/>
          <w:lang w:bidi="ar-SY"/>
        </w:rPr>
        <w:t>.</w:t>
      </w:r>
    </w:p>
    <w:p w:rsidR="00415D28"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والعجيب أنه رغم كل آيات القرآن الكريمة وأخبار وأحاديث أهل البيت </w:t>
      </w:r>
      <w:r w:rsidR="007F733B">
        <w:rPr>
          <w:rFonts w:hint="cs"/>
          <w:sz w:val="30"/>
          <w:szCs w:val="30"/>
          <w:rtl/>
          <w:lang w:bidi="ar-SY"/>
        </w:rPr>
        <w:t>-</w:t>
      </w:r>
      <w:r w:rsidRPr="00E84997">
        <w:rPr>
          <w:rFonts w:hint="cs"/>
          <w:sz w:val="30"/>
          <w:szCs w:val="30"/>
          <w:rtl/>
          <w:lang w:bidi="ar-SY"/>
        </w:rPr>
        <w:t>عَليهِمُ السَّلام</w:t>
      </w:r>
      <w:r w:rsidR="007F733B">
        <w:rPr>
          <w:rFonts w:hint="cs"/>
          <w:sz w:val="30"/>
          <w:szCs w:val="30"/>
          <w:rtl/>
          <w:lang w:bidi="ar-SY"/>
        </w:rPr>
        <w:t>-</w:t>
      </w:r>
      <w:r w:rsidRPr="00E84997">
        <w:rPr>
          <w:rFonts w:hint="cs"/>
          <w:sz w:val="30"/>
          <w:szCs w:val="30"/>
          <w:rtl/>
          <w:lang w:bidi="ar-SY"/>
        </w:rPr>
        <w:t xml:space="preserve"> وسيرهم ووقائع حياتهم</w:t>
      </w:r>
      <w:r w:rsidR="007F733B">
        <w:rPr>
          <w:rFonts w:hint="cs"/>
          <w:sz w:val="30"/>
          <w:szCs w:val="30"/>
          <w:rtl/>
          <w:lang w:bidi="ar-SY"/>
        </w:rPr>
        <w:t>،</w:t>
      </w:r>
      <w:r w:rsidRPr="00E84997">
        <w:rPr>
          <w:rFonts w:hint="cs"/>
          <w:sz w:val="30"/>
          <w:szCs w:val="30"/>
          <w:rtl/>
          <w:lang w:bidi="ar-SY"/>
        </w:rPr>
        <w:t xml:space="preserve"> وعقيدة أصحابهم تلامذتهم وعقيدة أكبر علماء الشيعة المؤسسين الأعلام التي أوردنا على كل منها عشرة أمثلة والتي تبين بكل وضوح قاطع أن شيعة أهل البيت الأطهار لم يكونوا يعتقدون بتلك العقائد السخيفة التي يقول بها غلاة آخر الزمن في عصرنا بل كانوا يعارضونها وينفونها بشدة</w:t>
      </w:r>
      <w:r w:rsidR="007F733B">
        <w:rPr>
          <w:rFonts w:hint="cs"/>
          <w:sz w:val="30"/>
          <w:szCs w:val="30"/>
          <w:rtl/>
          <w:lang w:bidi="ar-SY"/>
        </w:rPr>
        <w:t>،</w:t>
      </w:r>
      <w:r w:rsidRPr="00E84997">
        <w:rPr>
          <w:rFonts w:hint="cs"/>
          <w:sz w:val="30"/>
          <w:szCs w:val="30"/>
          <w:rtl/>
          <w:lang w:bidi="ar-SY"/>
        </w:rPr>
        <w:t xml:space="preserve"> ومع هذا نجد أنه بمجرد أن قام أستاذ فاضل</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52"/>
      </w:r>
      <w:r w:rsidR="007F733B">
        <w:rPr>
          <w:b/>
          <w:bCs/>
          <w:color w:val="FF0000"/>
          <w:sz w:val="30"/>
          <w:szCs w:val="30"/>
          <w:vertAlign w:val="superscript"/>
          <w:rtl/>
          <w:lang w:bidi="ar-SY"/>
        </w:rPr>
        <w:t>)</w:t>
      </w:r>
      <w:r w:rsidRPr="00E84997">
        <w:rPr>
          <w:sz w:val="30"/>
          <w:szCs w:val="30"/>
          <w:rtl/>
          <w:lang w:bidi="ar-SY"/>
        </w:rPr>
        <w:t xml:space="preserve"> </w:t>
      </w:r>
      <w:r w:rsidRPr="00E84997">
        <w:rPr>
          <w:rFonts w:hint="cs"/>
          <w:sz w:val="30"/>
          <w:szCs w:val="30"/>
          <w:rtl/>
          <w:lang w:bidi="ar-SY"/>
        </w:rPr>
        <w:t xml:space="preserve">بتأليف كتاب </w:t>
      </w:r>
      <w:r w:rsidRPr="00E84997">
        <w:rPr>
          <w:sz w:val="30"/>
          <w:szCs w:val="30"/>
          <w:rtl/>
          <w:lang w:bidi="ar-SY"/>
        </w:rPr>
        <w:t>«</w:t>
      </w:r>
      <w:r w:rsidRPr="00E84997">
        <w:rPr>
          <w:rFonts w:hint="cs"/>
          <w:sz w:val="30"/>
          <w:szCs w:val="30"/>
          <w:rtl/>
          <w:lang w:bidi="ar-SY"/>
        </w:rPr>
        <w:t>شهيد جاويد</w:t>
      </w:r>
      <w:r w:rsidRPr="00E84997">
        <w:rPr>
          <w:sz w:val="30"/>
          <w:szCs w:val="30"/>
          <w:rtl/>
          <w:lang w:bidi="ar-SY"/>
        </w:rPr>
        <w:t>»</w:t>
      </w:r>
      <w:r w:rsidRPr="00E84997">
        <w:rPr>
          <w:rFonts w:hint="cs"/>
          <w:sz w:val="30"/>
          <w:szCs w:val="30"/>
          <w:rtl/>
          <w:lang w:bidi="ar-SY"/>
        </w:rPr>
        <w:t xml:space="preserve"> [الشهيد الخالد] أو قام عالم آخر</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53"/>
      </w:r>
      <w:r w:rsidR="007F733B">
        <w:rPr>
          <w:b/>
          <w:bCs/>
          <w:color w:val="FF0000"/>
          <w:sz w:val="30"/>
          <w:szCs w:val="30"/>
          <w:vertAlign w:val="superscript"/>
          <w:rtl/>
          <w:lang w:bidi="ar-SY"/>
        </w:rPr>
        <w:t>)</w:t>
      </w:r>
      <w:r w:rsidRPr="00E84997">
        <w:rPr>
          <w:sz w:val="30"/>
          <w:szCs w:val="30"/>
          <w:rtl/>
          <w:lang w:bidi="ar-SY"/>
        </w:rPr>
        <w:t xml:space="preserve"> </w:t>
      </w:r>
      <w:r w:rsidRPr="00E84997">
        <w:rPr>
          <w:rFonts w:hint="cs"/>
          <w:sz w:val="30"/>
          <w:szCs w:val="30"/>
          <w:rtl/>
          <w:lang w:bidi="ar-SY"/>
        </w:rPr>
        <w:t xml:space="preserve">بكتابة </w:t>
      </w:r>
      <w:r w:rsidRPr="00E84997">
        <w:rPr>
          <w:sz w:val="30"/>
          <w:szCs w:val="30"/>
          <w:rtl/>
          <w:lang w:bidi="ar-SY"/>
        </w:rPr>
        <w:t>«</w:t>
      </w:r>
      <w:r w:rsidRPr="00E84997">
        <w:rPr>
          <w:rFonts w:hint="cs"/>
          <w:sz w:val="30"/>
          <w:szCs w:val="30"/>
          <w:rtl/>
          <w:lang w:bidi="ar-SY"/>
        </w:rPr>
        <w:t>درسي از ولايت</w:t>
      </w:r>
      <w:r w:rsidRPr="00E84997">
        <w:rPr>
          <w:sz w:val="30"/>
          <w:szCs w:val="30"/>
          <w:rtl/>
          <w:lang w:bidi="ar-SY"/>
        </w:rPr>
        <w:t>»</w:t>
      </w:r>
      <w:r w:rsidRPr="00E84997">
        <w:rPr>
          <w:rFonts w:hint="cs"/>
          <w:sz w:val="30"/>
          <w:szCs w:val="30"/>
          <w:rtl/>
          <w:lang w:bidi="ar-SY"/>
        </w:rPr>
        <w:t xml:space="preserve"> [درس عن الولاية]</w:t>
      </w:r>
      <w:r w:rsidR="007F733B">
        <w:rPr>
          <w:rFonts w:hint="cs"/>
          <w:sz w:val="30"/>
          <w:szCs w:val="30"/>
          <w:rtl/>
          <w:lang w:bidi="ar-SY"/>
        </w:rPr>
        <w:t>،</w:t>
      </w:r>
      <w:r w:rsidRPr="00E84997">
        <w:rPr>
          <w:rFonts w:hint="cs"/>
          <w:sz w:val="30"/>
          <w:szCs w:val="30"/>
          <w:rtl/>
          <w:lang w:bidi="ar-SY"/>
        </w:rPr>
        <w:t xml:space="preserve"> </w:t>
      </w:r>
      <w:r w:rsidRPr="00E84997">
        <w:rPr>
          <w:rFonts w:hint="cs"/>
          <w:sz w:val="30"/>
          <w:szCs w:val="30"/>
          <w:rtl/>
        </w:rPr>
        <w:t>وبيَّنَا عدم صحّة تلك الأوصاف التي ينسبها الغلاة إلى الأئمّة [ومن جملة ذلك نسبة علم الغيب إليهم] وأخرجا الأئمَّة ولو قليلاً عن حدّ الغلوّ</w:t>
      </w:r>
      <w:r w:rsidR="007F733B">
        <w:rPr>
          <w:rFonts w:hint="cs"/>
          <w:sz w:val="30"/>
          <w:szCs w:val="30"/>
          <w:rtl/>
        </w:rPr>
        <w:t>،</w:t>
      </w:r>
      <w:r w:rsidRPr="00E84997">
        <w:rPr>
          <w:rFonts w:hint="cs"/>
          <w:sz w:val="30"/>
          <w:szCs w:val="30"/>
          <w:rtl/>
        </w:rPr>
        <w:t xml:space="preserve"> ثارت ضدهما ضجة وجلبة شديدة من الخاص والعام </w:t>
      </w:r>
      <w:r w:rsidR="007F733B">
        <w:rPr>
          <w:rFonts w:hint="cs"/>
          <w:sz w:val="30"/>
          <w:szCs w:val="30"/>
          <w:rtl/>
        </w:rPr>
        <w:t>-</w:t>
      </w:r>
      <w:r w:rsidRPr="00E84997">
        <w:rPr>
          <w:rFonts w:hint="cs"/>
          <w:sz w:val="30"/>
          <w:szCs w:val="30"/>
          <w:rtl/>
        </w:rPr>
        <w:t>كما أشرنا إلى ذلك من قبل</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مما لم يكن ليحصل مثله وبشدّته لو كانا قد أنكرا الله واليوم الآخر</w:t>
      </w:r>
      <w:r w:rsidR="007F733B">
        <w:rPr>
          <w:rFonts w:hint="cs"/>
          <w:sz w:val="30"/>
          <w:szCs w:val="30"/>
          <w:rtl/>
        </w:rPr>
        <w:t>!!</w:t>
      </w:r>
      <w:r w:rsidR="0045545B" w:rsidRPr="00E84997">
        <w:rPr>
          <w:rFonts w:hint="cs"/>
          <w:sz w:val="30"/>
          <w:szCs w:val="30"/>
          <w:rtl/>
        </w:rPr>
        <w:t xml:space="preserve"> </w:t>
      </w:r>
      <w:r w:rsidRPr="00E84997">
        <w:rPr>
          <w:rFonts w:hint="cs"/>
          <w:sz w:val="30"/>
          <w:szCs w:val="30"/>
          <w:rtl/>
        </w:rPr>
        <w:t>وكُتِبت في الردّ عليهما كتبٌ عديدةٌ وصدرت فتاوى لا سابق لها</w:t>
      </w:r>
      <w:r w:rsidR="007F733B">
        <w:rPr>
          <w:rFonts w:hint="cs"/>
          <w:sz w:val="30"/>
          <w:szCs w:val="30"/>
          <w:rtl/>
        </w:rPr>
        <w:t>!</w:t>
      </w:r>
      <w:r w:rsidRPr="00E84997">
        <w:rPr>
          <w:rFonts w:hint="cs"/>
          <w:sz w:val="30"/>
          <w:szCs w:val="30"/>
          <w:rtl/>
        </w:rPr>
        <w:t xml:space="preserve"> والأعجب من ذلك أن بعض الأفراد المعروفين وذوي الفضل</w:t>
      </w:r>
      <w:r w:rsidR="007F733B">
        <w:rPr>
          <w:b/>
          <w:bCs/>
          <w:color w:val="FF0000"/>
          <w:sz w:val="30"/>
          <w:szCs w:val="30"/>
          <w:vertAlign w:val="superscript"/>
          <w:rtl/>
        </w:rPr>
        <w:t>(</w:t>
      </w:r>
      <w:r w:rsidRPr="00BD01AF">
        <w:rPr>
          <w:rStyle w:val="FootnoteReference"/>
          <w:b/>
          <w:bCs/>
          <w:color w:val="FF0000"/>
          <w:sz w:val="30"/>
          <w:szCs w:val="30"/>
          <w:rtl/>
        </w:rPr>
        <w:footnoteReference w:id="154"/>
      </w:r>
      <w:r w:rsidR="007F733B">
        <w:rPr>
          <w:b/>
          <w:bCs/>
          <w:color w:val="FF0000"/>
          <w:sz w:val="30"/>
          <w:szCs w:val="30"/>
          <w:vertAlign w:val="superscript"/>
          <w:rtl/>
        </w:rPr>
        <w:t>)</w:t>
      </w:r>
      <w:r w:rsidRPr="00E84997">
        <w:rPr>
          <w:sz w:val="30"/>
          <w:szCs w:val="30"/>
          <w:rtl/>
        </w:rPr>
        <w:t xml:space="preserve"> </w:t>
      </w:r>
      <w:r w:rsidRPr="00E84997">
        <w:rPr>
          <w:rFonts w:hint="cs"/>
          <w:sz w:val="30"/>
          <w:szCs w:val="30"/>
          <w:rtl/>
        </w:rPr>
        <w:t xml:space="preserve">نشروا رسائل باسم </w:t>
      </w:r>
      <w:r w:rsidRPr="00E84997">
        <w:rPr>
          <w:sz w:val="30"/>
          <w:szCs w:val="30"/>
          <w:rtl/>
        </w:rPr>
        <w:t>«</w:t>
      </w:r>
      <w:r w:rsidRPr="00E84997">
        <w:rPr>
          <w:rFonts w:hint="cs"/>
          <w:sz w:val="30"/>
          <w:szCs w:val="30"/>
          <w:rtl/>
        </w:rPr>
        <w:t>علم الإمام</w:t>
      </w:r>
      <w:r w:rsidRPr="00E84997">
        <w:rPr>
          <w:sz w:val="30"/>
          <w:szCs w:val="30"/>
          <w:rtl/>
        </w:rPr>
        <w:t>»</w:t>
      </w:r>
      <w:r w:rsidRPr="00E84997">
        <w:rPr>
          <w:rFonts w:hint="cs"/>
          <w:sz w:val="30"/>
          <w:szCs w:val="30"/>
          <w:rtl/>
        </w:rPr>
        <w:t xml:space="preserve"> خلطوا فيها أقاويل الفلاسفة وأهل العِرفان</w:t>
      </w:r>
      <w:r w:rsidR="007F733B">
        <w:rPr>
          <w:b/>
          <w:bCs/>
          <w:color w:val="FF0000"/>
          <w:sz w:val="30"/>
          <w:szCs w:val="30"/>
          <w:vertAlign w:val="superscript"/>
          <w:rtl/>
        </w:rPr>
        <w:t>(</w:t>
      </w:r>
      <w:r w:rsidRPr="00BD01AF">
        <w:rPr>
          <w:rStyle w:val="FootnoteReference"/>
          <w:b/>
          <w:bCs/>
          <w:color w:val="FF0000"/>
          <w:sz w:val="30"/>
          <w:szCs w:val="30"/>
          <w:rtl/>
        </w:rPr>
        <w:footnoteReference w:id="155"/>
      </w:r>
      <w:r w:rsidR="007F733B">
        <w:rPr>
          <w:b/>
          <w:bCs/>
          <w:color w:val="FF0000"/>
          <w:sz w:val="30"/>
          <w:szCs w:val="30"/>
          <w:vertAlign w:val="superscript"/>
          <w:rtl/>
        </w:rPr>
        <w:t>)</w:t>
      </w:r>
      <w:r w:rsidRPr="00E84997">
        <w:rPr>
          <w:rFonts w:hint="cs"/>
          <w:sz w:val="30"/>
          <w:szCs w:val="30"/>
          <w:rtl/>
        </w:rPr>
        <w:t xml:space="preserve"> بتعاليم الإسلام وروَّجوا لأفكار الغلاة بثوب فلسفيٍّ عِرفانيٍّ جميل</w:t>
      </w:r>
      <w:r w:rsidR="007F733B">
        <w:rPr>
          <w:rFonts w:hint="cs"/>
          <w:sz w:val="30"/>
          <w:szCs w:val="30"/>
          <w:rtl/>
        </w:rPr>
        <w:t>!</w:t>
      </w:r>
      <w:r w:rsidRPr="00E84997">
        <w:rPr>
          <w:rFonts w:hint="cs"/>
          <w:sz w:val="30"/>
          <w:szCs w:val="30"/>
          <w:rtl/>
        </w:rPr>
        <w:t xml:space="preserve"> ولا</w:t>
      </w:r>
      <w:r w:rsidRPr="00E84997">
        <w:rPr>
          <w:rFonts w:hint="eastAsia"/>
          <w:sz w:val="30"/>
          <w:szCs w:val="30"/>
          <w:rtl/>
        </w:rPr>
        <w:t> </w:t>
      </w:r>
      <w:r w:rsidRPr="00E84997">
        <w:rPr>
          <w:rFonts w:hint="cs"/>
          <w:sz w:val="30"/>
          <w:szCs w:val="30"/>
          <w:rtl/>
        </w:rPr>
        <w:t>يدري أحدٌ ما هو الداعي إلى هذا العمل وما هي فائدة إصرار البعض على إثبات علم الغيب للأئمَّة</w:t>
      </w:r>
      <w:r w:rsidR="007F733B">
        <w:rPr>
          <w:rFonts w:hint="cs"/>
          <w:sz w:val="30"/>
          <w:szCs w:val="30"/>
          <w:rtl/>
        </w:rPr>
        <w:t>؟!</w:t>
      </w:r>
    </w:p>
    <w:p w:rsidR="00594DE1" w:rsidRPr="00E84997" w:rsidRDefault="00594DE1" w:rsidP="00E84997">
      <w:pPr>
        <w:widowControl w:val="0"/>
        <w:spacing w:before="120"/>
        <w:ind w:firstLine="567"/>
        <w:jc w:val="lowKashida"/>
        <w:rPr>
          <w:rFonts w:hint="cs"/>
          <w:sz w:val="30"/>
          <w:szCs w:val="30"/>
          <w:rtl/>
        </w:rPr>
      </w:pPr>
    </w:p>
    <w:p w:rsidR="00415D28" w:rsidRPr="00E84997" w:rsidRDefault="00415D28" w:rsidP="00594DE1">
      <w:pPr>
        <w:pStyle w:val="2"/>
        <w:rPr>
          <w:rFonts w:hint="cs"/>
          <w:rtl/>
        </w:rPr>
      </w:pPr>
      <w:bookmarkStart w:id="18" w:name="_Toc232160451"/>
      <w:r w:rsidRPr="00E84997">
        <w:rPr>
          <w:rFonts w:hint="cs"/>
          <w:rtl/>
        </w:rPr>
        <w:t>الدافع لهذا النمط من التفكير المُغَالي المعاند للدليل</w:t>
      </w:r>
      <w:r w:rsidR="00594DE1">
        <w:rPr>
          <w:rFonts w:hint="cs"/>
          <w:rtl/>
        </w:rPr>
        <w:t>:</w:t>
      </w:r>
      <w:bookmarkEnd w:id="18"/>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في رأينا إن علَّة هذا النمط من التفكير كانت منذ أول يوم ذات الدافع إلى الغلو الموجود لدى عامة الناس والناشئ من خُلُق الكِبْر والاستكبار</w:t>
      </w:r>
      <w:r w:rsidR="007F733B">
        <w:rPr>
          <w:rFonts w:hint="cs"/>
          <w:sz w:val="30"/>
          <w:szCs w:val="30"/>
          <w:rtl/>
          <w:lang w:bidi="ar-SY"/>
        </w:rPr>
        <w:t>،</w:t>
      </w:r>
      <w:r w:rsidRPr="00E84997">
        <w:rPr>
          <w:rFonts w:hint="cs"/>
          <w:sz w:val="30"/>
          <w:szCs w:val="30"/>
          <w:rtl/>
          <w:lang w:bidi="ar-SY"/>
        </w:rPr>
        <w:t xml:space="preserve"> بمعزل عن دوافع المغرضين الذين يعملون على تقوية العقائد المغالية بهدف تخريب الدين وإفساد قوانينه</w:t>
      </w:r>
      <w:r w:rsidR="007F733B">
        <w:rPr>
          <w:rFonts w:hint="cs"/>
          <w:sz w:val="30"/>
          <w:szCs w:val="30"/>
          <w:rtl/>
          <w:lang w:bidi="ar-SY"/>
        </w:rPr>
        <w:t>،</w:t>
      </w:r>
      <w:r w:rsidRPr="00E84997">
        <w:rPr>
          <w:rFonts w:hint="cs"/>
          <w:sz w:val="30"/>
          <w:szCs w:val="30"/>
          <w:rtl/>
          <w:lang w:bidi="ar-SY"/>
        </w:rPr>
        <w:t xml:space="preserve"> وقد اختلط هذا الدافع اليوم بسياسات أعداء الإسلام الماكرة</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أي أن بعض الناس في الحقيقة كانوا يعتبرون أنه من العار عليهم أن يتبعوا نبياً وإماماً بشراً مثلهم له ذات الصفات البشرية التي لهم</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w:t>
      </w:r>
      <w:r w:rsidRPr="00E84997">
        <w:rPr>
          <w:sz w:val="30"/>
          <w:szCs w:val="30"/>
          <w:rtl/>
          <w:lang w:bidi="ar-SY"/>
        </w:rPr>
        <w:t xml:space="preserve">الْكِبْرِ </w:t>
      </w:r>
      <w:r w:rsidRPr="00E84997">
        <w:rPr>
          <w:rFonts w:hint="cs"/>
          <w:sz w:val="30"/>
          <w:szCs w:val="30"/>
          <w:rtl/>
          <w:lang w:bidi="ar-SY"/>
        </w:rPr>
        <w:t>والاستكبار من أخطر الأمراض الروحية لدى البشـر</w:t>
      </w:r>
      <w:r w:rsidR="007F733B">
        <w:rPr>
          <w:rFonts w:hint="cs"/>
          <w:sz w:val="30"/>
          <w:szCs w:val="30"/>
          <w:rtl/>
          <w:lang w:bidi="ar-SY"/>
        </w:rPr>
        <w:t>،</w:t>
      </w:r>
      <w:r w:rsidR="0045545B" w:rsidRPr="00E84997">
        <w:rPr>
          <w:rFonts w:hint="cs"/>
          <w:sz w:val="30"/>
          <w:szCs w:val="30"/>
          <w:rtl/>
          <w:lang w:bidi="ar-SY"/>
        </w:rPr>
        <w:t xml:space="preserve"> و</w:t>
      </w:r>
      <w:r w:rsidRPr="00E84997">
        <w:rPr>
          <w:rFonts w:hint="cs"/>
          <w:sz w:val="30"/>
          <w:szCs w:val="30"/>
          <w:rtl/>
          <w:lang w:bidi="ar-SY"/>
        </w:rPr>
        <w:t>يَجُرَّانه إلى أمراض معنوية أخرى أخطرها الإعراض عن اتباع الحق وطاعته</w:t>
      </w:r>
      <w:r w:rsidR="007F733B">
        <w:rPr>
          <w:rFonts w:hint="cs"/>
          <w:sz w:val="30"/>
          <w:szCs w:val="30"/>
          <w:rtl/>
          <w:lang w:bidi="ar-SY"/>
        </w:rPr>
        <w:t>!</w:t>
      </w:r>
      <w:r w:rsidRPr="00E84997">
        <w:rPr>
          <w:rFonts w:hint="cs"/>
          <w:sz w:val="30"/>
          <w:szCs w:val="30"/>
          <w:rtl/>
          <w:lang w:bidi="ar-SY"/>
        </w:rPr>
        <w:t xml:space="preserve"> وهذا المرض لا</w:t>
      </w:r>
      <w:r w:rsidRPr="00E84997">
        <w:rPr>
          <w:rFonts w:hint="eastAsia"/>
          <w:sz w:val="30"/>
          <w:szCs w:val="30"/>
          <w:rtl/>
          <w:lang w:bidi="ar-SY"/>
        </w:rPr>
        <w:t> </w:t>
      </w:r>
      <w:r w:rsidRPr="00E84997">
        <w:rPr>
          <w:rFonts w:hint="cs"/>
          <w:sz w:val="30"/>
          <w:szCs w:val="30"/>
          <w:rtl/>
          <w:lang w:bidi="ar-SY"/>
        </w:rPr>
        <w:t>يدمر الإنسان فقط بل كان هو الذي دمَّر الشيطان وأطاح به من علياء الملائكة المقربين إلى حضيض أسفل السافلين</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ومرض التكبُّر هو أن يعتبر الإنسان نفسه عظيماً وأكبر من أن يطيع شخصاً مساوياً له في المال أو الجمال أو أدنى منه في ذلك</w:t>
      </w:r>
      <w:r w:rsidR="007F733B">
        <w:rPr>
          <w:rFonts w:hint="cs"/>
          <w:sz w:val="30"/>
          <w:szCs w:val="30"/>
          <w:rtl/>
          <w:lang w:bidi="ar-SY"/>
        </w:rPr>
        <w:t>،</w:t>
      </w:r>
      <w:r w:rsidRPr="00E84997">
        <w:rPr>
          <w:rFonts w:hint="cs"/>
          <w:sz w:val="30"/>
          <w:szCs w:val="30"/>
          <w:rtl/>
          <w:lang w:bidi="ar-SY"/>
        </w:rPr>
        <w:t xml:space="preserve"> حتى لو كان متفوِّقاً عليه في العلم والكمال المعنوي</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لو طالعنا تاريخ أنبياء الله وهداة ومرشدي البشرية العظام لرأينا أن معارضيهم وأعدائهم كانوا دائماً أولئك المترفين الذين كان ثَرَاؤُهُم وما يملكونه من مال وبنين باعثاً لخُيَلائِهِم وافتخارهم بذلك وعنجهيَّتهم حتى أنهم كانوا يتصورون أنهم بامتلاكهم لكل تلك الثروات من بيوت وبساتين وأموال</w:t>
      </w:r>
      <w:r w:rsidR="007F733B">
        <w:rPr>
          <w:rFonts w:hint="cs"/>
          <w:sz w:val="30"/>
          <w:szCs w:val="30"/>
          <w:rtl/>
          <w:lang w:bidi="ar-SY"/>
        </w:rPr>
        <w:t>،</w:t>
      </w:r>
      <w:r w:rsidRPr="00E84997">
        <w:rPr>
          <w:rFonts w:hint="cs"/>
          <w:sz w:val="30"/>
          <w:szCs w:val="30"/>
          <w:rtl/>
          <w:lang w:bidi="ar-SY"/>
        </w:rPr>
        <w:t xml:space="preserve"> مقامهم أعلى من الأنبياء</w:t>
      </w:r>
      <w:r w:rsidR="007F733B">
        <w:rPr>
          <w:rFonts w:hint="cs"/>
          <w:sz w:val="30"/>
          <w:szCs w:val="30"/>
          <w:rtl/>
          <w:lang w:bidi="ar-SY"/>
        </w:rPr>
        <w:t>،</w:t>
      </w:r>
      <w:r w:rsidRPr="00E84997">
        <w:rPr>
          <w:rFonts w:hint="cs"/>
          <w:sz w:val="30"/>
          <w:szCs w:val="30"/>
          <w:rtl/>
          <w:lang w:bidi="ar-SY"/>
        </w:rPr>
        <w:t xml:space="preserve"> وبالتالي كانوا يستكبرون عن إطاعتهم ويأنفون من اتباعهم ولسان حالهم يقول</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lang w:bidi="ar-SY"/>
        </w:rPr>
        <w:t>﴿</w:t>
      </w:r>
      <w:r w:rsidRPr="007F733B">
        <w:rPr>
          <w:b/>
          <w:bCs/>
          <w:color w:val="0000FF"/>
          <w:sz w:val="30"/>
          <w:szCs w:val="30"/>
          <w:rtl/>
          <w:lang w:bidi="ar-SY"/>
        </w:rPr>
        <w:t>وَقَالُوا لَوْلَا نُزِّلَ هَذَا الْقُرْآَنُ عَلَى رَجُلٍ مِنَ الْقَرْيَتَيْنِ عَظِيمٍ</w:t>
      </w:r>
      <w:r w:rsidRPr="007F733B">
        <w:rPr>
          <w:color w:val="0000FF"/>
          <w:sz w:val="30"/>
          <w:szCs w:val="30"/>
          <w:rtl/>
          <w:lang w:bidi="ar-SY"/>
        </w:rPr>
        <w:t>﴾</w:t>
      </w:r>
      <w:r w:rsidRPr="00E84997">
        <w:rPr>
          <w:rFonts w:hint="cs"/>
          <w:sz w:val="30"/>
          <w:szCs w:val="30"/>
          <w:rtl/>
          <w:lang w:bidi="ar-SY"/>
        </w:rPr>
        <w:t xml:space="preserve"> </w:t>
      </w:r>
      <w:r w:rsidRPr="00E84997">
        <w:rPr>
          <w:sz w:val="30"/>
          <w:szCs w:val="30"/>
          <w:rtl/>
          <w:lang w:bidi="ar-SY"/>
        </w:rPr>
        <w:t>[الزخرف/31]</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هل حال بين الشيطان وبين إطاعته لأمر ربه في السجود لآدم سوى مرض التكبُّر والتعالي والاستكبار</w:t>
      </w:r>
      <w:r w:rsidR="007F733B">
        <w:rPr>
          <w:rFonts w:hint="cs"/>
          <w:sz w:val="30"/>
          <w:szCs w:val="30"/>
          <w:rtl/>
          <w:lang w:bidi="ar-SY"/>
        </w:rPr>
        <w:t>؟</w:t>
      </w:r>
      <w:r w:rsidRPr="00E84997">
        <w:rPr>
          <w:rFonts w:hint="cs"/>
          <w:sz w:val="30"/>
          <w:szCs w:val="30"/>
          <w:rtl/>
          <w:lang w:bidi="ar-SY"/>
        </w:rPr>
        <w:t xml:space="preserve"> يقول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 xml:space="preserve">قَالَ يَا إِبْلِيسُ مَا لَكَ أَلَّا تَكُونَ مَعَ السَّاجِدِينَ </w:t>
      </w:r>
      <w:r w:rsidR="007F733B">
        <w:rPr>
          <w:b/>
          <w:bCs/>
          <w:color w:val="0000FF"/>
          <w:sz w:val="30"/>
          <w:szCs w:val="30"/>
          <w:rtl/>
          <w:lang w:bidi="ar-SY"/>
        </w:rPr>
        <w:t>(</w:t>
      </w:r>
      <w:r w:rsidRPr="007F733B">
        <w:rPr>
          <w:b/>
          <w:bCs/>
          <w:color w:val="0000FF"/>
          <w:sz w:val="30"/>
          <w:szCs w:val="30"/>
          <w:rtl/>
          <w:lang w:bidi="ar-SY"/>
        </w:rPr>
        <w:t>32</w:t>
      </w:r>
      <w:r w:rsidR="007F733B">
        <w:rPr>
          <w:b/>
          <w:bCs/>
          <w:color w:val="0000FF"/>
          <w:sz w:val="30"/>
          <w:szCs w:val="30"/>
          <w:rtl/>
          <w:lang w:bidi="ar-SY"/>
        </w:rPr>
        <w:t>)</w:t>
      </w:r>
      <w:r w:rsidRPr="007F733B">
        <w:rPr>
          <w:b/>
          <w:bCs/>
          <w:color w:val="0000FF"/>
          <w:sz w:val="30"/>
          <w:szCs w:val="30"/>
          <w:rtl/>
          <w:lang w:bidi="ar-SY"/>
        </w:rPr>
        <w:t xml:space="preserve"> قَالَ لَمْ أَكُنْ لِأَسْجُدَ لِبَشَرٍ خَلَقْتَهُ مِنْ صَلْصَالٍ مِنْ حَمَإٍ مَسْنُونٍ</w:t>
      </w:r>
      <w:r w:rsidRPr="007F733B">
        <w:rPr>
          <w:rFonts w:hint="cs"/>
          <w:color w:val="0000FF"/>
          <w:sz w:val="30"/>
          <w:szCs w:val="30"/>
          <w:rtl/>
          <w:lang w:bidi="ar-SY"/>
        </w:rPr>
        <w:t>﴾</w:t>
      </w:r>
      <w:r w:rsidR="0045545B" w:rsidRPr="00E84997">
        <w:rPr>
          <w:sz w:val="30"/>
          <w:szCs w:val="30"/>
          <w:rtl/>
          <w:lang w:bidi="ar-SY"/>
        </w:rPr>
        <w:t xml:space="preserve"> </w:t>
      </w:r>
      <w:r w:rsidRPr="00E84997">
        <w:rPr>
          <w:sz w:val="30"/>
          <w:szCs w:val="30"/>
          <w:rtl/>
          <w:lang w:bidi="ar-SY"/>
        </w:rPr>
        <w:t>[الحجر/32</w:t>
      </w:r>
      <w:r w:rsidR="007F733B">
        <w:rPr>
          <w:sz w:val="30"/>
          <w:szCs w:val="30"/>
          <w:rtl/>
          <w:lang w:bidi="ar-SY"/>
        </w:rPr>
        <w:t>،</w:t>
      </w:r>
      <w:r w:rsidRPr="00E84997">
        <w:rPr>
          <w:sz w:val="30"/>
          <w:szCs w:val="30"/>
          <w:rtl/>
          <w:lang w:bidi="ar-SY"/>
        </w:rPr>
        <w:t xml:space="preserve"> 33]</w:t>
      </w:r>
      <w:r w:rsidR="007F733B">
        <w:rPr>
          <w:rFonts w:hint="cs"/>
          <w:sz w:val="30"/>
          <w:szCs w:val="30"/>
          <w:rtl/>
          <w:lang w:bidi="ar-SY"/>
        </w:rPr>
        <w:t>.</w:t>
      </w:r>
      <w:r w:rsidRPr="00E84997">
        <w:rPr>
          <w:rFonts w:hint="cs"/>
          <w:sz w:val="30"/>
          <w:szCs w:val="30"/>
          <w:rtl/>
          <w:lang w:bidi="ar-SY"/>
        </w:rPr>
        <w:t xml:space="preserve"> فعلة إباء إبليس أن يسجد لآدم كانت خلقة آدم من طين</w:t>
      </w:r>
      <w:r w:rsidR="007F733B">
        <w:rPr>
          <w:rFonts w:hint="cs"/>
          <w:sz w:val="30"/>
          <w:szCs w:val="30"/>
          <w:rtl/>
          <w:lang w:bidi="ar-SY"/>
        </w:rPr>
        <w:t>!</w:t>
      </w:r>
      <w:r w:rsidRPr="00E84997">
        <w:rPr>
          <w:rFonts w:hint="cs"/>
          <w:sz w:val="30"/>
          <w:szCs w:val="30"/>
          <w:rtl/>
          <w:lang w:bidi="ar-SY"/>
        </w:rPr>
        <w:t xml:space="preserve"> وقد أوضح القرآن الكريم أن علة هذا التمرد على الله كانت الكِبْر فقال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فَسَجَدُوا إِلَّا إِبْلِيسَ أَبَى وَاسْتَكْبَرَ وَكَانَ مِنَ الكَافِرِينَ</w:t>
      </w:r>
      <w:r w:rsidRPr="007F733B">
        <w:rPr>
          <w:rFonts w:hint="cs"/>
          <w:color w:val="0000FF"/>
          <w:sz w:val="30"/>
          <w:szCs w:val="30"/>
          <w:rtl/>
          <w:lang w:bidi="ar-SY"/>
        </w:rPr>
        <w:t>﴾</w:t>
      </w:r>
      <w:r w:rsidRPr="00E84997">
        <w:rPr>
          <w:sz w:val="30"/>
          <w:szCs w:val="30"/>
          <w:rtl/>
          <w:lang w:bidi="ar-SY"/>
        </w:rPr>
        <w:t xml:space="preserve"> [البقرة/34]</w:t>
      </w:r>
      <w:r w:rsidR="007F733B">
        <w:rPr>
          <w:rFonts w:hint="cs"/>
          <w:sz w:val="30"/>
          <w:szCs w:val="30"/>
          <w:rtl/>
          <w:lang w:bidi="ar-SY"/>
        </w:rPr>
        <w:t>،</w:t>
      </w:r>
      <w:r w:rsidRPr="00E84997">
        <w:rPr>
          <w:rFonts w:hint="cs"/>
          <w:sz w:val="30"/>
          <w:szCs w:val="30"/>
          <w:rtl/>
          <w:lang w:bidi="ar-SY"/>
        </w:rPr>
        <w:t xml:space="preserve"> وقال أيضاً</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أَسْتَكْبَرْتَ أَمْ كُنْتَ مِنَ العَالِينَ</w:t>
      </w:r>
      <w:r w:rsidRPr="007F733B">
        <w:rPr>
          <w:rFonts w:hint="cs"/>
          <w:color w:val="0000FF"/>
          <w:sz w:val="30"/>
          <w:szCs w:val="30"/>
          <w:rtl/>
          <w:lang w:bidi="ar-SY"/>
        </w:rPr>
        <w:t>﴾</w:t>
      </w:r>
      <w:r w:rsidRPr="00E84997">
        <w:rPr>
          <w:sz w:val="30"/>
          <w:szCs w:val="30"/>
          <w:rtl/>
          <w:lang w:bidi="ar-SY"/>
        </w:rPr>
        <w:t xml:space="preserve"> [ص/75]</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فلاحظوا كيف منع مرض الكِبْر إبليسَ من السجود وجعله في زمرة الكافرين</w:t>
      </w:r>
      <w:r w:rsidR="007F733B">
        <w:rPr>
          <w:rFonts w:hint="cs"/>
          <w:sz w:val="30"/>
          <w:szCs w:val="30"/>
          <w:rtl/>
          <w:lang w:bidi="ar-SY"/>
        </w:rPr>
        <w:t>.</w:t>
      </w:r>
      <w:r w:rsidRPr="00E84997">
        <w:rPr>
          <w:rFonts w:hint="cs"/>
          <w:sz w:val="30"/>
          <w:szCs w:val="30"/>
          <w:rtl/>
          <w:lang w:bidi="ar-SY"/>
        </w:rPr>
        <w:t xml:space="preserve"> إنه يريد أن يكون مسجودُهُ مثلَهُ أو أعلى منه كأن يكون كائناً نورانياً يذهب شعاع بصره بالأبصار ويحير جمال محياه العقول وتسكر رائحته العطرة النفوس</w:t>
      </w:r>
      <w:r w:rsidR="007F733B">
        <w:rPr>
          <w:rFonts w:hint="cs"/>
          <w:sz w:val="30"/>
          <w:szCs w:val="30"/>
          <w:rtl/>
          <w:lang w:bidi="ar-SY"/>
        </w:rPr>
        <w:t>!!</w:t>
      </w:r>
      <w:r w:rsidRPr="00E84997">
        <w:rPr>
          <w:rFonts w:hint="cs"/>
          <w:sz w:val="30"/>
          <w:szCs w:val="30"/>
          <w:rtl/>
          <w:lang w:bidi="ar-SY"/>
        </w:rPr>
        <w:t xml:space="preserve"> [أما أن يسجد لشخص مثله فلا]</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وقد كشف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سلام الله عليه</w:t>
      </w:r>
      <w:r w:rsidR="007F733B">
        <w:rPr>
          <w:rFonts w:hint="cs"/>
          <w:sz w:val="30"/>
          <w:szCs w:val="30"/>
          <w:rtl/>
          <w:lang w:bidi="ar-SY"/>
        </w:rPr>
        <w:t>-</w:t>
      </w:r>
      <w:r w:rsidRPr="00E84997">
        <w:rPr>
          <w:rFonts w:hint="cs"/>
          <w:sz w:val="30"/>
          <w:szCs w:val="30"/>
          <w:rtl/>
          <w:lang w:bidi="ar-SY"/>
        </w:rPr>
        <w:t xml:space="preserve"> هذه الحقيقة حين 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وَ لَوْ أَرَادَ اللهُ سُبْحَانَهُ أَنْ يَخْلُقَ آدَمَ مِنْ نُورٍ يَخْطَفُ الأَبْصَارَ ضِيَاؤُهُ وَيَبْهَرُ العُقُولَ رُوَاؤُهُ وَطِيبٍ يَأْخُذُ الأَنْفَاسَ عَرْفُهُ لَفَعَلَ وَلَوْ فَعَلَ لَظَلَّتْ لَهُ الأَعْنَاقُ خَاضِعَةً</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نهج البلاغة</w:t>
      </w:r>
      <w:r w:rsidR="007F733B">
        <w:rPr>
          <w:rFonts w:hint="cs"/>
          <w:sz w:val="30"/>
          <w:szCs w:val="30"/>
          <w:rtl/>
          <w:lang w:bidi="ar-SY"/>
        </w:rPr>
        <w:t>،</w:t>
      </w:r>
      <w:r w:rsidRPr="00E84997">
        <w:rPr>
          <w:rFonts w:hint="cs"/>
          <w:sz w:val="30"/>
          <w:szCs w:val="30"/>
          <w:rtl/>
          <w:lang w:bidi="ar-SY"/>
        </w:rPr>
        <w:t xml:space="preserve"> الخطبة 192</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هذا المرض الذي كان لدى الشيطان موجود بعينه في روح الإنسان كما أشار إلى ذلك الشاعر جلال الدين الرومي حين قال</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594DE1">
      <w:pPr>
        <w:widowControl w:val="0"/>
        <w:spacing w:before="120"/>
        <w:ind w:firstLine="567"/>
        <w:jc w:val="center"/>
        <w:rPr>
          <w:rFonts w:hint="cs"/>
          <w:sz w:val="30"/>
          <w:szCs w:val="30"/>
          <w:rtl/>
          <w:lang w:bidi="ar-SY"/>
        </w:rPr>
      </w:pPr>
      <w:r w:rsidRPr="00E84997">
        <w:rPr>
          <w:rFonts w:hint="cs"/>
          <w:sz w:val="30"/>
          <w:szCs w:val="30"/>
          <w:rtl/>
          <w:lang w:bidi="ar-SY"/>
        </w:rPr>
        <w:t>علَّت ابليس أنا خيرٌ بُدَسْت</w:t>
      </w:r>
      <w:r w:rsidRPr="00E84997">
        <w:rPr>
          <w:rFonts w:hint="cs"/>
          <w:sz w:val="30"/>
          <w:szCs w:val="30"/>
          <w:rtl/>
          <w:lang w:bidi="ar-SY"/>
        </w:rPr>
        <w:tab/>
      </w:r>
      <w:r w:rsidRPr="00E84997">
        <w:rPr>
          <w:rFonts w:hint="cs"/>
          <w:sz w:val="30"/>
          <w:szCs w:val="30"/>
          <w:rtl/>
          <w:lang w:bidi="ar-SY"/>
        </w:rPr>
        <w:tab/>
        <w:t>وين مرض در نفس هر مخلوق هست</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أي</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كان مرض إبليس أنا خير</w:t>
      </w:r>
      <w:r w:rsidRPr="00E84997">
        <w:rPr>
          <w:rFonts w:hint="cs"/>
          <w:sz w:val="30"/>
          <w:szCs w:val="30"/>
          <w:rtl/>
          <w:lang w:bidi="ar-SY"/>
        </w:rPr>
        <w:tab/>
        <w:t>وهذا المرض موجود في نفس كل مخلوق</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فالإنسان أيضاً لا يرضى أن يكون نبيه وزعيمه بشراً مثله فيطيعه</w:t>
      </w:r>
      <w:r w:rsidR="007F733B">
        <w:rPr>
          <w:rFonts w:hint="cs"/>
          <w:sz w:val="30"/>
          <w:szCs w:val="30"/>
          <w:rtl/>
          <w:lang w:bidi="ar-SY"/>
        </w:rPr>
        <w:t>.</w:t>
      </w:r>
      <w:r w:rsidRPr="00E84997">
        <w:rPr>
          <w:rFonts w:hint="cs"/>
          <w:sz w:val="30"/>
          <w:szCs w:val="30"/>
          <w:rtl/>
          <w:lang w:bidi="ar-SY"/>
        </w:rPr>
        <w:t xml:space="preserve"> من هنا نجد أن علة إعراض من أعرض عن اتباع الأنبياء كانت</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أَبَشَرًا مِنَّا وَاحِدًا نَتَّبِعُهُ إِنَّا إِذًا لَفِي ضَلَالٍ وَسُعُرٍ</w:t>
      </w:r>
      <w:r w:rsidRPr="007F733B">
        <w:rPr>
          <w:rFonts w:hint="cs"/>
          <w:color w:val="0000FF"/>
          <w:sz w:val="30"/>
          <w:szCs w:val="30"/>
          <w:rtl/>
          <w:lang w:bidi="ar-SY"/>
        </w:rPr>
        <w:t>﴾</w:t>
      </w:r>
      <w:r w:rsidRPr="00E84997">
        <w:rPr>
          <w:sz w:val="30"/>
          <w:szCs w:val="30"/>
          <w:rtl/>
          <w:lang w:bidi="ar-SY"/>
        </w:rPr>
        <w:t xml:space="preserve"> [القمر/24]</w:t>
      </w:r>
      <w:r w:rsidR="007F733B">
        <w:rPr>
          <w:rFonts w:hint="cs"/>
          <w:sz w:val="30"/>
          <w:szCs w:val="30"/>
          <w:rtl/>
          <w:lang w:bidi="ar-SY"/>
        </w:rPr>
        <w:t>،</w:t>
      </w:r>
      <w:r w:rsidRPr="00E84997">
        <w:rPr>
          <w:rFonts w:hint="cs"/>
          <w:sz w:val="30"/>
          <w:szCs w:val="30"/>
          <w:rtl/>
          <w:lang w:bidi="ar-SY"/>
        </w:rPr>
        <w:t xml:space="preserve"> أو كما وصف الله حال الكفار فقال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مَا هَذَا إِلَّا بَشَرٌ مِثْلُكُمْ يَأْكُلُ مِمَّا تَأْكُلُونَ مِنْهُ وَيَشْرَبُ مِمَّا تَشْرَبُونَ</w:t>
      </w:r>
      <w:r w:rsidRPr="007F733B">
        <w:rPr>
          <w:rFonts w:hint="cs"/>
          <w:color w:val="0000FF"/>
          <w:sz w:val="30"/>
          <w:szCs w:val="30"/>
          <w:rtl/>
          <w:lang w:bidi="ar-SY"/>
        </w:rPr>
        <w:t>﴾</w:t>
      </w:r>
      <w:r w:rsidRPr="00E84997">
        <w:rPr>
          <w:sz w:val="30"/>
          <w:szCs w:val="30"/>
          <w:rtl/>
          <w:lang w:bidi="ar-SY"/>
        </w:rPr>
        <w:t xml:space="preserve"> [المؤمنون/33]</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أي أنه لما كان النبيُّ</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يأكل من الخبز ذاته الذي يأكلون منه ويشـرب الماء عينه الذي يشربون منه ولا تنزل عليه موائد من السماء من عند الله</w:t>
      </w:r>
      <w:r w:rsidR="007F733B">
        <w:rPr>
          <w:rFonts w:hint="cs"/>
          <w:sz w:val="30"/>
          <w:szCs w:val="30"/>
          <w:rtl/>
          <w:lang w:bidi="ar-SY"/>
        </w:rPr>
        <w:t>!</w:t>
      </w:r>
      <w:r w:rsidRPr="00E84997">
        <w:rPr>
          <w:rFonts w:hint="cs"/>
          <w:sz w:val="30"/>
          <w:szCs w:val="30"/>
          <w:rtl/>
          <w:lang w:bidi="ar-SY"/>
        </w:rPr>
        <w:t xml:space="preserve"> فمن العار عليهم أن يطيعوه ويتّبعوه</w:t>
      </w:r>
      <w:r w:rsidR="007F733B">
        <w:rPr>
          <w:rFonts w:hint="cs"/>
          <w:sz w:val="30"/>
          <w:szCs w:val="30"/>
          <w:rtl/>
          <w:lang w:bidi="ar-SY"/>
        </w:rPr>
        <w:t>،</w:t>
      </w:r>
      <w:r w:rsidRPr="00E84997">
        <w:rPr>
          <w:rFonts w:hint="cs"/>
          <w:sz w:val="30"/>
          <w:szCs w:val="30"/>
          <w:rtl/>
          <w:lang w:bidi="ar-SY"/>
        </w:rPr>
        <w:t xml:space="preserve"> ويقولون في ذلك</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وَلَئِنْ أَطَعْتُمْ بَش</w:t>
      </w:r>
      <w:r w:rsidRPr="007F733B">
        <w:rPr>
          <w:rFonts w:hint="cs"/>
          <w:b/>
          <w:bCs/>
          <w:color w:val="0000FF"/>
          <w:sz w:val="30"/>
          <w:szCs w:val="30"/>
          <w:rtl/>
          <w:lang w:bidi="ar-SY"/>
        </w:rPr>
        <w:t>َـ</w:t>
      </w:r>
      <w:r w:rsidRPr="007F733B">
        <w:rPr>
          <w:b/>
          <w:bCs/>
          <w:color w:val="0000FF"/>
          <w:sz w:val="30"/>
          <w:szCs w:val="30"/>
          <w:rtl/>
          <w:lang w:bidi="ar-SY"/>
        </w:rPr>
        <w:t>رًا مِثْلَكُمْ إِنَّكُمْ إِذًا لَخَاسِرُونَ</w:t>
      </w:r>
      <w:r w:rsidRPr="007F733B">
        <w:rPr>
          <w:rFonts w:hint="cs"/>
          <w:color w:val="0000FF"/>
          <w:sz w:val="30"/>
          <w:szCs w:val="30"/>
          <w:rtl/>
          <w:lang w:bidi="ar-SY"/>
        </w:rPr>
        <w:t>﴾</w:t>
      </w:r>
      <w:r w:rsidRPr="00E84997">
        <w:rPr>
          <w:sz w:val="30"/>
          <w:szCs w:val="30"/>
          <w:rtl/>
          <w:lang w:bidi="ar-SY"/>
        </w:rPr>
        <w:t xml:space="preserve"> [المؤمنون/34]</w:t>
      </w:r>
      <w:r w:rsidR="007F733B">
        <w:rPr>
          <w:rFonts w:hint="cs"/>
          <w:sz w:val="30"/>
          <w:szCs w:val="30"/>
          <w:rtl/>
          <w:lang w:bidi="ar-SY"/>
        </w:rPr>
        <w:t>.</w:t>
      </w:r>
      <w:r w:rsidRPr="00E84997">
        <w:rPr>
          <w:rFonts w:hint="cs"/>
          <w:sz w:val="30"/>
          <w:szCs w:val="30"/>
          <w:rtl/>
          <w:lang w:bidi="ar-SY"/>
        </w:rPr>
        <w:t xml:space="preserve"> ويقولون لنبي الله نوح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مَا نَرَاكَ إِلَّا بَش</w:t>
      </w:r>
      <w:r w:rsidRPr="007F733B">
        <w:rPr>
          <w:rFonts w:hint="cs"/>
          <w:b/>
          <w:bCs/>
          <w:color w:val="0000FF"/>
          <w:sz w:val="30"/>
          <w:szCs w:val="30"/>
          <w:rtl/>
          <w:lang w:bidi="ar-SY"/>
        </w:rPr>
        <w:t>َـ</w:t>
      </w:r>
      <w:r w:rsidRPr="007F733B">
        <w:rPr>
          <w:b/>
          <w:bCs/>
          <w:color w:val="0000FF"/>
          <w:sz w:val="30"/>
          <w:szCs w:val="30"/>
          <w:rtl/>
          <w:lang w:bidi="ar-SY"/>
        </w:rPr>
        <w:t>رًا مِثْلَنَا</w:t>
      </w:r>
      <w:r w:rsidRPr="007F733B">
        <w:rPr>
          <w:rFonts w:hint="cs"/>
          <w:color w:val="0000FF"/>
          <w:sz w:val="30"/>
          <w:szCs w:val="30"/>
          <w:rtl/>
          <w:lang w:bidi="ar-SY"/>
        </w:rPr>
        <w:t>﴾</w:t>
      </w:r>
      <w:r w:rsidRPr="00E84997">
        <w:rPr>
          <w:sz w:val="30"/>
          <w:szCs w:val="30"/>
          <w:rtl/>
          <w:lang w:bidi="ar-SY"/>
        </w:rPr>
        <w:t xml:space="preserve"> [هود/27]</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وكذلك عندما نال موسى وهارون مرتبة النبوة وجاءا إلى فرعون وقومه كان أول ما وُوجها به أن قيل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أَنُؤْمِنُ لِبَشَ</w:t>
      </w:r>
      <w:r w:rsidRPr="007F733B">
        <w:rPr>
          <w:rFonts w:hint="cs"/>
          <w:b/>
          <w:bCs/>
          <w:color w:val="0000FF"/>
          <w:sz w:val="30"/>
          <w:szCs w:val="30"/>
          <w:rtl/>
          <w:lang w:bidi="ar-SY"/>
        </w:rPr>
        <w:t>ـ</w:t>
      </w:r>
      <w:r w:rsidRPr="007F733B">
        <w:rPr>
          <w:b/>
          <w:bCs/>
          <w:color w:val="0000FF"/>
          <w:sz w:val="30"/>
          <w:szCs w:val="30"/>
          <w:rtl/>
          <w:lang w:bidi="ar-SY"/>
        </w:rPr>
        <w:t>رَيْنِ مِثْلِنَا وَقَوْمُهُمَا لَنَا عَابِدُونَ</w:t>
      </w:r>
      <w:r w:rsidR="007F733B">
        <w:rPr>
          <w:rFonts w:hint="cs"/>
          <w:color w:val="0000FF"/>
          <w:sz w:val="30"/>
          <w:szCs w:val="30"/>
          <w:rtl/>
          <w:lang w:bidi="ar-SY"/>
        </w:rPr>
        <w:t>؟؟</w:t>
      </w:r>
      <w:r w:rsidRPr="007F733B">
        <w:rPr>
          <w:rFonts w:hint="cs"/>
          <w:color w:val="0000FF"/>
          <w:sz w:val="30"/>
          <w:szCs w:val="30"/>
          <w:rtl/>
          <w:lang w:bidi="ar-SY"/>
        </w:rPr>
        <w:t>﴾</w:t>
      </w:r>
      <w:r w:rsidRPr="00E84997">
        <w:rPr>
          <w:sz w:val="30"/>
          <w:szCs w:val="30"/>
          <w:rtl/>
          <w:lang w:bidi="ar-SY"/>
        </w:rPr>
        <w:t xml:space="preserve"> [المؤمنون/47]</w:t>
      </w:r>
      <w:r w:rsidR="007F733B">
        <w:rPr>
          <w:rFonts w:hint="cs"/>
          <w:sz w:val="30"/>
          <w:szCs w:val="30"/>
          <w:rtl/>
          <w:lang w:bidi="ar-SY"/>
        </w:rPr>
        <w:t>.</w:t>
      </w:r>
      <w:r w:rsidRPr="00E84997">
        <w:rPr>
          <w:rFonts w:hint="cs"/>
          <w:sz w:val="30"/>
          <w:szCs w:val="30"/>
          <w:rtl/>
          <w:lang w:bidi="ar-SY"/>
        </w:rPr>
        <w:t xml:space="preserve"> وكما قال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في خطبته القاصعة [الخطبة 192]</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وَ لَقَدْ دَخَلَ مُوسَى بْنُ عِمْرَانَ وَمَعَهُ أَخُوهُ هَارُونُ عَلَيْهِمَا السَّلَامُ عَلَى فِرْعَوْنَ عَلَيْهِمَا مَدَارِعُ الصُّوفِ وَبِأَيْدِيهِمَا العِصِيُّ فَشَرَطَا لَهُ إِنْ أَسْلَمَ بَقَاءَ مُلْكِهِ وَدَوَامَ عِزِّهِ فَقَالَ أَ لَا تَعْجَبُونَ مِنْ هَذَيْنِ يَشْرِطَانِ لِي دَوَامَ العِزِّ وَبَقَاءَ المُلْكِ وَهُمَا بِمَا تَرَوْنَ مِنْ حَالِ الفَقْرِ وَالذُّلِّ فَهَلَّا أُلْقِيَ عَلَيْهِمَا أَسَاوِرَةٌ مِنْ ذَهَبٍ إِعْظَاماً لِلذَّهَبِ وَجَمْعِهِ وَاحْتِقَاراً لِلصُّوفِ وَلُبْسِهِ وَلَوْ أَرَادَ اللهُ سُبْحَانَهُ بِأَنْبِيَائِهِ حَيْثُ بَعَثَهُمْ أَنْ يَفْتَحَ لَهُمْ كُنُوزَ الذِّهْبَانِ وَمَعَادِنَ العِقْيَانِ وَمَغَارِسَ الجِنَانِ وَأَنْ يَحْشُرَ مَعَهُمْ طَيْرَ السَّمَاءِ وَوُحُوشَ الأَرْضِ لَفَعَل</w:t>
      </w:r>
      <w:r w:rsidR="007F733B">
        <w:rPr>
          <w:rFonts w:hint="cs"/>
          <w:sz w:val="30"/>
          <w:szCs w:val="30"/>
          <w:rtl/>
          <w:lang w:bidi="ar-SY"/>
        </w:rPr>
        <w:t>،</w:t>
      </w:r>
      <w:r w:rsidRPr="00E84997">
        <w:rPr>
          <w:rFonts w:hint="cs"/>
          <w:sz w:val="30"/>
          <w:szCs w:val="30"/>
          <w:rtl/>
          <w:lang w:bidi="ar-SY"/>
        </w:rPr>
        <w:t xml:space="preserve"> </w:t>
      </w:r>
      <w:r w:rsidRPr="00E84997">
        <w:rPr>
          <w:b/>
          <w:bCs/>
          <w:sz w:val="30"/>
          <w:szCs w:val="30"/>
          <w:rtl/>
          <w:lang w:bidi="ar-SY"/>
        </w:rPr>
        <w:t>ولَوْ فَعَلَ لَسَقَطَ البَلاءُ وبَطَلَ الجَزَاءُ وَاضْمَحَلَّتِ الأنْبَاءُ</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فكما قلنا لقد كانت روحية الكِبر والتعالي هذه وخُلُق الاستكبار لدى الغلاة وأصحاب التفكير الصبياني هو الذي يمنعهم من التسليم لإمام لا يعلم الغيب ولا</w:t>
      </w:r>
      <w:r w:rsidRPr="00E84997">
        <w:rPr>
          <w:rFonts w:hint="eastAsia"/>
          <w:sz w:val="30"/>
          <w:szCs w:val="30"/>
          <w:rtl/>
          <w:lang w:bidi="ar-SY"/>
        </w:rPr>
        <w:t> </w:t>
      </w:r>
      <w:r w:rsidRPr="00E84997">
        <w:rPr>
          <w:rFonts w:hint="cs"/>
          <w:sz w:val="30"/>
          <w:szCs w:val="30"/>
          <w:rtl/>
          <w:lang w:bidi="ar-SY"/>
        </w:rPr>
        <w:t>يتصرف في الكون والمكان ولا يدبر عالم الإمكان</w:t>
      </w:r>
      <w:r w:rsidR="007F733B">
        <w:rPr>
          <w:rFonts w:hint="cs"/>
          <w:sz w:val="30"/>
          <w:szCs w:val="30"/>
          <w:rtl/>
          <w:lang w:bidi="ar-SY"/>
        </w:rPr>
        <w:t>!!</w:t>
      </w:r>
      <w:r w:rsidRPr="00E84997">
        <w:rPr>
          <w:rFonts w:hint="cs"/>
          <w:sz w:val="30"/>
          <w:szCs w:val="30"/>
          <w:rtl/>
          <w:lang w:bidi="ar-SY"/>
        </w:rPr>
        <w:t xml:space="preserve"> لأن المتكبر الغالي يقول في نفسه كيف أطيع شخصاً هو بشر مثلي</w:t>
      </w:r>
      <w:r w:rsidR="007F733B">
        <w:rPr>
          <w:rFonts w:hint="cs"/>
          <w:sz w:val="30"/>
          <w:szCs w:val="30"/>
          <w:rtl/>
          <w:lang w:bidi="ar-SY"/>
        </w:rPr>
        <w:t>؟!</w:t>
      </w:r>
      <w:r w:rsidRPr="00E84997">
        <w:rPr>
          <w:rFonts w:hint="cs"/>
          <w:sz w:val="30"/>
          <w:szCs w:val="30"/>
          <w:rtl/>
          <w:lang w:bidi="ar-SY"/>
        </w:rPr>
        <w:t xml:space="preserve"> يأكل مما آكل ويشـرب مما أشرب ويذهب إلى الأسواق كما أذهب</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مَالِ هَذَا الرَّسُولِ يَأْكُلُ الطَّعَامَ وَيَمْش</w:t>
      </w:r>
      <w:r w:rsidRPr="007F733B">
        <w:rPr>
          <w:rFonts w:hint="cs"/>
          <w:b/>
          <w:bCs/>
          <w:color w:val="0000FF"/>
          <w:sz w:val="30"/>
          <w:szCs w:val="30"/>
          <w:rtl/>
          <w:lang w:bidi="ar-SY"/>
        </w:rPr>
        <w:t>ـ</w:t>
      </w:r>
      <w:r w:rsidRPr="007F733B">
        <w:rPr>
          <w:b/>
          <w:bCs/>
          <w:color w:val="0000FF"/>
          <w:sz w:val="30"/>
          <w:szCs w:val="30"/>
          <w:rtl/>
          <w:lang w:bidi="ar-SY"/>
        </w:rPr>
        <w:t>ِي فِي الأَسْوَاقِ</w:t>
      </w:r>
      <w:r w:rsidRPr="007F733B">
        <w:rPr>
          <w:rFonts w:hint="cs"/>
          <w:color w:val="0000FF"/>
          <w:sz w:val="30"/>
          <w:szCs w:val="30"/>
          <w:rtl/>
          <w:lang w:bidi="ar-SY"/>
        </w:rPr>
        <w:t>﴾</w:t>
      </w:r>
      <w:r w:rsidR="007F733B">
        <w:rPr>
          <w:rFonts w:hint="cs"/>
          <w:sz w:val="30"/>
          <w:szCs w:val="30"/>
          <w:rtl/>
          <w:lang w:bidi="ar-SY"/>
        </w:rPr>
        <w:t>؟؟</w:t>
      </w:r>
      <w:r w:rsidRPr="00E84997">
        <w:rPr>
          <w:sz w:val="30"/>
          <w:szCs w:val="30"/>
          <w:rtl/>
          <w:lang w:bidi="ar-SY"/>
        </w:rPr>
        <w:t xml:space="preserve"> [الفرقان/7]</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فالإمام الذي لا يقطع الثعبان وهو لا يزال في المهد ملفوفاً بالقماشة</w:t>
      </w:r>
      <w:r w:rsidR="007F733B">
        <w:rPr>
          <w:rFonts w:hint="cs"/>
          <w:sz w:val="30"/>
          <w:szCs w:val="30"/>
          <w:rtl/>
          <w:lang w:bidi="ar-SY"/>
        </w:rPr>
        <w:t>،</w:t>
      </w:r>
      <w:r w:rsidRPr="00E84997">
        <w:rPr>
          <w:rFonts w:hint="cs"/>
          <w:sz w:val="30"/>
          <w:szCs w:val="30"/>
          <w:rtl/>
          <w:lang w:bidi="ar-SY"/>
        </w:rPr>
        <w:t xml:space="preserve"> والذي لا</w:t>
      </w:r>
      <w:r w:rsidRPr="00E84997">
        <w:rPr>
          <w:rFonts w:hint="eastAsia"/>
          <w:sz w:val="30"/>
          <w:szCs w:val="30"/>
          <w:rtl/>
          <w:lang w:bidi="ar-SY"/>
        </w:rPr>
        <w:t> </w:t>
      </w:r>
      <w:r w:rsidRPr="00E84997">
        <w:rPr>
          <w:rFonts w:hint="cs"/>
          <w:sz w:val="30"/>
          <w:szCs w:val="30"/>
          <w:rtl/>
          <w:lang w:bidi="ar-SY"/>
        </w:rPr>
        <w:t>يحضر بآن واحد في شرق العالم وغربه</w:t>
      </w:r>
      <w:r w:rsidR="007F733B">
        <w:rPr>
          <w:rFonts w:hint="cs"/>
          <w:sz w:val="30"/>
          <w:szCs w:val="30"/>
          <w:rtl/>
          <w:lang w:bidi="ar-SY"/>
        </w:rPr>
        <w:t>،</w:t>
      </w:r>
      <w:r w:rsidRPr="00E84997">
        <w:rPr>
          <w:rFonts w:hint="cs"/>
          <w:sz w:val="30"/>
          <w:szCs w:val="30"/>
          <w:rtl/>
          <w:lang w:bidi="ar-SY"/>
        </w:rPr>
        <w:t xml:space="preserve"> والذي لا يحضـر عند كل جنين يولد أو شخص يموت</w:t>
      </w:r>
      <w:r w:rsidR="007F733B">
        <w:rPr>
          <w:rFonts w:hint="cs"/>
          <w:sz w:val="30"/>
          <w:szCs w:val="30"/>
          <w:rtl/>
          <w:lang w:bidi="ar-SY"/>
        </w:rPr>
        <w:t>،</w:t>
      </w:r>
      <w:r w:rsidRPr="00E84997">
        <w:rPr>
          <w:rFonts w:hint="cs"/>
          <w:sz w:val="30"/>
          <w:szCs w:val="30"/>
          <w:rtl/>
          <w:lang w:bidi="ar-SY"/>
        </w:rPr>
        <w:t xml:space="preserve"> لا يستحق </w:t>
      </w:r>
      <w:r w:rsidR="007F733B">
        <w:rPr>
          <w:rFonts w:hint="cs"/>
          <w:sz w:val="30"/>
          <w:szCs w:val="30"/>
          <w:rtl/>
          <w:lang w:bidi="ar-SY"/>
        </w:rPr>
        <w:t>-</w:t>
      </w:r>
      <w:r w:rsidRPr="00E84997">
        <w:rPr>
          <w:rFonts w:hint="cs"/>
          <w:sz w:val="30"/>
          <w:szCs w:val="30"/>
          <w:rtl/>
          <w:lang w:bidi="ar-SY"/>
        </w:rPr>
        <w:t>حسب ذوق الغلاة</w:t>
      </w:r>
      <w:r w:rsidR="007F733B">
        <w:rPr>
          <w:rFonts w:hint="cs"/>
          <w:sz w:val="30"/>
          <w:szCs w:val="30"/>
          <w:rtl/>
          <w:lang w:bidi="ar-SY"/>
        </w:rPr>
        <w:t>-</w:t>
      </w:r>
      <w:r w:rsidRPr="00E84997">
        <w:rPr>
          <w:rFonts w:hint="cs"/>
          <w:sz w:val="30"/>
          <w:szCs w:val="30"/>
          <w:rtl/>
          <w:lang w:bidi="ar-SY"/>
        </w:rPr>
        <w:t xml:space="preserve"> الاتِّباع</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روح الاستكبار هذه هي التي تمنع صاحبها من التسليم للحق واتباع إمام لا</w:t>
      </w:r>
      <w:r w:rsidRPr="00E84997">
        <w:rPr>
          <w:rFonts w:hint="eastAsia"/>
          <w:sz w:val="30"/>
          <w:szCs w:val="30"/>
          <w:rtl/>
          <w:lang w:bidi="ar-SY"/>
        </w:rPr>
        <w:t> </w:t>
      </w:r>
      <w:r w:rsidRPr="00E84997">
        <w:rPr>
          <w:rFonts w:hint="cs"/>
          <w:sz w:val="30"/>
          <w:szCs w:val="30"/>
          <w:rtl/>
          <w:lang w:bidi="ar-SY"/>
        </w:rPr>
        <w:t>علم له بالغيب ولا يتصـرّف في ملكوت الله وفي رأي مثل آية الله العظمى أبي الفضل النبوي لا بد أن يكون الإمام رئيس وزراء ملكوت الله وإلا فإن طاعته عار وتبعيته شنار</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هؤلاء الضالّين المتكبّرين غافلون عن أنّ للأنبياء امتيازٌ آخر تقتضيه شروط العصمة في التبليغ وهو </w:t>
      </w:r>
      <w:r w:rsidRPr="00E84997">
        <w:rPr>
          <w:sz w:val="30"/>
          <w:szCs w:val="30"/>
          <w:rtl/>
          <w:lang w:bidi="ar-SY"/>
        </w:rPr>
        <w:t>«</w:t>
      </w:r>
      <w:r w:rsidRPr="00E84997">
        <w:rPr>
          <w:rFonts w:hint="cs"/>
          <w:sz w:val="30"/>
          <w:szCs w:val="30"/>
          <w:rtl/>
          <w:lang w:bidi="ar-SY"/>
        </w:rPr>
        <w:t>الطهارة</w:t>
      </w:r>
      <w:r w:rsidRPr="00E84997">
        <w:rPr>
          <w:sz w:val="30"/>
          <w:szCs w:val="30"/>
          <w:rtl/>
          <w:lang w:bidi="ar-SY"/>
        </w:rPr>
        <w:t>»</w:t>
      </w:r>
      <w:r w:rsidRPr="00E84997">
        <w:rPr>
          <w:rFonts w:hint="cs"/>
          <w:sz w:val="30"/>
          <w:szCs w:val="30"/>
          <w:rtl/>
          <w:lang w:bidi="ar-SY"/>
        </w:rPr>
        <w:t xml:space="preserve"> و«العلم» اللازمان للهداية والإرشاد</w:t>
      </w:r>
      <w:r w:rsidR="007F733B">
        <w:rPr>
          <w:rFonts w:hint="cs"/>
          <w:sz w:val="30"/>
          <w:szCs w:val="30"/>
          <w:rtl/>
          <w:lang w:bidi="ar-SY"/>
        </w:rPr>
        <w:t>،</w:t>
      </w:r>
      <w:r w:rsidRPr="00E84997">
        <w:rPr>
          <w:rFonts w:hint="cs"/>
          <w:sz w:val="30"/>
          <w:szCs w:val="30"/>
          <w:rtl/>
          <w:lang w:bidi="ar-SY"/>
        </w:rPr>
        <w:t xml:space="preserve"> فالنبيُّ يعلم مسالك الطريق وسبل الهداية والضلال ويمكنه أن يقود طلاب الحق والحقيقة إلى جنة الأمن والسعادة</w:t>
      </w:r>
      <w:r w:rsidR="007F733B">
        <w:rPr>
          <w:rFonts w:hint="cs"/>
          <w:sz w:val="30"/>
          <w:szCs w:val="30"/>
          <w:rtl/>
          <w:lang w:bidi="ar-SY"/>
        </w:rPr>
        <w:t>.</w:t>
      </w:r>
      <w:r w:rsidRPr="00E84997">
        <w:rPr>
          <w:rFonts w:hint="cs"/>
          <w:sz w:val="30"/>
          <w:szCs w:val="30"/>
          <w:rtl/>
          <w:lang w:bidi="ar-SY"/>
        </w:rPr>
        <w:t xml:space="preserve"> فهو حائز على علم الدين الذي يثمر العمل به سعادة الدارين ونهاية الكمال</w:t>
      </w:r>
      <w:r w:rsidR="007F733B">
        <w:rPr>
          <w:rFonts w:hint="cs"/>
          <w:sz w:val="30"/>
          <w:szCs w:val="30"/>
          <w:rtl/>
          <w:lang w:bidi="ar-SY"/>
        </w:rPr>
        <w:t>،</w:t>
      </w:r>
      <w:r w:rsidRPr="00E84997">
        <w:rPr>
          <w:rFonts w:hint="cs"/>
          <w:sz w:val="30"/>
          <w:szCs w:val="30"/>
          <w:rtl/>
          <w:lang w:bidi="ar-SY"/>
        </w:rPr>
        <w:t xml:space="preserve"> وهو المصطفى المختار من قِبَل الله ذي الجلال</w:t>
      </w:r>
      <w:r w:rsidR="007F733B">
        <w:rPr>
          <w:rFonts w:hint="cs"/>
          <w:sz w:val="30"/>
          <w:szCs w:val="30"/>
          <w:rtl/>
          <w:lang w:bidi="ar-SY"/>
        </w:rPr>
        <w:t>.</w:t>
      </w:r>
      <w:r w:rsidRPr="00E84997">
        <w:rPr>
          <w:rFonts w:hint="cs"/>
          <w:sz w:val="30"/>
          <w:szCs w:val="30"/>
          <w:rtl/>
          <w:lang w:bidi="ar-SY"/>
        </w:rPr>
        <w:t xml:space="preserve"> وأما ما زاد عن ذلك فليس له تأثير في دين الآخرين ولا في دنياهم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أما إذا كان الإمام أو النبي متصرفاً في عالم الملك والملكوت وعالماً بما كان وما يكون لأدى ذلك إلى نقض الغرض من نبوته ومخالفة القصد منها</w:t>
      </w:r>
      <w:r w:rsidR="007F733B">
        <w:rPr>
          <w:rFonts w:hint="cs"/>
          <w:sz w:val="30"/>
          <w:szCs w:val="30"/>
          <w:rtl/>
          <w:lang w:bidi="ar-SY"/>
        </w:rPr>
        <w:t>،</w:t>
      </w:r>
      <w:r w:rsidRPr="00E84997">
        <w:rPr>
          <w:rFonts w:hint="cs"/>
          <w:sz w:val="30"/>
          <w:szCs w:val="30"/>
          <w:rtl/>
          <w:lang w:bidi="ar-SY"/>
        </w:rPr>
        <w:t xml:space="preserve"> وبعبارة أخرى كان ذلك غلواً جزافاً</w:t>
      </w:r>
      <w:r w:rsidR="007F733B">
        <w:rPr>
          <w:rFonts w:hint="cs"/>
          <w:sz w:val="30"/>
          <w:szCs w:val="30"/>
          <w:rtl/>
          <w:lang w:bidi="ar-SY"/>
        </w:rPr>
        <w:t>.</w:t>
      </w:r>
      <w:r w:rsidRPr="00E84997">
        <w:rPr>
          <w:rFonts w:hint="cs"/>
          <w:sz w:val="30"/>
          <w:szCs w:val="30"/>
          <w:rtl/>
          <w:lang w:bidi="ar-SY"/>
        </w:rPr>
        <w:t xml:space="preserve"> وشرح ذلك هو أن النبي والإمام</w:t>
      </w:r>
      <w:r w:rsidR="007F733B">
        <w:rPr>
          <w:rFonts w:hint="cs"/>
          <w:sz w:val="30"/>
          <w:szCs w:val="30"/>
          <w:rtl/>
          <w:lang w:bidi="ar-SY"/>
        </w:rPr>
        <w:t>،</w:t>
      </w:r>
      <w:r w:rsidRPr="00E84997">
        <w:rPr>
          <w:rFonts w:hint="cs"/>
          <w:sz w:val="30"/>
          <w:szCs w:val="30"/>
          <w:rtl/>
          <w:lang w:bidi="ar-SY"/>
        </w:rPr>
        <w:t xml:space="preserve"> إضافة إلى وظيفته في تبليغ الأحكام وتعليمها</w:t>
      </w:r>
      <w:r w:rsidR="007F733B">
        <w:rPr>
          <w:rFonts w:hint="cs"/>
          <w:sz w:val="30"/>
          <w:szCs w:val="30"/>
          <w:rtl/>
          <w:lang w:bidi="ar-SY"/>
        </w:rPr>
        <w:t>،</w:t>
      </w:r>
      <w:r w:rsidRPr="00E84997">
        <w:rPr>
          <w:rFonts w:hint="cs"/>
          <w:sz w:val="30"/>
          <w:szCs w:val="30"/>
          <w:rtl/>
          <w:lang w:bidi="ar-SY"/>
        </w:rPr>
        <w:t xml:space="preserve"> أسوة للناس وقدوة لهم وحجة الله على الخلق من ناحية العمل</w:t>
      </w:r>
      <w:r w:rsidR="007F733B">
        <w:rPr>
          <w:rFonts w:hint="cs"/>
          <w:sz w:val="30"/>
          <w:szCs w:val="30"/>
          <w:rtl/>
          <w:lang w:bidi="ar-SY"/>
        </w:rPr>
        <w:t>،</w:t>
      </w:r>
      <w:r w:rsidRPr="00E84997">
        <w:rPr>
          <w:rFonts w:hint="cs"/>
          <w:sz w:val="30"/>
          <w:szCs w:val="30"/>
          <w:rtl/>
          <w:lang w:bidi="ar-SY"/>
        </w:rPr>
        <w:t xml:space="preserve"> أي لا بد أن يكون عاملاً بما يدعو الناس إلى العمل به ومجتنباً لما ينهى الناس عنه</w:t>
      </w:r>
      <w:r w:rsidR="007F733B">
        <w:rPr>
          <w:rFonts w:hint="cs"/>
          <w:sz w:val="30"/>
          <w:szCs w:val="30"/>
          <w:rtl/>
          <w:lang w:bidi="ar-SY"/>
        </w:rPr>
        <w:t>.</w:t>
      </w:r>
      <w:r w:rsidRPr="00E84997">
        <w:rPr>
          <w:rFonts w:hint="cs"/>
          <w:sz w:val="30"/>
          <w:szCs w:val="30"/>
          <w:rtl/>
          <w:lang w:bidi="ar-SY"/>
        </w:rPr>
        <w:t xml:space="preserve"> أما لو كان النبي أو الإمام الذي يدعو الناس إلى الصوم مثلاً ولكنه هو في حد نفسه لا</w:t>
      </w:r>
      <w:r w:rsidRPr="00E84997">
        <w:rPr>
          <w:rFonts w:hint="eastAsia"/>
          <w:sz w:val="30"/>
          <w:szCs w:val="30"/>
          <w:rtl/>
          <w:lang w:bidi="ar-SY"/>
        </w:rPr>
        <w:t> </w:t>
      </w:r>
      <w:r w:rsidRPr="00E84997">
        <w:rPr>
          <w:rFonts w:hint="cs"/>
          <w:sz w:val="30"/>
          <w:szCs w:val="30"/>
          <w:rtl/>
          <w:lang w:bidi="ar-SY"/>
        </w:rPr>
        <w:t>يجوع</w:t>
      </w:r>
      <w:r w:rsidR="007F733B">
        <w:rPr>
          <w:rFonts w:hint="cs"/>
          <w:sz w:val="30"/>
          <w:szCs w:val="30"/>
          <w:rtl/>
          <w:lang w:bidi="ar-SY"/>
        </w:rPr>
        <w:t>،</w:t>
      </w:r>
      <w:r w:rsidRPr="00E84997">
        <w:rPr>
          <w:rFonts w:hint="cs"/>
          <w:sz w:val="30"/>
          <w:szCs w:val="30"/>
          <w:rtl/>
          <w:lang w:bidi="ar-SY"/>
        </w:rPr>
        <w:t xml:space="preserve"> أو يستطيع أن يفطر في أماكن متعددة وأزمنة أخرى</w:t>
      </w:r>
      <w:r w:rsidR="007F733B">
        <w:rPr>
          <w:rFonts w:hint="cs"/>
          <w:sz w:val="30"/>
          <w:szCs w:val="30"/>
          <w:rtl/>
          <w:lang w:bidi="ar-SY"/>
        </w:rPr>
        <w:t>،</w:t>
      </w:r>
      <w:r w:rsidRPr="00E84997">
        <w:rPr>
          <w:rFonts w:hint="cs"/>
          <w:sz w:val="30"/>
          <w:szCs w:val="30"/>
          <w:rtl/>
          <w:lang w:bidi="ar-SY"/>
        </w:rPr>
        <w:t xml:space="preserve"> كأن يأكل في أربعين وليمة في وقت واحد أو يكون ضيفاً في آلاف المنازل في وقت واحد ويكون في يوم رمضان في المدينة وفي ليله في نيويورك فيفطر هناك لأن الوقت ليل ويصوم هنا لأن الوقت نهار</w:t>
      </w:r>
      <w:r w:rsidR="007F733B">
        <w:rPr>
          <w:rFonts w:hint="cs"/>
          <w:sz w:val="30"/>
          <w:szCs w:val="30"/>
          <w:rtl/>
          <w:lang w:bidi="ar-SY"/>
        </w:rPr>
        <w:t>!!</w:t>
      </w:r>
      <w:r w:rsidRPr="00E84997">
        <w:rPr>
          <w:rFonts w:hint="cs"/>
          <w:sz w:val="30"/>
          <w:szCs w:val="30"/>
          <w:rtl/>
          <w:lang w:bidi="ar-SY"/>
        </w:rPr>
        <w:t xml:space="preserve"> أو أنه إذا وضع قدمه في ميدان الجهاد فإن الملائكة المقرّبين تخاف من سطوة حضوره وضربة سيفه</w:t>
      </w:r>
      <w:r w:rsidR="007F733B">
        <w:rPr>
          <w:rFonts w:hint="cs"/>
          <w:sz w:val="30"/>
          <w:szCs w:val="30"/>
          <w:rtl/>
          <w:lang w:bidi="ar-SY"/>
        </w:rPr>
        <w:t>،</w:t>
      </w:r>
      <w:r w:rsidRPr="00E84997">
        <w:rPr>
          <w:rFonts w:hint="cs"/>
          <w:sz w:val="30"/>
          <w:szCs w:val="30"/>
          <w:rtl/>
          <w:lang w:bidi="ar-SY"/>
        </w:rPr>
        <w:t xml:space="preserve"> ويعلم الغيب فيعلم أنه ليس في هذه المعركة أي خطر عليه بل حتى يملك صلاحية قبض روح العدو</w:t>
      </w:r>
      <w:r w:rsidR="007F733B">
        <w:rPr>
          <w:rFonts w:hint="cs"/>
          <w:sz w:val="30"/>
          <w:szCs w:val="30"/>
          <w:rtl/>
          <w:lang w:bidi="ar-SY"/>
        </w:rPr>
        <w:t>،</w:t>
      </w:r>
      <w:r w:rsidRPr="00E84997">
        <w:rPr>
          <w:rFonts w:hint="cs"/>
          <w:sz w:val="30"/>
          <w:szCs w:val="30"/>
          <w:rtl/>
          <w:lang w:bidi="ar-SY"/>
        </w:rPr>
        <w:t xml:space="preserve"> بل يكون مصير سكان العالمين كلهم بيده فهل مثل هذا الإمام أو النبي قابل لاتباعه</w:t>
      </w:r>
      <w:r w:rsidR="007F733B">
        <w:rPr>
          <w:rFonts w:hint="cs"/>
          <w:sz w:val="30"/>
          <w:szCs w:val="30"/>
          <w:rtl/>
          <w:lang w:bidi="ar-SY"/>
        </w:rPr>
        <w:t>؟!</w:t>
      </w:r>
      <w:r w:rsidRPr="00E84997">
        <w:rPr>
          <w:rFonts w:hint="cs"/>
          <w:sz w:val="30"/>
          <w:szCs w:val="30"/>
          <w:rtl/>
          <w:lang w:bidi="ar-SY"/>
        </w:rPr>
        <w:t xml:space="preserve"> وهل يكون مثله حجة على العالمين</w:t>
      </w:r>
      <w:r w:rsidR="007F733B">
        <w:rPr>
          <w:rFonts w:hint="cs"/>
          <w:sz w:val="30"/>
          <w:szCs w:val="30"/>
          <w:rtl/>
          <w:lang w:bidi="ar-SY"/>
        </w:rPr>
        <w:t>؟</w:t>
      </w:r>
      <w:r w:rsidRPr="00E84997">
        <w:rPr>
          <w:rFonts w:hint="cs"/>
          <w:sz w:val="30"/>
          <w:szCs w:val="30"/>
          <w:rtl/>
          <w:lang w:bidi="ar-SY"/>
        </w:rPr>
        <w:t xml:space="preserve"> وهل يكون في عباداته أي فضيلة وامتياز</w:t>
      </w:r>
      <w:r w:rsidR="007F733B">
        <w:rPr>
          <w:rFonts w:hint="cs"/>
          <w:sz w:val="30"/>
          <w:szCs w:val="30"/>
          <w:rtl/>
          <w:lang w:bidi="ar-SY"/>
        </w:rPr>
        <w:t>؟!</w:t>
      </w:r>
      <w:r w:rsidRPr="00E84997">
        <w:rPr>
          <w:rFonts w:hint="cs"/>
          <w:sz w:val="30"/>
          <w:szCs w:val="30"/>
          <w:rtl/>
          <w:lang w:bidi="ar-SY"/>
        </w:rPr>
        <w:t xml:space="preserve"> إن الإمام أو النبي الذي يمس التراب والحجر فيتحول إلى در وجواهر ويستطيع أن يحول أوراق شجر الزيتون والتين إلى أوراق فضة وصفائح ذهب هل يمكن قبول إنفاقه وصدقاته التي يدعو الناس إليها</w:t>
      </w:r>
      <w:r w:rsidR="007F733B">
        <w:rPr>
          <w:rFonts w:hint="cs"/>
          <w:sz w:val="30"/>
          <w:szCs w:val="30"/>
          <w:rtl/>
          <w:lang w:bidi="ar-SY"/>
        </w:rPr>
        <w:t>؟!</w:t>
      </w:r>
      <w:r w:rsidRPr="00E84997">
        <w:rPr>
          <w:rFonts w:hint="cs"/>
          <w:sz w:val="30"/>
          <w:szCs w:val="30"/>
          <w:rtl/>
          <w:lang w:bidi="ar-SY"/>
        </w:rPr>
        <w:t xml:space="preserve"> وهل يمكن الاقتداء به فيما يقوم به من إنفاق لكذا وكذا من المال في سبيل الله</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علياً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الذي كان ينفق بسخاء والذي كان ممدوح الجميع ولو في تصدقه على المسكين بخبز الشعير</w:t>
      </w:r>
      <w:r w:rsidR="007F733B">
        <w:rPr>
          <w:rFonts w:hint="cs"/>
          <w:sz w:val="30"/>
          <w:szCs w:val="30"/>
          <w:rtl/>
          <w:lang w:bidi="ar-SY"/>
        </w:rPr>
        <w:t>،</w:t>
      </w:r>
      <w:r w:rsidRPr="00E84997">
        <w:rPr>
          <w:rFonts w:hint="cs"/>
          <w:sz w:val="30"/>
          <w:szCs w:val="30"/>
          <w:rtl/>
          <w:lang w:bidi="ar-SY"/>
        </w:rPr>
        <w:t xml:space="preserve"> إنما كان كذلك لأن ما كان ينفقه كان يحصل عليه بكد يمينه وعرق جبينه</w:t>
      </w:r>
      <w:r w:rsidR="007F733B">
        <w:rPr>
          <w:rFonts w:hint="cs"/>
          <w:sz w:val="30"/>
          <w:szCs w:val="30"/>
          <w:rtl/>
          <w:lang w:bidi="ar-SY"/>
        </w:rPr>
        <w:t>،</w:t>
      </w:r>
      <w:r w:rsidRPr="00E84997">
        <w:rPr>
          <w:rFonts w:hint="cs"/>
          <w:sz w:val="30"/>
          <w:szCs w:val="30"/>
          <w:rtl/>
          <w:lang w:bidi="ar-SY"/>
        </w:rPr>
        <w:t xml:space="preserve"> وإلا فالإنفاق من أحجار تحولت إلى ذهب وجواهر بمجرد لمسها ليس فيه أي فضيلة حتى لو أنفق الإنسان منها جبالاً من ذهب بل العامل الذي ينفق خمس ريالات من عرق جبينه تكون فضيلته أكثر وثوابه أعظم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هؤلاء الأصدقاء الحمقى </w:t>
      </w:r>
      <w:r w:rsidR="007F733B">
        <w:rPr>
          <w:rFonts w:hint="cs"/>
          <w:sz w:val="30"/>
          <w:szCs w:val="30"/>
          <w:rtl/>
          <w:lang w:bidi="ar-SY"/>
        </w:rPr>
        <w:t>-</w:t>
      </w:r>
      <w:r w:rsidRPr="00E84997">
        <w:rPr>
          <w:rFonts w:hint="cs"/>
          <w:sz w:val="30"/>
          <w:szCs w:val="30"/>
          <w:rtl/>
          <w:lang w:bidi="ar-SY"/>
        </w:rPr>
        <w:t xml:space="preserve">وهم أسوأ من الأعداء </w:t>
      </w:r>
      <w:r w:rsidR="007F733B">
        <w:rPr>
          <w:rFonts w:hint="cs"/>
          <w:sz w:val="30"/>
          <w:szCs w:val="30"/>
          <w:rtl/>
          <w:lang w:bidi="ar-SY"/>
        </w:rPr>
        <w:t>-</w:t>
      </w:r>
      <w:r w:rsidRPr="00E84997">
        <w:rPr>
          <w:rFonts w:hint="cs"/>
          <w:sz w:val="30"/>
          <w:szCs w:val="30"/>
          <w:rtl/>
          <w:lang w:bidi="ar-SY"/>
        </w:rPr>
        <w:t xml:space="preserve"> الذين يخترعون تلك الفضائل للأئمَّة</w:t>
      </w:r>
      <w:r w:rsidR="007F733B">
        <w:rPr>
          <w:rFonts w:hint="cs"/>
          <w:sz w:val="30"/>
          <w:szCs w:val="30"/>
          <w:rtl/>
          <w:lang w:bidi="ar-SY"/>
        </w:rPr>
        <w:t>،</w:t>
      </w:r>
      <w:r w:rsidRPr="00E84997">
        <w:rPr>
          <w:rFonts w:hint="cs"/>
          <w:sz w:val="30"/>
          <w:szCs w:val="30"/>
          <w:rtl/>
          <w:lang w:bidi="ar-SY"/>
        </w:rPr>
        <w:t xml:space="preserve"> لا يدرون أنهم بذلك يعادون الأنبياء والأئمة الذين هم فخار عالم البشرية ويضيعون كل فضائلهم النفسية وملكاتهم الروحية التي نالوها بسعيهم وعملهم في طاعة الله وبذل الجهد في عبادته</w:t>
      </w:r>
      <w:r w:rsidR="007F733B">
        <w:rPr>
          <w:rFonts w:hint="cs"/>
          <w:sz w:val="30"/>
          <w:szCs w:val="30"/>
          <w:rtl/>
          <w:lang w:bidi="ar-SY"/>
        </w:rPr>
        <w:t>،</w:t>
      </w:r>
      <w:r w:rsidRPr="00E84997">
        <w:rPr>
          <w:rFonts w:hint="cs"/>
          <w:sz w:val="30"/>
          <w:szCs w:val="30"/>
          <w:rtl/>
          <w:lang w:bidi="ar-SY"/>
        </w:rPr>
        <w:t xml:space="preserve"> فيُفْقِدُون سعيهم كلَّ قيمته ويحرمون البشرية من بركات تعاليم أعظم هداة البشر</w:t>
      </w:r>
      <w:r w:rsidR="007F733B">
        <w:rPr>
          <w:rFonts w:hint="cs"/>
          <w:sz w:val="30"/>
          <w:szCs w:val="30"/>
          <w:rtl/>
          <w:lang w:bidi="ar-SY"/>
        </w:rPr>
        <w:t>؟!</w:t>
      </w:r>
    </w:p>
    <w:p w:rsidR="00415D28" w:rsidRPr="00E84997" w:rsidRDefault="00415D28" w:rsidP="00594DE1">
      <w:pPr>
        <w:pStyle w:val="2"/>
        <w:rPr>
          <w:rFonts w:hint="cs"/>
          <w:rtl/>
        </w:rPr>
      </w:pPr>
      <w:bookmarkStart w:id="19" w:name="_Toc232160452"/>
      <w:r w:rsidRPr="00E84997">
        <w:rPr>
          <w:rFonts w:hint="cs"/>
          <w:rtl/>
        </w:rPr>
        <w:t>العلم بالغيب غير مفيد للإنسان</w:t>
      </w:r>
      <w:r w:rsidR="00594DE1">
        <w:rPr>
          <w:rFonts w:hint="cs"/>
          <w:rtl/>
        </w:rPr>
        <w:t>:</w:t>
      </w:r>
      <w:bookmarkEnd w:id="19"/>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الآن لننظر ما هي فائدة معرفة علم الغيب لأفراد البشر من إمام أو نبي أو غيرهما</w:t>
      </w:r>
      <w:r w:rsidR="007F733B">
        <w:rPr>
          <w:rFonts w:hint="cs"/>
          <w:sz w:val="30"/>
          <w:szCs w:val="30"/>
          <w:rtl/>
          <w:lang w:bidi="ar-SY"/>
        </w:rPr>
        <w:t>؟</w:t>
      </w:r>
      <w:r w:rsidRPr="00E84997">
        <w:rPr>
          <w:rFonts w:hint="cs"/>
          <w:sz w:val="30"/>
          <w:szCs w:val="30"/>
          <w:rtl/>
          <w:lang w:bidi="ar-SY"/>
        </w:rPr>
        <w:t xml:space="preserve"> لقد كتبتُ قبل سنوات طويلة </w:t>
      </w:r>
      <w:r w:rsidR="007F733B">
        <w:rPr>
          <w:rFonts w:hint="cs"/>
          <w:sz w:val="30"/>
          <w:szCs w:val="30"/>
          <w:rtl/>
          <w:lang w:bidi="ar-SY"/>
        </w:rPr>
        <w:t>(</w:t>
      </w:r>
      <w:r w:rsidRPr="00E84997">
        <w:rPr>
          <w:rFonts w:hint="cs"/>
          <w:sz w:val="30"/>
          <w:szCs w:val="30"/>
          <w:rtl/>
          <w:lang w:bidi="ar-SY"/>
        </w:rPr>
        <w:t>عام 1339 هـ</w:t>
      </w:r>
      <w:r w:rsidR="007F733B">
        <w:rPr>
          <w:rFonts w:hint="cs"/>
          <w:sz w:val="30"/>
          <w:szCs w:val="30"/>
          <w:rtl/>
          <w:lang w:bidi="ar-SY"/>
        </w:rPr>
        <w:t>.</w:t>
      </w:r>
      <w:r w:rsidRPr="00E84997">
        <w:rPr>
          <w:rFonts w:hint="cs"/>
          <w:sz w:val="30"/>
          <w:szCs w:val="30"/>
          <w:rtl/>
          <w:lang w:bidi="ar-SY"/>
        </w:rPr>
        <w:t>ش</w:t>
      </w:r>
      <w:r w:rsidR="007F733B">
        <w:rPr>
          <w:rFonts w:hint="cs"/>
          <w:sz w:val="30"/>
          <w:szCs w:val="30"/>
          <w:rtl/>
          <w:lang w:bidi="ar-SY"/>
        </w:rPr>
        <w:t>)</w:t>
      </w:r>
      <w:r w:rsidRPr="00E84997">
        <w:rPr>
          <w:rFonts w:hint="cs"/>
          <w:sz w:val="30"/>
          <w:szCs w:val="30"/>
          <w:rtl/>
          <w:lang w:bidi="ar-SY"/>
        </w:rPr>
        <w:t xml:space="preserve"> كتاباً بعنوان </w:t>
      </w:r>
      <w:r w:rsidRPr="00E84997">
        <w:rPr>
          <w:sz w:val="30"/>
          <w:szCs w:val="30"/>
          <w:rtl/>
          <w:lang w:bidi="ar-SY"/>
        </w:rPr>
        <w:t>«</w:t>
      </w:r>
      <w:r w:rsidRPr="00E84997">
        <w:rPr>
          <w:rFonts w:hint="cs"/>
          <w:sz w:val="30"/>
          <w:szCs w:val="30"/>
          <w:rtl/>
          <w:lang w:bidi="ar-SY"/>
        </w:rPr>
        <w:t>أرمغان آسمان</w:t>
      </w:r>
      <w:r w:rsidRPr="00E84997">
        <w:rPr>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أي هدية السماء</w:t>
      </w:r>
      <w:r w:rsidR="007F733B">
        <w:rPr>
          <w:rFonts w:hint="cs"/>
          <w:sz w:val="30"/>
          <w:szCs w:val="30"/>
          <w:rtl/>
          <w:lang w:bidi="ar-SY"/>
        </w:rPr>
        <w:t>)</w:t>
      </w:r>
      <w:r w:rsidRPr="00E84997">
        <w:rPr>
          <w:rFonts w:hint="cs"/>
          <w:sz w:val="30"/>
          <w:szCs w:val="30"/>
          <w:rtl/>
          <w:lang w:bidi="ar-SY"/>
        </w:rPr>
        <w:t xml:space="preserve"> وطبعتُهُ ونشرتُهُ</w:t>
      </w:r>
      <w:r w:rsidR="007F733B">
        <w:rPr>
          <w:rFonts w:hint="cs"/>
          <w:sz w:val="30"/>
          <w:szCs w:val="30"/>
          <w:rtl/>
          <w:lang w:bidi="ar-SY"/>
        </w:rPr>
        <w:t>،</w:t>
      </w:r>
      <w:r w:rsidRPr="00E84997">
        <w:rPr>
          <w:rFonts w:hint="cs"/>
          <w:sz w:val="30"/>
          <w:szCs w:val="30"/>
          <w:rtl/>
          <w:lang w:bidi="ar-SY"/>
        </w:rPr>
        <w:t xml:space="preserve"> وأوضحتُ فيه على نحو كاف ومقنع أن الإمام أو النبي لا يعلم الغيب وأنه ليس في علمهما بالغيب أي فائدة للبشرية وكذلك في سائر الصفات الإلهية الباطلة [التي ينسبها الغلاة إلى الأئمَّة]</w:t>
      </w:r>
      <w:r w:rsidR="007F733B">
        <w:rPr>
          <w:rFonts w:hint="cs"/>
          <w:sz w:val="30"/>
          <w:szCs w:val="30"/>
          <w:rtl/>
          <w:lang w:bidi="ar-SY"/>
        </w:rPr>
        <w:t>،</w:t>
      </w:r>
      <w:r w:rsidRPr="00E84997">
        <w:rPr>
          <w:rFonts w:hint="cs"/>
          <w:sz w:val="30"/>
          <w:szCs w:val="30"/>
          <w:rtl/>
          <w:lang w:bidi="ar-SY"/>
        </w:rPr>
        <w:t xml:space="preserve"> وأذكر هنا ما ذكرته هنالك حول عدم فائدة علم الغيب وسخافة مثل هذه العقيدة الباطلة</w:t>
      </w:r>
      <w:r w:rsidR="007F733B">
        <w:rPr>
          <w:rFonts w:hint="cs"/>
          <w:sz w:val="30"/>
          <w:szCs w:val="30"/>
          <w:rtl/>
          <w:lang w:bidi="ar-SY"/>
        </w:rPr>
        <w:t>،</w:t>
      </w:r>
      <w:r w:rsidRPr="00E84997">
        <w:rPr>
          <w:rFonts w:hint="cs"/>
          <w:sz w:val="30"/>
          <w:szCs w:val="30"/>
          <w:rtl/>
          <w:lang w:bidi="ar-SY"/>
        </w:rPr>
        <w:t xml:space="preserve"> بشـيء من التصرف</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أولاً ينبغي أن نعلم أنها أمنية عامية وهوس صبياني أن يشتهي الإنسان الاطلاع على كل ما وراء عالم الشهود</w:t>
      </w:r>
      <w:r w:rsidR="007F733B">
        <w:rPr>
          <w:rFonts w:hint="cs"/>
          <w:sz w:val="30"/>
          <w:szCs w:val="30"/>
          <w:rtl/>
          <w:lang w:bidi="ar-SY"/>
        </w:rPr>
        <w:t>،</w:t>
      </w:r>
      <w:r w:rsidRPr="00E84997">
        <w:rPr>
          <w:rFonts w:hint="cs"/>
          <w:sz w:val="30"/>
          <w:szCs w:val="30"/>
          <w:rtl/>
          <w:lang w:bidi="ar-SY"/>
        </w:rPr>
        <w:t xml:space="preserve"> ومعرفة ما يجري في بواطن العالم ومخلوقات الأرض والسماء</w:t>
      </w:r>
      <w:r w:rsidR="007F733B">
        <w:rPr>
          <w:rFonts w:hint="cs"/>
          <w:sz w:val="30"/>
          <w:szCs w:val="30"/>
          <w:rtl/>
          <w:lang w:bidi="ar-SY"/>
        </w:rPr>
        <w:t>،</w:t>
      </w:r>
      <w:r w:rsidRPr="00E84997">
        <w:rPr>
          <w:rFonts w:hint="cs"/>
          <w:sz w:val="30"/>
          <w:szCs w:val="30"/>
          <w:rtl/>
          <w:lang w:bidi="ar-SY"/>
        </w:rPr>
        <w:t xml:space="preserve"> وأن يعرف جميع أحوالهم</w:t>
      </w:r>
      <w:r w:rsidR="007F733B">
        <w:rPr>
          <w:rFonts w:hint="cs"/>
          <w:sz w:val="30"/>
          <w:szCs w:val="30"/>
          <w:rtl/>
          <w:lang w:bidi="ar-SY"/>
        </w:rPr>
        <w:t>،</w:t>
      </w:r>
      <w:r w:rsidRPr="00E84997">
        <w:rPr>
          <w:rFonts w:hint="cs"/>
          <w:sz w:val="30"/>
          <w:szCs w:val="30"/>
          <w:rtl/>
          <w:lang w:bidi="ar-SY"/>
        </w:rPr>
        <w:t xml:space="preserve"> لأن مشاهدة بسيطة جداً لحقيقة أوضاع العالم تفجر أقوى العقول والأدمغة وتصيب الإنسان</w:t>
      </w:r>
      <w:r w:rsidR="007F733B">
        <w:rPr>
          <w:rFonts w:hint="cs"/>
          <w:sz w:val="30"/>
          <w:szCs w:val="30"/>
          <w:rtl/>
          <w:lang w:bidi="ar-SY"/>
        </w:rPr>
        <w:t>،</w:t>
      </w:r>
      <w:r w:rsidRPr="00E84997">
        <w:rPr>
          <w:rFonts w:hint="cs"/>
          <w:sz w:val="30"/>
          <w:szCs w:val="30"/>
          <w:rtl/>
          <w:lang w:bidi="ar-SY"/>
        </w:rPr>
        <w:t xml:space="preserve"> مهما كان عاقلاً وحكيماً</w:t>
      </w:r>
      <w:r w:rsidR="007F733B">
        <w:rPr>
          <w:rFonts w:hint="cs"/>
          <w:sz w:val="30"/>
          <w:szCs w:val="30"/>
          <w:rtl/>
          <w:lang w:bidi="ar-SY"/>
        </w:rPr>
        <w:t>،</w:t>
      </w:r>
      <w:r w:rsidRPr="00E84997">
        <w:rPr>
          <w:rFonts w:hint="cs"/>
          <w:sz w:val="30"/>
          <w:szCs w:val="30"/>
          <w:rtl/>
          <w:lang w:bidi="ar-SY"/>
        </w:rPr>
        <w:t xml:space="preserve"> بالجنون بل بالهلاك</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معرفة علم الغيب ولو كان شيئاً ضئيلاً منه</w:t>
      </w:r>
      <w:r w:rsidR="007F733B">
        <w:rPr>
          <w:rFonts w:hint="cs"/>
          <w:sz w:val="30"/>
          <w:szCs w:val="30"/>
          <w:rtl/>
          <w:lang w:bidi="ar-SY"/>
        </w:rPr>
        <w:t>،</w:t>
      </w:r>
      <w:r w:rsidRPr="00E84997">
        <w:rPr>
          <w:rFonts w:hint="cs"/>
          <w:sz w:val="30"/>
          <w:szCs w:val="30"/>
          <w:rtl/>
          <w:lang w:bidi="ar-SY"/>
        </w:rPr>
        <w:t xml:space="preserve"> فضلاً عن ذلك الغيب الذي</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لَا يَعْزُبُ عَنْهُ مِثْقَالُ ذَرَّةٍ فِي السَّمَاوَاتِ وَلَا فِي الأَرْضِ</w:t>
      </w:r>
      <w:r w:rsidR="007F733B">
        <w:rPr>
          <w:color w:val="0000FF"/>
          <w:sz w:val="30"/>
          <w:szCs w:val="30"/>
          <w:rtl/>
          <w:lang w:bidi="ar-SY"/>
        </w:rPr>
        <w:t>؟!</w:t>
      </w:r>
      <w:r w:rsidRPr="007F733B">
        <w:rPr>
          <w:rFonts w:hint="cs"/>
          <w:color w:val="0000FF"/>
          <w:sz w:val="30"/>
          <w:szCs w:val="30"/>
          <w:rtl/>
          <w:lang w:bidi="ar-SY"/>
        </w:rPr>
        <w:t>﴾</w:t>
      </w:r>
      <w:r w:rsidRPr="00E84997">
        <w:rPr>
          <w:sz w:val="30"/>
          <w:szCs w:val="30"/>
          <w:rtl/>
          <w:lang w:bidi="ar-SY"/>
        </w:rPr>
        <w:t xml:space="preserve"> </w:t>
      </w:r>
      <w:r w:rsidRPr="00E84997">
        <w:rPr>
          <w:rFonts w:hint="cs"/>
          <w:sz w:val="30"/>
          <w:szCs w:val="30"/>
          <w:rtl/>
          <w:lang w:bidi="ar-SY"/>
        </w:rPr>
        <w:t>مضرّة بالإنسان حتى ولو كان ذلك الإنسان إماماً أو نبياً</w:t>
      </w:r>
      <w:r w:rsidR="007F733B">
        <w:rPr>
          <w:rFonts w:hint="cs"/>
          <w:sz w:val="30"/>
          <w:szCs w:val="30"/>
          <w:rtl/>
          <w:lang w:bidi="ar-SY"/>
        </w:rPr>
        <w:t>،</w:t>
      </w:r>
      <w:r w:rsidRPr="00E84997">
        <w:rPr>
          <w:rFonts w:hint="cs"/>
          <w:sz w:val="30"/>
          <w:szCs w:val="30"/>
          <w:rtl/>
          <w:lang w:bidi="ar-SY"/>
        </w:rPr>
        <w:t xml:space="preserve"> لأن هناك وقائع وحوادث تجري في هذه الكرة الأرضية فضلاً عن الكواكب الأخرى مثل الزلازل والطوفانات والوفيات وعمليات القتل والسطو والاغتصاب والفسق والفجور والمد والجزر والكذب والخيانات والظلم والمظلومين و</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و</w:t>
      </w:r>
      <w:r w:rsidR="007F733B">
        <w:rPr>
          <w:rFonts w:hint="cs"/>
          <w:sz w:val="30"/>
          <w:szCs w:val="30"/>
          <w:rtl/>
          <w:lang w:bidi="ar-SY"/>
        </w:rPr>
        <w:t>....</w:t>
      </w:r>
      <w:r w:rsidRPr="00E84997">
        <w:rPr>
          <w:rFonts w:hint="cs"/>
          <w:sz w:val="30"/>
          <w:szCs w:val="30"/>
          <w:rtl/>
          <w:lang w:bidi="ar-SY"/>
        </w:rPr>
        <w:t>مما لا يمكن لأي بشر مهما كان قوياً أن يتحملها حتى ولو دقيقة واحدة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إن هذه المعرفة بالغيب تسلب أهم خاصية </w:t>
      </w:r>
      <w:r w:rsidRPr="00E84997">
        <w:rPr>
          <w:sz w:val="30"/>
          <w:szCs w:val="30"/>
          <w:rtl/>
          <w:lang w:bidi="ar-SY"/>
        </w:rPr>
        <w:t>«</w:t>
      </w:r>
      <w:r w:rsidRPr="00E84997">
        <w:rPr>
          <w:rFonts w:hint="cs"/>
          <w:sz w:val="30"/>
          <w:szCs w:val="30"/>
          <w:rtl/>
          <w:lang w:bidi="ar-SY"/>
        </w:rPr>
        <w:t>للإمامة</w:t>
      </w:r>
      <w:r w:rsidRPr="00E84997">
        <w:rPr>
          <w:sz w:val="30"/>
          <w:szCs w:val="30"/>
          <w:rtl/>
          <w:lang w:bidi="ar-SY"/>
        </w:rPr>
        <w:t>»</w:t>
      </w:r>
      <w:r w:rsidRPr="00E84997">
        <w:rPr>
          <w:rFonts w:hint="cs"/>
          <w:sz w:val="30"/>
          <w:szCs w:val="30"/>
          <w:rtl/>
          <w:lang w:bidi="ar-SY"/>
        </w:rPr>
        <w:t xml:space="preserve"> التي هي القدوة والأسوة للناس في السيرة والأفعال</w:t>
      </w:r>
      <w:r w:rsidR="007F733B">
        <w:rPr>
          <w:rFonts w:hint="cs"/>
          <w:sz w:val="30"/>
          <w:szCs w:val="30"/>
          <w:rtl/>
          <w:lang w:bidi="ar-SY"/>
        </w:rPr>
        <w:t>.</w:t>
      </w:r>
      <w:r w:rsidRPr="00E84997">
        <w:rPr>
          <w:rFonts w:hint="cs"/>
          <w:sz w:val="30"/>
          <w:szCs w:val="30"/>
          <w:rtl/>
          <w:lang w:bidi="ar-SY"/>
        </w:rPr>
        <w:t xml:space="preserve"> وفي الأساس لم تكن بعثة الأنبياء من بني البشر ومن جنسهم إلا لكي يكونوا حجة على الخلق وأسوة لهم بأن يكونوا أنفسهم من أفضل العاملين بما يدعون الناس إليه وما ينهونهم عنه</w:t>
      </w:r>
      <w:r w:rsidR="007F733B">
        <w:rPr>
          <w:rFonts w:hint="cs"/>
          <w:sz w:val="30"/>
          <w:szCs w:val="30"/>
          <w:rtl/>
          <w:lang w:bidi="ar-SY"/>
        </w:rPr>
        <w:t>،</w:t>
      </w:r>
      <w:r w:rsidRPr="00E84997">
        <w:rPr>
          <w:rFonts w:hint="cs"/>
          <w:sz w:val="30"/>
          <w:szCs w:val="30"/>
          <w:rtl/>
          <w:lang w:bidi="ar-SY"/>
        </w:rPr>
        <w:t xml:space="preserve"> كما قال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لَقَدْ كَانَ لَكُمْ فِي رَسُولِ اللهِ أُسْوَةٌ حَسَنَةٌ</w:t>
      </w:r>
      <w:r w:rsidRPr="007F733B">
        <w:rPr>
          <w:rFonts w:hint="cs"/>
          <w:color w:val="0000FF"/>
          <w:sz w:val="30"/>
          <w:szCs w:val="30"/>
          <w:rtl/>
          <w:lang w:bidi="ar-SY"/>
        </w:rPr>
        <w:t>﴾</w:t>
      </w:r>
      <w:r w:rsidRPr="00E84997">
        <w:rPr>
          <w:sz w:val="30"/>
          <w:szCs w:val="30"/>
          <w:rtl/>
          <w:lang w:bidi="ar-SY"/>
        </w:rPr>
        <w:t xml:space="preserve"> [الأحزاب/21]</w:t>
      </w:r>
      <w:r w:rsidR="007F733B">
        <w:rPr>
          <w:rFonts w:hint="cs"/>
          <w:sz w:val="30"/>
          <w:szCs w:val="30"/>
          <w:rtl/>
          <w:lang w:bidi="ar-SY"/>
        </w:rPr>
        <w:t>،</w:t>
      </w:r>
      <w:r w:rsidRPr="00E84997">
        <w:rPr>
          <w:rFonts w:hint="cs"/>
          <w:sz w:val="30"/>
          <w:szCs w:val="30"/>
          <w:rtl/>
          <w:lang w:bidi="ar-SY"/>
        </w:rPr>
        <w:t xml:space="preserve"> وقال أيضاً</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قَدْ كَانَتْ لَكُمْ أُسْوَةٌ حَسَنَةٌ فِي إِبْرَاهِيمَ وَالَّذِينَ مَعَهُ</w:t>
      </w:r>
      <w:r w:rsidRPr="007F733B">
        <w:rPr>
          <w:rFonts w:hint="cs"/>
          <w:color w:val="0000FF"/>
          <w:sz w:val="30"/>
          <w:szCs w:val="30"/>
          <w:rtl/>
          <w:lang w:bidi="ar-SY"/>
        </w:rPr>
        <w:t>﴾</w:t>
      </w:r>
      <w:r w:rsidRPr="00E84997">
        <w:rPr>
          <w:sz w:val="30"/>
          <w:szCs w:val="30"/>
          <w:rtl/>
          <w:lang w:bidi="ar-SY"/>
        </w:rPr>
        <w:t xml:space="preserve"> [الممتحنة/4]</w:t>
      </w:r>
      <w:r w:rsidR="007F733B">
        <w:rPr>
          <w:rFonts w:hint="cs"/>
          <w:sz w:val="30"/>
          <w:szCs w:val="30"/>
          <w:rtl/>
          <w:lang w:bidi="ar-SY"/>
        </w:rPr>
        <w:t>،</w:t>
      </w:r>
      <w:r w:rsidRPr="00E84997">
        <w:rPr>
          <w:rFonts w:hint="cs"/>
          <w:sz w:val="30"/>
          <w:szCs w:val="30"/>
          <w:rtl/>
          <w:lang w:bidi="ar-SY"/>
        </w:rPr>
        <w:t xml:space="preserve"> وقال كذلك</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فَاسْتَقِمْ كَمَا أُمِرْتَ وَمَنْ تَابَ مَعَكَ</w:t>
      </w:r>
      <w:r w:rsidRPr="007F733B">
        <w:rPr>
          <w:rFonts w:hint="cs"/>
          <w:color w:val="0000FF"/>
          <w:sz w:val="30"/>
          <w:szCs w:val="30"/>
          <w:rtl/>
          <w:lang w:bidi="ar-SY"/>
        </w:rPr>
        <w:t>﴾</w:t>
      </w:r>
      <w:r w:rsidRPr="00E84997">
        <w:rPr>
          <w:sz w:val="30"/>
          <w:szCs w:val="30"/>
          <w:rtl/>
          <w:lang w:bidi="ar-SY"/>
        </w:rPr>
        <w:t xml:space="preserve"> [هود/112]</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وكما ذكرنا إذا قام النبيُّ أو الإمام</w:t>
      </w:r>
      <w:r w:rsidR="007F733B">
        <w:rPr>
          <w:rFonts w:hint="cs"/>
          <w:sz w:val="30"/>
          <w:szCs w:val="30"/>
          <w:rtl/>
          <w:lang w:bidi="ar-SY"/>
        </w:rPr>
        <w:t>،</w:t>
      </w:r>
      <w:r w:rsidRPr="00E84997">
        <w:rPr>
          <w:rFonts w:hint="cs"/>
          <w:sz w:val="30"/>
          <w:szCs w:val="30"/>
          <w:rtl/>
          <w:lang w:bidi="ar-SY"/>
        </w:rPr>
        <w:t xml:space="preserve"> الذي يأمر الناس بإنفاق أموالهم في سبيل الله وإعطاء الصدقات </w:t>
      </w:r>
      <w:r w:rsidR="007F733B">
        <w:rPr>
          <w:rFonts w:hint="cs"/>
          <w:sz w:val="30"/>
          <w:szCs w:val="30"/>
          <w:rtl/>
          <w:lang w:bidi="ar-SY"/>
        </w:rPr>
        <w:t>-</w:t>
      </w:r>
      <w:r w:rsidRPr="00E84997">
        <w:rPr>
          <w:rFonts w:hint="cs"/>
          <w:sz w:val="30"/>
          <w:szCs w:val="30"/>
          <w:rtl/>
          <w:lang w:bidi="ar-SY"/>
        </w:rPr>
        <w:t>ومن الواضح أن إنفاق الشيء يعني فقدانه</w:t>
      </w:r>
      <w:r w:rsidR="007F733B">
        <w:rPr>
          <w:rFonts w:hint="cs"/>
          <w:sz w:val="30"/>
          <w:szCs w:val="30"/>
          <w:rtl/>
          <w:lang w:bidi="ar-SY"/>
        </w:rPr>
        <w:t>-</w:t>
      </w:r>
      <w:r w:rsidRPr="00E84997">
        <w:rPr>
          <w:rFonts w:hint="cs"/>
          <w:sz w:val="30"/>
          <w:szCs w:val="30"/>
          <w:rtl/>
          <w:lang w:bidi="ar-SY"/>
        </w:rPr>
        <w:t xml:space="preserve"> بإنفاق مالٍ في سبيل الله أو التصدُّق بطعامه على مسكين أو يتيم أو أسير</w:t>
      </w:r>
      <w:r w:rsidR="007F733B">
        <w:rPr>
          <w:rFonts w:hint="cs"/>
          <w:sz w:val="30"/>
          <w:szCs w:val="30"/>
          <w:rtl/>
          <w:lang w:bidi="ar-SY"/>
        </w:rPr>
        <w:t>،</w:t>
      </w:r>
      <w:r w:rsidRPr="00E84997">
        <w:rPr>
          <w:rFonts w:hint="cs"/>
          <w:sz w:val="30"/>
          <w:szCs w:val="30"/>
          <w:rtl/>
          <w:lang w:bidi="ar-SY"/>
        </w:rPr>
        <w:t xml:space="preserve"> ولكن في مقابل ذلك كان النبي أو الإمام يُرْزَقُ في هذه الدنيا بطعام الجنة</w:t>
      </w:r>
      <w:r w:rsidR="007F733B">
        <w:rPr>
          <w:rFonts w:hint="cs"/>
          <w:sz w:val="30"/>
          <w:szCs w:val="30"/>
          <w:rtl/>
          <w:lang w:bidi="ar-SY"/>
        </w:rPr>
        <w:t>،</w:t>
      </w:r>
      <w:r w:rsidRPr="00E84997">
        <w:rPr>
          <w:rFonts w:hint="cs"/>
          <w:sz w:val="30"/>
          <w:szCs w:val="30"/>
          <w:rtl/>
          <w:lang w:bidi="ar-SY"/>
        </w:rPr>
        <w:t xml:space="preserve"> ويكون ضيفاً في أربعين منزلاً في آنٍ واحد</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والظاهر أنه يأكل الطعام فيها جميعاً</w:t>
      </w:r>
      <w:r w:rsidR="007F733B">
        <w:rPr>
          <w:rFonts w:hint="cs"/>
          <w:sz w:val="30"/>
          <w:szCs w:val="30"/>
          <w:rtl/>
          <w:lang w:bidi="ar-SY"/>
        </w:rPr>
        <w:t>،</w:t>
      </w:r>
      <w:r w:rsidRPr="00E84997">
        <w:rPr>
          <w:rFonts w:hint="cs"/>
          <w:sz w:val="30"/>
          <w:szCs w:val="30"/>
          <w:rtl/>
          <w:lang w:bidi="ar-SY"/>
        </w:rPr>
        <w:t xml:space="preserve"> فإن إنفاقه للمال لن يكون أمراً ذا بالٍ أو عملاً هامّاً</w:t>
      </w:r>
      <w:r w:rsidR="007F733B">
        <w:rPr>
          <w:rFonts w:hint="cs"/>
          <w:sz w:val="30"/>
          <w:szCs w:val="30"/>
          <w:rtl/>
          <w:lang w:bidi="ar-SY"/>
        </w:rPr>
        <w:t>،</w:t>
      </w:r>
      <w:r w:rsidRPr="00E84997">
        <w:rPr>
          <w:rFonts w:hint="cs"/>
          <w:sz w:val="30"/>
          <w:szCs w:val="30"/>
          <w:rtl/>
          <w:lang w:bidi="ar-SY"/>
        </w:rPr>
        <w:t xml:space="preserve"> ولن تكون له فيه أي فضيلة</w:t>
      </w:r>
      <w:r w:rsidR="007F733B">
        <w:rPr>
          <w:rFonts w:hint="cs"/>
          <w:sz w:val="30"/>
          <w:szCs w:val="30"/>
          <w:rtl/>
          <w:lang w:bidi="ar-SY"/>
        </w:rPr>
        <w:t>،</w:t>
      </w:r>
      <w:r w:rsidRPr="00E84997">
        <w:rPr>
          <w:rFonts w:hint="cs"/>
          <w:sz w:val="30"/>
          <w:szCs w:val="30"/>
          <w:rtl/>
          <w:lang w:bidi="ar-SY"/>
        </w:rPr>
        <w:t xml:space="preserve"> ولن يكون عمله هذا قابلاً للاقتداء به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إذا كان قوة عليٍّ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عظيمة إلى درجة أنه عندما يشهر سيفه تُذعر الملائكة خشية أن يُقتل الثور الذي يحمل الأرض على قرنيه </w:t>
      </w:r>
      <w:r w:rsidR="007F733B">
        <w:rPr>
          <w:rFonts w:hint="cs"/>
          <w:sz w:val="30"/>
          <w:szCs w:val="30"/>
          <w:rtl/>
          <w:lang w:bidi="ar-SY"/>
        </w:rPr>
        <w:t>(!)</w:t>
      </w:r>
      <w:r w:rsidRPr="00E84997">
        <w:rPr>
          <w:rFonts w:hint="cs"/>
          <w:sz w:val="30"/>
          <w:szCs w:val="30"/>
          <w:rtl/>
          <w:lang w:bidi="ar-SY"/>
        </w:rPr>
        <w:t xml:space="preserve"> فيُرسِلُ اللهُ حاملي العرش إلى الأرض ليحولوا دون ذلك ويخففوا من قوة ساعد عليٍّ ويفرشوا أجنحتهم تحت الأرض كي لا يُقْتَلَ ذلك الثور الحامل للأرض</w:t>
      </w:r>
      <w:r w:rsidR="007F733B">
        <w:rPr>
          <w:rFonts w:hint="cs"/>
          <w:sz w:val="30"/>
          <w:szCs w:val="30"/>
          <w:rtl/>
          <w:lang w:bidi="ar-SY"/>
        </w:rPr>
        <w:t>!</w:t>
      </w:r>
      <w:r w:rsidRPr="00E84997">
        <w:rPr>
          <w:rFonts w:hint="cs"/>
          <w:sz w:val="30"/>
          <w:szCs w:val="30"/>
          <w:rtl/>
          <w:lang w:bidi="ar-SY"/>
        </w:rPr>
        <w:t xml:space="preserve"> ورغم ذلك يُصاب جناح جبريل بضربة سيف عليٍّ فيُكْسَرَ ويجرح حتى يذهب جبريل إلى خاتم النبيين شاكياً حاملاً جناحه</w:t>
      </w:r>
      <w:r w:rsidR="007F733B">
        <w:rPr>
          <w:rFonts w:hint="cs"/>
          <w:sz w:val="30"/>
          <w:szCs w:val="30"/>
          <w:rtl/>
          <w:lang w:bidi="ar-SY"/>
        </w:rPr>
        <w:t>،</w:t>
      </w:r>
      <w:r w:rsidRPr="00E84997">
        <w:rPr>
          <w:rFonts w:hint="cs"/>
          <w:sz w:val="30"/>
          <w:szCs w:val="30"/>
          <w:rtl/>
          <w:lang w:bidi="ar-SY"/>
        </w:rPr>
        <w:t xml:space="preserve"> ويحكي قصصاً عن ضربة إبهام علي وخراب مدن لوط</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أقول إن من يمتلك مثل هذه القوة والقدرة ليس له أي فضيلة في إقدامه على الجهاد والمبارزة والتضحية في سبيل الله إذ مثله مثل بطل جبار يأتي إلى محاربة نملة عاجزة أو من يريد أن يهاجم وكر نمل بقنبلة نووية</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فهذه الأعمال [أي الجهاد والقتال في سبيل الله] لا يبقى لها أي معنى وفضيلة ولا أي دلالة على شجاعة وتضحية حتى يتأسَّى بها الناسُ ويقتدوا بها</w:t>
      </w:r>
      <w:r w:rsidR="007F733B">
        <w:rPr>
          <w:rFonts w:hint="cs"/>
          <w:sz w:val="30"/>
          <w:szCs w:val="30"/>
          <w:rtl/>
          <w:lang w:bidi="ar-SY"/>
        </w:rPr>
        <w:t>.</w:t>
      </w:r>
      <w:r w:rsidRPr="00E84997">
        <w:rPr>
          <w:rFonts w:hint="cs"/>
          <w:sz w:val="30"/>
          <w:szCs w:val="30"/>
          <w:rtl/>
          <w:lang w:bidi="ar-SY"/>
        </w:rPr>
        <w:t xml:space="preserve"> إن علياً يمكن أن يكون إماماً ومقتدى للمسلمين يتأسَّوْن به في إيثاره وإنفاقه الذي وصفه الله بقوله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rFonts w:hint="cs"/>
          <w:b/>
          <w:bCs/>
          <w:color w:val="0000FF"/>
          <w:sz w:val="30"/>
          <w:szCs w:val="30"/>
          <w:rtl/>
          <w:lang w:bidi="ar-SY"/>
        </w:rPr>
        <w:t>وَ</w:t>
      </w:r>
      <w:r w:rsidRPr="007F733B">
        <w:rPr>
          <w:b/>
          <w:bCs/>
          <w:color w:val="0000FF"/>
          <w:sz w:val="30"/>
          <w:szCs w:val="30"/>
          <w:rtl/>
          <w:lang w:bidi="ar-SY"/>
        </w:rPr>
        <w:t>يُطْعِمُونَ الطَّعَامَ عَلَى حُبِّهِ مِسْكِينًا وَيَتِيمًا وَأَسِيرًا</w:t>
      </w:r>
      <w:r w:rsidRPr="007F733B">
        <w:rPr>
          <w:rFonts w:hint="cs"/>
          <w:color w:val="0000FF"/>
          <w:sz w:val="30"/>
          <w:szCs w:val="30"/>
          <w:rtl/>
          <w:lang w:bidi="ar-SY"/>
        </w:rPr>
        <w:t>﴾</w:t>
      </w:r>
      <w:r w:rsidRPr="00E84997">
        <w:rPr>
          <w:sz w:val="30"/>
          <w:szCs w:val="30"/>
          <w:rtl/>
          <w:lang w:bidi="ar-SY"/>
        </w:rPr>
        <w:t xml:space="preserve"> [الإنسان/8]</w:t>
      </w:r>
      <w:r w:rsidRPr="00E84997">
        <w:rPr>
          <w:rFonts w:hint="cs"/>
          <w:sz w:val="30"/>
          <w:szCs w:val="30"/>
          <w:rtl/>
          <w:lang w:bidi="ar-SY"/>
        </w:rPr>
        <w:t xml:space="preserve"> </w:t>
      </w:r>
      <w:r w:rsidRPr="00E84997">
        <w:rPr>
          <w:rFonts w:hint="cs"/>
          <w:b/>
          <w:bCs/>
          <w:sz w:val="30"/>
          <w:szCs w:val="30"/>
          <w:rtl/>
          <w:lang w:bidi="ar-SY"/>
        </w:rPr>
        <w:t>إذا كان يبيت جائعاً</w:t>
      </w:r>
      <w:r w:rsidRPr="00E84997">
        <w:rPr>
          <w:rFonts w:hint="cs"/>
          <w:sz w:val="30"/>
          <w:szCs w:val="30"/>
          <w:rtl/>
          <w:lang w:bidi="ar-SY"/>
        </w:rPr>
        <w:t xml:space="preserve"> عندما يتصدق بطعامه وإذا كان ينفق المال ويؤثر الآخرين به </w:t>
      </w:r>
      <w:r w:rsidRPr="00E84997">
        <w:rPr>
          <w:rFonts w:hint="cs"/>
          <w:b/>
          <w:bCs/>
          <w:sz w:val="30"/>
          <w:szCs w:val="30"/>
          <w:rtl/>
          <w:lang w:bidi="ar-SY"/>
        </w:rPr>
        <w:t>رغم حاجته إليه</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الحمقى مروجي الخرافات لا يعلمون كيف تكون الفضائل الإنسانية الشريفة والخصال والأخلاق الحميدة</w:t>
      </w:r>
      <w:r w:rsidR="007F733B">
        <w:rPr>
          <w:rFonts w:hint="cs"/>
          <w:sz w:val="30"/>
          <w:szCs w:val="30"/>
          <w:rtl/>
          <w:lang w:bidi="ar-SY"/>
        </w:rPr>
        <w:t>!</w:t>
      </w:r>
      <w:r w:rsidRPr="00E84997">
        <w:rPr>
          <w:rFonts w:hint="cs"/>
          <w:sz w:val="30"/>
          <w:szCs w:val="30"/>
          <w:rtl/>
          <w:lang w:bidi="ar-SY"/>
        </w:rPr>
        <w:t xml:space="preserve"> إنهم يتصورون أن فضيلة الإنسان تكون في علم الغيب ومعرفته بما يدور في أقطار الدنيا الأربعة أو في الطيران في السموات أو في امتلاك قوة بحيث لو شهر صاحبها السيف أصاب الجن والأنس الهلع ولاذوا بالفرار أو أن يكون قادراً على قتل عدة آلاف من الأشخاص بضـربة واحدة أو أن يأكل الطعام في ليلة واحدة وآن واحد في منازل عديدة أو أن يعاشر عدة نساء في آن واحد</w:t>
      </w:r>
      <w:r w:rsidR="007F733B">
        <w:rPr>
          <w:rFonts w:hint="cs"/>
          <w:sz w:val="30"/>
          <w:szCs w:val="30"/>
          <w:rtl/>
          <w:lang w:bidi="ar-SY"/>
        </w:rPr>
        <w:t>!</w:t>
      </w:r>
      <w:r w:rsidRPr="00E84997">
        <w:rPr>
          <w:rFonts w:hint="cs"/>
          <w:sz w:val="30"/>
          <w:szCs w:val="30"/>
          <w:rtl/>
          <w:lang w:bidi="ar-SY"/>
        </w:rPr>
        <w:t xml:space="preserve"> إنهم يتصورون أن مثل هذه الخيالات الصبيانية تُعَدُّ فضيلة ومعجزة غافلين عن أن فضيلة الإنسان هي في علمه وإيمانه بالله ومعرفته به وفي معرفته بنظام مخلوقاته والتسليم لإرادته تعالى ومشيئته والسيطرة على النفس الأمارة وتحمل إهانات الجاهلين وهداية الضالين وإعانة البائسين</w:t>
      </w:r>
      <w:r w:rsidR="007F733B">
        <w:rPr>
          <w:rFonts w:hint="cs"/>
          <w:sz w:val="30"/>
          <w:szCs w:val="30"/>
          <w:rtl/>
          <w:lang w:bidi="ar-SY"/>
        </w:rPr>
        <w:t>.</w:t>
      </w:r>
      <w:r w:rsidRPr="00E84997">
        <w:rPr>
          <w:rFonts w:hint="cs"/>
          <w:sz w:val="30"/>
          <w:szCs w:val="30"/>
          <w:rtl/>
          <w:lang w:bidi="ar-SY"/>
        </w:rPr>
        <w:t xml:space="preserve"> هذه هي الصفات التي كان يتحلّى بها الأنبياءُ والأئمَّةُ </w:t>
      </w:r>
      <w:r w:rsidR="007F733B">
        <w:rPr>
          <w:rFonts w:hint="cs"/>
          <w:sz w:val="30"/>
          <w:szCs w:val="30"/>
          <w:rtl/>
          <w:lang w:bidi="ar-SY"/>
        </w:rPr>
        <w:t>-</w:t>
      </w:r>
      <w:r w:rsidRPr="00E84997">
        <w:rPr>
          <w:rFonts w:hint="cs"/>
          <w:sz w:val="30"/>
          <w:szCs w:val="30"/>
          <w:rtl/>
          <w:lang w:bidi="ar-SY"/>
        </w:rPr>
        <w:t>سلام الله عليهم أجمعين</w:t>
      </w:r>
      <w:r w:rsidR="007F733B">
        <w:rPr>
          <w:rFonts w:hint="cs"/>
          <w:sz w:val="30"/>
          <w:szCs w:val="30"/>
          <w:rtl/>
          <w:lang w:bidi="ar-SY"/>
        </w:rPr>
        <w:t>-</w:t>
      </w:r>
      <w:r w:rsidRPr="00E84997">
        <w:rPr>
          <w:rFonts w:hint="cs"/>
          <w:sz w:val="30"/>
          <w:szCs w:val="30"/>
          <w:rtl/>
          <w:lang w:bidi="ar-SY"/>
        </w:rPr>
        <w:t xml:space="preserve"> وهذه هي الفضائل التي ميَّزَتْهُم على الآخرين وجعلتهم أئمَّةً وقدوةً للعالمين</w:t>
      </w:r>
      <w:r w:rsidR="007F733B">
        <w:rPr>
          <w:rFonts w:hint="cs"/>
          <w:sz w:val="30"/>
          <w:szCs w:val="30"/>
          <w:rtl/>
          <w:lang w:bidi="ar-SY"/>
        </w:rPr>
        <w:t>.</w:t>
      </w:r>
      <w:r w:rsidRPr="00E84997">
        <w:rPr>
          <w:rFonts w:hint="cs"/>
          <w:sz w:val="30"/>
          <w:szCs w:val="30"/>
          <w:rtl/>
          <w:lang w:bidi="ar-SY"/>
        </w:rPr>
        <w:t xml:space="preserve"> والناس مأمورون أن يتحلَّوْا بهذه الفضائل بقدر استطاعتهم كي ينالوا خير الدنيا وسعادة الدارين والفوز في النشأتين</w:t>
      </w:r>
      <w:r w:rsidR="007F733B">
        <w:rPr>
          <w:rFonts w:hint="cs"/>
          <w:sz w:val="30"/>
          <w:szCs w:val="30"/>
          <w:rtl/>
          <w:lang w:bidi="ar-SY"/>
        </w:rPr>
        <w:t>،</w:t>
      </w:r>
      <w:r w:rsidRPr="00E84997">
        <w:rPr>
          <w:rFonts w:hint="cs"/>
          <w:sz w:val="30"/>
          <w:szCs w:val="30"/>
          <w:rtl/>
          <w:lang w:bidi="ar-SY"/>
        </w:rPr>
        <w:t xml:space="preserve"> أما القيام بتلك الأعمال الخارقة الناشئة عن الأوهام والخيالات فليس فيه أي فضيلة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معرفة الإنسان بالغيب المتعلق بمصيره ليست في صالحه بل من شأنها أن تمنع الإنسان من العمل والسعي</w:t>
      </w:r>
      <w:r w:rsidR="007F733B">
        <w:rPr>
          <w:rFonts w:hint="cs"/>
          <w:sz w:val="30"/>
          <w:szCs w:val="30"/>
          <w:rtl/>
          <w:lang w:bidi="ar-SY"/>
        </w:rPr>
        <w:t>!</w:t>
      </w:r>
      <w:r w:rsidRPr="00E84997">
        <w:rPr>
          <w:rFonts w:hint="cs"/>
          <w:sz w:val="30"/>
          <w:szCs w:val="30"/>
          <w:rtl/>
          <w:lang w:bidi="ar-SY"/>
        </w:rPr>
        <w:t xml:space="preserve"> لأنه إذا علم أن يوم غد سيكون فيه خير ومنفعة له سيصاب بالغرور والكسل وإذا علم أنه سيكون فيه ضرر له سيحزن ويغتم فعلى الحالتين لا نفع له في معرفته الغيب</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وإذا كان علم الغيب معرفة أحوال الماضين والآتين ولو كان حال شخص واحد فليس فيه أيضاً فائدةٌ للإنسان</w:t>
      </w:r>
      <w:r w:rsidR="007F733B">
        <w:rPr>
          <w:rFonts w:hint="cs"/>
          <w:sz w:val="30"/>
          <w:szCs w:val="30"/>
          <w:rtl/>
          <w:lang w:bidi="ar-SY"/>
        </w:rPr>
        <w:t>،</w:t>
      </w:r>
      <w:r w:rsidRPr="00E84997">
        <w:rPr>
          <w:rFonts w:hint="cs"/>
          <w:sz w:val="30"/>
          <w:szCs w:val="30"/>
          <w:rtl/>
          <w:lang w:bidi="ar-SY"/>
        </w:rPr>
        <w:t xml:space="preserve"> فلقد ورد في الروايات الإسلامية ذيل تفسير 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وَكَذَلِكَ نُرِي إِبْرَاهِيمَ مَلَكُوتَ السَّمَاوَاتِ وَالأَرْضِ</w:t>
      </w:r>
      <w:r w:rsidRPr="007F733B">
        <w:rPr>
          <w:rFonts w:hint="cs"/>
          <w:color w:val="0000FF"/>
          <w:sz w:val="30"/>
          <w:szCs w:val="30"/>
          <w:rtl/>
          <w:lang w:bidi="ar-SY"/>
        </w:rPr>
        <w:t>﴾</w:t>
      </w:r>
      <w:r w:rsidRPr="00E84997">
        <w:rPr>
          <w:sz w:val="30"/>
          <w:szCs w:val="30"/>
          <w:rtl/>
          <w:lang w:bidi="ar-SY"/>
        </w:rPr>
        <w:t xml:space="preserve"> [الأنعام/75]</w:t>
      </w:r>
      <w:r w:rsidRPr="00E84997">
        <w:rPr>
          <w:rFonts w:hint="cs"/>
          <w:sz w:val="30"/>
          <w:szCs w:val="30"/>
          <w:rtl/>
          <w:lang w:bidi="ar-SY"/>
        </w:rPr>
        <w:t xml:space="preserve"> أن إبراهيم نظر إلى مشرق العالم ومغربه بالقدر الذي سُمح له فقط واطلع على جزء مما يجري فيه فرأى في مشرق العالم رجلاً يزني بامرأة أجنبية فلعنه فهلك الزاني</w:t>
      </w:r>
      <w:r w:rsidR="007F733B">
        <w:rPr>
          <w:rFonts w:hint="cs"/>
          <w:sz w:val="30"/>
          <w:szCs w:val="30"/>
          <w:rtl/>
          <w:lang w:bidi="ar-SY"/>
        </w:rPr>
        <w:t>!</w:t>
      </w:r>
      <w:r w:rsidRPr="00E84997">
        <w:rPr>
          <w:rFonts w:hint="cs"/>
          <w:sz w:val="30"/>
          <w:szCs w:val="30"/>
          <w:rtl/>
          <w:lang w:bidi="ar-SY"/>
        </w:rPr>
        <w:t xml:space="preserve"> كذلك نظر إلى غرب العالم فرأى منكراً نظير ذلك فدعا عليه وبمجرَّد أن وقع نظره على حادثة ثالثة جعل الله بين الخليل وبينها حجاباً ساتراً فلم يكن في استطاعته أن يشاهد تلك العجائب ويقلق أكثر من ذلك بشأن حوادث العالم</w:t>
      </w:r>
      <w:r w:rsidR="007F733B">
        <w:rPr>
          <w:rFonts w:hint="cs"/>
          <w:sz w:val="30"/>
          <w:szCs w:val="30"/>
          <w:rtl/>
          <w:lang w:bidi="ar-SY"/>
        </w:rPr>
        <w:t>!!</w:t>
      </w:r>
      <w:r w:rsidRPr="00E84997">
        <w:rPr>
          <w:rFonts w:hint="cs"/>
          <w:sz w:val="30"/>
          <w:szCs w:val="30"/>
          <w:rtl/>
          <w:lang w:bidi="ar-SY"/>
        </w:rPr>
        <w:t xml:space="preserve"> وهذه الرواية أياً كانت درجتها من الصحة إلا أن معناها صادق وهو أن الإنسان لا طاقة له برؤية حوادث العالم لأن الأرض مسكن الإنسان والناس أكثرهم إلا قليلاً منهم كفورين كما قال تعالى</w:t>
      </w:r>
      <w:r w:rsidR="007F733B">
        <w:rPr>
          <w:rFonts w:hint="cs"/>
          <w:sz w:val="30"/>
          <w:szCs w:val="30"/>
          <w:rtl/>
          <w:lang w:bidi="ar-SY"/>
        </w:rPr>
        <w:t>:</w:t>
      </w:r>
      <w:r w:rsidRPr="00E84997">
        <w:rPr>
          <w:rFonts w:hint="cs"/>
          <w:sz w:val="30"/>
          <w:szCs w:val="30"/>
          <w:rtl/>
          <w:lang w:bidi="ar-SY"/>
        </w:rPr>
        <w:t xml:space="preserve"> </w:t>
      </w:r>
      <w:r w:rsidRPr="007F733B">
        <w:rPr>
          <w:color w:val="0000FF"/>
          <w:sz w:val="30"/>
          <w:szCs w:val="30"/>
          <w:rtl/>
          <w:lang w:bidi="ar-SY"/>
        </w:rPr>
        <w:t>﴿</w:t>
      </w:r>
      <w:r w:rsidRPr="007F733B">
        <w:rPr>
          <w:b/>
          <w:bCs/>
          <w:color w:val="0000FF"/>
          <w:sz w:val="30"/>
          <w:szCs w:val="30"/>
          <w:rtl/>
          <w:lang w:bidi="ar-SY"/>
        </w:rPr>
        <w:t>وَقَلِيلٌ مِنْ عِبَادِيَ الشَّكُورُ</w:t>
      </w:r>
      <w:r w:rsidRPr="007F733B">
        <w:rPr>
          <w:color w:val="0000FF"/>
          <w:sz w:val="30"/>
          <w:szCs w:val="30"/>
          <w:rtl/>
          <w:lang w:bidi="ar-SY"/>
        </w:rPr>
        <w:t>﴾</w:t>
      </w:r>
      <w:r w:rsidRPr="00E84997">
        <w:rPr>
          <w:rFonts w:hint="cs"/>
          <w:sz w:val="30"/>
          <w:szCs w:val="30"/>
          <w:rtl/>
          <w:lang w:bidi="ar-SY"/>
        </w:rPr>
        <w:t xml:space="preserve"> [سبأ/13]</w:t>
      </w:r>
      <w:r w:rsidR="007F733B">
        <w:rPr>
          <w:rFonts w:hint="cs"/>
          <w:sz w:val="30"/>
          <w:szCs w:val="30"/>
          <w:rtl/>
          <w:lang w:bidi="ar-SY"/>
        </w:rPr>
        <w:t>،</w:t>
      </w:r>
      <w:r w:rsidRPr="00E84997">
        <w:rPr>
          <w:rFonts w:hint="cs"/>
          <w:sz w:val="30"/>
          <w:szCs w:val="30"/>
          <w:rtl/>
          <w:lang w:bidi="ar-SY"/>
        </w:rPr>
        <w:t xml:space="preserve"> وقال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إِنَّ الإِنْسَانَ لَكَفُورٌ مُبِينٌ</w:t>
      </w:r>
      <w:r w:rsidRPr="007F733B">
        <w:rPr>
          <w:rFonts w:hint="cs"/>
          <w:color w:val="0000FF"/>
          <w:sz w:val="30"/>
          <w:szCs w:val="30"/>
          <w:rtl/>
          <w:lang w:bidi="ar-SY"/>
        </w:rPr>
        <w:t>﴾</w:t>
      </w:r>
      <w:r w:rsidRPr="00E84997">
        <w:rPr>
          <w:sz w:val="30"/>
          <w:szCs w:val="30"/>
          <w:rtl/>
          <w:lang w:bidi="ar-SY"/>
        </w:rPr>
        <w:t xml:space="preserve"> [الزخرف/15]</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إِنَّهُ كَانَ ظَلُومًا جَهُولًا</w:t>
      </w:r>
      <w:r w:rsidRPr="007F733B">
        <w:rPr>
          <w:rFonts w:hint="cs"/>
          <w:color w:val="0000FF"/>
          <w:sz w:val="30"/>
          <w:szCs w:val="30"/>
          <w:rtl/>
          <w:lang w:bidi="ar-SY"/>
        </w:rPr>
        <w:t>﴾</w:t>
      </w:r>
      <w:r w:rsidRPr="00E84997">
        <w:rPr>
          <w:sz w:val="30"/>
          <w:szCs w:val="30"/>
          <w:rtl/>
          <w:lang w:bidi="ar-SY"/>
        </w:rPr>
        <w:t xml:space="preserve"> [الأحزاب/72]</w:t>
      </w:r>
      <w:r w:rsidR="007F733B">
        <w:rPr>
          <w:rFonts w:hint="cs"/>
          <w:sz w:val="30"/>
          <w:szCs w:val="30"/>
          <w:rtl/>
          <w:lang w:bidi="ar-SY"/>
        </w:rPr>
        <w:t>،</w:t>
      </w:r>
      <w:r w:rsidRPr="007F733B">
        <w:rPr>
          <w:rFonts w:hint="cs"/>
          <w:color w:val="0000FF"/>
          <w:sz w:val="30"/>
          <w:szCs w:val="30"/>
          <w:rtl/>
          <w:lang w:bidi="ar-SY"/>
        </w:rPr>
        <w:t>﴿</w:t>
      </w:r>
      <w:r w:rsidRPr="007F733B">
        <w:rPr>
          <w:b/>
          <w:bCs/>
          <w:color w:val="0000FF"/>
          <w:sz w:val="30"/>
          <w:szCs w:val="30"/>
          <w:rtl/>
          <w:lang w:bidi="ar-SY"/>
        </w:rPr>
        <w:t xml:space="preserve">إِنَّ الإِنْسَانَ لَيَطْغَى </w:t>
      </w:r>
      <w:r w:rsidR="007F733B">
        <w:rPr>
          <w:b/>
          <w:bCs/>
          <w:color w:val="0000FF"/>
          <w:sz w:val="30"/>
          <w:szCs w:val="30"/>
          <w:rtl/>
          <w:lang w:bidi="ar-SY"/>
        </w:rPr>
        <w:t>(</w:t>
      </w:r>
      <w:r w:rsidRPr="007F733B">
        <w:rPr>
          <w:b/>
          <w:bCs/>
          <w:color w:val="0000FF"/>
          <w:sz w:val="30"/>
          <w:szCs w:val="30"/>
          <w:rtl/>
          <w:lang w:bidi="ar-SY"/>
        </w:rPr>
        <w:t>6</w:t>
      </w:r>
      <w:r w:rsidR="007F733B">
        <w:rPr>
          <w:b/>
          <w:bCs/>
          <w:color w:val="0000FF"/>
          <w:sz w:val="30"/>
          <w:szCs w:val="30"/>
          <w:rtl/>
          <w:lang w:bidi="ar-SY"/>
        </w:rPr>
        <w:t>)</w:t>
      </w:r>
      <w:r w:rsidRPr="007F733B">
        <w:rPr>
          <w:b/>
          <w:bCs/>
          <w:color w:val="0000FF"/>
          <w:sz w:val="30"/>
          <w:szCs w:val="30"/>
          <w:rtl/>
          <w:lang w:bidi="ar-SY"/>
        </w:rPr>
        <w:t xml:space="preserve"> أَنْ رَآَهُ اسْتَغْنَى</w:t>
      </w:r>
      <w:r w:rsidRPr="007F733B">
        <w:rPr>
          <w:rFonts w:hint="cs"/>
          <w:color w:val="0000FF"/>
          <w:sz w:val="30"/>
          <w:szCs w:val="30"/>
          <w:rtl/>
          <w:lang w:bidi="ar-SY"/>
        </w:rPr>
        <w:t>﴾</w:t>
      </w:r>
      <w:r w:rsidRPr="00E84997">
        <w:rPr>
          <w:sz w:val="30"/>
          <w:szCs w:val="30"/>
          <w:rtl/>
          <w:lang w:bidi="ar-SY"/>
        </w:rPr>
        <w:t xml:space="preserve"> [العلق/6</w:t>
      </w:r>
      <w:r w:rsidR="007F733B">
        <w:rPr>
          <w:sz w:val="30"/>
          <w:szCs w:val="30"/>
          <w:rtl/>
          <w:lang w:bidi="ar-SY"/>
        </w:rPr>
        <w:t>،</w:t>
      </w:r>
      <w:r w:rsidRPr="00E84997">
        <w:rPr>
          <w:sz w:val="30"/>
          <w:szCs w:val="30"/>
          <w:rtl/>
          <w:lang w:bidi="ar-SY"/>
        </w:rPr>
        <w:t xml:space="preserve"> 7]</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إِنَّ الإِنْسَانَ لَفِي خُسْرٍ</w:t>
      </w:r>
      <w:r w:rsidRPr="007F733B">
        <w:rPr>
          <w:rFonts w:hint="cs"/>
          <w:color w:val="0000FF"/>
          <w:sz w:val="30"/>
          <w:szCs w:val="30"/>
          <w:rtl/>
          <w:lang w:bidi="ar-SY"/>
        </w:rPr>
        <w:t>﴾</w:t>
      </w:r>
      <w:r w:rsidRPr="00E84997">
        <w:rPr>
          <w:sz w:val="30"/>
          <w:szCs w:val="30"/>
          <w:rtl/>
          <w:lang w:bidi="ar-SY"/>
        </w:rPr>
        <w:t xml:space="preserve"> [العصر/2]</w:t>
      </w:r>
      <w:r w:rsidR="007F733B">
        <w:rPr>
          <w:rFonts w:hint="cs"/>
          <w:sz w:val="30"/>
          <w:szCs w:val="30"/>
          <w:rtl/>
          <w:lang w:bidi="ar-SY"/>
        </w:rPr>
        <w:t>،</w:t>
      </w:r>
      <w:r w:rsidRPr="007F733B">
        <w:rPr>
          <w:rFonts w:hint="cs"/>
          <w:color w:val="0000FF"/>
          <w:sz w:val="30"/>
          <w:szCs w:val="30"/>
          <w:rtl/>
          <w:lang w:bidi="ar-SY"/>
        </w:rPr>
        <w:t>﴿</w:t>
      </w:r>
      <w:r w:rsidRPr="007F733B">
        <w:rPr>
          <w:b/>
          <w:bCs/>
          <w:color w:val="0000FF"/>
          <w:sz w:val="30"/>
          <w:szCs w:val="30"/>
          <w:rtl/>
          <w:lang w:bidi="ar-SY"/>
        </w:rPr>
        <w:t>قُتِلَ الإِنْسَانُ مَا أَكْفَرَهُ</w:t>
      </w:r>
      <w:r w:rsidRPr="007F733B">
        <w:rPr>
          <w:rFonts w:hint="cs"/>
          <w:color w:val="0000FF"/>
          <w:sz w:val="30"/>
          <w:szCs w:val="30"/>
          <w:rtl/>
          <w:lang w:bidi="ar-SY"/>
        </w:rPr>
        <w:t>﴾</w:t>
      </w:r>
      <w:r w:rsidRPr="00E84997">
        <w:rPr>
          <w:sz w:val="30"/>
          <w:szCs w:val="30"/>
          <w:rtl/>
          <w:lang w:bidi="ar-SY"/>
        </w:rPr>
        <w:t xml:space="preserve"> [عبس/17]</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فماذا يأتي من مثل هذا الإنسان سوى الكفران والفساد ولذلك قال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وَلَوْ يُؤَاخِذُ اللهُ النَّاسَ بِمَا كَسَبُوا مَا تَرَكَ عَلَى ظَهْرِهَا مِنْ دَابَّةٍ</w:t>
      </w:r>
      <w:r w:rsidRPr="007F733B">
        <w:rPr>
          <w:rFonts w:hint="cs"/>
          <w:color w:val="0000FF"/>
          <w:sz w:val="30"/>
          <w:szCs w:val="30"/>
          <w:rtl/>
          <w:lang w:bidi="ar-SY"/>
        </w:rPr>
        <w:t>﴾</w:t>
      </w:r>
      <w:r w:rsidRPr="00E84997">
        <w:rPr>
          <w:sz w:val="30"/>
          <w:szCs w:val="30"/>
          <w:rtl/>
          <w:lang w:bidi="ar-SY"/>
        </w:rPr>
        <w:t xml:space="preserve"> [فاطر/45]</w:t>
      </w:r>
      <w:r w:rsidR="007F733B">
        <w:rPr>
          <w:rFonts w:hint="cs"/>
          <w:sz w:val="30"/>
          <w:szCs w:val="30"/>
          <w:rtl/>
          <w:lang w:bidi="ar-SY"/>
        </w:rPr>
        <w:t>.</w:t>
      </w:r>
      <w:r w:rsidRPr="00E84997">
        <w:rPr>
          <w:rFonts w:hint="cs"/>
          <w:sz w:val="30"/>
          <w:szCs w:val="30"/>
          <w:rtl/>
          <w:lang w:bidi="ar-SY"/>
        </w:rPr>
        <w:t xml:space="preserve"> وقال أيضاً</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ظَهَرَ الفَسَادُ فِي البَرِّ وَالبَحْرِ بِمَا كَسَبَتْ أَيْدِي النَّاسِ</w:t>
      </w:r>
      <w:r w:rsidRPr="007F733B">
        <w:rPr>
          <w:rFonts w:hint="cs"/>
          <w:color w:val="0000FF"/>
          <w:sz w:val="30"/>
          <w:szCs w:val="30"/>
          <w:rtl/>
          <w:lang w:bidi="ar-SY"/>
        </w:rPr>
        <w:t>﴾</w:t>
      </w:r>
      <w:r w:rsidRPr="00E84997">
        <w:rPr>
          <w:sz w:val="30"/>
          <w:szCs w:val="30"/>
          <w:rtl/>
          <w:lang w:bidi="ar-SY"/>
        </w:rPr>
        <w:t xml:space="preserve"> [الروم/41]</w:t>
      </w:r>
      <w:r w:rsidR="007F733B">
        <w:rPr>
          <w:rFonts w:hint="cs"/>
          <w:sz w:val="30"/>
          <w:szCs w:val="30"/>
          <w:rtl/>
          <w:lang w:bidi="ar-SY"/>
        </w:rPr>
        <w:t>،</w:t>
      </w:r>
      <w:r w:rsidRPr="00E84997">
        <w:rPr>
          <w:rFonts w:hint="cs"/>
          <w:sz w:val="30"/>
          <w:szCs w:val="30"/>
          <w:rtl/>
          <w:lang w:bidi="ar-SY"/>
        </w:rPr>
        <w:t xml:space="preserve"> وعشرات الآيات الأخرى التي يخبرنا الله تعالى خالقُ البشر فيها عن تمرد الإنسان وطغيانه فإذا أُعطي الإنسان بصيرةً يستطيع من خلالها أن يرى أعمال البشر من خير وشر فماذا سيرى</w:t>
      </w:r>
      <w:r w:rsidR="007F733B">
        <w:rPr>
          <w:rFonts w:hint="cs"/>
          <w:sz w:val="30"/>
          <w:szCs w:val="30"/>
          <w:rtl/>
          <w:lang w:bidi="ar-SY"/>
        </w:rPr>
        <w:t>؟</w:t>
      </w:r>
      <w:r w:rsidRPr="00E84997">
        <w:rPr>
          <w:rFonts w:hint="cs"/>
          <w:sz w:val="30"/>
          <w:szCs w:val="30"/>
          <w:rtl/>
          <w:lang w:bidi="ar-SY"/>
        </w:rPr>
        <w:t xml:space="preserve"> هل سيرى سوى الحروب والنزاعات والقتل والزنا والخيانات والمكر والخديعة والغش والسرقات و</w:t>
      </w:r>
      <w:r w:rsidR="007F733B">
        <w:rPr>
          <w:rFonts w:hint="cs"/>
          <w:sz w:val="30"/>
          <w:szCs w:val="30"/>
          <w:rtl/>
          <w:lang w:bidi="ar-SY"/>
        </w:rPr>
        <w:t>....</w:t>
      </w:r>
      <w:r w:rsidRPr="00E84997">
        <w:rPr>
          <w:rFonts w:hint="cs"/>
          <w:sz w:val="30"/>
          <w:szCs w:val="30"/>
          <w:rtl/>
          <w:lang w:bidi="ar-SY"/>
        </w:rPr>
        <w:t xml:space="preserve"> وماذا سيكون حال هذا الإنسان وهو مخلوق ذو عاطفة ووجدان عندما يرى هذه الأمور وماذا سينتفع من معرفتها</w:t>
      </w:r>
      <w:r w:rsidR="007F733B">
        <w:rPr>
          <w:rFonts w:hint="cs"/>
          <w:sz w:val="30"/>
          <w:szCs w:val="30"/>
          <w:rtl/>
          <w:lang w:bidi="ar-SY"/>
        </w:rPr>
        <w:t>؟</w:t>
      </w:r>
      <w:r w:rsidRPr="00E84997">
        <w:rPr>
          <w:rFonts w:hint="cs"/>
          <w:sz w:val="30"/>
          <w:szCs w:val="30"/>
          <w:rtl/>
          <w:lang w:bidi="ar-SY"/>
        </w:rPr>
        <w:t xml:space="preserve"> إلا أن تُعَذَّبَ روحُهُ ويُصابَ بالغمِّ والقلق والحزن</w:t>
      </w:r>
      <w:r w:rsidR="007F733B">
        <w:rPr>
          <w:rFonts w:hint="cs"/>
          <w:sz w:val="30"/>
          <w:szCs w:val="30"/>
          <w:rtl/>
          <w:lang w:bidi="ar-SY"/>
        </w:rPr>
        <w:t>؟</w:t>
      </w:r>
      <w:r w:rsidRPr="00E84997">
        <w:rPr>
          <w:rFonts w:hint="cs"/>
          <w:sz w:val="30"/>
          <w:szCs w:val="30"/>
          <w:rtl/>
          <w:lang w:bidi="ar-SY"/>
        </w:rPr>
        <w:t xml:space="preserve"> أجل لقد أطلع الله تعالى رسوله على جانب من حوادث المستقبل وأخبر النبيُّ</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 xml:space="preserve">أصحابَه وأهلَ بيته عما علمه كي يكون في ذلك آية للآتين في المستقبل ومعجزة لمن سيشاهدون تحقق تلك النبوءات مثل إخباره بانتشار الإسلام في جميع أصقاع العالم وفتح المسلمين لبلاد الروم وفارس وهجوم الترك </w:t>
      </w:r>
      <w:r w:rsidR="007F733B">
        <w:rPr>
          <w:rFonts w:hint="cs"/>
          <w:sz w:val="30"/>
          <w:szCs w:val="30"/>
          <w:rtl/>
          <w:lang w:bidi="ar-SY"/>
        </w:rPr>
        <w:t>(</w:t>
      </w:r>
      <w:r w:rsidRPr="00E84997">
        <w:rPr>
          <w:rFonts w:hint="cs"/>
          <w:sz w:val="30"/>
          <w:szCs w:val="30"/>
          <w:rtl/>
          <w:lang w:bidi="ar-SY"/>
        </w:rPr>
        <w:t>المغول</w:t>
      </w:r>
      <w:r w:rsidR="007F733B">
        <w:rPr>
          <w:rFonts w:hint="cs"/>
          <w:sz w:val="30"/>
          <w:szCs w:val="30"/>
          <w:rtl/>
          <w:lang w:bidi="ar-SY"/>
        </w:rPr>
        <w:t>)</w:t>
      </w:r>
      <w:r w:rsidRPr="00E84997">
        <w:rPr>
          <w:rFonts w:hint="cs"/>
          <w:sz w:val="30"/>
          <w:szCs w:val="30"/>
          <w:rtl/>
          <w:lang w:bidi="ar-SY"/>
        </w:rPr>
        <w:t xml:space="preserve"> على المسلمين والإخبار عن انتشار الفساد بين الناس في آخر الزمن</w:t>
      </w:r>
      <w:r w:rsidR="007F733B">
        <w:rPr>
          <w:rFonts w:hint="cs"/>
          <w:sz w:val="30"/>
          <w:szCs w:val="30"/>
          <w:rtl/>
          <w:lang w:bidi="ar-SY"/>
        </w:rPr>
        <w:t>.</w:t>
      </w:r>
      <w:r w:rsidRPr="00E84997">
        <w:rPr>
          <w:rFonts w:hint="cs"/>
          <w:sz w:val="30"/>
          <w:szCs w:val="30"/>
          <w:rtl/>
          <w:lang w:bidi="ar-SY"/>
        </w:rPr>
        <w:t xml:space="preserve"> ولكن ليس في العلم بمثل هذه الأمور أي علاقة بالمعنى الذي يقوله الغلاة حول العلم بالغيب بل إن معرفة تلك الأمور تمَّت حصراً من خلال الوحي</w:t>
      </w:r>
      <w:r w:rsidR="007F733B">
        <w:rPr>
          <w:rFonts w:hint="cs"/>
          <w:sz w:val="30"/>
          <w:szCs w:val="30"/>
          <w:rtl/>
          <w:lang w:bidi="ar-SY"/>
        </w:rPr>
        <w:t>،</w:t>
      </w:r>
      <w:r w:rsidRPr="00E84997">
        <w:rPr>
          <w:rFonts w:hint="cs"/>
          <w:sz w:val="30"/>
          <w:szCs w:val="30"/>
          <w:rtl/>
          <w:lang w:bidi="ar-SY"/>
        </w:rPr>
        <w:t xml:space="preserve"> وهو الوحي الذي يكون للنبي</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فقط</w:t>
      </w:r>
      <w:r w:rsidR="007F733B">
        <w:rPr>
          <w:rFonts w:hint="cs"/>
          <w:sz w:val="30"/>
          <w:szCs w:val="30"/>
          <w:rtl/>
          <w:lang w:bidi="ar-SY"/>
        </w:rPr>
        <w:t>،</w:t>
      </w:r>
      <w:r w:rsidRPr="00E84997">
        <w:rPr>
          <w:rFonts w:hint="cs"/>
          <w:sz w:val="30"/>
          <w:szCs w:val="30"/>
          <w:rtl/>
          <w:lang w:bidi="ar-SY"/>
        </w:rPr>
        <w:t xml:space="preserve"> وأما أمير المؤمنين والأئمة فإن ما رُوي عنهم حول هذه الأمور من أخبار إنما تعلموه من 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 xml:space="preserve">كما صرح بذلك الإمام علي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عندما 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sz w:val="30"/>
          <w:szCs w:val="30"/>
          <w:rtl/>
          <w:lang w:bidi="ar-SY"/>
        </w:rPr>
        <w:t>تعلُّمٌ من ذي علم</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نهج البلاغة/ خطبة 128</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يقول بعض الأفراد السطحيين أحياناً إن دائرة الأرصاد الجوية اليوم تستطيع أن تخبرنا بحال الطقس في الأيام القادمة</w:t>
      </w:r>
      <w:r w:rsidR="007F733B">
        <w:rPr>
          <w:rFonts w:hint="cs"/>
          <w:sz w:val="30"/>
          <w:szCs w:val="30"/>
          <w:rtl/>
          <w:lang w:bidi="ar-SY"/>
        </w:rPr>
        <w:t>،</w:t>
      </w:r>
      <w:r w:rsidRPr="00E84997">
        <w:rPr>
          <w:rFonts w:hint="cs"/>
          <w:sz w:val="30"/>
          <w:szCs w:val="30"/>
          <w:rtl/>
          <w:lang w:bidi="ar-SY"/>
        </w:rPr>
        <w:t xml:space="preserve"> وأجهزة كشف الأجنة تستطيع إخبارنا عن جنس المولود</w:t>
      </w:r>
      <w:r w:rsidR="007F733B">
        <w:rPr>
          <w:rFonts w:hint="cs"/>
          <w:sz w:val="30"/>
          <w:szCs w:val="30"/>
          <w:rtl/>
          <w:lang w:bidi="ar-SY"/>
        </w:rPr>
        <w:t>،</w:t>
      </w:r>
      <w:r w:rsidRPr="00E84997">
        <w:rPr>
          <w:rFonts w:hint="cs"/>
          <w:sz w:val="30"/>
          <w:szCs w:val="30"/>
          <w:rtl/>
          <w:lang w:bidi="ar-SY"/>
        </w:rPr>
        <w:t xml:space="preserve"> والسياسيون المحنكون يستطيعون الإخبار بنتائج الحروب ومصيرها فهل الأئمَّة </w:t>
      </w:r>
      <w:r w:rsidR="007F733B">
        <w:rPr>
          <w:rFonts w:hint="cs"/>
          <w:sz w:val="30"/>
          <w:szCs w:val="30"/>
          <w:rtl/>
          <w:lang w:bidi="ar-SY"/>
        </w:rPr>
        <w:t>-</w:t>
      </w:r>
      <w:r w:rsidRPr="00E84997">
        <w:rPr>
          <w:rFonts w:hint="cs"/>
          <w:sz w:val="30"/>
          <w:szCs w:val="30"/>
          <w:rtl/>
          <w:lang w:bidi="ar-SY"/>
        </w:rPr>
        <w:t>سلام الله عليهم</w:t>
      </w:r>
      <w:r w:rsidR="007F733B">
        <w:rPr>
          <w:rFonts w:hint="cs"/>
          <w:sz w:val="30"/>
          <w:szCs w:val="30"/>
          <w:rtl/>
          <w:lang w:bidi="ar-SY"/>
        </w:rPr>
        <w:t>-</w:t>
      </w:r>
      <w:r w:rsidRPr="00E84997">
        <w:rPr>
          <w:rFonts w:hint="cs"/>
          <w:sz w:val="30"/>
          <w:szCs w:val="30"/>
          <w:rtl/>
          <w:lang w:bidi="ar-SY"/>
        </w:rPr>
        <w:t xml:space="preserve"> أقلّ منهم</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هذا القول تصور عامي لأنه على فرض أن إخبار أولئك الأفراد أو الوسائل صحيح دائماً فإن ذلك إنما يتم من خلال وسائل علمية تم التوصل إليها بعد سنوات طويلة من الأبحاث والتجارب وهي تكشف المعلومات لجميع الناس صالحهم وطالحهم</w:t>
      </w:r>
      <w:r w:rsidR="007F733B">
        <w:rPr>
          <w:rFonts w:hint="cs"/>
          <w:sz w:val="30"/>
          <w:szCs w:val="30"/>
          <w:rtl/>
          <w:lang w:bidi="ar-SY"/>
        </w:rPr>
        <w:t>،</w:t>
      </w:r>
      <w:r w:rsidRPr="00E84997">
        <w:rPr>
          <w:rFonts w:hint="cs"/>
          <w:sz w:val="30"/>
          <w:szCs w:val="30"/>
          <w:rtl/>
          <w:lang w:bidi="ar-SY"/>
        </w:rPr>
        <w:t xml:space="preserve"> فلا علاقة لها بالإخبار بالغيب الذي يُنسَبُ للأنبياء والأولياء</w:t>
      </w:r>
      <w:r w:rsidRPr="00E84997">
        <w:rPr>
          <w:rFonts w:hint="cs"/>
          <w:b/>
          <w:bCs/>
          <w:sz w:val="30"/>
          <w:szCs w:val="30"/>
          <w:rtl/>
          <w:lang w:bidi="ar-SY"/>
        </w:rPr>
        <w:t xml:space="preserve"> والذي يتم </w:t>
      </w:r>
      <w:r w:rsidRPr="00E84997">
        <w:rPr>
          <w:rFonts w:hint="cs"/>
          <w:b/>
          <w:bCs/>
          <w:sz w:val="30"/>
          <w:szCs w:val="30"/>
          <w:u w:val="single"/>
          <w:rtl/>
          <w:lang w:bidi="ar-SY"/>
        </w:rPr>
        <w:t>دون وسائل</w:t>
      </w:r>
      <w:r w:rsidRPr="00E84997">
        <w:rPr>
          <w:rFonts w:hint="cs"/>
          <w:b/>
          <w:bCs/>
          <w:sz w:val="30"/>
          <w:szCs w:val="30"/>
          <w:rtl/>
          <w:lang w:bidi="ar-SY"/>
        </w:rPr>
        <w:t xml:space="preserve"> بدعوى أنه ينشأ عن قربهم من الله</w:t>
      </w:r>
      <w:r w:rsidR="007F733B">
        <w:rPr>
          <w:rFonts w:hint="cs"/>
          <w:sz w:val="30"/>
          <w:szCs w:val="30"/>
          <w:rtl/>
          <w:lang w:bidi="ar-SY"/>
        </w:rPr>
        <w:t>،</w:t>
      </w:r>
      <w:r w:rsidRPr="00E84997">
        <w:rPr>
          <w:rFonts w:hint="cs"/>
          <w:sz w:val="30"/>
          <w:szCs w:val="30"/>
          <w:rtl/>
          <w:lang w:bidi="ar-SY"/>
        </w:rPr>
        <w:t xml:space="preserve"> وإلا فما الفرق بينهم وبين الآخرين</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إذن تبيَّن أن ادعاءات الغلاة في نسبة العجائب والمعجزات والخوارق وعلم الغيب للأئمة مخالف للعقل والشرع</w:t>
      </w:r>
      <w:r w:rsidR="007F733B">
        <w:rPr>
          <w:rFonts w:hint="cs"/>
          <w:sz w:val="30"/>
          <w:szCs w:val="30"/>
          <w:rtl/>
          <w:lang w:bidi="ar-SY"/>
        </w:rPr>
        <w:t>،</w:t>
      </w:r>
      <w:r w:rsidRPr="00E84997">
        <w:rPr>
          <w:rFonts w:hint="cs"/>
          <w:sz w:val="30"/>
          <w:szCs w:val="30"/>
          <w:rtl/>
          <w:lang w:bidi="ar-SY"/>
        </w:rPr>
        <w:t xml:space="preserve"> وهي أفكار صبيانية ناشئة عن عدم بلوغ الرشد الفكر والثقافي</w:t>
      </w:r>
      <w:r w:rsidR="007F733B">
        <w:rPr>
          <w:rFonts w:hint="cs"/>
          <w:sz w:val="30"/>
          <w:szCs w:val="30"/>
          <w:rtl/>
          <w:lang w:bidi="ar-SY"/>
        </w:rPr>
        <w:t>.</w:t>
      </w:r>
      <w:r w:rsidRPr="00E84997">
        <w:rPr>
          <w:rFonts w:hint="cs"/>
          <w:sz w:val="30"/>
          <w:szCs w:val="30"/>
          <w:rtl/>
          <w:lang w:bidi="ar-SY"/>
        </w:rPr>
        <w:t xml:space="preserve"> إن فضيلة </w:t>
      </w:r>
      <w:r w:rsidRPr="00E84997">
        <w:rPr>
          <w:sz w:val="30"/>
          <w:szCs w:val="30"/>
          <w:rtl/>
          <w:lang w:bidi="ar-SY"/>
        </w:rPr>
        <w:t>«</w:t>
      </w:r>
      <w:r w:rsidRPr="00E84997">
        <w:rPr>
          <w:rFonts w:hint="cs"/>
          <w:sz w:val="30"/>
          <w:szCs w:val="30"/>
          <w:rtl/>
          <w:lang w:bidi="ar-SY"/>
        </w:rPr>
        <w:t>علي بن أبي طالب</w:t>
      </w:r>
      <w:r w:rsidRPr="00E84997">
        <w:rPr>
          <w:sz w:val="30"/>
          <w:szCs w:val="30"/>
          <w:rtl/>
          <w:lang w:bidi="ar-SY"/>
        </w:rPr>
        <w:t>»</w:t>
      </w:r>
      <w:r w:rsidRPr="00E84997">
        <w:rPr>
          <w:rFonts w:hint="cs"/>
          <w:sz w:val="30"/>
          <w:szCs w:val="30"/>
          <w:rtl/>
          <w:lang w:bidi="ar-SY"/>
        </w:rPr>
        <w:t xml:space="preserve"> التي تُعَدُّ من أعلى فضائله هي بذله لماله وروحه رخيصة في سبيل الله</w:t>
      </w:r>
      <w:r w:rsidR="007F733B">
        <w:rPr>
          <w:rFonts w:hint="cs"/>
          <w:sz w:val="30"/>
          <w:szCs w:val="30"/>
          <w:rtl/>
          <w:lang w:bidi="ar-SY"/>
        </w:rPr>
        <w:t>.</w:t>
      </w:r>
      <w:r w:rsidRPr="00E84997">
        <w:rPr>
          <w:rFonts w:hint="cs"/>
          <w:sz w:val="30"/>
          <w:szCs w:val="30"/>
          <w:rtl/>
          <w:lang w:bidi="ar-SY"/>
        </w:rPr>
        <w:t xml:space="preserve"> فضيلته أنه بات في فراش 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sz w:val="30"/>
          <w:szCs w:val="30"/>
          <w:rtl/>
          <w:lang w:bidi="ar-SY"/>
        </w:rPr>
        <w:t>«</w:t>
      </w:r>
      <w:r w:rsidRPr="00E84997">
        <w:rPr>
          <w:rFonts w:hint="cs"/>
          <w:sz w:val="30"/>
          <w:szCs w:val="30"/>
          <w:rtl/>
          <w:lang w:bidi="ar-SY"/>
        </w:rPr>
        <w:t>ليلة المبيت</w:t>
      </w:r>
      <w:r w:rsidRPr="00E84997">
        <w:rPr>
          <w:sz w:val="30"/>
          <w:szCs w:val="30"/>
          <w:rtl/>
          <w:lang w:bidi="ar-SY"/>
        </w:rPr>
        <w:t>»</w:t>
      </w:r>
      <w:r w:rsidRPr="00E84997">
        <w:rPr>
          <w:rFonts w:hint="cs"/>
          <w:sz w:val="30"/>
          <w:szCs w:val="30"/>
          <w:rtl/>
          <w:lang w:bidi="ar-SY"/>
        </w:rPr>
        <w:t xml:space="preserve"> رغم أن احتمال نجاته في تلك الليلة كان واحداً في الألف وقد كانت هذه التضحية الكبيرة عظيمة عند الله إلى درجة أنه باهى بها ملائكته</w:t>
      </w:r>
      <w:r w:rsidR="007F733B">
        <w:rPr>
          <w:rFonts w:hint="cs"/>
          <w:sz w:val="30"/>
          <w:szCs w:val="30"/>
          <w:rtl/>
          <w:lang w:bidi="ar-SY"/>
        </w:rPr>
        <w:t>!</w:t>
      </w:r>
      <w:r w:rsidRPr="00E84997">
        <w:rPr>
          <w:rFonts w:hint="cs"/>
          <w:sz w:val="30"/>
          <w:szCs w:val="30"/>
          <w:rtl/>
          <w:lang w:bidi="ar-SY"/>
        </w:rPr>
        <w:t xml:space="preserve"> فإذا كان عليٌّ عالماً بالغيب كما يقول الخرافيون وكان يعلم أنه لن يصيبه أذى ليلة المبيت</w:t>
      </w:r>
      <w:r w:rsidR="007F733B">
        <w:rPr>
          <w:rFonts w:hint="cs"/>
          <w:sz w:val="30"/>
          <w:szCs w:val="30"/>
          <w:rtl/>
          <w:lang w:bidi="ar-SY"/>
        </w:rPr>
        <w:t>،</w:t>
      </w:r>
      <w:r w:rsidRPr="00E84997">
        <w:rPr>
          <w:rFonts w:hint="cs"/>
          <w:sz w:val="30"/>
          <w:szCs w:val="30"/>
          <w:rtl/>
          <w:lang w:bidi="ar-SY"/>
        </w:rPr>
        <w:t xml:space="preserve"> لما كان في مبيته أي فضيلة</w:t>
      </w:r>
      <w:r w:rsidR="007F733B">
        <w:rPr>
          <w:rFonts w:hint="cs"/>
          <w:sz w:val="30"/>
          <w:szCs w:val="30"/>
          <w:rtl/>
          <w:lang w:bidi="ar-SY"/>
        </w:rPr>
        <w:t>،</w:t>
      </w:r>
      <w:r w:rsidRPr="00E84997">
        <w:rPr>
          <w:rFonts w:hint="cs"/>
          <w:sz w:val="30"/>
          <w:szCs w:val="30"/>
          <w:rtl/>
          <w:lang w:bidi="ar-SY"/>
        </w:rPr>
        <w:t xml:space="preserve"> فأنا أيضاً رغم أني لا أصلح أن أكون تراب أقدام ذلك الإمام الجليل</w:t>
      </w:r>
      <w:r w:rsidR="007F733B">
        <w:rPr>
          <w:rFonts w:hint="cs"/>
          <w:sz w:val="30"/>
          <w:szCs w:val="30"/>
          <w:rtl/>
          <w:lang w:bidi="ar-SY"/>
        </w:rPr>
        <w:t>،</w:t>
      </w:r>
      <w:r w:rsidRPr="00E84997">
        <w:rPr>
          <w:rFonts w:hint="cs"/>
          <w:sz w:val="30"/>
          <w:szCs w:val="30"/>
          <w:rtl/>
          <w:lang w:bidi="ar-SY"/>
        </w:rPr>
        <w:t xml:space="preserve"> إذا علمت أنه لن يصيبني ضرر ولا خطر مستعد للإقدام على أي مخاطرة</w:t>
      </w:r>
      <w:r w:rsidR="007F733B">
        <w:rPr>
          <w:rFonts w:hint="cs"/>
          <w:sz w:val="30"/>
          <w:szCs w:val="30"/>
          <w:rtl/>
          <w:lang w:bidi="ar-SY"/>
        </w:rPr>
        <w:t>!!</w:t>
      </w:r>
      <w:r w:rsidRPr="00E84997">
        <w:rPr>
          <w:rFonts w:hint="cs"/>
          <w:sz w:val="30"/>
          <w:szCs w:val="30"/>
          <w:rtl/>
          <w:lang w:bidi="ar-SY"/>
        </w:rPr>
        <w:t xml:space="preserve"> إن فضيلة عليٍّ كانت أنه بعد رحيل 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و</w:t>
      </w:r>
      <w:r w:rsidRPr="00E84997">
        <w:rPr>
          <w:rFonts w:hint="cs"/>
          <w:sz w:val="30"/>
          <w:szCs w:val="30"/>
          <w:rtl/>
          <w:lang w:bidi="ar-SY"/>
        </w:rPr>
        <w:t>رغم تقدمه على من سواه في العلم والسبق في الإيمان والجهاد وقوة الجسم والشجاعة و</w:t>
      </w:r>
      <w:r w:rsidR="007F733B">
        <w:rPr>
          <w:rFonts w:hint="cs"/>
          <w:sz w:val="30"/>
          <w:szCs w:val="30"/>
          <w:rtl/>
          <w:lang w:bidi="ar-SY"/>
        </w:rPr>
        <w:t>....</w:t>
      </w:r>
      <w:r w:rsidRPr="00E84997">
        <w:rPr>
          <w:rFonts w:hint="cs"/>
          <w:sz w:val="30"/>
          <w:szCs w:val="30"/>
          <w:rtl/>
          <w:lang w:bidi="ar-SY"/>
        </w:rPr>
        <w:t xml:space="preserve"> واستحقاقه أكثر من غيره لخلافة رسول الله</w:t>
      </w:r>
      <w:r w:rsidR="007F733B">
        <w:rPr>
          <w:rFonts w:hint="cs"/>
          <w:sz w:val="30"/>
          <w:szCs w:val="30"/>
          <w:rtl/>
          <w:lang w:bidi="ar-SY"/>
        </w:rPr>
        <w:t>،</w:t>
      </w:r>
      <w:r w:rsidRPr="00E84997">
        <w:rPr>
          <w:rFonts w:hint="cs"/>
          <w:sz w:val="30"/>
          <w:szCs w:val="30"/>
          <w:rtl/>
          <w:lang w:bidi="ar-SY"/>
        </w:rPr>
        <w:t xml:space="preserve"> مع هذا عندما رأى أن الآخرين سبقوه إلى ذلك المقام وأن أعداء الإسلام يريدون استغلال هذا الأمر حتى أن </w:t>
      </w:r>
      <w:r w:rsidRPr="00E84997">
        <w:rPr>
          <w:sz w:val="30"/>
          <w:szCs w:val="30"/>
          <w:rtl/>
          <w:lang w:bidi="ar-SY"/>
        </w:rPr>
        <w:t>«</w:t>
      </w:r>
      <w:r w:rsidRPr="00E84997">
        <w:rPr>
          <w:rFonts w:hint="cs"/>
          <w:sz w:val="30"/>
          <w:szCs w:val="30"/>
          <w:rtl/>
          <w:lang w:bidi="ar-SY"/>
        </w:rPr>
        <w:t>أبا سفيان</w:t>
      </w:r>
      <w:r w:rsidRPr="00E84997">
        <w:rPr>
          <w:sz w:val="30"/>
          <w:szCs w:val="30"/>
          <w:rtl/>
          <w:lang w:bidi="ar-SY"/>
        </w:rPr>
        <w:t>»</w:t>
      </w:r>
      <w:r w:rsidRPr="00E84997">
        <w:rPr>
          <w:rFonts w:hint="cs"/>
          <w:sz w:val="30"/>
          <w:szCs w:val="30"/>
          <w:rtl/>
          <w:lang w:bidi="ar-SY"/>
        </w:rPr>
        <w:t xml:space="preserve"> اقترح عليه التحرّك ضدّ أبي بكر قائلاً</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rPr>
        <w:t>«..</w:t>
      </w:r>
      <w:r w:rsidRPr="00E84997">
        <w:rPr>
          <w:rFonts w:hint="cs"/>
          <w:sz w:val="30"/>
          <w:szCs w:val="30"/>
          <w:rtl/>
        </w:rPr>
        <w:t xml:space="preserve"> </w:t>
      </w:r>
      <w:r w:rsidRPr="00E84997">
        <w:rPr>
          <w:rFonts w:hint="cs"/>
          <w:b/>
          <w:bCs/>
          <w:sz w:val="30"/>
          <w:szCs w:val="30"/>
          <w:rtl/>
        </w:rPr>
        <w:t>أما والله لئن شئت لأملأنَّها على أبي فصيل خيلاً ورجلاً</w:t>
      </w:r>
      <w:r w:rsidR="007F733B">
        <w:rPr>
          <w:rFonts w:hint="cs"/>
          <w:b/>
          <w:bCs/>
          <w:sz w:val="30"/>
          <w:szCs w:val="30"/>
          <w:rtl/>
        </w:rPr>
        <w:t>!</w:t>
      </w:r>
      <w:r w:rsidR="007F733B">
        <w:rPr>
          <w:rFonts w:hint="cs"/>
          <w:sz w:val="30"/>
          <w:szCs w:val="30"/>
          <w:rtl/>
          <w:lang w:bidi="ar-SY"/>
        </w:rPr>
        <w:t>.....»</w:t>
      </w:r>
      <w:r w:rsidRPr="00E84997">
        <w:rPr>
          <w:rFonts w:hint="cs"/>
          <w:sz w:val="30"/>
          <w:szCs w:val="30"/>
          <w:rtl/>
          <w:lang w:bidi="ar-SY"/>
        </w:rPr>
        <w:t xml:space="preserve"> قال عليٌّ له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sz w:val="30"/>
          <w:szCs w:val="30"/>
          <w:rtl/>
          <w:lang w:bidi="ar-SY"/>
        </w:rPr>
        <w:t>يا أبا سفيان</w:t>
      </w:r>
      <w:r w:rsidR="007F733B">
        <w:rPr>
          <w:rFonts w:hint="cs"/>
          <w:sz w:val="30"/>
          <w:szCs w:val="30"/>
          <w:rtl/>
          <w:lang w:bidi="ar-SY"/>
        </w:rPr>
        <w:t>!</w:t>
      </w:r>
      <w:r w:rsidRPr="00E84997">
        <w:rPr>
          <w:rFonts w:hint="cs"/>
          <w:sz w:val="30"/>
          <w:szCs w:val="30"/>
          <w:rtl/>
          <w:lang w:bidi="ar-SY"/>
        </w:rPr>
        <w:t xml:space="preserve"> </w:t>
      </w:r>
      <w:r w:rsidRPr="00E84997">
        <w:rPr>
          <w:rFonts w:hint="cs"/>
          <w:b/>
          <w:bCs/>
          <w:sz w:val="30"/>
          <w:szCs w:val="30"/>
          <w:rtl/>
        </w:rPr>
        <w:t>طالما غششت الإسلام وأهله فما ضررتهم شيئا</w:t>
      </w:r>
      <w:r w:rsidR="007F733B">
        <w:rPr>
          <w:rFonts w:hint="cs"/>
          <w:b/>
          <w:bCs/>
          <w:sz w:val="30"/>
          <w:szCs w:val="30"/>
          <w:rtl/>
        </w:rPr>
        <w:t>،</w:t>
      </w:r>
      <w:r w:rsidRPr="00E84997">
        <w:rPr>
          <w:rFonts w:hint="cs"/>
          <w:b/>
          <w:bCs/>
          <w:sz w:val="30"/>
          <w:szCs w:val="30"/>
          <w:rtl/>
        </w:rPr>
        <w:t xml:space="preserve"> لا حاجة لنا إلى خيلك ورجلك</w:t>
      </w:r>
      <w:r w:rsidR="007F733B">
        <w:rPr>
          <w:rFonts w:hint="cs"/>
          <w:sz w:val="30"/>
          <w:szCs w:val="30"/>
          <w:rtl/>
          <w:lang w:bidi="ar-SY"/>
        </w:rPr>
        <w:t>»</w:t>
      </w:r>
      <w:r w:rsidRPr="00E84997">
        <w:rPr>
          <w:sz w:val="30"/>
          <w:szCs w:val="30"/>
          <w:vertAlign w:val="superscript"/>
          <w:rtl/>
        </w:rPr>
        <w:t xml:space="preserve"> </w:t>
      </w:r>
      <w:r w:rsidR="007F733B">
        <w:rPr>
          <w:rStyle w:val="FootnoteReference"/>
          <w:b/>
          <w:bCs/>
          <w:color w:val="FF0000"/>
          <w:sz w:val="30"/>
          <w:szCs w:val="30"/>
          <w:rtl/>
        </w:rPr>
        <w:t>(</w:t>
      </w:r>
      <w:r w:rsidRPr="00BD01AF">
        <w:rPr>
          <w:rStyle w:val="FootnoteReference"/>
          <w:b/>
          <w:bCs/>
          <w:color w:val="FF0000"/>
          <w:sz w:val="30"/>
          <w:szCs w:val="30"/>
          <w:rtl/>
        </w:rPr>
        <w:footnoteReference w:id="156"/>
      </w:r>
      <w:r w:rsidR="007F733B">
        <w:rPr>
          <w:rStyle w:val="FootnoteReference"/>
          <w:b/>
          <w:bCs/>
          <w:color w:val="FF0000"/>
          <w:sz w:val="30"/>
          <w:szCs w:val="30"/>
          <w:rtl/>
        </w:rPr>
        <w:t>)</w:t>
      </w:r>
      <w:r w:rsidRPr="00E84997">
        <w:rPr>
          <w:rFonts w:hint="cs"/>
          <w:sz w:val="30"/>
          <w:szCs w:val="30"/>
          <w:rtl/>
          <w:lang w:bidi="ar-SY"/>
        </w:rPr>
        <w:t xml:space="preserve"> وبهذا أفشل مؤامرة المتربصين بالإسلام السوء وفي الوقت ذاته أفهم المتقدمين نقائص عملهم وعيوبه</w:t>
      </w:r>
      <w:r w:rsidR="007F733B">
        <w:rPr>
          <w:rFonts w:hint="cs"/>
          <w:sz w:val="30"/>
          <w:szCs w:val="30"/>
          <w:rtl/>
          <w:lang w:bidi="ar-SY"/>
        </w:rPr>
        <w:t>.</w:t>
      </w:r>
      <w:r w:rsidRPr="00E84997">
        <w:rPr>
          <w:rFonts w:hint="cs"/>
          <w:sz w:val="30"/>
          <w:szCs w:val="30"/>
          <w:rtl/>
          <w:lang w:bidi="ar-SY"/>
        </w:rPr>
        <w:t xml:space="preserve"> ورغم أنه لم يكن يعدم الوسائل لمنافسة من تقدّم عليه إلا أنه أغمض عنها عيناً وأ</w:t>
      </w:r>
      <w:r w:rsidRPr="00E84997">
        <w:rPr>
          <w:sz w:val="30"/>
          <w:szCs w:val="30"/>
          <w:rtl/>
          <w:lang w:bidi="ar-SY"/>
        </w:rPr>
        <w:t>سَدَل دُونَهَا ثَوْباً وطَوَ</w:t>
      </w:r>
      <w:r w:rsidRPr="00E84997">
        <w:rPr>
          <w:rFonts w:hint="cs"/>
          <w:sz w:val="30"/>
          <w:szCs w:val="30"/>
          <w:rtl/>
          <w:lang w:bidi="ar-SY"/>
        </w:rPr>
        <w:t>ى</w:t>
      </w:r>
      <w:r w:rsidRPr="00E84997">
        <w:rPr>
          <w:sz w:val="30"/>
          <w:szCs w:val="30"/>
          <w:rtl/>
          <w:lang w:bidi="ar-SY"/>
        </w:rPr>
        <w:t xml:space="preserve"> عَنْهَا كَشْحاً</w:t>
      </w:r>
      <w:r w:rsidRPr="00E84997">
        <w:rPr>
          <w:rFonts w:hint="cs"/>
          <w:sz w:val="30"/>
          <w:szCs w:val="30"/>
          <w:rtl/>
          <w:lang w:bidi="ar-SY"/>
        </w:rPr>
        <w:t xml:space="preserve"> ولم يوفر جهداً في خدمة برعم الإسلام الناشئ ولم يقصِّـر في التعاون مع الآخرين ولم ينعزل عنهم وتحمَّلَ كلَّ كَدَرٍ كي يستقيم دين الله وتُنَفَّذَ أحكام الإسلام ولا يقع أي خلل أو ثغرة في جدار اتحاد المسلمين ووحدة صفهم</w:t>
      </w:r>
      <w:r w:rsidR="007F733B">
        <w:rPr>
          <w:rFonts w:hint="cs"/>
          <w:sz w:val="30"/>
          <w:szCs w:val="30"/>
          <w:rtl/>
          <w:lang w:bidi="ar-SY"/>
        </w:rPr>
        <w:t>.</w:t>
      </w:r>
      <w:r w:rsidRPr="00E84997">
        <w:rPr>
          <w:rFonts w:hint="cs"/>
          <w:sz w:val="30"/>
          <w:szCs w:val="30"/>
          <w:rtl/>
          <w:lang w:bidi="ar-SY"/>
        </w:rPr>
        <w:t xml:space="preserve"> هذه هي الفضائل الكبيرة التي يقف العقل الإنساني أمامها مبهوتاً وليس حديث البساط والطيران فوق الغيوم والانغماس في بئر العلم وحرب قصـر الذهب وأخذ عُمَر إلى جبل قاف وأمثال تلك الخرافات التي لا تنفع إلا في تسلية الأطفال</w:t>
      </w:r>
      <w:r w:rsidR="007F733B">
        <w:rPr>
          <w:rFonts w:hint="cs"/>
          <w:sz w:val="30"/>
          <w:szCs w:val="30"/>
          <w:rtl/>
          <w:lang w:bidi="ar-SY"/>
        </w:rPr>
        <w:t>!</w:t>
      </w:r>
      <w:r w:rsidRPr="00E84997">
        <w:rPr>
          <w:rFonts w:hint="cs"/>
          <w:sz w:val="30"/>
          <w:szCs w:val="30"/>
          <w:rtl/>
          <w:lang w:bidi="ar-SY"/>
        </w:rPr>
        <w:t xml:space="preserve"> الأمان الأمان من جهل الجاهلين وصداقة الحمقى المغفَّلين</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لاحظوا أي ضلال بعيد وقع فيه الناس في مقام الإمام وكيف بنوا ضلالات أخرى على ذلك الضلال </w:t>
      </w:r>
      <w:r w:rsidRPr="007F733B">
        <w:rPr>
          <w:rFonts w:hint="cs"/>
          <w:color w:val="0000FF"/>
          <w:sz w:val="30"/>
          <w:szCs w:val="30"/>
          <w:rtl/>
          <w:lang w:bidi="ar-SY"/>
        </w:rPr>
        <w:t>﴿</w:t>
      </w:r>
      <w:r w:rsidRPr="007F733B">
        <w:rPr>
          <w:b/>
          <w:bCs/>
          <w:color w:val="0000FF"/>
          <w:sz w:val="30"/>
          <w:szCs w:val="30"/>
          <w:rtl/>
          <w:lang w:bidi="ar-SY"/>
        </w:rPr>
        <w:t>ظُلُمَاتٌ بَعْضُهَا فَوْقَ بَعْضٍ إِذَا أَخْرَجَ يَدَهُ لَمْ يَكَدْ يَرَاهَا وَمَنْ لَمْ يَجْعَلِ اللهُ لَهُ نُورًا</w:t>
      </w:r>
      <w:r w:rsidRPr="007F733B">
        <w:rPr>
          <w:rFonts w:hint="cs"/>
          <w:b/>
          <w:bCs/>
          <w:color w:val="0000FF"/>
          <w:sz w:val="30"/>
          <w:szCs w:val="30"/>
          <w:rtl/>
          <w:lang w:bidi="ar-SY"/>
        </w:rPr>
        <w:t xml:space="preserve"> </w:t>
      </w:r>
      <w:r w:rsidRPr="007F733B">
        <w:rPr>
          <w:b/>
          <w:bCs/>
          <w:color w:val="0000FF"/>
          <w:sz w:val="30"/>
          <w:szCs w:val="30"/>
          <w:rtl/>
          <w:lang w:bidi="ar-SY"/>
        </w:rPr>
        <w:t>فَمَا لَهُ مِنْ نُورٍ</w:t>
      </w:r>
      <w:r w:rsidRPr="007F733B">
        <w:rPr>
          <w:rFonts w:hint="cs"/>
          <w:color w:val="0000FF"/>
          <w:sz w:val="30"/>
          <w:szCs w:val="30"/>
          <w:rtl/>
          <w:lang w:bidi="ar-SY"/>
        </w:rPr>
        <w:t>﴾</w:t>
      </w:r>
      <w:r w:rsidRPr="00E84997">
        <w:rPr>
          <w:sz w:val="30"/>
          <w:szCs w:val="30"/>
          <w:rtl/>
          <w:lang w:bidi="ar-SY"/>
        </w:rPr>
        <w:t xml:space="preserve"> [النور/40]</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وقد وصل الأمر بخيالاتهم الجاهلة والصبيانية إلى تصورهم أنهم بذكرهم لمثل تلك الفضائل العجيبة ونشرهم لمثل تلك المناقب الأسطورية يحصلون على رضا الأئمَّة عنهم ورحمتهم بهم</w:t>
      </w:r>
      <w:r w:rsidR="007F733B">
        <w:rPr>
          <w:rFonts w:hint="cs"/>
          <w:sz w:val="30"/>
          <w:szCs w:val="30"/>
          <w:rtl/>
          <w:lang w:bidi="ar-SY"/>
        </w:rPr>
        <w:t>،</w:t>
      </w:r>
      <w:r w:rsidRPr="00E84997">
        <w:rPr>
          <w:rFonts w:hint="cs"/>
          <w:sz w:val="30"/>
          <w:szCs w:val="30"/>
          <w:rtl/>
          <w:lang w:bidi="ar-SY"/>
        </w:rPr>
        <w:t xml:space="preserve"> وأن المبالغة في إطراء الأئمة وتمجيدهم ووصفهم بامتلاك القدرة على التصـرُّف في كلّ ملكوت الله سينفعهم كما ينفع مدَّاحي الملوك والسلاطين وأصحاب الجاه الذين ينعمون على مداحيهم بعطاءاتهم حتى لو كانوا عصاةً مذنبين وظلمةً ومسيئين</w:t>
      </w:r>
      <w:r w:rsidR="007F733B">
        <w:rPr>
          <w:rFonts w:hint="cs"/>
          <w:sz w:val="30"/>
          <w:szCs w:val="30"/>
          <w:rtl/>
          <w:lang w:bidi="ar-SY"/>
        </w:rPr>
        <w:t>،</w:t>
      </w:r>
      <w:r w:rsidRPr="00E84997">
        <w:rPr>
          <w:rFonts w:hint="cs"/>
          <w:sz w:val="30"/>
          <w:szCs w:val="30"/>
          <w:rtl/>
          <w:lang w:bidi="ar-SY"/>
        </w:rPr>
        <w:t xml:space="preserve"> فكذلك سينقذهم الأئمة بفضل تلك المدائح من كربات عرصات القيامة</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وقد فتحوا باب الشفاعة على مصـراعيه إلى حدٍّ لم يعد معه أي أثر للوعيد الإلهي والإنذارات النبوية</w:t>
      </w:r>
      <w:r w:rsidR="007F733B">
        <w:rPr>
          <w:rFonts w:hint="cs"/>
          <w:sz w:val="30"/>
          <w:szCs w:val="30"/>
          <w:rtl/>
          <w:lang w:bidi="ar-SY"/>
        </w:rPr>
        <w:t>،</w:t>
      </w:r>
      <w:r w:rsidRPr="00E84997">
        <w:rPr>
          <w:rFonts w:hint="cs"/>
          <w:sz w:val="30"/>
          <w:szCs w:val="30"/>
          <w:rtl/>
          <w:lang w:bidi="ar-SY"/>
        </w:rPr>
        <w:t xml:space="preserve"> فإذا واجهوا حين رجوعهم إلى لقرآن آيات العذاب والوعيد بالعقاب فأثقلت أسماعهم واضطروا للإقرار بها صنعوا لأنفسهم بإغواء الشيطان وسيلة للهروب من ذلك العذاب في المبالغة في أمر الشفاعة</w:t>
      </w:r>
      <w:r w:rsidR="007F733B">
        <w:rPr>
          <w:rFonts w:hint="cs"/>
          <w:sz w:val="30"/>
          <w:szCs w:val="30"/>
          <w:rtl/>
          <w:lang w:bidi="ar-SY"/>
        </w:rPr>
        <w:t>.</w:t>
      </w:r>
      <w:r w:rsidRPr="00E84997">
        <w:rPr>
          <w:rFonts w:hint="cs"/>
          <w:sz w:val="30"/>
          <w:szCs w:val="30"/>
          <w:rtl/>
          <w:lang w:bidi="ar-SY"/>
        </w:rPr>
        <w:t xml:space="preserve"> وإذا رأوا أن الوصول إلى السعادة ونيل رضا الله لا يكون إلا بالإيمان وبذل الروح والنفس والعمل الصالح كما قال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إِنَّ اللهَ اشْتَرَى مِنَ المُؤْمِنِينَ أَنْفُسَهُمْ وَأَمْوَالَهُمْ بِأَنَّ لَهُمُ الجَنَّةَ</w:t>
      </w:r>
      <w:r w:rsidRPr="007F733B">
        <w:rPr>
          <w:rFonts w:hint="cs"/>
          <w:color w:val="0000FF"/>
          <w:sz w:val="30"/>
          <w:szCs w:val="30"/>
          <w:rtl/>
          <w:lang w:bidi="ar-SY"/>
        </w:rPr>
        <w:t>﴾</w:t>
      </w:r>
      <w:r w:rsidRPr="00E84997">
        <w:rPr>
          <w:sz w:val="30"/>
          <w:szCs w:val="30"/>
          <w:rtl/>
          <w:lang w:bidi="ar-SY"/>
        </w:rPr>
        <w:t xml:space="preserve"> [التوبة/111]</w:t>
      </w:r>
      <w:r w:rsidR="007F733B">
        <w:rPr>
          <w:rFonts w:hint="cs"/>
          <w:sz w:val="30"/>
          <w:szCs w:val="30"/>
          <w:rtl/>
          <w:lang w:bidi="ar-SY"/>
        </w:rPr>
        <w:t>،</w:t>
      </w:r>
      <w:r w:rsidRPr="00E84997">
        <w:rPr>
          <w:rFonts w:hint="cs"/>
          <w:sz w:val="30"/>
          <w:szCs w:val="30"/>
          <w:rtl/>
          <w:lang w:bidi="ar-SY"/>
        </w:rPr>
        <w:t xml:space="preserve"> ورأوا أن تقديم الروح والمال على النحو الذي أراده الله منهم صعب عليهم وتصوروا أن جلب عطف قلب الإمام الفلاني أو حفيد الإمام الفلاني ممكناً قياساً على أنفسهم حيث أنهم عندما يمتدحهم شخصٌ ويطريهم ويبالغ في الثناء عليهم يجزلون له العطاء</w:t>
      </w:r>
      <w:r w:rsidR="007F733B">
        <w:rPr>
          <w:rFonts w:hint="cs"/>
          <w:sz w:val="30"/>
          <w:szCs w:val="30"/>
          <w:rtl/>
          <w:lang w:bidi="ar-SY"/>
        </w:rPr>
        <w:t>،</w:t>
      </w:r>
      <w:r w:rsidRPr="00E84997">
        <w:rPr>
          <w:rFonts w:hint="cs"/>
          <w:sz w:val="30"/>
          <w:szCs w:val="30"/>
          <w:rtl/>
          <w:lang w:bidi="ar-SY"/>
        </w:rPr>
        <w:t xml:space="preserve"> فتصوروا أنه لما كان الأئمَّة وحفدتهم </w:t>
      </w:r>
      <w:r w:rsidR="007F733B">
        <w:rPr>
          <w:rFonts w:hint="cs"/>
          <w:sz w:val="30"/>
          <w:szCs w:val="30"/>
          <w:rtl/>
          <w:lang w:bidi="ar-SY"/>
        </w:rPr>
        <w:t>-</w:t>
      </w:r>
      <w:r w:rsidRPr="00E84997">
        <w:rPr>
          <w:rFonts w:hint="cs"/>
          <w:sz w:val="30"/>
          <w:szCs w:val="30"/>
          <w:rtl/>
          <w:lang w:bidi="ar-SY"/>
        </w:rPr>
        <w:t xml:space="preserve"> حسب اعتقادهم </w:t>
      </w:r>
      <w:r w:rsidR="007F733B">
        <w:rPr>
          <w:rFonts w:hint="cs"/>
          <w:sz w:val="30"/>
          <w:szCs w:val="30"/>
          <w:rtl/>
          <w:lang w:bidi="ar-SY"/>
        </w:rPr>
        <w:t>-</w:t>
      </w:r>
      <w:r w:rsidRPr="00E84997">
        <w:rPr>
          <w:rFonts w:hint="cs"/>
          <w:sz w:val="30"/>
          <w:szCs w:val="30"/>
          <w:rtl/>
          <w:lang w:bidi="ar-SY"/>
        </w:rPr>
        <w:t xml:space="preserve"> أصحاب نفوذ في ملك الله</w:t>
      </w:r>
      <w:r w:rsidR="007F733B">
        <w:rPr>
          <w:rFonts w:hint="cs"/>
          <w:sz w:val="30"/>
          <w:szCs w:val="30"/>
          <w:rtl/>
          <w:lang w:bidi="ar-SY"/>
        </w:rPr>
        <w:t>؛</w:t>
      </w:r>
      <w:r w:rsidRPr="00E84997">
        <w:rPr>
          <w:rFonts w:hint="cs"/>
          <w:sz w:val="30"/>
          <w:szCs w:val="30"/>
          <w:rtl/>
          <w:lang w:bidi="ar-SY"/>
        </w:rPr>
        <w:t xml:space="preserve"> قاموا بوقف الأوقاف لهم وتقديم النذور العجيبة وقراءة المراثي ولطم الصدور وأداء طقوس العزاء المبتدعة التي تثير السخرية منهم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 xml:space="preserve">وهذا كلُّه علَّته الأساسية أنهم لم يفهموا معنى الإمام ولم تتضح لهم مسألة </w:t>
      </w:r>
      <w:r w:rsidRPr="00E84997">
        <w:rPr>
          <w:sz w:val="30"/>
          <w:szCs w:val="30"/>
          <w:rtl/>
          <w:lang w:bidi="ar-SY"/>
        </w:rPr>
        <w:t>«</w:t>
      </w:r>
      <w:r w:rsidRPr="00E84997">
        <w:rPr>
          <w:rFonts w:hint="cs"/>
          <w:sz w:val="30"/>
          <w:szCs w:val="30"/>
          <w:rtl/>
          <w:lang w:bidi="ar-SY"/>
        </w:rPr>
        <w:t>الإمامة</w:t>
      </w:r>
      <w:r w:rsidR="0045545B" w:rsidRPr="00E84997">
        <w:rPr>
          <w:rFonts w:hint="cs"/>
          <w:sz w:val="30"/>
          <w:szCs w:val="30"/>
          <w:rtl/>
          <w:lang w:bidi="ar-SY"/>
        </w:rPr>
        <w:t>»</w:t>
      </w:r>
      <w:r w:rsidRPr="00E84997">
        <w:rPr>
          <w:rFonts w:hint="cs"/>
          <w:sz w:val="30"/>
          <w:szCs w:val="30"/>
          <w:rtl/>
          <w:lang w:bidi="ar-SY"/>
        </w:rPr>
        <w:t xml:space="preserve"> و</w:t>
      </w:r>
      <w:r w:rsidRPr="00E84997">
        <w:rPr>
          <w:sz w:val="30"/>
          <w:szCs w:val="30"/>
          <w:rtl/>
          <w:lang w:bidi="ar-SY"/>
        </w:rPr>
        <w:t>«</w:t>
      </w:r>
      <w:r w:rsidRPr="00E84997">
        <w:rPr>
          <w:rFonts w:hint="cs"/>
          <w:sz w:val="30"/>
          <w:szCs w:val="30"/>
          <w:rtl/>
          <w:lang w:bidi="ar-SY"/>
        </w:rPr>
        <w:t>الإمام</w:t>
      </w:r>
      <w:r w:rsidRPr="00E84997">
        <w:rPr>
          <w:sz w:val="30"/>
          <w:szCs w:val="30"/>
          <w:rtl/>
          <w:lang w:bidi="ar-SY"/>
        </w:rPr>
        <w:t>»</w:t>
      </w:r>
      <w:r w:rsidRPr="00E84997">
        <w:rPr>
          <w:rFonts w:hint="cs"/>
          <w:sz w:val="30"/>
          <w:szCs w:val="30"/>
          <w:rtl/>
          <w:lang w:bidi="ar-SY"/>
        </w:rPr>
        <w:t xml:space="preserve"> على وجهها الحقيقي الصحيح رغم كل الكتب والرسائل التي كُتبت وقيلت والتي لم تزدهم إلا ضلالاً إلى ضلالهم وجهلاً إلى جهلهم</w:t>
      </w:r>
      <w:r w:rsidR="007F733B">
        <w:rPr>
          <w:rFonts w:hint="cs"/>
          <w:sz w:val="30"/>
          <w:szCs w:val="30"/>
          <w:rtl/>
          <w:lang w:bidi="ar-SY"/>
        </w:rPr>
        <w:t>!.</w:t>
      </w:r>
    </w:p>
    <w:p w:rsidR="00415D28" w:rsidRPr="00E84997" w:rsidRDefault="0045545B" w:rsidP="00594DE1">
      <w:pPr>
        <w:pStyle w:val="2"/>
        <w:rPr>
          <w:rFonts w:hint="cs"/>
          <w:rtl/>
        </w:rPr>
      </w:pPr>
      <w:bookmarkStart w:id="20" w:name="_Toc232160453"/>
      <w:r w:rsidRPr="00E84997">
        <w:rPr>
          <w:rFonts w:hint="cs"/>
          <w:rtl/>
        </w:rPr>
        <w:t>[</w:t>
      </w:r>
      <w:r w:rsidR="00415D28" w:rsidRPr="00E84997">
        <w:rPr>
          <w:rFonts w:hint="cs"/>
          <w:rtl/>
        </w:rPr>
        <w:t>المفهوم الصحيح لـ</w:t>
      </w:r>
      <w:r w:rsidR="00415D28" w:rsidRPr="00E84997">
        <w:rPr>
          <w:rtl/>
        </w:rPr>
        <w:t>«</w:t>
      </w:r>
      <w:r w:rsidR="00415D28" w:rsidRPr="00E84997">
        <w:rPr>
          <w:rFonts w:hint="cs"/>
          <w:rtl/>
        </w:rPr>
        <w:t>الإمام</w:t>
      </w:r>
      <w:r w:rsidR="00415D28" w:rsidRPr="00E84997">
        <w:rPr>
          <w:rtl/>
        </w:rPr>
        <w:t>»</w:t>
      </w:r>
      <w:r w:rsidRPr="00E84997">
        <w:rPr>
          <w:rFonts w:hint="cs"/>
          <w:rtl/>
        </w:rPr>
        <w:t xml:space="preserve"> و</w:t>
      </w:r>
      <w:r w:rsidR="00415D28" w:rsidRPr="00E84997">
        <w:rPr>
          <w:rtl/>
        </w:rPr>
        <w:t>«</w:t>
      </w:r>
      <w:r w:rsidR="00415D28" w:rsidRPr="00E84997">
        <w:rPr>
          <w:rFonts w:hint="cs"/>
          <w:rtl/>
        </w:rPr>
        <w:t>الإمامة</w:t>
      </w:r>
      <w:r w:rsidR="00415D28" w:rsidRPr="00E84997">
        <w:rPr>
          <w:rtl/>
        </w:rPr>
        <w:t>»</w:t>
      </w:r>
      <w:r w:rsidRPr="00E84997">
        <w:rPr>
          <w:rFonts w:hint="cs"/>
          <w:rtl/>
        </w:rPr>
        <w:t>]</w:t>
      </w:r>
      <w:r w:rsidR="00594DE1">
        <w:rPr>
          <w:rFonts w:hint="cs"/>
          <w:rtl/>
        </w:rPr>
        <w:t>:</w:t>
      </w:r>
      <w:bookmarkEnd w:id="20"/>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للإمام كما قلنا وكما يشهد به الشـرع والعقل والوجدان معنيان حقيقيَّان وعدَّة معاني مجازية</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المعنى الحقيقي الأول هو</w:t>
      </w:r>
      <w:r w:rsidR="007F733B">
        <w:rPr>
          <w:rFonts w:hint="cs"/>
          <w:sz w:val="30"/>
          <w:szCs w:val="30"/>
          <w:rtl/>
          <w:lang w:bidi="ar-SY"/>
        </w:rPr>
        <w:t>:</w:t>
      </w:r>
      <w:r w:rsidRPr="00E84997">
        <w:rPr>
          <w:rFonts w:hint="cs"/>
          <w:sz w:val="30"/>
          <w:szCs w:val="30"/>
          <w:rtl/>
          <w:lang w:bidi="ar-SY"/>
        </w:rPr>
        <w:t xml:space="preserve"> القائد السياسي والاجتماعي والمتصدي لأمر حكم المسلمين</w:t>
      </w:r>
      <w:r w:rsidR="007F733B">
        <w:rPr>
          <w:rFonts w:hint="cs"/>
          <w:sz w:val="30"/>
          <w:szCs w:val="30"/>
          <w:rtl/>
          <w:lang w:bidi="ar-SY"/>
        </w:rPr>
        <w:t>،</w:t>
      </w:r>
      <w:r w:rsidRPr="00E84997">
        <w:rPr>
          <w:rFonts w:hint="cs"/>
          <w:sz w:val="30"/>
          <w:szCs w:val="30"/>
          <w:rtl/>
          <w:lang w:bidi="ar-SY"/>
        </w:rPr>
        <w:t xml:space="preserve"> وبهذا المعنى يطلق الإمام على كل من يتولى زمام أمور الحكم سواءً كان عادلاً أو جائرًا</w:t>
      </w:r>
      <w:r w:rsidR="007F733B">
        <w:rPr>
          <w:rFonts w:hint="cs"/>
          <w:sz w:val="30"/>
          <w:szCs w:val="30"/>
          <w:rtl/>
          <w:lang w:bidi="ar-SY"/>
        </w:rPr>
        <w:t>،</w:t>
      </w:r>
      <w:r w:rsidRPr="00E84997">
        <w:rPr>
          <w:rFonts w:hint="cs"/>
          <w:sz w:val="30"/>
          <w:szCs w:val="30"/>
          <w:rtl/>
          <w:lang w:bidi="ar-SY"/>
        </w:rPr>
        <w:t xml:space="preserve"> فإن عدل في حكمه قيل إمام عادل وإن ظلم وجار قيل إمام جائر</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وسيرة المسلمين وأحاديث الفريقين مليئة بهذا المصطلح</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المعنى الحقيقي الثاني هو</w:t>
      </w:r>
      <w:r w:rsidR="007F733B">
        <w:rPr>
          <w:rFonts w:hint="cs"/>
          <w:sz w:val="30"/>
          <w:szCs w:val="30"/>
          <w:rtl/>
          <w:lang w:bidi="ar-SY"/>
        </w:rPr>
        <w:t>:</w:t>
      </w:r>
      <w:r w:rsidRPr="00E84997">
        <w:rPr>
          <w:rFonts w:hint="cs"/>
          <w:sz w:val="30"/>
          <w:szCs w:val="30"/>
          <w:rtl/>
          <w:lang w:bidi="ar-SY"/>
        </w:rPr>
        <w:t xml:space="preserve"> المرشد إلى الله والهادي إلى طريق الحق والصـراط المستقيم</w:t>
      </w:r>
      <w:r w:rsidR="007F733B">
        <w:rPr>
          <w:rFonts w:hint="cs"/>
          <w:sz w:val="30"/>
          <w:szCs w:val="30"/>
          <w:rtl/>
          <w:lang w:bidi="ar-SY"/>
        </w:rPr>
        <w:t>.</w:t>
      </w:r>
      <w:r w:rsidRPr="00E84997">
        <w:rPr>
          <w:rFonts w:hint="cs"/>
          <w:sz w:val="30"/>
          <w:szCs w:val="30"/>
          <w:rtl/>
          <w:lang w:bidi="ar-SY"/>
        </w:rPr>
        <w:t xml:space="preserve"> وهذا التقسيم نجده فيما تفضل به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عندما 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b/>
          <w:bCs/>
          <w:sz w:val="30"/>
          <w:szCs w:val="30"/>
          <w:rtl/>
          <w:lang w:bidi="ar-SY"/>
        </w:rPr>
        <w:t>لا غزو إلا مع إمام عادل</w:t>
      </w:r>
      <w:r w:rsidR="007F733B">
        <w:rPr>
          <w:rFonts w:hint="cs"/>
          <w:b/>
          <w:bCs/>
          <w:sz w:val="30"/>
          <w:szCs w:val="30"/>
          <w:rtl/>
          <w:lang w:bidi="ar-SY"/>
        </w:rPr>
        <w:t>،</w:t>
      </w:r>
      <w:r w:rsidRPr="00E84997">
        <w:rPr>
          <w:rFonts w:hint="cs"/>
          <w:b/>
          <w:bCs/>
          <w:sz w:val="30"/>
          <w:szCs w:val="30"/>
          <w:rtl/>
          <w:lang w:bidi="ar-SY"/>
        </w:rPr>
        <w:t xml:space="preserve"> ولا نقل [إي رواية مقبولة] إلا مع إمام فاضل</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57"/>
      </w:r>
      <w:r w:rsidR="007F733B">
        <w:rPr>
          <w:b/>
          <w:bCs/>
          <w:color w:val="FF0000"/>
          <w:sz w:val="30"/>
          <w:szCs w:val="30"/>
          <w:vertAlign w:val="superscript"/>
          <w:rtl/>
          <w:lang w:bidi="ar-SY"/>
        </w:rPr>
        <w:t>)</w:t>
      </w:r>
      <w:r w:rsidRPr="00E84997">
        <w:rPr>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والإمام بالمعنى الأول لا يشمل من أئمَّة أهل البيت [الاثني عشـر] إلا الذين تولوا السلطة وزمام الأمور بشكل فعلي وهما إمامان فقط</w:t>
      </w:r>
      <w:r w:rsidR="007F733B">
        <w:rPr>
          <w:rFonts w:hint="cs"/>
          <w:sz w:val="30"/>
          <w:szCs w:val="30"/>
          <w:rtl/>
          <w:lang w:bidi="ar-SY"/>
        </w:rPr>
        <w:t>:</w:t>
      </w:r>
      <w:r w:rsidRPr="00E84997">
        <w:rPr>
          <w:rFonts w:hint="cs"/>
          <w:sz w:val="30"/>
          <w:szCs w:val="30"/>
          <w:rtl/>
          <w:lang w:bidi="ar-SY"/>
        </w:rPr>
        <w:t xml:space="preserve"> </w:t>
      </w:r>
      <w:r w:rsidRPr="00E84997">
        <w:rPr>
          <w:rFonts w:ascii="Abo-thar" w:hAnsi="Abo-thar" w:hint="cs"/>
          <w:sz w:val="30"/>
          <w:szCs w:val="30"/>
          <w:rtl/>
          <w:lang w:bidi="ar-SY"/>
        </w:rPr>
        <w:t xml:space="preserve">أمير المؤمنين علي </w:t>
      </w:r>
      <w:r w:rsidR="007F733B">
        <w:rPr>
          <w:rFonts w:ascii="Abo-thar" w:hAnsi="Abo-thar" w:hint="cs"/>
          <w:sz w:val="30"/>
          <w:szCs w:val="30"/>
          <w:rtl/>
          <w:lang w:bidi="ar-SY"/>
        </w:rPr>
        <w:t>(</w:t>
      </w:r>
      <w:r w:rsidRPr="00E84997">
        <w:rPr>
          <w:rFonts w:ascii="Abo-thar" w:hAnsi="Abo-thar" w:hint="cs"/>
          <w:sz w:val="30"/>
          <w:szCs w:val="30"/>
          <w:rtl/>
          <w:lang w:bidi="ar-SY"/>
        </w:rPr>
        <w:t>ع</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E84997">
        <w:rPr>
          <w:rFonts w:hint="cs"/>
          <w:sz w:val="30"/>
          <w:szCs w:val="30"/>
          <w:rtl/>
          <w:lang w:bidi="ar-SY"/>
        </w:rPr>
        <w:t>الذي حكم حوالي خمس سنوات</w:t>
      </w:r>
      <w:r w:rsidR="007F733B">
        <w:rPr>
          <w:rFonts w:hint="cs"/>
          <w:sz w:val="30"/>
          <w:szCs w:val="30"/>
          <w:rtl/>
          <w:lang w:bidi="ar-SY"/>
        </w:rPr>
        <w:t>،</w:t>
      </w:r>
      <w:r w:rsidRPr="00E84997">
        <w:rPr>
          <w:rFonts w:hint="cs"/>
          <w:sz w:val="30"/>
          <w:szCs w:val="30"/>
          <w:rtl/>
          <w:lang w:bidi="ar-SY"/>
        </w:rPr>
        <w:t xml:space="preserve"> وابنه الإمام الحسن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الذي حكم حوالي ستة أشهر</w:t>
      </w:r>
      <w:r w:rsidR="007F733B">
        <w:rPr>
          <w:rFonts w:hint="cs"/>
          <w:sz w:val="30"/>
          <w:szCs w:val="30"/>
          <w:rtl/>
          <w:lang w:bidi="ar-SY"/>
        </w:rPr>
        <w:t>،</w:t>
      </w:r>
      <w:r w:rsidR="0045545B" w:rsidRPr="00E84997">
        <w:rPr>
          <w:rFonts w:hint="cs"/>
          <w:sz w:val="30"/>
          <w:szCs w:val="30"/>
          <w:rtl/>
          <w:lang w:bidi="ar-SY"/>
        </w:rPr>
        <w:t xml:space="preserve"> و</w:t>
      </w:r>
      <w:r w:rsidRPr="00E84997">
        <w:rPr>
          <w:rFonts w:hint="cs"/>
          <w:sz w:val="30"/>
          <w:szCs w:val="30"/>
          <w:rtl/>
          <w:lang w:bidi="ar-SY"/>
        </w:rPr>
        <w:t>لم يتصدَّ لمهمَّة حكم المسلمين واستلام زمام أمورهم أحدٌ من بقية الأئمَّة الكرام</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أما الإمام بالمعنى الثاني</w:t>
      </w:r>
      <w:r w:rsidR="007F733B">
        <w:rPr>
          <w:rFonts w:hint="cs"/>
          <w:sz w:val="30"/>
          <w:szCs w:val="30"/>
          <w:rtl/>
          <w:lang w:bidi="ar-SY"/>
        </w:rPr>
        <w:t>،</w:t>
      </w:r>
      <w:r w:rsidRPr="00E84997">
        <w:rPr>
          <w:rFonts w:hint="cs"/>
          <w:sz w:val="30"/>
          <w:szCs w:val="30"/>
          <w:rtl/>
          <w:lang w:bidi="ar-SY"/>
        </w:rPr>
        <w:t xml:space="preserve"> أي الدليل والمرشد إلى الله والهادي إلى طريق الحق والصراط المستقيم وهادي الناس إلى سبيل السعادة</w:t>
      </w:r>
      <w:r w:rsidR="007F733B">
        <w:rPr>
          <w:rFonts w:hint="cs"/>
          <w:sz w:val="30"/>
          <w:szCs w:val="30"/>
          <w:rtl/>
          <w:lang w:bidi="ar-SY"/>
        </w:rPr>
        <w:t>،</w:t>
      </w:r>
      <w:r w:rsidRPr="00E84997">
        <w:rPr>
          <w:rFonts w:hint="cs"/>
          <w:sz w:val="30"/>
          <w:szCs w:val="30"/>
          <w:rtl/>
          <w:lang w:bidi="ar-SY"/>
        </w:rPr>
        <w:t xml:space="preserve"> فإن جميع أئمة أهل البيت يشكلون المصداق الأتم والأكمل والأعلى للإمام بهذا المعنى</w:t>
      </w:r>
      <w:r w:rsidR="007F733B">
        <w:rPr>
          <w:rFonts w:hint="cs"/>
          <w:sz w:val="30"/>
          <w:szCs w:val="30"/>
          <w:rtl/>
          <w:lang w:bidi="ar-SY"/>
        </w:rPr>
        <w:t>،</w:t>
      </w:r>
      <w:r w:rsidRPr="00E84997">
        <w:rPr>
          <w:rFonts w:hint="cs"/>
          <w:sz w:val="30"/>
          <w:szCs w:val="30"/>
          <w:rtl/>
          <w:lang w:bidi="ar-SY"/>
        </w:rPr>
        <w:t xml:space="preserve"> كما ينطبق هذا المصطلح أيضاً على كل من يسلك ذلك الطريق ويهدي الناس ويرشدهم بنور علم القرآن</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58"/>
      </w:r>
      <w:r w:rsidR="007F733B">
        <w:rPr>
          <w:b/>
          <w:bCs/>
          <w:color w:val="FF0000"/>
          <w:sz w:val="30"/>
          <w:szCs w:val="30"/>
          <w:vertAlign w:val="superscript"/>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من الواضح تماماً أن الإمام المرشد الذي يبذل كل سعيه لهداية الناس والذي يكون كل همه أن يسلك الناس طريق السعادة ويصلوا إلى مقصد الهداية لا ينتظر من أَحَدٍ مدحاً ولا ثناءً ولا تمجيداً ولا إطراءً</w:t>
      </w:r>
      <w:r w:rsidR="007F733B">
        <w:rPr>
          <w:rFonts w:hint="cs"/>
          <w:sz w:val="30"/>
          <w:szCs w:val="30"/>
          <w:rtl/>
          <w:lang w:bidi="ar-SY"/>
        </w:rPr>
        <w:t>،</w:t>
      </w:r>
      <w:r w:rsidRPr="00E84997">
        <w:rPr>
          <w:rFonts w:hint="cs"/>
          <w:sz w:val="30"/>
          <w:szCs w:val="30"/>
          <w:rtl/>
          <w:lang w:bidi="ar-SY"/>
        </w:rPr>
        <w:t xml:space="preserve"> خاصة عندما ينحرف سالكو الطريق عن المقصد ويتبعون طرقاً معوجة</w:t>
      </w:r>
      <w:r w:rsidR="007F733B">
        <w:rPr>
          <w:rFonts w:hint="cs"/>
          <w:sz w:val="30"/>
          <w:szCs w:val="30"/>
          <w:rtl/>
          <w:lang w:bidi="ar-SY"/>
        </w:rPr>
        <w:t>،</w:t>
      </w:r>
      <w:r w:rsidRPr="00E84997">
        <w:rPr>
          <w:rFonts w:hint="cs"/>
          <w:sz w:val="30"/>
          <w:szCs w:val="30"/>
          <w:rtl/>
          <w:lang w:bidi="ar-SY"/>
        </w:rPr>
        <w:t xml:space="preserve"> </w:t>
      </w:r>
      <w:r w:rsidRPr="00E84997">
        <w:rPr>
          <w:rFonts w:hint="cs"/>
          <w:sz w:val="30"/>
          <w:szCs w:val="30"/>
          <w:rtl/>
        </w:rPr>
        <w:t>وبدلاً من الانصياع إلى هداية وتأكيدات إمامهم بسلوك طريق الحق واتباع الصراط المستقيم الموصل إلى المقصود</w:t>
      </w:r>
      <w:r w:rsidR="007F733B">
        <w:rPr>
          <w:rFonts w:hint="cs"/>
          <w:sz w:val="30"/>
          <w:szCs w:val="30"/>
          <w:rtl/>
        </w:rPr>
        <w:t>،</w:t>
      </w:r>
      <w:r w:rsidRPr="00E84997">
        <w:rPr>
          <w:rFonts w:hint="cs"/>
          <w:sz w:val="30"/>
          <w:szCs w:val="30"/>
          <w:rtl/>
        </w:rPr>
        <w:t xml:space="preserve"> يقومون بمدح وإطراء الإمام والتملّق له بالثناء والتمجيد ويقومون لهذا الغرض بأعمال لا طائل تحتها بل مضرة </w:t>
      </w:r>
      <w:r w:rsidR="007F733B">
        <w:rPr>
          <w:rFonts w:hint="cs"/>
          <w:sz w:val="30"/>
          <w:szCs w:val="30"/>
          <w:rtl/>
        </w:rPr>
        <w:t>(</w:t>
      </w:r>
      <w:r w:rsidRPr="00E84997">
        <w:rPr>
          <w:rFonts w:hint="cs"/>
          <w:sz w:val="30"/>
          <w:szCs w:val="30"/>
          <w:rtl/>
        </w:rPr>
        <w:t>مثل ضرب البدن بالسلاسل وضرب الطبل والصنج وحمل الأعلام الثقيلة و</w:t>
      </w:r>
      <w:r w:rsidR="007F733B">
        <w:rPr>
          <w:rFonts w:hint="cs"/>
          <w:sz w:val="30"/>
          <w:szCs w:val="30"/>
          <w:rtl/>
        </w:rPr>
        <w:t>....)</w:t>
      </w:r>
      <w:r w:rsidRPr="00E84997">
        <w:rPr>
          <w:rFonts w:hint="cs"/>
          <w:sz w:val="30"/>
          <w:szCs w:val="30"/>
          <w:rtl/>
        </w:rPr>
        <w:t xml:space="preserve"> ويشغلون أوقاتهم بطقوس مبتدعة من المدائح والثناء ما أنزل الله بها من سلطان بل أُخذت من الأمم والملل الأخرى</w:t>
      </w:r>
      <w:r w:rsidR="007F733B">
        <w:rPr>
          <w:rFonts w:hint="cs"/>
          <w:sz w:val="30"/>
          <w:szCs w:val="30"/>
          <w:rtl/>
        </w:rPr>
        <w:t>،</w:t>
      </w:r>
      <w:r w:rsidRPr="00E84997">
        <w:rPr>
          <w:rFonts w:hint="cs"/>
          <w:sz w:val="30"/>
          <w:szCs w:val="30"/>
          <w:rtl/>
        </w:rPr>
        <w:t xml:space="preserve"> ويغفلون عن سلوك الطريق الأصلي الموصل للهدف</w:t>
      </w:r>
      <w:r w:rsidR="007F733B">
        <w:rPr>
          <w:rFonts w:hint="cs"/>
          <w:sz w:val="30"/>
          <w:szCs w:val="30"/>
          <w:rtl/>
        </w:rPr>
        <w:t>!</w:t>
      </w:r>
      <w:r w:rsidRPr="00E84997">
        <w:rPr>
          <w:rFonts w:hint="cs"/>
          <w:sz w:val="30"/>
          <w:szCs w:val="30"/>
          <w:rtl/>
        </w:rPr>
        <w:t xml:space="preserve"> فمثل هذه الأعمال إن لم توجب غضب وسخط ذلك الإمام المرشد لذي يتوسلون له بمثل تلك الأعمال فإنها بلا شك لن تجلب رضاه عن فاعليها</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إن الإنسان ليتعجب حقيقة كيف نفذت طقوس وآداب عبادة الأرواح الخاصة بالملل السالفة وتعظيم الأموات لدى المصـريِّين القدماء وتوسلهم بأرواح الموتى وأمثالها من العقائد الخرافية إلى أتباع هذا الدين الذي حارب بكل شدَّة مثل هذه الأوهام والخرافات والذي لا نجد في آيات كتابه السماوي أو سيرة نبيه الكريم وأئمته الصالحين أي أثر لتلك الأعمال</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إن وظيفة النبي والإمام هي إرشاد الناس في المسائل الدينية وتعليمهم أحكام شرع الله وهدايتهم إلى طريقه وأن يكون مرجعهم في العمل بأحكام الدين</w:t>
      </w:r>
      <w:r w:rsidR="007F733B">
        <w:rPr>
          <w:rFonts w:hint="cs"/>
          <w:sz w:val="30"/>
          <w:szCs w:val="30"/>
          <w:rtl/>
        </w:rPr>
        <w:t>،</w:t>
      </w:r>
      <w:r w:rsidRPr="00E84997">
        <w:rPr>
          <w:rFonts w:hint="cs"/>
          <w:sz w:val="30"/>
          <w:szCs w:val="30"/>
          <w:rtl/>
        </w:rPr>
        <w:t xml:space="preserve"> ولكن هؤلاء الناس تركوا تلك الوظيفة العظمى جانباً واستبدلوها بالتملق والثناء والمدائح المغالية وطلب الحوائج التي لا تطلب إلا من الله وأمثالها من الأعمال التي إن لم تكن شركاً فهي قريبة من الشـرك</w:t>
      </w:r>
      <w:r w:rsidR="007F733B">
        <w:rPr>
          <w:rFonts w:hint="cs"/>
          <w:sz w:val="30"/>
          <w:szCs w:val="30"/>
          <w:rtl/>
        </w:rPr>
        <w:t>،</w:t>
      </w:r>
      <w:r w:rsidRPr="00E84997">
        <w:rPr>
          <w:rFonts w:hint="cs"/>
          <w:sz w:val="30"/>
          <w:szCs w:val="30"/>
          <w:rtl/>
        </w:rPr>
        <w:t xml:space="preserve"> ولم يرجعوا إلى النبي أو الإمام في الأمور التي جاءا لأجلها</w:t>
      </w:r>
      <w:r w:rsidR="007F733B">
        <w:rPr>
          <w:rFonts w:hint="cs"/>
          <w:sz w:val="30"/>
          <w:szCs w:val="30"/>
          <w:rtl/>
        </w:rPr>
        <w:t>،</w:t>
      </w:r>
      <w:r w:rsidRPr="00E84997">
        <w:rPr>
          <w:rFonts w:hint="cs"/>
          <w:sz w:val="30"/>
          <w:szCs w:val="30"/>
          <w:rtl/>
        </w:rPr>
        <w:t xml:space="preserve"> حتى لو قال لهم شخص</w:t>
      </w:r>
      <w:r w:rsidR="007F733B">
        <w:rPr>
          <w:rFonts w:hint="cs"/>
          <w:sz w:val="30"/>
          <w:szCs w:val="30"/>
          <w:rtl/>
        </w:rPr>
        <w:t>:</w:t>
      </w:r>
      <w:r w:rsidRPr="00E84997">
        <w:rPr>
          <w:rFonts w:hint="cs"/>
          <w:sz w:val="30"/>
          <w:szCs w:val="30"/>
          <w:rtl/>
        </w:rPr>
        <w:t xml:space="preserve"> أيها الناس</w:t>
      </w:r>
      <w:r w:rsidR="007F733B">
        <w:rPr>
          <w:rFonts w:hint="cs"/>
          <w:sz w:val="30"/>
          <w:szCs w:val="30"/>
          <w:rtl/>
        </w:rPr>
        <w:t>!</w:t>
      </w:r>
      <w:r w:rsidRPr="00E84997">
        <w:rPr>
          <w:rFonts w:hint="cs"/>
          <w:sz w:val="30"/>
          <w:szCs w:val="30"/>
          <w:rtl/>
        </w:rPr>
        <w:t xml:space="preserve"> إن النبي والإمام لم يأتيا لتلبية حوائجكم وشفاء مرضاكم وإعطائكم الأولاد وزيادة رزقكم وأمثال هذه الأمور بل إنما جاءا لهدايتكم وإرشادكم في الأمور الدينية وتعليمكم آداب الشـرع وأحكامه</w:t>
      </w:r>
      <w:r w:rsidR="007F733B">
        <w:rPr>
          <w:rFonts w:hint="cs"/>
          <w:sz w:val="30"/>
          <w:szCs w:val="30"/>
          <w:rtl/>
        </w:rPr>
        <w:t>،</w:t>
      </w:r>
      <w:r w:rsidRPr="00E84997">
        <w:rPr>
          <w:rFonts w:hint="cs"/>
          <w:sz w:val="30"/>
          <w:szCs w:val="30"/>
          <w:rtl/>
        </w:rPr>
        <w:t xml:space="preserve"> وليس لهما أي علاقة بما تقومون به من أعمال مبتدعة</w:t>
      </w:r>
      <w:r w:rsidR="007F733B">
        <w:rPr>
          <w:rFonts w:hint="cs"/>
          <w:sz w:val="30"/>
          <w:szCs w:val="30"/>
          <w:rtl/>
        </w:rPr>
        <w:t>،</w:t>
      </w:r>
      <w:r w:rsidRPr="00E84997">
        <w:rPr>
          <w:rFonts w:hint="cs"/>
          <w:sz w:val="30"/>
          <w:szCs w:val="30"/>
          <w:rtl/>
        </w:rPr>
        <w:t xml:space="preserve"> وقد قال تعالى</w:t>
      </w:r>
      <w:r w:rsidR="007F733B">
        <w:rPr>
          <w:rFonts w:hint="cs"/>
          <w:sz w:val="30"/>
          <w:szCs w:val="30"/>
          <w:rtl/>
        </w:rPr>
        <w:t>:</w:t>
      </w:r>
      <w:r w:rsidRPr="00E84997">
        <w:rPr>
          <w:rFonts w:hint="cs"/>
          <w:sz w:val="30"/>
          <w:szCs w:val="30"/>
          <w:rtl/>
        </w:rPr>
        <w:t xml:space="preserve"> </w:t>
      </w:r>
      <w:r w:rsidRPr="007F733B">
        <w:rPr>
          <w:rFonts w:hint="cs"/>
          <w:color w:val="0000FF"/>
          <w:sz w:val="30"/>
          <w:szCs w:val="30"/>
          <w:rtl/>
          <w:lang w:bidi="ar-SY"/>
        </w:rPr>
        <w:t>﴿</w:t>
      </w:r>
      <w:r w:rsidRPr="007F733B">
        <w:rPr>
          <w:b/>
          <w:bCs/>
          <w:color w:val="0000FF"/>
          <w:sz w:val="30"/>
          <w:szCs w:val="30"/>
          <w:rtl/>
          <w:lang w:bidi="ar-SY"/>
        </w:rPr>
        <w:t>وَمَا عَلَى الرَّسُولِ إِلَّا البَلَاغُ المُبِينُ</w:t>
      </w:r>
      <w:r w:rsidRPr="007F733B">
        <w:rPr>
          <w:rFonts w:hint="cs"/>
          <w:color w:val="0000FF"/>
          <w:sz w:val="30"/>
          <w:szCs w:val="30"/>
          <w:rtl/>
          <w:lang w:bidi="ar-SY"/>
        </w:rPr>
        <w:t>﴾</w:t>
      </w:r>
      <w:r w:rsidRPr="00E84997">
        <w:rPr>
          <w:sz w:val="30"/>
          <w:szCs w:val="30"/>
          <w:rtl/>
          <w:lang w:bidi="ar-SY"/>
        </w:rPr>
        <w:t xml:space="preserve"> [النور/54]</w:t>
      </w:r>
      <w:r w:rsidR="007F733B">
        <w:rPr>
          <w:rFonts w:hint="cs"/>
          <w:sz w:val="30"/>
          <w:szCs w:val="30"/>
          <w:rtl/>
          <w:lang w:bidi="ar-SY"/>
        </w:rPr>
        <w:t>،</w:t>
      </w:r>
      <w:r w:rsidRPr="00E84997">
        <w:rPr>
          <w:rFonts w:hint="cs"/>
          <w:sz w:val="30"/>
          <w:szCs w:val="30"/>
          <w:rtl/>
          <w:lang w:bidi="ar-SY"/>
        </w:rPr>
        <w:t xml:space="preserve"> رأيتهم يثورون سخطاً من فرط تعصبهم ورأيت عروق الغضب تظهر في وجوههم والشرر يتطاير من أعينهم ويقولون</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إن ما نقوم به توسلٌّ</w:t>
      </w:r>
      <w:r w:rsidR="007F733B">
        <w:rPr>
          <w:rFonts w:hint="cs"/>
          <w:sz w:val="30"/>
          <w:szCs w:val="30"/>
          <w:rtl/>
          <w:lang w:bidi="ar-SY"/>
        </w:rPr>
        <w:t>،</w:t>
      </w:r>
      <w:r w:rsidRPr="00E84997">
        <w:rPr>
          <w:rFonts w:hint="cs"/>
          <w:sz w:val="30"/>
          <w:szCs w:val="30"/>
          <w:rtl/>
          <w:lang w:bidi="ar-SY"/>
        </w:rPr>
        <w:t xml:space="preserve"> فهل تقول إن التوسل بالنبي والأئمة لا</w:t>
      </w:r>
      <w:r w:rsidRPr="00E84997">
        <w:rPr>
          <w:rFonts w:hint="eastAsia"/>
          <w:sz w:val="30"/>
          <w:szCs w:val="30"/>
          <w:rtl/>
          <w:lang w:bidi="ar-SY"/>
        </w:rPr>
        <w:t> </w:t>
      </w:r>
      <w:r w:rsidRPr="00E84997">
        <w:rPr>
          <w:rFonts w:hint="cs"/>
          <w:sz w:val="30"/>
          <w:szCs w:val="30"/>
          <w:rtl/>
          <w:lang w:bidi="ar-SY"/>
        </w:rPr>
        <w:t>يجوز</w:t>
      </w:r>
      <w:r w:rsidR="007F733B">
        <w:rPr>
          <w:rFonts w:hint="cs"/>
          <w:sz w:val="30"/>
          <w:szCs w:val="30"/>
          <w:rtl/>
          <w:lang w:bidi="ar-SY"/>
        </w:rPr>
        <w:t>؟!».</w:t>
      </w:r>
      <w:r w:rsidRPr="00E84997">
        <w:rPr>
          <w:rFonts w:hint="cs"/>
          <w:sz w:val="30"/>
          <w:szCs w:val="30"/>
          <w:rtl/>
          <w:lang w:bidi="ar-SY"/>
        </w:rPr>
        <w:t xml:space="preserve"> ثم يكيلون لك ما شاؤوا من التهم والإهانات</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أليس هناك من يقول لهم</w:t>
      </w:r>
      <w:r w:rsidR="007F733B">
        <w:rPr>
          <w:rFonts w:hint="cs"/>
          <w:sz w:val="30"/>
          <w:szCs w:val="30"/>
          <w:rtl/>
          <w:lang w:bidi="ar-SY"/>
        </w:rPr>
        <w:t>:</w:t>
      </w:r>
      <w:r w:rsidRPr="00E84997">
        <w:rPr>
          <w:rFonts w:hint="cs"/>
          <w:sz w:val="30"/>
          <w:szCs w:val="30"/>
          <w:rtl/>
          <w:lang w:bidi="ar-SY"/>
        </w:rPr>
        <w:t xml:space="preserve"> أولاً</w:t>
      </w:r>
      <w:r w:rsidR="007F733B">
        <w:rPr>
          <w:rFonts w:hint="cs"/>
          <w:sz w:val="30"/>
          <w:szCs w:val="30"/>
          <w:rtl/>
          <w:lang w:bidi="ar-SY"/>
        </w:rPr>
        <w:t>-</w:t>
      </w:r>
      <w:r w:rsidRPr="00E84997">
        <w:rPr>
          <w:rFonts w:hint="cs"/>
          <w:sz w:val="30"/>
          <w:szCs w:val="30"/>
          <w:rtl/>
          <w:lang w:bidi="ar-SY"/>
        </w:rPr>
        <w:t xml:space="preserve"> إن الله تبارك وتعالى يقبل عبده دون أي واسطة</w:t>
      </w:r>
      <w:r w:rsidR="007F733B">
        <w:rPr>
          <w:rFonts w:hint="cs"/>
          <w:sz w:val="30"/>
          <w:szCs w:val="30"/>
          <w:rtl/>
          <w:lang w:bidi="ar-SY"/>
        </w:rPr>
        <w:t>،</w:t>
      </w:r>
      <w:r w:rsidRPr="00E84997">
        <w:rPr>
          <w:rFonts w:hint="cs"/>
          <w:sz w:val="30"/>
          <w:szCs w:val="30"/>
          <w:rtl/>
          <w:lang w:bidi="ar-SY"/>
        </w:rPr>
        <w:t xml:space="preserve"> بل إن اتخاذ الوسطاء بين العبد والرب أمر مناف لتوحيد العبادة</w:t>
      </w:r>
      <w:r w:rsidR="007F733B">
        <w:rPr>
          <w:rFonts w:hint="cs"/>
          <w:sz w:val="30"/>
          <w:szCs w:val="30"/>
          <w:rtl/>
          <w:lang w:bidi="ar-SY"/>
        </w:rPr>
        <w:t>،</w:t>
      </w:r>
      <w:r w:rsidRPr="00E84997">
        <w:rPr>
          <w:rFonts w:hint="cs"/>
          <w:sz w:val="30"/>
          <w:szCs w:val="30"/>
          <w:rtl/>
          <w:lang w:bidi="ar-SY"/>
        </w:rPr>
        <w:t xml:space="preserve"> وبالتالي فلا حاجة للتوسُّل بهذا المعنى من أساسه</w:t>
      </w:r>
      <w:r w:rsidR="007F733B">
        <w:rPr>
          <w:rFonts w:hint="cs"/>
          <w:sz w:val="30"/>
          <w:szCs w:val="30"/>
          <w:rtl/>
          <w:lang w:bidi="ar-SY"/>
        </w:rPr>
        <w:t>،</w:t>
      </w:r>
      <w:r w:rsidRPr="00E84997">
        <w:rPr>
          <w:rFonts w:hint="cs"/>
          <w:sz w:val="30"/>
          <w:szCs w:val="30"/>
          <w:rtl/>
          <w:lang w:bidi="ar-SY"/>
        </w:rPr>
        <w:t xml:space="preserve"> أوليس الله هو القائل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وَإِذَا سَأَلَكَ عِبَادِي عَنِّي فَإِنِّي قَرِيبٌ أُجِيبُ دَعْوَةَ الدَّاعِ إِذَا دَعَانِ فَلْيَسْتَجِيبُوا لِي</w:t>
      </w:r>
      <w:r w:rsidR="007F733B">
        <w:rPr>
          <w:rFonts w:hint="cs"/>
          <w:color w:val="0000FF"/>
          <w:sz w:val="30"/>
          <w:szCs w:val="30"/>
          <w:rtl/>
          <w:lang w:bidi="ar-SY"/>
        </w:rPr>
        <w:t>...</w:t>
      </w:r>
      <w:r w:rsidRPr="007F733B">
        <w:rPr>
          <w:rFonts w:hint="cs"/>
          <w:color w:val="0000FF"/>
          <w:sz w:val="30"/>
          <w:szCs w:val="30"/>
          <w:rtl/>
          <w:lang w:bidi="ar-SY"/>
        </w:rPr>
        <w:t>﴾</w:t>
      </w:r>
      <w:r w:rsidRPr="00E84997">
        <w:rPr>
          <w:sz w:val="30"/>
          <w:szCs w:val="30"/>
          <w:rtl/>
          <w:lang w:bidi="ar-SY"/>
        </w:rPr>
        <w:t xml:space="preserve"> [البقرة/186]</w:t>
      </w:r>
      <w:r w:rsidR="007F733B">
        <w:rPr>
          <w:rFonts w:hint="cs"/>
          <w:sz w:val="30"/>
          <w:szCs w:val="30"/>
          <w:rtl/>
          <w:lang w:bidi="ar-SY"/>
        </w:rPr>
        <w:t>،</w:t>
      </w:r>
      <w:r w:rsidRPr="00E84997">
        <w:rPr>
          <w:rFonts w:hint="cs"/>
          <w:sz w:val="30"/>
          <w:szCs w:val="30"/>
          <w:rtl/>
          <w:lang w:bidi="ar-SY"/>
        </w:rPr>
        <w:t xml:space="preserve"> وهو القائل كذلك</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نَحْنُ أَقْرَبُ إِلَيْهِ مِنْ حَبْلِ الوَرِيدِ</w:t>
      </w:r>
      <w:r w:rsidRPr="007F733B">
        <w:rPr>
          <w:rFonts w:hint="cs"/>
          <w:color w:val="0000FF"/>
          <w:sz w:val="30"/>
          <w:szCs w:val="30"/>
          <w:rtl/>
          <w:lang w:bidi="ar-SY"/>
        </w:rPr>
        <w:t>﴾</w:t>
      </w:r>
      <w:r w:rsidRPr="00E84997">
        <w:rPr>
          <w:sz w:val="30"/>
          <w:szCs w:val="30"/>
          <w:rtl/>
          <w:lang w:bidi="ar-SY"/>
        </w:rPr>
        <w:t xml:space="preserve"> [ق/16]</w:t>
      </w:r>
      <w:r w:rsidR="007F733B">
        <w:rPr>
          <w:rFonts w:hint="cs"/>
          <w:sz w:val="30"/>
          <w:szCs w:val="30"/>
          <w:rtl/>
          <w:lang w:bidi="ar-SY"/>
        </w:rPr>
        <w:t>.</w:t>
      </w:r>
      <w:r w:rsidRPr="00E84997">
        <w:rPr>
          <w:rFonts w:hint="cs"/>
          <w:sz w:val="30"/>
          <w:szCs w:val="30"/>
          <w:rtl/>
          <w:lang w:bidi="ar-SY"/>
        </w:rPr>
        <w:t xml:space="preserve"> والقائل أيضاً</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فَلَا تَدْعُوا مَعَ اللهِ أَحَدًا</w:t>
      </w:r>
      <w:r w:rsidRPr="007F733B">
        <w:rPr>
          <w:rFonts w:hint="cs"/>
          <w:color w:val="0000FF"/>
          <w:sz w:val="30"/>
          <w:szCs w:val="30"/>
          <w:rtl/>
          <w:lang w:bidi="ar-SY"/>
        </w:rPr>
        <w:t>﴾</w:t>
      </w:r>
      <w:r w:rsidRPr="00E84997">
        <w:rPr>
          <w:sz w:val="30"/>
          <w:szCs w:val="30"/>
          <w:rtl/>
          <w:lang w:bidi="ar-SY"/>
        </w:rPr>
        <w:t xml:space="preserve"> [الجن/18]</w:t>
      </w:r>
      <w:r w:rsidR="007F733B">
        <w:rPr>
          <w:rFonts w:hint="cs"/>
          <w:sz w:val="30"/>
          <w:szCs w:val="30"/>
          <w:rtl/>
          <w:lang w:bidi="ar-SY"/>
        </w:rPr>
        <w:t>،</w:t>
      </w:r>
      <w:r w:rsidRPr="00E84997">
        <w:rPr>
          <w:rFonts w:hint="cs"/>
          <w:sz w:val="30"/>
          <w:szCs w:val="30"/>
          <w:rtl/>
          <w:lang w:bidi="ar-SY"/>
        </w:rPr>
        <w:t xml:space="preserve"> أوليس هو الذي علَّمنا أن نقول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إِيَّاكَ نَعْبُدُ وَإِيَّاكَ نَسْتَعِينُ</w:t>
      </w:r>
      <w:r w:rsidRPr="007F733B">
        <w:rPr>
          <w:rFonts w:hint="cs"/>
          <w:color w:val="0000FF"/>
          <w:sz w:val="30"/>
          <w:szCs w:val="30"/>
          <w:rtl/>
          <w:lang w:bidi="ar-SY"/>
        </w:rPr>
        <w:t>﴾</w:t>
      </w:r>
      <w:r w:rsidRPr="00E84997">
        <w:rPr>
          <w:sz w:val="30"/>
          <w:szCs w:val="30"/>
          <w:rtl/>
          <w:lang w:bidi="ar-SY"/>
        </w:rPr>
        <w:t xml:space="preserve"> [الفاتحة/5]</w:t>
      </w:r>
      <w:r w:rsidR="007F733B">
        <w:rPr>
          <w:rFonts w:hint="cs"/>
          <w:sz w:val="30"/>
          <w:szCs w:val="30"/>
          <w:rtl/>
          <w:lang w:bidi="ar-SY"/>
        </w:rPr>
        <w:t>؟</w:t>
      </w:r>
      <w:r w:rsidRPr="00E84997">
        <w:rPr>
          <w:rFonts w:hint="cs"/>
          <w:sz w:val="30"/>
          <w:szCs w:val="30"/>
          <w:rtl/>
          <w:lang w:bidi="ar-SY"/>
        </w:rPr>
        <w:t xml:space="preserve"> إذن الاستعانة على طاعة الله لا</w:t>
      </w:r>
      <w:r w:rsidRPr="00E84997">
        <w:rPr>
          <w:rFonts w:hint="eastAsia"/>
          <w:sz w:val="30"/>
          <w:szCs w:val="30"/>
          <w:rtl/>
          <w:lang w:bidi="ar-SY"/>
        </w:rPr>
        <w:t> </w:t>
      </w:r>
      <w:r w:rsidRPr="00E84997">
        <w:rPr>
          <w:rFonts w:hint="cs"/>
          <w:sz w:val="30"/>
          <w:szCs w:val="30"/>
          <w:rtl/>
          <w:lang w:bidi="ar-SY"/>
        </w:rPr>
        <w:t>تكون إلا بالله فقط</w:t>
      </w:r>
      <w:r w:rsidR="007F733B">
        <w:rPr>
          <w:rFonts w:hint="cs"/>
          <w:sz w:val="30"/>
          <w:szCs w:val="30"/>
          <w:rtl/>
          <w:lang w:bidi="ar-SY"/>
        </w:rPr>
        <w:t>،</w:t>
      </w:r>
      <w:r w:rsidRPr="00E84997">
        <w:rPr>
          <w:rFonts w:hint="cs"/>
          <w:sz w:val="30"/>
          <w:szCs w:val="30"/>
          <w:rtl/>
          <w:lang w:bidi="ar-SY"/>
        </w:rPr>
        <w:t xml:space="preserve"> والعبادة لا تكون إلا له وحده فقط</w:t>
      </w:r>
      <w:r w:rsidR="007F733B">
        <w:rPr>
          <w:rFonts w:hint="cs"/>
          <w:sz w:val="30"/>
          <w:szCs w:val="30"/>
          <w:rtl/>
          <w:lang w:bidi="ar-SY"/>
        </w:rPr>
        <w:t>،</w:t>
      </w:r>
      <w:r w:rsidRPr="00E84997">
        <w:rPr>
          <w:rFonts w:hint="cs"/>
          <w:sz w:val="30"/>
          <w:szCs w:val="30"/>
          <w:rtl/>
          <w:lang w:bidi="ar-SY"/>
        </w:rPr>
        <w:t xml:space="preserve"> وبعبارة أخرى الاستعانة غير المقيدة من غير الله شرك كما أن عبادة غيره شرك</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هل يجوز بعد كل هذه الآيات الواضحات أن يترك الإنسانُ اللهَ الحيَّ القادرَ الذي لا يموت والسميعَ البصيرَ والغنيَّ الباقي والذي هو أقرب إلينا من حبل الوريد</w:t>
      </w:r>
      <w:r w:rsidR="007F733B">
        <w:rPr>
          <w:rFonts w:hint="cs"/>
          <w:sz w:val="30"/>
          <w:szCs w:val="30"/>
          <w:rtl/>
          <w:lang w:bidi="ar-SY"/>
        </w:rPr>
        <w:t>،</w:t>
      </w:r>
      <w:r w:rsidRPr="00E84997">
        <w:rPr>
          <w:rFonts w:hint="cs"/>
          <w:sz w:val="30"/>
          <w:szCs w:val="30"/>
          <w:rtl/>
          <w:lang w:bidi="ar-SY"/>
        </w:rPr>
        <w:t xml:space="preserve"> ويتجه نحو من هو محتاج في كل شيء إلى الله وفقير إلى بحر فضل رحمة الله التي لا ساحل لها وإلى الذين أُمروا بنص القرآن أن يعلنوا للناس</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قُلْ لَا أَمْلِكُ لِنَفْسِي نَفْعًا وَلَا ضَرًّا إِلَّا مَا شَاءَ اللهُ</w:t>
      </w:r>
      <w:r w:rsidRPr="007F733B">
        <w:rPr>
          <w:rFonts w:hint="cs"/>
          <w:color w:val="0000FF"/>
          <w:sz w:val="30"/>
          <w:szCs w:val="30"/>
          <w:rtl/>
          <w:lang w:bidi="ar-SY"/>
        </w:rPr>
        <w:t>﴾</w:t>
      </w:r>
      <w:r w:rsidRPr="00E84997">
        <w:rPr>
          <w:sz w:val="30"/>
          <w:szCs w:val="30"/>
          <w:rtl/>
          <w:lang w:bidi="ar-SY"/>
        </w:rPr>
        <w:t xml:space="preserve"> [الأعراف/188]</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قُلْ لَا أَمْلِكُ لِنَفْس</w:t>
      </w:r>
      <w:r w:rsidRPr="007F733B">
        <w:rPr>
          <w:rFonts w:hint="cs"/>
          <w:b/>
          <w:bCs/>
          <w:color w:val="0000FF"/>
          <w:sz w:val="30"/>
          <w:szCs w:val="30"/>
          <w:rtl/>
          <w:lang w:bidi="ar-SY"/>
        </w:rPr>
        <w:t>ـ</w:t>
      </w:r>
      <w:r w:rsidRPr="007F733B">
        <w:rPr>
          <w:b/>
          <w:bCs/>
          <w:color w:val="0000FF"/>
          <w:sz w:val="30"/>
          <w:szCs w:val="30"/>
          <w:rtl/>
          <w:lang w:bidi="ar-SY"/>
        </w:rPr>
        <w:t>ِي ضَرًّا وَلَا نَفْعًا إِلَّا مَا شَاءَ اللهُ</w:t>
      </w:r>
      <w:r w:rsidRPr="007F733B">
        <w:rPr>
          <w:rFonts w:hint="cs"/>
          <w:color w:val="0000FF"/>
          <w:sz w:val="30"/>
          <w:szCs w:val="30"/>
          <w:rtl/>
          <w:lang w:bidi="ar-SY"/>
        </w:rPr>
        <w:t>﴾</w:t>
      </w:r>
      <w:r w:rsidRPr="00E84997">
        <w:rPr>
          <w:sz w:val="30"/>
          <w:szCs w:val="30"/>
          <w:rtl/>
          <w:lang w:bidi="ar-SY"/>
        </w:rPr>
        <w:t xml:space="preserve"> [يونس/49]</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وَمَا أُغْنِي عَنْكُمْ مِنَ اللهِ مِنْ شَيْءٍ</w:t>
      </w:r>
      <w:r w:rsidRPr="007F733B">
        <w:rPr>
          <w:rFonts w:hint="cs"/>
          <w:color w:val="0000FF"/>
          <w:sz w:val="30"/>
          <w:szCs w:val="30"/>
          <w:rtl/>
          <w:lang w:bidi="ar-SY"/>
        </w:rPr>
        <w:t>﴾</w:t>
      </w:r>
      <w:r w:rsidRPr="00E84997">
        <w:rPr>
          <w:sz w:val="30"/>
          <w:szCs w:val="30"/>
          <w:rtl/>
          <w:lang w:bidi="ar-SY"/>
        </w:rPr>
        <w:t xml:space="preserve"> [يوسف/67]</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ثانياً</w:t>
      </w:r>
      <w:r w:rsidR="007F733B">
        <w:rPr>
          <w:rFonts w:hint="cs"/>
          <w:sz w:val="30"/>
          <w:szCs w:val="30"/>
          <w:rtl/>
          <w:lang w:bidi="ar-SY"/>
        </w:rPr>
        <w:t>-</w:t>
      </w:r>
      <w:r w:rsidRPr="00E84997">
        <w:rPr>
          <w:rFonts w:hint="cs"/>
          <w:sz w:val="30"/>
          <w:szCs w:val="30"/>
          <w:rtl/>
          <w:lang w:bidi="ar-SY"/>
        </w:rPr>
        <w:t xml:space="preserve"> حتى لو فرضنا جدلاً أنه لم يرِدْ نهيٌ عن هذه الأعمال</w:t>
      </w:r>
      <w:r w:rsidR="007F733B">
        <w:rPr>
          <w:rFonts w:hint="cs"/>
          <w:sz w:val="30"/>
          <w:szCs w:val="30"/>
          <w:rtl/>
          <w:lang w:bidi="ar-SY"/>
        </w:rPr>
        <w:t>،</w:t>
      </w:r>
      <w:r w:rsidRPr="00E84997">
        <w:rPr>
          <w:rFonts w:hint="cs"/>
          <w:sz w:val="30"/>
          <w:szCs w:val="30"/>
          <w:rtl/>
          <w:lang w:bidi="ar-SY"/>
        </w:rPr>
        <w:t xml:space="preserve"> أليس من الأفضل أن يترك الإنسان تلك الأعمال لما فيها من خطورة الانزلاق نحو وادي الشرك وهاويته السحيقة المهلكة</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أليس الأولى بالإنسان العاقل</w:t>
      </w:r>
      <w:r w:rsidR="007F733B">
        <w:rPr>
          <w:rFonts w:hint="cs"/>
          <w:sz w:val="30"/>
          <w:szCs w:val="30"/>
          <w:rtl/>
          <w:lang w:bidi="ar-SY"/>
        </w:rPr>
        <w:t>،</w:t>
      </w:r>
      <w:r w:rsidRPr="00E84997">
        <w:rPr>
          <w:rFonts w:hint="cs"/>
          <w:sz w:val="30"/>
          <w:szCs w:val="30"/>
          <w:rtl/>
          <w:lang w:bidi="ar-SY"/>
        </w:rPr>
        <w:t xml:space="preserve"> عندما يكون أمامه عدة طرق ويكون بعضها موصلاً إلى الهدف بأقصـر طريق ودون أية مخاطر في حين تكون الطرق الأخرى محفوفة بالمخاطر</w:t>
      </w:r>
      <w:r w:rsidR="007F733B">
        <w:rPr>
          <w:rFonts w:hint="cs"/>
          <w:sz w:val="30"/>
          <w:szCs w:val="30"/>
          <w:rtl/>
          <w:lang w:bidi="ar-SY"/>
        </w:rPr>
        <w:t>،</w:t>
      </w:r>
      <w:r w:rsidRPr="00E84997">
        <w:rPr>
          <w:rFonts w:hint="cs"/>
          <w:sz w:val="30"/>
          <w:szCs w:val="30"/>
          <w:rtl/>
          <w:lang w:bidi="ar-SY"/>
        </w:rPr>
        <w:t xml:space="preserve"> أن يترك جميع الطريق ويسلك الطريق المضمون الخالي من الأخطار</w:t>
      </w:r>
      <w:r w:rsidR="007F733B">
        <w:rPr>
          <w:rFonts w:hint="cs"/>
          <w:sz w:val="30"/>
          <w:szCs w:val="30"/>
          <w:rtl/>
          <w:lang w:bidi="ar-SY"/>
        </w:rPr>
        <w:t>؟</w:t>
      </w:r>
    </w:p>
    <w:p w:rsidR="00415D28" w:rsidRPr="00E84997" w:rsidRDefault="0045545B" w:rsidP="00594DE1">
      <w:pPr>
        <w:pStyle w:val="2"/>
        <w:rPr>
          <w:rFonts w:hint="cs"/>
          <w:rtl/>
        </w:rPr>
      </w:pPr>
      <w:bookmarkStart w:id="21" w:name="_Toc232160454"/>
      <w:r w:rsidRPr="00E84997">
        <w:rPr>
          <w:rFonts w:hint="cs"/>
          <w:rtl/>
        </w:rPr>
        <w:t>[</w:t>
      </w:r>
      <w:r w:rsidR="00415D28" w:rsidRPr="00E84997">
        <w:rPr>
          <w:rFonts w:hint="cs"/>
          <w:rtl/>
        </w:rPr>
        <w:t>المعـنى الحقيقي للتوسُّل</w:t>
      </w:r>
      <w:r w:rsidRPr="00E84997">
        <w:rPr>
          <w:rFonts w:hint="cs"/>
          <w:rtl/>
        </w:rPr>
        <w:t xml:space="preserve"> و</w:t>
      </w:r>
      <w:r w:rsidR="00415D28" w:rsidRPr="00E84997">
        <w:rPr>
          <w:rtl/>
        </w:rPr>
        <w:t>«</w:t>
      </w:r>
      <w:r w:rsidR="00415D28" w:rsidRPr="00E84997">
        <w:rPr>
          <w:rFonts w:hint="cs"/>
          <w:rtl/>
        </w:rPr>
        <w:t>الوسيلة</w:t>
      </w:r>
      <w:r w:rsidR="00415D28" w:rsidRPr="00E84997">
        <w:rPr>
          <w:rtl/>
        </w:rPr>
        <w:t>»</w:t>
      </w:r>
      <w:r w:rsidRPr="00E84997">
        <w:rPr>
          <w:rFonts w:hint="cs"/>
          <w:rtl/>
        </w:rPr>
        <w:t>]</w:t>
      </w:r>
      <w:r w:rsidR="00594DE1">
        <w:rPr>
          <w:rFonts w:hint="cs"/>
          <w:rtl/>
        </w:rPr>
        <w:t>:</w:t>
      </w:r>
      <w:bookmarkEnd w:id="21"/>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الحالة التي آلت إليها أعمال </w:t>
      </w:r>
      <w:r w:rsidRPr="00E84997">
        <w:rPr>
          <w:sz w:val="30"/>
          <w:szCs w:val="30"/>
          <w:rtl/>
          <w:lang w:bidi="ar-SY"/>
        </w:rPr>
        <w:t>«</w:t>
      </w:r>
      <w:r w:rsidRPr="00E84997">
        <w:rPr>
          <w:rFonts w:hint="cs"/>
          <w:sz w:val="30"/>
          <w:szCs w:val="30"/>
          <w:rtl/>
          <w:lang w:bidi="ar-SY"/>
        </w:rPr>
        <w:t>التوسُّل</w:t>
      </w:r>
      <w:r w:rsidRPr="00E84997">
        <w:rPr>
          <w:sz w:val="30"/>
          <w:szCs w:val="30"/>
          <w:rtl/>
          <w:lang w:bidi="ar-SY"/>
        </w:rPr>
        <w:t>»</w:t>
      </w:r>
      <w:r w:rsidRPr="00E84997">
        <w:rPr>
          <w:rFonts w:hint="cs"/>
          <w:sz w:val="30"/>
          <w:szCs w:val="30"/>
          <w:rtl/>
          <w:lang w:bidi="ar-SY"/>
        </w:rPr>
        <w:t xml:space="preserve"> بالأئمَّة وبذراريهم من الصالحين في مجتمعنا لم تعد حالة مقبولة مطلقاً</w:t>
      </w:r>
      <w:r w:rsidR="007F733B">
        <w:rPr>
          <w:rFonts w:hint="cs"/>
          <w:sz w:val="30"/>
          <w:szCs w:val="30"/>
          <w:rtl/>
          <w:lang w:bidi="ar-SY"/>
        </w:rPr>
        <w:t>،</w:t>
      </w:r>
      <w:r w:rsidRPr="00E84997">
        <w:rPr>
          <w:rFonts w:hint="cs"/>
          <w:sz w:val="30"/>
          <w:szCs w:val="30"/>
          <w:rtl/>
          <w:lang w:bidi="ar-SY"/>
        </w:rPr>
        <w:t xml:space="preserve"> وكثير من الأعمال التي يقوم به الناس هي شرك بعشرات الأدلة</w:t>
      </w:r>
      <w:r w:rsidR="007F733B">
        <w:rPr>
          <w:rFonts w:hint="cs"/>
          <w:sz w:val="30"/>
          <w:szCs w:val="30"/>
          <w:rtl/>
          <w:lang w:bidi="ar-SY"/>
        </w:rPr>
        <w:t>،</w:t>
      </w:r>
      <w:r w:rsidRPr="00E84997">
        <w:rPr>
          <w:rFonts w:hint="cs"/>
          <w:sz w:val="30"/>
          <w:szCs w:val="30"/>
          <w:rtl/>
          <w:lang w:bidi="ar-SY"/>
        </w:rPr>
        <w:t xml:space="preserve"> إذ إن من المُسَلَّم به أن الله تعالى لم يطلب منا أن نتوسط إليه بأي واسطة في دعائنا إيّاه وطلبنا الحوائج منه</w:t>
      </w:r>
      <w:r w:rsidR="007F733B">
        <w:rPr>
          <w:rFonts w:hint="cs"/>
          <w:sz w:val="30"/>
          <w:szCs w:val="30"/>
          <w:rtl/>
          <w:lang w:bidi="ar-SY"/>
        </w:rPr>
        <w:t>،</w:t>
      </w:r>
      <w:r w:rsidRPr="00E84997">
        <w:rPr>
          <w:rFonts w:hint="cs"/>
          <w:sz w:val="30"/>
          <w:szCs w:val="30"/>
          <w:rtl/>
          <w:lang w:bidi="ar-SY"/>
        </w:rPr>
        <w:t xml:space="preserve"> والله </w:t>
      </w:r>
      <w:r w:rsidR="007F733B">
        <w:rPr>
          <w:rFonts w:hint="cs"/>
          <w:sz w:val="30"/>
          <w:szCs w:val="30"/>
          <w:rtl/>
          <w:lang w:bidi="ar-SY"/>
        </w:rPr>
        <w:t>-</w:t>
      </w:r>
      <w:r w:rsidRPr="00E84997">
        <w:rPr>
          <w:rFonts w:hint="cs"/>
          <w:sz w:val="30"/>
          <w:szCs w:val="30"/>
          <w:rtl/>
          <w:lang w:bidi="ar-SY"/>
        </w:rPr>
        <w:t xml:space="preserve"> كما تدل عليه آيات القرآن </w:t>
      </w:r>
      <w:r w:rsidR="007F733B">
        <w:rPr>
          <w:rFonts w:hint="cs"/>
          <w:sz w:val="30"/>
          <w:szCs w:val="30"/>
          <w:rtl/>
          <w:lang w:bidi="ar-SY"/>
        </w:rPr>
        <w:t>-</w:t>
      </w:r>
      <w:r w:rsidRPr="00E84997">
        <w:rPr>
          <w:rFonts w:hint="cs"/>
          <w:sz w:val="30"/>
          <w:szCs w:val="30"/>
          <w:rtl/>
          <w:lang w:bidi="ar-SY"/>
        </w:rPr>
        <w:t xml:space="preserve"> قريب منا بل أقرب من أي شيء آخر إلينا</w:t>
      </w:r>
      <w:r w:rsidR="007F733B">
        <w:rPr>
          <w:rFonts w:hint="cs"/>
          <w:sz w:val="30"/>
          <w:szCs w:val="30"/>
          <w:rtl/>
          <w:lang w:bidi="ar-SY"/>
        </w:rPr>
        <w:t>،</w:t>
      </w:r>
      <w:r w:rsidRPr="00E84997">
        <w:rPr>
          <w:rFonts w:hint="cs"/>
          <w:sz w:val="30"/>
          <w:szCs w:val="30"/>
          <w:rtl/>
          <w:lang w:bidi="ar-SY"/>
        </w:rPr>
        <w:t xml:space="preserve"> ومعلوم عقلاً أن ترك الله الحي القادر العالم بالسـرّ والخفيات والذهاب نحو أشخاص هم عرضة للموت والغفلة والنوم وعدم الإحاطة بالمصالح</w:t>
      </w:r>
      <w:r w:rsidR="007F733B">
        <w:rPr>
          <w:rFonts w:hint="cs"/>
          <w:sz w:val="30"/>
          <w:szCs w:val="30"/>
          <w:rtl/>
          <w:lang w:bidi="ar-SY"/>
        </w:rPr>
        <w:t>،</w:t>
      </w:r>
      <w:r w:rsidRPr="00E84997">
        <w:rPr>
          <w:rFonts w:hint="cs"/>
          <w:sz w:val="30"/>
          <w:szCs w:val="30"/>
          <w:rtl/>
          <w:lang w:bidi="ar-SY"/>
        </w:rPr>
        <w:t xml:space="preserve"> عمل لا يمكن تبريره ولا قبوله</w:t>
      </w:r>
      <w:r w:rsidR="007F733B">
        <w:rPr>
          <w:rFonts w:hint="cs"/>
          <w:sz w:val="30"/>
          <w:szCs w:val="30"/>
          <w:rtl/>
          <w:lang w:bidi="ar-SY"/>
        </w:rPr>
        <w:t>،</w:t>
      </w:r>
      <w:r w:rsidRPr="00E84997">
        <w:rPr>
          <w:rFonts w:hint="cs"/>
          <w:sz w:val="30"/>
          <w:szCs w:val="30"/>
          <w:rtl/>
          <w:lang w:bidi="ar-SY"/>
        </w:rPr>
        <w:t xml:space="preserve"> هذا بمعزل عن شبهة الوقوع في الشرك الذي يعد أسوأ المعاصي وأشد الذنوب خطراً لأن الله لا يغفر أن يُشرك به ويغفر ما دون ذلك لمن يشاء</w:t>
      </w:r>
      <w:r w:rsidR="007F733B">
        <w:rPr>
          <w:rFonts w:hint="cs"/>
          <w:sz w:val="30"/>
          <w:szCs w:val="30"/>
          <w:rtl/>
          <w:lang w:bidi="ar-SY"/>
        </w:rPr>
        <w:t>،</w:t>
      </w:r>
      <w:r w:rsidRPr="00E84997">
        <w:rPr>
          <w:rFonts w:hint="cs"/>
          <w:sz w:val="30"/>
          <w:szCs w:val="30"/>
          <w:rtl/>
          <w:lang w:bidi="ar-SY"/>
        </w:rPr>
        <w:t xml:space="preserve"> فما الحاجة إذن لهذه الطقوس والأعمال التي هي من آثار الأمم الماضية وعادات الأديان والمذاهب الباطلة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ثالثاً</w:t>
      </w:r>
      <w:r w:rsidR="007F733B">
        <w:rPr>
          <w:rFonts w:hint="cs"/>
          <w:sz w:val="30"/>
          <w:szCs w:val="30"/>
          <w:rtl/>
          <w:lang w:bidi="ar-SY"/>
        </w:rPr>
        <w:t>-</w:t>
      </w:r>
      <w:r w:rsidRPr="00E84997">
        <w:rPr>
          <w:rFonts w:hint="cs"/>
          <w:sz w:val="30"/>
          <w:szCs w:val="30"/>
          <w:rtl/>
          <w:lang w:bidi="ar-SY"/>
        </w:rPr>
        <w:t xml:space="preserve"> أين نجد في جميع الآيات والأخبار والأحاديث الصحيحة وغير الصحيحة أن الله أمر أحداً بالتوجه على نحو غير مقيد إلى النبيِّ أو الإمام ليتوسل به لأجل قضاء حاجته وشفاء مريضه والحصول على ولد أو نحو ذلك من الطلبات</w:t>
      </w:r>
      <w:r w:rsidR="007F733B">
        <w:rPr>
          <w:rFonts w:hint="cs"/>
          <w:sz w:val="30"/>
          <w:szCs w:val="30"/>
          <w:rtl/>
          <w:lang w:bidi="ar-SY"/>
        </w:rPr>
        <w:t>؟!</w:t>
      </w:r>
      <w:r w:rsidRPr="00E84997">
        <w:rPr>
          <w:rFonts w:hint="cs"/>
          <w:sz w:val="30"/>
          <w:szCs w:val="30"/>
          <w:rtl/>
          <w:lang w:bidi="ar-SY"/>
        </w:rPr>
        <w:t xml:space="preserve"> ابحثوا في جميع آيات القرآن وسيرة الأنبياء فلن تجدوا أثراً لهذه الأعمال</w:t>
      </w:r>
      <w:r w:rsidR="007F733B">
        <w:rPr>
          <w:rFonts w:hint="cs"/>
          <w:sz w:val="30"/>
          <w:szCs w:val="30"/>
          <w:rtl/>
          <w:lang w:bidi="ar-SY"/>
        </w:rPr>
        <w:t>!</w:t>
      </w:r>
      <w:r w:rsidRPr="00E84997">
        <w:rPr>
          <w:rFonts w:hint="cs"/>
          <w:sz w:val="30"/>
          <w:szCs w:val="30"/>
          <w:rtl/>
          <w:lang w:bidi="ar-SY"/>
        </w:rPr>
        <w:t xml:space="preserve"> فما هذا الاختراع للأصنام ولماذا</w:t>
      </w:r>
      <w:r w:rsidR="007F733B">
        <w:rPr>
          <w:rFonts w:hint="cs"/>
          <w:sz w:val="30"/>
          <w:szCs w:val="30"/>
          <w:rtl/>
          <w:lang w:bidi="ar-SY"/>
        </w:rPr>
        <w:t>؟</w:t>
      </w:r>
      <w:r w:rsidRPr="00E84997">
        <w:rPr>
          <w:rFonts w:hint="cs"/>
          <w:sz w:val="30"/>
          <w:szCs w:val="30"/>
          <w:rtl/>
          <w:lang w:bidi="ar-SY"/>
        </w:rPr>
        <w:t xml:space="preserve"> إنه ليس سوى خيال الإنسان الذي يصنع لنفسه واسطة وشفيعاً لأجل قضاء حاجاته ويصرف هِمَّته إلى مدح هذه الواسطة والثناء عليها وإطرائها والتملق لها وإظهار الحاجة إليها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وفي مقابل هذا الأمر الواضح نجد أشخاصاً يضربون يمينا وشمالاً ويتشبثون بكل قشة لكي يجدوا رواية تصلح أن يتمسكوا بها كدليل على أعمالهم الشـركية</w:t>
      </w:r>
      <w:r w:rsidR="007F733B">
        <w:rPr>
          <w:rFonts w:hint="cs"/>
          <w:sz w:val="30"/>
          <w:szCs w:val="30"/>
          <w:rtl/>
          <w:lang w:bidi="ar-SY"/>
        </w:rPr>
        <w:t>،</w:t>
      </w:r>
      <w:r w:rsidRPr="00E84997">
        <w:rPr>
          <w:rFonts w:hint="cs"/>
          <w:sz w:val="30"/>
          <w:szCs w:val="30"/>
          <w:rtl/>
          <w:lang w:bidi="ar-SY"/>
        </w:rPr>
        <w:t xml:space="preserve"> ولما كانت هناك آيات متشابهات في القرآن الكريم وكان أهل الزيغ يفسّرونها بشكل غير صحيح فينخدع بهم العوام ومن ليس له تدبّر وتحقيق كاف في آيات القرآن</w:t>
      </w:r>
      <w:r w:rsidR="007F733B">
        <w:rPr>
          <w:rFonts w:hint="cs"/>
          <w:sz w:val="30"/>
          <w:szCs w:val="30"/>
          <w:rtl/>
          <w:lang w:bidi="ar-SY"/>
        </w:rPr>
        <w:t>،</w:t>
      </w:r>
      <w:r w:rsidRPr="00E84997">
        <w:rPr>
          <w:rFonts w:hint="cs"/>
          <w:sz w:val="30"/>
          <w:szCs w:val="30"/>
          <w:rtl/>
          <w:lang w:bidi="ar-SY"/>
        </w:rPr>
        <w:t xml:space="preserve"> كمن يتمسّك بالآيات المتشابهات مثل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وَهُوَ الَّذِي فِي السَّمَاءِ إِلَهٌ وَفِي الأَرْضِ إِلَهٌ</w:t>
      </w:r>
      <w:r w:rsidRPr="007F733B">
        <w:rPr>
          <w:rFonts w:hint="cs"/>
          <w:color w:val="0000FF"/>
          <w:sz w:val="30"/>
          <w:szCs w:val="30"/>
          <w:rtl/>
          <w:lang w:bidi="ar-SY"/>
        </w:rPr>
        <w:t>﴾</w:t>
      </w:r>
      <w:r w:rsidRPr="00E84997">
        <w:rPr>
          <w:sz w:val="30"/>
          <w:szCs w:val="30"/>
          <w:rtl/>
          <w:lang w:bidi="ar-SY"/>
        </w:rPr>
        <w:t xml:space="preserve"> [الزخرف/84]</w:t>
      </w:r>
      <w:r w:rsidR="007F733B">
        <w:rPr>
          <w:rFonts w:hint="cs"/>
          <w:sz w:val="30"/>
          <w:szCs w:val="30"/>
          <w:rtl/>
          <w:lang w:bidi="ar-SY"/>
        </w:rPr>
        <w:t>.</w:t>
      </w:r>
      <w:r w:rsidRPr="00E84997">
        <w:rPr>
          <w:rFonts w:hint="cs"/>
          <w:sz w:val="30"/>
          <w:szCs w:val="30"/>
          <w:rtl/>
          <w:lang w:bidi="ar-SY"/>
        </w:rPr>
        <w:t xml:space="preserve"> أو</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وَجَاءَ رَبُّكَ وَالمَلَكُ صَفًّا صَفًّا</w:t>
      </w:r>
      <w:r w:rsidRPr="007F733B">
        <w:rPr>
          <w:rFonts w:hint="cs"/>
          <w:color w:val="0000FF"/>
          <w:sz w:val="30"/>
          <w:szCs w:val="30"/>
          <w:rtl/>
          <w:lang w:bidi="ar-SY"/>
        </w:rPr>
        <w:t>﴾</w:t>
      </w:r>
      <w:r w:rsidRPr="00E84997">
        <w:rPr>
          <w:sz w:val="30"/>
          <w:szCs w:val="30"/>
          <w:rtl/>
          <w:lang w:bidi="ar-SY"/>
        </w:rPr>
        <w:t xml:space="preserve"> [الفجر/22]</w:t>
      </w:r>
      <w:r w:rsidR="007F733B">
        <w:rPr>
          <w:rFonts w:hint="cs"/>
          <w:sz w:val="30"/>
          <w:szCs w:val="30"/>
          <w:rtl/>
          <w:lang w:bidi="ar-SY"/>
        </w:rPr>
        <w:t>.</w:t>
      </w:r>
      <w:r w:rsidRPr="00E84997">
        <w:rPr>
          <w:rFonts w:hint="cs"/>
          <w:sz w:val="30"/>
          <w:szCs w:val="30"/>
          <w:rtl/>
          <w:lang w:bidi="ar-SY"/>
        </w:rPr>
        <w:t xml:space="preserve"> أو</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 xml:space="preserve">وُجُوهٌ يَوْمَئِذٍ نَاضِرَةٌ </w:t>
      </w:r>
      <w:r w:rsidR="007F733B">
        <w:rPr>
          <w:b/>
          <w:bCs/>
          <w:color w:val="0000FF"/>
          <w:sz w:val="30"/>
          <w:szCs w:val="30"/>
          <w:rtl/>
          <w:lang w:bidi="ar-SY"/>
        </w:rPr>
        <w:t>(</w:t>
      </w:r>
      <w:r w:rsidRPr="007F733B">
        <w:rPr>
          <w:b/>
          <w:bCs/>
          <w:color w:val="0000FF"/>
          <w:sz w:val="30"/>
          <w:szCs w:val="30"/>
          <w:rtl/>
          <w:lang w:bidi="ar-SY"/>
        </w:rPr>
        <w:t>22</w:t>
      </w:r>
      <w:r w:rsidR="007F733B">
        <w:rPr>
          <w:b/>
          <w:bCs/>
          <w:color w:val="0000FF"/>
          <w:sz w:val="30"/>
          <w:szCs w:val="30"/>
          <w:rtl/>
          <w:lang w:bidi="ar-SY"/>
        </w:rPr>
        <w:t>)</w:t>
      </w:r>
      <w:r w:rsidRPr="007F733B">
        <w:rPr>
          <w:b/>
          <w:bCs/>
          <w:color w:val="0000FF"/>
          <w:sz w:val="30"/>
          <w:szCs w:val="30"/>
          <w:rtl/>
          <w:lang w:bidi="ar-SY"/>
        </w:rPr>
        <w:t xml:space="preserve"> إِلَى رَبِّهَا نَاظِرَةٌ</w:t>
      </w:r>
      <w:r w:rsidRPr="007F733B">
        <w:rPr>
          <w:rFonts w:hint="cs"/>
          <w:color w:val="0000FF"/>
          <w:sz w:val="30"/>
          <w:szCs w:val="30"/>
          <w:rtl/>
          <w:lang w:bidi="ar-SY"/>
        </w:rPr>
        <w:t>﴾</w:t>
      </w:r>
      <w:r w:rsidRPr="00E84997">
        <w:rPr>
          <w:sz w:val="30"/>
          <w:szCs w:val="30"/>
          <w:rtl/>
          <w:lang w:bidi="ar-SY"/>
        </w:rPr>
        <w:t xml:space="preserve"> [القيامة/22</w:t>
      </w:r>
      <w:r w:rsidR="007F733B">
        <w:rPr>
          <w:sz w:val="30"/>
          <w:szCs w:val="30"/>
          <w:rtl/>
          <w:lang w:bidi="ar-SY"/>
        </w:rPr>
        <w:t>،</w:t>
      </w:r>
      <w:r w:rsidRPr="00E84997">
        <w:rPr>
          <w:sz w:val="30"/>
          <w:szCs w:val="30"/>
          <w:rtl/>
          <w:lang w:bidi="ar-SY"/>
        </w:rPr>
        <w:t xml:space="preserve"> 23]</w:t>
      </w:r>
      <w:r w:rsidR="007F733B">
        <w:rPr>
          <w:rFonts w:hint="cs"/>
          <w:sz w:val="30"/>
          <w:szCs w:val="30"/>
          <w:rtl/>
          <w:lang w:bidi="ar-SY"/>
        </w:rPr>
        <w:t>.</w:t>
      </w:r>
      <w:r w:rsidRPr="00E84997">
        <w:rPr>
          <w:rFonts w:hint="cs"/>
          <w:sz w:val="30"/>
          <w:szCs w:val="30"/>
          <w:rtl/>
          <w:lang w:bidi="ar-SY"/>
        </w:rPr>
        <w:t xml:space="preserve"> والتي يستغلها بعضهم ممن وصفهم الله بالذين في قلوبهم زيغ للاستدلال بها على أقوالهم غير الصحيحة كما قال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فَأَمَّا الَّذِينَ فِي قُلُوبِهِمْ زَيْغٌ فَيَتَّبِعُونَ مَا تَشَابَهَ مِنْهُ ابْتِغَاءَ الفِتْنَةِ</w:t>
      </w:r>
      <w:r w:rsidRPr="007F733B">
        <w:rPr>
          <w:rFonts w:hint="cs"/>
          <w:color w:val="0000FF"/>
          <w:sz w:val="30"/>
          <w:szCs w:val="30"/>
          <w:rtl/>
          <w:lang w:bidi="ar-SY"/>
        </w:rPr>
        <w:t>﴾</w:t>
      </w:r>
      <w:r w:rsidRPr="00E84997">
        <w:rPr>
          <w:sz w:val="30"/>
          <w:szCs w:val="30"/>
          <w:rtl/>
          <w:lang w:bidi="ar-SY"/>
        </w:rPr>
        <w:t xml:space="preserve"> [آل عمران/7]</w:t>
      </w:r>
      <w:r w:rsidR="007F733B">
        <w:rPr>
          <w:rFonts w:hint="cs"/>
          <w:sz w:val="30"/>
          <w:szCs w:val="30"/>
          <w:rtl/>
          <w:lang w:bidi="ar-SY"/>
        </w:rPr>
        <w:t>،</w:t>
      </w:r>
      <w:r w:rsidRPr="00E84997">
        <w:rPr>
          <w:rFonts w:hint="cs"/>
          <w:sz w:val="30"/>
          <w:szCs w:val="30"/>
          <w:rtl/>
          <w:lang w:bidi="ar-SY"/>
        </w:rPr>
        <w:t xml:space="preserve"> وفي هذا الصدد يتمسكون بقوله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يَا أَيُّهَا الَّذِينَ آَمَنُوا اتَّقُوا اللهَ وَابْتَغُوا إِلَيْهِ الوَسِيلَةَ</w:t>
      </w:r>
      <w:r w:rsidRPr="007F733B">
        <w:rPr>
          <w:rFonts w:hint="cs"/>
          <w:color w:val="0000FF"/>
          <w:sz w:val="30"/>
          <w:szCs w:val="30"/>
          <w:rtl/>
          <w:lang w:bidi="ar-SY"/>
        </w:rPr>
        <w:t>﴾</w:t>
      </w:r>
      <w:r w:rsidRPr="00E84997">
        <w:rPr>
          <w:sz w:val="30"/>
          <w:szCs w:val="30"/>
          <w:rtl/>
          <w:lang w:bidi="ar-SY"/>
        </w:rPr>
        <w:t xml:space="preserve"> [المائدة/35]</w:t>
      </w:r>
      <w:r w:rsidR="007F733B">
        <w:rPr>
          <w:rFonts w:hint="cs"/>
          <w:sz w:val="30"/>
          <w:szCs w:val="30"/>
          <w:rtl/>
          <w:lang w:bidi="ar-SY"/>
        </w:rPr>
        <w:t>،</w:t>
      </w:r>
      <w:r w:rsidRPr="00E84997">
        <w:rPr>
          <w:rFonts w:hint="cs"/>
          <w:sz w:val="30"/>
          <w:szCs w:val="30"/>
          <w:rtl/>
          <w:lang w:bidi="ar-SY"/>
        </w:rPr>
        <w:t xml:space="preserve"> ويستدلون بها على مرادهم ومقصودهم الشـركي كما كتب أحد المعمّمين في صحيفة </w:t>
      </w:r>
      <w:r w:rsidRPr="00E84997">
        <w:rPr>
          <w:sz w:val="30"/>
          <w:szCs w:val="30"/>
          <w:rtl/>
          <w:lang w:bidi="ar-SY"/>
        </w:rPr>
        <w:t>«</w:t>
      </w:r>
      <w:r w:rsidRPr="00E84997">
        <w:rPr>
          <w:rFonts w:hint="cs"/>
          <w:sz w:val="30"/>
          <w:szCs w:val="30"/>
          <w:rtl/>
          <w:lang w:bidi="ar-SY"/>
        </w:rPr>
        <w:t>وظيفة</w:t>
      </w:r>
      <w:r w:rsidRPr="00E84997">
        <w:rPr>
          <w:sz w:val="30"/>
          <w:szCs w:val="30"/>
          <w:rtl/>
          <w:lang w:bidi="ar-SY"/>
        </w:rPr>
        <w:t>»</w:t>
      </w:r>
      <w:r w:rsidRPr="00E84997">
        <w:rPr>
          <w:rFonts w:hint="cs"/>
          <w:sz w:val="30"/>
          <w:szCs w:val="30"/>
          <w:rtl/>
          <w:lang w:bidi="ar-SY"/>
        </w:rPr>
        <w:t xml:space="preserve"> مقالاً هاجمنا فيه بشدة مستنداً إلى هذه الآية</w:t>
      </w:r>
      <w:r w:rsidR="007F733B">
        <w:rPr>
          <w:rFonts w:hint="cs"/>
          <w:sz w:val="30"/>
          <w:szCs w:val="30"/>
          <w:rtl/>
          <w:lang w:bidi="ar-SY"/>
        </w:rPr>
        <w:t>!</w:t>
      </w:r>
      <w:r w:rsidRPr="00E84997">
        <w:rPr>
          <w:rFonts w:hint="cs"/>
          <w:sz w:val="30"/>
          <w:szCs w:val="30"/>
          <w:rtl/>
          <w:lang w:bidi="ar-SY"/>
        </w:rPr>
        <w:t xml:space="preserve"> ورغم أن بعض مفسِّري الشيعة مثل </w:t>
      </w:r>
      <w:r w:rsidRPr="00E84997">
        <w:rPr>
          <w:sz w:val="30"/>
          <w:szCs w:val="30"/>
          <w:rtl/>
          <w:lang w:bidi="ar-SY"/>
        </w:rPr>
        <w:t>«</w:t>
      </w:r>
      <w:r w:rsidRPr="00E84997">
        <w:rPr>
          <w:rFonts w:hint="cs"/>
          <w:sz w:val="30"/>
          <w:szCs w:val="30"/>
          <w:rtl/>
          <w:lang w:bidi="ar-SY"/>
        </w:rPr>
        <w:t>علي بن إبراهيم القمي</w:t>
      </w:r>
      <w:r w:rsidRPr="00E84997">
        <w:rPr>
          <w:sz w:val="30"/>
          <w:szCs w:val="30"/>
          <w:rtl/>
          <w:lang w:bidi="ar-SY"/>
        </w:rPr>
        <w:t>»</w:t>
      </w:r>
      <w:r w:rsidRPr="00E84997">
        <w:rPr>
          <w:rFonts w:hint="cs"/>
          <w:sz w:val="30"/>
          <w:szCs w:val="30"/>
          <w:rtl/>
          <w:lang w:bidi="ar-SY"/>
        </w:rPr>
        <w:t xml:space="preserve"> فسَّـر </w:t>
      </w:r>
      <w:r w:rsidRPr="00E84997">
        <w:rPr>
          <w:sz w:val="30"/>
          <w:szCs w:val="30"/>
          <w:rtl/>
          <w:lang w:bidi="ar-SY"/>
        </w:rPr>
        <w:t>«</w:t>
      </w:r>
      <w:r w:rsidRPr="00E84997">
        <w:rPr>
          <w:rFonts w:hint="cs"/>
          <w:sz w:val="30"/>
          <w:szCs w:val="30"/>
          <w:rtl/>
          <w:lang w:bidi="ar-SY"/>
        </w:rPr>
        <w:t>الوسيلة</w:t>
      </w:r>
      <w:r w:rsidRPr="00E84997">
        <w:rPr>
          <w:sz w:val="30"/>
          <w:szCs w:val="30"/>
          <w:rtl/>
          <w:lang w:bidi="ar-SY"/>
        </w:rPr>
        <w:t>»</w:t>
      </w:r>
      <w:r w:rsidRPr="00E84997">
        <w:rPr>
          <w:rFonts w:hint="cs"/>
          <w:sz w:val="30"/>
          <w:szCs w:val="30"/>
          <w:rtl/>
          <w:lang w:bidi="ar-SY"/>
        </w:rPr>
        <w:t xml:space="preserve"> بـ</w:t>
      </w:r>
      <w:r w:rsidRPr="00E84997">
        <w:rPr>
          <w:sz w:val="30"/>
          <w:szCs w:val="30"/>
          <w:rtl/>
          <w:lang w:bidi="ar-SY"/>
        </w:rPr>
        <w:t>«</w:t>
      </w:r>
      <w:r w:rsidRPr="00E84997">
        <w:rPr>
          <w:rFonts w:hint="cs"/>
          <w:sz w:val="30"/>
          <w:szCs w:val="30"/>
          <w:rtl/>
          <w:lang w:bidi="ar-SY"/>
        </w:rPr>
        <w:t>الإمام</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ولكن يجب أن ننتبه إلى أنهم فسروا الآية بقولهم</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تقربوا إليه بالإمام أي بطاعته</w:t>
      </w:r>
      <w:r w:rsidR="007F733B">
        <w:rPr>
          <w:rFonts w:hint="cs"/>
          <w:sz w:val="30"/>
          <w:szCs w:val="30"/>
          <w:rtl/>
          <w:lang w:bidi="ar-SY"/>
        </w:rPr>
        <w:t>».</w:t>
      </w:r>
      <w:r w:rsidRPr="00E84997">
        <w:rPr>
          <w:rFonts w:hint="cs"/>
          <w:sz w:val="30"/>
          <w:szCs w:val="30"/>
          <w:rtl/>
          <w:lang w:bidi="ar-SY"/>
        </w:rPr>
        <w:t xml:space="preserve"> فالمراد من الوسيلة هي طاعة الإمام والتي هي طاعة أحكام الله التي يبيِّنُها النبيُّ والإمام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لقد فسر [الفيض الكاشاني] في تفسير الصافي 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يَبْتَغُونَ إِلَى رَبِّهِمُ الوَسِيلَةَ</w:t>
      </w:r>
      <w:r w:rsidRPr="007F733B">
        <w:rPr>
          <w:rFonts w:hint="cs"/>
          <w:color w:val="0000FF"/>
          <w:sz w:val="30"/>
          <w:szCs w:val="30"/>
          <w:rtl/>
          <w:lang w:bidi="ar-SY"/>
        </w:rPr>
        <w:t>﴾</w:t>
      </w:r>
      <w:r w:rsidRPr="00E84997">
        <w:rPr>
          <w:sz w:val="30"/>
          <w:szCs w:val="30"/>
          <w:rtl/>
          <w:lang w:bidi="ar-SY"/>
        </w:rPr>
        <w:t xml:space="preserve"> [الإسراء/57]</w:t>
      </w:r>
      <w:r w:rsidRPr="00E84997">
        <w:rPr>
          <w:rFonts w:hint="cs"/>
          <w:sz w:val="30"/>
          <w:szCs w:val="30"/>
          <w:rtl/>
          <w:lang w:bidi="ar-SY"/>
        </w:rPr>
        <w:t xml:space="preserve"> بقوله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هؤلاء الآلهة يبتغون إلى الله القربة بالطاعة</w:t>
      </w:r>
      <w:r w:rsidR="007F733B">
        <w:rPr>
          <w:rFonts w:hint="cs"/>
          <w:sz w:val="30"/>
          <w:szCs w:val="30"/>
          <w:rtl/>
          <w:lang w:bidi="ar-SY"/>
        </w:rPr>
        <w:t>».</w:t>
      </w:r>
      <w:r w:rsidRPr="00E84997">
        <w:rPr>
          <w:rFonts w:hint="cs"/>
          <w:sz w:val="30"/>
          <w:szCs w:val="30"/>
          <w:rtl/>
          <w:lang w:bidi="ar-SY"/>
        </w:rPr>
        <w:t xml:space="preserve"> وروى الشيخ الصدوق في كتابه </w:t>
      </w:r>
      <w:r w:rsidRPr="00E84997">
        <w:rPr>
          <w:sz w:val="30"/>
          <w:szCs w:val="30"/>
          <w:rtl/>
          <w:lang w:bidi="ar-SY"/>
        </w:rPr>
        <w:t>«</w:t>
      </w:r>
      <w:r w:rsidRPr="00E84997">
        <w:rPr>
          <w:rFonts w:hint="cs"/>
          <w:sz w:val="30"/>
          <w:szCs w:val="30"/>
          <w:rtl/>
          <w:lang w:bidi="ar-SY"/>
        </w:rPr>
        <w:t>عيون أخبار الرضا</w:t>
      </w:r>
      <w:r w:rsidRPr="00E84997">
        <w:rPr>
          <w:sz w:val="30"/>
          <w:szCs w:val="30"/>
          <w:rtl/>
          <w:lang w:bidi="ar-SY"/>
        </w:rPr>
        <w:t>»</w:t>
      </w:r>
      <w:r w:rsidRPr="00E84997">
        <w:rPr>
          <w:rFonts w:hint="cs"/>
          <w:sz w:val="30"/>
          <w:szCs w:val="30"/>
          <w:rtl/>
          <w:lang w:bidi="ar-SY"/>
        </w:rPr>
        <w:t xml:space="preserve"> رواية عن النبيِّ</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hint="cs"/>
          <w:sz w:val="30"/>
          <w:szCs w:val="30"/>
          <w:rtl/>
          <w:lang w:bidi="ar-SY"/>
        </w:rPr>
        <w:t>في معنى الوسيلة وأنها بمعنى طاعة الأئمة لا جعلهم وسيلة لطلب الحاجات والشفاعة في الذنوب</w:t>
      </w:r>
      <w:r w:rsidR="007F733B">
        <w:rPr>
          <w:rFonts w:hint="cs"/>
          <w:sz w:val="30"/>
          <w:szCs w:val="30"/>
          <w:rtl/>
          <w:lang w:bidi="ar-SY"/>
        </w:rPr>
        <w:t>،</w:t>
      </w:r>
      <w:r w:rsidRPr="00E84997">
        <w:rPr>
          <w:rFonts w:hint="cs"/>
          <w:sz w:val="30"/>
          <w:szCs w:val="30"/>
          <w:rtl/>
          <w:lang w:bidi="ar-SY"/>
        </w:rPr>
        <w:t xml:space="preserve"> فروى </w:t>
      </w:r>
      <w:r w:rsidRPr="00E84997">
        <w:rPr>
          <w:sz w:val="30"/>
          <w:szCs w:val="30"/>
          <w:rtl/>
          <w:lang w:bidi="ar-SY"/>
        </w:rPr>
        <w:t xml:space="preserve">بِإِسْنَادِ التَّمِيمِيِّ عَنِ الرِّضَا عَنْ آبَائِهِ </w:t>
      </w:r>
      <w:r w:rsidR="007F733B">
        <w:rPr>
          <w:rFonts w:hint="cs"/>
          <w:sz w:val="30"/>
          <w:szCs w:val="30"/>
          <w:rtl/>
          <w:lang w:bidi="ar-SY"/>
        </w:rPr>
        <w:t>-</w:t>
      </w:r>
      <w:r w:rsidRPr="00E84997">
        <w:rPr>
          <w:rFonts w:hint="cs"/>
          <w:sz w:val="30"/>
          <w:szCs w:val="30"/>
          <w:rtl/>
          <w:lang w:bidi="ar-SY"/>
        </w:rPr>
        <w:t>عَليهِ السَّلام</w:t>
      </w:r>
      <w:r w:rsidR="007F733B">
        <w:rPr>
          <w:rFonts w:hint="cs"/>
          <w:sz w:val="30"/>
          <w:szCs w:val="30"/>
          <w:rtl/>
          <w:lang w:bidi="ar-SY"/>
        </w:rPr>
        <w:t>-</w:t>
      </w:r>
      <w:r w:rsidR="0045545B" w:rsidRPr="00E84997">
        <w:rPr>
          <w:rFonts w:hint="cs"/>
          <w:sz w:val="30"/>
          <w:szCs w:val="30"/>
          <w:rtl/>
          <w:lang w:bidi="ar-SY"/>
        </w:rPr>
        <w:t xml:space="preserve"> </w:t>
      </w:r>
      <w:r w:rsidRPr="00E84997">
        <w:rPr>
          <w:sz w:val="30"/>
          <w:szCs w:val="30"/>
          <w:rtl/>
          <w:lang w:bidi="ar-SY"/>
        </w:rPr>
        <w:t>قَالَ قَالَ رَسُولُ اللهِ</w:t>
      </w:r>
      <w:r w:rsidR="0045545B" w:rsidRPr="00E84997">
        <w:rPr>
          <w:sz w:val="30"/>
          <w:szCs w:val="30"/>
          <w:rtl/>
          <w:lang w:bidi="ar-SY"/>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Pr="00E84997">
        <w:rPr>
          <w:sz w:val="30"/>
          <w:szCs w:val="30"/>
          <w:rtl/>
          <w:lang w:bidi="ar-SY"/>
        </w:rPr>
        <w:t xml:space="preserve"> </w:t>
      </w:r>
      <w:r w:rsidR="007F733B">
        <w:rPr>
          <w:rFonts w:hint="cs"/>
          <w:sz w:val="30"/>
          <w:szCs w:val="30"/>
          <w:rtl/>
          <w:lang w:bidi="ar-SY"/>
        </w:rPr>
        <w:t>«</w:t>
      </w:r>
      <w:r w:rsidRPr="00E84997">
        <w:rPr>
          <w:b/>
          <w:bCs/>
          <w:sz w:val="30"/>
          <w:szCs w:val="30"/>
          <w:rtl/>
          <w:lang w:bidi="ar-SY"/>
        </w:rPr>
        <w:t>الْأَئِمَّةُ مِنْ وُلْدِ الحُسَيْنِ مَنْ أَطَاعَهُمْ فَقَدْ أَطَاعَ اللهَ وَمَنْ عَصَاهُمْ فَقَدْ عَصَ</w:t>
      </w:r>
      <w:r w:rsidRPr="00E84997">
        <w:rPr>
          <w:rFonts w:hint="cs"/>
          <w:b/>
          <w:bCs/>
          <w:sz w:val="30"/>
          <w:szCs w:val="30"/>
          <w:rtl/>
          <w:lang w:bidi="ar-SY"/>
        </w:rPr>
        <w:t>ـ</w:t>
      </w:r>
      <w:r w:rsidRPr="00E84997">
        <w:rPr>
          <w:b/>
          <w:bCs/>
          <w:sz w:val="30"/>
          <w:szCs w:val="30"/>
          <w:rtl/>
          <w:lang w:bidi="ar-SY"/>
        </w:rPr>
        <w:t>ى اللهَ</w:t>
      </w:r>
      <w:r w:rsidR="007F733B">
        <w:rPr>
          <w:rFonts w:hint="cs"/>
          <w:b/>
          <w:bCs/>
          <w:sz w:val="30"/>
          <w:szCs w:val="30"/>
          <w:rtl/>
          <w:lang w:bidi="ar-SY"/>
        </w:rPr>
        <w:t>،</w:t>
      </w:r>
      <w:r w:rsidRPr="00E84997">
        <w:rPr>
          <w:sz w:val="30"/>
          <w:szCs w:val="30"/>
          <w:rtl/>
          <w:lang w:bidi="ar-SY"/>
        </w:rPr>
        <w:t xml:space="preserve"> </w:t>
      </w:r>
      <w:r w:rsidRPr="00E84997">
        <w:rPr>
          <w:b/>
          <w:bCs/>
          <w:sz w:val="30"/>
          <w:szCs w:val="30"/>
          <w:rtl/>
          <w:lang w:bidi="ar-SY"/>
        </w:rPr>
        <w:t>هُمُ العُرْوَةُ الوُثْقَى وَهُمُ الوَسِيلَةُ إِلَى اللهِ عَزَّ وَجَلَّ</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59"/>
      </w:r>
      <w:r w:rsidR="007F733B">
        <w:rPr>
          <w:b/>
          <w:bCs/>
          <w:color w:val="FF0000"/>
          <w:sz w:val="30"/>
          <w:szCs w:val="30"/>
          <w:vertAlign w:val="superscript"/>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وروى </w:t>
      </w:r>
      <w:r w:rsidRPr="00E84997">
        <w:rPr>
          <w:rFonts w:ascii="Abo-thar" w:hAnsi="Abo-thar" w:hint="cs"/>
          <w:sz w:val="30"/>
          <w:szCs w:val="30"/>
          <w:rtl/>
          <w:lang w:bidi="ar-SY"/>
        </w:rPr>
        <w:t xml:space="preserve">الكُلَيْنِيّ في </w:t>
      </w:r>
      <w:r w:rsidRPr="00E84997">
        <w:rPr>
          <w:sz w:val="30"/>
          <w:szCs w:val="30"/>
          <w:rtl/>
          <w:lang w:bidi="ar-SY"/>
        </w:rPr>
        <w:t>«</w:t>
      </w:r>
      <w:r w:rsidRPr="00E84997">
        <w:rPr>
          <w:rFonts w:hint="cs"/>
          <w:sz w:val="30"/>
          <w:szCs w:val="30"/>
          <w:rtl/>
          <w:lang w:bidi="ar-SY"/>
        </w:rPr>
        <w:t>الكافي</w:t>
      </w:r>
      <w:r w:rsidRPr="00E84997">
        <w:rPr>
          <w:sz w:val="30"/>
          <w:szCs w:val="30"/>
          <w:rtl/>
          <w:lang w:bidi="ar-SY"/>
        </w:rPr>
        <w:t>»</w:t>
      </w:r>
      <w:r w:rsidRPr="00E84997">
        <w:rPr>
          <w:rFonts w:ascii="Abo-thar" w:hAnsi="Abo-thar" w:hint="cs"/>
          <w:sz w:val="30"/>
          <w:szCs w:val="30"/>
          <w:rtl/>
          <w:lang w:bidi="ar-SY"/>
        </w:rPr>
        <w:t xml:space="preserve"> </w:t>
      </w:r>
      <w:r w:rsidRPr="00E84997">
        <w:rPr>
          <w:rFonts w:hint="cs"/>
          <w:sz w:val="30"/>
          <w:szCs w:val="30"/>
          <w:rtl/>
          <w:lang w:bidi="ar-SY"/>
        </w:rPr>
        <w:t xml:space="preserve">عن </w:t>
      </w:r>
      <w:r w:rsidRPr="00E84997">
        <w:rPr>
          <w:rFonts w:ascii="Abo-thar" w:hAnsi="Abo-thar" w:hint="cs"/>
          <w:sz w:val="30"/>
          <w:szCs w:val="30"/>
          <w:rtl/>
          <w:lang w:bidi="ar-SY"/>
        </w:rPr>
        <w:t xml:space="preserve">أمير المؤمنين </w:t>
      </w:r>
      <w:r w:rsidRPr="00E84997">
        <w:rPr>
          <w:rFonts w:hint="cs"/>
          <w:sz w:val="30"/>
          <w:szCs w:val="30"/>
          <w:rtl/>
          <w:lang w:bidi="ar-SY"/>
        </w:rPr>
        <w:t>أنه قال في خطبة الوسيلة</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وَاسْأَلُوا اللهَ لِيَ الدَّرَجَةَ الوَسِيلَةَ مِنَ الجَنَّةِ قِيلَ يَا رَسُولَ اللهِ وَمَا الدَّرَجَةُ الوَسِيلَةُ مِنَ الجَنَّةِ قَالَ هِيَ أَعْلَى دَرَجَةٍ مِنَ الجَنَّة</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60"/>
      </w:r>
      <w:r w:rsidR="007F733B">
        <w:rPr>
          <w:b/>
          <w:bCs/>
          <w:color w:val="FF0000"/>
          <w:sz w:val="30"/>
          <w:szCs w:val="30"/>
          <w:vertAlign w:val="superscript"/>
          <w:rtl/>
          <w:lang w:bidi="ar-SY"/>
        </w:rPr>
        <w:t>)</w:t>
      </w:r>
      <w:r w:rsidR="007F733B">
        <w:rPr>
          <w:rFonts w:hint="cs"/>
          <w:sz w:val="30"/>
          <w:szCs w:val="30"/>
          <w:rtl/>
          <w:lang w:bidi="ar-SY"/>
        </w:rPr>
        <w:t>.</w:t>
      </w:r>
      <w:r w:rsidR="0045545B" w:rsidRPr="00E84997">
        <w:rPr>
          <w:rFonts w:hint="cs"/>
          <w:sz w:val="30"/>
          <w:szCs w:val="30"/>
          <w:rtl/>
        </w:rPr>
        <w:t xml:space="preserve"> </w:t>
      </w:r>
      <w:r w:rsidRPr="00E84997">
        <w:rPr>
          <w:rFonts w:hint="cs"/>
          <w:sz w:val="30"/>
          <w:szCs w:val="30"/>
          <w:rtl/>
        </w:rPr>
        <w:t xml:space="preserve">كما أن ابن شهر آشوب روى عن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أيضاً قوله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أنا وسيلته</w:t>
      </w:r>
      <w:r w:rsidR="007F733B">
        <w:rPr>
          <w:rFonts w:hint="cs"/>
          <w:sz w:val="30"/>
          <w:szCs w:val="30"/>
          <w:rtl/>
          <w:lang w:bidi="ar-SY"/>
        </w:rPr>
        <w:t>:</w:t>
      </w:r>
      <w:r w:rsidRPr="00E84997">
        <w:rPr>
          <w:rFonts w:hint="cs"/>
          <w:sz w:val="30"/>
          <w:szCs w:val="30"/>
          <w:rtl/>
          <w:lang w:bidi="ar-SY"/>
        </w:rPr>
        <w:t xml:space="preserve"> أي طاعتي وبيعتي</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وقد جعل </w:t>
      </w:r>
      <w:r w:rsidRPr="00E84997">
        <w:rPr>
          <w:rFonts w:ascii="Abo-thar" w:hAnsi="Abo-thar" w:hint="cs"/>
          <w:sz w:val="30"/>
          <w:szCs w:val="30"/>
          <w:rtl/>
          <w:lang w:bidi="ar-SY"/>
        </w:rPr>
        <w:t xml:space="preserve">أمير المؤمنين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في نهج البلاغة </w:t>
      </w:r>
      <w:r w:rsidR="007F733B">
        <w:rPr>
          <w:rFonts w:hint="cs"/>
          <w:sz w:val="30"/>
          <w:szCs w:val="30"/>
          <w:rtl/>
          <w:lang w:bidi="ar-SY"/>
        </w:rPr>
        <w:t>(</w:t>
      </w:r>
      <w:r w:rsidRPr="00E84997">
        <w:rPr>
          <w:rFonts w:hint="cs"/>
          <w:sz w:val="30"/>
          <w:szCs w:val="30"/>
          <w:rtl/>
          <w:lang w:bidi="ar-SY"/>
        </w:rPr>
        <w:t>الخطبة 110</w:t>
      </w:r>
      <w:r w:rsidR="007F733B">
        <w:rPr>
          <w:rFonts w:hint="cs"/>
          <w:sz w:val="30"/>
          <w:szCs w:val="30"/>
          <w:rtl/>
          <w:lang w:bidi="ar-SY"/>
        </w:rPr>
        <w:t>)</w:t>
      </w:r>
      <w:r w:rsidRPr="00E84997">
        <w:rPr>
          <w:rFonts w:hint="cs"/>
          <w:sz w:val="30"/>
          <w:szCs w:val="30"/>
          <w:rtl/>
          <w:lang w:bidi="ar-SY"/>
        </w:rPr>
        <w:t xml:space="preserve"> الإيمان بالله ورسله والجهاد في سبيله وإقام الصلاة وإيتاء الزكاة و</w:t>
      </w:r>
      <w:r w:rsidR="007F733B">
        <w:rPr>
          <w:rFonts w:hint="cs"/>
          <w:sz w:val="30"/>
          <w:szCs w:val="30"/>
          <w:rtl/>
          <w:lang w:bidi="ar-SY"/>
        </w:rPr>
        <w:t>.....</w:t>
      </w:r>
      <w:r w:rsidRPr="00E84997">
        <w:rPr>
          <w:rFonts w:hint="cs"/>
          <w:sz w:val="30"/>
          <w:szCs w:val="30"/>
          <w:rtl/>
          <w:lang w:bidi="ar-SY"/>
        </w:rPr>
        <w:t xml:space="preserve"> </w:t>
      </w:r>
      <w:r w:rsidRPr="00E84997">
        <w:rPr>
          <w:rFonts w:hint="cs"/>
          <w:b/>
          <w:bCs/>
          <w:sz w:val="30"/>
          <w:szCs w:val="30"/>
          <w:rtl/>
          <w:lang w:bidi="ar-SY"/>
        </w:rPr>
        <w:t>وسيلةً</w:t>
      </w:r>
      <w:r w:rsidRPr="00E84997">
        <w:rPr>
          <w:rFonts w:hint="cs"/>
          <w:sz w:val="30"/>
          <w:szCs w:val="30"/>
          <w:rtl/>
          <w:lang w:bidi="ar-SY"/>
        </w:rPr>
        <w:t xml:space="preserve"> فقال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rPr>
        <w:t>«</w:t>
      </w:r>
      <w:r w:rsidRPr="00E84997">
        <w:rPr>
          <w:b/>
          <w:bCs/>
          <w:sz w:val="30"/>
          <w:szCs w:val="30"/>
          <w:rtl/>
        </w:rPr>
        <w:t>إِنَّ أَفْضَلَ مَا تَوَسَّلَ بِهِ المُتَوَسِّلُونَ إِلَى اللهِ سُبْحَانَهُ وَتَعَالَى الإِيمَانُ بِهِ وَبِرَسُولِهِ وَالْجِهَادُ فِي سَبِيلِهِ فَإِنَّهُ ذِرْوَةُ الإِسْلَامِ وَكَلِمَةُ الإِخْلَاصِ فَإِنَّهَا الفِطْرَةُ وَإِقَامُ الصَّلَاةِ فَإِنَّهَا المِلَّةُ وَإِيتَاءُ الزَّكَاةِ فَإِنَّهَا فَرِيضَةٌ وَاجِبَةٌ وَصَوْمُ شَهْرِ رَمَضَانَ فَإِنَّهُ جُنَّةٌ مِنَ العِقَابِ وَحَجُّ البَيْتِ وَاعْتِمَارُهُ فَإِنَّهُمَا يَنْفِيَانِ الفَقْرَ وَيَرْحَضَانِ الذَّنْبَ وَصِلَةُ الرَّحِمِ فَإِنَّهَا مَثْرَاةٌ فِي المَالِ وَمَنْسَأَةٌ فِي الأَجَلِ وَصَدَقَةُ السِّرِّ فَإِنَّهَا تُكَفِّرُ الخَطِيئَةَ وَصَدَقَةُ العَلَانِيَةِ فَإِنَّهَا تَدْفَعُ مِيتَةَ السُّوء</w:t>
      </w:r>
      <w:r w:rsidR="007F733B">
        <w:rPr>
          <w:rFonts w:hint="cs"/>
          <w:sz w:val="30"/>
          <w:szCs w:val="30"/>
          <w:rtl/>
        </w:rPr>
        <w:t>....</w:t>
      </w:r>
      <w:r w:rsidRPr="00E84997">
        <w:rPr>
          <w:rFonts w:hint="cs"/>
          <w:sz w:val="30"/>
          <w:szCs w:val="30"/>
          <w:rtl/>
        </w:rPr>
        <w:t xml:space="preserve"> إلى آخر الخبر</w:t>
      </w:r>
      <w:r w:rsidR="007F733B">
        <w:rPr>
          <w:rFonts w:hint="cs"/>
          <w:sz w:val="30"/>
          <w:szCs w:val="30"/>
          <w:rtl/>
        </w:rPr>
        <w:t>»</w:t>
      </w:r>
      <w:r w:rsidR="007F733B">
        <w:rPr>
          <w:b/>
          <w:bCs/>
          <w:color w:val="FF0000"/>
          <w:sz w:val="30"/>
          <w:szCs w:val="30"/>
          <w:vertAlign w:val="superscript"/>
          <w:rtl/>
        </w:rPr>
        <w:t>(</w:t>
      </w:r>
      <w:r w:rsidRPr="00BD01AF">
        <w:rPr>
          <w:rStyle w:val="FootnoteReference"/>
          <w:b/>
          <w:bCs/>
          <w:color w:val="FF0000"/>
          <w:sz w:val="30"/>
          <w:szCs w:val="30"/>
          <w:rtl/>
        </w:rPr>
        <w:footnoteReference w:id="161"/>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فكما نلاحظ</w:t>
      </w:r>
      <w:r w:rsidR="007F733B">
        <w:rPr>
          <w:rFonts w:hint="cs"/>
          <w:sz w:val="30"/>
          <w:szCs w:val="30"/>
          <w:rtl/>
        </w:rPr>
        <w:t>،</w:t>
      </w:r>
      <w:r w:rsidRPr="00E84997">
        <w:rPr>
          <w:rFonts w:hint="cs"/>
          <w:sz w:val="30"/>
          <w:szCs w:val="30"/>
          <w:rtl/>
        </w:rPr>
        <w:t xml:space="preserve"> تعاليمُ الأئمَّة تُبيِّنُ أنَّ الوسيلةَ والتوسُّلَ عبارةٌ عن الإيمان بالله وأنبيائه وبما جاؤوا به من أحكام وآيات من عند الله</w:t>
      </w:r>
      <w:r w:rsidR="007F733B">
        <w:rPr>
          <w:rFonts w:hint="cs"/>
          <w:sz w:val="30"/>
          <w:szCs w:val="30"/>
          <w:rtl/>
        </w:rPr>
        <w:t>،</w:t>
      </w:r>
      <w:r w:rsidRPr="00E84997">
        <w:rPr>
          <w:rFonts w:hint="cs"/>
          <w:sz w:val="30"/>
          <w:szCs w:val="30"/>
          <w:rtl/>
        </w:rPr>
        <w:t xml:space="preserve"> والجهاد في سبيله</w:t>
      </w:r>
      <w:r w:rsidR="007F733B">
        <w:rPr>
          <w:rFonts w:hint="cs"/>
          <w:sz w:val="30"/>
          <w:szCs w:val="30"/>
          <w:rtl/>
        </w:rPr>
        <w:t>.</w:t>
      </w:r>
      <w:r w:rsidRPr="00E84997">
        <w:rPr>
          <w:rFonts w:hint="cs"/>
          <w:sz w:val="30"/>
          <w:szCs w:val="30"/>
          <w:rtl/>
        </w:rPr>
        <w:t xml:space="preserve"> ولا نجد في كلام أحدٍ من الأئمَّة أن التوسل معناه ما ذَهَبَ إليه الغلاة من تفسير اخترعوه من عند أنفسهم</w:t>
      </w:r>
      <w:r w:rsidR="007F733B">
        <w:rPr>
          <w:rFonts w:hint="cs"/>
          <w:sz w:val="30"/>
          <w:szCs w:val="30"/>
          <w:rtl/>
        </w:rPr>
        <w:t>،</w:t>
      </w:r>
      <w:r w:rsidRPr="00E84997">
        <w:rPr>
          <w:rFonts w:hint="cs"/>
          <w:sz w:val="30"/>
          <w:szCs w:val="30"/>
          <w:rtl/>
        </w:rPr>
        <w:t xml:space="preserve"> ورغم ذلك نجد الأفراد المكارين والمدلسين</w:t>
      </w:r>
      <w:r w:rsidR="007F733B">
        <w:rPr>
          <w:rFonts w:hint="cs"/>
          <w:sz w:val="30"/>
          <w:szCs w:val="30"/>
          <w:rtl/>
        </w:rPr>
        <w:t>،</w:t>
      </w:r>
      <w:r w:rsidRPr="00E84997">
        <w:rPr>
          <w:rFonts w:hint="cs"/>
          <w:sz w:val="30"/>
          <w:szCs w:val="30"/>
          <w:rtl/>
        </w:rPr>
        <w:t xml:space="preserve"> مثل الأشخاص الذين يزوِّرون الوثائق والأوراق الرسمية فيدسون فيها ما فيه فائدة لهم</w:t>
      </w:r>
      <w:r w:rsidR="007F733B">
        <w:rPr>
          <w:rFonts w:hint="cs"/>
          <w:sz w:val="30"/>
          <w:szCs w:val="30"/>
          <w:rtl/>
        </w:rPr>
        <w:t>،</w:t>
      </w:r>
      <w:r w:rsidRPr="00E84997">
        <w:rPr>
          <w:rFonts w:hint="cs"/>
          <w:sz w:val="30"/>
          <w:szCs w:val="30"/>
          <w:rtl/>
        </w:rPr>
        <w:t xml:space="preserve"> يفعلون الأمر ذاته بالقرآن الكريم والأحاديث الصحيحة فتراهم يدسون بين الروايات التي وضعوها بشأن تفسير بعض آيات القرآن الكريم جملاً وكلمات تحقق مقصودهم وما يرمون إليه ويدَّعون أنَّ الآية نزلت هكذا وتلك الآية نزلت كذلك</w:t>
      </w:r>
      <w:r w:rsidR="007F733B">
        <w:rPr>
          <w:rFonts w:hint="cs"/>
          <w:sz w:val="30"/>
          <w:szCs w:val="30"/>
          <w:rtl/>
        </w:rPr>
        <w:t>!!</w:t>
      </w:r>
      <w:r w:rsidRPr="00E84997">
        <w:rPr>
          <w:rFonts w:hint="cs"/>
          <w:sz w:val="30"/>
          <w:szCs w:val="30"/>
          <w:rtl/>
        </w:rPr>
        <w:t xml:space="preserve"> ونظرة إلى كتب الرواية أو تفاسيرهم بالمأثور وما فيها من الروايات الغريبة تُظْهِرُ هذه الحقيقة بأوضح صورة</w:t>
      </w:r>
      <w:r w:rsidR="007F733B">
        <w:rPr>
          <w:b/>
          <w:bCs/>
          <w:color w:val="FF0000"/>
          <w:sz w:val="30"/>
          <w:szCs w:val="30"/>
          <w:vertAlign w:val="superscript"/>
          <w:rtl/>
        </w:rPr>
        <w:t>(</w:t>
      </w:r>
      <w:r w:rsidRPr="00BD01AF">
        <w:rPr>
          <w:rStyle w:val="FootnoteReference"/>
          <w:b/>
          <w:bCs/>
          <w:color w:val="FF0000"/>
          <w:sz w:val="30"/>
          <w:szCs w:val="30"/>
          <w:rtl/>
        </w:rPr>
        <w:footnoteReference w:id="162"/>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rPr>
        <w:t xml:space="preserve">عندما نُشر مقالي </w:t>
      </w:r>
      <w:r w:rsidRPr="00E84997">
        <w:rPr>
          <w:sz w:val="30"/>
          <w:szCs w:val="30"/>
          <w:rtl/>
        </w:rPr>
        <w:t>«</w:t>
      </w:r>
      <w:r w:rsidRPr="00E84997">
        <w:rPr>
          <w:rFonts w:hint="cs"/>
          <w:b/>
          <w:bCs/>
          <w:sz w:val="30"/>
          <w:szCs w:val="30"/>
          <w:rtl/>
        </w:rPr>
        <w:t>علل انحطاط المسلمين وطريق الخلاص</w:t>
      </w:r>
      <w:r w:rsidRPr="00E84997">
        <w:rPr>
          <w:sz w:val="30"/>
          <w:szCs w:val="30"/>
          <w:rtl/>
        </w:rPr>
        <w:t>»</w:t>
      </w:r>
      <w:r w:rsidRPr="00E84997">
        <w:rPr>
          <w:rFonts w:hint="cs"/>
          <w:sz w:val="30"/>
          <w:szCs w:val="30"/>
          <w:rtl/>
        </w:rPr>
        <w:t xml:space="preserve"> في صحيفة </w:t>
      </w:r>
      <w:r w:rsidRPr="00E84997">
        <w:rPr>
          <w:sz w:val="30"/>
          <w:szCs w:val="30"/>
          <w:rtl/>
        </w:rPr>
        <w:t>«</w:t>
      </w:r>
      <w:r w:rsidRPr="00E84997">
        <w:rPr>
          <w:rFonts w:hint="cs"/>
          <w:sz w:val="30"/>
          <w:szCs w:val="30"/>
          <w:rtl/>
        </w:rPr>
        <w:t>وظيفة</w:t>
      </w:r>
      <w:r w:rsidRPr="00E84997">
        <w:rPr>
          <w:sz w:val="30"/>
          <w:szCs w:val="30"/>
          <w:rtl/>
        </w:rPr>
        <w:t>»</w:t>
      </w:r>
      <w:r w:rsidRPr="00E84997">
        <w:rPr>
          <w:rFonts w:hint="cs"/>
          <w:sz w:val="30"/>
          <w:szCs w:val="30"/>
          <w:rtl/>
        </w:rPr>
        <w:t xml:space="preserve"> وانقسم الناس بشأنه بين موافق ومعارض</w:t>
      </w:r>
      <w:r w:rsidR="007F733B">
        <w:rPr>
          <w:rFonts w:hint="cs"/>
          <w:sz w:val="30"/>
          <w:szCs w:val="30"/>
          <w:rtl/>
        </w:rPr>
        <w:t>،</w:t>
      </w:r>
      <w:r w:rsidRPr="00E84997">
        <w:rPr>
          <w:rFonts w:hint="cs"/>
          <w:sz w:val="30"/>
          <w:szCs w:val="30"/>
          <w:rtl/>
        </w:rPr>
        <w:t xml:space="preserve"> قام أحد المعارضين الذي يعتبر نفسه عالماً وكاتباً بارزاً بالردِّ على أحد الموافقين على مقالتي تلك واستند في مسألة التوسُّل إلى الآية المذكورة من سورة المائدة</w:t>
      </w:r>
      <w:r w:rsidR="007F733B">
        <w:rPr>
          <w:rFonts w:hint="cs"/>
          <w:sz w:val="30"/>
          <w:szCs w:val="30"/>
          <w:rtl/>
        </w:rPr>
        <w:t>.</w:t>
      </w:r>
      <w:r w:rsidRPr="00E84997">
        <w:rPr>
          <w:rFonts w:hint="cs"/>
          <w:sz w:val="30"/>
          <w:szCs w:val="30"/>
          <w:rtl/>
        </w:rPr>
        <w:t xml:space="preserve"> وبعد أن كال ما شاء من الشتائم</w:t>
      </w:r>
      <w:r w:rsidR="007F733B">
        <w:rPr>
          <w:rFonts w:hint="cs"/>
          <w:sz w:val="30"/>
          <w:szCs w:val="30"/>
          <w:rtl/>
        </w:rPr>
        <w:t>،</w:t>
      </w:r>
      <w:r w:rsidRPr="00E84997">
        <w:rPr>
          <w:rFonts w:hint="cs"/>
          <w:sz w:val="30"/>
          <w:szCs w:val="30"/>
          <w:rtl/>
        </w:rPr>
        <w:t xml:space="preserve"> استند إلى آية</w:t>
      </w:r>
      <w:r w:rsidR="007F733B">
        <w:rPr>
          <w:rFonts w:hint="cs"/>
          <w:sz w:val="30"/>
          <w:szCs w:val="30"/>
          <w:rtl/>
        </w:rPr>
        <w:t>:</w:t>
      </w:r>
      <w:r w:rsidRPr="00E84997">
        <w:rPr>
          <w:rFonts w:hint="cs"/>
          <w:sz w:val="30"/>
          <w:szCs w:val="30"/>
          <w:rtl/>
        </w:rPr>
        <w:t xml:space="preserve"> </w:t>
      </w:r>
      <w:r w:rsidRPr="007F733B">
        <w:rPr>
          <w:rFonts w:hint="cs"/>
          <w:color w:val="0000FF"/>
          <w:sz w:val="30"/>
          <w:szCs w:val="30"/>
          <w:rtl/>
          <w:lang w:bidi="ar-SY"/>
        </w:rPr>
        <w:t>﴿</w:t>
      </w:r>
      <w:r w:rsidRPr="007F733B">
        <w:rPr>
          <w:b/>
          <w:bCs/>
          <w:color w:val="0000FF"/>
          <w:sz w:val="30"/>
          <w:szCs w:val="30"/>
          <w:rtl/>
          <w:lang w:bidi="ar-SY"/>
        </w:rPr>
        <w:t>فَتَلَقَّى آَدَمُ مِنْ رَبِّهِ كَلِمَاتٍ فَتَابَ عَلَيْهِ</w:t>
      </w:r>
      <w:r w:rsidR="007F733B">
        <w:rPr>
          <w:rFonts w:hint="cs"/>
          <w:color w:val="0000FF"/>
          <w:sz w:val="30"/>
          <w:szCs w:val="30"/>
          <w:rtl/>
          <w:lang w:bidi="ar-SY"/>
        </w:rPr>
        <w:t>...</w:t>
      </w:r>
      <w:r w:rsidRPr="007F733B">
        <w:rPr>
          <w:rFonts w:hint="cs"/>
          <w:color w:val="0000FF"/>
          <w:sz w:val="30"/>
          <w:szCs w:val="30"/>
          <w:rtl/>
          <w:lang w:bidi="ar-SY"/>
        </w:rPr>
        <w:t>﴾</w:t>
      </w:r>
      <w:r w:rsidRPr="00E84997">
        <w:rPr>
          <w:sz w:val="30"/>
          <w:szCs w:val="30"/>
          <w:rtl/>
          <w:lang w:bidi="ar-SY"/>
        </w:rPr>
        <w:t xml:space="preserve"> [البقرة/37]</w:t>
      </w:r>
      <w:r w:rsidRPr="00E84997">
        <w:rPr>
          <w:rFonts w:hint="cs"/>
          <w:sz w:val="30"/>
          <w:szCs w:val="30"/>
          <w:rtl/>
          <w:lang w:bidi="ar-SY"/>
        </w:rPr>
        <w:t xml:space="preserve"> فنقل عن تفسير الدُّرّ المنثور [لجلال الدين السيوطي] خبراً مضمونه أن حضرة آدم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أقسم على الله وسأله</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b/>
          <w:bCs/>
          <w:sz w:val="30"/>
          <w:szCs w:val="30"/>
          <w:rtl/>
          <w:lang w:bidi="ar-SY"/>
        </w:rPr>
        <w:t>بحق محمد وعل</w:t>
      </w:r>
      <w:r w:rsidRPr="00E84997">
        <w:rPr>
          <w:rFonts w:hint="cs"/>
          <w:b/>
          <w:bCs/>
          <w:sz w:val="30"/>
          <w:szCs w:val="30"/>
          <w:rtl/>
          <w:lang w:bidi="ar-SY"/>
        </w:rPr>
        <w:t>ي</w:t>
      </w:r>
      <w:r w:rsidRPr="00E84997">
        <w:rPr>
          <w:b/>
          <w:bCs/>
          <w:sz w:val="30"/>
          <w:szCs w:val="30"/>
          <w:rtl/>
          <w:lang w:bidi="ar-SY"/>
        </w:rPr>
        <w:t xml:space="preserve"> وفاطمة والحسن والحسين</w:t>
      </w:r>
      <w:r w:rsidR="007F733B">
        <w:rPr>
          <w:b/>
          <w:bCs/>
          <w:sz w:val="30"/>
          <w:szCs w:val="30"/>
          <w:rtl/>
          <w:lang w:bidi="ar-SY"/>
        </w:rPr>
        <w:t>،</w:t>
      </w:r>
      <w:r w:rsidRPr="00E84997">
        <w:rPr>
          <w:b/>
          <w:bCs/>
          <w:sz w:val="30"/>
          <w:szCs w:val="30"/>
          <w:rtl/>
          <w:lang w:bidi="ar-SY"/>
        </w:rPr>
        <w:t xml:space="preserve"> إلا ت</w:t>
      </w:r>
      <w:r w:rsidRPr="00E84997">
        <w:rPr>
          <w:rFonts w:hint="cs"/>
          <w:b/>
          <w:bCs/>
          <w:sz w:val="30"/>
          <w:szCs w:val="30"/>
          <w:rtl/>
          <w:lang w:bidi="ar-SY"/>
        </w:rPr>
        <w:t>ُ</w:t>
      </w:r>
      <w:r w:rsidRPr="00E84997">
        <w:rPr>
          <w:b/>
          <w:bCs/>
          <w:sz w:val="30"/>
          <w:szCs w:val="30"/>
          <w:rtl/>
          <w:lang w:bidi="ar-SY"/>
        </w:rPr>
        <w:t>ب</w:t>
      </w:r>
      <w:r w:rsidRPr="00E84997">
        <w:rPr>
          <w:rFonts w:hint="cs"/>
          <w:b/>
          <w:bCs/>
          <w:sz w:val="30"/>
          <w:szCs w:val="30"/>
          <w:rtl/>
          <w:lang w:bidi="ar-SY"/>
        </w:rPr>
        <w:t>ْ</w:t>
      </w:r>
      <w:r w:rsidRPr="00E84997">
        <w:rPr>
          <w:b/>
          <w:bCs/>
          <w:sz w:val="30"/>
          <w:szCs w:val="30"/>
          <w:rtl/>
          <w:lang w:bidi="ar-SY"/>
        </w:rPr>
        <w:t>ت</w:t>
      </w:r>
      <w:r w:rsidRPr="00E84997">
        <w:rPr>
          <w:rFonts w:hint="cs"/>
          <w:b/>
          <w:bCs/>
          <w:sz w:val="30"/>
          <w:szCs w:val="30"/>
          <w:rtl/>
          <w:lang w:bidi="ar-SY"/>
        </w:rPr>
        <w:t>َ</w:t>
      </w:r>
      <w:r w:rsidRPr="00E84997">
        <w:rPr>
          <w:b/>
          <w:bCs/>
          <w:sz w:val="30"/>
          <w:szCs w:val="30"/>
          <w:rtl/>
          <w:lang w:bidi="ar-SY"/>
        </w:rPr>
        <w:t xml:space="preserve"> علي</w:t>
      </w:r>
      <w:r w:rsidRPr="00E84997">
        <w:rPr>
          <w:rFonts w:hint="cs"/>
          <w:b/>
          <w:bCs/>
          <w:sz w:val="30"/>
          <w:szCs w:val="30"/>
          <w:rtl/>
          <w:lang w:bidi="ar-SY"/>
        </w:rPr>
        <w:t>َّ</w:t>
      </w:r>
      <w:r w:rsidRPr="00E84997">
        <w:rPr>
          <w:b/>
          <w:bCs/>
          <w:sz w:val="30"/>
          <w:szCs w:val="30"/>
          <w:rtl/>
          <w:lang w:bidi="ar-SY"/>
        </w:rPr>
        <w:t xml:space="preserve"> فتاب </w:t>
      </w:r>
      <w:r w:rsidRPr="00E84997">
        <w:rPr>
          <w:rFonts w:hint="cs"/>
          <w:b/>
          <w:bCs/>
          <w:sz w:val="30"/>
          <w:szCs w:val="30"/>
          <w:rtl/>
          <w:lang w:bidi="ar-SY"/>
        </w:rPr>
        <w:t xml:space="preserve">اللهُ </w:t>
      </w:r>
      <w:r w:rsidRPr="00E84997">
        <w:rPr>
          <w:b/>
          <w:bCs/>
          <w:sz w:val="30"/>
          <w:szCs w:val="30"/>
          <w:rtl/>
          <w:lang w:bidi="ar-SY"/>
        </w:rPr>
        <w:t>عليه</w:t>
      </w:r>
      <w:r w:rsidRPr="00E84997">
        <w:rPr>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لكنني رددت فوراً عليه وعلى سائر المنتقدين لمقالتي بمقال أرسلته إلى صحيفة </w:t>
      </w:r>
      <w:r w:rsidRPr="00E84997">
        <w:rPr>
          <w:sz w:val="30"/>
          <w:szCs w:val="30"/>
          <w:rtl/>
          <w:lang w:bidi="ar-SY"/>
        </w:rPr>
        <w:t>«</w:t>
      </w:r>
      <w:r w:rsidRPr="00E84997">
        <w:rPr>
          <w:rFonts w:hint="cs"/>
          <w:sz w:val="30"/>
          <w:szCs w:val="30"/>
          <w:rtl/>
          <w:lang w:bidi="ar-SY"/>
        </w:rPr>
        <w:t>وظيفة</w:t>
      </w:r>
      <w:r w:rsidRPr="00E84997">
        <w:rPr>
          <w:sz w:val="30"/>
          <w:szCs w:val="30"/>
          <w:rtl/>
          <w:lang w:bidi="ar-SY"/>
        </w:rPr>
        <w:t>»</w:t>
      </w:r>
      <w:r w:rsidRPr="00E84997">
        <w:rPr>
          <w:rFonts w:hint="cs"/>
          <w:sz w:val="30"/>
          <w:szCs w:val="30"/>
          <w:rtl/>
          <w:lang w:bidi="ar-SY"/>
        </w:rPr>
        <w:t xml:space="preserve"> لكن رئيس تحريرها امتنع عن نشره خوفاً من غائلة المتعصبين والمتاجرين بالدين</w:t>
      </w:r>
      <w:r w:rsidR="007F733B">
        <w:rPr>
          <w:rFonts w:hint="cs"/>
          <w:sz w:val="30"/>
          <w:szCs w:val="30"/>
          <w:rtl/>
          <w:lang w:bidi="ar-SY"/>
        </w:rPr>
        <w:t>.</w:t>
      </w:r>
      <w:r w:rsidRPr="00E84997">
        <w:rPr>
          <w:rFonts w:hint="cs"/>
          <w:sz w:val="30"/>
          <w:szCs w:val="30"/>
          <w:rtl/>
          <w:lang w:bidi="ar-SY"/>
        </w:rPr>
        <w:t xml:space="preserve"> وأذكر هنا بشكل مجمل ضعف منطق الشخص الذي ردّ على مقالتي</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أولاً</w:t>
      </w:r>
      <w:r w:rsidR="007F733B">
        <w:rPr>
          <w:rFonts w:hint="cs"/>
          <w:sz w:val="30"/>
          <w:szCs w:val="30"/>
          <w:rtl/>
          <w:lang w:bidi="ar-SY"/>
        </w:rPr>
        <w:t>:</w:t>
      </w:r>
      <w:r w:rsidRPr="00E84997">
        <w:rPr>
          <w:rFonts w:hint="cs"/>
          <w:sz w:val="30"/>
          <w:szCs w:val="30"/>
          <w:rtl/>
          <w:lang w:bidi="ar-SY"/>
        </w:rPr>
        <w:t xml:space="preserve"> إن قصدنا من التوسل الخاطئ هو هذه الأعمال التي يقوم بها العوام كل صباح ومساء وهم بعيدون عمن يتوسلون بهم فيطلبون حوائجهم من الأئمَّة أو من الصالحين من أحفادهم وذراريهم</w:t>
      </w:r>
      <w:r w:rsidR="007F733B">
        <w:rPr>
          <w:rFonts w:hint="cs"/>
          <w:sz w:val="30"/>
          <w:szCs w:val="30"/>
          <w:rtl/>
          <w:lang w:bidi="ar-SY"/>
        </w:rPr>
        <w:t>،</w:t>
      </w:r>
      <w:r w:rsidRPr="00E84997">
        <w:rPr>
          <w:rFonts w:hint="cs"/>
          <w:sz w:val="30"/>
          <w:szCs w:val="30"/>
          <w:rtl/>
          <w:lang w:bidi="ar-SY"/>
        </w:rPr>
        <w:t xml:space="preserve"> فينذرون لهم النذور ويذبحون لأجلهم القرابين ويطوفون حول مراقدهم ويعتبرونهم مطلعين على أحوالهم وذوات صدورهم</w:t>
      </w:r>
      <w:r w:rsidR="007F733B">
        <w:rPr>
          <w:rFonts w:hint="cs"/>
          <w:sz w:val="30"/>
          <w:szCs w:val="30"/>
          <w:rtl/>
          <w:lang w:bidi="ar-SY"/>
        </w:rPr>
        <w:t>،</w:t>
      </w:r>
      <w:r w:rsidRPr="00E84997">
        <w:rPr>
          <w:rFonts w:hint="cs"/>
          <w:sz w:val="30"/>
          <w:szCs w:val="30"/>
          <w:rtl/>
          <w:lang w:bidi="ar-SY"/>
        </w:rPr>
        <w:t xml:space="preserve"> فما علاقة هذا بحضرة آدم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الذي دعا اللهَ تعالى </w:t>
      </w:r>
      <w:r w:rsidR="007F733B">
        <w:rPr>
          <w:rFonts w:hint="cs"/>
          <w:sz w:val="30"/>
          <w:szCs w:val="30"/>
          <w:rtl/>
          <w:lang w:bidi="ar-SY"/>
        </w:rPr>
        <w:t>-</w:t>
      </w:r>
      <w:r w:rsidRPr="00E84997">
        <w:rPr>
          <w:rFonts w:hint="cs"/>
          <w:sz w:val="30"/>
          <w:szCs w:val="30"/>
          <w:rtl/>
          <w:lang w:bidi="ar-SY"/>
        </w:rPr>
        <w:t xml:space="preserve"> حسبما رُوي </w:t>
      </w:r>
      <w:r w:rsidR="007F733B">
        <w:rPr>
          <w:rFonts w:hint="cs"/>
          <w:sz w:val="30"/>
          <w:szCs w:val="30"/>
          <w:rtl/>
          <w:lang w:bidi="ar-SY"/>
        </w:rPr>
        <w:t>-</w:t>
      </w:r>
      <w:r w:rsidRPr="00E84997">
        <w:rPr>
          <w:rFonts w:hint="cs"/>
          <w:sz w:val="30"/>
          <w:szCs w:val="30"/>
          <w:rtl/>
          <w:lang w:bidi="ar-SY"/>
        </w:rPr>
        <w:t xml:space="preserve"> فقال</w:t>
      </w:r>
      <w:r w:rsidR="007F733B">
        <w:rPr>
          <w:rFonts w:hint="cs"/>
          <w:sz w:val="30"/>
          <w:szCs w:val="30"/>
          <w:rtl/>
          <w:lang w:bidi="ar-SY"/>
        </w:rPr>
        <w:t>:</w:t>
      </w:r>
      <w:r w:rsidRPr="00E84997">
        <w:rPr>
          <w:rFonts w:hint="cs"/>
          <w:sz w:val="30"/>
          <w:szCs w:val="30"/>
          <w:rtl/>
          <w:lang w:bidi="ar-SY"/>
        </w:rPr>
        <w:t xml:space="preserve"> أسألك</w:t>
      </w:r>
      <w:r w:rsidRPr="00E84997">
        <w:rPr>
          <w:sz w:val="30"/>
          <w:szCs w:val="30"/>
          <w:rtl/>
          <w:lang w:bidi="ar-SY"/>
        </w:rPr>
        <w:t xml:space="preserve"> بحق محمد وعلي وفاطمة والحسن والحسين إلا تبت</w:t>
      </w:r>
      <w:r w:rsidRPr="00E84997">
        <w:rPr>
          <w:rFonts w:hint="cs"/>
          <w:sz w:val="30"/>
          <w:szCs w:val="30"/>
          <w:rtl/>
          <w:lang w:bidi="ar-SY"/>
        </w:rPr>
        <w:t>َ</w:t>
      </w:r>
      <w:r w:rsidRPr="00E84997">
        <w:rPr>
          <w:sz w:val="30"/>
          <w:szCs w:val="30"/>
          <w:rtl/>
          <w:lang w:bidi="ar-SY"/>
        </w:rPr>
        <w:t xml:space="preserve"> علي</w:t>
      </w:r>
      <w:r w:rsidRPr="00E84997">
        <w:rPr>
          <w:rFonts w:hint="cs"/>
          <w:sz w:val="30"/>
          <w:szCs w:val="30"/>
          <w:rtl/>
          <w:lang w:bidi="ar-SY"/>
        </w:rPr>
        <w:t>َّ</w:t>
      </w:r>
      <w:r w:rsidR="007F733B">
        <w:rPr>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ومتى قلنا إنه لو أقسم شخص على الله بالنبي أو بالأئمة أو بشهداء الإسلام العظام أو حتى بدمع الأيتام وحرقة الأرامل فقد أشرك</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ثانياً</w:t>
      </w:r>
      <w:r w:rsidR="007F733B">
        <w:rPr>
          <w:rFonts w:hint="cs"/>
          <w:sz w:val="30"/>
          <w:szCs w:val="30"/>
          <w:rtl/>
          <w:lang w:bidi="ar-SY"/>
        </w:rPr>
        <w:t>:</w:t>
      </w:r>
      <w:r w:rsidRPr="00E84997">
        <w:rPr>
          <w:rFonts w:hint="cs"/>
          <w:sz w:val="30"/>
          <w:szCs w:val="30"/>
          <w:rtl/>
          <w:lang w:bidi="ar-SY"/>
        </w:rPr>
        <w:t xml:space="preserve"> إذا كنتَ قد استندتَ إلى خبر من كتب أهل السنة من باب</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w:t>
      </w:r>
      <w:r w:rsidRPr="00E84997">
        <w:rPr>
          <w:rFonts w:hint="cs"/>
          <w:sz w:val="30"/>
          <w:szCs w:val="30"/>
          <w:rtl/>
          <w:lang w:bidi="ar-SY"/>
        </w:rPr>
        <w:t>الفَضْلُ مَا شَهِدَتْ بِهِ الأَعْدَاءُ</w:t>
      </w:r>
      <w:r w:rsidR="007F733B">
        <w:rPr>
          <w:rFonts w:hint="cs"/>
          <w:sz w:val="30"/>
          <w:szCs w:val="30"/>
          <w:rtl/>
          <w:lang w:bidi="ar-SY"/>
        </w:rPr>
        <w:t>!!</w:t>
      </w:r>
      <w:r w:rsidRPr="00E84997">
        <w:rPr>
          <w:sz w:val="30"/>
          <w:szCs w:val="30"/>
          <w:rtl/>
          <w:lang w:bidi="ar-SY"/>
        </w:rPr>
        <w:t>»</w:t>
      </w:r>
      <w:r w:rsidRPr="00E84997">
        <w:rPr>
          <w:rFonts w:hint="cs"/>
          <w:sz w:val="30"/>
          <w:szCs w:val="30"/>
          <w:rtl/>
          <w:lang w:bidi="ar-SY"/>
        </w:rPr>
        <w:t xml:space="preserve"> فعليك أن تستند إلى أخبارهم الصحيحة لا إلى أي خبر</w:t>
      </w:r>
      <w:r w:rsidR="007F733B">
        <w:rPr>
          <w:rFonts w:hint="cs"/>
          <w:sz w:val="30"/>
          <w:szCs w:val="30"/>
          <w:rtl/>
          <w:lang w:bidi="ar-SY"/>
        </w:rPr>
        <w:t>،</w:t>
      </w:r>
      <w:r w:rsidRPr="00E84997">
        <w:rPr>
          <w:rFonts w:hint="cs"/>
          <w:sz w:val="30"/>
          <w:szCs w:val="30"/>
          <w:rtl/>
          <w:lang w:bidi="ar-SY"/>
        </w:rPr>
        <w:t xml:space="preserve"> أما الاستناد إلى خبر غير صحيح سواء كان منقولاً في كتب السنة أم كتب الشيعة فلا يفيدك شيئاً سوى خداع العوام</w:t>
      </w:r>
      <w:r w:rsidR="007F733B">
        <w:rPr>
          <w:rFonts w:hint="cs"/>
          <w:sz w:val="30"/>
          <w:szCs w:val="30"/>
          <w:rtl/>
          <w:lang w:bidi="ar-SY"/>
        </w:rPr>
        <w:t>،</w:t>
      </w:r>
      <w:r w:rsidRPr="00E84997">
        <w:rPr>
          <w:rFonts w:hint="cs"/>
          <w:sz w:val="30"/>
          <w:szCs w:val="30"/>
          <w:rtl/>
          <w:lang w:bidi="ar-SY"/>
        </w:rPr>
        <w:t xml:space="preserve"> وأهل الفنّ يعلمون أن كثيراً من الأخبار الشيعية والسنية قد اختلط بعضها ببعض وقام كل فريق بوضع أحاديث في إثبات معتقده وإبطال عقائد مخالفيه وسرت أحاديث كل فريق إلى كتب الفريق الآخر</w:t>
      </w:r>
      <w:r w:rsidR="007F733B">
        <w:rPr>
          <w:rFonts w:hint="cs"/>
          <w:sz w:val="30"/>
          <w:szCs w:val="30"/>
          <w:rtl/>
          <w:lang w:bidi="ar-SY"/>
        </w:rPr>
        <w:t>،</w:t>
      </w:r>
      <w:r w:rsidRPr="00E84997">
        <w:rPr>
          <w:rFonts w:hint="cs"/>
          <w:sz w:val="30"/>
          <w:szCs w:val="30"/>
          <w:rtl/>
          <w:lang w:bidi="ar-SY"/>
        </w:rPr>
        <w:t xml:space="preserve"> فمجرد الاستدلال بمجيء حديث في كتب السنة لا يثبت عقيدة ما</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استدل المؤلِّف المذكور </w:t>
      </w:r>
      <w:r w:rsidR="007F733B">
        <w:rPr>
          <w:rFonts w:hint="cs"/>
          <w:sz w:val="30"/>
          <w:szCs w:val="30"/>
          <w:rtl/>
          <w:lang w:bidi="ar-SY"/>
        </w:rPr>
        <w:t>-</w:t>
      </w:r>
      <w:r w:rsidRPr="00E84997">
        <w:rPr>
          <w:rFonts w:hint="cs"/>
          <w:sz w:val="30"/>
          <w:szCs w:val="30"/>
          <w:rtl/>
          <w:lang w:bidi="ar-SY"/>
        </w:rPr>
        <w:t xml:space="preserve"> كالغريق الذي يتشبَّث بكل قشَّة </w:t>
      </w:r>
      <w:r w:rsidR="007F733B">
        <w:rPr>
          <w:rFonts w:hint="cs"/>
          <w:sz w:val="30"/>
          <w:szCs w:val="30"/>
          <w:rtl/>
          <w:lang w:bidi="ar-SY"/>
        </w:rPr>
        <w:t>-</w:t>
      </w:r>
      <w:r w:rsidRPr="00E84997">
        <w:rPr>
          <w:rFonts w:hint="cs"/>
          <w:sz w:val="30"/>
          <w:szCs w:val="30"/>
          <w:rtl/>
          <w:lang w:bidi="ar-SY"/>
        </w:rPr>
        <w:t xml:space="preserve"> على لزوم الواسطة بالآية الكريمة</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يَا أَبَانَا اسْتَغْفِرْ لَنَا ذُنُوبَنَا إِنَّا كُنَّا خَاطِئِينَ</w:t>
      </w:r>
      <w:r w:rsidRPr="007F733B">
        <w:rPr>
          <w:rFonts w:hint="cs"/>
          <w:color w:val="0000FF"/>
          <w:sz w:val="30"/>
          <w:szCs w:val="30"/>
          <w:rtl/>
          <w:lang w:bidi="ar-SY"/>
        </w:rPr>
        <w:t>﴾</w:t>
      </w:r>
      <w:r w:rsidRPr="00E84997">
        <w:rPr>
          <w:sz w:val="30"/>
          <w:szCs w:val="30"/>
          <w:rtl/>
          <w:lang w:bidi="ar-SY"/>
        </w:rPr>
        <w:t xml:space="preserve"> [يوسف/97]</w:t>
      </w:r>
      <w:r w:rsidR="007F733B">
        <w:rPr>
          <w:rFonts w:hint="cs"/>
          <w:sz w:val="30"/>
          <w:szCs w:val="30"/>
          <w:rtl/>
          <w:lang w:bidi="ar-SY"/>
        </w:rPr>
        <w:t>،</w:t>
      </w:r>
      <w:r w:rsidRPr="00E84997">
        <w:rPr>
          <w:rFonts w:hint="cs"/>
          <w:sz w:val="30"/>
          <w:szCs w:val="30"/>
          <w:rtl/>
          <w:lang w:bidi="ar-SY"/>
        </w:rPr>
        <w:t xml:space="preserve"> فقال</w:t>
      </w:r>
      <w:r w:rsidR="007F733B">
        <w:rPr>
          <w:rFonts w:hint="cs"/>
          <w:sz w:val="30"/>
          <w:szCs w:val="30"/>
          <w:rtl/>
          <w:lang w:bidi="ar-SY"/>
        </w:rPr>
        <w:t>:</w:t>
      </w:r>
      <w:r w:rsidRPr="00E84997">
        <w:rPr>
          <w:rFonts w:hint="cs"/>
          <w:sz w:val="30"/>
          <w:szCs w:val="30"/>
          <w:rtl/>
          <w:lang w:bidi="ar-SY"/>
        </w:rPr>
        <w:t xml:space="preserve"> إذا كان من الممكن لأولاد يعقوب أن يستغفروا الله مباشرةً فلماذا توسلوا بأبيهم وطلبوا منه أن يستغفر لهم</w:t>
      </w:r>
      <w:r w:rsidR="007F733B">
        <w:rPr>
          <w:rFonts w:hint="cs"/>
          <w:sz w:val="30"/>
          <w:szCs w:val="30"/>
          <w:rtl/>
          <w:lang w:bidi="ar-SY"/>
        </w:rPr>
        <w:t>؟</w:t>
      </w:r>
      <w:r w:rsidRPr="00E84997">
        <w:rPr>
          <w:rFonts w:hint="cs"/>
          <w:sz w:val="30"/>
          <w:szCs w:val="30"/>
          <w:rtl/>
          <w:lang w:bidi="ar-SY"/>
        </w:rPr>
        <w:t xml:space="preserve"> واستنتج أن هذه الآية دليل على أنه ليس من الجائز فقط التوسل بالإمام في طلب الحوائج بل إن ذلك لازم وضروري</w:t>
      </w:r>
      <w:r w:rsidR="007F733B">
        <w:rPr>
          <w:rFonts w:hint="cs"/>
          <w:sz w:val="30"/>
          <w:szCs w:val="30"/>
          <w:rtl/>
          <w:lang w:bidi="ar-SY"/>
        </w:rPr>
        <w:t>!!</w:t>
      </w:r>
      <w:r w:rsidRPr="00E84997">
        <w:rPr>
          <w:rFonts w:hint="cs"/>
          <w:sz w:val="30"/>
          <w:szCs w:val="30"/>
          <w:rtl/>
          <w:lang w:bidi="ar-SY"/>
        </w:rPr>
        <w:t xml:space="preserve"> ولكي يتبين لنا ضعف كلامه ينبغي أن ننتبه إلى النقاط التالية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أولاً</w:t>
      </w:r>
      <w:r w:rsidR="007F733B">
        <w:rPr>
          <w:rFonts w:hint="cs"/>
          <w:sz w:val="30"/>
          <w:szCs w:val="30"/>
          <w:rtl/>
          <w:lang w:bidi="ar-SY"/>
        </w:rPr>
        <w:t>:</w:t>
      </w:r>
      <w:r w:rsidRPr="00E84997">
        <w:rPr>
          <w:rFonts w:hint="cs"/>
          <w:sz w:val="30"/>
          <w:szCs w:val="30"/>
          <w:rtl/>
          <w:lang w:bidi="ar-SY"/>
        </w:rPr>
        <w:t xml:space="preserve"> إن طلب الاستغفار والتماس الدعاء من الشخص الحي الذي يمكننا الوصول إليه ليس هو التوسل الخاطئ الذي ننتقده</w:t>
      </w:r>
      <w:r w:rsidR="007F733B">
        <w:rPr>
          <w:rFonts w:hint="cs"/>
          <w:sz w:val="30"/>
          <w:szCs w:val="30"/>
          <w:rtl/>
          <w:lang w:bidi="ar-SY"/>
        </w:rPr>
        <w:t>،</w:t>
      </w:r>
      <w:r w:rsidRPr="00E84997">
        <w:rPr>
          <w:rFonts w:hint="cs"/>
          <w:sz w:val="30"/>
          <w:szCs w:val="30"/>
          <w:rtl/>
          <w:lang w:bidi="ar-SY"/>
        </w:rPr>
        <w:t xml:space="preserve"> لأن جميع المسلمين مأمورين أن يستغفروا لبعضهم البعض</w:t>
      </w:r>
      <w:r w:rsidR="007F733B">
        <w:rPr>
          <w:rFonts w:hint="cs"/>
          <w:sz w:val="30"/>
          <w:szCs w:val="30"/>
          <w:rtl/>
          <w:lang w:bidi="ar-SY"/>
        </w:rPr>
        <w:t>،</w:t>
      </w:r>
      <w:r w:rsidRPr="00E84997">
        <w:rPr>
          <w:rFonts w:hint="cs"/>
          <w:sz w:val="30"/>
          <w:szCs w:val="30"/>
          <w:rtl/>
          <w:lang w:bidi="ar-SY"/>
        </w:rPr>
        <w:t xml:space="preserve"> وقد وردت </w:t>
      </w:r>
      <w:r w:rsidRPr="00E84997">
        <w:rPr>
          <w:rFonts w:ascii="Abo-thar" w:hAnsi="Abo-thar" w:hint="cs"/>
          <w:sz w:val="30"/>
          <w:szCs w:val="30"/>
          <w:rtl/>
          <w:lang w:bidi="ar-SY"/>
        </w:rPr>
        <w:t>روايات توصي</w:t>
      </w:r>
      <w:r w:rsidR="0045545B" w:rsidRPr="00E84997">
        <w:rPr>
          <w:rFonts w:ascii="Abo-thar" w:hAnsi="Abo-thar" w:hint="cs"/>
          <w:sz w:val="30"/>
          <w:szCs w:val="30"/>
          <w:rtl/>
          <w:lang w:bidi="ar-SY"/>
        </w:rPr>
        <w:t xml:space="preserve"> </w:t>
      </w:r>
      <w:r w:rsidRPr="00E84997">
        <w:rPr>
          <w:rFonts w:hint="cs"/>
          <w:sz w:val="30"/>
          <w:szCs w:val="30"/>
          <w:rtl/>
          <w:lang w:bidi="ar-SY"/>
        </w:rPr>
        <w:t>بمثل هذا الأمر</w:t>
      </w:r>
      <w:r w:rsidR="007F733B">
        <w:rPr>
          <w:rFonts w:hint="cs"/>
          <w:sz w:val="30"/>
          <w:szCs w:val="30"/>
          <w:rtl/>
          <w:lang w:bidi="ar-SY"/>
        </w:rPr>
        <w:t>،</w:t>
      </w:r>
      <w:r w:rsidRPr="00E84997">
        <w:rPr>
          <w:rFonts w:hint="cs"/>
          <w:sz w:val="30"/>
          <w:szCs w:val="30"/>
          <w:rtl/>
          <w:lang w:bidi="ar-SY"/>
        </w:rPr>
        <w:t xml:space="preserve"> كالوصية بالاستغفار لأربعين من المؤمنين في دعاء صلاة التهجد</w:t>
      </w:r>
      <w:r w:rsidR="007F733B">
        <w:rPr>
          <w:rFonts w:hint="cs"/>
          <w:sz w:val="30"/>
          <w:szCs w:val="30"/>
          <w:rtl/>
          <w:lang w:bidi="ar-SY"/>
        </w:rPr>
        <w:t>،</w:t>
      </w:r>
      <w:r w:rsidRPr="00E84997">
        <w:rPr>
          <w:rFonts w:hint="cs"/>
          <w:sz w:val="30"/>
          <w:szCs w:val="30"/>
          <w:rtl/>
          <w:lang w:bidi="ar-SY"/>
        </w:rPr>
        <w:t xml:space="preserve"> وأمثالها من الروايات</w:t>
      </w:r>
      <w:r w:rsidR="007F733B">
        <w:rPr>
          <w:rFonts w:hint="cs"/>
          <w:sz w:val="30"/>
          <w:szCs w:val="30"/>
          <w:rtl/>
          <w:lang w:bidi="ar-SY"/>
        </w:rPr>
        <w:t>،</w:t>
      </w:r>
      <w:r w:rsidRPr="00E84997">
        <w:rPr>
          <w:rFonts w:hint="cs"/>
          <w:sz w:val="30"/>
          <w:szCs w:val="30"/>
          <w:rtl/>
          <w:lang w:bidi="ar-SY"/>
        </w:rPr>
        <w:t xml:space="preserve"> ورُوي عن الإمام الصادق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قوله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مَنْ قَدَّمَ أَرْبَعِينَ مِنَ المُؤْمِنِينَ ثُمَّ دَعَا اسْتُجِيبَ لَه</w:t>
      </w:r>
      <w:r w:rsidRPr="00E84997">
        <w:rPr>
          <w:sz w:val="30"/>
          <w:szCs w:val="30"/>
          <w:rtl/>
          <w:lang w:bidi="ar-SY"/>
        </w:rPr>
        <w:t>‏</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63"/>
      </w:r>
      <w:r w:rsidR="007F733B">
        <w:rPr>
          <w:b/>
          <w:bCs/>
          <w:color w:val="FF0000"/>
          <w:sz w:val="30"/>
          <w:szCs w:val="30"/>
          <w:vertAlign w:val="superscript"/>
          <w:rtl/>
          <w:lang w:bidi="ar-SY"/>
        </w:rPr>
        <w:t>)</w:t>
      </w:r>
      <w:r w:rsidR="007F733B">
        <w:rPr>
          <w:rFonts w:hint="cs"/>
          <w:sz w:val="30"/>
          <w:szCs w:val="30"/>
          <w:rtl/>
          <w:lang w:bidi="ar-SY"/>
        </w:rPr>
        <w:t>،</w:t>
      </w:r>
      <w:r w:rsidRPr="00E84997">
        <w:rPr>
          <w:sz w:val="30"/>
          <w:szCs w:val="30"/>
          <w:rtl/>
          <w:lang w:bidi="ar-SY"/>
        </w:rPr>
        <w:t xml:space="preserve"> </w:t>
      </w:r>
      <w:r w:rsidRPr="00E84997">
        <w:rPr>
          <w:rFonts w:hint="cs"/>
          <w:sz w:val="30"/>
          <w:szCs w:val="30"/>
          <w:rtl/>
          <w:lang w:bidi="ar-SY"/>
        </w:rPr>
        <w:t>بل إنَّ النبيَّ الأكرم</w:t>
      </w:r>
      <w:r w:rsidR="0045545B" w:rsidRPr="00E84997">
        <w:rPr>
          <w:rFonts w:hint="cs"/>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أُمر بالاستغفار لنفسه وللمؤمنين فقال تعالى</w:t>
      </w:r>
      <w:r w:rsidR="007F733B">
        <w:rPr>
          <w:rFonts w:ascii="Abo-thar" w:hAnsi="Abo-thar" w:hint="cs"/>
          <w:sz w:val="30"/>
          <w:szCs w:val="30"/>
          <w:rtl/>
        </w:rPr>
        <w:t>:</w:t>
      </w:r>
      <w:r w:rsidRPr="00E84997">
        <w:rPr>
          <w:rFonts w:ascii="Abo-thar" w:hAnsi="Abo-thar" w:hint="cs"/>
          <w:sz w:val="30"/>
          <w:szCs w:val="30"/>
          <w:rtl/>
        </w:rPr>
        <w:t xml:space="preserve"> </w:t>
      </w:r>
      <w:r w:rsidRPr="007F733B">
        <w:rPr>
          <w:rFonts w:hint="cs"/>
          <w:color w:val="0000FF"/>
          <w:sz w:val="30"/>
          <w:szCs w:val="30"/>
          <w:rtl/>
          <w:lang w:bidi="ar-SY"/>
        </w:rPr>
        <w:t>﴿</w:t>
      </w:r>
      <w:r w:rsidRPr="007F733B">
        <w:rPr>
          <w:b/>
          <w:bCs/>
          <w:color w:val="0000FF"/>
          <w:sz w:val="30"/>
          <w:szCs w:val="30"/>
          <w:rtl/>
          <w:lang w:bidi="ar-SY"/>
        </w:rPr>
        <w:t>وَاسْتَغْفِرْ لِذَنْبِكَ وَلِلْمُؤْمِنِينَ وَالمُؤْمِنَاتِ</w:t>
      </w:r>
      <w:r w:rsidRPr="007F733B">
        <w:rPr>
          <w:rFonts w:hint="cs"/>
          <w:color w:val="0000FF"/>
          <w:sz w:val="30"/>
          <w:szCs w:val="30"/>
          <w:rtl/>
          <w:lang w:bidi="ar-SY"/>
        </w:rPr>
        <w:t>﴾</w:t>
      </w:r>
      <w:r w:rsidRPr="00E84997">
        <w:rPr>
          <w:sz w:val="30"/>
          <w:szCs w:val="30"/>
          <w:rtl/>
          <w:lang w:bidi="ar-SY"/>
        </w:rPr>
        <w:t xml:space="preserve"> [محمد/19]</w:t>
      </w:r>
      <w:r w:rsidR="007F733B">
        <w:rPr>
          <w:rFonts w:hint="cs"/>
          <w:sz w:val="30"/>
          <w:szCs w:val="30"/>
          <w:rtl/>
          <w:lang w:bidi="ar-SY"/>
        </w:rPr>
        <w:t>،</w:t>
      </w:r>
      <w:r w:rsidRPr="00E84997">
        <w:rPr>
          <w:rFonts w:hint="cs"/>
          <w:sz w:val="30"/>
          <w:szCs w:val="30"/>
          <w:rtl/>
          <w:lang w:bidi="ar-SY"/>
        </w:rPr>
        <w:t xml:space="preserve"> فالتماس المسلم من أخيه أن يدعوا له لا يُعتبَر توسُّلاً</w:t>
      </w:r>
      <w:r w:rsidR="007F733B">
        <w:rPr>
          <w:rFonts w:hint="cs"/>
          <w:sz w:val="30"/>
          <w:szCs w:val="30"/>
          <w:rtl/>
          <w:lang w:bidi="ar-SY"/>
        </w:rPr>
        <w:t>،</w:t>
      </w:r>
      <w:r w:rsidRPr="00E84997">
        <w:rPr>
          <w:rFonts w:hint="cs"/>
          <w:sz w:val="30"/>
          <w:szCs w:val="30"/>
          <w:rtl/>
          <w:lang w:bidi="ar-SY"/>
        </w:rPr>
        <w:t xml:space="preserve"> وحتى إن سُمِّيَ توسلاً فهو لا يشبه ما تدعون إليه الناس من ضرورة التوسل بالأئمة وذراريهم وطلب الحوائج منهم</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ثانياً</w:t>
      </w:r>
      <w:r w:rsidR="007F733B">
        <w:rPr>
          <w:rFonts w:hint="cs"/>
          <w:sz w:val="30"/>
          <w:szCs w:val="30"/>
          <w:rtl/>
          <w:lang w:bidi="ar-SY"/>
        </w:rPr>
        <w:t>:</w:t>
      </w:r>
      <w:r w:rsidRPr="00E84997">
        <w:rPr>
          <w:rFonts w:hint="cs"/>
          <w:sz w:val="30"/>
          <w:szCs w:val="30"/>
          <w:rtl/>
          <w:lang w:bidi="ar-SY"/>
        </w:rPr>
        <w:t xml:space="preserve"> إن سبب طلب أولاد حضرة يعقوب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من أبيهم أن يستغفر لهم هو الأذى والظلم الذي ارتكبوه بحقه لأنهم آذوا أباهم وحرموه من ابنه العزيز عليه وكذبوا عليه</w:t>
      </w:r>
      <w:r w:rsidR="007F733B">
        <w:rPr>
          <w:rFonts w:hint="cs"/>
          <w:sz w:val="30"/>
          <w:szCs w:val="30"/>
          <w:rtl/>
          <w:lang w:bidi="ar-SY"/>
        </w:rPr>
        <w:t>،</w:t>
      </w:r>
      <w:r w:rsidRPr="00E84997">
        <w:rPr>
          <w:rFonts w:hint="cs"/>
          <w:sz w:val="30"/>
          <w:szCs w:val="30"/>
          <w:rtl/>
          <w:lang w:bidi="ar-SY"/>
        </w:rPr>
        <w:t xml:space="preserve"> وكانوا يؤذون أباهم بلسانهم الجارح كلما ذكر يوسف وحنَّ إليه</w:t>
      </w:r>
      <w:r w:rsidR="007F733B">
        <w:rPr>
          <w:rFonts w:hint="cs"/>
          <w:sz w:val="30"/>
          <w:szCs w:val="30"/>
          <w:rtl/>
          <w:lang w:bidi="ar-SY"/>
        </w:rPr>
        <w:t>،</w:t>
      </w:r>
      <w:r w:rsidRPr="00E84997">
        <w:rPr>
          <w:rFonts w:hint="cs"/>
          <w:sz w:val="30"/>
          <w:szCs w:val="30"/>
          <w:rtl/>
          <w:lang w:bidi="ar-SY"/>
        </w:rPr>
        <w:t xml:space="preserve"> كما وصفهم تعالى بقوله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قَالُوا تَاللهِ تَفْتَأُ تَذْكُرُ يُوسُفَ حَتَّى تَكُونَ حَرَضًا أَوْ تَكُونَ مِنَ الهَالِكِينَ</w:t>
      </w:r>
      <w:r w:rsidRPr="007F733B">
        <w:rPr>
          <w:rFonts w:hint="cs"/>
          <w:color w:val="0000FF"/>
          <w:sz w:val="30"/>
          <w:szCs w:val="30"/>
          <w:rtl/>
          <w:lang w:bidi="ar-SY"/>
        </w:rPr>
        <w:t>﴾</w:t>
      </w:r>
      <w:r w:rsidRPr="00E84997">
        <w:rPr>
          <w:sz w:val="30"/>
          <w:szCs w:val="30"/>
          <w:rtl/>
          <w:lang w:bidi="ar-SY"/>
        </w:rPr>
        <w:t xml:space="preserve"> [يوسف/85]</w:t>
      </w:r>
      <w:r w:rsidR="007F733B">
        <w:rPr>
          <w:rFonts w:hint="cs"/>
          <w:sz w:val="30"/>
          <w:szCs w:val="30"/>
          <w:rtl/>
          <w:lang w:bidi="ar-SY"/>
        </w:rPr>
        <w:t>،</w:t>
      </w:r>
      <w:r w:rsidRPr="00E84997">
        <w:rPr>
          <w:rFonts w:hint="cs"/>
          <w:sz w:val="30"/>
          <w:szCs w:val="30"/>
          <w:rtl/>
          <w:lang w:bidi="ar-SY"/>
        </w:rPr>
        <w:t xml:space="preserve"> وقوله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تَاللهِ إِنَّكَ لَفِي ضَلَالِكَ القَدِيمِ</w:t>
      </w:r>
      <w:r w:rsidRPr="007F733B">
        <w:rPr>
          <w:rFonts w:hint="cs"/>
          <w:color w:val="0000FF"/>
          <w:sz w:val="30"/>
          <w:szCs w:val="30"/>
          <w:rtl/>
          <w:lang w:bidi="ar-SY"/>
        </w:rPr>
        <w:t>﴾</w:t>
      </w:r>
      <w:r w:rsidRPr="00E84997">
        <w:rPr>
          <w:sz w:val="30"/>
          <w:szCs w:val="30"/>
          <w:rtl/>
          <w:lang w:bidi="ar-SY"/>
        </w:rPr>
        <w:t xml:space="preserve"> [يوسف/95]</w:t>
      </w:r>
      <w:r w:rsidR="007F733B">
        <w:rPr>
          <w:rFonts w:hint="cs"/>
          <w:sz w:val="30"/>
          <w:szCs w:val="30"/>
          <w:rtl/>
          <w:lang w:bidi="ar-SY"/>
        </w:rPr>
        <w:t>.</w:t>
      </w:r>
      <w:r w:rsidRPr="00E84997">
        <w:rPr>
          <w:rFonts w:hint="cs"/>
          <w:sz w:val="30"/>
          <w:szCs w:val="30"/>
          <w:rtl/>
          <w:lang w:bidi="ar-SY"/>
        </w:rPr>
        <w:t xml:space="preserve"> فعمل أبناء يعقوب اعتذارٌ وطلبٌ للعفو والصفح بشأن تقصيرهم وإذنابهم في حقِّه</w:t>
      </w:r>
      <w:r w:rsidR="007F733B">
        <w:rPr>
          <w:rFonts w:hint="cs"/>
          <w:sz w:val="30"/>
          <w:szCs w:val="30"/>
          <w:rtl/>
          <w:lang w:bidi="ar-SY"/>
        </w:rPr>
        <w:t>،</w:t>
      </w:r>
      <w:r w:rsidRPr="00E84997">
        <w:rPr>
          <w:rFonts w:hint="cs"/>
          <w:sz w:val="30"/>
          <w:szCs w:val="30"/>
          <w:rtl/>
          <w:lang w:bidi="ar-SY"/>
        </w:rPr>
        <w:t xml:space="preserve"> لأنه عندما يُذْنِبُ الإنسانُ ذنباً يتعلق بانتهاك حق العباد وظلمهم</w:t>
      </w:r>
      <w:r w:rsidR="007F733B">
        <w:rPr>
          <w:rFonts w:hint="cs"/>
          <w:sz w:val="30"/>
          <w:szCs w:val="30"/>
          <w:rtl/>
          <w:lang w:bidi="ar-SY"/>
        </w:rPr>
        <w:t>،</w:t>
      </w:r>
      <w:r w:rsidRPr="00E84997">
        <w:rPr>
          <w:rFonts w:hint="cs"/>
          <w:sz w:val="30"/>
          <w:szCs w:val="30"/>
          <w:rtl/>
          <w:lang w:bidi="ar-SY"/>
        </w:rPr>
        <w:t xml:space="preserve"> لا بد للتوبة منه من إعادة الحق إلى المظلومين وطلب الصفح منهم وسؤالهم أن يستغفروا له ويطلبوا من الله مسامحته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ثم إن أولاد يعقوب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لم ينادوه من بعيد وهم في مصر بل جاؤوا إليه وهو لا</w:t>
      </w:r>
      <w:r w:rsidRPr="00E84997">
        <w:rPr>
          <w:rFonts w:hint="eastAsia"/>
          <w:sz w:val="30"/>
          <w:szCs w:val="30"/>
          <w:rtl/>
          <w:lang w:bidi="ar-SY"/>
        </w:rPr>
        <w:t> </w:t>
      </w:r>
      <w:r w:rsidRPr="00E84997">
        <w:rPr>
          <w:rFonts w:hint="cs"/>
          <w:sz w:val="30"/>
          <w:szCs w:val="30"/>
          <w:rtl/>
          <w:lang w:bidi="ar-SY"/>
        </w:rPr>
        <w:t>يزال حياً واعتذروا إليه وطلبوا منه أن يستغفر لهم فلم يذهبوا إلى قبره ويطوفوا حوله ويطلبون منه الغفران</w:t>
      </w:r>
      <w:r w:rsidR="007F733B">
        <w:rPr>
          <w:rFonts w:hint="cs"/>
          <w:sz w:val="30"/>
          <w:szCs w:val="30"/>
          <w:rtl/>
          <w:lang w:bidi="ar-SY"/>
        </w:rPr>
        <w:t>،</w:t>
      </w:r>
      <w:r w:rsidRPr="00E84997">
        <w:rPr>
          <w:rFonts w:hint="cs"/>
          <w:sz w:val="30"/>
          <w:szCs w:val="30"/>
          <w:rtl/>
          <w:lang w:bidi="ar-SY"/>
        </w:rPr>
        <w:t xml:space="preserve"> فلا يُشبهُ عملُهم ما يقوم به الناس اليوم تحت عنوان </w:t>
      </w:r>
      <w:r w:rsidRPr="00E84997">
        <w:rPr>
          <w:sz w:val="30"/>
          <w:szCs w:val="30"/>
          <w:rtl/>
          <w:lang w:bidi="ar-SY"/>
        </w:rPr>
        <w:t>«</w:t>
      </w:r>
      <w:r w:rsidRPr="00E84997">
        <w:rPr>
          <w:rFonts w:hint="cs"/>
          <w:sz w:val="30"/>
          <w:szCs w:val="30"/>
          <w:rtl/>
          <w:lang w:bidi="ar-SY"/>
        </w:rPr>
        <w:t>التوسل</w:t>
      </w:r>
      <w:r w:rsidRPr="00E84997">
        <w:rPr>
          <w:sz w:val="30"/>
          <w:szCs w:val="30"/>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ثالثاً</w:t>
      </w:r>
      <w:r w:rsidR="007F733B">
        <w:rPr>
          <w:rFonts w:hint="cs"/>
          <w:sz w:val="30"/>
          <w:szCs w:val="30"/>
          <w:rtl/>
          <w:lang w:bidi="ar-SY"/>
        </w:rPr>
        <w:t>:</w:t>
      </w:r>
      <w:r w:rsidRPr="00E84997">
        <w:rPr>
          <w:rFonts w:hint="cs"/>
          <w:sz w:val="30"/>
          <w:szCs w:val="30"/>
          <w:rtl/>
          <w:lang w:bidi="ar-SY"/>
        </w:rPr>
        <w:t xml:space="preserve"> إن الروايات المنقولة عن الأئمَّة تؤيِّد ما ذكرناه فمن جملة ذلك ما رواه العياشيُّ في تفسيره عن الإمام الصادق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أنه قال</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 xml:space="preserve">فِي قَوْلِهِ تَعَالَى </w:t>
      </w:r>
      <w:r w:rsidRPr="007F733B">
        <w:rPr>
          <w:b/>
          <w:bCs/>
          <w:color w:val="0000FF"/>
          <w:sz w:val="30"/>
          <w:szCs w:val="30"/>
          <w:rtl/>
          <w:lang w:bidi="ar-SY"/>
        </w:rPr>
        <w:t>﴿سَوْفَ أَسْتَغْفِرُ لَكُمْ رَبِّي﴾</w:t>
      </w:r>
      <w:r w:rsidRPr="00E84997">
        <w:rPr>
          <w:b/>
          <w:bCs/>
          <w:sz w:val="30"/>
          <w:szCs w:val="30"/>
          <w:rtl/>
          <w:lang w:bidi="ar-SY"/>
        </w:rPr>
        <w:t xml:space="preserve"> فَقَالَ</w:t>
      </w:r>
      <w:r w:rsidR="007F733B">
        <w:rPr>
          <w:rFonts w:hint="cs"/>
          <w:b/>
          <w:bCs/>
          <w:sz w:val="30"/>
          <w:szCs w:val="30"/>
          <w:rtl/>
          <w:lang w:bidi="ar-SY"/>
        </w:rPr>
        <w:t>:</w:t>
      </w:r>
      <w:r w:rsidRPr="00E84997">
        <w:rPr>
          <w:b/>
          <w:bCs/>
          <w:sz w:val="30"/>
          <w:szCs w:val="30"/>
          <w:rtl/>
          <w:lang w:bidi="ar-SY"/>
        </w:rPr>
        <w:t xml:space="preserve"> أَخَّرَهُمْ إِلَى السَّحَرِ</w:t>
      </w:r>
      <w:r w:rsidR="007F733B">
        <w:rPr>
          <w:rFonts w:hint="cs"/>
          <w:b/>
          <w:bCs/>
          <w:sz w:val="30"/>
          <w:szCs w:val="30"/>
          <w:rtl/>
          <w:lang w:bidi="ar-SY"/>
        </w:rPr>
        <w:t>،</w:t>
      </w:r>
      <w:r w:rsidRPr="00E84997">
        <w:rPr>
          <w:b/>
          <w:bCs/>
          <w:sz w:val="30"/>
          <w:szCs w:val="30"/>
          <w:rtl/>
          <w:lang w:bidi="ar-SY"/>
        </w:rPr>
        <w:t xml:space="preserve"> فَقَالَ</w:t>
      </w:r>
      <w:r w:rsidR="007F733B">
        <w:rPr>
          <w:rFonts w:hint="cs"/>
          <w:b/>
          <w:bCs/>
          <w:sz w:val="30"/>
          <w:szCs w:val="30"/>
          <w:rtl/>
          <w:lang w:bidi="ar-SY"/>
        </w:rPr>
        <w:t>:</w:t>
      </w:r>
      <w:r w:rsidRPr="00E84997">
        <w:rPr>
          <w:b/>
          <w:bCs/>
          <w:sz w:val="30"/>
          <w:szCs w:val="30"/>
          <w:rtl/>
          <w:lang w:bidi="ar-SY"/>
        </w:rPr>
        <w:t xml:space="preserve"> يَا رَبِّ إِنَّمَا ذَنْبُهُمْ فِيمَا بَيْنِي وَبَيْنَهُمْ فَأَوْحَى اللهُ إِلَيْهِ إِنِّي قَدْ غَفَرْتُ لَهُم‏</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64"/>
      </w:r>
      <w:r w:rsidR="007F733B">
        <w:rPr>
          <w:b/>
          <w:bCs/>
          <w:color w:val="FF0000"/>
          <w:sz w:val="30"/>
          <w:szCs w:val="30"/>
          <w:vertAlign w:val="superscript"/>
          <w:rtl/>
          <w:lang w:bidi="ar-SY"/>
        </w:rPr>
        <w:t>)</w:t>
      </w:r>
      <w:r w:rsidR="007F733B">
        <w:rPr>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وفي </w:t>
      </w:r>
      <w:r w:rsidRPr="00E84997">
        <w:rPr>
          <w:sz w:val="30"/>
          <w:szCs w:val="30"/>
          <w:rtl/>
          <w:lang w:bidi="ar-SY"/>
        </w:rPr>
        <w:t>«</w:t>
      </w:r>
      <w:r w:rsidRPr="00E84997">
        <w:rPr>
          <w:rFonts w:hint="cs"/>
          <w:sz w:val="30"/>
          <w:szCs w:val="30"/>
          <w:rtl/>
          <w:lang w:bidi="ar-SY"/>
        </w:rPr>
        <w:t>علل الشرائع</w:t>
      </w:r>
      <w:r w:rsidRPr="00E84997">
        <w:rPr>
          <w:sz w:val="30"/>
          <w:szCs w:val="30"/>
          <w:rtl/>
          <w:lang w:bidi="ar-SY"/>
        </w:rPr>
        <w:t>»</w:t>
      </w:r>
      <w:r w:rsidRPr="00E84997">
        <w:rPr>
          <w:rFonts w:hint="cs"/>
          <w:sz w:val="30"/>
          <w:szCs w:val="30"/>
          <w:rtl/>
          <w:lang w:bidi="ar-SY"/>
        </w:rPr>
        <w:t xml:space="preserve"> للشيخ الصدوق بسنده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sz w:val="30"/>
          <w:szCs w:val="30"/>
          <w:rtl/>
          <w:lang w:bidi="ar-SY"/>
        </w:rPr>
        <w:t>عَنْ إِسْمَاعِيلَ بْنِ الفَضْلِ الهَاشِمِيِّ قَالَ</w:t>
      </w:r>
      <w:r w:rsidR="007F733B">
        <w:rPr>
          <w:rFonts w:hint="cs"/>
          <w:sz w:val="30"/>
          <w:szCs w:val="30"/>
          <w:rtl/>
          <w:lang w:bidi="ar-SY"/>
        </w:rPr>
        <w:t>:</w:t>
      </w:r>
      <w:r w:rsidRPr="00E84997">
        <w:rPr>
          <w:sz w:val="30"/>
          <w:szCs w:val="30"/>
          <w:rtl/>
          <w:lang w:bidi="ar-SY"/>
        </w:rPr>
        <w:t xml:space="preserve"> قُلْتُ لِجَعْفَرِ بْنِ مُحَمَّدٍ </w:t>
      </w:r>
      <w:r w:rsidR="007F733B">
        <w:rPr>
          <w:rFonts w:hint="cs"/>
          <w:sz w:val="30"/>
          <w:szCs w:val="30"/>
          <w:rtl/>
          <w:lang w:bidi="ar-SY"/>
        </w:rPr>
        <w:t>(</w:t>
      </w:r>
      <w:r w:rsidRPr="00E84997">
        <w:rPr>
          <w:sz w:val="30"/>
          <w:szCs w:val="30"/>
          <w:rtl/>
          <w:lang w:bidi="ar-SY"/>
        </w:rPr>
        <w:t>ع</w:t>
      </w:r>
      <w:r w:rsidR="007F733B">
        <w:rPr>
          <w:rFonts w:hint="cs"/>
          <w:sz w:val="30"/>
          <w:szCs w:val="30"/>
          <w:rtl/>
          <w:lang w:bidi="ar-SY"/>
        </w:rPr>
        <w:t>):</w:t>
      </w:r>
      <w:r w:rsidRPr="00E84997">
        <w:rPr>
          <w:sz w:val="30"/>
          <w:szCs w:val="30"/>
          <w:rtl/>
          <w:lang w:bidi="ar-SY"/>
        </w:rPr>
        <w:t xml:space="preserve"> أَخْبِرْنِي عَنْ يَعْقُوبَ </w:t>
      </w:r>
      <w:r w:rsidR="007F733B">
        <w:rPr>
          <w:rFonts w:hint="cs"/>
          <w:sz w:val="30"/>
          <w:szCs w:val="30"/>
          <w:rtl/>
          <w:lang w:bidi="ar-SY"/>
        </w:rPr>
        <w:t>(</w:t>
      </w:r>
      <w:r w:rsidRPr="00E84997">
        <w:rPr>
          <w:sz w:val="30"/>
          <w:szCs w:val="30"/>
          <w:rtl/>
          <w:lang w:bidi="ar-SY"/>
        </w:rPr>
        <w:t>ع</w:t>
      </w:r>
      <w:r w:rsidR="007F733B">
        <w:rPr>
          <w:rFonts w:hint="cs"/>
          <w:sz w:val="30"/>
          <w:szCs w:val="30"/>
          <w:rtl/>
          <w:lang w:bidi="ar-SY"/>
        </w:rPr>
        <w:t>)</w:t>
      </w:r>
      <w:r w:rsidRPr="00E84997">
        <w:rPr>
          <w:sz w:val="30"/>
          <w:szCs w:val="30"/>
          <w:rtl/>
          <w:lang w:bidi="ar-SY"/>
        </w:rPr>
        <w:t xml:space="preserve"> لَمَّا قَالَ لَهُ بَنُوهُ </w:t>
      </w:r>
      <w:r w:rsidRPr="007F733B">
        <w:rPr>
          <w:color w:val="0000FF"/>
          <w:sz w:val="30"/>
          <w:szCs w:val="30"/>
          <w:rtl/>
          <w:lang w:bidi="ar-SY"/>
        </w:rPr>
        <w:t>﴿يا أَبانَا اسْتَغْفِرْ لَنا ذُنُوبَنا إِنَّا كُنَّا خاطِئِينَ قالَ سَوْفَ أَسْتَغْفِرُ لَكُمْ رَبِّي﴾</w:t>
      </w:r>
      <w:r w:rsidR="007F733B">
        <w:rPr>
          <w:rFonts w:hint="cs"/>
          <w:sz w:val="30"/>
          <w:szCs w:val="30"/>
          <w:rtl/>
          <w:lang w:bidi="ar-SY"/>
        </w:rPr>
        <w:t>؟</w:t>
      </w:r>
      <w:r w:rsidRPr="00E84997">
        <w:rPr>
          <w:sz w:val="30"/>
          <w:szCs w:val="30"/>
          <w:rtl/>
          <w:lang w:bidi="ar-SY"/>
        </w:rPr>
        <w:t xml:space="preserve"> فَأَخَّرَ الِاسْتِغْفَارَ لَهُمْ</w:t>
      </w:r>
      <w:r w:rsidR="007F733B">
        <w:rPr>
          <w:rFonts w:hint="cs"/>
          <w:sz w:val="30"/>
          <w:szCs w:val="30"/>
          <w:rtl/>
          <w:lang w:bidi="ar-SY"/>
        </w:rPr>
        <w:t>،</w:t>
      </w:r>
      <w:r w:rsidRPr="00E84997">
        <w:rPr>
          <w:sz w:val="30"/>
          <w:szCs w:val="30"/>
          <w:rtl/>
          <w:lang w:bidi="ar-SY"/>
        </w:rPr>
        <w:t xml:space="preserve"> وَيُوسُفَ </w:t>
      </w:r>
      <w:r w:rsidR="007F733B">
        <w:rPr>
          <w:rFonts w:hint="cs"/>
          <w:sz w:val="30"/>
          <w:szCs w:val="30"/>
          <w:rtl/>
          <w:lang w:bidi="ar-SY"/>
        </w:rPr>
        <w:t>(</w:t>
      </w:r>
      <w:r w:rsidRPr="00E84997">
        <w:rPr>
          <w:sz w:val="30"/>
          <w:szCs w:val="30"/>
          <w:rtl/>
          <w:lang w:bidi="ar-SY"/>
        </w:rPr>
        <w:t>ع</w:t>
      </w:r>
      <w:r w:rsidR="007F733B">
        <w:rPr>
          <w:rFonts w:hint="cs"/>
          <w:sz w:val="30"/>
          <w:szCs w:val="30"/>
          <w:rtl/>
          <w:lang w:bidi="ar-SY"/>
        </w:rPr>
        <w:t>)</w:t>
      </w:r>
      <w:r w:rsidRPr="00E84997">
        <w:rPr>
          <w:sz w:val="30"/>
          <w:szCs w:val="30"/>
          <w:rtl/>
          <w:lang w:bidi="ar-SY"/>
        </w:rPr>
        <w:t xml:space="preserve"> لَمَّا قَالُوا لَهُ</w:t>
      </w:r>
      <w:r w:rsidR="007F733B">
        <w:rPr>
          <w:rFonts w:hint="cs"/>
          <w:sz w:val="30"/>
          <w:szCs w:val="30"/>
          <w:rtl/>
          <w:lang w:bidi="ar-SY"/>
        </w:rPr>
        <w:t>:</w:t>
      </w:r>
      <w:r w:rsidRPr="00E84997">
        <w:rPr>
          <w:sz w:val="30"/>
          <w:szCs w:val="30"/>
          <w:rtl/>
          <w:lang w:bidi="ar-SY"/>
        </w:rPr>
        <w:t xml:space="preserve"> </w:t>
      </w:r>
      <w:r w:rsidRPr="007F733B">
        <w:rPr>
          <w:color w:val="0000FF"/>
          <w:sz w:val="30"/>
          <w:szCs w:val="30"/>
          <w:rtl/>
          <w:lang w:bidi="ar-SY"/>
        </w:rPr>
        <w:t>﴿تَا</w:t>
      </w:r>
      <w:r w:rsidRPr="007F733B">
        <w:rPr>
          <w:rFonts w:hint="cs"/>
          <w:color w:val="0000FF"/>
          <w:sz w:val="30"/>
          <w:szCs w:val="30"/>
          <w:rtl/>
          <w:lang w:bidi="ar-SY"/>
        </w:rPr>
        <w:t xml:space="preserve">للهِ </w:t>
      </w:r>
      <w:r w:rsidRPr="007F733B">
        <w:rPr>
          <w:color w:val="0000FF"/>
          <w:sz w:val="30"/>
          <w:szCs w:val="30"/>
          <w:rtl/>
          <w:lang w:bidi="ar-SY"/>
        </w:rPr>
        <w:t>لَقَدْ آثَرَكَ اللهُ عَلَيْنا وَإِنْ كُنَّا لَخاطِئِينَ قالَ لا</w:t>
      </w:r>
      <w:r w:rsidRPr="007F733B">
        <w:rPr>
          <w:rFonts w:hint="cs"/>
          <w:color w:val="0000FF"/>
          <w:sz w:val="30"/>
          <w:szCs w:val="30"/>
          <w:rtl/>
          <w:lang w:bidi="ar-SY"/>
        </w:rPr>
        <w:t> </w:t>
      </w:r>
      <w:r w:rsidRPr="007F733B">
        <w:rPr>
          <w:color w:val="0000FF"/>
          <w:sz w:val="30"/>
          <w:szCs w:val="30"/>
          <w:rtl/>
          <w:lang w:bidi="ar-SY"/>
        </w:rPr>
        <w:t>تَثْرِيبَ عَلَيْكُمُ اليَوْمَ يَغْفِرُ اللهُ لَكُمْ وَهُوَ أَرْحَمُ الرَّاحِمِينَ﴾</w:t>
      </w:r>
      <w:r w:rsidR="007F733B">
        <w:rPr>
          <w:rFonts w:hint="cs"/>
          <w:sz w:val="30"/>
          <w:szCs w:val="30"/>
          <w:rtl/>
          <w:lang w:bidi="ar-SY"/>
        </w:rPr>
        <w:t>؟؟</w:t>
      </w:r>
      <w:r w:rsidRPr="00E84997">
        <w:rPr>
          <w:rFonts w:hint="cs"/>
          <w:sz w:val="30"/>
          <w:szCs w:val="30"/>
          <w:rtl/>
          <w:lang w:bidi="ar-SY"/>
        </w:rPr>
        <w:t xml:space="preserve"> </w:t>
      </w:r>
      <w:r w:rsidRPr="00E84997">
        <w:rPr>
          <w:sz w:val="30"/>
          <w:szCs w:val="30"/>
          <w:rtl/>
          <w:lang w:bidi="ar-SY"/>
        </w:rPr>
        <w:t>قَالَ</w:t>
      </w:r>
      <w:r w:rsidRPr="00E84997">
        <w:rPr>
          <w:rFonts w:hint="cs"/>
          <w:sz w:val="30"/>
          <w:szCs w:val="30"/>
          <w:rtl/>
          <w:lang w:bidi="ar-SY"/>
        </w:rPr>
        <w:t xml:space="preserve"> </w:t>
      </w:r>
      <w:r w:rsidRPr="00E84997">
        <w:rPr>
          <w:rFonts w:ascii="Abo-thar" w:hAnsi="Abo-thar"/>
          <w:sz w:val="30"/>
          <w:szCs w:val="30"/>
          <w:lang w:bidi="ar-SY"/>
        </w:rPr>
        <w:t></w:t>
      </w:r>
      <w:r w:rsidR="007F733B">
        <w:rPr>
          <w:sz w:val="30"/>
          <w:szCs w:val="30"/>
          <w:rtl/>
          <w:lang w:bidi="ar-SY"/>
        </w:rPr>
        <w:t>:</w:t>
      </w:r>
      <w:r w:rsidRPr="00E84997">
        <w:rPr>
          <w:rFonts w:hint="cs"/>
          <w:sz w:val="30"/>
          <w:szCs w:val="30"/>
          <w:rtl/>
          <w:lang w:bidi="ar-SY"/>
        </w:rPr>
        <w:t xml:space="preserve"> </w:t>
      </w:r>
      <w:r w:rsidRPr="00E84997">
        <w:rPr>
          <w:b/>
          <w:bCs/>
          <w:sz w:val="30"/>
          <w:szCs w:val="30"/>
          <w:rtl/>
          <w:lang w:bidi="ar-SY"/>
        </w:rPr>
        <w:t>لِأَنَّ قَلْبَ الشَّابِّ أَرَقُّ مِنْ قَلْبِ الشَّيْخِ وَكَانَتْ جِنَايَةُ وُلْدِ يَعْقُوبَ عَلَى يُوسُفَ وَجِنَايَتُهُمْ عَلَى يَعْقُوبَ إِنَّمَا كَانَتْ بِجِنَايَتِهِمْ عَلَى يُوسُفَ فَبَادَرَ يُوسُفُ إِلَى العَفْوِ عَنْ حَقِّهِ وَأَخَّرَ يَعْقُوبُ العَفْوَ لِأَنَّ عَفْوَهُ إِنَّمَا كَانَ عَنْ حَقِّ غَيْرِهِ</w:t>
      </w:r>
      <w:r w:rsidR="007F733B">
        <w:rPr>
          <w:rFonts w:hint="cs"/>
          <w:b/>
          <w:bCs/>
          <w:sz w:val="30"/>
          <w:szCs w:val="30"/>
          <w:rtl/>
          <w:lang w:bidi="ar-SY"/>
        </w:rPr>
        <w:t>.</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65"/>
      </w:r>
      <w:r w:rsidR="007F733B">
        <w:rPr>
          <w:b/>
          <w:bCs/>
          <w:color w:val="FF0000"/>
          <w:sz w:val="30"/>
          <w:szCs w:val="30"/>
          <w:vertAlign w:val="superscript"/>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وكلُّنا نعلم أن الله تعالى لا يغفر الذنوب التي في حق العباد إلا بعد رد الحقوق إلى أصحابها</w:t>
      </w:r>
      <w:r w:rsidR="007F733B">
        <w:rPr>
          <w:rFonts w:hint="cs"/>
          <w:sz w:val="30"/>
          <w:szCs w:val="30"/>
          <w:rtl/>
          <w:lang w:bidi="ar-SY"/>
        </w:rPr>
        <w:t>،</w:t>
      </w:r>
      <w:r w:rsidRPr="00E84997">
        <w:rPr>
          <w:rFonts w:hint="cs"/>
          <w:sz w:val="30"/>
          <w:szCs w:val="30"/>
          <w:rtl/>
          <w:lang w:bidi="ar-SY"/>
        </w:rPr>
        <w:t xml:space="preserve"> وهناك عدة أحاديث في هذا الصدد</w:t>
      </w:r>
      <w:r w:rsidR="007F733B">
        <w:rPr>
          <w:rFonts w:hint="cs"/>
          <w:sz w:val="30"/>
          <w:szCs w:val="30"/>
          <w:rtl/>
          <w:lang w:bidi="ar-SY"/>
        </w:rPr>
        <w:t>،</w:t>
      </w:r>
      <w:r w:rsidRPr="00E84997">
        <w:rPr>
          <w:rFonts w:hint="cs"/>
          <w:sz w:val="30"/>
          <w:szCs w:val="30"/>
          <w:rtl/>
          <w:lang w:bidi="ar-SY"/>
        </w:rPr>
        <w:t xml:space="preserve"> فإذا كان الأمر كذلك فما علاقة هذا بالتوسل غير المعقول الذي تقومون به</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رابعاً</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لقد نهت آيات القرآن الكريمة الإنسان صراحةً عن التوسل ودعاء غير الله دعاءً غيرَ مقيَّد</w:t>
      </w:r>
      <w:r w:rsidR="007F733B">
        <w:rPr>
          <w:rFonts w:hint="cs"/>
          <w:sz w:val="30"/>
          <w:szCs w:val="30"/>
          <w:rtl/>
          <w:lang w:bidi="ar-SY"/>
        </w:rPr>
        <w:t>،</w:t>
      </w:r>
      <w:r w:rsidRPr="00E84997">
        <w:rPr>
          <w:rFonts w:hint="cs"/>
          <w:sz w:val="30"/>
          <w:szCs w:val="30"/>
          <w:rtl/>
          <w:lang w:bidi="ar-SY"/>
        </w:rPr>
        <w:t xml:space="preserve"> كقوله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إِيَّاكَ نَعْبُدُ وَإِيَّاكَ نَسْتَعِينُ</w:t>
      </w:r>
      <w:r w:rsidRPr="007F733B">
        <w:rPr>
          <w:rFonts w:hint="cs"/>
          <w:color w:val="0000FF"/>
          <w:sz w:val="30"/>
          <w:szCs w:val="30"/>
          <w:rtl/>
          <w:lang w:bidi="ar-SY"/>
        </w:rPr>
        <w:t>﴾</w:t>
      </w:r>
      <w:r w:rsidRPr="00E84997">
        <w:rPr>
          <w:sz w:val="30"/>
          <w:szCs w:val="30"/>
          <w:rtl/>
          <w:lang w:bidi="ar-SY"/>
        </w:rPr>
        <w:t xml:space="preserve"> [الفاتحة/5]</w:t>
      </w:r>
      <w:r w:rsidR="007F733B">
        <w:rPr>
          <w:rFonts w:hint="cs"/>
          <w:sz w:val="30"/>
          <w:szCs w:val="30"/>
          <w:rtl/>
          <w:lang w:bidi="ar-SY"/>
        </w:rPr>
        <w:t>،</w:t>
      </w:r>
      <w:r w:rsidRPr="00E84997">
        <w:rPr>
          <w:rFonts w:hint="cs"/>
          <w:sz w:val="30"/>
          <w:szCs w:val="30"/>
          <w:rtl/>
          <w:lang w:bidi="ar-SY"/>
        </w:rPr>
        <w:t xml:space="preserve"> وقوله سبحانه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007F733B">
        <w:rPr>
          <w:rFonts w:hint="cs"/>
          <w:color w:val="0000FF"/>
          <w:sz w:val="30"/>
          <w:szCs w:val="30"/>
          <w:rtl/>
          <w:lang w:bidi="ar-SY"/>
        </w:rPr>
        <w:t>..</w:t>
      </w:r>
      <w:r w:rsidRPr="007F733B">
        <w:rPr>
          <w:rFonts w:hint="cs"/>
          <w:color w:val="0000FF"/>
          <w:sz w:val="30"/>
          <w:szCs w:val="30"/>
          <w:rtl/>
          <w:lang w:bidi="ar-SY"/>
        </w:rPr>
        <w:t xml:space="preserve"> </w:t>
      </w:r>
      <w:r w:rsidRPr="007F733B">
        <w:rPr>
          <w:b/>
          <w:bCs/>
          <w:color w:val="0000FF"/>
          <w:sz w:val="30"/>
          <w:szCs w:val="30"/>
          <w:rtl/>
          <w:lang w:bidi="ar-SY"/>
        </w:rPr>
        <w:t>فَلَا تَدْعُوا مَعَ اللهِ أَحَدًا</w:t>
      </w:r>
      <w:r w:rsidRPr="007F733B">
        <w:rPr>
          <w:rFonts w:hint="cs"/>
          <w:color w:val="0000FF"/>
          <w:sz w:val="30"/>
          <w:szCs w:val="30"/>
          <w:rtl/>
          <w:lang w:bidi="ar-SY"/>
        </w:rPr>
        <w:t>﴾</w:t>
      </w:r>
      <w:r w:rsidRPr="00E84997">
        <w:rPr>
          <w:sz w:val="30"/>
          <w:szCs w:val="30"/>
          <w:rtl/>
          <w:lang w:bidi="ar-SY"/>
        </w:rPr>
        <w:t xml:space="preserve"> [الجن/18]</w:t>
      </w:r>
      <w:r w:rsidR="007F733B">
        <w:rPr>
          <w:rFonts w:hint="cs"/>
          <w:sz w:val="30"/>
          <w:szCs w:val="30"/>
          <w:rtl/>
          <w:lang w:bidi="ar-SY"/>
        </w:rPr>
        <w:t>،</w:t>
      </w:r>
      <w:r w:rsidRPr="00E84997">
        <w:rPr>
          <w:rFonts w:hint="cs"/>
          <w:sz w:val="30"/>
          <w:szCs w:val="30"/>
          <w:rtl/>
          <w:lang w:bidi="ar-SY"/>
        </w:rPr>
        <w:t xml:space="preserve"> وقوله عز من قائل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وَإِذَا سَأَلَكَ عِبَادِي عَنِّي فَإِنِّي قَرِيبٌ أُجِيبُ دَعْوَةَ الدَّاعِ إِذَا دَعَانِ فَلْيَسْتَجِيبُوا لِي</w:t>
      </w:r>
      <w:r w:rsidR="007F733B">
        <w:rPr>
          <w:rFonts w:hint="cs"/>
          <w:color w:val="0000FF"/>
          <w:sz w:val="30"/>
          <w:szCs w:val="30"/>
          <w:rtl/>
          <w:lang w:bidi="ar-SY"/>
        </w:rPr>
        <w:t>..</w:t>
      </w:r>
      <w:r w:rsidRPr="007F733B">
        <w:rPr>
          <w:rFonts w:hint="cs"/>
          <w:color w:val="0000FF"/>
          <w:sz w:val="30"/>
          <w:szCs w:val="30"/>
          <w:rtl/>
          <w:lang w:bidi="ar-SY"/>
        </w:rPr>
        <w:t>﴾</w:t>
      </w:r>
      <w:r w:rsidRPr="00E84997">
        <w:rPr>
          <w:sz w:val="30"/>
          <w:szCs w:val="30"/>
          <w:rtl/>
          <w:lang w:bidi="ar-SY"/>
        </w:rPr>
        <w:t xml:space="preserve"> [البقرة/186]</w:t>
      </w:r>
      <w:r w:rsidR="007F733B">
        <w:rPr>
          <w:rFonts w:hint="cs"/>
          <w:sz w:val="30"/>
          <w:szCs w:val="30"/>
          <w:rtl/>
          <w:lang w:bidi="ar-SY"/>
        </w:rPr>
        <w:t>،</w:t>
      </w:r>
      <w:r w:rsidRPr="00E84997">
        <w:rPr>
          <w:rFonts w:hint="cs"/>
          <w:sz w:val="30"/>
          <w:szCs w:val="30"/>
          <w:rtl/>
          <w:lang w:bidi="ar-SY"/>
        </w:rPr>
        <w:t xml:space="preserve"> وقوله تبارك وتعالى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ادْعُونِي أَسْتَجِبْ لَكُمْ</w:t>
      </w:r>
      <w:r w:rsidR="007F733B">
        <w:rPr>
          <w:rFonts w:hint="cs"/>
          <w:color w:val="0000FF"/>
          <w:sz w:val="30"/>
          <w:szCs w:val="30"/>
          <w:rtl/>
          <w:lang w:bidi="ar-SY"/>
        </w:rPr>
        <w:t>..</w:t>
      </w:r>
      <w:r w:rsidRPr="007F733B">
        <w:rPr>
          <w:rFonts w:hint="cs"/>
          <w:color w:val="0000FF"/>
          <w:sz w:val="30"/>
          <w:szCs w:val="30"/>
          <w:rtl/>
          <w:lang w:bidi="ar-SY"/>
        </w:rPr>
        <w:t>﴾</w:t>
      </w:r>
      <w:r w:rsidRPr="00E84997">
        <w:rPr>
          <w:sz w:val="30"/>
          <w:szCs w:val="30"/>
          <w:rtl/>
          <w:lang w:bidi="ar-SY"/>
        </w:rPr>
        <w:t xml:space="preserve"> [غافر/60]</w:t>
      </w:r>
      <w:r w:rsidR="007F733B">
        <w:rPr>
          <w:rFonts w:hint="cs"/>
          <w:sz w:val="30"/>
          <w:szCs w:val="30"/>
          <w:rtl/>
          <w:lang w:bidi="ar-SY"/>
        </w:rPr>
        <w:t>،</w:t>
      </w:r>
      <w:r w:rsidRPr="00E84997">
        <w:rPr>
          <w:rFonts w:hint="cs"/>
          <w:sz w:val="30"/>
          <w:szCs w:val="30"/>
          <w:rtl/>
          <w:lang w:bidi="ar-SY"/>
        </w:rPr>
        <w:t xml:space="preserve"> وآيات أخرى كثيرة</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كما أن أخبار الأئمَّة أيضاً تدلُّ على تأكيد هذا المعنى أي وجوب أن يكون دعاء الله دعاءً مباشراً من غير توسيط واسطة بين العبد والله</w:t>
      </w:r>
      <w:r w:rsidR="007F733B">
        <w:rPr>
          <w:rFonts w:hint="cs"/>
          <w:sz w:val="30"/>
          <w:szCs w:val="30"/>
          <w:rtl/>
          <w:lang w:bidi="ar-SY"/>
        </w:rPr>
        <w:t>.</w:t>
      </w:r>
      <w:r w:rsidRPr="00E84997">
        <w:rPr>
          <w:rFonts w:hint="cs"/>
          <w:sz w:val="30"/>
          <w:szCs w:val="30"/>
          <w:rtl/>
          <w:lang w:bidi="ar-SY"/>
        </w:rPr>
        <w:t xml:space="preserve"> لقد وصَّى </w:t>
      </w:r>
      <w:r w:rsidRPr="00E84997">
        <w:rPr>
          <w:rFonts w:ascii="Abo-thar" w:hAnsi="Abo-thar" w:hint="cs"/>
          <w:sz w:val="30"/>
          <w:szCs w:val="30"/>
          <w:rtl/>
          <w:lang w:bidi="ar-SY"/>
        </w:rPr>
        <w:t xml:space="preserve">أمير المؤمنين عليٌّ </w:t>
      </w:r>
      <w:r w:rsidRPr="00E84997">
        <w:rPr>
          <w:rFonts w:hint="cs"/>
          <w:sz w:val="30"/>
          <w:szCs w:val="30"/>
          <w:rtl/>
          <w:lang w:bidi="ar-SY"/>
        </w:rPr>
        <w:t xml:space="preserve">ابنَه الإمام الحسن </w:t>
      </w:r>
      <w:r w:rsidR="007F733B">
        <w:rPr>
          <w:rFonts w:hint="cs"/>
          <w:sz w:val="30"/>
          <w:szCs w:val="30"/>
          <w:rtl/>
          <w:lang w:bidi="ar-SY"/>
        </w:rPr>
        <w:t>-</w:t>
      </w:r>
      <w:r w:rsidRPr="00E84997">
        <w:rPr>
          <w:rFonts w:hint="cs"/>
          <w:sz w:val="30"/>
          <w:szCs w:val="30"/>
          <w:rtl/>
          <w:lang w:bidi="ar-SY"/>
        </w:rPr>
        <w:t xml:space="preserve"> عليهما السلام </w:t>
      </w:r>
      <w:r w:rsidR="007F733B">
        <w:rPr>
          <w:rFonts w:hint="cs"/>
          <w:sz w:val="30"/>
          <w:szCs w:val="30"/>
          <w:rtl/>
          <w:lang w:bidi="ar-SY"/>
        </w:rPr>
        <w:t>-</w:t>
      </w:r>
      <w:r w:rsidRPr="00E84997">
        <w:rPr>
          <w:rFonts w:hint="cs"/>
          <w:sz w:val="30"/>
          <w:szCs w:val="30"/>
          <w:rtl/>
          <w:lang w:bidi="ar-SY"/>
        </w:rPr>
        <w:t xml:space="preserve"> فقال له</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وَ اعْلَمْ أَنَّ الَّذِي بِيَدِهِ خَزَائِنُ السَّمَاوَاتِ وَالْأَرْضِ قَدْ أَذِنَ لَكَ فِي الدُّعَاءِ وَتَكَفَّلَ لَكَ بِالْإِجَابَةِ وَأَمَرَكَ أَنْ تَسْأَلَهُ لِيُعْطِيَكَ وَتَسْتَرْحِمَهُ لِيَرْحَمَكَ وَ</w:t>
      </w:r>
      <w:r w:rsidRPr="00E84997">
        <w:rPr>
          <w:b/>
          <w:bCs/>
          <w:sz w:val="30"/>
          <w:szCs w:val="30"/>
          <w:u w:val="single"/>
          <w:rtl/>
          <w:lang w:bidi="ar-SY"/>
        </w:rPr>
        <w:t>لَمْ يَجْعَلْ بَيْنَكَ وَبَيْنَهُ مَنْ يَحْجُبُهُ وَلَمْ يُلْجِئْكَ إِلَى مَنْ يَشْفَعُ لَكَ إِلَيْه</w:t>
      </w:r>
      <w:r w:rsidRPr="00E84997">
        <w:rPr>
          <w:b/>
          <w:bCs/>
          <w:sz w:val="30"/>
          <w:szCs w:val="30"/>
          <w:rtl/>
          <w:lang w:bidi="ar-SY"/>
        </w:rPr>
        <w:t>‏</w:t>
      </w:r>
      <w:r w:rsidR="007F733B">
        <w:rPr>
          <w:rFonts w:hint="cs"/>
          <w:b/>
          <w:bCs/>
          <w:sz w:val="30"/>
          <w:szCs w:val="30"/>
          <w:rtl/>
          <w:lang w:bidi="ar-SY"/>
        </w:rPr>
        <w:t>..</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نهج البلاغة</w:t>
      </w:r>
      <w:r w:rsidR="007F733B">
        <w:rPr>
          <w:rFonts w:hint="cs"/>
          <w:sz w:val="30"/>
          <w:szCs w:val="30"/>
          <w:rtl/>
          <w:lang w:bidi="ar-SY"/>
        </w:rPr>
        <w:t>،</w:t>
      </w:r>
      <w:r w:rsidRPr="00E84997">
        <w:rPr>
          <w:rFonts w:hint="cs"/>
          <w:sz w:val="30"/>
          <w:szCs w:val="30"/>
          <w:rtl/>
          <w:lang w:bidi="ar-SY"/>
        </w:rPr>
        <w:t xml:space="preserve"> الرسالة رقم 31</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lang w:bidi="ar-SY"/>
        </w:rPr>
        <w:t xml:space="preserve">ويقول الإمام زين العابدين </w:t>
      </w:r>
      <w:r w:rsidR="007F733B">
        <w:rPr>
          <w:rFonts w:hint="cs"/>
          <w:sz w:val="30"/>
          <w:szCs w:val="30"/>
          <w:rtl/>
          <w:lang w:bidi="ar-SY"/>
        </w:rPr>
        <w:t>-</w:t>
      </w:r>
      <w:r w:rsidRPr="00E84997">
        <w:rPr>
          <w:rFonts w:hint="cs"/>
          <w:sz w:val="30"/>
          <w:szCs w:val="30"/>
          <w:rtl/>
          <w:lang w:bidi="ar-SY"/>
        </w:rPr>
        <w:t xml:space="preserve"> عَلَيْهِ السَّلامُ </w:t>
      </w:r>
      <w:r w:rsidR="007F733B">
        <w:rPr>
          <w:rFonts w:hint="cs"/>
          <w:sz w:val="30"/>
          <w:szCs w:val="30"/>
          <w:rtl/>
          <w:lang w:bidi="ar-SY"/>
        </w:rPr>
        <w:t>-</w:t>
      </w:r>
      <w:r w:rsidRPr="00E84997">
        <w:rPr>
          <w:rFonts w:hint="cs"/>
          <w:sz w:val="30"/>
          <w:szCs w:val="30"/>
          <w:rtl/>
          <w:lang w:bidi="ar-SY"/>
        </w:rPr>
        <w:t xml:space="preserve"> في دعائه الذي يرويه عنه </w:t>
      </w:r>
      <w:r w:rsidRPr="00E84997">
        <w:rPr>
          <w:sz w:val="30"/>
          <w:szCs w:val="30"/>
          <w:rtl/>
          <w:lang w:bidi="ar-SY"/>
        </w:rPr>
        <w:t>«</w:t>
      </w:r>
      <w:r w:rsidRPr="00E84997">
        <w:rPr>
          <w:rFonts w:hint="cs"/>
          <w:sz w:val="30"/>
          <w:szCs w:val="30"/>
          <w:rtl/>
          <w:lang w:bidi="ar-SY"/>
        </w:rPr>
        <w:t>أبو حمزة الثمالي</w:t>
      </w:r>
      <w:r w:rsidRPr="00E84997">
        <w:rPr>
          <w:sz w:val="30"/>
          <w:szCs w:val="30"/>
          <w:rtl/>
          <w:lang w:bidi="ar-SY"/>
        </w:rPr>
        <w:t>»</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b/>
          <w:bCs/>
          <w:sz w:val="30"/>
          <w:szCs w:val="30"/>
          <w:rtl/>
          <w:lang w:bidi="ar-SY"/>
        </w:rPr>
        <w:t>وَ الحَمْدُ لِـلَّهِ الَّذِي أُنَادِيهِ كُلَّمَا شِئْتُ لِحَاجَتِي وَأَخْلُو بِهِ حَيْثُ شِئْتُ لِسِرِّي بِغَيْرِ شَفِيعٍ فَيَقْضِي لِي حَاجَتِي وَالْحَمْدُ لِـلَّهِ الَّذِي لَا أَدْعُو غَيْرَهُ وَلَوْ دَعَوْتُ غَيْرَهُ لَمْ يَسْتَجِبْ لِي دُعَائِي وَالْحَمْدُ لِـلَّهِ الَّذِي لَا أَرْجُو غَيْرَهُ وَلَوْ رَجَوْتُ غَيْرَهُ لَأَخْلَفَ رَجَائِي‏</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rPr>
        <w:footnoteReference w:id="166"/>
      </w:r>
      <w:r w:rsidR="007F733B">
        <w:rPr>
          <w:b/>
          <w:bCs/>
          <w:color w:val="FF0000"/>
          <w:sz w:val="30"/>
          <w:szCs w:val="30"/>
          <w:vertAlign w:val="superscript"/>
          <w:rtl/>
          <w:lang w:bidi="ar-SY"/>
        </w:rPr>
        <w:t>)</w:t>
      </w:r>
      <w:r w:rsidR="007F733B">
        <w:rPr>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وبناء عليه نلاحظ أن القرآن والأخبار كلاهما يشهدان أن لا حاجة في دعاء الله تعالى إلى واسطة أو شفيع</w:t>
      </w:r>
      <w:r w:rsidR="007F733B">
        <w:rPr>
          <w:rFonts w:hint="cs"/>
          <w:sz w:val="30"/>
          <w:szCs w:val="30"/>
          <w:rtl/>
          <w:lang w:bidi="ar-SY"/>
        </w:rPr>
        <w:t>،</w:t>
      </w:r>
      <w:r w:rsidRPr="00E84997">
        <w:rPr>
          <w:rFonts w:hint="cs"/>
          <w:sz w:val="30"/>
          <w:szCs w:val="30"/>
          <w:rtl/>
          <w:lang w:bidi="ar-SY"/>
        </w:rPr>
        <w:t xml:space="preserve"> وهذا إحدى مزايا الإسلام العالية</w:t>
      </w:r>
      <w:r w:rsidR="007F733B">
        <w:rPr>
          <w:rFonts w:hint="cs"/>
          <w:sz w:val="30"/>
          <w:szCs w:val="30"/>
          <w:rtl/>
          <w:lang w:bidi="ar-SY"/>
        </w:rPr>
        <w:t>،</w:t>
      </w:r>
      <w:r w:rsidRPr="00E84997">
        <w:rPr>
          <w:rFonts w:hint="cs"/>
          <w:sz w:val="30"/>
          <w:szCs w:val="30"/>
          <w:rtl/>
          <w:lang w:bidi="ar-SY"/>
        </w:rPr>
        <w:t xml:space="preserve"> أنه لا يجعل بين العبد وربه أي وسطاء أو شفعاء</w:t>
      </w:r>
      <w:r w:rsidR="007F733B">
        <w:rPr>
          <w:rFonts w:hint="cs"/>
          <w:sz w:val="30"/>
          <w:szCs w:val="30"/>
          <w:rtl/>
          <w:lang w:bidi="ar-SY"/>
        </w:rPr>
        <w:t>،</w:t>
      </w:r>
      <w:r w:rsidRPr="00E84997">
        <w:rPr>
          <w:rFonts w:hint="cs"/>
          <w:sz w:val="30"/>
          <w:szCs w:val="30"/>
          <w:rtl/>
          <w:lang w:bidi="ar-SY"/>
        </w:rPr>
        <w:t xml:space="preserve"> خلافاً للأديان الأخرى</w:t>
      </w:r>
      <w:r w:rsidR="007F733B">
        <w:rPr>
          <w:rFonts w:hint="cs"/>
          <w:sz w:val="30"/>
          <w:szCs w:val="30"/>
          <w:rtl/>
          <w:lang w:bidi="ar-SY"/>
        </w:rPr>
        <w:t>،</w:t>
      </w:r>
      <w:r w:rsidRPr="00E84997">
        <w:rPr>
          <w:rFonts w:hint="cs"/>
          <w:sz w:val="30"/>
          <w:szCs w:val="30"/>
          <w:rtl/>
          <w:lang w:bidi="ar-SY"/>
        </w:rPr>
        <w:t xml:space="preserve"> بل يربط </w:t>
      </w:r>
      <w:r w:rsidRPr="00E84997">
        <w:rPr>
          <w:rFonts w:ascii="Abo-thar" w:hAnsi="Abo-thar" w:hint="cs"/>
          <w:sz w:val="30"/>
          <w:szCs w:val="30"/>
          <w:rtl/>
          <w:lang w:bidi="ar-SY"/>
        </w:rPr>
        <w:t xml:space="preserve">الإسلامُ </w:t>
      </w:r>
      <w:r w:rsidRPr="00E84997">
        <w:rPr>
          <w:rFonts w:hint="cs"/>
          <w:sz w:val="30"/>
          <w:szCs w:val="30"/>
          <w:rtl/>
          <w:lang w:bidi="ar-SY"/>
        </w:rPr>
        <w:t>العبدَ بِرَبِّهِ مباشرةً ويدعوه إلى أن يطلب منه حاجاته بشكل مباشر</w:t>
      </w:r>
      <w:r w:rsidR="007F733B">
        <w:rPr>
          <w:rFonts w:hint="cs"/>
          <w:sz w:val="30"/>
          <w:szCs w:val="30"/>
          <w:rtl/>
          <w:lang w:bidi="ar-SY"/>
        </w:rPr>
        <w:t>،</w:t>
      </w:r>
      <w:r w:rsidRPr="00E84997">
        <w:rPr>
          <w:rFonts w:hint="cs"/>
          <w:sz w:val="30"/>
          <w:szCs w:val="30"/>
          <w:rtl/>
          <w:lang w:bidi="ar-SY"/>
        </w:rPr>
        <w:t xml:space="preserve"> وقد علَّم الله المسلمين ذلك فقال</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فَاسْتَقِيمُوا إِلَيْهِ وَاسْتَغْفِرُوهُ</w:t>
      </w:r>
      <w:r w:rsidRPr="007F733B">
        <w:rPr>
          <w:rFonts w:hint="cs"/>
          <w:color w:val="0000FF"/>
          <w:sz w:val="30"/>
          <w:szCs w:val="30"/>
          <w:rtl/>
          <w:lang w:bidi="ar-SY"/>
        </w:rPr>
        <w:t>﴾</w:t>
      </w:r>
      <w:r w:rsidRPr="00E84997">
        <w:rPr>
          <w:sz w:val="30"/>
          <w:szCs w:val="30"/>
          <w:rtl/>
          <w:lang w:bidi="ar-SY"/>
        </w:rPr>
        <w:t xml:space="preserve"> [فصلت/6]</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ولكن وللأسف الشديد لقد دخل إلى شريعة الإسلام على نحو تدريجي كثير من آداب وعادات الملل السابقة كآداب وطقوس المصـريين القدماء والإيرانيين والسومريين والهنود القدماء عن طريق الذين أسلموا طوعاً أو كرهاً من أهالي تلك البلدان أو عن طريق من تظاهروا بالإسلام [وأبطنوا اعتقاداتهم السابقة] فوجهوا بذلك ضربات مهلكة إلى حقائق الإسلام الكفيلة بتأمين السعادة للناس</w:t>
      </w:r>
      <w:r w:rsidR="007F733B">
        <w:rPr>
          <w:rFonts w:hint="cs"/>
          <w:sz w:val="30"/>
          <w:szCs w:val="30"/>
          <w:rtl/>
          <w:lang w:bidi="ar-SY"/>
        </w:rPr>
        <w:t>،</w:t>
      </w:r>
      <w:r w:rsidRPr="00E84997">
        <w:rPr>
          <w:rFonts w:hint="cs"/>
          <w:sz w:val="30"/>
          <w:szCs w:val="30"/>
          <w:rtl/>
          <w:lang w:bidi="ar-SY"/>
        </w:rPr>
        <w:t xml:space="preserve"> حتى أصبحنا نرى أغلب آداب تلك الأمم السالفة وعاداتهم وطقوسهم وعقائدهم موجودة بصورة أو أخرى بين المسلمين اليوم</w:t>
      </w:r>
      <w:r w:rsidR="007F733B">
        <w:rPr>
          <w:rFonts w:hint="cs"/>
          <w:sz w:val="30"/>
          <w:szCs w:val="30"/>
          <w:rtl/>
          <w:lang w:bidi="ar-SY"/>
        </w:rPr>
        <w:t>،</w:t>
      </w:r>
      <w:r w:rsidRPr="00E84997">
        <w:rPr>
          <w:rFonts w:hint="cs"/>
          <w:sz w:val="30"/>
          <w:szCs w:val="30"/>
          <w:rtl/>
          <w:lang w:bidi="ar-SY"/>
        </w:rPr>
        <w:t xml:space="preserve"> ولا يَعْدَمُ من يقومون بها أن يجدوا عليها دليلاً من حديث أو حديثين موضوعين وذلك مثل عيد النيروز و</w:t>
      </w:r>
      <w:r w:rsidR="007F733B">
        <w:rPr>
          <w:rFonts w:hint="cs"/>
          <w:sz w:val="30"/>
          <w:szCs w:val="30"/>
          <w:rtl/>
          <w:lang w:bidi="ar-SY"/>
        </w:rPr>
        <w:t>....</w:t>
      </w:r>
      <w:r w:rsidRPr="00E84997">
        <w:rPr>
          <w:rFonts w:hint="cs"/>
          <w:sz w:val="30"/>
          <w:szCs w:val="30"/>
          <w:rtl/>
          <w:lang w:bidi="ar-SY"/>
        </w:rPr>
        <w:t xml:space="preserve"> ومثل موضوع </w:t>
      </w:r>
      <w:r w:rsidRPr="00E84997">
        <w:rPr>
          <w:sz w:val="30"/>
          <w:szCs w:val="30"/>
          <w:rtl/>
          <w:lang w:bidi="ar-SY"/>
        </w:rPr>
        <w:t>«</w:t>
      </w:r>
      <w:r w:rsidRPr="00E84997">
        <w:rPr>
          <w:rFonts w:hint="cs"/>
          <w:sz w:val="30"/>
          <w:szCs w:val="30"/>
          <w:rtl/>
          <w:lang w:bidi="ar-SY"/>
        </w:rPr>
        <w:t>الشفاعة</w:t>
      </w:r>
      <w:r w:rsidRPr="00E84997">
        <w:rPr>
          <w:sz w:val="30"/>
          <w:szCs w:val="30"/>
          <w:rtl/>
          <w:lang w:bidi="ar-SY"/>
        </w:rPr>
        <w:t>»</w:t>
      </w:r>
      <w:r w:rsidRPr="00E84997">
        <w:rPr>
          <w:rFonts w:hint="cs"/>
          <w:sz w:val="30"/>
          <w:szCs w:val="30"/>
          <w:rtl/>
          <w:lang w:bidi="ar-SY"/>
        </w:rPr>
        <w:t xml:space="preserve"> [الشركية] التي أوقعت في بلاد الإسلام فساداً أكثر مما أوقعته جيوش جنكيزخان وتيمورلنك</w:t>
      </w:r>
      <w:r w:rsidR="007F733B">
        <w:rPr>
          <w:rFonts w:hint="cs"/>
          <w:sz w:val="30"/>
          <w:szCs w:val="30"/>
          <w:rtl/>
          <w:lang w:bidi="ar-SY"/>
        </w:rPr>
        <w:t>!</w:t>
      </w:r>
    </w:p>
    <w:p w:rsidR="00415D28" w:rsidRPr="00E84997" w:rsidRDefault="00594DE1" w:rsidP="00594DE1">
      <w:pPr>
        <w:pStyle w:val="2"/>
        <w:rPr>
          <w:rFonts w:hint="cs"/>
          <w:rtl/>
        </w:rPr>
      </w:pPr>
      <w:r w:rsidRPr="00E84997">
        <w:rPr>
          <w:rFonts w:hint="cs"/>
          <w:rtl/>
        </w:rPr>
        <w:t xml:space="preserve"> </w:t>
      </w:r>
      <w:bookmarkStart w:id="22" w:name="_Toc232160455"/>
      <w:r w:rsidR="00415D28" w:rsidRPr="00E84997">
        <w:rPr>
          <w:rFonts w:hint="cs"/>
          <w:rtl/>
        </w:rPr>
        <w:t>[نظرة إلى مفهوم الشفاعة وما أصابه من تحريف]</w:t>
      </w:r>
      <w:r>
        <w:rPr>
          <w:rFonts w:hint="cs"/>
          <w:rtl/>
        </w:rPr>
        <w:t>:</w:t>
      </w:r>
      <w:bookmarkEnd w:id="22"/>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إن موضوع </w:t>
      </w:r>
      <w:r w:rsidR="0045545B" w:rsidRPr="00E84997">
        <w:rPr>
          <w:sz w:val="30"/>
          <w:szCs w:val="30"/>
          <w:rtl/>
          <w:lang w:bidi="ar-SY"/>
        </w:rPr>
        <w:t>«</w:t>
      </w:r>
      <w:r w:rsidRPr="00E84997">
        <w:rPr>
          <w:rFonts w:hint="cs"/>
          <w:sz w:val="30"/>
          <w:szCs w:val="30"/>
          <w:rtl/>
          <w:lang w:bidi="ar-SY"/>
        </w:rPr>
        <w:t>الشفاعة</w:t>
      </w:r>
      <w:r w:rsidR="0045545B" w:rsidRPr="00E84997">
        <w:rPr>
          <w:rFonts w:hint="cs"/>
          <w:sz w:val="30"/>
          <w:szCs w:val="30"/>
          <w:rtl/>
          <w:lang w:bidi="ar-SY"/>
        </w:rPr>
        <w:t>»</w:t>
      </w:r>
      <w:r w:rsidRPr="00E84997">
        <w:rPr>
          <w:rFonts w:hint="cs"/>
          <w:sz w:val="30"/>
          <w:szCs w:val="30"/>
          <w:rtl/>
          <w:lang w:bidi="ar-SY"/>
        </w:rPr>
        <w:t xml:space="preserve"> لم يأت في أي موضع من القرآن المجيد على نحو الإثبات</w:t>
      </w:r>
      <w:r w:rsidR="007F733B">
        <w:rPr>
          <w:rFonts w:hint="cs"/>
          <w:sz w:val="30"/>
          <w:szCs w:val="30"/>
          <w:rtl/>
          <w:lang w:bidi="ar-SY"/>
        </w:rPr>
        <w:t>،</w:t>
      </w:r>
      <w:r w:rsidRPr="00E84997">
        <w:rPr>
          <w:rFonts w:hint="cs"/>
          <w:sz w:val="30"/>
          <w:szCs w:val="30"/>
          <w:rtl/>
          <w:lang w:bidi="ar-SY"/>
        </w:rPr>
        <w:t xml:space="preserve"> وجاء في كثير من الآيات على نحو النفي كقوله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وَاتَّقُوا يَوْمًا لَا</w:t>
      </w:r>
      <w:r w:rsidRPr="007F733B">
        <w:rPr>
          <w:rFonts w:hint="cs"/>
          <w:b/>
          <w:bCs/>
          <w:color w:val="0000FF"/>
          <w:sz w:val="30"/>
          <w:szCs w:val="30"/>
          <w:rtl/>
          <w:lang w:bidi="ar-SY"/>
        </w:rPr>
        <w:t> </w:t>
      </w:r>
      <w:r w:rsidRPr="007F733B">
        <w:rPr>
          <w:b/>
          <w:bCs/>
          <w:color w:val="0000FF"/>
          <w:sz w:val="30"/>
          <w:szCs w:val="30"/>
          <w:rtl/>
          <w:lang w:bidi="ar-SY"/>
        </w:rPr>
        <w:t>تَجْزِي نَفْسٌ عَنْ نَفْسٍ شَيْئًا وَلَا يُقْبَلُ مِنْهَا شَفَاعَةٌ وَلَا يُؤْخَذُ مِنْهَا عَدْلٌ</w:t>
      </w:r>
      <w:r w:rsidRPr="007F733B">
        <w:rPr>
          <w:rFonts w:hint="cs"/>
          <w:color w:val="0000FF"/>
          <w:sz w:val="30"/>
          <w:szCs w:val="30"/>
          <w:rtl/>
          <w:lang w:bidi="ar-SY"/>
        </w:rPr>
        <w:t>﴾</w:t>
      </w:r>
      <w:r w:rsidRPr="00E84997">
        <w:rPr>
          <w:sz w:val="30"/>
          <w:szCs w:val="30"/>
          <w:rtl/>
          <w:lang w:bidi="ar-SY"/>
        </w:rPr>
        <w:t xml:space="preserve"> [البقرة/48]</w:t>
      </w:r>
      <w:r w:rsidR="007F733B">
        <w:rPr>
          <w:rFonts w:hint="cs"/>
          <w:sz w:val="30"/>
          <w:szCs w:val="30"/>
          <w:rtl/>
          <w:lang w:bidi="ar-SY"/>
        </w:rPr>
        <w:t>،</w:t>
      </w:r>
      <w:r w:rsidRPr="00E84997">
        <w:rPr>
          <w:rFonts w:hint="cs"/>
          <w:sz w:val="30"/>
          <w:szCs w:val="30"/>
          <w:rtl/>
          <w:lang w:bidi="ar-SY"/>
        </w:rPr>
        <w:t>وقوله سبحانه</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يَوْمٌ لَا بَيْعٌ فِيهِ وَلَا خُلَّةٌ وَلَا شَفَاعَةٌ</w:t>
      </w:r>
      <w:r w:rsidRPr="007F733B">
        <w:rPr>
          <w:rFonts w:hint="cs"/>
          <w:color w:val="0000FF"/>
          <w:sz w:val="30"/>
          <w:szCs w:val="30"/>
          <w:rtl/>
          <w:lang w:bidi="ar-SY"/>
        </w:rPr>
        <w:t>﴾</w:t>
      </w:r>
      <w:r w:rsidRPr="00E84997">
        <w:rPr>
          <w:sz w:val="30"/>
          <w:szCs w:val="30"/>
          <w:rtl/>
          <w:lang w:bidi="ar-SY"/>
        </w:rPr>
        <w:t xml:space="preserve"> [البقرة/254]</w:t>
      </w:r>
      <w:r w:rsidR="007F733B">
        <w:rPr>
          <w:rFonts w:hint="cs"/>
          <w:sz w:val="30"/>
          <w:szCs w:val="30"/>
          <w:rtl/>
          <w:lang w:bidi="ar-SY"/>
        </w:rPr>
        <w:t>،</w:t>
      </w:r>
      <w:r w:rsidRPr="00E84997">
        <w:rPr>
          <w:rFonts w:hint="cs"/>
          <w:sz w:val="30"/>
          <w:szCs w:val="30"/>
          <w:rtl/>
          <w:lang w:bidi="ar-SY"/>
        </w:rPr>
        <w:t xml:space="preserve"> و</w:t>
      </w:r>
      <w:r w:rsidR="007F733B">
        <w:rPr>
          <w:rFonts w:hint="cs"/>
          <w:sz w:val="30"/>
          <w:szCs w:val="30"/>
          <w:rtl/>
          <w:lang w:bidi="ar-SY"/>
        </w:rPr>
        <w:t>....،</w:t>
      </w:r>
      <w:r w:rsidRPr="00E84997">
        <w:rPr>
          <w:rFonts w:hint="cs"/>
          <w:sz w:val="30"/>
          <w:szCs w:val="30"/>
          <w:rtl/>
          <w:lang w:bidi="ar-SY"/>
        </w:rPr>
        <w:t xml:space="preserve"> وجعلت آياتٌ أخرى الشفاعةَ مرتبطةً ومشـروطةً بإذن الله تعالى أولاً [ورضاه عن المشفوع له]</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أما الآثار الباقية عن الأديان المنسوخة وروح الغرور والبحث عن الذرائع لدى الفسّاق ولدى الأشخاص الذين يخافون من إنذارات القرآن من جهة ومن الجهة الأخرى يبحثون عن ذريعة تنقذهم من التقيد بتلك الأحكام وتحررهم من وطأتها كي يسترسلوا فيما ترغبه نفوسهم البهيمية وغرائزهم الحيوانية</w:t>
      </w:r>
      <w:r w:rsidR="007F733B">
        <w:rPr>
          <w:rFonts w:hint="cs"/>
          <w:sz w:val="30"/>
          <w:szCs w:val="30"/>
          <w:rtl/>
          <w:lang w:bidi="ar-SY"/>
        </w:rPr>
        <w:t>،</w:t>
      </w:r>
      <w:r w:rsidRPr="00E84997">
        <w:rPr>
          <w:rFonts w:hint="cs"/>
          <w:sz w:val="30"/>
          <w:szCs w:val="30"/>
          <w:rtl/>
          <w:lang w:bidi="ar-SY"/>
        </w:rPr>
        <w:t xml:space="preserve"> فقد دفعت أصحابها إلى الترحيب بالسوق التي افتتحها لهم بائعو الجنة تحت عناوين مختلفة</w:t>
      </w:r>
      <w:r w:rsidR="007F733B">
        <w:rPr>
          <w:rFonts w:hint="cs"/>
          <w:sz w:val="30"/>
          <w:szCs w:val="30"/>
          <w:rtl/>
          <w:lang w:bidi="ar-SY"/>
        </w:rPr>
        <w:t>،</w:t>
      </w:r>
      <w:r w:rsidRPr="00E84997">
        <w:rPr>
          <w:rFonts w:hint="cs"/>
          <w:sz w:val="30"/>
          <w:szCs w:val="30"/>
          <w:rtl/>
          <w:lang w:bidi="ar-SY"/>
        </w:rPr>
        <w:t xml:space="preserve"> وقد أدى اعتقاد العامة بشفاعة من تصوَّروا أنهم أصحاب الصلاحية المطلقة بالشفاعة يوم المحشر</w:t>
      </w:r>
      <w:r w:rsidR="007F733B">
        <w:rPr>
          <w:rFonts w:hint="cs"/>
          <w:sz w:val="30"/>
          <w:szCs w:val="30"/>
          <w:rtl/>
          <w:lang w:bidi="ar-SY"/>
        </w:rPr>
        <w:t>،</w:t>
      </w:r>
      <w:r w:rsidRPr="00E84997">
        <w:rPr>
          <w:rFonts w:hint="cs"/>
          <w:sz w:val="30"/>
          <w:szCs w:val="30"/>
          <w:rtl/>
          <w:lang w:bidi="ar-SY"/>
        </w:rPr>
        <w:t xml:space="preserve"> إلى عدم إبقاء أي تأثير لإنذارات القرآن</w:t>
      </w:r>
      <w:r w:rsidR="007F733B">
        <w:rPr>
          <w:rFonts w:hint="cs"/>
          <w:sz w:val="30"/>
          <w:szCs w:val="30"/>
          <w:rtl/>
          <w:lang w:bidi="ar-SY"/>
        </w:rPr>
        <w:t>،</w:t>
      </w:r>
      <w:r w:rsidRPr="00E84997">
        <w:rPr>
          <w:rFonts w:hint="cs"/>
          <w:sz w:val="30"/>
          <w:szCs w:val="30"/>
          <w:rtl/>
          <w:lang w:bidi="ar-SY"/>
        </w:rPr>
        <w:t xml:space="preserve"> وإلى أن يشعر كل فاسق وفاجر ممن يعتبر نفسه مؤمناً بالقيامة براحة الضمير وعدم القلق من جراء استرساله بشهواته وأهوائه بفضل ما يقدمه للشفعاء من رُشاً من قبيل لطم الصدور وضرب الأبدان بالسلاسل وحمل الأعلام والبكاء عند قبور أئمة الدين الصالحين وزيارة مراقدهم والنذر لهم وذبح الأضاحي لأجلهم وأمثال هذه الأعمال التي يشعر فاعلوها أنهم يكسبون بها رضا شفعائهم على نحو أسهل بكثير من إرضاء الله</w:t>
      </w:r>
      <w:r w:rsidR="007F733B">
        <w:rPr>
          <w:rFonts w:hint="cs"/>
          <w:sz w:val="30"/>
          <w:szCs w:val="30"/>
          <w:rtl/>
          <w:lang w:bidi="ar-SY"/>
        </w:rPr>
        <w:t>،</w:t>
      </w:r>
      <w:r w:rsidRPr="00E84997">
        <w:rPr>
          <w:rFonts w:hint="cs"/>
          <w:sz w:val="30"/>
          <w:szCs w:val="30"/>
          <w:rtl/>
          <w:lang w:bidi="ar-SY"/>
        </w:rPr>
        <w:t xml:space="preserve"> وبالتالي يضمنون نجاتَهم من جهنم وعروجهم إلى أعلى درجات الجنة لهم ولأعزائهم</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لا شك أن الشفاعة لها وجود لها في الإسلام لكن الشفاعة الإسلامية لا علاقة لها أبداً بذلك الباب الواسع والمفتوح على مصـراعيه والمشجِّع على التجرُّؤ على المعاصي والاغترار والأمن من عقاب الله</w:t>
      </w:r>
      <w:r w:rsidR="007F733B">
        <w:rPr>
          <w:rFonts w:hint="cs"/>
          <w:sz w:val="30"/>
          <w:szCs w:val="30"/>
          <w:rtl/>
          <w:lang w:bidi="ar-SY"/>
        </w:rPr>
        <w:t>!</w:t>
      </w:r>
      <w:r w:rsidRPr="00E84997">
        <w:rPr>
          <w:rFonts w:hint="cs"/>
          <w:sz w:val="30"/>
          <w:szCs w:val="30"/>
          <w:rtl/>
          <w:lang w:bidi="ar-SY"/>
        </w:rPr>
        <w:t xml:space="preserve"> تحت اسم الشفاعة المطلقة</w:t>
      </w:r>
      <w:r w:rsidR="007F733B">
        <w:rPr>
          <w:rFonts w:hint="cs"/>
          <w:sz w:val="30"/>
          <w:szCs w:val="30"/>
          <w:rtl/>
          <w:lang w:bidi="ar-SY"/>
        </w:rPr>
        <w:t>،</w:t>
      </w:r>
      <w:r w:rsidRPr="00E84997">
        <w:rPr>
          <w:rFonts w:hint="cs"/>
          <w:sz w:val="30"/>
          <w:szCs w:val="30"/>
          <w:rtl/>
          <w:lang w:bidi="ar-SY"/>
        </w:rPr>
        <w:t xml:space="preserve"> فما ننفيه هو الشفاعة بهذا المعنى الأخير الذي يدعيه أصحاب الأهواء وجنود الشياطين</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67"/>
      </w:r>
      <w:r w:rsidR="007F733B">
        <w:rPr>
          <w:b/>
          <w:bCs/>
          <w:color w:val="FF0000"/>
          <w:sz w:val="30"/>
          <w:szCs w:val="30"/>
          <w:vertAlign w:val="superscript"/>
          <w:rtl/>
          <w:lang w:bidi="ar-SY"/>
        </w:rPr>
        <w:t>)</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لو قرأنا تاريخ الأديان الباطلة القديمة مثل عقائد المصريين القدماء وصكوك الغفران والطلاسم التي يعطونها لغفران ذنوب الأموات وكذلك عقائد البابليين والسومريين الفاسدة في كتب المحققين والمؤرخين مثل كتاب «تاريخ الشـرق مهد الحضارة» تأليف </w:t>
      </w:r>
      <w:r w:rsidRPr="00E84997">
        <w:rPr>
          <w:sz w:val="30"/>
          <w:szCs w:val="30"/>
          <w:rtl/>
          <w:lang w:bidi="ar-SY"/>
        </w:rPr>
        <w:t>«</w:t>
      </w:r>
      <w:r w:rsidRPr="00E84997">
        <w:rPr>
          <w:rFonts w:hint="cs"/>
          <w:sz w:val="30"/>
          <w:szCs w:val="30"/>
          <w:rtl/>
          <w:lang w:bidi="ar-SY"/>
        </w:rPr>
        <w:t>ويل ديورانت</w:t>
      </w:r>
      <w:r w:rsidRPr="00E84997">
        <w:rPr>
          <w:sz w:val="30"/>
          <w:szCs w:val="30"/>
          <w:rtl/>
          <w:lang w:bidi="ar-SY"/>
        </w:rPr>
        <w:t>»</w:t>
      </w:r>
      <w:r w:rsidRPr="00E84997">
        <w:rPr>
          <w:rFonts w:hint="cs"/>
          <w:sz w:val="30"/>
          <w:szCs w:val="30"/>
          <w:rtl/>
          <w:lang w:bidi="ar-SY"/>
        </w:rPr>
        <w:t xml:space="preserve"> وكتاب </w:t>
      </w:r>
      <w:r w:rsidRPr="00E84997">
        <w:rPr>
          <w:sz w:val="30"/>
          <w:szCs w:val="30"/>
          <w:rtl/>
          <w:lang w:bidi="ar-SY"/>
        </w:rPr>
        <w:t>«</w:t>
      </w:r>
      <w:r w:rsidRPr="00E84997">
        <w:rPr>
          <w:rFonts w:hint="cs"/>
          <w:sz w:val="30"/>
          <w:szCs w:val="30"/>
          <w:rtl/>
          <w:lang w:bidi="ar-SY"/>
        </w:rPr>
        <w:t>مسيرة الحضارة</w:t>
      </w:r>
      <w:r w:rsidRPr="00E84997">
        <w:rPr>
          <w:sz w:val="30"/>
          <w:szCs w:val="30"/>
          <w:rtl/>
          <w:lang w:bidi="ar-SY"/>
        </w:rPr>
        <w:t>»</w:t>
      </w:r>
      <w:r w:rsidRPr="00E84997">
        <w:rPr>
          <w:rFonts w:hint="cs"/>
          <w:sz w:val="30"/>
          <w:szCs w:val="30"/>
          <w:rtl/>
          <w:lang w:bidi="ar-SY"/>
        </w:rPr>
        <w:t xml:space="preserve"> تأليف </w:t>
      </w:r>
      <w:r w:rsidRPr="00E84997">
        <w:rPr>
          <w:sz w:val="30"/>
          <w:szCs w:val="30"/>
          <w:rtl/>
          <w:lang w:bidi="ar-SY"/>
        </w:rPr>
        <w:t>«</w:t>
      </w:r>
      <w:r w:rsidRPr="00E84997">
        <w:rPr>
          <w:rFonts w:hint="cs"/>
          <w:sz w:val="30"/>
          <w:szCs w:val="30"/>
          <w:rtl/>
          <w:lang w:bidi="ar-SY"/>
        </w:rPr>
        <w:t>رالف لينتون</w:t>
      </w:r>
      <w:r w:rsidRPr="00E84997">
        <w:rPr>
          <w:sz w:val="30"/>
          <w:szCs w:val="30"/>
          <w:rtl/>
          <w:lang w:bidi="ar-SY"/>
        </w:rPr>
        <w:t>»</w:t>
      </w:r>
      <w:r w:rsidRPr="00E84997">
        <w:rPr>
          <w:rFonts w:hint="cs"/>
          <w:sz w:val="30"/>
          <w:szCs w:val="30"/>
          <w:rtl/>
          <w:lang w:bidi="ar-SY"/>
        </w:rPr>
        <w:t xml:space="preserve"> و</w:t>
      </w:r>
      <w:r w:rsidR="007F733B">
        <w:rPr>
          <w:rFonts w:hint="cs"/>
          <w:sz w:val="30"/>
          <w:szCs w:val="30"/>
          <w:rtl/>
          <w:lang w:bidi="ar-SY"/>
        </w:rPr>
        <w:t>....</w:t>
      </w:r>
      <w:r w:rsidRPr="00E84997">
        <w:rPr>
          <w:rFonts w:hint="cs"/>
          <w:sz w:val="30"/>
          <w:szCs w:val="30"/>
          <w:rtl/>
          <w:lang w:bidi="ar-SY"/>
        </w:rPr>
        <w:t xml:space="preserve"> لرأينا أن تلك العقائد الخاطئة كانت موجودة قبل آلاف السنين من ظهور الإسلام ولاحظنا كيف كان علماء وأحبار تلك الأديان الباطلة يروجون لمتاع </w:t>
      </w:r>
      <w:r w:rsidRPr="00E84997">
        <w:rPr>
          <w:sz w:val="30"/>
          <w:szCs w:val="30"/>
          <w:rtl/>
          <w:lang w:bidi="ar-SY"/>
        </w:rPr>
        <w:t>«</w:t>
      </w:r>
      <w:r w:rsidRPr="00E84997">
        <w:rPr>
          <w:rFonts w:hint="cs"/>
          <w:sz w:val="30"/>
          <w:szCs w:val="30"/>
          <w:rtl/>
          <w:lang w:bidi="ar-SY"/>
        </w:rPr>
        <w:t>الشفاعة</w:t>
      </w:r>
      <w:r w:rsidRPr="00E84997">
        <w:rPr>
          <w:sz w:val="30"/>
          <w:szCs w:val="30"/>
          <w:rtl/>
          <w:lang w:bidi="ar-SY"/>
        </w:rPr>
        <w:t>»</w:t>
      </w:r>
      <w:r w:rsidRPr="00E84997">
        <w:rPr>
          <w:rFonts w:hint="cs"/>
          <w:sz w:val="30"/>
          <w:szCs w:val="30"/>
          <w:rtl/>
          <w:lang w:bidi="ar-SY"/>
        </w:rPr>
        <w:t xml:space="preserve"> وكيف كانوا يجذبون نحوهم أشخاصاً لأجل تقوية سوقهم ولفت انتباه الملوك الظالمين والفسقة الفاجرين نحوهم</w:t>
      </w:r>
      <w:r w:rsidR="007F733B">
        <w:rPr>
          <w:rFonts w:hint="cs"/>
          <w:sz w:val="30"/>
          <w:szCs w:val="30"/>
          <w:rtl/>
          <w:lang w:bidi="ar-SY"/>
        </w:rPr>
        <w:t>،</w:t>
      </w:r>
      <w:r w:rsidRPr="00E84997">
        <w:rPr>
          <w:rFonts w:hint="cs"/>
          <w:sz w:val="30"/>
          <w:szCs w:val="30"/>
          <w:rtl/>
          <w:lang w:bidi="ar-SY"/>
        </w:rPr>
        <w:t xml:space="preserve"> وكان كل دين من تلك الأديان الملوثة بالخرافات يستعير من الأديان الأخرى ويعيرها كي يتقوى بذلك ثم تصبح تلك العقائد جزءاً لا يتجزأ من الدين</w:t>
      </w:r>
      <w:r w:rsidR="007F733B">
        <w:rPr>
          <w:rFonts w:hint="cs"/>
          <w:sz w:val="30"/>
          <w:szCs w:val="30"/>
          <w:rtl/>
          <w:lang w:bidi="ar-SY"/>
        </w:rPr>
        <w:t>!!</w:t>
      </w:r>
      <w:r w:rsidRPr="00E84997">
        <w:rPr>
          <w:rFonts w:hint="cs"/>
          <w:sz w:val="30"/>
          <w:szCs w:val="30"/>
          <w:rtl/>
          <w:lang w:bidi="ar-SY"/>
        </w:rPr>
        <w:t xml:space="preserve"> ووصل أمر الشفاعة إلى حد أنه ورد في إحدى الكتب المعروفة أن امرأة كانت تزني وكانت تقوم بحرق أولادها التي تأتي بهم من الزنا خوف الفضيحة ولم يكن أحد يعلم بذلك سوى أمها</w:t>
      </w:r>
      <w:r w:rsidR="007F733B">
        <w:rPr>
          <w:rFonts w:hint="cs"/>
          <w:sz w:val="30"/>
          <w:szCs w:val="30"/>
          <w:rtl/>
          <w:lang w:bidi="ar-SY"/>
        </w:rPr>
        <w:t>.</w:t>
      </w:r>
      <w:r w:rsidRPr="00E84997">
        <w:rPr>
          <w:rFonts w:hint="cs"/>
          <w:sz w:val="30"/>
          <w:szCs w:val="30"/>
          <w:rtl/>
          <w:lang w:bidi="ar-SY"/>
        </w:rPr>
        <w:t xml:space="preserve"> فلما ماتت تلك المرأة وأرادوا دفنها كانت الأرض تلفظها ومهما حاولوا دفنها في مكان آخر عادت الأرض فلفظتها</w:t>
      </w:r>
      <w:r w:rsidR="007F733B">
        <w:rPr>
          <w:rFonts w:hint="cs"/>
          <w:sz w:val="30"/>
          <w:szCs w:val="30"/>
          <w:rtl/>
          <w:lang w:bidi="ar-SY"/>
        </w:rPr>
        <w:t>،</w:t>
      </w:r>
      <w:r w:rsidRPr="00E84997">
        <w:rPr>
          <w:rFonts w:hint="cs"/>
          <w:sz w:val="30"/>
          <w:szCs w:val="30"/>
          <w:rtl/>
          <w:lang w:bidi="ar-SY"/>
        </w:rPr>
        <w:t xml:space="preserve"> وفي النهاية ذهب أقرباؤها إلى أحد الأئمّة وعرضوا عليه القصة فسأل الإمام أمها ماذا كانت تصنع ابنتكِ في حياتها</w:t>
      </w:r>
      <w:r w:rsidR="007F733B">
        <w:rPr>
          <w:rFonts w:hint="cs"/>
          <w:sz w:val="30"/>
          <w:szCs w:val="30"/>
          <w:rtl/>
          <w:lang w:bidi="ar-SY"/>
        </w:rPr>
        <w:t>؟</w:t>
      </w:r>
      <w:r w:rsidRPr="00E84997">
        <w:rPr>
          <w:rFonts w:hint="cs"/>
          <w:sz w:val="30"/>
          <w:szCs w:val="30"/>
          <w:rtl/>
          <w:lang w:bidi="ar-SY"/>
        </w:rPr>
        <w:t xml:space="preserve"> فأخبرته الحقيقة</w:t>
      </w:r>
      <w:r w:rsidR="007F733B">
        <w:rPr>
          <w:rFonts w:hint="cs"/>
          <w:sz w:val="30"/>
          <w:szCs w:val="30"/>
          <w:rtl/>
          <w:lang w:bidi="ar-SY"/>
        </w:rPr>
        <w:t>،</w:t>
      </w:r>
      <w:r w:rsidRPr="00E84997">
        <w:rPr>
          <w:rFonts w:hint="cs"/>
          <w:sz w:val="30"/>
          <w:szCs w:val="30"/>
          <w:rtl/>
          <w:lang w:bidi="ar-SY"/>
        </w:rPr>
        <w:t xml:space="preserve"> عند ذلك قال الإمام لن تقبل الأرض هذه المرأة لأنه بتعذيبها سيُعَذَّبُ سائر خلق الله</w:t>
      </w:r>
      <w:r w:rsidR="007F733B">
        <w:rPr>
          <w:rFonts w:hint="cs"/>
          <w:sz w:val="30"/>
          <w:szCs w:val="30"/>
          <w:rtl/>
          <w:lang w:bidi="ar-SY"/>
        </w:rPr>
        <w:t>!</w:t>
      </w:r>
      <w:r w:rsidRPr="00E84997">
        <w:rPr>
          <w:rFonts w:hint="cs"/>
          <w:sz w:val="30"/>
          <w:szCs w:val="30"/>
          <w:rtl/>
          <w:lang w:bidi="ar-SY"/>
        </w:rPr>
        <w:t xml:space="preserve"> فضعي في قبرها مقداراً من تربة الحسين عليه السلام</w:t>
      </w:r>
      <w:r w:rsidR="007F733B">
        <w:rPr>
          <w:rFonts w:hint="cs"/>
          <w:sz w:val="30"/>
          <w:szCs w:val="30"/>
          <w:rtl/>
          <w:lang w:bidi="ar-SY"/>
        </w:rPr>
        <w:t>،</w:t>
      </w:r>
      <w:r w:rsidRPr="00E84997">
        <w:rPr>
          <w:rFonts w:hint="cs"/>
          <w:sz w:val="30"/>
          <w:szCs w:val="30"/>
          <w:rtl/>
          <w:lang w:bidi="ar-SY"/>
        </w:rPr>
        <w:t xml:space="preserve"> ففعلت فقَبِلَتْهَا الأرضُ</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لاحظوا</w:t>
      </w:r>
      <w:r w:rsidR="007F733B">
        <w:rPr>
          <w:rFonts w:hint="cs"/>
          <w:sz w:val="30"/>
          <w:szCs w:val="30"/>
          <w:rtl/>
          <w:lang w:bidi="ar-SY"/>
        </w:rPr>
        <w:t>:</w:t>
      </w:r>
      <w:r w:rsidRPr="00E84997">
        <w:rPr>
          <w:rFonts w:hint="cs"/>
          <w:sz w:val="30"/>
          <w:szCs w:val="30"/>
          <w:rtl/>
          <w:lang w:bidi="ar-SY"/>
        </w:rPr>
        <w:t xml:space="preserve"> كيف تم حلُّ معصية كبيرة بتلك الفظاعة والشناعة</w:t>
      </w:r>
      <w:r w:rsidR="007F733B">
        <w:rPr>
          <w:rFonts w:hint="cs"/>
          <w:sz w:val="30"/>
          <w:szCs w:val="30"/>
          <w:rtl/>
          <w:lang w:bidi="ar-SY"/>
        </w:rPr>
        <w:t>،</w:t>
      </w:r>
      <w:r w:rsidRPr="00E84997">
        <w:rPr>
          <w:rFonts w:hint="cs"/>
          <w:sz w:val="30"/>
          <w:szCs w:val="30"/>
          <w:rtl/>
          <w:lang w:bidi="ar-SY"/>
        </w:rPr>
        <w:t xml:space="preserve"> بمقدار قليلٍ من التراب هو في متناول كل شخص</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 xml:space="preserve">وأورد شيخٌ آخرُ له عديد من الكتب التي ألَّفها في القرن العشـرين في الدعوة إلى دين الإسلام وتعريف الناس – كما يقول </w:t>
      </w:r>
      <w:r w:rsidR="007F733B">
        <w:rPr>
          <w:rFonts w:hint="cs"/>
          <w:sz w:val="30"/>
          <w:szCs w:val="30"/>
          <w:rtl/>
          <w:lang w:bidi="ar-SY"/>
        </w:rPr>
        <w:t>-</w:t>
      </w:r>
      <w:r w:rsidRPr="00E84997">
        <w:rPr>
          <w:rFonts w:hint="cs"/>
          <w:sz w:val="30"/>
          <w:szCs w:val="30"/>
          <w:rtl/>
          <w:lang w:bidi="ar-SY"/>
        </w:rPr>
        <w:t xml:space="preserve"> بتعاليم </w:t>
      </w:r>
      <w:r w:rsidRPr="00E84997">
        <w:rPr>
          <w:rFonts w:ascii="Abo-thar" w:hAnsi="Abo-thar" w:hint="cs"/>
          <w:sz w:val="30"/>
          <w:szCs w:val="30"/>
          <w:rtl/>
          <w:lang w:bidi="ar-SY"/>
        </w:rPr>
        <w:t xml:space="preserve">الدين </w:t>
      </w:r>
      <w:r w:rsidRPr="00E84997">
        <w:rPr>
          <w:rFonts w:hint="cs"/>
          <w:sz w:val="30"/>
          <w:szCs w:val="30"/>
          <w:rtl/>
          <w:lang w:bidi="ar-SY"/>
        </w:rPr>
        <w:t>وأحكامه</w:t>
      </w:r>
      <w:r w:rsidR="007F733B">
        <w:rPr>
          <w:rFonts w:hint="cs"/>
          <w:sz w:val="30"/>
          <w:szCs w:val="30"/>
          <w:rtl/>
          <w:lang w:bidi="ar-SY"/>
        </w:rPr>
        <w:t>،</w:t>
      </w:r>
      <w:r w:rsidRPr="00E84997">
        <w:rPr>
          <w:rFonts w:hint="cs"/>
          <w:sz w:val="30"/>
          <w:szCs w:val="30"/>
          <w:rtl/>
          <w:lang w:bidi="ar-SY"/>
        </w:rPr>
        <w:t xml:space="preserve"> في أحد كُتُبه قصَّةَ امرأةٍ كانت تدفع ابنَهَا إلى الزنا بها وكان الابن يفعل ذلك</w:t>
      </w:r>
      <w:r w:rsidR="007F733B">
        <w:rPr>
          <w:rFonts w:hint="cs"/>
          <w:sz w:val="30"/>
          <w:szCs w:val="30"/>
          <w:rtl/>
          <w:lang w:bidi="ar-SY"/>
        </w:rPr>
        <w:t>،</w:t>
      </w:r>
      <w:r w:rsidRPr="00E84997">
        <w:rPr>
          <w:rFonts w:hint="cs"/>
          <w:sz w:val="30"/>
          <w:szCs w:val="30"/>
          <w:rtl/>
          <w:lang w:bidi="ar-SY"/>
        </w:rPr>
        <w:t xml:space="preserve"> ورغم ذلك لما ماتت الأم رآها أحدهم في الرؤيا في أعالي الجنة ووجهُها يتلألأ نوراً</w:t>
      </w:r>
      <w:r w:rsidR="007F733B">
        <w:rPr>
          <w:rFonts w:hint="cs"/>
          <w:sz w:val="30"/>
          <w:szCs w:val="30"/>
          <w:rtl/>
          <w:lang w:bidi="ar-SY"/>
        </w:rPr>
        <w:t>!!</w:t>
      </w:r>
      <w:r w:rsidRPr="00E84997">
        <w:rPr>
          <w:rFonts w:hint="cs"/>
          <w:sz w:val="30"/>
          <w:szCs w:val="30"/>
          <w:rtl/>
          <w:lang w:bidi="ar-SY"/>
        </w:rPr>
        <w:t xml:space="preserve"> فلما استغرب من هذا الأمر العجيب وسألها عنه</w:t>
      </w:r>
      <w:r w:rsidR="007F733B">
        <w:rPr>
          <w:rFonts w:hint="cs"/>
          <w:sz w:val="30"/>
          <w:szCs w:val="30"/>
          <w:rtl/>
          <w:lang w:bidi="ar-SY"/>
        </w:rPr>
        <w:t>؟</w:t>
      </w:r>
      <w:r w:rsidRPr="00E84997">
        <w:rPr>
          <w:rFonts w:hint="cs"/>
          <w:sz w:val="30"/>
          <w:szCs w:val="30"/>
          <w:rtl/>
          <w:lang w:bidi="ar-SY"/>
        </w:rPr>
        <w:t xml:space="preserve"> قالت</w:t>
      </w:r>
      <w:r w:rsidR="007F733B">
        <w:rPr>
          <w:rFonts w:hint="cs"/>
          <w:sz w:val="30"/>
          <w:szCs w:val="30"/>
          <w:rtl/>
          <w:lang w:bidi="ar-SY"/>
        </w:rPr>
        <w:t>:</w:t>
      </w:r>
      <w:r w:rsidRPr="00E84997">
        <w:rPr>
          <w:rFonts w:hint="cs"/>
          <w:sz w:val="30"/>
          <w:szCs w:val="30"/>
          <w:rtl/>
          <w:lang w:bidi="ar-SY"/>
        </w:rPr>
        <w:t xml:space="preserve"> كنت أصلِّي على النبيِّ وآله كلَّ يوم سبع مرات</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وهناك أمثلة كثيرة على هذه القصص الخرافية فالنموذجان المذكوران ليسا سوى غيض من فيض وما عليكم إلا أن تحضروا مجالس قراءة المراثي لتجدوا أنه يندر أن يوجد مجلس لا تذكر فيه أمثال تلك القصص المفتريات التي تهدم أساس الدين وتجتث جذور الأخلاق والإنسانية</w:t>
      </w:r>
      <w:r w:rsidR="007F733B">
        <w:rPr>
          <w:rFonts w:hint="cs"/>
          <w:sz w:val="30"/>
          <w:szCs w:val="30"/>
          <w:rtl/>
          <w:lang w:bidi="ar-SY"/>
        </w:rPr>
        <w:t>.</w:t>
      </w:r>
      <w:r w:rsidRPr="00E84997">
        <w:rPr>
          <w:rFonts w:hint="cs"/>
          <w:sz w:val="30"/>
          <w:szCs w:val="30"/>
          <w:rtl/>
          <w:lang w:bidi="ar-SY"/>
        </w:rPr>
        <w:t xml:space="preserve"> ولكم أن تدركوا أي مجتمع توجده مثل هذه الثقافة التي تُروَّجُ بين العوام لاسيما في الأوساط الأمِّيَّة التي لا علم لديها ولا</w:t>
      </w:r>
      <w:r w:rsidRPr="00E84997">
        <w:rPr>
          <w:rFonts w:hint="eastAsia"/>
          <w:sz w:val="30"/>
          <w:szCs w:val="30"/>
          <w:rtl/>
          <w:lang w:bidi="ar-SY"/>
        </w:rPr>
        <w:t> </w:t>
      </w:r>
      <w:r w:rsidRPr="00E84997">
        <w:rPr>
          <w:rFonts w:hint="cs"/>
          <w:sz w:val="30"/>
          <w:szCs w:val="30"/>
          <w:rtl/>
          <w:lang w:bidi="ar-SY"/>
        </w:rPr>
        <w:t>تربية</w:t>
      </w:r>
      <w:r w:rsidR="007F733B">
        <w:rPr>
          <w:rFonts w:hint="cs"/>
          <w:sz w:val="30"/>
          <w:szCs w:val="30"/>
          <w:rtl/>
          <w:lang w:bidi="ar-SY"/>
        </w:rPr>
        <w:t>؟</w:t>
      </w:r>
      <w:r w:rsidRPr="00E84997">
        <w:rPr>
          <w:rFonts w:hint="cs"/>
          <w:sz w:val="30"/>
          <w:szCs w:val="30"/>
          <w:rtl/>
          <w:lang w:bidi="ar-SY"/>
        </w:rPr>
        <w:t xml:space="preserve"> ولا عجب أن نجد بعد ذلك بعض الأغبياء البهائم الغارقين في شهواتهم يتعرضون لأرواح الناس وأموالهم وأعراضهم ورغم ذلك يعتبرون أنفسهم من أفضل الناس على الأرض</w:t>
      </w:r>
      <w:r w:rsidR="007F733B">
        <w:rPr>
          <w:rFonts w:hint="cs"/>
          <w:sz w:val="30"/>
          <w:szCs w:val="30"/>
          <w:rtl/>
          <w:lang w:bidi="ar-SY"/>
        </w:rPr>
        <w:t>!!</w:t>
      </w:r>
      <w:r w:rsidRPr="00E84997">
        <w:rPr>
          <w:rFonts w:hint="cs"/>
          <w:sz w:val="30"/>
          <w:szCs w:val="30"/>
          <w:rtl/>
          <w:lang w:bidi="ar-SY"/>
        </w:rPr>
        <w:t xml:space="preserve"> كما قال تعالى</w:t>
      </w:r>
      <w:r w:rsidR="007F733B">
        <w:rPr>
          <w:rFonts w:hint="cs"/>
          <w:sz w:val="30"/>
          <w:szCs w:val="30"/>
          <w:rtl/>
          <w:lang w:bidi="ar-SY"/>
        </w:rPr>
        <w:t>:</w:t>
      </w:r>
      <w:r w:rsidRPr="00E84997">
        <w:rPr>
          <w:rFonts w:hint="cs"/>
          <w:sz w:val="30"/>
          <w:szCs w:val="30"/>
          <w:rtl/>
          <w:lang w:bidi="ar-SY"/>
        </w:rPr>
        <w:t xml:space="preserve"> </w:t>
      </w:r>
      <w:r w:rsidRPr="007F733B">
        <w:rPr>
          <w:rFonts w:hint="cs"/>
          <w:color w:val="0000FF"/>
          <w:sz w:val="30"/>
          <w:szCs w:val="30"/>
          <w:rtl/>
          <w:lang w:bidi="ar-SY"/>
        </w:rPr>
        <w:t>﴿</w:t>
      </w:r>
      <w:r w:rsidRPr="007F733B">
        <w:rPr>
          <w:b/>
          <w:bCs/>
          <w:color w:val="0000FF"/>
          <w:sz w:val="30"/>
          <w:szCs w:val="30"/>
          <w:rtl/>
          <w:lang w:bidi="ar-SY"/>
        </w:rPr>
        <w:t xml:space="preserve">قُلْ هَلْ نُنَبِّئُكُمْ بِالأَخْسَرِينَ أَعْمَالًا </w:t>
      </w:r>
      <w:r w:rsidR="007F733B">
        <w:rPr>
          <w:b/>
          <w:bCs/>
          <w:color w:val="0000FF"/>
          <w:sz w:val="30"/>
          <w:szCs w:val="30"/>
          <w:rtl/>
          <w:lang w:bidi="ar-SY"/>
        </w:rPr>
        <w:t>(</w:t>
      </w:r>
      <w:r w:rsidRPr="007F733B">
        <w:rPr>
          <w:b/>
          <w:bCs/>
          <w:color w:val="0000FF"/>
          <w:sz w:val="30"/>
          <w:szCs w:val="30"/>
          <w:rtl/>
          <w:lang w:bidi="ar-SY"/>
        </w:rPr>
        <w:t>103</w:t>
      </w:r>
      <w:r w:rsidR="007F733B">
        <w:rPr>
          <w:b/>
          <w:bCs/>
          <w:color w:val="0000FF"/>
          <w:sz w:val="30"/>
          <w:szCs w:val="30"/>
          <w:rtl/>
          <w:lang w:bidi="ar-SY"/>
        </w:rPr>
        <w:t>)</w:t>
      </w:r>
      <w:r w:rsidRPr="007F733B">
        <w:rPr>
          <w:b/>
          <w:bCs/>
          <w:color w:val="0000FF"/>
          <w:sz w:val="30"/>
          <w:szCs w:val="30"/>
          <w:rtl/>
          <w:lang w:bidi="ar-SY"/>
        </w:rPr>
        <w:t xml:space="preserve"> الَّذِينَ ضَلَّ سَعْيُهُمْ فِي الحَيَاةِ الدُّنْيَا وَهُمْ يَحْسَبُونَ أَنَّهُمْ يُحْسِنُونَ صُنْعًا</w:t>
      </w:r>
      <w:r w:rsidRPr="007F733B">
        <w:rPr>
          <w:rFonts w:hint="cs"/>
          <w:color w:val="0000FF"/>
          <w:sz w:val="30"/>
          <w:szCs w:val="30"/>
          <w:rtl/>
          <w:lang w:bidi="ar-SY"/>
        </w:rPr>
        <w:t>﴾</w:t>
      </w:r>
      <w:r w:rsidRPr="00E84997">
        <w:rPr>
          <w:sz w:val="30"/>
          <w:szCs w:val="30"/>
          <w:rtl/>
          <w:lang w:bidi="ar-SY"/>
        </w:rPr>
        <w:t xml:space="preserve"> [الكهف/103</w:t>
      </w:r>
      <w:r w:rsidR="007F733B">
        <w:rPr>
          <w:sz w:val="30"/>
          <w:szCs w:val="30"/>
          <w:rtl/>
          <w:lang w:bidi="ar-SY"/>
        </w:rPr>
        <w:t>،</w:t>
      </w:r>
      <w:r w:rsidRPr="00E84997">
        <w:rPr>
          <w:sz w:val="30"/>
          <w:szCs w:val="30"/>
          <w:rtl/>
          <w:lang w:bidi="ar-SY"/>
        </w:rPr>
        <w:t xml:space="preserve"> 104]</w:t>
      </w:r>
      <w:r w:rsidR="007F733B">
        <w:rPr>
          <w:rFonts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إن مثل هذه الأوهام والخرافات كفيلة باجتثاث جذور الفضائل الأخلاقية وبقطع الصلة بين الدين والأخلاق حتى إنك لا تجد فرقاً أحياناً بين المتديِّن وعديم الدِّين من ناحية الأخلاق بل يمكن القول إن بعض مدَّعي التديُّن أكثرُ ضرراً وفساداً من بعض عديمي الدين</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فنحن في الوقت الذي نجد فيه أن روح التدين ضعيفة لدى أغلب المثقفين بالثقافة العصرية في زماننا</w:t>
      </w:r>
      <w:r w:rsidR="007F733B">
        <w:rPr>
          <w:rFonts w:hint="cs"/>
          <w:sz w:val="30"/>
          <w:szCs w:val="30"/>
          <w:rtl/>
          <w:lang w:bidi="ar-SY"/>
        </w:rPr>
        <w:t>،</w:t>
      </w:r>
      <w:r w:rsidRPr="00E84997">
        <w:rPr>
          <w:rFonts w:hint="cs"/>
          <w:sz w:val="30"/>
          <w:szCs w:val="30"/>
          <w:rtl/>
          <w:lang w:bidi="ar-SY"/>
        </w:rPr>
        <w:t xml:space="preserve"> إلا أن هذه الشـريحة في المجتمع رغم ما في أصحابها من فسادٍ وتحرُّرٍ من قيود الدين</w:t>
      </w:r>
      <w:r w:rsidR="007F733B">
        <w:rPr>
          <w:rFonts w:hint="cs"/>
          <w:sz w:val="30"/>
          <w:szCs w:val="30"/>
          <w:rtl/>
          <w:lang w:bidi="ar-SY"/>
        </w:rPr>
        <w:t>،</w:t>
      </w:r>
      <w:r w:rsidRPr="00E84997">
        <w:rPr>
          <w:rFonts w:hint="cs"/>
          <w:sz w:val="30"/>
          <w:szCs w:val="30"/>
          <w:rtl/>
          <w:lang w:bidi="ar-SY"/>
        </w:rPr>
        <w:t xml:space="preserve"> إلا أنك تجد كثيراً منهم يعترفون بنظام الطبيعة وقوانينها ويؤمنون بالنظام الاجتماعي والمؤسسات والنظم والتشكيلات الاجتماعية</w:t>
      </w:r>
      <w:r w:rsidR="007F733B">
        <w:rPr>
          <w:rFonts w:hint="cs"/>
          <w:sz w:val="30"/>
          <w:szCs w:val="30"/>
          <w:rtl/>
          <w:lang w:bidi="ar-SY"/>
        </w:rPr>
        <w:t>،</w:t>
      </w:r>
      <w:r w:rsidRPr="00E84997">
        <w:rPr>
          <w:rFonts w:hint="cs"/>
          <w:sz w:val="30"/>
          <w:szCs w:val="30"/>
          <w:rtl/>
          <w:lang w:bidi="ar-SY"/>
        </w:rPr>
        <w:t xml:space="preserve"> في حين أن بعض المتديِّنين الخرافيِّين لا يكترثون بكل تلك الأنظمة</w:t>
      </w:r>
      <w:r w:rsidR="007F733B">
        <w:rPr>
          <w:rFonts w:hint="cs"/>
          <w:sz w:val="30"/>
          <w:szCs w:val="30"/>
          <w:rtl/>
          <w:lang w:bidi="ar-SY"/>
        </w:rPr>
        <w:t>،</w:t>
      </w:r>
      <w:r w:rsidRPr="00E84997">
        <w:rPr>
          <w:rFonts w:hint="cs"/>
          <w:sz w:val="30"/>
          <w:szCs w:val="30"/>
          <w:rtl/>
          <w:lang w:bidi="ar-SY"/>
        </w:rPr>
        <w:t xml:space="preserve"> وُيُبَيِّضُون بأعمالهم السوداء وجه غير المتديِّنين في المجتمع</w:t>
      </w:r>
      <w:r w:rsidR="007F733B">
        <w:rPr>
          <w:rFonts w:hint="cs"/>
          <w:sz w:val="30"/>
          <w:szCs w:val="30"/>
          <w:rtl/>
          <w:lang w:bidi="ar-SY"/>
        </w:rPr>
        <w:t>!!</w:t>
      </w:r>
      <w:r w:rsidRPr="00E84997">
        <w:rPr>
          <w:rFonts w:hint="cs"/>
          <w:sz w:val="30"/>
          <w:szCs w:val="30"/>
          <w:rtl/>
          <w:lang w:bidi="ar-SY"/>
        </w:rPr>
        <w:t xml:space="preserve"> وعلَّة ذلك أنهم يرتكبون أكثر المعاصي بسبب اغترارهم بأمر الشفاعة وبسبب عملهم بالحيل الشـرعية التي تبيح لهم أكل الربا</w:t>
      </w:r>
      <w:r w:rsidR="007F733B">
        <w:rPr>
          <w:rFonts w:hint="cs"/>
          <w:sz w:val="30"/>
          <w:szCs w:val="30"/>
          <w:rtl/>
          <w:lang w:bidi="ar-SY"/>
        </w:rPr>
        <w:t>،</w:t>
      </w:r>
      <w:r w:rsidRPr="00E84997">
        <w:rPr>
          <w:rFonts w:hint="cs"/>
          <w:sz w:val="30"/>
          <w:szCs w:val="30"/>
          <w:rtl/>
          <w:lang w:bidi="ar-SY"/>
        </w:rPr>
        <w:t xml:space="preserve"> وأنهم يسيئون الظن بإخوانهم في الدين [الذين يخالفونهم الرأي] ويحقدون عليهم</w:t>
      </w:r>
      <w:r w:rsidR="007F733B">
        <w:rPr>
          <w:rFonts w:hint="cs"/>
          <w:sz w:val="30"/>
          <w:szCs w:val="30"/>
          <w:rtl/>
          <w:lang w:bidi="ar-SY"/>
        </w:rPr>
        <w:t>.</w:t>
      </w:r>
      <w:r w:rsidRPr="00E84997">
        <w:rPr>
          <w:rFonts w:hint="cs"/>
          <w:sz w:val="30"/>
          <w:szCs w:val="30"/>
          <w:rtl/>
          <w:lang w:bidi="ar-SY"/>
        </w:rPr>
        <w:t xml:space="preserve"> </w:t>
      </w:r>
      <w:r w:rsidRPr="00E84997">
        <w:rPr>
          <w:b/>
          <w:bCs/>
          <w:sz w:val="30"/>
          <w:szCs w:val="30"/>
          <w:rtl/>
          <w:lang w:bidi="ar-SY"/>
        </w:rPr>
        <w:t>فَاعْتَبِرُوا يَا أُولِي الأَبْصَارِ</w:t>
      </w:r>
      <w:r w:rsidR="007F733B">
        <w:rPr>
          <w:rFonts w:hint="cs"/>
          <w:sz w:val="30"/>
          <w:szCs w:val="30"/>
          <w:rtl/>
          <w:lang w:bidi="ar-SY"/>
        </w:rPr>
        <w:t>.</w:t>
      </w:r>
      <w:r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hint="cs"/>
          <w:sz w:val="30"/>
          <w:szCs w:val="30"/>
          <w:rtl/>
          <w:lang w:bidi="ar-SY"/>
        </w:rPr>
      </w:pPr>
    </w:p>
    <w:p w:rsidR="00415D28" w:rsidRPr="00E84997" w:rsidRDefault="00415D28" w:rsidP="00E84997">
      <w:pPr>
        <w:widowControl w:val="0"/>
        <w:spacing w:before="120"/>
        <w:ind w:firstLine="567"/>
        <w:jc w:val="lowKashida"/>
        <w:rPr>
          <w:rFonts w:hint="cs"/>
          <w:sz w:val="30"/>
          <w:szCs w:val="30"/>
          <w:rtl/>
        </w:rPr>
      </w:pPr>
    </w:p>
    <w:p w:rsidR="00415D28" w:rsidRPr="00E84997" w:rsidRDefault="00415D28" w:rsidP="00E84997">
      <w:pPr>
        <w:widowControl w:val="0"/>
        <w:spacing w:before="120"/>
        <w:ind w:firstLine="567"/>
        <w:jc w:val="lowKashida"/>
        <w:rPr>
          <w:rFonts w:hint="cs"/>
          <w:sz w:val="30"/>
          <w:szCs w:val="30"/>
          <w:rtl/>
        </w:rPr>
      </w:pPr>
    </w:p>
    <w:p w:rsidR="00415D28" w:rsidRPr="00E84997" w:rsidRDefault="00415D28" w:rsidP="00E84997">
      <w:pPr>
        <w:widowControl w:val="0"/>
        <w:spacing w:before="120"/>
        <w:ind w:firstLine="567"/>
        <w:jc w:val="lowKashida"/>
        <w:rPr>
          <w:rFonts w:hint="cs"/>
          <w:sz w:val="30"/>
          <w:szCs w:val="30"/>
          <w:rtl/>
        </w:rPr>
      </w:pPr>
    </w:p>
    <w:p w:rsidR="00117AA6" w:rsidRDefault="00117AA6" w:rsidP="00E84997">
      <w:pPr>
        <w:widowControl w:val="0"/>
        <w:spacing w:before="120"/>
        <w:ind w:firstLine="567"/>
        <w:jc w:val="lowKashida"/>
        <w:rPr>
          <w:rFonts w:hint="cs"/>
          <w:b/>
          <w:sz w:val="30"/>
          <w:szCs w:val="30"/>
          <w:rtl/>
        </w:rPr>
      </w:pPr>
      <w:r>
        <w:rPr>
          <w:b/>
          <w:sz w:val="30"/>
          <w:szCs w:val="30"/>
          <w:rtl/>
        </w:rPr>
        <w:br w:type="page"/>
      </w:r>
    </w:p>
    <w:p w:rsidR="00415D28" w:rsidRPr="00117AA6" w:rsidRDefault="00415D28" w:rsidP="00117AA6">
      <w:pPr>
        <w:pStyle w:val="1"/>
        <w:rPr>
          <w:rFonts w:hint="cs"/>
          <w:sz w:val="28"/>
          <w:szCs w:val="28"/>
          <w:rtl/>
        </w:rPr>
      </w:pPr>
      <w:bookmarkStart w:id="23" w:name="_Toc232160456"/>
      <w:r w:rsidRPr="00E84997">
        <w:rPr>
          <w:rFonts w:hint="cs"/>
          <w:rtl/>
        </w:rPr>
        <w:t>ملحق</w:t>
      </w:r>
      <w:r w:rsidR="00117AA6">
        <w:rPr>
          <w:rFonts w:hint="cs"/>
          <w:rtl/>
        </w:rPr>
        <w:t xml:space="preserve"> </w:t>
      </w:r>
      <w:r w:rsidR="00117AA6">
        <w:rPr>
          <w:rtl/>
        </w:rPr>
        <w:br/>
      </w:r>
      <w:r w:rsidRPr="00117AA6">
        <w:rPr>
          <w:rFonts w:hint="cs"/>
          <w:sz w:val="42"/>
          <w:szCs w:val="42"/>
          <w:rtl/>
        </w:rPr>
        <w:t xml:space="preserve">تأمُّل في رسالة </w:t>
      </w:r>
      <w:r w:rsidRPr="00117AA6">
        <w:rPr>
          <w:sz w:val="42"/>
          <w:szCs w:val="42"/>
          <w:rtl/>
        </w:rPr>
        <w:t>«</w:t>
      </w:r>
      <w:r w:rsidRPr="00117AA6">
        <w:rPr>
          <w:rFonts w:hint="cs"/>
          <w:sz w:val="42"/>
          <w:szCs w:val="42"/>
          <w:rtl/>
        </w:rPr>
        <w:t>سهو النبيّ</w:t>
      </w:r>
      <w:r w:rsidR="0045545B" w:rsidRPr="00117AA6">
        <w:rPr>
          <w:rFonts w:hint="cs"/>
          <w:sz w:val="42"/>
          <w:szCs w:val="42"/>
          <w:rtl/>
        </w:rPr>
        <w:t xml:space="preserve"> </w:t>
      </w:r>
      <w:r w:rsidR="0045545B" w:rsidRPr="00117AA6">
        <w:rPr>
          <w:rFonts w:ascii="Abo-thar" w:hAnsi="Abo-thar"/>
          <w:sz w:val="42"/>
          <w:szCs w:val="42"/>
          <w:rtl/>
          <w:lang w:bidi="ar-SY"/>
        </w:rPr>
        <w:t>صلى الله عليه وآله وسلم»</w:t>
      </w:r>
      <w:r w:rsidR="00117AA6" w:rsidRPr="00117AA6">
        <w:rPr>
          <w:sz w:val="28"/>
          <w:szCs w:val="28"/>
          <w:rtl/>
        </w:rPr>
        <w:br/>
      </w:r>
      <w:r w:rsidRPr="00117AA6">
        <w:rPr>
          <w:rFonts w:hint="cs"/>
          <w:sz w:val="42"/>
          <w:szCs w:val="42"/>
          <w:rtl/>
        </w:rPr>
        <w:t>وآراء العلامة المحقِّق</w:t>
      </w:r>
      <w:r w:rsidR="00117AA6" w:rsidRPr="00117AA6">
        <w:rPr>
          <w:rFonts w:hint="cs"/>
          <w:sz w:val="42"/>
          <w:szCs w:val="42"/>
          <w:rtl/>
        </w:rPr>
        <w:t xml:space="preserve"> </w:t>
      </w:r>
      <w:r w:rsidRPr="00117AA6">
        <w:rPr>
          <w:rFonts w:hint="cs"/>
          <w:sz w:val="42"/>
          <w:szCs w:val="42"/>
          <w:rtl/>
        </w:rPr>
        <w:t>آية الله الحاجّ الشيخ محمد تقي الشوشتري</w:t>
      </w:r>
      <w:bookmarkEnd w:id="23"/>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rPr>
        <w:t>الحمد لله رب العالمين حمداً صادقاً لا نهاية له</w:t>
      </w:r>
      <w:r w:rsidR="007F733B">
        <w:rPr>
          <w:rFonts w:hint="cs"/>
          <w:sz w:val="30"/>
          <w:szCs w:val="30"/>
          <w:rtl/>
        </w:rPr>
        <w:t>.</w:t>
      </w:r>
      <w:r w:rsidRPr="00E84997">
        <w:rPr>
          <w:rFonts w:hint="cs"/>
          <w:sz w:val="30"/>
          <w:szCs w:val="30"/>
          <w:rtl/>
        </w:rPr>
        <w:t xml:space="preserve"> نحمده أن شرَّفنا بشرف الإنسانية وزيَّنَنا بزينة العقل وهدانا وأكرمنا بتاج فخار الإسلام وأرسل لنا أنبيائه الطاهرين تترا لاسيما خاتمهم حضرة محمد المصطفى</w:t>
      </w:r>
      <w:r w:rsidR="0045545B" w:rsidRPr="00E84997">
        <w:rPr>
          <w:rFonts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صاحب المعجزة الخالدة والآيات البينات</w:t>
      </w:r>
      <w:r w:rsidR="007F733B">
        <w:rPr>
          <w:rFonts w:ascii="Abo-thar" w:hAnsi="Abo-thar" w:hint="cs"/>
          <w:sz w:val="30"/>
          <w:szCs w:val="30"/>
          <w:rtl/>
        </w:rPr>
        <w:t>،</w:t>
      </w:r>
      <w:r w:rsidRPr="00E84997">
        <w:rPr>
          <w:rFonts w:ascii="Abo-thar" w:hAnsi="Abo-thar" w:hint="cs"/>
          <w:sz w:val="30"/>
          <w:szCs w:val="30"/>
          <w:rtl/>
        </w:rPr>
        <w:t xml:space="preserve"> فأخرجنا به من ظلمات الجهل والضلالة إلى نور العلم والهداية والفلاح</w:t>
      </w:r>
      <w:r w:rsidR="007F733B">
        <w:rPr>
          <w:rFonts w:ascii="Abo-thar" w:hAnsi="Abo-thar" w:hint="cs"/>
          <w:sz w:val="30"/>
          <w:szCs w:val="30"/>
          <w:rtl/>
        </w:rPr>
        <w:t>،</w:t>
      </w:r>
      <w:r w:rsidRPr="00E84997">
        <w:rPr>
          <w:rFonts w:ascii="Abo-thar" w:hAnsi="Abo-thar" w:hint="cs"/>
          <w:sz w:val="30"/>
          <w:szCs w:val="30"/>
          <w:rtl/>
        </w:rPr>
        <w:t xml:space="preserve"> فملكنا بذلك مفاتيح سعادة الدارين</w:t>
      </w:r>
      <w:r w:rsidR="007F733B">
        <w:rPr>
          <w:rFonts w:ascii="Abo-thar" w:hAnsi="Abo-thar" w:hint="cs"/>
          <w:sz w:val="30"/>
          <w:szCs w:val="30"/>
          <w:rtl/>
        </w:rPr>
        <w:t>،</w:t>
      </w:r>
      <w:r w:rsidRPr="00E84997">
        <w:rPr>
          <w:rFonts w:ascii="Abo-thar" w:hAnsi="Abo-thar" w:hint="cs"/>
          <w:sz w:val="30"/>
          <w:szCs w:val="30"/>
          <w:rtl/>
        </w:rPr>
        <w:t xml:space="preserve"> فصلوات الله وسلامه الأبدي على سيد المرسلين وآله الطاهرين وأصحابه الصادقين</w:t>
      </w:r>
      <w:r w:rsidR="007F733B">
        <w:rPr>
          <w:rFonts w:ascii="Abo-thar" w:hAnsi="Abo-thar" w:hint="cs"/>
          <w:sz w:val="30"/>
          <w:szCs w:val="30"/>
          <w:rtl/>
        </w:rPr>
        <w:t>.</w:t>
      </w:r>
      <w:r w:rsidRPr="00E84997">
        <w:rPr>
          <w:rFonts w:ascii="Abo-thar" w:hAnsi="Abo-thar" w:hint="cs"/>
          <w:sz w:val="30"/>
          <w:szCs w:val="30"/>
          <w:rtl/>
        </w:rPr>
        <w:t xml:space="preserve"> آمين</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 xml:space="preserve">إن التدين والتشرُّع في المجتمع الإسلامي </w:t>
      </w:r>
      <w:r w:rsidR="007F733B">
        <w:rPr>
          <w:rFonts w:ascii="Abo-thar" w:hAnsi="Abo-thar" w:hint="cs"/>
          <w:sz w:val="30"/>
          <w:szCs w:val="30"/>
          <w:rtl/>
        </w:rPr>
        <w:t>-</w:t>
      </w:r>
      <w:r w:rsidRPr="00E84997">
        <w:rPr>
          <w:rFonts w:ascii="Abo-thar" w:hAnsi="Abo-thar" w:hint="cs"/>
          <w:sz w:val="30"/>
          <w:szCs w:val="30"/>
          <w:rtl/>
        </w:rPr>
        <w:t>خلافاً لما يظنه أغلب الناس</w:t>
      </w:r>
      <w:r w:rsidR="007F733B">
        <w:rPr>
          <w:rFonts w:ascii="Abo-thar" w:hAnsi="Abo-thar" w:hint="cs"/>
          <w:sz w:val="30"/>
          <w:szCs w:val="30"/>
          <w:rtl/>
        </w:rPr>
        <w:t>-</w:t>
      </w:r>
      <w:r w:rsidRPr="00E84997">
        <w:rPr>
          <w:rFonts w:ascii="Abo-thar" w:hAnsi="Abo-thar" w:hint="cs"/>
          <w:sz w:val="30"/>
          <w:szCs w:val="30"/>
          <w:rtl/>
        </w:rPr>
        <w:t xml:space="preserve"> أمر حساس وخطير</w:t>
      </w:r>
      <w:r w:rsidR="007F733B">
        <w:rPr>
          <w:rFonts w:ascii="Abo-thar" w:hAnsi="Abo-thar" w:hint="cs"/>
          <w:sz w:val="30"/>
          <w:szCs w:val="30"/>
          <w:rtl/>
        </w:rPr>
        <w:t>،</w:t>
      </w:r>
      <w:r w:rsidRPr="00E84997">
        <w:rPr>
          <w:rFonts w:ascii="Abo-thar" w:hAnsi="Abo-thar" w:hint="cs"/>
          <w:sz w:val="30"/>
          <w:szCs w:val="30"/>
          <w:rtl/>
        </w:rPr>
        <w:t xml:space="preserve"> رغم أن الإسلام شريعة سهلة وسمحة وأنه ليس من غرض الله أن يوقعنا في العسر والحرج في أمور الحياة وفي التكاليف الشرعية</w:t>
      </w:r>
      <w:r w:rsidR="007F733B">
        <w:rPr>
          <w:rFonts w:ascii="Abo-thar" w:hAnsi="Abo-thar" w:hint="cs"/>
          <w:sz w:val="30"/>
          <w:szCs w:val="30"/>
          <w:rtl/>
        </w:rPr>
        <w:t>،</w:t>
      </w:r>
      <w:r w:rsidRPr="00E84997">
        <w:rPr>
          <w:rFonts w:ascii="Abo-thar" w:hAnsi="Abo-thar" w:hint="cs"/>
          <w:sz w:val="30"/>
          <w:szCs w:val="30"/>
          <w:rtl/>
        </w:rPr>
        <w:t xml:space="preserve"> لكن الأمر المؤكد الذي لا ينبغي الغفلة عنه اهتمام الشارع المقدس وتأكيده على اتباع الدين الخالص النقي من كل شائبة</w:t>
      </w:r>
      <w:r w:rsidR="007F733B">
        <w:rPr>
          <w:rFonts w:ascii="Abo-thar" w:hAnsi="Abo-thar" w:hint="cs"/>
          <w:sz w:val="30"/>
          <w:szCs w:val="30"/>
          <w:rtl/>
        </w:rPr>
        <w:t>،</w:t>
      </w:r>
      <w:r w:rsidRPr="00E84997">
        <w:rPr>
          <w:rFonts w:ascii="Abo-thar" w:hAnsi="Abo-thar" w:hint="cs"/>
          <w:sz w:val="30"/>
          <w:szCs w:val="30"/>
          <w:rtl/>
        </w:rPr>
        <w:t xml:space="preserve"> وحثّه إيَّانا على التفكّر وتكليفه إيَّانا بالتدقيق في ما نؤمن به من عقائد وما نقوم به من أعمال باسم الدين</w:t>
      </w:r>
      <w:r w:rsidR="007F733B">
        <w:rPr>
          <w:rFonts w:ascii="Abo-thar" w:hAnsi="Abo-thar" w:hint="cs"/>
          <w:sz w:val="30"/>
          <w:szCs w:val="30"/>
          <w:rtl/>
        </w:rPr>
        <w:t>!</w:t>
      </w:r>
      <w:r w:rsidRPr="00E84997">
        <w:rPr>
          <w:rFonts w:ascii="Abo-thar" w:hAnsi="Abo-thar" w:hint="cs"/>
          <w:sz w:val="30"/>
          <w:szCs w:val="30"/>
          <w:rtl/>
        </w:rPr>
        <w:t xml:space="preserve"> ولا شك أن الأعمال المخلصة والمقبولة والمثمرة هي التي تنتج عن العقيدة الخالصة والتوحيدية</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Lotus Linotype" w:hAnsi="Lotus Linotype" w:hint="cs"/>
          <w:sz w:val="30"/>
          <w:szCs w:val="30"/>
          <w:rtl/>
        </w:rPr>
      </w:pPr>
      <w:r w:rsidRPr="00E84997">
        <w:rPr>
          <w:rFonts w:ascii="Abo-thar" w:hAnsi="Abo-thar" w:hint="cs"/>
          <w:sz w:val="30"/>
          <w:szCs w:val="30"/>
          <w:rtl/>
        </w:rPr>
        <w:t>أجل</w:t>
      </w:r>
      <w:r w:rsidR="007F733B">
        <w:rPr>
          <w:rFonts w:ascii="Abo-thar" w:hAnsi="Abo-thar" w:hint="cs"/>
          <w:sz w:val="30"/>
          <w:szCs w:val="30"/>
          <w:rtl/>
        </w:rPr>
        <w:t>،</w:t>
      </w:r>
      <w:r w:rsidRPr="00E84997">
        <w:rPr>
          <w:rFonts w:ascii="Abo-thar" w:hAnsi="Abo-thar" w:hint="cs"/>
          <w:sz w:val="30"/>
          <w:szCs w:val="30"/>
          <w:rtl/>
        </w:rPr>
        <w:t xml:space="preserve"> إن إحدى آفات العقائد الدينية في الأديان السابقة وفي دين الإسلام المبين</w:t>
      </w:r>
      <w:r w:rsidR="007F733B">
        <w:rPr>
          <w:rFonts w:ascii="Abo-thar" w:hAnsi="Abo-thar" w:hint="cs"/>
          <w:sz w:val="30"/>
          <w:szCs w:val="30"/>
          <w:rtl/>
        </w:rPr>
        <w:t>،</w:t>
      </w:r>
      <w:r w:rsidRPr="00E84997">
        <w:rPr>
          <w:rFonts w:ascii="Abo-thar" w:hAnsi="Abo-thar" w:hint="cs"/>
          <w:sz w:val="30"/>
          <w:szCs w:val="30"/>
          <w:rtl/>
        </w:rPr>
        <w:t xml:space="preserve"> والتي نهى عنها القرآن الكريم وأئمة الدين آفة </w:t>
      </w:r>
      <w:r w:rsidRPr="00E84997">
        <w:rPr>
          <w:rFonts w:ascii="Lotus Linotype" w:hAnsi="Lotus Linotype"/>
          <w:sz w:val="30"/>
          <w:szCs w:val="30"/>
          <w:rtl/>
        </w:rPr>
        <w:t>«</w:t>
      </w:r>
      <w:r w:rsidRPr="00E84997">
        <w:rPr>
          <w:rFonts w:ascii="Lotus Linotype" w:hAnsi="Lotus Linotype" w:hint="cs"/>
          <w:sz w:val="30"/>
          <w:szCs w:val="30"/>
          <w:rtl/>
        </w:rPr>
        <w:t>الغلو</w:t>
      </w:r>
      <w:r w:rsidRPr="00E84997">
        <w:rPr>
          <w:rFonts w:ascii="Lotus Linotype" w:hAnsi="Lotus Linotype"/>
          <w:sz w:val="30"/>
          <w:szCs w:val="30"/>
          <w:rtl/>
        </w:rPr>
        <w:t>»</w:t>
      </w:r>
      <w:r w:rsidRPr="00E84997">
        <w:rPr>
          <w:rFonts w:ascii="Lotus Linotype" w:hAnsi="Lotus Linotype" w:hint="cs"/>
          <w:sz w:val="30"/>
          <w:szCs w:val="30"/>
          <w:rtl/>
        </w:rPr>
        <w:t xml:space="preserve"> في الدين وفي الشخصيات الدينية</w:t>
      </w:r>
      <w:r w:rsidR="007F733B">
        <w:rPr>
          <w:rFonts w:ascii="Lotus Linotype" w:hAnsi="Lotus Linotype" w:hint="cs"/>
          <w:sz w:val="30"/>
          <w:szCs w:val="30"/>
          <w:rtl/>
        </w:rPr>
        <w:t>.</w:t>
      </w:r>
      <w:r w:rsidRPr="00E84997">
        <w:rPr>
          <w:rFonts w:ascii="Lotus Linotype" w:hAnsi="Lotus Linotype" w:hint="cs"/>
          <w:sz w:val="30"/>
          <w:szCs w:val="30"/>
          <w:rtl/>
        </w:rPr>
        <w:t xml:space="preserve"> لقد نهى القرآن الكريم أهل الكتاب عن الغلو [في المسيح] فقال</w:t>
      </w:r>
      <w:r w:rsidR="007F733B">
        <w:rPr>
          <w:rFonts w:ascii="Lotus Linotype" w:hAnsi="Lotus Linotype" w:hint="cs"/>
          <w:sz w:val="30"/>
          <w:szCs w:val="30"/>
          <w:rtl/>
        </w:rPr>
        <w:t>:</w:t>
      </w:r>
      <w:r w:rsidRPr="00E84997">
        <w:rPr>
          <w:rFonts w:ascii="Lotus Linotype" w:hAnsi="Lotus Linotype" w:hint="cs"/>
          <w:sz w:val="30"/>
          <w:szCs w:val="30"/>
          <w:rtl/>
        </w:rPr>
        <w:t xml:space="preserve"> </w:t>
      </w:r>
      <w:r w:rsidRPr="007F733B">
        <w:rPr>
          <w:color w:val="0000FF"/>
          <w:sz w:val="30"/>
          <w:szCs w:val="30"/>
          <w:rtl/>
        </w:rPr>
        <w:t xml:space="preserve">﴿ </w:t>
      </w:r>
      <w:r w:rsidRPr="007F733B">
        <w:rPr>
          <w:b/>
          <w:bCs/>
          <w:color w:val="0000FF"/>
          <w:sz w:val="30"/>
          <w:szCs w:val="30"/>
          <w:rtl/>
        </w:rPr>
        <w:t>يَا أَهْلَ الْكِتَابِ لَا تَغْلُوا فِي دِينِكُمْ وَلَا تَقُولُوا عَلَى اللهِ إِلَّا الحَقَّ</w:t>
      </w:r>
      <w:r w:rsidR="007F733B">
        <w:rPr>
          <w:rFonts w:hint="cs"/>
          <w:color w:val="0000FF"/>
          <w:sz w:val="30"/>
          <w:szCs w:val="30"/>
          <w:rtl/>
        </w:rPr>
        <w:t>..</w:t>
      </w:r>
      <w:r w:rsidRPr="007F733B">
        <w:rPr>
          <w:color w:val="0000FF"/>
          <w:sz w:val="30"/>
          <w:szCs w:val="30"/>
          <w:rtl/>
        </w:rPr>
        <w:t>﴾</w:t>
      </w:r>
      <w:r w:rsidRPr="00E84997">
        <w:rPr>
          <w:rFonts w:hint="cs"/>
          <w:sz w:val="30"/>
          <w:szCs w:val="30"/>
          <w:rtl/>
        </w:rPr>
        <w:t xml:space="preserve"> </w:t>
      </w:r>
      <w:r w:rsidRPr="00E84997">
        <w:rPr>
          <w:sz w:val="30"/>
          <w:szCs w:val="30"/>
          <w:rtl/>
        </w:rPr>
        <w:t>[النساء/171]</w:t>
      </w:r>
      <w:r w:rsidR="007F733B">
        <w:rPr>
          <w:rFonts w:hint="cs"/>
          <w:sz w:val="30"/>
          <w:szCs w:val="30"/>
          <w:rtl/>
        </w:rPr>
        <w:t>،</w:t>
      </w:r>
      <w:r w:rsidRPr="00E84997">
        <w:rPr>
          <w:rFonts w:hint="cs"/>
          <w:sz w:val="30"/>
          <w:szCs w:val="30"/>
          <w:rtl/>
        </w:rPr>
        <w:t xml:space="preserve"> وقال أيضاً</w:t>
      </w:r>
      <w:r w:rsidR="007F733B">
        <w:rPr>
          <w:rFonts w:hint="cs"/>
          <w:sz w:val="30"/>
          <w:szCs w:val="30"/>
          <w:rtl/>
        </w:rPr>
        <w:t>:</w:t>
      </w:r>
      <w:r w:rsidRPr="00E84997">
        <w:rPr>
          <w:rFonts w:hint="cs"/>
          <w:sz w:val="30"/>
          <w:szCs w:val="30"/>
          <w:rtl/>
        </w:rPr>
        <w:t xml:space="preserve"> </w:t>
      </w:r>
      <w:r w:rsidRPr="007F733B">
        <w:rPr>
          <w:color w:val="0000FF"/>
          <w:sz w:val="30"/>
          <w:szCs w:val="30"/>
          <w:rtl/>
        </w:rPr>
        <w:t>﴿</w:t>
      </w:r>
      <w:r w:rsidRPr="007F733B">
        <w:rPr>
          <w:b/>
          <w:bCs/>
          <w:color w:val="0000FF"/>
          <w:sz w:val="30"/>
          <w:szCs w:val="30"/>
          <w:rtl/>
        </w:rPr>
        <w:t>قُلْ يَا أَهْلَ الْكِتَابِ لاَ تَغْلُواْ فِي دِينِكُمْ غَيْرَ الحَقِّ وَلاَ</w:t>
      </w:r>
      <w:r w:rsidRPr="007F733B">
        <w:rPr>
          <w:rFonts w:hint="cs"/>
          <w:b/>
          <w:bCs/>
          <w:color w:val="0000FF"/>
          <w:sz w:val="30"/>
          <w:szCs w:val="30"/>
          <w:rtl/>
        </w:rPr>
        <w:t> </w:t>
      </w:r>
      <w:r w:rsidRPr="007F733B">
        <w:rPr>
          <w:b/>
          <w:bCs/>
          <w:color w:val="0000FF"/>
          <w:sz w:val="30"/>
          <w:szCs w:val="30"/>
          <w:rtl/>
        </w:rPr>
        <w:t>تَتَّبِعُواْ أَهْوَاء قَوْمٍ قَدْ ضَلُّواْ مِن قَبْلُ وَأَضَلُّواْ كَثِيرًا وَضَلُّواْ عَن سَوَاء السَّبِيلِ</w:t>
      </w:r>
      <w:r w:rsidRPr="007F733B">
        <w:rPr>
          <w:color w:val="0000FF"/>
          <w:sz w:val="30"/>
          <w:szCs w:val="30"/>
          <w:rtl/>
        </w:rPr>
        <w:t>﴾</w:t>
      </w:r>
      <w:r w:rsidRPr="00E84997">
        <w:rPr>
          <w:sz w:val="30"/>
          <w:szCs w:val="30"/>
          <w:rtl/>
        </w:rPr>
        <w:t xml:space="preserve"> </w:t>
      </w:r>
      <w:r w:rsidRPr="00E84997">
        <w:rPr>
          <w:rFonts w:hint="cs"/>
          <w:sz w:val="30"/>
          <w:szCs w:val="30"/>
          <w:rtl/>
        </w:rPr>
        <w:t>[</w:t>
      </w:r>
      <w:r w:rsidRPr="00E84997">
        <w:rPr>
          <w:sz w:val="30"/>
          <w:szCs w:val="30"/>
          <w:rtl/>
        </w:rPr>
        <w:t>المائدة</w:t>
      </w:r>
      <w:r w:rsidRPr="00E84997">
        <w:rPr>
          <w:rFonts w:hint="cs"/>
          <w:sz w:val="30"/>
          <w:szCs w:val="30"/>
          <w:rtl/>
        </w:rPr>
        <w:t>/</w:t>
      </w:r>
      <w:r w:rsidRPr="00E84997">
        <w:rPr>
          <w:sz w:val="30"/>
          <w:szCs w:val="30"/>
          <w:rtl/>
        </w:rPr>
        <w:t>77</w:t>
      </w:r>
      <w:r w:rsidRPr="00E84997">
        <w:rPr>
          <w:rFonts w:hint="cs"/>
          <w:sz w:val="30"/>
          <w:szCs w:val="30"/>
          <w:rtl/>
        </w:rPr>
        <w:t>]</w:t>
      </w:r>
      <w:r w:rsidR="007F733B">
        <w:rPr>
          <w:rFonts w:hint="cs"/>
          <w:sz w:val="30"/>
          <w:szCs w:val="30"/>
          <w:rtl/>
        </w:rPr>
        <w:t>.</w:t>
      </w:r>
      <w:r w:rsidRPr="00E84997">
        <w:rPr>
          <w:rFonts w:hint="cs"/>
          <w:sz w:val="30"/>
          <w:szCs w:val="30"/>
          <w:rtl/>
        </w:rPr>
        <w:t xml:space="preserve"> ولا شك أن ذكر هذا النهي لأهل الكتاب يراد به تلويحاً تحذير المسلمين أيضاً من الوقوع في نفس الخطأ أي </w:t>
      </w:r>
      <w:r w:rsidRPr="00E84997">
        <w:rPr>
          <w:rFonts w:ascii="Lotus Linotype" w:hAnsi="Lotus Linotype"/>
          <w:sz w:val="30"/>
          <w:szCs w:val="30"/>
          <w:rtl/>
        </w:rPr>
        <w:t>«</w:t>
      </w:r>
      <w:r w:rsidRPr="00E84997">
        <w:rPr>
          <w:rFonts w:ascii="Lotus Linotype" w:hAnsi="Lotus Linotype" w:hint="cs"/>
          <w:sz w:val="30"/>
          <w:szCs w:val="30"/>
          <w:rtl/>
        </w:rPr>
        <w:t>الغلو</w:t>
      </w:r>
      <w:r w:rsidRPr="00E84997">
        <w:rPr>
          <w:rFonts w:ascii="Lotus Linotype" w:hAnsi="Lotus Linotype"/>
          <w:sz w:val="30"/>
          <w:szCs w:val="30"/>
          <w:rtl/>
        </w:rPr>
        <w:t>»</w:t>
      </w:r>
      <w:r w:rsidRPr="00E84997">
        <w:rPr>
          <w:rFonts w:ascii="Lotus Linotype" w:hAnsi="Lotus Linotype" w:hint="cs"/>
          <w:sz w:val="30"/>
          <w:szCs w:val="30"/>
          <w:rtl/>
        </w:rPr>
        <w:t xml:space="preserve"> في نبيِّهم وفي عقيدتهم وإرشادهم إلى النهج الديني الصحيح</w:t>
      </w:r>
      <w:r w:rsidR="007F733B">
        <w:rPr>
          <w:rFonts w:ascii="Lotus Linotype" w:hAnsi="Lotus Linotype" w:hint="cs"/>
          <w:sz w:val="30"/>
          <w:szCs w:val="30"/>
          <w:rtl/>
        </w:rPr>
        <w:t>!</w:t>
      </w:r>
      <w:r w:rsidRPr="00E84997">
        <w:rPr>
          <w:rFonts w:ascii="Lotus Linotype" w:hAnsi="Lotus Linotype"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ascii="Lotus Linotype" w:hAnsi="Lotus Linotype" w:hint="cs"/>
          <w:sz w:val="30"/>
          <w:szCs w:val="30"/>
          <w:rtl/>
        </w:rPr>
        <w:t>أما ما ورد عن أئمّة الدين الكرام في النهي عن الغلوّ فهو كثير للغاية ونجتزئ منه بذكر هذين القولين</w:t>
      </w:r>
      <w:r w:rsidR="007F733B">
        <w:rPr>
          <w:rFonts w:ascii="Lotus Linotype" w:hAnsi="Lotus Linotype" w:hint="cs"/>
          <w:sz w:val="30"/>
          <w:szCs w:val="30"/>
          <w:rtl/>
        </w:rPr>
        <w:t>،</w:t>
      </w:r>
      <w:r w:rsidRPr="00E84997">
        <w:rPr>
          <w:rFonts w:ascii="Lotus Linotype" w:hAnsi="Lotus Linotype" w:hint="cs"/>
          <w:sz w:val="30"/>
          <w:szCs w:val="30"/>
          <w:rtl/>
        </w:rPr>
        <w:t xml:space="preserve"> فخير الكلام ما قلَّ ودلَّ</w:t>
      </w:r>
      <w:r w:rsidR="007F733B">
        <w:rPr>
          <w:rFonts w:ascii="Lotus Linotype" w:hAnsi="Lotus Linotype" w:hint="cs"/>
          <w:sz w:val="30"/>
          <w:szCs w:val="30"/>
          <w:rtl/>
        </w:rPr>
        <w:t>:</w:t>
      </w:r>
      <w:r w:rsidRPr="00E84997">
        <w:rPr>
          <w:rFonts w:ascii="Lotus Linotype" w:hAnsi="Lotus Linotype"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أ</w:t>
      </w:r>
      <w:r w:rsidR="007F733B">
        <w:rPr>
          <w:rFonts w:hint="cs"/>
          <w:sz w:val="30"/>
          <w:szCs w:val="30"/>
          <w:rtl/>
        </w:rPr>
        <w:t>-</w:t>
      </w:r>
      <w:r w:rsidRPr="00E84997">
        <w:rPr>
          <w:rFonts w:hint="cs"/>
          <w:sz w:val="30"/>
          <w:szCs w:val="30"/>
          <w:rtl/>
        </w:rPr>
        <w:t xml:space="preserve"> رُوِيَ عن أمير المؤمنين علي </w:t>
      </w:r>
      <w:r w:rsidR="007F733B">
        <w:rPr>
          <w:rFonts w:hint="cs"/>
          <w:sz w:val="30"/>
          <w:szCs w:val="30"/>
          <w:rtl/>
        </w:rPr>
        <w:t>(</w:t>
      </w:r>
      <w:r w:rsidRPr="00E84997">
        <w:rPr>
          <w:rFonts w:hint="cs"/>
          <w:sz w:val="30"/>
          <w:szCs w:val="30"/>
          <w:rtl/>
        </w:rPr>
        <w:t>ع</w:t>
      </w:r>
      <w:r w:rsidR="007F733B">
        <w:rPr>
          <w:rFonts w:hint="cs"/>
          <w:sz w:val="30"/>
          <w:szCs w:val="30"/>
          <w:rtl/>
        </w:rPr>
        <w:t>)</w:t>
      </w:r>
      <w:r w:rsidRPr="00E84997">
        <w:rPr>
          <w:rFonts w:hint="cs"/>
          <w:sz w:val="30"/>
          <w:szCs w:val="30"/>
          <w:rtl/>
        </w:rPr>
        <w:t xml:space="preserve"> أنه 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هَلَكَ فِيَّ رَجُلانِ مُحِبٌّ غَالٍ ومُبْغِضٌ قالٍ</w:t>
      </w:r>
      <w:r w:rsidR="007F733B">
        <w:rPr>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نهج البلاغة</w:t>
      </w:r>
      <w:r w:rsidR="007F733B">
        <w:rPr>
          <w:sz w:val="30"/>
          <w:szCs w:val="30"/>
          <w:rtl/>
        </w:rPr>
        <w:t>،</w:t>
      </w:r>
      <w:r w:rsidRPr="00E84997">
        <w:rPr>
          <w:sz w:val="30"/>
          <w:szCs w:val="30"/>
          <w:rtl/>
        </w:rPr>
        <w:t xml:space="preserve"> الحكمة 117</w:t>
      </w:r>
      <w:r w:rsidR="007F733B">
        <w:rPr>
          <w:rFonts w:hint="cs"/>
          <w:sz w:val="30"/>
          <w:szCs w:val="30"/>
          <w:rtl/>
        </w:rPr>
        <w:t>)</w:t>
      </w:r>
      <w:r w:rsidRPr="00E84997">
        <w:rPr>
          <w:sz w:val="30"/>
          <w:szCs w:val="30"/>
          <w:rtl/>
        </w:rPr>
        <w:t xml:space="preserve"> </w:t>
      </w:r>
      <w:r w:rsidR="007F733B">
        <w:rPr>
          <w:b/>
          <w:bCs/>
          <w:color w:val="FF0000"/>
          <w:sz w:val="30"/>
          <w:szCs w:val="30"/>
          <w:vertAlign w:val="superscript"/>
          <w:rtl/>
        </w:rPr>
        <w:t>(</w:t>
      </w:r>
      <w:r w:rsidRPr="00BD01AF">
        <w:rPr>
          <w:rStyle w:val="FootnoteReference"/>
          <w:b/>
          <w:bCs/>
          <w:color w:val="FF0000"/>
          <w:sz w:val="30"/>
          <w:szCs w:val="30"/>
          <w:rtl/>
        </w:rPr>
        <w:footnoteReference w:id="168"/>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ب</w:t>
      </w:r>
      <w:r w:rsidR="007F733B">
        <w:rPr>
          <w:rFonts w:hint="cs"/>
          <w:sz w:val="30"/>
          <w:szCs w:val="30"/>
          <w:rtl/>
        </w:rPr>
        <w:t>-</w:t>
      </w:r>
      <w:r w:rsidRPr="00E84997">
        <w:rPr>
          <w:rFonts w:hint="cs"/>
          <w:sz w:val="30"/>
          <w:szCs w:val="30"/>
          <w:rtl/>
        </w:rPr>
        <w:t xml:space="preserve"> وَرُوِيَ عن الإمام الصادق </w:t>
      </w:r>
      <w:r w:rsidR="007F733B">
        <w:rPr>
          <w:rFonts w:hint="cs"/>
          <w:sz w:val="30"/>
          <w:szCs w:val="30"/>
          <w:rtl/>
        </w:rPr>
        <w:t>-</w:t>
      </w:r>
      <w:r w:rsidRPr="00E84997">
        <w:rPr>
          <w:rFonts w:hint="cs"/>
          <w:sz w:val="30"/>
          <w:szCs w:val="30"/>
          <w:rtl/>
        </w:rPr>
        <w:t xml:space="preserve"> عَلَيْهِ السَّلامُ </w:t>
      </w:r>
      <w:r w:rsidR="007F733B">
        <w:rPr>
          <w:rFonts w:hint="cs"/>
          <w:sz w:val="30"/>
          <w:szCs w:val="30"/>
          <w:rtl/>
        </w:rPr>
        <w:t>-</w:t>
      </w:r>
      <w:r w:rsidRPr="00E84997">
        <w:rPr>
          <w:rFonts w:hint="cs"/>
          <w:sz w:val="30"/>
          <w:szCs w:val="30"/>
          <w:rtl/>
        </w:rPr>
        <w:t xml:space="preserve"> أنه 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b/>
          <w:bCs/>
          <w:sz w:val="30"/>
          <w:szCs w:val="30"/>
          <w:rtl/>
        </w:rPr>
        <w:t>اِحْذَرُوا على شَبَابِكُمُ الغُلاةَ لا يُفْسِدُونَهُم</w:t>
      </w:r>
      <w:r w:rsidR="007F733B">
        <w:rPr>
          <w:b/>
          <w:bCs/>
          <w:sz w:val="30"/>
          <w:szCs w:val="30"/>
          <w:rtl/>
        </w:rPr>
        <w:t>،</w:t>
      </w:r>
      <w:r w:rsidRPr="00E84997">
        <w:rPr>
          <w:b/>
          <w:bCs/>
          <w:sz w:val="30"/>
          <w:szCs w:val="30"/>
          <w:rtl/>
        </w:rPr>
        <w:t xml:space="preserve"> فإنَّ الغُلاةَ شرُّ خَلْقِ اللهِ</w:t>
      </w:r>
      <w:r w:rsidR="007F733B">
        <w:rPr>
          <w:b/>
          <w:bCs/>
          <w:sz w:val="30"/>
          <w:szCs w:val="30"/>
          <w:rtl/>
        </w:rPr>
        <w:t>،</w:t>
      </w:r>
      <w:r w:rsidRPr="00E84997">
        <w:rPr>
          <w:b/>
          <w:bCs/>
          <w:sz w:val="30"/>
          <w:szCs w:val="30"/>
          <w:rtl/>
        </w:rPr>
        <w:t xml:space="preserve"> يُصَغِّرُونَ عَظَمَةَ اللهِ</w:t>
      </w:r>
      <w:r w:rsidR="007F733B">
        <w:rPr>
          <w:b/>
          <w:bCs/>
          <w:sz w:val="30"/>
          <w:szCs w:val="30"/>
          <w:rtl/>
        </w:rPr>
        <w:t>،</w:t>
      </w:r>
      <w:r w:rsidRPr="00E84997">
        <w:rPr>
          <w:b/>
          <w:bCs/>
          <w:sz w:val="30"/>
          <w:szCs w:val="30"/>
          <w:rtl/>
        </w:rPr>
        <w:t xml:space="preserve"> وَيَدَّعُونَ الرُّبُوبِيَّةَ لِعِبَادِ اللهِ</w:t>
      </w:r>
      <w:r w:rsidR="007F733B">
        <w:rPr>
          <w:b/>
          <w:bCs/>
          <w:sz w:val="30"/>
          <w:szCs w:val="30"/>
          <w:rtl/>
        </w:rPr>
        <w:t>،</w:t>
      </w:r>
      <w:r w:rsidRPr="00E84997">
        <w:rPr>
          <w:b/>
          <w:bCs/>
          <w:sz w:val="30"/>
          <w:szCs w:val="30"/>
          <w:rtl/>
        </w:rPr>
        <w:t xml:space="preserve"> وَاللهِ إنَّ الغ</w:t>
      </w:r>
      <w:r w:rsidRPr="00E84997">
        <w:rPr>
          <w:rFonts w:hint="cs"/>
          <w:b/>
          <w:bCs/>
          <w:sz w:val="30"/>
          <w:szCs w:val="30"/>
          <w:rtl/>
        </w:rPr>
        <w:t>ُ</w:t>
      </w:r>
      <w:r w:rsidRPr="00E84997">
        <w:rPr>
          <w:b/>
          <w:bCs/>
          <w:sz w:val="30"/>
          <w:szCs w:val="30"/>
          <w:rtl/>
        </w:rPr>
        <w:t xml:space="preserve">لاةَ </w:t>
      </w:r>
      <w:r w:rsidRPr="00E84997">
        <w:rPr>
          <w:rFonts w:hint="cs"/>
          <w:b/>
          <w:bCs/>
          <w:sz w:val="30"/>
          <w:szCs w:val="30"/>
          <w:rtl/>
        </w:rPr>
        <w:t>لَ</w:t>
      </w:r>
      <w:r w:rsidRPr="00E84997">
        <w:rPr>
          <w:b/>
          <w:bCs/>
          <w:sz w:val="30"/>
          <w:szCs w:val="30"/>
          <w:rtl/>
        </w:rPr>
        <w:t>ش</w:t>
      </w:r>
      <w:r w:rsidRPr="00E84997">
        <w:rPr>
          <w:rFonts w:hint="cs"/>
          <w:b/>
          <w:bCs/>
          <w:sz w:val="30"/>
          <w:szCs w:val="30"/>
          <w:rtl/>
        </w:rPr>
        <w:t>َـ</w:t>
      </w:r>
      <w:r w:rsidRPr="00E84997">
        <w:rPr>
          <w:b/>
          <w:bCs/>
          <w:sz w:val="30"/>
          <w:szCs w:val="30"/>
          <w:rtl/>
        </w:rPr>
        <w:t>رٌّ م</w:t>
      </w:r>
      <w:r w:rsidRPr="00E84997">
        <w:rPr>
          <w:rFonts w:hint="cs"/>
          <w:b/>
          <w:bCs/>
          <w:sz w:val="30"/>
          <w:szCs w:val="30"/>
          <w:rtl/>
        </w:rPr>
        <w:t>ِ</w:t>
      </w:r>
      <w:r w:rsidRPr="00E84997">
        <w:rPr>
          <w:b/>
          <w:bCs/>
          <w:sz w:val="30"/>
          <w:szCs w:val="30"/>
          <w:rtl/>
        </w:rPr>
        <w:t>ن</w:t>
      </w:r>
      <w:r w:rsidRPr="00E84997">
        <w:rPr>
          <w:rFonts w:hint="cs"/>
          <w:b/>
          <w:bCs/>
          <w:sz w:val="30"/>
          <w:szCs w:val="30"/>
          <w:rtl/>
        </w:rPr>
        <w:t>َ</w:t>
      </w:r>
      <w:r w:rsidRPr="00E84997">
        <w:rPr>
          <w:b/>
          <w:bCs/>
          <w:sz w:val="30"/>
          <w:szCs w:val="30"/>
          <w:rtl/>
        </w:rPr>
        <w:t xml:space="preserve"> اليَهُودِ وَالنَّصَارى وَالمجُوسِ وَالذِينَ أشْرَكُوا</w:t>
      </w:r>
      <w:r w:rsidR="007F733B">
        <w:rPr>
          <w:sz w:val="30"/>
          <w:szCs w:val="30"/>
          <w:rtl/>
        </w:rPr>
        <w:t>...</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sz w:val="30"/>
          <w:szCs w:val="30"/>
          <w:rtl/>
        </w:rPr>
        <w:t>أمالي الشيخ الطوسي</w:t>
      </w:r>
      <w:r w:rsidR="007F733B">
        <w:rPr>
          <w:rFonts w:hint="cs"/>
          <w:sz w:val="30"/>
          <w:szCs w:val="30"/>
          <w:rtl/>
        </w:rPr>
        <w:t>،</w:t>
      </w:r>
      <w:r w:rsidRPr="00E84997">
        <w:rPr>
          <w:rFonts w:hint="cs"/>
          <w:sz w:val="30"/>
          <w:szCs w:val="30"/>
          <w:rtl/>
        </w:rPr>
        <w:t xml:space="preserve"> </w:t>
      </w:r>
      <w:r w:rsidRPr="00E84997">
        <w:rPr>
          <w:sz w:val="30"/>
          <w:szCs w:val="30"/>
          <w:rtl/>
        </w:rPr>
        <w:t>ص</w:t>
      </w:r>
      <w:r w:rsidRPr="00E84997">
        <w:rPr>
          <w:rFonts w:hint="cs"/>
          <w:sz w:val="30"/>
          <w:szCs w:val="30"/>
          <w:rtl/>
        </w:rPr>
        <w:t>45</w:t>
      </w:r>
      <w:r w:rsidR="007F733B">
        <w:rPr>
          <w:sz w:val="30"/>
          <w:szCs w:val="30"/>
          <w:rtl/>
        </w:rPr>
        <w:t>)</w:t>
      </w:r>
      <w:r w:rsidR="007F733B">
        <w:rPr>
          <w:rFonts w:hint="cs"/>
          <w:sz w:val="30"/>
          <w:szCs w:val="30"/>
          <w:rtl/>
        </w:rPr>
        <w:t>.</w:t>
      </w:r>
    </w:p>
    <w:p w:rsidR="00415D28" w:rsidRPr="00E84997" w:rsidRDefault="00415D28" w:rsidP="00E84997">
      <w:pPr>
        <w:widowControl w:val="0"/>
        <w:spacing w:before="120"/>
        <w:ind w:firstLine="567"/>
        <w:jc w:val="lowKashida"/>
        <w:rPr>
          <w:rFonts w:ascii="Lotus Linotype" w:hAnsi="Lotus Linotype" w:hint="cs"/>
          <w:sz w:val="30"/>
          <w:szCs w:val="30"/>
          <w:rtl/>
        </w:rPr>
      </w:pPr>
      <w:r w:rsidRPr="00E84997">
        <w:rPr>
          <w:rFonts w:ascii="Abo-thar" w:hAnsi="Abo-thar" w:hint="cs"/>
          <w:sz w:val="30"/>
          <w:szCs w:val="30"/>
          <w:rtl/>
        </w:rPr>
        <w:t xml:space="preserve">هذا ومن المسائل ذات العلاقة بقضيَّة الغلوّ والتي بحثها الفريقين </w:t>
      </w:r>
      <w:r w:rsidRPr="00E84997">
        <w:rPr>
          <w:rFonts w:hint="cs"/>
          <w:sz w:val="30"/>
          <w:szCs w:val="30"/>
          <w:rtl/>
        </w:rPr>
        <w:t xml:space="preserve">[الشيعة والسنة] واختلفت في شأنها أنظار العلماء اختلافاً شديداً موضوع </w:t>
      </w:r>
      <w:r w:rsidRPr="00E84997">
        <w:rPr>
          <w:rFonts w:ascii="Lotus Linotype" w:hAnsi="Lotus Linotype"/>
          <w:sz w:val="30"/>
          <w:szCs w:val="30"/>
          <w:rtl/>
        </w:rPr>
        <w:t>«</w:t>
      </w:r>
      <w:r w:rsidRPr="00E84997">
        <w:rPr>
          <w:rFonts w:ascii="Lotus Linotype" w:hAnsi="Lotus Linotype" w:hint="cs"/>
          <w:b/>
          <w:bCs/>
          <w:sz w:val="30"/>
          <w:szCs w:val="30"/>
          <w:rtl/>
        </w:rPr>
        <w:t>سهو النبي</w:t>
      </w:r>
      <w:r w:rsidR="0045545B" w:rsidRPr="00E84997">
        <w:rPr>
          <w:rFonts w:ascii="Lotus Linotype" w:hAnsi="Lotus Linotype" w:hint="cs"/>
          <w:sz w:val="30"/>
          <w:szCs w:val="30"/>
          <w:rtl/>
        </w:rPr>
        <w:t xml:space="preserve"> </w:t>
      </w:r>
      <w:r w:rsidR="0045545B" w:rsidRPr="00E84997">
        <w:rPr>
          <w:rFonts w:ascii="Abo-thar" w:hAnsi="Abo-thar"/>
          <w:sz w:val="30"/>
          <w:szCs w:val="30"/>
          <w:rtl/>
          <w:lang w:bidi="ar-SY"/>
        </w:rPr>
        <w:t>صلى الله عليه وآله وسلم»</w:t>
      </w:r>
      <w:r w:rsidR="007F733B">
        <w:rPr>
          <w:rFonts w:ascii="Lotus Linotype" w:hAnsi="Lotus Linotype" w:hint="cs"/>
          <w:sz w:val="30"/>
          <w:szCs w:val="30"/>
          <w:rtl/>
        </w:rPr>
        <w:t>،</w:t>
      </w:r>
      <w:r w:rsidRPr="00E84997">
        <w:rPr>
          <w:rFonts w:ascii="Lotus Linotype" w:hAnsi="Lotus Linotype" w:hint="cs"/>
          <w:sz w:val="30"/>
          <w:szCs w:val="30"/>
          <w:rtl/>
        </w:rPr>
        <w:t xml:space="preserve"> ولما كان لهذا الأمر علاقة بادعاء علم الأئمة بالغيب</w:t>
      </w:r>
      <w:r w:rsidR="007F733B">
        <w:rPr>
          <w:rFonts w:ascii="Lotus Linotype" w:hAnsi="Lotus Linotype" w:hint="cs"/>
          <w:sz w:val="30"/>
          <w:szCs w:val="30"/>
          <w:rtl/>
        </w:rPr>
        <w:t>،</w:t>
      </w:r>
      <w:r w:rsidRPr="00E84997">
        <w:rPr>
          <w:rFonts w:ascii="Lotus Linotype" w:hAnsi="Lotus Linotype" w:hint="cs"/>
          <w:sz w:val="30"/>
          <w:szCs w:val="30"/>
          <w:rtl/>
        </w:rPr>
        <w:t xml:space="preserve"> فإننا سنستعرض في</w:t>
      </w:r>
      <w:r w:rsidR="0045545B" w:rsidRPr="00E84997">
        <w:rPr>
          <w:rFonts w:ascii="Lotus Linotype" w:hAnsi="Lotus Linotype" w:hint="cs"/>
          <w:sz w:val="30"/>
          <w:szCs w:val="30"/>
          <w:rtl/>
        </w:rPr>
        <w:t xml:space="preserve"> </w:t>
      </w:r>
      <w:r w:rsidRPr="00E84997">
        <w:rPr>
          <w:rFonts w:ascii="Lotus Linotype" w:hAnsi="Lotus Linotype" w:hint="cs"/>
          <w:sz w:val="30"/>
          <w:szCs w:val="30"/>
          <w:rtl/>
        </w:rPr>
        <w:t xml:space="preserve">هذا المحلق </w:t>
      </w:r>
      <w:r w:rsidR="007F733B">
        <w:rPr>
          <w:rFonts w:ascii="Lotus Linotype" w:hAnsi="Lotus Linotype" w:hint="cs"/>
          <w:sz w:val="30"/>
          <w:szCs w:val="30"/>
          <w:rtl/>
        </w:rPr>
        <w:t>-</w:t>
      </w:r>
      <w:r w:rsidRPr="00E84997">
        <w:rPr>
          <w:rFonts w:ascii="Lotus Linotype" w:hAnsi="Lotus Linotype" w:hint="cs"/>
          <w:sz w:val="30"/>
          <w:szCs w:val="30"/>
          <w:rtl/>
        </w:rPr>
        <w:t xml:space="preserve"> على نحو الاختصار </w:t>
      </w:r>
      <w:r w:rsidR="007F733B">
        <w:rPr>
          <w:rFonts w:ascii="Lotus Linotype" w:hAnsi="Lotus Linotype" w:hint="cs"/>
          <w:sz w:val="30"/>
          <w:szCs w:val="30"/>
          <w:rtl/>
        </w:rPr>
        <w:t>-</w:t>
      </w:r>
      <w:r w:rsidRPr="00E84997">
        <w:rPr>
          <w:rFonts w:ascii="Lotus Linotype" w:hAnsi="Lotus Linotype" w:hint="cs"/>
          <w:sz w:val="30"/>
          <w:szCs w:val="30"/>
          <w:rtl/>
        </w:rPr>
        <w:t xml:space="preserve"> أهم ما جاء في الرسالة القيِّمة التي ألَّفها أحد كبار علماء الرجال المعاصرين </w:t>
      </w:r>
      <w:r w:rsidRPr="00E84997">
        <w:rPr>
          <w:rFonts w:hint="cs"/>
          <w:sz w:val="30"/>
          <w:szCs w:val="30"/>
          <w:rtl/>
        </w:rPr>
        <w:t xml:space="preserve">أي العلامة المحقق آية الله الحاج الشيخ </w:t>
      </w:r>
      <w:r w:rsidRPr="00E84997">
        <w:rPr>
          <w:rFonts w:ascii="Lotus Linotype" w:hAnsi="Lotus Linotype"/>
          <w:sz w:val="30"/>
          <w:szCs w:val="30"/>
          <w:rtl/>
        </w:rPr>
        <w:t>«</w:t>
      </w:r>
      <w:r w:rsidRPr="00E84997">
        <w:rPr>
          <w:rFonts w:ascii="Lotus Linotype" w:hAnsi="Lotus Linotype" w:hint="cs"/>
          <w:sz w:val="30"/>
          <w:szCs w:val="30"/>
          <w:rtl/>
        </w:rPr>
        <w:t>محمد تقي الشوشتري</w:t>
      </w:r>
      <w:r w:rsidRPr="00E84997">
        <w:rPr>
          <w:rFonts w:ascii="Lotus Linotype" w:hAnsi="Lotus Linotype"/>
          <w:sz w:val="30"/>
          <w:szCs w:val="30"/>
          <w:rtl/>
        </w:rPr>
        <w:t>»</w:t>
      </w:r>
      <w:r w:rsidRPr="00E84997">
        <w:rPr>
          <w:rFonts w:ascii="Lotus Linotype" w:hAnsi="Lotus Linotype" w:hint="cs"/>
          <w:sz w:val="30"/>
          <w:szCs w:val="30"/>
          <w:rtl/>
        </w:rPr>
        <w:t xml:space="preserve"> </w:t>
      </w:r>
      <w:r w:rsidR="007F733B">
        <w:rPr>
          <w:rFonts w:ascii="Lotus Linotype" w:hAnsi="Lotus Linotype" w:hint="cs"/>
          <w:sz w:val="30"/>
          <w:szCs w:val="30"/>
          <w:rtl/>
        </w:rPr>
        <w:t>(</w:t>
      </w:r>
      <w:r w:rsidRPr="00E84997">
        <w:rPr>
          <w:rFonts w:ascii="Lotus Linotype" w:hAnsi="Lotus Linotype" w:hint="cs"/>
          <w:sz w:val="30"/>
          <w:szCs w:val="30"/>
          <w:rtl/>
        </w:rPr>
        <w:t>أو التستري</w:t>
      </w:r>
      <w:r w:rsidR="007F733B">
        <w:rPr>
          <w:rFonts w:ascii="Lotus Linotype" w:hAnsi="Lotus Linotype" w:hint="cs"/>
          <w:sz w:val="30"/>
          <w:szCs w:val="30"/>
          <w:rtl/>
        </w:rPr>
        <w:t>)</w:t>
      </w:r>
      <w:r w:rsidRPr="00E84997">
        <w:rPr>
          <w:rFonts w:ascii="Lotus Linotype" w:hAnsi="Lotus Linotype" w:hint="cs"/>
          <w:sz w:val="30"/>
          <w:szCs w:val="30"/>
          <w:rtl/>
        </w:rPr>
        <w:t xml:space="preserve"> وعنوانها </w:t>
      </w:r>
      <w:r w:rsidRPr="00E84997">
        <w:rPr>
          <w:rFonts w:ascii="Lotus Linotype" w:hAnsi="Lotus Linotype"/>
          <w:sz w:val="30"/>
          <w:szCs w:val="30"/>
          <w:rtl/>
        </w:rPr>
        <w:t>«</w:t>
      </w:r>
      <w:r w:rsidRPr="00E84997">
        <w:rPr>
          <w:rFonts w:ascii="Lotus Linotype" w:hAnsi="Lotus Linotype" w:hint="cs"/>
          <w:b/>
          <w:bCs/>
          <w:sz w:val="30"/>
          <w:szCs w:val="30"/>
          <w:rtl/>
        </w:rPr>
        <w:t>رسالة في سهو النبي</w:t>
      </w:r>
      <w:r w:rsidR="0045545B" w:rsidRPr="00E84997">
        <w:rPr>
          <w:rFonts w:ascii="Lotus Linotype" w:hAnsi="Lotus Linotype" w:hint="cs"/>
          <w:b/>
          <w:bCs/>
          <w:sz w:val="30"/>
          <w:szCs w:val="30"/>
          <w:rtl/>
        </w:rPr>
        <w:t xml:space="preserve"> </w:t>
      </w:r>
      <w:r w:rsidR="0045545B" w:rsidRPr="00E84997">
        <w:rPr>
          <w:rFonts w:ascii="Abo-thar" w:hAnsi="Abo-thar"/>
          <w:sz w:val="30"/>
          <w:szCs w:val="30"/>
          <w:rtl/>
          <w:lang w:bidi="ar-SY"/>
        </w:rPr>
        <w:t>صلى الله عليه وآله وسلم»</w:t>
      </w:r>
      <w:r w:rsidRPr="00E84997">
        <w:rPr>
          <w:rFonts w:ascii="Lotus Linotype" w:hAnsi="Lotus Linotype" w:hint="cs"/>
          <w:sz w:val="30"/>
          <w:szCs w:val="30"/>
          <w:rtl/>
        </w:rPr>
        <w:t xml:space="preserve"> والتي أثبت فيها وقوع السهو منه</w:t>
      </w:r>
      <w:r w:rsidR="0045545B" w:rsidRPr="00E84997">
        <w:rPr>
          <w:rFonts w:ascii="Lotus Linotype" w:hAnsi="Lotus Linotype"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وردَّ على من ينفيه</w:t>
      </w:r>
      <w:r w:rsidR="007F733B">
        <w:rPr>
          <w:rFonts w:ascii="Lotus Linotype" w:hAnsi="Lotus Linotype" w:hint="cs"/>
          <w:sz w:val="30"/>
          <w:szCs w:val="30"/>
          <w:rtl/>
        </w:rPr>
        <w:t>،</w:t>
      </w:r>
      <w:r w:rsidRPr="00E84997">
        <w:rPr>
          <w:rFonts w:ascii="Lotus Linotype" w:hAnsi="Lotus Linotype" w:hint="cs"/>
          <w:sz w:val="30"/>
          <w:szCs w:val="30"/>
          <w:rtl/>
        </w:rPr>
        <w:t xml:space="preserve"> وندرسها ونعلق على بعض ما ورد فيها</w:t>
      </w:r>
      <w:r w:rsidR="007F733B">
        <w:rPr>
          <w:rFonts w:ascii="Lotus Linotype" w:hAnsi="Lotus Linotype" w:hint="cs"/>
          <w:sz w:val="30"/>
          <w:szCs w:val="30"/>
          <w:rtl/>
        </w:rPr>
        <w:t>.</w:t>
      </w:r>
      <w:r w:rsidRPr="00E84997">
        <w:rPr>
          <w:rFonts w:ascii="Lotus Linotype" w:hAnsi="Lotus Linotype" w:hint="cs"/>
          <w:sz w:val="30"/>
          <w:szCs w:val="30"/>
          <w:rtl/>
        </w:rPr>
        <w:t xml:space="preserve"> إن شاء الله تعالى</w:t>
      </w:r>
      <w:r w:rsidR="007F733B">
        <w:rPr>
          <w:rFonts w:ascii="Lotus Linotype" w:hAnsi="Lotus Linotype" w:hint="cs"/>
          <w:sz w:val="30"/>
          <w:szCs w:val="30"/>
          <w:rtl/>
        </w:rPr>
        <w:t>.</w:t>
      </w:r>
    </w:p>
    <w:p w:rsidR="00415D28" w:rsidRPr="00E84997" w:rsidRDefault="00415D28" w:rsidP="00E84997">
      <w:pPr>
        <w:widowControl w:val="0"/>
        <w:spacing w:before="120"/>
        <w:ind w:firstLine="567"/>
        <w:jc w:val="lowKashida"/>
        <w:rPr>
          <w:rFonts w:ascii="Lotus Linotype" w:hAnsi="Lotus Linotype" w:hint="cs"/>
          <w:sz w:val="30"/>
          <w:szCs w:val="30"/>
          <w:rtl/>
        </w:rPr>
      </w:pPr>
      <w:r w:rsidRPr="00E84997">
        <w:rPr>
          <w:rFonts w:ascii="Lotus Linotype" w:hAnsi="Lotus Linotype" w:hint="cs"/>
          <w:sz w:val="30"/>
          <w:szCs w:val="30"/>
          <w:rtl/>
        </w:rPr>
        <w:t xml:space="preserve">لقد </w:t>
      </w:r>
      <w:r w:rsidRPr="00E84997">
        <w:rPr>
          <w:rFonts w:ascii="Abo-thar" w:hAnsi="Abo-thar" w:hint="cs"/>
          <w:sz w:val="30"/>
          <w:szCs w:val="30"/>
          <w:rtl/>
        </w:rPr>
        <w:t xml:space="preserve">نصَّ فريق من كبار علماء الشيعة الإمامية الأعلام على </w:t>
      </w:r>
      <w:r w:rsidRPr="00E84997">
        <w:rPr>
          <w:rFonts w:ascii="Lotus Linotype" w:hAnsi="Lotus Linotype" w:hint="cs"/>
          <w:sz w:val="30"/>
          <w:szCs w:val="30"/>
          <w:rtl/>
        </w:rPr>
        <w:t xml:space="preserve">وقوع </w:t>
      </w:r>
      <w:r w:rsidRPr="00E84997">
        <w:rPr>
          <w:rFonts w:ascii="Lotus Linotype" w:hAnsi="Lotus Linotype"/>
          <w:sz w:val="30"/>
          <w:szCs w:val="30"/>
          <w:rtl/>
        </w:rPr>
        <w:t>«</w:t>
      </w:r>
      <w:r w:rsidRPr="00E84997">
        <w:rPr>
          <w:rFonts w:ascii="Lotus Linotype" w:hAnsi="Lotus Linotype" w:hint="cs"/>
          <w:sz w:val="30"/>
          <w:szCs w:val="30"/>
          <w:rtl/>
        </w:rPr>
        <w:t>السهو والنسيان</w:t>
      </w:r>
      <w:r w:rsidRPr="00E84997">
        <w:rPr>
          <w:rFonts w:ascii="Lotus Linotype" w:hAnsi="Lotus Linotype"/>
          <w:sz w:val="30"/>
          <w:szCs w:val="30"/>
          <w:rtl/>
        </w:rPr>
        <w:t>»</w:t>
      </w:r>
      <w:r w:rsidRPr="00E84997">
        <w:rPr>
          <w:rFonts w:ascii="Lotus Linotype" w:hAnsi="Lotus Linotype" w:hint="cs"/>
          <w:sz w:val="30"/>
          <w:szCs w:val="30"/>
          <w:rtl/>
        </w:rPr>
        <w:t xml:space="preserve"> للنبي الأكرم</w:t>
      </w:r>
      <w:r w:rsidR="0045545B" w:rsidRPr="00E84997">
        <w:rPr>
          <w:rFonts w:ascii="Lotus Linotype" w:hAnsi="Lotus Linotype"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Abo-thar" w:hAnsi="Abo-thar" w:hint="cs"/>
          <w:sz w:val="30"/>
          <w:szCs w:val="30"/>
          <w:rtl/>
        </w:rPr>
        <w:t xml:space="preserve">والأئمة </w:t>
      </w:r>
      <w:r w:rsidR="007F733B">
        <w:rPr>
          <w:rFonts w:ascii="Abo-thar" w:hAnsi="Abo-thar" w:hint="cs"/>
          <w:sz w:val="30"/>
          <w:szCs w:val="30"/>
          <w:rtl/>
          <w:lang w:bidi="ar-SY"/>
        </w:rPr>
        <w:t>-</w:t>
      </w:r>
      <w:r w:rsidRPr="00E84997">
        <w:rPr>
          <w:rFonts w:ascii="Abo-thar" w:hAnsi="Abo-thar" w:hint="cs"/>
          <w:sz w:val="30"/>
          <w:szCs w:val="30"/>
          <w:rtl/>
          <w:lang w:bidi="ar-SY"/>
        </w:rPr>
        <w:t>عَليهِمُ السَّلام</w:t>
      </w:r>
      <w:r w:rsidR="007F733B">
        <w:rPr>
          <w:rFonts w:ascii="Abo-thar" w:hAnsi="Abo-thar" w:hint="cs"/>
          <w:sz w:val="30"/>
          <w:szCs w:val="30"/>
          <w:rtl/>
          <w:lang w:bidi="ar-SY"/>
        </w:rPr>
        <w:t>-</w:t>
      </w:r>
      <w:r w:rsidRPr="00E84997">
        <w:rPr>
          <w:rFonts w:ascii="Abo-thar" w:hAnsi="Abo-thar" w:hint="cs"/>
          <w:sz w:val="30"/>
          <w:szCs w:val="30"/>
          <w:rtl/>
          <w:lang w:bidi="ar-SY"/>
        </w:rPr>
        <w:t xml:space="preserve"> طبقاً لما ورد في ذلك من أحاديث</w:t>
      </w:r>
      <w:r w:rsidR="007F733B">
        <w:rPr>
          <w:rFonts w:ascii="Abo-thar" w:hAnsi="Abo-thar" w:hint="cs"/>
          <w:sz w:val="30"/>
          <w:szCs w:val="30"/>
          <w:rtl/>
          <w:lang w:bidi="ar-SY"/>
        </w:rPr>
        <w:t>،</w:t>
      </w:r>
      <w:r w:rsidRPr="00E84997">
        <w:rPr>
          <w:rFonts w:ascii="Abo-thar" w:hAnsi="Abo-thar" w:hint="cs"/>
          <w:sz w:val="30"/>
          <w:szCs w:val="30"/>
          <w:rtl/>
        </w:rPr>
        <w:t xml:space="preserve"> وعلى رأس القائلين بذلك المرحوم </w:t>
      </w:r>
      <w:r w:rsidRPr="00E84997">
        <w:rPr>
          <w:rFonts w:ascii="Lotus Linotype" w:hAnsi="Lotus Linotype"/>
          <w:sz w:val="30"/>
          <w:szCs w:val="30"/>
          <w:rtl/>
        </w:rPr>
        <w:t>«</w:t>
      </w:r>
      <w:r w:rsidRPr="00E84997">
        <w:rPr>
          <w:rFonts w:ascii="Lotus Linotype" w:hAnsi="Lotus Linotype" w:hint="cs"/>
          <w:sz w:val="30"/>
          <w:szCs w:val="30"/>
          <w:rtl/>
        </w:rPr>
        <w:t>الشيخ الصدوق</w:t>
      </w:r>
      <w:r w:rsidRPr="00E84997">
        <w:rPr>
          <w:rFonts w:ascii="Lotus Linotype" w:hAnsi="Lotus Linotype"/>
          <w:sz w:val="30"/>
          <w:szCs w:val="30"/>
          <w:rtl/>
        </w:rPr>
        <w:t>»</w:t>
      </w:r>
      <w:r w:rsidRPr="00E84997">
        <w:rPr>
          <w:rFonts w:ascii="Lotus Linotype" w:hAnsi="Lotus Linotype" w:hint="cs"/>
          <w:sz w:val="30"/>
          <w:szCs w:val="30"/>
          <w:rtl/>
        </w:rPr>
        <w:t xml:space="preserve"> وأستاذه </w:t>
      </w:r>
      <w:r w:rsidRPr="00E84997">
        <w:rPr>
          <w:rFonts w:ascii="Lotus Linotype" w:hAnsi="Lotus Linotype"/>
          <w:sz w:val="30"/>
          <w:szCs w:val="30"/>
          <w:rtl/>
        </w:rPr>
        <w:t>«</w:t>
      </w:r>
      <w:r w:rsidRPr="00E84997">
        <w:rPr>
          <w:rFonts w:ascii="Lotus Linotype" w:hAnsi="Lotus Linotype" w:hint="cs"/>
          <w:sz w:val="30"/>
          <w:szCs w:val="30"/>
          <w:rtl/>
        </w:rPr>
        <w:t>محمد بن الحسن بن أحمد بن الوليد القمي</w:t>
      </w:r>
      <w:r w:rsidRPr="00E84997">
        <w:rPr>
          <w:rFonts w:ascii="Lotus Linotype" w:hAnsi="Lotus Linotype"/>
          <w:sz w:val="30"/>
          <w:szCs w:val="30"/>
          <w:rtl/>
        </w:rPr>
        <w:t>»</w:t>
      </w:r>
      <w:r w:rsidRPr="00E84997">
        <w:rPr>
          <w:rFonts w:ascii="Lotus Linotype" w:hAnsi="Lotus Linotype" w:hint="cs"/>
          <w:sz w:val="30"/>
          <w:szCs w:val="30"/>
          <w:rtl/>
        </w:rPr>
        <w:t xml:space="preserve"> اللذَيْنِ وثَّقهما عامَّةُ العلماء ورجاليّو الشيعة الإمامية ومدحوهما وأثنوا عليهما كل الثناء</w:t>
      </w:r>
      <w:r w:rsidR="007F733B">
        <w:rPr>
          <w:rFonts w:ascii="Lotus Linotype" w:hAnsi="Lotus Linotype" w:hint="cs"/>
          <w:sz w:val="30"/>
          <w:szCs w:val="30"/>
          <w:rtl/>
        </w:rPr>
        <w:t>.</w:t>
      </w:r>
      <w:r w:rsidRPr="00E84997">
        <w:rPr>
          <w:rFonts w:ascii="Lotus Linotype" w:hAnsi="Lotus Linotype" w:hint="cs"/>
          <w:sz w:val="30"/>
          <w:szCs w:val="30"/>
          <w:rtl/>
        </w:rPr>
        <w:t xml:space="preserve"> بل ذهب هذان العالمان الجليلان إلى أن من ينفي السهو عن النبي</w:t>
      </w:r>
      <w:r w:rsidR="0045545B" w:rsidRPr="00E84997">
        <w:rPr>
          <w:rFonts w:ascii="Lotus Linotype" w:hAnsi="Lotus Linotype"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Lotus Linotype" w:hAnsi="Lotus Linotype" w:hint="cs"/>
          <w:sz w:val="30"/>
          <w:szCs w:val="30"/>
          <w:rtl/>
        </w:rPr>
        <w:t>فهو من الغلاة</w:t>
      </w:r>
      <w:r w:rsidR="007F733B">
        <w:rPr>
          <w:b/>
          <w:bCs/>
          <w:color w:val="FF0000"/>
          <w:sz w:val="30"/>
          <w:szCs w:val="30"/>
          <w:vertAlign w:val="superscript"/>
          <w:rtl/>
        </w:rPr>
        <w:t>(</w:t>
      </w:r>
      <w:r w:rsidRPr="00BD01AF">
        <w:rPr>
          <w:rStyle w:val="FootnoteReference"/>
          <w:b/>
          <w:bCs/>
          <w:color w:val="FF0000"/>
          <w:sz w:val="30"/>
          <w:szCs w:val="30"/>
          <w:rtl/>
        </w:rPr>
        <w:footnoteReference w:id="169"/>
      </w:r>
      <w:r w:rsidR="007F733B">
        <w:rPr>
          <w:b/>
          <w:bCs/>
          <w:color w:val="FF0000"/>
          <w:sz w:val="30"/>
          <w:szCs w:val="30"/>
          <w:vertAlign w:val="superscript"/>
          <w:rtl/>
        </w:rPr>
        <w:t>)</w:t>
      </w:r>
      <w:r w:rsidR="007F733B">
        <w:rPr>
          <w:rFonts w:ascii="Lotus Linotype" w:hAnsi="Lotus Linotype"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ascii="Lotus Linotype" w:hAnsi="Lotus Linotype" w:hint="cs"/>
          <w:sz w:val="30"/>
          <w:szCs w:val="30"/>
          <w:rtl/>
        </w:rPr>
        <w:t>والمستَنَدُ في ذلك ما جاء في كتب الحديث الأساسية الأربعة لدى الشيعة الإمامية</w:t>
      </w:r>
      <w:r w:rsidR="007F733B">
        <w:rPr>
          <w:rFonts w:ascii="Lotus Linotype" w:hAnsi="Lotus Linotype" w:hint="cs"/>
          <w:sz w:val="30"/>
          <w:szCs w:val="30"/>
          <w:rtl/>
        </w:rPr>
        <w:t>،</w:t>
      </w:r>
      <w:r w:rsidRPr="00E84997">
        <w:rPr>
          <w:rFonts w:ascii="Lotus Linotype" w:hAnsi="Lotus Linotype" w:hint="cs"/>
          <w:sz w:val="30"/>
          <w:szCs w:val="30"/>
          <w:rtl/>
        </w:rPr>
        <w:t xml:space="preserve"> ونذكر أهمها فيما يلي</w:t>
      </w:r>
      <w:r w:rsidR="007F733B">
        <w:rPr>
          <w:rFonts w:ascii="Lotus Linotype" w:hAnsi="Lotus Linotype" w:hint="cs"/>
          <w:sz w:val="30"/>
          <w:szCs w:val="30"/>
          <w:rtl/>
        </w:rPr>
        <w:t>:</w:t>
      </w:r>
      <w:r w:rsidRPr="00E84997">
        <w:rPr>
          <w:rFonts w:ascii="Lotus Linotype" w:hAnsi="Lotus Linotype" w:hint="cs"/>
          <w:sz w:val="30"/>
          <w:szCs w:val="30"/>
          <w:rtl/>
        </w:rPr>
        <w:t xml:space="preserve"> </w:t>
      </w:r>
    </w:p>
    <w:p w:rsidR="00415D28" w:rsidRPr="00E84997" w:rsidRDefault="00415D28" w:rsidP="00E84997">
      <w:pPr>
        <w:widowControl w:val="0"/>
        <w:spacing w:before="120"/>
        <w:ind w:firstLine="567"/>
        <w:jc w:val="lowKashida"/>
        <w:rPr>
          <w:rFonts w:ascii="Abo-thar" w:hAnsi="Abo-thar" w:hint="cs"/>
          <w:sz w:val="30"/>
          <w:szCs w:val="30"/>
          <w:rtl/>
          <w:lang w:bidi="ar-SY"/>
        </w:rPr>
      </w:pPr>
      <w:r w:rsidRPr="00E84997">
        <w:rPr>
          <w:rFonts w:hint="cs"/>
          <w:sz w:val="30"/>
          <w:szCs w:val="30"/>
          <w:rtl/>
        </w:rPr>
        <w:t>ألف</w:t>
      </w:r>
      <w:r w:rsidR="007F733B">
        <w:rPr>
          <w:rFonts w:hint="cs"/>
          <w:sz w:val="30"/>
          <w:szCs w:val="30"/>
          <w:rtl/>
        </w:rPr>
        <w:t>)</w:t>
      </w:r>
      <w:r w:rsidR="0045545B" w:rsidRPr="00E84997">
        <w:rPr>
          <w:rFonts w:hint="cs"/>
          <w:sz w:val="30"/>
          <w:szCs w:val="30"/>
          <w:rtl/>
        </w:rPr>
        <w:t xml:space="preserve"> </w:t>
      </w:r>
      <w:r w:rsidR="007F733B">
        <w:rPr>
          <w:rFonts w:hint="cs"/>
          <w:sz w:val="30"/>
          <w:szCs w:val="30"/>
          <w:rtl/>
        </w:rPr>
        <w:t>«</w:t>
      </w:r>
      <w:r w:rsidRPr="00E84997">
        <w:rPr>
          <w:sz w:val="30"/>
          <w:szCs w:val="30"/>
          <w:rtl/>
        </w:rPr>
        <w:t xml:space="preserve">أَحْمَدُ بْنُ مُحَمَّدِ بْنِ عِيسَى عَنْ عَلِيِّ بْنِ النُّعْمَانِ عَنْ سَعِيدٍ الْأَعْرَجِ قَالَ سَمِعْتُ أَبَا عَبْدِ اللهِ </w:t>
      </w:r>
      <w:r w:rsidR="007F733B">
        <w:rPr>
          <w:sz w:val="30"/>
          <w:szCs w:val="30"/>
          <w:rtl/>
        </w:rPr>
        <w:t>(</w:t>
      </w:r>
      <w:r w:rsidRPr="00E84997">
        <w:rPr>
          <w:sz w:val="30"/>
          <w:szCs w:val="30"/>
          <w:rtl/>
        </w:rPr>
        <w:t>ع</w:t>
      </w:r>
      <w:r w:rsidR="007F733B">
        <w:rPr>
          <w:sz w:val="30"/>
          <w:szCs w:val="30"/>
          <w:rtl/>
        </w:rPr>
        <w:t>)</w:t>
      </w:r>
      <w:r w:rsidRPr="00E84997">
        <w:rPr>
          <w:sz w:val="30"/>
          <w:szCs w:val="30"/>
          <w:rtl/>
        </w:rPr>
        <w:t xml:space="preserve"> يَقُولُ صَلَّى رَسُولُ اللهِ</w:t>
      </w:r>
      <w:r w:rsidR="0045545B" w:rsidRPr="00E84997">
        <w:rPr>
          <w:sz w:val="30"/>
          <w:szCs w:val="30"/>
          <w:rtl/>
        </w:rPr>
        <w:t xml:space="preserve"> </w:t>
      </w:r>
      <w:r w:rsidR="0045545B" w:rsidRPr="00E84997">
        <w:rPr>
          <w:rFonts w:ascii="Abo-thar" w:hAnsi="Abo-thar"/>
          <w:sz w:val="30"/>
          <w:szCs w:val="30"/>
          <w:rtl/>
        </w:rPr>
        <w:t xml:space="preserve">صلى الله عليه وآله وسلم </w:t>
      </w:r>
      <w:r w:rsidRPr="00E84997">
        <w:rPr>
          <w:sz w:val="30"/>
          <w:szCs w:val="30"/>
          <w:rtl/>
        </w:rPr>
        <w:t>ثُمَّ سَلَّمَ فِي رَكْعَتَيْنِ فَسَأَلَهُ مَنْ خَلْفَهُ يَا رَسُولَ اللهِ أَ حَدَثَ فِي الصَّلَاةِ شَيْ‏ءٌ قَالَ وَمَا ذَاكَ قَالُوا إِنَّمَا صَلَّيْتَ رَكْعَتَيْنِ فَقَالَ أَكَذَاكَ يَا ذَا الْيَدَيْنِ</w:t>
      </w:r>
      <w:r w:rsidR="007F733B">
        <w:rPr>
          <w:rFonts w:hint="cs"/>
          <w:sz w:val="30"/>
          <w:szCs w:val="30"/>
          <w:rtl/>
        </w:rPr>
        <w:t>؟</w:t>
      </w:r>
      <w:r w:rsidRPr="00E84997">
        <w:rPr>
          <w:sz w:val="30"/>
          <w:szCs w:val="30"/>
          <w:rtl/>
        </w:rPr>
        <w:t xml:space="preserve"> وَكَانَ يُدْعَى ذَا الشِّمَالَيْنِ</w:t>
      </w:r>
      <w:r w:rsidR="007F733B">
        <w:rPr>
          <w:rFonts w:hint="cs"/>
          <w:sz w:val="30"/>
          <w:szCs w:val="30"/>
          <w:rtl/>
        </w:rPr>
        <w:t>.</w:t>
      </w:r>
      <w:r w:rsidRPr="00E84997">
        <w:rPr>
          <w:sz w:val="30"/>
          <w:szCs w:val="30"/>
          <w:rtl/>
        </w:rPr>
        <w:t xml:space="preserve"> فَقَالَ</w:t>
      </w:r>
      <w:r w:rsidR="007F733B">
        <w:rPr>
          <w:rFonts w:hint="cs"/>
          <w:sz w:val="30"/>
          <w:szCs w:val="30"/>
          <w:rtl/>
        </w:rPr>
        <w:t>:</w:t>
      </w:r>
      <w:r w:rsidRPr="00E84997">
        <w:rPr>
          <w:sz w:val="30"/>
          <w:szCs w:val="30"/>
          <w:rtl/>
        </w:rPr>
        <w:t xml:space="preserve"> نَعَمْ</w:t>
      </w:r>
      <w:r w:rsidR="007F733B">
        <w:rPr>
          <w:rFonts w:hint="cs"/>
          <w:sz w:val="30"/>
          <w:szCs w:val="30"/>
          <w:rtl/>
        </w:rPr>
        <w:t>.</w:t>
      </w:r>
      <w:r w:rsidRPr="00E84997">
        <w:rPr>
          <w:sz w:val="30"/>
          <w:szCs w:val="30"/>
          <w:rtl/>
        </w:rPr>
        <w:t xml:space="preserve"> فَبَنَى عَلَى صَلَاتِهِ فَأَتَمَّ الصَّلَاةَ أَرْبَعاً وَقَالَ</w:t>
      </w:r>
      <w:r w:rsidR="007F733B">
        <w:rPr>
          <w:rFonts w:hint="cs"/>
          <w:sz w:val="30"/>
          <w:szCs w:val="30"/>
          <w:rtl/>
        </w:rPr>
        <w:t>:</w:t>
      </w:r>
      <w:r w:rsidRPr="00E84997">
        <w:rPr>
          <w:sz w:val="30"/>
          <w:szCs w:val="30"/>
          <w:rtl/>
        </w:rPr>
        <w:t xml:space="preserve"> إِنَّ اللهَ عَزَّ وَجَلَّ هُوَ الَّذِي أَنْسَاهُ رَحْمَةً لِلْأُمَّةِ أَلَا تَرَى لَوْ أَنَّ رَجُلًا صَنَعَ هَذَا لَعُيِّرَ وَقِيلَ مَا تُقْبَلُ صَلَاتُكَ فَمَنْ دَخَلَ عَلَيْهِ الْيَوْمَ ذَلِكَ قَالَ قَدْ سَنَّ رَسُولُ اللهِ</w:t>
      </w:r>
      <w:r w:rsidR="0045545B" w:rsidRPr="00E84997">
        <w:rPr>
          <w:sz w:val="30"/>
          <w:szCs w:val="30"/>
          <w:rtl/>
        </w:rPr>
        <w:t xml:space="preserve"> </w:t>
      </w:r>
      <w:r w:rsidR="0045545B" w:rsidRPr="00E84997">
        <w:rPr>
          <w:rFonts w:ascii="Abo-thar" w:hAnsi="Abo-thar"/>
          <w:sz w:val="30"/>
          <w:szCs w:val="30"/>
          <w:rtl/>
        </w:rPr>
        <w:t xml:space="preserve">صلى الله عليه وآله وسلم </w:t>
      </w:r>
      <w:r w:rsidRPr="00E84997">
        <w:rPr>
          <w:sz w:val="30"/>
          <w:szCs w:val="30"/>
          <w:rtl/>
        </w:rPr>
        <w:t>وَصَارَتْ أُسْوَةً</w:t>
      </w:r>
      <w:r w:rsidR="007F733B">
        <w:rPr>
          <w:rFonts w:hint="cs"/>
          <w:sz w:val="30"/>
          <w:szCs w:val="30"/>
          <w:rtl/>
        </w:rPr>
        <w:t>.</w:t>
      </w:r>
      <w:r w:rsidRPr="00E84997">
        <w:rPr>
          <w:sz w:val="30"/>
          <w:szCs w:val="30"/>
          <w:rtl/>
        </w:rPr>
        <w:t xml:space="preserve"> وَسَجَدَ سَجْدَتَيْنِ لِمَكَانِ الْكَلَامِ</w:t>
      </w:r>
      <w:r w:rsidR="007F733B">
        <w:rPr>
          <w:rFonts w:hint="cs"/>
          <w:sz w:val="30"/>
          <w:szCs w:val="30"/>
          <w:rtl/>
        </w:rPr>
        <w:t>.</w:t>
      </w:r>
      <w:r w:rsidR="007F733B">
        <w:rPr>
          <w:sz w:val="30"/>
          <w:szCs w:val="30"/>
          <w:rtl/>
        </w:rPr>
        <w:t>»</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rFonts w:ascii="Abo-thar" w:hAnsi="Abo-thar" w:hint="cs"/>
          <w:sz w:val="30"/>
          <w:szCs w:val="30"/>
          <w:rtl/>
          <w:lang w:bidi="ar-SY"/>
        </w:rPr>
        <w:t>الشيخ الطوسي</w:t>
      </w:r>
      <w:r w:rsidR="007F733B">
        <w:rPr>
          <w:rFonts w:ascii="Abo-thar" w:hAnsi="Abo-thar" w:hint="cs"/>
          <w:sz w:val="30"/>
          <w:szCs w:val="30"/>
          <w:rtl/>
          <w:lang w:bidi="ar-SY"/>
        </w:rPr>
        <w:t>،</w:t>
      </w:r>
      <w:r w:rsidRPr="00E84997">
        <w:rPr>
          <w:rFonts w:ascii="Abo-thar" w:hAnsi="Abo-thar" w:hint="cs"/>
          <w:sz w:val="30"/>
          <w:szCs w:val="30"/>
          <w:rtl/>
          <w:lang w:bidi="ar-SY"/>
        </w:rPr>
        <w:t xml:space="preserve"> «التهذيب»</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E84997">
        <w:rPr>
          <w:rFonts w:hint="cs"/>
          <w:sz w:val="30"/>
          <w:szCs w:val="30"/>
          <w:rtl/>
          <w:lang w:bidi="ar-SY"/>
        </w:rPr>
        <w:t>ج2</w:t>
      </w:r>
      <w:r w:rsidR="007F733B">
        <w:rPr>
          <w:rFonts w:hint="cs"/>
          <w:sz w:val="30"/>
          <w:szCs w:val="30"/>
          <w:rtl/>
          <w:lang w:bidi="ar-SY"/>
        </w:rPr>
        <w:t>،</w:t>
      </w:r>
      <w:r w:rsidRPr="00E84997">
        <w:rPr>
          <w:rFonts w:hint="cs"/>
          <w:sz w:val="30"/>
          <w:szCs w:val="30"/>
          <w:rtl/>
          <w:lang w:bidi="ar-SY"/>
        </w:rPr>
        <w:t xml:space="preserve"> حديث 1433</w:t>
      </w:r>
      <w:r w:rsidR="007F733B">
        <w:rPr>
          <w:rFonts w:hint="cs"/>
          <w:sz w:val="30"/>
          <w:szCs w:val="30"/>
          <w:rtl/>
          <w:lang w:bidi="ar-SY"/>
        </w:rPr>
        <w:t>)</w:t>
      </w:r>
      <w:r w:rsidRPr="00E84997">
        <w:rPr>
          <w:rFonts w:hint="cs"/>
          <w:sz w:val="30"/>
          <w:szCs w:val="30"/>
          <w:rtl/>
          <w:lang w:bidi="ar-SY"/>
        </w:rPr>
        <w:t xml:space="preserve"> ونلاحظ نظير هذا الخبر أيضاً في الأحاديث رقم </w:t>
      </w:r>
      <w:r w:rsidR="007F733B">
        <w:rPr>
          <w:rFonts w:hint="cs"/>
          <w:sz w:val="30"/>
          <w:szCs w:val="30"/>
          <w:rtl/>
          <w:lang w:bidi="ar-SY"/>
        </w:rPr>
        <w:t>(</w:t>
      </w:r>
      <w:r w:rsidRPr="00E84997">
        <w:rPr>
          <w:rFonts w:hint="cs"/>
          <w:sz w:val="30"/>
          <w:szCs w:val="30"/>
          <w:rtl/>
          <w:lang w:bidi="ar-SY"/>
        </w:rPr>
        <w:t>1438 وَ1461</w:t>
      </w:r>
      <w:r w:rsidR="007F733B">
        <w:rPr>
          <w:rFonts w:hint="cs"/>
          <w:sz w:val="30"/>
          <w:szCs w:val="30"/>
          <w:rtl/>
          <w:lang w:bidi="ar-SY"/>
        </w:rPr>
        <w:t>)</w:t>
      </w:r>
      <w:r w:rsidRPr="00E84997">
        <w:rPr>
          <w:rFonts w:hint="cs"/>
          <w:sz w:val="30"/>
          <w:szCs w:val="30"/>
          <w:rtl/>
          <w:lang w:bidi="ar-SY"/>
        </w:rPr>
        <w:t xml:space="preserve"> من </w:t>
      </w:r>
      <w:r w:rsidRPr="00E84997">
        <w:rPr>
          <w:rFonts w:ascii="Abo-thar" w:hAnsi="Abo-thar" w:hint="cs"/>
          <w:sz w:val="30"/>
          <w:szCs w:val="30"/>
          <w:rtl/>
          <w:lang w:bidi="ar-SY"/>
        </w:rPr>
        <w:t>«التهذيب»</w:t>
      </w:r>
      <w:r w:rsidR="007F733B">
        <w:rPr>
          <w:rFonts w:ascii="Abo-thar" w:hAnsi="Abo-thar"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ascii="Abo-thar" w:hAnsi="Abo-thar" w:hint="cs"/>
          <w:sz w:val="30"/>
          <w:szCs w:val="30"/>
          <w:rtl/>
          <w:lang w:bidi="ar-SY"/>
        </w:rPr>
        <w:t>ب</w:t>
      </w:r>
      <w:r w:rsidR="007F733B">
        <w:rPr>
          <w:rFonts w:ascii="Abo-thar" w:hAnsi="Abo-thar" w:hint="cs"/>
          <w:sz w:val="30"/>
          <w:szCs w:val="30"/>
          <w:rtl/>
          <w:lang w:bidi="ar-SY"/>
        </w:rPr>
        <w:t>)</w:t>
      </w:r>
      <w:r w:rsidRPr="00E84997">
        <w:rPr>
          <w:rFonts w:ascii="Abo-thar" w:hAnsi="Abo-thar"/>
          <w:sz w:val="30"/>
          <w:szCs w:val="30"/>
          <w:rtl/>
          <w:lang w:bidi="ar-SY"/>
        </w:rPr>
        <w:t xml:space="preserve"> </w:t>
      </w:r>
      <w:r w:rsidR="007F733B">
        <w:rPr>
          <w:rFonts w:ascii="Abo-thar" w:hAnsi="Abo-thar" w:hint="cs"/>
          <w:sz w:val="30"/>
          <w:szCs w:val="30"/>
          <w:rtl/>
          <w:lang w:bidi="ar-SY"/>
        </w:rPr>
        <w:t>«</w:t>
      </w:r>
      <w:r w:rsidRPr="00E84997">
        <w:rPr>
          <w:rFonts w:ascii="Abo-thar" w:hAnsi="Abo-thar"/>
          <w:sz w:val="30"/>
          <w:szCs w:val="30"/>
          <w:rtl/>
          <w:lang w:bidi="ar-SY"/>
        </w:rPr>
        <w:t xml:space="preserve">عَنْ زَيْدِ بْنِ عَلِيٍّ عَنْ آبَائِهِ عَنْ عَلِيٍّ </w:t>
      </w:r>
      <w:r w:rsidR="007F733B">
        <w:rPr>
          <w:rFonts w:ascii="Abo-thar" w:hAnsi="Abo-thar" w:hint="cs"/>
          <w:sz w:val="30"/>
          <w:szCs w:val="30"/>
          <w:rtl/>
          <w:lang w:bidi="ar-SY"/>
        </w:rPr>
        <w:t>(</w:t>
      </w:r>
      <w:r w:rsidRPr="00E84997">
        <w:rPr>
          <w:rFonts w:ascii="Abo-thar" w:hAnsi="Abo-thar" w:hint="cs"/>
          <w:sz w:val="30"/>
          <w:szCs w:val="30"/>
          <w:rtl/>
          <w:lang w:bidi="ar-SY"/>
        </w:rPr>
        <w:t>ع</w:t>
      </w:r>
      <w:r w:rsidR="007F733B">
        <w:rPr>
          <w:rFonts w:ascii="Abo-thar" w:hAnsi="Abo-thar" w:hint="cs"/>
          <w:sz w:val="30"/>
          <w:szCs w:val="30"/>
          <w:rtl/>
          <w:lang w:bidi="ar-SY"/>
        </w:rPr>
        <w:t>)</w:t>
      </w:r>
      <w:r w:rsidRPr="00E84997">
        <w:rPr>
          <w:rFonts w:ascii="Abo-thar" w:hAnsi="Abo-thar"/>
          <w:sz w:val="30"/>
          <w:szCs w:val="30"/>
          <w:rtl/>
          <w:lang w:bidi="ar-SY"/>
        </w:rPr>
        <w:t xml:space="preserve"> قَالَ</w:t>
      </w:r>
      <w:r w:rsidR="007F733B">
        <w:rPr>
          <w:rFonts w:ascii="Abo-thar" w:hAnsi="Abo-thar" w:hint="cs"/>
          <w:sz w:val="30"/>
          <w:szCs w:val="30"/>
          <w:rtl/>
          <w:lang w:bidi="ar-SY"/>
        </w:rPr>
        <w:t>:</w:t>
      </w:r>
      <w:r w:rsidRPr="00E84997">
        <w:rPr>
          <w:rFonts w:ascii="Abo-thar" w:hAnsi="Abo-thar"/>
          <w:sz w:val="30"/>
          <w:szCs w:val="30"/>
          <w:rtl/>
          <w:lang w:bidi="ar-SY"/>
        </w:rPr>
        <w:t xml:space="preserve"> صَلَّى بِنَا رَسُولُ اللهِ</w:t>
      </w:r>
      <w:r w:rsidR="0045545B" w:rsidRPr="00E84997">
        <w:rPr>
          <w:rFonts w:ascii="Abo-thar" w:hAnsi="Abo-thar"/>
          <w:sz w:val="30"/>
          <w:szCs w:val="30"/>
          <w:rtl/>
          <w:lang w:bidi="ar-SY"/>
        </w:rPr>
        <w:t xml:space="preserve"> صلى الله عليه وآله وسلم </w:t>
      </w:r>
      <w:r w:rsidRPr="00E84997">
        <w:rPr>
          <w:rFonts w:ascii="Abo-thar" w:hAnsi="Abo-thar"/>
          <w:sz w:val="30"/>
          <w:szCs w:val="30"/>
          <w:rtl/>
          <w:lang w:bidi="ar-SY"/>
        </w:rPr>
        <w:t>الظُّهْرَ خَمْسَ رَكَعَاتٍ ثُمَّ انْفَتَلَ فَقَالَ لَهُ بَعْضُ الْقَوْمِ</w:t>
      </w:r>
      <w:r w:rsidR="007F733B">
        <w:rPr>
          <w:rFonts w:ascii="Abo-thar" w:hAnsi="Abo-thar" w:hint="cs"/>
          <w:sz w:val="30"/>
          <w:szCs w:val="30"/>
          <w:rtl/>
          <w:lang w:bidi="ar-SY"/>
        </w:rPr>
        <w:t>:</w:t>
      </w:r>
      <w:r w:rsidRPr="00E84997">
        <w:rPr>
          <w:rFonts w:ascii="Abo-thar" w:hAnsi="Abo-thar"/>
          <w:sz w:val="30"/>
          <w:szCs w:val="30"/>
          <w:rtl/>
          <w:lang w:bidi="ar-SY"/>
        </w:rPr>
        <w:t xml:space="preserve"> يَا رَسُولَ اللهِ</w:t>
      </w:r>
      <w:r w:rsidR="007F733B">
        <w:rPr>
          <w:rFonts w:ascii="Abo-thar" w:hAnsi="Abo-thar" w:hint="cs"/>
          <w:sz w:val="30"/>
          <w:szCs w:val="30"/>
          <w:rtl/>
          <w:lang w:bidi="ar-SY"/>
        </w:rPr>
        <w:t>!</w:t>
      </w:r>
      <w:r w:rsidRPr="00E84997">
        <w:rPr>
          <w:rFonts w:ascii="Abo-thar" w:hAnsi="Abo-thar"/>
          <w:sz w:val="30"/>
          <w:szCs w:val="30"/>
          <w:rtl/>
          <w:lang w:bidi="ar-SY"/>
        </w:rPr>
        <w:t xml:space="preserve"> هَلْ زِيدَ فِي الصَّلَاةِ شَيْ‏ءٌ</w:t>
      </w:r>
      <w:r w:rsidR="007F733B">
        <w:rPr>
          <w:rFonts w:ascii="Abo-thar" w:hAnsi="Abo-thar" w:hint="cs"/>
          <w:sz w:val="30"/>
          <w:szCs w:val="30"/>
          <w:rtl/>
          <w:lang w:bidi="ar-SY"/>
        </w:rPr>
        <w:t>؟!</w:t>
      </w:r>
      <w:r w:rsidRPr="00E84997">
        <w:rPr>
          <w:rFonts w:ascii="Abo-thar" w:hAnsi="Abo-thar"/>
          <w:sz w:val="30"/>
          <w:szCs w:val="30"/>
          <w:rtl/>
          <w:lang w:bidi="ar-SY"/>
        </w:rPr>
        <w:t xml:space="preserve"> فَقَالَ</w:t>
      </w:r>
      <w:r w:rsidR="007F733B">
        <w:rPr>
          <w:rFonts w:ascii="Abo-thar" w:hAnsi="Abo-thar" w:hint="cs"/>
          <w:sz w:val="30"/>
          <w:szCs w:val="30"/>
          <w:rtl/>
          <w:lang w:bidi="ar-SY"/>
        </w:rPr>
        <w:t>:</w:t>
      </w:r>
      <w:r w:rsidRPr="00E84997">
        <w:rPr>
          <w:rFonts w:ascii="Abo-thar" w:hAnsi="Abo-thar"/>
          <w:sz w:val="30"/>
          <w:szCs w:val="30"/>
          <w:rtl/>
          <w:lang w:bidi="ar-SY"/>
        </w:rPr>
        <w:t xml:space="preserve"> وَمَا ذَاكَ</w:t>
      </w:r>
      <w:r w:rsidR="007F733B">
        <w:rPr>
          <w:rFonts w:ascii="Abo-thar" w:hAnsi="Abo-thar" w:hint="cs"/>
          <w:sz w:val="30"/>
          <w:szCs w:val="30"/>
          <w:rtl/>
          <w:lang w:bidi="ar-SY"/>
        </w:rPr>
        <w:t>؟</w:t>
      </w:r>
      <w:r w:rsidRPr="00E84997">
        <w:rPr>
          <w:rFonts w:ascii="Abo-thar" w:hAnsi="Abo-thar"/>
          <w:sz w:val="30"/>
          <w:szCs w:val="30"/>
          <w:rtl/>
          <w:lang w:bidi="ar-SY"/>
        </w:rPr>
        <w:t xml:space="preserve"> قَالَ</w:t>
      </w:r>
      <w:r w:rsidR="007F733B">
        <w:rPr>
          <w:rFonts w:ascii="Abo-thar" w:hAnsi="Abo-thar" w:hint="cs"/>
          <w:sz w:val="30"/>
          <w:szCs w:val="30"/>
          <w:rtl/>
          <w:lang w:bidi="ar-SY"/>
        </w:rPr>
        <w:t>:</w:t>
      </w:r>
      <w:r w:rsidRPr="00E84997">
        <w:rPr>
          <w:rFonts w:ascii="Abo-thar" w:hAnsi="Abo-thar"/>
          <w:sz w:val="30"/>
          <w:szCs w:val="30"/>
          <w:rtl/>
          <w:lang w:bidi="ar-SY"/>
        </w:rPr>
        <w:t xml:space="preserve"> صَلَّيْتَ بِنَا خَمْسَ رَكَعَاتٍ قَالَ فَاسْتَقْبَلَ الْقِبْلَةَ</w:t>
      </w:r>
      <w:r w:rsidRPr="00E84997">
        <w:rPr>
          <w:rFonts w:ascii="Abo-thar" w:hAnsi="Abo-thar" w:hint="cs"/>
          <w:sz w:val="30"/>
          <w:szCs w:val="30"/>
          <w:rtl/>
          <w:lang w:bidi="ar-SY"/>
        </w:rPr>
        <w:t xml:space="preserve"> وَ</w:t>
      </w:r>
      <w:r w:rsidRPr="00E84997">
        <w:rPr>
          <w:rFonts w:ascii="Abo-thar" w:hAnsi="Abo-thar"/>
          <w:sz w:val="30"/>
          <w:szCs w:val="30"/>
          <w:rtl/>
          <w:lang w:bidi="ar-SY"/>
        </w:rPr>
        <w:t>كَبَّرَ وَهُوَ جَالِسٌ ثُمَّ سَجَدَ سَجْدَتَيْنِ لَيْسَ فِيهِمَا قِرَاءَةٌ وَلَا رُكُوعٌ ثُمَّ سَلَّمَ وَكَانَ يَقُولُ</w:t>
      </w:r>
      <w:r w:rsidR="007F733B">
        <w:rPr>
          <w:rFonts w:ascii="Abo-thar" w:hAnsi="Abo-thar" w:hint="cs"/>
          <w:sz w:val="30"/>
          <w:szCs w:val="30"/>
          <w:rtl/>
          <w:lang w:bidi="ar-SY"/>
        </w:rPr>
        <w:t>:</w:t>
      </w:r>
      <w:r w:rsidRPr="00E84997">
        <w:rPr>
          <w:rFonts w:ascii="Abo-thar" w:hAnsi="Abo-thar"/>
          <w:sz w:val="30"/>
          <w:szCs w:val="30"/>
          <w:rtl/>
          <w:lang w:bidi="ar-SY"/>
        </w:rPr>
        <w:t xml:space="preserve"> هُمَا المُرْغِمَتَان‏</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007F733B">
        <w:rPr>
          <w:rFonts w:hint="cs"/>
          <w:sz w:val="30"/>
          <w:szCs w:val="30"/>
          <w:rtl/>
        </w:rPr>
        <w:t>(</w:t>
      </w:r>
      <w:r w:rsidRPr="00E84997">
        <w:rPr>
          <w:rFonts w:ascii="Abo-thar" w:hAnsi="Abo-thar" w:hint="cs"/>
          <w:sz w:val="30"/>
          <w:szCs w:val="30"/>
          <w:rtl/>
          <w:lang w:bidi="ar-SY"/>
        </w:rPr>
        <w:t>الشيخ الطوسي</w:t>
      </w:r>
      <w:r w:rsidR="007F733B">
        <w:rPr>
          <w:rFonts w:ascii="Abo-thar" w:hAnsi="Abo-thar" w:hint="cs"/>
          <w:sz w:val="30"/>
          <w:szCs w:val="30"/>
          <w:rtl/>
          <w:lang w:bidi="ar-SY"/>
        </w:rPr>
        <w:t>،</w:t>
      </w:r>
      <w:r w:rsidRPr="00E84997">
        <w:rPr>
          <w:rFonts w:ascii="Abo-thar" w:hAnsi="Abo-thar" w:hint="cs"/>
          <w:sz w:val="30"/>
          <w:szCs w:val="30"/>
          <w:rtl/>
          <w:lang w:bidi="ar-SY"/>
        </w:rPr>
        <w:t xml:space="preserve"> «التهذيب»</w:t>
      </w:r>
      <w:r w:rsidR="007F733B">
        <w:rPr>
          <w:rFonts w:ascii="Abo-thar" w:hAnsi="Abo-thar" w:hint="cs"/>
          <w:sz w:val="30"/>
          <w:szCs w:val="30"/>
          <w:rtl/>
          <w:lang w:bidi="ar-SY"/>
        </w:rPr>
        <w:t>،</w:t>
      </w:r>
      <w:r w:rsidRPr="00E84997">
        <w:rPr>
          <w:rFonts w:ascii="Abo-thar" w:hAnsi="Abo-thar" w:hint="cs"/>
          <w:sz w:val="30"/>
          <w:szCs w:val="30"/>
          <w:rtl/>
          <w:lang w:bidi="ar-SY"/>
        </w:rPr>
        <w:t xml:space="preserve"> </w:t>
      </w:r>
      <w:r w:rsidRPr="00E84997">
        <w:rPr>
          <w:rFonts w:hint="cs"/>
          <w:sz w:val="30"/>
          <w:szCs w:val="30"/>
          <w:rtl/>
          <w:lang w:bidi="ar-SY"/>
        </w:rPr>
        <w:t>ج2</w:t>
      </w:r>
      <w:r w:rsidR="007F733B">
        <w:rPr>
          <w:rFonts w:hint="cs"/>
          <w:sz w:val="30"/>
          <w:szCs w:val="30"/>
          <w:rtl/>
          <w:lang w:bidi="ar-SY"/>
        </w:rPr>
        <w:t>،</w:t>
      </w:r>
      <w:r w:rsidRPr="00E84997">
        <w:rPr>
          <w:rFonts w:hint="cs"/>
          <w:sz w:val="30"/>
          <w:szCs w:val="30"/>
          <w:rtl/>
          <w:lang w:bidi="ar-SY"/>
        </w:rPr>
        <w:t xml:space="preserve"> حديث 1449</w:t>
      </w:r>
      <w:r w:rsidR="007F733B">
        <w:rPr>
          <w:rFonts w:hint="cs"/>
          <w:sz w:val="30"/>
          <w:szCs w:val="30"/>
          <w:rtl/>
          <w:lang w:bidi="ar-SY"/>
        </w:rPr>
        <w:t>)</w:t>
      </w:r>
      <w:r w:rsidR="007F733B">
        <w:rPr>
          <w:b/>
          <w:bCs/>
          <w:color w:val="FF0000"/>
          <w:sz w:val="30"/>
          <w:szCs w:val="30"/>
          <w:vertAlign w:val="superscript"/>
          <w:rtl/>
          <w:lang w:bidi="ar-SY"/>
        </w:rPr>
        <w:t>(</w:t>
      </w:r>
      <w:r w:rsidRPr="00BD01AF">
        <w:rPr>
          <w:rStyle w:val="FootnoteReference"/>
          <w:b/>
          <w:bCs/>
          <w:color w:val="FF0000"/>
          <w:sz w:val="30"/>
          <w:szCs w:val="30"/>
          <w:rtl/>
          <w:lang w:bidi="ar-SY"/>
        </w:rPr>
        <w:footnoteReference w:id="170"/>
      </w:r>
      <w:r w:rsidR="007F733B">
        <w:rPr>
          <w:b/>
          <w:bCs/>
          <w:color w:val="FF0000"/>
          <w:sz w:val="30"/>
          <w:szCs w:val="30"/>
          <w:vertAlign w:val="superscript"/>
          <w:rtl/>
          <w:lang w:bidi="ar-SY"/>
        </w:rPr>
        <w:t>)</w:t>
      </w:r>
      <w:r w:rsidR="007F733B">
        <w:rPr>
          <w:rFonts w:ascii="Abo-thar" w:hAnsi="Abo-thar" w:hint="cs"/>
          <w:sz w:val="30"/>
          <w:szCs w:val="30"/>
          <w:rtl/>
          <w:lang w:bidi="ar-SY"/>
        </w:rPr>
        <w:t>.</w:t>
      </w:r>
    </w:p>
    <w:p w:rsidR="00415D28" w:rsidRPr="00E84997" w:rsidRDefault="00415D28" w:rsidP="00E84997">
      <w:pPr>
        <w:widowControl w:val="0"/>
        <w:spacing w:before="120"/>
        <w:ind w:firstLine="567"/>
        <w:jc w:val="lowKashida"/>
        <w:rPr>
          <w:rFonts w:hint="cs"/>
          <w:sz w:val="30"/>
          <w:szCs w:val="30"/>
          <w:rtl/>
          <w:lang w:bidi="ar-SY"/>
        </w:rPr>
      </w:pPr>
      <w:r w:rsidRPr="00E84997">
        <w:rPr>
          <w:rFonts w:hint="cs"/>
          <w:sz w:val="30"/>
          <w:szCs w:val="30"/>
          <w:rtl/>
          <w:lang w:bidi="ar-SY"/>
        </w:rPr>
        <w:t>ج</w:t>
      </w:r>
      <w:r w:rsidR="007F733B">
        <w:rPr>
          <w:rFonts w:hint="cs"/>
          <w:sz w:val="30"/>
          <w:szCs w:val="30"/>
          <w:rtl/>
          <w:lang w:bidi="ar-SY"/>
        </w:rPr>
        <w:t>)</w:t>
      </w:r>
      <w:r w:rsidRPr="00E84997">
        <w:rPr>
          <w:rFonts w:hint="cs"/>
          <w:sz w:val="30"/>
          <w:szCs w:val="30"/>
          <w:rtl/>
          <w:lang w:bidi="ar-SY"/>
        </w:rPr>
        <w:t xml:space="preserve"> وفي «الكافي» للكُلَيْنِيّ</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كتاب الصلاة/</w:t>
      </w:r>
      <w:r w:rsidRPr="00E84997">
        <w:rPr>
          <w:sz w:val="30"/>
          <w:szCs w:val="30"/>
          <w:rtl/>
          <w:lang w:bidi="ar-SY"/>
        </w:rPr>
        <w:t>بَابُ مَنْ تَكَلَّمَ فِي صَلَاتِهِ أَوِ انْصَ</w:t>
      </w:r>
      <w:r w:rsidRPr="00E84997">
        <w:rPr>
          <w:rFonts w:hint="cs"/>
          <w:sz w:val="30"/>
          <w:szCs w:val="30"/>
          <w:rtl/>
          <w:lang w:bidi="ar-SY"/>
        </w:rPr>
        <w:t>ـ</w:t>
      </w:r>
      <w:r w:rsidRPr="00E84997">
        <w:rPr>
          <w:sz w:val="30"/>
          <w:szCs w:val="30"/>
          <w:rtl/>
          <w:lang w:bidi="ar-SY"/>
        </w:rPr>
        <w:t>رَفَ قَبْلَ أَنْ يُتِمَّهَا أَوْ يَقُومُ فِي مَوْضِعِ الْجُلُوسِ</w:t>
      </w:r>
      <w:r w:rsidR="007F733B">
        <w:rPr>
          <w:rFonts w:hint="cs"/>
          <w:sz w:val="30"/>
          <w:szCs w:val="30"/>
          <w:rtl/>
          <w:lang w:bidi="ar-SY"/>
        </w:rPr>
        <w:t>،</w:t>
      </w:r>
      <w:r w:rsidRPr="00E84997">
        <w:rPr>
          <w:rFonts w:hint="cs"/>
          <w:sz w:val="30"/>
          <w:szCs w:val="30"/>
          <w:rtl/>
          <w:lang w:bidi="ar-SY"/>
        </w:rPr>
        <w:t xml:space="preserve"> حديث رقم 1</w:t>
      </w:r>
      <w:r w:rsidR="007F733B">
        <w:rPr>
          <w:rFonts w:hint="cs"/>
          <w:sz w:val="30"/>
          <w:szCs w:val="30"/>
          <w:rtl/>
          <w:lang w:bidi="ar-SY"/>
        </w:rPr>
        <w:t>)</w:t>
      </w:r>
      <w:r w:rsidRPr="00E84997">
        <w:rPr>
          <w:rFonts w:hint="cs"/>
          <w:sz w:val="30"/>
          <w:szCs w:val="30"/>
          <w:rtl/>
          <w:lang w:bidi="ar-SY"/>
        </w:rPr>
        <w:t xml:space="preserve"> بسنده</w:t>
      </w:r>
      <w:r w:rsidRPr="00E84997">
        <w:rPr>
          <w:sz w:val="30"/>
          <w:szCs w:val="30"/>
          <w:rtl/>
          <w:lang w:bidi="ar-SY"/>
        </w:rPr>
        <w:t xml:space="preserve"> عَنْ سَمَاعَةَ بْنِ مِهْرَانَ قَالَ</w:t>
      </w:r>
      <w:r w:rsidR="007F733B">
        <w:rPr>
          <w:rFonts w:hint="cs"/>
          <w:sz w:val="30"/>
          <w:szCs w:val="30"/>
          <w:rtl/>
          <w:lang w:bidi="ar-SY"/>
        </w:rPr>
        <w:t>:</w:t>
      </w:r>
      <w:r w:rsidRPr="00E84997">
        <w:rPr>
          <w:sz w:val="30"/>
          <w:szCs w:val="30"/>
          <w:rtl/>
          <w:lang w:bidi="ar-SY"/>
        </w:rPr>
        <w:t xml:space="preserve"> قَالَ أَبُو عَبْدِ اللهِ </w:t>
      </w:r>
      <w:r w:rsidR="007F733B">
        <w:rPr>
          <w:rFonts w:hint="cs"/>
          <w:sz w:val="30"/>
          <w:szCs w:val="30"/>
          <w:rtl/>
          <w:lang w:bidi="ar-SY"/>
        </w:rPr>
        <w:t>(</w:t>
      </w:r>
      <w:r w:rsidRPr="00E84997">
        <w:rPr>
          <w:sz w:val="30"/>
          <w:szCs w:val="30"/>
          <w:rtl/>
          <w:lang w:bidi="ar-SY"/>
        </w:rPr>
        <w:t>ع</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sz w:val="30"/>
          <w:szCs w:val="30"/>
          <w:rtl/>
          <w:lang w:bidi="ar-SY"/>
        </w:rPr>
        <w:t>مَنْ حَفِظَ سَهْوَهُ فَأَتَمَّهُ فَلَيْسَ عَلَيْهِ سَجْدَتَا السَّهْوِ فَإِنَّ رَسُولَ اللهِ</w:t>
      </w:r>
      <w:r w:rsidR="0045545B" w:rsidRPr="00E84997">
        <w:rPr>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sz w:val="30"/>
          <w:szCs w:val="30"/>
          <w:rtl/>
          <w:lang w:bidi="ar-SY"/>
        </w:rPr>
        <w:t>صَلَّى بِالنَّاسِ الظُّهْرَ رَكْعَتَيْنِ ثُمَّ سَهَا فَسَلَّمَ</w:t>
      </w:r>
      <w:r w:rsidR="007F733B">
        <w:rPr>
          <w:rFonts w:hint="cs"/>
          <w:sz w:val="30"/>
          <w:szCs w:val="30"/>
          <w:rtl/>
          <w:lang w:bidi="ar-SY"/>
        </w:rPr>
        <w:t>.</w:t>
      </w:r>
      <w:r w:rsidRPr="00E84997">
        <w:rPr>
          <w:sz w:val="30"/>
          <w:szCs w:val="30"/>
          <w:rtl/>
          <w:lang w:bidi="ar-SY"/>
        </w:rPr>
        <w:t xml:space="preserve"> فَقَالَ لَهُ ذُو الشِّمَالَيْنِ</w:t>
      </w:r>
      <w:r w:rsidR="007F733B">
        <w:rPr>
          <w:rFonts w:hint="cs"/>
          <w:sz w:val="30"/>
          <w:szCs w:val="30"/>
          <w:rtl/>
          <w:lang w:bidi="ar-SY"/>
        </w:rPr>
        <w:t>:</w:t>
      </w:r>
      <w:r w:rsidRPr="00E84997">
        <w:rPr>
          <w:sz w:val="30"/>
          <w:szCs w:val="30"/>
          <w:rtl/>
          <w:lang w:bidi="ar-SY"/>
        </w:rPr>
        <w:t xml:space="preserve"> يَا رَسُولَ اللهِ</w:t>
      </w:r>
      <w:r w:rsidR="007F733B">
        <w:rPr>
          <w:rFonts w:hint="cs"/>
          <w:sz w:val="30"/>
          <w:szCs w:val="30"/>
          <w:rtl/>
          <w:lang w:bidi="ar-SY"/>
        </w:rPr>
        <w:t>!</w:t>
      </w:r>
      <w:r w:rsidRPr="00E84997">
        <w:rPr>
          <w:sz w:val="30"/>
          <w:szCs w:val="30"/>
          <w:rtl/>
          <w:lang w:bidi="ar-SY"/>
        </w:rPr>
        <w:t xml:space="preserve"> أَ نَزَلَ فِي الصَّلَاةِ شَيْ‏ءٌ</w:t>
      </w:r>
      <w:r w:rsidR="007F733B">
        <w:rPr>
          <w:rFonts w:hint="cs"/>
          <w:sz w:val="30"/>
          <w:szCs w:val="30"/>
          <w:rtl/>
          <w:lang w:bidi="ar-SY"/>
        </w:rPr>
        <w:t>؟!</w:t>
      </w:r>
      <w:r w:rsidRPr="00E84997">
        <w:rPr>
          <w:sz w:val="30"/>
          <w:szCs w:val="30"/>
          <w:rtl/>
          <w:lang w:bidi="ar-SY"/>
        </w:rPr>
        <w:t xml:space="preserve"> فَقَالَ</w:t>
      </w:r>
      <w:r w:rsidR="007F733B">
        <w:rPr>
          <w:rFonts w:hint="cs"/>
          <w:sz w:val="30"/>
          <w:szCs w:val="30"/>
          <w:rtl/>
          <w:lang w:bidi="ar-SY"/>
        </w:rPr>
        <w:t>:</w:t>
      </w:r>
      <w:r w:rsidRPr="00E84997">
        <w:rPr>
          <w:sz w:val="30"/>
          <w:szCs w:val="30"/>
          <w:rtl/>
          <w:lang w:bidi="ar-SY"/>
        </w:rPr>
        <w:t xml:space="preserve"> وَمَا ذَاكَ</w:t>
      </w:r>
      <w:r w:rsidR="007F733B">
        <w:rPr>
          <w:rFonts w:hint="cs"/>
          <w:sz w:val="30"/>
          <w:szCs w:val="30"/>
          <w:rtl/>
          <w:lang w:bidi="ar-SY"/>
        </w:rPr>
        <w:t>؟</w:t>
      </w:r>
      <w:r w:rsidRPr="00E84997">
        <w:rPr>
          <w:sz w:val="30"/>
          <w:szCs w:val="30"/>
          <w:rtl/>
          <w:lang w:bidi="ar-SY"/>
        </w:rPr>
        <w:t xml:space="preserve"> قَالَ</w:t>
      </w:r>
      <w:r w:rsidR="007F733B">
        <w:rPr>
          <w:rFonts w:hint="cs"/>
          <w:sz w:val="30"/>
          <w:szCs w:val="30"/>
          <w:rtl/>
          <w:lang w:bidi="ar-SY"/>
        </w:rPr>
        <w:t>:</w:t>
      </w:r>
      <w:r w:rsidRPr="00E84997">
        <w:rPr>
          <w:sz w:val="30"/>
          <w:szCs w:val="30"/>
          <w:rtl/>
          <w:lang w:bidi="ar-SY"/>
        </w:rPr>
        <w:t xml:space="preserve"> إِنَّمَا صَلَّيْتَ رَكْعَتَيْنِ</w:t>
      </w:r>
      <w:r w:rsidR="007F733B">
        <w:rPr>
          <w:rFonts w:hint="cs"/>
          <w:sz w:val="30"/>
          <w:szCs w:val="30"/>
          <w:rtl/>
          <w:lang w:bidi="ar-SY"/>
        </w:rPr>
        <w:t>!</w:t>
      </w:r>
      <w:r w:rsidRPr="00E84997">
        <w:rPr>
          <w:sz w:val="30"/>
          <w:szCs w:val="30"/>
          <w:rtl/>
          <w:lang w:bidi="ar-SY"/>
        </w:rPr>
        <w:t xml:space="preserve"> فَقَالَ رَسُولُ اللهِ</w:t>
      </w:r>
      <w:r w:rsidR="0045545B" w:rsidRPr="00E84997">
        <w:rPr>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sz w:val="30"/>
          <w:szCs w:val="30"/>
          <w:rtl/>
          <w:lang w:bidi="ar-SY"/>
        </w:rPr>
        <w:t>أَتَقُولُونَ مِثْلَ قَوْلِهِ</w:t>
      </w:r>
      <w:r w:rsidR="007F733B">
        <w:rPr>
          <w:rFonts w:hint="cs"/>
          <w:sz w:val="30"/>
          <w:szCs w:val="30"/>
          <w:rtl/>
          <w:lang w:bidi="ar-SY"/>
        </w:rPr>
        <w:t>؟</w:t>
      </w:r>
      <w:r w:rsidRPr="00E84997">
        <w:rPr>
          <w:sz w:val="30"/>
          <w:szCs w:val="30"/>
          <w:rtl/>
          <w:lang w:bidi="ar-SY"/>
        </w:rPr>
        <w:t xml:space="preserve"> قَالُوا</w:t>
      </w:r>
      <w:r w:rsidR="007F733B">
        <w:rPr>
          <w:rFonts w:hint="cs"/>
          <w:sz w:val="30"/>
          <w:szCs w:val="30"/>
          <w:rtl/>
          <w:lang w:bidi="ar-SY"/>
        </w:rPr>
        <w:t>:</w:t>
      </w:r>
      <w:r w:rsidRPr="00E84997">
        <w:rPr>
          <w:sz w:val="30"/>
          <w:szCs w:val="30"/>
          <w:rtl/>
          <w:lang w:bidi="ar-SY"/>
        </w:rPr>
        <w:t xml:space="preserve"> نَعَمْ</w:t>
      </w:r>
      <w:r w:rsidR="007F733B">
        <w:rPr>
          <w:rFonts w:hint="cs"/>
          <w:sz w:val="30"/>
          <w:szCs w:val="30"/>
          <w:rtl/>
          <w:lang w:bidi="ar-SY"/>
        </w:rPr>
        <w:t>.</w:t>
      </w:r>
      <w:r w:rsidRPr="00E84997">
        <w:rPr>
          <w:sz w:val="30"/>
          <w:szCs w:val="30"/>
          <w:rtl/>
          <w:lang w:bidi="ar-SY"/>
        </w:rPr>
        <w:t xml:space="preserve"> فَقَامَ</w:t>
      </w:r>
      <w:r w:rsidR="0045545B" w:rsidRPr="00E84997">
        <w:rPr>
          <w:sz w:val="30"/>
          <w:szCs w:val="30"/>
          <w:rtl/>
          <w:lang w:bidi="ar-SY"/>
        </w:rPr>
        <w:t xml:space="preserve"> </w:t>
      </w:r>
      <w:r w:rsidR="0045545B" w:rsidRPr="00E84997">
        <w:rPr>
          <w:rFonts w:ascii="Abo-thar" w:hAnsi="Abo-thar"/>
          <w:sz w:val="30"/>
          <w:szCs w:val="30"/>
          <w:rtl/>
          <w:lang w:bidi="ar-SY"/>
        </w:rPr>
        <w:t xml:space="preserve">صلى الله عليه وآله وسلم </w:t>
      </w:r>
      <w:r w:rsidRPr="00E84997">
        <w:rPr>
          <w:sz w:val="30"/>
          <w:szCs w:val="30"/>
          <w:rtl/>
          <w:lang w:bidi="ar-SY"/>
        </w:rPr>
        <w:t>فَأَتَمَّ بِهِمُ الصَّلَاةَ وَسَجَدَ بِهِمْ‏</w:t>
      </w:r>
      <w:r w:rsidRPr="00E84997">
        <w:rPr>
          <w:rFonts w:hint="cs"/>
          <w:sz w:val="30"/>
          <w:szCs w:val="30"/>
          <w:rtl/>
          <w:lang w:bidi="ar-SY"/>
        </w:rPr>
        <w:t xml:space="preserve"> </w:t>
      </w:r>
      <w:r w:rsidRPr="00E84997">
        <w:rPr>
          <w:sz w:val="30"/>
          <w:szCs w:val="30"/>
          <w:rtl/>
          <w:lang w:bidi="ar-SY"/>
        </w:rPr>
        <w:t>سَجْدَتَيِ السَّهْوِ</w:t>
      </w:r>
      <w:r w:rsidR="007F733B">
        <w:rPr>
          <w:rFonts w:hint="cs"/>
          <w:sz w:val="30"/>
          <w:szCs w:val="30"/>
          <w:rtl/>
          <w:lang w:bidi="ar-SY"/>
        </w:rPr>
        <w:t>..»</w:t>
      </w:r>
      <w:r w:rsidRPr="00E84997">
        <w:rPr>
          <w:sz w:val="30"/>
          <w:szCs w:val="30"/>
          <w:rtl/>
          <w:lang w:bidi="ar-SY"/>
        </w:rPr>
        <w:t xml:space="preserve"> </w:t>
      </w:r>
      <w:r w:rsidR="007F733B">
        <w:rPr>
          <w:rFonts w:hint="cs"/>
          <w:sz w:val="30"/>
          <w:szCs w:val="30"/>
          <w:rtl/>
          <w:lang w:bidi="ar-SY"/>
        </w:rPr>
        <w:t>(</w:t>
      </w:r>
      <w:r w:rsidRPr="00E84997">
        <w:rPr>
          <w:rFonts w:hint="cs"/>
          <w:sz w:val="30"/>
          <w:szCs w:val="30"/>
          <w:rtl/>
          <w:lang w:bidi="ar-SY"/>
        </w:rPr>
        <w:t>الكافي</w:t>
      </w:r>
      <w:r w:rsidR="007F733B">
        <w:rPr>
          <w:rFonts w:hint="cs"/>
          <w:sz w:val="30"/>
          <w:szCs w:val="30"/>
          <w:rtl/>
          <w:lang w:bidi="ar-SY"/>
        </w:rPr>
        <w:t>،</w:t>
      </w:r>
      <w:r w:rsidRPr="00E84997">
        <w:rPr>
          <w:rFonts w:hint="cs"/>
          <w:sz w:val="30"/>
          <w:szCs w:val="30"/>
          <w:rtl/>
          <w:lang w:bidi="ar-SY"/>
        </w:rPr>
        <w:t xml:space="preserve"> ج3/ ص356</w:t>
      </w:r>
      <w:r w:rsidR="007F733B">
        <w:rPr>
          <w:rFonts w:hint="cs"/>
          <w:sz w:val="30"/>
          <w:szCs w:val="30"/>
          <w:rtl/>
          <w:lang w:bidi="ar-SY"/>
        </w:rPr>
        <w:t>).</w:t>
      </w:r>
      <w:r w:rsidR="0045545B" w:rsidRPr="00E84997">
        <w:rPr>
          <w:rFonts w:hint="cs"/>
          <w:sz w:val="30"/>
          <w:szCs w:val="30"/>
          <w:rtl/>
          <w:lang w:bidi="ar-SY"/>
        </w:rPr>
        <w:t xml:space="preserve"> </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hint="cs"/>
          <w:sz w:val="30"/>
          <w:szCs w:val="30"/>
          <w:rtl/>
          <w:lang w:bidi="ar-SY"/>
        </w:rPr>
        <w:t>هذا وقد قال المحشِّي الذي حقَّق الكافي معلقاً على هذا الحديث</w:t>
      </w:r>
      <w:r w:rsidR="007F733B">
        <w:rPr>
          <w:rFonts w:hint="cs"/>
          <w:sz w:val="30"/>
          <w:szCs w:val="30"/>
          <w:rtl/>
          <w:lang w:bidi="ar-SY"/>
        </w:rPr>
        <w:t>:</w:t>
      </w:r>
      <w:r w:rsidRPr="00E84997">
        <w:rPr>
          <w:rFonts w:hint="cs"/>
          <w:sz w:val="30"/>
          <w:szCs w:val="30"/>
          <w:rtl/>
          <w:lang w:bidi="ar-SY"/>
        </w:rPr>
        <w:t xml:space="preserve"> </w:t>
      </w:r>
      <w:r w:rsidR="007F733B">
        <w:rPr>
          <w:rFonts w:hint="cs"/>
          <w:sz w:val="30"/>
          <w:szCs w:val="30"/>
          <w:rtl/>
          <w:lang w:bidi="ar-SY"/>
        </w:rPr>
        <w:t>«</w:t>
      </w:r>
      <w:r w:rsidRPr="00E84997">
        <w:rPr>
          <w:rFonts w:hint="cs"/>
          <w:sz w:val="30"/>
          <w:szCs w:val="30"/>
          <w:rtl/>
          <w:lang w:bidi="ar-SY"/>
        </w:rPr>
        <w:t>حَمَلَ عددٌ من العلماء هذا الخبر على التَقِيَّة</w:t>
      </w:r>
      <w:r w:rsidR="007F733B">
        <w:rPr>
          <w:rFonts w:hint="cs"/>
          <w:sz w:val="30"/>
          <w:szCs w:val="30"/>
          <w:rtl/>
          <w:lang w:bidi="ar-SY"/>
        </w:rPr>
        <w:t>».</w:t>
      </w:r>
      <w:r w:rsidR="0045545B" w:rsidRPr="00E84997">
        <w:rPr>
          <w:rFonts w:hint="cs"/>
          <w:sz w:val="30"/>
          <w:szCs w:val="30"/>
          <w:rtl/>
          <w:lang w:bidi="ar-SY"/>
        </w:rPr>
        <w:t xml:space="preserve"> </w:t>
      </w:r>
      <w:r w:rsidRPr="00E84997">
        <w:rPr>
          <w:rFonts w:hint="cs"/>
          <w:sz w:val="30"/>
          <w:szCs w:val="30"/>
          <w:rtl/>
          <w:lang w:bidi="ar-SY"/>
        </w:rPr>
        <w:t>وأقول ينبغي أن نسأله</w:t>
      </w:r>
      <w:r w:rsidR="007F733B">
        <w:rPr>
          <w:rFonts w:hint="cs"/>
          <w:sz w:val="30"/>
          <w:szCs w:val="30"/>
          <w:rtl/>
          <w:lang w:bidi="ar-SY"/>
        </w:rPr>
        <w:t>:</w:t>
      </w:r>
      <w:r w:rsidRPr="00E84997">
        <w:rPr>
          <w:rFonts w:hint="cs"/>
          <w:sz w:val="30"/>
          <w:szCs w:val="30"/>
          <w:rtl/>
          <w:lang w:bidi="ar-SY"/>
        </w:rPr>
        <w:t xml:space="preserve"> وكيف يمكن للعلماء أن يدَّعوا أن الإمام الصادق </w:t>
      </w:r>
      <w:r w:rsidR="007F733B">
        <w:rPr>
          <w:rFonts w:hint="cs"/>
          <w:sz w:val="30"/>
          <w:szCs w:val="30"/>
          <w:rtl/>
          <w:lang w:bidi="ar-SY"/>
        </w:rPr>
        <w:t>(</w:t>
      </w:r>
      <w:r w:rsidRPr="00E84997">
        <w:rPr>
          <w:rFonts w:hint="cs"/>
          <w:sz w:val="30"/>
          <w:szCs w:val="30"/>
          <w:rtl/>
          <w:lang w:bidi="ar-SY"/>
        </w:rPr>
        <w:t>ع</w:t>
      </w:r>
      <w:r w:rsidR="007F733B">
        <w:rPr>
          <w:rFonts w:hint="cs"/>
          <w:sz w:val="30"/>
          <w:szCs w:val="30"/>
          <w:rtl/>
          <w:lang w:bidi="ar-SY"/>
        </w:rPr>
        <w:t>)</w:t>
      </w:r>
      <w:r w:rsidRPr="00E84997">
        <w:rPr>
          <w:rFonts w:hint="cs"/>
          <w:sz w:val="30"/>
          <w:szCs w:val="30"/>
          <w:rtl/>
          <w:lang w:bidi="ar-SY"/>
        </w:rPr>
        <w:t xml:space="preserve"> كذب على رسول الله</w:t>
      </w:r>
      <w:r w:rsidR="0045545B" w:rsidRPr="00E84997">
        <w:rPr>
          <w:rFonts w:hint="cs"/>
          <w:sz w:val="30"/>
          <w:szCs w:val="30"/>
          <w:rtl/>
          <w:lang w:bidi="ar-SY"/>
        </w:rPr>
        <w:t xml:space="preserve"> </w:t>
      </w:r>
      <w:r w:rsidR="0045545B" w:rsidRPr="00E84997">
        <w:rPr>
          <w:rFonts w:ascii="Abo-thar" w:hAnsi="Abo-thar"/>
          <w:sz w:val="30"/>
          <w:szCs w:val="30"/>
          <w:rtl/>
          <w:lang w:bidi="ar-SY"/>
        </w:rPr>
        <w:t>صلى الله عليه وآله وسلم</w:t>
      </w:r>
      <w:r w:rsidR="007F733B">
        <w:rPr>
          <w:rFonts w:ascii="Abo-thar" w:hAnsi="Abo-thar"/>
          <w:sz w:val="30"/>
          <w:szCs w:val="30"/>
          <w:rtl/>
          <w:lang w:bidi="ar-SY"/>
        </w:rPr>
        <w:t>؟</w:t>
      </w:r>
      <w:r w:rsidR="007F733B">
        <w:rPr>
          <w:rFonts w:ascii="Abo-thar" w:hAnsi="Abo-thar" w:hint="cs"/>
          <w:sz w:val="30"/>
          <w:szCs w:val="30"/>
          <w:rtl/>
        </w:rPr>
        <w:t>!</w:t>
      </w:r>
      <w:r w:rsidRPr="00E84997">
        <w:rPr>
          <w:rFonts w:ascii="Abo-thar" w:hAnsi="Abo-thar" w:hint="cs"/>
          <w:sz w:val="30"/>
          <w:szCs w:val="30"/>
          <w:rtl/>
        </w:rPr>
        <w:t xml:space="preserve"> معاذ الله</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Abo-thar" w:hAnsi="Abo-thar" w:hint="cs"/>
          <w:sz w:val="30"/>
          <w:szCs w:val="30"/>
          <w:rtl/>
        </w:rPr>
      </w:pPr>
      <w:r w:rsidRPr="00E84997">
        <w:rPr>
          <w:rFonts w:ascii="Abo-thar" w:hAnsi="Abo-thar" w:hint="cs"/>
          <w:sz w:val="30"/>
          <w:szCs w:val="30"/>
          <w:rtl/>
        </w:rPr>
        <w:t>د</w:t>
      </w:r>
      <w:r w:rsidR="007F733B">
        <w:rPr>
          <w:rFonts w:ascii="Abo-thar" w:hAnsi="Abo-thar" w:hint="cs"/>
          <w:sz w:val="30"/>
          <w:szCs w:val="30"/>
          <w:rtl/>
        </w:rPr>
        <w:t>)</w:t>
      </w:r>
      <w:r w:rsidRPr="00E84997">
        <w:rPr>
          <w:rFonts w:ascii="Abo-thar" w:hAnsi="Abo-thar" w:hint="cs"/>
          <w:sz w:val="30"/>
          <w:szCs w:val="30"/>
          <w:rtl/>
        </w:rPr>
        <w:t xml:space="preserve"> وفي الباب السابق ذاته من «الكافي» </w:t>
      </w:r>
      <w:r w:rsidR="007F733B">
        <w:rPr>
          <w:rFonts w:ascii="Abo-thar" w:hAnsi="Abo-thar" w:hint="cs"/>
          <w:sz w:val="30"/>
          <w:szCs w:val="30"/>
          <w:rtl/>
        </w:rPr>
        <w:t>(</w:t>
      </w:r>
      <w:r w:rsidRPr="00E84997">
        <w:rPr>
          <w:rFonts w:ascii="Abo-thar" w:hAnsi="Abo-thar" w:hint="cs"/>
          <w:sz w:val="30"/>
          <w:szCs w:val="30"/>
          <w:rtl/>
        </w:rPr>
        <w:t>الحديث رقم 3</w:t>
      </w:r>
      <w:r w:rsidR="007F733B">
        <w:rPr>
          <w:rFonts w:ascii="Abo-thar" w:hAnsi="Abo-thar" w:hint="cs"/>
          <w:sz w:val="30"/>
          <w:szCs w:val="30"/>
          <w:rtl/>
        </w:rPr>
        <w:t>):</w:t>
      </w:r>
      <w:r w:rsidRPr="00E84997">
        <w:rPr>
          <w:rFonts w:ascii="Abo-thar" w:hAnsi="Abo-thar" w:hint="cs"/>
          <w:sz w:val="30"/>
          <w:szCs w:val="30"/>
          <w:rtl/>
        </w:rPr>
        <w:t xml:space="preserve"> </w:t>
      </w:r>
      <w:r w:rsidR="007F733B">
        <w:rPr>
          <w:rFonts w:ascii="Abo-thar" w:hAnsi="Abo-thar" w:hint="cs"/>
          <w:sz w:val="30"/>
          <w:szCs w:val="30"/>
          <w:rtl/>
        </w:rPr>
        <w:t>«</w:t>
      </w:r>
      <w:r w:rsidRPr="00E84997">
        <w:rPr>
          <w:rFonts w:ascii="Abo-thar" w:hAnsi="Abo-thar"/>
          <w:sz w:val="30"/>
          <w:szCs w:val="30"/>
          <w:rtl/>
        </w:rPr>
        <w:t xml:space="preserve">عِدَّةٌ مِنْ أَصْحَابِنَا عَنْ أَحْمَدَ بْنِ مُحَمَّدٍ الْبَرْقِيِّ عَنْ مَنْصُورِ بْنِ الْعَبَّاسِ عَنْ عَمْرِو بْنِ سَعِيدٍ عَنِ الْحَسَنِ بْنِ صَدَقَةَ قَالَ قُلْتُ لِأَبِي الْحَسَنِ الْأَوَّلِ </w:t>
      </w:r>
      <w:r w:rsidR="007F733B">
        <w:rPr>
          <w:rFonts w:ascii="Abo-thar" w:hAnsi="Abo-thar" w:hint="cs"/>
          <w:sz w:val="30"/>
          <w:szCs w:val="30"/>
          <w:rtl/>
        </w:rPr>
        <w:t>(</w:t>
      </w:r>
      <w:r w:rsidRPr="00E84997">
        <w:rPr>
          <w:rFonts w:ascii="Abo-thar" w:hAnsi="Abo-thar"/>
          <w:sz w:val="30"/>
          <w:szCs w:val="30"/>
          <w:rtl/>
        </w:rPr>
        <w:t>ع</w:t>
      </w:r>
      <w:r w:rsidR="007F733B">
        <w:rPr>
          <w:rFonts w:ascii="Abo-thar" w:hAnsi="Abo-thar" w:hint="cs"/>
          <w:sz w:val="30"/>
          <w:szCs w:val="30"/>
          <w:rtl/>
        </w:rPr>
        <w:t>):</w:t>
      </w:r>
      <w:r w:rsidRPr="00E84997">
        <w:rPr>
          <w:rFonts w:ascii="Abo-thar" w:hAnsi="Abo-thar"/>
          <w:sz w:val="30"/>
          <w:szCs w:val="30"/>
          <w:rtl/>
        </w:rPr>
        <w:t xml:space="preserve"> أَسَلَّمَ رَسُولُ اللهِ</w:t>
      </w:r>
      <w:r w:rsidR="0045545B" w:rsidRPr="00E84997">
        <w:rPr>
          <w:rFonts w:ascii="Abo-thar" w:hAnsi="Abo-thar"/>
          <w:sz w:val="30"/>
          <w:szCs w:val="30"/>
          <w:rtl/>
        </w:rPr>
        <w:t xml:space="preserve"> صلى الله عليه وآله وسلم </w:t>
      </w:r>
      <w:r w:rsidRPr="00E84997">
        <w:rPr>
          <w:rFonts w:ascii="Abo-thar" w:hAnsi="Abo-thar"/>
          <w:sz w:val="30"/>
          <w:szCs w:val="30"/>
          <w:rtl/>
        </w:rPr>
        <w:t>فِي الرَّكْعَتَيْنِ الْأَوَّلَتَيْنِ</w:t>
      </w:r>
      <w:r w:rsidR="007F733B">
        <w:rPr>
          <w:rFonts w:ascii="Abo-thar" w:hAnsi="Abo-thar" w:hint="cs"/>
          <w:sz w:val="30"/>
          <w:szCs w:val="30"/>
          <w:rtl/>
        </w:rPr>
        <w:t>؟</w:t>
      </w:r>
      <w:r w:rsidRPr="00E84997">
        <w:rPr>
          <w:rFonts w:ascii="Abo-thar" w:hAnsi="Abo-thar"/>
          <w:sz w:val="30"/>
          <w:szCs w:val="30"/>
          <w:rtl/>
        </w:rPr>
        <w:t xml:space="preserve"> فَقَالَ</w:t>
      </w:r>
      <w:r w:rsidR="007F733B">
        <w:rPr>
          <w:rFonts w:ascii="Abo-thar" w:hAnsi="Abo-thar" w:hint="cs"/>
          <w:sz w:val="30"/>
          <w:szCs w:val="30"/>
          <w:rtl/>
        </w:rPr>
        <w:t>:</w:t>
      </w:r>
      <w:r w:rsidRPr="00E84997">
        <w:rPr>
          <w:rFonts w:ascii="Abo-thar" w:hAnsi="Abo-thar"/>
          <w:sz w:val="30"/>
          <w:szCs w:val="30"/>
          <w:rtl/>
        </w:rPr>
        <w:t xml:space="preserve"> نَعَمْ</w:t>
      </w:r>
      <w:r w:rsidR="007F733B">
        <w:rPr>
          <w:rFonts w:ascii="Abo-thar" w:hAnsi="Abo-thar" w:hint="cs"/>
          <w:sz w:val="30"/>
          <w:szCs w:val="30"/>
          <w:rtl/>
        </w:rPr>
        <w:t>.</w:t>
      </w:r>
      <w:r w:rsidRPr="00E84997">
        <w:rPr>
          <w:rFonts w:ascii="Abo-thar" w:hAnsi="Abo-thar"/>
          <w:sz w:val="30"/>
          <w:szCs w:val="30"/>
          <w:rtl/>
        </w:rPr>
        <w:t xml:space="preserve"> قُلْتُ</w:t>
      </w:r>
      <w:r w:rsidR="007F733B">
        <w:rPr>
          <w:rFonts w:ascii="Abo-thar" w:hAnsi="Abo-thar" w:hint="cs"/>
          <w:sz w:val="30"/>
          <w:szCs w:val="30"/>
          <w:rtl/>
        </w:rPr>
        <w:t>:</w:t>
      </w:r>
      <w:r w:rsidRPr="00E84997">
        <w:rPr>
          <w:rFonts w:ascii="Abo-thar" w:hAnsi="Abo-thar"/>
          <w:sz w:val="30"/>
          <w:szCs w:val="30"/>
          <w:rtl/>
        </w:rPr>
        <w:t xml:space="preserve"> وَحَالُهُ حَالُهُ</w:t>
      </w:r>
      <w:r w:rsidR="007F733B">
        <w:rPr>
          <w:rFonts w:ascii="Abo-thar" w:hAnsi="Abo-thar" w:hint="cs"/>
          <w:sz w:val="30"/>
          <w:szCs w:val="30"/>
          <w:rtl/>
        </w:rPr>
        <w:t>؟!</w:t>
      </w:r>
      <w:r w:rsidRPr="00E84997">
        <w:rPr>
          <w:rFonts w:ascii="Abo-thar" w:hAnsi="Abo-thar"/>
          <w:sz w:val="30"/>
          <w:szCs w:val="30"/>
          <w:rtl/>
        </w:rPr>
        <w:t xml:space="preserve"> قَالَ</w:t>
      </w:r>
      <w:r w:rsidR="007F733B">
        <w:rPr>
          <w:rFonts w:ascii="Abo-thar" w:hAnsi="Abo-thar" w:hint="cs"/>
          <w:sz w:val="30"/>
          <w:szCs w:val="30"/>
          <w:rtl/>
        </w:rPr>
        <w:t>:</w:t>
      </w:r>
      <w:r w:rsidRPr="00E84997">
        <w:rPr>
          <w:rFonts w:ascii="Abo-thar" w:hAnsi="Abo-thar"/>
          <w:sz w:val="30"/>
          <w:szCs w:val="30"/>
          <w:rtl/>
        </w:rPr>
        <w:t xml:space="preserve"> إِنَّمَا أَرَادَ اللهُ عَزَّ وَجَلَّ أَنْ يُفَقِّهَهُمْ</w:t>
      </w:r>
      <w:r w:rsidR="007F733B">
        <w:rPr>
          <w:rFonts w:ascii="Abo-thar" w:hAnsi="Abo-thar" w:hint="cs"/>
          <w:sz w:val="30"/>
          <w:szCs w:val="30"/>
          <w:rtl/>
        </w:rPr>
        <w:t>».</w:t>
      </w:r>
    </w:p>
    <w:p w:rsidR="00415D28" w:rsidRPr="00E84997" w:rsidRDefault="00415D28" w:rsidP="00E84997">
      <w:pPr>
        <w:widowControl w:val="0"/>
        <w:spacing w:before="120"/>
        <w:ind w:firstLine="567"/>
        <w:jc w:val="lowKashida"/>
        <w:rPr>
          <w:rFonts w:ascii="Lotus Linotype" w:hAnsi="Lotus Linotype" w:hint="cs"/>
          <w:sz w:val="30"/>
          <w:szCs w:val="30"/>
          <w:rtl/>
        </w:rPr>
      </w:pPr>
      <w:r w:rsidRPr="00E84997">
        <w:rPr>
          <w:rFonts w:ascii="Abo-thar" w:hAnsi="Abo-thar" w:hint="cs"/>
          <w:sz w:val="30"/>
          <w:szCs w:val="30"/>
          <w:rtl/>
        </w:rPr>
        <w:t>هـ</w:t>
      </w:r>
      <w:r w:rsidR="007F733B">
        <w:rPr>
          <w:rFonts w:ascii="Abo-thar" w:hAnsi="Abo-thar" w:hint="cs"/>
          <w:sz w:val="30"/>
          <w:szCs w:val="30"/>
          <w:rtl/>
        </w:rPr>
        <w:t>)</w:t>
      </w:r>
      <w:r w:rsidRPr="00E84997">
        <w:rPr>
          <w:rFonts w:ascii="Abo-thar" w:hAnsi="Abo-thar" w:hint="cs"/>
          <w:sz w:val="30"/>
          <w:szCs w:val="30"/>
          <w:rtl/>
        </w:rPr>
        <w:t xml:space="preserve"> وَ</w:t>
      </w:r>
      <w:r w:rsidRPr="00E84997">
        <w:rPr>
          <w:rFonts w:ascii="Abo-thar" w:hAnsi="Abo-thar" w:hint="cs"/>
          <w:sz w:val="30"/>
          <w:szCs w:val="30"/>
          <w:rtl/>
          <w:lang w:bidi="ar-SY"/>
        </w:rPr>
        <w:t xml:space="preserve">رَوَىَ الشيخ الصدوق في «من لا يحضره الفقيه» </w:t>
      </w:r>
      <w:r w:rsidRPr="00E84997">
        <w:rPr>
          <w:rFonts w:ascii="Abo-thar" w:hAnsi="Abo-thar" w:hint="cs"/>
          <w:sz w:val="30"/>
          <w:szCs w:val="30"/>
          <w:rtl/>
        </w:rPr>
        <w:t>فقال</w:t>
      </w:r>
      <w:r w:rsidR="007F733B">
        <w:rPr>
          <w:rFonts w:ascii="Abo-thar" w:hAnsi="Abo-thar" w:hint="cs"/>
          <w:sz w:val="30"/>
          <w:szCs w:val="30"/>
          <w:rtl/>
        </w:rPr>
        <w:t>:</w:t>
      </w:r>
      <w:r w:rsidRPr="00E84997">
        <w:rPr>
          <w:rFonts w:ascii="Abo-thar" w:hAnsi="Abo-thar" w:hint="cs"/>
          <w:sz w:val="30"/>
          <w:szCs w:val="30"/>
          <w:rtl/>
        </w:rPr>
        <w:t xml:space="preserve"> </w:t>
      </w:r>
      <w:r w:rsidR="007F733B">
        <w:rPr>
          <w:rFonts w:ascii="Abo-thar" w:hAnsi="Abo-thar" w:hint="cs"/>
          <w:sz w:val="30"/>
          <w:szCs w:val="30"/>
          <w:rtl/>
        </w:rPr>
        <w:t>«</w:t>
      </w:r>
      <w:r w:rsidRPr="00E84997">
        <w:rPr>
          <w:rFonts w:ascii="Abo-thar" w:hAnsi="Abo-thar"/>
          <w:sz w:val="30"/>
          <w:szCs w:val="30"/>
          <w:rtl/>
        </w:rPr>
        <w:t xml:space="preserve">رَوَى الْحَسَنُ بْنُ مَحْبُوبٍ عَنِ الرِّبَاطِيِّ عَنْ سَعِيدٍ الْأَعْرَجِ قَالَ سَمِعْتُ أَبَا عَبْدِ اللهِ </w:t>
      </w:r>
      <w:r w:rsidR="007F733B">
        <w:rPr>
          <w:rFonts w:ascii="Abo-thar" w:hAnsi="Abo-thar" w:hint="cs"/>
          <w:sz w:val="30"/>
          <w:szCs w:val="30"/>
          <w:rtl/>
        </w:rPr>
        <w:t>(</w:t>
      </w:r>
      <w:r w:rsidRPr="00E84997">
        <w:rPr>
          <w:rFonts w:ascii="Abo-thar" w:hAnsi="Abo-thar"/>
          <w:sz w:val="30"/>
          <w:szCs w:val="30"/>
          <w:rtl/>
        </w:rPr>
        <w:t>ع</w:t>
      </w:r>
      <w:r w:rsidR="007F733B">
        <w:rPr>
          <w:rFonts w:ascii="Abo-thar" w:hAnsi="Abo-thar" w:hint="cs"/>
          <w:sz w:val="30"/>
          <w:szCs w:val="30"/>
          <w:rtl/>
        </w:rPr>
        <w:t>)</w:t>
      </w:r>
      <w:r w:rsidRPr="00E84997">
        <w:rPr>
          <w:rFonts w:ascii="Abo-thar" w:hAnsi="Abo-thar"/>
          <w:sz w:val="30"/>
          <w:szCs w:val="30"/>
          <w:rtl/>
        </w:rPr>
        <w:t xml:space="preserve"> يَقُولُ</w:t>
      </w:r>
      <w:r w:rsidR="007F733B">
        <w:rPr>
          <w:rFonts w:ascii="Abo-thar" w:hAnsi="Abo-thar" w:hint="cs"/>
          <w:sz w:val="30"/>
          <w:szCs w:val="30"/>
          <w:rtl/>
        </w:rPr>
        <w:t>:</w:t>
      </w:r>
      <w:r w:rsidRPr="00E84997">
        <w:rPr>
          <w:rFonts w:ascii="Abo-thar" w:hAnsi="Abo-thar"/>
          <w:sz w:val="30"/>
          <w:szCs w:val="30"/>
          <w:rtl/>
        </w:rPr>
        <w:t xml:space="preserve"> إِنَّ اللهَ تَبَارَكَ وَتَعَالَى أَنَامَ رَسُولَهُ</w:t>
      </w:r>
      <w:r w:rsidR="0045545B" w:rsidRPr="00E84997">
        <w:rPr>
          <w:rFonts w:ascii="Abo-thar" w:hAnsi="Abo-thar"/>
          <w:sz w:val="30"/>
          <w:szCs w:val="30"/>
          <w:rtl/>
        </w:rPr>
        <w:t xml:space="preserve"> صلى الله عليه وآله وسلم </w:t>
      </w:r>
      <w:r w:rsidRPr="00E84997">
        <w:rPr>
          <w:rFonts w:ascii="Abo-thar" w:hAnsi="Abo-thar"/>
          <w:sz w:val="30"/>
          <w:szCs w:val="30"/>
          <w:rtl/>
        </w:rPr>
        <w:t>عَنْ صَلَاةِ الْفَجْرِ حَتَّى طَلَعَتِ الشَّمْسُ</w:t>
      </w:r>
      <w:r w:rsidR="007F733B">
        <w:rPr>
          <w:rFonts w:ascii="Abo-thar" w:hAnsi="Abo-thar" w:hint="cs"/>
          <w:sz w:val="30"/>
          <w:szCs w:val="30"/>
          <w:rtl/>
        </w:rPr>
        <w:t>.</w:t>
      </w:r>
      <w:r w:rsidRPr="00E84997">
        <w:rPr>
          <w:rFonts w:ascii="Abo-thar" w:hAnsi="Abo-thar"/>
          <w:sz w:val="30"/>
          <w:szCs w:val="30"/>
          <w:rtl/>
        </w:rPr>
        <w:t xml:space="preserve"> ثُمَّ قَامَ فَبَدَأَ فَصَلَّى الرَّكْعَتَيْنِ اللَّتَيْنِ قَبْلَ الْفَجْرِ ثُمَّ صَلَّى الْفَجْرَ</w:t>
      </w:r>
      <w:r w:rsidR="007F733B">
        <w:rPr>
          <w:rFonts w:ascii="Abo-thar" w:hAnsi="Abo-thar" w:hint="cs"/>
          <w:sz w:val="30"/>
          <w:szCs w:val="30"/>
          <w:rtl/>
        </w:rPr>
        <w:t>،</w:t>
      </w:r>
      <w:r w:rsidRPr="00E84997">
        <w:rPr>
          <w:rFonts w:ascii="Abo-thar" w:hAnsi="Abo-thar"/>
          <w:sz w:val="30"/>
          <w:szCs w:val="30"/>
          <w:rtl/>
        </w:rPr>
        <w:t xml:space="preserve"> وَأَسْهَاهُ فِي صَلَاتِهِ فَسَلَّمَ فِي رَكْعَتَيْنِ ثُمَّ وَصَفَ مَا قَالَهُ ذُو الشِّمَالَيْنِ وَإِنَّمَا</w:t>
      </w:r>
      <w:r w:rsidRPr="00E84997">
        <w:rPr>
          <w:rFonts w:ascii="Abo-thar" w:hAnsi="Abo-thar" w:hint="cs"/>
          <w:sz w:val="30"/>
          <w:szCs w:val="30"/>
          <w:rtl/>
        </w:rPr>
        <w:t xml:space="preserve"> </w:t>
      </w:r>
      <w:r w:rsidRPr="00E84997">
        <w:rPr>
          <w:rFonts w:ascii="Abo-thar" w:hAnsi="Abo-thar"/>
          <w:sz w:val="30"/>
          <w:szCs w:val="30"/>
          <w:rtl/>
        </w:rPr>
        <w:t>فَعَلَ ذَلِكَ بِهِ رَحْمَةً لِهَذِهِ الْأُمَّةِ لِئَلَّا يُعَيَّرَ الرَّجُلُ الْمُسْلِمُ إِذَا هُوَ نَامَ عَنْ صَلَاتِهِ أَوْ سَهَا فِيهَا فَيُقَالُ قَدْ أَصَابَ ذَلِكَ رَسُولَ اللهِ</w:t>
      </w:r>
      <w:r w:rsidR="0045545B" w:rsidRPr="00E84997">
        <w:rPr>
          <w:rFonts w:ascii="Abo-thar" w:hAnsi="Abo-thar"/>
          <w:sz w:val="30"/>
          <w:szCs w:val="30"/>
          <w:rtl/>
        </w:rPr>
        <w:t xml:space="preserve"> صلى الله عليه وآله وسلم</w:t>
      </w:r>
      <w:r w:rsidR="007F733B">
        <w:rPr>
          <w:rFonts w:ascii="Abo-thar" w:hAnsi="Abo-thar"/>
          <w:sz w:val="30"/>
          <w:szCs w:val="30"/>
          <w:rtl/>
        </w:rPr>
        <w:t>.</w:t>
      </w:r>
      <w:r w:rsidR="007F733B">
        <w:rPr>
          <w:rFonts w:ascii="Abo-thar" w:hAnsi="Abo-thar" w:hint="cs"/>
          <w:sz w:val="30"/>
          <w:szCs w:val="30"/>
          <w:rtl/>
        </w:rPr>
        <w:t>».</w:t>
      </w:r>
      <w:r w:rsidRPr="00E84997">
        <w:rPr>
          <w:rFonts w:ascii="Abo-thar" w:hAnsi="Abo-thar" w:hint="cs"/>
          <w:sz w:val="30"/>
          <w:szCs w:val="30"/>
          <w:rtl/>
        </w:rPr>
        <w:t xml:space="preserve"> </w:t>
      </w:r>
      <w:r w:rsidR="007F733B">
        <w:rPr>
          <w:rFonts w:ascii="Abo-thar" w:hAnsi="Abo-thar" w:hint="cs"/>
          <w:sz w:val="30"/>
          <w:szCs w:val="30"/>
          <w:rtl/>
        </w:rPr>
        <w:t>(</w:t>
      </w:r>
      <w:r w:rsidRPr="00E84997">
        <w:rPr>
          <w:rFonts w:ascii="Lotus Linotype" w:hAnsi="Lotus Linotype"/>
          <w:sz w:val="30"/>
          <w:szCs w:val="30"/>
          <w:rtl/>
        </w:rPr>
        <w:t>«</w:t>
      </w:r>
      <w:r w:rsidRPr="00E84997">
        <w:rPr>
          <w:rFonts w:ascii="Abo-thar" w:hAnsi="Abo-thar"/>
          <w:sz w:val="30"/>
          <w:szCs w:val="30"/>
          <w:rtl/>
        </w:rPr>
        <w:t>من‏لا</w:t>
      </w:r>
      <w:r w:rsidRPr="00E84997">
        <w:rPr>
          <w:rFonts w:ascii="Abo-thar" w:hAnsi="Abo-thar" w:hint="cs"/>
          <w:sz w:val="30"/>
          <w:szCs w:val="30"/>
          <w:rtl/>
        </w:rPr>
        <w:t xml:space="preserve"> </w:t>
      </w:r>
      <w:r w:rsidRPr="00E84997">
        <w:rPr>
          <w:rFonts w:ascii="Abo-thar" w:hAnsi="Abo-thar"/>
          <w:sz w:val="30"/>
          <w:szCs w:val="30"/>
          <w:rtl/>
        </w:rPr>
        <w:t>يحضره</w:t>
      </w:r>
      <w:r w:rsidRPr="00E84997">
        <w:rPr>
          <w:rFonts w:ascii="Abo-thar" w:hAnsi="Abo-thar" w:hint="cs"/>
          <w:sz w:val="30"/>
          <w:szCs w:val="30"/>
          <w:rtl/>
        </w:rPr>
        <w:t xml:space="preserve"> </w:t>
      </w:r>
      <w:r w:rsidRPr="00E84997">
        <w:rPr>
          <w:rFonts w:ascii="Abo-thar" w:hAnsi="Abo-thar"/>
          <w:sz w:val="30"/>
          <w:szCs w:val="30"/>
          <w:rtl/>
        </w:rPr>
        <w:t>‏الفقيه</w:t>
      </w:r>
      <w:r w:rsidRPr="00E84997">
        <w:rPr>
          <w:rFonts w:ascii="Lotus Linotype" w:hAnsi="Lotus Linotype"/>
          <w:sz w:val="30"/>
          <w:szCs w:val="30"/>
          <w:rtl/>
        </w:rPr>
        <w:t>»</w:t>
      </w:r>
      <w:r w:rsidR="007F733B">
        <w:rPr>
          <w:rFonts w:ascii="Abo-thar" w:hAnsi="Abo-thar" w:hint="cs"/>
          <w:sz w:val="30"/>
          <w:szCs w:val="30"/>
          <w:rtl/>
        </w:rPr>
        <w:t>،</w:t>
      </w:r>
      <w:r w:rsidRPr="00E84997">
        <w:rPr>
          <w:rFonts w:ascii="Abo-thar" w:hAnsi="Abo-thar" w:hint="cs"/>
          <w:sz w:val="30"/>
          <w:szCs w:val="30"/>
          <w:rtl/>
        </w:rPr>
        <w:t xml:space="preserve"> أبواب الصلاة/ باب أحكام السهو في الصلاة</w:t>
      </w:r>
      <w:r w:rsidR="007F733B">
        <w:rPr>
          <w:rFonts w:ascii="Abo-thar" w:hAnsi="Abo-thar" w:hint="cs"/>
          <w:sz w:val="30"/>
          <w:szCs w:val="30"/>
          <w:rtl/>
        </w:rPr>
        <w:t>،</w:t>
      </w:r>
      <w:r w:rsidRPr="00E84997">
        <w:rPr>
          <w:rFonts w:ascii="Abo-thar" w:hAnsi="Abo-thar" w:hint="cs"/>
          <w:sz w:val="30"/>
          <w:szCs w:val="30"/>
          <w:rtl/>
        </w:rPr>
        <w:t xml:space="preserve"> حديث 1031</w:t>
      </w:r>
      <w:r w:rsidR="007F733B">
        <w:rPr>
          <w:rFonts w:ascii="Abo-thar" w:hAnsi="Abo-thar" w:hint="cs"/>
          <w:sz w:val="30"/>
          <w:szCs w:val="30"/>
          <w:rtl/>
        </w:rPr>
        <w:t>،</w:t>
      </w:r>
      <w:r w:rsidR="0045545B" w:rsidRPr="00E84997">
        <w:rPr>
          <w:rFonts w:ascii="Abo-thar" w:hAnsi="Abo-thar" w:hint="cs"/>
          <w:sz w:val="30"/>
          <w:szCs w:val="30"/>
          <w:rtl/>
        </w:rPr>
        <w:t xml:space="preserve"> </w:t>
      </w:r>
      <w:r w:rsidRPr="00E84997">
        <w:rPr>
          <w:rFonts w:ascii="Abo-thar" w:hAnsi="Abo-thar"/>
          <w:sz w:val="30"/>
          <w:szCs w:val="30"/>
          <w:rtl/>
        </w:rPr>
        <w:t>ج1</w:t>
      </w:r>
      <w:r w:rsidRPr="00E84997">
        <w:rPr>
          <w:rFonts w:ascii="Abo-thar" w:hAnsi="Abo-thar" w:hint="cs"/>
          <w:sz w:val="30"/>
          <w:szCs w:val="30"/>
          <w:rtl/>
        </w:rPr>
        <w:t>/</w:t>
      </w:r>
      <w:r w:rsidRPr="00E84997">
        <w:rPr>
          <w:rFonts w:ascii="Abo-thar" w:hAnsi="Abo-thar"/>
          <w:sz w:val="30"/>
          <w:szCs w:val="30"/>
          <w:rtl/>
        </w:rPr>
        <w:t>ص 358</w:t>
      </w:r>
      <w:r w:rsidR="007F733B">
        <w:rPr>
          <w:rFonts w:ascii="Abo-thar" w:hAnsi="Abo-thar" w:hint="cs"/>
          <w:sz w:val="30"/>
          <w:szCs w:val="30"/>
          <w:rtl/>
        </w:rPr>
        <w:t>).</w:t>
      </w:r>
      <w:r w:rsidR="0045545B" w:rsidRPr="00E84997">
        <w:rPr>
          <w:rFonts w:ascii="Abo-thar" w:hAnsi="Abo-thar" w:hint="cs"/>
          <w:sz w:val="30"/>
          <w:szCs w:val="30"/>
          <w:rtl/>
        </w:rPr>
        <w:t xml:space="preserve"> </w:t>
      </w:r>
      <w:r w:rsidRPr="00E84997">
        <w:rPr>
          <w:rFonts w:ascii="Abo-thar" w:hAnsi="Abo-thar" w:hint="cs"/>
          <w:sz w:val="30"/>
          <w:szCs w:val="30"/>
          <w:rtl/>
        </w:rPr>
        <w:t xml:space="preserve">وبعد أن أورد </w:t>
      </w:r>
      <w:r w:rsidRPr="00E84997">
        <w:rPr>
          <w:rFonts w:ascii="Lotus Linotype" w:hAnsi="Lotus Linotype"/>
          <w:sz w:val="30"/>
          <w:szCs w:val="30"/>
          <w:rtl/>
        </w:rPr>
        <w:t>«</w:t>
      </w:r>
      <w:r w:rsidRPr="00E84997">
        <w:rPr>
          <w:rFonts w:ascii="Lotus Linotype" w:hAnsi="Lotus Linotype" w:hint="cs"/>
          <w:sz w:val="30"/>
          <w:szCs w:val="30"/>
          <w:rtl/>
        </w:rPr>
        <w:t>الصدوق</w:t>
      </w:r>
      <w:r w:rsidRPr="00E84997">
        <w:rPr>
          <w:rFonts w:ascii="Lotus Linotype" w:hAnsi="Lotus Linotype"/>
          <w:sz w:val="30"/>
          <w:szCs w:val="30"/>
          <w:rtl/>
        </w:rPr>
        <w:t>»</w:t>
      </w:r>
      <w:r w:rsidRPr="00E84997">
        <w:rPr>
          <w:rFonts w:ascii="Lotus Linotype" w:hAnsi="Lotus Linotype" w:hint="cs"/>
          <w:sz w:val="30"/>
          <w:szCs w:val="30"/>
          <w:rtl/>
        </w:rPr>
        <w:t xml:space="preserve"> هذا الحديث علَّق عليه قائلاً</w:t>
      </w:r>
      <w:r w:rsidR="007F733B">
        <w:rPr>
          <w:rFonts w:ascii="Lotus Linotype" w:hAnsi="Lotus Linotype" w:hint="cs"/>
          <w:sz w:val="30"/>
          <w:szCs w:val="30"/>
          <w:rtl/>
        </w:rPr>
        <w:t>:</w:t>
      </w:r>
    </w:p>
    <w:p w:rsidR="00415D28" w:rsidRPr="00E84997" w:rsidRDefault="007F733B" w:rsidP="00E84997">
      <w:pPr>
        <w:widowControl w:val="0"/>
        <w:spacing w:before="120"/>
        <w:ind w:firstLine="567"/>
        <w:jc w:val="lowKashida"/>
        <w:rPr>
          <w:rFonts w:ascii="Lotus Linotype" w:hAnsi="Lotus Linotype" w:hint="cs"/>
          <w:sz w:val="30"/>
          <w:szCs w:val="30"/>
          <w:rtl/>
        </w:rPr>
      </w:pPr>
      <w:r>
        <w:rPr>
          <w:rFonts w:ascii="Lotus Linotype" w:hAnsi="Lotus Linotype" w:hint="cs"/>
          <w:sz w:val="30"/>
          <w:szCs w:val="30"/>
          <w:rtl/>
        </w:rPr>
        <w:t>«</w:t>
      </w:r>
      <w:r w:rsidR="00415D28" w:rsidRPr="00E84997">
        <w:rPr>
          <w:rFonts w:ascii="Lotus Linotype" w:hAnsi="Lotus Linotype"/>
          <w:sz w:val="30"/>
          <w:szCs w:val="30"/>
          <w:rtl/>
        </w:rPr>
        <w:t>قَالَ مُصَنِّفُ هَذَا الْكِتَابِ</w:t>
      </w:r>
      <w:r>
        <w:rPr>
          <w:rFonts w:ascii="Lotus Linotype" w:hAnsi="Lotus Linotype" w:hint="cs"/>
          <w:sz w:val="30"/>
          <w:szCs w:val="30"/>
          <w:rtl/>
        </w:rPr>
        <w:t>:</w:t>
      </w:r>
      <w:r w:rsidR="00415D28" w:rsidRPr="00E84997">
        <w:rPr>
          <w:rFonts w:ascii="Lotus Linotype" w:hAnsi="Lotus Linotype" w:hint="cs"/>
          <w:sz w:val="30"/>
          <w:szCs w:val="30"/>
          <w:rtl/>
        </w:rPr>
        <w:t xml:space="preserve"> </w:t>
      </w:r>
      <w:r w:rsidR="00415D28" w:rsidRPr="00E84997">
        <w:rPr>
          <w:rFonts w:ascii="Lotus Linotype" w:hAnsi="Lotus Linotype"/>
          <w:sz w:val="30"/>
          <w:szCs w:val="30"/>
          <w:rtl/>
        </w:rPr>
        <w:t>إِنَّ الْغُلَاةَ وَالمُفَوِّضَةَ لَعَنَهُمُ اللهُ يُنْكِرُونَ سَهْوَ النَّبِيِّ</w:t>
      </w:r>
      <w:r w:rsidR="0045545B" w:rsidRPr="00E84997">
        <w:rPr>
          <w:rFonts w:ascii="Lotus Linotype" w:hAnsi="Lotus Linotype"/>
          <w:sz w:val="30"/>
          <w:szCs w:val="30"/>
          <w:rtl/>
        </w:rPr>
        <w:t xml:space="preserve"> </w:t>
      </w:r>
      <w:r w:rsidR="0045545B" w:rsidRPr="00E84997">
        <w:rPr>
          <w:rFonts w:ascii="Abo-thar" w:hAnsi="Abo-thar"/>
          <w:sz w:val="30"/>
          <w:szCs w:val="30"/>
          <w:rtl/>
        </w:rPr>
        <w:t xml:space="preserve">صلى الله عليه وآله وسلم </w:t>
      </w:r>
      <w:r w:rsidR="00415D28" w:rsidRPr="00E84997">
        <w:rPr>
          <w:rFonts w:ascii="Lotus Linotype" w:hAnsi="Lotus Linotype"/>
          <w:sz w:val="30"/>
          <w:szCs w:val="30"/>
          <w:rtl/>
        </w:rPr>
        <w:t xml:space="preserve">وَيَقُولُونَ لَوْ جَازَ أَنْ يَسْهُوَ </w:t>
      </w:r>
      <w:r>
        <w:rPr>
          <w:rFonts w:ascii="Lotus Linotype" w:hAnsi="Lotus Linotype"/>
          <w:sz w:val="30"/>
          <w:szCs w:val="30"/>
          <w:rtl/>
        </w:rPr>
        <w:t>(</w:t>
      </w:r>
      <w:r w:rsidR="00415D28" w:rsidRPr="00E84997">
        <w:rPr>
          <w:rFonts w:ascii="Lotus Linotype" w:hAnsi="Lotus Linotype"/>
          <w:sz w:val="30"/>
          <w:szCs w:val="30"/>
          <w:rtl/>
        </w:rPr>
        <w:t>ع</w:t>
      </w:r>
      <w:r>
        <w:rPr>
          <w:rFonts w:ascii="Lotus Linotype" w:hAnsi="Lotus Linotype"/>
          <w:sz w:val="30"/>
          <w:szCs w:val="30"/>
          <w:rtl/>
        </w:rPr>
        <w:t>)</w:t>
      </w:r>
      <w:r w:rsidR="00415D28" w:rsidRPr="00E84997">
        <w:rPr>
          <w:rFonts w:ascii="Lotus Linotype" w:hAnsi="Lotus Linotype"/>
          <w:sz w:val="30"/>
          <w:szCs w:val="30"/>
          <w:rtl/>
        </w:rPr>
        <w:t xml:space="preserve"> فِي الصَّلَاةِ لَجَازَ أَنْ يَسْهُوَ فِي التَّبْلِيغِ لِأَنَّ الصَّلَاةَ عَلَيْهِ فَرِيضَةٌ كَمَا أَنَّ التَّبْلِيغَ عَلَيْهِ فَرِيضَةٌ وَهَذَا لَا يُلْزِمُنَا وَذَلِكَ لِأَنَّ جَمِيعَ الْأَحْوَالِ الْمُشْتَرَكَةِ يَقَعُ عَلَى النَّبِيِّ</w:t>
      </w:r>
      <w:r w:rsidR="0045545B" w:rsidRPr="00E84997">
        <w:rPr>
          <w:rFonts w:ascii="Lotus Linotype" w:hAnsi="Lotus Linotype"/>
          <w:sz w:val="30"/>
          <w:szCs w:val="30"/>
          <w:rtl/>
        </w:rPr>
        <w:t xml:space="preserve"> </w:t>
      </w:r>
      <w:r w:rsidR="0045545B" w:rsidRPr="00E84997">
        <w:rPr>
          <w:rFonts w:ascii="Abo-thar" w:hAnsi="Abo-thar"/>
          <w:sz w:val="30"/>
          <w:szCs w:val="30"/>
          <w:rtl/>
        </w:rPr>
        <w:t xml:space="preserve">صلى الله عليه وآله وسلم </w:t>
      </w:r>
      <w:r w:rsidR="00415D28" w:rsidRPr="00E84997">
        <w:rPr>
          <w:rFonts w:ascii="Lotus Linotype" w:hAnsi="Lotus Linotype"/>
          <w:sz w:val="30"/>
          <w:szCs w:val="30"/>
          <w:rtl/>
        </w:rPr>
        <w:t>فِيهَا مَا يَقَعُ عَلَى غَيْرِهِ وَهُوَ مُتَعَبِّدٌ بِالصَّلَاةِ كَغَيْرِهِ مِمَّنْ لَيْسَ بِنَبِيٍّ وَلَيْسَ كُلُّ مَنْ سِوَاهُ بِنَبِيٍّ كَهُوَ فَالْحَالَةُ الَّتِي اخْتُصَّ بِهَا هِيَ النُّبُوَّةُ وَالتَّبْلِيغُ مِنْ شَرَائِطِهَا وَلَا يَجُوزُ أَنْ يَقَعَ عَلَيْهِ فِي التَّبْلِيغِ مَا يَقَعُ عَلَيْهِ فِي الصَّلَاةِ لِأَنَّهَا عِبَادَةٌ مَخْصُوصَةٌ وَالصَّلَاةُ عِبَادَةٌ مُشْتَرَكَةٌ وَبِهَا تَثْبُتُ لَهُ الْعُبُودِيَّةُ وَبِإِثْبَاتِ النَّوْمِ لَهُ عَنْ خِدْمَةِ رَبِّهِ عَزَّ وَجَلَّ مِنْ غَيْرِ إِرَادَةٍ لَهُ وَقَصْدٍ مِنْهُ إِلَيْهِ نُفِيَ الرُّبُوبِيَّةُ عَنْهُ لِأَنَّ الَّذِي لَا</w:t>
      </w:r>
      <w:r w:rsidR="00415D28" w:rsidRPr="00E84997">
        <w:rPr>
          <w:rFonts w:ascii="Lotus Linotype" w:hAnsi="Lotus Linotype" w:hint="cs"/>
          <w:sz w:val="30"/>
          <w:szCs w:val="30"/>
          <w:rtl/>
        </w:rPr>
        <w:t> </w:t>
      </w:r>
      <w:r w:rsidR="00415D28" w:rsidRPr="00E84997">
        <w:rPr>
          <w:rFonts w:ascii="Lotus Linotype" w:hAnsi="Lotus Linotype"/>
          <w:sz w:val="30"/>
          <w:szCs w:val="30"/>
          <w:rtl/>
        </w:rPr>
        <w:t>تَأْخُذُهُ سِنَةٌ وَلَا</w:t>
      </w:r>
      <w:r w:rsidR="00415D28" w:rsidRPr="00E84997">
        <w:rPr>
          <w:rFonts w:ascii="Lotus Linotype" w:hAnsi="Lotus Linotype" w:hint="cs"/>
          <w:sz w:val="30"/>
          <w:szCs w:val="30"/>
          <w:rtl/>
        </w:rPr>
        <w:t xml:space="preserve"> </w:t>
      </w:r>
      <w:r w:rsidR="00415D28" w:rsidRPr="00E84997">
        <w:rPr>
          <w:rFonts w:ascii="Lotus Linotype" w:hAnsi="Lotus Linotype"/>
          <w:sz w:val="30"/>
          <w:szCs w:val="30"/>
          <w:rtl/>
        </w:rPr>
        <w:t>نَوْمٌ هُوَ اللهُ الْحَيُّ الْقَيُّومُ وَلَيْسَ سَهْوُ النَّبِيِّ</w:t>
      </w:r>
      <w:r w:rsidR="0045545B" w:rsidRPr="00E84997">
        <w:rPr>
          <w:rFonts w:ascii="Lotus Linotype" w:hAnsi="Lotus Linotype"/>
          <w:sz w:val="30"/>
          <w:szCs w:val="30"/>
          <w:rtl/>
        </w:rPr>
        <w:t xml:space="preserve"> </w:t>
      </w:r>
      <w:r w:rsidR="0045545B" w:rsidRPr="00E84997">
        <w:rPr>
          <w:rFonts w:ascii="Abo-thar" w:hAnsi="Abo-thar"/>
          <w:sz w:val="30"/>
          <w:szCs w:val="30"/>
          <w:rtl/>
        </w:rPr>
        <w:t xml:space="preserve">صلى الله عليه وآله وسلم </w:t>
      </w:r>
      <w:r w:rsidR="00415D28" w:rsidRPr="00E84997">
        <w:rPr>
          <w:rFonts w:ascii="Lotus Linotype" w:hAnsi="Lotus Linotype"/>
          <w:sz w:val="30"/>
          <w:szCs w:val="30"/>
          <w:rtl/>
        </w:rPr>
        <w:t>كَسَهْوِنَا لِأَنَّ سَهْوَهُ مِنَ اللهِ عَزَّ وَجَلَّ</w:t>
      </w:r>
      <w:r>
        <w:rPr>
          <w:rFonts w:ascii="Lotus Linotype" w:hAnsi="Lotus Linotype" w:hint="cs"/>
          <w:sz w:val="30"/>
          <w:szCs w:val="30"/>
          <w:rtl/>
        </w:rPr>
        <w:t>،</w:t>
      </w:r>
      <w:r w:rsidR="00415D28" w:rsidRPr="00E84997">
        <w:rPr>
          <w:rFonts w:ascii="Lotus Linotype" w:hAnsi="Lotus Linotype"/>
          <w:sz w:val="30"/>
          <w:szCs w:val="30"/>
          <w:rtl/>
        </w:rPr>
        <w:t xml:space="preserve"> وَإِنَّمَا أَسْهَاهُ لِيُعْلِمَ أَنَّهُ بَشَرٌ مَخْلُوقٌ فَلَا يُتَّخَذَ رَبّاً مَعْبُوداً دُونَهُ</w:t>
      </w:r>
      <w:r>
        <w:rPr>
          <w:rFonts w:ascii="Lotus Linotype" w:hAnsi="Lotus Linotype" w:hint="cs"/>
          <w:sz w:val="30"/>
          <w:szCs w:val="30"/>
          <w:rtl/>
        </w:rPr>
        <w:t>،</w:t>
      </w:r>
      <w:r w:rsidR="00415D28" w:rsidRPr="00E84997">
        <w:rPr>
          <w:rFonts w:ascii="Lotus Linotype" w:hAnsi="Lotus Linotype"/>
          <w:sz w:val="30"/>
          <w:szCs w:val="30"/>
          <w:rtl/>
        </w:rPr>
        <w:t xml:space="preserve"> وَلِيَعْلَمَ النَّاسُ بِسَهْوِهِ حُكْمَ السَّهْوِ مَتَى سَهَوْا</w:t>
      </w:r>
      <w:r>
        <w:rPr>
          <w:rFonts w:ascii="Lotus Linotype" w:hAnsi="Lotus Linotype" w:hint="cs"/>
          <w:sz w:val="30"/>
          <w:szCs w:val="30"/>
          <w:rtl/>
        </w:rPr>
        <w:t>.</w:t>
      </w:r>
      <w:r w:rsidR="0045545B" w:rsidRPr="00E84997">
        <w:rPr>
          <w:rFonts w:ascii="Lotus Linotype" w:hAnsi="Lotus Linotype" w:hint="cs"/>
          <w:sz w:val="30"/>
          <w:szCs w:val="30"/>
          <w:rtl/>
        </w:rPr>
        <w:t xml:space="preserve"> </w:t>
      </w:r>
      <w:r w:rsidR="00415D28" w:rsidRPr="00E84997">
        <w:rPr>
          <w:rFonts w:ascii="Lotus Linotype" w:hAnsi="Lotus Linotype"/>
          <w:sz w:val="30"/>
          <w:szCs w:val="30"/>
          <w:rtl/>
        </w:rPr>
        <w:t>وَسَهْوُنَا مِنَ الشَّيْطَانِ وَلَيْسَ لِلشَّيْطَانِ عَلَى النَّبِيِّ</w:t>
      </w:r>
      <w:r w:rsidR="0045545B" w:rsidRPr="00E84997">
        <w:rPr>
          <w:rFonts w:ascii="Lotus Linotype" w:hAnsi="Lotus Linotype"/>
          <w:sz w:val="30"/>
          <w:szCs w:val="30"/>
          <w:rtl/>
        </w:rPr>
        <w:t xml:space="preserve"> </w:t>
      </w:r>
      <w:r w:rsidR="0045545B" w:rsidRPr="00E84997">
        <w:rPr>
          <w:rFonts w:ascii="Abo-thar" w:hAnsi="Abo-thar"/>
          <w:sz w:val="30"/>
          <w:szCs w:val="30"/>
          <w:rtl/>
        </w:rPr>
        <w:t xml:space="preserve">صلى الله عليه وآله وسلم </w:t>
      </w:r>
      <w:r w:rsidR="00415D28" w:rsidRPr="00E84997">
        <w:rPr>
          <w:rFonts w:ascii="Lotus Linotype" w:hAnsi="Lotus Linotype"/>
          <w:sz w:val="30"/>
          <w:szCs w:val="30"/>
          <w:rtl/>
        </w:rPr>
        <w:t>وَالْأَئِمَّةِ صَلَوَاتُ اللهِ عَلَيْهِمْ سُلْطَانٌ إِنَّما سُلْطانُهُ عَلَى الَّذِينَ يَتَوَلَّوْنَهُ وَالَّذِينَ هُمْ بِهِ مُشْرِكُونَ وَعَلَى مَنْ تَبِعَهُ مِنَ الْغَاوِينَ</w:t>
      </w:r>
      <w:r>
        <w:rPr>
          <w:rFonts w:ascii="Lotus Linotype" w:hAnsi="Lotus Linotype" w:hint="cs"/>
          <w:sz w:val="30"/>
          <w:szCs w:val="30"/>
          <w:rtl/>
        </w:rPr>
        <w:t>.</w:t>
      </w:r>
      <w:r w:rsidR="00415D28" w:rsidRPr="00E84997">
        <w:rPr>
          <w:rFonts w:ascii="Lotus Linotype" w:hAnsi="Lotus Linotype" w:hint="cs"/>
          <w:sz w:val="30"/>
          <w:szCs w:val="30"/>
          <w:rtl/>
        </w:rPr>
        <w:t xml:space="preserve"> </w:t>
      </w:r>
    </w:p>
    <w:p w:rsidR="00415D28" w:rsidRPr="00E84997" w:rsidRDefault="00415D28" w:rsidP="00E84997">
      <w:pPr>
        <w:widowControl w:val="0"/>
        <w:spacing w:before="120"/>
        <w:ind w:firstLine="567"/>
        <w:jc w:val="lowKashida"/>
        <w:rPr>
          <w:rFonts w:ascii="Lotus Linotype" w:hAnsi="Lotus Linotype" w:hint="cs"/>
          <w:sz w:val="30"/>
          <w:szCs w:val="30"/>
          <w:rtl/>
        </w:rPr>
      </w:pPr>
      <w:r w:rsidRPr="00E84997">
        <w:rPr>
          <w:rFonts w:ascii="Lotus Linotype" w:hAnsi="Lotus Linotype"/>
          <w:sz w:val="30"/>
          <w:szCs w:val="30"/>
          <w:rtl/>
        </w:rPr>
        <w:t>وَ يَقُولُ الدَّافِعُونَ لِسَهْوِ النَّبِيِّ</w:t>
      </w:r>
      <w:r w:rsidR="0045545B" w:rsidRPr="00E84997">
        <w:rPr>
          <w:rFonts w:ascii="Lotus Linotype" w:hAnsi="Lotus Linotype"/>
          <w:sz w:val="30"/>
          <w:szCs w:val="30"/>
          <w:rtl/>
        </w:rPr>
        <w:t xml:space="preserve"> </w:t>
      </w:r>
      <w:r w:rsidR="0045545B" w:rsidRPr="00E84997">
        <w:rPr>
          <w:rFonts w:ascii="Abo-thar" w:hAnsi="Abo-thar"/>
          <w:sz w:val="30"/>
          <w:szCs w:val="30"/>
          <w:rtl/>
        </w:rPr>
        <w:t xml:space="preserve">صلى الله عليه وآله وسلم </w:t>
      </w:r>
      <w:r w:rsidRPr="00E84997">
        <w:rPr>
          <w:rFonts w:ascii="Lotus Linotype" w:hAnsi="Lotus Linotype"/>
          <w:sz w:val="30"/>
          <w:szCs w:val="30"/>
          <w:rtl/>
        </w:rPr>
        <w:t>إِنَّهُ لَمْ يَكُنْ فِي الصَّحَابَةِ مَنْ يُقَالُ لَهُ ذُو الْيَدَيْنِ وَإِنَّهُ لَا أَصْلَ لِلرَّجُلِ وَلَا لِلْخَبَرِ</w:t>
      </w:r>
      <w:r w:rsidR="007F733B">
        <w:rPr>
          <w:rFonts w:ascii="Lotus Linotype" w:hAnsi="Lotus Linotype" w:hint="cs"/>
          <w:sz w:val="30"/>
          <w:szCs w:val="30"/>
          <w:rtl/>
        </w:rPr>
        <w:t>.</w:t>
      </w:r>
      <w:r w:rsidR="0045545B" w:rsidRPr="00E84997">
        <w:rPr>
          <w:rFonts w:ascii="Lotus Linotype" w:hAnsi="Lotus Linotype" w:hint="cs"/>
          <w:sz w:val="30"/>
          <w:szCs w:val="30"/>
          <w:rtl/>
        </w:rPr>
        <w:t xml:space="preserve"> </w:t>
      </w:r>
      <w:r w:rsidRPr="00E84997">
        <w:rPr>
          <w:rFonts w:ascii="Lotus Linotype" w:hAnsi="Lotus Linotype"/>
          <w:sz w:val="30"/>
          <w:szCs w:val="30"/>
          <w:rtl/>
        </w:rPr>
        <w:t>وَكَذَبُوا لِأَنَّ الرَّجُلَ مَعْرُوفٌ وَهُوَ أَبُو مُحَمَّدٍ عُمَيْرُ بْنُ عَبْدِ عَمْرٍو الْمَعْرُوفُ بِذِي الْيَدَيْنِ وَقَدْ نَقَلَ عَنْهُ الْمُخَالِفُ وَالْمُؤَالِفُ</w:t>
      </w:r>
      <w:r w:rsidR="007F733B">
        <w:rPr>
          <w:rFonts w:ascii="Lotus Linotype" w:hAnsi="Lotus Linotype" w:hint="cs"/>
          <w:sz w:val="30"/>
          <w:szCs w:val="30"/>
          <w:rtl/>
        </w:rPr>
        <w:t>،</w:t>
      </w:r>
      <w:r w:rsidRPr="00E84997">
        <w:rPr>
          <w:rFonts w:ascii="Lotus Linotype" w:hAnsi="Lotus Linotype"/>
          <w:sz w:val="30"/>
          <w:szCs w:val="30"/>
          <w:rtl/>
        </w:rPr>
        <w:t xml:space="preserve"> وَقَدْ أَخْرَجْتُ عَنْهُ أَخْبَاراً فِي كِتَابِ وَصْفِ قِتَالِ الْقَاسِطِينَ بِصِفِّينَ</w:t>
      </w:r>
      <w:r w:rsidR="007F733B">
        <w:rPr>
          <w:rFonts w:ascii="Lotus Linotype" w:hAnsi="Lotus Linotype" w:hint="cs"/>
          <w:sz w:val="30"/>
          <w:szCs w:val="30"/>
          <w:rtl/>
        </w:rPr>
        <w:t>.</w:t>
      </w:r>
    </w:p>
    <w:p w:rsidR="00415D28" w:rsidRPr="00E84997" w:rsidRDefault="00415D28" w:rsidP="00E84997">
      <w:pPr>
        <w:widowControl w:val="0"/>
        <w:spacing w:before="120"/>
        <w:ind w:firstLine="567"/>
        <w:jc w:val="lowKashida"/>
        <w:rPr>
          <w:rFonts w:ascii="Lotus Linotype" w:hAnsi="Lotus Linotype" w:hint="cs"/>
          <w:sz w:val="30"/>
          <w:szCs w:val="30"/>
          <w:rtl/>
        </w:rPr>
      </w:pPr>
      <w:r w:rsidRPr="00E84997">
        <w:rPr>
          <w:rFonts w:ascii="Lotus Linotype" w:hAnsi="Lotus Linotype"/>
          <w:sz w:val="30"/>
          <w:szCs w:val="30"/>
          <w:rtl/>
        </w:rPr>
        <w:t>وَ كَانَ شَيْخُنَا مُحَمَّدُ بْنُ الْحَسَنِ بْنِ أَحْمَدَ بْنِ الْوَلِيدِ رَحِمَهُ اللهُ يَقُولُ أَوَّلُ دَرَجَةٍ فِي الْغُلُوِّ نَفْيُ السَّهْوِ عَنِ النَّبِيِّ</w:t>
      </w:r>
      <w:r w:rsidR="0045545B" w:rsidRPr="00E84997">
        <w:rPr>
          <w:rFonts w:ascii="Lotus Linotype" w:hAnsi="Lotus Linotype"/>
          <w:sz w:val="30"/>
          <w:szCs w:val="30"/>
          <w:rtl/>
        </w:rPr>
        <w:t xml:space="preserve"> </w:t>
      </w:r>
      <w:r w:rsidR="0045545B" w:rsidRPr="00E84997">
        <w:rPr>
          <w:rFonts w:ascii="Abo-thar" w:hAnsi="Abo-thar"/>
          <w:sz w:val="30"/>
          <w:szCs w:val="30"/>
          <w:rtl/>
        </w:rPr>
        <w:t xml:space="preserve">صلى الله عليه وآله وسلم </w:t>
      </w:r>
      <w:r w:rsidRPr="00E84997">
        <w:rPr>
          <w:rFonts w:ascii="Lotus Linotype" w:hAnsi="Lotus Linotype"/>
          <w:sz w:val="30"/>
          <w:szCs w:val="30"/>
          <w:rtl/>
        </w:rPr>
        <w:t>وَلَوْ جَازَ أَنْ تُرَدَّ الْأَخْبَارُ الْوَارِدَةُ فِي هَذَا المَعْنَى لَجَازَ أَنْ تُرَدَّ جَمِيعُ الْأَخْبَارِ وَفِي رَدِّهَا إِبْطَالُ الدِّينِ وَالشّ</w:t>
      </w:r>
      <w:r w:rsidRPr="00E84997">
        <w:rPr>
          <w:rFonts w:ascii="Lotus Linotype" w:hAnsi="Lotus Linotype" w:hint="cs"/>
          <w:sz w:val="30"/>
          <w:szCs w:val="30"/>
          <w:rtl/>
        </w:rPr>
        <w:t>ـ</w:t>
      </w:r>
      <w:r w:rsidRPr="00E84997">
        <w:rPr>
          <w:rFonts w:ascii="Lotus Linotype" w:hAnsi="Lotus Linotype"/>
          <w:sz w:val="30"/>
          <w:szCs w:val="30"/>
          <w:rtl/>
        </w:rPr>
        <w:t>َرِيعَةِ وَأَنَا أَحْتَسِبُ الْأَجْرَ فِي تَصْنِيفِ كِتَابٍ مُنْفَرِدٍ فِي إِثْبَاتِ سَهْوِ النَّبِيِّ</w:t>
      </w:r>
      <w:r w:rsidR="0045545B" w:rsidRPr="00E84997">
        <w:rPr>
          <w:rFonts w:ascii="Lotus Linotype" w:hAnsi="Lotus Linotype"/>
          <w:sz w:val="30"/>
          <w:szCs w:val="30"/>
          <w:rtl/>
        </w:rPr>
        <w:t xml:space="preserve"> </w:t>
      </w:r>
      <w:r w:rsidR="0045545B" w:rsidRPr="00E84997">
        <w:rPr>
          <w:rFonts w:ascii="Abo-thar" w:hAnsi="Abo-thar"/>
          <w:sz w:val="30"/>
          <w:szCs w:val="30"/>
          <w:rtl/>
        </w:rPr>
        <w:t xml:space="preserve">صلى الله عليه وآله وسلم </w:t>
      </w:r>
      <w:r w:rsidRPr="00E84997">
        <w:rPr>
          <w:rFonts w:ascii="Lotus Linotype" w:hAnsi="Lotus Linotype"/>
          <w:sz w:val="30"/>
          <w:szCs w:val="30"/>
          <w:rtl/>
        </w:rPr>
        <w:t>وَالرَّدِّ عَلَى مُنْكِرِيهِ إِنْ شَاءَ اللهُ تَعَالَى</w:t>
      </w:r>
      <w:r w:rsidR="007F733B">
        <w:rPr>
          <w:rFonts w:ascii="Lotus Linotype" w:hAnsi="Lotus Linotype" w:hint="cs"/>
          <w:sz w:val="30"/>
          <w:szCs w:val="30"/>
          <w:rtl/>
        </w:rPr>
        <w:t>».</w:t>
      </w:r>
      <w:r w:rsidR="0045545B" w:rsidRPr="00E84997">
        <w:rPr>
          <w:rFonts w:ascii="Lotus Linotype" w:hAnsi="Lotus Linotype" w:hint="cs"/>
          <w:sz w:val="30"/>
          <w:szCs w:val="30"/>
          <w:rtl/>
        </w:rPr>
        <w:t xml:space="preserve"> </w:t>
      </w:r>
      <w:r w:rsidRPr="00E84997">
        <w:rPr>
          <w:rFonts w:ascii="Lotus Linotype" w:hAnsi="Lotus Linotype" w:hint="cs"/>
          <w:sz w:val="30"/>
          <w:szCs w:val="30"/>
          <w:rtl/>
        </w:rPr>
        <w:t>انتهى كلام الصدوق</w:t>
      </w:r>
      <w:r w:rsidR="007F733B">
        <w:rPr>
          <w:rFonts w:ascii="Lotus Linotype" w:hAnsi="Lotus Linotype" w:hint="cs"/>
          <w:sz w:val="30"/>
          <w:szCs w:val="30"/>
          <w:rtl/>
        </w:rPr>
        <w:t>،</w:t>
      </w:r>
      <w:r w:rsidRPr="00E84997">
        <w:rPr>
          <w:rFonts w:ascii="Lotus Linotype" w:hAnsi="Lotus Linotype" w:hint="cs"/>
          <w:sz w:val="30"/>
          <w:szCs w:val="30"/>
          <w:rtl/>
        </w:rPr>
        <w:t xml:space="preserve"> </w:t>
      </w:r>
      <w:r w:rsidRPr="00E84997">
        <w:rPr>
          <w:rFonts w:ascii="Abo-thar" w:hAnsi="Abo-thar" w:hint="cs"/>
          <w:sz w:val="30"/>
          <w:szCs w:val="30"/>
          <w:rtl/>
          <w:lang w:bidi="ar-SY"/>
        </w:rPr>
        <w:t xml:space="preserve">«من لا يحضره الفقيه» </w:t>
      </w:r>
      <w:r w:rsidRPr="00E84997">
        <w:rPr>
          <w:rFonts w:ascii="Lotus Linotype" w:hAnsi="Lotus Linotype" w:hint="cs"/>
          <w:sz w:val="30"/>
          <w:szCs w:val="30"/>
          <w:rtl/>
        </w:rPr>
        <w:t>ج1/ ص359</w:t>
      </w:r>
      <w:r w:rsidR="007F733B">
        <w:rPr>
          <w:rFonts w:ascii="Lotus Linotype" w:hAnsi="Lotus Linotype" w:hint="cs"/>
          <w:sz w:val="30"/>
          <w:szCs w:val="30"/>
          <w:rtl/>
        </w:rPr>
        <w:t>-</w:t>
      </w:r>
      <w:r w:rsidRPr="00E84997">
        <w:rPr>
          <w:rFonts w:ascii="Lotus Linotype" w:hAnsi="Lotus Linotype" w:hint="cs"/>
          <w:sz w:val="30"/>
          <w:szCs w:val="30"/>
          <w:rtl/>
        </w:rPr>
        <w:t xml:space="preserve"> 360</w:t>
      </w:r>
      <w:r w:rsidR="007F733B">
        <w:rPr>
          <w:rFonts w:ascii="Lotus Linotype" w:hAnsi="Lotus Linotype" w:hint="cs"/>
          <w:sz w:val="30"/>
          <w:szCs w:val="30"/>
          <w:rtl/>
        </w:rPr>
        <w:t>.</w:t>
      </w:r>
    </w:p>
    <w:p w:rsidR="00415D28" w:rsidRPr="00E84997" w:rsidRDefault="00415D28" w:rsidP="00E84997">
      <w:pPr>
        <w:widowControl w:val="0"/>
        <w:spacing w:before="120"/>
        <w:ind w:firstLine="567"/>
        <w:jc w:val="lowKashida"/>
        <w:rPr>
          <w:rFonts w:ascii="Lotus Linotype" w:hAnsi="Lotus Linotype" w:hint="cs"/>
          <w:sz w:val="30"/>
          <w:szCs w:val="30"/>
          <w:rtl/>
        </w:rPr>
      </w:pPr>
      <w:r w:rsidRPr="00E84997">
        <w:rPr>
          <w:rFonts w:ascii="Lotus Linotype" w:hAnsi="Lotus Linotype" w:hint="cs"/>
          <w:sz w:val="30"/>
          <w:szCs w:val="30"/>
          <w:rtl/>
        </w:rPr>
        <w:t xml:space="preserve">وقد أشار المرحوم الشيخ آقا بزرگ الطهراني في كتابه القيّم </w:t>
      </w:r>
      <w:r w:rsidRPr="00E84997">
        <w:rPr>
          <w:rFonts w:ascii="Lotus Linotype" w:hAnsi="Lotus Linotype"/>
          <w:sz w:val="30"/>
          <w:szCs w:val="30"/>
          <w:rtl/>
        </w:rPr>
        <w:t>«</w:t>
      </w:r>
      <w:r w:rsidRPr="00E84997">
        <w:rPr>
          <w:rFonts w:ascii="Lotus Linotype" w:hAnsi="Lotus Linotype" w:hint="cs"/>
          <w:sz w:val="30"/>
          <w:szCs w:val="30"/>
          <w:rtl/>
        </w:rPr>
        <w:t>الذريعة إلى تصانيف الشيعة</w:t>
      </w:r>
      <w:r w:rsidRPr="00E84997">
        <w:rPr>
          <w:rFonts w:ascii="Lotus Linotype" w:hAnsi="Lotus Linotype"/>
          <w:sz w:val="30"/>
          <w:szCs w:val="30"/>
          <w:rtl/>
        </w:rPr>
        <w:t>»</w:t>
      </w:r>
      <w:r w:rsidRPr="00E84997">
        <w:rPr>
          <w:rFonts w:ascii="Lotus Linotype" w:hAnsi="Lotus Linotype" w:hint="cs"/>
          <w:sz w:val="30"/>
          <w:szCs w:val="30"/>
          <w:rtl/>
        </w:rPr>
        <w:t xml:space="preserve"> </w:t>
      </w:r>
      <w:r w:rsidR="007F733B">
        <w:rPr>
          <w:rFonts w:ascii="Lotus Linotype" w:hAnsi="Lotus Linotype" w:hint="cs"/>
          <w:sz w:val="30"/>
          <w:szCs w:val="30"/>
          <w:rtl/>
        </w:rPr>
        <w:t>(</w:t>
      </w:r>
      <w:r w:rsidRPr="00E84997">
        <w:rPr>
          <w:rFonts w:ascii="Lotus Linotype" w:hAnsi="Lotus Linotype" w:hint="cs"/>
          <w:sz w:val="30"/>
          <w:szCs w:val="30"/>
          <w:rtl/>
        </w:rPr>
        <w:t>ج12/ص265</w:t>
      </w:r>
      <w:r w:rsidR="007F733B">
        <w:rPr>
          <w:rFonts w:ascii="Lotus Linotype" w:hAnsi="Lotus Linotype" w:hint="cs"/>
          <w:sz w:val="30"/>
          <w:szCs w:val="30"/>
          <w:rtl/>
        </w:rPr>
        <w:t>)</w:t>
      </w:r>
      <w:r w:rsidRPr="00E84997">
        <w:rPr>
          <w:rFonts w:ascii="Lotus Linotype" w:hAnsi="Lotus Linotype" w:hint="cs"/>
          <w:sz w:val="30"/>
          <w:szCs w:val="30"/>
          <w:rtl/>
        </w:rPr>
        <w:t xml:space="preserve"> إلى </w:t>
      </w:r>
      <w:r w:rsidRPr="00E84997">
        <w:rPr>
          <w:rFonts w:ascii="Lotus Linotype" w:hAnsi="Lotus Linotype"/>
          <w:sz w:val="30"/>
          <w:szCs w:val="30"/>
          <w:rtl/>
        </w:rPr>
        <w:t>«</w:t>
      </w:r>
      <w:r w:rsidRPr="00E84997">
        <w:rPr>
          <w:rFonts w:ascii="Lotus Linotype" w:hAnsi="Lotus Linotype" w:hint="cs"/>
          <w:sz w:val="30"/>
          <w:szCs w:val="30"/>
          <w:rtl/>
        </w:rPr>
        <w:t>كتاب السهو</w:t>
      </w:r>
      <w:r w:rsidRPr="00E84997">
        <w:rPr>
          <w:rFonts w:ascii="Lotus Linotype" w:hAnsi="Lotus Linotype"/>
          <w:sz w:val="30"/>
          <w:szCs w:val="30"/>
          <w:rtl/>
        </w:rPr>
        <w:t>»</w:t>
      </w:r>
      <w:r w:rsidRPr="00E84997">
        <w:rPr>
          <w:rFonts w:ascii="Lotus Linotype" w:hAnsi="Lotus Linotype" w:hint="cs"/>
          <w:sz w:val="30"/>
          <w:szCs w:val="30"/>
          <w:rtl/>
        </w:rPr>
        <w:t xml:space="preserve"> للشيخ الصدوق كما أشار إلى رد الشيخ المفيد </w:t>
      </w:r>
      <w:r w:rsidR="007F733B">
        <w:rPr>
          <w:rFonts w:ascii="Lotus Linotype" w:hAnsi="Lotus Linotype" w:hint="cs"/>
          <w:sz w:val="30"/>
          <w:szCs w:val="30"/>
          <w:rtl/>
        </w:rPr>
        <w:t>-</w:t>
      </w:r>
      <w:r w:rsidRPr="00E84997">
        <w:rPr>
          <w:rFonts w:ascii="Lotus Linotype" w:hAnsi="Lotus Linotype" w:hint="cs"/>
          <w:sz w:val="30"/>
          <w:szCs w:val="30"/>
          <w:rtl/>
        </w:rPr>
        <w:t>تلميذ الشيخ الصدوق</w:t>
      </w:r>
      <w:r w:rsidR="007F733B">
        <w:rPr>
          <w:rFonts w:ascii="Lotus Linotype" w:hAnsi="Lotus Linotype" w:hint="cs"/>
          <w:sz w:val="30"/>
          <w:szCs w:val="30"/>
          <w:rtl/>
        </w:rPr>
        <w:t>-</w:t>
      </w:r>
      <w:r w:rsidRPr="00E84997">
        <w:rPr>
          <w:rFonts w:ascii="Lotus Linotype" w:hAnsi="Lotus Linotype" w:hint="cs"/>
          <w:sz w:val="30"/>
          <w:szCs w:val="30"/>
          <w:rtl/>
        </w:rPr>
        <w:t xml:space="preserve"> على بعض آراء أستاذه في كتاب مستقل تحت عنوان </w:t>
      </w:r>
      <w:r w:rsidRPr="00E84997">
        <w:rPr>
          <w:rFonts w:ascii="Lotus Linotype" w:hAnsi="Lotus Linotype"/>
          <w:sz w:val="30"/>
          <w:szCs w:val="30"/>
          <w:rtl/>
        </w:rPr>
        <w:t>«</w:t>
      </w:r>
      <w:r w:rsidRPr="00E84997">
        <w:rPr>
          <w:rFonts w:ascii="Lotus Linotype" w:hAnsi="Lotus Linotype" w:hint="cs"/>
          <w:sz w:val="30"/>
          <w:szCs w:val="30"/>
          <w:rtl/>
        </w:rPr>
        <w:t>تصحيح الاعتقاد</w:t>
      </w:r>
      <w:r w:rsidRPr="00E84997">
        <w:rPr>
          <w:rFonts w:ascii="Lotus Linotype" w:hAnsi="Lotus Linotype"/>
          <w:sz w:val="30"/>
          <w:szCs w:val="30"/>
          <w:rtl/>
        </w:rPr>
        <w:t>»</w:t>
      </w:r>
      <w:r w:rsidR="007F733B">
        <w:rPr>
          <w:rFonts w:ascii="Lotus Linotype" w:hAnsi="Lotus Linotype" w:hint="cs"/>
          <w:sz w:val="30"/>
          <w:szCs w:val="30"/>
          <w:rtl/>
        </w:rPr>
        <w:t>.</w:t>
      </w:r>
      <w:r w:rsidR="0045545B" w:rsidRPr="00E84997">
        <w:rPr>
          <w:rFonts w:ascii="Lotus Linotype" w:hAnsi="Lotus Linotype" w:hint="cs"/>
          <w:sz w:val="30"/>
          <w:szCs w:val="30"/>
          <w:rtl/>
        </w:rPr>
        <w:t xml:space="preserve"> </w:t>
      </w:r>
      <w:r w:rsidRPr="00E84997">
        <w:rPr>
          <w:rFonts w:ascii="Lotus Linotype" w:hAnsi="Lotus Linotype" w:hint="cs"/>
          <w:sz w:val="30"/>
          <w:szCs w:val="30"/>
          <w:rtl/>
        </w:rPr>
        <w:t xml:space="preserve">وذكر أن الشيخ </w:t>
      </w:r>
      <w:r w:rsidRPr="00E84997">
        <w:rPr>
          <w:rFonts w:ascii="Lotus Linotype" w:hAnsi="Lotus Linotype"/>
          <w:sz w:val="30"/>
          <w:szCs w:val="30"/>
          <w:rtl/>
        </w:rPr>
        <w:t>«</w:t>
      </w:r>
      <w:r w:rsidRPr="00E84997">
        <w:rPr>
          <w:rFonts w:ascii="Lotus Linotype" w:hAnsi="Lotus Linotype" w:hint="cs"/>
          <w:sz w:val="30"/>
          <w:szCs w:val="30"/>
          <w:rtl/>
        </w:rPr>
        <w:t>المفيد</w:t>
      </w:r>
      <w:r w:rsidRPr="00E84997">
        <w:rPr>
          <w:rFonts w:ascii="Lotus Linotype" w:hAnsi="Lotus Linotype"/>
          <w:sz w:val="30"/>
          <w:szCs w:val="30"/>
          <w:rtl/>
        </w:rPr>
        <w:t>»</w:t>
      </w:r>
      <w:r w:rsidRPr="00E84997">
        <w:rPr>
          <w:rFonts w:ascii="Lotus Linotype" w:hAnsi="Lotus Linotype" w:hint="cs"/>
          <w:sz w:val="30"/>
          <w:szCs w:val="30"/>
          <w:rtl/>
        </w:rPr>
        <w:t xml:space="preserve"> ردّ على قول الصدوق بسهو النبي</w:t>
      </w:r>
      <w:r w:rsidR="0045545B" w:rsidRPr="00E84997">
        <w:rPr>
          <w:rFonts w:ascii="Lotus Linotype" w:hAnsi="Lotus Linotype"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Lotus Linotype" w:hAnsi="Lotus Linotype" w:hint="cs"/>
          <w:sz w:val="30"/>
          <w:szCs w:val="30"/>
          <w:rtl/>
        </w:rPr>
        <w:t xml:space="preserve">في رسالة خاصة عُرفت باسم </w:t>
      </w:r>
      <w:r w:rsidRPr="00E84997">
        <w:rPr>
          <w:rFonts w:ascii="Lotus Linotype" w:hAnsi="Lotus Linotype"/>
          <w:sz w:val="30"/>
          <w:szCs w:val="30"/>
          <w:rtl/>
        </w:rPr>
        <w:t>«</w:t>
      </w:r>
      <w:r w:rsidRPr="00E84997">
        <w:rPr>
          <w:rFonts w:ascii="Lotus Linotype" w:hAnsi="Lotus Linotype" w:hint="cs"/>
          <w:b/>
          <w:bCs/>
          <w:sz w:val="30"/>
          <w:szCs w:val="30"/>
          <w:rtl/>
        </w:rPr>
        <w:t>السهوية</w:t>
      </w:r>
      <w:r w:rsidRPr="00E84997">
        <w:rPr>
          <w:rFonts w:ascii="Lotus Linotype" w:hAnsi="Lotus Linotype"/>
          <w:sz w:val="30"/>
          <w:szCs w:val="30"/>
          <w:rtl/>
        </w:rPr>
        <w:t>»</w:t>
      </w:r>
      <w:r w:rsidRPr="00E84997">
        <w:rPr>
          <w:rFonts w:ascii="Lotus Linotype" w:hAnsi="Lotus Linotype" w:hint="cs"/>
          <w:sz w:val="30"/>
          <w:szCs w:val="30"/>
          <w:rtl/>
        </w:rPr>
        <w:t xml:space="preserve"> وقد أشار إليها آقا بزرگ الطهراني في </w:t>
      </w:r>
      <w:r w:rsidR="007F733B">
        <w:rPr>
          <w:rFonts w:ascii="Lotus Linotype" w:hAnsi="Lotus Linotype" w:hint="cs"/>
          <w:sz w:val="30"/>
          <w:szCs w:val="30"/>
          <w:rtl/>
        </w:rPr>
        <w:t>(</w:t>
      </w:r>
      <w:r w:rsidRPr="00E84997">
        <w:rPr>
          <w:rFonts w:ascii="Lotus Linotype" w:hAnsi="Lotus Linotype" w:hint="cs"/>
          <w:sz w:val="30"/>
          <w:szCs w:val="30"/>
          <w:rtl/>
        </w:rPr>
        <w:t>ج12/ص267</w:t>
      </w:r>
      <w:r w:rsidR="007F733B">
        <w:rPr>
          <w:rFonts w:ascii="Lotus Linotype" w:hAnsi="Lotus Linotype" w:hint="cs"/>
          <w:sz w:val="30"/>
          <w:szCs w:val="30"/>
          <w:rtl/>
        </w:rPr>
        <w:t>)</w:t>
      </w:r>
      <w:r w:rsidRPr="00E84997">
        <w:rPr>
          <w:rFonts w:ascii="Lotus Linotype" w:hAnsi="Lotus Linotype" w:hint="cs"/>
          <w:sz w:val="30"/>
          <w:szCs w:val="30"/>
          <w:rtl/>
        </w:rPr>
        <w:t xml:space="preserve"> من كتابه </w:t>
      </w:r>
      <w:r w:rsidRPr="00E84997">
        <w:rPr>
          <w:rFonts w:ascii="Lotus Linotype" w:hAnsi="Lotus Linotype"/>
          <w:sz w:val="30"/>
          <w:szCs w:val="30"/>
          <w:rtl/>
        </w:rPr>
        <w:t>«</w:t>
      </w:r>
      <w:r w:rsidRPr="00E84997">
        <w:rPr>
          <w:rFonts w:ascii="Lotus Linotype" w:hAnsi="Lotus Linotype" w:hint="cs"/>
          <w:sz w:val="30"/>
          <w:szCs w:val="30"/>
          <w:rtl/>
        </w:rPr>
        <w:t>الذريعة</w:t>
      </w:r>
      <w:r w:rsidRPr="00E84997">
        <w:rPr>
          <w:rFonts w:ascii="Lotus Linotype" w:hAnsi="Lotus Linotype"/>
          <w:sz w:val="30"/>
          <w:szCs w:val="30"/>
          <w:rtl/>
        </w:rPr>
        <w:t>»</w:t>
      </w:r>
      <w:r w:rsidR="007F733B">
        <w:rPr>
          <w:rFonts w:ascii="Lotus Linotype" w:hAnsi="Lotus Linotype" w:hint="cs"/>
          <w:sz w:val="30"/>
          <w:szCs w:val="30"/>
          <w:rtl/>
        </w:rPr>
        <w:t>.</w:t>
      </w:r>
    </w:p>
    <w:p w:rsidR="00415D28" w:rsidRPr="00E84997" w:rsidRDefault="00415D28" w:rsidP="00E84997">
      <w:pPr>
        <w:widowControl w:val="0"/>
        <w:spacing w:before="120"/>
        <w:ind w:firstLine="567"/>
        <w:jc w:val="lowKashida"/>
        <w:rPr>
          <w:rFonts w:ascii="Lotus Linotype" w:hAnsi="Lotus Linotype" w:hint="cs"/>
          <w:sz w:val="30"/>
          <w:szCs w:val="30"/>
          <w:rtl/>
        </w:rPr>
      </w:pPr>
      <w:r w:rsidRPr="00E84997">
        <w:rPr>
          <w:rFonts w:ascii="Lotus Linotype" w:hAnsi="Lotus Linotype" w:hint="cs"/>
          <w:sz w:val="30"/>
          <w:szCs w:val="30"/>
          <w:rtl/>
        </w:rPr>
        <w:t xml:space="preserve">وقد أيَّد العلامة المحقِّق الحاج الشيخ محمد تقي الشوشتري </w:t>
      </w:r>
      <w:r w:rsidR="007F733B">
        <w:rPr>
          <w:rFonts w:ascii="Lotus Linotype" w:hAnsi="Lotus Linotype" w:hint="cs"/>
          <w:sz w:val="30"/>
          <w:szCs w:val="30"/>
          <w:rtl/>
        </w:rPr>
        <w:t>(</w:t>
      </w:r>
      <w:r w:rsidRPr="00E84997">
        <w:rPr>
          <w:rFonts w:ascii="Lotus Linotype" w:hAnsi="Lotus Linotype" w:hint="cs"/>
          <w:sz w:val="30"/>
          <w:szCs w:val="30"/>
          <w:rtl/>
        </w:rPr>
        <w:t>دام عزه</w:t>
      </w:r>
      <w:r w:rsidR="007F733B">
        <w:rPr>
          <w:rFonts w:ascii="Lotus Linotype" w:hAnsi="Lotus Linotype" w:hint="cs"/>
          <w:sz w:val="30"/>
          <w:szCs w:val="30"/>
          <w:rtl/>
        </w:rPr>
        <w:t>)</w:t>
      </w:r>
      <w:r w:rsidRPr="00E84997">
        <w:rPr>
          <w:rFonts w:ascii="Lotus Linotype" w:hAnsi="Lotus Linotype" w:hint="cs"/>
          <w:sz w:val="30"/>
          <w:szCs w:val="30"/>
          <w:rtl/>
        </w:rPr>
        <w:t xml:space="preserve"> عقيدة الشيخ الصدوق في ثبوت سهو النبي</w:t>
      </w:r>
      <w:r w:rsidR="0045545B" w:rsidRPr="00E84997">
        <w:rPr>
          <w:rFonts w:ascii="Lotus Linotype" w:hAnsi="Lotus Linotype" w:hint="cs"/>
          <w:sz w:val="30"/>
          <w:szCs w:val="30"/>
          <w:rtl/>
        </w:rPr>
        <w:t xml:space="preserve"> </w:t>
      </w:r>
      <w:r w:rsidR="0045545B" w:rsidRPr="00E84997">
        <w:rPr>
          <w:rFonts w:ascii="Abo-thar" w:hAnsi="Abo-thar"/>
          <w:sz w:val="30"/>
          <w:szCs w:val="30"/>
          <w:rtl/>
          <w:lang w:bidi="ar-SY"/>
        </w:rPr>
        <w:t xml:space="preserve">صلى الله عليه وآله وسلم </w:t>
      </w:r>
      <w:r w:rsidRPr="00E84997">
        <w:rPr>
          <w:rFonts w:ascii="Lotus Linotype" w:hAnsi="Lotus Linotype" w:hint="cs"/>
          <w:sz w:val="30"/>
          <w:szCs w:val="30"/>
          <w:rtl/>
        </w:rPr>
        <w:t>ودافع عن هذا القول وردَّ على الشيخ المفيد وفنَّد بشكل وافٍ ومُدلَّلٍ ما ذكره في ردِّه</w:t>
      </w:r>
      <w:r w:rsidR="0045545B" w:rsidRPr="00E84997">
        <w:rPr>
          <w:rFonts w:ascii="Lotus Linotype" w:hAnsi="Lotus Linotype" w:hint="cs"/>
          <w:sz w:val="30"/>
          <w:szCs w:val="30"/>
          <w:rtl/>
        </w:rPr>
        <w:t xml:space="preserve"> </w:t>
      </w:r>
      <w:r w:rsidRPr="00E84997">
        <w:rPr>
          <w:rFonts w:ascii="Lotus Linotype" w:hAnsi="Lotus Linotype" w:hint="cs"/>
          <w:sz w:val="30"/>
          <w:szCs w:val="30"/>
          <w:rtl/>
        </w:rPr>
        <w:t>على الصدوق</w:t>
      </w:r>
      <w:r w:rsidR="007F733B">
        <w:rPr>
          <w:rFonts w:ascii="Lotus Linotype" w:hAnsi="Lotus Linotype" w:hint="cs"/>
          <w:sz w:val="30"/>
          <w:szCs w:val="30"/>
          <w:rtl/>
        </w:rPr>
        <w:t>،</w:t>
      </w:r>
      <w:r w:rsidRPr="00E84997">
        <w:rPr>
          <w:rFonts w:ascii="Lotus Linotype" w:hAnsi="Lotus Linotype" w:hint="cs"/>
          <w:sz w:val="30"/>
          <w:szCs w:val="30"/>
          <w:rtl/>
        </w:rPr>
        <w:t xml:space="preserve"> كل ذلك في رسالة سمَّاها</w:t>
      </w:r>
      <w:r w:rsidR="007F733B">
        <w:rPr>
          <w:rFonts w:ascii="Lotus Linotype" w:hAnsi="Lotus Linotype" w:hint="cs"/>
          <w:sz w:val="30"/>
          <w:szCs w:val="30"/>
          <w:rtl/>
        </w:rPr>
        <w:t>:</w:t>
      </w:r>
      <w:r w:rsidRPr="00E84997">
        <w:rPr>
          <w:rFonts w:ascii="Lotus Linotype" w:hAnsi="Lotus Linotype" w:hint="cs"/>
          <w:sz w:val="30"/>
          <w:szCs w:val="30"/>
          <w:rtl/>
        </w:rPr>
        <w:t xml:space="preserve"> </w:t>
      </w:r>
      <w:r w:rsidRPr="00E84997">
        <w:rPr>
          <w:rFonts w:ascii="Lotus Linotype" w:hAnsi="Lotus Linotype"/>
          <w:sz w:val="30"/>
          <w:szCs w:val="30"/>
          <w:rtl/>
        </w:rPr>
        <w:t>«</w:t>
      </w:r>
      <w:r w:rsidRPr="00E84997">
        <w:rPr>
          <w:rFonts w:ascii="Lotus Linotype" w:hAnsi="Lotus Linotype" w:hint="cs"/>
          <w:b/>
          <w:bCs/>
          <w:sz w:val="30"/>
          <w:szCs w:val="30"/>
          <w:rtl/>
        </w:rPr>
        <w:t>رسالة في سهو النبي</w:t>
      </w:r>
      <w:r w:rsidR="0045545B" w:rsidRPr="00E84997">
        <w:rPr>
          <w:rFonts w:ascii="Lotus Linotype" w:hAnsi="Lotus Linotype" w:hint="cs"/>
          <w:sz w:val="30"/>
          <w:szCs w:val="30"/>
          <w:rtl/>
        </w:rPr>
        <w:t xml:space="preserve"> </w:t>
      </w:r>
      <w:r w:rsidR="0045545B" w:rsidRPr="00E84997">
        <w:rPr>
          <w:rFonts w:ascii="Abo-thar" w:hAnsi="Abo-thar"/>
          <w:sz w:val="30"/>
          <w:szCs w:val="30"/>
          <w:rtl/>
          <w:lang w:bidi="ar-SY"/>
        </w:rPr>
        <w:t>صلى الله عليه وآله وسلم»</w:t>
      </w:r>
      <w:r w:rsidR="007F733B">
        <w:rPr>
          <w:rFonts w:ascii="Lotus Linotype" w:hAnsi="Lotus Linotype" w:hint="cs"/>
          <w:sz w:val="30"/>
          <w:szCs w:val="30"/>
          <w:rtl/>
        </w:rPr>
        <w:t>،</w:t>
      </w:r>
      <w:r w:rsidRPr="00E84997">
        <w:rPr>
          <w:rFonts w:ascii="Lotus Linotype" w:hAnsi="Lotus Linotype" w:hint="cs"/>
          <w:sz w:val="30"/>
          <w:szCs w:val="30"/>
          <w:rtl/>
        </w:rPr>
        <w:t xml:space="preserve"> ذكرها صاحب </w:t>
      </w:r>
      <w:r w:rsidRPr="00E84997">
        <w:rPr>
          <w:rFonts w:ascii="Lotus Linotype" w:hAnsi="Lotus Linotype"/>
          <w:sz w:val="30"/>
          <w:szCs w:val="30"/>
          <w:rtl/>
        </w:rPr>
        <w:t>«</w:t>
      </w:r>
      <w:r w:rsidRPr="00E84997">
        <w:rPr>
          <w:rFonts w:ascii="Lotus Linotype" w:hAnsi="Lotus Linotype" w:hint="cs"/>
          <w:sz w:val="30"/>
          <w:szCs w:val="30"/>
          <w:rtl/>
        </w:rPr>
        <w:t>الذريعة</w:t>
      </w:r>
      <w:r w:rsidRPr="00E84997">
        <w:rPr>
          <w:rFonts w:ascii="Lotus Linotype" w:hAnsi="Lotus Linotype"/>
          <w:sz w:val="30"/>
          <w:szCs w:val="30"/>
          <w:rtl/>
        </w:rPr>
        <w:t>»</w:t>
      </w:r>
      <w:r w:rsidRPr="00E84997">
        <w:rPr>
          <w:rFonts w:ascii="Lotus Linotype" w:hAnsi="Lotus Linotype" w:hint="cs"/>
          <w:sz w:val="30"/>
          <w:szCs w:val="30"/>
          <w:rtl/>
        </w:rPr>
        <w:t xml:space="preserve"> </w:t>
      </w:r>
      <w:r w:rsidR="007F733B">
        <w:rPr>
          <w:rFonts w:ascii="Lotus Linotype" w:hAnsi="Lotus Linotype" w:hint="cs"/>
          <w:sz w:val="30"/>
          <w:szCs w:val="30"/>
          <w:rtl/>
        </w:rPr>
        <w:t>(</w:t>
      </w:r>
      <w:r w:rsidRPr="00E84997">
        <w:rPr>
          <w:rFonts w:ascii="Lotus Linotype" w:hAnsi="Lotus Linotype" w:hint="cs"/>
          <w:sz w:val="30"/>
          <w:szCs w:val="30"/>
          <w:rtl/>
        </w:rPr>
        <w:t>ج12/ص267</w:t>
      </w:r>
      <w:r w:rsidR="007F733B">
        <w:rPr>
          <w:rFonts w:ascii="Lotus Linotype" w:hAnsi="Lotus Linotype" w:hint="cs"/>
          <w:sz w:val="30"/>
          <w:szCs w:val="30"/>
          <w:rtl/>
        </w:rPr>
        <w:t>)</w:t>
      </w:r>
      <w:r w:rsidRPr="00E84997">
        <w:rPr>
          <w:rFonts w:ascii="Lotus Linotype" w:hAnsi="Lotus Linotype" w:hint="cs"/>
          <w:sz w:val="30"/>
          <w:szCs w:val="30"/>
          <w:rtl/>
        </w:rPr>
        <w:t xml:space="preserve"> بعنوان </w:t>
      </w:r>
      <w:r w:rsidRPr="00E84997">
        <w:rPr>
          <w:rFonts w:ascii="Lotus Linotype" w:hAnsi="Lotus Linotype"/>
          <w:sz w:val="30"/>
          <w:szCs w:val="30"/>
          <w:rtl/>
        </w:rPr>
        <w:t>«</w:t>
      </w:r>
      <w:r w:rsidRPr="00E84997">
        <w:rPr>
          <w:rFonts w:ascii="Lotus Linotype" w:hAnsi="Lotus Linotype" w:hint="cs"/>
          <w:b/>
          <w:bCs/>
          <w:sz w:val="30"/>
          <w:szCs w:val="30"/>
          <w:rtl/>
        </w:rPr>
        <w:t>رسالة في سهو النبي والانتصار للشيخ الصدوق</w:t>
      </w:r>
      <w:r w:rsidRPr="00E84997">
        <w:rPr>
          <w:rFonts w:ascii="Lotus Linotype" w:hAnsi="Lotus Linotype"/>
          <w:sz w:val="30"/>
          <w:szCs w:val="30"/>
          <w:rtl/>
        </w:rPr>
        <w:t>»</w:t>
      </w:r>
      <w:r w:rsidR="007F733B">
        <w:rPr>
          <w:rFonts w:ascii="Lotus Linotype" w:hAnsi="Lotus Linotype" w:hint="cs"/>
          <w:sz w:val="30"/>
          <w:szCs w:val="30"/>
          <w:rtl/>
        </w:rPr>
        <w:t>.</w:t>
      </w:r>
      <w:r w:rsidRPr="00E84997">
        <w:rPr>
          <w:rFonts w:ascii="Lotus Linotype" w:hAnsi="Lotus Linotype" w:hint="cs"/>
          <w:sz w:val="30"/>
          <w:szCs w:val="30"/>
          <w:rtl/>
        </w:rPr>
        <w:t xml:space="preserve"> وقد طُبعت هذه الرسالة في آخر كتاب </w:t>
      </w:r>
      <w:r w:rsidRPr="00E84997">
        <w:rPr>
          <w:rFonts w:ascii="Lotus Linotype" w:hAnsi="Lotus Linotype"/>
          <w:sz w:val="30"/>
          <w:szCs w:val="30"/>
          <w:rtl/>
        </w:rPr>
        <w:t>«</w:t>
      </w:r>
      <w:r w:rsidRPr="00E84997">
        <w:rPr>
          <w:rFonts w:ascii="Lotus Linotype" w:hAnsi="Lotus Linotype" w:hint="cs"/>
          <w:b/>
          <w:bCs/>
          <w:sz w:val="30"/>
          <w:szCs w:val="30"/>
          <w:rtl/>
        </w:rPr>
        <w:t>قاموس الرجال</w:t>
      </w:r>
      <w:r w:rsidRPr="00E84997">
        <w:rPr>
          <w:rFonts w:ascii="Lotus Linotype" w:hAnsi="Lotus Linotype"/>
          <w:sz w:val="30"/>
          <w:szCs w:val="30"/>
          <w:rtl/>
        </w:rPr>
        <w:t>»</w:t>
      </w:r>
      <w:r w:rsidRPr="00E84997">
        <w:rPr>
          <w:rFonts w:ascii="Lotus Linotype" w:hAnsi="Lotus Linotype" w:hint="cs"/>
          <w:sz w:val="30"/>
          <w:szCs w:val="30"/>
          <w:rtl/>
        </w:rPr>
        <w:t xml:space="preserve"> للعلامة الشوشتري مصورة عن نسخة كتبها بخط يده</w:t>
      </w:r>
      <w:r w:rsidR="007F733B">
        <w:rPr>
          <w:rFonts w:ascii="Lotus Linotype" w:hAnsi="Lotus Linotype" w:hint="cs"/>
          <w:sz w:val="30"/>
          <w:szCs w:val="30"/>
          <w:rtl/>
        </w:rPr>
        <w:t>.</w:t>
      </w:r>
      <w:r w:rsidRPr="00E84997">
        <w:rPr>
          <w:rFonts w:ascii="Lotus Linotype" w:hAnsi="Lotus Linotype" w:hint="cs"/>
          <w:sz w:val="30"/>
          <w:szCs w:val="30"/>
          <w:rtl/>
        </w:rPr>
        <w:t xml:space="preserve"> وسنذكر في مقالتنا هذه أهم ما جاء في تلك الرسالة مع التعليق عليها</w:t>
      </w:r>
      <w:r w:rsidR="007F733B">
        <w:rPr>
          <w:rFonts w:ascii="Lotus Linotype" w:hAnsi="Lotus Linotype" w:hint="cs"/>
          <w:sz w:val="30"/>
          <w:szCs w:val="30"/>
          <w:rtl/>
        </w:rPr>
        <w:t>.</w:t>
      </w:r>
      <w:r w:rsidRPr="00E84997">
        <w:rPr>
          <w:rFonts w:ascii="Lotus Linotype" w:hAnsi="Lotus Linotype" w:hint="cs"/>
          <w:sz w:val="30"/>
          <w:szCs w:val="30"/>
          <w:rtl/>
        </w:rPr>
        <w:t xml:space="preserve"> ومن الجدير بالذكر أننا بعد تحليلنا لتلك الرسالة سنذكر بعض الشواهد المؤيدة الأخرى من القرآن الكريم في هذا المجال</w:t>
      </w:r>
      <w:r w:rsidR="007F733B">
        <w:rPr>
          <w:rFonts w:ascii="Lotus Linotype" w:hAnsi="Lotus Linotype" w:hint="cs"/>
          <w:sz w:val="30"/>
          <w:szCs w:val="30"/>
          <w:rtl/>
        </w:rPr>
        <w:t>.</w:t>
      </w:r>
      <w:r w:rsidRPr="00E84997">
        <w:rPr>
          <w:rFonts w:ascii="Lotus Linotype" w:hAnsi="Lotus Linotype" w:hint="cs"/>
          <w:sz w:val="30"/>
          <w:szCs w:val="30"/>
          <w:rtl/>
        </w:rPr>
        <w:t xml:space="preserve"> إن شاء الله تعالى</w:t>
      </w:r>
      <w:r w:rsidR="007F733B">
        <w:rPr>
          <w:rFonts w:ascii="Lotus Linotype" w:hAnsi="Lotus Linotype" w:hint="cs"/>
          <w:sz w:val="30"/>
          <w:szCs w:val="30"/>
          <w:rtl/>
        </w:rPr>
        <w:t>.</w:t>
      </w:r>
    </w:p>
    <w:p w:rsidR="00415D28" w:rsidRPr="00E84997" w:rsidRDefault="00117AA6" w:rsidP="00117AA6">
      <w:pPr>
        <w:pStyle w:val="2"/>
        <w:rPr>
          <w:rFonts w:hint="cs"/>
          <w:rtl/>
        </w:rPr>
      </w:pPr>
      <w:bookmarkStart w:id="24" w:name="_Toc224435472"/>
      <w:r>
        <w:rPr>
          <w:rtl/>
        </w:rPr>
        <w:br w:type="page"/>
      </w:r>
      <w:bookmarkStart w:id="25" w:name="_Toc232160457"/>
      <w:r w:rsidR="00415D28" w:rsidRPr="00E84997">
        <w:rPr>
          <w:rFonts w:hint="cs"/>
          <w:rtl/>
        </w:rPr>
        <w:t xml:space="preserve">خلاصة </w:t>
      </w:r>
      <w:r w:rsidR="00415D28" w:rsidRPr="00E84997">
        <w:rPr>
          <w:rtl/>
        </w:rPr>
        <w:t>«</w:t>
      </w:r>
      <w:r w:rsidR="00415D28" w:rsidRPr="00E84997">
        <w:rPr>
          <w:rFonts w:hint="cs"/>
          <w:rtl/>
        </w:rPr>
        <w:t>رسالة في سهو النبي</w:t>
      </w:r>
      <w:r w:rsidR="0045545B" w:rsidRPr="00E84997">
        <w:rPr>
          <w:rFonts w:hint="cs"/>
          <w:rtl/>
        </w:rPr>
        <w:t xml:space="preserve"> </w:t>
      </w:r>
      <w:r w:rsidR="0045545B" w:rsidRPr="00E84997">
        <w:rPr>
          <w:rFonts w:ascii="Abo-thar" w:hAnsi="Abo-thar"/>
          <w:b/>
          <w:rtl/>
        </w:rPr>
        <w:t>صلى الله عليه وآله وسلم»</w:t>
      </w:r>
      <w:r w:rsidR="00415D28" w:rsidRPr="00E84997">
        <w:rPr>
          <w:rFonts w:hint="cs"/>
          <w:rtl/>
        </w:rPr>
        <w:t xml:space="preserve"> للعلامة الشوشتري</w:t>
      </w:r>
      <w:bookmarkEnd w:id="24"/>
      <w:r>
        <w:rPr>
          <w:rFonts w:hint="cs"/>
          <w:rtl/>
        </w:rPr>
        <w:t>:</w:t>
      </w:r>
      <w:bookmarkEnd w:id="25"/>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قال العلامة الشوشتري</w:t>
      </w:r>
      <w:r w:rsidR="007F733B">
        <w:rPr>
          <w:b/>
          <w:bCs/>
          <w:color w:val="FF0000"/>
          <w:sz w:val="30"/>
          <w:szCs w:val="30"/>
          <w:vertAlign w:val="superscript"/>
          <w:rtl/>
        </w:rPr>
        <w:t>(</w:t>
      </w:r>
      <w:r w:rsidRPr="00BD01AF">
        <w:rPr>
          <w:rStyle w:val="FootnoteReference"/>
          <w:b/>
          <w:bCs/>
          <w:color w:val="FF0000"/>
          <w:sz w:val="30"/>
          <w:szCs w:val="30"/>
          <w:rtl/>
        </w:rPr>
        <w:footnoteReference w:id="171"/>
      </w:r>
      <w:r w:rsidR="007F733B">
        <w:rPr>
          <w:b/>
          <w:bCs/>
          <w:color w:val="FF0000"/>
          <w:sz w:val="30"/>
          <w:szCs w:val="30"/>
          <w:vertAlign w:val="superscript"/>
          <w:rtl/>
        </w:rPr>
        <w:t>)</w:t>
      </w:r>
      <w:r w:rsidR="007F733B">
        <w:rPr>
          <w:rFonts w:hint="cs"/>
          <w:sz w:val="30"/>
          <w:szCs w:val="30"/>
          <w:rtl/>
        </w:rPr>
        <w:t>:</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w:t>
      </w:r>
      <w:r w:rsidR="0045545B" w:rsidRPr="00E84997">
        <w:rPr>
          <w:rFonts w:hint="cs"/>
          <w:sz w:val="30"/>
          <w:szCs w:val="30"/>
          <w:rtl/>
        </w:rPr>
        <w:t>[</w:t>
      </w:r>
      <w:r w:rsidRPr="00E84997">
        <w:rPr>
          <w:rFonts w:hint="cs"/>
          <w:sz w:val="30"/>
          <w:szCs w:val="30"/>
          <w:rtl/>
        </w:rPr>
        <w:t>كتب الشيخ المفيد رسالةً في نقض كلام الصدوق في عقيدته بسهو النبي</w:t>
      </w:r>
      <w:r w:rsidR="0045545B" w:rsidRPr="00E84997">
        <w:rPr>
          <w:rFonts w:hint="cs"/>
          <w:sz w:val="30"/>
          <w:szCs w:val="30"/>
          <w:rtl/>
        </w:rPr>
        <w:t xml:space="preserve"> </w:t>
      </w:r>
      <w:r w:rsidR="0045545B" w:rsidRPr="00E84997">
        <w:rPr>
          <w:rFonts w:ascii="Abo-thar" w:hAnsi="Abo-thar"/>
          <w:sz w:val="30"/>
          <w:szCs w:val="30"/>
          <w:rtl/>
        </w:rPr>
        <w:t xml:space="preserve">صلى الله عليه وآله وسلم </w:t>
      </w:r>
      <w:r w:rsidRPr="00E84997">
        <w:rPr>
          <w:rFonts w:hint="cs"/>
          <w:sz w:val="30"/>
          <w:szCs w:val="30"/>
          <w:rtl/>
        </w:rPr>
        <w:t>فقال</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i/>
          <w:iCs/>
          <w:sz w:val="30"/>
          <w:szCs w:val="30"/>
          <w:rtl/>
        </w:rPr>
        <w:t xml:space="preserve">قد تكلف </w:t>
      </w:r>
      <w:r w:rsidRPr="00E84997">
        <w:rPr>
          <w:rFonts w:hint="cs"/>
          <w:i/>
          <w:iCs/>
          <w:sz w:val="30"/>
          <w:szCs w:val="30"/>
          <w:rtl/>
        </w:rPr>
        <w:t xml:space="preserve">[الصدوق] </w:t>
      </w:r>
      <w:r w:rsidRPr="00E84997">
        <w:rPr>
          <w:i/>
          <w:iCs/>
          <w:sz w:val="30"/>
          <w:szCs w:val="30"/>
          <w:rtl/>
        </w:rPr>
        <w:t>ما ليس من شأنه</w:t>
      </w:r>
      <w:r w:rsidR="007F733B">
        <w:rPr>
          <w:i/>
          <w:iCs/>
          <w:sz w:val="30"/>
          <w:szCs w:val="30"/>
          <w:rtl/>
        </w:rPr>
        <w:t>،</w:t>
      </w:r>
      <w:r w:rsidRPr="00E84997">
        <w:rPr>
          <w:i/>
          <w:iCs/>
          <w:sz w:val="30"/>
          <w:szCs w:val="30"/>
          <w:rtl/>
        </w:rPr>
        <w:t xml:space="preserve"> فأبدى بذلك عن نقصه في العلم وعجزه</w:t>
      </w:r>
      <w:r w:rsidR="007F733B">
        <w:rPr>
          <w:i/>
          <w:iCs/>
          <w:sz w:val="30"/>
          <w:szCs w:val="30"/>
          <w:rtl/>
        </w:rPr>
        <w:t>،</w:t>
      </w:r>
      <w:r w:rsidRPr="00E84997">
        <w:rPr>
          <w:i/>
          <w:iCs/>
          <w:sz w:val="30"/>
          <w:szCs w:val="30"/>
          <w:rtl/>
        </w:rPr>
        <w:t xml:space="preserve"> ولو كان ممن وفق لرشده لما تعرض لما لا يحسنه</w:t>
      </w:r>
      <w:r w:rsidR="007F733B">
        <w:rPr>
          <w:i/>
          <w:iCs/>
          <w:sz w:val="30"/>
          <w:szCs w:val="30"/>
          <w:rtl/>
        </w:rPr>
        <w:t>،</w:t>
      </w:r>
      <w:r w:rsidRPr="00E84997">
        <w:rPr>
          <w:i/>
          <w:iCs/>
          <w:sz w:val="30"/>
          <w:szCs w:val="30"/>
          <w:rtl/>
        </w:rPr>
        <w:t xml:space="preserve"> ولا هو من صناعته</w:t>
      </w:r>
      <w:r w:rsidR="007F733B">
        <w:rPr>
          <w:rFonts w:hint="cs"/>
          <w:sz w:val="30"/>
          <w:szCs w:val="30"/>
          <w:rtl/>
        </w:rPr>
        <w:t>».</w:t>
      </w:r>
      <w:r w:rsidR="0045545B"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ثم قال المفيد</w:t>
      </w:r>
      <w:r w:rsidR="007F733B">
        <w:rPr>
          <w:rFonts w:hint="cs"/>
          <w:sz w:val="30"/>
          <w:szCs w:val="30"/>
          <w:rtl/>
        </w:rPr>
        <w:t>:</w:t>
      </w:r>
      <w:r w:rsidRPr="00E84997">
        <w:rPr>
          <w:rFonts w:hint="cs"/>
          <w:sz w:val="30"/>
          <w:szCs w:val="30"/>
          <w:rtl/>
        </w:rPr>
        <w:t xml:space="preserve"> </w:t>
      </w:r>
      <w:r w:rsidR="007F733B">
        <w:rPr>
          <w:rFonts w:hint="cs"/>
          <w:sz w:val="30"/>
          <w:szCs w:val="30"/>
          <w:rtl/>
        </w:rPr>
        <w:t>«</w:t>
      </w:r>
      <w:r w:rsidRPr="00E84997">
        <w:rPr>
          <w:i/>
          <w:iCs/>
          <w:sz w:val="30"/>
          <w:szCs w:val="30"/>
          <w:rtl/>
        </w:rPr>
        <w:t>الحديث الذي روته الناصبة</w:t>
      </w:r>
      <w:r w:rsidR="007F733B">
        <w:rPr>
          <w:i/>
          <w:iCs/>
          <w:sz w:val="30"/>
          <w:szCs w:val="30"/>
          <w:rtl/>
        </w:rPr>
        <w:t>،</w:t>
      </w:r>
      <w:r w:rsidRPr="00E84997">
        <w:rPr>
          <w:i/>
          <w:iCs/>
          <w:sz w:val="30"/>
          <w:szCs w:val="30"/>
          <w:rtl/>
        </w:rPr>
        <w:t xml:space="preserve"> والمقلدة من الشيعة أن النبي صلى الله عليه وآله سها في صلاته</w:t>
      </w:r>
      <w:r w:rsidR="007F733B">
        <w:rPr>
          <w:i/>
          <w:iCs/>
          <w:sz w:val="30"/>
          <w:szCs w:val="30"/>
          <w:rtl/>
        </w:rPr>
        <w:t>،</w:t>
      </w:r>
      <w:r w:rsidRPr="00E84997">
        <w:rPr>
          <w:i/>
          <w:iCs/>
          <w:sz w:val="30"/>
          <w:szCs w:val="30"/>
          <w:rtl/>
        </w:rPr>
        <w:t xml:space="preserve"> فسل</w:t>
      </w:r>
      <w:r w:rsidRPr="00E84997">
        <w:rPr>
          <w:rFonts w:hint="cs"/>
          <w:i/>
          <w:iCs/>
          <w:sz w:val="30"/>
          <w:szCs w:val="30"/>
          <w:rtl/>
        </w:rPr>
        <w:t>َّ</w:t>
      </w:r>
      <w:r w:rsidRPr="00E84997">
        <w:rPr>
          <w:i/>
          <w:iCs/>
          <w:sz w:val="30"/>
          <w:szCs w:val="30"/>
          <w:rtl/>
        </w:rPr>
        <w:t>م في ركعتين ناسيا</w:t>
      </w:r>
      <w:r w:rsidRPr="00E84997">
        <w:rPr>
          <w:rFonts w:hint="cs"/>
          <w:i/>
          <w:iCs/>
          <w:sz w:val="30"/>
          <w:szCs w:val="30"/>
          <w:rtl/>
        </w:rPr>
        <w:t>ً</w:t>
      </w:r>
      <w:r w:rsidR="007F733B">
        <w:rPr>
          <w:i/>
          <w:iCs/>
          <w:sz w:val="30"/>
          <w:szCs w:val="30"/>
          <w:rtl/>
        </w:rPr>
        <w:t>،</w:t>
      </w:r>
      <w:r w:rsidRPr="00E84997">
        <w:rPr>
          <w:i/>
          <w:iCs/>
          <w:sz w:val="30"/>
          <w:szCs w:val="30"/>
          <w:rtl/>
        </w:rPr>
        <w:t xml:space="preserve"> فلما ن</w:t>
      </w:r>
      <w:r w:rsidRPr="00E84997">
        <w:rPr>
          <w:rFonts w:hint="cs"/>
          <w:i/>
          <w:iCs/>
          <w:sz w:val="30"/>
          <w:szCs w:val="30"/>
          <w:rtl/>
        </w:rPr>
        <w:t>ُ</w:t>
      </w:r>
      <w:r w:rsidRPr="00E84997">
        <w:rPr>
          <w:i/>
          <w:iCs/>
          <w:sz w:val="30"/>
          <w:szCs w:val="30"/>
          <w:rtl/>
        </w:rPr>
        <w:t>ب</w:t>
      </w:r>
      <w:r w:rsidRPr="00E84997">
        <w:rPr>
          <w:rFonts w:hint="cs"/>
          <w:i/>
          <w:iCs/>
          <w:sz w:val="30"/>
          <w:szCs w:val="30"/>
          <w:rtl/>
        </w:rPr>
        <w:t>ِّ</w:t>
      </w:r>
      <w:r w:rsidRPr="00E84997">
        <w:rPr>
          <w:i/>
          <w:iCs/>
          <w:sz w:val="30"/>
          <w:szCs w:val="30"/>
          <w:rtl/>
        </w:rPr>
        <w:t>ه على غلطه فيما صنع</w:t>
      </w:r>
      <w:r w:rsidR="007F733B">
        <w:rPr>
          <w:i/>
          <w:iCs/>
          <w:sz w:val="30"/>
          <w:szCs w:val="30"/>
          <w:rtl/>
        </w:rPr>
        <w:t>،</w:t>
      </w:r>
      <w:r w:rsidRPr="00E84997">
        <w:rPr>
          <w:i/>
          <w:iCs/>
          <w:sz w:val="30"/>
          <w:szCs w:val="30"/>
          <w:rtl/>
        </w:rPr>
        <w:t xml:space="preserve"> أضاف إليها ركعتين</w:t>
      </w:r>
      <w:r w:rsidR="007F733B">
        <w:rPr>
          <w:i/>
          <w:iCs/>
          <w:sz w:val="30"/>
          <w:szCs w:val="30"/>
          <w:rtl/>
        </w:rPr>
        <w:t>،</w:t>
      </w:r>
      <w:r w:rsidRPr="00E84997">
        <w:rPr>
          <w:i/>
          <w:iCs/>
          <w:sz w:val="30"/>
          <w:szCs w:val="30"/>
          <w:rtl/>
        </w:rPr>
        <w:t xml:space="preserve"> ثم سجد سجدتي السهو</w:t>
      </w:r>
      <w:r w:rsidR="007F733B">
        <w:rPr>
          <w:i/>
          <w:iCs/>
          <w:sz w:val="30"/>
          <w:szCs w:val="30"/>
          <w:rtl/>
        </w:rPr>
        <w:t>،</w:t>
      </w:r>
      <w:r w:rsidRPr="00E84997">
        <w:rPr>
          <w:i/>
          <w:iCs/>
          <w:sz w:val="30"/>
          <w:szCs w:val="30"/>
          <w:rtl/>
        </w:rPr>
        <w:t xml:space="preserve"> من أخبار الآحاد التي لا</w:t>
      </w:r>
      <w:r w:rsidRPr="00E84997">
        <w:rPr>
          <w:rFonts w:hint="cs"/>
          <w:i/>
          <w:iCs/>
          <w:sz w:val="30"/>
          <w:szCs w:val="30"/>
          <w:rtl/>
        </w:rPr>
        <w:t> </w:t>
      </w:r>
      <w:r w:rsidRPr="00E84997">
        <w:rPr>
          <w:i/>
          <w:iCs/>
          <w:sz w:val="30"/>
          <w:szCs w:val="30"/>
          <w:rtl/>
        </w:rPr>
        <w:t>تثمر علما</w:t>
      </w:r>
      <w:r w:rsidRPr="00E84997">
        <w:rPr>
          <w:rFonts w:hint="cs"/>
          <w:i/>
          <w:iCs/>
          <w:sz w:val="30"/>
          <w:szCs w:val="30"/>
          <w:rtl/>
        </w:rPr>
        <w:t>ً</w:t>
      </w:r>
      <w:r w:rsidR="007F733B">
        <w:rPr>
          <w:i/>
          <w:iCs/>
          <w:sz w:val="30"/>
          <w:szCs w:val="30"/>
          <w:rtl/>
        </w:rPr>
        <w:t>،</w:t>
      </w:r>
      <w:r w:rsidRPr="00E84997">
        <w:rPr>
          <w:i/>
          <w:iCs/>
          <w:sz w:val="30"/>
          <w:szCs w:val="30"/>
          <w:rtl/>
        </w:rPr>
        <w:t xml:space="preserve"> ولا توجب عملا</w:t>
      </w:r>
      <w:r w:rsidRPr="00E84997">
        <w:rPr>
          <w:rFonts w:hint="cs"/>
          <w:i/>
          <w:iCs/>
          <w:sz w:val="30"/>
          <w:szCs w:val="30"/>
          <w:rtl/>
        </w:rPr>
        <w:t>ً</w:t>
      </w:r>
      <w:r w:rsidR="007F733B">
        <w:rPr>
          <w:i/>
          <w:iCs/>
          <w:sz w:val="30"/>
          <w:szCs w:val="30"/>
          <w:rtl/>
        </w:rPr>
        <w:t>،</w:t>
      </w:r>
      <w:r w:rsidRPr="00E84997">
        <w:rPr>
          <w:i/>
          <w:iCs/>
          <w:sz w:val="30"/>
          <w:szCs w:val="30"/>
          <w:rtl/>
        </w:rPr>
        <w:t xml:space="preserve"> وم</w:t>
      </w:r>
      <w:r w:rsidRPr="00E84997">
        <w:rPr>
          <w:rFonts w:hint="cs"/>
          <w:i/>
          <w:iCs/>
          <w:sz w:val="30"/>
          <w:szCs w:val="30"/>
          <w:rtl/>
        </w:rPr>
        <w:t>َ</w:t>
      </w:r>
      <w:r w:rsidRPr="00E84997">
        <w:rPr>
          <w:i/>
          <w:iCs/>
          <w:sz w:val="30"/>
          <w:szCs w:val="30"/>
          <w:rtl/>
        </w:rPr>
        <w:t>ن ع</w:t>
      </w:r>
      <w:r w:rsidRPr="00E84997">
        <w:rPr>
          <w:rFonts w:hint="cs"/>
          <w:i/>
          <w:iCs/>
          <w:sz w:val="30"/>
          <w:szCs w:val="30"/>
          <w:rtl/>
        </w:rPr>
        <w:t>َ</w:t>
      </w:r>
      <w:r w:rsidRPr="00E84997">
        <w:rPr>
          <w:i/>
          <w:iCs/>
          <w:sz w:val="30"/>
          <w:szCs w:val="30"/>
          <w:rtl/>
        </w:rPr>
        <w:t>مل على ش</w:t>
      </w:r>
      <w:r w:rsidRPr="00E84997">
        <w:rPr>
          <w:rFonts w:hint="cs"/>
          <w:i/>
          <w:iCs/>
          <w:sz w:val="30"/>
          <w:szCs w:val="30"/>
          <w:rtl/>
        </w:rPr>
        <w:t>يء</w:t>
      </w:r>
      <w:r w:rsidRPr="00E84997">
        <w:rPr>
          <w:i/>
          <w:iCs/>
          <w:sz w:val="30"/>
          <w:szCs w:val="30"/>
          <w:rtl/>
        </w:rPr>
        <w:t xml:space="preserve"> منها فعلى الظن يعتمد في عمله بها دون اليقين</w:t>
      </w:r>
      <w:r w:rsidR="007F733B">
        <w:rPr>
          <w:i/>
          <w:iCs/>
          <w:sz w:val="30"/>
          <w:szCs w:val="30"/>
          <w:rtl/>
        </w:rPr>
        <w:t>،</w:t>
      </w:r>
      <w:r w:rsidRPr="00E84997">
        <w:rPr>
          <w:i/>
          <w:iCs/>
          <w:sz w:val="30"/>
          <w:szCs w:val="30"/>
          <w:rtl/>
        </w:rPr>
        <w:t xml:space="preserve"> وقد نهى الله تعالى عن العمل على الظن في الدين</w:t>
      </w:r>
      <w:r w:rsidR="007F733B">
        <w:rPr>
          <w:i/>
          <w:iCs/>
          <w:sz w:val="30"/>
          <w:szCs w:val="30"/>
          <w:rtl/>
        </w:rPr>
        <w:t>،</w:t>
      </w:r>
      <w:r w:rsidRPr="00E84997">
        <w:rPr>
          <w:i/>
          <w:iCs/>
          <w:sz w:val="30"/>
          <w:szCs w:val="30"/>
          <w:rtl/>
        </w:rPr>
        <w:t xml:space="preserve"> وحذر من القول فيه بغير علم ويقين</w:t>
      </w:r>
      <w:r w:rsidR="007F733B">
        <w:rPr>
          <w:rFonts w:hint="cs"/>
          <w:sz w:val="30"/>
          <w:szCs w:val="30"/>
          <w:rtl/>
        </w:rPr>
        <w:t>».</w:t>
      </w:r>
      <w:r w:rsidRPr="00E84997">
        <w:rPr>
          <w:rFonts w:hint="cs"/>
          <w:sz w:val="30"/>
          <w:szCs w:val="30"/>
          <w:rtl/>
        </w:rPr>
        <w:t xml:space="preserve"> </w:t>
      </w:r>
    </w:p>
    <w:p w:rsidR="00415D28" w:rsidRPr="00E84997" w:rsidRDefault="00415D28" w:rsidP="00E84997">
      <w:pPr>
        <w:widowControl w:val="0"/>
        <w:spacing w:before="120"/>
        <w:ind w:firstLine="567"/>
        <w:jc w:val="lowKashida"/>
        <w:rPr>
          <w:rFonts w:hint="cs"/>
          <w:sz w:val="30"/>
          <w:szCs w:val="30"/>
          <w:rtl/>
        </w:rPr>
      </w:pPr>
      <w:r w:rsidRPr="00E84997">
        <w:rPr>
          <w:rFonts w:hint="cs"/>
          <w:sz w:val="30"/>
          <w:szCs w:val="30"/>
          <w:rtl/>
        </w:rPr>
        <w:t>ثم استدل بالقرآن والعقل على بطلان العمل بالظن</w:t>
      </w:r>
      <w:r w:rsidR="007F733B">
        <w:rPr>
          <w:rFonts w:hint="cs"/>
          <w:sz w:val="30"/>
          <w:szCs w:val="30"/>
          <w:rtl/>
        </w:rPr>
        <w:t>،</w:t>
      </w:r>
      <w:r w:rsidRPr="00E84997">
        <w:rPr>
          <w:rFonts w:hint="cs"/>
          <w:sz w:val="30"/>
          <w:szCs w:val="30"/>
          <w:rtl/>
        </w:rPr>
        <w:t xml:space="preserve"> وأطال الكلام في إبطال قول من قال بسهو النبي</w:t>
      </w:r>
      <w:r w:rsidR="0045545B" w:rsidRPr="00E84997">
        <w:rPr>
          <w:rFonts w:hint="cs"/>
          <w:sz w:val="30"/>
          <w:szCs w:val="30"/>
          <w:rtl/>
        </w:rPr>
        <w:t xml:space="preserve"> </w:t>
      </w:r>
      <w:r w:rsidR="0045545B" w:rsidRPr="00E84997">
        <w:rPr>
          <w:rFonts w:ascii="Abo-thar" w:hAnsi="Abo-thar"/>
          <w:sz w:val="30"/>
          <w:szCs w:val="30"/>
          <w:rtl/>
        </w:rPr>
        <w:t xml:space="preserve">صلى الله عليه وآله وسلم </w:t>
      </w:r>
      <w:r w:rsidRPr="00E84997">
        <w:rPr>
          <w:rFonts w:hint="cs"/>
          <w:sz w:val="30"/>
          <w:szCs w:val="30"/>
          <w:rtl/>
        </w:rPr>
        <w:t>في الصلاة</w:t>
      </w:r>
      <w:r w:rsidR="007F733B">
        <w:rPr>
          <w:rFonts w:hint="cs"/>
          <w:sz w:val="30"/>
          <w:szCs w:val="30"/>
          <w:rtl/>
        </w:rPr>
        <w:t>.</w:t>
      </w:r>
      <w:r w:rsidRPr="00E84997">
        <w:rPr>
          <w:rFonts w:hint="cs"/>
          <w:sz w:val="30"/>
          <w:szCs w:val="30"/>
          <w:rtl/>
        </w:rPr>
        <w:t xml:space="preserve"> ثم شرع في بيان وجوه الطعن في حديث </w:t>
      </w:r>
      <w:r w:rsidRPr="00E84997">
        <w:rPr>
          <w:sz w:val="30"/>
          <w:szCs w:val="30"/>
          <w:rtl/>
        </w:rPr>
        <w:t>«</w:t>
      </w:r>
      <w:r w:rsidRPr="00E84997">
        <w:rPr>
          <w:rFonts w:hint="cs"/>
          <w:sz w:val="30"/>
          <w:szCs w:val="30"/>
          <w:rtl/>
        </w:rPr>
        <w:t>السهو</w:t>
      </w:r>
      <w:r w:rsidRPr="00E84997">
        <w:rPr>
          <w:sz w:val="30"/>
          <w:szCs w:val="30"/>
          <w:rtl/>
        </w:rPr>
        <w:t>»</w:t>
      </w:r>
      <w:r w:rsidRPr="00E84997">
        <w:rPr>
          <w:rFonts w:hint="cs"/>
          <w:sz w:val="30"/>
          <w:szCs w:val="30"/>
          <w:rtl/>
        </w:rPr>
        <w:t xml:space="preserve"> وذكر في ذلك ثلاثة أوجه</w:t>
      </w:r>
      <w:r w:rsidR="007F733B">
        <w:rPr>
          <w:rFonts w:hint="cs"/>
          <w:sz w:val="30"/>
          <w:szCs w:val="30"/>
          <w:rtl/>
        </w:rPr>
        <w:t>:</w:t>
      </w:r>
      <w:r w:rsidRPr="00E84997">
        <w:rPr>
          <w:rFonts w:hint="cs"/>
          <w:sz w:val="30"/>
          <w:szCs w:val="30"/>
          <w:rtl/>
        </w:rPr>
        <w:t xml:space="preserve"> </w:t>
      </w:r>
    </w:p>
    <w:p w:rsidR="00415D28" w:rsidRPr="00117AA6" w:rsidRDefault="007F733B" w:rsidP="00E84997">
      <w:pPr>
        <w:widowControl w:val="0"/>
        <w:spacing w:before="120"/>
        <w:ind w:firstLine="567"/>
        <w:jc w:val="lowKashida"/>
        <w:rPr>
          <w:rFonts w:hint="cs"/>
          <w:sz w:val="30"/>
          <w:szCs w:val="30"/>
          <w:rtl/>
        </w:rPr>
      </w:pPr>
      <w:r w:rsidRPr="00117AA6">
        <w:rPr>
          <w:rFonts w:hint="cs"/>
          <w:sz w:val="30"/>
          <w:szCs w:val="30"/>
          <w:rtl/>
        </w:rPr>
        <w:t>«</w:t>
      </w:r>
      <w:r w:rsidR="00415D28" w:rsidRPr="00117AA6">
        <w:rPr>
          <w:rFonts w:hint="cs"/>
          <w:sz w:val="30"/>
          <w:szCs w:val="30"/>
          <w:rtl/>
        </w:rPr>
        <w:t>1</w:t>
      </w:r>
      <w:r w:rsidRPr="00117AA6">
        <w:rPr>
          <w:rFonts w:hint="cs"/>
          <w:sz w:val="30"/>
          <w:szCs w:val="30"/>
          <w:rtl/>
        </w:rPr>
        <w:t>-</w:t>
      </w:r>
      <w:r w:rsidR="00415D28" w:rsidRPr="00117AA6">
        <w:rPr>
          <w:rFonts w:hint="cs"/>
          <w:sz w:val="30"/>
          <w:szCs w:val="30"/>
          <w:rtl/>
        </w:rPr>
        <w:t xml:space="preserve"> أن رواة الأحاديث قد اختلفوا في الصلاة التي زعموا أنه </w:t>
      </w:r>
      <w:r w:rsidRPr="00117AA6">
        <w:rPr>
          <w:rFonts w:hint="cs"/>
          <w:sz w:val="30"/>
          <w:szCs w:val="30"/>
          <w:rtl/>
        </w:rPr>
        <w:t>(</w:t>
      </w:r>
      <w:r w:rsidR="00415D28" w:rsidRPr="00117AA6">
        <w:rPr>
          <w:rFonts w:hint="cs"/>
          <w:sz w:val="30"/>
          <w:szCs w:val="30"/>
          <w:rtl/>
        </w:rPr>
        <w:t>عليه السلام</w:t>
      </w:r>
      <w:r w:rsidRPr="00117AA6">
        <w:rPr>
          <w:rFonts w:hint="cs"/>
          <w:sz w:val="30"/>
          <w:szCs w:val="30"/>
          <w:rtl/>
        </w:rPr>
        <w:t>)</w:t>
      </w:r>
      <w:r w:rsidR="00415D28" w:rsidRPr="00117AA6">
        <w:rPr>
          <w:rFonts w:hint="cs"/>
          <w:sz w:val="30"/>
          <w:szCs w:val="30"/>
          <w:rtl/>
        </w:rPr>
        <w:t xml:space="preserve"> سها فيها</w:t>
      </w:r>
      <w:r w:rsidRPr="00117AA6">
        <w:rPr>
          <w:rFonts w:hint="cs"/>
          <w:sz w:val="30"/>
          <w:szCs w:val="30"/>
          <w:rtl/>
        </w:rPr>
        <w:t>،</w:t>
      </w:r>
      <w:r w:rsidR="00415D28" w:rsidRPr="00117AA6">
        <w:rPr>
          <w:rFonts w:hint="cs"/>
          <w:sz w:val="30"/>
          <w:szCs w:val="30"/>
          <w:rtl/>
        </w:rPr>
        <w:t xml:space="preserve"> فقال بعضهم هي الظهر</w:t>
      </w:r>
      <w:r w:rsidRPr="00117AA6">
        <w:rPr>
          <w:rFonts w:hint="cs"/>
          <w:sz w:val="30"/>
          <w:szCs w:val="30"/>
          <w:rtl/>
        </w:rPr>
        <w:t>.</w:t>
      </w:r>
      <w:r w:rsidR="00415D28" w:rsidRPr="00117AA6">
        <w:rPr>
          <w:rFonts w:hint="cs"/>
          <w:sz w:val="30"/>
          <w:szCs w:val="30"/>
          <w:rtl/>
        </w:rPr>
        <w:t xml:space="preserve"> وقال بعض آخر منهم</w:t>
      </w:r>
      <w:r w:rsidRPr="00117AA6">
        <w:rPr>
          <w:rFonts w:hint="cs"/>
          <w:sz w:val="30"/>
          <w:szCs w:val="30"/>
          <w:rtl/>
        </w:rPr>
        <w:t>:</w:t>
      </w:r>
      <w:r w:rsidR="00415D28" w:rsidRPr="00117AA6">
        <w:rPr>
          <w:rFonts w:hint="cs"/>
          <w:sz w:val="30"/>
          <w:szCs w:val="30"/>
          <w:rtl/>
        </w:rPr>
        <w:t xml:space="preserve"> بل كانت عشاء الآخرة</w:t>
      </w:r>
      <w:r w:rsidRPr="00117AA6">
        <w:rPr>
          <w:rFonts w:hint="cs"/>
          <w:sz w:val="30"/>
          <w:szCs w:val="30"/>
          <w:rtl/>
        </w:rPr>
        <w:t>.</w:t>
      </w:r>
      <w:r w:rsidR="00415D28" w:rsidRPr="00117AA6">
        <w:rPr>
          <w:rFonts w:hint="cs"/>
          <w:sz w:val="30"/>
          <w:szCs w:val="30"/>
          <w:rtl/>
        </w:rPr>
        <w:t xml:space="preserve"> واختلافهم في الصلاة ووقتها دليل على وهن الحديث</w:t>
      </w:r>
      <w:r w:rsidRPr="00117AA6">
        <w:rPr>
          <w:rFonts w:hint="cs"/>
          <w:sz w:val="30"/>
          <w:szCs w:val="30"/>
          <w:rtl/>
        </w:rPr>
        <w:t>،</w:t>
      </w:r>
      <w:r w:rsidR="00415D28" w:rsidRPr="00117AA6">
        <w:rPr>
          <w:rFonts w:hint="cs"/>
          <w:sz w:val="30"/>
          <w:szCs w:val="30"/>
          <w:rtl/>
        </w:rPr>
        <w:t xml:space="preserve"> وحجة في سقوطه</w:t>
      </w:r>
      <w:r w:rsidRPr="00117AA6">
        <w:rPr>
          <w:rFonts w:hint="cs"/>
          <w:sz w:val="30"/>
          <w:szCs w:val="30"/>
          <w:rtl/>
        </w:rPr>
        <w:t>،</w:t>
      </w:r>
      <w:r w:rsidR="00415D28" w:rsidRPr="00117AA6">
        <w:rPr>
          <w:rFonts w:hint="cs"/>
          <w:sz w:val="30"/>
          <w:szCs w:val="30"/>
          <w:rtl/>
        </w:rPr>
        <w:t xml:space="preserve"> ووجوب ترك العمل به وَاطِّراحه</w:t>
      </w:r>
      <w:r w:rsidRPr="00117AA6">
        <w:rPr>
          <w:rFonts w:hint="cs"/>
          <w:sz w:val="30"/>
          <w:szCs w:val="30"/>
          <w:rtl/>
        </w:rPr>
        <w:t>.</w:t>
      </w:r>
      <w:r w:rsidR="00415D28" w:rsidRPr="00117AA6">
        <w:rPr>
          <w:sz w:val="30"/>
          <w:szCs w:val="30"/>
          <w:rtl/>
        </w:rPr>
        <w:t xml:space="preserve"> </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2</w:t>
      </w:r>
      <w:r w:rsidR="007F733B" w:rsidRPr="00117AA6">
        <w:rPr>
          <w:rFonts w:hint="cs"/>
          <w:sz w:val="30"/>
          <w:szCs w:val="30"/>
          <w:rtl/>
        </w:rPr>
        <w:t>-</w:t>
      </w:r>
      <w:r w:rsidR="0045545B" w:rsidRPr="00117AA6">
        <w:rPr>
          <w:rFonts w:hint="cs"/>
          <w:sz w:val="30"/>
          <w:szCs w:val="30"/>
          <w:rtl/>
        </w:rPr>
        <w:t xml:space="preserve"> </w:t>
      </w:r>
      <w:r w:rsidRPr="00117AA6">
        <w:rPr>
          <w:rFonts w:hint="cs"/>
          <w:sz w:val="30"/>
          <w:szCs w:val="30"/>
          <w:rtl/>
        </w:rPr>
        <w:t>في الخبر نفسه ما يدل على اختلاقه</w:t>
      </w:r>
      <w:r w:rsidR="007F733B" w:rsidRPr="00117AA6">
        <w:rPr>
          <w:rFonts w:hint="cs"/>
          <w:sz w:val="30"/>
          <w:szCs w:val="30"/>
          <w:rtl/>
        </w:rPr>
        <w:t>،</w:t>
      </w:r>
      <w:r w:rsidRPr="00117AA6">
        <w:rPr>
          <w:rFonts w:hint="cs"/>
          <w:sz w:val="30"/>
          <w:szCs w:val="30"/>
          <w:rtl/>
        </w:rPr>
        <w:t xml:space="preserve"> وهو ما رووه من أن ذا اليدين قال للنبي </w:t>
      </w:r>
      <w:r w:rsidR="007F733B" w:rsidRPr="00117AA6">
        <w:rPr>
          <w:rFonts w:hint="cs"/>
          <w:sz w:val="30"/>
          <w:szCs w:val="30"/>
          <w:rtl/>
        </w:rPr>
        <w:t>(</w:t>
      </w:r>
      <w:r w:rsidRPr="00117AA6">
        <w:rPr>
          <w:rFonts w:hint="cs"/>
          <w:sz w:val="30"/>
          <w:szCs w:val="30"/>
          <w:rtl/>
        </w:rPr>
        <w:t>عليه السلام</w:t>
      </w:r>
      <w:r w:rsidR="007F733B" w:rsidRPr="00117AA6">
        <w:rPr>
          <w:rFonts w:hint="cs"/>
          <w:sz w:val="30"/>
          <w:szCs w:val="30"/>
          <w:rtl/>
        </w:rPr>
        <w:t>)</w:t>
      </w:r>
      <w:r w:rsidRPr="00117AA6">
        <w:rPr>
          <w:rFonts w:hint="cs"/>
          <w:sz w:val="30"/>
          <w:szCs w:val="30"/>
          <w:rtl/>
        </w:rPr>
        <w:t xml:space="preserve"> لما سلَّم في الركعتين الأولتين من الصلاة الرباعية</w:t>
      </w:r>
      <w:r w:rsidR="007F733B" w:rsidRPr="00117AA6">
        <w:rPr>
          <w:rFonts w:hint="cs"/>
          <w:sz w:val="30"/>
          <w:szCs w:val="30"/>
          <w:rtl/>
        </w:rPr>
        <w:t>:</w:t>
      </w:r>
      <w:r w:rsidRPr="00117AA6">
        <w:rPr>
          <w:rFonts w:hint="cs"/>
          <w:sz w:val="30"/>
          <w:szCs w:val="30"/>
          <w:rtl/>
        </w:rPr>
        <w:t xml:space="preserve"> أقصـرت الصلاة يا رسول الله</w:t>
      </w:r>
      <w:r w:rsidR="007F733B" w:rsidRPr="00117AA6">
        <w:rPr>
          <w:rFonts w:hint="cs"/>
          <w:sz w:val="30"/>
          <w:szCs w:val="30"/>
          <w:rtl/>
        </w:rPr>
        <w:t>،</w:t>
      </w:r>
      <w:r w:rsidRPr="00117AA6">
        <w:rPr>
          <w:rFonts w:hint="cs"/>
          <w:sz w:val="30"/>
          <w:szCs w:val="30"/>
          <w:rtl/>
        </w:rPr>
        <w:t xml:space="preserve"> أم نسيت</w:t>
      </w:r>
      <w:r w:rsidR="007F733B" w:rsidRPr="00117AA6">
        <w:rPr>
          <w:rFonts w:hint="cs"/>
          <w:sz w:val="30"/>
          <w:szCs w:val="30"/>
          <w:rtl/>
        </w:rPr>
        <w:t>؟</w:t>
      </w:r>
      <w:r w:rsidRPr="00117AA6">
        <w:rPr>
          <w:rFonts w:hint="cs"/>
          <w:sz w:val="30"/>
          <w:szCs w:val="30"/>
          <w:rtl/>
        </w:rPr>
        <w:t xml:space="preserve"> فقال على ما زعموا</w:t>
      </w:r>
      <w:r w:rsidR="007F733B" w:rsidRPr="00117AA6">
        <w:rPr>
          <w:rFonts w:hint="cs"/>
          <w:sz w:val="30"/>
          <w:szCs w:val="30"/>
          <w:rtl/>
        </w:rPr>
        <w:t>:</w:t>
      </w:r>
      <w:r w:rsidRPr="00117AA6">
        <w:rPr>
          <w:rFonts w:hint="cs"/>
          <w:sz w:val="30"/>
          <w:szCs w:val="30"/>
          <w:rtl/>
        </w:rPr>
        <w:t xml:space="preserve"> " </w:t>
      </w:r>
      <w:r w:rsidRPr="00117AA6">
        <w:rPr>
          <w:rFonts w:hint="cs"/>
          <w:b/>
          <w:bCs/>
          <w:sz w:val="30"/>
          <w:szCs w:val="30"/>
          <w:u w:val="single"/>
          <w:rtl/>
        </w:rPr>
        <w:t>كلُّ ذلك لم يكن</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 xml:space="preserve"> فنفى صلى الله عليه وآله أن تكون الصلاة قصرت</w:t>
      </w:r>
      <w:r w:rsidR="007F733B" w:rsidRPr="00117AA6">
        <w:rPr>
          <w:rFonts w:hint="cs"/>
          <w:sz w:val="30"/>
          <w:szCs w:val="30"/>
          <w:rtl/>
        </w:rPr>
        <w:t>،</w:t>
      </w:r>
      <w:r w:rsidRPr="00117AA6">
        <w:rPr>
          <w:rFonts w:hint="cs"/>
          <w:sz w:val="30"/>
          <w:szCs w:val="30"/>
          <w:rtl/>
        </w:rPr>
        <w:t xml:space="preserve"> ونفى أن يكون قد سها فيها</w:t>
      </w:r>
      <w:r w:rsidR="007F733B" w:rsidRPr="00117AA6">
        <w:rPr>
          <w:rFonts w:hint="cs"/>
          <w:sz w:val="30"/>
          <w:szCs w:val="30"/>
          <w:rtl/>
        </w:rPr>
        <w:t>.</w:t>
      </w:r>
      <w:r w:rsidRPr="00117AA6">
        <w:rPr>
          <w:rFonts w:hint="cs"/>
          <w:sz w:val="30"/>
          <w:szCs w:val="30"/>
          <w:rtl/>
        </w:rPr>
        <w:t xml:space="preserve"> فليس يجوز عندنا وعند الحشوية المجيزين عليه السهو</w:t>
      </w:r>
      <w:r w:rsidR="007F733B" w:rsidRPr="00117AA6">
        <w:rPr>
          <w:rFonts w:hint="cs"/>
          <w:sz w:val="30"/>
          <w:szCs w:val="30"/>
          <w:rtl/>
        </w:rPr>
        <w:t>،</w:t>
      </w:r>
      <w:r w:rsidRPr="00117AA6">
        <w:rPr>
          <w:rFonts w:hint="cs"/>
          <w:sz w:val="30"/>
          <w:szCs w:val="30"/>
          <w:rtl/>
        </w:rPr>
        <w:t xml:space="preserve"> أن يكذب النبي </w:t>
      </w:r>
      <w:r w:rsidR="007F733B" w:rsidRPr="00117AA6">
        <w:rPr>
          <w:rFonts w:hint="cs"/>
          <w:sz w:val="30"/>
          <w:szCs w:val="30"/>
          <w:rtl/>
        </w:rPr>
        <w:t>(</w:t>
      </w:r>
      <w:r w:rsidRPr="00117AA6">
        <w:rPr>
          <w:rFonts w:hint="cs"/>
          <w:sz w:val="30"/>
          <w:szCs w:val="30"/>
          <w:rtl/>
        </w:rPr>
        <w:t>عليه السلام</w:t>
      </w:r>
      <w:r w:rsidR="007F733B" w:rsidRPr="00117AA6">
        <w:rPr>
          <w:rFonts w:hint="cs"/>
          <w:sz w:val="30"/>
          <w:szCs w:val="30"/>
          <w:rtl/>
        </w:rPr>
        <w:t>)</w:t>
      </w:r>
      <w:r w:rsidRPr="00117AA6">
        <w:rPr>
          <w:rFonts w:hint="cs"/>
          <w:sz w:val="30"/>
          <w:szCs w:val="30"/>
          <w:rtl/>
        </w:rPr>
        <w:t xml:space="preserve"> متعمِّداً ولا ساهياً</w:t>
      </w:r>
      <w:r w:rsidR="007F733B" w:rsidRPr="00117AA6">
        <w:rPr>
          <w:rFonts w:hint="cs"/>
          <w:sz w:val="30"/>
          <w:szCs w:val="30"/>
          <w:rtl/>
        </w:rPr>
        <w:t>،</w:t>
      </w:r>
      <w:r w:rsidRPr="00117AA6">
        <w:rPr>
          <w:rFonts w:hint="cs"/>
          <w:sz w:val="30"/>
          <w:szCs w:val="30"/>
          <w:rtl/>
        </w:rPr>
        <w:t xml:space="preserve"> وإذا كان قد أخبر أنه لم يسه</w:t>
      </w:r>
      <w:r w:rsidR="007F733B" w:rsidRPr="00117AA6">
        <w:rPr>
          <w:rFonts w:hint="cs"/>
          <w:sz w:val="30"/>
          <w:szCs w:val="30"/>
          <w:rtl/>
        </w:rPr>
        <w:t>،</w:t>
      </w:r>
      <w:r w:rsidRPr="00117AA6">
        <w:rPr>
          <w:rFonts w:hint="cs"/>
          <w:sz w:val="30"/>
          <w:szCs w:val="30"/>
          <w:rtl/>
        </w:rPr>
        <w:t xml:space="preserve"> وكان صادقاً في خبره</w:t>
      </w:r>
      <w:r w:rsidR="007F733B" w:rsidRPr="00117AA6">
        <w:rPr>
          <w:rFonts w:hint="cs"/>
          <w:sz w:val="30"/>
          <w:szCs w:val="30"/>
          <w:rtl/>
        </w:rPr>
        <w:t>،</w:t>
      </w:r>
      <w:r w:rsidRPr="00117AA6">
        <w:rPr>
          <w:rFonts w:hint="cs"/>
          <w:sz w:val="30"/>
          <w:szCs w:val="30"/>
          <w:rtl/>
        </w:rPr>
        <w:t xml:space="preserve"> فقد ثبت كذب من أضاف إليه السهو</w:t>
      </w:r>
      <w:r w:rsidR="007F733B" w:rsidRPr="00117AA6">
        <w:rPr>
          <w:rFonts w:hint="cs"/>
          <w:sz w:val="30"/>
          <w:szCs w:val="30"/>
          <w:rtl/>
        </w:rPr>
        <w:t>،</w:t>
      </w:r>
      <w:r w:rsidRPr="00117AA6">
        <w:rPr>
          <w:rFonts w:hint="cs"/>
          <w:sz w:val="30"/>
          <w:szCs w:val="30"/>
          <w:rtl/>
        </w:rPr>
        <w:t xml:space="preserve"> ووضح بطلان دعواه في ذلك بلا ارتياب</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3</w:t>
      </w:r>
      <w:r w:rsidR="007F733B" w:rsidRPr="00117AA6">
        <w:rPr>
          <w:rFonts w:hint="cs"/>
          <w:sz w:val="30"/>
          <w:szCs w:val="30"/>
          <w:rtl/>
        </w:rPr>
        <w:t>-</w:t>
      </w:r>
      <w:r w:rsidRPr="00117AA6">
        <w:rPr>
          <w:rFonts w:hint="cs"/>
          <w:sz w:val="30"/>
          <w:szCs w:val="30"/>
          <w:rtl/>
        </w:rPr>
        <w:t xml:space="preserve"> اختلافهم في جبران الصلاة التي ادعوا السهو فيها</w:t>
      </w:r>
      <w:r w:rsidR="007F733B" w:rsidRPr="00117AA6">
        <w:rPr>
          <w:rFonts w:hint="cs"/>
          <w:sz w:val="30"/>
          <w:szCs w:val="30"/>
          <w:rtl/>
        </w:rPr>
        <w:t>،</w:t>
      </w:r>
      <w:r w:rsidRPr="00117AA6">
        <w:rPr>
          <w:rFonts w:hint="cs"/>
          <w:sz w:val="30"/>
          <w:szCs w:val="30"/>
          <w:rtl/>
        </w:rPr>
        <w:t xml:space="preserve"> والبناء على ما مضى منها</w:t>
      </w:r>
      <w:r w:rsidR="007F733B" w:rsidRPr="00117AA6">
        <w:rPr>
          <w:rFonts w:hint="cs"/>
          <w:sz w:val="30"/>
          <w:szCs w:val="30"/>
          <w:rtl/>
        </w:rPr>
        <w:t>،</w:t>
      </w:r>
      <w:r w:rsidRPr="00117AA6">
        <w:rPr>
          <w:rFonts w:hint="cs"/>
          <w:sz w:val="30"/>
          <w:szCs w:val="30"/>
          <w:rtl/>
        </w:rPr>
        <w:t xml:space="preserve"> أو الإعادة لها</w:t>
      </w:r>
      <w:r w:rsidR="007F733B" w:rsidRPr="00117AA6">
        <w:rPr>
          <w:rFonts w:hint="cs"/>
          <w:sz w:val="30"/>
          <w:szCs w:val="30"/>
          <w:rtl/>
        </w:rPr>
        <w:t>.</w:t>
      </w:r>
      <w:r w:rsidRPr="00117AA6">
        <w:rPr>
          <w:rFonts w:hint="cs"/>
          <w:sz w:val="30"/>
          <w:szCs w:val="30"/>
          <w:rtl/>
        </w:rPr>
        <w:t xml:space="preserve"> فأهل العراق يقولون</w:t>
      </w:r>
      <w:r w:rsidR="007F733B" w:rsidRPr="00117AA6">
        <w:rPr>
          <w:rFonts w:hint="cs"/>
          <w:sz w:val="30"/>
          <w:szCs w:val="30"/>
          <w:rtl/>
        </w:rPr>
        <w:t>:</w:t>
      </w:r>
      <w:r w:rsidRPr="00117AA6">
        <w:rPr>
          <w:rFonts w:hint="cs"/>
          <w:sz w:val="30"/>
          <w:szCs w:val="30"/>
          <w:rtl/>
        </w:rPr>
        <w:t xml:space="preserve"> إنه أعاد الصلاة</w:t>
      </w:r>
      <w:r w:rsidR="007F733B" w:rsidRPr="00117AA6">
        <w:rPr>
          <w:rFonts w:hint="cs"/>
          <w:sz w:val="30"/>
          <w:szCs w:val="30"/>
          <w:rtl/>
        </w:rPr>
        <w:t>،</w:t>
      </w:r>
      <w:r w:rsidRPr="00117AA6">
        <w:rPr>
          <w:rFonts w:hint="cs"/>
          <w:sz w:val="30"/>
          <w:szCs w:val="30"/>
          <w:rtl/>
        </w:rPr>
        <w:t xml:space="preserve"> لأنه تكلم فيها</w:t>
      </w:r>
      <w:r w:rsidR="007F733B" w:rsidRPr="00117AA6">
        <w:rPr>
          <w:rFonts w:hint="cs"/>
          <w:sz w:val="30"/>
          <w:szCs w:val="30"/>
          <w:rtl/>
        </w:rPr>
        <w:t>،</w:t>
      </w:r>
      <w:r w:rsidRPr="00117AA6">
        <w:rPr>
          <w:rFonts w:hint="cs"/>
          <w:sz w:val="30"/>
          <w:szCs w:val="30"/>
          <w:rtl/>
        </w:rPr>
        <w:t xml:space="preserve"> والكلام في الصلاة يوجب الإعادة عندهم</w:t>
      </w:r>
      <w:r w:rsidR="007F733B" w:rsidRPr="00117AA6">
        <w:rPr>
          <w:rFonts w:hint="cs"/>
          <w:sz w:val="30"/>
          <w:szCs w:val="30"/>
          <w:rtl/>
        </w:rPr>
        <w:t>.</w:t>
      </w:r>
      <w:r w:rsidRPr="00117AA6">
        <w:rPr>
          <w:rFonts w:hint="cs"/>
          <w:sz w:val="30"/>
          <w:szCs w:val="30"/>
          <w:rtl/>
        </w:rPr>
        <w:t xml:space="preserve"> وأهل الحجاز ومن مال إلى قولهم</w:t>
      </w:r>
      <w:r w:rsidR="007F733B" w:rsidRPr="00117AA6">
        <w:rPr>
          <w:rFonts w:hint="cs"/>
          <w:sz w:val="30"/>
          <w:szCs w:val="30"/>
          <w:rtl/>
        </w:rPr>
        <w:t>،</w:t>
      </w:r>
      <w:r w:rsidRPr="00117AA6">
        <w:rPr>
          <w:rFonts w:hint="cs"/>
          <w:sz w:val="30"/>
          <w:szCs w:val="30"/>
          <w:rtl/>
        </w:rPr>
        <w:t xml:space="preserve"> يزعمون</w:t>
      </w:r>
      <w:r w:rsidR="007F733B" w:rsidRPr="00117AA6">
        <w:rPr>
          <w:rFonts w:hint="cs"/>
          <w:sz w:val="30"/>
          <w:szCs w:val="30"/>
          <w:rtl/>
        </w:rPr>
        <w:t>:</w:t>
      </w:r>
      <w:r w:rsidRPr="00117AA6">
        <w:rPr>
          <w:rFonts w:hint="cs"/>
          <w:sz w:val="30"/>
          <w:szCs w:val="30"/>
          <w:rtl/>
        </w:rPr>
        <w:t xml:space="preserve"> أنه بنى على ما مضى</w:t>
      </w:r>
      <w:r w:rsidR="007F733B" w:rsidRPr="00117AA6">
        <w:rPr>
          <w:rFonts w:hint="cs"/>
          <w:sz w:val="30"/>
          <w:szCs w:val="30"/>
          <w:rtl/>
        </w:rPr>
        <w:t>،</w:t>
      </w:r>
      <w:r w:rsidRPr="00117AA6">
        <w:rPr>
          <w:rFonts w:hint="cs"/>
          <w:sz w:val="30"/>
          <w:szCs w:val="30"/>
          <w:rtl/>
        </w:rPr>
        <w:t xml:space="preserve"> ولم يعد شيئا قد تقضى</w:t>
      </w:r>
      <w:r w:rsidR="007F733B" w:rsidRPr="00117AA6">
        <w:rPr>
          <w:rFonts w:hint="cs"/>
          <w:sz w:val="30"/>
          <w:szCs w:val="30"/>
          <w:rtl/>
        </w:rPr>
        <w:t>،</w:t>
      </w:r>
      <w:r w:rsidRPr="00117AA6">
        <w:rPr>
          <w:rFonts w:hint="cs"/>
          <w:sz w:val="30"/>
          <w:szCs w:val="30"/>
          <w:rtl/>
        </w:rPr>
        <w:t xml:space="preserve"> وسجد لسهوه سجدتين</w:t>
      </w:r>
      <w:r w:rsidR="007F733B" w:rsidRPr="00117AA6">
        <w:rPr>
          <w:rFonts w:hint="cs"/>
          <w:sz w:val="30"/>
          <w:szCs w:val="30"/>
          <w:rtl/>
        </w:rPr>
        <w:t>.</w:t>
      </w:r>
      <w:r w:rsidRPr="00117AA6">
        <w:rPr>
          <w:rFonts w:hint="cs"/>
          <w:sz w:val="30"/>
          <w:szCs w:val="30"/>
          <w:rtl/>
        </w:rPr>
        <w:t xml:space="preserve"> ومن تعلق بهذا الحديث من الشيعة يذهب فيه إلى مذهب أهل العراق</w:t>
      </w:r>
      <w:r w:rsidR="007F733B" w:rsidRPr="00117AA6">
        <w:rPr>
          <w:rFonts w:hint="cs"/>
          <w:sz w:val="30"/>
          <w:szCs w:val="30"/>
          <w:rtl/>
        </w:rPr>
        <w:t>،</w:t>
      </w:r>
      <w:r w:rsidRPr="00117AA6">
        <w:rPr>
          <w:rFonts w:hint="cs"/>
          <w:sz w:val="30"/>
          <w:szCs w:val="30"/>
          <w:rtl/>
        </w:rPr>
        <w:t xml:space="preserve"> لأنه متضمن كلام النبي </w:t>
      </w:r>
      <w:r w:rsidR="007F733B" w:rsidRPr="00117AA6">
        <w:rPr>
          <w:rFonts w:hint="cs"/>
          <w:sz w:val="30"/>
          <w:szCs w:val="30"/>
          <w:rtl/>
        </w:rPr>
        <w:t>(</w:t>
      </w:r>
      <w:r w:rsidRPr="00117AA6">
        <w:rPr>
          <w:rFonts w:hint="cs"/>
          <w:sz w:val="30"/>
          <w:szCs w:val="30"/>
          <w:rtl/>
        </w:rPr>
        <w:t>عليه السلام</w:t>
      </w:r>
      <w:r w:rsidR="007F733B" w:rsidRPr="00117AA6">
        <w:rPr>
          <w:rFonts w:hint="cs"/>
          <w:sz w:val="30"/>
          <w:szCs w:val="30"/>
          <w:rtl/>
        </w:rPr>
        <w:t>)</w:t>
      </w:r>
      <w:r w:rsidRPr="00117AA6">
        <w:rPr>
          <w:rFonts w:hint="cs"/>
          <w:sz w:val="30"/>
          <w:szCs w:val="30"/>
          <w:rtl/>
        </w:rPr>
        <w:t xml:space="preserve"> في الصلاة عمدا</w:t>
      </w:r>
      <w:r w:rsidR="007F733B" w:rsidRPr="00117AA6">
        <w:rPr>
          <w:rFonts w:hint="cs"/>
          <w:sz w:val="30"/>
          <w:szCs w:val="30"/>
          <w:rtl/>
        </w:rPr>
        <w:t>،</w:t>
      </w:r>
      <w:r w:rsidRPr="00117AA6">
        <w:rPr>
          <w:rFonts w:hint="cs"/>
          <w:sz w:val="30"/>
          <w:szCs w:val="30"/>
          <w:rtl/>
        </w:rPr>
        <w:t xml:space="preserve"> وَالتفاته عن القبلة إلى من خلفه</w:t>
      </w:r>
      <w:r w:rsidR="007F733B" w:rsidRPr="00117AA6">
        <w:rPr>
          <w:rFonts w:hint="cs"/>
          <w:sz w:val="30"/>
          <w:szCs w:val="30"/>
          <w:rtl/>
        </w:rPr>
        <w:t>،</w:t>
      </w:r>
      <w:r w:rsidRPr="00117AA6">
        <w:rPr>
          <w:rFonts w:hint="cs"/>
          <w:sz w:val="30"/>
          <w:szCs w:val="30"/>
          <w:rtl/>
        </w:rPr>
        <w:t xml:space="preserve"> وسؤاله عن حقيقة ما جرى</w:t>
      </w:r>
      <w:r w:rsidR="007F733B" w:rsidRPr="00117AA6">
        <w:rPr>
          <w:rFonts w:hint="cs"/>
          <w:sz w:val="30"/>
          <w:szCs w:val="30"/>
          <w:rtl/>
        </w:rPr>
        <w:t>،</w:t>
      </w:r>
      <w:r w:rsidRPr="00117AA6">
        <w:rPr>
          <w:rFonts w:hint="cs"/>
          <w:sz w:val="30"/>
          <w:szCs w:val="30"/>
          <w:rtl/>
        </w:rPr>
        <w:t xml:space="preserve"> ولا يختلف فقهاؤهم في أن ذلك يوجب الإعادة</w:t>
      </w:r>
      <w:r w:rsidR="007F733B" w:rsidRPr="00117AA6">
        <w:rPr>
          <w:rFonts w:hint="cs"/>
          <w:sz w:val="30"/>
          <w:szCs w:val="30"/>
          <w:rtl/>
        </w:rPr>
        <w:t>.</w:t>
      </w:r>
      <w:r w:rsidRPr="00117AA6">
        <w:rPr>
          <w:rFonts w:hint="cs"/>
          <w:sz w:val="30"/>
          <w:szCs w:val="30"/>
          <w:rtl/>
        </w:rPr>
        <w:t xml:space="preserve"> والحديث يتضمَّن أن النبيَّ </w:t>
      </w:r>
      <w:r w:rsidR="007F733B" w:rsidRPr="00117AA6">
        <w:rPr>
          <w:rFonts w:hint="cs"/>
          <w:sz w:val="30"/>
          <w:szCs w:val="30"/>
          <w:rtl/>
        </w:rPr>
        <w:t>(</w:t>
      </w:r>
      <w:r w:rsidRPr="00117AA6">
        <w:rPr>
          <w:rFonts w:hint="cs"/>
          <w:sz w:val="30"/>
          <w:szCs w:val="30"/>
          <w:rtl/>
        </w:rPr>
        <w:t>عليه السلام</w:t>
      </w:r>
      <w:r w:rsidR="007F733B" w:rsidRPr="00117AA6">
        <w:rPr>
          <w:rFonts w:hint="cs"/>
          <w:sz w:val="30"/>
          <w:szCs w:val="30"/>
          <w:rtl/>
        </w:rPr>
        <w:t>)</w:t>
      </w:r>
      <w:r w:rsidRPr="00117AA6">
        <w:rPr>
          <w:rFonts w:hint="cs"/>
          <w:sz w:val="30"/>
          <w:szCs w:val="30"/>
          <w:rtl/>
        </w:rPr>
        <w:t xml:space="preserve"> بنى على ما مضى ولم يُعِد</w:t>
      </w:r>
      <w:r w:rsidR="007F733B" w:rsidRPr="00117AA6">
        <w:rPr>
          <w:rFonts w:hint="cs"/>
          <w:sz w:val="30"/>
          <w:szCs w:val="30"/>
          <w:rtl/>
        </w:rPr>
        <w:t>،</w:t>
      </w:r>
      <w:r w:rsidRPr="00117AA6">
        <w:rPr>
          <w:rFonts w:hint="cs"/>
          <w:sz w:val="30"/>
          <w:szCs w:val="30"/>
          <w:rtl/>
        </w:rPr>
        <w:t xml:space="preserve"> وهذا الاختلاف الذي ذكرناه في هذا الحديث أدل دليل على بطلانه</w:t>
      </w:r>
      <w:r w:rsidR="007F733B" w:rsidRPr="00117AA6">
        <w:rPr>
          <w:rFonts w:hint="cs"/>
          <w:sz w:val="30"/>
          <w:szCs w:val="30"/>
          <w:rtl/>
        </w:rPr>
        <w:t>،</w:t>
      </w:r>
      <w:r w:rsidRPr="00117AA6">
        <w:rPr>
          <w:rFonts w:hint="cs"/>
          <w:sz w:val="30"/>
          <w:szCs w:val="30"/>
          <w:rtl/>
        </w:rPr>
        <w:t xml:space="preserve"> وأوضح حجة في وضعه واختلاقه</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ثم قال المفيد في موضع آخر</w:t>
      </w:r>
      <w:r w:rsidR="007F733B" w:rsidRPr="00117AA6">
        <w:rPr>
          <w:rFonts w:hint="cs"/>
          <w:sz w:val="30"/>
          <w:szCs w:val="30"/>
          <w:rtl/>
        </w:rPr>
        <w:t>:</w:t>
      </w:r>
      <w:r w:rsidR="0045545B" w:rsidRPr="00117AA6">
        <w:rPr>
          <w:rFonts w:hint="cs"/>
          <w:sz w:val="30"/>
          <w:szCs w:val="30"/>
          <w:rtl/>
        </w:rPr>
        <w:t xml:space="preserve"> </w:t>
      </w:r>
      <w:r w:rsidR="007F733B" w:rsidRPr="00117AA6">
        <w:rPr>
          <w:rFonts w:hint="cs"/>
          <w:sz w:val="30"/>
          <w:szCs w:val="30"/>
          <w:rtl/>
        </w:rPr>
        <w:t>«</w:t>
      </w:r>
      <w:r w:rsidRPr="00117AA6">
        <w:rPr>
          <w:sz w:val="30"/>
          <w:szCs w:val="30"/>
          <w:rtl/>
        </w:rPr>
        <w:t>ولو جاز أن يسهو النبي عليه السلام في صلاته وهو قدوة فيها حتى يسلم قبل تمامها وينصرف عنها قبل كمالها</w:t>
      </w:r>
      <w:r w:rsidR="007F733B" w:rsidRPr="00117AA6">
        <w:rPr>
          <w:sz w:val="30"/>
          <w:szCs w:val="30"/>
          <w:rtl/>
        </w:rPr>
        <w:t>،</w:t>
      </w:r>
      <w:r w:rsidRPr="00117AA6">
        <w:rPr>
          <w:sz w:val="30"/>
          <w:szCs w:val="30"/>
          <w:rtl/>
        </w:rPr>
        <w:t xml:space="preserve"> ويشهد الناس ذلك فيه ويحيطوا به علما من جهته</w:t>
      </w:r>
      <w:r w:rsidR="007F733B" w:rsidRPr="00117AA6">
        <w:rPr>
          <w:sz w:val="30"/>
          <w:szCs w:val="30"/>
          <w:rtl/>
        </w:rPr>
        <w:t>،</w:t>
      </w:r>
      <w:r w:rsidRPr="00117AA6">
        <w:rPr>
          <w:sz w:val="30"/>
          <w:szCs w:val="30"/>
          <w:rtl/>
        </w:rPr>
        <w:t xml:space="preserve"> لجاز أن يسهو في الصيام حتى يأكل ويشرب نهارا في رمضان بين أصحابه وهم يشاهدونه ويستدركون عليه الغلط</w:t>
      </w:r>
      <w:r w:rsidR="007F733B" w:rsidRPr="00117AA6">
        <w:rPr>
          <w:sz w:val="30"/>
          <w:szCs w:val="30"/>
          <w:rtl/>
        </w:rPr>
        <w:t>،</w:t>
      </w:r>
      <w:r w:rsidRPr="00117AA6">
        <w:rPr>
          <w:sz w:val="30"/>
          <w:szCs w:val="30"/>
          <w:rtl/>
        </w:rPr>
        <w:t xml:space="preserve"> وينبهونه عليه</w:t>
      </w:r>
      <w:r w:rsidR="007F733B" w:rsidRPr="00117AA6">
        <w:rPr>
          <w:sz w:val="30"/>
          <w:szCs w:val="30"/>
          <w:rtl/>
        </w:rPr>
        <w:t>،</w:t>
      </w:r>
      <w:r w:rsidRPr="00117AA6">
        <w:rPr>
          <w:sz w:val="30"/>
          <w:szCs w:val="30"/>
          <w:rtl/>
        </w:rPr>
        <w:t xml:space="preserve"> بالتوقيف على ما جناه ولجاز أن يجامع النساء في شهر رمضان نهارا ولم يؤمن عليه السهو في مثل ذلك حتى يطأ المحرمات عليه من النساء وهو ساه في ذلك ظان أنهم أزواجه ويتعد</w:t>
      </w:r>
      <w:r w:rsidRPr="00117AA6">
        <w:rPr>
          <w:rFonts w:hint="cs"/>
          <w:sz w:val="30"/>
          <w:szCs w:val="30"/>
          <w:rtl/>
        </w:rPr>
        <w:t>ّ</w:t>
      </w:r>
      <w:r w:rsidRPr="00117AA6">
        <w:rPr>
          <w:sz w:val="30"/>
          <w:szCs w:val="30"/>
          <w:rtl/>
        </w:rPr>
        <w:t>ى من ذلك إلى وطي ذوات المحارم ساهيا</w:t>
      </w:r>
      <w:r w:rsidR="007F733B" w:rsidRPr="00117AA6">
        <w:rPr>
          <w:sz w:val="30"/>
          <w:szCs w:val="30"/>
          <w:rtl/>
        </w:rPr>
        <w:t>.</w:t>
      </w:r>
      <w:r w:rsidRPr="00117AA6">
        <w:rPr>
          <w:sz w:val="30"/>
          <w:szCs w:val="30"/>
          <w:rtl/>
        </w:rPr>
        <w:t xml:space="preserve"> ويسهو في الزكاة فيؤخرها عن وقتها ويؤديها إلى غير أهلها ساهيا</w:t>
      </w:r>
      <w:r w:rsidR="007F733B" w:rsidRPr="00117AA6">
        <w:rPr>
          <w:sz w:val="30"/>
          <w:szCs w:val="30"/>
          <w:rtl/>
        </w:rPr>
        <w:t>،</w:t>
      </w:r>
      <w:r w:rsidRPr="00117AA6">
        <w:rPr>
          <w:sz w:val="30"/>
          <w:szCs w:val="30"/>
          <w:rtl/>
        </w:rPr>
        <w:t xml:space="preserve"> ويخرج منها بعض المستحق عليه ناسيا</w:t>
      </w:r>
      <w:r w:rsidRPr="00117AA6">
        <w:rPr>
          <w:rFonts w:hint="cs"/>
          <w:sz w:val="30"/>
          <w:szCs w:val="30"/>
          <w:rtl/>
        </w:rPr>
        <w:t>ً</w:t>
      </w:r>
      <w:r w:rsidR="007F733B" w:rsidRPr="00117AA6">
        <w:rPr>
          <w:sz w:val="30"/>
          <w:szCs w:val="30"/>
          <w:rtl/>
        </w:rPr>
        <w:t>.</w:t>
      </w:r>
      <w:r w:rsidRPr="00117AA6">
        <w:rPr>
          <w:sz w:val="30"/>
          <w:szCs w:val="30"/>
          <w:rtl/>
        </w:rPr>
        <w:t xml:space="preserve"> ويسهو في الحج حتى يجامع في </w:t>
      </w:r>
      <w:r w:rsidRPr="00117AA6">
        <w:rPr>
          <w:rFonts w:hint="cs"/>
          <w:sz w:val="30"/>
          <w:szCs w:val="30"/>
          <w:rtl/>
        </w:rPr>
        <w:t>الإحرام</w:t>
      </w:r>
      <w:r w:rsidR="007F733B" w:rsidRPr="00117AA6">
        <w:rPr>
          <w:sz w:val="30"/>
          <w:szCs w:val="30"/>
          <w:rtl/>
        </w:rPr>
        <w:t>،</w:t>
      </w:r>
      <w:r w:rsidRPr="00117AA6">
        <w:rPr>
          <w:sz w:val="30"/>
          <w:szCs w:val="30"/>
          <w:rtl/>
        </w:rPr>
        <w:t xml:space="preserve"> ويسعى قبل الطواف ولا يحيط علما بكيفية رمي الجمار</w:t>
      </w:r>
      <w:r w:rsidR="007F733B" w:rsidRPr="00117AA6">
        <w:rPr>
          <w:sz w:val="30"/>
          <w:szCs w:val="30"/>
          <w:rtl/>
        </w:rPr>
        <w:t>،</w:t>
      </w:r>
      <w:r w:rsidRPr="00117AA6">
        <w:rPr>
          <w:sz w:val="30"/>
          <w:szCs w:val="30"/>
          <w:rtl/>
        </w:rPr>
        <w:t xml:space="preserve"> ويتعدى من ذلك إلى السهو في كل أعمال الش</w:t>
      </w:r>
      <w:r w:rsidRPr="00117AA6">
        <w:rPr>
          <w:rFonts w:hint="cs"/>
          <w:sz w:val="30"/>
          <w:szCs w:val="30"/>
          <w:rtl/>
        </w:rPr>
        <w:t>ـ</w:t>
      </w:r>
      <w:r w:rsidRPr="00117AA6">
        <w:rPr>
          <w:sz w:val="30"/>
          <w:szCs w:val="30"/>
          <w:rtl/>
        </w:rPr>
        <w:t>ريعة حتى يقلبها عن حدودها</w:t>
      </w:r>
      <w:r w:rsidR="007F733B" w:rsidRPr="00117AA6">
        <w:rPr>
          <w:sz w:val="30"/>
          <w:szCs w:val="30"/>
          <w:rtl/>
        </w:rPr>
        <w:t>،</w:t>
      </w:r>
      <w:r w:rsidRPr="00117AA6">
        <w:rPr>
          <w:sz w:val="30"/>
          <w:szCs w:val="30"/>
          <w:rtl/>
        </w:rPr>
        <w:t xml:space="preserve"> ويضيعها في أوقاتها</w:t>
      </w:r>
      <w:r w:rsidR="007F733B" w:rsidRPr="00117AA6">
        <w:rPr>
          <w:sz w:val="30"/>
          <w:szCs w:val="30"/>
          <w:rtl/>
        </w:rPr>
        <w:t>،</w:t>
      </w:r>
      <w:r w:rsidRPr="00117AA6">
        <w:rPr>
          <w:sz w:val="30"/>
          <w:szCs w:val="30"/>
          <w:rtl/>
        </w:rPr>
        <w:t xml:space="preserve"> ويأتي بها على غير حقائقها</w:t>
      </w:r>
      <w:r w:rsidR="007F733B" w:rsidRPr="00117AA6">
        <w:rPr>
          <w:rFonts w:hint="cs"/>
          <w:sz w:val="30"/>
          <w:szCs w:val="30"/>
          <w:rtl/>
        </w:rPr>
        <w:t>..!»</w:t>
      </w:r>
      <w:r w:rsidR="007F733B" w:rsidRPr="00117AA6">
        <w:rPr>
          <w:b/>
          <w:bCs/>
          <w:color w:val="FF0000"/>
          <w:sz w:val="30"/>
          <w:szCs w:val="30"/>
          <w:vertAlign w:val="superscript"/>
          <w:rtl/>
        </w:rPr>
        <w:t>(</w:t>
      </w:r>
      <w:r w:rsidRPr="00117AA6">
        <w:rPr>
          <w:rStyle w:val="FootnoteReference"/>
          <w:b/>
          <w:bCs/>
          <w:color w:val="FF0000"/>
          <w:sz w:val="30"/>
          <w:szCs w:val="30"/>
          <w:rtl/>
        </w:rPr>
        <w:footnoteReference w:id="172"/>
      </w:r>
      <w:r w:rsidR="007F733B" w:rsidRPr="00117AA6">
        <w:rPr>
          <w:b/>
          <w:bCs/>
          <w:color w:val="FF0000"/>
          <w:sz w:val="30"/>
          <w:szCs w:val="30"/>
          <w:vertAlign w:val="superscript"/>
          <w:rtl/>
        </w:rPr>
        <w:t>)</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 xml:space="preserve">وفي موضع آخر تعرَّض الشيخ المفيد لكلام الشيخ الصدوق في كتابه </w:t>
      </w:r>
      <w:r w:rsidRPr="00117AA6">
        <w:rPr>
          <w:rFonts w:ascii="Lotus Linotype" w:hAnsi="Lotus Linotype"/>
          <w:sz w:val="30"/>
          <w:szCs w:val="30"/>
          <w:rtl/>
        </w:rPr>
        <w:t>«</w:t>
      </w:r>
      <w:r w:rsidRPr="00117AA6">
        <w:rPr>
          <w:rFonts w:ascii="Lotus Linotype" w:hAnsi="Lotus Linotype" w:hint="cs"/>
          <w:sz w:val="30"/>
          <w:szCs w:val="30"/>
          <w:rtl/>
        </w:rPr>
        <w:t>الفقيه</w:t>
      </w:r>
      <w:r w:rsidRPr="00117AA6">
        <w:rPr>
          <w:rFonts w:ascii="Lotus Linotype" w:hAnsi="Lotus Linotype"/>
          <w:sz w:val="30"/>
          <w:szCs w:val="30"/>
          <w:rtl/>
        </w:rPr>
        <w:t>»</w:t>
      </w:r>
      <w:r w:rsidRPr="00117AA6">
        <w:rPr>
          <w:rFonts w:ascii="Lotus Linotype" w:hAnsi="Lotus Linotype" w:hint="cs"/>
          <w:sz w:val="30"/>
          <w:szCs w:val="30"/>
          <w:rtl/>
        </w:rPr>
        <w:t xml:space="preserve"> فقال</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w:t>
      </w:r>
      <w:r w:rsidR="007F733B" w:rsidRPr="00117AA6">
        <w:rPr>
          <w:rFonts w:hint="cs"/>
          <w:sz w:val="30"/>
          <w:szCs w:val="30"/>
          <w:rtl/>
        </w:rPr>
        <w:t>«</w:t>
      </w:r>
      <w:r w:rsidRPr="00117AA6">
        <w:rPr>
          <w:sz w:val="30"/>
          <w:szCs w:val="30"/>
          <w:rtl/>
        </w:rPr>
        <w:t>ثم من العجب حكمه على أن سهو النبي عليه السلام من الله</w:t>
      </w:r>
      <w:r w:rsidR="007F733B" w:rsidRPr="00117AA6">
        <w:rPr>
          <w:sz w:val="30"/>
          <w:szCs w:val="30"/>
          <w:rtl/>
        </w:rPr>
        <w:t>،</w:t>
      </w:r>
      <w:r w:rsidRPr="00117AA6">
        <w:rPr>
          <w:sz w:val="30"/>
          <w:szCs w:val="30"/>
          <w:rtl/>
        </w:rPr>
        <w:t xml:space="preserve"> وسهو من سواه من أمته وكافة البشر من غيرهم من الشيطان</w:t>
      </w:r>
      <w:r w:rsidR="007F733B" w:rsidRPr="00117AA6">
        <w:rPr>
          <w:rFonts w:hint="cs"/>
          <w:sz w:val="30"/>
          <w:szCs w:val="30"/>
          <w:rtl/>
        </w:rPr>
        <w:t>،</w:t>
      </w:r>
      <w:r w:rsidRPr="00117AA6">
        <w:rPr>
          <w:sz w:val="30"/>
          <w:szCs w:val="30"/>
          <w:rtl/>
        </w:rPr>
        <w:t xml:space="preserve"> بغير علم فيما ادعاه</w:t>
      </w:r>
      <w:r w:rsidR="007F733B" w:rsidRPr="00117AA6">
        <w:rPr>
          <w:sz w:val="30"/>
          <w:szCs w:val="30"/>
          <w:rtl/>
        </w:rPr>
        <w:t>،</w:t>
      </w:r>
      <w:r w:rsidRPr="00117AA6">
        <w:rPr>
          <w:sz w:val="30"/>
          <w:szCs w:val="30"/>
          <w:rtl/>
        </w:rPr>
        <w:t xml:space="preserve"> ولا حجة ولا شبهة يتعلق بها أحد من العقلاء</w:t>
      </w:r>
      <w:r w:rsidR="007F733B" w:rsidRPr="00117AA6">
        <w:rPr>
          <w:sz w:val="30"/>
          <w:szCs w:val="30"/>
          <w:rtl/>
        </w:rPr>
        <w:t>،</w:t>
      </w:r>
      <w:r w:rsidRPr="00117AA6">
        <w:rPr>
          <w:sz w:val="30"/>
          <w:szCs w:val="30"/>
          <w:rtl/>
        </w:rPr>
        <w:t xml:space="preserve"> اللهم إلا أن يدعى الوحي في ذلك</w:t>
      </w:r>
      <w:r w:rsidR="007F733B" w:rsidRPr="00117AA6">
        <w:rPr>
          <w:sz w:val="30"/>
          <w:szCs w:val="30"/>
          <w:rtl/>
        </w:rPr>
        <w:t>،</w:t>
      </w:r>
      <w:r w:rsidRPr="00117AA6">
        <w:rPr>
          <w:sz w:val="30"/>
          <w:szCs w:val="30"/>
          <w:rtl/>
        </w:rPr>
        <w:t xml:space="preserve"> ويبين به ضعف عقله لكافة الألب</w:t>
      </w:r>
      <w:r w:rsidRPr="00117AA6">
        <w:rPr>
          <w:rFonts w:hint="cs"/>
          <w:sz w:val="30"/>
          <w:szCs w:val="30"/>
          <w:rtl/>
        </w:rPr>
        <w:t>ّ</w:t>
      </w:r>
      <w:r w:rsidRPr="00117AA6">
        <w:rPr>
          <w:sz w:val="30"/>
          <w:szCs w:val="30"/>
          <w:rtl/>
        </w:rPr>
        <w:t>اء</w:t>
      </w:r>
      <w:r w:rsidR="007F733B" w:rsidRPr="00117AA6">
        <w:rPr>
          <w:sz w:val="30"/>
          <w:szCs w:val="30"/>
          <w:rtl/>
        </w:rPr>
        <w:t>.</w:t>
      </w:r>
      <w:r w:rsidRPr="00117AA6">
        <w:rPr>
          <w:sz w:val="30"/>
          <w:szCs w:val="30"/>
          <w:rtl/>
        </w:rPr>
        <w:t xml:space="preserve"> ثم العجب من قوله</w:t>
      </w:r>
      <w:r w:rsidR="007F733B" w:rsidRPr="00117AA6">
        <w:rPr>
          <w:sz w:val="30"/>
          <w:szCs w:val="30"/>
          <w:rtl/>
        </w:rPr>
        <w:t>:</w:t>
      </w:r>
      <w:r w:rsidRPr="00117AA6">
        <w:rPr>
          <w:sz w:val="30"/>
          <w:szCs w:val="30"/>
          <w:rtl/>
        </w:rPr>
        <w:t xml:space="preserve"> </w:t>
      </w:r>
      <w:r w:rsidRPr="00117AA6">
        <w:rPr>
          <w:rFonts w:hint="cs"/>
          <w:sz w:val="30"/>
          <w:szCs w:val="30"/>
          <w:rtl/>
        </w:rPr>
        <w:t>إ</w:t>
      </w:r>
      <w:r w:rsidRPr="00117AA6">
        <w:rPr>
          <w:sz w:val="30"/>
          <w:szCs w:val="30"/>
          <w:rtl/>
        </w:rPr>
        <w:t>ن سهو النبي عليه السلام من الله دون الشيطان</w:t>
      </w:r>
      <w:r w:rsidR="007F733B" w:rsidRPr="00117AA6">
        <w:rPr>
          <w:sz w:val="30"/>
          <w:szCs w:val="30"/>
          <w:rtl/>
        </w:rPr>
        <w:t>،</w:t>
      </w:r>
      <w:r w:rsidRPr="00117AA6">
        <w:rPr>
          <w:sz w:val="30"/>
          <w:szCs w:val="30"/>
          <w:rtl/>
        </w:rPr>
        <w:t xml:space="preserve"> لأنه ليس للشيطان على النبي عليه السلام سلطان</w:t>
      </w:r>
      <w:r w:rsidR="007F733B" w:rsidRPr="00117AA6">
        <w:rPr>
          <w:sz w:val="30"/>
          <w:szCs w:val="30"/>
          <w:rtl/>
        </w:rPr>
        <w:t>،</w:t>
      </w:r>
      <w:r w:rsidRPr="00117AA6">
        <w:rPr>
          <w:sz w:val="30"/>
          <w:szCs w:val="30"/>
          <w:rtl/>
        </w:rPr>
        <w:t xml:space="preserve"> وإنما زعم أن سلطانه على الذين يتول</w:t>
      </w:r>
      <w:r w:rsidRPr="00117AA6">
        <w:rPr>
          <w:rFonts w:hint="cs"/>
          <w:sz w:val="30"/>
          <w:szCs w:val="30"/>
          <w:rtl/>
        </w:rPr>
        <w:t>َّ</w:t>
      </w:r>
      <w:r w:rsidRPr="00117AA6">
        <w:rPr>
          <w:sz w:val="30"/>
          <w:szCs w:val="30"/>
          <w:rtl/>
        </w:rPr>
        <w:t>و</w:t>
      </w:r>
      <w:r w:rsidRPr="00117AA6">
        <w:rPr>
          <w:rFonts w:hint="cs"/>
          <w:sz w:val="30"/>
          <w:szCs w:val="30"/>
          <w:rtl/>
        </w:rPr>
        <w:t>ْ</w:t>
      </w:r>
      <w:r w:rsidRPr="00117AA6">
        <w:rPr>
          <w:sz w:val="30"/>
          <w:szCs w:val="30"/>
          <w:rtl/>
        </w:rPr>
        <w:t>ن</w:t>
      </w:r>
      <w:r w:rsidRPr="00117AA6">
        <w:rPr>
          <w:rFonts w:hint="cs"/>
          <w:sz w:val="30"/>
          <w:szCs w:val="30"/>
          <w:rtl/>
        </w:rPr>
        <w:t>َ</w:t>
      </w:r>
      <w:r w:rsidRPr="00117AA6">
        <w:rPr>
          <w:sz w:val="30"/>
          <w:szCs w:val="30"/>
          <w:rtl/>
        </w:rPr>
        <w:t>ه</w:t>
      </w:r>
      <w:r w:rsidRPr="00117AA6">
        <w:rPr>
          <w:rFonts w:hint="cs"/>
          <w:sz w:val="30"/>
          <w:szCs w:val="30"/>
          <w:rtl/>
        </w:rPr>
        <w:t>ُ</w:t>
      </w:r>
      <w:r w:rsidR="007F733B" w:rsidRPr="00117AA6">
        <w:rPr>
          <w:sz w:val="30"/>
          <w:szCs w:val="30"/>
          <w:rtl/>
        </w:rPr>
        <w:t>،</w:t>
      </w:r>
      <w:r w:rsidRPr="00117AA6">
        <w:rPr>
          <w:sz w:val="30"/>
          <w:szCs w:val="30"/>
          <w:rtl/>
        </w:rPr>
        <w:t xml:space="preserve"> والذين هم به مشركون</w:t>
      </w:r>
      <w:r w:rsidR="007F733B" w:rsidRPr="00117AA6">
        <w:rPr>
          <w:sz w:val="30"/>
          <w:szCs w:val="30"/>
          <w:rtl/>
        </w:rPr>
        <w:t>،</w:t>
      </w:r>
      <w:r w:rsidRPr="00117AA6">
        <w:rPr>
          <w:sz w:val="30"/>
          <w:szCs w:val="30"/>
          <w:rtl/>
        </w:rPr>
        <w:t xml:space="preserve"> وعلى من ات</w:t>
      </w:r>
      <w:r w:rsidRPr="00117AA6">
        <w:rPr>
          <w:rFonts w:hint="cs"/>
          <w:sz w:val="30"/>
          <w:szCs w:val="30"/>
          <w:rtl/>
        </w:rPr>
        <w:t>َّ</w:t>
      </w:r>
      <w:r w:rsidRPr="00117AA6">
        <w:rPr>
          <w:sz w:val="30"/>
          <w:szCs w:val="30"/>
          <w:rtl/>
        </w:rPr>
        <w:t>ب</w:t>
      </w:r>
      <w:r w:rsidRPr="00117AA6">
        <w:rPr>
          <w:rFonts w:hint="cs"/>
          <w:sz w:val="30"/>
          <w:szCs w:val="30"/>
          <w:rtl/>
        </w:rPr>
        <w:t>َ</w:t>
      </w:r>
      <w:r w:rsidRPr="00117AA6">
        <w:rPr>
          <w:sz w:val="30"/>
          <w:szCs w:val="30"/>
          <w:rtl/>
        </w:rPr>
        <w:t>ع</w:t>
      </w:r>
      <w:r w:rsidRPr="00117AA6">
        <w:rPr>
          <w:rFonts w:hint="cs"/>
          <w:sz w:val="30"/>
          <w:szCs w:val="30"/>
          <w:rtl/>
        </w:rPr>
        <w:t>َ</w:t>
      </w:r>
      <w:r w:rsidRPr="00117AA6">
        <w:rPr>
          <w:sz w:val="30"/>
          <w:szCs w:val="30"/>
          <w:rtl/>
        </w:rPr>
        <w:t>ه</w:t>
      </w:r>
      <w:r w:rsidRPr="00117AA6">
        <w:rPr>
          <w:rFonts w:hint="cs"/>
          <w:sz w:val="30"/>
          <w:szCs w:val="30"/>
          <w:rtl/>
        </w:rPr>
        <w:t>ُ</w:t>
      </w:r>
      <w:r w:rsidRPr="00117AA6">
        <w:rPr>
          <w:sz w:val="30"/>
          <w:szCs w:val="30"/>
          <w:rtl/>
        </w:rPr>
        <w:t xml:space="preserve"> من الغاوين</w:t>
      </w:r>
      <w:r w:rsidR="007F733B" w:rsidRPr="00117AA6">
        <w:rPr>
          <w:sz w:val="30"/>
          <w:szCs w:val="30"/>
          <w:rtl/>
        </w:rPr>
        <w:t>.</w:t>
      </w:r>
      <w:r w:rsidRPr="00117AA6">
        <w:rPr>
          <w:sz w:val="30"/>
          <w:szCs w:val="30"/>
          <w:rtl/>
        </w:rPr>
        <w:t xml:space="preserve"> ثم هو يقول</w:t>
      </w:r>
      <w:r w:rsidR="007F733B" w:rsidRPr="00117AA6">
        <w:rPr>
          <w:sz w:val="30"/>
          <w:szCs w:val="30"/>
          <w:rtl/>
        </w:rPr>
        <w:t>:</w:t>
      </w:r>
      <w:r w:rsidRPr="00117AA6">
        <w:rPr>
          <w:sz w:val="30"/>
          <w:szCs w:val="30"/>
          <w:rtl/>
        </w:rPr>
        <w:t xml:space="preserve"> إن هذا السهو الذي من الشيطان يعم جميع البشر </w:t>
      </w:r>
      <w:r w:rsidR="007F733B" w:rsidRPr="00117AA6">
        <w:rPr>
          <w:sz w:val="30"/>
          <w:szCs w:val="30"/>
          <w:rtl/>
        </w:rPr>
        <w:t>-</w:t>
      </w:r>
      <w:r w:rsidRPr="00117AA6">
        <w:rPr>
          <w:sz w:val="30"/>
          <w:szCs w:val="30"/>
          <w:rtl/>
        </w:rPr>
        <w:t xml:space="preserve"> سوى الأنبياء والأئمة </w:t>
      </w:r>
      <w:r w:rsidR="007F733B" w:rsidRPr="00117AA6">
        <w:rPr>
          <w:sz w:val="30"/>
          <w:szCs w:val="30"/>
          <w:rtl/>
        </w:rPr>
        <w:t>-</w:t>
      </w:r>
      <w:r w:rsidRPr="00117AA6">
        <w:rPr>
          <w:sz w:val="30"/>
          <w:szCs w:val="30"/>
          <w:rtl/>
        </w:rPr>
        <w:t xml:space="preserve"> فكلهم أولياء الشيطان وإنهم غاوون</w:t>
      </w:r>
      <w:r w:rsidR="007F733B" w:rsidRPr="00117AA6">
        <w:rPr>
          <w:sz w:val="30"/>
          <w:szCs w:val="30"/>
          <w:rtl/>
        </w:rPr>
        <w:t>،</w:t>
      </w:r>
      <w:r w:rsidRPr="00117AA6">
        <w:rPr>
          <w:sz w:val="30"/>
          <w:szCs w:val="30"/>
          <w:rtl/>
        </w:rPr>
        <w:t xml:space="preserve"> إذ كان للشيطان عليهم سلطان</w:t>
      </w:r>
      <w:r w:rsidR="007F733B" w:rsidRPr="00117AA6">
        <w:rPr>
          <w:sz w:val="30"/>
          <w:szCs w:val="30"/>
          <w:rtl/>
        </w:rPr>
        <w:t>،</w:t>
      </w:r>
      <w:r w:rsidRPr="00117AA6">
        <w:rPr>
          <w:sz w:val="30"/>
          <w:szCs w:val="30"/>
          <w:rtl/>
        </w:rPr>
        <w:t xml:space="preserve"> وكان سهوهم منه دون الرحمن</w:t>
      </w:r>
      <w:r w:rsidR="007F733B" w:rsidRPr="00117AA6">
        <w:rPr>
          <w:sz w:val="30"/>
          <w:szCs w:val="30"/>
          <w:rtl/>
        </w:rPr>
        <w:t>،</w:t>
      </w:r>
      <w:r w:rsidRPr="00117AA6">
        <w:rPr>
          <w:sz w:val="30"/>
          <w:szCs w:val="30"/>
          <w:rtl/>
        </w:rPr>
        <w:t xml:space="preserve"> ومن لم يتيقظ لجهله في هذا الباب</w:t>
      </w:r>
      <w:r w:rsidR="007F733B" w:rsidRPr="00117AA6">
        <w:rPr>
          <w:sz w:val="30"/>
          <w:szCs w:val="30"/>
          <w:rtl/>
        </w:rPr>
        <w:t>،</w:t>
      </w:r>
      <w:r w:rsidRPr="00117AA6">
        <w:rPr>
          <w:sz w:val="30"/>
          <w:szCs w:val="30"/>
          <w:rtl/>
        </w:rPr>
        <w:t xml:space="preserve"> كان في عداد الأموات</w:t>
      </w:r>
      <w:r w:rsidR="007F733B" w:rsidRPr="00117AA6">
        <w:rPr>
          <w:b/>
          <w:bCs/>
          <w:color w:val="FF0000"/>
          <w:sz w:val="30"/>
          <w:szCs w:val="30"/>
          <w:vertAlign w:val="superscript"/>
          <w:rtl/>
        </w:rPr>
        <w:t>(</w:t>
      </w:r>
      <w:r w:rsidRPr="00117AA6">
        <w:rPr>
          <w:rStyle w:val="FootnoteReference"/>
          <w:b/>
          <w:bCs/>
          <w:color w:val="FF0000"/>
          <w:sz w:val="30"/>
          <w:szCs w:val="30"/>
          <w:rtl/>
        </w:rPr>
        <w:footnoteReference w:id="173"/>
      </w:r>
      <w:r w:rsidR="007F733B" w:rsidRPr="00117AA6">
        <w:rPr>
          <w:b/>
          <w:bCs/>
          <w:color w:val="FF0000"/>
          <w:sz w:val="30"/>
          <w:szCs w:val="30"/>
          <w:vertAlign w:val="superscript"/>
          <w:rtl/>
        </w:rPr>
        <w:t>)</w:t>
      </w:r>
      <w:r w:rsidR="007F733B" w:rsidRPr="00117AA6">
        <w:rPr>
          <w:rFonts w:hint="cs"/>
          <w:sz w:val="30"/>
          <w:szCs w:val="30"/>
          <w:rtl/>
        </w:rPr>
        <w:t>.</w:t>
      </w:r>
      <w:r w:rsidR="0045545B" w:rsidRPr="00117AA6">
        <w:rPr>
          <w:rFonts w:hint="cs"/>
          <w:sz w:val="30"/>
          <w:szCs w:val="30"/>
          <w:rtl/>
        </w:rPr>
        <w:t xml:space="preserve"> </w:t>
      </w:r>
      <w:r w:rsidRPr="00117AA6">
        <w:rPr>
          <w:sz w:val="30"/>
          <w:szCs w:val="30"/>
          <w:rtl/>
        </w:rPr>
        <w:t xml:space="preserve">فأما قول الرجل المذكور </w:t>
      </w:r>
      <w:r w:rsidRPr="00117AA6">
        <w:rPr>
          <w:rFonts w:hint="cs"/>
          <w:sz w:val="30"/>
          <w:szCs w:val="30"/>
          <w:rtl/>
        </w:rPr>
        <w:t xml:space="preserve">[يقصد الشيخ الصدوق] </w:t>
      </w:r>
      <w:r w:rsidRPr="00117AA6">
        <w:rPr>
          <w:sz w:val="30"/>
          <w:szCs w:val="30"/>
          <w:rtl/>
        </w:rPr>
        <w:t>إن ذا اليدين معروف</w:t>
      </w:r>
      <w:r w:rsidR="007F733B" w:rsidRPr="00117AA6">
        <w:rPr>
          <w:sz w:val="30"/>
          <w:szCs w:val="30"/>
          <w:rtl/>
        </w:rPr>
        <w:t>،</w:t>
      </w:r>
      <w:r w:rsidRPr="00117AA6">
        <w:rPr>
          <w:sz w:val="30"/>
          <w:szCs w:val="30"/>
          <w:rtl/>
        </w:rPr>
        <w:t xml:space="preserve"> وأنه يقال له</w:t>
      </w:r>
      <w:r w:rsidR="007F733B" w:rsidRPr="00117AA6">
        <w:rPr>
          <w:sz w:val="30"/>
          <w:szCs w:val="30"/>
          <w:rtl/>
        </w:rPr>
        <w:t>:</w:t>
      </w:r>
      <w:r w:rsidRPr="00117AA6">
        <w:rPr>
          <w:sz w:val="30"/>
          <w:szCs w:val="30"/>
          <w:rtl/>
        </w:rPr>
        <w:t xml:space="preserve"> أبو محمد</w:t>
      </w:r>
      <w:r w:rsidR="007F733B" w:rsidRPr="00117AA6">
        <w:rPr>
          <w:sz w:val="30"/>
          <w:szCs w:val="30"/>
          <w:rtl/>
        </w:rPr>
        <w:t>،</w:t>
      </w:r>
      <w:r w:rsidRPr="00117AA6">
        <w:rPr>
          <w:sz w:val="30"/>
          <w:szCs w:val="30"/>
          <w:rtl/>
        </w:rPr>
        <w:t xml:space="preserve"> عمير بن عبد عمرو</w:t>
      </w:r>
      <w:r w:rsidR="007F733B" w:rsidRPr="00117AA6">
        <w:rPr>
          <w:sz w:val="30"/>
          <w:szCs w:val="30"/>
          <w:rtl/>
        </w:rPr>
        <w:t>،</w:t>
      </w:r>
      <w:r w:rsidRPr="00117AA6">
        <w:rPr>
          <w:sz w:val="30"/>
          <w:szCs w:val="30"/>
          <w:rtl/>
        </w:rPr>
        <w:t xml:space="preserve"> وقد روى عنه الناس</w:t>
      </w:r>
      <w:r w:rsidR="007F733B" w:rsidRPr="00117AA6">
        <w:rPr>
          <w:sz w:val="30"/>
          <w:szCs w:val="30"/>
          <w:rtl/>
        </w:rPr>
        <w:t>.</w:t>
      </w:r>
      <w:r w:rsidRPr="00117AA6">
        <w:rPr>
          <w:sz w:val="30"/>
          <w:szCs w:val="30"/>
          <w:rtl/>
        </w:rPr>
        <w:t xml:space="preserve"> فليس الأمر كما ذكر</w:t>
      </w:r>
      <w:r w:rsidR="007F733B" w:rsidRPr="00117AA6">
        <w:rPr>
          <w:sz w:val="30"/>
          <w:szCs w:val="30"/>
          <w:rtl/>
        </w:rPr>
        <w:t>،</w:t>
      </w:r>
      <w:r w:rsidRPr="00117AA6">
        <w:rPr>
          <w:sz w:val="30"/>
          <w:szCs w:val="30"/>
          <w:rtl/>
        </w:rPr>
        <w:t xml:space="preserve"> وقد ع</w:t>
      </w:r>
      <w:r w:rsidRPr="00117AA6">
        <w:rPr>
          <w:rFonts w:hint="cs"/>
          <w:sz w:val="30"/>
          <w:szCs w:val="30"/>
          <w:rtl/>
        </w:rPr>
        <w:t>َ</w:t>
      </w:r>
      <w:r w:rsidRPr="00117AA6">
        <w:rPr>
          <w:sz w:val="30"/>
          <w:szCs w:val="30"/>
          <w:rtl/>
        </w:rPr>
        <w:t>ر</w:t>
      </w:r>
      <w:r w:rsidRPr="00117AA6">
        <w:rPr>
          <w:rFonts w:hint="cs"/>
          <w:sz w:val="30"/>
          <w:szCs w:val="30"/>
          <w:rtl/>
        </w:rPr>
        <w:t>َّ</w:t>
      </w:r>
      <w:r w:rsidRPr="00117AA6">
        <w:rPr>
          <w:sz w:val="30"/>
          <w:szCs w:val="30"/>
          <w:rtl/>
        </w:rPr>
        <w:t>فه بما يدفع معرفته من تكنيته وتسميته بغير معروف بذلك</w:t>
      </w:r>
      <w:r w:rsidR="007F733B" w:rsidRPr="00117AA6">
        <w:rPr>
          <w:sz w:val="30"/>
          <w:szCs w:val="30"/>
          <w:rtl/>
        </w:rPr>
        <w:t>،</w:t>
      </w:r>
      <w:r w:rsidRPr="00117AA6">
        <w:rPr>
          <w:sz w:val="30"/>
          <w:szCs w:val="30"/>
          <w:rtl/>
        </w:rPr>
        <w:t xml:space="preserve"> ولو أنه ي</w:t>
      </w:r>
      <w:r w:rsidRPr="00117AA6">
        <w:rPr>
          <w:rFonts w:hint="cs"/>
          <w:sz w:val="30"/>
          <w:szCs w:val="30"/>
          <w:rtl/>
        </w:rPr>
        <w:t>ُ</w:t>
      </w:r>
      <w:r w:rsidRPr="00117AA6">
        <w:rPr>
          <w:sz w:val="30"/>
          <w:szCs w:val="30"/>
          <w:rtl/>
        </w:rPr>
        <w:t>عرف بذي اليدين</w:t>
      </w:r>
      <w:r w:rsidR="007F733B" w:rsidRPr="00117AA6">
        <w:rPr>
          <w:sz w:val="30"/>
          <w:szCs w:val="30"/>
          <w:rtl/>
        </w:rPr>
        <w:t>،</w:t>
      </w:r>
      <w:r w:rsidRPr="00117AA6">
        <w:rPr>
          <w:sz w:val="30"/>
          <w:szCs w:val="30"/>
          <w:rtl/>
        </w:rPr>
        <w:t xml:space="preserve"> لكان أولى من تعريفه بتسميته بعمير</w:t>
      </w:r>
      <w:r w:rsidR="007F733B" w:rsidRPr="00117AA6">
        <w:rPr>
          <w:sz w:val="30"/>
          <w:szCs w:val="30"/>
          <w:rtl/>
        </w:rPr>
        <w:t>.</w:t>
      </w:r>
      <w:r w:rsidRPr="00117AA6">
        <w:rPr>
          <w:sz w:val="30"/>
          <w:szCs w:val="30"/>
          <w:rtl/>
        </w:rPr>
        <w:t xml:space="preserve"> فإن المن</w:t>
      </w:r>
      <w:r w:rsidRPr="00117AA6">
        <w:rPr>
          <w:rFonts w:hint="cs"/>
          <w:sz w:val="30"/>
          <w:szCs w:val="30"/>
          <w:rtl/>
        </w:rPr>
        <w:t>ْ</w:t>
      </w:r>
      <w:r w:rsidRPr="00117AA6">
        <w:rPr>
          <w:sz w:val="30"/>
          <w:szCs w:val="30"/>
          <w:rtl/>
        </w:rPr>
        <w:t>ك</w:t>
      </w:r>
      <w:r w:rsidRPr="00117AA6">
        <w:rPr>
          <w:rFonts w:hint="cs"/>
          <w:sz w:val="30"/>
          <w:szCs w:val="30"/>
          <w:rtl/>
        </w:rPr>
        <w:t>ِ</w:t>
      </w:r>
      <w:r w:rsidRPr="00117AA6">
        <w:rPr>
          <w:sz w:val="30"/>
          <w:szCs w:val="30"/>
          <w:rtl/>
        </w:rPr>
        <w:t>ر له يقول</w:t>
      </w:r>
      <w:r w:rsidR="007F733B" w:rsidRPr="00117AA6">
        <w:rPr>
          <w:sz w:val="30"/>
          <w:szCs w:val="30"/>
          <w:rtl/>
        </w:rPr>
        <w:t>:</w:t>
      </w:r>
      <w:r w:rsidRPr="00117AA6">
        <w:rPr>
          <w:sz w:val="30"/>
          <w:szCs w:val="30"/>
          <w:rtl/>
        </w:rPr>
        <w:t xml:space="preserve"> من ذو اليدين</w:t>
      </w:r>
      <w:r w:rsidR="007F733B" w:rsidRPr="00117AA6">
        <w:rPr>
          <w:sz w:val="30"/>
          <w:szCs w:val="30"/>
          <w:rtl/>
        </w:rPr>
        <w:t>؟</w:t>
      </w:r>
      <w:r w:rsidRPr="00117AA6">
        <w:rPr>
          <w:sz w:val="30"/>
          <w:szCs w:val="30"/>
          <w:rtl/>
        </w:rPr>
        <w:t xml:space="preserve"> ومن هو عمير</w:t>
      </w:r>
      <w:r w:rsidR="007F733B" w:rsidRPr="00117AA6">
        <w:rPr>
          <w:sz w:val="30"/>
          <w:szCs w:val="30"/>
          <w:rtl/>
        </w:rPr>
        <w:t>؟</w:t>
      </w:r>
      <w:r w:rsidRPr="00117AA6">
        <w:rPr>
          <w:sz w:val="30"/>
          <w:szCs w:val="30"/>
          <w:rtl/>
        </w:rPr>
        <w:t xml:space="preserve"> ومن هو ابن عبد عمرو</w:t>
      </w:r>
      <w:r w:rsidR="007F733B" w:rsidRPr="00117AA6">
        <w:rPr>
          <w:sz w:val="30"/>
          <w:szCs w:val="30"/>
          <w:rtl/>
        </w:rPr>
        <w:t>؟</w:t>
      </w:r>
      <w:r w:rsidRPr="00117AA6">
        <w:rPr>
          <w:sz w:val="30"/>
          <w:szCs w:val="30"/>
          <w:rtl/>
        </w:rPr>
        <w:t xml:space="preserve"> وهذا كله مجهول غير معروف</w:t>
      </w:r>
      <w:r w:rsidR="007F733B" w:rsidRPr="00117AA6">
        <w:rPr>
          <w:sz w:val="30"/>
          <w:szCs w:val="30"/>
          <w:rtl/>
        </w:rPr>
        <w:t>.</w:t>
      </w:r>
      <w:r w:rsidRPr="00117AA6">
        <w:rPr>
          <w:sz w:val="30"/>
          <w:szCs w:val="30"/>
          <w:rtl/>
        </w:rPr>
        <w:t xml:space="preserve"> ودعواه أنه قد روى الناس عنه</w:t>
      </w:r>
      <w:r w:rsidR="007F733B" w:rsidRPr="00117AA6">
        <w:rPr>
          <w:sz w:val="30"/>
          <w:szCs w:val="30"/>
          <w:rtl/>
        </w:rPr>
        <w:t>،</w:t>
      </w:r>
      <w:r w:rsidRPr="00117AA6">
        <w:rPr>
          <w:sz w:val="30"/>
          <w:szCs w:val="30"/>
          <w:rtl/>
        </w:rPr>
        <w:t xml:space="preserve"> دعوى لا برهان عليها</w:t>
      </w:r>
      <w:r w:rsidR="007F733B" w:rsidRPr="00117AA6">
        <w:rPr>
          <w:sz w:val="30"/>
          <w:szCs w:val="30"/>
          <w:rtl/>
        </w:rPr>
        <w:t>،</w:t>
      </w:r>
      <w:r w:rsidRPr="00117AA6">
        <w:rPr>
          <w:sz w:val="30"/>
          <w:szCs w:val="30"/>
          <w:rtl/>
        </w:rPr>
        <w:t xml:space="preserve"> وما وجدنا في أصول الفقهاء ولا الرواة </w:t>
      </w:r>
      <w:r w:rsidRPr="00117AA6">
        <w:rPr>
          <w:rFonts w:hint="cs"/>
          <w:sz w:val="30"/>
          <w:szCs w:val="30"/>
          <w:rtl/>
        </w:rPr>
        <w:t xml:space="preserve">[أي الأصول الأربعمئة] </w:t>
      </w:r>
      <w:r w:rsidRPr="00117AA6">
        <w:rPr>
          <w:sz w:val="30"/>
          <w:szCs w:val="30"/>
          <w:rtl/>
        </w:rPr>
        <w:t>حديثا</w:t>
      </w:r>
      <w:r w:rsidRPr="00117AA6">
        <w:rPr>
          <w:rFonts w:hint="cs"/>
          <w:sz w:val="30"/>
          <w:szCs w:val="30"/>
          <w:rtl/>
        </w:rPr>
        <w:t>ً</w:t>
      </w:r>
      <w:r w:rsidRPr="00117AA6">
        <w:rPr>
          <w:sz w:val="30"/>
          <w:szCs w:val="30"/>
          <w:rtl/>
        </w:rPr>
        <w:t xml:space="preserve"> عن هذا الرجل</w:t>
      </w:r>
      <w:r w:rsidR="007F733B" w:rsidRPr="00117AA6">
        <w:rPr>
          <w:sz w:val="30"/>
          <w:szCs w:val="30"/>
          <w:rtl/>
        </w:rPr>
        <w:t>،</w:t>
      </w:r>
      <w:r w:rsidRPr="00117AA6">
        <w:rPr>
          <w:sz w:val="30"/>
          <w:szCs w:val="30"/>
          <w:rtl/>
        </w:rPr>
        <w:t xml:space="preserve"> ولا ذكرا</w:t>
      </w:r>
      <w:r w:rsidRPr="00117AA6">
        <w:rPr>
          <w:rFonts w:hint="cs"/>
          <w:sz w:val="30"/>
          <w:szCs w:val="30"/>
          <w:rtl/>
        </w:rPr>
        <w:t>ً</w:t>
      </w:r>
      <w:r w:rsidRPr="00117AA6">
        <w:rPr>
          <w:sz w:val="30"/>
          <w:szCs w:val="30"/>
          <w:rtl/>
        </w:rPr>
        <w:t xml:space="preserve"> له</w:t>
      </w:r>
      <w:r w:rsidR="007F733B" w:rsidRPr="00117AA6">
        <w:rPr>
          <w:sz w:val="30"/>
          <w:szCs w:val="30"/>
          <w:rtl/>
        </w:rPr>
        <w:t>.</w:t>
      </w:r>
      <w:r w:rsidR="007F733B" w:rsidRPr="00117AA6">
        <w:rPr>
          <w:rFonts w:hint="cs"/>
          <w:sz w:val="30"/>
          <w:szCs w:val="30"/>
          <w:rtl/>
        </w:rPr>
        <w:t>».</w:t>
      </w:r>
      <w:r w:rsidR="0045545B" w:rsidRPr="00117AA6">
        <w:rPr>
          <w:rFonts w:hint="cs"/>
          <w:sz w:val="30"/>
          <w:szCs w:val="30"/>
          <w:rtl/>
        </w:rPr>
        <w:t xml:space="preserve"> </w:t>
      </w:r>
      <w:r w:rsidRPr="00117AA6">
        <w:rPr>
          <w:rFonts w:hint="cs"/>
          <w:sz w:val="30"/>
          <w:szCs w:val="30"/>
          <w:rtl/>
        </w:rPr>
        <w:t>انتهى كلام الشيخ المفيد</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ثم شرع العلامة الحاج الشيخ الشوشتري بالرد على مطاعن الشيخ المفيد الثلاثة في كلام الصدوق فقال</w:t>
      </w:r>
      <w:r w:rsidR="007F733B" w:rsidRPr="00117AA6">
        <w:rPr>
          <w:rFonts w:hint="cs"/>
          <w:sz w:val="30"/>
          <w:szCs w:val="30"/>
          <w:rtl/>
        </w:rPr>
        <w:t>:</w:t>
      </w:r>
      <w:r w:rsidRPr="00117AA6">
        <w:rPr>
          <w:rFonts w:hint="cs"/>
          <w:sz w:val="30"/>
          <w:szCs w:val="30"/>
          <w:rtl/>
        </w:rPr>
        <w:t xml:space="preserve"> </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rPr>
        <w:t xml:space="preserve">[[أما قول الشيخ </w:t>
      </w:r>
      <w:r w:rsidRPr="00117AA6">
        <w:rPr>
          <w:rFonts w:ascii="Lotus Linotype" w:hAnsi="Lotus Linotype"/>
          <w:sz w:val="30"/>
          <w:szCs w:val="30"/>
          <w:rtl/>
        </w:rPr>
        <w:t>«</w:t>
      </w:r>
      <w:r w:rsidRPr="00117AA6">
        <w:rPr>
          <w:rFonts w:hint="cs"/>
          <w:sz w:val="30"/>
          <w:szCs w:val="30"/>
          <w:rtl/>
        </w:rPr>
        <w:t>المفيد</w:t>
      </w:r>
      <w:r w:rsidRPr="00117AA6">
        <w:rPr>
          <w:rFonts w:ascii="Lotus Linotype" w:hAnsi="Lotus Linotype"/>
          <w:sz w:val="30"/>
          <w:szCs w:val="30"/>
          <w:rtl/>
        </w:rPr>
        <w:t>»</w:t>
      </w:r>
      <w:r w:rsidR="007F733B" w:rsidRPr="00117AA6">
        <w:rPr>
          <w:rFonts w:hint="cs"/>
          <w:sz w:val="30"/>
          <w:szCs w:val="30"/>
          <w:rtl/>
        </w:rPr>
        <w:t>:</w:t>
      </w:r>
      <w:r w:rsidRPr="00117AA6">
        <w:rPr>
          <w:rFonts w:hint="cs"/>
          <w:sz w:val="30"/>
          <w:szCs w:val="30"/>
          <w:rtl/>
        </w:rPr>
        <w:t xml:space="preserve"> </w:t>
      </w:r>
      <w:r w:rsidR="007F733B" w:rsidRPr="00117AA6">
        <w:rPr>
          <w:rFonts w:hint="cs"/>
          <w:sz w:val="30"/>
          <w:szCs w:val="30"/>
          <w:rtl/>
        </w:rPr>
        <w:t>«</w:t>
      </w:r>
      <w:r w:rsidRPr="00117AA6">
        <w:rPr>
          <w:sz w:val="30"/>
          <w:szCs w:val="30"/>
          <w:rtl/>
        </w:rPr>
        <w:t>قد تكل</w:t>
      </w:r>
      <w:r w:rsidRPr="00117AA6">
        <w:rPr>
          <w:rFonts w:hint="cs"/>
          <w:sz w:val="30"/>
          <w:szCs w:val="30"/>
          <w:rtl/>
        </w:rPr>
        <w:t>َّ</w:t>
      </w:r>
      <w:r w:rsidRPr="00117AA6">
        <w:rPr>
          <w:sz w:val="30"/>
          <w:szCs w:val="30"/>
          <w:rtl/>
        </w:rPr>
        <w:t xml:space="preserve">ف </w:t>
      </w:r>
      <w:r w:rsidRPr="00117AA6">
        <w:rPr>
          <w:rFonts w:hint="cs"/>
          <w:sz w:val="30"/>
          <w:szCs w:val="30"/>
          <w:rtl/>
        </w:rPr>
        <w:t xml:space="preserve">[الصدوق] </w:t>
      </w:r>
      <w:r w:rsidRPr="00117AA6">
        <w:rPr>
          <w:sz w:val="30"/>
          <w:szCs w:val="30"/>
          <w:rtl/>
        </w:rPr>
        <w:t>ما ليس من شأنه</w:t>
      </w:r>
      <w:r w:rsidR="007F733B" w:rsidRPr="00117AA6">
        <w:rPr>
          <w:rFonts w:hint="cs"/>
          <w:sz w:val="30"/>
          <w:szCs w:val="30"/>
          <w:rtl/>
        </w:rPr>
        <w:t>!»</w:t>
      </w:r>
      <w:r w:rsidRPr="00117AA6">
        <w:rPr>
          <w:rFonts w:hint="cs"/>
          <w:sz w:val="30"/>
          <w:szCs w:val="30"/>
          <w:rtl/>
        </w:rPr>
        <w:t xml:space="preserve"> فينبغي أن يُقال في الإجابة عنه</w:t>
      </w:r>
      <w:r w:rsidR="007F733B" w:rsidRPr="00117AA6">
        <w:rPr>
          <w:rFonts w:hint="cs"/>
          <w:sz w:val="30"/>
          <w:szCs w:val="30"/>
          <w:rtl/>
        </w:rPr>
        <w:t>:</w:t>
      </w:r>
      <w:r w:rsidRPr="00117AA6">
        <w:rPr>
          <w:rFonts w:hint="cs"/>
          <w:sz w:val="30"/>
          <w:szCs w:val="30"/>
          <w:rtl/>
        </w:rPr>
        <w:t xml:space="preserve"> ليس صحيحاً أن من لم يكن له علم باصطلاحات المتكلمين لا يمكنه أن يدلي برأيه في أمر اعتقادي ما</w:t>
      </w:r>
      <w:r w:rsidR="007F733B" w:rsidRPr="00117AA6">
        <w:rPr>
          <w:rFonts w:hint="cs"/>
          <w:sz w:val="30"/>
          <w:szCs w:val="30"/>
          <w:rtl/>
        </w:rPr>
        <w:t>.</w:t>
      </w:r>
      <w:r w:rsidRPr="00117AA6">
        <w:rPr>
          <w:rFonts w:hint="cs"/>
          <w:sz w:val="30"/>
          <w:szCs w:val="30"/>
          <w:rtl/>
        </w:rPr>
        <w:t xml:space="preserve"> وكيف يكون ذلك وقد أشار عليه حضـرة الحجة </w:t>
      </w:r>
      <w:r w:rsidR="007F733B" w:rsidRPr="00117AA6">
        <w:rPr>
          <w:rFonts w:hint="cs"/>
          <w:sz w:val="30"/>
          <w:szCs w:val="30"/>
          <w:rtl/>
        </w:rPr>
        <w:t>(</w:t>
      </w:r>
      <w:r w:rsidRPr="00117AA6">
        <w:rPr>
          <w:rFonts w:hint="cs"/>
          <w:sz w:val="30"/>
          <w:szCs w:val="30"/>
          <w:rtl/>
        </w:rPr>
        <w:t>عج</w:t>
      </w:r>
      <w:r w:rsidR="007F733B" w:rsidRPr="00117AA6">
        <w:rPr>
          <w:rFonts w:hint="cs"/>
          <w:sz w:val="30"/>
          <w:szCs w:val="30"/>
          <w:rtl/>
        </w:rPr>
        <w:t>)</w:t>
      </w:r>
      <w:r w:rsidRPr="00117AA6">
        <w:rPr>
          <w:rFonts w:hint="cs"/>
          <w:sz w:val="30"/>
          <w:szCs w:val="30"/>
          <w:rtl/>
        </w:rPr>
        <w:t xml:space="preserve"> في الرؤيا </w:t>
      </w:r>
      <w:r w:rsidR="007F733B" w:rsidRPr="00117AA6">
        <w:rPr>
          <w:rFonts w:hint="cs"/>
          <w:sz w:val="30"/>
          <w:szCs w:val="30"/>
          <w:rtl/>
        </w:rPr>
        <w:t>-</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 xml:space="preserve">والذي يظهر من أخبار المعصومين </w:t>
      </w:r>
      <w:r w:rsidR="007F733B" w:rsidRPr="00117AA6">
        <w:rPr>
          <w:rFonts w:hint="cs"/>
          <w:sz w:val="30"/>
          <w:szCs w:val="30"/>
          <w:rtl/>
          <w:lang w:bidi="ar-SY"/>
        </w:rPr>
        <w:t>-</w:t>
      </w:r>
      <w:r w:rsidRPr="00117AA6">
        <w:rPr>
          <w:rFonts w:hint="cs"/>
          <w:sz w:val="30"/>
          <w:szCs w:val="30"/>
          <w:rtl/>
          <w:lang w:bidi="ar-SY"/>
        </w:rPr>
        <w:t>عَليهِمُ السَّلام</w:t>
      </w:r>
      <w:r w:rsidR="007F733B" w:rsidRPr="00117AA6">
        <w:rPr>
          <w:rFonts w:hint="cs"/>
          <w:sz w:val="30"/>
          <w:szCs w:val="30"/>
          <w:rtl/>
          <w:lang w:bidi="ar-SY"/>
        </w:rPr>
        <w:t>-</w:t>
      </w:r>
      <w:r w:rsidRPr="00117AA6">
        <w:rPr>
          <w:rFonts w:hint="cs"/>
          <w:sz w:val="30"/>
          <w:szCs w:val="30"/>
          <w:rtl/>
          <w:lang w:bidi="ar-SY"/>
        </w:rPr>
        <w:t xml:space="preserve"> أن رؤية النبي والإمام في المنام تعتبر رؤيا صادق</w:t>
      </w:r>
      <w:r w:rsidR="007F733B" w:rsidRPr="00117AA6">
        <w:rPr>
          <w:rFonts w:hint="cs"/>
          <w:sz w:val="30"/>
          <w:szCs w:val="30"/>
          <w:rtl/>
          <w:lang w:bidi="ar-SY"/>
        </w:rPr>
        <w:t>)</w:t>
      </w:r>
      <w:r w:rsidRPr="00117AA6">
        <w:rPr>
          <w:rFonts w:hint="cs"/>
          <w:sz w:val="30"/>
          <w:szCs w:val="30"/>
          <w:rtl/>
          <w:lang w:bidi="ar-SY"/>
        </w:rPr>
        <w:t xml:space="preserve"> </w:t>
      </w:r>
      <w:r w:rsidR="007F733B" w:rsidRPr="00117AA6">
        <w:rPr>
          <w:rFonts w:hint="cs"/>
          <w:sz w:val="30"/>
          <w:szCs w:val="30"/>
          <w:rtl/>
          <w:lang w:bidi="ar-SY"/>
        </w:rPr>
        <w:t>-</w:t>
      </w:r>
      <w:r w:rsidRPr="00117AA6">
        <w:rPr>
          <w:rFonts w:hint="cs"/>
          <w:sz w:val="30"/>
          <w:szCs w:val="30"/>
          <w:rtl/>
          <w:lang w:bidi="ar-SY"/>
        </w:rPr>
        <w:t xml:space="preserve"> أن يصنِّف كتاباً حول </w:t>
      </w:r>
      <w:r w:rsidRPr="00117AA6">
        <w:rPr>
          <w:rFonts w:ascii="Lotus Linotype" w:hAnsi="Lotus Linotype"/>
          <w:sz w:val="30"/>
          <w:szCs w:val="30"/>
          <w:rtl/>
          <w:lang w:bidi="ar-SY"/>
        </w:rPr>
        <w:t>«</w:t>
      </w:r>
      <w:r w:rsidRPr="00117AA6">
        <w:rPr>
          <w:rFonts w:ascii="Lotus Linotype" w:hAnsi="Lotus Linotype" w:hint="cs"/>
          <w:sz w:val="30"/>
          <w:szCs w:val="30"/>
          <w:rtl/>
          <w:lang w:bidi="ar-SY"/>
        </w:rPr>
        <w:t>الغيبة</w:t>
      </w:r>
      <w:r w:rsidRPr="00117AA6">
        <w:rPr>
          <w:rFonts w:ascii="Lotus Linotype" w:hAnsi="Lotus Linotype"/>
          <w:sz w:val="30"/>
          <w:szCs w:val="30"/>
          <w:rtl/>
          <w:lang w:bidi="ar-SY"/>
        </w:rPr>
        <w:t>»</w:t>
      </w:r>
      <w:r w:rsidRPr="00117AA6">
        <w:rPr>
          <w:rFonts w:ascii="Lotus Linotype" w:hAnsi="Lotus Linotype" w:hint="cs"/>
          <w:sz w:val="30"/>
          <w:szCs w:val="30"/>
          <w:rtl/>
          <w:lang w:bidi="ar-SY"/>
        </w:rPr>
        <w:t xml:space="preserve"> في الردّ على المخالفين</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 xml:space="preserve"> كما صرَّح الصدوق بذلك في مقدمة كتابه </w:t>
      </w:r>
      <w:r w:rsidRPr="00117AA6">
        <w:rPr>
          <w:rFonts w:ascii="Lotus Linotype" w:hAnsi="Lotus Linotype"/>
          <w:sz w:val="30"/>
          <w:szCs w:val="30"/>
          <w:rtl/>
          <w:lang w:bidi="ar-SY"/>
        </w:rPr>
        <w:t>«</w:t>
      </w:r>
      <w:r w:rsidRPr="00117AA6">
        <w:rPr>
          <w:rFonts w:ascii="Lotus Linotype" w:hAnsi="Lotus Linotype" w:hint="cs"/>
          <w:sz w:val="30"/>
          <w:szCs w:val="30"/>
          <w:rtl/>
          <w:lang w:bidi="ar-SY"/>
        </w:rPr>
        <w:t>إكمال الدين</w:t>
      </w:r>
      <w:r w:rsidRPr="00117AA6">
        <w:rPr>
          <w:rFonts w:ascii="Lotus Linotype" w:hAnsi="Lotus Linotype"/>
          <w:sz w:val="30"/>
          <w:szCs w:val="30"/>
          <w:rtl/>
          <w:lang w:bidi="ar-SY"/>
        </w:rPr>
        <w:t>»</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 xml:space="preserve"> كما أنه من اللازم أن نذكر أن الصدوق وُلِدَ بدعاء الحجة </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عج</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 xml:space="preserve"> وهو صاحب 300 مصنف وقد سمع شيوخ الإمامية الحديث منه وهو لا يزال شاباً</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 xml:space="preserve"> وقد كان الشيخ الجليل الصدوق من وجوه الشيعة في خراسان</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 xml:space="preserve"> </w:t>
      </w:r>
      <w:r w:rsidRPr="00117AA6">
        <w:rPr>
          <w:rFonts w:hint="cs"/>
          <w:sz w:val="30"/>
          <w:szCs w:val="30"/>
          <w:rtl/>
          <w:lang w:bidi="ar-SY"/>
        </w:rPr>
        <w:t>جليل القدر</w:t>
      </w:r>
      <w:r w:rsidR="007F733B" w:rsidRPr="00117AA6">
        <w:rPr>
          <w:rFonts w:hint="cs"/>
          <w:sz w:val="30"/>
          <w:szCs w:val="30"/>
          <w:rtl/>
          <w:lang w:bidi="ar-SY"/>
        </w:rPr>
        <w:t>،</w:t>
      </w:r>
      <w:r w:rsidRPr="00117AA6">
        <w:rPr>
          <w:rFonts w:hint="cs"/>
          <w:sz w:val="30"/>
          <w:szCs w:val="30"/>
          <w:rtl/>
          <w:lang w:bidi="ar-SY"/>
        </w:rPr>
        <w:t xml:space="preserve"> حافظاً للحديث ناقداً للأخبار ولم يكن له بين علماء قم نظير في الحفظ وكثرة العلم</w:t>
      </w:r>
      <w:r w:rsidR="007F733B" w:rsidRPr="00117AA6">
        <w:rPr>
          <w:rFonts w:hint="cs"/>
          <w:sz w:val="30"/>
          <w:szCs w:val="30"/>
          <w:rtl/>
          <w:lang w:bidi="ar-SY"/>
        </w:rPr>
        <w:t>!</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 xml:space="preserve">وأما قول الشيخ </w:t>
      </w:r>
      <w:r w:rsidRPr="00117AA6">
        <w:rPr>
          <w:sz w:val="30"/>
          <w:szCs w:val="30"/>
          <w:rtl/>
          <w:lang w:bidi="ar-SY"/>
        </w:rPr>
        <w:t>«</w:t>
      </w:r>
      <w:r w:rsidRPr="00117AA6">
        <w:rPr>
          <w:rFonts w:hint="cs"/>
          <w:sz w:val="30"/>
          <w:szCs w:val="30"/>
          <w:rtl/>
          <w:lang w:bidi="ar-SY"/>
        </w:rPr>
        <w:t>المفيد</w:t>
      </w:r>
      <w:r w:rsidRPr="00117AA6">
        <w:rPr>
          <w:sz w:val="30"/>
          <w:szCs w:val="30"/>
          <w:rtl/>
          <w:lang w:bidi="ar-SY"/>
        </w:rPr>
        <w:t>»</w:t>
      </w:r>
      <w:r w:rsidRPr="00117AA6">
        <w:rPr>
          <w:rFonts w:hint="cs"/>
          <w:sz w:val="30"/>
          <w:szCs w:val="30"/>
          <w:rtl/>
          <w:lang w:bidi="ar-SY"/>
        </w:rPr>
        <w:t xml:space="preserve"> أن حديث </w:t>
      </w:r>
      <w:r w:rsidRPr="00117AA6">
        <w:rPr>
          <w:sz w:val="30"/>
          <w:szCs w:val="30"/>
          <w:rtl/>
          <w:lang w:bidi="ar-SY"/>
        </w:rPr>
        <w:t>«</w:t>
      </w:r>
      <w:r w:rsidRPr="00117AA6">
        <w:rPr>
          <w:rFonts w:hint="cs"/>
          <w:sz w:val="30"/>
          <w:szCs w:val="30"/>
          <w:rtl/>
          <w:lang w:bidi="ar-SY"/>
        </w:rPr>
        <w:t>سهو النبي</w:t>
      </w:r>
      <w:r w:rsidRPr="00117AA6">
        <w:rPr>
          <w:sz w:val="30"/>
          <w:szCs w:val="30"/>
          <w:rtl/>
          <w:lang w:bidi="ar-SY"/>
        </w:rPr>
        <w:t>»</w:t>
      </w:r>
      <w:r w:rsidRPr="00117AA6">
        <w:rPr>
          <w:rFonts w:hint="cs"/>
          <w:sz w:val="30"/>
          <w:szCs w:val="30"/>
          <w:rtl/>
          <w:lang w:bidi="ar-SY"/>
        </w:rPr>
        <w:t xml:space="preserve"> </w:t>
      </w:r>
      <w:r w:rsidR="007F733B" w:rsidRPr="00117AA6">
        <w:rPr>
          <w:rFonts w:hint="cs"/>
          <w:sz w:val="30"/>
          <w:szCs w:val="30"/>
          <w:rtl/>
          <w:lang w:bidi="ar-SY"/>
        </w:rPr>
        <w:t>«</w:t>
      </w:r>
      <w:r w:rsidRPr="00117AA6">
        <w:rPr>
          <w:sz w:val="30"/>
          <w:szCs w:val="30"/>
          <w:rtl/>
        </w:rPr>
        <w:t>روته الناصبة</w:t>
      </w:r>
      <w:r w:rsidR="007F733B" w:rsidRPr="00117AA6">
        <w:rPr>
          <w:sz w:val="30"/>
          <w:szCs w:val="30"/>
          <w:rtl/>
        </w:rPr>
        <w:t>،</w:t>
      </w:r>
      <w:r w:rsidRPr="00117AA6">
        <w:rPr>
          <w:sz w:val="30"/>
          <w:szCs w:val="30"/>
          <w:rtl/>
        </w:rPr>
        <w:t xml:space="preserve"> والمقلدة من</w:t>
      </w:r>
      <w:r w:rsidR="007F733B" w:rsidRPr="00117AA6">
        <w:rPr>
          <w:sz w:val="30"/>
          <w:szCs w:val="30"/>
          <w:rtl/>
        </w:rPr>
        <w:t>.</w:t>
      </w:r>
      <w:r w:rsidR="007F733B" w:rsidRPr="00117AA6">
        <w:rPr>
          <w:rFonts w:hint="cs"/>
          <w:sz w:val="30"/>
          <w:szCs w:val="30"/>
          <w:rtl/>
        </w:rPr>
        <w:t>..</w:t>
      </w:r>
      <w:r w:rsidR="0045545B" w:rsidRPr="00117AA6">
        <w:rPr>
          <w:rFonts w:hint="cs"/>
          <w:sz w:val="30"/>
          <w:szCs w:val="30"/>
          <w:rtl/>
        </w:rPr>
        <w:t xml:space="preserve"> و</w:t>
      </w:r>
      <w:r w:rsidRPr="00117AA6">
        <w:rPr>
          <w:sz w:val="30"/>
          <w:szCs w:val="30"/>
          <w:rtl/>
        </w:rPr>
        <w:t>من أخبار الآحاد التي لا</w:t>
      </w:r>
      <w:r w:rsidRPr="00117AA6">
        <w:rPr>
          <w:rFonts w:hint="cs"/>
          <w:sz w:val="30"/>
          <w:szCs w:val="30"/>
          <w:rtl/>
        </w:rPr>
        <w:t> </w:t>
      </w:r>
      <w:r w:rsidRPr="00117AA6">
        <w:rPr>
          <w:sz w:val="30"/>
          <w:szCs w:val="30"/>
          <w:rtl/>
        </w:rPr>
        <w:t>تثمر علما</w:t>
      </w:r>
      <w:r w:rsidRPr="00117AA6">
        <w:rPr>
          <w:rFonts w:hint="cs"/>
          <w:sz w:val="30"/>
          <w:szCs w:val="30"/>
          <w:rtl/>
        </w:rPr>
        <w:t>ً</w:t>
      </w:r>
      <w:r w:rsidR="007F733B" w:rsidRPr="00117AA6">
        <w:rPr>
          <w:sz w:val="30"/>
          <w:szCs w:val="30"/>
          <w:rtl/>
        </w:rPr>
        <w:t>،</w:t>
      </w:r>
      <w:r w:rsidRPr="00117AA6">
        <w:rPr>
          <w:sz w:val="30"/>
          <w:szCs w:val="30"/>
          <w:rtl/>
        </w:rPr>
        <w:t xml:space="preserve"> ولا توجب عملا</w:t>
      </w:r>
      <w:r w:rsidRPr="00117AA6">
        <w:rPr>
          <w:rFonts w:hint="cs"/>
          <w:sz w:val="30"/>
          <w:szCs w:val="30"/>
          <w:rtl/>
        </w:rPr>
        <w:t>ً</w:t>
      </w:r>
      <w:r w:rsidR="007F733B" w:rsidRPr="00117AA6">
        <w:rPr>
          <w:rFonts w:hint="cs"/>
          <w:sz w:val="30"/>
          <w:szCs w:val="30"/>
          <w:rtl/>
          <w:lang w:bidi="ar-SY"/>
        </w:rPr>
        <w:t>..»</w:t>
      </w:r>
      <w:r w:rsidRPr="00117AA6">
        <w:rPr>
          <w:rFonts w:hint="cs"/>
          <w:sz w:val="30"/>
          <w:szCs w:val="30"/>
          <w:rtl/>
          <w:lang w:bidi="ar-SY"/>
        </w:rPr>
        <w:t xml:space="preserve"> فجوابه أن الذين رووا هذا الحديث من رجال الشيعة هم</w:t>
      </w:r>
      <w:r w:rsidR="007F733B" w:rsidRPr="00117AA6">
        <w:rPr>
          <w:rFonts w:hint="cs"/>
          <w:sz w:val="30"/>
          <w:szCs w:val="30"/>
          <w:rtl/>
          <w:lang w:bidi="ar-SY"/>
        </w:rPr>
        <w:t>:</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1</w:t>
      </w:r>
      <w:r w:rsidR="007F733B" w:rsidRPr="00117AA6">
        <w:rPr>
          <w:rFonts w:hint="cs"/>
          <w:sz w:val="30"/>
          <w:szCs w:val="30"/>
          <w:rtl/>
          <w:lang w:bidi="ar-SY"/>
        </w:rPr>
        <w:t>-</w:t>
      </w:r>
      <w:r w:rsidRPr="00117AA6">
        <w:rPr>
          <w:rFonts w:hint="cs"/>
          <w:sz w:val="30"/>
          <w:szCs w:val="30"/>
          <w:rtl/>
          <w:lang w:bidi="ar-SY"/>
        </w:rPr>
        <w:t xml:space="preserve"> سماعة بن مهران</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2</w:t>
      </w:r>
      <w:r w:rsidR="007F733B" w:rsidRPr="00117AA6">
        <w:rPr>
          <w:rFonts w:hint="cs"/>
          <w:sz w:val="30"/>
          <w:szCs w:val="30"/>
          <w:rtl/>
          <w:lang w:bidi="ar-SY"/>
        </w:rPr>
        <w:t>-</w:t>
      </w:r>
      <w:r w:rsidRPr="00117AA6">
        <w:rPr>
          <w:rFonts w:hint="cs"/>
          <w:sz w:val="30"/>
          <w:szCs w:val="30"/>
          <w:rtl/>
          <w:lang w:bidi="ar-SY"/>
        </w:rPr>
        <w:t xml:space="preserve"> الحسن بن صدقة</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3</w:t>
      </w:r>
      <w:r w:rsidR="007F733B" w:rsidRPr="00117AA6">
        <w:rPr>
          <w:rFonts w:hint="cs"/>
          <w:sz w:val="30"/>
          <w:szCs w:val="30"/>
          <w:rtl/>
          <w:lang w:bidi="ar-SY"/>
        </w:rPr>
        <w:t>-</w:t>
      </w:r>
      <w:r w:rsidRPr="00117AA6">
        <w:rPr>
          <w:rFonts w:hint="cs"/>
          <w:sz w:val="30"/>
          <w:szCs w:val="30"/>
          <w:rtl/>
          <w:lang w:bidi="ar-SY"/>
        </w:rPr>
        <w:t xml:space="preserve"> سعيد الأعرج</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4</w:t>
      </w:r>
      <w:r w:rsidR="007F733B" w:rsidRPr="00117AA6">
        <w:rPr>
          <w:rFonts w:hint="cs"/>
          <w:sz w:val="30"/>
          <w:szCs w:val="30"/>
          <w:rtl/>
          <w:lang w:bidi="ar-SY"/>
        </w:rPr>
        <w:t>-</w:t>
      </w:r>
      <w:r w:rsidRPr="00117AA6">
        <w:rPr>
          <w:rFonts w:hint="cs"/>
          <w:sz w:val="30"/>
          <w:szCs w:val="30"/>
          <w:rtl/>
          <w:lang w:bidi="ar-SY"/>
        </w:rPr>
        <w:t xml:space="preserve"> جميل بن دراج</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5</w:t>
      </w:r>
      <w:r w:rsidR="007F733B" w:rsidRPr="00117AA6">
        <w:rPr>
          <w:rFonts w:hint="cs"/>
          <w:sz w:val="30"/>
          <w:szCs w:val="30"/>
          <w:rtl/>
          <w:lang w:bidi="ar-SY"/>
        </w:rPr>
        <w:t>-</w:t>
      </w:r>
      <w:r w:rsidRPr="00117AA6">
        <w:rPr>
          <w:rFonts w:hint="cs"/>
          <w:sz w:val="30"/>
          <w:szCs w:val="30"/>
          <w:rtl/>
          <w:lang w:bidi="ar-SY"/>
        </w:rPr>
        <w:t xml:space="preserve"> أبو بصير</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6</w:t>
      </w:r>
      <w:r w:rsidR="007F733B" w:rsidRPr="00117AA6">
        <w:rPr>
          <w:rFonts w:hint="cs"/>
          <w:sz w:val="30"/>
          <w:szCs w:val="30"/>
          <w:rtl/>
          <w:lang w:bidi="ar-SY"/>
        </w:rPr>
        <w:t>-</w:t>
      </w:r>
      <w:r w:rsidRPr="00117AA6">
        <w:rPr>
          <w:rFonts w:hint="cs"/>
          <w:sz w:val="30"/>
          <w:szCs w:val="30"/>
          <w:rtl/>
          <w:lang w:bidi="ar-SY"/>
        </w:rPr>
        <w:t xml:space="preserve"> زيد الشحّام</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7</w:t>
      </w:r>
      <w:r w:rsidR="007F733B" w:rsidRPr="00117AA6">
        <w:rPr>
          <w:rFonts w:hint="cs"/>
          <w:sz w:val="30"/>
          <w:szCs w:val="30"/>
          <w:rtl/>
          <w:lang w:bidi="ar-SY"/>
        </w:rPr>
        <w:t>-</w:t>
      </w:r>
      <w:r w:rsidRPr="00117AA6">
        <w:rPr>
          <w:rFonts w:hint="cs"/>
          <w:sz w:val="30"/>
          <w:szCs w:val="30"/>
          <w:rtl/>
          <w:lang w:bidi="ar-SY"/>
        </w:rPr>
        <w:t xml:space="preserve"> أبو سعيد القمّاط</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8</w:t>
      </w:r>
      <w:r w:rsidR="007F733B" w:rsidRPr="00117AA6">
        <w:rPr>
          <w:rFonts w:hint="cs"/>
          <w:sz w:val="30"/>
          <w:szCs w:val="30"/>
          <w:rtl/>
          <w:lang w:bidi="ar-SY"/>
        </w:rPr>
        <w:t>-</w:t>
      </w:r>
      <w:r w:rsidRPr="00117AA6">
        <w:rPr>
          <w:rFonts w:hint="cs"/>
          <w:sz w:val="30"/>
          <w:szCs w:val="30"/>
          <w:rtl/>
          <w:lang w:bidi="ar-SY"/>
        </w:rPr>
        <w:t xml:space="preserve"> أبو بكر الحضرمي</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9</w:t>
      </w:r>
      <w:r w:rsidR="007F733B" w:rsidRPr="00117AA6">
        <w:rPr>
          <w:rFonts w:hint="cs"/>
          <w:sz w:val="30"/>
          <w:szCs w:val="30"/>
          <w:rtl/>
          <w:lang w:bidi="ar-SY"/>
        </w:rPr>
        <w:t>-</w:t>
      </w:r>
      <w:r w:rsidRPr="00117AA6">
        <w:rPr>
          <w:rFonts w:hint="cs"/>
          <w:sz w:val="30"/>
          <w:szCs w:val="30"/>
          <w:rtl/>
          <w:lang w:bidi="ar-SY"/>
        </w:rPr>
        <w:t xml:space="preserve"> الحارث </w:t>
      </w:r>
      <w:r w:rsidR="007F733B" w:rsidRPr="00117AA6">
        <w:rPr>
          <w:rFonts w:hint="cs"/>
          <w:sz w:val="30"/>
          <w:szCs w:val="30"/>
          <w:rtl/>
          <w:lang w:bidi="ar-SY"/>
        </w:rPr>
        <w:t>(</w:t>
      </w:r>
      <w:r w:rsidRPr="00117AA6">
        <w:rPr>
          <w:rFonts w:hint="cs"/>
          <w:sz w:val="30"/>
          <w:szCs w:val="30"/>
          <w:rtl/>
          <w:lang w:bidi="ar-SY"/>
        </w:rPr>
        <w:t>الحرث</w:t>
      </w:r>
      <w:r w:rsidR="007F733B" w:rsidRPr="00117AA6">
        <w:rPr>
          <w:rFonts w:hint="cs"/>
          <w:sz w:val="30"/>
          <w:szCs w:val="30"/>
          <w:rtl/>
          <w:lang w:bidi="ar-SY"/>
        </w:rPr>
        <w:t>)</w:t>
      </w:r>
      <w:r w:rsidRPr="00117AA6">
        <w:rPr>
          <w:rFonts w:hint="cs"/>
          <w:sz w:val="30"/>
          <w:szCs w:val="30"/>
          <w:rtl/>
          <w:lang w:bidi="ar-SY"/>
        </w:rPr>
        <w:t xml:space="preserve"> بن المغيرة النصري</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وكلهم من أجلة الرواة وثقاتهم</w:t>
      </w:r>
      <w:r w:rsidR="007F733B" w:rsidRPr="00117AA6">
        <w:rPr>
          <w:rFonts w:hint="cs"/>
          <w:sz w:val="30"/>
          <w:szCs w:val="30"/>
          <w:rtl/>
        </w:rPr>
        <w:t>،</w:t>
      </w:r>
      <w:r w:rsidRPr="00117AA6">
        <w:rPr>
          <w:rFonts w:hint="cs"/>
          <w:sz w:val="30"/>
          <w:szCs w:val="30"/>
          <w:rtl/>
        </w:rPr>
        <w:t xml:space="preserve"> وبعضهم ممن أجمع العلماء على تصحيح ما اتصل صحيحاً عنهم</w:t>
      </w:r>
      <w:r w:rsidR="0045545B" w:rsidRPr="00117AA6">
        <w:rPr>
          <w:rFonts w:hint="cs"/>
          <w:sz w:val="30"/>
          <w:szCs w:val="30"/>
          <w:rtl/>
        </w:rPr>
        <w:t xml:space="preserve"> و</w:t>
      </w:r>
      <w:r w:rsidRPr="00117AA6">
        <w:rPr>
          <w:rFonts w:hint="cs"/>
          <w:sz w:val="30"/>
          <w:szCs w:val="30"/>
          <w:rtl/>
        </w:rPr>
        <w:t>أقروا بفقههم</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 xml:space="preserve">و </w:t>
      </w:r>
      <w:r w:rsidRPr="00117AA6">
        <w:rPr>
          <w:rFonts w:ascii="Lotus Linotype" w:hAnsi="Lotus Linotype" w:hint="cs"/>
          <w:sz w:val="30"/>
          <w:szCs w:val="30"/>
          <w:rtl/>
        </w:rPr>
        <w:t xml:space="preserve">قد أورد </w:t>
      </w:r>
      <w:r w:rsidRPr="00117AA6">
        <w:rPr>
          <w:rFonts w:ascii="Lotus Linotype" w:hAnsi="Lotus Linotype"/>
          <w:sz w:val="30"/>
          <w:szCs w:val="30"/>
          <w:rtl/>
        </w:rPr>
        <w:t>«</w:t>
      </w:r>
      <w:r w:rsidRPr="00117AA6">
        <w:rPr>
          <w:rFonts w:ascii="Lotus Linotype" w:hAnsi="Lotus Linotype" w:hint="cs"/>
          <w:sz w:val="30"/>
          <w:szCs w:val="30"/>
          <w:rtl/>
        </w:rPr>
        <w:t>جميل</w:t>
      </w:r>
      <w:r w:rsidRPr="00117AA6">
        <w:rPr>
          <w:rFonts w:ascii="Lotus Linotype" w:hAnsi="Lotus Linotype"/>
          <w:sz w:val="30"/>
          <w:szCs w:val="30"/>
          <w:rtl/>
        </w:rPr>
        <w:t>»</w:t>
      </w:r>
      <w:r w:rsidRPr="00117AA6">
        <w:rPr>
          <w:rFonts w:ascii="Lotus Linotype" w:hAnsi="Lotus Linotype" w:hint="cs"/>
          <w:sz w:val="30"/>
          <w:szCs w:val="30"/>
          <w:rtl/>
        </w:rPr>
        <w:t xml:space="preserve"> الذي كان من أفقه العلماء الستة</w:t>
      </w:r>
      <w:r w:rsidR="007F733B" w:rsidRPr="00117AA6">
        <w:rPr>
          <w:b/>
          <w:bCs/>
          <w:color w:val="FF0000"/>
          <w:sz w:val="30"/>
          <w:szCs w:val="30"/>
          <w:vertAlign w:val="superscript"/>
          <w:rtl/>
        </w:rPr>
        <w:t>(</w:t>
      </w:r>
      <w:r w:rsidRPr="00117AA6">
        <w:rPr>
          <w:rStyle w:val="FootnoteReference"/>
          <w:b/>
          <w:bCs/>
          <w:color w:val="FF0000"/>
          <w:sz w:val="30"/>
          <w:szCs w:val="30"/>
          <w:rtl/>
        </w:rPr>
        <w:footnoteReference w:id="174"/>
      </w:r>
      <w:r w:rsidR="007F733B" w:rsidRPr="00117AA6">
        <w:rPr>
          <w:b/>
          <w:bCs/>
          <w:color w:val="FF0000"/>
          <w:sz w:val="30"/>
          <w:szCs w:val="30"/>
          <w:vertAlign w:val="superscript"/>
          <w:rtl/>
        </w:rPr>
        <w:t>)</w:t>
      </w:r>
      <w:r w:rsidR="0045545B" w:rsidRPr="00117AA6">
        <w:rPr>
          <w:sz w:val="30"/>
          <w:szCs w:val="30"/>
          <w:rtl/>
        </w:rPr>
        <w:t xml:space="preserve"> </w:t>
      </w:r>
      <w:r w:rsidRPr="00117AA6">
        <w:rPr>
          <w:rFonts w:hint="cs"/>
          <w:sz w:val="30"/>
          <w:szCs w:val="30"/>
          <w:rtl/>
        </w:rPr>
        <w:t xml:space="preserve">ومن أصحاب الإمام الصادق </w:t>
      </w:r>
      <w:r w:rsidR="007F733B" w:rsidRPr="00117AA6">
        <w:rPr>
          <w:rFonts w:hint="cs"/>
          <w:sz w:val="30"/>
          <w:szCs w:val="30"/>
          <w:rtl/>
        </w:rPr>
        <w:t>(</w:t>
      </w:r>
      <w:r w:rsidRPr="00117AA6">
        <w:rPr>
          <w:rFonts w:hint="cs"/>
          <w:sz w:val="30"/>
          <w:szCs w:val="30"/>
          <w:rtl/>
        </w:rPr>
        <w:t>ع</w:t>
      </w:r>
      <w:r w:rsidR="007F733B" w:rsidRPr="00117AA6">
        <w:rPr>
          <w:rFonts w:hint="cs"/>
          <w:sz w:val="30"/>
          <w:szCs w:val="30"/>
          <w:rtl/>
        </w:rPr>
        <w:t>)،</w:t>
      </w:r>
      <w:r w:rsidRPr="00117AA6">
        <w:rPr>
          <w:rFonts w:hint="cs"/>
          <w:sz w:val="30"/>
          <w:szCs w:val="30"/>
          <w:rtl/>
        </w:rPr>
        <w:t xml:space="preserve"> نفسه في عداد بعض الرواة من أمثال زيد الشحام وسماعة بن مهران</w:t>
      </w:r>
      <w:r w:rsidR="007F733B" w:rsidRPr="00117AA6">
        <w:rPr>
          <w:rFonts w:hint="cs"/>
          <w:sz w:val="30"/>
          <w:szCs w:val="30"/>
          <w:rtl/>
        </w:rPr>
        <w:t>،</w:t>
      </w:r>
      <w:r w:rsidRPr="00117AA6">
        <w:rPr>
          <w:rFonts w:hint="cs"/>
          <w:sz w:val="30"/>
          <w:szCs w:val="30"/>
          <w:rtl/>
        </w:rPr>
        <w:t xml:space="preserve"> لكون كلا الروايَين من أصحاب الإمام الباقر </w:t>
      </w:r>
      <w:r w:rsidR="007F733B" w:rsidRPr="00117AA6">
        <w:rPr>
          <w:rFonts w:hint="cs"/>
          <w:sz w:val="30"/>
          <w:szCs w:val="30"/>
          <w:rtl/>
        </w:rPr>
        <w:t>(</w:t>
      </w:r>
      <w:r w:rsidRPr="00117AA6">
        <w:rPr>
          <w:rFonts w:hint="cs"/>
          <w:sz w:val="30"/>
          <w:szCs w:val="30"/>
          <w:rtl/>
        </w:rPr>
        <w:t>ع</w:t>
      </w:r>
      <w:r w:rsidR="007F733B" w:rsidRPr="00117AA6">
        <w:rPr>
          <w:rFonts w:hint="cs"/>
          <w:sz w:val="30"/>
          <w:szCs w:val="30"/>
          <w:rtl/>
        </w:rPr>
        <w:t>)</w:t>
      </w:r>
      <w:r w:rsidRPr="00117AA6">
        <w:rPr>
          <w:rFonts w:hint="cs"/>
          <w:sz w:val="30"/>
          <w:szCs w:val="30"/>
          <w:rtl/>
        </w:rPr>
        <w:t xml:space="preserve"> والإمام الصادق </w:t>
      </w:r>
      <w:r w:rsidR="007F733B" w:rsidRPr="00117AA6">
        <w:rPr>
          <w:rFonts w:hint="cs"/>
          <w:sz w:val="30"/>
          <w:szCs w:val="30"/>
          <w:rtl/>
        </w:rPr>
        <w:t>(</w:t>
      </w:r>
      <w:r w:rsidRPr="00117AA6">
        <w:rPr>
          <w:rFonts w:hint="cs"/>
          <w:sz w:val="30"/>
          <w:szCs w:val="30"/>
          <w:rtl/>
        </w:rPr>
        <w:t>ع</w:t>
      </w:r>
      <w:r w:rsidR="007F733B" w:rsidRPr="00117AA6">
        <w:rPr>
          <w:rFonts w:hint="cs"/>
          <w:sz w:val="30"/>
          <w:szCs w:val="30"/>
          <w:rtl/>
        </w:rPr>
        <w:t>)</w:t>
      </w:r>
      <w:r w:rsidRPr="00117AA6">
        <w:rPr>
          <w:rFonts w:hint="cs"/>
          <w:sz w:val="30"/>
          <w:szCs w:val="30"/>
          <w:rtl/>
        </w:rPr>
        <w:t xml:space="preserve"> اللذين لا</w:t>
      </w:r>
      <w:r w:rsidRPr="00117AA6">
        <w:rPr>
          <w:rFonts w:hint="eastAsia"/>
          <w:sz w:val="30"/>
          <w:szCs w:val="30"/>
          <w:rtl/>
        </w:rPr>
        <w:t> </w:t>
      </w:r>
      <w:r w:rsidRPr="00117AA6">
        <w:rPr>
          <w:rFonts w:hint="cs"/>
          <w:sz w:val="30"/>
          <w:szCs w:val="30"/>
          <w:rtl/>
        </w:rPr>
        <w:t>مَطْعَنَ بهما أصلاً</w:t>
      </w:r>
      <w:r w:rsidR="007F733B" w:rsidRPr="00117AA6">
        <w:rPr>
          <w:rFonts w:hint="cs"/>
          <w:sz w:val="30"/>
          <w:szCs w:val="30"/>
          <w:rtl/>
        </w:rPr>
        <w:t>.</w:t>
      </w:r>
      <w:r w:rsidR="0045545B" w:rsidRPr="00117AA6">
        <w:rPr>
          <w:rFonts w:hint="cs"/>
          <w:sz w:val="30"/>
          <w:szCs w:val="30"/>
          <w:rtl/>
        </w:rPr>
        <w:t xml:space="preserve"> </w:t>
      </w:r>
    </w:p>
    <w:p w:rsidR="00415D28" w:rsidRPr="00117AA6" w:rsidRDefault="00415D28" w:rsidP="00E84997">
      <w:pPr>
        <w:widowControl w:val="0"/>
        <w:spacing w:before="120"/>
        <w:ind w:firstLine="567"/>
        <w:jc w:val="lowKashida"/>
        <w:rPr>
          <w:sz w:val="30"/>
          <w:szCs w:val="30"/>
          <w:rtl/>
        </w:rPr>
      </w:pPr>
      <w:r w:rsidRPr="00117AA6">
        <w:rPr>
          <w:rFonts w:hint="cs"/>
          <w:sz w:val="30"/>
          <w:szCs w:val="30"/>
          <w:rtl/>
        </w:rPr>
        <w:t xml:space="preserve">فكيف اعتبرهم الشيخ </w:t>
      </w:r>
      <w:r w:rsidRPr="00117AA6">
        <w:rPr>
          <w:sz w:val="30"/>
          <w:szCs w:val="30"/>
          <w:rtl/>
        </w:rPr>
        <w:t>«</w:t>
      </w:r>
      <w:r w:rsidRPr="00117AA6">
        <w:rPr>
          <w:rFonts w:hint="cs"/>
          <w:sz w:val="30"/>
          <w:szCs w:val="30"/>
          <w:rtl/>
        </w:rPr>
        <w:t>المفيد</w:t>
      </w:r>
      <w:r w:rsidRPr="00117AA6">
        <w:rPr>
          <w:sz w:val="30"/>
          <w:szCs w:val="30"/>
          <w:rtl/>
        </w:rPr>
        <w:t>»</w:t>
      </w:r>
      <w:r w:rsidRPr="00117AA6">
        <w:rPr>
          <w:rFonts w:hint="cs"/>
          <w:sz w:val="30"/>
          <w:szCs w:val="30"/>
          <w:rtl/>
        </w:rPr>
        <w:t xml:space="preserve"> من </w:t>
      </w:r>
      <w:r w:rsidRPr="00117AA6">
        <w:rPr>
          <w:sz w:val="30"/>
          <w:szCs w:val="30"/>
          <w:rtl/>
        </w:rPr>
        <w:t>الناصبة</w:t>
      </w:r>
      <w:r w:rsidR="007F733B" w:rsidRPr="00117AA6">
        <w:rPr>
          <w:rFonts w:hint="cs"/>
          <w:sz w:val="30"/>
          <w:szCs w:val="30"/>
          <w:rtl/>
        </w:rPr>
        <w:t>،</w:t>
      </w:r>
      <w:r w:rsidR="0045545B" w:rsidRPr="00117AA6">
        <w:rPr>
          <w:rFonts w:hint="cs"/>
          <w:sz w:val="30"/>
          <w:szCs w:val="30"/>
          <w:rtl/>
        </w:rPr>
        <w:t xml:space="preserve"> </w:t>
      </w:r>
      <w:r w:rsidRPr="00117AA6">
        <w:rPr>
          <w:rFonts w:hint="cs"/>
          <w:sz w:val="30"/>
          <w:szCs w:val="30"/>
          <w:rtl/>
        </w:rPr>
        <w:t>هذا وعدد أخبار السهو أكثر من عدد كثير من الأخبار التي اُدُّعِيَ فيها التواتر في الفقه</w:t>
      </w:r>
      <w:r w:rsidR="007F733B" w:rsidRPr="00117AA6">
        <w:rPr>
          <w:rFonts w:hint="cs"/>
          <w:sz w:val="30"/>
          <w:szCs w:val="30"/>
          <w:rtl/>
        </w:rPr>
        <w:t>!</w:t>
      </w:r>
      <w:r w:rsidRPr="00117AA6">
        <w:rPr>
          <w:rFonts w:hint="cs"/>
          <w:sz w:val="30"/>
          <w:szCs w:val="30"/>
          <w:rtl/>
        </w:rPr>
        <w:t xml:space="preserve"> إلى درجة أن الكُلَيْنِيَّ عقد لأحاديث السهو بابا خاصًا في كتاب </w:t>
      </w:r>
      <w:r w:rsidRPr="00117AA6">
        <w:rPr>
          <w:sz w:val="30"/>
          <w:szCs w:val="30"/>
          <w:rtl/>
        </w:rPr>
        <w:t>«</w:t>
      </w:r>
      <w:r w:rsidRPr="00117AA6">
        <w:rPr>
          <w:rFonts w:hint="cs"/>
          <w:sz w:val="30"/>
          <w:szCs w:val="30"/>
          <w:rtl/>
        </w:rPr>
        <w:t>الكافي</w:t>
      </w:r>
      <w:r w:rsidRPr="00117AA6">
        <w:rPr>
          <w:sz w:val="30"/>
          <w:szCs w:val="30"/>
          <w:rtl/>
        </w:rPr>
        <w:t>»</w:t>
      </w:r>
      <w:r w:rsidRPr="00117AA6">
        <w:rPr>
          <w:rFonts w:hint="cs"/>
          <w:sz w:val="30"/>
          <w:szCs w:val="30"/>
          <w:rtl/>
        </w:rPr>
        <w:t xml:space="preserve"> تحت عنوان</w:t>
      </w:r>
      <w:r w:rsidR="007F733B" w:rsidRPr="00117AA6">
        <w:rPr>
          <w:rFonts w:hint="cs"/>
          <w:sz w:val="30"/>
          <w:szCs w:val="30"/>
          <w:rtl/>
        </w:rPr>
        <w:t>:</w:t>
      </w:r>
      <w:r w:rsidRPr="00117AA6">
        <w:rPr>
          <w:rFonts w:hint="cs"/>
          <w:sz w:val="30"/>
          <w:szCs w:val="30"/>
          <w:rtl/>
        </w:rPr>
        <w:t xml:space="preserve"> </w:t>
      </w:r>
      <w:r w:rsidR="007F733B" w:rsidRPr="00117AA6">
        <w:rPr>
          <w:rFonts w:hint="cs"/>
          <w:sz w:val="30"/>
          <w:szCs w:val="30"/>
          <w:rtl/>
        </w:rPr>
        <w:t>(</w:t>
      </w:r>
      <w:r w:rsidRPr="00117AA6">
        <w:rPr>
          <w:b/>
          <w:bCs/>
          <w:sz w:val="30"/>
          <w:szCs w:val="30"/>
          <w:rtl/>
        </w:rPr>
        <w:t>بَابُ مَنْ تَكَلَّمَ فِي صَلَاتِهِ أَوِ انْصَ</w:t>
      </w:r>
      <w:r w:rsidRPr="00117AA6">
        <w:rPr>
          <w:rFonts w:hint="cs"/>
          <w:b/>
          <w:bCs/>
          <w:sz w:val="30"/>
          <w:szCs w:val="30"/>
          <w:rtl/>
        </w:rPr>
        <w:t>ـ</w:t>
      </w:r>
      <w:r w:rsidRPr="00117AA6">
        <w:rPr>
          <w:b/>
          <w:bCs/>
          <w:sz w:val="30"/>
          <w:szCs w:val="30"/>
          <w:rtl/>
        </w:rPr>
        <w:t>رَفَ قَبْلَ أَنْ يُتِمَّهَا أَوْ يَقُومُ فِي مَوْضِعِ الْجُلُوسِ</w:t>
      </w:r>
      <w:r w:rsidR="007F733B" w:rsidRPr="00117AA6">
        <w:rPr>
          <w:rFonts w:hint="cs"/>
          <w:sz w:val="30"/>
          <w:szCs w:val="30"/>
          <w:rtl/>
        </w:rPr>
        <w:t>).</w:t>
      </w:r>
      <w:r w:rsidRPr="00117AA6">
        <w:rPr>
          <w:rFonts w:hint="cs"/>
          <w:sz w:val="30"/>
          <w:szCs w:val="30"/>
          <w:rtl/>
        </w:rPr>
        <w:t xml:space="preserve"> [ونورد فيما يلي الروايات المتعلقة بهذه المسألة]</w:t>
      </w:r>
      <w:r w:rsidR="007F733B" w:rsidRPr="00117AA6">
        <w:rPr>
          <w:rFonts w:hint="cs"/>
          <w:sz w:val="30"/>
          <w:szCs w:val="30"/>
          <w:rtl/>
        </w:rPr>
        <w:t>:</w:t>
      </w:r>
      <w:r w:rsidRPr="00117AA6">
        <w:rPr>
          <w:sz w:val="30"/>
          <w:szCs w:val="30"/>
          <w:rtl/>
        </w:rPr>
        <w:t xml:space="preserve"> </w:t>
      </w:r>
    </w:p>
    <w:p w:rsidR="00415D28" w:rsidRPr="00117AA6" w:rsidRDefault="00415D28" w:rsidP="00E84997">
      <w:pPr>
        <w:widowControl w:val="0"/>
        <w:spacing w:before="120"/>
        <w:ind w:firstLine="567"/>
        <w:jc w:val="lowKashida"/>
        <w:rPr>
          <w:rFonts w:hint="cs"/>
          <w:sz w:val="30"/>
          <w:szCs w:val="30"/>
          <w:rtl/>
        </w:rPr>
      </w:pPr>
      <w:r w:rsidRPr="00117AA6">
        <w:rPr>
          <w:sz w:val="30"/>
          <w:szCs w:val="30"/>
          <w:rtl/>
        </w:rPr>
        <w:t>1</w:t>
      </w:r>
      <w:r w:rsidR="007F733B" w:rsidRPr="00117AA6">
        <w:rPr>
          <w:sz w:val="30"/>
          <w:szCs w:val="30"/>
          <w:rtl/>
        </w:rPr>
        <w:t>-</w:t>
      </w:r>
      <w:r w:rsidR="0045545B" w:rsidRPr="00117AA6">
        <w:rPr>
          <w:sz w:val="30"/>
          <w:szCs w:val="30"/>
          <w:rtl/>
        </w:rPr>
        <w:t xml:space="preserve"> </w:t>
      </w:r>
      <w:r w:rsidRPr="00117AA6">
        <w:rPr>
          <w:sz w:val="30"/>
          <w:szCs w:val="30"/>
          <w:rtl/>
        </w:rPr>
        <w:t xml:space="preserve">مُحَمَّدُ بْنُ يَحْيَى عَنْ أَحْمَدَ بْنِ مُحَمَّدِ بْنِ عِيسَى عَنْ عُثْمَانَ بْنِ عِيسَى عَنْ سَمَاعَةَ بْنِ مِهْرَانَ قَالَ قَالَ أَبُو عَبْدِ اللهِ </w:t>
      </w:r>
      <w:r w:rsidR="007F733B" w:rsidRPr="00117AA6">
        <w:rPr>
          <w:rFonts w:hint="cs"/>
          <w:sz w:val="30"/>
          <w:szCs w:val="30"/>
          <w:rtl/>
        </w:rPr>
        <w:t>(</w:t>
      </w:r>
      <w:r w:rsidRPr="00117AA6">
        <w:rPr>
          <w:sz w:val="30"/>
          <w:szCs w:val="30"/>
          <w:rtl/>
        </w:rPr>
        <w:t>ع</w:t>
      </w:r>
      <w:r w:rsidR="007F733B" w:rsidRPr="00117AA6">
        <w:rPr>
          <w:rFonts w:hint="cs"/>
          <w:sz w:val="30"/>
          <w:szCs w:val="30"/>
          <w:rtl/>
        </w:rPr>
        <w:t>):</w:t>
      </w:r>
      <w:r w:rsidRPr="00117AA6">
        <w:rPr>
          <w:sz w:val="30"/>
          <w:szCs w:val="30"/>
          <w:rtl/>
        </w:rPr>
        <w:t xml:space="preserve"> مَنْ حَفِظَ سَهْوَهُ فَأَتَمَّهُ فَلَيْسَ عَلَيْهِ سَجْدَتَا السَّهْوِ فَإِنَّ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صَلَّى بِالنَّاسِ الظُّهْرَ رَكْعَتَيْنِ ثُمَّ سَهَا فَسَلَّمَ فَقَالَ لَهُ ذُو الشِّمَالَيْنِ يَا رَسُولَ اللهِ أَ نَزَلَ فِي الصَّلَاةِ شَيْ‏ءٌ فَقَالَ وَمَا ذَاكَ قَالَ إِنَّمَا صَلَّيْتَ رَكْعَتَيْنِ فَقَالَ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أَ تَقُولُونَ مِثْلَ قَوْلِهِ قَالُوا نَعَمْ فَقَامَ</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فَأَتَمَّ بِهِمُ الصَّلَاةَ وَسَجَدَ بِهِمْ‏</w:t>
      </w:r>
      <w:r w:rsidRPr="00117AA6">
        <w:rPr>
          <w:rFonts w:hint="cs"/>
          <w:sz w:val="30"/>
          <w:szCs w:val="30"/>
          <w:rtl/>
        </w:rPr>
        <w:t xml:space="preserve"> </w:t>
      </w:r>
      <w:r w:rsidRPr="00117AA6">
        <w:rPr>
          <w:sz w:val="30"/>
          <w:szCs w:val="30"/>
          <w:rtl/>
        </w:rPr>
        <w:t>سَجْدَتَيِ السَّهْوِ قَالَ قُلْتُ أَ رَأَيْتَ مَنْ صَلَّى رَكْعَتَيْنِ وَظَنَّ أَنَّهُمَا أَرْبَعٌ فَسَلَّمَ وَانْصَ</w:t>
      </w:r>
      <w:r w:rsidRPr="00117AA6">
        <w:rPr>
          <w:rFonts w:hint="cs"/>
          <w:sz w:val="30"/>
          <w:szCs w:val="30"/>
          <w:rtl/>
        </w:rPr>
        <w:t>ـ</w:t>
      </w:r>
      <w:r w:rsidRPr="00117AA6">
        <w:rPr>
          <w:sz w:val="30"/>
          <w:szCs w:val="30"/>
          <w:rtl/>
        </w:rPr>
        <w:t>رَفَ ثُمَّ ذَكَرَ بَعْدَ مَا ذَهَبَ أَنَّهُ إِنَّمَا صَلَّى رَكْعَتَيْنِ قَالَ يَسْتَقْبِلُ الصَّلَاةَ مِنْ أَوَّلِهَا قَالَ قُلْتُ فَمَا بَالُ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لَمْ يَسْتَقْبِلِ الصَّلَاةَ وَإِنَّمَا أَتَمَّ بِهِمْ مَا بَقِيَ مِنْ صَلَاتِهِ فَقَالَ إِنَّ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لَمْ يَبْرَحْ مِنْ مَجْلِسِهِ فَإِنْ كَانَ لَمْ يَبْرَحْ مِنْ مَجْلِسِهِ فَلْيُتِمَّ مَا نَقَصَ مِنْ صَلَاتِهِ إِذَا كَانَ قَدْ حَفِظَ الرَّكْعَتَيْنِ الْأَوَّلَتَيْنِ</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rPr>
        <w:t>2</w:t>
      </w:r>
      <w:r w:rsidR="007F733B" w:rsidRPr="00117AA6">
        <w:rPr>
          <w:rFonts w:hint="cs"/>
          <w:sz w:val="30"/>
          <w:szCs w:val="30"/>
          <w:rtl/>
        </w:rPr>
        <w:t>-</w:t>
      </w:r>
      <w:r w:rsidRPr="00117AA6">
        <w:rPr>
          <w:rFonts w:hint="cs"/>
          <w:sz w:val="30"/>
          <w:szCs w:val="30"/>
          <w:rtl/>
        </w:rPr>
        <w:t xml:space="preserve"> </w:t>
      </w:r>
      <w:r w:rsidRPr="00117AA6">
        <w:rPr>
          <w:sz w:val="30"/>
          <w:szCs w:val="30"/>
          <w:rtl/>
          <w:lang w:bidi="ar-SY"/>
        </w:rPr>
        <w:t xml:space="preserve">عِدَّةٌ مِنْ أَصْحَابِنَا عَنْ أَحْمَدَ بْنِ مُحَمَّدٍ الْبَرْقِيِّ عَنْ مَنْصُورِ بْنِ الْعَبَّاسِ عَنْ عَمْرِو بْنِ سَعِيدٍ عَنِ الْحَسَنِ بْنِ صَدَقَةَ قَالَ قُلْتُ لِأَبِي الْحَسَنِ الْأَوَّلِ </w:t>
      </w:r>
      <w:r w:rsidR="007F733B" w:rsidRPr="00117AA6">
        <w:rPr>
          <w:sz w:val="30"/>
          <w:szCs w:val="30"/>
          <w:rtl/>
          <w:lang w:bidi="ar-SY"/>
        </w:rPr>
        <w:t>(</w:t>
      </w:r>
      <w:r w:rsidRPr="00117AA6">
        <w:rPr>
          <w:sz w:val="30"/>
          <w:szCs w:val="30"/>
          <w:rtl/>
          <w:lang w:bidi="ar-SY"/>
        </w:rPr>
        <w:t>ع</w:t>
      </w:r>
      <w:r w:rsidR="007F733B" w:rsidRPr="00117AA6">
        <w:rPr>
          <w:sz w:val="30"/>
          <w:szCs w:val="30"/>
          <w:rtl/>
          <w:lang w:bidi="ar-SY"/>
        </w:rPr>
        <w:t>)</w:t>
      </w:r>
      <w:r w:rsidRPr="00117AA6">
        <w:rPr>
          <w:sz w:val="30"/>
          <w:szCs w:val="30"/>
          <w:rtl/>
          <w:lang w:bidi="ar-SY"/>
        </w:rPr>
        <w:t xml:space="preserve"> أَ سَلَّمَ رَسُولُ اللهِ</w:t>
      </w:r>
      <w:r w:rsidR="0045545B" w:rsidRPr="00117AA6">
        <w:rPr>
          <w:sz w:val="30"/>
          <w:szCs w:val="30"/>
          <w:rtl/>
          <w:lang w:bidi="ar-SY"/>
        </w:rPr>
        <w:t xml:space="preserve"> </w:t>
      </w:r>
      <w:r w:rsidR="0045545B" w:rsidRPr="00117AA6">
        <w:rPr>
          <w:rFonts w:ascii="Abo-thar" w:hAnsi="Abo-thar"/>
          <w:sz w:val="30"/>
          <w:szCs w:val="30"/>
          <w:rtl/>
          <w:lang w:bidi="ar-SY"/>
        </w:rPr>
        <w:t xml:space="preserve">صلى الله عليه وآله وسلم </w:t>
      </w:r>
      <w:r w:rsidRPr="00117AA6">
        <w:rPr>
          <w:sz w:val="30"/>
          <w:szCs w:val="30"/>
          <w:rtl/>
          <w:lang w:bidi="ar-SY"/>
        </w:rPr>
        <w:t>فِي الرَّكْعَتَيْنِ الْأَوَّلَتَيْنِ فَقَالَ نَعَمْ قُلْتُ وَحَالُهُ حَالُهُ قَالَ إِنَّمَا أَرَادَ اللهُ عَزَّ وَجَلَّ أَنْ يُفَقِّهَهُمْ</w:t>
      </w:r>
      <w:r w:rsidR="007F733B" w:rsidRPr="00117AA6">
        <w:rPr>
          <w:rFonts w:hint="cs"/>
          <w:sz w:val="30"/>
          <w:szCs w:val="30"/>
          <w:rtl/>
          <w:lang w:bidi="ar-SY"/>
        </w:rPr>
        <w:t>.</w:t>
      </w:r>
    </w:p>
    <w:p w:rsidR="00415D28" w:rsidRPr="00117AA6" w:rsidRDefault="00415D28" w:rsidP="00E84997">
      <w:pPr>
        <w:widowControl w:val="0"/>
        <w:spacing w:before="120"/>
        <w:ind w:firstLine="567"/>
        <w:jc w:val="lowKashida"/>
        <w:rPr>
          <w:rFonts w:hint="cs"/>
          <w:sz w:val="30"/>
          <w:szCs w:val="30"/>
          <w:rtl/>
          <w:lang w:bidi="ar-SY"/>
        </w:rPr>
      </w:pPr>
      <w:r w:rsidRPr="00117AA6">
        <w:rPr>
          <w:rFonts w:hint="cs"/>
          <w:sz w:val="30"/>
          <w:szCs w:val="30"/>
          <w:rtl/>
          <w:lang w:bidi="ar-SY"/>
        </w:rPr>
        <w:t>3</w:t>
      </w:r>
      <w:r w:rsidR="007F733B" w:rsidRPr="00117AA6">
        <w:rPr>
          <w:rFonts w:hint="cs"/>
          <w:sz w:val="30"/>
          <w:szCs w:val="30"/>
          <w:rtl/>
          <w:lang w:bidi="ar-SY"/>
        </w:rPr>
        <w:t>-</w:t>
      </w:r>
      <w:r w:rsidRPr="00117AA6">
        <w:rPr>
          <w:rFonts w:hint="cs"/>
          <w:sz w:val="30"/>
          <w:szCs w:val="30"/>
          <w:rtl/>
          <w:lang w:bidi="ar-SY"/>
        </w:rPr>
        <w:t xml:space="preserve"> </w:t>
      </w:r>
      <w:r w:rsidRPr="00117AA6">
        <w:rPr>
          <w:sz w:val="30"/>
          <w:szCs w:val="30"/>
          <w:rtl/>
          <w:lang w:bidi="ar-SY"/>
        </w:rPr>
        <w:t xml:space="preserve">مُحَمَّدُ بْنُ يَحْيَى عَنْ أَحْمَدَ بْنِ مُحَمَّدِ بْنِ عِيسَى عَنْ عَلِيِّ بْنِ النُّعْمَانِ عَنْ سَعِيدٍ الْأَعْرَجِ قَالَ سَمِعْتُ أَبَا عَبْدِ اللهِ </w:t>
      </w:r>
      <w:r w:rsidR="007F733B" w:rsidRPr="00117AA6">
        <w:rPr>
          <w:sz w:val="30"/>
          <w:szCs w:val="30"/>
          <w:rtl/>
          <w:lang w:bidi="ar-SY"/>
        </w:rPr>
        <w:t>(</w:t>
      </w:r>
      <w:r w:rsidRPr="00117AA6">
        <w:rPr>
          <w:sz w:val="30"/>
          <w:szCs w:val="30"/>
          <w:rtl/>
          <w:lang w:bidi="ar-SY"/>
        </w:rPr>
        <w:t>ع</w:t>
      </w:r>
      <w:r w:rsidR="007F733B" w:rsidRPr="00117AA6">
        <w:rPr>
          <w:sz w:val="30"/>
          <w:szCs w:val="30"/>
          <w:rtl/>
          <w:lang w:bidi="ar-SY"/>
        </w:rPr>
        <w:t>)</w:t>
      </w:r>
      <w:r w:rsidRPr="00117AA6">
        <w:rPr>
          <w:sz w:val="30"/>
          <w:szCs w:val="30"/>
          <w:rtl/>
          <w:lang w:bidi="ar-SY"/>
        </w:rPr>
        <w:t xml:space="preserve"> يَقُولُ صَلَّى رَسُولُ اللهِ</w:t>
      </w:r>
      <w:r w:rsidR="0045545B" w:rsidRPr="00117AA6">
        <w:rPr>
          <w:sz w:val="30"/>
          <w:szCs w:val="30"/>
          <w:rtl/>
          <w:lang w:bidi="ar-SY"/>
        </w:rPr>
        <w:t xml:space="preserve"> </w:t>
      </w:r>
      <w:r w:rsidR="0045545B" w:rsidRPr="00117AA6">
        <w:rPr>
          <w:rFonts w:ascii="Abo-thar" w:hAnsi="Abo-thar"/>
          <w:sz w:val="30"/>
          <w:szCs w:val="30"/>
          <w:rtl/>
          <w:lang w:bidi="ar-SY"/>
        </w:rPr>
        <w:t xml:space="preserve">صلى الله عليه وآله وسلم </w:t>
      </w:r>
      <w:r w:rsidRPr="00117AA6">
        <w:rPr>
          <w:sz w:val="30"/>
          <w:szCs w:val="30"/>
          <w:rtl/>
          <w:lang w:bidi="ar-SY"/>
        </w:rPr>
        <w:t>ثُمَّ سَلَّمَ فِي رَكْعَتَيْنِ فَسَأَلَهُ مَنْ خَلْفَهُ يَا رَسُولَ اللهِ أَ حَدَثَ فِي الصَّلَاةِ شَيْ‏ءٌ قَالَ وَمَا ذَلِكَ قَالُوا إِنَّمَا صَلَّيْتَ رَكْعَتَيْنِ فَقَالَ أَ كَذَلِكَ يَا ذَا الْيَدَيْنِ وَكَانَ يُدْعَى ذَا الشِّمَالَيْنِ فَقَالَ نَعَمْ فَبَنَى عَلَى صَلَاتِهِ فَأَتَمَّ الصَّلَاةَ أَرْبَعاً وَقَالَ إِنَّ اللهَ هُوَ الَّذِي أَنْسَاهُ رَحْمَةً لِلْأُمَّةِ أَلَا تَرَى لَوْ أَنَّ رَجُلًا صَنَعَ هَذَا لَعُيِّرَ وَقِيلَ مَا تُقْبَلُ صَلَاتُكَ فَمَنْ دَخَلَ عَلَيْهِ الْيَوْمَ ذَاكَ قَالَ قَدْ سَنَّ رَسُولُ اللهِ</w:t>
      </w:r>
      <w:r w:rsidR="0045545B" w:rsidRPr="00117AA6">
        <w:rPr>
          <w:sz w:val="30"/>
          <w:szCs w:val="30"/>
          <w:rtl/>
          <w:lang w:bidi="ar-SY"/>
        </w:rPr>
        <w:t xml:space="preserve"> </w:t>
      </w:r>
      <w:r w:rsidR="0045545B" w:rsidRPr="00117AA6">
        <w:rPr>
          <w:rFonts w:ascii="Abo-thar" w:hAnsi="Abo-thar"/>
          <w:sz w:val="30"/>
          <w:szCs w:val="30"/>
          <w:rtl/>
          <w:lang w:bidi="ar-SY"/>
        </w:rPr>
        <w:t xml:space="preserve">صلى الله عليه وآله وسلم </w:t>
      </w:r>
      <w:r w:rsidRPr="00117AA6">
        <w:rPr>
          <w:sz w:val="30"/>
          <w:szCs w:val="30"/>
          <w:rtl/>
          <w:lang w:bidi="ar-SY"/>
        </w:rPr>
        <w:t>وَصَارَتْ أُسْوَةً وَسَجَدَ سَجْدَتَيْنِ لِمَكَانِ الْكَلَامِ</w:t>
      </w:r>
      <w:r w:rsidR="007F733B" w:rsidRPr="00117AA6">
        <w:rPr>
          <w:rFonts w:hint="cs"/>
          <w:sz w:val="30"/>
          <w:szCs w:val="30"/>
          <w:rtl/>
          <w:lang w:bidi="ar-SY"/>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lang w:bidi="ar-SY"/>
        </w:rPr>
        <w:t>4</w:t>
      </w:r>
      <w:r w:rsidR="007F733B" w:rsidRPr="00117AA6">
        <w:rPr>
          <w:rFonts w:hint="cs"/>
          <w:sz w:val="30"/>
          <w:szCs w:val="30"/>
          <w:rtl/>
          <w:lang w:bidi="ar-SY"/>
        </w:rPr>
        <w:t>-</w:t>
      </w:r>
      <w:r w:rsidR="0045545B" w:rsidRPr="00117AA6">
        <w:rPr>
          <w:rFonts w:hint="cs"/>
          <w:sz w:val="30"/>
          <w:szCs w:val="30"/>
          <w:rtl/>
          <w:lang w:bidi="ar-SY"/>
        </w:rPr>
        <w:t xml:space="preserve"> </w:t>
      </w:r>
      <w:r w:rsidRPr="00117AA6">
        <w:rPr>
          <w:rFonts w:hint="cs"/>
          <w:sz w:val="30"/>
          <w:szCs w:val="30"/>
          <w:rtl/>
        </w:rPr>
        <w:t xml:space="preserve">وَرَوَى الشيخ [أي الشيخ الطوسي في التهذيب] بإسناده عن </w:t>
      </w:r>
      <w:r w:rsidRPr="00117AA6">
        <w:rPr>
          <w:sz w:val="30"/>
          <w:szCs w:val="30"/>
          <w:rtl/>
        </w:rPr>
        <w:t>الْحُسَيْن</w:t>
      </w:r>
      <w:r w:rsidRPr="00117AA6">
        <w:rPr>
          <w:rFonts w:hint="cs"/>
          <w:sz w:val="30"/>
          <w:szCs w:val="30"/>
          <w:rtl/>
        </w:rPr>
        <w:t>ِ</w:t>
      </w:r>
      <w:r w:rsidRPr="00117AA6">
        <w:rPr>
          <w:sz w:val="30"/>
          <w:szCs w:val="30"/>
          <w:rtl/>
        </w:rPr>
        <w:t xml:space="preserve"> بْن</w:t>
      </w:r>
      <w:r w:rsidRPr="00117AA6">
        <w:rPr>
          <w:rFonts w:hint="cs"/>
          <w:sz w:val="30"/>
          <w:szCs w:val="30"/>
          <w:rtl/>
        </w:rPr>
        <w:t>ِ</w:t>
      </w:r>
      <w:r w:rsidRPr="00117AA6">
        <w:rPr>
          <w:sz w:val="30"/>
          <w:szCs w:val="30"/>
          <w:rtl/>
        </w:rPr>
        <w:t xml:space="preserve"> سَعِيدٍ عَنِ ابْنِ أَبِي عُمَيْرٍ عَنْ جَمِيلٍ قَالَ سَأَلْتُ أَبَا عَبْدِ اللهِ </w:t>
      </w:r>
      <w:r w:rsidR="007F733B" w:rsidRPr="00117AA6">
        <w:rPr>
          <w:rFonts w:hint="cs"/>
          <w:sz w:val="30"/>
          <w:szCs w:val="30"/>
          <w:rtl/>
        </w:rPr>
        <w:t>(</w:t>
      </w:r>
      <w:r w:rsidRPr="00117AA6">
        <w:rPr>
          <w:sz w:val="30"/>
          <w:szCs w:val="30"/>
          <w:rtl/>
        </w:rPr>
        <w:t>ع</w:t>
      </w:r>
      <w:r w:rsidR="007F733B" w:rsidRPr="00117AA6">
        <w:rPr>
          <w:rFonts w:hint="cs"/>
          <w:sz w:val="30"/>
          <w:szCs w:val="30"/>
          <w:rtl/>
        </w:rPr>
        <w:t>)</w:t>
      </w:r>
      <w:r w:rsidRPr="00117AA6">
        <w:rPr>
          <w:sz w:val="30"/>
          <w:szCs w:val="30"/>
          <w:rtl/>
        </w:rPr>
        <w:t xml:space="preserve"> عَنْ رَجُلٍ صَلَّى رَكْعَتَيْنِ ثُمَّ قَامَ قَالَ يَسْتَقْبِلُ قُلْتُ فَمَا يَرْوِي النَّاسُ فَذَكَرَ لَهُ حَدِيثَ ذِي الشِّمَالَيْنِ فَقَالَ إِنَّ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لَمْ يَبْرَحْ مِنْ مَكَانِهِ وَلَوْ بَرِحَ اسْتَقْبَل‏</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5</w:t>
      </w:r>
      <w:r w:rsidR="007F733B" w:rsidRPr="00117AA6">
        <w:rPr>
          <w:rFonts w:hint="cs"/>
          <w:sz w:val="30"/>
          <w:szCs w:val="30"/>
          <w:rtl/>
        </w:rPr>
        <w:t>-</w:t>
      </w:r>
      <w:r w:rsidRPr="00117AA6">
        <w:rPr>
          <w:rFonts w:hint="cs"/>
          <w:sz w:val="30"/>
          <w:szCs w:val="30"/>
          <w:rtl/>
        </w:rPr>
        <w:t xml:space="preserve"> و</w:t>
      </w:r>
      <w:r w:rsidRPr="00117AA6">
        <w:rPr>
          <w:sz w:val="30"/>
          <w:szCs w:val="30"/>
          <w:rtl/>
        </w:rPr>
        <w:t>عَنْهُ عَنْ فَضَالَةَ عَنِ الْحُسَيْنِ بْنِ عُثْمَانَ عَنْ سَمَاعَةَ عَنْ أَبِي بَصِيرٍ قَالَ سَأَلْتُ‏</w:t>
      </w:r>
      <w:r w:rsidRPr="00117AA6">
        <w:rPr>
          <w:rFonts w:hint="cs"/>
          <w:sz w:val="30"/>
          <w:szCs w:val="30"/>
          <w:rtl/>
        </w:rPr>
        <w:t xml:space="preserve"> </w:t>
      </w:r>
      <w:r w:rsidRPr="00117AA6">
        <w:rPr>
          <w:sz w:val="30"/>
          <w:szCs w:val="30"/>
          <w:rtl/>
        </w:rPr>
        <w:t xml:space="preserve">أَبَا عَبْدِ اللهِ </w:t>
      </w:r>
      <w:r w:rsidR="007F733B" w:rsidRPr="00117AA6">
        <w:rPr>
          <w:rFonts w:hint="cs"/>
          <w:sz w:val="30"/>
          <w:szCs w:val="30"/>
          <w:rtl/>
        </w:rPr>
        <w:t>(</w:t>
      </w:r>
      <w:r w:rsidRPr="00117AA6">
        <w:rPr>
          <w:sz w:val="30"/>
          <w:szCs w:val="30"/>
          <w:rtl/>
        </w:rPr>
        <w:t>ع</w:t>
      </w:r>
      <w:r w:rsidR="007F733B" w:rsidRPr="00117AA6">
        <w:rPr>
          <w:rFonts w:hint="cs"/>
          <w:sz w:val="30"/>
          <w:szCs w:val="30"/>
          <w:rtl/>
        </w:rPr>
        <w:t>)</w:t>
      </w:r>
      <w:r w:rsidRPr="00117AA6">
        <w:rPr>
          <w:sz w:val="30"/>
          <w:szCs w:val="30"/>
          <w:rtl/>
        </w:rPr>
        <w:t xml:space="preserve"> عَنْ رَجُلٍ صَلَّى رَكْعَتَيْنِ ثُمَّ قَامَ فَذَهَبَ فِي حَاجَتِهِ</w:t>
      </w:r>
      <w:r w:rsidR="007F733B" w:rsidRPr="00117AA6">
        <w:rPr>
          <w:rFonts w:hint="cs"/>
          <w:sz w:val="30"/>
          <w:szCs w:val="30"/>
          <w:rtl/>
        </w:rPr>
        <w:t>؟</w:t>
      </w:r>
      <w:r w:rsidRPr="00117AA6">
        <w:rPr>
          <w:sz w:val="30"/>
          <w:szCs w:val="30"/>
          <w:rtl/>
        </w:rPr>
        <w:t xml:space="preserve"> قَالَ</w:t>
      </w:r>
      <w:r w:rsidR="007F733B" w:rsidRPr="00117AA6">
        <w:rPr>
          <w:rFonts w:hint="cs"/>
          <w:sz w:val="30"/>
          <w:szCs w:val="30"/>
          <w:rtl/>
        </w:rPr>
        <w:t>:</w:t>
      </w:r>
      <w:r w:rsidRPr="00117AA6">
        <w:rPr>
          <w:sz w:val="30"/>
          <w:szCs w:val="30"/>
          <w:rtl/>
        </w:rPr>
        <w:t xml:space="preserve"> يَسْتَقْبِلُ الصَّلَاةَ</w:t>
      </w:r>
      <w:r w:rsidR="007F733B" w:rsidRPr="00117AA6">
        <w:rPr>
          <w:rFonts w:hint="cs"/>
          <w:sz w:val="30"/>
          <w:szCs w:val="30"/>
          <w:rtl/>
        </w:rPr>
        <w:t>.</w:t>
      </w:r>
      <w:r w:rsidRPr="00117AA6">
        <w:rPr>
          <w:sz w:val="30"/>
          <w:szCs w:val="30"/>
          <w:rtl/>
        </w:rPr>
        <w:t xml:space="preserve"> فَقُلْتُ</w:t>
      </w:r>
      <w:r w:rsidR="007F733B" w:rsidRPr="00117AA6">
        <w:rPr>
          <w:rFonts w:hint="cs"/>
          <w:sz w:val="30"/>
          <w:szCs w:val="30"/>
          <w:rtl/>
        </w:rPr>
        <w:t>:</w:t>
      </w:r>
      <w:r w:rsidRPr="00117AA6">
        <w:rPr>
          <w:sz w:val="30"/>
          <w:szCs w:val="30"/>
          <w:rtl/>
        </w:rPr>
        <w:t xml:space="preserve"> مَا بَالُ رَسُولِ اللهِ</w:t>
      </w:r>
      <w:r w:rsidR="0045545B" w:rsidRPr="00117AA6">
        <w:rPr>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sz w:val="30"/>
          <w:szCs w:val="30"/>
          <w:rtl/>
        </w:rPr>
        <w:t>لَمْ يَسْتَقْبِلْ حِينَ صَلَّى رَكْعَتَيْنِ</w:t>
      </w:r>
      <w:r w:rsidR="007F733B" w:rsidRPr="00117AA6">
        <w:rPr>
          <w:rFonts w:hint="cs"/>
          <w:sz w:val="30"/>
          <w:szCs w:val="30"/>
          <w:rtl/>
        </w:rPr>
        <w:t>؟</w:t>
      </w:r>
      <w:r w:rsidRPr="00117AA6">
        <w:rPr>
          <w:sz w:val="30"/>
          <w:szCs w:val="30"/>
          <w:rtl/>
        </w:rPr>
        <w:t xml:space="preserve"> فَقَالَ</w:t>
      </w:r>
      <w:r w:rsidR="007F733B" w:rsidRPr="00117AA6">
        <w:rPr>
          <w:rFonts w:hint="cs"/>
          <w:sz w:val="30"/>
          <w:szCs w:val="30"/>
          <w:rtl/>
        </w:rPr>
        <w:t>:</w:t>
      </w:r>
      <w:r w:rsidRPr="00117AA6">
        <w:rPr>
          <w:sz w:val="30"/>
          <w:szCs w:val="30"/>
          <w:rtl/>
        </w:rPr>
        <w:t xml:space="preserve"> إِنَّ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لَمْ يَنْفَتِلْ مِنْ مَوْضِعِهِ</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6</w:t>
      </w:r>
      <w:r w:rsidR="007F733B" w:rsidRPr="00117AA6">
        <w:rPr>
          <w:rFonts w:hint="cs"/>
          <w:sz w:val="30"/>
          <w:szCs w:val="30"/>
          <w:rtl/>
        </w:rPr>
        <w:t>-</w:t>
      </w:r>
      <w:r w:rsidRPr="00117AA6">
        <w:rPr>
          <w:rFonts w:hint="cs"/>
          <w:sz w:val="30"/>
          <w:szCs w:val="30"/>
          <w:rtl/>
        </w:rPr>
        <w:t xml:space="preserve"> وبإسناده [أي الشيخ الطوسي في </w:t>
      </w:r>
      <w:r w:rsidRPr="00117AA6">
        <w:rPr>
          <w:rFonts w:ascii="Lotus Linotype" w:hAnsi="Lotus Linotype"/>
          <w:sz w:val="30"/>
          <w:szCs w:val="30"/>
          <w:rtl/>
        </w:rPr>
        <w:t>«</w:t>
      </w:r>
      <w:r w:rsidRPr="00117AA6">
        <w:rPr>
          <w:rFonts w:ascii="Lotus Linotype" w:hAnsi="Lotus Linotype" w:hint="cs"/>
          <w:sz w:val="30"/>
          <w:szCs w:val="30"/>
          <w:rtl/>
        </w:rPr>
        <w:t>التهذيب</w:t>
      </w:r>
      <w:r w:rsidRPr="00117AA6">
        <w:rPr>
          <w:rFonts w:ascii="Lotus Linotype" w:hAnsi="Lotus Linotype"/>
          <w:sz w:val="30"/>
          <w:szCs w:val="30"/>
          <w:rtl/>
        </w:rPr>
        <w:t>»</w:t>
      </w:r>
      <w:r w:rsidRPr="00117AA6">
        <w:rPr>
          <w:rFonts w:ascii="Lotus Linotype" w:hAnsi="Lotus Linotype" w:hint="cs"/>
          <w:sz w:val="30"/>
          <w:szCs w:val="30"/>
          <w:rtl/>
        </w:rPr>
        <w:t xml:space="preserve">] عن </w:t>
      </w:r>
      <w:r w:rsidRPr="00117AA6">
        <w:rPr>
          <w:sz w:val="30"/>
          <w:szCs w:val="30"/>
          <w:rtl/>
        </w:rPr>
        <w:t>أَحْمَد</w:t>
      </w:r>
      <w:r w:rsidRPr="00117AA6">
        <w:rPr>
          <w:rFonts w:hint="cs"/>
          <w:sz w:val="30"/>
          <w:szCs w:val="30"/>
          <w:rtl/>
        </w:rPr>
        <w:t>ِ</w:t>
      </w:r>
      <w:r w:rsidRPr="00117AA6">
        <w:rPr>
          <w:sz w:val="30"/>
          <w:szCs w:val="30"/>
          <w:rtl/>
        </w:rPr>
        <w:t xml:space="preserve"> بْن</w:t>
      </w:r>
      <w:r w:rsidRPr="00117AA6">
        <w:rPr>
          <w:rFonts w:hint="cs"/>
          <w:sz w:val="30"/>
          <w:szCs w:val="30"/>
          <w:rtl/>
        </w:rPr>
        <w:t>ِ</w:t>
      </w:r>
      <w:r w:rsidRPr="00117AA6">
        <w:rPr>
          <w:sz w:val="30"/>
          <w:szCs w:val="30"/>
          <w:rtl/>
        </w:rPr>
        <w:t xml:space="preserve"> مُحَمَّدٍ عَنِ الْحَسَنِ بْنِ عَلِيِّ بْنِ فَضَّالٍ عَنْ أَبِي جَمِيلَةَ عَنْ زَيْدٍ الشَّحَّامِ أَبِي أُسَامَةَ قَالَ</w:t>
      </w:r>
      <w:r w:rsidR="007F733B" w:rsidRPr="00117AA6">
        <w:rPr>
          <w:rFonts w:hint="cs"/>
          <w:sz w:val="30"/>
          <w:szCs w:val="30"/>
          <w:rtl/>
        </w:rPr>
        <w:t>:</w:t>
      </w:r>
      <w:r w:rsidRPr="00117AA6">
        <w:rPr>
          <w:sz w:val="30"/>
          <w:szCs w:val="30"/>
          <w:rtl/>
        </w:rPr>
        <w:t xml:space="preserve"> سَأَلْتُهُ عَنِ الرَّجُلِ صَلَّى الْعَصْرَ سِتَّ رَكَعَاتٍ أَوْ خَمْسَ رَكَعَاتٍ</w:t>
      </w:r>
      <w:r w:rsidR="007F733B" w:rsidRPr="00117AA6">
        <w:rPr>
          <w:rFonts w:hint="cs"/>
          <w:sz w:val="30"/>
          <w:szCs w:val="30"/>
          <w:rtl/>
        </w:rPr>
        <w:t>؟</w:t>
      </w:r>
      <w:r w:rsidRPr="00117AA6">
        <w:rPr>
          <w:sz w:val="30"/>
          <w:szCs w:val="30"/>
          <w:rtl/>
        </w:rPr>
        <w:t xml:space="preserve"> قَالَ</w:t>
      </w:r>
      <w:r w:rsidR="007F733B" w:rsidRPr="00117AA6">
        <w:rPr>
          <w:rFonts w:hint="cs"/>
          <w:sz w:val="30"/>
          <w:szCs w:val="30"/>
          <w:rtl/>
        </w:rPr>
        <w:t>:</w:t>
      </w:r>
      <w:r w:rsidRPr="00117AA6">
        <w:rPr>
          <w:sz w:val="30"/>
          <w:szCs w:val="30"/>
          <w:rtl/>
        </w:rPr>
        <w:t xml:space="preserve"> إِنِ اسْتَيْقَنَ أَنَّهُ صَلَّى خَمْساً أَوْ سِتّاً فَلْيُعِدْ وَإِنْ كَانَ لَا يَدْرِي أَ زَادَ أَمْ نَقَصَ فَلْيُكَبِّرْ وَهُوَ جَالِسٌ ثُمَّ لْيَرْكَعْ رَكْعَتَيْنِ يَقْرَأُ فِيهِمَا بِفَاتِحَةِ الْكِتَابِ فِي آخِرِ صَلَاتِهِ ثُمَّ يَتَشَهَّدُ وَإِنْ هُوَ اسْتَيْقَنَ أَنَّهُ صَلَّى رَكْعَتَيْنِ أَوْ ثَلَاثاً ثُمَّ انْصَرَفَ فَتَكَلَّمَ فَلَمْ يَعْلَمْ أَنَّهُ لَمْ يُتِمَّ الصَّلَاةَ قَائِماً عَلَيْهِ أَنْ يُتِمَّ الصَّلَاةَ مَا بَقِيَ مِنْهَا فَإِنَّ نَبِيَّ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صَلَّى بِالنَّاسِ رَكْعَتَيْنِ ثُمَّ نَسِيَ حَتَّى انْصَرَفَ فَقَالَ لَهُ ذُو الشِّمَالَيْنِ يَا رَسُولَ اللهِ أَ حَدَثَ فِي الصَّلَاةِ شَيْ‏ءٌ فَقَالَ</w:t>
      </w:r>
      <w:r w:rsidR="007F733B" w:rsidRPr="00117AA6">
        <w:rPr>
          <w:rFonts w:hint="cs"/>
          <w:sz w:val="30"/>
          <w:szCs w:val="30"/>
          <w:rtl/>
        </w:rPr>
        <w:t>:</w:t>
      </w:r>
      <w:r w:rsidRPr="00117AA6">
        <w:rPr>
          <w:sz w:val="30"/>
          <w:szCs w:val="30"/>
          <w:rtl/>
        </w:rPr>
        <w:t xml:space="preserve"> أَيُّهَا النَّاسُ أَصَدَقَ ذُو الشِّمَالَيْنِ</w:t>
      </w:r>
      <w:r w:rsidR="007F733B" w:rsidRPr="00117AA6">
        <w:rPr>
          <w:rFonts w:hint="cs"/>
          <w:sz w:val="30"/>
          <w:szCs w:val="30"/>
          <w:rtl/>
        </w:rPr>
        <w:t>؟؟</w:t>
      </w:r>
      <w:r w:rsidRPr="00117AA6">
        <w:rPr>
          <w:sz w:val="30"/>
          <w:szCs w:val="30"/>
          <w:rtl/>
        </w:rPr>
        <w:t xml:space="preserve"> فَقَالُوا</w:t>
      </w:r>
      <w:r w:rsidR="007F733B" w:rsidRPr="00117AA6">
        <w:rPr>
          <w:rFonts w:hint="cs"/>
          <w:sz w:val="30"/>
          <w:szCs w:val="30"/>
          <w:rtl/>
        </w:rPr>
        <w:t>:</w:t>
      </w:r>
      <w:r w:rsidRPr="00117AA6">
        <w:rPr>
          <w:sz w:val="30"/>
          <w:szCs w:val="30"/>
          <w:rtl/>
        </w:rPr>
        <w:t xml:space="preserve"> نَعَمْ لَمْ تُصَلِّ إِلَّا رَكْعَتَيْنِ</w:t>
      </w:r>
      <w:r w:rsidR="007F733B" w:rsidRPr="00117AA6">
        <w:rPr>
          <w:rFonts w:hint="cs"/>
          <w:sz w:val="30"/>
          <w:szCs w:val="30"/>
          <w:rtl/>
        </w:rPr>
        <w:t>.</w:t>
      </w:r>
      <w:r w:rsidRPr="00117AA6">
        <w:rPr>
          <w:sz w:val="30"/>
          <w:szCs w:val="30"/>
          <w:rtl/>
        </w:rPr>
        <w:t xml:space="preserve"> فَقَامَ فَأَتَمَّ مَا بَقِيَ مِنْ صَلَاتِه</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7</w:t>
      </w:r>
      <w:r w:rsidR="007F733B" w:rsidRPr="00117AA6">
        <w:rPr>
          <w:rFonts w:hint="cs"/>
          <w:sz w:val="30"/>
          <w:szCs w:val="30"/>
          <w:rtl/>
        </w:rPr>
        <w:t>-</w:t>
      </w:r>
      <w:r w:rsidRPr="00117AA6">
        <w:rPr>
          <w:rFonts w:hint="cs"/>
          <w:sz w:val="30"/>
          <w:szCs w:val="30"/>
          <w:rtl/>
        </w:rPr>
        <w:t xml:space="preserve"> وبإسناده [أي الشيخ الطوسي في </w:t>
      </w:r>
      <w:r w:rsidRPr="00117AA6">
        <w:rPr>
          <w:rFonts w:ascii="Lotus Linotype" w:hAnsi="Lotus Linotype"/>
          <w:sz w:val="30"/>
          <w:szCs w:val="30"/>
          <w:rtl/>
        </w:rPr>
        <w:t>«</w:t>
      </w:r>
      <w:r w:rsidRPr="00117AA6">
        <w:rPr>
          <w:rFonts w:ascii="Lotus Linotype" w:hAnsi="Lotus Linotype" w:hint="cs"/>
          <w:sz w:val="30"/>
          <w:szCs w:val="30"/>
          <w:rtl/>
        </w:rPr>
        <w:t>التهذيب</w:t>
      </w:r>
      <w:r w:rsidRPr="00117AA6">
        <w:rPr>
          <w:rFonts w:ascii="Lotus Linotype" w:hAnsi="Lotus Linotype"/>
          <w:sz w:val="30"/>
          <w:szCs w:val="30"/>
          <w:rtl/>
        </w:rPr>
        <w:t>»</w:t>
      </w:r>
      <w:r w:rsidRPr="00117AA6">
        <w:rPr>
          <w:rFonts w:ascii="Lotus Linotype" w:hAnsi="Lotus Linotype" w:hint="cs"/>
          <w:sz w:val="30"/>
          <w:szCs w:val="30"/>
          <w:rtl/>
        </w:rPr>
        <w:t xml:space="preserve">] </w:t>
      </w:r>
      <w:r w:rsidRPr="00117AA6">
        <w:rPr>
          <w:sz w:val="30"/>
          <w:szCs w:val="30"/>
          <w:rtl/>
        </w:rPr>
        <w:t>عَنْ مُوسَى بْن</w:t>
      </w:r>
      <w:r w:rsidRPr="00117AA6">
        <w:rPr>
          <w:rFonts w:hint="cs"/>
          <w:sz w:val="30"/>
          <w:szCs w:val="30"/>
          <w:rtl/>
        </w:rPr>
        <w:t>ِ</w:t>
      </w:r>
      <w:r w:rsidRPr="00117AA6">
        <w:rPr>
          <w:sz w:val="30"/>
          <w:szCs w:val="30"/>
          <w:rtl/>
        </w:rPr>
        <w:t xml:space="preserve"> عُمَرَ بْنِ يَزِيدَ عَنِ ابْنِ سِنَانٍ عَنْ أَبِي سَعِيدٍ الْقَمَّاطِ قَالَ سَمِعْتُ رَجُلًا يَسْأَلُ أَبَا عَبْدِ اللهِ </w:t>
      </w:r>
      <w:r w:rsidR="007F733B" w:rsidRPr="00117AA6">
        <w:rPr>
          <w:rFonts w:hint="cs"/>
          <w:sz w:val="30"/>
          <w:szCs w:val="30"/>
          <w:rtl/>
        </w:rPr>
        <w:t>(</w:t>
      </w:r>
      <w:r w:rsidRPr="00117AA6">
        <w:rPr>
          <w:sz w:val="30"/>
          <w:szCs w:val="30"/>
          <w:rtl/>
        </w:rPr>
        <w:t>ع</w:t>
      </w:r>
      <w:r w:rsidR="007F733B" w:rsidRPr="00117AA6">
        <w:rPr>
          <w:rFonts w:hint="cs"/>
          <w:sz w:val="30"/>
          <w:szCs w:val="30"/>
          <w:rtl/>
        </w:rPr>
        <w:t>)</w:t>
      </w:r>
      <w:r w:rsidRPr="00117AA6">
        <w:rPr>
          <w:sz w:val="30"/>
          <w:szCs w:val="30"/>
          <w:rtl/>
        </w:rPr>
        <w:t xml:space="preserve"> عَنْ رَجُلٍ وَجَدَ غَمْزاً فِي بَطْنِهِ أَوْ أَذًى أَوْ عَصْ</w:t>
      </w:r>
      <w:r w:rsidRPr="00117AA6">
        <w:rPr>
          <w:rFonts w:hint="cs"/>
          <w:sz w:val="30"/>
          <w:szCs w:val="30"/>
          <w:rtl/>
        </w:rPr>
        <w:t>ـ</w:t>
      </w:r>
      <w:r w:rsidRPr="00117AA6">
        <w:rPr>
          <w:sz w:val="30"/>
          <w:szCs w:val="30"/>
          <w:rtl/>
        </w:rPr>
        <w:t>راً مِنَ الْبَوْلِ وَهُوَ فِي الصَّلَاةِ الْمَكْتُوبَةِ</w:t>
      </w:r>
      <w:r w:rsidR="007F733B" w:rsidRPr="00117AA6">
        <w:rPr>
          <w:sz w:val="30"/>
          <w:szCs w:val="30"/>
          <w:rtl/>
        </w:rPr>
        <w:t>.</w:t>
      </w:r>
      <w:r w:rsidR="007F733B" w:rsidRPr="00117AA6">
        <w:rPr>
          <w:rFonts w:hint="cs"/>
          <w:sz w:val="30"/>
          <w:szCs w:val="30"/>
          <w:rtl/>
        </w:rPr>
        <w:t>...</w:t>
      </w:r>
      <w:r w:rsidRPr="00117AA6">
        <w:rPr>
          <w:rFonts w:hint="cs"/>
          <w:sz w:val="30"/>
          <w:szCs w:val="30"/>
          <w:rtl/>
        </w:rPr>
        <w:t xml:space="preserve"> [إلى قوله]</w:t>
      </w:r>
      <w:r w:rsidR="0045545B" w:rsidRPr="00117AA6">
        <w:rPr>
          <w:rFonts w:hint="cs"/>
          <w:sz w:val="30"/>
          <w:szCs w:val="30"/>
          <w:rtl/>
        </w:rPr>
        <w:t xml:space="preserve"> </w:t>
      </w:r>
      <w:r w:rsidRPr="00117AA6">
        <w:rPr>
          <w:sz w:val="30"/>
          <w:szCs w:val="30"/>
          <w:rtl/>
        </w:rPr>
        <w:t>إِنَّمَا هُوَ بِمَنْزِلَةِ رَجُلٍ سَهَا فَانْصَرَفَ فِي رَكْعَةٍ أَوْ رَكْعَتَيْنِ أَوْ ثَلَاثٍ مِنَ الْمَكْتُوبَةِ فَإِنَّمَا عَلَيْهِ أَنْ يَبْنِيَ عَلَى صَلَاتِهِ ثُمَّ ذَكَرَ سَهْوَ النَّبِيِّ</w:t>
      </w:r>
      <w:r w:rsidR="0045545B" w:rsidRPr="00117AA6">
        <w:rPr>
          <w:sz w:val="30"/>
          <w:szCs w:val="30"/>
          <w:rtl/>
        </w:rPr>
        <w:t xml:space="preserve"> </w:t>
      </w:r>
      <w:r w:rsidR="0045545B" w:rsidRPr="00117AA6">
        <w:rPr>
          <w:rFonts w:ascii="Abo-thar" w:hAnsi="Abo-thar"/>
          <w:sz w:val="30"/>
          <w:szCs w:val="30"/>
          <w:rtl/>
        </w:rPr>
        <w:t>صلى الله عليه وآله وسلم</w:t>
      </w:r>
      <w:r w:rsidR="007F733B" w:rsidRPr="00117AA6">
        <w:rPr>
          <w:rFonts w:ascii="Abo-thar" w:hAnsi="Abo-thar"/>
          <w:sz w:val="30"/>
          <w:szCs w:val="30"/>
          <w:rtl/>
        </w:rPr>
        <w:t>.</w:t>
      </w:r>
    </w:p>
    <w:p w:rsidR="00415D28" w:rsidRPr="00117AA6" w:rsidRDefault="00415D28" w:rsidP="00E84997">
      <w:pPr>
        <w:widowControl w:val="0"/>
        <w:spacing w:before="120"/>
        <w:ind w:firstLine="567"/>
        <w:jc w:val="lowKashida"/>
        <w:rPr>
          <w:sz w:val="30"/>
          <w:szCs w:val="30"/>
          <w:rtl/>
        </w:rPr>
      </w:pPr>
      <w:r w:rsidRPr="00117AA6">
        <w:rPr>
          <w:rFonts w:hint="cs"/>
          <w:sz w:val="30"/>
          <w:szCs w:val="30"/>
          <w:rtl/>
        </w:rPr>
        <w:t>8</w:t>
      </w:r>
      <w:r w:rsidR="007F733B" w:rsidRPr="00117AA6">
        <w:rPr>
          <w:rFonts w:hint="cs"/>
          <w:sz w:val="30"/>
          <w:szCs w:val="30"/>
          <w:rtl/>
        </w:rPr>
        <w:t>-</w:t>
      </w:r>
      <w:r w:rsidRPr="00117AA6">
        <w:rPr>
          <w:rFonts w:hint="cs"/>
          <w:sz w:val="30"/>
          <w:szCs w:val="30"/>
          <w:rtl/>
        </w:rPr>
        <w:t xml:space="preserve"> وبإسناده عن </w:t>
      </w:r>
      <w:r w:rsidRPr="00117AA6">
        <w:rPr>
          <w:sz w:val="30"/>
          <w:szCs w:val="30"/>
          <w:rtl/>
        </w:rPr>
        <w:t>سَعْد</w:t>
      </w:r>
      <w:r w:rsidRPr="00117AA6">
        <w:rPr>
          <w:rFonts w:hint="cs"/>
          <w:sz w:val="30"/>
          <w:szCs w:val="30"/>
          <w:rtl/>
        </w:rPr>
        <w:t>ِ</w:t>
      </w:r>
      <w:r w:rsidRPr="00117AA6">
        <w:rPr>
          <w:sz w:val="30"/>
          <w:szCs w:val="30"/>
          <w:rtl/>
        </w:rPr>
        <w:t xml:space="preserve"> بْن</w:t>
      </w:r>
      <w:r w:rsidRPr="00117AA6">
        <w:rPr>
          <w:rFonts w:hint="cs"/>
          <w:sz w:val="30"/>
          <w:szCs w:val="30"/>
          <w:rtl/>
        </w:rPr>
        <w:t>ِ</w:t>
      </w:r>
      <w:r w:rsidRPr="00117AA6">
        <w:rPr>
          <w:sz w:val="30"/>
          <w:szCs w:val="30"/>
          <w:rtl/>
        </w:rPr>
        <w:t xml:space="preserve"> عَبْدِ اللهِ عَنْ أَحْمَدَ بْنِ مُحَمَّدٍ عَنِ الْحُسَيْنِ عَنْ فَضَالَةَ عَنْ سَيْفِ بْنِ عَمِيرَةَ عَنْ أَبِي بَكْرٍ الْحَضْرَمِيِّ قَالَ صَلَّيْتُ بِأَصْحَابِيَ الْمَغْرِبَ فَلَمَّا أَنْ صَلَّيْتُ رَكْعَتَيْنِ سَلَّمْتُ فَقَالَ بَعْضُهُمْ إِنَّمَا صَلَّيْتَ رَكْعَتَيْنِ فَأَعَدْتُ فَأَخْبَرْتُ أَبَا عَبْدِ اللهِ </w:t>
      </w:r>
      <w:r w:rsidR="007F733B" w:rsidRPr="00117AA6">
        <w:rPr>
          <w:sz w:val="30"/>
          <w:szCs w:val="30"/>
          <w:rtl/>
        </w:rPr>
        <w:t>(</w:t>
      </w:r>
      <w:r w:rsidRPr="00117AA6">
        <w:rPr>
          <w:sz w:val="30"/>
          <w:szCs w:val="30"/>
          <w:rtl/>
        </w:rPr>
        <w:t>ع</w:t>
      </w:r>
      <w:r w:rsidR="007F733B" w:rsidRPr="00117AA6">
        <w:rPr>
          <w:sz w:val="30"/>
          <w:szCs w:val="30"/>
          <w:rtl/>
        </w:rPr>
        <w:t>)</w:t>
      </w:r>
      <w:r w:rsidRPr="00117AA6">
        <w:rPr>
          <w:sz w:val="30"/>
          <w:szCs w:val="30"/>
          <w:rtl/>
        </w:rPr>
        <w:t xml:space="preserve"> فَقَالَ لَعَلَّكَ أَعَدْتَ فَقُلْتُ نَعَمْ فَضَحِكَ ثُمَّ قَالَ إِنَّمَا كَانَ يُجْزِيكَ أَنْ تَقُومَ وَتَرْكَعَ رَكْعَةً إِنَّ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سَهَا فَسَلَّمَ فِي رَكْعَتَيْنِ ثُمَّ ذَكَرَ حَدِيثَ ذِي الشِّمَالَيْنِ فَقَالَ ثُمَّ قَامَ فَأَضَافَ إِلَيْهَا رَكْعَتَيْن</w:t>
      </w:r>
      <w:r w:rsidR="007F733B" w:rsidRPr="00117AA6">
        <w:rPr>
          <w:rFonts w:hint="cs"/>
          <w:sz w:val="30"/>
          <w:szCs w:val="30"/>
          <w:rtl/>
        </w:rPr>
        <w:t>.</w:t>
      </w:r>
      <w:r w:rsidRPr="00117AA6">
        <w:rPr>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9</w:t>
      </w:r>
      <w:r w:rsidR="007F733B" w:rsidRPr="00117AA6">
        <w:rPr>
          <w:rFonts w:hint="cs"/>
          <w:sz w:val="30"/>
          <w:szCs w:val="30"/>
          <w:rtl/>
        </w:rPr>
        <w:t>-</w:t>
      </w:r>
      <w:r w:rsidRPr="00117AA6">
        <w:rPr>
          <w:rFonts w:hint="cs"/>
          <w:sz w:val="30"/>
          <w:szCs w:val="30"/>
          <w:rtl/>
        </w:rPr>
        <w:t xml:space="preserve"> وعنه أيضاً وَ</w:t>
      </w:r>
      <w:r w:rsidRPr="00117AA6">
        <w:rPr>
          <w:sz w:val="30"/>
          <w:szCs w:val="30"/>
          <w:rtl/>
        </w:rPr>
        <w:t xml:space="preserve">رَوَى سَعْدٌ عَنْ مُحَمَّدِ بْنِ الْحُسَيْنِ عَنْ جَعْفَرِ بْنِ بَشِيرٍ عَنِ الْحَارِثِ بْنِ الْمُغِيرَةِ النَّصْرِيِّ قَالَ قُلْتُ لِأَبِي عَبْدِ اللهِ </w:t>
      </w:r>
      <w:r w:rsidR="007F733B" w:rsidRPr="00117AA6">
        <w:rPr>
          <w:sz w:val="30"/>
          <w:szCs w:val="30"/>
          <w:rtl/>
        </w:rPr>
        <w:t>(</w:t>
      </w:r>
      <w:r w:rsidRPr="00117AA6">
        <w:rPr>
          <w:sz w:val="30"/>
          <w:szCs w:val="30"/>
          <w:rtl/>
        </w:rPr>
        <w:t>ع</w:t>
      </w:r>
      <w:r w:rsidR="007F733B" w:rsidRPr="00117AA6">
        <w:rPr>
          <w:sz w:val="30"/>
          <w:szCs w:val="30"/>
          <w:rtl/>
        </w:rPr>
        <w:t>)</w:t>
      </w:r>
      <w:r w:rsidRPr="00117AA6">
        <w:rPr>
          <w:sz w:val="30"/>
          <w:szCs w:val="30"/>
          <w:rtl/>
        </w:rPr>
        <w:t xml:space="preserve"> إِنَّا صَلَّيْنَا الْمَغْرِبَ فَسَهَا الْإِمَامُ فَسَلَّمَ فِي الرَّكْعَتَيْنِ فَأَعَدْنَا الصَّلَاةَ فَقَالَ وَلِمَ أَعَدْتُمْ أَ لَيْسَ قَدِ انْصَرَفَ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فِي رَكْعَتَيْنِ فَأَتَمَّ بِرَكْعَتَيْنِ أَلَّا أَتْمَمْتُم</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 xml:space="preserve">10 </w:t>
      </w:r>
      <w:r w:rsidR="007F733B" w:rsidRPr="00117AA6">
        <w:rPr>
          <w:rFonts w:hint="cs"/>
          <w:sz w:val="30"/>
          <w:szCs w:val="30"/>
          <w:rtl/>
        </w:rPr>
        <w:t>-</w:t>
      </w:r>
      <w:r w:rsidRPr="00117AA6">
        <w:rPr>
          <w:rFonts w:hint="cs"/>
          <w:sz w:val="30"/>
          <w:szCs w:val="30"/>
          <w:rtl/>
        </w:rPr>
        <w:t xml:space="preserve"> وَروى في </w:t>
      </w:r>
      <w:r w:rsidRPr="00117AA6">
        <w:rPr>
          <w:rFonts w:hint="cs"/>
          <w:b/>
          <w:bCs/>
          <w:sz w:val="30"/>
          <w:szCs w:val="30"/>
          <w:rtl/>
        </w:rPr>
        <w:t>العيون</w:t>
      </w:r>
      <w:r w:rsidRPr="00117AA6">
        <w:rPr>
          <w:rFonts w:hint="cs"/>
          <w:sz w:val="30"/>
          <w:szCs w:val="30"/>
          <w:rtl/>
        </w:rPr>
        <w:t xml:space="preserve"> [أي في كتاب </w:t>
      </w:r>
      <w:r w:rsidRPr="00117AA6">
        <w:rPr>
          <w:rFonts w:ascii="Lotus Linotype" w:hAnsi="Lotus Linotype"/>
          <w:sz w:val="30"/>
          <w:szCs w:val="30"/>
          <w:rtl/>
        </w:rPr>
        <w:t>«</w:t>
      </w:r>
      <w:r w:rsidRPr="00117AA6">
        <w:rPr>
          <w:rFonts w:hint="cs"/>
          <w:sz w:val="30"/>
          <w:szCs w:val="30"/>
          <w:rtl/>
        </w:rPr>
        <w:t>عيون أخبار الرضا</w:t>
      </w:r>
      <w:r w:rsidRPr="00117AA6">
        <w:rPr>
          <w:rFonts w:ascii="Lotus Linotype" w:hAnsi="Lotus Linotype"/>
          <w:sz w:val="30"/>
          <w:szCs w:val="30"/>
          <w:rtl/>
        </w:rPr>
        <w:t>»</w:t>
      </w:r>
      <w:r w:rsidRPr="00117AA6">
        <w:rPr>
          <w:rFonts w:hint="cs"/>
          <w:sz w:val="30"/>
          <w:szCs w:val="30"/>
          <w:rtl/>
        </w:rPr>
        <w:t xml:space="preserve"> للشيخ الصدوق] في آخر باب </w:t>
      </w:r>
      <w:r w:rsidRPr="00117AA6">
        <w:rPr>
          <w:rFonts w:ascii="Lotus Linotype" w:hAnsi="Lotus Linotype"/>
          <w:sz w:val="30"/>
          <w:szCs w:val="30"/>
          <w:rtl/>
        </w:rPr>
        <w:t>«</w:t>
      </w:r>
      <w:r w:rsidRPr="00117AA6">
        <w:rPr>
          <w:sz w:val="30"/>
          <w:szCs w:val="30"/>
          <w:rtl/>
          <w:lang w:bidi="ar-SY"/>
        </w:rPr>
        <w:t xml:space="preserve">باب ما جاء عن الرضا </w:t>
      </w:r>
      <w:r w:rsidR="007F733B" w:rsidRPr="00117AA6">
        <w:rPr>
          <w:rFonts w:hint="cs"/>
          <w:sz w:val="30"/>
          <w:szCs w:val="30"/>
          <w:rtl/>
          <w:lang w:bidi="ar-SY"/>
        </w:rPr>
        <w:t>(</w:t>
      </w:r>
      <w:r w:rsidRPr="00117AA6">
        <w:rPr>
          <w:sz w:val="30"/>
          <w:szCs w:val="30"/>
          <w:rtl/>
          <w:lang w:bidi="ar-SY"/>
        </w:rPr>
        <w:t>ع</w:t>
      </w:r>
      <w:r w:rsidR="007F733B" w:rsidRPr="00117AA6">
        <w:rPr>
          <w:rFonts w:hint="cs"/>
          <w:sz w:val="30"/>
          <w:szCs w:val="30"/>
          <w:rtl/>
          <w:lang w:bidi="ar-SY"/>
        </w:rPr>
        <w:t>)</w:t>
      </w:r>
      <w:r w:rsidRPr="00117AA6">
        <w:rPr>
          <w:sz w:val="30"/>
          <w:szCs w:val="30"/>
          <w:rtl/>
          <w:lang w:bidi="ar-SY"/>
        </w:rPr>
        <w:t xml:space="preserve"> في وجه دلائل </w:t>
      </w:r>
      <w:r w:rsidRPr="00117AA6">
        <w:rPr>
          <w:rFonts w:hint="cs"/>
          <w:sz w:val="30"/>
          <w:szCs w:val="30"/>
          <w:rtl/>
          <w:lang w:bidi="ar-SY"/>
        </w:rPr>
        <w:t>الأئمَّة وَ</w:t>
      </w:r>
      <w:r w:rsidRPr="00117AA6">
        <w:rPr>
          <w:sz w:val="30"/>
          <w:szCs w:val="30"/>
          <w:rtl/>
          <w:lang w:bidi="ar-SY"/>
        </w:rPr>
        <w:t>الرد</w:t>
      </w:r>
      <w:r w:rsidRPr="00117AA6">
        <w:rPr>
          <w:rFonts w:hint="cs"/>
          <w:sz w:val="30"/>
          <w:szCs w:val="30"/>
          <w:rtl/>
          <w:lang w:bidi="ar-SY"/>
        </w:rPr>
        <w:t>ِّ</w:t>
      </w:r>
      <w:r w:rsidRPr="00117AA6">
        <w:rPr>
          <w:sz w:val="30"/>
          <w:szCs w:val="30"/>
          <w:rtl/>
          <w:lang w:bidi="ar-SY"/>
        </w:rPr>
        <w:t xml:space="preserve"> على الغ</w:t>
      </w:r>
      <w:r w:rsidRPr="00117AA6">
        <w:rPr>
          <w:rFonts w:hint="cs"/>
          <w:sz w:val="30"/>
          <w:szCs w:val="30"/>
          <w:rtl/>
          <w:lang w:bidi="ar-SY"/>
        </w:rPr>
        <w:t>ُ</w:t>
      </w:r>
      <w:r w:rsidRPr="00117AA6">
        <w:rPr>
          <w:sz w:val="30"/>
          <w:szCs w:val="30"/>
          <w:rtl/>
          <w:lang w:bidi="ar-SY"/>
        </w:rPr>
        <w:t>لاة وَالمفو</w:t>
      </w:r>
      <w:r w:rsidRPr="00117AA6">
        <w:rPr>
          <w:rFonts w:hint="cs"/>
          <w:sz w:val="30"/>
          <w:szCs w:val="30"/>
          <w:rtl/>
          <w:lang w:bidi="ar-SY"/>
        </w:rPr>
        <w:t>ِّ</w:t>
      </w:r>
      <w:r w:rsidRPr="00117AA6">
        <w:rPr>
          <w:sz w:val="30"/>
          <w:szCs w:val="30"/>
          <w:rtl/>
          <w:lang w:bidi="ar-SY"/>
        </w:rPr>
        <w:t>ضة لعنهم الله</w:t>
      </w:r>
      <w:r w:rsidRPr="00117AA6">
        <w:rPr>
          <w:rFonts w:ascii="Lotus Linotype" w:hAnsi="Lotus Linotype"/>
          <w:sz w:val="30"/>
          <w:szCs w:val="30"/>
          <w:rtl/>
        </w:rPr>
        <w:t>»</w:t>
      </w:r>
      <w:r w:rsidRPr="00117AA6">
        <w:rPr>
          <w:rFonts w:hint="cs"/>
          <w:sz w:val="30"/>
          <w:szCs w:val="30"/>
          <w:rtl/>
        </w:rPr>
        <w:t xml:space="preserve"> عن </w:t>
      </w:r>
      <w:r w:rsidRPr="00117AA6">
        <w:rPr>
          <w:sz w:val="30"/>
          <w:szCs w:val="30"/>
          <w:rtl/>
        </w:rPr>
        <w:t>تَمِيم</w:t>
      </w:r>
      <w:r w:rsidRPr="00117AA6">
        <w:rPr>
          <w:rFonts w:hint="cs"/>
          <w:sz w:val="30"/>
          <w:szCs w:val="30"/>
          <w:rtl/>
        </w:rPr>
        <w:t>ٍ</w:t>
      </w:r>
      <w:r w:rsidRPr="00117AA6">
        <w:rPr>
          <w:sz w:val="30"/>
          <w:szCs w:val="30"/>
          <w:rtl/>
        </w:rPr>
        <w:t xml:space="preserve"> الْقُرَشِيّ</w:t>
      </w:r>
      <w:r w:rsidRPr="00117AA6">
        <w:rPr>
          <w:rFonts w:hint="cs"/>
          <w:sz w:val="30"/>
          <w:szCs w:val="30"/>
          <w:rtl/>
        </w:rPr>
        <w:t>ِ</w:t>
      </w:r>
      <w:r w:rsidRPr="00117AA6">
        <w:rPr>
          <w:sz w:val="30"/>
          <w:szCs w:val="30"/>
          <w:rtl/>
        </w:rPr>
        <w:t xml:space="preserve"> عَنْ أَبِيهِ عَنْ أَحْمَدَ بْنِ عَلِيٍّ الْأَنْصَارِيِّ عَنِ الْهَرَوِيِّ قَالَ</w:t>
      </w:r>
      <w:r w:rsidR="007F733B" w:rsidRPr="00117AA6">
        <w:rPr>
          <w:rFonts w:hint="cs"/>
          <w:sz w:val="30"/>
          <w:szCs w:val="30"/>
          <w:rtl/>
        </w:rPr>
        <w:t>:</w:t>
      </w:r>
      <w:r w:rsidRPr="00117AA6">
        <w:rPr>
          <w:sz w:val="30"/>
          <w:szCs w:val="30"/>
          <w:rtl/>
        </w:rPr>
        <w:t xml:space="preserve"> قُلْتُ لِلرِّضَا </w:t>
      </w:r>
      <w:r w:rsidR="007F733B" w:rsidRPr="00117AA6">
        <w:rPr>
          <w:rFonts w:hint="cs"/>
          <w:sz w:val="30"/>
          <w:szCs w:val="30"/>
          <w:rtl/>
        </w:rPr>
        <w:t>(</w:t>
      </w:r>
      <w:r w:rsidRPr="00117AA6">
        <w:rPr>
          <w:sz w:val="30"/>
          <w:szCs w:val="30"/>
          <w:rtl/>
        </w:rPr>
        <w:t>ع</w:t>
      </w:r>
      <w:r w:rsidR="007F733B" w:rsidRPr="00117AA6">
        <w:rPr>
          <w:rFonts w:hint="cs"/>
          <w:sz w:val="30"/>
          <w:szCs w:val="30"/>
          <w:rtl/>
        </w:rPr>
        <w:t>)</w:t>
      </w:r>
      <w:r w:rsidRPr="00117AA6">
        <w:rPr>
          <w:sz w:val="30"/>
          <w:szCs w:val="30"/>
          <w:rtl/>
        </w:rPr>
        <w:t xml:space="preserve"> إِنَّ فِي سَوَادِ الْكُوفَةِ قَوْماً يَزْعُمُونَ أَنَّ النَّبِيَّ لَمْ يَقَعْ عَلَيْهِ سَهْوٌ فِي صَلَاتِهِ</w:t>
      </w:r>
      <w:r w:rsidR="007F733B" w:rsidRPr="00117AA6">
        <w:rPr>
          <w:rFonts w:hint="cs"/>
          <w:sz w:val="30"/>
          <w:szCs w:val="30"/>
          <w:rtl/>
        </w:rPr>
        <w:t>!</w:t>
      </w:r>
      <w:r w:rsidRPr="00117AA6">
        <w:rPr>
          <w:sz w:val="30"/>
          <w:szCs w:val="30"/>
          <w:rtl/>
        </w:rPr>
        <w:t xml:space="preserve"> فَقَالَ</w:t>
      </w:r>
      <w:r w:rsidR="007F733B" w:rsidRPr="00117AA6">
        <w:rPr>
          <w:rFonts w:hint="cs"/>
          <w:sz w:val="30"/>
          <w:szCs w:val="30"/>
          <w:rtl/>
        </w:rPr>
        <w:t>:</w:t>
      </w:r>
      <w:r w:rsidRPr="00117AA6">
        <w:rPr>
          <w:sz w:val="30"/>
          <w:szCs w:val="30"/>
          <w:rtl/>
        </w:rPr>
        <w:t xml:space="preserve"> كَذَبُوا لَعَنَهُمُ اللهُ إِنَّ الَّذِي لَا يَسْهُو هُوَ اللهُ الَّذِي لَا إِلَهَ إِلَّا هُوَ</w:t>
      </w:r>
      <w:r w:rsidR="007F733B" w:rsidRPr="00117AA6">
        <w:rPr>
          <w:rFonts w:hint="cs"/>
          <w:sz w:val="30"/>
          <w:szCs w:val="30"/>
          <w:rtl/>
        </w:rPr>
        <w:t>!</w:t>
      </w:r>
      <w:r w:rsidRPr="00117AA6">
        <w:rPr>
          <w:sz w:val="30"/>
          <w:szCs w:val="30"/>
          <w:rtl/>
        </w:rPr>
        <w:t xml:space="preserve"> قَالَ قُلْتُ</w:t>
      </w:r>
      <w:r w:rsidR="007F733B" w:rsidRPr="00117AA6">
        <w:rPr>
          <w:rFonts w:hint="cs"/>
          <w:sz w:val="30"/>
          <w:szCs w:val="30"/>
          <w:rtl/>
        </w:rPr>
        <w:t>:</w:t>
      </w:r>
      <w:r w:rsidRPr="00117AA6">
        <w:rPr>
          <w:sz w:val="30"/>
          <w:szCs w:val="30"/>
          <w:rtl/>
        </w:rPr>
        <w:t xml:space="preserve"> يَا ابْنَ رَسُولِ اللهِ</w:t>
      </w:r>
      <w:r w:rsidR="007F733B" w:rsidRPr="00117AA6">
        <w:rPr>
          <w:rFonts w:hint="cs"/>
          <w:sz w:val="30"/>
          <w:szCs w:val="30"/>
          <w:rtl/>
        </w:rPr>
        <w:t>!</w:t>
      </w:r>
      <w:r w:rsidRPr="00117AA6">
        <w:rPr>
          <w:sz w:val="30"/>
          <w:szCs w:val="30"/>
          <w:rtl/>
        </w:rPr>
        <w:t xml:space="preserve"> وَفِيهِمْ قَوْمٌ يَزْعُمُونَ أَنَّ الْحُسَيْنَ بْنَ عَلِيٍّ لَمْ يُقْتَلْ وَأَنَّهُ أُلْقِيَ شَبَهُهُ عَلَى حَنْظَلَةَ بْنِ أَسْعَدَ الشَّامِيِّ وَأَنَّهُ رُفِعَ إِلَى السَّمَاءِ كَمَا رُفِعَ عِيسَى ابْنُ مَرْيَمَ </w:t>
      </w:r>
      <w:r w:rsidR="007F733B" w:rsidRPr="00117AA6">
        <w:rPr>
          <w:rFonts w:hint="cs"/>
          <w:sz w:val="30"/>
          <w:szCs w:val="30"/>
          <w:rtl/>
        </w:rPr>
        <w:t>(</w:t>
      </w:r>
      <w:r w:rsidRPr="00117AA6">
        <w:rPr>
          <w:sz w:val="30"/>
          <w:szCs w:val="30"/>
          <w:rtl/>
        </w:rPr>
        <w:t>ع</w:t>
      </w:r>
      <w:r w:rsidR="007F733B" w:rsidRPr="00117AA6">
        <w:rPr>
          <w:rFonts w:hint="cs"/>
          <w:sz w:val="30"/>
          <w:szCs w:val="30"/>
          <w:rtl/>
        </w:rPr>
        <w:t>)</w:t>
      </w:r>
      <w:r w:rsidRPr="00117AA6">
        <w:rPr>
          <w:sz w:val="30"/>
          <w:szCs w:val="30"/>
          <w:rtl/>
        </w:rPr>
        <w:t xml:space="preserve"> وَيَحْتَجُّونَ بِهَذِهِ الْآيَةِ </w:t>
      </w:r>
      <w:r w:rsidRPr="00117AA6">
        <w:rPr>
          <w:color w:val="0000FF"/>
          <w:sz w:val="30"/>
          <w:szCs w:val="30"/>
          <w:rtl/>
        </w:rPr>
        <w:t>﴿وَ لَنْ يَجْعَلَ اللهُ لِلْكافِرِينَ عَلَى الْمُؤْمِنِينَ سَبِيلًا﴾</w:t>
      </w:r>
      <w:r w:rsidRPr="00117AA6">
        <w:rPr>
          <w:rFonts w:hint="cs"/>
          <w:sz w:val="30"/>
          <w:szCs w:val="30"/>
          <w:rtl/>
        </w:rPr>
        <w:t>[النساء/141]</w:t>
      </w:r>
      <w:r w:rsidRPr="00117AA6">
        <w:rPr>
          <w:sz w:val="30"/>
          <w:szCs w:val="30"/>
          <w:rtl/>
        </w:rPr>
        <w:t xml:space="preserve"> فَقَالَ كَذَبُوا عَلَيْهِمْ غَضَبُ اللهِ وَلَعْنَتُه</w:t>
      </w:r>
      <w:r w:rsidR="007F733B" w:rsidRPr="00117AA6">
        <w:rPr>
          <w:rFonts w:hint="cs"/>
          <w:sz w:val="30"/>
          <w:szCs w:val="30"/>
          <w:rtl/>
        </w:rPr>
        <w:t>....</w:t>
      </w:r>
      <w:r w:rsidR="0045545B" w:rsidRPr="00117AA6">
        <w:rPr>
          <w:rFonts w:hint="cs"/>
          <w:sz w:val="30"/>
          <w:szCs w:val="30"/>
          <w:rtl/>
        </w:rPr>
        <w:t xml:space="preserve"> </w:t>
      </w:r>
      <w:r w:rsidRPr="00117AA6">
        <w:rPr>
          <w:rFonts w:hint="cs"/>
          <w:sz w:val="30"/>
          <w:szCs w:val="30"/>
          <w:rtl/>
        </w:rPr>
        <w:t>الحديث</w:t>
      </w:r>
      <w:r w:rsidR="007F733B" w:rsidRPr="00117AA6">
        <w:rPr>
          <w:rFonts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hint="cs"/>
          <w:sz w:val="30"/>
          <w:szCs w:val="30"/>
          <w:rtl/>
        </w:rPr>
        <w:t>11</w:t>
      </w:r>
      <w:r w:rsidR="007F733B" w:rsidRPr="00117AA6">
        <w:rPr>
          <w:rFonts w:hint="cs"/>
          <w:sz w:val="30"/>
          <w:szCs w:val="30"/>
          <w:rtl/>
        </w:rPr>
        <w:t>-</w:t>
      </w:r>
      <w:r w:rsidRPr="00117AA6">
        <w:rPr>
          <w:rFonts w:hint="cs"/>
          <w:sz w:val="30"/>
          <w:szCs w:val="30"/>
          <w:rtl/>
        </w:rPr>
        <w:t xml:space="preserve"> وفي </w:t>
      </w:r>
      <w:r w:rsidRPr="00117AA6">
        <w:rPr>
          <w:rFonts w:hint="cs"/>
          <w:b/>
          <w:bCs/>
          <w:sz w:val="30"/>
          <w:szCs w:val="30"/>
          <w:rtl/>
        </w:rPr>
        <w:t>الفقيه</w:t>
      </w:r>
      <w:r w:rsidRPr="00117AA6">
        <w:rPr>
          <w:rFonts w:hint="cs"/>
          <w:sz w:val="30"/>
          <w:szCs w:val="30"/>
          <w:rtl/>
        </w:rPr>
        <w:t xml:space="preserve"> [أي كتاب </w:t>
      </w:r>
      <w:r w:rsidRPr="00117AA6">
        <w:rPr>
          <w:rFonts w:ascii="Abo-thar" w:hAnsi="Abo-thar" w:hint="cs"/>
          <w:sz w:val="30"/>
          <w:szCs w:val="30"/>
          <w:rtl/>
          <w:lang w:bidi="ar-SY"/>
        </w:rPr>
        <w:t xml:space="preserve">«من لا يحضـره الفقيه» </w:t>
      </w:r>
      <w:r w:rsidRPr="00117AA6">
        <w:rPr>
          <w:rFonts w:hint="cs"/>
          <w:sz w:val="30"/>
          <w:szCs w:val="30"/>
          <w:rtl/>
        </w:rPr>
        <w:t>للشيخ الصدوق]</w:t>
      </w:r>
      <w:r w:rsidR="007F733B" w:rsidRPr="00117AA6">
        <w:rPr>
          <w:rFonts w:hint="cs"/>
          <w:sz w:val="30"/>
          <w:szCs w:val="30"/>
          <w:rtl/>
        </w:rPr>
        <w:t>:</w:t>
      </w:r>
      <w:r w:rsidRPr="00117AA6">
        <w:rPr>
          <w:rFonts w:hint="cs"/>
          <w:sz w:val="30"/>
          <w:szCs w:val="30"/>
          <w:rtl/>
        </w:rPr>
        <w:t xml:space="preserve"> روى </w:t>
      </w:r>
      <w:r w:rsidRPr="00117AA6">
        <w:rPr>
          <w:sz w:val="30"/>
          <w:szCs w:val="30"/>
          <w:rtl/>
        </w:rPr>
        <w:t xml:space="preserve">الْحَسَنُ بْنُ مَحْبُوبٍ عَنِ الرِّبَاطِيِّ عَنْ سَعِيدٍ الْأَعْرَجِ قَالَ سَمِعْتُ أَبَا عَبْدِ اللهِ </w:t>
      </w:r>
      <w:r w:rsidR="007F733B" w:rsidRPr="00117AA6">
        <w:rPr>
          <w:sz w:val="30"/>
          <w:szCs w:val="30"/>
          <w:rtl/>
        </w:rPr>
        <w:t>(</w:t>
      </w:r>
      <w:r w:rsidRPr="00117AA6">
        <w:rPr>
          <w:sz w:val="30"/>
          <w:szCs w:val="30"/>
          <w:rtl/>
        </w:rPr>
        <w:t>ع</w:t>
      </w:r>
      <w:r w:rsidR="007F733B" w:rsidRPr="00117AA6">
        <w:rPr>
          <w:sz w:val="30"/>
          <w:szCs w:val="30"/>
          <w:rtl/>
        </w:rPr>
        <w:t>)</w:t>
      </w:r>
      <w:r w:rsidRPr="00117AA6">
        <w:rPr>
          <w:sz w:val="30"/>
          <w:szCs w:val="30"/>
          <w:rtl/>
        </w:rPr>
        <w:t xml:space="preserve"> يَقُولُ</w:t>
      </w:r>
      <w:r w:rsidR="007F733B" w:rsidRPr="00117AA6">
        <w:rPr>
          <w:rFonts w:hint="cs"/>
          <w:sz w:val="30"/>
          <w:szCs w:val="30"/>
          <w:rtl/>
        </w:rPr>
        <w:t>:</w:t>
      </w:r>
      <w:r w:rsidRPr="00117AA6">
        <w:rPr>
          <w:sz w:val="30"/>
          <w:szCs w:val="30"/>
          <w:rtl/>
        </w:rPr>
        <w:t xml:space="preserve"> إِنَّ اللهَ تَبَارَكَ وَتَعَالَى أَنَامَ رَسُولَ اللهِ</w:t>
      </w:r>
      <w:r w:rsidR="0045545B" w:rsidRPr="00117AA6">
        <w:rPr>
          <w:sz w:val="30"/>
          <w:szCs w:val="30"/>
          <w:rtl/>
        </w:rPr>
        <w:t xml:space="preserve"> </w:t>
      </w:r>
      <w:r w:rsidR="0045545B" w:rsidRPr="00117AA6">
        <w:rPr>
          <w:rFonts w:ascii="Abo-thar" w:hAnsi="Abo-thar"/>
          <w:sz w:val="30"/>
          <w:szCs w:val="30"/>
          <w:rtl/>
        </w:rPr>
        <w:t xml:space="preserve">صلى الله عليه وآله وسلم </w:t>
      </w:r>
      <w:r w:rsidRPr="00117AA6">
        <w:rPr>
          <w:sz w:val="30"/>
          <w:szCs w:val="30"/>
          <w:rtl/>
        </w:rPr>
        <w:t>عَنْ صَلَاةِ الْفَجْرِ حَتَّى طَلَعَتِ الشَّمْسُ</w:t>
      </w:r>
      <w:r w:rsidR="007F733B" w:rsidRPr="00117AA6">
        <w:rPr>
          <w:rFonts w:hint="cs"/>
          <w:sz w:val="30"/>
          <w:szCs w:val="30"/>
          <w:rtl/>
        </w:rPr>
        <w:t>،</w:t>
      </w:r>
      <w:r w:rsidRPr="00117AA6">
        <w:rPr>
          <w:sz w:val="30"/>
          <w:szCs w:val="30"/>
          <w:rtl/>
        </w:rPr>
        <w:t xml:space="preserve"> ثُمَّ قَامَ فَبَدَأَ فَصَلَّى الرَّكْعَتَيْنِ اللَّتَيْنِ قَبْلَ الْفَجْرِ ثُمَّ صَلَّى الْفَجْرَ</w:t>
      </w:r>
      <w:r w:rsidR="007F733B" w:rsidRPr="00117AA6">
        <w:rPr>
          <w:rFonts w:hint="cs"/>
          <w:sz w:val="30"/>
          <w:szCs w:val="30"/>
          <w:rtl/>
        </w:rPr>
        <w:t>،</w:t>
      </w:r>
      <w:r w:rsidRPr="00117AA6">
        <w:rPr>
          <w:sz w:val="30"/>
          <w:szCs w:val="30"/>
          <w:rtl/>
        </w:rPr>
        <w:t xml:space="preserve"> وَأَسْهَاهُ فِي صَلَاتِهِ فَسَلَّمَ فِي الرَّكْعَتَيْنِ</w:t>
      </w:r>
      <w:r w:rsidR="007F733B" w:rsidRPr="00117AA6">
        <w:rPr>
          <w:rFonts w:hint="cs"/>
          <w:sz w:val="30"/>
          <w:szCs w:val="30"/>
          <w:rtl/>
        </w:rPr>
        <w:t>،</w:t>
      </w:r>
      <w:r w:rsidRPr="00117AA6">
        <w:rPr>
          <w:sz w:val="30"/>
          <w:szCs w:val="30"/>
          <w:rtl/>
        </w:rPr>
        <w:t xml:space="preserve"> ثُمَّ وَصَفَ مَا قَالَهُ ذُو الشِّمَالَيْنِ</w:t>
      </w:r>
      <w:r w:rsidR="007F733B" w:rsidRPr="00117AA6">
        <w:rPr>
          <w:rFonts w:hint="cs"/>
          <w:sz w:val="30"/>
          <w:szCs w:val="30"/>
          <w:rtl/>
        </w:rPr>
        <w:t>،</w:t>
      </w:r>
      <w:r w:rsidRPr="00117AA6">
        <w:rPr>
          <w:sz w:val="30"/>
          <w:szCs w:val="30"/>
          <w:rtl/>
        </w:rPr>
        <w:t xml:space="preserve"> وَإِنَّمَا فَعَلَ ذَلِكَ بِهِ رَحْمَةً لِهَذِهِ الْأُمَّةِ لِئَلَّا يُعَيَّرَ الرَّجُلُ الْمُسْلِمُ إِذَا هُوَ نَامَ عَنْ صَلَاتِهِ أَوْ سَهَا فِيهَا فَقَالَ قَدْ أَصَابَ ذَلِكَ رَسُولَ اللهِ</w:t>
      </w:r>
      <w:r w:rsidR="0045545B" w:rsidRPr="00117AA6">
        <w:rPr>
          <w:sz w:val="30"/>
          <w:szCs w:val="30"/>
          <w:rtl/>
        </w:rPr>
        <w:t xml:space="preserve"> </w:t>
      </w:r>
      <w:r w:rsidR="0045545B" w:rsidRPr="00117AA6">
        <w:rPr>
          <w:rFonts w:ascii="Abo-thar" w:hAnsi="Abo-thar"/>
          <w:sz w:val="30"/>
          <w:szCs w:val="30"/>
          <w:rtl/>
        </w:rPr>
        <w:t>صلى الله عليه وآله وسلم</w:t>
      </w:r>
      <w:r w:rsidR="007F733B" w:rsidRPr="00117AA6">
        <w:rPr>
          <w:rFonts w:ascii="Abo-thar" w:hAnsi="Abo-thar"/>
          <w:sz w:val="30"/>
          <w:szCs w:val="30"/>
          <w:rtl/>
        </w:rPr>
        <w:t>.</w:t>
      </w:r>
    </w:p>
    <w:p w:rsidR="00415D28" w:rsidRPr="00117AA6" w:rsidRDefault="00415D28" w:rsidP="00E84997">
      <w:pPr>
        <w:widowControl w:val="0"/>
        <w:spacing w:before="120"/>
        <w:ind w:firstLine="567"/>
        <w:jc w:val="lowKashida"/>
        <w:rPr>
          <w:rFonts w:ascii="Abo-thar" w:hAnsi="Abo-thar"/>
          <w:sz w:val="30"/>
          <w:szCs w:val="30"/>
          <w:rtl/>
        </w:rPr>
      </w:pPr>
      <w:r w:rsidRPr="00117AA6">
        <w:rPr>
          <w:rFonts w:ascii="Abo-thar" w:hAnsi="Abo-thar" w:hint="cs"/>
          <w:sz w:val="30"/>
          <w:szCs w:val="30"/>
          <w:rtl/>
        </w:rPr>
        <w:t xml:space="preserve">12 </w:t>
      </w:r>
      <w:r w:rsidR="007F733B" w:rsidRPr="00117AA6">
        <w:rPr>
          <w:rFonts w:ascii="Abo-thar" w:hAnsi="Abo-thar" w:hint="cs"/>
          <w:sz w:val="30"/>
          <w:szCs w:val="30"/>
          <w:rtl/>
        </w:rPr>
        <w:t>-</w:t>
      </w:r>
      <w:r w:rsidRPr="00117AA6">
        <w:rPr>
          <w:rFonts w:ascii="Abo-thar" w:hAnsi="Abo-thar" w:hint="cs"/>
          <w:sz w:val="30"/>
          <w:szCs w:val="30"/>
          <w:rtl/>
        </w:rPr>
        <w:t xml:space="preserve"> وفي الفقه الرضويّ</w:t>
      </w:r>
      <w:r w:rsidR="007F733B" w:rsidRPr="00117AA6">
        <w:rPr>
          <w:rFonts w:ascii="Abo-thar" w:hAnsi="Abo-thar" w:hint="cs"/>
          <w:sz w:val="30"/>
          <w:szCs w:val="30"/>
          <w:rtl/>
        </w:rPr>
        <w:t>:</w:t>
      </w:r>
      <w:r w:rsidRPr="00117AA6">
        <w:rPr>
          <w:rFonts w:ascii="Abo-thar" w:hAnsi="Abo-thar" w:hint="cs"/>
          <w:sz w:val="30"/>
          <w:szCs w:val="30"/>
          <w:rtl/>
        </w:rPr>
        <w:t xml:space="preserve"> وَ</w:t>
      </w:r>
      <w:r w:rsidRPr="00117AA6">
        <w:rPr>
          <w:rFonts w:ascii="Abo-thar" w:hAnsi="Abo-thar"/>
          <w:sz w:val="30"/>
          <w:szCs w:val="30"/>
          <w:rtl/>
        </w:rPr>
        <w:t xml:space="preserve">كُنْتُ يَوْماً عِنْدَ الْعَالِمِ </w:t>
      </w:r>
      <w:r w:rsidR="007F733B" w:rsidRPr="00117AA6">
        <w:rPr>
          <w:rFonts w:ascii="Abo-thar" w:hAnsi="Abo-thar"/>
          <w:sz w:val="30"/>
          <w:szCs w:val="30"/>
          <w:rtl/>
        </w:rPr>
        <w:t>(</w:t>
      </w:r>
      <w:r w:rsidRPr="00117AA6">
        <w:rPr>
          <w:rFonts w:ascii="Abo-thar" w:hAnsi="Abo-thar"/>
          <w:sz w:val="30"/>
          <w:szCs w:val="30"/>
          <w:rtl/>
        </w:rPr>
        <w:t>ع</w:t>
      </w:r>
      <w:r w:rsidR="007F733B" w:rsidRPr="00117AA6">
        <w:rPr>
          <w:rFonts w:ascii="Abo-thar" w:hAnsi="Abo-thar"/>
          <w:sz w:val="30"/>
          <w:szCs w:val="30"/>
          <w:rtl/>
        </w:rPr>
        <w:t>)</w:t>
      </w:r>
      <w:r w:rsidRPr="00117AA6">
        <w:rPr>
          <w:rFonts w:ascii="Abo-thar" w:hAnsi="Abo-thar"/>
          <w:sz w:val="30"/>
          <w:szCs w:val="30"/>
          <w:rtl/>
        </w:rPr>
        <w:t xml:space="preserve"> وَرَجُلٌ سَأَلَهُ عَنْ رَجُلٍ سَهَا فَسَلَّمَ فِي رَكْعَتَيْنِ مِنَ الْمَكْتُوبَةِ ثُمَّ ذَكَرَ أَنَّهُ لَمْ يُتِمَّ صَلَاتَهُ قَالَ فَلْيُتِمَّهَا وَلْيَسْجُدْ سَجْدَتَيِ السَّهْوِ وَقَالَ إِنَّ رَسُولَ اللهِ</w:t>
      </w:r>
      <w:r w:rsidR="0045545B" w:rsidRPr="00117AA6">
        <w:rPr>
          <w:rFonts w:ascii="Abo-thar" w:hAnsi="Abo-thar"/>
          <w:sz w:val="30"/>
          <w:szCs w:val="30"/>
          <w:rtl/>
        </w:rPr>
        <w:t xml:space="preserve"> صلى الله عليه وآله وسلم </w:t>
      </w:r>
      <w:r w:rsidRPr="00117AA6">
        <w:rPr>
          <w:rFonts w:ascii="Abo-thar" w:hAnsi="Abo-thar"/>
          <w:sz w:val="30"/>
          <w:szCs w:val="30"/>
          <w:rtl/>
        </w:rPr>
        <w:t>صَلَّى يَوْماً الظُّهْرَ فَسَلَّمَ فِي رَكْعَتَيْنِ فَقَالَ ذُو الْيَدَيْنِ يَا رَسُولَ اللهِ أُمِرْتَ بِتَقْصِيرِ الصَّلَاةِ أَمْ نَسِيتَ فَقَالَ رَسُولُ اللهِ</w:t>
      </w:r>
      <w:r w:rsidR="0045545B" w:rsidRPr="00117AA6">
        <w:rPr>
          <w:rFonts w:ascii="Abo-thar" w:hAnsi="Abo-thar"/>
          <w:sz w:val="30"/>
          <w:szCs w:val="30"/>
          <w:rtl/>
        </w:rPr>
        <w:t xml:space="preserve"> صلى الله عليه وآله وسلم </w:t>
      </w:r>
      <w:r w:rsidRPr="00117AA6">
        <w:rPr>
          <w:rFonts w:ascii="Abo-thar" w:hAnsi="Abo-thar"/>
          <w:sz w:val="30"/>
          <w:szCs w:val="30"/>
          <w:rtl/>
        </w:rPr>
        <w:t>لِلْقَوْمِ صَدَقَ ذُو الْيَدَيْنِ فَقَالُوا نَعَمْ يَا رَسُولَ اللهِ لَمْ تُصَلِّ إِلَّا رَكْعَتَيْنِ فَقَامَ فَصَلَّى إِلَيْهِمَا رَكْعَتَيْنِ ثُمَّ سَلَّمَ وَسَجَدَ سَجْدَتَيِ السَّهْو</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 xml:space="preserve">تلك كانت الروايات الاثني عشر التي أفتى محدثون أجلاء مثل </w:t>
      </w:r>
      <w:r w:rsidRPr="00117AA6">
        <w:rPr>
          <w:rFonts w:ascii="Lotus Linotype" w:hAnsi="Lotus Linotype"/>
          <w:sz w:val="30"/>
          <w:szCs w:val="30"/>
          <w:rtl/>
        </w:rPr>
        <w:t>«</w:t>
      </w:r>
      <w:r w:rsidRPr="00117AA6">
        <w:rPr>
          <w:rFonts w:ascii="Abo-thar" w:hAnsi="Abo-thar" w:hint="cs"/>
          <w:sz w:val="30"/>
          <w:szCs w:val="30"/>
          <w:rtl/>
        </w:rPr>
        <w:t>الصدوق</w:t>
      </w:r>
      <w:r w:rsidRPr="00117AA6">
        <w:rPr>
          <w:rFonts w:ascii="Lotus Linotype" w:hAnsi="Lotus Linotype"/>
          <w:sz w:val="30"/>
          <w:szCs w:val="30"/>
          <w:rtl/>
        </w:rPr>
        <w:t>»</w:t>
      </w:r>
      <w:r w:rsidRPr="00117AA6">
        <w:rPr>
          <w:rFonts w:ascii="Abo-thar" w:hAnsi="Abo-thar" w:hint="cs"/>
          <w:sz w:val="30"/>
          <w:szCs w:val="30"/>
          <w:rtl/>
        </w:rPr>
        <w:t xml:space="preserve"> و[أستاذه] </w:t>
      </w:r>
      <w:r w:rsidRPr="00117AA6">
        <w:rPr>
          <w:rFonts w:ascii="Lotus Linotype" w:hAnsi="Lotus Linotype"/>
          <w:sz w:val="30"/>
          <w:szCs w:val="30"/>
          <w:rtl/>
        </w:rPr>
        <w:t>«</w:t>
      </w:r>
      <w:r w:rsidRPr="00117AA6">
        <w:rPr>
          <w:rFonts w:ascii="Abo-thar" w:hAnsi="Abo-thar" w:hint="cs"/>
          <w:sz w:val="30"/>
          <w:szCs w:val="30"/>
          <w:rtl/>
        </w:rPr>
        <w:t>محمد بن الحسن بن الوليد</w:t>
      </w:r>
      <w:r w:rsidRPr="00117AA6">
        <w:rPr>
          <w:rFonts w:ascii="Lotus Linotype" w:hAnsi="Lotus Linotype"/>
          <w:sz w:val="30"/>
          <w:szCs w:val="30"/>
          <w:rtl/>
        </w:rPr>
        <w:t>»</w:t>
      </w:r>
      <w:r w:rsidR="007F733B" w:rsidRPr="00117AA6">
        <w:rPr>
          <w:rFonts w:ascii="Abo-thar" w:hAnsi="Abo-thar" w:hint="cs"/>
          <w:sz w:val="30"/>
          <w:szCs w:val="30"/>
          <w:rtl/>
        </w:rPr>
        <w:t>،</w:t>
      </w:r>
      <w:r w:rsidRPr="00117AA6">
        <w:rPr>
          <w:rFonts w:ascii="Abo-thar" w:hAnsi="Abo-thar" w:hint="cs"/>
          <w:sz w:val="30"/>
          <w:szCs w:val="30"/>
          <w:rtl/>
        </w:rPr>
        <w:t xml:space="preserve"> و</w:t>
      </w:r>
      <w:r w:rsidRPr="00117AA6">
        <w:rPr>
          <w:rFonts w:ascii="Lotus Linotype" w:hAnsi="Lotus Linotype"/>
          <w:sz w:val="30"/>
          <w:szCs w:val="30"/>
          <w:rtl/>
        </w:rPr>
        <w:t>«</w:t>
      </w:r>
      <w:r w:rsidRPr="00117AA6">
        <w:rPr>
          <w:rFonts w:ascii="Abo-thar" w:hAnsi="Abo-thar" w:hint="cs"/>
          <w:sz w:val="30"/>
          <w:szCs w:val="30"/>
          <w:rtl/>
        </w:rPr>
        <w:t>السيد المرتضى</w:t>
      </w:r>
      <w:r w:rsidRPr="00117AA6">
        <w:rPr>
          <w:rFonts w:ascii="Lotus Linotype" w:hAnsi="Lotus Linotype"/>
          <w:sz w:val="30"/>
          <w:szCs w:val="30"/>
          <w:rtl/>
        </w:rPr>
        <w:t>»</w:t>
      </w:r>
      <w:r w:rsidR="007F733B" w:rsidRPr="00117AA6">
        <w:rPr>
          <w:rFonts w:ascii="Abo-thar" w:hAnsi="Abo-thar" w:hint="cs"/>
          <w:sz w:val="30"/>
          <w:szCs w:val="30"/>
          <w:rtl/>
        </w:rPr>
        <w:t>-</w:t>
      </w:r>
      <w:r w:rsidRPr="00117AA6">
        <w:rPr>
          <w:rFonts w:ascii="Abo-thar" w:hAnsi="Abo-thar" w:hint="cs"/>
          <w:sz w:val="30"/>
          <w:szCs w:val="30"/>
          <w:rtl/>
        </w:rPr>
        <w:t xml:space="preserve"> الذي كان أجلّ تلاميذ المفيد </w:t>
      </w:r>
      <w:r w:rsidR="007F733B" w:rsidRPr="00117AA6">
        <w:rPr>
          <w:rFonts w:ascii="Abo-thar" w:hAnsi="Abo-thar" w:hint="cs"/>
          <w:sz w:val="30"/>
          <w:szCs w:val="30"/>
          <w:rtl/>
        </w:rPr>
        <w:t>-</w:t>
      </w:r>
      <w:r w:rsidRPr="00117AA6">
        <w:rPr>
          <w:rFonts w:ascii="Abo-thar" w:hAnsi="Abo-thar" w:hint="cs"/>
          <w:sz w:val="30"/>
          <w:szCs w:val="30"/>
          <w:rtl/>
        </w:rPr>
        <w:t xml:space="preserve"> صراحةً بمضمونها</w:t>
      </w:r>
      <w:r w:rsidR="007F733B" w:rsidRPr="00117AA6">
        <w:rPr>
          <w:rFonts w:ascii="Abo-thar" w:hAnsi="Abo-thar" w:hint="cs"/>
          <w:sz w:val="30"/>
          <w:szCs w:val="30"/>
          <w:rtl/>
        </w:rPr>
        <w:t>!</w:t>
      </w:r>
      <w:r w:rsidRPr="00117AA6">
        <w:rPr>
          <w:rFonts w:ascii="Abo-thar" w:hAnsi="Abo-thar" w:hint="cs"/>
          <w:sz w:val="30"/>
          <w:szCs w:val="30"/>
          <w:rtl/>
        </w:rPr>
        <w:t xml:space="preserve"> وقد عرفنا حال الأول منهم</w:t>
      </w:r>
      <w:r w:rsidR="007F733B" w:rsidRPr="00117AA6">
        <w:rPr>
          <w:rFonts w:ascii="Abo-thar" w:hAnsi="Abo-thar" w:hint="cs"/>
          <w:sz w:val="30"/>
          <w:szCs w:val="30"/>
          <w:rtl/>
        </w:rPr>
        <w:t>،</w:t>
      </w:r>
      <w:r w:rsidRPr="00117AA6">
        <w:rPr>
          <w:rFonts w:ascii="Abo-thar" w:hAnsi="Abo-thar" w:hint="cs"/>
          <w:sz w:val="30"/>
          <w:szCs w:val="30"/>
          <w:rtl/>
        </w:rPr>
        <w:t xml:space="preserve"> أما «محمد بن الحسن بن الوليد» فهو</w:t>
      </w:r>
      <w:r w:rsidR="007F733B" w:rsidRPr="00117AA6">
        <w:rPr>
          <w:rFonts w:ascii="Abo-thar" w:hAnsi="Abo-thar" w:hint="cs"/>
          <w:sz w:val="30"/>
          <w:szCs w:val="30"/>
          <w:rtl/>
        </w:rPr>
        <w:t>:</w:t>
      </w:r>
      <w:r w:rsidRPr="00117AA6">
        <w:rPr>
          <w:rFonts w:ascii="Abo-thar" w:hAnsi="Abo-thar" w:hint="cs"/>
          <w:sz w:val="30"/>
          <w:szCs w:val="30"/>
          <w:rtl/>
        </w:rPr>
        <w:t xml:space="preserve"> </w:t>
      </w:r>
      <w:r w:rsidRPr="00117AA6">
        <w:rPr>
          <w:rFonts w:ascii="Abo-thar" w:hAnsi="Abo-thar"/>
          <w:sz w:val="30"/>
          <w:szCs w:val="30"/>
          <w:rtl/>
        </w:rPr>
        <w:t>شيخ القميِّين</w:t>
      </w:r>
      <w:r w:rsidR="007F733B" w:rsidRPr="00117AA6">
        <w:rPr>
          <w:rFonts w:ascii="Abo-thar" w:hAnsi="Abo-thar"/>
          <w:sz w:val="30"/>
          <w:szCs w:val="30"/>
          <w:rtl/>
        </w:rPr>
        <w:t>،</w:t>
      </w:r>
      <w:r w:rsidRPr="00117AA6">
        <w:rPr>
          <w:rFonts w:ascii="Abo-thar" w:hAnsi="Abo-thar"/>
          <w:sz w:val="30"/>
          <w:szCs w:val="30"/>
          <w:rtl/>
        </w:rPr>
        <w:t xml:space="preserve"> وفقيههم</w:t>
      </w:r>
      <w:r w:rsidR="007F733B" w:rsidRPr="00117AA6">
        <w:rPr>
          <w:rFonts w:ascii="Abo-thar" w:hAnsi="Abo-thar"/>
          <w:sz w:val="30"/>
          <w:szCs w:val="30"/>
          <w:rtl/>
        </w:rPr>
        <w:t>،</w:t>
      </w:r>
      <w:r w:rsidRPr="00117AA6">
        <w:rPr>
          <w:rFonts w:ascii="Abo-thar" w:hAnsi="Abo-thar"/>
          <w:sz w:val="30"/>
          <w:szCs w:val="30"/>
          <w:rtl/>
        </w:rPr>
        <w:t xml:space="preserve"> ومتقد</w:t>
      </w:r>
      <w:r w:rsidRPr="00117AA6">
        <w:rPr>
          <w:rFonts w:ascii="Abo-thar" w:hAnsi="Abo-thar" w:hint="cs"/>
          <w:sz w:val="30"/>
          <w:szCs w:val="30"/>
          <w:rtl/>
        </w:rPr>
        <w:t>ِّ</w:t>
      </w:r>
      <w:r w:rsidRPr="00117AA6">
        <w:rPr>
          <w:rFonts w:ascii="Abo-thar" w:hAnsi="Abo-thar"/>
          <w:sz w:val="30"/>
          <w:szCs w:val="30"/>
          <w:rtl/>
        </w:rPr>
        <w:t>مهم</w:t>
      </w:r>
      <w:r w:rsidR="007F733B" w:rsidRPr="00117AA6">
        <w:rPr>
          <w:rFonts w:ascii="Abo-thar" w:hAnsi="Abo-thar"/>
          <w:sz w:val="30"/>
          <w:szCs w:val="30"/>
          <w:rtl/>
        </w:rPr>
        <w:t>،</w:t>
      </w:r>
      <w:r w:rsidR="0045545B" w:rsidRPr="00117AA6">
        <w:rPr>
          <w:rFonts w:ascii="Abo-thar" w:hAnsi="Abo-thar"/>
          <w:sz w:val="30"/>
          <w:szCs w:val="30"/>
          <w:rtl/>
        </w:rPr>
        <w:t xml:space="preserve"> و</w:t>
      </w:r>
      <w:r w:rsidRPr="00117AA6">
        <w:rPr>
          <w:rFonts w:ascii="Abo-thar" w:hAnsi="Abo-thar"/>
          <w:sz w:val="30"/>
          <w:szCs w:val="30"/>
          <w:rtl/>
        </w:rPr>
        <w:t>وجههم</w:t>
      </w:r>
      <w:r w:rsidR="007F733B" w:rsidRPr="00117AA6">
        <w:rPr>
          <w:rFonts w:ascii="Abo-thar" w:hAnsi="Abo-thar"/>
          <w:sz w:val="30"/>
          <w:szCs w:val="30"/>
          <w:rtl/>
        </w:rPr>
        <w:t>.</w:t>
      </w:r>
      <w:r w:rsidRPr="00117AA6">
        <w:rPr>
          <w:rFonts w:ascii="Abo-thar" w:hAnsi="Abo-thar"/>
          <w:sz w:val="30"/>
          <w:szCs w:val="30"/>
          <w:rtl/>
        </w:rPr>
        <w:t xml:space="preserve"> </w:t>
      </w:r>
      <w:r w:rsidRPr="00117AA6">
        <w:rPr>
          <w:rFonts w:ascii="Abo-thar" w:hAnsi="Abo-thar" w:hint="cs"/>
          <w:sz w:val="30"/>
          <w:szCs w:val="30"/>
          <w:rtl/>
        </w:rPr>
        <w:t>وعلى حد قول النجاشي</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sz w:val="30"/>
          <w:szCs w:val="30"/>
          <w:rtl/>
        </w:rPr>
        <w:t>ثقةٌ ثقةٌ</w:t>
      </w:r>
      <w:r w:rsidR="007F733B" w:rsidRPr="00117AA6">
        <w:rPr>
          <w:rFonts w:ascii="Abo-thar" w:hAnsi="Abo-thar"/>
          <w:sz w:val="30"/>
          <w:szCs w:val="30"/>
          <w:rtl/>
        </w:rPr>
        <w:t>،</w:t>
      </w:r>
      <w:r w:rsidRPr="00117AA6">
        <w:rPr>
          <w:rFonts w:ascii="Abo-thar" w:hAnsi="Abo-thar"/>
          <w:sz w:val="30"/>
          <w:szCs w:val="30"/>
          <w:rtl/>
        </w:rPr>
        <w:t xml:space="preserve"> عينٌ</w:t>
      </w:r>
      <w:r w:rsidR="007F733B" w:rsidRPr="00117AA6">
        <w:rPr>
          <w:rFonts w:ascii="Abo-thar" w:hAnsi="Abo-thar"/>
          <w:sz w:val="30"/>
          <w:szCs w:val="30"/>
          <w:rtl/>
        </w:rPr>
        <w:t>،</w:t>
      </w:r>
      <w:r w:rsidRPr="00117AA6">
        <w:rPr>
          <w:rFonts w:ascii="Abo-thar" w:hAnsi="Abo-thar"/>
          <w:sz w:val="30"/>
          <w:szCs w:val="30"/>
          <w:rtl/>
        </w:rPr>
        <w:t xml:space="preserve"> مسكون</w:t>
      </w:r>
      <w:r w:rsidRPr="00117AA6">
        <w:rPr>
          <w:rFonts w:ascii="Abo-thar" w:hAnsi="Abo-thar" w:hint="cs"/>
          <w:sz w:val="30"/>
          <w:szCs w:val="30"/>
          <w:rtl/>
        </w:rPr>
        <w:t>ٌ</w:t>
      </w:r>
      <w:r w:rsidRPr="00117AA6">
        <w:rPr>
          <w:rFonts w:ascii="Abo-thar" w:hAnsi="Abo-thar"/>
          <w:sz w:val="30"/>
          <w:szCs w:val="30"/>
          <w:rtl/>
        </w:rPr>
        <w:t xml:space="preserve"> إليه</w:t>
      </w:r>
      <w:r w:rsidR="007F733B" w:rsidRPr="00117AA6">
        <w:rPr>
          <w:rFonts w:ascii="Abo-thar" w:hAnsi="Abo-thar"/>
          <w:sz w:val="30"/>
          <w:szCs w:val="30"/>
          <w:rtl/>
        </w:rPr>
        <w:t>.</w:t>
      </w:r>
      <w:r w:rsidR="007F733B" w:rsidRPr="00117AA6">
        <w:rPr>
          <w:rFonts w:ascii="Abo-thar" w:hAnsi="Abo-thar" w:hint="cs"/>
          <w:sz w:val="30"/>
          <w:szCs w:val="30"/>
          <w:rtl/>
        </w:rPr>
        <w:t>».</w:t>
      </w:r>
      <w:r w:rsidR="0045545B" w:rsidRPr="00117AA6">
        <w:rPr>
          <w:rFonts w:ascii="Abo-thar" w:hAnsi="Abo-thar" w:hint="cs"/>
          <w:sz w:val="30"/>
          <w:szCs w:val="30"/>
          <w:rtl/>
        </w:rPr>
        <w:t xml:space="preserve"> و</w:t>
      </w:r>
      <w:r w:rsidRPr="00117AA6">
        <w:rPr>
          <w:rFonts w:ascii="Abo-thar" w:hAnsi="Abo-thar" w:hint="cs"/>
          <w:sz w:val="30"/>
          <w:szCs w:val="30"/>
          <w:rtl/>
        </w:rPr>
        <w:t>بقول الشيخ الطوسي</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hint="cs"/>
          <w:sz w:val="30"/>
          <w:szCs w:val="30"/>
          <w:rtl/>
        </w:rPr>
        <w:t>جليل القدر</w:t>
      </w:r>
      <w:r w:rsidR="007F733B" w:rsidRPr="00117AA6">
        <w:rPr>
          <w:rFonts w:ascii="Abo-thar" w:hAnsi="Abo-thar" w:hint="cs"/>
          <w:sz w:val="30"/>
          <w:szCs w:val="30"/>
          <w:rtl/>
        </w:rPr>
        <w:t>،</w:t>
      </w:r>
      <w:r w:rsidRPr="00117AA6">
        <w:rPr>
          <w:rFonts w:ascii="Abo-thar" w:hAnsi="Abo-thar" w:hint="cs"/>
          <w:sz w:val="30"/>
          <w:szCs w:val="30"/>
          <w:rtl/>
        </w:rPr>
        <w:t xml:space="preserve"> عارفٌ بالرجال</w:t>
      </w:r>
      <w:r w:rsidR="007F733B" w:rsidRPr="00117AA6">
        <w:rPr>
          <w:rFonts w:ascii="Abo-thar" w:hAnsi="Abo-thar" w:hint="cs"/>
          <w:sz w:val="30"/>
          <w:szCs w:val="30"/>
          <w:rtl/>
        </w:rPr>
        <w:t>،</w:t>
      </w:r>
      <w:r w:rsidRPr="00117AA6">
        <w:rPr>
          <w:rFonts w:ascii="Abo-thar" w:hAnsi="Abo-thar" w:hint="cs"/>
          <w:sz w:val="30"/>
          <w:szCs w:val="30"/>
          <w:rtl/>
        </w:rPr>
        <w:t xml:space="preserve"> موثوق به</w:t>
      </w:r>
      <w:r w:rsidR="007F733B" w:rsidRPr="00117AA6">
        <w:rPr>
          <w:rFonts w:ascii="Abo-thar" w:hAnsi="Abo-thar" w:hint="cs"/>
          <w:sz w:val="30"/>
          <w:szCs w:val="30"/>
          <w:rtl/>
        </w:rPr>
        <w:t>».</w:t>
      </w:r>
      <w:r w:rsidRPr="00117AA6">
        <w:rPr>
          <w:rFonts w:ascii="Abo-thar" w:hAnsi="Abo-thar" w:hint="cs"/>
          <w:sz w:val="30"/>
          <w:szCs w:val="30"/>
          <w:rtl/>
        </w:rPr>
        <w:t xml:space="preserve"> وحتى </w:t>
      </w:r>
      <w:r w:rsidRPr="00117AA6">
        <w:rPr>
          <w:rFonts w:ascii="Lotus Linotype" w:hAnsi="Lotus Linotype"/>
          <w:sz w:val="30"/>
          <w:szCs w:val="30"/>
          <w:rtl/>
        </w:rPr>
        <w:t>«</w:t>
      </w:r>
      <w:r w:rsidRPr="00117AA6">
        <w:rPr>
          <w:rFonts w:ascii="Lotus Linotype" w:hAnsi="Lotus Linotype" w:hint="cs"/>
          <w:sz w:val="30"/>
          <w:szCs w:val="30"/>
          <w:rtl/>
        </w:rPr>
        <w:t>ابن الغضائري</w:t>
      </w:r>
      <w:r w:rsidRPr="00117AA6">
        <w:rPr>
          <w:rFonts w:ascii="Lotus Linotype" w:hAnsi="Lotus Linotype"/>
          <w:sz w:val="30"/>
          <w:szCs w:val="30"/>
          <w:rtl/>
        </w:rPr>
        <w:t>»</w:t>
      </w:r>
      <w:r w:rsidRPr="00117AA6">
        <w:rPr>
          <w:rFonts w:ascii="Lotus Linotype" w:hAnsi="Lotus Linotype" w:hint="cs"/>
          <w:sz w:val="30"/>
          <w:szCs w:val="30"/>
          <w:rtl/>
        </w:rPr>
        <w:t xml:space="preserve"> الذي لا يثني على أحد ثناءً مضاعفاً أثنى عليه ثناءً مضاعفاً كما ذكر ذلك ابن داود</w:t>
      </w:r>
      <w:r w:rsidR="007F733B" w:rsidRPr="00117AA6">
        <w:rPr>
          <w:rFonts w:ascii="Lotus Linotype" w:hAnsi="Lotus Linotype"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ولعمري ليس مثله [أي ابن الوليد] بين الأصحاب [أي علماء الإمامية الكبار] في نقد الرجال والأخبار</w:t>
      </w:r>
      <w:r w:rsidR="007F733B" w:rsidRPr="00117AA6">
        <w:rPr>
          <w:rFonts w:ascii="Abo-thar" w:hAnsi="Abo-thar" w:hint="cs"/>
          <w:sz w:val="30"/>
          <w:szCs w:val="30"/>
          <w:rtl/>
        </w:rPr>
        <w:t>!</w:t>
      </w:r>
      <w:r w:rsidRPr="00117AA6">
        <w:rPr>
          <w:rFonts w:ascii="Abo-thar" w:hAnsi="Abo-thar" w:hint="cs"/>
          <w:sz w:val="30"/>
          <w:szCs w:val="30"/>
          <w:rtl/>
        </w:rPr>
        <w:t xml:space="preserve"> ويكفي في بيان جلالة قدره وعظمته أن شخصاً كالصدوق قال عنه</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hint="cs"/>
          <w:sz w:val="30"/>
          <w:szCs w:val="30"/>
          <w:rtl/>
        </w:rPr>
        <w:t>كلّما لم يصحِّحه ذلك الشيخ قُدِّس سرُّه ولم يحكم بصحته من الأخبار فهو عندنا متروك غير صحيح</w:t>
      </w:r>
      <w:r w:rsidR="007F733B" w:rsidRPr="00117AA6">
        <w:rPr>
          <w:rFonts w:ascii="Abo-thar" w:hAnsi="Abo-thar" w:hint="cs"/>
          <w:sz w:val="30"/>
          <w:szCs w:val="30"/>
          <w:rtl/>
        </w:rPr>
        <w:t>»</w:t>
      </w:r>
      <w:r w:rsidR="007F733B" w:rsidRPr="00117AA6">
        <w:rPr>
          <w:b/>
          <w:bCs/>
          <w:color w:val="FF0000"/>
          <w:sz w:val="30"/>
          <w:szCs w:val="30"/>
          <w:vertAlign w:val="superscript"/>
          <w:rtl/>
        </w:rPr>
        <w:t>(</w:t>
      </w:r>
      <w:r w:rsidRPr="00117AA6">
        <w:rPr>
          <w:rStyle w:val="FootnoteReference"/>
          <w:b/>
          <w:bCs/>
          <w:color w:val="FF0000"/>
          <w:sz w:val="30"/>
          <w:szCs w:val="30"/>
          <w:rtl/>
        </w:rPr>
        <w:footnoteReference w:id="175"/>
      </w:r>
      <w:r w:rsidR="007F733B" w:rsidRPr="00117AA6">
        <w:rPr>
          <w:b/>
          <w:bCs/>
          <w:color w:val="FF0000"/>
          <w:sz w:val="30"/>
          <w:szCs w:val="30"/>
          <w:vertAlign w:val="superscript"/>
          <w:rtl/>
        </w:rPr>
        <w:t>)</w:t>
      </w:r>
      <w:r w:rsidR="007F733B" w:rsidRPr="00117AA6">
        <w:rPr>
          <w:rFonts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أما عن الشخص الثالث [السيد المرتضـى علم الهدى] فقد قيل في حقه</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sz w:val="30"/>
          <w:szCs w:val="30"/>
          <w:rtl/>
        </w:rPr>
        <w:t>متوح</w:t>
      </w:r>
      <w:r w:rsidRPr="00117AA6">
        <w:rPr>
          <w:rFonts w:ascii="Abo-thar" w:hAnsi="Abo-thar" w:hint="cs"/>
          <w:sz w:val="30"/>
          <w:szCs w:val="30"/>
          <w:rtl/>
        </w:rPr>
        <w:t>ِّ</w:t>
      </w:r>
      <w:r w:rsidRPr="00117AA6">
        <w:rPr>
          <w:rFonts w:ascii="Abo-thar" w:hAnsi="Abo-thar"/>
          <w:sz w:val="30"/>
          <w:szCs w:val="30"/>
          <w:rtl/>
        </w:rPr>
        <w:t>د</w:t>
      </w:r>
      <w:r w:rsidRPr="00117AA6">
        <w:rPr>
          <w:rFonts w:ascii="Abo-thar" w:hAnsi="Abo-thar" w:hint="cs"/>
          <w:sz w:val="30"/>
          <w:szCs w:val="30"/>
          <w:rtl/>
        </w:rPr>
        <w:t>ٌ</w:t>
      </w:r>
      <w:r w:rsidRPr="00117AA6">
        <w:rPr>
          <w:rFonts w:ascii="Abo-thar" w:hAnsi="Abo-thar"/>
          <w:sz w:val="30"/>
          <w:szCs w:val="30"/>
          <w:rtl/>
        </w:rPr>
        <w:t xml:space="preserve"> في علوم كثيرة</w:t>
      </w:r>
      <w:r w:rsidRPr="00117AA6">
        <w:rPr>
          <w:rFonts w:ascii="Abo-thar" w:hAnsi="Abo-thar" w:hint="cs"/>
          <w:sz w:val="30"/>
          <w:szCs w:val="30"/>
          <w:rtl/>
        </w:rPr>
        <w:t>ٍ</w:t>
      </w:r>
      <w:r w:rsidR="007F733B" w:rsidRPr="00117AA6">
        <w:rPr>
          <w:rFonts w:ascii="Abo-thar" w:hAnsi="Abo-thar" w:hint="cs"/>
          <w:sz w:val="30"/>
          <w:szCs w:val="30"/>
          <w:rtl/>
        </w:rPr>
        <w:t>،</w:t>
      </w:r>
      <w:r w:rsidRPr="00117AA6">
        <w:rPr>
          <w:rFonts w:ascii="Abo-thar" w:hAnsi="Abo-thar"/>
          <w:sz w:val="30"/>
          <w:szCs w:val="30"/>
          <w:rtl/>
        </w:rPr>
        <w:t xml:space="preserve"> م</w:t>
      </w:r>
      <w:r w:rsidRPr="00117AA6">
        <w:rPr>
          <w:rFonts w:ascii="Abo-thar" w:hAnsi="Abo-thar" w:hint="cs"/>
          <w:sz w:val="30"/>
          <w:szCs w:val="30"/>
          <w:rtl/>
        </w:rPr>
        <w:t>ُ</w:t>
      </w:r>
      <w:r w:rsidRPr="00117AA6">
        <w:rPr>
          <w:rFonts w:ascii="Abo-thar" w:hAnsi="Abo-thar"/>
          <w:sz w:val="30"/>
          <w:szCs w:val="30"/>
          <w:rtl/>
        </w:rPr>
        <w:t>ج</w:t>
      </w:r>
      <w:r w:rsidRPr="00117AA6">
        <w:rPr>
          <w:rFonts w:ascii="Abo-thar" w:hAnsi="Abo-thar" w:hint="cs"/>
          <w:sz w:val="30"/>
          <w:szCs w:val="30"/>
          <w:rtl/>
        </w:rPr>
        <w:t>ْ</w:t>
      </w:r>
      <w:r w:rsidRPr="00117AA6">
        <w:rPr>
          <w:rFonts w:ascii="Abo-thar" w:hAnsi="Abo-thar"/>
          <w:sz w:val="30"/>
          <w:szCs w:val="30"/>
          <w:rtl/>
        </w:rPr>
        <w:t>م</w:t>
      </w:r>
      <w:r w:rsidRPr="00117AA6">
        <w:rPr>
          <w:rFonts w:ascii="Abo-thar" w:hAnsi="Abo-thar" w:hint="cs"/>
          <w:sz w:val="30"/>
          <w:szCs w:val="30"/>
          <w:rtl/>
        </w:rPr>
        <w:t>َ</w:t>
      </w:r>
      <w:r w:rsidRPr="00117AA6">
        <w:rPr>
          <w:rFonts w:ascii="Abo-thar" w:hAnsi="Abo-thar"/>
          <w:sz w:val="30"/>
          <w:szCs w:val="30"/>
          <w:rtl/>
        </w:rPr>
        <w:t>ع</w:t>
      </w:r>
      <w:r w:rsidRPr="00117AA6">
        <w:rPr>
          <w:rFonts w:ascii="Abo-thar" w:hAnsi="Abo-thar" w:hint="cs"/>
          <w:sz w:val="30"/>
          <w:szCs w:val="30"/>
          <w:rtl/>
        </w:rPr>
        <w:t>ٌ</w:t>
      </w:r>
      <w:r w:rsidRPr="00117AA6">
        <w:rPr>
          <w:rFonts w:ascii="Abo-thar" w:hAnsi="Abo-thar"/>
          <w:sz w:val="30"/>
          <w:szCs w:val="30"/>
          <w:rtl/>
        </w:rPr>
        <w:t xml:space="preserve"> على فضله مقد</w:t>
      </w:r>
      <w:r w:rsidRPr="00117AA6">
        <w:rPr>
          <w:rFonts w:ascii="Abo-thar" w:hAnsi="Abo-thar" w:hint="cs"/>
          <w:sz w:val="30"/>
          <w:szCs w:val="30"/>
          <w:rtl/>
        </w:rPr>
        <w:t>َّ</w:t>
      </w:r>
      <w:r w:rsidRPr="00117AA6">
        <w:rPr>
          <w:rFonts w:ascii="Abo-thar" w:hAnsi="Abo-thar"/>
          <w:sz w:val="30"/>
          <w:szCs w:val="30"/>
          <w:rtl/>
        </w:rPr>
        <w:t>م</w:t>
      </w:r>
      <w:r w:rsidRPr="00117AA6">
        <w:rPr>
          <w:rFonts w:ascii="Abo-thar" w:hAnsi="Abo-thar" w:hint="cs"/>
          <w:sz w:val="30"/>
          <w:szCs w:val="30"/>
          <w:rtl/>
        </w:rPr>
        <w:t>ٌ</w:t>
      </w:r>
      <w:r w:rsidRPr="00117AA6">
        <w:rPr>
          <w:rFonts w:ascii="Abo-thar" w:hAnsi="Abo-thar"/>
          <w:sz w:val="30"/>
          <w:szCs w:val="30"/>
          <w:rtl/>
        </w:rPr>
        <w:t xml:space="preserve"> في العلوم</w:t>
      </w:r>
      <w:r w:rsidR="007F733B" w:rsidRPr="00117AA6">
        <w:rPr>
          <w:rFonts w:ascii="Abo-thar" w:hAnsi="Abo-thar"/>
          <w:sz w:val="30"/>
          <w:szCs w:val="30"/>
          <w:rtl/>
        </w:rPr>
        <w:t>،</w:t>
      </w:r>
      <w:r w:rsidRPr="00117AA6">
        <w:rPr>
          <w:rFonts w:ascii="Abo-thar" w:hAnsi="Abo-thar"/>
          <w:sz w:val="30"/>
          <w:szCs w:val="30"/>
          <w:rtl/>
        </w:rPr>
        <w:t xml:space="preserve"> مثل علم الكلام والفقه و</w:t>
      </w:r>
      <w:r w:rsidRPr="00117AA6">
        <w:rPr>
          <w:rFonts w:ascii="Abo-thar" w:hAnsi="Abo-thar" w:hint="cs"/>
          <w:sz w:val="30"/>
          <w:szCs w:val="30"/>
          <w:rtl/>
        </w:rPr>
        <w:t>أ</w:t>
      </w:r>
      <w:r w:rsidRPr="00117AA6">
        <w:rPr>
          <w:rFonts w:ascii="Abo-thar" w:hAnsi="Abo-thar"/>
          <w:sz w:val="30"/>
          <w:szCs w:val="30"/>
          <w:rtl/>
        </w:rPr>
        <w:t>صول الفقه والأدب والنحو والشعر ومعان</w:t>
      </w:r>
      <w:r w:rsidRPr="00117AA6">
        <w:rPr>
          <w:rFonts w:ascii="Abo-thar" w:hAnsi="Abo-thar" w:hint="cs"/>
          <w:sz w:val="30"/>
          <w:szCs w:val="30"/>
          <w:rtl/>
        </w:rPr>
        <w:t>ي</w:t>
      </w:r>
      <w:r w:rsidRPr="00117AA6">
        <w:rPr>
          <w:rFonts w:ascii="Abo-thar" w:hAnsi="Abo-thar"/>
          <w:sz w:val="30"/>
          <w:szCs w:val="30"/>
          <w:rtl/>
        </w:rPr>
        <w:t xml:space="preserve"> الشعر واللغة</w:t>
      </w:r>
      <w:r w:rsidRPr="00117AA6">
        <w:rPr>
          <w:rFonts w:ascii="Abo-thar" w:hAnsi="Abo-thar" w:hint="cs"/>
          <w:sz w:val="30"/>
          <w:szCs w:val="30"/>
          <w:rtl/>
        </w:rPr>
        <w:t xml:space="preserve"> </w:t>
      </w:r>
      <w:r w:rsidRPr="00117AA6">
        <w:rPr>
          <w:rFonts w:ascii="Abo-thar" w:hAnsi="Abo-thar"/>
          <w:sz w:val="30"/>
          <w:szCs w:val="30"/>
          <w:rtl/>
        </w:rPr>
        <w:t>وغير ذلك</w:t>
      </w:r>
      <w:r w:rsidR="007F733B" w:rsidRPr="00117AA6">
        <w:rPr>
          <w:rFonts w:ascii="Abo-thar" w:hAnsi="Abo-thar" w:hint="cs"/>
          <w:sz w:val="30"/>
          <w:szCs w:val="30"/>
          <w:rtl/>
        </w:rPr>
        <w:t>»</w:t>
      </w:r>
      <w:r w:rsidR="007F733B" w:rsidRPr="00117AA6">
        <w:rPr>
          <w:b/>
          <w:bCs/>
          <w:color w:val="FF0000"/>
          <w:sz w:val="30"/>
          <w:szCs w:val="30"/>
          <w:vertAlign w:val="superscript"/>
          <w:rtl/>
        </w:rPr>
        <w:t>(</w:t>
      </w:r>
      <w:r w:rsidRPr="00117AA6">
        <w:rPr>
          <w:rStyle w:val="FootnoteReference"/>
          <w:b/>
          <w:bCs/>
          <w:color w:val="FF0000"/>
          <w:sz w:val="30"/>
          <w:szCs w:val="30"/>
          <w:rtl/>
        </w:rPr>
        <w:footnoteReference w:id="176"/>
      </w:r>
      <w:r w:rsidR="007F733B" w:rsidRPr="00117AA6">
        <w:rPr>
          <w:b/>
          <w:bCs/>
          <w:color w:val="FF0000"/>
          <w:sz w:val="30"/>
          <w:szCs w:val="30"/>
          <w:vertAlign w:val="superscript"/>
          <w:rtl/>
        </w:rPr>
        <w:t>)</w:t>
      </w:r>
      <w:r w:rsidR="007F733B" w:rsidRPr="00117AA6">
        <w:rPr>
          <w:rFonts w:ascii="Abo-thar" w:hAnsi="Abo-thar"/>
          <w:sz w:val="30"/>
          <w:szCs w:val="30"/>
          <w:rtl/>
        </w:rPr>
        <w:t>،</w:t>
      </w:r>
      <w:r w:rsidR="0045545B" w:rsidRPr="00117AA6">
        <w:rPr>
          <w:rFonts w:ascii="Abo-thar" w:hAnsi="Abo-thar" w:hint="cs"/>
          <w:sz w:val="30"/>
          <w:szCs w:val="30"/>
          <w:rtl/>
        </w:rPr>
        <w:t xml:space="preserve"> </w:t>
      </w:r>
      <w:r w:rsidRPr="00117AA6">
        <w:rPr>
          <w:rFonts w:ascii="Abo-thar" w:hAnsi="Abo-thar" w:hint="cs"/>
          <w:sz w:val="30"/>
          <w:szCs w:val="30"/>
          <w:rtl/>
        </w:rPr>
        <w:t>وكان أرفع أدباء عصره منزلةً</w:t>
      </w:r>
      <w:r w:rsidR="007F733B" w:rsidRPr="00117AA6">
        <w:rPr>
          <w:rFonts w:ascii="Abo-thar" w:hAnsi="Abo-thar" w:hint="cs"/>
          <w:sz w:val="30"/>
          <w:szCs w:val="30"/>
          <w:rtl/>
        </w:rPr>
        <w:t>،</w:t>
      </w:r>
      <w:r w:rsidRPr="00117AA6">
        <w:rPr>
          <w:rFonts w:ascii="Abo-thar" w:hAnsi="Abo-thar" w:hint="cs"/>
          <w:sz w:val="30"/>
          <w:szCs w:val="30"/>
          <w:rtl/>
        </w:rPr>
        <w:t xml:space="preserve"> فقيهاً ومتكلماً وجامعاً لجميع العلوم</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وقال عنه النجاشي</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sz w:val="30"/>
          <w:szCs w:val="30"/>
          <w:rtl/>
        </w:rPr>
        <w:t>حاز من العلوم ما لم يدانه فيه أحد</w:t>
      </w:r>
      <w:r w:rsidRPr="00117AA6">
        <w:rPr>
          <w:rFonts w:ascii="Abo-thar" w:hAnsi="Abo-thar" w:hint="cs"/>
          <w:sz w:val="30"/>
          <w:szCs w:val="30"/>
          <w:rtl/>
        </w:rPr>
        <w:t>ٌ</w:t>
      </w:r>
      <w:r w:rsidRPr="00117AA6">
        <w:rPr>
          <w:rFonts w:ascii="Abo-thar" w:hAnsi="Abo-thar"/>
          <w:sz w:val="30"/>
          <w:szCs w:val="30"/>
          <w:rtl/>
        </w:rPr>
        <w:t xml:space="preserve"> في زمانه</w:t>
      </w:r>
      <w:r w:rsidR="007F733B" w:rsidRPr="00117AA6">
        <w:rPr>
          <w:rFonts w:ascii="Abo-thar" w:hAnsi="Abo-thar"/>
          <w:sz w:val="30"/>
          <w:szCs w:val="30"/>
          <w:rtl/>
        </w:rPr>
        <w:t>،</w:t>
      </w:r>
      <w:r w:rsidRPr="00117AA6">
        <w:rPr>
          <w:rFonts w:ascii="Abo-thar" w:hAnsi="Abo-thar"/>
          <w:sz w:val="30"/>
          <w:szCs w:val="30"/>
          <w:rtl/>
        </w:rPr>
        <w:t xml:space="preserve"> وسمع من الحديث فأكثر</w:t>
      </w:r>
      <w:r w:rsidR="007F733B" w:rsidRPr="00117AA6">
        <w:rPr>
          <w:rFonts w:ascii="Abo-thar" w:hAnsi="Abo-thar"/>
          <w:sz w:val="30"/>
          <w:szCs w:val="30"/>
          <w:rtl/>
        </w:rPr>
        <w:t>،</w:t>
      </w:r>
      <w:r w:rsidR="0045545B" w:rsidRPr="00117AA6">
        <w:rPr>
          <w:rFonts w:ascii="Abo-thar" w:hAnsi="Abo-thar"/>
          <w:sz w:val="30"/>
          <w:szCs w:val="30"/>
          <w:rtl/>
        </w:rPr>
        <w:t xml:space="preserve"> و</w:t>
      </w:r>
      <w:r w:rsidRPr="00117AA6">
        <w:rPr>
          <w:rFonts w:ascii="Abo-thar" w:hAnsi="Abo-thar"/>
          <w:sz w:val="30"/>
          <w:szCs w:val="30"/>
          <w:rtl/>
        </w:rPr>
        <w:t>كان متكل</w:t>
      </w:r>
      <w:r w:rsidRPr="00117AA6">
        <w:rPr>
          <w:rFonts w:ascii="Abo-thar" w:hAnsi="Abo-thar" w:hint="cs"/>
          <w:sz w:val="30"/>
          <w:szCs w:val="30"/>
          <w:rtl/>
        </w:rPr>
        <w:t>ِّ</w:t>
      </w:r>
      <w:r w:rsidRPr="00117AA6">
        <w:rPr>
          <w:rFonts w:ascii="Abo-thar" w:hAnsi="Abo-thar"/>
          <w:sz w:val="30"/>
          <w:szCs w:val="30"/>
          <w:rtl/>
        </w:rPr>
        <w:t>ما</w:t>
      </w:r>
      <w:r w:rsidRPr="00117AA6">
        <w:rPr>
          <w:rFonts w:ascii="Abo-thar" w:hAnsi="Abo-thar" w:hint="cs"/>
          <w:sz w:val="30"/>
          <w:szCs w:val="30"/>
          <w:rtl/>
        </w:rPr>
        <w:t>ً</w:t>
      </w:r>
      <w:r w:rsidRPr="00117AA6">
        <w:rPr>
          <w:rFonts w:ascii="Abo-thar" w:hAnsi="Abo-thar"/>
          <w:sz w:val="30"/>
          <w:szCs w:val="30"/>
          <w:rtl/>
        </w:rPr>
        <w:t xml:space="preserve"> شاعرا</w:t>
      </w:r>
      <w:r w:rsidRPr="00117AA6">
        <w:rPr>
          <w:rFonts w:ascii="Abo-thar" w:hAnsi="Abo-thar" w:hint="cs"/>
          <w:sz w:val="30"/>
          <w:szCs w:val="30"/>
          <w:rtl/>
        </w:rPr>
        <w:t>ً</w:t>
      </w:r>
      <w:r w:rsidRPr="00117AA6">
        <w:rPr>
          <w:rFonts w:ascii="Abo-thar" w:hAnsi="Abo-thar"/>
          <w:sz w:val="30"/>
          <w:szCs w:val="30"/>
          <w:rtl/>
        </w:rPr>
        <w:t xml:space="preserve"> أديبا</w:t>
      </w:r>
      <w:r w:rsidRPr="00117AA6">
        <w:rPr>
          <w:rFonts w:ascii="Abo-thar" w:hAnsi="Abo-thar" w:hint="cs"/>
          <w:sz w:val="30"/>
          <w:szCs w:val="30"/>
          <w:rtl/>
        </w:rPr>
        <w:t>ً</w:t>
      </w:r>
      <w:r w:rsidR="007F733B" w:rsidRPr="00117AA6">
        <w:rPr>
          <w:rFonts w:ascii="Abo-thar" w:hAnsi="Abo-thar"/>
          <w:sz w:val="30"/>
          <w:szCs w:val="30"/>
          <w:rtl/>
        </w:rPr>
        <w:t>،</w:t>
      </w:r>
      <w:r w:rsidRPr="00117AA6">
        <w:rPr>
          <w:rFonts w:ascii="Abo-thar" w:hAnsi="Abo-thar"/>
          <w:sz w:val="30"/>
          <w:szCs w:val="30"/>
          <w:rtl/>
        </w:rPr>
        <w:t xml:space="preserve"> عظيم المنزلة في العلم والدين والدنيا</w:t>
      </w:r>
      <w:r w:rsidR="007F733B" w:rsidRPr="00117AA6">
        <w:rPr>
          <w:rFonts w:ascii="Abo-thar" w:hAnsi="Abo-thar" w:hint="cs"/>
          <w:sz w:val="30"/>
          <w:szCs w:val="30"/>
          <w:rtl/>
        </w:rPr>
        <w:t>»</w:t>
      </w:r>
      <w:r w:rsidR="007F733B" w:rsidRPr="00117AA6">
        <w:rPr>
          <w:b/>
          <w:bCs/>
          <w:color w:val="FF0000"/>
          <w:sz w:val="30"/>
          <w:szCs w:val="30"/>
          <w:vertAlign w:val="superscript"/>
          <w:rtl/>
        </w:rPr>
        <w:t>(</w:t>
      </w:r>
      <w:r w:rsidRPr="00117AA6">
        <w:rPr>
          <w:rStyle w:val="FootnoteReference"/>
          <w:b/>
          <w:bCs/>
          <w:color w:val="FF0000"/>
          <w:sz w:val="30"/>
          <w:szCs w:val="30"/>
          <w:rtl/>
        </w:rPr>
        <w:footnoteReference w:id="177"/>
      </w:r>
      <w:r w:rsidR="007F733B" w:rsidRPr="00117AA6">
        <w:rPr>
          <w:b/>
          <w:bCs/>
          <w:color w:val="FF0000"/>
          <w:sz w:val="30"/>
          <w:szCs w:val="30"/>
          <w:vertAlign w:val="superscript"/>
          <w:rtl/>
        </w:rPr>
        <w:t>)</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 xml:space="preserve">لقد اتَّضح رأي الأول والثاني بشأن </w:t>
      </w:r>
      <w:r w:rsidRPr="00117AA6">
        <w:rPr>
          <w:rFonts w:ascii="Lotus Linotype" w:hAnsi="Lotus Linotype"/>
          <w:sz w:val="30"/>
          <w:szCs w:val="30"/>
          <w:rtl/>
        </w:rPr>
        <w:t>«</w:t>
      </w:r>
      <w:r w:rsidRPr="00117AA6">
        <w:rPr>
          <w:rFonts w:ascii="Lotus Linotype" w:hAnsi="Lotus Linotype" w:hint="cs"/>
          <w:sz w:val="30"/>
          <w:szCs w:val="30"/>
          <w:rtl/>
        </w:rPr>
        <w:t>سهو النبيّ</w:t>
      </w:r>
      <w:r w:rsidRPr="00117AA6">
        <w:rPr>
          <w:rFonts w:ascii="Lotus Linotype" w:hAnsi="Lotus Linotype"/>
          <w:sz w:val="30"/>
          <w:szCs w:val="30"/>
          <w:rtl/>
        </w:rPr>
        <w:t>»</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أما الثالث [أي السيد المرتضى علم الهدى] فقد قال في كتابه </w:t>
      </w:r>
      <w:r w:rsidRPr="00117AA6">
        <w:rPr>
          <w:rFonts w:ascii="Abo-thar" w:hAnsi="Abo-thar"/>
          <w:sz w:val="30"/>
          <w:szCs w:val="30"/>
          <w:rtl/>
        </w:rPr>
        <w:t>«</w:t>
      </w:r>
      <w:r w:rsidRPr="00117AA6">
        <w:rPr>
          <w:rFonts w:ascii="Abo-thar" w:hAnsi="Abo-thar" w:hint="cs"/>
          <w:sz w:val="30"/>
          <w:szCs w:val="30"/>
          <w:rtl/>
        </w:rPr>
        <w:t>تنزيه الأنبياء</w:t>
      </w:r>
      <w:r w:rsidRPr="00117AA6">
        <w:rPr>
          <w:rFonts w:ascii="Abo-thar" w:hAnsi="Abo-thar"/>
          <w:sz w:val="30"/>
          <w:szCs w:val="30"/>
          <w:rtl/>
        </w:rPr>
        <w:t>»</w:t>
      </w:r>
      <w:r w:rsidRPr="00117AA6">
        <w:rPr>
          <w:rFonts w:ascii="Abo-thar" w:hAnsi="Abo-thar" w:hint="cs"/>
          <w:sz w:val="30"/>
          <w:szCs w:val="30"/>
          <w:rtl/>
        </w:rPr>
        <w:t xml:space="preserve"> بعد ذكره لآية </w:t>
      </w:r>
      <w:r w:rsidRPr="00117AA6">
        <w:rPr>
          <w:rFonts w:ascii="Abo-thar" w:hAnsi="Abo-thar"/>
          <w:color w:val="0000FF"/>
          <w:sz w:val="30"/>
          <w:szCs w:val="30"/>
          <w:rtl/>
        </w:rPr>
        <w:t>﴿</w:t>
      </w:r>
      <w:r w:rsidRPr="00117AA6">
        <w:rPr>
          <w:rFonts w:ascii="Abo-thar" w:hAnsi="Abo-thar" w:hint="cs"/>
          <w:color w:val="0000FF"/>
          <w:sz w:val="30"/>
          <w:szCs w:val="30"/>
          <w:rtl/>
        </w:rPr>
        <w:t>ل</w:t>
      </w:r>
      <w:r w:rsidRPr="00117AA6">
        <w:rPr>
          <w:rFonts w:ascii="Abo-thar" w:hAnsi="Abo-thar"/>
          <w:color w:val="0000FF"/>
          <w:sz w:val="30"/>
          <w:szCs w:val="30"/>
          <w:rtl/>
        </w:rPr>
        <w:t>ا تُؤَاخِذْنِي بِمَا نَسِيتُ﴾</w:t>
      </w:r>
      <w:r w:rsidRPr="00117AA6">
        <w:rPr>
          <w:rFonts w:ascii="Abo-thar" w:hAnsi="Abo-thar"/>
          <w:sz w:val="30"/>
          <w:szCs w:val="30"/>
          <w:rtl/>
        </w:rPr>
        <w:t xml:space="preserve"> [الكهف/73]</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b/>
          <w:bCs/>
          <w:sz w:val="30"/>
          <w:szCs w:val="30"/>
          <w:rtl/>
        </w:rPr>
        <w:t xml:space="preserve">فأما فيما هو خارج عما ذكرناه </w:t>
      </w:r>
      <w:r w:rsidRPr="00117AA6">
        <w:rPr>
          <w:rFonts w:ascii="Abo-thar" w:hAnsi="Abo-thar" w:hint="cs"/>
          <w:b/>
          <w:bCs/>
          <w:sz w:val="30"/>
          <w:szCs w:val="30"/>
          <w:rtl/>
        </w:rPr>
        <w:t>[أي أمر الشرع وما أُمر النبيُّ بتبليغه عن الله]</w:t>
      </w:r>
      <w:r w:rsidR="0045545B" w:rsidRPr="00117AA6">
        <w:rPr>
          <w:rFonts w:ascii="Abo-thar" w:hAnsi="Abo-thar" w:hint="cs"/>
          <w:b/>
          <w:bCs/>
          <w:sz w:val="30"/>
          <w:szCs w:val="30"/>
          <w:rtl/>
        </w:rPr>
        <w:t xml:space="preserve"> </w:t>
      </w:r>
      <w:r w:rsidRPr="00117AA6">
        <w:rPr>
          <w:rFonts w:ascii="Abo-thar" w:hAnsi="Abo-thar"/>
          <w:b/>
          <w:bCs/>
          <w:sz w:val="30"/>
          <w:szCs w:val="30"/>
          <w:rtl/>
        </w:rPr>
        <w:t>فلا مانع من النسيان</w:t>
      </w:r>
      <w:r w:rsidR="007F733B" w:rsidRPr="00117AA6">
        <w:rPr>
          <w:rFonts w:ascii="Abo-thar" w:hAnsi="Abo-thar" w:hint="cs"/>
          <w:b/>
          <w:bCs/>
          <w:sz w:val="30"/>
          <w:szCs w:val="30"/>
          <w:rtl/>
        </w:rPr>
        <w:t>.</w:t>
      </w:r>
      <w:r w:rsidR="007F733B" w:rsidRPr="00117AA6">
        <w:rPr>
          <w:rFonts w:ascii="Abo-thar" w:hAnsi="Abo-thar" w:hint="cs"/>
          <w:sz w:val="30"/>
          <w:szCs w:val="30"/>
          <w:rtl/>
        </w:rPr>
        <w:t>»</w:t>
      </w:r>
      <w:r w:rsidRPr="00117AA6">
        <w:rPr>
          <w:rFonts w:ascii="Abo-thar" w:hAnsi="Abo-thar" w:hint="cs"/>
          <w:sz w:val="30"/>
          <w:szCs w:val="30"/>
          <w:rtl/>
        </w:rPr>
        <w:t xml:space="preserve"> ثم ذكر جواز النسيان أو السهو في المأكل والمشرب</w:t>
      </w:r>
      <w:r w:rsidR="007F733B" w:rsidRPr="00117AA6">
        <w:rPr>
          <w:b/>
          <w:bCs/>
          <w:color w:val="FF0000"/>
          <w:sz w:val="30"/>
          <w:szCs w:val="30"/>
          <w:vertAlign w:val="superscript"/>
          <w:rtl/>
        </w:rPr>
        <w:t>(</w:t>
      </w:r>
      <w:r w:rsidRPr="00117AA6">
        <w:rPr>
          <w:rStyle w:val="FootnoteReference"/>
          <w:b/>
          <w:bCs/>
          <w:color w:val="FF0000"/>
          <w:sz w:val="30"/>
          <w:szCs w:val="30"/>
          <w:rtl/>
        </w:rPr>
        <w:footnoteReference w:id="178"/>
      </w:r>
      <w:r w:rsidR="007F733B" w:rsidRPr="00117AA6">
        <w:rPr>
          <w:b/>
          <w:bCs/>
          <w:color w:val="FF0000"/>
          <w:sz w:val="30"/>
          <w:szCs w:val="30"/>
          <w:vertAlign w:val="superscript"/>
          <w:rtl/>
        </w:rPr>
        <w:t>)</w:t>
      </w:r>
      <w:r w:rsidR="007F733B" w:rsidRPr="00117AA6">
        <w:rPr>
          <w:rFonts w:ascii="Abo-thar" w:hAnsi="Abo-thar" w:hint="cs"/>
          <w:sz w:val="30"/>
          <w:szCs w:val="30"/>
          <w:rtl/>
        </w:rPr>
        <w:t>.</w:t>
      </w:r>
      <w:r w:rsidRPr="00117AA6">
        <w:rPr>
          <w:rFonts w:ascii="Abo-thar" w:hAnsi="Abo-thar" w:hint="cs"/>
          <w:sz w:val="30"/>
          <w:szCs w:val="30"/>
          <w:rtl/>
        </w:rPr>
        <w:t xml:space="preserve"> وقال في كتاب </w:t>
      </w:r>
      <w:r w:rsidRPr="00117AA6">
        <w:rPr>
          <w:rFonts w:ascii="Lotus Linotype" w:hAnsi="Lotus Linotype"/>
          <w:sz w:val="30"/>
          <w:szCs w:val="30"/>
          <w:rtl/>
        </w:rPr>
        <w:t>«</w:t>
      </w:r>
      <w:r w:rsidRPr="00117AA6">
        <w:rPr>
          <w:rFonts w:ascii="Lotus Linotype" w:hAnsi="Lotus Linotype" w:hint="cs"/>
          <w:sz w:val="30"/>
          <w:szCs w:val="30"/>
          <w:rtl/>
        </w:rPr>
        <w:t>الناصريات</w:t>
      </w:r>
      <w:r w:rsidRPr="00117AA6">
        <w:rPr>
          <w:rFonts w:ascii="Lotus Linotype" w:hAnsi="Lotus Linotype"/>
          <w:sz w:val="30"/>
          <w:szCs w:val="30"/>
          <w:rtl/>
        </w:rPr>
        <w:t>»</w:t>
      </w:r>
      <w:r w:rsidRPr="00117AA6">
        <w:rPr>
          <w:rFonts w:ascii="Lotus Linotype" w:hAnsi="Lotus Linotype" w:hint="cs"/>
          <w:sz w:val="30"/>
          <w:szCs w:val="30"/>
          <w:rtl/>
        </w:rPr>
        <w:t xml:space="preserve"> بعد أن ذكر عدم بطلان الصلاة بالتسليم ناسياً</w:t>
      </w:r>
      <w:r w:rsidR="007F733B" w:rsidRPr="00117AA6">
        <w:rPr>
          <w:rFonts w:ascii="Lotus Linotype" w:hAnsi="Lotus Linotype" w:hint="cs"/>
          <w:sz w:val="30"/>
          <w:szCs w:val="30"/>
          <w:rtl/>
        </w:rPr>
        <w:t>:</w:t>
      </w:r>
      <w:r w:rsidR="0045545B" w:rsidRPr="00117AA6">
        <w:rPr>
          <w:rFonts w:ascii="Lotus Linotype" w:hAnsi="Lotus Linotype" w:hint="cs"/>
          <w:sz w:val="30"/>
          <w:szCs w:val="30"/>
          <w:rtl/>
        </w:rPr>
        <w:t xml:space="preserve"> </w:t>
      </w:r>
      <w:r w:rsidR="007F733B" w:rsidRPr="00117AA6">
        <w:rPr>
          <w:rFonts w:ascii="Abo-thar" w:hAnsi="Abo-thar" w:hint="cs"/>
          <w:sz w:val="30"/>
          <w:szCs w:val="30"/>
          <w:rtl/>
        </w:rPr>
        <w:t>«</w:t>
      </w:r>
      <w:r w:rsidRPr="00117AA6">
        <w:rPr>
          <w:rFonts w:ascii="Abo-thar" w:hAnsi="Abo-thar"/>
          <w:b/>
          <w:bCs/>
          <w:sz w:val="30"/>
          <w:szCs w:val="30"/>
          <w:rtl/>
        </w:rPr>
        <w:t xml:space="preserve">وخبر </w:t>
      </w:r>
      <w:r w:rsidRPr="00117AA6">
        <w:rPr>
          <w:rFonts w:ascii="Lotus Linotype" w:hAnsi="Lotus Linotype"/>
          <w:b/>
          <w:bCs/>
          <w:sz w:val="30"/>
          <w:szCs w:val="30"/>
          <w:rtl/>
        </w:rPr>
        <w:t>«</w:t>
      </w:r>
      <w:r w:rsidRPr="00117AA6">
        <w:rPr>
          <w:rFonts w:ascii="Abo-thar" w:hAnsi="Abo-thar"/>
          <w:b/>
          <w:bCs/>
          <w:sz w:val="30"/>
          <w:szCs w:val="30"/>
          <w:rtl/>
        </w:rPr>
        <w:t>ذي اليدين</w:t>
      </w:r>
      <w:r w:rsidRPr="00117AA6">
        <w:rPr>
          <w:rFonts w:ascii="Lotus Linotype" w:hAnsi="Lotus Linotype"/>
          <w:b/>
          <w:bCs/>
          <w:sz w:val="30"/>
          <w:szCs w:val="30"/>
          <w:rtl/>
        </w:rPr>
        <w:t>»</w:t>
      </w:r>
      <w:r w:rsidRPr="00117AA6">
        <w:rPr>
          <w:rFonts w:ascii="Abo-thar" w:hAnsi="Abo-thar"/>
          <w:b/>
          <w:bCs/>
          <w:sz w:val="30"/>
          <w:szCs w:val="30"/>
          <w:rtl/>
        </w:rPr>
        <w:t xml:space="preserve"> يدل</w:t>
      </w:r>
      <w:r w:rsidRPr="00117AA6">
        <w:rPr>
          <w:rFonts w:ascii="Abo-thar" w:hAnsi="Abo-thar" w:hint="cs"/>
          <w:b/>
          <w:bCs/>
          <w:sz w:val="30"/>
          <w:szCs w:val="30"/>
          <w:rtl/>
        </w:rPr>
        <w:t>ُّ</w:t>
      </w:r>
      <w:r w:rsidRPr="00117AA6">
        <w:rPr>
          <w:rFonts w:ascii="Abo-thar" w:hAnsi="Abo-thar"/>
          <w:b/>
          <w:bCs/>
          <w:sz w:val="30"/>
          <w:szCs w:val="30"/>
          <w:rtl/>
        </w:rPr>
        <w:t xml:space="preserve"> على أن</w:t>
      </w:r>
      <w:r w:rsidRPr="00117AA6">
        <w:rPr>
          <w:rFonts w:ascii="Abo-thar" w:hAnsi="Abo-thar" w:hint="cs"/>
          <w:b/>
          <w:bCs/>
          <w:sz w:val="30"/>
          <w:szCs w:val="30"/>
          <w:rtl/>
        </w:rPr>
        <w:t>َّ</w:t>
      </w:r>
      <w:r w:rsidRPr="00117AA6">
        <w:rPr>
          <w:rFonts w:ascii="Abo-thar" w:hAnsi="Abo-thar"/>
          <w:b/>
          <w:bCs/>
          <w:sz w:val="30"/>
          <w:szCs w:val="30"/>
          <w:rtl/>
        </w:rPr>
        <w:t xml:space="preserve"> من سل</w:t>
      </w:r>
      <w:r w:rsidRPr="00117AA6">
        <w:rPr>
          <w:rFonts w:ascii="Abo-thar" w:hAnsi="Abo-thar" w:hint="cs"/>
          <w:b/>
          <w:bCs/>
          <w:sz w:val="30"/>
          <w:szCs w:val="30"/>
          <w:rtl/>
        </w:rPr>
        <w:t>َّ</w:t>
      </w:r>
      <w:r w:rsidRPr="00117AA6">
        <w:rPr>
          <w:rFonts w:ascii="Abo-thar" w:hAnsi="Abo-thar"/>
          <w:b/>
          <w:bCs/>
          <w:sz w:val="30"/>
          <w:szCs w:val="30"/>
          <w:rtl/>
        </w:rPr>
        <w:t>م ناسيا</w:t>
      </w:r>
      <w:r w:rsidRPr="00117AA6">
        <w:rPr>
          <w:rFonts w:ascii="Abo-thar" w:hAnsi="Abo-thar" w:hint="cs"/>
          <w:b/>
          <w:bCs/>
          <w:sz w:val="30"/>
          <w:szCs w:val="30"/>
          <w:rtl/>
        </w:rPr>
        <w:t>ً</w:t>
      </w:r>
      <w:r w:rsidRPr="00117AA6">
        <w:rPr>
          <w:rFonts w:ascii="Abo-thar" w:hAnsi="Abo-thar"/>
          <w:b/>
          <w:bCs/>
          <w:sz w:val="30"/>
          <w:szCs w:val="30"/>
          <w:rtl/>
        </w:rPr>
        <w:t xml:space="preserve"> لا تبطل صلاته</w:t>
      </w:r>
      <w:r w:rsidR="007F733B" w:rsidRPr="00117AA6">
        <w:rPr>
          <w:rFonts w:ascii="Abo-thar" w:hAnsi="Abo-thar"/>
          <w:b/>
          <w:bCs/>
          <w:sz w:val="30"/>
          <w:szCs w:val="30"/>
          <w:rtl/>
        </w:rPr>
        <w:t>،</w:t>
      </w:r>
      <w:r w:rsidRPr="00117AA6">
        <w:rPr>
          <w:rFonts w:ascii="Abo-thar" w:hAnsi="Abo-thar"/>
          <w:b/>
          <w:bCs/>
          <w:sz w:val="30"/>
          <w:szCs w:val="30"/>
          <w:rtl/>
        </w:rPr>
        <w:t xml:space="preserve"> ل</w:t>
      </w:r>
      <w:r w:rsidRPr="00117AA6">
        <w:rPr>
          <w:rFonts w:ascii="Abo-thar" w:hAnsi="Abo-thar" w:hint="cs"/>
          <w:b/>
          <w:bCs/>
          <w:sz w:val="30"/>
          <w:szCs w:val="30"/>
          <w:rtl/>
        </w:rPr>
        <w:t>أ</w:t>
      </w:r>
      <w:r w:rsidRPr="00117AA6">
        <w:rPr>
          <w:rFonts w:ascii="Abo-thar" w:hAnsi="Abo-thar"/>
          <w:b/>
          <w:bCs/>
          <w:sz w:val="30"/>
          <w:szCs w:val="30"/>
          <w:rtl/>
        </w:rPr>
        <w:t>نه رو</w:t>
      </w:r>
      <w:r w:rsidRPr="00117AA6">
        <w:rPr>
          <w:rFonts w:ascii="Abo-thar" w:hAnsi="Abo-thar" w:hint="cs"/>
          <w:b/>
          <w:bCs/>
          <w:sz w:val="30"/>
          <w:szCs w:val="30"/>
          <w:rtl/>
        </w:rPr>
        <w:t>ي</w:t>
      </w:r>
      <w:r w:rsidRPr="00117AA6">
        <w:rPr>
          <w:rFonts w:ascii="Abo-thar" w:hAnsi="Abo-thar"/>
          <w:b/>
          <w:bCs/>
          <w:sz w:val="30"/>
          <w:szCs w:val="30"/>
          <w:rtl/>
        </w:rPr>
        <w:t xml:space="preserve"> أن النبي</w:t>
      </w:r>
      <w:r w:rsidR="0045545B" w:rsidRPr="00117AA6">
        <w:rPr>
          <w:rFonts w:ascii="Abo-thar" w:hAnsi="Abo-thar"/>
          <w:b/>
          <w:bCs/>
          <w:sz w:val="30"/>
          <w:szCs w:val="30"/>
          <w:rtl/>
        </w:rPr>
        <w:t xml:space="preserve"> </w:t>
      </w:r>
      <w:r w:rsidR="0045545B" w:rsidRPr="00117AA6">
        <w:rPr>
          <w:rFonts w:ascii="Abo-thar" w:hAnsi="Abo-thar"/>
          <w:sz w:val="30"/>
          <w:szCs w:val="30"/>
          <w:rtl/>
        </w:rPr>
        <w:t xml:space="preserve">صلى الله عليه وآله وسلم </w:t>
      </w:r>
      <w:r w:rsidRPr="00117AA6">
        <w:rPr>
          <w:rFonts w:ascii="Abo-thar" w:hAnsi="Abo-thar"/>
          <w:b/>
          <w:bCs/>
          <w:sz w:val="30"/>
          <w:szCs w:val="30"/>
          <w:rtl/>
        </w:rPr>
        <w:t>سل</w:t>
      </w:r>
      <w:r w:rsidRPr="00117AA6">
        <w:rPr>
          <w:rFonts w:ascii="Abo-thar" w:hAnsi="Abo-thar" w:hint="cs"/>
          <w:b/>
          <w:bCs/>
          <w:sz w:val="30"/>
          <w:szCs w:val="30"/>
          <w:rtl/>
        </w:rPr>
        <w:t>َّ</w:t>
      </w:r>
      <w:r w:rsidRPr="00117AA6">
        <w:rPr>
          <w:rFonts w:ascii="Abo-thar" w:hAnsi="Abo-thar"/>
          <w:b/>
          <w:bCs/>
          <w:sz w:val="30"/>
          <w:szCs w:val="30"/>
          <w:rtl/>
        </w:rPr>
        <w:t>م في الركعتين ال</w:t>
      </w:r>
      <w:r w:rsidRPr="00117AA6">
        <w:rPr>
          <w:rFonts w:ascii="Abo-thar" w:hAnsi="Abo-thar" w:hint="cs"/>
          <w:b/>
          <w:bCs/>
          <w:sz w:val="30"/>
          <w:szCs w:val="30"/>
          <w:rtl/>
        </w:rPr>
        <w:t>أ</w:t>
      </w:r>
      <w:r w:rsidRPr="00117AA6">
        <w:rPr>
          <w:rFonts w:ascii="Abo-thar" w:hAnsi="Abo-thar"/>
          <w:b/>
          <w:bCs/>
          <w:sz w:val="30"/>
          <w:szCs w:val="30"/>
          <w:rtl/>
        </w:rPr>
        <w:t>ولتين ساهيا</w:t>
      </w:r>
      <w:r w:rsidRPr="00117AA6">
        <w:rPr>
          <w:rFonts w:ascii="Abo-thar" w:hAnsi="Abo-thar" w:hint="cs"/>
          <w:b/>
          <w:bCs/>
          <w:sz w:val="30"/>
          <w:szCs w:val="30"/>
          <w:rtl/>
        </w:rPr>
        <w:t>ً</w:t>
      </w:r>
      <w:r w:rsidRPr="00117AA6">
        <w:rPr>
          <w:rFonts w:ascii="Abo-thar" w:hAnsi="Abo-thar"/>
          <w:b/>
          <w:bCs/>
          <w:sz w:val="30"/>
          <w:szCs w:val="30"/>
          <w:rtl/>
        </w:rPr>
        <w:t xml:space="preserve"> من الظهر أو العص</w:t>
      </w:r>
      <w:r w:rsidRPr="00117AA6">
        <w:rPr>
          <w:rFonts w:ascii="Abo-thar" w:hAnsi="Abo-thar" w:hint="cs"/>
          <w:b/>
          <w:bCs/>
          <w:sz w:val="30"/>
          <w:szCs w:val="30"/>
          <w:rtl/>
        </w:rPr>
        <w:t>ـ</w:t>
      </w:r>
      <w:r w:rsidRPr="00117AA6">
        <w:rPr>
          <w:rFonts w:ascii="Abo-thar" w:hAnsi="Abo-thar"/>
          <w:b/>
          <w:bCs/>
          <w:sz w:val="30"/>
          <w:szCs w:val="30"/>
          <w:rtl/>
        </w:rPr>
        <w:t>ر</w:t>
      </w:r>
      <w:r w:rsidR="007F733B" w:rsidRPr="00117AA6">
        <w:rPr>
          <w:rFonts w:ascii="Abo-thar" w:hAnsi="Abo-thar"/>
          <w:b/>
          <w:bCs/>
          <w:sz w:val="30"/>
          <w:szCs w:val="30"/>
          <w:rtl/>
        </w:rPr>
        <w:t>،</w:t>
      </w:r>
      <w:r w:rsidRPr="00117AA6">
        <w:rPr>
          <w:rFonts w:ascii="Abo-thar" w:hAnsi="Abo-thar"/>
          <w:b/>
          <w:bCs/>
          <w:sz w:val="30"/>
          <w:szCs w:val="30"/>
          <w:rtl/>
        </w:rPr>
        <w:t xml:space="preserve"> ثم بنى على صلاته</w:t>
      </w:r>
      <w:r w:rsidR="007F733B" w:rsidRPr="00117AA6">
        <w:rPr>
          <w:rFonts w:ascii="Abo-thar" w:hAnsi="Abo-thar"/>
          <w:b/>
          <w:bCs/>
          <w:sz w:val="30"/>
          <w:szCs w:val="30"/>
          <w:rtl/>
        </w:rPr>
        <w:t>.</w:t>
      </w:r>
      <w:r w:rsidR="007F733B" w:rsidRPr="00117AA6">
        <w:rPr>
          <w:rFonts w:ascii="Abo-thar" w:hAnsi="Abo-thar" w:hint="cs"/>
          <w:sz w:val="30"/>
          <w:szCs w:val="30"/>
          <w:rtl/>
        </w:rPr>
        <w:t>».</w:t>
      </w:r>
      <w:r w:rsidRPr="00117AA6">
        <w:rPr>
          <w:rFonts w:ascii="Abo-thar" w:hAnsi="Abo-thar" w:hint="cs"/>
          <w:sz w:val="30"/>
          <w:szCs w:val="30"/>
          <w:rtl/>
        </w:rPr>
        <w:t xml:space="preserve"> واستدلَّ من هذا الطريق أيضاً على أن من تكلَّم في صلاته ناسياً لم تبطل صلاته</w:t>
      </w:r>
      <w:r w:rsidR="007F733B" w:rsidRPr="00117AA6">
        <w:rPr>
          <w:rFonts w:ascii="Abo-thar" w:hAnsi="Abo-thar" w:hint="cs"/>
          <w:sz w:val="30"/>
          <w:szCs w:val="30"/>
          <w:rtl/>
        </w:rPr>
        <w:t>.</w:t>
      </w:r>
      <w:r w:rsidR="0045545B" w:rsidRPr="00117AA6">
        <w:rPr>
          <w:rFonts w:ascii="Abo-thar" w:hAnsi="Abo-thar" w:hint="cs"/>
          <w:sz w:val="30"/>
          <w:szCs w:val="30"/>
          <w:rtl/>
        </w:rPr>
        <w:t xml:space="preserve"> </w:t>
      </w:r>
      <w:r w:rsidRPr="00117AA6">
        <w:rPr>
          <w:rFonts w:ascii="Abo-thar" w:hAnsi="Abo-thar" w:hint="cs"/>
          <w:sz w:val="30"/>
          <w:szCs w:val="30"/>
          <w:rtl/>
        </w:rPr>
        <w:t xml:space="preserve">ويُفهم من كلام </w:t>
      </w:r>
      <w:r w:rsidRPr="00117AA6">
        <w:rPr>
          <w:rFonts w:ascii="Abo-thar" w:hAnsi="Abo-thar" w:hint="cs"/>
          <w:sz w:val="30"/>
          <w:szCs w:val="30"/>
          <w:rtl/>
          <w:lang w:bidi="ar-SY"/>
        </w:rPr>
        <w:t xml:space="preserve">الكُلَيْنِيّ في </w:t>
      </w:r>
      <w:r w:rsidRPr="00117AA6">
        <w:rPr>
          <w:rFonts w:ascii="Lotus Linotype" w:hAnsi="Lotus Linotype"/>
          <w:sz w:val="30"/>
          <w:szCs w:val="30"/>
          <w:rtl/>
          <w:lang w:bidi="ar-SY"/>
        </w:rPr>
        <w:t>«</w:t>
      </w:r>
      <w:r w:rsidRPr="00117AA6">
        <w:rPr>
          <w:rFonts w:ascii="Lotus Linotype" w:hAnsi="Lotus Linotype" w:hint="cs"/>
          <w:sz w:val="30"/>
          <w:szCs w:val="30"/>
          <w:rtl/>
          <w:lang w:bidi="ar-SY"/>
        </w:rPr>
        <w:t>الكافي</w:t>
      </w:r>
      <w:r w:rsidRPr="00117AA6">
        <w:rPr>
          <w:rFonts w:ascii="Lotus Linotype" w:hAnsi="Lotus Linotype"/>
          <w:sz w:val="30"/>
          <w:szCs w:val="30"/>
          <w:rtl/>
          <w:lang w:bidi="ar-SY"/>
        </w:rPr>
        <w:t>»</w:t>
      </w:r>
      <w:r w:rsidRPr="00117AA6">
        <w:rPr>
          <w:rFonts w:ascii="Abo-thar" w:hAnsi="Abo-thar" w:hint="cs"/>
          <w:sz w:val="30"/>
          <w:szCs w:val="30"/>
          <w:rtl/>
          <w:lang w:bidi="ar-SY"/>
        </w:rPr>
        <w:t xml:space="preserve"> </w:t>
      </w:r>
      <w:r w:rsidRPr="00117AA6">
        <w:rPr>
          <w:rFonts w:ascii="Abo-thar" w:hAnsi="Abo-thar" w:hint="cs"/>
          <w:sz w:val="30"/>
          <w:szCs w:val="30"/>
          <w:rtl/>
        </w:rPr>
        <w:t>أنه كان يعمل بهذا الحديث</w:t>
      </w:r>
      <w:r w:rsidR="007F733B" w:rsidRPr="00117AA6">
        <w:rPr>
          <w:rFonts w:ascii="Abo-thar" w:hAnsi="Abo-thar" w:hint="cs"/>
          <w:sz w:val="30"/>
          <w:szCs w:val="30"/>
          <w:rtl/>
        </w:rPr>
        <w:t>،</w:t>
      </w:r>
      <w:r w:rsidRPr="00117AA6">
        <w:rPr>
          <w:rFonts w:ascii="Abo-thar" w:hAnsi="Abo-thar" w:hint="cs"/>
          <w:sz w:val="30"/>
          <w:szCs w:val="30"/>
          <w:rtl/>
        </w:rPr>
        <w:t xml:space="preserve"> وكذلك عمل الاثنا عشر راوياً بالخبر </w:t>
      </w:r>
      <w:r w:rsidR="007F733B" w:rsidRPr="00117AA6">
        <w:rPr>
          <w:rFonts w:ascii="Abo-thar" w:hAnsi="Abo-thar" w:hint="cs"/>
          <w:sz w:val="30"/>
          <w:szCs w:val="30"/>
          <w:rtl/>
        </w:rPr>
        <w:t>-</w:t>
      </w:r>
      <w:r w:rsidRPr="00117AA6">
        <w:rPr>
          <w:rFonts w:ascii="Abo-thar" w:hAnsi="Abo-thar" w:hint="cs"/>
          <w:sz w:val="30"/>
          <w:szCs w:val="30"/>
          <w:rtl/>
        </w:rPr>
        <w:t xml:space="preserve"> ما عدا الشيخ الطوسي </w:t>
      </w:r>
      <w:r w:rsidR="007F733B" w:rsidRPr="00117AA6">
        <w:rPr>
          <w:rFonts w:ascii="Abo-thar" w:hAnsi="Abo-thar" w:hint="cs"/>
          <w:sz w:val="30"/>
          <w:szCs w:val="30"/>
          <w:rtl/>
        </w:rPr>
        <w:t>-</w:t>
      </w:r>
      <w:r w:rsidRPr="00117AA6">
        <w:rPr>
          <w:rFonts w:ascii="Abo-thar" w:hAnsi="Abo-thar" w:hint="cs"/>
          <w:sz w:val="30"/>
          <w:szCs w:val="30"/>
          <w:rtl/>
        </w:rPr>
        <w:t xml:space="preserve"> ولم يذكر أحدٌ منهم طعناً فيه بأنه مخالف للعقل أو للنقل</w:t>
      </w:r>
      <w:r w:rsidR="007F733B" w:rsidRPr="00117AA6">
        <w:rPr>
          <w:rFonts w:ascii="Abo-thar" w:hAnsi="Abo-thar" w:hint="cs"/>
          <w:sz w:val="30"/>
          <w:szCs w:val="30"/>
          <w:rtl/>
        </w:rPr>
        <w:t>!</w:t>
      </w:r>
      <w:r w:rsidRPr="00117AA6">
        <w:rPr>
          <w:rFonts w:ascii="Abo-thar" w:hAnsi="Abo-thar" w:hint="cs"/>
          <w:sz w:val="30"/>
          <w:szCs w:val="30"/>
          <w:rtl/>
        </w:rPr>
        <w:t xml:space="preserve"> وكلهم من الرواة الذين أثنى عليهم المشايخ والفقهاء الكبار ووثَّقوهم</w:t>
      </w:r>
      <w:r w:rsidR="007F733B" w:rsidRPr="00117AA6">
        <w:rPr>
          <w:rFonts w:ascii="Abo-thar" w:hAnsi="Abo-thar" w:hint="cs"/>
          <w:sz w:val="30"/>
          <w:szCs w:val="30"/>
          <w:rtl/>
        </w:rPr>
        <w:t>.</w:t>
      </w:r>
      <w:r w:rsidRPr="00117AA6">
        <w:rPr>
          <w:rFonts w:ascii="Abo-thar" w:hAnsi="Abo-thar" w:hint="cs"/>
          <w:sz w:val="30"/>
          <w:szCs w:val="30"/>
          <w:rtl/>
        </w:rPr>
        <w:t xml:space="preserve"> فكيف يقال لمثل هؤلاء أنهم مقلِّدة</w:t>
      </w:r>
      <w:r w:rsidR="007F733B" w:rsidRPr="00117AA6">
        <w:rPr>
          <w:rFonts w:ascii="Abo-thar" w:hAnsi="Abo-thar" w:hint="cs"/>
          <w:sz w:val="30"/>
          <w:szCs w:val="30"/>
          <w:rtl/>
        </w:rPr>
        <w:t>؟!</w:t>
      </w:r>
      <w:r w:rsidR="0045545B" w:rsidRPr="00117AA6">
        <w:rPr>
          <w:rFonts w:ascii="Abo-thar" w:hAnsi="Abo-thar" w:hint="cs"/>
          <w:sz w:val="30"/>
          <w:szCs w:val="30"/>
          <w:rtl/>
        </w:rPr>
        <w:t xml:space="preserve"> </w:t>
      </w:r>
      <w:r w:rsidRPr="00117AA6">
        <w:rPr>
          <w:rFonts w:ascii="Abo-thar" w:hAnsi="Abo-thar" w:hint="cs"/>
          <w:sz w:val="30"/>
          <w:szCs w:val="30"/>
          <w:rtl/>
        </w:rPr>
        <w:t>واستناداً إلى ما ذكرناه يتبين أن هذا الخبر من الأخبار المتواترة أو الملحقة بها</w:t>
      </w:r>
      <w:r w:rsidR="007F733B" w:rsidRPr="00117AA6">
        <w:rPr>
          <w:rFonts w:ascii="Abo-thar" w:hAnsi="Abo-thar" w:hint="cs"/>
          <w:sz w:val="30"/>
          <w:szCs w:val="30"/>
          <w:rtl/>
        </w:rPr>
        <w:t>،</w:t>
      </w:r>
      <w:r w:rsidRPr="00117AA6">
        <w:rPr>
          <w:rFonts w:ascii="Abo-thar" w:hAnsi="Abo-thar" w:hint="cs"/>
          <w:sz w:val="30"/>
          <w:szCs w:val="30"/>
          <w:rtl/>
        </w:rPr>
        <w:t xml:space="preserve"> لذا قال </w:t>
      </w:r>
      <w:r w:rsidRPr="00117AA6">
        <w:rPr>
          <w:rFonts w:ascii="Lotus Linotype" w:hAnsi="Lotus Linotype"/>
          <w:sz w:val="30"/>
          <w:szCs w:val="30"/>
          <w:rtl/>
        </w:rPr>
        <w:t>«</w:t>
      </w:r>
      <w:r w:rsidRPr="00117AA6">
        <w:rPr>
          <w:rFonts w:ascii="Lotus Linotype" w:hAnsi="Lotus Linotype" w:hint="cs"/>
          <w:sz w:val="30"/>
          <w:szCs w:val="30"/>
          <w:rtl/>
        </w:rPr>
        <w:t>ابن الوليد</w:t>
      </w:r>
      <w:r w:rsidRPr="00117AA6">
        <w:rPr>
          <w:rFonts w:ascii="Lotus Linotype" w:hAnsi="Lotus Linotype"/>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Lotus Linotype" w:hAnsi="Lotus Linotype"/>
          <w:b/>
          <w:bCs/>
          <w:sz w:val="30"/>
          <w:szCs w:val="30"/>
          <w:rtl/>
        </w:rPr>
        <w:t>وَلَوْ جَازَ أَنْ تُرَدَّ الْأَخْبَارُ الْوَارِدَةُ فِي هَذَا المَعْنَى لَجَازَ أَنْ تُرَدَّ جَمِيعُ الْأَخْبَارِ</w:t>
      </w:r>
      <w:r w:rsidR="007F733B" w:rsidRPr="00117AA6">
        <w:rPr>
          <w:rFonts w:ascii="Abo-thar" w:hAnsi="Abo-thar" w:hint="cs"/>
          <w:sz w:val="30"/>
          <w:szCs w:val="30"/>
          <w:rtl/>
        </w:rPr>
        <w:t>».</w:t>
      </w:r>
      <w:r w:rsidRPr="00117AA6">
        <w:rPr>
          <w:rFonts w:ascii="Abo-thar" w:hAnsi="Abo-thar" w:hint="cs"/>
          <w:sz w:val="30"/>
          <w:szCs w:val="30"/>
          <w:rtl/>
        </w:rPr>
        <w:t xml:space="preserve"> وكيف نقبل بأن هذا الخبر خبر آحاد في حين أن الخاصة والعامة اتفقوا على روايته</w:t>
      </w:r>
      <w:r w:rsidR="0045545B" w:rsidRPr="00117AA6">
        <w:rPr>
          <w:rFonts w:ascii="Abo-thar" w:hAnsi="Abo-thar" w:hint="cs"/>
          <w:sz w:val="30"/>
          <w:szCs w:val="30"/>
          <w:rtl/>
        </w:rPr>
        <w:t xml:space="preserve"> و</w:t>
      </w:r>
      <w:r w:rsidRPr="00117AA6">
        <w:rPr>
          <w:rFonts w:ascii="Abo-thar" w:hAnsi="Abo-thar" w:hint="cs"/>
          <w:sz w:val="30"/>
          <w:szCs w:val="30"/>
          <w:rtl/>
        </w:rPr>
        <w:t>أجمع عليه الموافق والمخالف</w:t>
      </w:r>
      <w:r w:rsidR="007F733B" w:rsidRPr="00117AA6">
        <w:rPr>
          <w:rFonts w:ascii="Abo-thar" w:hAnsi="Abo-thar" w:hint="cs"/>
          <w:sz w:val="30"/>
          <w:szCs w:val="30"/>
          <w:rtl/>
        </w:rPr>
        <w:t>؟!</w:t>
      </w:r>
      <w:r w:rsidR="007F733B" w:rsidRPr="00117AA6">
        <w:rPr>
          <w:b/>
          <w:bCs/>
          <w:color w:val="FF0000"/>
          <w:sz w:val="30"/>
          <w:szCs w:val="30"/>
          <w:vertAlign w:val="superscript"/>
          <w:rtl/>
        </w:rPr>
        <w:t>(</w:t>
      </w:r>
      <w:r w:rsidRPr="00117AA6">
        <w:rPr>
          <w:rStyle w:val="FootnoteReference"/>
          <w:b/>
          <w:bCs/>
          <w:color w:val="FF0000"/>
          <w:sz w:val="30"/>
          <w:szCs w:val="30"/>
          <w:rtl/>
        </w:rPr>
        <w:footnoteReference w:id="179"/>
      </w:r>
      <w:r w:rsidR="007F733B" w:rsidRPr="00117AA6">
        <w:rPr>
          <w:b/>
          <w:bCs/>
          <w:color w:val="FF0000"/>
          <w:sz w:val="30"/>
          <w:szCs w:val="30"/>
          <w:vertAlign w:val="superscript"/>
          <w:rtl/>
        </w:rPr>
        <w:t>)</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ولم يُعْلَم عن أي عالم من علماء الشيعة الإمامية تشكيكٌ بصحة هذا الخبر</w:t>
      </w:r>
      <w:r w:rsidR="0045545B" w:rsidRPr="00117AA6">
        <w:rPr>
          <w:rFonts w:ascii="Abo-thar" w:hAnsi="Abo-thar" w:hint="cs"/>
          <w:sz w:val="30"/>
          <w:szCs w:val="30"/>
          <w:rtl/>
        </w:rPr>
        <w:t xml:space="preserve"> و</w:t>
      </w:r>
      <w:r w:rsidRPr="00117AA6">
        <w:rPr>
          <w:rFonts w:ascii="Abo-thar" w:hAnsi="Abo-thar" w:hint="cs"/>
          <w:sz w:val="30"/>
          <w:szCs w:val="30"/>
          <w:rtl/>
        </w:rPr>
        <w:t>ولو وجد لما اكتفى الصدوق بنسبة مخالفة هذا الخبر إلى المفوِّضة والغلاة</w:t>
      </w:r>
      <w:r w:rsidR="007F733B" w:rsidRPr="00117AA6">
        <w:rPr>
          <w:rFonts w:ascii="Abo-thar" w:hAnsi="Abo-thar" w:hint="cs"/>
          <w:sz w:val="30"/>
          <w:szCs w:val="30"/>
          <w:rtl/>
        </w:rPr>
        <w:t>،</w:t>
      </w:r>
      <w:r w:rsidRPr="00117AA6">
        <w:rPr>
          <w:rFonts w:ascii="Abo-thar" w:hAnsi="Abo-thar" w:hint="cs"/>
          <w:sz w:val="30"/>
          <w:szCs w:val="30"/>
          <w:rtl/>
        </w:rPr>
        <w:t xml:space="preserve"> بل لَذَكَرَ المخالف وناقشه</w:t>
      </w:r>
      <w:r w:rsidR="007F733B" w:rsidRPr="00117AA6">
        <w:rPr>
          <w:rFonts w:ascii="Abo-thar" w:hAnsi="Abo-thar" w:hint="cs"/>
          <w:sz w:val="30"/>
          <w:szCs w:val="30"/>
          <w:rtl/>
        </w:rPr>
        <w:t>،</w:t>
      </w:r>
      <w:r w:rsidRPr="00117AA6">
        <w:rPr>
          <w:rFonts w:ascii="Abo-thar" w:hAnsi="Abo-thar" w:hint="cs"/>
          <w:sz w:val="30"/>
          <w:szCs w:val="30"/>
          <w:rtl/>
        </w:rPr>
        <w:t xml:space="preserve"> كما ناقش في قسم الميراث في </w:t>
      </w:r>
      <w:r w:rsidRPr="00117AA6">
        <w:rPr>
          <w:rFonts w:ascii="Abo-thar" w:hAnsi="Abo-thar" w:hint="cs"/>
          <w:sz w:val="30"/>
          <w:szCs w:val="30"/>
          <w:rtl/>
          <w:lang w:bidi="ar-SY"/>
        </w:rPr>
        <w:t>«[من لا يحضره] الفقيه»</w:t>
      </w:r>
      <w:r w:rsidR="0045545B" w:rsidRPr="00117AA6">
        <w:rPr>
          <w:rFonts w:ascii="Abo-thar" w:hAnsi="Abo-thar" w:hint="cs"/>
          <w:sz w:val="30"/>
          <w:szCs w:val="30"/>
          <w:rtl/>
          <w:lang w:bidi="ar-SY"/>
        </w:rPr>
        <w:t xml:space="preserve"> </w:t>
      </w:r>
      <w:r w:rsidRPr="00117AA6">
        <w:rPr>
          <w:rFonts w:ascii="Abo-thar" w:hAnsi="Abo-thar" w:hint="cs"/>
          <w:sz w:val="30"/>
          <w:szCs w:val="30"/>
          <w:rtl/>
        </w:rPr>
        <w:t>يونس بن عبد الرحمن والفضل بن شاذان</w:t>
      </w:r>
      <w:r w:rsidR="007F733B" w:rsidRPr="00117AA6">
        <w:rPr>
          <w:rFonts w:ascii="Abo-thar" w:hAnsi="Abo-thar" w:hint="cs"/>
          <w:sz w:val="30"/>
          <w:szCs w:val="30"/>
          <w:rtl/>
        </w:rPr>
        <w:t>،</w:t>
      </w:r>
      <w:r w:rsidRPr="00117AA6">
        <w:rPr>
          <w:rFonts w:ascii="Abo-thar" w:hAnsi="Abo-thar" w:hint="cs"/>
          <w:sz w:val="30"/>
          <w:szCs w:val="30"/>
          <w:rtl/>
        </w:rPr>
        <w:t xml:space="preserve"> رغم قَدْرِهِما ومنزلتهما </w:t>
      </w:r>
      <w:r w:rsidR="007F733B" w:rsidRPr="00117AA6">
        <w:rPr>
          <w:rFonts w:ascii="Abo-thar" w:hAnsi="Abo-thar" w:hint="cs"/>
          <w:sz w:val="30"/>
          <w:szCs w:val="30"/>
          <w:rtl/>
        </w:rPr>
        <w:t>-</w:t>
      </w:r>
      <w:r w:rsidRPr="00117AA6">
        <w:rPr>
          <w:rFonts w:ascii="Abo-thar" w:hAnsi="Abo-thar" w:hint="cs"/>
          <w:sz w:val="30"/>
          <w:szCs w:val="30"/>
          <w:rtl/>
        </w:rPr>
        <w:t xml:space="preserve"> وخطَّأهما في كثير من الموارد</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هذا</w:t>
      </w:r>
      <w:r w:rsidR="007F733B" w:rsidRPr="00117AA6">
        <w:rPr>
          <w:rFonts w:ascii="Abo-thar" w:hAnsi="Abo-thar" w:hint="cs"/>
          <w:sz w:val="30"/>
          <w:szCs w:val="30"/>
          <w:rtl/>
        </w:rPr>
        <w:t>،</w:t>
      </w:r>
      <w:r w:rsidRPr="00117AA6">
        <w:rPr>
          <w:rFonts w:ascii="Abo-thar" w:hAnsi="Abo-thar" w:hint="cs"/>
          <w:sz w:val="30"/>
          <w:szCs w:val="30"/>
          <w:rtl/>
        </w:rPr>
        <w:t xml:space="preserve"> ويؤيد كلام الصدوق في أن منكري سهو النبي</w:t>
      </w:r>
      <w:r w:rsidR="0045545B" w:rsidRPr="00117AA6">
        <w:rPr>
          <w:rFonts w:ascii="Abo-thar" w:hAnsi="Abo-thar"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ascii="Abo-thar" w:hAnsi="Abo-thar" w:hint="cs"/>
          <w:sz w:val="30"/>
          <w:szCs w:val="30"/>
          <w:rtl/>
          <w:lang w:bidi="ar-SY"/>
        </w:rPr>
        <w:t xml:space="preserve">هم الغلاة والمفوضة الحديث السابق الذي نقلناه من </w:t>
      </w:r>
      <w:r w:rsidRPr="00117AA6">
        <w:rPr>
          <w:rFonts w:ascii="Lotus Linotype" w:hAnsi="Lotus Linotype"/>
          <w:sz w:val="30"/>
          <w:szCs w:val="30"/>
          <w:rtl/>
          <w:lang w:bidi="ar-SY"/>
        </w:rPr>
        <w:t>«</w:t>
      </w:r>
      <w:r w:rsidRPr="00117AA6">
        <w:rPr>
          <w:rFonts w:ascii="Lotus Linotype" w:hAnsi="Lotus Linotype" w:hint="cs"/>
          <w:sz w:val="30"/>
          <w:szCs w:val="30"/>
          <w:rtl/>
          <w:lang w:bidi="ar-SY"/>
        </w:rPr>
        <w:t>عيون أخبار الرضا</w:t>
      </w:r>
      <w:r w:rsidRPr="00117AA6">
        <w:rPr>
          <w:rFonts w:ascii="Lotus Linotype" w:hAnsi="Lotus Linotype"/>
          <w:sz w:val="30"/>
          <w:szCs w:val="30"/>
          <w:rtl/>
          <w:lang w:bidi="ar-SY"/>
        </w:rPr>
        <w:t>»</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 xml:space="preserve"> وقد زاد فيه أن منكري سهو النبي</w:t>
      </w:r>
      <w:r w:rsidR="0045545B" w:rsidRPr="00117AA6">
        <w:rPr>
          <w:rFonts w:ascii="Lotus Linotype" w:hAnsi="Lotus Linotype" w:hint="cs"/>
          <w:sz w:val="30"/>
          <w:szCs w:val="30"/>
          <w:rtl/>
          <w:lang w:bidi="ar-SY"/>
        </w:rPr>
        <w:t xml:space="preserve"> </w:t>
      </w:r>
      <w:r w:rsidR="0045545B" w:rsidRPr="00117AA6">
        <w:rPr>
          <w:rFonts w:ascii="Abo-thar" w:hAnsi="Abo-thar"/>
          <w:sz w:val="30"/>
          <w:szCs w:val="30"/>
          <w:rtl/>
          <w:lang w:bidi="ar-SY"/>
        </w:rPr>
        <w:t xml:space="preserve">صلى الله عليه وآله وسلم </w:t>
      </w:r>
      <w:r w:rsidRPr="00117AA6">
        <w:rPr>
          <w:rFonts w:ascii="Abo-thar" w:hAnsi="Abo-thar" w:hint="cs"/>
          <w:sz w:val="30"/>
          <w:szCs w:val="30"/>
          <w:rtl/>
        </w:rPr>
        <w:t xml:space="preserve">هم أنفسهم منكرو قتل الحسين </w:t>
      </w:r>
      <w:r w:rsidR="007F733B" w:rsidRPr="00117AA6">
        <w:rPr>
          <w:rFonts w:ascii="Abo-thar" w:hAnsi="Abo-thar" w:hint="cs"/>
          <w:sz w:val="30"/>
          <w:szCs w:val="30"/>
          <w:rtl/>
        </w:rPr>
        <w:t>(</w:t>
      </w:r>
      <w:r w:rsidRPr="00117AA6">
        <w:rPr>
          <w:rFonts w:ascii="Abo-thar" w:hAnsi="Abo-thar" w:hint="cs"/>
          <w:sz w:val="30"/>
          <w:szCs w:val="30"/>
          <w:rtl/>
        </w:rPr>
        <w:t>ع</w:t>
      </w:r>
      <w:r w:rsidR="007F733B" w:rsidRPr="00117AA6">
        <w:rPr>
          <w:rFonts w:ascii="Abo-thar" w:hAnsi="Abo-thar" w:hint="cs"/>
          <w:sz w:val="30"/>
          <w:szCs w:val="30"/>
          <w:rtl/>
        </w:rPr>
        <w:t>)</w:t>
      </w:r>
      <w:r w:rsidRPr="00117AA6">
        <w:rPr>
          <w:rFonts w:ascii="Abo-thar" w:hAnsi="Abo-thar" w:hint="cs"/>
          <w:sz w:val="30"/>
          <w:szCs w:val="30"/>
          <w:rtl/>
        </w:rPr>
        <w:t xml:space="preserve"> الذين استنبطوا ذلك القول الخاطئ من الآية المذكورة</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 xml:space="preserve">ولم ينكر أحدٌ من القدماء قبل الشيخ </w:t>
      </w:r>
      <w:r w:rsidRPr="00117AA6">
        <w:rPr>
          <w:rFonts w:ascii="Lotus Linotype" w:hAnsi="Lotus Linotype"/>
          <w:sz w:val="30"/>
          <w:szCs w:val="30"/>
          <w:rtl/>
        </w:rPr>
        <w:t>«</w:t>
      </w:r>
      <w:r w:rsidRPr="00117AA6">
        <w:rPr>
          <w:rFonts w:ascii="Lotus Linotype" w:hAnsi="Lotus Linotype" w:hint="cs"/>
          <w:sz w:val="30"/>
          <w:szCs w:val="30"/>
          <w:rtl/>
        </w:rPr>
        <w:t>المفيد</w:t>
      </w:r>
      <w:r w:rsidRPr="00117AA6">
        <w:rPr>
          <w:rFonts w:ascii="Lotus Linotype" w:hAnsi="Lotus Linotype"/>
          <w:sz w:val="30"/>
          <w:szCs w:val="30"/>
          <w:rtl/>
        </w:rPr>
        <w:t>»</w:t>
      </w:r>
      <w:r w:rsidRPr="00117AA6">
        <w:rPr>
          <w:rFonts w:ascii="Lotus Linotype" w:hAnsi="Lotus Linotype" w:hint="cs"/>
          <w:sz w:val="30"/>
          <w:szCs w:val="30"/>
          <w:rtl/>
        </w:rPr>
        <w:t xml:space="preserve"> </w:t>
      </w:r>
      <w:r w:rsidRPr="00117AA6">
        <w:rPr>
          <w:rFonts w:ascii="Abo-thar" w:hAnsi="Abo-thar" w:hint="cs"/>
          <w:sz w:val="30"/>
          <w:szCs w:val="30"/>
          <w:rtl/>
        </w:rPr>
        <w:t>هذا الخبر</w:t>
      </w:r>
      <w:r w:rsidR="007F733B" w:rsidRPr="00117AA6">
        <w:rPr>
          <w:rFonts w:ascii="Abo-thar" w:hAnsi="Abo-thar" w:hint="cs"/>
          <w:sz w:val="30"/>
          <w:szCs w:val="30"/>
          <w:rtl/>
        </w:rPr>
        <w:t>.</w:t>
      </w:r>
      <w:r w:rsidRPr="00117AA6">
        <w:rPr>
          <w:rFonts w:ascii="Abo-thar" w:hAnsi="Abo-thar" w:hint="cs"/>
          <w:sz w:val="30"/>
          <w:szCs w:val="30"/>
          <w:rtl/>
        </w:rPr>
        <w:t xml:space="preserve"> ومفهوم كلام السيد المرتضى في </w:t>
      </w:r>
      <w:r w:rsidRPr="00117AA6">
        <w:rPr>
          <w:rFonts w:ascii="Lotus Linotype" w:hAnsi="Lotus Linotype"/>
          <w:sz w:val="30"/>
          <w:szCs w:val="30"/>
          <w:rtl/>
        </w:rPr>
        <w:t>«</w:t>
      </w:r>
      <w:r w:rsidRPr="00117AA6">
        <w:rPr>
          <w:rFonts w:ascii="Lotus Linotype" w:hAnsi="Lotus Linotype" w:hint="cs"/>
          <w:sz w:val="30"/>
          <w:szCs w:val="30"/>
          <w:rtl/>
        </w:rPr>
        <w:t>المسائل الناصريات</w:t>
      </w:r>
      <w:r w:rsidRPr="00117AA6">
        <w:rPr>
          <w:rFonts w:ascii="Lotus Linotype" w:hAnsi="Lotus Linotype"/>
          <w:sz w:val="30"/>
          <w:szCs w:val="30"/>
          <w:rtl/>
        </w:rPr>
        <w:t>»</w:t>
      </w:r>
      <w:r w:rsidRPr="00117AA6">
        <w:rPr>
          <w:rFonts w:ascii="Lotus Linotype" w:hAnsi="Lotus Linotype" w:hint="cs"/>
          <w:sz w:val="30"/>
          <w:szCs w:val="30"/>
          <w:rtl/>
        </w:rPr>
        <w:t xml:space="preserve"> أن موضوع </w:t>
      </w:r>
      <w:r w:rsidRPr="00117AA6">
        <w:rPr>
          <w:rFonts w:ascii="Lotus Linotype" w:hAnsi="Lotus Linotype"/>
          <w:sz w:val="30"/>
          <w:szCs w:val="30"/>
          <w:rtl/>
        </w:rPr>
        <w:t>«</w:t>
      </w:r>
      <w:r w:rsidRPr="00117AA6">
        <w:rPr>
          <w:rFonts w:ascii="Lotus Linotype" w:hAnsi="Lotus Linotype" w:hint="cs"/>
          <w:sz w:val="30"/>
          <w:szCs w:val="30"/>
          <w:rtl/>
        </w:rPr>
        <w:t>سهو النبي</w:t>
      </w:r>
      <w:r w:rsidRPr="00117AA6">
        <w:rPr>
          <w:rFonts w:ascii="Lotus Linotype" w:hAnsi="Lotus Linotype"/>
          <w:sz w:val="30"/>
          <w:szCs w:val="30"/>
          <w:rtl/>
        </w:rPr>
        <w:t>»</w:t>
      </w:r>
      <w:r w:rsidRPr="00117AA6">
        <w:rPr>
          <w:rFonts w:ascii="Lotus Linotype" w:hAnsi="Lotus Linotype" w:hint="cs"/>
          <w:sz w:val="30"/>
          <w:szCs w:val="30"/>
          <w:rtl/>
        </w:rPr>
        <w:t xml:space="preserve"> كان أمراً مُسلَّماً به ولم يخالف في وقوعه أحد</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وقد اتبع الشيخ الطوسي أستاذه الشيخ المفيد في هذا الأمر</w:t>
      </w:r>
      <w:r w:rsidR="007F733B" w:rsidRPr="00117AA6">
        <w:rPr>
          <w:b/>
          <w:bCs/>
          <w:color w:val="FF0000"/>
          <w:sz w:val="30"/>
          <w:szCs w:val="30"/>
          <w:vertAlign w:val="superscript"/>
          <w:rtl/>
        </w:rPr>
        <w:t>(</w:t>
      </w:r>
      <w:r w:rsidRPr="00117AA6">
        <w:rPr>
          <w:rStyle w:val="FootnoteReference"/>
          <w:b/>
          <w:bCs/>
          <w:color w:val="FF0000"/>
          <w:sz w:val="30"/>
          <w:szCs w:val="30"/>
          <w:rtl/>
        </w:rPr>
        <w:footnoteReference w:id="180"/>
      </w:r>
      <w:r w:rsidR="007F733B" w:rsidRPr="00117AA6">
        <w:rPr>
          <w:b/>
          <w:bCs/>
          <w:color w:val="FF0000"/>
          <w:sz w:val="30"/>
          <w:szCs w:val="30"/>
          <w:vertAlign w:val="superscript"/>
          <w:rtl/>
        </w:rPr>
        <w:t>)</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واتّبع المتأخِّرون الشيخ الطوسي في هذا الأمر </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كعادتهم في متابعة الشيخ الطوسي في كثير من آرائه</w:t>
      </w:r>
      <w:r w:rsidR="007F733B" w:rsidRPr="00117AA6">
        <w:rPr>
          <w:b/>
          <w:bCs/>
          <w:color w:val="FF0000"/>
          <w:sz w:val="30"/>
          <w:szCs w:val="30"/>
          <w:vertAlign w:val="superscript"/>
          <w:rtl/>
        </w:rPr>
        <w:t>(</w:t>
      </w:r>
      <w:r w:rsidRPr="00117AA6">
        <w:rPr>
          <w:rStyle w:val="FootnoteReference"/>
          <w:b/>
          <w:bCs/>
          <w:color w:val="FF0000"/>
          <w:sz w:val="30"/>
          <w:szCs w:val="30"/>
          <w:rtl/>
        </w:rPr>
        <w:footnoteReference w:id="181"/>
      </w:r>
      <w:r w:rsidR="007F733B" w:rsidRPr="00117AA6">
        <w:rPr>
          <w:b/>
          <w:bCs/>
          <w:color w:val="FF0000"/>
          <w:sz w:val="30"/>
          <w:szCs w:val="30"/>
          <w:vertAlign w:val="superscript"/>
          <w:rtl/>
        </w:rPr>
        <w:t>)</w:t>
      </w:r>
      <w:r w:rsidR="007F733B" w:rsidRPr="00117AA6">
        <w:rPr>
          <w:rFonts w:ascii="Lotus Linotype" w:hAnsi="Lotus Linotype" w:hint="cs"/>
          <w:sz w:val="30"/>
          <w:szCs w:val="30"/>
          <w:rtl/>
        </w:rPr>
        <w:t>.</w:t>
      </w:r>
    </w:p>
    <w:p w:rsidR="00415D28" w:rsidRPr="00117AA6" w:rsidRDefault="00415D28" w:rsidP="00E84997">
      <w:pPr>
        <w:widowControl w:val="0"/>
        <w:spacing w:before="120"/>
        <w:ind w:firstLine="567"/>
        <w:jc w:val="lowKashida"/>
        <w:rPr>
          <w:rFonts w:ascii="Abo-thar" w:hAnsi="Abo-thar" w:hint="cs"/>
          <w:smallCaps/>
          <w:sz w:val="30"/>
          <w:szCs w:val="30"/>
          <w:rtl/>
        </w:rPr>
      </w:pPr>
      <w:r w:rsidRPr="00117AA6">
        <w:rPr>
          <w:rFonts w:ascii="Abo-thar" w:hAnsi="Abo-thar" w:hint="cs"/>
          <w:sz w:val="30"/>
          <w:szCs w:val="30"/>
          <w:rtl/>
        </w:rPr>
        <w:t xml:space="preserve">أما </w:t>
      </w:r>
      <w:r w:rsidRPr="00117AA6">
        <w:rPr>
          <w:rFonts w:ascii="Lotus Linotype" w:hAnsi="Lotus Linotype"/>
          <w:sz w:val="30"/>
          <w:szCs w:val="30"/>
          <w:rtl/>
        </w:rPr>
        <w:t>«</w:t>
      </w:r>
      <w:r w:rsidRPr="00117AA6">
        <w:rPr>
          <w:rFonts w:ascii="Lotus Linotype" w:hAnsi="Lotus Linotype" w:hint="cs"/>
          <w:sz w:val="30"/>
          <w:szCs w:val="30"/>
          <w:rtl/>
        </w:rPr>
        <w:t>إسحق بن الحسن بن بكران</w:t>
      </w:r>
      <w:r w:rsidRPr="00117AA6">
        <w:rPr>
          <w:rFonts w:ascii="Lotus Linotype" w:hAnsi="Lotus Linotype"/>
          <w:sz w:val="30"/>
          <w:szCs w:val="30"/>
          <w:rtl/>
        </w:rPr>
        <w:t>»</w:t>
      </w:r>
      <w:r w:rsidRPr="00117AA6">
        <w:rPr>
          <w:rFonts w:ascii="Lotus Linotype" w:hAnsi="Lotus Linotype" w:hint="cs"/>
          <w:sz w:val="30"/>
          <w:szCs w:val="30"/>
          <w:rtl/>
        </w:rPr>
        <w:t xml:space="preserve"> الذي كان معاصراً للنجاشي</w:t>
      </w:r>
      <w:r w:rsidRPr="00117AA6">
        <w:rPr>
          <w:rFonts w:ascii="Lotus Linotype" w:hAnsi="Lotus Linotype" w:hint="cs"/>
          <w:smallCaps/>
          <w:sz w:val="30"/>
          <w:szCs w:val="30"/>
          <w:rtl/>
        </w:rPr>
        <w:t xml:space="preserve"> ولقيه في الكوفة</w:t>
      </w:r>
      <w:r w:rsidR="007F733B" w:rsidRPr="00117AA6">
        <w:rPr>
          <w:rFonts w:ascii="Lotus Linotype" w:hAnsi="Lotus Linotype" w:hint="cs"/>
          <w:smallCaps/>
          <w:sz w:val="30"/>
          <w:szCs w:val="30"/>
          <w:rtl/>
        </w:rPr>
        <w:t>،</w:t>
      </w:r>
      <w:r w:rsidRPr="00117AA6">
        <w:rPr>
          <w:rFonts w:ascii="Lotus Linotype" w:hAnsi="Lotus Linotype" w:hint="cs"/>
          <w:smallCaps/>
          <w:sz w:val="30"/>
          <w:szCs w:val="30"/>
          <w:rtl/>
        </w:rPr>
        <w:t xml:space="preserve"> وعد النجاشيُّ من كتبه كتاب </w:t>
      </w:r>
      <w:r w:rsidRPr="00117AA6">
        <w:rPr>
          <w:rFonts w:ascii="Lotus Linotype" w:hAnsi="Lotus Linotype"/>
          <w:smallCaps/>
          <w:sz w:val="30"/>
          <w:szCs w:val="30"/>
          <w:rtl/>
        </w:rPr>
        <w:t>«</w:t>
      </w:r>
      <w:r w:rsidRPr="00117AA6">
        <w:rPr>
          <w:rFonts w:ascii="Lotus Linotype" w:hAnsi="Lotus Linotype" w:hint="cs"/>
          <w:smallCaps/>
          <w:sz w:val="30"/>
          <w:szCs w:val="30"/>
          <w:rtl/>
        </w:rPr>
        <w:t>نفي السهو عن النبي</w:t>
      </w:r>
      <w:r w:rsidR="0045545B" w:rsidRPr="00117AA6">
        <w:rPr>
          <w:rFonts w:ascii="Lotus Linotype" w:hAnsi="Lotus Linotype" w:hint="cs"/>
          <w:smallCaps/>
          <w:sz w:val="30"/>
          <w:szCs w:val="30"/>
          <w:rtl/>
        </w:rPr>
        <w:t xml:space="preserve"> </w:t>
      </w:r>
      <w:r w:rsidR="0045545B" w:rsidRPr="00117AA6">
        <w:rPr>
          <w:rFonts w:ascii="Abo-thar" w:hAnsi="Abo-thar"/>
          <w:sz w:val="30"/>
          <w:szCs w:val="30"/>
          <w:rtl/>
          <w:lang w:bidi="ar-SY"/>
        </w:rPr>
        <w:t>صلى الله عليه وآله وسلم»</w:t>
      </w:r>
      <w:r w:rsidRPr="00117AA6">
        <w:rPr>
          <w:rFonts w:ascii="Lotus Linotype" w:hAnsi="Lotus Linotype" w:hint="cs"/>
          <w:smallCaps/>
          <w:sz w:val="30"/>
          <w:szCs w:val="30"/>
          <w:rtl/>
        </w:rPr>
        <w:t xml:space="preserve"> فقد كان في الظاهر من الغلاة</w:t>
      </w:r>
      <w:r w:rsidR="007F733B" w:rsidRPr="00117AA6">
        <w:rPr>
          <w:rFonts w:ascii="Lotus Linotype" w:hAnsi="Lotus Linotype" w:hint="cs"/>
          <w:smallCaps/>
          <w:sz w:val="30"/>
          <w:szCs w:val="30"/>
          <w:rtl/>
        </w:rPr>
        <w:t>!</w:t>
      </w:r>
      <w:r w:rsidRPr="00117AA6">
        <w:rPr>
          <w:rFonts w:ascii="Lotus Linotype" w:hAnsi="Lotus Linotype" w:hint="cs"/>
          <w:smallCaps/>
          <w:sz w:val="30"/>
          <w:szCs w:val="30"/>
          <w:rtl/>
        </w:rPr>
        <w:t xml:space="preserve"> لأن النجاشي قال عنه</w:t>
      </w:r>
      <w:r w:rsidR="007F733B" w:rsidRPr="00117AA6">
        <w:rPr>
          <w:rFonts w:ascii="Lotus Linotype" w:hAnsi="Lotus Linotype" w:hint="cs"/>
          <w:smallCaps/>
          <w:sz w:val="30"/>
          <w:szCs w:val="30"/>
          <w:rtl/>
        </w:rPr>
        <w:t>:</w:t>
      </w:r>
      <w:r w:rsidRPr="00117AA6">
        <w:rPr>
          <w:rFonts w:ascii="Lotus Linotype" w:hAnsi="Lotus Linotype" w:hint="cs"/>
          <w:smallCaps/>
          <w:sz w:val="30"/>
          <w:szCs w:val="30"/>
          <w:rtl/>
        </w:rPr>
        <w:t xml:space="preserve"> </w:t>
      </w:r>
      <w:r w:rsidR="007F733B" w:rsidRPr="00117AA6">
        <w:rPr>
          <w:rFonts w:ascii="Lotus Linotype" w:hAnsi="Lotus Linotype" w:hint="cs"/>
          <w:smallCaps/>
          <w:sz w:val="30"/>
          <w:szCs w:val="30"/>
          <w:rtl/>
        </w:rPr>
        <w:t>«</w:t>
      </w:r>
      <w:r w:rsidRPr="00117AA6">
        <w:rPr>
          <w:rFonts w:ascii="Lotus Linotype" w:hAnsi="Lotus Linotype" w:hint="cs"/>
          <w:b/>
          <w:bCs/>
          <w:smallCaps/>
          <w:sz w:val="30"/>
          <w:szCs w:val="30"/>
          <w:rtl/>
        </w:rPr>
        <w:t>هو ضعيف المذهب</w:t>
      </w:r>
      <w:r w:rsidR="007F733B" w:rsidRPr="00117AA6">
        <w:rPr>
          <w:rFonts w:ascii="Lotus Linotype" w:hAnsi="Lotus Linotype" w:hint="cs"/>
          <w:smallCaps/>
          <w:sz w:val="30"/>
          <w:szCs w:val="30"/>
          <w:rtl/>
        </w:rPr>
        <w:t>»</w:t>
      </w:r>
      <w:r w:rsidR="007F733B" w:rsidRPr="00117AA6">
        <w:rPr>
          <w:rFonts w:ascii="Abo-thar" w:hAnsi="Abo-thar" w:hint="cs"/>
          <w:smallCaps/>
          <w:sz w:val="30"/>
          <w:szCs w:val="30"/>
          <w:rtl/>
        </w:rPr>
        <w:t>!!</w:t>
      </w:r>
    </w:p>
    <w:p w:rsidR="00415D28" w:rsidRPr="00117AA6" w:rsidRDefault="00415D28" w:rsidP="00E84997">
      <w:pPr>
        <w:widowControl w:val="0"/>
        <w:spacing w:before="120"/>
        <w:ind w:firstLine="567"/>
        <w:jc w:val="lowKashida"/>
        <w:rPr>
          <w:rFonts w:ascii="Abo-thar" w:hAnsi="Abo-thar"/>
          <w:smallCaps/>
          <w:sz w:val="30"/>
          <w:szCs w:val="30"/>
          <w:rtl/>
        </w:rPr>
      </w:pPr>
      <w:r w:rsidRPr="00117AA6">
        <w:rPr>
          <w:rFonts w:ascii="Abo-thar" w:hAnsi="Abo-thar" w:hint="cs"/>
          <w:smallCaps/>
          <w:sz w:val="30"/>
          <w:szCs w:val="30"/>
          <w:rtl/>
        </w:rPr>
        <w:t>بناء على ما تقدم كيف يدعي الشيخ المفيد أن هذا الخبر خبر آحاد</w:t>
      </w:r>
      <w:r w:rsidR="007F733B" w:rsidRPr="00117AA6">
        <w:rPr>
          <w:rFonts w:ascii="Abo-thar" w:hAnsi="Abo-thar" w:hint="cs"/>
          <w:smallCaps/>
          <w:sz w:val="30"/>
          <w:szCs w:val="30"/>
          <w:rtl/>
        </w:rPr>
        <w:t>؟</w:t>
      </w:r>
      <w:r w:rsidRPr="00117AA6">
        <w:rPr>
          <w:rFonts w:ascii="Abo-thar" w:hAnsi="Abo-thar" w:hint="cs"/>
          <w:smallCaps/>
          <w:sz w:val="30"/>
          <w:szCs w:val="30"/>
          <w:rtl/>
        </w:rPr>
        <w:t xml:space="preserve"> مع أنه إضافة إلى تواتره في حد نفسه له ما يعضده من القرآن الكريم</w:t>
      </w:r>
      <w:r w:rsidR="007F733B" w:rsidRPr="00117AA6">
        <w:rPr>
          <w:rFonts w:ascii="Abo-thar" w:hAnsi="Abo-thar" w:hint="cs"/>
          <w:smallCaps/>
          <w:sz w:val="30"/>
          <w:szCs w:val="30"/>
          <w:rtl/>
        </w:rPr>
        <w:t>!</w:t>
      </w:r>
      <w:r w:rsidRPr="00117AA6">
        <w:rPr>
          <w:rFonts w:ascii="Abo-thar" w:hAnsi="Abo-thar" w:hint="cs"/>
          <w:smallCaps/>
          <w:sz w:val="30"/>
          <w:szCs w:val="30"/>
          <w:rtl/>
        </w:rPr>
        <w:t xml:space="preserve"> والميزان في صحة الأخبار موافقتها للقرآن</w:t>
      </w:r>
      <w:r w:rsidR="007F733B" w:rsidRPr="00117AA6">
        <w:rPr>
          <w:b/>
          <w:bCs/>
          <w:color w:val="FF0000"/>
          <w:sz w:val="30"/>
          <w:szCs w:val="30"/>
          <w:vertAlign w:val="superscript"/>
          <w:rtl/>
        </w:rPr>
        <w:t>(</w:t>
      </w:r>
      <w:r w:rsidRPr="00117AA6">
        <w:rPr>
          <w:rStyle w:val="FootnoteReference"/>
          <w:b/>
          <w:bCs/>
          <w:color w:val="FF0000"/>
          <w:sz w:val="30"/>
          <w:szCs w:val="30"/>
          <w:rtl/>
        </w:rPr>
        <w:footnoteReference w:id="182"/>
      </w:r>
      <w:r w:rsidR="007F733B" w:rsidRPr="00117AA6">
        <w:rPr>
          <w:b/>
          <w:bCs/>
          <w:color w:val="FF0000"/>
          <w:sz w:val="30"/>
          <w:szCs w:val="30"/>
          <w:vertAlign w:val="superscript"/>
          <w:rtl/>
        </w:rPr>
        <w:t>)</w:t>
      </w:r>
      <w:r w:rsidR="007F733B" w:rsidRPr="00117AA6">
        <w:rPr>
          <w:rFonts w:ascii="Abo-thar" w:hAnsi="Abo-thar" w:hint="cs"/>
          <w:smallCaps/>
          <w:sz w:val="30"/>
          <w:szCs w:val="30"/>
          <w:rtl/>
        </w:rPr>
        <w:t>،</w:t>
      </w:r>
      <w:r w:rsidRPr="00117AA6">
        <w:rPr>
          <w:rFonts w:ascii="Abo-thar" w:hAnsi="Abo-thar" w:hint="cs"/>
          <w:smallCaps/>
          <w:sz w:val="30"/>
          <w:szCs w:val="30"/>
          <w:rtl/>
        </w:rPr>
        <w:t xml:space="preserve"> وقد قال الله تعالى</w:t>
      </w:r>
      <w:r w:rsidR="007F733B" w:rsidRPr="00117AA6">
        <w:rPr>
          <w:rFonts w:ascii="Abo-thar" w:hAnsi="Abo-thar" w:hint="cs"/>
          <w:smallCaps/>
          <w:sz w:val="30"/>
          <w:szCs w:val="30"/>
          <w:rtl/>
        </w:rPr>
        <w:t>:</w:t>
      </w:r>
      <w:r w:rsidRPr="00117AA6">
        <w:rPr>
          <w:rFonts w:ascii="Abo-thar" w:hAnsi="Abo-thar" w:hint="cs"/>
          <w:smallCaps/>
          <w:sz w:val="30"/>
          <w:szCs w:val="30"/>
          <w:rtl/>
        </w:rPr>
        <w:t xml:space="preserve"> </w:t>
      </w:r>
      <w:r w:rsidRPr="00117AA6">
        <w:rPr>
          <w:rFonts w:ascii="Abo-thar" w:hAnsi="Abo-thar"/>
          <w:smallCaps/>
          <w:color w:val="0000FF"/>
          <w:sz w:val="30"/>
          <w:szCs w:val="30"/>
          <w:rtl/>
        </w:rPr>
        <w:t xml:space="preserve">﴿ </w:t>
      </w:r>
      <w:r w:rsidRPr="00117AA6">
        <w:rPr>
          <w:rFonts w:ascii="Abo-thar" w:hAnsi="Abo-thar"/>
          <w:b/>
          <w:bCs/>
          <w:smallCaps/>
          <w:color w:val="0000FF"/>
          <w:sz w:val="30"/>
          <w:szCs w:val="30"/>
          <w:rtl/>
        </w:rPr>
        <w:t>سَنُقْرِئُكَ فَلَا تَنْسَى</w:t>
      </w:r>
      <w:r w:rsidR="007F733B" w:rsidRPr="00117AA6">
        <w:rPr>
          <w:rFonts w:ascii="Abo-thar" w:hAnsi="Abo-thar" w:hint="cs"/>
          <w:b/>
          <w:bCs/>
          <w:smallCaps/>
          <w:color w:val="0000FF"/>
          <w:sz w:val="30"/>
          <w:szCs w:val="30"/>
          <w:rtl/>
        </w:rPr>
        <w:t>.</w:t>
      </w:r>
      <w:r w:rsidRPr="00117AA6">
        <w:rPr>
          <w:rFonts w:ascii="Abo-thar" w:hAnsi="Abo-thar"/>
          <w:b/>
          <w:bCs/>
          <w:smallCaps/>
          <w:color w:val="0000FF"/>
          <w:sz w:val="30"/>
          <w:szCs w:val="30"/>
          <w:rtl/>
        </w:rPr>
        <w:t xml:space="preserve"> إِلَّا مَا شَاءَ </w:t>
      </w:r>
      <w:r w:rsidRPr="00117AA6">
        <w:rPr>
          <w:rFonts w:ascii="Abo-thar" w:hAnsi="Abo-thar" w:hint="cs"/>
          <w:b/>
          <w:bCs/>
          <w:smallCaps/>
          <w:color w:val="0000FF"/>
          <w:sz w:val="30"/>
          <w:szCs w:val="30"/>
          <w:rtl/>
        </w:rPr>
        <w:t>اللهُ</w:t>
      </w:r>
      <w:r w:rsidRPr="00117AA6">
        <w:rPr>
          <w:rFonts w:ascii="Abo-thar" w:hAnsi="Abo-thar"/>
          <w:smallCaps/>
          <w:color w:val="0000FF"/>
          <w:sz w:val="30"/>
          <w:szCs w:val="30"/>
          <w:rtl/>
        </w:rPr>
        <w:t xml:space="preserve"> ﴾</w:t>
      </w:r>
      <w:r w:rsidRPr="00117AA6">
        <w:rPr>
          <w:rFonts w:ascii="Abo-thar" w:hAnsi="Abo-thar" w:hint="cs"/>
          <w:smallCaps/>
          <w:sz w:val="30"/>
          <w:szCs w:val="30"/>
          <w:rtl/>
        </w:rPr>
        <w:t xml:space="preserve"> </w:t>
      </w:r>
      <w:r w:rsidRPr="00117AA6">
        <w:rPr>
          <w:rFonts w:ascii="Abo-thar" w:hAnsi="Abo-thar"/>
          <w:smallCaps/>
          <w:sz w:val="30"/>
          <w:szCs w:val="30"/>
          <w:rtl/>
        </w:rPr>
        <w:t>[الأعلى/6</w:t>
      </w:r>
      <w:r w:rsidR="007F733B" w:rsidRPr="00117AA6">
        <w:rPr>
          <w:rFonts w:ascii="Abo-thar" w:hAnsi="Abo-thar" w:hint="cs"/>
          <w:smallCaps/>
          <w:sz w:val="30"/>
          <w:szCs w:val="30"/>
          <w:rtl/>
        </w:rPr>
        <w:t>-</w:t>
      </w:r>
      <w:r w:rsidRPr="00117AA6">
        <w:rPr>
          <w:rFonts w:ascii="Abo-thar" w:hAnsi="Abo-thar"/>
          <w:smallCaps/>
          <w:sz w:val="30"/>
          <w:szCs w:val="30"/>
          <w:rtl/>
        </w:rPr>
        <w:t xml:space="preserve"> 7]</w:t>
      </w:r>
      <w:r w:rsidR="007F733B" w:rsidRPr="00117AA6">
        <w:rPr>
          <w:rFonts w:ascii="Abo-thar" w:hAnsi="Abo-thar" w:hint="cs"/>
          <w:smallCaps/>
          <w:sz w:val="30"/>
          <w:szCs w:val="30"/>
          <w:rtl/>
        </w:rPr>
        <w:t>،</w:t>
      </w:r>
      <w:r w:rsidRPr="00117AA6">
        <w:rPr>
          <w:rFonts w:ascii="Abo-thar" w:hAnsi="Abo-thar" w:hint="cs"/>
          <w:smallCaps/>
          <w:sz w:val="30"/>
          <w:szCs w:val="30"/>
          <w:rtl/>
        </w:rPr>
        <w:t xml:space="preserve"> وقال عن حضرة النبي موسى </w:t>
      </w:r>
      <w:r w:rsidR="007F733B" w:rsidRPr="00117AA6">
        <w:rPr>
          <w:rFonts w:ascii="Abo-thar" w:hAnsi="Abo-thar" w:hint="cs"/>
          <w:smallCaps/>
          <w:sz w:val="30"/>
          <w:szCs w:val="30"/>
          <w:rtl/>
        </w:rPr>
        <w:t>(</w:t>
      </w:r>
      <w:r w:rsidRPr="00117AA6">
        <w:rPr>
          <w:rFonts w:ascii="Abo-thar" w:hAnsi="Abo-thar" w:hint="cs"/>
          <w:smallCaps/>
          <w:sz w:val="30"/>
          <w:szCs w:val="30"/>
          <w:rtl/>
        </w:rPr>
        <w:t>ع</w:t>
      </w:r>
      <w:r w:rsidR="007F733B" w:rsidRPr="00117AA6">
        <w:rPr>
          <w:rFonts w:ascii="Abo-thar" w:hAnsi="Abo-thar" w:hint="cs"/>
          <w:smallCaps/>
          <w:sz w:val="30"/>
          <w:szCs w:val="30"/>
          <w:rtl/>
        </w:rPr>
        <w:t>)</w:t>
      </w:r>
      <w:r w:rsidRPr="00117AA6">
        <w:rPr>
          <w:rFonts w:ascii="Abo-thar" w:hAnsi="Abo-thar" w:hint="cs"/>
          <w:smallCaps/>
          <w:sz w:val="30"/>
          <w:szCs w:val="30"/>
          <w:rtl/>
        </w:rPr>
        <w:t xml:space="preserve"> وغلامه</w:t>
      </w:r>
      <w:r w:rsidR="007F733B" w:rsidRPr="00117AA6">
        <w:rPr>
          <w:rFonts w:ascii="Abo-thar" w:hAnsi="Abo-thar" w:hint="cs"/>
          <w:smallCaps/>
          <w:sz w:val="30"/>
          <w:szCs w:val="30"/>
          <w:rtl/>
        </w:rPr>
        <w:t>:</w:t>
      </w:r>
      <w:r w:rsidR="0045545B" w:rsidRPr="00117AA6">
        <w:rPr>
          <w:rFonts w:ascii="Abo-thar" w:hAnsi="Abo-thar" w:hint="cs"/>
          <w:smallCaps/>
          <w:sz w:val="30"/>
          <w:szCs w:val="30"/>
          <w:rtl/>
        </w:rPr>
        <w:t xml:space="preserve"> </w:t>
      </w:r>
      <w:r w:rsidRPr="00117AA6">
        <w:rPr>
          <w:color w:val="0000FF"/>
          <w:sz w:val="30"/>
          <w:szCs w:val="30"/>
          <w:rtl/>
        </w:rPr>
        <w:t>﴿</w:t>
      </w:r>
      <w:r w:rsidRPr="00117AA6">
        <w:rPr>
          <w:rFonts w:ascii="Abo-thar" w:hAnsi="Abo-thar"/>
          <w:smallCaps/>
          <w:color w:val="0000FF"/>
          <w:sz w:val="30"/>
          <w:szCs w:val="30"/>
          <w:rtl/>
        </w:rPr>
        <w:t xml:space="preserve"> </w:t>
      </w:r>
      <w:r w:rsidRPr="00117AA6">
        <w:rPr>
          <w:rFonts w:ascii="Abo-thar" w:hAnsi="Abo-thar"/>
          <w:b/>
          <w:bCs/>
          <w:smallCaps/>
          <w:color w:val="0000FF"/>
          <w:sz w:val="30"/>
          <w:szCs w:val="30"/>
          <w:rtl/>
        </w:rPr>
        <w:t>فَلَمَّا بَلَغا مَجْمَعَ بَيْنِهِما نَسِيا حُوتَهُما</w:t>
      </w:r>
      <w:r w:rsidRPr="00117AA6">
        <w:rPr>
          <w:rFonts w:ascii="Abo-thar" w:hAnsi="Abo-thar"/>
          <w:smallCaps/>
          <w:color w:val="0000FF"/>
          <w:sz w:val="30"/>
          <w:szCs w:val="30"/>
          <w:rtl/>
        </w:rPr>
        <w:t xml:space="preserve"> </w:t>
      </w:r>
      <w:r w:rsidRPr="00117AA6">
        <w:rPr>
          <w:color w:val="0000FF"/>
          <w:sz w:val="30"/>
          <w:szCs w:val="30"/>
          <w:rtl/>
        </w:rPr>
        <w:t>﴾</w:t>
      </w:r>
      <w:r w:rsidRPr="00117AA6">
        <w:rPr>
          <w:rFonts w:ascii="Abo-thar" w:hAnsi="Abo-thar" w:hint="cs"/>
          <w:smallCaps/>
          <w:sz w:val="30"/>
          <w:szCs w:val="30"/>
          <w:rtl/>
        </w:rPr>
        <w:t xml:space="preserve"> [الكهف/61]</w:t>
      </w:r>
      <w:r w:rsidR="007F733B" w:rsidRPr="00117AA6">
        <w:rPr>
          <w:rFonts w:ascii="Abo-thar" w:hAnsi="Abo-thar" w:hint="cs"/>
          <w:smallCaps/>
          <w:sz w:val="30"/>
          <w:szCs w:val="30"/>
          <w:rtl/>
        </w:rPr>
        <w:t>،</w:t>
      </w:r>
      <w:r w:rsidRPr="00117AA6">
        <w:rPr>
          <w:rFonts w:ascii="Abo-thar" w:hAnsi="Abo-thar" w:hint="cs"/>
          <w:smallCaps/>
          <w:sz w:val="30"/>
          <w:szCs w:val="30"/>
          <w:rtl/>
        </w:rPr>
        <w:t xml:space="preserve"> وقال أيضاً</w:t>
      </w:r>
      <w:r w:rsidR="007F733B" w:rsidRPr="00117AA6">
        <w:rPr>
          <w:rFonts w:ascii="Abo-thar" w:hAnsi="Abo-thar" w:hint="cs"/>
          <w:smallCaps/>
          <w:sz w:val="30"/>
          <w:szCs w:val="30"/>
          <w:rtl/>
        </w:rPr>
        <w:t>:</w:t>
      </w:r>
      <w:r w:rsidRPr="00117AA6">
        <w:rPr>
          <w:rFonts w:ascii="Abo-thar" w:hAnsi="Abo-thar" w:hint="cs"/>
          <w:smallCaps/>
          <w:sz w:val="30"/>
          <w:szCs w:val="30"/>
          <w:rtl/>
        </w:rPr>
        <w:t xml:space="preserve"> </w:t>
      </w:r>
      <w:r w:rsidRPr="00117AA6">
        <w:rPr>
          <w:color w:val="0000FF"/>
          <w:sz w:val="30"/>
          <w:szCs w:val="30"/>
          <w:rtl/>
        </w:rPr>
        <w:t>﴿</w:t>
      </w:r>
      <w:r w:rsidRPr="00117AA6">
        <w:rPr>
          <w:rFonts w:ascii="Abo-thar" w:hAnsi="Abo-thar"/>
          <w:b/>
          <w:bCs/>
          <w:smallCaps/>
          <w:color w:val="0000FF"/>
          <w:sz w:val="30"/>
          <w:szCs w:val="30"/>
          <w:rtl/>
        </w:rPr>
        <w:t>لا تُؤاخِذْنِي بِما نَسِي</w:t>
      </w:r>
      <w:r w:rsidRPr="00117AA6">
        <w:rPr>
          <w:rFonts w:ascii="Abo-thar" w:hAnsi="Abo-thar" w:hint="cs"/>
          <w:b/>
          <w:bCs/>
          <w:smallCaps/>
          <w:color w:val="0000FF"/>
          <w:sz w:val="30"/>
          <w:szCs w:val="30"/>
          <w:rtl/>
        </w:rPr>
        <w:t>ْ</w:t>
      </w:r>
      <w:r w:rsidRPr="00117AA6">
        <w:rPr>
          <w:rFonts w:ascii="Abo-thar" w:hAnsi="Abo-thar"/>
          <w:b/>
          <w:bCs/>
          <w:smallCaps/>
          <w:color w:val="0000FF"/>
          <w:sz w:val="30"/>
          <w:szCs w:val="30"/>
          <w:rtl/>
        </w:rPr>
        <w:t>ت</w:t>
      </w:r>
      <w:r w:rsidRPr="00117AA6">
        <w:rPr>
          <w:rFonts w:ascii="Abo-thar" w:hAnsi="Abo-thar" w:hint="cs"/>
          <w:b/>
          <w:bCs/>
          <w:smallCaps/>
          <w:color w:val="0000FF"/>
          <w:sz w:val="30"/>
          <w:szCs w:val="30"/>
          <w:rtl/>
        </w:rPr>
        <w:t>ُ</w:t>
      </w:r>
      <w:r w:rsidRPr="00117AA6">
        <w:rPr>
          <w:color w:val="0000FF"/>
          <w:sz w:val="30"/>
          <w:szCs w:val="30"/>
          <w:rtl/>
        </w:rPr>
        <w:t>﴾</w:t>
      </w:r>
      <w:r w:rsidRPr="00117AA6">
        <w:rPr>
          <w:rFonts w:ascii="Abo-thar" w:hAnsi="Abo-thar"/>
          <w:smallCaps/>
          <w:sz w:val="30"/>
          <w:szCs w:val="30"/>
          <w:rtl/>
        </w:rPr>
        <w:t>‏</w:t>
      </w:r>
      <w:r w:rsidRPr="00117AA6">
        <w:rPr>
          <w:rFonts w:ascii="Abo-thar" w:hAnsi="Abo-thar" w:hint="cs"/>
          <w:smallCaps/>
          <w:sz w:val="30"/>
          <w:szCs w:val="30"/>
          <w:rtl/>
        </w:rPr>
        <w:t xml:space="preserve"> [الكهف/73]</w:t>
      </w:r>
      <w:r w:rsidR="007F733B" w:rsidRPr="00117AA6">
        <w:rPr>
          <w:b/>
          <w:bCs/>
          <w:color w:val="FF0000"/>
          <w:sz w:val="30"/>
          <w:szCs w:val="30"/>
          <w:vertAlign w:val="superscript"/>
          <w:rtl/>
        </w:rPr>
        <w:t>(</w:t>
      </w:r>
      <w:r w:rsidRPr="00117AA6">
        <w:rPr>
          <w:rStyle w:val="FootnoteReference"/>
          <w:b/>
          <w:bCs/>
          <w:color w:val="FF0000"/>
          <w:sz w:val="30"/>
          <w:szCs w:val="30"/>
          <w:rtl/>
        </w:rPr>
        <w:footnoteReference w:id="183"/>
      </w:r>
      <w:r w:rsidR="007F733B" w:rsidRPr="00117AA6">
        <w:rPr>
          <w:b/>
          <w:bCs/>
          <w:color w:val="FF0000"/>
          <w:sz w:val="30"/>
          <w:szCs w:val="30"/>
          <w:vertAlign w:val="superscript"/>
          <w:rtl/>
        </w:rPr>
        <w:t>)</w:t>
      </w:r>
      <w:r w:rsidR="007F733B" w:rsidRPr="00117AA6">
        <w:rPr>
          <w:rFonts w:ascii="Abo-thar" w:hAnsi="Abo-thar" w:hint="cs"/>
          <w:smallCap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mallCaps/>
          <w:sz w:val="30"/>
          <w:szCs w:val="30"/>
          <w:rtl/>
        </w:rPr>
        <w:t xml:space="preserve">ولأجل ذلك </w:t>
      </w:r>
      <w:r w:rsidRPr="00117AA6">
        <w:rPr>
          <w:rFonts w:hint="cs"/>
          <w:sz w:val="30"/>
          <w:szCs w:val="30"/>
          <w:rtl/>
        </w:rPr>
        <w:t xml:space="preserve">بعد أن نقل العلامة </w:t>
      </w:r>
      <w:r w:rsidRPr="00117AA6">
        <w:rPr>
          <w:sz w:val="30"/>
          <w:szCs w:val="30"/>
          <w:rtl/>
        </w:rPr>
        <w:t>المجلسيُّ</w:t>
      </w:r>
      <w:r w:rsidRPr="00117AA6">
        <w:rPr>
          <w:rFonts w:hint="cs"/>
          <w:sz w:val="30"/>
          <w:szCs w:val="30"/>
          <w:rtl/>
        </w:rPr>
        <w:t xml:space="preserve"> أخبارَ السهو</w:t>
      </w:r>
      <w:r w:rsidR="0045545B" w:rsidRPr="00117AA6">
        <w:rPr>
          <w:rFonts w:hint="cs"/>
          <w:sz w:val="30"/>
          <w:szCs w:val="30"/>
          <w:rtl/>
        </w:rPr>
        <w:t xml:space="preserve"> و</w:t>
      </w:r>
      <w:r w:rsidRPr="00117AA6">
        <w:rPr>
          <w:rFonts w:hint="cs"/>
          <w:sz w:val="30"/>
          <w:szCs w:val="30"/>
          <w:rtl/>
        </w:rPr>
        <w:t xml:space="preserve">استدل على عدم صدورها </w:t>
      </w:r>
      <w:r w:rsidRPr="00117AA6">
        <w:rPr>
          <w:rFonts w:hint="cs"/>
          <w:smallCaps/>
          <w:sz w:val="30"/>
          <w:szCs w:val="30"/>
          <w:rtl/>
        </w:rPr>
        <w:t>قال</w:t>
      </w:r>
      <w:r w:rsidR="007F733B" w:rsidRPr="00117AA6">
        <w:rPr>
          <w:rFonts w:hint="cs"/>
          <w:sz w:val="30"/>
          <w:szCs w:val="30"/>
          <w:rtl/>
        </w:rPr>
        <w:t>:</w:t>
      </w:r>
      <w:r w:rsidRPr="00117AA6">
        <w:rPr>
          <w:rFonts w:hint="cs"/>
          <w:sz w:val="30"/>
          <w:szCs w:val="30"/>
          <w:rtl/>
        </w:rPr>
        <w:t xml:space="preserve"> </w:t>
      </w:r>
      <w:r w:rsidR="007F733B" w:rsidRPr="00117AA6">
        <w:rPr>
          <w:rFonts w:hint="cs"/>
          <w:sz w:val="30"/>
          <w:szCs w:val="30"/>
          <w:rtl/>
        </w:rPr>
        <w:t>«</w:t>
      </w:r>
      <w:r w:rsidRPr="00117AA6">
        <w:rPr>
          <w:b/>
          <w:bCs/>
          <w:sz w:val="30"/>
          <w:szCs w:val="30"/>
          <w:rtl/>
        </w:rPr>
        <w:t>اعلم أن هذه المسألة في غاية الإشكال لدلالة كثير من الآيات والأخبار على صدور السهو عنهم</w:t>
      </w:r>
      <w:r w:rsidR="007F733B" w:rsidRPr="00117AA6">
        <w:rPr>
          <w:b/>
          <w:bCs/>
          <w:sz w:val="30"/>
          <w:szCs w:val="30"/>
          <w:rtl/>
        </w:rPr>
        <w:t>.</w:t>
      </w:r>
      <w:r w:rsidR="007F733B" w:rsidRPr="00117AA6">
        <w:rPr>
          <w:rFonts w:hint="cs"/>
          <w:sz w:val="30"/>
          <w:szCs w:val="30"/>
          <w:rtl/>
        </w:rPr>
        <w:t>..</w:t>
      </w:r>
      <w:r w:rsidR="0045545B" w:rsidRPr="00117AA6">
        <w:rPr>
          <w:sz w:val="30"/>
          <w:szCs w:val="30"/>
          <w:rtl/>
        </w:rPr>
        <w:t xml:space="preserve"> و</w:t>
      </w:r>
      <w:r w:rsidRPr="00117AA6">
        <w:rPr>
          <w:sz w:val="30"/>
          <w:szCs w:val="30"/>
          <w:rtl/>
        </w:rPr>
        <w:t>ما أسلفنا من الأخبار</w:t>
      </w:r>
      <w:r w:rsidR="0045545B" w:rsidRPr="00117AA6">
        <w:rPr>
          <w:sz w:val="30"/>
          <w:szCs w:val="30"/>
          <w:rtl/>
        </w:rPr>
        <w:t xml:space="preserve"> و</w:t>
      </w:r>
      <w:r w:rsidRPr="00117AA6">
        <w:rPr>
          <w:sz w:val="30"/>
          <w:szCs w:val="30"/>
          <w:rtl/>
        </w:rPr>
        <w:t>غيرها</w:t>
      </w:r>
      <w:r w:rsidR="0045545B" w:rsidRPr="00117AA6">
        <w:rPr>
          <w:sz w:val="30"/>
          <w:szCs w:val="30"/>
          <w:rtl/>
        </w:rPr>
        <w:t xml:space="preserve"> و</w:t>
      </w:r>
      <w:r w:rsidRPr="00117AA6">
        <w:rPr>
          <w:sz w:val="30"/>
          <w:szCs w:val="30"/>
          <w:rtl/>
        </w:rPr>
        <w:t>إطباق الأصحاب إلا ما شذ منهم على عدم جواز السهو عليهم مع دلالة بعض الآيات والأخبار عليه في الجملة</w:t>
      </w:r>
      <w:r w:rsidR="007F733B" w:rsidRPr="00117AA6">
        <w:rPr>
          <w:rFonts w:hint="cs"/>
          <w:sz w:val="30"/>
          <w:szCs w:val="30"/>
          <w:rtl/>
        </w:rPr>
        <w:t>»!!.</w:t>
      </w:r>
      <w:r w:rsidRPr="00117AA6">
        <w:rPr>
          <w:sz w:val="30"/>
          <w:szCs w:val="30"/>
          <w:rtl/>
        </w:rPr>
        <w:t xml:space="preserve"> «بحار الأنوار»</w:t>
      </w:r>
      <w:r w:rsidR="007F733B" w:rsidRPr="00117AA6">
        <w:rPr>
          <w:sz w:val="30"/>
          <w:szCs w:val="30"/>
          <w:rtl/>
        </w:rPr>
        <w:t>،</w:t>
      </w:r>
      <w:r w:rsidRPr="00117AA6">
        <w:rPr>
          <w:sz w:val="30"/>
          <w:szCs w:val="30"/>
          <w:rtl/>
        </w:rPr>
        <w:t xml:space="preserve"> ج17/ص 118</w:t>
      </w:r>
      <w:r w:rsidR="0045545B" w:rsidRPr="00117AA6">
        <w:rPr>
          <w:rFonts w:hint="cs"/>
          <w:sz w:val="30"/>
          <w:szCs w:val="30"/>
          <w:rtl/>
        </w:rPr>
        <w:t xml:space="preserve"> </w:t>
      </w:r>
      <w:r w:rsidRPr="00117AA6">
        <w:rPr>
          <w:rFonts w:hint="cs"/>
          <w:sz w:val="30"/>
          <w:szCs w:val="30"/>
          <w:rtl/>
        </w:rPr>
        <w:t>و</w:t>
      </w:r>
      <w:r w:rsidRPr="00117AA6">
        <w:rPr>
          <w:sz w:val="30"/>
          <w:szCs w:val="30"/>
          <w:rtl/>
        </w:rPr>
        <w:t>119</w:t>
      </w:r>
      <w:r w:rsidR="007F733B" w:rsidRPr="00117AA6">
        <w:rPr>
          <w:sz w:val="30"/>
          <w:szCs w:val="30"/>
          <w:rtl/>
        </w:rPr>
        <w:t>.</w:t>
      </w:r>
      <w:r w:rsidR="0045545B" w:rsidRPr="00117AA6">
        <w:rPr>
          <w:rFonts w:hint="cs"/>
          <w:sz w:val="30"/>
          <w:szCs w:val="30"/>
          <w:rtl/>
        </w:rPr>
        <w:t xml:space="preserve"> و</w:t>
      </w:r>
      <w:r w:rsidRPr="00117AA6">
        <w:rPr>
          <w:rFonts w:hint="cs"/>
          <w:sz w:val="30"/>
          <w:szCs w:val="30"/>
          <w:rtl/>
        </w:rPr>
        <w:t>أيضاً في ج25/ ص351</w:t>
      </w:r>
      <w:r w:rsidR="007F733B" w:rsidRPr="00117AA6">
        <w:rPr>
          <w:rFonts w:hint="cs"/>
          <w:sz w:val="30"/>
          <w:szCs w:val="30"/>
          <w:rtl/>
        </w:rPr>
        <w:t>.</w:t>
      </w:r>
    </w:p>
    <w:p w:rsidR="00415D28" w:rsidRPr="00117AA6" w:rsidRDefault="00415D28" w:rsidP="00117AA6">
      <w:pPr>
        <w:pStyle w:val="2"/>
        <w:rPr>
          <w:rFonts w:hint="cs"/>
          <w:rtl/>
        </w:rPr>
      </w:pPr>
      <w:bookmarkStart w:id="26" w:name="_Toc224435473"/>
      <w:bookmarkStart w:id="27" w:name="_Toc232160458"/>
      <w:r w:rsidRPr="00117AA6">
        <w:rPr>
          <w:rFonts w:hint="cs"/>
          <w:rtl/>
        </w:rPr>
        <w:t xml:space="preserve">مناقشة وجوه طعـن الشيخ المفيد </w:t>
      </w:r>
      <w:r w:rsidR="007F733B" w:rsidRPr="00117AA6">
        <w:rPr>
          <w:rFonts w:hint="cs"/>
          <w:rtl/>
        </w:rPr>
        <w:t>(</w:t>
      </w:r>
      <w:r w:rsidRPr="00117AA6">
        <w:rPr>
          <w:rFonts w:hint="cs"/>
          <w:rtl/>
        </w:rPr>
        <w:t>رح</w:t>
      </w:r>
      <w:r w:rsidR="007F733B" w:rsidRPr="00117AA6">
        <w:rPr>
          <w:rFonts w:hint="cs"/>
          <w:rtl/>
        </w:rPr>
        <w:t>)</w:t>
      </w:r>
      <w:bookmarkEnd w:id="26"/>
      <w:r w:rsidR="00117AA6">
        <w:rPr>
          <w:rFonts w:hint="cs"/>
          <w:rtl/>
        </w:rPr>
        <w:t>:</w:t>
      </w:r>
      <w:bookmarkEnd w:id="27"/>
    </w:p>
    <w:p w:rsidR="00415D28" w:rsidRPr="00117AA6" w:rsidRDefault="00415D28" w:rsidP="00E84997">
      <w:pPr>
        <w:widowControl w:val="0"/>
        <w:spacing w:before="120"/>
        <w:ind w:firstLine="567"/>
        <w:jc w:val="lowKashida"/>
        <w:rPr>
          <w:rFonts w:ascii="Lotus Linotype" w:hAnsi="Lotus Linotype" w:hint="cs"/>
          <w:sz w:val="30"/>
          <w:szCs w:val="30"/>
          <w:rtl/>
        </w:rPr>
      </w:pPr>
      <w:r w:rsidRPr="00117AA6">
        <w:rPr>
          <w:rFonts w:hint="cs"/>
          <w:sz w:val="30"/>
          <w:szCs w:val="30"/>
          <w:rtl/>
        </w:rPr>
        <w:t>1</w:t>
      </w:r>
      <w:r w:rsidR="007F733B" w:rsidRPr="00117AA6">
        <w:rPr>
          <w:rFonts w:hint="cs"/>
          <w:sz w:val="30"/>
          <w:szCs w:val="30"/>
          <w:rtl/>
        </w:rPr>
        <w:t>-</w:t>
      </w:r>
      <w:r w:rsidRPr="00117AA6">
        <w:rPr>
          <w:rFonts w:hint="cs"/>
          <w:sz w:val="30"/>
          <w:szCs w:val="30"/>
          <w:rtl/>
        </w:rPr>
        <w:t xml:space="preserve"> أما الطعن الأول للشيخ المفيد بقوله</w:t>
      </w:r>
      <w:r w:rsidR="007F733B" w:rsidRPr="00117AA6">
        <w:rPr>
          <w:rFonts w:hint="cs"/>
          <w:sz w:val="30"/>
          <w:szCs w:val="30"/>
          <w:rtl/>
        </w:rPr>
        <w:t>:</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 xml:space="preserve">أن رواة الأحاديث قد اختلفوا في الصلاة التي زعموا أنه </w:t>
      </w:r>
      <w:r w:rsidR="007F733B" w:rsidRPr="00117AA6">
        <w:rPr>
          <w:rFonts w:hint="cs"/>
          <w:sz w:val="30"/>
          <w:szCs w:val="30"/>
          <w:rtl/>
        </w:rPr>
        <w:t>(</w:t>
      </w:r>
      <w:r w:rsidRPr="00117AA6">
        <w:rPr>
          <w:rFonts w:hint="cs"/>
          <w:sz w:val="30"/>
          <w:szCs w:val="30"/>
          <w:rtl/>
        </w:rPr>
        <w:t>عليه السلام</w:t>
      </w:r>
      <w:r w:rsidR="007F733B" w:rsidRPr="00117AA6">
        <w:rPr>
          <w:rFonts w:hint="cs"/>
          <w:sz w:val="30"/>
          <w:szCs w:val="30"/>
          <w:rtl/>
        </w:rPr>
        <w:t>)</w:t>
      </w:r>
      <w:r w:rsidRPr="00117AA6">
        <w:rPr>
          <w:rFonts w:hint="cs"/>
          <w:sz w:val="30"/>
          <w:szCs w:val="30"/>
          <w:rtl/>
        </w:rPr>
        <w:t xml:space="preserve"> سها فيها</w:t>
      </w:r>
      <w:r w:rsidR="007F733B" w:rsidRPr="00117AA6">
        <w:rPr>
          <w:rFonts w:hint="cs"/>
          <w:sz w:val="30"/>
          <w:szCs w:val="30"/>
          <w:rtl/>
        </w:rPr>
        <w:t>،</w:t>
      </w:r>
      <w:r w:rsidRPr="00117AA6">
        <w:rPr>
          <w:rFonts w:hint="cs"/>
          <w:sz w:val="30"/>
          <w:szCs w:val="30"/>
          <w:rtl/>
        </w:rPr>
        <w:t xml:space="preserve"> فقال بعضهم هي الظهر</w:t>
      </w:r>
      <w:r w:rsidR="007F733B" w:rsidRPr="00117AA6">
        <w:rPr>
          <w:rFonts w:hint="cs"/>
          <w:sz w:val="30"/>
          <w:szCs w:val="30"/>
          <w:rtl/>
        </w:rPr>
        <w:t>.</w:t>
      </w:r>
      <w:r w:rsidRPr="00117AA6">
        <w:rPr>
          <w:rFonts w:hint="cs"/>
          <w:sz w:val="30"/>
          <w:szCs w:val="30"/>
          <w:rtl/>
        </w:rPr>
        <w:t xml:space="preserve"> وقال بعض آخر منهم</w:t>
      </w:r>
      <w:r w:rsidR="007F733B" w:rsidRPr="00117AA6">
        <w:rPr>
          <w:rFonts w:hint="cs"/>
          <w:sz w:val="30"/>
          <w:szCs w:val="30"/>
          <w:rtl/>
        </w:rPr>
        <w:t>:</w:t>
      </w:r>
      <w:r w:rsidRPr="00117AA6">
        <w:rPr>
          <w:rFonts w:hint="cs"/>
          <w:sz w:val="30"/>
          <w:szCs w:val="30"/>
          <w:rtl/>
        </w:rPr>
        <w:t xml:space="preserve"> بل كانت عشاء الآخرة</w:t>
      </w:r>
      <w:r w:rsidR="007F733B" w:rsidRPr="00117AA6">
        <w:rPr>
          <w:rFonts w:hint="cs"/>
          <w:sz w:val="30"/>
          <w:szCs w:val="30"/>
          <w:rtl/>
        </w:rPr>
        <w:t>.</w:t>
      </w:r>
      <w:r w:rsidRPr="00117AA6">
        <w:rPr>
          <w:rFonts w:hint="cs"/>
          <w:sz w:val="30"/>
          <w:szCs w:val="30"/>
          <w:rtl/>
        </w:rPr>
        <w:t xml:space="preserve"> واختلافهم في الصلاة ووقتها دليل على وهن الحديث</w:t>
      </w:r>
      <w:r w:rsidR="007F733B" w:rsidRPr="00117AA6">
        <w:rPr>
          <w:rFonts w:hint="cs"/>
          <w:sz w:val="30"/>
          <w:szCs w:val="30"/>
          <w:rtl/>
        </w:rPr>
        <w:t>،</w:t>
      </w:r>
      <w:r w:rsidRPr="00117AA6">
        <w:rPr>
          <w:rFonts w:hint="cs"/>
          <w:sz w:val="30"/>
          <w:szCs w:val="30"/>
          <w:rtl/>
        </w:rPr>
        <w:t xml:space="preserve"> وحجة في سقوطه</w:t>
      </w:r>
      <w:r w:rsidR="007F733B" w:rsidRPr="00117AA6">
        <w:rPr>
          <w:rFonts w:hint="cs"/>
          <w:sz w:val="30"/>
          <w:szCs w:val="30"/>
          <w:rtl/>
        </w:rPr>
        <w:t>»</w:t>
      </w:r>
      <w:r w:rsidRPr="00117AA6">
        <w:rPr>
          <w:rFonts w:hint="cs"/>
          <w:sz w:val="30"/>
          <w:szCs w:val="30"/>
          <w:rtl/>
        </w:rPr>
        <w:t xml:space="preserve"> فهو عجيب من مثل الشيخ المفيد</w:t>
      </w:r>
      <w:r w:rsidR="007F733B" w:rsidRPr="00117AA6">
        <w:rPr>
          <w:rFonts w:hint="cs"/>
          <w:sz w:val="30"/>
          <w:szCs w:val="30"/>
          <w:rtl/>
        </w:rPr>
        <w:t>!</w:t>
      </w:r>
      <w:r w:rsidRPr="00117AA6">
        <w:rPr>
          <w:rFonts w:hint="cs"/>
          <w:sz w:val="30"/>
          <w:szCs w:val="30"/>
          <w:rtl/>
        </w:rPr>
        <w:t xml:space="preserve"> لأن إيجاب الوهن إنما يكون عندما يكون الاختلاف في نفس الخبر لا فيما هو خارج عنه</w:t>
      </w:r>
      <w:r w:rsidR="007F733B" w:rsidRPr="00117AA6">
        <w:rPr>
          <w:rFonts w:hint="cs"/>
          <w:sz w:val="30"/>
          <w:szCs w:val="30"/>
          <w:rtl/>
        </w:rPr>
        <w:t>!</w:t>
      </w:r>
      <w:r w:rsidRPr="00117AA6">
        <w:rPr>
          <w:rFonts w:hint="cs"/>
          <w:sz w:val="30"/>
          <w:szCs w:val="30"/>
          <w:rtl/>
        </w:rPr>
        <w:t xml:space="preserve"> وإلا لو كان الأمر كما قال لكان اختلاف الأمة في ماهية </w:t>
      </w:r>
      <w:r w:rsidRPr="00117AA6">
        <w:rPr>
          <w:rFonts w:ascii="Lotus Linotype" w:hAnsi="Lotus Linotype"/>
          <w:sz w:val="30"/>
          <w:szCs w:val="30"/>
          <w:rtl/>
        </w:rPr>
        <w:t>«</w:t>
      </w:r>
      <w:r w:rsidRPr="00117AA6">
        <w:rPr>
          <w:rFonts w:ascii="Lotus Linotype" w:hAnsi="Lotus Linotype" w:hint="cs"/>
          <w:sz w:val="30"/>
          <w:szCs w:val="30"/>
          <w:rtl/>
        </w:rPr>
        <w:t>الصلاة الوسطى</w:t>
      </w:r>
      <w:r w:rsidRPr="00117AA6">
        <w:rPr>
          <w:rFonts w:ascii="Lotus Linotype" w:hAnsi="Lotus Linotype"/>
          <w:sz w:val="30"/>
          <w:szCs w:val="30"/>
          <w:rtl/>
        </w:rPr>
        <w:t>»</w:t>
      </w:r>
      <w:r w:rsidRPr="00117AA6">
        <w:rPr>
          <w:rFonts w:ascii="Lotus Linotype" w:hAnsi="Lotus Linotype" w:hint="cs"/>
          <w:sz w:val="30"/>
          <w:szCs w:val="30"/>
          <w:rtl/>
        </w:rPr>
        <w:t xml:space="preserve"> موجباً للطعن في تلك الصلاة</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مع أن </w:t>
      </w:r>
      <w:r w:rsidRPr="00117AA6">
        <w:rPr>
          <w:rFonts w:ascii="Lotus Linotype" w:hAnsi="Lotus Linotype"/>
          <w:sz w:val="30"/>
          <w:szCs w:val="30"/>
          <w:rtl/>
        </w:rPr>
        <w:t>«</w:t>
      </w:r>
      <w:r w:rsidRPr="00117AA6">
        <w:rPr>
          <w:rFonts w:ascii="Lotus Linotype" w:hAnsi="Lotus Linotype" w:hint="cs"/>
          <w:sz w:val="30"/>
          <w:szCs w:val="30"/>
          <w:rtl/>
        </w:rPr>
        <w:t>الصلاة الوسطى</w:t>
      </w:r>
      <w:r w:rsidRPr="00117AA6">
        <w:rPr>
          <w:rFonts w:ascii="Lotus Linotype" w:hAnsi="Lotus Linotype"/>
          <w:sz w:val="30"/>
          <w:szCs w:val="30"/>
          <w:rtl/>
        </w:rPr>
        <w:t>»</w:t>
      </w:r>
      <w:r w:rsidRPr="00117AA6">
        <w:rPr>
          <w:rFonts w:ascii="Lotus Linotype" w:hAnsi="Lotus Linotype" w:hint="cs"/>
          <w:sz w:val="30"/>
          <w:szCs w:val="30"/>
          <w:rtl/>
        </w:rPr>
        <w:t xml:space="preserve"> ذكرت في القرآن</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ومن الجهة الأخرى فإن الاختلاف الذي ذكره الشيخ المفيد هو بين علماء العامة</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وليس بين علماء الخاصة اختلاف في ذلك </w:t>
      </w:r>
      <w:r w:rsidRPr="00117AA6">
        <w:rPr>
          <w:rFonts w:hint="cs"/>
          <w:sz w:val="30"/>
          <w:szCs w:val="30"/>
          <w:rtl/>
        </w:rPr>
        <w:t>بل كلهم متفقون على أن ذلك السهو حصل في صلاة الظهر</w:t>
      </w:r>
      <w:r w:rsidR="007F733B" w:rsidRPr="00117AA6">
        <w:rPr>
          <w:rFonts w:hint="cs"/>
          <w:sz w:val="30"/>
          <w:szCs w:val="30"/>
          <w:rtl/>
        </w:rPr>
        <w:t>،</w:t>
      </w:r>
      <w:r w:rsidRPr="00117AA6">
        <w:rPr>
          <w:rFonts w:hint="cs"/>
          <w:sz w:val="30"/>
          <w:szCs w:val="30"/>
          <w:rtl/>
        </w:rPr>
        <w:t xml:space="preserve"> كما دل عليه خبر </w:t>
      </w:r>
      <w:r w:rsidRPr="00117AA6">
        <w:rPr>
          <w:rFonts w:ascii="Lotus Linotype" w:hAnsi="Lotus Linotype"/>
          <w:sz w:val="30"/>
          <w:szCs w:val="30"/>
          <w:rtl/>
        </w:rPr>
        <w:t>«</w:t>
      </w:r>
      <w:r w:rsidRPr="00117AA6">
        <w:rPr>
          <w:rFonts w:ascii="Lotus Linotype" w:hAnsi="Lotus Linotype" w:hint="cs"/>
          <w:sz w:val="30"/>
          <w:szCs w:val="30"/>
          <w:rtl/>
        </w:rPr>
        <w:t>سماعة بن مهران</w:t>
      </w:r>
      <w:r w:rsidRPr="00117AA6">
        <w:rPr>
          <w:rFonts w:ascii="Lotus Linotype" w:hAnsi="Lotus Linotype"/>
          <w:sz w:val="30"/>
          <w:szCs w:val="30"/>
          <w:rtl/>
        </w:rPr>
        <w:t>»</w:t>
      </w:r>
      <w:r w:rsidRPr="00117AA6">
        <w:rPr>
          <w:rFonts w:ascii="Lotus Linotype" w:hAnsi="Lotus Linotype" w:hint="cs"/>
          <w:sz w:val="30"/>
          <w:szCs w:val="30"/>
          <w:rtl/>
        </w:rPr>
        <w:t xml:space="preserve"> وخبر </w:t>
      </w:r>
      <w:r w:rsidRPr="00117AA6">
        <w:rPr>
          <w:rFonts w:ascii="Lotus Linotype" w:hAnsi="Lotus Linotype"/>
          <w:sz w:val="30"/>
          <w:szCs w:val="30"/>
          <w:rtl/>
        </w:rPr>
        <w:t>«</w:t>
      </w:r>
      <w:r w:rsidRPr="00117AA6">
        <w:rPr>
          <w:rFonts w:ascii="Lotus Linotype" w:hAnsi="Lotus Linotype" w:hint="cs"/>
          <w:sz w:val="30"/>
          <w:szCs w:val="30"/>
          <w:rtl/>
        </w:rPr>
        <w:t>الفقه الرضوي</w:t>
      </w:r>
      <w:r w:rsidRPr="00117AA6">
        <w:rPr>
          <w:rFonts w:ascii="Lotus Linotype" w:hAnsi="Lotus Linotype"/>
          <w:sz w:val="30"/>
          <w:szCs w:val="30"/>
          <w:rtl/>
        </w:rPr>
        <w:t>»</w:t>
      </w:r>
      <w:r w:rsidR="007F733B" w:rsidRPr="00117AA6">
        <w:rPr>
          <w:rFonts w:ascii="Lotus Linotype" w:hAnsi="Lotus Linotype"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Lotus Linotype" w:hAnsi="Lotus Linotype" w:hint="cs"/>
          <w:sz w:val="30"/>
          <w:szCs w:val="30"/>
          <w:rtl/>
        </w:rPr>
        <w:t>2</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أما طعن الشيخ المفيد الثاني الذي قال فيه </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إن في </w:t>
      </w:r>
      <w:r w:rsidRPr="00117AA6">
        <w:rPr>
          <w:rFonts w:hint="cs"/>
          <w:sz w:val="30"/>
          <w:szCs w:val="30"/>
          <w:rtl/>
        </w:rPr>
        <w:t>الخبر ما يدل على وضعه</w:t>
      </w:r>
      <w:r w:rsidR="007F733B" w:rsidRPr="00117AA6">
        <w:rPr>
          <w:rFonts w:hint="cs"/>
          <w:sz w:val="30"/>
          <w:szCs w:val="30"/>
          <w:rtl/>
        </w:rPr>
        <w:t>»!</w:t>
      </w:r>
      <w:r w:rsidRPr="00117AA6">
        <w:rPr>
          <w:rFonts w:hint="cs"/>
          <w:sz w:val="30"/>
          <w:szCs w:val="30"/>
          <w:rtl/>
        </w:rPr>
        <w:t xml:space="preserve"> فهو أعجب من طعنه الأول</w:t>
      </w:r>
      <w:r w:rsidR="007F733B" w:rsidRPr="00117AA6">
        <w:rPr>
          <w:rFonts w:hint="cs"/>
          <w:sz w:val="30"/>
          <w:szCs w:val="30"/>
          <w:rtl/>
        </w:rPr>
        <w:t>!</w:t>
      </w:r>
      <w:r w:rsidRPr="00117AA6">
        <w:rPr>
          <w:rFonts w:hint="cs"/>
          <w:sz w:val="30"/>
          <w:szCs w:val="30"/>
          <w:rtl/>
        </w:rPr>
        <w:t xml:space="preserve"> لأنه ترك جميع أخبار الخاصة واستند إلى خبر العامة ثم اعتبر الطعن في خبر العامة موجباً للطعن في أخبار الخاصة</w:t>
      </w:r>
      <w:r w:rsidR="007F733B" w:rsidRPr="00117AA6">
        <w:rPr>
          <w:rFonts w:hint="cs"/>
          <w:sz w:val="30"/>
          <w:szCs w:val="30"/>
          <w:rtl/>
        </w:rPr>
        <w:t>!</w:t>
      </w:r>
      <w:r w:rsidRPr="00117AA6">
        <w:rPr>
          <w:rFonts w:hint="cs"/>
          <w:sz w:val="30"/>
          <w:szCs w:val="30"/>
          <w:rtl/>
        </w:rPr>
        <w:t xml:space="preserve"> وذلك لأن جملة </w:t>
      </w:r>
      <w:r w:rsidRPr="00117AA6">
        <w:rPr>
          <w:rFonts w:ascii="Lotus Linotype" w:hAnsi="Lotus Linotype"/>
          <w:sz w:val="30"/>
          <w:szCs w:val="30"/>
          <w:rtl/>
        </w:rPr>
        <w:t>«</w:t>
      </w:r>
      <w:r w:rsidRPr="00117AA6">
        <w:rPr>
          <w:rFonts w:ascii="Lotus Linotype" w:hAnsi="Lotus Linotype" w:hint="cs"/>
          <w:b/>
          <w:bCs/>
          <w:sz w:val="30"/>
          <w:szCs w:val="30"/>
          <w:rtl/>
        </w:rPr>
        <w:t>كلُّ ذلك لم يكن</w:t>
      </w:r>
      <w:r w:rsidR="007F733B" w:rsidRPr="00117AA6">
        <w:rPr>
          <w:rFonts w:ascii="Lotus Linotype" w:hAnsi="Lotus Linotype" w:hint="cs"/>
          <w:b/>
          <w:bCs/>
          <w:sz w:val="30"/>
          <w:szCs w:val="30"/>
          <w:rtl/>
        </w:rPr>
        <w:t>!</w:t>
      </w:r>
      <w:r w:rsidRPr="00117AA6">
        <w:rPr>
          <w:rFonts w:ascii="Lotus Linotype" w:hAnsi="Lotus Linotype"/>
          <w:sz w:val="30"/>
          <w:szCs w:val="30"/>
          <w:rtl/>
        </w:rPr>
        <w:t>»</w:t>
      </w:r>
      <w:r w:rsidRPr="00117AA6">
        <w:rPr>
          <w:rFonts w:ascii="Lotus Linotype" w:hAnsi="Lotus Linotype" w:hint="cs"/>
          <w:sz w:val="30"/>
          <w:szCs w:val="30"/>
          <w:rtl/>
        </w:rPr>
        <w:t xml:space="preserve"> لم ترد في أي خبر من أخبارنا الخاصة</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بل جاء في جميعها أنه لما قال </w:t>
      </w:r>
      <w:r w:rsidRPr="00117AA6">
        <w:rPr>
          <w:rFonts w:ascii="Lotus Linotype" w:hAnsi="Lotus Linotype"/>
          <w:sz w:val="30"/>
          <w:szCs w:val="30"/>
          <w:rtl/>
        </w:rPr>
        <w:t>«</w:t>
      </w:r>
      <w:r w:rsidRPr="00117AA6">
        <w:rPr>
          <w:rFonts w:ascii="Lotus Linotype" w:hAnsi="Lotus Linotype" w:hint="cs"/>
          <w:sz w:val="30"/>
          <w:szCs w:val="30"/>
          <w:rtl/>
        </w:rPr>
        <w:t>ذو الشمالين</w:t>
      </w:r>
      <w:r w:rsidRPr="00117AA6">
        <w:rPr>
          <w:rFonts w:ascii="Lotus Linotype" w:hAnsi="Lotus Linotype"/>
          <w:sz w:val="30"/>
          <w:szCs w:val="30"/>
          <w:rtl/>
        </w:rPr>
        <w:t>»</w:t>
      </w:r>
      <w:r w:rsidRPr="00117AA6">
        <w:rPr>
          <w:rFonts w:ascii="Lotus Linotype" w:hAnsi="Lotus Linotype" w:hint="cs"/>
          <w:sz w:val="30"/>
          <w:szCs w:val="30"/>
          <w:rtl/>
        </w:rPr>
        <w:t xml:space="preserve"> للنبيِّ</w:t>
      </w:r>
      <w:r w:rsidR="0045545B" w:rsidRPr="00117AA6">
        <w:rPr>
          <w:rFonts w:ascii="Lotus Linotype" w:hAnsi="Lotus Linotype" w:hint="cs"/>
          <w:sz w:val="30"/>
          <w:szCs w:val="30"/>
          <w:rtl/>
        </w:rPr>
        <w:t xml:space="preserve"> </w:t>
      </w:r>
      <w:r w:rsidR="0045545B" w:rsidRPr="00117AA6">
        <w:rPr>
          <w:rFonts w:ascii="Abo-thar" w:hAnsi="Abo-thar"/>
          <w:sz w:val="30"/>
          <w:szCs w:val="30"/>
          <w:rtl/>
          <w:lang w:bidi="ar-SY"/>
        </w:rPr>
        <w:t>صلى الله عليه وآله وسلم</w:t>
      </w:r>
      <w:r w:rsidR="007F733B" w:rsidRPr="00117AA6">
        <w:rPr>
          <w:rFonts w:ascii="Abo-thar" w:hAnsi="Abo-thar"/>
          <w:sz w:val="30"/>
          <w:szCs w:val="30"/>
          <w:rtl/>
          <w:lang w:bidi="ar-SY"/>
        </w:rPr>
        <w:t>:</w:t>
      </w:r>
      <w:r w:rsidRPr="00117AA6">
        <w:rPr>
          <w:rFonts w:ascii="Abo-thar" w:hAnsi="Abo-thar" w:hint="cs"/>
          <w:sz w:val="30"/>
          <w:szCs w:val="30"/>
          <w:rtl/>
        </w:rPr>
        <w:t xml:space="preserve"> صليتَ ركعتين</w:t>
      </w:r>
      <w:r w:rsidR="007F733B" w:rsidRPr="00117AA6">
        <w:rPr>
          <w:rFonts w:ascii="Abo-thar" w:hAnsi="Abo-thar" w:hint="cs"/>
          <w:sz w:val="30"/>
          <w:szCs w:val="30"/>
          <w:rtl/>
        </w:rPr>
        <w:t>!</w:t>
      </w:r>
      <w:r w:rsidRPr="00117AA6">
        <w:rPr>
          <w:rFonts w:ascii="Abo-thar" w:hAnsi="Abo-thar" w:hint="cs"/>
          <w:sz w:val="30"/>
          <w:szCs w:val="30"/>
          <w:rtl/>
        </w:rPr>
        <w:t xml:space="preserve"> استفسر النبيُّ</w:t>
      </w:r>
      <w:r w:rsidR="0045545B" w:rsidRPr="00117AA6">
        <w:rPr>
          <w:rFonts w:ascii="Abo-thar" w:hAnsi="Abo-thar"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ascii="Abo-thar" w:hAnsi="Abo-thar" w:hint="cs"/>
          <w:sz w:val="30"/>
          <w:szCs w:val="30"/>
          <w:rtl/>
        </w:rPr>
        <w:t>ممن كانوا خلفه عن صحة قول ذي الشمالين فصدَّقوا قوله</w:t>
      </w:r>
      <w:r w:rsidR="007F733B" w:rsidRPr="00117AA6">
        <w:rPr>
          <w:rFonts w:ascii="Abo-thar" w:hAnsi="Abo-thar" w:hint="cs"/>
          <w:sz w:val="30"/>
          <w:szCs w:val="30"/>
          <w:rtl/>
        </w:rPr>
        <w:t>!</w:t>
      </w:r>
      <w:r w:rsidRPr="00117AA6">
        <w:rPr>
          <w:rFonts w:ascii="Abo-thar" w:hAnsi="Abo-thar" w:hint="cs"/>
          <w:sz w:val="30"/>
          <w:szCs w:val="30"/>
          <w:rtl/>
        </w:rPr>
        <w:t xml:space="preserve"> </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 xml:space="preserve">من هنا يظهر أن لا محل في هذا الباب لقول </w:t>
      </w:r>
      <w:r w:rsidRPr="00117AA6">
        <w:rPr>
          <w:rFonts w:ascii="Lotus Linotype" w:hAnsi="Lotus Linotype"/>
          <w:sz w:val="30"/>
          <w:szCs w:val="30"/>
          <w:rtl/>
        </w:rPr>
        <w:t>«</w:t>
      </w:r>
      <w:r w:rsidRPr="00117AA6">
        <w:rPr>
          <w:rFonts w:ascii="Abo-thar" w:hAnsi="Abo-thar" w:hint="cs"/>
          <w:sz w:val="30"/>
          <w:szCs w:val="30"/>
          <w:rtl/>
        </w:rPr>
        <w:t>المفيد</w:t>
      </w:r>
      <w:r w:rsidRPr="00117AA6">
        <w:rPr>
          <w:rFonts w:ascii="Lotus Linotype" w:hAnsi="Lotus Linotype"/>
          <w:sz w:val="30"/>
          <w:szCs w:val="30"/>
          <w:rtl/>
        </w:rPr>
        <w:t>»</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hint="cs"/>
          <w:sz w:val="30"/>
          <w:szCs w:val="30"/>
          <w:rtl/>
        </w:rPr>
        <w:t>فليس يجوز عندنا وعند الحشوية المجيزين عليه السهو</w:t>
      </w:r>
      <w:r w:rsidR="007F733B" w:rsidRPr="00117AA6">
        <w:rPr>
          <w:rFonts w:hint="cs"/>
          <w:sz w:val="30"/>
          <w:szCs w:val="30"/>
          <w:rtl/>
        </w:rPr>
        <w:t>،</w:t>
      </w:r>
      <w:r w:rsidRPr="00117AA6">
        <w:rPr>
          <w:rFonts w:hint="cs"/>
          <w:sz w:val="30"/>
          <w:szCs w:val="30"/>
          <w:rtl/>
        </w:rPr>
        <w:t xml:space="preserve"> أن يكذب النبي </w:t>
      </w:r>
      <w:r w:rsidR="007F733B" w:rsidRPr="00117AA6">
        <w:rPr>
          <w:rFonts w:hint="cs"/>
          <w:sz w:val="30"/>
          <w:szCs w:val="30"/>
          <w:rtl/>
        </w:rPr>
        <w:t>(</w:t>
      </w:r>
      <w:r w:rsidRPr="00117AA6">
        <w:rPr>
          <w:rFonts w:hint="cs"/>
          <w:sz w:val="30"/>
          <w:szCs w:val="30"/>
          <w:rtl/>
        </w:rPr>
        <w:t>عليه السلام</w:t>
      </w:r>
      <w:r w:rsidR="007F733B" w:rsidRPr="00117AA6">
        <w:rPr>
          <w:rFonts w:hint="cs"/>
          <w:sz w:val="30"/>
          <w:szCs w:val="30"/>
          <w:rtl/>
        </w:rPr>
        <w:t>)</w:t>
      </w:r>
      <w:r w:rsidRPr="00117AA6">
        <w:rPr>
          <w:rFonts w:hint="cs"/>
          <w:sz w:val="30"/>
          <w:szCs w:val="30"/>
          <w:rtl/>
        </w:rPr>
        <w:t xml:space="preserve"> متعمِّداً ولا ساهيا</w:t>
      </w:r>
      <w:r w:rsidRPr="00117AA6">
        <w:rPr>
          <w:rFonts w:ascii="Abo-thar" w:hAnsi="Abo-thar" w:hint="cs"/>
          <w:sz w:val="30"/>
          <w:szCs w:val="30"/>
          <w:rtl/>
        </w:rPr>
        <w:t>ً</w:t>
      </w:r>
      <w:r w:rsidR="007F733B" w:rsidRPr="00117AA6">
        <w:rPr>
          <w:rFonts w:ascii="Abo-thar" w:hAnsi="Abo-thar" w:hint="cs"/>
          <w:sz w:val="30"/>
          <w:szCs w:val="30"/>
          <w:rtl/>
        </w:rPr>
        <w:t>»</w:t>
      </w:r>
      <w:r w:rsidRPr="00117AA6">
        <w:rPr>
          <w:rFonts w:ascii="Abo-thar" w:hAnsi="Abo-thar" w:hint="cs"/>
          <w:sz w:val="30"/>
          <w:szCs w:val="30"/>
          <w:rtl/>
        </w:rPr>
        <w:t xml:space="preserve"> كما لا وجه لإطلاقه لقب الحشويَّة على الشيخين الصدوق وابن الوليد</w:t>
      </w:r>
      <w:r w:rsidR="007F733B" w:rsidRPr="00117AA6">
        <w:rPr>
          <w:rFonts w:ascii="Abo-thar" w:hAnsi="Abo-thar" w:hint="cs"/>
          <w:sz w:val="30"/>
          <w:szCs w:val="30"/>
          <w:rtl/>
        </w:rPr>
        <w:t>!</w:t>
      </w:r>
      <w:r w:rsidRPr="00117AA6">
        <w:rPr>
          <w:rFonts w:ascii="Abo-thar" w:hAnsi="Abo-thar" w:hint="cs"/>
          <w:sz w:val="30"/>
          <w:szCs w:val="30"/>
          <w:rtl/>
        </w:rPr>
        <w:t xml:space="preserve"> لأن كلاً منهما كان عالماً كبيراً وكانا من نُقَّاد الأخبار والآثار</w:t>
      </w:r>
      <w:r w:rsidR="007F733B" w:rsidRPr="00117AA6">
        <w:rPr>
          <w:rFonts w:ascii="Abo-thar" w:hAnsi="Abo-thar" w:hint="cs"/>
          <w:sz w:val="30"/>
          <w:szCs w:val="30"/>
          <w:rtl/>
        </w:rPr>
        <w:t>.</w:t>
      </w:r>
      <w:r w:rsidRPr="00117AA6">
        <w:rPr>
          <w:rFonts w:ascii="Abo-thar" w:hAnsi="Abo-thar" w:hint="cs"/>
          <w:sz w:val="30"/>
          <w:szCs w:val="30"/>
          <w:rtl/>
        </w:rPr>
        <w:t xml:space="preserve"> فلم يرتضيا مثلاً رواية آثار مثل كتاب خالد بن عبد الله</w:t>
      </w:r>
      <w:r w:rsidR="007F733B" w:rsidRPr="00117AA6">
        <w:rPr>
          <w:rFonts w:ascii="Abo-thar" w:hAnsi="Abo-thar" w:hint="cs"/>
          <w:sz w:val="30"/>
          <w:szCs w:val="30"/>
          <w:rtl/>
        </w:rPr>
        <w:t>،</w:t>
      </w:r>
      <w:r w:rsidRPr="00117AA6">
        <w:rPr>
          <w:rFonts w:ascii="Abo-thar" w:hAnsi="Abo-thar" w:hint="cs"/>
          <w:sz w:val="30"/>
          <w:szCs w:val="30"/>
          <w:rtl/>
        </w:rPr>
        <w:t xml:space="preserve"> وأصل الزيدين</w:t>
      </w:r>
      <w:r w:rsidR="007F733B" w:rsidRPr="00117AA6">
        <w:rPr>
          <w:rFonts w:ascii="Abo-thar" w:hAnsi="Abo-thar" w:hint="cs"/>
          <w:sz w:val="30"/>
          <w:szCs w:val="30"/>
          <w:rtl/>
        </w:rPr>
        <w:t>،</w:t>
      </w:r>
      <w:r w:rsidRPr="00117AA6">
        <w:rPr>
          <w:rFonts w:ascii="Abo-thar" w:hAnsi="Abo-thar" w:hint="cs"/>
          <w:sz w:val="30"/>
          <w:szCs w:val="30"/>
          <w:rtl/>
        </w:rPr>
        <w:t xml:space="preserve"> وكتاب </w:t>
      </w:r>
      <w:r w:rsidRPr="00117AA6">
        <w:rPr>
          <w:rFonts w:ascii="Lotus Linotype" w:hAnsi="Lotus Linotype"/>
          <w:sz w:val="30"/>
          <w:szCs w:val="30"/>
          <w:rtl/>
        </w:rPr>
        <w:t>«</w:t>
      </w:r>
      <w:r w:rsidRPr="00117AA6">
        <w:rPr>
          <w:rFonts w:ascii="Lotus Linotype" w:hAnsi="Lotus Linotype" w:hint="cs"/>
          <w:sz w:val="30"/>
          <w:szCs w:val="30"/>
          <w:rtl/>
        </w:rPr>
        <w:t>بصائر الدرجات</w:t>
      </w:r>
      <w:r w:rsidRPr="00117AA6">
        <w:rPr>
          <w:rFonts w:ascii="Lotus Linotype" w:hAnsi="Lotus Linotype"/>
          <w:sz w:val="30"/>
          <w:szCs w:val="30"/>
          <w:rtl/>
        </w:rPr>
        <w:t>»</w:t>
      </w:r>
      <w:r w:rsidRPr="00117AA6">
        <w:rPr>
          <w:rFonts w:ascii="Lotus Linotype" w:hAnsi="Lotus Linotype" w:hint="cs"/>
          <w:sz w:val="30"/>
          <w:szCs w:val="30"/>
          <w:rtl/>
        </w:rPr>
        <w:t xml:space="preserve"> للصفار</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وكتاب </w:t>
      </w:r>
      <w:r w:rsidRPr="00117AA6">
        <w:rPr>
          <w:rFonts w:ascii="Lotus Linotype" w:hAnsi="Lotus Linotype"/>
          <w:sz w:val="30"/>
          <w:szCs w:val="30"/>
          <w:rtl/>
        </w:rPr>
        <w:t>«</w:t>
      </w:r>
      <w:r w:rsidRPr="00117AA6">
        <w:rPr>
          <w:rFonts w:ascii="Lotus Linotype" w:hAnsi="Lotus Linotype" w:hint="cs"/>
          <w:sz w:val="30"/>
          <w:szCs w:val="30"/>
          <w:rtl/>
        </w:rPr>
        <w:t>المنتخبات</w:t>
      </w:r>
      <w:r w:rsidR="0045545B" w:rsidRPr="00117AA6">
        <w:rPr>
          <w:rFonts w:ascii="Lotus Linotype" w:hAnsi="Lotus Linotype" w:hint="cs"/>
          <w:sz w:val="30"/>
          <w:szCs w:val="30"/>
          <w:rtl/>
        </w:rPr>
        <w:t>»</w:t>
      </w:r>
      <w:r w:rsidRPr="00117AA6">
        <w:rPr>
          <w:rFonts w:ascii="Lotus Linotype" w:hAnsi="Lotus Linotype" w:hint="cs"/>
          <w:sz w:val="30"/>
          <w:szCs w:val="30"/>
          <w:rtl/>
        </w:rPr>
        <w:t xml:space="preserve"> لسعد</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w:t>
      </w:r>
      <w:r w:rsidRPr="00117AA6">
        <w:rPr>
          <w:rFonts w:ascii="Abo-thar" w:hAnsi="Abo-thar" w:hint="cs"/>
          <w:sz w:val="30"/>
          <w:szCs w:val="30"/>
          <w:rtl/>
        </w:rPr>
        <w:t xml:space="preserve">كما استثنيا روايات </w:t>
      </w:r>
      <w:r w:rsidRPr="00117AA6">
        <w:rPr>
          <w:rFonts w:ascii="Lotus Linotype" w:hAnsi="Lotus Linotype"/>
          <w:sz w:val="30"/>
          <w:szCs w:val="30"/>
          <w:rtl/>
        </w:rPr>
        <w:t>«</w:t>
      </w:r>
      <w:r w:rsidRPr="00117AA6">
        <w:rPr>
          <w:rFonts w:ascii="Lotus Linotype" w:hAnsi="Lotus Linotype" w:hint="cs"/>
          <w:sz w:val="30"/>
          <w:szCs w:val="30"/>
          <w:rtl/>
        </w:rPr>
        <w:t>محمد بن سنان</w:t>
      </w:r>
      <w:r w:rsidRPr="00117AA6">
        <w:rPr>
          <w:rFonts w:ascii="Lotus Linotype" w:hAnsi="Lotus Linotype"/>
          <w:sz w:val="30"/>
          <w:szCs w:val="30"/>
          <w:rtl/>
        </w:rPr>
        <w:t>»</w:t>
      </w:r>
      <w:r w:rsidRPr="00117AA6">
        <w:rPr>
          <w:rFonts w:ascii="Lotus Linotype" w:hAnsi="Lotus Linotype" w:hint="cs"/>
          <w:sz w:val="30"/>
          <w:szCs w:val="30"/>
          <w:rtl/>
        </w:rPr>
        <w:t xml:space="preserve"> و</w:t>
      </w:r>
      <w:r w:rsidRPr="00117AA6">
        <w:rPr>
          <w:rFonts w:ascii="Lotus Linotype" w:hAnsi="Lotus Linotype"/>
          <w:sz w:val="30"/>
          <w:szCs w:val="30"/>
          <w:rtl/>
        </w:rPr>
        <w:t>«</w:t>
      </w:r>
      <w:r w:rsidRPr="00117AA6">
        <w:rPr>
          <w:rFonts w:ascii="Lotus Linotype" w:hAnsi="Lotus Linotype" w:hint="cs"/>
          <w:sz w:val="30"/>
          <w:szCs w:val="30"/>
          <w:rtl/>
        </w:rPr>
        <w:t>ابن أرومة</w:t>
      </w:r>
      <w:r w:rsidRPr="00117AA6">
        <w:rPr>
          <w:rFonts w:ascii="Lotus Linotype" w:hAnsi="Lotus Linotype"/>
          <w:sz w:val="30"/>
          <w:szCs w:val="30"/>
          <w:rtl/>
        </w:rPr>
        <w:t>»</w:t>
      </w:r>
      <w:r w:rsidRPr="00117AA6">
        <w:rPr>
          <w:rFonts w:ascii="Lotus Linotype" w:hAnsi="Lotus Linotype" w:hint="cs"/>
          <w:sz w:val="30"/>
          <w:szCs w:val="30"/>
          <w:rtl/>
        </w:rPr>
        <w:t xml:space="preserve"> و</w:t>
      </w:r>
      <w:r w:rsidRPr="00117AA6">
        <w:rPr>
          <w:rFonts w:ascii="Lotus Linotype" w:hAnsi="Lotus Linotype"/>
          <w:sz w:val="30"/>
          <w:szCs w:val="30"/>
          <w:rtl/>
        </w:rPr>
        <w:t>«</w:t>
      </w:r>
      <w:r w:rsidRPr="00117AA6">
        <w:rPr>
          <w:rFonts w:ascii="Lotus Linotype" w:hAnsi="Lotus Linotype" w:hint="cs"/>
          <w:sz w:val="30"/>
          <w:szCs w:val="30"/>
          <w:rtl/>
        </w:rPr>
        <w:t>ابن جمهور</w:t>
      </w:r>
      <w:r w:rsidRPr="00117AA6">
        <w:rPr>
          <w:rFonts w:ascii="Lotus Linotype" w:hAnsi="Lotus Linotype"/>
          <w:sz w:val="30"/>
          <w:szCs w:val="30"/>
          <w:rtl/>
        </w:rPr>
        <w:t>»</w:t>
      </w:r>
      <w:r w:rsidRPr="00117AA6">
        <w:rPr>
          <w:rFonts w:ascii="Lotus Linotype" w:hAnsi="Lotus Linotype" w:hint="cs"/>
          <w:sz w:val="30"/>
          <w:szCs w:val="30"/>
          <w:rtl/>
        </w:rPr>
        <w:t xml:space="preserve"> وأمثالهم</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مما يشتمل على الغلو والتخليط</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كما استثنيا روايات </w:t>
      </w:r>
      <w:r w:rsidRPr="00117AA6">
        <w:rPr>
          <w:rFonts w:ascii="Lotus Linotype" w:hAnsi="Lotus Linotype"/>
          <w:sz w:val="30"/>
          <w:szCs w:val="30"/>
          <w:rtl/>
        </w:rPr>
        <w:t>«</w:t>
      </w:r>
      <w:r w:rsidRPr="00117AA6">
        <w:rPr>
          <w:rFonts w:ascii="Lotus Linotype" w:hAnsi="Lotus Linotype" w:hint="cs"/>
          <w:sz w:val="30"/>
          <w:szCs w:val="30"/>
          <w:rtl/>
        </w:rPr>
        <w:t>أبي سمينة</w:t>
      </w:r>
      <w:r w:rsidRPr="00117AA6">
        <w:rPr>
          <w:rFonts w:ascii="Lotus Linotype" w:hAnsi="Lotus Linotype"/>
          <w:sz w:val="30"/>
          <w:szCs w:val="30"/>
          <w:rtl/>
        </w:rPr>
        <w:t>»</w:t>
      </w:r>
      <w:r w:rsidRPr="00117AA6">
        <w:rPr>
          <w:rFonts w:ascii="Lotus Linotype" w:hAnsi="Lotus Linotype" w:hint="cs"/>
          <w:sz w:val="30"/>
          <w:szCs w:val="30"/>
          <w:rtl/>
        </w:rPr>
        <w:t xml:space="preserve"> </w:t>
      </w:r>
      <w:r w:rsidRPr="00117AA6">
        <w:rPr>
          <w:rFonts w:ascii="Abo-thar" w:hAnsi="Abo-thar" w:hint="cs"/>
          <w:sz w:val="30"/>
          <w:szCs w:val="30"/>
          <w:rtl/>
        </w:rPr>
        <w:t>التي تتضمن غلواً وتخليطاً وتدليساً أو تفرداًّ</w:t>
      </w:r>
      <w:r w:rsidR="007F733B" w:rsidRPr="00117AA6">
        <w:rPr>
          <w:rFonts w:ascii="Abo-thar" w:hAnsi="Abo-thar" w:hint="cs"/>
          <w:sz w:val="30"/>
          <w:szCs w:val="30"/>
          <w:rtl/>
        </w:rPr>
        <w:t>!</w:t>
      </w:r>
      <w:r w:rsidRPr="00117AA6">
        <w:rPr>
          <w:rFonts w:ascii="Abo-thar" w:hAnsi="Abo-thar" w:hint="cs"/>
          <w:sz w:val="30"/>
          <w:szCs w:val="30"/>
          <w:rtl/>
        </w:rPr>
        <w:t xml:space="preserve"> كما استثنيا من كتب </w:t>
      </w:r>
      <w:r w:rsidRPr="00117AA6">
        <w:rPr>
          <w:rFonts w:ascii="Lotus Linotype" w:hAnsi="Lotus Linotype"/>
          <w:sz w:val="30"/>
          <w:szCs w:val="30"/>
          <w:rtl/>
        </w:rPr>
        <w:t>«</w:t>
      </w:r>
      <w:r w:rsidRPr="00117AA6">
        <w:rPr>
          <w:rFonts w:ascii="Lotus Linotype" w:hAnsi="Lotus Linotype" w:hint="cs"/>
          <w:sz w:val="30"/>
          <w:szCs w:val="30"/>
          <w:rtl/>
        </w:rPr>
        <w:t>يونس بن عبد الرحمن</w:t>
      </w:r>
      <w:r w:rsidRPr="00117AA6">
        <w:rPr>
          <w:rFonts w:ascii="Lotus Linotype" w:hAnsi="Lotus Linotype"/>
          <w:sz w:val="30"/>
          <w:szCs w:val="30"/>
          <w:rtl/>
        </w:rPr>
        <w:t>»</w:t>
      </w:r>
      <w:r w:rsidRPr="00117AA6">
        <w:rPr>
          <w:rFonts w:ascii="Lotus Linotype" w:hAnsi="Lotus Linotype" w:hint="cs"/>
          <w:sz w:val="30"/>
          <w:szCs w:val="30"/>
          <w:rtl/>
        </w:rPr>
        <w:t xml:space="preserve"> ما تفرد به العُبَيْدي</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واستثنيا جماعةً كثيرةً من رواة نوادر حكمة </w:t>
      </w:r>
      <w:r w:rsidRPr="00117AA6">
        <w:rPr>
          <w:rFonts w:ascii="Lotus Linotype" w:hAnsi="Lotus Linotype"/>
          <w:sz w:val="30"/>
          <w:szCs w:val="30"/>
          <w:rtl/>
        </w:rPr>
        <w:t>«</w:t>
      </w:r>
      <w:r w:rsidRPr="00117AA6">
        <w:rPr>
          <w:rFonts w:ascii="Lotus Linotype" w:hAnsi="Lotus Linotype" w:hint="cs"/>
          <w:sz w:val="30"/>
          <w:szCs w:val="30"/>
          <w:rtl/>
        </w:rPr>
        <w:t>محمد بن أحمد بن يحيى</w:t>
      </w:r>
      <w:r w:rsidRPr="00117AA6">
        <w:rPr>
          <w:rFonts w:ascii="Lotus Linotype" w:hAnsi="Lotus Linotype"/>
          <w:sz w:val="30"/>
          <w:szCs w:val="30"/>
          <w:rtl/>
        </w:rPr>
        <w:t>»</w:t>
      </w:r>
      <w:r w:rsidRPr="00117AA6">
        <w:rPr>
          <w:rFonts w:ascii="Abo-thar" w:hAnsi="Abo-thar" w:hint="cs"/>
          <w:sz w:val="30"/>
          <w:szCs w:val="30"/>
          <w:rtl/>
        </w:rPr>
        <w:t xml:space="preserve"> وهم</w:t>
      </w:r>
      <w:r w:rsidR="007F733B" w:rsidRPr="00117AA6">
        <w:rPr>
          <w:rFonts w:ascii="Abo-thar" w:hAnsi="Abo-thar" w:hint="cs"/>
          <w:sz w:val="30"/>
          <w:szCs w:val="30"/>
          <w:rtl/>
        </w:rPr>
        <w:t>:</w:t>
      </w:r>
      <w:r w:rsidRPr="00117AA6">
        <w:rPr>
          <w:rFonts w:ascii="Abo-thar" w:hAnsi="Abo-thar" w:hint="cs"/>
          <w:sz w:val="30"/>
          <w:szCs w:val="30"/>
          <w:rtl/>
        </w:rPr>
        <w:t xml:space="preserve"> محمد بن موسى الهمداني</w:t>
      </w:r>
      <w:r w:rsidR="007F733B" w:rsidRPr="00117AA6">
        <w:rPr>
          <w:rFonts w:ascii="Abo-thar" w:hAnsi="Abo-thar" w:hint="cs"/>
          <w:sz w:val="30"/>
          <w:szCs w:val="30"/>
          <w:rtl/>
        </w:rPr>
        <w:t>،</w:t>
      </w:r>
      <w:r w:rsidRPr="00117AA6">
        <w:rPr>
          <w:rFonts w:ascii="Abo-thar" w:hAnsi="Abo-thar" w:hint="cs"/>
          <w:sz w:val="30"/>
          <w:szCs w:val="30"/>
          <w:rtl/>
        </w:rPr>
        <w:t xml:space="preserve"> محمد بن يحيى المعاذي وأبو عبد الله الجاموري</w:t>
      </w:r>
      <w:r w:rsidR="007F733B" w:rsidRPr="00117AA6">
        <w:rPr>
          <w:rFonts w:ascii="Abo-thar" w:hAnsi="Abo-thar" w:hint="cs"/>
          <w:sz w:val="30"/>
          <w:szCs w:val="30"/>
          <w:rtl/>
        </w:rPr>
        <w:t>،</w:t>
      </w:r>
      <w:r w:rsidRPr="00117AA6">
        <w:rPr>
          <w:rFonts w:ascii="Abo-thar" w:hAnsi="Abo-thar" w:hint="cs"/>
          <w:sz w:val="30"/>
          <w:szCs w:val="30"/>
          <w:rtl/>
        </w:rPr>
        <w:t xml:space="preserve"> وأبو عبد الله السياري</w:t>
      </w:r>
      <w:r w:rsidR="007F733B" w:rsidRPr="00117AA6">
        <w:rPr>
          <w:rFonts w:ascii="Abo-thar" w:hAnsi="Abo-thar" w:hint="cs"/>
          <w:sz w:val="30"/>
          <w:szCs w:val="30"/>
          <w:rtl/>
        </w:rPr>
        <w:t>،</w:t>
      </w:r>
      <w:r w:rsidRPr="00117AA6">
        <w:rPr>
          <w:rFonts w:ascii="Abo-thar" w:hAnsi="Abo-thar" w:hint="cs"/>
          <w:sz w:val="30"/>
          <w:szCs w:val="30"/>
          <w:rtl/>
        </w:rPr>
        <w:t xml:space="preserve"> ويوسف بن السخت</w:t>
      </w:r>
      <w:r w:rsidR="007F733B" w:rsidRPr="00117AA6">
        <w:rPr>
          <w:rFonts w:ascii="Abo-thar" w:hAnsi="Abo-thar" w:hint="cs"/>
          <w:sz w:val="30"/>
          <w:szCs w:val="30"/>
          <w:rtl/>
        </w:rPr>
        <w:t>،</w:t>
      </w:r>
      <w:r w:rsidRPr="00117AA6">
        <w:rPr>
          <w:rFonts w:ascii="Abo-thar" w:hAnsi="Abo-thar" w:hint="cs"/>
          <w:sz w:val="30"/>
          <w:szCs w:val="30"/>
          <w:rtl/>
        </w:rPr>
        <w:t xml:space="preserve"> ووهب بن منبّه</w:t>
      </w:r>
      <w:r w:rsidR="007F733B" w:rsidRPr="00117AA6">
        <w:rPr>
          <w:rFonts w:ascii="Abo-thar" w:hAnsi="Abo-thar" w:hint="cs"/>
          <w:sz w:val="30"/>
          <w:szCs w:val="30"/>
          <w:rtl/>
        </w:rPr>
        <w:t>،</w:t>
      </w:r>
      <w:r w:rsidRPr="00117AA6">
        <w:rPr>
          <w:rFonts w:ascii="Abo-thar" w:hAnsi="Abo-thar" w:hint="cs"/>
          <w:sz w:val="30"/>
          <w:szCs w:val="30"/>
          <w:rtl/>
        </w:rPr>
        <w:t xml:space="preserve"> وأبو علي النيشابوري</w:t>
      </w:r>
      <w:r w:rsidR="007F733B" w:rsidRPr="00117AA6">
        <w:rPr>
          <w:rFonts w:ascii="Abo-thar" w:hAnsi="Abo-thar" w:hint="cs"/>
          <w:sz w:val="30"/>
          <w:szCs w:val="30"/>
          <w:rtl/>
        </w:rPr>
        <w:t>،</w:t>
      </w:r>
      <w:r w:rsidRPr="00117AA6">
        <w:rPr>
          <w:rFonts w:ascii="Abo-thar" w:hAnsi="Abo-thar" w:hint="cs"/>
          <w:sz w:val="30"/>
          <w:szCs w:val="30"/>
          <w:rtl/>
        </w:rPr>
        <w:t xml:space="preserve"> وأبو سمينة</w:t>
      </w:r>
      <w:r w:rsidR="007F733B" w:rsidRPr="00117AA6">
        <w:rPr>
          <w:rFonts w:ascii="Abo-thar" w:hAnsi="Abo-thar" w:hint="cs"/>
          <w:sz w:val="30"/>
          <w:szCs w:val="30"/>
          <w:rtl/>
        </w:rPr>
        <w:t>،</w:t>
      </w:r>
      <w:r w:rsidRPr="00117AA6">
        <w:rPr>
          <w:rFonts w:ascii="Abo-thar" w:hAnsi="Abo-thar" w:hint="cs"/>
          <w:sz w:val="30"/>
          <w:szCs w:val="30"/>
          <w:rtl/>
        </w:rPr>
        <w:t xml:space="preserve"> وأبو يحيى الواسطي</w:t>
      </w:r>
      <w:r w:rsidR="007F733B" w:rsidRPr="00117AA6">
        <w:rPr>
          <w:rFonts w:ascii="Abo-thar" w:hAnsi="Abo-thar" w:hint="cs"/>
          <w:sz w:val="30"/>
          <w:szCs w:val="30"/>
          <w:rtl/>
        </w:rPr>
        <w:t>،</w:t>
      </w:r>
      <w:r w:rsidRPr="00117AA6">
        <w:rPr>
          <w:rFonts w:ascii="Abo-thar" w:hAnsi="Abo-thar" w:hint="cs"/>
          <w:sz w:val="30"/>
          <w:szCs w:val="30"/>
          <w:rtl/>
        </w:rPr>
        <w:t xml:space="preserve"> والآدمي</w:t>
      </w:r>
      <w:r w:rsidR="007F733B" w:rsidRPr="00117AA6">
        <w:rPr>
          <w:rFonts w:ascii="Abo-thar" w:hAnsi="Abo-thar" w:hint="cs"/>
          <w:sz w:val="30"/>
          <w:szCs w:val="30"/>
          <w:rtl/>
        </w:rPr>
        <w:t>،</w:t>
      </w:r>
      <w:r w:rsidRPr="00117AA6">
        <w:rPr>
          <w:rFonts w:ascii="Abo-thar" w:hAnsi="Abo-thar" w:hint="cs"/>
          <w:sz w:val="30"/>
          <w:szCs w:val="30"/>
          <w:rtl/>
        </w:rPr>
        <w:t xml:space="preserve"> والعبيدي</w:t>
      </w:r>
      <w:r w:rsidR="007F733B" w:rsidRPr="00117AA6">
        <w:rPr>
          <w:rFonts w:ascii="Abo-thar" w:hAnsi="Abo-thar" w:hint="cs"/>
          <w:sz w:val="30"/>
          <w:szCs w:val="30"/>
          <w:rtl/>
        </w:rPr>
        <w:t>،</w:t>
      </w:r>
      <w:r w:rsidRPr="00117AA6">
        <w:rPr>
          <w:rFonts w:ascii="Abo-thar" w:hAnsi="Abo-thar" w:hint="cs"/>
          <w:sz w:val="30"/>
          <w:szCs w:val="30"/>
          <w:rtl/>
        </w:rPr>
        <w:t xml:space="preserve"> وأحمد بن هلال</w:t>
      </w:r>
      <w:r w:rsidR="007F733B" w:rsidRPr="00117AA6">
        <w:rPr>
          <w:rFonts w:ascii="Abo-thar" w:hAnsi="Abo-thar" w:hint="cs"/>
          <w:sz w:val="30"/>
          <w:szCs w:val="30"/>
          <w:rtl/>
        </w:rPr>
        <w:t>،</w:t>
      </w:r>
      <w:r w:rsidRPr="00117AA6">
        <w:rPr>
          <w:rFonts w:ascii="Abo-thar" w:hAnsi="Abo-thar" w:hint="cs"/>
          <w:sz w:val="30"/>
          <w:szCs w:val="30"/>
          <w:rtl/>
        </w:rPr>
        <w:t xml:space="preserve"> ومحمد بن علي الهمداني</w:t>
      </w:r>
      <w:r w:rsidR="007F733B" w:rsidRPr="00117AA6">
        <w:rPr>
          <w:rFonts w:ascii="Abo-thar" w:hAnsi="Abo-thar" w:hint="cs"/>
          <w:sz w:val="30"/>
          <w:szCs w:val="30"/>
          <w:rtl/>
        </w:rPr>
        <w:t>،</w:t>
      </w:r>
      <w:r w:rsidRPr="00117AA6">
        <w:rPr>
          <w:rFonts w:ascii="Abo-thar" w:hAnsi="Abo-thar" w:hint="cs"/>
          <w:sz w:val="30"/>
          <w:szCs w:val="30"/>
          <w:rtl/>
        </w:rPr>
        <w:t xml:space="preserve"> وعبد الله بن محمد الشامي</w:t>
      </w:r>
      <w:r w:rsidR="007F733B" w:rsidRPr="00117AA6">
        <w:rPr>
          <w:rFonts w:ascii="Abo-thar" w:hAnsi="Abo-thar" w:hint="cs"/>
          <w:sz w:val="30"/>
          <w:szCs w:val="30"/>
          <w:rtl/>
        </w:rPr>
        <w:t>،</w:t>
      </w:r>
      <w:r w:rsidRPr="00117AA6">
        <w:rPr>
          <w:rFonts w:ascii="Abo-thar" w:hAnsi="Abo-thar" w:hint="cs"/>
          <w:sz w:val="30"/>
          <w:szCs w:val="30"/>
          <w:rtl/>
        </w:rPr>
        <w:t xml:space="preserve"> وعبد الله بن أحمد الرازي</w:t>
      </w:r>
      <w:r w:rsidR="007F733B" w:rsidRPr="00117AA6">
        <w:rPr>
          <w:rFonts w:ascii="Abo-thar" w:hAnsi="Abo-thar" w:hint="cs"/>
          <w:sz w:val="30"/>
          <w:szCs w:val="30"/>
          <w:rtl/>
        </w:rPr>
        <w:t>،</w:t>
      </w:r>
      <w:r w:rsidRPr="00117AA6">
        <w:rPr>
          <w:rFonts w:ascii="Abo-thar" w:hAnsi="Abo-thar" w:hint="cs"/>
          <w:sz w:val="30"/>
          <w:szCs w:val="30"/>
          <w:rtl/>
        </w:rPr>
        <w:t xml:space="preserve"> وأحمد بن يحيى بن سعيد</w:t>
      </w:r>
      <w:r w:rsidR="007F733B" w:rsidRPr="00117AA6">
        <w:rPr>
          <w:rFonts w:ascii="Abo-thar" w:hAnsi="Abo-thar" w:hint="cs"/>
          <w:sz w:val="30"/>
          <w:szCs w:val="30"/>
          <w:rtl/>
        </w:rPr>
        <w:t>،</w:t>
      </w:r>
      <w:r w:rsidRPr="00117AA6">
        <w:rPr>
          <w:rFonts w:ascii="Abo-thar" w:hAnsi="Abo-thar" w:hint="cs"/>
          <w:sz w:val="30"/>
          <w:szCs w:val="30"/>
          <w:rtl/>
        </w:rPr>
        <w:t xml:space="preserve"> وأحمد بن بشير الرقي</w:t>
      </w:r>
      <w:r w:rsidR="007F733B" w:rsidRPr="00117AA6">
        <w:rPr>
          <w:rFonts w:ascii="Abo-thar" w:hAnsi="Abo-thar" w:hint="cs"/>
          <w:sz w:val="30"/>
          <w:szCs w:val="30"/>
          <w:rtl/>
        </w:rPr>
        <w:t>،</w:t>
      </w:r>
      <w:r w:rsidRPr="00117AA6">
        <w:rPr>
          <w:rFonts w:ascii="Abo-thar" w:hAnsi="Abo-thar" w:hint="cs"/>
          <w:sz w:val="30"/>
          <w:szCs w:val="30"/>
          <w:rtl/>
        </w:rPr>
        <w:t xml:space="preserve"> ومحمد بن هارون, ومحمد بن عبد الله بن مهران</w:t>
      </w:r>
      <w:r w:rsidR="007F733B" w:rsidRPr="00117AA6">
        <w:rPr>
          <w:rFonts w:ascii="Abo-thar" w:hAnsi="Abo-thar" w:hint="cs"/>
          <w:sz w:val="30"/>
          <w:szCs w:val="30"/>
          <w:rtl/>
        </w:rPr>
        <w:t>،</w:t>
      </w:r>
      <w:r w:rsidRPr="00117AA6">
        <w:rPr>
          <w:rFonts w:ascii="Abo-thar" w:hAnsi="Abo-thar" w:hint="cs"/>
          <w:sz w:val="30"/>
          <w:szCs w:val="30"/>
          <w:rtl/>
        </w:rPr>
        <w:t xml:space="preserve"> والحسن اللؤلؤي, وجعفر بن محمد بن مالك</w:t>
      </w:r>
      <w:r w:rsidR="007F733B" w:rsidRPr="00117AA6">
        <w:rPr>
          <w:rFonts w:ascii="Abo-thar" w:hAnsi="Abo-thar" w:hint="cs"/>
          <w:sz w:val="30"/>
          <w:szCs w:val="30"/>
          <w:rtl/>
        </w:rPr>
        <w:t>،</w:t>
      </w:r>
      <w:r w:rsidRPr="00117AA6">
        <w:rPr>
          <w:rFonts w:ascii="Abo-thar" w:hAnsi="Abo-thar" w:hint="cs"/>
          <w:sz w:val="30"/>
          <w:szCs w:val="30"/>
          <w:rtl/>
        </w:rPr>
        <w:t xml:space="preserve"> ويوسف بن الحرث </w:t>
      </w:r>
      <w:r w:rsidR="007F733B" w:rsidRPr="00117AA6">
        <w:rPr>
          <w:rFonts w:ascii="Abo-thar" w:hAnsi="Abo-thar" w:hint="cs"/>
          <w:sz w:val="30"/>
          <w:szCs w:val="30"/>
          <w:rtl/>
        </w:rPr>
        <w:t>(</w:t>
      </w:r>
      <w:r w:rsidRPr="00117AA6">
        <w:rPr>
          <w:rFonts w:ascii="Abo-thar" w:hAnsi="Abo-thar" w:hint="cs"/>
          <w:sz w:val="30"/>
          <w:szCs w:val="30"/>
          <w:rtl/>
        </w:rPr>
        <w:t>الحارث</w:t>
      </w:r>
      <w:r w:rsidR="007F733B" w:rsidRPr="00117AA6">
        <w:rPr>
          <w:rFonts w:ascii="Abo-thar" w:hAnsi="Abo-thar" w:hint="cs"/>
          <w:sz w:val="30"/>
          <w:szCs w:val="30"/>
          <w:rtl/>
        </w:rPr>
        <w:t>)،</w:t>
      </w:r>
      <w:r w:rsidRPr="00117AA6">
        <w:rPr>
          <w:rFonts w:ascii="Abo-thar" w:hAnsi="Abo-thar" w:hint="cs"/>
          <w:sz w:val="30"/>
          <w:szCs w:val="30"/>
          <w:rtl/>
        </w:rPr>
        <w:t xml:space="preserve"> وعبد الله بن محمد الدمشقي</w:t>
      </w:r>
      <w:r w:rsidR="007F733B" w:rsidRPr="00117AA6">
        <w:rPr>
          <w:b/>
          <w:bCs/>
          <w:color w:val="FF0000"/>
          <w:sz w:val="30"/>
          <w:szCs w:val="30"/>
          <w:vertAlign w:val="superscript"/>
          <w:rtl/>
        </w:rPr>
        <w:t>(</w:t>
      </w:r>
      <w:r w:rsidRPr="00117AA6">
        <w:rPr>
          <w:rStyle w:val="FootnoteReference"/>
          <w:b/>
          <w:bCs/>
          <w:color w:val="FF0000"/>
          <w:sz w:val="30"/>
          <w:szCs w:val="30"/>
          <w:rtl/>
        </w:rPr>
        <w:footnoteReference w:id="184"/>
      </w:r>
      <w:r w:rsidR="007F733B" w:rsidRPr="00117AA6">
        <w:rPr>
          <w:b/>
          <w:bCs/>
          <w:color w:val="FF0000"/>
          <w:sz w:val="30"/>
          <w:szCs w:val="30"/>
          <w:vertAlign w:val="superscript"/>
          <w:rtl/>
        </w:rPr>
        <w:t>)</w:t>
      </w:r>
      <w:r w:rsidR="007F733B" w:rsidRPr="00117AA6">
        <w:rPr>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والأعجب مما سبق</w:t>
      </w:r>
      <w:r w:rsidR="007F733B" w:rsidRPr="00117AA6">
        <w:rPr>
          <w:rFonts w:ascii="Abo-thar" w:hAnsi="Abo-thar" w:hint="cs"/>
          <w:sz w:val="30"/>
          <w:szCs w:val="30"/>
          <w:rtl/>
        </w:rPr>
        <w:t>،</w:t>
      </w:r>
      <w:r w:rsidRPr="00117AA6">
        <w:rPr>
          <w:rFonts w:ascii="Abo-thar" w:hAnsi="Abo-thar" w:hint="cs"/>
          <w:sz w:val="30"/>
          <w:szCs w:val="30"/>
          <w:rtl/>
        </w:rPr>
        <w:t xml:space="preserve"> قوله في آخر رسالته</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sz w:val="30"/>
          <w:szCs w:val="30"/>
          <w:rtl/>
        </w:rPr>
        <w:t>إن هذه الرواية تقتضي أنه لم يتنب</w:t>
      </w:r>
      <w:r w:rsidRPr="00117AA6">
        <w:rPr>
          <w:rFonts w:ascii="Abo-thar" w:hAnsi="Abo-thar" w:hint="cs"/>
          <w:sz w:val="30"/>
          <w:szCs w:val="30"/>
          <w:rtl/>
        </w:rPr>
        <w:t>َّ</w:t>
      </w:r>
      <w:r w:rsidRPr="00117AA6">
        <w:rPr>
          <w:rFonts w:ascii="Abo-thar" w:hAnsi="Abo-thar"/>
          <w:sz w:val="30"/>
          <w:szCs w:val="30"/>
          <w:rtl/>
        </w:rPr>
        <w:t xml:space="preserve">ه إلى هذا السهو إلا ذو اليدين </w:t>
      </w:r>
      <w:r w:rsidR="007F733B" w:rsidRPr="00117AA6">
        <w:rPr>
          <w:rFonts w:ascii="Abo-thar" w:hAnsi="Abo-thar"/>
          <w:sz w:val="30"/>
          <w:szCs w:val="30"/>
          <w:rtl/>
        </w:rPr>
        <w:t>-</w:t>
      </w:r>
      <w:r w:rsidRPr="00117AA6">
        <w:rPr>
          <w:rFonts w:ascii="Abo-thar" w:hAnsi="Abo-thar"/>
          <w:sz w:val="30"/>
          <w:szCs w:val="30"/>
          <w:rtl/>
        </w:rPr>
        <w:t xml:space="preserve"> وهو مجهول الشخصية من بين الصحابة </w:t>
      </w:r>
      <w:r w:rsidR="007F733B" w:rsidRPr="00117AA6">
        <w:rPr>
          <w:rFonts w:ascii="Abo-thar" w:hAnsi="Abo-thar"/>
          <w:sz w:val="30"/>
          <w:szCs w:val="30"/>
          <w:rtl/>
        </w:rPr>
        <w:t>-</w:t>
      </w:r>
      <w:r w:rsidRPr="00117AA6">
        <w:rPr>
          <w:rFonts w:ascii="Abo-thar" w:hAnsi="Abo-thar"/>
          <w:sz w:val="30"/>
          <w:szCs w:val="30"/>
          <w:rtl/>
        </w:rPr>
        <w:t xml:space="preserve"> دون جميع من حضر من سائر الصحابة بما فيهم أبو بكر وعمر</w:t>
      </w:r>
      <w:r w:rsidR="007F733B" w:rsidRPr="00117AA6">
        <w:rPr>
          <w:rFonts w:ascii="Abo-thar" w:hAnsi="Abo-thar"/>
          <w:sz w:val="30"/>
          <w:szCs w:val="30"/>
          <w:rtl/>
        </w:rPr>
        <w:t>،</w:t>
      </w:r>
      <w:r w:rsidRPr="00117AA6">
        <w:rPr>
          <w:rFonts w:ascii="Abo-thar" w:hAnsi="Abo-thar"/>
          <w:sz w:val="30"/>
          <w:szCs w:val="30"/>
          <w:rtl/>
        </w:rPr>
        <w:t xml:space="preserve"> وأن الرسول صلى الله عليه وآله لما أراد أن يتأكد من كلام ذي اليدين سأل أبا بكر وعمر عن ذلك</w:t>
      </w:r>
      <w:r w:rsidR="007F733B" w:rsidRPr="00117AA6">
        <w:rPr>
          <w:rFonts w:ascii="Abo-thar" w:hAnsi="Abo-thar"/>
          <w:sz w:val="30"/>
          <w:szCs w:val="30"/>
          <w:rtl/>
        </w:rPr>
        <w:t>؟</w:t>
      </w:r>
      <w:r w:rsidRPr="00117AA6">
        <w:rPr>
          <w:rFonts w:ascii="Abo-thar" w:hAnsi="Abo-thar"/>
          <w:sz w:val="30"/>
          <w:szCs w:val="30"/>
          <w:rtl/>
        </w:rPr>
        <w:t xml:space="preserve"> دون غيرهما من الصحابة الحاضرين</w:t>
      </w:r>
      <w:r w:rsidR="007F733B" w:rsidRPr="00117AA6">
        <w:rPr>
          <w:rFonts w:ascii="Abo-thar" w:hAnsi="Abo-thar"/>
          <w:sz w:val="30"/>
          <w:szCs w:val="30"/>
          <w:rtl/>
        </w:rPr>
        <w:t>؟!</w:t>
      </w:r>
      <w:r w:rsidRPr="00117AA6">
        <w:rPr>
          <w:rFonts w:ascii="Abo-thar" w:hAnsi="Abo-thar"/>
          <w:sz w:val="30"/>
          <w:szCs w:val="30"/>
          <w:rtl/>
        </w:rPr>
        <w:t xml:space="preserve"> وكل هذه المفارقات تشير إلى أن الرواية إنما وضعت لتشويه سمعة النبي صلى الله عليه وآله</w:t>
      </w:r>
      <w:r w:rsidR="007F733B" w:rsidRPr="00117AA6">
        <w:rPr>
          <w:rFonts w:ascii="Abo-thar" w:hAnsi="Abo-thar"/>
          <w:sz w:val="30"/>
          <w:szCs w:val="30"/>
          <w:rtl/>
        </w:rPr>
        <w:t>،</w:t>
      </w:r>
      <w:r w:rsidRPr="00117AA6">
        <w:rPr>
          <w:rFonts w:ascii="Abo-thar" w:hAnsi="Abo-thar"/>
          <w:sz w:val="30"/>
          <w:szCs w:val="30"/>
          <w:rtl/>
        </w:rPr>
        <w:t xml:space="preserve"> وإسقاط فعله عن الحجية والاعتبار</w:t>
      </w:r>
      <w:r w:rsidR="007F733B" w:rsidRPr="00117AA6">
        <w:rPr>
          <w:rFonts w:ascii="Abo-thar" w:hAnsi="Abo-thar" w:hint="cs"/>
          <w:sz w:val="30"/>
          <w:szCs w:val="30"/>
          <w:rtl/>
        </w:rPr>
        <w:t>»</w:t>
      </w:r>
      <w:r w:rsidR="007F733B" w:rsidRPr="00117AA6">
        <w:rPr>
          <w:rFonts w:ascii="Abo-thar" w:hAnsi="Abo-thar"/>
          <w:sz w:val="30"/>
          <w:szCs w:val="30"/>
          <w:rtl/>
        </w:rPr>
        <w:t>.</w:t>
      </w:r>
      <w:r w:rsidRPr="00117AA6">
        <w:rPr>
          <w:rFonts w:ascii="Abo-thar" w:hAnsi="Abo-thar"/>
          <w:sz w:val="30"/>
          <w:szCs w:val="30"/>
          <w:rtl/>
        </w:rPr>
        <w:t xml:space="preserve"> </w:t>
      </w:r>
      <w:r w:rsidRPr="00117AA6">
        <w:rPr>
          <w:rFonts w:ascii="Abo-thar" w:hAnsi="Abo-thar" w:hint="cs"/>
          <w:sz w:val="30"/>
          <w:szCs w:val="30"/>
          <w:rtl/>
        </w:rPr>
        <w:t>انتهى</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إن كل ما ذكره الشيخ إنما يصح إذا اعتمدنا على الحديث الوارد من طرق العامة</w:t>
      </w:r>
      <w:r w:rsidR="007F733B" w:rsidRPr="00117AA6">
        <w:rPr>
          <w:rFonts w:ascii="Abo-thar" w:hAnsi="Abo-thar" w:hint="cs"/>
          <w:sz w:val="30"/>
          <w:szCs w:val="30"/>
          <w:rtl/>
        </w:rPr>
        <w:t>،</w:t>
      </w:r>
      <w:r w:rsidRPr="00117AA6">
        <w:rPr>
          <w:rFonts w:ascii="Abo-thar" w:hAnsi="Abo-thar" w:hint="cs"/>
          <w:sz w:val="30"/>
          <w:szCs w:val="30"/>
          <w:rtl/>
        </w:rPr>
        <w:t xml:space="preserve"> ولكننا لم نعتمد عليه بل اعتمدنا على الأخبار المتعددة التي مرّت</w:t>
      </w:r>
      <w:r w:rsidR="007F733B" w:rsidRPr="00117AA6">
        <w:rPr>
          <w:rFonts w:ascii="Abo-thar" w:hAnsi="Abo-thar" w:hint="cs"/>
          <w:sz w:val="30"/>
          <w:szCs w:val="30"/>
          <w:rtl/>
        </w:rPr>
        <w:t>،</w:t>
      </w:r>
      <w:r w:rsidRPr="00117AA6">
        <w:rPr>
          <w:rFonts w:ascii="Abo-thar" w:hAnsi="Abo-thar" w:hint="cs"/>
          <w:sz w:val="30"/>
          <w:szCs w:val="30"/>
          <w:rtl/>
        </w:rPr>
        <w:t xml:space="preserve"> ولذلك فإن كلّ المطاعن التي ذكرها الشيخ المفيد لا تتجّه للأخبار والرواة المذكورين</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فالطريق الذي سلكه الشيخ من أسوأ المغالطات</w:t>
      </w:r>
      <w:r w:rsidR="007F733B" w:rsidRPr="00117AA6">
        <w:rPr>
          <w:rFonts w:ascii="Abo-thar" w:hAnsi="Abo-thar" w:hint="cs"/>
          <w:sz w:val="30"/>
          <w:szCs w:val="30"/>
          <w:rtl/>
        </w:rPr>
        <w:t>،</w:t>
      </w:r>
      <w:r w:rsidRPr="00117AA6">
        <w:rPr>
          <w:rFonts w:ascii="Abo-thar" w:hAnsi="Abo-thar" w:hint="cs"/>
          <w:sz w:val="30"/>
          <w:szCs w:val="30"/>
          <w:rtl/>
        </w:rPr>
        <w:t xml:space="preserve"> وليته إن لم يرجع إلى أخبار الخاصة اكتفى على الأقل بحديث «سعيد الأعرج» في «من لا يحضره الفقيه»</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 xml:space="preserve">3 </w:t>
      </w:r>
      <w:r w:rsidR="007F733B" w:rsidRPr="00117AA6">
        <w:rPr>
          <w:rFonts w:ascii="Abo-thar" w:hAnsi="Abo-thar" w:hint="cs"/>
          <w:sz w:val="30"/>
          <w:szCs w:val="30"/>
          <w:rtl/>
        </w:rPr>
        <w:t>-</w:t>
      </w:r>
      <w:r w:rsidRPr="00117AA6">
        <w:rPr>
          <w:rFonts w:ascii="Abo-thar" w:hAnsi="Abo-thar" w:hint="cs"/>
          <w:sz w:val="30"/>
          <w:szCs w:val="30"/>
          <w:rtl/>
        </w:rPr>
        <w:t xml:space="preserve"> أما طعن الشيخ المفيد الثالث بقوله أنه</w:t>
      </w:r>
      <w:r w:rsidR="007F733B" w:rsidRPr="00117AA6">
        <w:rPr>
          <w:rFonts w:ascii="Abo-thar" w:hAnsi="Abo-thar" w:hint="cs"/>
          <w:sz w:val="30"/>
          <w:szCs w:val="30"/>
          <w:rtl/>
        </w:rPr>
        <w:t>:</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sz w:val="30"/>
          <w:szCs w:val="30"/>
          <w:rtl/>
        </w:rPr>
        <w:t>مما يدل على بطلان الحديث اختلافهم في جبران الصلاة التي ادعوا السهو فيها</w:t>
      </w:r>
      <w:r w:rsidR="007F733B" w:rsidRPr="00117AA6">
        <w:rPr>
          <w:rFonts w:ascii="Abo-thar" w:hAnsi="Abo-thar"/>
          <w:sz w:val="30"/>
          <w:szCs w:val="30"/>
          <w:rtl/>
        </w:rPr>
        <w:t>،</w:t>
      </w:r>
      <w:r w:rsidRPr="00117AA6">
        <w:rPr>
          <w:rFonts w:ascii="Abo-thar" w:hAnsi="Abo-thar"/>
          <w:sz w:val="30"/>
          <w:szCs w:val="30"/>
          <w:rtl/>
        </w:rPr>
        <w:t xml:space="preserve"> والبناء على ما مض</w:t>
      </w:r>
      <w:r w:rsidRPr="00117AA6">
        <w:rPr>
          <w:rFonts w:ascii="Abo-thar" w:hAnsi="Abo-thar" w:hint="cs"/>
          <w:sz w:val="30"/>
          <w:szCs w:val="30"/>
          <w:rtl/>
        </w:rPr>
        <w:t>ـ</w:t>
      </w:r>
      <w:r w:rsidRPr="00117AA6">
        <w:rPr>
          <w:rFonts w:ascii="Abo-thar" w:hAnsi="Abo-thar"/>
          <w:sz w:val="30"/>
          <w:szCs w:val="30"/>
          <w:rtl/>
        </w:rPr>
        <w:t>ى منها</w:t>
      </w:r>
      <w:r w:rsidR="007F733B" w:rsidRPr="00117AA6">
        <w:rPr>
          <w:rFonts w:ascii="Abo-thar" w:hAnsi="Abo-thar"/>
          <w:sz w:val="30"/>
          <w:szCs w:val="30"/>
          <w:rtl/>
        </w:rPr>
        <w:t>،</w:t>
      </w:r>
      <w:r w:rsidRPr="00117AA6">
        <w:rPr>
          <w:rFonts w:ascii="Abo-thar" w:hAnsi="Abo-thar"/>
          <w:sz w:val="30"/>
          <w:szCs w:val="30"/>
          <w:rtl/>
        </w:rPr>
        <w:t xml:space="preserve"> أو الإعادة لها</w:t>
      </w:r>
      <w:r w:rsidR="007F733B" w:rsidRPr="00117AA6">
        <w:rPr>
          <w:rFonts w:ascii="Abo-thar" w:hAnsi="Abo-thar"/>
          <w:sz w:val="30"/>
          <w:szCs w:val="30"/>
          <w:rtl/>
        </w:rPr>
        <w:t>.</w:t>
      </w:r>
      <w:r w:rsidRPr="00117AA6">
        <w:rPr>
          <w:rFonts w:ascii="Abo-thar" w:hAnsi="Abo-thar"/>
          <w:sz w:val="30"/>
          <w:szCs w:val="30"/>
          <w:rtl/>
        </w:rPr>
        <w:t xml:space="preserve"> فأهل العراق يقولون</w:t>
      </w:r>
      <w:r w:rsidR="007F733B" w:rsidRPr="00117AA6">
        <w:rPr>
          <w:rFonts w:ascii="Abo-thar" w:hAnsi="Abo-thar"/>
          <w:sz w:val="30"/>
          <w:szCs w:val="30"/>
          <w:rtl/>
        </w:rPr>
        <w:t>:</w:t>
      </w:r>
      <w:r w:rsidRPr="00117AA6">
        <w:rPr>
          <w:rFonts w:ascii="Abo-thar" w:hAnsi="Abo-thar"/>
          <w:sz w:val="30"/>
          <w:szCs w:val="30"/>
          <w:rtl/>
        </w:rPr>
        <w:t xml:space="preserve"> إنه أعاد الصلاة</w:t>
      </w:r>
      <w:r w:rsidR="007F733B" w:rsidRPr="00117AA6">
        <w:rPr>
          <w:rFonts w:ascii="Abo-thar" w:hAnsi="Abo-thar"/>
          <w:sz w:val="30"/>
          <w:szCs w:val="30"/>
          <w:rtl/>
        </w:rPr>
        <w:t>،</w:t>
      </w:r>
      <w:r w:rsidRPr="00117AA6">
        <w:rPr>
          <w:rFonts w:ascii="Abo-thar" w:hAnsi="Abo-thar"/>
          <w:sz w:val="30"/>
          <w:szCs w:val="30"/>
          <w:rtl/>
        </w:rPr>
        <w:t xml:space="preserve"> لأنه تكلم فيها</w:t>
      </w:r>
      <w:r w:rsidR="007F733B" w:rsidRPr="00117AA6">
        <w:rPr>
          <w:rFonts w:ascii="Abo-thar" w:hAnsi="Abo-thar"/>
          <w:sz w:val="30"/>
          <w:szCs w:val="30"/>
          <w:rtl/>
        </w:rPr>
        <w:t>،</w:t>
      </w:r>
      <w:r w:rsidRPr="00117AA6">
        <w:rPr>
          <w:rFonts w:ascii="Abo-thar" w:hAnsi="Abo-thar"/>
          <w:sz w:val="30"/>
          <w:szCs w:val="30"/>
          <w:rtl/>
        </w:rPr>
        <w:t xml:space="preserve"> والكلام في الصلاة يوجب الإعادة عندهم</w:t>
      </w:r>
      <w:r w:rsidR="007F733B" w:rsidRPr="00117AA6">
        <w:rPr>
          <w:rFonts w:ascii="Abo-thar" w:hAnsi="Abo-thar"/>
          <w:sz w:val="30"/>
          <w:szCs w:val="30"/>
          <w:rtl/>
        </w:rPr>
        <w:t>.</w:t>
      </w:r>
      <w:r w:rsidRPr="00117AA6">
        <w:rPr>
          <w:rFonts w:ascii="Abo-thar" w:hAnsi="Abo-thar"/>
          <w:sz w:val="30"/>
          <w:szCs w:val="30"/>
          <w:rtl/>
        </w:rPr>
        <w:t xml:space="preserve"> وأهل الحجاز ومن مال إلى قولهم</w:t>
      </w:r>
      <w:r w:rsidR="007F733B" w:rsidRPr="00117AA6">
        <w:rPr>
          <w:rFonts w:ascii="Abo-thar" w:hAnsi="Abo-thar"/>
          <w:sz w:val="30"/>
          <w:szCs w:val="30"/>
          <w:rtl/>
        </w:rPr>
        <w:t>،</w:t>
      </w:r>
      <w:r w:rsidRPr="00117AA6">
        <w:rPr>
          <w:rFonts w:ascii="Abo-thar" w:hAnsi="Abo-thar"/>
          <w:sz w:val="30"/>
          <w:szCs w:val="30"/>
          <w:rtl/>
        </w:rPr>
        <w:t xml:space="preserve"> يزعمون</w:t>
      </w:r>
      <w:r w:rsidR="007F733B" w:rsidRPr="00117AA6">
        <w:rPr>
          <w:rFonts w:ascii="Abo-thar" w:hAnsi="Abo-thar"/>
          <w:sz w:val="30"/>
          <w:szCs w:val="30"/>
          <w:rtl/>
        </w:rPr>
        <w:t>:</w:t>
      </w:r>
      <w:r w:rsidRPr="00117AA6">
        <w:rPr>
          <w:rFonts w:ascii="Abo-thar" w:hAnsi="Abo-thar"/>
          <w:sz w:val="30"/>
          <w:szCs w:val="30"/>
          <w:rtl/>
        </w:rPr>
        <w:t xml:space="preserve"> أنه بنى على ما مضى</w:t>
      </w:r>
      <w:r w:rsidR="007F733B" w:rsidRPr="00117AA6">
        <w:rPr>
          <w:rFonts w:ascii="Abo-thar" w:hAnsi="Abo-thar"/>
          <w:sz w:val="30"/>
          <w:szCs w:val="30"/>
          <w:rtl/>
        </w:rPr>
        <w:t>،</w:t>
      </w:r>
      <w:r w:rsidRPr="00117AA6">
        <w:rPr>
          <w:rFonts w:ascii="Abo-thar" w:hAnsi="Abo-thar"/>
          <w:sz w:val="30"/>
          <w:szCs w:val="30"/>
          <w:rtl/>
        </w:rPr>
        <w:t xml:space="preserve"> ولم يعد شيئا</w:t>
      </w:r>
      <w:r w:rsidRPr="00117AA6">
        <w:rPr>
          <w:rFonts w:ascii="Abo-thar" w:hAnsi="Abo-thar" w:hint="cs"/>
          <w:sz w:val="30"/>
          <w:szCs w:val="30"/>
          <w:rtl/>
        </w:rPr>
        <w:t>ً</w:t>
      </w:r>
      <w:r w:rsidRPr="00117AA6">
        <w:rPr>
          <w:rFonts w:ascii="Abo-thar" w:hAnsi="Abo-thar"/>
          <w:sz w:val="30"/>
          <w:szCs w:val="30"/>
          <w:rtl/>
        </w:rPr>
        <w:t xml:space="preserve"> قد تقض</w:t>
      </w:r>
      <w:r w:rsidRPr="00117AA6">
        <w:rPr>
          <w:rFonts w:ascii="Abo-thar" w:hAnsi="Abo-thar" w:hint="cs"/>
          <w:sz w:val="30"/>
          <w:szCs w:val="30"/>
          <w:rtl/>
        </w:rPr>
        <w:t>ّـَ</w:t>
      </w:r>
      <w:r w:rsidRPr="00117AA6">
        <w:rPr>
          <w:rFonts w:ascii="Abo-thar" w:hAnsi="Abo-thar"/>
          <w:sz w:val="30"/>
          <w:szCs w:val="30"/>
          <w:rtl/>
        </w:rPr>
        <w:t>ى</w:t>
      </w:r>
      <w:r w:rsidR="007F733B" w:rsidRPr="00117AA6">
        <w:rPr>
          <w:rFonts w:ascii="Abo-thar" w:hAnsi="Abo-thar"/>
          <w:sz w:val="30"/>
          <w:szCs w:val="30"/>
          <w:rtl/>
        </w:rPr>
        <w:t>،</w:t>
      </w:r>
      <w:r w:rsidRPr="00117AA6">
        <w:rPr>
          <w:rFonts w:ascii="Abo-thar" w:hAnsi="Abo-thar"/>
          <w:sz w:val="30"/>
          <w:szCs w:val="30"/>
          <w:rtl/>
        </w:rPr>
        <w:t xml:space="preserve"> وسجد لسهوه سجدتين</w:t>
      </w:r>
      <w:r w:rsidR="007F733B" w:rsidRPr="00117AA6">
        <w:rPr>
          <w:rFonts w:ascii="Abo-thar" w:hAnsi="Abo-thar"/>
          <w:sz w:val="30"/>
          <w:szCs w:val="30"/>
          <w:rtl/>
        </w:rPr>
        <w:t>.</w:t>
      </w:r>
      <w:r w:rsidRPr="00117AA6">
        <w:rPr>
          <w:rFonts w:ascii="Abo-thar" w:hAnsi="Abo-thar"/>
          <w:sz w:val="30"/>
          <w:szCs w:val="30"/>
          <w:rtl/>
        </w:rPr>
        <w:t xml:space="preserve"> ومن تعلق بهذا الحديث من الشيعة يذهب فيه إلى مذهب أهل العراق</w:t>
      </w:r>
      <w:r w:rsidR="007F733B" w:rsidRPr="00117AA6">
        <w:rPr>
          <w:rFonts w:ascii="Abo-thar" w:hAnsi="Abo-thar"/>
          <w:sz w:val="30"/>
          <w:szCs w:val="30"/>
          <w:rtl/>
        </w:rPr>
        <w:t>،</w:t>
      </w:r>
      <w:r w:rsidRPr="00117AA6">
        <w:rPr>
          <w:rFonts w:ascii="Abo-thar" w:hAnsi="Abo-thar"/>
          <w:sz w:val="30"/>
          <w:szCs w:val="30"/>
          <w:rtl/>
        </w:rPr>
        <w:t xml:space="preserve"> لأنه متضمن كلام النبي</w:t>
      </w:r>
      <w:r w:rsidRPr="00117AA6">
        <w:rPr>
          <w:rFonts w:ascii="Abo-thar" w:hAnsi="Abo-thar" w:hint="cs"/>
          <w:sz w:val="30"/>
          <w:szCs w:val="30"/>
          <w:rtl/>
        </w:rPr>
        <w:t xml:space="preserve">ّ </w:t>
      </w:r>
      <w:r w:rsidR="007F733B" w:rsidRPr="00117AA6">
        <w:rPr>
          <w:rFonts w:ascii="Abo-thar" w:hAnsi="Abo-thar" w:hint="cs"/>
          <w:sz w:val="30"/>
          <w:szCs w:val="30"/>
          <w:rtl/>
        </w:rPr>
        <w:t>(</w:t>
      </w:r>
      <w:r w:rsidRPr="00117AA6">
        <w:rPr>
          <w:rFonts w:ascii="Abo-thar" w:hAnsi="Abo-thar" w:hint="cs"/>
          <w:sz w:val="30"/>
          <w:szCs w:val="30"/>
          <w:rtl/>
        </w:rPr>
        <w:t>عَلَيْهِ السَّلامُ</w:t>
      </w:r>
      <w:r w:rsidR="007F733B" w:rsidRPr="00117AA6">
        <w:rPr>
          <w:rFonts w:ascii="Abo-thar" w:hAnsi="Abo-thar"/>
          <w:sz w:val="30"/>
          <w:szCs w:val="30"/>
          <w:rtl/>
        </w:rPr>
        <w:t>)</w:t>
      </w:r>
      <w:r w:rsidRPr="00117AA6">
        <w:rPr>
          <w:rFonts w:ascii="Abo-thar" w:hAnsi="Abo-thar"/>
          <w:sz w:val="30"/>
          <w:szCs w:val="30"/>
          <w:rtl/>
        </w:rPr>
        <w:t xml:space="preserve"> في الصلاة عمدا</w:t>
      </w:r>
      <w:r w:rsidRPr="00117AA6">
        <w:rPr>
          <w:rFonts w:ascii="Abo-thar" w:hAnsi="Abo-thar" w:hint="cs"/>
          <w:sz w:val="30"/>
          <w:szCs w:val="30"/>
          <w:rtl/>
        </w:rPr>
        <w:t>ً</w:t>
      </w:r>
      <w:r w:rsidR="007F733B" w:rsidRPr="00117AA6">
        <w:rPr>
          <w:rFonts w:ascii="Abo-thar" w:hAnsi="Abo-thar"/>
          <w:sz w:val="30"/>
          <w:szCs w:val="30"/>
          <w:rtl/>
        </w:rPr>
        <w:t>،</w:t>
      </w:r>
      <w:r w:rsidR="0045545B" w:rsidRPr="00117AA6">
        <w:rPr>
          <w:rFonts w:ascii="Abo-thar" w:hAnsi="Abo-thar"/>
          <w:sz w:val="30"/>
          <w:szCs w:val="30"/>
          <w:rtl/>
        </w:rPr>
        <w:t xml:space="preserve"> و</w:t>
      </w:r>
      <w:r w:rsidRPr="00117AA6">
        <w:rPr>
          <w:rFonts w:ascii="Abo-thar" w:hAnsi="Abo-thar"/>
          <w:sz w:val="30"/>
          <w:szCs w:val="30"/>
          <w:rtl/>
        </w:rPr>
        <w:t>التفاته عن القبلة إلى من خلفه</w:t>
      </w:r>
      <w:r w:rsidR="007F733B" w:rsidRPr="00117AA6">
        <w:rPr>
          <w:rFonts w:ascii="Abo-thar" w:hAnsi="Abo-thar"/>
          <w:sz w:val="30"/>
          <w:szCs w:val="30"/>
          <w:rtl/>
        </w:rPr>
        <w:t>،</w:t>
      </w:r>
      <w:r w:rsidRPr="00117AA6">
        <w:rPr>
          <w:rFonts w:ascii="Abo-thar" w:hAnsi="Abo-thar"/>
          <w:sz w:val="30"/>
          <w:szCs w:val="30"/>
          <w:rtl/>
        </w:rPr>
        <w:t xml:space="preserve"> وسؤاله عن حقيقة ما جرى</w:t>
      </w:r>
      <w:r w:rsidR="007F733B" w:rsidRPr="00117AA6">
        <w:rPr>
          <w:rFonts w:ascii="Abo-thar" w:hAnsi="Abo-thar"/>
          <w:sz w:val="30"/>
          <w:szCs w:val="30"/>
          <w:rtl/>
        </w:rPr>
        <w:t>،</w:t>
      </w:r>
      <w:r w:rsidRPr="00117AA6">
        <w:rPr>
          <w:rFonts w:ascii="Abo-thar" w:hAnsi="Abo-thar"/>
          <w:sz w:val="30"/>
          <w:szCs w:val="30"/>
          <w:rtl/>
        </w:rPr>
        <w:t xml:space="preserve"> ولا يختلف فقهاؤهم في أن ذلك يوجب الإعادة</w:t>
      </w:r>
      <w:r w:rsidR="007F733B" w:rsidRPr="00117AA6">
        <w:rPr>
          <w:rFonts w:ascii="Abo-thar" w:hAnsi="Abo-thar"/>
          <w:sz w:val="30"/>
          <w:szCs w:val="30"/>
          <w:rtl/>
        </w:rPr>
        <w:t>.</w:t>
      </w:r>
      <w:r w:rsidRPr="00117AA6">
        <w:rPr>
          <w:rFonts w:ascii="Abo-thar" w:hAnsi="Abo-thar"/>
          <w:sz w:val="30"/>
          <w:szCs w:val="30"/>
          <w:rtl/>
        </w:rPr>
        <w:t xml:space="preserve"> والحديث يتضمن أن النبي </w:t>
      </w:r>
      <w:r w:rsidR="007F733B" w:rsidRPr="00117AA6">
        <w:rPr>
          <w:rFonts w:ascii="Abo-thar" w:hAnsi="Abo-thar" w:hint="cs"/>
          <w:sz w:val="30"/>
          <w:szCs w:val="30"/>
          <w:rtl/>
        </w:rPr>
        <w:t>(</w:t>
      </w:r>
      <w:r w:rsidRPr="00117AA6">
        <w:rPr>
          <w:rFonts w:ascii="Abo-thar" w:hAnsi="Abo-thar" w:hint="cs"/>
          <w:sz w:val="30"/>
          <w:szCs w:val="30"/>
          <w:rtl/>
        </w:rPr>
        <w:t>عَلَيْهِ السَّلامُ</w:t>
      </w:r>
      <w:r w:rsidR="007F733B" w:rsidRPr="00117AA6">
        <w:rPr>
          <w:rFonts w:ascii="Abo-thar" w:hAnsi="Abo-thar"/>
          <w:sz w:val="30"/>
          <w:szCs w:val="30"/>
          <w:rtl/>
        </w:rPr>
        <w:t>)</w:t>
      </w:r>
      <w:r w:rsidRPr="00117AA6">
        <w:rPr>
          <w:rFonts w:ascii="Abo-thar" w:hAnsi="Abo-thar"/>
          <w:sz w:val="30"/>
          <w:szCs w:val="30"/>
          <w:rtl/>
        </w:rPr>
        <w:t xml:space="preserve"> بنى على ما مض</w:t>
      </w:r>
      <w:r w:rsidRPr="00117AA6">
        <w:rPr>
          <w:rFonts w:ascii="Abo-thar" w:hAnsi="Abo-thar" w:hint="cs"/>
          <w:sz w:val="30"/>
          <w:szCs w:val="30"/>
          <w:rtl/>
        </w:rPr>
        <w:t>ـ</w:t>
      </w:r>
      <w:r w:rsidRPr="00117AA6">
        <w:rPr>
          <w:rFonts w:ascii="Abo-thar" w:hAnsi="Abo-thar"/>
          <w:sz w:val="30"/>
          <w:szCs w:val="30"/>
          <w:rtl/>
        </w:rPr>
        <w:t>ى</w:t>
      </w:r>
      <w:r w:rsidR="007F733B" w:rsidRPr="00117AA6">
        <w:rPr>
          <w:rFonts w:ascii="Abo-thar" w:hAnsi="Abo-thar" w:hint="cs"/>
          <w:sz w:val="30"/>
          <w:szCs w:val="30"/>
          <w:rtl/>
        </w:rPr>
        <w:t>.</w:t>
      </w:r>
      <w:r w:rsidR="0045545B" w:rsidRPr="00117AA6">
        <w:rPr>
          <w:rFonts w:ascii="Abo-thar" w:hAnsi="Abo-thar" w:hint="cs"/>
          <w:sz w:val="30"/>
          <w:szCs w:val="30"/>
          <w:rtl/>
        </w:rPr>
        <w:t xml:space="preserve"> </w:t>
      </w:r>
      <w:r w:rsidRPr="00117AA6">
        <w:rPr>
          <w:rFonts w:ascii="Abo-thar" w:hAnsi="Abo-thar"/>
          <w:sz w:val="30"/>
          <w:szCs w:val="30"/>
          <w:rtl/>
        </w:rPr>
        <w:t>وهذا الاختلاف الذي ذكرناه في هذا الحديث أدل دليل على بطلانه</w:t>
      </w:r>
      <w:r w:rsidR="007F733B" w:rsidRPr="00117AA6">
        <w:rPr>
          <w:rFonts w:ascii="Abo-thar" w:hAnsi="Abo-thar"/>
          <w:sz w:val="30"/>
          <w:szCs w:val="30"/>
          <w:rtl/>
        </w:rPr>
        <w:t>،</w:t>
      </w:r>
      <w:r w:rsidRPr="00117AA6">
        <w:rPr>
          <w:rFonts w:ascii="Abo-thar" w:hAnsi="Abo-thar"/>
          <w:sz w:val="30"/>
          <w:szCs w:val="30"/>
          <w:rtl/>
        </w:rPr>
        <w:t xml:space="preserve"> وأوضح حجة في وضعه واختلاقه</w:t>
      </w:r>
      <w:r w:rsidR="007F733B" w:rsidRPr="00117AA6">
        <w:rPr>
          <w:rFonts w:ascii="Abo-thar" w:hAnsi="Abo-thar"/>
          <w:sz w:val="30"/>
          <w:szCs w:val="30"/>
          <w:rtl/>
        </w:rPr>
        <w:t>.</w:t>
      </w:r>
      <w:r w:rsidR="007F733B" w:rsidRPr="00117AA6">
        <w:rPr>
          <w:rFonts w:ascii="Abo-thar" w:hAnsi="Abo-thar" w:hint="cs"/>
          <w:sz w:val="30"/>
          <w:szCs w:val="30"/>
          <w:rtl/>
        </w:rPr>
        <w:t>»</w:t>
      </w:r>
      <w:r w:rsidRPr="00117AA6">
        <w:rPr>
          <w:rFonts w:ascii="Abo-thar" w:hAnsi="Abo-thar" w:hint="cs"/>
          <w:sz w:val="30"/>
          <w:szCs w:val="30"/>
          <w:rtl/>
        </w:rPr>
        <w:t xml:space="preserve"> انتهى كلام المفيد</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فهذا الطعن للشيخ أعجب من الطعنين السابقين</w:t>
      </w:r>
      <w:r w:rsidR="007F733B" w:rsidRPr="00117AA6">
        <w:rPr>
          <w:rFonts w:ascii="Abo-thar" w:hAnsi="Abo-thar" w:hint="cs"/>
          <w:sz w:val="30"/>
          <w:szCs w:val="30"/>
          <w:rtl/>
        </w:rPr>
        <w:t>!</w:t>
      </w:r>
      <w:r w:rsidRPr="00117AA6">
        <w:rPr>
          <w:rFonts w:ascii="Abo-thar" w:hAnsi="Abo-thar" w:hint="cs"/>
          <w:sz w:val="30"/>
          <w:szCs w:val="30"/>
          <w:rtl/>
        </w:rPr>
        <w:t xml:space="preserve"> لأن الصدوق لم يتمسّك بحديث العامة ولأن الشيعة لم يذهبوا إلى مذهب أهل العراق ولأن النبيّ</w:t>
      </w:r>
      <w:r w:rsidR="0045545B" w:rsidRPr="00117AA6">
        <w:rPr>
          <w:rFonts w:ascii="Abo-thar" w:hAnsi="Abo-thar"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ascii="Abo-thar" w:hAnsi="Abo-thar" w:hint="cs"/>
          <w:sz w:val="30"/>
          <w:szCs w:val="30"/>
          <w:rtl/>
        </w:rPr>
        <w:t>لم يتكلم في صلاته عامداً</w:t>
      </w:r>
      <w:r w:rsidR="007F733B" w:rsidRPr="00117AA6">
        <w:rPr>
          <w:rFonts w:ascii="Abo-thar" w:hAnsi="Abo-thar" w:hint="cs"/>
          <w:sz w:val="30"/>
          <w:szCs w:val="30"/>
          <w:rtl/>
        </w:rPr>
        <w:t>!</w:t>
      </w:r>
      <w:r w:rsidRPr="00117AA6">
        <w:rPr>
          <w:rFonts w:ascii="Abo-thar" w:hAnsi="Abo-thar" w:hint="cs"/>
          <w:sz w:val="30"/>
          <w:szCs w:val="30"/>
          <w:rtl/>
        </w:rPr>
        <w:t xml:space="preserve"> لأن الكلام إذا كان بسبب ظنّه أنه قد فرغ من الصلاة هو من باب الكلام سهواً</w:t>
      </w:r>
      <w:r w:rsidR="007F733B" w:rsidRPr="00117AA6">
        <w:rPr>
          <w:rFonts w:ascii="Abo-thar" w:hAnsi="Abo-thar" w:hint="cs"/>
          <w:sz w:val="30"/>
          <w:szCs w:val="30"/>
          <w:rtl/>
        </w:rPr>
        <w:t>،</w:t>
      </w:r>
      <w:r w:rsidRPr="00117AA6">
        <w:rPr>
          <w:rFonts w:ascii="Abo-thar" w:hAnsi="Abo-thar" w:hint="cs"/>
          <w:sz w:val="30"/>
          <w:szCs w:val="30"/>
          <w:rtl/>
        </w:rPr>
        <w:t xml:space="preserve"> ولا أعلم خلافاً بين علماء طائفة الإمامية في هذه المسألة</w:t>
      </w:r>
      <w:r w:rsidR="007F733B" w:rsidRPr="00117AA6">
        <w:rPr>
          <w:rFonts w:ascii="Abo-thar" w:hAnsi="Abo-thar" w:hint="cs"/>
          <w:sz w:val="30"/>
          <w:szCs w:val="30"/>
          <w:rtl/>
        </w:rPr>
        <w:t>.</w:t>
      </w:r>
    </w:p>
    <w:p w:rsidR="00415D28" w:rsidRPr="00117AA6" w:rsidRDefault="007F733B" w:rsidP="00117AA6">
      <w:pPr>
        <w:widowControl w:val="0"/>
        <w:spacing w:before="120"/>
        <w:jc w:val="center"/>
        <w:rPr>
          <w:rFonts w:ascii="Abo-thar" w:hAnsi="Abo-thar"/>
          <w:b/>
          <w:bCs/>
          <w:sz w:val="30"/>
          <w:szCs w:val="30"/>
          <w:rtl/>
        </w:rPr>
      </w:pPr>
      <w:r w:rsidRPr="00117AA6">
        <w:rPr>
          <w:rFonts w:ascii="Abo-thar" w:hAnsi="Abo-thar" w:hint="cs"/>
          <w:b/>
          <w:bCs/>
          <w:sz w:val="30"/>
          <w:szCs w:val="30"/>
          <w:rtl/>
        </w:rPr>
        <w:t>(</w:t>
      </w:r>
      <w:r w:rsidR="00415D28" w:rsidRPr="00117AA6">
        <w:rPr>
          <w:rFonts w:ascii="Abo-thar" w:hAnsi="Abo-thar" w:hint="cs"/>
          <w:b/>
          <w:bCs/>
          <w:sz w:val="30"/>
          <w:szCs w:val="30"/>
          <w:rtl/>
        </w:rPr>
        <w:t>نهاية كلام جناب العلامة الشيخ الشوشتري دام عزّه</w:t>
      </w:r>
      <w:r w:rsidRPr="00117AA6">
        <w:rPr>
          <w:rFonts w:ascii="Abo-thar" w:hAnsi="Abo-thar" w:hint="cs"/>
          <w:b/>
          <w:b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p>
    <w:p w:rsidR="00117AA6" w:rsidRPr="00A70D60" w:rsidRDefault="00117AA6" w:rsidP="00117AA6">
      <w:pPr>
        <w:widowControl w:val="0"/>
        <w:spacing w:before="240" w:after="240"/>
        <w:jc w:val="center"/>
        <w:rPr>
          <w:rFonts w:hint="cs"/>
          <w:color w:val="008000"/>
          <w:sz w:val="36"/>
          <w:rtl/>
        </w:rPr>
      </w:pPr>
      <w:bookmarkStart w:id="28" w:name="_Toc224435474"/>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17AA6" w:rsidRDefault="00117AA6" w:rsidP="00117AA6">
      <w:pPr>
        <w:pStyle w:val="1"/>
        <w:rPr>
          <w:rFonts w:hint="cs"/>
          <w:rtl/>
        </w:rPr>
      </w:pPr>
      <w:r>
        <w:rPr>
          <w:rtl/>
        </w:rPr>
        <w:br w:type="page"/>
      </w:r>
    </w:p>
    <w:p w:rsidR="00415D28" w:rsidRPr="00117AA6" w:rsidRDefault="00415D28" w:rsidP="00117AA6">
      <w:pPr>
        <w:pStyle w:val="1"/>
        <w:rPr>
          <w:rFonts w:hint="cs"/>
          <w:rtl/>
        </w:rPr>
      </w:pPr>
      <w:bookmarkStart w:id="29" w:name="_Toc232160459"/>
      <w:r w:rsidRPr="00117AA6">
        <w:rPr>
          <w:rFonts w:hint="cs"/>
          <w:rtl/>
        </w:rPr>
        <w:t>الخاتمة</w:t>
      </w:r>
      <w:bookmarkEnd w:id="28"/>
      <w:bookmarkEnd w:id="29"/>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كما لاحظنا أبطل العلامة القدير وعالم شوشتر الشهير آية الله الحاج الشيخ وجوه طعن الشيخ المفيد في أخبار سهو النبي</w:t>
      </w:r>
      <w:r w:rsidR="0045545B" w:rsidRPr="00117AA6">
        <w:rPr>
          <w:rFonts w:ascii="Abo-thar" w:hAnsi="Abo-thar"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ascii="Abo-thar" w:hAnsi="Abo-thar" w:hint="cs"/>
          <w:sz w:val="30"/>
          <w:szCs w:val="30"/>
          <w:rtl/>
        </w:rPr>
        <w:t xml:space="preserve">في الصلاة بكل علميَّةٍ ومهارة وتمكُّنٍ في علم الرواية </w:t>
      </w:r>
      <w:r w:rsidR="007F733B" w:rsidRPr="00117AA6">
        <w:rPr>
          <w:rFonts w:ascii="Abo-thar" w:hAnsi="Abo-thar" w:hint="cs"/>
          <w:sz w:val="30"/>
          <w:szCs w:val="30"/>
          <w:rtl/>
        </w:rPr>
        <w:t>(</w:t>
      </w:r>
      <w:r w:rsidRPr="00117AA6">
        <w:rPr>
          <w:rFonts w:ascii="Abo-thar" w:hAnsi="Abo-thar" w:hint="cs"/>
          <w:sz w:val="30"/>
          <w:szCs w:val="30"/>
          <w:rtl/>
        </w:rPr>
        <w:t>الرجال</w:t>
      </w:r>
      <w:r w:rsidR="007F733B" w:rsidRPr="00117AA6">
        <w:rPr>
          <w:rFonts w:ascii="Abo-thar" w:hAnsi="Abo-thar" w:hint="cs"/>
          <w:sz w:val="30"/>
          <w:szCs w:val="30"/>
          <w:rtl/>
        </w:rPr>
        <w:t>)</w:t>
      </w:r>
      <w:r w:rsidRPr="00117AA6">
        <w:rPr>
          <w:rFonts w:ascii="Abo-thar" w:hAnsi="Abo-thar" w:hint="cs"/>
          <w:sz w:val="30"/>
          <w:szCs w:val="30"/>
          <w:rtl/>
        </w:rPr>
        <w:t xml:space="preserve"> والدراية</w:t>
      </w:r>
      <w:r w:rsidR="007F733B" w:rsidRPr="00117AA6">
        <w:rPr>
          <w:rFonts w:ascii="Abo-thar" w:hAnsi="Abo-thar" w:hint="cs"/>
          <w:sz w:val="30"/>
          <w:szCs w:val="30"/>
          <w:rtl/>
        </w:rPr>
        <w:t>،</w:t>
      </w:r>
      <w:r w:rsidRPr="00117AA6">
        <w:rPr>
          <w:rFonts w:ascii="Abo-thar" w:hAnsi="Abo-thar" w:hint="cs"/>
          <w:sz w:val="30"/>
          <w:szCs w:val="30"/>
          <w:rtl/>
        </w:rPr>
        <w:t xml:space="preserve"> وما ذكَرَهُ كافٍ لمعرفة مبلغه من العلم ودقة البحث</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ولكنني أرى أنه بدلاً من إطالة الكلام في جرح الرجال وتعديلهم وتمحيص الروايات المختلفة في هذا الباب مما يطول الكلام فيه وربما لم يعطنا في النهاية نتيجة قطعية لأن أحوال الرجال أمر مختلف فيه</w:t>
      </w:r>
      <w:r w:rsidR="007F733B" w:rsidRPr="00117AA6">
        <w:rPr>
          <w:rFonts w:ascii="Abo-thar" w:hAnsi="Abo-thar" w:hint="cs"/>
          <w:sz w:val="30"/>
          <w:szCs w:val="30"/>
          <w:rtl/>
        </w:rPr>
        <w:t>،</w:t>
      </w:r>
      <w:r w:rsidRPr="00117AA6">
        <w:rPr>
          <w:rFonts w:ascii="Abo-thar" w:hAnsi="Abo-thar" w:hint="cs"/>
          <w:sz w:val="30"/>
          <w:szCs w:val="30"/>
          <w:rtl/>
        </w:rPr>
        <w:t xml:space="preserve"> نرى أن نلجأ في هذه المسألة إلى أصل حجية ظواهر كتاب الله وأن نستعين في هذه المسألة بآيات الكتاب البينات وبتعبير آخر أن نسلك طريقاً مختصراً يوصلنا مباشرة إلى المقصود</w:t>
      </w:r>
      <w:r w:rsidR="007F733B" w:rsidRPr="00117AA6">
        <w:rPr>
          <w:rFonts w:ascii="Abo-thar" w:hAnsi="Abo-thar" w:hint="cs"/>
          <w:sz w:val="30"/>
          <w:szCs w:val="30"/>
          <w:rtl/>
        </w:rPr>
        <w:t>!</w:t>
      </w:r>
      <w:r w:rsidRPr="00117AA6">
        <w:rPr>
          <w:rFonts w:ascii="Abo-thar" w:hAnsi="Abo-thar" w:hint="cs"/>
          <w:sz w:val="30"/>
          <w:szCs w:val="30"/>
          <w:rtl/>
        </w:rPr>
        <w:t xml:space="preserve"> </w:t>
      </w:r>
    </w:p>
    <w:p w:rsidR="00415D28" w:rsidRPr="00117AA6" w:rsidRDefault="00415D28" w:rsidP="00E84997">
      <w:pPr>
        <w:widowControl w:val="0"/>
        <w:spacing w:before="120"/>
        <w:ind w:firstLine="567"/>
        <w:jc w:val="lowKashida"/>
        <w:rPr>
          <w:sz w:val="30"/>
          <w:szCs w:val="30"/>
          <w:rtl/>
        </w:rPr>
      </w:pPr>
      <w:r w:rsidRPr="00117AA6">
        <w:rPr>
          <w:rFonts w:ascii="Abo-thar" w:hAnsi="Abo-thar" w:hint="cs"/>
          <w:sz w:val="30"/>
          <w:szCs w:val="30"/>
          <w:rtl/>
        </w:rPr>
        <w:t xml:space="preserve">إن هناك عدة آيات في القرآن الكريم تدل على أن الأنبياء العظام </w:t>
      </w:r>
      <w:r w:rsidR="007F733B" w:rsidRPr="00117AA6">
        <w:rPr>
          <w:rFonts w:ascii="Abo-thar" w:hAnsi="Abo-thar" w:hint="cs"/>
          <w:sz w:val="30"/>
          <w:szCs w:val="30"/>
          <w:rtl/>
          <w:lang w:bidi="ar-SY"/>
        </w:rPr>
        <w:t>-</w:t>
      </w:r>
      <w:r w:rsidRPr="00117AA6">
        <w:rPr>
          <w:rFonts w:ascii="Abo-thar" w:hAnsi="Abo-thar" w:hint="cs"/>
          <w:sz w:val="30"/>
          <w:szCs w:val="30"/>
          <w:rtl/>
          <w:lang w:bidi="ar-SY"/>
        </w:rPr>
        <w:t>عَليهِمُ السَّلام</w:t>
      </w:r>
      <w:r w:rsidR="007F733B" w:rsidRPr="00117AA6">
        <w:rPr>
          <w:rFonts w:ascii="Abo-thar" w:hAnsi="Abo-thar" w:hint="cs"/>
          <w:sz w:val="30"/>
          <w:szCs w:val="30"/>
          <w:rtl/>
          <w:lang w:bidi="ar-SY"/>
        </w:rPr>
        <w:t>-</w:t>
      </w:r>
      <w:r w:rsidRPr="00117AA6">
        <w:rPr>
          <w:rFonts w:ascii="Abo-thar" w:hAnsi="Abo-thar" w:hint="cs"/>
          <w:sz w:val="30"/>
          <w:szCs w:val="30"/>
          <w:rtl/>
          <w:lang w:bidi="ar-SY"/>
        </w:rPr>
        <w:t xml:space="preserve"> يعرض لهم أحياناً النسيان وهذا من لوازم طبيعتهم البشرية</w:t>
      </w:r>
      <w:r w:rsidR="007F733B" w:rsidRPr="00117AA6">
        <w:rPr>
          <w:rFonts w:ascii="Abo-thar" w:hAnsi="Abo-thar" w:hint="cs"/>
          <w:sz w:val="30"/>
          <w:szCs w:val="30"/>
          <w:rtl/>
          <w:lang w:bidi="ar-SY"/>
        </w:rPr>
        <w:t>!</w:t>
      </w:r>
      <w:r w:rsidRPr="00117AA6">
        <w:rPr>
          <w:rFonts w:ascii="Abo-thar" w:hAnsi="Abo-thar" w:hint="cs"/>
          <w:sz w:val="30"/>
          <w:szCs w:val="30"/>
          <w:rtl/>
          <w:lang w:bidi="ar-SY"/>
        </w:rPr>
        <w:t xml:space="preserve"> ومن المسلَّم به أن </w:t>
      </w:r>
      <w:r w:rsidRPr="00117AA6">
        <w:rPr>
          <w:rFonts w:ascii="Lotus Linotype" w:hAnsi="Lotus Linotype"/>
          <w:sz w:val="30"/>
          <w:szCs w:val="30"/>
          <w:rtl/>
          <w:lang w:bidi="ar-SY"/>
        </w:rPr>
        <w:t>«</w:t>
      </w:r>
      <w:r w:rsidRPr="00117AA6">
        <w:rPr>
          <w:rFonts w:ascii="Lotus Linotype" w:hAnsi="Lotus Linotype" w:hint="cs"/>
          <w:sz w:val="30"/>
          <w:szCs w:val="30"/>
          <w:rtl/>
          <w:lang w:bidi="ar-SY"/>
        </w:rPr>
        <w:t>السهو</w:t>
      </w:r>
      <w:r w:rsidRPr="00117AA6">
        <w:rPr>
          <w:rFonts w:ascii="Lotus Linotype" w:hAnsi="Lotus Linotype"/>
          <w:sz w:val="30"/>
          <w:szCs w:val="30"/>
          <w:rtl/>
          <w:lang w:bidi="ar-SY"/>
        </w:rPr>
        <w:t>»</w:t>
      </w:r>
      <w:r w:rsidRPr="00117AA6">
        <w:rPr>
          <w:rFonts w:ascii="Lotus Linotype" w:hAnsi="Lotus Linotype" w:hint="cs"/>
          <w:sz w:val="30"/>
          <w:szCs w:val="30"/>
          <w:rtl/>
          <w:lang w:bidi="ar-SY"/>
        </w:rPr>
        <w:t xml:space="preserve"> الذي هو نوع من أنواع النسيان يعرض لهم أيضاً</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 xml:space="preserve"> والآيات التالية حول هذا الموضوع جديرة بالتأمل</w:t>
      </w:r>
      <w:r w:rsidR="007F733B" w:rsidRPr="00117AA6">
        <w:rPr>
          <w:rFonts w:ascii="Lotus Linotype" w:hAnsi="Lotus Linotype" w:hint="cs"/>
          <w:sz w:val="30"/>
          <w:szCs w:val="30"/>
          <w:rtl/>
          <w:lang w:bidi="ar-SY"/>
        </w:rPr>
        <w:t>:</w:t>
      </w:r>
      <w:r w:rsidRPr="00117AA6">
        <w:rPr>
          <w:rFonts w:ascii="Lotus Linotype" w:hAnsi="Lotus Linotype" w:hint="cs"/>
          <w:sz w:val="30"/>
          <w:szCs w:val="30"/>
          <w:rtl/>
          <w:lang w:bidi="ar-SY"/>
        </w:rPr>
        <w:t xml:space="preserve"> </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hint="cs"/>
          <w:sz w:val="30"/>
          <w:szCs w:val="30"/>
          <w:rtl/>
        </w:rPr>
        <w:t>1</w:t>
      </w:r>
      <w:r w:rsidR="007F733B" w:rsidRPr="00117AA6">
        <w:rPr>
          <w:rFonts w:hint="cs"/>
          <w:sz w:val="30"/>
          <w:szCs w:val="30"/>
          <w:rtl/>
        </w:rPr>
        <w:t>-</w:t>
      </w:r>
      <w:r w:rsidRPr="00117AA6">
        <w:rPr>
          <w:rFonts w:hint="cs"/>
          <w:sz w:val="30"/>
          <w:szCs w:val="30"/>
          <w:rtl/>
        </w:rPr>
        <w:t xml:space="preserve"> </w:t>
      </w:r>
      <w:r w:rsidRPr="00117AA6">
        <w:rPr>
          <w:color w:val="0000FF"/>
          <w:sz w:val="30"/>
          <w:szCs w:val="30"/>
          <w:rtl/>
        </w:rPr>
        <w:t>﴿</w:t>
      </w:r>
      <w:r w:rsidRPr="00117AA6">
        <w:rPr>
          <w:rFonts w:ascii="Abo-thar" w:hAnsi="Abo-thar"/>
          <w:b/>
          <w:bCs/>
          <w:color w:val="0000FF"/>
          <w:sz w:val="30"/>
          <w:szCs w:val="30"/>
          <w:rtl/>
        </w:rPr>
        <w:t xml:space="preserve">وَلَا تَقُولَنَّ لِشَيْءٍ إِنِّي فَاعِلٌ ذَلِكَ غَدًا </w:t>
      </w:r>
      <w:r w:rsidR="007F733B" w:rsidRPr="00117AA6">
        <w:rPr>
          <w:rFonts w:ascii="Abo-thar" w:hAnsi="Abo-thar"/>
          <w:b/>
          <w:bCs/>
          <w:color w:val="0000FF"/>
          <w:sz w:val="30"/>
          <w:szCs w:val="30"/>
          <w:rtl/>
        </w:rPr>
        <w:t>(</w:t>
      </w:r>
      <w:r w:rsidRPr="00117AA6">
        <w:rPr>
          <w:rFonts w:ascii="Abo-thar" w:hAnsi="Abo-thar"/>
          <w:b/>
          <w:bCs/>
          <w:color w:val="0000FF"/>
          <w:sz w:val="30"/>
          <w:szCs w:val="30"/>
          <w:rtl/>
        </w:rPr>
        <w:t>23</w:t>
      </w:r>
      <w:r w:rsidR="007F733B" w:rsidRPr="00117AA6">
        <w:rPr>
          <w:rFonts w:ascii="Abo-thar" w:hAnsi="Abo-thar"/>
          <w:b/>
          <w:bCs/>
          <w:color w:val="0000FF"/>
          <w:sz w:val="30"/>
          <w:szCs w:val="30"/>
          <w:rtl/>
        </w:rPr>
        <w:t>)</w:t>
      </w:r>
      <w:r w:rsidRPr="00117AA6">
        <w:rPr>
          <w:rFonts w:ascii="Abo-thar" w:hAnsi="Abo-thar"/>
          <w:b/>
          <w:bCs/>
          <w:color w:val="0000FF"/>
          <w:sz w:val="30"/>
          <w:szCs w:val="30"/>
          <w:rtl/>
        </w:rPr>
        <w:t xml:space="preserve"> إِلَّا أَنْ يَشَاءَ اللهُ وَاذْكُرْ رَبَّكَ إِذَا نَسِيتَ</w:t>
      </w:r>
      <w:r w:rsidR="007F733B" w:rsidRPr="00117AA6">
        <w:rPr>
          <w:rFonts w:ascii="Abo-thar" w:hAnsi="Abo-thar" w:hint="cs"/>
          <w:b/>
          <w:bCs/>
          <w:color w:val="0000FF"/>
          <w:sz w:val="30"/>
          <w:szCs w:val="30"/>
          <w:rtl/>
        </w:rPr>
        <w:t>..</w:t>
      </w:r>
      <w:r w:rsidR="007F733B" w:rsidRPr="00117AA6">
        <w:rPr>
          <w:rFonts w:ascii="Abo-thar" w:hAnsi="Abo-thar" w:hint="cs"/>
          <w:color w:val="0000FF"/>
          <w:sz w:val="30"/>
          <w:szCs w:val="30"/>
          <w:rtl/>
        </w:rPr>
        <w:t>.</w:t>
      </w:r>
      <w:r w:rsidRPr="00117AA6">
        <w:rPr>
          <w:rFonts w:ascii="Abo-thar" w:hAnsi="Abo-thar" w:hint="cs"/>
          <w:color w:val="0000FF"/>
          <w:sz w:val="30"/>
          <w:szCs w:val="30"/>
          <w:rtl/>
        </w:rPr>
        <w:t xml:space="preserve"> الآية</w:t>
      </w:r>
      <w:r w:rsidRPr="00117AA6">
        <w:rPr>
          <w:color w:val="0000FF"/>
          <w:sz w:val="30"/>
          <w:szCs w:val="30"/>
          <w:rtl/>
        </w:rPr>
        <w:t>﴾</w:t>
      </w:r>
      <w:r w:rsidRPr="00117AA6">
        <w:rPr>
          <w:rFonts w:ascii="Abo-thar" w:hAnsi="Abo-thar"/>
          <w:sz w:val="30"/>
          <w:szCs w:val="30"/>
          <w:rtl/>
        </w:rPr>
        <w:t xml:space="preserve"> [الكهف/23</w:t>
      </w:r>
      <w:r w:rsidR="007F733B" w:rsidRPr="00117AA6">
        <w:rPr>
          <w:rFonts w:ascii="Abo-thar" w:hAnsi="Abo-thar"/>
          <w:sz w:val="30"/>
          <w:szCs w:val="30"/>
          <w:rtl/>
        </w:rPr>
        <w:t>،</w:t>
      </w:r>
      <w:r w:rsidRPr="00117AA6">
        <w:rPr>
          <w:rFonts w:ascii="Abo-thar" w:hAnsi="Abo-thar"/>
          <w:sz w:val="30"/>
          <w:szCs w:val="30"/>
          <w:rtl/>
        </w:rPr>
        <w:t xml:space="preserve"> 24]</w:t>
      </w:r>
      <w:r w:rsidR="007F733B"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 xml:space="preserve">كما هو معروف ومشهور في كتب علوم القرآن وأسباب النزول والتفاسير أن قريشاً أرسلت وفداً إلى علماء أهل الكتاب </w:t>
      </w:r>
      <w:r w:rsidR="007F733B" w:rsidRPr="00117AA6">
        <w:rPr>
          <w:rFonts w:ascii="Abo-thar" w:hAnsi="Abo-thar" w:hint="cs"/>
          <w:sz w:val="30"/>
          <w:szCs w:val="30"/>
          <w:rtl/>
        </w:rPr>
        <w:t>(</w:t>
      </w:r>
      <w:r w:rsidRPr="00117AA6">
        <w:rPr>
          <w:rFonts w:ascii="Abo-thar" w:hAnsi="Abo-thar" w:hint="cs"/>
          <w:sz w:val="30"/>
          <w:szCs w:val="30"/>
          <w:rtl/>
        </w:rPr>
        <w:t>اليهود</w:t>
      </w:r>
      <w:r w:rsidR="007F733B" w:rsidRPr="00117AA6">
        <w:rPr>
          <w:rFonts w:ascii="Abo-thar" w:hAnsi="Abo-thar" w:hint="cs"/>
          <w:sz w:val="30"/>
          <w:szCs w:val="30"/>
          <w:rtl/>
        </w:rPr>
        <w:t>)</w:t>
      </w:r>
      <w:r w:rsidRPr="00117AA6">
        <w:rPr>
          <w:rFonts w:ascii="Abo-thar" w:hAnsi="Abo-thar" w:hint="cs"/>
          <w:sz w:val="30"/>
          <w:szCs w:val="30"/>
          <w:rtl/>
        </w:rPr>
        <w:t xml:space="preserve"> في المدينة كي يطلبوا منهم بعض الأسئلة ليمتحنوا بها صدق محمد</w:t>
      </w:r>
      <w:r w:rsidR="0045545B" w:rsidRPr="00117AA6">
        <w:rPr>
          <w:rFonts w:ascii="Abo-thar" w:hAnsi="Abo-thar" w:hint="cs"/>
          <w:sz w:val="30"/>
          <w:szCs w:val="30"/>
          <w:rtl/>
        </w:rPr>
        <w:t xml:space="preserve"> </w:t>
      </w:r>
      <w:r w:rsidR="0045545B" w:rsidRPr="00117AA6">
        <w:rPr>
          <w:rFonts w:ascii="Abo-thar" w:hAnsi="Abo-thar"/>
          <w:sz w:val="30"/>
          <w:szCs w:val="30"/>
          <w:rtl/>
          <w:lang w:bidi="ar-SY"/>
        </w:rPr>
        <w:t>صلى الله عليه وآله وسلم</w:t>
      </w:r>
      <w:r w:rsidR="007F733B" w:rsidRPr="00117AA6">
        <w:rPr>
          <w:rFonts w:ascii="Abo-thar" w:hAnsi="Abo-thar"/>
          <w:sz w:val="30"/>
          <w:szCs w:val="30"/>
          <w:rtl/>
          <w:lang w:bidi="ar-SY"/>
        </w:rPr>
        <w:t>.</w:t>
      </w:r>
      <w:r w:rsidRPr="00117AA6">
        <w:rPr>
          <w:rFonts w:ascii="Abo-thar" w:hAnsi="Abo-thar" w:hint="cs"/>
          <w:sz w:val="30"/>
          <w:szCs w:val="30"/>
          <w:rtl/>
        </w:rPr>
        <w:t xml:space="preserve"> فقال لهم اليهود اسألوه عن </w:t>
      </w:r>
      <w:r w:rsidRPr="00117AA6">
        <w:rPr>
          <w:rFonts w:ascii="Lotus Linotype" w:hAnsi="Lotus Linotype"/>
          <w:sz w:val="30"/>
          <w:szCs w:val="30"/>
          <w:rtl/>
        </w:rPr>
        <w:t>«</w:t>
      </w:r>
      <w:r w:rsidRPr="00117AA6">
        <w:rPr>
          <w:rFonts w:ascii="Lotus Linotype" w:hAnsi="Lotus Linotype" w:hint="cs"/>
          <w:sz w:val="30"/>
          <w:szCs w:val="30"/>
          <w:rtl/>
        </w:rPr>
        <w:t>أصحاب الكهف</w:t>
      </w:r>
      <w:r w:rsidRPr="00117AA6">
        <w:rPr>
          <w:rFonts w:ascii="Lotus Linotype" w:hAnsi="Lotus Linotype"/>
          <w:sz w:val="30"/>
          <w:szCs w:val="30"/>
          <w:rtl/>
        </w:rPr>
        <w:t>»</w:t>
      </w:r>
      <w:r w:rsidRPr="00117AA6">
        <w:rPr>
          <w:rFonts w:ascii="Lotus Linotype" w:hAnsi="Lotus Linotype" w:hint="cs"/>
          <w:sz w:val="30"/>
          <w:szCs w:val="30"/>
          <w:rtl/>
        </w:rPr>
        <w:t xml:space="preserve"> وعن </w:t>
      </w:r>
      <w:r w:rsidRPr="00117AA6">
        <w:rPr>
          <w:rFonts w:ascii="Lotus Linotype" w:hAnsi="Lotus Linotype"/>
          <w:sz w:val="30"/>
          <w:szCs w:val="30"/>
          <w:rtl/>
        </w:rPr>
        <w:t>«</w:t>
      </w:r>
      <w:r w:rsidRPr="00117AA6">
        <w:rPr>
          <w:rFonts w:ascii="Lotus Linotype" w:hAnsi="Lotus Linotype" w:hint="cs"/>
          <w:sz w:val="30"/>
          <w:szCs w:val="30"/>
          <w:rtl/>
        </w:rPr>
        <w:t>ذي القرنين</w:t>
      </w:r>
      <w:r w:rsidRPr="00117AA6">
        <w:rPr>
          <w:rFonts w:ascii="Lotus Linotype" w:hAnsi="Lotus Linotype"/>
          <w:sz w:val="30"/>
          <w:szCs w:val="30"/>
          <w:rtl/>
        </w:rPr>
        <w:t>»</w:t>
      </w:r>
      <w:r w:rsidR="007F733B" w:rsidRPr="00117AA6">
        <w:rPr>
          <w:b/>
          <w:bCs/>
          <w:color w:val="FF0000"/>
          <w:sz w:val="30"/>
          <w:szCs w:val="30"/>
          <w:vertAlign w:val="superscript"/>
          <w:rtl/>
        </w:rPr>
        <w:t>(</w:t>
      </w:r>
      <w:r w:rsidRPr="00117AA6">
        <w:rPr>
          <w:rStyle w:val="FootnoteReference"/>
          <w:b/>
          <w:bCs/>
          <w:color w:val="FF0000"/>
          <w:sz w:val="30"/>
          <w:szCs w:val="30"/>
          <w:rtl/>
        </w:rPr>
        <w:footnoteReference w:id="185"/>
      </w:r>
      <w:r w:rsidR="007F733B" w:rsidRPr="00117AA6">
        <w:rPr>
          <w:b/>
          <w:bCs/>
          <w:color w:val="FF0000"/>
          <w:sz w:val="30"/>
          <w:szCs w:val="30"/>
          <w:vertAlign w:val="superscript"/>
          <w:rtl/>
        </w:rPr>
        <w:t>)</w:t>
      </w:r>
      <w:r w:rsidR="007F733B" w:rsidRPr="00117AA6">
        <w:rPr>
          <w:sz w:val="30"/>
          <w:szCs w:val="30"/>
          <w:rtl/>
        </w:rPr>
        <w:t>.</w:t>
      </w:r>
      <w:r w:rsidRPr="00117AA6">
        <w:rPr>
          <w:rFonts w:ascii="Lotus Linotype" w:hAnsi="Lotus Linotype" w:hint="cs"/>
          <w:sz w:val="30"/>
          <w:szCs w:val="30"/>
          <w:rtl/>
        </w:rPr>
        <w:t xml:space="preserve"> </w:t>
      </w:r>
    </w:p>
    <w:p w:rsidR="00415D28" w:rsidRPr="00117AA6" w:rsidRDefault="00415D28" w:rsidP="00E84997">
      <w:pPr>
        <w:widowControl w:val="0"/>
        <w:spacing w:before="120"/>
        <w:ind w:firstLine="567"/>
        <w:jc w:val="lowKashida"/>
        <w:rPr>
          <w:rFonts w:ascii="Lotus Linotype" w:hAnsi="Lotus Linotype" w:hint="cs"/>
          <w:sz w:val="30"/>
          <w:szCs w:val="30"/>
          <w:rtl/>
        </w:rPr>
      </w:pPr>
      <w:r w:rsidRPr="00117AA6">
        <w:rPr>
          <w:rFonts w:ascii="Abo-thar" w:hAnsi="Abo-thar" w:hint="cs"/>
          <w:sz w:val="30"/>
          <w:szCs w:val="30"/>
          <w:rtl/>
        </w:rPr>
        <w:t>فعادوا بهذه الأسئلة إلى مكة وطرحوها على النبي</w:t>
      </w:r>
      <w:r w:rsidR="0045545B" w:rsidRPr="00117AA6">
        <w:rPr>
          <w:rFonts w:ascii="Abo-thar" w:hAnsi="Abo-thar"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ascii="Abo-thar" w:hAnsi="Abo-thar" w:hint="cs"/>
          <w:sz w:val="30"/>
          <w:szCs w:val="30"/>
          <w:rtl/>
        </w:rPr>
        <w:t xml:space="preserve">فأجابهم قائلاً </w:t>
      </w:r>
      <w:r w:rsidRPr="00117AA6">
        <w:rPr>
          <w:rFonts w:ascii="Lotus Linotype" w:hAnsi="Lotus Linotype"/>
          <w:sz w:val="30"/>
          <w:szCs w:val="30"/>
          <w:rtl/>
        </w:rPr>
        <w:t>«</w:t>
      </w:r>
      <w:r w:rsidRPr="00117AA6">
        <w:rPr>
          <w:rFonts w:ascii="Lotus Linotype" w:hAnsi="Lotus Linotype" w:hint="cs"/>
          <w:sz w:val="30"/>
          <w:szCs w:val="30"/>
          <w:rtl/>
        </w:rPr>
        <w:t>سأخبركم عنها غداً</w:t>
      </w:r>
      <w:r w:rsidRPr="00117AA6">
        <w:rPr>
          <w:rFonts w:ascii="Lotus Linotype" w:hAnsi="Lotus Linotype"/>
          <w:sz w:val="30"/>
          <w:szCs w:val="30"/>
          <w:rtl/>
        </w:rPr>
        <w:t>»</w:t>
      </w:r>
      <w:r w:rsidRPr="00117AA6">
        <w:rPr>
          <w:rFonts w:ascii="Lotus Linotype" w:hAnsi="Lotus Linotype" w:hint="cs"/>
          <w:sz w:val="30"/>
          <w:szCs w:val="30"/>
          <w:rtl/>
        </w:rPr>
        <w:t xml:space="preserve"> ولم يستثنِ بقوله</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w:t>
      </w:r>
      <w:r w:rsidRPr="00117AA6">
        <w:rPr>
          <w:rFonts w:ascii="Lotus Linotype" w:hAnsi="Lotus Linotype"/>
          <w:sz w:val="30"/>
          <w:szCs w:val="30"/>
          <w:rtl/>
        </w:rPr>
        <w:t>«</w:t>
      </w:r>
      <w:r w:rsidRPr="00117AA6">
        <w:rPr>
          <w:rFonts w:ascii="Lotus Linotype" w:hAnsi="Lotus Linotype" w:hint="cs"/>
          <w:sz w:val="30"/>
          <w:szCs w:val="30"/>
          <w:rtl/>
        </w:rPr>
        <w:t>إن شاء الله</w:t>
      </w:r>
      <w:r w:rsidRPr="00117AA6">
        <w:rPr>
          <w:rFonts w:ascii="Lotus Linotype" w:hAnsi="Lotus Linotype"/>
          <w:sz w:val="30"/>
          <w:szCs w:val="30"/>
          <w:rtl/>
        </w:rPr>
        <w:t>»</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فلم ينزل الوحي في اليوم التالي</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وكما ذكر الرواة تأخَّر نزول الوحي من ثلاثة إلى 45 يوماً وقد أصاب النبيَّ</w:t>
      </w:r>
      <w:r w:rsidR="0045545B" w:rsidRPr="00117AA6">
        <w:rPr>
          <w:rFonts w:ascii="Lotus Linotype" w:hAnsi="Lotus Linotype"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ascii="Lotus Linotype" w:hAnsi="Lotus Linotype" w:hint="cs"/>
          <w:sz w:val="30"/>
          <w:szCs w:val="30"/>
          <w:rtl/>
        </w:rPr>
        <w:t>الحزنَ لهذه الفترة في الوحي</w:t>
      </w:r>
      <w:r w:rsidR="007F733B" w:rsidRPr="00117AA6">
        <w:rPr>
          <w:rFonts w:ascii="Lotus Linotype" w:hAnsi="Lotus Linotype"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وبعد أن نزل الوحي وبيَّن الإجابة عن أسئلتهم علَّم اللهُ تعالى في بداية الآيات نبيَّه الكريمَ</w:t>
      </w:r>
      <w:r w:rsidR="0045545B" w:rsidRPr="00117AA6">
        <w:rPr>
          <w:rFonts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hint="cs"/>
          <w:sz w:val="30"/>
          <w:szCs w:val="30"/>
          <w:rtl/>
        </w:rPr>
        <w:t>أن لا يجزم بقول أو فعل شيء في المستقبل دون إيكال ذلك إلى مشيئة الله وإرادته وقال له</w:t>
      </w:r>
      <w:r w:rsidR="007F733B" w:rsidRPr="00117AA6">
        <w:rPr>
          <w:rFonts w:hint="cs"/>
          <w:sz w:val="30"/>
          <w:szCs w:val="30"/>
          <w:rtl/>
        </w:rPr>
        <w:t>:</w:t>
      </w:r>
      <w:r w:rsidRPr="00117AA6">
        <w:rPr>
          <w:rFonts w:hint="cs"/>
          <w:sz w:val="30"/>
          <w:szCs w:val="30"/>
          <w:rtl/>
        </w:rPr>
        <w:t xml:space="preserve"> </w:t>
      </w:r>
      <w:r w:rsidRPr="00117AA6">
        <w:rPr>
          <w:color w:val="0000FF"/>
          <w:sz w:val="30"/>
          <w:szCs w:val="30"/>
          <w:rtl/>
        </w:rPr>
        <w:t>﴿</w:t>
      </w:r>
      <w:r w:rsidRPr="00117AA6">
        <w:rPr>
          <w:b/>
          <w:bCs/>
          <w:color w:val="0000FF"/>
          <w:sz w:val="30"/>
          <w:szCs w:val="30"/>
          <w:rtl/>
        </w:rPr>
        <w:t xml:space="preserve">وَلَا تَقُولَنَّ لِشَيْءٍ إِنِّي فَاعِلٌ ذَلِكَ غَدًا </w:t>
      </w:r>
      <w:r w:rsidR="007F733B" w:rsidRPr="00117AA6">
        <w:rPr>
          <w:b/>
          <w:bCs/>
          <w:color w:val="0000FF"/>
          <w:sz w:val="30"/>
          <w:szCs w:val="30"/>
          <w:rtl/>
        </w:rPr>
        <w:t>(</w:t>
      </w:r>
      <w:r w:rsidRPr="00117AA6">
        <w:rPr>
          <w:b/>
          <w:bCs/>
          <w:color w:val="0000FF"/>
          <w:sz w:val="30"/>
          <w:szCs w:val="30"/>
          <w:rtl/>
        </w:rPr>
        <w:t>23</w:t>
      </w:r>
      <w:r w:rsidR="007F733B" w:rsidRPr="00117AA6">
        <w:rPr>
          <w:b/>
          <w:bCs/>
          <w:color w:val="0000FF"/>
          <w:sz w:val="30"/>
          <w:szCs w:val="30"/>
          <w:rtl/>
        </w:rPr>
        <w:t>)</w:t>
      </w:r>
      <w:r w:rsidRPr="00117AA6">
        <w:rPr>
          <w:b/>
          <w:bCs/>
          <w:color w:val="0000FF"/>
          <w:sz w:val="30"/>
          <w:szCs w:val="30"/>
          <w:rtl/>
        </w:rPr>
        <w:t xml:space="preserve"> إِلَّا أَنْ يَشَاءَ اللهُ وَاذْكُرْ رَبَّكَ إِذَا نَسِيتَ</w:t>
      </w:r>
      <w:r w:rsidR="007F733B" w:rsidRPr="00117AA6">
        <w:rPr>
          <w:rFonts w:hint="cs"/>
          <w:color w:val="0000FF"/>
          <w:sz w:val="30"/>
          <w:szCs w:val="30"/>
          <w:rtl/>
        </w:rPr>
        <w:t>...</w:t>
      </w:r>
      <w:r w:rsidRPr="00117AA6">
        <w:rPr>
          <w:rFonts w:hint="cs"/>
          <w:color w:val="0000FF"/>
          <w:sz w:val="30"/>
          <w:szCs w:val="30"/>
          <w:rtl/>
        </w:rPr>
        <w:t xml:space="preserve"> الآية</w:t>
      </w:r>
      <w:r w:rsidRPr="00117AA6">
        <w:rPr>
          <w:color w:val="0000FF"/>
          <w:sz w:val="30"/>
          <w:szCs w:val="30"/>
          <w:rtl/>
        </w:rPr>
        <w:t>﴾</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rFonts w:hint="cs"/>
          <w:sz w:val="30"/>
          <w:szCs w:val="30"/>
          <w:rtl/>
        </w:rPr>
        <w:t xml:space="preserve">وقد يقول قائل إن جملة </w:t>
      </w:r>
      <w:r w:rsidRPr="00117AA6">
        <w:rPr>
          <w:sz w:val="30"/>
          <w:szCs w:val="30"/>
          <w:rtl/>
        </w:rPr>
        <w:t>«</w:t>
      </w:r>
      <w:r w:rsidRPr="00117AA6">
        <w:rPr>
          <w:rFonts w:hint="cs"/>
          <w:b/>
          <w:bCs/>
          <w:sz w:val="30"/>
          <w:szCs w:val="30"/>
          <w:rtl/>
        </w:rPr>
        <w:t>إذا نسيت</w:t>
      </w:r>
      <w:r w:rsidRPr="00117AA6">
        <w:rPr>
          <w:rFonts w:hint="cs"/>
          <w:sz w:val="30"/>
          <w:szCs w:val="30"/>
          <w:rtl/>
        </w:rPr>
        <w:t>َ</w:t>
      </w:r>
      <w:r w:rsidRPr="00117AA6">
        <w:rPr>
          <w:sz w:val="30"/>
          <w:szCs w:val="30"/>
          <w:rtl/>
        </w:rPr>
        <w:t>»</w:t>
      </w:r>
      <w:r w:rsidRPr="00117AA6">
        <w:rPr>
          <w:rFonts w:hint="cs"/>
          <w:sz w:val="30"/>
          <w:szCs w:val="30"/>
          <w:rtl/>
        </w:rPr>
        <w:t xml:space="preserve"> قضية شرطية ولا تدلّ ضرورةً على تحقّق الشـرط وأن النبيَّ</w:t>
      </w:r>
      <w:r w:rsidR="0045545B" w:rsidRPr="00117AA6">
        <w:rPr>
          <w:rFonts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hint="cs"/>
          <w:sz w:val="30"/>
          <w:szCs w:val="30"/>
          <w:rtl/>
        </w:rPr>
        <w:t>نسيَ فعلاً</w:t>
      </w:r>
      <w:r w:rsidR="007F733B" w:rsidRPr="00117AA6">
        <w:rPr>
          <w:rFonts w:hint="cs"/>
          <w:sz w:val="30"/>
          <w:szCs w:val="30"/>
          <w:rtl/>
        </w:rPr>
        <w:t>.</w:t>
      </w:r>
      <w:r w:rsidRPr="00117AA6">
        <w:rPr>
          <w:rFonts w:hint="cs"/>
          <w:sz w:val="30"/>
          <w:szCs w:val="30"/>
          <w:rtl/>
        </w:rPr>
        <w:t xml:space="preserve"> والجواب</w:t>
      </w:r>
      <w:r w:rsidR="007F733B" w:rsidRPr="00117AA6">
        <w:rPr>
          <w:rFonts w:hint="cs"/>
          <w:sz w:val="30"/>
          <w:szCs w:val="30"/>
          <w:rtl/>
        </w:rPr>
        <w:t>:</w:t>
      </w:r>
      <w:r w:rsidRPr="00117AA6">
        <w:rPr>
          <w:rFonts w:hint="cs"/>
          <w:sz w:val="30"/>
          <w:szCs w:val="30"/>
          <w:rtl/>
        </w:rPr>
        <w:t xml:space="preserve"> إن هذا الكلام مثله مثل أن تقول لشخص تجاوز الخمسين من عمره إذا كنت شاباً فواصل تحصيلك العلمي أي أن تُعَلِّقَ الأمر على محال</w:t>
      </w:r>
      <w:r w:rsidR="007F733B" w:rsidRPr="00117AA6">
        <w:rPr>
          <w:rFonts w:hint="cs"/>
          <w:sz w:val="30"/>
          <w:szCs w:val="30"/>
          <w:rtl/>
        </w:rPr>
        <w:t>!</w:t>
      </w:r>
      <w:r w:rsidR="0045545B" w:rsidRPr="00117AA6">
        <w:rPr>
          <w:rFonts w:hint="cs"/>
          <w:sz w:val="30"/>
          <w:szCs w:val="30"/>
          <w:rtl/>
        </w:rPr>
        <w:t xml:space="preserve"> </w:t>
      </w:r>
      <w:r w:rsidRPr="00117AA6">
        <w:rPr>
          <w:rFonts w:hint="cs"/>
          <w:sz w:val="30"/>
          <w:szCs w:val="30"/>
          <w:rtl/>
        </w:rPr>
        <w:t xml:space="preserve">فذلك الإشكال يستتبع نسبة الشك إلى علم الله </w:t>
      </w:r>
      <w:r w:rsidR="007F733B" w:rsidRPr="00117AA6">
        <w:rPr>
          <w:rFonts w:hint="cs"/>
          <w:sz w:val="30"/>
          <w:szCs w:val="30"/>
          <w:rtl/>
        </w:rPr>
        <w:t>-</w:t>
      </w:r>
      <w:r w:rsidRPr="00117AA6">
        <w:rPr>
          <w:rFonts w:hint="cs"/>
          <w:sz w:val="30"/>
          <w:szCs w:val="30"/>
          <w:rtl/>
        </w:rPr>
        <w:t>معاذ الله</w:t>
      </w:r>
      <w:r w:rsidR="007F733B" w:rsidRPr="00117AA6">
        <w:rPr>
          <w:rFonts w:hint="cs"/>
          <w:sz w:val="30"/>
          <w:szCs w:val="30"/>
          <w:rtl/>
        </w:rPr>
        <w:t>-،</w:t>
      </w:r>
      <w:r w:rsidRPr="00117AA6">
        <w:rPr>
          <w:rFonts w:hint="cs"/>
          <w:sz w:val="30"/>
          <w:szCs w:val="30"/>
          <w:rtl/>
        </w:rPr>
        <w:t xml:space="preserve"> وكأنَّه تعالى لم يكن يعلم أن محمداً</w:t>
      </w:r>
      <w:r w:rsidR="0045545B" w:rsidRPr="00117AA6">
        <w:rPr>
          <w:rFonts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hint="cs"/>
          <w:sz w:val="30"/>
          <w:szCs w:val="30"/>
          <w:rtl/>
        </w:rPr>
        <w:t>لا يمكن أن ينسى أبداً</w:t>
      </w:r>
      <w:r w:rsidR="007F733B" w:rsidRPr="00117AA6">
        <w:rPr>
          <w:rFonts w:hint="cs"/>
          <w:sz w:val="30"/>
          <w:szCs w:val="30"/>
          <w:rtl/>
        </w:rPr>
        <w:t>،</w:t>
      </w:r>
      <w:r w:rsidRPr="00117AA6">
        <w:rPr>
          <w:rFonts w:hint="cs"/>
          <w:sz w:val="30"/>
          <w:szCs w:val="30"/>
          <w:rtl/>
        </w:rPr>
        <w:t xml:space="preserve"> فهو يذكِّرُهُ بأمر يستحيل وقوعه منه</w:t>
      </w:r>
      <w:r w:rsidR="007F733B" w:rsidRPr="00117AA6">
        <w:rPr>
          <w:rFonts w:hint="cs"/>
          <w:sz w:val="30"/>
          <w:szCs w:val="30"/>
          <w:rtl/>
        </w:rPr>
        <w:t>!!</w:t>
      </w:r>
      <w:r w:rsidRPr="00117AA6">
        <w:rPr>
          <w:rFonts w:hint="cs"/>
          <w:sz w:val="30"/>
          <w:szCs w:val="30"/>
          <w:rtl/>
        </w:rPr>
        <w:t xml:space="preserve"> إنه من الواضح تماماً أن الله تعالى اعتبر بروز النسيان أمراً طبيعياً بالنسبة إلى النبي</w:t>
      </w:r>
      <w:r w:rsidR="0045545B" w:rsidRPr="00117AA6">
        <w:rPr>
          <w:rFonts w:hint="cs"/>
          <w:sz w:val="30"/>
          <w:szCs w:val="30"/>
          <w:rtl/>
        </w:rPr>
        <w:t xml:space="preserve"> </w:t>
      </w:r>
      <w:r w:rsidR="0045545B" w:rsidRPr="00117AA6">
        <w:rPr>
          <w:rFonts w:ascii="Abo-thar" w:hAnsi="Abo-thar"/>
          <w:sz w:val="30"/>
          <w:szCs w:val="30"/>
          <w:rtl/>
          <w:lang w:bidi="ar-SY"/>
        </w:rPr>
        <w:t xml:space="preserve">صلى الله عليه وآله وسلم </w:t>
      </w:r>
      <w:r w:rsidRPr="00117AA6">
        <w:rPr>
          <w:rFonts w:hint="cs"/>
          <w:sz w:val="30"/>
          <w:szCs w:val="30"/>
          <w:rtl/>
        </w:rPr>
        <w:t>لذا أمره أن يذكر ربه إذا نسي</w:t>
      </w:r>
      <w:r w:rsidR="007F733B" w:rsidRPr="00117AA6">
        <w:rPr>
          <w:rFonts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2</w:t>
      </w:r>
      <w:r w:rsidR="007F733B" w:rsidRPr="00117AA6">
        <w:rPr>
          <w:rFonts w:ascii="Abo-thar" w:hAnsi="Abo-thar" w:hint="cs"/>
          <w:sz w:val="30"/>
          <w:szCs w:val="30"/>
          <w:rtl/>
        </w:rPr>
        <w:t>-</w:t>
      </w:r>
      <w:r w:rsidRPr="00117AA6">
        <w:rPr>
          <w:rFonts w:ascii="Abo-thar" w:hAnsi="Abo-thar" w:hint="cs"/>
          <w:sz w:val="30"/>
          <w:szCs w:val="30"/>
          <w:rtl/>
        </w:rPr>
        <w:t xml:space="preserve"> قال المرحوم الشيخ الطَّبْرَسِيّ صاحب التفسير القيِّم </w:t>
      </w:r>
      <w:r w:rsidRPr="00117AA6">
        <w:rPr>
          <w:rFonts w:ascii="Lotus Linotype" w:hAnsi="Lotus Linotype"/>
          <w:sz w:val="30"/>
          <w:szCs w:val="30"/>
          <w:rtl/>
        </w:rPr>
        <w:t>«</w:t>
      </w:r>
      <w:r w:rsidRPr="00117AA6">
        <w:rPr>
          <w:rFonts w:ascii="Lotus Linotype" w:hAnsi="Lotus Linotype" w:hint="cs"/>
          <w:sz w:val="30"/>
          <w:szCs w:val="30"/>
          <w:rtl/>
        </w:rPr>
        <w:t>مجمع البيان</w:t>
      </w:r>
      <w:r w:rsidRPr="00117AA6">
        <w:rPr>
          <w:rFonts w:ascii="Lotus Linotype" w:hAnsi="Lotus Linotype"/>
          <w:sz w:val="30"/>
          <w:szCs w:val="30"/>
          <w:rtl/>
        </w:rPr>
        <w:t>»</w:t>
      </w:r>
      <w:r w:rsidRPr="00117AA6">
        <w:rPr>
          <w:rFonts w:ascii="Lotus Linotype" w:hAnsi="Lotus Linotype" w:hint="cs"/>
          <w:sz w:val="30"/>
          <w:szCs w:val="30"/>
          <w:rtl/>
        </w:rPr>
        <w:t xml:space="preserve"> ذيل تفسيره لقوله تعالى </w:t>
      </w:r>
      <w:r w:rsidRPr="00117AA6">
        <w:rPr>
          <w:rFonts w:ascii="Abo-thar" w:hAnsi="Abo-thar"/>
          <w:color w:val="0000FF"/>
          <w:sz w:val="30"/>
          <w:szCs w:val="30"/>
          <w:rtl/>
        </w:rPr>
        <w:t>﴿</w:t>
      </w:r>
      <w:r w:rsidRPr="00117AA6">
        <w:rPr>
          <w:rFonts w:ascii="Abo-thar" w:hAnsi="Abo-thar"/>
          <w:b/>
          <w:bCs/>
          <w:color w:val="0000FF"/>
          <w:sz w:val="30"/>
          <w:szCs w:val="30"/>
          <w:rtl/>
        </w:rPr>
        <w:t>وَإِمَّا يُنْسِيَنَّكَ الشَّيْطَانُ فَلَا تَقْعُدْ بَعْدَ الذِّكْرَى مَعَ الْقَوْمِ الظَّالِمِينَ</w:t>
      </w:r>
      <w:r w:rsidRPr="00117AA6">
        <w:rPr>
          <w:rFonts w:ascii="Abo-thar" w:hAnsi="Abo-thar"/>
          <w:color w:val="0000FF"/>
          <w:sz w:val="30"/>
          <w:szCs w:val="30"/>
          <w:rtl/>
        </w:rPr>
        <w:t>﴾</w:t>
      </w:r>
      <w:r w:rsidRPr="00117AA6">
        <w:rPr>
          <w:rFonts w:ascii="Abo-thar" w:hAnsi="Abo-thar"/>
          <w:sz w:val="30"/>
          <w:szCs w:val="30"/>
          <w:rtl/>
        </w:rPr>
        <w:t xml:space="preserve"> [الأنعام/68]</w:t>
      </w:r>
      <w:r w:rsidR="007F733B" w:rsidRPr="00117AA6">
        <w:rPr>
          <w:rFonts w:ascii="Abo-thar" w:hAnsi="Abo-thar" w:hint="cs"/>
          <w:sz w:val="30"/>
          <w:szCs w:val="30"/>
          <w:rtl/>
        </w:rPr>
        <w:t>:</w:t>
      </w:r>
    </w:p>
    <w:p w:rsidR="00415D28" w:rsidRPr="00117AA6" w:rsidRDefault="007F733B" w:rsidP="00E84997">
      <w:pPr>
        <w:widowControl w:val="0"/>
        <w:spacing w:before="120"/>
        <w:ind w:firstLine="567"/>
        <w:jc w:val="lowKashida"/>
        <w:rPr>
          <w:rFonts w:hint="cs"/>
          <w:b/>
          <w:bCs/>
          <w:sz w:val="30"/>
          <w:szCs w:val="30"/>
          <w:rtl/>
        </w:rPr>
      </w:pPr>
      <w:r w:rsidRPr="00117AA6">
        <w:rPr>
          <w:rFonts w:hint="cs"/>
          <w:sz w:val="30"/>
          <w:szCs w:val="30"/>
          <w:rtl/>
        </w:rPr>
        <w:t>«</w:t>
      </w:r>
      <w:r w:rsidR="00415D28" w:rsidRPr="00117AA6">
        <w:rPr>
          <w:sz w:val="30"/>
          <w:szCs w:val="30"/>
          <w:rtl/>
        </w:rPr>
        <w:t>قال الجبائي وَفي هذه الآية دلالة على بطلان قول الإمامية في جواز التقية على الأنبياء وَالأئمة وَأن النسيان لا يجوز على الأنبياء</w:t>
      </w:r>
      <w:r w:rsidRPr="00117AA6">
        <w:rPr>
          <w:rFonts w:hint="cs"/>
          <w:sz w:val="30"/>
          <w:szCs w:val="30"/>
          <w:rtl/>
        </w:rPr>
        <w:t>!</w:t>
      </w:r>
      <w:r w:rsidR="0045545B" w:rsidRPr="00117AA6">
        <w:rPr>
          <w:rFonts w:hint="cs"/>
          <w:sz w:val="30"/>
          <w:szCs w:val="30"/>
          <w:rtl/>
        </w:rPr>
        <w:t xml:space="preserve"> و</w:t>
      </w:r>
      <w:r w:rsidR="00415D28" w:rsidRPr="00117AA6">
        <w:rPr>
          <w:b/>
          <w:bCs/>
          <w:sz w:val="30"/>
          <w:szCs w:val="30"/>
          <w:rtl/>
        </w:rPr>
        <w:t>هذا القول غير صحيح ولا</w:t>
      </w:r>
      <w:r w:rsidR="00415D28" w:rsidRPr="00117AA6">
        <w:rPr>
          <w:rFonts w:hint="cs"/>
          <w:b/>
          <w:bCs/>
          <w:sz w:val="30"/>
          <w:szCs w:val="30"/>
          <w:rtl/>
        </w:rPr>
        <w:t> </w:t>
      </w:r>
      <w:r w:rsidR="00415D28" w:rsidRPr="00117AA6">
        <w:rPr>
          <w:b/>
          <w:bCs/>
          <w:sz w:val="30"/>
          <w:szCs w:val="30"/>
          <w:rtl/>
        </w:rPr>
        <w:t>مستقيم</w:t>
      </w:r>
      <w:r w:rsidRPr="00117AA6">
        <w:rPr>
          <w:rFonts w:hint="cs"/>
          <w:b/>
          <w:bCs/>
          <w:sz w:val="30"/>
          <w:szCs w:val="30"/>
          <w:rtl/>
        </w:rPr>
        <w:t>،</w:t>
      </w:r>
      <w:r w:rsidR="00415D28" w:rsidRPr="00117AA6">
        <w:rPr>
          <w:b/>
          <w:bCs/>
          <w:sz w:val="30"/>
          <w:szCs w:val="30"/>
          <w:rtl/>
        </w:rPr>
        <w:t xml:space="preserve"> لأن الإمامية إنما ت</w:t>
      </w:r>
      <w:r w:rsidR="00415D28" w:rsidRPr="00117AA6">
        <w:rPr>
          <w:rFonts w:hint="cs"/>
          <w:b/>
          <w:bCs/>
          <w:sz w:val="30"/>
          <w:szCs w:val="30"/>
          <w:rtl/>
        </w:rPr>
        <w:t>ُ</w:t>
      </w:r>
      <w:r w:rsidR="00415D28" w:rsidRPr="00117AA6">
        <w:rPr>
          <w:b/>
          <w:bCs/>
          <w:sz w:val="30"/>
          <w:szCs w:val="30"/>
          <w:rtl/>
        </w:rPr>
        <w:t>جو</w:t>
      </w:r>
      <w:r w:rsidR="00415D28" w:rsidRPr="00117AA6">
        <w:rPr>
          <w:rFonts w:hint="cs"/>
          <w:b/>
          <w:bCs/>
          <w:sz w:val="30"/>
          <w:szCs w:val="30"/>
          <w:rtl/>
        </w:rPr>
        <w:t>ِّ</w:t>
      </w:r>
      <w:r w:rsidR="00415D28" w:rsidRPr="00117AA6">
        <w:rPr>
          <w:b/>
          <w:bCs/>
          <w:sz w:val="30"/>
          <w:szCs w:val="30"/>
          <w:rtl/>
        </w:rPr>
        <w:t>ز التقي</w:t>
      </w:r>
      <w:r w:rsidR="00415D28" w:rsidRPr="00117AA6">
        <w:rPr>
          <w:rFonts w:hint="cs"/>
          <w:b/>
          <w:bCs/>
          <w:sz w:val="30"/>
          <w:szCs w:val="30"/>
          <w:rtl/>
        </w:rPr>
        <w:t>َّ</w:t>
      </w:r>
      <w:r w:rsidR="00415D28" w:rsidRPr="00117AA6">
        <w:rPr>
          <w:b/>
          <w:bCs/>
          <w:sz w:val="30"/>
          <w:szCs w:val="30"/>
          <w:rtl/>
        </w:rPr>
        <w:t>ة على الإمام فيما تكون عليه دلالة قاطعة توصل إلى العلم ويكون المكل</w:t>
      </w:r>
      <w:r w:rsidR="00415D28" w:rsidRPr="00117AA6">
        <w:rPr>
          <w:rFonts w:hint="cs"/>
          <w:b/>
          <w:bCs/>
          <w:sz w:val="30"/>
          <w:szCs w:val="30"/>
          <w:rtl/>
        </w:rPr>
        <w:t>َّ</w:t>
      </w:r>
      <w:r w:rsidR="00415D28" w:rsidRPr="00117AA6">
        <w:rPr>
          <w:b/>
          <w:bCs/>
          <w:sz w:val="30"/>
          <w:szCs w:val="30"/>
          <w:rtl/>
        </w:rPr>
        <w:t>ف مزاح العل</w:t>
      </w:r>
      <w:r w:rsidR="00415D28" w:rsidRPr="00117AA6">
        <w:rPr>
          <w:rFonts w:hint="cs"/>
          <w:b/>
          <w:bCs/>
          <w:sz w:val="30"/>
          <w:szCs w:val="30"/>
          <w:rtl/>
        </w:rPr>
        <w:t>َّ</w:t>
      </w:r>
      <w:r w:rsidR="00415D28" w:rsidRPr="00117AA6">
        <w:rPr>
          <w:b/>
          <w:bCs/>
          <w:sz w:val="30"/>
          <w:szCs w:val="30"/>
          <w:rtl/>
        </w:rPr>
        <w:t>ة في تكليفه ذلك</w:t>
      </w:r>
      <w:r w:rsidRPr="00117AA6">
        <w:rPr>
          <w:rFonts w:hint="cs"/>
          <w:b/>
          <w:bCs/>
          <w:sz w:val="30"/>
          <w:szCs w:val="30"/>
          <w:rtl/>
        </w:rPr>
        <w:t>،</w:t>
      </w:r>
      <w:r w:rsidR="00415D28" w:rsidRPr="00117AA6">
        <w:rPr>
          <w:b/>
          <w:bCs/>
          <w:sz w:val="30"/>
          <w:szCs w:val="30"/>
          <w:rtl/>
        </w:rPr>
        <w:t xml:space="preserve"> فأم</w:t>
      </w:r>
      <w:r w:rsidR="00415D28" w:rsidRPr="00117AA6">
        <w:rPr>
          <w:rFonts w:hint="cs"/>
          <w:b/>
          <w:bCs/>
          <w:sz w:val="30"/>
          <w:szCs w:val="30"/>
          <w:rtl/>
        </w:rPr>
        <w:t>َّ</w:t>
      </w:r>
      <w:r w:rsidR="00415D28" w:rsidRPr="00117AA6">
        <w:rPr>
          <w:b/>
          <w:bCs/>
          <w:sz w:val="30"/>
          <w:szCs w:val="30"/>
          <w:rtl/>
        </w:rPr>
        <w:t>ا ما لا يعرف إلا بقول الإمام من الأحكام وَلا يكون على ذلك دليل إلا من جهته فلا يجوز عليه التقي</w:t>
      </w:r>
      <w:r w:rsidR="00415D28" w:rsidRPr="00117AA6">
        <w:rPr>
          <w:rFonts w:hint="cs"/>
          <w:b/>
          <w:bCs/>
          <w:sz w:val="30"/>
          <w:szCs w:val="30"/>
          <w:rtl/>
        </w:rPr>
        <w:t>َّ</w:t>
      </w:r>
      <w:r w:rsidR="00415D28" w:rsidRPr="00117AA6">
        <w:rPr>
          <w:b/>
          <w:bCs/>
          <w:sz w:val="30"/>
          <w:szCs w:val="30"/>
          <w:rtl/>
        </w:rPr>
        <w:t>ة فيه</w:t>
      </w:r>
      <w:r w:rsidRPr="00117AA6">
        <w:rPr>
          <w:rFonts w:hint="cs"/>
          <w:b/>
          <w:bCs/>
          <w:sz w:val="30"/>
          <w:szCs w:val="30"/>
          <w:rtl/>
        </w:rPr>
        <w:t>.</w:t>
      </w:r>
      <w:r w:rsidRPr="00117AA6">
        <w:rPr>
          <w:b/>
          <w:bCs/>
          <w:sz w:val="30"/>
          <w:szCs w:val="30"/>
          <w:rtl/>
        </w:rPr>
        <w:t>.</w:t>
      </w:r>
      <w:r w:rsidRPr="00117AA6">
        <w:rPr>
          <w:rFonts w:hint="cs"/>
          <w:b/>
          <w:bCs/>
          <w:sz w:val="30"/>
          <w:szCs w:val="30"/>
          <w:rtl/>
        </w:rPr>
        <w:t>.....</w:t>
      </w:r>
    </w:p>
    <w:p w:rsidR="00415D28" w:rsidRPr="00117AA6" w:rsidRDefault="00415D28" w:rsidP="00E84997">
      <w:pPr>
        <w:widowControl w:val="0"/>
        <w:spacing w:before="120"/>
        <w:ind w:firstLine="567"/>
        <w:jc w:val="lowKashida"/>
        <w:rPr>
          <w:rFonts w:hint="cs"/>
          <w:sz w:val="30"/>
          <w:szCs w:val="30"/>
          <w:rtl/>
        </w:rPr>
      </w:pPr>
      <w:r w:rsidRPr="00117AA6">
        <w:rPr>
          <w:b/>
          <w:bCs/>
          <w:sz w:val="30"/>
          <w:szCs w:val="30"/>
          <w:rtl/>
        </w:rPr>
        <w:t>و أما النسيان وَالسهو فلم يجوزوهما عليهم فيما يؤد</w:t>
      </w:r>
      <w:r w:rsidRPr="00117AA6">
        <w:rPr>
          <w:rFonts w:hint="cs"/>
          <w:b/>
          <w:bCs/>
          <w:sz w:val="30"/>
          <w:szCs w:val="30"/>
          <w:rtl/>
        </w:rPr>
        <w:t>ُّ</w:t>
      </w:r>
      <w:r w:rsidRPr="00117AA6">
        <w:rPr>
          <w:b/>
          <w:bCs/>
          <w:sz w:val="30"/>
          <w:szCs w:val="30"/>
          <w:rtl/>
        </w:rPr>
        <w:t xml:space="preserve">ونه عن الله تعالى </w:t>
      </w:r>
      <w:r w:rsidRPr="00117AA6">
        <w:rPr>
          <w:b/>
          <w:bCs/>
          <w:sz w:val="30"/>
          <w:szCs w:val="30"/>
          <w:u w:val="single"/>
          <w:rtl/>
        </w:rPr>
        <w:t>فأما ما سواه فقد جو</w:t>
      </w:r>
      <w:r w:rsidRPr="00117AA6">
        <w:rPr>
          <w:rFonts w:hint="cs"/>
          <w:b/>
          <w:bCs/>
          <w:sz w:val="30"/>
          <w:szCs w:val="30"/>
          <w:u w:val="single"/>
          <w:rtl/>
        </w:rPr>
        <w:t>َّ</w:t>
      </w:r>
      <w:r w:rsidRPr="00117AA6">
        <w:rPr>
          <w:b/>
          <w:bCs/>
          <w:sz w:val="30"/>
          <w:szCs w:val="30"/>
          <w:u w:val="single"/>
          <w:rtl/>
        </w:rPr>
        <w:t>ز</w:t>
      </w:r>
      <w:r w:rsidRPr="00117AA6">
        <w:rPr>
          <w:rFonts w:hint="cs"/>
          <w:b/>
          <w:bCs/>
          <w:sz w:val="30"/>
          <w:szCs w:val="30"/>
          <w:u w:val="single"/>
          <w:rtl/>
        </w:rPr>
        <w:t>ُ</w:t>
      </w:r>
      <w:r w:rsidRPr="00117AA6">
        <w:rPr>
          <w:b/>
          <w:bCs/>
          <w:sz w:val="30"/>
          <w:szCs w:val="30"/>
          <w:u w:val="single"/>
          <w:rtl/>
        </w:rPr>
        <w:t>وا عليهم أن ينسوه أو يسهوا عنه ما لم يؤد</w:t>
      </w:r>
      <w:r w:rsidRPr="00117AA6">
        <w:rPr>
          <w:rFonts w:hint="cs"/>
          <w:b/>
          <w:bCs/>
          <w:sz w:val="30"/>
          <w:szCs w:val="30"/>
          <w:u w:val="single"/>
          <w:rtl/>
        </w:rPr>
        <w:t>ِّ</w:t>
      </w:r>
      <w:r w:rsidRPr="00117AA6">
        <w:rPr>
          <w:b/>
          <w:bCs/>
          <w:sz w:val="30"/>
          <w:szCs w:val="30"/>
          <w:u w:val="single"/>
          <w:rtl/>
        </w:rPr>
        <w:t xml:space="preserve"> ذلك إلى إخلال بالعقل</w:t>
      </w:r>
      <w:r w:rsidRPr="00117AA6">
        <w:rPr>
          <w:b/>
          <w:bCs/>
          <w:sz w:val="30"/>
          <w:szCs w:val="30"/>
          <w:rtl/>
        </w:rPr>
        <w:t xml:space="preserve"> وكيف لا يكون كذلك وَقد جو</w:t>
      </w:r>
      <w:r w:rsidRPr="00117AA6">
        <w:rPr>
          <w:rFonts w:hint="cs"/>
          <w:b/>
          <w:bCs/>
          <w:sz w:val="30"/>
          <w:szCs w:val="30"/>
          <w:rtl/>
        </w:rPr>
        <w:t>َّ</w:t>
      </w:r>
      <w:r w:rsidRPr="00117AA6">
        <w:rPr>
          <w:b/>
          <w:bCs/>
          <w:sz w:val="30"/>
          <w:szCs w:val="30"/>
          <w:rtl/>
        </w:rPr>
        <w:t>ز</w:t>
      </w:r>
      <w:r w:rsidRPr="00117AA6">
        <w:rPr>
          <w:rFonts w:hint="cs"/>
          <w:b/>
          <w:bCs/>
          <w:sz w:val="30"/>
          <w:szCs w:val="30"/>
          <w:rtl/>
        </w:rPr>
        <w:t>ُ</w:t>
      </w:r>
      <w:r w:rsidRPr="00117AA6">
        <w:rPr>
          <w:b/>
          <w:bCs/>
          <w:sz w:val="30"/>
          <w:szCs w:val="30"/>
          <w:rtl/>
        </w:rPr>
        <w:t xml:space="preserve">وا عليهم </w:t>
      </w:r>
      <w:r w:rsidRPr="00117AA6">
        <w:rPr>
          <w:rFonts w:hint="cs"/>
          <w:b/>
          <w:bCs/>
          <w:sz w:val="30"/>
          <w:szCs w:val="30"/>
          <w:rtl/>
        </w:rPr>
        <w:t xml:space="preserve">[أي عَلَى النبيِّ والأئمَّةِ] </w:t>
      </w:r>
      <w:r w:rsidRPr="00117AA6">
        <w:rPr>
          <w:b/>
          <w:bCs/>
          <w:sz w:val="30"/>
          <w:szCs w:val="30"/>
          <w:rtl/>
        </w:rPr>
        <w:t>النوم وَالإغماء وهما من قبيل السهو</w:t>
      </w:r>
      <w:r w:rsidR="007F733B" w:rsidRPr="00117AA6">
        <w:rPr>
          <w:rFonts w:hint="cs"/>
          <w:b/>
          <w:bCs/>
          <w:sz w:val="30"/>
          <w:szCs w:val="30"/>
          <w:rtl/>
        </w:rPr>
        <w:t>؟!</w:t>
      </w:r>
      <w:r w:rsidRPr="00117AA6">
        <w:rPr>
          <w:b/>
          <w:bCs/>
          <w:sz w:val="30"/>
          <w:szCs w:val="30"/>
          <w:rtl/>
        </w:rPr>
        <w:t xml:space="preserve"> فهذا ظن</w:t>
      </w:r>
      <w:r w:rsidRPr="00117AA6">
        <w:rPr>
          <w:rFonts w:hint="cs"/>
          <w:b/>
          <w:bCs/>
          <w:sz w:val="30"/>
          <w:szCs w:val="30"/>
          <w:rtl/>
        </w:rPr>
        <w:t>ٌّ</w:t>
      </w:r>
      <w:r w:rsidRPr="00117AA6">
        <w:rPr>
          <w:b/>
          <w:bCs/>
          <w:sz w:val="30"/>
          <w:szCs w:val="30"/>
          <w:rtl/>
        </w:rPr>
        <w:t xml:space="preserve"> منه فاسد</w:t>
      </w:r>
      <w:r w:rsidRPr="00117AA6">
        <w:rPr>
          <w:rFonts w:hint="cs"/>
          <w:b/>
          <w:bCs/>
          <w:sz w:val="30"/>
          <w:szCs w:val="30"/>
          <w:rtl/>
        </w:rPr>
        <w:t>ٌ</w:t>
      </w:r>
      <w:r w:rsidR="007F733B" w:rsidRPr="00117AA6">
        <w:rPr>
          <w:rFonts w:hint="cs"/>
          <w:b/>
          <w:bCs/>
          <w:sz w:val="30"/>
          <w:szCs w:val="30"/>
          <w:rtl/>
        </w:rPr>
        <w:t>،</w:t>
      </w:r>
      <w:r w:rsidRPr="00117AA6">
        <w:rPr>
          <w:b/>
          <w:bCs/>
          <w:sz w:val="30"/>
          <w:szCs w:val="30"/>
          <w:rtl/>
        </w:rPr>
        <w:t xml:space="preserve"> وإِنَّ بَعْضَ الظَّنِّ إِثْمٌ</w:t>
      </w:r>
      <w:r w:rsidR="007F733B" w:rsidRPr="00117AA6">
        <w:rPr>
          <w:rFonts w:hint="cs"/>
          <w:b/>
          <w:bCs/>
          <w:sz w:val="30"/>
          <w:szCs w:val="30"/>
          <w:rtl/>
        </w:rPr>
        <w:t>.</w:t>
      </w:r>
      <w:r w:rsidR="007F733B" w:rsidRPr="00117AA6">
        <w:rPr>
          <w:rFonts w:hint="cs"/>
          <w:sz w:val="30"/>
          <w:szCs w:val="30"/>
          <w:rtl/>
        </w:rPr>
        <w:t>».</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 xml:space="preserve">انتهى كلام </w:t>
      </w:r>
      <w:r w:rsidRPr="00117AA6">
        <w:rPr>
          <w:rFonts w:ascii="Abo-thar" w:hAnsi="Abo-thar" w:hint="cs"/>
          <w:sz w:val="30"/>
          <w:szCs w:val="30"/>
          <w:rtl/>
        </w:rPr>
        <w:t>الطَّبْرَسِيّ</w:t>
      </w:r>
      <w:r w:rsidR="007F733B" w:rsidRPr="00117AA6">
        <w:rPr>
          <w:rFonts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3</w:t>
      </w:r>
      <w:r w:rsidR="007F733B" w:rsidRPr="00117AA6">
        <w:rPr>
          <w:rFonts w:ascii="Abo-thar" w:hAnsi="Abo-thar" w:hint="cs"/>
          <w:sz w:val="30"/>
          <w:szCs w:val="30"/>
          <w:rtl/>
        </w:rPr>
        <w:t>-</w:t>
      </w:r>
      <w:r w:rsidRPr="00117AA6">
        <w:rPr>
          <w:rFonts w:ascii="Abo-thar" w:hAnsi="Abo-thar" w:hint="cs"/>
          <w:sz w:val="30"/>
          <w:szCs w:val="30"/>
          <w:rtl/>
        </w:rPr>
        <w:t xml:space="preserve"> قال تعالى</w:t>
      </w:r>
      <w:r w:rsidR="007F733B" w:rsidRPr="00117AA6">
        <w:rPr>
          <w:rFonts w:ascii="Abo-thar" w:hAnsi="Abo-thar" w:hint="cs"/>
          <w:sz w:val="30"/>
          <w:szCs w:val="30"/>
          <w:rtl/>
        </w:rPr>
        <w:t>:</w:t>
      </w:r>
      <w:r w:rsidRPr="00117AA6">
        <w:rPr>
          <w:rFonts w:ascii="Abo-thar" w:hAnsi="Abo-thar" w:hint="cs"/>
          <w:sz w:val="30"/>
          <w:szCs w:val="30"/>
          <w:rtl/>
        </w:rPr>
        <w:t xml:space="preserve"> </w:t>
      </w:r>
      <w:r w:rsidRPr="00117AA6">
        <w:rPr>
          <w:rFonts w:ascii="Abo-thar" w:hAnsi="Abo-thar"/>
          <w:color w:val="0000FF"/>
          <w:sz w:val="30"/>
          <w:szCs w:val="30"/>
          <w:rtl/>
        </w:rPr>
        <w:t>﴿</w:t>
      </w:r>
      <w:r w:rsidRPr="00117AA6">
        <w:rPr>
          <w:rFonts w:ascii="Abo-thar" w:hAnsi="Abo-thar"/>
          <w:b/>
          <w:bCs/>
          <w:color w:val="0000FF"/>
          <w:sz w:val="30"/>
          <w:szCs w:val="30"/>
          <w:rtl/>
        </w:rPr>
        <w:t>يَا أَيُّهَا النَّبِيُّ لِمَ تُحَرِّمُ مَا أَحَلَّ اللهُ لَكَ تَبْتَغِي مَرْضَاةَ أَزْوَاجِكَ وَاللهُ غَفُورٌ رَحِيمٌ</w:t>
      </w:r>
      <w:r w:rsidRPr="00117AA6">
        <w:rPr>
          <w:rFonts w:ascii="Abo-thar" w:hAnsi="Abo-thar"/>
          <w:color w:val="0000FF"/>
          <w:sz w:val="30"/>
          <w:szCs w:val="30"/>
          <w:rtl/>
        </w:rPr>
        <w:t>﴾</w:t>
      </w:r>
      <w:r w:rsidRPr="00117AA6">
        <w:rPr>
          <w:rFonts w:ascii="Abo-thar" w:hAnsi="Abo-thar" w:hint="cs"/>
          <w:sz w:val="30"/>
          <w:szCs w:val="30"/>
          <w:rtl/>
        </w:rPr>
        <w:t xml:space="preserve"> </w:t>
      </w:r>
      <w:r w:rsidRPr="00117AA6">
        <w:rPr>
          <w:rFonts w:ascii="Abo-thar" w:hAnsi="Abo-thar"/>
          <w:sz w:val="30"/>
          <w:szCs w:val="30"/>
          <w:rtl/>
        </w:rPr>
        <w:t>[التحريم/1]</w:t>
      </w:r>
      <w:r w:rsidR="007F733B" w:rsidRPr="00117AA6">
        <w:rPr>
          <w:rFonts w:ascii="Abo-thar" w:hAnsi="Abo-thar" w:hint="cs"/>
          <w:sz w:val="30"/>
          <w:szCs w:val="30"/>
          <w:rtl/>
        </w:rPr>
        <w:t>،</w:t>
      </w:r>
      <w:r w:rsidRPr="00117AA6">
        <w:rPr>
          <w:rFonts w:ascii="Abo-thar" w:hAnsi="Abo-thar" w:hint="cs"/>
          <w:sz w:val="30"/>
          <w:szCs w:val="30"/>
          <w:rtl/>
        </w:rPr>
        <w:t xml:space="preserve"> وقال سبحانه</w:t>
      </w:r>
      <w:r w:rsidR="007F733B" w:rsidRPr="00117AA6">
        <w:rPr>
          <w:rFonts w:ascii="Abo-thar" w:hAnsi="Abo-thar" w:hint="cs"/>
          <w:sz w:val="30"/>
          <w:szCs w:val="30"/>
          <w:rtl/>
        </w:rPr>
        <w:t>:</w:t>
      </w:r>
      <w:r w:rsidRPr="00117AA6">
        <w:rPr>
          <w:rFonts w:ascii="Abo-thar" w:hAnsi="Abo-thar" w:hint="cs"/>
          <w:sz w:val="30"/>
          <w:szCs w:val="30"/>
          <w:rtl/>
        </w:rPr>
        <w:t xml:space="preserve"> </w:t>
      </w:r>
      <w:r w:rsidRPr="00117AA6">
        <w:rPr>
          <w:rFonts w:ascii="Abo-thar" w:hAnsi="Abo-thar"/>
          <w:color w:val="0000FF"/>
          <w:sz w:val="30"/>
          <w:szCs w:val="30"/>
          <w:rtl/>
        </w:rPr>
        <w:t>﴿</w:t>
      </w:r>
      <w:r w:rsidRPr="00117AA6">
        <w:rPr>
          <w:rFonts w:ascii="Abo-thar" w:hAnsi="Abo-thar"/>
          <w:b/>
          <w:bCs/>
          <w:color w:val="0000FF"/>
          <w:sz w:val="30"/>
          <w:szCs w:val="30"/>
          <w:rtl/>
        </w:rPr>
        <w:t>عَفَا اللهُ عَنْكَ لِمَ أَذِنْتَ لَهُمْ حَتَّى يَتَبَيَّنَ لَكَ الَّذِينَ صَدَقُوا وَتَعْلَمَ الْكَاذِبِينَ</w:t>
      </w:r>
      <w:r w:rsidRPr="00117AA6">
        <w:rPr>
          <w:rFonts w:ascii="Abo-thar" w:hAnsi="Abo-thar"/>
          <w:color w:val="0000FF"/>
          <w:sz w:val="30"/>
          <w:szCs w:val="30"/>
          <w:rtl/>
        </w:rPr>
        <w:t>﴾</w:t>
      </w:r>
      <w:r w:rsidR="0045545B" w:rsidRPr="00117AA6">
        <w:rPr>
          <w:rFonts w:ascii="Abo-thar" w:hAnsi="Abo-thar"/>
          <w:sz w:val="30"/>
          <w:szCs w:val="30"/>
          <w:rtl/>
        </w:rPr>
        <w:t xml:space="preserve"> </w:t>
      </w:r>
      <w:r w:rsidRPr="00117AA6">
        <w:rPr>
          <w:rFonts w:ascii="Abo-thar" w:hAnsi="Abo-thar"/>
          <w:sz w:val="30"/>
          <w:szCs w:val="30"/>
          <w:rtl/>
        </w:rPr>
        <w:t>[التوبة/43]</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 xml:space="preserve">هاتان الآيتان يحملهما علماء الشيعة </w:t>
      </w:r>
      <w:r w:rsidR="007F733B" w:rsidRPr="00117AA6">
        <w:rPr>
          <w:rFonts w:ascii="Abo-thar" w:hAnsi="Abo-thar" w:hint="cs"/>
          <w:sz w:val="30"/>
          <w:szCs w:val="30"/>
          <w:rtl/>
        </w:rPr>
        <w:t>-</w:t>
      </w:r>
      <w:r w:rsidRPr="00117AA6">
        <w:rPr>
          <w:rFonts w:ascii="Abo-thar" w:hAnsi="Abo-thar" w:hint="cs"/>
          <w:sz w:val="30"/>
          <w:szCs w:val="30"/>
          <w:rtl/>
        </w:rPr>
        <w:t xml:space="preserve">لاسيما المتأخرون منهم </w:t>
      </w:r>
      <w:r w:rsidR="007F733B" w:rsidRPr="00117AA6">
        <w:rPr>
          <w:rFonts w:ascii="Abo-thar" w:hAnsi="Abo-thar" w:hint="cs"/>
          <w:sz w:val="30"/>
          <w:szCs w:val="30"/>
          <w:rtl/>
        </w:rPr>
        <w:t>-</w:t>
      </w:r>
      <w:r w:rsidRPr="00117AA6">
        <w:rPr>
          <w:rFonts w:ascii="Abo-thar" w:hAnsi="Abo-thar" w:hint="cs"/>
          <w:sz w:val="30"/>
          <w:szCs w:val="30"/>
          <w:rtl/>
        </w:rPr>
        <w:t xml:space="preserve"> على ترك الأولى</w:t>
      </w:r>
      <w:r w:rsidR="007F733B" w:rsidRPr="00117AA6">
        <w:rPr>
          <w:rFonts w:ascii="Abo-thar" w:hAnsi="Abo-thar" w:hint="cs"/>
          <w:sz w:val="30"/>
          <w:szCs w:val="30"/>
          <w:rtl/>
        </w:rPr>
        <w:t>!</w:t>
      </w:r>
      <w:r w:rsidRPr="00117AA6">
        <w:rPr>
          <w:rFonts w:ascii="Abo-thar" w:hAnsi="Abo-thar" w:hint="cs"/>
          <w:sz w:val="30"/>
          <w:szCs w:val="30"/>
          <w:rtl/>
        </w:rPr>
        <w:t xml:space="preserve"> ونقول حسناً</w:t>
      </w:r>
      <w:r w:rsidR="007F733B" w:rsidRPr="00117AA6">
        <w:rPr>
          <w:rFonts w:ascii="Abo-thar" w:hAnsi="Abo-thar" w:hint="cs"/>
          <w:sz w:val="30"/>
          <w:szCs w:val="30"/>
          <w:rtl/>
        </w:rPr>
        <w:t>!</w:t>
      </w:r>
      <w:r w:rsidRPr="00117AA6">
        <w:rPr>
          <w:rFonts w:ascii="Abo-thar" w:hAnsi="Abo-thar" w:hint="cs"/>
          <w:sz w:val="30"/>
          <w:szCs w:val="30"/>
          <w:rtl/>
        </w:rPr>
        <w:t xml:space="preserve"> ولكن أليس ترك الأولى بابٌ من أبواب السهو أيضاً</w:t>
      </w:r>
      <w:r w:rsidR="007F733B" w:rsidRPr="00117AA6">
        <w:rPr>
          <w:rFonts w:ascii="Abo-thar" w:hAnsi="Abo-thar" w:hint="cs"/>
          <w:sz w:val="30"/>
          <w:szCs w:val="30"/>
          <w:rtl/>
        </w:rPr>
        <w:t>؟!</w:t>
      </w:r>
      <w:r w:rsidRPr="00117AA6">
        <w:rPr>
          <w:rFonts w:ascii="Abo-thar" w:hAnsi="Abo-thar" w:hint="cs"/>
          <w:sz w:val="30"/>
          <w:szCs w:val="30"/>
          <w:rtl/>
        </w:rPr>
        <w:t xml:space="preserve"> </w:t>
      </w:r>
    </w:p>
    <w:p w:rsidR="00415D28" w:rsidRPr="00117AA6" w:rsidRDefault="00415D28" w:rsidP="00E84997">
      <w:pPr>
        <w:widowControl w:val="0"/>
        <w:spacing w:before="120"/>
        <w:ind w:firstLine="567"/>
        <w:jc w:val="lowKashida"/>
        <w:rPr>
          <w:rFonts w:ascii="Lotus Linotype" w:hAnsi="Lotus Linotype" w:hint="cs"/>
          <w:sz w:val="30"/>
          <w:szCs w:val="30"/>
          <w:rtl/>
        </w:rPr>
      </w:pPr>
      <w:r w:rsidRPr="00117AA6">
        <w:rPr>
          <w:rFonts w:ascii="Abo-thar" w:hAnsi="Abo-thar" w:hint="cs"/>
          <w:sz w:val="30"/>
          <w:szCs w:val="30"/>
          <w:rtl/>
        </w:rPr>
        <w:t>4</w:t>
      </w:r>
      <w:r w:rsidR="007F733B" w:rsidRPr="00117AA6">
        <w:rPr>
          <w:rFonts w:ascii="Abo-thar" w:hAnsi="Abo-thar" w:hint="cs"/>
          <w:sz w:val="30"/>
          <w:szCs w:val="30"/>
          <w:rtl/>
        </w:rPr>
        <w:t>-</w:t>
      </w:r>
      <w:r w:rsidRPr="00117AA6">
        <w:rPr>
          <w:rFonts w:ascii="Abo-thar" w:hAnsi="Abo-thar" w:hint="cs"/>
          <w:sz w:val="30"/>
          <w:szCs w:val="30"/>
          <w:rtl/>
        </w:rPr>
        <w:t xml:space="preserve"> وقال تعالى</w:t>
      </w:r>
      <w:r w:rsidR="007F733B" w:rsidRPr="00117AA6">
        <w:rPr>
          <w:rFonts w:ascii="Abo-thar" w:hAnsi="Abo-thar" w:hint="cs"/>
          <w:sz w:val="30"/>
          <w:szCs w:val="30"/>
          <w:rtl/>
        </w:rPr>
        <w:t>:</w:t>
      </w:r>
      <w:r w:rsidRPr="00117AA6">
        <w:rPr>
          <w:rFonts w:ascii="Abo-thar" w:hAnsi="Abo-thar" w:hint="cs"/>
          <w:sz w:val="30"/>
          <w:szCs w:val="30"/>
          <w:rtl/>
        </w:rPr>
        <w:t xml:space="preserve"> </w:t>
      </w:r>
      <w:r w:rsidRPr="00117AA6">
        <w:rPr>
          <w:rFonts w:ascii="Abo-thar" w:hAnsi="Abo-thar"/>
          <w:color w:val="0000FF"/>
          <w:sz w:val="30"/>
          <w:szCs w:val="30"/>
          <w:rtl/>
        </w:rPr>
        <w:t>﴿</w:t>
      </w:r>
      <w:r w:rsidRPr="00117AA6">
        <w:rPr>
          <w:rFonts w:ascii="Abo-thar" w:hAnsi="Abo-thar"/>
          <w:b/>
          <w:bCs/>
          <w:color w:val="0000FF"/>
          <w:sz w:val="30"/>
          <w:szCs w:val="30"/>
          <w:rtl/>
        </w:rPr>
        <w:t>وَمِنَ النَّاسِ مَنْ يُعْجِبُكَ قَوْلُهُ فِي الْحَيَاةِ الدُّنْيَا وَيُشْهِدُ اللهَ عَلَى مَا فِي قَلْبِهِ وَهُوَ أَلَدُّ الْخِصَامِ</w:t>
      </w:r>
      <w:r w:rsidRPr="00117AA6">
        <w:rPr>
          <w:rFonts w:ascii="Abo-thar" w:hAnsi="Abo-thar"/>
          <w:color w:val="0000FF"/>
          <w:sz w:val="30"/>
          <w:szCs w:val="30"/>
          <w:rtl/>
        </w:rPr>
        <w:t>﴾</w:t>
      </w:r>
      <w:r w:rsidR="0045545B" w:rsidRPr="00117AA6">
        <w:rPr>
          <w:rFonts w:ascii="Abo-thar" w:hAnsi="Abo-thar"/>
          <w:sz w:val="30"/>
          <w:szCs w:val="30"/>
          <w:rtl/>
        </w:rPr>
        <w:t xml:space="preserve"> </w:t>
      </w:r>
      <w:r w:rsidRPr="00117AA6">
        <w:rPr>
          <w:rFonts w:ascii="Abo-thar" w:hAnsi="Abo-thar"/>
          <w:sz w:val="30"/>
          <w:szCs w:val="30"/>
          <w:rtl/>
        </w:rPr>
        <w:t>[البقرة/204]</w:t>
      </w:r>
      <w:r w:rsidR="007F733B" w:rsidRPr="00117AA6">
        <w:rPr>
          <w:rFonts w:ascii="Abo-thar" w:hAnsi="Abo-thar" w:hint="cs"/>
          <w:sz w:val="30"/>
          <w:szCs w:val="30"/>
          <w:rtl/>
        </w:rPr>
        <w:t>،</w:t>
      </w:r>
      <w:r w:rsidRPr="00117AA6">
        <w:rPr>
          <w:rFonts w:ascii="Abo-thar" w:hAnsi="Abo-thar" w:hint="cs"/>
          <w:sz w:val="30"/>
          <w:szCs w:val="30"/>
          <w:rtl/>
        </w:rPr>
        <w:t xml:space="preserve"> كما نلاحظ تبين الآية أنه من الممكن لمن هو </w:t>
      </w:r>
      <w:r w:rsidRPr="00117AA6">
        <w:rPr>
          <w:rFonts w:ascii="Lotus Linotype" w:hAnsi="Lotus Linotype"/>
          <w:sz w:val="30"/>
          <w:szCs w:val="30"/>
          <w:rtl/>
        </w:rPr>
        <w:t>«</w:t>
      </w:r>
      <w:r w:rsidRPr="00117AA6">
        <w:rPr>
          <w:rFonts w:ascii="Lotus Linotype" w:hAnsi="Lotus Linotype" w:hint="cs"/>
          <w:sz w:val="30"/>
          <w:szCs w:val="30"/>
          <w:rtl/>
        </w:rPr>
        <w:t>ألد الخصام</w:t>
      </w:r>
      <w:r w:rsidRPr="00117AA6">
        <w:rPr>
          <w:rFonts w:ascii="Lotus Linotype" w:hAnsi="Lotus Linotype"/>
          <w:sz w:val="30"/>
          <w:szCs w:val="30"/>
          <w:rtl/>
        </w:rPr>
        <w:t>»</w:t>
      </w:r>
      <w:r w:rsidRPr="00117AA6">
        <w:rPr>
          <w:rFonts w:ascii="Lotus Linotype" w:hAnsi="Lotus Linotype" w:hint="cs"/>
          <w:sz w:val="30"/>
          <w:szCs w:val="30"/>
          <w:rtl/>
        </w:rPr>
        <w:t xml:space="preserve"> أن يثير إعجاب النبي بكلامه وإشهاده الله على ما في قلبه</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في حين يكون واقع أمر ذلك الشخص خلاف ما يظهره</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وهذا أيضاً نوع من </w:t>
      </w:r>
      <w:r w:rsidRPr="00117AA6">
        <w:rPr>
          <w:rFonts w:ascii="Lotus Linotype" w:hAnsi="Lotus Linotype"/>
          <w:sz w:val="30"/>
          <w:szCs w:val="30"/>
          <w:rtl/>
        </w:rPr>
        <w:t>«</w:t>
      </w:r>
      <w:r w:rsidRPr="00117AA6">
        <w:rPr>
          <w:rFonts w:ascii="Lotus Linotype" w:hAnsi="Lotus Linotype" w:hint="cs"/>
          <w:sz w:val="30"/>
          <w:szCs w:val="30"/>
          <w:rtl/>
        </w:rPr>
        <w:t>السهو</w:t>
      </w:r>
      <w:r w:rsidRPr="00117AA6">
        <w:rPr>
          <w:rFonts w:ascii="Lotus Linotype" w:hAnsi="Lotus Linotype"/>
          <w:sz w:val="30"/>
          <w:szCs w:val="30"/>
          <w:rtl/>
        </w:rPr>
        <w:t>»</w:t>
      </w:r>
      <w:r w:rsidR="007F733B" w:rsidRPr="00117AA6">
        <w:rPr>
          <w:rFonts w:ascii="Lotus Linotype" w:hAnsi="Lotus Linotype" w:hint="cs"/>
          <w:sz w:val="30"/>
          <w:szCs w:val="30"/>
          <w:rtl/>
        </w:rPr>
        <w:t>.</w:t>
      </w:r>
    </w:p>
    <w:p w:rsidR="00415D28" w:rsidRPr="00117AA6" w:rsidRDefault="00415D28" w:rsidP="00E84997">
      <w:pPr>
        <w:widowControl w:val="0"/>
        <w:spacing w:before="120"/>
        <w:ind w:firstLine="567"/>
        <w:jc w:val="lowKashida"/>
        <w:rPr>
          <w:rFonts w:ascii="Abo-thar" w:hAnsi="Abo-thar" w:hint="cs"/>
          <w:sz w:val="30"/>
          <w:szCs w:val="30"/>
          <w:rtl/>
        </w:rPr>
      </w:pPr>
      <w:r w:rsidRPr="00117AA6">
        <w:rPr>
          <w:rFonts w:ascii="Lotus Linotype" w:hAnsi="Lotus Linotype" w:hint="cs"/>
          <w:sz w:val="30"/>
          <w:szCs w:val="30"/>
          <w:rtl/>
        </w:rPr>
        <w:t>ولكن الله تعالى هو وحده المبرأ من كل نقص بما في ذلك السهو والنسيان</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كما يقول الباري تعالى</w:t>
      </w:r>
      <w:r w:rsidR="007F733B" w:rsidRPr="00117AA6">
        <w:rPr>
          <w:rFonts w:ascii="Lotus Linotype" w:hAnsi="Lotus Linotype" w:hint="cs"/>
          <w:sz w:val="30"/>
          <w:szCs w:val="30"/>
          <w:rtl/>
        </w:rPr>
        <w:t>:</w:t>
      </w:r>
      <w:r w:rsidRPr="00117AA6">
        <w:rPr>
          <w:rFonts w:ascii="Lotus Linotype" w:hAnsi="Lotus Linotype" w:hint="cs"/>
          <w:sz w:val="30"/>
          <w:szCs w:val="30"/>
          <w:rtl/>
        </w:rPr>
        <w:t xml:space="preserve"> </w:t>
      </w:r>
      <w:r w:rsidRPr="00117AA6">
        <w:rPr>
          <w:rFonts w:ascii="Abo-thar" w:hAnsi="Abo-thar"/>
          <w:color w:val="0000FF"/>
          <w:sz w:val="30"/>
          <w:szCs w:val="30"/>
          <w:rtl/>
        </w:rPr>
        <w:t>﴿</w:t>
      </w:r>
      <w:r w:rsidRPr="00117AA6">
        <w:rPr>
          <w:rFonts w:ascii="Abo-thar" w:hAnsi="Abo-thar"/>
          <w:b/>
          <w:bCs/>
          <w:color w:val="0000FF"/>
          <w:sz w:val="30"/>
          <w:szCs w:val="30"/>
          <w:rtl/>
        </w:rPr>
        <w:t>قَالَ عِلْمُهَا عِنْدَ رَبِّي فِي كِتَابٍ لَا يَضِلُّ رَبِّي وَلَا يَنْسَى</w:t>
      </w:r>
      <w:r w:rsidRPr="00117AA6">
        <w:rPr>
          <w:rFonts w:ascii="Abo-thar" w:hAnsi="Abo-thar"/>
          <w:color w:val="0000FF"/>
          <w:sz w:val="30"/>
          <w:szCs w:val="30"/>
          <w:rtl/>
        </w:rPr>
        <w:t>﴾</w:t>
      </w:r>
      <w:r w:rsidRPr="00117AA6">
        <w:rPr>
          <w:rFonts w:ascii="Abo-thar" w:hAnsi="Abo-thar"/>
          <w:sz w:val="30"/>
          <w:szCs w:val="30"/>
          <w:rtl/>
        </w:rPr>
        <w:t xml:space="preserve"> [طه/52]</w:t>
      </w:r>
      <w:r w:rsidR="007F733B" w:rsidRPr="00117AA6">
        <w:rPr>
          <w:rFonts w:ascii="Abo-thar" w:hAnsi="Abo-thar" w:hint="cs"/>
          <w:sz w:val="30"/>
          <w:szCs w:val="30"/>
          <w:rtl/>
        </w:rPr>
        <w:t>.</w:t>
      </w:r>
    </w:p>
    <w:p w:rsidR="00117AA6" w:rsidRDefault="00117AA6" w:rsidP="00117AA6">
      <w:pPr>
        <w:widowControl w:val="0"/>
        <w:spacing w:before="120"/>
        <w:jc w:val="center"/>
        <w:rPr>
          <w:rFonts w:ascii="Abo-thar" w:hAnsi="Abo-thar" w:hint="cs"/>
          <w:sz w:val="30"/>
          <w:szCs w:val="30"/>
          <w:rtl/>
        </w:rPr>
      </w:pPr>
    </w:p>
    <w:p w:rsidR="00415D28" w:rsidRPr="00117AA6" w:rsidRDefault="00415D28" w:rsidP="00117AA6">
      <w:pPr>
        <w:widowControl w:val="0"/>
        <w:spacing w:before="120"/>
        <w:jc w:val="center"/>
        <w:rPr>
          <w:rFonts w:ascii="Abo-thar" w:hAnsi="Abo-thar" w:hint="cs"/>
          <w:sz w:val="30"/>
          <w:szCs w:val="30"/>
          <w:rtl/>
        </w:rPr>
      </w:pPr>
      <w:r w:rsidRPr="00117AA6">
        <w:rPr>
          <w:rFonts w:ascii="Abo-thar" w:hAnsi="Abo-thar"/>
          <w:sz w:val="30"/>
          <w:szCs w:val="30"/>
          <w:rtl/>
        </w:rPr>
        <w:t>وَالسَّلَامُ</w:t>
      </w:r>
    </w:p>
    <w:p w:rsidR="00415D28" w:rsidRPr="00117AA6" w:rsidRDefault="00415D28" w:rsidP="00117AA6">
      <w:pPr>
        <w:widowControl w:val="0"/>
        <w:spacing w:before="120"/>
        <w:jc w:val="center"/>
        <w:rPr>
          <w:rFonts w:ascii="Abo-thar" w:hAnsi="Abo-thar" w:hint="cs"/>
          <w:b/>
          <w:bCs/>
          <w:sz w:val="30"/>
          <w:szCs w:val="30"/>
          <w:rtl/>
        </w:rPr>
      </w:pPr>
      <w:r w:rsidRPr="00117AA6">
        <w:rPr>
          <w:rFonts w:ascii="Abo-thar" w:hAnsi="Abo-thar"/>
          <w:b/>
          <w:bCs/>
          <w:sz w:val="30"/>
          <w:szCs w:val="30"/>
          <w:rtl/>
        </w:rPr>
        <w:t>وَمَا تَوْفِيقِي إِلَّا بِا</w:t>
      </w:r>
      <w:r w:rsidRPr="00117AA6">
        <w:rPr>
          <w:rFonts w:ascii="Abo-thar" w:hAnsi="Abo-thar" w:hint="cs"/>
          <w:b/>
          <w:bCs/>
          <w:sz w:val="30"/>
          <w:szCs w:val="30"/>
          <w:rtl/>
        </w:rPr>
        <w:t>للهِ</w:t>
      </w:r>
      <w:r w:rsidRPr="00117AA6">
        <w:rPr>
          <w:rFonts w:ascii="Abo-thar" w:hAnsi="Abo-thar"/>
          <w:b/>
          <w:bCs/>
          <w:sz w:val="30"/>
          <w:szCs w:val="30"/>
          <w:rtl/>
        </w:rPr>
        <w:t xml:space="preserve"> عَلَيْهِ تَوَكَّلْتُ وَإِلَيْهِ أُنِيبُ</w:t>
      </w:r>
    </w:p>
    <w:p w:rsidR="00415D28" w:rsidRDefault="00415D28" w:rsidP="00E84997">
      <w:pPr>
        <w:widowControl w:val="0"/>
        <w:spacing w:before="120"/>
        <w:ind w:firstLine="567"/>
        <w:jc w:val="lowKashida"/>
        <w:rPr>
          <w:rFonts w:hint="cs"/>
          <w:sz w:val="30"/>
          <w:szCs w:val="30"/>
          <w:rtl/>
        </w:rPr>
      </w:pPr>
    </w:p>
    <w:p w:rsidR="00117AA6" w:rsidRDefault="00117AA6" w:rsidP="00E84997">
      <w:pPr>
        <w:widowControl w:val="0"/>
        <w:spacing w:before="120"/>
        <w:ind w:firstLine="567"/>
        <w:jc w:val="lowKashida"/>
        <w:rPr>
          <w:rFonts w:hint="cs"/>
          <w:sz w:val="30"/>
          <w:szCs w:val="30"/>
          <w:rtl/>
        </w:rPr>
      </w:pPr>
    </w:p>
    <w:p w:rsidR="00117AA6" w:rsidRPr="00A70D60" w:rsidRDefault="00117AA6" w:rsidP="00117AA6">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17AA6" w:rsidRPr="00117AA6" w:rsidRDefault="00117AA6" w:rsidP="00E84997">
      <w:pPr>
        <w:widowControl w:val="0"/>
        <w:spacing w:before="120"/>
        <w:ind w:firstLine="567"/>
        <w:jc w:val="lowKashida"/>
        <w:rPr>
          <w:rFonts w:hint="cs"/>
          <w:sz w:val="30"/>
          <w:szCs w:val="30"/>
          <w:rtl/>
        </w:rPr>
      </w:pPr>
    </w:p>
    <w:p w:rsidR="00415D28" w:rsidRPr="00117AA6" w:rsidRDefault="00415D28" w:rsidP="00E84997">
      <w:pPr>
        <w:widowControl w:val="0"/>
        <w:spacing w:before="120"/>
        <w:ind w:firstLine="567"/>
        <w:jc w:val="lowKashida"/>
        <w:rPr>
          <w:rFonts w:hint="cs"/>
          <w:sz w:val="30"/>
          <w:szCs w:val="30"/>
          <w:rtl/>
        </w:rPr>
      </w:pPr>
    </w:p>
    <w:p w:rsidR="00117AA6" w:rsidRDefault="00557676" w:rsidP="00117AA6">
      <w:pPr>
        <w:pStyle w:val="1"/>
        <w:rPr>
          <w:rFonts w:hint="cs"/>
          <w:rtl/>
        </w:rPr>
      </w:pPr>
      <w:r w:rsidRPr="00117AA6">
        <w:rPr>
          <w:rtl/>
        </w:rPr>
        <w:br w:type="page"/>
      </w:r>
      <w:bookmarkStart w:id="30" w:name="_Toc224435475"/>
    </w:p>
    <w:p w:rsidR="00415D28" w:rsidRPr="00117AA6" w:rsidRDefault="00415D28" w:rsidP="00117AA6">
      <w:pPr>
        <w:pStyle w:val="1"/>
        <w:rPr>
          <w:rFonts w:hint="cs"/>
          <w:rtl/>
        </w:rPr>
      </w:pPr>
      <w:bookmarkStart w:id="31" w:name="_Toc232160460"/>
      <w:r w:rsidRPr="00117AA6">
        <w:rPr>
          <w:rFonts w:hint="cs"/>
          <w:rtl/>
        </w:rPr>
        <w:t>قائمة المصادر والمراجع</w:t>
      </w:r>
      <w:bookmarkEnd w:id="30"/>
      <w:bookmarkEnd w:id="31"/>
    </w:p>
    <w:p w:rsidR="00415D28" w:rsidRPr="00117AA6" w:rsidRDefault="007F733B" w:rsidP="00E84997">
      <w:pPr>
        <w:widowControl w:val="0"/>
        <w:spacing w:before="120"/>
        <w:ind w:firstLine="567"/>
        <w:jc w:val="lowKashida"/>
        <w:rPr>
          <w:rFonts w:ascii="Abo-thar" w:hAnsi="Abo-thar" w:hint="cs"/>
          <w:sz w:val="30"/>
          <w:szCs w:val="30"/>
          <w:rtl/>
        </w:rPr>
      </w:pPr>
      <w:r w:rsidRPr="00117AA6">
        <w:rPr>
          <w:rFonts w:ascii="Abo-thar" w:hAnsi="Abo-thar" w:hint="cs"/>
          <w:sz w:val="30"/>
          <w:szCs w:val="30"/>
          <w:rtl/>
        </w:rPr>
        <w:t>(</w:t>
      </w:r>
      <w:r w:rsidR="00415D28" w:rsidRPr="00117AA6">
        <w:rPr>
          <w:rFonts w:ascii="Abo-thar" w:hAnsi="Abo-thar" w:hint="cs"/>
          <w:sz w:val="30"/>
          <w:szCs w:val="30"/>
          <w:rtl/>
        </w:rPr>
        <w:t>ملاحظة</w:t>
      </w:r>
      <w:r w:rsidRPr="00117AA6">
        <w:rPr>
          <w:rFonts w:ascii="Abo-thar" w:hAnsi="Abo-thar" w:hint="cs"/>
          <w:sz w:val="30"/>
          <w:szCs w:val="30"/>
          <w:rtl/>
        </w:rPr>
        <w:t>:</w:t>
      </w:r>
      <w:r w:rsidR="00415D28" w:rsidRPr="00117AA6">
        <w:rPr>
          <w:rFonts w:ascii="Abo-thar" w:hAnsi="Abo-thar" w:hint="cs"/>
          <w:sz w:val="30"/>
          <w:szCs w:val="30"/>
          <w:rtl/>
        </w:rPr>
        <w:t xml:space="preserve"> لم يذكر المؤلف قائمة مصادره</w:t>
      </w:r>
      <w:r w:rsidRPr="00117AA6">
        <w:rPr>
          <w:rFonts w:ascii="Abo-thar" w:hAnsi="Abo-thar" w:hint="cs"/>
          <w:sz w:val="30"/>
          <w:szCs w:val="30"/>
          <w:rtl/>
        </w:rPr>
        <w:t>،</w:t>
      </w:r>
      <w:r w:rsidR="00415D28" w:rsidRPr="00117AA6">
        <w:rPr>
          <w:rFonts w:ascii="Abo-thar" w:hAnsi="Abo-thar" w:hint="cs"/>
          <w:sz w:val="30"/>
          <w:szCs w:val="30"/>
          <w:rtl/>
        </w:rPr>
        <w:t xml:space="preserve"> ولكني استقرأتُ مصادره ومراجعه هذه من متن كتابه وحواشيه</w:t>
      </w:r>
      <w:r w:rsidRPr="00117AA6">
        <w:rPr>
          <w:rFonts w:ascii="Abo-thar" w:hAnsi="Abo-thar" w:hint="cs"/>
          <w:sz w:val="30"/>
          <w:szCs w:val="30"/>
          <w:rtl/>
        </w:rPr>
        <w:t>،</w:t>
      </w:r>
      <w:r w:rsidR="00415D28" w:rsidRPr="00117AA6">
        <w:rPr>
          <w:rFonts w:ascii="Abo-thar" w:hAnsi="Abo-thar" w:hint="cs"/>
          <w:sz w:val="30"/>
          <w:szCs w:val="30"/>
          <w:rtl/>
        </w:rPr>
        <w:t xml:space="preserve"> علماً أن بعض تواريخ وأماكن النشـر المذكورة هي للطبعات التي رجعتُ إليها</w:t>
      </w:r>
      <w:r w:rsidR="0045545B" w:rsidRPr="00117AA6">
        <w:rPr>
          <w:rFonts w:ascii="Abo-thar" w:hAnsi="Abo-thar" w:hint="cs"/>
          <w:sz w:val="30"/>
          <w:szCs w:val="30"/>
          <w:rtl/>
        </w:rPr>
        <w:t xml:space="preserve"> و</w:t>
      </w:r>
      <w:r w:rsidR="00415D28" w:rsidRPr="00117AA6">
        <w:rPr>
          <w:rFonts w:ascii="Abo-thar" w:hAnsi="Abo-thar" w:hint="cs"/>
          <w:sz w:val="30"/>
          <w:szCs w:val="30"/>
          <w:rtl/>
        </w:rPr>
        <w:t>وَثَّقْتُ منها</w:t>
      </w:r>
      <w:r w:rsidRPr="00117AA6">
        <w:rPr>
          <w:rFonts w:ascii="Abo-thar" w:hAnsi="Abo-thar" w:hint="cs"/>
          <w:sz w:val="30"/>
          <w:szCs w:val="30"/>
          <w:rtl/>
        </w:rPr>
        <w:t>.)</w:t>
      </w:r>
      <w:r w:rsidR="0045545B" w:rsidRPr="00117AA6">
        <w:rPr>
          <w:rFonts w:ascii="Abo-thar" w:hAnsi="Abo-thar" w:hint="cs"/>
          <w:sz w:val="30"/>
          <w:szCs w:val="30"/>
          <w:rtl/>
        </w:rPr>
        <w:t xml:space="preserve"> </w:t>
      </w:r>
      <w:r w:rsidRPr="00117AA6">
        <w:rPr>
          <w:rFonts w:ascii="Abo-thar" w:hAnsi="Abo-thar" w:hint="cs"/>
          <w:sz w:val="30"/>
          <w:szCs w:val="30"/>
          <w:rtl/>
        </w:rPr>
        <w:t>(</w:t>
      </w:r>
      <w:r w:rsidR="00415D28" w:rsidRPr="00117AA6">
        <w:rPr>
          <w:rFonts w:ascii="Abo-thar" w:hAnsi="Abo-thar" w:hint="cs"/>
          <w:sz w:val="30"/>
          <w:szCs w:val="30"/>
          <w:rtl/>
        </w:rPr>
        <w:t>المترجم</w:t>
      </w:r>
      <w:r w:rsidRPr="00117AA6">
        <w:rPr>
          <w:rFonts w:ascii="Abo-thar" w:hAnsi="Abo-thar" w:hint="cs"/>
          <w:sz w:val="30"/>
          <w:szCs w:val="30"/>
          <w:rtl/>
        </w:rPr>
        <w:t>)</w:t>
      </w:r>
    </w:p>
    <w:p w:rsidR="00415D28" w:rsidRPr="00117AA6" w:rsidRDefault="00415D28" w:rsidP="00E84997">
      <w:pPr>
        <w:widowControl w:val="0"/>
        <w:spacing w:before="120"/>
        <w:ind w:firstLine="567"/>
        <w:jc w:val="lowKashida"/>
        <w:rPr>
          <w:rFonts w:hint="cs"/>
          <w:b/>
          <w:bCs/>
          <w:sz w:val="30"/>
          <w:szCs w:val="30"/>
          <w:rtl/>
        </w:rPr>
      </w:pPr>
      <w:r w:rsidRPr="00117AA6">
        <w:rPr>
          <w:rFonts w:hint="cs"/>
          <w:b/>
          <w:bCs/>
          <w:sz w:val="30"/>
          <w:szCs w:val="30"/>
          <w:rtl/>
        </w:rPr>
        <w:t>القرآن الكريم</w:t>
      </w:r>
      <w:r w:rsidR="007F733B" w:rsidRPr="00117AA6">
        <w:rPr>
          <w:rFonts w:hint="cs"/>
          <w:b/>
          <w:bCs/>
          <w:sz w:val="30"/>
          <w:szCs w:val="30"/>
          <w:rtl/>
        </w:rPr>
        <w:t>.</w:t>
      </w:r>
    </w:p>
    <w:p w:rsidR="00415D28" w:rsidRPr="00117AA6" w:rsidRDefault="00415D28" w:rsidP="00E84997">
      <w:pPr>
        <w:widowControl w:val="0"/>
        <w:spacing w:before="120"/>
        <w:ind w:firstLine="567"/>
        <w:jc w:val="lowKashida"/>
        <w:rPr>
          <w:rFonts w:hint="cs"/>
          <w:b/>
          <w:bCs/>
          <w:sz w:val="30"/>
          <w:szCs w:val="30"/>
          <w:u w:val="single"/>
          <w:rtl/>
        </w:rPr>
      </w:pPr>
      <w:r w:rsidRPr="00117AA6">
        <w:rPr>
          <w:b/>
          <w:bCs/>
          <w:sz w:val="30"/>
          <w:szCs w:val="30"/>
          <w:u w:val="single"/>
          <w:rtl/>
        </w:rPr>
        <w:t>كتب التفسير</w:t>
      </w:r>
      <w:r w:rsidRPr="00117AA6">
        <w:rPr>
          <w:rFonts w:hint="cs"/>
          <w:b/>
          <w:bCs/>
          <w:sz w:val="30"/>
          <w:szCs w:val="30"/>
          <w:u w:val="single"/>
          <w:rtl/>
        </w:rPr>
        <w:t xml:space="preserve"> </w:t>
      </w:r>
    </w:p>
    <w:p w:rsidR="00415D28" w:rsidRPr="00117AA6" w:rsidRDefault="00415D28" w:rsidP="00117AA6">
      <w:pPr>
        <w:widowControl w:val="0"/>
        <w:numPr>
          <w:ilvl w:val="0"/>
          <w:numId w:val="10"/>
        </w:numPr>
        <w:spacing w:before="120"/>
        <w:jc w:val="lowKashida"/>
        <w:rPr>
          <w:sz w:val="30"/>
          <w:szCs w:val="30"/>
          <w:rtl/>
        </w:rPr>
      </w:pPr>
      <w:r w:rsidRPr="00117AA6">
        <w:rPr>
          <w:sz w:val="30"/>
          <w:szCs w:val="30"/>
          <w:rtl/>
        </w:rPr>
        <w:t>الطبرسي</w:t>
      </w:r>
      <w:r w:rsidR="007F733B" w:rsidRPr="00117AA6">
        <w:rPr>
          <w:sz w:val="30"/>
          <w:szCs w:val="30"/>
          <w:rtl/>
        </w:rPr>
        <w:t>،</w:t>
      </w:r>
      <w:r w:rsidRPr="00117AA6">
        <w:rPr>
          <w:sz w:val="30"/>
          <w:szCs w:val="30"/>
          <w:rtl/>
        </w:rPr>
        <w:t xml:space="preserve"> الشيخ أمين الإسلام أبو على الفضل بن الحسن الطبرسي </w:t>
      </w:r>
      <w:r w:rsidR="007F733B" w:rsidRPr="00117AA6">
        <w:rPr>
          <w:sz w:val="30"/>
          <w:szCs w:val="30"/>
          <w:rtl/>
        </w:rPr>
        <w:t>(</w:t>
      </w:r>
      <w:r w:rsidRPr="00117AA6">
        <w:rPr>
          <w:sz w:val="30"/>
          <w:szCs w:val="30"/>
          <w:rtl/>
        </w:rPr>
        <w:t>548 هـ</w:t>
      </w:r>
      <w:r w:rsidR="007F733B" w:rsidRPr="00117AA6">
        <w:rPr>
          <w:sz w:val="30"/>
          <w:szCs w:val="30"/>
          <w:rtl/>
        </w:rPr>
        <w:t>)،</w:t>
      </w:r>
      <w:r w:rsidRPr="00117AA6">
        <w:rPr>
          <w:sz w:val="30"/>
          <w:szCs w:val="30"/>
          <w:rtl/>
        </w:rPr>
        <w:t xml:space="preserve"> «مجمع البيان في تفسير القرآن والفرقان» ط1</w:t>
      </w:r>
      <w:r w:rsidR="007F733B" w:rsidRPr="00117AA6">
        <w:rPr>
          <w:sz w:val="30"/>
          <w:szCs w:val="30"/>
          <w:rtl/>
        </w:rPr>
        <w:t>،</w:t>
      </w:r>
      <w:r w:rsidRPr="00117AA6">
        <w:rPr>
          <w:sz w:val="30"/>
          <w:szCs w:val="30"/>
          <w:rtl/>
        </w:rPr>
        <w:t xml:space="preserve"> بيروت</w:t>
      </w:r>
      <w:r w:rsidR="007F733B" w:rsidRPr="00117AA6">
        <w:rPr>
          <w:sz w:val="30"/>
          <w:szCs w:val="30"/>
          <w:rtl/>
        </w:rPr>
        <w:t>،</w:t>
      </w:r>
      <w:r w:rsidRPr="00117AA6">
        <w:rPr>
          <w:sz w:val="30"/>
          <w:szCs w:val="30"/>
          <w:rtl/>
        </w:rPr>
        <w:t xml:space="preserve"> مؤسسة الأعلمي للمطبوعات</w:t>
      </w:r>
      <w:r w:rsidR="007F733B" w:rsidRPr="00117AA6">
        <w:rPr>
          <w:sz w:val="30"/>
          <w:szCs w:val="30"/>
          <w:rtl/>
        </w:rPr>
        <w:t>،</w:t>
      </w:r>
      <w:r w:rsidRPr="00117AA6">
        <w:rPr>
          <w:sz w:val="30"/>
          <w:szCs w:val="30"/>
          <w:rtl/>
        </w:rPr>
        <w:t xml:space="preserve"> 1415هـ/ 1995م</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spacing w:before="120"/>
        <w:jc w:val="lowKashida"/>
        <w:rPr>
          <w:sz w:val="30"/>
          <w:szCs w:val="30"/>
          <w:rtl/>
        </w:rPr>
      </w:pPr>
      <w:r w:rsidRPr="00117AA6">
        <w:rPr>
          <w:rFonts w:hint="cs"/>
          <w:sz w:val="30"/>
          <w:szCs w:val="30"/>
          <w:rtl/>
        </w:rPr>
        <w:t>الطوسي</w:t>
      </w:r>
      <w:r w:rsidR="007F733B" w:rsidRPr="00117AA6">
        <w:rPr>
          <w:rFonts w:hint="cs"/>
          <w:sz w:val="30"/>
          <w:szCs w:val="30"/>
          <w:rtl/>
        </w:rPr>
        <w:t>،</w:t>
      </w:r>
      <w:r w:rsidRPr="00117AA6">
        <w:rPr>
          <w:rFonts w:hint="cs"/>
          <w:sz w:val="30"/>
          <w:szCs w:val="30"/>
          <w:rtl/>
        </w:rPr>
        <w:t xml:space="preserve"> </w:t>
      </w:r>
      <w:r w:rsidRPr="00117AA6">
        <w:rPr>
          <w:sz w:val="30"/>
          <w:szCs w:val="30"/>
          <w:rtl/>
        </w:rPr>
        <w:t xml:space="preserve">شيخ الطائفة أبو جعفر محمد بن الحسن </w:t>
      </w:r>
      <w:r w:rsidR="007F733B" w:rsidRPr="00117AA6">
        <w:rPr>
          <w:sz w:val="30"/>
          <w:szCs w:val="30"/>
          <w:rtl/>
        </w:rPr>
        <w:t>(</w:t>
      </w:r>
      <w:r w:rsidRPr="00117AA6">
        <w:rPr>
          <w:sz w:val="30"/>
          <w:szCs w:val="30"/>
          <w:rtl/>
        </w:rPr>
        <w:t>460هـ</w:t>
      </w:r>
      <w:r w:rsidR="007F733B" w:rsidRPr="00117AA6">
        <w:rPr>
          <w:sz w:val="30"/>
          <w:szCs w:val="30"/>
          <w:rtl/>
        </w:rPr>
        <w:t>)،</w:t>
      </w:r>
      <w:r w:rsidRPr="00117AA6">
        <w:rPr>
          <w:sz w:val="30"/>
          <w:szCs w:val="30"/>
          <w:rtl/>
        </w:rPr>
        <w:t xml:space="preserve"> «التبيان في تفسير القرآن»</w:t>
      </w:r>
      <w:r w:rsidR="007F733B" w:rsidRPr="00117AA6">
        <w:rPr>
          <w:sz w:val="30"/>
          <w:szCs w:val="30"/>
          <w:rtl/>
        </w:rPr>
        <w:t>،</w:t>
      </w:r>
      <w:r w:rsidRPr="00117AA6">
        <w:rPr>
          <w:sz w:val="30"/>
          <w:szCs w:val="30"/>
          <w:rtl/>
        </w:rPr>
        <w:t xml:space="preserve"> طهران </w:t>
      </w:r>
      <w:r w:rsidR="007F733B" w:rsidRPr="00117AA6">
        <w:rPr>
          <w:sz w:val="30"/>
          <w:szCs w:val="30"/>
          <w:rtl/>
        </w:rPr>
        <w:t>(</w:t>
      </w:r>
      <w:r w:rsidRPr="00117AA6">
        <w:rPr>
          <w:sz w:val="30"/>
          <w:szCs w:val="30"/>
          <w:rtl/>
        </w:rPr>
        <w:t>طبعة حجرية</w:t>
      </w:r>
      <w:r w:rsidR="007F733B" w:rsidRPr="00117AA6">
        <w:rPr>
          <w:sz w:val="30"/>
          <w:szCs w:val="30"/>
          <w:rtl/>
        </w:rPr>
        <w:t>)،</w:t>
      </w:r>
      <w:r w:rsidRPr="00117AA6">
        <w:rPr>
          <w:sz w:val="30"/>
          <w:szCs w:val="30"/>
          <w:rtl/>
        </w:rPr>
        <w:t xml:space="preserve"> 1365هـ</w:t>
      </w:r>
      <w:r w:rsidR="007F733B" w:rsidRPr="00117AA6">
        <w:rPr>
          <w:sz w:val="30"/>
          <w:szCs w:val="30"/>
          <w:rtl/>
        </w:rPr>
        <w:t>.</w:t>
      </w:r>
      <w:r w:rsidRPr="00117AA6">
        <w:rPr>
          <w:rFonts w:hint="cs"/>
          <w:sz w:val="30"/>
          <w:szCs w:val="30"/>
          <w:rtl/>
        </w:rPr>
        <w:t xml:space="preserve"> </w:t>
      </w:r>
      <w:r w:rsidRPr="00117AA6">
        <w:rPr>
          <w:sz w:val="30"/>
          <w:szCs w:val="30"/>
          <w:rtl/>
        </w:rPr>
        <w:t>أو الطبعة الجديدة المحققة</w:t>
      </w:r>
      <w:r w:rsidR="007F733B" w:rsidRPr="00117AA6">
        <w:rPr>
          <w:sz w:val="30"/>
          <w:szCs w:val="30"/>
          <w:rtl/>
        </w:rPr>
        <w:t>،</w:t>
      </w:r>
      <w:r w:rsidRPr="00117AA6">
        <w:rPr>
          <w:sz w:val="30"/>
          <w:szCs w:val="30"/>
          <w:rtl/>
        </w:rPr>
        <w:t xml:space="preserve"> تحقيق أحمد حبيب قصير العاملي</w:t>
      </w:r>
      <w:r w:rsidR="007F733B" w:rsidRPr="00117AA6">
        <w:rPr>
          <w:sz w:val="30"/>
          <w:szCs w:val="30"/>
          <w:rtl/>
        </w:rPr>
        <w:t>،</w:t>
      </w:r>
      <w:r w:rsidR="0045545B" w:rsidRPr="00117AA6">
        <w:rPr>
          <w:sz w:val="30"/>
          <w:szCs w:val="30"/>
          <w:rtl/>
        </w:rPr>
        <w:t xml:space="preserve"> </w:t>
      </w:r>
      <w:r w:rsidRPr="00117AA6">
        <w:rPr>
          <w:sz w:val="30"/>
          <w:szCs w:val="30"/>
          <w:rtl/>
        </w:rPr>
        <w:t>ط1</w:t>
      </w:r>
      <w:r w:rsidR="007F733B" w:rsidRPr="00117AA6">
        <w:rPr>
          <w:sz w:val="30"/>
          <w:szCs w:val="30"/>
          <w:rtl/>
        </w:rPr>
        <w:t>،</w:t>
      </w:r>
      <w:r w:rsidRPr="00117AA6">
        <w:rPr>
          <w:sz w:val="30"/>
          <w:szCs w:val="30"/>
          <w:rtl/>
        </w:rPr>
        <w:t xml:space="preserve"> طهران</w:t>
      </w:r>
      <w:r w:rsidR="007F733B" w:rsidRPr="00117AA6">
        <w:rPr>
          <w:sz w:val="30"/>
          <w:szCs w:val="30"/>
          <w:rtl/>
        </w:rPr>
        <w:t>،</w:t>
      </w:r>
      <w:r w:rsidRPr="00117AA6">
        <w:rPr>
          <w:sz w:val="30"/>
          <w:szCs w:val="30"/>
          <w:rtl/>
        </w:rPr>
        <w:t xml:space="preserve"> مكتب الإعلام الإسلامي</w:t>
      </w:r>
      <w:r w:rsidR="007F733B" w:rsidRPr="00117AA6">
        <w:rPr>
          <w:sz w:val="30"/>
          <w:szCs w:val="30"/>
          <w:rtl/>
        </w:rPr>
        <w:t>،</w:t>
      </w:r>
      <w:r w:rsidRPr="00117AA6">
        <w:rPr>
          <w:sz w:val="30"/>
          <w:szCs w:val="30"/>
          <w:rtl/>
        </w:rPr>
        <w:t xml:space="preserve"> 1409هـ</w:t>
      </w:r>
      <w:r w:rsidR="007F733B" w:rsidRPr="00117AA6">
        <w:rPr>
          <w:sz w:val="30"/>
          <w:szCs w:val="30"/>
          <w:rtl/>
        </w:rPr>
        <w:t>.</w:t>
      </w:r>
    </w:p>
    <w:p w:rsidR="00415D28" w:rsidRPr="00117AA6" w:rsidRDefault="00415D28" w:rsidP="00117AA6">
      <w:pPr>
        <w:widowControl w:val="0"/>
        <w:numPr>
          <w:ilvl w:val="0"/>
          <w:numId w:val="10"/>
        </w:numPr>
        <w:spacing w:before="120"/>
        <w:jc w:val="lowKashida"/>
        <w:rPr>
          <w:rFonts w:hint="cs"/>
          <w:sz w:val="30"/>
          <w:szCs w:val="30"/>
          <w:rtl/>
        </w:rPr>
      </w:pPr>
      <w:r w:rsidRPr="00117AA6">
        <w:rPr>
          <w:sz w:val="30"/>
          <w:szCs w:val="30"/>
          <w:rtl/>
        </w:rPr>
        <w:t>علي بن إبراهيم القمي</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القرن3</w:t>
      </w:r>
      <w:r w:rsidR="007F733B" w:rsidRPr="00117AA6">
        <w:rPr>
          <w:rFonts w:hint="cs"/>
          <w:sz w:val="30"/>
          <w:szCs w:val="30"/>
          <w:rtl/>
        </w:rPr>
        <w:t>؟)</w:t>
      </w:r>
      <w:r w:rsidR="007F733B" w:rsidRPr="00117AA6">
        <w:rPr>
          <w:sz w:val="30"/>
          <w:szCs w:val="30"/>
          <w:rtl/>
        </w:rPr>
        <w:t>،</w:t>
      </w:r>
      <w:r w:rsidRPr="00117AA6">
        <w:rPr>
          <w:sz w:val="30"/>
          <w:szCs w:val="30"/>
          <w:rtl/>
        </w:rPr>
        <w:t xml:space="preserve"> تفسير القمي</w:t>
      </w:r>
      <w:r w:rsidR="007F733B" w:rsidRPr="00117AA6">
        <w:rPr>
          <w:sz w:val="30"/>
          <w:szCs w:val="30"/>
          <w:rtl/>
        </w:rPr>
        <w:t>،</w:t>
      </w:r>
      <w:r w:rsidRPr="00117AA6">
        <w:rPr>
          <w:sz w:val="30"/>
          <w:szCs w:val="30"/>
          <w:rtl/>
        </w:rPr>
        <w:t xml:space="preserve"> ط3</w:t>
      </w:r>
      <w:r w:rsidR="007F733B" w:rsidRPr="00117AA6">
        <w:rPr>
          <w:sz w:val="30"/>
          <w:szCs w:val="30"/>
          <w:rtl/>
        </w:rPr>
        <w:t>،</w:t>
      </w:r>
      <w:r w:rsidRPr="00117AA6">
        <w:rPr>
          <w:sz w:val="30"/>
          <w:szCs w:val="30"/>
          <w:rtl/>
        </w:rPr>
        <w:t xml:space="preserve"> قم</w:t>
      </w:r>
      <w:r w:rsidR="007F733B" w:rsidRPr="00117AA6">
        <w:rPr>
          <w:rFonts w:hint="cs"/>
          <w:sz w:val="30"/>
          <w:szCs w:val="30"/>
          <w:rtl/>
        </w:rPr>
        <w:t>،</w:t>
      </w:r>
      <w:r w:rsidRPr="00117AA6">
        <w:rPr>
          <w:sz w:val="30"/>
          <w:szCs w:val="30"/>
          <w:rtl/>
        </w:rPr>
        <w:t xml:space="preserve"> مؤسسة دار الكتاب</w:t>
      </w:r>
      <w:r w:rsidR="007F733B" w:rsidRPr="00117AA6">
        <w:rPr>
          <w:sz w:val="30"/>
          <w:szCs w:val="30"/>
          <w:rtl/>
        </w:rPr>
        <w:t>،</w:t>
      </w:r>
      <w:r w:rsidRPr="00117AA6">
        <w:rPr>
          <w:sz w:val="30"/>
          <w:szCs w:val="30"/>
          <w:rtl/>
        </w:rPr>
        <w:t xml:space="preserve"> 1404هـ</w:t>
      </w:r>
    </w:p>
    <w:p w:rsidR="00415D28" w:rsidRPr="00117AA6" w:rsidRDefault="00415D28" w:rsidP="00117AA6">
      <w:pPr>
        <w:widowControl w:val="0"/>
        <w:numPr>
          <w:ilvl w:val="0"/>
          <w:numId w:val="10"/>
        </w:numPr>
        <w:spacing w:before="120"/>
        <w:jc w:val="lowKashida"/>
        <w:rPr>
          <w:rFonts w:hint="cs"/>
          <w:sz w:val="30"/>
          <w:szCs w:val="30"/>
          <w:rtl/>
        </w:rPr>
      </w:pPr>
      <w:r w:rsidRPr="00117AA6">
        <w:rPr>
          <w:sz w:val="30"/>
          <w:szCs w:val="30"/>
          <w:rtl/>
        </w:rPr>
        <w:t>العيَّاشِيّ</w:t>
      </w:r>
      <w:r w:rsidR="007F733B" w:rsidRPr="00117AA6">
        <w:rPr>
          <w:sz w:val="30"/>
          <w:szCs w:val="30"/>
          <w:rtl/>
        </w:rPr>
        <w:t>،</w:t>
      </w:r>
      <w:r w:rsidRPr="00117AA6">
        <w:rPr>
          <w:sz w:val="30"/>
          <w:szCs w:val="30"/>
          <w:rtl/>
        </w:rPr>
        <w:t xml:space="preserve"> الشيخ أبو النضر محمد بن مسعود بن العياش التميمي الكوفي السمرقندي</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توفي في بداية القرن 4 هـ</w:t>
      </w:r>
      <w:r w:rsidR="007F733B" w:rsidRPr="00117AA6">
        <w:rPr>
          <w:rFonts w:hint="cs"/>
          <w:sz w:val="30"/>
          <w:szCs w:val="30"/>
          <w:rtl/>
        </w:rPr>
        <w:t>)</w:t>
      </w:r>
      <w:r w:rsidR="007F733B" w:rsidRPr="00117AA6">
        <w:rPr>
          <w:sz w:val="30"/>
          <w:szCs w:val="30"/>
          <w:rtl/>
        </w:rPr>
        <w:t>،</w:t>
      </w:r>
      <w:r w:rsidRPr="00117AA6">
        <w:rPr>
          <w:sz w:val="30"/>
          <w:szCs w:val="30"/>
          <w:rtl/>
        </w:rPr>
        <w:t xml:space="preserve"> </w:t>
      </w:r>
      <w:r w:rsidRPr="00117AA6">
        <w:rPr>
          <w:rFonts w:hint="cs"/>
          <w:sz w:val="30"/>
          <w:szCs w:val="30"/>
          <w:rtl/>
        </w:rPr>
        <w:t>«</w:t>
      </w:r>
      <w:r w:rsidRPr="00117AA6">
        <w:rPr>
          <w:sz w:val="30"/>
          <w:szCs w:val="30"/>
          <w:rtl/>
        </w:rPr>
        <w:t>تفسير العياشي</w:t>
      </w:r>
      <w:r w:rsidRPr="00117AA6">
        <w:rPr>
          <w:rFonts w:hint="cs"/>
          <w:sz w:val="30"/>
          <w:szCs w:val="30"/>
          <w:rtl/>
        </w:rPr>
        <w:t>»</w:t>
      </w:r>
      <w:r w:rsidR="007F733B" w:rsidRPr="00117AA6">
        <w:rPr>
          <w:sz w:val="30"/>
          <w:szCs w:val="30"/>
          <w:rtl/>
        </w:rPr>
        <w:t>،</w:t>
      </w:r>
      <w:r w:rsidRPr="00117AA6">
        <w:rPr>
          <w:sz w:val="30"/>
          <w:szCs w:val="30"/>
          <w:rtl/>
        </w:rPr>
        <w:t xml:space="preserve"> طهران</w:t>
      </w:r>
      <w:r w:rsidR="007F733B" w:rsidRPr="00117AA6">
        <w:rPr>
          <w:rFonts w:hint="cs"/>
          <w:sz w:val="30"/>
          <w:szCs w:val="30"/>
          <w:rtl/>
        </w:rPr>
        <w:t>،</w:t>
      </w:r>
      <w:r w:rsidRPr="00117AA6">
        <w:rPr>
          <w:sz w:val="30"/>
          <w:szCs w:val="30"/>
          <w:rtl/>
        </w:rPr>
        <w:t xml:space="preserve"> المكتبة العلمية الإسلامية</w:t>
      </w:r>
      <w:r w:rsidR="007F733B" w:rsidRPr="00117AA6">
        <w:rPr>
          <w:sz w:val="30"/>
          <w:szCs w:val="30"/>
          <w:rtl/>
        </w:rPr>
        <w:t>.</w:t>
      </w:r>
    </w:p>
    <w:p w:rsidR="00415D28" w:rsidRPr="00117AA6" w:rsidRDefault="00415D28" w:rsidP="00117AA6">
      <w:pPr>
        <w:widowControl w:val="0"/>
        <w:numPr>
          <w:ilvl w:val="0"/>
          <w:numId w:val="10"/>
        </w:numPr>
        <w:spacing w:before="120"/>
        <w:jc w:val="lowKashida"/>
        <w:rPr>
          <w:rFonts w:hint="cs"/>
          <w:sz w:val="30"/>
          <w:szCs w:val="30"/>
        </w:rPr>
      </w:pPr>
      <w:r w:rsidRPr="00117AA6">
        <w:rPr>
          <w:sz w:val="30"/>
          <w:szCs w:val="30"/>
          <w:rtl/>
        </w:rPr>
        <w:t>الفيض الكاشاني</w:t>
      </w:r>
      <w:r w:rsidR="007F733B" w:rsidRPr="00117AA6">
        <w:rPr>
          <w:rFonts w:hint="cs"/>
          <w:sz w:val="30"/>
          <w:szCs w:val="30"/>
          <w:rtl/>
        </w:rPr>
        <w:t>،</w:t>
      </w:r>
      <w:r w:rsidRPr="00117AA6">
        <w:rPr>
          <w:rFonts w:hint="cs"/>
          <w:sz w:val="30"/>
          <w:szCs w:val="30"/>
          <w:rtl/>
        </w:rPr>
        <w:t xml:space="preserve"> ال</w:t>
      </w:r>
      <w:r w:rsidRPr="00117AA6">
        <w:rPr>
          <w:sz w:val="30"/>
          <w:szCs w:val="30"/>
          <w:rtl/>
        </w:rPr>
        <w:t>ملا محسن الملقب بالفيض محمد بن مرتض</w:t>
      </w:r>
      <w:r w:rsidRPr="00117AA6">
        <w:rPr>
          <w:rFonts w:hint="cs"/>
          <w:sz w:val="30"/>
          <w:szCs w:val="30"/>
          <w:rtl/>
        </w:rPr>
        <w:t xml:space="preserve">ى </w:t>
      </w:r>
      <w:r w:rsidR="007F733B" w:rsidRPr="00117AA6">
        <w:rPr>
          <w:rFonts w:hint="cs"/>
          <w:sz w:val="30"/>
          <w:szCs w:val="30"/>
          <w:rtl/>
        </w:rPr>
        <w:t>(</w:t>
      </w:r>
      <w:r w:rsidRPr="00117AA6">
        <w:rPr>
          <w:sz w:val="30"/>
          <w:szCs w:val="30"/>
          <w:rtl/>
        </w:rPr>
        <w:t>1091</w:t>
      </w:r>
      <w:r w:rsidRPr="00117AA6">
        <w:rPr>
          <w:rFonts w:hint="cs"/>
          <w:sz w:val="30"/>
          <w:szCs w:val="30"/>
          <w:rtl/>
        </w:rPr>
        <w:t>هـ</w:t>
      </w:r>
      <w:r w:rsidR="007F733B" w:rsidRPr="00117AA6">
        <w:rPr>
          <w:rFonts w:hint="cs"/>
          <w:sz w:val="30"/>
          <w:szCs w:val="30"/>
          <w:rtl/>
        </w:rPr>
        <w:t>)</w:t>
      </w:r>
      <w:r w:rsidRPr="00117AA6">
        <w:rPr>
          <w:rFonts w:hint="cs"/>
          <w:sz w:val="30"/>
          <w:szCs w:val="30"/>
          <w:rtl/>
        </w:rPr>
        <w:t xml:space="preserve"> </w:t>
      </w:r>
      <w:r w:rsidRPr="00117AA6">
        <w:rPr>
          <w:sz w:val="30"/>
          <w:szCs w:val="30"/>
          <w:rtl/>
        </w:rPr>
        <w:t>«الصافي في تفسير كلام الله الوافي»</w:t>
      </w:r>
      <w:r w:rsidR="007F733B" w:rsidRPr="00117AA6">
        <w:rPr>
          <w:rFonts w:hint="cs"/>
          <w:sz w:val="30"/>
          <w:szCs w:val="30"/>
          <w:rtl/>
        </w:rPr>
        <w:t>،</w:t>
      </w:r>
      <w:r w:rsidRPr="00117AA6">
        <w:rPr>
          <w:rFonts w:hint="cs"/>
          <w:sz w:val="30"/>
          <w:szCs w:val="30"/>
          <w:rtl/>
        </w:rPr>
        <w:t xml:space="preserve"> طهران</w:t>
      </w:r>
      <w:r w:rsidR="007F733B" w:rsidRPr="00117AA6">
        <w:rPr>
          <w:rFonts w:hint="cs"/>
          <w:sz w:val="30"/>
          <w:szCs w:val="30"/>
          <w:rtl/>
        </w:rPr>
        <w:t>،</w:t>
      </w:r>
      <w:r w:rsidRPr="00117AA6">
        <w:rPr>
          <w:rFonts w:hint="cs"/>
          <w:sz w:val="30"/>
          <w:szCs w:val="30"/>
          <w:rtl/>
        </w:rPr>
        <w:t xml:space="preserve"> </w:t>
      </w:r>
      <w:r w:rsidRPr="00117AA6">
        <w:rPr>
          <w:sz w:val="30"/>
          <w:szCs w:val="30"/>
          <w:rtl/>
        </w:rPr>
        <w:t>منشورات المكتبة الإسلامية</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b/>
          <w:bCs/>
          <w:sz w:val="30"/>
          <w:szCs w:val="30"/>
          <w:u w:val="single"/>
          <w:rtl/>
        </w:rPr>
      </w:pPr>
      <w:r w:rsidRPr="00117AA6">
        <w:rPr>
          <w:b/>
          <w:bCs/>
          <w:sz w:val="30"/>
          <w:szCs w:val="30"/>
          <w:u w:val="single"/>
          <w:rtl/>
        </w:rPr>
        <w:t xml:space="preserve">كتب </w:t>
      </w:r>
      <w:r w:rsidRPr="00117AA6">
        <w:rPr>
          <w:rFonts w:hint="cs"/>
          <w:b/>
          <w:bCs/>
          <w:sz w:val="30"/>
          <w:szCs w:val="30"/>
          <w:u w:val="single"/>
          <w:rtl/>
        </w:rPr>
        <w:t>الأخبار</w:t>
      </w:r>
      <w:r w:rsidRPr="00117AA6">
        <w:rPr>
          <w:b/>
          <w:bCs/>
          <w:sz w:val="30"/>
          <w:szCs w:val="30"/>
          <w:u w:val="single"/>
          <w:rtl/>
        </w:rPr>
        <w:t xml:space="preserve"> </w:t>
      </w:r>
      <w:r w:rsidRPr="00117AA6">
        <w:rPr>
          <w:rFonts w:hint="cs"/>
          <w:b/>
          <w:bCs/>
          <w:sz w:val="30"/>
          <w:szCs w:val="30"/>
          <w:u w:val="single"/>
          <w:rtl/>
        </w:rPr>
        <w:t>وشروحها وأصول الحديث</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ابن أبي الحديد</w:t>
      </w:r>
      <w:r w:rsidR="007F733B" w:rsidRPr="00117AA6">
        <w:rPr>
          <w:sz w:val="30"/>
          <w:szCs w:val="30"/>
          <w:rtl/>
        </w:rPr>
        <w:t>،</w:t>
      </w:r>
      <w:r w:rsidRPr="00117AA6">
        <w:rPr>
          <w:sz w:val="30"/>
          <w:szCs w:val="30"/>
          <w:rtl/>
        </w:rPr>
        <w:t xml:space="preserve"> عز الدين عبد الحميد بن أبي الحسن المدائني </w:t>
      </w:r>
      <w:r w:rsidR="007F733B" w:rsidRPr="00117AA6">
        <w:rPr>
          <w:sz w:val="30"/>
          <w:szCs w:val="30"/>
          <w:rtl/>
        </w:rPr>
        <w:t>(</w:t>
      </w:r>
      <w:r w:rsidRPr="00117AA6">
        <w:rPr>
          <w:sz w:val="30"/>
          <w:szCs w:val="30"/>
          <w:rtl/>
        </w:rPr>
        <w:t>655هـ</w:t>
      </w:r>
      <w:r w:rsidR="007F733B" w:rsidRPr="00117AA6">
        <w:rPr>
          <w:sz w:val="30"/>
          <w:szCs w:val="30"/>
          <w:rtl/>
        </w:rPr>
        <w:t>)،</w:t>
      </w:r>
      <w:r w:rsidRPr="00117AA6">
        <w:rPr>
          <w:sz w:val="30"/>
          <w:szCs w:val="30"/>
          <w:rtl/>
        </w:rPr>
        <w:t xml:space="preserve"> «شرح نهج البلاغة»</w:t>
      </w:r>
      <w:r w:rsidR="007F733B" w:rsidRPr="00117AA6">
        <w:rPr>
          <w:sz w:val="30"/>
          <w:szCs w:val="30"/>
          <w:rtl/>
        </w:rPr>
        <w:t>،</w:t>
      </w:r>
      <w:r w:rsidRPr="00117AA6">
        <w:rPr>
          <w:sz w:val="30"/>
          <w:szCs w:val="30"/>
          <w:rtl/>
        </w:rPr>
        <w:t xml:space="preserve"> مصر</w:t>
      </w:r>
      <w:r w:rsidR="007F733B" w:rsidRPr="00117AA6">
        <w:rPr>
          <w:sz w:val="30"/>
          <w:szCs w:val="30"/>
          <w:rtl/>
        </w:rPr>
        <w:t>،</w:t>
      </w:r>
      <w:r w:rsidRPr="00117AA6">
        <w:rPr>
          <w:sz w:val="30"/>
          <w:szCs w:val="30"/>
          <w:rtl/>
        </w:rPr>
        <w:t xml:space="preserve"> 1378هـ</w:t>
      </w:r>
      <w:r w:rsidR="007F733B" w:rsidRPr="00117AA6">
        <w:rPr>
          <w:sz w:val="30"/>
          <w:szCs w:val="30"/>
          <w:rtl/>
        </w:rPr>
        <w:t>.</w:t>
      </w:r>
      <w:r w:rsidRPr="00117AA6">
        <w:rPr>
          <w:sz w:val="30"/>
          <w:szCs w:val="30"/>
          <w:rtl/>
        </w:rPr>
        <w:t>[20 جزءاً]</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أحمد بن حنبل</w:t>
      </w:r>
      <w:r w:rsidR="007F733B" w:rsidRPr="00117AA6">
        <w:rPr>
          <w:sz w:val="30"/>
          <w:szCs w:val="30"/>
          <w:rtl/>
        </w:rPr>
        <w:t>،</w:t>
      </w:r>
      <w:r w:rsidRPr="00117AA6">
        <w:rPr>
          <w:sz w:val="30"/>
          <w:szCs w:val="30"/>
          <w:rtl/>
        </w:rPr>
        <w:t xml:space="preserve"> الإمام أبو عبد الله أحمد بن محمد بن حنبل الشيباني </w:t>
      </w:r>
      <w:r w:rsidR="007F733B" w:rsidRPr="00117AA6">
        <w:rPr>
          <w:sz w:val="30"/>
          <w:szCs w:val="30"/>
          <w:rtl/>
        </w:rPr>
        <w:t>(</w:t>
      </w:r>
      <w:r w:rsidRPr="00117AA6">
        <w:rPr>
          <w:sz w:val="30"/>
          <w:szCs w:val="30"/>
          <w:rtl/>
        </w:rPr>
        <w:t>241هـ</w:t>
      </w:r>
      <w:r w:rsidR="007F733B" w:rsidRPr="00117AA6">
        <w:rPr>
          <w:sz w:val="30"/>
          <w:szCs w:val="30"/>
          <w:rtl/>
        </w:rPr>
        <w:t>)،</w:t>
      </w:r>
      <w:r w:rsidRPr="00117AA6">
        <w:rPr>
          <w:sz w:val="30"/>
          <w:szCs w:val="30"/>
          <w:rtl/>
        </w:rPr>
        <w:t xml:space="preserve"> «المسند»</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البخاري</w:t>
      </w:r>
      <w:r w:rsidR="007F733B" w:rsidRPr="00117AA6">
        <w:rPr>
          <w:sz w:val="30"/>
          <w:szCs w:val="30"/>
          <w:rtl/>
        </w:rPr>
        <w:t>،</w:t>
      </w:r>
      <w:r w:rsidRPr="00117AA6">
        <w:rPr>
          <w:sz w:val="30"/>
          <w:szCs w:val="30"/>
          <w:rtl/>
        </w:rPr>
        <w:t xml:space="preserve"> الإمام محمد بن إسماعيل البخاري الجعفي </w:t>
      </w:r>
      <w:r w:rsidR="007F733B" w:rsidRPr="00117AA6">
        <w:rPr>
          <w:sz w:val="30"/>
          <w:szCs w:val="30"/>
          <w:rtl/>
        </w:rPr>
        <w:t>(</w:t>
      </w:r>
      <w:r w:rsidRPr="00117AA6">
        <w:rPr>
          <w:sz w:val="30"/>
          <w:szCs w:val="30"/>
          <w:rtl/>
        </w:rPr>
        <w:t>256 هـ</w:t>
      </w:r>
      <w:r w:rsidR="007F733B" w:rsidRPr="00117AA6">
        <w:rPr>
          <w:sz w:val="30"/>
          <w:szCs w:val="30"/>
          <w:rtl/>
        </w:rPr>
        <w:t>)،</w:t>
      </w:r>
      <w:r w:rsidRPr="00117AA6">
        <w:rPr>
          <w:sz w:val="30"/>
          <w:szCs w:val="30"/>
          <w:rtl/>
        </w:rPr>
        <w:t xml:space="preserve"> «صحيح البخاري»</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الحُرّ العاملي</w:t>
      </w:r>
      <w:r w:rsidR="007F733B" w:rsidRPr="00117AA6">
        <w:rPr>
          <w:sz w:val="30"/>
          <w:szCs w:val="30"/>
          <w:rtl/>
        </w:rPr>
        <w:t>،</w:t>
      </w:r>
      <w:r w:rsidRPr="00117AA6">
        <w:rPr>
          <w:sz w:val="30"/>
          <w:szCs w:val="30"/>
          <w:rtl/>
        </w:rPr>
        <w:t xml:space="preserve"> الشيخ أبو جعفر محمد بن الحسن </w:t>
      </w:r>
      <w:r w:rsidR="007F733B" w:rsidRPr="00117AA6">
        <w:rPr>
          <w:sz w:val="30"/>
          <w:szCs w:val="30"/>
          <w:rtl/>
        </w:rPr>
        <w:t>(</w:t>
      </w:r>
      <w:r w:rsidRPr="00117AA6">
        <w:rPr>
          <w:sz w:val="30"/>
          <w:szCs w:val="30"/>
          <w:rtl/>
        </w:rPr>
        <w:t>1104هـ</w:t>
      </w:r>
      <w:r w:rsidR="007F733B" w:rsidRPr="00117AA6">
        <w:rPr>
          <w:sz w:val="30"/>
          <w:szCs w:val="30"/>
          <w:rtl/>
        </w:rPr>
        <w:t>)،</w:t>
      </w:r>
      <w:r w:rsidRPr="00117AA6">
        <w:rPr>
          <w:sz w:val="30"/>
          <w:szCs w:val="30"/>
          <w:rtl/>
        </w:rPr>
        <w:t xml:space="preserve"> «إثبات الهداة بالنصوص والمعجزات»</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الحُرّ العاملي</w:t>
      </w:r>
      <w:r w:rsidR="007F733B" w:rsidRPr="00117AA6">
        <w:rPr>
          <w:sz w:val="30"/>
          <w:szCs w:val="30"/>
          <w:rtl/>
        </w:rPr>
        <w:t>،</w:t>
      </w:r>
      <w:r w:rsidRPr="00117AA6">
        <w:rPr>
          <w:sz w:val="30"/>
          <w:szCs w:val="30"/>
          <w:rtl/>
        </w:rPr>
        <w:t xml:space="preserve"> «وسائل الشيعة إلى تحصيل مسائل الشريعة»</w:t>
      </w:r>
      <w:r w:rsidR="007F733B" w:rsidRPr="00117AA6">
        <w:rPr>
          <w:sz w:val="30"/>
          <w:szCs w:val="30"/>
          <w:rtl/>
        </w:rPr>
        <w:t>،</w:t>
      </w:r>
      <w:r w:rsidRPr="00117AA6">
        <w:rPr>
          <w:sz w:val="30"/>
          <w:szCs w:val="30"/>
          <w:rtl/>
        </w:rPr>
        <w:t xml:space="preserve"> طبع أمير بهادر الحجرية</w:t>
      </w:r>
      <w:r w:rsidR="007F733B" w:rsidRPr="00117AA6">
        <w:rPr>
          <w:sz w:val="30"/>
          <w:szCs w:val="30"/>
          <w:rtl/>
        </w:rPr>
        <w:t>.</w:t>
      </w:r>
      <w:r w:rsidRPr="00117AA6">
        <w:rPr>
          <w:sz w:val="30"/>
          <w:szCs w:val="30"/>
          <w:rtl/>
        </w:rPr>
        <w:t xml:space="preserve"> أو ط</w:t>
      </w:r>
      <w:r w:rsidR="007F733B" w:rsidRPr="00117AA6">
        <w:rPr>
          <w:rFonts w:hint="cs"/>
          <w:sz w:val="30"/>
          <w:szCs w:val="30"/>
          <w:rtl/>
        </w:rPr>
        <w:t>.</w:t>
      </w:r>
      <w:r w:rsidRPr="00117AA6">
        <w:rPr>
          <w:sz w:val="30"/>
          <w:szCs w:val="30"/>
          <w:rtl/>
        </w:rPr>
        <w:t>مؤسسة آل البيت</w:t>
      </w:r>
      <w:r w:rsidR="007F733B" w:rsidRPr="00117AA6">
        <w:rPr>
          <w:sz w:val="30"/>
          <w:szCs w:val="30"/>
          <w:rtl/>
        </w:rPr>
        <w:t>،</w:t>
      </w:r>
      <w:r w:rsidRPr="00117AA6">
        <w:rPr>
          <w:sz w:val="30"/>
          <w:szCs w:val="30"/>
          <w:rtl/>
        </w:rPr>
        <w:t xml:space="preserve"> قم</w:t>
      </w:r>
      <w:r w:rsidR="007F733B" w:rsidRPr="00117AA6">
        <w:rPr>
          <w:sz w:val="30"/>
          <w:szCs w:val="30"/>
          <w:rtl/>
        </w:rPr>
        <w:t>،</w:t>
      </w:r>
      <w:r w:rsidRPr="00117AA6">
        <w:rPr>
          <w:sz w:val="30"/>
          <w:szCs w:val="30"/>
          <w:rtl/>
        </w:rPr>
        <w:t xml:space="preserve"> إيران 1409هـ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الراوندي</w:t>
      </w:r>
      <w:r w:rsidR="007F733B" w:rsidRPr="00117AA6">
        <w:rPr>
          <w:rFonts w:hint="cs"/>
          <w:sz w:val="30"/>
          <w:szCs w:val="30"/>
          <w:rtl/>
        </w:rPr>
        <w:t>،</w:t>
      </w:r>
      <w:r w:rsidRPr="00117AA6">
        <w:rPr>
          <w:sz w:val="30"/>
          <w:szCs w:val="30"/>
          <w:rtl/>
        </w:rPr>
        <w:t xml:space="preserve"> قطب الدين الراوندي </w:t>
      </w:r>
      <w:r w:rsidR="007F733B" w:rsidRPr="00117AA6">
        <w:rPr>
          <w:sz w:val="30"/>
          <w:szCs w:val="30"/>
          <w:rtl/>
        </w:rPr>
        <w:t>(</w:t>
      </w:r>
      <w:r w:rsidRPr="00117AA6">
        <w:rPr>
          <w:sz w:val="30"/>
          <w:szCs w:val="30"/>
          <w:rtl/>
        </w:rPr>
        <w:t>573 هـ</w:t>
      </w:r>
      <w:r w:rsidR="007F733B" w:rsidRPr="00117AA6">
        <w:rPr>
          <w:sz w:val="30"/>
          <w:szCs w:val="30"/>
          <w:rtl/>
        </w:rPr>
        <w:t>)</w:t>
      </w:r>
      <w:r w:rsidR="007F733B" w:rsidRPr="00117AA6">
        <w:rPr>
          <w:rFonts w:hint="cs"/>
          <w:sz w:val="30"/>
          <w:szCs w:val="30"/>
          <w:rtl/>
        </w:rPr>
        <w:t>،</w:t>
      </w:r>
      <w:r w:rsidRPr="00117AA6">
        <w:rPr>
          <w:rFonts w:hint="cs"/>
          <w:sz w:val="30"/>
          <w:szCs w:val="30"/>
          <w:rtl/>
        </w:rPr>
        <w:t xml:space="preserve"> «النوادر»</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الشريف الرضي</w:t>
      </w:r>
      <w:r w:rsidR="007F733B" w:rsidRPr="00117AA6">
        <w:rPr>
          <w:sz w:val="30"/>
          <w:szCs w:val="30"/>
          <w:rtl/>
        </w:rPr>
        <w:t>،</w:t>
      </w:r>
      <w:r w:rsidRPr="00117AA6">
        <w:rPr>
          <w:sz w:val="30"/>
          <w:szCs w:val="30"/>
          <w:rtl/>
        </w:rPr>
        <w:t xml:space="preserve"> محمد بن أبي أحمد الحسين بن موسى </w:t>
      </w:r>
      <w:r w:rsidR="007F733B" w:rsidRPr="00117AA6">
        <w:rPr>
          <w:sz w:val="30"/>
          <w:szCs w:val="30"/>
          <w:rtl/>
        </w:rPr>
        <w:t>(</w:t>
      </w:r>
      <w:r w:rsidRPr="00117AA6">
        <w:rPr>
          <w:sz w:val="30"/>
          <w:szCs w:val="30"/>
          <w:rtl/>
        </w:rPr>
        <w:t>406هـ</w:t>
      </w:r>
      <w:r w:rsidR="007F733B" w:rsidRPr="00117AA6">
        <w:rPr>
          <w:sz w:val="30"/>
          <w:szCs w:val="30"/>
          <w:rtl/>
        </w:rPr>
        <w:t>)</w:t>
      </w:r>
      <w:r w:rsidRPr="00117AA6">
        <w:rPr>
          <w:sz w:val="30"/>
          <w:szCs w:val="30"/>
          <w:rtl/>
        </w:rPr>
        <w:t xml:space="preserve"> «نهج البلاغة» من كلام أمير المؤمنين علي بن أبي طالب عليه السلام</w:t>
      </w:r>
      <w:r w:rsidR="007F733B" w:rsidRPr="00117AA6">
        <w:rPr>
          <w:rFonts w:hint="cs"/>
          <w:sz w:val="30"/>
          <w:szCs w:val="30"/>
          <w:rtl/>
        </w:rPr>
        <w:t>،</w:t>
      </w:r>
      <w:r w:rsidRPr="00117AA6">
        <w:rPr>
          <w:rFonts w:hint="cs"/>
          <w:sz w:val="30"/>
          <w:szCs w:val="30"/>
          <w:rtl/>
        </w:rPr>
        <w:t xml:space="preserve"> تحقيق الدكتور صبحي الصالح</w:t>
      </w:r>
      <w:r w:rsidR="007F733B" w:rsidRPr="00117AA6">
        <w:rPr>
          <w:rFonts w:hint="cs"/>
          <w:sz w:val="30"/>
          <w:szCs w:val="30"/>
          <w:rtl/>
        </w:rPr>
        <w:t>،</w:t>
      </w:r>
      <w:r w:rsidRPr="00117AA6">
        <w:rPr>
          <w:rFonts w:hint="cs"/>
          <w:sz w:val="30"/>
          <w:szCs w:val="30"/>
          <w:rtl/>
        </w:rPr>
        <w:t xml:space="preserve"> قم</w:t>
      </w:r>
      <w:r w:rsidR="007F733B" w:rsidRPr="00117AA6">
        <w:rPr>
          <w:rFonts w:hint="cs"/>
          <w:sz w:val="30"/>
          <w:szCs w:val="30"/>
          <w:rtl/>
        </w:rPr>
        <w:t>،</w:t>
      </w:r>
      <w:r w:rsidRPr="00117AA6">
        <w:rPr>
          <w:rFonts w:hint="cs"/>
          <w:sz w:val="30"/>
          <w:szCs w:val="30"/>
          <w:rtl/>
        </w:rPr>
        <w:t xml:space="preserve"> انتشارات دار الهجرة</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الصدوق</w:t>
      </w:r>
      <w:r w:rsidR="007F733B" w:rsidRPr="00117AA6">
        <w:rPr>
          <w:sz w:val="30"/>
          <w:szCs w:val="30"/>
          <w:rtl/>
        </w:rPr>
        <w:t>،</w:t>
      </w:r>
      <w:r w:rsidRPr="00117AA6">
        <w:rPr>
          <w:sz w:val="30"/>
          <w:szCs w:val="30"/>
          <w:rtl/>
        </w:rPr>
        <w:t xml:space="preserve"> الشيخ محمد بن علي بن بابويه القمي </w:t>
      </w:r>
      <w:r w:rsidR="007F733B" w:rsidRPr="00117AA6">
        <w:rPr>
          <w:sz w:val="30"/>
          <w:szCs w:val="30"/>
          <w:rtl/>
        </w:rPr>
        <w:t>(</w:t>
      </w:r>
      <w:r w:rsidRPr="00117AA6">
        <w:rPr>
          <w:sz w:val="30"/>
          <w:szCs w:val="30"/>
          <w:rtl/>
        </w:rPr>
        <w:t>381هـ</w:t>
      </w:r>
      <w:r w:rsidR="007F733B" w:rsidRPr="00117AA6">
        <w:rPr>
          <w:sz w:val="30"/>
          <w:szCs w:val="30"/>
          <w:rtl/>
        </w:rPr>
        <w:t>)،</w:t>
      </w:r>
      <w:r w:rsidRPr="00117AA6">
        <w:rPr>
          <w:sz w:val="30"/>
          <w:szCs w:val="30"/>
          <w:rtl/>
        </w:rPr>
        <w:t xml:space="preserve"> «إكمال الدين»</w:t>
      </w:r>
      <w:r w:rsidR="007F733B" w:rsidRPr="00117AA6">
        <w:rPr>
          <w:rFonts w:hint="cs"/>
          <w:sz w:val="30"/>
          <w:szCs w:val="30"/>
          <w:rtl/>
        </w:rPr>
        <w:t>،</w:t>
      </w:r>
      <w:r w:rsidRPr="00117AA6">
        <w:rPr>
          <w:rFonts w:hint="cs"/>
          <w:sz w:val="30"/>
          <w:szCs w:val="30"/>
          <w:rtl/>
        </w:rPr>
        <w:t xml:space="preserve"> </w:t>
      </w:r>
      <w:r w:rsidRPr="00117AA6">
        <w:rPr>
          <w:sz w:val="30"/>
          <w:szCs w:val="30"/>
          <w:rtl/>
        </w:rPr>
        <w:t>ط2</w:t>
      </w:r>
      <w:r w:rsidR="007F733B" w:rsidRPr="00117AA6">
        <w:rPr>
          <w:sz w:val="30"/>
          <w:szCs w:val="30"/>
          <w:rtl/>
        </w:rPr>
        <w:t>،</w:t>
      </w:r>
      <w:r w:rsidRPr="00117AA6">
        <w:rPr>
          <w:sz w:val="30"/>
          <w:szCs w:val="30"/>
          <w:rtl/>
        </w:rPr>
        <w:t xml:space="preserve"> قم</w:t>
      </w:r>
      <w:r w:rsidR="007F733B" w:rsidRPr="00117AA6">
        <w:rPr>
          <w:rFonts w:hint="cs"/>
          <w:sz w:val="30"/>
          <w:szCs w:val="30"/>
          <w:rtl/>
        </w:rPr>
        <w:t>،</w:t>
      </w:r>
      <w:r w:rsidRPr="00117AA6">
        <w:rPr>
          <w:sz w:val="30"/>
          <w:szCs w:val="30"/>
          <w:rtl/>
        </w:rPr>
        <w:t xml:space="preserve"> دار الكتب الإسلامية</w:t>
      </w:r>
      <w:r w:rsidR="007F733B" w:rsidRPr="00117AA6">
        <w:rPr>
          <w:sz w:val="30"/>
          <w:szCs w:val="30"/>
          <w:rtl/>
        </w:rPr>
        <w:t>،</w:t>
      </w:r>
      <w:r w:rsidRPr="00117AA6">
        <w:rPr>
          <w:sz w:val="30"/>
          <w:szCs w:val="30"/>
          <w:rtl/>
        </w:rPr>
        <w:t xml:space="preserve"> 1395هـ</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الصدوق</w:t>
      </w:r>
      <w:r w:rsidR="007F733B" w:rsidRPr="00117AA6">
        <w:rPr>
          <w:sz w:val="30"/>
          <w:szCs w:val="30"/>
          <w:rtl/>
        </w:rPr>
        <w:t>،</w:t>
      </w:r>
      <w:r w:rsidRPr="00117AA6">
        <w:rPr>
          <w:sz w:val="30"/>
          <w:szCs w:val="30"/>
          <w:rtl/>
        </w:rPr>
        <w:t xml:space="preserve"> «</w:t>
      </w:r>
      <w:r w:rsidRPr="00117AA6">
        <w:rPr>
          <w:rFonts w:hint="cs"/>
          <w:sz w:val="30"/>
          <w:szCs w:val="30"/>
          <w:rtl/>
        </w:rPr>
        <w:t>ال</w:t>
      </w:r>
      <w:r w:rsidRPr="00117AA6">
        <w:rPr>
          <w:sz w:val="30"/>
          <w:szCs w:val="30"/>
          <w:rtl/>
        </w:rPr>
        <w:t>أمالي»</w:t>
      </w:r>
      <w:r w:rsidR="007F733B" w:rsidRPr="00117AA6">
        <w:rPr>
          <w:rFonts w:hint="cs"/>
          <w:sz w:val="30"/>
          <w:szCs w:val="30"/>
          <w:rtl/>
        </w:rPr>
        <w:t>،</w:t>
      </w:r>
      <w:r w:rsidRPr="00117AA6">
        <w:rPr>
          <w:rFonts w:hint="cs"/>
          <w:sz w:val="30"/>
          <w:szCs w:val="30"/>
          <w:rtl/>
        </w:rPr>
        <w:t xml:space="preserve"> </w:t>
      </w:r>
      <w:r w:rsidRPr="00117AA6">
        <w:rPr>
          <w:sz w:val="30"/>
          <w:szCs w:val="30"/>
          <w:rtl/>
        </w:rPr>
        <w:t>ط4</w:t>
      </w:r>
      <w:r w:rsidR="007F733B" w:rsidRPr="00117AA6">
        <w:rPr>
          <w:sz w:val="30"/>
          <w:szCs w:val="30"/>
          <w:rtl/>
        </w:rPr>
        <w:t>،</w:t>
      </w:r>
      <w:r w:rsidRPr="00117AA6">
        <w:rPr>
          <w:rFonts w:hint="cs"/>
          <w:sz w:val="30"/>
          <w:szCs w:val="30"/>
          <w:rtl/>
        </w:rPr>
        <w:t xml:space="preserve"> </w:t>
      </w:r>
      <w:r w:rsidRPr="00117AA6">
        <w:rPr>
          <w:sz w:val="30"/>
          <w:szCs w:val="30"/>
          <w:rtl/>
        </w:rPr>
        <w:t>طهران</w:t>
      </w:r>
      <w:r w:rsidR="007F733B" w:rsidRPr="00117AA6">
        <w:rPr>
          <w:rFonts w:hint="cs"/>
          <w:sz w:val="30"/>
          <w:szCs w:val="30"/>
          <w:rtl/>
        </w:rPr>
        <w:t>،</w:t>
      </w:r>
      <w:r w:rsidRPr="00117AA6">
        <w:rPr>
          <w:sz w:val="30"/>
          <w:szCs w:val="30"/>
          <w:rtl/>
        </w:rPr>
        <w:t xml:space="preserve"> المكتبة الإسلامية</w:t>
      </w:r>
      <w:r w:rsidR="007F733B" w:rsidRPr="00117AA6">
        <w:rPr>
          <w:sz w:val="30"/>
          <w:szCs w:val="30"/>
          <w:rtl/>
        </w:rPr>
        <w:t>،</w:t>
      </w:r>
      <w:r w:rsidRPr="00117AA6">
        <w:rPr>
          <w:sz w:val="30"/>
          <w:szCs w:val="30"/>
          <w:rtl/>
        </w:rPr>
        <w:t xml:space="preserve"> 1404 هـ</w:t>
      </w:r>
      <w:r w:rsidR="007F733B" w:rsidRPr="00117AA6">
        <w:rPr>
          <w:rFonts w:hint="cs"/>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الصدوق</w:t>
      </w:r>
      <w:r w:rsidR="007F733B" w:rsidRPr="00117AA6">
        <w:rPr>
          <w:sz w:val="30"/>
          <w:szCs w:val="30"/>
          <w:rtl/>
        </w:rPr>
        <w:t>،</w:t>
      </w:r>
      <w:r w:rsidRPr="00117AA6">
        <w:rPr>
          <w:sz w:val="30"/>
          <w:szCs w:val="30"/>
          <w:rtl/>
        </w:rPr>
        <w:t xml:space="preserve"> «علل الشرائع»</w:t>
      </w:r>
      <w:r w:rsidR="007F733B" w:rsidRPr="00117AA6">
        <w:rPr>
          <w:sz w:val="30"/>
          <w:szCs w:val="30"/>
          <w:rtl/>
        </w:rPr>
        <w:t>،</w:t>
      </w:r>
      <w:r w:rsidRPr="00117AA6">
        <w:rPr>
          <w:sz w:val="30"/>
          <w:szCs w:val="30"/>
          <w:rtl/>
        </w:rPr>
        <w:t xml:space="preserve"> قم</w:t>
      </w:r>
      <w:r w:rsidR="007F733B" w:rsidRPr="00117AA6">
        <w:rPr>
          <w:sz w:val="30"/>
          <w:szCs w:val="30"/>
          <w:rtl/>
        </w:rPr>
        <w:t>،</w:t>
      </w:r>
      <w:r w:rsidRPr="00117AA6">
        <w:rPr>
          <w:sz w:val="30"/>
          <w:szCs w:val="30"/>
          <w:rtl/>
        </w:rPr>
        <w:t xml:space="preserve"> مكتبة الداوري</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الصدوق</w:t>
      </w:r>
      <w:r w:rsidR="007F733B" w:rsidRPr="00117AA6">
        <w:rPr>
          <w:sz w:val="30"/>
          <w:szCs w:val="30"/>
          <w:rtl/>
        </w:rPr>
        <w:t>،</w:t>
      </w:r>
      <w:r w:rsidRPr="00117AA6">
        <w:rPr>
          <w:sz w:val="30"/>
          <w:szCs w:val="30"/>
          <w:rtl/>
        </w:rPr>
        <w:t xml:space="preserve"> </w:t>
      </w:r>
      <w:r w:rsidRPr="00117AA6">
        <w:rPr>
          <w:rFonts w:hint="cs"/>
          <w:sz w:val="30"/>
          <w:szCs w:val="30"/>
          <w:rtl/>
        </w:rPr>
        <w:t>«</w:t>
      </w:r>
      <w:r w:rsidRPr="00117AA6">
        <w:rPr>
          <w:sz w:val="30"/>
          <w:szCs w:val="30"/>
          <w:rtl/>
        </w:rPr>
        <w:t xml:space="preserve">عيون أخبار الرضا </w:t>
      </w:r>
      <w:r w:rsidR="007F733B" w:rsidRPr="00117AA6">
        <w:rPr>
          <w:sz w:val="30"/>
          <w:szCs w:val="30"/>
          <w:rtl/>
        </w:rPr>
        <w:t>(</w:t>
      </w:r>
      <w:r w:rsidRPr="00117AA6">
        <w:rPr>
          <w:sz w:val="30"/>
          <w:szCs w:val="30"/>
          <w:rtl/>
        </w:rPr>
        <w:t>ع</w:t>
      </w:r>
      <w:r w:rsidR="007F733B" w:rsidRPr="00117AA6">
        <w:rPr>
          <w:sz w:val="30"/>
          <w:szCs w:val="30"/>
          <w:rtl/>
        </w:rPr>
        <w:t>)</w:t>
      </w:r>
      <w:r w:rsidRPr="00117AA6">
        <w:rPr>
          <w:rFonts w:hint="cs"/>
          <w:sz w:val="30"/>
          <w:szCs w:val="30"/>
          <w:rtl/>
        </w:rPr>
        <w:t>»</w:t>
      </w:r>
      <w:r w:rsidRPr="00117AA6">
        <w:rPr>
          <w:sz w:val="30"/>
          <w:szCs w:val="30"/>
          <w:rtl/>
        </w:rPr>
        <w:t xml:space="preserve"> </w:t>
      </w:r>
      <w:r w:rsidRPr="00117AA6">
        <w:rPr>
          <w:rFonts w:hint="cs"/>
          <w:sz w:val="30"/>
          <w:szCs w:val="30"/>
          <w:rtl/>
        </w:rPr>
        <w:t>طهران</w:t>
      </w:r>
      <w:r w:rsidR="007F733B" w:rsidRPr="00117AA6">
        <w:rPr>
          <w:sz w:val="30"/>
          <w:szCs w:val="30"/>
          <w:rtl/>
        </w:rPr>
        <w:t>،</w:t>
      </w:r>
      <w:r w:rsidRPr="00117AA6">
        <w:rPr>
          <w:sz w:val="30"/>
          <w:szCs w:val="30"/>
          <w:rtl/>
        </w:rPr>
        <w:t xml:space="preserve"> الطبعة الحجرية</w:t>
      </w:r>
      <w:r w:rsidR="007F733B" w:rsidRPr="00117AA6">
        <w:rPr>
          <w:sz w:val="30"/>
          <w:szCs w:val="30"/>
          <w:rtl/>
        </w:rPr>
        <w:t>.</w:t>
      </w:r>
      <w:r w:rsidRPr="00117AA6">
        <w:rPr>
          <w:rFonts w:hint="cs"/>
          <w:sz w:val="30"/>
          <w:szCs w:val="30"/>
          <w:rtl/>
        </w:rPr>
        <w:t xml:space="preserve"> أو</w:t>
      </w:r>
      <w:r w:rsidRPr="00117AA6">
        <w:rPr>
          <w:sz w:val="30"/>
          <w:szCs w:val="30"/>
          <w:rtl/>
        </w:rPr>
        <w:t xml:space="preserve"> بيروت</w:t>
      </w:r>
      <w:r w:rsidR="007F733B" w:rsidRPr="00117AA6">
        <w:rPr>
          <w:sz w:val="30"/>
          <w:szCs w:val="30"/>
          <w:rtl/>
        </w:rPr>
        <w:t>،</w:t>
      </w:r>
      <w:r w:rsidRPr="00117AA6">
        <w:rPr>
          <w:sz w:val="30"/>
          <w:szCs w:val="30"/>
          <w:rtl/>
        </w:rPr>
        <w:t xml:space="preserve"> 1404هـ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الصدوق</w:t>
      </w:r>
      <w:r w:rsidR="007F733B" w:rsidRPr="00117AA6">
        <w:rPr>
          <w:sz w:val="30"/>
          <w:szCs w:val="30"/>
          <w:rtl/>
        </w:rPr>
        <w:t>،</w:t>
      </w:r>
      <w:r w:rsidRPr="00117AA6">
        <w:rPr>
          <w:sz w:val="30"/>
          <w:szCs w:val="30"/>
          <w:rtl/>
        </w:rPr>
        <w:t xml:space="preserve"> «كتاب التوحيد»</w:t>
      </w:r>
      <w:r w:rsidR="007F733B" w:rsidRPr="00117AA6">
        <w:rPr>
          <w:sz w:val="30"/>
          <w:szCs w:val="30"/>
          <w:rtl/>
        </w:rPr>
        <w:t>،</w:t>
      </w:r>
      <w:r w:rsidRPr="00117AA6">
        <w:rPr>
          <w:sz w:val="30"/>
          <w:szCs w:val="30"/>
          <w:rtl/>
        </w:rPr>
        <w:t xml:space="preserve"> </w:t>
      </w:r>
      <w:r w:rsidRPr="00117AA6">
        <w:rPr>
          <w:rFonts w:hint="cs"/>
          <w:sz w:val="30"/>
          <w:szCs w:val="30"/>
          <w:rtl/>
        </w:rPr>
        <w:t>قم</w:t>
      </w:r>
      <w:r w:rsidR="007F733B" w:rsidRPr="00117AA6">
        <w:rPr>
          <w:rFonts w:hint="cs"/>
          <w:sz w:val="30"/>
          <w:szCs w:val="30"/>
          <w:rtl/>
        </w:rPr>
        <w:t>،</w:t>
      </w:r>
      <w:r w:rsidRPr="00117AA6">
        <w:rPr>
          <w:rFonts w:hint="cs"/>
          <w:sz w:val="30"/>
          <w:szCs w:val="30"/>
          <w:rtl/>
        </w:rPr>
        <w:t xml:space="preserve"> </w:t>
      </w:r>
      <w:r w:rsidRPr="00117AA6">
        <w:rPr>
          <w:sz w:val="30"/>
          <w:szCs w:val="30"/>
          <w:rtl/>
        </w:rPr>
        <w:t>مكتبة الصدوق</w:t>
      </w:r>
      <w:r w:rsidR="007F733B" w:rsidRPr="00117AA6">
        <w:rPr>
          <w:sz w:val="30"/>
          <w:szCs w:val="30"/>
          <w:rtl/>
        </w:rPr>
        <w:t>.</w:t>
      </w:r>
      <w:r w:rsidRPr="00117AA6">
        <w:rPr>
          <w:rFonts w:hint="cs"/>
          <w:sz w:val="30"/>
          <w:szCs w:val="30"/>
          <w:rtl/>
        </w:rPr>
        <w:t xml:space="preserve"> أو </w:t>
      </w:r>
      <w:r w:rsidRPr="00117AA6">
        <w:rPr>
          <w:sz w:val="30"/>
          <w:szCs w:val="30"/>
          <w:rtl/>
        </w:rPr>
        <w:t>ط2</w:t>
      </w:r>
      <w:r w:rsidR="007F733B" w:rsidRPr="00117AA6">
        <w:rPr>
          <w:sz w:val="30"/>
          <w:szCs w:val="30"/>
          <w:rtl/>
        </w:rPr>
        <w:t>،</w:t>
      </w:r>
      <w:r w:rsidRPr="00117AA6">
        <w:rPr>
          <w:sz w:val="30"/>
          <w:szCs w:val="30"/>
          <w:rtl/>
        </w:rPr>
        <w:t xml:space="preserve"> قم</w:t>
      </w:r>
      <w:r w:rsidR="007F733B" w:rsidRPr="00117AA6">
        <w:rPr>
          <w:sz w:val="30"/>
          <w:szCs w:val="30"/>
          <w:rtl/>
        </w:rPr>
        <w:t>،</w:t>
      </w:r>
      <w:r w:rsidRPr="00117AA6">
        <w:rPr>
          <w:sz w:val="30"/>
          <w:szCs w:val="30"/>
          <w:rtl/>
        </w:rPr>
        <w:t xml:space="preserve"> مؤسسة انتشارات إسلامي التابعة لجماعة المدرسين في الحوزة العلمية في قم</w:t>
      </w:r>
      <w:r w:rsidR="007F733B" w:rsidRPr="00117AA6">
        <w:rPr>
          <w:sz w:val="30"/>
          <w:szCs w:val="30"/>
          <w:rtl/>
        </w:rPr>
        <w:t>،</w:t>
      </w:r>
      <w:r w:rsidRPr="00117AA6">
        <w:rPr>
          <w:sz w:val="30"/>
          <w:szCs w:val="30"/>
          <w:rtl/>
        </w:rPr>
        <w:t xml:space="preserve"> 1398هـ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rFonts w:hint="cs"/>
          <w:sz w:val="30"/>
          <w:szCs w:val="30"/>
          <w:rtl/>
        </w:rPr>
        <w:t>الصدوق</w:t>
      </w:r>
      <w:r w:rsidR="007F733B" w:rsidRPr="00117AA6">
        <w:rPr>
          <w:rFonts w:hint="cs"/>
          <w:sz w:val="30"/>
          <w:szCs w:val="30"/>
          <w:rtl/>
        </w:rPr>
        <w:t>،</w:t>
      </w:r>
      <w:r w:rsidRPr="00117AA6">
        <w:rPr>
          <w:rFonts w:hint="cs"/>
          <w:sz w:val="30"/>
          <w:szCs w:val="30"/>
          <w:rtl/>
        </w:rPr>
        <w:t xml:space="preserve"> «معاني الأخبار»</w:t>
      </w:r>
      <w:r w:rsidR="007F733B" w:rsidRPr="00117AA6">
        <w:rPr>
          <w:rFonts w:hint="cs"/>
          <w:sz w:val="30"/>
          <w:szCs w:val="30"/>
          <w:rtl/>
        </w:rPr>
        <w:t>،</w:t>
      </w:r>
      <w:r w:rsidRPr="00117AA6">
        <w:rPr>
          <w:rFonts w:hint="cs"/>
          <w:sz w:val="30"/>
          <w:szCs w:val="30"/>
          <w:rtl/>
        </w:rPr>
        <w:t xml:space="preserve"> </w:t>
      </w:r>
      <w:r w:rsidRPr="00117AA6">
        <w:rPr>
          <w:sz w:val="30"/>
          <w:szCs w:val="30"/>
          <w:rtl/>
        </w:rPr>
        <w:t>قم</w:t>
      </w:r>
      <w:r w:rsidR="007F733B" w:rsidRPr="00117AA6">
        <w:rPr>
          <w:rFonts w:hint="cs"/>
          <w:sz w:val="30"/>
          <w:szCs w:val="30"/>
          <w:rtl/>
        </w:rPr>
        <w:t>،</w:t>
      </w:r>
      <w:r w:rsidRPr="00117AA6">
        <w:rPr>
          <w:sz w:val="30"/>
          <w:szCs w:val="30"/>
          <w:rtl/>
        </w:rPr>
        <w:t xml:space="preserve"> مؤسسة النشر الإسلامي التابعة لجماعة المدرسين في الحوزة العلمية بقم</w:t>
      </w:r>
      <w:r w:rsidR="007F733B" w:rsidRPr="00117AA6">
        <w:rPr>
          <w:sz w:val="30"/>
          <w:szCs w:val="30"/>
          <w:rtl/>
        </w:rPr>
        <w:t>،</w:t>
      </w:r>
      <w:r w:rsidRPr="00117AA6">
        <w:rPr>
          <w:sz w:val="30"/>
          <w:szCs w:val="30"/>
          <w:rtl/>
        </w:rPr>
        <w:t xml:space="preserve"> 1403 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الصدوق</w:t>
      </w:r>
      <w:r w:rsidR="007F733B" w:rsidRPr="00117AA6">
        <w:rPr>
          <w:sz w:val="30"/>
          <w:szCs w:val="30"/>
          <w:rtl/>
        </w:rPr>
        <w:t>،</w:t>
      </w:r>
      <w:r w:rsidRPr="00117AA6">
        <w:rPr>
          <w:sz w:val="30"/>
          <w:szCs w:val="30"/>
          <w:rtl/>
        </w:rPr>
        <w:t xml:space="preserve"> «من لا يحضره الفقيه»</w:t>
      </w:r>
      <w:r w:rsidR="007F733B" w:rsidRPr="00117AA6">
        <w:rPr>
          <w:rFonts w:hint="cs"/>
          <w:sz w:val="30"/>
          <w:szCs w:val="30"/>
          <w:rtl/>
        </w:rPr>
        <w:t>،</w:t>
      </w:r>
      <w:r w:rsidRPr="00117AA6">
        <w:rPr>
          <w:rFonts w:hint="cs"/>
          <w:sz w:val="30"/>
          <w:szCs w:val="30"/>
          <w:rtl/>
        </w:rPr>
        <w:t xml:space="preserve"> </w:t>
      </w:r>
      <w:r w:rsidRPr="00117AA6">
        <w:rPr>
          <w:sz w:val="30"/>
          <w:szCs w:val="30"/>
          <w:rtl/>
        </w:rPr>
        <w:t>ط3</w:t>
      </w:r>
      <w:r w:rsidR="007F733B" w:rsidRPr="00117AA6">
        <w:rPr>
          <w:sz w:val="30"/>
          <w:szCs w:val="30"/>
          <w:rtl/>
        </w:rPr>
        <w:t>،</w:t>
      </w:r>
      <w:r w:rsidRPr="00117AA6">
        <w:rPr>
          <w:sz w:val="30"/>
          <w:szCs w:val="30"/>
          <w:rtl/>
        </w:rPr>
        <w:t xml:space="preserve"> قم</w:t>
      </w:r>
      <w:r w:rsidR="007F733B" w:rsidRPr="00117AA6">
        <w:rPr>
          <w:rFonts w:hint="cs"/>
          <w:sz w:val="30"/>
          <w:szCs w:val="30"/>
          <w:rtl/>
        </w:rPr>
        <w:t>،</w:t>
      </w:r>
      <w:r w:rsidRPr="00117AA6">
        <w:rPr>
          <w:sz w:val="30"/>
          <w:szCs w:val="30"/>
          <w:rtl/>
        </w:rPr>
        <w:t xml:space="preserve"> 1403هـ</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rFonts w:hint="cs"/>
          <w:sz w:val="30"/>
          <w:szCs w:val="30"/>
          <w:rtl/>
        </w:rPr>
        <w:t>الصفار</w:t>
      </w:r>
      <w:r w:rsidR="007F733B" w:rsidRPr="00117AA6">
        <w:rPr>
          <w:rFonts w:hint="cs"/>
          <w:sz w:val="30"/>
          <w:szCs w:val="30"/>
          <w:rtl/>
        </w:rPr>
        <w:t>،</w:t>
      </w:r>
      <w:r w:rsidRPr="00117AA6">
        <w:rPr>
          <w:rFonts w:hint="cs"/>
          <w:sz w:val="30"/>
          <w:szCs w:val="30"/>
          <w:rtl/>
        </w:rPr>
        <w:t xml:space="preserve"> </w:t>
      </w:r>
      <w:r w:rsidRPr="00117AA6">
        <w:rPr>
          <w:sz w:val="30"/>
          <w:szCs w:val="30"/>
          <w:rtl/>
        </w:rPr>
        <w:t xml:space="preserve">محمد بن الحسن بن فروخ الصفار </w:t>
      </w:r>
      <w:r w:rsidR="007F733B" w:rsidRPr="00117AA6">
        <w:rPr>
          <w:sz w:val="30"/>
          <w:szCs w:val="30"/>
          <w:rtl/>
        </w:rPr>
        <w:t>(</w:t>
      </w:r>
      <w:r w:rsidRPr="00117AA6">
        <w:rPr>
          <w:sz w:val="30"/>
          <w:szCs w:val="30"/>
          <w:rtl/>
        </w:rPr>
        <w:t>290هـ</w:t>
      </w:r>
      <w:r w:rsidR="007F733B" w:rsidRPr="00117AA6">
        <w:rPr>
          <w:sz w:val="30"/>
          <w:szCs w:val="30"/>
          <w:rtl/>
        </w:rPr>
        <w:t>)</w:t>
      </w:r>
      <w:r w:rsidRPr="00117AA6">
        <w:rPr>
          <w:sz w:val="30"/>
          <w:szCs w:val="30"/>
          <w:rtl/>
        </w:rPr>
        <w:t>‏</w:t>
      </w:r>
      <w:r w:rsidR="007F733B" w:rsidRPr="00117AA6">
        <w:rPr>
          <w:sz w:val="30"/>
          <w:szCs w:val="30"/>
          <w:rtl/>
        </w:rPr>
        <w:t>،</w:t>
      </w:r>
      <w:r w:rsidRPr="00117AA6">
        <w:rPr>
          <w:sz w:val="30"/>
          <w:szCs w:val="30"/>
          <w:rtl/>
        </w:rPr>
        <w:t xml:space="preserve"> «بصائر الدرجات»</w:t>
      </w:r>
      <w:r w:rsidR="007F733B" w:rsidRPr="00117AA6">
        <w:rPr>
          <w:sz w:val="30"/>
          <w:szCs w:val="30"/>
          <w:rtl/>
        </w:rPr>
        <w:t>،</w:t>
      </w:r>
      <w:r w:rsidRPr="00117AA6">
        <w:rPr>
          <w:sz w:val="30"/>
          <w:szCs w:val="30"/>
          <w:rtl/>
        </w:rPr>
        <w:t xml:space="preserve"> ط2</w:t>
      </w:r>
      <w:r w:rsidR="007F733B" w:rsidRPr="00117AA6">
        <w:rPr>
          <w:sz w:val="30"/>
          <w:szCs w:val="30"/>
          <w:rtl/>
        </w:rPr>
        <w:t>،</w:t>
      </w:r>
      <w:r w:rsidRPr="00117AA6">
        <w:rPr>
          <w:sz w:val="30"/>
          <w:szCs w:val="30"/>
          <w:rtl/>
        </w:rPr>
        <w:t xml:space="preserve"> </w:t>
      </w:r>
      <w:r w:rsidRPr="00117AA6">
        <w:rPr>
          <w:rFonts w:hint="cs"/>
          <w:sz w:val="30"/>
          <w:szCs w:val="30"/>
          <w:rtl/>
        </w:rPr>
        <w:t>قم</w:t>
      </w:r>
      <w:r w:rsidR="007F733B" w:rsidRPr="00117AA6">
        <w:rPr>
          <w:rFonts w:hint="cs"/>
          <w:sz w:val="30"/>
          <w:szCs w:val="30"/>
          <w:rtl/>
        </w:rPr>
        <w:t>،</w:t>
      </w:r>
      <w:r w:rsidRPr="00117AA6">
        <w:rPr>
          <w:rFonts w:hint="cs"/>
          <w:sz w:val="30"/>
          <w:szCs w:val="30"/>
          <w:rtl/>
        </w:rPr>
        <w:t xml:space="preserve"> </w:t>
      </w:r>
      <w:r w:rsidRPr="00117AA6">
        <w:rPr>
          <w:sz w:val="30"/>
          <w:szCs w:val="30"/>
          <w:rtl/>
        </w:rPr>
        <w:t>انتشارات كتابخانه آية الله مرعشي النجفي‏</w:t>
      </w:r>
      <w:r w:rsidR="007F733B" w:rsidRPr="00117AA6">
        <w:rPr>
          <w:sz w:val="30"/>
          <w:szCs w:val="30"/>
          <w:rtl/>
        </w:rPr>
        <w:t>،</w:t>
      </w:r>
      <w:r w:rsidRPr="00117AA6">
        <w:rPr>
          <w:sz w:val="30"/>
          <w:szCs w:val="30"/>
          <w:rtl/>
        </w:rPr>
        <w:t xml:space="preserve"> 1404هـ‏</w:t>
      </w:r>
      <w:r w:rsidR="007F733B" w:rsidRPr="00117AA6">
        <w:rPr>
          <w:sz w:val="30"/>
          <w:szCs w:val="30"/>
          <w:rtl/>
        </w:rPr>
        <w:t>.</w:t>
      </w:r>
      <w:r w:rsidR="0045545B"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rFonts w:hint="cs"/>
          <w:sz w:val="30"/>
          <w:szCs w:val="30"/>
          <w:rtl/>
        </w:rPr>
        <w:t>الطوسي</w:t>
      </w:r>
      <w:r w:rsidR="007F733B" w:rsidRPr="00117AA6">
        <w:rPr>
          <w:rFonts w:hint="cs"/>
          <w:sz w:val="30"/>
          <w:szCs w:val="30"/>
          <w:rtl/>
        </w:rPr>
        <w:t>،</w:t>
      </w:r>
      <w:r w:rsidRPr="00117AA6">
        <w:rPr>
          <w:rFonts w:hint="cs"/>
          <w:sz w:val="30"/>
          <w:szCs w:val="30"/>
          <w:rtl/>
        </w:rPr>
        <w:t xml:space="preserve"> الشيخ أبو جعفر محمد بن الحسن</w:t>
      </w:r>
      <w:r w:rsidR="007F733B" w:rsidRPr="00117AA6">
        <w:rPr>
          <w:rFonts w:hint="cs"/>
          <w:sz w:val="30"/>
          <w:szCs w:val="30"/>
          <w:rtl/>
        </w:rPr>
        <w:t>،</w:t>
      </w:r>
      <w:r w:rsidRPr="00117AA6">
        <w:rPr>
          <w:rFonts w:hint="cs"/>
          <w:sz w:val="30"/>
          <w:szCs w:val="30"/>
          <w:rtl/>
        </w:rPr>
        <w:t xml:space="preserve"> </w:t>
      </w:r>
      <w:r w:rsidRPr="00117AA6">
        <w:rPr>
          <w:sz w:val="30"/>
          <w:szCs w:val="30"/>
          <w:rtl/>
        </w:rPr>
        <w:t>«</w:t>
      </w:r>
      <w:r w:rsidRPr="00117AA6">
        <w:rPr>
          <w:rFonts w:hint="cs"/>
          <w:sz w:val="30"/>
          <w:szCs w:val="30"/>
          <w:rtl/>
        </w:rPr>
        <w:t>تهذيب الأحكام</w:t>
      </w:r>
      <w:r w:rsidRPr="00117AA6">
        <w:rPr>
          <w:sz w:val="30"/>
          <w:szCs w:val="30"/>
          <w:rtl/>
        </w:rPr>
        <w:t>»</w:t>
      </w:r>
      <w:r w:rsidR="007F733B" w:rsidRPr="00117AA6">
        <w:rPr>
          <w:rFonts w:hint="cs"/>
          <w:sz w:val="30"/>
          <w:szCs w:val="30"/>
          <w:rtl/>
        </w:rPr>
        <w:t>،</w:t>
      </w:r>
      <w:r w:rsidRPr="00117AA6">
        <w:rPr>
          <w:rFonts w:hint="cs"/>
          <w:sz w:val="30"/>
          <w:szCs w:val="30"/>
          <w:rtl/>
        </w:rPr>
        <w:t xml:space="preserve"> </w:t>
      </w:r>
      <w:r w:rsidRPr="00117AA6">
        <w:rPr>
          <w:sz w:val="30"/>
          <w:szCs w:val="30"/>
          <w:rtl/>
        </w:rPr>
        <w:t>ط4</w:t>
      </w:r>
      <w:r w:rsidR="007F733B" w:rsidRPr="00117AA6">
        <w:rPr>
          <w:sz w:val="30"/>
          <w:szCs w:val="30"/>
          <w:rtl/>
        </w:rPr>
        <w:t>،</w:t>
      </w:r>
      <w:r w:rsidRPr="00117AA6">
        <w:rPr>
          <w:rFonts w:hint="cs"/>
          <w:sz w:val="30"/>
          <w:szCs w:val="30"/>
          <w:rtl/>
        </w:rPr>
        <w:t xml:space="preserve"> </w:t>
      </w:r>
      <w:r w:rsidRPr="00117AA6">
        <w:rPr>
          <w:sz w:val="30"/>
          <w:szCs w:val="30"/>
          <w:rtl/>
        </w:rPr>
        <w:t>طهران</w:t>
      </w:r>
      <w:r w:rsidR="007F733B" w:rsidRPr="00117AA6">
        <w:rPr>
          <w:rFonts w:hint="cs"/>
          <w:sz w:val="30"/>
          <w:szCs w:val="30"/>
          <w:rtl/>
        </w:rPr>
        <w:t>،</w:t>
      </w:r>
      <w:r w:rsidRPr="00117AA6">
        <w:rPr>
          <w:sz w:val="30"/>
          <w:szCs w:val="30"/>
          <w:rtl/>
        </w:rPr>
        <w:t xml:space="preserve"> دار الكتب الإسلامية</w:t>
      </w:r>
      <w:r w:rsidR="007F733B" w:rsidRPr="00117AA6">
        <w:rPr>
          <w:sz w:val="30"/>
          <w:szCs w:val="30"/>
          <w:rtl/>
        </w:rPr>
        <w:t>،</w:t>
      </w:r>
      <w:r w:rsidRPr="00117AA6">
        <w:rPr>
          <w:sz w:val="30"/>
          <w:szCs w:val="30"/>
          <w:rtl/>
        </w:rPr>
        <w:t xml:space="preserve"> 1365 هجرية شمسية</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rFonts w:hint="cs"/>
          <w:sz w:val="30"/>
          <w:szCs w:val="30"/>
          <w:rtl/>
        </w:rPr>
        <w:t>علي بن الحسين زين العابدين</w:t>
      </w:r>
      <w:r w:rsidR="007F733B" w:rsidRPr="00117AA6">
        <w:rPr>
          <w:rFonts w:hint="cs"/>
          <w:sz w:val="30"/>
          <w:szCs w:val="30"/>
          <w:rtl/>
        </w:rPr>
        <w:t>،</w:t>
      </w:r>
      <w:r w:rsidRPr="00117AA6">
        <w:rPr>
          <w:rFonts w:hint="cs"/>
          <w:sz w:val="30"/>
          <w:szCs w:val="30"/>
          <w:rtl/>
        </w:rPr>
        <w:t xml:space="preserve"> الإمام السجاد</w:t>
      </w:r>
      <w:r w:rsidR="007F733B" w:rsidRPr="00117AA6">
        <w:rPr>
          <w:rFonts w:hint="cs"/>
          <w:sz w:val="30"/>
          <w:szCs w:val="30"/>
          <w:rtl/>
        </w:rPr>
        <w:t>،</w:t>
      </w:r>
      <w:r w:rsidRPr="00117AA6">
        <w:rPr>
          <w:rFonts w:hint="cs"/>
          <w:sz w:val="30"/>
          <w:szCs w:val="30"/>
          <w:rtl/>
        </w:rPr>
        <w:t xml:space="preserve"> </w:t>
      </w:r>
      <w:r w:rsidRPr="00117AA6">
        <w:rPr>
          <w:sz w:val="30"/>
          <w:szCs w:val="30"/>
          <w:rtl/>
        </w:rPr>
        <w:t>«الصحيفة السجادية</w:t>
      </w:r>
      <w:r w:rsidRPr="00117AA6">
        <w:rPr>
          <w:rFonts w:hint="cs"/>
          <w:sz w:val="30"/>
          <w:szCs w:val="30"/>
          <w:rtl/>
        </w:rPr>
        <w:t>»</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rFonts w:hint="cs"/>
          <w:sz w:val="30"/>
          <w:szCs w:val="30"/>
          <w:rtl/>
        </w:rPr>
        <w:t>ا</w:t>
      </w:r>
      <w:r w:rsidRPr="00117AA6">
        <w:rPr>
          <w:sz w:val="30"/>
          <w:szCs w:val="30"/>
          <w:rtl/>
        </w:rPr>
        <w:t>لكُلَيْنِيّ</w:t>
      </w:r>
      <w:r w:rsidR="007F733B" w:rsidRPr="00117AA6">
        <w:rPr>
          <w:sz w:val="30"/>
          <w:szCs w:val="30"/>
          <w:rtl/>
        </w:rPr>
        <w:t>،</w:t>
      </w:r>
      <w:r w:rsidRPr="00117AA6">
        <w:rPr>
          <w:sz w:val="30"/>
          <w:szCs w:val="30"/>
          <w:rtl/>
        </w:rPr>
        <w:t xml:space="preserve"> محمد بن يعقوب بن إسحاق الكُلَيْنِيّ الرازي </w:t>
      </w:r>
      <w:r w:rsidR="007F733B" w:rsidRPr="00117AA6">
        <w:rPr>
          <w:sz w:val="30"/>
          <w:szCs w:val="30"/>
          <w:rtl/>
        </w:rPr>
        <w:t>(</w:t>
      </w:r>
      <w:r w:rsidRPr="00117AA6">
        <w:rPr>
          <w:sz w:val="30"/>
          <w:szCs w:val="30"/>
          <w:rtl/>
        </w:rPr>
        <w:t>329هـ</w:t>
      </w:r>
      <w:r w:rsidR="007F733B" w:rsidRPr="00117AA6">
        <w:rPr>
          <w:sz w:val="30"/>
          <w:szCs w:val="30"/>
          <w:rtl/>
        </w:rPr>
        <w:t>)،</w:t>
      </w:r>
      <w:r w:rsidRPr="00117AA6">
        <w:rPr>
          <w:sz w:val="30"/>
          <w:szCs w:val="30"/>
          <w:rtl/>
        </w:rPr>
        <w:t xml:space="preserve"> «الكافي» </w:t>
      </w:r>
      <w:r w:rsidR="007F733B" w:rsidRPr="00117AA6">
        <w:rPr>
          <w:sz w:val="30"/>
          <w:szCs w:val="30"/>
          <w:rtl/>
        </w:rPr>
        <w:t>(</w:t>
      </w:r>
      <w:r w:rsidRPr="00117AA6">
        <w:rPr>
          <w:sz w:val="30"/>
          <w:szCs w:val="30"/>
          <w:rtl/>
        </w:rPr>
        <w:t>الأصول والفروع والروضة</w:t>
      </w:r>
      <w:r w:rsidR="007F733B" w:rsidRPr="00117AA6">
        <w:rPr>
          <w:sz w:val="30"/>
          <w:szCs w:val="30"/>
          <w:rtl/>
        </w:rPr>
        <w:t>)،</w:t>
      </w:r>
      <w:r w:rsidRPr="00117AA6">
        <w:rPr>
          <w:sz w:val="30"/>
          <w:szCs w:val="30"/>
          <w:rtl/>
        </w:rPr>
        <w:t xml:space="preserve"> ط4</w:t>
      </w:r>
      <w:r w:rsidR="007F733B" w:rsidRPr="00117AA6">
        <w:rPr>
          <w:sz w:val="30"/>
          <w:szCs w:val="30"/>
          <w:rtl/>
        </w:rPr>
        <w:t>،</w:t>
      </w:r>
      <w:r w:rsidRPr="00117AA6">
        <w:rPr>
          <w:sz w:val="30"/>
          <w:szCs w:val="30"/>
          <w:rtl/>
        </w:rPr>
        <w:t xml:space="preserve"> طهران</w:t>
      </w:r>
      <w:r w:rsidR="007F733B" w:rsidRPr="00117AA6">
        <w:rPr>
          <w:sz w:val="30"/>
          <w:szCs w:val="30"/>
          <w:rtl/>
        </w:rPr>
        <w:t>،</w:t>
      </w:r>
      <w:r w:rsidRPr="00117AA6">
        <w:rPr>
          <w:sz w:val="30"/>
          <w:szCs w:val="30"/>
          <w:rtl/>
        </w:rPr>
        <w:t xml:space="preserve"> دار الكتب الإسلامية</w:t>
      </w:r>
      <w:r w:rsidR="007F733B" w:rsidRPr="00117AA6">
        <w:rPr>
          <w:sz w:val="30"/>
          <w:szCs w:val="30"/>
          <w:rtl/>
        </w:rPr>
        <w:t>،</w:t>
      </w:r>
      <w:r w:rsidRPr="00117AA6">
        <w:rPr>
          <w:sz w:val="30"/>
          <w:szCs w:val="30"/>
          <w:rtl/>
        </w:rPr>
        <w:t xml:space="preserve"> 1365هـ</w:t>
      </w:r>
      <w:r w:rsidR="007F733B" w:rsidRPr="00117AA6">
        <w:rPr>
          <w:sz w:val="30"/>
          <w:szCs w:val="30"/>
          <w:rtl/>
        </w:rPr>
        <w:t>.</w:t>
      </w:r>
      <w:r w:rsidRPr="00117AA6">
        <w:rPr>
          <w:sz w:val="30"/>
          <w:szCs w:val="30"/>
          <w:rtl/>
        </w:rPr>
        <w:t>ش</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المامقاني</w:t>
      </w:r>
      <w:r w:rsidR="007F733B" w:rsidRPr="00117AA6">
        <w:rPr>
          <w:sz w:val="30"/>
          <w:szCs w:val="30"/>
          <w:rtl/>
        </w:rPr>
        <w:t>،</w:t>
      </w:r>
      <w:r w:rsidRPr="00117AA6">
        <w:rPr>
          <w:sz w:val="30"/>
          <w:szCs w:val="30"/>
          <w:rtl/>
        </w:rPr>
        <w:t xml:space="preserve"> «مقباس الهداية في علم الدراية»</w:t>
      </w:r>
      <w:r w:rsidR="007F733B" w:rsidRPr="00117AA6">
        <w:rPr>
          <w:sz w:val="30"/>
          <w:szCs w:val="30"/>
          <w:rtl/>
        </w:rPr>
        <w:t>.</w:t>
      </w:r>
      <w:r w:rsidRPr="00117AA6">
        <w:rPr>
          <w:sz w:val="30"/>
          <w:szCs w:val="30"/>
          <w:rtl/>
        </w:rPr>
        <w:t xml:space="preserve"> </w:t>
      </w:r>
      <w:r w:rsidR="007F733B" w:rsidRPr="00117AA6">
        <w:rPr>
          <w:sz w:val="30"/>
          <w:szCs w:val="30"/>
          <w:rtl/>
        </w:rPr>
        <w:t>(</w:t>
      </w:r>
      <w:r w:rsidRPr="00117AA6">
        <w:rPr>
          <w:sz w:val="30"/>
          <w:szCs w:val="30"/>
          <w:rtl/>
        </w:rPr>
        <w:t>المطبوع مع كتابه الرجالي</w:t>
      </w:r>
      <w:r w:rsidR="007F733B" w:rsidRPr="00117AA6">
        <w:rPr>
          <w:sz w:val="30"/>
          <w:szCs w:val="30"/>
          <w:rtl/>
        </w:rPr>
        <w:t>:</w:t>
      </w:r>
      <w:r w:rsidRPr="00117AA6">
        <w:rPr>
          <w:sz w:val="30"/>
          <w:szCs w:val="30"/>
          <w:rtl/>
        </w:rPr>
        <w:t xml:space="preserve"> تنقيح المقال</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المجلسي</w:t>
      </w:r>
      <w:r w:rsidR="007F733B" w:rsidRPr="00117AA6">
        <w:rPr>
          <w:sz w:val="30"/>
          <w:szCs w:val="30"/>
          <w:rtl/>
        </w:rPr>
        <w:t>،</w:t>
      </w:r>
      <w:r w:rsidRPr="00117AA6">
        <w:rPr>
          <w:sz w:val="30"/>
          <w:szCs w:val="30"/>
          <w:rtl/>
        </w:rPr>
        <w:t xml:space="preserve"> محمد باقر بن محمد تقي </w:t>
      </w:r>
      <w:r w:rsidR="007F733B" w:rsidRPr="00117AA6">
        <w:rPr>
          <w:sz w:val="30"/>
          <w:szCs w:val="30"/>
          <w:rtl/>
        </w:rPr>
        <w:t>(</w:t>
      </w:r>
      <w:r w:rsidRPr="00117AA6">
        <w:rPr>
          <w:sz w:val="30"/>
          <w:szCs w:val="30"/>
          <w:rtl/>
        </w:rPr>
        <w:t>1111 هـ</w:t>
      </w:r>
      <w:r w:rsidR="007F733B" w:rsidRPr="00117AA6">
        <w:rPr>
          <w:sz w:val="30"/>
          <w:szCs w:val="30"/>
          <w:rtl/>
        </w:rPr>
        <w:t>)،</w:t>
      </w:r>
      <w:r w:rsidRPr="00117AA6">
        <w:rPr>
          <w:sz w:val="30"/>
          <w:szCs w:val="30"/>
          <w:rtl/>
        </w:rPr>
        <w:t xml:space="preserve"> «بحار الأنوار» طبعة كمباني </w:t>
      </w:r>
      <w:r w:rsidR="007F733B" w:rsidRPr="00117AA6">
        <w:rPr>
          <w:sz w:val="30"/>
          <w:szCs w:val="30"/>
          <w:rtl/>
        </w:rPr>
        <w:t>(</w:t>
      </w:r>
      <w:r w:rsidRPr="00117AA6">
        <w:rPr>
          <w:sz w:val="30"/>
          <w:szCs w:val="30"/>
          <w:rtl/>
        </w:rPr>
        <w:t>تبريز</w:t>
      </w:r>
      <w:r w:rsidR="007F733B" w:rsidRPr="00117AA6">
        <w:rPr>
          <w:sz w:val="30"/>
          <w:szCs w:val="30"/>
          <w:rtl/>
        </w:rPr>
        <w:t>)</w:t>
      </w:r>
      <w:r w:rsidRPr="00117AA6">
        <w:rPr>
          <w:sz w:val="30"/>
          <w:szCs w:val="30"/>
          <w:rtl/>
        </w:rPr>
        <w:t xml:space="preserve"> الحجرية</w:t>
      </w:r>
      <w:r w:rsidR="007F733B" w:rsidRPr="00117AA6">
        <w:rPr>
          <w:sz w:val="30"/>
          <w:szCs w:val="30"/>
          <w:rtl/>
        </w:rPr>
        <w:t>،</w:t>
      </w:r>
      <w:r w:rsidRPr="00117AA6">
        <w:rPr>
          <w:sz w:val="30"/>
          <w:szCs w:val="30"/>
          <w:rtl/>
        </w:rPr>
        <w:t xml:space="preserve"> أو طبعة بيروت</w:t>
      </w:r>
      <w:r w:rsidR="007F733B" w:rsidRPr="00117AA6">
        <w:rPr>
          <w:sz w:val="30"/>
          <w:szCs w:val="30"/>
          <w:rtl/>
        </w:rPr>
        <w:t>،</w:t>
      </w:r>
      <w:r w:rsidRPr="00117AA6">
        <w:rPr>
          <w:sz w:val="30"/>
          <w:szCs w:val="30"/>
          <w:rtl/>
        </w:rPr>
        <w:t xml:space="preserve"> مؤسسة الوفاء</w:t>
      </w:r>
      <w:r w:rsidR="007F733B" w:rsidRPr="00117AA6">
        <w:rPr>
          <w:sz w:val="30"/>
          <w:szCs w:val="30"/>
          <w:rtl/>
        </w:rPr>
        <w:t>،</w:t>
      </w:r>
      <w:r w:rsidRPr="00117AA6">
        <w:rPr>
          <w:sz w:val="30"/>
          <w:szCs w:val="30"/>
          <w:rtl/>
        </w:rPr>
        <w:t xml:space="preserve"> 1404هـ في 110 مجلدات</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المجلسي</w:t>
      </w:r>
      <w:r w:rsidR="007F733B" w:rsidRPr="00117AA6">
        <w:rPr>
          <w:sz w:val="30"/>
          <w:szCs w:val="30"/>
          <w:rtl/>
        </w:rPr>
        <w:t>،</w:t>
      </w:r>
      <w:r w:rsidRPr="00117AA6">
        <w:rPr>
          <w:sz w:val="30"/>
          <w:szCs w:val="30"/>
          <w:rtl/>
        </w:rPr>
        <w:t xml:space="preserve"> محمد باقر بن محمد تقي</w:t>
      </w:r>
      <w:r w:rsidR="007F733B" w:rsidRPr="00117AA6">
        <w:rPr>
          <w:sz w:val="30"/>
          <w:szCs w:val="30"/>
          <w:rtl/>
        </w:rPr>
        <w:t>،</w:t>
      </w:r>
      <w:r w:rsidRPr="00117AA6">
        <w:rPr>
          <w:sz w:val="30"/>
          <w:szCs w:val="30"/>
          <w:rtl/>
        </w:rPr>
        <w:t xml:space="preserve"> «مرآة العقول في شرح أخبار آل الرسول»</w:t>
      </w:r>
      <w:r w:rsidR="007F733B" w:rsidRPr="00117AA6">
        <w:rPr>
          <w:sz w:val="30"/>
          <w:szCs w:val="30"/>
          <w:rtl/>
        </w:rPr>
        <w:t>.</w:t>
      </w:r>
      <w:r w:rsidRPr="00117AA6">
        <w:rPr>
          <w:sz w:val="30"/>
          <w:szCs w:val="30"/>
          <w:rtl/>
        </w:rPr>
        <w:t xml:space="preserve"> </w:t>
      </w:r>
      <w:r w:rsidR="007F733B" w:rsidRPr="00117AA6">
        <w:rPr>
          <w:sz w:val="30"/>
          <w:szCs w:val="30"/>
          <w:rtl/>
        </w:rPr>
        <w:t>(</w:t>
      </w:r>
      <w:r w:rsidRPr="00117AA6">
        <w:rPr>
          <w:sz w:val="30"/>
          <w:szCs w:val="30"/>
          <w:rtl/>
        </w:rPr>
        <w:t>شرح وتحقيق لكتاب «الكافي» للكُلَيْنِيّ</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محمد باقر البهبودي</w:t>
      </w:r>
      <w:r w:rsidR="007F733B" w:rsidRPr="00117AA6">
        <w:rPr>
          <w:sz w:val="30"/>
          <w:szCs w:val="30"/>
          <w:rtl/>
        </w:rPr>
        <w:t>،</w:t>
      </w:r>
      <w:r w:rsidRPr="00117AA6">
        <w:rPr>
          <w:sz w:val="30"/>
          <w:szCs w:val="30"/>
          <w:rtl/>
        </w:rPr>
        <w:t xml:space="preserve"> «معرفة الحديث» مركز انتشارات علمي وفرهنكي</w:t>
      </w:r>
      <w:r w:rsidR="007F733B" w:rsidRPr="00117AA6">
        <w:rPr>
          <w:sz w:val="30"/>
          <w:szCs w:val="30"/>
          <w:rtl/>
        </w:rPr>
        <w:t>،</w:t>
      </w:r>
      <w:r w:rsidRPr="00117AA6">
        <w:rPr>
          <w:sz w:val="30"/>
          <w:szCs w:val="30"/>
          <w:rtl/>
        </w:rPr>
        <w:t xml:space="preserve"> طهران</w:t>
      </w:r>
      <w:r w:rsidR="007F733B" w:rsidRPr="00117AA6">
        <w:rPr>
          <w:rFonts w:hint="cs"/>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 xml:space="preserve">محمد بن محمد بن الأشعث </w:t>
      </w:r>
      <w:r w:rsidR="007F733B" w:rsidRPr="00117AA6">
        <w:rPr>
          <w:sz w:val="30"/>
          <w:szCs w:val="30"/>
          <w:rtl/>
        </w:rPr>
        <w:t>(</w:t>
      </w:r>
      <w:r w:rsidRPr="00117AA6">
        <w:rPr>
          <w:sz w:val="30"/>
          <w:szCs w:val="30"/>
          <w:rtl/>
        </w:rPr>
        <w:t>قرن 4 هـ</w:t>
      </w:r>
      <w:r w:rsidR="007F733B" w:rsidRPr="00117AA6">
        <w:rPr>
          <w:sz w:val="30"/>
          <w:szCs w:val="30"/>
          <w:rtl/>
        </w:rPr>
        <w:t>)،</w:t>
      </w:r>
      <w:r w:rsidRPr="00117AA6">
        <w:rPr>
          <w:sz w:val="30"/>
          <w:szCs w:val="30"/>
          <w:rtl/>
        </w:rPr>
        <w:t xml:space="preserve"> «الأشعثيات» [ويُسَمَّى أيضاً «الجعفريات»]</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محمد تقي بن الشيخ محمّد كاظم الشُّوْشْتَرِيّ</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1415هـ</w:t>
      </w:r>
      <w:r w:rsidR="007F733B" w:rsidRPr="00117AA6">
        <w:rPr>
          <w:rFonts w:hint="cs"/>
          <w:sz w:val="30"/>
          <w:szCs w:val="30"/>
          <w:rtl/>
        </w:rPr>
        <w:t>)</w:t>
      </w:r>
      <w:r w:rsidR="007F733B" w:rsidRPr="00117AA6">
        <w:rPr>
          <w:sz w:val="30"/>
          <w:szCs w:val="30"/>
          <w:rtl/>
        </w:rPr>
        <w:t>،</w:t>
      </w:r>
      <w:r w:rsidRPr="00117AA6">
        <w:rPr>
          <w:sz w:val="30"/>
          <w:szCs w:val="30"/>
          <w:rtl/>
        </w:rPr>
        <w:t xml:space="preserve"> «الأخبار الدخيلة»</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مسلم</w:t>
      </w:r>
      <w:r w:rsidR="007F733B" w:rsidRPr="00117AA6">
        <w:rPr>
          <w:sz w:val="30"/>
          <w:szCs w:val="30"/>
          <w:rtl/>
        </w:rPr>
        <w:t>،</w:t>
      </w:r>
      <w:r w:rsidRPr="00117AA6">
        <w:rPr>
          <w:sz w:val="30"/>
          <w:szCs w:val="30"/>
          <w:rtl/>
        </w:rPr>
        <w:t xml:space="preserve"> الإمام مسلم بن الحجاج القشيري النيسابوري </w:t>
      </w:r>
      <w:r w:rsidR="007F733B" w:rsidRPr="00117AA6">
        <w:rPr>
          <w:sz w:val="30"/>
          <w:szCs w:val="30"/>
          <w:rtl/>
        </w:rPr>
        <w:t>(</w:t>
      </w:r>
      <w:r w:rsidRPr="00117AA6">
        <w:rPr>
          <w:sz w:val="30"/>
          <w:szCs w:val="30"/>
          <w:rtl/>
        </w:rPr>
        <w:t>261هـ</w:t>
      </w:r>
      <w:r w:rsidR="007F733B" w:rsidRPr="00117AA6">
        <w:rPr>
          <w:sz w:val="30"/>
          <w:szCs w:val="30"/>
          <w:rtl/>
        </w:rPr>
        <w:t>)،</w:t>
      </w:r>
      <w:r w:rsidRPr="00117AA6">
        <w:rPr>
          <w:sz w:val="30"/>
          <w:szCs w:val="30"/>
          <w:rtl/>
        </w:rPr>
        <w:t xml:space="preserve"> «صحيح مسلم»</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المفيد</w:t>
      </w:r>
      <w:r w:rsidR="007F733B" w:rsidRPr="00117AA6">
        <w:rPr>
          <w:sz w:val="30"/>
          <w:szCs w:val="30"/>
          <w:rtl/>
        </w:rPr>
        <w:t>،</w:t>
      </w:r>
      <w:r w:rsidRPr="00117AA6">
        <w:rPr>
          <w:sz w:val="30"/>
          <w:szCs w:val="30"/>
          <w:rtl/>
        </w:rPr>
        <w:t xml:space="preserve"> الشيخ مُحَمَّدُ بْنُ مُحَمَّدِ بْنِ النُّعْمَان العكبري البغدادي </w:t>
      </w:r>
      <w:r w:rsidR="007F733B" w:rsidRPr="00117AA6">
        <w:rPr>
          <w:sz w:val="30"/>
          <w:szCs w:val="30"/>
          <w:rtl/>
        </w:rPr>
        <w:t>(</w:t>
      </w:r>
      <w:r w:rsidRPr="00117AA6">
        <w:rPr>
          <w:sz w:val="30"/>
          <w:szCs w:val="30"/>
          <w:rtl/>
        </w:rPr>
        <w:t>413 هـ</w:t>
      </w:r>
      <w:r w:rsidR="007F733B" w:rsidRPr="00117AA6">
        <w:rPr>
          <w:sz w:val="30"/>
          <w:szCs w:val="30"/>
          <w:rtl/>
        </w:rPr>
        <w:t>)،</w:t>
      </w:r>
      <w:r w:rsidRPr="00117AA6">
        <w:rPr>
          <w:sz w:val="30"/>
          <w:szCs w:val="30"/>
          <w:rtl/>
        </w:rPr>
        <w:t xml:space="preserve"> «الأمالي»</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النوري الطبرسي</w:t>
      </w:r>
      <w:r w:rsidR="007F733B" w:rsidRPr="00117AA6">
        <w:rPr>
          <w:sz w:val="30"/>
          <w:szCs w:val="30"/>
          <w:rtl/>
        </w:rPr>
        <w:t>،</w:t>
      </w:r>
      <w:r w:rsidRPr="00117AA6">
        <w:rPr>
          <w:sz w:val="30"/>
          <w:szCs w:val="30"/>
          <w:rtl/>
        </w:rPr>
        <w:t xml:space="preserve"> الميرزا حسين بن محمد تقي المازندراني </w:t>
      </w:r>
      <w:r w:rsidR="007F733B" w:rsidRPr="00117AA6">
        <w:rPr>
          <w:sz w:val="30"/>
          <w:szCs w:val="30"/>
          <w:rtl/>
        </w:rPr>
        <w:t>(</w:t>
      </w:r>
      <w:r w:rsidRPr="00117AA6">
        <w:rPr>
          <w:sz w:val="30"/>
          <w:szCs w:val="30"/>
          <w:rtl/>
        </w:rPr>
        <w:t>1320هـ</w:t>
      </w:r>
      <w:r w:rsidR="007F733B" w:rsidRPr="00117AA6">
        <w:rPr>
          <w:sz w:val="30"/>
          <w:szCs w:val="30"/>
          <w:rtl/>
        </w:rPr>
        <w:t>)،</w:t>
      </w:r>
      <w:r w:rsidRPr="00117AA6">
        <w:rPr>
          <w:sz w:val="30"/>
          <w:szCs w:val="30"/>
          <w:rtl/>
        </w:rPr>
        <w:t xml:space="preserve"> «مستدرك الوسائل»</w:t>
      </w:r>
      <w:r w:rsidR="007F733B" w:rsidRPr="00117AA6">
        <w:rPr>
          <w:sz w:val="30"/>
          <w:szCs w:val="30"/>
          <w:rtl/>
        </w:rPr>
        <w:t>،</w:t>
      </w:r>
      <w:r w:rsidRPr="00117AA6">
        <w:rPr>
          <w:sz w:val="30"/>
          <w:szCs w:val="30"/>
          <w:rtl/>
        </w:rPr>
        <w:t xml:space="preserve"> ط</w:t>
      </w:r>
      <w:r w:rsidR="007F733B" w:rsidRPr="00117AA6">
        <w:rPr>
          <w:rFonts w:hint="cs"/>
          <w:sz w:val="30"/>
          <w:szCs w:val="30"/>
          <w:rtl/>
        </w:rPr>
        <w:t>.</w:t>
      </w:r>
      <w:r w:rsidRPr="00117AA6">
        <w:rPr>
          <w:sz w:val="30"/>
          <w:szCs w:val="30"/>
          <w:rtl/>
        </w:rPr>
        <w:t>حجرية</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الواسطي</w:t>
      </w:r>
      <w:r w:rsidR="007F733B" w:rsidRPr="00117AA6">
        <w:rPr>
          <w:sz w:val="30"/>
          <w:szCs w:val="30"/>
          <w:rtl/>
        </w:rPr>
        <w:t>،</w:t>
      </w:r>
      <w:r w:rsidRPr="00117AA6">
        <w:rPr>
          <w:sz w:val="30"/>
          <w:szCs w:val="30"/>
          <w:rtl/>
        </w:rPr>
        <w:t xml:space="preserve"> عمرو بن خالد القرشي الهاشمي مولاهم</w:t>
      </w:r>
      <w:r w:rsidR="007F733B" w:rsidRPr="00117AA6">
        <w:rPr>
          <w:sz w:val="30"/>
          <w:szCs w:val="30"/>
          <w:rtl/>
        </w:rPr>
        <w:t>،</w:t>
      </w:r>
      <w:r w:rsidRPr="00117AA6">
        <w:rPr>
          <w:sz w:val="30"/>
          <w:szCs w:val="30"/>
          <w:rtl/>
        </w:rPr>
        <w:t xml:space="preserve"> أبو خالد الكوفي ثم الواسطي</w:t>
      </w:r>
      <w:r w:rsidR="007F733B" w:rsidRPr="00117AA6">
        <w:rPr>
          <w:sz w:val="30"/>
          <w:szCs w:val="30"/>
          <w:rtl/>
        </w:rPr>
        <w:t>،</w:t>
      </w:r>
      <w:r w:rsidRPr="00117AA6">
        <w:rPr>
          <w:sz w:val="30"/>
          <w:szCs w:val="30"/>
          <w:rtl/>
        </w:rPr>
        <w:t xml:space="preserve"> </w:t>
      </w:r>
      <w:r w:rsidR="007F733B" w:rsidRPr="00117AA6">
        <w:rPr>
          <w:sz w:val="30"/>
          <w:szCs w:val="30"/>
          <w:rtl/>
        </w:rPr>
        <w:t>(</w:t>
      </w:r>
      <w:r w:rsidRPr="00117AA6">
        <w:rPr>
          <w:sz w:val="30"/>
          <w:szCs w:val="30"/>
          <w:rtl/>
        </w:rPr>
        <w:t>توفي بين 150</w:t>
      </w:r>
      <w:r w:rsidR="0045545B" w:rsidRPr="00117AA6">
        <w:rPr>
          <w:sz w:val="30"/>
          <w:szCs w:val="30"/>
          <w:rtl/>
        </w:rPr>
        <w:t xml:space="preserve"> و</w:t>
      </w:r>
      <w:r w:rsidRPr="00117AA6">
        <w:rPr>
          <w:sz w:val="30"/>
          <w:szCs w:val="30"/>
          <w:rtl/>
        </w:rPr>
        <w:t>160هـ</w:t>
      </w:r>
      <w:r w:rsidR="007F733B" w:rsidRPr="00117AA6">
        <w:rPr>
          <w:sz w:val="30"/>
          <w:szCs w:val="30"/>
          <w:rtl/>
        </w:rPr>
        <w:t>؟)،</w:t>
      </w:r>
      <w:r w:rsidRPr="00117AA6">
        <w:rPr>
          <w:sz w:val="30"/>
          <w:szCs w:val="30"/>
          <w:rtl/>
        </w:rPr>
        <w:t xml:space="preserve"> «مسند الإمام زيد»</w:t>
      </w:r>
      <w:r w:rsidR="007F733B" w:rsidRPr="00117AA6">
        <w:rPr>
          <w:sz w:val="30"/>
          <w:szCs w:val="30"/>
          <w:rtl/>
        </w:rPr>
        <w:t>،</w:t>
      </w:r>
      <w:r w:rsidRPr="00117AA6">
        <w:rPr>
          <w:sz w:val="30"/>
          <w:szCs w:val="30"/>
          <w:rtl/>
        </w:rPr>
        <w:t xml:space="preserve"> بيروت</w:t>
      </w:r>
      <w:r w:rsidR="007F733B" w:rsidRPr="00117AA6">
        <w:rPr>
          <w:sz w:val="30"/>
          <w:szCs w:val="30"/>
          <w:rtl/>
        </w:rPr>
        <w:t>،</w:t>
      </w:r>
      <w:r w:rsidRPr="00117AA6">
        <w:rPr>
          <w:sz w:val="30"/>
          <w:szCs w:val="30"/>
          <w:rtl/>
        </w:rPr>
        <w:t xml:space="preserve"> دار مكتبة الحياة</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b/>
          <w:bCs/>
          <w:sz w:val="30"/>
          <w:szCs w:val="30"/>
          <w:u w:val="single"/>
          <w:rtl/>
        </w:rPr>
      </w:pPr>
      <w:r w:rsidRPr="00117AA6">
        <w:rPr>
          <w:rFonts w:hint="cs"/>
          <w:b/>
          <w:bCs/>
          <w:sz w:val="30"/>
          <w:szCs w:val="30"/>
          <w:u w:val="single"/>
          <w:rtl/>
        </w:rPr>
        <w:t>كتب الرجال والجرح والتعديل</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ابن أبي داود</w:t>
      </w:r>
      <w:r w:rsidR="007F733B" w:rsidRPr="00117AA6">
        <w:rPr>
          <w:sz w:val="30"/>
          <w:szCs w:val="30"/>
          <w:rtl/>
        </w:rPr>
        <w:t>،</w:t>
      </w:r>
      <w:r w:rsidRPr="00117AA6">
        <w:rPr>
          <w:sz w:val="30"/>
          <w:szCs w:val="30"/>
          <w:rtl/>
        </w:rPr>
        <w:t xml:space="preserve"> الحسن الحلي</w:t>
      </w:r>
      <w:r w:rsidR="007F733B" w:rsidRPr="00117AA6">
        <w:rPr>
          <w:sz w:val="30"/>
          <w:szCs w:val="30"/>
          <w:rtl/>
        </w:rPr>
        <w:t>،</w:t>
      </w:r>
      <w:r w:rsidRPr="00117AA6">
        <w:rPr>
          <w:sz w:val="30"/>
          <w:szCs w:val="30"/>
          <w:rtl/>
        </w:rPr>
        <w:t xml:space="preserve"> </w:t>
      </w:r>
      <w:r w:rsidR="007F733B" w:rsidRPr="00117AA6">
        <w:rPr>
          <w:sz w:val="30"/>
          <w:szCs w:val="30"/>
          <w:rtl/>
        </w:rPr>
        <w:t>(</w:t>
      </w:r>
      <w:r w:rsidRPr="00117AA6">
        <w:rPr>
          <w:sz w:val="30"/>
          <w:szCs w:val="30"/>
          <w:rtl/>
        </w:rPr>
        <w:t>توفي في القرن 8 هجري?</w:t>
      </w:r>
      <w:r w:rsidR="007F733B" w:rsidRPr="00117AA6">
        <w:rPr>
          <w:sz w:val="30"/>
          <w:szCs w:val="30"/>
          <w:rtl/>
        </w:rPr>
        <w:t>)،</w:t>
      </w:r>
      <w:r w:rsidRPr="00117AA6">
        <w:rPr>
          <w:sz w:val="30"/>
          <w:szCs w:val="30"/>
          <w:rtl/>
        </w:rPr>
        <w:t xml:space="preserve"> «رجال ابن داود»</w:t>
      </w:r>
      <w:r w:rsidR="007F733B" w:rsidRPr="00117AA6">
        <w:rPr>
          <w:sz w:val="30"/>
          <w:szCs w:val="30"/>
          <w:rtl/>
        </w:rPr>
        <w:t>،</w:t>
      </w:r>
      <w:r w:rsidRPr="00117AA6">
        <w:rPr>
          <w:sz w:val="30"/>
          <w:szCs w:val="30"/>
          <w:rtl/>
        </w:rPr>
        <w:t xml:space="preserve"> نشر مؤسسة النشر في جامعة طهران</w:t>
      </w:r>
      <w:r w:rsidR="007F733B" w:rsidRPr="00117AA6">
        <w:rPr>
          <w:sz w:val="30"/>
          <w:szCs w:val="30"/>
          <w:rtl/>
        </w:rPr>
        <w:t>،</w:t>
      </w:r>
      <w:r w:rsidRPr="00117AA6">
        <w:rPr>
          <w:sz w:val="30"/>
          <w:szCs w:val="30"/>
          <w:rtl/>
        </w:rPr>
        <w:t xml:space="preserve"> 1383هـ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ابن الغضائري</w:t>
      </w:r>
      <w:r w:rsidR="007F733B" w:rsidRPr="00117AA6">
        <w:rPr>
          <w:sz w:val="30"/>
          <w:szCs w:val="30"/>
          <w:rtl/>
        </w:rPr>
        <w:t>،</w:t>
      </w:r>
      <w:r w:rsidRPr="00117AA6">
        <w:rPr>
          <w:sz w:val="30"/>
          <w:szCs w:val="30"/>
          <w:rtl/>
        </w:rPr>
        <w:t xml:space="preserve"> أبو عبد الله أحمد بن الحسين الغضائري </w:t>
      </w:r>
      <w:r w:rsidR="007F733B" w:rsidRPr="00117AA6">
        <w:rPr>
          <w:sz w:val="30"/>
          <w:szCs w:val="30"/>
          <w:rtl/>
        </w:rPr>
        <w:t>(</w:t>
      </w:r>
      <w:r w:rsidRPr="00117AA6">
        <w:rPr>
          <w:sz w:val="30"/>
          <w:szCs w:val="30"/>
          <w:rtl/>
        </w:rPr>
        <w:t>411هـ</w:t>
      </w:r>
      <w:r w:rsidR="007F733B" w:rsidRPr="00117AA6">
        <w:rPr>
          <w:sz w:val="30"/>
          <w:szCs w:val="30"/>
          <w:rtl/>
        </w:rPr>
        <w:t>)،</w:t>
      </w:r>
      <w:r w:rsidRPr="00117AA6">
        <w:rPr>
          <w:sz w:val="30"/>
          <w:szCs w:val="30"/>
          <w:rtl/>
        </w:rPr>
        <w:t xml:space="preserve"> «رجال ‏ابن ‏الغضائري»</w:t>
      </w:r>
      <w:r w:rsidR="007F733B" w:rsidRPr="00117AA6">
        <w:rPr>
          <w:sz w:val="30"/>
          <w:szCs w:val="30"/>
          <w:rtl/>
        </w:rPr>
        <w:t>،</w:t>
      </w:r>
      <w:r w:rsidRPr="00117AA6">
        <w:rPr>
          <w:sz w:val="30"/>
          <w:szCs w:val="30"/>
          <w:rtl/>
        </w:rPr>
        <w:t xml:space="preserve"> قم</w:t>
      </w:r>
      <w:r w:rsidR="007F733B" w:rsidRPr="00117AA6">
        <w:rPr>
          <w:rFonts w:hint="cs"/>
          <w:sz w:val="30"/>
          <w:szCs w:val="30"/>
          <w:rtl/>
        </w:rPr>
        <w:t>،</w:t>
      </w:r>
      <w:r w:rsidRPr="00117AA6">
        <w:rPr>
          <w:sz w:val="30"/>
          <w:szCs w:val="30"/>
          <w:rtl/>
        </w:rPr>
        <w:t xml:space="preserve"> مؤسسه اسماعيليان</w:t>
      </w:r>
      <w:r w:rsidR="007F733B" w:rsidRPr="00117AA6">
        <w:rPr>
          <w:sz w:val="30"/>
          <w:szCs w:val="30"/>
          <w:rtl/>
        </w:rPr>
        <w:t>،</w:t>
      </w:r>
      <w:r w:rsidRPr="00117AA6">
        <w:rPr>
          <w:sz w:val="30"/>
          <w:szCs w:val="30"/>
          <w:rtl/>
        </w:rPr>
        <w:t xml:space="preserve"> 1364هـ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الأسترآبادي</w:t>
      </w:r>
      <w:r w:rsidR="007F733B" w:rsidRPr="00117AA6">
        <w:rPr>
          <w:sz w:val="30"/>
          <w:szCs w:val="30"/>
          <w:rtl/>
        </w:rPr>
        <w:t>،</w:t>
      </w:r>
      <w:r w:rsidRPr="00117AA6">
        <w:rPr>
          <w:sz w:val="30"/>
          <w:szCs w:val="30"/>
          <w:rtl/>
        </w:rPr>
        <w:t xml:space="preserve"> الميرزا محمد </w:t>
      </w:r>
      <w:r w:rsidR="007F733B" w:rsidRPr="00117AA6">
        <w:rPr>
          <w:sz w:val="30"/>
          <w:szCs w:val="30"/>
          <w:rtl/>
        </w:rPr>
        <w:t>(</w:t>
      </w:r>
      <w:r w:rsidRPr="00117AA6">
        <w:rPr>
          <w:sz w:val="30"/>
          <w:szCs w:val="30"/>
          <w:rtl/>
        </w:rPr>
        <w:t>1021 هـ</w:t>
      </w:r>
      <w:r w:rsidR="007F733B" w:rsidRPr="00117AA6">
        <w:rPr>
          <w:sz w:val="30"/>
          <w:szCs w:val="30"/>
          <w:rtl/>
        </w:rPr>
        <w:t>)،</w:t>
      </w:r>
      <w:r w:rsidRPr="00117AA6">
        <w:rPr>
          <w:sz w:val="30"/>
          <w:szCs w:val="30"/>
          <w:rtl/>
        </w:rPr>
        <w:t xml:space="preserve"> «منهج المقال في تحقيق أحوال الرجال» المعروف بالرجال الكبير</w:t>
      </w:r>
      <w:r w:rsidR="007F733B" w:rsidRPr="00117AA6">
        <w:rPr>
          <w:sz w:val="30"/>
          <w:szCs w:val="30"/>
          <w:rtl/>
        </w:rPr>
        <w:t>،</w:t>
      </w:r>
      <w:r w:rsidRPr="00117AA6">
        <w:rPr>
          <w:sz w:val="30"/>
          <w:szCs w:val="30"/>
          <w:rtl/>
        </w:rPr>
        <w:t xml:space="preserve"> طبع طهران</w:t>
      </w:r>
      <w:r w:rsidR="007F733B" w:rsidRPr="00117AA6">
        <w:rPr>
          <w:sz w:val="30"/>
          <w:szCs w:val="30"/>
          <w:rtl/>
        </w:rPr>
        <w:t>،</w:t>
      </w:r>
      <w:r w:rsidRPr="00117AA6">
        <w:rPr>
          <w:sz w:val="30"/>
          <w:szCs w:val="30"/>
          <w:rtl/>
        </w:rPr>
        <w:t xml:space="preserve"> 1306هـ</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sz w:val="30"/>
          <w:szCs w:val="30"/>
        </w:rPr>
      </w:pPr>
      <w:r w:rsidRPr="00117AA6">
        <w:rPr>
          <w:sz w:val="30"/>
          <w:szCs w:val="30"/>
          <w:rtl/>
        </w:rPr>
        <w:t>بحر العلوم</w:t>
      </w:r>
      <w:r w:rsidR="007F733B" w:rsidRPr="00117AA6">
        <w:rPr>
          <w:rFonts w:hint="cs"/>
          <w:sz w:val="30"/>
          <w:szCs w:val="30"/>
          <w:rtl/>
        </w:rPr>
        <w:t>،</w:t>
      </w:r>
      <w:r w:rsidRPr="00117AA6">
        <w:rPr>
          <w:sz w:val="30"/>
          <w:szCs w:val="30"/>
          <w:rtl/>
        </w:rPr>
        <w:t xml:space="preserve"> السيد</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1212هـ</w:t>
      </w:r>
      <w:r w:rsidR="007F733B" w:rsidRPr="00117AA6">
        <w:rPr>
          <w:rFonts w:hint="cs"/>
          <w:sz w:val="30"/>
          <w:szCs w:val="30"/>
          <w:rtl/>
        </w:rPr>
        <w:t>)،</w:t>
      </w:r>
      <w:r w:rsidRPr="00117AA6">
        <w:rPr>
          <w:sz w:val="30"/>
          <w:szCs w:val="30"/>
          <w:rtl/>
        </w:rPr>
        <w:t xml:space="preserve"> «الفوائد الرجالية</w:t>
      </w:r>
      <w:r w:rsidRPr="00117AA6">
        <w:rPr>
          <w:rFonts w:hint="cs"/>
          <w:sz w:val="30"/>
          <w:szCs w:val="30"/>
          <w:rtl/>
        </w:rPr>
        <w:t>»</w:t>
      </w:r>
      <w:r w:rsidR="007F733B" w:rsidRPr="00117AA6">
        <w:rPr>
          <w:rFonts w:hint="cs"/>
          <w:sz w:val="30"/>
          <w:szCs w:val="30"/>
          <w:rtl/>
        </w:rPr>
        <w:t>،</w:t>
      </w:r>
      <w:r w:rsidRPr="00117AA6">
        <w:rPr>
          <w:rFonts w:hint="cs"/>
          <w:sz w:val="30"/>
          <w:szCs w:val="30"/>
          <w:rtl/>
        </w:rPr>
        <w:t xml:space="preserve"> </w:t>
      </w:r>
      <w:r w:rsidRPr="00117AA6">
        <w:rPr>
          <w:sz w:val="30"/>
          <w:szCs w:val="30"/>
          <w:rtl/>
        </w:rPr>
        <w:t>تحقيق وتعليق</w:t>
      </w:r>
      <w:r w:rsidR="007F733B" w:rsidRPr="00117AA6">
        <w:rPr>
          <w:sz w:val="30"/>
          <w:szCs w:val="30"/>
          <w:rtl/>
        </w:rPr>
        <w:t>:</w:t>
      </w:r>
      <w:r w:rsidRPr="00117AA6">
        <w:rPr>
          <w:sz w:val="30"/>
          <w:szCs w:val="30"/>
          <w:rtl/>
        </w:rPr>
        <w:t xml:space="preserve"> محمد صادق بحر العلوم</w:t>
      </w:r>
      <w:r w:rsidR="007F733B" w:rsidRPr="00117AA6">
        <w:rPr>
          <w:sz w:val="30"/>
          <w:szCs w:val="30"/>
          <w:rtl/>
        </w:rPr>
        <w:t>،</w:t>
      </w:r>
      <w:r w:rsidRPr="00117AA6">
        <w:rPr>
          <w:sz w:val="30"/>
          <w:szCs w:val="30"/>
          <w:rtl/>
        </w:rPr>
        <w:t xml:space="preserve"> حسين بحر العلوم</w:t>
      </w:r>
      <w:r w:rsidR="007F733B" w:rsidRPr="00117AA6">
        <w:rPr>
          <w:rFonts w:hint="cs"/>
          <w:sz w:val="30"/>
          <w:szCs w:val="30"/>
          <w:rtl/>
        </w:rPr>
        <w:t>،</w:t>
      </w:r>
      <w:r w:rsidRPr="00117AA6">
        <w:rPr>
          <w:rFonts w:hint="cs"/>
          <w:sz w:val="30"/>
          <w:szCs w:val="30"/>
          <w:rtl/>
        </w:rPr>
        <w:t xml:space="preserve"> ط1</w:t>
      </w:r>
      <w:r w:rsidR="007F733B" w:rsidRPr="00117AA6">
        <w:rPr>
          <w:rFonts w:hint="cs"/>
          <w:sz w:val="30"/>
          <w:szCs w:val="30"/>
          <w:rtl/>
        </w:rPr>
        <w:t>،</w:t>
      </w:r>
      <w:r w:rsidRPr="00117AA6">
        <w:rPr>
          <w:rFonts w:hint="cs"/>
          <w:sz w:val="30"/>
          <w:szCs w:val="30"/>
          <w:rtl/>
        </w:rPr>
        <w:t xml:space="preserve"> طهران</w:t>
      </w:r>
      <w:r w:rsidR="007F733B" w:rsidRPr="00117AA6">
        <w:rPr>
          <w:rFonts w:hint="cs"/>
          <w:sz w:val="30"/>
          <w:szCs w:val="30"/>
          <w:rtl/>
        </w:rPr>
        <w:t>،</w:t>
      </w:r>
      <w:r w:rsidRPr="00117AA6">
        <w:rPr>
          <w:rFonts w:hint="cs"/>
          <w:sz w:val="30"/>
          <w:szCs w:val="30"/>
          <w:rtl/>
        </w:rPr>
        <w:t xml:space="preserve"> مكتبة الصادق</w:t>
      </w:r>
      <w:r w:rsidR="007F733B" w:rsidRPr="00117AA6">
        <w:rPr>
          <w:rFonts w:hint="cs"/>
          <w:sz w:val="30"/>
          <w:szCs w:val="30"/>
          <w:rtl/>
        </w:rPr>
        <w:t>،</w:t>
      </w:r>
      <w:r w:rsidRPr="00117AA6">
        <w:rPr>
          <w:rFonts w:hint="cs"/>
          <w:sz w:val="30"/>
          <w:szCs w:val="30"/>
          <w:rtl/>
        </w:rPr>
        <w:t xml:space="preserve"> </w:t>
      </w:r>
      <w:r w:rsidRPr="00117AA6">
        <w:rPr>
          <w:sz w:val="30"/>
          <w:szCs w:val="30"/>
          <w:rtl/>
        </w:rPr>
        <w:t>1363</w:t>
      </w:r>
      <w:r w:rsidRPr="00117AA6">
        <w:rPr>
          <w:rFonts w:hint="cs"/>
          <w:sz w:val="30"/>
          <w:szCs w:val="30"/>
          <w:rtl/>
        </w:rPr>
        <w:t xml:space="preserve"> هجرية</w:t>
      </w:r>
      <w:r w:rsidRPr="00117AA6">
        <w:rPr>
          <w:sz w:val="30"/>
          <w:szCs w:val="30"/>
          <w:rtl/>
        </w:rPr>
        <w:t xml:space="preserve"> ش</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التستري</w:t>
      </w:r>
      <w:r w:rsidR="007F733B" w:rsidRPr="00117AA6">
        <w:rPr>
          <w:sz w:val="30"/>
          <w:szCs w:val="30"/>
          <w:rtl/>
        </w:rPr>
        <w:t>،</w:t>
      </w:r>
      <w:r w:rsidRPr="00117AA6">
        <w:rPr>
          <w:sz w:val="30"/>
          <w:szCs w:val="30"/>
          <w:rtl/>
        </w:rPr>
        <w:t xml:space="preserve"> الشيخ محمد تقي </w:t>
      </w:r>
      <w:r w:rsidR="007F733B" w:rsidRPr="00117AA6">
        <w:rPr>
          <w:sz w:val="30"/>
          <w:szCs w:val="30"/>
          <w:rtl/>
        </w:rPr>
        <w:t>(</w:t>
      </w:r>
      <w:r w:rsidRPr="00117AA6">
        <w:rPr>
          <w:sz w:val="30"/>
          <w:szCs w:val="30"/>
          <w:rtl/>
        </w:rPr>
        <w:t>القرن 14 هـ</w:t>
      </w:r>
      <w:r w:rsidR="007F733B" w:rsidRPr="00117AA6">
        <w:rPr>
          <w:sz w:val="30"/>
          <w:szCs w:val="30"/>
          <w:rtl/>
        </w:rPr>
        <w:t>)،</w:t>
      </w:r>
      <w:r w:rsidRPr="00117AA6">
        <w:rPr>
          <w:sz w:val="30"/>
          <w:szCs w:val="30"/>
          <w:rtl/>
        </w:rPr>
        <w:t xml:space="preserve"> «قاموس الرجال»</w:t>
      </w:r>
      <w:r w:rsidR="007F733B" w:rsidRPr="00117AA6">
        <w:rPr>
          <w:sz w:val="30"/>
          <w:szCs w:val="30"/>
          <w:rtl/>
        </w:rPr>
        <w:t>،</w:t>
      </w:r>
      <w:r w:rsidRPr="00117AA6">
        <w:rPr>
          <w:sz w:val="30"/>
          <w:szCs w:val="30"/>
          <w:rtl/>
        </w:rPr>
        <w:t xml:space="preserve"> طهران</w:t>
      </w:r>
      <w:r w:rsidR="007F733B" w:rsidRPr="00117AA6">
        <w:rPr>
          <w:sz w:val="30"/>
          <w:szCs w:val="30"/>
          <w:rtl/>
        </w:rPr>
        <w:t>،</w:t>
      </w:r>
      <w:r w:rsidRPr="00117AA6">
        <w:rPr>
          <w:sz w:val="30"/>
          <w:szCs w:val="30"/>
          <w:rtl/>
        </w:rPr>
        <w:t xml:space="preserve"> 1379هـ [11 مجلداً]</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التفرشي</w:t>
      </w:r>
      <w:r w:rsidR="007F733B" w:rsidRPr="00117AA6">
        <w:rPr>
          <w:sz w:val="30"/>
          <w:szCs w:val="30"/>
          <w:rtl/>
        </w:rPr>
        <w:t>،</w:t>
      </w:r>
      <w:r w:rsidRPr="00117AA6">
        <w:rPr>
          <w:sz w:val="30"/>
          <w:szCs w:val="30"/>
          <w:rtl/>
        </w:rPr>
        <w:t xml:space="preserve"> آقا مير مصطفى بن الحسين الحسيني </w:t>
      </w:r>
      <w:r w:rsidR="007F733B" w:rsidRPr="00117AA6">
        <w:rPr>
          <w:sz w:val="30"/>
          <w:szCs w:val="30"/>
          <w:rtl/>
        </w:rPr>
        <w:t>(</w:t>
      </w:r>
      <w:r w:rsidRPr="00117AA6">
        <w:rPr>
          <w:sz w:val="30"/>
          <w:szCs w:val="30"/>
          <w:rtl/>
        </w:rPr>
        <w:t>1015 أو 1031 هـ</w:t>
      </w:r>
      <w:r w:rsidR="007F733B" w:rsidRPr="00117AA6">
        <w:rPr>
          <w:sz w:val="30"/>
          <w:szCs w:val="30"/>
          <w:rtl/>
        </w:rPr>
        <w:t>؟)،</w:t>
      </w:r>
      <w:r w:rsidRPr="00117AA6">
        <w:rPr>
          <w:sz w:val="30"/>
          <w:szCs w:val="30"/>
          <w:rtl/>
        </w:rPr>
        <w:t xml:space="preserve"> «نقد الرجال»</w:t>
      </w:r>
      <w:r w:rsidR="007F733B" w:rsidRPr="00117AA6">
        <w:rPr>
          <w:sz w:val="30"/>
          <w:szCs w:val="30"/>
          <w:rtl/>
        </w:rPr>
        <w:t>،</w:t>
      </w:r>
      <w:r w:rsidRPr="00117AA6">
        <w:rPr>
          <w:sz w:val="30"/>
          <w:szCs w:val="30"/>
          <w:rtl/>
        </w:rPr>
        <w:t xml:space="preserve"> طهران</w:t>
      </w:r>
      <w:r w:rsidR="007F733B" w:rsidRPr="00117AA6">
        <w:rPr>
          <w:sz w:val="30"/>
          <w:szCs w:val="30"/>
          <w:rtl/>
        </w:rPr>
        <w:t>،</w:t>
      </w:r>
      <w:r w:rsidRPr="00117AA6">
        <w:rPr>
          <w:sz w:val="30"/>
          <w:szCs w:val="30"/>
          <w:rtl/>
        </w:rPr>
        <w:t xml:space="preserve"> 1318هـ</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الحلي</w:t>
      </w:r>
      <w:r w:rsidR="007F733B" w:rsidRPr="00117AA6">
        <w:rPr>
          <w:rFonts w:hint="cs"/>
          <w:sz w:val="30"/>
          <w:szCs w:val="30"/>
          <w:rtl/>
        </w:rPr>
        <w:t>،</w:t>
      </w:r>
      <w:r w:rsidRPr="00117AA6">
        <w:rPr>
          <w:sz w:val="30"/>
          <w:szCs w:val="30"/>
          <w:rtl/>
        </w:rPr>
        <w:t xml:space="preserve"> العلامة الحسن بن يوسف بن المطهر</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726 هـ</w:t>
      </w:r>
      <w:r w:rsidR="007F733B" w:rsidRPr="00117AA6">
        <w:rPr>
          <w:rFonts w:hint="cs"/>
          <w:sz w:val="30"/>
          <w:szCs w:val="30"/>
          <w:rtl/>
        </w:rPr>
        <w:t>)،</w:t>
      </w:r>
      <w:r w:rsidRPr="00117AA6">
        <w:rPr>
          <w:sz w:val="30"/>
          <w:szCs w:val="30"/>
          <w:rtl/>
        </w:rPr>
        <w:t xml:space="preserve"> «خلاصة</w:t>
      </w:r>
      <w:r w:rsidRPr="00117AA6">
        <w:rPr>
          <w:rFonts w:hint="cs"/>
          <w:sz w:val="30"/>
          <w:szCs w:val="30"/>
          <w:rtl/>
        </w:rPr>
        <w:t xml:space="preserve"> الأقوال</w:t>
      </w:r>
      <w:r w:rsidRPr="00117AA6">
        <w:rPr>
          <w:sz w:val="30"/>
          <w:szCs w:val="30"/>
          <w:rtl/>
        </w:rPr>
        <w:t xml:space="preserve"> في معرفة الرجال»</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الحلي</w:t>
      </w:r>
      <w:r w:rsidR="007F733B" w:rsidRPr="00117AA6">
        <w:rPr>
          <w:sz w:val="30"/>
          <w:szCs w:val="30"/>
          <w:rtl/>
        </w:rPr>
        <w:t>،</w:t>
      </w:r>
      <w:r w:rsidRPr="00117AA6">
        <w:rPr>
          <w:sz w:val="30"/>
          <w:szCs w:val="30"/>
          <w:rtl/>
        </w:rPr>
        <w:t xml:space="preserve"> العلامة</w:t>
      </w:r>
      <w:r w:rsidR="007F733B" w:rsidRPr="00117AA6">
        <w:rPr>
          <w:rFonts w:hint="cs"/>
          <w:sz w:val="30"/>
          <w:szCs w:val="30"/>
          <w:rtl/>
        </w:rPr>
        <w:t>،</w:t>
      </w:r>
      <w:r w:rsidRPr="00117AA6">
        <w:rPr>
          <w:sz w:val="30"/>
          <w:szCs w:val="30"/>
          <w:rtl/>
        </w:rPr>
        <w:t xml:space="preserve"> </w:t>
      </w:r>
      <w:r w:rsidRPr="00117AA6">
        <w:rPr>
          <w:rFonts w:hint="cs"/>
          <w:sz w:val="30"/>
          <w:szCs w:val="30"/>
          <w:rtl/>
        </w:rPr>
        <w:t>«</w:t>
      </w:r>
      <w:r w:rsidRPr="00117AA6">
        <w:rPr>
          <w:sz w:val="30"/>
          <w:szCs w:val="30"/>
          <w:rtl/>
        </w:rPr>
        <w:t>رجال العلامة الحلي</w:t>
      </w:r>
      <w:r w:rsidRPr="00117AA6">
        <w:rPr>
          <w:rFonts w:hint="cs"/>
          <w:sz w:val="30"/>
          <w:szCs w:val="30"/>
          <w:rtl/>
        </w:rPr>
        <w:t>»</w:t>
      </w:r>
      <w:r w:rsidR="007F733B" w:rsidRPr="00117AA6">
        <w:rPr>
          <w:sz w:val="30"/>
          <w:szCs w:val="30"/>
          <w:rtl/>
        </w:rPr>
        <w:t>،</w:t>
      </w:r>
      <w:r w:rsidRPr="00117AA6">
        <w:rPr>
          <w:sz w:val="30"/>
          <w:szCs w:val="30"/>
          <w:rtl/>
        </w:rPr>
        <w:t xml:space="preserve"> قم</w:t>
      </w:r>
      <w:r w:rsidR="007F733B" w:rsidRPr="00117AA6">
        <w:rPr>
          <w:rFonts w:hint="cs"/>
          <w:sz w:val="30"/>
          <w:szCs w:val="30"/>
          <w:rtl/>
        </w:rPr>
        <w:t>،</w:t>
      </w:r>
      <w:r w:rsidRPr="00117AA6">
        <w:rPr>
          <w:sz w:val="30"/>
          <w:szCs w:val="30"/>
          <w:rtl/>
        </w:rPr>
        <w:t xml:space="preserve"> دار الذخائر</w:t>
      </w:r>
      <w:r w:rsidR="007F733B" w:rsidRPr="00117AA6">
        <w:rPr>
          <w:sz w:val="30"/>
          <w:szCs w:val="30"/>
          <w:rtl/>
        </w:rPr>
        <w:t>،</w:t>
      </w:r>
      <w:r w:rsidRPr="00117AA6">
        <w:rPr>
          <w:sz w:val="30"/>
          <w:szCs w:val="30"/>
          <w:rtl/>
        </w:rPr>
        <w:t xml:space="preserve"> 1411 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Pr>
      </w:pPr>
      <w:r w:rsidRPr="00117AA6">
        <w:rPr>
          <w:rFonts w:hint="cs"/>
          <w:sz w:val="30"/>
          <w:szCs w:val="30"/>
          <w:rtl/>
        </w:rPr>
        <w:t>الطهراني</w:t>
      </w:r>
      <w:r w:rsidR="007F733B" w:rsidRPr="00117AA6">
        <w:rPr>
          <w:rFonts w:hint="cs"/>
          <w:sz w:val="30"/>
          <w:szCs w:val="30"/>
          <w:rtl/>
        </w:rPr>
        <w:t>،</w:t>
      </w:r>
      <w:r w:rsidRPr="00117AA6">
        <w:rPr>
          <w:rFonts w:hint="cs"/>
          <w:sz w:val="30"/>
          <w:szCs w:val="30"/>
          <w:rtl/>
        </w:rPr>
        <w:t xml:space="preserve"> آقا بزرگ </w:t>
      </w:r>
      <w:r w:rsidR="007F733B" w:rsidRPr="00117AA6">
        <w:rPr>
          <w:rFonts w:hint="cs"/>
          <w:sz w:val="30"/>
          <w:szCs w:val="30"/>
          <w:rtl/>
        </w:rPr>
        <w:t>(</w:t>
      </w:r>
      <w:r w:rsidRPr="00117AA6">
        <w:rPr>
          <w:rFonts w:hint="cs"/>
          <w:sz w:val="30"/>
          <w:szCs w:val="30"/>
          <w:rtl/>
        </w:rPr>
        <w:t>1388هـ أو 1389 هـ</w:t>
      </w:r>
      <w:r w:rsidR="007F733B" w:rsidRPr="00117AA6">
        <w:rPr>
          <w:rFonts w:hint="cs"/>
          <w:sz w:val="30"/>
          <w:szCs w:val="30"/>
          <w:rtl/>
        </w:rPr>
        <w:t>)،</w:t>
      </w:r>
      <w:r w:rsidRPr="00117AA6">
        <w:rPr>
          <w:rFonts w:hint="cs"/>
          <w:sz w:val="30"/>
          <w:szCs w:val="30"/>
          <w:rtl/>
        </w:rPr>
        <w:t xml:space="preserve"> «الذريعة إلى تصانيف الشيعة»</w:t>
      </w:r>
      <w:r w:rsidR="007F733B" w:rsidRPr="00117AA6">
        <w:rPr>
          <w:rFonts w:hint="cs"/>
          <w:sz w:val="30"/>
          <w:szCs w:val="30"/>
          <w:rtl/>
        </w:rPr>
        <w:t>،</w:t>
      </w:r>
      <w:r w:rsidRPr="00117AA6">
        <w:rPr>
          <w:rFonts w:hint="cs"/>
          <w:sz w:val="30"/>
          <w:szCs w:val="30"/>
          <w:rtl/>
        </w:rPr>
        <w:t xml:space="preserve"> إعداد</w:t>
      </w:r>
      <w:r w:rsidR="007F733B" w:rsidRPr="00117AA6">
        <w:rPr>
          <w:rFonts w:hint="cs"/>
          <w:sz w:val="30"/>
          <w:szCs w:val="30"/>
          <w:rtl/>
        </w:rPr>
        <w:t>:</w:t>
      </w:r>
      <w:r w:rsidRPr="00117AA6">
        <w:rPr>
          <w:rFonts w:hint="cs"/>
          <w:sz w:val="30"/>
          <w:szCs w:val="30"/>
          <w:rtl/>
        </w:rPr>
        <w:t xml:space="preserve"> السيد أحمد الحسيني</w:t>
      </w:r>
      <w:r w:rsidR="007F733B" w:rsidRPr="00117AA6">
        <w:rPr>
          <w:rFonts w:hint="cs"/>
          <w:sz w:val="30"/>
          <w:szCs w:val="30"/>
          <w:rtl/>
        </w:rPr>
        <w:t>،</w:t>
      </w:r>
      <w:r w:rsidRPr="00117AA6">
        <w:rPr>
          <w:rFonts w:hint="cs"/>
          <w:sz w:val="30"/>
          <w:szCs w:val="30"/>
          <w:rtl/>
        </w:rPr>
        <w:t xml:space="preserve"> ط2</w:t>
      </w:r>
      <w:r w:rsidR="007F733B" w:rsidRPr="00117AA6">
        <w:rPr>
          <w:rFonts w:hint="cs"/>
          <w:sz w:val="30"/>
          <w:szCs w:val="30"/>
          <w:rtl/>
        </w:rPr>
        <w:t>،</w:t>
      </w:r>
      <w:r w:rsidRPr="00117AA6">
        <w:rPr>
          <w:rFonts w:hint="cs"/>
          <w:sz w:val="30"/>
          <w:szCs w:val="30"/>
          <w:rtl/>
        </w:rPr>
        <w:t xml:space="preserve"> 1406هـ/1986م</w:t>
      </w:r>
      <w:r w:rsidR="007F733B" w:rsidRPr="00117AA6">
        <w:rPr>
          <w:rFonts w:hint="cs"/>
          <w:sz w:val="30"/>
          <w:szCs w:val="30"/>
          <w:rtl/>
        </w:rPr>
        <w:t>،</w:t>
      </w:r>
      <w:r w:rsidRPr="00117AA6">
        <w:rPr>
          <w:rFonts w:hint="cs"/>
          <w:sz w:val="30"/>
          <w:szCs w:val="30"/>
          <w:rtl/>
        </w:rPr>
        <w:t xml:space="preserve"> بيروت</w:t>
      </w:r>
      <w:r w:rsidR="007F733B" w:rsidRPr="00117AA6">
        <w:rPr>
          <w:rFonts w:hint="cs"/>
          <w:sz w:val="30"/>
          <w:szCs w:val="30"/>
          <w:rtl/>
        </w:rPr>
        <w:t>،</w:t>
      </w:r>
      <w:r w:rsidRPr="00117AA6">
        <w:rPr>
          <w:rFonts w:hint="cs"/>
          <w:sz w:val="30"/>
          <w:szCs w:val="30"/>
          <w:rtl/>
        </w:rPr>
        <w:t xml:space="preserve"> دار الأضواء</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الطوسي</w:t>
      </w:r>
      <w:r w:rsidR="007F733B" w:rsidRPr="00117AA6">
        <w:rPr>
          <w:sz w:val="30"/>
          <w:szCs w:val="30"/>
          <w:rtl/>
        </w:rPr>
        <w:t>،</w:t>
      </w:r>
      <w:r w:rsidRPr="00117AA6">
        <w:rPr>
          <w:sz w:val="30"/>
          <w:szCs w:val="30"/>
          <w:rtl/>
        </w:rPr>
        <w:t xml:space="preserve"> شيخ الطائفة أبو جعفر محمد بن الحسن </w:t>
      </w:r>
      <w:r w:rsidR="007F733B" w:rsidRPr="00117AA6">
        <w:rPr>
          <w:sz w:val="30"/>
          <w:szCs w:val="30"/>
          <w:rtl/>
        </w:rPr>
        <w:t>(</w:t>
      </w:r>
      <w:r w:rsidRPr="00117AA6">
        <w:rPr>
          <w:sz w:val="30"/>
          <w:szCs w:val="30"/>
          <w:rtl/>
        </w:rPr>
        <w:t>460 هـ</w:t>
      </w:r>
      <w:r w:rsidR="007F733B" w:rsidRPr="00117AA6">
        <w:rPr>
          <w:sz w:val="30"/>
          <w:szCs w:val="30"/>
          <w:rtl/>
        </w:rPr>
        <w:t>)،</w:t>
      </w:r>
      <w:r w:rsidRPr="00117AA6">
        <w:rPr>
          <w:sz w:val="30"/>
          <w:szCs w:val="30"/>
          <w:rtl/>
        </w:rPr>
        <w:t xml:space="preserve"> «اختيار معرفة الرجال»</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الطوسي</w:t>
      </w:r>
      <w:r w:rsidR="007F733B" w:rsidRPr="00117AA6">
        <w:rPr>
          <w:sz w:val="30"/>
          <w:szCs w:val="30"/>
          <w:rtl/>
        </w:rPr>
        <w:t>،</w:t>
      </w:r>
      <w:r w:rsidRPr="00117AA6">
        <w:rPr>
          <w:sz w:val="30"/>
          <w:szCs w:val="30"/>
          <w:rtl/>
        </w:rPr>
        <w:t xml:space="preserve"> </w:t>
      </w:r>
      <w:r w:rsidRPr="00117AA6">
        <w:rPr>
          <w:rFonts w:hint="cs"/>
          <w:sz w:val="30"/>
          <w:szCs w:val="30"/>
          <w:rtl/>
        </w:rPr>
        <w:t>شيخ الطائفة</w:t>
      </w:r>
      <w:r w:rsidR="007F733B" w:rsidRPr="00117AA6">
        <w:rPr>
          <w:rFonts w:hint="cs"/>
          <w:sz w:val="30"/>
          <w:szCs w:val="30"/>
          <w:rtl/>
        </w:rPr>
        <w:t>،</w:t>
      </w:r>
      <w:r w:rsidRPr="00117AA6">
        <w:rPr>
          <w:rFonts w:hint="cs"/>
          <w:sz w:val="30"/>
          <w:szCs w:val="30"/>
          <w:rtl/>
        </w:rPr>
        <w:t xml:space="preserve"> </w:t>
      </w:r>
      <w:r w:rsidRPr="00117AA6">
        <w:rPr>
          <w:sz w:val="30"/>
          <w:szCs w:val="30"/>
          <w:rtl/>
        </w:rPr>
        <w:t>«الفهرست»</w:t>
      </w:r>
      <w:r w:rsidR="007F733B" w:rsidRPr="00117AA6">
        <w:rPr>
          <w:rFonts w:hint="cs"/>
          <w:sz w:val="30"/>
          <w:szCs w:val="30"/>
          <w:rtl/>
        </w:rPr>
        <w:t>،</w:t>
      </w:r>
      <w:r w:rsidRPr="00117AA6">
        <w:rPr>
          <w:sz w:val="30"/>
          <w:szCs w:val="30"/>
          <w:rtl/>
        </w:rPr>
        <w:t xml:space="preserve"> طبع كلكوتة</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Pr>
      </w:pPr>
      <w:r w:rsidRPr="00117AA6">
        <w:rPr>
          <w:rFonts w:hint="cs"/>
          <w:sz w:val="30"/>
          <w:szCs w:val="30"/>
          <w:rtl/>
        </w:rPr>
        <w:t>الطوسي</w:t>
      </w:r>
      <w:r w:rsidR="007F733B" w:rsidRPr="00117AA6">
        <w:rPr>
          <w:rFonts w:hint="cs"/>
          <w:sz w:val="30"/>
          <w:szCs w:val="30"/>
          <w:rtl/>
        </w:rPr>
        <w:t>،</w:t>
      </w:r>
      <w:r w:rsidRPr="00117AA6">
        <w:rPr>
          <w:rFonts w:hint="cs"/>
          <w:sz w:val="30"/>
          <w:szCs w:val="30"/>
          <w:rtl/>
        </w:rPr>
        <w:t xml:space="preserve"> شيخ الطائفة</w:t>
      </w:r>
      <w:r w:rsidR="007F733B" w:rsidRPr="00117AA6">
        <w:rPr>
          <w:rFonts w:hint="cs"/>
          <w:sz w:val="30"/>
          <w:szCs w:val="30"/>
          <w:rtl/>
        </w:rPr>
        <w:t>،</w:t>
      </w:r>
      <w:r w:rsidRPr="00117AA6">
        <w:rPr>
          <w:rFonts w:hint="cs"/>
          <w:sz w:val="30"/>
          <w:szCs w:val="30"/>
          <w:rtl/>
        </w:rPr>
        <w:t xml:space="preserve"> «رجال الطوسي»</w:t>
      </w:r>
      <w:r w:rsidR="007F733B" w:rsidRPr="00117AA6">
        <w:rPr>
          <w:rFonts w:hint="cs"/>
          <w:sz w:val="30"/>
          <w:szCs w:val="30"/>
          <w:rtl/>
        </w:rPr>
        <w:t>،</w:t>
      </w:r>
      <w:r w:rsidRPr="00117AA6">
        <w:rPr>
          <w:rFonts w:hint="cs"/>
          <w:sz w:val="30"/>
          <w:szCs w:val="30"/>
          <w:rtl/>
        </w:rPr>
        <w:t xml:space="preserve"> تصحيح وتعليق ميرداماد الأسترابادي</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الكشي</w:t>
      </w:r>
      <w:r w:rsidR="007F733B" w:rsidRPr="00117AA6">
        <w:rPr>
          <w:sz w:val="30"/>
          <w:szCs w:val="30"/>
          <w:rtl/>
        </w:rPr>
        <w:t>،</w:t>
      </w:r>
      <w:r w:rsidRPr="00117AA6">
        <w:rPr>
          <w:sz w:val="30"/>
          <w:szCs w:val="30"/>
          <w:rtl/>
        </w:rPr>
        <w:t xml:space="preserve"> محمد بن عمر بن عبد العزيز</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توفي حوالي 350هـ</w:t>
      </w:r>
      <w:r w:rsidR="007F733B" w:rsidRPr="00117AA6">
        <w:rPr>
          <w:rFonts w:hint="cs"/>
          <w:sz w:val="30"/>
          <w:szCs w:val="30"/>
          <w:rtl/>
        </w:rPr>
        <w:t>)،</w:t>
      </w:r>
      <w:r w:rsidRPr="00117AA6">
        <w:rPr>
          <w:sz w:val="30"/>
          <w:szCs w:val="30"/>
          <w:rtl/>
        </w:rPr>
        <w:t xml:space="preserve"> «اختيار معرفة الرجال أو رجال الكِشِّي»</w:t>
      </w:r>
      <w:r w:rsidR="007F733B" w:rsidRPr="00117AA6">
        <w:rPr>
          <w:sz w:val="30"/>
          <w:szCs w:val="30"/>
          <w:rtl/>
        </w:rPr>
        <w:t>،</w:t>
      </w:r>
      <w:r w:rsidRPr="00117AA6">
        <w:rPr>
          <w:sz w:val="30"/>
          <w:szCs w:val="30"/>
          <w:rtl/>
        </w:rPr>
        <w:t xml:space="preserve"> طبع كربلاء</w:t>
      </w:r>
      <w:r w:rsidR="007F733B" w:rsidRPr="00117AA6">
        <w:rPr>
          <w:rFonts w:hint="cs"/>
          <w:sz w:val="30"/>
          <w:szCs w:val="30"/>
          <w:rtl/>
        </w:rPr>
        <w:t>،</w:t>
      </w:r>
      <w:r w:rsidRPr="00117AA6">
        <w:rPr>
          <w:rFonts w:hint="cs"/>
          <w:sz w:val="30"/>
          <w:szCs w:val="30"/>
          <w:rtl/>
        </w:rPr>
        <w:t xml:space="preserve"> أو </w:t>
      </w:r>
      <w:r w:rsidRPr="00117AA6">
        <w:rPr>
          <w:sz w:val="30"/>
          <w:szCs w:val="30"/>
          <w:rtl/>
        </w:rPr>
        <w:t>طبع مشهد</w:t>
      </w:r>
      <w:r w:rsidR="007F733B" w:rsidRPr="00117AA6">
        <w:rPr>
          <w:rFonts w:hint="cs"/>
          <w:sz w:val="30"/>
          <w:szCs w:val="30"/>
          <w:rtl/>
        </w:rPr>
        <w:t>،</w:t>
      </w:r>
      <w:r w:rsidRPr="00117AA6">
        <w:rPr>
          <w:sz w:val="30"/>
          <w:szCs w:val="30"/>
          <w:rtl/>
        </w:rPr>
        <w:t xml:space="preserve"> مؤسسة النشر في جامعة مشهد</w:t>
      </w:r>
      <w:r w:rsidR="007F733B" w:rsidRPr="00117AA6">
        <w:rPr>
          <w:sz w:val="30"/>
          <w:szCs w:val="30"/>
          <w:rtl/>
        </w:rPr>
        <w:t>،</w:t>
      </w:r>
      <w:r w:rsidRPr="00117AA6">
        <w:rPr>
          <w:sz w:val="30"/>
          <w:szCs w:val="30"/>
          <w:rtl/>
        </w:rPr>
        <w:t xml:space="preserve"> 1348 هـ</w:t>
      </w:r>
      <w:r w:rsidR="007F733B" w:rsidRPr="00117AA6">
        <w:rPr>
          <w:rFonts w:hint="cs"/>
          <w:sz w:val="30"/>
          <w:szCs w:val="30"/>
          <w:rtl/>
        </w:rPr>
        <w:t>،</w:t>
      </w:r>
      <w:r w:rsidRPr="00117AA6">
        <w:rPr>
          <w:rFonts w:hint="cs"/>
          <w:sz w:val="30"/>
          <w:szCs w:val="30"/>
          <w:rtl/>
        </w:rPr>
        <w:t xml:space="preserve"> </w:t>
      </w:r>
      <w:r w:rsidRPr="00117AA6">
        <w:rPr>
          <w:sz w:val="30"/>
          <w:szCs w:val="30"/>
          <w:rtl/>
        </w:rPr>
        <w:t>تحقيق حسن المصطفوي</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المامَقَانيّ</w:t>
      </w:r>
      <w:r w:rsidR="007F733B" w:rsidRPr="00117AA6">
        <w:rPr>
          <w:sz w:val="30"/>
          <w:szCs w:val="30"/>
          <w:rtl/>
        </w:rPr>
        <w:t>،</w:t>
      </w:r>
      <w:r w:rsidRPr="00117AA6">
        <w:rPr>
          <w:sz w:val="30"/>
          <w:szCs w:val="30"/>
          <w:rtl/>
        </w:rPr>
        <w:t xml:space="preserve"> الشيخ عبد الله </w:t>
      </w:r>
      <w:r w:rsidR="007F733B" w:rsidRPr="00117AA6">
        <w:rPr>
          <w:sz w:val="30"/>
          <w:szCs w:val="30"/>
          <w:rtl/>
        </w:rPr>
        <w:t>(</w:t>
      </w:r>
      <w:r w:rsidRPr="00117AA6">
        <w:rPr>
          <w:sz w:val="30"/>
          <w:szCs w:val="30"/>
          <w:rtl/>
        </w:rPr>
        <w:t>1350 أو 1351 هـ</w:t>
      </w:r>
      <w:r w:rsidR="007F733B" w:rsidRPr="00117AA6">
        <w:rPr>
          <w:sz w:val="30"/>
          <w:szCs w:val="30"/>
          <w:rtl/>
        </w:rPr>
        <w:t>)،</w:t>
      </w:r>
      <w:r w:rsidRPr="00117AA6">
        <w:rPr>
          <w:sz w:val="30"/>
          <w:szCs w:val="30"/>
          <w:rtl/>
        </w:rPr>
        <w:t xml:space="preserve"> «تنقيح المقال في أحوال الرجال»</w:t>
      </w:r>
      <w:r w:rsidR="007F733B" w:rsidRPr="00117AA6">
        <w:rPr>
          <w:sz w:val="30"/>
          <w:szCs w:val="30"/>
          <w:rtl/>
        </w:rPr>
        <w:t>،</w:t>
      </w:r>
      <w:r w:rsidRPr="00117AA6">
        <w:rPr>
          <w:sz w:val="30"/>
          <w:szCs w:val="30"/>
          <w:rtl/>
        </w:rPr>
        <w:t xml:space="preserve"> طبعة حجرية </w:t>
      </w:r>
      <w:r w:rsidR="007F733B" w:rsidRPr="00117AA6">
        <w:rPr>
          <w:sz w:val="30"/>
          <w:szCs w:val="30"/>
          <w:rtl/>
        </w:rPr>
        <w:t>(</w:t>
      </w:r>
      <w:r w:rsidRPr="00117AA6">
        <w:rPr>
          <w:sz w:val="30"/>
          <w:szCs w:val="30"/>
          <w:rtl/>
        </w:rPr>
        <w:t>في 3 مجلدات</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النجاشي</w:t>
      </w:r>
      <w:r w:rsidR="007F733B" w:rsidRPr="00117AA6">
        <w:rPr>
          <w:sz w:val="30"/>
          <w:szCs w:val="30"/>
          <w:rtl/>
        </w:rPr>
        <w:t>،</w:t>
      </w:r>
      <w:r w:rsidRPr="00117AA6">
        <w:rPr>
          <w:sz w:val="30"/>
          <w:szCs w:val="30"/>
          <w:rtl/>
        </w:rPr>
        <w:t xml:space="preserve"> الشيخ الجليل أبو العباس أحمد بن علي </w:t>
      </w:r>
      <w:r w:rsidR="007F733B" w:rsidRPr="00117AA6">
        <w:rPr>
          <w:sz w:val="30"/>
          <w:szCs w:val="30"/>
          <w:rtl/>
        </w:rPr>
        <w:t>(</w:t>
      </w:r>
      <w:r w:rsidRPr="00117AA6">
        <w:rPr>
          <w:sz w:val="30"/>
          <w:szCs w:val="30"/>
          <w:rtl/>
        </w:rPr>
        <w:t>405هـ</w:t>
      </w:r>
      <w:r w:rsidR="007F733B" w:rsidRPr="00117AA6">
        <w:rPr>
          <w:sz w:val="30"/>
          <w:szCs w:val="30"/>
          <w:rtl/>
        </w:rPr>
        <w:t>)،</w:t>
      </w:r>
      <w:r w:rsidRPr="00117AA6">
        <w:rPr>
          <w:sz w:val="30"/>
          <w:szCs w:val="30"/>
          <w:rtl/>
        </w:rPr>
        <w:t xml:space="preserve"> «الرجال»</w:t>
      </w:r>
      <w:r w:rsidR="007F733B" w:rsidRPr="00117AA6">
        <w:rPr>
          <w:sz w:val="30"/>
          <w:szCs w:val="30"/>
          <w:rtl/>
        </w:rPr>
        <w:t>،</w:t>
      </w:r>
      <w:r w:rsidRPr="00117AA6">
        <w:rPr>
          <w:sz w:val="30"/>
          <w:szCs w:val="30"/>
          <w:rtl/>
        </w:rPr>
        <w:t xml:space="preserve"> طبع بمبئي</w:t>
      </w:r>
      <w:r w:rsidR="007F733B" w:rsidRPr="00117AA6">
        <w:rPr>
          <w:sz w:val="30"/>
          <w:szCs w:val="30"/>
          <w:rtl/>
        </w:rPr>
        <w:t>.</w:t>
      </w:r>
      <w:r w:rsidRPr="00117AA6">
        <w:rPr>
          <w:sz w:val="30"/>
          <w:szCs w:val="30"/>
          <w:rtl/>
        </w:rPr>
        <w:t xml:space="preserve"> وط5</w:t>
      </w:r>
      <w:r w:rsidR="007F733B" w:rsidRPr="00117AA6">
        <w:rPr>
          <w:sz w:val="30"/>
          <w:szCs w:val="30"/>
          <w:rtl/>
        </w:rPr>
        <w:t>،</w:t>
      </w:r>
      <w:r w:rsidRPr="00117AA6">
        <w:rPr>
          <w:sz w:val="30"/>
          <w:szCs w:val="30"/>
          <w:rtl/>
        </w:rPr>
        <w:t xml:space="preserve"> قم</w:t>
      </w:r>
      <w:r w:rsidR="007F733B" w:rsidRPr="00117AA6">
        <w:rPr>
          <w:rFonts w:hint="cs"/>
          <w:sz w:val="30"/>
          <w:szCs w:val="30"/>
          <w:rtl/>
        </w:rPr>
        <w:t>،</w:t>
      </w:r>
      <w:r w:rsidRPr="00117AA6">
        <w:rPr>
          <w:sz w:val="30"/>
          <w:szCs w:val="30"/>
          <w:rtl/>
        </w:rPr>
        <w:t xml:space="preserve"> مؤسسة النشر الإسلامي التابعة لجماعة المدرسين</w:t>
      </w:r>
      <w:r w:rsidR="007F733B" w:rsidRPr="00117AA6">
        <w:rPr>
          <w:sz w:val="30"/>
          <w:szCs w:val="30"/>
          <w:rtl/>
        </w:rPr>
        <w:t>،</w:t>
      </w:r>
      <w:r w:rsidRPr="00117AA6">
        <w:rPr>
          <w:sz w:val="30"/>
          <w:szCs w:val="30"/>
          <w:rtl/>
        </w:rPr>
        <w:t xml:space="preserve"> 1416هـ</w:t>
      </w:r>
      <w:r w:rsidR="007F733B" w:rsidRPr="00117AA6">
        <w:rPr>
          <w:sz w:val="30"/>
          <w:szCs w:val="30"/>
          <w:rtl/>
        </w:rPr>
        <w:t>.</w:t>
      </w:r>
    </w:p>
    <w:p w:rsidR="00415D28" w:rsidRPr="00117AA6" w:rsidRDefault="00415D28" w:rsidP="00E84997">
      <w:pPr>
        <w:widowControl w:val="0"/>
        <w:spacing w:before="120"/>
        <w:ind w:firstLine="567"/>
        <w:jc w:val="lowKashida"/>
        <w:rPr>
          <w:rFonts w:hint="cs"/>
          <w:b/>
          <w:bCs/>
          <w:sz w:val="30"/>
          <w:szCs w:val="30"/>
          <w:u w:val="single"/>
          <w:rtl/>
        </w:rPr>
      </w:pPr>
      <w:r w:rsidRPr="00117AA6">
        <w:rPr>
          <w:rFonts w:hint="cs"/>
          <w:b/>
          <w:bCs/>
          <w:sz w:val="30"/>
          <w:szCs w:val="30"/>
          <w:u w:val="single"/>
          <w:rtl/>
        </w:rPr>
        <w:t xml:space="preserve">كتب العقائد والكلام والفقه </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حيدر علي قلمداران</w:t>
      </w:r>
      <w:r w:rsidR="007F733B" w:rsidRPr="00117AA6">
        <w:rPr>
          <w:sz w:val="30"/>
          <w:szCs w:val="30"/>
          <w:rtl/>
        </w:rPr>
        <w:t>،</w:t>
      </w:r>
      <w:r w:rsidRPr="00117AA6">
        <w:rPr>
          <w:sz w:val="30"/>
          <w:szCs w:val="30"/>
          <w:rtl/>
        </w:rPr>
        <w:t xml:space="preserve"> «شاهراه اتحاد»</w:t>
      </w:r>
      <w:r w:rsidR="007F733B" w:rsidRPr="00117AA6">
        <w:rPr>
          <w:rFonts w:hint="cs"/>
          <w:sz w:val="30"/>
          <w:szCs w:val="30"/>
          <w:rtl/>
        </w:rPr>
        <w:t>،</w:t>
      </w:r>
      <w:r w:rsidRPr="00117AA6">
        <w:rPr>
          <w:rFonts w:hint="cs"/>
          <w:sz w:val="30"/>
          <w:szCs w:val="30"/>
          <w:rtl/>
        </w:rPr>
        <w:t xml:space="preserve"> قم</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Pr>
      </w:pPr>
      <w:r w:rsidRPr="00117AA6">
        <w:rPr>
          <w:rFonts w:hint="cs"/>
          <w:sz w:val="30"/>
          <w:szCs w:val="30"/>
          <w:rtl/>
        </w:rPr>
        <w:t>حيدر علي قمداران</w:t>
      </w:r>
      <w:r w:rsidR="007F733B" w:rsidRPr="00117AA6">
        <w:rPr>
          <w:rFonts w:hint="cs"/>
          <w:sz w:val="30"/>
          <w:szCs w:val="30"/>
          <w:rtl/>
        </w:rPr>
        <w:t>،</w:t>
      </w:r>
      <w:r w:rsidRPr="00117AA6">
        <w:rPr>
          <w:rFonts w:hint="cs"/>
          <w:sz w:val="30"/>
          <w:szCs w:val="30"/>
          <w:rtl/>
        </w:rPr>
        <w:t xml:space="preserve"> «مقدمه حقايق عريان در اقتصاد قرآن </w:t>
      </w:r>
      <w:r w:rsidR="007F733B" w:rsidRPr="00117AA6">
        <w:rPr>
          <w:rFonts w:hint="cs"/>
          <w:sz w:val="30"/>
          <w:szCs w:val="30"/>
          <w:rtl/>
        </w:rPr>
        <w:t>(</w:t>
      </w:r>
      <w:r w:rsidRPr="00117AA6">
        <w:rPr>
          <w:rFonts w:hint="cs"/>
          <w:sz w:val="30"/>
          <w:szCs w:val="30"/>
          <w:rtl/>
        </w:rPr>
        <w:t>زكات</w:t>
      </w:r>
      <w:r w:rsidR="007F733B" w:rsidRPr="00117AA6">
        <w:rPr>
          <w:rFonts w:hint="cs"/>
          <w:sz w:val="30"/>
          <w:szCs w:val="30"/>
          <w:rtl/>
        </w:rPr>
        <w:t>)</w:t>
      </w:r>
      <w:r w:rsidRPr="00117AA6">
        <w:rPr>
          <w:rFonts w:hint="cs"/>
          <w:sz w:val="30"/>
          <w:szCs w:val="30"/>
          <w:rtl/>
        </w:rPr>
        <w:t>»</w:t>
      </w:r>
      <w:r w:rsidR="007F733B" w:rsidRPr="00117AA6">
        <w:rPr>
          <w:rFonts w:hint="cs"/>
          <w:sz w:val="30"/>
          <w:szCs w:val="30"/>
          <w:rtl/>
        </w:rPr>
        <w:t>،</w:t>
      </w:r>
      <w:r w:rsidRPr="00117AA6">
        <w:rPr>
          <w:rFonts w:hint="cs"/>
          <w:sz w:val="30"/>
          <w:szCs w:val="30"/>
          <w:rtl/>
        </w:rPr>
        <w:t xml:space="preserve"> قم</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tl/>
        </w:rPr>
      </w:pPr>
      <w:r w:rsidRPr="00117AA6">
        <w:rPr>
          <w:sz w:val="30"/>
          <w:szCs w:val="30"/>
          <w:rtl/>
        </w:rPr>
        <w:t>السيد المرتضى علم الهدى</w:t>
      </w:r>
      <w:r w:rsidR="007F733B" w:rsidRPr="00117AA6">
        <w:rPr>
          <w:sz w:val="30"/>
          <w:szCs w:val="30"/>
          <w:rtl/>
        </w:rPr>
        <w:t>،</w:t>
      </w:r>
      <w:r w:rsidRPr="00117AA6">
        <w:rPr>
          <w:sz w:val="30"/>
          <w:szCs w:val="30"/>
          <w:rtl/>
        </w:rPr>
        <w:t xml:space="preserve"> الشريف أبو القاسم علي بن الحسين بن موسى </w:t>
      </w:r>
      <w:r w:rsidR="007F733B" w:rsidRPr="00117AA6">
        <w:rPr>
          <w:sz w:val="30"/>
          <w:szCs w:val="30"/>
          <w:rtl/>
        </w:rPr>
        <w:t>(</w:t>
      </w:r>
      <w:r w:rsidRPr="00117AA6">
        <w:rPr>
          <w:sz w:val="30"/>
          <w:szCs w:val="30"/>
          <w:rtl/>
        </w:rPr>
        <w:t>433هـ</w:t>
      </w:r>
      <w:r w:rsidR="007F733B" w:rsidRPr="00117AA6">
        <w:rPr>
          <w:sz w:val="30"/>
          <w:szCs w:val="30"/>
          <w:rtl/>
        </w:rPr>
        <w:t>)،</w:t>
      </w:r>
      <w:r w:rsidRPr="00117AA6">
        <w:rPr>
          <w:sz w:val="30"/>
          <w:szCs w:val="30"/>
          <w:rtl/>
        </w:rPr>
        <w:t xml:space="preserve"> «تنزيه الأنبياء والأئمة»</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السيد المرتضى علم الهدى</w:t>
      </w:r>
      <w:r w:rsidR="007F733B" w:rsidRPr="00117AA6">
        <w:rPr>
          <w:sz w:val="30"/>
          <w:szCs w:val="30"/>
          <w:rtl/>
        </w:rPr>
        <w:t>،</w:t>
      </w:r>
      <w:r w:rsidRPr="00117AA6">
        <w:rPr>
          <w:sz w:val="30"/>
          <w:szCs w:val="30"/>
          <w:rtl/>
        </w:rPr>
        <w:t xml:space="preserve"> «الشافي في الإمامة»</w:t>
      </w:r>
      <w:r w:rsidR="007F733B" w:rsidRPr="00117AA6">
        <w:rPr>
          <w:rFonts w:hint="cs"/>
          <w:sz w:val="30"/>
          <w:szCs w:val="30"/>
          <w:rtl/>
        </w:rPr>
        <w:t>،</w:t>
      </w:r>
      <w:r w:rsidRPr="00117AA6">
        <w:rPr>
          <w:rFonts w:hint="cs"/>
          <w:sz w:val="30"/>
          <w:szCs w:val="30"/>
          <w:rtl/>
        </w:rPr>
        <w:t xml:space="preserve"> حققه عبد الزهراء الحسيني الخطيب</w:t>
      </w:r>
      <w:r w:rsidR="007F733B" w:rsidRPr="00117AA6">
        <w:rPr>
          <w:rFonts w:hint="cs"/>
          <w:sz w:val="30"/>
          <w:szCs w:val="30"/>
          <w:rtl/>
        </w:rPr>
        <w:t>،</w:t>
      </w:r>
      <w:r w:rsidRPr="00117AA6">
        <w:rPr>
          <w:rFonts w:hint="cs"/>
          <w:sz w:val="30"/>
          <w:szCs w:val="30"/>
          <w:rtl/>
        </w:rPr>
        <w:t xml:space="preserve"> ط2</w:t>
      </w:r>
      <w:r w:rsidR="007F733B" w:rsidRPr="00117AA6">
        <w:rPr>
          <w:rFonts w:hint="cs"/>
          <w:sz w:val="30"/>
          <w:szCs w:val="30"/>
          <w:rtl/>
        </w:rPr>
        <w:t>،</w:t>
      </w:r>
      <w:r w:rsidRPr="00117AA6">
        <w:rPr>
          <w:rFonts w:hint="cs"/>
          <w:sz w:val="30"/>
          <w:szCs w:val="30"/>
          <w:rtl/>
        </w:rPr>
        <w:t xml:space="preserve"> طهران</w:t>
      </w:r>
      <w:r w:rsidR="007F733B" w:rsidRPr="00117AA6">
        <w:rPr>
          <w:rFonts w:hint="cs"/>
          <w:sz w:val="30"/>
          <w:szCs w:val="30"/>
          <w:rtl/>
        </w:rPr>
        <w:t>،</w:t>
      </w:r>
      <w:r w:rsidRPr="00117AA6">
        <w:rPr>
          <w:rFonts w:hint="cs"/>
          <w:sz w:val="30"/>
          <w:szCs w:val="30"/>
          <w:rtl/>
        </w:rPr>
        <w:t xml:space="preserve"> مؤسسة الصادق للطباعة والنشر</w:t>
      </w:r>
      <w:r w:rsidR="007F733B" w:rsidRPr="00117AA6">
        <w:rPr>
          <w:rFonts w:hint="cs"/>
          <w:sz w:val="30"/>
          <w:szCs w:val="30"/>
          <w:rtl/>
        </w:rPr>
        <w:t>،</w:t>
      </w:r>
      <w:r w:rsidRPr="00117AA6">
        <w:rPr>
          <w:rFonts w:hint="cs"/>
          <w:sz w:val="30"/>
          <w:szCs w:val="30"/>
          <w:rtl/>
        </w:rPr>
        <w:t xml:space="preserve"> 1426هـ/2006م</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الصدوق</w:t>
      </w:r>
      <w:r w:rsidR="007F733B" w:rsidRPr="00117AA6">
        <w:rPr>
          <w:sz w:val="30"/>
          <w:szCs w:val="30"/>
          <w:rtl/>
        </w:rPr>
        <w:t>،</w:t>
      </w:r>
      <w:r w:rsidRPr="00117AA6">
        <w:rPr>
          <w:sz w:val="30"/>
          <w:szCs w:val="30"/>
          <w:rtl/>
        </w:rPr>
        <w:t xml:space="preserve"> الشيخ محمد بن علي بن بابويه القمي </w:t>
      </w:r>
      <w:r w:rsidR="007F733B" w:rsidRPr="00117AA6">
        <w:rPr>
          <w:sz w:val="30"/>
          <w:szCs w:val="30"/>
          <w:rtl/>
        </w:rPr>
        <w:t>(</w:t>
      </w:r>
      <w:r w:rsidRPr="00117AA6">
        <w:rPr>
          <w:sz w:val="30"/>
          <w:szCs w:val="30"/>
          <w:rtl/>
        </w:rPr>
        <w:t xml:space="preserve">381 </w:t>
      </w:r>
      <w:r w:rsidRPr="00117AA6">
        <w:rPr>
          <w:rFonts w:hint="cs"/>
          <w:sz w:val="30"/>
          <w:szCs w:val="30"/>
          <w:rtl/>
        </w:rPr>
        <w:t>ﻫ</w:t>
      </w:r>
      <w:r w:rsidR="007F733B" w:rsidRPr="00117AA6">
        <w:rPr>
          <w:sz w:val="30"/>
          <w:szCs w:val="30"/>
          <w:rtl/>
        </w:rPr>
        <w:t>)،</w:t>
      </w:r>
      <w:r w:rsidRPr="00117AA6">
        <w:rPr>
          <w:sz w:val="30"/>
          <w:szCs w:val="30"/>
          <w:rtl/>
        </w:rPr>
        <w:t xml:space="preserve"> </w:t>
      </w:r>
      <w:r w:rsidR="0045545B" w:rsidRPr="00117AA6">
        <w:rPr>
          <w:sz w:val="30"/>
          <w:szCs w:val="30"/>
          <w:rtl/>
        </w:rPr>
        <w:t>«</w:t>
      </w:r>
      <w:r w:rsidRPr="00117AA6">
        <w:rPr>
          <w:sz w:val="30"/>
          <w:szCs w:val="30"/>
          <w:rtl/>
        </w:rPr>
        <w:t xml:space="preserve">الاعتقادات في دين الإمامية» أو الطبعة الحجرية </w:t>
      </w:r>
      <w:r w:rsidR="007F733B" w:rsidRPr="00117AA6">
        <w:rPr>
          <w:sz w:val="30"/>
          <w:szCs w:val="30"/>
          <w:rtl/>
        </w:rPr>
        <w:t>(</w:t>
      </w:r>
      <w:r w:rsidRPr="00117AA6">
        <w:rPr>
          <w:sz w:val="30"/>
          <w:szCs w:val="30"/>
          <w:rtl/>
        </w:rPr>
        <w:t>المطبوعة مع شرح الباب الحادي عشر</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الطوسي</w:t>
      </w:r>
      <w:r w:rsidR="007F733B" w:rsidRPr="00117AA6">
        <w:rPr>
          <w:sz w:val="30"/>
          <w:szCs w:val="30"/>
          <w:rtl/>
        </w:rPr>
        <w:t>،</w:t>
      </w:r>
      <w:r w:rsidRPr="00117AA6">
        <w:rPr>
          <w:sz w:val="30"/>
          <w:szCs w:val="30"/>
          <w:rtl/>
        </w:rPr>
        <w:t xml:space="preserve"> الشيخ</w:t>
      </w:r>
      <w:r w:rsidRPr="00117AA6">
        <w:rPr>
          <w:rFonts w:hint="cs"/>
          <w:sz w:val="30"/>
          <w:szCs w:val="30"/>
          <w:rtl/>
        </w:rPr>
        <w:t xml:space="preserve"> أبو جعفر محمد بن الحسن</w:t>
      </w:r>
      <w:r w:rsidR="007F733B" w:rsidRPr="00117AA6">
        <w:rPr>
          <w:rFonts w:hint="cs"/>
          <w:sz w:val="30"/>
          <w:szCs w:val="30"/>
          <w:rtl/>
        </w:rPr>
        <w:t>،</w:t>
      </w:r>
      <w:r w:rsidRPr="00117AA6">
        <w:rPr>
          <w:rFonts w:hint="cs"/>
          <w:sz w:val="30"/>
          <w:szCs w:val="30"/>
          <w:rtl/>
        </w:rPr>
        <w:t xml:space="preserve"> </w:t>
      </w:r>
      <w:r w:rsidRPr="00117AA6">
        <w:rPr>
          <w:sz w:val="30"/>
          <w:szCs w:val="30"/>
          <w:rtl/>
        </w:rPr>
        <w:t>«تلخيص الشافي»</w:t>
      </w:r>
      <w:r w:rsidR="007F733B" w:rsidRPr="00117AA6">
        <w:rPr>
          <w:sz w:val="30"/>
          <w:szCs w:val="30"/>
          <w:rtl/>
        </w:rPr>
        <w:t>،</w:t>
      </w:r>
      <w:r w:rsidRPr="00117AA6">
        <w:rPr>
          <w:sz w:val="30"/>
          <w:szCs w:val="30"/>
          <w:rtl/>
        </w:rPr>
        <w:t xml:space="preserve"> تقديم وتعليق السيد حسين بحر العلوم</w:t>
      </w:r>
      <w:r w:rsidR="007F733B" w:rsidRPr="00117AA6">
        <w:rPr>
          <w:sz w:val="30"/>
          <w:szCs w:val="30"/>
          <w:rtl/>
        </w:rPr>
        <w:t>،</w:t>
      </w:r>
      <w:r w:rsidRPr="00117AA6">
        <w:rPr>
          <w:sz w:val="30"/>
          <w:szCs w:val="30"/>
          <w:rtl/>
        </w:rPr>
        <w:t xml:space="preserve"> قم</w:t>
      </w:r>
      <w:r w:rsidR="007F733B" w:rsidRPr="00117AA6">
        <w:rPr>
          <w:sz w:val="30"/>
          <w:szCs w:val="30"/>
          <w:rtl/>
        </w:rPr>
        <w:t>،</w:t>
      </w:r>
      <w:r w:rsidRPr="00117AA6">
        <w:rPr>
          <w:sz w:val="30"/>
          <w:szCs w:val="30"/>
          <w:rtl/>
        </w:rPr>
        <w:t xml:space="preserve"> مؤسسة انتشارات المحبين</w:t>
      </w:r>
      <w:r w:rsidR="007F733B" w:rsidRPr="00117AA6">
        <w:rPr>
          <w:sz w:val="30"/>
          <w:szCs w:val="30"/>
          <w:rtl/>
        </w:rPr>
        <w:t>،</w:t>
      </w:r>
      <w:r w:rsidRPr="00117AA6">
        <w:rPr>
          <w:sz w:val="30"/>
          <w:szCs w:val="30"/>
          <w:rtl/>
        </w:rPr>
        <w:t xml:space="preserve"> 1382 هـ شمسية</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عبد الجليل القزويني الرازي</w:t>
      </w:r>
      <w:r w:rsidR="007F733B" w:rsidRPr="00117AA6">
        <w:rPr>
          <w:sz w:val="30"/>
          <w:szCs w:val="30"/>
          <w:rtl/>
        </w:rPr>
        <w:t>،</w:t>
      </w:r>
      <w:r w:rsidRPr="00117AA6">
        <w:rPr>
          <w:rFonts w:hint="cs"/>
          <w:sz w:val="30"/>
          <w:szCs w:val="30"/>
          <w:rtl/>
        </w:rPr>
        <w:t xml:space="preserve"> </w:t>
      </w:r>
      <w:r w:rsidRPr="00117AA6">
        <w:rPr>
          <w:sz w:val="30"/>
          <w:szCs w:val="30"/>
          <w:rtl/>
        </w:rPr>
        <w:t>الشيخ</w:t>
      </w:r>
      <w:r w:rsidR="007F733B" w:rsidRPr="00117AA6">
        <w:rPr>
          <w:rFonts w:hint="cs"/>
          <w:sz w:val="30"/>
          <w:szCs w:val="30"/>
          <w:rtl/>
        </w:rPr>
        <w:t>،</w:t>
      </w:r>
      <w:r w:rsidRPr="00117AA6">
        <w:rPr>
          <w:sz w:val="30"/>
          <w:szCs w:val="30"/>
          <w:rtl/>
        </w:rPr>
        <w:t xml:space="preserve"> </w:t>
      </w:r>
      <w:r w:rsidRPr="00117AA6">
        <w:rPr>
          <w:rFonts w:hint="cs"/>
          <w:sz w:val="30"/>
          <w:szCs w:val="30"/>
          <w:rtl/>
        </w:rPr>
        <w:t>«</w:t>
      </w:r>
      <w:r w:rsidRPr="00117AA6">
        <w:rPr>
          <w:sz w:val="30"/>
          <w:szCs w:val="30"/>
          <w:rtl/>
        </w:rPr>
        <w:t>نقض مثالب النواصب في نقض بعض فضائح الروافض</w:t>
      </w:r>
      <w:r w:rsidRPr="00117AA6">
        <w:rPr>
          <w:rFonts w:hint="cs"/>
          <w:sz w:val="30"/>
          <w:szCs w:val="30"/>
          <w:rtl/>
        </w:rPr>
        <w:t>»</w:t>
      </w:r>
      <w:r w:rsidR="007F733B" w:rsidRPr="00117AA6">
        <w:rPr>
          <w:rFonts w:hint="cs"/>
          <w:sz w:val="30"/>
          <w:szCs w:val="30"/>
          <w:rtl/>
        </w:rPr>
        <w:t>،</w:t>
      </w:r>
      <w:r w:rsidRPr="00117AA6">
        <w:rPr>
          <w:sz w:val="30"/>
          <w:szCs w:val="30"/>
          <w:rtl/>
        </w:rPr>
        <w:t xml:space="preserve"> انتشارات أنجمن آثار ملي</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محمَّد حسن الجواهري</w:t>
      </w:r>
      <w:r w:rsidR="007F733B" w:rsidRPr="00117AA6">
        <w:rPr>
          <w:sz w:val="30"/>
          <w:szCs w:val="30"/>
          <w:rtl/>
        </w:rPr>
        <w:t>،</w:t>
      </w:r>
      <w:r w:rsidRPr="00117AA6">
        <w:rPr>
          <w:sz w:val="30"/>
          <w:szCs w:val="30"/>
          <w:rtl/>
        </w:rPr>
        <w:t xml:space="preserve"> محمَّد حسن بن الشيخ باقر بن الشيخ عبد الرَّحيم النجفي</w:t>
      </w:r>
      <w:r w:rsidRPr="00117AA6">
        <w:rPr>
          <w:rFonts w:hint="cs"/>
          <w:sz w:val="30"/>
          <w:szCs w:val="30"/>
          <w:rtl/>
        </w:rPr>
        <w:t xml:space="preserve"> </w:t>
      </w:r>
      <w:r w:rsidR="007F733B" w:rsidRPr="00117AA6">
        <w:rPr>
          <w:rFonts w:hint="cs"/>
          <w:sz w:val="30"/>
          <w:szCs w:val="30"/>
          <w:rtl/>
        </w:rPr>
        <w:t>(</w:t>
      </w:r>
      <w:r w:rsidRPr="00117AA6">
        <w:rPr>
          <w:sz w:val="30"/>
          <w:szCs w:val="30"/>
          <w:rtl/>
        </w:rPr>
        <w:t>1266هـ</w:t>
      </w:r>
      <w:r w:rsidR="007F733B" w:rsidRPr="00117AA6">
        <w:rPr>
          <w:rFonts w:hint="cs"/>
          <w:sz w:val="30"/>
          <w:szCs w:val="30"/>
          <w:rtl/>
        </w:rPr>
        <w:t>)</w:t>
      </w:r>
      <w:r w:rsidR="007F733B" w:rsidRPr="00117AA6">
        <w:rPr>
          <w:sz w:val="30"/>
          <w:szCs w:val="30"/>
          <w:rtl/>
        </w:rPr>
        <w:t>،</w:t>
      </w:r>
      <w:r w:rsidRPr="00117AA6">
        <w:rPr>
          <w:sz w:val="30"/>
          <w:szCs w:val="30"/>
          <w:rtl/>
        </w:rPr>
        <w:t xml:space="preserve"> «جواهر الكلام في شرح شرائع الإسلام»</w:t>
      </w:r>
      <w:r w:rsidR="007F733B" w:rsidRPr="00117AA6">
        <w:rPr>
          <w:sz w:val="30"/>
          <w:szCs w:val="30"/>
          <w:rtl/>
        </w:rPr>
        <w:t>،</w:t>
      </w:r>
      <w:r w:rsidRPr="00117AA6">
        <w:rPr>
          <w:sz w:val="30"/>
          <w:szCs w:val="30"/>
          <w:rtl/>
        </w:rPr>
        <w:t xml:space="preserve"> تحقيق وتعليق الشيخ عباس القوچاني</w:t>
      </w:r>
      <w:r w:rsidR="007F733B" w:rsidRPr="00117AA6">
        <w:rPr>
          <w:sz w:val="30"/>
          <w:szCs w:val="30"/>
          <w:rtl/>
        </w:rPr>
        <w:t>،</w:t>
      </w:r>
      <w:r w:rsidRPr="00117AA6">
        <w:rPr>
          <w:sz w:val="30"/>
          <w:szCs w:val="30"/>
          <w:rtl/>
        </w:rPr>
        <w:t xml:space="preserve"> ط2</w:t>
      </w:r>
      <w:r w:rsidR="007F733B" w:rsidRPr="00117AA6">
        <w:rPr>
          <w:sz w:val="30"/>
          <w:szCs w:val="30"/>
          <w:rtl/>
        </w:rPr>
        <w:t>،</w:t>
      </w:r>
      <w:r w:rsidRPr="00117AA6">
        <w:rPr>
          <w:sz w:val="30"/>
          <w:szCs w:val="30"/>
          <w:rtl/>
        </w:rPr>
        <w:t xml:space="preserve"> طهران</w:t>
      </w:r>
      <w:r w:rsidR="007F733B" w:rsidRPr="00117AA6">
        <w:rPr>
          <w:sz w:val="30"/>
          <w:szCs w:val="30"/>
          <w:rtl/>
        </w:rPr>
        <w:t>،</w:t>
      </w:r>
      <w:r w:rsidRPr="00117AA6">
        <w:rPr>
          <w:sz w:val="30"/>
          <w:szCs w:val="30"/>
          <w:rtl/>
        </w:rPr>
        <w:t xml:space="preserve"> دار الكتب الإسلامية</w:t>
      </w:r>
      <w:r w:rsidR="007F733B" w:rsidRPr="00117AA6">
        <w:rPr>
          <w:sz w:val="30"/>
          <w:szCs w:val="30"/>
          <w:rtl/>
        </w:rPr>
        <w:t>،</w:t>
      </w:r>
      <w:r w:rsidRPr="00117AA6">
        <w:rPr>
          <w:sz w:val="30"/>
          <w:szCs w:val="30"/>
          <w:rtl/>
        </w:rPr>
        <w:t xml:space="preserve"> 1365 هجرية شمسية </w:t>
      </w:r>
      <w:r w:rsidR="007F733B" w:rsidRPr="00117AA6">
        <w:rPr>
          <w:sz w:val="30"/>
          <w:szCs w:val="30"/>
          <w:rtl/>
        </w:rPr>
        <w:t>(</w:t>
      </w:r>
      <w:r w:rsidRPr="00117AA6">
        <w:rPr>
          <w:sz w:val="30"/>
          <w:szCs w:val="30"/>
          <w:rtl/>
        </w:rPr>
        <w:t>1986م</w:t>
      </w:r>
      <w:r w:rsidR="007F733B" w:rsidRPr="00117AA6">
        <w:rPr>
          <w:sz w:val="30"/>
          <w:szCs w:val="30"/>
          <w:rtl/>
        </w:rPr>
        <w:t>.)</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المفيد</w:t>
      </w:r>
      <w:r w:rsidR="007F733B" w:rsidRPr="00117AA6">
        <w:rPr>
          <w:sz w:val="30"/>
          <w:szCs w:val="30"/>
          <w:rtl/>
        </w:rPr>
        <w:t>،</w:t>
      </w:r>
      <w:r w:rsidRPr="00117AA6">
        <w:rPr>
          <w:sz w:val="30"/>
          <w:szCs w:val="30"/>
          <w:rtl/>
        </w:rPr>
        <w:t xml:space="preserve"> الشيخ مُحَمَّدُ بْنُ مُحَمَّدِ بْنِ النُّعْمَان العكبري البغدادي </w:t>
      </w:r>
      <w:r w:rsidR="007F733B" w:rsidRPr="00117AA6">
        <w:rPr>
          <w:sz w:val="30"/>
          <w:szCs w:val="30"/>
          <w:rtl/>
        </w:rPr>
        <w:t>(</w:t>
      </w:r>
      <w:r w:rsidRPr="00117AA6">
        <w:rPr>
          <w:sz w:val="30"/>
          <w:szCs w:val="30"/>
          <w:rtl/>
        </w:rPr>
        <w:t>413هـ</w:t>
      </w:r>
      <w:r w:rsidR="007F733B" w:rsidRPr="00117AA6">
        <w:rPr>
          <w:sz w:val="30"/>
          <w:szCs w:val="30"/>
          <w:rtl/>
        </w:rPr>
        <w:t>)،</w:t>
      </w:r>
      <w:r w:rsidRPr="00117AA6">
        <w:rPr>
          <w:rFonts w:hint="cs"/>
          <w:sz w:val="30"/>
          <w:szCs w:val="30"/>
          <w:rtl/>
        </w:rPr>
        <w:t xml:space="preserve"> </w:t>
      </w:r>
      <w:r w:rsidRPr="00117AA6">
        <w:rPr>
          <w:sz w:val="30"/>
          <w:szCs w:val="30"/>
          <w:rtl/>
        </w:rPr>
        <w:t>«أوائل المقالات»</w:t>
      </w:r>
      <w:r w:rsidR="007F733B" w:rsidRPr="00117AA6">
        <w:rPr>
          <w:sz w:val="30"/>
          <w:szCs w:val="30"/>
          <w:rtl/>
        </w:rPr>
        <w:t>،</w:t>
      </w:r>
      <w:r w:rsidRPr="00117AA6">
        <w:rPr>
          <w:sz w:val="30"/>
          <w:szCs w:val="30"/>
          <w:rtl/>
        </w:rPr>
        <w:t xml:space="preserve"> طبع تبريز</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المفيد</w:t>
      </w:r>
      <w:r w:rsidR="007F733B" w:rsidRPr="00117AA6">
        <w:rPr>
          <w:sz w:val="30"/>
          <w:szCs w:val="30"/>
          <w:rtl/>
        </w:rPr>
        <w:t>،</w:t>
      </w:r>
      <w:r w:rsidRPr="00117AA6">
        <w:rPr>
          <w:sz w:val="30"/>
          <w:szCs w:val="30"/>
          <w:rtl/>
        </w:rPr>
        <w:t xml:space="preserve"> الشيخ</w:t>
      </w:r>
      <w:r w:rsidR="007F733B" w:rsidRPr="00117AA6">
        <w:rPr>
          <w:rFonts w:hint="cs"/>
          <w:sz w:val="30"/>
          <w:szCs w:val="30"/>
          <w:rtl/>
        </w:rPr>
        <w:t>،</w:t>
      </w:r>
      <w:r w:rsidRPr="00117AA6">
        <w:rPr>
          <w:sz w:val="30"/>
          <w:szCs w:val="30"/>
          <w:rtl/>
        </w:rPr>
        <w:t xml:space="preserve"> </w:t>
      </w:r>
      <w:r w:rsidRPr="00117AA6">
        <w:rPr>
          <w:rFonts w:hint="cs"/>
          <w:sz w:val="30"/>
          <w:szCs w:val="30"/>
          <w:rtl/>
        </w:rPr>
        <w:t>«</w:t>
      </w:r>
      <w:r w:rsidRPr="00117AA6">
        <w:rPr>
          <w:sz w:val="30"/>
          <w:szCs w:val="30"/>
          <w:rtl/>
        </w:rPr>
        <w:t>العيون والمحاسن»</w:t>
      </w:r>
      <w:r w:rsidRPr="00117AA6">
        <w:rPr>
          <w:rFonts w:hint="cs"/>
          <w:sz w:val="30"/>
          <w:szCs w:val="30"/>
          <w:rtl/>
        </w:rPr>
        <w:t xml:space="preserve"> أو </w:t>
      </w:r>
      <w:r w:rsidRPr="00117AA6">
        <w:rPr>
          <w:sz w:val="30"/>
          <w:szCs w:val="30"/>
          <w:rtl/>
        </w:rPr>
        <w:t>«الفصول المختارة من العيون والمحاسن»</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المفيد</w:t>
      </w:r>
      <w:r w:rsidR="007F733B" w:rsidRPr="00117AA6">
        <w:rPr>
          <w:sz w:val="30"/>
          <w:szCs w:val="30"/>
          <w:rtl/>
        </w:rPr>
        <w:t>،</w:t>
      </w:r>
      <w:r w:rsidRPr="00117AA6">
        <w:rPr>
          <w:sz w:val="30"/>
          <w:szCs w:val="30"/>
          <w:rtl/>
        </w:rPr>
        <w:t xml:space="preserve"> الشيخ</w:t>
      </w:r>
      <w:r w:rsidR="007F733B" w:rsidRPr="00117AA6">
        <w:rPr>
          <w:rFonts w:hint="cs"/>
          <w:sz w:val="30"/>
          <w:szCs w:val="30"/>
          <w:rtl/>
        </w:rPr>
        <w:t>،</w:t>
      </w:r>
      <w:r w:rsidRPr="00117AA6">
        <w:rPr>
          <w:sz w:val="30"/>
          <w:szCs w:val="30"/>
          <w:rtl/>
        </w:rPr>
        <w:t xml:space="preserve"> «</w:t>
      </w:r>
      <w:r w:rsidRPr="00117AA6">
        <w:rPr>
          <w:rFonts w:hint="cs"/>
          <w:sz w:val="30"/>
          <w:szCs w:val="30"/>
          <w:rtl/>
        </w:rPr>
        <w:t>تصحيح اعتقاد الإمامية</w:t>
      </w:r>
      <w:r w:rsidRPr="00117AA6">
        <w:rPr>
          <w:sz w:val="30"/>
          <w:szCs w:val="30"/>
          <w:rtl/>
        </w:rPr>
        <w:t>»</w:t>
      </w:r>
      <w:r w:rsidRPr="00117AA6">
        <w:rPr>
          <w:rFonts w:hint="cs"/>
          <w:sz w:val="30"/>
          <w:szCs w:val="30"/>
          <w:rtl/>
        </w:rPr>
        <w:t xml:space="preserve"> ويعرف اختصاراً بـ </w:t>
      </w:r>
      <w:r w:rsidRPr="00117AA6">
        <w:rPr>
          <w:sz w:val="30"/>
          <w:szCs w:val="30"/>
          <w:rtl/>
        </w:rPr>
        <w:t>«تصحيح الاعتقاد»</w:t>
      </w:r>
      <w:r w:rsidR="007F733B" w:rsidRPr="00117AA6">
        <w:rPr>
          <w:rFonts w:hint="cs"/>
          <w:sz w:val="30"/>
          <w:szCs w:val="30"/>
          <w:rtl/>
        </w:rPr>
        <w:t>.</w:t>
      </w:r>
    </w:p>
    <w:p w:rsidR="00415D28" w:rsidRPr="00117AA6" w:rsidRDefault="00415D28" w:rsidP="00E84997">
      <w:pPr>
        <w:widowControl w:val="0"/>
        <w:spacing w:before="120"/>
        <w:ind w:firstLine="567"/>
        <w:jc w:val="lowKashida"/>
        <w:rPr>
          <w:rFonts w:hint="cs"/>
          <w:b/>
          <w:bCs/>
          <w:sz w:val="30"/>
          <w:szCs w:val="30"/>
          <w:u w:val="single"/>
          <w:rtl/>
        </w:rPr>
      </w:pPr>
      <w:r w:rsidRPr="00117AA6">
        <w:rPr>
          <w:rFonts w:hint="cs"/>
          <w:b/>
          <w:bCs/>
          <w:sz w:val="30"/>
          <w:szCs w:val="30"/>
          <w:u w:val="single"/>
          <w:rtl/>
        </w:rPr>
        <w:t>كتب التاريخ والتراجم والسير والطبقات والمناقب</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إبراهيم بن سعد بن هلال الثقفي</w:t>
      </w:r>
      <w:r w:rsidR="007F733B" w:rsidRPr="00117AA6">
        <w:rPr>
          <w:sz w:val="30"/>
          <w:szCs w:val="30"/>
          <w:rtl/>
        </w:rPr>
        <w:t>،</w:t>
      </w:r>
      <w:r w:rsidRPr="00117AA6">
        <w:rPr>
          <w:sz w:val="30"/>
          <w:szCs w:val="30"/>
          <w:rtl/>
        </w:rPr>
        <w:t xml:space="preserve"> </w:t>
      </w:r>
      <w:r w:rsidRPr="00117AA6">
        <w:rPr>
          <w:rFonts w:hint="eastAsia"/>
          <w:sz w:val="30"/>
          <w:szCs w:val="30"/>
          <w:rtl/>
        </w:rPr>
        <w:t>أبو</w:t>
      </w:r>
      <w:r w:rsidRPr="00117AA6">
        <w:rPr>
          <w:sz w:val="30"/>
          <w:szCs w:val="30"/>
          <w:rtl/>
        </w:rPr>
        <w:t xml:space="preserve"> </w:t>
      </w:r>
      <w:r w:rsidRPr="00117AA6">
        <w:rPr>
          <w:rFonts w:hint="eastAsia"/>
          <w:sz w:val="30"/>
          <w:szCs w:val="30"/>
          <w:rtl/>
        </w:rPr>
        <w:t>اسحق</w:t>
      </w:r>
      <w:r w:rsidRPr="00117AA6">
        <w:rPr>
          <w:sz w:val="30"/>
          <w:szCs w:val="30"/>
          <w:rtl/>
        </w:rPr>
        <w:t xml:space="preserve"> </w:t>
      </w:r>
      <w:r w:rsidRPr="00117AA6">
        <w:rPr>
          <w:rFonts w:hint="eastAsia"/>
          <w:sz w:val="30"/>
          <w:szCs w:val="30"/>
          <w:rtl/>
        </w:rPr>
        <w:t>الكوفي</w:t>
      </w:r>
      <w:r w:rsidRPr="00117AA6">
        <w:rPr>
          <w:sz w:val="30"/>
          <w:szCs w:val="30"/>
          <w:rtl/>
        </w:rPr>
        <w:t xml:space="preserve"> </w:t>
      </w:r>
      <w:r w:rsidR="007F733B" w:rsidRPr="00117AA6">
        <w:rPr>
          <w:sz w:val="30"/>
          <w:szCs w:val="30"/>
          <w:rtl/>
        </w:rPr>
        <w:t>(</w:t>
      </w:r>
      <w:r w:rsidRPr="00117AA6">
        <w:rPr>
          <w:sz w:val="30"/>
          <w:szCs w:val="30"/>
          <w:rtl/>
        </w:rPr>
        <w:t>283</w:t>
      </w:r>
      <w:r w:rsidRPr="00117AA6">
        <w:rPr>
          <w:rFonts w:hint="eastAsia"/>
          <w:sz w:val="30"/>
          <w:szCs w:val="30"/>
          <w:rtl/>
        </w:rPr>
        <w:t>ه</w:t>
      </w:r>
      <w:r w:rsidRPr="00117AA6">
        <w:rPr>
          <w:rFonts w:hint="cs"/>
          <w:sz w:val="30"/>
          <w:szCs w:val="30"/>
          <w:rtl/>
        </w:rPr>
        <w:t>ـ</w:t>
      </w:r>
      <w:r w:rsidR="007F733B" w:rsidRPr="00117AA6">
        <w:rPr>
          <w:sz w:val="30"/>
          <w:szCs w:val="30"/>
          <w:rtl/>
        </w:rPr>
        <w:t>)</w:t>
      </w:r>
      <w:r w:rsidR="007F733B" w:rsidRPr="00117AA6">
        <w:rPr>
          <w:rFonts w:hint="eastAsia"/>
          <w:sz w:val="30"/>
          <w:szCs w:val="30"/>
          <w:rtl/>
        </w:rPr>
        <w:t>،</w:t>
      </w:r>
      <w:r w:rsidRPr="00117AA6">
        <w:rPr>
          <w:rFonts w:hint="cs"/>
          <w:sz w:val="30"/>
          <w:szCs w:val="30"/>
          <w:rtl/>
        </w:rPr>
        <w:t xml:space="preserve"> </w:t>
      </w:r>
      <w:r w:rsidRPr="00117AA6">
        <w:rPr>
          <w:sz w:val="30"/>
          <w:szCs w:val="30"/>
          <w:rtl/>
        </w:rPr>
        <w:t>«الغارات»</w:t>
      </w:r>
      <w:r w:rsidRPr="00117AA6">
        <w:rPr>
          <w:rFonts w:hint="cs"/>
          <w:sz w:val="30"/>
          <w:szCs w:val="30"/>
          <w:rtl/>
        </w:rPr>
        <w:t xml:space="preserve"> أو </w:t>
      </w:r>
      <w:r w:rsidRPr="00117AA6">
        <w:rPr>
          <w:rFonts w:hint="eastAsia"/>
          <w:sz w:val="30"/>
          <w:szCs w:val="30"/>
          <w:rtl/>
        </w:rPr>
        <w:t>الاستنفار</w:t>
      </w:r>
      <w:r w:rsidRPr="00117AA6">
        <w:rPr>
          <w:sz w:val="30"/>
          <w:szCs w:val="30"/>
          <w:rtl/>
        </w:rPr>
        <w:t xml:space="preserve"> </w:t>
      </w:r>
      <w:r w:rsidRPr="00117AA6">
        <w:rPr>
          <w:rFonts w:hint="eastAsia"/>
          <w:sz w:val="30"/>
          <w:szCs w:val="30"/>
          <w:rtl/>
        </w:rPr>
        <w:t>والغارات</w:t>
      </w:r>
      <w:r w:rsidR="007F733B" w:rsidRPr="00117AA6">
        <w:rPr>
          <w:rFonts w:hint="cs"/>
          <w:sz w:val="30"/>
          <w:szCs w:val="30"/>
          <w:rtl/>
        </w:rPr>
        <w:t>،</w:t>
      </w:r>
      <w:r w:rsidRPr="00117AA6">
        <w:rPr>
          <w:rFonts w:hint="cs"/>
          <w:sz w:val="30"/>
          <w:szCs w:val="30"/>
          <w:rtl/>
        </w:rPr>
        <w:t xml:space="preserve"> </w:t>
      </w:r>
      <w:r w:rsidRPr="00117AA6">
        <w:rPr>
          <w:rFonts w:hint="eastAsia"/>
          <w:sz w:val="30"/>
          <w:szCs w:val="30"/>
          <w:rtl/>
        </w:rPr>
        <w:t>ط</w:t>
      </w:r>
      <w:r w:rsidR="007F733B" w:rsidRPr="00117AA6">
        <w:rPr>
          <w:sz w:val="30"/>
          <w:szCs w:val="30"/>
          <w:rtl/>
        </w:rPr>
        <w:t>.</w:t>
      </w:r>
      <w:r w:rsidRPr="00117AA6">
        <w:rPr>
          <w:sz w:val="30"/>
          <w:szCs w:val="30"/>
          <w:rtl/>
        </w:rPr>
        <w:t xml:space="preserve"> </w:t>
      </w:r>
      <w:r w:rsidRPr="00117AA6">
        <w:rPr>
          <w:rFonts w:hint="eastAsia"/>
          <w:sz w:val="30"/>
          <w:szCs w:val="30"/>
          <w:rtl/>
        </w:rPr>
        <w:t>طهران</w:t>
      </w:r>
      <w:r w:rsidRPr="00117AA6">
        <w:rPr>
          <w:sz w:val="30"/>
          <w:szCs w:val="30"/>
          <w:rtl/>
        </w:rPr>
        <w:t xml:space="preserve"> </w:t>
      </w:r>
      <w:r w:rsidRPr="00117AA6">
        <w:rPr>
          <w:rFonts w:hint="eastAsia"/>
          <w:sz w:val="30"/>
          <w:szCs w:val="30"/>
          <w:rtl/>
        </w:rPr>
        <w:t>أو</w:t>
      </w:r>
      <w:r w:rsidRPr="00117AA6">
        <w:rPr>
          <w:sz w:val="30"/>
          <w:szCs w:val="30"/>
          <w:rtl/>
        </w:rPr>
        <w:t xml:space="preserve"> </w:t>
      </w:r>
      <w:r w:rsidRPr="00117AA6">
        <w:rPr>
          <w:rFonts w:hint="eastAsia"/>
          <w:sz w:val="30"/>
          <w:szCs w:val="30"/>
          <w:rtl/>
        </w:rPr>
        <w:t>ط</w:t>
      </w:r>
      <w:r w:rsidR="007F733B" w:rsidRPr="00117AA6">
        <w:rPr>
          <w:sz w:val="30"/>
          <w:szCs w:val="30"/>
          <w:rtl/>
        </w:rPr>
        <w:t>.</w:t>
      </w:r>
      <w:r w:rsidRPr="00117AA6">
        <w:rPr>
          <w:sz w:val="30"/>
          <w:szCs w:val="30"/>
          <w:rtl/>
        </w:rPr>
        <w:t xml:space="preserve"> </w:t>
      </w:r>
      <w:r w:rsidRPr="00117AA6">
        <w:rPr>
          <w:rFonts w:hint="eastAsia"/>
          <w:sz w:val="30"/>
          <w:szCs w:val="30"/>
          <w:rtl/>
        </w:rPr>
        <w:t>بيروت</w:t>
      </w:r>
      <w:r w:rsidR="007F733B" w:rsidRPr="00117AA6">
        <w:rPr>
          <w:rFonts w:hint="eastAsia"/>
          <w:sz w:val="30"/>
          <w:szCs w:val="30"/>
          <w:rtl/>
        </w:rPr>
        <w:t>،</w:t>
      </w:r>
      <w:r w:rsidRPr="00117AA6">
        <w:rPr>
          <w:sz w:val="30"/>
          <w:szCs w:val="30"/>
          <w:rtl/>
        </w:rPr>
        <w:t xml:space="preserve"> </w:t>
      </w:r>
      <w:r w:rsidRPr="00117AA6">
        <w:rPr>
          <w:rFonts w:hint="eastAsia"/>
          <w:sz w:val="30"/>
          <w:szCs w:val="30"/>
          <w:rtl/>
        </w:rPr>
        <w:t>دار</w:t>
      </w:r>
      <w:r w:rsidRPr="00117AA6">
        <w:rPr>
          <w:sz w:val="30"/>
          <w:szCs w:val="30"/>
          <w:rtl/>
        </w:rPr>
        <w:t xml:space="preserve"> </w:t>
      </w:r>
      <w:r w:rsidRPr="00117AA6">
        <w:rPr>
          <w:rFonts w:hint="eastAsia"/>
          <w:sz w:val="30"/>
          <w:szCs w:val="30"/>
          <w:rtl/>
        </w:rPr>
        <w:t>الأضواء</w:t>
      </w:r>
      <w:r w:rsidR="007F733B" w:rsidRPr="00117AA6">
        <w:rPr>
          <w:rFonts w:hint="eastAsia"/>
          <w:sz w:val="30"/>
          <w:szCs w:val="30"/>
          <w:rtl/>
        </w:rPr>
        <w:t>،</w:t>
      </w:r>
      <w:r w:rsidRPr="00117AA6">
        <w:rPr>
          <w:sz w:val="30"/>
          <w:szCs w:val="30"/>
          <w:rtl/>
        </w:rPr>
        <w:t xml:space="preserve"> 1407</w:t>
      </w:r>
      <w:r w:rsidRPr="00117AA6">
        <w:rPr>
          <w:rFonts w:hint="eastAsia"/>
          <w:sz w:val="30"/>
          <w:szCs w:val="30"/>
          <w:rtl/>
        </w:rPr>
        <w:t>ه</w:t>
      </w:r>
      <w:r w:rsidRPr="00117AA6">
        <w:rPr>
          <w:sz w:val="30"/>
          <w:szCs w:val="30"/>
          <w:rtl/>
        </w:rPr>
        <w:t>/ 1987</w:t>
      </w:r>
      <w:r w:rsidRPr="00117AA6">
        <w:rPr>
          <w:rFonts w:hint="eastAsia"/>
          <w:sz w:val="30"/>
          <w:szCs w:val="30"/>
          <w:rtl/>
        </w:rPr>
        <w:t>م</w:t>
      </w:r>
      <w:r w:rsidRPr="00117AA6">
        <w:rPr>
          <w:sz w:val="30"/>
          <w:szCs w:val="30"/>
          <w:rtl/>
        </w:rPr>
        <w:t xml:space="preserve"> </w:t>
      </w:r>
      <w:r w:rsidRPr="00117AA6">
        <w:rPr>
          <w:rFonts w:hint="eastAsia"/>
          <w:sz w:val="30"/>
          <w:szCs w:val="30"/>
          <w:rtl/>
        </w:rPr>
        <w:t>حققه</w:t>
      </w:r>
      <w:r w:rsidRPr="00117AA6">
        <w:rPr>
          <w:sz w:val="30"/>
          <w:szCs w:val="30"/>
          <w:rtl/>
        </w:rPr>
        <w:t xml:space="preserve"> </w:t>
      </w:r>
      <w:r w:rsidRPr="00117AA6">
        <w:rPr>
          <w:rFonts w:hint="eastAsia"/>
          <w:sz w:val="30"/>
          <w:szCs w:val="30"/>
          <w:rtl/>
        </w:rPr>
        <w:t>السيد</w:t>
      </w:r>
      <w:r w:rsidRPr="00117AA6">
        <w:rPr>
          <w:sz w:val="30"/>
          <w:szCs w:val="30"/>
          <w:rtl/>
        </w:rPr>
        <w:t xml:space="preserve"> </w:t>
      </w:r>
      <w:r w:rsidRPr="00117AA6">
        <w:rPr>
          <w:rFonts w:hint="eastAsia"/>
          <w:sz w:val="30"/>
          <w:szCs w:val="30"/>
          <w:rtl/>
        </w:rPr>
        <w:t>عبد</w:t>
      </w:r>
      <w:r w:rsidRPr="00117AA6">
        <w:rPr>
          <w:sz w:val="30"/>
          <w:szCs w:val="30"/>
          <w:rtl/>
        </w:rPr>
        <w:t xml:space="preserve"> </w:t>
      </w:r>
      <w:r w:rsidRPr="00117AA6">
        <w:rPr>
          <w:rFonts w:hint="eastAsia"/>
          <w:sz w:val="30"/>
          <w:szCs w:val="30"/>
          <w:rtl/>
        </w:rPr>
        <w:t>الزهراء</w:t>
      </w:r>
      <w:r w:rsidRPr="00117AA6">
        <w:rPr>
          <w:sz w:val="30"/>
          <w:szCs w:val="30"/>
          <w:rtl/>
        </w:rPr>
        <w:t xml:space="preserve"> </w:t>
      </w:r>
      <w:r w:rsidRPr="00117AA6">
        <w:rPr>
          <w:rFonts w:hint="eastAsia"/>
          <w:sz w:val="30"/>
          <w:szCs w:val="30"/>
          <w:rtl/>
        </w:rPr>
        <w:t>الحسيني</w:t>
      </w:r>
      <w:r w:rsidRPr="00117AA6">
        <w:rPr>
          <w:sz w:val="30"/>
          <w:szCs w:val="30"/>
          <w:rtl/>
        </w:rPr>
        <w:t xml:space="preserve"> </w:t>
      </w:r>
      <w:r w:rsidRPr="00117AA6">
        <w:rPr>
          <w:rFonts w:hint="eastAsia"/>
          <w:sz w:val="30"/>
          <w:szCs w:val="30"/>
          <w:rtl/>
        </w:rPr>
        <w:t>الخطيب</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ابن سعد</w:t>
      </w:r>
      <w:r w:rsidR="007F733B" w:rsidRPr="00117AA6">
        <w:rPr>
          <w:sz w:val="30"/>
          <w:szCs w:val="30"/>
          <w:rtl/>
        </w:rPr>
        <w:t>،</w:t>
      </w:r>
      <w:r w:rsidRPr="00117AA6">
        <w:rPr>
          <w:sz w:val="30"/>
          <w:szCs w:val="30"/>
          <w:rtl/>
        </w:rPr>
        <w:t xml:space="preserve"> محمد بن سعد كاتب الواقدي </w:t>
      </w:r>
      <w:r w:rsidR="007F733B" w:rsidRPr="00117AA6">
        <w:rPr>
          <w:sz w:val="30"/>
          <w:szCs w:val="30"/>
          <w:rtl/>
        </w:rPr>
        <w:t>(</w:t>
      </w:r>
      <w:r w:rsidRPr="00117AA6">
        <w:rPr>
          <w:sz w:val="30"/>
          <w:szCs w:val="30"/>
          <w:rtl/>
        </w:rPr>
        <w:t>230 هـ</w:t>
      </w:r>
      <w:r w:rsidR="007F733B" w:rsidRPr="00117AA6">
        <w:rPr>
          <w:sz w:val="30"/>
          <w:szCs w:val="30"/>
          <w:rtl/>
        </w:rPr>
        <w:t>)،</w:t>
      </w:r>
      <w:r w:rsidRPr="00117AA6">
        <w:rPr>
          <w:sz w:val="30"/>
          <w:szCs w:val="30"/>
          <w:rtl/>
        </w:rPr>
        <w:t xml:space="preserve"> «الطبقات الكبرى»</w:t>
      </w:r>
      <w:r w:rsidR="007F733B" w:rsidRPr="00117AA6">
        <w:rPr>
          <w:rFonts w:hint="cs"/>
          <w:sz w:val="30"/>
          <w:szCs w:val="30"/>
          <w:rtl/>
        </w:rPr>
        <w:t>،</w:t>
      </w:r>
      <w:r w:rsidRPr="00117AA6">
        <w:rPr>
          <w:rFonts w:hint="cs"/>
          <w:sz w:val="30"/>
          <w:szCs w:val="30"/>
          <w:rtl/>
        </w:rPr>
        <w:t xml:space="preserve"> </w:t>
      </w:r>
      <w:r w:rsidRPr="00117AA6">
        <w:rPr>
          <w:sz w:val="30"/>
          <w:szCs w:val="30"/>
          <w:rtl/>
        </w:rPr>
        <w:t>ليدن</w:t>
      </w:r>
      <w:r w:rsidR="007F733B" w:rsidRPr="00117AA6">
        <w:rPr>
          <w:sz w:val="30"/>
          <w:szCs w:val="30"/>
          <w:rtl/>
        </w:rPr>
        <w:t>،</w:t>
      </w:r>
      <w:r w:rsidRPr="00117AA6">
        <w:rPr>
          <w:sz w:val="30"/>
          <w:szCs w:val="30"/>
          <w:rtl/>
        </w:rPr>
        <w:t xml:space="preserve"> هولندا</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ابن شهرآشوب المازندراني</w:t>
      </w:r>
      <w:r w:rsidR="007F733B" w:rsidRPr="00117AA6">
        <w:rPr>
          <w:sz w:val="30"/>
          <w:szCs w:val="30"/>
          <w:rtl/>
        </w:rPr>
        <w:t>،</w:t>
      </w:r>
      <w:r w:rsidRPr="00117AA6">
        <w:rPr>
          <w:sz w:val="30"/>
          <w:szCs w:val="30"/>
          <w:rtl/>
        </w:rPr>
        <w:t xml:space="preserve"> </w:t>
      </w:r>
      <w:r w:rsidR="007F733B" w:rsidRPr="00117AA6">
        <w:rPr>
          <w:sz w:val="30"/>
          <w:szCs w:val="30"/>
          <w:rtl/>
        </w:rPr>
        <w:t>(</w:t>
      </w:r>
      <w:r w:rsidRPr="00117AA6">
        <w:rPr>
          <w:sz w:val="30"/>
          <w:szCs w:val="30"/>
          <w:rtl/>
        </w:rPr>
        <w:t>558هـ</w:t>
      </w:r>
      <w:r w:rsidR="007F733B" w:rsidRPr="00117AA6">
        <w:rPr>
          <w:sz w:val="30"/>
          <w:szCs w:val="30"/>
          <w:rtl/>
        </w:rPr>
        <w:t>)،</w:t>
      </w:r>
      <w:r w:rsidRPr="00117AA6">
        <w:rPr>
          <w:sz w:val="30"/>
          <w:szCs w:val="30"/>
          <w:rtl/>
        </w:rPr>
        <w:t xml:space="preserve"> </w:t>
      </w:r>
      <w:r w:rsidRPr="00117AA6">
        <w:rPr>
          <w:rFonts w:hint="cs"/>
          <w:sz w:val="30"/>
          <w:szCs w:val="30"/>
          <w:rtl/>
        </w:rPr>
        <w:t xml:space="preserve">«مناقب آل أبي طالب» ويُعرف اختصاراً بكتاب </w:t>
      </w:r>
      <w:r w:rsidRPr="00117AA6">
        <w:rPr>
          <w:sz w:val="30"/>
          <w:szCs w:val="30"/>
          <w:rtl/>
        </w:rPr>
        <w:t>«المناقب»</w:t>
      </w:r>
      <w:r w:rsidR="007F733B" w:rsidRPr="00117AA6">
        <w:rPr>
          <w:rFonts w:hint="cs"/>
          <w:sz w:val="30"/>
          <w:szCs w:val="30"/>
          <w:rtl/>
        </w:rPr>
        <w:t>،</w:t>
      </w:r>
      <w:r w:rsidRPr="00117AA6">
        <w:rPr>
          <w:rFonts w:hint="cs"/>
          <w:sz w:val="30"/>
          <w:szCs w:val="30"/>
          <w:rtl/>
        </w:rPr>
        <w:t xml:space="preserve"> </w:t>
      </w:r>
      <w:r w:rsidRPr="00117AA6">
        <w:rPr>
          <w:sz w:val="30"/>
          <w:szCs w:val="30"/>
          <w:rtl/>
        </w:rPr>
        <w:t>قم</w:t>
      </w:r>
      <w:r w:rsidR="007F733B" w:rsidRPr="00117AA6">
        <w:rPr>
          <w:rFonts w:hint="cs"/>
          <w:sz w:val="30"/>
          <w:szCs w:val="30"/>
          <w:rtl/>
        </w:rPr>
        <w:t>،</w:t>
      </w:r>
      <w:r w:rsidRPr="00117AA6">
        <w:rPr>
          <w:sz w:val="30"/>
          <w:szCs w:val="30"/>
          <w:rtl/>
        </w:rPr>
        <w:t xml:space="preserve"> مؤسسة العلامة للنشر</w:t>
      </w:r>
      <w:r w:rsidR="007F733B" w:rsidRPr="00117AA6">
        <w:rPr>
          <w:sz w:val="30"/>
          <w:szCs w:val="30"/>
          <w:rtl/>
        </w:rPr>
        <w:t>،</w:t>
      </w:r>
      <w:r w:rsidRPr="00117AA6">
        <w:rPr>
          <w:sz w:val="30"/>
          <w:szCs w:val="30"/>
          <w:rtl/>
        </w:rPr>
        <w:t xml:space="preserve"> 1379هـ</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ابن كثير</w:t>
      </w:r>
      <w:r w:rsidR="007F733B" w:rsidRPr="00117AA6">
        <w:rPr>
          <w:rFonts w:hint="cs"/>
          <w:sz w:val="30"/>
          <w:szCs w:val="30"/>
          <w:rtl/>
        </w:rPr>
        <w:t>،</w:t>
      </w:r>
      <w:r w:rsidRPr="00117AA6">
        <w:rPr>
          <w:sz w:val="30"/>
          <w:szCs w:val="30"/>
          <w:rtl/>
        </w:rPr>
        <w:t xml:space="preserve"> الحافظ أبو الفداء إسماعيل بن كثير الدمشقي </w:t>
      </w:r>
      <w:r w:rsidR="007F733B" w:rsidRPr="00117AA6">
        <w:rPr>
          <w:sz w:val="30"/>
          <w:szCs w:val="30"/>
          <w:rtl/>
        </w:rPr>
        <w:t>(</w:t>
      </w:r>
      <w:r w:rsidRPr="00117AA6">
        <w:rPr>
          <w:sz w:val="30"/>
          <w:szCs w:val="30"/>
          <w:rtl/>
        </w:rPr>
        <w:t>774 هـ</w:t>
      </w:r>
      <w:r w:rsidR="007F733B" w:rsidRPr="00117AA6">
        <w:rPr>
          <w:sz w:val="30"/>
          <w:szCs w:val="30"/>
          <w:rtl/>
        </w:rPr>
        <w:t>)،</w:t>
      </w:r>
      <w:r w:rsidRPr="00117AA6">
        <w:rPr>
          <w:sz w:val="30"/>
          <w:szCs w:val="30"/>
          <w:rtl/>
        </w:rPr>
        <w:t xml:space="preserve"> </w:t>
      </w:r>
      <w:r w:rsidRPr="00117AA6">
        <w:rPr>
          <w:rFonts w:hint="cs"/>
          <w:sz w:val="30"/>
          <w:szCs w:val="30"/>
          <w:rtl/>
        </w:rPr>
        <w:t>«</w:t>
      </w:r>
      <w:r w:rsidRPr="00117AA6">
        <w:rPr>
          <w:sz w:val="30"/>
          <w:szCs w:val="30"/>
          <w:rtl/>
        </w:rPr>
        <w:t>البداية والنهاية</w:t>
      </w:r>
      <w:r w:rsidRPr="00117AA6">
        <w:rPr>
          <w:rFonts w:hint="cs"/>
          <w:sz w:val="30"/>
          <w:szCs w:val="30"/>
          <w:rtl/>
        </w:rPr>
        <w:t>»</w:t>
      </w:r>
      <w:r w:rsidR="007F733B" w:rsidRPr="00117AA6">
        <w:rPr>
          <w:rFonts w:hint="cs"/>
          <w:sz w:val="30"/>
          <w:szCs w:val="30"/>
          <w:rtl/>
        </w:rPr>
        <w:t>،</w:t>
      </w:r>
      <w:r w:rsidRPr="00117AA6">
        <w:rPr>
          <w:rFonts w:hint="cs"/>
          <w:sz w:val="30"/>
          <w:szCs w:val="30"/>
          <w:rtl/>
        </w:rPr>
        <w:t xml:space="preserve"> </w:t>
      </w:r>
      <w:r w:rsidRPr="00117AA6">
        <w:rPr>
          <w:sz w:val="30"/>
          <w:szCs w:val="30"/>
          <w:rtl/>
        </w:rPr>
        <w:t>القاهرة</w:t>
      </w:r>
      <w:r w:rsidR="007F733B" w:rsidRPr="00117AA6">
        <w:rPr>
          <w:sz w:val="30"/>
          <w:szCs w:val="30"/>
          <w:rtl/>
        </w:rPr>
        <w:t>،</w:t>
      </w:r>
      <w:r w:rsidRPr="00117AA6">
        <w:rPr>
          <w:sz w:val="30"/>
          <w:szCs w:val="30"/>
          <w:rtl/>
        </w:rPr>
        <w:t xml:space="preserve"> 1351 هـ</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الاسترآبادى</w:t>
      </w:r>
      <w:r w:rsidR="007F733B" w:rsidRPr="00117AA6">
        <w:rPr>
          <w:rFonts w:hint="cs"/>
          <w:sz w:val="30"/>
          <w:szCs w:val="30"/>
          <w:rtl/>
        </w:rPr>
        <w:t>،</w:t>
      </w:r>
      <w:r w:rsidRPr="00117AA6">
        <w:rPr>
          <w:rFonts w:hint="cs"/>
          <w:sz w:val="30"/>
          <w:szCs w:val="30"/>
          <w:rtl/>
        </w:rPr>
        <w:t xml:space="preserve"> </w:t>
      </w:r>
      <w:r w:rsidRPr="00117AA6">
        <w:rPr>
          <w:sz w:val="30"/>
          <w:szCs w:val="30"/>
          <w:rtl/>
        </w:rPr>
        <w:t xml:space="preserve">السيد شرف الدين على الحسينى الاسترآبادى </w:t>
      </w:r>
      <w:r w:rsidR="007F733B" w:rsidRPr="00117AA6">
        <w:rPr>
          <w:sz w:val="30"/>
          <w:szCs w:val="30"/>
          <w:rtl/>
        </w:rPr>
        <w:t>(</w:t>
      </w:r>
      <w:r w:rsidRPr="00117AA6">
        <w:rPr>
          <w:sz w:val="30"/>
          <w:szCs w:val="30"/>
          <w:rtl/>
        </w:rPr>
        <w:t>حوالي 940هـ</w:t>
      </w:r>
      <w:r w:rsidR="007F733B" w:rsidRPr="00117AA6">
        <w:rPr>
          <w:sz w:val="30"/>
          <w:szCs w:val="30"/>
          <w:rtl/>
        </w:rPr>
        <w:t>)</w:t>
      </w:r>
      <w:r w:rsidRPr="00117AA6">
        <w:rPr>
          <w:sz w:val="30"/>
          <w:szCs w:val="30"/>
          <w:rtl/>
        </w:rPr>
        <w:t>‏</w:t>
      </w:r>
      <w:r w:rsidR="007F733B" w:rsidRPr="00117AA6">
        <w:rPr>
          <w:sz w:val="30"/>
          <w:szCs w:val="30"/>
          <w:rtl/>
        </w:rPr>
        <w:t>،</w:t>
      </w:r>
      <w:r w:rsidRPr="00117AA6">
        <w:rPr>
          <w:sz w:val="30"/>
          <w:szCs w:val="30"/>
          <w:rtl/>
        </w:rPr>
        <w:t xml:space="preserve"> «تأويل الآيات الظاهرة في فضائل العترة الطاهرة»</w:t>
      </w:r>
      <w:r w:rsidR="007F733B" w:rsidRPr="00117AA6">
        <w:rPr>
          <w:sz w:val="30"/>
          <w:szCs w:val="30"/>
          <w:rtl/>
        </w:rPr>
        <w:t>،</w:t>
      </w:r>
      <w:r w:rsidRPr="00117AA6">
        <w:rPr>
          <w:sz w:val="30"/>
          <w:szCs w:val="30"/>
          <w:rtl/>
        </w:rPr>
        <w:t xml:space="preserve"> ط1</w:t>
      </w:r>
      <w:r w:rsidR="007F733B" w:rsidRPr="00117AA6">
        <w:rPr>
          <w:sz w:val="30"/>
          <w:szCs w:val="30"/>
          <w:rtl/>
        </w:rPr>
        <w:t>،</w:t>
      </w:r>
      <w:r w:rsidRPr="00117AA6">
        <w:rPr>
          <w:sz w:val="30"/>
          <w:szCs w:val="30"/>
          <w:rtl/>
        </w:rPr>
        <w:t xml:space="preserve"> قم</w:t>
      </w:r>
      <w:r w:rsidR="007F733B" w:rsidRPr="00117AA6">
        <w:rPr>
          <w:sz w:val="30"/>
          <w:szCs w:val="30"/>
          <w:rtl/>
        </w:rPr>
        <w:t>،</w:t>
      </w:r>
      <w:r w:rsidRPr="00117AA6">
        <w:rPr>
          <w:sz w:val="30"/>
          <w:szCs w:val="30"/>
          <w:rtl/>
        </w:rPr>
        <w:t xml:space="preserve"> مؤسسة انتشارات إسلامي التابعة لجماعة المدرسين في الحوزة العلمية في قم</w:t>
      </w:r>
      <w:r w:rsidR="007F733B" w:rsidRPr="00117AA6">
        <w:rPr>
          <w:sz w:val="30"/>
          <w:szCs w:val="30"/>
          <w:rtl/>
        </w:rPr>
        <w:t>،</w:t>
      </w:r>
      <w:r w:rsidRPr="00117AA6">
        <w:rPr>
          <w:sz w:val="30"/>
          <w:szCs w:val="30"/>
          <w:rtl/>
        </w:rPr>
        <w:t xml:space="preserve"> 1409هـ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rFonts w:hint="cs"/>
          <w:sz w:val="30"/>
          <w:szCs w:val="30"/>
          <w:rtl/>
        </w:rPr>
        <w:t>البحراني</w:t>
      </w:r>
      <w:r w:rsidR="007F733B" w:rsidRPr="00117AA6">
        <w:rPr>
          <w:rFonts w:hint="cs"/>
          <w:sz w:val="30"/>
          <w:szCs w:val="30"/>
          <w:rtl/>
        </w:rPr>
        <w:t>،</w:t>
      </w:r>
      <w:r w:rsidRPr="00117AA6">
        <w:rPr>
          <w:rFonts w:hint="cs"/>
          <w:sz w:val="30"/>
          <w:szCs w:val="30"/>
          <w:rtl/>
        </w:rPr>
        <w:t xml:space="preserve"> </w:t>
      </w:r>
      <w:r w:rsidRPr="00117AA6">
        <w:rPr>
          <w:sz w:val="30"/>
          <w:szCs w:val="30"/>
          <w:rtl/>
        </w:rPr>
        <w:t xml:space="preserve">السيد هاشم بن سليمان البحراني </w:t>
      </w:r>
      <w:r w:rsidR="007F733B" w:rsidRPr="00117AA6">
        <w:rPr>
          <w:sz w:val="30"/>
          <w:szCs w:val="30"/>
          <w:rtl/>
        </w:rPr>
        <w:t>(</w:t>
      </w:r>
      <w:r w:rsidRPr="00117AA6">
        <w:rPr>
          <w:sz w:val="30"/>
          <w:szCs w:val="30"/>
          <w:rtl/>
        </w:rPr>
        <w:t>1107 أو 1109هـ</w:t>
      </w:r>
      <w:r w:rsidR="007F733B" w:rsidRPr="00117AA6">
        <w:rPr>
          <w:sz w:val="30"/>
          <w:szCs w:val="30"/>
          <w:rtl/>
        </w:rPr>
        <w:t>)</w:t>
      </w:r>
      <w:r w:rsidR="007F733B" w:rsidRPr="00117AA6">
        <w:rPr>
          <w:rFonts w:hint="cs"/>
          <w:sz w:val="30"/>
          <w:szCs w:val="30"/>
          <w:rtl/>
        </w:rPr>
        <w:t>،</w:t>
      </w:r>
      <w:r w:rsidRPr="00117AA6">
        <w:rPr>
          <w:rFonts w:hint="cs"/>
          <w:sz w:val="30"/>
          <w:szCs w:val="30"/>
          <w:rtl/>
        </w:rPr>
        <w:t xml:space="preserve"> </w:t>
      </w:r>
      <w:r w:rsidRPr="00117AA6">
        <w:rPr>
          <w:sz w:val="30"/>
          <w:szCs w:val="30"/>
          <w:rtl/>
        </w:rPr>
        <w:t>«مدينة معاجز الأئمة الاثني عشـر ودلائل الحجج على البشـر»</w:t>
      </w:r>
      <w:r w:rsidR="007F733B" w:rsidRPr="00117AA6">
        <w:rPr>
          <w:rFonts w:hint="cs"/>
          <w:sz w:val="30"/>
          <w:szCs w:val="30"/>
          <w:rtl/>
        </w:rPr>
        <w:t>،</w:t>
      </w:r>
      <w:r w:rsidRPr="00117AA6">
        <w:rPr>
          <w:rFonts w:hint="cs"/>
          <w:sz w:val="30"/>
          <w:szCs w:val="30"/>
          <w:rtl/>
        </w:rPr>
        <w:t xml:space="preserve"> تحقيق </w:t>
      </w:r>
      <w:r w:rsidRPr="00117AA6">
        <w:rPr>
          <w:sz w:val="30"/>
          <w:szCs w:val="30"/>
          <w:rtl/>
        </w:rPr>
        <w:t>لجنة التحقيق بإشراف فارس حسون كريم</w:t>
      </w:r>
      <w:r w:rsidR="007F733B" w:rsidRPr="00117AA6">
        <w:rPr>
          <w:rFonts w:hint="cs"/>
          <w:sz w:val="30"/>
          <w:szCs w:val="30"/>
          <w:rtl/>
        </w:rPr>
        <w:t>،</w:t>
      </w:r>
      <w:r w:rsidRPr="00117AA6">
        <w:rPr>
          <w:rFonts w:hint="cs"/>
          <w:sz w:val="30"/>
          <w:szCs w:val="30"/>
          <w:rtl/>
        </w:rPr>
        <w:t xml:space="preserve"> ط1</w:t>
      </w:r>
      <w:r w:rsidR="007F733B" w:rsidRPr="00117AA6">
        <w:rPr>
          <w:rFonts w:hint="cs"/>
          <w:sz w:val="30"/>
          <w:szCs w:val="30"/>
          <w:rtl/>
        </w:rPr>
        <w:t>،</w:t>
      </w:r>
      <w:r w:rsidRPr="00117AA6">
        <w:rPr>
          <w:rFonts w:hint="cs"/>
          <w:sz w:val="30"/>
          <w:szCs w:val="30"/>
          <w:rtl/>
        </w:rPr>
        <w:t xml:space="preserve"> قم</w:t>
      </w:r>
      <w:r w:rsidR="007F733B" w:rsidRPr="00117AA6">
        <w:rPr>
          <w:rFonts w:hint="cs"/>
          <w:sz w:val="30"/>
          <w:szCs w:val="30"/>
          <w:rtl/>
        </w:rPr>
        <w:t>،</w:t>
      </w:r>
      <w:r w:rsidRPr="00117AA6">
        <w:rPr>
          <w:rFonts w:hint="cs"/>
          <w:sz w:val="30"/>
          <w:szCs w:val="30"/>
          <w:rtl/>
        </w:rPr>
        <w:t xml:space="preserve"> </w:t>
      </w:r>
      <w:r w:rsidRPr="00117AA6">
        <w:rPr>
          <w:sz w:val="30"/>
          <w:szCs w:val="30"/>
          <w:rtl/>
        </w:rPr>
        <w:t>مؤسسة المعارف الإسلامية</w:t>
      </w:r>
      <w:r w:rsidR="007F733B" w:rsidRPr="00117AA6">
        <w:rPr>
          <w:rFonts w:hint="cs"/>
          <w:sz w:val="30"/>
          <w:szCs w:val="30"/>
          <w:rtl/>
        </w:rPr>
        <w:t>،</w:t>
      </w:r>
      <w:r w:rsidRPr="00117AA6">
        <w:rPr>
          <w:sz w:val="30"/>
          <w:szCs w:val="30"/>
          <w:rtl/>
        </w:rPr>
        <w:t xml:space="preserve"> 1415</w:t>
      </w:r>
      <w:r w:rsidRPr="00117AA6">
        <w:rPr>
          <w:rFonts w:hint="cs"/>
          <w:sz w:val="30"/>
          <w:szCs w:val="30"/>
          <w:rtl/>
        </w:rPr>
        <w:t>هـ</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rFonts w:hint="cs"/>
          <w:sz w:val="30"/>
          <w:szCs w:val="30"/>
          <w:rtl/>
        </w:rPr>
        <w:t>البرسي</w:t>
      </w:r>
      <w:r w:rsidR="007F733B" w:rsidRPr="00117AA6">
        <w:rPr>
          <w:rFonts w:hint="cs"/>
          <w:sz w:val="30"/>
          <w:szCs w:val="30"/>
          <w:rtl/>
        </w:rPr>
        <w:t>،</w:t>
      </w:r>
      <w:r w:rsidRPr="00117AA6">
        <w:rPr>
          <w:rFonts w:hint="cs"/>
          <w:sz w:val="30"/>
          <w:szCs w:val="30"/>
          <w:rtl/>
        </w:rPr>
        <w:t xml:space="preserve"> </w:t>
      </w:r>
      <w:r w:rsidRPr="00117AA6">
        <w:rPr>
          <w:sz w:val="30"/>
          <w:szCs w:val="30"/>
          <w:rtl/>
        </w:rPr>
        <w:t>الحافظ رجب البرسي</w:t>
      </w:r>
      <w:r w:rsidRPr="00117AA6">
        <w:rPr>
          <w:rFonts w:hint="cs"/>
          <w:sz w:val="30"/>
          <w:szCs w:val="30"/>
          <w:rtl/>
        </w:rPr>
        <w:t xml:space="preserve"> </w:t>
      </w:r>
      <w:r w:rsidR="007F733B" w:rsidRPr="00117AA6">
        <w:rPr>
          <w:rFonts w:hint="cs"/>
          <w:sz w:val="30"/>
          <w:szCs w:val="30"/>
          <w:rtl/>
        </w:rPr>
        <w:t>(</w:t>
      </w:r>
      <w:r w:rsidRPr="00117AA6">
        <w:rPr>
          <w:rFonts w:hint="cs"/>
          <w:sz w:val="30"/>
          <w:szCs w:val="30"/>
          <w:rtl/>
        </w:rPr>
        <w:t>كان حياً سنة</w:t>
      </w:r>
      <w:r w:rsidR="0045545B" w:rsidRPr="00117AA6">
        <w:rPr>
          <w:rFonts w:hint="cs"/>
          <w:sz w:val="30"/>
          <w:szCs w:val="30"/>
          <w:rtl/>
        </w:rPr>
        <w:t xml:space="preserve"> </w:t>
      </w:r>
      <w:r w:rsidRPr="00117AA6">
        <w:rPr>
          <w:sz w:val="30"/>
          <w:szCs w:val="30"/>
          <w:rtl/>
        </w:rPr>
        <w:t>813</w:t>
      </w:r>
      <w:r w:rsidRPr="00117AA6">
        <w:rPr>
          <w:rFonts w:hint="cs"/>
          <w:sz w:val="30"/>
          <w:szCs w:val="30"/>
          <w:rtl/>
        </w:rPr>
        <w:t>هـ</w:t>
      </w:r>
      <w:r w:rsidR="007F733B" w:rsidRPr="00117AA6">
        <w:rPr>
          <w:rFonts w:hint="cs"/>
          <w:sz w:val="30"/>
          <w:szCs w:val="30"/>
          <w:rtl/>
        </w:rPr>
        <w:t>)،</w:t>
      </w:r>
      <w:r w:rsidRPr="00117AA6">
        <w:rPr>
          <w:rFonts w:hint="cs"/>
          <w:sz w:val="30"/>
          <w:szCs w:val="30"/>
          <w:rtl/>
        </w:rPr>
        <w:t xml:space="preserve"> </w:t>
      </w:r>
      <w:r w:rsidR="0045545B" w:rsidRPr="00117AA6">
        <w:rPr>
          <w:sz w:val="30"/>
          <w:szCs w:val="30"/>
          <w:rtl/>
        </w:rPr>
        <w:t>«</w:t>
      </w:r>
      <w:r w:rsidRPr="00117AA6">
        <w:rPr>
          <w:sz w:val="30"/>
          <w:szCs w:val="30"/>
          <w:rtl/>
        </w:rPr>
        <w:t>مشارق أنوار اليقين</w:t>
      </w:r>
      <w:r w:rsidRPr="00117AA6">
        <w:rPr>
          <w:rFonts w:hint="cs"/>
          <w:sz w:val="30"/>
          <w:szCs w:val="30"/>
          <w:rtl/>
        </w:rPr>
        <w:t>»</w:t>
      </w:r>
      <w:r w:rsidR="007F733B" w:rsidRPr="00117AA6">
        <w:rPr>
          <w:rFonts w:hint="cs"/>
          <w:sz w:val="30"/>
          <w:szCs w:val="30"/>
          <w:rtl/>
        </w:rPr>
        <w:t>،</w:t>
      </w:r>
      <w:r w:rsidRPr="00117AA6">
        <w:rPr>
          <w:rFonts w:hint="cs"/>
          <w:sz w:val="30"/>
          <w:szCs w:val="30"/>
          <w:rtl/>
        </w:rPr>
        <w:t xml:space="preserve"> ط1</w:t>
      </w:r>
      <w:r w:rsidR="007F733B" w:rsidRPr="00117AA6">
        <w:rPr>
          <w:rFonts w:hint="cs"/>
          <w:sz w:val="30"/>
          <w:szCs w:val="30"/>
          <w:rtl/>
        </w:rPr>
        <w:t>،</w:t>
      </w:r>
      <w:r w:rsidRPr="00117AA6">
        <w:rPr>
          <w:rFonts w:hint="cs"/>
          <w:sz w:val="30"/>
          <w:szCs w:val="30"/>
          <w:rtl/>
        </w:rPr>
        <w:t xml:space="preserve"> </w:t>
      </w:r>
      <w:r w:rsidRPr="00117AA6">
        <w:rPr>
          <w:sz w:val="30"/>
          <w:szCs w:val="30"/>
          <w:rtl/>
        </w:rPr>
        <w:t>بيروت</w:t>
      </w:r>
      <w:r w:rsidR="007F733B" w:rsidRPr="00117AA6">
        <w:rPr>
          <w:rFonts w:hint="cs"/>
          <w:sz w:val="30"/>
          <w:szCs w:val="30"/>
          <w:rtl/>
        </w:rPr>
        <w:t>،</w:t>
      </w:r>
      <w:r w:rsidRPr="00117AA6">
        <w:rPr>
          <w:sz w:val="30"/>
          <w:szCs w:val="30"/>
          <w:rtl/>
        </w:rPr>
        <w:t xml:space="preserve"> مؤسسة الأعلم</w:t>
      </w:r>
      <w:r w:rsidRPr="00117AA6">
        <w:rPr>
          <w:rFonts w:hint="cs"/>
          <w:sz w:val="30"/>
          <w:szCs w:val="30"/>
          <w:rtl/>
        </w:rPr>
        <w:t>ي</w:t>
      </w:r>
      <w:r w:rsidRPr="00117AA6">
        <w:rPr>
          <w:sz w:val="30"/>
          <w:szCs w:val="30"/>
          <w:rtl/>
        </w:rPr>
        <w:t xml:space="preserve"> للمطبوعات</w:t>
      </w:r>
      <w:r w:rsidR="007F733B" w:rsidRPr="00117AA6">
        <w:rPr>
          <w:sz w:val="30"/>
          <w:szCs w:val="30"/>
          <w:rtl/>
        </w:rPr>
        <w:t>،</w:t>
      </w:r>
      <w:r w:rsidRPr="00117AA6">
        <w:rPr>
          <w:rFonts w:hint="cs"/>
          <w:sz w:val="30"/>
          <w:szCs w:val="30"/>
          <w:rtl/>
        </w:rPr>
        <w:t xml:space="preserve"> </w:t>
      </w:r>
      <w:r w:rsidRPr="00117AA6">
        <w:rPr>
          <w:sz w:val="30"/>
          <w:szCs w:val="30"/>
          <w:rtl/>
        </w:rPr>
        <w:t>1419</w:t>
      </w:r>
      <w:r w:rsidRPr="00117AA6">
        <w:rPr>
          <w:rFonts w:hint="cs"/>
          <w:sz w:val="30"/>
          <w:szCs w:val="30"/>
          <w:rtl/>
        </w:rPr>
        <w:t>هـ/</w:t>
      </w:r>
      <w:r w:rsidRPr="00117AA6">
        <w:rPr>
          <w:sz w:val="30"/>
          <w:szCs w:val="30"/>
          <w:rtl/>
        </w:rPr>
        <w:t>1999</w:t>
      </w:r>
      <w:r w:rsidRPr="00117AA6">
        <w:rPr>
          <w:rFonts w:hint="cs"/>
          <w:sz w:val="30"/>
          <w:szCs w:val="30"/>
          <w:rtl/>
        </w:rPr>
        <w:t>م</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الطبري</w:t>
      </w:r>
      <w:r w:rsidR="007F733B" w:rsidRPr="00117AA6">
        <w:rPr>
          <w:rFonts w:hint="cs"/>
          <w:sz w:val="30"/>
          <w:szCs w:val="30"/>
          <w:rtl/>
        </w:rPr>
        <w:t>،</w:t>
      </w:r>
      <w:r w:rsidRPr="00117AA6">
        <w:rPr>
          <w:sz w:val="30"/>
          <w:szCs w:val="30"/>
          <w:rtl/>
        </w:rPr>
        <w:t xml:space="preserve"> </w:t>
      </w:r>
      <w:r w:rsidRPr="00117AA6">
        <w:rPr>
          <w:rFonts w:hint="cs"/>
          <w:sz w:val="30"/>
          <w:szCs w:val="30"/>
          <w:rtl/>
        </w:rPr>
        <w:t>أبو جعفر محمد بن جرير</w:t>
      </w:r>
      <w:r w:rsidR="007F733B" w:rsidRPr="00117AA6">
        <w:rPr>
          <w:rFonts w:hint="cs"/>
          <w:sz w:val="30"/>
          <w:szCs w:val="30"/>
          <w:rtl/>
        </w:rPr>
        <w:t>،</w:t>
      </w:r>
      <w:r w:rsidRPr="00117AA6">
        <w:rPr>
          <w:rFonts w:hint="cs"/>
          <w:sz w:val="30"/>
          <w:szCs w:val="30"/>
          <w:rtl/>
        </w:rPr>
        <w:t xml:space="preserve"> </w:t>
      </w:r>
      <w:r w:rsidRPr="00117AA6">
        <w:rPr>
          <w:sz w:val="30"/>
          <w:szCs w:val="30"/>
          <w:rtl/>
        </w:rPr>
        <w:t>تاريخ الأمم والملوك</w:t>
      </w:r>
      <w:r w:rsidR="007F733B" w:rsidRPr="00117AA6">
        <w:rPr>
          <w:rFonts w:hint="cs"/>
          <w:sz w:val="30"/>
          <w:szCs w:val="30"/>
          <w:rtl/>
        </w:rPr>
        <w:t>،</w:t>
      </w:r>
      <w:r w:rsidRPr="00117AA6">
        <w:rPr>
          <w:rFonts w:hint="cs"/>
          <w:sz w:val="30"/>
          <w:szCs w:val="30"/>
          <w:rtl/>
        </w:rPr>
        <w:t xml:space="preserve"> طبع القاهرة</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عباس القمي</w:t>
      </w:r>
      <w:r w:rsidR="007F733B" w:rsidRPr="00117AA6">
        <w:rPr>
          <w:sz w:val="30"/>
          <w:szCs w:val="30"/>
          <w:rtl/>
        </w:rPr>
        <w:t>،</w:t>
      </w:r>
      <w:r w:rsidRPr="00117AA6">
        <w:rPr>
          <w:sz w:val="30"/>
          <w:szCs w:val="30"/>
          <w:rtl/>
        </w:rPr>
        <w:t xml:space="preserve"> الشيخ</w:t>
      </w:r>
      <w:r w:rsidRPr="00117AA6">
        <w:rPr>
          <w:rFonts w:hint="cs"/>
          <w:sz w:val="30"/>
          <w:szCs w:val="30"/>
          <w:rtl/>
        </w:rPr>
        <w:t xml:space="preserve"> المحدث</w:t>
      </w:r>
      <w:r w:rsidR="007F733B" w:rsidRPr="00117AA6">
        <w:rPr>
          <w:rFonts w:hint="cs"/>
          <w:sz w:val="30"/>
          <w:szCs w:val="30"/>
          <w:rtl/>
        </w:rPr>
        <w:t>،</w:t>
      </w:r>
      <w:r w:rsidRPr="00117AA6">
        <w:rPr>
          <w:sz w:val="30"/>
          <w:szCs w:val="30"/>
          <w:rtl/>
        </w:rPr>
        <w:t xml:space="preserve"> «منتهى الآمال»</w:t>
      </w:r>
      <w:r w:rsidR="007F733B" w:rsidRPr="00117AA6">
        <w:rPr>
          <w:sz w:val="30"/>
          <w:szCs w:val="30"/>
          <w:rtl/>
        </w:rPr>
        <w:t>،</w:t>
      </w:r>
      <w:r w:rsidRPr="00117AA6">
        <w:rPr>
          <w:sz w:val="30"/>
          <w:szCs w:val="30"/>
          <w:rtl/>
        </w:rPr>
        <w:t xml:space="preserve"> </w:t>
      </w:r>
      <w:r w:rsidRPr="00117AA6">
        <w:rPr>
          <w:rFonts w:hint="cs"/>
          <w:sz w:val="30"/>
          <w:szCs w:val="30"/>
          <w:rtl/>
        </w:rPr>
        <w:t>قم</w:t>
      </w:r>
      <w:r w:rsidR="007F733B" w:rsidRPr="00117AA6">
        <w:rPr>
          <w:rFonts w:hint="cs"/>
          <w:sz w:val="30"/>
          <w:szCs w:val="30"/>
          <w:rtl/>
        </w:rPr>
        <w:t>،</w:t>
      </w:r>
      <w:r w:rsidRPr="00117AA6">
        <w:rPr>
          <w:rFonts w:hint="cs"/>
          <w:sz w:val="30"/>
          <w:szCs w:val="30"/>
          <w:rtl/>
        </w:rPr>
        <w:t xml:space="preserve"> </w:t>
      </w:r>
      <w:r w:rsidRPr="00117AA6">
        <w:rPr>
          <w:sz w:val="30"/>
          <w:szCs w:val="30"/>
          <w:rtl/>
        </w:rPr>
        <w:t>كتابفروشي اسلاميه</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علي خان بن معصوم الشوشتري</w:t>
      </w:r>
      <w:r w:rsidR="007F733B" w:rsidRPr="00117AA6">
        <w:rPr>
          <w:rFonts w:hint="cs"/>
          <w:sz w:val="30"/>
          <w:szCs w:val="30"/>
          <w:rtl/>
        </w:rPr>
        <w:t>،</w:t>
      </w:r>
      <w:r w:rsidRPr="00117AA6">
        <w:rPr>
          <w:rFonts w:hint="cs"/>
          <w:sz w:val="30"/>
          <w:szCs w:val="30"/>
          <w:rtl/>
        </w:rPr>
        <w:t xml:space="preserve"> </w:t>
      </w:r>
      <w:r w:rsidRPr="00117AA6">
        <w:rPr>
          <w:sz w:val="30"/>
          <w:szCs w:val="30"/>
          <w:rtl/>
        </w:rPr>
        <w:t>السيد المدنى الشيرازي الحسيني</w:t>
      </w:r>
      <w:r w:rsidRPr="00117AA6">
        <w:rPr>
          <w:rFonts w:hint="cs"/>
          <w:sz w:val="30"/>
          <w:szCs w:val="30"/>
          <w:rtl/>
        </w:rPr>
        <w:t xml:space="preserve"> </w:t>
      </w:r>
      <w:r w:rsidR="007F733B" w:rsidRPr="00117AA6">
        <w:rPr>
          <w:rFonts w:hint="cs"/>
          <w:sz w:val="30"/>
          <w:szCs w:val="30"/>
          <w:rtl/>
        </w:rPr>
        <w:t>(</w:t>
      </w:r>
      <w:r w:rsidRPr="00117AA6">
        <w:rPr>
          <w:sz w:val="30"/>
          <w:szCs w:val="30"/>
          <w:rtl/>
        </w:rPr>
        <w:t>1120هـ</w:t>
      </w:r>
      <w:r w:rsidR="007F733B" w:rsidRPr="00117AA6">
        <w:rPr>
          <w:rFonts w:hint="cs"/>
          <w:sz w:val="30"/>
          <w:szCs w:val="30"/>
          <w:rtl/>
        </w:rPr>
        <w:t>)،</w:t>
      </w:r>
      <w:r w:rsidRPr="00117AA6">
        <w:rPr>
          <w:rFonts w:hint="cs"/>
          <w:sz w:val="30"/>
          <w:szCs w:val="30"/>
          <w:rtl/>
        </w:rPr>
        <w:t xml:space="preserve"> «</w:t>
      </w:r>
      <w:r w:rsidRPr="00117AA6">
        <w:rPr>
          <w:sz w:val="30"/>
          <w:szCs w:val="30"/>
          <w:rtl/>
        </w:rPr>
        <w:t>الدرجات الرفيعة في طبقات الشيعة</w:t>
      </w:r>
      <w:r w:rsidRPr="00117AA6">
        <w:rPr>
          <w:rFonts w:hint="cs"/>
          <w:sz w:val="30"/>
          <w:szCs w:val="30"/>
          <w:rtl/>
        </w:rPr>
        <w:t>»</w:t>
      </w:r>
      <w:r w:rsidR="007F733B" w:rsidRPr="00117AA6">
        <w:rPr>
          <w:rFonts w:hint="cs"/>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rFonts w:hint="cs"/>
          <w:sz w:val="30"/>
          <w:szCs w:val="30"/>
          <w:rtl/>
        </w:rPr>
        <w:t>ا</w:t>
      </w:r>
      <w:r w:rsidRPr="00117AA6">
        <w:rPr>
          <w:sz w:val="30"/>
          <w:szCs w:val="30"/>
          <w:rtl/>
        </w:rPr>
        <w:t>لمسعودي</w:t>
      </w:r>
      <w:r w:rsidR="007F733B" w:rsidRPr="00117AA6">
        <w:rPr>
          <w:rFonts w:hint="cs"/>
          <w:sz w:val="30"/>
          <w:szCs w:val="30"/>
          <w:rtl/>
        </w:rPr>
        <w:t>،</w:t>
      </w:r>
      <w:r w:rsidRPr="00117AA6">
        <w:rPr>
          <w:sz w:val="30"/>
          <w:szCs w:val="30"/>
          <w:rtl/>
        </w:rPr>
        <w:t xml:space="preserve"> علي بن الحسين بن علي المسعودي الهذلي</w:t>
      </w:r>
      <w:r w:rsidRPr="00117AA6">
        <w:rPr>
          <w:rFonts w:hint="cs"/>
          <w:sz w:val="30"/>
          <w:szCs w:val="30"/>
          <w:rtl/>
        </w:rPr>
        <w:t xml:space="preserve"> </w:t>
      </w:r>
      <w:r w:rsidR="007F733B" w:rsidRPr="00117AA6">
        <w:rPr>
          <w:rFonts w:hint="cs"/>
          <w:sz w:val="30"/>
          <w:szCs w:val="30"/>
          <w:rtl/>
        </w:rPr>
        <w:t>(</w:t>
      </w:r>
      <w:r w:rsidRPr="00117AA6">
        <w:rPr>
          <w:sz w:val="30"/>
          <w:szCs w:val="30"/>
          <w:rtl/>
        </w:rPr>
        <w:t>346هـ</w:t>
      </w:r>
      <w:r w:rsidR="007F733B" w:rsidRPr="00117AA6">
        <w:rPr>
          <w:rFonts w:hint="cs"/>
          <w:sz w:val="30"/>
          <w:szCs w:val="30"/>
          <w:rtl/>
        </w:rPr>
        <w:t>)،</w:t>
      </w:r>
      <w:r w:rsidRPr="00117AA6">
        <w:rPr>
          <w:rFonts w:hint="cs"/>
          <w:sz w:val="30"/>
          <w:szCs w:val="30"/>
          <w:rtl/>
        </w:rPr>
        <w:t xml:space="preserve"> «</w:t>
      </w:r>
      <w:r w:rsidRPr="00117AA6">
        <w:rPr>
          <w:sz w:val="30"/>
          <w:szCs w:val="30"/>
          <w:rtl/>
        </w:rPr>
        <w:t>مروج الذهب ومعادن الجوهر</w:t>
      </w:r>
      <w:r w:rsidRPr="00117AA6">
        <w:rPr>
          <w:rFonts w:hint="cs"/>
          <w:sz w:val="30"/>
          <w:szCs w:val="30"/>
          <w:rtl/>
        </w:rPr>
        <w:t>»</w:t>
      </w:r>
      <w:r w:rsidR="007F733B" w:rsidRPr="00117AA6">
        <w:rPr>
          <w:rFonts w:hint="cs"/>
          <w:sz w:val="30"/>
          <w:szCs w:val="30"/>
          <w:rtl/>
        </w:rPr>
        <w:t>،</w:t>
      </w:r>
      <w:r w:rsidRPr="00117AA6">
        <w:rPr>
          <w:rFonts w:hint="cs"/>
          <w:sz w:val="30"/>
          <w:szCs w:val="30"/>
          <w:rtl/>
        </w:rPr>
        <w:t xml:space="preserve"> </w:t>
      </w:r>
      <w:r w:rsidRPr="00117AA6">
        <w:rPr>
          <w:sz w:val="30"/>
          <w:szCs w:val="30"/>
          <w:rtl/>
        </w:rPr>
        <w:t>طبع مصر</w:t>
      </w:r>
      <w:r w:rsidR="007F733B" w:rsidRPr="00117AA6">
        <w:rPr>
          <w:sz w:val="30"/>
          <w:szCs w:val="30"/>
          <w:rtl/>
        </w:rPr>
        <w:t>،</w:t>
      </w:r>
      <w:r w:rsidRPr="00117AA6">
        <w:rPr>
          <w:sz w:val="30"/>
          <w:szCs w:val="30"/>
          <w:rtl/>
        </w:rPr>
        <w:t xml:space="preserve"> 1346هـ</w:t>
      </w:r>
      <w:r w:rsidR="007F733B" w:rsidRPr="00117AA6">
        <w:rPr>
          <w:sz w:val="30"/>
          <w:szCs w:val="30"/>
          <w:rtl/>
        </w:rPr>
        <w:t>.</w:t>
      </w:r>
    </w:p>
    <w:p w:rsidR="00415D28" w:rsidRPr="00117AA6" w:rsidRDefault="00415D28" w:rsidP="00117AA6">
      <w:pPr>
        <w:widowControl w:val="0"/>
        <w:numPr>
          <w:ilvl w:val="0"/>
          <w:numId w:val="10"/>
        </w:numPr>
        <w:tabs>
          <w:tab w:val="clear" w:pos="360"/>
        </w:tabs>
        <w:spacing w:before="120"/>
        <w:ind w:left="490" w:hanging="490"/>
        <w:jc w:val="lowKashida"/>
        <w:rPr>
          <w:sz w:val="30"/>
          <w:szCs w:val="30"/>
          <w:rtl/>
        </w:rPr>
      </w:pPr>
      <w:r w:rsidRPr="00117AA6">
        <w:rPr>
          <w:sz w:val="30"/>
          <w:szCs w:val="30"/>
          <w:rtl/>
        </w:rPr>
        <w:t>المفيد</w:t>
      </w:r>
      <w:r w:rsidR="007F733B" w:rsidRPr="00117AA6">
        <w:rPr>
          <w:sz w:val="30"/>
          <w:szCs w:val="30"/>
          <w:rtl/>
        </w:rPr>
        <w:t>،</w:t>
      </w:r>
      <w:r w:rsidRPr="00117AA6">
        <w:rPr>
          <w:sz w:val="30"/>
          <w:szCs w:val="30"/>
          <w:rtl/>
        </w:rPr>
        <w:t xml:space="preserve"> الشيخ «الإرشاد في معرفة حجج الله على العباد»</w:t>
      </w:r>
      <w:r w:rsidR="007F733B" w:rsidRPr="00117AA6">
        <w:rPr>
          <w:sz w:val="30"/>
          <w:szCs w:val="30"/>
          <w:rtl/>
        </w:rPr>
        <w:t>،</w:t>
      </w:r>
      <w:r w:rsidRPr="00117AA6">
        <w:rPr>
          <w:sz w:val="30"/>
          <w:szCs w:val="30"/>
          <w:rtl/>
        </w:rPr>
        <w:t xml:space="preserve"> قم</w:t>
      </w:r>
      <w:r w:rsidR="007F733B" w:rsidRPr="00117AA6">
        <w:rPr>
          <w:sz w:val="30"/>
          <w:szCs w:val="30"/>
          <w:rtl/>
        </w:rPr>
        <w:t>،</w:t>
      </w:r>
      <w:r w:rsidRPr="00117AA6">
        <w:rPr>
          <w:sz w:val="30"/>
          <w:szCs w:val="30"/>
          <w:rtl/>
        </w:rPr>
        <w:t xml:space="preserve"> المؤتمر العالمي للشيخ المفيد</w:t>
      </w:r>
      <w:r w:rsidR="007F733B" w:rsidRPr="00117AA6">
        <w:rPr>
          <w:sz w:val="30"/>
          <w:szCs w:val="30"/>
          <w:rtl/>
        </w:rPr>
        <w:t>،</w:t>
      </w:r>
      <w:r w:rsidRPr="00117AA6">
        <w:rPr>
          <w:sz w:val="30"/>
          <w:szCs w:val="30"/>
          <w:rtl/>
        </w:rPr>
        <w:t xml:space="preserve"> 1413هـ</w:t>
      </w:r>
      <w:r w:rsidR="007F733B" w:rsidRPr="00117AA6">
        <w:rPr>
          <w:sz w:val="30"/>
          <w:szCs w:val="30"/>
          <w:rtl/>
        </w:rPr>
        <w:t>.</w:t>
      </w:r>
      <w:r w:rsidRPr="00117AA6">
        <w:rPr>
          <w:sz w:val="30"/>
          <w:szCs w:val="30"/>
          <w:rtl/>
        </w:rPr>
        <w:t xml:space="preserve"> </w:t>
      </w:r>
    </w:p>
    <w:p w:rsidR="00415D28" w:rsidRPr="00117AA6" w:rsidRDefault="00415D28" w:rsidP="00117AA6">
      <w:pPr>
        <w:widowControl w:val="0"/>
        <w:numPr>
          <w:ilvl w:val="0"/>
          <w:numId w:val="10"/>
        </w:numPr>
        <w:tabs>
          <w:tab w:val="clear" w:pos="360"/>
        </w:tabs>
        <w:spacing w:before="120"/>
        <w:ind w:left="490" w:hanging="490"/>
        <w:jc w:val="lowKashida"/>
        <w:rPr>
          <w:rFonts w:hint="cs"/>
          <w:sz w:val="30"/>
          <w:szCs w:val="30"/>
        </w:rPr>
      </w:pPr>
      <w:r w:rsidRPr="00117AA6">
        <w:rPr>
          <w:sz w:val="30"/>
          <w:szCs w:val="30"/>
          <w:rtl/>
        </w:rPr>
        <w:t>نصر بن مزاحم</w:t>
      </w:r>
      <w:r w:rsidRPr="00117AA6">
        <w:rPr>
          <w:rFonts w:hint="cs"/>
          <w:sz w:val="30"/>
          <w:szCs w:val="30"/>
          <w:rtl/>
        </w:rPr>
        <w:t xml:space="preserve"> المنقري</w:t>
      </w:r>
      <w:r w:rsidR="007F733B" w:rsidRPr="00117AA6">
        <w:rPr>
          <w:sz w:val="30"/>
          <w:szCs w:val="30"/>
          <w:rtl/>
        </w:rPr>
        <w:t>،</w:t>
      </w:r>
      <w:r w:rsidRPr="00117AA6">
        <w:rPr>
          <w:sz w:val="30"/>
          <w:szCs w:val="30"/>
          <w:rtl/>
        </w:rPr>
        <w:t xml:space="preserve"> وقعة صفين</w:t>
      </w:r>
      <w:r w:rsidR="007F733B" w:rsidRPr="00117AA6">
        <w:rPr>
          <w:rFonts w:hint="cs"/>
          <w:sz w:val="30"/>
          <w:szCs w:val="30"/>
          <w:rtl/>
        </w:rPr>
        <w:t>،</w:t>
      </w:r>
      <w:r w:rsidRPr="00117AA6">
        <w:rPr>
          <w:rFonts w:hint="cs"/>
          <w:sz w:val="30"/>
          <w:szCs w:val="30"/>
          <w:rtl/>
        </w:rPr>
        <w:t xml:space="preserve"> تحقيق عبد السلام محمد هارون</w:t>
      </w:r>
      <w:r w:rsidR="007F733B" w:rsidRPr="00117AA6">
        <w:rPr>
          <w:rFonts w:hint="cs"/>
          <w:sz w:val="30"/>
          <w:szCs w:val="30"/>
          <w:rtl/>
        </w:rPr>
        <w:t>،</w:t>
      </w:r>
      <w:r w:rsidRPr="00117AA6">
        <w:rPr>
          <w:rFonts w:hint="cs"/>
          <w:sz w:val="30"/>
          <w:szCs w:val="30"/>
          <w:rtl/>
        </w:rPr>
        <w:t xml:space="preserve"> القاهرة</w:t>
      </w:r>
      <w:r w:rsidR="007F733B" w:rsidRPr="00117AA6">
        <w:rPr>
          <w:sz w:val="30"/>
          <w:szCs w:val="30"/>
          <w:rtl/>
        </w:rPr>
        <w:t>.</w:t>
      </w:r>
    </w:p>
    <w:p w:rsidR="00415D28" w:rsidRPr="00117AA6" w:rsidRDefault="00415D28" w:rsidP="00E84997">
      <w:pPr>
        <w:widowControl w:val="0"/>
        <w:spacing w:before="120"/>
        <w:ind w:firstLine="567"/>
        <w:jc w:val="lowKashida"/>
        <w:rPr>
          <w:rFonts w:hint="cs"/>
          <w:sz w:val="30"/>
          <w:szCs w:val="30"/>
          <w:rtl/>
        </w:rPr>
      </w:pPr>
    </w:p>
    <w:p w:rsidR="00117AA6" w:rsidRDefault="00117AA6" w:rsidP="00E84997">
      <w:pPr>
        <w:widowControl w:val="0"/>
        <w:spacing w:before="120"/>
        <w:ind w:firstLine="567"/>
        <w:jc w:val="lowKashida"/>
        <w:rPr>
          <w:rFonts w:hint="cs"/>
          <w:sz w:val="30"/>
          <w:szCs w:val="30"/>
          <w:rtl/>
        </w:rPr>
      </w:pPr>
    </w:p>
    <w:p w:rsidR="00117AA6" w:rsidRPr="00A70D60" w:rsidRDefault="00117AA6" w:rsidP="00117AA6">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17AA6" w:rsidRDefault="00117AA6" w:rsidP="00E84997">
      <w:pPr>
        <w:widowControl w:val="0"/>
        <w:spacing w:before="120"/>
        <w:ind w:firstLine="567"/>
        <w:jc w:val="lowKashida"/>
        <w:rPr>
          <w:rFonts w:hint="cs"/>
          <w:sz w:val="30"/>
          <w:szCs w:val="30"/>
          <w:rtl/>
        </w:rPr>
      </w:pPr>
    </w:p>
    <w:p w:rsidR="00117AA6" w:rsidRDefault="00117AA6" w:rsidP="00117AA6">
      <w:pPr>
        <w:widowControl w:val="0"/>
        <w:spacing w:before="120"/>
        <w:ind w:firstLine="567"/>
        <w:jc w:val="lowKashida"/>
        <w:rPr>
          <w:rFonts w:hint="cs"/>
          <w:rtl/>
        </w:rPr>
      </w:pPr>
      <w:r>
        <w:rPr>
          <w:rtl/>
        </w:rPr>
        <w:br w:type="page"/>
      </w:r>
      <w:bookmarkStart w:id="32" w:name="_Toc224435476"/>
    </w:p>
    <w:p w:rsidR="00415D28" w:rsidRPr="00117AA6" w:rsidRDefault="00415D28" w:rsidP="00117AA6">
      <w:pPr>
        <w:pStyle w:val="1"/>
        <w:rPr>
          <w:rFonts w:hint="cs"/>
          <w:rtl/>
        </w:rPr>
      </w:pPr>
      <w:bookmarkStart w:id="33" w:name="_Toc232160461"/>
      <w:r w:rsidRPr="00117AA6">
        <w:rPr>
          <w:rFonts w:hint="cs"/>
          <w:rtl/>
        </w:rPr>
        <w:t>فهرس المحتويات</w:t>
      </w:r>
      <w:bookmarkEnd w:id="32"/>
      <w:bookmarkEnd w:id="33"/>
    </w:p>
    <w:p w:rsidR="00583FD6" w:rsidRDefault="008D3BB2" w:rsidP="00583FD6">
      <w:pPr>
        <w:pStyle w:val="TOC1"/>
        <w:rPr>
          <w:rFonts w:cs="Times New Roman"/>
          <w:szCs w:val="24"/>
          <w:rtl/>
        </w:rPr>
      </w:pPr>
      <w:r w:rsidRPr="008D3BB2">
        <w:rPr>
          <w:rtl/>
        </w:rPr>
        <w:fldChar w:fldCharType="begin"/>
      </w:r>
      <w:r w:rsidRPr="008D3BB2">
        <w:rPr>
          <w:rtl/>
        </w:rPr>
        <w:instrText xml:space="preserve"> </w:instrText>
      </w:r>
      <w:r w:rsidRPr="008D3BB2">
        <w:rPr>
          <w:rFonts w:hint="cs"/>
        </w:rPr>
        <w:instrText>TOC</w:instrText>
      </w:r>
      <w:r w:rsidRPr="008D3BB2">
        <w:rPr>
          <w:rFonts w:hint="cs"/>
          <w:rtl/>
        </w:rPr>
        <w:instrText xml:space="preserve"> \</w:instrText>
      </w:r>
      <w:r w:rsidRPr="008D3BB2">
        <w:rPr>
          <w:rFonts w:hint="cs"/>
        </w:rPr>
        <w:instrText>h \z \t</w:instrText>
      </w:r>
      <w:r w:rsidRPr="008D3BB2">
        <w:rPr>
          <w:rFonts w:hint="cs"/>
          <w:rtl/>
        </w:rPr>
        <w:instrText xml:space="preserve"> "نمط1;1;نمط2;2"</w:instrText>
      </w:r>
      <w:r w:rsidRPr="008D3BB2">
        <w:rPr>
          <w:rtl/>
        </w:rPr>
        <w:instrText xml:space="preserve"> </w:instrText>
      </w:r>
      <w:r w:rsidRPr="008D3BB2">
        <w:rPr>
          <w:rtl/>
        </w:rPr>
        <w:fldChar w:fldCharType="separate"/>
      </w:r>
      <w:hyperlink w:anchor="_Toc232160434" w:history="1">
        <w:r w:rsidR="00583FD6" w:rsidRPr="00EA14CB">
          <w:rPr>
            <w:rStyle w:val="Hyperlink"/>
            <w:rtl/>
          </w:rPr>
          <w:t>مقدّمة المترجِم</w:t>
        </w:r>
        <w:r w:rsidR="00583FD6">
          <w:rPr>
            <w:webHidden/>
            <w:rtl/>
          </w:rPr>
          <w:tab/>
        </w:r>
        <w:r w:rsidR="00583FD6">
          <w:rPr>
            <w:webHidden/>
            <w:rtl/>
          </w:rPr>
          <w:fldChar w:fldCharType="begin"/>
        </w:r>
        <w:r w:rsidR="00583FD6">
          <w:rPr>
            <w:webHidden/>
            <w:rtl/>
          </w:rPr>
          <w:instrText xml:space="preserve"> </w:instrText>
        </w:r>
        <w:r w:rsidR="00583FD6">
          <w:rPr>
            <w:webHidden/>
          </w:rPr>
          <w:instrText>PAGEREF</w:instrText>
        </w:r>
        <w:r w:rsidR="00583FD6">
          <w:rPr>
            <w:webHidden/>
            <w:rtl/>
          </w:rPr>
          <w:instrText xml:space="preserve"> _</w:instrText>
        </w:r>
        <w:r w:rsidR="00583FD6">
          <w:rPr>
            <w:webHidden/>
          </w:rPr>
          <w:instrText>Toc</w:instrText>
        </w:r>
        <w:r w:rsidR="00583FD6">
          <w:rPr>
            <w:webHidden/>
            <w:rtl/>
          </w:rPr>
          <w:instrText xml:space="preserve">232160434 </w:instrText>
        </w:r>
        <w:r w:rsidR="00583FD6">
          <w:rPr>
            <w:webHidden/>
          </w:rPr>
          <w:instrText>\h</w:instrText>
        </w:r>
        <w:r w:rsidR="00583FD6">
          <w:rPr>
            <w:webHidden/>
            <w:rtl/>
          </w:rPr>
          <w:instrText xml:space="preserve"> </w:instrText>
        </w:r>
        <w:r w:rsidR="00583FD6">
          <w:rPr>
            <w:webHidden/>
            <w:rtl/>
          </w:rPr>
          <w:fldChar w:fldCharType="separate"/>
        </w:r>
        <w:r w:rsidR="009C7119">
          <w:rPr>
            <w:webHidden/>
            <w:rtl/>
          </w:rPr>
          <w:t>3</w:t>
        </w:r>
        <w:r w:rsidR="00583FD6">
          <w:rPr>
            <w:webHidden/>
            <w:rtl/>
          </w:rPr>
          <w:fldChar w:fldCharType="end"/>
        </w:r>
      </w:hyperlink>
    </w:p>
    <w:p w:rsidR="00583FD6" w:rsidRDefault="00583FD6" w:rsidP="00583FD6">
      <w:pPr>
        <w:pStyle w:val="TOC1"/>
        <w:rPr>
          <w:rFonts w:cs="Times New Roman"/>
          <w:szCs w:val="24"/>
          <w:rtl/>
        </w:rPr>
      </w:pPr>
      <w:hyperlink w:anchor="_Toc232160435" w:history="1">
        <w:r w:rsidRPr="00EA14CB">
          <w:rPr>
            <w:rStyle w:val="Hyperlink"/>
            <w:rtl/>
          </w:rPr>
          <w:t>توطئة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232160435 </w:instrText>
        </w:r>
        <w:r>
          <w:rPr>
            <w:webHidden/>
          </w:rPr>
          <w:instrText>\h</w:instrText>
        </w:r>
        <w:r>
          <w:rPr>
            <w:webHidden/>
            <w:rtl/>
          </w:rPr>
          <w:instrText xml:space="preserve"> </w:instrText>
        </w:r>
        <w:r>
          <w:rPr>
            <w:webHidden/>
            <w:rtl/>
          </w:rPr>
          <w:fldChar w:fldCharType="separate"/>
        </w:r>
        <w:r w:rsidR="009C7119">
          <w:rPr>
            <w:webHidden/>
            <w:rtl/>
          </w:rPr>
          <w:t>7</w:t>
        </w:r>
        <w:r>
          <w:rPr>
            <w:webHidden/>
            <w:rtl/>
          </w:rPr>
          <w:fldChar w:fldCharType="end"/>
        </w:r>
      </w:hyperlink>
    </w:p>
    <w:p w:rsidR="00583FD6" w:rsidRDefault="00583FD6" w:rsidP="00583FD6">
      <w:pPr>
        <w:pStyle w:val="TOC1"/>
        <w:rPr>
          <w:rFonts w:cs="Times New Roman"/>
          <w:szCs w:val="24"/>
          <w:rtl/>
        </w:rPr>
      </w:pPr>
      <w:hyperlink w:anchor="_Toc232160436" w:history="1">
        <w:r w:rsidRPr="00EA14CB">
          <w:rPr>
            <w:rStyle w:val="Hyperlink"/>
            <w:rtl/>
          </w:rPr>
          <w:t>الدافع لتأليف هذا الكتاب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232160436 </w:instrText>
        </w:r>
        <w:r>
          <w:rPr>
            <w:webHidden/>
          </w:rPr>
          <w:instrText>\h</w:instrText>
        </w:r>
        <w:r>
          <w:rPr>
            <w:webHidden/>
            <w:rtl/>
          </w:rPr>
          <w:instrText xml:space="preserve"> </w:instrText>
        </w:r>
        <w:r>
          <w:rPr>
            <w:webHidden/>
            <w:rtl/>
          </w:rPr>
          <w:fldChar w:fldCharType="separate"/>
        </w:r>
        <w:r w:rsidR="009C7119">
          <w:rPr>
            <w:webHidden/>
            <w:rtl/>
          </w:rPr>
          <w:t>11</w:t>
        </w:r>
        <w:r>
          <w:rPr>
            <w:webHidden/>
            <w:rtl/>
          </w:rPr>
          <w:fldChar w:fldCharType="end"/>
        </w:r>
      </w:hyperlink>
    </w:p>
    <w:p w:rsidR="00583FD6" w:rsidRDefault="00583FD6" w:rsidP="00583FD6">
      <w:pPr>
        <w:pStyle w:val="TOC1"/>
        <w:rPr>
          <w:rFonts w:cs="Times New Roman"/>
          <w:szCs w:val="24"/>
          <w:rtl/>
        </w:rPr>
      </w:pPr>
      <w:hyperlink w:anchor="_Toc232160437" w:history="1">
        <w:r w:rsidRPr="00EA14CB">
          <w:rPr>
            <w:rStyle w:val="Hyperlink"/>
            <w:rtl/>
          </w:rPr>
          <w:t>بحث حول الولاية وحقيقتها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232160437 </w:instrText>
        </w:r>
        <w:r>
          <w:rPr>
            <w:webHidden/>
          </w:rPr>
          <w:instrText>\h</w:instrText>
        </w:r>
        <w:r>
          <w:rPr>
            <w:webHidden/>
            <w:rtl/>
          </w:rPr>
          <w:instrText xml:space="preserve"> </w:instrText>
        </w:r>
        <w:r>
          <w:rPr>
            <w:webHidden/>
            <w:rtl/>
          </w:rPr>
          <w:fldChar w:fldCharType="separate"/>
        </w:r>
        <w:r w:rsidR="009C7119">
          <w:rPr>
            <w:webHidden/>
            <w:rtl/>
          </w:rPr>
          <w:t>26</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38" w:history="1">
        <w:r w:rsidRPr="00EA14CB">
          <w:rPr>
            <w:rStyle w:val="Hyperlink"/>
            <w:rtl/>
          </w:rPr>
          <w:t>[نقد العبارات الشركية في افتتاحية كتاب «أمراء الكون»]: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232160438 </w:instrText>
        </w:r>
        <w:r>
          <w:rPr>
            <w:webHidden/>
          </w:rPr>
          <w:instrText>\h</w:instrText>
        </w:r>
        <w:r>
          <w:rPr>
            <w:webHidden/>
            <w:rtl/>
          </w:rPr>
          <w:instrText xml:space="preserve"> </w:instrText>
        </w:r>
        <w:r>
          <w:rPr>
            <w:webHidden/>
            <w:rtl/>
          </w:rPr>
          <w:fldChar w:fldCharType="separate"/>
        </w:r>
        <w:r w:rsidR="009C7119">
          <w:rPr>
            <w:webHidden/>
            <w:rtl/>
          </w:rPr>
          <w:t>26</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39" w:history="1">
        <w:r w:rsidRPr="00EA14CB">
          <w:rPr>
            <w:rStyle w:val="Hyperlink"/>
            <w:rtl/>
            <w:lang w:bidi="ar-SY"/>
          </w:rPr>
          <w:t>[نقد تفسير صاحب كتاب «أمراء الكون» لمعنى «الولاية»]: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232160439 </w:instrText>
        </w:r>
        <w:r>
          <w:rPr>
            <w:webHidden/>
          </w:rPr>
          <w:instrText>\h</w:instrText>
        </w:r>
        <w:r>
          <w:rPr>
            <w:webHidden/>
            <w:rtl/>
          </w:rPr>
          <w:instrText xml:space="preserve"> </w:instrText>
        </w:r>
        <w:r>
          <w:rPr>
            <w:webHidden/>
            <w:rtl/>
          </w:rPr>
          <w:fldChar w:fldCharType="separate"/>
        </w:r>
        <w:r w:rsidR="009C7119">
          <w:rPr>
            <w:webHidden/>
            <w:rtl/>
          </w:rPr>
          <w:t>31</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0" w:history="1">
        <w:r w:rsidRPr="00EA14CB">
          <w:rPr>
            <w:rStyle w:val="Hyperlink"/>
            <w:rtl/>
          </w:rPr>
          <w:t>[تخبُّطات مؤلف «أمراء الكون» في محاولاته حل الإشكالات العقلية المترتبة على تفسيره للولاية]: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232160440 </w:instrText>
        </w:r>
        <w:r>
          <w:rPr>
            <w:webHidden/>
          </w:rPr>
          <w:instrText>\h</w:instrText>
        </w:r>
        <w:r>
          <w:rPr>
            <w:webHidden/>
            <w:rtl/>
          </w:rPr>
          <w:instrText xml:space="preserve"> </w:instrText>
        </w:r>
        <w:r>
          <w:rPr>
            <w:webHidden/>
            <w:rtl/>
          </w:rPr>
          <w:fldChar w:fldCharType="separate"/>
        </w:r>
        <w:r w:rsidR="009C7119">
          <w:rPr>
            <w:webHidden/>
            <w:rtl/>
          </w:rPr>
          <w:t>36</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1" w:history="1">
        <w:r w:rsidRPr="00EA14CB">
          <w:rPr>
            <w:rStyle w:val="Hyperlink"/>
            <w:rtl/>
          </w:rPr>
          <w:t>الدلائل على بطلان ادعاءات آية الله العظمى!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232160441 </w:instrText>
        </w:r>
        <w:r>
          <w:rPr>
            <w:webHidden/>
          </w:rPr>
          <w:instrText>\h</w:instrText>
        </w:r>
        <w:r>
          <w:rPr>
            <w:webHidden/>
            <w:rtl/>
          </w:rPr>
          <w:instrText xml:space="preserve"> </w:instrText>
        </w:r>
        <w:r>
          <w:rPr>
            <w:webHidden/>
            <w:rtl/>
          </w:rPr>
          <w:fldChar w:fldCharType="separate"/>
        </w:r>
        <w:r w:rsidR="009C7119">
          <w:rPr>
            <w:webHidden/>
            <w:rtl/>
          </w:rPr>
          <w:t>40</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2" w:history="1">
        <w:r w:rsidRPr="00EA14CB">
          <w:rPr>
            <w:rStyle w:val="Hyperlink"/>
            <w:rtl/>
            <w:lang w:bidi="ar-SY"/>
          </w:rPr>
          <w:t>[ما ترويه بعض كتب الصوفية من خوارق لمرشديهم وأقطابهم يفوق ما تذكُرُهُ عن الأئمة!!]: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232160442 </w:instrText>
        </w:r>
        <w:r>
          <w:rPr>
            <w:webHidden/>
          </w:rPr>
          <w:instrText>\h</w:instrText>
        </w:r>
        <w:r>
          <w:rPr>
            <w:webHidden/>
            <w:rtl/>
          </w:rPr>
          <w:instrText xml:space="preserve"> </w:instrText>
        </w:r>
        <w:r>
          <w:rPr>
            <w:webHidden/>
            <w:rtl/>
          </w:rPr>
          <w:fldChar w:fldCharType="separate"/>
        </w:r>
        <w:r w:rsidR="009C7119">
          <w:rPr>
            <w:webHidden/>
            <w:rtl/>
          </w:rPr>
          <w:t>71</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3" w:history="1">
        <w:r w:rsidRPr="00EA14CB">
          <w:rPr>
            <w:rStyle w:val="Hyperlink"/>
            <w:rtl/>
          </w:rPr>
          <w:t>[اعتراف أبي الفضل النبوي بعدم ادّعاء الأئمّة لمقام الإمارة على الكون! ومحاولته الفاشلة للإجابة عن هذا الإشكال]: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232160443 </w:instrText>
        </w:r>
        <w:r>
          <w:rPr>
            <w:webHidden/>
          </w:rPr>
          <w:instrText>\h</w:instrText>
        </w:r>
        <w:r>
          <w:rPr>
            <w:webHidden/>
            <w:rtl/>
          </w:rPr>
          <w:instrText xml:space="preserve"> </w:instrText>
        </w:r>
        <w:r>
          <w:rPr>
            <w:webHidden/>
            <w:rtl/>
          </w:rPr>
          <w:fldChar w:fldCharType="separate"/>
        </w:r>
        <w:r w:rsidR="009C7119">
          <w:rPr>
            <w:webHidden/>
            <w:rtl/>
          </w:rPr>
          <w:t>75</w:t>
        </w:r>
        <w:r>
          <w:rPr>
            <w:webHidden/>
            <w:rtl/>
          </w:rPr>
          <w:fldChar w:fldCharType="end"/>
        </w:r>
      </w:hyperlink>
    </w:p>
    <w:p w:rsidR="00583FD6" w:rsidRDefault="00583FD6" w:rsidP="00583FD6">
      <w:pPr>
        <w:pStyle w:val="TOC1"/>
        <w:rPr>
          <w:rFonts w:cs="Times New Roman"/>
          <w:szCs w:val="24"/>
          <w:rtl/>
        </w:rPr>
      </w:pPr>
      <w:hyperlink w:anchor="_Toc232160444" w:history="1">
        <w:r w:rsidRPr="00EA14CB">
          <w:rPr>
            <w:rStyle w:val="Hyperlink"/>
            <w:rtl/>
            <w:lang w:bidi="ar-SY"/>
          </w:rPr>
          <w:t>بحث حول اختصاص علم الغيب بالله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232160444 </w:instrText>
        </w:r>
        <w:r>
          <w:rPr>
            <w:webHidden/>
          </w:rPr>
          <w:instrText>\h</w:instrText>
        </w:r>
        <w:r>
          <w:rPr>
            <w:webHidden/>
            <w:rtl/>
          </w:rPr>
          <w:instrText xml:space="preserve"> </w:instrText>
        </w:r>
        <w:r>
          <w:rPr>
            <w:webHidden/>
            <w:rtl/>
          </w:rPr>
          <w:fldChar w:fldCharType="separate"/>
        </w:r>
        <w:r w:rsidR="009C7119">
          <w:rPr>
            <w:webHidden/>
            <w:rtl/>
          </w:rPr>
          <w:t>87</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5" w:history="1">
        <w:r w:rsidRPr="00EA14CB">
          <w:rPr>
            <w:rStyle w:val="Hyperlink"/>
            <w:rtl/>
          </w:rPr>
          <w:t>موقف القرآن والأئمَّة من دعوى علم الأئمَّة بالغيب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232160445 </w:instrText>
        </w:r>
        <w:r>
          <w:rPr>
            <w:webHidden/>
          </w:rPr>
          <w:instrText>\h</w:instrText>
        </w:r>
        <w:r>
          <w:rPr>
            <w:webHidden/>
            <w:rtl/>
          </w:rPr>
          <w:instrText xml:space="preserve"> </w:instrText>
        </w:r>
        <w:r>
          <w:rPr>
            <w:webHidden/>
            <w:rtl/>
          </w:rPr>
          <w:fldChar w:fldCharType="separate"/>
        </w:r>
        <w:r w:rsidR="009C7119">
          <w:rPr>
            <w:webHidden/>
            <w:rtl/>
          </w:rPr>
          <w:t>87</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6" w:history="1">
        <w:r w:rsidRPr="00EA14CB">
          <w:rPr>
            <w:rStyle w:val="Hyperlink"/>
            <w:rtl/>
          </w:rPr>
          <w:t>النبيُّ لا يعلم من الغيب سوى الوحي!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232160446 </w:instrText>
        </w:r>
        <w:r>
          <w:rPr>
            <w:webHidden/>
          </w:rPr>
          <w:instrText>\h</w:instrText>
        </w:r>
        <w:r>
          <w:rPr>
            <w:webHidden/>
            <w:rtl/>
          </w:rPr>
          <w:instrText xml:space="preserve"> </w:instrText>
        </w:r>
        <w:r>
          <w:rPr>
            <w:webHidden/>
            <w:rtl/>
          </w:rPr>
          <w:fldChar w:fldCharType="separate"/>
        </w:r>
        <w:r w:rsidR="009C7119">
          <w:rPr>
            <w:webHidden/>
            <w:rtl/>
          </w:rPr>
          <w:t>90</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7" w:history="1">
        <w:r w:rsidRPr="00EA14CB">
          <w:rPr>
            <w:rStyle w:val="Hyperlink"/>
            <w:rtl/>
          </w:rPr>
          <w:t>الأئمة الأطهار عَليهِمُ السَّلام يبرؤون من القول بهذه العقيدة: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232160447 </w:instrText>
        </w:r>
        <w:r>
          <w:rPr>
            <w:webHidden/>
          </w:rPr>
          <w:instrText>\h</w:instrText>
        </w:r>
        <w:r>
          <w:rPr>
            <w:webHidden/>
            <w:rtl/>
          </w:rPr>
          <w:instrText xml:space="preserve"> </w:instrText>
        </w:r>
        <w:r>
          <w:rPr>
            <w:webHidden/>
            <w:rtl/>
          </w:rPr>
          <w:fldChar w:fldCharType="separate"/>
        </w:r>
        <w:r w:rsidR="009C7119">
          <w:rPr>
            <w:webHidden/>
            <w:rtl/>
          </w:rPr>
          <w:t>97</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8" w:history="1">
        <w:r w:rsidRPr="00EA14CB">
          <w:rPr>
            <w:rStyle w:val="Hyperlink"/>
            <w:rtl/>
          </w:rPr>
          <w:t>عقيدة أصحاب الأئمَّة فيهم عَليهِمُ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232160448 </w:instrText>
        </w:r>
        <w:r>
          <w:rPr>
            <w:webHidden/>
          </w:rPr>
          <w:instrText>\h</w:instrText>
        </w:r>
        <w:r>
          <w:rPr>
            <w:webHidden/>
            <w:rtl/>
          </w:rPr>
          <w:instrText xml:space="preserve"> </w:instrText>
        </w:r>
        <w:r>
          <w:rPr>
            <w:webHidden/>
            <w:rtl/>
          </w:rPr>
          <w:fldChar w:fldCharType="separate"/>
        </w:r>
        <w:r w:rsidR="009C7119">
          <w:rPr>
            <w:webHidden/>
            <w:rtl/>
          </w:rPr>
          <w:t>101</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49" w:history="1">
        <w:r w:rsidRPr="00EA14CB">
          <w:rPr>
            <w:rStyle w:val="Hyperlink"/>
            <w:rtl/>
          </w:rPr>
          <w:t>ماذا تقول سيرة الأئمة (ع) بشأن علمهم بالغيب!: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232160449 </w:instrText>
        </w:r>
        <w:r>
          <w:rPr>
            <w:webHidden/>
          </w:rPr>
          <w:instrText>\h</w:instrText>
        </w:r>
        <w:r>
          <w:rPr>
            <w:webHidden/>
            <w:rtl/>
          </w:rPr>
          <w:instrText xml:space="preserve"> </w:instrText>
        </w:r>
        <w:r>
          <w:rPr>
            <w:webHidden/>
            <w:rtl/>
          </w:rPr>
          <w:fldChar w:fldCharType="separate"/>
        </w:r>
        <w:r w:rsidR="009C7119">
          <w:rPr>
            <w:webHidden/>
            <w:rtl/>
          </w:rPr>
          <w:t>110</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50" w:history="1">
        <w:r w:rsidRPr="00EA14CB">
          <w:rPr>
            <w:rStyle w:val="Hyperlink"/>
            <w:rtl/>
          </w:rPr>
          <w:t>أقوال كبار علماء الشيعة في نفي علم الأئمَّة بالغيب: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232160450 </w:instrText>
        </w:r>
        <w:r>
          <w:rPr>
            <w:webHidden/>
          </w:rPr>
          <w:instrText>\h</w:instrText>
        </w:r>
        <w:r>
          <w:rPr>
            <w:webHidden/>
            <w:rtl/>
          </w:rPr>
          <w:instrText xml:space="preserve"> </w:instrText>
        </w:r>
        <w:r>
          <w:rPr>
            <w:webHidden/>
            <w:rtl/>
          </w:rPr>
          <w:fldChar w:fldCharType="separate"/>
        </w:r>
        <w:r w:rsidR="009C7119">
          <w:rPr>
            <w:webHidden/>
            <w:rtl/>
          </w:rPr>
          <w:t>123</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51" w:history="1">
        <w:r w:rsidRPr="00EA14CB">
          <w:rPr>
            <w:rStyle w:val="Hyperlink"/>
            <w:rtl/>
          </w:rPr>
          <w:t>الدافع لهذا النمط من التفكير المُغَالي المعاند للدليل: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232160451 </w:instrText>
        </w:r>
        <w:r>
          <w:rPr>
            <w:webHidden/>
          </w:rPr>
          <w:instrText>\h</w:instrText>
        </w:r>
        <w:r>
          <w:rPr>
            <w:webHidden/>
            <w:rtl/>
          </w:rPr>
          <w:instrText xml:space="preserve"> </w:instrText>
        </w:r>
        <w:r>
          <w:rPr>
            <w:webHidden/>
            <w:rtl/>
          </w:rPr>
          <w:fldChar w:fldCharType="separate"/>
        </w:r>
        <w:r w:rsidR="009C7119">
          <w:rPr>
            <w:webHidden/>
            <w:rtl/>
          </w:rPr>
          <w:t>141</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52" w:history="1">
        <w:r w:rsidRPr="00EA14CB">
          <w:rPr>
            <w:rStyle w:val="Hyperlink"/>
            <w:rtl/>
          </w:rPr>
          <w:t>العلم بالغيب غير مفيد للإنسان: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232160452 </w:instrText>
        </w:r>
        <w:r>
          <w:rPr>
            <w:webHidden/>
          </w:rPr>
          <w:instrText>\h</w:instrText>
        </w:r>
        <w:r>
          <w:rPr>
            <w:webHidden/>
            <w:rtl/>
          </w:rPr>
          <w:instrText xml:space="preserve"> </w:instrText>
        </w:r>
        <w:r>
          <w:rPr>
            <w:webHidden/>
            <w:rtl/>
          </w:rPr>
          <w:fldChar w:fldCharType="separate"/>
        </w:r>
        <w:r w:rsidR="009C7119">
          <w:rPr>
            <w:webHidden/>
            <w:rtl/>
          </w:rPr>
          <w:t>144</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53" w:history="1">
        <w:r w:rsidRPr="00EA14CB">
          <w:rPr>
            <w:rStyle w:val="Hyperlink"/>
            <w:rtl/>
          </w:rPr>
          <w:t>[المفهوم الصحيح لـ«الإمام» و«الإمامة»]: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232160453 </w:instrText>
        </w:r>
        <w:r>
          <w:rPr>
            <w:webHidden/>
          </w:rPr>
          <w:instrText>\h</w:instrText>
        </w:r>
        <w:r>
          <w:rPr>
            <w:webHidden/>
            <w:rtl/>
          </w:rPr>
          <w:instrText xml:space="preserve"> </w:instrText>
        </w:r>
        <w:r>
          <w:rPr>
            <w:webHidden/>
            <w:rtl/>
          </w:rPr>
          <w:fldChar w:fldCharType="separate"/>
        </w:r>
        <w:r w:rsidR="009C7119">
          <w:rPr>
            <w:webHidden/>
            <w:rtl/>
          </w:rPr>
          <w:t>149</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54" w:history="1">
        <w:r w:rsidRPr="00EA14CB">
          <w:rPr>
            <w:rStyle w:val="Hyperlink"/>
            <w:rtl/>
          </w:rPr>
          <w:t>[المعـنى الحقيقي للتوسُّل و«الوسيلة»]: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232160454 </w:instrText>
        </w:r>
        <w:r>
          <w:rPr>
            <w:webHidden/>
          </w:rPr>
          <w:instrText>\h</w:instrText>
        </w:r>
        <w:r>
          <w:rPr>
            <w:webHidden/>
            <w:rtl/>
          </w:rPr>
          <w:instrText xml:space="preserve"> </w:instrText>
        </w:r>
        <w:r>
          <w:rPr>
            <w:webHidden/>
            <w:rtl/>
          </w:rPr>
          <w:fldChar w:fldCharType="separate"/>
        </w:r>
        <w:r w:rsidR="009C7119">
          <w:rPr>
            <w:webHidden/>
            <w:rtl/>
          </w:rPr>
          <w:t>152</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55" w:history="1">
        <w:r w:rsidRPr="00EA14CB">
          <w:rPr>
            <w:rStyle w:val="Hyperlink"/>
            <w:rtl/>
          </w:rPr>
          <w:t>[نظرة إلى مفهوم الشفاعة وما أصابه من تحريف]: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232160455 </w:instrText>
        </w:r>
        <w:r>
          <w:rPr>
            <w:webHidden/>
          </w:rPr>
          <w:instrText>\h</w:instrText>
        </w:r>
        <w:r>
          <w:rPr>
            <w:webHidden/>
            <w:rtl/>
          </w:rPr>
          <w:instrText xml:space="preserve"> </w:instrText>
        </w:r>
        <w:r>
          <w:rPr>
            <w:webHidden/>
            <w:rtl/>
          </w:rPr>
          <w:fldChar w:fldCharType="separate"/>
        </w:r>
        <w:r w:rsidR="009C7119">
          <w:rPr>
            <w:webHidden/>
            <w:rtl/>
          </w:rPr>
          <w:t>158</w:t>
        </w:r>
        <w:r>
          <w:rPr>
            <w:webHidden/>
            <w:rtl/>
          </w:rPr>
          <w:fldChar w:fldCharType="end"/>
        </w:r>
      </w:hyperlink>
    </w:p>
    <w:p w:rsidR="00583FD6" w:rsidRDefault="00583FD6" w:rsidP="00583FD6">
      <w:pPr>
        <w:pStyle w:val="TOC1"/>
        <w:rPr>
          <w:rFonts w:cs="Times New Roman"/>
          <w:szCs w:val="24"/>
          <w:rtl/>
        </w:rPr>
      </w:pPr>
      <w:hyperlink w:anchor="_Toc232160456" w:history="1">
        <w:r w:rsidRPr="00EA14CB">
          <w:rPr>
            <w:rStyle w:val="Hyperlink"/>
            <w:rtl/>
          </w:rPr>
          <w:t xml:space="preserve">ملحق  تأمُّل في رسالة «سهو النبيّ </w:t>
        </w:r>
        <w:r w:rsidRPr="00EA14CB">
          <w:rPr>
            <w:rStyle w:val="Hyperlink"/>
            <w:rFonts w:ascii="Abo-thar" w:hAnsi="Abo-thar"/>
            <w:rtl/>
            <w:lang w:bidi="ar-SY"/>
          </w:rPr>
          <w:t>صلى الله عليه وآله وسلم»</w:t>
        </w:r>
        <w:r w:rsidRPr="00EA14CB">
          <w:rPr>
            <w:rStyle w:val="Hyperlink"/>
            <w:rtl/>
          </w:rPr>
          <w:t xml:space="preserve"> وآراء العلامة المحقِّق آية الله الحاجّ الشيخ محمد تقي الشوشتري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232160456 </w:instrText>
        </w:r>
        <w:r>
          <w:rPr>
            <w:webHidden/>
          </w:rPr>
          <w:instrText>\h</w:instrText>
        </w:r>
        <w:r>
          <w:rPr>
            <w:webHidden/>
            <w:rtl/>
          </w:rPr>
          <w:instrText xml:space="preserve"> </w:instrText>
        </w:r>
        <w:r>
          <w:rPr>
            <w:webHidden/>
            <w:rtl/>
          </w:rPr>
          <w:fldChar w:fldCharType="separate"/>
        </w:r>
        <w:r w:rsidR="009C7119">
          <w:rPr>
            <w:webHidden/>
            <w:rtl/>
          </w:rPr>
          <w:t>161</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57" w:history="1">
        <w:r w:rsidRPr="00EA14CB">
          <w:rPr>
            <w:rStyle w:val="Hyperlink"/>
            <w:rtl/>
          </w:rPr>
          <w:t xml:space="preserve">خلاصة «رسالة في سهو النبي </w:t>
        </w:r>
        <w:r w:rsidRPr="00EA14CB">
          <w:rPr>
            <w:rStyle w:val="Hyperlink"/>
            <w:rFonts w:ascii="Abo-thar" w:hAnsi="Abo-thar"/>
            <w:b/>
            <w:rtl/>
          </w:rPr>
          <w:t>صلى الله عليه وآله وسلم»</w:t>
        </w:r>
        <w:r w:rsidRPr="00EA14CB">
          <w:rPr>
            <w:rStyle w:val="Hyperlink"/>
            <w:rtl/>
          </w:rPr>
          <w:t xml:space="preserve"> للعلامة الشوشتري: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232160457 </w:instrText>
        </w:r>
        <w:r>
          <w:rPr>
            <w:webHidden/>
          </w:rPr>
          <w:instrText>\h</w:instrText>
        </w:r>
        <w:r>
          <w:rPr>
            <w:webHidden/>
            <w:rtl/>
          </w:rPr>
          <w:instrText xml:space="preserve"> </w:instrText>
        </w:r>
        <w:r>
          <w:rPr>
            <w:webHidden/>
            <w:rtl/>
          </w:rPr>
          <w:fldChar w:fldCharType="separate"/>
        </w:r>
        <w:r w:rsidR="009C7119">
          <w:rPr>
            <w:webHidden/>
            <w:rtl/>
          </w:rPr>
          <w:t>166</w:t>
        </w:r>
        <w:r>
          <w:rPr>
            <w:webHidden/>
            <w:rtl/>
          </w:rPr>
          <w:fldChar w:fldCharType="end"/>
        </w:r>
      </w:hyperlink>
    </w:p>
    <w:p w:rsidR="00583FD6" w:rsidRDefault="00583FD6" w:rsidP="00583FD6">
      <w:pPr>
        <w:pStyle w:val="TOC2"/>
        <w:tabs>
          <w:tab w:val="right" w:leader="dot" w:pos="9071"/>
        </w:tabs>
        <w:rPr>
          <w:rFonts w:cs="Times New Roman"/>
          <w:szCs w:val="24"/>
          <w:rtl/>
        </w:rPr>
      </w:pPr>
      <w:hyperlink w:anchor="_Toc232160458" w:history="1">
        <w:r w:rsidRPr="00EA14CB">
          <w:rPr>
            <w:rStyle w:val="Hyperlink"/>
            <w:rtl/>
          </w:rPr>
          <w:t>مناقشة وجوه طعـن الشيخ المفيد (رح):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232160458 </w:instrText>
        </w:r>
        <w:r>
          <w:rPr>
            <w:webHidden/>
          </w:rPr>
          <w:instrText>\h</w:instrText>
        </w:r>
        <w:r>
          <w:rPr>
            <w:webHidden/>
            <w:rtl/>
          </w:rPr>
          <w:instrText xml:space="preserve"> </w:instrText>
        </w:r>
        <w:r>
          <w:rPr>
            <w:webHidden/>
            <w:rtl/>
          </w:rPr>
          <w:fldChar w:fldCharType="separate"/>
        </w:r>
        <w:r w:rsidR="009C7119">
          <w:rPr>
            <w:webHidden/>
            <w:rtl/>
          </w:rPr>
          <w:t>175</w:t>
        </w:r>
        <w:r>
          <w:rPr>
            <w:webHidden/>
            <w:rtl/>
          </w:rPr>
          <w:fldChar w:fldCharType="end"/>
        </w:r>
      </w:hyperlink>
    </w:p>
    <w:p w:rsidR="00583FD6" w:rsidRDefault="00583FD6" w:rsidP="00583FD6">
      <w:pPr>
        <w:pStyle w:val="TOC1"/>
        <w:rPr>
          <w:rFonts w:cs="Times New Roman"/>
          <w:szCs w:val="24"/>
          <w:rtl/>
        </w:rPr>
      </w:pPr>
      <w:hyperlink w:anchor="_Toc232160459" w:history="1">
        <w:r w:rsidRPr="00EA14CB">
          <w:rPr>
            <w:rStyle w:val="Hyperlink"/>
            <w:rtl/>
          </w:rPr>
          <w:t>الخاتمة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232160459 </w:instrText>
        </w:r>
        <w:r>
          <w:rPr>
            <w:webHidden/>
          </w:rPr>
          <w:instrText>\h</w:instrText>
        </w:r>
        <w:r>
          <w:rPr>
            <w:webHidden/>
            <w:rtl/>
          </w:rPr>
          <w:instrText xml:space="preserve"> </w:instrText>
        </w:r>
        <w:r>
          <w:rPr>
            <w:webHidden/>
            <w:rtl/>
          </w:rPr>
          <w:fldChar w:fldCharType="separate"/>
        </w:r>
        <w:r w:rsidR="009C7119">
          <w:rPr>
            <w:webHidden/>
            <w:rtl/>
          </w:rPr>
          <w:t>178</w:t>
        </w:r>
        <w:r>
          <w:rPr>
            <w:webHidden/>
            <w:rtl/>
          </w:rPr>
          <w:fldChar w:fldCharType="end"/>
        </w:r>
      </w:hyperlink>
    </w:p>
    <w:p w:rsidR="00583FD6" w:rsidRDefault="00583FD6" w:rsidP="00583FD6">
      <w:pPr>
        <w:pStyle w:val="TOC1"/>
        <w:rPr>
          <w:rFonts w:cs="Times New Roman"/>
          <w:szCs w:val="24"/>
          <w:rtl/>
        </w:rPr>
      </w:pPr>
      <w:hyperlink w:anchor="_Toc232160460" w:history="1">
        <w:r w:rsidRPr="00EA14CB">
          <w:rPr>
            <w:rStyle w:val="Hyperlink"/>
            <w:rtl/>
          </w:rPr>
          <w:t>قائمة المصادر والمراجع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232160460 </w:instrText>
        </w:r>
        <w:r>
          <w:rPr>
            <w:webHidden/>
          </w:rPr>
          <w:instrText>\h</w:instrText>
        </w:r>
        <w:r>
          <w:rPr>
            <w:webHidden/>
            <w:rtl/>
          </w:rPr>
          <w:instrText xml:space="preserve"> </w:instrText>
        </w:r>
        <w:r>
          <w:rPr>
            <w:webHidden/>
            <w:rtl/>
          </w:rPr>
          <w:fldChar w:fldCharType="separate"/>
        </w:r>
        <w:r w:rsidR="009C7119">
          <w:rPr>
            <w:webHidden/>
            <w:rtl/>
          </w:rPr>
          <w:t>181</w:t>
        </w:r>
        <w:r>
          <w:rPr>
            <w:webHidden/>
            <w:rtl/>
          </w:rPr>
          <w:fldChar w:fldCharType="end"/>
        </w:r>
      </w:hyperlink>
    </w:p>
    <w:p w:rsidR="00583FD6" w:rsidRDefault="00583FD6" w:rsidP="00583FD6">
      <w:pPr>
        <w:pStyle w:val="TOC1"/>
        <w:rPr>
          <w:rFonts w:cs="Times New Roman"/>
          <w:szCs w:val="24"/>
          <w:rtl/>
        </w:rPr>
      </w:pPr>
      <w:hyperlink w:anchor="_Toc232160461" w:history="1">
        <w:r w:rsidRPr="00EA14CB">
          <w:rPr>
            <w:rStyle w:val="Hyperlink"/>
            <w:rtl/>
          </w:rPr>
          <w:t>فهرس المحتويات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232160461 </w:instrText>
        </w:r>
        <w:r>
          <w:rPr>
            <w:webHidden/>
          </w:rPr>
          <w:instrText>\h</w:instrText>
        </w:r>
        <w:r>
          <w:rPr>
            <w:webHidden/>
            <w:rtl/>
          </w:rPr>
          <w:instrText xml:space="preserve"> </w:instrText>
        </w:r>
        <w:r>
          <w:rPr>
            <w:webHidden/>
            <w:rtl/>
          </w:rPr>
          <w:fldChar w:fldCharType="separate"/>
        </w:r>
        <w:r w:rsidR="009C7119">
          <w:rPr>
            <w:webHidden/>
            <w:rtl/>
          </w:rPr>
          <w:t>187</w:t>
        </w:r>
        <w:r>
          <w:rPr>
            <w:webHidden/>
            <w:rtl/>
          </w:rPr>
          <w:fldChar w:fldCharType="end"/>
        </w:r>
      </w:hyperlink>
    </w:p>
    <w:p w:rsidR="00415D28" w:rsidRDefault="008D3BB2" w:rsidP="00583FD6">
      <w:pPr>
        <w:widowControl w:val="0"/>
        <w:tabs>
          <w:tab w:val="right" w:leader="dot" w:pos="9071"/>
        </w:tabs>
        <w:spacing w:before="120"/>
        <w:jc w:val="lowKashida"/>
        <w:rPr>
          <w:rFonts w:hint="cs"/>
          <w:sz w:val="30"/>
          <w:szCs w:val="30"/>
          <w:rtl/>
        </w:rPr>
      </w:pPr>
      <w:r w:rsidRPr="008D3BB2">
        <w:rPr>
          <w:sz w:val="30"/>
          <w:szCs w:val="30"/>
          <w:rtl/>
        </w:rPr>
        <w:fldChar w:fldCharType="end"/>
      </w:r>
    </w:p>
    <w:p w:rsidR="00117AA6" w:rsidRDefault="00117AA6" w:rsidP="008D3BB2">
      <w:pPr>
        <w:widowControl w:val="0"/>
        <w:tabs>
          <w:tab w:val="right" w:leader="dot" w:pos="9071"/>
        </w:tabs>
        <w:spacing w:before="120"/>
        <w:ind w:firstLine="567"/>
        <w:jc w:val="lowKashida"/>
        <w:rPr>
          <w:rFonts w:hint="cs"/>
          <w:sz w:val="30"/>
          <w:szCs w:val="30"/>
          <w:rtl/>
        </w:rPr>
      </w:pPr>
    </w:p>
    <w:p w:rsidR="00117AA6" w:rsidRPr="00A70D60" w:rsidRDefault="00117AA6" w:rsidP="008D3BB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17AA6" w:rsidRPr="00117AA6" w:rsidRDefault="00117AA6" w:rsidP="008D3BB2">
      <w:pPr>
        <w:widowControl w:val="0"/>
        <w:tabs>
          <w:tab w:val="right" w:leader="dot" w:pos="9071"/>
        </w:tabs>
        <w:spacing w:before="120"/>
        <w:ind w:firstLine="567"/>
        <w:jc w:val="lowKashida"/>
        <w:rPr>
          <w:rFonts w:hint="cs"/>
          <w:sz w:val="30"/>
          <w:szCs w:val="30"/>
          <w:rtl/>
        </w:rPr>
      </w:pPr>
      <w:r>
        <w:rPr>
          <w:sz w:val="30"/>
          <w:szCs w:val="30"/>
          <w:rtl/>
        </w:rPr>
        <w:br w:type="page"/>
      </w:r>
    </w:p>
    <w:p w:rsidR="00415D28" w:rsidRDefault="00415D28" w:rsidP="008D3BB2">
      <w:pPr>
        <w:widowControl w:val="0"/>
        <w:tabs>
          <w:tab w:val="right" w:leader="dot" w:pos="9071"/>
        </w:tabs>
        <w:spacing w:before="120"/>
        <w:ind w:firstLine="567"/>
        <w:jc w:val="lowKashida"/>
        <w:rPr>
          <w:rFonts w:hint="cs"/>
          <w:sz w:val="30"/>
          <w:szCs w:val="30"/>
          <w:rtl/>
        </w:rPr>
      </w:pPr>
    </w:p>
    <w:p w:rsidR="00117AA6" w:rsidRDefault="00117AA6" w:rsidP="008D3BB2">
      <w:pPr>
        <w:widowControl w:val="0"/>
        <w:tabs>
          <w:tab w:val="right" w:leader="dot" w:pos="9071"/>
        </w:tabs>
        <w:spacing w:before="120"/>
        <w:ind w:firstLine="567"/>
        <w:jc w:val="lowKashida"/>
        <w:rPr>
          <w:rFonts w:hint="cs"/>
          <w:sz w:val="30"/>
          <w:szCs w:val="30"/>
          <w:rtl/>
        </w:rPr>
      </w:pPr>
    </w:p>
    <w:p w:rsidR="00117AA6" w:rsidRDefault="00117AA6" w:rsidP="008D3BB2">
      <w:pPr>
        <w:widowControl w:val="0"/>
        <w:tabs>
          <w:tab w:val="right" w:leader="dot" w:pos="9071"/>
        </w:tabs>
        <w:spacing w:before="120"/>
        <w:ind w:firstLine="567"/>
        <w:jc w:val="lowKashida"/>
        <w:rPr>
          <w:rFonts w:hint="cs"/>
          <w:sz w:val="30"/>
          <w:szCs w:val="30"/>
          <w:rtl/>
        </w:rPr>
      </w:pPr>
    </w:p>
    <w:p w:rsidR="00117AA6" w:rsidRDefault="00117AA6" w:rsidP="008D3BB2">
      <w:pPr>
        <w:widowControl w:val="0"/>
        <w:tabs>
          <w:tab w:val="right" w:leader="dot" w:pos="9071"/>
        </w:tabs>
        <w:spacing w:before="120"/>
        <w:ind w:firstLine="567"/>
        <w:jc w:val="lowKashida"/>
        <w:rPr>
          <w:rFonts w:hint="cs"/>
          <w:sz w:val="30"/>
          <w:szCs w:val="30"/>
          <w:rtl/>
        </w:rPr>
      </w:pPr>
    </w:p>
    <w:p w:rsidR="00117AA6" w:rsidRDefault="00117AA6" w:rsidP="008D3BB2">
      <w:pPr>
        <w:widowControl w:val="0"/>
        <w:tabs>
          <w:tab w:val="right" w:leader="dot" w:pos="9071"/>
        </w:tabs>
        <w:spacing w:before="120"/>
        <w:ind w:firstLine="567"/>
        <w:jc w:val="lowKashida"/>
        <w:rPr>
          <w:rFonts w:hint="cs"/>
          <w:sz w:val="30"/>
          <w:szCs w:val="30"/>
          <w:rtl/>
        </w:rPr>
      </w:pPr>
    </w:p>
    <w:p w:rsidR="00117AA6" w:rsidRDefault="00117AA6" w:rsidP="008D3BB2">
      <w:pPr>
        <w:widowControl w:val="0"/>
        <w:tabs>
          <w:tab w:val="right" w:leader="dot" w:pos="9071"/>
        </w:tabs>
        <w:spacing w:before="120"/>
        <w:ind w:firstLine="567"/>
        <w:jc w:val="lowKashida"/>
        <w:rPr>
          <w:rFonts w:hint="cs"/>
          <w:sz w:val="30"/>
          <w:szCs w:val="30"/>
          <w:rtl/>
        </w:rPr>
      </w:pPr>
    </w:p>
    <w:p w:rsidR="00117AA6" w:rsidRPr="00117AA6" w:rsidRDefault="00117AA6" w:rsidP="008D3BB2">
      <w:pPr>
        <w:widowControl w:val="0"/>
        <w:tabs>
          <w:tab w:val="right" w:leader="dot" w:pos="9071"/>
        </w:tabs>
        <w:spacing w:before="120"/>
        <w:ind w:firstLine="567"/>
        <w:jc w:val="lowKashida"/>
        <w:rPr>
          <w:rFonts w:hint="cs"/>
          <w:sz w:val="30"/>
          <w:szCs w:val="30"/>
          <w:rtl/>
        </w:rPr>
      </w:pPr>
    </w:p>
    <w:p w:rsidR="00415D28" w:rsidRPr="00117AA6" w:rsidRDefault="00415D28" w:rsidP="008D3BB2">
      <w:pPr>
        <w:widowControl w:val="0"/>
        <w:tabs>
          <w:tab w:val="right" w:leader="dot" w:pos="9071"/>
        </w:tabs>
        <w:spacing w:before="120"/>
        <w:ind w:firstLine="567"/>
        <w:jc w:val="center"/>
        <w:rPr>
          <w:rFonts w:hint="cs"/>
          <w:sz w:val="400"/>
          <w:szCs w:val="400"/>
          <w:rtl/>
          <w:lang w:bidi="ar-SY"/>
        </w:rPr>
      </w:pPr>
      <w:r w:rsidRPr="00117AA6">
        <w:rPr>
          <w:rFonts w:ascii="AGA Arabesque" w:hAnsi="AGA Arabesque"/>
          <w:sz w:val="400"/>
          <w:szCs w:val="400"/>
        </w:rPr>
        <w:t></w:t>
      </w:r>
    </w:p>
    <w:p w:rsidR="00415D28" w:rsidRPr="00117AA6" w:rsidRDefault="00415D28" w:rsidP="008D3BB2">
      <w:pPr>
        <w:widowControl w:val="0"/>
        <w:tabs>
          <w:tab w:val="right" w:leader="dot" w:pos="9071"/>
        </w:tabs>
        <w:spacing w:before="120"/>
        <w:ind w:firstLine="567"/>
        <w:jc w:val="lowKashida"/>
        <w:rPr>
          <w:rFonts w:hint="cs"/>
          <w:sz w:val="30"/>
          <w:szCs w:val="30"/>
          <w:rtl/>
        </w:rPr>
      </w:pPr>
    </w:p>
    <w:p w:rsidR="00415D28" w:rsidRPr="00117AA6" w:rsidRDefault="00415D28" w:rsidP="008D3BB2">
      <w:pPr>
        <w:widowControl w:val="0"/>
        <w:tabs>
          <w:tab w:val="right" w:leader="dot" w:pos="9071"/>
        </w:tabs>
        <w:spacing w:before="120"/>
        <w:ind w:firstLine="567"/>
        <w:jc w:val="lowKashida"/>
        <w:rPr>
          <w:rFonts w:hint="cs"/>
          <w:sz w:val="30"/>
          <w:szCs w:val="30"/>
          <w:rtl/>
        </w:rPr>
      </w:pPr>
    </w:p>
    <w:p w:rsidR="00415D28" w:rsidRPr="00117AA6" w:rsidRDefault="00415D28" w:rsidP="008D3BB2">
      <w:pPr>
        <w:widowControl w:val="0"/>
        <w:tabs>
          <w:tab w:val="right" w:leader="dot" w:pos="9071"/>
        </w:tabs>
        <w:spacing w:before="120"/>
        <w:ind w:firstLine="567"/>
        <w:jc w:val="lowKashida"/>
        <w:rPr>
          <w:rFonts w:hint="cs"/>
          <w:sz w:val="30"/>
          <w:szCs w:val="30"/>
          <w:rtl/>
        </w:rPr>
      </w:pPr>
    </w:p>
    <w:sectPr w:rsidR="00415D28" w:rsidRPr="00117AA6" w:rsidSect="00557676">
      <w:headerReference w:type="default" r:id="rId8"/>
      <w:footerReference w:type="default" r:id="rId9"/>
      <w:footnotePr>
        <w:numRestart w:val="eachPage"/>
      </w:footnotePr>
      <w:pgSz w:w="11907" w:h="16840" w:code="9"/>
      <w:pgMar w:top="1418" w:right="1418" w:bottom="1418" w:left="1418" w:header="709" w:footer="85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11" w:rsidRDefault="00D53C11">
      <w:r>
        <w:separator/>
      </w:r>
    </w:p>
  </w:endnote>
  <w:endnote w:type="continuationSeparator" w:id="0">
    <w:p w:rsidR="00D53C11" w:rsidRDefault="00D5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L-Mohanad Bold">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T Bold Heading">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bo-thar">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B2" w:rsidRPr="008E2A3D" w:rsidRDefault="008D3BB2" w:rsidP="00044B83">
    <w:pPr>
      <w:pStyle w:val="Footer"/>
      <w:framePr w:h="521" w:hRule="exact" w:wrap="around" w:vAnchor="text" w:hAnchor="text" w:xAlign="center" w:y="94"/>
      <w:rPr>
        <w:rStyle w:val="PageNumber"/>
        <w:rFonts w:hint="cs"/>
        <w:b/>
        <w:bCs/>
        <w:color w:val="008000"/>
        <w:sz w:val="26"/>
        <w:szCs w:val="32"/>
      </w:rPr>
    </w:pPr>
    <w:r w:rsidRPr="008E2A3D">
      <w:rPr>
        <w:rStyle w:val="PageNumber"/>
        <w:rFonts w:hint="cs"/>
        <w:b/>
        <w:bCs/>
        <w:color w:val="008000"/>
        <w:sz w:val="26"/>
        <w:szCs w:val="32"/>
        <w:rtl/>
      </w:rPr>
      <w:t xml:space="preserve">- </w:t>
    </w:r>
    <w:r w:rsidRPr="008E2A3D">
      <w:rPr>
        <w:rStyle w:val="PageNumber"/>
        <w:b/>
        <w:bCs/>
        <w:color w:val="008000"/>
        <w:sz w:val="26"/>
        <w:szCs w:val="32"/>
        <w:rtl/>
      </w:rPr>
      <w:fldChar w:fldCharType="begin"/>
    </w:r>
    <w:r w:rsidRPr="008E2A3D">
      <w:rPr>
        <w:rStyle w:val="PageNumber"/>
        <w:b/>
        <w:bCs/>
        <w:color w:val="008000"/>
        <w:sz w:val="26"/>
        <w:szCs w:val="32"/>
      </w:rPr>
      <w:instrText xml:space="preserve">PAGE  </w:instrText>
    </w:r>
    <w:r w:rsidRPr="008E2A3D">
      <w:rPr>
        <w:rStyle w:val="PageNumber"/>
        <w:b/>
        <w:bCs/>
        <w:color w:val="008000"/>
        <w:sz w:val="26"/>
        <w:szCs w:val="32"/>
        <w:rtl/>
      </w:rPr>
      <w:fldChar w:fldCharType="separate"/>
    </w:r>
    <w:r w:rsidR="007D7507">
      <w:rPr>
        <w:rStyle w:val="PageNumber"/>
        <w:b/>
        <w:bCs/>
        <w:noProof/>
        <w:color w:val="008000"/>
        <w:sz w:val="26"/>
        <w:szCs w:val="32"/>
        <w:rtl/>
      </w:rPr>
      <w:t>1</w:t>
    </w:r>
    <w:r w:rsidRPr="008E2A3D">
      <w:rPr>
        <w:rStyle w:val="PageNumber"/>
        <w:b/>
        <w:bCs/>
        <w:color w:val="008000"/>
        <w:sz w:val="26"/>
        <w:szCs w:val="32"/>
        <w:rtl/>
      </w:rPr>
      <w:fldChar w:fldCharType="end"/>
    </w:r>
    <w:r w:rsidRPr="008E2A3D">
      <w:rPr>
        <w:rStyle w:val="PageNumber"/>
        <w:rFonts w:hint="cs"/>
        <w:b/>
        <w:bCs/>
        <w:color w:val="008000"/>
        <w:sz w:val="26"/>
        <w:szCs w:val="32"/>
        <w:rtl/>
      </w:rPr>
      <w:t xml:space="preserve"> -</w:t>
    </w:r>
  </w:p>
  <w:p w:rsidR="008D3BB2" w:rsidRPr="00044B83" w:rsidRDefault="007D7507" w:rsidP="00044B83">
    <w:pPr>
      <w:pStyle w:val="Footer"/>
      <w:tabs>
        <w:tab w:val="clear" w:pos="8306"/>
        <w:tab w:val="right" w:pos="9071"/>
      </w:tabs>
      <w:rPr>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38735</wp:posOffset>
              </wp:positionV>
              <wp:extent cx="5763895" cy="0"/>
              <wp:effectExtent l="22225" t="19685" r="24130" b="279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05pt" to="454.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rg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" strokeweight="3pt">
              <v:stroke linestyle="thinThin"/>
            </v:line>
          </w:pict>
        </mc:Fallback>
      </mc:AlternateContent>
    </w:r>
    <w:r w:rsidR="008D3BB2" w:rsidRPr="008E2A3D">
      <w:rPr>
        <w:rFonts w:hint="cs"/>
        <w:b/>
        <w:bCs/>
        <w:color w:val="008000"/>
        <w:sz w:val="26"/>
        <w:szCs w:val="32"/>
        <w:rtl/>
      </w:rPr>
      <w:t xml:space="preserve">تم تحميل المادة من موقع اجتهادات </w:t>
    </w:r>
    <w:r w:rsidR="008D3BB2" w:rsidRPr="008E2A3D">
      <w:rPr>
        <w:rFonts w:hint="cs"/>
        <w:b/>
        <w:bCs/>
        <w:color w:val="008000"/>
        <w:sz w:val="26"/>
        <w:szCs w:val="32"/>
        <w:rtl/>
      </w:rPr>
      <w:tab/>
    </w:r>
    <w:r w:rsidR="008D3BB2" w:rsidRPr="008E2A3D">
      <w:rPr>
        <w:rFonts w:hint="cs"/>
        <w:b/>
        <w:bCs/>
        <w:color w:val="008000"/>
        <w:sz w:val="26"/>
        <w:szCs w:val="32"/>
        <w:rtl/>
      </w:rPr>
      <w:tab/>
      <w:t xml:space="preserve"> </w:t>
    </w:r>
    <w:r w:rsidR="008D3BB2" w:rsidRPr="008E2A3D">
      <w:rPr>
        <w:b/>
        <w:bCs/>
        <w:color w:val="008000"/>
        <w:sz w:val="26"/>
        <w:szCs w:val="32"/>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11" w:rsidRDefault="00D53C11">
      <w:r>
        <w:separator/>
      </w:r>
    </w:p>
  </w:footnote>
  <w:footnote w:type="continuationSeparator" w:id="0">
    <w:p w:rsidR="00D53C11" w:rsidRDefault="00D53C11">
      <w:r>
        <w:continuationSeparator/>
      </w:r>
    </w:p>
  </w:footnote>
  <w:footnote w:id="1">
    <w:p w:rsidR="008D3BB2" w:rsidRPr="00BD01AF" w:rsidRDefault="008D3BB2" w:rsidP="00BD01AF">
      <w:pPr>
        <w:pStyle w:val="FootnoteText"/>
        <w:widowControl w:val="0"/>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انظرها لدى الشيخ الكليني</w:t>
      </w:r>
      <w:r>
        <w:rPr>
          <w:rFonts w:hint="cs"/>
          <w:sz w:val="24"/>
          <w:szCs w:val="24"/>
          <w:rtl/>
        </w:rPr>
        <w:t>،</w:t>
      </w:r>
      <w:r w:rsidRPr="00BD01AF">
        <w:rPr>
          <w:rFonts w:hint="cs"/>
          <w:sz w:val="24"/>
          <w:szCs w:val="24"/>
          <w:rtl/>
        </w:rPr>
        <w:t xml:space="preserve"> </w:t>
      </w:r>
      <w:r>
        <w:rPr>
          <w:rFonts w:hint="cs"/>
          <w:sz w:val="24"/>
          <w:szCs w:val="24"/>
          <w:rtl/>
        </w:rPr>
        <w:t>«</w:t>
      </w:r>
      <w:r w:rsidRPr="00BD01AF">
        <w:rPr>
          <w:sz w:val="24"/>
          <w:szCs w:val="24"/>
          <w:rtl/>
        </w:rPr>
        <w:t>أصول الكافي</w:t>
      </w:r>
      <w:r w:rsidRPr="00BD01AF">
        <w:rPr>
          <w:rFonts w:hint="cs"/>
          <w:sz w:val="24"/>
          <w:szCs w:val="24"/>
          <w:rtl/>
        </w:rPr>
        <w:t>»</w:t>
      </w:r>
      <w:r>
        <w:rPr>
          <w:rFonts w:hint="cs"/>
          <w:sz w:val="24"/>
          <w:szCs w:val="24"/>
          <w:rtl/>
        </w:rPr>
        <w:t>،</w:t>
      </w:r>
      <w:r w:rsidRPr="00BD01AF">
        <w:rPr>
          <w:sz w:val="24"/>
          <w:szCs w:val="24"/>
          <w:rtl/>
        </w:rPr>
        <w:t xml:space="preserve"> كتاب فضل العلم</w:t>
      </w:r>
      <w:r>
        <w:rPr>
          <w:sz w:val="24"/>
          <w:szCs w:val="24"/>
          <w:rtl/>
        </w:rPr>
        <w:t>،</w:t>
      </w:r>
      <w:r w:rsidRPr="00BD01AF">
        <w:rPr>
          <w:sz w:val="24"/>
          <w:szCs w:val="24"/>
          <w:rtl/>
        </w:rPr>
        <w:t xml:space="preserve"> باب الأخذ بالسنة وشواهد الكتاب</w:t>
      </w:r>
      <w:r>
        <w:rPr>
          <w:rFonts w:hint="cs"/>
          <w:sz w:val="24"/>
          <w:szCs w:val="24"/>
          <w:rtl/>
        </w:rPr>
        <w:t>،</w:t>
      </w:r>
      <w:r w:rsidRPr="00BD01AF">
        <w:rPr>
          <w:rFonts w:hint="cs"/>
          <w:sz w:val="24"/>
          <w:szCs w:val="24"/>
          <w:rtl/>
        </w:rPr>
        <w:t xml:space="preserve"> </w:t>
      </w:r>
      <w:r w:rsidRPr="00BD01AF">
        <w:rPr>
          <w:sz w:val="24"/>
          <w:szCs w:val="24"/>
          <w:rtl/>
        </w:rPr>
        <w:t>ج1ص67</w:t>
      </w:r>
      <w:r>
        <w:rPr>
          <w:sz w:val="24"/>
          <w:szCs w:val="24"/>
          <w:rtl/>
        </w:rPr>
        <w:t>-</w:t>
      </w:r>
      <w:r w:rsidRPr="00BD01AF">
        <w:rPr>
          <w:sz w:val="24"/>
          <w:szCs w:val="24"/>
          <w:rtl/>
        </w:rPr>
        <w:t xml:space="preserve"> 71</w:t>
      </w:r>
      <w:r>
        <w:rPr>
          <w:rFonts w:hint="cs"/>
          <w:sz w:val="24"/>
          <w:szCs w:val="24"/>
          <w:rtl/>
        </w:rPr>
        <w:t>،</w:t>
      </w:r>
      <w:r w:rsidRPr="00BD01AF">
        <w:rPr>
          <w:rFonts w:hint="cs"/>
          <w:sz w:val="24"/>
          <w:szCs w:val="24"/>
          <w:rtl/>
        </w:rPr>
        <w:t xml:space="preserve"> والحر العاملي</w:t>
      </w:r>
      <w:r>
        <w:rPr>
          <w:rFonts w:hint="cs"/>
          <w:sz w:val="24"/>
          <w:szCs w:val="24"/>
          <w:rtl/>
        </w:rPr>
        <w:t>،</w:t>
      </w:r>
      <w:r w:rsidRPr="00BD01AF">
        <w:rPr>
          <w:rFonts w:hint="cs"/>
          <w:sz w:val="24"/>
          <w:szCs w:val="24"/>
          <w:rtl/>
        </w:rPr>
        <w:t xml:space="preserve"> «وسائل الشيعة»</w:t>
      </w:r>
      <w:r>
        <w:rPr>
          <w:rFonts w:hint="cs"/>
          <w:sz w:val="24"/>
          <w:szCs w:val="24"/>
          <w:rtl/>
        </w:rPr>
        <w:t>،</w:t>
      </w:r>
      <w:r w:rsidRPr="00BD01AF">
        <w:rPr>
          <w:rFonts w:hint="cs"/>
          <w:sz w:val="24"/>
          <w:szCs w:val="24"/>
          <w:rtl/>
        </w:rPr>
        <w:t xml:space="preserve"> ج 18/ص 79</w:t>
      </w:r>
      <w:r>
        <w:rPr>
          <w:rFonts w:hint="cs"/>
          <w:sz w:val="24"/>
          <w:szCs w:val="24"/>
          <w:rtl/>
        </w:rPr>
        <w:t>،</w:t>
      </w:r>
      <w:r w:rsidRPr="00BD01AF">
        <w:rPr>
          <w:rFonts w:hint="cs"/>
          <w:sz w:val="24"/>
          <w:szCs w:val="24"/>
          <w:rtl/>
        </w:rPr>
        <w:t xml:space="preserve"> الباب 9 من أبواب صفات القاضي</w:t>
      </w:r>
      <w:r>
        <w:rPr>
          <w:rFonts w:hint="cs"/>
          <w:sz w:val="24"/>
          <w:szCs w:val="24"/>
          <w:rtl/>
        </w:rPr>
        <w:t>.</w:t>
      </w:r>
      <w:r w:rsidRPr="00BD01AF">
        <w:rPr>
          <w:rFonts w:hint="cs"/>
          <w:sz w:val="24"/>
          <w:szCs w:val="24"/>
          <w:rtl/>
        </w:rPr>
        <w:t xml:space="preserve"> وقد </w:t>
      </w:r>
      <w:r w:rsidRPr="00BD01AF">
        <w:rPr>
          <w:sz w:val="24"/>
          <w:szCs w:val="24"/>
          <w:rtl/>
        </w:rPr>
        <w:t>حكم بعض الأساطين</w:t>
      </w:r>
      <w:r>
        <w:rPr>
          <w:rFonts w:hint="cs"/>
          <w:sz w:val="24"/>
          <w:szCs w:val="24"/>
          <w:rtl/>
        </w:rPr>
        <w:t>،</w:t>
      </w:r>
      <w:r w:rsidRPr="00BD01AF">
        <w:rPr>
          <w:rFonts w:hint="cs"/>
          <w:sz w:val="24"/>
          <w:szCs w:val="24"/>
          <w:rtl/>
        </w:rPr>
        <w:t xml:space="preserve"> كالشيخ الأنصاري</w:t>
      </w:r>
      <w:r>
        <w:rPr>
          <w:rFonts w:hint="cs"/>
          <w:sz w:val="24"/>
          <w:szCs w:val="24"/>
          <w:rtl/>
        </w:rPr>
        <w:t>،</w:t>
      </w:r>
      <w:r w:rsidRPr="00BD01AF">
        <w:rPr>
          <w:rFonts w:hint="cs"/>
          <w:sz w:val="24"/>
          <w:szCs w:val="24"/>
          <w:rtl/>
        </w:rPr>
        <w:t xml:space="preserve"> </w:t>
      </w:r>
      <w:r w:rsidRPr="00BD01AF">
        <w:rPr>
          <w:sz w:val="24"/>
          <w:szCs w:val="24"/>
          <w:rtl/>
        </w:rPr>
        <w:t>بتواتر</w:t>
      </w:r>
      <w:r w:rsidRPr="00BD01AF">
        <w:rPr>
          <w:rFonts w:hint="cs"/>
          <w:sz w:val="24"/>
          <w:szCs w:val="24"/>
          <w:rtl/>
        </w:rPr>
        <w:t xml:space="preserve"> أخبار العرض على الكتاب</w:t>
      </w:r>
      <w:r w:rsidRPr="00BD01AF">
        <w:rPr>
          <w:sz w:val="24"/>
          <w:szCs w:val="24"/>
          <w:rtl/>
        </w:rPr>
        <w:t xml:space="preserve"> تواتراً معنوياً</w:t>
      </w:r>
      <w:r w:rsidRPr="00BD01AF">
        <w:rPr>
          <w:rFonts w:hint="cs"/>
          <w:sz w:val="24"/>
          <w:szCs w:val="24"/>
          <w:rtl/>
        </w:rPr>
        <w:t xml:space="preserve"> كما في كتابه الرسائل</w:t>
      </w:r>
      <w:r>
        <w:rPr>
          <w:sz w:val="24"/>
          <w:szCs w:val="24"/>
          <w:rtl/>
        </w:rPr>
        <w:t>،</w:t>
      </w:r>
      <w:r w:rsidRPr="00BD01AF">
        <w:rPr>
          <w:sz w:val="24"/>
          <w:szCs w:val="24"/>
          <w:rtl/>
        </w:rPr>
        <w:t xml:space="preserve"> ج1/ص245</w:t>
      </w:r>
      <w:r>
        <w:rPr>
          <w:sz w:val="24"/>
          <w:szCs w:val="24"/>
          <w:rtl/>
        </w:rPr>
        <w:t>-</w:t>
      </w:r>
      <w:r w:rsidRPr="00BD01AF">
        <w:rPr>
          <w:sz w:val="24"/>
          <w:szCs w:val="24"/>
          <w:rtl/>
        </w:rPr>
        <w:t>247</w:t>
      </w:r>
      <w:r>
        <w:rPr>
          <w:rFonts w:hint="cs"/>
          <w:sz w:val="24"/>
          <w:szCs w:val="24"/>
          <w:rtl/>
        </w:rPr>
        <w:t>،</w:t>
      </w:r>
      <w:r w:rsidRPr="00BD01AF">
        <w:rPr>
          <w:rFonts w:hint="cs"/>
          <w:sz w:val="24"/>
          <w:szCs w:val="24"/>
          <w:rtl/>
        </w:rPr>
        <w:t xml:space="preserve"> </w:t>
      </w:r>
      <w:r>
        <w:rPr>
          <w:sz w:val="24"/>
          <w:szCs w:val="24"/>
          <w:rtl/>
        </w:rPr>
        <w:t>(</w:t>
      </w:r>
      <w:r w:rsidRPr="00BD01AF">
        <w:rPr>
          <w:sz w:val="24"/>
          <w:szCs w:val="24"/>
          <w:rtl/>
        </w:rPr>
        <w:t>أو ص68</w:t>
      </w:r>
      <w:r>
        <w:rPr>
          <w:sz w:val="24"/>
          <w:szCs w:val="24"/>
          <w:rtl/>
        </w:rPr>
        <w:t>-</w:t>
      </w:r>
      <w:r w:rsidRPr="00BD01AF">
        <w:rPr>
          <w:sz w:val="24"/>
          <w:szCs w:val="24"/>
          <w:rtl/>
        </w:rPr>
        <w:t xml:space="preserve">69 من </w:t>
      </w:r>
      <w:r w:rsidRPr="00BD01AF">
        <w:rPr>
          <w:rFonts w:hint="cs"/>
          <w:sz w:val="24"/>
          <w:szCs w:val="24"/>
          <w:rtl/>
        </w:rPr>
        <w:t>الطبعة</w:t>
      </w:r>
      <w:r w:rsidRPr="00BD01AF">
        <w:rPr>
          <w:sz w:val="24"/>
          <w:szCs w:val="24"/>
          <w:rtl/>
        </w:rPr>
        <w:t xml:space="preserve"> الحجرية</w:t>
      </w:r>
      <w:r>
        <w:rPr>
          <w:sz w:val="24"/>
          <w:szCs w:val="24"/>
          <w:rtl/>
        </w:rPr>
        <w:t>).</w:t>
      </w:r>
    </w:p>
  </w:footnote>
  <w:footnote w:id="2">
    <w:p w:rsidR="008D3BB2" w:rsidRPr="00BD01AF" w:rsidRDefault="008D3BB2" w:rsidP="00BD01AF">
      <w:pPr>
        <w:pStyle w:val="FootnoteText"/>
        <w:ind w:left="392" w:hanging="392"/>
        <w:jc w:val="lowKashida"/>
        <w:rPr>
          <w:sz w:val="24"/>
          <w:szCs w:val="24"/>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w:t>
      </w:r>
      <w:r w:rsidRPr="00BD01AF">
        <w:rPr>
          <w:rFonts w:hint="eastAsia"/>
          <w:sz w:val="24"/>
          <w:szCs w:val="24"/>
          <w:rtl/>
        </w:rPr>
        <w:t>محمد</w:t>
      </w:r>
      <w:r w:rsidRPr="00BD01AF">
        <w:rPr>
          <w:sz w:val="24"/>
          <w:szCs w:val="24"/>
          <w:rtl/>
        </w:rPr>
        <w:t xml:space="preserve"> </w:t>
      </w:r>
      <w:r w:rsidRPr="00BD01AF">
        <w:rPr>
          <w:rFonts w:hint="eastAsia"/>
          <w:sz w:val="24"/>
          <w:szCs w:val="24"/>
          <w:rtl/>
        </w:rPr>
        <w:t>بن</w:t>
      </w:r>
      <w:r w:rsidRPr="00BD01AF">
        <w:rPr>
          <w:sz w:val="24"/>
          <w:szCs w:val="24"/>
          <w:rtl/>
        </w:rPr>
        <w:t xml:space="preserve"> </w:t>
      </w:r>
      <w:r w:rsidRPr="00BD01AF">
        <w:rPr>
          <w:rFonts w:hint="eastAsia"/>
          <w:sz w:val="24"/>
          <w:szCs w:val="24"/>
          <w:rtl/>
        </w:rPr>
        <w:t>محمد</w:t>
      </w:r>
      <w:r w:rsidRPr="00BD01AF">
        <w:rPr>
          <w:sz w:val="24"/>
          <w:szCs w:val="24"/>
          <w:rtl/>
        </w:rPr>
        <w:t xml:space="preserve"> </w:t>
      </w:r>
      <w:r w:rsidRPr="00BD01AF">
        <w:rPr>
          <w:rFonts w:hint="eastAsia"/>
          <w:sz w:val="24"/>
          <w:szCs w:val="24"/>
          <w:rtl/>
        </w:rPr>
        <w:t>بن</w:t>
      </w:r>
      <w:r w:rsidRPr="00BD01AF">
        <w:rPr>
          <w:sz w:val="24"/>
          <w:szCs w:val="24"/>
          <w:rtl/>
        </w:rPr>
        <w:t xml:space="preserve"> </w:t>
      </w:r>
      <w:r w:rsidRPr="00BD01AF">
        <w:rPr>
          <w:rFonts w:hint="eastAsia"/>
          <w:sz w:val="24"/>
          <w:szCs w:val="24"/>
          <w:rtl/>
        </w:rPr>
        <w:t>الأشعث</w:t>
      </w:r>
      <w:r w:rsidRPr="00BD01AF">
        <w:rPr>
          <w:sz w:val="24"/>
          <w:szCs w:val="24"/>
          <w:rtl/>
        </w:rPr>
        <w:t xml:space="preserve"> </w:t>
      </w:r>
      <w:r>
        <w:rPr>
          <w:sz w:val="24"/>
          <w:szCs w:val="24"/>
          <w:rtl/>
        </w:rPr>
        <w:t>(</w:t>
      </w:r>
      <w:r w:rsidRPr="00BD01AF">
        <w:rPr>
          <w:rFonts w:hint="eastAsia"/>
          <w:sz w:val="24"/>
          <w:szCs w:val="24"/>
          <w:rtl/>
        </w:rPr>
        <w:t>قرن</w:t>
      </w:r>
      <w:r w:rsidRPr="00BD01AF">
        <w:rPr>
          <w:sz w:val="24"/>
          <w:szCs w:val="24"/>
          <w:rtl/>
        </w:rPr>
        <w:t xml:space="preserve"> 4 </w:t>
      </w:r>
      <w:r w:rsidRPr="00BD01AF">
        <w:rPr>
          <w:rFonts w:hint="eastAsia"/>
          <w:sz w:val="24"/>
          <w:szCs w:val="24"/>
          <w:rtl/>
        </w:rPr>
        <w:t>هـ</w:t>
      </w:r>
      <w:r>
        <w:rPr>
          <w:sz w:val="24"/>
          <w:szCs w:val="24"/>
          <w:rtl/>
        </w:rPr>
        <w:t>)</w:t>
      </w:r>
      <w:r>
        <w:rPr>
          <w:rFonts w:hint="cs"/>
          <w:sz w:val="24"/>
          <w:szCs w:val="24"/>
          <w:rtl/>
        </w:rPr>
        <w:t>،</w:t>
      </w:r>
      <w:r w:rsidRPr="00BD01AF">
        <w:rPr>
          <w:sz w:val="24"/>
          <w:szCs w:val="24"/>
          <w:rtl/>
        </w:rPr>
        <w:t xml:space="preserve"> </w:t>
      </w:r>
      <w:r w:rsidRPr="00BD01AF">
        <w:rPr>
          <w:rFonts w:hint="eastAsia"/>
          <w:sz w:val="24"/>
          <w:szCs w:val="24"/>
          <w:rtl/>
        </w:rPr>
        <w:t>«الأشعثيات»</w:t>
      </w:r>
      <w:r w:rsidRPr="00BD01AF">
        <w:rPr>
          <w:sz w:val="24"/>
          <w:szCs w:val="24"/>
          <w:rtl/>
        </w:rPr>
        <w:t xml:space="preserve"> [</w:t>
      </w:r>
      <w:r w:rsidRPr="00BD01AF">
        <w:rPr>
          <w:rFonts w:hint="eastAsia"/>
          <w:sz w:val="24"/>
          <w:szCs w:val="24"/>
          <w:rtl/>
        </w:rPr>
        <w:t>ويُسَمَّى</w:t>
      </w:r>
      <w:r w:rsidRPr="00BD01AF">
        <w:rPr>
          <w:sz w:val="24"/>
          <w:szCs w:val="24"/>
          <w:rtl/>
        </w:rPr>
        <w:t xml:space="preserve"> </w:t>
      </w:r>
      <w:r w:rsidRPr="00BD01AF">
        <w:rPr>
          <w:rFonts w:hint="eastAsia"/>
          <w:sz w:val="24"/>
          <w:szCs w:val="24"/>
          <w:rtl/>
        </w:rPr>
        <w:t>أيضاً</w:t>
      </w:r>
      <w:r w:rsidRPr="00BD01AF">
        <w:rPr>
          <w:sz w:val="24"/>
          <w:szCs w:val="24"/>
          <w:rtl/>
        </w:rPr>
        <w:t xml:space="preserve"> </w:t>
      </w:r>
      <w:r w:rsidRPr="00BD01AF">
        <w:rPr>
          <w:rFonts w:hint="eastAsia"/>
          <w:sz w:val="24"/>
          <w:szCs w:val="24"/>
          <w:rtl/>
        </w:rPr>
        <w:t>«الجعفريات»</w:t>
      </w:r>
      <w:r w:rsidRPr="00BD01AF">
        <w:rPr>
          <w:sz w:val="24"/>
          <w:szCs w:val="24"/>
          <w:rtl/>
        </w:rPr>
        <w:t>]</w:t>
      </w:r>
      <w:r>
        <w:rPr>
          <w:rFonts w:hint="cs"/>
          <w:sz w:val="24"/>
          <w:szCs w:val="24"/>
          <w:rtl/>
        </w:rPr>
        <w:t>،</w:t>
      </w:r>
      <w:r w:rsidRPr="00BD01AF">
        <w:rPr>
          <w:sz w:val="24"/>
          <w:szCs w:val="24"/>
          <w:rtl/>
        </w:rPr>
        <w:t xml:space="preserve"> </w:t>
      </w:r>
      <w:r w:rsidRPr="00BD01AF">
        <w:rPr>
          <w:rFonts w:hint="eastAsia"/>
          <w:sz w:val="24"/>
          <w:szCs w:val="24"/>
          <w:rtl/>
        </w:rPr>
        <w:t>ص</w:t>
      </w:r>
      <w:r w:rsidRPr="00BD01AF">
        <w:rPr>
          <w:sz w:val="24"/>
          <w:szCs w:val="24"/>
          <w:rtl/>
        </w:rPr>
        <w:t xml:space="preserve"> 181</w:t>
      </w:r>
      <w:r>
        <w:rPr>
          <w:rFonts w:hint="cs"/>
          <w:sz w:val="24"/>
          <w:szCs w:val="24"/>
          <w:rtl/>
        </w:rPr>
        <w:t>.</w:t>
      </w:r>
      <w:r w:rsidRPr="00BD01AF">
        <w:rPr>
          <w:rFonts w:hint="cs"/>
          <w:sz w:val="24"/>
          <w:szCs w:val="24"/>
          <w:rtl/>
        </w:rPr>
        <w:t xml:space="preserve"> وَ</w:t>
      </w:r>
      <w:r w:rsidRPr="00BD01AF">
        <w:rPr>
          <w:sz w:val="24"/>
          <w:szCs w:val="24"/>
          <w:rtl/>
        </w:rPr>
        <w:t xml:space="preserve">القطب الراوندي </w:t>
      </w:r>
      <w:r>
        <w:rPr>
          <w:sz w:val="24"/>
          <w:szCs w:val="24"/>
          <w:rtl/>
        </w:rPr>
        <w:t>(</w:t>
      </w:r>
      <w:r w:rsidRPr="00BD01AF">
        <w:rPr>
          <w:sz w:val="24"/>
          <w:szCs w:val="24"/>
          <w:rtl/>
        </w:rPr>
        <w:t>573هـ</w:t>
      </w:r>
      <w:r>
        <w:rPr>
          <w:sz w:val="24"/>
          <w:szCs w:val="24"/>
          <w:rtl/>
        </w:rPr>
        <w:t>)</w:t>
      </w:r>
      <w:r>
        <w:rPr>
          <w:rFonts w:hint="cs"/>
          <w:sz w:val="24"/>
          <w:szCs w:val="24"/>
          <w:rtl/>
        </w:rPr>
        <w:t>،</w:t>
      </w:r>
      <w:r w:rsidRPr="00BD01AF">
        <w:rPr>
          <w:rFonts w:hint="cs"/>
          <w:sz w:val="24"/>
          <w:szCs w:val="24"/>
          <w:rtl/>
        </w:rPr>
        <w:t xml:space="preserve"> «</w:t>
      </w:r>
      <w:r w:rsidRPr="00BD01AF">
        <w:rPr>
          <w:sz w:val="24"/>
          <w:szCs w:val="24"/>
          <w:rtl/>
        </w:rPr>
        <w:t>النوادر</w:t>
      </w:r>
      <w:r w:rsidRPr="00BD01AF">
        <w:rPr>
          <w:rFonts w:hint="cs"/>
          <w:sz w:val="24"/>
          <w:szCs w:val="24"/>
          <w:rtl/>
        </w:rPr>
        <w:t>»</w:t>
      </w:r>
      <w:r>
        <w:rPr>
          <w:rFonts w:hint="cs"/>
          <w:sz w:val="24"/>
          <w:szCs w:val="24"/>
          <w:rtl/>
        </w:rPr>
        <w:t>،</w:t>
      </w:r>
      <w:r w:rsidRPr="00BD01AF">
        <w:rPr>
          <w:rFonts w:hint="cs"/>
          <w:sz w:val="24"/>
          <w:szCs w:val="24"/>
          <w:rtl/>
        </w:rPr>
        <w:t xml:space="preserve"> </w:t>
      </w:r>
      <w:r w:rsidRPr="00BD01AF">
        <w:rPr>
          <w:sz w:val="24"/>
          <w:szCs w:val="24"/>
          <w:rtl/>
        </w:rPr>
        <w:t>ص 16</w:t>
      </w:r>
      <w:r>
        <w:rPr>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3">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الإسلام في القرن العشرين</w:t>
      </w:r>
      <w:r>
        <w:rPr>
          <w:rFonts w:hint="cs"/>
          <w:sz w:val="24"/>
          <w:szCs w:val="24"/>
          <w:rtl/>
        </w:rPr>
        <w:t>،</w:t>
      </w:r>
      <w:r w:rsidRPr="00BD01AF">
        <w:rPr>
          <w:rFonts w:hint="cs"/>
          <w:sz w:val="24"/>
          <w:szCs w:val="24"/>
          <w:rtl/>
        </w:rPr>
        <w:t xml:space="preserve"> ص126</w:t>
      </w:r>
      <w:r>
        <w:rPr>
          <w:rFonts w:hint="cs"/>
          <w:sz w:val="24"/>
          <w:szCs w:val="24"/>
          <w:rtl/>
        </w:rPr>
        <w:t>.</w:t>
      </w:r>
      <w:r w:rsidRPr="00BD01AF">
        <w:rPr>
          <w:rFonts w:hint="cs"/>
          <w:sz w:val="24"/>
          <w:szCs w:val="24"/>
          <w:rtl/>
        </w:rPr>
        <w:t xml:space="preserve"> قلتُ </w:t>
      </w:r>
      <w:r>
        <w:rPr>
          <w:rFonts w:hint="cs"/>
          <w:sz w:val="24"/>
          <w:szCs w:val="24"/>
          <w:rtl/>
        </w:rPr>
        <w:t>(</w:t>
      </w:r>
      <w:r w:rsidRPr="00BD01AF">
        <w:rPr>
          <w:rFonts w:hint="cs"/>
          <w:sz w:val="24"/>
          <w:szCs w:val="24"/>
          <w:rtl/>
        </w:rPr>
        <w:t>المترجم</w:t>
      </w:r>
      <w:r>
        <w:rPr>
          <w:rFonts w:hint="cs"/>
          <w:sz w:val="24"/>
          <w:szCs w:val="24"/>
          <w:rtl/>
        </w:rPr>
        <w:t>):</w:t>
      </w:r>
      <w:r w:rsidRPr="00BD01AF">
        <w:rPr>
          <w:rFonts w:hint="cs"/>
          <w:sz w:val="24"/>
          <w:szCs w:val="24"/>
          <w:rtl/>
        </w:rPr>
        <w:t xml:space="preserve"> أخرجه أحمد بن حنبل في مسنده بسنده عن أنس بن مالك</w:t>
      </w:r>
      <w:r>
        <w:rPr>
          <w:rFonts w:hint="cs"/>
          <w:sz w:val="24"/>
          <w:szCs w:val="24"/>
          <w:rtl/>
        </w:rPr>
        <w:t>،</w:t>
      </w:r>
      <w:r w:rsidRPr="00BD01AF">
        <w:rPr>
          <w:rFonts w:hint="cs"/>
          <w:sz w:val="24"/>
          <w:szCs w:val="24"/>
          <w:rtl/>
        </w:rPr>
        <w:t xml:space="preserve"> 3/153</w:t>
      </w:r>
      <w:r>
        <w:rPr>
          <w:rFonts w:hint="cs"/>
          <w:sz w:val="24"/>
          <w:szCs w:val="24"/>
          <w:rtl/>
        </w:rPr>
        <w:t>،</w:t>
      </w:r>
      <w:r w:rsidRPr="00BD01AF">
        <w:rPr>
          <w:rFonts w:hint="cs"/>
          <w:sz w:val="24"/>
          <w:szCs w:val="24"/>
          <w:rtl/>
        </w:rPr>
        <w:t xml:space="preserve"> و3/241</w:t>
      </w:r>
      <w:r>
        <w:rPr>
          <w:rFonts w:hint="cs"/>
          <w:sz w:val="24"/>
          <w:szCs w:val="24"/>
          <w:rtl/>
        </w:rPr>
        <w:t>.</w:t>
      </w:r>
      <w:r w:rsidRPr="00BD01AF">
        <w:rPr>
          <w:rFonts w:hint="cs"/>
          <w:sz w:val="24"/>
          <w:szCs w:val="24"/>
          <w:rtl/>
        </w:rPr>
        <w:t xml:space="preserve"> وقال محققه </w:t>
      </w:r>
      <w:r w:rsidRPr="00BD01AF">
        <w:rPr>
          <w:sz w:val="24"/>
          <w:szCs w:val="24"/>
          <w:rtl/>
        </w:rPr>
        <w:t>شعيب الأرنؤوط</w:t>
      </w:r>
      <w:r>
        <w:rPr>
          <w:sz w:val="24"/>
          <w:szCs w:val="24"/>
          <w:rtl/>
        </w:rPr>
        <w:t>:</w:t>
      </w:r>
      <w:r w:rsidRPr="00BD01AF">
        <w:rPr>
          <w:sz w:val="24"/>
          <w:szCs w:val="24"/>
          <w:rtl/>
        </w:rPr>
        <w:t xml:space="preserve"> إسناده صحيح على شرط مسلم</w:t>
      </w:r>
      <w:r>
        <w:rPr>
          <w:rFonts w:hint="cs"/>
          <w:sz w:val="24"/>
          <w:szCs w:val="24"/>
          <w:rtl/>
        </w:rPr>
        <w:t>،</w:t>
      </w:r>
      <w:r w:rsidRPr="00BD01AF">
        <w:rPr>
          <w:sz w:val="24"/>
          <w:szCs w:val="24"/>
          <w:rtl/>
        </w:rPr>
        <w:t xml:space="preserve"> رجاله ثقات رجال الشيخين إلا </w:t>
      </w:r>
      <w:r w:rsidRPr="00BD01AF">
        <w:rPr>
          <w:rFonts w:hint="cs"/>
          <w:sz w:val="24"/>
          <w:szCs w:val="24"/>
          <w:rtl/>
        </w:rPr>
        <w:t xml:space="preserve">أن </w:t>
      </w:r>
      <w:r w:rsidRPr="00BD01AF">
        <w:rPr>
          <w:sz w:val="24"/>
          <w:szCs w:val="24"/>
          <w:rtl/>
        </w:rPr>
        <w:t>صحابي</w:t>
      </w:r>
      <w:r w:rsidRPr="00BD01AF">
        <w:rPr>
          <w:rFonts w:hint="cs"/>
          <w:sz w:val="24"/>
          <w:szCs w:val="24"/>
          <w:rtl/>
        </w:rPr>
        <w:t>ّ</w:t>
      </w:r>
      <w:r w:rsidRPr="00BD01AF">
        <w:rPr>
          <w:sz w:val="24"/>
          <w:szCs w:val="24"/>
          <w:rtl/>
        </w:rPr>
        <w:t>ه لم يخرج له سوى مسلم</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4">
    <w:p w:rsidR="008D3BB2" w:rsidRPr="00BD01AF" w:rsidRDefault="008D3BB2" w:rsidP="00BD01AF">
      <w:pPr>
        <w:pStyle w:val="FootnoteText"/>
        <w:ind w:left="392" w:hanging="392"/>
        <w:jc w:val="lowKashida"/>
        <w:rPr>
          <w:rFonts w:hint="cs"/>
          <w:sz w:val="24"/>
          <w:szCs w:val="24"/>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rFonts w:hint="cs"/>
          <w:sz w:val="24"/>
          <w:szCs w:val="24"/>
          <w:rtl/>
        </w:rPr>
        <w:t xml:space="preserve"> «الجعفريات»</w:t>
      </w:r>
      <w:r>
        <w:rPr>
          <w:rFonts w:hint="cs"/>
          <w:sz w:val="24"/>
          <w:szCs w:val="24"/>
          <w:rtl/>
        </w:rPr>
        <w:t>،</w:t>
      </w:r>
      <w:r w:rsidRPr="00BD01AF">
        <w:rPr>
          <w:rFonts w:hint="cs"/>
          <w:sz w:val="24"/>
          <w:szCs w:val="24"/>
          <w:rtl/>
        </w:rPr>
        <w:t xml:space="preserve"> ص184</w:t>
      </w:r>
      <w:r>
        <w:rPr>
          <w:rFonts w:hint="cs"/>
          <w:sz w:val="24"/>
          <w:szCs w:val="24"/>
          <w:rtl/>
        </w:rPr>
        <w:t>.</w:t>
      </w:r>
      <w:r w:rsidRPr="00BD01AF">
        <w:rPr>
          <w:rFonts w:hint="cs"/>
          <w:sz w:val="24"/>
          <w:szCs w:val="24"/>
          <w:rtl/>
        </w:rPr>
        <w:t xml:space="preserve"> </w:t>
      </w:r>
    </w:p>
  </w:footnote>
  <w:footnote w:id="5">
    <w:p w:rsidR="008D3BB2" w:rsidRPr="00BD01AF" w:rsidRDefault="008D3BB2" w:rsidP="00BD01AF">
      <w:pPr>
        <w:pStyle w:val="FootnoteText"/>
        <w:ind w:left="392" w:hanging="392"/>
        <w:jc w:val="lowKashida"/>
        <w:rPr>
          <w:rFonts w:hint="cs"/>
          <w:sz w:val="24"/>
          <w:szCs w:val="24"/>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rFonts w:hint="cs"/>
          <w:sz w:val="24"/>
          <w:szCs w:val="24"/>
          <w:rtl/>
        </w:rPr>
        <w:t xml:space="preserve"> ابن سعد</w:t>
      </w:r>
      <w:r>
        <w:rPr>
          <w:rFonts w:hint="cs"/>
          <w:sz w:val="24"/>
          <w:szCs w:val="24"/>
          <w:rtl/>
        </w:rPr>
        <w:t>،</w:t>
      </w:r>
      <w:r w:rsidRPr="00BD01AF">
        <w:rPr>
          <w:rFonts w:hint="cs"/>
          <w:sz w:val="24"/>
          <w:szCs w:val="24"/>
          <w:rtl/>
        </w:rPr>
        <w:t xml:space="preserve"> «الطبقات الكبرى»</w:t>
      </w:r>
      <w:r>
        <w:rPr>
          <w:rFonts w:hint="cs"/>
          <w:sz w:val="24"/>
          <w:szCs w:val="24"/>
          <w:rtl/>
        </w:rPr>
        <w:t>،</w:t>
      </w:r>
      <w:r w:rsidRPr="00BD01AF">
        <w:rPr>
          <w:rFonts w:hint="cs"/>
          <w:sz w:val="24"/>
          <w:szCs w:val="24"/>
          <w:rtl/>
        </w:rPr>
        <w:t xml:space="preserve"> ج1/ ص332</w:t>
      </w:r>
      <w:r>
        <w:rPr>
          <w:rFonts w:hint="cs"/>
          <w:sz w:val="24"/>
          <w:szCs w:val="24"/>
          <w:rtl/>
        </w:rPr>
        <w:t>.</w:t>
      </w:r>
      <w:r w:rsidRPr="00BD01AF">
        <w:rPr>
          <w:sz w:val="24"/>
          <w:szCs w:val="24"/>
          <w:rtl/>
        </w:rPr>
        <w:t xml:space="preserve"> </w:t>
      </w:r>
      <w:r w:rsidRPr="00BD01AF">
        <w:rPr>
          <w:rFonts w:hint="cs"/>
          <w:sz w:val="24"/>
          <w:szCs w:val="24"/>
          <w:rtl/>
        </w:rPr>
        <w:t>وانظر سنن أبي داود</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42</w:t>
      </w:r>
      <w:r>
        <w:rPr>
          <w:rFonts w:hint="cs"/>
          <w:sz w:val="24"/>
          <w:szCs w:val="24"/>
          <w:rtl/>
        </w:rPr>
        <w:t>)</w:t>
      </w:r>
      <w:r w:rsidRPr="00BD01AF">
        <w:rPr>
          <w:rFonts w:hint="cs"/>
          <w:sz w:val="24"/>
          <w:szCs w:val="24"/>
          <w:rtl/>
        </w:rPr>
        <w:t xml:space="preserve"> كتاب الأدب/</w:t>
      </w:r>
      <w:r>
        <w:rPr>
          <w:rFonts w:hint="cs"/>
          <w:sz w:val="24"/>
          <w:szCs w:val="24"/>
          <w:rtl/>
        </w:rPr>
        <w:t>(</w:t>
      </w:r>
      <w:r w:rsidRPr="00BD01AF">
        <w:rPr>
          <w:rFonts w:hint="cs"/>
          <w:sz w:val="24"/>
          <w:szCs w:val="24"/>
          <w:rtl/>
        </w:rPr>
        <w:t>10</w:t>
      </w:r>
      <w:r>
        <w:rPr>
          <w:rFonts w:hint="cs"/>
          <w:sz w:val="24"/>
          <w:szCs w:val="24"/>
          <w:rtl/>
        </w:rPr>
        <w:t>)</w:t>
      </w:r>
      <w:r w:rsidRPr="00BD01AF">
        <w:rPr>
          <w:rFonts w:hint="cs"/>
          <w:sz w:val="24"/>
          <w:szCs w:val="24"/>
          <w:rtl/>
        </w:rPr>
        <w:t xml:space="preserve"> باب في كراهية التمادح</w:t>
      </w:r>
      <w:r>
        <w:rPr>
          <w:rFonts w:hint="cs"/>
          <w:sz w:val="24"/>
          <w:szCs w:val="24"/>
          <w:rtl/>
        </w:rPr>
        <w:t>،</w:t>
      </w:r>
      <w:r w:rsidRPr="00BD01AF">
        <w:rPr>
          <w:rFonts w:hint="cs"/>
          <w:sz w:val="24"/>
          <w:szCs w:val="24"/>
          <w:rtl/>
        </w:rPr>
        <w:t xml:space="preserve"> ح </w:t>
      </w:r>
      <w:r>
        <w:rPr>
          <w:rFonts w:hint="cs"/>
          <w:sz w:val="24"/>
          <w:szCs w:val="24"/>
          <w:rtl/>
        </w:rPr>
        <w:t>(</w:t>
      </w:r>
      <w:r w:rsidRPr="00BD01AF">
        <w:rPr>
          <w:rFonts w:hint="cs"/>
          <w:sz w:val="24"/>
          <w:szCs w:val="24"/>
          <w:rtl/>
        </w:rPr>
        <w:t>4808</w:t>
      </w:r>
      <w:r>
        <w:rPr>
          <w:rFonts w:hint="cs"/>
          <w:sz w:val="24"/>
          <w:szCs w:val="24"/>
          <w:rtl/>
        </w:rPr>
        <w:t>)،</w:t>
      </w:r>
      <w:r w:rsidRPr="00BD01AF">
        <w:rPr>
          <w:rFonts w:hint="cs"/>
          <w:sz w:val="24"/>
          <w:szCs w:val="24"/>
          <w:rtl/>
        </w:rPr>
        <w:t xml:space="preserve"> وقال الألباني</w:t>
      </w:r>
      <w:r>
        <w:rPr>
          <w:rFonts w:hint="cs"/>
          <w:sz w:val="24"/>
          <w:szCs w:val="24"/>
          <w:rtl/>
        </w:rPr>
        <w:t>:</w:t>
      </w:r>
      <w:r w:rsidRPr="00BD01AF">
        <w:rPr>
          <w:rFonts w:hint="cs"/>
          <w:sz w:val="24"/>
          <w:szCs w:val="24"/>
          <w:rtl/>
        </w:rPr>
        <w:t xml:space="preserve"> صحيح</w:t>
      </w:r>
      <w:r>
        <w:rPr>
          <w:rFonts w:hint="cs"/>
          <w:sz w:val="24"/>
          <w:szCs w:val="24"/>
          <w:rtl/>
        </w:rPr>
        <w:t>.</w:t>
      </w:r>
      <w:r w:rsidRPr="00BD01AF">
        <w:rPr>
          <w:rFonts w:hint="cs"/>
          <w:sz w:val="24"/>
          <w:szCs w:val="24"/>
          <w:rtl/>
        </w:rPr>
        <w:t xml:space="preserve"> ومسند أحمد</w:t>
      </w:r>
      <w:r>
        <w:rPr>
          <w:rFonts w:hint="cs"/>
          <w:sz w:val="24"/>
          <w:szCs w:val="24"/>
          <w:rtl/>
        </w:rPr>
        <w:t>،</w:t>
      </w:r>
      <w:r w:rsidRPr="00BD01AF">
        <w:rPr>
          <w:rFonts w:hint="cs"/>
          <w:sz w:val="24"/>
          <w:szCs w:val="24"/>
          <w:rtl/>
        </w:rPr>
        <w:t xml:space="preserve"> 4/24 و25</w:t>
      </w:r>
      <w:r>
        <w:rPr>
          <w:rFonts w:hint="cs"/>
          <w:sz w:val="24"/>
          <w:szCs w:val="24"/>
          <w:rtl/>
        </w:rPr>
        <w:t>.</w:t>
      </w:r>
      <w:r w:rsidRPr="00BD01AF">
        <w:rPr>
          <w:rFonts w:hint="cs"/>
          <w:sz w:val="24"/>
          <w:szCs w:val="24"/>
          <w:rtl/>
        </w:rPr>
        <w:t xml:space="preserve"> وقال محققه</w:t>
      </w:r>
      <w:r>
        <w:rPr>
          <w:rFonts w:hint="cs"/>
          <w:sz w:val="24"/>
          <w:szCs w:val="24"/>
          <w:rtl/>
        </w:rPr>
        <w:t>:</w:t>
      </w:r>
      <w:r w:rsidRPr="00BD01AF">
        <w:rPr>
          <w:rFonts w:hint="cs"/>
          <w:sz w:val="24"/>
          <w:szCs w:val="24"/>
          <w:rtl/>
        </w:rPr>
        <w:t xml:space="preserve"> إسناده صحيح على شرط مسلم</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6">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rFonts w:hint="cs"/>
          <w:sz w:val="24"/>
          <w:szCs w:val="24"/>
          <w:rtl/>
        </w:rPr>
        <w:t xml:space="preserve"> </w:t>
      </w:r>
      <w:r>
        <w:rPr>
          <w:sz w:val="24"/>
          <w:szCs w:val="24"/>
          <w:rtl/>
        </w:rPr>
        <w:t>(</w:t>
      </w:r>
      <w:r w:rsidRPr="00BD01AF">
        <w:rPr>
          <w:rFonts w:hint="cs"/>
          <w:sz w:val="24"/>
          <w:szCs w:val="24"/>
          <w:rtl/>
        </w:rPr>
        <w:t>ترعد</w:t>
      </w:r>
      <w:r>
        <w:rPr>
          <w:sz w:val="24"/>
          <w:szCs w:val="24"/>
          <w:rtl/>
        </w:rPr>
        <w:t>)</w:t>
      </w:r>
      <w:r w:rsidRPr="00BD01AF">
        <w:rPr>
          <w:sz w:val="24"/>
          <w:szCs w:val="24"/>
          <w:rtl/>
        </w:rPr>
        <w:t xml:space="preserve"> </w:t>
      </w:r>
      <w:r w:rsidRPr="00BD01AF">
        <w:rPr>
          <w:rFonts w:hint="cs"/>
          <w:sz w:val="24"/>
          <w:szCs w:val="24"/>
          <w:rtl/>
        </w:rPr>
        <w:t>أرعد</w:t>
      </w:r>
      <w:r w:rsidRPr="00BD01AF">
        <w:rPr>
          <w:sz w:val="24"/>
          <w:szCs w:val="24"/>
          <w:rtl/>
        </w:rPr>
        <w:t xml:space="preserve"> </w:t>
      </w:r>
      <w:r w:rsidRPr="00BD01AF">
        <w:rPr>
          <w:rFonts w:hint="cs"/>
          <w:sz w:val="24"/>
          <w:szCs w:val="24"/>
          <w:rtl/>
        </w:rPr>
        <w:t>الرجل</w:t>
      </w:r>
      <w:r w:rsidRPr="00BD01AF">
        <w:rPr>
          <w:sz w:val="24"/>
          <w:szCs w:val="24"/>
          <w:rtl/>
        </w:rPr>
        <w:t xml:space="preserve"> </w:t>
      </w:r>
      <w:r w:rsidRPr="00BD01AF">
        <w:rPr>
          <w:rFonts w:hint="cs"/>
          <w:sz w:val="24"/>
          <w:szCs w:val="24"/>
          <w:rtl/>
        </w:rPr>
        <w:t>أخذته</w:t>
      </w:r>
      <w:r w:rsidRPr="00BD01AF">
        <w:rPr>
          <w:sz w:val="24"/>
          <w:szCs w:val="24"/>
          <w:rtl/>
        </w:rPr>
        <w:t xml:space="preserve"> </w:t>
      </w:r>
      <w:r w:rsidRPr="00BD01AF">
        <w:rPr>
          <w:rFonts w:hint="cs"/>
          <w:sz w:val="24"/>
          <w:szCs w:val="24"/>
          <w:rtl/>
        </w:rPr>
        <w:t>الرعدة</w:t>
      </w:r>
      <w:r>
        <w:rPr>
          <w:sz w:val="24"/>
          <w:szCs w:val="24"/>
          <w:rtl/>
        </w:rPr>
        <w:t>.</w:t>
      </w:r>
      <w:r w:rsidRPr="00BD01AF">
        <w:rPr>
          <w:sz w:val="24"/>
          <w:szCs w:val="24"/>
          <w:rtl/>
        </w:rPr>
        <w:t xml:space="preserve"> </w:t>
      </w:r>
      <w:r w:rsidRPr="00BD01AF">
        <w:rPr>
          <w:rFonts w:hint="cs"/>
          <w:sz w:val="24"/>
          <w:szCs w:val="24"/>
          <w:rtl/>
        </w:rPr>
        <w:t>والرعدة</w:t>
      </w:r>
      <w:r w:rsidRPr="00BD01AF">
        <w:rPr>
          <w:sz w:val="24"/>
          <w:szCs w:val="24"/>
          <w:rtl/>
        </w:rPr>
        <w:t xml:space="preserve"> </w:t>
      </w:r>
      <w:r w:rsidRPr="00BD01AF">
        <w:rPr>
          <w:rFonts w:hint="cs"/>
          <w:sz w:val="24"/>
          <w:szCs w:val="24"/>
          <w:rtl/>
        </w:rPr>
        <w:t>الاضطراب</w:t>
      </w:r>
      <w:r>
        <w:rPr>
          <w:sz w:val="24"/>
          <w:szCs w:val="24"/>
          <w:rtl/>
        </w:rPr>
        <w:t>.</w:t>
      </w:r>
      <w:r w:rsidRPr="00BD01AF">
        <w:rPr>
          <w:sz w:val="24"/>
          <w:szCs w:val="24"/>
          <w:rtl/>
        </w:rPr>
        <w:t xml:space="preserve"> </w:t>
      </w:r>
      <w:r>
        <w:rPr>
          <w:sz w:val="24"/>
          <w:szCs w:val="24"/>
          <w:rtl/>
        </w:rPr>
        <w:t>(</w:t>
      </w:r>
      <w:r w:rsidRPr="00BD01AF">
        <w:rPr>
          <w:rFonts w:hint="cs"/>
          <w:sz w:val="24"/>
          <w:szCs w:val="24"/>
          <w:rtl/>
        </w:rPr>
        <w:t>الفرائص</w:t>
      </w:r>
      <w:r>
        <w:rPr>
          <w:sz w:val="24"/>
          <w:szCs w:val="24"/>
          <w:rtl/>
        </w:rPr>
        <w:t>)</w:t>
      </w:r>
      <w:r w:rsidRPr="00BD01AF">
        <w:rPr>
          <w:sz w:val="24"/>
          <w:szCs w:val="24"/>
          <w:rtl/>
        </w:rPr>
        <w:t xml:space="preserve"> </w:t>
      </w:r>
      <w:r w:rsidRPr="00BD01AF">
        <w:rPr>
          <w:rFonts w:hint="cs"/>
          <w:sz w:val="24"/>
          <w:szCs w:val="24"/>
          <w:rtl/>
        </w:rPr>
        <w:t>واحدتها</w:t>
      </w:r>
      <w:r w:rsidRPr="00BD01AF">
        <w:rPr>
          <w:sz w:val="24"/>
          <w:szCs w:val="24"/>
          <w:rtl/>
        </w:rPr>
        <w:t xml:space="preserve"> </w:t>
      </w:r>
      <w:r w:rsidRPr="00BD01AF">
        <w:rPr>
          <w:rFonts w:hint="cs"/>
          <w:sz w:val="24"/>
          <w:szCs w:val="24"/>
          <w:rtl/>
        </w:rPr>
        <w:t>فريصة</w:t>
      </w:r>
      <w:r>
        <w:rPr>
          <w:rFonts w:hint="cs"/>
          <w:sz w:val="24"/>
          <w:szCs w:val="24"/>
          <w:rtl/>
        </w:rPr>
        <w:t>،</w:t>
      </w:r>
      <w:r w:rsidRPr="00BD01AF">
        <w:rPr>
          <w:sz w:val="24"/>
          <w:szCs w:val="24"/>
          <w:rtl/>
        </w:rPr>
        <w:t xml:space="preserve"> </w:t>
      </w:r>
      <w:r w:rsidRPr="00BD01AF">
        <w:rPr>
          <w:rFonts w:hint="cs"/>
          <w:sz w:val="24"/>
          <w:szCs w:val="24"/>
          <w:rtl/>
        </w:rPr>
        <w:t>لحمة</w:t>
      </w:r>
      <w:r w:rsidRPr="00BD01AF">
        <w:rPr>
          <w:sz w:val="24"/>
          <w:szCs w:val="24"/>
          <w:rtl/>
        </w:rPr>
        <w:t xml:space="preserve"> </w:t>
      </w:r>
      <w:r w:rsidRPr="00BD01AF">
        <w:rPr>
          <w:rFonts w:hint="cs"/>
          <w:sz w:val="24"/>
          <w:szCs w:val="24"/>
          <w:rtl/>
        </w:rPr>
        <w:t>بين</w:t>
      </w:r>
      <w:r w:rsidRPr="00BD01AF">
        <w:rPr>
          <w:sz w:val="24"/>
          <w:szCs w:val="24"/>
          <w:rtl/>
        </w:rPr>
        <w:t xml:space="preserve"> </w:t>
      </w:r>
      <w:r w:rsidRPr="00BD01AF">
        <w:rPr>
          <w:rFonts w:hint="cs"/>
          <w:sz w:val="24"/>
          <w:szCs w:val="24"/>
          <w:rtl/>
        </w:rPr>
        <w:t>الجنب</w:t>
      </w:r>
      <w:r w:rsidRPr="00BD01AF">
        <w:rPr>
          <w:sz w:val="24"/>
          <w:szCs w:val="24"/>
          <w:rtl/>
        </w:rPr>
        <w:t xml:space="preserve"> </w:t>
      </w:r>
      <w:r w:rsidRPr="00BD01AF">
        <w:rPr>
          <w:rFonts w:hint="cs"/>
          <w:sz w:val="24"/>
          <w:szCs w:val="24"/>
          <w:rtl/>
        </w:rPr>
        <w:t>والكتف</w:t>
      </w:r>
      <w:r w:rsidRPr="00BD01AF">
        <w:rPr>
          <w:sz w:val="24"/>
          <w:szCs w:val="24"/>
          <w:rtl/>
        </w:rPr>
        <w:t xml:space="preserve"> لا </w:t>
      </w:r>
      <w:r w:rsidRPr="00BD01AF">
        <w:rPr>
          <w:rFonts w:hint="cs"/>
          <w:sz w:val="24"/>
          <w:szCs w:val="24"/>
          <w:rtl/>
        </w:rPr>
        <w:t>تزال</w:t>
      </w:r>
      <w:r w:rsidRPr="00BD01AF">
        <w:rPr>
          <w:sz w:val="24"/>
          <w:szCs w:val="24"/>
          <w:rtl/>
        </w:rPr>
        <w:t xml:space="preserve"> </w:t>
      </w:r>
      <w:r w:rsidRPr="00BD01AF">
        <w:rPr>
          <w:rFonts w:hint="cs"/>
          <w:sz w:val="24"/>
          <w:szCs w:val="24"/>
          <w:rtl/>
        </w:rPr>
        <w:t>ترعد</w:t>
      </w:r>
      <w:r w:rsidRPr="00BD01AF">
        <w:rPr>
          <w:sz w:val="24"/>
          <w:szCs w:val="24"/>
          <w:rtl/>
        </w:rPr>
        <w:t xml:space="preserve"> </w:t>
      </w:r>
      <w:r w:rsidRPr="00BD01AF">
        <w:rPr>
          <w:rFonts w:hint="cs"/>
          <w:sz w:val="24"/>
          <w:szCs w:val="24"/>
          <w:rtl/>
        </w:rPr>
        <w:t>من</w:t>
      </w:r>
      <w:r w:rsidRPr="00BD01AF">
        <w:rPr>
          <w:sz w:val="24"/>
          <w:szCs w:val="24"/>
          <w:rtl/>
        </w:rPr>
        <w:t xml:space="preserve"> </w:t>
      </w:r>
      <w:r w:rsidRPr="00BD01AF">
        <w:rPr>
          <w:rFonts w:hint="cs"/>
          <w:sz w:val="24"/>
          <w:szCs w:val="24"/>
          <w:rtl/>
        </w:rPr>
        <w:t>الدابة</w:t>
      </w:r>
      <w:r>
        <w:rPr>
          <w:rFonts w:hint="cs"/>
          <w:sz w:val="24"/>
          <w:szCs w:val="24"/>
          <w:rtl/>
        </w:rPr>
        <w:t>.</w:t>
      </w:r>
      <w:r w:rsidRPr="00BD01AF">
        <w:rPr>
          <w:sz w:val="24"/>
          <w:szCs w:val="24"/>
          <w:rtl/>
        </w:rPr>
        <w:t xml:space="preserve"> </w:t>
      </w:r>
      <w:r w:rsidRPr="00BD01AF">
        <w:rPr>
          <w:rFonts w:hint="cs"/>
          <w:sz w:val="24"/>
          <w:szCs w:val="24"/>
          <w:rtl/>
        </w:rPr>
        <w:t>وأرعدت</w:t>
      </w:r>
      <w:r w:rsidRPr="00BD01AF">
        <w:rPr>
          <w:sz w:val="24"/>
          <w:szCs w:val="24"/>
          <w:rtl/>
        </w:rPr>
        <w:t xml:space="preserve"> </w:t>
      </w:r>
      <w:r w:rsidRPr="00BD01AF">
        <w:rPr>
          <w:rFonts w:hint="cs"/>
          <w:sz w:val="24"/>
          <w:szCs w:val="24"/>
          <w:rtl/>
        </w:rPr>
        <w:t>فرائصه</w:t>
      </w:r>
      <w:r w:rsidRPr="00BD01AF">
        <w:rPr>
          <w:sz w:val="24"/>
          <w:szCs w:val="24"/>
          <w:rtl/>
        </w:rPr>
        <w:t xml:space="preserve"> </w:t>
      </w:r>
      <w:r w:rsidRPr="00BD01AF">
        <w:rPr>
          <w:rFonts w:hint="cs"/>
          <w:sz w:val="24"/>
          <w:szCs w:val="24"/>
          <w:rtl/>
        </w:rPr>
        <w:t>كناية عن</w:t>
      </w:r>
      <w:r w:rsidRPr="00BD01AF">
        <w:rPr>
          <w:sz w:val="24"/>
          <w:szCs w:val="24"/>
          <w:rtl/>
        </w:rPr>
        <w:t xml:space="preserve"> </w:t>
      </w:r>
      <w:r w:rsidRPr="00BD01AF">
        <w:rPr>
          <w:rFonts w:hint="cs"/>
          <w:sz w:val="24"/>
          <w:szCs w:val="24"/>
          <w:rtl/>
        </w:rPr>
        <w:t>الفَزَع</w:t>
      </w:r>
      <w:r>
        <w:rPr>
          <w:sz w:val="24"/>
          <w:szCs w:val="24"/>
          <w:rtl/>
        </w:rPr>
        <w:t>.</w:t>
      </w:r>
    </w:p>
  </w:footnote>
  <w:footnote w:id="7">
    <w:p w:rsidR="008D3BB2" w:rsidRPr="00BD01AF" w:rsidRDefault="008D3BB2" w:rsidP="00BD01AF">
      <w:pPr>
        <w:pStyle w:val="FootnoteText"/>
        <w:ind w:left="392" w:hanging="392"/>
        <w:jc w:val="lowKashida"/>
        <w:rPr>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rFonts w:hint="cs"/>
          <w:sz w:val="24"/>
          <w:szCs w:val="24"/>
          <w:rtl/>
        </w:rPr>
        <w:t xml:space="preserve"> سنن</w:t>
      </w:r>
      <w:r w:rsidRPr="00BD01AF">
        <w:rPr>
          <w:sz w:val="24"/>
          <w:szCs w:val="24"/>
          <w:rtl/>
        </w:rPr>
        <w:t xml:space="preserve"> </w:t>
      </w:r>
      <w:r w:rsidRPr="00BD01AF">
        <w:rPr>
          <w:rFonts w:hint="cs"/>
          <w:sz w:val="24"/>
          <w:szCs w:val="24"/>
          <w:rtl/>
        </w:rPr>
        <w:t>ابن</w:t>
      </w:r>
      <w:r w:rsidRPr="00BD01AF">
        <w:rPr>
          <w:sz w:val="24"/>
          <w:szCs w:val="24"/>
          <w:rtl/>
        </w:rPr>
        <w:t xml:space="preserve"> </w:t>
      </w:r>
      <w:r w:rsidRPr="00BD01AF">
        <w:rPr>
          <w:rFonts w:hint="cs"/>
          <w:sz w:val="24"/>
          <w:szCs w:val="24"/>
          <w:rtl/>
        </w:rPr>
        <w:t>ماجه</w:t>
      </w:r>
      <w:r>
        <w:rPr>
          <w:rFonts w:hint="cs"/>
          <w:sz w:val="24"/>
          <w:szCs w:val="24"/>
          <w:rtl/>
        </w:rPr>
        <w:t>،</w:t>
      </w:r>
      <w:r w:rsidRPr="00BD01AF">
        <w:rPr>
          <w:sz w:val="24"/>
          <w:szCs w:val="24"/>
          <w:rtl/>
        </w:rPr>
        <w:t xml:space="preserve"> </w:t>
      </w:r>
      <w:r w:rsidRPr="00BD01AF">
        <w:rPr>
          <w:rFonts w:hint="cs"/>
          <w:sz w:val="24"/>
          <w:szCs w:val="24"/>
          <w:rtl/>
        </w:rPr>
        <w:t>ح</w:t>
      </w:r>
      <w:r w:rsidRPr="00BD01AF">
        <w:rPr>
          <w:sz w:val="24"/>
          <w:szCs w:val="24"/>
          <w:rtl/>
        </w:rPr>
        <w:t xml:space="preserve"> </w:t>
      </w:r>
      <w:r>
        <w:rPr>
          <w:rFonts w:hint="cs"/>
          <w:sz w:val="24"/>
          <w:szCs w:val="24"/>
          <w:rtl/>
        </w:rPr>
        <w:t>(</w:t>
      </w:r>
      <w:r w:rsidRPr="00BD01AF">
        <w:rPr>
          <w:sz w:val="24"/>
          <w:szCs w:val="24"/>
          <w:rtl/>
        </w:rPr>
        <w:t>3312</w:t>
      </w:r>
      <w:r>
        <w:rPr>
          <w:rFonts w:hint="cs"/>
          <w:sz w:val="24"/>
          <w:szCs w:val="24"/>
          <w:rtl/>
        </w:rPr>
        <w:t>)،</w:t>
      </w:r>
      <w:r w:rsidRPr="00BD01AF">
        <w:rPr>
          <w:sz w:val="24"/>
          <w:szCs w:val="24"/>
          <w:rtl/>
        </w:rPr>
        <w:t xml:space="preserve"> 2</w:t>
      </w:r>
      <w:r w:rsidRPr="00BD01AF">
        <w:rPr>
          <w:rFonts w:hint="cs"/>
          <w:sz w:val="24"/>
          <w:szCs w:val="24"/>
          <w:rtl/>
        </w:rPr>
        <w:t>/</w:t>
      </w:r>
      <w:r w:rsidRPr="00BD01AF">
        <w:rPr>
          <w:sz w:val="24"/>
          <w:szCs w:val="24"/>
          <w:rtl/>
        </w:rPr>
        <w:t>1101</w:t>
      </w:r>
      <w:r>
        <w:rPr>
          <w:rFonts w:hint="cs"/>
          <w:sz w:val="24"/>
          <w:szCs w:val="24"/>
          <w:rtl/>
        </w:rPr>
        <w:t>،،</w:t>
      </w:r>
      <w:r w:rsidRPr="00BD01AF">
        <w:rPr>
          <w:rFonts w:hint="cs"/>
          <w:sz w:val="24"/>
          <w:szCs w:val="24"/>
          <w:rtl/>
        </w:rPr>
        <w:t xml:space="preserve"> وقال المحقق بعده</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في</w:t>
      </w:r>
      <w:r w:rsidRPr="00BD01AF">
        <w:rPr>
          <w:sz w:val="24"/>
          <w:szCs w:val="24"/>
          <w:rtl/>
        </w:rPr>
        <w:t xml:space="preserve"> </w:t>
      </w:r>
      <w:r w:rsidRPr="00BD01AF">
        <w:rPr>
          <w:rFonts w:hint="cs"/>
          <w:sz w:val="24"/>
          <w:szCs w:val="24"/>
          <w:rtl/>
        </w:rPr>
        <w:t>الزوائد</w:t>
      </w:r>
      <w:r>
        <w:rPr>
          <w:rFonts w:hint="cs"/>
          <w:sz w:val="24"/>
          <w:szCs w:val="24"/>
          <w:rtl/>
        </w:rPr>
        <w:t>:</w:t>
      </w:r>
      <w:r w:rsidRPr="00BD01AF">
        <w:rPr>
          <w:sz w:val="24"/>
          <w:szCs w:val="24"/>
          <w:rtl/>
        </w:rPr>
        <w:t xml:space="preserve"> </w:t>
      </w:r>
      <w:r w:rsidRPr="00BD01AF">
        <w:rPr>
          <w:rFonts w:hint="cs"/>
          <w:sz w:val="24"/>
          <w:szCs w:val="24"/>
          <w:rtl/>
        </w:rPr>
        <w:t>هذا</w:t>
      </w:r>
      <w:r w:rsidRPr="00BD01AF">
        <w:rPr>
          <w:sz w:val="24"/>
          <w:szCs w:val="24"/>
          <w:rtl/>
        </w:rPr>
        <w:t xml:space="preserve"> </w:t>
      </w:r>
      <w:r w:rsidRPr="00BD01AF">
        <w:rPr>
          <w:rFonts w:hint="cs"/>
          <w:sz w:val="24"/>
          <w:szCs w:val="24"/>
          <w:rtl/>
        </w:rPr>
        <w:t>إسناد</w:t>
      </w:r>
      <w:r w:rsidRPr="00BD01AF">
        <w:rPr>
          <w:sz w:val="24"/>
          <w:szCs w:val="24"/>
          <w:rtl/>
        </w:rPr>
        <w:t xml:space="preserve"> </w:t>
      </w:r>
      <w:r w:rsidRPr="00BD01AF">
        <w:rPr>
          <w:rFonts w:hint="cs"/>
          <w:sz w:val="24"/>
          <w:szCs w:val="24"/>
          <w:rtl/>
        </w:rPr>
        <w:t>صحيح</w:t>
      </w:r>
      <w:r w:rsidRPr="00BD01AF">
        <w:rPr>
          <w:sz w:val="24"/>
          <w:szCs w:val="24"/>
          <w:rtl/>
        </w:rPr>
        <w:t xml:space="preserve"> </w:t>
      </w:r>
      <w:r w:rsidRPr="00BD01AF">
        <w:rPr>
          <w:rFonts w:hint="cs"/>
          <w:sz w:val="24"/>
          <w:szCs w:val="24"/>
          <w:rtl/>
        </w:rPr>
        <w:t>ورجاله</w:t>
      </w:r>
      <w:r w:rsidRPr="00BD01AF">
        <w:rPr>
          <w:sz w:val="24"/>
          <w:szCs w:val="24"/>
          <w:rtl/>
        </w:rPr>
        <w:t xml:space="preserve"> </w:t>
      </w:r>
      <w:r w:rsidRPr="00BD01AF">
        <w:rPr>
          <w:rFonts w:hint="cs"/>
          <w:sz w:val="24"/>
          <w:szCs w:val="24"/>
          <w:rtl/>
        </w:rPr>
        <w:t>ثقات</w:t>
      </w:r>
      <w:r>
        <w:rPr>
          <w:rFonts w:hint="cs"/>
          <w:sz w:val="24"/>
          <w:szCs w:val="24"/>
          <w:rtl/>
        </w:rPr>
        <w:t>».</w:t>
      </w:r>
      <w:r w:rsidRPr="00BD01AF">
        <w:rPr>
          <w:rFonts w:hint="cs"/>
          <w:sz w:val="24"/>
          <w:szCs w:val="24"/>
          <w:rtl/>
        </w:rPr>
        <w:t xml:space="preserve"> وقال الشيخ</w:t>
      </w:r>
      <w:r w:rsidRPr="00BD01AF">
        <w:rPr>
          <w:sz w:val="24"/>
          <w:szCs w:val="24"/>
          <w:rtl/>
        </w:rPr>
        <w:t xml:space="preserve"> </w:t>
      </w:r>
      <w:r w:rsidRPr="00BD01AF">
        <w:rPr>
          <w:rFonts w:hint="cs"/>
          <w:sz w:val="24"/>
          <w:szCs w:val="24"/>
          <w:rtl/>
        </w:rPr>
        <w:t>الألباني</w:t>
      </w:r>
      <w:r>
        <w:rPr>
          <w:sz w:val="24"/>
          <w:szCs w:val="24"/>
          <w:rtl/>
        </w:rPr>
        <w:t>:</w:t>
      </w:r>
      <w:r w:rsidRPr="00BD01AF">
        <w:rPr>
          <w:sz w:val="24"/>
          <w:szCs w:val="24"/>
          <w:rtl/>
        </w:rPr>
        <w:t xml:space="preserve"> </w:t>
      </w:r>
      <w:r w:rsidRPr="00BD01AF">
        <w:rPr>
          <w:rFonts w:hint="cs"/>
          <w:sz w:val="24"/>
          <w:szCs w:val="24"/>
          <w:rtl/>
        </w:rPr>
        <w:t>صحيح</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8">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sz w:val="24"/>
          <w:szCs w:val="24"/>
          <w:rtl/>
        </w:rPr>
        <w:t xml:space="preserve"> </w:t>
      </w:r>
      <w:r w:rsidRPr="00BD01AF">
        <w:rPr>
          <w:rFonts w:hint="cs"/>
          <w:sz w:val="24"/>
          <w:szCs w:val="24"/>
          <w:rtl/>
        </w:rPr>
        <w:t xml:space="preserve">رواه </w:t>
      </w:r>
      <w:r>
        <w:rPr>
          <w:rFonts w:hint="cs"/>
          <w:sz w:val="24"/>
          <w:szCs w:val="24"/>
          <w:rtl/>
        </w:rPr>
        <w:t>(</w:t>
      </w:r>
      <w:r w:rsidRPr="00BD01AF">
        <w:rPr>
          <w:rFonts w:hint="cs"/>
          <w:sz w:val="24"/>
          <w:szCs w:val="24"/>
          <w:rtl/>
        </w:rPr>
        <w:t>بلفظ قريب</w:t>
      </w:r>
      <w:r>
        <w:rPr>
          <w:rFonts w:hint="cs"/>
          <w:sz w:val="24"/>
          <w:szCs w:val="24"/>
          <w:rtl/>
        </w:rPr>
        <w:t>)</w:t>
      </w:r>
      <w:r w:rsidRPr="00BD01AF">
        <w:rPr>
          <w:rFonts w:hint="cs"/>
          <w:sz w:val="24"/>
          <w:szCs w:val="24"/>
          <w:rtl/>
        </w:rPr>
        <w:t xml:space="preserve"> الترمذي في سننه</w:t>
      </w:r>
      <w:r>
        <w:rPr>
          <w:rFonts w:hint="cs"/>
          <w:sz w:val="24"/>
          <w:szCs w:val="24"/>
          <w:rtl/>
        </w:rPr>
        <w:t>،</w:t>
      </w:r>
      <w:r w:rsidRPr="00BD01AF">
        <w:rPr>
          <w:rFonts w:hint="cs"/>
          <w:sz w:val="24"/>
          <w:szCs w:val="24"/>
          <w:rtl/>
        </w:rPr>
        <w:t xml:space="preserve"> </w:t>
      </w:r>
      <w:r>
        <w:rPr>
          <w:rFonts w:hint="cs"/>
          <w:sz w:val="24"/>
          <w:szCs w:val="24"/>
          <w:rtl/>
        </w:rPr>
        <w:t>(</w:t>
      </w:r>
      <w:r w:rsidRPr="00BD01AF">
        <w:rPr>
          <w:sz w:val="24"/>
          <w:szCs w:val="24"/>
          <w:rtl/>
        </w:rPr>
        <w:t>44</w:t>
      </w:r>
      <w:r>
        <w:rPr>
          <w:rFonts w:hint="cs"/>
          <w:sz w:val="24"/>
          <w:szCs w:val="24"/>
          <w:rtl/>
        </w:rPr>
        <w:t>)</w:t>
      </w:r>
      <w:r w:rsidRPr="00BD01AF">
        <w:rPr>
          <w:sz w:val="24"/>
          <w:szCs w:val="24"/>
          <w:rtl/>
        </w:rPr>
        <w:t xml:space="preserve"> كتاب الأدب عن رسول الله </w:t>
      </w:r>
      <w:r w:rsidRPr="00BD01AF">
        <w:rPr>
          <w:rFonts w:hint="cs"/>
          <w:sz w:val="24"/>
          <w:szCs w:val="24"/>
          <w:rtl/>
        </w:rPr>
        <w:t>/</w:t>
      </w:r>
      <w:r w:rsidRPr="00BD01AF">
        <w:rPr>
          <w:sz w:val="24"/>
          <w:szCs w:val="24"/>
          <w:rtl/>
        </w:rPr>
        <w:t xml:space="preserve"> </w:t>
      </w:r>
      <w:r>
        <w:rPr>
          <w:rFonts w:hint="cs"/>
          <w:sz w:val="24"/>
          <w:szCs w:val="24"/>
          <w:rtl/>
        </w:rPr>
        <w:t>(</w:t>
      </w:r>
      <w:r w:rsidRPr="00BD01AF">
        <w:rPr>
          <w:sz w:val="24"/>
          <w:szCs w:val="24"/>
          <w:rtl/>
        </w:rPr>
        <w:t>13</w:t>
      </w:r>
      <w:r>
        <w:rPr>
          <w:rFonts w:hint="cs"/>
          <w:sz w:val="24"/>
          <w:szCs w:val="24"/>
          <w:rtl/>
        </w:rPr>
        <w:t>)</w:t>
      </w:r>
      <w:r w:rsidRPr="00BD01AF">
        <w:rPr>
          <w:sz w:val="24"/>
          <w:szCs w:val="24"/>
          <w:rtl/>
        </w:rPr>
        <w:t xml:space="preserve"> باب ما جاء في كراهية قيام الرجل للرجل</w:t>
      </w:r>
      <w:r>
        <w:rPr>
          <w:rFonts w:hint="cs"/>
          <w:sz w:val="24"/>
          <w:szCs w:val="24"/>
          <w:rtl/>
        </w:rPr>
        <w:t>،</w:t>
      </w:r>
      <w:r w:rsidRPr="00BD01AF">
        <w:rPr>
          <w:rFonts w:hint="cs"/>
          <w:sz w:val="24"/>
          <w:szCs w:val="24"/>
          <w:rtl/>
        </w:rPr>
        <w:t xml:space="preserve"> ح </w:t>
      </w:r>
      <w:r>
        <w:rPr>
          <w:rFonts w:hint="cs"/>
          <w:sz w:val="24"/>
          <w:szCs w:val="24"/>
          <w:rtl/>
        </w:rPr>
        <w:t>(</w:t>
      </w:r>
      <w:r w:rsidRPr="00BD01AF">
        <w:rPr>
          <w:sz w:val="24"/>
          <w:szCs w:val="24"/>
          <w:rtl/>
        </w:rPr>
        <w:t>2754</w:t>
      </w:r>
      <w:r>
        <w:rPr>
          <w:rFonts w:hint="cs"/>
          <w:sz w:val="24"/>
          <w:szCs w:val="24"/>
          <w:rtl/>
        </w:rPr>
        <w:t>)،</w:t>
      </w:r>
      <w:r w:rsidRPr="00BD01AF">
        <w:rPr>
          <w:rFonts w:hint="cs"/>
          <w:sz w:val="24"/>
          <w:szCs w:val="24"/>
          <w:rtl/>
        </w:rPr>
        <w:t xml:space="preserve"> وقال </w:t>
      </w:r>
      <w:r w:rsidRPr="00BD01AF">
        <w:rPr>
          <w:sz w:val="24"/>
          <w:szCs w:val="24"/>
          <w:rtl/>
        </w:rPr>
        <w:t>قال أبو عيسى هذا حديث حسن صحيح غريب من هذا الوجه</w:t>
      </w:r>
      <w:r>
        <w:rPr>
          <w:rFonts w:hint="cs"/>
          <w:sz w:val="24"/>
          <w:szCs w:val="24"/>
          <w:rtl/>
        </w:rPr>
        <w:t>.</w:t>
      </w:r>
      <w:r w:rsidRPr="00BD01AF">
        <w:rPr>
          <w:rFonts w:hint="cs"/>
          <w:sz w:val="24"/>
          <w:szCs w:val="24"/>
          <w:rtl/>
        </w:rPr>
        <w:t xml:space="preserve"> و</w:t>
      </w:r>
      <w:r w:rsidRPr="00BD01AF">
        <w:rPr>
          <w:sz w:val="24"/>
          <w:szCs w:val="24"/>
          <w:rtl/>
        </w:rPr>
        <w:t>قال الشيخ الألباني</w:t>
      </w:r>
      <w:r>
        <w:rPr>
          <w:sz w:val="24"/>
          <w:szCs w:val="24"/>
          <w:rtl/>
        </w:rPr>
        <w:t>:</w:t>
      </w:r>
      <w:r w:rsidRPr="00BD01AF">
        <w:rPr>
          <w:sz w:val="24"/>
          <w:szCs w:val="24"/>
          <w:rtl/>
        </w:rPr>
        <w:t xml:space="preserve"> صحيح</w:t>
      </w:r>
      <w:r>
        <w:rPr>
          <w:rFonts w:hint="cs"/>
          <w:sz w:val="24"/>
          <w:szCs w:val="24"/>
          <w:rtl/>
        </w:rPr>
        <w:t>.</w:t>
      </w:r>
      <w:r w:rsidRPr="00BD01AF">
        <w:rPr>
          <w:rFonts w:hint="cs"/>
          <w:sz w:val="24"/>
          <w:szCs w:val="24"/>
          <w:rtl/>
        </w:rPr>
        <w:t xml:space="preserve"> ورواه أحمد في مسنده</w:t>
      </w:r>
      <w:r>
        <w:rPr>
          <w:rFonts w:hint="cs"/>
          <w:sz w:val="24"/>
          <w:szCs w:val="24"/>
          <w:rtl/>
        </w:rPr>
        <w:t>:</w:t>
      </w:r>
      <w:r w:rsidRPr="00BD01AF">
        <w:rPr>
          <w:rFonts w:hint="cs"/>
          <w:sz w:val="24"/>
          <w:szCs w:val="24"/>
          <w:rtl/>
        </w:rPr>
        <w:t xml:space="preserve"> 3/132 و3/250 وقال محققه</w:t>
      </w:r>
      <w:r>
        <w:rPr>
          <w:rFonts w:hint="cs"/>
          <w:sz w:val="24"/>
          <w:szCs w:val="24"/>
          <w:rtl/>
        </w:rPr>
        <w:t>:</w:t>
      </w:r>
      <w:r w:rsidRPr="00BD01AF">
        <w:rPr>
          <w:rFonts w:hint="cs"/>
          <w:sz w:val="24"/>
          <w:szCs w:val="24"/>
          <w:rtl/>
        </w:rPr>
        <w:t xml:space="preserve"> صحيح على شرط مسلم</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9">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نهج البلاغة</w:t>
      </w:r>
      <w:r>
        <w:rPr>
          <w:rFonts w:hint="cs"/>
          <w:sz w:val="24"/>
          <w:szCs w:val="24"/>
          <w:rtl/>
        </w:rPr>
        <w:t>،</w:t>
      </w:r>
      <w:r w:rsidRPr="00BD01AF">
        <w:rPr>
          <w:rFonts w:hint="cs"/>
          <w:sz w:val="24"/>
          <w:szCs w:val="24"/>
          <w:rtl/>
        </w:rPr>
        <w:t xml:space="preserve"> الخطبة 192</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10">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نهج البلاغة</w:t>
      </w:r>
      <w:r>
        <w:rPr>
          <w:rFonts w:hint="cs"/>
          <w:sz w:val="24"/>
          <w:szCs w:val="24"/>
          <w:rtl/>
        </w:rPr>
        <w:t>،</w:t>
      </w:r>
      <w:r w:rsidRPr="00BD01AF">
        <w:rPr>
          <w:rFonts w:hint="cs"/>
          <w:sz w:val="24"/>
          <w:szCs w:val="24"/>
          <w:rtl/>
        </w:rPr>
        <w:t xml:space="preserve"> الخطبة 216</w:t>
      </w:r>
      <w:r>
        <w:rPr>
          <w:rFonts w:hint="cs"/>
          <w:sz w:val="24"/>
          <w:szCs w:val="24"/>
          <w:rtl/>
        </w:rPr>
        <w:t>،</w:t>
      </w:r>
      <w:r w:rsidRPr="00BD01AF">
        <w:rPr>
          <w:rFonts w:hint="cs"/>
          <w:sz w:val="24"/>
          <w:szCs w:val="24"/>
          <w:rtl/>
        </w:rPr>
        <w:t xml:space="preserve"> والكافي</w:t>
      </w:r>
      <w:r>
        <w:rPr>
          <w:rFonts w:hint="cs"/>
          <w:sz w:val="24"/>
          <w:szCs w:val="24"/>
          <w:rtl/>
        </w:rPr>
        <w:t>،</w:t>
      </w:r>
      <w:r w:rsidRPr="00BD01AF">
        <w:rPr>
          <w:rFonts w:hint="cs"/>
          <w:sz w:val="24"/>
          <w:szCs w:val="24"/>
          <w:rtl/>
        </w:rPr>
        <w:t xml:space="preserve"> ج1/ ص123</w:t>
      </w:r>
      <w:r>
        <w:rPr>
          <w:rFonts w:hint="cs"/>
          <w:sz w:val="24"/>
          <w:szCs w:val="24"/>
          <w:rtl/>
        </w:rPr>
        <w:t>،</w:t>
      </w:r>
      <w:r w:rsidRPr="00BD01AF">
        <w:rPr>
          <w:rFonts w:hint="cs"/>
          <w:sz w:val="24"/>
          <w:szCs w:val="24"/>
          <w:rtl/>
        </w:rPr>
        <w:t xml:space="preserve"> الحديث 6</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11">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نهج البلاغة</w:t>
      </w:r>
      <w:r>
        <w:rPr>
          <w:rFonts w:hint="cs"/>
          <w:sz w:val="24"/>
          <w:szCs w:val="24"/>
          <w:rtl/>
        </w:rPr>
        <w:t>،</w:t>
      </w:r>
      <w:r w:rsidRPr="00BD01AF">
        <w:rPr>
          <w:rFonts w:hint="cs"/>
          <w:sz w:val="24"/>
          <w:szCs w:val="24"/>
          <w:rtl/>
        </w:rPr>
        <w:t xml:space="preserve"> الخطبة 149</w:t>
      </w:r>
      <w:r>
        <w:rPr>
          <w:rFonts w:hint="cs"/>
          <w:sz w:val="24"/>
          <w:szCs w:val="24"/>
          <w:rtl/>
        </w:rPr>
        <w:t>،</w:t>
      </w:r>
      <w:r w:rsidRPr="00BD01AF">
        <w:rPr>
          <w:rFonts w:hint="cs"/>
          <w:sz w:val="24"/>
          <w:szCs w:val="24"/>
          <w:rtl/>
        </w:rPr>
        <w:t xml:space="preserve"> وإثبات الروضة</w:t>
      </w:r>
      <w:r>
        <w:rPr>
          <w:rFonts w:hint="cs"/>
          <w:sz w:val="24"/>
          <w:szCs w:val="24"/>
          <w:rtl/>
        </w:rPr>
        <w:t>،</w:t>
      </w:r>
      <w:r w:rsidRPr="00BD01AF">
        <w:rPr>
          <w:rFonts w:hint="cs"/>
          <w:sz w:val="24"/>
          <w:szCs w:val="24"/>
          <w:rtl/>
        </w:rPr>
        <w:t xml:space="preserve"> ص153</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12">
    <w:p w:rsidR="008D3BB2" w:rsidRPr="00BD01AF" w:rsidRDefault="008D3BB2" w:rsidP="00BD01AF">
      <w:pPr>
        <w:pStyle w:val="FootnoteText"/>
        <w:ind w:left="392" w:hanging="392"/>
        <w:jc w:val="lowKashida"/>
        <w:rPr>
          <w:rFonts w:hint="cs"/>
          <w:sz w:val="24"/>
          <w:szCs w:val="24"/>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rFonts w:hint="cs"/>
          <w:sz w:val="24"/>
          <w:szCs w:val="24"/>
          <w:rtl/>
        </w:rPr>
        <w:t xml:space="preserve"> نهج البلاغة</w:t>
      </w:r>
      <w:r>
        <w:rPr>
          <w:rFonts w:hint="cs"/>
          <w:sz w:val="24"/>
          <w:szCs w:val="24"/>
          <w:rtl/>
        </w:rPr>
        <w:t>،</w:t>
      </w:r>
      <w:r w:rsidRPr="00BD01AF">
        <w:rPr>
          <w:rFonts w:hint="cs"/>
          <w:sz w:val="24"/>
          <w:szCs w:val="24"/>
          <w:rtl/>
        </w:rPr>
        <w:t xml:space="preserve"> الخطبة 164</w:t>
      </w:r>
      <w:r>
        <w:rPr>
          <w:rFonts w:hint="cs"/>
          <w:sz w:val="24"/>
          <w:szCs w:val="24"/>
          <w:rtl/>
        </w:rPr>
        <w:t>،</w:t>
      </w:r>
      <w:r w:rsidRPr="00BD01AF">
        <w:rPr>
          <w:rFonts w:hint="cs"/>
          <w:sz w:val="24"/>
          <w:szCs w:val="24"/>
          <w:rtl/>
        </w:rPr>
        <w:t xml:space="preserve"> ص 234</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13">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w:t>
      </w:r>
      <w:r w:rsidRPr="00BD01AF">
        <w:rPr>
          <w:sz w:val="24"/>
          <w:szCs w:val="24"/>
          <w:rtl/>
        </w:rPr>
        <w:t>مروج الذهب</w:t>
      </w:r>
      <w:r>
        <w:rPr>
          <w:sz w:val="24"/>
          <w:szCs w:val="24"/>
          <w:rtl/>
        </w:rPr>
        <w:t>:</w:t>
      </w:r>
      <w:r w:rsidRPr="00BD01AF">
        <w:rPr>
          <w:sz w:val="24"/>
          <w:szCs w:val="24"/>
          <w:rtl/>
        </w:rPr>
        <w:t xml:space="preserve"> للمسعودي</w:t>
      </w:r>
      <w:r>
        <w:rPr>
          <w:sz w:val="24"/>
          <w:szCs w:val="24"/>
          <w:rtl/>
        </w:rPr>
        <w:t>:</w:t>
      </w:r>
      <w:r w:rsidRPr="00BD01AF">
        <w:rPr>
          <w:sz w:val="24"/>
          <w:szCs w:val="24"/>
          <w:rtl/>
        </w:rPr>
        <w:t xml:space="preserve"> ج2 / ص 425</w:t>
      </w:r>
      <w:r>
        <w:rPr>
          <w:sz w:val="24"/>
          <w:szCs w:val="24"/>
          <w:rtl/>
        </w:rPr>
        <w:t>،</w:t>
      </w:r>
      <w:r w:rsidRPr="00BD01AF">
        <w:rPr>
          <w:sz w:val="24"/>
          <w:szCs w:val="24"/>
          <w:rtl/>
        </w:rPr>
        <w:t xml:space="preserve"> وتاريخ الأمم والملوك</w:t>
      </w:r>
      <w:r>
        <w:rPr>
          <w:sz w:val="24"/>
          <w:szCs w:val="24"/>
          <w:rtl/>
        </w:rPr>
        <w:t>:</w:t>
      </w:r>
      <w:r w:rsidRPr="00BD01AF">
        <w:rPr>
          <w:sz w:val="24"/>
          <w:szCs w:val="24"/>
          <w:rtl/>
        </w:rPr>
        <w:t xml:space="preserve"> للطبري</w:t>
      </w:r>
      <w:r>
        <w:rPr>
          <w:sz w:val="24"/>
          <w:szCs w:val="24"/>
          <w:rtl/>
        </w:rPr>
        <w:t>:</w:t>
      </w:r>
      <w:r w:rsidRPr="00BD01AF">
        <w:rPr>
          <w:sz w:val="24"/>
          <w:szCs w:val="24"/>
          <w:rtl/>
        </w:rPr>
        <w:t xml:space="preserve"> ج5/ص 146</w:t>
      </w:r>
      <w:r>
        <w:rPr>
          <w:rFonts w:hint="cs"/>
          <w:sz w:val="24"/>
          <w:szCs w:val="24"/>
          <w:rtl/>
        </w:rPr>
        <w:t>-</w:t>
      </w:r>
      <w:r w:rsidRPr="00BD01AF">
        <w:rPr>
          <w:sz w:val="24"/>
          <w:szCs w:val="24"/>
          <w:rtl/>
        </w:rPr>
        <w:t xml:space="preserve"> 147</w:t>
      </w:r>
      <w:r>
        <w:rPr>
          <w:sz w:val="24"/>
          <w:szCs w:val="24"/>
          <w:rtl/>
        </w:rPr>
        <w:t>،</w:t>
      </w:r>
      <w:r w:rsidRPr="00BD01AF">
        <w:rPr>
          <w:sz w:val="24"/>
          <w:szCs w:val="24"/>
          <w:rtl/>
        </w:rPr>
        <w:t xml:space="preserve"> والبداية والنهاية</w:t>
      </w:r>
      <w:r>
        <w:rPr>
          <w:sz w:val="24"/>
          <w:szCs w:val="24"/>
          <w:rtl/>
        </w:rPr>
        <w:t>:</w:t>
      </w:r>
      <w:r w:rsidRPr="00BD01AF">
        <w:rPr>
          <w:sz w:val="24"/>
          <w:szCs w:val="24"/>
          <w:rtl/>
        </w:rPr>
        <w:t xml:space="preserve"> لابن كثير</w:t>
      </w:r>
      <w:r>
        <w:rPr>
          <w:sz w:val="24"/>
          <w:szCs w:val="24"/>
          <w:rtl/>
        </w:rPr>
        <w:t>:</w:t>
      </w:r>
      <w:r w:rsidRPr="00BD01AF">
        <w:rPr>
          <w:sz w:val="24"/>
          <w:szCs w:val="24"/>
          <w:rtl/>
        </w:rPr>
        <w:t xml:space="preserve"> ج7 / ص 327</w:t>
      </w:r>
      <w:r>
        <w:rPr>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14">
    <w:p w:rsidR="008D3BB2" w:rsidRPr="00BD01AF" w:rsidRDefault="008D3BB2" w:rsidP="00BD01AF">
      <w:pPr>
        <w:pStyle w:val="FootnoteText"/>
        <w:ind w:left="392" w:hanging="392"/>
        <w:jc w:val="lowKashida"/>
        <w:rPr>
          <w:rFonts w:hint="cs"/>
          <w:sz w:val="24"/>
          <w:szCs w:val="24"/>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نهج البلاغة</w:t>
      </w:r>
      <w:r>
        <w:rPr>
          <w:rFonts w:hint="cs"/>
          <w:sz w:val="24"/>
          <w:szCs w:val="24"/>
          <w:rtl/>
        </w:rPr>
        <w:t>،</w:t>
      </w:r>
      <w:r w:rsidRPr="00BD01AF">
        <w:rPr>
          <w:rFonts w:hint="cs"/>
          <w:sz w:val="24"/>
          <w:szCs w:val="24"/>
          <w:rtl/>
        </w:rPr>
        <w:t xml:space="preserve"> الخطبة 3</w:t>
      </w:r>
      <w:r>
        <w:rPr>
          <w:rFonts w:hint="cs"/>
          <w:sz w:val="24"/>
          <w:szCs w:val="24"/>
          <w:rtl/>
        </w:rPr>
        <w:t>.</w:t>
      </w:r>
    </w:p>
  </w:footnote>
  <w:footnote w:id="15">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sz w:val="24"/>
          <w:szCs w:val="24"/>
          <w:rtl/>
        </w:rPr>
        <w:t xml:space="preserve"> </w:t>
      </w:r>
      <w:r w:rsidRPr="00BD01AF">
        <w:rPr>
          <w:rFonts w:hint="cs"/>
          <w:sz w:val="24"/>
          <w:szCs w:val="24"/>
          <w:rtl/>
        </w:rPr>
        <w:t>ابن أبي الحديد</w:t>
      </w:r>
      <w:r>
        <w:rPr>
          <w:rFonts w:hint="cs"/>
          <w:sz w:val="24"/>
          <w:szCs w:val="24"/>
          <w:rtl/>
        </w:rPr>
        <w:t>،</w:t>
      </w:r>
      <w:r w:rsidRPr="00BD01AF">
        <w:rPr>
          <w:rFonts w:hint="cs"/>
          <w:sz w:val="24"/>
          <w:szCs w:val="24"/>
          <w:rtl/>
        </w:rPr>
        <w:t xml:space="preserve"> شرح نهج البلاغة</w:t>
      </w:r>
      <w:r>
        <w:rPr>
          <w:rFonts w:hint="cs"/>
          <w:sz w:val="24"/>
          <w:szCs w:val="24"/>
          <w:rtl/>
        </w:rPr>
        <w:t>،</w:t>
      </w:r>
      <w:r w:rsidRPr="00BD01AF">
        <w:rPr>
          <w:rFonts w:hint="cs"/>
          <w:sz w:val="24"/>
          <w:szCs w:val="24"/>
          <w:rtl/>
        </w:rPr>
        <w:t xml:space="preserve"> ج 9/ص51</w:t>
      </w:r>
      <w:r>
        <w:rPr>
          <w:rFonts w:hint="cs"/>
          <w:sz w:val="24"/>
          <w:szCs w:val="24"/>
          <w:rtl/>
        </w:rPr>
        <w:t>.</w:t>
      </w:r>
      <w:r w:rsidRPr="00BD01AF">
        <w:rPr>
          <w:rFonts w:hint="cs"/>
          <w:sz w:val="24"/>
          <w:szCs w:val="24"/>
          <w:rtl/>
        </w:rPr>
        <w:t xml:space="preserve"> والمجلسي</w:t>
      </w:r>
      <w:r>
        <w:rPr>
          <w:rFonts w:hint="cs"/>
          <w:sz w:val="24"/>
          <w:szCs w:val="24"/>
          <w:rtl/>
        </w:rPr>
        <w:t>،</w:t>
      </w:r>
      <w:r w:rsidRPr="00BD01AF">
        <w:rPr>
          <w:rFonts w:hint="cs"/>
          <w:sz w:val="24"/>
          <w:szCs w:val="24"/>
          <w:rtl/>
        </w:rPr>
        <w:t xml:space="preserve"> «بحار الأنوار»</w:t>
      </w:r>
      <w:r>
        <w:rPr>
          <w:rFonts w:hint="cs"/>
          <w:sz w:val="24"/>
          <w:szCs w:val="24"/>
          <w:rtl/>
        </w:rPr>
        <w:t>،</w:t>
      </w:r>
      <w:r w:rsidRPr="00BD01AF">
        <w:rPr>
          <w:rFonts w:hint="cs"/>
          <w:sz w:val="24"/>
          <w:szCs w:val="24"/>
          <w:rtl/>
        </w:rPr>
        <w:t xml:space="preserve"> ج 31/ص 69</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16">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نهج البلاغة</w:t>
      </w:r>
      <w:r>
        <w:rPr>
          <w:rFonts w:hint="cs"/>
          <w:sz w:val="24"/>
          <w:szCs w:val="24"/>
          <w:rtl/>
        </w:rPr>
        <w:t>،</w:t>
      </w:r>
      <w:r w:rsidRPr="00BD01AF">
        <w:rPr>
          <w:rFonts w:hint="cs"/>
          <w:sz w:val="24"/>
          <w:szCs w:val="24"/>
          <w:rtl/>
        </w:rPr>
        <w:t xml:space="preserve"> الخطبة 33</w:t>
      </w:r>
      <w:r>
        <w:rPr>
          <w:rFonts w:hint="cs"/>
          <w:sz w:val="24"/>
          <w:szCs w:val="24"/>
          <w:rtl/>
        </w:rPr>
        <w:t>،</w:t>
      </w:r>
      <w:r w:rsidRPr="00BD01AF">
        <w:rPr>
          <w:rFonts w:hint="cs"/>
          <w:sz w:val="24"/>
          <w:szCs w:val="24"/>
          <w:rtl/>
        </w:rPr>
        <w:t xml:space="preserve"> ص 76</w:t>
      </w:r>
      <w:r>
        <w:rPr>
          <w:rFonts w:hint="cs"/>
          <w:sz w:val="24"/>
          <w:szCs w:val="24"/>
          <w:rtl/>
        </w:rPr>
        <w:t>.</w:t>
      </w:r>
    </w:p>
  </w:footnote>
  <w:footnote w:id="17">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نهج البلاغة</w:t>
      </w:r>
      <w:r>
        <w:rPr>
          <w:rFonts w:hint="cs"/>
          <w:sz w:val="24"/>
          <w:szCs w:val="24"/>
          <w:rtl/>
        </w:rPr>
        <w:t>،</w:t>
      </w:r>
      <w:r w:rsidRPr="00BD01AF">
        <w:rPr>
          <w:rFonts w:hint="cs"/>
          <w:sz w:val="24"/>
          <w:szCs w:val="24"/>
          <w:rtl/>
        </w:rPr>
        <w:t xml:space="preserve"> الخطبة 131</w:t>
      </w:r>
      <w:r>
        <w:rPr>
          <w:rFonts w:hint="cs"/>
          <w:sz w:val="24"/>
          <w:szCs w:val="24"/>
          <w:rtl/>
        </w:rPr>
        <w:t>،</w:t>
      </w:r>
      <w:r w:rsidRPr="00BD01AF">
        <w:rPr>
          <w:rFonts w:hint="cs"/>
          <w:sz w:val="24"/>
          <w:szCs w:val="24"/>
          <w:rtl/>
        </w:rPr>
        <w:t xml:space="preserve"> ص 189</w:t>
      </w:r>
      <w:r>
        <w:rPr>
          <w:rFonts w:hint="cs"/>
          <w:sz w:val="24"/>
          <w:szCs w:val="24"/>
          <w:rtl/>
        </w:rPr>
        <w:t>.</w:t>
      </w:r>
    </w:p>
  </w:footnote>
  <w:footnote w:id="18">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 xml:space="preserve">راجع كتابنا </w:t>
      </w:r>
      <w:r w:rsidRPr="00BD01AF">
        <w:rPr>
          <w:sz w:val="24"/>
          <w:szCs w:val="24"/>
          <w:rtl/>
        </w:rPr>
        <w:t>«</w:t>
      </w:r>
      <w:r w:rsidRPr="00BD01AF">
        <w:rPr>
          <w:rFonts w:hint="cs"/>
          <w:sz w:val="24"/>
          <w:szCs w:val="24"/>
          <w:rtl/>
        </w:rPr>
        <w:t>الحكومة الإسلامية</w:t>
      </w:r>
      <w:r w:rsidRPr="00BD01AF">
        <w:rPr>
          <w:sz w:val="24"/>
          <w:szCs w:val="24"/>
          <w:rtl/>
        </w:rPr>
        <w:t>»</w:t>
      </w:r>
      <w:r>
        <w:rPr>
          <w:rFonts w:hint="cs"/>
          <w:sz w:val="24"/>
          <w:szCs w:val="24"/>
          <w:rtl/>
        </w:rPr>
        <w:t>.</w:t>
      </w:r>
    </w:p>
  </w:footnote>
  <w:footnote w:id="19">
    <w:p w:rsidR="008D3BB2" w:rsidRPr="00BD01AF" w:rsidRDefault="008D3BB2" w:rsidP="00BD01AF">
      <w:pPr>
        <w:pStyle w:val="FootnoteText"/>
        <w:ind w:left="392" w:hanging="392"/>
        <w:jc w:val="lowKashida"/>
        <w:rPr>
          <w:rFonts w:hint="cs"/>
          <w:sz w:val="24"/>
          <w:szCs w:val="24"/>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أجمع علماء الشيعة الأصوليون المحق</w:t>
      </w:r>
      <w:r w:rsidRPr="00BD01AF">
        <w:rPr>
          <w:rFonts w:hint="cs"/>
          <w:sz w:val="24"/>
          <w:szCs w:val="24"/>
          <w:rtl/>
        </w:rPr>
        <w:t>ِّ</w:t>
      </w:r>
      <w:r w:rsidRPr="00BD01AF">
        <w:rPr>
          <w:sz w:val="24"/>
          <w:szCs w:val="24"/>
          <w:rtl/>
        </w:rPr>
        <w:t xml:space="preserve">قون على تكفير الغلاة وتضليل أقاويلهم حتى قال مرجع الشيعة الإمامية الأعلى في عصره السيد أبو القاسم الخوئي </w:t>
      </w:r>
      <w:r>
        <w:rPr>
          <w:sz w:val="24"/>
          <w:szCs w:val="24"/>
          <w:rtl/>
        </w:rPr>
        <w:t>(</w:t>
      </w:r>
      <w:r w:rsidRPr="00BD01AF">
        <w:rPr>
          <w:sz w:val="24"/>
          <w:szCs w:val="24"/>
          <w:rtl/>
        </w:rPr>
        <w:t>رح</w:t>
      </w:r>
      <w:r>
        <w:rPr>
          <w:sz w:val="24"/>
          <w:szCs w:val="24"/>
          <w:rtl/>
        </w:rPr>
        <w:t>)</w:t>
      </w:r>
      <w:r w:rsidRPr="00BD01AF">
        <w:rPr>
          <w:sz w:val="24"/>
          <w:szCs w:val="24"/>
          <w:rtl/>
        </w:rPr>
        <w:t xml:space="preserve"> في فتواه الشهيرة حول المفوِّضة الغلاة</w:t>
      </w:r>
      <w:r>
        <w:rPr>
          <w:sz w:val="24"/>
          <w:szCs w:val="24"/>
          <w:rtl/>
        </w:rPr>
        <w:t>:</w:t>
      </w:r>
      <w:r w:rsidRPr="00BD01AF">
        <w:rPr>
          <w:sz w:val="24"/>
          <w:szCs w:val="24"/>
          <w:rtl/>
        </w:rPr>
        <w:t xml:space="preserve"> </w:t>
      </w:r>
      <w:r>
        <w:rPr>
          <w:sz w:val="24"/>
          <w:szCs w:val="24"/>
          <w:rtl/>
        </w:rPr>
        <w:t>«..</w:t>
      </w:r>
      <w:r w:rsidRPr="00BD01AF">
        <w:rPr>
          <w:sz w:val="24"/>
          <w:szCs w:val="24"/>
          <w:rtl/>
        </w:rPr>
        <w:t xml:space="preserve">إن الكتاب العزيز </w:t>
      </w:r>
      <w:r>
        <w:rPr>
          <w:sz w:val="24"/>
          <w:szCs w:val="24"/>
          <w:rtl/>
        </w:rPr>
        <w:t>(</w:t>
      </w:r>
      <w:r w:rsidRPr="00BD01AF">
        <w:rPr>
          <w:sz w:val="24"/>
          <w:szCs w:val="24"/>
          <w:rtl/>
        </w:rPr>
        <w:t>أي القرآن</w:t>
      </w:r>
      <w:r>
        <w:rPr>
          <w:sz w:val="24"/>
          <w:szCs w:val="24"/>
          <w:rtl/>
        </w:rPr>
        <w:t>)</w:t>
      </w:r>
      <w:r w:rsidRPr="00BD01AF">
        <w:rPr>
          <w:sz w:val="24"/>
          <w:szCs w:val="24"/>
          <w:rtl/>
        </w:rPr>
        <w:t xml:space="preserve"> يدلُّ على أن الأمور الراجعة إلى التكوين والتشريع كل</w:t>
      </w:r>
      <w:r w:rsidRPr="00BD01AF">
        <w:rPr>
          <w:rFonts w:hint="cs"/>
          <w:sz w:val="24"/>
          <w:szCs w:val="24"/>
          <w:rtl/>
        </w:rPr>
        <w:t>ّ</w:t>
      </w:r>
      <w:r w:rsidRPr="00BD01AF">
        <w:rPr>
          <w:sz w:val="24"/>
          <w:szCs w:val="24"/>
          <w:rtl/>
        </w:rPr>
        <w:t xml:space="preserve">ها بيد الله سبحانه </w:t>
      </w:r>
      <w:r>
        <w:rPr>
          <w:sz w:val="24"/>
          <w:szCs w:val="24"/>
          <w:rtl/>
        </w:rPr>
        <w:t>(</w:t>
      </w:r>
      <w:r w:rsidRPr="00BD01AF">
        <w:rPr>
          <w:sz w:val="24"/>
          <w:szCs w:val="24"/>
          <w:rtl/>
        </w:rPr>
        <w:t>إلى أن قال</w:t>
      </w:r>
      <w:r>
        <w:rPr>
          <w:sz w:val="24"/>
          <w:szCs w:val="24"/>
          <w:rtl/>
        </w:rPr>
        <w:t>):</w:t>
      </w:r>
      <w:r w:rsidRPr="00BD01AF">
        <w:rPr>
          <w:sz w:val="24"/>
          <w:szCs w:val="24"/>
          <w:rtl/>
        </w:rPr>
        <w:t xml:space="preserve"> فهذا الاعتقاد [أي الغلوّ والتفويض] انكارٌ للض</w:t>
      </w:r>
      <w:r w:rsidRPr="00BD01AF">
        <w:rPr>
          <w:rFonts w:hint="cs"/>
          <w:sz w:val="24"/>
          <w:szCs w:val="24"/>
          <w:rtl/>
        </w:rPr>
        <w:t>ـ</w:t>
      </w:r>
      <w:r w:rsidRPr="00BD01AF">
        <w:rPr>
          <w:sz w:val="24"/>
          <w:szCs w:val="24"/>
          <w:rtl/>
        </w:rPr>
        <w:t>روري</w:t>
      </w:r>
      <w:r>
        <w:rPr>
          <w:sz w:val="24"/>
          <w:szCs w:val="24"/>
          <w:rtl/>
        </w:rPr>
        <w:t>..</w:t>
      </w:r>
      <w:r w:rsidRPr="00BD01AF">
        <w:rPr>
          <w:sz w:val="24"/>
          <w:szCs w:val="24"/>
          <w:rtl/>
        </w:rPr>
        <w:t xml:space="preserve">فيبتني كفر هذه الطائفة </w:t>
      </w:r>
      <w:r w:rsidRPr="00BD01AF">
        <w:rPr>
          <w:rFonts w:hint="cs"/>
          <w:sz w:val="24"/>
          <w:szCs w:val="24"/>
          <w:rtl/>
        </w:rPr>
        <w:t>[</w:t>
      </w:r>
      <w:r w:rsidRPr="00BD01AF">
        <w:rPr>
          <w:sz w:val="24"/>
          <w:szCs w:val="24"/>
          <w:rtl/>
        </w:rPr>
        <w:t>الغلاة والمفوضة</w:t>
      </w:r>
      <w:r w:rsidRPr="00BD01AF">
        <w:rPr>
          <w:rFonts w:hint="cs"/>
          <w:sz w:val="24"/>
          <w:szCs w:val="24"/>
          <w:rtl/>
        </w:rPr>
        <w:t>]</w:t>
      </w:r>
      <w:r>
        <w:rPr>
          <w:sz w:val="24"/>
          <w:szCs w:val="24"/>
          <w:rtl/>
        </w:rPr>
        <w:t>».</w:t>
      </w:r>
      <w:r w:rsidRPr="00BD01AF">
        <w:rPr>
          <w:rFonts w:hint="cs"/>
          <w:sz w:val="24"/>
          <w:szCs w:val="24"/>
          <w:rtl/>
        </w:rPr>
        <w:t xml:space="preserve"> هذا وقد عقد </w:t>
      </w:r>
      <w:r w:rsidRPr="00BD01AF">
        <w:rPr>
          <w:sz w:val="24"/>
          <w:szCs w:val="24"/>
          <w:rtl/>
        </w:rPr>
        <w:t xml:space="preserve">الشيخ الصدوق </w:t>
      </w:r>
      <w:r>
        <w:rPr>
          <w:sz w:val="24"/>
          <w:szCs w:val="24"/>
          <w:rtl/>
        </w:rPr>
        <w:t>(</w:t>
      </w:r>
      <w:r w:rsidRPr="00BD01AF">
        <w:rPr>
          <w:sz w:val="24"/>
          <w:szCs w:val="24"/>
          <w:rtl/>
        </w:rPr>
        <w:t>محمد بن علي بن بابويه القمي</w:t>
      </w:r>
      <w:r>
        <w:rPr>
          <w:sz w:val="24"/>
          <w:szCs w:val="24"/>
          <w:rtl/>
        </w:rPr>
        <w:t>)</w:t>
      </w:r>
      <w:r w:rsidRPr="00BD01AF">
        <w:rPr>
          <w:sz w:val="24"/>
          <w:szCs w:val="24"/>
          <w:rtl/>
        </w:rPr>
        <w:t xml:space="preserve"> </w:t>
      </w:r>
      <w:r>
        <w:rPr>
          <w:sz w:val="24"/>
          <w:szCs w:val="24"/>
          <w:rtl/>
        </w:rPr>
        <w:t>(</w:t>
      </w:r>
      <w:r w:rsidRPr="00BD01AF">
        <w:rPr>
          <w:sz w:val="24"/>
          <w:szCs w:val="24"/>
          <w:rtl/>
        </w:rPr>
        <w:t>381</w:t>
      </w:r>
      <w:r w:rsidRPr="00BD01AF">
        <w:rPr>
          <w:rFonts w:hint="cs"/>
          <w:sz w:val="24"/>
          <w:szCs w:val="24"/>
          <w:rtl/>
        </w:rPr>
        <w:t>هـ</w:t>
      </w:r>
      <w:r>
        <w:rPr>
          <w:sz w:val="24"/>
          <w:szCs w:val="24"/>
          <w:rtl/>
        </w:rPr>
        <w:t>)</w:t>
      </w:r>
      <w:r w:rsidRPr="00BD01AF">
        <w:rPr>
          <w:sz w:val="24"/>
          <w:szCs w:val="24"/>
          <w:rtl/>
        </w:rPr>
        <w:t xml:space="preserve"> في كتابه «اعتقادات الإمامية» الذي يُعَد الكتاب الأساسي والأهم والأقدم في بيان عقيدة الشيعة الإمامية</w:t>
      </w:r>
      <w:r>
        <w:rPr>
          <w:rFonts w:hint="cs"/>
          <w:sz w:val="24"/>
          <w:szCs w:val="24"/>
          <w:rtl/>
        </w:rPr>
        <w:t>،</w:t>
      </w:r>
      <w:r w:rsidRPr="00BD01AF">
        <w:rPr>
          <w:rFonts w:hint="cs"/>
          <w:sz w:val="24"/>
          <w:szCs w:val="24"/>
          <w:rtl/>
        </w:rPr>
        <w:t xml:space="preserve"> باباً خاصاً </w:t>
      </w:r>
      <w:r>
        <w:rPr>
          <w:rFonts w:hint="cs"/>
          <w:sz w:val="24"/>
          <w:szCs w:val="24"/>
          <w:rtl/>
        </w:rPr>
        <w:t>(</w:t>
      </w:r>
      <w:r w:rsidRPr="00BD01AF">
        <w:rPr>
          <w:rFonts w:hint="cs"/>
          <w:sz w:val="24"/>
          <w:szCs w:val="24"/>
          <w:rtl/>
        </w:rPr>
        <w:t>الباب 37</w:t>
      </w:r>
      <w:r>
        <w:rPr>
          <w:rFonts w:hint="cs"/>
          <w:sz w:val="24"/>
          <w:szCs w:val="24"/>
          <w:rtl/>
        </w:rPr>
        <w:t>)</w:t>
      </w:r>
      <w:r w:rsidRPr="00BD01AF">
        <w:rPr>
          <w:rFonts w:hint="cs"/>
          <w:sz w:val="24"/>
          <w:szCs w:val="24"/>
          <w:rtl/>
        </w:rPr>
        <w:t xml:space="preserve"> في نفي الغلوّ والتفويض</w:t>
      </w:r>
      <w:r>
        <w:rPr>
          <w:rFonts w:hint="cs"/>
          <w:sz w:val="24"/>
          <w:szCs w:val="24"/>
          <w:rtl/>
        </w:rPr>
        <w:t>،</w:t>
      </w:r>
      <w:r w:rsidRPr="00BD01AF">
        <w:rPr>
          <w:rFonts w:hint="cs"/>
          <w:sz w:val="24"/>
          <w:szCs w:val="24"/>
          <w:rtl/>
        </w:rPr>
        <w:t xml:space="preserve"> وأورد فيه أحاديث عديدة عن الأئمة يبرؤون فيها ممن ينسب إليهم مثل هذا الأمر ويلعنونه</w:t>
      </w:r>
      <w:r>
        <w:rPr>
          <w:rFonts w:hint="cs"/>
          <w:sz w:val="24"/>
          <w:szCs w:val="24"/>
          <w:rtl/>
        </w:rPr>
        <w:t>،</w:t>
      </w:r>
      <w:r w:rsidRPr="00BD01AF">
        <w:rPr>
          <w:rFonts w:hint="cs"/>
          <w:sz w:val="24"/>
          <w:szCs w:val="24"/>
          <w:rtl/>
        </w:rPr>
        <w:t xml:space="preserve"> وقال</w:t>
      </w:r>
      <w:r>
        <w:rPr>
          <w:rFonts w:hint="cs"/>
          <w:sz w:val="24"/>
          <w:szCs w:val="24"/>
          <w:rtl/>
        </w:rPr>
        <w:t>:</w:t>
      </w:r>
      <w:r w:rsidRPr="00BD01AF">
        <w:rPr>
          <w:rFonts w:hint="cs"/>
          <w:sz w:val="24"/>
          <w:szCs w:val="24"/>
          <w:rtl/>
        </w:rPr>
        <w:t xml:space="preserve"> </w:t>
      </w:r>
      <w:r>
        <w:rPr>
          <w:rFonts w:hint="cs"/>
          <w:sz w:val="24"/>
          <w:szCs w:val="24"/>
          <w:rtl/>
        </w:rPr>
        <w:t>«</w:t>
      </w:r>
      <w:r w:rsidRPr="00BD01AF">
        <w:rPr>
          <w:sz w:val="24"/>
          <w:szCs w:val="24"/>
          <w:rtl/>
        </w:rPr>
        <w:t>اعتقادنا في الغلاة والمفوضة أنهم كفار بالله جل جلاله وأنهم شر من اليهود والنصارى والمجوس والقدرية والحرورية ومن جميع أهل البدع والأهواء المضلة</w:t>
      </w:r>
      <w:r>
        <w:rPr>
          <w:sz w:val="24"/>
          <w:szCs w:val="24"/>
          <w:rtl/>
        </w:rPr>
        <w:t>،</w:t>
      </w:r>
      <w:r w:rsidRPr="00BD01AF">
        <w:rPr>
          <w:sz w:val="24"/>
          <w:szCs w:val="24"/>
          <w:rtl/>
        </w:rPr>
        <w:t xml:space="preserve"> وأنه ما صغَّر الله جل جلاله تصغيرهم شئ</w:t>
      </w:r>
      <w:r>
        <w:rPr>
          <w:sz w:val="24"/>
          <w:szCs w:val="24"/>
          <w:rtl/>
        </w:rPr>
        <w:t>،</w:t>
      </w:r>
      <w:r w:rsidRPr="00BD01AF">
        <w:rPr>
          <w:sz w:val="24"/>
          <w:szCs w:val="24"/>
          <w:rtl/>
        </w:rPr>
        <w:t xml:space="preserve"> وقال جلّ جلاله</w:t>
      </w:r>
      <w:r>
        <w:rPr>
          <w:sz w:val="24"/>
          <w:szCs w:val="24"/>
          <w:rtl/>
        </w:rPr>
        <w:t>:</w:t>
      </w:r>
      <w:r w:rsidRPr="00BD01AF">
        <w:rPr>
          <w:sz w:val="24"/>
          <w:szCs w:val="24"/>
          <w:rtl/>
        </w:rPr>
        <w:t xml:space="preserve"> ﴿مَا كَانَ لِبَشَرٍ أَن يُؤْتِيَهُ اللهُ الْكِتَابَ وَالحُكْمَ وَالنُّبُوَّةَ ثُمَّ يَقُولَ لِلنَّاسِ كُونُواْ عِبَادًا لِّي مِن دُونِ اللهِ وَلَكِن كُونُواْ رَبَّانِيِّينَ بِمَا كُنتُمْ تُعَلِّمُونَ الْكِتَابَ وَبِمَا كُنتُمْ تَدْرُسُونَ</w:t>
      </w:r>
      <w:r>
        <w:rPr>
          <w:sz w:val="24"/>
          <w:szCs w:val="24"/>
          <w:rtl/>
        </w:rPr>
        <w:t>.</w:t>
      </w:r>
      <w:r w:rsidRPr="00BD01AF">
        <w:rPr>
          <w:sz w:val="24"/>
          <w:szCs w:val="24"/>
          <w:rtl/>
        </w:rPr>
        <w:t xml:space="preserve"> وَلاَ يَأْمُرَكُمْ أَن تَتَّخِذُواْ المَلاَئِكَةَ وَالنِّبِيِّيْنَ أَرْبَابًا أَيَأْمُرُكُم بِالْكُفْرِ بَعْدَ إِذْ أَنتُم مُّسْلِمُونَ</w:t>
      </w:r>
      <w:r>
        <w:rPr>
          <w:rFonts w:hint="cs"/>
          <w:sz w:val="24"/>
          <w:szCs w:val="24"/>
          <w:rtl/>
        </w:rPr>
        <w:t>؟؟</w:t>
      </w:r>
      <w:r w:rsidRPr="00BD01AF">
        <w:rPr>
          <w:sz w:val="24"/>
          <w:szCs w:val="24"/>
          <w:rtl/>
        </w:rPr>
        <w:t xml:space="preserve">﴾ </w:t>
      </w:r>
      <w:r>
        <w:rPr>
          <w:sz w:val="24"/>
          <w:szCs w:val="24"/>
          <w:rtl/>
        </w:rPr>
        <w:t>(</w:t>
      </w:r>
      <w:r w:rsidRPr="00BD01AF">
        <w:rPr>
          <w:sz w:val="24"/>
          <w:szCs w:val="24"/>
          <w:rtl/>
        </w:rPr>
        <w:t>آل عمران</w:t>
      </w:r>
      <w:r>
        <w:rPr>
          <w:sz w:val="24"/>
          <w:szCs w:val="24"/>
          <w:rtl/>
        </w:rPr>
        <w:t>:</w:t>
      </w:r>
      <w:r w:rsidRPr="00BD01AF">
        <w:rPr>
          <w:sz w:val="24"/>
          <w:szCs w:val="24"/>
          <w:rtl/>
        </w:rPr>
        <w:t xml:space="preserve"> 79</w:t>
      </w:r>
      <w:r>
        <w:rPr>
          <w:sz w:val="24"/>
          <w:szCs w:val="24"/>
          <w:rtl/>
        </w:rPr>
        <w:t>-</w:t>
      </w:r>
      <w:r w:rsidRPr="00BD01AF">
        <w:rPr>
          <w:sz w:val="24"/>
          <w:szCs w:val="24"/>
          <w:rtl/>
        </w:rPr>
        <w:t>80</w:t>
      </w:r>
      <w:r>
        <w:rPr>
          <w:sz w:val="24"/>
          <w:szCs w:val="24"/>
          <w:rtl/>
        </w:rPr>
        <w:t>).</w:t>
      </w:r>
      <w:r>
        <w:rPr>
          <w:rFonts w:hint="cs"/>
          <w:sz w:val="24"/>
          <w:szCs w:val="24"/>
          <w:rtl/>
        </w:rPr>
        <w:t>.».</w:t>
      </w:r>
      <w:r w:rsidRPr="00BD01AF">
        <w:rPr>
          <w:rFonts w:hint="cs"/>
          <w:sz w:val="24"/>
          <w:szCs w:val="24"/>
          <w:rtl/>
        </w:rPr>
        <w:t xml:space="preserve"> ثم أورد الصدوق أحاديث عديدة عن الأئمة يبؤونت فيها ممن ينسب إليهم مثل ذلك المقام [مقام التفويض] ويلعنون القائلين به</w:t>
      </w:r>
      <w:r>
        <w:rPr>
          <w:rFonts w:hint="cs"/>
          <w:sz w:val="24"/>
          <w:szCs w:val="24"/>
          <w:rtl/>
        </w:rPr>
        <w:t>.</w:t>
      </w:r>
      <w:r w:rsidRPr="00BD01AF">
        <w:rPr>
          <w:rFonts w:hint="cs"/>
          <w:sz w:val="24"/>
          <w:szCs w:val="24"/>
          <w:rtl/>
        </w:rPr>
        <w:t xml:space="preserve"> من ذلك هذا الحديث المروي عن الإمام</w:t>
      </w:r>
      <w:r w:rsidRPr="00BD01AF">
        <w:rPr>
          <w:sz w:val="24"/>
          <w:szCs w:val="24"/>
          <w:rtl/>
        </w:rPr>
        <w:t xml:space="preserve"> الرضا </w:t>
      </w:r>
      <w:r>
        <w:rPr>
          <w:sz w:val="24"/>
          <w:szCs w:val="24"/>
          <w:rtl/>
        </w:rPr>
        <w:t>(</w:t>
      </w:r>
      <w:r w:rsidRPr="00BD01AF">
        <w:rPr>
          <w:sz w:val="24"/>
          <w:szCs w:val="24"/>
          <w:rtl/>
        </w:rPr>
        <w:t>ع</w:t>
      </w:r>
      <w:r>
        <w:rPr>
          <w:sz w:val="24"/>
          <w:szCs w:val="24"/>
          <w:rtl/>
        </w:rPr>
        <w:t>)</w:t>
      </w:r>
      <w:r w:rsidRPr="00BD01AF">
        <w:rPr>
          <w:sz w:val="24"/>
          <w:szCs w:val="24"/>
          <w:rtl/>
        </w:rPr>
        <w:t xml:space="preserve"> </w:t>
      </w:r>
      <w:r w:rsidRPr="00BD01AF">
        <w:rPr>
          <w:rFonts w:hint="cs"/>
          <w:sz w:val="24"/>
          <w:szCs w:val="24"/>
          <w:rtl/>
        </w:rPr>
        <w:t xml:space="preserve">أنه كان </w:t>
      </w:r>
      <w:r w:rsidRPr="00BD01AF">
        <w:rPr>
          <w:sz w:val="24"/>
          <w:szCs w:val="24"/>
          <w:rtl/>
        </w:rPr>
        <w:t>يقول في دعائه</w:t>
      </w:r>
      <w:r>
        <w:rPr>
          <w:sz w:val="24"/>
          <w:szCs w:val="24"/>
          <w:rtl/>
        </w:rPr>
        <w:t>:</w:t>
      </w:r>
      <w:r w:rsidRPr="00BD01AF">
        <w:rPr>
          <w:sz w:val="24"/>
          <w:szCs w:val="24"/>
          <w:rtl/>
        </w:rPr>
        <w:t xml:space="preserve"> </w:t>
      </w:r>
      <w:r>
        <w:rPr>
          <w:sz w:val="24"/>
          <w:szCs w:val="24"/>
          <w:rtl/>
        </w:rPr>
        <w:t>«</w:t>
      </w:r>
      <w:r w:rsidRPr="00BD01AF">
        <w:rPr>
          <w:sz w:val="24"/>
          <w:szCs w:val="24"/>
          <w:rtl/>
        </w:rPr>
        <w:t>اللهم إني بري ء من الحول والقوة ولا حول ولا قوة إلا بك</w:t>
      </w:r>
      <w:r>
        <w:rPr>
          <w:sz w:val="24"/>
          <w:szCs w:val="24"/>
          <w:rtl/>
        </w:rPr>
        <w:t>.</w:t>
      </w:r>
      <w:r w:rsidRPr="00BD01AF">
        <w:rPr>
          <w:sz w:val="24"/>
          <w:szCs w:val="24"/>
          <w:rtl/>
        </w:rPr>
        <w:t xml:space="preserve"> اللهم إني أعوذ بك وأبرأ إليك من الذين ادَّعوا لنا ما ليس لنا بحقّ</w:t>
      </w:r>
      <w:r>
        <w:rPr>
          <w:sz w:val="24"/>
          <w:szCs w:val="24"/>
          <w:rtl/>
        </w:rPr>
        <w:t>.</w:t>
      </w:r>
      <w:r w:rsidRPr="00BD01AF">
        <w:rPr>
          <w:sz w:val="24"/>
          <w:szCs w:val="24"/>
          <w:rtl/>
        </w:rPr>
        <w:t xml:space="preserve"> اللهم إني أبرأ إليك من الذين قالوا فينا ما لم نقله في أنفسنا</w:t>
      </w:r>
      <w:r>
        <w:rPr>
          <w:sz w:val="24"/>
          <w:szCs w:val="24"/>
          <w:rtl/>
        </w:rPr>
        <w:t>.</w:t>
      </w:r>
      <w:r w:rsidRPr="00BD01AF">
        <w:rPr>
          <w:sz w:val="24"/>
          <w:szCs w:val="24"/>
          <w:rtl/>
        </w:rPr>
        <w:t xml:space="preserve"> اللهم لك الخلق ومنك الرزق وإِيَّاكَ نَعْبُدُ وَإِيَّاكَ نَسْتَعِينُ</w:t>
      </w:r>
      <w:r>
        <w:rPr>
          <w:sz w:val="24"/>
          <w:szCs w:val="24"/>
          <w:rtl/>
        </w:rPr>
        <w:t>.</w:t>
      </w:r>
      <w:r w:rsidRPr="00BD01AF">
        <w:rPr>
          <w:sz w:val="24"/>
          <w:szCs w:val="24"/>
          <w:rtl/>
        </w:rPr>
        <w:t xml:space="preserve"> اللهم أنت خالقنا وخالق آبائنا الأولين وآبائنا الآخرين</w:t>
      </w:r>
      <w:r>
        <w:rPr>
          <w:sz w:val="24"/>
          <w:szCs w:val="24"/>
          <w:rtl/>
        </w:rPr>
        <w:t>.</w:t>
      </w:r>
      <w:r w:rsidRPr="00BD01AF">
        <w:rPr>
          <w:sz w:val="24"/>
          <w:szCs w:val="24"/>
          <w:rtl/>
        </w:rPr>
        <w:t xml:space="preserve"> اللهم لا تليق الربوبية إلا بك ولا تصلح الإلهية إلا لك فالعن النصارى الذين صغَّروا عظمتك والعن المضاهئين لقولهم من بريتك</w:t>
      </w:r>
      <w:r>
        <w:rPr>
          <w:sz w:val="24"/>
          <w:szCs w:val="24"/>
          <w:rtl/>
        </w:rPr>
        <w:t>.</w:t>
      </w:r>
      <w:r w:rsidRPr="00BD01AF">
        <w:rPr>
          <w:sz w:val="24"/>
          <w:szCs w:val="24"/>
          <w:rtl/>
        </w:rPr>
        <w:t xml:space="preserve"> اللهم إنا عبيدك وأبناء عبيدك لا</w:t>
      </w:r>
      <w:r w:rsidRPr="00BD01AF">
        <w:rPr>
          <w:rFonts w:hint="cs"/>
          <w:sz w:val="24"/>
          <w:szCs w:val="24"/>
          <w:rtl/>
        </w:rPr>
        <w:t> </w:t>
      </w:r>
      <w:r w:rsidRPr="00BD01AF">
        <w:rPr>
          <w:sz w:val="24"/>
          <w:szCs w:val="24"/>
          <w:rtl/>
        </w:rPr>
        <w:t>نملك لأنفسنا نفعاً ولا ضراً ولا موتاً ولاحياةً ولا نشوراً</w:t>
      </w:r>
      <w:r>
        <w:rPr>
          <w:sz w:val="24"/>
          <w:szCs w:val="24"/>
          <w:rtl/>
        </w:rPr>
        <w:t>.</w:t>
      </w:r>
      <w:r w:rsidRPr="00BD01AF">
        <w:rPr>
          <w:sz w:val="24"/>
          <w:szCs w:val="24"/>
          <w:rtl/>
        </w:rPr>
        <w:t xml:space="preserve"> اللهم مَنْ زَعَمَ أنَّا أربابٌ فنحنُ منه بَراءٌ ومَنْ زَعَمَ أن إلينا الخلق وعلينا الرزق فنحن براءٌ منه كبراءة عيسى ابن مريم عليه السلام من النصارى</w:t>
      </w:r>
      <w:r>
        <w:rPr>
          <w:sz w:val="24"/>
          <w:szCs w:val="24"/>
          <w:rtl/>
        </w:rPr>
        <w:t>.</w:t>
      </w:r>
      <w:r w:rsidRPr="00BD01AF">
        <w:rPr>
          <w:sz w:val="24"/>
          <w:szCs w:val="24"/>
          <w:rtl/>
        </w:rPr>
        <w:t xml:space="preserve"> اللهم إنا لم ندعهم إلى ما يزعمون فلا تؤاخذنا بما يقولون واغفر لنا ما يدَّعُون ولا تَدَعْ على الأرضِ منهم دَيَّاراً إِنَّكَ إِنْ تَذَرْهُمْ يُضِلُّوا عِبادَكَ وَلا يَلِدُوا إِلَّا فاجِراً كَفَّاراً</w:t>
      </w:r>
      <w:r>
        <w:rPr>
          <w:sz w:val="24"/>
          <w:szCs w:val="24"/>
          <w:rtl/>
        </w:rPr>
        <w:t>».</w:t>
      </w:r>
      <w:r w:rsidRPr="00BD01AF">
        <w:rPr>
          <w:rFonts w:hint="cs"/>
          <w:sz w:val="24"/>
          <w:szCs w:val="24"/>
          <w:rtl/>
        </w:rPr>
        <w:t xml:space="preserve"> و</w:t>
      </w:r>
      <w:r w:rsidRPr="00BD01AF">
        <w:rPr>
          <w:sz w:val="24"/>
          <w:szCs w:val="24"/>
          <w:rtl/>
        </w:rPr>
        <w:t>روي عن زرارة أنه قال</w:t>
      </w:r>
      <w:r>
        <w:rPr>
          <w:sz w:val="24"/>
          <w:szCs w:val="24"/>
          <w:rtl/>
        </w:rPr>
        <w:t>:</w:t>
      </w:r>
      <w:r w:rsidRPr="00BD01AF">
        <w:rPr>
          <w:sz w:val="24"/>
          <w:szCs w:val="24"/>
          <w:rtl/>
        </w:rPr>
        <w:t xml:space="preserve"> </w:t>
      </w:r>
      <w:r>
        <w:rPr>
          <w:sz w:val="24"/>
          <w:szCs w:val="24"/>
          <w:rtl/>
        </w:rPr>
        <w:t>«</w:t>
      </w:r>
      <w:r w:rsidRPr="00BD01AF">
        <w:rPr>
          <w:sz w:val="24"/>
          <w:szCs w:val="24"/>
          <w:rtl/>
        </w:rPr>
        <w:t>قلت للصادق عليه السلام</w:t>
      </w:r>
      <w:r>
        <w:rPr>
          <w:sz w:val="24"/>
          <w:szCs w:val="24"/>
          <w:rtl/>
        </w:rPr>
        <w:t>:</w:t>
      </w:r>
      <w:r w:rsidRPr="00BD01AF">
        <w:rPr>
          <w:sz w:val="24"/>
          <w:szCs w:val="24"/>
          <w:rtl/>
        </w:rPr>
        <w:t xml:space="preserve"> إن رجلاً من وُلْدِ عبد الله بن سبأ يقول بالتفويض فقال عليه السلام</w:t>
      </w:r>
      <w:r>
        <w:rPr>
          <w:sz w:val="24"/>
          <w:szCs w:val="24"/>
          <w:rtl/>
        </w:rPr>
        <w:t>:</w:t>
      </w:r>
      <w:r w:rsidRPr="00BD01AF">
        <w:rPr>
          <w:sz w:val="24"/>
          <w:szCs w:val="24"/>
          <w:rtl/>
        </w:rPr>
        <w:t xml:space="preserve"> ما التفويض</w:t>
      </w:r>
      <w:r>
        <w:rPr>
          <w:sz w:val="24"/>
          <w:szCs w:val="24"/>
          <w:rtl/>
        </w:rPr>
        <w:t>؟</w:t>
      </w:r>
      <w:r w:rsidRPr="00BD01AF">
        <w:rPr>
          <w:sz w:val="24"/>
          <w:szCs w:val="24"/>
          <w:rtl/>
        </w:rPr>
        <w:t xml:space="preserve"> فقلت يقول</w:t>
      </w:r>
      <w:r>
        <w:rPr>
          <w:sz w:val="24"/>
          <w:szCs w:val="24"/>
          <w:rtl/>
        </w:rPr>
        <w:t>:</w:t>
      </w:r>
      <w:r w:rsidRPr="00BD01AF">
        <w:rPr>
          <w:sz w:val="24"/>
          <w:szCs w:val="24"/>
          <w:rtl/>
        </w:rPr>
        <w:t xml:space="preserve"> إن الله عز وجل خلق محمداً ? وعلياً </w:t>
      </w:r>
      <w:r>
        <w:rPr>
          <w:sz w:val="24"/>
          <w:szCs w:val="24"/>
          <w:rtl/>
        </w:rPr>
        <w:t>(</w:t>
      </w:r>
      <w:r w:rsidRPr="00BD01AF">
        <w:rPr>
          <w:sz w:val="24"/>
          <w:szCs w:val="24"/>
          <w:rtl/>
        </w:rPr>
        <w:t>ع</w:t>
      </w:r>
      <w:r>
        <w:rPr>
          <w:sz w:val="24"/>
          <w:szCs w:val="24"/>
          <w:rtl/>
        </w:rPr>
        <w:t>)</w:t>
      </w:r>
      <w:r w:rsidRPr="00BD01AF">
        <w:rPr>
          <w:sz w:val="24"/>
          <w:szCs w:val="24"/>
          <w:rtl/>
        </w:rPr>
        <w:t xml:space="preserve"> ثم فوَّض الأمر إليهما فخلقا ورزقا وأحييا وأماتا</w:t>
      </w:r>
      <w:r>
        <w:rPr>
          <w:sz w:val="24"/>
          <w:szCs w:val="24"/>
          <w:rtl/>
        </w:rPr>
        <w:t>،</w:t>
      </w:r>
      <w:r w:rsidRPr="00BD01AF">
        <w:rPr>
          <w:sz w:val="24"/>
          <w:szCs w:val="24"/>
          <w:rtl/>
        </w:rPr>
        <w:t xml:space="preserve"> فقال </w:t>
      </w:r>
      <w:r>
        <w:rPr>
          <w:sz w:val="24"/>
          <w:szCs w:val="24"/>
          <w:rtl/>
        </w:rPr>
        <w:t>(</w:t>
      </w:r>
      <w:r w:rsidRPr="00BD01AF">
        <w:rPr>
          <w:sz w:val="24"/>
          <w:szCs w:val="24"/>
          <w:rtl/>
        </w:rPr>
        <w:t>ع</w:t>
      </w:r>
      <w:r>
        <w:rPr>
          <w:sz w:val="24"/>
          <w:szCs w:val="24"/>
          <w:rtl/>
        </w:rPr>
        <w:t>):</w:t>
      </w:r>
      <w:r w:rsidRPr="00BD01AF">
        <w:rPr>
          <w:sz w:val="24"/>
          <w:szCs w:val="24"/>
          <w:rtl/>
        </w:rPr>
        <w:t xml:space="preserve"> كذب عدو الله</w:t>
      </w:r>
      <w:r>
        <w:rPr>
          <w:sz w:val="24"/>
          <w:szCs w:val="24"/>
          <w:rtl/>
        </w:rPr>
        <w:t>،</w:t>
      </w:r>
      <w:r w:rsidRPr="00BD01AF">
        <w:rPr>
          <w:sz w:val="24"/>
          <w:szCs w:val="24"/>
          <w:rtl/>
        </w:rPr>
        <w:t xml:space="preserve"> إذا رجعت إليه فاقرأ عليه الآية التي في سورة الرّعد</w:t>
      </w:r>
      <w:r>
        <w:rPr>
          <w:sz w:val="24"/>
          <w:szCs w:val="24"/>
          <w:rtl/>
        </w:rPr>
        <w:t>،</w:t>
      </w:r>
      <w:r w:rsidRPr="00BD01AF">
        <w:rPr>
          <w:sz w:val="24"/>
          <w:szCs w:val="24"/>
          <w:rtl/>
        </w:rPr>
        <w:t xml:space="preserve"> ?أَمْ جَعَلُواْ لِلهِ شُرَكَاء خَلَقُواْ كَخَلْقِهِ فَتَشَابَهَ الخَلْقُ عَلَيْهِمْ قُلِ اللهُ خَالِقُ كُلِّ شَيْءٍ وَهُوَ الْوَاحِدُ الْقَهَّارُ? </w:t>
      </w:r>
      <w:r>
        <w:rPr>
          <w:sz w:val="24"/>
          <w:szCs w:val="24"/>
          <w:rtl/>
        </w:rPr>
        <w:t>(</w:t>
      </w:r>
      <w:r w:rsidRPr="00BD01AF">
        <w:rPr>
          <w:sz w:val="24"/>
          <w:szCs w:val="24"/>
          <w:rtl/>
        </w:rPr>
        <w:t>الرعد/16</w:t>
      </w:r>
      <w:r>
        <w:rPr>
          <w:sz w:val="24"/>
          <w:szCs w:val="24"/>
          <w:rtl/>
        </w:rPr>
        <w:t>)</w:t>
      </w:r>
      <w:r w:rsidRPr="00BD01AF">
        <w:rPr>
          <w:sz w:val="24"/>
          <w:szCs w:val="24"/>
          <w:rtl/>
        </w:rPr>
        <w:t xml:space="preserve"> فانصرفتُ إلى الرجل فأخبرته بما قال الصادق </w:t>
      </w:r>
      <w:r>
        <w:rPr>
          <w:sz w:val="24"/>
          <w:szCs w:val="24"/>
          <w:rtl/>
        </w:rPr>
        <w:t>(</w:t>
      </w:r>
      <w:r w:rsidRPr="00BD01AF">
        <w:rPr>
          <w:sz w:val="24"/>
          <w:szCs w:val="24"/>
          <w:rtl/>
        </w:rPr>
        <w:t>ع</w:t>
      </w:r>
      <w:r>
        <w:rPr>
          <w:sz w:val="24"/>
          <w:szCs w:val="24"/>
          <w:rtl/>
        </w:rPr>
        <w:t>)</w:t>
      </w:r>
      <w:r w:rsidRPr="00BD01AF">
        <w:rPr>
          <w:sz w:val="24"/>
          <w:szCs w:val="24"/>
          <w:rtl/>
        </w:rPr>
        <w:t xml:space="preserve"> فكأنما ألقمته حجراً</w:t>
      </w:r>
      <w:r>
        <w:rPr>
          <w:sz w:val="24"/>
          <w:szCs w:val="24"/>
          <w:rtl/>
        </w:rPr>
        <w:t>،</w:t>
      </w:r>
      <w:r w:rsidRPr="00BD01AF">
        <w:rPr>
          <w:sz w:val="24"/>
          <w:szCs w:val="24"/>
          <w:rtl/>
        </w:rPr>
        <w:t xml:space="preserve"> فقال</w:t>
      </w:r>
      <w:r>
        <w:rPr>
          <w:sz w:val="24"/>
          <w:szCs w:val="24"/>
          <w:rtl/>
        </w:rPr>
        <w:t>:</w:t>
      </w:r>
      <w:r w:rsidRPr="00BD01AF">
        <w:rPr>
          <w:sz w:val="24"/>
          <w:szCs w:val="24"/>
          <w:rtl/>
        </w:rPr>
        <w:t>وكأنما خرس</w:t>
      </w:r>
      <w:r>
        <w:rPr>
          <w:sz w:val="24"/>
          <w:szCs w:val="24"/>
          <w:rtl/>
        </w:rPr>
        <w:t>».</w:t>
      </w:r>
      <w:r w:rsidRPr="00BD01AF">
        <w:rPr>
          <w:sz w:val="24"/>
          <w:szCs w:val="24"/>
          <w:rtl/>
        </w:rPr>
        <w:t>]] انتهى</w:t>
      </w:r>
      <w:r>
        <w:rPr>
          <w:sz w:val="24"/>
          <w:szCs w:val="24"/>
          <w:rtl/>
        </w:rPr>
        <w:t>.</w:t>
      </w:r>
      <w:r w:rsidRPr="00BD01AF">
        <w:rPr>
          <w:sz w:val="24"/>
          <w:szCs w:val="24"/>
          <w:rtl/>
        </w:rPr>
        <w:t xml:space="preserve"> الشيخ الصدوق</w:t>
      </w:r>
      <w:r>
        <w:rPr>
          <w:sz w:val="24"/>
          <w:szCs w:val="24"/>
          <w:rtl/>
        </w:rPr>
        <w:t>،</w:t>
      </w:r>
      <w:r w:rsidRPr="00BD01AF">
        <w:rPr>
          <w:sz w:val="24"/>
          <w:szCs w:val="24"/>
          <w:rtl/>
        </w:rPr>
        <w:t xml:space="preserve"> «اعتقادات الإمامية»/باب الاعتقاد في نفي الغلو والتفويض</w:t>
      </w:r>
      <w:r>
        <w:rPr>
          <w:sz w:val="24"/>
          <w:szCs w:val="24"/>
          <w:rtl/>
        </w:rPr>
        <w:t>،</w:t>
      </w:r>
      <w:r w:rsidRPr="00BD01AF">
        <w:rPr>
          <w:sz w:val="24"/>
          <w:szCs w:val="24"/>
          <w:rtl/>
        </w:rPr>
        <w:t xml:space="preserve"> ص74 فما بعد</w:t>
      </w:r>
      <w:r>
        <w:rPr>
          <w:sz w:val="24"/>
          <w:szCs w:val="24"/>
          <w:rtl/>
        </w:rPr>
        <w:t>،</w:t>
      </w:r>
      <w:r w:rsidRPr="00BD01AF">
        <w:rPr>
          <w:sz w:val="24"/>
          <w:szCs w:val="24"/>
          <w:rtl/>
        </w:rPr>
        <w:t xml:space="preserve"> والمجلس</w:t>
      </w:r>
      <w:r w:rsidRPr="00BD01AF">
        <w:rPr>
          <w:rFonts w:hint="cs"/>
          <w:sz w:val="24"/>
          <w:szCs w:val="24"/>
          <w:rtl/>
        </w:rPr>
        <w:t>ـ</w:t>
      </w:r>
      <w:r w:rsidRPr="00BD01AF">
        <w:rPr>
          <w:sz w:val="24"/>
          <w:szCs w:val="24"/>
          <w:rtl/>
        </w:rPr>
        <w:t>ي</w:t>
      </w:r>
      <w:r>
        <w:rPr>
          <w:sz w:val="24"/>
          <w:szCs w:val="24"/>
          <w:rtl/>
        </w:rPr>
        <w:t>،</w:t>
      </w:r>
      <w:r w:rsidRPr="00BD01AF">
        <w:rPr>
          <w:sz w:val="24"/>
          <w:szCs w:val="24"/>
          <w:rtl/>
        </w:rPr>
        <w:t xml:space="preserve"> «بحار الأنوار»</w:t>
      </w:r>
      <w:r>
        <w:rPr>
          <w:sz w:val="24"/>
          <w:szCs w:val="24"/>
          <w:rtl/>
        </w:rPr>
        <w:t>:</w:t>
      </w:r>
      <w:r w:rsidRPr="00BD01AF">
        <w:rPr>
          <w:sz w:val="24"/>
          <w:szCs w:val="24"/>
          <w:rtl/>
        </w:rPr>
        <w:t xml:space="preserve"> ج 25/ ص 341 </w:t>
      </w:r>
      <w:r>
        <w:rPr>
          <w:sz w:val="24"/>
          <w:szCs w:val="24"/>
          <w:rtl/>
        </w:rPr>
        <w:t>-</w:t>
      </w:r>
      <w:r w:rsidRPr="00BD01AF">
        <w:rPr>
          <w:sz w:val="24"/>
          <w:szCs w:val="24"/>
          <w:rtl/>
        </w:rPr>
        <w:t xml:space="preserve"> 344</w:t>
      </w:r>
      <w:r>
        <w:rPr>
          <w:sz w:val="24"/>
          <w:szCs w:val="24"/>
          <w:rtl/>
        </w:rPr>
        <w:t>.</w:t>
      </w:r>
    </w:p>
  </w:footnote>
  <w:footnote w:id="20">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sz w:val="24"/>
          <w:szCs w:val="24"/>
          <w:rtl/>
        </w:rPr>
        <w:t xml:space="preserve"> </w:t>
      </w:r>
      <w:r w:rsidRPr="00BD01AF">
        <w:rPr>
          <w:rFonts w:hint="cs"/>
          <w:sz w:val="24"/>
          <w:szCs w:val="24"/>
          <w:rtl/>
        </w:rPr>
        <w:t>ابن أبي الحديد</w:t>
      </w:r>
      <w:r>
        <w:rPr>
          <w:rFonts w:hint="cs"/>
          <w:sz w:val="24"/>
          <w:szCs w:val="24"/>
          <w:rtl/>
        </w:rPr>
        <w:t>،</w:t>
      </w:r>
      <w:r w:rsidRPr="00BD01AF">
        <w:rPr>
          <w:rFonts w:hint="cs"/>
          <w:sz w:val="24"/>
          <w:szCs w:val="24"/>
          <w:rtl/>
        </w:rPr>
        <w:t xml:space="preserve"> شرح نهج البلاغة</w:t>
      </w:r>
      <w:r>
        <w:rPr>
          <w:rFonts w:hint="cs"/>
          <w:sz w:val="24"/>
          <w:szCs w:val="24"/>
          <w:rtl/>
        </w:rPr>
        <w:t>،</w:t>
      </w:r>
      <w:r w:rsidRPr="00BD01AF">
        <w:rPr>
          <w:rFonts w:hint="cs"/>
          <w:sz w:val="24"/>
          <w:szCs w:val="24"/>
          <w:rtl/>
        </w:rPr>
        <w:t xml:space="preserve"> ج 8/ ص 119 </w:t>
      </w:r>
      <w:r>
        <w:rPr>
          <w:rFonts w:hint="cs"/>
          <w:sz w:val="24"/>
          <w:szCs w:val="24"/>
          <w:rtl/>
        </w:rPr>
        <w:t>-</w:t>
      </w:r>
      <w:r w:rsidRPr="00BD01AF">
        <w:rPr>
          <w:rFonts w:hint="cs"/>
          <w:sz w:val="24"/>
          <w:szCs w:val="24"/>
          <w:rtl/>
        </w:rPr>
        <w:t xml:space="preserve"> 120</w:t>
      </w:r>
      <w:r>
        <w:rPr>
          <w:rFonts w:hint="cs"/>
          <w:sz w:val="24"/>
          <w:szCs w:val="24"/>
          <w:rtl/>
        </w:rPr>
        <w:t>.</w:t>
      </w:r>
      <w:r w:rsidRPr="00BD01AF">
        <w:rPr>
          <w:rFonts w:hint="cs"/>
          <w:sz w:val="24"/>
          <w:szCs w:val="24"/>
          <w:rtl/>
        </w:rPr>
        <w:t xml:space="preserve"> رواه بسنده التالي</w:t>
      </w:r>
      <w:r>
        <w:rPr>
          <w:rFonts w:hint="cs"/>
          <w:sz w:val="24"/>
          <w:szCs w:val="24"/>
          <w:rtl/>
        </w:rPr>
        <w:t>:</w:t>
      </w:r>
      <w:r w:rsidRPr="00BD01AF">
        <w:rPr>
          <w:rFonts w:hint="cs"/>
          <w:sz w:val="24"/>
          <w:szCs w:val="24"/>
          <w:rtl/>
        </w:rPr>
        <w:t xml:space="preserve"> </w:t>
      </w:r>
      <w:r w:rsidRPr="00BD01AF">
        <w:rPr>
          <w:sz w:val="24"/>
          <w:szCs w:val="24"/>
          <w:rtl/>
        </w:rPr>
        <w:t>أبو العباس أحمد بن عبيد الله بن عمار الثقفي عن محمد بن سليمان بن حبيب المصيصي المعروف بنوين وروي أيضا</w:t>
      </w:r>
      <w:r w:rsidRPr="00BD01AF">
        <w:rPr>
          <w:rFonts w:hint="cs"/>
          <w:sz w:val="24"/>
          <w:szCs w:val="24"/>
          <w:rtl/>
        </w:rPr>
        <w:t>ً</w:t>
      </w:r>
      <w:r w:rsidRPr="00BD01AF">
        <w:rPr>
          <w:sz w:val="24"/>
          <w:szCs w:val="24"/>
          <w:rtl/>
        </w:rPr>
        <w:t xml:space="preserve"> عن علي بن محمد النوفلي عن مشيخته</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21">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w:t>
      </w:r>
      <w:r w:rsidRPr="00BD01AF">
        <w:rPr>
          <w:sz w:val="24"/>
          <w:szCs w:val="24"/>
          <w:rtl/>
        </w:rPr>
        <w:t>رجال الكشي</w:t>
      </w:r>
      <w:r>
        <w:rPr>
          <w:sz w:val="24"/>
          <w:szCs w:val="24"/>
          <w:rtl/>
        </w:rPr>
        <w:t>،</w:t>
      </w:r>
      <w:r w:rsidRPr="00BD01AF">
        <w:rPr>
          <w:sz w:val="24"/>
          <w:szCs w:val="24"/>
          <w:rtl/>
        </w:rPr>
        <w:t xml:space="preserve"> ص/ 18</w:t>
      </w:r>
      <w:r>
        <w:rPr>
          <w:sz w:val="24"/>
          <w:szCs w:val="24"/>
          <w:rtl/>
        </w:rPr>
        <w:t>.</w:t>
      </w:r>
      <w:r>
        <w:rPr>
          <w:rFonts w:hint="cs"/>
          <w:sz w:val="24"/>
          <w:szCs w:val="24"/>
          <w:rtl/>
        </w:rPr>
        <w:t>(</w:t>
      </w:r>
      <w:r w:rsidRPr="00BD01AF">
        <w:rPr>
          <w:rFonts w:hint="cs"/>
          <w:sz w:val="24"/>
          <w:szCs w:val="24"/>
          <w:rtl/>
        </w:rPr>
        <w:t>تر</w:t>
      </w:r>
      <w:r>
        <w:rPr>
          <w:rFonts w:hint="cs"/>
          <w:sz w:val="24"/>
          <w:szCs w:val="24"/>
          <w:rtl/>
        </w:rPr>
        <w:t>)</w:t>
      </w:r>
    </w:p>
  </w:footnote>
  <w:footnote w:id="22">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sz w:val="24"/>
          <w:szCs w:val="24"/>
          <w:rtl/>
        </w:rPr>
        <w:t xml:space="preserve"> </w:t>
      </w:r>
      <w:r w:rsidRPr="00BD01AF">
        <w:rPr>
          <w:rFonts w:hint="cs"/>
          <w:sz w:val="24"/>
          <w:szCs w:val="24"/>
          <w:rtl/>
        </w:rPr>
        <w:t xml:space="preserve">هذه الأرقام التي يذكرها الأستاذ قلمداران </w:t>
      </w:r>
      <w:r>
        <w:rPr>
          <w:rFonts w:hint="cs"/>
          <w:sz w:val="24"/>
          <w:szCs w:val="24"/>
          <w:rtl/>
        </w:rPr>
        <w:t>(</w:t>
      </w:r>
      <w:r w:rsidRPr="00BD01AF">
        <w:rPr>
          <w:rFonts w:hint="cs"/>
          <w:sz w:val="24"/>
          <w:szCs w:val="24"/>
          <w:rtl/>
        </w:rPr>
        <w:t>رح</w:t>
      </w:r>
      <w:r>
        <w:rPr>
          <w:rFonts w:hint="cs"/>
          <w:sz w:val="24"/>
          <w:szCs w:val="24"/>
          <w:rtl/>
        </w:rPr>
        <w:t>)</w:t>
      </w:r>
      <w:r w:rsidRPr="00BD01AF">
        <w:rPr>
          <w:rFonts w:hint="cs"/>
          <w:sz w:val="24"/>
          <w:szCs w:val="24"/>
          <w:rtl/>
        </w:rPr>
        <w:t xml:space="preserve"> إنما كانت حين تأليفه لكتابه هذا في ستينيات القرن الميلادي الماضي أي قبل حوالي خمسين عاماً</w:t>
      </w:r>
      <w:r>
        <w:rPr>
          <w:rFonts w:hint="cs"/>
          <w:sz w:val="24"/>
          <w:szCs w:val="24"/>
          <w:rtl/>
        </w:rPr>
        <w:t>،</w:t>
      </w:r>
      <w:r w:rsidRPr="00BD01AF">
        <w:rPr>
          <w:rFonts w:hint="cs"/>
          <w:sz w:val="24"/>
          <w:szCs w:val="24"/>
          <w:rtl/>
        </w:rPr>
        <w:t xml:space="preserve"> أما الآن فقد تضاعفت</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23">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sz w:val="24"/>
          <w:szCs w:val="24"/>
          <w:rtl/>
        </w:rPr>
        <w:t xml:space="preserve"> </w:t>
      </w:r>
      <w:r w:rsidRPr="00BD01AF">
        <w:rPr>
          <w:rFonts w:hint="cs"/>
          <w:sz w:val="24"/>
          <w:szCs w:val="24"/>
          <w:rtl/>
        </w:rPr>
        <w:t>يقصد آية الله السيد أبو الفضل ابن الرضا البرقعي</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24">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sz w:val="24"/>
          <w:szCs w:val="24"/>
          <w:rtl/>
        </w:rPr>
        <w:t xml:space="preserve"> </w:t>
      </w:r>
      <w:r w:rsidRPr="00BD01AF">
        <w:rPr>
          <w:rFonts w:hint="cs"/>
          <w:sz w:val="24"/>
          <w:szCs w:val="24"/>
          <w:rtl/>
        </w:rPr>
        <w:t>الجمل التي بين قوسين من كلامي</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البرقعي</w:t>
      </w:r>
      <w:r>
        <w:rPr>
          <w:rFonts w:hint="cs"/>
          <w:sz w:val="24"/>
          <w:szCs w:val="24"/>
          <w:rtl/>
        </w:rPr>
        <w:t>)</w:t>
      </w:r>
    </w:p>
  </w:footnote>
  <w:footnote w:id="25">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نهى الله تعالى في القرآن الكريم المؤمنين عن اتخاذ الكفار أولياء وعن اتخاذ غير المؤمنين بطانةً أي مقربين يطلعونهم على أسرارهم [آل عمران/118]</w:t>
      </w:r>
      <w:r>
        <w:rPr>
          <w:rFonts w:hint="cs"/>
          <w:sz w:val="24"/>
          <w:szCs w:val="24"/>
          <w:rtl/>
        </w:rPr>
        <w:t>،</w:t>
      </w:r>
      <w:r w:rsidRPr="00BD01AF">
        <w:rPr>
          <w:rFonts w:hint="cs"/>
          <w:sz w:val="24"/>
          <w:szCs w:val="24"/>
          <w:rtl/>
        </w:rPr>
        <w:t xml:space="preserve"> ونهاهم أيضاً عن مولاة المنافقين ممن لم يلتحق بالمؤمنين ولم يهاجر معهم فقال</w:t>
      </w:r>
      <w:r>
        <w:rPr>
          <w:rFonts w:hint="cs"/>
          <w:sz w:val="24"/>
          <w:szCs w:val="24"/>
          <w:rtl/>
        </w:rPr>
        <w:t>:</w:t>
      </w:r>
      <w:r w:rsidRPr="00BD01AF">
        <w:rPr>
          <w:rFonts w:hint="cs"/>
          <w:sz w:val="24"/>
          <w:szCs w:val="24"/>
          <w:rtl/>
        </w:rPr>
        <w:t xml:space="preserve"> </w:t>
      </w:r>
      <w:r w:rsidRPr="00BD01AF">
        <w:rPr>
          <w:sz w:val="24"/>
          <w:szCs w:val="24"/>
          <w:rtl/>
        </w:rPr>
        <w:t>﴿</w:t>
      </w:r>
      <w:r>
        <w:rPr>
          <w:rFonts w:hint="cs"/>
          <w:sz w:val="24"/>
          <w:szCs w:val="24"/>
          <w:rtl/>
        </w:rPr>
        <w:t>...</w:t>
      </w:r>
      <w:r w:rsidRPr="00BD01AF">
        <w:rPr>
          <w:b/>
          <w:bCs/>
          <w:sz w:val="24"/>
          <w:szCs w:val="24"/>
          <w:rtl/>
        </w:rPr>
        <w:t>فَلا تَتَّخِذُوا مِنْهُمْ أَوْلِيَاءَ حَتَّى يُهَاجِرُوا فِي سَبِيلِ اللهِ</w:t>
      </w:r>
      <w:r w:rsidRPr="00BD01AF">
        <w:rPr>
          <w:sz w:val="24"/>
          <w:szCs w:val="24"/>
          <w:rtl/>
        </w:rPr>
        <w:t>﴾</w:t>
      </w:r>
      <w:r w:rsidRPr="00BD01AF">
        <w:rPr>
          <w:rFonts w:hint="cs"/>
          <w:sz w:val="24"/>
          <w:szCs w:val="24"/>
          <w:rtl/>
        </w:rPr>
        <w:t xml:space="preserve"> [النساء/89]</w:t>
      </w:r>
      <w:r>
        <w:rPr>
          <w:rFonts w:hint="cs"/>
          <w:sz w:val="24"/>
          <w:szCs w:val="24"/>
          <w:rtl/>
        </w:rPr>
        <w:t>،</w:t>
      </w:r>
      <w:r w:rsidRPr="00BD01AF">
        <w:rPr>
          <w:rFonts w:hint="cs"/>
          <w:sz w:val="24"/>
          <w:szCs w:val="24"/>
          <w:rtl/>
        </w:rPr>
        <w:t xml:space="preserve"> كما نهاهم عن مولاة الكفار وأهل الكتاب الذين يسخرون من دين المؤمنين فقال</w:t>
      </w:r>
      <w:r>
        <w:rPr>
          <w:rFonts w:hint="cs"/>
          <w:sz w:val="24"/>
          <w:szCs w:val="24"/>
          <w:rtl/>
        </w:rPr>
        <w:t>:</w:t>
      </w:r>
      <w:r w:rsidRPr="00BD01AF">
        <w:rPr>
          <w:rFonts w:hint="cs"/>
          <w:sz w:val="24"/>
          <w:szCs w:val="24"/>
          <w:rtl/>
        </w:rPr>
        <w:t xml:space="preserve"> </w:t>
      </w:r>
      <w:r w:rsidRPr="00BD01AF">
        <w:rPr>
          <w:sz w:val="24"/>
          <w:szCs w:val="24"/>
          <w:rtl/>
        </w:rPr>
        <w:t>﴿</w:t>
      </w:r>
      <w:r w:rsidRPr="00BD01AF">
        <w:rPr>
          <w:b/>
          <w:bCs/>
          <w:sz w:val="24"/>
          <w:szCs w:val="24"/>
          <w:rtl/>
        </w:rPr>
        <w:t>يَا أَيُّهَا الَّذِينَ آَمَنُوا لا</w:t>
      </w:r>
      <w:r w:rsidRPr="00BD01AF">
        <w:rPr>
          <w:rFonts w:hint="cs"/>
          <w:b/>
          <w:bCs/>
          <w:sz w:val="24"/>
          <w:szCs w:val="24"/>
          <w:rtl/>
        </w:rPr>
        <w:t> </w:t>
      </w:r>
      <w:r w:rsidRPr="00BD01AF">
        <w:rPr>
          <w:b/>
          <w:bCs/>
          <w:sz w:val="24"/>
          <w:szCs w:val="24"/>
          <w:rtl/>
        </w:rPr>
        <w:t>تَتَّخِذُوا الَّذِينَ اتَّخَذُوا دِينَكُمْ هُزُوًا وَلَعِبًا مِنَ الَّذِينَ أُوتُوا الكِتَابَ مِنْ قَبْلِكُمْ وَالكُفَّارَ أَوْلِيَاءَ</w:t>
      </w:r>
      <w:r>
        <w:rPr>
          <w:rFonts w:hint="cs"/>
          <w:sz w:val="24"/>
          <w:szCs w:val="24"/>
          <w:rtl/>
        </w:rPr>
        <w:t>...</w:t>
      </w:r>
      <w:r w:rsidRPr="00BD01AF">
        <w:rPr>
          <w:sz w:val="24"/>
          <w:szCs w:val="24"/>
          <w:rtl/>
        </w:rPr>
        <w:t xml:space="preserve">﴾ </w:t>
      </w:r>
      <w:r w:rsidRPr="00BD01AF">
        <w:rPr>
          <w:rFonts w:hint="cs"/>
          <w:sz w:val="24"/>
          <w:szCs w:val="24"/>
          <w:rtl/>
        </w:rPr>
        <w:t>[المائدة/</w:t>
      </w:r>
      <w:r w:rsidRPr="00BD01AF">
        <w:rPr>
          <w:sz w:val="24"/>
          <w:szCs w:val="24"/>
          <w:rtl/>
        </w:rPr>
        <w:t>57</w:t>
      </w:r>
      <w:r w:rsidRPr="00BD01AF">
        <w:rPr>
          <w:rFonts w:hint="cs"/>
          <w:sz w:val="24"/>
          <w:szCs w:val="24"/>
          <w:rtl/>
        </w:rPr>
        <w:t>]</w:t>
      </w:r>
      <w:r>
        <w:rPr>
          <w:rFonts w:hint="cs"/>
          <w:sz w:val="24"/>
          <w:szCs w:val="24"/>
          <w:rtl/>
        </w:rPr>
        <w:t>،</w:t>
      </w:r>
      <w:r w:rsidRPr="00BD01AF">
        <w:rPr>
          <w:rFonts w:hint="cs"/>
          <w:sz w:val="24"/>
          <w:szCs w:val="24"/>
          <w:rtl/>
        </w:rPr>
        <w:t xml:space="preserve"> بل نهى من مولاة الكفار المعادين للإسلام حتى ولو كانوا آباء المؤمنين أو إخوانهم </w:t>
      </w:r>
      <w:r w:rsidRPr="00BD01AF">
        <w:rPr>
          <w:sz w:val="24"/>
          <w:szCs w:val="24"/>
          <w:rtl/>
        </w:rPr>
        <w:t>[النساء/144]</w:t>
      </w:r>
      <w:r w:rsidRPr="00BD01AF">
        <w:rPr>
          <w:rFonts w:hint="cs"/>
          <w:sz w:val="24"/>
          <w:szCs w:val="24"/>
          <w:rtl/>
        </w:rPr>
        <w:t xml:space="preserve"> و</w:t>
      </w:r>
      <w:r w:rsidRPr="00BD01AF">
        <w:rPr>
          <w:sz w:val="24"/>
          <w:szCs w:val="24"/>
          <w:rtl/>
        </w:rPr>
        <w:t>[التوبة/23]</w:t>
      </w:r>
      <w:r>
        <w:rPr>
          <w:rFonts w:hint="cs"/>
          <w:sz w:val="24"/>
          <w:szCs w:val="24"/>
          <w:rtl/>
        </w:rPr>
        <w:t>.</w:t>
      </w:r>
      <w:r w:rsidRPr="00BD01AF">
        <w:rPr>
          <w:rFonts w:hint="cs"/>
          <w:sz w:val="24"/>
          <w:szCs w:val="24"/>
          <w:rtl/>
        </w:rPr>
        <w:t xml:space="preserve"> ونهى المؤمنين عن اتخاذ اليهود والنصارى أولياء لأن بعضهم أولياء بعض </w:t>
      </w:r>
      <w:r w:rsidRPr="00BD01AF">
        <w:rPr>
          <w:sz w:val="24"/>
          <w:szCs w:val="24"/>
          <w:rtl/>
        </w:rPr>
        <w:t>[المائدة/51]</w:t>
      </w:r>
      <w:r>
        <w:rPr>
          <w:rFonts w:hint="cs"/>
          <w:sz w:val="24"/>
          <w:szCs w:val="24"/>
          <w:rtl/>
        </w:rPr>
        <w:t>.</w:t>
      </w:r>
      <w:r w:rsidRPr="00BD01AF">
        <w:rPr>
          <w:rFonts w:hint="cs"/>
          <w:sz w:val="24"/>
          <w:szCs w:val="24"/>
          <w:rtl/>
        </w:rPr>
        <w:t xml:space="preserve"> ونهى الله عن مولاة المنافقين الذين يعتبرون ما ينفقونه من زكاة غرامةً وأتاوةً [التوبة/98] والذين </w:t>
      </w:r>
      <w:r w:rsidRPr="00BD01AF">
        <w:rPr>
          <w:sz w:val="24"/>
          <w:szCs w:val="24"/>
          <w:rtl/>
        </w:rPr>
        <w:t>﴿</w:t>
      </w:r>
      <w:r w:rsidRPr="00BD01AF">
        <w:rPr>
          <w:rFonts w:hint="eastAsia"/>
          <w:b/>
          <w:bCs/>
          <w:sz w:val="24"/>
          <w:szCs w:val="24"/>
          <w:rtl/>
        </w:rPr>
        <w:t>لا</w:t>
      </w:r>
      <w:r w:rsidRPr="00BD01AF">
        <w:rPr>
          <w:b/>
          <w:bCs/>
          <w:sz w:val="24"/>
          <w:szCs w:val="24"/>
          <w:rtl/>
        </w:rPr>
        <w:t xml:space="preserve"> </w:t>
      </w:r>
      <w:r w:rsidRPr="00BD01AF">
        <w:rPr>
          <w:rFonts w:hint="eastAsia"/>
          <w:b/>
          <w:bCs/>
          <w:sz w:val="24"/>
          <w:szCs w:val="24"/>
          <w:rtl/>
        </w:rPr>
        <w:t>يَأْتُونَ</w:t>
      </w:r>
      <w:r w:rsidRPr="00BD01AF">
        <w:rPr>
          <w:b/>
          <w:bCs/>
          <w:sz w:val="24"/>
          <w:szCs w:val="24"/>
          <w:rtl/>
        </w:rPr>
        <w:t xml:space="preserve"> </w:t>
      </w:r>
      <w:r w:rsidRPr="00BD01AF">
        <w:rPr>
          <w:rFonts w:hint="eastAsia"/>
          <w:b/>
          <w:bCs/>
          <w:sz w:val="24"/>
          <w:szCs w:val="24"/>
          <w:rtl/>
        </w:rPr>
        <w:t>الصَّلَاةَ</w:t>
      </w:r>
      <w:r w:rsidRPr="00BD01AF">
        <w:rPr>
          <w:b/>
          <w:bCs/>
          <w:sz w:val="24"/>
          <w:szCs w:val="24"/>
          <w:rtl/>
        </w:rPr>
        <w:t xml:space="preserve"> </w:t>
      </w:r>
      <w:r w:rsidRPr="00BD01AF">
        <w:rPr>
          <w:rFonts w:hint="eastAsia"/>
          <w:b/>
          <w:bCs/>
          <w:sz w:val="24"/>
          <w:szCs w:val="24"/>
          <w:rtl/>
        </w:rPr>
        <w:t>إِلَّا</w:t>
      </w:r>
      <w:r w:rsidRPr="00BD01AF">
        <w:rPr>
          <w:b/>
          <w:bCs/>
          <w:sz w:val="24"/>
          <w:szCs w:val="24"/>
          <w:rtl/>
        </w:rPr>
        <w:t xml:space="preserve"> </w:t>
      </w:r>
      <w:r w:rsidRPr="00BD01AF">
        <w:rPr>
          <w:rFonts w:hint="eastAsia"/>
          <w:b/>
          <w:bCs/>
          <w:sz w:val="24"/>
          <w:szCs w:val="24"/>
          <w:rtl/>
        </w:rPr>
        <w:t>وَهُمْ</w:t>
      </w:r>
      <w:r w:rsidRPr="00BD01AF">
        <w:rPr>
          <w:b/>
          <w:bCs/>
          <w:sz w:val="24"/>
          <w:szCs w:val="24"/>
          <w:rtl/>
        </w:rPr>
        <w:t xml:space="preserve"> </w:t>
      </w:r>
      <w:r w:rsidRPr="00BD01AF">
        <w:rPr>
          <w:rFonts w:hint="eastAsia"/>
          <w:b/>
          <w:bCs/>
          <w:sz w:val="24"/>
          <w:szCs w:val="24"/>
          <w:rtl/>
        </w:rPr>
        <w:t>كُسَالَى</w:t>
      </w:r>
      <w:r w:rsidRPr="00BD01AF">
        <w:rPr>
          <w:b/>
          <w:bCs/>
          <w:sz w:val="24"/>
          <w:szCs w:val="24"/>
          <w:rtl/>
        </w:rPr>
        <w:t xml:space="preserve"> </w:t>
      </w:r>
      <w:r w:rsidRPr="00BD01AF">
        <w:rPr>
          <w:rFonts w:hint="eastAsia"/>
          <w:b/>
          <w:bCs/>
          <w:sz w:val="24"/>
          <w:szCs w:val="24"/>
          <w:rtl/>
        </w:rPr>
        <w:t>وَلَا</w:t>
      </w:r>
      <w:r w:rsidRPr="00BD01AF">
        <w:rPr>
          <w:b/>
          <w:bCs/>
          <w:sz w:val="24"/>
          <w:szCs w:val="24"/>
          <w:rtl/>
        </w:rPr>
        <w:t xml:space="preserve"> </w:t>
      </w:r>
      <w:r w:rsidRPr="00BD01AF">
        <w:rPr>
          <w:rFonts w:hint="eastAsia"/>
          <w:b/>
          <w:bCs/>
          <w:sz w:val="24"/>
          <w:szCs w:val="24"/>
          <w:rtl/>
        </w:rPr>
        <w:t>يُنْفِقُونَ</w:t>
      </w:r>
      <w:r w:rsidRPr="00BD01AF">
        <w:rPr>
          <w:b/>
          <w:bCs/>
          <w:sz w:val="24"/>
          <w:szCs w:val="24"/>
          <w:rtl/>
        </w:rPr>
        <w:t xml:space="preserve"> </w:t>
      </w:r>
      <w:r w:rsidRPr="00BD01AF">
        <w:rPr>
          <w:rFonts w:hint="eastAsia"/>
          <w:b/>
          <w:bCs/>
          <w:sz w:val="24"/>
          <w:szCs w:val="24"/>
          <w:rtl/>
        </w:rPr>
        <w:t>إِلَّا</w:t>
      </w:r>
      <w:r w:rsidRPr="00BD01AF">
        <w:rPr>
          <w:b/>
          <w:bCs/>
          <w:sz w:val="24"/>
          <w:szCs w:val="24"/>
          <w:rtl/>
        </w:rPr>
        <w:t xml:space="preserve"> </w:t>
      </w:r>
      <w:r w:rsidRPr="00BD01AF">
        <w:rPr>
          <w:rFonts w:hint="eastAsia"/>
          <w:b/>
          <w:bCs/>
          <w:sz w:val="24"/>
          <w:szCs w:val="24"/>
          <w:rtl/>
        </w:rPr>
        <w:t>وَهُمْ</w:t>
      </w:r>
      <w:r w:rsidRPr="00BD01AF">
        <w:rPr>
          <w:b/>
          <w:bCs/>
          <w:sz w:val="24"/>
          <w:szCs w:val="24"/>
          <w:rtl/>
        </w:rPr>
        <w:t xml:space="preserve"> </w:t>
      </w:r>
      <w:r w:rsidRPr="00BD01AF">
        <w:rPr>
          <w:rFonts w:hint="eastAsia"/>
          <w:b/>
          <w:bCs/>
          <w:sz w:val="24"/>
          <w:szCs w:val="24"/>
          <w:rtl/>
        </w:rPr>
        <w:t>كَارِهُونَ</w:t>
      </w:r>
      <w:r w:rsidRPr="00BD01AF">
        <w:rPr>
          <w:sz w:val="24"/>
          <w:szCs w:val="24"/>
          <w:rtl/>
        </w:rPr>
        <w:t>﴾</w:t>
      </w:r>
      <w:r w:rsidRPr="00BD01AF">
        <w:rPr>
          <w:rFonts w:hint="cs"/>
          <w:sz w:val="24"/>
          <w:szCs w:val="24"/>
          <w:rtl/>
        </w:rPr>
        <w:t xml:space="preserve"> [التوبة/54]</w:t>
      </w:r>
      <w:r>
        <w:rPr>
          <w:rFonts w:hint="cs"/>
          <w:sz w:val="24"/>
          <w:szCs w:val="24"/>
          <w:rtl/>
        </w:rPr>
        <w:t>،</w:t>
      </w:r>
      <w:r w:rsidRPr="00BD01AF">
        <w:rPr>
          <w:rFonts w:hint="cs"/>
          <w:sz w:val="24"/>
          <w:szCs w:val="24"/>
          <w:rtl/>
        </w:rPr>
        <w:t xml:space="preserve"> وفي مقابل ذلك دعاهم إلى مولاة المؤمنين الذي يؤتون الزكاة خاضعين لله وراغبين بطاعته ويقيمون الصلاة برغبة وإقبال أي المؤمنين الصادقين في إيمانهم</w:t>
      </w:r>
      <w:r>
        <w:rPr>
          <w:rFonts w:hint="cs"/>
          <w:sz w:val="24"/>
          <w:szCs w:val="24"/>
          <w:rtl/>
        </w:rPr>
        <w:t>،</w:t>
      </w:r>
      <w:r w:rsidRPr="00BD01AF">
        <w:rPr>
          <w:rFonts w:hint="cs"/>
          <w:sz w:val="24"/>
          <w:szCs w:val="24"/>
          <w:rtl/>
        </w:rPr>
        <w:t xml:space="preserve"> وذلك في قوله تعالى</w:t>
      </w:r>
      <w:r>
        <w:rPr>
          <w:rFonts w:hint="cs"/>
          <w:sz w:val="24"/>
          <w:szCs w:val="24"/>
          <w:rtl/>
        </w:rPr>
        <w:t>:</w:t>
      </w:r>
      <w:r w:rsidRPr="00BD01AF">
        <w:rPr>
          <w:rFonts w:hint="cs"/>
          <w:sz w:val="24"/>
          <w:szCs w:val="24"/>
          <w:rtl/>
        </w:rPr>
        <w:t xml:space="preserve"> </w:t>
      </w:r>
      <w:r w:rsidRPr="00BD01AF">
        <w:rPr>
          <w:sz w:val="24"/>
          <w:szCs w:val="24"/>
          <w:rtl/>
        </w:rPr>
        <w:t>﴿</w:t>
      </w:r>
      <w:r w:rsidRPr="00BD01AF">
        <w:rPr>
          <w:b/>
          <w:bCs/>
          <w:sz w:val="24"/>
          <w:szCs w:val="24"/>
          <w:rtl/>
        </w:rPr>
        <w:t xml:space="preserve">إِنَّمَا وَلِيُّكُمُ اللهُ وَرَسُولُهُ وَالَّذِينَ آَمَنُوا الَّذِينَ يُقِيمُونَ الصَّلَاةَ وَيُؤْتُونَ الزَّكَاةَ وَهُمْ رَاكِعُونَ </w:t>
      </w:r>
      <w:r>
        <w:rPr>
          <w:b/>
          <w:bCs/>
          <w:sz w:val="24"/>
          <w:szCs w:val="24"/>
          <w:rtl/>
        </w:rPr>
        <w:t>(</w:t>
      </w:r>
      <w:r w:rsidRPr="00BD01AF">
        <w:rPr>
          <w:b/>
          <w:bCs/>
          <w:sz w:val="24"/>
          <w:szCs w:val="24"/>
          <w:rtl/>
        </w:rPr>
        <w:t>55</w:t>
      </w:r>
      <w:r>
        <w:rPr>
          <w:b/>
          <w:bCs/>
          <w:sz w:val="24"/>
          <w:szCs w:val="24"/>
          <w:rtl/>
        </w:rPr>
        <w:t>)</w:t>
      </w:r>
      <w:r w:rsidRPr="00BD01AF">
        <w:rPr>
          <w:b/>
          <w:bCs/>
          <w:sz w:val="24"/>
          <w:szCs w:val="24"/>
          <w:rtl/>
        </w:rPr>
        <w:t xml:space="preserve"> وَمَنْ يَتَوَلَّ اللهَ وَرَسُولَهُ وَالَّذِينَ آَمَنُوا فَإِنَّ حِزْبَ اللهِ هُمُ الغَالِبُونَ</w:t>
      </w:r>
      <w:r w:rsidRPr="00BD01AF">
        <w:rPr>
          <w:sz w:val="24"/>
          <w:szCs w:val="24"/>
          <w:rtl/>
        </w:rPr>
        <w:t>﴾ [المائدة/55</w:t>
      </w:r>
      <w:r>
        <w:rPr>
          <w:sz w:val="24"/>
          <w:szCs w:val="24"/>
          <w:rtl/>
        </w:rPr>
        <w:t>،</w:t>
      </w:r>
      <w:r w:rsidRPr="00BD01AF">
        <w:rPr>
          <w:sz w:val="24"/>
          <w:szCs w:val="24"/>
          <w:rtl/>
        </w:rPr>
        <w:t xml:space="preserve"> 56]</w:t>
      </w:r>
      <w:r>
        <w:rPr>
          <w:rFonts w:hint="cs"/>
          <w:sz w:val="24"/>
          <w:szCs w:val="24"/>
          <w:rtl/>
        </w:rPr>
        <w:t>،</w:t>
      </w:r>
      <w:r w:rsidRPr="00BD01AF">
        <w:rPr>
          <w:rFonts w:hint="cs"/>
          <w:sz w:val="24"/>
          <w:szCs w:val="24"/>
          <w:rtl/>
        </w:rPr>
        <w:t xml:space="preserve"> وقد استخدمت الآية صيغة المضارع في بيان أفعال المؤمنين للدلالة على استمراريتها ودوامها</w:t>
      </w:r>
      <w:r>
        <w:rPr>
          <w:rFonts w:hint="cs"/>
          <w:sz w:val="24"/>
          <w:szCs w:val="24"/>
          <w:rtl/>
        </w:rPr>
        <w:t>،</w:t>
      </w:r>
      <w:r w:rsidRPr="00BD01AF">
        <w:rPr>
          <w:rFonts w:hint="cs"/>
          <w:sz w:val="24"/>
          <w:szCs w:val="24"/>
          <w:rtl/>
        </w:rPr>
        <w:t xml:space="preserve"> والآيات 22 إلى 25 من سورة المعارج أي قوله تعالى </w:t>
      </w:r>
      <w:r w:rsidRPr="00BD01AF">
        <w:rPr>
          <w:sz w:val="24"/>
          <w:szCs w:val="24"/>
          <w:rtl/>
        </w:rPr>
        <w:t>﴿</w:t>
      </w:r>
      <w:r w:rsidRPr="00BD01AF">
        <w:rPr>
          <w:b/>
          <w:bCs/>
          <w:sz w:val="24"/>
          <w:szCs w:val="24"/>
          <w:rtl/>
        </w:rPr>
        <w:t xml:space="preserve">الَّذِينَ هُمْ عَلَى صَلَاتِهِمْ دَائِمُونَ </w:t>
      </w:r>
      <w:r>
        <w:rPr>
          <w:b/>
          <w:bCs/>
          <w:sz w:val="24"/>
          <w:szCs w:val="24"/>
          <w:rtl/>
        </w:rPr>
        <w:t>(</w:t>
      </w:r>
      <w:r w:rsidRPr="00BD01AF">
        <w:rPr>
          <w:b/>
          <w:bCs/>
          <w:sz w:val="24"/>
          <w:szCs w:val="24"/>
          <w:rtl/>
        </w:rPr>
        <w:t>23</w:t>
      </w:r>
      <w:r>
        <w:rPr>
          <w:b/>
          <w:bCs/>
          <w:sz w:val="24"/>
          <w:szCs w:val="24"/>
          <w:rtl/>
        </w:rPr>
        <w:t>)</w:t>
      </w:r>
      <w:r w:rsidRPr="00BD01AF">
        <w:rPr>
          <w:b/>
          <w:bCs/>
          <w:sz w:val="24"/>
          <w:szCs w:val="24"/>
          <w:rtl/>
        </w:rPr>
        <w:t xml:space="preserve"> وَالَّذِينَ فِي أَمْوَالِهِمْ حَقٌّ مَعْلُومٌ </w:t>
      </w:r>
      <w:r>
        <w:rPr>
          <w:b/>
          <w:bCs/>
          <w:sz w:val="24"/>
          <w:szCs w:val="24"/>
          <w:rtl/>
        </w:rPr>
        <w:t>(</w:t>
      </w:r>
      <w:r w:rsidRPr="00BD01AF">
        <w:rPr>
          <w:b/>
          <w:bCs/>
          <w:sz w:val="24"/>
          <w:szCs w:val="24"/>
          <w:rtl/>
        </w:rPr>
        <w:t>24</w:t>
      </w:r>
      <w:r>
        <w:rPr>
          <w:b/>
          <w:bCs/>
          <w:sz w:val="24"/>
          <w:szCs w:val="24"/>
          <w:rtl/>
        </w:rPr>
        <w:t>)</w:t>
      </w:r>
      <w:r w:rsidRPr="00BD01AF">
        <w:rPr>
          <w:b/>
          <w:bCs/>
          <w:sz w:val="24"/>
          <w:szCs w:val="24"/>
          <w:rtl/>
        </w:rPr>
        <w:t xml:space="preserve"> لِلسَّائِلِ وَالمَحْرُومِ</w:t>
      </w:r>
      <w:r w:rsidRPr="00BD01AF">
        <w:rPr>
          <w:sz w:val="24"/>
          <w:szCs w:val="24"/>
          <w:rtl/>
        </w:rPr>
        <w:t>﴾</w:t>
      </w:r>
      <w:r w:rsidRPr="00BD01AF">
        <w:rPr>
          <w:rFonts w:hint="cs"/>
          <w:sz w:val="24"/>
          <w:szCs w:val="24"/>
          <w:rtl/>
        </w:rPr>
        <w:t xml:space="preserve"> </w:t>
      </w:r>
      <w:r w:rsidRPr="00BD01AF">
        <w:rPr>
          <w:sz w:val="24"/>
          <w:szCs w:val="24"/>
          <w:rtl/>
        </w:rPr>
        <w:t>[المعارج/23</w:t>
      </w:r>
      <w:r>
        <w:rPr>
          <w:sz w:val="24"/>
          <w:szCs w:val="24"/>
          <w:rtl/>
        </w:rPr>
        <w:t>-</w:t>
      </w:r>
      <w:r w:rsidRPr="00BD01AF">
        <w:rPr>
          <w:sz w:val="24"/>
          <w:szCs w:val="24"/>
          <w:rtl/>
        </w:rPr>
        <w:t>25]</w:t>
      </w:r>
      <w:r w:rsidRPr="00BD01AF">
        <w:rPr>
          <w:rFonts w:hint="cs"/>
          <w:sz w:val="24"/>
          <w:szCs w:val="24"/>
          <w:rtl/>
        </w:rPr>
        <w:t xml:space="preserve"> تؤيد تماماً هذا المعنى والقول الذي قلناه</w:t>
      </w:r>
      <w:r>
        <w:rPr>
          <w:rFonts w:hint="cs"/>
          <w:sz w:val="24"/>
          <w:szCs w:val="24"/>
          <w:rtl/>
        </w:rPr>
        <w:t>.</w:t>
      </w:r>
    </w:p>
  </w:footnote>
  <w:footnote w:id="26">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أمين الإسلام الطبرسي</w:t>
      </w:r>
      <w:r>
        <w:rPr>
          <w:rFonts w:hint="cs"/>
          <w:sz w:val="24"/>
          <w:szCs w:val="24"/>
          <w:rtl/>
        </w:rPr>
        <w:t>،</w:t>
      </w:r>
      <w:r w:rsidRPr="00BD01AF">
        <w:rPr>
          <w:rFonts w:hint="cs"/>
          <w:sz w:val="24"/>
          <w:szCs w:val="24"/>
          <w:rtl/>
        </w:rPr>
        <w:t xml:space="preserve"> تفسير «مجمع البيان»</w:t>
      </w:r>
      <w:r>
        <w:rPr>
          <w:rFonts w:hint="cs"/>
          <w:sz w:val="24"/>
          <w:szCs w:val="24"/>
          <w:rtl/>
        </w:rPr>
        <w:t>،</w:t>
      </w:r>
      <w:r w:rsidRPr="00BD01AF">
        <w:rPr>
          <w:rFonts w:hint="cs"/>
          <w:sz w:val="24"/>
          <w:szCs w:val="24"/>
          <w:rtl/>
        </w:rPr>
        <w:t xml:space="preserve"> ذيل تفسيره للآيات /51</w:t>
      </w:r>
      <w:r>
        <w:rPr>
          <w:rFonts w:hint="cs"/>
          <w:sz w:val="24"/>
          <w:szCs w:val="24"/>
          <w:rtl/>
        </w:rPr>
        <w:t>-</w:t>
      </w:r>
      <w:r w:rsidRPr="00BD01AF">
        <w:rPr>
          <w:rFonts w:hint="cs"/>
          <w:sz w:val="24"/>
          <w:szCs w:val="24"/>
          <w:rtl/>
        </w:rPr>
        <w:t>53 من سورة المائدة أي قوله تعالى</w:t>
      </w:r>
      <w:r>
        <w:rPr>
          <w:rFonts w:hint="cs"/>
          <w:sz w:val="24"/>
          <w:szCs w:val="24"/>
          <w:rtl/>
        </w:rPr>
        <w:t>:</w:t>
      </w:r>
      <w:r w:rsidRPr="00BD01AF">
        <w:rPr>
          <w:rFonts w:hint="cs"/>
          <w:sz w:val="24"/>
          <w:szCs w:val="24"/>
          <w:rtl/>
        </w:rPr>
        <w:t xml:space="preserve"> </w:t>
      </w:r>
      <w:r w:rsidRPr="00BD01AF">
        <w:rPr>
          <w:sz w:val="24"/>
          <w:szCs w:val="24"/>
          <w:rtl/>
        </w:rPr>
        <w:t xml:space="preserve">﴿ </w:t>
      </w:r>
      <w:r w:rsidRPr="00BD01AF">
        <w:rPr>
          <w:b/>
          <w:bCs/>
          <w:sz w:val="24"/>
          <w:szCs w:val="24"/>
          <w:rtl/>
        </w:rPr>
        <w:t xml:space="preserve">يَأَيهَا الَّذِينَ </w:t>
      </w:r>
      <w:r w:rsidRPr="00BD01AF">
        <w:rPr>
          <w:rFonts w:hint="cs"/>
          <w:b/>
          <w:bCs/>
          <w:sz w:val="24"/>
          <w:szCs w:val="24"/>
          <w:rtl/>
        </w:rPr>
        <w:t>آ</w:t>
      </w:r>
      <w:r w:rsidRPr="00BD01AF">
        <w:rPr>
          <w:b/>
          <w:bCs/>
          <w:sz w:val="24"/>
          <w:szCs w:val="24"/>
          <w:rtl/>
        </w:rPr>
        <w:t>مَنُوا لا تَتَّخِذُوا اليهُودَ وَالنَّص</w:t>
      </w:r>
      <w:r w:rsidRPr="00BD01AF">
        <w:rPr>
          <w:rFonts w:hint="cs"/>
          <w:b/>
          <w:bCs/>
          <w:sz w:val="24"/>
          <w:szCs w:val="24"/>
          <w:rtl/>
        </w:rPr>
        <w:t>ا</w:t>
      </w:r>
      <w:r w:rsidRPr="00BD01AF">
        <w:rPr>
          <w:b/>
          <w:bCs/>
          <w:sz w:val="24"/>
          <w:szCs w:val="24"/>
          <w:rtl/>
        </w:rPr>
        <w:t>رَى أَوْلِيَاءَ</w:t>
      </w:r>
      <w:r>
        <w:rPr>
          <w:rFonts w:hint="cs"/>
          <w:sz w:val="24"/>
          <w:szCs w:val="24"/>
          <w:rtl/>
        </w:rPr>
        <w:t>...</w:t>
      </w:r>
      <w:r w:rsidRPr="00BD01AF">
        <w:rPr>
          <w:sz w:val="24"/>
          <w:szCs w:val="24"/>
          <w:rtl/>
        </w:rPr>
        <w:t xml:space="preserve"> </w:t>
      </w:r>
      <w:r w:rsidRPr="00BD01AF">
        <w:rPr>
          <w:rFonts w:hint="cs"/>
          <w:sz w:val="24"/>
          <w:szCs w:val="24"/>
          <w:rtl/>
        </w:rPr>
        <w:t>إلى آخر الآيات</w:t>
      </w:r>
      <w:r w:rsidRPr="00BD01AF">
        <w:rPr>
          <w:sz w:val="24"/>
          <w:szCs w:val="24"/>
          <w:rtl/>
        </w:rPr>
        <w:t>﴾</w:t>
      </w:r>
      <w:r>
        <w:rPr>
          <w:rFonts w:hint="cs"/>
          <w:sz w:val="24"/>
          <w:szCs w:val="24"/>
          <w:rtl/>
        </w:rPr>
        <w:t>.(</w:t>
      </w:r>
      <w:r w:rsidRPr="00BD01AF">
        <w:rPr>
          <w:rFonts w:hint="cs"/>
          <w:sz w:val="24"/>
          <w:szCs w:val="24"/>
          <w:rtl/>
        </w:rPr>
        <w:t>تر</w:t>
      </w:r>
      <w:r>
        <w:rPr>
          <w:rFonts w:hint="cs"/>
          <w:sz w:val="24"/>
          <w:szCs w:val="24"/>
          <w:rtl/>
        </w:rPr>
        <w:t>)</w:t>
      </w:r>
    </w:p>
  </w:footnote>
  <w:footnote w:id="27">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ومصير من يفعل ذلك هو النار طبقاً للحديث المشهور</w:t>
      </w:r>
      <w:r>
        <w:rPr>
          <w:rFonts w:hint="cs"/>
          <w:sz w:val="24"/>
          <w:szCs w:val="24"/>
          <w:rtl/>
        </w:rPr>
        <w:t>:</w:t>
      </w:r>
      <w:r w:rsidRPr="00BD01AF">
        <w:rPr>
          <w:rFonts w:hint="cs"/>
          <w:sz w:val="24"/>
          <w:szCs w:val="24"/>
          <w:rtl/>
        </w:rPr>
        <w:t xml:space="preserve"> </w:t>
      </w:r>
      <w:r>
        <w:rPr>
          <w:rFonts w:hint="cs"/>
          <w:sz w:val="24"/>
          <w:szCs w:val="24"/>
          <w:rtl/>
        </w:rPr>
        <w:t>«</w:t>
      </w:r>
      <w:r w:rsidRPr="00BD01AF">
        <w:rPr>
          <w:sz w:val="24"/>
          <w:szCs w:val="24"/>
          <w:rtl/>
        </w:rPr>
        <w:t xml:space="preserve">عن </w:t>
      </w:r>
      <w:r w:rsidRPr="00BD01AF">
        <w:rPr>
          <w:rFonts w:hint="cs"/>
          <w:sz w:val="24"/>
          <w:szCs w:val="24"/>
          <w:rtl/>
        </w:rPr>
        <w:t>ا</w:t>
      </w:r>
      <w:r w:rsidRPr="00BD01AF">
        <w:rPr>
          <w:sz w:val="24"/>
          <w:szCs w:val="24"/>
          <w:rtl/>
        </w:rPr>
        <w:t>بن عباس عن النبي صلى الله عليه و</w:t>
      </w:r>
      <w:r w:rsidRPr="00BD01AF">
        <w:rPr>
          <w:rFonts w:hint="cs"/>
          <w:sz w:val="24"/>
          <w:szCs w:val="24"/>
          <w:rtl/>
        </w:rPr>
        <w:t>آله و</w:t>
      </w:r>
      <w:r w:rsidRPr="00BD01AF">
        <w:rPr>
          <w:sz w:val="24"/>
          <w:szCs w:val="24"/>
          <w:rtl/>
        </w:rPr>
        <w:t>سلم قال</w:t>
      </w:r>
      <w:r>
        <w:rPr>
          <w:rFonts w:hint="cs"/>
          <w:sz w:val="24"/>
          <w:szCs w:val="24"/>
          <w:rtl/>
        </w:rPr>
        <w:t>:</w:t>
      </w:r>
      <w:r w:rsidRPr="00BD01AF">
        <w:rPr>
          <w:sz w:val="24"/>
          <w:szCs w:val="24"/>
          <w:rtl/>
        </w:rPr>
        <w:t xml:space="preserve"> </w:t>
      </w:r>
      <w:r w:rsidRPr="00BD01AF">
        <w:rPr>
          <w:b/>
          <w:bCs/>
          <w:sz w:val="24"/>
          <w:szCs w:val="24"/>
          <w:rtl/>
        </w:rPr>
        <w:t>مَنْ قَالَ فِي القُرْآنِ بِغَيْرِ عِلْمٍ فَلْيَتَبَوَّأْ مَقْعَدَهُ مِنْ النَّارِ</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وسائل الشيعة</w:t>
      </w:r>
      <w:r>
        <w:rPr>
          <w:rFonts w:hint="cs"/>
          <w:sz w:val="24"/>
          <w:szCs w:val="24"/>
          <w:rtl/>
        </w:rPr>
        <w:t>،</w:t>
      </w:r>
      <w:r w:rsidRPr="00BD01AF">
        <w:rPr>
          <w:rFonts w:hint="cs"/>
          <w:sz w:val="24"/>
          <w:szCs w:val="24"/>
          <w:rtl/>
        </w:rPr>
        <w:t xml:space="preserve"> ج27/ص 204</w:t>
      </w:r>
      <w:r>
        <w:rPr>
          <w:rFonts w:hint="cs"/>
          <w:sz w:val="24"/>
          <w:szCs w:val="24"/>
          <w:rtl/>
        </w:rPr>
        <w:t>).</w:t>
      </w:r>
      <w:r w:rsidRPr="00BD01AF">
        <w:rPr>
          <w:rFonts w:hint="cs"/>
          <w:sz w:val="24"/>
          <w:szCs w:val="24"/>
          <w:rtl/>
        </w:rPr>
        <w:t xml:space="preserve"> وهو مروي في مصادر أهل السنة بهذا اللفظ </w:t>
      </w:r>
      <w:r>
        <w:rPr>
          <w:rFonts w:hint="cs"/>
          <w:sz w:val="24"/>
          <w:szCs w:val="24"/>
          <w:rtl/>
        </w:rPr>
        <w:t>(</w:t>
      </w:r>
      <w:r w:rsidRPr="00BD01AF">
        <w:rPr>
          <w:rFonts w:hint="cs"/>
          <w:sz w:val="24"/>
          <w:szCs w:val="24"/>
          <w:rtl/>
        </w:rPr>
        <w:t>سنن الترمذي وأبي داود</w:t>
      </w:r>
      <w:r>
        <w:rPr>
          <w:rFonts w:hint="cs"/>
          <w:sz w:val="24"/>
          <w:szCs w:val="24"/>
          <w:rtl/>
        </w:rPr>
        <w:t>)</w:t>
      </w:r>
      <w:r w:rsidRPr="00BD01AF">
        <w:rPr>
          <w:rFonts w:hint="cs"/>
          <w:sz w:val="24"/>
          <w:szCs w:val="24"/>
          <w:rtl/>
        </w:rPr>
        <w:t xml:space="preserve"> ومرويٌ أيضاً بلفظ</w:t>
      </w:r>
      <w:r>
        <w:rPr>
          <w:rFonts w:hint="cs"/>
          <w:sz w:val="24"/>
          <w:szCs w:val="24"/>
          <w:rtl/>
        </w:rPr>
        <w:t>:</w:t>
      </w:r>
      <w:r w:rsidRPr="00BD01AF">
        <w:rPr>
          <w:rFonts w:hint="cs"/>
          <w:sz w:val="24"/>
          <w:szCs w:val="24"/>
          <w:rtl/>
        </w:rPr>
        <w:t xml:space="preserve"> </w:t>
      </w:r>
      <w:r>
        <w:rPr>
          <w:rFonts w:hint="cs"/>
          <w:sz w:val="24"/>
          <w:szCs w:val="24"/>
          <w:rtl/>
        </w:rPr>
        <w:t>«</w:t>
      </w:r>
      <w:r w:rsidRPr="00BD01AF">
        <w:rPr>
          <w:b/>
          <w:bCs/>
          <w:sz w:val="24"/>
          <w:szCs w:val="24"/>
          <w:rtl/>
        </w:rPr>
        <w:t>من قال في القرآن برأيه أو بما لا يعلم فليتبوأ مقعده من النار</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النسائي في سننه الكبرى</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28">
    <w:p w:rsidR="008D3BB2" w:rsidRPr="00BD01AF" w:rsidRDefault="008D3BB2" w:rsidP="00BD01AF">
      <w:pPr>
        <w:pStyle w:val="FootnoteText"/>
        <w:ind w:left="392" w:hanging="392"/>
        <w:jc w:val="lowKashida"/>
        <w:rPr>
          <w:rFonts w:hint="cs"/>
          <w:sz w:val="24"/>
          <w:szCs w:val="24"/>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sz w:val="24"/>
          <w:szCs w:val="24"/>
          <w:rtl/>
        </w:rPr>
        <w:t xml:space="preserve"> </w:t>
      </w:r>
      <w:r w:rsidRPr="00BD01AF">
        <w:rPr>
          <w:rFonts w:hint="cs"/>
          <w:sz w:val="24"/>
          <w:szCs w:val="24"/>
          <w:rtl/>
        </w:rPr>
        <w:t>إن العقل والنقل يدلان على أن كل كمال</w:t>
      </w:r>
      <w:r>
        <w:rPr>
          <w:rFonts w:hint="cs"/>
          <w:sz w:val="24"/>
          <w:szCs w:val="24"/>
          <w:rtl/>
        </w:rPr>
        <w:t>،</w:t>
      </w:r>
      <w:r w:rsidRPr="00BD01AF">
        <w:rPr>
          <w:rFonts w:hint="cs"/>
          <w:sz w:val="24"/>
          <w:szCs w:val="24"/>
          <w:rtl/>
        </w:rPr>
        <w:t xml:space="preserve"> حتى لدى أهل البيت</w:t>
      </w:r>
      <w:r>
        <w:rPr>
          <w:rFonts w:hint="cs"/>
          <w:sz w:val="24"/>
          <w:szCs w:val="24"/>
          <w:rtl/>
        </w:rPr>
        <w:t>،</w:t>
      </w:r>
      <w:r w:rsidRPr="00BD01AF">
        <w:rPr>
          <w:rFonts w:hint="cs"/>
          <w:sz w:val="24"/>
          <w:szCs w:val="24"/>
          <w:rtl/>
        </w:rPr>
        <w:t xml:space="preserve"> كسبيّ</w:t>
      </w:r>
      <w:r>
        <w:rPr>
          <w:rFonts w:hint="cs"/>
          <w:sz w:val="24"/>
          <w:szCs w:val="24"/>
          <w:rtl/>
        </w:rPr>
        <w:t>،</w:t>
      </w:r>
      <w:r w:rsidRPr="00BD01AF">
        <w:rPr>
          <w:rFonts w:hint="cs"/>
          <w:sz w:val="24"/>
          <w:szCs w:val="24"/>
          <w:rtl/>
        </w:rPr>
        <w:t xml:space="preserve"> وهذا أمر تثبته جميع الآيات والروايات بل حتى هذا الملقب بآية الله العظمى أقر بهذا الأمر في موضع آخر من كتابه</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البرقعي</w:t>
      </w:r>
      <w:r>
        <w:rPr>
          <w:rFonts w:hint="cs"/>
          <w:sz w:val="24"/>
          <w:szCs w:val="24"/>
          <w:rtl/>
        </w:rPr>
        <w:t>)</w:t>
      </w:r>
    </w:p>
  </w:footnote>
  <w:footnote w:id="29">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w:t>
      </w:r>
      <w:r w:rsidRPr="00BD01AF">
        <w:rPr>
          <w:sz w:val="24"/>
          <w:szCs w:val="24"/>
          <w:rtl/>
        </w:rPr>
        <w:t>السيد شرف الدين على الحسينى الاسترآبادى</w:t>
      </w:r>
      <w:r w:rsidRPr="00BD01AF">
        <w:rPr>
          <w:rFonts w:hint="cs"/>
          <w:sz w:val="24"/>
          <w:szCs w:val="24"/>
          <w:rtl/>
        </w:rPr>
        <w:t xml:space="preserve"> </w:t>
      </w:r>
      <w:r>
        <w:rPr>
          <w:rFonts w:hint="cs"/>
          <w:sz w:val="24"/>
          <w:szCs w:val="24"/>
          <w:rtl/>
        </w:rPr>
        <w:t>(</w:t>
      </w:r>
      <w:r w:rsidRPr="00BD01AF">
        <w:rPr>
          <w:rFonts w:hint="cs"/>
          <w:sz w:val="24"/>
          <w:szCs w:val="24"/>
          <w:rtl/>
        </w:rPr>
        <w:t>حوالي 940هـ</w:t>
      </w:r>
      <w:r>
        <w:rPr>
          <w:rFonts w:hint="cs"/>
          <w:sz w:val="24"/>
          <w:szCs w:val="24"/>
          <w:rtl/>
        </w:rPr>
        <w:t>)</w:t>
      </w:r>
      <w:r w:rsidRPr="00BD01AF">
        <w:rPr>
          <w:sz w:val="24"/>
          <w:szCs w:val="24"/>
          <w:rtl/>
        </w:rPr>
        <w:t>‏</w:t>
      </w:r>
      <w:r>
        <w:rPr>
          <w:sz w:val="24"/>
          <w:szCs w:val="24"/>
          <w:rtl/>
        </w:rPr>
        <w:t>،</w:t>
      </w:r>
      <w:r w:rsidRPr="00BD01AF">
        <w:rPr>
          <w:sz w:val="24"/>
          <w:szCs w:val="24"/>
          <w:rtl/>
        </w:rPr>
        <w:t xml:space="preserve"> «تأويل الآيات الظاهرة في فضائل العترة الطاهرة»</w:t>
      </w:r>
      <w:r>
        <w:rPr>
          <w:sz w:val="24"/>
          <w:szCs w:val="24"/>
          <w:rtl/>
        </w:rPr>
        <w:t>،</w:t>
      </w:r>
      <w:r w:rsidRPr="00BD01AF">
        <w:rPr>
          <w:sz w:val="24"/>
          <w:szCs w:val="24"/>
          <w:rtl/>
        </w:rPr>
        <w:t xml:space="preserve"> ط1</w:t>
      </w:r>
      <w:r>
        <w:rPr>
          <w:sz w:val="24"/>
          <w:szCs w:val="24"/>
          <w:rtl/>
        </w:rPr>
        <w:t>،</w:t>
      </w:r>
      <w:r w:rsidRPr="00BD01AF">
        <w:rPr>
          <w:sz w:val="24"/>
          <w:szCs w:val="24"/>
          <w:rtl/>
        </w:rPr>
        <w:t xml:space="preserve"> قم</w:t>
      </w:r>
      <w:r>
        <w:rPr>
          <w:sz w:val="24"/>
          <w:szCs w:val="24"/>
          <w:rtl/>
        </w:rPr>
        <w:t>،</w:t>
      </w:r>
      <w:r w:rsidRPr="00BD01AF">
        <w:rPr>
          <w:sz w:val="24"/>
          <w:szCs w:val="24"/>
          <w:rtl/>
        </w:rPr>
        <w:t xml:space="preserve"> مؤسسة انتشارات إسلامي</w:t>
      </w:r>
      <w:r w:rsidRPr="00BD01AF">
        <w:rPr>
          <w:rFonts w:hint="cs"/>
          <w:sz w:val="24"/>
          <w:szCs w:val="24"/>
          <w:rtl/>
        </w:rPr>
        <w:t xml:space="preserve"> التابعة لجماعة المدرسين في الحوزة العلمية في قم</w:t>
      </w:r>
      <w:r>
        <w:rPr>
          <w:sz w:val="24"/>
          <w:szCs w:val="24"/>
          <w:rtl/>
        </w:rPr>
        <w:t>،</w:t>
      </w:r>
      <w:r w:rsidRPr="00BD01AF">
        <w:rPr>
          <w:sz w:val="24"/>
          <w:szCs w:val="24"/>
          <w:rtl/>
        </w:rPr>
        <w:t xml:space="preserve"> 1409هـ</w:t>
      </w:r>
      <w:r>
        <w:rPr>
          <w:sz w:val="24"/>
          <w:szCs w:val="24"/>
          <w:rtl/>
        </w:rPr>
        <w:t>،</w:t>
      </w:r>
      <w:r w:rsidRPr="00BD01AF">
        <w:rPr>
          <w:sz w:val="24"/>
          <w:szCs w:val="24"/>
          <w:rtl/>
        </w:rPr>
        <w:t xml:space="preserve"> ص 480</w:t>
      </w:r>
      <w:r>
        <w:rPr>
          <w:sz w:val="24"/>
          <w:szCs w:val="24"/>
          <w:rtl/>
        </w:rPr>
        <w:t>.</w:t>
      </w:r>
      <w:r w:rsidRPr="00BD01AF">
        <w:rPr>
          <w:sz w:val="24"/>
          <w:szCs w:val="24"/>
          <w:rtl/>
        </w:rPr>
        <w:t xml:space="preserve"> نقلاً عن كتاب «مصباح الأنوار» للشيخ أب</w:t>
      </w:r>
      <w:r w:rsidRPr="00BD01AF">
        <w:rPr>
          <w:rFonts w:hint="cs"/>
          <w:sz w:val="24"/>
          <w:szCs w:val="24"/>
          <w:rtl/>
        </w:rPr>
        <w:t>ي</w:t>
      </w:r>
      <w:r w:rsidRPr="00BD01AF">
        <w:rPr>
          <w:sz w:val="24"/>
          <w:szCs w:val="24"/>
          <w:rtl/>
        </w:rPr>
        <w:t xml:space="preserve"> جعفر الطوسي</w:t>
      </w:r>
      <w:r>
        <w:rPr>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تر</w:t>
      </w:r>
      <w:r>
        <w:rPr>
          <w:rFonts w:hint="cs"/>
          <w:sz w:val="24"/>
          <w:szCs w:val="24"/>
          <w:rtl/>
        </w:rPr>
        <w:t>)</w:t>
      </w:r>
    </w:p>
  </w:footnote>
  <w:footnote w:id="30">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sz w:val="24"/>
          <w:szCs w:val="24"/>
          <w:rtl/>
        </w:rPr>
        <w:t xml:space="preserve"> </w:t>
      </w:r>
      <w:r w:rsidRPr="00BD01AF">
        <w:rPr>
          <w:rFonts w:hint="cs"/>
          <w:sz w:val="24"/>
          <w:szCs w:val="24"/>
          <w:rtl/>
        </w:rPr>
        <w:t>من أراد الاطلاع على هذا الأمر يمكنه أن يرجع إلى كتاب النمل والنحل والنمل الأبيض تأليف العالم البلجيكي موريس مترلنغ</w:t>
      </w:r>
      <w:r>
        <w:rPr>
          <w:rFonts w:hint="cs"/>
          <w:sz w:val="24"/>
          <w:szCs w:val="24"/>
          <w:rtl/>
        </w:rPr>
        <w:t>.</w:t>
      </w:r>
      <w:r w:rsidRPr="00BD01AF">
        <w:rPr>
          <w:rFonts w:hint="cs"/>
          <w:sz w:val="24"/>
          <w:szCs w:val="24"/>
          <w:rtl/>
        </w:rPr>
        <w:t xml:space="preserve"> </w:t>
      </w:r>
      <w:r>
        <w:rPr>
          <w:rFonts w:hint="cs"/>
          <w:sz w:val="24"/>
          <w:szCs w:val="24"/>
          <w:rtl/>
        </w:rPr>
        <w:t>(</w:t>
      </w:r>
      <w:r w:rsidRPr="00BD01AF">
        <w:rPr>
          <w:rFonts w:hint="cs"/>
          <w:sz w:val="24"/>
          <w:szCs w:val="24"/>
          <w:rtl/>
        </w:rPr>
        <w:t>برقعي</w:t>
      </w:r>
      <w:r>
        <w:rPr>
          <w:rFonts w:hint="cs"/>
          <w:sz w:val="24"/>
          <w:szCs w:val="24"/>
          <w:rtl/>
        </w:rPr>
        <w:t>)</w:t>
      </w:r>
    </w:p>
  </w:footnote>
  <w:footnote w:id="31">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الشيخ الصدوق</w:t>
      </w:r>
      <w:r>
        <w:rPr>
          <w:rFonts w:hint="cs"/>
          <w:sz w:val="24"/>
          <w:szCs w:val="24"/>
          <w:rtl/>
        </w:rPr>
        <w:t>،</w:t>
      </w:r>
      <w:r w:rsidRPr="00BD01AF">
        <w:rPr>
          <w:rFonts w:hint="cs"/>
          <w:sz w:val="24"/>
          <w:szCs w:val="24"/>
          <w:rtl/>
        </w:rPr>
        <w:t xml:space="preserve"> </w:t>
      </w:r>
      <w:r w:rsidRPr="00BD01AF">
        <w:rPr>
          <w:sz w:val="24"/>
          <w:szCs w:val="24"/>
          <w:rtl/>
        </w:rPr>
        <w:t>«</w:t>
      </w:r>
      <w:r w:rsidRPr="00BD01AF">
        <w:rPr>
          <w:rFonts w:hint="cs"/>
          <w:sz w:val="24"/>
          <w:szCs w:val="24"/>
          <w:rtl/>
        </w:rPr>
        <w:t>كتاب التوحيد</w:t>
      </w:r>
      <w:r w:rsidRPr="00BD01AF">
        <w:rPr>
          <w:sz w:val="24"/>
          <w:szCs w:val="24"/>
          <w:rtl/>
        </w:rPr>
        <w:t>»</w:t>
      </w:r>
      <w:r>
        <w:rPr>
          <w:rFonts w:hint="cs"/>
          <w:sz w:val="24"/>
          <w:szCs w:val="24"/>
          <w:rtl/>
        </w:rPr>
        <w:t>،</w:t>
      </w:r>
      <w:r w:rsidRPr="00BD01AF">
        <w:rPr>
          <w:rFonts w:hint="cs"/>
          <w:sz w:val="24"/>
          <w:szCs w:val="24"/>
          <w:rtl/>
        </w:rPr>
        <w:t xml:space="preserve"> ط2</w:t>
      </w:r>
      <w:r>
        <w:rPr>
          <w:rFonts w:hint="cs"/>
          <w:sz w:val="24"/>
          <w:szCs w:val="24"/>
          <w:rtl/>
        </w:rPr>
        <w:t>،</w:t>
      </w:r>
      <w:r w:rsidRPr="00BD01AF">
        <w:rPr>
          <w:rFonts w:hint="cs"/>
          <w:sz w:val="24"/>
          <w:szCs w:val="24"/>
          <w:rtl/>
        </w:rPr>
        <w:t xml:space="preserve"> </w:t>
      </w:r>
      <w:r w:rsidRPr="00BD01AF">
        <w:rPr>
          <w:sz w:val="24"/>
          <w:szCs w:val="24"/>
          <w:rtl/>
        </w:rPr>
        <w:t>قم</w:t>
      </w:r>
      <w:r>
        <w:rPr>
          <w:sz w:val="24"/>
          <w:szCs w:val="24"/>
          <w:rtl/>
        </w:rPr>
        <w:t>،</w:t>
      </w:r>
      <w:r w:rsidRPr="00BD01AF">
        <w:rPr>
          <w:sz w:val="24"/>
          <w:szCs w:val="24"/>
          <w:rtl/>
        </w:rPr>
        <w:t xml:space="preserve"> مؤسسة انتشارات إسلامي</w:t>
      </w:r>
      <w:r w:rsidRPr="00BD01AF">
        <w:rPr>
          <w:rFonts w:hint="cs"/>
          <w:sz w:val="24"/>
          <w:szCs w:val="24"/>
          <w:rtl/>
        </w:rPr>
        <w:t xml:space="preserve"> التابعة لجماعة المدرسين في الحوزة العلمية في قم</w:t>
      </w:r>
      <w:r>
        <w:rPr>
          <w:sz w:val="24"/>
          <w:szCs w:val="24"/>
          <w:rtl/>
        </w:rPr>
        <w:t>،</w:t>
      </w:r>
      <w:r w:rsidRPr="00BD01AF">
        <w:rPr>
          <w:sz w:val="24"/>
          <w:szCs w:val="24"/>
          <w:rtl/>
        </w:rPr>
        <w:t xml:space="preserve"> 1398</w:t>
      </w:r>
      <w:r w:rsidRPr="00BD01AF">
        <w:rPr>
          <w:rFonts w:hint="cs"/>
          <w:sz w:val="24"/>
          <w:szCs w:val="24"/>
          <w:rtl/>
        </w:rPr>
        <w:t>هـ</w:t>
      </w:r>
      <w:r>
        <w:rPr>
          <w:rFonts w:hint="cs"/>
          <w:sz w:val="24"/>
          <w:szCs w:val="24"/>
          <w:rtl/>
        </w:rPr>
        <w:t>،</w:t>
      </w:r>
      <w:r w:rsidRPr="00BD01AF">
        <w:rPr>
          <w:rFonts w:hint="cs"/>
          <w:sz w:val="24"/>
          <w:szCs w:val="24"/>
          <w:rtl/>
        </w:rPr>
        <w:t xml:space="preserve"> ص 130</w:t>
      </w:r>
      <w:r>
        <w:rPr>
          <w:rFonts w:hint="cs"/>
          <w:sz w:val="24"/>
          <w:szCs w:val="24"/>
          <w:rtl/>
        </w:rPr>
        <w:t>.</w:t>
      </w:r>
    </w:p>
  </w:footnote>
  <w:footnote w:id="32">
    <w:p w:rsidR="008D3BB2" w:rsidRPr="00BD01AF" w:rsidRDefault="008D3BB2" w:rsidP="00BD01AF">
      <w:pPr>
        <w:ind w:left="392" w:hanging="392"/>
        <w:jc w:val="lowKashida"/>
        <w:rPr>
          <w:rFonts w:hint="cs"/>
          <w:szCs w:val="24"/>
        </w:rPr>
      </w:pPr>
      <w:r>
        <w:rPr>
          <w:b/>
          <w:bCs/>
          <w:color w:val="FF0000"/>
          <w:szCs w:val="24"/>
          <w:rtl/>
        </w:rPr>
        <w:t>(</w:t>
      </w:r>
      <w:r w:rsidRPr="00BD01AF">
        <w:rPr>
          <w:rStyle w:val="FootnoteReference"/>
          <w:b/>
          <w:bCs/>
          <w:color w:val="FF0000"/>
          <w:szCs w:val="24"/>
        </w:rPr>
        <w:footnoteRef/>
      </w:r>
      <w:r>
        <w:rPr>
          <w:b/>
          <w:bCs/>
          <w:color w:val="FF0000"/>
          <w:szCs w:val="24"/>
          <w:rtl/>
        </w:rPr>
        <w:t>)</w:t>
      </w:r>
      <w:r w:rsidRPr="00BD01AF">
        <w:rPr>
          <w:szCs w:val="24"/>
          <w:rtl/>
        </w:rPr>
        <w:t xml:space="preserve"> </w:t>
      </w:r>
      <w:r w:rsidRPr="00BD01AF">
        <w:rPr>
          <w:rFonts w:hint="cs"/>
          <w:szCs w:val="24"/>
          <w:rtl/>
        </w:rPr>
        <w:t>المجلسي</w:t>
      </w:r>
      <w:r>
        <w:rPr>
          <w:rFonts w:hint="cs"/>
          <w:szCs w:val="24"/>
          <w:rtl/>
        </w:rPr>
        <w:t>،</w:t>
      </w:r>
      <w:r w:rsidRPr="00BD01AF">
        <w:rPr>
          <w:rFonts w:hint="cs"/>
          <w:szCs w:val="24"/>
          <w:rtl/>
        </w:rPr>
        <w:t xml:space="preserve"> بحار الأنوار</w:t>
      </w:r>
      <w:r>
        <w:rPr>
          <w:rFonts w:hint="cs"/>
          <w:szCs w:val="24"/>
          <w:rtl/>
        </w:rPr>
        <w:t>،</w:t>
      </w:r>
      <w:r w:rsidRPr="00BD01AF">
        <w:rPr>
          <w:rFonts w:hint="cs"/>
          <w:szCs w:val="24"/>
          <w:rtl/>
        </w:rPr>
        <w:t xml:space="preserve"> ج 6/ ص 180</w:t>
      </w:r>
      <w:r>
        <w:rPr>
          <w:rFonts w:hint="cs"/>
          <w:szCs w:val="24"/>
          <w:rtl/>
        </w:rPr>
        <w:t>،</w:t>
      </w:r>
      <w:r w:rsidRPr="00BD01AF">
        <w:rPr>
          <w:rFonts w:hint="cs"/>
          <w:szCs w:val="24"/>
          <w:rtl/>
        </w:rPr>
        <w:t xml:space="preserve"> نقلاً عن كتاب المجالس للشيخ المفيد</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33">
    <w:p w:rsidR="008D3BB2" w:rsidRPr="00BD01AF" w:rsidRDefault="008D3BB2" w:rsidP="00BD01AF">
      <w:pPr>
        <w:ind w:left="392" w:hanging="392"/>
        <w:jc w:val="lowKashida"/>
        <w:rPr>
          <w:rFonts w:hint="cs"/>
          <w:szCs w:val="24"/>
        </w:rPr>
      </w:pPr>
      <w:r>
        <w:rPr>
          <w:b/>
          <w:bCs/>
          <w:color w:val="FF0000"/>
          <w:szCs w:val="24"/>
          <w:rtl/>
        </w:rPr>
        <w:t>(</w:t>
      </w:r>
      <w:r w:rsidRPr="00BD01AF">
        <w:rPr>
          <w:rStyle w:val="FootnoteReference"/>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بحار الأنوار</w:t>
      </w:r>
      <w:r>
        <w:rPr>
          <w:rFonts w:hint="cs"/>
          <w:szCs w:val="24"/>
          <w:rtl/>
        </w:rPr>
        <w:t>،</w:t>
      </w:r>
      <w:r w:rsidRPr="00BD01AF">
        <w:rPr>
          <w:rFonts w:hint="cs"/>
          <w:szCs w:val="24"/>
          <w:rtl/>
        </w:rPr>
        <w:t xml:space="preserve"> ج 47/ ص 317</w:t>
      </w:r>
      <w:r>
        <w:rPr>
          <w:rFonts w:hint="cs"/>
          <w:szCs w:val="24"/>
          <w:rtl/>
        </w:rPr>
        <w:t>،</w:t>
      </w:r>
      <w:r w:rsidRPr="00BD01AF">
        <w:rPr>
          <w:rFonts w:hint="cs"/>
          <w:szCs w:val="24"/>
          <w:rtl/>
        </w:rPr>
        <w:t xml:space="preserve"> نقلاً عن كتاب إكمال الدين للشيخ الصدوق</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34">
    <w:p w:rsidR="008D3BB2" w:rsidRPr="00BD01AF" w:rsidRDefault="008D3BB2" w:rsidP="00BD01AF">
      <w:pPr>
        <w:ind w:left="392" w:hanging="392"/>
        <w:jc w:val="lowKashida"/>
        <w:rPr>
          <w:rFonts w:hint="cs"/>
          <w:szCs w:val="24"/>
          <w:rtl/>
        </w:rPr>
      </w:pPr>
      <w:r>
        <w:rPr>
          <w:b/>
          <w:bCs/>
          <w:color w:val="FF0000"/>
          <w:szCs w:val="24"/>
          <w:rtl/>
        </w:rPr>
        <w:t>(</w:t>
      </w:r>
      <w:r w:rsidRPr="00BD01AF">
        <w:rPr>
          <w:rStyle w:val="FootnoteReference"/>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بحار الأنوار</w:t>
      </w:r>
      <w:r>
        <w:rPr>
          <w:rFonts w:hint="cs"/>
          <w:szCs w:val="24"/>
          <w:rtl/>
        </w:rPr>
        <w:t>،</w:t>
      </w:r>
      <w:r w:rsidRPr="00BD01AF">
        <w:rPr>
          <w:rFonts w:hint="cs"/>
          <w:szCs w:val="24"/>
          <w:rtl/>
        </w:rPr>
        <w:t xml:space="preserve"> ج 6/ ص 179</w:t>
      </w:r>
      <w:r>
        <w:rPr>
          <w:rFonts w:hint="cs"/>
          <w:szCs w:val="24"/>
          <w:rtl/>
        </w:rPr>
        <w:t>،</w:t>
      </w:r>
      <w:r w:rsidRPr="00BD01AF">
        <w:rPr>
          <w:rFonts w:hint="cs"/>
          <w:szCs w:val="24"/>
          <w:rtl/>
        </w:rPr>
        <w:t xml:space="preserve"> نقلاً عن كتاب المجالس للشيخ المفيد</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35">
    <w:p w:rsidR="008D3BB2" w:rsidRPr="00BD01AF" w:rsidRDefault="008D3BB2" w:rsidP="00BD01AF">
      <w:pPr>
        <w:ind w:left="392" w:hanging="392"/>
        <w:jc w:val="lowKashida"/>
        <w:rPr>
          <w:rFonts w:hint="cs"/>
          <w:szCs w:val="24"/>
        </w:rPr>
      </w:pPr>
      <w:r>
        <w:rPr>
          <w:b/>
          <w:bCs/>
          <w:color w:val="FF0000"/>
          <w:szCs w:val="24"/>
          <w:rtl/>
        </w:rPr>
        <w:t>(</w:t>
      </w:r>
      <w:r w:rsidRPr="00BD01AF">
        <w:rPr>
          <w:rStyle w:val="FootnoteReference"/>
          <w:b/>
          <w:bCs/>
          <w:color w:val="FF0000"/>
          <w:szCs w:val="24"/>
        </w:rPr>
        <w:footnoteRef/>
      </w:r>
      <w:r>
        <w:rPr>
          <w:b/>
          <w:bCs/>
          <w:color w:val="FF0000"/>
          <w:szCs w:val="24"/>
          <w:rtl/>
        </w:rPr>
        <w:t>)</w:t>
      </w:r>
      <w:r w:rsidRPr="00BD01AF">
        <w:rPr>
          <w:szCs w:val="24"/>
          <w:rtl/>
        </w:rPr>
        <w:t xml:space="preserve"> </w:t>
      </w:r>
      <w:r w:rsidRPr="00BD01AF">
        <w:rPr>
          <w:rFonts w:hint="cs"/>
          <w:szCs w:val="24"/>
          <w:rtl/>
        </w:rPr>
        <w:t>الشيخ المفيد</w:t>
      </w:r>
      <w:r>
        <w:rPr>
          <w:rFonts w:hint="cs"/>
          <w:szCs w:val="24"/>
          <w:rtl/>
        </w:rPr>
        <w:t>،</w:t>
      </w:r>
      <w:r w:rsidRPr="00BD01AF">
        <w:rPr>
          <w:rFonts w:hint="cs"/>
          <w:szCs w:val="24"/>
          <w:rtl/>
        </w:rPr>
        <w:t xml:space="preserve"> «أوائل المقالات»</w:t>
      </w:r>
      <w:r>
        <w:rPr>
          <w:rFonts w:hint="cs"/>
          <w:szCs w:val="24"/>
          <w:rtl/>
        </w:rPr>
        <w:t>،</w:t>
      </w:r>
      <w:r w:rsidRPr="00BD01AF">
        <w:rPr>
          <w:rFonts w:hint="cs"/>
          <w:szCs w:val="24"/>
          <w:rtl/>
        </w:rPr>
        <w:t xml:space="preserve"> طبع تبريز</w:t>
      </w:r>
      <w:r>
        <w:rPr>
          <w:rFonts w:hint="cs"/>
          <w:szCs w:val="24"/>
          <w:rtl/>
        </w:rPr>
        <w:t>،</w:t>
      </w:r>
      <w:r w:rsidRPr="00BD01AF">
        <w:rPr>
          <w:rFonts w:hint="cs"/>
          <w:szCs w:val="24"/>
          <w:rtl/>
        </w:rPr>
        <w:t xml:space="preserve"> باب</w:t>
      </w:r>
      <w:r w:rsidRPr="00BD01AF">
        <w:rPr>
          <w:szCs w:val="24"/>
          <w:rtl/>
        </w:rPr>
        <w:t>50</w:t>
      </w:r>
      <w:r>
        <w:rPr>
          <w:szCs w:val="24"/>
          <w:rtl/>
        </w:rPr>
        <w:t>-</w:t>
      </w:r>
      <w:r w:rsidRPr="00BD01AF">
        <w:rPr>
          <w:szCs w:val="24"/>
          <w:rtl/>
        </w:rPr>
        <w:t xml:space="preserve">القول في رؤية المحتضرين رسول الله </w:t>
      </w:r>
      <w:r w:rsidRPr="00BD01AF">
        <w:rPr>
          <w:rFonts w:ascii="Abo-thar" w:hAnsi="Abo-thar"/>
          <w:szCs w:val="24"/>
          <w:rtl/>
        </w:rPr>
        <w:t xml:space="preserve">صلى الله عليه وآله وسلم </w:t>
      </w:r>
      <w:r w:rsidRPr="00BD01AF">
        <w:rPr>
          <w:szCs w:val="24"/>
          <w:rtl/>
        </w:rPr>
        <w:t xml:space="preserve">وأمير المؤمنين </w:t>
      </w:r>
      <w:r>
        <w:rPr>
          <w:rFonts w:hint="cs"/>
          <w:szCs w:val="24"/>
          <w:rtl/>
        </w:rPr>
        <w:t>(</w:t>
      </w:r>
      <w:r w:rsidRPr="00BD01AF">
        <w:rPr>
          <w:szCs w:val="24"/>
          <w:rtl/>
        </w:rPr>
        <w:t>ع</w:t>
      </w:r>
      <w:r>
        <w:rPr>
          <w:rFonts w:hint="cs"/>
          <w:szCs w:val="24"/>
          <w:rtl/>
        </w:rPr>
        <w:t>)</w:t>
      </w:r>
      <w:r w:rsidRPr="00BD01AF">
        <w:rPr>
          <w:rFonts w:hint="cs"/>
          <w:szCs w:val="24"/>
          <w:rtl/>
        </w:rPr>
        <w:t xml:space="preserve"> </w:t>
      </w:r>
      <w:r w:rsidRPr="00BD01AF">
        <w:rPr>
          <w:szCs w:val="24"/>
          <w:rtl/>
        </w:rPr>
        <w:t>عند الوفاة</w:t>
      </w:r>
      <w:r>
        <w:rPr>
          <w:rFonts w:hint="cs"/>
          <w:szCs w:val="24"/>
          <w:rtl/>
        </w:rPr>
        <w:t>،</w:t>
      </w:r>
      <w:r w:rsidRPr="00BD01AF">
        <w:rPr>
          <w:rFonts w:hint="cs"/>
          <w:szCs w:val="24"/>
          <w:rtl/>
        </w:rPr>
        <w:t xml:space="preserve"> ص 74</w:t>
      </w:r>
      <w:r>
        <w:rPr>
          <w:rFonts w:hint="cs"/>
          <w:szCs w:val="24"/>
          <w:rtl/>
        </w:rPr>
        <w:t>.</w:t>
      </w:r>
    </w:p>
  </w:footnote>
  <w:footnote w:id="36">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المجلسيُّ</w:t>
      </w:r>
      <w:r>
        <w:rPr>
          <w:rFonts w:hint="cs"/>
          <w:szCs w:val="24"/>
          <w:rtl/>
        </w:rPr>
        <w:t>،</w:t>
      </w:r>
      <w:r w:rsidRPr="00BD01AF">
        <w:rPr>
          <w:rFonts w:hint="cs"/>
          <w:szCs w:val="24"/>
          <w:rtl/>
        </w:rPr>
        <w:t xml:space="preserve"> </w:t>
      </w:r>
      <w:r w:rsidRPr="00BD01AF">
        <w:rPr>
          <w:szCs w:val="24"/>
          <w:rtl/>
        </w:rPr>
        <w:t>«</w:t>
      </w:r>
      <w:r w:rsidRPr="00BD01AF">
        <w:rPr>
          <w:rFonts w:hint="cs"/>
          <w:szCs w:val="24"/>
          <w:rtl/>
        </w:rPr>
        <w:t>بحار الأنوار</w:t>
      </w:r>
      <w:r w:rsidRPr="00BD01AF">
        <w:rPr>
          <w:szCs w:val="24"/>
          <w:rtl/>
        </w:rPr>
        <w:t>»</w:t>
      </w:r>
      <w:r>
        <w:rPr>
          <w:rFonts w:hint="cs"/>
          <w:szCs w:val="24"/>
          <w:rtl/>
        </w:rPr>
        <w:t>،</w:t>
      </w:r>
      <w:r w:rsidRPr="00BD01AF">
        <w:rPr>
          <w:rFonts w:hint="cs"/>
          <w:szCs w:val="24"/>
          <w:rtl/>
        </w:rPr>
        <w:t xml:space="preserve"> ج 6/ ص 201</w:t>
      </w:r>
      <w:r>
        <w:rPr>
          <w:rFonts w:hint="cs"/>
          <w:szCs w:val="24"/>
          <w:rtl/>
        </w:rPr>
        <w:t>.</w:t>
      </w:r>
      <w:r w:rsidRPr="00BD01AF">
        <w:rPr>
          <w:rFonts w:hint="cs"/>
          <w:szCs w:val="24"/>
          <w:rtl/>
        </w:rPr>
        <w:t xml:space="preserve"> وقد ضعف المجلسي قول السيد المرتضى هذا</w:t>
      </w:r>
      <w:r>
        <w:rPr>
          <w:rFonts w:hint="cs"/>
          <w:szCs w:val="24"/>
          <w:rtl/>
        </w:rPr>
        <w:t>.</w:t>
      </w:r>
      <w:r w:rsidRPr="00BD01AF">
        <w:rPr>
          <w:rFonts w:hint="cs"/>
          <w:szCs w:val="24"/>
          <w:rtl/>
        </w:rPr>
        <w:t xml:space="preserve"> </w:t>
      </w:r>
    </w:p>
  </w:footnote>
  <w:footnote w:id="37">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الكُلَيْنِيّ</w:t>
      </w:r>
      <w:r>
        <w:rPr>
          <w:rFonts w:hint="cs"/>
          <w:szCs w:val="24"/>
          <w:rtl/>
        </w:rPr>
        <w:t>،</w:t>
      </w:r>
      <w:r w:rsidRPr="00BD01AF">
        <w:rPr>
          <w:rFonts w:hint="cs"/>
          <w:szCs w:val="24"/>
          <w:rtl/>
        </w:rPr>
        <w:t xml:space="preserve"> </w:t>
      </w:r>
      <w:r w:rsidRPr="00BD01AF">
        <w:rPr>
          <w:szCs w:val="24"/>
          <w:rtl/>
        </w:rPr>
        <w:t>«</w:t>
      </w:r>
      <w:r w:rsidRPr="00BD01AF">
        <w:rPr>
          <w:rFonts w:hint="cs"/>
          <w:szCs w:val="24"/>
          <w:rtl/>
        </w:rPr>
        <w:t>الكافي</w:t>
      </w:r>
      <w:r w:rsidRPr="00BD01AF">
        <w:rPr>
          <w:szCs w:val="24"/>
          <w:rtl/>
        </w:rPr>
        <w:t>»</w:t>
      </w:r>
      <w:r>
        <w:rPr>
          <w:rFonts w:hint="cs"/>
          <w:szCs w:val="24"/>
          <w:rtl/>
        </w:rPr>
        <w:t>،</w:t>
      </w:r>
      <w:r w:rsidRPr="00BD01AF">
        <w:rPr>
          <w:rFonts w:hint="cs"/>
          <w:szCs w:val="24"/>
          <w:rtl/>
        </w:rPr>
        <w:t xml:space="preserve"> ج3/ ص 127</w:t>
      </w:r>
      <w:r>
        <w:rPr>
          <w:rFonts w:hint="cs"/>
          <w:szCs w:val="24"/>
          <w:rtl/>
        </w:rPr>
        <w:t>-</w:t>
      </w:r>
      <w:r w:rsidRPr="00BD01AF">
        <w:rPr>
          <w:rFonts w:hint="cs"/>
          <w:szCs w:val="24"/>
          <w:rtl/>
        </w:rPr>
        <w:t xml:space="preserve"> 128</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38">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بحار الأنوار</w:t>
      </w:r>
      <w:r>
        <w:rPr>
          <w:rFonts w:hint="cs"/>
          <w:szCs w:val="24"/>
          <w:rtl/>
        </w:rPr>
        <w:t>،</w:t>
      </w:r>
      <w:r w:rsidRPr="00BD01AF">
        <w:rPr>
          <w:rFonts w:hint="cs"/>
          <w:szCs w:val="24"/>
          <w:rtl/>
        </w:rPr>
        <w:t xml:space="preserve"> ج 54/ص 234</w:t>
      </w:r>
      <w:r>
        <w:rPr>
          <w:rFonts w:hint="cs"/>
          <w:szCs w:val="24"/>
          <w:rtl/>
        </w:rPr>
        <w:t>.</w:t>
      </w:r>
      <w:r w:rsidRPr="00BD01AF">
        <w:rPr>
          <w:rFonts w:hint="cs"/>
          <w:szCs w:val="24"/>
          <w:rtl/>
        </w:rPr>
        <w:t xml:space="preserve"> والحديث رواه من أهل السنة البخاري في صحيحه </w:t>
      </w:r>
      <w:r>
        <w:rPr>
          <w:rFonts w:hint="cs"/>
          <w:szCs w:val="24"/>
          <w:rtl/>
        </w:rPr>
        <w:t>(</w:t>
      </w:r>
      <w:r w:rsidRPr="00BD01AF">
        <w:rPr>
          <w:rFonts w:hint="cs"/>
          <w:szCs w:val="24"/>
          <w:rtl/>
        </w:rPr>
        <w:t>كتاب بدء الخلق/ ح3019</w:t>
      </w:r>
      <w:r>
        <w:rPr>
          <w:rFonts w:hint="cs"/>
          <w:szCs w:val="24"/>
          <w:rtl/>
        </w:rPr>
        <w:t>)</w:t>
      </w:r>
      <w:r w:rsidRPr="00BD01AF">
        <w:rPr>
          <w:rFonts w:hint="cs"/>
          <w:szCs w:val="24"/>
          <w:rtl/>
        </w:rPr>
        <w:t xml:space="preserve"> بسنده عن </w:t>
      </w:r>
      <w:r w:rsidRPr="00BD01AF">
        <w:rPr>
          <w:szCs w:val="24"/>
          <w:rtl/>
        </w:rPr>
        <w:t>«</w:t>
      </w:r>
      <w:r w:rsidRPr="00BD01AF">
        <w:rPr>
          <w:rFonts w:hint="cs"/>
          <w:szCs w:val="24"/>
          <w:rtl/>
        </w:rPr>
        <w:t>عمران بن حصين</w:t>
      </w:r>
      <w:r w:rsidRPr="00BD01AF">
        <w:rPr>
          <w:szCs w:val="24"/>
          <w:rtl/>
        </w:rPr>
        <w:t>»</w:t>
      </w:r>
      <w:r w:rsidRPr="00BD01AF">
        <w:rPr>
          <w:rFonts w:hint="cs"/>
          <w:szCs w:val="24"/>
          <w:rtl/>
        </w:rPr>
        <w:t xml:space="preserve"> بلفظ</w:t>
      </w:r>
      <w:r>
        <w:rPr>
          <w:rFonts w:hint="cs"/>
          <w:szCs w:val="24"/>
          <w:rtl/>
        </w:rPr>
        <w:t>:</w:t>
      </w:r>
      <w:r w:rsidRPr="00BD01AF">
        <w:rPr>
          <w:rFonts w:hint="cs"/>
          <w:szCs w:val="24"/>
          <w:rtl/>
        </w:rPr>
        <w:t xml:space="preserve"> </w:t>
      </w:r>
      <w:r>
        <w:rPr>
          <w:rFonts w:hint="cs"/>
          <w:szCs w:val="24"/>
          <w:rtl/>
        </w:rPr>
        <w:t>«</w:t>
      </w:r>
      <w:r w:rsidRPr="00BD01AF">
        <w:rPr>
          <w:b/>
          <w:bCs/>
          <w:szCs w:val="24"/>
          <w:rtl/>
        </w:rPr>
        <w:t>كَانَ اللهُ وَلَمْ يَكُنْ شَ</w:t>
      </w:r>
      <w:r w:rsidRPr="00BD01AF">
        <w:rPr>
          <w:rFonts w:hint="cs"/>
          <w:b/>
          <w:bCs/>
          <w:szCs w:val="24"/>
          <w:rtl/>
        </w:rPr>
        <w:t>ي</w:t>
      </w:r>
      <w:r w:rsidRPr="00BD01AF">
        <w:rPr>
          <w:b/>
          <w:bCs/>
          <w:szCs w:val="24"/>
          <w:rtl/>
        </w:rPr>
        <w:t>ءٌ غَيْرُهُ</w:t>
      </w:r>
      <w:r>
        <w:rPr>
          <w:szCs w:val="24"/>
          <w:rtl/>
        </w:rPr>
        <w:t>،</w:t>
      </w:r>
      <w:r w:rsidRPr="00BD01AF">
        <w:rPr>
          <w:szCs w:val="24"/>
          <w:rtl/>
        </w:rPr>
        <w:t xml:space="preserve"> وَكَانَ عَرْشُهُ عَلَى المَاءِ</w:t>
      </w:r>
      <w:r>
        <w:rPr>
          <w:szCs w:val="24"/>
          <w:rtl/>
        </w:rPr>
        <w:t>،</w:t>
      </w:r>
      <w:r w:rsidRPr="00BD01AF">
        <w:rPr>
          <w:szCs w:val="24"/>
          <w:rtl/>
        </w:rPr>
        <w:t xml:space="preserve"> وَكَتَبَ فِ</w:t>
      </w:r>
      <w:r w:rsidRPr="00BD01AF">
        <w:rPr>
          <w:rFonts w:hint="cs"/>
          <w:szCs w:val="24"/>
          <w:rtl/>
        </w:rPr>
        <w:t>ي</w:t>
      </w:r>
      <w:r w:rsidRPr="00BD01AF">
        <w:rPr>
          <w:szCs w:val="24"/>
          <w:rtl/>
        </w:rPr>
        <w:t xml:space="preserve"> الذِّكْرِ كُلَّ شَ</w:t>
      </w:r>
      <w:r w:rsidRPr="00BD01AF">
        <w:rPr>
          <w:rFonts w:hint="cs"/>
          <w:szCs w:val="24"/>
          <w:rtl/>
        </w:rPr>
        <w:t>ي</w:t>
      </w:r>
      <w:r w:rsidRPr="00BD01AF">
        <w:rPr>
          <w:szCs w:val="24"/>
          <w:rtl/>
        </w:rPr>
        <w:t>ء</w:t>
      </w:r>
      <w:r w:rsidRPr="00BD01AF">
        <w:rPr>
          <w:rFonts w:hint="cs"/>
          <w:szCs w:val="24"/>
          <w:rtl/>
        </w:rPr>
        <w:t>ٍ</w:t>
      </w:r>
      <w:r>
        <w:rPr>
          <w:szCs w:val="24"/>
          <w:rtl/>
        </w:rPr>
        <w:t>،</w:t>
      </w:r>
      <w:r w:rsidRPr="00BD01AF">
        <w:rPr>
          <w:szCs w:val="24"/>
          <w:rtl/>
        </w:rPr>
        <w:t xml:space="preserve"> وَخَلَقَ السَّمَوَاتِ وَالأَرْضَ</w:t>
      </w:r>
      <w:r>
        <w:rPr>
          <w:rFonts w:hint="cs"/>
          <w:szCs w:val="24"/>
          <w:rtl/>
        </w:rPr>
        <w:t>»</w:t>
      </w:r>
      <w:r w:rsidRPr="00BD01AF">
        <w:rPr>
          <w:rFonts w:hint="cs"/>
          <w:szCs w:val="24"/>
          <w:rtl/>
        </w:rPr>
        <w:t xml:space="preserve"> وفي رواية لابن حبان في صحيحه </w:t>
      </w:r>
      <w:r>
        <w:rPr>
          <w:rFonts w:hint="cs"/>
          <w:szCs w:val="24"/>
          <w:rtl/>
        </w:rPr>
        <w:t>(</w:t>
      </w:r>
      <w:r w:rsidRPr="00BD01AF">
        <w:rPr>
          <w:rFonts w:hint="cs"/>
          <w:szCs w:val="24"/>
          <w:rtl/>
        </w:rPr>
        <w:t>كتاب التاريخ</w:t>
      </w:r>
      <w:r>
        <w:rPr>
          <w:rFonts w:hint="cs"/>
          <w:szCs w:val="24"/>
          <w:rtl/>
        </w:rPr>
        <w:t>،</w:t>
      </w:r>
      <w:r w:rsidRPr="00BD01AF">
        <w:rPr>
          <w:rFonts w:hint="cs"/>
          <w:szCs w:val="24"/>
          <w:rtl/>
        </w:rPr>
        <w:t xml:space="preserve"> ج14/ص11</w:t>
      </w:r>
      <w:r>
        <w:rPr>
          <w:rFonts w:hint="cs"/>
          <w:szCs w:val="24"/>
          <w:rtl/>
        </w:rPr>
        <w:t>):</w:t>
      </w:r>
      <w:r w:rsidRPr="00BD01AF">
        <w:rPr>
          <w:rFonts w:hint="cs"/>
          <w:szCs w:val="24"/>
          <w:rtl/>
        </w:rPr>
        <w:t xml:space="preserve"> </w:t>
      </w:r>
      <w:r>
        <w:rPr>
          <w:rFonts w:hint="cs"/>
          <w:szCs w:val="24"/>
          <w:rtl/>
        </w:rPr>
        <w:t>«</w:t>
      </w:r>
      <w:r w:rsidRPr="00BD01AF">
        <w:rPr>
          <w:rFonts w:hint="cs"/>
          <w:b/>
          <w:bCs/>
          <w:szCs w:val="24"/>
          <w:rtl/>
        </w:rPr>
        <w:t>كان اللهُ ولم يكن شيءٌ قبله</w:t>
      </w:r>
      <w:r>
        <w:rPr>
          <w:rFonts w:hint="cs"/>
          <w:szCs w:val="24"/>
          <w:rtl/>
        </w:rPr>
        <w:t>،</w:t>
      </w:r>
      <w:r w:rsidRPr="00BD01AF">
        <w:rPr>
          <w:rFonts w:hint="cs"/>
          <w:szCs w:val="24"/>
          <w:rtl/>
        </w:rPr>
        <w:t xml:space="preserve"> وكان عرشه على الماء</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39">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ولفظ الحديث</w:t>
      </w:r>
      <w:r>
        <w:rPr>
          <w:rFonts w:hint="cs"/>
          <w:szCs w:val="24"/>
          <w:rtl/>
        </w:rPr>
        <w:t>:</w:t>
      </w:r>
      <w:r w:rsidRPr="00BD01AF">
        <w:rPr>
          <w:rFonts w:hint="cs"/>
          <w:szCs w:val="24"/>
          <w:rtl/>
        </w:rPr>
        <w:t xml:space="preserve"> </w:t>
      </w:r>
      <w:r>
        <w:rPr>
          <w:rFonts w:hint="cs"/>
          <w:szCs w:val="24"/>
          <w:rtl/>
        </w:rPr>
        <w:t>«</w:t>
      </w:r>
      <w:r w:rsidRPr="00BD01AF">
        <w:rPr>
          <w:szCs w:val="24"/>
          <w:rtl/>
        </w:rPr>
        <w:t>عَنْ مُحَمَّدِ بْنِ إِسْحَاقَ قَالَ إِنَّ عَبْدَ اللهِ الدَّيَصَانِيَّ سَأَلَ هِشَامَ بْنَ الْحَكَمِ فَقَالَ لَهُ أَلَكَ رَبٌّ</w:t>
      </w:r>
      <w:r>
        <w:rPr>
          <w:rFonts w:hint="cs"/>
          <w:szCs w:val="24"/>
          <w:rtl/>
        </w:rPr>
        <w:t>؟</w:t>
      </w:r>
      <w:r w:rsidRPr="00BD01AF">
        <w:rPr>
          <w:szCs w:val="24"/>
          <w:rtl/>
        </w:rPr>
        <w:t xml:space="preserve"> فَقَالَ بَلَى</w:t>
      </w:r>
      <w:r>
        <w:rPr>
          <w:rFonts w:hint="cs"/>
          <w:szCs w:val="24"/>
          <w:rtl/>
        </w:rPr>
        <w:t>.</w:t>
      </w:r>
      <w:r w:rsidRPr="00BD01AF">
        <w:rPr>
          <w:szCs w:val="24"/>
          <w:rtl/>
        </w:rPr>
        <w:t xml:space="preserve"> قَالَ</w:t>
      </w:r>
      <w:r>
        <w:rPr>
          <w:rFonts w:hint="cs"/>
          <w:szCs w:val="24"/>
          <w:rtl/>
        </w:rPr>
        <w:t>:</w:t>
      </w:r>
      <w:r w:rsidRPr="00BD01AF">
        <w:rPr>
          <w:szCs w:val="24"/>
          <w:rtl/>
        </w:rPr>
        <w:t xml:space="preserve"> أَقَادِرٌ هُوَ</w:t>
      </w:r>
      <w:r>
        <w:rPr>
          <w:rFonts w:hint="cs"/>
          <w:szCs w:val="24"/>
          <w:rtl/>
        </w:rPr>
        <w:t>؟</w:t>
      </w:r>
      <w:r w:rsidRPr="00BD01AF">
        <w:rPr>
          <w:szCs w:val="24"/>
          <w:rtl/>
        </w:rPr>
        <w:t xml:space="preserve"> قَالَ نَعَمْ قَادِرٌ قَاهِرٌ</w:t>
      </w:r>
      <w:r>
        <w:rPr>
          <w:rFonts w:hint="cs"/>
          <w:szCs w:val="24"/>
          <w:rtl/>
        </w:rPr>
        <w:t>.</w:t>
      </w:r>
      <w:r w:rsidRPr="00BD01AF">
        <w:rPr>
          <w:szCs w:val="24"/>
          <w:rtl/>
        </w:rPr>
        <w:t xml:space="preserve"> قَالَ</w:t>
      </w:r>
      <w:r>
        <w:rPr>
          <w:rFonts w:hint="cs"/>
          <w:szCs w:val="24"/>
          <w:rtl/>
        </w:rPr>
        <w:t>:</w:t>
      </w:r>
      <w:r w:rsidRPr="00BD01AF">
        <w:rPr>
          <w:szCs w:val="24"/>
          <w:rtl/>
        </w:rPr>
        <w:t xml:space="preserve"> يَقْدِرُ أَنْ يُدْخِلَ الدُّنْيَا كُلَّهَا الْبَيْضَةَ لا تَكْبُرُ الْبَيْضَةُ وَلا تَصْغُرُ الدُّنْيَا</w:t>
      </w:r>
      <w:r>
        <w:rPr>
          <w:rFonts w:hint="cs"/>
          <w:szCs w:val="24"/>
          <w:rtl/>
        </w:rPr>
        <w:t>؟؟</w:t>
      </w:r>
      <w:r w:rsidRPr="00BD01AF">
        <w:rPr>
          <w:szCs w:val="24"/>
          <w:rtl/>
        </w:rPr>
        <w:t xml:space="preserve"> قَالَ هِشَامٌ</w:t>
      </w:r>
      <w:r>
        <w:rPr>
          <w:rFonts w:hint="cs"/>
          <w:szCs w:val="24"/>
          <w:rtl/>
        </w:rPr>
        <w:t>:</w:t>
      </w:r>
      <w:r w:rsidRPr="00BD01AF">
        <w:rPr>
          <w:szCs w:val="24"/>
          <w:rtl/>
        </w:rPr>
        <w:t xml:space="preserve"> النَّظِرَةَ</w:t>
      </w:r>
      <w:r>
        <w:rPr>
          <w:rFonts w:hint="cs"/>
          <w:szCs w:val="24"/>
          <w:rtl/>
        </w:rPr>
        <w:t>.</w:t>
      </w:r>
      <w:r w:rsidRPr="00BD01AF">
        <w:rPr>
          <w:szCs w:val="24"/>
          <w:rtl/>
        </w:rPr>
        <w:t xml:space="preserve"> فَقَالَ لَهُ قَدْ أَنْظَرْتُكَ حَوْلا</w:t>
      </w:r>
      <w:r w:rsidRPr="00BD01AF">
        <w:rPr>
          <w:rFonts w:hint="cs"/>
          <w:szCs w:val="24"/>
          <w:rtl/>
        </w:rPr>
        <w:t>ً</w:t>
      </w:r>
      <w:r>
        <w:rPr>
          <w:rFonts w:hint="cs"/>
          <w:szCs w:val="24"/>
          <w:rtl/>
        </w:rPr>
        <w:t>.</w:t>
      </w:r>
      <w:r w:rsidRPr="00BD01AF">
        <w:rPr>
          <w:szCs w:val="24"/>
          <w:rtl/>
        </w:rPr>
        <w:t xml:space="preserve"> ثُمَّ خَرَجَ عَنْهُ فَرَكِبَ هِشَامٌ إِلَى أَبِي عَبْدِ اللهِ </w:t>
      </w:r>
      <w:r>
        <w:rPr>
          <w:rFonts w:hint="cs"/>
          <w:szCs w:val="24"/>
          <w:rtl/>
        </w:rPr>
        <w:t>(</w:t>
      </w:r>
      <w:r w:rsidRPr="00BD01AF">
        <w:rPr>
          <w:szCs w:val="24"/>
          <w:rtl/>
        </w:rPr>
        <w:t>ع</w:t>
      </w:r>
      <w:r>
        <w:rPr>
          <w:rFonts w:hint="cs"/>
          <w:szCs w:val="24"/>
          <w:rtl/>
        </w:rPr>
        <w:t>)</w:t>
      </w:r>
      <w:r w:rsidRPr="00BD01AF">
        <w:rPr>
          <w:szCs w:val="24"/>
          <w:rtl/>
        </w:rPr>
        <w:t xml:space="preserve"> فَاسْتَأْذَنَ عَلَيْهِ فَأَذِنَ لَهُ فَقَالَ لَهُ يَا ابْنَ رَسُولِ اللهِ</w:t>
      </w:r>
      <w:r>
        <w:rPr>
          <w:rFonts w:hint="cs"/>
          <w:szCs w:val="24"/>
          <w:rtl/>
        </w:rPr>
        <w:t>!</w:t>
      </w:r>
      <w:r w:rsidRPr="00BD01AF">
        <w:rPr>
          <w:szCs w:val="24"/>
          <w:rtl/>
        </w:rPr>
        <w:t xml:space="preserve"> أَتَانِي عَبْدُ اللهِ الدَّيَصَانِيُّ بِمَسْأَلَةٍ لَيْسَ الْمُعَوَّلُ فِيهَا إِلا عَلَى اللهِ وَعَلَيْكَ</w:t>
      </w:r>
      <w:r>
        <w:rPr>
          <w:rFonts w:hint="cs"/>
          <w:szCs w:val="24"/>
          <w:rtl/>
        </w:rPr>
        <w:t>.</w:t>
      </w:r>
      <w:r w:rsidRPr="00BD01AF">
        <w:rPr>
          <w:szCs w:val="24"/>
          <w:rtl/>
        </w:rPr>
        <w:t xml:space="preserve"> فَقَالَ لَهُ أَبُو عَبْدِ اللهِ </w:t>
      </w:r>
      <w:r>
        <w:rPr>
          <w:rFonts w:hint="cs"/>
          <w:szCs w:val="24"/>
          <w:rtl/>
        </w:rPr>
        <w:t>(</w:t>
      </w:r>
      <w:r w:rsidRPr="00BD01AF">
        <w:rPr>
          <w:szCs w:val="24"/>
          <w:rtl/>
        </w:rPr>
        <w:t>ع</w:t>
      </w:r>
      <w:r>
        <w:rPr>
          <w:rFonts w:hint="cs"/>
          <w:szCs w:val="24"/>
          <w:rtl/>
        </w:rPr>
        <w:t>)</w:t>
      </w:r>
      <w:r w:rsidRPr="00BD01AF">
        <w:rPr>
          <w:szCs w:val="24"/>
          <w:rtl/>
        </w:rPr>
        <w:t xml:space="preserve"> عَمَّاذَا سَأَلَكَ</w:t>
      </w:r>
      <w:r>
        <w:rPr>
          <w:rFonts w:hint="cs"/>
          <w:szCs w:val="24"/>
          <w:rtl/>
        </w:rPr>
        <w:t>؟</w:t>
      </w:r>
      <w:r w:rsidRPr="00BD01AF">
        <w:rPr>
          <w:szCs w:val="24"/>
          <w:rtl/>
        </w:rPr>
        <w:t xml:space="preserve"> فَقَالَ</w:t>
      </w:r>
      <w:r>
        <w:rPr>
          <w:rFonts w:hint="cs"/>
          <w:szCs w:val="24"/>
          <w:rtl/>
        </w:rPr>
        <w:t>:</w:t>
      </w:r>
      <w:r w:rsidRPr="00BD01AF">
        <w:rPr>
          <w:szCs w:val="24"/>
          <w:rtl/>
        </w:rPr>
        <w:t xml:space="preserve"> قَالَ لِي كَيْتَ وَكَيْتَ</w:t>
      </w:r>
      <w:r>
        <w:rPr>
          <w:rFonts w:hint="cs"/>
          <w:szCs w:val="24"/>
          <w:rtl/>
        </w:rPr>
        <w:t>.</w:t>
      </w:r>
      <w:r w:rsidRPr="00BD01AF">
        <w:rPr>
          <w:szCs w:val="24"/>
          <w:rtl/>
        </w:rPr>
        <w:t xml:space="preserve"> فَقَالَ أَبُو عَبْدِ اللهِ </w:t>
      </w:r>
      <w:r>
        <w:rPr>
          <w:rFonts w:hint="cs"/>
          <w:szCs w:val="24"/>
          <w:rtl/>
        </w:rPr>
        <w:t>(</w:t>
      </w:r>
      <w:r w:rsidRPr="00BD01AF">
        <w:rPr>
          <w:szCs w:val="24"/>
          <w:rtl/>
        </w:rPr>
        <w:t>ع</w:t>
      </w:r>
      <w:r>
        <w:rPr>
          <w:rFonts w:hint="cs"/>
          <w:szCs w:val="24"/>
          <w:rtl/>
        </w:rPr>
        <w:t>):</w:t>
      </w:r>
      <w:r w:rsidRPr="00BD01AF">
        <w:rPr>
          <w:szCs w:val="24"/>
          <w:rtl/>
        </w:rPr>
        <w:t xml:space="preserve"> يَا هِشَامُ كَمْ حَوَاسُّكَ</w:t>
      </w:r>
      <w:r>
        <w:rPr>
          <w:rFonts w:hint="cs"/>
          <w:szCs w:val="24"/>
          <w:rtl/>
        </w:rPr>
        <w:t>؟</w:t>
      </w:r>
      <w:r w:rsidRPr="00BD01AF">
        <w:rPr>
          <w:szCs w:val="24"/>
          <w:rtl/>
        </w:rPr>
        <w:t xml:space="preserve"> قَالَ</w:t>
      </w:r>
      <w:r>
        <w:rPr>
          <w:rFonts w:hint="cs"/>
          <w:szCs w:val="24"/>
          <w:rtl/>
        </w:rPr>
        <w:t>:</w:t>
      </w:r>
      <w:r w:rsidRPr="00BD01AF">
        <w:rPr>
          <w:szCs w:val="24"/>
          <w:rtl/>
        </w:rPr>
        <w:t xml:space="preserve"> خَمْسٌ</w:t>
      </w:r>
      <w:r>
        <w:rPr>
          <w:rFonts w:hint="cs"/>
          <w:szCs w:val="24"/>
          <w:rtl/>
        </w:rPr>
        <w:t>.</w:t>
      </w:r>
      <w:r w:rsidRPr="00BD01AF">
        <w:rPr>
          <w:szCs w:val="24"/>
          <w:rtl/>
        </w:rPr>
        <w:t xml:space="preserve"> قَالَ</w:t>
      </w:r>
      <w:r>
        <w:rPr>
          <w:rFonts w:hint="cs"/>
          <w:szCs w:val="24"/>
          <w:rtl/>
        </w:rPr>
        <w:t>:</w:t>
      </w:r>
      <w:r w:rsidRPr="00BD01AF">
        <w:rPr>
          <w:szCs w:val="24"/>
          <w:rtl/>
        </w:rPr>
        <w:t xml:space="preserve"> أَيُّهَا أَصْغَرُ</w:t>
      </w:r>
      <w:r>
        <w:rPr>
          <w:rFonts w:hint="cs"/>
          <w:szCs w:val="24"/>
          <w:rtl/>
        </w:rPr>
        <w:t>؟</w:t>
      </w:r>
      <w:r w:rsidRPr="00BD01AF">
        <w:rPr>
          <w:szCs w:val="24"/>
          <w:rtl/>
        </w:rPr>
        <w:t xml:space="preserve"> قَالَ</w:t>
      </w:r>
      <w:r>
        <w:rPr>
          <w:rFonts w:hint="cs"/>
          <w:szCs w:val="24"/>
          <w:rtl/>
        </w:rPr>
        <w:t>:</w:t>
      </w:r>
      <w:r w:rsidRPr="00BD01AF">
        <w:rPr>
          <w:szCs w:val="24"/>
          <w:rtl/>
        </w:rPr>
        <w:t xml:space="preserve"> النَّاظِرُ</w:t>
      </w:r>
      <w:r>
        <w:rPr>
          <w:rFonts w:hint="cs"/>
          <w:szCs w:val="24"/>
          <w:rtl/>
        </w:rPr>
        <w:t>.</w:t>
      </w:r>
      <w:r w:rsidRPr="00BD01AF">
        <w:rPr>
          <w:szCs w:val="24"/>
          <w:rtl/>
        </w:rPr>
        <w:t xml:space="preserve"> قَالَ</w:t>
      </w:r>
      <w:r>
        <w:rPr>
          <w:rFonts w:hint="cs"/>
          <w:szCs w:val="24"/>
          <w:rtl/>
        </w:rPr>
        <w:t>:</w:t>
      </w:r>
      <w:r w:rsidRPr="00BD01AF">
        <w:rPr>
          <w:szCs w:val="24"/>
          <w:rtl/>
        </w:rPr>
        <w:t xml:space="preserve"> وَكَمْ قَدْرُ النَّاظِرِ</w:t>
      </w:r>
      <w:r>
        <w:rPr>
          <w:rFonts w:hint="cs"/>
          <w:szCs w:val="24"/>
          <w:rtl/>
        </w:rPr>
        <w:t>؟</w:t>
      </w:r>
      <w:r w:rsidRPr="00BD01AF">
        <w:rPr>
          <w:szCs w:val="24"/>
          <w:rtl/>
        </w:rPr>
        <w:t xml:space="preserve"> قَالَ</w:t>
      </w:r>
      <w:r>
        <w:rPr>
          <w:rFonts w:hint="cs"/>
          <w:szCs w:val="24"/>
          <w:rtl/>
        </w:rPr>
        <w:t>:</w:t>
      </w:r>
      <w:r w:rsidRPr="00BD01AF">
        <w:rPr>
          <w:szCs w:val="24"/>
          <w:rtl/>
        </w:rPr>
        <w:t xml:space="preserve"> مِثْلُ الْعَدَسَةِ أَوْ أَقَلُّ مِنْهَا</w:t>
      </w:r>
      <w:r>
        <w:rPr>
          <w:rFonts w:hint="cs"/>
          <w:szCs w:val="24"/>
          <w:rtl/>
        </w:rPr>
        <w:t>.</w:t>
      </w:r>
      <w:r w:rsidRPr="00BD01AF">
        <w:rPr>
          <w:szCs w:val="24"/>
          <w:rtl/>
        </w:rPr>
        <w:t xml:space="preserve"> فَقَالَ لَهُ</w:t>
      </w:r>
      <w:r>
        <w:rPr>
          <w:rFonts w:hint="cs"/>
          <w:szCs w:val="24"/>
          <w:rtl/>
        </w:rPr>
        <w:t>:</w:t>
      </w:r>
      <w:r w:rsidRPr="00BD01AF">
        <w:rPr>
          <w:szCs w:val="24"/>
          <w:rtl/>
        </w:rPr>
        <w:t xml:space="preserve"> يَا هِشَامُ فَانْظُرْ أَمَامَكَ وَفَوْقَكَ وَأَخْبِرْنِي بِمَا تَرَى</w:t>
      </w:r>
      <w:r>
        <w:rPr>
          <w:rFonts w:hint="cs"/>
          <w:szCs w:val="24"/>
          <w:rtl/>
        </w:rPr>
        <w:t>؟</w:t>
      </w:r>
      <w:r w:rsidRPr="00BD01AF">
        <w:rPr>
          <w:szCs w:val="24"/>
          <w:rtl/>
        </w:rPr>
        <w:t xml:space="preserve"> فَقَالَ</w:t>
      </w:r>
      <w:r>
        <w:rPr>
          <w:rFonts w:hint="cs"/>
          <w:szCs w:val="24"/>
          <w:rtl/>
        </w:rPr>
        <w:t>:</w:t>
      </w:r>
      <w:r w:rsidRPr="00BD01AF">
        <w:rPr>
          <w:szCs w:val="24"/>
          <w:rtl/>
        </w:rPr>
        <w:t xml:space="preserve"> أَرَى سَمَاءً وَأَرْضاً وَدُوراً وَقُصُوراً وَبَرَارِيَ وَجِبِالا</w:t>
      </w:r>
      <w:r w:rsidRPr="00BD01AF">
        <w:rPr>
          <w:rFonts w:hint="cs"/>
          <w:szCs w:val="24"/>
          <w:rtl/>
        </w:rPr>
        <w:t>ً</w:t>
      </w:r>
      <w:r w:rsidRPr="00BD01AF">
        <w:rPr>
          <w:szCs w:val="24"/>
          <w:rtl/>
        </w:rPr>
        <w:t xml:space="preserve"> وَأَنْهَاراً</w:t>
      </w:r>
      <w:r>
        <w:rPr>
          <w:rFonts w:hint="cs"/>
          <w:szCs w:val="24"/>
          <w:rtl/>
        </w:rPr>
        <w:t>.</w:t>
      </w:r>
      <w:r w:rsidRPr="00BD01AF">
        <w:rPr>
          <w:szCs w:val="24"/>
          <w:rtl/>
        </w:rPr>
        <w:t xml:space="preserve"> فَقَالَ لَهُ أَبُو عَبْدِ اللهِ </w:t>
      </w:r>
      <w:r>
        <w:rPr>
          <w:rFonts w:hint="cs"/>
          <w:szCs w:val="24"/>
          <w:rtl/>
        </w:rPr>
        <w:t>(</w:t>
      </w:r>
      <w:r w:rsidRPr="00BD01AF">
        <w:rPr>
          <w:szCs w:val="24"/>
          <w:rtl/>
        </w:rPr>
        <w:t>ع</w:t>
      </w:r>
      <w:r>
        <w:rPr>
          <w:rFonts w:hint="cs"/>
          <w:szCs w:val="24"/>
          <w:rtl/>
        </w:rPr>
        <w:t>):</w:t>
      </w:r>
      <w:r w:rsidRPr="00BD01AF">
        <w:rPr>
          <w:szCs w:val="24"/>
          <w:rtl/>
        </w:rPr>
        <w:t xml:space="preserve"> إِنَّ الَّذِي قَدَرَ أَنْ يُدْخِلَ الَّذِي تَرَاهُ الْعَدَسَةَ أَوْ أَقَلَّ مِنْهَا قَادِرٌ أَنْ يُدْخِلَ الدُّنْيَا كُلَّهَا الْبَيْضَةَ لا تَصْغَرُ الدُّنْيَا وَلَا تَكْبُرُ الْبَيْضَةُ</w:t>
      </w:r>
      <w:r>
        <w:rPr>
          <w:rFonts w:hint="cs"/>
          <w:szCs w:val="24"/>
          <w:rtl/>
        </w:rPr>
        <w:t>.</w:t>
      </w:r>
      <w:r w:rsidRPr="00BD01AF">
        <w:rPr>
          <w:szCs w:val="24"/>
          <w:rtl/>
        </w:rPr>
        <w:t xml:space="preserve"> فَأَكَبَّ هِشَامٌ عَلَيْهِ وَقَبَّلَ يَدَيْهِ وَرَأْسَهُ وَرِجْلَيْهِ وَقَالَ</w:t>
      </w:r>
      <w:r>
        <w:rPr>
          <w:rFonts w:hint="cs"/>
          <w:szCs w:val="24"/>
          <w:rtl/>
        </w:rPr>
        <w:t>:</w:t>
      </w:r>
      <w:r w:rsidRPr="00BD01AF">
        <w:rPr>
          <w:szCs w:val="24"/>
          <w:rtl/>
        </w:rPr>
        <w:t xml:space="preserve"> حَسْبِي يَا ابْنَ رَسُولِ اللهِ</w:t>
      </w:r>
      <w:r>
        <w:rPr>
          <w:rFonts w:hint="cs"/>
          <w:szCs w:val="24"/>
          <w:rtl/>
        </w:rPr>
        <w:t>!».</w:t>
      </w:r>
      <w:r w:rsidRPr="00BD01AF">
        <w:rPr>
          <w:rFonts w:hint="cs"/>
          <w:szCs w:val="24"/>
          <w:rtl/>
        </w:rPr>
        <w:t xml:space="preserve"> أصول الكافي</w:t>
      </w:r>
      <w:r>
        <w:rPr>
          <w:rFonts w:hint="cs"/>
          <w:szCs w:val="24"/>
          <w:rtl/>
        </w:rPr>
        <w:t>،</w:t>
      </w:r>
      <w:r w:rsidRPr="00BD01AF">
        <w:rPr>
          <w:rFonts w:hint="cs"/>
          <w:szCs w:val="24"/>
          <w:rtl/>
        </w:rPr>
        <w:t xml:space="preserve"> 1/79</w:t>
      </w:r>
      <w:r>
        <w:rPr>
          <w:rFonts w:hint="cs"/>
          <w:szCs w:val="24"/>
          <w:rtl/>
        </w:rPr>
        <w:t>،</w:t>
      </w:r>
      <w:r w:rsidRPr="00BD01AF">
        <w:rPr>
          <w:rFonts w:hint="cs"/>
          <w:szCs w:val="24"/>
          <w:rtl/>
        </w:rPr>
        <w:t xml:space="preserve"> باب 24</w:t>
      </w:r>
      <w:r>
        <w:rPr>
          <w:rFonts w:hint="cs"/>
          <w:szCs w:val="24"/>
          <w:rtl/>
        </w:rPr>
        <w:t>،</w:t>
      </w:r>
      <w:r w:rsidRPr="00BD01AF">
        <w:rPr>
          <w:rFonts w:hint="cs"/>
          <w:szCs w:val="24"/>
          <w:rtl/>
        </w:rPr>
        <w:t xml:space="preserve"> ح 4</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r w:rsidRPr="00BD01AF">
        <w:rPr>
          <w:rFonts w:hint="cs"/>
          <w:szCs w:val="24"/>
          <w:rtl/>
        </w:rPr>
        <w:t xml:space="preserve"> فإن كان الآية العظمى</w:t>
      </w:r>
      <w:r>
        <w:rPr>
          <w:rFonts w:hint="cs"/>
          <w:szCs w:val="24"/>
          <w:rtl/>
        </w:rPr>
        <w:t>!</w:t>
      </w:r>
      <w:r w:rsidRPr="00BD01AF">
        <w:rPr>
          <w:rFonts w:hint="cs"/>
          <w:szCs w:val="24"/>
          <w:rtl/>
        </w:rPr>
        <w:t xml:space="preserve"> لا يقبل بهذا الحديث فعليه أن لا يقبل نظائره ولا يستند إليها</w:t>
      </w:r>
      <w:r>
        <w:rPr>
          <w:rFonts w:hint="cs"/>
          <w:szCs w:val="24"/>
          <w:rtl/>
        </w:rPr>
        <w:t>.</w:t>
      </w:r>
      <w:r w:rsidRPr="00BD01AF">
        <w:rPr>
          <w:rFonts w:hint="cs"/>
          <w:szCs w:val="24"/>
          <w:rtl/>
        </w:rPr>
        <w:t xml:space="preserve"> </w:t>
      </w:r>
      <w:r>
        <w:rPr>
          <w:rFonts w:hint="cs"/>
          <w:szCs w:val="24"/>
          <w:rtl/>
        </w:rPr>
        <w:t>(</w:t>
      </w:r>
      <w:r w:rsidRPr="00BD01AF">
        <w:rPr>
          <w:rFonts w:hint="cs"/>
          <w:szCs w:val="24"/>
          <w:rtl/>
        </w:rPr>
        <w:t>برقعي</w:t>
      </w:r>
      <w:r>
        <w:rPr>
          <w:rFonts w:hint="cs"/>
          <w:szCs w:val="24"/>
          <w:rtl/>
        </w:rPr>
        <w:t>)</w:t>
      </w:r>
    </w:p>
  </w:footnote>
  <w:footnote w:id="40">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الصدوق</w:t>
      </w:r>
      <w:r>
        <w:rPr>
          <w:rFonts w:hint="cs"/>
          <w:szCs w:val="24"/>
          <w:rtl/>
        </w:rPr>
        <w:t>،</w:t>
      </w:r>
      <w:r w:rsidRPr="00BD01AF">
        <w:rPr>
          <w:rFonts w:hint="cs"/>
          <w:szCs w:val="24"/>
          <w:rtl/>
        </w:rPr>
        <w:t xml:space="preserve"> </w:t>
      </w:r>
      <w:r w:rsidRPr="00BD01AF">
        <w:rPr>
          <w:szCs w:val="24"/>
          <w:rtl/>
        </w:rPr>
        <w:t>أمالي الصدوق</w:t>
      </w:r>
      <w:r>
        <w:rPr>
          <w:rFonts w:hint="cs"/>
          <w:szCs w:val="24"/>
          <w:rtl/>
        </w:rPr>
        <w:t>،</w:t>
      </w:r>
      <w:r w:rsidRPr="00BD01AF">
        <w:rPr>
          <w:rFonts w:hint="cs"/>
          <w:szCs w:val="24"/>
          <w:rtl/>
        </w:rPr>
        <w:t xml:space="preserve"> ص</w:t>
      </w:r>
      <w:r w:rsidRPr="00BD01AF">
        <w:rPr>
          <w:szCs w:val="24"/>
          <w:rtl/>
        </w:rPr>
        <w:t xml:space="preserve"> 127</w:t>
      </w:r>
      <w:r>
        <w:rPr>
          <w:rFonts w:hint="cs"/>
          <w:szCs w:val="24"/>
          <w:rtl/>
        </w:rPr>
        <w:t>،</w:t>
      </w:r>
      <w:r w:rsidRPr="00BD01AF">
        <w:rPr>
          <w:szCs w:val="24"/>
          <w:rtl/>
        </w:rPr>
        <w:t xml:space="preserve"> ح 19</w:t>
      </w:r>
      <w:r>
        <w:rPr>
          <w:szCs w:val="24"/>
          <w:rtl/>
        </w:rPr>
        <w:t>،</w:t>
      </w:r>
      <w:r w:rsidRPr="00BD01AF">
        <w:rPr>
          <w:szCs w:val="24"/>
          <w:rtl/>
        </w:rPr>
        <w:t xml:space="preserve"> </w:t>
      </w:r>
      <w:r w:rsidRPr="00BD01AF">
        <w:rPr>
          <w:rFonts w:hint="cs"/>
          <w:szCs w:val="24"/>
          <w:rtl/>
        </w:rPr>
        <w:t>و</w:t>
      </w:r>
      <w:r w:rsidRPr="00BD01AF">
        <w:rPr>
          <w:szCs w:val="24"/>
          <w:rtl/>
        </w:rPr>
        <w:t xml:space="preserve">عيون أخبار الرضا </w:t>
      </w:r>
      <w:r>
        <w:rPr>
          <w:rFonts w:hint="cs"/>
          <w:szCs w:val="24"/>
          <w:rtl/>
        </w:rPr>
        <w:t>(</w:t>
      </w:r>
      <w:r w:rsidRPr="00BD01AF">
        <w:rPr>
          <w:rFonts w:hint="cs"/>
          <w:szCs w:val="24"/>
          <w:rtl/>
        </w:rPr>
        <w:t>ع</w:t>
      </w:r>
      <w:r>
        <w:rPr>
          <w:rFonts w:hint="cs"/>
          <w:szCs w:val="24"/>
          <w:rtl/>
        </w:rPr>
        <w:t>)،</w:t>
      </w:r>
      <w:r w:rsidRPr="00BD01AF">
        <w:rPr>
          <w:szCs w:val="24"/>
          <w:rtl/>
        </w:rPr>
        <w:t xml:space="preserve"> </w:t>
      </w:r>
      <w:r w:rsidRPr="00BD01AF">
        <w:rPr>
          <w:rFonts w:hint="cs"/>
          <w:szCs w:val="24"/>
          <w:rtl/>
        </w:rPr>
        <w:t>ج</w:t>
      </w:r>
      <w:r w:rsidRPr="00BD01AF">
        <w:rPr>
          <w:szCs w:val="24"/>
          <w:rtl/>
        </w:rPr>
        <w:t xml:space="preserve"> 1/</w:t>
      </w:r>
      <w:r w:rsidRPr="00BD01AF">
        <w:rPr>
          <w:rFonts w:hint="cs"/>
          <w:szCs w:val="24"/>
          <w:rtl/>
        </w:rPr>
        <w:t>ص</w:t>
      </w:r>
      <w:r w:rsidRPr="00BD01AF">
        <w:rPr>
          <w:szCs w:val="24"/>
          <w:rtl/>
        </w:rPr>
        <w:t xml:space="preserve"> 95</w:t>
      </w:r>
      <w:r>
        <w:rPr>
          <w:rFonts w:hint="cs"/>
          <w:szCs w:val="24"/>
          <w:rtl/>
        </w:rPr>
        <w:t>،</w:t>
      </w:r>
      <w:r w:rsidRPr="00BD01AF">
        <w:rPr>
          <w:rFonts w:hint="cs"/>
          <w:szCs w:val="24"/>
          <w:rtl/>
        </w:rPr>
        <w:t xml:space="preserve"> </w:t>
      </w:r>
      <w:r w:rsidRPr="00BD01AF">
        <w:rPr>
          <w:szCs w:val="24"/>
          <w:rtl/>
        </w:rPr>
        <w:t>ح 1</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41">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المجلسيُّ</w:t>
      </w:r>
      <w:r>
        <w:rPr>
          <w:rFonts w:hint="cs"/>
          <w:szCs w:val="24"/>
          <w:rtl/>
        </w:rPr>
        <w:t>،</w:t>
      </w:r>
      <w:r w:rsidRPr="00BD01AF">
        <w:rPr>
          <w:rFonts w:hint="cs"/>
          <w:szCs w:val="24"/>
          <w:rtl/>
        </w:rPr>
        <w:t xml:space="preserve"> </w:t>
      </w:r>
      <w:r w:rsidRPr="00BD01AF">
        <w:rPr>
          <w:szCs w:val="24"/>
          <w:rtl/>
        </w:rPr>
        <w:t>«</w:t>
      </w:r>
      <w:r w:rsidRPr="00BD01AF">
        <w:rPr>
          <w:rFonts w:hint="cs"/>
          <w:szCs w:val="24"/>
          <w:rtl/>
        </w:rPr>
        <w:t>بحار الأنوار</w:t>
      </w:r>
      <w:r w:rsidRPr="00BD01AF">
        <w:rPr>
          <w:szCs w:val="24"/>
          <w:rtl/>
        </w:rPr>
        <w:t>»</w:t>
      </w:r>
      <w:r>
        <w:rPr>
          <w:rFonts w:hint="cs"/>
          <w:szCs w:val="24"/>
          <w:rtl/>
        </w:rPr>
        <w:t>،</w:t>
      </w:r>
      <w:r w:rsidRPr="00BD01AF">
        <w:rPr>
          <w:rFonts w:hint="cs"/>
          <w:szCs w:val="24"/>
          <w:rtl/>
        </w:rPr>
        <w:t xml:space="preserve"> ج50/ص 146</w:t>
      </w:r>
      <w:r>
        <w:rPr>
          <w:rFonts w:hint="cs"/>
          <w:szCs w:val="24"/>
          <w:rtl/>
        </w:rPr>
        <w:t>-</w:t>
      </w:r>
      <w:r w:rsidRPr="00BD01AF">
        <w:rPr>
          <w:rFonts w:hint="cs"/>
          <w:szCs w:val="24"/>
          <w:rtl/>
        </w:rPr>
        <w:t xml:space="preserve"> 147</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42">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w:t>
      </w:r>
      <w:r w:rsidRPr="00BD01AF">
        <w:rPr>
          <w:rFonts w:hint="cs"/>
          <w:szCs w:val="24"/>
          <w:rtl/>
        </w:rPr>
        <w:t>بحار الأنوار</w:t>
      </w:r>
      <w:r w:rsidRPr="00BD01AF">
        <w:rPr>
          <w:szCs w:val="24"/>
          <w:rtl/>
        </w:rPr>
        <w:t>»</w:t>
      </w:r>
      <w:r>
        <w:rPr>
          <w:rFonts w:hint="cs"/>
          <w:szCs w:val="24"/>
          <w:rtl/>
        </w:rPr>
        <w:t>،</w:t>
      </w:r>
      <w:r w:rsidRPr="00BD01AF">
        <w:rPr>
          <w:rFonts w:hint="cs"/>
          <w:szCs w:val="24"/>
          <w:rtl/>
        </w:rPr>
        <w:t xml:space="preserve"> </w:t>
      </w:r>
      <w:r w:rsidRPr="00BD01AF">
        <w:rPr>
          <w:szCs w:val="24"/>
          <w:rtl/>
        </w:rPr>
        <w:t>ج 48/ ص 42</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43">
    <w:p w:rsidR="008D3BB2" w:rsidRPr="00BD01AF" w:rsidRDefault="008D3BB2" w:rsidP="00BD01AF">
      <w:pPr>
        <w:ind w:left="392" w:hanging="392"/>
        <w:jc w:val="lowKashida"/>
        <w:rPr>
          <w:rFonts w:hint="cs"/>
          <w:szCs w:val="24"/>
          <w:vertAlign w:val="superscript"/>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هو كتاب «</w:t>
      </w:r>
      <w:r w:rsidRPr="00BD01AF">
        <w:rPr>
          <w:b/>
          <w:bCs/>
          <w:szCs w:val="24"/>
          <w:rtl/>
        </w:rPr>
        <w:t>مدينة معاجز الأئمة الاثني عش</w:t>
      </w:r>
      <w:r w:rsidRPr="00BD01AF">
        <w:rPr>
          <w:rFonts w:hint="cs"/>
          <w:b/>
          <w:bCs/>
          <w:szCs w:val="24"/>
          <w:rtl/>
        </w:rPr>
        <w:t>ـ</w:t>
      </w:r>
      <w:r w:rsidRPr="00BD01AF">
        <w:rPr>
          <w:b/>
          <w:bCs/>
          <w:szCs w:val="24"/>
          <w:rtl/>
        </w:rPr>
        <w:t>ر ودلائل الحجج على البش</w:t>
      </w:r>
      <w:r w:rsidRPr="00BD01AF">
        <w:rPr>
          <w:rFonts w:hint="cs"/>
          <w:b/>
          <w:bCs/>
          <w:szCs w:val="24"/>
          <w:rtl/>
        </w:rPr>
        <w:t>ـ</w:t>
      </w:r>
      <w:r w:rsidRPr="00BD01AF">
        <w:rPr>
          <w:b/>
          <w:bCs/>
          <w:szCs w:val="24"/>
          <w:rtl/>
        </w:rPr>
        <w:t>ر</w:t>
      </w:r>
      <w:r w:rsidRPr="00BD01AF">
        <w:rPr>
          <w:szCs w:val="24"/>
          <w:rtl/>
        </w:rPr>
        <w:t xml:space="preserve">» </w:t>
      </w:r>
      <w:r w:rsidRPr="00BD01AF">
        <w:rPr>
          <w:rFonts w:hint="cs"/>
          <w:szCs w:val="24"/>
          <w:rtl/>
        </w:rPr>
        <w:t>والمطبوع في 8 مجلدات</w:t>
      </w:r>
      <w:r>
        <w:rPr>
          <w:rFonts w:hint="cs"/>
          <w:szCs w:val="24"/>
          <w:rtl/>
        </w:rPr>
        <w:t>،</w:t>
      </w:r>
      <w:r w:rsidRPr="00BD01AF">
        <w:rPr>
          <w:szCs w:val="24"/>
          <w:rtl/>
        </w:rPr>
        <w:t xml:space="preserve"> تأليف السيد هاشم </w:t>
      </w:r>
      <w:r w:rsidRPr="00BD01AF">
        <w:rPr>
          <w:rFonts w:hint="cs"/>
          <w:szCs w:val="24"/>
          <w:rtl/>
        </w:rPr>
        <w:t xml:space="preserve">بن سليمان </w:t>
      </w:r>
      <w:r w:rsidRPr="00BD01AF">
        <w:rPr>
          <w:szCs w:val="24"/>
          <w:rtl/>
        </w:rPr>
        <w:t>البحراني</w:t>
      </w:r>
      <w:r w:rsidRPr="00BD01AF">
        <w:rPr>
          <w:rFonts w:hint="cs"/>
          <w:szCs w:val="24"/>
          <w:rtl/>
        </w:rPr>
        <w:t xml:space="preserve"> [صاحب البرهان في تفسير القرآن] </w:t>
      </w:r>
      <w:r>
        <w:rPr>
          <w:rFonts w:hint="cs"/>
          <w:szCs w:val="24"/>
          <w:rtl/>
        </w:rPr>
        <w:t>(</w:t>
      </w:r>
      <w:r w:rsidRPr="00BD01AF">
        <w:rPr>
          <w:rFonts w:hint="cs"/>
          <w:szCs w:val="24"/>
          <w:rtl/>
        </w:rPr>
        <w:t>1107 أو 1109هـ</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44">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هو كتاب «</w:t>
      </w:r>
      <w:r w:rsidRPr="00BD01AF">
        <w:rPr>
          <w:rFonts w:hint="cs"/>
          <w:b/>
          <w:bCs/>
          <w:szCs w:val="24"/>
          <w:rtl/>
        </w:rPr>
        <w:t>إثبات الهداة بالنصوص والمعجز</w:t>
      </w:r>
      <w:r w:rsidRPr="00BD01AF">
        <w:rPr>
          <w:rFonts w:hint="cs"/>
          <w:szCs w:val="24"/>
          <w:rtl/>
        </w:rPr>
        <w:t>ات» في مجلدين</w:t>
      </w:r>
      <w:r>
        <w:rPr>
          <w:rFonts w:hint="cs"/>
          <w:szCs w:val="24"/>
          <w:rtl/>
        </w:rPr>
        <w:t>،</w:t>
      </w:r>
      <w:r w:rsidRPr="00BD01AF">
        <w:rPr>
          <w:rFonts w:hint="cs"/>
          <w:szCs w:val="24"/>
          <w:rtl/>
        </w:rPr>
        <w:t xml:space="preserve"> تأليف محمد بن الحسن الحر العاملي [صاحب كتاب وسائل الشيعة] </w:t>
      </w:r>
      <w:r>
        <w:rPr>
          <w:rFonts w:hint="cs"/>
          <w:szCs w:val="24"/>
          <w:rtl/>
        </w:rPr>
        <w:t>(</w:t>
      </w:r>
      <w:r w:rsidRPr="00BD01AF">
        <w:rPr>
          <w:szCs w:val="24"/>
          <w:rtl/>
        </w:rPr>
        <w:t>1033</w:t>
      </w:r>
      <w:r>
        <w:rPr>
          <w:szCs w:val="24"/>
          <w:rtl/>
        </w:rPr>
        <w:t>-</w:t>
      </w:r>
      <w:r w:rsidRPr="00BD01AF">
        <w:rPr>
          <w:szCs w:val="24"/>
          <w:rtl/>
        </w:rPr>
        <w:t xml:space="preserve"> 1104هـ</w:t>
      </w:r>
      <w:r>
        <w:rPr>
          <w:szCs w:val="24"/>
          <w:rtl/>
        </w:rPr>
        <w:t>)</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45">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يشير إلى الحديث النبوي الذي يقول</w:t>
      </w:r>
      <w:r>
        <w:rPr>
          <w:rFonts w:hint="cs"/>
          <w:szCs w:val="24"/>
          <w:rtl/>
        </w:rPr>
        <w:t>:</w:t>
      </w:r>
      <w:r w:rsidRPr="00BD01AF">
        <w:rPr>
          <w:rFonts w:hint="cs"/>
          <w:szCs w:val="24"/>
          <w:rtl/>
        </w:rPr>
        <w:t xml:space="preserve"> </w:t>
      </w:r>
      <w:r>
        <w:rPr>
          <w:szCs w:val="24"/>
          <w:rtl/>
        </w:rPr>
        <w:t>«...</w:t>
      </w:r>
      <w:r w:rsidRPr="00BD01AF">
        <w:rPr>
          <w:b/>
          <w:bCs/>
          <w:szCs w:val="24"/>
          <w:rtl/>
        </w:rPr>
        <w:t>وَ مَا يَتَقَرَّبُ إِلَيَّ عَبْدٌ مِنْ عِبَادِي بِشَيْ‏ءٍ أَحَبَّ إِلَيَّ مِمَّا افْتَرَضْتُ عَلَيْهِ وَإِنَّهُ لَيَتَقَرَّبُ إِلَيَّ بِالنَّافِلَةِ حَتَّى أُحِبَّهُ فَإِذَا أَحْبَبْتُهُ كُنْتُ إِذاً سَمْعَهُ الَّذِي يَسْمَعُ بِهِ وَبَصَرَهُ الَّذِي يُبْصِرُ بِهِ وَلِسَانَهُ الَّذِي يَنْطِقُ بِهِ وَيَدَهُ الَّتِي يَبْطِشُ بِهَا إِنْ دَعَانِي أَجَبْتُهُ وَإِنْ سَأَلَنِي أَعْطَيْتُهُ</w:t>
      </w:r>
      <w:r>
        <w:rPr>
          <w:szCs w:val="24"/>
          <w:rtl/>
        </w:rPr>
        <w:t>..».</w:t>
      </w:r>
      <w:r w:rsidRPr="00BD01AF">
        <w:rPr>
          <w:szCs w:val="24"/>
          <w:rtl/>
        </w:rPr>
        <w:t xml:space="preserve"> رواه الكُلَيْنِيّ في «الكافي» </w:t>
      </w:r>
      <w:r w:rsidRPr="00BD01AF">
        <w:rPr>
          <w:rFonts w:hint="cs"/>
          <w:szCs w:val="24"/>
          <w:rtl/>
        </w:rPr>
        <w:t xml:space="preserve">بسنده </w:t>
      </w:r>
      <w:r w:rsidRPr="00BD01AF">
        <w:rPr>
          <w:szCs w:val="24"/>
          <w:rtl/>
        </w:rPr>
        <w:t xml:space="preserve">عَنْ أَبَانِ بْنِ تَغْلِبَ عَنْ </w:t>
      </w:r>
      <w:r w:rsidRPr="00BD01AF">
        <w:rPr>
          <w:rFonts w:hint="cs"/>
          <w:szCs w:val="24"/>
          <w:rtl/>
        </w:rPr>
        <w:t xml:space="preserve">الإمام </w:t>
      </w:r>
      <w:r w:rsidRPr="00BD01AF">
        <w:rPr>
          <w:szCs w:val="24"/>
          <w:rtl/>
        </w:rPr>
        <w:t xml:space="preserve">أَبِي جَعْفَرٍ الباقر </w:t>
      </w:r>
      <w:r>
        <w:rPr>
          <w:szCs w:val="24"/>
          <w:rtl/>
        </w:rPr>
        <w:t>(</w:t>
      </w:r>
      <w:r w:rsidRPr="00BD01AF">
        <w:rPr>
          <w:szCs w:val="24"/>
          <w:rtl/>
        </w:rPr>
        <w:t>ع</w:t>
      </w:r>
      <w:r>
        <w:rPr>
          <w:szCs w:val="24"/>
          <w:rtl/>
        </w:rPr>
        <w:t>)</w:t>
      </w:r>
      <w:r w:rsidRPr="00BD01AF">
        <w:rPr>
          <w:szCs w:val="24"/>
          <w:rtl/>
        </w:rPr>
        <w:t xml:space="preserve">‏ </w:t>
      </w:r>
      <w:r w:rsidRPr="00BD01AF">
        <w:rPr>
          <w:rFonts w:hint="cs"/>
          <w:szCs w:val="24"/>
          <w:rtl/>
        </w:rPr>
        <w:t xml:space="preserve">عن رسول الله </w:t>
      </w:r>
      <w:r>
        <w:rPr>
          <w:rFonts w:hint="cs"/>
          <w:szCs w:val="24"/>
          <w:rtl/>
        </w:rPr>
        <w:t>(</w:t>
      </w:r>
      <w:r w:rsidRPr="00BD01AF">
        <w:rPr>
          <w:rFonts w:hint="cs"/>
          <w:szCs w:val="24"/>
          <w:rtl/>
        </w:rPr>
        <w:t>ص</w:t>
      </w:r>
      <w:r>
        <w:rPr>
          <w:rFonts w:hint="cs"/>
          <w:szCs w:val="24"/>
          <w:rtl/>
        </w:rPr>
        <w:t>).</w:t>
      </w:r>
      <w:r w:rsidRPr="00BD01AF">
        <w:rPr>
          <w:rFonts w:hint="cs"/>
          <w:szCs w:val="24"/>
          <w:rtl/>
        </w:rPr>
        <w:t xml:space="preserve"> </w:t>
      </w:r>
      <w:r w:rsidRPr="00BD01AF">
        <w:rPr>
          <w:szCs w:val="24"/>
          <w:rtl/>
        </w:rPr>
        <w:t>و</w:t>
      </w:r>
      <w:r w:rsidRPr="00BD01AF">
        <w:rPr>
          <w:rFonts w:hint="cs"/>
          <w:szCs w:val="24"/>
          <w:rtl/>
        </w:rPr>
        <w:t xml:space="preserve">بسنده </w:t>
      </w:r>
      <w:r w:rsidRPr="00BD01AF">
        <w:rPr>
          <w:szCs w:val="24"/>
          <w:rtl/>
        </w:rPr>
        <w:t xml:space="preserve">عَنْ حَمَّادِ بْنِ بَشِيرٍ عن الإمام أبي عَبْدِ الله جعفر الصادق </w:t>
      </w:r>
      <w:r>
        <w:rPr>
          <w:szCs w:val="24"/>
          <w:rtl/>
        </w:rPr>
        <w:t>(</w:t>
      </w:r>
      <w:r w:rsidRPr="00BD01AF">
        <w:rPr>
          <w:szCs w:val="24"/>
          <w:rtl/>
        </w:rPr>
        <w:t>ع</w:t>
      </w:r>
      <w:r>
        <w:rPr>
          <w:szCs w:val="24"/>
          <w:rtl/>
        </w:rPr>
        <w:t>)</w:t>
      </w:r>
      <w:r w:rsidRPr="00BD01AF">
        <w:rPr>
          <w:rFonts w:hint="cs"/>
          <w:szCs w:val="24"/>
          <w:rtl/>
        </w:rPr>
        <w:t xml:space="preserve"> عن النبي </w:t>
      </w:r>
      <w:r>
        <w:rPr>
          <w:rFonts w:hint="cs"/>
          <w:szCs w:val="24"/>
          <w:rtl/>
        </w:rPr>
        <w:t>(</w:t>
      </w:r>
      <w:r w:rsidRPr="00BD01AF">
        <w:rPr>
          <w:rFonts w:hint="cs"/>
          <w:szCs w:val="24"/>
          <w:rtl/>
        </w:rPr>
        <w:t>ص</w:t>
      </w:r>
      <w:r>
        <w:rPr>
          <w:rFonts w:hint="cs"/>
          <w:szCs w:val="24"/>
          <w:rtl/>
        </w:rPr>
        <w:t>)</w:t>
      </w:r>
      <w:r>
        <w:rPr>
          <w:szCs w:val="24"/>
          <w:rtl/>
        </w:rPr>
        <w:t>.</w:t>
      </w:r>
      <w:r w:rsidRPr="00BD01AF">
        <w:rPr>
          <w:szCs w:val="24"/>
          <w:rtl/>
        </w:rPr>
        <w:t>‏ الكافي</w:t>
      </w:r>
      <w:r>
        <w:rPr>
          <w:szCs w:val="24"/>
          <w:rtl/>
        </w:rPr>
        <w:t>،</w:t>
      </w:r>
      <w:r w:rsidRPr="00BD01AF">
        <w:rPr>
          <w:szCs w:val="24"/>
          <w:rtl/>
        </w:rPr>
        <w:t xml:space="preserve"> ج2/ص352</w:t>
      </w:r>
      <w:r>
        <w:rPr>
          <w:szCs w:val="24"/>
          <w:rtl/>
        </w:rPr>
        <w:t>-</w:t>
      </w:r>
      <w:r w:rsidRPr="00BD01AF">
        <w:rPr>
          <w:szCs w:val="24"/>
          <w:rtl/>
        </w:rPr>
        <w:t>353</w:t>
      </w:r>
      <w:r>
        <w:rPr>
          <w:szCs w:val="24"/>
          <w:rtl/>
        </w:rPr>
        <w:t>،</w:t>
      </w:r>
      <w:r w:rsidRPr="00BD01AF">
        <w:rPr>
          <w:szCs w:val="24"/>
          <w:rtl/>
        </w:rPr>
        <w:t xml:space="preserve"> الحديثان رقم 7 و8</w:t>
      </w:r>
      <w:r>
        <w:rPr>
          <w:szCs w:val="24"/>
          <w:rtl/>
        </w:rPr>
        <w:t>.</w:t>
      </w:r>
      <w:r w:rsidRPr="00BD01AF">
        <w:rPr>
          <w:rFonts w:hint="cs"/>
          <w:szCs w:val="24"/>
          <w:rtl/>
        </w:rPr>
        <w:t xml:space="preserve"> والحديث مروي من طرق أهل السنة أيضاً في صحيح البخاري </w:t>
      </w:r>
      <w:r>
        <w:rPr>
          <w:rFonts w:hint="cs"/>
          <w:szCs w:val="24"/>
          <w:rtl/>
        </w:rPr>
        <w:t>(</w:t>
      </w:r>
      <w:r w:rsidRPr="00BD01AF">
        <w:rPr>
          <w:szCs w:val="24"/>
          <w:rtl/>
        </w:rPr>
        <w:t>6137</w:t>
      </w:r>
      <w:r>
        <w:rPr>
          <w:rFonts w:hint="cs"/>
          <w:szCs w:val="24"/>
          <w:rtl/>
        </w:rPr>
        <w:t>)</w:t>
      </w:r>
      <w:r w:rsidRPr="00BD01AF">
        <w:rPr>
          <w:rFonts w:hint="cs"/>
          <w:szCs w:val="24"/>
          <w:rtl/>
        </w:rPr>
        <w:t xml:space="preserve"> وصحيح ابن حبان </w:t>
      </w:r>
      <w:r>
        <w:rPr>
          <w:rFonts w:hint="cs"/>
          <w:szCs w:val="24"/>
          <w:rtl/>
        </w:rPr>
        <w:t>(</w:t>
      </w:r>
      <w:r w:rsidRPr="00BD01AF">
        <w:rPr>
          <w:rFonts w:hint="cs"/>
          <w:szCs w:val="24"/>
          <w:rtl/>
        </w:rPr>
        <w:t>2/58</w:t>
      </w:r>
      <w:r>
        <w:rPr>
          <w:rFonts w:hint="cs"/>
          <w:szCs w:val="24"/>
          <w:rtl/>
        </w:rPr>
        <w:t>)</w:t>
      </w:r>
      <w:r w:rsidRPr="00BD01AF">
        <w:rPr>
          <w:szCs w:val="24"/>
          <w:rtl/>
        </w:rPr>
        <w:t xml:space="preserve"> </w:t>
      </w:r>
      <w:r w:rsidRPr="00BD01AF">
        <w:rPr>
          <w:rFonts w:hint="cs"/>
          <w:szCs w:val="24"/>
          <w:rtl/>
        </w:rPr>
        <w:t xml:space="preserve">وسنن البيهقي الكبرى </w:t>
      </w:r>
      <w:r>
        <w:rPr>
          <w:rFonts w:hint="cs"/>
          <w:szCs w:val="24"/>
          <w:rtl/>
        </w:rPr>
        <w:t>(</w:t>
      </w:r>
      <w:r w:rsidRPr="00BD01AF">
        <w:rPr>
          <w:rFonts w:hint="cs"/>
          <w:szCs w:val="24"/>
          <w:rtl/>
        </w:rPr>
        <w:t>6622</w:t>
      </w:r>
      <w:r>
        <w:rPr>
          <w:rFonts w:hint="cs"/>
          <w:szCs w:val="24"/>
          <w:rtl/>
        </w:rPr>
        <w:t>)</w:t>
      </w:r>
      <w:r w:rsidRPr="00BD01AF">
        <w:rPr>
          <w:rFonts w:hint="cs"/>
          <w:szCs w:val="24"/>
          <w:rtl/>
        </w:rPr>
        <w:t xml:space="preserve"> عن أبي هريرة مرفوعاً</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46">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يشير إلى الدعاء الذي اخترعه السيد ابن طاوس في كتابه «جمال الأسبوع» وفيه</w:t>
      </w:r>
      <w:r>
        <w:rPr>
          <w:rFonts w:hint="cs"/>
          <w:szCs w:val="24"/>
          <w:rtl/>
        </w:rPr>
        <w:t>:</w:t>
      </w:r>
      <w:r w:rsidRPr="00BD01AF">
        <w:rPr>
          <w:rFonts w:hint="cs"/>
          <w:szCs w:val="24"/>
          <w:rtl/>
        </w:rPr>
        <w:t xml:space="preserve"> </w:t>
      </w:r>
      <w:r>
        <w:rPr>
          <w:rFonts w:hint="cs"/>
          <w:szCs w:val="24"/>
          <w:rtl/>
        </w:rPr>
        <w:t>«</w:t>
      </w:r>
      <w:r w:rsidRPr="00BD01AF">
        <w:rPr>
          <w:szCs w:val="24"/>
          <w:rtl/>
        </w:rPr>
        <w:t>اللَّهُمَّ عَظُمَ الْبَلَاءُ وَبَرِحَ الْخَفَاءُ وَانْكَشَفَ الْغِطَاءُ وَضَاقَتِ الْأَرْضُ وَمُنِعَتِ السَّمَاءُ وَإِلَيْكَ يَا رَبِّ الْمُشْتَكَى وَعَلَيْكَ الْمُعَوَّلُ فِي الشِّدَّةِ وَالرَّخَاءِ اللَّهُمَّ صَلِّ عَلَى مُحَمَّدٍ وَآلِ مُحَمَّدٍ الَّذِينَ أَمَرْتَنَا بِطَاعَتِهِمْ وَعَجِّلِ اللَّهُمَّ فَرَجَهُمْ بِقَائِمِهِمْ وَأَظْهِرْ إِعْزَازَه‏</w:t>
      </w:r>
      <w:r>
        <w:rPr>
          <w:rFonts w:hint="cs"/>
          <w:szCs w:val="24"/>
          <w:rtl/>
        </w:rPr>
        <w:t>.</w:t>
      </w:r>
      <w:r w:rsidRPr="00BD01AF">
        <w:rPr>
          <w:rFonts w:hint="cs"/>
          <w:szCs w:val="24"/>
          <w:rtl/>
        </w:rPr>
        <w:t xml:space="preserve"> </w:t>
      </w:r>
      <w:r w:rsidRPr="00BD01AF">
        <w:rPr>
          <w:b/>
          <w:bCs/>
          <w:szCs w:val="24"/>
          <w:rtl/>
        </w:rPr>
        <w:t>يَا مُحَمَّدُ يَا عَلِيُّ يَا عَلِيُّ يَا مُحَمَّدُ اكْفِيَانِي فَإِنَّكُمَا كَافِيَانِي يَا مُحَمَّدُ يَا عَلِيُّ يَا عَلِيُّ يَا مُحَمَّدُ انْصُرَانِي فَإِنَّكُمَا نَاصِرَانِي يَا مُحَمَّدُ يَا عَلِيُّ يَا عَلِيُّ يَا مُحَمَّدُ احْفَظَانِي فَإِنَّكُمَا حَافِظَانِي</w:t>
      </w:r>
      <w:r w:rsidRPr="00BD01AF">
        <w:rPr>
          <w:szCs w:val="24"/>
          <w:rtl/>
        </w:rPr>
        <w:t>‏</w:t>
      </w:r>
      <w:r>
        <w:rPr>
          <w:rFonts w:hint="cs"/>
          <w:szCs w:val="24"/>
          <w:rtl/>
        </w:rPr>
        <w:t>...».</w:t>
      </w:r>
      <w:r w:rsidRPr="00BD01AF">
        <w:rPr>
          <w:rFonts w:hint="cs"/>
          <w:szCs w:val="24"/>
          <w:rtl/>
        </w:rPr>
        <w:t xml:space="preserve"> انظر وسائل الشيعة</w:t>
      </w:r>
      <w:r>
        <w:rPr>
          <w:rFonts w:hint="cs"/>
          <w:szCs w:val="24"/>
          <w:rtl/>
        </w:rPr>
        <w:t>،</w:t>
      </w:r>
      <w:r w:rsidRPr="00BD01AF">
        <w:rPr>
          <w:rFonts w:hint="cs"/>
          <w:szCs w:val="24"/>
          <w:rtl/>
        </w:rPr>
        <w:t xml:space="preserve"> ج8/ص 185</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47">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يقول الله تعالى لنبيه ﴿</w:t>
      </w:r>
      <w:r w:rsidRPr="00BD01AF">
        <w:rPr>
          <w:szCs w:val="24"/>
          <w:rtl/>
        </w:rPr>
        <w:t>إِنَّكَ مَيِّتٌ وَإِنَّهُمْ مَيِّتُونَ</w:t>
      </w:r>
      <w:r w:rsidRPr="00BD01AF">
        <w:rPr>
          <w:rFonts w:hint="cs"/>
          <w:szCs w:val="24"/>
          <w:rtl/>
        </w:rPr>
        <w:t>﴾</w:t>
      </w:r>
      <w:r w:rsidRPr="00BD01AF">
        <w:rPr>
          <w:szCs w:val="24"/>
          <w:rtl/>
        </w:rPr>
        <w:t xml:space="preserve"> [الزمر/30]</w:t>
      </w:r>
      <w:r>
        <w:rPr>
          <w:rFonts w:hint="cs"/>
          <w:szCs w:val="24"/>
          <w:rtl/>
        </w:rPr>
        <w:t>.</w:t>
      </w:r>
    </w:p>
  </w:footnote>
  <w:footnote w:id="48">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نهج البلاغة</w:t>
      </w:r>
      <w:r>
        <w:rPr>
          <w:rFonts w:hint="cs"/>
          <w:szCs w:val="24"/>
          <w:rtl/>
        </w:rPr>
        <w:t>،</w:t>
      </w:r>
      <w:r w:rsidRPr="00BD01AF">
        <w:rPr>
          <w:rFonts w:hint="cs"/>
          <w:szCs w:val="24"/>
          <w:rtl/>
        </w:rPr>
        <w:t xml:space="preserve"> الرسالة رقم 31</w:t>
      </w:r>
      <w:r>
        <w:rPr>
          <w:rFonts w:hint="cs"/>
          <w:szCs w:val="24"/>
          <w:rtl/>
        </w:rPr>
        <w:t>.</w:t>
      </w:r>
    </w:p>
  </w:footnote>
  <w:footnote w:id="49">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معجزة إخراج العنب والموز من عمود المسجد رواها الشيخ </w:t>
      </w:r>
      <w:r w:rsidRPr="00BD01AF">
        <w:rPr>
          <w:szCs w:val="24"/>
          <w:rtl/>
        </w:rPr>
        <w:t xml:space="preserve">هاشم </w:t>
      </w:r>
      <w:r w:rsidRPr="00BD01AF">
        <w:rPr>
          <w:rFonts w:hint="cs"/>
          <w:szCs w:val="24"/>
          <w:rtl/>
        </w:rPr>
        <w:t xml:space="preserve">بن سليمان </w:t>
      </w:r>
      <w:r w:rsidRPr="00BD01AF">
        <w:rPr>
          <w:szCs w:val="24"/>
          <w:rtl/>
        </w:rPr>
        <w:t>البحراني</w:t>
      </w:r>
      <w:r w:rsidRPr="00BD01AF">
        <w:rPr>
          <w:rFonts w:hint="cs"/>
          <w:szCs w:val="24"/>
          <w:rtl/>
        </w:rPr>
        <w:t xml:space="preserve"> في كتابه </w:t>
      </w:r>
      <w:r w:rsidRPr="00BD01AF">
        <w:rPr>
          <w:szCs w:val="24"/>
          <w:rtl/>
        </w:rPr>
        <w:t>«</w:t>
      </w:r>
      <w:r w:rsidRPr="00BD01AF">
        <w:rPr>
          <w:rFonts w:hint="cs"/>
          <w:b/>
          <w:bCs/>
          <w:szCs w:val="24"/>
          <w:rtl/>
        </w:rPr>
        <w:t>مدينة المعاجز</w:t>
      </w:r>
      <w:r w:rsidRPr="00BD01AF">
        <w:rPr>
          <w:szCs w:val="24"/>
          <w:rtl/>
        </w:rPr>
        <w:t>»</w:t>
      </w:r>
      <w:r w:rsidRPr="00BD01AF">
        <w:rPr>
          <w:rFonts w:hint="cs"/>
          <w:szCs w:val="24"/>
          <w:rtl/>
        </w:rPr>
        <w:t xml:space="preserve"> نقلاً عن كتاب </w:t>
      </w:r>
      <w:r w:rsidRPr="00BD01AF">
        <w:rPr>
          <w:szCs w:val="24"/>
          <w:rtl/>
        </w:rPr>
        <w:t>«</w:t>
      </w:r>
      <w:r w:rsidRPr="00BD01AF">
        <w:rPr>
          <w:rFonts w:hint="cs"/>
          <w:b/>
          <w:bCs/>
          <w:szCs w:val="24"/>
          <w:rtl/>
        </w:rPr>
        <w:t>دلائل الإمامة</w:t>
      </w:r>
      <w:r w:rsidRPr="00BD01AF">
        <w:rPr>
          <w:szCs w:val="24"/>
          <w:rtl/>
        </w:rPr>
        <w:t>»</w:t>
      </w:r>
      <w:r w:rsidRPr="00BD01AF">
        <w:rPr>
          <w:rFonts w:hint="cs"/>
          <w:szCs w:val="24"/>
          <w:rtl/>
        </w:rPr>
        <w:t xml:space="preserve"> لـ </w:t>
      </w:r>
      <w:r w:rsidRPr="00BD01AF">
        <w:rPr>
          <w:szCs w:val="24"/>
          <w:rtl/>
        </w:rPr>
        <w:t>«</w:t>
      </w:r>
      <w:r w:rsidRPr="00BD01AF">
        <w:rPr>
          <w:rFonts w:hint="cs"/>
          <w:szCs w:val="24"/>
          <w:rtl/>
        </w:rPr>
        <w:t>محمد بن جرير الطبري الإمامي</w:t>
      </w:r>
      <w:r w:rsidRPr="00BD01AF">
        <w:rPr>
          <w:szCs w:val="24"/>
          <w:rtl/>
        </w:rPr>
        <w:t>»</w:t>
      </w:r>
      <w:r>
        <w:rPr>
          <w:rFonts w:hint="cs"/>
          <w:szCs w:val="24"/>
          <w:rtl/>
        </w:rPr>
        <w:t>،</w:t>
      </w:r>
      <w:r w:rsidRPr="00BD01AF">
        <w:rPr>
          <w:rFonts w:hint="cs"/>
          <w:szCs w:val="24"/>
          <w:rtl/>
        </w:rPr>
        <w:t xml:space="preserve"> وفي سندها </w:t>
      </w:r>
      <w:r w:rsidRPr="00BD01AF">
        <w:rPr>
          <w:szCs w:val="24"/>
          <w:rtl/>
        </w:rPr>
        <w:t>«</w:t>
      </w:r>
      <w:r w:rsidRPr="00BD01AF">
        <w:rPr>
          <w:b/>
          <w:bCs/>
          <w:szCs w:val="24"/>
          <w:rtl/>
        </w:rPr>
        <w:t>عَبْدُ الله بْنُ مُحَمَّدٍ الْبَلَوِيُّ</w:t>
      </w:r>
      <w:r w:rsidRPr="00BD01AF">
        <w:rPr>
          <w:szCs w:val="24"/>
          <w:rtl/>
        </w:rPr>
        <w:t>»</w:t>
      </w:r>
      <w:r w:rsidRPr="00BD01AF">
        <w:rPr>
          <w:rFonts w:hint="cs"/>
          <w:szCs w:val="24"/>
          <w:rtl/>
        </w:rPr>
        <w:t xml:space="preserve"> عن </w:t>
      </w:r>
      <w:r w:rsidRPr="00BD01AF">
        <w:rPr>
          <w:szCs w:val="24"/>
          <w:rtl/>
        </w:rPr>
        <w:t>«</w:t>
      </w:r>
      <w:r w:rsidRPr="00BD01AF">
        <w:rPr>
          <w:rFonts w:hint="eastAsia"/>
          <w:b/>
          <w:bCs/>
          <w:szCs w:val="24"/>
          <w:rtl/>
        </w:rPr>
        <w:t>عُمَارَة</w:t>
      </w:r>
      <w:r w:rsidRPr="00BD01AF">
        <w:rPr>
          <w:rFonts w:hint="cs"/>
          <w:b/>
          <w:bCs/>
          <w:szCs w:val="24"/>
          <w:rtl/>
        </w:rPr>
        <w:t>ِ</w:t>
      </w:r>
      <w:r w:rsidRPr="00BD01AF">
        <w:rPr>
          <w:b/>
          <w:bCs/>
          <w:szCs w:val="24"/>
          <w:rtl/>
        </w:rPr>
        <w:t xml:space="preserve"> </w:t>
      </w:r>
      <w:r w:rsidRPr="00BD01AF">
        <w:rPr>
          <w:rFonts w:hint="eastAsia"/>
          <w:b/>
          <w:bCs/>
          <w:szCs w:val="24"/>
          <w:rtl/>
        </w:rPr>
        <w:t>بْن</w:t>
      </w:r>
      <w:r w:rsidRPr="00BD01AF">
        <w:rPr>
          <w:rFonts w:hint="cs"/>
          <w:b/>
          <w:bCs/>
          <w:szCs w:val="24"/>
          <w:rtl/>
        </w:rPr>
        <w:t>ِ</w:t>
      </w:r>
      <w:r w:rsidRPr="00BD01AF">
        <w:rPr>
          <w:b/>
          <w:bCs/>
          <w:szCs w:val="24"/>
          <w:rtl/>
        </w:rPr>
        <w:t xml:space="preserve"> </w:t>
      </w:r>
      <w:r w:rsidRPr="00BD01AF">
        <w:rPr>
          <w:rFonts w:hint="eastAsia"/>
          <w:b/>
          <w:bCs/>
          <w:szCs w:val="24"/>
          <w:rtl/>
        </w:rPr>
        <w:t>زَيْدٍ</w:t>
      </w:r>
      <w:r w:rsidRPr="00BD01AF">
        <w:rPr>
          <w:szCs w:val="24"/>
          <w:rtl/>
        </w:rPr>
        <w:t>»</w:t>
      </w:r>
      <w:r>
        <w:rPr>
          <w:rFonts w:hint="cs"/>
          <w:szCs w:val="24"/>
          <w:rtl/>
        </w:rPr>
        <w:t>،</w:t>
      </w:r>
      <w:r w:rsidRPr="00BD01AF">
        <w:rPr>
          <w:rFonts w:hint="cs"/>
          <w:szCs w:val="24"/>
          <w:rtl/>
        </w:rPr>
        <w:t xml:space="preserve"> وفيما يلي ما قاله علماء الرجال عنهما</w:t>
      </w:r>
      <w:r>
        <w:rPr>
          <w:rFonts w:hint="cs"/>
          <w:szCs w:val="24"/>
          <w:rtl/>
        </w:rPr>
        <w:t>:</w:t>
      </w:r>
    </w:p>
    <w:p w:rsidR="008D3BB2" w:rsidRPr="00BD01AF" w:rsidRDefault="008D3BB2" w:rsidP="00BD01AF">
      <w:pPr>
        <w:ind w:left="392" w:hanging="392"/>
        <w:jc w:val="lowKashida"/>
        <w:rPr>
          <w:rFonts w:hint="cs"/>
          <w:szCs w:val="24"/>
          <w:rtl/>
        </w:rPr>
      </w:pPr>
      <w:r w:rsidRPr="00BD01AF">
        <w:rPr>
          <w:rFonts w:hint="cs"/>
          <w:szCs w:val="24"/>
          <w:rtl/>
        </w:rPr>
        <w:t xml:space="preserve"> قال النجاشي في رجاله</w:t>
      </w:r>
      <w:r>
        <w:rPr>
          <w:rFonts w:hint="cs"/>
          <w:szCs w:val="24"/>
          <w:rtl/>
        </w:rPr>
        <w:t>:</w:t>
      </w:r>
      <w:r w:rsidRPr="00BD01AF">
        <w:rPr>
          <w:rFonts w:hint="cs"/>
          <w:szCs w:val="24"/>
          <w:rtl/>
        </w:rPr>
        <w:t xml:space="preserve"> </w:t>
      </w:r>
      <w:r w:rsidRPr="00BD01AF">
        <w:rPr>
          <w:szCs w:val="24"/>
          <w:rtl/>
        </w:rPr>
        <w:t>«الْبَلَوِيُّ»</w:t>
      </w:r>
      <w:r w:rsidRPr="00BD01AF">
        <w:rPr>
          <w:rFonts w:hint="cs"/>
          <w:szCs w:val="24"/>
          <w:rtl/>
        </w:rPr>
        <w:t xml:space="preserve"> رجلٌ ضعيفٌ مطعونٌ عليه</w:t>
      </w:r>
      <w:r>
        <w:rPr>
          <w:rFonts w:hint="cs"/>
          <w:szCs w:val="24"/>
          <w:rtl/>
        </w:rPr>
        <w:t>.</w:t>
      </w:r>
      <w:r w:rsidRPr="00BD01AF">
        <w:rPr>
          <w:rFonts w:hint="cs"/>
          <w:szCs w:val="24"/>
          <w:rtl/>
        </w:rPr>
        <w:t xml:space="preserve"> وقال عنه ابن الغضائري</w:t>
      </w:r>
      <w:r>
        <w:rPr>
          <w:rFonts w:hint="cs"/>
          <w:szCs w:val="24"/>
          <w:rtl/>
        </w:rPr>
        <w:t>:</w:t>
      </w:r>
      <w:r w:rsidRPr="00BD01AF">
        <w:rPr>
          <w:rFonts w:hint="cs"/>
          <w:szCs w:val="24"/>
          <w:rtl/>
        </w:rPr>
        <w:t xml:space="preserve"> «</w:t>
      </w:r>
      <w:r w:rsidRPr="00BD01AF">
        <w:rPr>
          <w:szCs w:val="24"/>
          <w:rtl/>
        </w:rPr>
        <w:t>عَبْدُ الله بْنُ مُحَمَّدٍ بنِ عُمَيْرِ بنِ مَحْفُوْظٍ الْبَلَوِيُّ أبو محمَّدٍ المصرِيُّ كذَّابٌ وضَّاعٌ للحديث لا</w:t>
      </w:r>
      <w:r w:rsidRPr="00BD01AF">
        <w:rPr>
          <w:rFonts w:hint="cs"/>
          <w:szCs w:val="24"/>
          <w:rtl/>
        </w:rPr>
        <w:t> </w:t>
      </w:r>
      <w:r w:rsidRPr="00BD01AF">
        <w:rPr>
          <w:szCs w:val="24"/>
          <w:rtl/>
        </w:rPr>
        <w:t>يُلْتَفَتُ إلى حديثه ولا يُعْبَأُ به</w:t>
      </w:r>
      <w:r w:rsidRPr="00BD01AF">
        <w:rPr>
          <w:rFonts w:hint="cs"/>
          <w:szCs w:val="24"/>
          <w:rtl/>
        </w:rPr>
        <w:t>»</w:t>
      </w:r>
      <w:r>
        <w:rPr>
          <w:szCs w:val="24"/>
          <w:rtl/>
        </w:rPr>
        <w:t>.</w:t>
      </w:r>
      <w:r w:rsidRPr="00BD01AF">
        <w:rPr>
          <w:rFonts w:hint="cs"/>
          <w:szCs w:val="24"/>
          <w:rtl/>
        </w:rPr>
        <w:t xml:space="preserve"> كما طعن به العلامة الحلي في الخلاصة</w:t>
      </w:r>
      <w:r>
        <w:rPr>
          <w:rFonts w:hint="cs"/>
          <w:szCs w:val="24"/>
          <w:rtl/>
        </w:rPr>
        <w:t>،</w:t>
      </w:r>
      <w:r w:rsidRPr="00BD01AF">
        <w:rPr>
          <w:rFonts w:hint="cs"/>
          <w:szCs w:val="24"/>
          <w:rtl/>
        </w:rPr>
        <w:t xml:space="preserve"> وذكره ابن داود في عداد المجروحين والمقدوحين</w:t>
      </w:r>
      <w:r>
        <w:rPr>
          <w:rFonts w:hint="cs"/>
          <w:szCs w:val="24"/>
          <w:rtl/>
        </w:rPr>
        <w:t>.</w:t>
      </w:r>
      <w:r w:rsidRPr="00BD01AF">
        <w:rPr>
          <w:rFonts w:hint="cs"/>
          <w:szCs w:val="24"/>
          <w:rtl/>
        </w:rPr>
        <w:t xml:space="preserve"> وقال العلامة الحلي في رجاله </w:t>
      </w:r>
      <w:r>
        <w:rPr>
          <w:rFonts w:hint="cs"/>
          <w:szCs w:val="24"/>
          <w:rtl/>
        </w:rPr>
        <w:t>(</w:t>
      </w:r>
      <w:r w:rsidRPr="00BD01AF">
        <w:rPr>
          <w:rFonts w:hint="cs"/>
          <w:szCs w:val="24"/>
          <w:rtl/>
        </w:rPr>
        <w:t>ص 24</w:t>
      </w:r>
      <w:r>
        <w:rPr>
          <w:rFonts w:hint="cs"/>
          <w:szCs w:val="24"/>
          <w:rtl/>
        </w:rPr>
        <w:t>):</w:t>
      </w:r>
      <w:r w:rsidRPr="00BD01AF">
        <w:rPr>
          <w:rFonts w:hint="cs"/>
          <w:szCs w:val="24"/>
          <w:rtl/>
        </w:rPr>
        <w:t xml:space="preserve"> «</w:t>
      </w:r>
      <w:r w:rsidRPr="00BD01AF">
        <w:rPr>
          <w:rFonts w:hint="eastAsia"/>
          <w:szCs w:val="24"/>
          <w:rtl/>
        </w:rPr>
        <w:t>وقد</w:t>
      </w:r>
      <w:r w:rsidRPr="00BD01AF">
        <w:rPr>
          <w:szCs w:val="24"/>
          <w:rtl/>
        </w:rPr>
        <w:t xml:space="preserve"> </w:t>
      </w:r>
      <w:r w:rsidRPr="00BD01AF">
        <w:rPr>
          <w:rFonts w:hint="eastAsia"/>
          <w:szCs w:val="24"/>
          <w:rtl/>
        </w:rPr>
        <w:t>سُئِلَ</w:t>
      </w:r>
      <w:r w:rsidRPr="00BD01AF">
        <w:rPr>
          <w:szCs w:val="24"/>
          <w:rtl/>
        </w:rPr>
        <w:t xml:space="preserve"> </w:t>
      </w:r>
      <w:r w:rsidRPr="00BD01AF">
        <w:rPr>
          <w:rFonts w:hint="eastAsia"/>
          <w:szCs w:val="24"/>
          <w:rtl/>
        </w:rPr>
        <w:t>عبد</w:t>
      </w:r>
      <w:r w:rsidRPr="00BD01AF">
        <w:rPr>
          <w:szCs w:val="24"/>
          <w:rtl/>
        </w:rPr>
        <w:t xml:space="preserve"> </w:t>
      </w:r>
      <w:r w:rsidRPr="00BD01AF">
        <w:rPr>
          <w:rFonts w:hint="eastAsia"/>
          <w:szCs w:val="24"/>
          <w:rtl/>
        </w:rPr>
        <w:t>الله</w:t>
      </w:r>
      <w:r w:rsidRPr="00BD01AF">
        <w:rPr>
          <w:szCs w:val="24"/>
          <w:rtl/>
        </w:rPr>
        <w:t xml:space="preserve"> </w:t>
      </w:r>
      <w:r w:rsidRPr="00BD01AF">
        <w:rPr>
          <w:rFonts w:hint="cs"/>
          <w:szCs w:val="24"/>
          <w:rtl/>
        </w:rPr>
        <w:t xml:space="preserve">بن محمد البلوي </w:t>
      </w:r>
      <w:r w:rsidRPr="00BD01AF">
        <w:rPr>
          <w:rFonts w:hint="eastAsia"/>
          <w:szCs w:val="24"/>
          <w:rtl/>
        </w:rPr>
        <w:t>فقيل</w:t>
      </w:r>
      <w:r w:rsidRPr="00BD01AF">
        <w:rPr>
          <w:szCs w:val="24"/>
          <w:rtl/>
        </w:rPr>
        <w:t xml:space="preserve"> </w:t>
      </w:r>
      <w:r w:rsidRPr="00BD01AF">
        <w:rPr>
          <w:rFonts w:hint="eastAsia"/>
          <w:szCs w:val="24"/>
          <w:rtl/>
        </w:rPr>
        <w:t>له</w:t>
      </w:r>
      <w:r>
        <w:rPr>
          <w:szCs w:val="24"/>
          <w:rtl/>
        </w:rPr>
        <w:t>:</w:t>
      </w:r>
      <w:r w:rsidRPr="00BD01AF">
        <w:rPr>
          <w:szCs w:val="24"/>
          <w:rtl/>
        </w:rPr>
        <w:t xml:space="preserve"> </w:t>
      </w:r>
      <w:r w:rsidRPr="00BD01AF">
        <w:rPr>
          <w:rFonts w:hint="eastAsia"/>
          <w:szCs w:val="24"/>
          <w:rtl/>
        </w:rPr>
        <w:t>من</w:t>
      </w:r>
      <w:r w:rsidRPr="00BD01AF">
        <w:rPr>
          <w:szCs w:val="24"/>
          <w:rtl/>
        </w:rPr>
        <w:t xml:space="preserve"> </w:t>
      </w:r>
      <w:r w:rsidRPr="00BD01AF">
        <w:rPr>
          <w:rFonts w:hint="eastAsia"/>
          <w:szCs w:val="24"/>
          <w:rtl/>
        </w:rPr>
        <w:t>عمارة</w:t>
      </w:r>
      <w:r w:rsidRPr="00BD01AF">
        <w:rPr>
          <w:szCs w:val="24"/>
          <w:rtl/>
        </w:rPr>
        <w:t xml:space="preserve"> </w:t>
      </w:r>
      <w:r w:rsidRPr="00BD01AF">
        <w:rPr>
          <w:rFonts w:hint="eastAsia"/>
          <w:szCs w:val="24"/>
          <w:rtl/>
        </w:rPr>
        <w:t>هذا</w:t>
      </w:r>
      <w:r w:rsidRPr="00BD01AF">
        <w:rPr>
          <w:szCs w:val="24"/>
          <w:rtl/>
        </w:rPr>
        <w:t xml:space="preserve"> </w:t>
      </w:r>
      <w:r w:rsidRPr="00BD01AF">
        <w:rPr>
          <w:rFonts w:hint="eastAsia"/>
          <w:szCs w:val="24"/>
          <w:rtl/>
        </w:rPr>
        <w:t>الذي</w:t>
      </w:r>
      <w:r w:rsidRPr="00BD01AF">
        <w:rPr>
          <w:szCs w:val="24"/>
          <w:rtl/>
        </w:rPr>
        <w:t xml:space="preserve"> </w:t>
      </w:r>
      <w:r w:rsidRPr="00BD01AF">
        <w:rPr>
          <w:rFonts w:hint="eastAsia"/>
          <w:szCs w:val="24"/>
          <w:rtl/>
        </w:rPr>
        <w:t>تروي</w:t>
      </w:r>
      <w:r w:rsidRPr="00BD01AF">
        <w:rPr>
          <w:szCs w:val="24"/>
          <w:rtl/>
        </w:rPr>
        <w:t xml:space="preserve"> </w:t>
      </w:r>
      <w:r w:rsidRPr="00BD01AF">
        <w:rPr>
          <w:rFonts w:hint="eastAsia"/>
          <w:szCs w:val="24"/>
          <w:rtl/>
        </w:rPr>
        <w:t>عنه</w:t>
      </w:r>
      <w:r>
        <w:rPr>
          <w:rFonts w:hint="eastAsia"/>
          <w:szCs w:val="24"/>
          <w:rtl/>
        </w:rPr>
        <w:t>؟</w:t>
      </w:r>
      <w:r w:rsidRPr="00BD01AF">
        <w:rPr>
          <w:szCs w:val="24"/>
          <w:rtl/>
        </w:rPr>
        <w:t xml:space="preserve"> </w:t>
      </w:r>
      <w:r w:rsidRPr="00BD01AF">
        <w:rPr>
          <w:rFonts w:hint="eastAsia"/>
          <w:szCs w:val="24"/>
          <w:rtl/>
        </w:rPr>
        <w:t>فقال</w:t>
      </w:r>
      <w:r>
        <w:rPr>
          <w:szCs w:val="24"/>
          <w:rtl/>
        </w:rPr>
        <w:t>:</w:t>
      </w:r>
      <w:r w:rsidRPr="00BD01AF">
        <w:rPr>
          <w:szCs w:val="24"/>
          <w:rtl/>
        </w:rPr>
        <w:t xml:space="preserve"> </w:t>
      </w:r>
      <w:r w:rsidRPr="00BD01AF">
        <w:rPr>
          <w:rFonts w:hint="eastAsia"/>
          <w:szCs w:val="24"/>
          <w:rtl/>
        </w:rPr>
        <w:t>رجلٌ</w:t>
      </w:r>
      <w:r w:rsidRPr="00BD01AF">
        <w:rPr>
          <w:szCs w:val="24"/>
          <w:rtl/>
        </w:rPr>
        <w:t xml:space="preserve"> </w:t>
      </w:r>
      <w:r w:rsidRPr="00BD01AF">
        <w:rPr>
          <w:rFonts w:hint="eastAsia"/>
          <w:szCs w:val="24"/>
          <w:rtl/>
        </w:rPr>
        <w:t>نزلَ</w:t>
      </w:r>
      <w:r w:rsidRPr="00BD01AF">
        <w:rPr>
          <w:szCs w:val="24"/>
          <w:rtl/>
        </w:rPr>
        <w:t xml:space="preserve"> </w:t>
      </w:r>
      <w:r w:rsidRPr="00BD01AF">
        <w:rPr>
          <w:rFonts w:hint="eastAsia"/>
          <w:szCs w:val="24"/>
          <w:rtl/>
        </w:rPr>
        <w:t>من</w:t>
      </w:r>
      <w:r w:rsidRPr="00BD01AF">
        <w:rPr>
          <w:szCs w:val="24"/>
          <w:rtl/>
        </w:rPr>
        <w:t xml:space="preserve"> </w:t>
      </w:r>
      <w:r w:rsidRPr="00BD01AF">
        <w:rPr>
          <w:rFonts w:hint="eastAsia"/>
          <w:szCs w:val="24"/>
          <w:rtl/>
        </w:rPr>
        <w:t>السماء</w:t>
      </w:r>
      <w:r w:rsidRPr="00BD01AF">
        <w:rPr>
          <w:szCs w:val="24"/>
          <w:rtl/>
        </w:rPr>
        <w:t xml:space="preserve"> </w:t>
      </w:r>
      <w:r w:rsidRPr="00BD01AF">
        <w:rPr>
          <w:rFonts w:hint="eastAsia"/>
          <w:szCs w:val="24"/>
          <w:rtl/>
        </w:rPr>
        <w:t>فحدَّثني</w:t>
      </w:r>
      <w:r w:rsidRPr="00BD01AF">
        <w:rPr>
          <w:szCs w:val="24"/>
          <w:rtl/>
        </w:rPr>
        <w:t xml:space="preserve"> </w:t>
      </w:r>
      <w:r w:rsidRPr="00BD01AF">
        <w:rPr>
          <w:rFonts w:hint="eastAsia"/>
          <w:szCs w:val="24"/>
          <w:rtl/>
        </w:rPr>
        <w:t>ثم</w:t>
      </w:r>
      <w:r w:rsidRPr="00BD01AF">
        <w:rPr>
          <w:szCs w:val="24"/>
          <w:rtl/>
        </w:rPr>
        <w:t xml:space="preserve"> </w:t>
      </w:r>
      <w:r w:rsidRPr="00BD01AF">
        <w:rPr>
          <w:rFonts w:hint="eastAsia"/>
          <w:szCs w:val="24"/>
          <w:rtl/>
        </w:rPr>
        <w:t>عَرَجَ</w:t>
      </w:r>
      <w:r>
        <w:rPr>
          <w:szCs w:val="24"/>
          <w:rtl/>
        </w:rPr>
        <w:t>!!</w:t>
      </w:r>
      <w:r w:rsidRPr="00BD01AF">
        <w:rPr>
          <w:szCs w:val="24"/>
          <w:rtl/>
        </w:rPr>
        <w:t xml:space="preserve"> </w:t>
      </w:r>
      <w:r w:rsidRPr="00BD01AF">
        <w:rPr>
          <w:rFonts w:hint="eastAsia"/>
          <w:szCs w:val="24"/>
          <w:rtl/>
        </w:rPr>
        <w:t>وأصحابُنا</w:t>
      </w:r>
      <w:r w:rsidRPr="00BD01AF">
        <w:rPr>
          <w:szCs w:val="24"/>
          <w:rtl/>
        </w:rPr>
        <w:t xml:space="preserve"> </w:t>
      </w:r>
      <w:r w:rsidRPr="00BD01AF">
        <w:rPr>
          <w:rFonts w:hint="eastAsia"/>
          <w:szCs w:val="24"/>
          <w:rtl/>
        </w:rPr>
        <w:t>يقولون</w:t>
      </w:r>
      <w:r>
        <w:rPr>
          <w:szCs w:val="24"/>
          <w:rtl/>
        </w:rPr>
        <w:t>:</w:t>
      </w:r>
      <w:r w:rsidRPr="00BD01AF">
        <w:rPr>
          <w:szCs w:val="24"/>
          <w:rtl/>
        </w:rPr>
        <w:t xml:space="preserve"> </w:t>
      </w:r>
      <w:r w:rsidRPr="00BD01AF">
        <w:rPr>
          <w:rFonts w:hint="eastAsia"/>
          <w:szCs w:val="24"/>
          <w:rtl/>
        </w:rPr>
        <w:t>إنه</w:t>
      </w:r>
      <w:r w:rsidRPr="00BD01AF">
        <w:rPr>
          <w:szCs w:val="24"/>
          <w:rtl/>
        </w:rPr>
        <w:t xml:space="preserve"> </w:t>
      </w:r>
      <w:r w:rsidRPr="00BD01AF">
        <w:rPr>
          <w:rFonts w:hint="eastAsia"/>
          <w:szCs w:val="24"/>
          <w:rtl/>
        </w:rPr>
        <w:t>اسمٌ</w:t>
      </w:r>
      <w:r w:rsidRPr="00BD01AF">
        <w:rPr>
          <w:szCs w:val="24"/>
          <w:rtl/>
        </w:rPr>
        <w:t xml:space="preserve"> </w:t>
      </w:r>
      <w:r w:rsidRPr="00BD01AF">
        <w:rPr>
          <w:rFonts w:hint="eastAsia"/>
          <w:szCs w:val="24"/>
          <w:rtl/>
        </w:rPr>
        <w:t>ليس</w:t>
      </w:r>
      <w:r w:rsidRPr="00BD01AF">
        <w:rPr>
          <w:szCs w:val="24"/>
          <w:rtl/>
        </w:rPr>
        <w:t xml:space="preserve"> </w:t>
      </w:r>
      <w:r w:rsidRPr="00BD01AF">
        <w:rPr>
          <w:rFonts w:hint="eastAsia"/>
          <w:szCs w:val="24"/>
          <w:rtl/>
        </w:rPr>
        <w:t>تحته</w:t>
      </w:r>
      <w:r w:rsidRPr="00BD01AF">
        <w:rPr>
          <w:szCs w:val="24"/>
          <w:rtl/>
        </w:rPr>
        <w:t xml:space="preserve"> </w:t>
      </w:r>
      <w:r w:rsidRPr="00BD01AF">
        <w:rPr>
          <w:rFonts w:hint="eastAsia"/>
          <w:szCs w:val="24"/>
          <w:rtl/>
        </w:rPr>
        <w:t>أحدٌ</w:t>
      </w:r>
      <w:r>
        <w:rPr>
          <w:rFonts w:hint="eastAsia"/>
          <w:szCs w:val="24"/>
          <w:rtl/>
        </w:rPr>
        <w:t>،</w:t>
      </w:r>
      <w:r w:rsidRPr="00BD01AF">
        <w:rPr>
          <w:szCs w:val="24"/>
          <w:rtl/>
        </w:rPr>
        <w:t xml:space="preserve"> </w:t>
      </w:r>
      <w:r w:rsidRPr="00BD01AF">
        <w:rPr>
          <w:rFonts w:hint="eastAsia"/>
          <w:szCs w:val="24"/>
          <w:rtl/>
        </w:rPr>
        <w:t>وكلُّ</w:t>
      </w:r>
      <w:r w:rsidRPr="00BD01AF">
        <w:rPr>
          <w:szCs w:val="24"/>
          <w:rtl/>
        </w:rPr>
        <w:t xml:space="preserve"> </w:t>
      </w:r>
      <w:r w:rsidRPr="00BD01AF">
        <w:rPr>
          <w:rFonts w:hint="eastAsia"/>
          <w:szCs w:val="24"/>
          <w:rtl/>
        </w:rPr>
        <w:t>ما</w:t>
      </w:r>
      <w:r w:rsidRPr="00BD01AF">
        <w:rPr>
          <w:szCs w:val="24"/>
          <w:rtl/>
        </w:rPr>
        <w:t xml:space="preserve"> </w:t>
      </w:r>
      <w:r w:rsidRPr="00BD01AF">
        <w:rPr>
          <w:rFonts w:hint="eastAsia"/>
          <w:szCs w:val="24"/>
          <w:rtl/>
        </w:rPr>
        <w:t>يرويه</w:t>
      </w:r>
      <w:r w:rsidRPr="00BD01AF">
        <w:rPr>
          <w:szCs w:val="24"/>
          <w:rtl/>
        </w:rPr>
        <w:t xml:space="preserve"> </w:t>
      </w:r>
      <w:r w:rsidRPr="00BD01AF">
        <w:rPr>
          <w:rFonts w:hint="eastAsia"/>
          <w:szCs w:val="24"/>
          <w:rtl/>
        </w:rPr>
        <w:t>كذبٌ</w:t>
      </w:r>
      <w:r w:rsidRPr="00BD01AF">
        <w:rPr>
          <w:szCs w:val="24"/>
          <w:rtl/>
        </w:rPr>
        <w:t xml:space="preserve"> </w:t>
      </w:r>
      <w:r w:rsidRPr="00BD01AF">
        <w:rPr>
          <w:rFonts w:hint="eastAsia"/>
          <w:szCs w:val="24"/>
          <w:rtl/>
        </w:rPr>
        <w:t>والكذبُ</w:t>
      </w:r>
      <w:r w:rsidRPr="00BD01AF">
        <w:rPr>
          <w:szCs w:val="24"/>
          <w:rtl/>
        </w:rPr>
        <w:t xml:space="preserve"> </w:t>
      </w:r>
      <w:r w:rsidRPr="00BD01AF">
        <w:rPr>
          <w:rFonts w:hint="eastAsia"/>
          <w:szCs w:val="24"/>
          <w:rtl/>
        </w:rPr>
        <w:t>بيِّنٌ</w:t>
      </w:r>
      <w:r w:rsidRPr="00BD01AF">
        <w:rPr>
          <w:szCs w:val="24"/>
          <w:rtl/>
        </w:rPr>
        <w:t xml:space="preserve"> </w:t>
      </w:r>
      <w:r w:rsidRPr="00BD01AF">
        <w:rPr>
          <w:rFonts w:hint="eastAsia"/>
          <w:szCs w:val="24"/>
          <w:rtl/>
        </w:rPr>
        <w:t>في</w:t>
      </w:r>
      <w:r w:rsidRPr="00BD01AF">
        <w:rPr>
          <w:szCs w:val="24"/>
          <w:rtl/>
        </w:rPr>
        <w:t xml:space="preserve"> </w:t>
      </w:r>
      <w:r w:rsidRPr="00BD01AF">
        <w:rPr>
          <w:rFonts w:hint="eastAsia"/>
          <w:szCs w:val="24"/>
          <w:rtl/>
        </w:rPr>
        <w:t>وَجْهِ</w:t>
      </w:r>
      <w:r w:rsidRPr="00BD01AF">
        <w:rPr>
          <w:szCs w:val="24"/>
          <w:rtl/>
        </w:rPr>
        <w:t xml:space="preserve"> </w:t>
      </w:r>
      <w:r w:rsidRPr="00BD01AF">
        <w:rPr>
          <w:rFonts w:hint="eastAsia"/>
          <w:szCs w:val="24"/>
          <w:rtl/>
        </w:rPr>
        <w:t>حَدِيثِهِ</w:t>
      </w:r>
      <w:r>
        <w:rPr>
          <w:szCs w:val="24"/>
          <w:rtl/>
        </w:rPr>
        <w:t>.</w:t>
      </w:r>
      <w:r w:rsidRPr="00BD01AF">
        <w:rPr>
          <w:rFonts w:hint="cs"/>
          <w:szCs w:val="24"/>
          <w:rtl/>
        </w:rPr>
        <w:t>» انتهى</w:t>
      </w:r>
      <w:r>
        <w:rPr>
          <w:rFonts w:hint="cs"/>
          <w:szCs w:val="24"/>
          <w:rtl/>
        </w:rPr>
        <w:t>.</w:t>
      </w:r>
    </w:p>
    <w:p w:rsidR="008D3BB2" w:rsidRPr="00BD01AF" w:rsidRDefault="008D3BB2" w:rsidP="00BD01AF">
      <w:pPr>
        <w:ind w:left="392" w:hanging="392"/>
        <w:jc w:val="lowKashida"/>
        <w:rPr>
          <w:rFonts w:hint="cs"/>
          <w:szCs w:val="24"/>
          <w:rtl/>
        </w:rPr>
      </w:pPr>
      <w:r w:rsidRPr="00BD01AF">
        <w:rPr>
          <w:rFonts w:hint="cs"/>
          <w:szCs w:val="24"/>
          <w:rtl/>
        </w:rPr>
        <w:t>وأما «</w:t>
      </w:r>
      <w:r w:rsidRPr="00BD01AF">
        <w:rPr>
          <w:szCs w:val="24"/>
          <w:rtl/>
        </w:rPr>
        <w:t>عُمَارَةُ بْنُ زَيْدٍ</w:t>
      </w:r>
      <w:r w:rsidRPr="00BD01AF">
        <w:rPr>
          <w:rFonts w:hint="cs"/>
          <w:szCs w:val="24"/>
          <w:rtl/>
        </w:rPr>
        <w:t>» الذي روى هذه المعجزات فهو باتفاق علماء الرجال اسمٌ بلا مُسمَّى</w:t>
      </w:r>
      <w:r>
        <w:rPr>
          <w:rFonts w:hint="cs"/>
          <w:szCs w:val="24"/>
          <w:rtl/>
        </w:rPr>
        <w:t>!</w:t>
      </w:r>
      <w:r w:rsidRPr="00BD01AF">
        <w:rPr>
          <w:rFonts w:hint="cs"/>
          <w:szCs w:val="24"/>
          <w:rtl/>
        </w:rPr>
        <w:t xml:space="preserve"> فمثلا يقول عنه ابن الغضائري</w:t>
      </w:r>
      <w:r>
        <w:rPr>
          <w:rFonts w:hint="cs"/>
          <w:szCs w:val="24"/>
          <w:rtl/>
        </w:rPr>
        <w:t>:</w:t>
      </w:r>
      <w:r w:rsidRPr="00BD01AF">
        <w:rPr>
          <w:rFonts w:hint="cs"/>
          <w:szCs w:val="24"/>
          <w:rtl/>
        </w:rPr>
        <w:t xml:space="preserve"> </w:t>
      </w:r>
      <w:r>
        <w:rPr>
          <w:rFonts w:hint="cs"/>
          <w:szCs w:val="24"/>
          <w:rtl/>
        </w:rPr>
        <w:t>«</w:t>
      </w:r>
      <w:r w:rsidRPr="00BD01AF">
        <w:rPr>
          <w:rFonts w:hint="eastAsia"/>
          <w:szCs w:val="24"/>
          <w:rtl/>
        </w:rPr>
        <w:t>إنه</w:t>
      </w:r>
      <w:r w:rsidRPr="00BD01AF">
        <w:rPr>
          <w:szCs w:val="24"/>
          <w:rtl/>
        </w:rPr>
        <w:t xml:space="preserve"> </w:t>
      </w:r>
      <w:r w:rsidRPr="00BD01AF">
        <w:rPr>
          <w:rFonts w:hint="eastAsia"/>
          <w:szCs w:val="24"/>
          <w:rtl/>
        </w:rPr>
        <w:t>اسمٌ</w:t>
      </w:r>
      <w:r w:rsidRPr="00BD01AF">
        <w:rPr>
          <w:szCs w:val="24"/>
          <w:rtl/>
        </w:rPr>
        <w:t xml:space="preserve"> </w:t>
      </w:r>
      <w:r w:rsidRPr="00BD01AF">
        <w:rPr>
          <w:rFonts w:hint="eastAsia"/>
          <w:szCs w:val="24"/>
          <w:rtl/>
        </w:rPr>
        <w:t>ليس</w:t>
      </w:r>
      <w:r w:rsidRPr="00BD01AF">
        <w:rPr>
          <w:szCs w:val="24"/>
          <w:rtl/>
        </w:rPr>
        <w:t xml:space="preserve"> </w:t>
      </w:r>
      <w:r w:rsidRPr="00BD01AF">
        <w:rPr>
          <w:rFonts w:hint="eastAsia"/>
          <w:szCs w:val="24"/>
          <w:rtl/>
        </w:rPr>
        <w:t>تحته</w:t>
      </w:r>
      <w:r w:rsidRPr="00BD01AF">
        <w:rPr>
          <w:szCs w:val="24"/>
          <w:rtl/>
        </w:rPr>
        <w:t xml:space="preserve"> </w:t>
      </w:r>
      <w:r w:rsidRPr="00BD01AF">
        <w:rPr>
          <w:rFonts w:hint="eastAsia"/>
          <w:szCs w:val="24"/>
          <w:rtl/>
        </w:rPr>
        <w:t>أحدٌ</w:t>
      </w:r>
      <w:r>
        <w:rPr>
          <w:rFonts w:hint="eastAsia"/>
          <w:szCs w:val="24"/>
          <w:rtl/>
        </w:rPr>
        <w:t>،</w:t>
      </w:r>
      <w:r w:rsidRPr="00BD01AF">
        <w:rPr>
          <w:szCs w:val="24"/>
          <w:rtl/>
        </w:rPr>
        <w:t xml:space="preserve"> </w:t>
      </w:r>
      <w:r w:rsidRPr="00BD01AF">
        <w:rPr>
          <w:rFonts w:hint="eastAsia"/>
          <w:szCs w:val="24"/>
          <w:rtl/>
        </w:rPr>
        <w:t>وكلُّ</w:t>
      </w:r>
      <w:r w:rsidRPr="00BD01AF">
        <w:rPr>
          <w:szCs w:val="24"/>
          <w:rtl/>
        </w:rPr>
        <w:t xml:space="preserve"> </w:t>
      </w:r>
      <w:r w:rsidRPr="00BD01AF">
        <w:rPr>
          <w:rFonts w:hint="eastAsia"/>
          <w:szCs w:val="24"/>
          <w:rtl/>
        </w:rPr>
        <w:t>ما</w:t>
      </w:r>
      <w:r w:rsidRPr="00BD01AF">
        <w:rPr>
          <w:szCs w:val="24"/>
          <w:rtl/>
        </w:rPr>
        <w:t xml:space="preserve"> </w:t>
      </w:r>
      <w:r w:rsidRPr="00BD01AF">
        <w:rPr>
          <w:rFonts w:hint="eastAsia"/>
          <w:szCs w:val="24"/>
          <w:rtl/>
        </w:rPr>
        <w:t>يرويه</w:t>
      </w:r>
      <w:r w:rsidRPr="00BD01AF">
        <w:rPr>
          <w:szCs w:val="24"/>
          <w:rtl/>
        </w:rPr>
        <w:t xml:space="preserve"> </w:t>
      </w:r>
      <w:r w:rsidRPr="00BD01AF">
        <w:rPr>
          <w:rFonts w:hint="eastAsia"/>
          <w:szCs w:val="24"/>
          <w:rtl/>
        </w:rPr>
        <w:t>كذبٌ</w:t>
      </w:r>
      <w:r w:rsidRPr="00BD01AF">
        <w:rPr>
          <w:szCs w:val="24"/>
          <w:rtl/>
        </w:rPr>
        <w:t xml:space="preserve"> </w:t>
      </w:r>
      <w:r w:rsidRPr="00BD01AF">
        <w:rPr>
          <w:rFonts w:hint="eastAsia"/>
          <w:szCs w:val="24"/>
          <w:rtl/>
        </w:rPr>
        <w:t>والكذبُ</w:t>
      </w:r>
      <w:r w:rsidRPr="00BD01AF">
        <w:rPr>
          <w:szCs w:val="24"/>
          <w:rtl/>
        </w:rPr>
        <w:t xml:space="preserve"> </w:t>
      </w:r>
      <w:r w:rsidRPr="00BD01AF">
        <w:rPr>
          <w:rFonts w:hint="eastAsia"/>
          <w:szCs w:val="24"/>
          <w:rtl/>
        </w:rPr>
        <w:t>بيِّنٌ</w:t>
      </w:r>
      <w:r w:rsidRPr="00BD01AF">
        <w:rPr>
          <w:szCs w:val="24"/>
          <w:rtl/>
        </w:rPr>
        <w:t xml:space="preserve"> </w:t>
      </w:r>
      <w:r w:rsidRPr="00BD01AF">
        <w:rPr>
          <w:rFonts w:hint="eastAsia"/>
          <w:szCs w:val="24"/>
          <w:rtl/>
        </w:rPr>
        <w:t>في</w:t>
      </w:r>
      <w:r w:rsidRPr="00BD01AF">
        <w:rPr>
          <w:szCs w:val="24"/>
          <w:rtl/>
        </w:rPr>
        <w:t xml:space="preserve"> </w:t>
      </w:r>
      <w:r w:rsidRPr="00BD01AF">
        <w:rPr>
          <w:rFonts w:hint="eastAsia"/>
          <w:szCs w:val="24"/>
          <w:rtl/>
        </w:rPr>
        <w:t>وَجْهِ</w:t>
      </w:r>
      <w:r w:rsidRPr="00BD01AF">
        <w:rPr>
          <w:szCs w:val="24"/>
          <w:rtl/>
        </w:rPr>
        <w:t xml:space="preserve"> </w:t>
      </w:r>
      <w:r w:rsidRPr="00BD01AF">
        <w:rPr>
          <w:rFonts w:hint="eastAsia"/>
          <w:szCs w:val="24"/>
          <w:rtl/>
        </w:rPr>
        <w:t>حَدِيثِهِ</w:t>
      </w:r>
      <w:r>
        <w:rPr>
          <w:szCs w:val="24"/>
          <w:rtl/>
        </w:rPr>
        <w:t>.</w:t>
      </w:r>
      <w:r w:rsidRPr="00BD01AF">
        <w:rPr>
          <w:rFonts w:hint="cs"/>
          <w:szCs w:val="24"/>
          <w:rtl/>
        </w:rPr>
        <w:t>»</w:t>
      </w:r>
      <w:r>
        <w:rPr>
          <w:rFonts w:hint="cs"/>
          <w:szCs w:val="24"/>
          <w:rtl/>
        </w:rPr>
        <w:t>.</w:t>
      </w:r>
    </w:p>
    <w:p w:rsidR="008D3BB2" w:rsidRPr="00BD01AF" w:rsidRDefault="008D3BB2" w:rsidP="00BD01AF">
      <w:pPr>
        <w:ind w:left="392" w:hanging="392"/>
        <w:jc w:val="lowKashida"/>
        <w:rPr>
          <w:rFonts w:hint="cs"/>
          <w:szCs w:val="24"/>
          <w:rtl/>
        </w:rPr>
      </w:pPr>
      <w:r w:rsidRPr="00BD01AF">
        <w:rPr>
          <w:rFonts w:hint="cs"/>
          <w:szCs w:val="24"/>
          <w:rtl/>
        </w:rPr>
        <w:t xml:space="preserve">أجل هؤلاء هم الذين يروون لنا كل هذه المعجزات عن الأئمة عليهم السلام ليقدموا كل هذه المستندات والأدلة القاطعة </w:t>
      </w:r>
      <w:r>
        <w:rPr>
          <w:rFonts w:hint="cs"/>
          <w:szCs w:val="24"/>
          <w:rtl/>
        </w:rPr>
        <w:t>(!)</w:t>
      </w:r>
      <w:r w:rsidRPr="00BD01AF">
        <w:rPr>
          <w:rFonts w:hint="cs"/>
          <w:szCs w:val="24"/>
          <w:rtl/>
        </w:rPr>
        <w:t xml:space="preserve"> لآيتنا العظمى</w:t>
      </w:r>
      <w:r>
        <w:rPr>
          <w:rFonts w:hint="cs"/>
          <w:szCs w:val="24"/>
          <w:rtl/>
        </w:rPr>
        <w:t>(!)</w:t>
      </w:r>
      <w:r w:rsidRPr="00BD01AF">
        <w:rPr>
          <w:rFonts w:hint="cs"/>
          <w:szCs w:val="24"/>
          <w:rtl/>
        </w:rPr>
        <w:t xml:space="preserve"> أبي الفضل النبوي على قوله بتصرف أولياء الله في الكون</w:t>
      </w:r>
      <w:r>
        <w:rPr>
          <w:rFonts w:hint="cs"/>
          <w:szCs w:val="24"/>
          <w:rtl/>
        </w:rPr>
        <w:t>.(</w:t>
      </w:r>
      <w:r w:rsidRPr="00BD01AF">
        <w:rPr>
          <w:rFonts w:hint="cs"/>
          <w:szCs w:val="24"/>
          <w:rtl/>
        </w:rPr>
        <w:t>برقعي</w:t>
      </w:r>
      <w:r>
        <w:rPr>
          <w:rFonts w:hint="cs"/>
          <w:szCs w:val="24"/>
          <w:rtl/>
        </w:rPr>
        <w:t>)</w:t>
      </w:r>
    </w:p>
  </w:footnote>
  <w:footnote w:id="50">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رواها السيد هاشم بن سليمان البحراني</w:t>
      </w:r>
      <w:r>
        <w:rPr>
          <w:rFonts w:hint="cs"/>
          <w:szCs w:val="24"/>
          <w:rtl/>
        </w:rPr>
        <w:t>،</w:t>
      </w:r>
      <w:r w:rsidRPr="00BD01AF">
        <w:rPr>
          <w:rFonts w:hint="cs"/>
          <w:szCs w:val="24"/>
          <w:rtl/>
        </w:rPr>
        <w:t xml:space="preserve"> «</w:t>
      </w:r>
      <w:r w:rsidRPr="00BD01AF">
        <w:rPr>
          <w:rFonts w:hint="cs"/>
          <w:b/>
          <w:bCs/>
          <w:szCs w:val="24"/>
          <w:rtl/>
        </w:rPr>
        <w:t>مدينة المعاجز</w:t>
      </w:r>
      <w:r w:rsidRPr="00BD01AF">
        <w:rPr>
          <w:rFonts w:hint="cs"/>
          <w:szCs w:val="24"/>
          <w:rtl/>
        </w:rPr>
        <w:t>»</w:t>
      </w:r>
      <w:r>
        <w:rPr>
          <w:rFonts w:hint="cs"/>
          <w:szCs w:val="24"/>
          <w:rtl/>
        </w:rPr>
        <w:t>،</w:t>
      </w:r>
      <w:r w:rsidRPr="00BD01AF">
        <w:rPr>
          <w:rFonts w:hint="cs"/>
          <w:szCs w:val="24"/>
          <w:rtl/>
        </w:rPr>
        <w:t xml:space="preserve"> ج1/ ص 431</w:t>
      </w:r>
      <w:r>
        <w:rPr>
          <w:rFonts w:hint="cs"/>
          <w:szCs w:val="24"/>
          <w:rtl/>
        </w:rPr>
        <w:t>،</w:t>
      </w:r>
      <w:r w:rsidRPr="00BD01AF">
        <w:rPr>
          <w:rFonts w:hint="cs"/>
          <w:szCs w:val="24"/>
          <w:rtl/>
        </w:rPr>
        <w:t xml:space="preserve"> ح رقم </w:t>
      </w:r>
      <w:r>
        <w:rPr>
          <w:rFonts w:hint="cs"/>
          <w:szCs w:val="24"/>
          <w:rtl/>
        </w:rPr>
        <w:t>(</w:t>
      </w:r>
      <w:r w:rsidRPr="00BD01AF">
        <w:rPr>
          <w:rFonts w:hint="cs"/>
          <w:szCs w:val="24"/>
          <w:rtl/>
        </w:rPr>
        <w:t>291</w:t>
      </w:r>
      <w:r>
        <w:rPr>
          <w:rFonts w:hint="cs"/>
          <w:szCs w:val="24"/>
          <w:rtl/>
        </w:rPr>
        <w:t>)،</w:t>
      </w:r>
      <w:r w:rsidRPr="00BD01AF">
        <w:rPr>
          <w:rFonts w:hint="cs"/>
          <w:szCs w:val="24"/>
          <w:rtl/>
        </w:rPr>
        <w:t xml:space="preserve"> نقلاً منه عن كتاب «</w:t>
      </w:r>
      <w:r w:rsidRPr="00BD01AF">
        <w:rPr>
          <w:rFonts w:hint="cs"/>
          <w:b/>
          <w:bCs/>
          <w:szCs w:val="24"/>
          <w:rtl/>
        </w:rPr>
        <w:t>مشارق أنوار اليقين</w:t>
      </w:r>
      <w:r w:rsidRPr="00BD01AF">
        <w:rPr>
          <w:rFonts w:hint="cs"/>
          <w:szCs w:val="24"/>
          <w:rtl/>
        </w:rPr>
        <w:t xml:space="preserve"> </w:t>
      </w:r>
      <w:r w:rsidRPr="00BD01AF">
        <w:rPr>
          <w:rFonts w:hint="eastAsia"/>
          <w:b/>
          <w:bCs/>
          <w:szCs w:val="24"/>
          <w:rtl/>
          <w:lang w:bidi="ar-SY"/>
        </w:rPr>
        <w:t>في</w:t>
      </w:r>
      <w:r w:rsidRPr="00BD01AF">
        <w:rPr>
          <w:b/>
          <w:bCs/>
          <w:szCs w:val="24"/>
          <w:rtl/>
          <w:lang w:bidi="ar-SY"/>
        </w:rPr>
        <w:t xml:space="preserve"> </w:t>
      </w:r>
      <w:r w:rsidRPr="00BD01AF">
        <w:rPr>
          <w:rFonts w:hint="eastAsia"/>
          <w:b/>
          <w:bCs/>
          <w:szCs w:val="24"/>
          <w:rtl/>
          <w:lang w:bidi="ar-SY"/>
        </w:rPr>
        <w:t>حقائق</w:t>
      </w:r>
      <w:r w:rsidRPr="00BD01AF">
        <w:rPr>
          <w:b/>
          <w:bCs/>
          <w:szCs w:val="24"/>
          <w:rtl/>
          <w:lang w:bidi="ar-SY"/>
        </w:rPr>
        <w:t xml:space="preserve"> </w:t>
      </w:r>
      <w:r w:rsidRPr="00BD01AF">
        <w:rPr>
          <w:rFonts w:hint="eastAsia"/>
          <w:b/>
          <w:bCs/>
          <w:szCs w:val="24"/>
          <w:rtl/>
          <w:lang w:bidi="ar-SY"/>
        </w:rPr>
        <w:t>أسرار</w:t>
      </w:r>
      <w:r w:rsidRPr="00BD01AF">
        <w:rPr>
          <w:b/>
          <w:bCs/>
          <w:szCs w:val="24"/>
          <w:rtl/>
          <w:lang w:bidi="ar-SY"/>
        </w:rPr>
        <w:t xml:space="preserve"> </w:t>
      </w:r>
      <w:r w:rsidRPr="00BD01AF">
        <w:rPr>
          <w:rFonts w:hint="eastAsia"/>
          <w:b/>
          <w:bCs/>
          <w:szCs w:val="24"/>
          <w:rtl/>
          <w:lang w:bidi="ar-SY"/>
        </w:rPr>
        <w:t>أمير</w:t>
      </w:r>
      <w:r w:rsidRPr="00BD01AF">
        <w:rPr>
          <w:b/>
          <w:bCs/>
          <w:szCs w:val="24"/>
          <w:rtl/>
          <w:lang w:bidi="ar-SY"/>
        </w:rPr>
        <w:t xml:space="preserve"> </w:t>
      </w:r>
      <w:r w:rsidRPr="00BD01AF">
        <w:rPr>
          <w:rFonts w:hint="eastAsia"/>
          <w:b/>
          <w:bCs/>
          <w:szCs w:val="24"/>
          <w:rtl/>
          <w:lang w:bidi="ar-SY"/>
        </w:rPr>
        <w:t>المؤمنين</w:t>
      </w:r>
      <w:r w:rsidRPr="00BD01AF">
        <w:rPr>
          <w:rFonts w:hint="cs"/>
          <w:szCs w:val="24"/>
          <w:rtl/>
        </w:rPr>
        <w:t xml:space="preserve">» المحشوّ بالشرك والخرافات تأليف الشيخ المغالي [بل من أشد الغلاة] الحافظ رجب البرسي </w:t>
      </w:r>
      <w:r>
        <w:rPr>
          <w:rFonts w:hint="cs"/>
          <w:szCs w:val="24"/>
          <w:rtl/>
        </w:rPr>
        <w:t>(</w:t>
      </w:r>
      <w:r w:rsidRPr="00BD01AF">
        <w:rPr>
          <w:rFonts w:hint="eastAsia"/>
          <w:szCs w:val="24"/>
          <w:rtl/>
        </w:rPr>
        <w:t>كان</w:t>
      </w:r>
      <w:r w:rsidRPr="00BD01AF">
        <w:rPr>
          <w:szCs w:val="24"/>
          <w:rtl/>
        </w:rPr>
        <w:t xml:space="preserve"> </w:t>
      </w:r>
      <w:r w:rsidRPr="00BD01AF">
        <w:rPr>
          <w:rFonts w:hint="eastAsia"/>
          <w:szCs w:val="24"/>
          <w:rtl/>
        </w:rPr>
        <w:t>حيا</w:t>
      </w:r>
      <w:r w:rsidRPr="00BD01AF">
        <w:rPr>
          <w:szCs w:val="24"/>
          <w:rtl/>
        </w:rPr>
        <w:t xml:space="preserve"> 813 </w:t>
      </w:r>
      <w:r w:rsidRPr="00BD01AF">
        <w:rPr>
          <w:rFonts w:hint="cs"/>
          <w:szCs w:val="24"/>
          <w:rtl/>
        </w:rPr>
        <w:t>هـ</w:t>
      </w:r>
      <w:r>
        <w:rPr>
          <w:rFonts w:hint="cs"/>
          <w:szCs w:val="24"/>
          <w:rtl/>
        </w:rPr>
        <w:t>)،</w:t>
      </w:r>
      <w:r w:rsidRPr="00BD01AF">
        <w:rPr>
          <w:rFonts w:hint="cs"/>
          <w:szCs w:val="24"/>
          <w:rtl/>
        </w:rPr>
        <w:t xml:space="preserve"> في ص 173منه</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51">
    <w:p w:rsidR="008D3BB2" w:rsidRPr="00BD01AF" w:rsidRDefault="008D3BB2" w:rsidP="00BD01AF">
      <w:pPr>
        <w:ind w:left="392" w:hanging="392"/>
        <w:jc w:val="lowKashida"/>
        <w:rPr>
          <w:rFonts w:hint="cs"/>
          <w:szCs w:val="24"/>
          <w:rtl/>
        </w:rPr>
      </w:pPr>
      <w:r>
        <w:rPr>
          <w:b/>
          <w:bCs/>
          <w:color w:val="FF0000"/>
          <w:szCs w:val="24"/>
          <w:rtl/>
        </w:rPr>
        <w:t>(</w:t>
      </w:r>
      <w:r w:rsidRPr="00BD01AF">
        <w:rPr>
          <w:rStyle w:val="FootnoteReference"/>
          <w:b/>
          <w:bCs/>
          <w:color w:val="FF0000"/>
          <w:szCs w:val="24"/>
        </w:rPr>
        <w:footnoteRef/>
      </w:r>
      <w:r>
        <w:rPr>
          <w:b/>
          <w:bCs/>
          <w:color w:val="FF0000"/>
          <w:szCs w:val="24"/>
          <w:rtl/>
        </w:rPr>
        <w:t>)</w:t>
      </w:r>
      <w:r w:rsidRPr="00BD01AF">
        <w:rPr>
          <w:rFonts w:hint="cs"/>
          <w:szCs w:val="24"/>
          <w:rtl/>
        </w:rPr>
        <w:t xml:space="preserve"> السيد هاشم بن سليمان البحراني</w:t>
      </w:r>
      <w:r>
        <w:rPr>
          <w:rFonts w:hint="cs"/>
          <w:szCs w:val="24"/>
          <w:rtl/>
        </w:rPr>
        <w:t>،</w:t>
      </w:r>
      <w:r w:rsidRPr="00BD01AF">
        <w:rPr>
          <w:rFonts w:hint="cs"/>
          <w:szCs w:val="24"/>
          <w:rtl/>
        </w:rPr>
        <w:t xml:space="preserve"> «مدينة المعاجز»</w:t>
      </w:r>
      <w:r>
        <w:rPr>
          <w:rFonts w:hint="cs"/>
          <w:szCs w:val="24"/>
          <w:rtl/>
        </w:rPr>
        <w:t>،</w:t>
      </w:r>
      <w:r w:rsidRPr="00BD01AF">
        <w:rPr>
          <w:rFonts w:hint="cs"/>
          <w:szCs w:val="24"/>
          <w:rtl/>
        </w:rPr>
        <w:t xml:space="preserve"> ج 5/ ص 312</w:t>
      </w:r>
      <w:r>
        <w:rPr>
          <w:rFonts w:hint="cs"/>
          <w:szCs w:val="24"/>
          <w:rtl/>
        </w:rPr>
        <w:t>-</w:t>
      </w:r>
      <w:r w:rsidRPr="00BD01AF">
        <w:rPr>
          <w:rFonts w:hint="cs"/>
          <w:szCs w:val="24"/>
          <w:rtl/>
        </w:rPr>
        <w:t>313</w:t>
      </w:r>
      <w:r>
        <w:rPr>
          <w:rFonts w:hint="cs"/>
          <w:szCs w:val="24"/>
          <w:rtl/>
        </w:rPr>
        <w:t>،</w:t>
      </w:r>
      <w:r w:rsidRPr="00BD01AF">
        <w:rPr>
          <w:rFonts w:hint="cs"/>
          <w:szCs w:val="24"/>
          <w:rtl/>
        </w:rPr>
        <w:t xml:space="preserve"> بنقل شفهي دون سند عن الشيخ فخر الدين النجفي</w:t>
      </w:r>
      <w:r>
        <w:rPr>
          <w:rFonts w:hint="cs"/>
          <w:szCs w:val="24"/>
          <w:rtl/>
        </w:rPr>
        <w:t>.</w:t>
      </w:r>
    </w:p>
  </w:footnote>
  <w:footnote w:id="52">
    <w:p w:rsidR="008D3BB2" w:rsidRPr="00BD01AF" w:rsidRDefault="008D3BB2" w:rsidP="00BD01AF">
      <w:pPr>
        <w:widowControl w:val="0"/>
        <w:ind w:left="392" w:hanging="392"/>
        <w:jc w:val="lowKashida"/>
        <w:rPr>
          <w:rFonts w:hint="cs"/>
          <w:szCs w:val="24"/>
        </w:rPr>
      </w:pPr>
      <w:r>
        <w:rPr>
          <w:b/>
          <w:bCs/>
          <w:color w:val="FF0000"/>
          <w:szCs w:val="24"/>
          <w:rtl/>
        </w:rPr>
        <w:t>(</w:t>
      </w:r>
      <w:r w:rsidRPr="00BD01AF">
        <w:rPr>
          <w:rStyle w:val="FootnoteReference"/>
          <w:b/>
          <w:bCs/>
          <w:color w:val="FF0000"/>
          <w:szCs w:val="24"/>
        </w:rPr>
        <w:footnoteRef/>
      </w:r>
      <w:r>
        <w:rPr>
          <w:b/>
          <w:bCs/>
          <w:color w:val="FF0000"/>
          <w:szCs w:val="24"/>
          <w:rtl/>
        </w:rPr>
        <w:t>)</w:t>
      </w:r>
      <w:r w:rsidRPr="00BD01AF">
        <w:rPr>
          <w:rFonts w:hint="cs"/>
          <w:szCs w:val="24"/>
          <w:rtl/>
        </w:rPr>
        <w:t xml:space="preserve"> هذه المعجزة رواها هاشم البحراني في كتابه «مدينة المعاجز» </w:t>
      </w:r>
      <w:r>
        <w:rPr>
          <w:rFonts w:hint="cs"/>
          <w:szCs w:val="24"/>
          <w:rtl/>
        </w:rPr>
        <w:t>(</w:t>
      </w:r>
      <w:r w:rsidRPr="00BD01AF">
        <w:rPr>
          <w:rFonts w:hint="cs"/>
          <w:szCs w:val="24"/>
          <w:rtl/>
        </w:rPr>
        <w:t>ص 524 من الطبعة القديمة</w:t>
      </w:r>
      <w:r>
        <w:rPr>
          <w:rFonts w:hint="cs"/>
          <w:szCs w:val="24"/>
          <w:rtl/>
        </w:rPr>
        <w:t>)</w:t>
      </w:r>
      <w:r w:rsidRPr="00BD01AF">
        <w:rPr>
          <w:rFonts w:hint="cs"/>
          <w:szCs w:val="24"/>
          <w:rtl/>
        </w:rPr>
        <w:t xml:space="preserve"> [أو في </w:t>
      </w:r>
      <w:r w:rsidRPr="00BD01AF">
        <w:rPr>
          <w:szCs w:val="24"/>
          <w:rtl/>
        </w:rPr>
        <w:t xml:space="preserve">ج 8/ ص 319 </w:t>
      </w:r>
      <w:r w:rsidRPr="00BD01AF">
        <w:rPr>
          <w:rFonts w:hint="cs"/>
          <w:szCs w:val="24"/>
          <w:rtl/>
        </w:rPr>
        <w:t>من الطبعة الجديدة]</w:t>
      </w:r>
      <w:r>
        <w:rPr>
          <w:rFonts w:hint="cs"/>
          <w:szCs w:val="24"/>
          <w:rtl/>
        </w:rPr>
        <w:t>،</w:t>
      </w:r>
      <w:r w:rsidRPr="00BD01AF">
        <w:rPr>
          <w:rFonts w:hint="cs"/>
          <w:szCs w:val="24"/>
          <w:rtl/>
        </w:rPr>
        <w:t xml:space="preserve"> نقلاً عن كتاب «</w:t>
      </w:r>
      <w:r w:rsidRPr="00BD01AF">
        <w:rPr>
          <w:rFonts w:hint="cs"/>
          <w:b/>
          <w:bCs/>
          <w:szCs w:val="24"/>
          <w:rtl/>
        </w:rPr>
        <w:t>دلائل الإمامة</w:t>
      </w:r>
      <w:r w:rsidRPr="00BD01AF">
        <w:rPr>
          <w:szCs w:val="24"/>
          <w:rtl/>
        </w:rPr>
        <w:t>»</w:t>
      </w:r>
      <w:r w:rsidRPr="00BD01AF">
        <w:rPr>
          <w:rFonts w:hint="cs"/>
          <w:szCs w:val="24"/>
          <w:rtl/>
        </w:rPr>
        <w:t xml:space="preserve"> لـ </w:t>
      </w:r>
      <w:r w:rsidRPr="00BD01AF">
        <w:rPr>
          <w:szCs w:val="24"/>
          <w:rtl/>
        </w:rPr>
        <w:t>«</w:t>
      </w:r>
      <w:r w:rsidRPr="00BD01AF">
        <w:rPr>
          <w:rFonts w:hint="cs"/>
          <w:szCs w:val="24"/>
          <w:rtl/>
        </w:rPr>
        <w:t>محمد بن جرير الطبري الإمامي</w:t>
      </w:r>
      <w:r w:rsidRPr="00BD01AF">
        <w:rPr>
          <w:szCs w:val="24"/>
          <w:rtl/>
        </w:rPr>
        <w:t>»</w:t>
      </w:r>
      <w:r>
        <w:rPr>
          <w:rFonts w:hint="cs"/>
          <w:szCs w:val="24"/>
          <w:rtl/>
        </w:rPr>
        <w:t>،</w:t>
      </w:r>
      <w:r w:rsidRPr="00BD01AF">
        <w:rPr>
          <w:rFonts w:hint="cs"/>
          <w:szCs w:val="24"/>
          <w:rtl/>
        </w:rPr>
        <w:t xml:space="preserve"> وفي سندها </w:t>
      </w:r>
      <w:r w:rsidRPr="00BD01AF">
        <w:rPr>
          <w:szCs w:val="24"/>
          <w:rtl/>
        </w:rPr>
        <w:t>«</w:t>
      </w:r>
      <w:r w:rsidRPr="00BD01AF">
        <w:rPr>
          <w:b/>
          <w:bCs/>
          <w:szCs w:val="24"/>
          <w:rtl/>
        </w:rPr>
        <w:t>عَبْدُ الله بْنُ مُحَمَّدٍ الْبَلَوِيُّ</w:t>
      </w:r>
      <w:r w:rsidRPr="00BD01AF">
        <w:rPr>
          <w:szCs w:val="24"/>
          <w:rtl/>
        </w:rPr>
        <w:t>»</w:t>
      </w:r>
      <w:r w:rsidRPr="00BD01AF">
        <w:rPr>
          <w:rFonts w:hint="cs"/>
          <w:szCs w:val="24"/>
          <w:rtl/>
        </w:rPr>
        <w:t xml:space="preserve"> الذي مر بيان حاله قبل قليل وصاحب رواية معجزة إخراج العنب والموز من عمود المسجد لأجل علي الأكبر</w:t>
      </w:r>
      <w:r>
        <w:rPr>
          <w:rFonts w:hint="cs"/>
          <w:szCs w:val="24"/>
          <w:rtl/>
        </w:rPr>
        <w:t>،</w:t>
      </w:r>
      <w:r w:rsidRPr="00BD01AF">
        <w:rPr>
          <w:rFonts w:hint="cs"/>
          <w:szCs w:val="24"/>
          <w:rtl/>
        </w:rPr>
        <w:t xml:space="preserve"> عن </w:t>
      </w:r>
      <w:r w:rsidRPr="00BD01AF">
        <w:rPr>
          <w:szCs w:val="24"/>
          <w:rtl/>
        </w:rPr>
        <w:t>«</w:t>
      </w:r>
      <w:r w:rsidRPr="00BD01AF">
        <w:rPr>
          <w:rFonts w:hint="eastAsia"/>
          <w:b/>
          <w:bCs/>
          <w:szCs w:val="24"/>
          <w:rtl/>
        </w:rPr>
        <w:t>عُمَارَة</w:t>
      </w:r>
      <w:r w:rsidRPr="00BD01AF">
        <w:rPr>
          <w:rFonts w:hint="cs"/>
          <w:b/>
          <w:bCs/>
          <w:szCs w:val="24"/>
          <w:rtl/>
        </w:rPr>
        <w:t>ِ</w:t>
      </w:r>
      <w:r w:rsidRPr="00BD01AF">
        <w:rPr>
          <w:b/>
          <w:bCs/>
          <w:szCs w:val="24"/>
          <w:rtl/>
        </w:rPr>
        <w:t xml:space="preserve"> </w:t>
      </w:r>
      <w:r w:rsidRPr="00BD01AF">
        <w:rPr>
          <w:rFonts w:hint="eastAsia"/>
          <w:b/>
          <w:bCs/>
          <w:szCs w:val="24"/>
          <w:rtl/>
        </w:rPr>
        <w:t>بْن</w:t>
      </w:r>
      <w:r w:rsidRPr="00BD01AF">
        <w:rPr>
          <w:rFonts w:hint="cs"/>
          <w:b/>
          <w:bCs/>
          <w:szCs w:val="24"/>
          <w:rtl/>
        </w:rPr>
        <w:t>ِ</w:t>
      </w:r>
      <w:r w:rsidRPr="00BD01AF">
        <w:rPr>
          <w:b/>
          <w:bCs/>
          <w:szCs w:val="24"/>
          <w:rtl/>
        </w:rPr>
        <w:t xml:space="preserve"> </w:t>
      </w:r>
      <w:r w:rsidRPr="00BD01AF">
        <w:rPr>
          <w:rFonts w:hint="eastAsia"/>
          <w:b/>
          <w:bCs/>
          <w:szCs w:val="24"/>
          <w:rtl/>
        </w:rPr>
        <w:t>زَيْدٍ</w:t>
      </w:r>
      <w:r w:rsidRPr="00BD01AF">
        <w:rPr>
          <w:szCs w:val="24"/>
          <w:rtl/>
        </w:rPr>
        <w:t>»</w:t>
      </w:r>
      <w:r w:rsidRPr="00BD01AF">
        <w:rPr>
          <w:rFonts w:hint="cs"/>
          <w:szCs w:val="24"/>
          <w:rtl/>
        </w:rPr>
        <w:t xml:space="preserve"> الذي بينا ثمَّة أنه اسم بلا مسمَّى</w:t>
      </w:r>
      <w:r>
        <w:rPr>
          <w:rFonts w:hint="cs"/>
          <w:szCs w:val="24"/>
          <w:rtl/>
        </w:rPr>
        <w:t>!!</w:t>
      </w:r>
    </w:p>
  </w:footnote>
  <w:footnote w:id="53">
    <w:p w:rsidR="008D3BB2" w:rsidRPr="00BD01AF" w:rsidRDefault="008D3BB2" w:rsidP="00BD01AF">
      <w:pPr>
        <w:ind w:left="392" w:hanging="392"/>
        <w:jc w:val="lowKashida"/>
        <w:rPr>
          <w:rFonts w:hint="cs"/>
          <w:szCs w:val="24"/>
          <w:rtl/>
        </w:rPr>
      </w:pPr>
      <w:r>
        <w:rPr>
          <w:b/>
          <w:bCs/>
          <w:color w:val="FF0000"/>
          <w:szCs w:val="24"/>
          <w:rtl/>
        </w:rPr>
        <w:t>(</w:t>
      </w:r>
      <w:r w:rsidRPr="00BD01AF">
        <w:rPr>
          <w:rStyle w:val="FootnoteReference"/>
          <w:b/>
          <w:bCs/>
          <w:color w:val="FF0000"/>
          <w:szCs w:val="24"/>
        </w:rPr>
        <w:footnoteRef/>
      </w:r>
      <w:r>
        <w:rPr>
          <w:b/>
          <w:bCs/>
          <w:color w:val="FF0000"/>
          <w:szCs w:val="24"/>
          <w:rtl/>
        </w:rPr>
        <w:t>)</w:t>
      </w:r>
      <w:r w:rsidRPr="00BD01AF">
        <w:rPr>
          <w:rFonts w:hint="cs"/>
          <w:szCs w:val="24"/>
          <w:rtl/>
        </w:rPr>
        <w:t xml:space="preserve"> هذه المعجزة رواها أيضاً هاشم البحراني في كتابه «مدينة المعاجز» </w:t>
      </w:r>
      <w:r>
        <w:rPr>
          <w:rFonts w:hint="cs"/>
          <w:szCs w:val="24"/>
          <w:rtl/>
        </w:rPr>
        <w:t>(</w:t>
      </w:r>
      <w:r w:rsidRPr="00BD01AF">
        <w:rPr>
          <w:rFonts w:hint="cs"/>
          <w:szCs w:val="24"/>
          <w:rtl/>
        </w:rPr>
        <w:t>ص383 من الطبعة القديمة</w:t>
      </w:r>
      <w:r>
        <w:rPr>
          <w:rFonts w:hint="cs"/>
          <w:szCs w:val="24"/>
          <w:rtl/>
        </w:rPr>
        <w:t>)</w:t>
      </w:r>
      <w:r w:rsidRPr="00BD01AF">
        <w:rPr>
          <w:rFonts w:hint="cs"/>
          <w:szCs w:val="24"/>
          <w:rtl/>
        </w:rPr>
        <w:t xml:space="preserve"> [أو في ج 6/ ص 359</w:t>
      </w:r>
      <w:r>
        <w:rPr>
          <w:rFonts w:hint="cs"/>
          <w:szCs w:val="24"/>
          <w:rtl/>
        </w:rPr>
        <w:t>-</w:t>
      </w:r>
      <w:r w:rsidRPr="00BD01AF">
        <w:rPr>
          <w:rFonts w:hint="cs"/>
          <w:szCs w:val="24"/>
          <w:rtl/>
        </w:rPr>
        <w:t>360 من الطبعة الجديدة]</w:t>
      </w:r>
      <w:r>
        <w:rPr>
          <w:rFonts w:hint="cs"/>
          <w:szCs w:val="24"/>
          <w:rtl/>
        </w:rPr>
        <w:t>.</w:t>
      </w:r>
      <w:r w:rsidRPr="00BD01AF">
        <w:rPr>
          <w:rFonts w:hint="cs"/>
          <w:szCs w:val="24"/>
          <w:rtl/>
        </w:rPr>
        <w:t xml:space="preserve"> نقلاً</w:t>
      </w:r>
      <w:r w:rsidRPr="00BD01AF">
        <w:rPr>
          <w:szCs w:val="24"/>
          <w:rtl/>
        </w:rPr>
        <w:t xml:space="preserve"> عن «ثاقب المناقب» عن «علي بن أبي حمزة البطائني» الذي كان </w:t>
      </w:r>
      <w:r>
        <w:rPr>
          <w:szCs w:val="24"/>
          <w:rtl/>
        </w:rPr>
        <w:t>-</w:t>
      </w:r>
      <w:r w:rsidRPr="00BD01AF">
        <w:rPr>
          <w:szCs w:val="24"/>
          <w:rtl/>
        </w:rPr>
        <w:t xml:space="preserve"> طبقاً لتصريح علماء الرجال</w:t>
      </w:r>
      <w:r>
        <w:rPr>
          <w:szCs w:val="24"/>
          <w:rtl/>
        </w:rPr>
        <w:t>-</w:t>
      </w:r>
      <w:r w:rsidRPr="00BD01AF">
        <w:rPr>
          <w:szCs w:val="24"/>
          <w:rtl/>
        </w:rPr>
        <w:t xml:space="preserve"> واقفيَّاً</w:t>
      </w:r>
      <w:r>
        <w:rPr>
          <w:szCs w:val="24"/>
          <w:rtl/>
        </w:rPr>
        <w:t>،</w:t>
      </w:r>
      <w:r w:rsidRPr="00BD01AF">
        <w:rPr>
          <w:szCs w:val="24"/>
          <w:rtl/>
        </w:rPr>
        <w:t xml:space="preserve"> حتى أن «علي بن فضَّال» ذاته </w:t>
      </w:r>
      <w:r>
        <w:rPr>
          <w:szCs w:val="24"/>
          <w:rtl/>
        </w:rPr>
        <w:t>(</w:t>
      </w:r>
      <w:r w:rsidRPr="00BD01AF">
        <w:rPr>
          <w:szCs w:val="24"/>
          <w:rtl/>
        </w:rPr>
        <w:t>الذي وصفه الفقيه ابن إدريس الحلي صاحب «السرائر» بأنه ملعونٌ ورأس كل ضلال هو وأبوه</w:t>
      </w:r>
      <w:r>
        <w:rPr>
          <w:szCs w:val="24"/>
          <w:rtl/>
        </w:rPr>
        <w:t>)</w:t>
      </w:r>
      <w:r w:rsidRPr="00BD01AF">
        <w:rPr>
          <w:szCs w:val="24"/>
          <w:rtl/>
        </w:rPr>
        <w:t xml:space="preserve"> قال عن البطائني</w:t>
      </w:r>
      <w:r>
        <w:rPr>
          <w:szCs w:val="24"/>
          <w:rtl/>
        </w:rPr>
        <w:t>:</w:t>
      </w:r>
      <w:r w:rsidRPr="00BD01AF">
        <w:rPr>
          <w:szCs w:val="24"/>
          <w:rtl/>
        </w:rPr>
        <w:t xml:space="preserve"> «</w:t>
      </w:r>
      <w:r w:rsidRPr="00BD01AF">
        <w:rPr>
          <w:b/>
          <w:bCs/>
          <w:szCs w:val="24"/>
          <w:rtl/>
        </w:rPr>
        <w:t>كذَّابٌ ملعونٌ</w:t>
      </w:r>
      <w:r w:rsidRPr="00BD01AF">
        <w:rPr>
          <w:szCs w:val="24"/>
          <w:rtl/>
        </w:rPr>
        <w:t>»</w:t>
      </w:r>
      <w:r>
        <w:rPr>
          <w:szCs w:val="24"/>
          <w:rtl/>
        </w:rPr>
        <w:t>!</w:t>
      </w:r>
      <w:r w:rsidRPr="00BD01AF">
        <w:rPr>
          <w:szCs w:val="24"/>
          <w:rtl/>
        </w:rPr>
        <w:t xml:space="preserve"> </w:t>
      </w:r>
      <w:r>
        <w:rPr>
          <w:szCs w:val="24"/>
          <w:rtl/>
        </w:rPr>
        <w:t>(</w:t>
      </w:r>
      <w:r w:rsidRPr="00BD01AF">
        <w:rPr>
          <w:szCs w:val="24"/>
          <w:rtl/>
        </w:rPr>
        <w:t>وويلٌ لم كفَّره نمرود</w:t>
      </w:r>
      <w:r>
        <w:rPr>
          <w:szCs w:val="24"/>
          <w:rtl/>
        </w:rPr>
        <w:t>!).</w:t>
      </w:r>
    </w:p>
    <w:p w:rsidR="008D3BB2" w:rsidRPr="00BD01AF" w:rsidRDefault="008D3BB2" w:rsidP="00BD01AF">
      <w:pPr>
        <w:ind w:left="392" w:hanging="392"/>
        <w:jc w:val="lowKashida"/>
        <w:rPr>
          <w:rFonts w:hint="cs"/>
          <w:szCs w:val="24"/>
        </w:rPr>
      </w:pPr>
      <w:r w:rsidRPr="00BD01AF">
        <w:rPr>
          <w:rFonts w:hint="cs"/>
          <w:szCs w:val="24"/>
          <w:rtl/>
        </w:rPr>
        <w:t xml:space="preserve">وقال </w:t>
      </w:r>
      <w:r w:rsidRPr="00BD01AF">
        <w:rPr>
          <w:rFonts w:hint="cs"/>
          <w:szCs w:val="24"/>
          <w:rtl/>
          <w:lang w:bidi="ar-SY"/>
        </w:rPr>
        <w:t xml:space="preserve">ابن الغضائري </w:t>
      </w:r>
      <w:r>
        <w:rPr>
          <w:rFonts w:hint="cs"/>
          <w:szCs w:val="24"/>
          <w:rtl/>
        </w:rPr>
        <w:t>-</w:t>
      </w:r>
      <w:r w:rsidRPr="00BD01AF">
        <w:rPr>
          <w:rFonts w:hint="cs"/>
          <w:szCs w:val="24"/>
          <w:rtl/>
        </w:rPr>
        <w:t xml:space="preserve"> رحمة الله عليه </w:t>
      </w:r>
      <w:r>
        <w:rPr>
          <w:rFonts w:hint="cs"/>
          <w:szCs w:val="24"/>
          <w:rtl/>
        </w:rPr>
        <w:t>-</w:t>
      </w:r>
      <w:r w:rsidRPr="00BD01AF">
        <w:rPr>
          <w:rFonts w:hint="cs"/>
          <w:szCs w:val="24"/>
          <w:rtl/>
        </w:rPr>
        <w:t xml:space="preserve"> عن </w:t>
      </w:r>
      <w:r w:rsidRPr="00BD01AF">
        <w:rPr>
          <w:szCs w:val="24"/>
          <w:rtl/>
        </w:rPr>
        <w:t>«</w:t>
      </w:r>
      <w:r w:rsidRPr="00BD01AF">
        <w:rPr>
          <w:rFonts w:hint="cs"/>
          <w:szCs w:val="24"/>
          <w:rtl/>
        </w:rPr>
        <w:t>البطائني</w:t>
      </w:r>
      <w:r w:rsidRPr="00BD01AF">
        <w:rPr>
          <w:szCs w:val="24"/>
          <w:rtl/>
        </w:rPr>
        <w:t>»</w:t>
      </w:r>
      <w:r>
        <w:rPr>
          <w:rFonts w:hint="cs"/>
          <w:szCs w:val="24"/>
          <w:rtl/>
        </w:rPr>
        <w:t>:</w:t>
      </w:r>
      <w:r w:rsidRPr="00BD01AF">
        <w:rPr>
          <w:rFonts w:hint="cs"/>
          <w:szCs w:val="24"/>
          <w:rtl/>
        </w:rPr>
        <w:t xml:space="preserve"> </w:t>
      </w:r>
      <w:r>
        <w:rPr>
          <w:rFonts w:hint="cs"/>
          <w:szCs w:val="24"/>
          <w:rtl/>
        </w:rPr>
        <w:t>«</w:t>
      </w:r>
      <w:r w:rsidRPr="00BD01AF">
        <w:rPr>
          <w:b/>
          <w:bCs/>
          <w:szCs w:val="24"/>
          <w:rtl/>
        </w:rPr>
        <w:t>علي</w:t>
      </w:r>
      <w:r w:rsidRPr="00BD01AF">
        <w:rPr>
          <w:rFonts w:hint="cs"/>
          <w:b/>
          <w:bCs/>
          <w:szCs w:val="24"/>
          <w:rtl/>
        </w:rPr>
        <w:t>ُّ</w:t>
      </w:r>
      <w:r w:rsidRPr="00BD01AF">
        <w:rPr>
          <w:b/>
          <w:bCs/>
          <w:szCs w:val="24"/>
          <w:rtl/>
        </w:rPr>
        <w:t xml:space="preserve"> بن حمزة لعنه الله أصل الوقف وأشدّ الخلق عداوةً للمولى «يعني الرضا </w:t>
      </w:r>
      <w:r>
        <w:rPr>
          <w:b/>
          <w:bCs/>
          <w:szCs w:val="24"/>
          <w:rtl/>
        </w:rPr>
        <w:t>-</w:t>
      </w:r>
      <w:r w:rsidRPr="00BD01AF">
        <w:rPr>
          <w:b/>
          <w:bCs/>
          <w:szCs w:val="24"/>
          <w:rtl/>
        </w:rPr>
        <w:t xml:space="preserve"> عليه السلام </w:t>
      </w:r>
      <w:r>
        <w:rPr>
          <w:b/>
          <w:bCs/>
          <w:szCs w:val="24"/>
          <w:rtl/>
        </w:rPr>
        <w:t>-</w:t>
      </w:r>
      <w:r w:rsidRPr="00BD01AF">
        <w:rPr>
          <w:b/>
          <w:bCs/>
          <w:szCs w:val="24"/>
          <w:rtl/>
        </w:rPr>
        <w:t>»</w:t>
      </w:r>
      <w:r w:rsidRPr="00BD01AF">
        <w:rPr>
          <w:rFonts w:hint="cs"/>
          <w:b/>
          <w:bCs/>
          <w:szCs w:val="24"/>
          <w:rtl/>
        </w:rPr>
        <w:t xml:space="preserve"> بعد أبي إبراهيم</w:t>
      </w:r>
      <w:r>
        <w:rPr>
          <w:rFonts w:hint="cs"/>
          <w:b/>
          <w:bCs/>
          <w:szCs w:val="24"/>
          <w:rtl/>
        </w:rPr>
        <w:t>.</w:t>
      </w:r>
      <w:r>
        <w:rPr>
          <w:rFonts w:hint="cs"/>
          <w:szCs w:val="24"/>
          <w:rtl/>
        </w:rPr>
        <w:t>».</w:t>
      </w:r>
      <w:r w:rsidRPr="00BD01AF">
        <w:rPr>
          <w:rFonts w:hint="cs"/>
          <w:szCs w:val="24"/>
          <w:rtl/>
        </w:rPr>
        <w:t xml:space="preserve"> و</w:t>
      </w:r>
      <w:r w:rsidRPr="00BD01AF">
        <w:rPr>
          <w:szCs w:val="24"/>
          <w:rtl/>
        </w:rPr>
        <w:t>قال الكشي في رجاله</w:t>
      </w:r>
      <w:r w:rsidRPr="00BD01AF">
        <w:rPr>
          <w:rFonts w:hint="cs"/>
          <w:szCs w:val="24"/>
          <w:rtl/>
        </w:rPr>
        <w:t xml:space="preserve"> </w:t>
      </w:r>
      <w:r>
        <w:rPr>
          <w:rFonts w:hint="cs"/>
          <w:szCs w:val="24"/>
          <w:rtl/>
        </w:rPr>
        <w:t>(</w:t>
      </w:r>
      <w:r w:rsidRPr="00BD01AF">
        <w:rPr>
          <w:rFonts w:hint="cs"/>
          <w:szCs w:val="24"/>
          <w:rtl/>
        </w:rPr>
        <w:t>ص 444</w:t>
      </w:r>
      <w:r>
        <w:rPr>
          <w:rFonts w:hint="cs"/>
          <w:szCs w:val="24"/>
          <w:rtl/>
        </w:rPr>
        <w:t>-</w:t>
      </w:r>
      <w:r w:rsidRPr="00BD01AF">
        <w:rPr>
          <w:rFonts w:hint="cs"/>
          <w:szCs w:val="24"/>
          <w:rtl/>
        </w:rPr>
        <w:t>445</w:t>
      </w:r>
      <w:r>
        <w:rPr>
          <w:rFonts w:hint="cs"/>
          <w:szCs w:val="24"/>
          <w:rtl/>
        </w:rPr>
        <w:t>)</w:t>
      </w:r>
      <w:r>
        <w:rPr>
          <w:szCs w:val="24"/>
          <w:rtl/>
        </w:rPr>
        <w:t>:</w:t>
      </w:r>
      <w:r w:rsidRPr="00BD01AF">
        <w:rPr>
          <w:szCs w:val="24"/>
          <w:rtl/>
        </w:rPr>
        <w:t xml:space="preserve"> إن حضرة الإمام أبي الحسن الكاظم </w:t>
      </w:r>
      <w:r>
        <w:rPr>
          <w:szCs w:val="24"/>
          <w:rtl/>
        </w:rPr>
        <w:t>(</w:t>
      </w:r>
      <w:r w:rsidRPr="00BD01AF">
        <w:rPr>
          <w:szCs w:val="24"/>
          <w:rtl/>
        </w:rPr>
        <w:t>ع</w:t>
      </w:r>
      <w:r>
        <w:rPr>
          <w:szCs w:val="24"/>
          <w:rtl/>
        </w:rPr>
        <w:t>)</w:t>
      </w:r>
      <w:r w:rsidRPr="00BD01AF">
        <w:rPr>
          <w:szCs w:val="24"/>
          <w:rtl/>
        </w:rPr>
        <w:t xml:space="preserve"> قال لعليِّ بن أبي حمزة</w:t>
      </w:r>
      <w:r>
        <w:rPr>
          <w:szCs w:val="24"/>
          <w:rtl/>
        </w:rPr>
        <w:t>:</w:t>
      </w:r>
      <w:r w:rsidRPr="00BD01AF">
        <w:rPr>
          <w:szCs w:val="24"/>
          <w:rtl/>
        </w:rPr>
        <w:t xml:space="preserve"> </w:t>
      </w:r>
      <w:r>
        <w:rPr>
          <w:szCs w:val="24"/>
          <w:rtl/>
        </w:rPr>
        <w:t>«</w:t>
      </w:r>
      <w:r w:rsidRPr="00BD01AF">
        <w:rPr>
          <w:b/>
          <w:bCs/>
          <w:szCs w:val="24"/>
          <w:rtl/>
        </w:rPr>
        <w:t>إِنَّمَا أَنْتَ وَأَصْحَابُكَ يَا عَلِيُّ أَشْبَاهُ الحَمِير</w:t>
      </w:r>
      <w:r>
        <w:rPr>
          <w:szCs w:val="24"/>
          <w:rtl/>
        </w:rPr>
        <w:t>»</w:t>
      </w:r>
      <w:r>
        <w:rPr>
          <w:rFonts w:hint="cs"/>
          <w:szCs w:val="24"/>
          <w:rtl/>
        </w:rPr>
        <w:t>.</w:t>
      </w:r>
      <w:r w:rsidRPr="00BD01AF">
        <w:rPr>
          <w:rFonts w:hint="cs"/>
          <w:szCs w:val="24"/>
          <w:rtl/>
        </w:rPr>
        <w:t xml:space="preserve"> وقال يونس بن عبد الرحمن أن الإمام الرضا عليه السلام قال بشأن ابن أبي حمزة البطائني</w:t>
      </w:r>
      <w:r>
        <w:rPr>
          <w:rFonts w:hint="cs"/>
          <w:szCs w:val="24"/>
          <w:rtl/>
        </w:rPr>
        <w:t>:</w:t>
      </w:r>
      <w:r w:rsidRPr="00BD01AF">
        <w:rPr>
          <w:rFonts w:hint="cs"/>
          <w:szCs w:val="24"/>
          <w:rtl/>
        </w:rPr>
        <w:t xml:space="preserve"> </w:t>
      </w:r>
      <w:r>
        <w:rPr>
          <w:rFonts w:hint="cs"/>
          <w:szCs w:val="24"/>
          <w:rtl/>
        </w:rPr>
        <w:t>«</w:t>
      </w:r>
      <w:r w:rsidRPr="00BD01AF">
        <w:rPr>
          <w:rFonts w:hint="cs"/>
          <w:szCs w:val="24"/>
          <w:rtl/>
        </w:rPr>
        <w:t>قد دخل النارَ</w:t>
      </w:r>
      <w:r>
        <w:rPr>
          <w:rFonts w:hint="cs"/>
          <w:szCs w:val="24"/>
          <w:rtl/>
        </w:rPr>
        <w:t>».</w:t>
      </w:r>
      <w:r w:rsidRPr="00BD01AF">
        <w:rPr>
          <w:rFonts w:hint="cs"/>
          <w:szCs w:val="24"/>
          <w:rtl/>
        </w:rPr>
        <w:t xml:space="preserve"> وقد كان ابن البطائني أحد الكذّابين المشهورين نظير محمد بن سنان ويونس بن ظبيان</w:t>
      </w:r>
      <w:r>
        <w:rPr>
          <w:rFonts w:hint="cs"/>
          <w:szCs w:val="24"/>
          <w:rtl/>
        </w:rPr>
        <w:t>!.</w:t>
      </w:r>
      <w:r w:rsidRPr="00BD01AF">
        <w:rPr>
          <w:rFonts w:hint="cs"/>
          <w:szCs w:val="24"/>
          <w:rtl/>
        </w:rPr>
        <w:t>هاشم البحراني</w:t>
      </w:r>
      <w:r>
        <w:rPr>
          <w:rFonts w:hint="cs"/>
          <w:szCs w:val="24"/>
          <w:rtl/>
        </w:rPr>
        <w:t>،</w:t>
      </w:r>
      <w:r w:rsidRPr="00BD01AF">
        <w:rPr>
          <w:rFonts w:hint="cs"/>
          <w:szCs w:val="24"/>
          <w:rtl/>
        </w:rPr>
        <w:t xml:space="preserve"> «مدينة المعاجز»</w:t>
      </w:r>
      <w:r>
        <w:rPr>
          <w:rFonts w:hint="cs"/>
          <w:szCs w:val="24"/>
          <w:rtl/>
        </w:rPr>
        <w:t>،</w:t>
      </w:r>
      <w:r w:rsidRPr="00BD01AF">
        <w:rPr>
          <w:rFonts w:hint="cs"/>
          <w:szCs w:val="24"/>
          <w:rtl/>
        </w:rPr>
        <w:t xml:space="preserve"> ج 6/ ص 359</w:t>
      </w:r>
      <w:r>
        <w:rPr>
          <w:rFonts w:hint="cs"/>
          <w:szCs w:val="24"/>
          <w:rtl/>
        </w:rPr>
        <w:t>-</w:t>
      </w:r>
      <w:r w:rsidRPr="00BD01AF">
        <w:rPr>
          <w:rFonts w:hint="cs"/>
          <w:szCs w:val="24"/>
          <w:rtl/>
        </w:rPr>
        <w:t>360</w:t>
      </w:r>
      <w:r>
        <w:rPr>
          <w:rFonts w:hint="cs"/>
          <w:szCs w:val="24"/>
          <w:rtl/>
        </w:rPr>
        <w:t>.</w:t>
      </w:r>
      <w:r w:rsidRPr="00BD01AF">
        <w:rPr>
          <w:rFonts w:hint="cs"/>
          <w:szCs w:val="24"/>
          <w:rtl/>
        </w:rPr>
        <w:t xml:space="preserve"> </w:t>
      </w:r>
      <w:r>
        <w:rPr>
          <w:rFonts w:hint="cs"/>
          <w:szCs w:val="24"/>
          <w:rtl/>
        </w:rPr>
        <w:t>(</w:t>
      </w:r>
      <w:r w:rsidRPr="00BD01AF">
        <w:rPr>
          <w:rFonts w:hint="cs"/>
          <w:szCs w:val="24"/>
          <w:rtl/>
        </w:rPr>
        <w:t>البرقعي</w:t>
      </w:r>
      <w:r>
        <w:rPr>
          <w:rFonts w:hint="cs"/>
          <w:szCs w:val="24"/>
          <w:rtl/>
        </w:rPr>
        <w:t>)</w:t>
      </w:r>
    </w:p>
  </w:footnote>
  <w:footnote w:id="54">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الكُلَيْنِيّ</w:t>
      </w:r>
      <w:r>
        <w:rPr>
          <w:rFonts w:hint="cs"/>
          <w:szCs w:val="24"/>
          <w:rtl/>
        </w:rPr>
        <w:t>،</w:t>
      </w:r>
      <w:r w:rsidRPr="00BD01AF">
        <w:rPr>
          <w:rFonts w:hint="cs"/>
          <w:szCs w:val="24"/>
          <w:rtl/>
        </w:rPr>
        <w:t xml:space="preserve"> </w:t>
      </w:r>
      <w:r w:rsidRPr="00BD01AF">
        <w:rPr>
          <w:szCs w:val="24"/>
          <w:rtl/>
        </w:rPr>
        <w:t>«</w:t>
      </w:r>
      <w:r w:rsidRPr="00BD01AF">
        <w:rPr>
          <w:rFonts w:hint="cs"/>
          <w:szCs w:val="24"/>
          <w:rtl/>
        </w:rPr>
        <w:t>الكافي</w:t>
      </w:r>
      <w:r w:rsidRPr="00BD01AF">
        <w:rPr>
          <w:szCs w:val="24"/>
          <w:rtl/>
        </w:rPr>
        <w:t>»</w:t>
      </w:r>
      <w:r>
        <w:rPr>
          <w:rFonts w:hint="cs"/>
          <w:szCs w:val="24"/>
          <w:rtl/>
        </w:rPr>
        <w:t>،</w:t>
      </w:r>
      <w:r w:rsidRPr="00BD01AF">
        <w:rPr>
          <w:rFonts w:hint="cs"/>
          <w:szCs w:val="24"/>
          <w:rtl/>
        </w:rPr>
        <w:t xml:space="preserve"> ج8/ ص 162</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55">
    <w:p w:rsidR="008D3BB2" w:rsidRPr="00BD01AF" w:rsidRDefault="008D3BB2" w:rsidP="00BD01AF">
      <w:pPr>
        <w:ind w:left="392" w:hanging="392"/>
        <w:jc w:val="lowKashida"/>
        <w:rPr>
          <w:rFonts w:hint="cs"/>
          <w:szCs w:val="24"/>
          <w:rtl/>
        </w:rPr>
      </w:pPr>
      <w:r>
        <w:rPr>
          <w:b/>
          <w:bCs/>
          <w:color w:val="FF0000"/>
          <w:szCs w:val="24"/>
          <w:rtl/>
        </w:rPr>
        <w:t>(</w:t>
      </w:r>
      <w:r w:rsidRPr="00BD01AF">
        <w:rPr>
          <w:rStyle w:val="FootnoteReference"/>
          <w:b/>
          <w:bCs/>
          <w:color w:val="FF0000"/>
          <w:szCs w:val="24"/>
        </w:rPr>
        <w:footnoteRef/>
      </w:r>
      <w:r>
        <w:rPr>
          <w:b/>
          <w:bCs/>
          <w:color w:val="FF0000"/>
          <w:szCs w:val="24"/>
          <w:rtl/>
        </w:rPr>
        <w:t>)</w:t>
      </w:r>
      <w:r w:rsidRPr="00BD01AF">
        <w:rPr>
          <w:szCs w:val="24"/>
          <w:rtl/>
        </w:rPr>
        <w:t xml:space="preserve"> </w:t>
      </w:r>
      <w:r w:rsidRPr="00BD01AF">
        <w:rPr>
          <w:rFonts w:hint="cs"/>
          <w:szCs w:val="24"/>
          <w:rtl/>
        </w:rPr>
        <w:t>الشيخ الصدوق</w:t>
      </w:r>
      <w:r>
        <w:rPr>
          <w:rFonts w:hint="cs"/>
          <w:szCs w:val="24"/>
          <w:rtl/>
        </w:rPr>
        <w:t>،</w:t>
      </w:r>
      <w:r w:rsidRPr="00BD01AF">
        <w:rPr>
          <w:rFonts w:hint="cs"/>
          <w:szCs w:val="24"/>
          <w:rtl/>
        </w:rPr>
        <w:t xml:space="preserve"> «من لا يحضره الفقيه»</w:t>
      </w:r>
      <w:r>
        <w:rPr>
          <w:rFonts w:hint="cs"/>
          <w:szCs w:val="24"/>
          <w:rtl/>
        </w:rPr>
        <w:t>،</w:t>
      </w:r>
      <w:r w:rsidRPr="00BD01AF">
        <w:rPr>
          <w:rFonts w:hint="cs"/>
          <w:szCs w:val="24"/>
          <w:rtl/>
        </w:rPr>
        <w:t xml:space="preserve"> ج2/ ص 610</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56">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راجعوا الفصل الثامن من كتابنا </w:t>
      </w:r>
      <w:r w:rsidRPr="00BD01AF">
        <w:rPr>
          <w:szCs w:val="24"/>
          <w:rtl/>
        </w:rPr>
        <w:t>«</w:t>
      </w:r>
      <w:r w:rsidRPr="00BD01AF">
        <w:rPr>
          <w:rFonts w:hint="cs"/>
          <w:szCs w:val="24"/>
          <w:rtl/>
        </w:rPr>
        <w:t xml:space="preserve">مقدمه حقايق عريان در اقتصاد قرآن </w:t>
      </w:r>
      <w:r>
        <w:rPr>
          <w:rFonts w:hint="cs"/>
          <w:szCs w:val="24"/>
          <w:rtl/>
        </w:rPr>
        <w:t>(</w:t>
      </w:r>
      <w:r w:rsidRPr="00BD01AF">
        <w:rPr>
          <w:rFonts w:hint="cs"/>
          <w:szCs w:val="24"/>
          <w:rtl/>
        </w:rPr>
        <w:t>زكات</w:t>
      </w:r>
      <w:r>
        <w:rPr>
          <w:rFonts w:hint="cs"/>
          <w:szCs w:val="24"/>
          <w:rtl/>
        </w:rPr>
        <w:t>)</w:t>
      </w:r>
      <w:r w:rsidRPr="00BD01AF">
        <w:rPr>
          <w:szCs w:val="24"/>
          <w:rtl/>
        </w:rPr>
        <w:t>»</w:t>
      </w:r>
      <w:r w:rsidRPr="00BD01AF">
        <w:rPr>
          <w:rFonts w:hint="cs"/>
          <w:szCs w:val="24"/>
          <w:rtl/>
        </w:rPr>
        <w:t xml:space="preserve"> </w:t>
      </w:r>
      <w:r>
        <w:rPr>
          <w:rFonts w:hint="cs"/>
          <w:szCs w:val="24"/>
          <w:rtl/>
        </w:rPr>
        <w:t>(</w:t>
      </w:r>
      <w:r w:rsidRPr="00BD01AF">
        <w:rPr>
          <w:rFonts w:hint="cs"/>
          <w:szCs w:val="24"/>
          <w:rtl/>
        </w:rPr>
        <w:t>أي الحقائق المكشوفة عن اقتصاد القرآن</w:t>
      </w:r>
      <w:r>
        <w:rPr>
          <w:rFonts w:hint="cs"/>
          <w:szCs w:val="24"/>
          <w:rtl/>
        </w:rPr>
        <w:t>-</w:t>
      </w:r>
      <w:r w:rsidRPr="00BD01AF">
        <w:rPr>
          <w:rFonts w:hint="cs"/>
          <w:szCs w:val="24"/>
          <w:rtl/>
        </w:rPr>
        <w:t>الزكاة</w:t>
      </w:r>
      <w:r>
        <w:rPr>
          <w:rFonts w:hint="cs"/>
          <w:szCs w:val="24"/>
          <w:rtl/>
        </w:rPr>
        <w:t>-).</w:t>
      </w:r>
    </w:p>
  </w:footnote>
  <w:footnote w:id="57">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الكُلَيْنِيّ</w:t>
      </w:r>
      <w:r>
        <w:rPr>
          <w:rFonts w:hint="cs"/>
          <w:szCs w:val="24"/>
          <w:rtl/>
        </w:rPr>
        <w:t>،</w:t>
      </w:r>
      <w:r w:rsidRPr="00BD01AF">
        <w:rPr>
          <w:rFonts w:hint="cs"/>
          <w:szCs w:val="24"/>
          <w:rtl/>
        </w:rPr>
        <w:t xml:space="preserve"> </w:t>
      </w:r>
      <w:r w:rsidRPr="00BD01AF">
        <w:rPr>
          <w:szCs w:val="24"/>
          <w:rtl/>
        </w:rPr>
        <w:t>«</w:t>
      </w:r>
      <w:r w:rsidRPr="00BD01AF">
        <w:rPr>
          <w:rFonts w:hint="cs"/>
          <w:szCs w:val="24"/>
          <w:rtl/>
        </w:rPr>
        <w:t>الكافي</w:t>
      </w:r>
      <w:r w:rsidRPr="00BD01AF">
        <w:rPr>
          <w:szCs w:val="24"/>
          <w:rtl/>
        </w:rPr>
        <w:t>»</w:t>
      </w:r>
      <w:r>
        <w:rPr>
          <w:rFonts w:hint="cs"/>
          <w:szCs w:val="24"/>
          <w:rtl/>
        </w:rPr>
        <w:t>،</w:t>
      </w:r>
      <w:r w:rsidRPr="00BD01AF">
        <w:rPr>
          <w:rFonts w:hint="cs"/>
          <w:szCs w:val="24"/>
          <w:rtl/>
        </w:rPr>
        <w:t xml:space="preserve"> ج1/ص 224</w:t>
      </w:r>
      <w:r>
        <w:rPr>
          <w:rFonts w:hint="cs"/>
          <w:szCs w:val="24"/>
          <w:rtl/>
        </w:rPr>
        <w:t>،</w:t>
      </w:r>
      <w:r w:rsidRPr="00BD01AF">
        <w:rPr>
          <w:rFonts w:hint="cs"/>
          <w:szCs w:val="24"/>
          <w:rtl/>
        </w:rPr>
        <w:t xml:space="preserve"> حديث 2</w:t>
      </w:r>
      <w:r>
        <w:rPr>
          <w:rFonts w:hint="cs"/>
          <w:szCs w:val="24"/>
          <w:rtl/>
        </w:rPr>
        <w:t>.</w:t>
      </w:r>
      <w:r w:rsidRPr="00BD01AF">
        <w:rPr>
          <w:rFonts w:hint="cs"/>
          <w:szCs w:val="24"/>
          <w:rtl/>
        </w:rPr>
        <w:t xml:space="preserve"> ومن طرق أهل السنة ورد ذلك في حديث أخرجه </w:t>
      </w:r>
      <w:r w:rsidRPr="00BD01AF">
        <w:rPr>
          <w:szCs w:val="24"/>
          <w:rtl/>
        </w:rPr>
        <w:t xml:space="preserve">أحمد في مسنده والطبراني في معجمه الكبير عن أبي ذر الغفاري </w:t>
      </w:r>
      <w:r>
        <w:rPr>
          <w:szCs w:val="24"/>
          <w:rtl/>
        </w:rPr>
        <w:t>(</w:t>
      </w:r>
      <w:r w:rsidRPr="00BD01AF">
        <w:rPr>
          <w:szCs w:val="24"/>
          <w:rtl/>
        </w:rPr>
        <w:t>رضي الله عنه</w:t>
      </w:r>
      <w:r>
        <w:rPr>
          <w:szCs w:val="24"/>
          <w:rtl/>
        </w:rPr>
        <w:t>)</w:t>
      </w:r>
      <w:r w:rsidRPr="00BD01AF">
        <w:rPr>
          <w:szCs w:val="24"/>
          <w:rtl/>
        </w:rPr>
        <w:t xml:space="preserve"> فيه</w:t>
      </w:r>
      <w:r>
        <w:rPr>
          <w:szCs w:val="24"/>
          <w:rtl/>
        </w:rPr>
        <w:t>:</w:t>
      </w:r>
      <w:r w:rsidRPr="00BD01AF">
        <w:rPr>
          <w:szCs w:val="24"/>
          <w:rtl/>
        </w:rPr>
        <w:t xml:space="preserve"> </w:t>
      </w:r>
      <w:r>
        <w:rPr>
          <w:szCs w:val="24"/>
          <w:rtl/>
        </w:rPr>
        <w:t>«</w:t>
      </w:r>
      <w:r w:rsidRPr="00BD01AF">
        <w:rPr>
          <w:szCs w:val="24"/>
          <w:rtl/>
        </w:rPr>
        <w:t>قلت</w:t>
      </w:r>
      <w:r>
        <w:rPr>
          <w:szCs w:val="24"/>
          <w:rtl/>
        </w:rPr>
        <w:t>:</w:t>
      </w:r>
      <w:r w:rsidRPr="00BD01AF">
        <w:rPr>
          <w:szCs w:val="24"/>
          <w:rtl/>
        </w:rPr>
        <w:t xml:space="preserve"> يا نبيَّ الله كم عدد الأنبياء</w:t>
      </w:r>
      <w:r>
        <w:rPr>
          <w:szCs w:val="24"/>
          <w:rtl/>
        </w:rPr>
        <w:t>؟</w:t>
      </w:r>
      <w:r w:rsidRPr="00BD01AF">
        <w:rPr>
          <w:szCs w:val="24"/>
          <w:rtl/>
        </w:rPr>
        <w:t xml:space="preserve"> قال</w:t>
      </w:r>
      <w:r>
        <w:rPr>
          <w:szCs w:val="24"/>
          <w:rtl/>
        </w:rPr>
        <w:t>:</w:t>
      </w:r>
      <w:r w:rsidRPr="00BD01AF">
        <w:rPr>
          <w:szCs w:val="24"/>
          <w:rtl/>
        </w:rPr>
        <w:t xml:space="preserve"> «مائة ألف وأربعة وعشرون ألفاً</w:t>
      </w:r>
      <w:r>
        <w:rPr>
          <w:szCs w:val="24"/>
          <w:rtl/>
        </w:rPr>
        <w:t>،</w:t>
      </w:r>
      <w:r w:rsidRPr="00BD01AF">
        <w:rPr>
          <w:szCs w:val="24"/>
          <w:rtl/>
        </w:rPr>
        <w:t xml:space="preserve"> الرسلُ من ذلك ثلاث مائة وخمسة عشر»</w:t>
      </w:r>
      <w:r>
        <w:rPr>
          <w:rFonts w:hint="cs"/>
          <w:szCs w:val="24"/>
          <w:rtl/>
        </w:rPr>
        <w:t>...</w:t>
      </w:r>
      <w:r w:rsidRPr="00BD01AF">
        <w:rPr>
          <w:rFonts w:hint="cs"/>
          <w:szCs w:val="24"/>
          <w:rtl/>
        </w:rPr>
        <w:t xml:space="preserve"> الحديث</w:t>
      </w:r>
      <w:r>
        <w:rPr>
          <w:szCs w:val="24"/>
          <w:rtl/>
        </w:rPr>
        <w:t>».</w:t>
      </w:r>
      <w:r w:rsidRPr="00BD01AF">
        <w:rPr>
          <w:szCs w:val="24"/>
          <w:rtl/>
        </w:rPr>
        <w:t xml:space="preserve"> قال الهيثمي</w:t>
      </w:r>
      <w:r>
        <w:rPr>
          <w:szCs w:val="24"/>
          <w:rtl/>
        </w:rPr>
        <w:t>:</w:t>
      </w:r>
      <w:r w:rsidRPr="00BD01AF">
        <w:rPr>
          <w:szCs w:val="24"/>
          <w:rtl/>
        </w:rPr>
        <w:t xml:space="preserve"> رواه أحمد والطبراني في الكبير</w:t>
      </w:r>
      <w:r>
        <w:rPr>
          <w:szCs w:val="24"/>
          <w:rtl/>
        </w:rPr>
        <w:t>.</w:t>
      </w:r>
      <w:r w:rsidRPr="00BD01AF">
        <w:rPr>
          <w:szCs w:val="24"/>
          <w:rtl/>
        </w:rPr>
        <w:t xml:space="preserve"> ومداره على علي بن يزيد وهو ضعيف</w:t>
      </w:r>
      <w:r>
        <w:rPr>
          <w:szCs w:val="24"/>
          <w:rtl/>
        </w:rPr>
        <w:t>.</w:t>
      </w:r>
      <w:r w:rsidRPr="00BD01AF">
        <w:rPr>
          <w:szCs w:val="24"/>
          <w:rtl/>
        </w:rPr>
        <w:t xml:space="preserve"> اهـ</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58">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انظر ابن سعد</w:t>
      </w:r>
      <w:r>
        <w:rPr>
          <w:rFonts w:hint="cs"/>
          <w:szCs w:val="24"/>
          <w:rtl/>
        </w:rPr>
        <w:t>،</w:t>
      </w:r>
      <w:r w:rsidRPr="00BD01AF">
        <w:rPr>
          <w:rFonts w:hint="cs"/>
          <w:szCs w:val="24"/>
          <w:rtl/>
        </w:rPr>
        <w:t xml:space="preserve"> </w:t>
      </w:r>
      <w:r w:rsidRPr="00BD01AF">
        <w:rPr>
          <w:szCs w:val="24"/>
          <w:rtl/>
        </w:rPr>
        <w:t>«</w:t>
      </w:r>
      <w:r w:rsidRPr="00BD01AF">
        <w:rPr>
          <w:rFonts w:hint="cs"/>
          <w:szCs w:val="24"/>
          <w:rtl/>
        </w:rPr>
        <w:t>الطبقات الكبرى</w:t>
      </w:r>
      <w:r w:rsidRPr="00BD01AF">
        <w:rPr>
          <w:szCs w:val="24"/>
          <w:rtl/>
        </w:rPr>
        <w:t>»</w:t>
      </w:r>
      <w:r>
        <w:rPr>
          <w:rFonts w:hint="cs"/>
          <w:szCs w:val="24"/>
          <w:rtl/>
        </w:rPr>
        <w:t>،</w:t>
      </w:r>
      <w:r w:rsidRPr="00BD01AF">
        <w:rPr>
          <w:rFonts w:hint="cs"/>
          <w:szCs w:val="24"/>
          <w:rtl/>
        </w:rPr>
        <w:t xml:space="preserve"> ج1/ ص 52</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59">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يقصد من كلمتي</w:t>
      </w:r>
      <w:r>
        <w:rPr>
          <w:rFonts w:hint="cs"/>
          <w:szCs w:val="24"/>
          <w:rtl/>
        </w:rPr>
        <w:t>:</w:t>
      </w:r>
      <w:r w:rsidRPr="00BD01AF">
        <w:rPr>
          <w:rFonts w:hint="cs"/>
          <w:szCs w:val="24"/>
          <w:rtl/>
        </w:rPr>
        <w:t xml:space="preserve"> العامَّة والخاصَّة</w:t>
      </w:r>
      <w:r>
        <w:rPr>
          <w:rFonts w:hint="cs"/>
          <w:szCs w:val="24"/>
          <w:rtl/>
        </w:rPr>
        <w:t>،</w:t>
      </w:r>
      <w:r w:rsidRPr="00BD01AF">
        <w:rPr>
          <w:rFonts w:hint="cs"/>
          <w:szCs w:val="24"/>
          <w:rtl/>
        </w:rPr>
        <w:t xml:space="preserve"> ما تُعُورف عليه لدى الشيعة من مدلول خاص حيث يقصدون من «العامة» أهل السنَّة</w:t>
      </w:r>
      <w:r>
        <w:rPr>
          <w:rFonts w:hint="cs"/>
          <w:szCs w:val="24"/>
          <w:rtl/>
        </w:rPr>
        <w:t>،</w:t>
      </w:r>
      <w:r w:rsidRPr="00BD01AF">
        <w:rPr>
          <w:rFonts w:hint="cs"/>
          <w:szCs w:val="24"/>
          <w:rtl/>
        </w:rPr>
        <w:t xml:space="preserve"> ومن «الخاصَّة» الشيعة الإمامية</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60">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يُراجع في ذلك كتابنا «زيارة وزيارتنامه»</w:t>
      </w:r>
      <w:r>
        <w:rPr>
          <w:rFonts w:hint="cs"/>
          <w:szCs w:val="24"/>
          <w:rtl/>
        </w:rPr>
        <w:t>.</w:t>
      </w:r>
      <w:r w:rsidRPr="00BD01AF">
        <w:rPr>
          <w:rFonts w:hint="cs"/>
          <w:szCs w:val="24"/>
          <w:rtl/>
        </w:rPr>
        <w:t xml:space="preserve"> </w:t>
      </w:r>
      <w:r>
        <w:rPr>
          <w:rFonts w:hint="cs"/>
          <w:szCs w:val="24"/>
          <w:rtl/>
        </w:rPr>
        <w:t>(</w:t>
      </w:r>
      <w:r w:rsidRPr="00BD01AF">
        <w:rPr>
          <w:rFonts w:hint="cs"/>
          <w:szCs w:val="24"/>
          <w:rtl/>
        </w:rPr>
        <w:t>قلمداران</w:t>
      </w:r>
      <w:r>
        <w:rPr>
          <w:rFonts w:hint="cs"/>
          <w:szCs w:val="24"/>
          <w:rtl/>
        </w:rPr>
        <w:t>).</w:t>
      </w:r>
      <w:r w:rsidRPr="00BD01AF">
        <w:rPr>
          <w:rFonts w:hint="cs"/>
          <w:szCs w:val="24"/>
          <w:rtl/>
        </w:rPr>
        <w:t xml:space="preserve"> يقول المترجم</w:t>
      </w:r>
      <w:r>
        <w:rPr>
          <w:rFonts w:hint="cs"/>
          <w:szCs w:val="24"/>
          <w:rtl/>
        </w:rPr>
        <w:t>:</w:t>
      </w:r>
      <w:r w:rsidRPr="00BD01AF">
        <w:rPr>
          <w:rFonts w:hint="cs"/>
          <w:szCs w:val="24"/>
          <w:rtl/>
        </w:rPr>
        <w:t xml:space="preserve"> وقد قمتُ بترجمة ذلك الكتاب إلى اللغة العربية بعنوان «بحث في زيارة المزارات وأدعية الزيارات»</w:t>
      </w:r>
      <w:r>
        <w:rPr>
          <w:rFonts w:hint="cs"/>
          <w:szCs w:val="24"/>
          <w:rtl/>
        </w:rPr>
        <w:t>،</w:t>
      </w:r>
      <w:r w:rsidRPr="00BD01AF">
        <w:rPr>
          <w:rFonts w:hint="cs"/>
          <w:szCs w:val="24"/>
          <w:rtl/>
        </w:rPr>
        <w:t xml:space="preserve"> وتمت طباعته ونشره</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61">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هي مسقط رأس المؤلف قلمداران رحمه الله</w:t>
      </w:r>
      <w:r>
        <w:rPr>
          <w:rFonts w:hint="cs"/>
          <w:szCs w:val="24"/>
          <w:rtl/>
        </w:rPr>
        <w:t>،</w:t>
      </w:r>
      <w:r w:rsidRPr="00BD01AF">
        <w:rPr>
          <w:rFonts w:hint="cs"/>
          <w:szCs w:val="24"/>
          <w:rtl/>
        </w:rPr>
        <w:t xml:space="preserve"> وهي قرية صغيرة تقع على بعد حوالي 50 كيلومتراً إلى الجنوب الغربي من مدينة </w:t>
      </w:r>
      <w:r w:rsidRPr="00BD01AF">
        <w:rPr>
          <w:szCs w:val="24"/>
          <w:rtl/>
        </w:rPr>
        <w:t>«</w:t>
      </w:r>
      <w:r w:rsidRPr="00BD01AF">
        <w:rPr>
          <w:rFonts w:hint="cs"/>
          <w:szCs w:val="24"/>
          <w:rtl/>
        </w:rPr>
        <w:t>قم</w:t>
      </w:r>
      <w:r w:rsidRPr="00BD01AF">
        <w:rPr>
          <w:szCs w:val="24"/>
          <w:rtl/>
        </w:rPr>
        <w:t>»</w:t>
      </w:r>
      <w:r w:rsidRPr="00BD01AF">
        <w:rPr>
          <w:rFonts w:hint="cs"/>
          <w:szCs w:val="24"/>
          <w:rtl/>
        </w:rPr>
        <w:t xml:space="preserve"> وكان المؤلف يقضي فيها الصيف فراراً من شدَّة حرِّ مدينة «قم»</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62">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راجعوا كتابنا </w:t>
      </w:r>
      <w:r w:rsidRPr="00BD01AF">
        <w:rPr>
          <w:szCs w:val="24"/>
          <w:rtl/>
        </w:rPr>
        <w:t>«</w:t>
      </w:r>
      <w:r w:rsidRPr="00BD01AF">
        <w:rPr>
          <w:rFonts w:hint="cs"/>
          <w:szCs w:val="24"/>
          <w:rtl/>
        </w:rPr>
        <w:t>عرض أخبار الأصول على القرآن والعقول</w:t>
      </w:r>
      <w:r w:rsidRPr="00BD01AF">
        <w:rPr>
          <w:szCs w:val="24"/>
          <w:rtl/>
        </w:rPr>
        <w:t>»</w:t>
      </w:r>
      <w:r>
        <w:rPr>
          <w:rFonts w:hint="cs"/>
          <w:szCs w:val="24"/>
          <w:rtl/>
        </w:rPr>
        <w:t>،</w:t>
      </w:r>
      <w:r w:rsidRPr="00BD01AF">
        <w:rPr>
          <w:rFonts w:hint="cs"/>
          <w:szCs w:val="24"/>
          <w:rtl/>
        </w:rPr>
        <w:t xml:space="preserve"> ص257 و258</w:t>
      </w:r>
      <w:r>
        <w:rPr>
          <w:rFonts w:hint="cs"/>
          <w:szCs w:val="24"/>
          <w:rtl/>
        </w:rPr>
        <w:t>.</w:t>
      </w:r>
      <w:r w:rsidRPr="00BD01AF">
        <w:rPr>
          <w:rFonts w:hint="cs"/>
          <w:szCs w:val="24"/>
          <w:rtl/>
        </w:rPr>
        <w:t xml:space="preserve"> </w:t>
      </w:r>
      <w:r>
        <w:rPr>
          <w:rFonts w:hint="cs"/>
          <w:szCs w:val="24"/>
          <w:rtl/>
        </w:rPr>
        <w:t>(</w:t>
      </w:r>
      <w:r w:rsidRPr="00BD01AF">
        <w:rPr>
          <w:rFonts w:hint="cs"/>
          <w:szCs w:val="24"/>
          <w:rtl/>
        </w:rPr>
        <w:t>البرقعي</w:t>
      </w:r>
      <w:r>
        <w:rPr>
          <w:rFonts w:hint="cs"/>
          <w:szCs w:val="24"/>
          <w:rtl/>
        </w:rPr>
        <w:t>)</w:t>
      </w:r>
    </w:p>
  </w:footnote>
  <w:footnote w:id="63">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من رجال سند هذه القصة</w:t>
      </w:r>
      <w:r>
        <w:rPr>
          <w:rFonts w:hint="cs"/>
          <w:szCs w:val="24"/>
          <w:rtl/>
        </w:rPr>
        <w:t>:</w:t>
      </w:r>
      <w:r w:rsidRPr="00BD01AF">
        <w:rPr>
          <w:rFonts w:hint="cs"/>
          <w:szCs w:val="24"/>
          <w:rtl/>
        </w:rPr>
        <w:t xml:space="preserve"> </w:t>
      </w:r>
      <w:r w:rsidRPr="00BD01AF">
        <w:rPr>
          <w:szCs w:val="24"/>
          <w:rtl/>
        </w:rPr>
        <w:t>«</w:t>
      </w:r>
      <w:r w:rsidRPr="00BD01AF">
        <w:rPr>
          <w:rFonts w:hint="cs"/>
          <w:szCs w:val="24"/>
          <w:rtl/>
        </w:rPr>
        <w:t>بشير بن يحيى العاملي</w:t>
      </w:r>
      <w:r w:rsidRPr="00BD01AF">
        <w:rPr>
          <w:szCs w:val="24"/>
          <w:rtl/>
        </w:rPr>
        <w:t>»</w:t>
      </w:r>
      <w:r w:rsidRPr="00BD01AF">
        <w:rPr>
          <w:rFonts w:hint="cs"/>
          <w:szCs w:val="24"/>
          <w:rtl/>
        </w:rPr>
        <w:t xml:space="preserve"> وهو مهمل</w:t>
      </w:r>
      <w:r>
        <w:rPr>
          <w:rFonts w:hint="cs"/>
          <w:szCs w:val="24"/>
          <w:rtl/>
        </w:rPr>
        <w:t>،</w:t>
      </w:r>
      <w:r w:rsidRPr="00BD01AF">
        <w:rPr>
          <w:rFonts w:hint="cs"/>
          <w:szCs w:val="24"/>
          <w:rtl/>
        </w:rPr>
        <w:t xml:space="preserve"> و</w:t>
      </w:r>
      <w:r w:rsidRPr="00BD01AF">
        <w:rPr>
          <w:szCs w:val="24"/>
          <w:rtl/>
        </w:rPr>
        <w:t>«</w:t>
      </w:r>
      <w:r w:rsidRPr="00BD01AF">
        <w:rPr>
          <w:rFonts w:hint="cs"/>
          <w:szCs w:val="24"/>
          <w:rtl/>
        </w:rPr>
        <w:t>ابن أبي ليلى</w:t>
      </w:r>
      <w:r w:rsidRPr="00BD01AF">
        <w:rPr>
          <w:szCs w:val="24"/>
          <w:rtl/>
        </w:rPr>
        <w:t>»</w:t>
      </w:r>
      <w:r w:rsidRPr="00BD01AF">
        <w:rPr>
          <w:rFonts w:hint="cs"/>
          <w:szCs w:val="24"/>
          <w:rtl/>
        </w:rPr>
        <w:t xml:space="preserve"> وقد ضعّفه بعض علماء الرجال</w:t>
      </w:r>
      <w:r>
        <w:rPr>
          <w:rFonts w:hint="cs"/>
          <w:szCs w:val="24"/>
          <w:rtl/>
        </w:rPr>
        <w:t>،</w:t>
      </w:r>
      <w:r w:rsidRPr="00BD01AF">
        <w:rPr>
          <w:rFonts w:hint="cs"/>
          <w:szCs w:val="24"/>
          <w:rtl/>
        </w:rPr>
        <w:t xml:space="preserve"> و</w:t>
      </w:r>
      <w:r w:rsidRPr="00BD01AF">
        <w:rPr>
          <w:szCs w:val="24"/>
          <w:rtl/>
        </w:rPr>
        <w:t>«</w:t>
      </w:r>
      <w:r w:rsidRPr="00BD01AF">
        <w:rPr>
          <w:rFonts w:hint="cs"/>
          <w:szCs w:val="24"/>
          <w:rtl/>
        </w:rPr>
        <w:t>عيسى بن عبد الله القرشي</w:t>
      </w:r>
      <w:r w:rsidRPr="00BD01AF">
        <w:rPr>
          <w:szCs w:val="24"/>
          <w:rtl/>
        </w:rPr>
        <w:t>»</w:t>
      </w:r>
      <w:r w:rsidRPr="00BD01AF">
        <w:rPr>
          <w:rFonts w:hint="cs"/>
          <w:szCs w:val="24"/>
          <w:rtl/>
        </w:rPr>
        <w:t xml:space="preserve"> وهو مهمل أيضاً </w:t>
      </w:r>
      <w:r>
        <w:rPr>
          <w:rFonts w:hint="cs"/>
          <w:szCs w:val="24"/>
          <w:rtl/>
        </w:rPr>
        <w:t>(</w:t>
      </w:r>
      <w:r w:rsidRPr="00BD01AF">
        <w:rPr>
          <w:rFonts w:hint="cs"/>
          <w:szCs w:val="24"/>
          <w:rtl/>
        </w:rPr>
        <w:t>البرقعي</w:t>
      </w:r>
      <w:r>
        <w:rPr>
          <w:rFonts w:hint="cs"/>
          <w:szCs w:val="24"/>
          <w:rtl/>
        </w:rPr>
        <w:t>).</w:t>
      </w:r>
    </w:p>
  </w:footnote>
  <w:footnote w:id="64">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أي قوله تعالى </w:t>
      </w:r>
      <w:r w:rsidRPr="00BD01AF">
        <w:rPr>
          <w:szCs w:val="24"/>
          <w:rtl/>
        </w:rPr>
        <w:t>﴿</w:t>
      </w:r>
      <w:r>
        <w:rPr>
          <w:rFonts w:hint="cs"/>
          <w:szCs w:val="24"/>
          <w:rtl/>
        </w:rPr>
        <w:t>...</w:t>
      </w:r>
      <w:r w:rsidRPr="00BD01AF">
        <w:rPr>
          <w:rFonts w:hint="cs"/>
          <w:szCs w:val="24"/>
          <w:rtl/>
        </w:rPr>
        <w:t xml:space="preserve"> </w:t>
      </w:r>
      <w:r w:rsidRPr="00BD01AF">
        <w:rPr>
          <w:szCs w:val="24"/>
          <w:rtl/>
        </w:rPr>
        <w:t>مَنْ قَتَلَ نَفْسًا بِغَيْرِ نَفْسٍ أَوْ فَسَادٍ فِي الْأَرْضِ فَكَأَنَّمَا قَتَلَ النَّاسَ جَمِيعًا</w:t>
      </w:r>
      <w:r>
        <w:rPr>
          <w:szCs w:val="24"/>
          <w:rtl/>
        </w:rPr>
        <w:t>.</w:t>
      </w:r>
      <w:r>
        <w:rPr>
          <w:rFonts w:hint="cs"/>
          <w:szCs w:val="24"/>
          <w:rtl/>
        </w:rPr>
        <w:t>..</w:t>
      </w:r>
      <w:r w:rsidRPr="00BD01AF">
        <w:rPr>
          <w:rFonts w:hint="cs"/>
          <w:szCs w:val="24"/>
          <w:rtl/>
        </w:rPr>
        <w:t xml:space="preserve"> الآية</w:t>
      </w:r>
      <w:r w:rsidRPr="00BD01AF">
        <w:rPr>
          <w:szCs w:val="24"/>
          <w:rtl/>
        </w:rPr>
        <w:t>﴾</w:t>
      </w:r>
      <w:r>
        <w:rPr>
          <w:rFonts w:hint="cs"/>
          <w:szCs w:val="24"/>
          <w:rtl/>
        </w:rPr>
        <w:t>.</w:t>
      </w:r>
    </w:p>
  </w:footnote>
  <w:footnote w:id="65">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قال العلامة عبد الجليل الرازي </w:t>
      </w:r>
      <w:r>
        <w:rPr>
          <w:rFonts w:hint="cs"/>
          <w:szCs w:val="24"/>
          <w:rtl/>
        </w:rPr>
        <w:t>-</w:t>
      </w:r>
      <w:r w:rsidRPr="00BD01AF">
        <w:rPr>
          <w:rFonts w:hint="cs"/>
          <w:szCs w:val="24"/>
          <w:rtl/>
        </w:rPr>
        <w:t>رحمة الله عليه</w:t>
      </w:r>
      <w:r>
        <w:rPr>
          <w:rFonts w:hint="cs"/>
          <w:szCs w:val="24"/>
          <w:rtl/>
        </w:rPr>
        <w:t>-</w:t>
      </w:r>
      <w:r w:rsidRPr="00BD01AF">
        <w:rPr>
          <w:rFonts w:hint="cs"/>
          <w:szCs w:val="24"/>
          <w:rtl/>
        </w:rPr>
        <w:t xml:space="preserve"> في كتاب </w:t>
      </w:r>
      <w:r w:rsidRPr="00BD01AF">
        <w:rPr>
          <w:szCs w:val="24"/>
          <w:rtl/>
        </w:rPr>
        <w:t>«</w:t>
      </w:r>
      <w:r w:rsidRPr="00BD01AF">
        <w:rPr>
          <w:rFonts w:hint="cs"/>
          <w:szCs w:val="24"/>
          <w:rtl/>
        </w:rPr>
        <w:t>النقض</w:t>
      </w:r>
      <w:r w:rsidRPr="00BD01AF">
        <w:rPr>
          <w:szCs w:val="24"/>
          <w:rtl/>
        </w:rPr>
        <w:t>»</w:t>
      </w:r>
      <w:r w:rsidRPr="00BD01AF">
        <w:rPr>
          <w:rFonts w:hint="cs"/>
          <w:szCs w:val="24"/>
          <w:rtl/>
        </w:rPr>
        <w:t xml:space="preserve"> </w:t>
      </w:r>
      <w:r>
        <w:rPr>
          <w:rFonts w:hint="cs"/>
          <w:szCs w:val="24"/>
          <w:rtl/>
        </w:rPr>
        <w:t>(</w:t>
      </w:r>
      <w:r w:rsidRPr="00BD01AF">
        <w:rPr>
          <w:rFonts w:hint="cs"/>
          <w:szCs w:val="24"/>
          <w:rtl/>
        </w:rPr>
        <w:t>130</w:t>
      </w:r>
      <w:r>
        <w:rPr>
          <w:rFonts w:hint="cs"/>
          <w:szCs w:val="24"/>
          <w:rtl/>
        </w:rPr>
        <w:t>):</w:t>
      </w:r>
      <w:r w:rsidRPr="00BD01AF">
        <w:rPr>
          <w:rFonts w:hint="cs"/>
          <w:szCs w:val="24"/>
          <w:rtl/>
        </w:rPr>
        <w:t xml:space="preserve"> </w:t>
      </w:r>
      <w:r>
        <w:rPr>
          <w:rFonts w:hint="cs"/>
          <w:szCs w:val="24"/>
          <w:rtl/>
        </w:rPr>
        <w:t>«</w:t>
      </w:r>
      <w:r w:rsidRPr="00BD01AF">
        <w:rPr>
          <w:rFonts w:hint="cs"/>
          <w:szCs w:val="24"/>
          <w:rtl/>
        </w:rPr>
        <w:t>امتنع أبو حنيفة عن الإقرار بإمامة أبي جعفر المنصور رغم إصرار الأخير وإلحاحه عليه في ذلك وكان أبو حنيفة يقول</w:t>
      </w:r>
      <w:r>
        <w:rPr>
          <w:rFonts w:hint="cs"/>
          <w:szCs w:val="24"/>
          <w:rtl/>
        </w:rPr>
        <w:t>:</w:t>
      </w:r>
      <w:r w:rsidRPr="00BD01AF">
        <w:rPr>
          <w:rFonts w:hint="cs"/>
          <w:szCs w:val="24"/>
          <w:rtl/>
        </w:rPr>
        <w:t xml:space="preserve"> إن الإمامة لزيد بن علي أو جعفر الصادق أو من اختاراه</w:t>
      </w:r>
      <w:r>
        <w:rPr>
          <w:rFonts w:hint="cs"/>
          <w:szCs w:val="24"/>
          <w:rtl/>
        </w:rPr>
        <w:t>.</w:t>
      </w:r>
      <w:r w:rsidRPr="00BD01AF">
        <w:rPr>
          <w:rFonts w:hint="cs"/>
          <w:szCs w:val="24"/>
          <w:rtl/>
        </w:rPr>
        <w:t xml:space="preserve"> ولذلك قام أبو جعفر المنصور بسجن أبي حنيفة ثم سمّه في الحبس فمات وهو محبوس</w:t>
      </w:r>
      <w:r>
        <w:rPr>
          <w:rFonts w:hint="cs"/>
          <w:szCs w:val="24"/>
          <w:rtl/>
        </w:rPr>
        <w:t>.</w:t>
      </w:r>
      <w:r w:rsidRPr="00BD01AF">
        <w:rPr>
          <w:rFonts w:hint="cs"/>
          <w:szCs w:val="24"/>
          <w:rtl/>
        </w:rPr>
        <w:t xml:space="preserve"> وفضلاء أصحاب أبي حنيفة يعلمون أن أبا جعفر المنصور قتل أبا حنيفة بسبب ولائه لآل الرسول وحبه لهم</w:t>
      </w:r>
      <w:r>
        <w:rPr>
          <w:rFonts w:hint="cs"/>
          <w:szCs w:val="24"/>
          <w:rtl/>
        </w:rPr>
        <w:t>.....</w:t>
      </w:r>
      <w:r w:rsidRPr="00BD01AF">
        <w:rPr>
          <w:rFonts w:hint="cs"/>
          <w:szCs w:val="24"/>
          <w:rtl/>
        </w:rPr>
        <w:t xml:space="preserve"> وقد روى عن محمد الباقر وجعفر الصادق وكان موحداً وعدلياً ومتولياً لآل المصطفى وانتقل إلى جوار رحمة ربه</w:t>
      </w:r>
      <w:r>
        <w:rPr>
          <w:rFonts w:hint="cs"/>
          <w:szCs w:val="24"/>
          <w:rtl/>
        </w:rPr>
        <w:t>.»</w:t>
      </w:r>
      <w:r w:rsidRPr="00BD01AF">
        <w:rPr>
          <w:rFonts w:hint="cs"/>
          <w:szCs w:val="24"/>
          <w:rtl/>
        </w:rPr>
        <w:t xml:space="preserve"> انتهى</w:t>
      </w:r>
      <w:r>
        <w:rPr>
          <w:rFonts w:hint="cs"/>
          <w:szCs w:val="24"/>
          <w:rtl/>
        </w:rPr>
        <w:t>.</w:t>
      </w:r>
      <w:r w:rsidRPr="00BD01AF">
        <w:rPr>
          <w:rFonts w:hint="cs"/>
          <w:szCs w:val="24"/>
          <w:rtl/>
        </w:rPr>
        <w:t xml:space="preserve"> قلت</w:t>
      </w:r>
      <w:r>
        <w:rPr>
          <w:rFonts w:hint="cs"/>
          <w:szCs w:val="24"/>
          <w:rtl/>
        </w:rPr>
        <w:t>:</w:t>
      </w:r>
      <w:r w:rsidRPr="00BD01AF">
        <w:rPr>
          <w:rFonts w:hint="cs"/>
          <w:szCs w:val="24"/>
          <w:rtl/>
        </w:rPr>
        <w:t xml:space="preserve"> فقول المؤلف المحترم إن أبا حنيفة كان من محبي الإمام الصادق وأئمة هل البيت الكرام قول صحيح تماماً وقد أيد أبو حنيفة الإمام زيد بن علي بن الحسين في خروجه على هشام بن عبد الملك الأموي</w:t>
      </w:r>
      <w:r>
        <w:rPr>
          <w:rFonts w:hint="cs"/>
          <w:szCs w:val="24"/>
          <w:rtl/>
        </w:rPr>
        <w:t>.</w:t>
      </w:r>
      <w:r w:rsidRPr="00BD01AF">
        <w:rPr>
          <w:rFonts w:hint="cs"/>
          <w:szCs w:val="24"/>
          <w:rtl/>
        </w:rPr>
        <w:t xml:space="preserve"> وقال حضرة الإمام الصادق</w:t>
      </w:r>
      <w:r>
        <w:rPr>
          <w:rFonts w:hint="cs"/>
          <w:szCs w:val="24"/>
          <w:rtl/>
        </w:rPr>
        <w:t>:</w:t>
      </w:r>
      <w:r w:rsidRPr="00BD01AF">
        <w:rPr>
          <w:rFonts w:hint="cs"/>
          <w:szCs w:val="24"/>
          <w:rtl/>
        </w:rPr>
        <w:t xml:space="preserve"> </w:t>
      </w:r>
      <w:r>
        <w:rPr>
          <w:rFonts w:hint="cs"/>
          <w:szCs w:val="24"/>
          <w:rtl/>
        </w:rPr>
        <w:t>«</w:t>
      </w:r>
      <w:r w:rsidRPr="00BD01AF">
        <w:rPr>
          <w:rFonts w:hint="cs"/>
          <w:szCs w:val="24"/>
          <w:rtl/>
        </w:rPr>
        <w:t>رحم الله أبا حنيفة لقد تحققت مودته لنا في نصرته لزيد بن علي</w:t>
      </w:r>
      <w:r>
        <w:rPr>
          <w:rFonts w:hint="cs"/>
          <w:szCs w:val="24"/>
          <w:rtl/>
        </w:rPr>
        <w:t>».</w:t>
      </w:r>
      <w:r w:rsidRPr="00BD01AF">
        <w:rPr>
          <w:rFonts w:hint="cs"/>
          <w:szCs w:val="24"/>
          <w:rtl/>
        </w:rPr>
        <w:t xml:space="preserve"> </w:t>
      </w:r>
      <w:r>
        <w:rPr>
          <w:rFonts w:hint="cs"/>
          <w:szCs w:val="24"/>
          <w:rtl/>
        </w:rPr>
        <w:t>(</w:t>
      </w:r>
      <w:r w:rsidRPr="00BD01AF">
        <w:rPr>
          <w:rFonts w:hint="cs"/>
          <w:szCs w:val="24"/>
          <w:rtl/>
        </w:rPr>
        <w:t>البرقعي</w:t>
      </w:r>
      <w:r>
        <w:rPr>
          <w:rFonts w:hint="cs"/>
          <w:szCs w:val="24"/>
          <w:rtl/>
        </w:rPr>
        <w:t>)</w:t>
      </w:r>
    </w:p>
  </w:footnote>
  <w:footnote w:id="66">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الكُلَيْنِيّ</w:t>
      </w:r>
      <w:r>
        <w:rPr>
          <w:rFonts w:hint="cs"/>
          <w:szCs w:val="24"/>
          <w:rtl/>
        </w:rPr>
        <w:t>،</w:t>
      </w:r>
      <w:r w:rsidRPr="00BD01AF">
        <w:rPr>
          <w:rFonts w:hint="cs"/>
          <w:szCs w:val="24"/>
          <w:rtl/>
        </w:rPr>
        <w:t xml:space="preserve"> </w:t>
      </w:r>
      <w:r w:rsidRPr="00BD01AF">
        <w:rPr>
          <w:szCs w:val="24"/>
          <w:rtl/>
        </w:rPr>
        <w:t>«</w:t>
      </w:r>
      <w:r w:rsidRPr="00BD01AF">
        <w:rPr>
          <w:rFonts w:hint="cs"/>
          <w:szCs w:val="24"/>
          <w:rtl/>
        </w:rPr>
        <w:t>الكافي</w:t>
      </w:r>
      <w:r w:rsidRPr="00BD01AF">
        <w:rPr>
          <w:szCs w:val="24"/>
          <w:rtl/>
        </w:rPr>
        <w:t>»</w:t>
      </w:r>
      <w:r>
        <w:rPr>
          <w:rFonts w:hint="cs"/>
          <w:szCs w:val="24"/>
          <w:rtl/>
        </w:rPr>
        <w:t>،</w:t>
      </w:r>
      <w:r w:rsidRPr="00BD01AF">
        <w:rPr>
          <w:rFonts w:hint="cs"/>
          <w:szCs w:val="24"/>
          <w:rtl/>
        </w:rPr>
        <w:t xml:space="preserve"> ج1/ ص 238 </w:t>
      </w:r>
      <w:r>
        <w:rPr>
          <w:rFonts w:hint="cs"/>
          <w:szCs w:val="24"/>
          <w:rtl/>
        </w:rPr>
        <w:t>-</w:t>
      </w:r>
      <w:r w:rsidRPr="00BD01AF">
        <w:rPr>
          <w:rFonts w:hint="cs"/>
          <w:szCs w:val="24"/>
          <w:rtl/>
        </w:rPr>
        <w:t xml:space="preserve"> 239</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67">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الكُلَيْنِيّ</w:t>
      </w:r>
      <w:r>
        <w:rPr>
          <w:rFonts w:hint="cs"/>
          <w:szCs w:val="24"/>
          <w:rtl/>
        </w:rPr>
        <w:t>،</w:t>
      </w:r>
      <w:r w:rsidRPr="00BD01AF">
        <w:rPr>
          <w:rFonts w:hint="cs"/>
          <w:szCs w:val="24"/>
          <w:rtl/>
        </w:rPr>
        <w:t xml:space="preserve"> </w:t>
      </w:r>
      <w:r w:rsidRPr="00BD01AF">
        <w:rPr>
          <w:szCs w:val="24"/>
          <w:rtl/>
        </w:rPr>
        <w:t>«</w:t>
      </w:r>
      <w:r w:rsidRPr="00BD01AF">
        <w:rPr>
          <w:rFonts w:hint="cs"/>
          <w:szCs w:val="24"/>
          <w:rtl/>
        </w:rPr>
        <w:t>الكافي</w:t>
      </w:r>
      <w:r w:rsidRPr="00BD01AF">
        <w:rPr>
          <w:szCs w:val="24"/>
          <w:rtl/>
        </w:rPr>
        <w:t>»</w:t>
      </w:r>
      <w:r>
        <w:rPr>
          <w:rFonts w:hint="cs"/>
          <w:szCs w:val="24"/>
          <w:rtl/>
        </w:rPr>
        <w:t>،</w:t>
      </w:r>
      <w:r w:rsidRPr="00BD01AF">
        <w:rPr>
          <w:rFonts w:hint="cs"/>
          <w:szCs w:val="24"/>
          <w:rtl/>
        </w:rPr>
        <w:t xml:space="preserve"> ج1/ ص 240</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68">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 xml:space="preserve">محمد بن الحسن بن فروخ الصفار </w:t>
      </w:r>
      <w:r>
        <w:rPr>
          <w:szCs w:val="24"/>
          <w:rtl/>
        </w:rPr>
        <w:t>(</w:t>
      </w:r>
      <w:r w:rsidRPr="00BD01AF">
        <w:rPr>
          <w:szCs w:val="24"/>
          <w:rtl/>
        </w:rPr>
        <w:t>290هـ</w:t>
      </w:r>
      <w:r>
        <w:rPr>
          <w:szCs w:val="24"/>
          <w:rtl/>
        </w:rPr>
        <w:t>)</w:t>
      </w:r>
      <w:r w:rsidRPr="00BD01AF">
        <w:rPr>
          <w:szCs w:val="24"/>
          <w:rtl/>
        </w:rPr>
        <w:t>‏</w:t>
      </w:r>
      <w:r>
        <w:rPr>
          <w:szCs w:val="24"/>
          <w:rtl/>
        </w:rPr>
        <w:t>،</w:t>
      </w:r>
      <w:r w:rsidRPr="00BD01AF">
        <w:rPr>
          <w:szCs w:val="24"/>
          <w:rtl/>
        </w:rPr>
        <w:t xml:space="preserve"> «بصائر الدرجات»</w:t>
      </w:r>
      <w:r>
        <w:rPr>
          <w:szCs w:val="24"/>
          <w:rtl/>
        </w:rPr>
        <w:t>،</w:t>
      </w:r>
      <w:r w:rsidRPr="00BD01AF">
        <w:rPr>
          <w:szCs w:val="24"/>
          <w:rtl/>
        </w:rPr>
        <w:t xml:space="preserve"> ط2</w:t>
      </w:r>
      <w:r>
        <w:rPr>
          <w:szCs w:val="24"/>
          <w:rtl/>
        </w:rPr>
        <w:t>،</w:t>
      </w:r>
      <w:r w:rsidRPr="00BD01AF">
        <w:rPr>
          <w:szCs w:val="24"/>
          <w:rtl/>
        </w:rPr>
        <w:t xml:space="preserve"> انتشارات كتابخانه آية الله مرعشي النجفي‏</w:t>
      </w:r>
      <w:r>
        <w:rPr>
          <w:szCs w:val="24"/>
          <w:rtl/>
        </w:rPr>
        <w:t>،</w:t>
      </w:r>
      <w:r w:rsidRPr="00BD01AF">
        <w:rPr>
          <w:szCs w:val="24"/>
          <w:rtl/>
        </w:rPr>
        <w:t xml:space="preserve"> 1404هـ‏</w:t>
      </w:r>
      <w:r>
        <w:rPr>
          <w:szCs w:val="24"/>
          <w:rtl/>
        </w:rPr>
        <w:t>،</w:t>
      </w:r>
      <w:r w:rsidRPr="00BD01AF">
        <w:rPr>
          <w:szCs w:val="24"/>
          <w:rtl/>
        </w:rPr>
        <w:t xml:space="preserve"> ص 259 </w:t>
      </w:r>
      <w:r>
        <w:rPr>
          <w:szCs w:val="24"/>
          <w:rtl/>
        </w:rPr>
        <w:t>-</w:t>
      </w:r>
      <w:r w:rsidRPr="00BD01AF">
        <w:rPr>
          <w:szCs w:val="24"/>
          <w:rtl/>
        </w:rPr>
        <w:t xml:space="preserve"> 260</w:t>
      </w:r>
      <w:r>
        <w:rPr>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r w:rsidRPr="00BD01AF">
        <w:rPr>
          <w:rFonts w:hint="cs"/>
          <w:szCs w:val="24"/>
          <w:rtl/>
        </w:rPr>
        <w:t xml:space="preserve"> </w:t>
      </w:r>
    </w:p>
  </w:footnote>
  <w:footnote w:id="69">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قال الشيخ الصدوق</w:t>
      </w:r>
      <w:r>
        <w:rPr>
          <w:rFonts w:hint="cs"/>
          <w:szCs w:val="24"/>
          <w:rtl/>
        </w:rPr>
        <w:t>:</w:t>
      </w:r>
      <w:r w:rsidRPr="00BD01AF">
        <w:rPr>
          <w:rFonts w:hint="cs"/>
          <w:szCs w:val="24"/>
          <w:rtl/>
        </w:rPr>
        <w:t xml:space="preserve"> </w:t>
      </w:r>
      <w:r>
        <w:rPr>
          <w:rFonts w:hint="cs"/>
          <w:szCs w:val="24"/>
          <w:rtl/>
        </w:rPr>
        <w:t>«</w:t>
      </w:r>
      <w:r w:rsidRPr="00BD01AF">
        <w:rPr>
          <w:rFonts w:hint="cs"/>
          <w:szCs w:val="24"/>
          <w:rtl/>
        </w:rPr>
        <w:t>كلما لم يصححه ذلك الشيخ قُدِّس سره ولم يحكم بصحته من الأخبار فهو عندنا متروك غير صحيح</w:t>
      </w:r>
      <w:r>
        <w:rPr>
          <w:rFonts w:hint="cs"/>
          <w:szCs w:val="24"/>
          <w:rtl/>
        </w:rPr>
        <w:t>».</w:t>
      </w:r>
      <w:r w:rsidRPr="00BD01AF">
        <w:rPr>
          <w:rFonts w:hint="cs"/>
          <w:szCs w:val="24"/>
          <w:rtl/>
        </w:rPr>
        <w:t xml:space="preserve"> </w:t>
      </w:r>
      <w:r>
        <w:rPr>
          <w:rFonts w:hint="cs"/>
          <w:szCs w:val="24"/>
          <w:rtl/>
        </w:rPr>
        <w:t>(</w:t>
      </w:r>
      <w:r w:rsidRPr="00BD01AF">
        <w:rPr>
          <w:rFonts w:hint="cs"/>
          <w:szCs w:val="24"/>
          <w:rtl/>
        </w:rPr>
        <w:t>تنقيح المقال</w:t>
      </w:r>
      <w:r>
        <w:rPr>
          <w:rFonts w:hint="cs"/>
          <w:szCs w:val="24"/>
          <w:rtl/>
        </w:rPr>
        <w:t>،</w:t>
      </w:r>
      <w:r w:rsidRPr="00BD01AF">
        <w:rPr>
          <w:rFonts w:hint="cs"/>
          <w:szCs w:val="24"/>
          <w:rtl/>
        </w:rPr>
        <w:t xml:space="preserve"> ج3/ص100</w:t>
      </w:r>
      <w:r>
        <w:rPr>
          <w:rFonts w:hint="cs"/>
          <w:szCs w:val="24"/>
          <w:rtl/>
        </w:rPr>
        <w:t>).</w:t>
      </w:r>
    </w:p>
  </w:footnote>
  <w:footnote w:id="70">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تنقيح المقال</w:t>
      </w:r>
      <w:r>
        <w:rPr>
          <w:rFonts w:hint="cs"/>
          <w:szCs w:val="24"/>
          <w:rtl/>
        </w:rPr>
        <w:t>،</w:t>
      </w:r>
      <w:r w:rsidRPr="00BD01AF">
        <w:rPr>
          <w:rFonts w:hint="cs"/>
          <w:szCs w:val="24"/>
          <w:rtl/>
        </w:rPr>
        <w:t xml:space="preserve"> ج3/ص375</w:t>
      </w:r>
      <w:r>
        <w:rPr>
          <w:rFonts w:hint="cs"/>
          <w:szCs w:val="24"/>
          <w:rtl/>
        </w:rPr>
        <w:t>.</w:t>
      </w:r>
      <w:r w:rsidRPr="00BD01AF">
        <w:rPr>
          <w:rFonts w:hint="cs"/>
          <w:szCs w:val="24"/>
          <w:rtl/>
        </w:rPr>
        <w:t xml:space="preserve"> ورجال التفرشي</w:t>
      </w:r>
      <w:r>
        <w:rPr>
          <w:rFonts w:hint="cs"/>
          <w:szCs w:val="24"/>
          <w:rtl/>
        </w:rPr>
        <w:t>،</w:t>
      </w:r>
      <w:r w:rsidRPr="00BD01AF">
        <w:rPr>
          <w:rFonts w:hint="cs"/>
          <w:szCs w:val="24"/>
          <w:rtl/>
        </w:rPr>
        <w:t xml:space="preserve"> ص366</w:t>
      </w:r>
      <w:r>
        <w:rPr>
          <w:rFonts w:hint="cs"/>
          <w:szCs w:val="24"/>
          <w:rtl/>
        </w:rPr>
        <w:t>.</w:t>
      </w:r>
      <w:r w:rsidRPr="00BD01AF">
        <w:rPr>
          <w:szCs w:val="24"/>
          <w:rtl/>
        </w:rPr>
        <w:t xml:space="preserve"> </w:t>
      </w:r>
    </w:p>
  </w:footnote>
  <w:footnote w:id="71">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رجال العلامة الحلي</w:t>
      </w:r>
      <w:r>
        <w:rPr>
          <w:rFonts w:hint="cs"/>
          <w:szCs w:val="24"/>
          <w:rtl/>
        </w:rPr>
        <w:t>،</w:t>
      </w:r>
      <w:r w:rsidRPr="00BD01AF">
        <w:rPr>
          <w:rFonts w:hint="cs"/>
          <w:szCs w:val="24"/>
          <w:rtl/>
        </w:rPr>
        <w:t xml:space="preserve"> طبع النجف</w:t>
      </w:r>
      <w:r>
        <w:rPr>
          <w:rFonts w:hint="cs"/>
          <w:szCs w:val="24"/>
          <w:rtl/>
        </w:rPr>
        <w:t>،</w:t>
      </w:r>
      <w:r w:rsidRPr="00BD01AF">
        <w:rPr>
          <w:rFonts w:hint="cs"/>
          <w:szCs w:val="24"/>
          <w:rtl/>
        </w:rPr>
        <w:t xml:space="preserve"> ص262</w:t>
      </w:r>
      <w:r>
        <w:rPr>
          <w:rFonts w:hint="cs"/>
          <w:szCs w:val="24"/>
          <w:rtl/>
        </w:rPr>
        <w:t>.</w:t>
      </w:r>
      <w:r w:rsidRPr="00BD01AF">
        <w:rPr>
          <w:szCs w:val="24"/>
          <w:rtl/>
        </w:rPr>
        <w:t xml:space="preserve"> </w:t>
      </w:r>
    </w:p>
  </w:footnote>
  <w:footnote w:id="72">
    <w:p w:rsidR="008D3BB2" w:rsidRPr="00BD01AF" w:rsidRDefault="008D3BB2" w:rsidP="00BD01AF">
      <w:pPr>
        <w:ind w:left="392" w:hanging="392"/>
        <w:jc w:val="lowKashida"/>
        <w:rPr>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الشيخ الطوسي</w:t>
      </w:r>
      <w:r>
        <w:rPr>
          <w:rFonts w:hint="cs"/>
          <w:szCs w:val="24"/>
          <w:rtl/>
        </w:rPr>
        <w:t>،</w:t>
      </w:r>
      <w:r w:rsidRPr="00BD01AF">
        <w:rPr>
          <w:rFonts w:hint="cs"/>
          <w:szCs w:val="24"/>
          <w:rtl/>
        </w:rPr>
        <w:t xml:space="preserve"> تفسير التبيان في تفسير القرآن</w:t>
      </w:r>
      <w:r>
        <w:rPr>
          <w:rFonts w:hint="cs"/>
          <w:szCs w:val="24"/>
          <w:rtl/>
        </w:rPr>
        <w:t>،</w:t>
      </w:r>
      <w:r w:rsidRPr="00BD01AF">
        <w:rPr>
          <w:rFonts w:hint="cs"/>
          <w:szCs w:val="24"/>
          <w:rtl/>
        </w:rPr>
        <w:t xml:space="preserve"> الطبعة القديمة</w:t>
      </w:r>
      <w:r>
        <w:rPr>
          <w:rFonts w:hint="cs"/>
          <w:szCs w:val="24"/>
          <w:rtl/>
        </w:rPr>
        <w:t>،</w:t>
      </w:r>
      <w:r w:rsidRPr="00BD01AF">
        <w:rPr>
          <w:rFonts w:hint="cs"/>
          <w:szCs w:val="24"/>
          <w:rtl/>
        </w:rPr>
        <w:t xml:space="preserve"> طهران</w:t>
      </w:r>
      <w:r>
        <w:rPr>
          <w:rFonts w:hint="cs"/>
          <w:szCs w:val="24"/>
          <w:rtl/>
        </w:rPr>
        <w:t>،</w:t>
      </w:r>
      <w:r w:rsidRPr="00BD01AF">
        <w:rPr>
          <w:rFonts w:hint="cs"/>
          <w:szCs w:val="24"/>
          <w:rtl/>
        </w:rPr>
        <w:t xml:space="preserve"> ج1/ص613</w:t>
      </w:r>
      <w:r>
        <w:rPr>
          <w:rFonts w:hint="cs"/>
          <w:szCs w:val="24"/>
          <w:rtl/>
        </w:rPr>
        <w:t>،</w:t>
      </w:r>
      <w:r w:rsidRPr="00BD01AF">
        <w:rPr>
          <w:rFonts w:hint="cs"/>
          <w:szCs w:val="24"/>
          <w:rtl/>
        </w:rPr>
        <w:t xml:space="preserve"> أو الطبعة الجديدة المحققة</w:t>
      </w:r>
      <w:r>
        <w:rPr>
          <w:rFonts w:hint="cs"/>
          <w:szCs w:val="24"/>
          <w:rtl/>
        </w:rPr>
        <w:t>،</w:t>
      </w:r>
      <w:r w:rsidRPr="00BD01AF">
        <w:rPr>
          <w:rFonts w:hint="cs"/>
          <w:szCs w:val="24"/>
          <w:rtl/>
        </w:rPr>
        <w:t xml:space="preserve"> تحقيق أحمد حبيب قصير العاملي</w:t>
      </w:r>
      <w:r>
        <w:rPr>
          <w:rFonts w:hint="cs"/>
          <w:szCs w:val="24"/>
          <w:rtl/>
        </w:rPr>
        <w:t>،</w:t>
      </w:r>
      <w:r w:rsidRPr="00BD01AF">
        <w:rPr>
          <w:rFonts w:hint="cs"/>
          <w:szCs w:val="24"/>
          <w:rtl/>
        </w:rPr>
        <w:t xml:space="preserve"> ط1</w:t>
      </w:r>
      <w:r>
        <w:rPr>
          <w:rFonts w:hint="cs"/>
          <w:szCs w:val="24"/>
          <w:rtl/>
        </w:rPr>
        <w:t>،</w:t>
      </w:r>
      <w:r w:rsidRPr="00BD01AF">
        <w:rPr>
          <w:rFonts w:hint="cs"/>
          <w:szCs w:val="24"/>
          <w:rtl/>
        </w:rPr>
        <w:t xml:space="preserve"> طهران</w:t>
      </w:r>
      <w:r>
        <w:rPr>
          <w:rFonts w:hint="cs"/>
          <w:szCs w:val="24"/>
          <w:rtl/>
        </w:rPr>
        <w:t>،</w:t>
      </w:r>
      <w:r w:rsidRPr="00BD01AF">
        <w:rPr>
          <w:rFonts w:hint="cs"/>
          <w:szCs w:val="24"/>
          <w:rtl/>
        </w:rPr>
        <w:t xml:space="preserve"> مكتب الإعلام الإسلامي</w:t>
      </w:r>
      <w:r>
        <w:rPr>
          <w:rFonts w:hint="cs"/>
          <w:szCs w:val="24"/>
          <w:rtl/>
        </w:rPr>
        <w:t>،</w:t>
      </w:r>
      <w:r w:rsidRPr="00BD01AF">
        <w:rPr>
          <w:rFonts w:hint="cs"/>
          <w:szCs w:val="24"/>
          <w:rtl/>
        </w:rPr>
        <w:t xml:space="preserve"> 1409هـ</w:t>
      </w:r>
      <w:r>
        <w:rPr>
          <w:rFonts w:hint="cs"/>
          <w:szCs w:val="24"/>
          <w:rtl/>
        </w:rPr>
        <w:t>،</w:t>
      </w:r>
      <w:r w:rsidRPr="00BD01AF">
        <w:rPr>
          <w:rFonts w:hint="cs"/>
          <w:szCs w:val="24"/>
          <w:rtl/>
        </w:rPr>
        <w:t xml:space="preserve"> ج4/ ص 142</w:t>
      </w:r>
      <w:r>
        <w:rPr>
          <w:rFonts w:hint="cs"/>
          <w:szCs w:val="24"/>
          <w:rtl/>
        </w:rPr>
        <w:t>.</w:t>
      </w:r>
      <w:r w:rsidRPr="00BD01AF">
        <w:rPr>
          <w:rFonts w:hint="cs"/>
          <w:szCs w:val="24"/>
          <w:rtl/>
        </w:rPr>
        <w:t xml:space="preserve"> </w:t>
      </w:r>
    </w:p>
  </w:footnote>
  <w:footnote w:id="73">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المصدر السابق</w:t>
      </w:r>
      <w:r>
        <w:rPr>
          <w:rFonts w:hint="cs"/>
          <w:szCs w:val="24"/>
          <w:rtl/>
        </w:rPr>
        <w:t>.</w:t>
      </w:r>
    </w:p>
  </w:footnote>
  <w:footnote w:id="74">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الشيخ الطوسي</w:t>
      </w:r>
      <w:r>
        <w:rPr>
          <w:rFonts w:hint="cs"/>
          <w:szCs w:val="24"/>
          <w:rtl/>
        </w:rPr>
        <w:t>،</w:t>
      </w:r>
      <w:r w:rsidRPr="00BD01AF">
        <w:rPr>
          <w:rFonts w:hint="cs"/>
          <w:szCs w:val="24"/>
          <w:rtl/>
        </w:rPr>
        <w:t xml:space="preserve"> التبيان في تفسير القرآن</w:t>
      </w:r>
      <w:r>
        <w:rPr>
          <w:rFonts w:hint="cs"/>
          <w:szCs w:val="24"/>
          <w:rtl/>
        </w:rPr>
        <w:t>،</w:t>
      </w:r>
      <w:r w:rsidRPr="00BD01AF">
        <w:rPr>
          <w:rFonts w:hint="cs"/>
          <w:szCs w:val="24"/>
          <w:rtl/>
        </w:rPr>
        <w:t xml:space="preserve"> الطبعة </w:t>
      </w:r>
      <w:r>
        <w:rPr>
          <w:rFonts w:hint="cs"/>
          <w:szCs w:val="24"/>
          <w:rtl/>
        </w:rPr>
        <w:t>(</w:t>
      </w:r>
      <w:r w:rsidRPr="00BD01AF">
        <w:rPr>
          <w:rFonts w:hint="cs"/>
          <w:szCs w:val="24"/>
          <w:rtl/>
        </w:rPr>
        <w:t>القديمة</w:t>
      </w:r>
      <w:r>
        <w:rPr>
          <w:rFonts w:hint="cs"/>
          <w:szCs w:val="24"/>
          <w:rtl/>
        </w:rPr>
        <w:t>)</w:t>
      </w:r>
      <w:r w:rsidRPr="00BD01AF">
        <w:rPr>
          <w:rFonts w:hint="cs"/>
          <w:szCs w:val="24"/>
          <w:rtl/>
        </w:rPr>
        <w:t xml:space="preserve"> طهران</w:t>
      </w:r>
      <w:r>
        <w:rPr>
          <w:rFonts w:hint="cs"/>
          <w:szCs w:val="24"/>
          <w:rtl/>
        </w:rPr>
        <w:t>،</w:t>
      </w:r>
      <w:r w:rsidRPr="00BD01AF">
        <w:rPr>
          <w:rFonts w:hint="cs"/>
          <w:szCs w:val="24"/>
          <w:rtl/>
        </w:rPr>
        <w:t xml:space="preserve"> ج1/ص773</w:t>
      </w:r>
      <w:r>
        <w:rPr>
          <w:rFonts w:hint="cs"/>
          <w:szCs w:val="24"/>
          <w:rtl/>
        </w:rPr>
        <w:t>.</w:t>
      </w:r>
    </w:p>
  </w:footnote>
  <w:footnote w:id="75">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الشيخ الطوسي</w:t>
      </w:r>
      <w:r>
        <w:rPr>
          <w:rFonts w:hint="cs"/>
          <w:szCs w:val="24"/>
          <w:rtl/>
        </w:rPr>
        <w:t>،</w:t>
      </w:r>
      <w:r w:rsidRPr="00BD01AF">
        <w:rPr>
          <w:rFonts w:hint="cs"/>
          <w:szCs w:val="24"/>
          <w:rtl/>
        </w:rPr>
        <w:t xml:space="preserve"> التبيان في تفسير القرآن</w:t>
      </w:r>
      <w:r>
        <w:rPr>
          <w:rFonts w:hint="cs"/>
          <w:szCs w:val="24"/>
          <w:rtl/>
        </w:rPr>
        <w:t>،</w:t>
      </w:r>
      <w:r w:rsidRPr="00BD01AF">
        <w:rPr>
          <w:rFonts w:hint="cs"/>
          <w:szCs w:val="24"/>
          <w:rtl/>
        </w:rPr>
        <w:t xml:space="preserve"> الطبعة </w:t>
      </w:r>
      <w:r>
        <w:rPr>
          <w:rFonts w:hint="cs"/>
          <w:szCs w:val="24"/>
          <w:rtl/>
        </w:rPr>
        <w:t>(</w:t>
      </w:r>
      <w:r w:rsidRPr="00BD01AF">
        <w:rPr>
          <w:rFonts w:hint="cs"/>
          <w:szCs w:val="24"/>
          <w:rtl/>
        </w:rPr>
        <w:t>القديمة</w:t>
      </w:r>
      <w:r>
        <w:rPr>
          <w:rFonts w:hint="cs"/>
          <w:szCs w:val="24"/>
          <w:rtl/>
        </w:rPr>
        <w:t>)</w:t>
      </w:r>
      <w:r w:rsidRPr="00BD01AF">
        <w:rPr>
          <w:rFonts w:hint="cs"/>
          <w:szCs w:val="24"/>
          <w:rtl/>
        </w:rPr>
        <w:t xml:space="preserve"> طهران</w:t>
      </w:r>
      <w:r>
        <w:rPr>
          <w:rFonts w:hint="cs"/>
          <w:szCs w:val="24"/>
          <w:rtl/>
        </w:rPr>
        <w:t>،</w:t>
      </w:r>
      <w:r w:rsidRPr="00BD01AF">
        <w:rPr>
          <w:rFonts w:hint="cs"/>
          <w:szCs w:val="24"/>
          <w:rtl/>
        </w:rPr>
        <w:t xml:space="preserve"> ج2/ ص 297</w:t>
      </w:r>
      <w:r>
        <w:rPr>
          <w:rFonts w:hint="cs"/>
          <w:szCs w:val="24"/>
          <w:rtl/>
        </w:rPr>
        <w:t>.</w:t>
      </w:r>
      <w:r w:rsidRPr="00BD01AF">
        <w:rPr>
          <w:szCs w:val="24"/>
          <w:rtl/>
        </w:rPr>
        <w:t xml:space="preserve"> </w:t>
      </w:r>
    </w:p>
  </w:footnote>
  <w:footnote w:id="76">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هو </w:t>
      </w:r>
      <w:r w:rsidRPr="00BD01AF">
        <w:rPr>
          <w:szCs w:val="24"/>
          <w:rtl/>
        </w:rPr>
        <w:t xml:space="preserve">العلامة المدقِّق والرِّجَالِيّ المحقِّق </w:t>
      </w:r>
      <w:r w:rsidRPr="00BD01AF">
        <w:rPr>
          <w:rFonts w:hint="cs"/>
          <w:szCs w:val="24"/>
          <w:rtl/>
        </w:rPr>
        <w:t xml:space="preserve">آية الله </w:t>
      </w:r>
      <w:r w:rsidRPr="00BD01AF">
        <w:rPr>
          <w:szCs w:val="24"/>
          <w:rtl/>
        </w:rPr>
        <w:t xml:space="preserve">الشيخ «محمد تقي </w:t>
      </w:r>
      <w:r w:rsidRPr="00BD01AF">
        <w:rPr>
          <w:rFonts w:hint="cs"/>
          <w:szCs w:val="24"/>
          <w:rtl/>
        </w:rPr>
        <w:t xml:space="preserve">بن الشيخ محمّد كاظم </w:t>
      </w:r>
      <w:r w:rsidRPr="00BD01AF">
        <w:rPr>
          <w:szCs w:val="24"/>
          <w:rtl/>
        </w:rPr>
        <w:t>الشُّوْشْتَرِيّ»</w:t>
      </w:r>
      <w:r w:rsidRPr="00BD01AF">
        <w:rPr>
          <w:rFonts w:hint="cs"/>
          <w:szCs w:val="24"/>
          <w:rtl/>
        </w:rPr>
        <w:t xml:space="preserve"> أو </w:t>
      </w:r>
      <w:r w:rsidRPr="00BD01AF">
        <w:rPr>
          <w:szCs w:val="24"/>
          <w:rtl/>
        </w:rPr>
        <w:t>«</w:t>
      </w:r>
      <w:r w:rsidRPr="00BD01AF">
        <w:rPr>
          <w:rFonts w:hint="cs"/>
          <w:szCs w:val="24"/>
          <w:rtl/>
        </w:rPr>
        <w:t>التُستري</w:t>
      </w:r>
      <w:r w:rsidRPr="00BD01AF">
        <w:rPr>
          <w:szCs w:val="24"/>
          <w:rtl/>
        </w:rPr>
        <w:t>»</w:t>
      </w:r>
      <w:r>
        <w:rPr>
          <w:rFonts w:hint="cs"/>
          <w:szCs w:val="24"/>
          <w:rtl/>
        </w:rPr>
        <w:t>،</w:t>
      </w:r>
      <w:r w:rsidRPr="00BD01AF">
        <w:rPr>
          <w:rFonts w:hint="cs"/>
          <w:szCs w:val="24"/>
          <w:rtl/>
        </w:rPr>
        <w:t xml:space="preserve"> من علماء الإمامية المعاصرين في إيران ولد في النجف عام 1320هـ</w:t>
      </w:r>
      <w:r>
        <w:rPr>
          <w:rFonts w:hint="cs"/>
          <w:szCs w:val="24"/>
          <w:rtl/>
        </w:rPr>
        <w:t>،</w:t>
      </w:r>
      <w:r w:rsidRPr="00BD01AF">
        <w:rPr>
          <w:rFonts w:hint="cs"/>
          <w:szCs w:val="24"/>
          <w:rtl/>
        </w:rPr>
        <w:t xml:space="preserve"> ثم انتقل مع أبيه صغيراً إلى «تُسْتَر» جنوب إيران واستقر فيها حتى وافاه الأجل عام 1415هـ</w:t>
      </w:r>
      <w:r>
        <w:rPr>
          <w:rFonts w:hint="cs"/>
          <w:szCs w:val="24"/>
          <w:rtl/>
        </w:rPr>
        <w:t>،</w:t>
      </w:r>
      <w:r w:rsidRPr="00BD01AF">
        <w:rPr>
          <w:rFonts w:hint="cs"/>
          <w:szCs w:val="24"/>
          <w:rtl/>
        </w:rPr>
        <w:t xml:space="preserve"> ترك عدة آثار قيمة أشهرها كتابه</w:t>
      </w:r>
      <w:r w:rsidRPr="00BD01AF">
        <w:rPr>
          <w:szCs w:val="24"/>
          <w:rtl/>
        </w:rPr>
        <w:t xml:space="preserve"> «</w:t>
      </w:r>
      <w:r w:rsidRPr="00BD01AF">
        <w:rPr>
          <w:b/>
          <w:bCs/>
          <w:szCs w:val="24"/>
          <w:rtl/>
        </w:rPr>
        <w:t>الأخبار الدخيلة</w:t>
      </w:r>
      <w:r w:rsidRPr="00BD01AF">
        <w:rPr>
          <w:szCs w:val="24"/>
          <w:rtl/>
        </w:rPr>
        <w:t xml:space="preserve">» </w:t>
      </w:r>
      <w:r w:rsidRPr="00BD01AF">
        <w:rPr>
          <w:rFonts w:hint="cs"/>
          <w:szCs w:val="24"/>
          <w:rtl/>
        </w:rPr>
        <w:t xml:space="preserve">في مجلد ثم </w:t>
      </w:r>
      <w:r w:rsidRPr="00BD01AF">
        <w:rPr>
          <w:szCs w:val="24"/>
          <w:rtl/>
        </w:rPr>
        <w:t xml:space="preserve">أضاف </w:t>
      </w:r>
      <w:r w:rsidRPr="00BD01AF">
        <w:rPr>
          <w:rFonts w:hint="cs"/>
          <w:szCs w:val="24"/>
          <w:rtl/>
        </w:rPr>
        <w:t>إ</w:t>
      </w:r>
      <w:r w:rsidRPr="00BD01AF">
        <w:rPr>
          <w:szCs w:val="24"/>
          <w:rtl/>
        </w:rPr>
        <w:t>ليه فيما بعد مستدركاته</w:t>
      </w:r>
      <w:r w:rsidRPr="00BD01AF">
        <w:rPr>
          <w:rFonts w:hint="cs"/>
          <w:szCs w:val="24"/>
          <w:rtl/>
        </w:rPr>
        <w:t xml:space="preserve"> في 3 مجلدات</w:t>
      </w:r>
      <w:r>
        <w:rPr>
          <w:szCs w:val="24"/>
          <w:rtl/>
        </w:rPr>
        <w:t>،</w:t>
      </w:r>
      <w:r w:rsidRPr="00BD01AF">
        <w:rPr>
          <w:szCs w:val="24"/>
          <w:rtl/>
        </w:rPr>
        <w:t xml:space="preserve"> </w:t>
      </w:r>
      <w:r w:rsidRPr="00BD01AF">
        <w:rPr>
          <w:rFonts w:hint="cs"/>
          <w:szCs w:val="24"/>
          <w:rtl/>
        </w:rPr>
        <w:t>ويعتبر أول كتاب يعالج موضوع وضع ودس وتحريف الحديث في مصادر الحديث الإمامية</w:t>
      </w:r>
      <w:r>
        <w:rPr>
          <w:rFonts w:hint="cs"/>
          <w:szCs w:val="24"/>
          <w:rtl/>
        </w:rPr>
        <w:t>.</w:t>
      </w:r>
      <w:r w:rsidRPr="00BD01AF">
        <w:rPr>
          <w:rFonts w:hint="cs"/>
          <w:szCs w:val="24"/>
          <w:rtl/>
        </w:rPr>
        <w:t xml:space="preserve"> وله </w:t>
      </w:r>
      <w:r w:rsidRPr="00BD01AF">
        <w:rPr>
          <w:szCs w:val="24"/>
          <w:rtl/>
        </w:rPr>
        <w:t>«</w:t>
      </w:r>
      <w:r w:rsidRPr="00BD01AF">
        <w:rPr>
          <w:rFonts w:hint="cs"/>
          <w:szCs w:val="24"/>
          <w:rtl/>
        </w:rPr>
        <w:t>قضاء أمير المؤمنين علي بن أبي طالب</w:t>
      </w:r>
      <w:r w:rsidRPr="00BD01AF">
        <w:rPr>
          <w:szCs w:val="24"/>
          <w:rtl/>
        </w:rPr>
        <w:t>»</w:t>
      </w:r>
      <w:r w:rsidRPr="00BD01AF">
        <w:rPr>
          <w:rFonts w:hint="cs"/>
          <w:szCs w:val="24"/>
          <w:rtl/>
        </w:rPr>
        <w:t xml:space="preserve"> و</w:t>
      </w:r>
      <w:r w:rsidRPr="00BD01AF">
        <w:rPr>
          <w:szCs w:val="24"/>
          <w:rtl/>
        </w:rPr>
        <w:t>«</w:t>
      </w:r>
      <w:r w:rsidRPr="00BD01AF">
        <w:rPr>
          <w:rFonts w:hint="cs"/>
          <w:szCs w:val="24"/>
          <w:rtl/>
        </w:rPr>
        <w:t>النجعة في شرح اللمعة</w:t>
      </w:r>
      <w:r w:rsidRPr="00BD01AF">
        <w:rPr>
          <w:szCs w:val="24"/>
          <w:rtl/>
        </w:rPr>
        <w:t>»</w:t>
      </w:r>
      <w:r w:rsidRPr="00BD01AF">
        <w:rPr>
          <w:rFonts w:hint="cs"/>
          <w:szCs w:val="24"/>
          <w:rtl/>
        </w:rPr>
        <w:t xml:space="preserve"> وله كتاب رجالي ضخم باسم «قاموس الرجال في شرح تنقيح المقال» طبع في 11 مجلداً</w:t>
      </w:r>
      <w:r>
        <w:rPr>
          <w:rFonts w:hint="cs"/>
          <w:szCs w:val="24"/>
          <w:rtl/>
        </w:rPr>
        <w:t>.</w:t>
      </w:r>
      <w:r w:rsidRPr="00BD01AF">
        <w:rPr>
          <w:rFonts w:hint="cs"/>
          <w:szCs w:val="24"/>
          <w:rtl/>
        </w:rPr>
        <w:t xml:space="preserve"> قال عنه الشيخ المعاصر آية الله جعفر السبحاني</w:t>
      </w:r>
      <w:r>
        <w:rPr>
          <w:rFonts w:hint="cs"/>
          <w:szCs w:val="24"/>
          <w:rtl/>
        </w:rPr>
        <w:t>:</w:t>
      </w:r>
      <w:r w:rsidRPr="00BD01AF">
        <w:rPr>
          <w:rFonts w:hint="cs"/>
          <w:szCs w:val="24"/>
          <w:rtl/>
        </w:rPr>
        <w:t xml:space="preserve"> </w:t>
      </w:r>
      <w:r>
        <w:rPr>
          <w:rFonts w:hint="cs"/>
          <w:szCs w:val="24"/>
          <w:rtl/>
        </w:rPr>
        <w:t>«</w:t>
      </w:r>
      <w:r w:rsidRPr="00BD01AF">
        <w:rPr>
          <w:rFonts w:hint="cs"/>
          <w:szCs w:val="24"/>
          <w:rtl/>
        </w:rPr>
        <w:t>هو من المشايخ الأعاظم الذي يضنّ بهم الدهر إلاّ في فترات قليلة</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77">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محمد تقي الشوشتري</w:t>
      </w:r>
      <w:r>
        <w:rPr>
          <w:rFonts w:hint="cs"/>
          <w:szCs w:val="24"/>
          <w:rtl/>
        </w:rPr>
        <w:t>،</w:t>
      </w:r>
      <w:r w:rsidRPr="00BD01AF">
        <w:rPr>
          <w:rFonts w:hint="cs"/>
          <w:szCs w:val="24"/>
          <w:rtl/>
        </w:rPr>
        <w:t xml:space="preserve"> </w:t>
      </w:r>
      <w:r w:rsidRPr="00BD01AF">
        <w:rPr>
          <w:rFonts w:ascii="Lotus Linotype" w:hAnsi="Lotus Linotype"/>
          <w:szCs w:val="24"/>
          <w:rtl/>
        </w:rPr>
        <w:t>«</w:t>
      </w:r>
      <w:r w:rsidRPr="00BD01AF">
        <w:rPr>
          <w:rFonts w:hint="cs"/>
          <w:szCs w:val="24"/>
          <w:rtl/>
        </w:rPr>
        <w:t>الأخبار الدخيلة</w:t>
      </w:r>
      <w:r w:rsidRPr="00BD01AF">
        <w:rPr>
          <w:rFonts w:ascii="Lotus Linotype" w:hAnsi="Lotus Linotype"/>
          <w:szCs w:val="24"/>
          <w:rtl/>
        </w:rPr>
        <w:t>»</w:t>
      </w:r>
      <w:r>
        <w:rPr>
          <w:rFonts w:hint="cs"/>
          <w:szCs w:val="24"/>
          <w:rtl/>
        </w:rPr>
        <w:t>،</w:t>
      </w:r>
      <w:r w:rsidRPr="00BD01AF">
        <w:rPr>
          <w:rFonts w:hint="cs"/>
          <w:szCs w:val="24"/>
          <w:rtl/>
        </w:rPr>
        <w:t xml:space="preserve"> ص228</w:t>
      </w:r>
      <w:r>
        <w:rPr>
          <w:rFonts w:hint="cs"/>
          <w:szCs w:val="24"/>
          <w:rtl/>
        </w:rPr>
        <w:t>.</w:t>
      </w:r>
    </w:p>
  </w:footnote>
  <w:footnote w:id="78">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الثّ</w:t>
      </w:r>
      <w:r w:rsidRPr="00BD01AF">
        <w:rPr>
          <w:rFonts w:hint="cs"/>
          <w:szCs w:val="24"/>
          <w:rtl/>
        </w:rPr>
        <w:t>ُ</w:t>
      </w:r>
      <w:r w:rsidRPr="00BD01AF">
        <w:rPr>
          <w:szCs w:val="24"/>
          <w:rtl/>
        </w:rPr>
        <w:t>فْلُ بالضمّ</w:t>
      </w:r>
      <w:r>
        <w:rPr>
          <w:rFonts w:hint="cs"/>
          <w:szCs w:val="24"/>
          <w:rtl/>
        </w:rPr>
        <w:t>:</w:t>
      </w:r>
      <w:r w:rsidRPr="00BD01AF">
        <w:rPr>
          <w:rFonts w:hint="cs"/>
          <w:szCs w:val="24"/>
          <w:rtl/>
        </w:rPr>
        <w:t xml:space="preserve"> </w:t>
      </w:r>
      <w:r w:rsidRPr="00BD01AF">
        <w:rPr>
          <w:szCs w:val="24"/>
          <w:rtl/>
        </w:rPr>
        <w:t>ما اسْتَقرَّ تَحْتَ الشيء مِن كُدْرَةٍ ونحوِها</w:t>
      </w:r>
      <w:r>
        <w:rPr>
          <w:rFonts w:hint="cs"/>
          <w:szCs w:val="24"/>
          <w:rtl/>
        </w:rPr>
        <w:t>.</w:t>
      </w:r>
    </w:p>
  </w:footnote>
  <w:footnote w:id="79">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 xml:space="preserve">يقصد </w:t>
      </w:r>
      <w:r w:rsidRPr="00BD01AF">
        <w:rPr>
          <w:rFonts w:hint="cs"/>
          <w:szCs w:val="24"/>
          <w:rtl/>
        </w:rPr>
        <w:t xml:space="preserve">به </w:t>
      </w:r>
      <w:r w:rsidRPr="00BD01AF">
        <w:rPr>
          <w:szCs w:val="24"/>
          <w:rtl/>
        </w:rPr>
        <w:t>آية الله البرقع</w:t>
      </w:r>
      <w:r w:rsidRPr="00BD01AF">
        <w:rPr>
          <w:rFonts w:hint="cs"/>
          <w:szCs w:val="24"/>
          <w:rtl/>
        </w:rPr>
        <w:t>ي</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80">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الطوسي</w:t>
      </w:r>
      <w:r>
        <w:rPr>
          <w:rFonts w:hint="cs"/>
          <w:szCs w:val="24"/>
          <w:rtl/>
        </w:rPr>
        <w:t>،</w:t>
      </w:r>
      <w:r w:rsidRPr="00BD01AF">
        <w:rPr>
          <w:rFonts w:hint="cs"/>
          <w:szCs w:val="24"/>
          <w:rtl/>
        </w:rPr>
        <w:t xml:space="preserve"> </w:t>
      </w:r>
      <w:r w:rsidRPr="00BD01AF">
        <w:rPr>
          <w:szCs w:val="24"/>
          <w:rtl/>
        </w:rPr>
        <w:t>«</w:t>
      </w:r>
      <w:r w:rsidRPr="00BD01AF">
        <w:rPr>
          <w:rFonts w:hint="cs"/>
          <w:szCs w:val="24"/>
          <w:rtl/>
        </w:rPr>
        <w:t>التبيان</w:t>
      </w:r>
      <w:r w:rsidRPr="00BD01AF">
        <w:rPr>
          <w:szCs w:val="24"/>
          <w:rtl/>
        </w:rPr>
        <w:t>»</w:t>
      </w:r>
      <w:r>
        <w:rPr>
          <w:rFonts w:hint="cs"/>
          <w:szCs w:val="24"/>
          <w:rtl/>
        </w:rPr>
        <w:t>،</w:t>
      </w:r>
      <w:r w:rsidRPr="00BD01AF">
        <w:rPr>
          <w:rFonts w:hint="cs"/>
          <w:szCs w:val="24"/>
          <w:rtl/>
        </w:rPr>
        <w:t xml:space="preserve"> ج1/ص854</w:t>
      </w:r>
      <w:r>
        <w:rPr>
          <w:rFonts w:hint="cs"/>
          <w:szCs w:val="24"/>
          <w:rtl/>
        </w:rPr>
        <w:t>.</w:t>
      </w:r>
    </w:p>
  </w:footnote>
  <w:footnote w:id="81">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الطوسي</w:t>
      </w:r>
      <w:r>
        <w:rPr>
          <w:rFonts w:hint="cs"/>
          <w:szCs w:val="24"/>
          <w:rtl/>
        </w:rPr>
        <w:t>،</w:t>
      </w:r>
      <w:r w:rsidRPr="00BD01AF">
        <w:rPr>
          <w:rFonts w:hint="cs"/>
          <w:szCs w:val="24"/>
          <w:rtl/>
        </w:rPr>
        <w:t xml:space="preserve"> </w:t>
      </w:r>
      <w:r w:rsidRPr="00BD01AF">
        <w:rPr>
          <w:szCs w:val="24"/>
          <w:rtl/>
        </w:rPr>
        <w:t>«</w:t>
      </w:r>
      <w:r w:rsidRPr="00BD01AF">
        <w:rPr>
          <w:rFonts w:hint="cs"/>
          <w:szCs w:val="24"/>
          <w:rtl/>
        </w:rPr>
        <w:t>التبيان</w:t>
      </w:r>
      <w:r w:rsidRPr="00BD01AF">
        <w:rPr>
          <w:szCs w:val="24"/>
          <w:rtl/>
        </w:rPr>
        <w:t>»</w:t>
      </w:r>
      <w:r>
        <w:rPr>
          <w:rFonts w:hint="cs"/>
          <w:szCs w:val="24"/>
          <w:rtl/>
        </w:rPr>
        <w:t>،</w:t>
      </w:r>
      <w:r w:rsidRPr="00BD01AF">
        <w:rPr>
          <w:rFonts w:hint="cs"/>
          <w:szCs w:val="24"/>
          <w:rtl/>
        </w:rPr>
        <w:t xml:space="preserve"> ج2/ص204</w:t>
      </w:r>
      <w:r>
        <w:rPr>
          <w:rFonts w:hint="cs"/>
          <w:szCs w:val="24"/>
          <w:rtl/>
        </w:rPr>
        <w:t>.</w:t>
      </w:r>
    </w:p>
  </w:footnote>
  <w:footnote w:id="82">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الطوسي</w:t>
      </w:r>
      <w:r>
        <w:rPr>
          <w:rFonts w:hint="cs"/>
          <w:szCs w:val="24"/>
          <w:rtl/>
        </w:rPr>
        <w:t>،</w:t>
      </w:r>
      <w:r w:rsidRPr="00BD01AF">
        <w:rPr>
          <w:rFonts w:hint="cs"/>
          <w:szCs w:val="24"/>
          <w:rtl/>
        </w:rPr>
        <w:t xml:space="preserve"> </w:t>
      </w:r>
      <w:r w:rsidRPr="00BD01AF">
        <w:rPr>
          <w:szCs w:val="24"/>
          <w:rtl/>
        </w:rPr>
        <w:t>«</w:t>
      </w:r>
      <w:r w:rsidRPr="00BD01AF">
        <w:rPr>
          <w:rFonts w:hint="cs"/>
          <w:szCs w:val="24"/>
          <w:rtl/>
        </w:rPr>
        <w:t>التبيان</w:t>
      </w:r>
      <w:r w:rsidRPr="00BD01AF">
        <w:rPr>
          <w:szCs w:val="24"/>
          <w:rtl/>
        </w:rPr>
        <w:t>»</w:t>
      </w:r>
      <w:r>
        <w:rPr>
          <w:rFonts w:hint="cs"/>
          <w:szCs w:val="24"/>
          <w:rtl/>
        </w:rPr>
        <w:t>،</w:t>
      </w:r>
      <w:r w:rsidRPr="00BD01AF">
        <w:rPr>
          <w:rFonts w:hint="cs"/>
          <w:szCs w:val="24"/>
          <w:rtl/>
        </w:rPr>
        <w:t xml:space="preserve"> ج2/ص511</w:t>
      </w:r>
      <w:r>
        <w:rPr>
          <w:rFonts w:hint="cs"/>
          <w:szCs w:val="24"/>
          <w:rtl/>
        </w:rPr>
        <w:t>.</w:t>
      </w:r>
    </w:p>
  </w:footnote>
  <w:footnote w:id="83">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الشيخ عباس القمي</w:t>
      </w:r>
      <w:r>
        <w:rPr>
          <w:rFonts w:hint="cs"/>
          <w:szCs w:val="24"/>
          <w:rtl/>
        </w:rPr>
        <w:t>،</w:t>
      </w:r>
      <w:r w:rsidRPr="00BD01AF">
        <w:rPr>
          <w:rFonts w:hint="cs"/>
          <w:szCs w:val="24"/>
          <w:rtl/>
        </w:rPr>
        <w:t xml:space="preserve"> </w:t>
      </w:r>
      <w:r w:rsidRPr="00BD01AF">
        <w:rPr>
          <w:szCs w:val="24"/>
          <w:rtl/>
        </w:rPr>
        <w:t>«</w:t>
      </w:r>
      <w:r w:rsidRPr="00BD01AF">
        <w:rPr>
          <w:rFonts w:hint="cs"/>
          <w:szCs w:val="24"/>
          <w:rtl/>
        </w:rPr>
        <w:t>منتهى الآمال</w:t>
      </w:r>
      <w:r w:rsidRPr="00BD01AF">
        <w:rPr>
          <w:szCs w:val="24"/>
          <w:rtl/>
        </w:rPr>
        <w:t>»</w:t>
      </w:r>
      <w:r>
        <w:rPr>
          <w:rFonts w:hint="cs"/>
          <w:szCs w:val="24"/>
          <w:rtl/>
        </w:rPr>
        <w:t>،</w:t>
      </w:r>
      <w:r w:rsidRPr="00BD01AF">
        <w:rPr>
          <w:rFonts w:hint="cs"/>
          <w:szCs w:val="24"/>
          <w:rtl/>
        </w:rPr>
        <w:t xml:space="preserve"> كتابفروشي اسلاميه</w:t>
      </w:r>
      <w:r>
        <w:rPr>
          <w:rFonts w:hint="cs"/>
          <w:szCs w:val="24"/>
          <w:rtl/>
        </w:rPr>
        <w:t>،</w:t>
      </w:r>
      <w:r w:rsidRPr="00BD01AF">
        <w:rPr>
          <w:rFonts w:hint="cs"/>
          <w:szCs w:val="24"/>
          <w:rtl/>
        </w:rPr>
        <w:t xml:space="preserve"> ج2/ص378</w:t>
      </w:r>
      <w:r>
        <w:rPr>
          <w:rFonts w:hint="cs"/>
          <w:szCs w:val="24"/>
          <w:rtl/>
        </w:rPr>
        <w:t>.</w:t>
      </w:r>
    </w:p>
  </w:footnote>
  <w:footnote w:id="84">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انظر نهج البلاغة</w:t>
      </w:r>
      <w:r>
        <w:rPr>
          <w:rFonts w:hint="cs"/>
          <w:szCs w:val="24"/>
          <w:rtl/>
        </w:rPr>
        <w:t>،</w:t>
      </w:r>
      <w:r w:rsidRPr="00BD01AF">
        <w:rPr>
          <w:rFonts w:hint="cs"/>
          <w:szCs w:val="24"/>
          <w:rtl/>
        </w:rPr>
        <w:t xml:space="preserve"> الخطبة رقم 149</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85">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المجلسي</w:t>
      </w:r>
      <w:r>
        <w:rPr>
          <w:rFonts w:hint="cs"/>
          <w:szCs w:val="24"/>
          <w:rtl/>
        </w:rPr>
        <w:t>،</w:t>
      </w:r>
      <w:r w:rsidRPr="00BD01AF">
        <w:rPr>
          <w:rFonts w:hint="cs"/>
          <w:szCs w:val="24"/>
          <w:rtl/>
        </w:rPr>
        <w:t xml:space="preserve"> </w:t>
      </w:r>
      <w:r w:rsidRPr="00BD01AF">
        <w:rPr>
          <w:szCs w:val="24"/>
          <w:rtl/>
        </w:rPr>
        <w:t>بحار الأنوار ج 10/</w:t>
      </w:r>
      <w:r w:rsidRPr="00BD01AF">
        <w:rPr>
          <w:rFonts w:hint="cs"/>
          <w:szCs w:val="24"/>
          <w:rtl/>
        </w:rPr>
        <w:t xml:space="preserve"> </w:t>
      </w:r>
      <w:r w:rsidRPr="00BD01AF">
        <w:rPr>
          <w:szCs w:val="24"/>
          <w:rtl/>
        </w:rPr>
        <w:t>ص 92</w:t>
      </w:r>
      <w:r>
        <w:rPr>
          <w:szCs w:val="24"/>
          <w:rtl/>
        </w:rPr>
        <w:t>،</w:t>
      </w:r>
      <w:r w:rsidRPr="00BD01AF">
        <w:rPr>
          <w:szCs w:val="24"/>
          <w:rtl/>
        </w:rPr>
        <w:t xml:space="preserve"> من الطبعة الجديدة</w:t>
      </w:r>
      <w:r>
        <w:rPr>
          <w:szCs w:val="24"/>
          <w:rtl/>
        </w:rPr>
        <w:t>.</w:t>
      </w:r>
      <w:r w:rsidRPr="00BD01AF">
        <w:rPr>
          <w:szCs w:val="24"/>
          <w:rtl/>
        </w:rPr>
        <w:t xml:space="preserve"> </w:t>
      </w:r>
      <w:r>
        <w:rPr>
          <w:szCs w:val="24"/>
          <w:rtl/>
        </w:rPr>
        <w:t>(</w:t>
      </w:r>
      <w:r w:rsidRPr="00BD01AF">
        <w:rPr>
          <w:szCs w:val="24"/>
          <w:rtl/>
        </w:rPr>
        <w:t>تر</w:t>
      </w:r>
      <w:r>
        <w:rPr>
          <w:szCs w:val="24"/>
          <w:rtl/>
        </w:rPr>
        <w:t>)</w:t>
      </w:r>
    </w:p>
  </w:footnote>
  <w:footnote w:id="86">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رجال الكشي</w:t>
      </w:r>
      <w:r>
        <w:rPr>
          <w:szCs w:val="24"/>
          <w:rtl/>
        </w:rPr>
        <w:t>،</w:t>
      </w:r>
      <w:r w:rsidRPr="00BD01AF">
        <w:rPr>
          <w:szCs w:val="24"/>
          <w:rtl/>
        </w:rPr>
        <w:t xml:space="preserve"> ص 299</w:t>
      </w:r>
      <w:r>
        <w:rPr>
          <w:szCs w:val="24"/>
          <w:rtl/>
        </w:rPr>
        <w:t>.</w:t>
      </w:r>
      <w:r w:rsidRPr="00BD01AF">
        <w:rPr>
          <w:szCs w:val="24"/>
          <w:rtl/>
        </w:rPr>
        <w:t xml:space="preserve"> والمجلسي</w:t>
      </w:r>
      <w:r>
        <w:rPr>
          <w:szCs w:val="24"/>
          <w:rtl/>
        </w:rPr>
        <w:t>،</w:t>
      </w:r>
      <w:r w:rsidRPr="00BD01AF">
        <w:rPr>
          <w:szCs w:val="24"/>
          <w:rtl/>
        </w:rPr>
        <w:t xml:space="preserve"> بحار الأنوار</w:t>
      </w:r>
      <w:r>
        <w:rPr>
          <w:szCs w:val="24"/>
          <w:rtl/>
        </w:rPr>
        <w:t>،</w:t>
      </w:r>
      <w:r w:rsidRPr="00BD01AF">
        <w:rPr>
          <w:szCs w:val="24"/>
          <w:rtl/>
        </w:rPr>
        <w:t xml:space="preserve"> ج 25/ ص 294</w:t>
      </w:r>
      <w:r>
        <w:rPr>
          <w:szCs w:val="24"/>
          <w:rtl/>
        </w:rPr>
        <w:t>.</w:t>
      </w:r>
      <w:r w:rsidRPr="00BD01AF">
        <w:rPr>
          <w:szCs w:val="24"/>
          <w:rtl/>
        </w:rPr>
        <w:t xml:space="preserve"> </w:t>
      </w:r>
      <w:r>
        <w:rPr>
          <w:szCs w:val="24"/>
          <w:rtl/>
        </w:rPr>
        <w:t>(</w:t>
      </w:r>
      <w:r w:rsidRPr="00BD01AF">
        <w:rPr>
          <w:szCs w:val="24"/>
          <w:rtl/>
        </w:rPr>
        <w:t>تر</w:t>
      </w:r>
      <w:r>
        <w:rPr>
          <w:szCs w:val="24"/>
          <w:rtl/>
        </w:rPr>
        <w:t>)</w:t>
      </w:r>
    </w:p>
  </w:footnote>
  <w:footnote w:id="87">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الكُلَيْنِيّ</w:t>
      </w:r>
      <w:r>
        <w:rPr>
          <w:rFonts w:hint="cs"/>
          <w:szCs w:val="24"/>
          <w:rtl/>
        </w:rPr>
        <w:t>،</w:t>
      </w:r>
      <w:r w:rsidRPr="00BD01AF">
        <w:rPr>
          <w:rFonts w:hint="cs"/>
          <w:szCs w:val="24"/>
          <w:rtl/>
        </w:rPr>
        <w:t xml:space="preserve"> </w:t>
      </w:r>
      <w:r w:rsidRPr="00BD01AF">
        <w:rPr>
          <w:szCs w:val="24"/>
          <w:rtl/>
        </w:rPr>
        <w:t>«</w:t>
      </w:r>
      <w:r w:rsidRPr="00BD01AF">
        <w:rPr>
          <w:rFonts w:hint="cs"/>
          <w:szCs w:val="24"/>
          <w:rtl/>
        </w:rPr>
        <w:t>الكافي</w:t>
      </w:r>
      <w:r w:rsidRPr="00BD01AF">
        <w:rPr>
          <w:szCs w:val="24"/>
          <w:rtl/>
        </w:rPr>
        <w:t>»</w:t>
      </w:r>
      <w:r>
        <w:rPr>
          <w:rFonts w:hint="cs"/>
          <w:szCs w:val="24"/>
          <w:rtl/>
        </w:rPr>
        <w:t>،</w:t>
      </w:r>
      <w:r w:rsidRPr="00BD01AF">
        <w:rPr>
          <w:rFonts w:hint="cs"/>
          <w:szCs w:val="24"/>
          <w:rtl/>
        </w:rPr>
        <w:t xml:space="preserve"> </w:t>
      </w:r>
      <w:r w:rsidRPr="00BD01AF">
        <w:rPr>
          <w:szCs w:val="24"/>
          <w:rtl/>
        </w:rPr>
        <w:t>ج 1</w:t>
      </w:r>
      <w:r w:rsidRPr="00BD01AF">
        <w:rPr>
          <w:rFonts w:hint="cs"/>
          <w:szCs w:val="24"/>
          <w:rtl/>
        </w:rPr>
        <w:t>/</w:t>
      </w:r>
      <w:r w:rsidRPr="00BD01AF">
        <w:rPr>
          <w:szCs w:val="24"/>
          <w:rtl/>
        </w:rPr>
        <w:t xml:space="preserve"> ص 214</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88">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25 </w:t>
      </w:r>
      <w:r w:rsidRPr="00BD01AF">
        <w:rPr>
          <w:rFonts w:hint="cs"/>
          <w:szCs w:val="24"/>
          <w:rtl/>
        </w:rPr>
        <w:t xml:space="preserve">/ </w:t>
      </w:r>
      <w:r w:rsidRPr="00BD01AF">
        <w:rPr>
          <w:szCs w:val="24"/>
          <w:rtl/>
        </w:rPr>
        <w:t xml:space="preserve">ص </w:t>
      </w:r>
      <w:r w:rsidRPr="00BD01AF">
        <w:rPr>
          <w:rFonts w:hint="cs"/>
          <w:szCs w:val="24"/>
          <w:rtl/>
        </w:rPr>
        <w:t xml:space="preserve">266 </w:t>
      </w:r>
      <w:r>
        <w:rPr>
          <w:rFonts w:hint="cs"/>
          <w:szCs w:val="24"/>
          <w:rtl/>
        </w:rPr>
        <w:t>-</w:t>
      </w:r>
      <w:r w:rsidRPr="00BD01AF">
        <w:rPr>
          <w:szCs w:val="24"/>
          <w:rtl/>
        </w:rPr>
        <w:t>26</w:t>
      </w:r>
      <w:r w:rsidRPr="00BD01AF">
        <w:rPr>
          <w:rFonts w:hint="cs"/>
          <w:szCs w:val="24"/>
          <w:rtl/>
        </w:rPr>
        <w:t>8</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89">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وقعة صفين</w:t>
      </w:r>
      <w:r>
        <w:rPr>
          <w:rFonts w:hint="cs"/>
          <w:szCs w:val="24"/>
          <w:rtl/>
        </w:rPr>
        <w:t>،</w:t>
      </w:r>
      <w:r w:rsidRPr="00BD01AF">
        <w:rPr>
          <w:rFonts w:hint="cs"/>
          <w:szCs w:val="24"/>
          <w:rtl/>
        </w:rPr>
        <w:t xml:space="preserve"> ص 190 </w:t>
      </w:r>
      <w:r>
        <w:rPr>
          <w:rFonts w:hint="cs"/>
          <w:szCs w:val="24"/>
          <w:rtl/>
        </w:rPr>
        <w:t>-</w:t>
      </w:r>
      <w:r w:rsidRPr="00BD01AF">
        <w:rPr>
          <w:rFonts w:hint="cs"/>
          <w:szCs w:val="24"/>
          <w:rtl/>
        </w:rPr>
        <w:t xml:space="preserve"> 191</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0">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w:t>
      </w:r>
      <w:r w:rsidRPr="00BD01AF">
        <w:rPr>
          <w:rFonts w:hint="cs"/>
          <w:szCs w:val="24"/>
          <w:rtl/>
        </w:rPr>
        <w:t>31</w:t>
      </w:r>
      <w:r w:rsidRPr="00BD01AF">
        <w:rPr>
          <w:szCs w:val="24"/>
          <w:rtl/>
        </w:rPr>
        <w:t xml:space="preserve"> </w:t>
      </w:r>
      <w:r w:rsidRPr="00BD01AF">
        <w:rPr>
          <w:rFonts w:hint="cs"/>
          <w:szCs w:val="24"/>
          <w:rtl/>
        </w:rPr>
        <w:t xml:space="preserve">/ </w:t>
      </w:r>
      <w:r w:rsidRPr="00BD01AF">
        <w:rPr>
          <w:szCs w:val="24"/>
          <w:rtl/>
        </w:rPr>
        <w:t xml:space="preserve">ص </w:t>
      </w:r>
      <w:r w:rsidRPr="00BD01AF">
        <w:rPr>
          <w:rFonts w:hint="cs"/>
          <w:szCs w:val="24"/>
          <w:rtl/>
        </w:rPr>
        <w:t>487</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1">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المصدر السابق</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2">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w:t>
      </w:r>
      <w:r w:rsidRPr="00BD01AF">
        <w:rPr>
          <w:rFonts w:hint="cs"/>
          <w:szCs w:val="24"/>
          <w:rtl/>
        </w:rPr>
        <w:t>32</w:t>
      </w:r>
      <w:r w:rsidRPr="00BD01AF">
        <w:rPr>
          <w:szCs w:val="24"/>
          <w:rtl/>
        </w:rPr>
        <w:t xml:space="preserve"> </w:t>
      </w:r>
      <w:r w:rsidRPr="00BD01AF">
        <w:rPr>
          <w:rFonts w:hint="cs"/>
          <w:szCs w:val="24"/>
          <w:rtl/>
        </w:rPr>
        <w:t xml:space="preserve">/ </w:t>
      </w:r>
      <w:r w:rsidRPr="00BD01AF">
        <w:rPr>
          <w:szCs w:val="24"/>
          <w:rtl/>
        </w:rPr>
        <w:t xml:space="preserve">ص </w:t>
      </w:r>
      <w:r w:rsidRPr="00BD01AF">
        <w:rPr>
          <w:rFonts w:hint="cs"/>
          <w:szCs w:val="24"/>
          <w:rtl/>
        </w:rPr>
        <w:t>103</w:t>
      </w:r>
      <w:r>
        <w:rPr>
          <w:rFonts w:hint="cs"/>
          <w:szCs w:val="24"/>
          <w:rtl/>
        </w:rPr>
        <w:t>-</w:t>
      </w:r>
      <w:r w:rsidRPr="00BD01AF">
        <w:rPr>
          <w:rFonts w:hint="cs"/>
          <w:szCs w:val="24"/>
          <w:rtl/>
        </w:rPr>
        <w:t>104</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3">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w:t>
      </w:r>
      <w:r w:rsidRPr="00BD01AF">
        <w:rPr>
          <w:rFonts w:hint="cs"/>
          <w:szCs w:val="24"/>
          <w:rtl/>
        </w:rPr>
        <w:t>44</w:t>
      </w:r>
      <w:r w:rsidRPr="00BD01AF">
        <w:rPr>
          <w:szCs w:val="24"/>
          <w:rtl/>
        </w:rPr>
        <w:t xml:space="preserve"> </w:t>
      </w:r>
      <w:r w:rsidRPr="00BD01AF">
        <w:rPr>
          <w:rFonts w:hint="cs"/>
          <w:szCs w:val="24"/>
          <w:rtl/>
        </w:rPr>
        <w:t xml:space="preserve">/ </w:t>
      </w:r>
      <w:r w:rsidRPr="00BD01AF">
        <w:rPr>
          <w:szCs w:val="24"/>
          <w:rtl/>
        </w:rPr>
        <w:t xml:space="preserve">ص </w:t>
      </w:r>
      <w:r w:rsidRPr="00BD01AF">
        <w:rPr>
          <w:rFonts w:hint="cs"/>
          <w:szCs w:val="24"/>
          <w:rtl/>
        </w:rPr>
        <w:t>23</w:t>
      </w:r>
      <w:r>
        <w:rPr>
          <w:rFonts w:hint="cs"/>
          <w:szCs w:val="24"/>
          <w:rtl/>
        </w:rPr>
        <w:t>-</w:t>
      </w:r>
      <w:r w:rsidRPr="00BD01AF">
        <w:rPr>
          <w:rFonts w:hint="cs"/>
          <w:szCs w:val="24"/>
          <w:rtl/>
        </w:rPr>
        <w:t xml:space="preserve"> 24</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4">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w:t>
      </w:r>
      <w:r w:rsidRPr="00BD01AF">
        <w:rPr>
          <w:rFonts w:hint="cs"/>
          <w:szCs w:val="24"/>
          <w:rtl/>
        </w:rPr>
        <w:t>44</w:t>
      </w:r>
      <w:r w:rsidRPr="00BD01AF">
        <w:rPr>
          <w:szCs w:val="24"/>
          <w:rtl/>
        </w:rPr>
        <w:t xml:space="preserve"> </w:t>
      </w:r>
      <w:r w:rsidRPr="00BD01AF">
        <w:rPr>
          <w:rFonts w:hint="cs"/>
          <w:szCs w:val="24"/>
          <w:rtl/>
        </w:rPr>
        <w:t xml:space="preserve">/ </w:t>
      </w:r>
      <w:r w:rsidRPr="00BD01AF">
        <w:rPr>
          <w:szCs w:val="24"/>
          <w:rtl/>
        </w:rPr>
        <w:t xml:space="preserve">ص </w:t>
      </w:r>
      <w:r w:rsidRPr="00BD01AF">
        <w:rPr>
          <w:rFonts w:hint="cs"/>
          <w:szCs w:val="24"/>
          <w:rtl/>
        </w:rPr>
        <w:t>29</w:t>
      </w:r>
      <w:r>
        <w:rPr>
          <w:rFonts w:hint="cs"/>
          <w:szCs w:val="24"/>
          <w:rtl/>
        </w:rPr>
        <w:t>-</w:t>
      </w:r>
      <w:r w:rsidRPr="00BD01AF">
        <w:rPr>
          <w:rFonts w:hint="cs"/>
          <w:szCs w:val="24"/>
          <w:rtl/>
        </w:rPr>
        <w:t xml:space="preserve"> 30</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5">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يُراجع كتابنا </w:t>
      </w:r>
      <w:r w:rsidRPr="00BD01AF">
        <w:rPr>
          <w:szCs w:val="24"/>
          <w:rtl/>
        </w:rPr>
        <w:t>«</w:t>
      </w:r>
      <w:r w:rsidRPr="00BD01AF">
        <w:rPr>
          <w:rFonts w:hint="cs"/>
          <w:szCs w:val="24"/>
          <w:rtl/>
        </w:rPr>
        <w:t>شاهراه اتحاد</w:t>
      </w:r>
      <w:r w:rsidRPr="00BD01AF">
        <w:rPr>
          <w:szCs w:val="24"/>
          <w:rtl/>
        </w:rPr>
        <w:t>»</w:t>
      </w:r>
      <w:r w:rsidRPr="00BD01AF">
        <w:rPr>
          <w:rFonts w:hint="cs"/>
          <w:szCs w:val="24"/>
          <w:rtl/>
        </w:rPr>
        <w:t xml:space="preserve"> </w:t>
      </w:r>
      <w:r>
        <w:rPr>
          <w:rFonts w:hint="cs"/>
          <w:szCs w:val="24"/>
          <w:rtl/>
        </w:rPr>
        <w:t>(</w:t>
      </w:r>
      <w:r w:rsidRPr="00BD01AF">
        <w:rPr>
          <w:rFonts w:hint="cs"/>
          <w:szCs w:val="24"/>
          <w:rtl/>
        </w:rPr>
        <w:t>أي طريق الاتحاد</w:t>
      </w:r>
      <w:r>
        <w:rPr>
          <w:rFonts w:hint="cs"/>
          <w:szCs w:val="24"/>
          <w:rtl/>
        </w:rPr>
        <w:t>)</w:t>
      </w:r>
      <w:r w:rsidRPr="00BD01AF">
        <w:rPr>
          <w:rFonts w:hint="cs"/>
          <w:szCs w:val="24"/>
          <w:rtl/>
        </w:rPr>
        <w:t xml:space="preserve"> حاشية الصفحة 141</w:t>
      </w:r>
      <w:r>
        <w:rPr>
          <w:rFonts w:hint="cs"/>
          <w:szCs w:val="24"/>
          <w:rtl/>
        </w:rPr>
        <w:t>.</w:t>
      </w:r>
    </w:p>
  </w:footnote>
  <w:footnote w:id="96">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رجال الكشي</w:t>
      </w:r>
      <w:r>
        <w:rPr>
          <w:rFonts w:hint="cs"/>
          <w:szCs w:val="24"/>
          <w:rtl/>
        </w:rPr>
        <w:t>،</w:t>
      </w:r>
      <w:r w:rsidRPr="00BD01AF">
        <w:rPr>
          <w:rFonts w:hint="cs"/>
          <w:szCs w:val="24"/>
          <w:rtl/>
        </w:rPr>
        <w:t xml:space="preserve"> ص 157</w:t>
      </w:r>
      <w:r>
        <w:rPr>
          <w:rFonts w:hint="cs"/>
          <w:szCs w:val="24"/>
          <w:rtl/>
        </w:rPr>
        <w:t>-</w:t>
      </w:r>
      <w:r w:rsidRPr="00BD01AF">
        <w:rPr>
          <w:rFonts w:hint="cs"/>
          <w:szCs w:val="24"/>
          <w:rtl/>
        </w:rPr>
        <w:t>158</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7">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قال المجلسي في شرح هذا الخبر</w:t>
      </w:r>
      <w:r>
        <w:rPr>
          <w:rFonts w:hint="cs"/>
          <w:szCs w:val="24"/>
          <w:rtl/>
        </w:rPr>
        <w:t>:</w:t>
      </w:r>
      <w:r w:rsidRPr="00BD01AF">
        <w:rPr>
          <w:rFonts w:hint="cs"/>
          <w:szCs w:val="24"/>
          <w:rtl/>
        </w:rPr>
        <w:t xml:space="preserve"> </w:t>
      </w:r>
      <w:r w:rsidRPr="00BD01AF">
        <w:rPr>
          <w:szCs w:val="24"/>
          <w:rtl/>
        </w:rPr>
        <w:t>كان</w:t>
      </w:r>
      <w:r w:rsidRPr="00BD01AF">
        <w:rPr>
          <w:rFonts w:hint="cs"/>
          <w:szCs w:val="24"/>
          <w:rtl/>
        </w:rPr>
        <w:t>ت</w:t>
      </w:r>
      <w:r w:rsidRPr="00BD01AF">
        <w:rPr>
          <w:szCs w:val="24"/>
          <w:rtl/>
        </w:rPr>
        <w:t xml:space="preserve"> بدعتهما في القول بالاستطاعة</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8">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w:t>
      </w:r>
      <w:r w:rsidRPr="00BD01AF">
        <w:rPr>
          <w:rFonts w:hint="cs"/>
          <w:szCs w:val="24"/>
          <w:rtl/>
        </w:rPr>
        <w:t>2</w:t>
      </w:r>
      <w:r w:rsidRPr="00BD01AF">
        <w:rPr>
          <w:szCs w:val="24"/>
          <w:rtl/>
        </w:rPr>
        <w:t xml:space="preserve"> </w:t>
      </w:r>
      <w:r w:rsidRPr="00BD01AF">
        <w:rPr>
          <w:rFonts w:hint="cs"/>
          <w:szCs w:val="24"/>
          <w:rtl/>
        </w:rPr>
        <w:t xml:space="preserve">/ </w:t>
      </w:r>
      <w:r w:rsidRPr="00BD01AF">
        <w:rPr>
          <w:szCs w:val="24"/>
          <w:rtl/>
        </w:rPr>
        <w:t xml:space="preserve">ص </w:t>
      </w:r>
      <w:r w:rsidRPr="00BD01AF">
        <w:rPr>
          <w:rFonts w:hint="cs"/>
          <w:szCs w:val="24"/>
          <w:rtl/>
        </w:rPr>
        <w:t>310</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99">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w:t>
      </w:r>
      <w:r w:rsidRPr="00BD01AF">
        <w:rPr>
          <w:rFonts w:hint="cs"/>
          <w:szCs w:val="24"/>
          <w:rtl/>
        </w:rPr>
        <w:t>47</w:t>
      </w:r>
      <w:r w:rsidRPr="00BD01AF">
        <w:rPr>
          <w:szCs w:val="24"/>
          <w:rtl/>
        </w:rPr>
        <w:t xml:space="preserve"> </w:t>
      </w:r>
      <w:r w:rsidRPr="00BD01AF">
        <w:rPr>
          <w:rFonts w:hint="cs"/>
          <w:szCs w:val="24"/>
          <w:rtl/>
        </w:rPr>
        <w:t xml:space="preserve">/ </w:t>
      </w:r>
      <w:r w:rsidRPr="00BD01AF">
        <w:rPr>
          <w:szCs w:val="24"/>
          <w:rtl/>
        </w:rPr>
        <w:t xml:space="preserve">ص </w:t>
      </w:r>
      <w:r w:rsidRPr="00BD01AF">
        <w:rPr>
          <w:rFonts w:hint="cs"/>
          <w:szCs w:val="24"/>
          <w:rtl/>
        </w:rPr>
        <w:t>390</w:t>
      </w:r>
      <w:r>
        <w:rPr>
          <w:rFonts w:hint="cs"/>
          <w:szCs w:val="24"/>
          <w:rtl/>
        </w:rPr>
        <w:t>،</w:t>
      </w:r>
      <w:r w:rsidRPr="00BD01AF">
        <w:rPr>
          <w:rFonts w:hint="cs"/>
          <w:szCs w:val="24"/>
          <w:rtl/>
        </w:rPr>
        <w:t xml:space="preserve"> نقلاً عن كتاب </w:t>
      </w:r>
      <w:r w:rsidRPr="00BD01AF">
        <w:rPr>
          <w:szCs w:val="24"/>
          <w:rtl/>
        </w:rPr>
        <w:t>«</w:t>
      </w:r>
      <w:r w:rsidRPr="00BD01AF">
        <w:rPr>
          <w:rFonts w:hint="cs"/>
          <w:szCs w:val="24"/>
          <w:rtl/>
        </w:rPr>
        <w:t>الاختصاص</w:t>
      </w:r>
      <w:r w:rsidRPr="00BD01AF">
        <w:rPr>
          <w:szCs w:val="24"/>
          <w:rtl/>
        </w:rPr>
        <w:t>»</w:t>
      </w:r>
      <w:r w:rsidRPr="00BD01AF">
        <w:rPr>
          <w:rFonts w:hint="cs"/>
          <w:szCs w:val="24"/>
          <w:rtl/>
        </w:rPr>
        <w:t xml:space="preserve"> للشيخ المفيد عليه الرحمة</w:t>
      </w:r>
      <w:r>
        <w:rPr>
          <w:rFonts w:hint="cs"/>
          <w:szCs w:val="24"/>
          <w:rtl/>
        </w:rPr>
        <w:t>.</w:t>
      </w:r>
      <w:r w:rsidRPr="00BD01AF">
        <w:rPr>
          <w:rFonts w:hint="cs"/>
          <w:szCs w:val="24"/>
          <w:rtl/>
        </w:rPr>
        <w:t xml:space="preserve"> وروي نحو ذلك أيضاً عن الإمام الصادق فيما رواه الكشي بسنده </w:t>
      </w:r>
      <w:r>
        <w:rPr>
          <w:rFonts w:hint="cs"/>
          <w:szCs w:val="24"/>
          <w:rtl/>
        </w:rPr>
        <w:t>«</w:t>
      </w:r>
      <w:r w:rsidRPr="00BD01AF">
        <w:rPr>
          <w:szCs w:val="24"/>
          <w:rtl/>
        </w:rPr>
        <w:t xml:space="preserve">عَنْ جَمِيلِ بْنِ دَرَّاجٍ قَالَ سَمِعْتُ أَبَا عَبْدِ اللَّهِ </w:t>
      </w:r>
      <w:r>
        <w:rPr>
          <w:szCs w:val="24"/>
          <w:rtl/>
        </w:rPr>
        <w:t>(</w:t>
      </w:r>
      <w:r w:rsidRPr="00BD01AF">
        <w:rPr>
          <w:szCs w:val="24"/>
          <w:rtl/>
        </w:rPr>
        <w:t>ع</w:t>
      </w:r>
      <w:r>
        <w:rPr>
          <w:szCs w:val="24"/>
          <w:rtl/>
        </w:rPr>
        <w:t>)</w:t>
      </w:r>
      <w:r w:rsidRPr="00BD01AF">
        <w:rPr>
          <w:szCs w:val="24"/>
          <w:rtl/>
        </w:rPr>
        <w:t xml:space="preserve"> يَقُولُ</w:t>
      </w:r>
      <w:r>
        <w:rPr>
          <w:szCs w:val="24"/>
          <w:rtl/>
        </w:rPr>
        <w:t>:</w:t>
      </w:r>
      <w:r w:rsidRPr="00BD01AF">
        <w:rPr>
          <w:szCs w:val="24"/>
          <w:rtl/>
        </w:rPr>
        <w:t xml:space="preserve"> بَشِّرِ المُخْبِتِينَ بِالْجَنَّةِ بُرَيْدُ بْنُ مُعَاوِيَةَ العِجْلِيُّ وَأَبُو بَصِيرٍ لَيْثُ بْنُ البَخْتَرِيِّ المُرَادِيُّ وَمُحَمَّدُ بْنُ مُسْلِمٍ وَزُرَارَةُ أَرْبَعَةٌ نُجَبَاءُ أُمَنَاءُ اللَّهِ عَلَى حَلَالِهِ وَحَرَامِهِ لَوْ لَا هَؤُلَاءِ انْقَطَعَتْ آثَارُ النُّبُوَّةِ وَانْدَرَسَتْ</w:t>
      </w:r>
      <w:r>
        <w:rPr>
          <w:szCs w:val="24"/>
          <w:rtl/>
        </w:rPr>
        <w:t>»</w:t>
      </w:r>
      <w:r>
        <w:rPr>
          <w:rFonts w:hint="cs"/>
          <w:szCs w:val="24"/>
          <w:rtl/>
        </w:rPr>
        <w:t>.</w:t>
      </w:r>
      <w:r w:rsidRPr="00BD01AF">
        <w:rPr>
          <w:rFonts w:hint="cs"/>
          <w:szCs w:val="24"/>
          <w:rtl/>
        </w:rPr>
        <w:t xml:space="preserve"> انظر</w:t>
      </w:r>
      <w:r>
        <w:rPr>
          <w:rFonts w:hint="cs"/>
          <w:szCs w:val="24"/>
          <w:rtl/>
        </w:rPr>
        <w:t>:</w:t>
      </w:r>
      <w:r w:rsidRPr="00BD01AF">
        <w:rPr>
          <w:rFonts w:hint="cs"/>
          <w:szCs w:val="24"/>
          <w:rtl/>
        </w:rPr>
        <w:t xml:space="preserve"> الكشي</w:t>
      </w:r>
      <w:r>
        <w:rPr>
          <w:rFonts w:hint="cs"/>
          <w:szCs w:val="24"/>
          <w:rtl/>
        </w:rPr>
        <w:t>،</w:t>
      </w:r>
      <w:r w:rsidRPr="00BD01AF">
        <w:rPr>
          <w:rFonts w:hint="cs"/>
          <w:szCs w:val="24"/>
          <w:rtl/>
        </w:rPr>
        <w:t xml:space="preserve"> رجال الكشي</w:t>
      </w:r>
      <w:r>
        <w:rPr>
          <w:rFonts w:hint="cs"/>
          <w:szCs w:val="24"/>
          <w:rtl/>
        </w:rPr>
        <w:t>،</w:t>
      </w:r>
      <w:r w:rsidRPr="00BD01AF">
        <w:rPr>
          <w:rFonts w:hint="cs"/>
          <w:szCs w:val="24"/>
          <w:rtl/>
        </w:rPr>
        <w:t xml:space="preserve"> ص 170</w:t>
      </w:r>
      <w:r>
        <w:rPr>
          <w:rFonts w:hint="cs"/>
          <w:szCs w:val="24"/>
          <w:rtl/>
        </w:rPr>
        <w:t>.</w:t>
      </w:r>
      <w:r w:rsidRPr="00BD01AF">
        <w:rPr>
          <w:rFonts w:hint="cs"/>
          <w:szCs w:val="24"/>
          <w:rtl/>
        </w:rPr>
        <w:t xml:space="preserve"> والحرّ العاملي</w:t>
      </w:r>
      <w:r>
        <w:rPr>
          <w:rFonts w:hint="cs"/>
          <w:szCs w:val="24"/>
          <w:rtl/>
        </w:rPr>
        <w:t>،</w:t>
      </w:r>
      <w:r w:rsidRPr="00BD01AF">
        <w:rPr>
          <w:rFonts w:hint="cs"/>
          <w:szCs w:val="24"/>
          <w:rtl/>
        </w:rPr>
        <w:t xml:space="preserve"> </w:t>
      </w:r>
      <w:r w:rsidRPr="00BD01AF">
        <w:rPr>
          <w:szCs w:val="24"/>
          <w:rtl/>
        </w:rPr>
        <w:t>«</w:t>
      </w:r>
      <w:r w:rsidRPr="00BD01AF">
        <w:rPr>
          <w:rFonts w:hint="cs"/>
          <w:szCs w:val="24"/>
          <w:rtl/>
        </w:rPr>
        <w:t>وسائل الشيعة</w:t>
      </w:r>
      <w:r w:rsidRPr="00BD01AF">
        <w:rPr>
          <w:szCs w:val="24"/>
          <w:rtl/>
        </w:rPr>
        <w:t>»</w:t>
      </w:r>
      <w:r>
        <w:rPr>
          <w:rFonts w:hint="cs"/>
          <w:szCs w:val="24"/>
          <w:rtl/>
        </w:rPr>
        <w:t>،</w:t>
      </w:r>
      <w:r w:rsidRPr="00BD01AF">
        <w:rPr>
          <w:rFonts w:hint="cs"/>
          <w:szCs w:val="24"/>
          <w:rtl/>
        </w:rPr>
        <w:t xml:space="preserve"> ج 27/ص 142</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r w:rsidRPr="00BD01AF">
        <w:rPr>
          <w:rFonts w:hint="cs"/>
          <w:szCs w:val="24"/>
          <w:rtl/>
        </w:rPr>
        <w:t xml:space="preserve"> </w:t>
      </w:r>
    </w:p>
  </w:footnote>
  <w:footnote w:id="100">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الحرّ العاملي</w:t>
      </w:r>
      <w:r>
        <w:rPr>
          <w:rFonts w:hint="cs"/>
          <w:szCs w:val="24"/>
          <w:rtl/>
        </w:rPr>
        <w:t>،</w:t>
      </w:r>
      <w:r w:rsidRPr="00BD01AF">
        <w:rPr>
          <w:rFonts w:hint="cs"/>
          <w:szCs w:val="24"/>
          <w:rtl/>
        </w:rPr>
        <w:t xml:space="preserve"> </w:t>
      </w:r>
      <w:r w:rsidRPr="00BD01AF">
        <w:rPr>
          <w:szCs w:val="24"/>
          <w:rtl/>
        </w:rPr>
        <w:t>«</w:t>
      </w:r>
      <w:r w:rsidRPr="00BD01AF">
        <w:rPr>
          <w:rFonts w:hint="cs"/>
          <w:szCs w:val="24"/>
          <w:rtl/>
        </w:rPr>
        <w:t>وسائل الشيعة</w:t>
      </w:r>
      <w:r w:rsidRPr="00BD01AF">
        <w:rPr>
          <w:szCs w:val="24"/>
          <w:rtl/>
        </w:rPr>
        <w:t>»</w:t>
      </w:r>
      <w:r>
        <w:rPr>
          <w:rFonts w:hint="cs"/>
          <w:szCs w:val="24"/>
          <w:rtl/>
        </w:rPr>
        <w:t>،</w:t>
      </w:r>
      <w:r w:rsidRPr="00BD01AF">
        <w:rPr>
          <w:rFonts w:hint="cs"/>
          <w:szCs w:val="24"/>
          <w:rtl/>
        </w:rPr>
        <w:t xml:space="preserve"> ج 27/ص 144</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01">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بحار الأنوار</w:t>
      </w:r>
      <w:r>
        <w:rPr>
          <w:rFonts w:hint="cs"/>
          <w:szCs w:val="24"/>
          <w:rtl/>
        </w:rPr>
        <w:t>،</w:t>
      </w:r>
      <w:r w:rsidRPr="00BD01AF">
        <w:rPr>
          <w:rFonts w:hint="cs"/>
          <w:szCs w:val="24"/>
          <w:rtl/>
        </w:rPr>
        <w:t xml:space="preserve"> ج 76 /ص 58</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02">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المصدر السابق</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03">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الكُلَيْنِيّ</w:t>
      </w:r>
      <w:r>
        <w:rPr>
          <w:rFonts w:hint="cs"/>
          <w:szCs w:val="24"/>
          <w:rtl/>
        </w:rPr>
        <w:t>،</w:t>
      </w:r>
      <w:r w:rsidRPr="00BD01AF">
        <w:rPr>
          <w:rFonts w:hint="cs"/>
          <w:szCs w:val="24"/>
          <w:rtl/>
        </w:rPr>
        <w:t xml:space="preserve"> </w:t>
      </w:r>
      <w:r w:rsidRPr="00BD01AF">
        <w:rPr>
          <w:szCs w:val="24"/>
          <w:rtl/>
        </w:rPr>
        <w:t>«</w:t>
      </w:r>
      <w:r w:rsidRPr="00BD01AF">
        <w:rPr>
          <w:rFonts w:hint="cs"/>
          <w:szCs w:val="24"/>
          <w:rtl/>
        </w:rPr>
        <w:t>الكافي</w:t>
      </w:r>
      <w:r w:rsidRPr="00BD01AF">
        <w:rPr>
          <w:szCs w:val="24"/>
          <w:rtl/>
        </w:rPr>
        <w:t>»</w:t>
      </w:r>
      <w:r>
        <w:rPr>
          <w:rFonts w:hint="cs"/>
          <w:szCs w:val="24"/>
          <w:rtl/>
        </w:rPr>
        <w:t>،</w:t>
      </w:r>
      <w:r w:rsidRPr="00BD01AF">
        <w:rPr>
          <w:rFonts w:hint="cs"/>
          <w:szCs w:val="24"/>
          <w:rtl/>
        </w:rPr>
        <w:t xml:space="preserve"> ج1/ ص 39</w:t>
      </w:r>
      <w:r>
        <w:rPr>
          <w:rFonts w:hint="cs"/>
          <w:szCs w:val="24"/>
          <w:rtl/>
        </w:rPr>
        <w:t>-</w:t>
      </w:r>
      <w:r w:rsidRPr="00BD01AF">
        <w:rPr>
          <w:rFonts w:hint="cs"/>
          <w:szCs w:val="24"/>
          <w:rtl/>
        </w:rPr>
        <w:t>40</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04">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راجعوا بشأن أحاديث هذه الأبواب الثلاثة في أصول الكافي كتابنا </w:t>
      </w:r>
      <w:r w:rsidRPr="00BD01AF">
        <w:rPr>
          <w:szCs w:val="24"/>
          <w:rtl/>
        </w:rPr>
        <w:t>«</w:t>
      </w:r>
      <w:r w:rsidRPr="00BD01AF">
        <w:rPr>
          <w:rFonts w:hint="cs"/>
          <w:szCs w:val="24"/>
          <w:rtl/>
        </w:rPr>
        <w:t>عرض أخبار أصول بر قرآن وعقول</w:t>
      </w:r>
      <w:r w:rsidRPr="00BD01AF">
        <w:rPr>
          <w:szCs w:val="24"/>
          <w:rtl/>
        </w:rPr>
        <w:t>»</w:t>
      </w:r>
      <w:r w:rsidRPr="00BD01AF">
        <w:rPr>
          <w:rFonts w:hint="cs"/>
          <w:szCs w:val="24"/>
          <w:rtl/>
        </w:rPr>
        <w:t xml:space="preserve"> </w:t>
      </w:r>
      <w:r>
        <w:rPr>
          <w:rFonts w:hint="cs"/>
          <w:szCs w:val="24"/>
          <w:rtl/>
        </w:rPr>
        <w:t>(</w:t>
      </w:r>
      <w:r w:rsidRPr="00BD01AF">
        <w:rPr>
          <w:rFonts w:hint="cs"/>
          <w:szCs w:val="24"/>
          <w:rtl/>
        </w:rPr>
        <w:t>أي عرض أخبار أصول الكافي على القرآن والعقل</w:t>
      </w:r>
      <w:r>
        <w:rPr>
          <w:rFonts w:hint="cs"/>
          <w:szCs w:val="24"/>
          <w:rtl/>
        </w:rPr>
        <w:t>)</w:t>
      </w:r>
      <w:r w:rsidRPr="00BD01AF">
        <w:rPr>
          <w:rFonts w:hint="cs"/>
          <w:szCs w:val="24"/>
          <w:rtl/>
        </w:rPr>
        <w:t xml:space="preserve"> ص537 فما بعد</w:t>
      </w:r>
      <w:r>
        <w:rPr>
          <w:rFonts w:hint="cs"/>
          <w:szCs w:val="24"/>
          <w:rtl/>
        </w:rPr>
        <w:t>.</w:t>
      </w:r>
      <w:r w:rsidRPr="00BD01AF">
        <w:rPr>
          <w:rFonts w:hint="cs"/>
          <w:szCs w:val="24"/>
          <w:rtl/>
        </w:rPr>
        <w:t xml:space="preserve"> </w:t>
      </w:r>
      <w:r>
        <w:rPr>
          <w:rFonts w:hint="cs"/>
          <w:szCs w:val="24"/>
          <w:rtl/>
        </w:rPr>
        <w:t>(</w:t>
      </w:r>
      <w:r w:rsidRPr="00BD01AF">
        <w:rPr>
          <w:rFonts w:hint="cs"/>
          <w:szCs w:val="24"/>
          <w:rtl/>
        </w:rPr>
        <w:t>البرقعي</w:t>
      </w:r>
      <w:r>
        <w:rPr>
          <w:rFonts w:hint="cs"/>
          <w:szCs w:val="24"/>
          <w:rtl/>
        </w:rPr>
        <w:t>)</w:t>
      </w:r>
    </w:p>
  </w:footnote>
  <w:footnote w:id="105">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إن الراوي المتصل بالمعصوم لهذا الحديث هو </w:t>
      </w:r>
      <w:r w:rsidRPr="00BD01AF">
        <w:rPr>
          <w:szCs w:val="24"/>
          <w:rtl/>
        </w:rPr>
        <w:t>«</w:t>
      </w:r>
      <w:r w:rsidRPr="00BD01AF">
        <w:rPr>
          <w:rFonts w:hint="cs"/>
          <w:szCs w:val="24"/>
          <w:rtl/>
        </w:rPr>
        <w:t>ضريس الكناسي</w:t>
      </w:r>
      <w:r w:rsidRPr="00BD01AF">
        <w:rPr>
          <w:szCs w:val="24"/>
          <w:rtl/>
        </w:rPr>
        <w:t>»</w:t>
      </w:r>
      <w:r w:rsidRPr="00BD01AF">
        <w:rPr>
          <w:rFonts w:hint="cs"/>
          <w:szCs w:val="24"/>
          <w:rtl/>
        </w:rPr>
        <w:t xml:space="preserve"> فإذا كان </w:t>
      </w:r>
      <w:r w:rsidRPr="00BD01AF">
        <w:rPr>
          <w:szCs w:val="24"/>
          <w:rtl/>
        </w:rPr>
        <w:t>«</w:t>
      </w:r>
      <w:r w:rsidRPr="00BD01AF">
        <w:rPr>
          <w:rFonts w:hint="cs"/>
          <w:szCs w:val="24"/>
          <w:rtl/>
        </w:rPr>
        <w:t>ضريس بن عبد الواحد الكناسي</w:t>
      </w:r>
      <w:r w:rsidRPr="00BD01AF">
        <w:rPr>
          <w:szCs w:val="24"/>
          <w:rtl/>
        </w:rPr>
        <w:t>»</w:t>
      </w:r>
      <w:r w:rsidRPr="00BD01AF">
        <w:rPr>
          <w:rFonts w:hint="cs"/>
          <w:szCs w:val="24"/>
          <w:rtl/>
        </w:rPr>
        <w:t xml:space="preserve"> فإنه طبقاً لتقييم العلامة المامقاني شخص مجهول</w:t>
      </w:r>
      <w:r>
        <w:rPr>
          <w:rFonts w:hint="cs"/>
          <w:szCs w:val="24"/>
          <w:rtl/>
        </w:rPr>
        <w:t>،</w:t>
      </w:r>
      <w:r w:rsidRPr="00BD01AF">
        <w:rPr>
          <w:rFonts w:hint="cs"/>
          <w:szCs w:val="24"/>
          <w:rtl/>
        </w:rPr>
        <w:t xml:space="preserve"> فالحديث مجهول وليس صحيحاً</w:t>
      </w:r>
      <w:r>
        <w:rPr>
          <w:rFonts w:hint="cs"/>
          <w:szCs w:val="24"/>
          <w:rtl/>
        </w:rPr>
        <w:t>.</w:t>
      </w:r>
      <w:r w:rsidRPr="00BD01AF">
        <w:rPr>
          <w:rFonts w:hint="cs"/>
          <w:szCs w:val="24"/>
          <w:rtl/>
        </w:rPr>
        <w:t xml:space="preserve"> </w:t>
      </w:r>
      <w:r>
        <w:rPr>
          <w:rFonts w:hint="cs"/>
          <w:szCs w:val="24"/>
          <w:rtl/>
        </w:rPr>
        <w:t>(</w:t>
      </w:r>
      <w:r w:rsidRPr="00BD01AF">
        <w:rPr>
          <w:rFonts w:hint="cs"/>
          <w:szCs w:val="24"/>
          <w:rtl/>
        </w:rPr>
        <w:t>البرقعي</w:t>
      </w:r>
      <w:r>
        <w:rPr>
          <w:rFonts w:hint="cs"/>
          <w:szCs w:val="24"/>
          <w:rtl/>
        </w:rPr>
        <w:t>)</w:t>
      </w:r>
    </w:p>
  </w:footnote>
  <w:footnote w:id="106">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الكُلَيْنِيّ</w:t>
      </w:r>
      <w:r>
        <w:rPr>
          <w:rFonts w:hint="cs"/>
          <w:szCs w:val="24"/>
          <w:rtl/>
        </w:rPr>
        <w:t>،</w:t>
      </w:r>
      <w:r w:rsidRPr="00BD01AF">
        <w:rPr>
          <w:rFonts w:hint="cs"/>
          <w:szCs w:val="24"/>
          <w:rtl/>
        </w:rPr>
        <w:t xml:space="preserve"> </w:t>
      </w:r>
      <w:r w:rsidRPr="00BD01AF">
        <w:rPr>
          <w:szCs w:val="24"/>
          <w:rtl/>
        </w:rPr>
        <w:t>«</w:t>
      </w:r>
      <w:r w:rsidRPr="00BD01AF">
        <w:rPr>
          <w:rFonts w:hint="cs"/>
          <w:szCs w:val="24"/>
          <w:rtl/>
        </w:rPr>
        <w:t>الكافي</w:t>
      </w:r>
      <w:r w:rsidRPr="00BD01AF">
        <w:rPr>
          <w:szCs w:val="24"/>
          <w:rtl/>
        </w:rPr>
        <w:t>»</w:t>
      </w:r>
      <w:r>
        <w:rPr>
          <w:rFonts w:hint="cs"/>
          <w:szCs w:val="24"/>
          <w:rtl/>
        </w:rPr>
        <w:t>،</w:t>
      </w:r>
      <w:r w:rsidRPr="00BD01AF">
        <w:rPr>
          <w:rFonts w:hint="cs"/>
          <w:szCs w:val="24"/>
          <w:rtl/>
        </w:rPr>
        <w:t xml:space="preserve"> ج1/ ص 261</w:t>
      </w:r>
      <w:r>
        <w:rPr>
          <w:rFonts w:hint="cs"/>
          <w:szCs w:val="24"/>
          <w:rtl/>
        </w:rPr>
        <w:t>-</w:t>
      </w:r>
      <w:r w:rsidRPr="00BD01AF">
        <w:rPr>
          <w:rFonts w:hint="cs"/>
          <w:szCs w:val="24"/>
          <w:rtl/>
        </w:rPr>
        <w:t>262</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07">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 xml:space="preserve">هو </w:t>
      </w:r>
      <w:r w:rsidRPr="00BD01AF">
        <w:rPr>
          <w:rFonts w:hint="cs"/>
          <w:szCs w:val="24"/>
          <w:rtl/>
        </w:rPr>
        <w:t xml:space="preserve">السيد الشريف </w:t>
      </w:r>
      <w:r w:rsidRPr="00BD01AF">
        <w:rPr>
          <w:szCs w:val="24"/>
          <w:rtl/>
        </w:rPr>
        <w:t>أبو القاسم علي بن الحسين بن موسى بن محمد بن موسى بن إبراهيم بن موسى الكاظم</w:t>
      </w:r>
      <w:r>
        <w:rPr>
          <w:rFonts w:hint="cs"/>
          <w:szCs w:val="24"/>
          <w:rtl/>
        </w:rPr>
        <w:t>،</w:t>
      </w:r>
      <w:r w:rsidRPr="00BD01AF">
        <w:rPr>
          <w:rFonts w:hint="cs"/>
          <w:szCs w:val="24"/>
          <w:rtl/>
        </w:rPr>
        <w:t xml:space="preserve"> ويُعْرِف</w:t>
      </w:r>
      <w:r w:rsidRPr="00BD01AF">
        <w:rPr>
          <w:szCs w:val="24"/>
          <w:rtl/>
        </w:rPr>
        <w:t xml:space="preserve"> بالشريف المرتضى</w:t>
      </w:r>
      <w:r>
        <w:rPr>
          <w:szCs w:val="24"/>
          <w:rtl/>
        </w:rPr>
        <w:t>،</w:t>
      </w:r>
      <w:r w:rsidRPr="00BD01AF">
        <w:rPr>
          <w:szCs w:val="24"/>
          <w:rtl/>
        </w:rPr>
        <w:t xml:space="preserve"> </w:t>
      </w:r>
      <w:r w:rsidRPr="00BD01AF">
        <w:rPr>
          <w:rFonts w:hint="cs"/>
          <w:szCs w:val="24"/>
          <w:rtl/>
        </w:rPr>
        <w:t xml:space="preserve">وهو </w:t>
      </w:r>
      <w:r w:rsidRPr="00BD01AF">
        <w:rPr>
          <w:szCs w:val="24"/>
          <w:rtl/>
        </w:rPr>
        <w:t>أخ الشريف الرضي</w:t>
      </w:r>
      <w:r>
        <w:rPr>
          <w:szCs w:val="24"/>
          <w:rtl/>
        </w:rPr>
        <w:t>،</w:t>
      </w:r>
      <w:r w:rsidRPr="00BD01AF">
        <w:rPr>
          <w:szCs w:val="24"/>
          <w:rtl/>
        </w:rPr>
        <w:t xml:space="preserve"> واشتُهِرَ لدى الإمامية بلقب «السيد المرتضى علم الهدى» </w:t>
      </w:r>
      <w:r>
        <w:rPr>
          <w:szCs w:val="24"/>
          <w:rtl/>
        </w:rPr>
        <w:t>(</w:t>
      </w:r>
      <w:r w:rsidRPr="00BD01AF">
        <w:rPr>
          <w:szCs w:val="24"/>
          <w:rtl/>
        </w:rPr>
        <w:t xml:space="preserve">355 </w:t>
      </w:r>
      <w:r>
        <w:rPr>
          <w:szCs w:val="24"/>
          <w:rtl/>
        </w:rPr>
        <w:t>-</w:t>
      </w:r>
      <w:r w:rsidRPr="00BD01AF">
        <w:rPr>
          <w:szCs w:val="24"/>
          <w:rtl/>
        </w:rPr>
        <w:t xml:space="preserve"> 433هـ</w:t>
      </w:r>
      <w:r>
        <w:rPr>
          <w:szCs w:val="24"/>
          <w:rtl/>
        </w:rPr>
        <w:t>)،</w:t>
      </w:r>
      <w:r w:rsidRPr="00BD01AF">
        <w:rPr>
          <w:szCs w:val="24"/>
          <w:rtl/>
        </w:rPr>
        <w:t xml:space="preserve"> </w:t>
      </w:r>
      <w:r w:rsidRPr="00BD01AF">
        <w:rPr>
          <w:rFonts w:hint="cs"/>
          <w:szCs w:val="24"/>
          <w:rtl/>
        </w:rPr>
        <w:t xml:space="preserve">كان </w:t>
      </w:r>
      <w:r w:rsidRPr="00BD01AF">
        <w:rPr>
          <w:szCs w:val="24"/>
          <w:rtl/>
        </w:rPr>
        <w:t>علم</w:t>
      </w:r>
      <w:r w:rsidRPr="00BD01AF">
        <w:rPr>
          <w:rFonts w:hint="cs"/>
          <w:szCs w:val="24"/>
          <w:rtl/>
        </w:rPr>
        <w:t>اً</w:t>
      </w:r>
      <w:r w:rsidRPr="00BD01AF">
        <w:rPr>
          <w:szCs w:val="24"/>
          <w:rtl/>
        </w:rPr>
        <w:t xml:space="preserve"> من أعلام الشيعة الإمامية وفقهائهم القدماء المرموقين</w:t>
      </w:r>
      <w:r>
        <w:rPr>
          <w:szCs w:val="24"/>
          <w:rtl/>
        </w:rPr>
        <w:t>،</w:t>
      </w:r>
      <w:r w:rsidRPr="00BD01AF">
        <w:rPr>
          <w:szCs w:val="24"/>
          <w:rtl/>
        </w:rPr>
        <w:t xml:space="preserve"> تولى رئاسة الطائفة الإمامية في عصره</w:t>
      </w:r>
      <w:r>
        <w:rPr>
          <w:szCs w:val="24"/>
          <w:rtl/>
        </w:rPr>
        <w:t>،</w:t>
      </w:r>
      <w:r w:rsidRPr="00BD01AF">
        <w:rPr>
          <w:szCs w:val="24"/>
          <w:rtl/>
        </w:rPr>
        <w:t xml:space="preserve"> وترك عد</w:t>
      </w:r>
      <w:r w:rsidRPr="00BD01AF">
        <w:rPr>
          <w:rFonts w:hint="cs"/>
          <w:szCs w:val="24"/>
          <w:rtl/>
        </w:rPr>
        <w:t>َّ</w:t>
      </w:r>
      <w:r w:rsidRPr="00BD01AF">
        <w:rPr>
          <w:szCs w:val="24"/>
          <w:rtl/>
        </w:rPr>
        <w:t>ة مؤل</w:t>
      </w:r>
      <w:r w:rsidRPr="00BD01AF">
        <w:rPr>
          <w:rFonts w:hint="cs"/>
          <w:szCs w:val="24"/>
          <w:rtl/>
        </w:rPr>
        <w:t>َّ</w:t>
      </w:r>
      <w:r w:rsidRPr="00BD01AF">
        <w:rPr>
          <w:szCs w:val="24"/>
          <w:rtl/>
        </w:rPr>
        <w:t>فات قيِّمة أهمها</w:t>
      </w:r>
      <w:r>
        <w:rPr>
          <w:szCs w:val="24"/>
          <w:rtl/>
        </w:rPr>
        <w:t>:</w:t>
      </w:r>
      <w:r w:rsidRPr="00BD01AF">
        <w:rPr>
          <w:szCs w:val="24"/>
          <w:rtl/>
        </w:rPr>
        <w:t xml:space="preserve"> «الشافي في الإمامة» وكتاب «تنزيه الأنبياء والأئمة» وكتاب «الغُرَر والدُّرَر» ويُعْرَف بـ«أمالي المرتضى»</w:t>
      </w:r>
      <w:r>
        <w:rPr>
          <w:szCs w:val="24"/>
          <w:rtl/>
        </w:rPr>
        <w:t>،</w:t>
      </w:r>
      <w:r w:rsidRPr="00BD01AF">
        <w:rPr>
          <w:szCs w:val="24"/>
          <w:rtl/>
        </w:rPr>
        <w:t xml:space="preserve"> وكتاب «الانتصار»</w:t>
      </w:r>
      <w:r>
        <w:rPr>
          <w:szCs w:val="24"/>
          <w:rtl/>
        </w:rPr>
        <w:t>.</w:t>
      </w:r>
      <w:r w:rsidRPr="00BD01AF">
        <w:rPr>
          <w:szCs w:val="24"/>
          <w:rtl/>
        </w:rPr>
        <w:t xml:space="preserve"> </w:t>
      </w:r>
      <w:r>
        <w:rPr>
          <w:szCs w:val="24"/>
          <w:rtl/>
        </w:rPr>
        <w:t>(</w:t>
      </w:r>
      <w:r w:rsidRPr="00BD01AF">
        <w:rPr>
          <w:szCs w:val="24"/>
          <w:rtl/>
        </w:rPr>
        <w:t>تر</w:t>
      </w:r>
      <w:r>
        <w:rPr>
          <w:szCs w:val="24"/>
          <w:rtl/>
        </w:rPr>
        <w:t>)</w:t>
      </w:r>
    </w:p>
  </w:footnote>
  <w:footnote w:id="108">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الشيخ الطوسي</w:t>
      </w:r>
      <w:r>
        <w:rPr>
          <w:rFonts w:hint="cs"/>
          <w:szCs w:val="24"/>
          <w:rtl/>
        </w:rPr>
        <w:t>،</w:t>
      </w:r>
      <w:r w:rsidRPr="00BD01AF">
        <w:rPr>
          <w:rFonts w:hint="cs"/>
          <w:szCs w:val="24"/>
          <w:rtl/>
        </w:rPr>
        <w:t xml:space="preserve"> تلخيص الشافي</w:t>
      </w:r>
      <w:r>
        <w:rPr>
          <w:rFonts w:hint="cs"/>
          <w:szCs w:val="24"/>
          <w:rtl/>
        </w:rPr>
        <w:t>،</w:t>
      </w:r>
      <w:r w:rsidRPr="00BD01AF">
        <w:rPr>
          <w:rFonts w:hint="cs"/>
          <w:szCs w:val="24"/>
          <w:rtl/>
        </w:rPr>
        <w:t xml:space="preserve"> تقديم وتعليق السيد حسين بحر العلوم</w:t>
      </w:r>
      <w:r>
        <w:rPr>
          <w:rFonts w:hint="cs"/>
          <w:szCs w:val="24"/>
          <w:rtl/>
        </w:rPr>
        <w:t>،</w:t>
      </w:r>
      <w:r w:rsidRPr="00BD01AF">
        <w:rPr>
          <w:rFonts w:hint="cs"/>
          <w:szCs w:val="24"/>
          <w:rtl/>
        </w:rPr>
        <w:t xml:space="preserve"> قم</w:t>
      </w:r>
      <w:r>
        <w:rPr>
          <w:rFonts w:hint="cs"/>
          <w:szCs w:val="24"/>
          <w:rtl/>
        </w:rPr>
        <w:t>،</w:t>
      </w:r>
      <w:r w:rsidRPr="00BD01AF">
        <w:rPr>
          <w:rFonts w:hint="cs"/>
          <w:szCs w:val="24"/>
          <w:rtl/>
        </w:rPr>
        <w:t xml:space="preserve"> مؤسسة انتشارات المحبين</w:t>
      </w:r>
      <w:r>
        <w:rPr>
          <w:rFonts w:hint="cs"/>
          <w:szCs w:val="24"/>
          <w:rtl/>
        </w:rPr>
        <w:t>،</w:t>
      </w:r>
      <w:r w:rsidRPr="00BD01AF">
        <w:rPr>
          <w:rFonts w:hint="cs"/>
          <w:szCs w:val="24"/>
          <w:rtl/>
        </w:rPr>
        <w:t xml:space="preserve"> 1382 هـ شمسية</w:t>
      </w:r>
      <w:r>
        <w:rPr>
          <w:rFonts w:hint="cs"/>
          <w:szCs w:val="24"/>
          <w:rtl/>
        </w:rPr>
        <w:t>،</w:t>
      </w:r>
      <w:r w:rsidRPr="00BD01AF">
        <w:rPr>
          <w:rFonts w:hint="cs"/>
          <w:szCs w:val="24"/>
          <w:rtl/>
        </w:rPr>
        <w:t xml:space="preserve"> ج1/ ص 253</w:t>
      </w:r>
      <w:r>
        <w:rPr>
          <w:rFonts w:hint="cs"/>
          <w:szCs w:val="24"/>
          <w:rtl/>
        </w:rPr>
        <w:t>.</w:t>
      </w:r>
    </w:p>
  </w:footnote>
  <w:footnote w:id="109">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اعتبر الأستاذ المحقق </w:t>
      </w:r>
      <w:r w:rsidRPr="00BD01AF">
        <w:rPr>
          <w:szCs w:val="24"/>
          <w:rtl/>
        </w:rPr>
        <w:t>«</w:t>
      </w:r>
      <w:r w:rsidRPr="00BD01AF">
        <w:rPr>
          <w:rFonts w:hint="cs"/>
          <w:szCs w:val="24"/>
          <w:rtl/>
        </w:rPr>
        <w:t>محمد باقر البهبودي</w:t>
      </w:r>
      <w:r w:rsidRPr="00BD01AF">
        <w:rPr>
          <w:szCs w:val="24"/>
          <w:rtl/>
        </w:rPr>
        <w:t>»</w:t>
      </w:r>
      <w:r w:rsidRPr="00BD01AF">
        <w:rPr>
          <w:rFonts w:hint="cs"/>
          <w:szCs w:val="24"/>
          <w:rtl/>
        </w:rPr>
        <w:t xml:space="preserve"> الصفّار متساهلاً في رواية الحديث</w:t>
      </w:r>
      <w:r>
        <w:rPr>
          <w:rFonts w:hint="cs"/>
          <w:szCs w:val="24"/>
          <w:rtl/>
        </w:rPr>
        <w:t>.</w:t>
      </w:r>
      <w:r w:rsidRPr="00BD01AF">
        <w:rPr>
          <w:rFonts w:hint="cs"/>
          <w:szCs w:val="24"/>
          <w:rtl/>
        </w:rPr>
        <w:t xml:space="preserve"> يراجع في ذلك كتاب </w:t>
      </w:r>
      <w:r>
        <w:rPr>
          <w:szCs w:val="24"/>
          <w:rtl/>
        </w:rPr>
        <w:t>«</w:t>
      </w:r>
      <w:r w:rsidRPr="00BD01AF">
        <w:rPr>
          <w:rFonts w:hint="cs"/>
          <w:szCs w:val="24"/>
          <w:rtl/>
        </w:rPr>
        <w:t>معرفة الحديث</w:t>
      </w:r>
      <w:r>
        <w:rPr>
          <w:szCs w:val="24"/>
          <w:rtl/>
        </w:rPr>
        <w:t>»</w:t>
      </w:r>
      <w:r w:rsidRPr="00BD01AF">
        <w:rPr>
          <w:rFonts w:hint="cs"/>
          <w:szCs w:val="24"/>
          <w:rtl/>
        </w:rPr>
        <w:t xml:space="preserve"> مركز انتشارات علمي وفرهنكي</w:t>
      </w:r>
      <w:r>
        <w:rPr>
          <w:rFonts w:hint="cs"/>
          <w:szCs w:val="24"/>
          <w:rtl/>
        </w:rPr>
        <w:t>،</w:t>
      </w:r>
      <w:r w:rsidRPr="00BD01AF">
        <w:rPr>
          <w:rFonts w:hint="cs"/>
          <w:szCs w:val="24"/>
          <w:rtl/>
        </w:rPr>
        <w:t xml:space="preserve"> طهران</w:t>
      </w:r>
      <w:r>
        <w:rPr>
          <w:rFonts w:hint="cs"/>
          <w:szCs w:val="24"/>
          <w:rtl/>
        </w:rPr>
        <w:t>،</w:t>
      </w:r>
      <w:r w:rsidRPr="00BD01AF">
        <w:rPr>
          <w:rFonts w:hint="cs"/>
          <w:szCs w:val="24"/>
          <w:rtl/>
        </w:rPr>
        <w:t xml:space="preserve"> ص109</w:t>
      </w:r>
      <w:r>
        <w:rPr>
          <w:rFonts w:hint="cs"/>
          <w:szCs w:val="24"/>
          <w:rtl/>
        </w:rPr>
        <w:t>.</w:t>
      </w:r>
      <w:r w:rsidRPr="00BD01AF">
        <w:rPr>
          <w:rFonts w:hint="cs"/>
          <w:szCs w:val="24"/>
          <w:rtl/>
        </w:rPr>
        <w:t xml:space="preserve"> </w:t>
      </w:r>
      <w:r>
        <w:rPr>
          <w:rFonts w:hint="cs"/>
          <w:szCs w:val="24"/>
          <w:rtl/>
        </w:rPr>
        <w:t>(</w:t>
      </w:r>
      <w:r w:rsidRPr="00BD01AF">
        <w:rPr>
          <w:rFonts w:hint="cs"/>
          <w:szCs w:val="24"/>
          <w:rtl/>
        </w:rPr>
        <w:t>البرقعي</w:t>
      </w:r>
      <w:r>
        <w:rPr>
          <w:rFonts w:hint="cs"/>
          <w:szCs w:val="24"/>
          <w:rtl/>
        </w:rPr>
        <w:t>)</w:t>
      </w:r>
      <w:r w:rsidRPr="00BD01AF">
        <w:rPr>
          <w:rFonts w:hint="cs"/>
          <w:szCs w:val="24"/>
          <w:rtl/>
        </w:rPr>
        <w:t xml:space="preserve"> </w:t>
      </w:r>
    </w:p>
  </w:footnote>
  <w:footnote w:id="110">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صحيح البخاري</w:t>
      </w:r>
      <w:r>
        <w:rPr>
          <w:rFonts w:hint="cs"/>
          <w:szCs w:val="24"/>
          <w:rtl/>
        </w:rPr>
        <w:t>،</w:t>
      </w:r>
      <w:r w:rsidRPr="00BD01AF">
        <w:rPr>
          <w:rFonts w:hint="cs"/>
          <w:szCs w:val="24"/>
          <w:rtl/>
        </w:rPr>
        <w:t xml:space="preserve"> 4/1715</w:t>
      </w:r>
      <w:r>
        <w:rPr>
          <w:rFonts w:hint="cs"/>
          <w:szCs w:val="24"/>
          <w:rtl/>
        </w:rPr>
        <w:t>،</w:t>
      </w:r>
      <w:r w:rsidRPr="00BD01AF">
        <w:rPr>
          <w:rFonts w:hint="cs"/>
          <w:szCs w:val="24"/>
          <w:rtl/>
        </w:rPr>
        <w:t xml:space="preserve"> حديث رقم </w:t>
      </w:r>
      <w:r>
        <w:rPr>
          <w:rFonts w:hint="cs"/>
          <w:szCs w:val="24"/>
          <w:rtl/>
        </w:rPr>
        <w:t>(</w:t>
      </w:r>
      <w:r w:rsidRPr="00BD01AF">
        <w:rPr>
          <w:szCs w:val="24"/>
          <w:rtl/>
        </w:rPr>
        <w:t>3910</w:t>
      </w:r>
      <w:r>
        <w:rPr>
          <w:rFonts w:hint="cs"/>
          <w:szCs w:val="24"/>
          <w:rtl/>
        </w:rPr>
        <w:t>)،</w:t>
      </w:r>
      <w:r w:rsidRPr="00BD01AF">
        <w:rPr>
          <w:rFonts w:hint="cs"/>
          <w:szCs w:val="24"/>
          <w:rtl/>
        </w:rPr>
        <w:t xml:space="preserve"> وصحيح مسلم</w:t>
      </w:r>
      <w:r>
        <w:rPr>
          <w:rFonts w:hint="cs"/>
          <w:szCs w:val="24"/>
          <w:rtl/>
        </w:rPr>
        <w:t>،</w:t>
      </w:r>
      <w:r w:rsidRPr="00BD01AF">
        <w:rPr>
          <w:rFonts w:hint="cs"/>
          <w:szCs w:val="24"/>
          <w:rtl/>
        </w:rPr>
        <w:t xml:space="preserve"> 4/2129</w:t>
      </w:r>
      <w:r>
        <w:rPr>
          <w:rFonts w:hint="cs"/>
          <w:szCs w:val="24"/>
          <w:rtl/>
        </w:rPr>
        <w:t>،</w:t>
      </w:r>
      <w:r w:rsidRPr="00BD01AF">
        <w:rPr>
          <w:rFonts w:hint="cs"/>
          <w:szCs w:val="24"/>
          <w:rtl/>
        </w:rPr>
        <w:t xml:space="preserve"> حديث رقم </w:t>
      </w:r>
      <w:r>
        <w:rPr>
          <w:rFonts w:hint="cs"/>
          <w:szCs w:val="24"/>
          <w:rtl/>
        </w:rPr>
        <w:t>(</w:t>
      </w:r>
      <w:r w:rsidRPr="00BD01AF">
        <w:rPr>
          <w:szCs w:val="24"/>
          <w:rtl/>
        </w:rPr>
        <w:t>2770</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11">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المصدرين السابقين</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12">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الخطبة التَّطْنَجِيَّة خطبة موضوعة طويلة رواها ونسبها إلى أمير المؤمنين</w:t>
      </w:r>
      <w:r>
        <w:rPr>
          <w:szCs w:val="24"/>
          <w:rtl/>
        </w:rPr>
        <w:t>،</w:t>
      </w:r>
      <w:r w:rsidRPr="00BD01AF">
        <w:rPr>
          <w:szCs w:val="24"/>
          <w:rtl/>
        </w:rPr>
        <w:t xml:space="preserve"> الشيخُ حافظ رجب البرسي </w:t>
      </w:r>
      <w:r>
        <w:rPr>
          <w:szCs w:val="24"/>
          <w:rtl/>
        </w:rPr>
        <w:t>(</w:t>
      </w:r>
      <w:r w:rsidRPr="00BD01AF">
        <w:rPr>
          <w:szCs w:val="24"/>
          <w:rtl/>
        </w:rPr>
        <w:t>كان حيَّاً 813 هـ</w:t>
      </w:r>
      <w:r>
        <w:rPr>
          <w:szCs w:val="24"/>
          <w:rtl/>
        </w:rPr>
        <w:t>)</w:t>
      </w:r>
      <w:r w:rsidRPr="00BD01AF">
        <w:rPr>
          <w:szCs w:val="24"/>
          <w:rtl/>
        </w:rPr>
        <w:t xml:space="preserve"> في كتابه «مشارق أنوار اليقين في حقائق أسرار أمير المؤمنين»</w:t>
      </w:r>
      <w:r>
        <w:rPr>
          <w:szCs w:val="24"/>
          <w:rtl/>
        </w:rPr>
        <w:t>،</w:t>
      </w:r>
      <w:r w:rsidRPr="00BD01AF">
        <w:rPr>
          <w:szCs w:val="24"/>
          <w:rtl/>
        </w:rPr>
        <w:t xml:space="preserve"> وجاء اسمها من عبارة </w:t>
      </w:r>
      <w:r>
        <w:rPr>
          <w:szCs w:val="24"/>
          <w:rtl/>
        </w:rPr>
        <w:t>«</w:t>
      </w:r>
      <w:r w:rsidRPr="00BD01AF">
        <w:rPr>
          <w:szCs w:val="24"/>
          <w:rtl/>
        </w:rPr>
        <w:t>أنا الواقفُ على التَّطْنَجَيْن</w:t>
      </w:r>
      <w:r>
        <w:rPr>
          <w:szCs w:val="24"/>
          <w:rtl/>
        </w:rPr>
        <w:t>»</w:t>
      </w:r>
      <w:r w:rsidRPr="00BD01AF">
        <w:rPr>
          <w:szCs w:val="24"/>
          <w:rtl/>
        </w:rPr>
        <w:t xml:space="preserve"> وهما </w:t>
      </w:r>
      <w:r>
        <w:rPr>
          <w:szCs w:val="24"/>
          <w:rtl/>
        </w:rPr>
        <w:t>-</w:t>
      </w:r>
      <w:r w:rsidRPr="00BD01AF">
        <w:rPr>
          <w:szCs w:val="24"/>
          <w:rtl/>
        </w:rPr>
        <w:t xml:space="preserve"> كما يزعم البرسي</w:t>
      </w:r>
      <w:r>
        <w:rPr>
          <w:szCs w:val="24"/>
          <w:rtl/>
        </w:rPr>
        <w:t>-</w:t>
      </w:r>
      <w:r w:rsidRPr="00BD01AF">
        <w:rPr>
          <w:szCs w:val="24"/>
          <w:rtl/>
        </w:rPr>
        <w:t xml:space="preserve"> خليجان من ماء</w:t>
      </w:r>
      <w:r>
        <w:rPr>
          <w:szCs w:val="24"/>
          <w:rtl/>
        </w:rPr>
        <w:t>!.</w:t>
      </w:r>
      <w:r w:rsidRPr="00BD01AF">
        <w:rPr>
          <w:szCs w:val="24"/>
          <w:rtl/>
        </w:rPr>
        <w:t xml:space="preserve"> </w:t>
      </w:r>
      <w:r>
        <w:rPr>
          <w:szCs w:val="24"/>
          <w:rtl/>
        </w:rPr>
        <w:t>(</w:t>
      </w:r>
      <w:r w:rsidRPr="00BD01AF">
        <w:rPr>
          <w:rFonts w:hint="cs"/>
          <w:szCs w:val="24"/>
          <w:rtl/>
        </w:rPr>
        <w:t>تر</w:t>
      </w:r>
      <w:r>
        <w:rPr>
          <w:szCs w:val="24"/>
          <w:rtl/>
        </w:rPr>
        <w:t>).</w:t>
      </w:r>
    </w:p>
  </w:footnote>
  <w:footnote w:id="113">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المجلسيُّ</w:t>
      </w:r>
      <w:r>
        <w:rPr>
          <w:rFonts w:hint="cs"/>
          <w:szCs w:val="24"/>
          <w:rtl/>
        </w:rPr>
        <w:t>،</w:t>
      </w:r>
      <w:r w:rsidRPr="00BD01AF">
        <w:rPr>
          <w:rFonts w:hint="cs"/>
          <w:szCs w:val="24"/>
          <w:rtl/>
        </w:rPr>
        <w:t xml:space="preserve"> </w:t>
      </w:r>
      <w:r w:rsidRPr="00BD01AF">
        <w:rPr>
          <w:szCs w:val="24"/>
          <w:rtl/>
        </w:rPr>
        <w:t>«</w:t>
      </w:r>
      <w:r w:rsidRPr="00BD01AF">
        <w:rPr>
          <w:rFonts w:hint="cs"/>
          <w:szCs w:val="24"/>
          <w:rtl/>
        </w:rPr>
        <w:t>بحار الأنوار</w:t>
      </w:r>
      <w:r w:rsidRPr="00BD01AF">
        <w:rPr>
          <w:szCs w:val="24"/>
          <w:rtl/>
        </w:rPr>
        <w:t>»</w:t>
      </w:r>
      <w:r>
        <w:rPr>
          <w:rFonts w:hint="cs"/>
          <w:szCs w:val="24"/>
          <w:rtl/>
        </w:rPr>
        <w:t>،</w:t>
      </w:r>
      <w:r w:rsidRPr="00BD01AF">
        <w:rPr>
          <w:rFonts w:hint="cs"/>
          <w:szCs w:val="24"/>
          <w:rtl/>
        </w:rPr>
        <w:t xml:space="preserve"> ج39/ص348</w:t>
      </w:r>
      <w:r>
        <w:rPr>
          <w:rFonts w:hint="cs"/>
          <w:szCs w:val="24"/>
          <w:rtl/>
        </w:rPr>
        <w:t>،</w:t>
      </w:r>
      <w:r w:rsidRPr="00BD01AF">
        <w:rPr>
          <w:rFonts w:hint="cs"/>
          <w:szCs w:val="24"/>
          <w:rtl/>
        </w:rPr>
        <w:t xml:space="preserve"> نقلاً عن كتاب </w:t>
      </w:r>
      <w:r w:rsidRPr="00BD01AF">
        <w:rPr>
          <w:szCs w:val="24"/>
          <w:rtl/>
        </w:rPr>
        <w:t>«</w:t>
      </w:r>
      <w:r w:rsidRPr="00BD01AF">
        <w:rPr>
          <w:rFonts w:hint="cs"/>
          <w:szCs w:val="24"/>
          <w:rtl/>
        </w:rPr>
        <w:t>أبي بكر الشيرازي</w:t>
      </w:r>
      <w:r w:rsidRPr="00BD01AF">
        <w:rPr>
          <w:szCs w:val="24"/>
          <w:rtl/>
        </w:rPr>
        <w:t>»</w:t>
      </w:r>
      <w:r>
        <w:rPr>
          <w:rFonts w:hint="cs"/>
          <w:szCs w:val="24"/>
          <w:rtl/>
        </w:rPr>
        <w:t>.</w:t>
      </w:r>
      <w:r w:rsidRPr="00BD01AF">
        <w:rPr>
          <w:rFonts w:hint="cs"/>
          <w:szCs w:val="24"/>
          <w:rtl/>
        </w:rPr>
        <w:t xml:space="preserve"> هذا وقد روى المجلسيُّ نقلاً عن كتاب المناقب لابن شهرآشوب رواية منسوبة لعليٍّ في تفسير بعض تلك الألفاظ فقال</w:t>
      </w:r>
      <w:r>
        <w:rPr>
          <w:rFonts w:hint="cs"/>
          <w:szCs w:val="24"/>
          <w:rtl/>
        </w:rPr>
        <w:t>:</w:t>
      </w:r>
      <w:r w:rsidRPr="00BD01AF">
        <w:rPr>
          <w:rFonts w:hint="cs"/>
          <w:szCs w:val="24"/>
          <w:rtl/>
        </w:rPr>
        <w:t xml:space="preserve"> </w:t>
      </w:r>
      <w:r>
        <w:rPr>
          <w:rFonts w:hint="cs"/>
          <w:szCs w:val="24"/>
          <w:rtl/>
        </w:rPr>
        <w:t>«</w:t>
      </w:r>
      <w:r w:rsidRPr="00BD01AF">
        <w:rPr>
          <w:szCs w:val="24"/>
          <w:rtl/>
        </w:rPr>
        <w:t xml:space="preserve">أَنَا الْأَوَّلُ أَوَّلُ مَنْ آمَنَ بِرَسُولِ </w:t>
      </w:r>
      <w:r w:rsidRPr="00BD01AF">
        <w:rPr>
          <w:rFonts w:hint="cs"/>
          <w:szCs w:val="24"/>
          <w:rtl/>
        </w:rPr>
        <w:t>اللهِ</w:t>
      </w:r>
      <w:r w:rsidRPr="00BD01AF">
        <w:rPr>
          <w:szCs w:val="24"/>
          <w:rtl/>
        </w:rPr>
        <w:t xml:space="preserve"> </w:t>
      </w:r>
      <w:r>
        <w:rPr>
          <w:rFonts w:hint="cs"/>
          <w:szCs w:val="24"/>
          <w:rtl/>
        </w:rPr>
        <w:t>(</w:t>
      </w:r>
      <w:r w:rsidRPr="00BD01AF">
        <w:rPr>
          <w:szCs w:val="24"/>
          <w:rtl/>
        </w:rPr>
        <w:t>ص</w:t>
      </w:r>
      <w:r>
        <w:rPr>
          <w:rFonts w:hint="cs"/>
          <w:szCs w:val="24"/>
          <w:rtl/>
        </w:rPr>
        <w:t>)</w:t>
      </w:r>
      <w:r w:rsidRPr="00BD01AF">
        <w:rPr>
          <w:szCs w:val="24"/>
          <w:rtl/>
        </w:rPr>
        <w:t xml:space="preserve"> وَأَنَا الْآخِرُ آخِرُ مَنْ نَظَرَ فِيهِ لَمَّا كَانَ فِي لَحْدِهِ</w:t>
      </w:r>
      <w:r>
        <w:rPr>
          <w:rFonts w:hint="cs"/>
          <w:szCs w:val="24"/>
          <w:rtl/>
        </w:rPr>
        <w:t>،</w:t>
      </w:r>
      <w:r w:rsidRPr="00BD01AF">
        <w:rPr>
          <w:szCs w:val="24"/>
          <w:rtl/>
        </w:rPr>
        <w:t xml:space="preserve"> وَأَنَا الظَّاهِرُ ظَاهِرُ الْإِسْلَامِ وَأَنَا الْبَاطِنُ بَطِينٌ مِنَ الْعِلْمِ وَأَنَا بِكُلِّ شَ</w:t>
      </w:r>
      <w:r w:rsidRPr="00BD01AF">
        <w:rPr>
          <w:rFonts w:hint="cs"/>
          <w:szCs w:val="24"/>
          <w:rtl/>
        </w:rPr>
        <w:t>يْءٍ</w:t>
      </w:r>
      <w:r w:rsidRPr="00BD01AF">
        <w:rPr>
          <w:szCs w:val="24"/>
          <w:rtl/>
        </w:rPr>
        <w:t xml:space="preserve"> عَلِيمٌ فَإِنِّي عَلِيمٌ بِكُلِّ شَ</w:t>
      </w:r>
      <w:r w:rsidRPr="00BD01AF">
        <w:rPr>
          <w:rFonts w:hint="cs"/>
          <w:szCs w:val="24"/>
          <w:rtl/>
        </w:rPr>
        <w:t>يْءٍ</w:t>
      </w:r>
      <w:r w:rsidRPr="00BD01AF">
        <w:rPr>
          <w:szCs w:val="24"/>
          <w:rtl/>
        </w:rPr>
        <w:t xml:space="preserve"> أَخْبَرَ </w:t>
      </w:r>
      <w:r w:rsidRPr="00BD01AF">
        <w:rPr>
          <w:rFonts w:hint="cs"/>
          <w:szCs w:val="24"/>
          <w:rtl/>
        </w:rPr>
        <w:t>اللهُ</w:t>
      </w:r>
      <w:r w:rsidRPr="00BD01AF">
        <w:rPr>
          <w:szCs w:val="24"/>
          <w:rtl/>
        </w:rPr>
        <w:t xml:space="preserve"> بِهِ نَبِيَّهُ فَأَخْبَرَنِي بِهِ</w:t>
      </w:r>
      <w:r>
        <w:rPr>
          <w:rFonts w:hint="cs"/>
          <w:szCs w:val="24"/>
          <w:rtl/>
        </w:rPr>
        <w:t>».</w:t>
      </w:r>
      <w:r w:rsidRPr="00BD01AF">
        <w:rPr>
          <w:rFonts w:hint="cs"/>
          <w:szCs w:val="24"/>
          <w:rtl/>
        </w:rPr>
        <w:t xml:space="preserve"> انظر </w:t>
      </w:r>
      <w:r w:rsidRPr="00BD01AF">
        <w:rPr>
          <w:szCs w:val="24"/>
          <w:rtl/>
        </w:rPr>
        <w:t>«</w:t>
      </w:r>
      <w:r w:rsidRPr="00BD01AF">
        <w:rPr>
          <w:rFonts w:hint="cs"/>
          <w:szCs w:val="24"/>
          <w:rtl/>
        </w:rPr>
        <w:t>بحار الأنوار</w:t>
      </w:r>
      <w:r w:rsidRPr="00BD01AF">
        <w:rPr>
          <w:szCs w:val="24"/>
          <w:rtl/>
        </w:rPr>
        <w:t>»</w:t>
      </w:r>
      <w:r>
        <w:rPr>
          <w:rFonts w:hint="cs"/>
          <w:szCs w:val="24"/>
          <w:rtl/>
        </w:rPr>
        <w:t>،</w:t>
      </w:r>
      <w:r w:rsidRPr="00BD01AF">
        <w:rPr>
          <w:rFonts w:hint="cs"/>
          <w:szCs w:val="24"/>
          <w:rtl/>
        </w:rPr>
        <w:t xml:space="preserve"> ج 39/ص 347</w:t>
      </w:r>
      <w:r>
        <w:rPr>
          <w:rFonts w:hint="cs"/>
          <w:szCs w:val="24"/>
          <w:rtl/>
        </w:rPr>
        <w:t>.</w:t>
      </w:r>
      <w:r w:rsidRPr="00BD01AF">
        <w:rPr>
          <w:rFonts w:hint="cs"/>
          <w:szCs w:val="24"/>
          <w:rtl/>
        </w:rPr>
        <w:t xml:space="preserve"> والواقع أن كل ذلك باطل لا يصح إذ لا يمكن لمولى الموحِّدين أن يتكلم بمثل ذلك الكلام الموهم للشرك</w:t>
      </w:r>
      <w:r>
        <w:rPr>
          <w:rFonts w:hint="cs"/>
          <w:szCs w:val="24"/>
          <w:rtl/>
        </w:rPr>
        <w:t>،</w:t>
      </w:r>
      <w:r w:rsidRPr="00BD01AF">
        <w:rPr>
          <w:rFonts w:hint="cs"/>
          <w:szCs w:val="24"/>
          <w:rtl/>
        </w:rPr>
        <w:t xml:space="preserve"> ثم يأتي فيفسره بهذه الطريقة</w:t>
      </w:r>
      <w:r>
        <w:rPr>
          <w:rFonts w:hint="cs"/>
          <w:szCs w:val="24"/>
          <w:rtl/>
        </w:rPr>
        <w:t>.</w:t>
      </w:r>
      <w:r w:rsidRPr="00BD01AF">
        <w:rPr>
          <w:rFonts w:hint="cs"/>
          <w:szCs w:val="24"/>
          <w:rtl/>
        </w:rPr>
        <w:t xml:space="preserve"> حاشاه</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14">
    <w:p w:rsidR="008D3BB2" w:rsidRPr="00BD01AF" w:rsidRDefault="008D3BB2" w:rsidP="00BD01AF">
      <w:pPr>
        <w:pStyle w:val="FootnoteText"/>
        <w:ind w:left="392" w:hanging="392"/>
        <w:rPr>
          <w:rFonts w:hint="cs"/>
          <w:sz w:val="24"/>
          <w:szCs w:val="24"/>
          <w:rtl/>
        </w:rPr>
      </w:pPr>
      <w:r>
        <w:rPr>
          <w:b/>
          <w:bCs/>
          <w:color w:val="FF0000"/>
          <w:sz w:val="24"/>
          <w:szCs w:val="24"/>
          <w:rtl/>
        </w:rPr>
        <w:t>(</w:t>
      </w:r>
      <w:r w:rsidRPr="00BD01AF">
        <w:rPr>
          <w:b/>
          <w:bCs/>
          <w:color w:val="FF0000"/>
          <w:sz w:val="24"/>
          <w:szCs w:val="24"/>
        </w:rPr>
        <w:footnoteRef/>
      </w:r>
      <w:r>
        <w:rPr>
          <w:b/>
          <w:bCs/>
          <w:color w:val="FF0000"/>
          <w:sz w:val="24"/>
          <w:szCs w:val="24"/>
          <w:rtl/>
        </w:rPr>
        <w:t>)</w:t>
      </w:r>
      <w:r w:rsidRPr="00BD01AF">
        <w:rPr>
          <w:sz w:val="24"/>
          <w:szCs w:val="24"/>
          <w:rtl/>
        </w:rPr>
        <w:t xml:space="preserve"> </w:t>
      </w:r>
      <w:r w:rsidRPr="00BD01AF">
        <w:rPr>
          <w:rFonts w:hint="cs"/>
          <w:sz w:val="24"/>
          <w:szCs w:val="24"/>
          <w:rtl/>
        </w:rPr>
        <w:t xml:space="preserve">راجعوا رسالة </w:t>
      </w:r>
      <w:r w:rsidRPr="00BD01AF">
        <w:rPr>
          <w:sz w:val="24"/>
          <w:szCs w:val="24"/>
          <w:rtl/>
        </w:rPr>
        <w:t>«</w:t>
      </w:r>
      <w:r w:rsidRPr="00BD01AF">
        <w:rPr>
          <w:rFonts w:hint="cs"/>
          <w:sz w:val="24"/>
          <w:szCs w:val="24"/>
          <w:rtl/>
        </w:rPr>
        <w:t>تأمُّلٌ في رسالة سهو النبيّ</w:t>
      </w:r>
      <w:r w:rsidRPr="00BD01AF">
        <w:rPr>
          <w:sz w:val="24"/>
          <w:szCs w:val="24"/>
          <w:rtl/>
        </w:rPr>
        <w:t>»</w:t>
      </w:r>
      <w:r w:rsidRPr="00BD01AF">
        <w:rPr>
          <w:rFonts w:hint="cs"/>
          <w:sz w:val="24"/>
          <w:szCs w:val="24"/>
          <w:rtl/>
        </w:rPr>
        <w:t xml:space="preserve"> الملحقة في آخر هذا الكتاب</w:t>
      </w:r>
      <w:r>
        <w:rPr>
          <w:rFonts w:hint="cs"/>
          <w:sz w:val="24"/>
          <w:szCs w:val="24"/>
          <w:rtl/>
        </w:rPr>
        <w:t>.</w:t>
      </w:r>
    </w:p>
  </w:footnote>
  <w:footnote w:id="115">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هو السيد </w:t>
      </w:r>
      <w:r w:rsidRPr="00BD01AF">
        <w:rPr>
          <w:szCs w:val="24"/>
          <w:rtl/>
        </w:rPr>
        <w:t>على خان ابن نظام الدين أحمد بن محمد معصوم بن أحمد نظام الدين</w:t>
      </w:r>
      <w:r w:rsidRPr="00BD01AF">
        <w:rPr>
          <w:rFonts w:hint="cs"/>
          <w:szCs w:val="24"/>
          <w:rtl/>
        </w:rPr>
        <w:t xml:space="preserve"> </w:t>
      </w:r>
      <w:r w:rsidRPr="00BD01AF">
        <w:rPr>
          <w:szCs w:val="24"/>
          <w:rtl/>
        </w:rPr>
        <w:t>المدنى الشيرازي الحسيني</w:t>
      </w:r>
      <w:r>
        <w:rPr>
          <w:rFonts w:hint="cs"/>
          <w:szCs w:val="24"/>
          <w:rtl/>
        </w:rPr>
        <w:t>،</w:t>
      </w:r>
      <w:r w:rsidRPr="00BD01AF">
        <w:rPr>
          <w:rFonts w:hint="cs"/>
          <w:szCs w:val="24"/>
          <w:rtl/>
        </w:rPr>
        <w:t xml:space="preserve"> يعود في نسبه إلى الإمام </w:t>
      </w:r>
      <w:r w:rsidRPr="00BD01AF">
        <w:rPr>
          <w:szCs w:val="24"/>
          <w:rtl/>
        </w:rPr>
        <w:t xml:space="preserve">زيد الشهيد ابن </w:t>
      </w:r>
      <w:r w:rsidRPr="00BD01AF">
        <w:rPr>
          <w:rFonts w:hint="cs"/>
          <w:szCs w:val="24"/>
          <w:rtl/>
        </w:rPr>
        <w:t>الإمام</w:t>
      </w:r>
      <w:r w:rsidRPr="00BD01AF">
        <w:rPr>
          <w:szCs w:val="24"/>
          <w:rtl/>
        </w:rPr>
        <w:t xml:space="preserve"> السجاد زين العابدين على بن الحسين عليه السلام</w:t>
      </w:r>
      <w:r>
        <w:rPr>
          <w:rFonts w:hint="cs"/>
          <w:szCs w:val="24"/>
          <w:rtl/>
        </w:rPr>
        <w:t>.</w:t>
      </w:r>
      <w:r w:rsidRPr="00BD01AF">
        <w:rPr>
          <w:rFonts w:hint="cs"/>
          <w:szCs w:val="24"/>
          <w:rtl/>
        </w:rPr>
        <w:t xml:space="preserve"> كان</w:t>
      </w:r>
      <w:r w:rsidRPr="00BD01AF">
        <w:rPr>
          <w:szCs w:val="24"/>
          <w:rtl/>
        </w:rPr>
        <w:t xml:space="preserve"> </w:t>
      </w:r>
      <w:r w:rsidRPr="00BD01AF">
        <w:rPr>
          <w:rFonts w:hint="cs"/>
          <w:szCs w:val="24"/>
          <w:rtl/>
        </w:rPr>
        <w:t>من أعلام الشيعة في القرن الثاني عشر الهجري</w:t>
      </w:r>
      <w:r>
        <w:rPr>
          <w:rFonts w:hint="cs"/>
          <w:szCs w:val="24"/>
          <w:rtl/>
        </w:rPr>
        <w:t>،</w:t>
      </w:r>
      <w:r w:rsidRPr="00BD01AF">
        <w:rPr>
          <w:rFonts w:hint="cs"/>
          <w:szCs w:val="24"/>
          <w:rtl/>
        </w:rPr>
        <w:t xml:space="preserve"> وترك عدة مؤلفات منها كتابه المذكور</w:t>
      </w:r>
      <w:r>
        <w:rPr>
          <w:rFonts w:hint="cs"/>
          <w:szCs w:val="24"/>
          <w:rtl/>
        </w:rPr>
        <w:t>،</w:t>
      </w:r>
      <w:r w:rsidRPr="00BD01AF">
        <w:rPr>
          <w:rFonts w:hint="cs"/>
          <w:szCs w:val="24"/>
          <w:rtl/>
        </w:rPr>
        <w:t xml:space="preserve"> وَ</w:t>
      </w:r>
      <w:r>
        <w:rPr>
          <w:szCs w:val="24"/>
          <w:rtl/>
        </w:rPr>
        <w:t>(</w:t>
      </w:r>
      <w:r w:rsidRPr="00BD01AF">
        <w:rPr>
          <w:szCs w:val="24"/>
          <w:rtl/>
        </w:rPr>
        <w:t>سلافة العصر</w:t>
      </w:r>
      <w:r>
        <w:rPr>
          <w:szCs w:val="24"/>
          <w:rtl/>
        </w:rPr>
        <w:t>)</w:t>
      </w:r>
      <w:r w:rsidRPr="00BD01AF">
        <w:rPr>
          <w:szCs w:val="24"/>
          <w:rtl/>
        </w:rPr>
        <w:t xml:space="preserve"> وَ</w:t>
      </w:r>
      <w:r>
        <w:rPr>
          <w:szCs w:val="24"/>
          <w:rtl/>
        </w:rPr>
        <w:t>(</w:t>
      </w:r>
      <w:r w:rsidRPr="00BD01AF">
        <w:rPr>
          <w:szCs w:val="24"/>
          <w:rtl/>
        </w:rPr>
        <w:t>أنوار الربيع</w:t>
      </w:r>
      <w:r>
        <w:rPr>
          <w:szCs w:val="24"/>
          <w:rtl/>
        </w:rPr>
        <w:t>)</w:t>
      </w:r>
      <w:r>
        <w:rPr>
          <w:rFonts w:hint="cs"/>
          <w:szCs w:val="24"/>
          <w:rtl/>
        </w:rPr>
        <w:t>.</w:t>
      </w:r>
      <w:r w:rsidRPr="00BD01AF">
        <w:rPr>
          <w:szCs w:val="24"/>
          <w:rtl/>
        </w:rPr>
        <w:t xml:space="preserve"> </w:t>
      </w:r>
      <w:r w:rsidRPr="00BD01AF">
        <w:rPr>
          <w:rFonts w:hint="cs"/>
          <w:szCs w:val="24"/>
          <w:rtl/>
        </w:rPr>
        <w:t xml:space="preserve">توفي </w:t>
      </w:r>
      <w:r w:rsidRPr="00BD01AF">
        <w:rPr>
          <w:szCs w:val="24"/>
          <w:rtl/>
        </w:rPr>
        <w:t>سنة 1120</w:t>
      </w:r>
      <w:r w:rsidRPr="00BD01AF">
        <w:rPr>
          <w:rFonts w:hint="cs"/>
          <w:szCs w:val="24"/>
          <w:rtl/>
        </w:rPr>
        <w:t>هـ/</w:t>
      </w:r>
      <w:r w:rsidRPr="00BD01AF">
        <w:rPr>
          <w:szCs w:val="24"/>
          <w:rtl/>
        </w:rPr>
        <w:t>‍ 1708</w:t>
      </w:r>
      <w:r w:rsidRPr="00BD01AF">
        <w:rPr>
          <w:rFonts w:hint="cs"/>
          <w:szCs w:val="24"/>
          <w:rtl/>
        </w:rPr>
        <w:t>م</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16">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إبراهيم</w:t>
      </w:r>
      <w:r w:rsidRPr="00BD01AF">
        <w:rPr>
          <w:szCs w:val="24"/>
          <w:rtl/>
        </w:rPr>
        <w:t xml:space="preserve"> بن سعد بن هلال الثقف</w:t>
      </w:r>
      <w:r w:rsidRPr="00BD01AF">
        <w:rPr>
          <w:rFonts w:hint="cs"/>
          <w:szCs w:val="24"/>
          <w:rtl/>
        </w:rPr>
        <w:t>ي</w:t>
      </w:r>
      <w:r>
        <w:rPr>
          <w:rFonts w:hint="cs"/>
          <w:szCs w:val="24"/>
          <w:rtl/>
        </w:rPr>
        <w:t>،</w:t>
      </w:r>
      <w:r w:rsidRPr="00BD01AF">
        <w:rPr>
          <w:rFonts w:hint="cs"/>
          <w:szCs w:val="24"/>
          <w:rtl/>
        </w:rPr>
        <w:t xml:space="preserve"> </w:t>
      </w:r>
      <w:r w:rsidRPr="00BD01AF">
        <w:rPr>
          <w:szCs w:val="24"/>
          <w:rtl/>
        </w:rPr>
        <w:t>«</w:t>
      </w:r>
      <w:r w:rsidRPr="00BD01AF">
        <w:rPr>
          <w:rFonts w:hint="cs"/>
          <w:szCs w:val="24"/>
          <w:rtl/>
        </w:rPr>
        <w:t>الغارات</w:t>
      </w:r>
      <w:r w:rsidRPr="00BD01AF">
        <w:rPr>
          <w:szCs w:val="24"/>
          <w:rtl/>
        </w:rPr>
        <w:t>»</w:t>
      </w:r>
      <w:r>
        <w:rPr>
          <w:rFonts w:hint="cs"/>
          <w:szCs w:val="24"/>
          <w:rtl/>
        </w:rPr>
        <w:t>،</w:t>
      </w:r>
      <w:r w:rsidRPr="00BD01AF">
        <w:rPr>
          <w:szCs w:val="24"/>
          <w:rtl/>
        </w:rPr>
        <w:t xml:space="preserve"> </w:t>
      </w:r>
      <w:r w:rsidRPr="00BD01AF">
        <w:rPr>
          <w:rFonts w:hint="cs"/>
          <w:szCs w:val="24"/>
          <w:rtl/>
        </w:rPr>
        <w:t>ج1/ ص 127 إلى 129</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17">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إبراهيم</w:t>
      </w:r>
      <w:r w:rsidRPr="00BD01AF">
        <w:rPr>
          <w:szCs w:val="24"/>
          <w:rtl/>
        </w:rPr>
        <w:t xml:space="preserve"> بن سعد بن هلال الثقف</w:t>
      </w:r>
      <w:r w:rsidRPr="00BD01AF">
        <w:rPr>
          <w:rFonts w:hint="cs"/>
          <w:szCs w:val="24"/>
          <w:rtl/>
        </w:rPr>
        <w:t>ي</w:t>
      </w:r>
      <w:r>
        <w:rPr>
          <w:rFonts w:hint="cs"/>
          <w:szCs w:val="24"/>
          <w:rtl/>
        </w:rPr>
        <w:t>،</w:t>
      </w:r>
      <w:r w:rsidRPr="00BD01AF">
        <w:rPr>
          <w:rFonts w:hint="cs"/>
          <w:szCs w:val="24"/>
          <w:rtl/>
        </w:rPr>
        <w:t xml:space="preserve"> </w:t>
      </w:r>
      <w:r w:rsidRPr="00BD01AF">
        <w:rPr>
          <w:szCs w:val="24"/>
          <w:rtl/>
        </w:rPr>
        <w:t>«</w:t>
      </w:r>
      <w:r w:rsidRPr="00BD01AF">
        <w:rPr>
          <w:rFonts w:hint="cs"/>
          <w:szCs w:val="24"/>
          <w:rtl/>
        </w:rPr>
        <w:t>الغارات</w:t>
      </w:r>
      <w:r w:rsidRPr="00BD01AF">
        <w:rPr>
          <w:szCs w:val="24"/>
          <w:rtl/>
        </w:rPr>
        <w:t>»</w:t>
      </w:r>
      <w:r>
        <w:rPr>
          <w:rFonts w:hint="cs"/>
          <w:szCs w:val="24"/>
          <w:rtl/>
        </w:rPr>
        <w:t>،</w:t>
      </w:r>
      <w:r w:rsidRPr="00BD01AF">
        <w:rPr>
          <w:szCs w:val="24"/>
          <w:rtl/>
        </w:rPr>
        <w:t xml:space="preserve"> </w:t>
      </w:r>
      <w:r w:rsidRPr="00BD01AF">
        <w:rPr>
          <w:rFonts w:hint="cs"/>
          <w:szCs w:val="24"/>
          <w:rtl/>
        </w:rPr>
        <w:t>ج1/ص130 إلى 139</w:t>
      </w:r>
      <w:r>
        <w:rPr>
          <w:rFonts w:hint="cs"/>
          <w:szCs w:val="24"/>
          <w:rtl/>
        </w:rPr>
        <w:t>.</w:t>
      </w:r>
      <w:r w:rsidRPr="00BD01AF">
        <w:rPr>
          <w:rFonts w:hint="cs"/>
          <w:szCs w:val="24"/>
          <w:rtl/>
        </w:rPr>
        <w:t xml:space="preserve"> بتلخيص واختصار</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18">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w:t>
      </w:r>
      <w:r w:rsidRPr="00BD01AF">
        <w:rPr>
          <w:rFonts w:hint="cs"/>
          <w:szCs w:val="24"/>
          <w:rtl/>
        </w:rPr>
        <w:t>33</w:t>
      </w:r>
      <w:r w:rsidRPr="00BD01AF">
        <w:rPr>
          <w:szCs w:val="24"/>
          <w:rtl/>
        </w:rPr>
        <w:t xml:space="preserve"> </w:t>
      </w:r>
      <w:r w:rsidRPr="00BD01AF">
        <w:rPr>
          <w:rFonts w:hint="cs"/>
          <w:szCs w:val="24"/>
          <w:rtl/>
        </w:rPr>
        <w:t xml:space="preserve">/ </w:t>
      </w:r>
      <w:r w:rsidRPr="00BD01AF">
        <w:rPr>
          <w:szCs w:val="24"/>
          <w:rtl/>
        </w:rPr>
        <w:t xml:space="preserve">ص </w:t>
      </w:r>
      <w:r w:rsidRPr="00BD01AF">
        <w:rPr>
          <w:rFonts w:hint="cs"/>
          <w:szCs w:val="24"/>
          <w:rtl/>
        </w:rPr>
        <w:t>552</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19">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رجال العلامة الحلي</w:t>
      </w:r>
      <w:r>
        <w:rPr>
          <w:rFonts w:hint="cs"/>
          <w:szCs w:val="24"/>
          <w:rtl/>
        </w:rPr>
        <w:t>،</w:t>
      </w:r>
      <w:r w:rsidRPr="00BD01AF">
        <w:rPr>
          <w:szCs w:val="24"/>
          <w:rtl/>
        </w:rPr>
        <w:t xml:space="preserve"> </w:t>
      </w:r>
      <w:r w:rsidRPr="00BD01AF">
        <w:rPr>
          <w:rFonts w:hint="cs"/>
          <w:szCs w:val="24"/>
          <w:rtl/>
        </w:rPr>
        <w:t>ص 134</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20">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 xml:space="preserve">ج </w:t>
      </w:r>
      <w:r w:rsidRPr="00BD01AF">
        <w:rPr>
          <w:rFonts w:hint="cs"/>
          <w:szCs w:val="24"/>
          <w:rtl/>
        </w:rPr>
        <w:t>34</w:t>
      </w:r>
      <w:r w:rsidRPr="00BD01AF">
        <w:rPr>
          <w:szCs w:val="24"/>
          <w:rtl/>
        </w:rPr>
        <w:t xml:space="preserve"> </w:t>
      </w:r>
      <w:r w:rsidRPr="00BD01AF">
        <w:rPr>
          <w:rFonts w:hint="cs"/>
          <w:szCs w:val="24"/>
          <w:rtl/>
        </w:rPr>
        <w:t xml:space="preserve">/ </w:t>
      </w:r>
      <w:r w:rsidRPr="00BD01AF">
        <w:rPr>
          <w:szCs w:val="24"/>
          <w:rtl/>
        </w:rPr>
        <w:t xml:space="preserve">ص </w:t>
      </w:r>
      <w:r w:rsidRPr="00BD01AF">
        <w:rPr>
          <w:rFonts w:hint="cs"/>
          <w:szCs w:val="24"/>
          <w:rtl/>
        </w:rPr>
        <w:t>131</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21">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نهج البلاغة</w:t>
      </w:r>
      <w:r>
        <w:rPr>
          <w:szCs w:val="24"/>
          <w:rtl/>
        </w:rPr>
        <w:t>،</w:t>
      </w:r>
      <w:r w:rsidRPr="00BD01AF">
        <w:rPr>
          <w:szCs w:val="24"/>
          <w:rtl/>
        </w:rPr>
        <w:t xml:space="preserve"> </w:t>
      </w:r>
      <w:r w:rsidRPr="00BD01AF">
        <w:rPr>
          <w:rFonts w:hint="cs"/>
          <w:szCs w:val="24"/>
          <w:rtl/>
        </w:rPr>
        <w:t>ال</w:t>
      </w:r>
      <w:r w:rsidRPr="00BD01AF">
        <w:rPr>
          <w:szCs w:val="24"/>
          <w:rtl/>
        </w:rPr>
        <w:t xml:space="preserve">رسالة رقم </w:t>
      </w:r>
      <w:r>
        <w:rPr>
          <w:szCs w:val="24"/>
          <w:rtl/>
        </w:rPr>
        <w:t>(</w:t>
      </w:r>
      <w:r w:rsidRPr="00BD01AF">
        <w:rPr>
          <w:szCs w:val="24"/>
          <w:rtl/>
        </w:rPr>
        <w:t>71</w:t>
      </w:r>
      <w:r>
        <w:rPr>
          <w:szCs w:val="24"/>
          <w:rtl/>
        </w:rPr>
        <w:t>).</w:t>
      </w:r>
    </w:p>
  </w:footnote>
  <w:footnote w:id="122">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المجلسي</w:t>
      </w:r>
      <w:r>
        <w:rPr>
          <w:rFonts w:hint="cs"/>
          <w:szCs w:val="24"/>
          <w:rtl/>
        </w:rPr>
        <w:t>،</w:t>
      </w:r>
      <w:r w:rsidRPr="00BD01AF">
        <w:rPr>
          <w:rFonts w:hint="cs"/>
          <w:szCs w:val="24"/>
          <w:rtl/>
        </w:rPr>
        <w:t xml:space="preserve"> </w:t>
      </w:r>
      <w:r w:rsidRPr="00BD01AF">
        <w:rPr>
          <w:szCs w:val="24"/>
          <w:rtl/>
        </w:rPr>
        <w:t>بحار</w:t>
      </w:r>
      <w:r w:rsidRPr="00BD01AF">
        <w:rPr>
          <w:rFonts w:hint="cs"/>
          <w:szCs w:val="24"/>
          <w:rtl/>
        </w:rPr>
        <w:t xml:space="preserve"> </w:t>
      </w:r>
      <w:r w:rsidRPr="00BD01AF">
        <w:rPr>
          <w:szCs w:val="24"/>
          <w:rtl/>
        </w:rPr>
        <w:t>الأنوار</w:t>
      </w:r>
      <w:r>
        <w:rPr>
          <w:rFonts w:hint="cs"/>
          <w:szCs w:val="24"/>
          <w:rtl/>
        </w:rPr>
        <w:t>،</w:t>
      </w:r>
      <w:r w:rsidRPr="00BD01AF">
        <w:rPr>
          <w:rFonts w:hint="cs"/>
          <w:szCs w:val="24"/>
          <w:rtl/>
        </w:rPr>
        <w:t xml:space="preserve"> </w:t>
      </w:r>
      <w:r w:rsidRPr="00BD01AF">
        <w:rPr>
          <w:szCs w:val="24"/>
          <w:rtl/>
        </w:rPr>
        <w:t>ج</w:t>
      </w:r>
      <w:r w:rsidRPr="00BD01AF">
        <w:rPr>
          <w:rFonts w:hint="cs"/>
          <w:szCs w:val="24"/>
          <w:rtl/>
        </w:rPr>
        <w:t xml:space="preserve"> 48/ </w:t>
      </w:r>
      <w:r w:rsidRPr="00BD01AF">
        <w:rPr>
          <w:szCs w:val="24"/>
          <w:rtl/>
        </w:rPr>
        <w:t xml:space="preserve">ص </w:t>
      </w:r>
      <w:r w:rsidRPr="00BD01AF">
        <w:rPr>
          <w:rFonts w:hint="cs"/>
          <w:szCs w:val="24"/>
          <w:rtl/>
        </w:rPr>
        <w:t xml:space="preserve">219 </w:t>
      </w:r>
      <w:r>
        <w:rPr>
          <w:rFonts w:hint="cs"/>
          <w:szCs w:val="24"/>
          <w:rtl/>
        </w:rPr>
        <w:t>-</w:t>
      </w:r>
      <w:r w:rsidRPr="00BD01AF">
        <w:rPr>
          <w:rFonts w:hint="cs"/>
          <w:szCs w:val="24"/>
          <w:rtl/>
        </w:rPr>
        <w:t xml:space="preserve"> 220</w:t>
      </w:r>
      <w:r>
        <w:rPr>
          <w:rFonts w:hint="cs"/>
          <w:szCs w:val="24"/>
          <w:rtl/>
        </w:rPr>
        <w:t>.</w:t>
      </w:r>
      <w:r w:rsidRPr="00BD01AF">
        <w:rPr>
          <w:rFonts w:hint="cs"/>
          <w:szCs w:val="24"/>
          <w:rtl/>
        </w:rPr>
        <w:t xml:space="preserve"> </w:t>
      </w:r>
      <w:r>
        <w:rPr>
          <w:rFonts w:hint="cs"/>
          <w:szCs w:val="24"/>
          <w:rtl/>
        </w:rPr>
        <w:t>(</w:t>
      </w:r>
      <w:r w:rsidRPr="00BD01AF">
        <w:rPr>
          <w:rFonts w:hint="cs"/>
          <w:szCs w:val="24"/>
          <w:rtl/>
        </w:rPr>
        <w:t>تر</w:t>
      </w:r>
      <w:r>
        <w:rPr>
          <w:rFonts w:hint="cs"/>
          <w:szCs w:val="24"/>
          <w:rtl/>
        </w:rPr>
        <w:t>)</w:t>
      </w:r>
    </w:p>
  </w:footnote>
  <w:footnote w:id="123">
    <w:p w:rsidR="008D3BB2" w:rsidRPr="00BD01AF" w:rsidRDefault="008D3BB2" w:rsidP="00BD01AF">
      <w:pPr>
        <w:pStyle w:val="FootnoteText"/>
        <w:ind w:left="392" w:hanging="392"/>
        <w:jc w:val="lowKashida"/>
        <w:rPr>
          <w:rFonts w:ascii="Lotus Linotype" w:hAnsi="Lotus Linotype"/>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 xml:space="preserve">هو «محمد بن أحمد بن الجنيد الكاتب الإسكافي» </w:t>
      </w:r>
      <w:r>
        <w:rPr>
          <w:rFonts w:ascii="Lotus Linotype" w:hAnsi="Lotus Linotype" w:hint="cs"/>
          <w:sz w:val="24"/>
          <w:szCs w:val="24"/>
          <w:rtl/>
        </w:rPr>
        <w:t>(</w:t>
      </w:r>
      <w:r w:rsidRPr="00BD01AF">
        <w:rPr>
          <w:rFonts w:ascii="Lotus Linotype" w:hAnsi="Lotus Linotype" w:hint="cs"/>
          <w:sz w:val="24"/>
          <w:szCs w:val="24"/>
          <w:rtl/>
        </w:rPr>
        <w:t xml:space="preserve">ت </w:t>
      </w:r>
      <w:r w:rsidRPr="00BD01AF">
        <w:rPr>
          <w:rFonts w:ascii="Lotus Linotype" w:hAnsi="Lotus Linotype"/>
          <w:sz w:val="24"/>
          <w:szCs w:val="24"/>
          <w:rtl/>
        </w:rPr>
        <w:t>381هـ</w:t>
      </w:r>
      <w:r>
        <w:rPr>
          <w:rFonts w:ascii="Lotus Linotype" w:hAnsi="Lotus Linotype" w:hint="cs"/>
          <w:sz w:val="24"/>
          <w:szCs w:val="24"/>
          <w:rtl/>
        </w:rPr>
        <w:t>)</w:t>
      </w:r>
      <w:r>
        <w:rPr>
          <w:rFonts w:ascii="Lotus Linotype" w:hAnsi="Lotus Linotype"/>
          <w:sz w:val="24"/>
          <w:szCs w:val="24"/>
          <w:rtl/>
        </w:rPr>
        <w:t>،</w:t>
      </w:r>
      <w:r w:rsidRPr="00BD01AF">
        <w:rPr>
          <w:rFonts w:ascii="Lotus Linotype" w:hAnsi="Lotus Linotype"/>
          <w:sz w:val="24"/>
          <w:szCs w:val="24"/>
          <w:rtl/>
        </w:rPr>
        <w:t xml:space="preserve"> أحد أبرز فقهاء الإمامية القدماء وشيخ مشايخ النجاشي والشيخ الطوسي</w:t>
      </w:r>
      <w:r>
        <w:rPr>
          <w:rFonts w:ascii="Lotus Linotype" w:hAnsi="Lotus Linotype"/>
          <w:sz w:val="24"/>
          <w:szCs w:val="24"/>
          <w:rtl/>
        </w:rPr>
        <w:t>.</w:t>
      </w:r>
      <w:r w:rsidRPr="00BD01AF">
        <w:rPr>
          <w:rFonts w:ascii="Lotus Linotype" w:hAnsi="Lotus Linotype"/>
          <w:sz w:val="24"/>
          <w:szCs w:val="24"/>
          <w:rtl/>
        </w:rPr>
        <w:t xml:space="preserve"> قال العلامة الحلي عنه في رجاله </w:t>
      </w:r>
      <w:r>
        <w:rPr>
          <w:rFonts w:ascii="Lotus Linotype" w:hAnsi="Lotus Linotype"/>
          <w:sz w:val="24"/>
          <w:szCs w:val="24"/>
          <w:rtl/>
        </w:rPr>
        <w:t>(</w:t>
      </w:r>
      <w:r w:rsidRPr="00BD01AF">
        <w:rPr>
          <w:rFonts w:ascii="Lotus Linotype" w:hAnsi="Lotus Linotype"/>
          <w:sz w:val="24"/>
          <w:szCs w:val="24"/>
          <w:rtl/>
        </w:rPr>
        <w:t>ص 145</w:t>
      </w:r>
      <w:r>
        <w:rPr>
          <w:rFonts w:ascii="Lotus Linotype" w:hAnsi="Lotus Linotype"/>
          <w:sz w:val="24"/>
          <w:szCs w:val="24"/>
          <w:rtl/>
        </w:rPr>
        <w:t>):</w:t>
      </w:r>
      <w:r w:rsidRPr="00BD01AF">
        <w:rPr>
          <w:rFonts w:ascii="Lotus Linotype" w:hAnsi="Lotus Linotype"/>
          <w:sz w:val="24"/>
          <w:szCs w:val="24"/>
          <w:rtl/>
        </w:rPr>
        <w:t xml:space="preserve"> </w:t>
      </w:r>
      <w:r>
        <w:rPr>
          <w:rFonts w:ascii="Lotus Linotype" w:hAnsi="Lotus Linotype"/>
          <w:sz w:val="24"/>
          <w:szCs w:val="24"/>
          <w:rtl/>
        </w:rPr>
        <w:t>«</w:t>
      </w:r>
      <w:r w:rsidRPr="00BD01AF">
        <w:rPr>
          <w:rFonts w:ascii="Lotus Linotype" w:hAnsi="Lotus Linotype"/>
          <w:sz w:val="24"/>
          <w:szCs w:val="24"/>
          <w:rtl/>
        </w:rPr>
        <w:t>كان شيخ الإمامية</w:t>
      </w:r>
      <w:r>
        <w:rPr>
          <w:rFonts w:ascii="Lotus Linotype" w:hAnsi="Lotus Linotype"/>
          <w:sz w:val="24"/>
          <w:szCs w:val="24"/>
          <w:rtl/>
        </w:rPr>
        <w:t>،</w:t>
      </w:r>
      <w:r w:rsidRPr="00BD01AF">
        <w:rPr>
          <w:rFonts w:ascii="Lotus Linotype" w:hAnsi="Lotus Linotype"/>
          <w:sz w:val="24"/>
          <w:szCs w:val="24"/>
          <w:rtl/>
        </w:rPr>
        <w:t xml:space="preserve"> جيد التصنيف حسنه</w:t>
      </w:r>
      <w:r>
        <w:rPr>
          <w:rFonts w:ascii="Lotus Linotype" w:hAnsi="Lotus Linotype"/>
          <w:sz w:val="24"/>
          <w:szCs w:val="24"/>
          <w:rtl/>
        </w:rPr>
        <w:t>،</w:t>
      </w:r>
      <w:r w:rsidRPr="00BD01AF">
        <w:rPr>
          <w:rFonts w:ascii="Lotus Linotype" w:hAnsi="Lotus Linotype"/>
          <w:sz w:val="24"/>
          <w:szCs w:val="24"/>
          <w:rtl/>
        </w:rPr>
        <w:t xml:space="preserve"> وجهٌ في أصحابنا ثقةٌ جليلُ القدر صنَّف فأكثر وقد ذكرتُ خلافه في كتبي</w:t>
      </w:r>
      <w:r>
        <w:rPr>
          <w:rFonts w:ascii="Lotus Linotype" w:hAnsi="Lotus Linotype"/>
          <w:sz w:val="24"/>
          <w:szCs w:val="24"/>
          <w:rtl/>
        </w:rPr>
        <w:t>..</w:t>
      </w:r>
      <w:r w:rsidRPr="00BD01AF">
        <w:rPr>
          <w:rFonts w:ascii="Lotus Linotype" w:hAnsi="Lotus Linotype"/>
          <w:sz w:val="24"/>
          <w:szCs w:val="24"/>
          <w:rtl/>
        </w:rPr>
        <w:t>قال الشيخ الطوسي رحمه الله</w:t>
      </w:r>
      <w:r>
        <w:rPr>
          <w:rFonts w:ascii="Lotus Linotype" w:hAnsi="Lotus Linotype"/>
          <w:sz w:val="24"/>
          <w:szCs w:val="24"/>
          <w:rtl/>
        </w:rPr>
        <w:t>:</w:t>
      </w:r>
      <w:r w:rsidRPr="00BD01AF">
        <w:rPr>
          <w:rFonts w:ascii="Lotus Linotype" w:hAnsi="Lotus Linotype"/>
          <w:sz w:val="24"/>
          <w:szCs w:val="24"/>
          <w:rtl/>
        </w:rPr>
        <w:t xml:space="preserve"> إنه كان يرى القول بالقياس فتُركَت لذلك كتبُه ولم يُعوَّل عليها</w:t>
      </w:r>
      <w:r>
        <w:rPr>
          <w:rFonts w:ascii="Lotus Linotype" w:hAnsi="Lotus Linotype"/>
          <w:sz w:val="24"/>
          <w:szCs w:val="24"/>
          <w:rtl/>
        </w:rPr>
        <w:t>»</w:t>
      </w:r>
      <w:r w:rsidRPr="00BD01AF">
        <w:rPr>
          <w:rFonts w:ascii="Lotus Linotype" w:hAnsi="Lotus Linotype"/>
          <w:sz w:val="24"/>
          <w:szCs w:val="24"/>
          <w:rtl/>
        </w:rPr>
        <w:t xml:space="preserve"> انتهى</w:t>
      </w:r>
      <w:r>
        <w:rPr>
          <w:rFonts w:ascii="Lotus Linotype" w:hAnsi="Lotus Linotype"/>
          <w:sz w:val="24"/>
          <w:szCs w:val="24"/>
          <w:rtl/>
        </w:rPr>
        <w:t>.</w:t>
      </w:r>
      <w:r w:rsidRPr="00BD01AF">
        <w:rPr>
          <w:rFonts w:ascii="Lotus Linotype" w:hAnsi="Lotus Linotype"/>
          <w:sz w:val="24"/>
          <w:szCs w:val="24"/>
          <w:rtl/>
        </w:rPr>
        <w:t xml:space="preserve"> أهم كتبه «تهذيب الشيعة لأحكام الشريعة» قيل إنه في 20 مجلداً و</w:t>
      </w:r>
      <w:r w:rsidRPr="00BD01AF">
        <w:rPr>
          <w:rFonts w:ascii="Lotus Linotype" w:hAnsi="Lotus Linotype" w:hint="cs"/>
          <w:sz w:val="24"/>
          <w:szCs w:val="24"/>
          <w:rtl/>
        </w:rPr>
        <w:t xml:space="preserve">اختصاره </w:t>
      </w:r>
      <w:r w:rsidRPr="00BD01AF">
        <w:rPr>
          <w:rFonts w:ascii="Lotus Linotype" w:hAnsi="Lotus Linotype"/>
          <w:sz w:val="24"/>
          <w:szCs w:val="24"/>
          <w:rtl/>
        </w:rPr>
        <w:t>«</w:t>
      </w:r>
      <w:r w:rsidRPr="00BD01AF">
        <w:rPr>
          <w:rFonts w:ascii="Lotus Linotype" w:hAnsi="Lotus Linotype" w:hint="cs"/>
          <w:sz w:val="24"/>
          <w:szCs w:val="24"/>
          <w:rtl/>
        </w:rPr>
        <w:t xml:space="preserve">كتاب </w:t>
      </w:r>
      <w:r w:rsidRPr="00BD01AF">
        <w:rPr>
          <w:rFonts w:ascii="Lotus Linotype" w:hAnsi="Lotus Linotype"/>
          <w:sz w:val="24"/>
          <w:szCs w:val="24"/>
          <w:rtl/>
        </w:rPr>
        <w:t>الأحمدي في الفقه المحمدي»</w:t>
      </w:r>
      <w:r>
        <w:rPr>
          <w:rFonts w:ascii="Lotus Linotype" w:hAnsi="Lotus Linotype"/>
          <w:sz w:val="24"/>
          <w:szCs w:val="24"/>
          <w:rtl/>
        </w:rPr>
        <w:t>».</w:t>
      </w:r>
      <w:r w:rsidRPr="00BD01AF">
        <w:rPr>
          <w:rFonts w:ascii="Lotus Linotype" w:hAnsi="Lotus Linotype"/>
          <w:sz w:val="24"/>
          <w:szCs w:val="24"/>
          <w:rtl/>
        </w:rPr>
        <w:t xml:space="preserve"> </w:t>
      </w:r>
      <w:r>
        <w:rPr>
          <w:rFonts w:ascii="Lotus Linotype" w:hAnsi="Lotus Linotype"/>
          <w:sz w:val="24"/>
          <w:szCs w:val="24"/>
          <w:rtl/>
        </w:rPr>
        <w:t>(</w:t>
      </w:r>
      <w:r w:rsidRPr="00BD01AF">
        <w:rPr>
          <w:rFonts w:ascii="Lotus Linotype" w:hAnsi="Lotus Linotype"/>
          <w:sz w:val="24"/>
          <w:szCs w:val="24"/>
          <w:rtl/>
        </w:rPr>
        <w:t>تر</w:t>
      </w:r>
      <w:r>
        <w:rPr>
          <w:rFonts w:ascii="Lotus Linotype" w:hAnsi="Lotus Linotype"/>
          <w:sz w:val="24"/>
          <w:szCs w:val="24"/>
          <w:rtl/>
        </w:rPr>
        <w:t>)</w:t>
      </w:r>
    </w:p>
  </w:footnote>
  <w:footnote w:id="124">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هو </w:t>
      </w:r>
      <w:r w:rsidRPr="00BD01AF">
        <w:rPr>
          <w:rFonts w:ascii="Lotus Linotype" w:hAnsi="Lotus Linotype"/>
          <w:sz w:val="24"/>
          <w:szCs w:val="24"/>
          <w:rtl/>
        </w:rPr>
        <w:t xml:space="preserve">زين الدين بن علي بن أحمد العاملي الجبعي </w:t>
      </w:r>
      <w:r>
        <w:rPr>
          <w:rFonts w:ascii="Lotus Linotype" w:hAnsi="Lotus Linotype"/>
          <w:sz w:val="24"/>
          <w:szCs w:val="24"/>
          <w:rtl/>
        </w:rPr>
        <w:t>(</w:t>
      </w:r>
      <w:r w:rsidRPr="00BD01AF">
        <w:rPr>
          <w:rFonts w:ascii="Lotus Linotype" w:hAnsi="Lotus Linotype"/>
          <w:sz w:val="24"/>
          <w:szCs w:val="24"/>
          <w:rtl/>
        </w:rPr>
        <w:t xml:space="preserve">911 </w:t>
      </w:r>
      <w:r>
        <w:rPr>
          <w:rFonts w:ascii="Lotus Linotype" w:hAnsi="Lotus Linotype"/>
          <w:sz w:val="24"/>
          <w:szCs w:val="24"/>
          <w:rtl/>
        </w:rPr>
        <w:t>-</w:t>
      </w:r>
      <w:r w:rsidRPr="00BD01AF">
        <w:rPr>
          <w:rFonts w:ascii="Lotus Linotype" w:hAnsi="Lotus Linotype"/>
          <w:sz w:val="24"/>
          <w:szCs w:val="24"/>
          <w:rtl/>
        </w:rPr>
        <w:t xml:space="preserve"> 966هـ</w:t>
      </w:r>
      <w:r>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من فقهاء الشيعة الأعلام في القرن العاشر الهجري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 xml:space="preserve">ولد في جبع </w:t>
      </w:r>
      <w:r>
        <w:rPr>
          <w:rFonts w:ascii="Lotus Linotype" w:hAnsi="Lotus Linotype"/>
          <w:sz w:val="24"/>
          <w:szCs w:val="24"/>
          <w:rtl/>
        </w:rPr>
        <w:t>(</w:t>
      </w:r>
      <w:r w:rsidRPr="00BD01AF">
        <w:rPr>
          <w:rFonts w:ascii="Lotus Linotype" w:hAnsi="Lotus Linotype"/>
          <w:sz w:val="24"/>
          <w:szCs w:val="24"/>
          <w:rtl/>
        </w:rPr>
        <w:t>جنوب لبنان</w:t>
      </w:r>
      <w:r>
        <w:rPr>
          <w:rFonts w:ascii="Lotus Linotype" w:hAnsi="Lotus Linotype"/>
          <w:sz w:val="24"/>
          <w:szCs w:val="24"/>
          <w:rtl/>
        </w:rPr>
        <w:t>)</w:t>
      </w:r>
      <w:r w:rsidRPr="00BD01AF">
        <w:rPr>
          <w:rFonts w:ascii="Lotus Linotype" w:hAnsi="Lotus Linotype"/>
          <w:sz w:val="24"/>
          <w:szCs w:val="24"/>
          <w:rtl/>
        </w:rPr>
        <w:t xml:space="preserve"> ورحل إلى ميس</w:t>
      </w:r>
      <w:r>
        <w:rPr>
          <w:rFonts w:ascii="Lotus Linotype" w:hAnsi="Lotus Linotype"/>
          <w:sz w:val="24"/>
          <w:szCs w:val="24"/>
          <w:rtl/>
        </w:rPr>
        <w:t>،</w:t>
      </w:r>
      <w:r w:rsidRPr="00BD01AF">
        <w:rPr>
          <w:rFonts w:ascii="Lotus Linotype" w:hAnsi="Lotus Linotype"/>
          <w:sz w:val="24"/>
          <w:szCs w:val="24"/>
          <w:rtl/>
        </w:rPr>
        <w:t xml:space="preserve"> ومنها إلى كرك نوح</w:t>
      </w:r>
      <w:r>
        <w:rPr>
          <w:rFonts w:ascii="Lotus Linotype" w:hAnsi="Lotus Linotype"/>
          <w:sz w:val="24"/>
          <w:szCs w:val="24"/>
          <w:rtl/>
        </w:rPr>
        <w:t>.</w:t>
      </w:r>
      <w:r w:rsidRPr="00BD01AF">
        <w:rPr>
          <w:rFonts w:ascii="Lotus Linotype" w:hAnsi="Lotus Linotype"/>
          <w:sz w:val="24"/>
          <w:szCs w:val="24"/>
          <w:rtl/>
        </w:rPr>
        <w:t xml:space="preserve"> ثم قصد مصر</w:t>
      </w:r>
      <w:r>
        <w:rPr>
          <w:rFonts w:ascii="Lotus Linotype" w:hAnsi="Lotus Linotype"/>
          <w:sz w:val="24"/>
          <w:szCs w:val="24"/>
          <w:rtl/>
        </w:rPr>
        <w:t>،</w:t>
      </w:r>
      <w:r w:rsidRPr="00BD01AF">
        <w:rPr>
          <w:rFonts w:ascii="Lotus Linotype" w:hAnsi="Lotus Linotype"/>
          <w:sz w:val="24"/>
          <w:szCs w:val="24"/>
          <w:rtl/>
        </w:rPr>
        <w:t xml:space="preserve"> فالحجاز</w:t>
      </w:r>
      <w:r>
        <w:rPr>
          <w:rFonts w:ascii="Lotus Linotype" w:hAnsi="Lotus Linotype"/>
          <w:sz w:val="24"/>
          <w:szCs w:val="24"/>
          <w:rtl/>
        </w:rPr>
        <w:t>،</w:t>
      </w:r>
      <w:r w:rsidRPr="00BD01AF">
        <w:rPr>
          <w:rFonts w:ascii="Lotus Linotype" w:hAnsi="Lotus Linotype"/>
          <w:sz w:val="24"/>
          <w:szCs w:val="24"/>
          <w:rtl/>
        </w:rPr>
        <w:t xml:space="preserve"> فالعراق</w:t>
      </w:r>
      <w:r>
        <w:rPr>
          <w:rFonts w:ascii="Lotus Linotype" w:hAnsi="Lotus Linotype"/>
          <w:sz w:val="24"/>
          <w:szCs w:val="24"/>
          <w:rtl/>
        </w:rPr>
        <w:t>،</w:t>
      </w:r>
      <w:r w:rsidRPr="00BD01AF">
        <w:rPr>
          <w:rFonts w:ascii="Lotus Linotype" w:hAnsi="Lotus Linotype"/>
          <w:sz w:val="24"/>
          <w:szCs w:val="24"/>
          <w:rtl/>
        </w:rPr>
        <w:t xml:space="preserve"> فبلاد الروم</w:t>
      </w:r>
      <w:r>
        <w:rPr>
          <w:rFonts w:ascii="Lotus Linotype" w:hAnsi="Lotus Linotype"/>
          <w:sz w:val="24"/>
          <w:szCs w:val="24"/>
          <w:rtl/>
        </w:rPr>
        <w:t>.</w:t>
      </w:r>
      <w:r w:rsidRPr="00BD01AF">
        <w:rPr>
          <w:rFonts w:ascii="Lotus Linotype" w:hAnsi="Lotus Linotype"/>
          <w:sz w:val="24"/>
          <w:szCs w:val="24"/>
          <w:rtl/>
        </w:rPr>
        <w:t xml:space="preserve"> وأقام أشهراً في الآستانة فجعل مدرساً للمدرسة النورية ببعلبك</w:t>
      </w:r>
      <w:r>
        <w:rPr>
          <w:rFonts w:ascii="Lotus Linotype" w:hAnsi="Lotus Linotype" w:hint="cs"/>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أشهر كتبه </w:t>
      </w:r>
      <w:r w:rsidRPr="00BD01AF">
        <w:rPr>
          <w:rFonts w:ascii="Lotus Linotype" w:hAnsi="Lotus Linotype"/>
          <w:sz w:val="24"/>
          <w:szCs w:val="24"/>
          <w:rtl/>
        </w:rPr>
        <w:t>«</w:t>
      </w:r>
      <w:r w:rsidRPr="00BD01AF">
        <w:rPr>
          <w:rFonts w:ascii="Lotus Linotype" w:hAnsi="Lotus Linotype" w:hint="cs"/>
          <w:sz w:val="24"/>
          <w:szCs w:val="24"/>
          <w:rtl/>
        </w:rPr>
        <w:t>الروضة البهية في شرح اللمعة الدمشقية</w:t>
      </w:r>
      <w:r w:rsidRPr="00BD01AF">
        <w:rPr>
          <w:rFonts w:ascii="Lotus Linotype" w:hAnsi="Lotus Linotype"/>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«مسالك الأفهام إلى شرائع الإسلام»</w:t>
      </w:r>
      <w:r>
        <w:rPr>
          <w:rFonts w:ascii="Lotus Linotype" w:hAnsi="Lotus Linotype" w:hint="cs"/>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w:t>
      </w:r>
      <w:r w:rsidRPr="00BD01AF">
        <w:rPr>
          <w:rFonts w:ascii="Lotus Linotype" w:hAnsi="Lotus Linotype" w:hint="cs"/>
          <w:sz w:val="24"/>
          <w:szCs w:val="24"/>
          <w:rtl/>
        </w:rPr>
        <w:t>الدراية</w:t>
      </w:r>
      <w:r w:rsidRPr="00BD01AF">
        <w:rPr>
          <w:rFonts w:ascii="Lotus Linotype" w:hAnsi="Lotus Linotype"/>
          <w:sz w:val="24"/>
          <w:szCs w:val="24"/>
          <w:rtl/>
        </w:rPr>
        <w:t>»</w:t>
      </w:r>
      <w:r w:rsidRPr="00BD01AF">
        <w:rPr>
          <w:rFonts w:ascii="Lotus Linotype" w:hAnsi="Lotus Linotype" w:hint="cs"/>
          <w:sz w:val="24"/>
          <w:szCs w:val="24"/>
          <w:rtl/>
        </w:rPr>
        <w:t xml:space="preserve"> وَشرحها </w:t>
      </w:r>
      <w:r w:rsidRPr="00BD01AF">
        <w:rPr>
          <w:rFonts w:ascii="Lotus Linotype" w:hAnsi="Lotus Linotype"/>
          <w:sz w:val="24"/>
          <w:szCs w:val="24"/>
          <w:rtl/>
        </w:rPr>
        <w:t>«</w:t>
      </w:r>
      <w:r w:rsidRPr="00BD01AF">
        <w:rPr>
          <w:rFonts w:ascii="Lotus Linotype" w:hAnsi="Lotus Linotype" w:hint="cs"/>
          <w:sz w:val="24"/>
          <w:szCs w:val="24"/>
          <w:rtl/>
        </w:rPr>
        <w:t>شرح الدراية</w:t>
      </w:r>
      <w:r w:rsidRPr="00BD01AF">
        <w:rPr>
          <w:rFonts w:ascii="Lotus Linotype" w:hAnsi="Lotus Linotype"/>
          <w:sz w:val="24"/>
          <w:szCs w:val="24"/>
          <w:rtl/>
        </w:rPr>
        <w:t>»</w:t>
      </w:r>
      <w:r w:rsidRPr="00BD01AF">
        <w:rPr>
          <w:rFonts w:ascii="Lotus Linotype" w:hAnsi="Lotus Linotype" w:hint="cs"/>
          <w:sz w:val="24"/>
          <w:szCs w:val="24"/>
          <w:rtl/>
        </w:rPr>
        <w:t xml:space="preserve"> في علم الرواية</w:t>
      </w:r>
      <w:r>
        <w:rPr>
          <w:rFonts w:ascii="Lotus Linotype" w:hAnsi="Lotus Linotype" w:hint="cs"/>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«منية المريد في آداب المفيد والمستفيد»</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25">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هو </w:t>
      </w:r>
      <w:r w:rsidRPr="00BD01AF">
        <w:rPr>
          <w:rFonts w:ascii="Lotus Linotype" w:hAnsi="Lotus Linotype" w:hint="eastAsia"/>
          <w:sz w:val="24"/>
          <w:szCs w:val="24"/>
          <w:rtl/>
        </w:rPr>
        <w:t>محمد</w:t>
      </w:r>
      <w:r w:rsidRPr="00BD01AF">
        <w:rPr>
          <w:rFonts w:ascii="Lotus Linotype" w:hAnsi="Lotus Linotype"/>
          <w:sz w:val="24"/>
          <w:szCs w:val="24"/>
          <w:rtl/>
        </w:rPr>
        <w:t xml:space="preserve"> </w:t>
      </w:r>
      <w:r w:rsidRPr="00BD01AF">
        <w:rPr>
          <w:rFonts w:ascii="Lotus Linotype" w:hAnsi="Lotus Linotype" w:hint="eastAsia"/>
          <w:sz w:val="24"/>
          <w:szCs w:val="24"/>
          <w:rtl/>
        </w:rPr>
        <w:t>باقر</w:t>
      </w:r>
      <w:r w:rsidRPr="00BD01AF">
        <w:rPr>
          <w:rFonts w:ascii="Lotus Linotype" w:hAnsi="Lotus Linotype"/>
          <w:sz w:val="24"/>
          <w:szCs w:val="24"/>
          <w:rtl/>
        </w:rPr>
        <w:t xml:space="preserve"> </w:t>
      </w:r>
      <w:r w:rsidRPr="00BD01AF">
        <w:rPr>
          <w:rFonts w:ascii="Lotus Linotype" w:hAnsi="Lotus Linotype" w:hint="eastAsia"/>
          <w:sz w:val="24"/>
          <w:szCs w:val="24"/>
          <w:rtl/>
        </w:rPr>
        <w:t>بن</w:t>
      </w:r>
      <w:r w:rsidRPr="00BD01AF">
        <w:rPr>
          <w:rFonts w:ascii="Lotus Linotype" w:hAnsi="Lotus Linotype"/>
          <w:sz w:val="24"/>
          <w:szCs w:val="24"/>
          <w:rtl/>
        </w:rPr>
        <w:t xml:space="preserve"> </w:t>
      </w:r>
      <w:r w:rsidRPr="00BD01AF">
        <w:rPr>
          <w:rFonts w:ascii="Lotus Linotype" w:hAnsi="Lotus Linotype" w:hint="eastAsia"/>
          <w:sz w:val="24"/>
          <w:szCs w:val="24"/>
          <w:rtl/>
        </w:rPr>
        <w:t>محمد</w:t>
      </w:r>
      <w:r w:rsidRPr="00BD01AF">
        <w:rPr>
          <w:rFonts w:ascii="Lotus Linotype" w:hAnsi="Lotus Linotype"/>
          <w:sz w:val="24"/>
          <w:szCs w:val="24"/>
          <w:rtl/>
        </w:rPr>
        <w:t xml:space="preserve"> </w:t>
      </w:r>
      <w:r w:rsidRPr="00BD01AF">
        <w:rPr>
          <w:rFonts w:ascii="Lotus Linotype" w:hAnsi="Lotus Linotype" w:hint="eastAsia"/>
          <w:sz w:val="24"/>
          <w:szCs w:val="24"/>
          <w:rtl/>
        </w:rPr>
        <w:t>تقي</w:t>
      </w:r>
      <w:r w:rsidRPr="00BD01AF">
        <w:rPr>
          <w:rFonts w:ascii="Lotus Linotype" w:hAnsi="Lotus Linotype"/>
          <w:sz w:val="24"/>
          <w:szCs w:val="24"/>
          <w:rtl/>
        </w:rPr>
        <w:t xml:space="preserve"> </w:t>
      </w:r>
      <w:r w:rsidRPr="00BD01AF">
        <w:rPr>
          <w:rFonts w:ascii="Lotus Linotype" w:hAnsi="Lotus Linotype" w:hint="eastAsia"/>
          <w:sz w:val="24"/>
          <w:szCs w:val="24"/>
          <w:rtl/>
        </w:rPr>
        <w:t>بن</w:t>
      </w:r>
      <w:r w:rsidRPr="00BD01AF">
        <w:rPr>
          <w:rFonts w:ascii="Lotus Linotype" w:hAnsi="Lotus Linotype"/>
          <w:sz w:val="24"/>
          <w:szCs w:val="24"/>
          <w:rtl/>
        </w:rPr>
        <w:t xml:space="preserve"> </w:t>
      </w:r>
      <w:r w:rsidRPr="00BD01AF">
        <w:rPr>
          <w:rFonts w:ascii="Lotus Linotype" w:hAnsi="Lotus Linotype" w:hint="eastAsia"/>
          <w:sz w:val="24"/>
          <w:szCs w:val="24"/>
          <w:rtl/>
        </w:rPr>
        <w:t>مقصود</w:t>
      </w:r>
      <w:r w:rsidRPr="00BD01AF">
        <w:rPr>
          <w:rFonts w:ascii="Lotus Linotype" w:hAnsi="Lotus Linotype"/>
          <w:sz w:val="24"/>
          <w:szCs w:val="24"/>
          <w:rtl/>
        </w:rPr>
        <w:t xml:space="preserve"> </w:t>
      </w:r>
      <w:r w:rsidRPr="00BD01AF">
        <w:rPr>
          <w:rFonts w:ascii="Lotus Linotype" w:hAnsi="Lotus Linotype" w:hint="eastAsia"/>
          <w:sz w:val="24"/>
          <w:szCs w:val="24"/>
          <w:rtl/>
        </w:rPr>
        <w:t>علي</w:t>
      </w:r>
      <w:r w:rsidRPr="00BD01AF">
        <w:rPr>
          <w:rFonts w:ascii="Lotus Linotype" w:hAnsi="Lotus Linotype"/>
          <w:sz w:val="24"/>
          <w:szCs w:val="24"/>
          <w:rtl/>
        </w:rPr>
        <w:t xml:space="preserve"> </w:t>
      </w:r>
      <w:r w:rsidRPr="00BD01AF">
        <w:rPr>
          <w:rFonts w:ascii="Lotus Linotype" w:hAnsi="Lotus Linotype" w:hint="eastAsia"/>
          <w:sz w:val="24"/>
          <w:szCs w:val="24"/>
          <w:rtl/>
        </w:rPr>
        <w:t>ال</w:t>
      </w:r>
      <w:r w:rsidRPr="00BD01AF">
        <w:rPr>
          <w:rFonts w:ascii="Lotus Linotype" w:hAnsi="Lotus Linotype" w:hint="cs"/>
          <w:sz w:val="24"/>
          <w:szCs w:val="24"/>
          <w:rtl/>
        </w:rPr>
        <w:t>أ</w:t>
      </w:r>
      <w:r w:rsidRPr="00BD01AF">
        <w:rPr>
          <w:rFonts w:ascii="Lotus Linotype" w:hAnsi="Lotus Linotype" w:hint="eastAsia"/>
          <w:sz w:val="24"/>
          <w:szCs w:val="24"/>
          <w:rtl/>
        </w:rPr>
        <w:t>صفهاني</w:t>
      </w:r>
      <w:r>
        <w:rPr>
          <w:rFonts w:ascii="Lotus Linotype" w:hAnsi="Lotus Linotype" w:hint="cs"/>
          <w:sz w:val="24"/>
          <w:szCs w:val="24"/>
          <w:rtl/>
        </w:rPr>
        <w:t>،</w:t>
      </w:r>
      <w:r w:rsidRPr="00BD01AF">
        <w:rPr>
          <w:rFonts w:ascii="Lotus Linotype" w:hAnsi="Lotus Linotype" w:hint="cs"/>
          <w:sz w:val="24"/>
          <w:szCs w:val="24"/>
          <w:rtl/>
        </w:rPr>
        <w:t xml:space="preserve"> من أبرز المحدثين والفقهاء الشيعة الإمامية في القرن الهجري العاشر </w:t>
      </w:r>
      <w:r>
        <w:rPr>
          <w:rFonts w:ascii="Lotus Linotype" w:hAnsi="Lotus Linotype"/>
          <w:sz w:val="24"/>
          <w:szCs w:val="24"/>
          <w:rtl/>
        </w:rPr>
        <w:t>(</w:t>
      </w:r>
      <w:r w:rsidRPr="00BD01AF">
        <w:rPr>
          <w:rFonts w:ascii="Lotus Linotype" w:hAnsi="Lotus Linotype"/>
          <w:sz w:val="24"/>
          <w:szCs w:val="24"/>
          <w:rtl/>
        </w:rPr>
        <w:t xml:space="preserve">1037 </w:t>
      </w:r>
      <w:r>
        <w:rPr>
          <w:rFonts w:ascii="Lotus Linotype" w:hAnsi="Lotus Linotype"/>
          <w:sz w:val="24"/>
          <w:szCs w:val="24"/>
          <w:rtl/>
        </w:rPr>
        <w:t>-</w:t>
      </w:r>
      <w:r w:rsidRPr="00BD01AF">
        <w:rPr>
          <w:rFonts w:ascii="Lotus Linotype" w:hAnsi="Lotus Linotype"/>
          <w:sz w:val="24"/>
          <w:szCs w:val="24"/>
          <w:rtl/>
        </w:rPr>
        <w:t xml:space="preserve"> 1111</w:t>
      </w:r>
      <w:r w:rsidRPr="00BD01AF">
        <w:rPr>
          <w:rFonts w:ascii="Lotus Linotype" w:hAnsi="Lotus Linotype" w:hint="cs"/>
          <w:sz w:val="24"/>
          <w:szCs w:val="24"/>
          <w:rtl/>
        </w:rPr>
        <w:t>هـ</w:t>
      </w:r>
      <w:r>
        <w:rPr>
          <w:rFonts w:ascii="Lotus Linotype" w:hAnsi="Lotus Linotype"/>
          <w:sz w:val="24"/>
          <w:szCs w:val="24"/>
          <w:rtl/>
        </w:rPr>
        <w:t>)</w:t>
      </w:r>
      <w:r w:rsidRPr="00BD01AF">
        <w:rPr>
          <w:rFonts w:ascii="Lotus Linotype" w:hAnsi="Lotus Linotype"/>
          <w:sz w:val="24"/>
          <w:szCs w:val="24"/>
          <w:rtl/>
        </w:rPr>
        <w:t xml:space="preserve"> </w:t>
      </w:r>
      <w:r w:rsidRPr="00BD01AF">
        <w:rPr>
          <w:rFonts w:ascii="Lotus Linotype" w:hAnsi="Lotus Linotype" w:hint="eastAsia"/>
          <w:sz w:val="24"/>
          <w:szCs w:val="24"/>
          <w:rtl/>
        </w:rPr>
        <w:t>ولي</w:t>
      </w:r>
      <w:r w:rsidRPr="00BD01AF">
        <w:rPr>
          <w:rFonts w:ascii="Lotus Linotype" w:hAnsi="Lotus Linotype"/>
          <w:sz w:val="24"/>
          <w:szCs w:val="24"/>
          <w:rtl/>
        </w:rPr>
        <w:t xml:space="preserve"> </w:t>
      </w:r>
      <w:r w:rsidRPr="00BD01AF">
        <w:rPr>
          <w:rFonts w:ascii="Lotus Linotype" w:hAnsi="Lotus Linotype" w:hint="eastAsia"/>
          <w:sz w:val="24"/>
          <w:szCs w:val="24"/>
          <w:rtl/>
        </w:rPr>
        <w:t>مشيخة</w:t>
      </w:r>
      <w:r w:rsidRPr="00BD01AF">
        <w:rPr>
          <w:rFonts w:ascii="Lotus Linotype" w:hAnsi="Lotus Linotype"/>
          <w:sz w:val="24"/>
          <w:szCs w:val="24"/>
          <w:rtl/>
        </w:rPr>
        <w:t xml:space="preserve"> </w:t>
      </w:r>
      <w:r w:rsidRPr="00BD01AF">
        <w:rPr>
          <w:rFonts w:ascii="Lotus Linotype" w:hAnsi="Lotus Linotype" w:hint="cs"/>
          <w:sz w:val="24"/>
          <w:szCs w:val="24"/>
          <w:rtl/>
        </w:rPr>
        <w:t>الإسلام</w:t>
      </w:r>
      <w:r w:rsidRPr="00BD01AF">
        <w:rPr>
          <w:rFonts w:ascii="Lotus Linotype" w:hAnsi="Lotus Linotype"/>
          <w:sz w:val="24"/>
          <w:szCs w:val="24"/>
          <w:rtl/>
        </w:rPr>
        <w:t xml:space="preserve"> </w:t>
      </w:r>
      <w:r w:rsidRPr="00BD01AF">
        <w:rPr>
          <w:rFonts w:ascii="Lotus Linotype" w:hAnsi="Lotus Linotype" w:hint="eastAsia"/>
          <w:sz w:val="24"/>
          <w:szCs w:val="24"/>
          <w:rtl/>
        </w:rPr>
        <w:t>في</w:t>
      </w:r>
      <w:r w:rsidRPr="00BD01AF">
        <w:rPr>
          <w:rFonts w:ascii="Lotus Linotype" w:hAnsi="Lotus Linotype"/>
          <w:sz w:val="24"/>
          <w:szCs w:val="24"/>
          <w:rtl/>
        </w:rPr>
        <w:t xml:space="preserve"> </w:t>
      </w:r>
      <w:r w:rsidRPr="00BD01AF">
        <w:rPr>
          <w:rFonts w:ascii="Lotus Linotype" w:hAnsi="Lotus Linotype" w:hint="eastAsia"/>
          <w:sz w:val="24"/>
          <w:szCs w:val="24"/>
          <w:rtl/>
        </w:rPr>
        <w:t>أصفهان</w:t>
      </w:r>
      <w:r w:rsidRPr="00BD01AF">
        <w:rPr>
          <w:rFonts w:ascii="Lotus Linotype" w:hAnsi="Lotus Linotype" w:hint="cs"/>
          <w:sz w:val="24"/>
          <w:szCs w:val="24"/>
          <w:rtl/>
        </w:rPr>
        <w:t xml:space="preserve"> زمن الصفويين</w:t>
      </w:r>
      <w:r>
        <w:rPr>
          <w:rFonts w:ascii="Lotus Linotype" w:hAnsi="Lotus Linotype" w:hint="cs"/>
          <w:sz w:val="24"/>
          <w:szCs w:val="24"/>
          <w:rtl/>
        </w:rPr>
        <w:t>،</w:t>
      </w:r>
      <w:r w:rsidRPr="00BD01AF">
        <w:rPr>
          <w:rFonts w:ascii="Lotus Linotype" w:hAnsi="Lotus Linotype" w:hint="cs"/>
          <w:sz w:val="24"/>
          <w:szCs w:val="24"/>
          <w:rtl/>
        </w:rPr>
        <w:t xml:space="preserve"> وجمع كتب الحديث الشيعية في موسوعة ضخمة سماها «</w:t>
      </w:r>
      <w:r w:rsidRPr="00BD01AF">
        <w:rPr>
          <w:rFonts w:ascii="Lotus Linotype" w:hAnsi="Lotus Linotype" w:hint="eastAsia"/>
          <w:b/>
          <w:bCs/>
          <w:sz w:val="24"/>
          <w:szCs w:val="24"/>
          <w:rtl/>
        </w:rPr>
        <w:t>بحار</w:t>
      </w:r>
      <w:r w:rsidRPr="00BD01AF">
        <w:rPr>
          <w:rFonts w:ascii="Lotus Linotype" w:hAnsi="Lotus Linotype"/>
          <w:b/>
          <w:bCs/>
          <w:sz w:val="24"/>
          <w:szCs w:val="24"/>
          <w:rtl/>
        </w:rPr>
        <w:t xml:space="preserve"> </w:t>
      </w:r>
      <w:r w:rsidRPr="00BD01AF">
        <w:rPr>
          <w:rFonts w:ascii="Lotus Linotype" w:hAnsi="Lotus Linotype" w:hint="cs"/>
          <w:b/>
          <w:bCs/>
          <w:sz w:val="24"/>
          <w:szCs w:val="24"/>
          <w:rtl/>
        </w:rPr>
        <w:t>الأنوار</w:t>
      </w:r>
      <w:r>
        <w:rPr>
          <w:rFonts w:hint="cs"/>
          <w:sz w:val="24"/>
          <w:szCs w:val="24"/>
          <w:rtl/>
        </w:rPr>
        <w:t>،</w:t>
      </w:r>
      <w:r w:rsidRPr="00BD01AF">
        <w:rPr>
          <w:sz w:val="24"/>
          <w:szCs w:val="24"/>
          <w:rtl/>
        </w:rPr>
        <w:t xml:space="preserve"> </w:t>
      </w:r>
      <w:r w:rsidRPr="00BD01AF">
        <w:rPr>
          <w:rFonts w:ascii="Lotus Linotype" w:hAnsi="Lotus Linotype"/>
          <w:sz w:val="24"/>
          <w:szCs w:val="24"/>
          <w:rtl/>
        </w:rPr>
        <w:t>ا</w:t>
      </w:r>
      <w:r w:rsidRPr="00BD01AF">
        <w:rPr>
          <w:rFonts w:ascii="Lotus Linotype" w:hAnsi="Lotus Linotype"/>
          <w:b/>
          <w:bCs/>
          <w:sz w:val="24"/>
          <w:szCs w:val="24"/>
          <w:rtl/>
        </w:rPr>
        <w:t xml:space="preserve">لجامعة لدرر أخبار الأئمَّة </w:t>
      </w:r>
      <w:r w:rsidRPr="00BD01AF">
        <w:rPr>
          <w:rFonts w:ascii="Lotus Linotype" w:hAnsi="Lotus Linotype" w:hint="cs"/>
          <w:b/>
          <w:bCs/>
          <w:sz w:val="24"/>
          <w:szCs w:val="24"/>
          <w:rtl/>
        </w:rPr>
        <w:t>الأطهار</w:t>
      </w:r>
      <w:r w:rsidRPr="00BD01AF">
        <w:rPr>
          <w:rFonts w:ascii="Lotus Linotype" w:hAnsi="Lotus Linotype" w:hint="cs"/>
          <w:sz w:val="24"/>
          <w:szCs w:val="24"/>
          <w:rtl/>
        </w:rPr>
        <w:t>» طبعت في 110 مجلدات</w:t>
      </w:r>
      <w:r>
        <w:rPr>
          <w:rFonts w:ascii="Lotus Linotype" w:hAnsi="Lotus Linotype" w:hint="cs"/>
          <w:sz w:val="24"/>
          <w:szCs w:val="24"/>
          <w:rtl/>
        </w:rPr>
        <w:t>!!</w:t>
      </w:r>
      <w:r w:rsidRPr="00BD01AF">
        <w:rPr>
          <w:rFonts w:ascii="Lotus Linotype" w:hAnsi="Lotus Linotype" w:hint="cs"/>
          <w:sz w:val="24"/>
          <w:szCs w:val="24"/>
          <w:rtl/>
        </w:rPr>
        <w:t xml:space="preserve"> من كتبه المشهورة بالفارسية </w:t>
      </w:r>
      <w:r w:rsidRPr="00BD01AF">
        <w:rPr>
          <w:rFonts w:ascii="Lotus Linotype" w:hAnsi="Lotus Linotype"/>
          <w:sz w:val="24"/>
          <w:szCs w:val="24"/>
          <w:rtl/>
        </w:rPr>
        <w:t>«</w:t>
      </w:r>
      <w:r w:rsidRPr="00BD01AF">
        <w:rPr>
          <w:rFonts w:ascii="Lotus Linotype" w:hAnsi="Lotus Linotype" w:hint="cs"/>
          <w:sz w:val="24"/>
          <w:szCs w:val="24"/>
          <w:rtl/>
        </w:rPr>
        <w:t>جلاء العيون</w:t>
      </w:r>
      <w:r w:rsidRPr="00BD01AF">
        <w:rPr>
          <w:rFonts w:ascii="Lotus Linotype" w:hAnsi="Lotus Linotype"/>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w:t>
      </w:r>
      <w:r w:rsidRPr="00BD01AF">
        <w:rPr>
          <w:rFonts w:ascii="Lotus Linotype" w:hAnsi="Lotus Linotype" w:hint="cs"/>
          <w:sz w:val="24"/>
          <w:szCs w:val="24"/>
          <w:rtl/>
        </w:rPr>
        <w:t>حياة القلوب</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26">
    <w:p w:rsidR="008D3BB2" w:rsidRPr="00BD01AF" w:rsidRDefault="008D3BB2" w:rsidP="00BD01AF">
      <w:pPr>
        <w:pStyle w:val="FootnoteText"/>
        <w:widowControl w:val="0"/>
        <w:ind w:left="392" w:hanging="392"/>
        <w:jc w:val="lowKashida"/>
        <w:rPr>
          <w:rFonts w:hint="cs"/>
          <w:sz w:val="24"/>
          <w:szCs w:val="24"/>
          <w:vertAlign w:val="superscript"/>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هو مرجع</w:t>
      </w:r>
      <w:r w:rsidRPr="00BD01AF">
        <w:rPr>
          <w:rFonts w:ascii="Lotus Linotype" w:hAnsi="Lotus Linotype"/>
          <w:sz w:val="24"/>
          <w:szCs w:val="24"/>
          <w:rtl/>
        </w:rPr>
        <w:t xml:space="preserve"> الطائفة الإمامية</w:t>
      </w:r>
      <w:r w:rsidRPr="00BD01AF">
        <w:rPr>
          <w:rFonts w:ascii="Lotus Linotype" w:hAnsi="Lotus Linotype" w:hint="cs"/>
          <w:sz w:val="24"/>
          <w:szCs w:val="24"/>
          <w:rtl/>
        </w:rPr>
        <w:t xml:space="preserve"> في عصره </w:t>
      </w:r>
      <w:r>
        <w:rPr>
          <w:rFonts w:ascii="Lotus Linotype" w:hAnsi="Lotus Linotype" w:hint="cs"/>
          <w:sz w:val="24"/>
          <w:szCs w:val="24"/>
          <w:rtl/>
        </w:rPr>
        <w:t>(</w:t>
      </w:r>
      <w:r w:rsidRPr="00BD01AF">
        <w:rPr>
          <w:rFonts w:ascii="Lotus Linotype" w:hAnsi="Lotus Linotype" w:hint="cs"/>
          <w:sz w:val="24"/>
          <w:szCs w:val="24"/>
          <w:rtl/>
        </w:rPr>
        <w:t>النصف الثاني من القرن12 الهجري</w:t>
      </w:r>
      <w:r>
        <w:rPr>
          <w:rFonts w:ascii="Lotus Linotype" w:hAnsi="Lotus Linotype" w:hint="cs"/>
          <w:sz w:val="24"/>
          <w:szCs w:val="24"/>
          <w:rtl/>
        </w:rPr>
        <w:t>)</w:t>
      </w:r>
      <w:r w:rsidRPr="00BD01AF">
        <w:rPr>
          <w:rFonts w:ascii="Lotus Linotype" w:hAnsi="Lotus Linotype"/>
          <w:sz w:val="24"/>
          <w:szCs w:val="24"/>
          <w:rtl/>
        </w:rPr>
        <w:t xml:space="preserve"> آية الله العظمى السيد محمد مهدي بن المرتض</w:t>
      </w:r>
      <w:r w:rsidRPr="00BD01AF">
        <w:rPr>
          <w:rFonts w:ascii="Lotus Linotype" w:hAnsi="Lotus Linotype" w:hint="cs"/>
          <w:sz w:val="24"/>
          <w:szCs w:val="24"/>
          <w:rtl/>
        </w:rPr>
        <w:t>ـ</w:t>
      </w:r>
      <w:r w:rsidRPr="00BD01AF">
        <w:rPr>
          <w:rFonts w:ascii="Lotus Linotype" w:hAnsi="Lotus Linotype"/>
          <w:sz w:val="24"/>
          <w:szCs w:val="24"/>
          <w:rtl/>
        </w:rPr>
        <w:t>ى الطباطبائي البروجردي الأصل النجفي</w:t>
      </w:r>
      <w:r w:rsidRPr="00BD01AF">
        <w:rPr>
          <w:rFonts w:ascii="Lotus Linotype" w:hAnsi="Lotus Linotype" w:hint="cs"/>
          <w:sz w:val="24"/>
          <w:szCs w:val="24"/>
          <w:rtl/>
        </w:rPr>
        <w:t xml:space="preserve"> المعروف ببحر العلوم</w:t>
      </w:r>
      <w:r w:rsidRPr="00BD01AF">
        <w:rPr>
          <w:rFonts w:ascii="Lotus Linotype" w:hAnsi="Lotus Linotype"/>
          <w:sz w:val="24"/>
          <w:szCs w:val="24"/>
          <w:rtl/>
        </w:rPr>
        <w:t xml:space="preserve"> </w:t>
      </w:r>
      <w:r>
        <w:rPr>
          <w:rFonts w:ascii="Lotus Linotype" w:hAnsi="Lotus Linotype"/>
          <w:sz w:val="24"/>
          <w:szCs w:val="24"/>
          <w:rtl/>
        </w:rPr>
        <w:t>(</w:t>
      </w:r>
      <w:r w:rsidRPr="00BD01AF">
        <w:rPr>
          <w:rFonts w:ascii="Lotus Linotype" w:hAnsi="Lotus Linotype"/>
          <w:sz w:val="24"/>
          <w:szCs w:val="24"/>
          <w:rtl/>
        </w:rPr>
        <w:t>1155</w:t>
      </w:r>
      <w:r>
        <w:rPr>
          <w:rFonts w:ascii="Lotus Linotype" w:hAnsi="Lotus Linotype"/>
          <w:sz w:val="24"/>
          <w:szCs w:val="24"/>
          <w:rtl/>
        </w:rPr>
        <w:t>-</w:t>
      </w:r>
      <w:r w:rsidRPr="00BD01AF">
        <w:rPr>
          <w:rFonts w:ascii="Lotus Linotype" w:hAnsi="Lotus Linotype"/>
          <w:sz w:val="24"/>
          <w:szCs w:val="24"/>
          <w:rtl/>
        </w:rPr>
        <w:t>1212هـ</w:t>
      </w:r>
      <w:r>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أشهر كتبه</w:t>
      </w:r>
      <w:r>
        <w:rPr>
          <w:rFonts w:ascii="Lotus Linotype" w:hAnsi="Lotus Linotype" w:hint="cs"/>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رجال السيد بحر العلوم</w:t>
      </w:r>
      <w:r w:rsidRPr="00BD01AF">
        <w:rPr>
          <w:rFonts w:ascii="Lotus Linotype" w:hAnsi="Lotus Linotype"/>
          <w:sz w:val="24"/>
          <w:szCs w:val="24"/>
          <w:rtl/>
        </w:rPr>
        <w:t xml:space="preserve">» </w:t>
      </w:r>
      <w:r w:rsidRPr="00BD01AF">
        <w:rPr>
          <w:rFonts w:ascii="Lotus Linotype" w:hAnsi="Lotus Linotype" w:hint="cs"/>
          <w:sz w:val="24"/>
          <w:szCs w:val="24"/>
          <w:rtl/>
        </w:rPr>
        <w:t xml:space="preserve">المعروف </w:t>
      </w:r>
      <w:r w:rsidRPr="00BD01AF">
        <w:rPr>
          <w:rFonts w:ascii="Lotus Linotype" w:hAnsi="Lotus Linotype"/>
          <w:sz w:val="24"/>
          <w:szCs w:val="24"/>
          <w:rtl/>
        </w:rPr>
        <w:t>«</w:t>
      </w:r>
      <w:r w:rsidRPr="00BD01AF">
        <w:rPr>
          <w:rFonts w:ascii="Lotus Linotype" w:hAnsi="Lotus Linotype" w:hint="cs"/>
          <w:sz w:val="24"/>
          <w:szCs w:val="24"/>
          <w:rtl/>
        </w:rPr>
        <w:t>ب</w:t>
      </w:r>
      <w:r w:rsidRPr="00BD01AF">
        <w:rPr>
          <w:rFonts w:ascii="Lotus Linotype" w:hAnsi="Lotus Linotype"/>
          <w:sz w:val="24"/>
          <w:szCs w:val="24"/>
          <w:rtl/>
        </w:rPr>
        <w:t>الفوائد الرجالية»</w:t>
      </w:r>
      <w:r w:rsidRPr="00BD01AF">
        <w:rPr>
          <w:rFonts w:ascii="Lotus Linotype" w:hAnsi="Lotus Linotype" w:hint="cs"/>
          <w:sz w:val="24"/>
          <w:szCs w:val="24"/>
          <w:rtl/>
        </w:rPr>
        <w:t xml:space="preserve"> طبع في 4 مجلدات</w:t>
      </w:r>
      <w:r>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27">
    <w:p w:rsidR="008D3BB2" w:rsidRPr="00BD01AF" w:rsidRDefault="008D3BB2" w:rsidP="00BD01AF">
      <w:pPr>
        <w:pStyle w:val="FootnoteText"/>
        <w:widowControl w:val="0"/>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قال عنه النجاشي في رجاله </w:t>
      </w:r>
      <w:r>
        <w:rPr>
          <w:rFonts w:ascii="Lotus Linotype" w:hAnsi="Lotus Linotype" w:hint="cs"/>
          <w:sz w:val="24"/>
          <w:szCs w:val="24"/>
          <w:rtl/>
        </w:rPr>
        <w:t>(</w:t>
      </w:r>
      <w:r w:rsidRPr="00BD01AF">
        <w:rPr>
          <w:rFonts w:ascii="Lotus Linotype" w:hAnsi="Lotus Linotype" w:hint="cs"/>
          <w:sz w:val="24"/>
          <w:szCs w:val="24"/>
          <w:rtl/>
        </w:rPr>
        <w:t>ص 383</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sz w:val="24"/>
          <w:szCs w:val="24"/>
          <w:rtl/>
        </w:rPr>
        <w:t>محمد بن الحسن بن أحمد بن الوليد</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أبو جعفر شيخ القمي</w:t>
      </w:r>
      <w:r w:rsidRPr="00BD01AF">
        <w:rPr>
          <w:rFonts w:ascii="Lotus Linotype" w:hAnsi="Lotus Linotype" w:hint="cs"/>
          <w:sz w:val="24"/>
          <w:szCs w:val="24"/>
          <w:rtl/>
        </w:rPr>
        <w:t>ِّ</w:t>
      </w:r>
      <w:r w:rsidRPr="00BD01AF">
        <w:rPr>
          <w:rFonts w:ascii="Lotus Linotype" w:hAnsi="Lotus Linotype"/>
          <w:sz w:val="24"/>
          <w:szCs w:val="24"/>
          <w:rtl/>
        </w:rPr>
        <w:t>ين</w:t>
      </w:r>
      <w:r>
        <w:rPr>
          <w:rFonts w:ascii="Lotus Linotype" w:hAnsi="Lotus Linotype"/>
          <w:sz w:val="24"/>
          <w:szCs w:val="24"/>
          <w:rtl/>
        </w:rPr>
        <w:t>،</w:t>
      </w:r>
      <w:r w:rsidRPr="00BD01AF">
        <w:rPr>
          <w:rFonts w:ascii="Lotus Linotype" w:hAnsi="Lotus Linotype"/>
          <w:sz w:val="24"/>
          <w:szCs w:val="24"/>
          <w:rtl/>
        </w:rPr>
        <w:t xml:space="preserve"> وفقيههم</w:t>
      </w:r>
      <w:r>
        <w:rPr>
          <w:rFonts w:ascii="Lotus Linotype" w:hAnsi="Lotus Linotype"/>
          <w:sz w:val="24"/>
          <w:szCs w:val="24"/>
          <w:rtl/>
        </w:rPr>
        <w:t>،</w:t>
      </w:r>
      <w:r w:rsidRPr="00BD01AF">
        <w:rPr>
          <w:rFonts w:ascii="Lotus Linotype" w:hAnsi="Lotus Linotype"/>
          <w:sz w:val="24"/>
          <w:szCs w:val="24"/>
          <w:rtl/>
        </w:rPr>
        <w:t xml:space="preserve"> ومتقدمهم</w:t>
      </w:r>
      <w:r>
        <w:rPr>
          <w:rFonts w:ascii="Lotus Linotype" w:hAnsi="Lotus Linotype"/>
          <w:sz w:val="24"/>
          <w:szCs w:val="24"/>
          <w:rtl/>
        </w:rPr>
        <w:t>،</w:t>
      </w:r>
      <w:r w:rsidRPr="00BD01AF">
        <w:rPr>
          <w:rFonts w:ascii="Lotus Linotype" w:hAnsi="Lotus Linotype"/>
          <w:sz w:val="24"/>
          <w:szCs w:val="24"/>
          <w:rtl/>
        </w:rPr>
        <w:t xml:space="preserve"> ووجههم</w:t>
      </w:r>
      <w:r>
        <w:rPr>
          <w:rFonts w:ascii="Lotus Linotype" w:hAnsi="Lotus Linotype"/>
          <w:sz w:val="24"/>
          <w:szCs w:val="24"/>
          <w:rtl/>
        </w:rPr>
        <w:t>.</w:t>
      </w:r>
      <w:r w:rsidRPr="00BD01AF">
        <w:rPr>
          <w:rFonts w:ascii="Lotus Linotype" w:hAnsi="Lotus Linotype"/>
          <w:sz w:val="24"/>
          <w:szCs w:val="24"/>
          <w:rtl/>
        </w:rPr>
        <w:t xml:space="preserve"> وي</w:t>
      </w:r>
      <w:r w:rsidRPr="00BD01AF">
        <w:rPr>
          <w:rFonts w:ascii="Lotus Linotype" w:hAnsi="Lotus Linotype" w:hint="cs"/>
          <w:sz w:val="24"/>
          <w:szCs w:val="24"/>
          <w:rtl/>
        </w:rPr>
        <w:t>ُ</w:t>
      </w:r>
      <w:r w:rsidRPr="00BD01AF">
        <w:rPr>
          <w:rFonts w:ascii="Lotus Linotype" w:hAnsi="Lotus Linotype"/>
          <w:sz w:val="24"/>
          <w:szCs w:val="24"/>
          <w:rtl/>
        </w:rPr>
        <w:t>قال إنه نزيل قم</w:t>
      </w:r>
      <w:r>
        <w:rPr>
          <w:rFonts w:ascii="Lotus Linotype" w:hAnsi="Lotus Linotype"/>
          <w:sz w:val="24"/>
          <w:szCs w:val="24"/>
          <w:rtl/>
        </w:rPr>
        <w:t>،</w:t>
      </w:r>
      <w:r w:rsidRPr="00BD01AF">
        <w:rPr>
          <w:rFonts w:ascii="Lotus Linotype" w:hAnsi="Lotus Linotype"/>
          <w:sz w:val="24"/>
          <w:szCs w:val="24"/>
          <w:rtl/>
        </w:rPr>
        <w:t xml:space="preserve"> وما كان أصله منها</w:t>
      </w:r>
      <w:r>
        <w:rPr>
          <w:rFonts w:ascii="Lotus Linotype" w:hAnsi="Lotus Linotype"/>
          <w:sz w:val="24"/>
          <w:szCs w:val="24"/>
          <w:rtl/>
        </w:rPr>
        <w:t>.</w:t>
      </w:r>
      <w:r w:rsidRPr="00BD01AF">
        <w:rPr>
          <w:rFonts w:ascii="Lotus Linotype" w:hAnsi="Lotus Linotype"/>
          <w:b/>
          <w:bCs/>
          <w:sz w:val="24"/>
          <w:szCs w:val="24"/>
          <w:rtl/>
        </w:rPr>
        <w:t xml:space="preserve"> ثقة</w:t>
      </w:r>
      <w:r w:rsidRPr="00BD01AF">
        <w:rPr>
          <w:rFonts w:ascii="Lotus Linotype" w:hAnsi="Lotus Linotype" w:hint="cs"/>
          <w:b/>
          <w:bCs/>
          <w:sz w:val="24"/>
          <w:szCs w:val="24"/>
          <w:rtl/>
        </w:rPr>
        <w:t>ٌ</w:t>
      </w:r>
      <w:r w:rsidRPr="00BD01AF">
        <w:rPr>
          <w:rFonts w:ascii="Lotus Linotype" w:hAnsi="Lotus Linotype"/>
          <w:b/>
          <w:bCs/>
          <w:sz w:val="24"/>
          <w:szCs w:val="24"/>
          <w:rtl/>
        </w:rPr>
        <w:t xml:space="preserve"> ثقة</w:t>
      </w:r>
      <w:r w:rsidRPr="00BD01AF">
        <w:rPr>
          <w:rFonts w:ascii="Lotus Linotype" w:hAnsi="Lotus Linotype" w:hint="cs"/>
          <w:b/>
          <w:bCs/>
          <w:sz w:val="24"/>
          <w:szCs w:val="24"/>
          <w:rtl/>
        </w:rPr>
        <w:t>ٌ</w:t>
      </w:r>
      <w:r>
        <w:rPr>
          <w:rFonts w:ascii="Lotus Linotype" w:hAnsi="Lotus Linotype"/>
          <w:b/>
          <w:bCs/>
          <w:sz w:val="24"/>
          <w:szCs w:val="24"/>
          <w:rtl/>
        </w:rPr>
        <w:t>،</w:t>
      </w:r>
      <w:r w:rsidRPr="00BD01AF">
        <w:rPr>
          <w:rFonts w:ascii="Lotus Linotype" w:hAnsi="Lotus Linotype"/>
          <w:b/>
          <w:bCs/>
          <w:sz w:val="24"/>
          <w:szCs w:val="24"/>
          <w:rtl/>
        </w:rPr>
        <w:t xml:space="preserve"> عين</w:t>
      </w:r>
      <w:r w:rsidRPr="00BD01AF">
        <w:rPr>
          <w:rFonts w:ascii="Lotus Linotype" w:hAnsi="Lotus Linotype" w:hint="cs"/>
          <w:b/>
          <w:bCs/>
          <w:sz w:val="24"/>
          <w:szCs w:val="24"/>
          <w:rtl/>
        </w:rPr>
        <w:t>ٌ</w:t>
      </w:r>
      <w:r>
        <w:rPr>
          <w:rFonts w:ascii="Lotus Linotype" w:hAnsi="Lotus Linotype"/>
          <w:b/>
          <w:bCs/>
          <w:sz w:val="24"/>
          <w:szCs w:val="24"/>
          <w:rtl/>
        </w:rPr>
        <w:t>،</w:t>
      </w:r>
      <w:r w:rsidRPr="00BD01AF">
        <w:rPr>
          <w:rFonts w:ascii="Lotus Linotype" w:hAnsi="Lotus Linotype"/>
          <w:b/>
          <w:bCs/>
          <w:sz w:val="24"/>
          <w:szCs w:val="24"/>
          <w:rtl/>
        </w:rPr>
        <w:t xml:space="preserve"> مسكون إليه</w:t>
      </w:r>
      <w:r>
        <w:rPr>
          <w:rFonts w:ascii="Lotus Linotype" w:hAnsi="Lotus Linotype"/>
          <w:sz w:val="24"/>
          <w:szCs w:val="24"/>
          <w:rtl/>
        </w:rPr>
        <w:t>.</w:t>
      </w:r>
      <w:r w:rsidRPr="00BD01AF">
        <w:rPr>
          <w:rFonts w:ascii="Lotus Linotype" w:hAnsi="Lotus Linotype"/>
          <w:sz w:val="24"/>
          <w:szCs w:val="24"/>
          <w:rtl/>
        </w:rPr>
        <w:t xml:space="preserve"> له كتب</w:t>
      </w:r>
      <w:r>
        <w:rPr>
          <w:rFonts w:ascii="Lotus Linotype" w:hAnsi="Lotus Linotype"/>
          <w:sz w:val="24"/>
          <w:szCs w:val="24"/>
          <w:rtl/>
        </w:rPr>
        <w:t>،</w:t>
      </w:r>
      <w:r w:rsidRPr="00BD01AF">
        <w:rPr>
          <w:rFonts w:ascii="Lotus Linotype" w:hAnsi="Lotus Linotype"/>
          <w:sz w:val="24"/>
          <w:szCs w:val="24"/>
          <w:rtl/>
        </w:rPr>
        <w:t xml:space="preserve"> منها كتاب تفسير القرآن</w:t>
      </w:r>
      <w:r>
        <w:rPr>
          <w:rFonts w:ascii="Lotus Linotype" w:hAnsi="Lotus Linotype"/>
          <w:sz w:val="24"/>
          <w:szCs w:val="24"/>
          <w:rtl/>
        </w:rPr>
        <w:t>،</w:t>
      </w:r>
      <w:r w:rsidRPr="00BD01AF">
        <w:rPr>
          <w:rFonts w:ascii="Lotus Linotype" w:hAnsi="Lotus Linotype"/>
          <w:sz w:val="24"/>
          <w:szCs w:val="24"/>
          <w:rtl/>
        </w:rPr>
        <w:t xml:space="preserve"> وكتاب الجامع</w:t>
      </w:r>
      <w:r>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w:t>
      </w:r>
    </w:p>
  </w:footnote>
  <w:footnote w:id="128">
    <w:p w:rsidR="008D3BB2" w:rsidRPr="00BD01AF" w:rsidRDefault="008D3BB2" w:rsidP="00BD01AF">
      <w:pPr>
        <w:pStyle w:val="FootnoteText"/>
        <w:ind w:left="392" w:hanging="392"/>
        <w:jc w:val="lowKashida"/>
        <w:rPr>
          <w:rFonts w:ascii="Lotus Linotype" w:hAnsi="Lotus Linotype"/>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الشيخ الصدوق</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من لا يحضره الفقيه</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ج1/ ص 360</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29">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راجعوا ملحق </w:t>
      </w:r>
      <w:r w:rsidRPr="00BD01AF">
        <w:rPr>
          <w:rFonts w:ascii="Lotus Linotype" w:hAnsi="Lotus Linotype"/>
          <w:sz w:val="24"/>
          <w:szCs w:val="24"/>
          <w:rtl/>
        </w:rPr>
        <w:t>«</w:t>
      </w:r>
      <w:r w:rsidRPr="00BD01AF">
        <w:rPr>
          <w:rFonts w:ascii="Lotus Linotype" w:hAnsi="Lotus Linotype" w:hint="cs"/>
          <w:sz w:val="24"/>
          <w:szCs w:val="24"/>
          <w:rtl/>
        </w:rPr>
        <w:t xml:space="preserve">تأمُّل في رسالة سهو النبي </w:t>
      </w:r>
      <w:r w:rsidRPr="00BD01AF">
        <w:rPr>
          <w:rFonts w:ascii="Abo-thar" w:hAnsi="Abo-thar"/>
          <w:sz w:val="24"/>
          <w:szCs w:val="24"/>
          <w:rtl/>
        </w:rPr>
        <w:t>صلى الله عليه وآله وسلم</w:t>
      </w:r>
      <w:r>
        <w:rPr>
          <w:rFonts w:ascii="Abo-thar" w:hAnsi="Abo-thar"/>
          <w:sz w:val="24"/>
          <w:szCs w:val="24"/>
          <w:rtl/>
        </w:rPr>
        <w:t>»</w:t>
      </w:r>
      <w:r w:rsidRPr="00BD01AF">
        <w:rPr>
          <w:rFonts w:ascii="Lotus Linotype" w:hAnsi="Lotus Linotype" w:hint="cs"/>
          <w:sz w:val="24"/>
          <w:szCs w:val="24"/>
          <w:rtl/>
        </w:rPr>
        <w:t xml:space="preserve"> في آخر هذا الكتاب</w:t>
      </w:r>
      <w:r>
        <w:rPr>
          <w:rFonts w:ascii="Lotus Linotype" w:hAnsi="Lotus Linotype" w:hint="cs"/>
          <w:sz w:val="24"/>
          <w:szCs w:val="24"/>
          <w:rtl/>
        </w:rPr>
        <w:t>.</w:t>
      </w:r>
    </w:p>
  </w:footnote>
  <w:footnote w:id="130">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الشيخ المفيد</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تصحيح الاعتقاد</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ص 135 </w:t>
      </w:r>
      <w:r>
        <w:rPr>
          <w:rFonts w:ascii="Lotus Linotype" w:hAnsi="Lotus Linotype" w:hint="cs"/>
          <w:sz w:val="24"/>
          <w:szCs w:val="24"/>
          <w:rtl/>
        </w:rPr>
        <w:t>-</w:t>
      </w:r>
      <w:r w:rsidRPr="00BD01AF">
        <w:rPr>
          <w:rFonts w:ascii="Lotus Linotype" w:hAnsi="Lotus Linotype" w:hint="cs"/>
          <w:sz w:val="24"/>
          <w:szCs w:val="24"/>
          <w:rtl/>
        </w:rPr>
        <w:t xml:space="preserve"> 136</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31">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المجلسيُّ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بحار الأنوار</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ج 17/ص105</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32">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راجعوا كتابنا الحالي</w:t>
      </w:r>
      <w:r>
        <w:rPr>
          <w:rFonts w:ascii="Lotus Linotype" w:hAnsi="Lotus Linotype" w:hint="cs"/>
          <w:sz w:val="24"/>
          <w:szCs w:val="24"/>
          <w:rtl/>
        </w:rPr>
        <w:t>،</w:t>
      </w:r>
      <w:r w:rsidRPr="00BD01AF">
        <w:rPr>
          <w:rFonts w:ascii="Lotus Linotype" w:hAnsi="Lotus Linotype" w:hint="cs"/>
          <w:sz w:val="24"/>
          <w:szCs w:val="24"/>
          <w:rtl/>
        </w:rPr>
        <w:t xml:space="preserve"> ص 131 فما بعد</w:t>
      </w:r>
      <w:r>
        <w:rPr>
          <w:rFonts w:ascii="Lotus Linotype" w:hAnsi="Lotus Linotype" w:hint="cs"/>
          <w:sz w:val="24"/>
          <w:szCs w:val="24"/>
          <w:rtl/>
        </w:rPr>
        <w:t>.</w:t>
      </w:r>
    </w:p>
  </w:footnote>
  <w:footnote w:id="133">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الأستاذ علي أكبر غفاري</w:t>
      </w:r>
      <w:r>
        <w:rPr>
          <w:rFonts w:ascii="Lotus Linotype" w:hAnsi="Lotus Linotype" w:hint="cs"/>
          <w:sz w:val="24"/>
          <w:szCs w:val="24"/>
          <w:rtl/>
        </w:rPr>
        <w:t>،</w:t>
      </w:r>
      <w:r w:rsidRPr="00BD01AF">
        <w:rPr>
          <w:rFonts w:ascii="Lotus Linotype" w:hAnsi="Lotus Linotype" w:hint="cs"/>
          <w:sz w:val="24"/>
          <w:szCs w:val="24"/>
          <w:rtl/>
        </w:rPr>
        <w:t xml:space="preserve"> تلخيص مقباس الهداية للعلامة المامقاني</w:t>
      </w:r>
      <w:r>
        <w:rPr>
          <w:rFonts w:ascii="Lotus Linotype" w:hAnsi="Lotus Linotype" w:hint="cs"/>
          <w:sz w:val="24"/>
          <w:szCs w:val="24"/>
          <w:rtl/>
        </w:rPr>
        <w:t>،</w:t>
      </w:r>
      <w:r w:rsidRPr="00BD01AF">
        <w:rPr>
          <w:rFonts w:ascii="Lotus Linotype" w:hAnsi="Lotus Linotype" w:hint="cs"/>
          <w:sz w:val="24"/>
          <w:szCs w:val="24"/>
          <w:rtl/>
        </w:rPr>
        <w:t xml:space="preserve"> ص 152</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34">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المجلسيُّ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بحار الأنوار</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ج 57/ص 217</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35">
    <w:p w:rsidR="008D3BB2" w:rsidRPr="00BD01AF" w:rsidRDefault="008D3BB2" w:rsidP="00BD01AF">
      <w:pPr>
        <w:pStyle w:val="FootnoteText"/>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 xml:space="preserve">هو الشيخ مُحَمَّدُ بْنُ مُحَمَّدِ بْنِ النُّعْمَان العكبري البغدادي </w:t>
      </w:r>
      <w:r>
        <w:rPr>
          <w:rFonts w:ascii="Lotus Linotype" w:hAnsi="Lotus Linotype"/>
          <w:sz w:val="24"/>
          <w:szCs w:val="24"/>
          <w:rtl/>
        </w:rPr>
        <w:t>(</w:t>
      </w:r>
      <w:r w:rsidRPr="00BD01AF">
        <w:rPr>
          <w:rFonts w:ascii="Lotus Linotype" w:hAnsi="Lotus Linotype"/>
          <w:sz w:val="24"/>
          <w:szCs w:val="24"/>
          <w:rtl/>
        </w:rPr>
        <w:t>336</w:t>
      </w:r>
      <w:r w:rsidRPr="00BD01AF">
        <w:rPr>
          <w:rFonts w:ascii="Lotus Linotype" w:hAnsi="Lotus Linotype" w:hint="cs"/>
          <w:sz w:val="24"/>
          <w:szCs w:val="24"/>
          <w:rtl/>
        </w:rPr>
        <w:t xml:space="preserve"> </w:t>
      </w:r>
      <w:r>
        <w:rPr>
          <w:rFonts w:ascii="Lotus Linotype" w:hAnsi="Lotus Linotype"/>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413 هـ</w:t>
      </w:r>
      <w:r>
        <w:rPr>
          <w:rFonts w:ascii="Lotus Linotype" w:hAnsi="Lotus Linotype"/>
          <w:sz w:val="24"/>
          <w:szCs w:val="24"/>
          <w:rtl/>
        </w:rPr>
        <w:t>)،</w:t>
      </w:r>
      <w:r w:rsidRPr="00BD01AF">
        <w:rPr>
          <w:rFonts w:ascii="Lotus Linotype" w:hAnsi="Lotus Linotype"/>
          <w:sz w:val="24"/>
          <w:szCs w:val="24"/>
          <w:rtl/>
        </w:rPr>
        <w:t xml:space="preserve"> المشهور بالشيخ المفيد ويعرف بابن المعلِّم</w:t>
      </w:r>
      <w:r>
        <w:rPr>
          <w:rFonts w:ascii="Lotus Linotype" w:hAnsi="Lotus Linotype"/>
          <w:sz w:val="24"/>
          <w:szCs w:val="24"/>
          <w:rtl/>
        </w:rPr>
        <w:t>،</w:t>
      </w:r>
      <w:r w:rsidRPr="00BD01AF">
        <w:rPr>
          <w:rFonts w:ascii="Lotus Linotype" w:hAnsi="Lotus Linotype"/>
          <w:sz w:val="24"/>
          <w:szCs w:val="24"/>
          <w:rtl/>
        </w:rPr>
        <w:t xml:space="preserve"> شيخ متكل</w:t>
      </w:r>
      <w:r w:rsidRPr="00BD01AF">
        <w:rPr>
          <w:rFonts w:ascii="Lotus Linotype" w:hAnsi="Lotus Linotype" w:hint="cs"/>
          <w:sz w:val="24"/>
          <w:szCs w:val="24"/>
          <w:rtl/>
        </w:rPr>
        <w:t>ِّ</w:t>
      </w:r>
      <w:r w:rsidRPr="00BD01AF">
        <w:rPr>
          <w:rFonts w:ascii="Lotus Linotype" w:hAnsi="Lotus Linotype"/>
          <w:sz w:val="24"/>
          <w:szCs w:val="24"/>
          <w:rtl/>
        </w:rPr>
        <w:t>مي وفقهاء الشيعة الإمامية في عصره</w:t>
      </w:r>
      <w:r w:rsidRPr="00BD01AF">
        <w:rPr>
          <w:rFonts w:ascii="Lotus Linotype" w:hAnsi="Lotus Linotype" w:hint="cs"/>
          <w:sz w:val="24"/>
          <w:szCs w:val="24"/>
          <w:rtl/>
        </w:rPr>
        <w:t xml:space="preserve"> بلا منازع</w:t>
      </w:r>
      <w:r>
        <w:rPr>
          <w:rFonts w:ascii="Lotus Linotype" w:hAnsi="Lotus Linotype" w:hint="cs"/>
          <w:sz w:val="24"/>
          <w:szCs w:val="24"/>
          <w:rtl/>
        </w:rPr>
        <w:t>.</w:t>
      </w:r>
      <w:r w:rsidRPr="00BD01AF">
        <w:rPr>
          <w:rFonts w:ascii="Lotus Linotype" w:hAnsi="Lotus Linotype"/>
          <w:sz w:val="24"/>
          <w:szCs w:val="24"/>
          <w:rtl/>
        </w:rPr>
        <w:t xml:space="preserve"> كان ذا نفوذ كبير بين الشيعة في بغداد</w:t>
      </w:r>
      <w:r>
        <w:rPr>
          <w:rFonts w:ascii="Lotus Linotype" w:hAnsi="Lotus Linotype" w:hint="cs"/>
          <w:sz w:val="24"/>
          <w:szCs w:val="24"/>
          <w:rtl/>
        </w:rPr>
        <w:t>،</w:t>
      </w:r>
      <w:r w:rsidRPr="00BD01AF">
        <w:rPr>
          <w:rFonts w:ascii="Lotus Linotype" w:hAnsi="Lotus Linotype" w:hint="cs"/>
          <w:sz w:val="24"/>
          <w:szCs w:val="24"/>
          <w:rtl/>
        </w:rPr>
        <w:t xml:space="preserve"> وكان أستاذاً للسيد المرتضـى وللشيخ الطوسي وللنجاشي</w:t>
      </w:r>
      <w:r>
        <w:rPr>
          <w:rFonts w:ascii="Lotus Linotype" w:hAnsi="Lotus Linotype" w:hint="cs"/>
          <w:sz w:val="24"/>
          <w:szCs w:val="24"/>
          <w:rtl/>
        </w:rPr>
        <w:t>،</w:t>
      </w:r>
      <w:r w:rsidRPr="00BD01AF">
        <w:rPr>
          <w:rFonts w:ascii="Lotus Linotype" w:hAnsi="Lotus Linotype" w:hint="cs"/>
          <w:sz w:val="24"/>
          <w:szCs w:val="24"/>
          <w:rtl/>
        </w:rPr>
        <w:t xml:space="preserve"> وكان عضد الدولة البويهي يزوره ويجلُّه</w:t>
      </w:r>
      <w:r>
        <w:rPr>
          <w:rFonts w:ascii="Lotus Linotype" w:hAnsi="Lotus Linotype" w:hint="cs"/>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ترك ما يربو على مئتي مؤلَّف في مختلف المواضيع</w:t>
      </w:r>
      <w:r>
        <w:rPr>
          <w:rFonts w:ascii="Lotus Linotype" w:hAnsi="Lotus Linotype" w:hint="cs"/>
          <w:sz w:val="24"/>
          <w:szCs w:val="24"/>
          <w:rtl/>
        </w:rPr>
        <w:t>،</w:t>
      </w:r>
      <w:r w:rsidRPr="00BD01AF">
        <w:rPr>
          <w:rFonts w:ascii="Lotus Linotype" w:hAnsi="Lotus Linotype" w:hint="cs"/>
          <w:sz w:val="24"/>
          <w:szCs w:val="24"/>
          <w:rtl/>
        </w:rPr>
        <w:t xml:space="preserve"> من أشهرها </w:t>
      </w:r>
      <w:r w:rsidRPr="00BD01AF">
        <w:rPr>
          <w:rFonts w:ascii="Lotus Linotype" w:hAnsi="Lotus Linotype"/>
          <w:sz w:val="24"/>
          <w:szCs w:val="24"/>
          <w:rtl/>
        </w:rPr>
        <w:t>«تصحيح الاعتقاد»</w:t>
      </w:r>
      <w:r>
        <w:rPr>
          <w:rFonts w:ascii="Lotus Linotype" w:hAnsi="Lotus Linotype"/>
          <w:sz w:val="24"/>
          <w:szCs w:val="24"/>
          <w:rtl/>
        </w:rPr>
        <w:t>،</w:t>
      </w:r>
      <w:r w:rsidRPr="00BD01AF">
        <w:rPr>
          <w:rFonts w:ascii="Lotus Linotype" w:hAnsi="Lotus Linotype"/>
          <w:sz w:val="24"/>
          <w:szCs w:val="24"/>
          <w:rtl/>
        </w:rPr>
        <w:t xml:space="preserve"> و«أوائل المقالات»</w:t>
      </w:r>
      <w:r>
        <w:rPr>
          <w:rFonts w:ascii="Lotus Linotype" w:hAnsi="Lotus Linotype"/>
          <w:sz w:val="24"/>
          <w:szCs w:val="24"/>
          <w:rtl/>
        </w:rPr>
        <w:t>،</w:t>
      </w:r>
      <w:r w:rsidRPr="00BD01AF">
        <w:rPr>
          <w:rFonts w:ascii="Lotus Linotype" w:hAnsi="Lotus Linotype"/>
          <w:sz w:val="24"/>
          <w:szCs w:val="24"/>
          <w:rtl/>
        </w:rPr>
        <w:t xml:space="preserve"> في العق</w:t>
      </w:r>
      <w:r w:rsidRPr="00BD01AF">
        <w:rPr>
          <w:rFonts w:ascii="Lotus Linotype" w:hAnsi="Lotus Linotype" w:hint="cs"/>
          <w:sz w:val="24"/>
          <w:szCs w:val="24"/>
          <w:rtl/>
        </w:rPr>
        <w:t>ائد</w:t>
      </w:r>
      <w:r>
        <w:rPr>
          <w:rFonts w:ascii="Lotus Linotype" w:hAnsi="Lotus Linotype"/>
          <w:sz w:val="24"/>
          <w:szCs w:val="24"/>
          <w:rtl/>
        </w:rPr>
        <w:t>،</w:t>
      </w:r>
      <w:r w:rsidRPr="00BD01AF">
        <w:rPr>
          <w:rFonts w:ascii="Lotus Linotype" w:hAnsi="Lotus Linotype"/>
          <w:sz w:val="24"/>
          <w:szCs w:val="24"/>
          <w:rtl/>
        </w:rPr>
        <w:t xml:space="preserve"> و«المقنعة» في الفقه</w:t>
      </w:r>
      <w:r>
        <w:rPr>
          <w:rFonts w:ascii="Lotus Linotype" w:hAnsi="Lotus Linotype"/>
          <w:sz w:val="24"/>
          <w:szCs w:val="24"/>
          <w:rtl/>
        </w:rPr>
        <w:t>،</w:t>
      </w:r>
      <w:r w:rsidRPr="00BD01AF">
        <w:rPr>
          <w:rFonts w:ascii="Lotus Linotype" w:hAnsi="Lotus Linotype"/>
          <w:sz w:val="24"/>
          <w:szCs w:val="24"/>
          <w:rtl/>
        </w:rPr>
        <w:t xml:space="preserve"> و«الأمالي» أو «المجالس» و«الاختصاص» في الحديث والأخبار</w:t>
      </w:r>
      <w:r>
        <w:rPr>
          <w:rFonts w:ascii="Lotus Linotype" w:hAnsi="Lotus Linotype" w:hint="cs"/>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w:t>
      </w:r>
      <w:r w:rsidRPr="00BD01AF">
        <w:rPr>
          <w:rFonts w:ascii="Lotus Linotype" w:hAnsi="Lotus Linotype" w:hint="cs"/>
          <w:sz w:val="24"/>
          <w:szCs w:val="24"/>
          <w:rtl/>
        </w:rPr>
        <w:t>الإرشاد في معرفة حجج الله على العباد</w:t>
      </w:r>
      <w:r w:rsidRPr="00BD01AF">
        <w:rPr>
          <w:rFonts w:ascii="Lotus Linotype" w:hAnsi="Lotus Linotype"/>
          <w:sz w:val="24"/>
          <w:szCs w:val="24"/>
          <w:rtl/>
        </w:rPr>
        <w:t>»</w:t>
      </w:r>
      <w:r w:rsidRPr="00BD01AF">
        <w:rPr>
          <w:rFonts w:ascii="Lotus Linotype" w:hAnsi="Lotus Linotype" w:hint="cs"/>
          <w:sz w:val="24"/>
          <w:szCs w:val="24"/>
          <w:rtl/>
        </w:rPr>
        <w:t xml:space="preserve"> في سيرة النبي والأئمَّة</w:t>
      </w:r>
      <w:r>
        <w:rPr>
          <w:rFonts w:ascii="Lotus Linotype" w:hAnsi="Lotus Linotype"/>
          <w:sz w:val="24"/>
          <w:szCs w:val="24"/>
          <w:rtl/>
        </w:rPr>
        <w:t>.</w:t>
      </w:r>
      <w:r w:rsidRPr="00BD01AF">
        <w:rPr>
          <w:rFonts w:ascii="Lotus Linotype" w:hAnsi="Lotus Linotype" w:hint="cs"/>
          <w:sz w:val="24"/>
          <w:szCs w:val="24"/>
          <w:rtl/>
        </w:rPr>
        <w:t xml:space="preserve"> كان يوم وفاته يوماً مهيباً إذ خرج في تشييع جثمانه أكثر من ثمانين ألفاً من شيعة بغداد وأهاليها</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36">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أي</w:t>
      </w:r>
      <w:r>
        <w:rPr>
          <w:rFonts w:ascii="Lotus Linotype" w:hAnsi="Lotus Linotype" w:hint="cs"/>
          <w:sz w:val="24"/>
          <w:szCs w:val="24"/>
          <w:rtl/>
        </w:rPr>
        <w:t>:</w:t>
      </w:r>
      <w:r w:rsidRPr="00BD01AF">
        <w:rPr>
          <w:rFonts w:ascii="Lotus Linotype" w:hAnsi="Lotus Linotype" w:hint="cs"/>
          <w:sz w:val="24"/>
          <w:szCs w:val="24"/>
          <w:rtl/>
        </w:rPr>
        <w:t xml:space="preserve"> ويكون علمه</w:t>
      </w:r>
      <w:r>
        <w:rPr>
          <w:rFonts w:ascii="Lotus Linotype" w:hAnsi="Lotus Linotype" w:hint="cs"/>
          <w:sz w:val="24"/>
          <w:szCs w:val="24"/>
          <w:rtl/>
        </w:rPr>
        <w:t>.</w:t>
      </w:r>
    </w:p>
  </w:footnote>
  <w:footnote w:id="137">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المجلسيُّ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بحار الأنوار</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الطبعة الجديدة</w:t>
      </w:r>
      <w:r>
        <w:rPr>
          <w:rFonts w:ascii="Lotus Linotype" w:hAnsi="Lotus Linotype"/>
          <w:sz w:val="24"/>
          <w:szCs w:val="24"/>
          <w:rtl/>
        </w:rPr>
        <w:t>،</w:t>
      </w:r>
      <w:r w:rsidRPr="00BD01AF">
        <w:rPr>
          <w:rFonts w:ascii="Lotus Linotype" w:hAnsi="Lotus Linotype"/>
          <w:sz w:val="24"/>
          <w:szCs w:val="24"/>
          <w:rtl/>
        </w:rPr>
        <w:t xml:space="preserve"> ج 42/ص 257 </w:t>
      </w:r>
      <w:r>
        <w:rPr>
          <w:rFonts w:ascii="Lotus Linotype" w:hAnsi="Lotus Linotype"/>
          <w:sz w:val="24"/>
          <w:szCs w:val="24"/>
          <w:rtl/>
        </w:rPr>
        <w:t>-</w:t>
      </w:r>
      <w:r w:rsidRPr="00BD01AF">
        <w:rPr>
          <w:rFonts w:ascii="Lotus Linotype" w:hAnsi="Lotus Linotype"/>
          <w:sz w:val="24"/>
          <w:szCs w:val="24"/>
          <w:rtl/>
        </w:rPr>
        <w:t xml:space="preserve"> 258</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38">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الشيخ المفيد</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b/>
          <w:bCs/>
          <w:sz w:val="24"/>
          <w:szCs w:val="24"/>
          <w:rtl/>
        </w:rPr>
        <w:t>الإرشاد في معرفة حجج الله على العباد</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قم</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المؤتمر العالمي للشيخ المفيد</w:t>
      </w:r>
      <w:r>
        <w:rPr>
          <w:rFonts w:ascii="Lotus Linotype" w:hAnsi="Lotus Linotype" w:hint="cs"/>
          <w:sz w:val="24"/>
          <w:szCs w:val="24"/>
          <w:rtl/>
        </w:rPr>
        <w:t>،</w:t>
      </w:r>
      <w:r w:rsidRPr="00BD01AF">
        <w:rPr>
          <w:rFonts w:ascii="Lotus Linotype" w:hAnsi="Lotus Linotype" w:hint="cs"/>
          <w:sz w:val="24"/>
          <w:szCs w:val="24"/>
          <w:rtl/>
        </w:rPr>
        <w:t xml:space="preserve"> 1413هـ</w:t>
      </w:r>
      <w:r>
        <w:rPr>
          <w:rFonts w:ascii="Lotus Linotype" w:hAnsi="Lotus Linotype" w:hint="cs"/>
          <w:sz w:val="24"/>
          <w:szCs w:val="24"/>
          <w:rtl/>
        </w:rPr>
        <w:t>،</w:t>
      </w:r>
      <w:r w:rsidRPr="00BD01AF">
        <w:rPr>
          <w:rFonts w:ascii="Lotus Linotype" w:hAnsi="Lotus Linotype" w:hint="cs"/>
          <w:sz w:val="24"/>
          <w:szCs w:val="24"/>
          <w:rtl/>
        </w:rPr>
        <w:t xml:space="preserve"> ج2/ ص 72</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39">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الشيخ المفيد</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b/>
          <w:bCs/>
          <w:sz w:val="24"/>
          <w:szCs w:val="24"/>
          <w:rtl/>
        </w:rPr>
        <w:t>الفصول المختارة من العيون والمحاسن</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ص 113 </w:t>
      </w:r>
      <w:r>
        <w:rPr>
          <w:rFonts w:ascii="Lotus Linotype" w:hAnsi="Lotus Linotype" w:hint="cs"/>
          <w:sz w:val="24"/>
          <w:szCs w:val="24"/>
          <w:rtl/>
        </w:rPr>
        <w:t>-</w:t>
      </w:r>
      <w:r w:rsidRPr="00BD01AF">
        <w:rPr>
          <w:rFonts w:ascii="Lotus Linotype" w:hAnsi="Lotus Linotype" w:hint="cs"/>
          <w:sz w:val="24"/>
          <w:szCs w:val="24"/>
          <w:rtl/>
        </w:rPr>
        <w:t xml:space="preserve"> 114</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40">
    <w:p w:rsidR="008D3BB2" w:rsidRPr="00BD01AF" w:rsidRDefault="008D3BB2" w:rsidP="00BD01AF">
      <w:pPr>
        <w:pStyle w:val="FootnoteText"/>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راجع الصفحة 147 من هذا الكتاب وما نقلناه عنه أيضاً مما قاله في كتابه </w:t>
      </w:r>
      <w:r w:rsidRPr="00BD01AF">
        <w:rPr>
          <w:rFonts w:ascii="Lotus Linotype" w:hAnsi="Lotus Linotype"/>
          <w:sz w:val="24"/>
          <w:szCs w:val="24"/>
          <w:rtl/>
        </w:rPr>
        <w:t>«</w:t>
      </w:r>
      <w:r w:rsidRPr="00BD01AF">
        <w:rPr>
          <w:rFonts w:ascii="Lotus Linotype" w:hAnsi="Lotus Linotype" w:hint="cs"/>
          <w:sz w:val="24"/>
          <w:szCs w:val="24"/>
          <w:rtl/>
        </w:rPr>
        <w:t>الشافي في الإمامة</w:t>
      </w:r>
      <w:r w:rsidRPr="00BD01AF">
        <w:rPr>
          <w:rFonts w:ascii="Lotus Linotype" w:hAnsi="Lotus Linotype"/>
          <w:sz w:val="24"/>
          <w:szCs w:val="24"/>
          <w:rtl/>
        </w:rPr>
        <w:t>»</w:t>
      </w:r>
      <w:r>
        <w:rPr>
          <w:rFonts w:ascii="Lotus Linotype" w:hAnsi="Lotus Linotype" w:hint="cs"/>
          <w:sz w:val="24"/>
          <w:szCs w:val="24"/>
          <w:rtl/>
        </w:rPr>
        <w:t>.</w:t>
      </w:r>
    </w:p>
  </w:footnote>
  <w:footnote w:id="141">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راجع الصفحة 147 من هذا الكتاب</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42">
    <w:p w:rsidR="008D3BB2" w:rsidRPr="00BD01AF" w:rsidRDefault="008D3BB2" w:rsidP="00BD01AF">
      <w:pPr>
        <w:pStyle w:val="FootnoteText"/>
        <w:widowControl w:val="0"/>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 xml:space="preserve">هو الشيخ أبو جعفر محمد بن الحسن بن علي الطوسي </w:t>
      </w:r>
      <w:r>
        <w:rPr>
          <w:rFonts w:ascii="Lotus Linotype" w:hAnsi="Lotus Linotype"/>
          <w:sz w:val="24"/>
          <w:szCs w:val="24"/>
          <w:rtl/>
        </w:rPr>
        <w:t>(</w:t>
      </w:r>
      <w:r w:rsidRPr="00BD01AF">
        <w:rPr>
          <w:rFonts w:ascii="Lotus Linotype" w:hAnsi="Lotus Linotype" w:hint="cs"/>
          <w:sz w:val="24"/>
          <w:szCs w:val="24"/>
          <w:rtl/>
        </w:rPr>
        <w:t xml:space="preserve">385 </w:t>
      </w:r>
      <w:r>
        <w:rPr>
          <w:rFonts w:ascii="Lotus Linotype" w:hAnsi="Lotus Linotype" w:hint="cs"/>
          <w:sz w:val="24"/>
          <w:szCs w:val="24"/>
          <w:rtl/>
        </w:rPr>
        <w:t>-</w:t>
      </w:r>
      <w:r w:rsidRPr="00BD01AF">
        <w:rPr>
          <w:rFonts w:ascii="Lotus Linotype" w:hAnsi="Lotus Linotype"/>
          <w:sz w:val="24"/>
          <w:szCs w:val="24"/>
          <w:rtl/>
        </w:rPr>
        <w:t xml:space="preserve"> 460 هـ</w:t>
      </w:r>
      <w:r>
        <w:rPr>
          <w:rFonts w:ascii="Lotus Linotype" w:hAnsi="Lotus Linotype"/>
          <w:sz w:val="24"/>
          <w:szCs w:val="24"/>
          <w:rtl/>
        </w:rPr>
        <w:t>)،</w:t>
      </w:r>
      <w:r w:rsidRPr="00BD01AF">
        <w:rPr>
          <w:rFonts w:ascii="Lotus Linotype" w:hAnsi="Lotus Linotype"/>
          <w:sz w:val="24"/>
          <w:szCs w:val="24"/>
          <w:rtl/>
        </w:rPr>
        <w:t xml:space="preserve"> المعروف بشيخ الطائفة</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 xml:space="preserve">قال عنه العلامة الحلي في الخلاصة </w:t>
      </w:r>
      <w:r>
        <w:rPr>
          <w:rFonts w:ascii="Lotus Linotype" w:hAnsi="Lotus Linotype"/>
          <w:sz w:val="24"/>
          <w:szCs w:val="24"/>
          <w:rtl/>
        </w:rPr>
        <w:t>(</w:t>
      </w:r>
      <w:r w:rsidRPr="00BD01AF">
        <w:rPr>
          <w:rFonts w:ascii="Lotus Linotype" w:hAnsi="Lotus Linotype"/>
          <w:sz w:val="24"/>
          <w:szCs w:val="24"/>
          <w:rtl/>
        </w:rPr>
        <w:t>ص148</w:t>
      </w:r>
      <w:r>
        <w:rPr>
          <w:rFonts w:ascii="Lotus Linotype" w:hAnsi="Lotus Linotype"/>
          <w:sz w:val="24"/>
          <w:szCs w:val="24"/>
          <w:rtl/>
        </w:rPr>
        <w:t>):</w:t>
      </w:r>
      <w:r w:rsidRPr="00BD01AF">
        <w:rPr>
          <w:rFonts w:ascii="Lotus Linotype" w:hAnsi="Lotus Linotype"/>
          <w:sz w:val="24"/>
          <w:szCs w:val="24"/>
          <w:rtl/>
        </w:rPr>
        <w:t xml:space="preserve"> </w:t>
      </w:r>
      <w:r>
        <w:rPr>
          <w:rFonts w:ascii="Lotus Linotype" w:hAnsi="Lotus Linotype"/>
          <w:sz w:val="24"/>
          <w:szCs w:val="24"/>
          <w:rtl/>
        </w:rPr>
        <w:t>«</w:t>
      </w:r>
      <w:r w:rsidRPr="00BD01AF">
        <w:rPr>
          <w:rFonts w:ascii="Lotus Linotype" w:hAnsi="Lotus Linotype"/>
          <w:sz w:val="24"/>
          <w:szCs w:val="24"/>
          <w:rtl/>
        </w:rPr>
        <w:t>شيخ الإمامية</w:t>
      </w:r>
      <w:r>
        <w:rPr>
          <w:rFonts w:ascii="Lotus Linotype" w:hAnsi="Lotus Linotype"/>
          <w:sz w:val="24"/>
          <w:szCs w:val="24"/>
          <w:rtl/>
        </w:rPr>
        <w:t>،</w:t>
      </w:r>
      <w:r w:rsidRPr="00BD01AF">
        <w:rPr>
          <w:rFonts w:ascii="Lotus Linotype" w:hAnsi="Lotus Linotype"/>
          <w:sz w:val="24"/>
          <w:szCs w:val="24"/>
          <w:rtl/>
        </w:rPr>
        <w:t xml:space="preserve"> ورئيس الطائفة</w:t>
      </w:r>
      <w:r>
        <w:rPr>
          <w:rFonts w:ascii="Lotus Linotype" w:hAnsi="Lotus Linotype"/>
          <w:sz w:val="24"/>
          <w:szCs w:val="24"/>
          <w:rtl/>
        </w:rPr>
        <w:t>،</w:t>
      </w:r>
      <w:r w:rsidRPr="00BD01AF">
        <w:rPr>
          <w:rFonts w:ascii="Lotus Linotype" w:hAnsi="Lotus Linotype"/>
          <w:sz w:val="24"/>
          <w:szCs w:val="24"/>
          <w:rtl/>
        </w:rPr>
        <w:t xml:space="preserve"> جليل القدر</w:t>
      </w:r>
      <w:r>
        <w:rPr>
          <w:rFonts w:ascii="Lotus Linotype" w:hAnsi="Lotus Linotype"/>
          <w:sz w:val="24"/>
          <w:szCs w:val="24"/>
          <w:rtl/>
        </w:rPr>
        <w:t>،</w:t>
      </w:r>
      <w:r w:rsidRPr="00BD01AF">
        <w:rPr>
          <w:rFonts w:ascii="Lotus Linotype" w:hAnsi="Lotus Linotype"/>
          <w:sz w:val="24"/>
          <w:szCs w:val="24"/>
          <w:rtl/>
        </w:rPr>
        <w:t xml:space="preserve"> عظيم المنزلة</w:t>
      </w:r>
      <w:r>
        <w:rPr>
          <w:rFonts w:ascii="Lotus Linotype" w:hAnsi="Lotus Linotype"/>
          <w:sz w:val="24"/>
          <w:szCs w:val="24"/>
          <w:rtl/>
        </w:rPr>
        <w:t>،</w:t>
      </w:r>
      <w:r w:rsidRPr="00BD01AF">
        <w:rPr>
          <w:rFonts w:ascii="Lotus Linotype" w:hAnsi="Lotus Linotype"/>
          <w:sz w:val="24"/>
          <w:szCs w:val="24"/>
          <w:rtl/>
        </w:rPr>
        <w:t xml:space="preserve"> ثقة</w:t>
      </w:r>
      <w:r>
        <w:rPr>
          <w:rFonts w:ascii="Lotus Linotype" w:hAnsi="Lotus Linotype"/>
          <w:sz w:val="24"/>
          <w:szCs w:val="24"/>
          <w:rtl/>
        </w:rPr>
        <w:t>،</w:t>
      </w:r>
      <w:r w:rsidRPr="00BD01AF">
        <w:rPr>
          <w:rFonts w:ascii="Lotus Linotype" w:hAnsi="Lotus Linotype"/>
          <w:sz w:val="24"/>
          <w:szCs w:val="24"/>
          <w:rtl/>
        </w:rPr>
        <w:t xml:space="preserve"> عين</w:t>
      </w:r>
      <w:r>
        <w:rPr>
          <w:rFonts w:ascii="Lotus Linotype" w:hAnsi="Lotus Linotype"/>
          <w:sz w:val="24"/>
          <w:szCs w:val="24"/>
          <w:rtl/>
        </w:rPr>
        <w:t>،</w:t>
      </w:r>
      <w:r w:rsidRPr="00BD01AF">
        <w:rPr>
          <w:rFonts w:ascii="Lotus Linotype" w:hAnsi="Lotus Linotype"/>
          <w:sz w:val="24"/>
          <w:szCs w:val="24"/>
          <w:rtl/>
        </w:rPr>
        <w:t xml:space="preserve"> صدوق</w:t>
      </w:r>
      <w:r>
        <w:rPr>
          <w:rFonts w:ascii="Lotus Linotype" w:hAnsi="Lotus Linotype"/>
          <w:sz w:val="24"/>
          <w:szCs w:val="24"/>
          <w:rtl/>
        </w:rPr>
        <w:t>،</w:t>
      </w:r>
      <w:r w:rsidRPr="00BD01AF">
        <w:rPr>
          <w:rFonts w:ascii="Lotus Linotype" w:hAnsi="Lotus Linotype"/>
          <w:sz w:val="24"/>
          <w:szCs w:val="24"/>
          <w:rtl/>
        </w:rPr>
        <w:t xml:space="preserve"> عارف بالأخبار والرجال والفقه والأصول والكلام والأدب وجميع الفضائل تنسب إليه</w:t>
      </w:r>
      <w:r>
        <w:rPr>
          <w:rFonts w:ascii="Lotus Linotype" w:hAnsi="Lotus Linotype"/>
          <w:sz w:val="24"/>
          <w:szCs w:val="24"/>
          <w:rtl/>
        </w:rPr>
        <w:t>،</w:t>
      </w:r>
      <w:r w:rsidRPr="00BD01AF">
        <w:rPr>
          <w:rFonts w:ascii="Lotus Linotype" w:hAnsi="Lotus Linotype"/>
          <w:sz w:val="24"/>
          <w:szCs w:val="24"/>
          <w:rtl/>
        </w:rPr>
        <w:t xml:space="preserve"> صن</w:t>
      </w:r>
      <w:r w:rsidRPr="00BD01AF">
        <w:rPr>
          <w:rFonts w:ascii="Lotus Linotype" w:hAnsi="Lotus Linotype" w:hint="cs"/>
          <w:sz w:val="24"/>
          <w:szCs w:val="24"/>
          <w:rtl/>
        </w:rPr>
        <w:t>َّ</w:t>
      </w:r>
      <w:r w:rsidRPr="00BD01AF">
        <w:rPr>
          <w:rFonts w:ascii="Lotus Linotype" w:hAnsi="Lotus Linotype"/>
          <w:sz w:val="24"/>
          <w:szCs w:val="24"/>
          <w:rtl/>
        </w:rPr>
        <w:t>ف في كل فنون الإسلام</w:t>
      </w:r>
      <w:r>
        <w:rPr>
          <w:rFonts w:ascii="Lotus Linotype" w:hAnsi="Lotus Linotype"/>
          <w:sz w:val="24"/>
          <w:szCs w:val="24"/>
          <w:rtl/>
        </w:rPr>
        <w:t>،</w:t>
      </w:r>
      <w:r w:rsidRPr="00BD01AF">
        <w:rPr>
          <w:rFonts w:ascii="Lotus Linotype" w:hAnsi="Lotus Linotype"/>
          <w:sz w:val="24"/>
          <w:szCs w:val="24"/>
          <w:rtl/>
        </w:rPr>
        <w:t xml:space="preserve"> وهو المهذ</w:t>
      </w:r>
      <w:r w:rsidRPr="00BD01AF">
        <w:rPr>
          <w:rFonts w:ascii="Lotus Linotype" w:hAnsi="Lotus Linotype" w:hint="cs"/>
          <w:sz w:val="24"/>
          <w:szCs w:val="24"/>
          <w:rtl/>
        </w:rPr>
        <w:t>ِّ</w:t>
      </w:r>
      <w:r w:rsidRPr="00BD01AF">
        <w:rPr>
          <w:rFonts w:ascii="Lotus Linotype" w:hAnsi="Lotus Linotype"/>
          <w:sz w:val="24"/>
          <w:szCs w:val="24"/>
          <w:rtl/>
        </w:rPr>
        <w:t>ب للعقائد في الأصول والفروع</w:t>
      </w:r>
      <w:r>
        <w:rPr>
          <w:rFonts w:ascii="Lotus Linotype" w:hAnsi="Lotus Linotype"/>
          <w:sz w:val="24"/>
          <w:szCs w:val="24"/>
          <w:rtl/>
        </w:rPr>
        <w:t>..</w:t>
      </w:r>
      <w:r w:rsidRPr="00BD01AF">
        <w:rPr>
          <w:rFonts w:ascii="Lotus Linotype" w:hAnsi="Lotus Linotype"/>
          <w:sz w:val="24"/>
          <w:szCs w:val="24"/>
          <w:rtl/>
        </w:rPr>
        <w:t>الخ</w:t>
      </w:r>
      <w:r>
        <w:rPr>
          <w:rFonts w:ascii="Lotus Linotype" w:hAnsi="Lotus Linotype" w:hint="cs"/>
          <w:sz w:val="24"/>
          <w:szCs w:val="24"/>
          <w:rtl/>
        </w:rPr>
        <w:t>»</w:t>
      </w:r>
      <w:r w:rsidRPr="00BD01AF">
        <w:rPr>
          <w:rFonts w:ascii="Lotus Linotype" w:hAnsi="Lotus Linotype" w:hint="cs"/>
          <w:sz w:val="24"/>
          <w:szCs w:val="24"/>
          <w:rtl/>
        </w:rPr>
        <w:t xml:space="preserve"> انتهى</w:t>
      </w:r>
      <w:r>
        <w:rPr>
          <w:rFonts w:ascii="Lotus Linotype" w:hAnsi="Lotus Linotype" w:hint="cs"/>
          <w:sz w:val="24"/>
          <w:szCs w:val="24"/>
          <w:rtl/>
        </w:rPr>
        <w:t>.</w:t>
      </w:r>
      <w:r w:rsidRPr="00BD01AF">
        <w:rPr>
          <w:rFonts w:ascii="Lotus Linotype" w:hAnsi="Lotus Linotype" w:hint="cs"/>
          <w:sz w:val="24"/>
          <w:szCs w:val="24"/>
          <w:rtl/>
        </w:rPr>
        <w:t xml:space="preserve"> وهو صاحب كتابين من كتب الحديث الرئيسية الأربعة لدى الإمامية</w:t>
      </w:r>
      <w:r>
        <w:rPr>
          <w:rFonts w:ascii="Lotus Linotype" w:hAnsi="Lotus Linotype" w:hint="cs"/>
          <w:sz w:val="24"/>
          <w:szCs w:val="24"/>
          <w:rtl/>
        </w:rPr>
        <w:t>،</w:t>
      </w:r>
      <w:r w:rsidRPr="00BD01AF">
        <w:rPr>
          <w:rFonts w:ascii="Lotus Linotype" w:hAnsi="Lotus Linotype" w:hint="cs"/>
          <w:sz w:val="24"/>
          <w:szCs w:val="24"/>
          <w:rtl/>
        </w:rPr>
        <w:t xml:space="preserve"> هما «تهذيب الأحكام» وَ</w:t>
      </w:r>
      <w:r w:rsidRPr="00BD01AF">
        <w:rPr>
          <w:rFonts w:ascii="Lotus Linotype" w:hAnsi="Lotus Linotype"/>
          <w:sz w:val="24"/>
          <w:szCs w:val="24"/>
          <w:rtl/>
        </w:rPr>
        <w:t>«</w:t>
      </w:r>
      <w:r w:rsidRPr="00BD01AF">
        <w:rPr>
          <w:rFonts w:ascii="Lotus Linotype" w:hAnsi="Lotus Linotype" w:hint="cs"/>
          <w:sz w:val="24"/>
          <w:szCs w:val="24"/>
          <w:rtl/>
        </w:rPr>
        <w:t>الاستبصار فيما اختلف من الأخبار</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وكتابين من الكتب الرجالية الخمسة الرئيسية لدى الإمامية هما </w:t>
      </w:r>
      <w:r w:rsidRPr="00BD01AF">
        <w:rPr>
          <w:rFonts w:ascii="Lotus Linotype" w:hAnsi="Lotus Linotype"/>
          <w:sz w:val="24"/>
          <w:szCs w:val="24"/>
          <w:rtl/>
        </w:rPr>
        <w:t>«</w:t>
      </w:r>
      <w:r w:rsidRPr="00BD01AF">
        <w:rPr>
          <w:rFonts w:ascii="Lotus Linotype" w:hAnsi="Lotus Linotype" w:hint="cs"/>
          <w:sz w:val="24"/>
          <w:szCs w:val="24"/>
          <w:rtl/>
        </w:rPr>
        <w:t>الرجال</w:t>
      </w:r>
      <w:r w:rsidRPr="00BD01AF">
        <w:rPr>
          <w:rFonts w:ascii="Lotus Linotype" w:hAnsi="Lotus Linotype"/>
          <w:sz w:val="24"/>
          <w:szCs w:val="24"/>
          <w:rtl/>
        </w:rPr>
        <w:t>»</w:t>
      </w:r>
      <w:r w:rsidRPr="00BD01AF">
        <w:rPr>
          <w:rFonts w:ascii="Lotus Linotype" w:hAnsi="Lotus Linotype" w:hint="cs"/>
          <w:sz w:val="24"/>
          <w:szCs w:val="24"/>
          <w:rtl/>
        </w:rPr>
        <w:t xml:space="preserve"> و«الفهرست»</w:t>
      </w:r>
      <w:r>
        <w:rPr>
          <w:rFonts w:ascii="Lotus Linotype" w:hAnsi="Lotus Linotype" w:hint="cs"/>
          <w:sz w:val="24"/>
          <w:szCs w:val="24"/>
          <w:rtl/>
        </w:rPr>
        <w:t>،</w:t>
      </w:r>
      <w:r w:rsidRPr="00BD01AF">
        <w:rPr>
          <w:rFonts w:ascii="Lotus Linotype" w:hAnsi="Lotus Linotype" w:hint="cs"/>
          <w:sz w:val="24"/>
          <w:szCs w:val="24"/>
          <w:rtl/>
        </w:rPr>
        <w:t xml:space="preserve"> وله في العقائد </w:t>
      </w:r>
      <w:r w:rsidRPr="00BD01AF">
        <w:rPr>
          <w:rFonts w:ascii="Lotus Linotype" w:hAnsi="Lotus Linotype"/>
          <w:sz w:val="24"/>
          <w:szCs w:val="24"/>
          <w:rtl/>
        </w:rPr>
        <w:t>«</w:t>
      </w:r>
      <w:r w:rsidRPr="00BD01AF">
        <w:rPr>
          <w:rFonts w:ascii="Lotus Linotype" w:hAnsi="Lotus Linotype" w:hint="cs"/>
          <w:sz w:val="24"/>
          <w:szCs w:val="24"/>
          <w:rtl/>
        </w:rPr>
        <w:t>تلخيص الشافي في الإمامة</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وفي الفقه</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النهاية</w:t>
      </w:r>
      <w:r w:rsidRPr="00BD01AF">
        <w:rPr>
          <w:rFonts w:ascii="Lotus Linotype" w:hAnsi="Lotus Linotype"/>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w:t>
      </w:r>
      <w:r w:rsidRPr="00BD01AF">
        <w:rPr>
          <w:rFonts w:ascii="Lotus Linotype" w:hAnsi="Lotus Linotype" w:hint="cs"/>
          <w:sz w:val="24"/>
          <w:szCs w:val="24"/>
          <w:rtl/>
        </w:rPr>
        <w:t>المبسوط</w:t>
      </w:r>
      <w:r w:rsidRPr="00BD01AF">
        <w:rPr>
          <w:rFonts w:ascii="Lotus Linotype" w:hAnsi="Lotus Linotype"/>
          <w:sz w:val="24"/>
          <w:szCs w:val="24"/>
          <w:rtl/>
        </w:rPr>
        <w:t>»</w:t>
      </w:r>
      <w:r w:rsidRPr="00BD01AF">
        <w:rPr>
          <w:rFonts w:ascii="Lotus Linotype" w:hAnsi="Lotus Linotype" w:hint="cs"/>
          <w:sz w:val="24"/>
          <w:szCs w:val="24"/>
          <w:rtl/>
        </w:rPr>
        <w:t xml:space="preserve"> وفي الفقه المقارن </w:t>
      </w:r>
      <w:r w:rsidRPr="00BD01AF">
        <w:rPr>
          <w:rFonts w:ascii="Lotus Linotype" w:hAnsi="Lotus Linotype"/>
          <w:sz w:val="24"/>
          <w:szCs w:val="24"/>
          <w:rtl/>
        </w:rPr>
        <w:t>«</w:t>
      </w:r>
      <w:r w:rsidRPr="00BD01AF">
        <w:rPr>
          <w:rFonts w:ascii="Lotus Linotype" w:hAnsi="Lotus Linotype" w:hint="cs"/>
          <w:sz w:val="24"/>
          <w:szCs w:val="24"/>
          <w:rtl/>
        </w:rPr>
        <w:t>الخلاف</w:t>
      </w:r>
      <w:r w:rsidRPr="00BD01AF">
        <w:rPr>
          <w:rFonts w:ascii="Lotus Linotype" w:hAnsi="Lotus Linotype"/>
          <w:sz w:val="24"/>
          <w:szCs w:val="24"/>
          <w:rtl/>
        </w:rPr>
        <w:t>»</w:t>
      </w:r>
      <w:r w:rsidRPr="00BD01AF">
        <w:rPr>
          <w:rFonts w:ascii="Lotus Linotype" w:hAnsi="Lotus Linotype" w:hint="cs"/>
          <w:sz w:val="24"/>
          <w:szCs w:val="24"/>
          <w:rtl/>
        </w:rPr>
        <w:t xml:space="preserve"> وفي تفسير القرآن «التبيان»</w:t>
      </w:r>
      <w:r>
        <w:rPr>
          <w:rFonts w:ascii="Lotus Linotype" w:hAnsi="Lotus Linotype" w:hint="cs"/>
          <w:sz w:val="24"/>
          <w:szCs w:val="24"/>
          <w:rtl/>
        </w:rPr>
        <w:t>.</w:t>
      </w:r>
      <w:r w:rsidRPr="00BD01AF">
        <w:rPr>
          <w:rFonts w:ascii="Lotus Linotype" w:hAnsi="Lotus Linotype" w:hint="cs"/>
          <w:sz w:val="24"/>
          <w:szCs w:val="24"/>
          <w:rtl/>
        </w:rPr>
        <w:t>وفي أصول الفقه</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تمهيد الأصول</w:t>
      </w:r>
      <w:r w:rsidRPr="00BD01AF">
        <w:rPr>
          <w:rFonts w:ascii="Lotus Linotype" w:hAnsi="Lotus Linotype"/>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w:t>
      </w:r>
      <w:r w:rsidRPr="00BD01AF">
        <w:rPr>
          <w:rFonts w:ascii="Lotus Linotype" w:hAnsi="Lotus Linotype" w:hint="cs"/>
          <w:sz w:val="24"/>
          <w:szCs w:val="24"/>
          <w:rtl/>
        </w:rPr>
        <w:t>عدة الأصول</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r w:rsidRPr="00BD01AF">
        <w:rPr>
          <w:rFonts w:ascii="Lotus Linotype" w:hAnsi="Lotus Linotype"/>
          <w:sz w:val="24"/>
          <w:szCs w:val="24"/>
          <w:rtl/>
        </w:rPr>
        <w:t xml:space="preserve"> </w:t>
      </w:r>
    </w:p>
  </w:footnote>
  <w:footnote w:id="143">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راجع بداية </w:t>
      </w:r>
      <w:r w:rsidRPr="00BD01AF">
        <w:rPr>
          <w:rFonts w:ascii="Lotus Linotype" w:hAnsi="Lotus Linotype"/>
          <w:sz w:val="24"/>
          <w:szCs w:val="24"/>
          <w:rtl/>
        </w:rPr>
        <w:t xml:space="preserve">فصل </w:t>
      </w:r>
      <w:r>
        <w:rPr>
          <w:rFonts w:ascii="Lotus Linotype" w:hAnsi="Lotus Linotype"/>
          <w:sz w:val="24"/>
          <w:szCs w:val="24"/>
          <w:rtl/>
        </w:rPr>
        <w:t>(</w:t>
      </w:r>
      <w:r w:rsidRPr="00BD01AF">
        <w:rPr>
          <w:rFonts w:ascii="Lotus Linotype" w:hAnsi="Lotus Linotype"/>
          <w:sz w:val="24"/>
          <w:szCs w:val="24"/>
          <w:rtl/>
        </w:rPr>
        <w:t>موقف القرآن والأئمة من دعوى علم الأئمَّة بالغيب</w:t>
      </w:r>
      <w:r>
        <w:rPr>
          <w:rFonts w:ascii="Lotus Linotype" w:hAnsi="Lotus Linotype"/>
          <w:sz w:val="24"/>
          <w:szCs w:val="24"/>
          <w:rtl/>
        </w:rPr>
        <w:t>)</w:t>
      </w:r>
      <w:r w:rsidRPr="00BD01AF">
        <w:rPr>
          <w:rFonts w:ascii="Lotus Linotype" w:hAnsi="Lotus Linotype" w:hint="cs"/>
          <w:sz w:val="24"/>
          <w:szCs w:val="24"/>
          <w:rtl/>
        </w:rPr>
        <w:t xml:space="preserve"> من هذا الكتاب</w:t>
      </w:r>
      <w:r>
        <w:rPr>
          <w:rFonts w:ascii="Lotus Linotype" w:hAnsi="Lotus Linotype" w:hint="cs"/>
          <w:sz w:val="24"/>
          <w:szCs w:val="24"/>
          <w:rtl/>
        </w:rPr>
        <w:t>،</w:t>
      </w:r>
      <w:r w:rsidRPr="00BD01AF">
        <w:rPr>
          <w:rFonts w:ascii="Lotus Linotype" w:hAnsi="Lotus Linotype" w:hint="cs"/>
          <w:sz w:val="24"/>
          <w:szCs w:val="24"/>
          <w:rtl/>
        </w:rPr>
        <w:t xml:space="preserve"> الصفحات من 115 إلى 117</w:t>
      </w:r>
      <w:r>
        <w:rPr>
          <w:rFonts w:ascii="Lotus Linotype" w:hAnsi="Lotus Linotype" w:hint="cs"/>
          <w:sz w:val="24"/>
          <w:szCs w:val="24"/>
          <w:rtl/>
        </w:rPr>
        <w:t>.</w:t>
      </w:r>
    </w:p>
  </w:footnote>
  <w:footnote w:id="144">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الشيخ الطوسي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تلخيص الشافي</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الطبعة الحديثة في قم</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ج3/ص86</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45">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الشيخ الطوسي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تلخيص الشافي</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الطبعة الحديثة في قم</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ج1/ص252</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46">
    <w:p w:rsidR="008D3BB2" w:rsidRPr="00BD01AF" w:rsidRDefault="008D3BB2" w:rsidP="00BD01AF">
      <w:pPr>
        <w:pStyle w:val="FootnoteText"/>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 xml:space="preserve">هو الشيخ أمين الإسلام أبو على الفضل بن الحسن الطبرسي </w:t>
      </w:r>
      <w:r>
        <w:rPr>
          <w:rFonts w:ascii="Lotus Linotype" w:hAnsi="Lotus Linotype"/>
          <w:sz w:val="24"/>
          <w:szCs w:val="24"/>
          <w:rtl/>
        </w:rPr>
        <w:t>(</w:t>
      </w:r>
      <w:r w:rsidRPr="00BD01AF">
        <w:rPr>
          <w:rFonts w:ascii="Lotus Linotype" w:hAnsi="Lotus Linotype"/>
          <w:sz w:val="24"/>
          <w:szCs w:val="24"/>
          <w:rtl/>
        </w:rPr>
        <w:t>548 هـ</w:t>
      </w:r>
      <w:r>
        <w:rPr>
          <w:rFonts w:ascii="Lotus Linotype" w:hAnsi="Lotus Linotype"/>
          <w:sz w:val="24"/>
          <w:szCs w:val="24"/>
          <w:rtl/>
        </w:rPr>
        <w:t>)،</w:t>
      </w:r>
      <w:r w:rsidRPr="00BD01AF">
        <w:rPr>
          <w:rFonts w:ascii="Lotus Linotype" w:hAnsi="Lotus Linotype"/>
          <w:sz w:val="24"/>
          <w:szCs w:val="24"/>
          <w:rtl/>
        </w:rPr>
        <w:t xml:space="preserve"> مفس</w:t>
      </w:r>
      <w:r w:rsidRPr="00BD01AF">
        <w:rPr>
          <w:rFonts w:ascii="Lotus Linotype" w:hAnsi="Lotus Linotype" w:hint="cs"/>
          <w:sz w:val="24"/>
          <w:szCs w:val="24"/>
          <w:rtl/>
        </w:rPr>
        <w:t>ِّ</w:t>
      </w:r>
      <w:r w:rsidRPr="00BD01AF">
        <w:rPr>
          <w:rFonts w:ascii="Lotus Linotype" w:hAnsi="Lotus Linotype"/>
          <w:sz w:val="24"/>
          <w:szCs w:val="24"/>
          <w:rtl/>
        </w:rPr>
        <w:t>ر ومحق</w:t>
      </w:r>
      <w:r w:rsidRPr="00BD01AF">
        <w:rPr>
          <w:rFonts w:ascii="Lotus Linotype" w:hAnsi="Lotus Linotype" w:hint="cs"/>
          <w:sz w:val="24"/>
          <w:szCs w:val="24"/>
          <w:rtl/>
        </w:rPr>
        <w:t>ِّ</w:t>
      </w:r>
      <w:r w:rsidRPr="00BD01AF">
        <w:rPr>
          <w:rFonts w:ascii="Lotus Linotype" w:hAnsi="Lotus Linotype"/>
          <w:sz w:val="24"/>
          <w:szCs w:val="24"/>
          <w:rtl/>
        </w:rPr>
        <w:t xml:space="preserve">ق ولغوي </w:t>
      </w:r>
      <w:r w:rsidRPr="00BD01AF">
        <w:rPr>
          <w:rFonts w:ascii="Lotus Linotype" w:hAnsi="Lotus Linotype" w:hint="cs"/>
          <w:sz w:val="24"/>
          <w:szCs w:val="24"/>
          <w:rtl/>
        </w:rPr>
        <w:t xml:space="preserve">بارع ومن </w:t>
      </w:r>
      <w:r w:rsidRPr="00BD01AF">
        <w:rPr>
          <w:rFonts w:ascii="Lotus Linotype" w:hAnsi="Lotus Linotype"/>
          <w:sz w:val="24"/>
          <w:szCs w:val="24"/>
          <w:rtl/>
        </w:rPr>
        <w:t xml:space="preserve">علماء الشيعة الإمامية </w:t>
      </w:r>
      <w:r w:rsidRPr="00BD01AF">
        <w:rPr>
          <w:rFonts w:ascii="Lotus Linotype" w:hAnsi="Lotus Linotype" w:hint="cs"/>
          <w:sz w:val="24"/>
          <w:szCs w:val="24"/>
          <w:rtl/>
        </w:rPr>
        <w:t>البارزين</w:t>
      </w:r>
      <w:r w:rsidRPr="00BD01AF">
        <w:rPr>
          <w:rFonts w:ascii="Lotus Linotype" w:hAnsi="Lotus Linotype"/>
          <w:sz w:val="24"/>
          <w:szCs w:val="24"/>
          <w:rtl/>
        </w:rPr>
        <w:t xml:space="preserve"> في القرن السادس الهجري</w:t>
      </w:r>
      <w:r>
        <w:rPr>
          <w:rFonts w:ascii="Lotus Linotype" w:hAnsi="Lotus Linotype"/>
          <w:sz w:val="24"/>
          <w:szCs w:val="24"/>
          <w:rtl/>
        </w:rPr>
        <w:t>،</w:t>
      </w:r>
      <w:r w:rsidRPr="00BD01AF">
        <w:rPr>
          <w:rFonts w:ascii="Lotus Linotype" w:hAnsi="Lotus Linotype"/>
          <w:sz w:val="24"/>
          <w:szCs w:val="24"/>
          <w:rtl/>
        </w:rPr>
        <w:t xml:space="preserve"> اشتُهر بتفسيره القيِّم «مجمع البيان في تفسير القرآن والفرقان» </w:t>
      </w:r>
      <w:r w:rsidRPr="00BD01AF">
        <w:rPr>
          <w:rFonts w:ascii="Lotus Linotype" w:hAnsi="Lotus Linotype" w:hint="cs"/>
          <w:sz w:val="24"/>
          <w:szCs w:val="24"/>
          <w:rtl/>
        </w:rPr>
        <w:t>الذي</w:t>
      </w:r>
      <w:r w:rsidRPr="00BD01AF">
        <w:rPr>
          <w:rFonts w:ascii="Lotus Linotype" w:hAnsi="Lotus Linotype"/>
          <w:sz w:val="24"/>
          <w:szCs w:val="24"/>
          <w:rtl/>
        </w:rPr>
        <w:t xml:space="preserve"> طبع مراراً</w:t>
      </w:r>
      <w:r>
        <w:rPr>
          <w:rFonts w:ascii="Lotus Linotype" w:hAnsi="Lotus Linotype"/>
          <w:sz w:val="24"/>
          <w:szCs w:val="24"/>
          <w:rtl/>
        </w:rPr>
        <w:t>،</w:t>
      </w:r>
      <w:r w:rsidRPr="00BD01AF">
        <w:rPr>
          <w:rFonts w:ascii="Lotus Linotype" w:hAnsi="Lotus Linotype"/>
          <w:sz w:val="24"/>
          <w:szCs w:val="24"/>
          <w:rtl/>
        </w:rPr>
        <w:t xml:space="preserve"> واختصاره المسمى «جوامع الجامع»</w:t>
      </w:r>
      <w:r>
        <w:rPr>
          <w:rFonts w:ascii="Lotus Linotype" w:hAnsi="Lotus Linotype"/>
          <w:sz w:val="24"/>
          <w:szCs w:val="24"/>
          <w:rtl/>
        </w:rPr>
        <w:t>.</w:t>
      </w:r>
      <w:r w:rsidRPr="00BD01AF">
        <w:rPr>
          <w:rFonts w:ascii="Lotus Linotype" w:hAnsi="Lotus Linotype"/>
          <w:sz w:val="24"/>
          <w:szCs w:val="24"/>
          <w:rtl/>
        </w:rPr>
        <w:t xml:space="preserve"> وله في السِّيَر كتاب «إعلام الورى بأعلام الهدى»</w:t>
      </w:r>
      <w:r>
        <w:rPr>
          <w:rFonts w:ascii="Lotus Linotype" w:hAnsi="Lotus Linotype"/>
          <w:sz w:val="24"/>
          <w:szCs w:val="24"/>
          <w:rtl/>
        </w:rPr>
        <w:t>.</w:t>
      </w:r>
      <w:r w:rsidRPr="00BD01AF">
        <w:rPr>
          <w:rFonts w:ascii="Lotus Linotype" w:hAnsi="Lotus Linotype"/>
          <w:sz w:val="24"/>
          <w:szCs w:val="24"/>
          <w:rtl/>
        </w:rPr>
        <w:t xml:space="preserve"> توفي في سبزوار</w:t>
      </w:r>
      <w:r>
        <w:rPr>
          <w:rFonts w:ascii="Lotus Linotype" w:hAnsi="Lotus Linotype"/>
          <w:sz w:val="24"/>
          <w:szCs w:val="24"/>
          <w:rtl/>
        </w:rPr>
        <w:t>،</w:t>
      </w:r>
      <w:r w:rsidRPr="00BD01AF">
        <w:rPr>
          <w:rFonts w:ascii="Lotus Linotype" w:hAnsi="Lotus Linotype"/>
          <w:sz w:val="24"/>
          <w:szCs w:val="24"/>
          <w:rtl/>
        </w:rPr>
        <w:t xml:space="preserve"> ونقل إلى المشهد الرضوي</w:t>
      </w:r>
      <w:r>
        <w:rPr>
          <w:rFonts w:ascii="Lotus Linotype" w:hAnsi="Lotus Linotype"/>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47">
    <w:p w:rsidR="008D3BB2" w:rsidRPr="00BD01AF" w:rsidRDefault="008D3BB2" w:rsidP="00BD01AF">
      <w:pPr>
        <w:pStyle w:val="FootnoteText"/>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الطبرسي</w:t>
      </w:r>
      <w:r>
        <w:rPr>
          <w:rFonts w:ascii="Lotus Linotype" w:hAnsi="Lotus Linotype" w:hint="cs"/>
          <w:sz w:val="24"/>
          <w:szCs w:val="24"/>
          <w:rtl/>
        </w:rPr>
        <w:t>،</w:t>
      </w:r>
      <w:r w:rsidRPr="00BD01AF">
        <w:rPr>
          <w:rFonts w:ascii="Lotus Linotype" w:hAnsi="Lotus Linotype" w:hint="cs"/>
          <w:sz w:val="24"/>
          <w:szCs w:val="24"/>
          <w:rtl/>
        </w:rPr>
        <w:t xml:space="preserve"> تفسير «مجمع البيان»</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ط1</w:t>
      </w:r>
      <w:r>
        <w:rPr>
          <w:rFonts w:ascii="Lotus Linotype" w:hAnsi="Lotus Linotype"/>
          <w:sz w:val="24"/>
          <w:szCs w:val="24"/>
          <w:rtl/>
        </w:rPr>
        <w:t>،</w:t>
      </w:r>
      <w:r w:rsidRPr="00BD01AF">
        <w:rPr>
          <w:rFonts w:ascii="Lotus Linotype" w:hAnsi="Lotus Linotype"/>
          <w:sz w:val="24"/>
          <w:szCs w:val="24"/>
          <w:rtl/>
        </w:rPr>
        <w:t xml:space="preserve"> بيروت</w:t>
      </w:r>
      <w:r>
        <w:rPr>
          <w:rFonts w:ascii="Lotus Linotype" w:hAnsi="Lotus Linotype"/>
          <w:sz w:val="24"/>
          <w:szCs w:val="24"/>
          <w:rtl/>
        </w:rPr>
        <w:t>،</w:t>
      </w:r>
      <w:r w:rsidRPr="00BD01AF">
        <w:rPr>
          <w:rFonts w:ascii="Lotus Linotype" w:hAnsi="Lotus Linotype"/>
          <w:sz w:val="24"/>
          <w:szCs w:val="24"/>
          <w:rtl/>
        </w:rPr>
        <w:t xml:space="preserve"> مؤسسة الأعلمي للمطبوعات</w:t>
      </w:r>
      <w:r>
        <w:rPr>
          <w:rFonts w:ascii="Lotus Linotype" w:hAnsi="Lotus Linotype"/>
          <w:sz w:val="24"/>
          <w:szCs w:val="24"/>
          <w:rtl/>
        </w:rPr>
        <w:t>،</w:t>
      </w:r>
      <w:r w:rsidRPr="00BD01AF">
        <w:rPr>
          <w:rFonts w:ascii="Lotus Linotype" w:hAnsi="Lotus Linotype"/>
          <w:sz w:val="24"/>
          <w:szCs w:val="24"/>
          <w:rtl/>
        </w:rPr>
        <w:t xml:space="preserve"> 1415هـ/ 1995م</w:t>
      </w:r>
      <w:r>
        <w:rPr>
          <w:rFonts w:ascii="Lotus Linotype" w:hAnsi="Lotus Linotype"/>
          <w:sz w:val="24"/>
          <w:szCs w:val="24"/>
          <w:rtl/>
        </w:rPr>
        <w:t>،</w:t>
      </w:r>
      <w:r w:rsidRPr="00BD01AF">
        <w:rPr>
          <w:rFonts w:ascii="Lotus Linotype" w:hAnsi="Lotus Linotype" w:hint="cs"/>
          <w:sz w:val="24"/>
          <w:szCs w:val="24"/>
          <w:rtl/>
        </w:rPr>
        <w:t xml:space="preserve"> ج 5/ص 352</w:t>
      </w:r>
      <w:r>
        <w:rPr>
          <w:rFonts w:ascii="Lotus Linotype" w:hAnsi="Lotus Linotype" w:hint="cs"/>
          <w:sz w:val="24"/>
          <w:szCs w:val="24"/>
          <w:rtl/>
        </w:rPr>
        <w:t>-</w:t>
      </w:r>
      <w:r w:rsidRPr="00BD01AF">
        <w:rPr>
          <w:rFonts w:ascii="Lotus Linotype" w:hAnsi="Lotus Linotype" w:hint="cs"/>
          <w:sz w:val="24"/>
          <w:szCs w:val="24"/>
          <w:rtl/>
        </w:rPr>
        <w:t xml:space="preserve"> 353</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48">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المجلسيُّ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بحار الأنوار</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ج 17/ص 98</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49">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كان حياً سنة 556 هـ</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50">
    <w:p w:rsidR="008D3BB2" w:rsidRPr="00BD01AF" w:rsidRDefault="008D3BB2" w:rsidP="00BD01AF">
      <w:pPr>
        <w:pStyle w:val="FootnoteText"/>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ا</w:t>
      </w:r>
      <w:r w:rsidRPr="00BD01AF">
        <w:rPr>
          <w:rFonts w:ascii="Lotus Linotype" w:hAnsi="Lotus Linotype"/>
          <w:sz w:val="24"/>
          <w:szCs w:val="24"/>
          <w:rtl/>
        </w:rPr>
        <w:t>بن شهرآشوب المازندراني</w:t>
      </w:r>
      <w:r>
        <w:rPr>
          <w:rFonts w:ascii="Lotus Linotype" w:hAnsi="Lotus Linotype"/>
          <w:sz w:val="24"/>
          <w:szCs w:val="24"/>
          <w:rtl/>
        </w:rPr>
        <w:t>،</w:t>
      </w:r>
      <w:r w:rsidRPr="00BD01AF">
        <w:rPr>
          <w:rFonts w:ascii="Lotus Linotype" w:hAnsi="Lotus Linotype"/>
          <w:sz w:val="24"/>
          <w:szCs w:val="24"/>
          <w:rtl/>
        </w:rPr>
        <w:t xml:space="preserve"> من علماء الشيعة الإمامية وفقهائهم ومحدثيهم البارزين في القرن السادس الهجري</w:t>
      </w:r>
      <w:r>
        <w:rPr>
          <w:rFonts w:ascii="Lotus Linotype" w:hAnsi="Lotus Linotype"/>
          <w:sz w:val="24"/>
          <w:szCs w:val="24"/>
          <w:rtl/>
        </w:rPr>
        <w:t>،</w:t>
      </w:r>
      <w:r w:rsidRPr="00BD01AF">
        <w:rPr>
          <w:rFonts w:ascii="Lotus Linotype" w:hAnsi="Lotus Linotype"/>
          <w:sz w:val="24"/>
          <w:szCs w:val="24"/>
          <w:rtl/>
        </w:rPr>
        <w:t xml:space="preserve"> </w:t>
      </w:r>
      <w:r>
        <w:rPr>
          <w:rFonts w:ascii="Lotus Linotype" w:hAnsi="Lotus Linotype" w:hint="cs"/>
          <w:sz w:val="24"/>
          <w:szCs w:val="24"/>
          <w:rtl/>
        </w:rPr>
        <w:t>(</w:t>
      </w:r>
      <w:r w:rsidRPr="00BD01AF">
        <w:rPr>
          <w:rFonts w:ascii="Lotus Linotype" w:hAnsi="Lotus Linotype"/>
          <w:sz w:val="24"/>
          <w:szCs w:val="24"/>
          <w:rtl/>
        </w:rPr>
        <w:t>489 هـ</w:t>
      </w:r>
      <w:r>
        <w:rPr>
          <w:rFonts w:ascii="Lotus Linotype" w:hAnsi="Lotus Linotype" w:hint="cs"/>
          <w:sz w:val="24"/>
          <w:szCs w:val="24"/>
          <w:rtl/>
        </w:rPr>
        <w:t>-</w:t>
      </w:r>
      <w:r w:rsidRPr="00BD01AF">
        <w:rPr>
          <w:rFonts w:ascii="Lotus Linotype" w:hAnsi="Lotus Linotype" w:hint="cs"/>
          <w:sz w:val="24"/>
          <w:szCs w:val="24"/>
          <w:rtl/>
        </w:rPr>
        <w:t xml:space="preserve"> 558هـ</w:t>
      </w:r>
      <w:r>
        <w:rPr>
          <w:rFonts w:ascii="Lotus Linotype" w:hAnsi="Lotus Linotype" w:hint="cs"/>
          <w:sz w:val="24"/>
          <w:szCs w:val="24"/>
          <w:rtl/>
        </w:rPr>
        <w:t>)</w:t>
      </w:r>
      <w:r>
        <w:rPr>
          <w:rFonts w:ascii="Lotus Linotype" w:hAnsi="Lotus Linotype"/>
          <w:sz w:val="24"/>
          <w:szCs w:val="24"/>
          <w:rtl/>
        </w:rPr>
        <w:t>،</w:t>
      </w:r>
      <w:r w:rsidRPr="00BD01AF">
        <w:rPr>
          <w:rFonts w:ascii="Lotus Linotype" w:hAnsi="Lotus Linotype"/>
          <w:sz w:val="24"/>
          <w:szCs w:val="24"/>
          <w:rtl/>
        </w:rPr>
        <w:t xml:space="preserve"> طاف البلدان يتلقى العلم عن علماء الشيعة والسنة في عص</w:t>
      </w:r>
      <w:r w:rsidRPr="00BD01AF">
        <w:rPr>
          <w:rFonts w:ascii="Lotus Linotype" w:hAnsi="Lotus Linotype" w:hint="cs"/>
          <w:sz w:val="24"/>
          <w:szCs w:val="24"/>
          <w:rtl/>
        </w:rPr>
        <w:t>ـ</w:t>
      </w:r>
      <w:r w:rsidRPr="00BD01AF">
        <w:rPr>
          <w:rFonts w:ascii="Lotus Linotype" w:hAnsi="Lotus Linotype"/>
          <w:sz w:val="24"/>
          <w:szCs w:val="24"/>
          <w:rtl/>
        </w:rPr>
        <w:t>ره</w:t>
      </w:r>
      <w:r>
        <w:rPr>
          <w:rFonts w:ascii="Lotus Linotype" w:hAnsi="Lotus Linotype" w:hint="cs"/>
          <w:sz w:val="24"/>
          <w:szCs w:val="24"/>
          <w:rtl/>
        </w:rPr>
        <w:t>.</w:t>
      </w:r>
      <w:r w:rsidRPr="00BD01AF">
        <w:rPr>
          <w:rFonts w:ascii="Lotus Linotype" w:hAnsi="Lotus Linotype"/>
          <w:sz w:val="24"/>
          <w:szCs w:val="24"/>
          <w:rtl/>
        </w:rPr>
        <w:t xml:space="preserve"> من أشهر كتبه</w:t>
      </w:r>
      <w:r>
        <w:rPr>
          <w:rFonts w:ascii="Lotus Linotype" w:hAnsi="Lotus Linotype"/>
          <w:sz w:val="24"/>
          <w:szCs w:val="24"/>
          <w:rtl/>
        </w:rPr>
        <w:t>:</w:t>
      </w:r>
      <w:r w:rsidRPr="00BD01AF">
        <w:rPr>
          <w:rFonts w:ascii="Lotus Linotype" w:hAnsi="Lotus Linotype"/>
          <w:sz w:val="24"/>
          <w:szCs w:val="24"/>
          <w:rtl/>
        </w:rPr>
        <w:t xml:space="preserve"> «مناقب آل أبي طالب عليهم السلام» </w:t>
      </w:r>
      <w:r w:rsidRPr="00BD01AF">
        <w:rPr>
          <w:rFonts w:ascii="Lotus Linotype" w:hAnsi="Lotus Linotype" w:hint="cs"/>
          <w:sz w:val="24"/>
          <w:szCs w:val="24"/>
          <w:rtl/>
        </w:rPr>
        <w:t>و</w:t>
      </w:r>
      <w:r w:rsidRPr="00BD01AF">
        <w:rPr>
          <w:rFonts w:ascii="Lotus Linotype" w:hAnsi="Lotus Linotype"/>
          <w:sz w:val="24"/>
          <w:szCs w:val="24"/>
          <w:rtl/>
        </w:rPr>
        <w:t>«متشابه القرآن</w:t>
      </w:r>
      <w:r w:rsidRPr="00BD01AF">
        <w:rPr>
          <w:rFonts w:ascii="Lotus Linotype" w:hAnsi="Lotus Linotype" w:hint="cs"/>
          <w:sz w:val="24"/>
          <w:szCs w:val="24"/>
          <w:rtl/>
        </w:rPr>
        <w:t xml:space="preserve"> </w:t>
      </w:r>
      <w:r w:rsidRPr="00BD01AF">
        <w:rPr>
          <w:rFonts w:ascii="Lotus Linotype" w:hAnsi="Lotus Linotype"/>
          <w:sz w:val="24"/>
          <w:szCs w:val="24"/>
          <w:rtl/>
        </w:rPr>
        <w:t>ومختلفه» وكتاب «أساب النزول»</w:t>
      </w:r>
      <w:r>
        <w:rPr>
          <w:rFonts w:ascii="Lotus Linotype" w:hAnsi="Lotus Linotype"/>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ترجم له ا</w:t>
      </w:r>
      <w:r w:rsidRPr="00BD01AF">
        <w:rPr>
          <w:rFonts w:ascii="Lotus Linotype" w:hAnsi="Lotus Linotype"/>
          <w:sz w:val="24"/>
          <w:szCs w:val="24"/>
          <w:rtl/>
        </w:rPr>
        <w:t xml:space="preserve">لصفدي </w:t>
      </w:r>
      <w:r w:rsidRPr="00BD01AF">
        <w:rPr>
          <w:rFonts w:ascii="Lotus Linotype" w:hAnsi="Lotus Linotype" w:hint="cs"/>
          <w:sz w:val="24"/>
          <w:szCs w:val="24"/>
          <w:rtl/>
        </w:rPr>
        <w:t xml:space="preserve">في </w:t>
      </w:r>
      <w:r w:rsidRPr="00BD01AF">
        <w:rPr>
          <w:rFonts w:ascii="Lotus Linotype" w:hAnsi="Lotus Linotype"/>
          <w:sz w:val="24"/>
          <w:szCs w:val="24"/>
          <w:rtl/>
        </w:rPr>
        <w:t>«الوافي بالوفيات»</w:t>
      </w:r>
      <w:r>
        <w:rPr>
          <w:rFonts w:ascii="Lotus Linotype" w:hAnsi="Lotus Linotype"/>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فقال إنه </w:t>
      </w:r>
      <w:r w:rsidRPr="00BD01AF">
        <w:rPr>
          <w:rFonts w:ascii="Lotus Linotype" w:hAnsi="Lotus Linotype"/>
          <w:sz w:val="24"/>
          <w:szCs w:val="24"/>
          <w:rtl/>
        </w:rPr>
        <w:t>حفظ القرآن وله ثمان سنين وبلغ النهاية في أصول الشيعة</w:t>
      </w:r>
      <w:r>
        <w:rPr>
          <w:rFonts w:ascii="Lotus Linotype" w:hAnsi="Lotus Linotype"/>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كان يُرْحَل إليه من البلاد</w:t>
      </w:r>
      <w:r>
        <w:rPr>
          <w:rFonts w:ascii="Lotus Linotype" w:hAnsi="Lotus Linotype"/>
          <w:sz w:val="24"/>
          <w:szCs w:val="24"/>
          <w:rtl/>
        </w:rPr>
        <w:t>،</w:t>
      </w:r>
      <w:r w:rsidRPr="00BD01AF">
        <w:rPr>
          <w:rFonts w:ascii="Lotus Linotype" w:hAnsi="Lotus Linotype"/>
          <w:sz w:val="24"/>
          <w:szCs w:val="24"/>
          <w:rtl/>
        </w:rPr>
        <w:t xml:space="preserve"> ثم تقدم في علم القرآن والغريب والنحو</w:t>
      </w:r>
      <w:r>
        <w:rPr>
          <w:rFonts w:ascii="Lotus Linotype" w:hAnsi="Lotus Linotype"/>
          <w:sz w:val="24"/>
          <w:szCs w:val="24"/>
          <w:rtl/>
        </w:rPr>
        <w:t>،</w:t>
      </w:r>
      <w:r w:rsidRPr="00BD01AF">
        <w:rPr>
          <w:rFonts w:ascii="Lotus Linotype" w:hAnsi="Lotus Linotype"/>
          <w:sz w:val="24"/>
          <w:szCs w:val="24"/>
          <w:rtl/>
        </w:rPr>
        <w:t xml:space="preserve"> وَوعظ على المنبر أيام المقتفي ببغداد فأعجبه وخلع عليه</w:t>
      </w:r>
      <w:r>
        <w:rPr>
          <w:rFonts w:ascii="Lotus Linotype" w:hAnsi="Lotus Linotype" w:hint="cs"/>
          <w:sz w:val="24"/>
          <w:szCs w:val="24"/>
          <w:rtl/>
        </w:rPr>
        <w:t>....</w:t>
      </w:r>
      <w:r w:rsidRPr="00BD01AF">
        <w:rPr>
          <w:rFonts w:ascii="Lotus Linotype" w:hAnsi="Lotus Linotype" w:hint="cs"/>
          <w:sz w:val="24"/>
          <w:szCs w:val="24"/>
          <w:rtl/>
        </w:rPr>
        <w:t xml:space="preserve"> كان </w:t>
      </w:r>
      <w:r w:rsidRPr="00BD01AF">
        <w:rPr>
          <w:rFonts w:ascii="Lotus Linotype" w:hAnsi="Lotus Linotype"/>
          <w:sz w:val="24"/>
          <w:szCs w:val="24"/>
          <w:rtl/>
        </w:rPr>
        <w:t>واسع العلم كثير الخشوع والعبادة والتهجد</w:t>
      </w:r>
      <w:r>
        <w:rPr>
          <w:rFonts w:ascii="Lotus Linotype" w:hAnsi="Lotus Linotype"/>
          <w:sz w:val="24"/>
          <w:szCs w:val="24"/>
          <w:rtl/>
        </w:rPr>
        <w:t>.</w:t>
      </w:r>
      <w:r>
        <w:rPr>
          <w:rFonts w:ascii="Lotus Linotype" w:hAnsi="Lotus Linotype" w:hint="cs"/>
          <w:sz w:val="24"/>
          <w:szCs w:val="24"/>
          <w:rtl/>
        </w:rPr>
        <w:t>.</w:t>
      </w:r>
      <w:r>
        <w:rPr>
          <w:rFonts w:ascii="Lotus Linotype" w:hAnsi="Lotus Linotype"/>
          <w:sz w:val="24"/>
          <w:szCs w:val="24"/>
          <w:rtl/>
        </w:rPr>
        <w:t>.</w:t>
      </w:r>
      <w:r w:rsidRPr="00BD01AF">
        <w:rPr>
          <w:rFonts w:ascii="Lotus Linotype" w:hAnsi="Lotus Linotype"/>
          <w:sz w:val="24"/>
          <w:szCs w:val="24"/>
          <w:rtl/>
        </w:rPr>
        <w:t>اهـ</w:t>
      </w:r>
      <w:r>
        <w:rPr>
          <w:rFonts w:ascii="Lotus Linotype" w:hAnsi="Lotus Linotype"/>
          <w:sz w:val="24"/>
          <w:szCs w:val="24"/>
          <w:rtl/>
        </w:rPr>
        <w:t>.،</w:t>
      </w:r>
      <w:r w:rsidRPr="00BD01AF">
        <w:rPr>
          <w:rFonts w:ascii="Lotus Linotype" w:hAnsi="Lotus Linotype"/>
          <w:sz w:val="24"/>
          <w:szCs w:val="24"/>
          <w:rtl/>
        </w:rPr>
        <w:t xml:space="preserve"> تُوُفِّيَ في حلب شمال سورية</w:t>
      </w:r>
      <w:r>
        <w:rPr>
          <w:rFonts w:ascii="Lotus Linotype" w:hAnsi="Lotus Linotype"/>
          <w:sz w:val="24"/>
          <w:szCs w:val="24"/>
          <w:rtl/>
        </w:rPr>
        <w:t>،</w:t>
      </w:r>
      <w:r w:rsidRPr="00BD01AF">
        <w:rPr>
          <w:rFonts w:ascii="Lotus Linotype" w:hAnsi="Lotus Linotype"/>
          <w:sz w:val="24"/>
          <w:szCs w:val="24"/>
          <w:rtl/>
        </w:rPr>
        <w:t xml:space="preserve"> سنة 558هـ ودفن بها</w:t>
      </w:r>
      <w:r>
        <w:rPr>
          <w:rFonts w:ascii="Lotus Linotype" w:hAnsi="Lotus Linotype"/>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51">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هو شيخ الفقهاء وإمام المحققين الفقيه الأصولي آية الله الشيخ «محمَّد حسن بن الشيخ باقر بن الشيخ عبد الرَّحيم»</w:t>
      </w:r>
      <w:r w:rsidRPr="00BD01AF">
        <w:rPr>
          <w:rFonts w:ascii="Lotus Linotype" w:hAnsi="Lotus Linotype" w:hint="cs"/>
          <w:sz w:val="24"/>
          <w:szCs w:val="24"/>
          <w:rtl/>
        </w:rPr>
        <w:t xml:space="preserve"> النجفي</w:t>
      </w:r>
      <w:r>
        <w:rPr>
          <w:rFonts w:ascii="Lotus Linotype" w:hAnsi="Lotus Linotype"/>
          <w:sz w:val="24"/>
          <w:szCs w:val="24"/>
          <w:rtl/>
        </w:rPr>
        <w:t>،</w:t>
      </w:r>
      <w:r w:rsidRPr="00BD01AF">
        <w:rPr>
          <w:rFonts w:ascii="Lotus Linotype" w:hAnsi="Lotus Linotype"/>
          <w:sz w:val="24"/>
          <w:szCs w:val="24"/>
          <w:rtl/>
        </w:rPr>
        <w:t xml:space="preserve"> انتهت إليه الرئاسة العامة و</w:t>
      </w:r>
      <w:r w:rsidRPr="00BD01AF">
        <w:rPr>
          <w:rFonts w:ascii="Lotus Linotype" w:hAnsi="Lotus Linotype" w:hint="cs"/>
          <w:sz w:val="24"/>
          <w:szCs w:val="24"/>
          <w:rtl/>
        </w:rPr>
        <w:t>م</w:t>
      </w:r>
      <w:r w:rsidRPr="00BD01AF">
        <w:rPr>
          <w:rFonts w:ascii="Lotus Linotype" w:hAnsi="Lotus Linotype"/>
          <w:sz w:val="24"/>
          <w:szCs w:val="24"/>
          <w:rtl/>
        </w:rPr>
        <w:t xml:space="preserve">رجعيَّة التقليد </w:t>
      </w:r>
      <w:r w:rsidRPr="00BD01AF">
        <w:rPr>
          <w:rFonts w:ascii="Lotus Linotype" w:hAnsi="Lotus Linotype" w:hint="cs"/>
          <w:sz w:val="24"/>
          <w:szCs w:val="24"/>
          <w:rtl/>
        </w:rPr>
        <w:t>ل</w:t>
      </w:r>
      <w:r w:rsidRPr="00BD01AF">
        <w:rPr>
          <w:rFonts w:ascii="Lotus Linotype" w:hAnsi="Lotus Linotype"/>
          <w:sz w:val="24"/>
          <w:szCs w:val="24"/>
          <w:rtl/>
        </w:rPr>
        <w:t>لشيعة الإمامية في عص</w:t>
      </w:r>
      <w:r w:rsidRPr="00BD01AF">
        <w:rPr>
          <w:rFonts w:ascii="Lotus Linotype" w:hAnsi="Lotus Linotype" w:hint="cs"/>
          <w:sz w:val="24"/>
          <w:szCs w:val="24"/>
          <w:rtl/>
        </w:rPr>
        <w:t>ـ</w:t>
      </w:r>
      <w:r w:rsidRPr="00BD01AF">
        <w:rPr>
          <w:rFonts w:ascii="Lotus Linotype" w:hAnsi="Lotus Linotype"/>
          <w:sz w:val="24"/>
          <w:szCs w:val="24"/>
          <w:rtl/>
        </w:rPr>
        <w:t>ره</w:t>
      </w:r>
      <w:r>
        <w:rPr>
          <w:rFonts w:ascii="Lotus Linotype" w:hAnsi="Lotus Linotype" w:hint="cs"/>
          <w:sz w:val="24"/>
          <w:szCs w:val="24"/>
          <w:rtl/>
        </w:rPr>
        <w:t>،</w:t>
      </w:r>
      <w:r w:rsidRPr="00BD01AF">
        <w:rPr>
          <w:rFonts w:ascii="Lotus Linotype" w:hAnsi="Lotus Linotype"/>
          <w:sz w:val="24"/>
          <w:szCs w:val="24"/>
          <w:rtl/>
        </w:rPr>
        <w:t xml:space="preserve"> وكان </w:t>
      </w:r>
      <w:r w:rsidRPr="00BD01AF">
        <w:rPr>
          <w:rFonts w:ascii="Lotus Linotype" w:hAnsi="Lotus Linotype" w:hint="cs"/>
          <w:sz w:val="24"/>
          <w:szCs w:val="24"/>
          <w:rtl/>
        </w:rPr>
        <w:t>من</w:t>
      </w:r>
      <w:r w:rsidRPr="00BD01AF">
        <w:rPr>
          <w:rFonts w:ascii="Lotus Linotype" w:hAnsi="Lotus Linotype"/>
          <w:sz w:val="24"/>
          <w:szCs w:val="24"/>
          <w:rtl/>
        </w:rPr>
        <w:t xml:space="preserve"> </w:t>
      </w:r>
      <w:r w:rsidRPr="00BD01AF">
        <w:rPr>
          <w:rFonts w:ascii="Lotus Linotype" w:hAnsi="Lotus Linotype" w:hint="cs"/>
          <w:sz w:val="24"/>
          <w:szCs w:val="24"/>
          <w:rtl/>
        </w:rPr>
        <w:t xml:space="preserve">أعاظم </w:t>
      </w:r>
      <w:r w:rsidRPr="00BD01AF">
        <w:rPr>
          <w:rFonts w:ascii="Lotus Linotype" w:hAnsi="Lotus Linotype"/>
          <w:sz w:val="24"/>
          <w:szCs w:val="24"/>
          <w:rtl/>
        </w:rPr>
        <w:t>علمائهم المحقِّقين</w:t>
      </w:r>
      <w:r>
        <w:rPr>
          <w:rFonts w:ascii="Lotus Linotype" w:hAnsi="Lotus Linotype"/>
          <w:sz w:val="24"/>
          <w:szCs w:val="24"/>
          <w:rtl/>
        </w:rPr>
        <w:t>،</w:t>
      </w:r>
      <w:r w:rsidRPr="00BD01AF">
        <w:rPr>
          <w:rFonts w:ascii="Lotus Linotype" w:hAnsi="Lotus Linotype"/>
          <w:sz w:val="24"/>
          <w:szCs w:val="24"/>
          <w:rtl/>
        </w:rPr>
        <w:t xml:space="preserve"> اشتهر بالشيخ حسن الجواهري </w:t>
      </w:r>
      <w:r w:rsidRPr="00BD01AF">
        <w:rPr>
          <w:rFonts w:ascii="Lotus Linotype" w:hAnsi="Lotus Linotype" w:hint="cs"/>
          <w:sz w:val="24"/>
          <w:szCs w:val="24"/>
          <w:rtl/>
        </w:rPr>
        <w:t>نسبةً إلى كتابه الفقهي الموسوعي المقارن</w:t>
      </w:r>
      <w:r>
        <w:rPr>
          <w:rFonts w:ascii="Lotus Linotype" w:hAnsi="Lotus Linotype" w:hint="cs"/>
          <w:sz w:val="24"/>
          <w:szCs w:val="24"/>
          <w:rtl/>
        </w:rPr>
        <w:t>:</w:t>
      </w:r>
      <w:r w:rsidRPr="00BD01AF">
        <w:rPr>
          <w:rFonts w:ascii="Lotus Linotype" w:hAnsi="Lotus Linotype"/>
          <w:sz w:val="24"/>
          <w:szCs w:val="24"/>
          <w:rtl/>
        </w:rPr>
        <w:t xml:space="preserve"> «جواهر الكلام في شرح شرائع الإسلام»</w:t>
      </w:r>
      <w:r>
        <w:rPr>
          <w:rFonts w:ascii="Lotus Linotype" w:hAnsi="Lotus Linotype" w:hint="cs"/>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الذي طبع </w:t>
      </w:r>
      <w:r w:rsidRPr="00BD01AF">
        <w:rPr>
          <w:rFonts w:ascii="Lotus Linotype" w:hAnsi="Lotus Linotype"/>
          <w:sz w:val="24"/>
          <w:szCs w:val="24"/>
          <w:rtl/>
        </w:rPr>
        <w:t>في أكثر من 50 مجلداً</w:t>
      </w:r>
      <w:r>
        <w:rPr>
          <w:rFonts w:ascii="Lotus Linotype" w:hAnsi="Lotus Linotype"/>
          <w:sz w:val="24"/>
          <w:szCs w:val="24"/>
          <w:rtl/>
        </w:rPr>
        <w:t>.</w:t>
      </w:r>
      <w:r w:rsidRPr="00BD01AF">
        <w:rPr>
          <w:rFonts w:ascii="Lotus Linotype" w:hAnsi="Lotus Linotype"/>
          <w:sz w:val="24"/>
          <w:szCs w:val="24"/>
          <w:rtl/>
        </w:rPr>
        <w:t xml:space="preserve"> توفي سنة 1266هـ</w:t>
      </w:r>
      <w:r>
        <w:rPr>
          <w:rFonts w:ascii="Lotus Linotype" w:hAnsi="Lotus Linotype"/>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52">
    <w:p w:rsidR="008D3BB2" w:rsidRPr="00BD01AF" w:rsidRDefault="008D3BB2" w:rsidP="00BD01AF">
      <w:pPr>
        <w:pStyle w:val="FootnoteText"/>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يقصد العلامة آية الله نعمة الله صالحي نجف آبادي الذي توفي عام </w:t>
      </w:r>
      <w:r w:rsidRPr="00BD01AF">
        <w:rPr>
          <w:rFonts w:ascii="Lotus Linotype" w:hAnsi="Lotus Linotype"/>
          <w:sz w:val="24"/>
          <w:szCs w:val="24"/>
          <w:rtl/>
        </w:rPr>
        <w:t>1427هـ /2006م</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53">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يقصد آية الله العلامة السيد أبو الفضل البرقعي المتوفى سنة </w:t>
      </w:r>
      <w:r w:rsidRPr="00BD01AF">
        <w:rPr>
          <w:rFonts w:ascii="Lotus Linotype" w:hAnsi="Lotus Linotype"/>
          <w:sz w:val="24"/>
          <w:szCs w:val="24"/>
          <w:rtl/>
        </w:rPr>
        <w:t>1992م</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54">
    <w:p w:rsidR="008D3BB2" w:rsidRPr="00BD01AF" w:rsidRDefault="008D3BB2" w:rsidP="00BD01AF">
      <w:pPr>
        <w:pStyle w:val="FootnoteText"/>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يقصد آية الله العلامة السيد محمد حسين الطباطبائي صاحب التفسير القيِّم «تفسير الميزان» [20 مجلداً]</w:t>
      </w:r>
      <w:r>
        <w:rPr>
          <w:rFonts w:ascii="Lotus Linotype" w:hAnsi="Lotus Linotype" w:hint="cs"/>
          <w:sz w:val="24"/>
          <w:szCs w:val="24"/>
          <w:rtl/>
        </w:rPr>
        <w:t>،</w:t>
      </w:r>
      <w:r w:rsidRPr="00BD01AF">
        <w:rPr>
          <w:rFonts w:ascii="Lotus Linotype" w:hAnsi="Lotus Linotype" w:hint="cs"/>
          <w:sz w:val="24"/>
          <w:szCs w:val="24"/>
          <w:rtl/>
        </w:rPr>
        <w:t xml:space="preserve"> المتوفى سنة </w:t>
      </w:r>
      <w:r w:rsidRPr="00BD01AF">
        <w:rPr>
          <w:rFonts w:ascii="Lotus Linotype" w:hAnsi="Lotus Linotype"/>
          <w:sz w:val="24"/>
          <w:szCs w:val="24"/>
          <w:rtl/>
        </w:rPr>
        <w:t>1412هـ</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55">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المقصود بأهل العرفان علماء التصوّف النظري</w:t>
      </w:r>
      <w:r>
        <w:rPr>
          <w:rFonts w:ascii="Lotus Linotype" w:hAnsi="Lotus Linotype" w:hint="cs"/>
          <w:sz w:val="24"/>
          <w:szCs w:val="24"/>
          <w:rtl/>
        </w:rPr>
        <w:t>،</w:t>
      </w:r>
      <w:r w:rsidRPr="00BD01AF">
        <w:rPr>
          <w:rFonts w:ascii="Lotus Linotype" w:hAnsi="Lotus Linotype" w:hint="cs"/>
          <w:sz w:val="24"/>
          <w:szCs w:val="24"/>
          <w:rtl/>
        </w:rPr>
        <w:t xml:space="preserve"> أو فلاسفة الصوفية أمثال محيي الدين بن عربي وصدر الدين محمد بن إسحق القونوي ومن المتأخرين الملا صدرا والملا هادي السبزواري وأمثالهم</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56">
    <w:p w:rsidR="008D3BB2" w:rsidRPr="00BD01AF" w:rsidRDefault="008D3BB2" w:rsidP="00BD01AF">
      <w:pPr>
        <w:pStyle w:val="FootnoteText"/>
        <w:ind w:left="392" w:hanging="392"/>
        <w:jc w:val="lowKashida"/>
        <w:rPr>
          <w:rFonts w:hint="cs"/>
          <w:sz w:val="24"/>
          <w:szCs w:val="24"/>
          <w:rtl/>
        </w:rPr>
      </w:pPr>
      <w:r>
        <w:rPr>
          <w:b/>
          <w:bCs/>
          <w:color w:val="FF0000"/>
          <w:sz w:val="24"/>
          <w:szCs w:val="24"/>
          <w:rtl/>
        </w:rPr>
        <w:t>(</w:t>
      </w:r>
      <w:r w:rsidRPr="00BD01AF">
        <w:rPr>
          <w:rStyle w:val="FootnoteReference"/>
          <w:b/>
          <w:bCs/>
          <w:color w:val="FF0000"/>
          <w:sz w:val="24"/>
          <w:szCs w:val="24"/>
          <w:vertAlign w:val="baseline"/>
        </w:rPr>
        <w:footnoteRef/>
      </w:r>
      <w:r>
        <w:rPr>
          <w:b/>
          <w:bCs/>
          <w:color w:val="FF0000"/>
          <w:sz w:val="24"/>
          <w:szCs w:val="24"/>
          <w:rtl/>
        </w:rPr>
        <w:t>)</w:t>
      </w:r>
      <w:r w:rsidRPr="00BD01AF">
        <w:rPr>
          <w:rFonts w:hint="cs"/>
          <w:sz w:val="24"/>
          <w:szCs w:val="24"/>
          <w:rtl/>
        </w:rPr>
        <w:t xml:space="preserve"> شرح ‏نهج ‏البلاغة ج 2 / ص 4</w:t>
      </w:r>
      <w:r>
        <w:rPr>
          <w:rFonts w:hint="cs"/>
          <w:sz w:val="24"/>
          <w:szCs w:val="24"/>
          <w:rtl/>
        </w:rPr>
        <w:t>.</w:t>
      </w:r>
    </w:p>
  </w:footnote>
  <w:footnote w:id="157">
    <w:p w:rsidR="008D3BB2" w:rsidRPr="00BD01AF" w:rsidRDefault="008D3BB2" w:rsidP="00BD01AF">
      <w:pPr>
        <w:pStyle w:val="FootnoteText"/>
        <w:ind w:left="392" w:hanging="392"/>
        <w:jc w:val="lowKashida"/>
        <w:rPr>
          <w:rFonts w:ascii="Lotus Linotype" w:hAnsi="Lotus Linotype" w:hint="cs"/>
          <w:sz w:val="24"/>
          <w:szCs w:val="24"/>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مستدرك الوسائل</w:t>
      </w:r>
      <w:r>
        <w:rPr>
          <w:rFonts w:ascii="Lotus Linotype" w:hAnsi="Lotus Linotype" w:hint="cs"/>
          <w:sz w:val="24"/>
          <w:szCs w:val="24"/>
          <w:rtl/>
        </w:rPr>
        <w:t>،</w:t>
      </w:r>
      <w:r w:rsidRPr="00BD01AF">
        <w:rPr>
          <w:rFonts w:ascii="Lotus Linotype" w:hAnsi="Lotus Linotype" w:hint="cs"/>
          <w:sz w:val="24"/>
          <w:szCs w:val="24"/>
          <w:rtl/>
        </w:rPr>
        <w:t xml:space="preserve"> الطبعة الحجرية</w:t>
      </w:r>
      <w:r>
        <w:rPr>
          <w:rFonts w:ascii="Lotus Linotype" w:hAnsi="Lotus Linotype" w:hint="cs"/>
          <w:sz w:val="24"/>
          <w:szCs w:val="24"/>
          <w:rtl/>
        </w:rPr>
        <w:t>،</w:t>
      </w:r>
      <w:r w:rsidRPr="00BD01AF">
        <w:rPr>
          <w:rFonts w:ascii="Lotus Linotype" w:hAnsi="Lotus Linotype" w:hint="cs"/>
          <w:sz w:val="24"/>
          <w:szCs w:val="24"/>
          <w:rtl/>
        </w:rPr>
        <w:t xml:space="preserve"> ج2/ص247</w:t>
      </w:r>
      <w:r>
        <w:rPr>
          <w:rFonts w:ascii="Lotus Linotype" w:hAnsi="Lotus Linotype" w:hint="cs"/>
          <w:sz w:val="24"/>
          <w:szCs w:val="24"/>
          <w:rtl/>
        </w:rPr>
        <w:t>.</w:t>
      </w:r>
    </w:p>
  </w:footnote>
  <w:footnote w:id="158">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كما يدل عليه قوله تعالى</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 xml:space="preserve">﴿الَّذِينَ يَقُولُونَ رَبَّنَا هَبْ لَنَا مِنْ أَزْوَاجِنَا وَذُرِّيَّاتِنَا قُرَّةَ أَعْيُنٍ </w:t>
      </w:r>
      <w:r w:rsidRPr="00BD01AF">
        <w:rPr>
          <w:rFonts w:ascii="Lotus Linotype" w:hAnsi="Lotus Linotype"/>
          <w:b/>
          <w:bCs/>
          <w:sz w:val="24"/>
          <w:szCs w:val="24"/>
          <w:u w:val="single"/>
          <w:rtl/>
        </w:rPr>
        <w:t>وَاجْعَلْنَا لِلْمُتَّقِينَ إِمَامًا</w:t>
      </w:r>
      <w:r w:rsidRPr="00BD01AF">
        <w:rPr>
          <w:rFonts w:ascii="Lotus Linotype" w:hAnsi="Lotus Linotype"/>
          <w:sz w:val="24"/>
          <w:szCs w:val="24"/>
          <w:rtl/>
        </w:rPr>
        <w:t>﴾ [الفرقان/74]</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59">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الشيخ الصدوق</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 xml:space="preserve">عيون أخبار الرضا </w:t>
      </w:r>
      <w:r>
        <w:rPr>
          <w:rFonts w:ascii="Lotus Linotype" w:hAnsi="Lotus Linotype" w:hint="cs"/>
          <w:sz w:val="24"/>
          <w:szCs w:val="24"/>
          <w:rtl/>
        </w:rPr>
        <w:t>(</w:t>
      </w:r>
      <w:r w:rsidRPr="00BD01AF">
        <w:rPr>
          <w:rFonts w:ascii="Lotus Linotype" w:hAnsi="Lotus Linotype" w:hint="cs"/>
          <w:sz w:val="24"/>
          <w:szCs w:val="24"/>
          <w:rtl/>
        </w:rPr>
        <w:t>ع</w:t>
      </w:r>
      <w:r>
        <w:rPr>
          <w:rFonts w:ascii="Lotus Linotype" w:hAnsi="Lotus Linotype" w:hint="cs"/>
          <w:sz w:val="24"/>
          <w:szCs w:val="24"/>
          <w:rtl/>
        </w:rPr>
        <w:t>)</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ج2/ ص 58</w:t>
      </w:r>
      <w:r>
        <w:rPr>
          <w:rFonts w:ascii="Lotus Linotype" w:hAnsi="Lotus Linotype" w:hint="cs"/>
          <w:sz w:val="24"/>
          <w:szCs w:val="24"/>
          <w:rtl/>
        </w:rPr>
        <w:t>،</w:t>
      </w:r>
      <w:r w:rsidRPr="00BD01AF">
        <w:rPr>
          <w:rFonts w:ascii="Lotus Linotype" w:hAnsi="Lotus Linotype" w:hint="cs"/>
          <w:sz w:val="24"/>
          <w:szCs w:val="24"/>
          <w:rtl/>
        </w:rPr>
        <w:t xml:space="preserve"> والمجلسيُّ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بحار الأنوار</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ج36/ص 244</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60">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المجلسيُّ</w:t>
      </w:r>
      <w:r>
        <w:rPr>
          <w:rFonts w:ascii="Lotus Linotype" w:hAnsi="Lotus Linotype"/>
          <w:sz w:val="24"/>
          <w:szCs w:val="24"/>
          <w:rtl/>
        </w:rPr>
        <w:t>،</w:t>
      </w:r>
      <w:r w:rsidRPr="00BD01AF">
        <w:rPr>
          <w:rFonts w:ascii="Lotus Linotype" w:hAnsi="Lotus Linotype"/>
          <w:sz w:val="24"/>
          <w:szCs w:val="24"/>
          <w:rtl/>
        </w:rPr>
        <w:t xml:space="preserve"> «بحار الأنوار»</w:t>
      </w:r>
      <w:r>
        <w:rPr>
          <w:rFonts w:ascii="Lotus Linotype" w:hAnsi="Lotus Linotype"/>
          <w:sz w:val="24"/>
          <w:szCs w:val="24"/>
          <w:rtl/>
        </w:rPr>
        <w:t>،</w:t>
      </w:r>
      <w:r w:rsidRPr="00BD01AF">
        <w:rPr>
          <w:rFonts w:ascii="Lotus Linotype" w:hAnsi="Lotus Linotype" w:hint="cs"/>
          <w:sz w:val="24"/>
          <w:szCs w:val="24"/>
          <w:rtl/>
        </w:rPr>
        <w:t xml:space="preserve"> ج 91 / ص 65</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61">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نهج البلاغة</w:t>
      </w:r>
      <w:r>
        <w:rPr>
          <w:rFonts w:ascii="Lotus Linotype" w:hAnsi="Lotus Linotype" w:hint="cs"/>
          <w:sz w:val="24"/>
          <w:szCs w:val="24"/>
          <w:rtl/>
        </w:rPr>
        <w:t>،</w:t>
      </w:r>
      <w:r w:rsidRPr="00BD01AF">
        <w:rPr>
          <w:rFonts w:ascii="Lotus Linotype" w:hAnsi="Lotus Linotype" w:hint="cs"/>
          <w:sz w:val="24"/>
          <w:szCs w:val="24"/>
          <w:rtl/>
        </w:rPr>
        <w:t xml:space="preserve"> الخطبة رقم 10</w:t>
      </w:r>
      <w:r>
        <w:rPr>
          <w:rFonts w:ascii="Lotus Linotype" w:hAnsi="Lotus Linotype" w:hint="cs"/>
          <w:sz w:val="24"/>
          <w:szCs w:val="24"/>
          <w:rtl/>
        </w:rPr>
        <w:t>.</w:t>
      </w:r>
    </w:p>
  </w:footnote>
  <w:footnote w:id="162">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 xml:space="preserve">على سبيل المثال يمكنكم مراجعة كتاب </w:t>
      </w:r>
      <w:r w:rsidRPr="00BD01AF">
        <w:rPr>
          <w:rFonts w:ascii="Lotus Linotype" w:hAnsi="Lotus Linotype"/>
          <w:sz w:val="24"/>
          <w:szCs w:val="24"/>
          <w:rtl/>
        </w:rPr>
        <w:t>«</w:t>
      </w:r>
      <w:r w:rsidRPr="00BD01AF">
        <w:rPr>
          <w:rFonts w:ascii="Lotus Linotype" w:hAnsi="Lotus Linotype" w:hint="cs"/>
          <w:sz w:val="24"/>
          <w:szCs w:val="24"/>
          <w:rtl/>
        </w:rPr>
        <w:t>عرض أخبار الأصول على القرآن والعقول</w:t>
      </w:r>
      <w:r w:rsidRPr="00BD01AF">
        <w:rPr>
          <w:rFonts w:ascii="Lotus Linotype" w:hAnsi="Lotus Linotype"/>
          <w:sz w:val="24"/>
          <w:szCs w:val="24"/>
          <w:rtl/>
        </w:rPr>
        <w:t>»</w:t>
      </w:r>
      <w:r w:rsidRPr="00BD01AF">
        <w:rPr>
          <w:rFonts w:ascii="Lotus Linotype" w:hAnsi="Lotus Linotype" w:hint="cs"/>
          <w:sz w:val="24"/>
          <w:szCs w:val="24"/>
          <w:rtl/>
        </w:rPr>
        <w:t xml:space="preserve"> ص490 إلى 499 وص690 فما بعد</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البرقعي</w:t>
      </w:r>
      <w:r>
        <w:rPr>
          <w:rFonts w:ascii="Lotus Linotype" w:hAnsi="Lotus Linotype" w:hint="cs"/>
          <w:sz w:val="24"/>
          <w:szCs w:val="24"/>
          <w:rtl/>
        </w:rPr>
        <w:t>)</w:t>
      </w:r>
    </w:p>
  </w:footnote>
  <w:footnote w:id="163">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sz w:val="24"/>
          <w:szCs w:val="24"/>
          <w:rtl/>
        </w:rPr>
        <w:t xml:space="preserve"> </w:t>
      </w:r>
      <w:r w:rsidRPr="00BD01AF">
        <w:rPr>
          <w:rFonts w:ascii="Lotus Linotype" w:hAnsi="Lotus Linotype" w:hint="cs"/>
          <w:sz w:val="24"/>
          <w:szCs w:val="24"/>
          <w:rtl/>
        </w:rPr>
        <w:t>الكُلَيْنِيّ</w:t>
      </w:r>
      <w:r>
        <w:rPr>
          <w:rFonts w:ascii="Lotus Linotype" w:hAnsi="Lotus Linotype" w:hint="cs"/>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w:t>
      </w:r>
      <w:r w:rsidRPr="00BD01AF">
        <w:rPr>
          <w:rFonts w:ascii="Lotus Linotype" w:hAnsi="Lotus Linotype" w:hint="cs"/>
          <w:sz w:val="24"/>
          <w:szCs w:val="24"/>
          <w:rtl/>
        </w:rPr>
        <w:t>الكافي</w:t>
      </w:r>
      <w:r w:rsidRPr="00BD01AF">
        <w:rPr>
          <w:rFonts w:ascii="Lotus Linotype" w:hAnsi="Lotus Linotype"/>
          <w:sz w:val="24"/>
          <w:szCs w:val="24"/>
          <w:rtl/>
        </w:rPr>
        <w:t>»</w:t>
      </w:r>
      <w:r>
        <w:rPr>
          <w:rFonts w:ascii="Lotus Linotype" w:hAnsi="Lotus Linotype" w:hint="cs"/>
          <w:sz w:val="24"/>
          <w:szCs w:val="24"/>
          <w:rtl/>
        </w:rPr>
        <w:t>،</w:t>
      </w:r>
      <w:r w:rsidRPr="00BD01AF">
        <w:rPr>
          <w:rFonts w:ascii="Lotus Linotype" w:hAnsi="Lotus Linotype" w:hint="cs"/>
          <w:sz w:val="24"/>
          <w:szCs w:val="24"/>
          <w:rtl/>
        </w:rPr>
        <w:t xml:space="preserve"> ج2/ص 509</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64">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المجلسيُّ</w:t>
      </w:r>
      <w:r>
        <w:rPr>
          <w:rFonts w:ascii="Lotus Linotype" w:hAnsi="Lotus Linotype"/>
          <w:sz w:val="24"/>
          <w:szCs w:val="24"/>
          <w:rtl/>
        </w:rPr>
        <w:t>،</w:t>
      </w:r>
      <w:r w:rsidRPr="00BD01AF">
        <w:rPr>
          <w:rFonts w:ascii="Lotus Linotype" w:hAnsi="Lotus Linotype"/>
          <w:sz w:val="24"/>
          <w:szCs w:val="24"/>
          <w:rtl/>
        </w:rPr>
        <w:t xml:space="preserve"> «بحار الأنوار»</w:t>
      </w:r>
      <w:r>
        <w:rPr>
          <w:rFonts w:ascii="Lotus Linotype" w:hAnsi="Lotus Linotype"/>
          <w:sz w:val="24"/>
          <w:szCs w:val="24"/>
          <w:rtl/>
        </w:rPr>
        <w:t>،</w:t>
      </w:r>
      <w:r w:rsidRPr="00BD01AF">
        <w:rPr>
          <w:rFonts w:ascii="Lotus Linotype" w:hAnsi="Lotus Linotype" w:hint="cs"/>
          <w:sz w:val="24"/>
          <w:szCs w:val="24"/>
          <w:rtl/>
        </w:rPr>
        <w:t xml:space="preserve"> ج 12 / ص 318</w:t>
      </w:r>
      <w:r>
        <w:rPr>
          <w:rFonts w:ascii="Lotus Linotype" w:hAnsi="Lotus Linotype" w:hint="cs"/>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65">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الصدوق</w:t>
      </w:r>
      <w:r>
        <w:rPr>
          <w:rFonts w:ascii="Lotus Linotype" w:hAnsi="Lotus Linotype" w:hint="cs"/>
          <w:sz w:val="24"/>
          <w:szCs w:val="24"/>
          <w:rtl/>
        </w:rPr>
        <w:t>،</w:t>
      </w:r>
      <w:r w:rsidRPr="00BD01AF">
        <w:rPr>
          <w:rFonts w:ascii="Lotus Linotype" w:hAnsi="Lotus Linotype" w:hint="cs"/>
          <w:sz w:val="24"/>
          <w:szCs w:val="24"/>
          <w:rtl/>
        </w:rPr>
        <w:t xml:space="preserve"> علل الشرائع</w:t>
      </w:r>
      <w:r>
        <w:rPr>
          <w:rFonts w:ascii="Lotus Linotype" w:hAnsi="Lotus Linotype" w:hint="cs"/>
          <w:sz w:val="24"/>
          <w:szCs w:val="24"/>
          <w:rtl/>
        </w:rPr>
        <w:t>،</w:t>
      </w:r>
      <w:r w:rsidRPr="00BD01AF">
        <w:rPr>
          <w:rFonts w:ascii="Lotus Linotype" w:hAnsi="Lotus Linotype" w:hint="cs"/>
          <w:sz w:val="24"/>
          <w:szCs w:val="24"/>
          <w:rtl/>
        </w:rPr>
        <w:t xml:space="preserve"> ج1/ص 54</w:t>
      </w:r>
      <w:r>
        <w:rPr>
          <w:rFonts w:ascii="Lotus Linotype" w:hAnsi="Lotus Linotype" w:hint="cs"/>
          <w:sz w:val="24"/>
          <w:szCs w:val="24"/>
          <w:rtl/>
        </w:rPr>
        <w:t>،</w:t>
      </w:r>
      <w:r w:rsidRPr="00BD01AF">
        <w:rPr>
          <w:rFonts w:ascii="Lotus Linotype" w:hAnsi="Lotus Linotype" w:hint="cs"/>
          <w:sz w:val="24"/>
          <w:szCs w:val="24"/>
          <w:rtl/>
        </w:rPr>
        <w:t xml:space="preserve"> و</w:t>
      </w:r>
      <w:r w:rsidRPr="00BD01AF">
        <w:rPr>
          <w:rFonts w:ascii="Lotus Linotype" w:hAnsi="Lotus Linotype"/>
          <w:sz w:val="24"/>
          <w:szCs w:val="24"/>
          <w:rtl/>
        </w:rPr>
        <w:t>المجلسيُّ</w:t>
      </w:r>
      <w:r>
        <w:rPr>
          <w:rFonts w:ascii="Lotus Linotype" w:hAnsi="Lotus Linotype"/>
          <w:sz w:val="24"/>
          <w:szCs w:val="24"/>
          <w:rtl/>
        </w:rPr>
        <w:t>،</w:t>
      </w:r>
      <w:r w:rsidRPr="00BD01AF">
        <w:rPr>
          <w:rFonts w:ascii="Lotus Linotype" w:hAnsi="Lotus Linotype"/>
          <w:sz w:val="24"/>
          <w:szCs w:val="24"/>
          <w:rtl/>
        </w:rPr>
        <w:t xml:space="preserve"> «بحار الأنوار»</w:t>
      </w:r>
      <w:r>
        <w:rPr>
          <w:rFonts w:ascii="Lotus Linotype" w:hAnsi="Lotus Linotype"/>
          <w:sz w:val="24"/>
          <w:szCs w:val="24"/>
          <w:rtl/>
        </w:rPr>
        <w:t>،</w:t>
      </w:r>
      <w:r w:rsidRPr="00BD01AF">
        <w:rPr>
          <w:rFonts w:ascii="Lotus Linotype" w:hAnsi="Lotus Linotype"/>
          <w:sz w:val="24"/>
          <w:szCs w:val="24"/>
          <w:rtl/>
        </w:rPr>
        <w:t xml:space="preserve"> ج </w:t>
      </w:r>
      <w:r w:rsidRPr="00BD01AF">
        <w:rPr>
          <w:rFonts w:ascii="Lotus Linotype" w:hAnsi="Lotus Linotype" w:hint="cs"/>
          <w:sz w:val="24"/>
          <w:szCs w:val="24"/>
          <w:rtl/>
        </w:rPr>
        <w:t>12</w:t>
      </w:r>
      <w:r w:rsidRPr="00BD01AF">
        <w:rPr>
          <w:rFonts w:ascii="Lotus Linotype" w:hAnsi="Lotus Linotype"/>
          <w:sz w:val="24"/>
          <w:szCs w:val="24"/>
          <w:rtl/>
        </w:rPr>
        <w:t xml:space="preserve"> / ص </w:t>
      </w:r>
      <w:r w:rsidRPr="00BD01AF">
        <w:rPr>
          <w:rFonts w:ascii="Lotus Linotype" w:hAnsi="Lotus Linotype" w:hint="cs"/>
          <w:sz w:val="24"/>
          <w:szCs w:val="24"/>
          <w:rtl/>
        </w:rPr>
        <w:t>280</w:t>
      </w:r>
      <w:r>
        <w:rPr>
          <w:rFonts w:ascii="Lotus Linotype" w:hAnsi="Lotus Linotype"/>
          <w:sz w:val="24"/>
          <w:szCs w:val="24"/>
          <w:rtl/>
        </w:rPr>
        <w:t>.</w:t>
      </w:r>
      <w:r w:rsidRPr="00BD01AF">
        <w:rPr>
          <w:rFonts w:ascii="Lotus Linotype" w:hAnsi="Lotus Linotype" w:hint="cs"/>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66">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w:t>
      </w:r>
      <w:r w:rsidRPr="00BD01AF">
        <w:rPr>
          <w:rFonts w:ascii="Lotus Linotype" w:hAnsi="Lotus Linotype"/>
          <w:sz w:val="24"/>
          <w:szCs w:val="24"/>
          <w:rtl/>
        </w:rPr>
        <w:t>المجلسيُّ</w:t>
      </w:r>
      <w:r>
        <w:rPr>
          <w:rFonts w:ascii="Lotus Linotype" w:hAnsi="Lotus Linotype"/>
          <w:sz w:val="24"/>
          <w:szCs w:val="24"/>
          <w:rtl/>
        </w:rPr>
        <w:t>،</w:t>
      </w:r>
      <w:r w:rsidRPr="00BD01AF">
        <w:rPr>
          <w:rFonts w:ascii="Lotus Linotype" w:hAnsi="Lotus Linotype"/>
          <w:sz w:val="24"/>
          <w:szCs w:val="24"/>
          <w:rtl/>
        </w:rPr>
        <w:t xml:space="preserve"> «بحار الأنوار»</w:t>
      </w:r>
      <w:r>
        <w:rPr>
          <w:rFonts w:ascii="Lotus Linotype" w:hAnsi="Lotus Linotype"/>
          <w:sz w:val="24"/>
          <w:szCs w:val="24"/>
          <w:rtl/>
        </w:rPr>
        <w:t>،</w:t>
      </w:r>
      <w:r w:rsidRPr="00BD01AF">
        <w:rPr>
          <w:rFonts w:ascii="Lotus Linotype" w:hAnsi="Lotus Linotype"/>
          <w:sz w:val="24"/>
          <w:szCs w:val="24"/>
          <w:rtl/>
        </w:rPr>
        <w:t xml:space="preserve"> ج 9</w:t>
      </w:r>
      <w:r w:rsidRPr="00BD01AF">
        <w:rPr>
          <w:rFonts w:ascii="Lotus Linotype" w:hAnsi="Lotus Linotype" w:hint="cs"/>
          <w:sz w:val="24"/>
          <w:szCs w:val="24"/>
          <w:rtl/>
        </w:rPr>
        <w:t>5</w:t>
      </w:r>
      <w:r w:rsidRPr="00BD01AF">
        <w:rPr>
          <w:rFonts w:ascii="Lotus Linotype" w:hAnsi="Lotus Linotype"/>
          <w:sz w:val="24"/>
          <w:szCs w:val="24"/>
          <w:rtl/>
        </w:rPr>
        <w:t xml:space="preserve"> / ص </w:t>
      </w:r>
      <w:r w:rsidRPr="00BD01AF">
        <w:rPr>
          <w:rFonts w:ascii="Lotus Linotype" w:hAnsi="Lotus Linotype" w:hint="cs"/>
          <w:sz w:val="24"/>
          <w:szCs w:val="24"/>
          <w:rtl/>
        </w:rPr>
        <w:t>82</w:t>
      </w:r>
      <w:r>
        <w:rPr>
          <w:rFonts w:ascii="Lotus Linotype" w:hAnsi="Lotus Linotype" w:hint="cs"/>
          <w:sz w:val="24"/>
          <w:szCs w:val="24"/>
          <w:rtl/>
        </w:rPr>
        <w:t>-</w:t>
      </w:r>
      <w:r w:rsidRPr="00BD01AF">
        <w:rPr>
          <w:rFonts w:ascii="Lotus Linotype" w:hAnsi="Lotus Linotype" w:hint="cs"/>
          <w:sz w:val="24"/>
          <w:szCs w:val="24"/>
          <w:rtl/>
        </w:rPr>
        <w:t>83</w:t>
      </w:r>
      <w:r>
        <w:rPr>
          <w:rFonts w:ascii="Lotus Linotype" w:hAnsi="Lotus Linotype"/>
          <w:sz w:val="24"/>
          <w:szCs w:val="24"/>
          <w:rtl/>
        </w:rPr>
        <w:t>.</w:t>
      </w:r>
      <w:r w:rsidRPr="00BD01AF">
        <w:rPr>
          <w:rFonts w:ascii="Lotus Linotype" w:hAnsi="Lotus Linotype"/>
          <w:sz w:val="24"/>
          <w:szCs w:val="24"/>
          <w:rtl/>
        </w:rPr>
        <w:t xml:space="preserve"> </w:t>
      </w:r>
      <w:r>
        <w:rPr>
          <w:rFonts w:ascii="Lotus Linotype" w:hAnsi="Lotus Linotype" w:hint="cs"/>
          <w:sz w:val="24"/>
          <w:szCs w:val="24"/>
          <w:rtl/>
        </w:rPr>
        <w:t>(</w:t>
      </w:r>
      <w:r w:rsidRPr="00BD01AF">
        <w:rPr>
          <w:rFonts w:ascii="Lotus Linotype" w:hAnsi="Lotus Linotype" w:hint="cs"/>
          <w:sz w:val="24"/>
          <w:szCs w:val="24"/>
          <w:rtl/>
        </w:rPr>
        <w:t>تر</w:t>
      </w:r>
      <w:r>
        <w:rPr>
          <w:rFonts w:ascii="Lotus Linotype" w:hAnsi="Lotus Linotype" w:hint="cs"/>
          <w:sz w:val="24"/>
          <w:szCs w:val="24"/>
          <w:rtl/>
        </w:rPr>
        <w:t>)</w:t>
      </w:r>
    </w:p>
  </w:footnote>
  <w:footnote w:id="167">
    <w:p w:rsidR="008D3BB2" w:rsidRPr="00BD01AF" w:rsidRDefault="008D3BB2" w:rsidP="00BD01AF">
      <w:pPr>
        <w:pStyle w:val="FootnoteText"/>
        <w:ind w:left="392" w:hanging="392"/>
        <w:jc w:val="lowKashida"/>
        <w:rPr>
          <w:rFonts w:ascii="Lotus Linotype" w:hAnsi="Lotus Linotype" w:hint="cs"/>
          <w:sz w:val="24"/>
          <w:szCs w:val="24"/>
          <w:rtl/>
        </w:rPr>
      </w:pPr>
      <w:r>
        <w:rPr>
          <w:rFonts w:ascii="Lotus Linotype" w:hAnsi="Lotus Linotype"/>
          <w:b/>
          <w:bCs/>
          <w:color w:val="FF0000"/>
          <w:sz w:val="24"/>
          <w:szCs w:val="24"/>
          <w:rtl/>
        </w:rPr>
        <w:t>(</w:t>
      </w:r>
      <w:r w:rsidRPr="00BD01AF">
        <w:rPr>
          <w:rFonts w:ascii="Lotus Linotype" w:hAnsi="Lotus Linotype"/>
          <w:b/>
          <w:bCs/>
          <w:color w:val="FF0000"/>
          <w:sz w:val="24"/>
          <w:szCs w:val="24"/>
        </w:rPr>
        <w:footnoteRef/>
      </w:r>
      <w:r>
        <w:rPr>
          <w:rFonts w:ascii="Lotus Linotype" w:hAnsi="Lotus Linotype"/>
          <w:b/>
          <w:bCs/>
          <w:color w:val="FF0000"/>
          <w:sz w:val="24"/>
          <w:szCs w:val="24"/>
          <w:rtl/>
        </w:rPr>
        <w:t>)</w:t>
      </w:r>
      <w:r w:rsidRPr="00BD01AF">
        <w:rPr>
          <w:rFonts w:ascii="Lotus Linotype" w:hAnsi="Lotus Linotype" w:hint="cs"/>
          <w:sz w:val="24"/>
          <w:szCs w:val="24"/>
          <w:rtl/>
        </w:rPr>
        <w:t xml:space="preserve"> راجعوا قسم </w:t>
      </w:r>
      <w:r w:rsidRPr="00BD01AF">
        <w:rPr>
          <w:rFonts w:ascii="Lotus Linotype" w:hAnsi="Lotus Linotype"/>
          <w:sz w:val="24"/>
          <w:szCs w:val="24"/>
          <w:rtl/>
        </w:rPr>
        <w:t>«</w:t>
      </w:r>
      <w:r w:rsidRPr="00BD01AF">
        <w:rPr>
          <w:rFonts w:ascii="Lotus Linotype" w:hAnsi="Lotus Linotype" w:hint="cs"/>
          <w:sz w:val="24"/>
          <w:szCs w:val="24"/>
          <w:rtl/>
        </w:rPr>
        <w:t>بحث حول الشفاعة</w:t>
      </w:r>
      <w:r w:rsidRPr="00BD01AF">
        <w:rPr>
          <w:rFonts w:ascii="Lotus Linotype" w:hAnsi="Lotus Linotype"/>
          <w:sz w:val="24"/>
          <w:szCs w:val="24"/>
          <w:rtl/>
        </w:rPr>
        <w:t xml:space="preserve">» </w:t>
      </w:r>
      <w:r w:rsidRPr="00BD01AF">
        <w:rPr>
          <w:rFonts w:ascii="Lotus Linotype" w:hAnsi="Lotus Linotype" w:hint="cs"/>
          <w:sz w:val="24"/>
          <w:szCs w:val="24"/>
          <w:rtl/>
        </w:rPr>
        <w:t>من كتابنا هذا</w:t>
      </w:r>
      <w:r>
        <w:rPr>
          <w:rFonts w:ascii="Lotus Linotype" w:hAnsi="Lotus Linotype" w:hint="cs"/>
          <w:sz w:val="24"/>
          <w:szCs w:val="24"/>
          <w:rtl/>
        </w:rPr>
        <w:t>.</w:t>
      </w:r>
    </w:p>
  </w:footnote>
  <w:footnote w:id="168">
    <w:p w:rsidR="008D3BB2" w:rsidRPr="00BD01AF" w:rsidRDefault="008D3BB2" w:rsidP="00BD01AF">
      <w:pPr>
        <w:ind w:left="392" w:hanging="392"/>
        <w:jc w:val="lowKashida"/>
        <w:rPr>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و</w:t>
      </w:r>
      <w:r w:rsidRPr="00BD01AF">
        <w:rPr>
          <w:rFonts w:hint="cs"/>
          <w:szCs w:val="24"/>
          <w:rtl/>
        </w:rPr>
        <w:t>نظيرها الحكمة 469 في نهج البلاغة أيضاً</w:t>
      </w:r>
      <w:r>
        <w:rPr>
          <w:rFonts w:hint="cs"/>
          <w:szCs w:val="24"/>
          <w:rtl/>
        </w:rPr>
        <w:t>:</w:t>
      </w:r>
      <w:r w:rsidRPr="00BD01AF">
        <w:rPr>
          <w:rFonts w:hint="cs"/>
          <w:szCs w:val="24"/>
          <w:rtl/>
        </w:rPr>
        <w:t xml:space="preserve"> </w:t>
      </w:r>
      <w:r>
        <w:rPr>
          <w:szCs w:val="24"/>
          <w:rtl/>
        </w:rPr>
        <w:t>«</w:t>
      </w:r>
      <w:r w:rsidRPr="00BD01AF">
        <w:rPr>
          <w:bCs/>
          <w:szCs w:val="24"/>
          <w:rtl/>
        </w:rPr>
        <w:t>يَهْلِكُ فِيَّ رَجُلانِ</w:t>
      </w:r>
      <w:r>
        <w:rPr>
          <w:rFonts w:hint="cs"/>
          <w:bCs/>
          <w:szCs w:val="24"/>
          <w:rtl/>
        </w:rPr>
        <w:t>:</w:t>
      </w:r>
      <w:r w:rsidRPr="00BD01AF">
        <w:rPr>
          <w:bCs/>
          <w:szCs w:val="24"/>
          <w:rtl/>
        </w:rPr>
        <w:t xml:space="preserve"> مُحِبٌّ مُفْرِطٌ وبَاهِتٌ مُفْتَرٍ</w:t>
      </w:r>
      <w:r>
        <w:rPr>
          <w:szCs w:val="24"/>
          <w:rtl/>
        </w:rPr>
        <w:t>.»</w:t>
      </w:r>
    </w:p>
  </w:footnote>
  <w:footnote w:id="169">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لا يخفى على أهل النظر أنه لا علاقة بين تجويز السهو والنسيان على نبي الإسلام </w:t>
      </w:r>
      <w:r>
        <w:rPr>
          <w:rFonts w:hint="cs"/>
          <w:szCs w:val="24"/>
          <w:rtl/>
          <w:lang w:bidi="ar-SY"/>
        </w:rPr>
        <w:t>(</w:t>
      </w:r>
      <w:r w:rsidRPr="00BD01AF">
        <w:rPr>
          <w:rFonts w:hint="cs"/>
          <w:szCs w:val="24"/>
          <w:rtl/>
          <w:lang w:bidi="ar-SY"/>
        </w:rPr>
        <w:t>ص</w:t>
      </w:r>
      <w:r>
        <w:rPr>
          <w:rFonts w:hint="cs"/>
          <w:szCs w:val="24"/>
          <w:rtl/>
          <w:lang w:bidi="ar-SY"/>
        </w:rPr>
        <w:t>)</w:t>
      </w:r>
      <w:r w:rsidRPr="00BD01AF">
        <w:rPr>
          <w:rFonts w:hint="cs"/>
          <w:szCs w:val="24"/>
          <w:rtl/>
        </w:rPr>
        <w:t xml:space="preserve"> وبين مسألة العصمة في إبلاغ الوحي وأحكام الشريعة</w:t>
      </w:r>
      <w:r>
        <w:rPr>
          <w:rFonts w:hint="cs"/>
          <w:szCs w:val="24"/>
          <w:rtl/>
        </w:rPr>
        <w:t>.</w:t>
      </w:r>
      <w:r w:rsidRPr="00BD01AF">
        <w:rPr>
          <w:rFonts w:hint="cs"/>
          <w:szCs w:val="24"/>
          <w:rtl/>
        </w:rPr>
        <w:t xml:space="preserve"> فقول الشيخ الصدوق ومن وافقه </w:t>
      </w:r>
      <w:r>
        <w:rPr>
          <w:rFonts w:hint="cs"/>
          <w:szCs w:val="24"/>
          <w:rtl/>
        </w:rPr>
        <w:t>-</w:t>
      </w:r>
      <w:r w:rsidRPr="00BD01AF">
        <w:rPr>
          <w:rFonts w:hint="cs"/>
          <w:szCs w:val="24"/>
          <w:rtl/>
        </w:rPr>
        <w:t>كما سنرى في الصفحات التالية</w:t>
      </w:r>
      <w:r>
        <w:rPr>
          <w:rFonts w:hint="cs"/>
          <w:szCs w:val="24"/>
          <w:rtl/>
        </w:rPr>
        <w:t>-</w:t>
      </w:r>
      <w:r w:rsidRPr="00BD01AF">
        <w:rPr>
          <w:rFonts w:hint="cs"/>
          <w:szCs w:val="24"/>
          <w:rtl/>
        </w:rPr>
        <w:t xml:space="preserve"> يبين بوضوح أنهم يرون أن رسول الله مبرأ من السهو في أمر النبوة وتبليغ أحكام الدين وأنه في هذا الأمر يتمتّع بحفظ الله تعالى وحراسته</w:t>
      </w:r>
      <w:r>
        <w:rPr>
          <w:rFonts w:hint="cs"/>
          <w:szCs w:val="24"/>
          <w:rtl/>
        </w:rPr>
        <w:t>.</w:t>
      </w:r>
      <w:r w:rsidRPr="00BD01AF">
        <w:rPr>
          <w:rFonts w:hint="cs"/>
          <w:szCs w:val="24"/>
          <w:rtl/>
        </w:rPr>
        <w:t xml:space="preserve"> وبعبارة أخرى فإن الشيخ الصدوق وأستاذه ومن وافقهما لا</w:t>
      </w:r>
      <w:r w:rsidRPr="00BD01AF">
        <w:rPr>
          <w:rFonts w:hint="eastAsia"/>
          <w:szCs w:val="24"/>
          <w:rtl/>
        </w:rPr>
        <w:t> </w:t>
      </w:r>
      <w:r w:rsidRPr="00BD01AF">
        <w:rPr>
          <w:rFonts w:hint="cs"/>
          <w:szCs w:val="24"/>
          <w:rtl/>
        </w:rPr>
        <w:t>يقولون بجواز سهو النبي على إطلاقه وفي كل شيء</w:t>
      </w:r>
      <w:r>
        <w:rPr>
          <w:rFonts w:hint="cs"/>
          <w:szCs w:val="24"/>
          <w:rtl/>
        </w:rPr>
        <w:t>،</w:t>
      </w:r>
      <w:r w:rsidRPr="00BD01AF">
        <w:rPr>
          <w:rFonts w:hint="cs"/>
          <w:szCs w:val="24"/>
          <w:rtl/>
        </w:rPr>
        <w:t xml:space="preserve"> وإنما يقولون بجواز ووقوع السهو منه في الأفعال والأمور الشخصية المحضة وغير التبليغية</w:t>
      </w:r>
      <w:r>
        <w:rPr>
          <w:rFonts w:hint="cs"/>
          <w:szCs w:val="24"/>
          <w:rtl/>
        </w:rPr>
        <w:t>.</w:t>
      </w:r>
      <w:r w:rsidRPr="00BD01AF">
        <w:rPr>
          <w:rFonts w:hint="cs"/>
          <w:szCs w:val="24"/>
          <w:rtl/>
        </w:rPr>
        <w:t xml:space="preserve"> </w:t>
      </w:r>
    </w:p>
  </w:footnote>
  <w:footnote w:id="170">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و</w:t>
      </w:r>
      <w:r w:rsidRPr="00BD01AF">
        <w:rPr>
          <w:rFonts w:hint="cs"/>
          <w:szCs w:val="24"/>
          <w:rtl/>
        </w:rPr>
        <w:t xml:space="preserve">في مسند الإمام زيد </w:t>
      </w:r>
      <w:r>
        <w:rPr>
          <w:rFonts w:hint="cs"/>
          <w:szCs w:val="24"/>
          <w:rtl/>
        </w:rPr>
        <w:t>(</w:t>
      </w:r>
      <w:r w:rsidRPr="00BD01AF">
        <w:rPr>
          <w:rFonts w:hint="cs"/>
          <w:szCs w:val="24"/>
          <w:rtl/>
        </w:rPr>
        <w:t>بيروت</w:t>
      </w:r>
      <w:r>
        <w:rPr>
          <w:rFonts w:hint="cs"/>
          <w:szCs w:val="24"/>
          <w:rtl/>
        </w:rPr>
        <w:t>،</w:t>
      </w:r>
      <w:r w:rsidRPr="00BD01AF">
        <w:rPr>
          <w:rFonts w:hint="cs"/>
          <w:szCs w:val="24"/>
          <w:rtl/>
        </w:rPr>
        <w:t xml:space="preserve"> دار مكتبة الحياة</w:t>
      </w:r>
      <w:r>
        <w:rPr>
          <w:rFonts w:hint="cs"/>
          <w:szCs w:val="24"/>
          <w:rtl/>
        </w:rPr>
        <w:t>،</w:t>
      </w:r>
      <w:r w:rsidRPr="00BD01AF">
        <w:rPr>
          <w:rFonts w:hint="cs"/>
          <w:szCs w:val="24"/>
          <w:rtl/>
        </w:rPr>
        <w:t xml:space="preserve"> ص 123</w:t>
      </w:r>
      <w:r>
        <w:rPr>
          <w:rFonts w:hint="cs"/>
          <w:szCs w:val="24"/>
          <w:rtl/>
        </w:rPr>
        <w:t>-</w:t>
      </w:r>
      <w:r w:rsidRPr="00BD01AF">
        <w:rPr>
          <w:rFonts w:hint="cs"/>
          <w:szCs w:val="24"/>
          <w:rtl/>
        </w:rPr>
        <w:t>124</w:t>
      </w:r>
      <w:r>
        <w:rPr>
          <w:rFonts w:hint="cs"/>
          <w:szCs w:val="24"/>
          <w:rtl/>
        </w:rPr>
        <w:t>)</w:t>
      </w:r>
      <w:r w:rsidRPr="00BD01AF">
        <w:rPr>
          <w:rFonts w:hint="cs"/>
          <w:szCs w:val="24"/>
          <w:rtl/>
        </w:rPr>
        <w:t xml:space="preserve"> رواية مشابهة ولفظها</w:t>
      </w:r>
      <w:r>
        <w:rPr>
          <w:rFonts w:hint="cs"/>
          <w:szCs w:val="24"/>
          <w:rtl/>
        </w:rPr>
        <w:t>:</w:t>
      </w:r>
      <w:r w:rsidRPr="00BD01AF">
        <w:rPr>
          <w:rFonts w:hint="cs"/>
          <w:szCs w:val="24"/>
          <w:rtl/>
        </w:rPr>
        <w:t xml:space="preserve"> </w:t>
      </w:r>
      <w:r>
        <w:rPr>
          <w:rFonts w:hint="cs"/>
          <w:szCs w:val="24"/>
          <w:rtl/>
        </w:rPr>
        <w:t>«</w:t>
      </w:r>
      <w:r w:rsidRPr="00BD01AF">
        <w:rPr>
          <w:szCs w:val="24"/>
          <w:rtl/>
        </w:rPr>
        <w:t xml:space="preserve">حدثني زيد بن علي عن </w:t>
      </w:r>
      <w:r w:rsidRPr="00BD01AF">
        <w:rPr>
          <w:rFonts w:hint="cs"/>
          <w:szCs w:val="24"/>
          <w:rtl/>
        </w:rPr>
        <w:t>أبيه</w:t>
      </w:r>
      <w:r w:rsidRPr="00BD01AF">
        <w:rPr>
          <w:szCs w:val="24"/>
          <w:rtl/>
        </w:rPr>
        <w:t xml:space="preserve"> عن جده عن علي </w:t>
      </w:r>
      <w:r>
        <w:rPr>
          <w:szCs w:val="24"/>
          <w:rtl/>
        </w:rPr>
        <w:t>(</w:t>
      </w:r>
      <w:r w:rsidRPr="00BD01AF">
        <w:rPr>
          <w:szCs w:val="24"/>
          <w:rtl/>
        </w:rPr>
        <w:t>ع</w:t>
      </w:r>
      <w:r>
        <w:rPr>
          <w:szCs w:val="24"/>
          <w:rtl/>
        </w:rPr>
        <w:t>)</w:t>
      </w:r>
      <w:r w:rsidRPr="00BD01AF">
        <w:rPr>
          <w:szCs w:val="24"/>
          <w:rtl/>
        </w:rPr>
        <w:t xml:space="preserve"> قال</w:t>
      </w:r>
      <w:r>
        <w:rPr>
          <w:szCs w:val="24"/>
          <w:rtl/>
        </w:rPr>
        <w:t>:</w:t>
      </w:r>
      <w:r w:rsidRPr="00BD01AF">
        <w:rPr>
          <w:szCs w:val="24"/>
          <w:rtl/>
        </w:rPr>
        <w:t xml:space="preserve"> </w:t>
      </w:r>
      <w:r w:rsidRPr="00BD01AF">
        <w:rPr>
          <w:b/>
          <w:bCs/>
          <w:szCs w:val="24"/>
          <w:rtl/>
        </w:rPr>
        <w:t>صلى بنا رسول الله صلى الله عليه وآله الظهر خمسا</w:t>
      </w:r>
      <w:r w:rsidRPr="00BD01AF">
        <w:rPr>
          <w:rFonts w:hint="cs"/>
          <w:b/>
          <w:bCs/>
          <w:szCs w:val="24"/>
          <w:rtl/>
        </w:rPr>
        <w:t>ً</w:t>
      </w:r>
      <w:r>
        <w:rPr>
          <w:rFonts w:hint="cs"/>
          <w:b/>
          <w:bCs/>
          <w:szCs w:val="24"/>
          <w:rtl/>
        </w:rPr>
        <w:t>،</w:t>
      </w:r>
      <w:r w:rsidRPr="00BD01AF">
        <w:rPr>
          <w:b/>
          <w:bCs/>
          <w:szCs w:val="24"/>
          <w:rtl/>
        </w:rPr>
        <w:t xml:space="preserve"> فقام ذو الشمالين فقال</w:t>
      </w:r>
      <w:r>
        <w:rPr>
          <w:rFonts w:hint="cs"/>
          <w:b/>
          <w:bCs/>
          <w:szCs w:val="24"/>
          <w:rtl/>
        </w:rPr>
        <w:t>:</w:t>
      </w:r>
      <w:r w:rsidRPr="00BD01AF">
        <w:rPr>
          <w:b/>
          <w:bCs/>
          <w:szCs w:val="24"/>
          <w:rtl/>
        </w:rPr>
        <w:t xml:space="preserve"> يا</w:t>
      </w:r>
      <w:r w:rsidRPr="00BD01AF">
        <w:rPr>
          <w:rFonts w:hint="cs"/>
          <w:b/>
          <w:bCs/>
          <w:szCs w:val="24"/>
          <w:rtl/>
        </w:rPr>
        <w:t xml:space="preserve"> </w:t>
      </w:r>
      <w:r w:rsidRPr="00BD01AF">
        <w:rPr>
          <w:b/>
          <w:bCs/>
          <w:szCs w:val="24"/>
          <w:rtl/>
        </w:rPr>
        <w:t>رسول الله</w:t>
      </w:r>
      <w:r>
        <w:rPr>
          <w:rFonts w:hint="cs"/>
          <w:b/>
          <w:bCs/>
          <w:szCs w:val="24"/>
          <w:rtl/>
        </w:rPr>
        <w:t>!</w:t>
      </w:r>
      <w:r w:rsidRPr="00BD01AF">
        <w:rPr>
          <w:rFonts w:hint="cs"/>
          <w:b/>
          <w:bCs/>
          <w:szCs w:val="24"/>
          <w:rtl/>
        </w:rPr>
        <w:t xml:space="preserve"> </w:t>
      </w:r>
      <w:r w:rsidRPr="00BD01AF">
        <w:rPr>
          <w:b/>
          <w:bCs/>
          <w:szCs w:val="24"/>
          <w:rtl/>
        </w:rPr>
        <w:t>هل زيد في الصلاة ش</w:t>
      </w:r>
      <w:r w:rsidRPr="00BD01AF">
        <w:rPr>
          <w:rFonts w:hint="cs"/>
          <w:b/>
          <w:bCs/>
          <w:szCs w:val="24"/>
          <w:rtl/>
        </w:rPr>
        <w:t>يء</w:t>
      </w:r>
      <w:r>
        <w:rPr>
          <w:rFonts w:hint="cs"/>
          <w:b/>
          <w:bCs/>
          <w:szCs w:val="24"/>
          <w:rtl/>
        </w:rPr>
        <w:t>؟!</w:t>
      </w:r>
      <w:r w:rsidRPr="00BD01AF">
        <w:rPr>
          <w:b/>
          <w:bCs/>
          <w:szCs w:val="24"/>
          <w:rtl/>
        </w:rPr>
        <w:t xml:space="preserve"> قال</w:t>
      </w:r>
      <w:r>
        <w:rPr>
          <w:rFonts w:hint="cs"/>
          <w:b/>
          <w:bCs/>
          <w:szCs w:val="24"/>
          <w:rtl/>
        </w:rPr>
        <w:t>:</w:t>
      </w:r>
      <w:r w:rsidRPr="00BD01AF">
        <w:rPr>
          <w:b/>
          <w:bCs/>
          <w:szCs w:val="24"/>
          <w:rtl/>
        </w:rPr>
        <w:t xml:space="preserve"> وما ذاك</w:t>
      </w:r>
      <w:r>
        <w:rPr>
          <w:rFonts w:hint="cs"/>
          <w:b/>
          <w:bCs/>
          <w:szCs w:val="24"/>
          <w:rtl/>
        </w:rPr>
        <w:t>؟</w:t>
      </w:r>
      <w:r>
        <w:rPr>
          <w:b/>
          <w:bCs/>
          <w:szCs w:val="24"/>
          <w:rtl/>
        </w:rPr>
        <w:t>،</w:t>
      </w:r>
      <w:r w:rsidRPr="00BD01AF">
        <w:rPr>
          <w:b/>
          <w:bCs/>
          <w:szCs w:val="24"/>
          <w:rtl/>
        </w:rPr>
        <w:t xml:space="preserve"> قال صليت بنا خمسا</w:t>
      </w:r>
      <w:r w:rsidRPr="00BD01AF">
        <w:rPr>
          <w:rFonts w:hint="cs"/>
          <w:b/>
          <w:bCs/>
          <w:szCs w:val="24"/>
          <w:rtl/>
        </w:rPr>
        <w:t>ً</w:t>
      </w:r>
      <w:r>
        <w:rPr>
          <w:b/>
          <w:bCs/>
          <w:szCs w:val="24"/>
          <w:rtl/>
        </w:rPr>
        <w:t>،</w:t>
      </w:r>
      <w:r w:rsidRPr="00BD01AF">
        <w:rPr>
          <w:b/>
          <w:bCs/>
          <w:szCs w:val="24"/>
          <w:rtl/>
        </w:rPr>
        <w:t xml:space="preserve"> قال فاستقبل القبلة فكب</w:t>
      </w:r>
      <w:r w:rsidRPr="00BD01AF">
        <w:rPr>
          <w:rFonts w:hint="cs"/>
          <w:b/>
          <w:bCs/>
          <w:szCs w:val="24"/>
          <w:rtl/>
        </w:rPr>
        <w:t>َّ</w:t>
      </w:r>
      <w:r w:rsidRPr="00BD01AF">
        <w:rPr>
          <w:b/>
          <w:bCs/>
          <w:szCs w:val="24"/>
          <w:rtl/>
        </w:rPr>
        <w:t>ر وهو جالس</w:t>
      </w:r>
      <w:r w:rsidRPr="00BD01AF">
        <w:rPr>
          <w:rFonts w:hint="cs"/>
          <w:b/>
          <w:bCs/>
          <w:szCs w:val="24"/>
          <w:rtl/>
        </w:rPr>
        <w:t>ٌ</w:t>
      </w:r>
      <w:r w:rsidRPr="00BD01AF">
        <w:rPr>
          <w:b/>
          <w:bCs/>
          <w:szCs w:val="24"/>
          <w:rtl/>
        </w:rPr>
        <w:t xml:space="preserve"> وسجد</w:t>
      </w:r>
      <w:r w:rsidRPr="00BD01AF">
        <w:rPr>
          <w:rFonts w:hint="cs"/>
          <w:b/>
          <w:bCs/>
          <w:szCs w:val="24"/>
          <w:rtl/>
        </w:rPr>
        <w:t>َ</w:t>
      </w:r>
      <w:r w:rsidRPr="00BD01AF">
        <w:rPr>
          <w:b/>
          <w:bCs/>
          <w:szCs w:val="24"/>
          <w:rtl/>
        </w:rPr>
        <w:t xml:space="preserve"> سجدتين ليس فيهما قراءة</w:t>
      </w:r>
      <w:r w:rsidRPr="00BD01AF">
        <w:rPr>
          <w:rFonts w:hint="cs"/>
          <w:b/>
          <w:bCs/>
          <w:szCs w:val="24"/>
          <w:rtl/>
        </w:rPr>
        <w:t>ٌ</w:t>
      </w:r>
      <w:r w:rsidRPr="00BD01AF">
        <w:rPr>
          <w:b/>
          <w:bCs/>
          <w:szCs w:val="24"/>
          <w:rtl/>
        </w:rPr>
        <w:t xml:space="preserve"> ولا ركوع</w:t>
      </w:r>
      <w:r w:rsidRPr="00BD01AF">
        <w:rPr>
          <w:rFonts w:hint="cs"/>
          <w:b/>
          <w:bCs/>
          <w:szCs w:val="24"/>
          <w:rtl/>
        </w:rPr>
        <w:t>ٌ</w:t>
      </w:r>
      <w:r w:rsidRPr="00BD01AF">
        <w:rPr>
          <w:b/>
          <w:bCs/>
          <w:szCs w:val="24"/>
          <w:rtl/>
        </w:rPr>
        <w:t xml:space="preserve"> وقال</w:t>
      </w:r>
      <w:r>
        <w:rPr>
          <w:rFonts w:hint="cs"/>
          <w:b/>
          <w:bCs/>
          <w:szCs w:val="24"/>
          <w:rtl/>
        </w:rPr>
        <w:t>:</w:t>
      </w:r>
      <w:r w:rsidRPr="00BD01AF">
        <w:rPr>
          <w:b/>
          <w:bCs/>
          <w:szCs w:val="24"/>
          <w:rtl/>
        </w:rPr>
        <w:t xml:space="preserve"> هما المرغمتان</w:t>
      </w:r>
      <w:r>
        <w:rPr>
          <w:rFonts w:hint="cs"/>
          <w:szCs w:val="24"/>
          <w:rtl/>
        </w:rPr>
        <w:t>».</w:t>
      </w:r>
      <w:r w:rsidRPr="00BD01AF">
        <w:rPr>
          <w:rFonts w:hint="cs"/>
          <w:szCs w:val="24"/>
          <w:rtl/>
        </w:rPr>
        <w:t xml:space="preserve"> وقارن بما ورد في مسند أحمد </w:t>
      </w:r>
      <w:r>
        <w:rPr>
          <w:rFonts w:hint="cs"/>
          <w:szCs w:val="24"/>
          <w:rtl/>
        </w:rPr>
        <w:t>(</w:t>
      </w:r>
      <w:r w:rsidRPr="00BD01AF">
        <w:rPr>
          <w:rFonts w:hint="cs"/>
          <w:szCs w:val="24"/>
          <w:rtl/>
        </w:rPr>
        <w:t>ج3/ ص 72</w:t>
      </w:r>
      <w:r>
        <w:rPr>
          <w:rFonts w:hint="cs"/>
          <w:szCs w:val="24"/>
          <w:rtl/>
        </w:rPr>
        <w:t>،</w:t>
      </w:r>
      <w:r w:rsidRPr="00BD01AF">
        <w:rPr>
          <w:rFonts w:hint="cs"/>
          <w:szCs w:val="24"/>
          <w:rtl/>
        </w:rPr>
        <w:t xml:space="preserve"> و83</w:t>
      </w:r>
      <w:r>
        <w:rPr>
          <w:rFonts w:hint="cs"/>
          <w:szCs w:val="24"/>
          <w:rtl/>
        </w:rPr>
        <w:t>،</w:t>
      </w:r>
      <w:r w:rsidRPr="00BD01AF">
        <w:rPr>
          <w:rFonts w:hint="cs"/>
          <w:szCs w:val="24"/>
          <w:rtl/>
        </w:rPr>
        <w:t xml:space="preserve"> و84</w:t>
      </w:r>
      <w:r>
        <w:rPr>
          <w:rFonts w:hint="cs"/>
          <w:szCs w:val="24"/>
          <w:rtl/>
        </w:rPr>
        <w:t>).</w:t>
      </w:r>
    </w:p>
  </w:footnote>
  <w:footnote w:id="171">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يجدر الانتباه إلى أنني ترجمتُ ما أورده المصنف من نص رسالة الشوشتري</w:t>
      </w:r>
      <w:r>
        <w:rPr>
          <w:rFonts w:hint="cs"/>
          <w:szCs w:val="24"/>
          <w:rtl/>
        </w:rPr>
        <w:t>،</w:t>
      </w:r>
      <w:r w:rsidRPr="00BD01AF">
        <w:rPr>
          <w:rFonts w:hint="cs"/>
          <w:szCs w:val="24"/>
          <w:rtl/>
        </w:rPr>
        <w:t xml:space="preserve"> عن الفارسية</w:t>
      </w:r>
      <w:r>
        <w:rPr>
          <w:rFonts w:hint="cs"/>
          <w:szCs w:val="24"/>
          <w:rtl/>
        </w:rPr>
        <w:t>،</w:t>
      </w:r>
      <w:r w:rsidRPr="00BD01AF">
        <w:rPr>
          <w:rFonts w:hint="cs"/>
          <w:szCs w:val="24"/>
          <w:rtl/>
        </w:rPr>
        <w:t xml:space="preserve"> رغم أن أصل الرسالة قد حرَّرها الشوشتري بالعربية</w:t>
      </w:r>
      <w:r>
        <w:rPr>
          <w:rFonts w:hint="cs"/>
          <w:szCs w:val="24"/>
          <w:rtl/>
        </w:rPr>
        <w:t>،</w:t>
      </w:r>
      <w:r w:rsidRPr="00BD01AF">
        <w:rPr>
          <w:rFonts w:hint="cs"/>
          <w:szCs w:val="24"/>
          <w:rtl/>
        </w:rPr>
        <w:t xml:space="preserve"> ولكن لما لم تتوفر لدي أصل رسالته</w:t>
      </w:r>
      <w:r>
        <w:rPr>
          <w:rFonts w:hint="cs"/>
          <w:szCs w:val="24"/>
          <w:rtl/>
        </w:rPr>
        <w:t>،</w:t>
      </w:r>
      <w:r w:rsidRPr="00BD01AF">
        <w:rPr>
          <w:rFonts w:hint="cs"/>
          <w:szCs w:val="24"/>
          <w:rtl/>
        </w:rPr>
        <w:t xml:space="preserve"> ترجمت عن ترجمة المرحوم قلمداران لها</w:t>
      </w:r>
      <w:r>
        <w:rPr>
          <w:rFonts w:hint="cs"/>
          <w:szCs w:val="24"/>
          <w:rtl/>
        </w:rPr>
        <w:t>.</w:t>
      </w:r>
      <w:r w:rsidRPr="00BD01AF">
        <w:rPr>
          <w:rFonts w:hint="cs"/>
          <w:szCs w:val="24"/>
          <w:rtl/>
        </w:rPr>
        <w:t xml:space="preserve"> وبالتالي فقد يكون هناك شيء بسيط من اختلاف ألفاظي عن ألفاظ الأصل العربي</w:t>
      </w:r>
      <w:r>
        <w:rPr>
          <w:rFonts w:hint="cs"/>
          <w:szCs w:val="24"/>
          <w:rtl/>
        </w:rPr>
        <w:t>،</w:t>
      </w:r>
      <w:r w:rsidRPr="00BD01AF">
        <w:rPr>
          <w:rFonts w:hint="cs"/>
          <w:szCs w:val="24"/>
          <w:rtl/>
        </w:rPr>
        <w:t xml:space="preserve"> فليُعلم</w:t>
      </w:r>
      <w:r>
        <w:rPr>
          <w:rFonts w:hint="cs"/>
          <w:szCs w:val="24"/>
          <w:rtl/>
        </w:rPr>
        <w:t>.</w:t>
      </w:r>
      <w:r w:rsidRPr="00BD01AF">
        <w:rPr>
          <w:rFonts w:hint="cs"/>
          <w:szCs w:val="24"/>
          <w:rtl/>
        </w:rPr>
        <w:t xml:space="preserve"> والخطب يسير لأن جزء كبير من رسالة الشوشتري اقتباسات من كتب متوفرة لدي ككتاب المفيد في الرد على الصدوق وكتب الرواية كالكافي وغيره فنقلتُ عين عباراتها العربية الأصلية</w:t>
      </w:r>
      <w:r>
        <w:rPr>
          <w:rFonts w:hint="cs"/>
          <w:szCs w:val="24"/>
          <w:rtl/>
        </w:rPr>
        <w:t>.</w:t>
      </w:r>
      <w:r w:rsidRPr="00BD01AF">
        <w:rPr>
          <w:rFonts w:hint="cs"/>
          <w:szCs w:val="24"/>
          <w:rtl/>
        </w:rPr>
        <w:t xml:space="preserve"> </w:t>
      </w:r>
      <w:r>
        <w:rPr>
          <w:rFonts w:hint="cs"/>
          <w:szCs w:val="24"/>
          <w:rtl/>
        </w:rPr>
        <w:t>(</w:t>
      </w:r>
      <w:r w:rsidRPr="00BD01AF">
        <w:rPr>
          <w:rFonts w:hint="cs"/>
          <w:szCs w:val="24"/>
          <w:rtl/>
        </w:rPr>
        <w:t>المترجم</w:t>
      </w:r>
      <w:r>
        <w:rPr>
          <w:rFonts w:hint="cs"/>
          <w:szCs w:val="24"/>
          <w:rtl/>
        </w:rPr>
        <w:t>)</w:t>
      </w:r>
      <w:r w:rsidRPr="00BD01AF">
        <w:rPr>
          <w:rFonts w:hint="cs"/>
          <w:szCs w:val="24"/>
          <w:rtl/>
        </w:rPr>
        <w:t xml:space="preserve"> </w:t>
      </w:r>
    </w:p>
  </w:footnote>
  <w:footnote w:id="172">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هذا الكلام غريبٌ وبعيداً جداً عن شأن الشيخ المفيد الذي كان متكلماً كبيراً</w:t>
      </w:r>
      <w:r>
        <w:rPr>
          <w:rFonts w:hint="cs"/>
          <w:szCs w:val="24"/>
          <w:rtl/>
        </w:rPr>
        <w:t>!!</w:t>
      </w:r>
      <w:r w:rsidRPr="00BD01AF">
        <w:rPr>
          <w:rFonts w:hint="cs"/>
          <w:szCs w:val="24"/>
          <w:rtl/>
        </w:rPr>
        <w:t xml:space="preserve"> لأنه من الواضح تماماً أنه حتى أفراد البشر العاديين </w:t>
      </w:r>
      <w:r>
        <w:rPr>
          <w:rFonts w:hint="cs"/>
          <w:szCs w:val="24"/>
          <w:rtl/>
        </w:rPr>
        <w:t>-</w:t>
      </w:r>
      <w:r w:rsidRPr="00BD01AF">
        <w:rPr>
          <w:rFonts w:hint="cs"/>
          <w:szCs w:val="24"/>
          <w:rtl/>
        </w:rPr>
        <w:t>من العلماء والعامة</w:t>
      </w:r>
      <w:r>
        <w:rPr>
          <w:rFonts w:hint="cs"/>
          <w:szCs w:val="24"/>
          <w:rtl/>
        </w:rPr>
        <w:t>-</w:t>
      </w:r>
      <w:r w:rsidRPr="00BD01AF">
        <w:rPr>
          <w:rFonts w:hint="cs"/>
          <w:szCs w:val="24"/>
          <w:rtl/>
        </w:rPr>
        <w:t xml:space="preserve"> الذين ليسوا بأولياء والذين يعترضهم السهو أحياناً في الصلاة أو في أمور أخرى لا تصدر منهم تلك الأعمال الشنيعة المشار إليها سواء كان ذلك سهواً أم نسياناً اللهم إلا إذا ابتلوا بنوع من الماليخوليا أو الجنون</w:t>
      </w:r>
      <w:r>
        <w:rPr>
          <w:rFonts w:hint="cs"/>
          <w:szCs w:val="24"/>
          <w:rtl/>
        </w:rPr>
        <w:t>!!</w:t>
      </w:r>
      <w:r w:rsidRPr="00BD01AF">
        <w:rPr>
          <w:rFonts w:hint="cs"/>
          <w:szCs w:val="24"/>
          <w:rtl/>
        </w:rPr>
        <w:t xml:space="preserve"> وبالتالي فالتهويل واحتمال تلك الأمور بشأن النبي إذا جوَّزنا عليه السهو في الأمور الشخصية أبعد بمراتب بعيدة</w:t>
      </w:r>
      <w:r>
        <w:rPr>
          <w:rFonts w:hint="cs"/>
          <w:szCs w:val="24"/>
          <w:rtl/>
        </w:rPr>
        <w:t>،</w:t>
      </w:r>
      <w:r w:rsidRPr="00BD01AF">
        <w:rPr>
          <w:rFonts w:hint="cs"/>
          <w:szCs w:val="24"/>
          <w:rtl/>
        </w:rPr>
        <w:t xml:space="preserve"> فما ذكره من احتمالات غير وارد أصلاً</w:t>
      </w:r>
      <w:r>
        <w:rPr>
          <w:rFonts w:hint="cs"/>
          <w:szCs w:val="24"/>
          <w:rtl/>
        </w:rPr>
        <w:t>!.</w:t>
      </w:r>
    </w:p>
  </w:footnote>
  <w:footnote w:id="173">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الإنصاف يقتضي هنا أن نقول إن إشكال الشيخ المفيد على كلام الشيخ الصدوق إشكال وارد وفي محله</w:t>
      </w:r>
      <w:r>
        <w:rPr>
          <w:rFonts w:hint="cs"/>
          <w:szCs w:val="24"/>
          <w:rtl/>
        </w:rPr>
        <w:t>،</w:t>
      </w:r>
      <w:r w:rsidRPr="00BD01AF">
        <w:rPr>
          <w:rFonts w:hint="cs"/>
          <w:szCs w:val="24"/>
          <w:rtl/>
        </w:rPr>
        <w:t xml:space="preserve"> لأنه لا يمكن القبول بأن كل إنسان </w:t>
      </w:r>
      <w:r>
        <w:rPr>
          <w:rFonts w:hint="cs"/>
          <w:szCs w:val="24"/>
          <w:rtl/>
        </w:rPr>
        <w:t>-</w:t>
      </w:r>
      <w:r w:rsidRPr="00BD01AF">
        <w:rPr>
          <w:rFonts w:hint="cs"/>
          <w:szCs w:val="24"/>
          <w:rtl/>
        </w:rPr>
        <w:t>خاصة المؤمن والمسلم</w:t>
      </w:r>
      <w:r>
        <w:rPr>
          <w:rFonts w:hint="cs"/>
          <w:szCs w:val="24"/>
          <w:rtl/>
        </w:rPr>
        <w:t>-</w:t>
      </w:r>
      <w:r w:rsidRPr="00BD01AF">
        <w:rPr>
          <w:rFonts w:hint="cs"/>
          <w:szCs w:val="24"/>
          <w:rtl/>
        </w:rPr>
        <w:t xml:space="preserve"> سوى النبي والإمام إذا سها كان سهوه من تأثير الشيطان وإضلاله</w:t>
      </w:r>
      <w:r>
        <w:rPr>
          <w:rFonts w:hint="cs"/>
          <w:szCs w:val="24"/>
          <w:rtl/>
        </w:rPr>
        <w:t>!</w:t>
      </w:r>
      <w:r w:rsidRPr="00BD01AF">
        <w:rPr>
          <w:rFonts w:hint="cs"/>
          <w:szCs w:val="24"/>
          <w:rtl/>
        </w:rPr>
        <w:t xml:space="preserve"> لأن مثل هذا الحكم سيصيب حتى الشيخ الصدوق نفسه</w:t>
      </w:r>
      <w:r>
        <w:rPr>
          <w:rFonts w:hint="cs"/>
          <w:szCs w:val="24"/>
          <w:rtl/>
        </w:rPr>
        <w:t>!</w:t>
      </w:r>
      <w:r w:rsidRPr="00BD01AF">
        <w:rPr>
          <w:rFonts w:hint="cs"/>
          <w:szCs w:val="24"/>
          <w:rtl/>
        </w:rPr>
        <w:t xml:space="preserve"> لأنه مما لا</w:t>
      </w:r>
      <w:r w:rsidRPr="00BD01AF">
        <w:rPr>
          <w:rFonts w:hint="eastAsia"/>
          <w:szCs w:val="24"/>
          <w:rtl/>
        </w:rPr>
        <w:t> </w:t>
      </w:r>
      <w:r w:rsidRPr="00BD01AF">
        <w:rPr>
          <w:rFonts w:hint="cs"/>
          <w:szCs w:val="24"/>
          <w:rtl/>
        </w:rPr>
        <w:t xml:space="preserve">شك فيه أنه كان يعرض له السهو والنسيان </w:t>
      </w:r>
      <w:r>
        <w:rPr>
          <w:rFonts w:hint="cs"/>
          <w:szCs w:val="24"/>
          <w:rtl/>
        </w:rPr>
        <w:t>-</w:t>
      </w:r>
      <w:r w:rsidRPr="00BD01AF">
        <w:rPr>
          <w:rFonts w:hint="cs"/>
          <w:szCs w:val="24"/>
          <w:rtl/>
        </w:rPr>
        <w:t>كأي إنسان</w:t>
      </w:r>
      <w:r>
        <w:rPr>
          <w:rFonts w:hint="cs"/>
          <w:szCs w:val="24"/>
          <w:rtl/>
        </w:rPr>
        <w:t>-</w:t>
      </w:r>
      <w:r w:rsidRPr="00BD01AF">
        <w:rPr>
          <w:rFonts w:hint="cs"/>
          <w:szCs w:val="24"/>
          <w:rtl/>
        </w:rPr>
        <w:t xml:space="preserve"> فهل يقبل أن يقال له أنه ولي للشيطان وضالٌّ</w:t>
      </w:r>
      <w:r>
        <w:rPr>
          <w:rFonts w:hint="cs"/>
          <w:szCs w:val="24"/>
          <w:rtl/>
        </w:rPr>
        <w:t>؟</w:t>
      </w:r>
      <w:r w:rsidRPr="00BD01AF">
        <w:rPr>
          <w:rFonts w:hint="cs"/>
          <w:szCs w:val="24"/>
          <w:rtl/>
        </w:rPr>
        <w:t xml:space="preserve"> بالتأكيد لا</w:t>
      </w:r>
      <w:r>
        <w:rPr>
          <w:rFonts w:hint="cs"/>
          <w:szCs w:val="24"/>
          <w:rtl/>
        </w:rPr>
        <w:t>.</w:t>
      </w:r>
      <w:r w:rsidRPr="00BD01AF">
        <w:rPr>
          <w:rFonts w:hint="cs"/>
          <w:szCs w:val="24"/>
          <w:rtl/>
        </w:rPr>
        <w:t xml:space="preserve"> </w:t>
      </w:r>
    </w:p>
  </w:footnote>
  <w:footnote w:id="174">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وهم</w:t>
      </w:r>
      <w:r>
        <w:rPr>
          <w:rFonts w:hint="cs"/>
          <w:szCs w:val="24"/>
          <w:rtl/>
        </w:rPr>
        <w:t>:</w:t>
      </w:r>
      <w:r w:rsidRPr="00BD01AF">
        <w:rPr>
          <w:rFonts w:hint="cs"/>
          <w:szCs w:val="24"/>
          <w:rtl/>
        </w:rPr>
        <w:t xml:space="preserve"> جميل بن دراج</w:t>
      </w:r>
      <w:r>
        <w:rPr>
          <w:rFonts w:hint="cs"/>
          <w:szCs w:val="24"/>
          <w:rtl/>
        </w:rPr>
        <w:t>،</w:t>
      </w:r>
      <w:r w:rsidRPr="00BD01AF">
        <w:rPr>
          <w:rFonts w:hint="cs"/>
          <w:szCs w:val="24"/>
          <w:rtl/>
        </w:rPr>
        <w:t xml:space="preserve"> وعبد الله بن مَسكان</w:t>
      </w:r>
      <w:r>
        <w:rPr>
          <w:rFonts w:hint="cs"/>
          <w:szCs w:val="24"/>
          <w:rtl/>
        </w:rPr>
        <w:t>،</w:t>
      </w:r>
      <w:r w:rsidRPr="00BD01AF">
        <w:rPr>
          <w:rFonts w:hint="cs"/>
          <w:szCs w:val="24"/>
          <w:rtl/>
        </w:rPr>
        <w:t xml:space="preserve"> وعبد الله بن بكير</w:t>
      </w:r>
      <w:r>
        <w:rPr>
          <w:rFonts w:hint="cs"/>
          <w:szCs w:val="24"/>
          <w:rtl/>
        </w:rPr>
        <w:t>،</w:t>
      </w:r>
      <w:r w:rsidRPr="00BD01AF">
        <w:rPr>
          <w:rFonts w:hint="cs"/>
          <w:szCs w:val="24"/>
          <w:rtl/>
        </w:rPr>
        <w:t xml:space="preserve"> وحماد بن عيسى</w:t>
      </w:r>
      <w:r>
        <w:rPr>
          <w:rFonts w:hint="cs"/>
          <w:szCs w:val="24"/>
          <w:rtl/>
        </w:rPr>
        <w:t>،</w:t>
      </w:r>
      <w:r w:rsidRPr="00BD01AF">
        <w:rPr>
          <w:rFonts w:hint="cs"/>
          <w:szCs w:val="24"/>
          <w:rtl/>
        </w:rPr>
        <w:t xml:space="preserve"> وحماد بن عثمان وأبان بن عثمان</w:t>
      </w:r>
      <w:r>
        <w:rPr>
          <w:rFonts w:hint="cs"/>
          <w:szCs w:val="24"/>
          <w:rtl/>
        </w:rPr>
        <w:t>.</w:t>
      </w:r>
    </w:p>
  </w:footnote>
  <w:footnote w:id="175">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انظر تنقيح المقال</w:t>
      </w:r>
      <w:r>
        <w:rPr>
          <w:rFonts w:hint="cs"/>
          <w:szCs w:val="24"/>
          <w:rtl/>
        </w:rPr>
        <w:t>،</w:t>
      </w:r>
      <w:r w:rsidRPr="00BD01AF">
        <w:rPr>
          <w:rFonts w:hint="cs"/>
          <w:szCs w:val="24"/>
          <w:rtl/>
        </w:rPr>
        <w:t xml:space="preserve"> ج3/ص100</w:t>
      </w:r>
      <w:r>
        <w:rPr>
          <w:rFonts w:hint="cs"/>
          <w:szCs w:val="24"/>
          <w:rtl/>
        </w:rPr>
        <w:t>.</w:t>
      </w:r>
      <w:r w:rsidRPr="00BD01AF">
        <w:rPr>
          <w:rFonts w:hint="cs"/>
          <w:szCs w:val="24"/>
          <w:rtl/>
        </w:rPr>
        <w:t xml:space="preserve"> هذا ومن الجدير بالذكر أنه لم يُمْدَح أي عالم من علماء الإمامية بمثل هذا القول</w:t>
      </w:r>
      <w:r>
        <w:rPr>
          <w:rFonts w:hint="cs"/>
          <w:szCs w:val="24"/>
          <w:rtl/>
        </w:rPr>
        <w:t>.</w:t>
      </w:r>
      <w:r w:rsidRPr="00BD01AF">
        <w:rPr>
          <w:rFonts w:hint="cs"/>
          <w:szCs w:val="24"/>
          <w:rtl/>
        </w:rPr>
        <w:t xml:space="preserve"> أضف إلى ذلك أنه قد وردت عن الأئمة أحاديث عديدة في مدح آراء علماء قم الذين كانوا في زمن الأئمَّة</w:t>
      </w:r>
      <w:r>
        <w:rPr>
          <w:rFonts w:hint="cs"/>
          <w:szCs w:val="24"/>
          <w:rtl/>
        </w:rPr>
        <w:t>،</w:t>
      </w:r>
      <w:r w:rsidRPr="00BD01AF">
        <w:rPr>
          <w:rFonts w:hint="cs"/>
          <w:szCs w:val="24"/>
          <w:rtl/>
        </w:rPr>
        <w:t xml:space="preserve"> كما ذكر ذلك الشيخ الشوشتري نفسه </w:t>
      </w:r>
      <w:r>
        <w:rPr>
          <w:rFonts w:hint="cs"/>
          <w:szCs w:val="24"/>
          <w:rtl/>
        </w:rPr>
        <w:t>-</w:t>
      </w:r>
      <w:r w:rsidRPr="00BD01AF">
        <w:rPr>
          <w:rFonts w:hint="cs"/>
          <w:szCs w:val="24"/>
          <w:rtl/>
        </w:rPr>
        <w:t xml:space="preserve"> دام عزه </w:t>
      </w:r>
      <w:r>
        <w:rPr>
          <w:rFonts w:hint="cs"/>
          <w:szCs w:val="24"/>
          <w:rtl/>
        </w:rPr>
        <w:t>-</w:t>
      </w:r>
      <w:r w:rsidRPr="00BD01AF">
        <w:rPr>
          <w:rFonts w:hint="cs"/>
          <w:szCs w:val="24"/>
          <w:rtl/>
        </w:rPr>
        <w:t xml:space="preserve"> في </w:t>
      </w:r>
      <w:r w:rsidRPr="00BD01AF">
        <w:rPr>
          <w:szCs w:val="24"/>
          <w:rtl/>
        </w:rPr>
        <w:t>«</w:t>
      </w:r>
      <w:r w:rsidRPr="00BD01AF">
        <w:rPr>
          <w:rFonts w:hint="cs"/>
          <w:szCs w:val="24"/>
          <w:rtl/>
        </w:rPr>
        <w:t>قاموس الرجال</w:t>
      </w:r>
      <w:r w:rsidRPr="00BD01AF">
        <w:rPr>
          <w:szCs w:val="24"/>
          <w:rtl/>
        </w:rPr>
        <w:t>»</w:t>
      </w:r>
      <w:r w:rsidRPr="00BD01AF">
        <w:rPr>
          <w:rFonts w:hint="cs"/>
          <w:szCs w:val="24"/>
          <w:rtl/>
        </w:rPr>
        <w:t xml:space="preserve"> </w:t>
      </w:r>
      <w:r>
        <w:rPr>
          <w:rFonts w:hint="cs"/>
          <w:szCs w:val="24"/>
          <w:rtl/>
        </w:rPr>
        <w:t>(</w:t>
      </w:r>
      <w:r w:rsidRPr="00BD01AF">
        <w:rPr>
          <w:rFonts w:hint="cs"/>
          <w:szCs w:val="24"/>
          <w:rtl/>
        </w:rPr>
        <w:t>ج8/ص 120</w:t>
      </w:r>
      <w:r>
        <w:rPr>
          <w:rFonts w:hint="cs"/>
          <w:szCs w:val="24"/>
          <w:rtl/>
        </w:rPr>
        <w:t>).</w:t>
      </w:r>
      <w:r w:rsidRPr="00BD01AF">
        <w:rPr>
          <w:rFonts w:hint="cs"/>
          <w:szCs w:val="24"/>
          <w:rtl/>
        </w:rPr>
        <w:t xml:space="preserve"> نعم لقد مدح الأئمة </w:t>
      </w:r>
      <w:r>
        <w:rPr>
          <w:rFonts w:hint="cs"/>
          <w:szCs w:val="24"/>
          <w:rtl/>
        </w:rPr>
        <w:t>-</w:t>
      </w:r>
      <w:r w:rsidRPr="00BD01AF">
        <w:rPr>
          <w:rFonts w:hint="cs"/>
          <w:szCs w:val="24"/>
          <w:rtl/>
        </w:rPr>
        <w:t>عَليهِمُ السَّلام</w:t>
      </w:r>
      <w:r>
        <w:rPr>
          <w:rFonts w:hint="cs"/>
          <w:szCs w:val="24"/>
          <w:rtl/>
        </w:rPr>
        <w:t>-</w:t>
      </w:r>
      <w:r w:rsidRPr="00BD01AF">
        <w:rPr>
          <w:rFonts w:hint="cs"/>
          <w:szCs w:val="24"/>
          <w:rtl/>
        </w:rPr>
        <w:t xml:space="preserve"> أهل قم مدحاً بليغاً حتى إن المجلسـي ذكر في المجلد 14 من البحار </w:t>
      </w:r>
      <w:r>
        <w:rPr>
          <w:rFonts w:hint="cs"/>
          <w:szCs w:val="24"/>
          <w:rtl/>
        </w:rPr>
        <w:t>(</w:t>
      </w:r>
      <w:r w:rsidRPr="00BD01AF">
        <w:rPr>
          <w:rFonts w:hint="cs"/>
          <w:szCs w:val="24"/>
          <w:rtl/>
        </w:rPr>
        <w:t>طبع كمباني</w:t>
      </w:r>
      <w:r>
        <w:rPr>
          <w:rFonts w:hint="cs"/>
          <w:szCs w:val="24"/>
          <w:rtl/>
        </w:rPr>
        <w:t>،</w:t>
      </w:r>
      <w:r w:rsidRPr="00BD01AF">
        <w:rPr>
          <w:rFonts w:hint="cs"/>
          <w:szCs w:val="24"/>
          <w:rtl/>
        </w:rPr>
        <w:t xml:space="preserve"> من ص 337 إلى 341</w:t>
      </w:r>
      <w:r>
        <w:rPr>
          <w:rFonts w:hint="cs"/>
          <w:szCs w:val="24"/>
          <w:rtl/>
        </w:rPr>
        <w:t>)</w:t>
      </w:r>
      <w:r w:rsidRPr="00BD01AF">
        <w:rPr>
          <w:rFonts w:hint="cs"/>
          <w:szCs w:val="24"/>
          <w:rtl/>
        </w:rPr>
        <w:t xml:space="preserve"> أكثر من أربعين روايةً في الثناء على أهل قم المعاصرين للأئمة</w:t>
      </w:r>
      <w:r>
        <w:rPr>
          <w:rFonts w:hint="cs"/>
          <w:szCs w:val="24"/>
          <w:rtl/>
        </w:rPr>
        <w:t>،</w:t>
      </w:r>
      <w:r w:rsidRPr="00BD01AF">
        <w:rPr>
          <w:rFonts w:hint="cs"/>
          <w:szCs w:val="24"/>
          <w:rtl/>
        </w:rPr>
        <w:t xml:space="preserve"> وختم ذلك برواية فيها</w:t>
      </w:r>
      <w:r>
        <w:rPr>
          <w:rFonts w:hint="cs"/>
          <w:szCs w:val="24"/>
          <w:rtl/>
        </w:rPr>
        <w:t>:</w:t>
      </w:r>
      <w:r w:rsidRPr="00BD01AF">
        <w:rPr>
          <w:rFonts w:hint="cs"/>
          <w:szCs w:val="24"/>
          <w:rtl/>
        </w:rPr>
        <w:t xml:space="preserve"> </w:t>
      </w:r>
      <w:r>
        <w:rPr>
          <w:rFonts w:hint="cs"/>
          <w:szCs w:val="24"/>
          <w:rtl/>
        </w:rPr>
        <w:t>«</w:t>
      </w:r>
      <w:r w:rsidRPr="00BD01AF">
        <w:rPr>
          <w:bCs/>
          <w:szCs w:val="24"/>
          <w:rtl/>
        </w:rPr>
        <w:t>هُمْ أَهْلُ رُكُوعٍ وَسُجُودٍ وَقِيَامٍ وَقُعُودٍ هُمُ الفُقَهَاءُ العُلَمَاءُ الفُهَمَاءُ هُمْ أَهْلُ الدِّرَايَةِ وَالرِّوَايَةِ وَحُسْنِ العِبَادَةِ</w:t>
      </w:r>
      <w:r>
        <w:rPr>
          <w:szCs w:val="24"/>
          <w:rtl/>
        </w:rPr>
        <w:t>»</w:t>
      </w:r>
      <w:r>
        <w:rPr>
          <w:rFonts w:hint="cs"/>
          <w:szCs w:val="24"/>
          <w:rtl/>
        </w:rPr>
        <w:t>.</w:t>
      </w:r>
    </w:p>
  </w:footnote>
  <w:footnote w:id="176">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العلامة الحلي</w:t>
      </w:r>
      <w:r>
        <w:rPr>
          <w:rFonts w:hint="cs"/>
          <w:szCs w:val="24"/>
          <w:rtl/>
        </w:rPr>
        <w:t>،</w:t>
      </w:r>
      <w:r w:rsidRPr="00BD01AF">
        <w:rPr>
          <w:rFonts w:hint="cs"/>
          <w:szCs w:val="24"/>
          <w:rtl/>
        </w:rPr>
        <w:t>الخلاصة</w:t>
      </w:r>
      <w:r>
        <w:rPr>
          <w:rFonts w:hint="cs"/>
          <w:szCs w:val="24"/>
          <w:rtl/>
        </w:rPr>
        <w:t>،</w:t>
      </w:r>
      <w:r w:rsidRPr="00BD01AF">
        <w:rPr>
          <w:rFonts w:hint="cs"/>
          <w:szCs w:val="24"/>
          <w:rtl/>
        </w:rPr>
        <w:t xml:space="preserve"> ص 94</w:t>
      </w:r>
      <w:r>
        <w:rPr>
          <w:rFonts w:hint="cs"/>
          <w:szCs w:val="24"/>
          <w:rtl/>
        </w:rPr>
        <w:t>،</w:t>
      </w:r>
      <w:r w:rsidRPr="00BD01AF">
        <w:rPr>
          <w:rFonts w:hint="cs"/>
          <w:szCs w:val="24"/>
          <w:rtl/>
        </w:rPr>
        <w:t xml:space="preserve"> وانظر الطوسي</w:t>
      </w:r>
      <w:r>
        <w:rPr>
          <w:rFonts w:hint="cs"/>
          <w:szCs w:val="24"/>
          <w:rtl/>
        </w:rPr>
        <w:t>،</w:t>
      </w:r>
      <w:r w:rsidRPr="00BD01AF">
        <w:rPr>
          <w:rFonts w:hint="cs"/>
          <w:szCs w:val="24"/>
          <w:rtl/>
        </w:rPr>
        <w:t xml:space="preserve"> الفهرست</w:t>
      </w:r>
      <w:r>
        <w:rPr>
          <w:rFonts w:hint="cs"/>
          <w:szCs w:val="24"/>
          <w:rtl/>
        </w:rPr>
        <w:t>،</w:t>
      </w:r>
      <w:r w:rsidRPr="00BD01AF">
        <w:rPr>
          <w:rFonts w:hint="cs"/>
          <w:szCs w:val="24"/>
          <w:rtl/>
        </w:rPr>
        <w:t xml:space="preserve"> ص 98</w:t>
      </w:r>
      <w:r>
        <w:rPr>
          <w:rFonts w:hint="cs"/>
          <w:szCs w:val="24"/>
          <w:rtl/>
        </w:rPr>
        <w:t>.</w:t>
      </w:r>
    </w:p>
  </w:footnote>
  <w:footnote w:id="177">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النجاشي</w:t>
      </w:r>
      <w:r>
        <w:rPr>
          <w:rFonts w:hint="cs"/>
          <w:szCs w:val="24"/>
          <w:rtl/>
        </w:rPr>
        <w:t>،</w:t>
      </w:r>
      <w:r w:rsidRPr="00BD01AF">
        <w:rPr>
          <w:rFonts w:hint="cs"/>
          <w:szCs w:val="24"/>
          <w:rtl/>
        </w:rPr>
        <w:t xml:space="preserve"> رجال النجاشي</w:t>
      </w:r>
      <w:r>
        <w:rPr>
          <w:rFonts w:hint="cs"/>
          <w:szCs w:val="24"/>
          <w:rtl/>
        </w:rPr>
        <w:t>،</w:t>
      </w:r>
      <w:r w:rsidRPr="00BD01AF">
        <w:rPr>
          <w:rFonts w:hint="cs"/>
          <w:szCs w:val="24"/>
          <w:rtl/>
        </w:rPr>
        <w:t xml:space="preserve"> ص 270</w:t>
      </w:r>
      <w:r>
        <w:rPr>
          <w:rFonts w:hint="cs"/>
          <w:szCs w:val="24"/>
          <w:rtl/>
        </w:rPr>
        <w:t>.</w:t>
      </w:r>
    </w:p>
  </w:footnote>
  <w:footnote w:id="178">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السيد المرتضى</w:t>
      </w:r>
      <w:r>
        <w:rPr>
          <w:rFonts w:hint="cs"/>
          <w:szCs w:val="24"/>
          <w:rtl/>
        </w:rPr>
        <w:t>،</w:t>
      </w:r>
      <w:r w:rsidRPr="00BD01AF">
        <w:rPr>
          <w:rFonts w:hint="cs"/>
          <w:szCs w:val="24"/>
          <w:rtl/>
        </w:rPr>
        <w:t xml:space="preserve"> </w:t>
      </w:r>
      <w:r w:rsidRPr="00BD01AF">
        <w:rPr>
          <w:szCs w:val="24"/>
          <w:rtl/>
        </w:rPr>
        <w:t>«</w:t>
      </w:r>
      <w:r w:rsidRPr="00BD01AF">
        <w:rPr>
          <w:rFonts w:hint="cs"/>
          <w:szCs w:val="24"/>
          <w:rtl/>
        </w:rPr>
        <w:t>تنزيه الأنبياء</w:t>
      </w:r>
      <w:r w:rsidRPr="00BD01AF">
        <w:rPr>
          <w:szCs w:val="24"/>
          <w:rtl/>
        </w:rPr>
        <w:t>»</w:t>
      </w:r>
      <w:r>
        <w:rPr>
          <w:rFonts w:hint="cs"/>
          <w:szCs w:val="24"/>
          <w:rtl/>
        </w:rPr>
        <w:t>،</w:t>
      </w:r>
      <w:r w:rsidRPr="00BD01AF">
        <w:rPr>
          <w:rFonts w:hint="cs"/>
          <w:szCs w:val="24"/>
          <w:rtl/>
        </w:rPr>
        <w:t xml:space="preserve"> ص 84</w:t>
      </w:r>
      <w:r>
        <w:rPr>
          <w:rFonts w:hint="cs"/>
          <w:szCs w:val="24"/>
          <w:rtl/>
        </w:rPr>
        <w:t>.</w:t>
      </w:r>
      <w:r w:rsidRPr="00BD01AF">
        <w:rPr>
          <w:rFonts w:hint="cs"/>
          <w:szCs w:val="24"/>
          <w:rtl/>
        </w:rPr>
        <w:t xml:space="preserve"> وعبارة السيد المرتضى الكاملة التي ذكرها بعد الآية 73 من سورة الكهف هي</w:t>
      </w:r>
      <w:r>
        <w:rPr>
          <w:rFonts w:hint="cs"/>
          <w:szCs w:val="24"/>
          <w:rtl/>
        </w:rPr>
        <w:t>:</w:t>
      </w:r>
      <w:r w:rsidRPr="00BD01AF">
        <w:rPr>
          <w:rFonts w:hint="cs"/>
          <w:szCs w:val="24"/>
          <w:rtl/>
        </w:rPr>
        <w:t xml:space="preserve"> </w:t>
      </w:r>
      <w:r>
        <w:rPr>
          <w:szCs w:val="24"/>
          <w:rtl/>
        </w:rPr>
        <w:t>«</w:t>
      </w:r>
      <w:r w:rsidRPr="00BD01AF">
        <w:rPr>
          <w:b/>
          <w:bCs/>
          <w:szCs w:val="24"/>
          <w:rtl/>
        </w:rPr>
        <w:t xml:space="preserve">وإذا حملنا هذه اللفظة على غير النسيان الحقيقي فلا سؤال فيها وإن حملناها على النسيان في الحقيقة كان الوجه فيها أن النبي </w:t>
      </w:r>
      <w:r>
        <w:rPr>
          <w:b/>
          <w:bCs/>
          <w:szCs w:val="24"/>
          <w:rtl/>
        </w:rPr>
        <w:t>-</w:t>
      </w:r>
      <w:r w:rsidRPr="00BD01AF">
        <w:rPr>
          <w:b/>
          <w:bCs/>
          <w:szCs w:val="24"/>
          <w:rtl/>
        </w:rPr>
        <w:t xml:space="preserve"> عَلَيْهِ السَّلامُ </w:t>
      </w:r>
      <w:r>
        <w:rPr>
          <w:b/>
          <w:bCs/>
          <w:szCs w:val="24"/>
          <w:rtl/>
        </w:rPr>
        <w:t>-</w:t>
      </w:r>
      <w:r w:rsidRPr="00BD01AF">
        <w:rPr>
          <w:b/>
          <w:bCs/>
          <w:szCs w:val="24"/>
          <w:rtl/>
        </w:rPr>
        <w:t xml:space="preserve"> إنما لا يجوز عليه النسيان فيما يؤديه عن الله تعالى أو في شرعه أو في أمر يقتضي التنفير عنه فأما فيما هو خارج عما ذكرناه فلا مانع من النسيان</w:t>
      </w:r>
      <w:r>
        <w:rPr>
          <w:b/>
          <w:bCs/>
          <w:szCs w:val="24"/>
          <w:rtl/>
        </w:rPr>
        <w:t>.</w:t>
      </w:r>
      <w:r w:rsidRPr="00BD01AF">
        <w:rPr>
          <w:b/>
          <w:bCs/>
          <w:szCs w:val="24"/>
          <w:rtl/>
        </w:rPr>
        <w:t xml:space="preserve"> ألا ترى أنه إذا نسي أو سها في مأكله أو مشربه على وجه لا يستمر ولا يتصل فننسب إلى أنه مغفل فإن ذلك غير ممتنع‏</w:t>
      </w:r>
      <w:r>
        <w:rPr>
          <w:b/>
          <w:bCs/>
          <w:szCs w:val="24"/>
          <w:rtl/>
        </w:rPr>
        <w:t>؟</w:t>
      </w:r>
      <w:r>
        <w:rPr>
          <w:szCs w:val="24"/>
          <w:rtl/>
        </w:rPr>
        <w:t>»</w:t>
      </w:r>
    </w:p>
  </w:footnote>
  <w:footnote w:id="179">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 xml:space="preserve">لمعرفة ما ورد حول هذا الأمر في كتب العامة يمكن الرجوع إلى كتاب </w:t>
      </w:r>
      <w:r w:rsidRPr="00BD01AF">
        <w:rPr>
          <w:szCs w:val="24"/>
          <w:rtl/>
        </w:rPr>
        <w:t>«</w:t>
      </w:r>
      <w:r w:rsidRPr="00BD01AF">
        <w:rPr>
          <w:rFonts w:hint="cs"/>
          <w:szCs w:val="24"/>
          <w:rtl/>
        </w:rPr>
        <w:t>التاج الجامع للأصول في أحاديث الرسول</w:t>
      </w:r>
      <w:r w:rsidRPr="00BD01AF">
        <w:rPr>
          <w:szCs w:val="24"/>
          <w:rtl/>
        </w:rPr>
        <w:t>»</w:t>
      </w:r>
      <w:r w:rsidRPr="00BD01AF">
        <w:rPr>
          <w:rFonts w:hint="cs"/>
          <w:szCs w:val="24"/>
          <w:rtl/>
        </w:rPr>
        <w:t xml:space="preserve"> ج1 / ص 220</w:t>
      </w:r>
      <w:r>
        <w:rPr>
          <w:rFonts w:hint="cs"/>
          <w:szCs w:val="24"/>
          <w:rtl/>
        </w:rPr>
        <w:t>.</w:t>
      </w:r>
      <w:r w:rsidRPr="00BD01AF">
        <w:rPr>
          <w:rFonts w:hint="cs"/>
          <w:szCs w:val="24"/>
          <w:rtl/>
        </w:rPr>
        <w:t xml:space="preserve"> </w:t>
      </w:r>
    </w:p>
  </w:footnote>
  <w:footnote w:id="180">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يقول الشيخ الطوسي الذي لا يصحح أحاديث سهو النبي</w:t>
      </w:r>
      <w:r>
        <w:rPr>
          <w:szCs w:val="24"/>
          <w:rtl/>
        </w:rPr>
        <w:t>،</w:t>
      </w:r>
      <w:r w:rsidRPr="00BD01AF">
        <w:rPr>
          <w:szCs w:val="24"/>
          <w:rtl/>
        </w:rPr>
        <w:t xml:space="preserve"> بعد نقله لتلك الأحاديث</w:t>
      </w:r>
      <w:r>
        <w:rPr>
          <w:szCs w:val="24"/>
          <w:rtl/>
        </w:rPr>
        <w:t>:</w:t>
      </w:r>
      <w:r w:rsidRPr="00BD01AF">
        <w:rPr>
          <w:szCs w:val="24"/>
          <w:rtl/>
        </w:rPr>
        <w:t xml:space="preserve"> </w:t>
      </w:r>
      <w:r>
        <w:rPr>
          <w:szCs w:val="24"/>
          <w:rtl/>
        </w:rPr>
        <w:t>«</w:t>
      </w:r>
      <w:r w:rsidRPr="00BD01AF">
        <w:rPr>
          <w:b/>
          <w:bCs/>
          <w:szCs w:val="24"/>
          <w:rtl/>
        </w:rPr>
        <w:t>وَإِنَّمَا ذَكَرْنَاهَا لِأَنَّ مَا تَتَضَمَّنَهُ مِنَ الْأَحْكَامِ مَعْمُولٌ بِهَا عَلَى مَا بَيَّنَّاهُ</w:t>
      </w:r>
      <w:r>
        <w:rPr>
          <w:szCs w:val="24"/>
          <w:rtl/>
        </w:rPr>
        <w:t>»</w:t>
      </w:r>
      <w:r w:rsidRPr="00BD01AF">
        <w:rPr>
          <w:szCs w:val="24"/>
          <w:rtl/>
        </w:rPr>
        <w:t xml:space="preserve"> </w:t>
      </w:r>
      <w:r>
        <w:rPr>
          <w:szCs w:val="24"/>
          <w:rtl/>
        </w:rPr>
        <w:t>(</w:t>
      </w:r>
      <w:r w:rsidRPr="00BD01AF">
        <w:rPr>
          <w:szCs w:val="24"/>
          <w:rtl/>
        </w:rPr>
        <w:t>تهذيب الأحكام ج1/ص236</w:t>
      </w:r>
      <w:r>
        <w:rPr>
          <w:szCs w:val="24"/>
          <w:rtl/>
        </w:rPr>
        <w:t>)،</w:t>
      </w:r>
      <w:r w:rsidRPr="00BD01AF">
        <w:rPr>
          <w:szCs w:val="24"/>
          <w:rtl/>
        </w:rPr>
        <w:t xml:space="preserve"> وهذا يفيد أنه حتى زمن الشيخ كانت أخبار سهو النبي</w:t>
      </w:r>
      <w:r w:rsidRPr="00BD01AF">
        <w:rPr>
          <w:rFonts w:hint="cs"/>
          <w:szCs w:val="24"/>
          <w:rtl/>
        </w:rPr>
        <w:t xml:space="preserve"> </w:t>
      </w:r>
      <w:r>
        <w:rPr>
          <w:rFonts w:hint="cs"/>
          <w:szCs w:val="24"/>
          <w:rtl/>
        </w:rPr>
        <w:t>(</w:t>
      </w:r>
      <w:r w:rsidRPr="00BD01AF">
        <w:rPr>
          <w:rFonts w:hint="cs"/>
          <w:szCs w:val="24"/>
          <w:rtl/>
        </w:rPr>
        <w:t>ص</w:t>
      </w:r>
      <w:r>
        <w:rPr>
          <w:rFonts w:hint="cs"/>
          <w:szCs w:val="24"/>
          <w:rtl/>
        </w:rPr>
        <w:t>)</w:t>
      </w:r>
      <w:r w:rsidRPr="00BD01AF">
        <w:rPr>
          <w:szCs w:val="24"/>
          <w:rtl/>
        </w:rPr>
        <w:t xml:space="preserve"> مَعْمُولاً بِهَا</w:t>
      </w:r>
      <w:r>
        <w:rPr>
          <w:szCs w:val="24"/>
          <w:rtl/>
        </w:rPr>
        <w:t>.</w:t>
      </w:r>
      <w:r w:rsidRPr="00BD01AF">
        <w:rPr>
          <w:szCs w:val="24"/>
          <w:rtl/>
        </w:rPr>
        <w:t>وطبقاً لما نقله العلامة المجلس</w:t>
      </w:r>
      <w:r w:rsidRPr="00BD01AF">
        <w:rPr>
          <w:rFonts w:hint="cs"/>
          <w:szCs w:val="24"/>
          <w:rtl/>
        </w:rPr>
        <w:t>ـ</w:t>
      </w:r>
      <w:r w:rsidRPr="00BD01AF">
        <w:rPr>
          <w:szCs w:val="24"/>
          <w:rtl/>
        </w:rPr>
        <w:t>ي</w:t>
      </w:r>
      <w:r>
        <w:rPr>
          <w:szCs w:val="24"/>
          <w:rtl/>
        </w:rPr>
        <w:t>،</w:t>
      </w:r>
      <w:r w:rsidRPr="00BD01AF">
        <w:rPr>
          <w:szCs w:val="24"/>
          <w:rtl/>
        </w:rPr>
        <w:t xml:space="preserve"> فإن الشهيد الأول قال في «الذكرى» </w:t>
      </w:r>
      <w:r>
        <w:rPr>
          <w:szCs w:val="24"/>
          <w:rtl/>
        </w:rPr>
        <w:t>(</w:t>
      </w:r>
      <w:r w:rsidRPr="00BD01AF">
        <w:rPr>
          <w:szCs w:val="24"/>
          <w:rtl/>
        </w:rPr>
        <w:t>ص 134</w:t>
      </w:r>
      <w:r>
        <w:rPr>
          <w:szCs w:val="24"/>
          <w:rtl/>
        </w:rPr>
        <w:t>)</w:t>
      </w:r>
      <w:r w:rsidRPr="00BD01AF">
        <w:rPr>
          <w:szCs w:val="24"/>
          <w:rtl/>
        </w:rPr>
        <w:t xml:space="preserve"> بعد أن نقل رواية صحيحة عن «زرارة» عن الإمام الباقر </w:t>
      </w:r>
      <w:r>
        <w:rPr>
          <w:szCs w:val="24"/>
          <w:rtl/>
        </w:rPr>
        <w:t>(</w:t>
      </w:r>
      <w:r w:rsidRPr="00BD01AF">
        <w:rPr>
          <w:szCs w:val="24"/>
          <w:rtl/>
        </w:rPr>
        <w:t>ع</w:t>
      </w:r>
      <w:r>
        <w:rPr>
          <w:szCs w:val="24"/>
          <w:rtl/>
        </w:rPr>
        <w:t>):</w:t>
      </w:r>
      <w:r w:rsidRPr="00BD01AF">
        <w:rPr>
          <w:szCs w:val="24"/>
          <w:rtl/>
        </w:rPr>
        <w:t xml:space="preserve"> أن رسول الله</w:t>
      </w:r>
      <w:r w:rsidRPr="00BD01AF">
        <w:rPr>
          <w:rFonts w:hint="cs"/>
          <w:szCs w:val="24"/>
          <w:rtl/>
        </w:rPr>
        <w:t xml:space="preserve"> </w:t>
      </w:r>
      <w:r>
        <w:rPr>
          <w:rFonts w:hint="cs"/>
          <w:szCs w:val="24"/>
          <w:rtl/>
        </w:rPr>
        <w:t>(</w:t>
      </w:r>
      <w:r w:rsidRPr="00BD01AF">
        <w:rPr>
          <w:rFonts w:hint="cs"/>
          <w:szCs w:val="24"/>
          <w:rtl/>
        </w:rPr>
        <w:t>ص</w:t>
      </w:r>
      <w:r>
        <w:rPr>
          <w:rFonts w:hint="cs"/>
          <w:szCs w:val="24"/>
          <w:rtl/>
        </w:rPr>
        <w:t>)</w:t>
      </w:r>
      <w:r w:rsidRPr="00BD01AF">
        <w:rPr>
          <w:rFonts w:hint="cs"/>
          <w:szCs w:val="24"/>
          <w:rtl/>
        </w:rPr>
        <w:t xml:space="preserve"> </w:t>
      </w:r>
      <w:r w:rsidRPr="00BD01AF">
        <w:rPr>
          <w:szCs w:val="24"/>
          <w:rtl/>
        </w:rPr>
        <w:t>فاتته صلاة الصبح في بعض أسفاره فصلاها قضاء</w:t>
      </w:r>
      <w:r>
        <w:rPr>
          <w:szCs w:val="24"/>
          <w:rtl/>
        </w:rPr>
        <w:t>،</w:t>
      </w:r>
      <w:r w:rsidRPr="00BD01AF">
        <w:rPr>
          <w:szCs w:val="24"/>
          <w:rtl/>
        </w:rPr>
        <w:t xml:space="preserve"> قال</w:t>
      </w:r>
      <w:r>
        <w:rPr>
          <w:szCs w:val="24"/>
          <w:rtl/>
        </w:rPr>
        <w:t>:</w:t>
      </w:r>
      <w:r w:rsidRPr="00BD01AF">
        <w:rPr>
          <w:szCs w:val="24"/>
          <w:rtl/>
        </w:rPr>
        <w:t xml:space="preserve"> </w:t>
      </w:r>
      <w:r>
        <w:rPr>
          <w:szCs w:val="24"/>
          <w:rtl/>
        </w:rPr>
        <w:t>«</w:t>
      </w:r>
      <w:r w:rsidRPr="00BD01AF">
        <w:rPr>
          <w:szCs w:val="24"/>
          <w:rtl/>
        </w:rPr>
        <w:t>ولم أقف على رادٍّ لهذا الخبر</w:t>
      </w:r>
      <w:r>
        <w:rPr>
          <w:szCs w:val="24"/>
          <w:rtl/>
        </w:rPr>
        <w:t>»،</w:t>
      </w:r>
      <w:r w:rsidRPr="00BD01AF">
        <w:rPr>
          <w:szCs w:val="24"/>
          <w:rtl/>
        </w:rPr>
        <w:t xml:space="preserve"> ثم نقل المجلسي كلام الشيخ البهائي الذي قال</w:t>
      </w:r>
      <w:r>
        <w:rPr>
          <w:szCs w:val="24"/>
          <w:rtl/>
        </w:rPr>
        <w:t>:</w:t>
      </w:r>
      <w:r w:rsidRPr="00BD01AF">
        <w:rPr>
          <w:szCs w:val="24"/>
          <w:rtl/>
        </w:rPr>
        <w:t xml:space="preserve"> </w:t>
      </w:r>
      <w:r>
        <w:rPr>
          <w:szCs w:val="24"/>
          <w:rtl/>
        </w:rPr>
        <w:t>«</w:t>
      </w:r>
      <w:r w:rsidRPr="00BD01AF">
        <w:rPr>
          <w:szCs w:val="24"/>
          <w:rtl/>
        </w:rPr>
        <w:t>وهو [أي كلام الشيخ الشهيد الأول</w:t>
      </w:r>
      <w:r w:rsidRPr="00BD01AF">
        <w:rPr>
          <w:rFonts w:hint="cs"/>
          <w:szCs w:val="24"/>
          <w:rtl/>
        </w:rPr>
        <w:t xml:space="preserve"> هذا</w:t>
      </w:r>
      <w:r w:rsidRPr="00BD01AF">
        <w:rPr>
          <w:szCs w:val="24"/>
          <w:rtl/>
        </w:rPr>
        <w:t>] يعطي تجويز الأصحاب صدور ذلك وأمثاله عن المعصوم وللنظر فيه مجال واسع</w:t>
      </w:r>
      <w:r>
        <w:rPr>
          <w:szCs w:val="24"/>
          <w:rtl/>
        </w:rPr>
        <w:t>»</w:t>
      </w:r>
      <w:r w:rsidRPr="00BD01AF">
        <w:rPr>
          <w:szCs w:val="24"/>
          <w:rtl/>
        </w:rPr>
        <w:t xml:space="preserve"> انتهى‏</w:t>
      </w:r>
      <w:r>
        <w:rPr>
          <w:szCs w:val="24"/>
          <w:rtl/>
        </w:rPr>
        <w:t>.</w:t>
      </w:r>
      <w:r w:rsidRPr="00BD01AF">
        <w:rPr>
          <w:szCs w:val="24"/>
          <w:rtl/>
        </w:rPr>
        <w:t xml:space="preserve"> </w:t>
      </w:r>
      <w:r>
        <w:rPr>
          <w:szCs w:val="24"/>
          <w:rtl/>
        </w:rPr>
        <w:t>(</w:t>
      </w:r>
      <w:r w:rsidRPr="00BD01AF">
        <w:rPr>
          <w:szCs w:val="24"/>
          <w:rtl/>
        </w:rPr>
        <w:t>بحار الأنوار</w:t>
      </w:r>
      <w:r>
        <w:rPr>
          <w:szCs w:val="24"/>
          <w:rtl/>
        </w:rPr>
        <w:t>،</w:t>
      </w:r>
      <w:r w:rsidRPr="00BD01AF">
        <w:rPr>
          <w:szCs w:val="24"/>
          <w:rtl/>
        </w:rPr>
        <w:t xml:space="preserve"> ج 17</w:t>
      </w:r>
      <w:r>
        <w:rPr>
          <w:szCs w:val="24"/>
          <w:rtl/>
        </w:rPr>
        <w:t>،</w:t>
      </w:r>
      <w:r w:rsidRPr="00BD01AF">
        <w:rPr>
          <w:szCs w:val="24"/>
          <w:rtl/>
        </w:rPr>
        <w:t xml:space="preserve"> ص 107</w:t>
      </w:r>
      <w:r>
        <w:rPr>
          <w:szCs w:val="24"/>
          <w:rtl/>
        </w:rPr>
        <w:t>-</w:t>
      </w:r>
      <w:r w:rsidRPr="00BD01AF">
        <w:rPr>
          <w:szCs w:val="24"/>
          <w:rtl/>
        </w:rPr>
        <w:t xml:space="preserve"> 108</w:t>
      </w:r>
      <w:r>
        <w:rPr>
          <w:szCs w:val="24"/>
          <w:rtl/>
        </w:rPr>
        <w:t>)،</w:t>
      </w:r>
      <w:r w:rsidRPr="00BD01AF">
        <w:rPr>
          <w:szCs w:val="24"/>
          <w:rtl/>
        </w:rPr>
        <w:t xml:space="preserve"> كما نقل </w:t>
      </w:r>
      <w:r w:rsidRPr="00BD01AF">
        <w:rPr>
          <w:rFonts w:hint="cs"/>
          <w:szCs w:val="24"/>
          <w:rtl/>
        </w:rPr>
        <w:t xml:space="preserve">المجلسيُّ </w:t>
      </w:r>
      <w:r w:rsidRPr="00BD01AF">
        <w:rPr>
          <w:szCs w:val="24"/>
          <w:rtl/>
        </w:rPr>
        <w:t>كلام</w:t>
      </w:r>
      <w:r w:rsidRPr="00BD01AF">
        <w:rPr>
          <w:rFonts w:hint="cs"/>
          <w:szCs w:val="24"/>
          <w:rtl/>
        </w:rPr>
        <w:t>َ</w:t>
      </w:r>
      <w:r w:rsidRPr="00BD01AF">
        <w:rPr>
          <w:szCs w:val="24"/>
          <w:rtl/>
        </w:rPr>
        <w:t xml:space="preserve"> </w:t>
      </w:r>
      <w:r w:rsidRPr="00BD01AF">
        <w:rPr>
          <w:rFonts w:hint="cs"/>
          <w:szCs w:val="24"/>
          <w:rtl/>
        </w:rPr>
        <w:t xml:space="preserve">جناب </w:t>
      </w:r>
      <w:r w:rsidRPr="00BD01AF">
        <w:rPr>
          <w:szCs w:val="24"/>
          <w:rtl/>
        </w:rPr>
        <w:t>القاضي عياض القمي الذي قال في كتاب</w:t>
      </w:r>
      <w:r w:rsidRPr="00BD01AF">
        <w:rPr>
          <w:rFonts w:hint="cs"/>
          <w:szCs w:val="24"/>
          <w:rtl/>
        </w:rPr>
        <w:t>ه</w:t>
      </w:r>
      <w:r w:rsidRPr="00BD01AF">
        <w:rPr>
          <w:szCs w:val="24"/>
          <w:rtl/>
        </w:rPr>
        <w:t xml:space="preserve"> «الشفا»</w:t>
      </w:r>
      <w:r>
        <w:rPr>
          <w:szCs w:val="24"/>
          <w:rtl/>
        </w:rPr>
        <w:t>(</w:t>
      </w:r>
      <w:r w:rsidRPr="00BD01AF">
        <w:rPr>
          <w:szCs w:val="24"/>
          <w:rtl/>
        </w:rPr>
        <w:t xml:space="preserve">ج2/ ص 267 </w:t>
      </w:r>
      <w:r>
        <w:rPr>
          <w:szCs w:val="24"/>
          <w:rtl/>
        </w:rPr>
        <w:t>-</w:t>
      </w:r>
      <w:r w:rsidRPr="00BD01AF">
        <w:rPr>
          <w:szCs w:val="24"/>
          <w:rtl/>
        </w:rPr>
        <w:t xml:space="preserve"> 270</w:t>
      </w:r>
      <w:r>
        <w:rPr>
          <w:szCs w:val="24"/>
          <w:rtl/>
        </w:rPr>
        <w:t>):</w:t>
      </w:r>
      <w:r w:rsidRPr="00BD01AF">
        <w:rPr>
          <w:szCs w:val="24"/>
          <w:rtl/>
        </w:rPr>
        <w:t xml:space="preserve"> </w:t>
      </w:r>
      <w:r>
        <w:rPr>
          <w:szCs w:val="24"/>
          <w:rtl/>
        </w:rPr>
        <w:t>«</w:t>
      </w:r>
      <w:r w:rsidRPr="00BD01AF">
        <w:rPr>
          <w:szCs w:val="24"/>
          <w:rtl/>
        </w:rPr>
        <w:t xml:space="preserve">و أما ما ليس طريقه البلاغ ولا بيان الأحكام من أفعاله </w:t>
      </w:r>
      <w:r>
        <w:rPr>
          <w:rFonts w:hint="cs"/>
          <w:szCs w:val="24"/>
          <w:rtl/>
        </w:rPr>
        <w:t>(</w:t>
      </w:r>
      <w:r w:rsidRPr="00BD01AF">
        <w:rPr>
          <w:szCs w:val="24"/>
          <w:rtl/>
        </w:rPr>
        <w:t>ص</w:t>
      </w:r>
      <w:r>
        <w:rPr>
          <w:rFonts w:hint="cs"/>
          <w:szCs w:val="24"/>
          <w:rtl/>
        </w:rPr>
        <w:t>)</w:t>
      </w:r>
      <w:r w:rsidRPr="00BD01AF">
        <w:rPr>
          <w:szCs w:val="24"/>
          <w:rtl/>
        </w:rPr>
        <w:t xml:space="preserve"> وما يختص به من أمور دينه وأذكار قلبه ما لم يفعله ليتبع فيه فالأكثر من طبقات علماء الأمة على جواز السهو والغلط فيها على سبيل الندرة</w:t>
      </w:r>
      <w:r>
        <w:rPr>
          <w:rFonts w:hint="cs"/>
          <w:szCs w:val="24"/>
          <w:rtl/>
        </w:rPr>
        <w:t>.</w:t>
      </w:r>
      <w:r>
        <w:rPr>
          <w:szCs w:val="24"/>
          <w:rtl/>
        </w:rPr>
        <w:t>».</w:t>
      </w:r>
      <w:r w:rsidRPr="00BD01AF">
        <w:rPr>
          <w:szCs w:val="24"/>
          <w:rtl/>
        </w:rPr>
        <w:t xml:space="preserve"> </w:t>
      </w:r>
      <w:r>
        <w:rPr>
          <w:szCs w:val="24"/>
          <w:rtl/>
        </w:rPr>
        <w:t>(</w:t>
      </w:r>
      <w:r w:rsidRPr="00BD01AF">
        <w:rPr>
          <w:szCs w:val="24"/>
          <w:rtl/>
        </w:rPr>
        <w:t>بحار الأنوار</w:t>
      </w:r>
      <w:r>
        <w:rPr>
          <w:szCs w:val="24"/>
          <w:rtl/>
        </w:rPr>
        <w:t>،</w:t>
      </w:r>
      <w:r w:rsidRPr="00BD01AF">
        <w:rPr>
          <w:szCs w:val="24"/>
          <w:rtl/>
        </w:rPr>
        <w:t xml:space="preserve"> ج 17</w:t>
      </w:r>
      <w:r>
        <w:rPr>
          <w:szCs w:val="24"/>
          <w:rtl/>
        </w:rPr>
        <w:t>،</w:t>
      </w:r>
      <w:r w:rsidRPr="00BD01AF">
        <w:rPr>
          <w:szCs w:val="24"/>
          <w:rtl/>
        </w:rPr>
        <w:t xml:space="preserve"> ص 118</w:t>
      </w:r>
      <w:r>
        <w:rPr>
          <w:szCs w:val="24"/>
          <w:rtl/>
        </w:rPr>
        <w:t>).</w:t>
      </w:r>
    </w:p>
  </w:footnote>
  <w:footnote w:id="181">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من هذا الكلام يظهر أن عنوان </w:t>
      </w:r>
      <w:r w:rsidRPr="00BD01AF">
        <w:rPr>
          <w:szCs w:val="24"/>
          <w:rtl/>
        </w:rPr>
        <w:t>«</w:t>
      </w:r>
      <w:r w:rsidRPr="00BD01AF">
        <w:rPr>
          <w:rFonts w:hint="cs"/>
          <w:szCs w:val="24"/>
          <w:rtl/>
        </w:rPr>
        <w:t>المقلدة</w:t>
      </w:r>
      <w:r w:rsidRPr="00BD01AF">
        <w:rPr>
          <w:szCs w:val="24"/>
          <w:rtl/>
        </w:rPr>
        <w:t>»</w:t>
      </w:r>
      <w:r w:rsidRPr="00BD01AF">
        <w:rPr>
          <w:rFonts w:hint="cs"/>
          <w:szCs w:val="24"/>
          <w:rtl/>
        </w:rPr>
        <w:t xml:space="preserve"> الذي استخدمه الشيخ المفيد في حق الشيخ الصدوق وأستاذه ابن الوليد القمي</w:t>
      </w:r>
      <w:r>
        <w:rPr>
          <w:rFonts w:hint="cs"/>
          <w:szCs w:val="24"/>
          <w:rtl/>
        </w:rPr>
        <w:t>،</w:t>
      </w:r>
      <w:r w:rsidRPr="00BD01AF">
        <w:rPr>
          <w:rFonts w:hint="cs"/>
          <w:szCs w:val="24"/>
          <w:rtl/>
        </w:rPr>
        <w:t xml:space="preserve"> أحق بكثير أن يشمل المتأخرين وليس أولئك الأستاذين الكبيرين القديمين</w:t>
      </w:r>
      <w:r>
        <w:rPr>
          <w:rFonts w:hint="cs"/>
          <w:szCs w:val="24"/>
          <w:rtl/>
        </w:rPr>
        <w:t>!</w:t>
      </w:r>
    </w:p>
  </w:footnote>
  <w:footnote w:id="182">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w:t>
      </w:r>
      <w:r w:rsidRPr="00BD01AF">
        <w:rPr>
          <w:szCs w:val="24"/>
          <w:rtl/>
        </w:rPr>
        <w:t>رُوي عن النبي</w:t>
      </w:r>
      <w:r w:rsidRPr="00BD01AF">
        <w:rPr>
          <w:rFonts w:hint="cs"/>
          <w:szCs w:val="24"/>
          <w:rtl/>
        </w:rPr>
        <w:t>ّ</w:t>
      </w:r>
      <w:r w:rsidRPr="00BD01AF">
        <w:rPr>
          <w:szCs w:val="24"/>
          <w:rtl/>
        </w:rPr>
        <w:t xml:space="preserve"> والأئمة</w:t>
      </w:r>
      <w:r>
        <w:rPr>
          <w:szCs w:val="24"/>
          <w:rtl/>
        </w:rPr>
        <w:t>:</w:t>
      </w:r>
      <w:r w:rsidRPr="00BD01AF">
        <w:rPr>
          <w:szCs w:val="24"/>
          <w:rtl/>
        </w:rPr>
        <w:t xml:space="preserve"> </w:t>
      </w:r>
      <w:r>
        <w:rPr>
          <w:szCs w:val="24"/>
          <w:rtl/>
        </w:rPr>
        <w:t>«</w:t>
      </w:r>
      <w:r w:rsidRPr="00BD01AF">
        <w:rPr>
          <w:szCs w:val="24"/>
          <w:rtl/>
        </w:rPr>
        <w:t>ما وافق القرآن فخذوه وما خالف القرآن فدعوه</w:t>
      </w:r>
      <w:r>
        <w:rPr>
          <w:rFonts w:hint="cs"/>
          <w:szCs w:val="24"/>
          <w:rtl/>
        </w:rPr>
        <w:t>».</w:t>
      </w:r>
    </w:p>
  </w:footnote>
  <w:footnote w:id="183">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rFonts w:hint="cs"/>
          <w:szCs w:val="24"/>
          <w:rtl/>
        </w:rPr>
        <w:t xml:space="preserve"> ذكرنا في الصفحات السابقة قول السيد المرتضى حول هذه الآية</w:t>
      </w:r>
      <w:r>
        <w:rPr>
          <w:rFonts w:hint="cs"/>
          <w:szCs w:val="24"/>
          <w:rtl/>
        </w:rPr>
        <w:t>.</w:t>
      </w:r>
    </w:p>
  </w:footnote>
  <w:footnote w:id="184">
    <w:p w:rsidR="008D3BB2" w:rsidRPr="00BD01AF" w:rsidRDefault="008D3BB2" w:rsidP="00BD01AF">
      <w:pPr>
        <w:ind w:left="392" w:hanging="392"/>
        <w:jc w:val="lowKashida"/>
        <w:rPr>
          <w:rFonts w:hint="cs"/>
          <w:szCs w:val="24"/>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الحق والإنصاف أن مثل هذه الدقة في نقد الأخبار والرواة تستحق كل التقدير</w:t>
      </w:r>
      <w:r>
        <w:rPr>
          <w:rFonts w:hint="cs"/>
          <w:szCs w:val="24"/>
          <w:rtl/>
        </w:rPr>
        <w:t>!</w:t>
      </w:r>
      <w:r w:rsidRPr="00BD01AF">
        <w:rPr>
          <w:rFonts w:hint="cs"/>
          <w:szCs w:val="24"/>
          <w:rtl/>
        </w:rPr>
        <w:t xml:space="preserve"> وتدل على عمق الإحساس بالمسؤولية تجاه الآثار النبوية الثمينة</w:t>
      </w:r>
      <w:r>
        <w:rPr>
          <w:rFonts w:hint="cs"/>
          <w:szCs w:val="24"/>
          <w:rtl/>
        </w:rPr>
        <w:t>.</w:t>
      </w:r>
    </w:p>
  </w:footnote>
  <w:footnote w:id="185">
    <w:p w:rsidR="008D3BB2" w:rsidRPr="00BD01AF" w:rsidRDefault="008D3BB2" w:rsidP="00BD01AF">
      <w:pPr>
        <w:ind w:left="392" w:hanging="392"/>
        <w:jc w:val="lowKashida"/>
        <w:rPr>
          <w:rFonts w:hint="cs"/>
          <w:szCs w:val="24"/>
          <w:rtl/>
        </w:rPr>
      </w:pPr>
      <w:r>
        <w:rPr>
          <w:b/>
          <w:bCs/>
          <w:color w:val="FF0000"/>
          <w:szCs w:val="24"/>
          <w:rtl/>
        </w:rPr>
        <w:t>(</w:t>
      </w:r>
      <w:r w:rsidRPr="00BD01AF">
        <w:rPr>
          <w:b/>
          <w:bCs/>
          <w:color w:val="FF0000"/>
          <w:szCs w:val="24"/>
        </w:rPr>
        <w:footnoteRef/>
      </w:r>
      <w:r>
        <w:rPr>
          <w:b/>
          <w:bCs/>
          <w:color w:val="FF0000"/>
          <w:szCs w:val="24"/>
          <w:rtl/>
        </w:rPr>
        <w:t>)</w:t>
      </w:r>
      <w:r w:rsidRPr="00BD01AF">
        <w:rPr>
          <w:szCs w:val="24"/>
          <w:rtl/>
        </w:rPr>
        <w:t xml:space="preserve"> </w:t>
      </w:r>
      <w:r w:rsidRPr="00BD01AF">
        <w:rPr>
          <w:rFonts w:hint="cs"/>
          <w:szCs w:val="24"/>
          <w:rtl/>
        </w:rPr>
        <w:t>وأضافت بعض المصادر أنهم اقترحوا عليهم أيضاً أن يسألوه عن الروح</w:t>
      </w:r>
      <w:r>
        <w:rPr>
          <w:rFonts w:hint="cs"/>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B2" w:rsidRPr="00044B83" w:rsidRDefault="007D7507" w:rsidP="00044B83">
    <w:pPr>
      <w:pStyle w:val="Header"/>
      <w:rPr>
        <w:rFonts w:hint="cs"/>
        <w:b/>
        <w:bCs/>
        <w:color w:val="008000"/>
        <w:sz w:val="32"/>
        <w:szCs w:val="32"/>
      </w:rPr>
    </w:pPr>
    <w:r>
      <w:rPr>
        <w:b/>
        <w:bCs/>
        <w:noProof/>
        <w:color w:val="008000"/>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" strokeweight="3pt">
              <v:stroke linestyle="thinThin"/>
            </v:line>
          </w:pict>
        </mc:Fallback>
      </mc:AlternateContent>
    </w:r>
    <w:r w:rsidR="008D3BB2">
      <w:rPr>
        <w:rFonts w:hint="cs"/>
        <w:b/>
        <w:bCs/>
        <w:color w:val="008000"/>
        <w:sz w:val="32"/>
        <w:szCs w:val="32"/>
        <w:rtl/>
      </w:rPr>
      <w:t>طريق النجاة من شر الغلاة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300390"/>
    <w:lvl w:ilvl="0">
      <w:start w:val="1"/>
      <w:numFmt w:val="decimal"/>
      <w:lvlText w:val="%1."/>
      <w:lvlJc w:val="left"/>
      <w:pPr>
        <w:tabs>
          <w:tab w:val="num" w:pos="1492"/>
        </w:tabs>
        <w:ind w:left="1492" w:hanging="360"/>
      </w:pPr>
    </w:lvl>
  </w:abstractNum>
  <w:abstractNum w:abstractNumId="1">
    <w:nsid w:val="FFFFFF7D"/>
    <w:multiLevelType w:val="singleLevel"/>
    <w:tmpl w:val="3DC871C0"/>
    <w:lvl w:ilvl="0">
      <w:start w:val="1"/>
      <w:numFmt w:val="decimal"/>
      <w:lvlText w:val="%1."/>
      <w:lvlJc w:val="left"/>
      <w:pPr>
        <w:tabs>
          <w:tab w:val="num" w:pos="1209"/>
        </w:tabs>
        <w:ind w:left="1209" w:hanging="360"/>
      </w:pPr>
    </w:lvl>
  </w:abstractNum>
  <w:abstractNum w:abstractNumId="2">
    <w:nsid w:val="FFFFFF7E"/>
    <w:multiLevelType w:val="singleLevel"/>
    <w:tmpl w:val="53DEF57C"/>
    <w:lvl w:ilvl="0">
      <w:start w:val="1"/>
      <w:numFmt w:val="decimal"/>
      <w:lvlText w:val="%1."/>
      <w:lvlJc w:val="left"/>
      <w:pPr>
        <w:tabs>
          <w:tab w:val="num" w:pos="926"/>
        </w:tabs>
        <w:ind w:left="926" w:hanging="360"/>
      </w:pPr>
    </w:lvl>
  </w:abstractNum>
  <w:abstractNum w:abstractNumId="3">
    <w:nsid w:val="FFFFFF7F"/>
    <w:multiLevelType w:val="singleLevel"/>
    <w:tmpl w:val="1D3CFD7E"/>
    <w:lvl w:ilvl="0">
      <w:start w:val="1"/>
      <w:numFmt w:val="decimal"/>
      <w:lvlText w:val="%1."/>
      <w:lvlJc w:val="left"/>
      <w:pPr>
        <w:tabs>
          <w:tab w:val="num" w:pos="643"/>
        </w:tabs>
        <w:ind w:left="643" w:hanging="360"/>
      </w:pPr>
    </w:lvl>
  </w:abstractNum>
  <w:abstractNum w:abstractNumId="4">
    <w:nsid w:val="FFFFFF80"/>
    <w:multiLevelType w:val="singleLevel"/>
    <w:tmpl w:val="B2DAD9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6EFC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9249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5AF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EE1634"/>
    <w:lvl w:ilvl="0">
      <w:start w:val="1"/>
      <w:numFmt w:val="decimal"/>
      <w:lvlText w:val="%1."/>
      <w:lvlJc w:val="left"/>
      <w:pPr>
        <w:tabs>
          <w:tab w:val="num" w:pos="360"/>
        </w:tabs>
        <w:ind w:left="360" w:hanging="360"/>
      </w:pPr>
    </w:lvl>
  </w:abstractNum>
  <w:abstractNum w:abstractNumId="9">
    <w:nsid w:val="FFFFFF89"/>
    <w:multiLevelType w:val="singleLevel"/>
    <w:tmpl w:val="0F28DBD4"/>
    <w:lvl w:ilvl="0">
      <w:start w:val="1"/>
      <w:numFmt w:val="bullet"/>
      <w:lvlText w:val=""/>
      <w:lvlJc w:val="left"/>
      <w:pPr>
        <w:tabs>
          <w:tab w:val="num" w:pos="360"/>
        </w:tabs>
        <w:ind w:left="360" w:hanging="360"/>
      </w:pPr>
      <w:rPr>
        <w:rFonts w:ascii="Symbol" w:hAnsi="Symbol" w:hint="default"/>
      </w:rPr>
    </w:lvl>
  </w:abstractNum>
  <w:abstractNum w:abstractNumId="10">
    <w:nsid w:val="00DF1A24"/>
    <w:multiLevelType w:val="multilevel"/>
    <w:tmpl w:val="A1A25A32"/>
    <w:lvl w:ilvl="0">
      <w:start w:val="1"/>
      <w:numFmt w:val="decimal"/>
      <w:lvlText w:val="%1."/>
      <w:lvlJc w:val="left"/>
      <w:pPr>
        <w:tabs>
          <w:tab w:val="num" w:pos="360"/>
        </w:tabs>
        <w:ind w:left="360" w:hanging="360"/>
      </w:pPr>
      <w:rPr>
        <w:rFonts w:hint="default"/>
        <w:vertAlign w:val="baseline"/>
      </w:rPr>
    </w:lvl>
    <w:lvl w:ilvl="1">
      <w:start w:val="1"/>
      <w:numFmt w:val="lowerRoman"/>
      <w:lvlText w:val="%2."/>
      <w:lvlJc w:val="right"/>
      <w:pPr>
        <w:tabs>
          <w:tab w:val="num" w:pos="1080"/>
        </w:tabs>
        <w:ind w:right="1080" w:hanging="360"/>
      </w:pPr>
      <w:rPr>
        <w:rFonts w:cs="Times New Roman"/>
      </w:rPr>
    </w:lvl>
    <w:lvl w:ilvl="2">
      <w:start w:val="1"/>
      <w:numFmt w:val="arabicAbjad"/>
      <w:lvlText w:val="%3."/>
      <w:lvlJc w:val="left"/>
      <w:pPr>
        <w:tabs>
          <w:tab w:val="num" w:pos="1800"/>
        </w:tabs>
        <w:ind w:right="1800" w:hanging="180"/>
      </w:pPr>
      <w:rPr>
        <w:rFonts w:cs="Times New Roman"/>
      </w:rPr>
    </w:lvl>
    <w:lvl w:ilvl="3">
      <w:start w:val="1"/>
      <w:numFmt w:val="decimal"/>
      <w:lvlText w:val="%4."/>
      <w:lvlJc w:val="right"/>
      <w:pPr>
        <w:tabs>
          <w:tab w:val="num" w:pos="2520"/>
        </w:tabs>
        <w:ind w:right="2520" w:hanging="360"/>
      </w:pPr>
      <w:rPr>
        <w:rFonts w:cs="Times New Roman"/>
      </w:rPr>
    </w:lvl>
    <w:lvl w:ilvl="4">
      <w:start w:val="1"/>
      <w:numFmt w:val="lowerRoman"/>
      <w:lvlText w:val="%5."/>
      <w:lvlJc w:val="right"/>
      <w:pPr>
        <w:tabs>
          <w:tab w:val="num" w:pos="3240"/>
        </w:tabs>
        <w:ind w:right="3240" w:hanging="360"/>
      </w:pPr>
      <w:rPr>
        <w:rFonts w:cs="Times New Roman"/>
      </w:rPr>
    </w:lvl>
    <w:lvl w:ilvl="5">
      <w:start w:val="1"/>
      <w:numFmt w:val="arabicAbjad"/>
      <w:lvlText w:val="%6."/>
      <w:lvlJc w:val="left"/>
      <w:pPr>
        <w:tabs>
          <w:tab w:val="num" w:pos="3960"/>
        </w:tabs>
        <w:ind w:right="3960" w:hanging="180"/>
      </w:pPr>
      <w:rPr>
        <w:rFonts w:cs="Times New Roman"/>
      </w:rPr>
    </w:lvl>
    <w:lvl w:ilvl="6">
      <w:start w:val="1"/>
      <w:numFmt w:val="decimal"/>
      <w:lvlText w:val="%7."/>
      <w:lvlJc w:val="right"/>
      <w:pPr>
        <w:tabs>
          <w:tab w:val="num" w:pos="4680"/>
        </w:tabs>
        <w:ind w:right="4680" w:hanging="360"/>
      </w:pPr>
      <w:rPr>
        <w:rFonts w:cs="Times New Roman"/>
      </w:rPr>
    </w:lvl>
    <w:lvl w:ilvl="7">
      <w:start w:val="1"/>
      <w:numFmt w:val="lowerRoman"/>
      <w:lvlText w:val="%8."/>
      <w:lvlJc w:val="right"/>
      <w:pPr>
        <w:tabs>
          <w:tab w:val="num" w:pos="5400"/>
        </w:tabs>
        <w:ind w:right="5400" w:hanging="360"/>
      </w:pPr>
      <w:rPr>
        <w:rFonts w:cs="Times New Roman"/>
      </w:rPr>
    </w:lvl>
    <w:lvl w:ilvl="8">
      <w:start w:val="1"/>
      <w:numFmt w:val="arabicAbjad"/>
      <w:lvlText w:val="%9."/>
      <w:lvlJc w:val="left"/>
      <w:pPr>
        <w:tabs>
          <w:tab w:val="num" w:pos="6120"/>
        </w:tabs>
        <w:ind w:right="6120" w:hanging="180"/>
      </w:pPr>
      <w:rPr>
        <w:rFonts w:cs="Times New Roman"/>
      </w:rPr>
    </w:lvl>
  </w:abstractNum>
  <w:abstractNum w:abstractNumId="11">
    <w:nsid w:val="068F469F"/>
    <w:multiLevelType w:val="hybridMultilevel"/>
    <w:tmpl w:val="3264A16E"/>
    <w:lvl w:ilvl="0" w:tplc="04090011">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8F5F55"/>
    <w:multiLevelType w:val="hybridMultilevel"/>
    <w:tmpl w:val="16D0B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311605"/>
    <w:multiLevelType w:val="hybridMultilevel"/>
    <w:tmpl w:val="2D3CAF78"/>
    <w:lvl w:ilvl="0" w:tplc="52EA2FC0">
      <w:start w:val="3"/>
      <w:numFmt w:val="bullet"/>
      <w:lvlText w:val=""/>
      <w:lvlJc w:val="left"/>
      <w:pPr>
        <w:ind w:left="814" w:hanging="360"/>
      </w:pPr>
      <w:rPr>
        <w:rFonts w:ascii="AGA Arabesque" w:eastAsia="Times New Roman" w:hAnsi="AGA Arabesque" w:cs="Lotus Linotype" w:hint="default"/>
        <w:sz w:val="32"/>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nsid w:val="172C2D3D"/>
    <w:multiLevelType w:val="hybridMultilevel"/>
    <w:tmpl w:val="5744573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7BC42F9"/>
    <w:multiLevelType w:val="multilevel"/>
    <w:tmpl w:val="1A965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8617A4A"/>
    <w:multiLevelType w:val="hybridMultilevel"/>
    <w:tmpl w:val="9CFA8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7DB3CC2"/>
    <w:multiLevelType w:val="hybridMultilevel"/>
    <w:tmpl w:val="3ED4A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14057C"/>
    <w:multiLevelType w:val="hybridMultilevel"/>
    <w:tmpl w:val="0F1E5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392FF5"/>
    <w:multiLevelType w:val="hybridMultilevel"/>
    <w:tmpl w:val="17B02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DD56D6"/>
    <w:multiLevelType w:val="hybridMultilevel"/>
    <w:tmpl w:val="0A92F3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D16D66"/>
    <w:multiLevelType w:val="hybridMultilevel"/>
    <w:tmpl w:val="74FA0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CE44AD"/>
    <w:multiLevelType w:val="hybridMultilevel"/>
    <w:tmpl w:val="C0620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6"/>
  </w:num>
  <w:num w:numId="5">
    <w:abstractNumId w:val="1"/>
  </w:num>
  <w:num w:numId="6">
    <w:abstractNumId w:val="0"/>
  </w:num>
  <w:num w:numId="7">
    <w:abstractNumId w:val="9"/>
  </w:num>
  <w:num w:numId="8">
    <w:abstractNumId w:val="13"/>
  </w:num>
  <w:num w:numId="9">
    <w:abstractNumId w:val="22"/>
  </w:num>
  <w:num w:numId="10">
    <w:abstractNumId w:val="11"/>
  </w:num>
  <w:num w:numId="11">
    <w:abstractNumId w:val="17"/>
  </w:num>
  <w:num w:numId="12">
    <w:abstractNumId w:val="12"/>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9"/>
  </w:num>
  <w:num w:numId="17">
    <w:abstractNumId w:val="20"/>
  </w:num>
  <w:num w:numId="18">
    <w:abstractNumId w:val="21"/>
  </w:num>
  <w:num w:numId="19">
    <w:abstractNumId w:val="15"/>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5B"/>
    <w:rsid w:val="00004305"/>
    <w:rsid w:val="00044B83"/>
    <w:rsid w:val="00053695"/>
    <w:rsid w:val="000611F4"/>
    <w:rsid w:val="00062E4C"/>
    <w:rsid w:val="00063FF2"/>
    <w:rsid w:val="00072B44"/>
    <w:rsid w:val="00080FE2"/>
    <w:rsid w:val="00084299"/>
    <w:rsid w:val="0008506B"/>
    <w:rsid w:val="000919AF"/>
    <w:rsid w:val="000931A3"/>
    <w:rsid w:val="00094A6F"/>
    <w:rsid w:val="000D1218"/>
    <w:rsid w:val="000E5FAC"/>
    <w:rsid w:val="000F4ABA"/>
    <w:rsid w:val="0011387F"/>
    <w:rsid w:val="00117AA6"/>
    <w:rsid w:val="00140DEE"/>
    <w:rsid w:val="00151525"/>
    <w:rsid w:val="00154FD3"/>
    <w:rsid w:val="00164BD1"/>
    <w:rsid w:val="00165340"/>
    <w:rsid w:val="00166F6D"/>
    <w:rsid w:val="00172E6D"/>
    <w:rsid w:val="00173674"/>
    <w:rsid w:val="00197AA9"/>
    <w:rsid w:val="001F6BD4"/>
    <w:rsid w:val="00200690"/>
    <w:rsid w:val="002020B3"/>
    <w:rsid w:val="002102D6"/>
    <w:rsid w:val="0021260C"/>
    <w:rsid w:val="00235465"/>
    <w:rsid w:val="00244E69"/>
    <w:rsid w:val="002531E3"/>
    <w:rsid w:val="0026251D"/>
    <w:rsid w:val="00262DE9"/>
    <w:rsid w:val="00263E0A"/>
    <w:rsid w:val="002653DA"/>
    <w:rsid w:val="00272F94"/>
    <w:rsid w:val="00275B36"/>
    <w:rsid w:val="00297D6D"/>
    <w:rsid w:val="002C4E9B"/>
    <w:rsid w:val="002C708D"/>
    <w:rsid w:val="002E7AD6"/>
    <w:rsid w:val="00303703"/>
    <w:rsid w:val="00331F13"/>
    <w:rsid w:val="0034026D"/>
    <w:rsid w:val="003576D6"/>
    <w:rsid w:val="0036313F"/>
    <w:rsid w:val="003730DA"/>
    <w:rsid w:val="00384E79"/>
    <w:rsid w:val="00392B9F"/>
    <w:rsid w:val="003B2042"/>
    <w:rsid w:val="003D5318"/>
    <w:rsid w:val="003E1D20"/>
    <w:rsid w:val="003E208B"/>
    <w:rsid w:val="003F02C1"/>
    <w:rsid w:val="003F6843"/>
    <w:rsid w:val="00404B7B"/>
    <w:rsid w:val="0041481A"/>
    <w:rsid w:val="00414A33"/>
    <w:rsid w:val="0041514F"/>
    <w:rsid w:val="00415D28"/>
    <w:rsid w:val="004420D6"/>
    <w:rsid w:val="0044283E"/>
    <w:rsid w:val="0045545B"/>
    <w:rsid w:val="00460BB5"/>
    <w:rsid w:val="004738BB"/>
    <w:rsid w:val="00474840"/>
    <w:rsid w:val="00481802"/>
    <w:rsid w:val="00492431"/>
    <w:rsid w:val="00496D01"/>
    <w:rsid w:val="004A526E"/>
    <w:rsid w:val="004B1AA3"/>
    <w:rsid w:val="004D37A6"/>
    <w:rsid w:val="004D4844"/>
    <w:rsid w:val="004E3B56"/>
    <w:rsid w:val="00514B3B"/>
    <w:rsid w:val="00520BAB"/>
    <w:rsid w:val="00524090"/>
    <w:rsid w:val="00532710"/>
    <w:rsid w:val="00533111"/>
    <w:rsid w:val="005333E2"/>
    <w:rsid w:val="00533671"/>
    <w:rsid w:val="00534CDE"/>
    <w:rsid w:val="00536232"/>
    <w:rsid w:val="00544D52"/>
    <w:rsid w:val="0054708E"/>
    <w:rsid w:val="00557676"/>
    <w:rsid w:val="005662FC"/>
    <w:rsid w:val="00573163"/>
    <w:rsid w:val="005811C3"/>
    <w:rsid w:val="00583FD6"/>
    <w:rsid w:val="00590BD2"/>
    <w:rsid w:val="00594DE1"/>
    <w:rsid w:val="005966B9"/>
    <w:rsid w:val="005B721E"/>
    <w:rsid w:val="005C19FD"/>
    <w:rsid w:val="005E3690"/>
    <w:rsid w:val="00601229"/>
    <w:rsid w:val="00601AF5"/>
    <w:rsid w:val="00613859"/>
    <w:rsid w:val="006220F5"/>
    <w:rsid w:val="00630B88"/>
    <w:rsid w:val="006341CC"/>
    <w:rsid w:val="006476ED"/>
    <w:rsid w:val="00656859"/>
    <w:rsid w:val="00657E08"/>
    <w:rsid w:val="00670743"/>
    <w:rsid w:val="0069275A"/>
    <w:rsid w:val="006D00A2"/>
    <w:rsid w:val="006E66F9"/>
    <w:rsid w:val="00704744"/>
    <w:rsid w:val="00753ADF"/>
    <w:rsid w:val="00756D5D"/>
    <w:rsid w:val="0076200D"/>
    <w:rsid w:val="00763E03"/>
    <w:rsid w:val="0078365B"/>
    <w:rsid w:val="007859A7"/>
    <w:rsid w:val="007A2C16"/>
    <w:rsid w:val="007A45DF"/>
    <w:rsid w:val="007A7D2D"/>
    <w:rsid w:val="007B08FE"/>
    <w:rsid w:val="007B49F8"/>
    <w:rsid w:val="007C1629"/>
    <w:rsid w:val="007C5310"/>
    <w:rsid w:val="007C6AE7"/>
    <w:rsid w:val="007D4993"/>
    <w:rsid w:val="007D7507"/>
    <w:rsid w:val="007E208E"/>
    <w:rsid w:val="007F7276"/>
    <w:rsid w:val="007F733B"/>
    <w:rsid w:val="00815519"/>
    <w:rsid w:val="008221A7"/>
    <w:rsid w:val="008419E7"/>
    <w:rsid w:val="008432D1"/>
    <w:rsid w:val="008556EF"/>
    <w:rsid w:val="00866374"/>
    <w:rsid w:val="00886AFD"/>
    <w:rsid w:val="008918CA"/>
    <w:rsid w:val="008919EB"/>
    <w:rsid w:val="008953E9"/>
    <w:rsid w:val="00895C3E"/>
    <w:rsid w:val="00895F77"/>
    <w:rsid w:val="008B3ED7"/>
    <w:rsid w:val="008C1926"/>
    <w:rsid w:val="008C2664"/>
    <w:rsid w:val="008C2699"/>
    <w:rsid w:val="008C2D89"/>
    <w:rsid w:val="008D3BB2"/>
    <w:rsid w:val="008D70AB"/>
    <w:rsid w:val="00901BD0"/>
    <w:rsid w:val="00902CCC"/>
    <w:rsid w:val="00917C4A"/>
    <w:rsid w:val="00940EE6"/>
    <w:rsid w:val="00942591"/>
    <w:rsid w:val="00942DDF"/>
    <w:rsid w:val="009458E1"/>
    <w:rsid w:val="00952C23"/>
    <w:rsid w:val="00973BD9"/>
    <w:rsid w:val="00980B4B"/>
    <w:rsid w:val="00994DA2"/>
    <w:rsid w:val="009A2683"/>
    <w:rsid w:val="009C01CB"/>
    <w:rsid w:val="009C7119"/>
    <w:rsid w:val="009D3070"/>
    <w:rsid w:val="009D7E09"/>
    <w:rsid w:val="009F039B"/>
    <w:rsid w:val="00A0454F"/>
    <w:rsid w:val="00A15195"/>
    <w:rsid w:val="00A24128"/>
    <w:rsid w:val="00A265AC"/>
    <w:rsid w:val="00A3438A"/>
    <w:rsid w:val="00A4490E"/>
    <w:rsid w:val="00A465A6"/>
    <w:rsid w:val="00A46F4A"/>
    <w:rsid w:val="00A56C2A"/>
    <w:rsid w:val="00A95645"/>
    <w:rsid w:val="00A9568A"/>
    <w:rsid w:val="00A95B26"/>
    <w:rsid w:val="00AE2A4D"/>
    <w:rsid w:val="00AE3078"/>
    <w:rsid w:val="00AF017C"/>
    <w:rsid w:val="00AF05A8"/>
    <w:rsid w:val="00B330DC"/>
    <w:rsid w:val="00B36104"/>
    <w:rsid w:val="00B41734"/>
    <w:rsid w:val="00B456AC"/>
    <w:rsid w:val="00B465BB"/>
    <w:rsid w:val="00B73F21"/>
    <w:rsid w:val="00B801FC"/>
    <w:rsid w:val="00B878ED"/>
    <w:rsid w:val="00B90CBA"/>
    <w:rsid w:val="00B92E11"/>
    <w:rsid w:val="00B96478"/>
    <w:rsid w:val="00B97EA8"/>
    <w:rsid w:val="00BB2016"/>
    <w:rsid w:val="00BB5457"/>
    <w:rsid w:val="00BC63E2"/>
    <w:rsid w:val="00BD01AF"/>
    <w:rsid w:val="00BE3DC0"/>
    <w:rsid w:val="00C0748D"/>
    <w:rsid w:val="00C1766C"/>
    <w:rsid w:val="00C26132"/>
    <w:rsid w:val="00C30063"/>
    <w:rsid w:val="00C373E2"/>
    <w:rsid w:val="00C45B57"/>
    <w:rsid w:val="00C54F5F"/>
    <w:rsid w:val="00C567D5"/>
    <w:rsid w:val="00C85AFC"/>
    <w:rsid w:val="00CA3961"/>
    <w:rsid w:val="00CD29D7"/>
    <w:rsid w:val="00CD4CB9"/>
    <w:rsid w:val="00CE11AF"/>
    <w:rsid w:val="00D0266A"/>
    <w:rsid w:val="00D12D58"/>
    <w:rsid w:val="00D313C2"/>
    <w:rsid w:val="00D31561"/>
    <w:rsid w:val="00D44151"/>
    <w:rsid w:val="00D47208"/>
    <w:rsid w:val="00D5061F"/>
    <w:rsid w:val="00D53C11"/>
    <w:rsid w:val="00DB7A79"/>
    <w:rsid w:val="00DD7011"/>
    <w:rsid w:val="00DF225E"/>
    <w:rsid w:val="00DF4736"/>
    <w:rsid w:val="00E0735C"/>
    <w:rsid w:val="00E14E28"/>
    <w:rsid w:val="00E24992"/>
    <w:rsid w:val="00E27C98"/>
    <w:rsid w:val="00E412DA"/>
    <w:rsid w:val="00E550CD"/>
    <w:rsid w:val="00E6190F"/>
    <w:rsid w:val="00E7474F"/>
    <w:rsid w:val="00E84997"/>
    <w:rsid w:val="00E92B95"/>
    <w:rsid w:val="00E94A33"/>
    <w:rsid w:val="00EC6A4C"/>
    <w:rsid w:val="00ED0FB0"/>
    <w:rsid w:val="00ED27D2"/>
    <w:rsid w:val="00ED3307"/>
    <w:rsid w:val="00EE7BB8"/>
    <w:rsid w:val="00F23733"/>
    <w:rsid w:val="00F265BC"/>
    <w:rsid w:val="00F32B38"/>
    <w:rsid w:val="00F35E1D"/>
    <w:rsid w:val="00F405AA"/>
    <w:rsid w:val="00F4117E"/>
    <w:rsid w:val="00F5210D"/>
    <w:rsid w:val="00F67DDF"/>
    <w:rsid w:val="00F843FC"/>
    <w:rsid w:val="00F9063D"/>
    <w:rsid w:val="00F94568"/>
    <w:rsid w:val="00FA3983"/>
    <w:rsid w:val="00FB10C9"/>
    <w:rsid w:val="00FB6BED"/>
    <w:rsid w:val="00FD0AA0"/>
    <w:rsid w:val="00FD0D66"/>
    <w:rsid w:val="00FE22C5"/>
    <w:rsid w:val="00FE2555"/>
    <w:rsid w:val="00FE5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10D"/>
    <w:pPr>
      <w:bidi/>
    </w:pPr>
    <w:rPr>
      <w:rFonts w:cs="Simplified Arabic"/>
      <w:sz w:val="24"/>
      <w:szCs w:val="28"/>
    </w:rPr>
  </w:style>
  <w:style w:type="paragraph" w:styleId="Heading1">
    <w:name w:val="heading 1"/>
    <w:basedOn w:val="Normal"/>
    <w:next w:val="Normal"/>
    <w:link w:val="Heading1Char"/>
    <w:qFormat/>
    <w:rsid w:val="0078365B"/>
    <w:pPr>
      <w:spacing w:before="480" w:after="240" w:line="480" w:lineRule="exact"/>
      <w:jc w:val="center"/>
      <w:outlineLvl w:val="0"/>
    </w:pPr>
    <w:rPr>
      <w:rFonts w:cs="AL-Mohanad Bold"/>
      <w:sz w:val="36"/>
      <w:szCs w:val="48"/>
    </w:rPr>
  </w:style>
  <w:style w:type="paragraph" w:styleId="Heading2">
    <w:name w:val="heading 2"/>
    <w:basedOn w:val="Normal"/>
    <w:next w:val="Normal"/>
    <w:qFormat/>
    <w:rsid w:val="0078365B"/>
    <w:pPr>
      <w:keepNext/>
      <w:spacing w:before="240" w:after="60"/>
      <w:jc w:val="center"/>
      <w:outlineLvl w:val="1"/>
    </w:pPr>
    <w:rPr>
      <w:b/>
      <w:bCs/>
      <w:sz w:val="28"/>
      <w:szCs w:val="32"/>
    </w:rPr>
  </w:style>
  <w:style w:type="paragraph" w:styleId="Heading3">
    <w:name w:val="heading 3"/>
    <w:basedOn w:val="Normal"/>
    <w:next w:val="Normal"/>
    <w:link w:val="Heading3Char"/>
    <w:qFormat/>
    <w:rsid w:val="0008506B"/>
    <w:pPr>
      <w:spacing w:before="240" w:after="60"/>
      <w:jc w:val="center"/>
      <w:outlineLvl w:val="2"/>
    </w:pPr>
    <w:rPr>
      <w:bCs/>
      <w:szCs w:val="32"/>
    </w:rPr>
  </w:style>
  <w:style w:type="paragraph" w:styleId="Heading4">
    <w:name w:val="heading 4"/>
    <w:basedOn w:val="Normal"/>
    <w:next w:val="Normal"/>
    <w:qFormat/>
    <w:rsid w:val="00165340"/>
    <w:pPr>
      <w:jc w:val="center"/>
      <w:outlineLvl w:val="3"/>
    </w:pPr>
    <w:rPr>
      <w:rFonts w:cs="DecoType Thuluth"/>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78365B"/>
    <w:rPr>
      <w:sz w:val="20"/>
      <w:szCs w:val="20"/>
    </w:rPr>
  </w:style>
  <w:style w:type="character" w:styleId="FootnoteReference">
    <w:name w:val="footnote reference"/>
    <w:basedOn w:val="DefaultParagraphFont"/>
    <w:rsid w:val="0078365B"/>
    <w:rPr>
      <w:vertAlign w:val="superscript"/>
    </w:rPr>
  </w:style>
  <w:style w:type="paragraph" w:styleId="Footer">
    <w:name w:val="footer"/>
    <w:basedOn w:val="Normal"/>
    <w:link w:val="FooterChar"/>
    <w:rsid w:val="0078365B"/>
    <w:pPr>
      <w:tabs>
        <w:tab w:val="center" w:pos="4153"/>
        <w:tab w:val="right" w:pos="8306"/>
      </w:tabs>
    </w:pPr>
  </w:style>
  <w:style w:type="character" w:styleId="PageNumber">
    <w:name w:val="page number"/>
    <w:basedOn w:val="DefaultParagraphFont"/>
    <w:rsid w:val="0078365B"/>
  </w:style>
  <w:style w:type="character" w:styleId="CommentReference">
    <w:name w:val="annotation reference"/>
    <w:basedOn w:val="DefaultParagraphFont"/>
    <w:semiHidden/>
    <w:unhideWhenUsed/>
    <w:rsid w:val="0078365B"/>
    <w:rPr>
      <w:sz w:val="16"/>
      <w:szCs w:val="16"/>
    </w:rPr>
  </w:style>
  <w:style w:type="character" w:customStyle="1" w:styleId="LotusLinotype">
    <w:name w:val="نمط مرجع حاشية سفلية + (العربية وغيرها) Lotus Linotype"/>
    <w:basedOn w:val="FootnoteReference"/>
    <w:rsid w:val="0078365B"/>
    <w:rPr>
      <w:rFonts w:ascii="Times New Roman" w:hAnsi="Times New Roman" w:cs="Simplified Arabic"/>
      <w:sz w:val="24"/>
      <w:szCs w:val="28"/>
      <w:vertAlign w:val="superscript"/>
    </w:rPr>
  </w:style>
  <w:style w:type="paragraph" w:styleId="DocumentMap">
    <w:name w:val="Document Map"/>
    <w:basedOn w:val="Normal"/>
    <w:link w:val="DocumentMapChar"/>
    <w:rsid w:val="00D313C2"/>
    <w:rPr>
      <w:rFonts w:ascii="Tahoma" w:hAnsi="Tahoma" w:cs="Tahoma"/>
      <w:sz w:val="16"/>
      <w:szCs w:val="16"/>
    </w:rPr>
  </w:style>
  <w:style w:type="character" w:customStyle="1" w:styleId="DocumentMapChar">
    <w:name w:val="Document Map Char"/>
    <w:basedOn w:val="DefaultParagraphFont"/>
    <w:link w:val="DocumentMap"/>
    <w:rsid w:val="00D313C2"/>
    <w:rPr>
      <w:rFonts w:ascii="Tahoma" w:hAnsi="Tahoma" w:cs="Tahoma"/>
      <w:sz w:val="16"/>
      <w:szCs w:val="16"/>
    </w:rPr>
  </w:style>
  <w:style w:type="character" w:customStyle="1" w:styleId="Heading3Char">
    <w:name w:val="Heading 3 Char"/>
    <w:basedOn w:val="DefaultParagraphFont"/>
    <w:link w:val="Heading3"/>
    <w:rsid w:val="0008506B"/>
    <w:rPr>
      <w:rFonts w:cs="Simplified Arabic"/>
      <w:bCs/>
      <w:sz w:val="24"/>
      <w:szCs w:val="32"/>
    </w:rPr>
  </w:style>
  <w:style w:type="paragraph" w:styleId="Header">
    <w:name w:val="header"/>
    <w:basedOn w:val="Normal"/>
    <w:link w:val="HeaderChar"/>
    <w:rsid w:val="00B73F21"/>
    <w:pPr>
      <w:tabs>
        <w:tab w:val="center" w:pos="4153"/>
        <w:tab w:val="right" w:pos="8306"/>
      </w:tabs>
    </w:pPr>
  </w:style>
  <w:style w:type="table" w:styleId="TableGrid">
    <w:name w:val="Table Grid"/>
    <w:basedOn w:val="TableNormal"/>
    <w:rsid w:val="00886AF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10D"/>
    <w:rPr>
      <w:rFonts w:cs="AL-Mohanad Bold"/>
      <w:sz w:val="36"/>
      <w:szCs w:val="48"/>
    </w:rPr>
  </w:style>
  <w:style w:type="character" w:customStyle="1" w:styleId="HeaderChar">
    <w:name w:val="Header Char"/>
    <w:basedOn w:val="DefaultParagraphFont"/>
    <w:link w:val="Header"/>
    <w:rsid w:val="00E550CD"/>
    <w:rPr>
      <w:rFonts w:cs="Simplified Arabic"/>
      <w:sz w:val="24"/>
      <w:szCs w:val="28"/>
    </w:rPr>
  </w:style>
  <w:style w:type="character" w:customStyle="1" w:styleId="FooterChar">
    <w:name w:val="Footer Char"/>
    <w:basedOn w:val="DefaultParagraphFont"/>
    <w:link w:val="Footer"/>
    <w:rsid w:val="00E550CD"/>
    <w:rPr>
      <w:rFonts w:cs="Simplified Arabic"/>
      <w:sz w:val="24"/>
      <w:szCs w:val="28"/>
    </w:rPr>
  </w:style>
  <w:style w:type="character" w:customStyle="1" w:styleId="LotusLinotype14">
    <w:name w:val="نمط (العربية وغيرها) Lotus Linotype (العربية وغيرها) ‏14 نقطة"/>
    <w:basedOn w:val="DefaultParagraphFont"/>
    <w:rsid w:val="00E550CD"/>
    <w:rPr>
      <w:rFonts w:cs="Lotus Linotype"/>
      <w:szCs w:val="30"/>
    </w:rPr>
  </w:style>
  <w:style w:type="paragraph" w:styleId="BalloonText">
    <w:name w:val="Balloon Text"/>
    <w:basedOn w:val="Normal"/>
    <w:link w:val="BalloonTextChar"/>
    <w:rsid w:val="00952C23"/>
    <w:rPr>
      <w:rFonts w:ascii="Tahoma" w:hAnsi="Tahoma" w:cs="Tahoma"/>
      <w:sz w:val="16"/>
      <w:szCs w:val="16"/>
    </w:rPr>
  </w:style>
  <w:style w:type="character" w:customStyle="1" w:styleId="BalloonTextChar">
    <w:name w:val="Balloon Text Char"/>
    <w:basedOn w:val="DefaultParagraphFont"/>
    <w:link w:val="BalloonText"/>
    <w:rsid w:val="00952C23"/>
    <w:rPr>
      <w:rFonts w:ascii="Tahoma" w:hAnsi="Tahoma" w:cs="Tahoma"/>
      <w:sz w:val="16"/>
      <w:szCs w:val="16"/>
    </w:rPr>
  </w:style>
  <w:style w:type="character" w:customStyle="1" w:styleId="FootnoteTextChar">
    <w:name w:val="Footnote Text Char"/>
    <w:basedOn w:val="DefaultParagraphFont"/>
    <w:link w:val="FootnoteText"/>
    <w:rsid w:val="008C2664"/>
    <w:rPr>
      <w:rFonts w:cs="Simplified Arabic"/>
    </w:rPr>
  </w:style>
  <w:style w:type="paragraph" w:customStyle="1" w:styleId="a">
    <w:name w:val="المراجعة"/>
    <w:hidden/>
    <w:semiHidden/>
    <w:rsid w:val="00415D28"/>
    <w:rPr>
      <w:rFonts w:cs="Simplified Arabic"/>
      <w:sz w:val="24"/>
      <w:szCs w:val="28"/>
    </w:rPr>
  </w:style>
  <w:style w:type="paragraph" w:styleId="CommentText">
    <w:name w:val="annotation text"/>
    <w:basedOn w:val="Normal"/>
    <w:rsid w:val="00415D28"/>
    <w:rPr>
      <w:sz w:val="20"/>
      <w:szCs w:val="20"/>
    </w:rPr>
  </w:style>
  <w:style w:type="paragraph" w:styleId="CommentSubject">
    <w:name w:val="annotation subject"/>
    <w:basedOn w:val="CommentText"/>
    <w:next w:val="CommentText"/>
    <w:rsid w:val="00415D28"/>
    <w:rPr>
      <w:b/>
      <w:bCs/>
    </w:rPr>
  </w:style>
  <w:style w:type="paragraph" w:styleId="TOC3">
    <w:name w:val="toc 3"/>
    <w:basedOn w:val="Normal"/>
    <w:next w:val="Normal"/>
    <w:autoRedefine/>
    <w:rsid w:val="00415D28"/>
    <w:pPr>
      <w:ind w:left="480"/>
    </w:pPr>
    <w:rPr>
      <w:bCs/>
      <w:szCs w:val="32"/>
      <w:lang w:bidi="ar-SY"/>
    </w:rPr>
  </w:style>
  <w:style w:type="paragraph" w:styleId="TOC1">
    <w:name w:val="toc 1"/>
    <w:basedOn w:val="Normal"/>
    <w:next w:val="Normal"/>
    <w:autoRedefine/>
    <w:rsid w:val="008D3BB2"/>
    <w:pPr>
      <w:tabs>
        <w:tab w:val="right" w:leader="dot" w:pos="9071"/>
      </w:tabs>
    </w:pPr>
    <w:rPr>
      <w:noProof/>
    </w:rPr>
  </w:style>
  <w:style w:type="paragraph" w:styleId="TOC2">
    <w:name w:val="toc 2"/>
    <w:basedOn w:val="Normal"/>
    <w:next w:val="Normal"/>
    <w:autoRedefine/>
    <w:rsid w:val="00583FD6"/>
    <w:pPr>
      <w:ind w:left="113"/>
    </w:pPr>
    <w:rPr>
      <w:noProof/>
    </w:rPr>
  </w:style>
  <w:style w:type="paragraph" w:customStyle="1" w:styleId="1">
    <w:name w:val="نمط1"/>
    <w:basedOn w:val="Normal"/>
    <w:rsid w:val="00E14E28"/>
    <w:pPr>
      <w:widowControl w:val="0"/>
      <w:spacing w:before="120"/>
      <w:jc w:val="center"/>
    </w:pPr>
    <w:rPr>
      <w:rFonts w:eastAsia="Calibri"/>
      <w:b/>
      <w:bCs/>
      <w:color w:val="008000"/>
      <w:sz w:val="44"/>
      <w:szCs w:val="44"/>
    </w:rPr>
  </w:style>
  <w:style w:type="paragraph" w:customStyle="1" w:styleId="2">
    <w:name w:val="نمط2"/>
    <w:basedOn w:val="Heading1"/>
    <w:rsid w:val="00FB6BED"/>
    <w:pPr>
      <w:widowControl w:val="0"/>
      <w:spacing w:before="120" w:after="0" w:line="240" w:lineRule="auto"/>
      <w:ind w:firstLine="567"/>
      <w:jc w:val="lowKashida"/>
    </w:pPr>
    <w:rPr>
      <w:rFonts w:eastAsia="Calibri" w:cs="Simplified Arabic"/>
      <w:bCs/>
      <w:color w:val="800000"/>
      <w:kern w:val="32"/>
      <w:sz w:val="34"/>
      <w:szCs w:val="34"/>
    </w:rPr>
  </w:style>
  <w:style w:type="character" w:styleId="Hyperlink">
    <w:name w:val="Hyperlink"/>
    <w:basedOn w:val="DefaultParagraphFont"/>
    <w:rsid w:val="008D3B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10D"/>
    <w:pPr>
      <w:bidi/>
    </w:pPr>
    <w:rPr>
      <w:rFonts w:cs="Simplified Arabic"/>
      <w:sz w:val="24"/>
      <w:szCs w:val="28"/>
    </w:rPr>
  </w:style>
  <w:style w:type="paragraph" w:styleId="Heading1">
    <w:name w:val="heading 1"/>
    <w:basedOn w:val="Normal"/>
    <w:next w:val="Normal"/>
    <w:link w:val="Heading1Char"/>
    <w:qFormat/>
    <w:rsid w:val="0078365B"/>
    <w:pPr>
      <w:spacing w:before="480" w:after="240" w:line="480" w:lineRule="exact"/>
      <w:jc w:val="center"/>
      <w:outlineLvl w:val="0"/>
    </w:pPr>
    <w:rPr>
      <w:rFonts w:cs="AL-Mohanad Bold"/>
      <w:sz w:val="36"/>
      <w:szCs w:val="48"/>
    </w:rPr>
  </w:style>
  <w:style w:type="paragraph" w:styleId="Heading2">
    <w:name w:val="heading 2"/>
    <w:basedOn w:val="Normal"/>
    <w:next w:val="Normal"/>
    <w:qFormat/>
    <w:rsid w:val="0078365B"/>
    <w:pPr>
      <w:keepNext/>
      <w:spacing w:before="240" w:after="60"/>
      <w:jc w:val="center"/>
      <w:outlineLvl w:val="1"/>
    </w:pPr>
    <w:rPr>
      <w:b/>
      <w:bCs/>
      <w:sz w:val="28"/>
      <w:szCs w:val="32"/>
    </w:rPr>
  </w:style>
  <w:style w:type="paragraph" w:styleId="Heading3">
    <w:name w:val="heading 3"/>
    <w:basedOn w:val="Normal"/>
    <w:next w:val="Normal"/>
    <w:link w:val="Heading3Char"/>
    <w:qFormat/>
    <w:rsid w:val="0008506B"/>
    <w:pPr>
      <w:spacing w:before="240" w:after="60"/>
      <w:jc w:val="center"/>
      <w:outlineLvl w:val="2"/>
    </w:pPr>
    <w:rPr>
      <w:bCs/>
      <w:szCs w:val="32"/>
    </w:rPr>
  </w:style>
  <w:style w:type="paragraph" w:styleId="Heading4">
    <w:name w:val="heading 4"/>
    <w:basedOn w:val="Normal"/>
    <w:next w:val="Normal"/>
    <w:qFormat/>
    <w:rsid w:val="00165340"/>
    <w:pPr>
      <w:jc w:val="center"/>
      <w:outlineLvl w:val="3"/>
    </w:pPr>
    <w:rPr>
      <w:rFonts w:cs="DecoType Thuluth"/>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78365B"/>
    <w:rPr>
      <w:sz w:val="20"/>
      <w:szCs w:val="20"/>
    </w:rPr>
  </w:style>
  <w:style w:type="character" w:styleId="FootnoteReference">
    <w:name w:val="footnote reference"/>
    <w:basedOn w:val="DefaultParagraphFont"/>
    <w:rsid w:val="0078365B"/>
    <w:rPr>
      <w:vertAlign w:val="superscript"/>
    </w:rPr>
  </w:style>
  <w:style w:type="paragraph" w:styleId="Footer">
    <w:name w:val="footer"/>
    <w:basedOn w:val="Normal"/>
    <w:link w:val="FooterChar"/>
    <w:rsid w:val="0078365B"/>
    <w:pPr>
      <w:tabs>
        <w:tab w:val="center" w:pos="4153"/>
        <w:tab w:val="right" w:pos="8306"/>
      </w:tabs>
    </w:pPr>
  </w:style>
  <w:style w:type="character" w:styleId="PageNumber">
    <w:name w:val="page number"/>
    <w:basedOn w:val="DefaultParagraphFont"/>
    <w:rsid w:val="0078365B"/>
  </w:style>
  <w:style w:type="character" w:styleId="CommentReference">
    <w:name w:val="annotation reference"/>
    <w:basedOn w:val="DefaultParagraphFont"/>
    <w:semiHidden/>
    <w:unhideWhenUsed/>
    <w:rsid w:val="0078365B"/>
    <w:rPr>
      <w:sz w:val="16"/>
      <w:szCs w:val="16"/>
    </w:rPr>
  </w:style>
  <w:style w:type="character" w:customStyle="1" w:styleId="LotusLinotype">
    <w:name w:val="نمط مرجع حاشية سفلية + (العربية وغيرها) Lotus Linotype"/>
    <w:basedOn w:val="FootnoteReference"/>
    <w:rsid w:val="0078365B"/>
    <w:rPr>
      <w:rFonts w:ascii="Times New Roman" w:hAnsi="Times New Roman" w:cs="Simplified Arabic"/>
      <w:sz w:val="24"/>
      <w:szCs w:val="28"/>
      <w:vertAlign w:val="superscript"/>
    </w:rPr>
  </w:style>
  <w:style w:type="paragraph" w:styleId="DocumentMap">
    <w:name w:val="Document Map"/>
    <w:basedOn w:val="Normal"/>
    <w:link w:val="DocumentMapChar"/>
    <w:rsid w:val="00D313C2"/>
    <w:rPr>
      <w:rFonts w:ascii="Tahoma" w:hAnsi="Tahoma" w:cs="Tahoma"/>
      <w:sz w:val="16"/>
      <w:szCs w:val="16"/>
    </w:rPr>
  </w:style>
  <w:style w:type="character" w:customStyle="1" w:styleId="DocumentMapChar">
    <w:name w:val="Document Map Char"/>
    <w:basedOn w:val="DefaultParagraphFont"/>
    <w:link w:val="DocumentMap"/>
    <w:rsid w:val="00D313C2"/>
    <w:rPr>
      <w:rFonts w:ascii="Tahoma" w:hAnsi="Tahoma" w:cs="Tahoma"/>
      <w:sz w:val="16"/>
      <w:szCs w:val="16"/>
    </w:rPr>
  </w:style>
  <w:style w:type="character" w:customStyle="1" w:styleId="Heading3Char">
    <w:name w:val="Heading 3 Char"/>
    <w:basedOn w:val="DefaultParagraphFont"/>
    <w:link w:val="Heading3"/>
    <w:rsid w:val="0008506B"/>
    <w:rPr>
      <w:rFonts w:cs="Simplified Arabic"/>
      <w:bCs/>
      <w:sz w:val="24"/>
      <w:szCs w:val="32"/>
    </w:rPr>
  </w:style>
  <w:style w:type="paragraph" w:styleId="Header">
    <w:name w:val="header"/>
    <w:basedOn w:val="Normal"/>
    <w:link w:val="HeaderChar"/>
    <w:rsid w:val="00B73F21"/>
    <w:pPr>
      <w:tabs>
        <w:tab w:val="center" w:pos="4153"/>
        <w:tab w:val="right" w:pos="8306"/>
      </w:tabs>
    </w:pPr>
  </w:style>
  <w:style w:type="table" w:styleId="TableGrid">
    <w:name w:val="Table Grid"/>
    <w:basedOn w:val="TableNormal"/>
    <w:rsid w:val="00886AF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10D"/>
    <w:rPr>
      <w:rFonts w:cs="AL-Mohanad Bold"/>
      <w:sz w:val="36"/>
      <w:szCs w:val="48"/>
    </w:rPr>
  </w:style>
  <w:style w:type="character" w:customStyle="1" w:styleId="HeaderChar">
    <w:name w:val="Header Char"/>
    <w:basedOn w:val="DefaultParagraphFont"/>
    <w:link w:val="Header"/>
    <w:rsid w:val="00E550CD"/>
    <w:rPr>
      <w:rFonts w:cs="Simplified Arabic"/>
      <w:sz w:val="24"/>
      <w:szCs w:val="28"/>
    </w:rPr>
  </w:style>
  <w:style w:type="character" w:customStyle="1" w:styleId="FooterChar">
    <w:name w:val="Footer Char"/>
    <w:basedOn w:val="DefaultParagraphFont"/>
    <w:link w:val="Footer"/>
    <w:rsid w:val="00E550CD"/>
    <w:rPr>
      <w:rFonts w:cs="Simplified Arabic"/>
      <w:sz w:val="24"/>
      <w:szCs w:val="28"/>
    </w:rPr>
  </w:style>
  <w:style w:type="character" w:customStyle="1" w:styleId="LotusLinotype14">
    <w:name w:val="نمط (العربية وغيرها) Lotus Linotype (العربية وغيرها) ‏14 نقطة"/>
    <w:basedOn w:val="DefaultParagraphFont"/>
    <w:rsid w:val="00E550CD"/>
    <w:rPr>
      <w:rFonts w:cs="Lotus Linotype"/>
      <w:szCs w:val="30"/>
    </w:rPr>
  </w:style>
  <w:style w:type="paragraph" w:styleId="BalloonText">
    <w:name w:val="Balloon Text"/>
    <w:basedOn w:val="Normal"/>
    <w:link w:val="BalloonTextChar"/>
    <w:rsid w:val="00952C23"/>
    <w:rPr>
      <w:rFonts w:ascii="Tahoma" w:hAnsi="Tahoma" w:cs="Tahoma"/>
      <w:sz w:val="16"/>
      <w:szCs w:val="16"/>
    </w:rPr>
  </w:style>
  <w:style w:type="character" w:customStyle="1" w:styleId="BalloonTextChar">
    <w:name w:val="Balloon Text Char"/>
    <w:basedOn w:val="DefaultParagraphFont"/>
    <w:link w:val="BalloonText"/>
    <w:rsid w:val="00952C23"/>
    <w:rPr>
      <w:rFonts w:ascii="Tahoma" w:hAnsi="Tahoma" w:cs="Tahoma"/>
      <w:sz w:val="16"/>
      <w:szCs w:val="16"/>
    </w:rPr>
  </w:style>
  <w:style w:type="character" w:customStyle="1" w:styleId="FootnoteTextChar">
    <w:name w:val="Footnote Text Char"/>
    <w:basedOn w:val="DefaultParagraphFont"/>
    <w:link w:val="FootnoteText"/>
    <w:rsid w:val="008C2664"/>
    <w:rPr>
      <w:rFonts w:cs="Simplified Arabic"/>
    </w:rPr>
  </w:style>
  <w:style w:type="paragraph" w:customStyle="1" w:styleId="a">
    <w:name w:val="المراجعة"/>
    <w:hidden/>
    <w:semiHidden/>
    <w:rsid w:val="00415D28"/>
    <w:rPr>
      <w:rFonts w:cs="Simplified Arabic"/>
      <w:sz w:val="24"/>
      <w:szCs w:val="28"/>
    </w:rPr>
  </w:style>
  <w:style w:type="paragraph" w:styleId="CommentText">
    <w:name w:val="annotation text"/>
    <w:basedOn w:val="Normal"/>
    <w:rsid w:val="00415D28"/>
    <w:rPr>
      <w:sz w:val="20"/>
      <w:szCs w:val="20"/>
    </w:rPr>
  </w:style>
  <w:style w:type="paragraph" w:styleId="CommentSubject">
    <w:name w:val="annotation subject"/>
    <w:basedOn w:val="CommentText"/>
    <w:next w:val="CommentText"/>
    <w:rsid w:val="00415D28"/>
    <w:rPr>
      <w:b/>
      <w:bCs/>
    </w:rPr>
  </w:style>
  <w:style w:type="paragraph" w:styleId="TOC3">
    <w:name w:val="toc 3"/>
    <w:basedOn w:val="Normal"/>
    <w:next w:val="Normal"/>
    <w:autoRedefine/>
    <w:rsid w:val="00415D28"/>
    <w:pPr>
      <w:ind w:left="480"/>
    </w:pPr>
    <w:rPr>
      <w:bCs/>
      <w:szCs w:val="32"/>
      <w:lang w:bidi="ar-SY"/>
    </w:rPr>
  </w:style>
  <w:style w:type="paragraph" w:styleId="TOC1">
    <w:name w:val="toc 1"/>
    <w:basedOn w:val="Normal"/>
    <w:next w:val="Normal"/>
    <w:autoRedefine/>
    <w:rsid w:val="008D3BB2"/>
    <w:pPr>
      <w:tabs>
        <w:tab w:val="right" w:leader="dot" w:pos="9071"/>
      </w:tabs>
    </w:pPr>
    <w:rPr>
      <w:noProof/>
    </w:rPr>
  </w:style>
  <w:style w:type="paragraph" w:styleId="TOC2">
    <w:name w:val="toc 2"/>
    <w:basedOn w:val="Normal"/>
    <w:next w:val="Normal"/>
    <w:autoRedefine/>
    <w:rsid w:val="00583FD6"/>
    <w:pPr>
      <w:ind w:left="113"/>
    </w:pPr>
    <w:rPr>
      <w:noProof/>
    </w:rPr>
  </w:style>
  <w:style w:type="paragraph" w:customStyle="1" w:styleId="1">
    <w:name w:val="نمط1"/>
    <w:basedOn w:val="Normal"/>
    <w:rsid w:val="00E14E28"/>
    <w:pPr>
      <w:widowControl w:val="0"/>
      <w:spacing w:before="120"/>
      <w:jc w:val="center"/>
    </w:pPr>
    <w:rPr>
      <w:rFonts w:eastAsia="Calibri"/>
      <w:b/>
      <w:bCs/>
      <w:color w:val="008000"/>
      <w:sz w:val="44"/>
      <w:szCs w:val="44"/>
    </w:rPr>
  </w:style>
  <w:style w:type="paragraph" w:customStyle="1" w:styleId="2">
    <w:name w:val="نمط2"/>
    <w:basedOn w:val="Heading1"/>
    <w:rsid w:val="00FB6BED"/>
    <w:pPr>
      <w:widowControl w:val="0"/>
      <w:spacing w:before="120" w:after="0" w:line="240" w:lineRule="auto"/>
      <w:ind w:firstLine="567"/>
      <w:jc w:val="lowKashida"/>
    </w:pPr>
    <w:rPr>
      <w:rFonts w:eastAsia="Calibri" w:cs="Simplified Arabic"/>
      <w:bCs/>
      <w:color w:val="800000"/>
      <w:kern w:val="32"/>
      <w:sz w:val="34"/>
      <w:szCs w:val="34"/>
    </w:rPr>
  </w:style>
  <w:style w:type="character" w:styleId="Hyperlink">
    <w:name w:val="Hyperlink"/>
    <w:basedOn w:val="DefaultParagraphFont"/>
    <w:rsid w:val="008D3B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52421</Words>
  <Characters>298802</Characters>
  <Application>Microsoft Office Word</Application>
  <DocSecurity>0</DocSecurity>
  <Lines>2490</Lines>
  <Paragraphs>701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 </vt:lpstr>
      <vt:lpstr>بسم الله الرحمن الرحيم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350522</CharactersWithSpaces>
  <SharedDoc>false</SharedDoc>
  <HLinks>
    <vt:vector size="168" baseType="variant">
      <vt:variant>
        <vt:i4>1245234</vt:i4>
      </vt:variant>
      <vt:variant>
        <vt:i4>164</vt:i4>
      </vt:variant>
      <vt:variant>
        <vt:i4>0</vt:i4>
      </vt:variant>
      <vt:variant>
        <vt:i4>5</vt:i4>
      </vt:variant>
      <vt:variant>
        <vt:lpwstr/>
      </vt:variant>
      <vt:variant>
        <vt:lpwstr>_Toc232160461</vt:lpwstr>
      </vt:variant>
      <vt:variant>
        <vt:i4>1245234</vt:i4>
      </vt:variant>
      <vt:variant>
        <vt:i4>158</vt:i4>
      </vt:variant>
      <vt:variant>
        <vt:i4>0</vt:i4>
      </vt:variant>
      <vt:variant>
        <vt:i4>5</vt:i4>
      </vt:variant>
      <vt:variant>
        <vt:lpwstr/>
      </vt:variant>
      <vt:variant>
        <vt:lpwstr>_Toc232160460</vt:lpwstr>
      </vt:variant>
      <vt:variant>
        <vt:i4>1048626</vt:i4>
      </vt:variant>
      <vt:variant>
        <vt:i4>152</vt:i4>
      </vt:variant>
      <vt:variant>
        <vt:i4>0</vt:i4>
      </vt:variant>
      <vt:variant>
        <vt:i4>5</vt:i4>
      </vt:variant>
      <vt:variant>
        <vt:lpwstr/>
      </vt:variant>
      <vt:variant>
        <vt:lpwstr>_Toc232160459</vt:lpwstr>
      </vt:variant>
      <vt:variant>
        <vt:i4>1048626</vt:i4>
      </vt:variant>
      <vt:variant>
        <vt:i4>146</vt:i4>
      </vt:variant>
      <vt:variant>
        <vt:i4>0</vt:i4>
      </vt:variant>
      <vt:variant>
        <vt:i4>5</vt:i4>
      </vt:variant>
      <vt:variant>
        <vt:lpwstr/>
      </vt:variant>
      <vt:variant>
        <vt:lpwstr>_Toc232160458</vt:lpwstr>
      </vt:variant>
      <vt:variant>
        <vt:i4>1048626</vt:i4>
      </vt:variant>
      <vt:variant>
        <vt:i4>140</vt:i4>
      </vt:variant>
      <vt:variant>
        <vt:i4>0</vt:i4>
      </vt:variant>
      <vt:variant>
        <vt:i4>5</vt:i4>
      </vt:variant>
      <vt:variant>
        <vt:lpwstr/>
      </vt:variant>
      <vt:variant>
        <vt:lpwstr>_Toc232160457</vt:lpwstr>
      </vt:variant>
      <vt:variant>
        <vt:i4>1048626</vt:i4>
      </vt:variant>
      <vt:variant>
        <vt:i4>134</vt:i4>
      </vt:variant>
      <vt:variant>
        <vt:i4>0</vt:i4>
      </vt:variant>
      <vt:variant>
        <vt:i4>5</vt:i4>
      </vt:variant>
      <vt:variant>
        <vt:lpwstr/>
      </vt:variant>
      <vt:variant>
        <vt:lpwstr>_Toc232160456</vt:lpwstr>
      </vt:variant>
      <vt:variant>
        <vt:i4>1048626</vt:i4>
      </vt:variant>
      <vt:variant>
        <vt:i4>128</vt:i4>
      </vt:variant>
      <vt:variant>
        <vt:i4>0</vt:i4>
      </vt:variant>
      <vt:variant>
        <vt:i4>5</vt:i4>
      </vt:variant>
      <vt:variant>
        <vt:lpwstr/>
      </vt:variant>
      <vt:variant>
        <vt:lpwstr>_Toc232160455</vt:lpwstr>
      </vt:variant>
      <vt:variant>
        <vt:i4>1048626</vt:i4>
      </vt:variant>
      <vt:variant>
        <vt:i4>122</vt:i4>
      </vt:variant>
      <vt:variant>
        <vt:i4>0</vt:i4>
      </vt:variant>
      <vt:variant>
        <vt:i4>5</vt:i4>
      </vt:variant>
      <vt:variant>
        <vt:lpwstr/>
      </vt:variant>
      <vt:variant>
        <vt:lpwstr>_Toc232160454</vt:lpwstr>
      </vt:variant>
      <vt:variant>
        <vt:i4>1048626</vt:i4>
      </vt:variant>
      <vt:variant>
        <vt:i4>116</vt:i4>
      </vt:variant>
      <vt:variant>
        <vt:i4>0</vt:i4>
      </vt:variant>
      <vt:variant>
        <vt:i4>5</vt:i4>
      </vt:variant>
      <vt:variant>
        <vt:lpwstr/>
      </vt:variant>
      <vt:variant>
        <vt:lpwstr>_Toc232160453</vt:lpwstr>
      </vt:variant>
      <vt:variant>
        <vt:i4>1048626</vt:i4>
      </vt:variant>
      <vt:variant>
        <vt:i4>110</vt:i4>
      </vt:variant>
      <vt:variant>
        <vt:i4>0</vt:i4>
      </vt:variant>
      <vt:variant>
        <vt:i4>5</vt:i4>
      </vt:variant>
      <vt:variant>
        <vt:lpwstr/>
      </vt:variant>
      <vt:variant>
        <vt:lpwstr>_Toc232160452</vt:lpwstr>
      </vt:variant>
      <vt:variant>
        <vt:i4>1048626</vt:i4>
      </vt:variant>
      <vt:variant>
        <vt:i4>104</vt:i4>
      </vt:variant>
      <vt:variant>
        <vt:i4>0</vt:i4>
      </vt:variant>
      <vt:variant>
        <vt:i4>5</vt:i4>
      </vt:variant>
      <vt:variant>
        <vt:lpwstr/>
      </vt:variant>
      <vt:variant>
        <vt:lpwstr>_Toc232160451</vt:lpwstr>
      </vt:variant>
      <vt:variant>
        <vt:i4>1048626</vt:i4>
      </vt:variant>
      <vt:variant>
        <vt:i4>98</vt:i4>
      </vt:variant>
      <vt:variant>
        <vt:i4>0</vt:i4>
      </vt:variant>
      <vt:variant>
        <vt:i4>5</vt:i4>
      </vt:variant>
      <vt:variant>
        <vt:lpwstr/>
      </vt:variant>
      <vt:variant>
        <vt:lpwstr>_Toc232160450</vt:lpwstr>
      </vt:variant>
      <vt:variant>
        <vt:i4>1114162</vt:i4>
      </vt:variant>
      <vt:variant>
        <vt:i4>92</vt:i4>
      </vt:variant>
      <vt:variant>
        <vt:i4>0</vt:i4>
      </vt:variant>
      <vt:variant>
        <vt:i4>5</vt:i4>
      </vt:variant>
      <vt:variant>
        <vt:lpwstr/>
      </vt:variant>
      <vt:variant>
        <vt:lpwstr>_Toc232160449</vt:lpwstr>
      </vt:variant>
      <vt:variant>
        <vt:i4>1114162</vt:i4>
      </vt:variant>
      <vt:variant>
        <vt:i4>86</vt:i4>
      </vt:variant>
      <vt:variant>
        <vt:i4>0</vt:i4>
      </vt:variant>
      <vt:variant>
        <vt:i4>5</vt:i4>
      </vt:variant>
      <vt:variant>
        <vt:lpwstr/>
      </vt:variant>
      <vt:variant>
        <vt:lpwstr>_Toc232160448</vt:lpwstr>
      </vt:variant>
      <vt:variant>
        <vt:i4>1114162</vt:i4>
      </vt:variant>
      <vt:variant>
        <vt:i4>80</vt:i4>
      </vt:variant>
      <vt:variant>
        <vt:i4>0</vt:i4>
      </vt:variant>
      <vt:variant>
        <vt:i4>5</vt:i4>
      </vt:variant>
      <vt:variant>
        <vt:lpwstr/>
      </vt:variant>
      <vt:variant>
        <vt:lpwstr>_Toc232160447</vt:lpwstr>
      </vt:variant>
      <vt:variant>
        <vt:i4>1114162</vt:i4>
      </vt:variant>
      <vt:variant>
        <vt:i4>74</vt:i4>
      </vt:variant>
      <vt:variant>
        <vt:i4>0</vt:i4>
      </vt:variant>
      <vt:variant>
        <vt:i4>5</vt:i4>
      </vt:variant>
      <vt:variant>
        <vt:lpwstr/>
      </vt:variant>
      <vt:variant>
        <vt:lpwstr>_Toc232160446</vt:lpwstr>
      </vt:variant>
      <vt:variant>
        <vt:i4>1114162</vt:i4>
      </vt:variant>
      <vt:variant>
        <vt:i4>68</vt:i4>
      </vt:variant>
      <vt:variant>
        <vt:i4>0</vt:i4>
      </vt:variant>
      <vt:variant>
        <vt:i4>5</vt:i4>
      </vt:variant>
      <vt:variant>
        <vt:lpwstr/>
      </vt:variant>
      <vt:variant>
        <vt:lpwstr>_Toc232160445</vt:lpwstr>
      </vt:variant>
      <vt:variant>
        <vt:i4>1114162</vt:i4>
      </vt:variant>
      <vt:variant>
        <vt:i4>62</vt:i4>
      </vt:variant>
      <vt:variant>
        <vt:i4>0</vt:i4>
      </vt:variant>
      <vt:variant>
        <vt:i4>5</vt:i4>
      </vt:variant>
      <vt:variant>
        <vt:lpwstr/>
      </vt:variant>
      <vt:variant>
        <vt:lpwstr>_Toc232160444</vt:lpwstr>
      </vt:variant>
      <vt:variant>
        <vt:i4>1114162</vt:i4>
      </vt:variant>
      <vt:variant>
        <vt:i4>56</vt:i4>
      </vt:variant>
      <vt:variant>
        <vt:i4>0</vt:i4>
      </vt:variant>
      <vt:variant>
        <vt:i4>5</vt:i4>
      </vt:variant>
      <vt:variant>
        <vt:lpwstr/>
      </vt:variant>
      <vt:variant>
        <vt:lpwstr>_Toc232160443</vt:lpwstr>
      </vt:variant>
      <vt:variant>
        <vt:i4>1114162</vt:i4>
      </vt:variant>
      <vt:variant>
        <vt:i4>50</vt:i4>
      </vt:variant>
      <vt:variant>
        <vt:i4>0</vt:i4>
      </vt:variant>
      <vt:variant>
        <vt:i4>5</vt:i4>
      </vt:variant>
      <vt:variant>
        <vt:lpwstr/>
      </vt:variant>
      <vt:variant>
        <vt:lpwstr>_Toc232160442</vt:lpwstr>
      </vt:variant>
      <vt:variant>
        <vt:i4>1114162</vt:i4>
      </vt:variant>
      <vt:variant>
        <vt:i4>44</vt:i4>
      </vt:variant>
      <vt:variant>
        <vt:i4>0</vt:i4>
      </vt:variant>
      <vt:variant>
        <vt:i4>5</vt:i4>
      </vt:variant>
      <vt:variant>
        <vt:lpwstr/>
      </vt:variant>
      <vt:variant>
        <vt:lpwstr>_Toc232160441</vt:lpwstr>
      </vt:variant>
      <vt:variant>
        <vt:i4>1114162</vt:i4>
      </vt:variant>
      <vt:variant>
        <vt:i4>38</vt:i4>
      </vt:variant>
      <vt:variant>
        <vt:i4>0</vt:i4>
      </vt:variant>
      <vt:variant>
        <vt:i4>5</vt:i4>
      </vt:variant>
      <vt:variant>
        <vt:lpwstr/>
      </vt:variant>
      <vt:variant>
        <vt:lpwstr>_Toc232160440</vt:lpwstr>
      </vt:variant>
      <vt:variant>
        <vt:i4>1441842</vt:i4>
      </vt:variant>
      <vt:variant>
        <vt:i4>32</vt:i4>
      </vt:variant>
      <vt:variant>
        <vt:i4>0</vt:i4>
      </vt:variant>
      <vt:variant>
        <vt:i4>5</vt:i4>
      </vt:variant>
      <vt:variant>
        <vt:lpwstr/>
      </vt:variant>
      <vt:variant>
        <vt:lpwstr>_Toc232160439</vt:lpwstr>
      </vt:variant>
      <vt:variant>
        <vt:i4>1441842</vt:i4>
      </vt:variant>
      <vt:variant>
        <vt:i4>26</vt:i4>
      </vt:variant>
      <vt:variant>
        <vt:i4>0</vt:i4>
      </vt:variant>
      <vt:variant>
        <vt:i4>5</vt:i4>
      </vt:variant>
      <vt:variant>
        <vt:lpwstr/>
      </vt:variant>
      <vt:variant>
        <vt:lpwstr>_Toc232160438</vt:lpwstr>
      </vt:variant>
      <vt:variant>
        <vt:i4>1441842</vt:i4>
      </vt:variant>
      <vt:variant>
        <vt:i4>20</vt:i4>
      </vt:variant>
      <vt:variant>
        <vt:i4>0</vt:i4>
      </vt:variant>
      <vt:variant>
        <vt:i4>5</vt:i4>
      </vt:variant>
      <vt:variant>
        <vt:lpwstr/>
      </vt:variant>
      <vt:variant>
        <vt:lpwstr>_Toc232160437</vt:lpwstr>
      </vt:variant>
      <vt:variant>
        <vt:i4>1441842</vt:i4>
      </vt:variant>
      <vt:variant>
        <vt:i4>14</vt:i4>
      </vt:variant>
      <vt:variant>
        <vt:i4>0</vt:i4>
      </vt:variant>
      <vt:variant>
        <vt:i4>5</vt:i4>
      </vt:variant>
      <vt:variant>
        <vt:lpwstr/>
      </vt:variant>
      <vt:variant>
        <vt:lpwstr>_Toc232160436</vt:lpwstr>
      </vt:variant>
      <vt:variant>
        <vt:i4>1441842</vt:i4>
      </vt:variant>
      <vt:variant>
        <vt:i4>8</vt:i4>
      </vt:variant>
      <vt:variant>
        <vt:i4>0</vt:i4>
      </vt:variant>
      <vt:variant>
        <vt:i4>5</vt:i4>
      </vt:variant>
      <vt:variant>
        <vt:lpwstr/>
      </vt:variant>
      <vt:variant>
        <vt:lpwstr>_Toc232160435</vt:lpwstr>
      </vt:variant>
      <vt:variant>
        <vt:i4>1441842</vt:i4>
      </vt:variant>
      <vt:variant>
        <vt:i4>2</vt:i4>
      </vt:variant>
      <vt:variant>
        <vt:i4>0</vt:i4>
      </vt:variant>
      <vt:variant>
        <vt:i4>5</vt:i4>
      </vt:variant>
      <vt:variant>
        <vt:lpwstr/>
      </vt:variant>
      <vt:variant>
        <vt:lpwstr>_Toc232160434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طريق النجاة</dc:title>
  <dc:creator>حيدر علي قلمداران القُمِّي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2009-06-07T14:40:00Z</cp:lastPrinted>
  <dcterms:created xsi:type="dcterms:W3CDTF">2015-05-02T12:41:00Z</dcterms:created>
  <dcterms:modified xsi:type="dcterms:W3CDTF">2015-05-02T12:41:00Z</dcterms:modified>
  <cp:version>1.0 May 2015</cp:version>
</cp:coreProperties>
</file>