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E" w:rsidRPr="004D46A4" w:rsidRDefault="00C8277E" w:rsidP="007F52E9">
      <w:pPr>
        <w:jc w:val="center"/>
        <w:rPr>
          <w:rStyle w:val="Char1"/>
        </w:rPr>
      </w:pPr>
      <w:bookmarkStart w:id="0" w:name="_GoBack"/>
      <w:bookmarkEnd w:id="0"/>
    </w:p>
    <w:p w:rsidR="00C8277E" w:rsidRPr="004D46A4" w:rsidRDefault="00C8277E" w:rsidP="007F52E9">
      <w:pPr>
        <w:jc w:val="center"/>
        <w:rPr>
          <w:rStyle w:val="Char1"/>
          <w:rtl/>
        </w:rPr>
      </w:pPr>
    </w:p>
    <w:p w:rsidR="000C2C09" w:rsidRPr="004D46A4" w:rsidRDefault="000C2C09" w:rsidP="007F52E9">
      <w:pPr>
        <w:jc w:val="center"/>
        <w:rPr>
          <w:rStyle w:val="Char1"/>
          <w:rtl/>
        </w:rPr>
      </w:pPr>
    </w:p>
    <w:p w:rsidR="00652DB8" w:rsidRPr="004D46A4" w:rsidRDefault="00652DB8" w:rsidP="007F52E9">
      <w:pPr>
        <w:jc w:val="center"/>
        <w:rPr>
          <w:rStyle w:val="Char1"/>
          <w:rtl/>
        </w:rPr>
      </w:pPr>
    </w:p>
    <w:p w:rsidR="00437F13" w:rsidRPr="00592805" w:rsidRDefault="00C74037" w:rsidP="00FE2951">
      <w:pPr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ascii="IRTitr" w:hAnsi="IRTitr" w:cs="IRTitr"/>
          <w:sz w:val="64"/>
          <w:szCs w:val="64"/>
          <w:rtl/>
          <w:lang w:bidi="fa-IR"/>
        </w:rPr>
        <w:t>رد ا</w:t>
      </w:r>
      <w:r w:rsidR="00A07739">
        <w:rPr>
          <w:rFonts w:ascii="IRTitr" w:hAnsi="IRTitr" w:cs="IRTitr" w:hint="cs"/>
          <w:sz w:val="64"/>
          <w:szCs w:val="64"/>
          <w:rtl/>
          <w:lang w:bidi="fa-IR"/>
        </w:rPr>
        <w:t>و</w:t>
      </w:r>
      <w:r w:rsidR="00437F13" w:rsidRPr="00592805">
        <w:rPr>
          <w:rFonts w:ascii="IRTitr" w:hAnsi="IRTitr" w:cs="IRTitr"/>
          <w:sz w:val="64"/>
          <w:szCs w:val="64"/>
          <w:rtl/>
          <w:lang w:bidi="fa-IR"/>
        </w:rPr>
        <w:t xml:space="preserve">هام </w:t>
      </w:r>
      <w:r w:rsidR="007811E1" w:rsidRPr="00592805">
        <w:rPr>
          <w:rFonts w:ascii="IRTitr" w:hAnsi="IRTitr" w:cs="IRTitr"/>
          <w:sz w:val="64"/>
          <w:szCs w:val="64"/>
          <w:rtl/>
        </w:rPr>
        <w:t>و</w:t>
      </w:r>
      <w:r w:rsidR="00FE2951" w:rsidRPr="00592805">
        <w:rPr>
          <w:rFonts w:ascii="IRTitr" w:hAnsi="IRTitr" w:cs="IRTitr" w:hint="cs"/>
          <w:sz w:val="64"/>
          <w:szCs w:val="64"/>
          <w:rtl/>
        </w:rPr>
        <w:t xml:space="preserve"> </w:t>
      </w:r>
      <w:r w:rsidR="007811E1" w:rsidRPr="00592805">
        <w:rPr>
          <w:rFonts w:ascii="IRTitr" w:hAnsi="IRTitr" w:cs="IRTitr"/>
          <w:sz w:val="64"/>
          <w:szCs w:val="64"/>
          <w:rtl/>
        </w:rPr>
        <w:t>سحر و</w:t>
      </w:r>
      <w:r w:rsidR="00FE2951" w:rsidRPr="00592805">
        <w:rPr>
          <w:rFonts w:ascii="IRTitr" w:hAnsi="IRTitr" w:cs="IRTitr" w:hint="cs"/>
          <w:sz w:val="64"/>
          <w:szCs w:val="64"/>
          <w:rtl/>
        </w:rPr>
        <w:t xml:space="preserve"> </w:t>
      </w:r>
      <w:r w:rsidR="007811E1" w:rsidRPr="00592805">
        <w:rPr>
          <w:rFonts w:ascii="IRTitr" w:hAnsi="IRTitr" w:cs="IRTitr"/>
          <w:sz w:val="64"/>
          <w:szCs w:val="64"/>
          <w:rtl/>
        </w:rPr>
        <w:t>جادو</w:t>
      </w:r>
      <w:r w:rsidR="00FE2951" w:rsidRPr="00592805">
        <w:rPr>
          <w:rFonts w:ascii="IRTitr" w:hAnsi="IRTitr" w:cs="IRTitr" w:hint="cs"/>
          <w:sz w:val="64"/>
          <w:szCs w:val="64"/>
          <w:rtl/>
        </w:rPr>
        <w:br/>
      </w:r>
      <w:r w:rsidR="00437F13" w:rsidRPr="00592805">
        <w:rPr>
          <w:rFonts w:ascii="IRTitr" w:hAnsi="IRTitr" w:cs="IRTitr"/>
          <w:sz w:val="64"/>
          <w:szCs w:val="64"/>
          <w:rtl/>
          <w:lang w:bidi="fa-IR"/>
        </w:rPr>
        <w:t>بر</w:t>
      </w:r>
      <w:r w:rsidR="00745E17" w:rsidRPr="00592805">
        <w:rPr>
          <w:rFonts w:ascii="IRTitr" w:hAnsi="IRTitr" w:cs="IRTitr"/>
          <w:sz w:val="64"/>
          <w:szCs w:val="64"/>
          <w:lang w:bidi="fa-IR"/>
        </w:rPr>
        <w:t xml:space="preserve"> </w:t>
      </w:r>
      <w:r w:rsidR="00437F13" w:rsidRPr="00592805">
        <w:rPr>
          <w:rFonts w:ascii="IRTitr" w:hAnsi="IRTitr" w:cs="IRTitr"/>
          <w:sz w:val="64"/>
          <w:szCs w:val="64"/>
          <w:rtl/>
          <w:lang w:bidi="fa-IR"/>
        </w:rPr>
        <w:t>اساس قرآن و سنت</w:t>
      </w:r>
    </w:p>
    <w:p w:rsidR="00437F13" w:rsidRPr="00592805" w:rsidRDefault="00437F13" w:rsidP="00437F13">
      <w:pPr>
        <w:jc w:val="center"/>
        <w:rPr>
          <w:rFonts w:cs="B Jadid"/>
          <w:rtl/>
          <w:lang w:bidi="fa-IR"/>
        </w:rPr>
      </w:pPr>
    </w:p>
    <w:p w:rsidR="00745E17" w:rsidRPr="00592805" w:rsidRDefault="00745E17" w:rsidP="00437F13">
      <w:pPr>
        <w:jc w:val="center"/>
        <w:rPr>
          <w:rFonts w:cs="B Jadid"/>
          <w:lang w:bidi="fa-IR"/>
        </w:rPr>
      </w:pPr>
    </w:p>
    <w:p w:rsidR="00745E17" w:rsidRPr="00592805" w:rsidRDefault="00745E17" w:rsidP="00437F13">
      <w:pPr>
        <w:jc w:val="center"/>
        <w:rPr>
          <w:rFonts w:cs="B Jadid"/>
          <w:lang w:bidi="fa-IR"/>
        </w:rPr>
      </w:pPr>
    </w:p>
    <w:p w:rsidR="00745E17" w:rsidRPr="00592805" w:rsidRDefault="00745E17" w:rsidP="00437F13">
      <w:pPr>
        <w:jc w:val="center"/>
        <w:rPr>
          <w:rFonts w:cs="B Jadid"/>
          <w:rtl/>
          <w:lang w:bidi="fa-IR"/>
        </w:rPr>
      </w:pPr>
    </w:p>
    <w:p w:rsidR="00437F13" w:rsidRPr="00592805" w:rsidRDefault="00437F13" w:rsidP="00437F13">
      <w:pPr>
        <w:jc w:val="center"/>
        <w:rPr>
          <w:rFonts w:cs="B Jadid"/>
          <w:rtl/>
          <w:lang w:bidi="fa-IR"/>
        </w:rPr>
      </w:pPr>
    </w:p>
    <w:p w:rsidR="00437F13" w:rsidRPr="00592805" w:rsidRDefault="00437F13" w:rsidP="00437F13">
      <w:pPr>
        <w:jc w:val="center"/>
        <w:rPr>
          <w:rFonts w:cs="B Jadid"/>
          <w:rtl/>
          <w:lang w:bidi="fa-IR"/>
        </w:rPr>
      </w:pPr>
    </w:p>
    <w:p w:rsidR="00437F13" w:rsidRPr="00592805" w:rsidRDefault="00437F13" w:rsidP="001674CA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592805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  <w:r w:rsidR="001674CA" w:rsidRPr="00592805">
        <w:rPr>
          <w:rFonts w:ascii="IRYakout" w:hAnsi="IRYakout" w:cs="IRYakout"/>
          <w:b/>
          <w:bCs/>
          <w:sz w:val="32"/>
          <w:szCs w:val="32"/>
          <w:rtl/>
          <w:lang w:bidi="fa-IR"/>
        </w:rPr>
        <w:br/>
      </w:r>
      <w:r w:rsidRPr="00592805">
        <w:rPr>
          <w:rFonts w:ascii="IRYakout" w:hAnsi="IRYakout" w:cs="IRYakout"/>
          <w:b/>
          <w:bCs/>
          <w:sz w:val="36"/>
          <w:szCs w:val="36"/>
          <w:rtl/>
          <w:lang w:bidi="fa-IR"/>
        </w:rPr>
        <w:t>صادق رجبیان تمک</w:t>
      </w:r>
    </w:p>
    <w:p w:rsidR="0078653F" w:rsidRPr="004D46A4" w:rsidRDefault="0078653F" w:rsidP="007F52E9">
      <w:pPr>
        <w:jc w:val="center"/>
        <w:rPr>
          <w:rStyle w:val="Char1"/>
          <w:rtl/>
        </w:rPr>
        <w:sectPr w:rsidR="0078653F" w:rsidRPr="004D46A4" w:rsidSect="000A7D27">
          <w:headerReference w:type="even" r:id="rId9"/>
          <w:headerReference w:type="default" r:id="rId10"/>
          <w:footerReference w:type="default" r:id="rId1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3" w:space="24" w:color="auto"/>
            <w:left w:val="basicWideMidline" w:sz="13" w:space="24" w:color="auto"/>
            <w:bottom w:val="basicWideMidline" w:sz="13" w:space="24" w:color="auto"/>
            <w:right w:val="basicWideMidline" w:sz="13" w:space="2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7"/>
        <w:gridCol w:w="465"/>
        <w:gridCol w:w="1217"/>
        <w:gridCol w:w="1809"/>
      </w:tblGrid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5B5A35" w:rsidRDefault="008E491C" w:rsidP="008E491C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8E491C" w:rsidRPr="004B12AE" w:rsidRDefault="008E491C" w:rsidP="008E491C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B12AE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رد اوهام و سحر و جادو براساس قرآن و سنت</w:t>
            </w:r>
          </w:p>
        </w:tc>
      </w:tr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5B5A35" w:rsidRDefault="008E491C" w:rsidP="008E491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710" w:type="pct"/>
            <w:gridSpan w:val="4"/>
          </w:tcPr>
          <w:p w:rsidR="008E491C" w:rsidRPr="004B12AE" w:rsidRDefault="008E491C" w:rsidP="008E491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B12AE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صادق رجبیان تمک</w:t>
            </w:r>
          </w:p>
        </w:tc>
      </w:tr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5B5A35" w:rsidRDefault="008E491C" w:rsidP="00526DD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8E491C" w:rsidRPr="00A23C33" w:rsidRDefault="00A23C33" w:rsidP="00526DD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bookmarkStart w:id="1" w:name="_Toc426735106"/>
            <w:r w:rsidRPr="00A23C33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عقاید کلام</w:t>
            </w:r>
            <w:bookmarkEnd w:id="1"/>
            <w:r w:rsidRPr="00A23C33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 xml:space="preserve"> - </w:t>
            </w:r>
            <w:bookmarkStart w:id="2" w:name="_Toc426735107"/>
            <w:r w:rsidRPr="00A23C33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مجموعه عقاید اسلامی</w:t>
            </w:r>
            <w:bookmarkEnd w:id="2"/>
            <w:r w:rsidRPr="00A23C33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  <w:t xml:space="preserve"> - دیگر مسائل عقیدتی...</w:t>
            </w:r>
          </w:p>
        </w:tc>
      </w:tr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5B5A35" w:rsidRDefault="008E491C" w:rsidP="00526DD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8E491C" w:rsidRPr="004B12AE" w:rsidRDefault="008E491C" w:rsidP="003126C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4B12AE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5B5A35" w:rsidRDefault="008E491C" w:rsidP="00526DD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8E491C" w:rsidRPr="004B12AE" w:rsidRDefault="008E491C" w:rsidP="00526DD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4B12AE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5B5A35" w:rsidRDefault="008E491C" w:rsidP="00526DD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8E491C" w:rsidRPr="004B12AE" w:rsidRDefault="008E491C" w:rsidP="00526DD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8E491C" w:rsidRPr="00EA1553" w:rsidTr="003126C0">
        <w:trPr>
          <w:jc w:val="center"/>
        </w:trPr>
        <w:tc>
          <w:tcPr>
            <w:tcW w:w="1290" w:type="pct"/>
            <w:vAlign w:val="center"/>
          </w:tcPr>
          <w:p w:rsidR="008E491C" w:rsidRPr="00A312B4" w:rsidRDefault="008E491C" w:rsidP="00526DDB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710" w:type="pct"/>
            <w:gridSpan w:val="4"/>
            <w:vAlign w:val="center"/>
          </w:tcPr>
          <w:p w:rsidR="008E491C" w:rsidRPr="00A312B4" w:rsidRDefault="008E491C" w:rsidP="00526DDB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8E491C" w:rsidRPr="00C50D4D" w:rsidTr="00526DDB">
        <w:trPr>
          <w:jc w:val="center"/>
        </w:trPr>
        <w:tc>
          <w:tcPr>
            <w:tcW w:w="3598" w:type="pct"/>
            <w:gridSpan w:val="4"/>
            <w:vAlign w:val="center"/>
          </w:tcPr>
          <w:p w:rsidR="008E491C" w:rsidRPr="00AA082B" w:rsidRDefault="008E491C" w:rsidP="00526DDB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8E491C" w:rsidRPr="0004588E" w:rsidRDefault="008E491C" w:rsidP="00526D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8E491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8E491C" w:rsidRPr="00855B06" w:rsidRDefault="008E491C" w:rsidP="00526DDB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65BCCC6" wp14:editId="4ACBB028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1C" w:rsidRPr="00C50D4D" w:rsidTr="003126C0">
        <w:trPr>
          <w:jc w:val="center"/>
        </w:trPr>
        <w:tc>
          <w:tcPr>
            <w:tcW w:w="1290" w:type="pct"/>
            <w:vAlign w:val="center"/>
          </w:tcPr>
          <w:p w:rsidR="008E491C" w:rsidRPr="00855B06" w:rsidRDefault="008E491C" w:rsidP="00526DDB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8E491C" w:rsidRPr="00855B06" w:rsidRDefault="008E491C" w:rsidP="00526DDB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E4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8E491C" w:rsidRPr="00C50D4D" w:rsidTr="00526DDB">
        <w:trPr>
          <w:jc w:val="center"/>
        </w:trPr>
        <w:tc>
          <w:tcPr>
            <w:tcW w:w="5000" w:type="pct"/>
            <w:gridSpan w:val="5"/>
            <w:vAlign w:val="bottom"/>
          </w:tcPr>
          <w:p w:rsidR="008E491C" w:rsidRPr="00855B06" w:rsidRDefault="008E491C" w:rsidP="00526DDB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8E491C" w:rsidRPr="00C50D4D" w:rsidTr="00526DDB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E491C" w:rsidRPr="008E491C" w:rsidRDefault="008E491C" w:rsidP="008E491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8E491C" w:rsidRPr="008E491C" w:rsidRDefault="008E491C" w:rsidP="008E491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8E491C" w:rsidRPr="008E491C" w:rsidRDefault="008E491C" w:rsidP="008E491C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8E491C" w:rsidRPr="008E491C" w:rsidRDefault="008E491C" w:rsidP="008E491C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8E491C" w:rsidRPr="008E491C" w:rsidRDefault="008E491C" w:rsidP="008E491C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8E491C" w:rsidRPr="008E491C" w:rsidRDefault="008E491C" w:rsidP="008E491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8E491C" w:rsidRPr="008E491C" w:rsidRDefault="008E491C" w:rsidP="008E491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8E491C" w:rsidRPr="008E491C" w:rsidRDefault="003D0791" w:rsidP="008E491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3" w:history="1">
              <w:r w:rsidR="008E491C" w:rsidRPr="008E491C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8E491C" w:rsidRPr="008E491C" w:rsidRDefault="008E491C" w:rsidP="008E491C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8E491C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8E491C" w:rsidRPr="00EA1553" w:rsidTr="00526DDB">
        <w:trPr>
          <w:jc w:val="center"/>
        </w:trPr>
        <w:tc>
          <w:tcPr>
            <w:tcW w:w="2295" w:type="pct"/>
            <w:gridSpan w:val="2"/>
          </w:tcPr>
          <w:p w:rsidR="008E491C" w:rsidRPr="00EA1553" w:rsidRDefault="008E491C" w:rsidP="00526DDB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E491C" w:rsidRPr="00EA1553" w:rsidRDefault="008E491C" w:rsidP="00526DDB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E491C" w:rsidRPr="00C50D4D" w:rsidTr="00526DDB">
        <w:trPr>
          <w:jc w:val="center"/>
        </w:trPr>
        <w:tc>
          <w:tcPr>
            <w:tcW w:w="5000" w:type="pct"/>
            <w:gridSpan w:val="5"/>
          </w:tcPr>
          <w:p w:rsidR="008E491C" w:rsidRPr="00855B06" w:rsidRDefault="008E491C" w:rsidP="00526DDB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34FC7D9" wp14:editId="76B284A7">
                  <wp:extent cx="1149350" cy="5982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1C" w:rsidRPr="00C50D4D" w:rsidTr="00526DDB">
        <w:trPr>
          <w:jc w:val="center"/>
        </w:trPr>
        <w:tc>
          <w:tcPr>
            <w:tcW w:w="5000" w:type="pct"/>
            <w:gridSpan w:val="5"/>
            <w:vAlign w:val="center"/>
          </w:tcPr>
          <w:p w:rsidR="008E491C" w:rsidRDefault="008E491C" w:rsidP="00526DD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8E491C" w:rsidRPr="00A55462" w:rsidRDefault="008E491C" w:rsidP="008E491C">
      <w:pPr>
        <w:rPr>
          <w:sz w:val="2"/>
          <w:szCs w:val="2"/>
          <w:rtl/>
        </w:rPr>
      </w:pPr>
    </w:p>
    <w:p w:rsidR="00C8277E" w:rsidRPr="004D46A4" w:rsidRDefault="00C8277E" w:rsidP="008E491C">
      <w:pPr>
        <w:rPr>
          <w:rStyle w:val="Char1"/>
          <w:rtl/>
        </w:rPr>
        <w:sectPr w:rsidR="00C8277E" w:rsidRPr="004D46A4" w:rsidSect="008E0853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61F25" w:rsidRPr="00592805" w:rsidRDefault="00261F25" w:rsidP="007F52E9">
      <w:pPr>
        <w:pStyle w:val="a1"/>
        <w:ind w:firstLine="0"/>
        <w:jc w:val="center"/>
        <w:rPr>
          <w:rFonts w:ascii="IranNastaliq" w:hAnsi="IranNastaliq" w:cs="IranNastaliq"/>
          <w:rtl/>
          <w:lang w:bidi="fa-IR"/>
        </w:rPr>
      </w:pPr>
      <w:bookmarkStart w:id="3" w:name="_Toc272962130"/>
      <w:r w:rsidRPr="00592805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C8277E" w:rsidRPr="00592805" w:rsidRDefault="00C8277E" w:rsidP="00EB5D6F">
      <w:pPr>
        <w:pStyle w:val="a0"/>
        <w:rPr>
          <w:rtl/>
        </w:rPr>
      </w:pPr>
      <w:bookmarkStart w:id="4" w:name="_Toc433183091"/>
      <w:r w:rsidRPr="00592805">
        <w:rPr>
          <w:rFonts w:hint="cs"/>
          <w:rtl/>
        </w:rPr>
        <w:t>فهرست</w:t>
      </w:r>
      <w:bookmarkEnd w:id="3"/>
      <w:r w:rsidR="00261F25" w:rsidRPr="00592805">
        <w:rPr>
          <w:rFonts w:hint="cs"/>
          <w:rtl/>
        </w:rPr>
        <w:t xml:space="preserve"> مطالب</w:t>
      </w:r>
      <w:bookmarkEnd w:id="4"/>
    </w:p>
    <w:p w:rsidR="003C7866" w:rsidRDefault="003C78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دوم,2,تیتر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3183091" w:history="1">
        <w:r w:rsidRPr="00F6516B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F6516B">
          <w:rPr>
            <w:rStyle w:val="Hyperlink"/>
            <w:noProof/>
            <w:rtl/>
            <w:lang w:bidi="fa-IR"/>
          </w:rPr>
          <w:t xml:space="preserve"> </w:t>
        </w:r>
        <w:r w:rsidRPr="00F6516B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433183091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F2AF5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183092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مقدمه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433183092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1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183093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پ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رو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از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قرآن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و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سنت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433183093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3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183094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پ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رو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و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عدم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پ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رو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433183094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3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183095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وجوب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اطاعت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از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پ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امبر</w:t>
        </w:r>
        <w:r w:rsidR="003C7866" w:rsidRPr="00F6516B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433183095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4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183096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عالم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غ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ب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ک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ست؟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433183096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11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183097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برادر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و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خواهر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433183097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12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183098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سحر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چ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ست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و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ساحر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ک</w:t>
        </w:r>
        <w:r w:rsidR="003C7866" w:rsidRPr="00F6516B">
          <w:rPr>
            <w:rStyle w:val="Hyperlink"/>
            <w:rFonts w:hint="cs"/>
            <w:noProof/>
            <w:rtl/>
            <w:lang w:bidi="fa-IR"/>
          </w:rPr>
          <w:t>ی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ست؟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433183098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15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183099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علاج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سحر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با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سحر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433183099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19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183100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حکم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علاج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سحر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433183100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20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183101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برادر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و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خواهر</w:t>
        </w:r>
        <w:r w:rsidR="003C7866" w:rsidRPr="00F6516B">
          <w:rPr>
            <w:rStyle w:val="Hyperlink"/>
            <w:noProof/>
            <w:rtl/>
            <w:lang w:bidi="fa-IR"/>
          </w:rPr>
          <w:t xml:space="preserve"> </w:t>
        </w:r>
        <w:r w:rsidR="003C7866" w:rsidRPr="00F6516B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433183101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21</w:t>
        </w:r>
        <w:r w:rsidR="003C7866">
          <w:rPr>
            <w:noProof/>
            <w:webHidden/>
            <w:rtl/>
          </w:rPr>
          <w:fldChar w:fldCharType="end"/>
        </w:r>
      </w:hyperlink>
    </w:p>
    <w:p w:rsidR="003C7866" w:rsidRDefault="003D07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183102" w:history="1">
        <w:r w:rsidR="003C7866" w:rsidRPr="00F6516B">
          <w:rPr>
            <w:rStyle w:val="Hyperlink"/>
            <w:rFonts w:hint="eastAsia"/>
            <w:noProof/>
            <w:rtl/>
            <w:lang w:bidi="fa-IR"/>
          </w:rPr>
          <w:t>تمائم</w:t>
        </w:r>
        <w:r w:rsidR="003C7866">
          <w:rPr>
            <w:noProof/>
            <w:webHidden/>
            <w:rtl/>
          </w:rPr>
          <w:tab/>
        </w:r>
        <w:r w:rsidR="003C7866">
          <w:rPr>
            <w:noProof/>
            <w:webHidden/>
            <w:rtl/>
          </w:rPr>
          <w:fldChar w:fldCharType="begin"/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</w:rPr>
          <w:instrText>PAGEREF</w:instrText>
        </w:r>
        <w:r w:rsidR="003C7866">
          <w:rPr>
            <w:noProof/>
            <w:webHidden/>
            <w:rtl/>
          </w:rPr>
          <w:instrText xml:space="preserve"> _</w:instrText>
        </w:r>
        <w:r w:rsidR="003C7866">
          <w:rPr>
            <w:noProof/>
            <w:webHidden/>
          </w:rPr>
          <w:instrText>Toc</w:instrText>
        </w:r>
        <w:r w:rsidR="003C7866">
          <w:rPr>
            <w:noProof/>
            <w:webHidden/>
            <w:rtl/>
          </w:rPr>
          <w:instrText xml:space="preserve">433183102 </w:instrText>
        </w:r>
        <w:r w:rsidR="003C7866">
          <w:rPr>
            <w:noProof/>
            <w:webHidden/>
          </w:rPr>
          <w:instrText>\h</w:instrText>
        </w:r>
        <w:r w:rsidR="003C7866">
          <w:rPr>
            <w:noProof/>
            <w:webHidden/>
            <w:rtl/>
          </w:rPr>
          <w:instrText xml:space="preserve"> </w:instrText>
        </w:r>
        <w:r w:rsidR="003C7866">
          <w:rPr>
            <w:noProof/>
            <w:webHidden/>
            <w:rtl/>
          </w:rPr>
        </w:r>
        <w:r w:rsidR="003C7866">
          <w:rPr>
            <w:noProof/>
            <w:webHidden/>
            <w:rtl/>
          </w:rPr>
          <w:fldChar w:fldCharType="separate"/>
        </w:r>
        <w:r w:rsidR="009F2AF5">
          <w:rPr>
            <w:noProof/>
            <w:webHidden/>
            <w:rtl/>
          </w:rPr>
          <w:t>23</w:t>
        </w:r>
        <w:r w:rsidR="003C7866">
          <w:rPr>
            <w:noProof/>
            <w:webHidden/>
            <w:rtl/>
          </w:rPr>
          <w:fldChar w:fldCharType="end"/>
        </w:r>
      </w:hyperlink>
    </w:p>
    <w:p w:rsidR="00F10574" w:rsidRPr="00592805" w:rsidRDefault="003C7866" w:rsidP="00FA1245">
      <w:pPr>
        <w:pStyle w:val="a1"/>
        <w:ind w:firstLine="0"/>
        <w:rPr>
          <w:rtl/>
        </w:rPr>
      </w:pPr>
      <w:r>
        <w:rPr>
          <w:rtl/>
        </w:rPr>
        <w:fldChar w:fldCharType="end"/>
      </w:r>
    </w:p>
    <w:p w:rsidR="00F10574" w:rsidRPr="00592805" w:rsidRDefault="00F10574" w:rsidP="00FA1245">
      <w:pPr>
        <w:pStyle w:val="a1"/>
        <w:ind w:firstLine="0"/>
        <w:rPr>
          <w:rtl/>
        </w:rPr>
      </w:pPr>
    </w:p>
    <w:p w:rsidR="00F10574" w:rsidRPr="00592805" w:rsidRDefault="00F10574" w:rsidP="007F52E9">
      <w:pPr>
        <w:pStyle w:val="a1"/>
        <w:rPr>
          <w:rtl/>
        </w:rPr>
        <w:sectPr w:rsidR="00F10574" w:rsidRPr="00592805" w:rsidSect="009F2AF5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EB0358" w:rsidRPr="00592805" w:rsidRDefault="00255EE4" w:rsidP="00C8277E">
      <w:pPr>
        <w:pStyle w:val="a0"/>
        <w:rPr>
          <w:rtl/>
        </w:rPr>
      </w:pPr>
      <w:bookmarkStart w:id="5" w:name="_Toc272962131"/>
      <w:bookmarkStart w:id="6" w:name="_Toc433183092"/>
      <w:r w:rsidRPr="00592805">
        <w:rPr>
          <w:rFonts w:hint="cs"/>
          <w:rtl/>
        </w:rPr>
        <w:lastRenderedPageBreak/>
        <w:t>مقدمه</w:t>
      </w:r>
      <w:bookmarkEnd w:id="5"/>
      <w:bookmarkEnd w:id="6"/>
    </w:p>
    <w:p w:rsidR="00255EE4" w:rsidRPr="00592805" w:rsidRDefault="00CB7AF4" w:rsidP="008F1E2E">
      <w:pPr>
        <w:pStyle w:val="a2"/>
        <w:rPr>
          <w:rtl/>
          <w:lang w:bidi="fa-IR"/>
        </w:rPr>
      </w:pPr>
      <w:r w:rsidRPr="00592805">
        <w:rPr>
          <w:rFonts w:hint="cs"/>
          <w:rtl/>
        </w:rPr>
        <w:t xml:space="preserve">الحمد لله رب العالمين والعاقبة للمتقين </w:t>
      </w:r>
      <w:r w:rsidR="00E27826" w:rsidRPr="00592805">
        <w:rPr>
          <w:rFonts w:hint="cs"/>
          <w:rtl/>
        </w:rPr>
        <w:t>والصلوة</w:t>
      </w:r>
      <w:r w:rsidR="000C2C09" w:rsidRPr="00592805">
        <w:rPr>
          <w:rFonts w:hint="cs"/>
          <w:rtl/>
        </w:rPr>
        <w:t xml:space="preserve"> والسلام على</w:t>
      </w:r>
      <w:r w:rsidRPr="00A779DF">
        <w:rPr>
          <w:rFonts w:hint="cs"/>
          <w:rtl/>
        </w:rPr>
        <w:t xml:space="preserve"> رسوله محمدٍ وآله </w:t>
      </w:r>
      <w:r w:rsidR="00E27826" w:rsidRPr="00A779DF">
        <w:rPr>
          <w:rFonts w:hint="cs"/>
          <w:rtl/>
        </w:rPr>
        <w:t>وأصحابه</w:t>
      </w:r>
      <w:r w:rsidRPr="00A779DF">
        <w:rPr>
          <w:rFonts w:hint="cs"/>
          <w:rtl/>
        </w:rPr>
        <w:t xml:space="preserve"> أجمعين</w:t>
      </w:r>
      <w:r w:rsidRPr="00592805">
        <w:rPr>
          <w:rFonts w:hint="cs"/>
          <w:rtl/>
        </w:rPr>
        <w:t>.</w:t>
      </w:r>
    </w:p>
    <w:p w:rsidR="00CB7AF4" w:rsidRDefault="00CB7AF4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sz w:val="24"/>
          <w:szCs w:val="24"/>
          <w:rtl/>
        </w:rPr>
        <w:t>عقیده</w:t>
      </w:r>
      <w:r w:rsidRPr="00592805">
        <w:rPr>
          <w:rStyle w:val="Char1"/>
          <w:rFonts w:hint="cs"/>
          <w:rtl/>
          <w:lang w:bidi="fa-IR"/>
        </w:rPr>
        <w:t xml:space="preserve"> به توحید</w:t>
      </w:r>
      <w:r w:rsidR="00B642BD" w:rsidRPr="00592805">
        <w:rPr>
          <w:rStyle w:val="Char1"/>
          <w:rFonts w:hint="cs"/>
          <w:rtl/>
          <w:lang w:bidi="fa-IR"/>
        </w:rPr>
        <w:t>، اساس اسلام و مهم</w:t>
      </w:r>
      <w:r w:rsidR="00B642BD" w:rsidRPr="00592805">
        <w:rPr>
          <w:rStyle w:val="Char1"/>
          <w:rFonts w:hint="eastAsia"/>
          <w:rtl/>
          <w:lang w:bidi="fa-IR"/>
        </w:rPr>
        <w:t>‌</w:t>
      </w:r>
      <w:r w:rsidR="00225D97" w:rsidRPr="00592805">
        <w:rPr>
          <w:rStyle w:val="Char1"/>
          <w:rFonts w:hint="cs"/>
          <w:rtl/>
          <w:lang w:bidi="fa-IR"/>
        </w:rPr>
        <w:t>ترین</w:t>
      </w:r>
      <w:r w:rsidR="00785B7C" w:rsidRPr="00592805">
        <w:rPr>
          <w:rStyle w:val="Char1"/>
          <w:rFonts w:hint="cs"/>
          <w:rtl/>
          <w:lang w:bidi="fa-IR"/>
        </w:rPr>
        <w:t xml:space="preserve"> اصل از اوصول و قواعد دین می‌باشد، و بدون</w:t>
      </w:r>
      <w:r w:rsidR="00A3574D" w:rsidRPr="00592805">
        <w:rPr>
          <w:rStyle w:val="Char1"/>
          <w:rFonts w:hint="cs"/>
          <w:rtl/>
          <w:lang w:bidi="fa-IR"/>
        </w:rPr>
        <w:t xml:space="preserve"> اصلاح عقیده</w:t>
      </w:r>
      <w:r w:rsidR="00225D97" w:rsidRPr="00592805">
        <w:rPr>
          <w:rStyle w:val="Char1"/>
          <w:rFonts w:hint="cs"/>
          <w:rtl/>
          <w:lang w:bidi="fa-IR"/>
        </w:rPr>
        <w:t xml:space="preserve"> هیچ عملی مورد قبول خداوند متعال قرار نمی‌گیرد، توحید زبد</w:t>
      </w:r>
      <w:r w:rsidR="00F06B01">
        <w:rPr>
          <w:rStyle w:val="Char1"/>
          <w:rFonts w:hint="cs"/>
          <w:rtl/>
          <w:lang w:bidi="fa-IR"/>
        </w:rPr>
        <w:t>ۀ</w:t>
      </w:r>
      <w:r w:rsidR="00225D97" w:rsidRPr="00592805">
        <w:rPr>
          <w:rStyle w:val="Char1"/>
          <w:rFonts w:hint="cs"/>
          <w:rtl/>
          <w:lang w:bidi="fa-IR"/>
        </w:rPr>
        <w:t xml:space="preserve"> رسالت الهی ب</w:t>
      </w:r>
      <w:r w:rsidR="003901F8" w:rsidRPr="00592805">
        <w:rPr>
          <w:rStyle w:val="Char1"/>
          <w:rFonts w:hint="cs"/>
          <w:rtl/>
          <w:lang w:bidi="fa-IR"/>
        </w:rPr>
        <w:t>و</w:t>
      </w:r>
      <w:r w:rsidR="00225D97" w:rsidRPr="00592805">
        <w:rPr>
          <w:rStyle w:val="Char1"/>
          <w:rFonts w:hint="cs"/>
          <w:rtl/>
          <w:lang w:bidi="fa-IR"/>
        </w:rPr>
        <w:t>ده و اولین دعوت انبیاء الهی است</w:t>
      </w:r>
      <w:r w:rsidR="003901F8" w:rsidRPr="00592805">
        <w:rPr>
          <w:rStyle w:val="Char1"/>
          <w:rFonts w:hint="cs"/>
          <w:rtl/>
          <w:lang w:bidi="fa-IR"/>
        </w:rPr>
        <w:t>،</w:t>
      </w:r>
      <w:r w:rsidR="00225D97" w:rsidRPr="00592805">
        <w:rPr>
          <w:rStyle w:val="Char1"/>
          <w:rFonts w:hint="cs"/>
          <w:rtl/>
          <w:lang w:bidi="fa-IR"/>
        </w:rPr>
        <w:t xml:space="preserve"> و مدار ایمان و کفر به آن تعلق می‌گیرد، چنانکه خداوند متعال می‌فرماید:</w:t>
      </w:r>
    </w:p>
    <w:p w:rsidR="003909AB" w:rsidRPr="003909AB" w:rsidRDefault="003909AB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وَلَقَدْ بَعَثْنَا فِي كُلِّ أُمَّةٍ رَسُولًا أَنِ اعْبُدُوا اللَّهَ وَاجْتَنِبُوا الطَّاغُوتَ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3909AB">
        <w:rPr>
          <w:rtl/>
        </w:rPr>
        <w:t xml:space="preserve"> </w:t>
      </w:r>
      <w:r w:rsidRPr="003909AB">
        <w:rPr>
          <w:rStyle w:val="Char5"/>
          <w:rtl/>
        </w:rPr>
        <w:t>[النحل: 36]</w:t>
      </w:r>
      <w:r w:rsidRPr="003909AB">
        <w:rPr>
          <w:rFonts w:hint="cs"/>
          <w:rtl/>
        </w:rPr>
        <w:t>.</w:t>
      </w:r>
    </w:p>
    <w:p w:rsidR="00535FB6" w:rsidRPr="00592805" w:rsidRDefault="00535FB6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Pr="00592805">
        <w:rPr>
          <w:rStyle w:val="Char1"/>
          <w:rFonts w:hint="cs"/>
          <w:rtl/>
          <w:lang w:bidi="fa-IR"/>
        </w:rPr>
        <w:t>ما به میان هر ملتی پیامبری را فرستادیم که تنها خدا را بپرستید و چنانکه از طاغوت دوری کنید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535FB6" w:rsidRDefault="00535FB6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باز در جای دیگر می‌فرماید:</w:t>
      </w:r>
    </w:p>
    <w:p w:rsidR="00313634" w:rsidRPr="00313634" w:rsidRDefault="00313634" w:rsidP="007F52E9">
      <w:pPr>
        <w:pStyle w:val="a1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وَمَا خَلَقْتُ الْجِنَّ وَالْإِنْسَ إِلَّا لِيَعْبُدُونِ٥٦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313634">
        <w:rPr>
          <w:rtl/>
        </w:rPr>
        <w:t xml:space="preserve"> </w:t>
      </w:r>
      <w:r w:rsidRPr="00313634">
        <w:rPr>
          <w:rStyle w:val="Char5"/>
          <w:rtl/>
        </w:rPr>
        <w:t>[الذاريات: 56]</w:t>
      </w:r>
      <w:r w:rsidRPr="00313634">
        <w:rPr>
          <w:rFonts w:hint="cs"/>
          <w:rtl/>
        </w:rPr>
        <w:t>.</w:t>
      </w:r>
    </w:p>
    <w:p w:rsidR="0098145B" w:rsidRPr="00592805" w:rsidRDefault="0098145B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="00C60363" w:rsidRPr="00592805">
        <w:rPr>
          <w:rStyle w:val="Char1"/>
          <w:rFonts w:hint="cs"/>
          <w:rtl/>
          <w:lang w:bidi="fa-IR"/>
        </w:rPr>
        <w:t xml:space="preserve">ما جن و انسان را جز برای پرستش </w:t>
      </w:r>
      <w:r w:rsidR="00C60363" w:rsidRPr="00592805">
        <w:rPr>
          <w:rFonts w:ascii="Traditional Arabic" w:hAnsi="Traditional Arabic" w:cs="Traditional Arabic"/>
          <w:rtl/>
        </w:rPr>
        <w:t>«</w:t>
      </w:r>
      <w:r w:rsidR="00C60363" w:rsidRPr="00592805">
        <w:rPr>
          <w:rStyle w:val="Char1"/>
          <w:rFonts w:hint="cs"/>
          <w:rtl/>
          <w:lang w:bidi="fa-IR"/>
        </w:rPr>
        <w:t>خود</w:t>
      </w:r>
      <w:r w:rsidR="00C60363" w:rsidRPr="00592805">
        <w:rPr>
          <w:rFonts w:ascii="Traditional Arabic" w:hAnsi="Traditional Arabic" w:cs="Traditional Arabic"/>
          <w:rtl/>
        </w:rPr>
        <w:t>»</w:t>
      </w:r>
      <w:r w:rsidRPr="00592805">
        <w:rPr>
          <w:rStyle w:val="Char1"/>
          <w:rFonts w:hint="cs"/>
          <w:rtl/>
          <w:lang w:bidi="fa-IR"/>
        </w:rPr>
        <w:t xml:space="preserve"> نیافرید</w:t>
      </w:r>
      <w:r w:rsidR="00DA0B31">
        <w:rPr>
          <w:rStyle w:val="Char1"/>
          <w:rFonts w:hint="cs"/>
          <w:rtl/>
          <w:lang w:bidi="fa-IR"/>
        </w:rPr>
        <w:t>ه‌ایم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834D6B" w:rsidRPr="00592805" w:rsidRDefault="00E12858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متأسفانه امروزه در عقید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عده‌ای از مسلمانان جهان انحرافات بیشماری از اهل باطل وارد شده است. نوشته‌ای که پیش روی دارید به صورت ساده و مختصر نگاشته شده</w:t>
      </w:r>
      <w:r w:rsidR="00957C7E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و اهتمام بر این گردیده تا نهایت دقت را از دو منبع قرآن</w:t>
      </w:r>
      <w:r w:rsidR="0078653F" w:rsidRPr="00592805">
        <w:rPr>
          <w:rStyle w:val="Char1"/>
          <w:rtl/>
          <w:lang w:bidi="fa-IR"/>
        </w:rPr>
        <w:t xml:space="preserve"> </w:t>
      </w:r>
      <w:r w:rsidRPr="00592805">
        <w:rPr>
          <w:rStyle w:val="Char1"/>
          <w:rFonts w:hint="cs"/>
          <w:rtl/>
          <w:lang w:bidi="fa-IR"/>
        </w:rPr>
        <w:t>کریم و احادیث نبوی استخراج و هرکدام از آن را در جایگاه خویش قرار داده و از آن دو خارج نگردیم. و با توجه به عقاید و افکار درهم آمیخت</w:t>
      </w:r>
      <w:r w:rsidR="00F06B01">
        <w:rPr>
          <w:rStyle w:val="Char1"/>
          <w:rFonts w:hint="cs"/>
          <w:rtl/>
        </w:rPr>
        <w:t>ه</w:t>
      </w:r>
      <w:r w:rsidRPr="00592805">
        <w:rPr>
          <w:rStyle w:val="Char1"/>
          <w:rFonts w:hint="cs"/>
          <w:rtl/>
          <w:lang w:bidi="fa-IR"/>
        </w:rPr>
        <w:t xml:space="preserve"> عده‌ای ا</w:t>
      </w:r>
      <w:r w:rsidR="00407C02" w:rsidRPr="00592805">
        <w:rPr>
          <w:rStyle w:val="Char1"/>
          <w:rFonts w:hint="cs"/>
          <w:rtl/>
          <w:lang w:bidi="fa-IR"/>
        </w:rPr>
        <w:t xml:space="preserve">ز مسلمانان نسبت به موضوع مقاله عناوینی در رد اوهام و </w:t>
      </w:r>
      <w:r w:rsidR="00407C02" w:rsidRPr="00592805">
        <w:rPr>
          <w:rStyle w:val="Char1"/>
          <w:rFonts w:hint="cs"/>
          <w:rtl/>
          <w:lang w:bidi="fa-IR"/>
        </w:rPr>
        <w:lastRenderedPageBreak/>
        <w:t>خرافه</w:t>
      </w:r>
      <w:r w:rsidR="00407C02" w:rsidRPr="00592805">
        <w:rPr>
          <w:rStyle w:val="Char1"/>
          <w:rFonts w:hint="eastAsia"/>
          <w:rtl/>
          <w:lang w:bidi="fa-IR"/>
        </w:rPr>
        <w:t>‌</w:t>
      </w:r>
      <w:r w:rsidRPr="00592805">
        <w:rPr>
          <w:rStyle w:val="Char1"/>
          <w:rFonts w:hint="cs"/>
          <w:rtl/>
          <w:lang w:bidi="fa-IR"/>
        </w:rPr>
        <w:t>پرستی تدوین شده است، و از خداوند قدوس استدعا می‌کنم که آن را به ف</w:t>
      </w:r>
      <w:r w:rsidR="00677780" w:rsidRPr="00592805">
        <w:rPr>
          <w:rStyle w:val="Char1"/>
          <w:rFonts w:hint="cs"/>
          <w:rtl/>
          <w:lang w:bidi="fa-IR"/>
        </w:rPr>
        <w:t>ضل و کرم خود مورد قبول قرار دهد،</w:t>
      </w:r>
      <w:r w:rsidRPr="00592805">
        <w:rPr>
          <w:rStyle w:val="Char1"/>
          <w:rFonts w:hint="cs"/>
          <w:rtl/>
          <w:lang w:bidi="fa-IR"/>
        </w:rPr>
        <w:t xml:space="preserve"> و بنده و برادران و خواهران خوا</w:t>
      </w:r>
      <w:r w:rsidR="00C60363" w:rsidRPr="00592805">
        <w:rPr>
          <w:rStyle w:val="Char1"/>
          <w:rFonts w:hint="cs"/>
          <w:rtl/>
          <w:lang w:bidi="fa-IR"/>
        </w:rPr>
        <w:t>نند</w:t>
      </w:r>
      <w:r w:rsidR="00F06B01">
        <w:rPr>
          <w:rStyle w:val="Char1"/>
          <w:rFonts w:hint="cs"/>
          <w:rtl/>
          <w:lang w:bidi="fa-IR"/>
        </w:rPr>
        <w:t>ۀ</w:t>
      </w:r>
      <w:r w:rsidR="00C60363" w:rsidRPr="00592805">
        <w:rPr>
          <w:rStyle w:val="Char1"/>
          <w:rFonts w:hint="cs"/>
          <w:rtl/>
          <w:lang w:bidi="fa-IR"/>
        </w:rPr>
        <w:t xml:space="preserve"> محترم را بر عمل‌کردن به قرآ</w:t>
      </w:r>
      <w:r w:rsidRPr="00592805">
        <w:rPr>
          <w:rStyle w:val="Char1"/>
          <w:rFonts w:hint="cs"/>
          <w:rtl/>
          <w:lang w:bidi="fa-IR"/>
        </w:rPr>
        <w:t>ن و سنت توفیق عنایت فرماید.</w:t>
      </w:r>
    </w:p>
    <w:p w:rsidR="00816F19" w:rsidRPr="00592805" w:rsidRDefault="00816F19" w:rsidP="007F52E9">
      <w:pPr>
        <w:jc w:val="right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صادق رجبیان تمک</w:t>
      </w:r>
    </w:p>
    <w:p w:rsidR="0078653F" w:rsidRDefault="00816F19" w:rsidP="007F52E9">
      <w:pPr>
        <w:jc w:val="right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کلاله </w:t>
      </w:r>
      <w:r w:rsidRPr="00592805">
        <w:rPr>
          <w:rFonts w:cs="Times New Roman" w:hint="cs"/>
          <w:rtl/>
        </w:rPr>
        <w:t>–</w:t>
      </w:r>
      <w:r w:rsidR="00C60363" w:rsidRPr="00592805">
        <w:rPr>
          <w:rStyle w:val="Char1"/>
          <w:rFonts w:hint="cs"/>
          <w:rtl/>
          <w:lang w:bidi="fa-IR"/>
        </w:rPr>
        <w:t xml:space="preserve"> توتلی تمک مؤ</w:t>
      </w:r>
      <w:r w:rsidRPr="00592805">
        <w:rPr>
          <w:rStyle w:val="Char1"/>
          <w:rFonts w:hint="cs"/>
          <w:rtl/>
          <w:lang w:bidi="fa-IR"/>
        </w:rPr>
        <w:t>رخه 20 / 6 / 82</w:t>
      </w:r>
    </w:p>
    <w:p w:rsidR="00D2472C" w:rsidRPr="00592805" w:rsidRDefault="00D2472C" w:rsidP="007F52E9">
      <w:pPr>
        <w:ind w:firstLine="284"/>
        <w:jc w:val="right"/>
        <w:rPr>
          <w:rStyle w:val="Char1"/>
          <w:rtl/>
          <w:lang w:bidi="fa-IR"/>
        </w:rPr>
        <w:sectPr w:rsidR="00D2472C" w:rsidRPr="00592805" w:rsidSect="009F2AF5"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816F19" w:rsidRPr="00592805" w:rsidRDefault="0019534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lastRenderedPageBreak/>
        <w:t xml:space="preserve">اسلام دین دانش و قرآن راهنمایی است که </w:t>
      </w:r>
      <w:r w:rsidR="006A56D9">
        <w:rPr>
          <w:rStyle w:val="Char1"/>
          <w:rFonts w:hint="cs"/>
          <w:rtl/>
          <w:lang w:bidi="fa-IR"/>
        </w:rPr>
        <w:t>انسان‌ها</w:t>
      </w:r>
      <w:r w:rsidRPr="00592805">
        <w:rPr>
          <w:rStyle w:val="Char1"/>
          <w:rFonts w:hint="cs"/>
          <w:rtl/>
          <w:lang w:bidi="fa-IR"/>
        </w:rPr>
        <w:t xml:space="preserve"> را به دانش‌آموزی و گسترش آن فرا خوانده و می‌خواند، و در فرهنگ و تمدن اسلامی </w:t>
      </w:r>
      <w:r w:rsidR="00C60363" w:rsidRPr="00592805">
        <w:rPr>
          <w:rStyle w:val="Char1"/>
          <w:rFonts w:hint="cs"/>
          <w:rtl/>
          <w:lang w:bidi="fa-IR"/>
        </w:rPr>
        <w:t>(</w:t>
      </w:r>
      <w:r w:rsidRPr="00592805">
        <w:rPr>
          <w:rStyle w:val="Char1"/>
          <w:rFonts w:hint="cs"/>
          <w:rtl/>
          <w:lang w:bidi="fa-IR"/>
        </w:rPr>
        <w:t>برخلاف دیگر تمدن‌ها</w:t>
      </w:r>
      <w:r w:rsidR="00C60363" w:rsidRPr="00592805">
        <w:rPr>
          <w:rStyle w:val="Char1"/>
          <w:rFonts w:hint="cs"/>
          <w:rtl/>
          <w:lang w:bidi="fa-IR"/>
        </w:rPr>
        <w:t>)</w:t>
      </w:r>
      <w:r w:rsidRPr="00592805">
        <w:rPr>
          <w:rStyle w:val="Char1"/>
          <w:rFonts w:hint="cs"/>
          <w:rtl/>
          <w:lang w:bidi="fa-IR"/>
        </w:rPr>
        <w:t xml:space="preserve"> پدیده‌هایی به عنوان جدال میان دین و دانش وجود ندارد. براساس آموزه‌های اسلام بود که مسلمانان در بسیاری از علوم مثل انسانی و تجربی پیشگام بوده، خدمات غیر قابل انکاری را به پیشرفت و تمدن ارائه کرد</w:t>
      </w:r>
      <w:r w:rsidR="00DA0B31">
        <w:rPr>
          <w:rStyle w:val="Char1"/>
          <w:rFonts w:hint="cs"/>
          <w:rtl/>
          <w:lang w:bidi="fa-IR"/>
        </w:rPr>
        <w:t>ه‌اند</w:t>
      </w:r>
      <w:r w:rsidRPr="00592805">
        <w:rPr>
          <w:rStyle w:val="Char1"/>
          <w:rFonts w:hint="cs"/>
          <w:rtl/>
          <w:lang w:bidi="fa-IR"/>
        </w:rPr>
        <w:t>.</w:t>
      </w:r>
    </w:p>
    <w:p w:rsidR="00EB5B38" w:rsidRPr="004D46A4" w:rsidRDefault="00E3258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این مطلب</w:t>
      </w:r>
      <w:r w:rsidR="00A365D6" w:rsidRPr="00592805">
        <w:rPr>
          <w:rStyle w:val="Char1"/>
          <w:rFonts w:hint="cs"/>
          <w:rtl/>
        </w:rPr>
        <w:t xml:space="preserve"> مهم</w:t>
      </w:r>
      <w:r w:rsidRPr="00592805">
        <w:rPr>
          <w:rStyle w:val="Char1"/>
          <w:rFonts w:hint="cs"/>
          <w:rtl/>
        </w:rPr>
        <w:t xml:space="preserve"> را لازم است که مدنظر داشت که انسان</w:t>
      </w:r>
      <w:r w:rsidR="00A365D6" w:rsidRPr="00592805">
        <w:rPr>
          <w:rStyle w:val="Char1"/>
          <w:rFonts w:hint="cs"/>
          <w:rtl/>
        </w:rPr>
        <w:t>ی</w:t>
      </w:r>
      <w:r w:rsidRPr="00592805">
        <w:rPr>
          <w:rStyle w:val="Char1"/>
          <w:rFonts w:hint="cs"/>
          <w:rtl/>
        </w:rPr>
        <w:t>ت انسان و گام‌برداشتن در راهی که خداوند علیم و حکیم برای او ترسیم نموده، از طریق علم و</w:t>
      </w:r>
      <w:r w:rsidR="00C60363" w:rsidRPr="00592805">
        <w:rPr>
          <w:rStyle w:val="Char1"/>
          <w:rFonts w:hint="cs"/>
          <w:rtl/>
        </w:rPr>
        <w:t xml:space="preserve"> آگاهی و معرفت ممکن خواهد شد و </w:t>
      </w:r>
      <w:r w:rsidR="00C60363" w:rsidRPr="00592805">
        <w:rPr>
          <w:rStyle w:val="Char1"/>
          <w:rtl/>
        </w:rPr>
        <w:t>«</w:t>
      </w:r>
      <w:r w:rsidR="00C60363" w:rsidRPr="00592805">
        <w:rPr>
          <w:rStyle w:val="Char1"/>
          <w:rFonts w:hint="cs"/>
          <w:rtl/>
        </w:rPr>
        <w:t>ایمان</w:t>
      </w:r>
      <w:r w:rsidR="00C60363" w:rsidRPr="00592805">
        <w:rPr>
          <w:rStyle w:val="Char1"/>
          <w:rtl/>
        </w:rPr>
        <w:t>»</w:t>
      </w:r>
      <w:r w:rsidRPr="00592805">
        <w:rPr>
          <w:rStyle w:val="Char1"/>
          <w:rFonts w:hint="cs"/>
          <w:rtl/>
        </w:rPr>
        <w:t xml:space="preserve"> و عقیده تنها بر پای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علم و معرفت استوار می‌گردد، و ایمان به مجهول و اعتقاد به موهوم در واقع در تاریکی گام‌برداشتن است</w:t>
      </w:r>
      <w:r w:rsidR="00B94CAD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در فرهنگ دین ا</w:t>
      </w:r>
      <w:r w:rsidR="00C60363" w:rsidRPr="00592805">
        <w:rPr>
          <w:rStyle w:val="Char1"/>
          <w:rFonts w:hint="cs"/>
          <w:rtl/>
        </w:rPr>
        <w:t>سلام معنی و محتوا و حاصلی ندارد</w:t>
      </w:r>
      <w:r w:rsidR="00C60363" w:rsidRPr="00592805">
        <w:rPr>
          <w:rStyle w:val="Char1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1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BB214E" w:rsidRPr="00592805" w:rsidRDefault="00BB214E" w:rsidP="000F4B3A">
      <w:pPr>
        <w:pStyle w:val="a0"/>
        <w:rPr>
          <w:rtl/>
        </w:rPr>
      </w:pPr>
      <w:bookmarkStart w:id="7" w:name="_Toc272962132"/>
      <w:bookmarkStart w:id="8" w:name="_Toc433183093"/>
      <w:r w:rsidRPr="00592805">
        <w:rPr>
          <w:rFonts w:hint="cs"/>
          <w:rtl/>
        </w:rPr>
        <w:t>پیروی از قرآن و سنت</w:t>
      </w:r>
      <w:bookmarkEnd w:id="7"/>
      <w:bookmarkEnd w:id="8"/>
    </w:p>
    <w:p w:rsidR="00BB214E" w:rsidRPr="00592805" w:rsidRDefault="00BB214E" w:rsidP="00437363">
      <w:pPr>
        <w:pStyle w:val="a"/>
        <w:rPr>
          <w:rtl/>
        </w:rPr>
      </w:pPr>
      <w:bookmarkStart w:id="9" w:name="_Toc272962133"/>
      <w:bookmarkStart w:id="10" w:name="_Toc433183094"/>
      <w:r w:rsidRPr="00592805">
        <w:rPr>
          <w:rFonts w:hint="cs"/>
          <w:rtl/>
        </w:rPr>
        <w:t>پیروی و عدم پیروی</w:t>
      </w:r>
      <w:bookmarkEnd w:id="9"/>
      <w:bookmarkEnd w:id="10"/>
    </w:p>
    <w:p w:rsidR="00BB214E" w:rsidRDefault="00BF35D3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مؤمن واقعی می‌داند که خداوند دین را به وسیل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وحی برای حضرت محمد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نازل کرد و کامل نمود:</w:t>
      </w:r>
    </w:p>
    <w:p w:rsidR="00E870E2" w:rsidRPr="00E870E2" w:rsidRDefault="00E870E2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E870E2">
        <w:rPr>
          <w:rtl/>
        </w:rPr>
        <w:t xml:space="preserve"> </w:t>
      </w:r>
      <w:r w:rsidRPr="00E870E2">
        <w:rPr>
          <w:rStyle w:val="Char5"/>
          <w:rtl/>
        </w:rPr>
        <w:t>[المائدة: 3]</w:t>
      </w:r>
      <w:r w:rsidRPr="00E870E2">
        <w:rPr>
          <w:rFonts w:hint="cs"/>
          <w:rtl/>
        </w:rPr>
        <w:t>.</w:t>
      </w:r>
    </w:p>
    <w:p w:rsidR="002C27A4" w:rsidRPr="00592805" w:rsidRDefault="00BF35D3" w:rsidP="007F52E9">
      <w:pPr>
        <w:pStyle w:val="a1"/>
        <w:rPr>
          <w:rtl/>
          <w:lang w:bidi="fa-IR"/>
        </w:rPr>
      </w:pPr>
      <w:r w:rsidRPr="00E870E2">
        <w:rPr>
          <w:rFonts w:hint="cs"/>
          <w:rtl/>
        </w:rPr>
        <w:lastRenderedPageBreak/>
        <w:t>«امروز دین شما را به حد کمال رساندم و نعمتم را بر شما تمام نمودم. و بهترین دین را که اسلام می‌باشد برای شما برگزی</w:t>
      </w:r>
      <w:r w:rsidR="009644D1" w:rsidRPr="00E870E2">
        <w:rPr>
          <w:rFonts w:hint="cs"/>
          <w:rtl/>
        </w:rPr>
        <w:t>د</w:t>
      </w:r>
      <w:r w:rsidRPr="00E870E2">
        <w:rPr>
          <w:rFonts w:hint="cs"/>
          <w:rtl/>
        </w:rPr>
        <w:t>م»</w:t>
      </w:r>
      <w:r w:rsidRPr="00485B8F">
        <w:rPr>
          <w:rFonts w:hint="cs"/>
          <w:vertAlign w:val="superscript"/>
          <w:rtl/>
          <w:lang w:bidi="fa-IR"/>
        </w:rPr>
        <w:t>(</w:t>
      </w:r>
      <w:r w:rsidRPr="00485B8F">
        <w:rPr>
          <w:rStyle w:val="FootnoteReference"/>
          <w:rtl/>
          <w:lang w:bidi="fa-IR"/>
        </w:rPr>
        <w:footnoteReference w:id="2"/>
      </w:r>
      <w:r w:rsidRPr="00485B8F">
        <w:rPr>
          <w:rFonts w:hint="cs"/>
          <w:vertAlign w:val="superscript"/>
          <w:rtl/>
          <w:lang w:bidi="fa-IR"/>
        </w:rPr>
        <w:t>)</w:t>
      </w:r>
      <w:r w:rsidRPr="00592805">
        <w:rPr>
          <w:rFonts w:hint="cs"/>
          <w:rtl/>
          <w:lang w:bidi="fa-IR"/>
        </w:rPr>
        <w:t>.</w:t>
      </w:r>
    </w:p>
    <w:p w:rsidR="00373E54" w:rsidRPr="00592805" w:rsidRDefault="00373E54" w:rsidP="008B5D85">
      <w:pPr>
        <w:pStyle w:val="a"/>
        <w:rPr>
          <w:rtl/>
        </w:rPr>
      </w:pPr>
      <w:bookmarkStart w:id="11" w:name="_Toc272962134"/>
      <w:bookmarkStart w:id="12" w:name="_Toc433183095"/>
      <w:r w:rsidRPr="00592805">
        <w:rPr>
          <w:rFonts w:hint="cs"/>
          <w:rtl/>
        </w:rPr>
        <w:t>وجوب اطاعت از پیامبر</w:t>
      </w:r>
      <w:r w:rsidR="00C60363" w:rsidRPr="008B5D85">
        <w:rPr>
          <w:rFonts w:cs="CTraditional Arabic" w:hint="cs"/>
          <w:b/>
          <w:bCs w:val="0"/>
          <w:rtl/>
        </w:rPr>
        <w:t>ص</w:t>
      </w:r>
      <w:bookmarkEnd w:id="11"/>
      <w:bookmarkEnd w:id="12"/>
    </w:p>
    <w:p w:rsidR="00373E54" w:rsidRPr="00592805" w:rsidRDefault="00967B0F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اطاعت از پیامبر</w:t>
      </w:r>
      <w:r w:rsidR="00437363" w:rsidRPr="004D46A4">
        <w:rPr>
          <w:rStyle w:val="Char1"/>
          <w:rFonts w:hint="cs"/>
          <w:rtl/>
        </w:rPr>
        <w:t xml:space="preserve">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و انجام‌دادن آنچه به آن امر کرده و ترک آنچه از آن نهی کرده واجب است، این از لوازم شهادت به</w:t>
      </w:r>
      <w:r w:rsidRPr="004D46A4">
        <w:rPr>
          <w:rStyle w:val="Char1"/>
          <w:rFonts w:hint="cs"/>
          <w:rtl/>
        </w:rPr>
        <w:t xml:space="preserve"> </w:t>
      </w:r>
      <w:r w:rsidR="00E574A8" w:rsidRPr="00E574A8">
        <w:rPr>
          <w:rStyle w:val="Char2"/>
          <w:rFonts w:hint="cs"/>
          <w:rtl/>
        </w:rPr>
        <w:t>«</w:t>
      </w:r>
      <w:r w:rsidRPr="00E574A8">
        <w:rPr>
          <w:rStyle w:val="Char2"/>
          <w:rtl/>
        </w:rPr>
        <w:t>أنه رسول الله</w:t>
      </w:r>
      <w:r w:rsidR="00E574A8" w:rsidRPr="00E574A8">
        <w:rPr>
          <w:rStyle w:val="Char2"/>
          <w:rFonts w:hint="cs"/>
          <w:rtl/>
        </w:rPr>
        <w:t>»</w:t>
      </w:r>
      <w:r w:rsidRPr="00592805">
        <w:rPr>
          <w:rStyle w:val="Char1"/>
          <w:rFonts w:hint="cs"/>
          <w:rtl/>
        </w:rPr>
        <w:t xml:space="preserve"> است. خداوند در آیات بسیاری اطاعت از او را مقرون به اطاعت از خود می‌داند.</w:t>
      </w:r>
    </w:p>
    <w:p w:rsidR="00967B0F" w:rsidRDefault="00967B0F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همچنانکه می‌فرماید:</w:t>
      </w:r>
    </w:p>
    <w:p w:rsidR="00E574A8" w:rsidRPr="00E574A8" w:rsidRDefault="00E574A8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يَا أَيُّهَا الَّذِينَ آمَنُوا أَطِيعُوا اللَّهَ وَأَطِيعُوا الرَّسُولَ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E574A8">
        <w:rPr>
          <w:rtl/>
        </w:rPr>
        <w:t xml:space="preserve"> </w:t>
      </w:r>
      <w:r w:rsidRPr="00E574A8">
        <w:rPr>
          <w:rStyle w:val="Char5"/>
          <w:rtl/>
        </w:rPr>
        <w:t>[النساء: 59]</w:t>
      </w:r>
      <w:r w:rsidRPr="00E574A8">
        <w:rPr>
          <w:rFonts w:hint="cs"/>
          <w:rtl/>
        </w:rPr>
        <w:t>.</w:t>
      </w:r>
    </w:p>
    <w:p w:rsidR="00967B0F" w:rsidRPr="00E574A8" w:rsidRDefault="00967B0F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E574A8">
        <w:rPr>
          <w:rFonts w:hint="cs"/>
          <w:rtl/>
        </w:rPr>
        <w:t>ای کسانی که ایمان آورده اید</w:t>
      </w:r>
      <w:r w:rsidR="007C3245" w:rsidRPr="00E574A8">
        <w:rPr>
          <w:rFonts w:hint="cs"/>
          <w:rtl/>
        </w:rPr>
        <w:t>!</w:t>
      </w:r>
      <w:r w:rsidRPr="00E574A8">
        <w:rPr>
          <w:rFonts w:hint="cs"/>
          <w:rtl/>
        </w:rPr>
        <w:t xml:space="preserve"> از خدا اطاعت کنید و از رسول اطاعت کنید</w:t>
      </w:r>
      <w:r w:rsidRPr="00592805">
        <w:rPr>
          <w:rFonts w:cs="Traditional Arabic" w:hint="cs"/>
          <w:rtl/>
        </w:rPr>
        <w:t>»</w:t>
      </w:r>
      <w:r w:rsidRPr="00E574A8">
        <w:rPr>
          <w:rFonts w:hint="cs"/>
          <w:rtl/>
        </w:rPr>
        <w:t>.</w:t>
      </w:r>
    </w:p>
    <w:p w:rsidR="00967B0F" w:rsidRDefault="00967B0F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آیاتی دیگر که به این معنی دلالت می‌کنند و گاهی فقط به اطاعت رسول امر می‌کند و می‌فرماید:</w:t>
      </w:r>
    </w:p>
    <w:p w:rsidR="00CC355C" w:rsidRPr="00CC355C" w:rsidRDefault="00CC355C" w:rsidP="007F52E9">
      <w:pPr>
        <w:ind w:firstLine="284"/>
        <w:jc w:val="both"/>
        <w:rPr>
          <w:rStyle w:val="Char1"/>
          <w:rtl/>
        </w:rPr>
      </w:pPr>
      <w:r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  <w:lang w:bidi="fa-IR"/>
        </w:rPr>
        <w:t>مَنْ يُطِعِ الرَّسُولَ فَقَدْ أَطَاعَ اللَّهَ</w:t>
      </w:r>
      <w:r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CC355C">
        <w:rPr>
          <w:rStyle w:val="Char1"/>
          <w:rtl/>
        </w:rPr>
        <w:t xml:space="preserve"> </w:t>
      </w:r>
      <w:r w:rsidRPr="00CC355C">
        <w:rPr>
          <w:rStyle w:val="Char5"/>
          <w:rtl/>
        </w:rPr>
        <w:t>[النساء: 80]</w:t>
      </w:r>
      <w:r w:rsidRPr="00CC355C">
        <w:rPr>
          <w:rStyle w:val="Char1"/>
          <w:rFonts w:hint="cs"/>
          <w:rtl/>
        </w:rPr>
        <w:t>.</w:t>
      </w:r>
    </w:p>
    <w:p w:rsidR="00967B0F" w:rsidRDefault="00967B0F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CC355C">
        <w:rPr>
          <w:rFonts w:hint="cs"/>
          <w:rtl/>
        </w:rPr>
        <w:t>هرکسی از رسول اطاعت کند به حقیقت از خدا اطاعت کرده است</w:t>
      </w:r>
      <w:r w:rsidRPr="00592805">
        <w:rPr>
          <w:rFonts w:cs="Traditional Arabic" w:hint="cs"/>
          <w:rtl/>
        </w:rPr>
        <w:t>»</w:t>
      </w:r>
      <w:r w:rsidRPr="00CC355C">
        <w:rPr>
          <w:rFonts w:hint="cs"/>
          <w:rtl/>
        </w:rPr>
        <w:t>.</w:t>
      </w:r>
    </w:p>
    <w:p w:rsidR="00CC355C" w:rsidRPr="00CC355C" w:rsidRDefault="00CC355C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وَأَطِيعُوا الرَّسُولَ لَعَلَّكُمْ تُرْحَمُونَ٥٦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CC355C">
        <w:rPr>
          <w:rtl/>
        </w:rPr>
        <w:t xml:space="preserve"> </w:t>
      </w:r>
      <w:r w:rsidRPr="00CC355C">
        <w:rPr>
          <w:rStyle w:val="Char5"/>
          <w:rtl/>
        </w:rPr>
        <w:t>[النور: 56]</w:t>
      </w:r>
      <w:r w:rsidRPr="00CC355C">
        <w:rPr>
          <w:rFonts w:hint="cs"/>
          <w:rtl/>
        </w:rPr>
        <w:t>.</w:t>
      </w:r>
    </w:p>
    <w:p w:rsidR="00C066EE" w:rsidRPr="00592805" w:rsidRDefault="00C066EE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Pr="00592805">
        <w:rPr>
          <w:rStyle w:val="Char1"/>
          <w:rFonts w:hint="cs"/>
          <w:rtl/>
          <w:lang w:bidi="fa-IR"/>
        </w:rPr>
        <w:t>از پیامبران اطاعت کنید تا باشد که مورد رحمت قرار گیرید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086986" w:rsidRDefault="00086986" w:rsidP="007F52E9">
      <w:pPr>
        <w:jc w:val="both"/>
        <w:rPr>
          <w:rStyle w:val="Char1"/>
        </w:rPr>
      </w:pPr>
      <w:r w:rsidRPr="00592805">
        <w:rPr>
          <w:rStyle w:val="Char1"/>
          <w:rFonts w:hint="cs"/>
          <w:rtl/>
          <w:lang w:bidi="fa-IR"/>
        </w:rPr>
        <w:t>همچنان خداوند وعد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عذاب را به کسی می‌دهد که از فرمان پیامبر سرپیچی می‌کند، چنانچه می‌فرماید:</w:t>
      </w:r>
    </w:p>
    <w:p w:rsidR="00747CE5" w:rsidRPr="00747CE5" w:rsidRDefault="00747CE5" w:rsidP="007F52E9">
      <w:pPr>
        <w:ind w:firstLine="284"/>
        <w:jc w:val="both"/>
        <w:rPr>
          <w:rStyle w:val="Char1"/>
          <w:rtl/>
          <w:lang w:bidi="fa-IR"/>
        </w:rPr>
      </w:pPr>
      <w:r>
        <w:rPr>
          <w:rStyle w:val="Char1"/>
          <w:rFonts w:cs="Traditional Arabic"/>
          <w:color w:val="000000"/>
          <w:shd w:val="clear" w:color="auto" w:fill="FFFFFF"/>
          <w:rtl/>
        </w:rPr>
        <w:lastRenderedPageBreak/>
        <w:t>﴿</w:t>
      </w:r>
      <w:r w:rsidRPr="00F15B1B">
        <w:rPr>
          <w:rStyle w:val="Char6"/>
          <w:rtl/>
          <w:lang w:bidi="fa-IR"/>
        </w:rPr>
        <w:t>فَلْيَحْذَرِ الَّذِينَ يُخَالِفُونَ عَنْ أَمْرِهِ أَنْ تُصِيبَهُمْ فِتْنَةٌ أَوْ يُصِيبَهُمْ عَذَابٌ أَلِيمٌ٦٣</w:t>
      </w:r>
      <w:r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747CE5">
        <w:rPr>
          <w:rStyle w:val="Char1"/>
          <w:rtl/>
        </w:rPr>
        <w:t xml:space="preserve"> </w:t>
      </w:r>
      <w:r w:rsidRPr="00747CE5">
        <w:rPr>
          <w:rStyle w:val="Char5"/>
          <w:rtl/>
        </w:rPr>
        <w:t>[النور: 63]</w:t>
      </w:r>
      <w:r w:rsidRPr="00747CE5">
        <w:rPr>
          <w:rStyle w:val="Char1"/>
          <w:rFonts w:hint="cs"/>
          <w:rtl/>
        </w:rPr>
        <w:t>.</w:t>
      </w:r>
    </w:p>
    <w:p w:rsidR="00086986" w:rsidRPr="00747CE5" w:rsidRDefault="00086986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747CE5">
        <w:rPr>
          <w:rFonts w:hint="cs"/>
          <w:rtl/>
        </w:rPr>
        <w:t>پس بپرهیزید</w:t>
      </w:r>
      <w:r w:rsidR="000961BC" w:rsidRPr="00747CE5">
        <w:rPr>
          <w:rFonts w:hint="cs"/>
          <w:rtl/>
        </w:rPr>
        <w:t xml:space="preserve"> کسانی</w:t>
      </w:r>
      <w:r w:rsidRPr="00747CE5">
        <w:rPr>
          <w:rFonts w:hint="cs"/>
          <w:rtl/>
        </w:rPr>
        <w:t xml:space="preserve"> که از امر او سرپیچی می‌کنند که فتنه‌ای دچار آنان شود یا عذابی دردناک برآنان وارد شود</w:t>
      </w:r>
      <w:r w:rsidRPr="00592805">
        <w:rPr>
          <w:rFonts w:cs="Traditional Arabic" w:hint="cs"/>
          <w:rtl/>
        </w:rPr>
        <w:t>»</w:t>
      </w:r>
      <w:r w:rsidRPr="00747CE5">
        <w:rPr>
          <w:rFonts w:hint="cs"/>
          <w:rtl/>
        </w:rPr>
        <w:t>.</w:t>
      </w:r>
    </w:p>
    <w:p w:rsidR="00086986" w:rsidRDefault="00086986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یعنی فتنه‌های</w:t>
      </w:r>
      <w:r w:rsidR="00B3399A" w:rsidRPr="00592805">
        <w:rPr>
          <w:rStyle w:val="Char1"/>
          <w:rFonts w:hint="cs"/>
          <w:rtl/>
        </w:rPr>
        <w:t>ی مانند کفر یا نفاق یا بدعت بر ق</w:t>
      </w:r>
      <w:r w:rsidRPr="00592805">
        <w:rPr>
          <w:rStyle w:val="Char1"/>
          <w:rFonts w:hint="cs"/>
          <w:rtl/>
        </w:rPr>
        <w:t>لب آنان وارد شود یا عذاب دردناک در دنیا، مانند قتل یا اجرای حد یا حبس یا سایر عقوبات زودرس به</w:t>
      </w:r>
      <w:r w:rsidR="00295737">
        <w:rPr>
          <w:rStyle w:val="Char1"/>
          <w:rFonts w:hint="cs"/>
          <w:rtl/>
        </w:rPr>
        <w:t xml:space="preserve"> آن‌ها </w:t>
      </w:r>
      <w:r w:rsidRPr="00592805">
        <w:rPr>
          <w:rStyle w:val="Char1"/>
          <w:rFonts w:hint="cs"/>
          <w:rtl/>
        </w:rPr>
        <w:t>برسد. و نیز خداوند اطاعت و پیروی از پیامبر</w:t>
      </w:r>
      <w:r w:rsidR="00437363" w:rsidRPr="004D46A4">
        <w:rPr>
          <w:rStyle w:val="Char1"/>
          <w:rtl/>
        </w:rPr>
        <w:t xml:space="preserve">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را سبب رسیدن محبت خدا به بنده و بخشش</w:t>
      </w:r>
      <w:r w:rsidR="00D76D43" w:rsidRPr="00592805">
        <w:rPr>
          <w:rStyle w:val="Char1"/>
          <w:rFonts w:hint="cs"/>
          <w:rtl/>
        </w:rPr>
        <w:t xml:space="preserve"> </w:t>
      </w:r>
      <w:r w:rsidR="00B331F8" w:rsidRPr="00592805">
        <w:rPr>
          <w:rStyle w:val="Char1"/>
          <w:rFonts w:hint="cs"/>
          <w:rtl/>
        </w:rPr>
        <w:t>گناهان او قرار داده است، چنانچه می‌فرماید:</w:t>
      </w:r>
    </w:p>
    <w:p w:rsidR="00747CE5" w:rsidRPr="00747CE5" w:rsidRDefault="00747CE5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قُلْ إِنْ كُنْتُمْ تُحِبُّونَ اللَّهَ فَاتَّبِعُونِي يُحْبِبْكُمُ اللَّهُ وَيَغْفِرْ لَكُمْ ذُنُوبَكُمْ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747CE5">
        <w:rPr>
          <w:rtl/>
        </w:rPr>
        <w:t xml:space="preserve"> </w:t>
      </w:r>
      <w:r w:rsidRPr="00747CE5">
        <w:rPr>
          <w:rStyle w:val="Char5"/>
          <w:rtl/>
        </w:rPr>
        <w:t>[آل عمران: 31]</w:t>
      </w:r>
      <w:r w:rsidRPr="00747CE5">
        <w:rPr>
          <w:rFonts w:hint="cs"/>
          <w:rtl/>
        </w:rPr>
        <w:t>.</w:t>
      </w:r>
    </w:p>
    <w:p w:rsidR="002E7629" w:rsidRPr="00747CE5" w:rsidRDefault="002E7629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747CE5">
        <w:rPr>
          <w:rFonts w:hint="cs"/>
          <w:rtl/>
        </w:rPr>
        <w:t>بگو</w:t>
      </w:r>
      <w:r w:rsidR="00C60363" w:rsidRPr="00747CE5">
        <w:rPr>
          <w:rFonts w:hint="cs"/>
          <w:rtl/>
        </w:rPr>
        <w:t>:</w:t>
      </w:r>
      <w:r w:rsidRPr="00747CE5">
        <w:rPr>
          <w:rFonts w:hint="cs"/>
          <w:rtl/>
        </w:rPr>
        <w:t xml:space="preserve"> اگر خدا را دوست دارید از من تبعیت کنید</w:t>
      </w:r>
      <w:r w:rsidR="009D2004" w:rsidRPr="00747CE5">
        <w:rPr>
          <w:rFonts w:hint="cs"/>
          <w:rtl/>
        </w:rPr>
        <w:t>،</w:t>
      </w:r>
      <w:r w:rsidRPr="00747CE5">
        <w:rPr>
          <w:rFonts w:hint="cs"/>
          <w:rtl/>
        </w:rPr>
        <w:t xml:space="preserve"> در این صورت خداوند نیز شما را دوست می‌دارد و گناهان شما را می‌بخشد</w:t>
      </w:r>
      <w:r w:rsidRPr="00592805">
        <w:rPr>
          <w:rFonts w:cs="Traditional Arabic" w:hint="cs"/>
          <w:rtl/>
        </w:rPr>
        <w:t>»</w:t>
      </w:r>
      <w:r w:rsidRPr="00747CE5">
        <w:rPr>
          <w:rFonts w:hint="cs"/>
          <w:rtl/>
        </w:rPr>
        <w:t>.</w:t>
      </w:r>
    </w:p>
    <w:p w:rsidR="00626B79" w:rsidRDefault="00626B79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اطاعت از او را هدایت و سرپیچی از اطاعتش را گمراهی قرار داده است، چنانکه می‌فرماید:</w:t>
      </w:r>
    </w:p>
    <w:p w:rsidR="00747CE5" w:rsidRPr="00747CE5" w:rsidRDefault="00747CE5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وَإِنْ تُطِيعُوهُ تَهْتَدُوا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747CE5">
        <w:rPr>
          <w:rtl/>
        </w:rPr>
        <w:t xml:space="preserve"> </w:t>
      </w:r>
      <w:r w:rsidRPr="00747CE5">
        <w:rPr>
          <w:rStyle w:val="Char5"/>
          <w:rtl/>
        </w:rPr>
        <w:t>[النور: 54]</w:t>
      </w:r>
      <w:r w:rsidRPr="00747CE5">
        <w:rPr>
          <w:rFonts w:hint="cs"/>
          <w:rtl/>
        </w:rPr>
        <w:t>.</w:t>
      </w:r>
    </w:p>
    <w:p w:rsidR="00626B79" w:rsidRPr="00747CE5" w:rsidRDefault="00626B79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747CE5">
        <w:rPr>
          <w:rFonts w:hint="cs"/>
          <w:rtl/>
        </w:rPr>
        <w:t>و اگر از او (پیامبر) اطاعت کنید هدایت می‌یابید</w:t>
      </w:r>
      <w:r w:rsidRPr="00592805">
        <w:rPr>
          <w:rFonts w:cs="Traditional Arabic" w:hint="cs"/>
          <w:rtl/>
        </w:rPr>
        <w:t>»</w:t>
      </w:r>
      <w:r w:rsidRPr="00747CE5">
        <w:rPr>
          <w:rFonts w:hint="cs"/>
          <w:rtl/>
        </w:rPr>
        <w:t>.</w:t>
      </w:r>
    </w:p>
    <w:p w:rsidR="00626B79" w:rsidRDefault="00626B79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می‌فرماید:</w:t>
      </w:r>
    </w:p>
    <w:p w:rsidR="00747CE5" w:rsidRPr="00747CE5" w:rsidRDefault="00747CE5" w:rsidP="007F52E9">
      <w:pPr>
        <w:ind w:firstLine="284"/>
        <w:jc w:val="both"/>
        <w:rPr>
          <w:rStyle w:val="Char1"/>
          <w:rtl/>
        </w:rPr>
      </w:pPr>
      <w:r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  <w:lang w:bidi="fa-IR"/>
        </w:rPr>
        <w:t>فَإِنْ لَمْ يَسْتَجِيبُوا لَكَ فَاعْلَمْ أَنَّمَا يَتَّبِعُونَ أَهْوَاءَهُمْ  وَمَنْ أَضَلُّ مِمَّنِ اتَّبَعَ هَوَاهُ بِغَيْرِ هُدًى مِنَ اللَّهِ  إِنَّ اللَّهَ لَا يَهْدِي الْقَوْمَ الظَّالِمِينَ٥٠</w:t>
      </w:r>
      <w:r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747CE5">
        <w:rPr>
          <w:rStyle w:val="Char1"/>
          <w:rtl/>
        </w:rPr>
        <w:t xml:space="preserve"> </w:t>
      </w:r>
      <w:r w:rsidRPr="00747CE5">
        <w:rPr>
          <w:rStyle w:val="Char5"/>
          <w:rtl/>
        </w:rPr>
        <w:t>[القصص:50]</w:t>
      </w:r>
      <w:r w:rsidRPr="00747CE5">
        <w:rPr>
          <w:rStyle w:val="Char1"/>
          <w:rFonts w:hint="cs"/>
          <w:rtl/>
        </w:rPr>
        <w:t>.</w:t>
      </w:r>
    </w:p>
    <w:p w:rsidR="00626B79" w:rsidRPr="004D46A4" w:rsidRDefault="00626B7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«پس اگر دعوت تو را اجابت نکردند، پس بدان که آنان از هوی و هوس خودشان پیروی می‌کنند</w:t>
      </w:r>
      <w:r w:rsidR="00BD11F0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چه کسی گمراه‌تر از کسی است که از هوی و هوس خود تبعیت کند، بدون این </w:t>
      </w:r>
      <w:r w:rsidR="00BD11F0" w:rsidRPr="00592805">
        <w:rPr>
          <w:rStyle w:val="Char1"/>
          <w:rFonts w:hint="cs"/>
          <w:rtl/>
        </w:rPr>
        <w:t>که از طرف خدا هدایتی داشته باشد،</w:t>
      </w:r>
      <w:r w:rsidRPr="00592805">
        <w:rPr>
          <w:rStyle w:val="Char1"/>
          <w:rFonts w:hint="cs"/>
          <w:rtl/>
        </w:rPr>
        <w:t xml:space="preserve"> به تحقیق خدا ظالمان را هدایت نمی‌کند»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626B79" w:rsidRDefault="00626B79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باز خداوند متعال اطاعت از او را بر اهل ایمان واجب گردانیده است، چنانکه می‌فرماید:</w:t>
      </w:r>
    </w:p>
    <w:p w:rsidR="00747CE5" w:rsidRPr="00747CE5" w:rsidRDefault="00747CE5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وَمَا آتَاكُمُ الرَّسُولُ فَخُذُوهُ وَمَا نَهَاكُمْ عَنْهُ فَانْتَهُوا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747CE5">
        <w:rPr>
          <w:rtl/>
        </w:rPr>
        <w:t xml:space="preserve"> </w:t>
      </w:r>
      <w:r w:rsidRPr="00747CE5">
        <w:rPr>
          <w:rStyle w:val="Char5"/>
          <w:rtl/>
        </w:rPr>
        <w:t>[الحشر: 7]</w:t>
      </w:r>
      <w:r w:rsidRPr="00747CE5">
        <w:rPr>
          <w:rFonts w:hint="cs"/>
          <w:rtl/>
        </w:rPr>
        <w:t>.</w:t>
      </w:r>
    </w:p>
    <w:p w:rsidR="00626B79" w:rsidRPr="00747CE5" w:rsidRDefault="00626B79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747CE5">
        <w:rPr>
          <w:rFonts w:hint="cs"/>
          <w:rtl/>
        </w:rPr>
        <w:t>هرآنچه را که پیامبر به شما داد، بگیرید و آنچه را که از آن نهی فرمود، خود را از آن باز دارید</w:t>
      </w:r>
      <w:r w:rsidRPr="00592805">
        <w:rPr>
          <w:rFonts w:cs="Traditional Arabic" w:hint="cs"/>
          <w:rtl/>
        </w:rPr>
        <w:t>»</w:t>
      </w:r>
      <w:r w:rsidRPr="00747CE5">
        <w:rPr>
          <w:rFonts w:hint="cs"/>
          <w:rtl/>
        </w:rPr>
        <w:t>.</w:t>
      </w:r>
    </w:p>
    <w:p w:rsidR="00ED70F0" w:rsidRPr="00592805" w:rsidRDefault="00626B7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و خود رسول الله</w:t>
      </w:r>
      <w:r w:rsidRPr="004D46A4">
        <w:rPr>
          <w:rStyle w:val="Char1"/>
          <w:rFonts w:hint="cs"/>
          <w:rtl/>
        </w:rPr>
        <w:t xml:space="preserve">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در امر اطاعت از دستورات و فرمایشات خود چنین بیان نموده و تأکید فراوان نموده است</w:t>
      </w:r>
      <w:r w:rsidR="005E6DB4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امر کرده که در ادای عبادات به او اقتدا شود و عبادت همانطور ادا شود که او ادا</w:t>
      </w:r>
      <w:r w:rsidR="003E4806" w:rsidRPr="00592805">
        <w:rPr>
          <w:rStyle w:val="Char1"/>
          <w:rFonts w:hint="cs"/>
          <w:rtl/>
        </w:rPr>
        <w:t xml:space="preserve"> </w:t>
      </w:r>
      <w:r w:rsidR="004205B8" w:rsidRPr="00592805">
        <w:rPr>
          <w:rStyle w:val="Char1"/>
          <w:rFonts w:hint="cs"/>
          <w:rtl/>
        </w:rPr>
        <w:t>می</w:t>
      </w:r>
      <w:r w:rsidR="00ED70F0" w:rsidRPr="00592805">
        <w:rPr>
          <w:rStyle w:val="Char1"/>
          <w:rFonts w:hint="cs"/>
          <w:rtl/>
        </w:rPr>
        <w:t>‌کرد، چنانچه می‌فرماید:</w:t>
      </w:r>
    </w:p>
    <w:p w:rsidR="00ED70F0" w:rsidRPr="004D46A4" w:rsidRDefault="00ED70F0" w:rsidP="007F52E9">
      <w:pPr>
        <w:ind w:firstLine="284"/>
        <w:jc w:val="lowKashida"/>
        <w:rPr>
          <w:rStyle w:val="Char1"/>
          <w:rtl/>
        </w:rPr>
      </w:pPr>
      <w:r w:rsidRPr="00747CE5">
        <w:rPr>
          <w:rStyle w:val="Char4"/>
          <w:rFonts w:hint="cs"/>
          <w:rtl/>
        </w:rPr>
        <w:t>«</w:t>
      </w:r>
      <w:r w:rsidR="00CF4025" w:rsidRPr="00747CE5">
        <w:rPr>
          <w:rStyle w:val="Char4"/>
          <w:rFonts w:hint="eastAsia"/>
          <w:rtl/>
        </w:rPr>
        <w:t>صَلُّوا</w:t>
      </w:r>
      <w:r w:rsidR="00CF4025" w:rsidRPr="00747CE5">
        <w:rPr>
          <w:rStyle w:val="Char4"/>
          <w:rtl/>
        </w:rPr>
        <w:t xml:space="preserve"> </w:t>
      </w:r>
      <w:r w:rsidR="00CF4025" w:rsidRPr="00747CE5">
        <w:rPr>
          <w:rStyle w:val="Char4"/>
          <w:rFonts w:hint="eastAsia"/>
          <w:rtl/>
        </w:rPr>
        <w:t>كَمَا</w:t>
      </w:r>
      <w:r w:rsidR="00CF4025" w:rsidRPr="00747CE5">
        <w:rPr>
          <w:rStyle w:val="Char4"/>
          <w:rtl/>
        </w:rPr>
        <w:t xml:space="preserve"> </w:t>
      </w:r>
      <w:r w:rsidR="00CF4025" w:rsidRPr="00747CE5">
        <w:rPr>
          <w:rStyle w:val="Char4"/>
          <w:rFonts w:hint="eastAsia"/>
          <w:rtl/>
        </w:rPr>
        <w:t>رَأَيْتُمُونِى</w:t>
      </w:r>
      <w:r w:rsidR="00CF4025" w:rsidRPr="00747CE5">
        <w:rPr>
          <w:rStyle w:val="Char4"/>
          <w:rtl/>
        </w:rPr>
        <w:t xml:space="preserve"> </w:t>
      </w:r>
      <w:r w:rsidR="00CF4025" w:rsidRPr="00747CE5">
        <w:rPr>
          <w:rStyle w:val="Char4"/>
          <w:rFonts w:hint="eastAsia"/>
          <w:rtl/>
        </w:rPr>
        <w:t>أُصَلِّى</w:t>
      </w:r>
      <w:r w:rsidRPr="00747CE5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4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747CE5">
        <w:rPr>
          <w:rStyle w:val="Char1"/>
          <w:rFonts w:hint="cs"/>
          <w:rtl/>
        </w:rPr>
        <w:t>.</w:t>
      </w:r>
    </w:p>
    <w:p w:rsidR="00ED70F0" w:rsidRPr="00592805" w:rsidRDefault="00C60363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ED70F0" w:rsidRPr="00592805">
        <w:rPr>
          <w:rStyle w:val="Char1"/>
          <w:rFonts w:hint="cs"/>
          <w:rtl/>
          <w:lang w:bidi="fa-IR"/>
        </w:rPr>
        <w:t>نماز بخو</w:t>
      </w:r>
      <w:r w:rsidR="009F3A51" w:rsidRPr="00592805">
        <w:rPr>
          <w:rStyle w:val="Char1"/>
          <w:rFonts w:hint="cs"/>
          <w:rtl/>
          <w:lang w:bidi="fa-IR"/>
        </w:rPr>
        <w:t>ا</w:t>
      </w:r>
      <w:r w:rsidR="00ED70F0" w:rsidRPr="00592805">
        <w:rPr>
          <w:rStyle w:val="Char1"/>
          <w:rFonts w:hint="cs"/>
          <w:rtl/>
          <w:lang w:bidi="fa-IR"/>
        </w:rPr>
        <w:t>نید همان</w:t>
      </w:r>
      <w:r w:rsidRPr="00592805">
        <w:rPr>
          <w:rStyle w:val="Char1"/>
          <w:rFonts w:hint="cs"/>
          <w:rtl/>
          <w:lang w:bidi="fa-IR"/>
        </w:rPr>
        <w:t>گونه که مرا دیدید نماز می‌گزارم</w:t>
      </w:r>
      <w:r w:rsidRPr="00592805">
        <w:rPr>
          <w:rFonts w:ascii="Traditional Arabic" w:hAnsi="Traditional Arabic" w:cs="Traditional Arabic"/>
          <w:rtl/>
        </w:rPr>
        <w:t>»</w:t>
      </w:r>
      <w:r w:rsidR="00ED70F0" w:rsidRPr="00592805">
        <w:rPr>
          <w:rStyle w:val="Char1"/>
          <w:rFonts w:hint="cs"/>
          <w:rtl/>
          <w:lang w:bidi="fa-IR"/>
        </w:rPr>
        <w:t>.</w:t>
      </w:r>
    </w:p>
    <w:p w:rsidR="00ED70F0" w:rsidRPr="00592805" w:rsidRDefault="00ED70F0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می‌فرماید:</w:t>
      </w:r>
    </w:p>
    <w:p w:rsidR="00520AF0" w:rsidRPr="004D46A4" w:rsidRDefault="00520AF0" w:rsidP="007F52E9">
      <w:pPr>
        <w:ind w:firstLine="284"/>
        <w:jc w:val="lowKashida"/>
        <w:rPr>
          <w:rStyle w:val="Char1"/>
          <w:rtl/>
        </w:rPr>
      </w:pPr>
      <w:r w:rsidRPr="00A55884">
        <w:rPr>
          <w:rStyle w:val="Char4"/>
          <w:rFonts w:hint="cs"/>
          <w:rtl/>
        </w:rPr>
        <w:t>«</w:t>
      </w:r>
      <w:r w:rsidR="00BB4C24" w:rsidRPr="00A55884">
        <w:rPr>
          <w:rStyle w:val="Char4"/>
          <w:rFonts w:hint="eastAsia"/>
          <w:rtl/>
        </w:rPr>
        <w:t>خُذُوا</w:t>
      </w:r>
      <w:r w:rsidR="00BB4C24" w:rsidRPr="00A55884">
        <w:rPr>
          <w:rStyle w:val="Char4"/>
          <w:rtl/>
        </w:rPr>
        <w:t xml:space="preserve"> </w:t>
      </w:r>
      <w:r w:rsidR="00BB4C24" w:rsidRPr="00A55884">
        <w:rPr>
          <w:rStyle w:val="Char4"/>
          <w:rFonts w:hint="eastAsia"/>
          <w:rtl/>
        </w:rPr>
        <w:t>عَنِّى</w:t>
      </w:r>
      <w:r w:rsidR="00BB4C24" w:rsidRPr="00A55884">
        <w:rPr>
          <w:rStyle w:val="Char4"/>
          <w:rFonts w:hint="cs"/>
          <w:rtl/>
        </w:rPr>
        <w:t xml:space="preserve"> </w:t>
      </w:r>
      <w:r w:rsidR="00BB4C24" w:rsidRPr="00A55884">
        <w:rPr>
          <w:rStyle w:val="Char4"/>
          <w:rFonts w:hint="eastAsia"/>
          <w:rtl/>
        </w:rPr>
        <w:t>مَنَاسِكَكُمْ</w:t>
      </w:r>
      <w:r w:rsidRPr="00A55884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5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520AF0" w:rsidRPr="00592805" w:rsidRDefault="00C60363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520AF0" w:rsidRPr="00592805">
        <w:rPr>
          <w:rStyle w:val="Char1"/>
          <w:rFonts w:hint="cs"/>
          <w:rtl/>
          <w:lang w:bidi="fa-IR"/>
        </w:rPr>
        <w:t>من</w:t>
      </w:r>
      <w:r w:rsidR="00D17D82" w:rsidRPr="00592805">
        <w:rPr>
          <w:rStyle w:val="Char1"/>
          <w:rFonts w:hint="cs"/>
          <w:rtl/>
          <w:lang w:bidi="fa-IR"/>
        </w:rPr>
        <w:t>ا</w:t>
      </w:r>
      <w:r w:rsidRPr="00592805">
        <w:rPr>
          <w:rStyle w:val="Char1"/>
          <w:rFonts w:hint="cs"/>
          <w:rtl/>
          <w:lang w:bidi="fa-IR"/>
        </w:rPr>
        <w:t>سک حج را از من یاد بگیرید</w:t>
      </w:r>
      <w:r w:rsidRPr="00592805">
        <w:rPr>
          <w:rFonts w:ascii="Traditional Arabic" w:hAnsi="Traditional Arabic" w:cs="Traditional Arabic"/>
          <w:rtl/>
        </w:rPr>
        <w:t>»</w:t>
      </w:r>
      <w:r w:rsidR="00520AF0" w:rsidRPr="00592805">
        <w:rPr>
          <w:rStyle w:val="Char1"/>
          <w:rFonts w:hint="cs"/>
          <w:rtl/>
          <w:lang w:bidi="fa-IR"/>
        </w:rPr>
        <w:t xml:space="preserve"> و می‌فرماید:</w:t>
      </w:r>
    </w:p>
    <w:p w:rsidR="00520AF0" w:rsidRPr="004D46A4" w:rsidRDefault="00520AF0" w:rsidP="007F52E9">
      <w:pPr>
        <w:ind w:firstLine="284"/>
        <w:jc w:val="lowKashida"/>
        <w:rPr>
          <w:rStyle w:val="Char1"/>
          <w:rtl/>
        </w:rPr>
      </w:pPr>
      <w:r w:rsidRPr="00A55884">
        <w:rPr>
          <w:rStyle w:val="Char4"/>
          <w:rFonts w:hint="cs"/>
          <w:rtl/>
        </w:rPr>
        <w:t>«</w:t>
      </w:r>
      <w:r w:rsidR="00A83B08" w:rsidRPr="00A55884">
        <w:rPr>
          <w:rStyle w:val="Char4"/>
          <w:rFonts w:hint="eastAsia"/>
          <w:rtl/>
        </w:rPr>
        <w:t>مَنْ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عَمِلَ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عَمَلاً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لَيْسَ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عَلَيْهِ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أَمْرُنَا،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فَهْوَ</w:t>
      </w:r>
      <w:r w:rsidR="00A83B08" w:rsidRPr="00A55884">
        <w:rPr>
          <w:rStyle w:val="Char4"/>
          <w:rtl/>
        </w:rPr>
        <w:t xml:space="preserve"> </w:t>
      </w:r>
      <w:r w:rsidR="00A83B08" w:rsidRPr="00A55884">
        <w:rPr>
          <w:rStyle w:val="Char4"/>
          <w:rFonts w:hint="eastAsia"/>
          <w:rtl/>
        </w:rPr>
        <w:t>رَدٌّ</w:t>
      </w:r>
      <w:r w:rsidRPr="00A55884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6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520AF0" w:rsidRPr="00592805" w:rsidRDefault="00C60363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520AF0" w:rsidRPr="00592805">
        <w:rPr>
          <w:rStyle w:val="Char1"/>
          <w:rFonts w:hint="cs"/>
          <w:rtl/>
          <w:lang w:bidi="fa-IR"/>
        </w:rPr>
        <w:t>هرکس عملی را انجام دهد که دین ما آن را</w:t>
      </w:r>
      <w:r w:rsidRPr="00592805">
        <w:rPr>
          <w:rStyle w:val="Char1"/>
          <w:rFonts w:hint="cs"/>
          <w:rtl/>
          <w:lang w:bidi="fa-IR"/>
        </w:rPr>
        <w:t xml:space="preserve"> تأیید نمی‌کند آن عمل مردود است</w:t>
      </w:r>
      <w:r w:rsidRPr="00592805">
        <w:rPr>
          <w:rFonts w:ascii="Traditional Arabic" w:hAnsi="Traditional Arabic" w:cs="Traditional Arabic"/>
          <w:rtl/>
        </w:rPr>
        <w:t>»</w:t>
      </w:r>
      <w:r w:rsidR="00520AF0" w:rsidRPr="00592805">
        <w:rPr>
          <w:rStyle w:val="Char1"/>
          <w:rFonts w:hint="cs"/>
          <w:rtl/>
          <w:lang w:bidi="fa-IR"/>
        </w:rPr>
        <w:t>.</w:t>
      </w:r>
    </w:p>
    <w:p w:rsidR="00520AF0" w:rsidRPr="00592805" w:rsidRDefault="00520AF0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و باز خود رسول الله </w:t>
      </w:r>
      <w:r w:rsidR="00C60363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  <w:lang w:bidi="fa-IR"/>
        </w:rPr>
        <w:t xml:space="preserve"> در اطاعت از دستورات و فرمایشات خود چنین بیان نموده و تأکید فراوان کرده است:</w:t>
      </w:r>
    </w:p>
    <w:p w:rsidR="00520AF0" w:rsidRPr="004D46A4" w:rsidRDefault="00520AF0" w:rsidP="007F52E9">
      <w:pPr>
        <w:ind w:firstLine="284"/>
        <w:jc w:val="lowKashida"/>
        <w:rPr>
          <w:rStyle w:val="Char1"/>
          <w:rtl/>
        </w:rPr>
      </w:pPr>
      <w:r w:rsidRPr="00295737">
        <w:rPr>
          <w:rStyle w:val="Char4"/>
          <w:rFonts w:hint="cs"/>
          <w:rtl/>
        </w:rPr>
        <w:t>«</w:t>
      </w:r>
      <w:r w:rsidR="00F90D28" w:rsidRPr="00295737">
        <w:rPr>
          <w:rStyle w:val="Char4"/>
          <w:rFonts w:hint="eastAsia"/>
          <w:rtl/>
        </w:rPr>
        <w:t>مَنْ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أَحْدَثَ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فِى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أَمْرِنَا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مَا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لَيْسَ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مِنْهُ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فَهُوَ</w:t>
      </w:r>
      <w:r w:rsidR="00F90D28" w:rsidRPr="00295737">
        <w:rPr>
          <w:rStyle w:val="Char4"/>
          <w:rtl/>
        </w:rPr>
        <w:t xml:space="preserve"> </w:t>
      </w:r>
      <w:r w:rsidR="00F90D28" w:rsidRPr="00295737">
        <w:rPr>
          <w:rStyle w:val="Char4"/>
          <w:rFonts w:hint="eastAsia"/>
          <w:rtl/>
        </w:rPr>
        <w:t>رَدٌّ</w:t>
      </w:r>
      <w:r w:rsidRPr="00295737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7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520AF0" w:rsidRPr="00592805" w:rsidRDefault="00C60363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520AF0" w:rsidRPr="00592805">
        <w:rPr>
          <w:rStyle w:val="Char1"/>
          <w:rFonts w:hint="cs"/>
          <w:rtl/>
          <w:lang w:bidi="fa-IR"/>
        </w:rPr>
        <w:t>کسی که در این امر ما (دین ما) چیزی را که جزء آن نیست وارد و اضافه نماید، آن</w:t>
      </w:r>
      <w:r w:rsidRPr="00592805">
        <w:rPr>
          <w:rStyle w:val="Char1"/>
          <w:rFonts w:hint="cs"/>
          <w:rtl/>
          <w:lang w:bidi="fa-IR"/>
        </w:rPr>
        <w:t xml:space="preserve"> چیز مردود است و قابل قبول نیست</w:t>
      </w:r>
      <w:r w:rsidRPr="00592805">
        <w:rPr>
          <w:rFonts w:ascii="Traditional Arabic" w:hAnsi="Traditional Arabic" w:cs="Traditional Arabic"/>
          <w:rtl/>
        </w:rPr>
        <w:t>»</w:t>
      </w:r>
      <w:r w:rsidR="00520AF0" w:rsidRPr="00592805">
        <w:rPr>
          <w:rStyle w:val="Char1"/>
          <w:rFonts w:hint="cs"/>
          <w:rtl/>
          <w:lang w:bidi="fa-IR"/>
        </w:rPr>
        <w:t>.</w:t>
      </w:r>
    </w:p>
    <w:p w:rsidR="00520AF0" w:rsidRPr="00592805" w:rsidRDefault="00520AF0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چون حقیقت دین در دو چیز خلاصه می‌شود:</w:t>
      </w:r>
    </w:p>
    <w:p w:rsidR="00520AF0" w:rsidRPr="00592805" w:rsidRDefault="00520AF0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اول: نباید به جز خدا هیچ چیز دیگری مورد پرستش قرار گیرد.</w:t>
      </w:r>
    </w:p>
    <w:p w:rsidR="001F20BE" w:rsidRPr="00592805" w:rsidRDefault="00520AF0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دوم: این پرستش و عبادت باید طبق دستور و شرع خدا باشد. هرکس که شخصاً عبادتی را ابداع نماید (که شرع به آن دستور نداده است) کار او گمراهی است و عبادت به او برگردانده می‌شود، چون تنها شارع مقدس حق دارد عبادتی را که موجب نزدیکی و تقرب به پیشگاه اوست مشخص موجب و معین نماید، ولی منشأ</w:t>
      </w:r>
      <w:r w:rsidR="00DD4584" w:rsidRPr="00592805">
        <w:rPr>
          <w:rStyle w:val="Char1"/>
          <w:rFonts w:hint="cs"/>
          <w:rtl/>
          <w:lang w:bidi="fa-IR"/>
        </w:rPr>
        <w:t xml:space="preserve"> عادات و معاملات شارع مقدس نیست،</w:t>
      </w:r>
      <w:r w:rsidRPr="00592805">
        <w:rPr>
          <w:rStyle w:val="Char1"/>
          <w:rFonts w:hint="cs"/>
          <w:rtl/>
          <w:lang w:bidi="fa-IR"/>
        </w:rPr>
        <w:t xml:space="preserve"> بلکه این خود مردم هستند که عادات را به وجود آورد</w:t>
      </w:r>
      <w:r w:rsidR="00DA0B31">
        <w:rPr>
          <w:rStyle w:val="Char1"/>
          <w:rFonts w:hint="cs"/>
          <w:rtl/>
          <w:lang w:bidi="fa-IR"/>
        </w:rPr>
        <w:t>ه‌اند</w:t>
      </w:r>
      <w:r w:rsidRPr="00592805">
        <w:rPr>
          <w:rStyle w:val="Char1"/>
          <w:rFonts w:hint="cs"/>
          <w:rtl/>
          <w:lang w:bidi="fa-IR"/>
        </w:rPr>
        <w:t xml:space="preserve"> و یا معاملات را برقرار می‌نمایند</w:t>
      </w:r>
      <w:r w:rsidR="000B6369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و شارع آمده تا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Pr="00592805">
        <w:rPr>
          <w:rStyle w:val="Char1"/>
          <w:rFonts w:hint="cs"/>
          <w:rtl/>
          <w:lang w:bidi="fa-IR"/>
        </w:rPr>
        <w:t>را تصحیح و تعدیل و پاکسازی</w:t>
      </w:r>
      <w:r w:rsidR="00E64BDD" w:rsidRPr="00592805">
        <w:rPr>
          <w:rStyle w:val="Char1"/>
          <w:rFonts w:hint="cs"/>
          <w:rtl/>
          <w:lang w:bidi="fa-IR"/>
        </w:rPr>
        <w:t xml:space="preserve"> </w:t>
      </w:r>
      <w:r w:rsidR="001F20BE" w:rsidRPr="00592805">
        <w:rPr>
          <w:rStyle w:val="Char1"/>
          <w:rFonts w:hint="cs"/>
          <w:rtl/>
          <w:lang w:bidi="fa-IR"/>
        </w:rPr>
        <w:t>نموده و یا بعضی از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="001F20BE" w:rsidRPr="00592805">
        <w:rPr>
          <w:rStyle w:val="Char1"/>
          <w:rFonts w:hint="cs"/>
          <w:rtl/>
          <w:lang w:bidi="fa-IR"/>
        </w:rPr>
        <w:t xml:space="preserve">را که فساد و </w:t>
      </w:r>
      <w:r w:rsidR="009801CB" w:rsidRPr="00592805">
        <w:rPr>
          <w:rStyle w:val="Char1"/>
          <w:rFonts w:hint="cs"/>
          <w:rtl/>
          <w:lang w:bidi="fa-IR"/>
        </w:rPr>
        <w:t>زیانی نداشت</w:t>
      </w:r>
      <w:r w:rsidR="00DA0B31">
        <w:rPr>
          <w:rStyle w:val="Char1"/>
          <w:rFonts w:hint="cs"/>
          <w:rtl/>
          <w:lang w:bidi="fa-IR"/>
        </w:rPr>
        <w:t>ه‌اند</w:t>
      </w:r>
      <w:r w:rsidR="009801CB" w:rsidRPr="00592805">
        <w:rPr>
          <w:rStyle w:val="Char1"/>
          <w:rFonts w:hint="cs"/>
          <w:rtl/>
          <w:lang w:bidi="fa-IR"/>
        </w:rPr>
        <w:t>، تأکید کرده است</w:t>
      </w:r>
      <w:r w:rsidR="001F20BE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1F20BE" w:rsidRPr="00485B8F">
        <w:rPr>
          <w:rStyle w:val="Char1"/>
          <w:vertAlign w:val="superscript"/>
          <w:rtl/>
          <w:lang w:bidi="fa-IR"/>
        </w:rPr>
        <w:footnoteReference w:id="8"/>
      </w:r>
      <w:r w:rsidR="001F20BE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1F20BE" w:rsidRPr="00592805">
        <w:rPr>
          <w:rStyle w:val="Char1"/>
          <w:rFonts w:hint="cs"/>
          <w:rtl/>
          <w:lang w:bidi="fa-IR"/>
        </w:rPr>
        <w:t>.</w:t>
      </w:r>
    </w:p>
    <w:p w:rsidR="001F20BE" w:rsidRDefault="001F20B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بنابراین، شریعت و قانون اسلام بر دو اصل و رکن که یکی قرآن و دیگری سنت پیامبر</w:t>
      </w:r>
      <w:r w:rsidRPr="004D46A4">
        <w:rPr>
          <w:rStyle w:val="Char1"/>
          <w:rFonts w:hint="cs"/>
          <w:rtl/>
        </w:rPr>
        <w:t xml:space="preserve">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می‌باشد استوار است. قرآن به صورت تواتر از جانب پیامبر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به مسلمانان رسیده است</w:t>
      </w:r>
      <w:r w:rsidR="00383FC2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قرآنی که اکنون در دست مسلمانان است عین همان قرآنی است که به وسیله جبرئیل</w:t>
      </w:r>
      <w:r w:rsidR="003D27B8" w:rsidRPr="00592805">
        <w:rPr>
          <w:rFonts w:cs="CTraditional Arabic" w:hint="cs"/>
          <w:rtl/>
          <w:lang w:bidi="fa-IR"/>
        </w:rPr>
        <w:t>÷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بر پیامبر</w:t>
      </w:r>
      <w:r w:rsidRPr="004D46A4">
        <w:rPr>
          <w:rStyle w:val="Char1"/>
          <w:rFonts w:hint="cs"/>
          <w:rtl/>
        </w:rPr>
        <w:t xml:space="preserve">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نازل شده است</w:t>
      </w:r>
      <w:r w:rsidR="00F97468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بدون این که جمله‌ای اضافه یا کم شده باشد. خداوند متعال در مورد نگهداری آن چنین فرموده است:</w:t>
      </w:r>
    </w:p>
    <w:p w:rsidR="00405EFA" w:rsidRPr="00405EFA" w:rsidRDefault="00405EFA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إِنَّا نَحْنُ نَزَّلْنَا الذِّكْرَ وَإِنَّا لَهُ لَحَافِظُونَ٩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405EFA">
        <w:rPr>
          <w:rtl/>
        </w:rPr>
        <w:t xml:space="preserve"> </w:t>
      </w:r>
      <w:r w:rsidRPr="00405EFA">
        <w:rPr>
          <w:rStyle w:val="Char5"/>
          <w:rtl/>
        </w:rPr>
        <w:t>[الحجر: 9]</w:t>
      </w:r>
      <w:r w:rsidRPr="00405EFA">
        <w:rPr>
          <w:rFonts w:hint="cs"/>
          <w:rtl/>
        </w:rPr>
        <w:t>.</w:t>
      </w:r>
    </w:p>
    <w:p w:rsidR="001F20BE" w:rsidRPr="00405EFA" w:rsidRDefault="001F20BE" w:rsidP="007F52E9">
      <w:pPr>
        <w:pStyle w:val="a1"/>
        <w:rPr>
          <w:rtl/>
        </w:rPr>
      </w:pPr>
      <w:r w:rsidRPr="00405EFA">
        <w:rPr>
          <w:rFonts w:hint="cs"/>
          <w:rtl/>
        </w:rPr>
        <w:t>«همانا ما قرآن را نازل کرده‌ایم و ما خود نگهبان آنیم»</w:t>
      </w:r>
      <w:r w:rsidRPr="00485B8F">
        <w:rPr>
          <w:rFonts w:hint="cs"/>
          <w:vertAlign w:val="superscript"/>
          <w:rtl/>
          <w:lang w:bidi="fa-IR"/>
        </w:rPr>
        <w:t>(</w:t>
      </w:r>
      <w:r w:rsidRPr="00485B8F">
        <w:rPr>
          <w:rStyle w:val="FootnoteReference"/>
          <w:rtl/>
          <w:lang w:bidi="fa-IR"/>
        </w:rPr>
        <w:footnoteReference w:id="9"/>
      </w:r>
      <w:r w:rsidRPr="00485B8F">
        <w:rPr>
          <w:rFonts w:hint="cs"/>
          <w:vertAlign w:val="superscript"/>
          <w:rtl/>
          <w:lang w:bidi="fa-IR"/>
        </w:rPr>
        <w:t>)</w:t>
      </w:r>
      <w:r w:rsidRPr="00405EFA">
        <w:rPr>
          <w:rFonts w:hint="cs"/>
          <w:rtl/>
        </w:rPr>
        <w:t>.</w:t>
      </w:r>
    </w:p>
    <w:p w:rsidR="001F20BE" w:rsidRPr="00592805" w:rsidRDefault="001F20B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اما در مورد سنت پیامبر</w:t>
      </w:r>
      <w:r w:rsidRPr="004D46A4">
        <w:rPr>
          <w:rStyle w:val="Char1"/>
          <w:rFonts w:hint="cs"/>
          <w:rtl/>
        </w:rPr>
        <w:t xml:space="preserve">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باید گفت که</w:t>
      </w:r>
      <w:r w:rsidR="00C60363" w:rsidRPr="00592805">
        <w:rPr>
          <w:rStyle w:val="Char1"/>
          <w:rFonts w:hint="cs"/>
          <w:rtl/>
        </w:rPr>
        <w:t>:</w:t>
      </w:r>
      <w:r w:rsidRPr="00592805">
        <w:rPr>
          <w:rStyle w:val="Char1"/>
          <w:rFonts w:hint="cs"/>
          <w:rtl/>
        </w:rPr>
        <w:t xml:space="preserve"> اصحاب کرام به پیروی از قرآن و دستور پیامبر 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به اهمیت و نقش حدیث و سنت در پایه‌گذاری و تحکیم شریعت و دین اسلام به خوبی آگاه بودند</w:t>
      </w:r>
      <w:r w:rsidR="00FA4C83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به یقین می‌دانستند حدیث و سنت دومین رکن شریعت است. از این رو با کمال صبر و استقامت و شوق و جدیت و اخلاص با بهره‌گیری از ذکاوت و استعداد و حافظ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فوق العاده‌ای که در فضای پاک و آرام عربستان پرورش یافته بود، اکثر اوقات خود را چه در سفر و چه در حضر در حضور پیامبر</w:t>
      </w:r>
      <w:r w:rsidRPr="004D46A4">
        <w:rPr>
          <w:rStyle w:val="Char1"/>
          <w:rFonts w:hint="cs"/>
          <w:rtl/>
        </w:rPr>
        <w:t xml:space="preserve"> </w:t>
      </w:r>
      <w:r w:rsidR="00C60363" w:rsidRPr="00592805">
        <w:rPr>
          <w:rStyle w:val="Char1"/>
          <w:rFonts w:hint="cs"/>
          <w:rtl/>
        </w:rPr>
        <w:t>ص</w:t>
      </w:r>
      <w:r w:rsidRPr="00592805">
        <w:rPr>
          <w:rStyle w:val="Char1"/>
          <w:rFonts w:hint="cs"/>
          <w:rtl/>
        </w:rPr>
        <w:t xml:space="preserve"> به یادگیری قرآن و حدیث به سر می‌بردند و تمام سخنان پیامبر</w:t>
      </w:r>
      <w:r w:rsidR="00C60363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را می‌نوشتند.</w:t>
      </w:r>
    </w:p>
    <w:p w:rsidR="001F20BE" w:rsidRDefault="001F20BE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خداوند متعال در مورد پیروی از سنت رسول خدا چنین بیان می‌فرماید:</w:t>
      </w:r>
    </w:p>
    <w:p w:rsidR="00B55DD4" w:rsidRPr="00B55DD4" w:rsidRDefault="00B55DD4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لَقَدْ كَانَ لَكُمْ فِي رَسُولِ اللَّهِ أُسْوَةٌ حَسَنَةٌ لِمَنْ كَانَ يَرْجُو اللَّهَ وَالْيَوْمَ الْآخِرَ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B55DD4">
        <w:rPr>
          <w:rtl/>
        </w:rPr>
        <w:t xml:space="preserve"> </w:t>
      </w:r>
      <w:r w:rsidRPr="00B55DD4">
        <w:rPr>
          <w:rStyle w:val="Char5"/>
          <w:rtl/>
        </w:rPr>
        <w:t>[الأحزاب: 21]</w:t>
      </w:r>
      <w:r w:rsidRPr="00B55DD4">
        <w:rPr>
          <w:rFonts w:hint="cs"/>
          <w:rtl/>
        </w:rPr>
        <w:t>.</w:t>
      </w:r>
    </w:p>
    <w:p w:rsidR="00CB7EC9" w:rsidRPr="00B55DD4" w:rsidRDefault="002F5BF3" w:rsidP="007F52E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B55DD4">
        <w:rPr>
          <w:rFonts w:hint="cs"/>
          <w:rtl/>
        </w:rPr>
        <w:t>همانا برای شما در شخص رسول الله اقتدا و الگوی نیکی است برای کسی که خدا و روز آخرت را امید می‌دارد</w:t>
      </w:r>
      <w:r w:rsidRPr="00592805">
        <w:rPr>
          <w:rFonts w:cs="Traditional Arabic" w:hint="cs"/>
          <w:rtl/>
        </w:rPr>
        <w:t>»</w:t>
      </w:r>
      <w:r w:rsidRPr="00B55DD4">
        <w:rPr>
          <w:rFonts w:hint="cs"/>
          <w:rtl/>
        </w:rPr>
        <w:t>.</w:t>
      </w:r>
    </w:p>
    <w:p w:rsidR="002F5BF3" w:rsidRDefault="002F5BF3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با</w:t>
      </w:r>
      <w:r w:rsidR="00333DC2" w:rsidRPr="00592805">
        <w:rPr>
          <w:rStyle w:val="Char1"/>
          <w:rFonts w:hint="cs"/>
          <w:rtl/>
          <w:lang w:bidi="fa-IR"/>
        </w:rPr>
        <w:t>ز</w:t>
      </w:r>
      <w:r w:rsidRPr="00592805">
        <w:rPr>
          <w:rStyle w:val="Char1"/>
          <w:rFonts w:hint="cs"/>
          <w:rtl/>
          <w:lang w:bidi="fa-IR"/>
        </w:rPr>
        <w:t xml:space="preserve"> در مورد پیروی از سنت و بازگشت به سنت پیامبر خود چنین می‌فرماید:</w:t>
      </w:r>
    </w:p>
    <w:p w:rsidR="00B55DD4" w:rsidRPr="00B55DD4" w:rsidRDefault="00B55DD4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فَإِنْ تَنَازَعْتُمْ فِي شَيْءٍ فَرُدُّوهُ إِلَى اللَّهِ وَالرَّسُولِ إِنْ كُنْتُمْ تُؤْمِنُونَ بِاللَّهِ وَالْيَوْمِ الْآخِرِ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B55DD4">
        <w:rPr>
          <w:rtl/>
        </w:rPr>
        <w:t xml:space="preserve"> </w:t>
      </w:r>
      <w:r w:rsidRPr="00B55DD4">
        <w:rPr>
          <w:rStyle w:val="Char5"/>
          <w:rtl/>
        </w:rPr>
        <w:t>[النساء: 59]</w:t>
      </w:r>
      <w:r w:rsidRPr="00B55DD4">
        <w:rPr>
          <w:rFonts w:hint="cs"/>
          <w:rtl/>
        </w:rPr>
        <w:t>.</w:t>
      </w:r>
    </w:p>
    <w:p w:rsidR="002F5BF3" w:rsidRPr="00B55DD4" w:rsidRDefault="002F5BF3" w:rsidP="007F52E9">
      <w:pPr>
        <w:pStyle w:val="a1"/>
        <w:rPr>
          <w:rtl/>
        </w:rPr>
      </w:pPr>
      <w:r w:rsidRPr="00B55DD4">
        <w:rPr>
          <w:rFonts w:hint="cs"/>
          <w:rtl/>
        </w:rPr>
        <w:t xml:space="preserve">«هرگاه در چیزی باهم اختلاف پیدا کردید آن را به خدا و رسول خدا برگردانید، یعنی برای حل آن به قرآن و سنت (حدیث) پیامبر </w:t>
      </w:r>
      <w:r w:rsidR="006152D9" w:rsidRPr="00592805">
        <w:rPr>
          <w:rFonts w:cs="CTraditional Arabic" w:hint="cs"/>
          <w:rtl/>
        </w:rPr>
        <w:t>ص</w:t>
      </w:r>
      <w:r w:rsidRPr="00B55DD4">
        <w:rPr>
          <w:rFonts w:hint="cs"/>
          <w:rtl/>
        </w:rPr>
        <w:t xml:space="preserve"> مراجعه کنید و قرآن و سنت را حکم قرار دهید. اگر به راستی به خدا و روز قیامت ایمان دارید</w:t>
      </w:r>
      <w:r w:rsidRPr="00592805">
        <w:rPr>
          <w:rFonts w:cs="Traditional Arabic" w:hint="cs"/>
          <w:rtl/>
        </w:rPr>
        <w:t>»</w:t>
      </w:r>
      <w:r w:rsidRPr="00B55DD4">
        <w:rPr>
          <w:rFonts w:hint="cs"/>
          <w:rtl/>
        </w:rPr>
        <w:t>.</w:t>
      </w:r>
    </w:p>
    <w:p w:rsidR="00F37586" w:rsidRPr="00592805" w:rsidRDefault="00664B43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چون خواست خدا بر این بود که دین اسلام به عنوان پاکترین و قدرتمندترین ادیان بر صفح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ایام ثابت و استوار بماند، و سنت پیامبر </w:t>
      </w:r>
      <w:r w:rsidR="006152D9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  <w:lang w:bidi="fa-IR"/>
        </w:rPr>
        <w:t xml:space="preserve"> که یکی از ارکان اصلی آن است، از تغییر و تحریف مصون باشد، چه در عصر پیامبر </w:t>
      </w:r>
      <w:r w:rsidR="006152D9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  <w:lang w:bidi="fa-IR"/>
        </w:rPr>
        <w:t xml:space="preserve"> و اصحاب و چه در عصر و تابع تابعین و... جماعت کثیری از علمای امت خود را مسئول حفظ و حراست از حدیث و سنت می‌دانستند و با کمال صداقت و تقوی و اخلاص به تحقیق و بررسی و جمع‌آوری سنت و حفظ آن در سینه و ثبت آن در صفحه کاغذ می‌پرداختند، این بزرگو</w:t>
      </w:r>
      <w:r w:rsidR="001F4098" w:rsidRPr="00592805">
        <w:rPr>
          <w:rStyle w:val="Char1"/>
          <w:rFonts w:hint="cs"/>
          <w:rtl/>
          <w:lang w:bidi="fa-IR"/>
        </w:rPr>
        <w:t>اران به خوبی آگاه بودند که نسبت</w:t>
      </w:r>
      <w:r w:rsidR="001F4098" w:rsidRPr="00592805">
        <w:rPr>
          <w:rStyle w:val="Char1"/>
          <w:rFonts w:hint="eastAsia"/>
          <w:rtl/>
          <w:lang w:bidi="fa-IR"/>
        </w:rPr>
        <w:t>‌</w:t>
      </w:r>
      <w:r w:rsidRPr="00592805">
        <w:rPr>
          <w:rStyle w:val="Char1"/>
          <w:rFonts w:hint="cs"/>
          <w:rtl/>
          <w:lang w:bidi="fa-IR"/>
        </w:rPr>
        <w:t xml:space="preserve">دادن چیزی به دروغ به پیامبر </w:t>
      </w:r>
      <w:r w:rsidR="006152D9" w:rsidRPr="00592805">
        <w:rPr>
          <w:rFonts w:cs="CTraditional Arabic" w:hint="cs"/>
          <w:rtl/>
        </w:rPr>
        <w:t>ص</w:t>
      </w:r>
      <w:r w:rsidR="001F4098" w:rsidRPr="00592805">
        <w:rPr>
          <w:rStyle w:val="Char1"/>
          <w:rFonts w:hint="cs"/>
          <w:rtl/>
          <w:lang w:bidi="fa-IR"/>
        </w:rPr>
        <w:t xml:space="preserve"> جرمی است ناب</w:t>
      </w:r>
      <w:r w:rsidRPr="00592805">
        <w:rPr>
          <w:rStyle w:val="Char1"/>
          <w:rFonts w:hint="cs"/>
          <w:rtl/>
          <w:lang w:bidi="fa-IR"/>
        </w:rPr>
        <w:t>خ</w:t>
      </w:r>
      <w:r w:rsidR="001F4098" w:rsidRPr="00592805">
        <w:rPr>
          <w:rStyle w:val="Char1"/>
          <w:rFonts w:hint="cs"/>
          <w:rtl/>
          <w:lang w:bidi="fa-IR"/>
        </w:rPr>
        <w:t>ش</w:t>
      </w:r>
      <w:r w:rsidRPr="00592805">
        <w:rPr>
          <w:rStyle w:val="Char1"/>
          <w:rFonts w:hint="cs"/>
          <w:rtl/>
          <w:lang w:bidi="fa-IR"/>
        </w:rPr>
        <w:t>ودنی.</w:t>
      </w:r>
    </w:p>
    <w:p w:rsidR="00664B43" w:rsidRPr="00592805" w:rsidRDefault="00664B43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پیامبر</w:t>
      </w:r>
      <w:r w:rsidRPr="004D46A4">
        <w:rPr>
          <w:rStyle w:val="Char1"/>
          <w:rFonts w:hint="cs"/>
          <w:rtl/>
        </w:rPr>
        <w:t xml:space="preserve"> </w:t>
      </w:r>
      <w:r w:rsidR="006152D9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در این مورد می‌فرماید:</w:t>
      </w:r>
    </w:p>
    <w:p w:rsidR="00664B43" w:rsidRPr="004D46A4" w:rsidRDefault="00664B43" w:rsidP="007F52E9">
      <w:pPr>
        <w:ind w:firstLine="284"/>
        <w:jc w:val="both"/>
        <w:rPr>
          <w:rStyle w:val="Char1"/>
          <w:rtl/>
        </w:rPr>
      </w:pPr>
      <w:r w:rsidRPr="00B55DD4">
        <w:rPr>
          <w:rStyle w:val="Char4"/>
          <w:rFonts w:hint="cs"/>
          <w:rtl/>
        </w:rPr>
        <w:t>«</w:t>
      </w:r>
      <w:r w:rsidR="003C7598" w:rsidRPr="00B55DD4">
        <w:rPr>
          <w:rStyle w:val="Char4"/>
          <w:rFonts w:hint="eastAsia"/>
          <w:rtl/>
        </w:rPr>
        <w:t>إِنَّ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كَذِبًا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عَلَىَّ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لَيْسَ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كَكَذِبٍ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عَلَى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أَحَدٍ،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مَنْ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كَذَبَ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عَلَىَّ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مُتَعَمِّدًا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فَلْيَتَبَوَّأْ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مَقْعَدَهُ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مِنَ</w:t>
      </w:r>
      <w:r w:rsidR="003C7598" w:rsidRPr="00B55DD4">
        <w:rPr>
          <w:rStyle w:val="Char4"/>
          <w:rtl/>
        </w:rPr>
        <w:t xml:space="preserve"> </w:t>
      </w:r>
      <w:r w:rsidR="003C7598" w:rsidRPr="00B55DD4">
        <w:rPr>
          <w:rStyle w:val="Char4"/>
          <w:rFonts w:hint="eastAsia"/>
          <w:rtl/>
        </w:rPr>
        <w:t>النَّارِ</w:t>
      </w:r>
      <w:r w:rsidRPr="00B55DD4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10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664B43" w:rsidRPr="00592805" w:rsidRDefault="006152D9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B84DED" w:rsidRPr="00592805">
        <w:rPr>
          <w:rStyle w:val="Char1"/>
          <w:rFonts w:hint="cs"/>
          <w:rtl/>
          <w:lang w:bidi="fa-IR"/>
        </w:rPr>
        <w:t>همانا دروغ‌بستن بر من مانند دروغ‌بستن بر دیگران نیست، کسی که عمدا چیزی را به دروغ به من نسبت دهد، باید جای</w:t>
      </w:r>
      <w:r w:rsidRPr="00592805">
        <w:rPr>
          <w:rStyle w:val="Char1"/>
          <w:rFonts w:hint="cs"/>
          <w:rtl/>
          <w:lang w:bidi="fa-IR"/>
        </w:rPr>
        <w:t xml:space="preserve"> خود را در آتش دوزخ آماده نماید</w:t>
      </w:r>
      <w:r w:rsidRPr="00592805">
        <w:rPr>
          <w:rFonts w:ascii="Traditional Arabic" w:hAnsi="Traditional Arabic" w:cs="Traditional Arabic"/>
          <w:rtl/>
        </w:rPr>
        <w:t>»</w:t>
      </w:r>
      <w:r w:rsidR="00B84DED" w:rsidRPr="00592805">
        <w:rPr>
          <w:rStyle w:val="Char1"/>
          <w:rFonts w:hint="cs"/>
          <w:rtl/>
          <w:lang w:bidi="fa-IR"/>
        </w:rPr>
        <w:t>.</w:t>
      </w:r>
    </w:p>
    <w:p w:rsidR="00E66A7B" w:rsidRPr="00592805" w:rsidRDefault="004474C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لذا با احتیاط و دقت فراوان این وظیفه را انجام</w:t>
      </w:r>
      <w:r w:rsidR="00EC19D4" w:rsidRPr="00592805">
        <w:rPr>
          <w:rStyle w:val="Char1"/>
          <w:rFonts w:hint="cs"/>
          <w:rtl/>
          <w:lang w:bidi="fa-IR"/>
        </w:rPr>
        <w:t xml:space="preserve"> </w:t>
      </w:r>
      <w:r w:rsidR="00E66A7B" w:rsidRPr="00592805">
        <w:rPr>
          <w:rStyle w:val="Char1"/>
          <w:rFonts w:hint="cs"/>
          <w:rtl/>
          <w:lang w:bidi="fa-IR"/>
        </w:rPr>
        <w:t xml:space="preserve">می‌دادند تا این که در اواخر قرن اول و اوایل قرن دوم هجری به دستور دانشمند بزرگوار پنجمین خلفای راشدین عمر بن </w:t>
      </w:r>
      <w:r w:rsidR="007A0461" w:rsidRPr="00592805">
        <w:rPr>
          <w:rStyle w:val="Char1"/>
          <w:rFonts w:hint="cs"/>
          <w:rtl/>
          <w:lang w:bidi="fa-IR"/>
        </w:rPr>
        <w:t>عبد</w:t>
      </w:r>
      <w:r w:rsidR="00E66A7B" w:rsidRPr="00592805">
        <w:rPr>
          <w:rStyle w:val="Char1"/>
          <w:rFonts w:hint="cs"/>
          <w:rtl/>
          <w:lang w:bidi="fa-IR"/>
        </w:rPr>
        <w:t>العزیز</w:t>
      </w:r>
      <w:r w:rsidR="006152D9" w:rsidRPr="00592805">
        <w:rPr>
          <w:rFonts w:cs="CTraditional Arabic" w:hint="cs"/>
          <w:rtl/>
        </w:rPr>
        <w:t>/</w:t>
      </w:r>
      <w:r w:rsidR="00E66A7B" w:rsidRPr="00592805">
        <w:rPr>
          <w:rStyle w:val="Char1"/>
          <w:rFonts w:hint="cs"/>
          <w:rtl/>
          <w:lang w:bidi="fa-IR"/>
        </w:rPr>
        <w:t xml:space="preserve"> جمع‌آوری و نوشتن حدیث و سنت رسماً شروع گردید</w:t>
      </w:r>
      <w:r w:rsidR="00E66A7B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E66A7B" w:rsidRPr="00485B8F">
        <w:rPr>
          <w:rStyle w:val="Char1"/>
          <w:vertAlign w:val="superscript"/>
          <w:rtl/>
          <w:lang w:bidi="fa-IR"/>
        </w:rPr>
        <w:footnoteReference w:id="11"/>
      </w:r>
      <w:r w:rsidR="00E66A7B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E66A7B" w:rsidRPr="00592805">
        <w:rPr>
          <w:rStyle w:val="Char1"/>
          <w:rFonts w:hint="cs"/>
          <w:rtl/>
          <w:lang w:bidi="fa-IR"/>
        </w:rPr>
        <w:t>.</w:t>
      </w:r>
    </w:p>
    <w:p w:rsidR="00E66A7B" w:rsidRDefault="00E66A7B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پروردگار دانا و توانا به مقتضای حکمت و رحمت بیکرانش خواست بشریت را از تاریکی کفر و جهل و گمراهی رهایی بخشد و او را از چنگال خرافات و اوهام و بندگی بت‌های سنگی و چوبی و اسارت در دام کاهنان و جادوگران و رمالان و ظالمان آزاد سازد. از این رو آخرین کتا</w:t>
      </w:r>
      <w:r w:rsidR="00E602E7" w:rsidRPr="00592805">
        <w:rPr>
          <w:rStyle w:val="Char1"/>
          <w:rFonts w:hint="cs"/>
          <w:rtl/>
        </w:rPr>
        <w:t>ب آ</w:t>
      </w:r>
      <w:r w:rsidRPr="00592805">
        <w:rPr>
          <w:rStyle w:val="Char1"/>
          <w:rFonts w:hint="cs"/>
          <w:rtl/>
        </w:rPr>
        <w:t>سمانی خود قرآن را بر پاک‌ترین بندگانش حضرت محمد</w:t>
      </w:r>
      <w:r w:rsidRPr="004D46A4">
        <w:rPr>
          <w:rStyle w:val="Char1"/>
          <w:rFonts w:hint="cs"/>
          <w:rtl/>
        </w:rPr>
        <w:t xml:space="preserve"> </w:t>
      </w:r>
      <w:r w:rsidR="006152D9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نازل نمود، تا بشریت را به صراط مستقیم هدایت کند</w:t>
      </w:r>
      <w:r w:rsidR="00CD0DC0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کسانی که در پرتو نور فروزان آن حرکت می‌نمایند به خیر و سعادت جاودانی نایل شوند، شخصیت واقعی خود را باز یابند و به عنوان نمونه و الگو رهبری جامعه بشری را در دست گیرند:</w:t>
      </w:r>
    </w:p>
    <w:p w:rsidR="005B530D" w:rsidRPr="005B530D" w:rsidRDefault="005B530D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يَهْدِي بِهِ اللَّهُ مَنِ اتَّبَعَ رِضْوَانَهُ سُبُلَ السَّلَامِ وَيُخْرِجُهُمْ مِنَ الظُّلُمَاتِ إِلَى النُّورِ بِإِذْنِهِ وَيَهْدِيهِمْ إِلَى صِرَاطٍ مُسْتَقِيمٍ١٦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5B530D">
        <w:rPr>
          <w:rtl/>
        </w:rPr>
        <w:t xml:space="preserve"> </w:t>
      </w:r>
      <w:r w:rsidRPr="005B530D">
        <w:rPr>
          <w:rStyle w:val="Char5"/>
          <w:rtl/>
        </w:rPr>
        <w:t>[المائدة: 16]</w:t>
      </w:r>
      <w:r w:rsidRPr="005B530D">
        <w:rPr>
          <w:rFonts w:hint="cs"/>
          <w:rtl/>
        </w:rPr>
        <w:t>.</w:t>
      </w:r>
    </w:p>
    <w:p w:rsidR="00E66A7B" w:rsidRPr="00592805" w:rsidRDefault="00E66A7B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Pr="00592805">
        <w:rPr>
          <w:rStyle w:val="Char1"/>
          <w:rFonts w:hint="cs"/>
          <w:rtl/>
          <w:lang w:bidi="fa-IR"/>
        </w:rPr>
        <w:t>خدا</w:t>
      </w:r>
      <w:r w:rsidR="00811012" w:rsidRPr="00592805">
        <w:rPr>
          <w:rStyle w:val="Char1"/>
          <w:rFonts w:hint="cs"/>
          <w:rtl/>
          <w:lang w:bidi="fa-IR"/>
        </w:rPr>
        <w:t>و</w:t>
      </w:r>
      <w:r w:rsidRPr="00592805">
        <w:rPr>
          <w:rStyle w:val="Char1"/>
          <w:rFonts w:hint="cs"/>
          <w:rtl/>
          <w:lang w:bidi="fa-IR"/>
        </w:rPr>
        <w:t>ند به وسیل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این قرآن کسانی را به راه‌های امن و دور از فساد هدایت می‌دهد که برای نیل به رضای خدا کوشش می‌کنند و آنان را از تاریکی‌های کفر و نادانی بیرون می‌آورد و به سوی نور ایمان و علم می</w:t>
      </w:r>
      <w:r w:rsidRPr="00592805">
        <w:rPr>
          <w:rStyle w:val="Char1"/>
          <w:rFonts w:hint="eastAsia"/>
          <w:rtl/>
          <w:lang w:bidi="fa-IR"/>
        </w:rPr>
        <w:t>‌برد و به راه مستقیم هدایت‌شان می‌کن</w:t>
      </w:r>
      <w:r w:rsidRPr="00592805">
        <w:rPr>
          <w:rStyle w:val="Char1"/>
          <w:rFonts w:hint="cs"/>
          <w:rtl/>
          <w:lang w:bidi="fa-IR"/>
        </w:rPr>
        <w:t>د</w:t>
      </w:r>
      <w:r w:rsidRPr="00592805">
        <w:rPr>
          <w:rFonts w:cs="Traditional Arabic" w:hint="cs"/>
          <w:rtl/>
        </w:rPr>
        <w:t>»</w:t>
      </w:r>
      <w:r w:rsidRPr="00485B8F">
        <w:rPr>
          <w:rStyle w:val="Char1"/>
          <w:rFonts w:hint="cs"/>
          <w:vertAlign w:val="superscript"/>
          <w:rtl/>
          <w:lang w:bidi="fa-IR"/>
        </w:rPr>
        <w:t>(</w:t>
      </w:r>
      <w:r w:rsidRPr="00485B8F">
        <w:rPr>
          <w:rStyle w:val="Char1"/>
          <w:vertAlign w:val="superscript"/>
          <w:rtl/>
          <w:lang w:bidi="fa-IR"/>
        </w:rPr>
        <w:footnoteReference w:id="12"/>
      </w:r>
      <w:r w:rsidRPr="00485B8F">
        <w:rPr>
          <w:rStyle w:val="Char1"/>
          <w:rFonts w:hint="cs"/>
          <w:vertAlign w:val="superscript"/>
          <w:rtl/>
          <w:lang w:bidi="fa-IR"/>
        </w:rPr>
        <w:t>)</w:t>
      </w:r>
      <w:r w:rsidRPr="00592805">
        <w:rPr>
          <w:rStyle w:val="Char1"/>
          <w:rFonts w:hint="cs"/>
          <w:rtl/>
          <w:lang w:bidi="fa-IR"/>
        </w:rPr>
        <w:t>.</w:t>
      </w:r>
    </w:p>
    <w:p w:rsidR="00EB05D8" w:rsidRPr="00592805" w:rsidRDefault="00C13A52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اسلام آمد تا مردم را از نوع قید و بندهای اوهام و خرافات آزاد سازد، در همین راستا مردم را به سنت‌های خداوند متعال در آفرینش خود پیوند داد و</w:t>
      </w:r>
      <w:r w:rsidR="00BB16CD" w:rsidRPr="00592805">
        <w:rPr>
          <w:rStyle w:val="Char1"/>
          <w:rFonts w:hint="cs"/>
          <w:rtl/>
          <w:lang w:bidi="fa-IR"/>
        </w:rPr>
        <w:t xml:space="preserve"> </w:t>
      </w:r>
      <w:r w:rsidR="00EB05D8" w:rsidRPr="00592805">
        <w:rPr>
          <w:rStyle w:val="Char1"/>
          <w:rFonts w:hint="cs"/>
          <w:rtl/>
          <w:lang w:bidi="fa-IR"/>
        </w:rPr>
        <w:t>از مردم خواست که اگر سعادت دنیا و رستگاری قیامت را می‌خواهند، ناگزیر باید نسبت به این سنن الهی پایبند بوده و آن را در حیات (زندگی) خود به کار بندند. به همین خاطر اسلام هجوم بسیار سخت و وسیعی را علیه خرافات و اوهامی که جاهلیت به انتشار آن پرداخته و یا رمالان، فالگیران، و طالع‌بینان که مغاز</w:t>
      </w:r>
      <w:r w:rsidR="00F06B01">
        <w:rPr>
          <w:rStyle w:val="Char1"/>
          <w:rFonts w:hint="cs"/>
          <w:rtl/>
          <w:lang w:bidi="fa-IR"/>
        </w:rPr>
        <w:t>ۀ</w:t>
      </w:r>
      <w:r w:rsidR="00EB05D8" w:rsidRPr="00592805">
        <w:rPr>
          <w:rStyle w:val="Char1"/>
          <w:rFonts w:hint="cs"/>
          <w:rtl/>
          <w:lang w:bidi="fa-IR"/>
        </w:rPr>
        <w:t xml:space="preserve"> تجارت را در بازار گمراهی باز نموده و به استثمار کوته‌اندیشان و کم‌خردان عامی و شبه عامی که هیچ جامعه‌ای خالی از آنان نیست، پرداخته بودند، سخت به مخالفت و مقاومت در برابر آن ایستاده است که</w:t>
      </w:r>
      <w:r w:rsidR="006152D9" w:rsidRPr="00592805">
        <w:rPr>
          <w:rStyle w:val="Char1"/>
          <w:rFonts w:hint="cs"/>
          <w:rtl/>
          <w:lang w:bidi="fa-IR"/>
        </w:rPr>
        <w:t xml:space="preserve"> از جمله می‌توان به اموری نظیر </w:t>
      </w:r>
      <w:r w:rsidR="006152D9" w:rsidRPr="00592805">
        <w:rPr>
          <w:rStyle w:val="Char1"/>
          <w:rtl/>
          <w:lang w:bidi="fa-IR"/>
        </w:rPr>
        <w:t>«</w:t>
      </w:r>
      <w:r w:rsidR="00EB05D8" w:rsidRPr="00592805">
        <w:rPr>
          <w:rStyle w:val="Char1"/>
          <w:rFonts w:hint="cs"/>
          <w:rtl/>
          <w:lang w:bidi="fa-IR"/>
        </w:rPr>
        <w:t>سحر، پیشگویی، فالگیری، رمالی، طالع‌بینی</w:t>
      </w:r>
      <w:r w:rsidR="00C961A9" w:rsidRPr="00592805">
        <w:rPr>
          <w:rStyle w:val="Char1"/>
          <w:rFonts w:hint="cs"/>
          <w:rtl/>
          <w:lang w:bidi="fa-IR"/>
        </w:rPr>
        <w:t xml:space="preserve"> و ادعای غیب‌دانی به وسایل علوی</w:t>
      </w:r>
      <w:r w:rsidR="00EB05D8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EB05D8" w:rsidRPr="00485B8F">
        <w:rPr>
          <w:rStyle w:val="Char1"/>
          <w:vertAlign w:val="superscript"/>
          <w:rtl/>
          <w:lang w:bidi="fa-IR"/>
        </w:rPr>
        <w:footnoteReference w:id="13"/>
      </w:r>
      <w:r w:rsidR="00EB05D8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EC0087" w:rsidRPr="00592805">
        <w:rPr>
          <w:rStyle w:val="Char1"/>
          <w:rFonts w:hint="cs"/>
          <w:rtl/>
          <w:lang w:bidi="fa-IR"/>
        </w:rPr>
        <w:t xml:space="preserve"> یا سلفی</w:t>
      </w:r>
      <w:r w:rsidR="00EB05D8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EB05D8" w:rsidRPr="00485B8F">
        <w:rPr>
          <w:rStyle w:val="Char1"/>
          <w:vertAlign w:val="superscript"/>
          <w:rtl/>
          <w:lang w:bidi="fa-IR"/>
        </w:rPr>
        <w:footnoteReference w:id="14"/>
      </w:r>
      <w:r w:rsidR="00EB05D8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EB05D8" w:rsidRPr="00592805">
        <w:rPr>
          <w:rStyle w:val="Char1"/>
          <w:rFonts w:hint="cs"/>
          <w:rtl/>
          <w:lang w:bidi="fa-IR"/>
        </w:rPr>
        <w:t xml:space="preserve"> را نام برد که به پندار این که کسانی یافت می‌شوند که از امور پوشیده پرده برمی‌دارند و از آنچه فردای مجهول و در سینه‌هایش دارد از طریق ستارگان و یا ارتباط با جنیان و یا خطوط رمل و غیره از سایر خرافات و اوهام جاهلیتی شرق و غرب حجاب‌ها را کشف می‌کنند.</w:t>
      </w:r>
    </w:p>
    <w:p w:rsidR="00EB05D8" w:rsidRPr="00592805" w:rsidRDefault="00EB05D8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برای تبیین و کشف گمراهی این دروغگویان و افترا زنان به بیان چند آیه از قرآنکریم و چند حدیث گوهربار از رسول گرامی </w:t>
      </w:r>
      <w:r w:rsidR="006152D9" w:rsidRPr="00592805">
        <w:rPr>
          <w:rFonts w:cs="CTraditional Arabic" w:hint="cs"/>
          <w:rtl/>
        </w:rPr>
        <w:t>ص</w:t>
      </w:r>
      <w:r w:rsidR="006152D9" w:rsidRPr="00592805">
        <w:rPr>
          <w:rStyle w:val="Char1"/>
          <w:rFonts w:hint="cs"/>
          <w:rtl/>
          <w:lang w:bidi="fa-IR"/>
        </w:rPr>
        <w:t xml:space="preserve"> </w:t>
      </w:r>
      <w:r w:rsidRPr="00592805">
        <w:rPr>
          <w:rStyle w:val="Char1"/>
          <w:rFonts w:hint="cs"/>
          <w:rtl/>
          <w:lang w:bidi="fa-IR"/>
        </w:rPr>
        <w:t xml:space="preserve"> اکتفا می‌نماییم</w:t>
      </w:r>
      <w:r w:rsidRPr="00485B8F">
        <w:rPr>
          <w:rStyle w:val="Char1"/>
          <w:rFonts w:hint="cs"/>
          <w:vertAlign w:val="superscript"/>
          <w:rtl/>
          <w:lang w:bidi="fa-IR"/>
        </w:rPr>
        <w:t>(</w:t>
      </w:r>
      <w:r w:rsidRPr="00485B8F">
        <w:rPr>
          <w:rStyle w:val="Char1"/>
          <w:vertAlign w:val="superscript"/>
          <w:rtl/>
          <w:lang w:bidi="fa-IR"/>
        </w:rPr>
        <w:footnoteReference w:id="15"/>
      </w:r>
      <w:r w:rsidRPr="00485B8F">
        <w:rPr>
          <w:rStyle w:val="Char1"/>
          <w:rFonts w:hint="cs"/>
          <w:vertAlign w:val="superscript"/>
          <w:rtl/>
          <w:lang w:bidi="fa-IR"/>
        </w:rPr>
        <w:t>)</w:t>
      </w:r>
      <w:r w:rsidRPr="00592805">
        <w:rPr>
          <w:rStyle w:val="Char1"/>
          <w:rFonts w:hint="cs"/>
          <w:rtl/>
          <w:lang w:bidi="fa-IR"/>
        </w:rPr>
        <w:t>.</w:t>
      </w:r>
    </w:p>
    <w:p w:rsidR="001F3187" w:rsidRDefault="001F3187" w:rsidP="000F4B3A">
      <w:pPr>
        <w:pStyle w:val="a0"/>
        <w:rPr>
          <w:rtl/>
        </w:rPr>
      </w:pPr>
      <w:bookmarkStart w:id="13" w:name="_Toc272962135"/>
      <w:bookmarkStart w:id="14" w:name="_Toc433183096"/>
      <w:r w:rsidRPr="00592805">
        <w:rPr>
          <w:rFonts w:hint="cs"/>
          <w:rtl/>
        </w:rPr>
        <w:t>عالم غیب کیست؟</w:t>
      </w:r>
      <w:bookmarkEnd w:id="13"/>
      <w:bookmarkEnd w:id="14"/>
    </w:p>
    <w:p w:rsidR="005B530D" w:rsidRPr="005B530D" w:rsidRDefault="005B530D" w:rsidP="007F52E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عَالِمُ الْغَيْبِ فَلَا يُظْهِرُ عَلَى غَيْبِهِ أَحَدًا٢٦ إِلَّا مَنِ ارْتَضَى مِنْ رَسُولٍ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5B530D">
        <w:rPr>
          <w:rtl/>
        </w:rPr>
        <w:t xml:space="preserve"> </w:t>
      </w:r>
      <w:r w:rsidRPr="005B530D">
        <w:rPr>
          <w:rStyle w:val="Char5"/>
          <w:rtl/>
        </w:rPr>
        <w:t>[الجن: 26-27]</w:t>
      </w:r>
      <w:r w:rsidRPr="005B530D">
        <w:rPr>
          <w:rFonts w:hint="cs"/>
          <w:rtl/>
        </w:rPr>
        <w:t>.</w:t>
      </w:r>
    </w:p>
    <w:p w:rsidR="00A63EA5" w:rsidRPr="005B530D" w:rsidRDefault="00A63EA5" w:rsidP="007F52E9">
      <w:pPr>
        <w:pStyle w:val="a1"/>
        <w:rPr>
          <w:rtl/>
        </w:rPr>
      </w:pPr>
      <w:r w:rsidRPr="00592805">
        <w:rPr>
          <w:rFonts w:cs="Traditional Arabic" w:hint="cs"/>
          <w:rtl/>
          <w:lang w:bidi="fa-IR"/>
        </w:rPr>
        <w:t>«</w:t>
      </w:r>
      <w:r w:rsidRPr="005B530D">
        <w:rPr>
          <w:rFonts w:hint="cs"/>
          <w:rtl/>
        </w:rPr>
        <w:t>عالم غیب، پس او کسی را به غیب خویش آگاه نمی‌سازد مگر پیامبری را که ا</w:t>
      </w:r>
      <w:r w:rsidR="00C804AF" w:rsidRPr="005B530D">
        <w:rPr>
          <w:rFonts w:hint="cs"/>
          <w:rtl/>
        </w:rPr>
        <w:t>ز او خشنود</w:t>
      </w:r>
      <w:r w:rsidRPr="005B530D">
        <w:rPr>
          <w:rFonts w:hint="cs"/>
          <w:rtl/>
        </w:rPr>
        <w:t xml:space="preserve"> باشد</w:t>
      </w:r>
      <w:r w:rsidRPr="00592805">
        <w:rPr>
          <w:rFonts w:cs="Traditional Arabic" w:hint="cs"/>
          <w:rtl/>
          <w:lang w:bidi="fa-IR"/>
        </w:rPr>
        <w:t>»</w:t>
      </w:r>
      <w:r w:rsidRPr="005B530D">
        <w:rPr>
          <w:rFonts w:hint="cs"/>
          <w:rtl/>
        </w:rPr>
        <w:t>.</w:t>
      </w:r>
    </w:p>
    <w:p w:rsidR="00A63EA5" w:rsidRDefault="00A63EA5" w:rsidP="007F52E9">
      <w:pPr>
        <w:pStyle w:val="a1"/>
        <w:rPr>
          <w:rtl/>
        </w:rPr>
      </w:pPr>
      <w:r w:rsidRPr="00375D4C">
        <w:rPr>
          <w:rFonts w:hint="cs"/>
          <w:rtl/>
        </w:rPr>
        <w:t>پس اگر کسی ادعای دانستن غیب نمود، نسبت به خداوند و حقیقت دروغ گفته است و همچنین به مردم. خداوند می‌فرماید:</w:t>
      </w:r>
    </w:p>
    <w:p w:rsidR="00874B0A" w:rsidRPr="00874B0A" w:rsidRDefault="00874B0A" w:rsidP="00874B0A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قُلْ لَا يَعْلَمُ مَنْ فِي السَّمَاوَاتِ وَالْأَرْضِ الْغَيْبَ إِلَّا اللَّهُ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874B0A">
        <w:rPr>
          <w:rtl/>
        </w:rPr>
        <w:t xml:space="preserve"> </w:t>
      </w:r>
      <w:r w:rsidRPr="00874B0A">
        <w:rPr>
          <w:rStyle w:val="Char5"/>
          <w:rtl/>
        </w:rPr>
        <w:t>[النمل: 65]</w:t>
      </w:r>
      <w:r w:rsidRPr="00874B0A">
        <w:rPr>
          <w:rFonts w:hint="cs"/>
          <w:rtl/>
        </w:rPr>
        <w:t>.</w:t>
      </w:r>
    </w:p>
    <w:p w:rsidR="00756F35" w:rsidRPr="00874B0A" w:rsidRDefault="00A63EA5" w:rsidP="00874B0A">
      <w:pPr>
        <w:pStyle w:val="a1"/>
        <w:rPr>
          <w:rtl/>
        </w:rPr>
      </w:pPr>
      <w:r w:rsidRPr="00592805">
        <w:rPr>
          <w:rFonts w:cs="Traditional Arabic" w:hint="cs"/>
          <w:rtl/>
          <w:lang w:bidi="fa-IR"/>
        </w:rPr>
        <w:t>«</w:t>
      </w:r>
      <w:r w:rsidRPr="00874B0A">
        <w:rPr>
          <w:rFonts w:hint="cs"/>
          <w:rtl/>
        </w:rPr>
        <w:t>بگو</w:t>
      </w:r>
      <w:r w:rsidR="006152D9" w:rsidRPr="00874B0A">
        <w:rPr>
          <w:rFonts w:hint="cs"/>
          <w:rtl/>
        </w:rPr>
        <w:t>:</w:t>
      </w:r>
      <w:r w:rsidRPr="00874B0A">
        <w:rPr>
          <w:rFonts w:hint="cs"/>
          <w:rtl/>
        </w:rPr>
        <w:t xml:space="preserve"> کسی در آسمان‌ها و زمین غیب را نمی‌داند، مگر خداوند</w:t>
      </w:r>
      <w:r w:rsidRPr="00592805">
        <w:rPr>
          <w:rFonts w:cs="Traditional Arabic" w:hint="cs"/>
          <w:rtl/>
          <w:lang w:bidi="fa-IR"/>
        </w:rPr>
        <w:t>»</w:t>
      </w:r>
      <w:r w:rsidRPr="00874B0A">
        <w:rPr>
          <w:rFonts w:hint="cs"/>
          <w:rtl/>
        </w:rPr>
        <w:t>.</w:t>
      </w:r>
    </w:p>
    <w:p w:rsidR="00756F35" w:rsidRPr="00592805" w:rsidRDefault="00804E04" w:rsidP="000F4B3A">
      <w:pPr>
        <w:pStyle w:val="a"/>
        <w:rPr>
          <w:rtl/>
        </w:rPr>
      </w:pPr>
      <w:bookmarkStart w:id="15" w:name="_Toc272962136"/>
      <w:bookmarkStart w:id="16" w:name="_Toc433183097"/>
      <w:r w:rsidRPr="00592805">
        <w:rPr>
          <w:rFonts w:hint="cs"/>
          <w:rtl/>
        </w:rPr>
        <w:t>برادر و خواهر مسلمان</w:t>
      </w:r>
      <w:bookmarkEnd w:id="15"/>
      <w:bookmarkEnd w:id="16"/>
    </w:p>
    <w:p w:rsidR="00804E04" w:rsidRDefault="00804E04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پس فرشتگان، جنیان و </w:t>
      </w:r>
      <w:r w:rsidR="006A56D9">
        <w:rPr>
          <w:rStyle w:val="Char1"/>
          <w:rFonts w:hint="cs"/>
          <w:rtl/>
          <w:lang w:bidi="fa-IR"/>
        </w:rPr>
        <w:t>انسان‌ها</w:t>
      </w:r>
      <w:r w:rsidRPr="00592805">
        <w:rPr>
          <w:rStyle w:val="Char1"/>
          <w:rFonts w:hint="cs"/>
          <w:rtl/>
          <w:lang w:bidi="fa-IR"/>
        </w:rPr>
        <w:t xml:space="preserve"> هیچکدام غیب نمی‌دانند، مگر آنچه که خدا</w:t>
      </w:r>
      <w:r w:rsidR="003B71A2" w:rsidRPr="00592805">
        <w:rPr>
          <w:rStyle w:val="Char1"/>
          <w:rFonts w:hint="cs"/>
          <w:rtl/>
          <w:lang w:bidi="fa-IR"/>
        </w:rPr>
        <w:t>وند به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="003B71A2" w:rsidRPr="00592805">
        <w:rPr>
          <w:rStyle w:val="Char1"/>
          <w:rFonts w:hint="cs"/>
          <w:rtl/>
          <w:lang w:bidi="fa-IR"/>
        </w:rPr>
        <w:t>یاد می‌دهد، خدای تع</w:t>
      </w:r>
      <w:r w:rsidR="006152D9" w:rsidRPr="00592805">
        <w:rPr>
          <w:rStyle w:val="Char1"/>
          <w:rFonts w:hint="cs"/>
          <w:rtl/>
          <w:lang w:bidi="fa-IR"/>
        </w:rPr>
        <w:t>الی در بار</w:t>
      </w:r>
      <w:r w:rsidR="00F06B01">
        <w:rPr>
          <w:rStyle w:val="Char1"/>
          <w:rFonts w:hint="cs"/>
          <w:rtl/>
          <w:lang w:bidi="fa-IR"/>
        </w:rPr>
        <w:t>ۀ</w:t>
      </w:r>
      <w:r w:rsidR="006152D9" w:rsidRPr="00592805">
        <w:rPr>
          <w:rStyle w:val="Char1"/>
          <w:rFonts w:hint="cs"/>
          <w:rtl/>
          <w:lang w:bidi="fa-IR"/>
        </w:rPr>
        <w:t xml:space="preserve"> جنیان حضرت </w:t>
      </w:r>
      <w:r w:rsidR="006152D9" w:rsidRPr="00592805">
        <w:rPr>
          <w:rFonts w:ascii="Traditional Arabic" w:hAnsi="Traditional Arabic" w:cs="Traditional Arabic"/>
          <w:rtl/>
        </w:rPr>
        <w:t>«</w:t>
      </w:r>
      <w:r w:rsidR="006152D9" w:rsidRPr="00592805">
        <w:rPr>
          <w:rStyle w:val="Char1"/>
          <w:rFonts w:hint="cs"/>
          <w:rtl/>
          <w:lang w:bidi="fa-IR"/>
        </w:rPr>
        <w:t>سلیمان</w:t>
      </w:r>
      <w:r w:rsidR="006152D9" w:rsidRPr="00592805">
        <w:rPr>
          <w:rFonts w:ascii="Traditional Arabic" w:hAnsi="Traditional Arabic" w:cs="Traditional Arabic"/>
          <w:rtl/>
        </w:rPr>
        <w:t>»</w:t>
      </w:r>
      <w:r w:rsidRPr="00592805">
        <w:rPr>
          <w:rStyle w:val="Char1"/>
          <w:rFonts w:hint="cs"/>
          <w:rtl/>
          <w:lang w:bidi="fa-IR"/>
        </w:rPr>
        <w:t xml:space="preserve"> چنین می‌گوید:</w:t>
      </w:r>
    </w:p>
    <w:p w:rsidR="00874B0A" w:rsidRPr="00874B0A" w:rsidRDefault="00874B0A" w:rsidP="00874B0A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أَنْ لَوْ كَانُوا يَعْلَمُونَ الْغَيْبَ مَا لَبِثُوا فِي الْعَذَابِ الْمُهِينِ١٤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874B0A">
        <w:rPr>
          <w:rtl/>
        </w:rPr>
        <w:t xml:space="preserve"> </w:t>
      </w:r>
      <w:r w:rsidRPr="00874B0A">
        <w:rPr>
          <w:rStyle w:val="Char5"/>
          <w:rtl/>
        </w:rPr>
        <w:t>[سبأ: 14]</w:t>
      </w:r>
      <w:r w:rsidRPr="00874B0A">
        <w:rPr>
          <w:rFonts w:hint="cs"/>
          <w:rtl/>
        </w:rPr>
        <w:t>.</w:t>
      </w:r>
    </w:p>
    <w:p w:rsidR="00804E04" w:rsidRPr="00874B0A" w:rsidRDefault="00804E04" w:rsidP="00874B0A">
      <w:pPr>
        <w:pStyle w:val="a1"/>
        <w:rPr>
          <w:rtl/>
        </w:rPr>
      </w:pPr>
      <w:r w:rsidRPr="00874B0A">
        <w:rPr>
          <w:rFonts w:hint="cs"/>
          <w:rtl/>
        </w:rPr>
        <w:t>«اگر آنان (جنی‌ها) علم غیب داشتند در آن عذاب دردناک باقی نمی‌ماندند»</w:t>
      </w:r>
      <w:r w:rsidRPr="00485B8F">
        <w:rPr>
          <w:rFonts w:hint="cs"/>
          <w:vertAlign w:val="superscript"/>
          <w:rtl/>
          <w:lang w:bidi="fa-IR"/>
        </w:rPr>
        <w:t>(</w:t>
      </w:r>
      <w:r w:rsidRPr="00485B8F">
        <w:rPr>
          <w:rStyle w:val="FootnoteReference"/>
          <w:rtl/>
          <w:lang w:bidi="fa-IR"/>
        </w:rPr>
        <w:footnoteReference w:id="16"/>
      </w:r>
      <w:r w:rsidRPr="00485B8F">
        <w:rPr>
          <w:rFonts w:hint="cs"/>
          <w:vertAlign w:val="superscript"/>
          <w:rtl/>
          <w:lang w:bidi="fa-IR"/>
        </w:rPr>
        <w:t>)</w:t>
      </w:r>
      <w:r w:rsidRPr="00874B0A">
        <w:rPr>
          <w:rFonts w:hint="cs"/>
          <w:rtl/>
        </w:rPr>
        <w:t>.</w:t>
      </w:r>
    </w:p>
    <w:p w:rsidR="00804E04" w:rsidRDefault="00804E04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حال کسی پیش غیب‌گوی یا همکان کا</w:t>
      </w:r>
      <w:r w:rsidR="00D73CA9" w:rsidRPr="00592805">
        <w:rPr>
          <w:rStyle w:val="Char1"/>
          <w:rFonts w:hint="cs"/>
          <w:rtl/>
        </w:rPr>
        <w:t>هن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17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یا فال‌بین برود که بخت کسی را باز کند چون هردو ادعای غیب و دانستن چیزهایی ناپیدا را می‌کنند</w:t>
      </w:r>
      <w:r w:rsidR="007121E2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مانند خبردادن از آنچه که در زمین اتفاق می‌افتد و آنچه که روی می‌دهد</w:t>
      </w:r>
      <w:r w:rsidR="007121E2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این که محل چیزهای گمشده را می‌د</w:t>
      </w:r>
      <w:r w:rsidR="007121E2" w:rsidRPr="00592805">
        <w:rPr>
          <w:rStyle w:val="Char1"/>
          <w:rFonts w:hint="cs"/>
          <w:rtl/>
        </w:rPr>
        <w:t>اند که</w:t>
      </w:r>
      <w:r w:rsidR="00E50F5E">
        <w:rPr>
          <w:rStyle w:val="Char1"/>
          <w:rFonts w:hint="cs"/>
          <w:rtl/>
        </w:rPr>
        <w:t xml:space="preserve"> این‌ها </w:t>
      </w:r>
      <w:r w:rsidR="007121E2" w:rsidRPr="00592805">
        <w:rPr>
          <w:rStyle w:val="Char1"/>
          <w:rFonts w:hint="cs"/>
          <w:rtl/>
        </w:rPr>
        <w:t>از طریق به خدمت در</w:t>
      </w:r>
      <w:r w:rsidRPr="00592805">
        <w:rPr>
          <w:rStyle w:val="Char1"/>
          <w:rFonts w:hint="cs"/>
          <w:rtl/>
        </w:rPr>
        <w:t>آوردن شیاطین حاصل می‌شود که از آسمان استراق سمع می‌کنند. خداوند می‌فرماید:</w:t>
      </w:r>
    </w:p>
    <w:p w:rsidR="00874B0A" w:rsidRPr="00874B0A" w:rsidRDefault="00874B0A" w:rsidP="00874B0A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هَلْ أُنَبِّئُكُمْ عَلَى مَنْ تَنَزَّلُ الشَّيَاطِينُ٢٢١ تَنَزَّلُ عَلَى كُلِّ أَفَّاكٍ أَثِيمٍ٢٢٢ يُلْقُونَ السَّمْعَ وَأَكْثَرُهُمْ كَاذِبُونَ٢٢٣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874B0A">
        <w:rPr>
          <w:rtl/>
        </w:rPr>
        <w:t xml:space="preserve"> </w:t>
      </w:r>
      <w:r w:rsidRPr="00874B0A">
        <w:rPr>
          <w:rStyle w:val="Char5"/>
          <w:rtl/>
        </w:rPr>
        <w:t>[الشعراء: 221-223]</w:t>
      </w:r>
      <w:r w:rsidRPr="00874B0A">
        <w:rPr>
          <w:rFonts w:hint="cs"/>
          <w:rtl/>
        </w:rPr>
        <w:t>.</w:t>
      </w:r>
    </w:p>
    <w:p w:rsidR="00E941C0" w:rsidRPr="00592805" w:rsidRDefault="00E941C0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Pr="00592805">
        <w:rPr>
          <w:rStyle w:val="Char1"/>
          <w:rFonts w:hint="cs"/>
          <w:rtl/>
          <w:lang w:bidi="fa-IR"/>
        </w:rPr>
        <w:t>آیا به شما خبر بدهم که شیاطین برچه کسانی فرو</w:t>
      </w:r>
      <w:r w:rsidR="00BF3CBF" w:rsidRPr="00592805">
        <w:rPr>
          <w:rStyle w:val="Char1"/>
          <w:rFonts w:hint="cs"/>
          <w:rtl/>
          <w:lang w:bidi="fa-IR"/>
        </w:rPr>
        <w:t xml:space="preserve"> </w:t>
      </w:r>
      <w:r w:rsidRPr="00592805">
        <w:rPr>
          <w:rStyle w:val="Char1"/>
          <w:rFonts w:hint="cs"/>
          <w:rtl/>
          <w:lang w:bidi="fa-IR"/>
        </w:rPr>
        <w:t>می‌آیند، بر هر دروغگوی گناهکاری فرود می‌آیند، استراق سمع می‌کنند در حالی که اکثرشان دروغگویند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DB4967" w:rsidRPr="004D46A4" w:rsidRDefault="00610FBD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شیطان با گوش</w:t>
      </w:r>
      <w:r w:rsidRPr="00592805">
        <w:rPr>
          <w:rStyle w:val="Char1"/>
          <w:rFonts w:hint="eastAsia"/>
          <w:rtl/>
        </w:rPr>
        <w:t>‌</w:t>
      </w:r>
      <w:r w:rsidR="00DB4967" w:rsidRPr="00592805">
        <w:rPr>
          <w:rStyle w:val="Char1"/>
          <w:rFonts w:hint="cs"/>
          <w:rtl/>
        </w:rPr>
        <w:t>دادن به سخنان فرشتگان استراق سمع می‌کند</w:t>
      </w:r>
      <w:r w:rsidR="003C7D71" w:rsidRPr="00592805">
        <w:rPr>
          <w:rStyle w:val="Char1"/>
          <w:rFonts w:hint="cs"/>
          <w:rtl/>
        </w:rPr>
        <w:t>،</w:t>
      </w:r>
      <w:r w:rsidR="00DB4967" w:rsidRPr="00592805">
        <w:rPr>
          <w:rStyle w:val="Char1"/>
          <w:rFonts w:hint="cs"/>
          <w:rtl/>
        </w:rPr>
        <w:t xml:space="preserve"> و آنچه که شنیده است در گوش کاهن القاء می‌ک</w:t>
      </w:r>
      <w:r w:rsidR="00A421EA" w:rsidRPr="00592805">
        <w:rPr>
          <w:rStyle w:val="Char1"/>
          <w:rFonts w:hint="cs"/>
          <w:rtl/>
        </w:rPr>
        <w:t>ند و کاهن به همراه این خبر صحیح</w:t>
      </w:r>
      <w:r w:rsidR="00DB4967" w:rsidRPr="00592805">
        <w:rPr>
          <w:rStyle w:val="Char1"/>
          <w:rFonts w:hint="cs"/>
          <w:rtl/>
        </w:rPr>
        <w:t xml:space="preserve"> صد دروغ می‌آورد</w:t>
      </w:r>
      <w:r w:rsidR="00A421EA" w:rsidRPr="00592805">
        <w:rPr>
          <w:rStyle w:val="Char1"/>
          <w:rFonts w:hint="cs"/>
          <w:rtl/>
        </w:rPr>
        <w:t>،</w:t>
      </w:r>
      <w:r w:rsidR="00DB4967" w:rsidRPr="00592805">
        <w:rPr>
          <w:rStyle w:val="Char1"/>
          <w:rFonts w:hint="cs"/>
          <w:rtl/>
        </w:rPr>
        <w:t xml:space="preserve"> و مردم به سبب این خبر صحیحی که از آسمان گرفته او را تصدیق می‌کنند، و به اخبار کذب وی توجهی نمی‌کنند</w:t>
      </w:r>
      <w:r w:rsidR="00DB4967" w:rsidRPr="00485B8F">
        <w:rPr>
          <w:rFonts w:cs="IRNazli" w:hint="cs"/>
          <w:vertAlign w:val="superscript"/>
          <w:rtl/>
          <w:lang w:bidi="fa-IR"/>
        </w:rPr>
        <w:t>(</w:t>
      </w:r>
      <w:r w:rsidR="00DB4967" w:rsidRPr="00485B8F">
        <w:rPr>
          <w:rStyle w:val="FootnoteReference"/>
          <w:rFonts w:cs="IRNazli"/>
          <w:rtl/>
          <w:lang w:bidi="fa-IR"/>
        </w:rPr>
        <w:footnoteReference w:id="18"/>
      </w:r>
      <w:r w:rsidR="00DB4967" w:rsidRPr="00485B8F">
        <w:rPr>
          <w:rFonts w:cs="IRNazli" w:hint="cs"/>
          <w:vertAlign w:val="superscript"/>
          <w:rtl/>
          <w:lang w:bidi="fa-IR"/>
        </w:rPr>
        <w:t>)</w:t>
      </w:r>
      <w:r w:rsidR="00DB4967" w:rsidRPr="004D46A4">
        <w:rPr>
          <w:rStyle w:val="Char1"/>
          <w:rFonts w:hint="cs"/>
          <w:rtl/>
        </w:rPr>
        <w:t>.</w:t>
      </w:r>
    </w:p>
    <w:p w:rsidR="00DB4967" w:rsidRDefault="0069035E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در حالی که فقط خداوند است که علم غیب می‌داند. چنانچه خداوند می‌فرماید:</w:t>
      </w:r>
    </w:p>
    <w:p w:rsidR="0069035E" w:rsidRPr="00592805" w:rsidRDefault="00874B0A" w:rsidP="00874B0A">
      <w:pPr>
        <w:pStyle w:val="a1"/>
        <w:rPr>
          <w:rFonts w:cs="Times New Roman"/>
          <w:rtl/>
          <w:lang w:bidi="fa-IR"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هُوَ اللَّهُ الَّذِي لَا إِلَهَ إِلَّا هُوَ  عَالِمُ الْغَيْبِ وَالشَّهَادَةِ  هُوَ الرَّحْمَنُ الرَّحِيمُ٢٢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874B0A">
        <w:rPr>
          <w:rtl/>
        </w:rPr>
        <w:t xml:space="preserve"> </w:t>
      </w:r>
      <w:r w:rsidRPr="00874B0A">
        <w:rPr>
          <w:rStyle w:val="Char5"/>
          <w:rtl/>
        </w:rPr>
        <w:t>[الحشر: 22]</w:t>
      </w:r>
      <w:r w:rsidRPr="00874B0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152D9" w:rsidRPr="00592805">
        <w:rPr>
          <w:rStyle w:val="Char1"/>
          <w:rtl/>
        </w:rPr>
        <w:t>«</w:t>
      </w:r>
      <w:r w:rsidR="006152D9" w:rsidRPr="00592805">
        <w:rPr>
          <w:rStyle w:val="Char1"/>
          <w:rFonts w:hint="cs"/>
          <w:rtl/>
        </w:rPr>
        <w:t>اوست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آن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خدا</w:t>
      </w:r>
      <w:r w:rsidR="00F06B01">
        <w:rPr>
          <w:rStyle w:val="Char1"/>
          <w:rFonts w:hint="cs"/>
          <w:rtl/>
        </w:rPr>
        <w:t>ی</w:t>
      </w:r>
      <w:r w:rsidR="006152D9" w:rsidRPr="00592805">
        <w:rPr>
          <w:rStyle w:val="Char1"/>
          <w:rFonts w:hint="cs"/>
          <w:rtl/>
        </w:rPr>
        <w:t>ى</w:t>
      </w:r>
      <w:r w:rsidR="006152D9" w:rsidRPr="00592805">
        <w:rPr>
          <w:rStyle w:val="Char1"/>
          <w:rtl/>
        </w:rPr>
        <w:t xml:space="preserve"> </w:t>
      </w:r>
      <w:r w:rsidR="00F06B01">
        <w:rPr>
          <w:rStyle w:val="Char1"/>
          <w:rFonts w:hint="cs"/>
          <w:rtl/>
        </w:rPr>
        <w:t>ک</w:t>
      </w:r>
      <w:r w:rsidR="006152D9" w:rsidRPr="00592805">
        <w:rPr>
          <w:rStyle w:val="Char1"/>
          <w:rFonts w:hint="cs"/>
          <w:rtl/>
        </w:rPr>
        <w:t>ه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معبود</w:t>
      </w:r>
      <w:r w:rsidR="006152D9" w:rsidRPr="00592805">
        <w:rPr>
          <w:rStyle w:val="Char1"/>
          <w:rtl/>
        </w:rPr>
        <w:t xml:space="preserve"> [</w:t>
      </w:r>
      <w:r w:rsidR="006152D9" w:rsidRPr="00592805">
        <w:rPr>
          <w:rStyle w:val="Char1"/>
          <w:rFonts w:hint="cs"/>
          <w:rtl/>
        </w:rPr>
        <w:t>راست</w:t>
      </w:r>
      <w:r w:rsidR="00F06B01">
        <w:rPr>
          <w:rStyle w:val="Char1"/>
          <w:rFonts w:hint="cs"/>
          <w:rtl/>
        </w:rPr>
        <w:t>ی</w:t>
      </w:r>
      <w:r w:rsidR="006152D9" w:rsidRPr="00592805">
        <w:rPr>
          <w:rStyle w:val="Char1"/>
          <w:rFonts w:hint="cs"/>
          <w:rtl/>
        </w:rPr>
        <w:t>نى‏</w:t>
      </w:r>
      <w:r w:rsidR="006152D9" w:rsidRPr="00592805">
        <w:rPr>
          <w:rStyle w:val="Char1"/>
          <w:rtl/>
        </w:rPr>
        <w:t xml:space="preserve">] </w:t>
      </w:r>
      <w:r w:rsidR="006152D9" w:rsidRPr="00592805">
        <w:rPr>
          <w:rStyle w:val="Char1"/>
          <w:rFonts w:hint="cs"/>
          <w:rtl/>
        </w:rPr>
        <w:t>جز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او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ن</w:t>
      </w:r>
      <w:r w:rsidR="00F06B01">
        <w:rPr>
          <w:rStyle w:val="Char1"/>
          <w:rFonts w:hint="cs"/>
          <w:rtl/>
        </w:rPr>
        <w:t>ی</w:t>
      </w:r>
      <w:r w:rsidR="006152D9" w:rsidRPr="00592805">
        <w:rPr>
          <w:rStyle w:val="Char1"/>
          <w:rFonts w:hint="cs"/>
          <w:rtl/>
        </w:rPr>
        <w:t>ست</w:t>
      </w:r>
      <w:r w:rsidR="006152D9" w:rsidRPr="00592805">
        <w:rPr>
          <w:rStyle w:val="Char1"/>
          <w:rtl/>
        </w:rPr>
        <w:t xml:space="preserve">. </w:t>
      </w:r>
      <w:r w:rsidR="006152D9" w:rsidRPr="00592805">
        <w:rPr>
          <w:rStyle w:val="Char1"/>
          <w:rFonts w:hint="cs"/>
          <w:rtl/>
        </w:rPr>
        <w:t>داننده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نهان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و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آش</w:t>
      </w:r>
      <w:r w:rsidR="00F06B01">
        <w:rPr>
          <w:rStyle w:val="Char1"/>
          <w:rFonts w:hint="cs"/>
          <w:rtl/>
        </w:rPr>
        <w:t>ک</w:t>
      </w:r>
      <w:r w:rsidR="006152D9" w:rsidRPr="00592805">
        <w:rPr>
          <w:rStyle w:val="Char1"/>
          <w:rFonts w:hint="cs"/>
          <w:rtl/>
        </w:rPr>
        <w:t>ار</w:t>
      </w:r>
      <w:r w:rsidR="006152D9" w:rsidRPr="00592805">
        <w:rPr>
          <w:rStyle w:val="Char1"/>
          <w:rtl/>
        </w:rPr>
        <w:t xml:space="preserve">. </w:t>
      </w:r>
      <w:r w:rsidR="006152D9" w:rsidRPr="00592805">
        <w:rPr>
          <w:rStyle w:val="Char1"/>
          <w:rFonts w:hint="cs"/>
          <w:rtl/>
        </w:rPr>
        <w:t>اوست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بخشا</w:t>
      </w:r>
      <w:r w:rsidR="00F06B01">
        <w:rPr>
          <w:rStyle w:val="Char1"/>
          <w:rFonts w:hint="cs"/>
          <w:rtl/>
        </w:rPr>
        <w:t>ی</w:t>
      </w:r>
      <w:r w:rsidR="006152D9" w:rsidRPr="00592805">
        <w:rPr>
          <w:rStyle w:val="Char1"/>
          <w:rFonts w:hint="cs"/>
          <w:rtl/>
        </w:rPr>
        <w:t>نده</w:t>
      </w:r>
      <w:r w:rsidR="006152D9" w:rsidRPr="00592805">
        <w:rPr>
          <w:rStyle w:val="Char1"/>
          <w:rtl/>
        </w:rPr>
        <w:t xml:space="preserve"> </w:t>
      </w:r>
      <w:r w:rsidR="006152D9" w:rsidRPr="00592805">
        <w:rPr>
          <w:rStyle w:val="Char1"/>
          <w:rFonts w:hint="cs"/>
          <w:rtl/>
        </w:rPr>
        <w:t>مهربان</w:t>
      </w:r>
      <w:r w:rsidR="006152D9" w:rsidRPr="00592805">
        <w:rPr>
          <w:rStyle w:val="Char1"/>
          <w:rtl/>
        </w:rPr>
        <w:t>»</w:t>
      </w:r>
      <w:r w:rsidR="006152D9" w:rsidRPr="00592805">
        <w:rPr>
          <w:rStyle w:val="Char1"/>
          <w:rFonts w:hint="cs"/>
          <w:rtl/>
        </w:rPr>
        <w:t>.</w:t>
      </w:r>
    </w:p>
    <w:p w:rsidR="0069035E" w:rsidRPr="004D46A4" w:rsidRDefault="0069035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«بدون درنظرگرفتن آیات اشاره شده، پس هرکس به وسیل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کهانت (کاهنی) یا به هر طریقی در موارد بالا مشارکت کند یا تصدیق کسی را کند که</w:t>
      </w:r>
      <w:r w:rsidR="00A245B5" w:rsidRPr="00592805">
        <w:rPr>
          <w:rStyle w:val="Char1"/>
          <w:rFonts w:hint="cs"/>
          <w:rtl/>
        </w:rPr>
        <w:t xml:space="preserve"> این</w:t>
      </w:r>
      <w:r w:rsidRPr="00592805">
        <w:rPr>
          <w:rStyle w:val="Char1"/>
          <w:rFonts w:hint="cs"/>
          <w:rtl/>
        </w:rPr>
        <w:t xml:space="preserve"> ادعاها را دارد و آنهم در اموری که علم آن خاص به خدا است، برای او شریک قرار داده است»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19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AD656C" w:rsidRPr="00592805" w:rsidRDefault="00AD656C" w:rsidP="008B46B4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از ابوهریره</w:t>
      </w:r>
      <w:r w:rsidR="008B46B4">
        <w:rPr>
          <w:rStyle w:val="Char1"/>
          <w:rFonts w:cs="CTraditional Arabic" w:hint="cs"/>
          <w:rtl/>
        </w:rPr>
        <w:t>س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روایت شده که پیامبر</w:t>
      </w:r>
      <w:r w:rsidRPr="004D46A4">
        <w:rPr>
          <w:rStyle w:val="Char1"/>
          <w:rFonts w:hint="cs"/>
          <w:rtl/>
        </w:rPr>
        <w:t xml:space="preserve"> </w:t>
      </w:r>
      <w:r w:rsidR="006152D9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فرمود:</w:t>
      </w:r>
    </w:p>
    <w:p w:rsidR="004277A7" w:rsidRPr="004D46A4" w:rsidRDefault="004277A7" w:rsidP="005E57EC">
      <w:pPr>
        <w:ind w:firstLine="284"/>
        <w:jc w:val="both"/>
        <w:rPr>
          <w:rStyle w:val="Char1"/>
          <w:rtl/>
        </w:rPr>
      </w:pPr>
      <w:r w:rsidRPr="005E57EC">
        <w:rPr>
          <w:rStyle w:val="Char4"/>
          <w:rFonts w:hint="cs"/>
          <w:rtl/>
        </w:rPr>
        <w:t>«</w:t>
      </w:r>
      <w:r w:rsidR="00652FE2" w:rsidRPr="005E57EC">
        <w:rPr>
          <w:rStyle w:val="Char4"/>
          <w:rFonts w:hint="eastAsia"/>
          <w:rtl/>
        </w:rPr>
        <w:t>مَنْ</w:t>
      </w:r>
      <w:r w:rsidR="00652FE2" w:rsidRPr="005E57EC">
        <w:rPr>
          <w:rStyle w:val="Char4"/>
          <w:rtl/>
        </w:rPr>
        <w:t xml:space="preserve"> </w:t>
      </w:r>
      <w:r w:rsidR="00652FE2" w:rsidRPr="005E57EC">
        <w:rPr>
          <w:rStyle w:val="Char4"/>
          <w:rFonts w:hint="eastAsia"/>
          <w:rtl/>
        </w:rPr>
        <w:t>أَتَى</w:t>
      </w:r>
      <w:r w:rsidR="00652FE2" w:rsidRPr="005E57EC">
        <w:rPr>
          <w:rStyle w:val="Char4"/>
          <w:rtl/>
        </w:rPr>
        <w:t xml:space="preserve"> </w:t>
      </w:r>
      <w:r w:rsidR="00652FE2" w:rsidRPr="005E57EC">
        <w:rPr>
          <w:rStyle w:val="Char4"/>
          <w:rFonts w:hint="eastAsia"/>
          <w:rtl/>
        </w:rPr>
        <w:t>كَاهِنًا</w:t>
      </w:r>
      <w:r w:rsidR="00652FE2" w:rsidRPr="005E57EC">
        <w:rPr>
          <w:rStyle w:val="Char4"/>
          <w:rtl/>
        </w:rPr>
        <w:t xml:space="preserve"> </w:t>
      </w:r>
      <w:r w:rsidR="00652FE2" w:rsidRPr="005E57EC">
        <w:rPr>
          <w:rStyle w:val="Char4"/>
          <w:rFonts w:hint="eastAsia"/>
          <w:rtl/>
        </w:rPr>
        <w:t>فَصَدَّقَهُ</w:t>
      </w:r>
      <w:r w:rsidR="00652FE2" w:rsidRPr="005E57EC">
        <w:rPr>
          <w:rStyle w:val="Char4"/>
          <w:rtl/>
        </w:rPr>
        <w:t xml:space="preserve"> </w:t>
      </w:r>
      <w:r w:rsidR="00652FE2" w:rsidRPr="005E57EC">
        <w:rPr>
          <w:rStyle w:val="Char4"/>
          <w:rFonts w:hint="eastAsia"/>
          <w:rtl/>
        </w:rPr>
        <w:t>بِمَا</w:t>
      </w:r>
      <w:r w:rsidR="007128BB" w:rsidRPr="005E57EC">
        <w:rPr>
          <w:rStyle w:val="Char4"/>
          <w:rFonts w:hint="cs"/>
          <w:rtl/>
        </w:rPr>
        <w:t xml:space="preserve"> يَقُول </w:t>
      </w:r>
      <w:r w:rsidR="007128BB" w:rsidRPr="005E57EC">
        <w:rPr>
          <w:rStyle w:val="Char4"/>
          <w:rFonts w:hint="eastAsia"/>
          <w:rtl/>
        </w:rPr>
        <w:t>فَقَدْ</w:t>
      </w:r>
      <w:r w:rsidR="007128BB" w:rsidRPr="005E57EC">
        <w:rPr>
          <w:rStyle w:val="Char4"/>
          <w:rtl/>
        </w:rPr>
        <w:t xml:space="preserve"> </w:t>
      </w:r>
      <w:r w:rsidR="007128BB" w:rsidRPr="005E57EC">
        <w:rPr>
          <w:rStyle w:val="Char4"/>
          <w:rFonts w:hint="eastAsia"/>
          <w:rtl/>
        </w:rPr>
        <w:t>كَفَرَ</w:t>
      </w:r>
      <w:r w:rsidR="007128BB" w:rsidRPr="005E57EC">
        <w:rPr>
          <w:rStyle w:val="Char4"/>
          <w:rtl/>
        </w:rPr>
        <w:t xml:space="preserve"> </w:t>
      </w:r>
      <w:r w:rsidR="007128BB" w:rsidRPr="005E57EC">
        <w:rPr>
          <w:rStyle w:val="Char4"/>
          <w:rFonts w:hint="eastAsia"/>
          <w:rtl/>
        </w:rPr>
        <w:t>بِمَا</w:t>
      </w:r>
      <w:r w:rsidR="007128BB" w:rsidRPr="005E57EC">
        <w:rPr>
          <w:rStyle w:val="Char4"/>
          <w:rtl/>
        </w:rPr>
        <w:t xml:space="preserve"> </w:t>
      </w:r>
      <w:r w:rsidR="007128BB" w:rsidRPr="005E57EC">
        <w:rPr>
          <w:rStyle w:val="Char4"/>
          <w:rFonts w:hint="eastAsia"/>
          <w:rtl/>
        </w:rPr>
        <w:t>أُنْزِلَ</w:t>
      </w:r>
      <w:r w:rsidR="007128BB" w:rsidRPr="005E57EC">
        <w:rPr>
          <w:rStyle w:val="Char4"/>
          <w:rtl/>
        </w:rPr>
        <w:t xml:space="preserve"> </w:t>
      </w:r>
      <w:r w:rsidR="007128BB" w:rsidRPr="005E57EC">
        <w:rPr>
          <w:rStyle w:val="Char4"/>
          <w:rFonts w:hint="eastAsia"/>
          <w:rtl/>
        </w:rPr>
        <w:t>عَلَى</w:t>
      </w:r>
      <w:r w:rsidR="007128BB" w:rsidRPr="005E57EC">
        <w:rPr>
          <w:rStyle w:val="Char4"/>
          <w:rtl/>
        </w:rPr>
        <w:t xml:space="preserve"> </w:t>
      </w:r>
      <w:r w:rsidR="007128BB" w:rsidRPr="005E57EC">
        <w:rPr>
          <w:rStyle w:val="Char4"/>
          <w:rFonts w:hint="eastAsia"/>
          <w:rtl/>
        </w:rPr>
        <w:t>مُحَمَّدٍ</w:t>
      </w:r>
      <w:r w:rsidR="007128BB" w:rsidRPr="005E57EC">
        <w:rPr>
          <w:rStyle w:val="Char4"/>
          <w:rtl/>
        </w:rPr>
        <w:t xml:space="preserve"> </w:t>
      </w:r>
      <w:r w:rsidR="005E57EC">
        <w:rPr>
          <w:rStyle w:val="Char4"/>
          <w:rFonts w:cs="CTraditional Arabic" w:hint="cs"/>
          <w:rtl/>
        </w:rPr>
        <w:t>ج</w:t>
      </w:r>
      <w:r w:rsidRPr="005E57EC">
        <w:rPr>
          <w:rStyle w:val="Char4"/>
          <w:rFonts w:hint="cs"/>
          <w:rtl/>
        </w:rPr>
        <w:t>»</w:t>
      </w:r>
      <w:r w:rsidRPr="004D46A4">
        <w:rPr>
          <w:rStyle w:val="Char1"/>
          <w:rFonts w:hint="cs"/>
          <w:rtl/>
        </w:rPr>
        <w:t>.</w:t>
      </w:r>
    </w:p>
    <w:p w:rsidR="00AD656C" w:rsidRPr="004D46A4" w:rsidRDefault="006152D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tl/>
        </w:rPr>
        <w:t>«</w:t>
      </w:r>
      <w:r w:rsidR="00AD656C" w:rsidRPr="00592805">
        <w:rPr>
          <w:rStyle w:val="Char1"/>
          <w:rFonts w:hint="cs"/>
          <w:rtl/>
        </w:rPr>
        <w:t xml:space="preserve">هرکس که پیش کاهنی برود و آنچه را کاهن می‌گوید </w:t>
      </w:r>
      <w:r w:rsidRPr="00592805">
        <w:rPr>
          <w:rStyle w:val="Char1"/>
          <w:rFonts w:hint="cs"/>
          <w:rtl/>
        </w:rPr>
        <w:t>تصدیق کند، همانا برآنچه بر محمد</w:t>
      </w:r>
      <w:r w:rsidR="00AD656C" w:rsidRPr="004D46A4">
        <w:rPr>
          <w:rStyle w:val="Char1"/>
          <w:rFonts w:hint="cs"/>
          <w:rtl/>
        </w:rPr>
        <w:t xml:space="preserve"> </w:t>
      </w:r>
      <w:r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نازل شده کافر گردیده است</w:t>
      </w:r>
      <w:r w:rsidRPr="00592805">
        <w:rPr>
          <w:rStyle w:val="Char1"/>
          <w:rtl/>
        </w:rPr>
        <w:t>»</w:t>
      </w:r>
      <w:r w:rsidR="00AD656C" w:rsidRPr="00485B8F">
        <w:rPr>
          <w:rFonts w:cs="IRNazli" w:hint="cs"/>
          <w:vertAlign w:val="superscript"/>
          <w:rtl/>
          <w:lang w:bidi="fa-IR"/>
        </w:rPr>
        <w:t>(</w:t>
      </w:r>
      <w:r w:rsidR="00AD656C" w:rsidRPr="00485B8F">
        <w:rPr>
          <w:rStyle w:val="FootnoteReference"/>
          <w:rFonts w:cs="IRNazli"/>
          <w:rtl/>
          <w:lang w:bidi="fa-IR"/>
        </w:rPr>
        <w:footnoteReference w:id="20"/>
      </w:r>
      <w:r w:rsidR="00AD656C" w:rsidRPr="00485B8F">
        <w:rPr>
          <w:rFonts w:cs="IRNazli" w:hint="cs"/>
          <w:vertAlign w:val="superscript"/>
          <w:rtl/>
          <w:lang w:bidi="fa-IR"/>
        </w:rPr>
        <w:t>)</w:t>
      </w:r>
      <w:r w:rsidR="00AD656C" w:rsidRPr="004D46A4">
        <w:rPr>
          <w:rStyle w:val="Char1"/>
          <w:rFonts w:hint="cs"/>
          <w:rtl/>
        </w:rPr>
        <w:t>.</w:t>
      </w:r>
    </w:p>
    <w:p w:rsidR="002E5BEE" w:rsidRPr="00592805" w:rsidRDefault="00A2380F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پس تصدیق کاهن کفر است.</w:t>
      </w:r>
    </w:p>
    <w:p w:rsidR="00A2380F" w:rsidRPr="00592805" w:rsidRDefault="00A2380F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اسلام تنها به حمله بر کاهنان و مبارزه با این </w:t>
      </w:r>
      <w:r w:rsidR="00C25302" w:rsidRPr="00592805">
        <w:rPr>
          <w:rStyle w:val="Char1"/>
          <w:rFonts w:hint="cs"/>
          <w:rtl/>
          <w:lang w:bidi="fa-IR"/>
        </w:rPr>
        <w:t>دجال‌ها قناعت نکرده، بلکه کسانی را که نزد آنان می‌روند، از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="00C25302" w:rsidRPr="00592805">
        <w:rPr>
          <w:rStyle w:val="Char1"/>
          <w:rFonts w:hint="cs"/>
          <w:rtl/>
          <w:lang w:bidi="fa-IR"/>
        </w:rPr>
        <w:t xml:space="preserve">چیزهایی می‌پرسند، جواب‌های آنان را تأیید می‌نمایند و موجبات تشویق و ترویج و فساد و گمراهی آنان را فراهم می‌سازند، شریک جرم این دروغگویان قرار داده است. پیامبر </w:t>
      </w:r>
      <w:r w:rsidR="006152D9" w:rsidRPr="00592805">
        <w:rPr>
          <w:rFonts w:cs="CTraditional Arabic" w:hint="cs"/>
          <w:rtl/>
        </w:rPr>
        <w:t>ص</w:t>
      </w:r>
      <w:r w:rsidR="00C25302" w:rsidRPr="00592805">
        <w:rPr>
          <w:rStyle w:val="Char1"/>
          <w:rFonts w:hint="cs"/>
          <w:rtl/>
          <w:lang w:bidi="fa-IR"/>
        </w:rPr>
        <w:t xml:space="preserve"> در این مورد می‌فرماید:</w:t>
      </w:r>
    </w:p>
    <w:p w:rsidR="00C25302" w:rsidRPr="00592805" w:rsidRDefault="00C25302" w:rsidP="007F52E9">
      <w:pPr>
        <w:ind w:firstLine="284"/>
        <w:jc w:val="both"/>
        <w:rPr>
          <w:rStyle w:val="Char1"/>
          <w:rtl/>
        </w:rPr>
      </w:pPr>
      <w:r w:rsidRPr="00D627A9">
        <w:rPr>
          <w:rStyle w:val="Char4"/>
          <w:rFonts w:hint="cs"/>
          <w:rtl/>
        </w:rPr>
        <w:t>«</w:t>
      </w:r>
      <w:r w:rsidR="006F5636" w:rsidRPr="00D627A9">
        <w:rPr>
          <w:rStyle w:val="Char4"/>
          <w:rFonts w:hint="eastAsia"/>
          <w:rtl/>
        </w:rPr>
        <w:t>مَنْ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أَتَى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عَرَّافاً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فَسَأَلَهُ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عنْ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شَيْءٍ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فَصَدَّقَهُ،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لَمْ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تُقْبَلْ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لَهُ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صَلاَةٌ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أرْبَعِينَ</w:t>
      </w:r>
      <w:r w:rsidR="006F5636" w:rsidRPr="00D627A9">
        <w:rPr>
          <w:rStyle w:val="Char4"/>
          <w:rtl/>
        </w:rPr>
        <w:t xml:space="preserve"> </w:t>
      </w:r>
      <w:r w:rsidR="006F5636" w:rsidRPr="00D627A9">
        <w:rPr>
          <w:rStyle w:val="Char4"/>
          <w:rFonts w:hint="eastAsia"/>
          <w:rtl/>
        </w:rPr>
        <w:t>يَوماً</w:t>
      </w:r>
      <w:r w:rsidRPr="00D627A9">
        <w:rPr>
          <w:rStyle w:val="Char4"/>
          <w:rFonts w:hint="cs"/>
          <w:rtl/>
        </w:rPr>
        <w:t>»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(روایت مسلم).</w:t>
      </w:r>
    </w:p>
    <w:p w:rsidR="00C25302" w:rsidRPr="004D46A4" w:rsidRDefault="006152D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tl/>
        </w:rPr>
        <w:t>«</w:t>
      </w:r>
      <w:r w:rsidR="00C25302" w:rsidRPr="00592805">
        <w:rPr>
          <w:rStyle w:val="Char1"/>
          <w:rFonts w:hint="cs"/>
          <w:rtl/>
        </w:rPr>
        <w:t xml:space="preserve">کسی که نزد فالگیری برود (کاهن </w:t>
      </w:r>
      <w:r w:rsidR="00C25302" w:rsidRPr="00592805">
        <w:rPr>
          <w:rFonts w:cs="Times New Roman" w:hint="cs"/>
          <w:rtl/>
        </w:rPr>
        <w:t>–</w:t>
      </w:r>
      <w:r w:rsidR="00C25302" w:rsidRPr="00592805">
        <w:rPr>
          <w:rStyle w:val="Char1"/>
          <w:rFonts w:hint="cs"/>
          <w:rtl/>
        </w:rPr>
        <w:t xml:space="preserve"> رمال)</w:t>
      </w:r>
      <w:r w:rsidR="00C25302" w:rsidRPr="00485B8F">
        <w:rPr>
          <w:rFonts w:cs="IRNazli" w:hint="cs"/>
          <w:vertAlign w:val="superscript"/>
          <w:rtl/>
          <w:lang w:bidi="fa-IR"/>
        </w:rPr>
        <w:t>(</w:t>
      </w:r>
      <w:r w:rsidR="00C25302" w:rsidRPr="00485B8F">
        <w:rPr>
          <w:rStyle w:val="FootnoteReference"/>
          <w:rFonts w:cs="IRNazli"/>
          <w:rtl/>
          <w:lang w:bidi="fa-IR"/>
        </w:rPr>
        <w:footnoteReference w:id="21"/>
      </w:r>
      <w:r w:rsidR="00C25302" w:rsidRPr="00485B8F">
        <w:rPr>
          <w:rFonts w:cs="IRNazli" w:hint="cs"/>
          <w:vertAlign w:val="superscript"/>
          <w:rtl/>
          <w:lang w:bidi="fa-IR"/>
        </w:rPr>
        <w:t>)</w:t>
      </w:r>
      <w:r w:rsidR="00C25302" w:rsidRPr="004D46A4">
        <w:rPr>
          <w:rStyle w:val="Char1"/>
          <w:rFonts w:hint="cs"/>
          <w:rtl/>
        </w:rPr>
        <w:t xml:space="preserve"> </w:t>
      </w:r>
      <w:r w:rsidR="00C25302" w:rsidRPr="00592805">
        <w:rPr>
          <w:rStyle w:val="Char1"/>
          <w:rFonts w:hint="cs"/>
          <w:rtl/>
        </w:rPr>
        <w:t>و چیزی از او بپرسد و جواب او را تصدیق و باور نم</w:t>
      </w:r>
      <w:r w:rsidRPr="00592805">
        <w:rPr>
          <w:rStyle w:val="Char1"/>
          <w:rFonts w:hint="cs"/>
          <w:rtl/>
        </w:rPr>
        <w:t>اید، چهل روز نمازش قبول نمی‌شود</w:t>
      </w:r>
      <w:r w:rsidRPr="00592805">
        <w:rPr>
          <w:rStyle w:val="Char1"/>
          <w:rtl/>
        </w:rPr>
        <w:t>»</w:t>
      </w:r>
      <w:r w:rsidR="00C25302" w:rsidRPr="00485B8F">
        <w:rPr>
          <w:rFonts w:cs="IRNazli" w:hint="cs"/>
          <w:vertAlign w:val="superscript"/>
          <w:rtl/>
          <w:lang w:bidi="fa-IR"/>
        </w:rPr>
        <w:t>(</w:t>
      </w:r>
      <w:r w:rsidR="00C25302" w:rsidRPr="00485B8F">
        <w:rPr>
          <w:rStyle w:val="FootnoteReference"/>
          <w:rFonts w:cs="IRNazli"/>
          <w:rtl/>
          <w:lang w:bidi="fa-IR"/>
        </w:rPr>
        <w:footnoteReference w:id="22"/>
      </w:r>
      <w:r w:rsidR="00C25302" w:rsidRPr="00485B8F">
        <w:rPr>
          <w:rFonts w:cs="IRNazli" w:hint="cs"/>
          <w:vertAlign w:val="superscript"/>
          <w:rtl/>
          <w:lang w:bidi="fa-IR"/>
        </w:rPr>
        <w:t>)</w:t>
      </w:r>
      <w:r w:rsidR="00C25302" w:rsidRPr="004D46A4">
        <w:rPr>
          <w:rStyle w:val="Char1"/>
          <w:rFonts w:hint="cs"/>
          <w:rtl/>
        </w:rPr>
        <w:t>.</w:t>
      </w:r>
    </w:p>
    <w:p w:rsidR="00C25302" w:rsidRPr="00592805" w:rsidRDefault="00C25302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باز می‌فرماید:</w:t>
      </w:r>
    </w:p>
    <w:p w:rsidR="007E2106" w:rsidRPr="004D46A4" w:rsidRDefault="007E2106" w:rsidP="007F52E9">
      <w:pPr>
        <w:ind w:firstLine="284"/>
        <w:jc w:val="both"/>
        <w:rPr>
          <w:rStyle w:val="Char1"/>
          <w:rtl/>
        </w:rPr>
      </w:pPr>
      <w:r w:rsidRPr="00D627A9">
        <w:rPr>
          <w:rStyle w:val="Char4"/>
          <w:rFonts w:hint="cs"/>
          <w:rtl/>
        </w:rPr>
        <w:t>«</w:t>
      </w:r>
      <w:r w:rsidR="00A65204" w:rsidRPr="00D627A9">
        <w:rPr>
          <w:rStyle w:val="Char4"/>
          <w:rFonts w:hint="eastAsia"/>
          <w:rtl/>
        </w:rPr>
        <w:t>مَنْ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أَتَى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كَاهِنًا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فَصَدَّقَهُ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بِمَا</w:t>
      </w:r>
      <w:r w:rsidR="00A65204" w:rsidRPr="00D627A9">
        <w:rPr>
          <w:rStyle w:val="Char4"/>
          <w:rFonts w:hint="cs"/>
          <w:rtl/>
        </w:rPr>
        <w:t xml:space="preserve"> يَقُول </w:t>
      </w:r>
      <w:r w:rsidR="00A65204" w:rsidRPr="00D627A9">
        <w:rPr>
          <w:rStyle w:val="Char4"/>
          <w:rFonts w:hint="eastAsia"/>
          <w:rtl/>
        </w:rPr>
        <w:t>فَقَدْ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كَفَرَ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بِمَا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أُنْزِلَ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عَلَى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مُحَمَّدٍ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صَلَّى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اللَّهُ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عَلَيْهِ</w:t>
      </w:r>
      <w:r w:rsidR="00A65204" w:rsidRPr="00D627A9">
        <w:rPr>
          <w:rStyle w:val="Char4"/>
          <w:rtl/>
        </w:rPr>
        <w:t xml:space="preserve"> </w:t>
      </w:r>
      <w:r w:rsidR="00A65204" w:rsidRPr="00D627A9">
        <w:rPr>
          <w:rStyle w:val="Char4"/>
          <w:rFonts w:hint="eastAsia"/>
          <w:rtl/>
        </w:rPr>
        <w:t>وَسَلَّمَ</w:t>
      </w:r>
      <w:r w:rsidRPr="00D627A9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23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 xml:space="preserve">. </w:t>
      </w:r>
      <w:r w:rsidRPr="00592805">
        <w:rPr>
          <w:rStyle w:val="Char1"/>
          <w:rFonts w:hint="cs"/>
          <w:rtl/>
        </w:rPr>
        <w:t>معنی حدیث قبلا گذشت.</w:t>
      </w:r>
    </w:p>
    <w:p w:rsidR="007E2106" w:rsidRDefault="007E2106" w:rsidP="007F52E9">
      <w:pPr>
        <w:ind w:firstLine="284"/>
        <w:jc w:val="both"/>
        <w:rPr>
          <w:rFonts w:cs="IRNazli"/>
          <w:vertAlign w:val="superscript"/>
          <w:rtl/>
          <w:lang w:bidi="fa-IR"/>
        </w:rPr>
      </w:pPr>
      <w:r w:rsidRPr="00592805">
        <w:rPr>
          <w:rStyle w:val="Char1"/>
          <w:rFonts w:hint="cs"/>
          <w:rtl/>
        </w:rPr>
        <w:t>چون آنچه بر حضرت محمد</w:t>
      </w:r>
      <w:r w:rsidRPr="004D46A4">
        <w:rPr>
          <w:rStyle w:val="Char1"/>
          <w:rFonts w:hint="cs"/>
          <w:rtl/>
        </w:rPr>
        <w:t xml:space="preserve"> </w:t>
      </w:r>
      <w:r w:rsidR="006152D9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نازل شده اعلام می‌دارد که غیب خاص خداست و حضرت محمد</w:t>
      </w:r>
      <w:r w:rsidRPr="004D46A4">
        <w:rPr>
          <w:rStyle w:val="Char1"/>
          <w:rFonts w:hint="cs"/>
          <w:rtl/>
        </w:rPr>
        <w:t xml:space="preserve"> </w:t>
      </w:r>
      <w:r w:rsidR="006152D9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عالم </w:t>
      </w:r>
      <w:r w:rsidRPr="00592805">
        <w:rPr>
          <w:rStyle w:val="Char1"/>
          <w:rFonts w:hint="cs"/>
          <w:rtl/>
        </w:rPr>
        <w:t>به غیب نیست</w:t>
      </w:r>
      <w:r w:rsidR="0022371F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پس افراد غیر محمد</w:t>
      </w:r>
      <w:r w:rsidRPr="004D46A4">
        <w:rPr>
          <w:rStyle w:val="Char1"/>
          <w:rFonts w:hint="cs"/>
          <w:rtl/>
        </w:rPr>
        <w:t xml:space="preserve"> </w:t>
      </w:r>
      <w:r w:rsidR="006152D9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به طریق اولی به غیب آگاهی ندارند</w:t>
      </w:r>
      <w:r w:rsidR="0022371F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خداوند </w:t>
      </w:r>
      <w:r w:rsidR="006152D9" w:rsidRPr="00592805">
        <w:rPr>
          <w:rStyle w:val="Char1"/>
          <w:rFonts w:hint="cs"/>
          <w:rtl/>
        </w:rPr>
        <w:t>متعال می‌فرماید</w:t>
      </w:r>
      <w:r w:rsidR="006152D9" w:rsidRPr="004D46A4">
        <w:rPr>
          <w:rStyle w:val="Char1"/>
          <w:rFonts w:hint="cs"/>
          <w:rtl/>
        </w:rPr>
        <w:t>: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24"/>
      </w:r>
      <w:r w:rsidRPr="00485B8F">
        <w:rPr>
          <w:rFonts w:cs="IRNazli" w:hint="cs"/>
          <w:vertAlign w:val="superscript"/>
          <w:rtl/>
          <w:lang w:bidi="fa-IR"/>
        </w:rPr>
        <w:t>)</w:t>
      </w:r>
    </w:p>
    <w:p w:rsidR="00D627A9" w:rsidRPr="00D627A9" w:rsidRDefault="00D627A9" w:rsidP="00D627A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قُلْ لَا أَقُولُ لَكُمْ عِنْدِي خَزَائِنُ اللَّهِ وَلَا أَعْلَمُ الْغَيْبَ وَلَا أَقُولُ لَكُمْ إِنِّي مَلَكٌ  إِنْ أَتَّبِعُ إِلَّا مَا يُوحَى إِلَيَّ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D627A9">
        <w:rPr>
          <w:rtl/>
        </w:rPr>
        <w:t xml:space="preserve"> </w:t>
      </w:r>
      <w:r w:rsidRPr="00D627A9">
        <w:rPr>
          <w:rStyle w:val="Char5"/>
          <w:rtl/>
        </w:rPr>
        <w:t>[الأنعام: 50]</w:t>
      </w:r>
      <w:r w:rsidRPr="00D627A9">
        <w:rPr>
          <w:rFonts w:hint="cs"/>
          <w:rtl/>
        </w:rPr>
        <w:t>.</w:t>
      </w:r>
    </w:p>
    <w:p w:rsidR="00CD6A77" w:rsidRPr="00592805" w:rsidRDefault="007E2106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="006152D9" w:rsidRPr="00592805">
        <w:rPr>
          <w:rStyle w:val="Char1"/>
          <w:rFonts w:hint="cs"/>
          <w:rtl/>
          <w:lang w:bidi="fa-IR"/>
        </w:rPr>
        <w:t>ای محمد</w:t>
      </w:r>
      <w:r w:rsidRPr="00592805">
        <w:rPr>
          <w:rStyle w:val="Char1"/>
          <w:rFonts w:hint="cs"/>
          <w:rtl/>
          <w:lang w:bidi="fa-IR"/>
        </w:rPr>
        <w:t>! بگو: من به شما نمی‌گویم که گنج‌های خدا پیش من است و غیب را نمی‌دانم</w:t>
      </w:r>
      <w:r w:rsidR="0011370D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و نمی‌گویم که فرشت</w:t>
      </w:r>
      <w:r w:rsidR="004805EB">
        <w:rPr>
          <w:rStyle w:val="Char1"/>
          <w:rFonts w:hint="cs"/>
          <w:rtl/>
          <w:lang w:bidi="fa-IR"/>
        </w:rPr>
        <w:t>ه‌ام</w:t>
      </w:r>
      <w:r w:rsidRPr="00592805">
        <w:rPr>
          <w:rStyle w:val="Char1"/>
          <w:rFonts w:hint="cs"/>
          <w:rtl/>
          <w:lang w:bidi="fa-IR"/>
        </w:rPr>
        <w:t xml:space="preserve"> و پیروی نمی‌کنم جز از وحیی که بر من نازل می‌شود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283FEE" w:rsidRPr="00592805" w:rsidRDefault="005D2ACD" w:rsidP="000F4B3A">
      <w:pPr>
        <w:pStyle w:val="a0"/>
        <w:rPr>
          <w:rtl/>
        </w:rPr>
      </w:pPr>
      <w:bookmarkStart w:id="17" w:name="_Toc272962137"/>
      <w:bookmarkStart w:id="18" w:name="_Toc433183098"/>
      <w:r w:rsidRPr="00592805">
        <w:rPr>
          <w:rFonts w:hint="cs"/>
          <w:rtl/>
        </w:rPr>
        <w:t>سح</w:t>
      </w:r>
      <w:r w:rsidR="00283FEE" w:rsidRPr="00592805">
        <w:rPr>
          <w:rFonts w:hint="cs"/>
          <w:rtl/>
        </w:rPr>
        <w:t>ر چیست و ساحر کیست؟</w:t>
      </w:r>
      <w:bookmarkEnd w:id="17"/>
      <w:bookmarkEnd w:id="18"/>
    </w:p>
    <w:p w:rsidR="00283FEE" w:rsidRPr="004D46A4" w:rsidRDefault="00283FE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 xml:space="preserve">سحر عبارت </w:t>
      </w:r>
      <w:r w:rsidR="00CA3E5F" w:rsidRPr="00592805">
        <w:rPr>
          <w:rStyle w:val="Char1"/>
          <w:rFonts w:hint="cs"/>
          <w:rtl/>
        </w:rPr>
        <w:t>است از آنچه که مخفی بود، و سبب آن نامعلوم است، و برای آ</w:t>
      </w:r>
      <w:r w:rsidRPr="00592805">
        <w:rPr>
          <w:rStyle w:val="Char1"/>
          <w:rFonts w:hint="cs"/>
          <w:rtl/>
        </w:rPr>
        <w:t>ن سحر نامیده شده که به واسط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اموری پنهانی حاصل می‌شود که چشم آن را درک نمی‌کند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25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5D2ACD" w:rsidRDefault="005D2ACD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اسلام با سحر و ساحران به مبارزه برخاسته و قرآن در بار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کسانی که سحر می‌آموزند می‌فرماید:</w:t>
      </w:r>
    </w:p>
    <w:p w:rsidR="00D627A9" w:rsidRPr="00D627A9" w:rsidRDefault="00D627A9" w:rsidP="00D627A9">
      <w:pPr>
        <w:ind w:firstLine="284"/>
        <w:jc w:val="both"/>
        <w:rPr>
          <w:rStyle w:val="Char1"/>
          <w:rtl/>
        </w:rPr>
      </w:pPr>
      <w:r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  <w:lang w:bidi="fa-IR"/>
        </w:rPr>
        <w:t>وَيَتَعَلَّمُونَ مَا يَضُرُّهُمْ وَلَا يَنْفَعُهُمْ</w:t>
      </w:r>
      <w:r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D627A9">
        <w:rPr>
          <w:rStyle w:val="Char1"/>
          <w:rtl/>
        </w:rPr>
        <w:t xml:space="preserve"> </w:t>
      </w:r>
      <w:r w:rsidRPr="00D627A9">
        <w:rPr>
          <w:rStyle w:val="Char5"/>
          <w:rtl/>
        </w:rPr>
        <w:t>[البقرة: 102]</w:t>
      </w:r>
      <w:r w:rsidRPr="00D627A9">
        <w:rPr>
          <w:rStyle w:val="Char1"/>
          <w:rFonts w:hint="cs"/>
          <w:rtl/>
        </w:rPr>
        <w:t>.</w:t>
      </w:r>
    </w:p>
    <w:p w:rsidR="005D2ACD" w:rsidRPr="00592805" w:rsidRDefault="005D2ACD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Pr="00592805">
        <w:rPr>
          <w:rStyle w:val="Char1"/>
          <w:rFonts w:hint="cs"/>
          <w:rtl/>
          <w:lang w:bidi="fa-IR"/>
        </w:rPr>
        <w:t>یاد می‌گیرند چیزی را که به ایشان زیان می‌رساند و نفعی برای آنان دربر ندارد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5D2ACD" w:rsidRDefault="005D2ACD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پیامبر </w:t>
      </w:r>
      <w:r w:rsidR="006152D9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  <w:lang w:bidi="fa-IR"/>
        </w:rPr>
        <w:t xml:space="preserve"> سحر را از گناه کبیره‌ای به حساب آورده که نابودکننده می‌باشند و ملت‌ها را قبل از افراد نابود می‌سازند، و مرتکبین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Pr="00592805">
        <w:rPr>
          <w:rStyle w:val="Char1"/>
          <w:rFonts w:hint="cs"/>
          <w:rtl/>
          <w:lang w:bidi="fa-IR"/>
        </w:rPr>
        <w:t>قبل از آمدن قیامت در دنیا بدبخت می‌شوند، چنانچه می‌فرماید:</w:t>
      </w:r>
    </w:p>
    <w:p w:rsidR="005D2ACD" w:rsidRPr="004D46A4" w:rsidRDefault="005D2ACD" w:rsidP="007F52E9">
      <w:pPr>
        <w:ind w:firstLine="284"/>
        <w:jc w:val="both"/>
        <w:rPr>
          <w:rStyle w:val="Char1"/>
          <w:rtl/>
        </w:rPr>
      </w:pPr>
      <w:r w:rsidRPr="00D627A9">
        <w:rPr>
          <w:rStyle w:val="Char4"/>
          <w:rFonts w:hint="cs"/>
          <w:rtl/>
        </w:rPr>
        <w:t>«</w:t>
      </w:r>
      <w:r w:rsidRPr="00D627A9">
        <w:rPr>
          <w:rStyle w:val="Char4"/>
          <w:rFonts w:hint="eastAsia"/>
          <w:rtl/>
        </w:rPr>
        <w:t>اجْتَنِبُوا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السَّبْعَ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المُوبقَاتِ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قالُوا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يا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رَسُول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اللَّهِ،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وما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هُنَّ؟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قال</w:t>
      </w:r>
      <w:r w:rsidRPr="00D627A9">
        <w:rPr>
          <w:rStyle w:val="Char4"/>
          <w:rtl/>
        </w:rPr>
        <w:t xml:space="preserve">: </w:t>
      </w:r>
      <w:r w:rsidRPr="00D627A9">
        <w:rPr>
          <w:rStyle w:val="Char4"/>
          <w:rFonts w:hint="eastAsia"/>
          <w:rtl/>
        </w:rPr>
        <w:t>الشِّرْكُ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باللَّهِ،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والسِّحْرُ،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وقَتْلُ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النَّفْسِ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الَّتي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حَرَّمَ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اللَّهُ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إلاَّ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بالحقِّ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وأكْلُ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الرَِّبَا،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وأكْلُ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مَالِ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اليتيمِ،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والتَّوَلِّي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يَوْمَ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الزَّحْفِ،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وَقَذْف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المُحصنَاتِ</w:t>
      </w:r>
      <w:r w:rsidRPr="00D627A9">
        <w:rPr>
          <w:rStyle w:val="Char4"/>
          <w:rtl/>
        </w:rPr>
        <w:t xml:space="preserve"> </w:t>
      </w:r>
      <w:r w:rsidRPr="00D627A9">
        <w:rPr>
          <w:rStyle w:val="Char4"/>
          <w:rFonts w:hint="eastAsia"/>
          <w:rtl/>
        </w:rPr>
        <w:t>الغَافِلاَتِ</w:t>
      </w:r>
      <w:r w:rsidRPr="00D627A9">
        <w:rPr>
          <w:rStyle w:val="Char4"/>
          <w:rFonts w:hint="cs"/>
          <w:rtl/>
        </w:rPr>
        <w:t xml:space="preserve"> الْمُؤمِنَاتِ»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26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6C133E" w:rsidRPr="00592805" w:rsidRDefault="006152D9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6C133E" w:rsidRPr="00592805">
        <w:rPr>
          <w:rStyle w:val="Char1"/>
          <w:rFonts w:hint="cs"/>
          <w:rtl/>
          <w:lang w:bidi="fa-IR"/>
        </w:rPr>
        <w:t>از هفت چیزی که باعث نابودی می‌باشند پرهیز نمایید. اصحاب پرسیدند یا رسول الله! این هفت چیز کدامند؟ پیامبر اسلا</w:t>
      </w:r>
      <w:r w:rsidR="002960F1" w:rsidRPr="00592805">
        <w:rPr>
          <w:rStyle w:val="Char1"/>
          <w:rFonts w:hint="cs"/>
          <w:rtl/>
          <w:lang w:bidi="fa-IR"/>
        </w:rPr>
        <w:t xml:space="preserve">م </w:t>
      </w:r>
      <w:r w:rsidR="006C133E" w:rsidRPr="00592805">
        <w:rPr>
          <w:rStyle w:val="Char1"/>
          <w:rFonts w:hint="cs"/>
          <w:rtl/>
          <w:lang w:bidi="fa-IR"/>
        </w:rPr>
        <w:t>که درود خدا بر او باد، فرمود: شریک قراردادن برای خدا، سحرنمودن، کشتن کسی به ناحق، خوردن ربا، خوردن مال یتیم، فرارکردن در میدان جهاد و روز رویارویی با دشمنان اسلام، تهمت‌بستن به زنا</w:t>
      </w:r>
      <w:r w:rsidRPr="00592805">
        <w:rPr>
          <w:rStyle w:val="Char1"/>
          <w:rFonts w:hint="cs"/>
          <w:rtl/>
          <w:lang w:bidi="fa-IR"/>
        </w:rPr>
        <w:t>ن پاکدامن و مؤمن بی‌خبر از گناه</w:t>
      </w:r>
      <w:r w:rsidRPr="00592805">
        <w:rPr>
          <w:rFonts w:ascii="Traditional Arabic" w:hAnsi="Traditional Arabic" w:cs="Traditional Arabic"/>
          <w:rtl/>
        </w:rPr>
        <w:t>»</w:t>
      </w:r>
      <w:r w:rsidR="006C133E" w:rsidRPr="00592805">
        <w:rPr>
          <w:rStyle w:val="Char1"/>
          <w:rFonts w:hint="cs"/>
          <w:rtl/>
          <w:lang w:bidi="fa-IR"/>
        </w:rPr>
        <w:t>.</w:t>
      </w:r>
    </w:p>
    <w:p w:rsidR="006C133E" w:rsidRPr="00592805" w:rsidRDefault="006C133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بعضی از فقهای اسلام سحر را کفر و یا موجب کفر می‌دانند</w:t>
      </w:r>
      <w:r w:rsidR="003F691E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و بعضی دیگر گفت</w:t>
      </w:r>
      <w:r w:rsidR="00DA0B31">
        <w:rPr>
          <w:rStyle w:val="Char1"/>
          <w:rFonts w:hint="cs"/>
          <w:rtl/>
          <w:lang w:bidi="fa-IR"/>
        </w:rPr>
        <w:t>ه‌اند</w:t>
      </w:r>
      <w:r w:rsidR="006152D9" w:rsidRPr="00592805">
        <w:rPr>
          <w:rStyle w:val="Char1"/>
          <w:rFonts w:hint="cs"/>
          <w:rtl/>
          <w:lang w:bidi="fa-IR"/>
        </w:rPr>
        <w:t>:</w:t>
      </w:r>
      <w:r w:rsidRPr="00592805">
        <w:rPr>
          <w:rStyle w:val="Char1"/>
          <w:rFonts w:hint="cs"/>
          <w:rtl/>
          <w:lang w:bidi="fa-IR"/>
        </w:rPr>
        <w:t xml:space="preserve"> ساحر باید با شمشیر کشته شود </w:t>
      </w:r>
      <w:r w:rsidRPr="00486F5B">
        <w:rPr>
          <w:rStyle w:val="Char4"/>
          <w:rFonts w:hint="cs"/>
          <w:rtl/>
        </w:rPr>
        <w:t>«</w:t>
      </w:r>
      <w:r w:rsidR="004F38DA" w:rsidRPr="00486F5B">
        <w:rPr>
          <w:rStyle w:val="Char4"/>
          <w:rFonts w:hint="eastAsia"/>
          <w:rtl/>
        </w:rPr>
        <w:t>حَدُّ</w:t>
      </w:r>
      <w:r w:rsidR="004F38DA" w:rsidRPr="00486F5B">
        <w:rPr>
          <w:rStyle w:val="Char4"/>
          <w:rtl/>
        </w:rPr>
        <w:t xml:space="preserve"> </w:t>
      </w:r>
      <w:r w:rsidR="004F38DA" w:rsidRPr="00486F5B">
        <w:rPr>
          <w:rStyle w:val="Char4"/>
          <w:rFonts w:hint="eastAsia"/>
          <w:rtl/>
        </w:rPr>
        <w:t>السَّاحِرِ</w:t>
      </w:r>
      <w:r w:rsidR="004F38DA" w:rsidRPr="00486F5B">
        <w:rPr>
          <w:rStyle w:val="Char4"/>
          <w:rtl/>
        </w:rPr>
        <w:t xml:space="preserve"> </w:t>
      </w:r>
      <w:r w:rsidR="004F38DA" w:rsidRPr="00486F5B">
        <w:rPr>
          <w:rStyle w:val="Char4"/>
          <w:rFonts w:hint="eastAsia"/>
          <w:rtl/>
        </w:rPr>
        <w:t>ضَرْبَةٌ</w:t>
      </w:r>
      <w:r w:rsidR="004F38DA" w:rsidRPr="00486F5B">
        <w:rPr>
          <w:rStyle w:val="Char4"/>
          <w:rtl/>
        </w:rPr>
        <w:t xml:space="preserve"> </w:t>
      </w:r>
      <w:r w:rsidR="004F38DA" w:rsidRPr="00486F5B">
        <w:rPr>
          <w:rStyle w:val="Char4"/>
          <w:rFonts w:hint="eastAsia"/>
          <w:rtl/>
        </w:rPr>
        <w:t>بِالسَّيْفِ</w:t>
      </w:r>
      <w:r w:rsidRPr="00486F5B">
        <w:rPr>
          <w:rStyle w:val="Char4"/>
          <w:rFonts w:hint="cs"/>
          <w:rtl/>
        </w:rPr>
        <w:t>»</w:t>
      </w:r>
      <w:r w:rsidR="003262A6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3262A6" w:rsidRPr="00485B8F">
        <w:rPr>
          <w:rStyle w:val="Char1"/>
          <w:vertAlign w:val="superscript"/>
          <w:rtl/>
          <w:lang w:bidi="fa-IR"/>
        </w:rPr>
        <w:footnoteReference w:id="27"/>
      </w:r>
      <w:r w:rsidR="003262A6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3262A6" w:rsidRPr="00592805">
        <w:rPr>
          <w:rStyle w:val="Char1"/>
          <w:rFonts w:hint="cs"/>
          <w:rtl/>
          <w:lang w:bidi="fa-IR"/>
        </w:rPr>
        <w:t>.</w:t>
      </w:r>
    </w:p>
    <w:p w:rsidR="004F38DA" w:rsidRPr="00592805" w:rsidRDefault="006152D9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4F38DA" w:rsidRPr="00592805">
        <w:rPr>
          <w:rStyle w:val="Char1"/>
          <w:rFonts w:hint="cs"/>
          <w:rtl/>
          <w:lang w:bidi="fa-IR"/>
        </w:rPr>
        <w:t>مجازات جادوگران این است که با شمشیر ک</w:t>
      </w:r>
      <w:r w:rsidRPr="00592805">
        <w:rPr>
          <w:rStyle w:val="Char1"/>
          <w:rFonts w:hint="cs"/>
          <w:rtl/>
          <w:lang w:bidi="fa-IR"/>
        </w:rPr>
        <w:t>شته شود</w:t>
      </w:r>
      <w:r w:rsidRPr="00592805">
        <w:rPr>
          <w:rFonts w:ascii="Traditional Arabic" w:hAnsi="Traditional Arabic" w:cs="Traditional Arabic"/>
          <w:rtl/>
        </w:rPr>
        <w:t>»</w:t>
      </w:r>
      <w:r w:rsidR="004F38DA" w:rsidRPr="00592805">
        <w:rPr>
          <w:rStyle w:val="Char1"/>
          <w:rFonts w:hint="cs"/>
          <w:rtl/>
          <w:lang w:bidi="fa-IR"/>
        </w:rPr>
        <w:t>.</w:t>
      </w:r>
    </w:p>
    <w:p w:rsidR="004F38DA" w:rsidRDefault="004F38DA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تا ج</w:t>
      </w:r>
      <w:r w:rsidR="00356D8A" w:rsidRPr="00592805">
        <w:rPr>
          <w:rStyle w:val="Char1"/>
          <w:rFonts w:hint="cs"/>
          <w:rtl/>
          <w:lang w:bidi="fa-IR"/>
        </w:rPr>
        <w:t>امعه از لوث و شر وجودش پاک گردد،</w:t>
      </w:r>
      <w:r w:rsidRPr="00592805">
        <w:rPr>
          <w:rStyle w:val="Char1"/>
          <w:rFonts w:hint="cs"/>
          <w:rtl/>
          <w:lang w:bidi="fa-IR"/>
        </w:rPr>
        <w:t xml:space="preserve"> قرآن به ما یاد می‌دهد که از شر ساحران به خدا پناه ببریم، چنانچه می‌فرماید:</w:t>
      </w:r>
    </w:p>
    <w:p w:rsidR="00486F5B" w:rsidRPr="00486F5B" w:rsidRDefault="00486F5B" w:rsidP="00486F5B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وَمِنْ شَرِّ النَّفَّاثَاتِ فِي الْعُقَدِ٤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486F5B">
        <w:rPr>
          <w:rtl/>
        </w:rPr>
        <w:t xml:space="preserve"> </w:t>
      </w:r>
      <w:r w:rsidRPr="00486F5B">
        <w:rPr>
          <w:rStyle w:val="Char5"/>
          <w:rtl/>
        </w:rPr>
        <w:t>[الفلق: 4]</w:t>
      </w:r>
      <w:r w:rsidRPr="00486F5B">
        <w:rPr>
          <w:rFonts w:hint="cs"/>
          <w:rtl/>
        </w:rPr>
        <w:t>.</w:t>
      </w:r>
    </w:p>
    <w:p w:rsidR="004F38DA" w:rsidRPr="00486F5B" w:rsidRDefault="004F38DA" w:rsidP="00486F5B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="006152D9" w:rsidRPr="00592805">
        <w:rPr>
          <w:rFonts w:cs="Traditional Arabic" w:hint="cs"/>
          <w:rtl/>
        </w:rPr>
        <w:t>(</w:t>
      </w:r>
      <w:r w:rsidRPr="00486F5B">
        <w:rPr>
          <w:rFonts w:hint="cs"/>
          <w:rtl/>
        </w:rPr>
        <w:t>بگو</w:t>
      </w:r>
      <w:r w:rsidR="006152D9" w:rsidRPr="00486F5B">
        <w:rPr>
          <w:rFonts w:hint="cs"/>
          <w:rtl/>
        </w:rPr>
        <w:t>):</w:t>
      </w:r>
      <w:r w:rsidRPr="00486F5B">
        <w:rPr>
          <w:rFonts w:hint="cs"/>
          <w:rtl/>
        </w:rPr>
        <w:t xml:space="preserve"> به خدا پناه می‌برم از شر زنان ساحره‌ای که در گره‌ها می‌دمند (و به ساحری مشغولند)</w:t>
      </w:r>
      <w:r w:rsidRPr="00592805">
        <w:rPr>
          <w:rFonts w:cs="Traditional Arabic" w:hint="cs"/>
          <w:rtl/>
        </w:rPr>
        <w:t>»</w:t>
      </w:r>
      <w:r w:rsidRPr="00486F5B">
        <w:rPr>
          <w:rFonts w:hint="cs"/>
          <w:rtl/>
        </w:rPr>
        <w:t>.</w:t>
      </w:r>
    </w:p>
    <w:p w:rsidR="004F38DA" w:rsidRPr="00592805" w:rsidRDefault="004F38DA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دمیدن به گره از روش و خواص ساحران به حساب می‌آید. در حدیث آمده است</w:t>
      </w:r>
      <w:r w:rsidR="00EB26F4" w:rsidRPr="00592805">
        <w:rPr>
          <w:rStyle w:val="Char1"/>
          <w:rFonts w:hint="cs"/>
          <w:rtl/>
          <w:lang w:bidi="fa-IR"/>
        </w:rPr>
        <w:t>:</w:t>
      </w:r>
    </w:p>
    <w:p w:rsidR="00EB26F4" w:rsidRPr="004D46A4" w:rsidRDefault="00EB26F4" w:rsidP="007F52E9">
      <w:pPr>
        <w:ind w:firstLine="284"/>
        <w:jc w:val="both"/>
        <w:rPr>
          <w:rStyle w:val="Char1"/>
          <w:rtl/>
        </w:rPr>
      </w:pPr>
      <w:r w:rsidRPr="00486F5B">
        <w:rPr>
          <w:rStyle w:val="Char4"/>
          <w:rFonts w:hint="cs"/>
          <w:rtl/>
        </w:rPr>
        <w:t>«</w:t>
      </w:r>
      <w:r w:rsidR="00F67847" w:rsidRPr="00486F5B">
        <w:rPr>
          <w:rStyle w:val="Char4"/>
          <w:rFonts w:hint="eastAsia"/>
          <w:rtl/>
        </w:rPr>
        <w:t>من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نفث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في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عقدة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فقد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سحر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ومن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سحر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فقد</w:t>
      </w:r>
      <w:r w:rsidR="00F67847" w:rsidRPr="00486F5B">
        <w:rPr>
          <w:rStyle w:val="Char4"/>
          <w:rtl/>
        </w:rPr>
        <w:t xml:space="preserve"> </w:t>
      </w:r>
      <w:r w:rsidR="00F67847" w:rsidRPr="00486F5B">
        <w:rPr>
          <w:rStyle w:val="Char4"/>
          <w:rFonts w:hint="eastAsia"/>
          <w:rtl/>
        </w:rPr>
        <w:t>أشرك</w:t>
      </w:r>
      <w:r w:rsidRPr="00486F5B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28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435722" w:rsidRPr="004D46A4" w:rsidRDefault="006152D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tl/>
        </w:rPr>
        <w:t>«</w:t>
      </w:r>
      <w:r w:rsidR="00EB26F4" w:rsidRPr="00592805">
        <w:rPr>
          <w:rStyle w:val="Char1"/>
          <w:rFonts w:hint="cs"/>
          <w:rtl/>
        </w:rPr>
        <w:t>کسی که در گرهی بدمد، سحر کرده و کسی ک</w:t>
      </w:r>
      <w:r w:rsidRPr="00592805">
        <w:rPr>
          <w:rStyle w:val="Char1"/>
          <w:rFonts w:hint="cs"/>
          <w:rtl/>
        </w:rPr>
        <w:t>ه سحر کند به خدا شرک ورزیده است</w:t>
      </w:r>
      <w:r w:rsidRPr="00592805">
        <w:rPr>
          <w:rStyle w:val="Char1"/>
          <w:rtl/>
        </w:rPr>
        <w:t>»</w:t>
      </w:r>
      <w:r w:rsidR="00EB26F4" w:rsidRPr="00485B8F">
        <w:rPr>
          <w:rFonts w:cs="IRNazli" w:hint="cs"/>
          <w:vertAlign w:val="superscript"/>
          <w:rtl/>
          <w:lang w:bidi="fa-IR"/>
        </w:rPr>
        <w:t>(</w:t>
      </w:r>
      <w:r w:rsidR="00EB26F4" w:rsidRPr="00485B8F">
        <w:rPr>
          <w:rStyle w:val="FootnoteReference"/>
          <w:rFonts w:cs="IRNazli"/>
          <w:rtl/>
          <w:lang w:bidi="fa-IR"/>
        </w:rPr>
        <w:footnoteReference w:id="29"/>
      </w:r>
      <w:r w:rsidR="00EB26F4" w:rsidRPr="00485B8F">
        <w:rPr>
          <w:rFonts w:cs="IRNazli" w:hint="cs"/>
          <w:vertAlign w:val="superscript"/>
          <w:rtl/>
          <w:lang w:bidi="fa-IR"/>
        </w:rPr>
        <w:t>)</w:t>
      </w:r>
      <w:r w:rsidR="00EB26F4" w:rsidRPr="004D46A4">
        <w:rPr>
          <w:rStyle w:val="Char1"/>
          <w:rFonts w:hint="cs"/>
          <w:rtl/>
        </w:rPr>
        <w:t>.</w:t>
      </w:r>
    </w:p>
    <w:p w:rsidR="00361D11" w:rsidRDefault="00361D11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و همچنان فقه‌ای از اهل باطل مجالس رقص و سرود و طنبور و غیره برقرار می‌کنند و در دوران سماع نغمه و طرب و سرودها و لهویات خود را مست و مدهوش نمایان می‌کنند و کلمات شرکیه و نامناسب را در بار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خداوند متعال به زبان جاری می‌کنند که این همه</w:t>
      </w:r>
      <w:r w:rsidR="006B4800" w:rsidRPr="00592805">
        <w:rPr>
          <w:rStyle w:val="Char1"/>
          <w:rFonts w:hint="cs"/>
          <w:rtl/>
        </w:rPr>
        <w:t xml:space="preserve"> کلمات و اعمال ولو این که از هر</w:t>
      </w:r>
      <w:r w:rsidRPr="00592805">
        <w:rPr>
          <w:rStyle w:val="Char1"/>
          <w:rFonts w:hint="cs"/>
          <w:rtl/>
        </w:rPr>
        <w:t>کس صادر شده باشند، و در هر م</w:t>
      </w:r>
      <w:r w:rsidR="005D31FE" w:rsidRPr="00592805">
        <w:rPr>
          <w:rStyle w:val="Char1"/>
          <w:rFonts w:hint="cs"/>
          <w:rtl/>
        </w:rPr>
        <w:t>ناسبتی گفته شوند از تلبیس ابلیس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0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می‌باشند که اینگونه کلمات را به</w:t>
      </w:r>
      <w:r w:rsidR="00295737">
        <w:rPr>
          <w:rStyle w:val="Char1"/>
          <w:rFonts w:hint="cs"/>
          <w:rtl/>
        </w:rPr>
        <w:t xml:space="preserve"> آن‌ها </w:t>
      </w:r>
      <w:r w:rsidRPr="00592805">
        <w:rPr>
          <w:rStyle w:val="Char1"/>
          <w:rFonts w:hint="cs"/>
          <w:rtl/>
        </w:rPr>
        <w:t>تلقین نموده اعمال‌شان را مزین می‌سازد، چنانچه</w:t>
      </w:r>
      <w:r w:rsidR="005D31FE" w:rsidRPr="00592805">
        <w:rPr>
          <w:rStyle w:val="Char1"/>
          <w:rFonts w:hint="cs"/>
          <w:rtl/>
        </w:rPr>
        <w:t xml:space="preserve"> شیطان یا جن به زبان مصروع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1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می‌گوید. قول خداوند متعال است می‌فرماید:</w:t>
      </w:r>
    </w:p>
    <w:p w:rsidR="002520A9" w:rsidRPr="002520A9" w:rsidRDefault="002520A9" w:rsidP="002520A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هَلْ أُنَبِّئُكُمْ عَلَى مَنْ تَنَزَّلُ الشَّيَاطِينُ٢٢١ تَنَزَّلُ عَلَى كُلِّ أَفَّاكٍ أَثِيمٍ٢٢٢ يُلْقُونَ السَّمْعَ وَأَكْثَرُهُمْ كَاذِبُونَ٢٢٣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2520A9">
        <w:rPr>
          <w:rtl/>
        </w:rPr>
        <w:t xml:space="preserve"> </w:t>
      </w:r>
      <w:r w:rsidRPr="002520A9">
        <w:rPr>
          <w:rStyle w:val="Char5"/>
          <w:rtl/>
        </w:rPr>
        <w:t>[الشعراء: 221-223]</w:t>
      </w:r>
      <w:r w:rsidRPr="002520A9">
        <w:rPr>
          <w:rFonts w:hint="cs"/>
          <w:rtl/>
        </w:rPr>
        <w:t>.</w:t>
      </w:r>
    </w:p>
    <w:p w:rsidR="00CC0CD9" w:rsidRPr="002520A9" w:rsidRDefault="00361D11" w:rsidP="002520A9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2520A9">
        <w:rPr>
          <w:rFonts w:hint="cs"/>
          <w:rtl/>
        </w:rPr>
        <w:t>آیا به شما خبر دهم شیاطین برچه کسی نازل می‌شوند. به</w:t>
      </w:r>
      <w:r w:rsidR="00C43686" w:rsidRPr="002520A9">
        <w:rPr>
          <w:rFonts w:hint="cs"/>
          <w:rtl/>
        </w:rPr>
        <w:t xml:space="preserve"> </w:t>
      </w:r>
      <w:r w:rsidR="002857EE" w:rsidRPr="002520A9">
        <w:rPr>
          <w:rFonts w:hint="cs"/>
          <w:rtl/>
        </w:rPr>
        <w:t>کسانی نازل می‌گردند که کذاب و بسیار گناهکار باشند (به شیطان‌ها) گوش فرا می‌دهند و بیشترشان دروغگویند</w:t>
      </w:r>
      <w:r w:rsidR="002857EE" w:rsidRPr="00592805">
        <w:rPr>
          <w:rFonts w:cs="Traditional Arabic" w:hint="cs"/>
          <w:rtl/>
        </w:rPr>
        <w:t>»</w:t>
      </w:r>
      <w:r w:rsidR="002857EE" w:rsidRPr="002520A9">
        <w:rPr>
          <w:rFonts w:hint="cs"/>
          <w:vertAlign w:val="superscript"/>
          <w:rtl/>
        </w:rPr>
        <w:t>(</w:t>
      </w:r>
      <w:r w:rsidR="002857EE" w:rsidRPr="002520A9">
        <w:rPr>
          <w:vertAlign w:val="superscript"/>
          <w:rtl/>
        </w:rPr>
        <w:footnoteReference w:id="32"/>
      </w:r>
      <w:r w:rsidR="002857EE" w:rsidRPr="002520A9">
        <w:rPr>
          <w:rFonts w:hint="cs"/>
          <w:vertAlign w:val="superscript"/>
          <w:rtl/>
        </w:rPr>
        <w:t>)</w:t>
      </w:r>
      <w:r w:rsidR="002857EE" w:rsidRPr="002520A9">
        <w:rPr>
          <w:rFonts w:hint="cs"/>
          <w:rtl/>
        </w:rPr>
        <w:t>.</w:t>
      </w:r>
    </w:p>
    <w:p w:rsidR="00361868" w:rsidRPr="004D46A4" w:rsidRDefault="00771E7A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متأسفانه عده‌ای</w:t>
      </w:r>
      <w:r w:rsidR="00361868" w:rsidRPr="00592805">
        <w:rPr>
          <w:rStyle w:val="Char1"/>
          <w:rFonts w:hint="cs"/>
          <w:rtl/>
        </w:rPr>
        <w:t xml:space="preserve"> از مسلمانان با اینگونه افراد بیسواد و بی‌علم که کارشان افتراء و کذب مکر و فریب‌دادن آدم‌های ساده و فریب‌خورده است و به کاربردن سحر و جادو از ترک محرمات و استعمال‌کردن نجاسات باکی ندارند، با اهل باطل رابطه دارند</w:t>
      </w:r>
      <w:r w:rsidR="001678DE" w:rsidRPr="00592805">
        <w:rPr>
          <w:rStyle w:val="Char1"/>
          <w:rFonts w:hint="cs"/>
          <w:rtl/>
        </w:rPr>
        <w:t>،</w:t>
      </w:r>
      <w:r w:rsidR="00361868" w:rsidRPr="00592805">
        <w:rPr>
          <w:rStyle w:val="Char1"/>
          <w:rFonts w:hint="cs"/>
          <w:rtl/>
        </w:rPr>
        <w:t xml:space="preserve"> با علمای مسلمین که وارث پیامبران می‌باشند کینه و عداوت داشته،</w:t>
      </w:r>
      <w:r w:rsidR="00B3386E" w:rsidRPr="00592805">
        <w:rPr>
          <w:rStyle w:val="Char1"/>
          <w:rFonts w:hint="cs"/>
          <w:rtl/>
        </w:rPr>
        <w:t xml:space="preserve"> قرآن و سنت را پشت سر خود انداخت</w:t>
      </w:r>
      <w:r w:rsidR="00DA0B31">
        <w:rPr>
          <w:rStyle w:val="Char1"/>
          <w:rFonts w:hint="cs"/>
          <w:rtl/>
        </w:rPr>
        <w:t>ه‌اند</w:t>
      </w:r>
      <w:r w:rsidR="00B3386E" w:rsidRPr="00592805">
        <w:rPr>
          <w:rStyle w:val="Char1"/>
          <w:rFonts w:hint="cs"/>
          <w:rtl/>
        </w:rPr>
        <w:t>،</w:t>
      </w:r>
      <w:r w:rsidR="00361868" w:rsidRPr="00592805">
        <w:rPr>
          <w:rStyle w:val="Char1"/>
          <w:rFonts w:hint="cs"/>
          <w:rtl/>
        </w:rPr>
        <w:t xml:space="preserve"> غافل از این که رسول الله </w:t>
      </w:r>
      <w:r w:rsidR="00E575C2" w:rsidRPr="00592805">
        <w:rPr>
          <w:rStyle w:val="Char1"/>
          <w:rFonts w:hint="cs"/>
          <w:rtl/>
        </w:rPr>
        <w:t>ص</w:t>
      </w:r>
      <w:r w:rsidR="00361868" w:rsidRPr="00592805">
        <w:rPr>
          <w:rStyle w:val="Char1"/>
          <w:rFonts w:hint="cs"/>
          <w:rtl/>
        </w:rPr>
        <w:t xml:space="preserve"> می‌فرماید</w:t>
      </w:r>
      <w:r w:rsidR="00361868" w:rsidRPr="004D46A4">
        <w:rPr>
          <w:rStyle w:val="Char1"/>
          <w:rFonts w:hint="cs"/>
          <w:rtl/>
        </w:rPr>
        <w:t>:</w:t>
      </w:r>
      <w:r w:rsidR="00361868" w:rsidRPr="00485B8F">
        <w:rPr>
          <w:rFonts w:cs="IRNazli" w:hint="cs"/>
          <w:vertAlign w:val="superscript"/>
          <w:rtl/>
          <w:lang w:bidi="fa-IR"/>
        </w:rPr>
        <w:t>(</w:t>
      </w:r>
      <w:r w:rsidR="00361868" w:rsidRPr="00485B8F">
        <w:rPr>
          <w:rStyle w:val="FootnoteReference"/>
          <w:rFonts w:cs="IRNazli"/>
          <w:rtl/>
          <w:lang w:bidi="fa-IR"/>
        </w:rPr>
        <w:footnoteReference w:id="33"/>
      </w:r>
      <w:r w:rsidR="00361868" w:rsidRPr="00485B8F">
        <w:rPr>
          <w:rFonts w:cs="IRNazli" w:hint="cs"/>
          <w:vertAlign w:val="superscript"/>
          <w:rtl/>
          <w:lang w:bidi="fa-IR"/>
        </w:rPr>
        <w:t>)</w:t>
      </w:r>
    </w:p>
    <w:p w:rsidR="00115895" w:rsidRPr="004D46A4" w:rsidRDefault="00361868" w:rsidP="007F52E9">
      <w:pPr>
        <w:ind w:firstLine="284"/>
        <w:jc w:val="both"/>
        <w:rPr>
          <w:rStyle w:val="Char1"/>
          <w:rtl/>
        </w:rPr>
      </w:pPr>
      <w:r w:rsidRPr="00000B3C">
        <w:rPr>
          <w:rStyle w:val="Char4"/>
          <w:rFonts w:hint="cs"/>
          <w:rtl/>
        </w:rPr>
        <w:t>«</w:t>
      </w:r>
      <w:r w:rsidR="00CF23C1" w:rsidRPr="00000B3C">
        <w:rPr>
          <w:rStyle w:val="Char4"/>
          <w:rFonts w:hint="eastAsia"/>
          <w:rtl/>
        </w:rPr>
        <w:t>مَنْ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أَحْدَثَ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فِي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دِينِنَا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مَا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لَيْسَ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مِنْهُ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فَهُوَ</w:t>
      </w:r>
      <w:r w:rsidR="00CF23C1" w:rsidRPr="00000B3C">
        <w:rPr>
          <w:rStyle w:val="Char4"/>
          <w:rtl/>
        </w:rPr>
        <w:t xml:space="preserve"> </w:t>
      </w:r>
      <w:r w:rsidR="00CF23C1" w:rsidRPr="00000B3C">
        <w:rPr>
          <w:rStyle w:val="Char4"/>
          <w:rFonts w:hint="eastAsia"/>
          <w:rtl/>
        </w:rPr>
        <w:t>رَدٌّ</w:t>
      </w:r>
      <w:r w:rsidRPr="00000B3C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4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115895" w:rsidRPr="00592805" w:rsidRDefault="00E575C2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115895" w:rsidRPr="00592805">
        <w:rPr>
          <w:rStyle w:val="Char1"/>
          <w:rFonts w:hint="cs"/>
          <w:rtl/>
          <w:lang w:bidi="fa-IR"/>
        </w:rPr>
        <w:t>هرکه در امور دین ما چیزی احداث کند (تازه و نو به وجود آورد) که از ارزش‌ه</w:t>
      </w:r>
      <w:r w:rsidRPr="00592805">
        <w:rPr>
          <w:rStyle w:val="Char1"/>
          <w:rFonts w:hint="cs"/>
          <w:rtl/>
          <w:lang w:bidi="fa-IR"/>
        </w:rPr>
        <w:t>ای دین ما نیست، پس آن مردود است</w:t>
      </w:r>
      <w:r w:rsidRPr="00592805">
        <w:rPr>
          <w:rFonts w:ascii="Traditional Arabic" w:hAnsi="Traditional Arabic" w:cs="Traditional Arabic"/>
          <w:rtl/>
        </w:rPr>
        <w:t>»</w:t>
      </w:r>
      <w:r w:rsidR="00115895" w:rsidRPr="00592805">
        <w:rPr>
          <w:rStyle w:val="Char1"/>
          <w:rFonts w:hint="cs"/>
          <w:rtl/>
          <w:lang w:bidi="fa-IR"/>
        </w:rPr>
        <w:t>.</w:t>
      </w:r>
    </w:p>
    <w:p w:rsidR="00115895" w:rsidRPr="00592805" w:rsidRDefault="00115895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باز رسول اکرم </w:t>
      </w:r>
      <w:r w:rsidR="00E575C2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  <w:lang w:bidi="fa-IR"/>
        </w:rPr>
        <w:t xml:space="preserve"> می‌فرماید که شیخین آن را در صحیح خودشان می‌آورند.</w:t>
      </w:r>
    </w:p>
    <w:p w:rsidR="00115895" w:rsidRPr="004D46A4" w:rsidRDefault="00115895" w:rsidP="007F52E9">
      <w:pPr>
        <w:ind w:firstLine="284"/>
        <w:jc w:val="both"/>
        <w:rPr>
          <w:rStyle w:val="Char1"/>
          <w:rtl/>
        </w:rPr>
      </w:pPr>
      <w:r w:rsidRPr="00000B3C">
        <w:rPr>
          <w:rStyle w:val="Char4"/>
          <w:rFonts w:hint="cs"/>
          <w:rtl/>
        </w:rPr>
        <w:t>«</w:t>
      </w:r>
      <w:r w:rsidR="00C1413A" w:rsidRPr="00000B3C">
        <w:rPr>
          <w:rStyle w:val="Char4"/>
          <w:rFonts w:hint="eastAsia"/>
          <w:rtl/>
        </w:rPr>
        <w:t>منْ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أَحْدَثَ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في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أَمْرِنا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هَذَا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مَا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لَيْسَ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مِنْه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فَهُوَ</w:t>
      </w:r>
      <w:r w:rsidR="00C1413A" w:rsidRPr="00000B3C">
        <w:rPr>
          <w:rStyle w:val="Char4"/>
          <w:rtl/>
        </w:rPr>
        <w:t xml:space="preserve"> </w:t>
      </w:r>
      <w:r w:rsidR="00C1413A" w:rsidRPr="00000B3C">
        <w:rPr>
          <w:rStyle w:val="Char4"/>
          <w:rFonts w:hint="eastAsia"/>
          <w:rtl/>
        </w:rPr>
        <w:t>رَد</w:t>
      </w:r>
      <w:r w:rsidRPr="00000B3C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5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115895" w:rsidRPr="00592805" w:rsidRDefault="00E575C2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115895" w:rsidRPr="00592805">
        <w:rPr>
          <w:rStyle w:val="Char1"/>
          <w:rFonts w:hint="cs"/>
          <w:rtl/>
          <w:lang w:bidi="fa-IR"/>
        </w:rPr>
        <w:t>هرکه در امور (دین ما) چیزی احداث کند</w:t>
      </w:r>
      <w:r w:rsidRPr="00592805">
        <w:rPr>
          <w:rStyle w:val="Char1"/>
          <w:rFonts w:hint="cs"/>
          <w:rtl/>
          <w:lang w:bidi="fa-IR"/>
        </w:rPr>
        <w:t xml:space="preserve"> که از آن نیست، پس آن مردود است</w:t>
      </w:r>
      <w:r w:rsidRPr="00592805">
        <w:rPr>
          <w:rFonts w:ascii="Traditional Arabic" w:hAnsi="Traditional Arabic" w:cs="Traditional Arabic"/>
          <w:rtl/>
        </w:rPr>
        <w:t>»</w:t>
      </w:r>
      <w:r w:rsidR="00115895" w:rsidRPr="00592805">
        <w:rPr>
          <w:rStyle w:val="Char1"/>
          <w:rFonts w:hint="cs"/>
          <w:rtl/>
          <w:lang w:bidi="fa-IR"/>
        </w:rPr>
        <w:t>.</w:t>
      </w:r>
    </w:p>
    <w:p w:rsidR="00115895" w:rsidRPr="00592805" w:rsidRDefault="00115895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پس ای برادر و خواهر مسلمان، گرفتن مزد و آلوده‌شدن به این اعمال حرام و ناجایز است، چنانچه در حدیث به روایت ابوسعید (سعود) انصاری آمده است:</w:t>
      </w:r>
    </w:p>
    <w:p w:rsidR="00115895" w:rsidRPr="004D46A4" w:rsidRDefault="00115895" w:rsidP="00000B3C">
      <w:pPr>
        <w:ind w:firstLine="284"/>
        <w:jc w:val="both"/>
        <w:rPr>
          <w:rStyle w:val="Char1"/>
          <w:rtl/>
        </w:rPr>
      </w:pPr>
      <w:r w:rsidRPr="00000B3C">
        <w:rPr>
          <w:rStyle w:val="Char4"/>
          <w:rFonts w:hint="cs"/>
          <w:rtl/>
        </w:rPr>
        <w:t>«</w:t>
      </w:r>
      <w:r w:rsidR="00215373" w:rsidRPr="00000B3C">
        <w:rPr>
          <w:rStyle w:val="Char4"/>
          <w:rFonts w:hint="eastAsia"/>
          <w:rtl/>
        </w:rPr>
        <w:t>أَنَّ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رَسُولَ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اللَّهِ</w:t>
      </w:r>
      <w:r w:rsidR="00215373" w:rsidRPr="00000B3C">
        <w:rPr>
          <w:rStyle w:val="Char4"/>
          <w:rtl/>
        </w:rPr>
        <w:t xml:space="preserve"> </w:t>
      </w:r>
      <w:r w:rsidR="00000B3C">
        <w:rPr>
          <w:rStyle w:val="Char4"/>
          <w:rFonts w:cs="CTraditional Arabic" w:hint="cs"/>
          <w:rtl/>
        </w:rPr>
        <w:t>ج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نَهَى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عَنْ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ثَمَنِ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الْكَلْبِ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وَمَهْرِ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الْبَغِىِّ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وَحُلْوَانِ</w:t>
      </w:r>
      <w:r w:rsidR="00215373" w:rsidRPr="00000B3C">
        <w:rPr>
          <w:rStyle w:val="Char4"/>
          <w:rtl/>
        </w:rPr>
        <w:t xml:space="preserve"> </w:t>
      </w:r>
      <w:r w:rsidR="00215373" w:rsidRPr="00000B3C">
        <w:rPr>
          <w:rStyle w:val="Char4"/>
          <w:rFonts w:hint="eastAsia"/>
          <w:rtl/>
        </w:rPr>
        <w:t>الْكَاهِنِ</w:t>
      </w:r>
      <w:r w:rsidRPr="00000B3C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6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6E1695" w:rsidRPr="00592805" w:rsidRDefault="00E575C2" w:rsidP="007F52E9">
      <w:pPr>
        <w:ind w:firstLine="284"/>
        <w:jc w:val="both"/>
        <w:rPr>
          <w:rStyle w:val="Char1"/>
          <w:rtl/>
        </w:rPr>
      </w:pPr>
      <w:r w:rsidRPr="00592805">
        <w:rPr>
          <w:rFonts w:ascii="Traditional Arabic" w:hAnsi="Traditional Arabic" w:cs="Traditional Arabic"/>
          <w:rtl/>
        </w:rPr>
        <w:t>«</w:t>
      </w:r>
      <w:r w:rsidR="00115895" w:rsidRPr="00592805">
        <w:rPr>
          <w:rStyle w:val="Char1"/>
          <w:rFonts w:hint="cs"/>
          <w:rtl/>
          <w:lang w:bidi="fa-IR"/>
        </w:rPr>
        <w:t xml:space="preserve">رسول الله </w:t>
      </w:r>
      <w:r w:rsidRPr="00592805">
        <w:rPr>
          <w:rFonts w:cs="CTraditional Arabic" w:hint="cs"/>
          <w:rtl/>
        </w:rPr>
        <w:t>ص</w:t>
      </w:r>
      <w:r w:rsidR="00115895" w:rsidRPr="00592805">
        <w:rPr>
          <w:rStyle w:val="Char1"/>
          <w:rFonts w:hint="cs"/>
          <w:rtl/>
          <w:lang w:bidi="fa-IR"/>
        </w:rPr>
        <w:t xml:space="preserve"> از (گرفتن) بهای سگ، پول به دست آمده از</w:t>
      </w:r>
      <w:r w:rsidR="00740164" w:rsidRPr="00592805">
        <w:rPr>
          <w:rStyle w:val="Char1"/>
          <w:rFonts w:hint="cs"/>
          <w:rtl/>
          <w:lang w:bidi="fa-IR"/>
        </w:rPr>
        <w:t xml:space="preserve"> </w:t>
      </w:r>
      <w:r w:rsidR="006E1695" w:rsidRPr="00592805">
        <w:rPr>
          <w:rStyle w:val="Char1"/>
          <w:rFonts w:hint="cs"/>
          <w:rtl/>
          <w:lang w:bidi="fa-IR"/>
        </w:rPr>
        <w:t>طریق زنا و گرفتن پول (شیرینی پاداش انعام و دستخوشی) در حق کهانت (کاهن) و جادو منع فرموده است</w:t>
      </w:r>
      <w:r w:rsidRPr="00592805">
        <w:rPr>
          <w:rFonts w:ascii="Traditional Arabic" w:hAnsi="Traditional Arabic" w:cs="Traditional Arabic"/>
          <w:rtl/>
        </w:rPr>
        <w:t>»</w:t>
      </w:r>
      <w:r w:rsidR="006E1695" w:rsidRPr="00592805">
        <w:rPr>
          <w:rStyle w:val="Char1"/>
          <w:rFonts w:hint="cs"/>
          <w:rtl/>
          <w:lang w:bidi="fa-IR"/>
        </w:rPr>
        <w:t>.</w:t>
      </w:r>
    </w:p>
    <w:p w:rsidR="006E1695" w:rsidRPr="004D46A4" w:rsidRDefault="00CF0B97" w:rsidP="008B46B4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همچنان از ابوهریره</w:t>
      </w:r>
      <w:r w:rsidR="008B46B4">
        <w:rPr>
          <w:rStyle w:val="Char1"/>
          <w:rFonts w:cs="CTraditional Arabic" w:hint="cs"/>
          <w:rtl/>
        </w:rPr>
        <w:t>س</w:t>
      </w:r>
      <w:r w:rsidR="00E575C2" w:rsidRPr="00592805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مرفو</w:t>
      </w:r>
      <w:r w:rsidR="006E1695" w:rsidRPr="00592805">
        <w:rPr>
          <w:rStyle w:val="Char1"/>
          <w:rFonts w:hint="cs"/>
          <w:rtl/>
        </w:rPr>
        <w:t>عا آمده است:</w:t>
      </w:r>
      <w:r w:rsidR="006E1695" w:rsidRPr="004D46A4">
        <w:rPr>
          <w:rStyle w:val="Char1"/>
          <w:rFonts w:hint="cs"/>
          <w:rtl/>
        </w:rPr>
        <w:t xml:space="preserve"> </w:t>
      </w:r>
      <w:r w:rsidR="006E1695" w:rsidRPr="00000B3C">
        <w:rPr>
          <w:rStyle w:val="Char4"/>
          <w:rFonts w:hint="cs"/>
          <w:rtl/>
        </w:rPr>
        <w:t>«</w:t>
      </w:r>
      <w:r w:rsidR="00416A37" w:rsidRPr="00000B3C">
        <w:rPr>
          <w:rStyle w:val="Char4"/>
          <w:rFonts w:hint="eastAsia"/>
          <w:rtl/>
        </w:rPr>
        <w:t>لاَ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يَحِلُّ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ثَمَنُ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الْكَلْبِ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وَلاَ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حُلْوَانُ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الْكَاهِنِ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وَلاَ</w:t>
      </w:r>
      <w:r w:rsidR="00416A37" w:rsidRPr="00000B3C">
        <w:rPr>
          <w:rStyle w:val="Char4"/>
          <w:rtl/>
        </w:rPr>
        <w:t xml:space="preserve"> </w:t>
      </w:r>
      <w:r w:rsidR="00416A37" w:rsidRPr="00000B3C">
        <w:rPr>
          <w:rStyle w:val="Char4"/>
          <w:rFonts w:hint="eastAsia"/>
          <w:rtl/>
        </w:rPr>
        <w:t>مَهْرُ</w:t>
      </w:r>
      <w:r w:rsidR="00416A37" w:rsidRPr="00000B3C">
        <w:rPr>
          <w:rStyle w:val="Char4"/>
          <w:rtl/>
        </w:rPr>
        <w:t xml:space="preserve"> </w:t>
      </w:r>
      <w:r w:rsidR="00087895" w:rsidRPr="00000B3C">
        <w:rPr>
          <w:rStyle w:val="Char4"/>
          <w:rFonts w:hint="eastAsia"/>
          <w:rtl/>
        </w:rPr>
        <w:t>الْبَغِ</w:t>
      </w:r>
      <w:r w:rsidR="00087895" w:rsidRPr="00000B3C">
        <w:rPr>
          <w:rStyle w:val="Char4"/>
          <w:rFonts w:hint="cs"/>
          <w:rtl/>
        </w:rPr>
        <w:t>ي</w:t>
      </w:r>
      <w:r w:rsidR="00416A37" w:rsidRPr="00000B3C">
        <w:rPr>
          <w:rStyle w:val="Char4"/>
          <w:rFonts w:hint="eastAsia"/>
          <w:rtl/>
        </w:rPr>
        <w:t>ِّ</w:t>
      </w:r>
      <w:r w:rsidR="006E1695" w:rsidRPr="00000B3C">
        <w:rPr>
          <w:rStyle w:val="Char4"/>
          <w:rFonts w:hint="cs"/>
          <w:rtl/>
        </w:rPr>
        <w:t>»</w:t>
      </w:r>
      <w:r w:rsidR="006E1695" w:rsidRPr="00485B8F">
        <w:rPr>
          <w:rFonts w:cs="IRNazli" w:hint="cs"/>
          <w:vertAlign w:val="superscript"/>
          <w:rtl/>
          <w:lang w:bidi="fa-IR"/>
        </w:rPr>
        <w:t>(</w:t>
      </w:r>
      <w:r w:rsidR="006E1695" w:rsidRPr="00485B8F">
        <w:rPr>
          <w:rStyle w:val="FootnoteReference"/>
          <w:rFonts w:cs="IRNazli"/>
          <w:rtl/>
          <w:lang w:bidi="fa-IR"/>
        </w:rPr>
        <w:footnoteReference w:id="37"/>
      </w:r>
      <w:r w:rsidR="006E1695" w:rsidRPr="00485B8F">
        <w:rPr>
          <w:rFonts w:cs="IRNazli" w:hint="cs"/>
          <w:vertAlign w:val="superscript"/>
          <w:rtl/>
          <w:lang w:bidi="fa-IR"/>
        </w:rPr>
        <w:t>)</w:t>
      </w:r>
      <w:r w:rsidR="00F72843">
        <w:rPr>
          <w:rStyle w:val="Char1"/>
          <w:rFonts w:hint="cs"/>
          <w:rtl/>
        </w:rPr>
        <w:t>.</w:t>
      </w:r>
    </w:p>
    <w:p w:rsidR="005A3BF3" w:rsidRPr="004D46A4" w:rsidRDefault="005A3BF3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متأسفانه بعضی تعویذ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8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فروشی و سحر را شغل خود قرار داده و مانند کالافروشان در این مورد دکان باز کرد</w:t>
      </w:r>
      <w:r w:rsidR="00DA0B31">
        <w:rPr>
          <w:rStyle w:val="Char1"/>
          <w:rFonts w:hint="cs"/>
          <w:rtl/>
        </w:rPr>
        <w:t>ه‌اند</w:t>
      </w:r>
      <w:r w:rsidRPr="00592805">
        <w:rPr>
          <w:rStyle w:val="Char1"/>
          <w:rFonts w:hint="cs"/>
          <w:rtl/>
        </w:rPr>
        <w:t xml:space="preserve"> و اموال آدم‌های بیسواد و جاهل را به فریب و باطل می‌خورند که همه این اعمال خلاف شریعت اسلام بوده قطعا حرام می‌باشند</w:t>
      </w:r>
      <w:r w:rsidR="00347850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بر حکومت اسلامی لازم است که از آن جلوگیری کند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39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573A99" w:rsidRPr="00592805" w:rsidRDefault="005544C7" w:rsidP="000F4B3A">
      <w:pPr>
        <w:pStyle w:val="a"/>
        <w:rPr>
          <w:rtl/>
        </w:rPr>
      </w:pPr>
      <w:bookmarkStart w:id="19" w:name="_Toc272962138"/>
      <w:bookmarkStart w:id="20" w:name="_Toc433183099"/>
      <w:r w:rsidRPr="00592805">
        <w:rPr>
          <w:rFonts w:hint="cs"/>
          <w:rtl/>
        </w:rPr>
        <w:t>علاج سحر با سحر</w:t>
      </w:r>
      <w:bookmarkEnd w:id="19"/>
      <w:bookmarkEnd w:id="20"/>
    </w:p>
    <w:p w:rsidR="005544C7" w:rsidRPr="00592805" w:rsidRDefault="00B3356C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اما علاج سحر با سحر چون طبق فرمایش رسو</w:t>
      </w:r>
      <w:r w:rsidR="00D243CB" w:rsidRPr="00592805">
        <w:rPr>
          <w:rStyle w:val="Char1"/>
          <w:rFonts w:hint="cs"/>
          <w:rtl/>
        </w:rPr>
        <w:t>ل</w:t>
      </w:r>
      <w:r w:rsidRPr="00592805">
        <w:rPr>
          <w:rStyle w:val="Char1"/>
          <w:rFonts w:hint="cs"/>
          <w:rtl/>
        </w:rPr>
        <w:t xml:space="preserve"> الله</w:t>
      </w:r>
      <w:r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 xml:space="preserve">از عمل شیطان و شرک اکبر است، پس جایز نمی‌باشد، زیرا کاهنان و ساحران مؤمن نیستند و کذاب و فاجر هستند و ادعای برخورداری از علم غیب را با اعمال خود می‌کنند. از رسول خدا </w:t>
      </w:r>
      <w:r w:rsidR="00E575C2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</w:rPr>
        <w:t xml:space="preserve"> در بار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علاج سحر به وسیل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سحر پرسیده شده و ایشان در جواب فرمودند:</w:t>
      </w:r>
    </w:p>
    <w:p w:rsidR="00B3356C" w:rsidRPr="00592805" w:rsidRDefault="00B3356C" w:rsidP="007F52E9">
      <w:pPr>
        <w:ind w:firstLine="284"/>
        <w:jc w:val="both"/>
        <w:rPr>
          <w:rStyle w:val="Char1"/>
          <w:rtl/>
        </w:rPr>
      </w:pPr>
      <w:r w:rsidRPr="00000B3C">
        <w:rPr>
          <w:rStyle w:val="Char4"/>
          <w:rFonts w:hint="cs"/>
          <w:rtl/>
        </w:rPr>
        <w:t>«</w:t>
      </w:r>
      <w:r w:rsidR="00DF2193" w:rsidRPr="00000B3C">
        <w:rPr>
          <w:rStyle w:val="Char4"/>
          <w:rFonts w:hint="eastAsia"/>
          <w:rtl/>
        </w:rPr>
        <w:t>هِيَ</w:t>
      </w:r>
      <w:r w:rsidR="00DF2193" w:rsidRPr="00000B3C">
        <w:rPr>
          <w:rStyle w:val="Char4"/>
          <w:rtl/>
        </w:rPr>
        <w:t xml:space="preserve"> </w:t>
      </w:r>
      <w:r w:rsidR="00DF2193" w:rsidRPr="00000B3C">
        <w:rPr>
          <w:rStyle w:val="Char4"/>
          <w:rFonts w:hint="eastAsia"/>
          <w:rtl/>
        </w:rPr>
        <w:t>مِنْ</w:t>
      </w:r>
      <w:r w:rsidR="00DF2193" w:rsidRPr="00000B3C">
        <w:rPr>
          <w:rStyle w:val="Char4"/>
          <w:rtl/>
        </w:rPr>
        <w:t xml:space="preserve"> </w:t>
      </w:r>
      <w:r w:rsidR="00DF2193" w:rsidRPr="00000B3C">
        <w:rPr>
          <w:rStyle w:val="Char4"/>
          <w:rFonts w:hint="eastAsia"/>
          <w:rtl/>
        </w:rPr>
        <w:t>عَمَلِ</w:t>
      </w:r>
      <w:r w:rsidR="00DF2193" w:rsidRPr="00000B3C">
        <w:rPr>
          <w:rStyle w:val="Char4"/>
          <w:rtl/>
        </w:rPr>
        <w:t xml:space="preserve"> </w:t>
      </w:r>
      <w:r w:rsidR="00DF2193" w:rsidRPr="00000B3C">
        <w:rPr>
          <w:rStyle w:val="Char4"/>
          <w:rFonts w:hint="eastAsia"/>
          <w:rtl/>
        </w:rPr>
        <w:t>الشَّيْطَانِ</w:t>
      </w:r>
      <w:r w:rsidRPr="00000B3C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40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="00E575C2" w:rsidRPr="004D46A4">
        <w:rPr>
          <w:rStyle w:val="Char1"/>
          <w:rFonts w:hint="cs"/>
          <w:rtl/>
        </w:rPr>
        <w:t xml:space="preserve">. </w:t>
      </w:r>
      <w:r w:rsidR="00E575C2" w:rsidRPr="00592805">
        <w:rPr>
          <w:rStyle w:val="Char1"/>
          <w:rtl/>
        </w:rPr>
        <w:t>«</w:t>
      </w:r>
      <w:r w:rsidR="00E575C2" w:rsidRPr="00592805">
        <w:rPr>
          <w:rStyle w:val="Char1"/>
          <w:rFonts w:hint="cs"/>
          <w:rtl/>
        </w:rPr>
        <w:t>این کار از عمل شیطان است</w:t>
      </w:r>
      <w:r w:rsidR="00E575C2" w:rsidRPr="00592805">
        <w:rPr>
          <w:rStyle w:val="Char1"/>
          <w:rtl/>
        </w:rPr>
        <w:t>»</w:t>
      </w:r>
      <w:r w:rsidRPr="00592805">
        <w:rPr>
          <w:rStyle w:val="Char1"/>
          <w:rFonts w:hint="cs"/>
          <w:rtl/>
        </w:rPr>
        <w:t>.</w:t>
      </w:r>
    </w:p>
    <w:p w:rsidR="00A90A18" w:rsidRPr="00592805" w:rsidRDefault="00A90A18" w:rsidP="000F4B3A">
      <w:pPr>
        <w:pStyle w:val="a"/>
        <w:rPr>
          <w:rtl/>
        </w:rPr>
      </w:pPr>
      <w:bookmarkStart w:id="21" w:name="_Toc272962139"/>
      <w:bookmarkStart w:id="22" w:name="_Toc433183100"/>
      <w:r w:rsidRPr="00592805">
        <w:rPr>
          <w:rFonts w:hint="cs"/>
          <w:rtl/>
        </w:rPr>
        <w:t>حکم علاج سحر</w:t>
      </w:r>
      <w:bookmarkEnd w:id="21"/>
      <w:bookmarkEnd w:id="22"/>
    </w:p>
    <w:p w:rsidR="00A90A18" w:rsidRPr="004D46A4" w:rsidRDefault="00BC1779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علاج سحر با آیات قرآنی</w:t>
      </w:r>
      <w:r w:rsidR="00A90A18" w:rsidRPr="00592805">
        <w:rPr>
          <w:rStyle w:val="Char1"/>
          <w:rFonts w:hint="cs"/>
          <w:rtl/>
        </w:rPr>
        <w:t xml:space="preserve"> و احادیث نبوی و دیگر ادعی</w:t>
      </w:r>
      <w:r w:rsidR="00F06B01">
        <w:rPr>
          <w:rStyle w:val="Char1"/>
          <w:rFonts w:hint="cs"/>
          <w:rtl/>
        </w:rPr>
        <w:t>ۀ</w:t>
      </w:r>
      <w:r w:rsidR="00A90A18" w:rsidRPr="00592805">
        <w:rPr>
          <w:rStyle w:val="Char1"/>
          <w:rFonts w:hint="cs"/>
          <w:rtl/>
        </w:rPr>
        <w:t xml:space="preserve"> ماثوره جایز است، چنانچه در بخاری آمده است که سعید بن مسیب (تابعی) بازکردن سحر</w:t>
      </w:r>
      <w:r w:rsidR="005F59D8" w:rsidRPr="00592805">
        <w:rPr>
          <w:rStyle w:val="Char1"/>
          <w:rFonts w:hint="cs"/>
          <w:rtl/>
        </w:rPr>
        <w:t xml:space="preserve"> </w:t>
      </w:r>
      <w:r w:rsidR="00D96005" w:rsidRPr="00592805">
        <w:rPr>
          <w:rStyle w:val="Char1"/>
          <w:rFonts w:hint="cs"/>
          <w:rtl/>
        </w:rPr>
        <w:t>را از مسحور و یا عدم قدرت‌یافتن مر</w:t>
      </w:r>
      <w:r w:rsidR="00AA7E1F" w:rsidRPr="00592805">
        <w:rPr>
          <w:rStyle w:val="Char1"/>
          <w:rFonts w:hint="cs"/>
          <w:rtl/>
        </w:rPr>
        <w:t>د</w:t>
      </w:r>
      <w:r w:rsidR="00D96005" w:rsidRPr="00592805">
        <w:rPr>
          <w:rStyle w:val="Char1"/>
          <w:rFonts w:hint="cs"/>
          <w:rtl/>
        </w:rPr>
        <w:t xml:space="preserve"> را از اتصال جنسی با همسرش به سبب سحر جائز قرار داده است</w:t>
      </w:r>
      <w:r w:rsidR="00D96005" w:rsidRPr="00485B8F">
        <w:rPr>
          <w:rFonts w:cs="IRNazli" w:hint="cs"/>
          <w:vertAlign w:val="superscript"/>
          <w:rtl/>
          <w:lang w:bidi="fa-IR"/>
        </w:rPr>
        <w:t>(</w:t>
      </w:r>
      <w:r w:rsidR="00D96005" w:rsidRPr="00485B8F">
        <w:rPr>
          <w:rStyle w:val="FootnoteReference"/>
          <w:rFonts w:cs="IRNazli"/>
          <w:rtl/>
          <w:lang w:bidi="fa-IR"/>
        </w:rPr>
        <w:footnoteReference w:id="41"/>
      </w:r>
      <w:r w:rsidR="00D96005" w:rsidRPr="00485B8F">
        <w:rPr>
          <w:rFonts w:cs="IRNazli" w:hint="cs"/>
          <w:vertAlign w:val="superscript"/>
          <w:rtl/>
          <w:lang w:bidi="fa-IR"/>
        </w:rPr>
        <w:t>)</w:t>
      </w:r>
      <w:r w:rsidR="00D96005" w:rsidRPr="004D46A4">
        <w:rPr>
          <w:rStyle w:val="Char1"/>
          <w:rFonts w:hint="cs"/>
          <w:rtl/>
        </w:rPr>
        <w:t>.</w:t>
      </w:r>
    </w:p>
    <w:p w:rsidR="00D96005" w:rsidRPr="00592805" w:rsidRDefault="00D96005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و همین قول شعبی و معتمد علیه از امام احمد، و از مزنی شافعی و ابوجعفر طبری می‌باشد. این کثیر نیز می‌گوید: آنچه که بر باطل‌کردن سحر از</w:t>
      </w:r>
      <w:r w:rsidR="00E575C2" w:rsidRPr="00592805">
        <w:rPr>
          <w:rStyle w:val="Char1"/>
          <w:rFonts w:hint="cs"/>
          <w:rtl/>
          <w:lang w:bidi="fa-IR"/>
        </w:rPr>
        <w:t xml:space="preserve"> همه چیز نافع‌تر است، سوره‌های </w:t>
      </w:r>
      <w:r w:rsidR="00E575C2" w:rsidRPr="006A56D9">
        <w:rPr>
          <w:rStyle w:val="Char2"/>
          <w:rtl/>
        </w:rPr>
        <w:t>«معوذتین»</w:t>
      </w:r>
      <w:r w:rsidRPr="00592805">
        <w:rPr>
          <w:rStyle w:val="Char1"/>
          <w:rFonts w:hint="cs"/>
          <w:rtl/>
          <w:lang w:bidi="fa-IR"/>
        </w:rPr>
        <w:t xml:space="preserve"> است.</w:t>
      </w:r>
    </w:p>
    <w:p w:rsidR="00D96005" w:rsidRPr="00592805" w:rsidRDefault="00D96005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چنانچه در حدیث ا</w:t>
      </w:r>
      <w:r w:rsidR="000053CC" w:rsidRPr="00592805">
        <w:rPr>
          <w:rStyle w:val="Char1"/>
          <w:rFonts w:hint="cs"/>
          <w:rtl/>
          <w:lang w:bidi="fa-IR"/>
        </w:rPr>
        <w:t>ست (هیچ پناه</w:t>
      </w:r>
      <w:r w:rsidR="000053CC" w:rsidRPr="00592805">
        <w:rPr>
          <w:rStyle w:val="Char1"/>
          <w:rFonts w:hint="eastAsia"/>
          <w:rtl/>
          <w:lang w:bidi="fa-IR"/>
        </w:rPr>
        <w:t>‌</w:t>
      </w:r>
      <w:r w:rsidR="00416728" w:rsidRPr="00592805">
        <w:rPr>
          <w:rStyle w:val="Char1"/>
          <w:rtl/>
          <w:lang w:bidi="fa-IR"/>
        </w:rPr>
        <w:t xml:space="preserve"> </w:t>
      </w:r>
      <w:r w:rsidRPr="00592805">
        <w:rPr>
          <w:rStyle w:val="Char1"/>
          <w:rFonts w:hint="cs"/>
          <w:rtl/>
          <w:lang w:bidi="fa-IR"/>
        </w:rPr>
        <w:t>برنده‌ای به مثال این دو سوره به چیز دیگری پناه نبرده است). همچنان آیه الکرسی، زیرا طردکنند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شیاطین است.</w:t>
      </w:r>
    </w:p>
    <w:p w:rsidR="00552613" w:rsidRDefault="00D96005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ابن بطال از کتاب وهب بن منبه نقل کرده است که مسحور (سحرشده) هفت برگ درخت کنار (سدر) سبز را گرفته و با دو سنگ کوبیده و نرم کند. سپس با آب</w:t>
      </w:r>
      <w:r w:rsidR="009C0009" w:rsidRPr="00592805">
        <w:rPr>
          <w:rStyle w:val="Char1"/>
          <w:rFonts w:hint="cs"/>
          <w:rtl/>
          <w:lang w:bidi="fa-IR"/>
        </w:rPr>
        <w:t xml:space="preserve"> مخ</w:t>
      </w:r>
      <w:r w:rsidR="006F5F13" w:rsidRPr="00592805">
        <w:rPr>
          <w:rStyle w:val="Char1"/>
          <w:rFonts w:hint="cs"/>
          <w:rtl/>
          <w:lang w:bidi="fa-IR"/>
        </w:rPr>
        <w:t>لوط کند، آیه الکرسی</w:t>
      </w:r>
      <w:r w:rsidR="009C0009" w:rsidRPr="00592805">
        <w:rPr>
          <w:rStyle w:val="Char1"/>
          <w:rFonts w:hint="cs"/>
          <w:rtl/>
          <w:lang w:bidi="fa-IR"/>
        </w:rPr>
        <w:t xml:space="preserve"> و قوافل</w:t>
      </w:r>
      <w:r w:rsidRPr="00485B8F">
        <w:rPr>
          <w:rStyle w:val="Char1"/>
          <w:rFonts w:hint="cs"/>
          <w:vertAlign w:val="superscript"/>
          <w:rtl/>
          <w:lang w:bidi="fa-IR"/>
        </w:rPr>
        <w:t>(</w:t>
      </w:r>
      <w:r w:rsidRPr="00485B8F">
        <w:rPr>
          <w:rStyle w:val="Char1"/>
          <w:vertAlign w:val="superscript"/>
          <w:rtl/>
          <w:lang w:bidi="fa-IR"/>
        </w:rPr>
        <w:footnoteReference w:id="42"/>
      </w:r>
      <w:r w:rsidRPr="00485B8F">
        <w:rPr>
          <w:rStyle w:val="Char1"/>
          <w:rFonts w:hint="cs"/>
          <w:vertAlign w:val="superscript"/>
          <w:rtl/>
          <w:lang w:bidi="fa-IR"/>
        </w:rPr>
        <w:t>)</w:t>
      </w:r>
      <w:r w:rsidRPr="00592805">
        <w:rPr>
          <w:rStyle w:val="Char1"/>
          <w:rFonts w:hint="cs"/>
          <w:rtl/>
          <w:lang w:bidi="fa-IR"/>
        </w:rPr>
        <w:t xml:space="preserve"> را برآن بخواند و مسحور سه جرعه از آن خورده و با بقی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آن غسل کند، إن شاءالله سحرش به خواست خداوند متعال باطل خواهد شد و یا با قرائت فاتحه، آیه الکرسی، آیه 285 و 286 سور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مبارک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بقره</w:t>
      </w:r>
      <w:r w:rsidR="006F5F13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سوره اخلاص</w:t>
      </w:r>
      <w:r w:rsidR="00246025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معوذتین (3 مرتبه) همراه با دمیدن بر کف دستان و با هردو دست در محل درد مسح‌کردن</w:t>
      </w:r>
      <w:r w:rsidRPr="00485B8F">
        <w:rPr>
          <w:rStyle w:val="Char1"/>
          <w:rFonts w:hint="cs"/>
          <w:vertAlign w:val="superscript"/>
          <w:rtl/>
          <w:lang w:bidi="fa-IR"/>
        </w:rPr>
        <w:t>(</w:t>
      </w:r>
      <w:r w:rsidRPr="00485B8F">
        <w:rPr>
          <w:rStyle w:val="Char1"/>
          <w:vertAlign w:val="superscript"/>
          <w:rtl/>
          <w:lang w:bidi="fa-IR"/>
        </w:rPr>
        <w:footnoteReference w:id="43"/>
      </w:r>
      <w:r w:rsidRPr="00485B8F">
        <w:rPr>
          <w:rStyle w:val="Char1"/>
          <w:rFonts w:hint="cs"/>
          <w:vertAlign w:val="superscript"/>
          <w:rtl/>
          <w:lang w:bidi="fa-IR"/>
        </w:rPr>
        <w:t>)</w:t>
      </w:r>
      <w:r w:rsidRPr="00592805">
        <w:rPr>
          <w:rStyle w:val="Char1"/>
          <w:rFonts w:hint="cs"/>
          <w:rtl/>
          <w:lang w:bidi="fa-IR"/>
        </w:rPr>
        <w:t>.</w:t>
      </w:r>
    </w:p>
    <w:p w:rsidR="006A56D9" w:rsidRPr="00592805" w:rsidRDefault="006A56D9" w:rsidP="007F52E9">
      <w:pPr>
        <w:ind w:firstLine="284"/>
        <w:jc w:val="both"/>
        <w:rPr>
          <w:rStyle w:val="Char1"/>
          <w:rtl/>
        </w:rPr>
      </w:pPr>
    </w:p>
    <w:p w:rsidR="009C0009" w:rsidRPr="00592805" w:rsidRDefault="009C0009" w:rsidP="00416728">
      <w:pPr>
        <w:pStyle w:val="a"/>
        <w:rPr>
          <w:rtl/>
        </w:rPr>
      </w:pPr>
      <w:bookmarkStart w:id="23" w:name="_Toc272962140"/>
      <w:bookmarkStart w:id="24" w:name="_Toc433183101"/>
      <w:r w:rsidRPr="00592805">
        <w:rPr>
          <w:rFonts w:hint="cs"/>
          <w:rtl/>
        </w:rPr>
        <w:t>برادر و خواهر مسلمان</w:t>
      </w:r>
      <w:bookmarkEnd w:id="23"/>
      <w:bookmarkEnd w:id="24"/>
    </w:p>
    <w:p w:rsidR="004434A5" w:rsidRDefault="00323E3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 xml:space="preserve">خداوند ما </w:t>
      </w:r>
      <w:r w:rsidR="006A56D9">
        <w:rPr>
          <w:rStyle w:val="Char1"/>
          <w:rFonts w:hint="cs"/>
          <w:rtl/>
        </w:rPr>
        <w:t>انسان‌ها</w:t>
      </w:r>
      <w:r w:rsidRPr="00592805">
        <w:rPr>
          <w:rStyle w:val="Char1"/>
          <w:rFonts w:hint="cs"/>
          <w:rtl/>
        </w:rPr>
        <w:t xml:space="preserve"> را خلق کرده است و طبق قول خداوند، او ما را ضعیف خلق کرده، چنانچه</w:t>
      </w:r>
      <w:r w:rsidR="00B57BC7" w:rsidRPr="00592805">
        <w:rPr>
          <w:rStyle w:val="Char1"/>
          <w:rFonts w:hint="cs"/>
          <w:rtl/>
        </w:rPr>
        <w:t xml:space="preserve"> </w:t>
      </w:r>
      <w:r w:rsidR="004434A5" w:rsidRPr="00592805">
        <w:rPr>
          <w:rStyle w:val="Char1"/>
          <w:rFonts w:hint="cs"/>
          <w:rtl/>
        </w:rPr>
        <w:t>می‌فرماید</w:t>
      </w:r>
      <w:r w:rsidR="004434A5" w:rsidRPr="004D46A4">
        <w:rPr>
          <w:rStyle w:val="Char1"/>
          <w:rFonts w:hint="cs"/>
          <w:rtl/>
        </w:rPr>
        <w:t>:</w:t>
      </w:r>
    </w:p>
    <w:p w:rsidR="004434A5" w:rsidRPr="00592805" w:rsidRDefault="006A56D9" w:rsidP="006A56D9">
      <w:pPr>
        <w:pStyle w:val="a1"/>
        <w:rPr>
          <w:rStyle w:val="Char1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وَخُلِقَ الْإِنْسَانُ ضَعِيفًا٢٨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6A56D9">
        <w:rPr>
          <w:rtl/>
        </w:rPr>
        <w:t xml:space="preserve"> </w:t>
      </w:r>
      <w:r w:rsidRPr="006A56D9">
        <w:rPr>
          <w:rStyle w:val="Char5"/>
          <w:rtl/>
        </w:rPr>
        <w:t>[النساء: 28]</w:t>
      </w:r>
      <w:r w:rsidR="00AC0A32" w:rsidRPr="006A56D9">
        <w:rPr>
          <w:rFonts w:hint="cs"/>
          <w:rtl/>
          <w:lang w:bidi="fa-IR"/>
        </w:rPr>
        <w:t>. و</w:t>
      </w:r>
      <w:r w:rsidR="00AC0A32" w:rsidRPr="00592805">
        <w:rPr>
          <w:rStyle w:val="Char1"/>
          <w:rFonts w:hint="cs"/>
          <w:rtl/>
          <w:lang w:bidi="fa-IR"/>
        </w:rPr>
        <w:t xml:space="preserve"> </w:t>
      </w:r>
      <w:r w:rsidR="004434A5" w:rsidRPr="00592805">
        <w:rPr>
          <w:rStyle w:val="Char1"/>
          <w:rFonts w:hint="cs"/>
          <w:rtl/>
          <w:lang w:bidi="fa-IR"/>
        </w:rPr>
        <w:t xml:space="preserve">رسول خدا </w:t>
      </w:r>
      <w:r w:rsidR="00E575C2" w:rsidRPr="00592805">
        <w:rPr>
          <w:rFonts w:cs="CTraditional Arabic" w:hint="cs"/>
          <w:rtl/>
        </w:rPr>
        <w:t>ص</w:t>
      </w:r>
      <w:r w:rsidR="004434A5" w:rsidRPr="00592805">
        <w:rPr>
          <w:rStyle w:val="Char1"/>
          <w:rFonts w:hint="cs"/>
          <w:rtl/>
          <w:lang w:bidi="fa-IR"/>
        </w:rPr>
        <w:t xml:space="preserve"> هم فرموده است: </w:t>
      </w:r>
      <w:r w:rsidR="004434A5" w:rsidRPr="006A56D9">
        <w:rPr>
          <w:rStyle w:val="Char4"/>
          <w:rFonts w:hint="cs"/>
          <w:rtl/>
        </w:rPr>
        <w:t>«</w:t>
      </w:r>
      <w:r w:rsidR="0092313A" w:rsidRPr="006A56D9">
        <w:rPr>
          <w:rStyle w:val="Char4"/>
          <w:rFonts w:hint="eastAsia"/>
          <w:rtl/>
        </w:rPr>
        <w:t>كُلّ</w:t>
      </w:r>
      <w:r w:rsidR="0092313A" w:rsidRPr="006A56D9">
        <w:rPr>
          <w:rStyle w:val="Char4"/>
          <w:rtl/>
        </w:rPr>
        <w:t xml:space="preserve"> </w:t>
      </w:r>
      <w:r w:rsidR="0092313A" w:rsidRPr="006A56D9">
        <w:rPr>
          <w:rStyle w:val="Char4"/>
          <w:rFonts w:hint="eastAsia"/>
          <w:rtl/>
        </w:rPr>
        <w:t>مُيَسرٌ</w:t>
      </w:r>
      <w:r w:rsidR="0092313A" w:rsidRPr="006A56D9">
        <w:rPr>
          <w:rStyle w:val="Char4"/>
          <w:rtl/>
        </w:rPr>
        <w:t xml:space="preserve"> </w:t>
      </w:r>
      <w:r w:rsidR="0092313A" w:rsidRPr="006A56D9">
        <w:rPr>
          <w:rStyle w:val="Char4"/>
          <w:rFonts w:hint="eastAsia"/>
          <w:rtl/>
        </w:rPr>
        <w:t>لِمَا</w:t>
      </w:r>
      <w:r w:rsidR="0092313A" w:rsidRPr="006A56D9">
        <w:rPr>
          <w:rStyle w:val="Char4"/>
          <w:rtl/>
        </w:rPr>
        <w:t xml:space="preserve"> </w:t>
      </w:r>
      <w:r w:rsidR="0092313A" w:rsidRPr="006A56D9">
        <w:rPr>
          <w:rStyle w:val="Char4"/>
          <w:rFonts w:hint="eastAsia"/>
          <w:rtl/>
        </w:rPr>
        <w:t>خُلِقَ</w:t>
      </w:r>
      <w:r w:rsidR="0092313A" w:rsidRPr="006A56D9">
        <w:rPr>
          <w:rStyle w:val="Char4"/>
          <w:rtl/>
        </w:rPr>
        <w:t xml:space="preserve"> </w:t>
      </w:r>
      <w:r w:rsidR="0092313A" w:rsidRPr="006A56D9">
        <w:rPr>
          <w:rStyle w:val="Char4"/>
          <w:rFonts w:hint="eastAsia"/>
          <w:rtl/>
        </w:rPr>
        <w:t>لَهُ</w:t>
      </w:r>
      <w:r w:rsidR="004434A5" w:rsidRPr="006A56D9">
        <w:rPr>
          <w:rStyle w:val="Char4"/>
          <w:rFonts w:hint="cs"/>
          <w:rtl/>
        </w:rPr>
        <w:t>»</w:t>
      </w:r>
      <w:r w:rsidR="004434A5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4434A5" w:rsidRPr="00485B8F">
        <w:rPr>
          <w:rStyle w:val="Char1"/>
          <w:vertAlign w:val="superscript"/>
          <w:rtl/>
          <w:lang w:bidi="fa-IR"/>
        </w:rPr>
        <w:footnoteReference w:id="44"/>
      </w:r>
      <w:r w:rsidR="004434A5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6100E3" w:rsidRPr="00592805">
        <w:rPr>
          <w:rStyle w:val="Char1"/>
          <w:rFonts w:hint="cs"/>
          <w:rtl/>
          <w:lang w:bidi="fa-IR"/>
        </w:rPr>
        <w:t>.</w:t>
      </w:r>
      <w:r w:rsidR="00E575C2" w:rsidRPr="00592805">
        <w:rPr>
          <w:rStyle w:val="Char1"/>
          <w:rFonts w:hint="cs"/>
          <w:rtl/>
          <w:lang w:bidi="fa-IR"/>
        </w:rPr>
        <w:t xml:space="preserve"> </w:t>
      </w:r>
      <w:r w:rsidR="00E575C2" w:rsidRPr="00592805">
        <w:rPr>
          <w:rFonts w:ascii="Traditional Arabic" w:hAnsi="Traditional Arabic" w:cs="Traditional Arabic"/>
          <w:rtl/>
        </w:rPr>
        <w:t>«</w:t>
      </w:r>
      <w:r w:rsidR="004434A5" w:rsidRPr="00592805">
        <w:rPr>
          <w:rStyle w:val="Char1"/>
          <w:rFonts w:hint="cs"/>
          <w:rtl/>
          <w:lang w:bidi="fa-IR"/>
        </w:rPr>
        <w:t>هرکس برای انجام کاری آمادگی</w:t>
      </w:r>
      <w:r w:rsidR="00E575C2" w:rsidRPr="00592805">
        <w:rPr>
          <w:rStyle w:val="Char1"/>
          <w:rFonts w:hint="cs"/>
          <w:rtl/>
          <w:lang w:bidi="fa-IR"/>
        </w:rPr>
        <w:t xml:space="preserve"> دارد که برای آن آفریده شده است</w:t>
      </w:r>
      <w:r w:rsidR="00E575C2" w:rsidRPr="00592805">
        <w:rPr>
          <w:rFonts w:ascii="Traditional Arabic" w:hAnsi="Traditional Arabic" w:cs="Traditional Arabic"/>
          <w:rtl/>
        </w:rPr>
        <w:t>»</w:t>
      </w:r>
      <w:r w:rsidR="004434A5" w:rsidRPr="00592805">
        <w:rPr>
          <w:rStyle w:val="Char1"/>
          <w:rFonts w:hint="cs"/>
          <w:rtl/>
          <w:lang w:bidi="fa-IR"/>
        </w:rPr>
        <w:t>.</w:t>
      </w:r>
    </w:p>
    <w:p w:rsidR="004434A5" w:rsidRDefault="004434A5" w:rsidP="007F52E9">
      <w:p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پس ما هم در مقابل مشکلات و سختی‌ها باید صبر کنیم و از آزمایش الهی سربلند بیرون بیاییم. خداوند متعال در این زمینه می‌فرماید:</w:t>
      </w:r>
    </w:p>
    <w:p w:rsidR="006A56D9" w:rsidRPr="006A56D9" w:rsidRDefault="006A56D9" w:rsidP="006A56D9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اسْتَعِينُوا بِالصَّبْرِ وَالصَّلَاةِ  إِنَّ اللَّهَ مَعَ الصَّابِرِينَ١٥٣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6A56D9">
        <w:rPr>
          <w:rtl/>
        </w:rPr>
        <w:t xml:space="preserve"> </w:t>
      </w:r>
      <w:r w:rsidRPr="006A56D9">
        <w:rPr>
          <w:rStyle w:val="Char5"/>
          <w:rtl/>
        </w:rPr>
        <w:t>[البقرة: 153]</w:t>
      </w:r>
      <w:r w:rsidRPr="006A56D9">
        <w:rPr>
          <w:rFonts w:hint="cs"/>
          <w:rtl/>
        </w:rPr>
        <w:t>.</w:t>
      </w:r>
    </w:p>
    <w:p w:rsidR="004434A5" w:rsidRPr="00592805" w:rsidRDefault="004434A5" w:rsidP="007F52E9">
      <w:pPr>
        <w:ind w:firstLine="284"/>
        <w:jc w:val="both"/>
        <w:rPr>
          <w:rStyle w:val="Char1"/>
          <w:rtl/>
        </w:rPr>
      </w:pPr>
      <w:r w:rsidRPr="00592805">
        <w:rPr>
          <w:rFonts w:cs="Traditional Arabic" w:hint="cs"/>
          <w:rtl/>
        </w:rPr>
        <w:t>«</w:t>
      </w:r>
      <w:r w:rsidRPr="00592805">
        <w:rPr>
          <w:rStyle w:val="Char1"/>
          <w:rFonts w:hint="cs"/>
          <w:rtl/>
          <w:lang w:bidi="fa-IR"/>
        </w:rPr>
        <w:t>با صبر و نماز از خداوند مدد و یاری بطلبید که همانا خداوند همراه صابران است</w:t>
      </w:r>
      <w:r w:rsidRPr="00592805">
        <w:rPr>
          <w:rFonts w:cs="Traditional Arabic" w:hint="cs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0F066B" w:rsidRPr="00592805" w:rsidRDefault="000F066B" w:rsidP="00416728">
      <w:pPr>
        <w:pStyle w:val="a0"/>
        <w:rPr>
          <w:rtl/>
        </w:rPr>
        <w:sectPr w:rsidR="000F066B" w:rsidRPr="00592805" w:rsidSect="005012FF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C0009" w:rsidRPr="00592805" w:rsidRDefault="004F2B9B" w:rsidP="00416728">
      <w:pPr>
        <w:pStyle w:val="a0"/>
        <w:rPr>
          <w:rtl/>
        </w:rPr>
      </w:pPr>
      <w:bookmarkStart w:id="25" w:name="_Toc272962141"/>
      <w:bookmarkStart w:id="26" w:name="_Toc433183102"/>
      <w:r w:rsidRPr="00592805">
        <w:rPr>
          <w:rFonts w:hint="cs"/>
          <w:rtl/>
        </w:rPr>
        <w:t>تمائم</w:t>
      </w:r>
      <w:bookmarkEnd w:id="25"/>
      <w:bookmarkEnd w:id="26"/>
    </w:p>
    <w:p w:rsidR="004F2B9B" w:rsidRPr="00592805" w:rsidRDefault="00015E75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چه بسیار رمال‌ها و حقه‌بازهایی که بساط آنچنانی گسترد</w:t>
      </w:r>
      <w:r w:rsidR="00DA0B31">
        <w:rPr>
          <w:rStyle w:val="Char1"/>
          <w:rFonts w:hint="cs"/>
          <w:rtl/>
          <w:lang w:bidi="fa-IR"/>
        </w:rPr>
        <w:t>ه‌اند</w:t>
      </w:r>
      <w:r w:rsidRPr="00592805">
        <w:rPr>
          <w:rStyle w:val="Char1"/>
          <w:rFonts w:hint="cs"/>
          <w:rtl/>
          <w:lang w:bidi="fa-IR"/>
        </w:rPr>
        <w:t>، با نوشتن طلسم خطوط عجیب و غریب یا اشیاء جلوگیری‌کننده و از جن و چشم بد و دفع بلا بسیاری از مردم را گمراه می‌کنند.</w:t>
      </w:r>
    </w:p>
    <w:p w:rsidR="00BF5898" w:rsidRPr="00592805" w:rsidRDefault="00BF5898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آویزان‌کردن طلسم و جادو و یا هرچیز دیگری از قبیل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Pr="00592805">
        <w:rPr>
          <w:rStyle w:val="Char1"/>
          <w:rFonts w:hint="cs"/>
          <w:rtl/>
          <w:lang w:bidi="fa-IR"/>
        </w:rPr>
        <w:t>با اعتقاد به این که از بلا جلوگیری می‌ن</w:t>
      </w:r>
      <w:r w:rsidR="003406E5" w:rsidRPr="00592805">
        <w:rPr>
          <w:rStyle w:val="Char1"/>
          <w:rFonts w:hint="cs"/>
          <w:rtl/>
          <w:lang w:bidi="fa-IR"/>
        </w:rPr>
        <w:t>ماید و یا موجب خوشبختی می‌شود و</w:t>
      </w:r>
      <w:r w:rsidRPr="00592805">
        <w:rPr>
          <w:rStyle w:val="Char1"/>
          <w:rFonts w:hint="cs"/>
          <w:rtl/>
          <w:lang w:bidi="fa-IR"/>
        </w:rPr>
        <w:t xml:space="preserve"> یا دردی را از کسی دوا می‌نماید، مانند سحر حرام است</w:t>
      </w:r>
      <w:r w:rsidRPr="00485B8F">
        <w:rPr>
          <w:rStyle w:val="Char1"/>
          <w:rFonts w:hint="cs"/>
          <w:vertAlign w:val="superscript"/>
          <w:rtl/>
          <w:lang w:bidi="fa-IR"/>
        </w:rPr>
        <w:t>(</w:t>
      </w:r>
      <w:r w:rsidRPr="00485B8F">
        <w:rPr>
          <w:rStyle w:val="Char1"/>
          <w:vertAlign w:val="superscript"/>
          <w:rtl/>
          <w:lang w:bidi="fa-IR"/>
        </w:rPr>
        <w:footnoteReference w:id="45"/>
      </w:r>
      <w:r w:rsidRPr="00485B8F">
        <w:rPr>
          <w:rStyle w:val="Char1"/>
          <w:rFonts w:hint="cs"/>
          <w:vertAlign w:val="superscript"/>
          <w:rtl/>
          <w:lang w:bidi="fa-IR"/>
        </w:rPr>
        <w:t>)</w:t>
      </w:r>
      <w:r w:rsidRPr="00592805">
        <w:rPr>
          <w:rStyle w:val="Char1"/>
          <w:rFonts w:hint="cs"/>
          <w:rtl/>
          <w:lang w:bidi="fa-IR"/>
        </w:rPr>
        <w:t>.</w:t>
      </w:r>
    </w:p>
    <w:p w:rsidR="00D830A4" w:rsidRPr="00592805" w:rsidRDefault="00AC1F90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در قرن بیستم هنوز هستند کسانی که نعل اسب (خرمهره، گوش ماهی،</w:t>
      </w:r>
      <w:r w:rsidR="00C9592C" w:rsidRPr="00592805">
        <w:rPr>
          <w:rStyle w:val="Char1"/>
          <w:rFonts w:hint="cs"/>
          <w:rtl/>
          <w:lang w:bidi="fa-IR"/>
        </w:rPr>
        <w:t xml:space="preserve"> صدف، و یا نخ سیاه و سفید بافته</w:t>
      </w:r>
      <w:r w:rsidR="00C9592C" w:rsidRPr="00592805">
        <w:rPr>
          <w:rStyle w:val="Char1"/>
          <w:rFonts w:hint="eastAsia"/>
          <w:rtl/>
          <w:lang w:bidi="fa-IR"/>
        </w:rPr>
        <w:t>‌</w:t>
      </w:r>
      <w:r w:rsidRPr="00592805">
        <w:rPr>
          <w:rStyle w:val="Char1"/>
          <w:rFonts w:hint="cs"/>
          <w:rtl/>
          <w:lang w:bidi="fa-IR"/>
        </w:rPr>
        <w:t>شده) را به منظور رفع بلا بر سر</w:t>
      </w:r>
      <w:r w:rsidR="00C9592C" w:rsidRPr="00592805">
        <w:rPr>
          <w:rStyle w:val="Char1"/>
          <w:rFonts w:hint="cs"/>
          <w:rtl/>
          <w:lang w:bidi="fa-IR"/>
        </w:rPr>
        <w:t xml:space="preserve"> در منزل (و یا بر گردن و دست نو</w:t>
      </w:r>
      <w:r w:rsidRPr="00592805">
        <w:rPr>
          <w:rStyle w:val="Char1"/>
          <w:rFonts w:hint="cs"/>
          <w:rtl/>
          <w:lang w:bidi="fa-IR"/>
        </w:rPr>
        <w:t>ز</w:t>
      </w:r>
      <w:r w:rsidR="00C9592C" w:rsidRPr="00592805">
        <w:rPr>
          <w:rStyle w:val="Char1"/>
          <w:rFonts w:hint="cs"/>
          <w:rtl/>
          <w:lang w:bidi="fa-IR"/>
        </w:rPr>
        <w:t>اد</w:t>
      </w:r>
      <w:r w:rsidRPr="00592805">
        <w:rPr>
          <w:rStyle w:val="Char1"/>
          <w:rFonts w:hint="cs"/>
          <w:rtl/>
          <w:lang w:bidi="fa-IR"/>
        </w:rPr>
        <w:t>ان و کودکان) خود آویزان می‌نمایند، سر گاو را در مزرع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خود نصب می‌کنند و</w:t>
      </w:r>
      <w:r w:rsidR="00FC3AC5" w:rsidRPr="00592805">
        <w:rPr>
          <w:rStyle w:val="Char1"/>
          <w:rFonts w:hint="cs"/>
          <w:rtl/>
          <w:lang w:bidi="fa-IR"/>
        </w:rPr>
        <w:t xml:space="preserve"> </w:t>
      </w:r>
      <w:r w:rsidR="00D830A4" w:rsidRPr="00592805">
        <w:rPr>
          <w:rStyle w:val="Char1"/>
          <w:rFonts w:hint="cs"/>
          <w:rtl/>
          <w:lang w:bidi="fa-IR"/>
        </w:rPr>
        <w:t>مهره‌هایی آبی‌رنگ به منظور دفع چشم بد به گردن بچه‌ها و اموال مورد عقال</w:t>
      </w:r>
      <w:r w:rsidR="00F06B01">
        <w:rPr>
          <w:rStyle w:val="Char1"/>
          <w:rFonts w:hint="cs"/>
          <w:rtl/>
          <w:lang w:bidi="fa-IR"/>
        </w:rPr>
        <w:t>ۀ</w:t>
      </w:r>
      <w:r w:rsidR="00D830A4" w:rsidRPr="00592805">
        <w:rPr>
          <w:rStyle w:val="Char1"/>
          <w:rFonts w:hint="cs"/>
          <w:rtl/>
          <w:lang w:bidi="fa-IR"/>
        </w:rPr>
        <w:t xml:space="preserve"> خود آویزان می‌نمایند.</w:t>
      </w:r>
    </w:p>
    <w:p w:rsidR="00805DA2" w:rsidRPr="00592805" w:rsidRDefault="00DC189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هنوزهم در اکثر ممالک دنیا کسانی هستند که با استفاده از ناآگاهی مردم چیزهایی می‌نویسند و جدول‌هایی می‌کشند و خطوی مستقیم و منحنی </w:t>
      </w:r>
      <w:r w:rsidR="00805DA2" w:rsidRPr="00592805">
        <w:rPr>
          <w:rStyle w:val="Char1"/>
          <w:rFonts w:hint="cs"/>
          <w:rtl/>
          <w:lang w:bidi="fa-IR"/>
        </w:rPr>
        <w:t>می‌کشند و طلسم‌هایی در</w:t>
      </w:r>
      <w:r w:rsidR="00295737">
        <w:rPr>
          <w:rStyle w:val="Char1"/>
          <w:rFonts w:hint="cs"/>
          <w:rtl/>
          <w:lang w:bidi="fa-IR"/>
        </w:rPr>
        <w:t xml:space="preserve"> آن‌ها </w:t>
      </w:r>
      <w:r w:rsidR="00805DA2" w:rsidRPr="00592805">
        <w:rPr>
          <w:rStyle w:val="Char1"/>
          <w:rFonts w:hint="cs"/>
          <w:rtl/>
          <w:lang w:bidi="fa-IR"/>
        </w:rPr>
        <w:t>رسم و منقوش می‌کنند و افسون‌های گوناگونی به روی آن می‌خوانند و می‌پندارند کسی که این طلسم را بر خود آویزان نماید یا همراه داشته باشد، از شر جن، شیاطین، چشم بد و غیره مصون (در امان) خواهد بود</w:t>
      </w:r>
      <w:r w:rsidR="00805DA2" w:rsidRPr="00485B8F">
        <w:rPr>
          <w:rStyle w:val="Char1"/>
          <w:rFonts w:hint="cs"/>
          <w:vertAlign w:val="superscript"/>
          <w:rtl/>
          <w:lang w:bidi="fa-IR"/>
        </w:rPr>
        <w:t>(</w:t>
      </w:r>
      <w:r w:rsidR="00805DA2" w:rsidRPr="00485B8F">
        <w:rPr>
          <w:rStyle w:val="Char1"/>
          <w:vertAlign w:val="superscript"/>
          <w:rtl/>
          <w:lang w:bidi="fa-IR"/>
        </w:rPr>
        <w:footnoteReference w:id="46"/>
      </w:r>
      <w:r w:rsidR="00805DA2"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805DA2" w:rsidRPr="00592805">
        <w:rPr>
          <w:rStyle w:val="Char1"/>
          <w:rFonts w:hint="cs"/>
          <w:rtl/>
          <w:lang w:bidi="fa-IR"/>
        </w:rPr>
        <w:t>.</w:t>
      </w:r>
    </w:p>
    <w:p w:rsidR="00BB1887" w:rsidRPr="00592805" w:rsidRDefault="00805DA2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از عقبه پسر عامر روایت شده که یک جماعت ده نفری نزد پیامبر</w:t>
      </w:r>
      <w:r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آمدند. پیامبر</w:t>
      </w:r>
      <w:r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با نه نفر از ایشان بیعت کرد و از بیعت‌کردن با یکی از آنان خودداری کرد. گفتند</w:t>
      </w:r>
      <w:r w:rsidR="00E575C2" w:rsidRPr="00592805">
        <w:rPr>
          <w:rStyle w:val="Char1"/>
          <w:rFonts w:hint="cs"/>
          <w:rtl/>
        </w:rPr>
        <w:t>:</w:t>
      </w:r>
      <w:r w:rsidRPr="00592805">
        <w:rPr>
          <w:rStyle w:val="Char1"/>
          <w:rFonts w:hint="cs"/>
          <w:rtl/>
        </w:rPr>
        <w:t xml:space="preserve"> چرا با او بیعت نمی‌کنید؟ فرمود: او نوشته و طلسمی به بازو دارد. آن مرد آن طلسم را از بازوی خود درآورد</w:t>
      </w:r>
      <w:r w:rsidR="00A73218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آنگاه پیامبر</w:t>
      </w:r>
      <w:r w:rsidR="00E575C2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 xml:space="preserve">با او بیعت کرد و فرمود: </w:t>
      </w:r>
      <w:r w:rsidRPr="0026072E">
        <w:rPr>
          <w:rStyle w:val="Char4"/>
          <w:rFonts w:hint="cs"/>
          <w:rtl/>
        </w:rPr>
        <w:t>«</w:t>
      </w:r>
      <w:r w:rsidR="00337E30" w:rsidRPr="0026072E">
        <w:rPr>
          <w:rStyle w:val="Char4"/>
          <w:rFonts w:hint="eastAsia"/>
          <w:rtl/>
        </w:rPr>
        <w:t>مَنْ</w:t>
      </w:r>
      <w:r w:rsidR="00337E30" w:rsidRPr="0026072E">
        <w:rPr>
          <w:rStyle w:val="Char4"/>
          <w:rtl/>
        </w:rPr>
        <w:t xml:space="preserve"> </w:t>
      </w:r>
      <w:r w:rsidR="00337E30" w:rsidRPr="0026072E">
        <w:rPr>
          <w:rStyle w:val="Char4"/>
          <w:rFonts w:hint="eastAsia"/>
          <w:rtl/>
        </w:rPr>
        <w:t>عَلَّقَ</w:t>
      </w:r>
      <w:r w:rsidR="00337E30" w:rsidRPr="0026072E">
        <w:rPr>
          <w:rStyle w:val="Char4"/>
          <w:rtl/>
        </w:rPr>
        <w:t xml:space="preserve"> </w:t>
      </w:r>
      <w:r w:rsidR="00337E30" w:rsidRPr="0026072E">
        <w:rPr>
          <w:rStyle w:val="Char4"/>
          <w:rFonts w:hint="eastAsia"/>
          <w:rtl/>
        </w:rPr>
        <w:t>فَقَدْ</w:t>
      </w:r>
      <w:r w:rsidR="00337E30" w:rsidRPr="0026072E">
        <w:rPr>
          <w:rStyle w:val="Char4"/>
          <w:rtl/>
        </w:rPr>
        <w:t xml:space="preserve"> </w:t>
      </w:r>
      <w:r w:rsidR="00337E30" w:rsidRPr="0026072E">
        <w:rPr>
          <w:rStyle w:val="Char4"/>
          <w:rFonts w:hint="eastAsia"/>
          <w:rtl/>
        </w:rPr>
        <w:t>أَشْرَكَ</w:t>
      </w:r>
      <w:r w:rsidRPr="0026072E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47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="00E575C2" w:rsidRPr="004D46A4">
        <w:rPr>
          <w:rStyle w:val="Char1"/>
          <w:rFonts w:hint="cs"/>
          <w:rtl/>
        </w:rPr>
        <w:t xml:space="preserve">. </w:t>
      </w:r>
      <w:r w:rsidR="00E575C2" w:rsidRPr="00592805">
        <w:rPr>
          <w:rStyle w:val="Char1"/>
          <w:rtl/>
        </w:rPr>
        <w:t>«</w:t>
      </w:r>
      <w:r w:rsidRPr="00592805">
        <w:rPr>
          <w:rStyle w:val="Char1"/>
          <w:rFonts w:hint="cs"/>
          <w:rtl/>
        </w:rPr>
        <w:t>کسی طلسم ب</w:t>
      </w:r>
      <w:r w:rsidR="00E575C2" w:rsidRPr="00592805">
        <w:rPr>
          <w:rStyle w:val="Char1"/>
          <w:rFonts w:hint="cs"/>
          <w:rtl/>
        </w:rPr>
        <w:t>بندد شریک برای خدا قائل شده است</w:t>
      </w:r>
      <w:r w:rsidR="00E575C2" w:rsidRPr="00592805">
        <w:rPr>
          <w:rStyle w:val="Char1"/>
          <w:rtl/>
        </w:rPr>
        <w:t>»</w:t>
      </w:r>
      <w:r w:rsidRPr="00592805">
        <w:rPr>
          <w:rStyle w:val="Char1"/>
          <w:rFonts w:hint="cs"/>
          <w:rtl/>
        </w:rPr>
        <w:t>. از عیسی بن حمزه روایت شده: نزد عبدالله بن حکیم رفتم که پوست بدنش قرمز شده بود، گفتم:</w:t>
      </w:r>
      <w:r w:rsidR="00BB1887" w:rsidRPr="00592805">
        <w:rPr>
          <w:rStyle w:val="Char1"/>
          <w:rFonts w:hint="cs"/>
          <w:rtl/>
        </w:rPr>
        <w:t xml:space="preserve"> چرا طلسم بر خود نمی‌بندی؟ گفت</w:t>
      </w:r>
      <w:r w:rsidR="00E575C2" w:rsidRPr="00592805">
        <w:rPr>
          <w:rStyle w:val="Char1"/>
          <w:rFonts w:hint="cs"/>
          <w:rtl/>
        </w:rPr>
        <w:t>:</w:t>
      </w:r>
      <w:r w:rsidR="00BB1887" w:rsidRPr="00592805">
        <w:rPr>
          <w:rStyle w:val="Char1"/>
          <w:rFonts w:hint="cs"/>
          <w:rtl/>
        </w:rPr>
        <w:t xml:space="preserve"> به خدا پناه می‌برم از این عمل</w:t>
      </w:r>
      <w:r w:rsidR="008F2003" w:rsidRPr="00592805">
        <w:rPr>
          <w:rStyle w:val="Char1"/>
          <w:rFonts w:hint="cs"/>
          <w:rtl/>
        </w:rPr>
        <w:t>، و در روایتی گفت: م</w:t>
      </w:r>
      <w:r w:rsidR="00BB1887" w:rsidRPr="00592805">
        <w:rPr>
          <w:rStyle w:val="Char1"/>
          <w:rFonts w:hint="cs"/>
          <w:rtl/>
        </w:rPr>
        <w:t>ر</w:t>
      </w:r>
      <w:r w:rsidR="008F2003" w:rsidRPr="00592805">
        <w:rPr>
          <w:rStyle w:val="Char1"/>
          <w:rFonts w:hint="cs"/>
          <w:rtl/>
        </w:rPr>
        <w:t>گ</w:t>
      </w:r>
      <w:r w:rsidR="00BB1887" w:rsidRPr="00592805">
        <w:rPr>
          <w:rStyle w:val="Char1"/>
          <w:rFonts w:hint="cs"/>
          <w:rtl/>
        </w:rPr>
        <w:t xml:space="preserve"> برای من بهتر از این کار است. چون پیامبر</w:t>
      </w:r>
      <w:r w:rsidR="00BB1887"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="00BB1887" w:rsidRPr="004D46A4">
        <w:rPr>
          <w:rStyle w:val="Char1"/>
          <w:rFonts w:hint="cs"/>
          <w:rtl/>
        </w:rPr>
        <w:t xml:space="preserve"> </w:t>
      </w:r>
      <w:r w:rsidR="00BB1887" w:rsidRPr="00592805">
        <w:rPr>
          <w:rStyle w:val="Char1"/>
          <w:rFonts w:hint="cs"/>
          <w:rtl/>
        </w:rPr>
        <w:t>فرمود:</w:t>
      </w:r>
      <w:r w:rsidR="00BB1887" w:rsidRPr="004D46A4">
        <w:rPr>
          <w:rStyle w:val="Char1"/>
          <w:rFonts w:hint="cs"/>
          <w:rtl/>
        </w:rPr>
        <w:t xml:space="preserve"> </w:t>
      </w:r>
      <w:r w:rsidR="00BB1887" w:rsidRPr="0026072E">
        <w:rPr>
          <w:rStyle w:val="Char4"/>
          <w:rFonts w:hint="cs"/>
          <w:rtl/>
        </w:rPr>
        <w:t>«</w:t>
      </w:r>
      <w:r w:rsidR="003064D1" w:rsidRPr="0026072E">
        <w:rPr>
          <w:rStyle w:val="Char4"/>
          <w:rFonts w:hint="eastAsia"/>
          <w:rtl/>
        </w:rPr>
        <w:t>مَنْ</w:t>
      </w:r>
      <w:r w:rsidR="003064D1" w:rsidRPr="0026072E">
        <w:rPr>
          <w:rStyle w:val="Char4"/>
          <w:rtl/>
        </w:rPr>
        <w:t xml:space="preserve"> </w:t>
      </w:r>
      <w:r w:rsidR="003064D1" w:rsidRPr="0026072E">
        <w:rPr>
          <w:rStyle w:val="Char4"/>
          <w:rFonts w:hint="eastAsia"/>
          <w:rtl/>
        </w:rPr>
        <w:t>عَلَّقَ</w:t>
      </w:r>
      <w:r w:rsidR="003064D1" w:rsidRPr="0026072E">
        <w:rPr>
          <w:rStyle w:val="Char4"/>
          <w:rtl/>
        </w:rPr>
        <w:t xml:space="preserve"> </w:t>
      </w:r>
      <w:r w:rsidR="003064D1" w:rsidRPr="0026072E">
        <w:rPr>
          <w:rStyle w:val="Char4"/>
          <w:rFonts w:hint="eastAsia"/>
          <w:rtl/>
        </w:rPr>
        <w:t>شَيْئًا</w:t>
      </w:r>
      <w:r w:rsidR="003064D1" w:rsidRPr="0026072E">
        <w:rPr>
          <w:rStyle w:val="Char4"/>
          <w:rtl/>
        </w:rPr>
        <w:t xml:space="preserve"> </w:t>
      </w:r>
      <w:r w:rsidR="003064D1" w:rsidRPr="0026072E">
        <w:rPr>
          <w:rStyle w:val="Char4"/>
          <w:rFonts w:hint="eastAsia"/>
          <w:rtl/>
        </w:rPr>
        <w:t>وُكِلَ</w:t>
      </w:r>
      <w:r w:rsidR="003064D1" w:rsidRPr="0026072E">
        <w:rPr>
          <w:rStyle w:val="Char4"/>
          <w:rtl/>
        </w:rPr>
        <w:t xml:space="preserve"> </w:t>
      </w:r>
      <w:r w:rsidR="003064D1" w:rsidRPr="0026072E">
        <w:rPr>
          <w:rStyle w:val="Char4"/>
          <w:rFonts w:hint="eastAsia"/>
          <w:rtl/>
        </w:rPr>
        <w:t>إِلَيْهِ</w:t>
      </w:r>
      <w:r w:rsidR="00BB1887" w:rsidRPr="0026072E">
        <w:rPr>
          <w:rStyle w:val="Char4"/>
          <w:rFonts w:hint="cs"/>
          <w:rtl/>
        </w:rPr>
        <w:t>»</w:t>
      </w:r>
      <w:r w:rsidR="00BB1887" w:rsidRPr="00485B8F">
        <w:rPr>
          <w:rFonts w:cs="IRNazli" w:hint="cs"/>
          <w:vertAlign w:val="superscript"/>
          <w:rtl/>
          <w:lang w:bidi="fa-IR"/>
        </w:rPr>
        <w:t>(</w:t>
      </w:r>
      <w:r w:rsidR="00BB1887" w:rsidRPr="00485B8F">
        <w:rPr>
          <w:rStyle w:val="FootnoteReference"/>
          <w:rFonts w:cs="IRNazli"/>
          <w:rtl/>
          <w:lang w:bidi="fa-IR"/>
        </w:rPr>
        <w:footnoteReference w:id="48"/>
      </w:r>
      <w:r w:rsidR="00BB1887" w:rsidRPr="00485B8F">
        <w:rPr>
          <w:rFonts w:cs="IRNazli" w:hint="cs"/>
          <w:vertAlign w:val="superscript"/>
          <w:rtl/>
          <w:lang w:bidi="fa-IR"/>
        </w:rPr>
        <w:t>)</w:t>
      </w:r>
      <w:r w:rsidR="00BB1887" w:rsidRPr="004D46A4">
        <w:rPr>
          <w:rStyle w:val="Char1"/>
          <w:rFonts w:hint="cs"/>
          <w:rtl/>
        </w:rPr>
        <w:t xml:space="preserve">. </w:t>
      </w:r>
      <w:r w:rsidR="00E575C2" w:rsidRPr="00592805">
        <w:rPr>
          <w:rStyle w:val="Char1"/>
          <w:rtl/>
        </w:rPr>
        <w:t>«</w:t>
      </w:r>
      <w:r w:rsidR="00BB1887" w:rsidRPr="00592805">
        <w:rPr>
          <w:rStyle w:val="Char1"/>
          <w:rFonts w:hint="cs"/>
          <w:rtl/>
        </w:rPr>
        <w:t>کسی که برای دفع بلا چیزی بر خود ببندد، به همان چیز سپرده می‌شود. یعنی خ</w:t>
      </w:r>
      <w:r w:rsidR="00E575C2" w:rsidRPr="00592805">
        <w:rPr>
          <w:rStyle w:val="Char1"/>
          <w:rFonts w:hint="cs"/>
          <w:rtl/>
        </w:rPr>
        <w:t>دا به او و سرنوشت او کاری ندارد</w:t>
      </w:r>
      <w:r w:rsidR="00E575C2" w:rsidRPr="00592805">
        <w:rPr>
          <w:rStyle w:val="Char1"/>
          <w:rtl/>
        </w:rPr>
        <w:t>»</w:t>
      </w:r>
      <w:r w:rsidR="00BB1887" w:rsidRPr="00592805">
        <w:rPr>
          <w:rStyle w:val="Char1"/>
          <w:rFonts w:hint="cs"/>
          <w:rtl/>
        </w:rPr>
        <w:t>.</w:t>
      </w:r>
    </w:p>
    <w:p w:rsidR="005835AA" w:rsidRPr="00592805" w:rsidRDefault="00C13B2E" w:rsidP="008B46B4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روایت شده است که همسر عبدالله بن مسعود</w:t>
      </w:r>
      <w:r w:rsidR="008B46B4">
        <w:rPr>
          <w:rStyle w:val="Char1"/>
          <w:rFonts w:cs="CTraditional Arabic" w:hint="cs"/>
          <w:rtl/>
        </w:rPr>
        <w:t>س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نخی بر گردن آویزان کرده بود، و چون</w:t>
      </w:r>
      <w:r w:rsidR="003431B5" w:rsidRPr="00592805">
        <w:rPr>
          <w:rStyle w:val="Char1"/>
          <w:rFonts w:hint="cs"/>
          <w:rtl/>
        </w:rPr>
        <w:t xml:space="preserve"> </w:t>
      </w:r>
      <w:r w:rsidR="006A6B74" w:rsidRPr="00592805">
        <w:rPr>
          <w:rStyle w:val="Char1"/>
          <w:rFonts w:hint="cs"/>
          <w:rtl/>
        </w:rPr>
        <w:t>عبدالله وارد منزل شد، آن را دید و قطعه قطعه کرد، گفت</w:t>
      </w:r>
      <w:r w:rsidR="00E575C2" w:rsidRPr="00592805">
        <w:rPr>
          <w:rStyle w:val="Char1"/>
          <w:rFonts w:hint="cs"/>
          <w:rtl/>
        </w:rPr>
        <w:t>:</w:t>
      </w:r>
      <w:r w:rsidR="006A6B74" w:rsidRPr="00592805">
        <w:rPr>
          <w:rStyle w:val="Char1"/>
          <w:rFonts w:hint="cs"/>
          <w:rtl/>
        </w:rPr>
        <w:t xml:space="preserve"> آل عبدالله از این که شرک بکنند، بی‌نیازند و بعد از</w:t>
      </w:r>
      <w:r w:rsidR="00A44B42" w:rsidRPr="00592805">
        <w:rPr>
          <w:rStyle w:val="Char1"/>
          <w:rFonts w:hint="cs"/>
          <w:rtl/>
        </w:rPr>
        <w:t xml:space="preserve"> آن</w:t>
      </w:r>
      <w:r w:rsidR="006A6B74" w:rsidRPr="00592805">
        <w:rPr>
          <w:rStyle w:val="Char1"/>
          <w:rFonts w:hint="cs"/>
          <w:rtl/>
        </w:rPr>
        <w:t xml:space="preserve"> گفت</w:t>
      </w:r>
      <w:r w:rsidR="006A6B74" w:rsidRPr="004D46A4">
        <w:rPr>
          <w:rStyle w:val="Char1"/>
          <w:rFonts w:hint="cs"/>
          <w:rtl/>
        </w:rPr>
        <w:t xml:space="preserve">: </w:t>
      </w:r>
      <w:r w:rsidR="006A6B74" w:rsidRPr="0026072E">
        <w:rPr>
          <w:rStyle w:val="Char4"/>
          <w:rtl/>
        </w:rPr>
        <w:t>سمعت رسول الله</w:t>
      </w:r>
      <w:r w:rsidR="0026072E">
        <w:rPr>
          <w:rFonts w:ascii="Traditional Arabic" w:hAnsi="Traditional Arabic" w:cs="CTraditional Arabic" w:hint="cs"/>
          <w:rtl/>
        </w:rPr>
        <w:t xml:space="preserve"> ج</w:t>
      </w:r>
      <w:r w:rsidR="006A6B74" w:rsidRPr="0026072E">
        <w:rPr>
          <w:rStyle w:val="Char4"/>
          <w:rtl/>
        </w:rPr>
        <w:t xml:space="preserve"> يقول: </w:t>
      </w:r>
      <w:r w:rsidR="006A6B74" w:rsidRPr="0026072E">
        <w:rPr>
          <w:rStyle w:val="Char4"/>
          <w:rFonts w:hint="cs"/>
          <w:rtl/>
        </w:rPr>
        <w:t>«</w:t>
      </w:r>
      <w:r w:rsidR="003554C9" w:rsidRPr="0026072E">
        <w:rPr>
          <w:rStyle w:val="Char4"/>
          <w:rFonts w:hint="eastAsia"/>
          <w:rtl/>
        </w:rPr>
        <w:t>إن</w:t>
      </w:r>
      <w:r w:rsidR="003554C9" w:rsidRPr="0026072E">
        <w:rPr>
          <w:rStyle w:val="Char4"/>
          <w:rtl/>
        </w:rPr>
        <w:t xml:space="preserve"> </w:t>
      </w:r>
      <w:r w:rsidR="003554C9" w:rsidRPr="0026072E">
        <w:rPr>
          <w:rStyle w:val="Char4"/>
          <w:rFonts w:hint="eastAsia"/>
          <w:rtl/>
        </w:rPr>
        <w:t>الرُّقَى</w:t>
      </w:r>
      <w:r w:rsidR="003554C9" w:rsidRPr="0026072E">
        <w:rPr>
          <w:rStyle w:val="Char4"/>
          <w:rtl/>
        </w:rPr>
        <w:t xml:space="preserve"> </w:t>
      </w:r>
      <w:r w:rsidR="003554C9" w:rsidRPr="0026072E">
        <w:rPr>
          <w:rStyle w:val="Char4"/>
          <w:rFonts w:hint="eastAsia"/>
          <w:rtl/>
        </w:rPr>
        <w:t>والتَّمائِم</w:t>
      </w:r>
      <w:r w:rsidR="003554C9" w:rsidRPr="0026072E">
        <w:rPr>
          <w:rStyle w:val="Char4"/>
          <w:rtl/>
        </w:rPr>
        <w:t xml:space="preserve"> </w:t>
      </w:r>
      <w:r w:rsidR="003554C9" w:rsidRPr="0026072E">
        <w:rPr>
          <w:rStyle w:val="Char4"/>
          <w:rFonts w:hint="eastAsia"/>
          <w:rtl/>
        </w:rPr>
        <w:t>والتِّوَلة</w:t>
      </w:r>
      <w:r w:rsidR="003554C9" w:rsidRPr="0026072E">
        <w:rPr>
          <w:rStyle w:val="Char4"/>
          <w:rtl/>
        </w:rPr>
        <w:t xml:space="preserve"> </w:t>
      </w:r>
      <w:r w:rsidR="003554C9" w:rsidRPr="0026072E">
        <w:rPr>
          <w:rStyle w:val="Char4"/>
          <w:rFonts w:hint="eastAsia"/>
          <w:rtl/>
        </w:rPr>
        <w:t>شرْك</w:t>
      </w:r>
      <w:r w:rsidR="006A6B74" w:rsidRPr="0026072E">
        <w:rPr>
          <w:rStyle w:val="Char4"/>
          <w:rFonts w:hint="cs"/>
          <w:rtl/>
        </w:rPr>
        <w:t>»</w:t>
      </w:r>
      <w:r w:rsidR="006A6B74" w:rsidRPr="00485B8F">
        <w:rPr>
          <w:rFonts w:cs="IRNazli" w:hint="cs"/>
          <w:vertAlign w:val="superscript"/>
          <w:rtl/>
          <w:lang w:bidi="fa-IR"/>
        </w:rPr>
        <w:t>(</w:t>
      </w:r>
      <w:r w:rsidR="006A6B74" w:rsidRPr="00485B8F">
        <w:rPr>
          <w:rStyle w:val="FootnoteReference"/>
          <w:rFonts w:cs="IRNazli"/>
          <w:rtl/>
          <w:lang w:bidi="fa-IR"/>
        </w:rPr>
        <w:footnoteReference w:id="49"/>
      </w:r>
      <w:r w:rsidR="006A6B74" w:rsidRPr="00485B8F">
        <w:rPr>
          <w:rFonts w:cs="IRNazli" w:hint="cs"/>
          <w:vertAlign w:val="superscript"/>
          <w:rtl/>
          <w:lang w:bidi="fa-IR"/>
        </w:rPr>
        <w:t>)</w:t>
      </w:r>
      <w:r w:rsidR="006A6B74" w:rsidRPr="004D46A4">
        <w:rPr>
          <w:rStyle w:val="Char1"/>
          <w:rFonts w:hint="cs"/>
          <w:rtl/>
        </w:rPr>
        <w:t xml:space="preserve">. </w:t>
      </w:r>
      <w:r w:rsidR="00E575C2" w:rsidRPr="00592805">
        <w:rPr>
          <w:rStyle w:val="Char1"/>
          <w:rtl/>
        </w:rPr>
        <w:t>«</w:t>
      </w:r>
      <w:r w:rsidR="00CD4EC5" w:rsidRPr="00592805">
        <w:rPr>
          <w:rStyle w:val="Char1"/>
          <w:rFonts w:hint="cs"/>
          <w:rtl/>
        </w:rPr>
        <w:t>همانا افسون‌کردن و تعویذبستن و</w:t>
      </w:r>
      <w:r w:rsidR="00E575C2" w:rsidRPr="00592805">
        <w:rPr>
          <w:rStyle w:val="Char1"/>
          <w:rFonts w:hint="cs"/>
          <w:rtl/>
        </w:rPr>
        <w:t xml:space="preserve"> طلسم آویزان‌کردن شرک است</w:t>
      </w:r>
      <w:r w:rsidR="00E575C2" w:rsidRPr="00592805">
        <w:rPr>
          <w:rStyle w:val="Char1"/>
          <w:rtl/>
        </w:rPr>
        <w:t>»</w:t>
      </w:r>
      <w:r w:rsidR="006A6B74" w:rsidRPr="00592805">
        <w:rPr>
          <w:rStyle w:val="Char1"/>
          <w:rFonts w:hint="cs"/>
          <w:rtl/>
        </w:rPr>
        <w:t>. سپس به همسرش گفت</w:t>
      </w:r>
      <w:r w:rsidR="00B57C60" w:rsidRPr="00592805">
        <w:rPr>
          <w:rStyle w:val="Char1"/>
          <w:rFonts w:hint="cs"/>
          <w:rtl/>
        </w:rPr>
        <w:t>:</w:t>
      </w:r>
      <w:r w:rsidR="006A6B74" w:rsidRPr="00592805">
        <w:rPr>
          <w:rStyle w:val="Char1"/>
          <w:rFonts w:hint="cs"/>
          <w:rtl/>
        </w:rPr>
        <w:t xml:space="preserve"> بیگمان تو را آنچه رسول الله</w:t>
      </w:r>
      <w:r w:rsidR="006A6B74"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="006A6B74" w:rsidRPr="004D46A4">
        <w:rPr>
          <w:rStyle w:val="Char1"/>
          <w:rFonts w:hint="cs"/>
          <w:rtl/>
        </w:rPr>
        <w:t xml:space="preserve"> </w:t>
      </w:r>
      <w:r w:rsidR="006A6B74" w:rsidRPr="00592805">
        <w:rPr>
          <w:rStyle w:val="Char1"/>
          <w:rFonts w:hint="cs"/>
          <w:rtl/>
        </w:rPr>
        <w:t>گفته است کافی می‌باشد و ایشان می‌گفتند</w:t>
      </w:r>
      <w:r w:rsidR="006A6B74" w:rsidRPr="004D46A4">
        <w:rPr>
          <w:rStyle w:val="Char1"/>
          <w:rFonts w:hint="cs"/>
          <w:rtl/>
        </w:rPr>
        <w:t xml:space="preserve">: </w:t>
      </w:r>
      <w:r w:rsidR="006A6B74" w:rsidRPr="005612C3">
        <w:rPr>
          <w:rStyle w:val="Char4"/>
          <w:rFonts w:hint="cs"/>
          <w:rtl/>
        </w:rPr>
        <w:t>«</w:t>
      </w:r>
      <w:r w:rsidR="00F23D17" w:rsidRPr="005612C3">
        <w:rPr>
          <w:rStyle w:val="Char4"/>
          <w:rFonts w:hint="eastAsia"/>
          <w:rtl/>
        </w:rPr>
        <w:t>اللهُمَّ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رَبَّ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النّاس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ِ،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مُذْهِبَ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البَاسِ،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اشْفِ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أَنتَ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الشّافي،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لا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شَافِيَ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إلا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َّ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أَنتَ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شِفاءً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لا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يُغادِرُ</w:t>
      </w:r>
      <w:r w:rsidR="00F23D17" w:rsidRPr="005612C3">
        <w:rPr>
          <w:rStyle w:val="Char4"/>
          <w:rtl/>
        </w:rPr>
        <w:t xml:space="preserve"> </w:t>
      </w:r>
      <w:r w:rsidR="00F23D17" w:rsidRPr="005612C3">
        <w:rPr>
          <w:rStyle w:val="Char4"/>
          <w:rFonts w:hint="eastAsia"/>
          <w:rtl/>
        </w:rPr>
        <w:t>سَقمًا</w:t>
      </w:r>
      <w:r w:rsidR="006A6B74" w:rsidRPr="005612C3">
        <w:rPr>
          <w:rStyle w:val="Char4"/>
          <w:rFonts w:hint="cs"/>
          <w:rtl/>
        </w:rPr>
        <w:t>»</w:t>
      </w:r>
      <w:r w:rsidR="006A6B74" w:rsidRPr="00485B8F">
        <w:rPr>
          <w:rFonts w:cs="IRNazli" w:hint="cs"/>
          <w:vertAlign w:val="superscript"/>
          <w:rtl/>
          <w:lang w:bidi="fa-IR"/>
        </w:rPr>
        <w:t>(</w:t>
      </w:r>
      <w:r w:rsidR="006A6B74" w:rsidRPr="00485B8F">
        <w:rPr>
          <w:rStyle w:val="FootnoteReference"/>
          <w:rFonts w:cs="IRNazli"/>
          <w:rtl/>
          <w:lang w:bidi="fa-IR"/>
        </w:rPr>
        <w:footnoteReference w:id="50"/>
      </w:r>
      <w:r w:rsidR="006A6B74" w:rsidRPr="00485B8F">
        <w:rPr>
          <w:rFonts w:cs="IRNazli" w:hint="cs"/>
          <w:vertAlign w:val="superscript"/>
          <w:rtl/>
          <w:lang w:bidi="fa-IR"/>
        </w:rPr>
        <w:t>)</w:t>
      </w:r>
      <w:r w:rsidR="00E575C2" w:rsidRPr="004D46A4">
        <w:rPr>
          <w:rStyle w:val="Char1"/>
          <w:rFonts w:hint="cs"/>
          <w:rtl/>
        </w:rPr>
        <w:t xml:space="preserve">. </w:t>
      </w:r>
      <w:r w:rsidR="00E575C2" w:rsidRPr="00592805">
        <w:rPr>
          <w:rStyle w:val="Char1"/>
          <w:rtl/>
        </w:rPr>
        <w:t>«</w:t>
      </w:r>
      <w:r w:rsidR="006A6B74" w:rsidRPr="00592805">
        <w:rPr>
          <w:rStyle w:val="Char1"/>
          <w:rFonts w:hint="cs"/>
          <w:rtl/>
        </w:rPr>
        <w:t>ای پرورد</w:t>
      </w:r>
      <w:r w:rsidR="00123DFF" w:rsidRPr="00592805">
        <w:rPr>
          <w:rStyle w:val="Char1"/>
          <w:rFonts w:hint="cs"/>
          <w:rtl/>
        </w:rPr>
        <w:t>گار عالم، ناراحتی را از بین ببر</w:t>
      </w:r>
      <w:r w:rsidR="006A6B74" w:rsidRPr="00592805">
        <w:rPr>
          <w:rStyle w:val="Char1"/>
          <w:rFonts w:hint="cs"/>
          <w:rtl/>
        </w:rPr>
        <w:t>، شفا ده که تنها شفادهنده تویی، هیچ شفایی نیست جز شفای تو، شفایی ده که هیچ ناراحتی بعد از آن باقی</w:t>
      </w:r>
      <w:r w:rsidR="00E575C2" w:rsidRPr="00592805">
        <w:rPr>
          <w:rStyle w:val="Char1"/>
          <w:rFonts w:hint="cs"/>
          <w:rtl/>
        </w:rPr>
        <w:t xml:space="preserve"> نماند</w:t>
      </w:r>
      <w:r w:rsidR="00E575C2" w:rsidRPr="00592805">
        <w:rPr>
          <w:rStyle w:val="Char1"/>
          <w:rtl/>
        </w:rPr>
        <w:t>»</w:t>
      </w:r>
      <w:r w:rsidR="006A6B74" w:rsidRPr="00592805">
        <w:rPr>
          <w:rStyle w:val="Char1"/>
          <w:rFonts w:hint="cs"/>
          <w:rtl/>
        </w:rPr>
        <w:t>. و رسول الله</w:t>
      </w:r>
      <w:r w:rsidR="006A6B74"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="006A6B74" w:rsidRPr="004D46A4">
        <w:rPr>
          <w:rStyle w:val="Char1"/>
          <w:rFonts w:hint="cs"/>
          <w:rtl/>
        </w:rPr>
        <w:t xml:space="preserve"> </w:t>
      </w:r>
      <w:r w:rsidR="006A6B74" w:rsidRPr="00592805">
        <w:rPr>
          <w:rStyle w:val="Char1"/>
          <w:rFonts w:hint="cs"/>
          <w:rtl/>
        </w:rPr>
        <w:t>فرمود</w:t>
      </w:r>
      <w:r w:rsidR="00DA0B31">
        <w:rPr>
          <w:rStyle w:val="Char1"/>
          <w:rFonts w:hint="cs"/>
          <w:rtl/>
        </w:rPr>
        <w:t>ه‌اند</w:t>
      </w:r>
      <w:r w:rsidR="006A6B74" w:rsidRPr="00592805">
        <w:rPr>
          <w:rStyle w:val="Char1"/>
          <w:rFonts w:hint="cs"/>
          <w:rtl/>
        </w:rPr>
        <w:t>:</w:t>
      </w:r>
      <w:r w:rsidR="006A6B74" w:rsidRPr="004D46A4">
        <w:rPr>
          <w:rStyle w:val="Char1"/>
          <w:rFonts w:hint="cs"/>
          <w:rtl/>
        </w:rPr>
        <w:t xml:space="preserve"> </w:t>
      </w:r>
      <w:r w:rsidR="006A6B74" w:rsidRPr="005612C3">
        <w:rPr>
          <w:rStyle w:val="Char4"/>
          <w:rFonts w:hint="cs"/>
          <w:rtl/>
        </w:rPr>
        <w:t>«</w:t>
      </w:r>
      <w:r w:rsidR="000E47BC" w:rsidRPr="005612C3">
        <w:rPr>
          <w:rStyle w:val="Char4"/>
          <w:rFonts w:hint="eastAsia"/>
          <w:rtl/>
        </w:rPr>
        <w:t>لَا</w:t>
      </w:r>
      <w:r w:rsidR="000E47BC" w:rsidRPr="005612C3">
        <w:rPr>
          <w:rStyle w:val="Char4"/>
          <w:rtl/>
        </w:rPr>
        <w:t xml:space="preserve"> </w:t>
      </w:r>
      <w:r w:rsidR="000E47BC" w:rsidRPr="005612C3">
        <w:rPr>
          <w:rStyle w:val="Char4"/>
          <w:rFonts w:hint="eastAsia"/>
          <w:rtl/>
        </w:rPr>
        <w:t>بَأْسَ</w:t>
      </w:r>
      <w:r w:rsidR="000E47BC" w:rsidRPr="005612C3">
        <w:rPr>
          <w:rStyle w:val="Char4"/>
          <w:rtl/>
        </w:rPr>
        <w:t xml:space="preserve"> </w:t>
      </w:r>
      <w:r w:rsidR="000E47BC" w:rsidRPr="005612C3">
        <w:rPr>
          <w:rStyle w:val="Char4"/>
          <w:rFonts w:hint="eastAsia"/>
          <w:rtl/>
        </w:rPr>
        <w:t>بِالرُّقَى</w:t>
      </w:r>
      <w:r w:rsidR="000E47BC" w:rsidRPr="005612C3">
        <w:rPr>
          <w:rStyle w:val="Char4"/>
          <w:rtl/>
        </w:rPr>
        <w:t xml:space="preserve"> </w:t>
      </w:r>
      <w:r w:rsidR="000E47BC" w:rsidRPr="005612C3">
        <w:rPr>
          <w:rStyle w:val="Char4"/>
          <w:rFonts w:hint="eastAsia"/>
          <w:rtl/>
        </w:rPr>
        <w:t>مَا</w:t>
      </w:r>
      <w:r w:rsidR="000E47BC" w:rsidRPr="005612C3">
        <w:rPr>
          <w:rStyle w:val="Char4"/>
          <w:rtl/>
        </w:rPr>
        <w:t xml:space="preserve"> </w:t>
      </w:r>
      <w:r w:rsidR="000E47BC" w:rsidRPr="005612C3">
        <w:rPr>
          <w:rStyle w:val="Char4"/>
          <w:rFonts w:hint="eastAsia"/>
          <w:rtl/>
        </w:rPr>
        <w:t>لَمْ</w:t>
      </w:r>
      <w:r w:rsidR="000E47BC" w:rsidRPr="005612C3">
        <w:rPr>
          <w:rStyle w:val="Char4"/>
          <w:rtl/>
        </w:rPr>
        <w:t xml:space="preserve"> </w:t>
      </w:r>
      <w:r w:rsidR="000E47BC" w:rsidRPr="005612C3">
        <w:rPr>
          <w:rStyle w:val="Char4"/>
          <w:rFonts w:hint="eastAsia"/>
          <w:rtl/>
        </w:rPr>
        <w:t>تَكُنْ</w:t>
      </w:r>
      <w:r w:rsidR="000E47BC" w:rsidRPr="005612C3">
        <w:rPr>
          <w:rStyle w:val="Char4"/>
          <w:rtl/>
        </w:rPr>
        <w:t xml:space="preserve"> </w:t>
      </w:r>
      <w:r w:rsidR="000E47BC" w:rsidRPr="005612C3">
        <w:rPr>
          <w:rStyle w:val="Char4"/>
          <w:rFonts w:hint="eastAsia"/>
          <w:rtl/>
        </w:rPr>
        <w:t>شِرْكًا</w:t>
      </w:r>
      <w:r w:rsidR="006A6B74" w:rsidRPr="005612C3">
        <w:rPr>
          <w:rStyle w:val="Char4"/>
          <w:rFonts w:hint="cs"/>
          <w:rtl/>
        </w:rPr>
        <w:t>»</w:t>
      </w:r>
      <w:r w:rsidR="00E575C2" w:rsidRPr="004D46A4">
        <w:rPr>
          <w:rStyle w:val="Char1"/>
          <w:rFonts w:hint="cs"/>
          <w:rtl/>
        </w:rPr>
        <w:t xml:space="preserve">. </w:t>
      </w:r>
      <w:r w:rsidR="00E575C2" w:rsidRPr="00592805">
        <w:rPr>
          <w:rStyle w:val="Char1"/>
          <w:rFonts w:hint="cs"/>
          <w:rtl/>
        </w:rPr>
        <w:t xml:space="preserve">یعنی </w:t>
      </w:r>
      <w:r w:rsidR="00E575C2" w:rsidRPr="00592805">
        <w:rPr>
          <w:rStyle w:val="Char1"/>
          <w:rtl/>
        </w:rPr>
        <w:t>«</w:t>
      </w:r>
      <w:r w:rsidR="006A6B74" w:rsidRPr="00592805">
        <w:rPr>
          <w:rStyle w:val="Char1"/>
          <w:rFonts w:hint="cs"/>
          <w:rtl/>
        </w:rPr>
        <w:t>در دم‌کردن</w:t>
      </w:r>
      <w:r w:rsidR="006A6B74" w:rsidRPr="00485B8F">
        <w:rPr>
          <w:rFonts w:cs="IRNazli" w:hint="cs"/>
          <w:vertAlign w:val="superscript"/>
          <w:rtl/>
          <w:lang w:bidi="fa-IR"/>
        </w:rPr>
        <w:t>(</w:t>
      </w:r>
      <w:r w:rsidR="006A6B74" w:rsidRPr="00485B8F">
        <w:rPr>
          <w:rStyle w:val="FootnoteReference"/>
          <w:rFonts w:cs="IRNazli"/>
          <w:rtl/>
          <w:lang w:bidi="fa-IR"/>
        </w:rPr>
        <w:footnoteReference w:id="51"/>
      </w:r>
      <w:r w:rsidR="006A6B74" w:rsidRPr="00485B8F">
        <w:rPr>
          <w:rFonts w:cs="IRNazli" w:hint="cs"/>
          <w:vertAlign w:val="superscript"/>
          <w:rtl/>
          <w:lang w:bidi="fa-IR"/>
        </w:rPr>
        <w:t>)</w:t>
      </w:r>
      <w:r w:rsidR="006A6B74" w:rsidRPr="004D46A4">
        <w:rPr>
          <w:rStyle w:val="Char1"/>
          <w:rFonts w:hint="cs"/>
          <w:rtl/>
        </w:rPr>
        <w:t xml:space="preserve"> </w:t>
      </w:r>
      <w:r w:rsidR="006A6B74" w:rsidRPr="00592805">
        <w:rPr>
          <w:rStyle w:val="Char1"/>
          <w:rFonts w:hint="cs"/>
          <w:rtl/>
        </w:rPr>
        <w:t xml:space="preserve">باکی نیست به </w:t>
      </w:r>
      <w:r w:rsidR="00E575C2" w:rsidRPr="00592805">
        <w:rPr>
          <w:rStyle w:val="Char1"/>
          <w:rFonts w:hint="cs"/>
          <w:rtl/>
        </w:rPr>
        <w:t>شرطی که در آن کلمات شرکیه نباشد</w:t>
      </w:r>
      <w:r w:rsidR="00E575C2" w:rsidRPr="00592805">
        <w:rPr>
          <w:rStyle w:val="Char1"/>
          <w:rtl/>
        </w:rPr>
        <w:t>»</w:t>
      </w:r>
      <w:r w:rsidR="006A6B74" w:rsidRPr="00592805">
        <w:rPr>
          <w:rStyle w:val="Char1"/>
          <w:rFonts w:hint="cs"/>
          <w:rtl/>
        </w:rPr>
        <w:t>.</w:t>
      </w:r>
    </w:p>
    <w:p w:rsidR="005835AA" w:rsidRPr="004D46A4" w:rsidRDefault="005835AA" w:rsidP="005612C3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از عایشه</w:t>
      </w:r>
      <w:r w:rsidRPr="00592805">
        <w:rPr>
          <w:rFonts w:cs="CTraditional Arabic" w:hint="cs"/>
          <w:rtl/>
          <w:lang w:bidi="fa-IR"/>
        </w:rPr>
        <w:t>ل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روایت شده است که چون کسی از آل بیت رسول الله مریض می‌شد به معوذات او را دم می‌کرد و در مرضی که در آن فوت کردند، پس من او را دم می‌کردم و به دست خودش جسدش (اندامش) را مسح می‌نمودم، زیرا دست ایشان از دست من بابرکت‌تر بود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52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9D5BFD" w:rsidRPr="004D46A4" w:rsidRDefault="005835AA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رسول الله</w:t>
      </w:r>
      <w:r w:rsidRPr="004D46A4">
        <w:rPr>
          <w:rStyle w:val="Char1"/>
          <w:rFonts w:hint="cs"/>
          <w:rtl/>
        </w:rPr>
        <w:t xml:space="preserve"> </w:t>
      </w:r>
      <w:r w:rsidR="00E575C2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فرمود</w:t>
      </w:r>
      <w:r w:rsidR="00DA0B31">
        <w:rPr>
          <w:rStyle w:val="Char1"/>
          <w:rFonts w:hint="cs"/>
          <w:rtl/>
        </w:rPr>
        <w:t>ه‌اند</w:t>
      </w:r>
      <w:r w:rsidRPr="00592805">
        <w:rPr>
          <w:rStyle w:val="Char1"/>
          <w:rFonts w:hint="cs"/>
          <w:rtl/>
        </w:rPr>
        <w:t>: چون کسی از شما مبتلا بدرد شود، پس در جای درد دست خود را بگذارید سپس هفت بار بگوید</w:t>
      </w:r>
      <w:r w:rsidRPr="004D46A4">
        <w:rPr>
          <w:rStyle w:val="Char1"/>
          <w:rFonts w:hint="cs"/>
          <w:rtl/>
        </w:rPr>
        <w:t xml:space="preserve">: </w:t>
      </w:r>
      <w:r w:rsidRPr="005612C3">
        <w:rPr>
          <w:rStyle w:val="Char4"/>
          <w:rFonts w:hint="cs"/>
          <w:rtl/>
        </w:rPr>
        <w:t>«</w:t>
      </w:r>
      <w:r w:rsidR="0010717E" w:rsidRPr="005612C3">
        <w:rPr>
          <w:rStyle w:val="Char4"/>
          <w:rFonts w:hint="eastAsia"/>
          <w:rtl/>
        </w:rPr>
        <w:t>أَعُوذُ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بِعِزَّةِ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اللَّهِ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وَقُدْرَتِهِ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مِنْ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شَرِّ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مَا</w:t>
      </w:r>
      <w:r w:rsidR="0010717E" w:rsidRPr="005612C3">
        <w:rPr>
          <w:rStyle w:val="Char4"/>
          <w:rtl/>
        </w:rPr>
        <w:t xml:space="preserve"> </w:t>
      </w:r>
      <w:r w:rsidR="0010717E" w:rsidRPr="005612C3">
        <w:rPr>
          <w:rStyle w:val="Char4"/>
          <w:rFonts w:hint="eastAsia"/>
          <w:rtl/>
        </w:rPr>
        <w:t>أَجِدُ</w:t>
      </w:r>
      <w:r w:rsidRPr="005612C3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53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9D5BFD" w:rsidRPr="004D46A4" w:rsidRDefault="009D5BFD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بنابراین، معوذتین و آیه الکرسی و آیاتی که متعلق به حضرت موسی و ساحران فرعون می‌باشند و همچنان دو آیه در آخر سور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بقره بهترین علاج برای دفع سحر و غیره می‌باشند</w:t>
      </w:r>
      <w:r w:rsidR="002E195A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آیه‌های قرآنکریم برای مؤمن متو</w:t>
      </w:r>
      <w:r w:rsidR="002E195A" w:rsidRPr="00592805">
        <w:rPr>
          <w:rStyle w:val="Char1"/>
          <w:rFonts w:hint="cs"/>
          <w:rtl/>
        </w:rPr>
        <w:t>کل بر خدا علاج و</w:t>
      </w:r>
      <w:r w:rsidR="006518D4" w:rsidRPr="00592805">
        <w:rPr>
          <w:rStyle w:val="Char1"/>
          <w:rFonts w:hint="cs"/>
          <w:rtl/>
        </w:rPr>
        <w:t xml:space="preserve"> شفاء می‌باشند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54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9D5BFD" w:rsidRDefault="002E195A" w:rsidP="005612C3">
      <w:pPr>
        <w:pStyle w:val="a1"/>
        <w:rPr>
          <w:rtl/>
        </w:rPr>
      </w:pPr>
      <w:r w:rsidRPr="005612C3">
        <w:rPr>
          <w:rFonts w:hint="cs"/>
          <w:rtl/>
        </w:rPr>
        <w:t>خداوند</w:t>
      </w:r>
      <w:r w:rsidR="009D5BFD" w:rsidRPr="005612C3">
        <w:rPr>
          <w:rFonts w:hint="cs"/>
          <w:rtl/>
        </w:rPr>
        <w:t xml:space="preserve"> فرموده است:</w:t>
      </w:r>
    </w:p>
    <w:p w:rsidR="005612C3" w:rsidRPr="005612C3" w:rsidRDefault="005612C3" w:rsidP="005612C3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وَنُنَزِّلُ مِنَ الْقُرْآنِ مَا هُوَ شِفَاءٌ وَرَحْمَةٌ لِلْمُؤْمِنِينَ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5612C3">
        <w:rPr>
          <w:rtl/>
        </w:rPr>
        <w:t xml:space="preserve"> </w:t>
      </w:r>
      <w:r w:rsidRPr="005612C3">
        <w:rPr>
          <w:rStyle w:val="Char5"/>
          <w:rtl/>
        </w:rPr>
        <w:t>[الإسراء: 82]</w:t>
      </w:r>
      <w:r w:rsidRPr="005612C3">
        <w:rPr>
          <w:rFonts w:hint="cs"/>
          <w:rtl/>
        </w:rPr>
        <w:t>.</w:t>
      </w:r>
    </w:p>
    <w:p w:rsidR="006518D4" w:rsidRPr="005612C3" w:rsidRDefault="006518D4" w:rsidP="005612C3">
      <w:pPr>
        <w:pStyle w:val="a1"/>
        <w:rPr>
          <w:rtl/>
        </w:rPr>
      </w:pPr>
      <w:r w:rsidRPr="005612C3">
        <w:rPr>
          <w:rFonts w:hint="cs"/>
          <w:rtl/>
        </w:rPr>
        <w:t>«و از قرآن آنچه برای م</w:t>
      </w:r>
      <w:r w:rsidR="00855BCB" w:rsidRPr="005612C3">
        <w:rPr>
          <w:rFonts w:hint="cs"/>
          <w:rtl/>
        </w:rPr>
        <w:t xml:space="preserve">ؤمنان شفابخش و رحمت است نازل </w:t>
      </w:r>
      <w:r w:rsidR="005612C3">
        <w:rPr>
          <w:rFonts w:hint="cs"/>
          <w:rtl/>
        </w:rPr>
        <w:t>میکنیم</w:t>
      </w:r>
      <w:r w:rsidRPr="005612C3">
        <w:rPr>
          <w:rFonts w:hint="cs"/>
          <w:rtl/>
        </w:rPr>
        <w:t>»</w:t>
      </w:r>
      <w:r w:rsidRPr="00485B8F">
        <w:rPr>
          <w:rFonts w:hint="cs"/>
          <w:vertAlign w:val="superscript"/>
          <w:rtl/>
          <w:lang w:bidi="fa-IR"/>
        </w:rPr>
        <w:t>(</w:t>
      </w:r>
      <w:r w:rsidRPr="00485B8F">
        <w:rPr>
          <w:rStyle w:val="FootnoteReference"/>
          <w:rtl/>
          <w:lang w:bidi="fa-IR"/>
        </w:rPr>
        <w:footnoteReference w:id="55"/>
      </w:r>
      <w:r w:rsidRPr="00485B8F">
        <w:rPr>
          <w:rFonts w:hint="cs"/>
          <w:vertAlign w:val="superscript"/>
          <w:rtl/>
          <w:lang w:bidi="fa-IR"/>
        </w:rPr>
        <w:t>)</w:t>
      </w:r>
      <w:r w:rsidRPr="005612C3">
        <w:rPr>
          <w:rFonts w:hint="cs"/>
          <w:rtl/>
        </w:rPr>
        <w:t>.</w:t>
      </w:r>
    </w:p>
    <w:p w:rsidR="006518D4" w:rsidRPr="00592805" w:rsidRDefault="00FB4D1E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اگر دعایی که نوشته می‌شود به زب</w:t>
      </w:r>
      <w:r w:rsidR="006518D4" w:rsidRPr="00592805">
        <w:rPr>
          <w:rStyle w:val="Char1"/>
          <w:rFonts w:hint="cs"/>
          <w:rtl/>
        </w:rPr>
        <w:t>ان عربی و مفهوم آن آشکار و روشن باشد شامل دعاهای منتخب از نبی اکرم</w:t>
      </w:r>
      <w:r w:rsidR="006518D4" w:rsidRPr="004D46A4">
        <w:rPr>
          <w:rStyle w:val="Char1"/>
          <w:rFonts w:hint="cs"/>
          <w:rtl/>
        </w:rPr>
        <w:t xml:space="preserve"> </w:t>
      </w:r>
      <w:r w:rsidR="00FE0DE6" w:rsidRPr="00592805">
        <w:rPr>
          <w:rStyle w:val="Char1"/>
          <w:rFonts w:hint="cs"/>
          <w:rtl/>
        </w:rPr>
        <w:t>ص</w:t>
      </w:r>
      <w:r w:rsidR="006518D4" w:rsidRPr="00592805">
        <w:rPr>
          <w:rStyle w:val="Char1"/>
          <w:rFonts w:hint="cs"/>
          <w:rtl/>
        </w:rPr>
        <w:t xml:space="preserve"> یا هرآنچه در سنت صحیح د</w:t>
      </w:r>
      <w:r w:rsidRPr="00592805">
        <w:rPr>
          <w:rStyle w:val="Char1"/>
          <w:rFonts w:hint="cs"/>
          <w:rtl/>
        </w:rPr>
        <w:t>ر ارتباط با اهمیت قرائت آیات قرآ</w:t>
      </w:r>
      <w:r w:rsidR="006518D4" w:rsidRPr="00592805">
        <w:rPr>
          <w:rStyle w:val="Char1"/>
          <w:rFonts w:hint="cs"/>
          <w:rtl/>
        </w:rPr>
        <w:t>نی و تعدادی از سوره‌های مانند معوذتین باشد، از نظر بعضی از فقها اشکالی ندارد.</w:t>
      </w:r>
    </w:p>
    <w:p w:rsidR="006F6D0C" w:rsidRPr="00592805" w:rsidRDefault="00FE0DE6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tl/>
        </w:rPr>
        <w:t>«</w:t>
      </w:r>
      <w:r w:rsidRPr="00592805">
        <w:rPr>
          <w:rStyle w:val="Char1"/>
          <w:rFonts w:hint="cs"/>
          <w:rtl/>
        </w:rPr>
        <w:t>رقی</w:t>
      </w:r>
      <w:r w:rsidRPr="00592805">
        <w:rPr>
          <w:rStyle w:val="Char1"/>
          <w:rtl/>
        </w:rPr>
        <w:t>»</w:t>
      </w:r>
      <w:r w:rsidR="006F6D0C" w:rsidRPr="00485B8F">
        <w:rPr>
          <w:rFonts w:cs="IRNazli" w:hint="cs"/>
          <w:vertAlign w:val="superscript"/>
          <w:rtl/>
          <w:lang w:bidi="fa-IR"/>
        </w:rPr>
        <w:t>(</w:t>
      </w:r>
      <w:r w:rsidR="006F6D0C" w:rsidRPr="00485B8F">
        <w:rPr>
          <w:rStyle w:val="FootnoteReference"/>
          <w:rFonts w:cs="IRNazli"/>
          <w:rtl/>
          <w:lang w:bidi="fa-IR"/>
        </w:rPr>
        <w:footnoteReference w:id="56"/>
      </w:r>
      <w:r w:rsidR="006F6D0C" w:rsidRPr="00485B8F">
        <w:rPr>
          <w:rFonts w:cs="IRNazli" w:hint="cs"/>
          <w:vertAlign w:val="superscript"/>
          <w:rtl/>
          <w:lang w:bidi="fa-IR"/>
        </w:rPr>
        <w:t>)</w:t>
      </w:r>
      <w:r w:rsidR="006F6D0C" w:rsidRPr="004D46A4">
        <w:rPr>
          <w:rStyle w:val="Char1"/>
          <w:rFonts w:hint="cs"/>
          <w:rtl/>
        </w:rPr>
        <w:t xml:space="preserve"> </w:t>
      </w:r>
      <w:r w:rsidR="006F6D0C" w:rsidRPr="00592805">
        <w:rPr>
          <w:rStyle w:val="Char1"/>
          <w:rFonts w:hint="cs"/>
          <w:rtl/>
        </w:rPr>
        <w:t>از نظر ایشان همین حکم را دارد. رُقَی عبارت از قرائت سور</w:t>
      </w:r>
      <w:r w:rsidR="00F06B01">
        <w:rPr>
          <w:rStyle w:val="Char1"/>
          <w:rFonts w:hint="cs"/>
          <w:rtl/>
        </w:rPr>
        <w:t>ۀ</w:t>
      </w:r>
      <w:r w:rsidR="006F6D0C" w:rsidRPr="00592805">
        <w:rPr>
          <w:rStyle w:val="Char1"/>
          <w:rFonts w:hint="cs"/>
          <w:rtl/>
        </w:rPr>
        <w:t xml:space="preserve"> فاتحه یا م</w:t>
      </w:r>
      <w:r w:rsidR="003F305E" w:rsidRPr="00592805">
        <w:rPr>
          <w:rStyle w:val="Char1"/>
          <w:rFonts w:hint="cs"/>
          <w:rtl/>
        </w:rPr>
        <w:t>عوذتین بر مریض یا فرد گزیده</w:t>
      </w:r>
      <w:r w:rsidR="003F305E" w:rsidRPr="00592805">
        <w:rPr>
          <w:rStyle w:val="Char1"/>
          <w:rFonts w:hint="eastAsia"/>
          <w:rtl/>
        </w:rPr>
        <w:t>‌</w:t>
      </w:r>
      <w:r w:rsidR="006F6D0C" w:rsidRPr="00592805">
        <w:rPr>
          <w:rStyle w:val="Char1"/>
          <w:rFonts w:hint="cs"/>
          <w:rtl/>
        </w:rPr>
        <w:t>شده با چیزی یا دیوانه است همراه مالیدن دست و دمیدن بر او.</w:t>
      </w:r>
    </w:p>
    <w:p w:rsidR="006F6D0C" w:rsidRPr="00592805" w:rsidRDefault="000B5A6D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امام نووی و </w:t>
      </w:r>
      <w:r w:rsidRPr="00592805">
        <w:rPr>
          <w:rFonts w:ascii="Traditional Arabic" w:hAnsi="Traditional Arabic" w:cs="Traditional Arabic"/>
          <w:rtl/>
        </w:rPr>
        <w:t>«</w:t>
      </w:r>
      <w:r w:rsidRPr="00592805">
        <w:rPr>
          <w:rStyle w:val="Char1"/>
          <w:rFonts w:hint="cs"/>
          <w:rtl/>
          <w:lang w:bidi="fa-IR"/>
        </w:rPr>
        <w:t>حافظ بن حجر</w:t>
      </w:r>
      <w:r w:rsidRPr="00592805">
        <w:rPr>
          <w:rFonts w:ascii="Traditional Arabic" w:hAnsi="Traditional Arabic" w:cs="Traditional Arabic"/>
          <w:rtl/>
        </w:rPr>
        <w:t>»</w:t>
      </w:r>
      <w:r w:rsidRPr="00592805">
        <w:rPr>
          <w:rStyle w:val="Char1"/>
          <w:rFonts w:hint="cs"/>
          <w:rtl/>
          <w:lang w:bidi="fa-IR"/>
        </w:rPr>
        <w:t xml:space="preserve"> بر مشروعیت </w:t>
      </w:r>
      <w:r w:rsidRPr="00592805">
        <w:rPr>
          <w:rFonts w:ascii="Traditional Arabic" w:hAnsi="Traditional Arabic" w:cs="Traditional Arabic"/>
          <w:rtl/>
        </w:rPr>
        <w:t>«</w:t>
      </w:r>
      <w:r w:rsidRPr="00592805">
        <w:rPr>
          <w:rStyle w:val="Char1"/>
          <w:rFonts w:hint="cs"/>
          <w:rtl/>
          <w:lang w:bidi="fa-IR"/>
        </w:rPr>
        <w:t>رقی</w:t>
      </w:r>
      <w:r w:rsidRPr="00592805">
        <w:rPr>
          <w:rFonts w:ascii="Traditional Arabic" w:hAnsi="Traditional Arabic" w:cs="Traditional Arabic"/>
          <w:rtl/>
        </w:rPr>
        <w:t>»</w:t>
      </w:r>
      <w:r w:rsidR="006F6D0C" w:rsidRPr="00592805">
        <w:rPr>
          <w:rStyle w:val="Char1"/>
          <w:rFonts w:hint="cs"/>
          <w:rtl/>
          <w:lang w:bidi="fa-IR"/>
        </w:rPr>
        <w:t xml:space="preserve"> با شرایط ذیل اتفاق نظر دارند:</w:t>
      </w:r>
    </w:p>
    <w:p w:rsidR="00EB3DC2" w:rsidRPr="00592805" w:rsidRDefault="00EB3DC2" w:rsidP="00C56FC1">
      <w:pPr>
        <w:numPr>
          <w:ilvl w:val="0"/>
          <w:numId w:val="2"/>
        </w:num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کلام نوشته‌شده باید حاوی کلام خدای تعالی یا اسماء و صفات او تعالی باشد.</w:t>
      </w:r>
    </w:p>
    <w:p w:rsidR="00EB3DC2" w:rsidRPr="00592805" w:rsidRDefault="00EB3DC2" w:rsidP="00C56FC1">
      <w:pPr>
        <w:numPr>
          <w:ilvl w:val="0"/>
          <w:numId w:val="2"/>
        </w:num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به زبان عربی باشد، یا به شیوه‌ایی که فهم معنای آن و تمایز آن ممکن باشد.</w:t>
      </w:r>
    </w:p>
    <w:p w:rsidR="00EB3DC2" w:rsidRPr="00592805" w:rsidRDefault="003E439D" w:rsidP="00C56FC1">
      <w:pPr>
        <w:numPr>
          <w:ilvl w:val="0"/>
          <w:numId w:val="2"/>
        </w:numPr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این اعتقاد وجود داشته باشد که رقیه ذاتا مؤثر نیست، بلکه شفا به وسیل</w:t>
      </w:r>
      <w:r w:rsidR="00F06B01">
        <w:rPr>
          <w:rStyle w:val="Char1"/>
          <w:rFonts w:hint="cs"/>
          <w:rtl/>
          <w:lang w:bidi="fa-IR"/>
        </w:rPr>
        <w:t>ۀ</w:t>
      </w:r>
      <w:r w:rsidRPr="00592805">
        <w:rPr>
          <w:rStyle w:val="Char1"/>
          <w:rFonts w:hint="cs"/>
          <w:rtl/>
          <w:lang w:bidi="fa-IR"/>
        </w:rPr>
        <w:t xml:space="preserve"> خداوند سبحان است.</w:t>
      </w:r>
    </w:p>
    <w:p w:rsidR="003E439D" w:rsidRPr="004D46A4" w:rsidRDefault="00071CFF" w:rsidP="00C56FC1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از جمله دعاهای ح</w:t>
      </w:r>
      <w:r w:rsidR="003E439D" w:rsidRPr="00592805">
        <w:rPr>
          <w:rStyle w:val="Char1"/>
          <w:rFonts w:hint="cs"/>
          <w:rtl/>
        </w:rPr>
        <w:t>فظ و مراقبت که نبی اکرم</w:t>
      </w:r>
      <w:r w:rsidR="003E439D"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Fonts w:cs="CTraditional Arabic" w:hint="cs"/>
          <w:rtl/>
          <w:lang w:bidi="fa-IR"/>
        </w:rPr>
        <w:t>ص</w:t>
      </w:r>
      <w:r w:rsidR="003E439D" w:rsidRPr="004D46A4">
        <w:rPr>
          <w:rStyle w:val="Char1"/>
          <w:rFonts w:hint="cs"/>
          <w:rtl/>
        </w:rPr>
        <w:t xml:space="preserve"> </w:t>
      </w:r>
      <w:r w:rsidR="003E439D" w:rsidRPr="00592805">
        <w:rPr>
          <w:rStyle w:val="Char1"/>
          <w:rFonts w:hint="cs"/>
          <w:rtl/>
        </w:rPr>
        <w:t>به ما یاد داده است در ارتباط با کودکان است که در روایت بخاری از ابن عباس</w:t>
      </w:r>
      <w:r w:rsidR="00855BCB" w:rsidRPr="00592805">
        <w:rPr>
          <w:rFonts w:cs="CTraditional Arabic" w:hint="cs"/>
          <w:rtl/>
          <w:lang w:bidi="fa-IR"/>
        </w:rPr>
        <w:t>ب</w:t>
      </w:r>
      <w:r w:rsidR="003E439D" w:rsidRPr="004D46A4">
        <w:rPr>
          <w:rStyle w:val="Char1"/>
          <w:rFonts w:hint="cs"/>
          <w:rtl/>
        </w:rPr>
        <w:t xml:space="preserve"> </w:t>
      </w:r>
      <w:r w:rsidR="003E439D" w:rsidRPr="00592805">
        <w:rPr>
          <w:rStyle w:val="Char1"/>
          <w:rFonts w:hint="cs"/>
          <w:rtl/>
        </w:rPr>
        <w:t>آمده است که رسول الله</w:t>
      </w:r>
      <w:r w:rsidR="003E439D"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Fonts w:cs="CTraditional Arabic" w:hint="cs"/>
          <w:rtl/>
          <w:lang w:bidi="fa-IR"/>
        </w:rPr>
        <w:t>ص</w:t>
      </w:r>
      <w:r w:rsidR="00855BCB"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Style w:val="Char1"/>
          <w:rFonts w:hint="cs"/>
          <w:rtl/>
        </w:rPr>
        <w:t xml:space="preserve">دعای حفظ و مراقبت را به </w:t>
      </w:r>
      <w:r w:rsidR="00855BCB" w:rsidRPr="00592805">
        <w:rPr>
          <w:rStyle w:val="Char1"/>
          <w:rtl/>
        </w:rPr>
        <w:t>«</w:t>
      </w:r>
      <w:r w:rsidR="00855BCB" w:rsidRPr="00592805">
        <w:rPr>
          <w:rStyle w:val="Char1"/>
          <w:rFonts w:hint="cs"/>
          <w:rtl/>
        </w:rPr>
        <w:t>حسن و حسین</w:t>
      </w:r>
      <w:r w:rsidR="00855BCB" w:rsidRPr="00592805">
        <w:rPr>
          <w:rStyle w:val="Char1"/>
          <w:rtl/>
        </w:rPr>
        <w:t>»</w:t>
      </w:r>
      <w:r w:rsidR="003E439D"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Fonts w:cs="CTraditional Arabic" w:hint="cs"/>
          <w:rtl/>
          <w:lang w:bidi="fa-IR"/>
        </w:rPr>
        <w:t>ب</w:t>
      </w:r>
      <w:r w:rsidR="003E439D" w:rsidRPr="004D46A4">
        <w:rPr>
          <w:rStyle w:val="Char1"/>
          <w:rFonts w:hint="cs"/>
          <w:rtl/>
        </w:rPr>
        <w:t xml:space="preserve"> </w:t>
      </w:r>
      <w:r w:rsidR="003E439D" w:rsidRPr="00592805">
        <w:rPr>
          <w:rStyle w:val="Char1"/>
          <w:rFonts w:hint="cs"/>
          <w:rtl/>
        </w:rPr>
        <w:t>می‌خواند</w:t>
      </w:r>
      <w:r w:rsidR="00D93E84" w:rsidRPr="00592805">
        <w:rPr>
          <w:rStyle w:val="Char1"/>
          <w:rFonts w:hint="cs"/>
          <w:rtl/>
        </w:rPr>
        <w:t>،</w:t>
      </w:r>
      <w:r w:rsidR="003E439D" w:rsidRPr="00592805">
        <w:rPr>
          <w:rStyle w:val="Char1"/>
          <w:rFonts w:hint="cs"/>
          <w:rtl/>
        </w:rPr>
        <w:t xml:space="preserve"> و می‌فرمود شما را به خدا می‌سپارم به وسیل</w:t>
      </w:r>
      <w:r w:rsidR="00F06B01">
        <w:rPr>
          <w:rStyle w:val="Char1"/>
          <w:rFonts w:hint="cs"/>
          <w:rtl/>
        </w:rPr>
        <w:t>ۀ</w:t>
      </w:r>
      <w:r w:rsidR="003E439D" w:rsidRPr="00592805">
        <w:rPr>
          <w:rStyle w:val="Char1"/>
          <w:rFonts w:hint="cs"/>
          <w:rtl/>
        </w:rPr>
        <w:t xml:space="preserve"> کلام کامل و تام او از شر هر شیطان و حشر</w:t>
      </w:r>
      <w:r w:rsidR="00F06B01">
        <w:rPr>
          <w:rStyle w:val="Char1"/>
          <w:rFonts w:hint="cs"/>
          <w:rtl/>
        </w:rPr>
        <w:t>ۀ</w:t>
      </w:r>
      <w:r w:rsidR="003E439D" w:rsidRPr="00592805">
        <w:rPr>
          <w:rStyle w:val="Char1"/>
          <w:rFonts w:hint="cs"/>
          <w:rtl/>
        </w:rPr>
        <w:t xml:space="preserve"> گزنده و هر چشم بد</w:t>
      </w:r>
      <w:r w:rsidR="003E439D" w:rsidRPr="00485B8F">
        <w:rPr>
          <w:rFonts w:cs="IRNazli" w:hint="cs"/>
          <w:vertAlign w:val="superscript"/>
          <w:rtl/>
          <w:lang w:bidi="fa-IR"/>
        </w:rPr>
        <w:t>(</w:t>
      </w:r>
      <w:r w:rsidR="003E439D" w:rsidRPr="00485B8F">
        <w:rPr>
          <w:rStyle w:val="FootnoteReference"/>
          <w:rFonts w:cs="IRNazli"/>
          <w:rtl/>
          <w:lang w:bidi="fa-IR"/>
        </w:rPr>
        <w:footnoteReference w:id="57"/>
      </w:r>
      <w:r w:rsidR="003E439D" w:rsidRPr="00485B8F">
        <w:rPr>
          <w:rFonts w:cs="IRNazli" w:hint="cs"/>
          <w:vertAlign w:val="superscript"/>
          <w:rtl/>
          <w:lang w:bidi="fa-IR"/>
        </w:rPr>
        <w:t>)</w:t>
      </w:r>
      <w:r w:rsidR="003E439D" w:rsidRPr="004D46A4">
        <w:rPr>
          <w:rStyle w:val="Char1"/>
          <w:rFonts w:hint="cs"/>
          <w:rtl/>
        </w:rPr>
        <w:t>.</w:t>
      </w:r>
    </w:p>
    <w:p w:rsidR="00AD5487" w:rsidRDefault="00AD5487" w:rsidP="00C56FC1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از این رو صحابه و تابعین به شدت منکر این تعویذات و طلسم‌ها بودند</w:t>
      </w:r>
      <w:r w:rsidR="00EA0B9F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تا آنجا که خدیجه</w:t>
      </w:r>
      <w:r w:rsidRPr="00592805">
        <w:rPr>
          <w:rFonts w:cs="CTraditional Arabic" w:hint="cs"/>
          <w:rtl/>
          <w:lang w:bidi="fa-IR"/>
        </w:rPr>
        <w:t>ل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مردی را دید که ریسمانی از</w:t>
      </w:r>
      <w:r w:rsidR="00EA0B9F" w:rsidRPr="00592805">
        <w:rPr>
          <w:rStyle w:val="Char1"/>
          <w:rFonts w:hint="cs"/>
          <w:rtl/>
        </w:rPr>
        <w:t xml:space="preserve"> این نوع بر گردن خود آویخته بود،</w:t>
      </w:r>
      <w:r w:rsidRPr="00592805">
        <w:rPr>
          <w:rStyle w:val="Char1"/>
          <w:rFonts w:hint="cs"/>
          <w:rtl/>
        </w:rPr>
        <w:t xml:space="preserve"> این آیه را قرائت کرد:</w:t>
      </w:r>
    </w:p>
    <w:p w:rsidR="00C56FC1" w:rsidRPr="00C56FC1" w:rsidRDefault="00C56FC1" w:rsidP="00C56FC1">
      <w:pPr>
        <w:pStyle w:val="a1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F15B1B">
        <w:rPr>
          <w:rStyle w:val="Char6"/>
          <w:rtl/>
        </w:rPr>
        <w:t>وَمَا يُؤْمِنُ أَكْثَرُهُمْ بِاللَّهِ إِلَّا وَهُمْ مُشْرِكُونَ١٠٦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C56FC1">
        <w:rPr>
          <w:rtl/>
        </w:rPr>
        <w:t xml:space="preserve"> </w:t>
      </w:r>
      <w:r w:rsidRPr="00C56FC1">
        <w:rPr>
          <w:rStyle w:val="Char5"/>
          <w:rtl/>
        </w:rPr>
        <w:t>[يوسف: 106]</w:t>
      </w:r>
      <w:r w:rsidRPr="00C56FC1">
        <w:rPr>
          <w:rFonts w:hint="cs"/>
          <w:rtl/>
        </w:rPr>
        <w:t>.</w:t>
      </w:r>
    </w:p>
    <w:p w:rsidR="00AD5487" w:rsidRPr="00C56FC1" w:rsidRDefault="00AD5487" w:rsidP="00C56FC1">
      <w:pPr>
        <w:pStyle w:val="a1"/>
        <w:rPr>
          <w:rtl/>
        </w:rPr>
      </w:pPr>
      <w:r w:rsidRPr="00592805">
        <w:rPr>
          <w:rFonts w:cs="Traditional Arabic" w:hint="cs"/>
          <w:rtl/>
        </w:rPr>
        <w:t>«</w:t>
      </w:r>
      <w:r w:rsidRPr="00C56FC1">
        <w:rPr>
          <w:rFonts w:hint="cs"/>
          <w:rtl/>
        </w:rPr>
        <w:t>و بیشترشان به خدا ایمان نمی‌آورند جز این که با او چیزی را شریک می‌گیرند</w:t>
      </w:r>
      <w:r w:rsidRPr="00592805">
        <w:rPr>
          <w:rFonts w:cs="Traditional Arabic" w:hint="cs"/>
          <w:rtl/>
        </w:rPr>
        <w:t>»</w:t>
      </w:r>
      <w:r w:rsidRPr="00C56FC1">
        <w:rPr>
          <w:rFonts w:hint="cs"/>
          <w:rtl/>
        </w:rPr>
        <w:t>.</w:t>
      </w:r>
    </w:p>
    <w:p w:rsidR="00AD5487" w:rsidRPr="00592805" w:rsidRDefault="00AD5487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و از سعید بن جبیر روایت شده که پیامبر</w:t>
      </w:r>
      <w:r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فرمود:</w:t>
      </w:r>
      <w:r w:rsidRPr="004D46A4">
        <w:rPr>
          <w:rStyle w:val="Char1"/>
          <w:rFonts w:hint="cs"/>
          <w:rtl/>
        </w:rPr>
        <w:t xml:space="preserve"> </w:t>
      </w:r>
      <w:r w:rsidRPr="00C56FC1">
        <w:rPr>
          <w:rStyle w:val="Char4"/>
          <w:rFonts w:hint="cs"/>
          <w:rtl/>
        </w:rPr>
        <w:t>«</w:t>
      </w:r>
      <w:r w:rsidR="005B44B2" w:rsidRPr="00C56FC1">
        <w:rPr>
          <w:rStyle w:val="Char4"/>
          <w:rFonts w:hint="eastAsia"/>
          <w:rtl/>
        </w:rPr>
        <w:t>مَنْ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قَطَعَ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تَمِيمَةً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مِنْ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الْإِنْسَانِ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كَانَ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كَعِدْلِ</w:t>
      </w:r>
      <w:r w:rsidR="005B44B2" w:rsidRPr="00C56FC1">
        <w:rPr>
          <w:rStyle w:val="Char4"/>
          <w:rtl/>
        </w:rPr>
        <w:t xml:space="preserve"> </w:t>
      </w:r>
      <w:r w:rsidR="005B44B2" w:rsidRPr="00C56FC1">
        <w:rPr>
          <w:rStyle w:val="Char4"/>
          <w:rFonts w:hint="eastAsia"/>
          <w:rtl/>
        </w:rPr>
        <w:t>رَقَبَةٍ</w:t>
      </w:r>
      <w:r w:rsidRPr="00C56FC1">
        <w:rPr>
          <w:rStyle w:val="Char4"/>
          <w:rFonts w:hint="cs"/>
          <w:rtl/>
        </w:rPr>
        <w:t>»</w:t>
      </w:r>
      <w:r w:rsidR="00855BCB" w:rsidRPr="004D46A4">
        <w:rPr>
          <w:rStyle w:val="Char1"/>
          <w:rFonts w:hint="cs"/>
          <w:rtl/>
        </w:rPr>
        <w:t xml:space="preserve">. </w:t>
      </w:r>
      <w:r w:rsidR="00855BCB" w:rsidRPr="00592805">
        <w:rPr>
          <w:rStyle w:val="Char1"/>
          <w:rtl/>
        </w:rPr>
        <w:t>«</w:t>
      </w:r>
      <w:r w:rsidRPr="00592805">
        <w:rPr>
          <w:rStyle w:val="Char1"/>
          <w:rFonts w:hint="cs"/>
          <w:rtl/>
        </w:rPr>
        <w:t>هرکس خرمهره‌ای را از گردن فردی جدا کند</w:t>
      </w:r>
      <w:r w:rsidR="00855BCB" w:rsidRPr="00592805">
        <w:rPr>
          <w:rStyle w:val="Char1"/>
          <w:rFonts w:hint="cs"/>
          <w:rtl/>
        </w:rPr>
        <w:t>، گویا یک بنده را آزاد کرده است</w:t>
      </w:r>
      <w:r w:rsidR="00855BCB" w:rsidRPr="00592805">
        <w:rPr>
          <w:rStyle w:val="Char1"/>
          <w:rtl/>
        </w:rPr>
        <w:t>»</w:t>
      </w:r>
      <w:r w:rsidRPr="00592805">
        <w:rPr>
          <w:rStyle w:val="Char1"/>
          <w:rFonts w:hint="cs"/>
          <w:rtl/>
        </w:rPr>
        <w:t>.</w:t>
      </w:r>
    </w:p>
    <w:p w:rsidR="00AD5487" w:rsidRPr="00592805" w:rsidRDefault="00AD5487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بنابراین، صحیح آن است که</w:t>
      </w:r>
      <w:r w:rsidR="0087274E" w:rsidRPr="00592805">
        <w:rPr>
          <w:rStyle w:val="Char1"/>
          <w:rFonts w:hint="cs"/>
          <w:rtl/>
        </w:rPr>
        <w:t xml:space="preserve"> طلسم‌ها به طور کلی ممنوع باشند،</w:t>
      </w:r>
      <w:r w:rsidRPr="00592805">
        <w:rPr>
          <w:rStyle w:val="Char1"/>
          <w:rFonts w:hint="cs"/>
          <w:rtl/>
        </w:rPr>
        <w:t xml:space="preserve"> چنانکه پیامبر</w:t>
      </w:r>
      <w:r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در مقام نفرین به دارندگان طلسم‌ها می‌فرماید:</w:t>
      </w:r>
      <w:r w:rsidRPr="004D46A4">
        <w:rPr>
          <w:rStyle w:val="Char1"/>
          <w:rFonts w:hint="cs"/>
          <w:rtl/>
        </w:rPr>
        <w:t xml:space="preserve"> </w:t>
      </w:r>
      <w:r w:rsidRPr="00C56FC1">
        <w:rPr>
          <w:rStyle w:val="Char4"/>
          <w:rFonts w:hint="cs"/>
          <w:rtl/>
        </w:rPr>
        <w:t>«</w:t>
      </w:r>
      <w:r w:rsidR="00017632" w:rsidRPr="00C56FC1">
        <w:rPr>
          <w:rStyle w:val="Char4"/>
          <w:rFonts w:hint="eastAsia"/>
          <w:rtl/>
        </w:rPr>
        <w:t>مَنْ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عَلَّقَ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تَمِيمَةً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فَلاَ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أَتَمَّ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اللَّهُ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لَهُ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وَمَنْ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عَلَّقَ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وَدَعَةً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فَلاَ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وَدَعَ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اللَّهُ</w:t>
      </w:r>
      <w:r w:rsidR="00017632" w:rsidRPr="00C56FC1">
        <w:rPr>
          <w:rStyle w:val="Char4"/>
          <w:rtl/>
        </w:rPr>
        <w:t xml:space="preserve"> </w:t>
      </w:r>
      <w:r w:rsidR="00017632" w:rsidRPr="00C56FC1">
        <w:rPr>
          <w:rStyle w:val="Char4"/>
          <w:rFonts w:hint="eastAsia"/>
          <w:rtl/>
        </w:rPr>
        <w:t>لَهُ</w:t>
      </w:r>
      <w:r w:rsidRPr="00C56FC1">
        <w:rPr>
          <w:rStyle w:val="Char4"/>
          <w:rFonts w:hint="cs"/>
          <w:rtl/>
        </w:rPr>
        <w:t>»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58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="00855BCB" w:rsidRPr="004D46A4">
        <w:rPr>
          <w:rStyle w:val="Char1"/>
          <w:rFonts w:hint="cs"/>
          <w:rtl/>
        </w:rPr>
        <w:t xml:space="preserve">. </w:t>
      </w:r>
      <w:r w:rsidR="00855BCB" w:rsidRPr="00592805">
        <w:rPr>
          <w:rStyle w:val="Char1"/>
          <w:rtl/>
        </w:rPr>
        <w:t>«</w:t>
      </w:r>
      <w:r w:rsidRPr="00592805">
        <w:rPr>
          <w:rStyle w:val="Char1"/>
          <w:rFonts w:hint="cs"/>
          <w:rtl/>
        </w:rPr>
        <w:t>کسی که طلسم یا بازوبندی به خود بیاویزد، خدا کار او را تمام نکند، و هرکه خرمهره یا نظرقربانی جهت رفع چشم زخم به گ</w:t>
      </w:r>
      <w:r w:rsidR="00855BCB" w:rsidRPr="00592805">
        <w:rPr>
          <w:rStyle w:val="Char1"/>
          <w:rFonts w:hint="cs"/>
          <w:rtl/>
        </w:rPr>
        <w:t>ردن آویزد، به مقصود خود نرسد</w:t>
      </w:r>
      <w:r w:rsidR="00855BCB" w:rsidRPr="00592805">
        <w:rPr>
          <w:rStyle w:val="Char1"/>
          <w:rtl/>
        </w:rPr>
        <w:t>»</w:t>
      </w:r>
      <w:r w:rsidRPr="00592805">
        <w:rPr>
          <w:rStyle w:val="Char1"/>
          <w:rFonts w:hint="cs"/>
          <w:rtl/>
        </w:rPr>
        <w:t>.</w:t>
      </w:r>
    </w:p>
    <w:p w:rsidR="00C93312" w:rsidRPr="00592805" w:rsidRDefault="00CA25DD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>چنانچه کسی به بیماری و یا ناراحتی دیگر دچار گردید چاره‌ای جز</w:t>
      </w:r>
      <w:r w:rsidR="0031751E" w:rsidRPr="00592805">
        <w:rPr>
          <w:rStyle w:val="Char1"/>
          <w:rFonts w:hint="cs"/>
          <w:rtl/>
          <w:lang w:bidi="fa-IR"/>
        </w:rPr>
        <w:t xml:space="preserve"> بردن ایشان نزد پزشک وجود ندارد،</w:t>
      </w:r>
      <w:r w:rsidRPr="00592805">
        <w:rPr>
          <w:rStyle w:val="Char1"/>
          <w:rFonts w:hint="cs"/>
          <w:rtl/>
          <w:lang w:bidi="fa-IR"/>
        </w:rPr>
        <w:t xml:space="preserve"> زیرا پیامبر خدا که درود خداوند بر او باد می‌فرماید: </w:t>
      </w:r>
      <w:r w:rsidRPr="00C56FC1">
        <w:rPr>
          <w:rStyle w:val="Char4"/>
          <w:rFonts w:hint="cs"/>
          <w:rtl/>
        </w:rPr>
        <w:t>«</w:t>
      </w:r>
      <w:r w:rsidR="008D1E52" w:rsidRPr="00C56FC1">
        <w:rPr>
          <w:rStyle w:val="Char4"/>
          <w:rFonts w:hint="eastAsia"/>
          <w:rtl/>
        </w:rPr>
        <w:t>تَدَاوَوْا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عِبَادَ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اللَّهِ،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فَإِنَّ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اللَّهَ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عَزَّ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وَجَلَّ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لَمْ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يَضَعْ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دَاءً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إِلا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وَضَعَ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لَهُ</w:t>
      </w:r>
      <w:r w:rsidR="008D1E52" w:rsidRPr="00C56FC1">
        <w:rPr>
          <w:rStyle w:val="Char4"/>
          <w:rtl/>
        </w:rPr>
        <w:t xml:space="preserve"> </w:t>
      </w:r>
      <w:r w:rsidR="008D1E52" w:rsidRPr="00C56FC1">
        <w:rPr>
          <w:rStyle w:val="Char4"/>
          <w:rFonts w:hint="eastAsia"/>
          <w:rtl/>
        </w:rPr>
        <w:t>دَوَاءً</w:t>
      </w:r>
      <w:r w:rsidRPr="00C56FC1">
        <w:rPr>
          <w:rStyle w:val="Char4"/>
          <w:rFonts w:hint="cs"/>
          <w:rtl/>
        </w:rPr>
        <w:t>»</w:t>
      </w:r>
      <w:r w:rsidRPr="00485B8F">
        <w:rPr>
          <w:rStyle w:val="Char1"/>
          <w:rFonts w:hint="cs"/>
          <w:vertAlign w:val="superscript"/>
          <w:rtl/>
          <w:lang w:bidi="fa-IR"/>
        </w:rPr>
        <w:t>(</w:t>
      </w:r>
      <w:r w:rsidRPr="00485B8F">
        <w:rPr>
          <w:rStyle w:val="Char1"/>
          <w:vertAlign w:val="superscript"/>
          <w:rtl/>
          <w:lang w:bidi="fa-IR"/>
        </w:rPr>
        <w:footnoteReference w:id="59"/>
      </w:r>
      <w:r w:rsidRPr="00485B8F">
        <w:rPr>
          <w:rStyle w:val="Char1"/>
          <w:rFonts w:hint="cs"/>
          <w:vertAlign w:val="superscript"/>
          <w:rtl/>
          <w:lang w:bidi="fa-IR"/>
        </w:rPr>
        <w:t>)</w:t>
      </w:r>
      <w:r w:rsidR="00855BCB" w:rsidRPr="00592805">
        <w:rPr>
          <w:rStyle w:val="Char1"/>
          <w:rFonts w:hint="cs"/>
          <w:rtl/>
          <w:lang w:bidi="fa-IR"/>
        </w:rPr>
        <w:t xml:space="preserve">. </w:t>
      </w:r>
      <w:r w:rsidR="00855BCB" w:rsidRPr="00592805">
        <w:rPr>
          <w:rFonts w:ascii="Traditional Arabic" w:hAnsi="Traditional Arabic" w:cs="Traditional Arabic"/>
          <w:rtl/>
        </w:rPr>
        <w:t>«</w:t>
      </w:r>
      <w:r w:rsidRPr="00592805">
        <w:rPr>
          <w:rStyle w:val="Char1"/>
          <w:rFonts w:hint="cs"/>
          <w:rtl/>
          <w:lang w:bidi="fa-IR"/>
        </w:rPr>
        <w:t>بندگان خدا امراض خود را مداوا کنید، زیرا خداوند مرضی پدید نیاورده</w:t>
      </w:r>
      <w:r w:rsidR="0031751E" w:rsidRPr="00592805">
        <w:rPr>
          <w:rStyle w:val="Char1"/>
          <w:rFonts w:hint="cs"/>
          <w:rtl/>
          <w:lang w:bidi="fa-IR"/>
        </w:rPr>
        <w:t>،</w:t>
      </w:r>
      <w:r w:rsidRPr="00592805">
        <w:rPr>
          <w:rStyle w:val="Char1"/>
          <w:rFonts w:hint="cs"/>
          <w:rtl/>
          <w:lang w:bidi="fa-IR"/>
        </w:rPr>
        <w:t xml:space="preserve"> جز آن</w:t>
      </w:r>
      <w:r w:rsidR="00855BCB" w:rsidRPr="00592805">
        <w:rPr>
          <w:rStyle w:val="Char1"/>
          <w:rFonts w:hint="cs"/>
          <w:rtl/>
          <w:lang w:bidi="fa-IR"/>
        </w:rPr>
        <w:t xml:space="preserve"> که دوایی برای آن قرار داده است</w:t>
      </w:r>
      <w:r w:rsidR="00855BCB" w:rsidRPr="00592805">
        <w:rPr>
          <w:rFonts w:ascii="Traditional Arabic" w:hAnsi="Traditional Arabic" w:cs="Traditional Arabic"/>
          <w:rtl/>
        </w:rPr>
        <w:t>»</w:t>
      </w:r>
      <w:r w:rsidRPr="00592805">
        <w:rPr>
          <w:rStyle w:val="Char1"/>
          <w:rFonts w:hint="cs"/>
          <w:rtl/>
          <w:lang w:bidi="fa-IR"/>
        </w:rPr>
        <w:t>.</w:t>
      </w:r>
    </w:p>
    <w:p w:rsidR="00CA25DD" w:rsidRPr="00592805" w:rsidRDefault="00CA25DD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  <w:lang w:bidi="fa-IR"/>
        </w:rPr>
        <w:t xml:space="preserve">بنا به نقل صحیح بخاری: پیامبر </w:t>
      </w:r>
      <w:r w:rsidR="00855BCB" w:rsidRPr="00592805">
        <w:rPr>
          <w:rFonts w:cs="CTraditional Arabic" w:hint="cs"/>
          <w:rtl/>
        </w:rPr>
        <w:t>ص</w:t>
      </w:r>
      <w:r w:rsidRPr="00592805">
        <w:rPr>
          <w:rStyle w:val="Char1"/>
          <w:rFonts w:hint="cs"/>
          <w:rtl/>
          <w:lang w:bidi="fa-IR"/>
        </w:rPr>
        <w:t xml:space="preserve"> می‌فرماید:</w:t>
      </w:r>
    </w:p>
    <w:p w:rsidR="00CA25DD" w:rsidRPr="00592805" w:rsidRDefault="00CA25DD" w:rsidP="007F52E9">
      <w:pPr>
        <w:ind w:firstLine="284"/>
        <w:jc w:val="both"/>
        <w:rPr>
          <w:rStyle w:val="Char1"/>
          <w:rtl/>
        </w:rPr>
      </w:pPr>
      <w:r w:rsidRPr="00C56FC1">
        <w:rPr>
          <w:rStyle w:val="Char4"/>
          <w:rFonts w:hint="cs"/>
          <w:rtl/>
        </w:rPr>
        <w:t>«</w:t>
      </w:r>
      <w:r w:rsidR="0083768A" w:rsidRPr="00C56FC1">
        <w:rPr>
          <w:rStyle w:val="Char4"/>
          <w:rFonts w:hint="cs"/>
          <w:rtl/>
        </w:rPr>
        <w:t>إنما الشفاء في ثلاثة: مشربة عسل أو شرطة محجم أوكى بنار</w:t>
      </w:r>
      <w:r w:rsidRPr="00C56FC1">
        <w:rPr>
          <w:rStyle w:val="Char4"/>
          <w:rFonts w:hint="cs"/>
          <w:rtl/>
        </w:rPr>
        <w:t>»</w:t>
      </w:r>
      <w:r w:rsidRPr="00485B8F">
        <w:rPr>
          <w:rStyle w:val="Char1"/>
          <w:rFonts w:hint="cs"/>
          <w:vertAlign w:val="superscript"/>
          <w:rtl/>
        </w:rPr>
        <w:t>(</w:t>
      </w:r>
      <w:r w:rsidRPr="00485B8F">
        <w:rPr>
          <w:rStyle w:val="Char1"/>
          <w:vertAlign w:val="superscript"/>
          <w:rtl/>
        </w:rPr>
        <w:footnoteReference w:id="60"/>
      </w:r>
      <w:r w:rsidRPr="00485B8F">
        <w:rPr>
          <w:rStyle w:val="Char1"/>
          <w:rFonts w:hint="cs"/>
          <w:vertAlign w:val="superscript"/>
          <w:rtl/>
        </w:rPr>
        <w:t>)</w:t>
      </w:r>
      <w:r w:rsidR="00855BCB" w:rsidRPr="00592805">
        <w:rPr>
          <w:rStyle w:val="Char1"/>
          <w:rFonts w:hint="cs"/>
          <w:rtl/>
        </w:rPr>
        <w:t xml:space="preserve">. </w:t>
      </w:r>
      <w:r w:rsidR="00855BCB" w:rsidRPr="00592805">
        <w:rPr>
          <w:rStyle w:val="Char1"/>
          <w:rtl/>
        </w:rPr>
        <w:t>«</w:t>
      </w:r>
      <w:r w:rsidRPr="00592805">
        <w:rPr>
          <w:rStyle w:val="Char1"/>
          <w:rFonts w:hint="cs"/>
          <w:rtl/>
        </w:rPr>
        <w:t xml:space="preserve">شفای بیمار در سه </w:t>
      </w:r>
      <w:r w:rsidR="002C115B" w:rsidRPr="00592805">
        <w:rPr>
          <w:rStyle w:val="Char1"/>
          <w:rFonts w:hint="cs"/>
          <w:rtl/>
        </w:rPr>
        <w:t>چیز است: 1- خوردن عسل. 2- نیشتر</w:t>
      </w:r>
      <w:r w:rsidRPr="00592805">
        <w:rPr>
          <w:rStyle w:val="Char1"/>
          <w:rFonts w:hint="cs"/>
          <w:rtl/>
        </w:rPr>
        <w:t>زدن و حجامت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61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="00855BCB" w:rsidRPr="004D46A4">
        <w:rPr>
          <w:rStyle w:val="Char1"/>
          <w:rFonts w:hint="cs"/>
          <w:rtl/>
        </w:rPr>
        <w:t xml:space="preserve">. </w:t>
      </w:r>
      <w:r w:rsidR="00855BCB" w:rsidRPr="00592805">
        <w:rPr>
          <w:rStyle w:val="Char1"/>
          <w:rFonts w:hint="cs"/>
          <w:rtl/>
        </w:rPr>
        <w:t>3- داغ‌کردن و سوزاندن محل درد</w:t>
      </w:r>
      <w:r w:rsidR="00855BCB" w:rsidRPr="00592805">
        <w:rPr>
          <w:rStyle w:val="Char1"/>
          <w:rtl/>
        </w:rPr>
        <w:t>»</w:t>
      </w:r>
      <w:r w:rsidRPr="00592805">
        <w:rPr>
          <w:rStyle w:val="Char1"/>
          <w:rFonts w:hint="cs"/>
          <w:rtl/>
        </w:rPr>
        <w:t>.</w:t>
      </w:r>
    </w:p>
    <w:p w:rsidR="00017632" w:rsidRPr="00592805" w:rsidRDefault="00017632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این نوع مداوا شامل معالجاتی می‌گردد که در عصر ما از طریق خو</w:t>
      </w:r>
      <w:r w:rsidR="0028685F" w:rsidRPr="00592805">
        <w:rPr>
          <w:rStyle w:val="Char1"/>
          <w:rFonts w:hint="cs"/>
          <w:rtl/>
        </w:rPr>
        <w:t>ردن دارو یا عمل جراحی و یا سوزا</w:t>
      </w:r>
      <w:r w:rsidRPr="00592805">
        <w:rPr>
          <w:rStyle w:val="Char1"/>
          <w:rFonts w:hint="cs"/>
          <w:rtl/>
        </w:rPr>
        <w:t>ندن به وسیله برق و... انجام می‌شود. بنابراین، پیامبر</w:t>
      </w:r>
      <w:r w:rsidRPr="004D46A4">
        <w:rPr>
          <w:rStyle w:val="Char1"/>
          <w:rFonts w:hint="cs"/>
          <w:rtl/>
        </w:rPr>
        <w:t xml:space="preserve"> </w:t>
      </w:r>
      <w:r w:rsidR="00855BCB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شفای بیماران را در تمائم و قرائت افسون اوراد نامشروع و امثال آن قرار نداده است، بلکه درمان و معالجه را از همان راه طبیعی علوم پزشکی مقرر فرمود</w:t>
      </w:r>
      <w:r w:rsidR="00DA0B31">
        <w:rPr>
          <w:rStyle w:val="Char1"/>
          <w:rFonts w:hint="cs"/>
          <w:rtl/>
        </w:rPr>
        <w:t>ه‌اند</w:t>
      </w:r>
      <w:r w:rsidRPr="00592805">
        <w:rPr>
          <w:rStyle w:val="Char1"/>
          <w:rFonts w:hint="cs"/>
          <w:rtl/>
        </w:rPr>
        <w:t xml:space="preserve"> که یا از طریق دهان با خوردن دارو و امثال آن و یا تزریق دارو و به وسیل</w:t>
      </w:r>
      <w:r w:rsidR="00F06B01">
        <w:rPr>
          <w:rStyle w:val="Char1"/>
          <w:rFonts w:hint="cs"/>
          <w:rtl/>
        </w:rPr>
        <w:t>ۀ</w:t>
      </w:r>
      <w:r w:rsidRPr="00592805">
        <w:rPr>
          <w:rStyle w:val="Char1"/>
          <w:rFonts w:hint="cs"/>
          <w:rtl/>
        </w:rPr>
        <w:t xml:space="preserve"> آمپول به سایر قسمت‌های بدن است. نیشترزدن و حجامت نیز امروزه</w:t>
      </w:r>
      <w:r w:rsidR="00810CED" w:rsidRPr="00592805">
        <w:rPr>
          <w:rStyle w:val="Char1"/>
          <w:rFonts w:hint="cs"/>
          <w:rtl/>
        </w:rPr>
        <w:t xml:space="preserve"> شامل ا</w:t>
      </w:r>
      <w:r w:rsidRPr="00592805">
        <w:rPr>
          <w:rStyle w:val="Char1"/>
          <w:rFonts w:hint="cs"/>
          <w:rtl/>
        </w:rPr>
        <w:t>نواع عمل جراحی می‌گردد</w:t>
      </w:r>
      <w:r w:rsidR="00810CED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همچنین سوزاندن و داغ‌کردن امروزه به معنای زیر برق گذاشتن و امثال آن می‌باشد.</w:t>
      </w:r>
    </w:p>
    <w:p w:rsidR="007C07E1" w:rsidRPr="004D46A4" w:rsidRDefault="007C07E1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این</w:t>
      </w:r>
      <w:r w:rsidR="00C56FC1">
        <w:rPr>
          <w:rStyle w:val="Char1"/>
          <w:rFonts w:hint="eastAsia"/>
          <w:rtl/>
        </w:rPr>
        <w:t>‌</w:t>
      </w:r>
      <w:r w:rsidRPr="00592805">
        <w:rPr>
          <w:rStyle w:val="Char1"/>
          <w:rFonts w:hint="cs"/>
          <w:rtl/>
        </w:rPr>
        <w:t>ها همه درمان‌هایی است که اسلام بدان قائل است</w:t>
      </w:r>
      <w:r w:rsidR="00E53C73" w:rsidRPr="00592805">
        <w:rPr>
          <w:rStyle w:val="Char1"/>
          <w:rFonts w:hint="cs"/>
          <w:rtl/>
        </w:rPr>
        <w:t>،</w:t>
      </w:r>
      <w:r w:rsidRPr="00592805">
        <w:rPr>
          <w:rStyle w:val="Char1"/>
          <w:rFonts w:hint="cs"/>
          <w:rtl/>
        </w:rPr>
        <w:t xml:space="preserve"> و پیامبر</w:t>
      </w:r>
      <w:r w:rsidRPr="004D46A4">
        <w:rPr>
          <w:rStyle w:val="Char1"/>
          <w:rFonts w:hint="cs"/>
          <w:rtl/>
        </w:rPr>
        <w:t xml:space="preserve"> </w:t>
      </w:r>
      <w:r w:rsidR="00DB38A1" w:rsidRPr="00592805">
        <w:rPr>
          <w:rFonts w:cs="CTraditional Arabic" w:hint="cs"/>
          <w:rtl/>
          <w:lang w:bidi="fa-IR"/>
        </w:rPr>
        <w:t>ص</w:t>
      </w:r>
      <w:r w:rsidRPr="004D46A4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بدان دستور داده و در مداوای خود نیز از</w:t>
      </w:r>
      <w:r w:rsidR="00295737">
        <w:rPr>
          <w:rStyle w:val="Char1"/>
          <w:rFonts w:hint="cs"/>
          <w:rtl/>
        </w:rPr>
        <w:t xml:space="preserve"> آن‌ها </w:t>
      </w:r>
      <w:r w:rsidRPr="00592805">
        <w:rPr>
          <w:rStyle w:val="Char1"/>
          <w:rFonts w:hint="cs"/>
          <w:rtl/>
        </w:rPr>
        <w:t xml:space="preserve">استفاده کرده است. چنانچه آن </w:t>
      </w:r>
      <w:r w:rsidR="00BC7157" w:rsidRPr="00592805">
        <w:rPr>
          <w:rStyle w:val="Char1"/>
          <w:rFonts w:hint="cs"/>
          <w:rtl/>
        </w:rPr>
        <w:t>حضرت در مواردی به حجامت پرداخته و به پزشک مر</w:t>
      </w:r>
      <w:r w:rsidR="00E53C73" w:rsidRPr="00592805">
        <w:rPr>
          <w:rStyle w:val="Char1"/>
          <w:rFonts w:hint="cs"/>
          <w:rtl/>
        </w:rPr>
        <w:t>ا</w:t>
      </w:r>
      <w:r w:rsidR="00BC7157" w:rsidRPr="00592805">
        <w:rPr>
          <w:rStyle w:val="Char1"/>
          <w:rFonts w:hint="cs"/>
          <w:rtl/>
        </w:rPr>
        <w:t>جعه نموده</w:t>
      </w:r>
      <w:r w:rsidR="00E53C73" w:rsidRPr="00592805">
        <w:rPr>
          <w:rStyle w:val="Char1"/>
          <w:rFonts w:hint="cs"/>
          <w:rtl/>
        </w:rPr>
        <w:t>،</w:t>
      </w:r>
      <w:r w:rsidR="00BC7157" w:rsidRPr="00592805">
        <w:rPr>
          <w:rStyle w:val="Char1"/>
          <w:rFonts w:hint="cs"/>
          <w:rtl/>
        </w:rPr>
        <w:t xml:space="preserve"> و </w:t>
      </w:r>
      <w:r w:rsidR="00E53C73" w:rsidRPr="00592805">
        <w:rPr>
          <w:rStyle w:val="Char1"/>
          <w:rFonts w:hint="cs"/>
          <w:rtl/>
        </w:rPr>
        <w:t>اصحاب و امتش را به معالجه و مدا</w:t>
      </w:r>
      <w:r w:rsidR="00BC7157" w:rsidRPr="00592805">
        <w:rPr>
          <w:rStyle w:val="Char1"/>
          <w:rFonts w:hint="cs"/>
          <w:rtl/>
        </w:rPr>
        <w:t>وا دستور فرموده است. پس شایسته است که ما نیز تابع سنت پیامبر اسلام</w:t>
      </w:r>
      <w:r w:rsidR="00BC7157" w:rsidRPr="004D46A4">
        <w:rPr>
          <w:rStyle w:val="Char1"/>
          <w:rFonts w:hint="cs"/>
          <w:rtl/>
        </w:rPr>
        <w:t xml:space="preserve"> </w:t>
      </w:r>
      <w:r w:rsidR="00DB38A1" w:rsidRPr="00592805">
        <w:rPr>
          <w:rFonts w:cs="CTraditional Arabic" w:hint="cs"/>
          <w:rtl/>
          <w:lang w:bidi="fa-IR"/>
        </w:rPr>
        <w:t>ص</w:t>
      </w:r>
      <w:r w:rsidR="00E53C73" w:rsidRPr="004D46A4">
        <w:rPr>
          <w:rStyle w:val="Char1"/>
          <w:rFonts w:hint="cs"/>
          <w:rtl/>
        </w:rPr>
        <w:t xml:space="preserve"> </w:t>
      </w:r>
      <w:r w:rsidR="00E53C73" w:rsidRPr="00592805">
        <w:rPr>
          <w:rStyle w:val="Char1"/>
          <w:rFonts w:hint="cs"/>
          <w:rtl/>
        </w:rPr>
        <w:t>باشیم،</w:t>
      </w:r>
      <w:r w:rsidR="00BC7157" w:rsidRPr="00592805">
        <w:rPr>
          <w:rStyle w:val="Char1"/>
          <w:rFonts w:hint="cs"/>
          <w:rtl/>
        </w:rPr>
        <w:t xml:space="preserve"> پیامبر</w:t>
      </w:r>
      <w:r w:rsidR="00BC7157" w:rsidRPr="004D46A4">
        <w:rPr>
          <w:rStyle w:val="Char1"/>
          <w:rFonts w:hint="cs"/>
          <w:rtl/>
        </w:rPr>
        <w:t xml:space="preserve"> </w:t>
      </w:r>
      <w:r w:rsidR="00DB38A1" w:rsidRPr="00592805">
        <w:rPr>
          <w:rFonts w:cs="CTraditional Arabic" w:hint="cs"/>
          <w:rtl/>
          <w:lang w:bidi="fa-IR"/>
        </w:rPr>
        <w:t>ص</w:t>
      </w:r>
      <w:r w:rsidR="00BC7157" w:rsidRPr="004D46A4">
        <w:rPr>
          <w:rStyle w:val="Char1"/>
          <w:rFonts w:hint="cs"/>
          <w:rtl/>
        </w:rPr>
        <w:t xml:space="preserve"> </w:t>
      </w:r>
      <w:r w:rsidR="00BC7157" w:rsidRPr="00592805">
        <w:rPr>
          <w:rStyle w:val="Char1"/>
          <w:rFonts w:hint="cs"/>
          <w:rtl/>
        </w:rPr>
        <w:t>چنین می‌فرماید</w:t>
      </w:r>
      <w:r w:rsidR="00BC7157" w:rsidRPr="004D46A4">
        <w:rPr>
          <w:rStyle w:val="Char1"/>
          <w:rFonts w:hint="cs"/>
          <w:rtl/>
        </w:rPr>
        <w:t xml:space="preserve">: </w:t>
      </w:r>
      <w:r w:rsidR="00BC7157" w:rsidRPr="00C56FC1">
        <w:rPr>
          <w:rStyle w:val="Char4"/>
          <w:rFonts w:hint="cs"/>
          <w:rtl/>
        </w:rPr>
        <w:t>«</w:t>
      </w:r>
      <w:r w:rsidR="00F176C1" w:rsidRPr="00C56FC1">
        <w:rPr>
          <w:rStyle w:val="Char4"/>
          <w:rFonts w:hint="eastAsia"/>
          <w:rtl/>
        </w:rPr>
        <w:t>لِكُلّ</w:t>
      </w:r>
      <w:r w:rsidR="00F176C1" w:rsidRPr="00C56FC1">
        <w:rPr>
          <w:rStyle w:val="Char4"/>
          <w:rtl/>
        </w:rPr>
        <w:t xml:space="preserve"> </w:t>
      </w:r>
      <w:r w:rsidR="00F176C1" w:rsidRPr="00C56FC1">
        <w:rPr>
          <w:rStyle w:val="Char4"/>
          <w:rFonts w:hint="eastAsia"/>
          <w:rtl/>
        </w:rPr>
        <w:t>دَاءٍ</w:t>
      </w:r>
      <w:r w:rsidR="00F176C1" w:rsidRPr="00C56FC1">
        <w:rPr>
          <w:rStyle w:val="Char4"/>
          <w:rtl/>
        </w:rPr>
        <w:t xml:space="preserve"> </w:t>
      </w:r>
      <w:r w:rsidR="00F176C1" w:rsidRPr="00C56FC1">
        <w:rPr>
          <w:rStyle w:val="Char4"/>
          <w:rFonts w:hint="eastAsia"/>
          <w:rtl/>
        </w:rPr>
        <w:t>دَوَاءٌ</w:t>
      </w:r>
      <w:r w:rsidR="00BC7157" w:rsidRPr="00C56FC1">
        <w:rPr>
          <w:rStyle w:val="Char4"/>
          <w:rFonts w:hint="cs"/>
          <w:rtl/>
        </w:rPr>
        <w:t>»</w:t>
      </w:r>
      <w:r w:rsidR="004129C4" w:rsidRPr="004D46A4">
        <w:rPr>
          <w:rStyle w:val="Char1"/>
          <w:rFonts w:hint="cs"/>
          <w:rtl/>
        </w:rPr>
        <w:t>.</w:t>
      </w:r>
      <w:r w:rsidR="00DB38A1" w:rsidRPr="004D46A4">
        <w:rPr>
          <w:rStyle w:val="Char1"/>
          <w:rFonts w:hint="cs"/>
          <w:rtl/>
        </w:rPr>
        <w:t xml:space="preserve"> </w:t>
      </w:r>
      <w:r w:rsidR="00DB38A1" w:rsidRPr="00592805">
        <w:rPr>
          <w:rFonts w:ascii="Traditional Arabic" w:hAnsi="Traditional Arabic" w:cs="Traditional Arabic"/>
          <w:rtl/>
          <w:lang w:bidi="fa-IR"/>
        </w:rPr>
        <w:t>«</w:t>
      </w:r>
      <w:r w:rsidR="00E53C73" w:rsidRPr="004D46A4">
        <w:rPr>
          <w:rStyle w:val="Char1"/>
          <w:rFonts w:hint="cs"/>
          <w:rtl/>
        </w:rPr>
        <w:t>هر دردی درمانی دارد</w:t>
      </w:r>
      <w:r w:rsidR="00DB38A1" w:rsidRPr="00592805">
        <w:rPr>
          <w:rFonts w:ascii="Traditional Arabic" w:hAnsi="Traditional Arabic" w:cs="Traditional Arabic"/>
          <w:rtl/>
          <w:lang w:bidi="fa-IR"/>
        </w:rPr>
        <w:t>»</w:t>
      </w:r>
      <w:r w:rsidR="00BC7157" w:rsidRPr="00485B8F">
        <w:rPr>
          <w:rFonts w:cs="IRNazli" w:hint="cs"/>
          <w:vertAlign w:val="superscript"/>
          <w:rtl/>
          <w:lang w:bidi="fa-IR"/>
        </w:rPr>
        <w:t>(</w:t>
      </w:r>
      <w:r w:rsidR="00BC7157" w:rsidRPr="00485B8F">
        <w:rPr>
          <w:rStyle w:val="FootnoteReference"/>
          <w:rFonts w:cs="IRNazli"/>
          <w:rtl/>
          <w:lang w:bidi="fa-IR"/>
        </w:rPr>
        <w:footnoteReference w:id="62"/>
      </w:r>
      <w:r w:rsidR="00BC7157" w:rsidRPr="00485B8F">
        <w:rPr>
          <w:rFonts w:cs="IRNazli" w:hint="cs"/>
          <w:vertAlign w:val="superscript"/>
          <w:rtl/>
          <w:lang w:bidi="fa-IR"/>
        </w:rPr>
        <w:t>)</w:t>
      </w:r>
      <w:r w:rsidR="00BC7157" w:rsidRPr="004D46A4">
        <w:rPr>
          <w:rStyle w:val="Char1"/>
          <w:rFonts w:hint="cs"/>
          <w:rtl/>
        </w:rPr>
        <w:t>.</w:t>
      </w:r>
    </w:p>
    <w:p w:rsidR="00FD64D3" w:rsidRPr="004D46A4" w:rsidRDefault="00FD64D3" w:rsidP="007F52E9">
      <w:pPr>
        <w:ind w:firstLine="284"/>
        <w:jc w:val="both"/>
        <w:rPr>
          <w:rStyle w:val="Char1"/>
          <w:rtl/>
        </w:rPr>
      </w:pPr>
      <w:r w:rsidRPr="00592805">
        <w:rPr>
          <w:rStyle w:val="Char1"/>
          <w:rFonts w:hint="cs"/>
          <w:rtl/>
        </w:rPr>
        <w:t>از خداوند متعال می‌خواهیم که در مسیر رضای خود ما را موفق گرداند، و توفیق دستیابی به حقایق را</w:t>
      </w:r>
      <w:r w:rsidR="00784E35" w:rsidRPr="00592805">
        <w:rPr>
          <w:rStyle w:val="Char1"/>
          <w:rFonts w:hint="cs"/>
          <w:rtl/>
        </w:rPr>
        <w:t xml:space="preserve"> برای ما مهیا سازد،</w:t>
      </w:r>
      <w:r w:rsidRPr="00592805">
        <w:rPr>
          <w:rStyle w:val="Char1"/>
          <w:rFonts w:hint="cs"/>
          <w:rtl/>
        </w:rPr>
        <w:t xml:space="preserve"> و ما را فقاهت در دین و فهم و معرفت اسلامی عطا فرماید، تا راه راست (صراط مستقیم) و مسیر واقعی را از انحراف و کجروی باز</w:t>
      </w:r>
      <w:r w:rsidR="00784E35" w:rsidRPr="00592805">
        <w:rPr>
          <w:rStyle w:val="Char1"/>
          <w:rFonts w:hint="cs"/>
          <w:rtl/>
        </w:rPr>
        <w:t xml:space="preserve"> </w:t>
      </w:r>
      <w:r w:rsidRPr="00592805">
        <w:rPr>
          <w:rStyle w:val="Char1"/>
          <w:rFonts w:hint="cs"/>
          <w:rtl/>
        </w:rPr>
        <w:t>شناسیم که او شنوا و نزدیک به ما است</w:t>
      </w:r>
      <w:r w:rsidRPr="00485B8F">
        <w:rPr>
          <w:rFonts w:cs="IRNazli" w:hint="cs"/>
          <w:vertAlign w:val="superscript"/>
          <w:rtl/>
          <w:lang w:bidi="fa-IR"/>
        </w:rPr>
        <w:t>(</w:t>
      </w:r>
      <w:r w:rsidRPr="00485B8F">
        <w:rPr>
          <w:rStyle w:val="FootnoteReference"/>
          <w:rFonts w:cs="IRNazli"/>
          <w:rtl/>
          <w:lang w:bidi="fa-IR"/>
        </w:rPr>
        <w:footnoteReference w:id="63"/>
      </w:r>
      <w:r w:rsidRPr="00485B8F">
        <w:rPr>
          <w:rFonts w:cs="IRNazli" w:hint="cs"/>
          <w:vertAlign w:val="superscript"/>
          <w:rtl/>
          <w:lang w:bidi="fa-IR"/>
        </w:rPr>
        <w:t>)</w:t>
      </w:r>
      <w:r w:rsidRPr="004D46A4">
        <w:rPr>
          <w:rStyle w:val="Char1"/>
          <w:rFonts w:hint="cs"/>
          <w:rtl/>
        </w:rPr>
        <w:t>.</w:t>
      </w:r>
    </w:p>
    <w:p w:rsidR="00361D11" w:rsidRPr="00C56FC1" w:rsidRDefault="00C20A49" w:rsidP="00C56FC1">
      <w:pPr>
        <w:pStyle w:val="a2"/>
        <w:ind w:firstLine="0"/>
        <w:jc w:val="center"/>
        <w:rPr>
          <w:rtl/>
        </w:rPr>
      </w:pPr>
      <w:r w:rsidRPr="00C56FC1">
        <w:rPr>
          <w:rtl/>
        </w:rPr>
        <w:t>والسلام</w:t>
      </w:r>
      <w:r w:rsidR="000F066B" w:rsidRPr="00C56FC1">
        <w:rPr>
          <w:rFonts w:hint="cs"/>
          <w:rtl/>
        </w:rPr>
        <w:t xml:space="preserve">- </w:t>
      </w:r>
      <w:r w:rsidR="00E35F03" w:rsidRPr="00C56FC1">
        <w:rPr>
          <w:rFonts w:hint="eastAsia"/>
          <w:rtl/>
        </w:rPr>
        <w:t>وآخرُ</w:t>
      </w:r>
      <w:r w:rsidR="00E35F03" w:rsidRPr="00C56FC1">
        <w:rPr>
          <w:rtl/>
        </w:rPr>
        <w:t xml:space="preserve"> </w:t>
      </w:r>
      <w:r w:rsidR="00E35F03" w:rsidRPr="00C56FC1">
        <w:rPr>
          <w:rFonts w:hint="eastAsia"/>
          <w:rtl/>
        </w:rPr>
        <w:t>دَعْوَانا</w:t>
      </w:r>
      <w:r w:rsidR="00E35F03" w:rsidRPr="00C56FC1">
        <w:rPr>
          <w:rtl/>
        </w:rPr>
        <w:t xml:space="preserve"> </w:t>
      </w:r>
      <w:r w:rsidR="00E35F03" w:rsidRPr="00C56FC1">
        <w:rPr>
          <w:rFonts w:hint="eastAsia"/>
          <w:rtl/>
        </w:rPr>
        <w:t>أنِ</w:t>
      </w:r>
      <w:r w:rsidR="00E35F03" w:rsidRPr="00C56FC1">
        <w:rPr>
          <w:rtl/>
        </w:rPr>
        <w:t xml:space="preserve"> </w:t>
      </w:r>
      <w:r w:rsidR="00E35F03" w:rsidRPr="00C56FC1">
        <w:rPr>
          <w:rFonts w:hint="eastAsia"/>
          <w:rtl/>
        </w:rPr>
        <w:t>الحمدُ</w:t>
      </w:r>
      <w:r w:rsidR="00E35F03" w:rsidRPr="00C56FC1">
        <w:rPr>
          <w:rtl/>
        </w:rPr>
        <w:t xml:space="preserve"> </w:t>
      </w:r>
      <w:r w:rsidR="00E35F03" w:rsidRPr="00C56FC1">
        <w:rPr>
          <w:rFonts w:hint="eastAsia"/>
          <w:rtl/>
        </w:rPr>
        <w:t>لله</w:t>
      </w:r>
      <w:r w:rsidR="00E35F03" w:rsidRPr="00C56FC1">
        <w:rPr>
          <w:rtl/>
        </w:rPr>
        <w:t xml:space="preserve"> </w:t>
      </w:r>
      <w:r w:rsidR="00E35F03" w:rsidRPr="00C56FC1">
        <w:rPr>
          <w:rFonts w:hint="eastAsia"/>
          <w:rtl/>
        </w:rPr>
        <w:t>ربِّ</w:t>
      </w:r>
      <w:r w:rsidR="00E35F03" w:rsidRPr="00C56FC1">
        <w:rPr>
          <w:rtl/>
        </w:rPr>
        <w:t xml:space="preserve"> </w:t>
      </w:r>
      <w:r w:rsidR="00E35F03" w:rsidRPr="00C56FC1">
        <w:rPr>
          <w:rFonts w:hint="eastAsia"/>
          <w:rtl/>
        </w:rPr>
        <w:t>العالمين</w:t>
      </w:r>
    </w:p>
    <w:sectPr w:rsidR="00361D11" w:rsidRPr="00C56FC1" w:rsidSect="00456DA2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94" w:rsidRDefault="00B94B94">
      <w:r>
        <w:separator/>
      </w:r>
    </w:p>
  </w:endnote>
  <w:endnote w:type="continuationSeparator" w:id="0">
    <w:p w:rsidR="00B94B94" w:rsidRDefault="00B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88" w:rsidRPr="004D46A4" w:rsidRDefault="009A6988" w:rsidP="009A75A2">
    <w:pPr>
      <w:pStyle w:val="Footer"/>
      <w:framePr w:wrap="around" w:vAnchor="text" w:hAnchor="text" w:y="1"/>
      <w:rPr>
        <w:rStyle w:val="Char1"/>
      </w:rPr>
    </w:pPr>
  </w:p>
  <w:p w:rsidR="009A6988" w:rsidRPr="004D46A4" w:rsidRDefault="009A6988" w:rsidP="00864CBA">
    <w:pPr>
      <w:pStyle w:val="Footer"/>
      <w:ind w:right="360"/>
      <w:rPr>
        <w:rStyle w:val="Char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94" w:rsidRDefault="00B94B94">
      <w:r>
        <w:separator/>
      </w:r>
    </w:p>
  </w:footnote>
  <w:footnote w:type="continuationSeparator" w:id="0">
    <w:p w:rsidR="00B94B94" w:rsidRDefault="00B94B94">
      <w:r>
        <w:continuationSeparator/>
      </w:r>
    </w:p>
  </w:footnote>
  <w:footnote w:id="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کتاب مهناج المسلم، ص 17، شیخ ابوبکر جزایری با ترجمه عبدالعزیز سلیمی.</w:t>
      </w:r>
    </w:p>
  </w:footnote>
  <w:footnote w:id="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براهینی بر یکتاپرستی، ص 79، مؤلف عبدالمجید الزندانی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توحید لخالق با ترجمه کمال روحانی پیرانشهر.</w:t>
      </w:r>
    </w:p>
  </w:footnote>
  <w:footnote w:id="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کتاب التوحید، ص 214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211، مؤلف محمد صالح یونس، ترجمه از محمد انصاری.</w:t>
      </w:r>
    </w:p>
  </w:footnote>
  <w:footnote w:id="4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بخاری.</w:t>
      </w:r>
    </w:p>
  </w:footnote>
  <w:footnote w:id="5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مسلم.</w:t>
      </w:r>
    </w:p>
  </w:footnote>
  <w:footnote w:id="6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بخاری، باب إذا اجتهد العامل أو الحاکم.</w:t>
      </w:r>
    </w:p>
  </w:footnote>
  <w:footnote w:id="7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متفق علیه.</w:t>
      </w:r>
    </w:p>
  </w:footnote>
  <w:footnote w:id="8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حلال و حرام در اسلام، ص 32 دکتر یوسف قرضاوی با ترجم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ابوبکر حسن‌زاده.</w:t>
      </w:r>
    </w:p>
  </w:footnote>
  <w:footnote w:id="9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ترجمه آیه از خرمشاهی.</w:t>
      </w:r>
    </w:p>
  </w:footnote>
  <w:footnote w:id="10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بخاری.</w:t>
      </w:r>
    </w:p>
  </w:footnote>
  <w:footnote w:id="1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اللؤلؤ والمرجان، ج 1، ص 8 و 9 مؤلف محمد فؤاد عبدالباقی، ترجمه ابوبکر حسن‌زاده.</w:t>
      </w:r>
    </w:p>
  </w:footnote>
  <w:footnote w:id="1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اللؤلؤ والمرجان، ج 1، ص 5 و 6.</w:t>
      </w:r>
    </w:p>
  </w:footnote>
  <w:footnote w:id="1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علوی یعنی بالایی، از عالم بالا، هرچیز منسوب به بالا مخصوصا کواکب، فرهنگ عمید.</w:t>
      </w:r>
    </w:p>
  </w:footnote>
  <w:footnote w:id="14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پایین و پست نقیض علوی، فرهنگ عمید.</w:t>
      </w:r>
    </w:p>
  </w:footnote>
  <w:footnote w:id="15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دیدگاه‌های فقهی معاصر، ج 2، ص 466، مؤلف دکتر یوسف قرضاوی با ترجم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استاد احمد نعمتی.</w:t>
      </w:r>
    </w:p>
  </w:footnote>
  <w:footnote w:id="16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تربیة الأولاد فی الاسلام، ج 2، ص 398، مؤلف عبدالله ناصح علوان با ترجم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عبدالله احمدی.</w:t>
      </w:r>
    </w:p>
  </w:footnote>
  <w:footnote w:id="17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کاهن یعنی غیب‌گو، مرد روحانی در نزد مصریان و یهود و نصاری، فرهنگ عمید.</w:t>
      </w:r>
    </w:p>
  </w:footnote>
  <w:footnote w:id="18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کتاب التوحید، ص 83</w:t>
      </w:r>
      <w:r w:rsidRPr="00BF5FEE">
        <w:rPr>
          <w:rStyle w:val="Char3"/>
          <w:rtl/>
        </w:rPr>
        <w:t>.</w:t>
      </w:r>
    </w:p>
  </w:footnote>
  <w:footnote w:id="19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حدیث از بزار و طبری و أبوداود.</w:t>
      </w:r>
    </w:p>
  </w:footnote>
  <w:footnote w:id="20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کتاب التوحید، ص 84 و 85.</w:t>
      </w:r>
    </w:p>
  </w:footnote>
  <w:footnote w:id="2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رمال: جمع رمل نام علمی که به عقید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برخی از مردم به وسیل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آن می‌توان پیشگویی و طالع کسی را به دست آورد، و نام آلتی که با آن فال می‌گیرند و پیشگویی می‌کنند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فرهنگ عمید.</w:t>
      </w:r>
    </w:p>
  </w:footnote>
  <w:footnote w:id="2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حلال و حرام در اسلام، ص 297.</w:t>
      </w:r>
    </w:p>
  </w:footnote>
  <w:footnote w:id="2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حلال و حرام در اسلام، ص 296.</w:t>
      </w:r>
    </w:p>
  </w:footnote>
  <w:footnote w:id="24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حدیث از بزار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ابوداود و امام مسلم.</w:t>
      </w:r>
    </w:p>
  </w:footnote>
  <w:footnote w:id="25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کتاب التوحید، ص 79.</w:t>
      </w:r>
    </w:p>
  </w:footnote>
  <w:footnote w:id="26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متفق علیه. </w:t>
      </w:r>
    </w:p>
  </w:footnote>
  <w:footnote w:id="27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ترمذی.</w:t>
      </w:r>
    </w:p>
  </w:footnote>
  <w:footnote w:id="28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متفق علیه (امام بخاری و امام مسلم).</w:t>
      </w:r>
    </w:p>
  </w:footnote>
  <w:footnote w:id="29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حلال و حرام در اسلام، ص 299.</w:t>
      </w:r>
    </w:p>
  </w:footnote>
  <w:footnote w:id="30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تلبیس: پوشانده و پنهان‌کردن حقیقت، پنهان‌داشتن مرد بحث خود از مردم، فریب و خدعه به کاربردن، دغل‌کاری.</w:t>
      </w:r>
    </w:p>
  </w:footnote>
  <w:footnote w:id="3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مصروع یعنی صرع‌زده، کسی که بیماری صرع دارد.</w:t>
      </w:r>
    </w:p>
  </w:footnote>
  <w:footnote w:id="3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الدر الثمین فی سیرة سیدالمرسلین، ج 1، ص 78، مؤلف عبدالرشید نعیمی.</w:t>
      </w:r>
    </w:p>
  </w:footnote>
  <w:footnote w:id="3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الدر الثمین فی سیرة سیدالمرسلین، ج 1، ص 80.</w:t>
      </w:r>
    </w:p>
  </w:footnote>
  <w:footnote w:id="34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متفق علیه (بخاری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مسلم).</w:t>
      </w:r>
    </w:p>
  </w:footnote>
  <w:footnote w:id="35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صحیحین.</w:t>
      </w:r>
    </w:p>
  </w:footnote>
  <w:footnote w:id="36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امام بخاری.</w:t>
      </w:r>
    </w:p>
  </w:footnote>
  <w:footnote w:id="37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ابوداود والدر الثمین، ج 1، ص 81.</w:t>
      </w:r>
    </w:p>
  </w:footnote>
  <w:footnote w:id="38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تعویذ یعنی دعاهایی که بر کاغذ می‌نویسند و به گردن یا بازو می‌بندند برای دفع چشم زخم و رفع بلا و آفت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فرهنگ عمید.</w:t>
      </w:r>
    </w:p>
  </w:footnote>
  <w:footnote w:id="39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عقائد اسلامی از دیدگاه قرآن و سنت، ص 118، مؤلف عبدالرشید نعیمی.</w:t>
      </w:r>
    </w:p>
  </w:footnote>
  <w:footnote w:id="40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احمد.</w:t>
      </w:r>
    </w:p>
  </w:footnote>
  <w:footnote w:id="4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الدر الثمین فی سیرة المرسلین، ص 82 و 83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عقاید اسلامی از دیدگاه قرآن و سنت، ص 119 و 120.</w:t>
      </w:r>
    </w:p>
  </w:footnote>
  <w:footnote w:id="4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سورة کافرون، اخلاص، فلق و ناس.</w:t>
      </w:r>
    </w:p>
  </w:footnote>
  <w:footnote w:id="4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الدر الثمین فی سیرة المرسلین.</w:t>
      </w:r>
    </w:p>
  </w:footnote>
  <w:footnote w:id="44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انسان و سعادت دو جهان، مؤلف راغب اصفهانی، ترجمه از مصطفی اربابی، ص 76.</w:t>
      </w:r>
    </w:p>
  </w:footnote>
  <w:footnote w:id="45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تربیة الأولاد فی الإسلام، ج 2، ص 401.</w:t>
      </w:r>
    </w:p>
  </w:footnote>
  <w:footnote w:id="46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حلال و حرام در اسلام، ص 301.</w:t>
      </w:r>
    </w:p>
  </w:footnote>
  <w:footnote w:id="47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حاکم و احمد.</w:t>
      </w:r>
    </w:p>
  </w:footnote>
  <w:footnote w:id="48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احمد و ابن ماجه و ابن حبان و ترمذی.</w:t>
      </w:r>
    </w:p>
  </w:footnote>
  <w:footnote w:id="49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احمد و ابوداود و بیهقی، و حاکم آن را صحیح دانسته، و ذهبی صحت آن را تأیید کرده است.</w:t>
      </w:r>
    </w:p>
  </w:footnote>
  <w:footnote w:id="50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ابن ماجه و ابن حبان و الحاکم.</w:t>
      </w:r>
    </w:p>
  </w:footnote>
  <w:footnote w:id="5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دم: نفس، هوا و هوایی که در حال تنفس از بینی و دهان به ریه داخل می‌شود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فرهنگ عمید.</w:t>
      </w:r>
    </w:p>
  </w:footnote>
  <w:footnote w:id="5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مسلم، کتاب السلام باب (رق</w:t>
      </w:r>
      <w:r w:rsidR="00F06B01">
        <w:rPr>
          <w:rStyle w:val="Char3"/>
          <w:rFonts w:hint="cs"/>
          <w:rtl/>
        </w:rPr>
        <w:t>ی</w:t>
      </w:r>
      <w:r w:rsidRPr="00BF5FEE">
        <w:rPr>
          <w:rStyle w:val="Char3"/>
          <w:rFonts w:hint="cs"/>
          <w:rtl/>
        </w:rPr>
        <w:t>ة المریض) ح 2192.</w:t>
      </w:r>
    </w:p>
  </w:footnote>
  <w:footnote w:id="5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-احمد در المسند، و ترمذی در سنن خود، کتاب الدعوات باب (فی الرقیة إذا اشتکی) ح (3588) روایت کرده</w:t>
      </w:r>
      <w:r w:rsidRPr="00BF5FEE">
        <w:rPr>
          <w:rStyle w:val="Char3"/>
          <w:rFonts w:hint="eastAsia"/>
          <w:rtl/>
        </w:rPr>
        <w:t>‌</w:t>
      </w:r>
      <w:r w:rsidRPr="00BF5FEE">
        <w:rPr>
          <w:rStyle w:val="Char3"/>
          <w:rFonts w:hint="cs"/>
          <w:rtl/>
        </w:rPr>
        <w:t>اند.</w:t>
      </w:r>
    </w:p>
  </w:footnote>
  <w:footnote w:id="54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عقائد اسلامی از دیدگاه قرآن و سنت، ص 121.</w:t>
      </w:r>
    </w:p>
  </w:footnote>
  <w:footnote w:id="55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ترجم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آی</w:t>
      </w:r>
      <w:r w:rsidR="00F06B01">
        <w:rPr>
          <w:rStyle w:val="Char3"/>
          <w:rFonts w:hint="cs"/>
          <w:rtl/>
        </w:rPr>
        <w:t>ۀ</w:t>
      </w:r>
      <w:r w:rsidRPr="00BF5FEE">
        <w:rPr>
          <w:rStyle w:val="Char3"/>
          <w:rFonts w:hint="cs"/>
          <w:rtl/>
        </w:rPr>
        <w:t xml:space="preserve"> از خرمشاهی.</w:t>
      </w:r>
    </w:p>
  </w:footnote>
  <w:footnote w:id="56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رقی یعنی نوشتن چیزی بر روی کاغذ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رقیه و علیه: به نفع یا به ضرر او دعا که برایش تعویذ یا طلسم بنویسد. المنجد محمد بندر ریگی.</w:t>
      </w:r>
    </w:p>
  </w:footnote>
  <w:footnote w:id="57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تربیة الأولاد فی الإسلام، ج 2، ص 401 و 402.</w:t>
      </w:r>
    </w:p>
  </w:footnote>
  <w:footnote w:id="58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احمد.</w:t>
      </w:r>
    </w:p>
  </w:footnote>
  <w:footnote w:id="59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امام احمد و اصحاب سنن و ابن حبان و حاکم و ترمذی گفته است: حسن و صحیح است.</w:t>
      </w:r>
    </w:p>
  </w:footnote>
  <w:footnote w:id="60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روایت بخاری.</w:t>
      </w:r>
    </w:p>
  </w:footnote>
  <w:footnote w:id="61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 xml:space="preserve">- حجامت یعنی خون‌گرفتن از بدن، بادکش‌کردن و خون‌گرفتن از بدن یا تیغ‌زدن و مکیدن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فرهنگ عمید، حجامت: رگ‌زدن، خون‌گرفتن از بدن به خاطر درمان </w:t>
      </w:r>
      <w:r w:rsidRPr="003B70DD">
        <w:rPr>
          <w:rFonts w:cs="Times New Roman" w:hint="cs"/>
          <w:sz w:val="24"/>
          <w:szCs w:val="24"/>
          <w:rtl/>
          <w:lang w:bidi="fa-IR"/>
        </w:rPr>
        <w:t>–</w:t>
      </w:r>
      <w:r w:rsidRPr="00BF5FEE">
        <w:rPr>
          <w:rStyle w:val="Char3"/>
          <w:rFonts w:hint="cs"/>
          <w:rtl/>
        </w:rPr>
        <w:t xml:space="preserve"> المنجد، محمد بندر ریگی.</w:t>
      </w:r>
    </w:p>
  </w:footnote>
  <w:footnote w:id="62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فقه السنة، به روایت مسلم از جابر، مؤلف دکتر سید سابق.</w:t>
      </w:r>
    </w:p>
  </w:footnote>
  <w:footnote w:id="63">
    <w:p w:rsidR="009A6988" w:rsidRPr="00BF5FEE" w:rsidRDefault="009A6988" w:rsidP="00731279">
      <w:pPr>
        <w:pStyle w:val="FootnoteText"/>
        <w:bidi/>
        <w:ind w:left="272" w:hanging="272"/>
        <w:jc w:val="both"/>
        <w:rPr>
          <w:rStyle w:val="Char3"/>
          <w:rtl/>
        </w:rPr>
      </w:pPr>
      <w:r w:rsidRPr="00485B8F">
        <w:rPr>
          <w:rStyle w:val="Char3"/>
          <w:rFonts w:hint="cs"/>
          <w:vertAlign w:val="superscript"/>
          <w:rtl/>
        </w:rPr>
        <w:t>(</w:t>
      </w:r>
      <w:r w:rsidRPr="00485B8F">
        <w:rPr>
          <w:rStyle w:val="Char3"/>
          <w:vertAlign w:val="superscript"/>
          <w:rtl/>
        </w:rPr>
        <w:footnoteRef/>
      </w:r>
      <w:r w:rsidRPr="00485B8F">
        <w:rPr>
          <w:rStyle w:val="Char3"/>
          <w:rFonts w:hint="cs"/>
          <w:vertAlign w:val="superscript"/>
          <w:rtl/>
        </w:rPr>
        <w:t>)</w:t>
      </w:r>
      <w:r w:rsidRPr="00BF5FEE">
        <w:rPr>
          <w:rStyle w:val="Char3"/>
          <w:rFonts w:hint="cs"/>
          <w:rtl/>
        </w:rPr>
        <w:t>- دیدگاه‌های فقهی معاصر، ج 1، ص 264.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36" w:rsidRPr="008602DE" w:rsidRDefault="00B66B36" w:rsidP="007F22A8">
    <w:pPr>
      <w:pStyle w:val="Header"/>
      <w:tabs>
        <w:tab w:val="clear" w:pos="4153"/>
        <w:tab w:val="right" w:pos="1756"/>
        <w:tab w:val="center" w:pos="2036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42010" wp14:editId="3ADEDF2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D0791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رد اوهام و سحر و جادو براساس قرآن و سنت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36" w:rsidRPr="00A321B8" w:rsidRDefault="00B66B36" w:rsidP="00B66B36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2BC40" wp14:editId="369C8CC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0A1C11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6F" w:rsidRPr="00B215DE" w:rsidRDefault="00EB5D6F">
    <w:pPr>
      <w:pStyle w:val="Header"/>
      <w:rPr>
        <w:rStyle w:val="Char1"/>
        <w:sz w:val="38"/>
        <w:szCs w:val="38"/>
        <w:rtl/>
      </w:rPr>
    </w:pPr>
  </w:p>
  <w:p w:rsidR="00EB5D6F" w:rsidRPr="004D46A4" w:rsidRDefault="00EB5D6F">
    <w:pPr>
      <w:pStyle w:val="Header"/>
      <w:rPr>
        <w:rStyle w:val="Char1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F5" w:rsidRPr="00B215DE" w:rsidRDefault="009F2AF5">
    <w:pPr>
      <w:pStyle w:val="Header"/>
      <w:rPr>
        <w:rStyle w:val="Char1"/>
        <w:sz w:val="38"/>
        <w:szCs w:val="38"/>
        <w:rtl/>
      </w:rPr>
    </w:pPr>
  </w:p>
  <w:p w:rsidR="009F2AF5" w:rsidRPr="004D46A4" w:rsidRDefault="009F2AF5">
    <w:pPr>
      <w:pStyle w:val="Header"/>
      <w:rPr>
        <w:rStyle w:val="Char1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11" w:rsidRPr="00A321B8" w:rsidRDefault="000A1C11" w:rsidP="007F22A8">
    <w:pPr>
      <w:pStyle w:val="Header"/>
      <w:tabs>
        <w:tab w:val="clear" w:pos="4153"/>
        <w:tab w:val="right" w:pos="282"/>
        <w:tab w:val="left" w:pos="4393"/>
        <w:tab w:val="center" w:pos="4818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A24C31" wp14:editId="0751D23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F22A8">
      <w:rPr>
        <w:rFonts w:ascii="IRNazanin" w:hAnsi="IRNazanin" w:cs="IRNazanin" w:hint="cs"/>
        <w:b/>
        <w:bCs/>
        <w:sz w:val="26"/>
        <w:szCs w:val="26"/>
        <w:rtl/>
        <w:lang w:bidi="fa-IR"/>
      </w:rPr>
      <w:t>رد اوهام و سحر و جادو براساس قرآن و سنت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126C0">
      <w:rPr>
        <w:rFonts w:ascii="IRNazli" w:hAnsi="IRNazli" w:cs="IRNazli"/>
        <w:noProof/>
        <w:rtl/>
      </w:rPr>
      <w:t>21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11" w:rsidRPr="00A321B8" w:rsidRDefault="000A1C11" w:rsidP="007F22A8">
    <w:pPr>
      <w:pStyle w:val="Header"/>
      <w:tabs>
        <w:tab w:val="clear" w:pos="4153"/>
        <w:tab w:val="right" w:pos="282"/>
        <w:tab w:val="left" w:pos="4393"/>
        <w:tab w:val="center" w:pos="4676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F7BF4" wp14:editId="5353073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7F22A8">
      <w:rPr>
        <w:rFonts w:ascii="IRNazanin" w:hAnsi="IRNazanin" w:cs="IRNazanin" w:hint="cs"/>
        <w:b/>
        <w:bCs/>
        <w:sz w:val="26"/>
        <w:szCs w:val="26"/>
        <w:rtl/>
        <w:lang w:bidi="fa-IR"/>
      </w:rPr>
      <w:t>رد اوهام و سحر و جادو براساس قرآن و سنت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126C0">
      <w:rPr>
        <w:rFonts w:ascii="IRNazli" w:hAnsi="IRNazli" w:cs="IRNazli"/>
        <w:noProof/>
        <w:rtl/>
      </w:rPr>
      <w:t>29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5FC"/>
    <w:multiLevelType w:val="hybridMultilevel"/>
    <w:tmpl w:val="674C3A5C"/>
    <w:lvl w:ilvl="0" w:tplc="4094FD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vqbCXp7SGf20wK5Ac2wIVLBQic=" w:salt="bc6a5OvQVYRbPz42ZQbMC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13"/>
    <w:rsid w:val="00000B3C"/>
    <w:rsid w:val="0000375B"/>
    <w:rsid w:val="000053CC"/>
    <w:rsid w:val="00007EE3"/>
    <w:rsid w:val="00015E75"/>
    <w:rsid w:val="00017632"/>
    <w:rsid w:val="000307F0"/>
    <w:rsid w:val="00030B63"/>
    <w:rsid w:val="00034639"/>
    <w:rsid w:val="00045B74"/>
    <w:rsid w:val="0004631C"/>
    <w:rsid w:val="0004686A"/>
    <w:rsid w:val="0006068C"/>
    <w:rsid w:val="00064FAE"/>
    <w:rsid w:val="00065F54"/>
    <w:rsid w:val="00071CFF"/>
    <w:rsid w:val="00072C2B"/>
    <w:rsid w:val="00075768"/>
    <w:rsid w:val="00084552"/>
    <w:rsid w:val="00085277"/>
    <w:rsid w:val="00085BEA"/>
    <w:rsid w:val="00086986"/>
    <w:rsid w:val="00087895"/>
    <w:rsid w:val="000909B6"/>
    <w:rsid w:val="0009395C"/>
    <w:rsid w:val="000961BC"/>
    <w:rsid w:val="00096B7A"/>
    <w:rsid w:val="000A1C11"/>
    <w:rsid w:val="000A2B99"/>
    <w:rsid w:val="000A6700"/>
    <w:rsid w:val="000A7D27"/>
    <w:rsid w:val="000B1255"/>
    <w:rsid w:val="000B5A6D"/>
    <w:rsid w:val="000B6369"/>
    <w:rsid w:val="000C2C09"/>
    <w:rsid w:val="000C44FD"/>
    <w:rsid w:val="000C5160"/>
    <w:rsid w:val="000D176B"/>
    <w:rsid w:val="000E1B1C"/>
    <w:rsid w:val="000E47BC"/>
    <w:rsid w:val="000E6306"/>
    <w:rsid w:val="000E7CD0"/>
    <w:rsid w:val="000F066B"/>
    <w:rsid w:val="000F4B3A"/>
    <w:rsid w:val="00100BC9"/>
    <w:rsid w:val="00106DA7"/>
    <w:rsid w:val="0010717E"/>
    <w:rsid w:val="0010768D"/>
    <w:rsid w:val="0011370D"/>
    <w:rsid w:val="00113972"/>
    <w:rsid w:val="00115895"/>
    <w:rsid w:val="001163F4"/>
    <w:rsid w:val="00123DFF"/>
    <w:rsid w:val="00125C21"/>
    <w:rsid w:val="00127EA1"/>
    <w:rsid w:val="001340C9"/>
    <w:rsid w:val="00140412"/>
    <w:rsid w:val="00140DBD"/>
    <w:rsid w:val="00143C94"/>
    <w:rsid w:val="00154EB7"/>
    <w:rsid w:val="001674CA"/>
    <w:rsid w:val="001678DE"/>
    <w:rsid w:val="00170C73"/>
    <w:rsid w:val="00172870"/>
    <w:rsid w:val="001735E1"/>
    <w:rsid w:val="00181102"/>
    <w:rsid w:val="0018742F"/>
    <w:rsid w:val="001903D1"/>
    <w:rsid w:val="00193DDB"/>
    <w:rsid w:val="001940B4"/>
    <w:rsid w:val="00195349"/>
    <w:rsid w:val="001B1650"/>
    <w:rsid w:val="001B720D"/>
    <w:rsid w:val="001C021A"/>
    <w:rsid w:val="001C054E"/>
    <w:rsid w:val="001C1745"/>
    <w:rsid w:val="001D4CED"/>
    <w:rsid w:val="001D643C"/>
    <w:rsid w:val="001E4CF0"/>
    <w:rsid w:val="001E618B"/>
    <w:rsid w:val="001E78AA"/>
    <w:rsid w:val="001F15D6"/>
    <w:rsid w:val="001F20BE"/>
    <w:rsid w:val="001F3187"/>
    <w:rsid w:val="001F4098"/>
    <w:rsid w:val="00203396"/>
    <w:rsid w:val="00203BBF"/>
    <w:rsid w:val="00204CFE"/>
    <w:rsid w:val="0020799B"/>
    <w:rsid w:val="00207D48"/>
    <w:rsid w:val="00215373"/>
    <w:rsid w:val="0022371F"/>
    <w:rsid w:val="00225D97"/>
    <w:rsid w:val="002333EA"/>
    <w:rsid w:val="0023490B"/>
    <w:rsid w:val="00235241"/>
    <w:rsid w:val="00235CF6"/>
    <w:rsid w:val="00240A88"/>
    <w:rsid w:val="0024332F"/>
    <w:rsid w:val="00246025"/>
    <w:rsid w:val="00247080"/>
    <w:rsid w:val="00251F30"/>
    <w:rsid w:val="002520A9"/>
    <w:rsid w:val="00253BAA"/>
    <w:rsid w:val="00255EE4"/>
    <w:rsid w:val="00256532"/>
    <w:rsid w:val="0026072E"/>
    <w:rsid w:val="00261F25"/>
    <w:rsid w:val="00262609"/>
    <w:rsid w:val="00270823"/>
    <w:rsid w:val="00271177"/>
    <w:rsid w:val="00282B71"/>
    <w:rsid w:val="00283FEE"/>
    <w:rsid w:val="002857EE"/>
    <w:rsid w:val="00286810"/>
    <w:rsid w:val="0028685F"/>
    <w:rsid w:val="00295737"/>
    <w:rsid w:val="002960F1"/>
    <w:rsid w:val="002A544A"/>
    <w:rsid w:val="002B0511"/>
    <w:rsid w:val="002C115B"/>
    <w:rsid w:val="002C27A4"/>
    <w:rsid w:val="002C417C"/>
    <w:rsid w:val="002D21BC"/>
    <w:rsid w:val="002D3C09"/>
    <w:rsid w:val="002D75B8"/>
    <w:rsid w:val="002E195A"/>
    <w:rsid w:val="002E5BEE"/>
    <w:rsid w:val="002E5D92"/>
    <w:rsid w:val="002E7629"/>
    <w:rsid w:val="002F3662"/>
    <w:rsid w:val="002F5BF3"/>
    <w:rsid w:val="003064D1"/>
    <w:rsid w:val="003126C0"/>
    <w:rsid w:val="00313634"/>
    <w:rsid w:val="00315B4E"/>
    <w:rsid w:val="0031751E"/>
    <w:rsid w:val="00323E3E"/>
    <w:rsid w:val="003247D7"/>
    <w:rsid w:val="003262A6"/>
    <w:rsid w:val="003270ED"/>
    <w:rsid w:val="00333DC2"/>
    <w:rsid w:val="00337E30"/>
    <w:rsid w:val="00340230"/>
    <w:rsid w:val="003406E5"/>
    <w:rsid w:val="00342A40"/>
    <w:rsid w:val="00342E3F"/>
    <w:rsid w:val="003431B5"/>
    <w:rsid w:val="00344B3D"/>
    <w:rsid w:val="00347850"/>
    <w:rsid w:val="00353450"/>
    <w:rsid w:val="003554C9"/>
    <w:rsid w:val="0035698C"/>
    <w:rsid w:val="00356D8A"/>
    <w:rsid w:val="00361868"/>
    <w:rsid w:val="00361D11"/>
    <w:rsid w:val="00367D57"/>
    <w:rsid w:val="00373E54"/>
    <w:rsid w:val="00373E66"/>
    <w:rsid w:val="00375D4C"/>
    <w:rsid w:val="00383FC2"/>
    <w:rsid w:val="0038745B"/>
    <w:rsid w:val="003901F8"/>
    <w:rsid w:val="0039020B"/>
    <w:rsid w:val="003909AB"/>
    <w:rsid w:val="0039173E"/>
    <w:rsid w:val="003950FB"/>
    <w:rsid w:val="003A0B00"/>
    <w:rsid w:val="003A4E3E"/>
    <w:rsid w:val="003A51C7"/>
    <w:rsid w:val="003B70DD"/>
    <w:rsid w:val="003B71A2"/>
    <w:rsid w:val="003C0FFF"/>
    <w:rsid w:val="003C2336"/>
    <w:rsid w:val="003C3AB5"/>
    <w:rsid w:val="003C7598"/>
    <w:rsid w:val="003C7866"/>
    <w:rsid w:val="003C7D71"/>
    <w:rsid w:val="003D0791"/>
    <w:rsid w:val="003D27B8"/>
    <w:rsid w:val="003D46EC"/>
    <w:rsid w:val="003E439D"/>
    <w:rsid w:val="003E4806"/>
    <w:rsid w:val="003E5384"/>
    <w:rsid w:val="003E7297"/>
    <w:rsid w:val="003F305E"/>
    <w:rsid w:val="003F3CA4"/>
    <w:rsid w:val="003F5A9B"/>
    <w:rsid w:val="003F689E"/>
    <w:rsid w:val="003F691E"/>
    <w:rsid w:val="00403920"/>
    <w:rsid w:val="00403C45"/>
    <w:rsid w:val="00405EFA"/>
    <w:rsid w:val="00407A87"/>
    <w:rsid w:val="00407C02"/>
    <w:rsid w:val="004129C4"/>
    <w:rsid w:val="004137A6"/>
    <w:rsid w:val="00416728"/>
    <w:rsid w:val="00416A37"/>
    <w:rsid w:val="00416E3D"/>
    <w:rsid w:val="004205B8"/>
    <w:rsid w:val="004277A7"/>
    <w:rsid w:val="00435722"/>
    <w:rsid w:val="00437363"/>
    <w:rsid w:val="00437F13"/>
    <w:rsid w:val="004434A5"/>
    <w:rsid w:val="00445BD3"/>
    <w:rsid w:val="004474C9"/>
    <w:rsid w:val="00450EC6"/>
    <w:rsid w:val="00456DA2"/>
    <w:rsid w:val="00465EB8"/>
    <w:rsid w:val="004663B1"/>
    <w:rsid w:val="00476DFD"/>
    <w:rsid w:val="00480400"/>
    <w:rsid w:val="004805EB"/>
    <w:rsid w:val="0048380B"/>
    <w:rsid w:val="004840F0"/>
    <w:rsid w:val="0048566D"/>
    <w:rsid w:val="00485B8F"/>
    <w:rsid w:val="00486F5B"/>
    <w:rsid w:val="00493386"/>
    <w:rsid w:val="004A16A5"/>
    <w:rsid w:val="004A4915"/>
    <w:rsid w:val="004A7CFD"/>
    <w:rsid w:val="004B12AE"/>
    <w:rsid w:val="004B2CA7"/>
    <w:rsid w:val="004C0328"/>
    <w:rsid w:val="004C3F35"/>
    <w:rsid w:val="004C756F"/>
    <w:rsid w:val="004D3C5B"/>
    <w:rsid w:val="004D46A4"/>
    <w:rsid w:val="004D7945"/>
    <w:rsid w:val="004E09F2"/>
    <w:rsid w:val="004F12B3"/>
    <w:rsid w:val="004F2B9B"/>
    <w:rsid w:val="004F38DA"/>
    <w:rsid w:val="005012FF"/>
    <w:rsid w:val="00506CB2"/>
    <w:rsid w:val="00507E01"/>
    <w:rsid w:val="00520AF0"/>
    <w:rsid w:val="00526D74"/>
    <w:rsid w:val="00534546"/>
    <w:rsid w:val="00535FB6"/>
    <w:rsid w:val="00537375"/>
    <w:rsid w:val="00537811"/>
    <w:rsid w:val="00544847"/>
    <w:rsid w:val="00546FB3"/>
    <w:rsid w:val="00552613"/>
    <w:rsid w:val="0055288F"/>
    <w:rsid w:val="005544C7"/>
    <w:rsid w:val="005545C9"/>
    <w:rsid w:val="005612C3"/>
    <w:rsid w:val="00565FA4"/>
    <w:rsid w:val="00573337"/>
    <w:rsid w:val="00573621"/>
    <w:rsid w:val="005737BB"/>
    <w:rsid w:val="00573A99"/>
    <w:rsid w:val="005835AA"/>
    <w:rsid w:val="00584EC3"/>
    <w:rsid w:val="00586509"/>
    <w:rsid w:val="00592805"/>
    <w:rsid w:val="00595320"/>
    <w:rsid w:val="005A3BF3"/>
    <w:rsid w:val="005A416F"/>
    <w:rsid w:val="005A76BF"/>
    <w:rsid w:val="005B3BAA"/>
    <w:rsid w:val="005B44B2"/>
    <w:rsid w:val="005B530D"/>
    <w:rsid w:val="005B7E93"/>
    <w:rsid w:val="005D2ACD"/>
    <w:rsid w:val="005D31FE"/>
    <w:rsid w:val="005D4C80"/>
    <w:rsid w:val="005D70F9"/>
    <w:rsid w:val="005D76F1"/>
    <w:rsid w:val="005E57EC"/>
    <w:rsid w:val="005E6DB4"/>
    <w:rsid w:val="005F1502"/>
    <w:rsid w:val="005F1646"/>
    <w:rsid w:val="005F28AC"/>
    <w:rsid w:val="005F46D9"/>
    <w:rsid w:val="005F59D8"/>
    <w:rsid w:val="00601EC9"/>
    <w:rsid w:val="00606C83"/>
    <w:rsid w:val="006100E3"/>
    <w:rsid w:val="00610FBD"/>
    <w:rsid w:val="006152D9"/>
    <w:rsid w:val="00626B79"/>
    <w:rsid w:val="00630487"/>
    <w:rsid w:val="00634DDE"/>
    <w:rsid w:val="0063751D"/>
    <w:rsid w:val="006518D4"/>
    <w:rsid w:val="00651BA0"/>
    <w:rsid w:val="00652DB8"/>
    <w:rsid w:val="00652FE2"/>
    <w:rsid w:val="00664B43"/>
    <w:rsid w:val="00671218"/>
    <w:rsid w:val="00677780"/>
    <w:rsid w:val="00681325"/>
    <w:rsid w:val="0069035E"/>
    <w:rsid w:val="006972A2"/>
    <w:rsid w:val="006A03B2"/>
    <w:rsid w:val="006A3610"/>
    <w:rsid w:val="006A4DA6"/>
    <w:rsid w:val="006A56D9"/>
    <w:rsid w:val="006A6B74"/>
    <w:rsid w:val="006B3EB8"/>
    <w:rsid w:val="006B4033"/>
    <w:rsid w:val="006B4800"/>
    <w:rsid w:val="006C133E"/>
    <w:rsid w:val="006C3B59"/>
    <w:rsid w:val="006C61BB"/>
    <w:rsid w:val="006E1695"/>
    <w:rsid w:val="006E709B"/>
    <w:rsid w:val="006F5636"/>
    <w:rsid w:val="006F5F13"/>
    <w:rsid w:val="006F6D0C"/>
    <w:rsid w:val="00704A09"/>
    <w:rsid w:val="00710CF8"/>
    <w:rsid w:val="007121E2"/>
    <w:rsid w:val="007128BB"/>
    <w:rsid w:val="0071503B"/>
    <w:rsid w:val="00716455"/>
    <w:rsid w:val="0072170E"/>
    <w:rsid w:val="00721BE5"/>
    <w:rsid w:val="007232D9"/>
    <w:rsid w:val="0072428B"/>
    <w:rsid w:val="00730BDF"/>
    <w:rsid w:val="00731279"/>
    <w:rsid w:val="007322D3"/>
    <w:rsid w:val="00736FCB"/>
    <w:rsid w:val="007373BE"/>
    <w:rsid w:val="007373CD"/>
    <w:rsid w:val="00740164"/>
    <w:rsid w:val="00745E17"/>
    <w:rsid w:val="00746925"/>
    <w:rsid w:val="00747CE5"/>
    <w:rsid w:val="00751475"/>
    <w:rsid w:val="0075271C"/>
    <w:rsid w:val="00754608"/>
    <w:rsid w:val="00756F35"/>
    <w:rsid w:val="00766CDD"/>
    <w:rsid w:val="00771E7A"/>
    <w:rsid w:val="007811E1"/>
    <w:rsid w:val="00782FBE"/>
    <w:rsid w:val="00784E35"/>
    <w:rsid w:val="007857A5"/>
    <w:rsid w:val="00785B7C"/>
    <w:rsid w:val="0078653F"/>
    <w:rsid w:val="007872D4"/>
    <w:rsid w:val="00787AC6"/>
    <w:rsid w:val="007A0461"/>
    <w:rsid w:val="007A5330"/>
    <w:rsid w:val="007A6659"/>
    <w:rsid w:val="007B4C1A"/>
    <w:rsid w:val="007C07E1"/>
    <w:rsid w:val="007C0A89"/>
    <w:rsid w:val="007C0E83"/>
    <w:rsid w:val="007C3245"/>
    <w:rsid w:val="007D6A19"/>
    <w:rsid w:val="007D6EC3"/>
    <w:rsid w:val="007E2106"/>
    <w:rsid w:val="007E649E"/>
    <w:rsid w:val="007F11F9"/>
    <w:rsid w:val="007F22A8"/>
    <w:rsid w:val="007F52E9"/>
    <w:rsid w:val="00804E04"/>
    <w:rsid w:val="00805DA2"/>
    <w:rsid w:val="00810CED"/>
    <w:rsid w:val="00811012"/>
    <w:rsid w:val="00816F19"/>
    <w:rsid w:val="008278AF"/>
    <w:rsid w:val="00830D74"/>
    <w:rsid w:val="00834D6B"/>
    <w:rsid w:val="00835FAC"/>
    <w:rsid w:val="0083768A"/>
    <w:rsid w:val="00837749"/>
    <w:rsid w:val="00844A2E"/>
    <w:rsid w:val="008550CD"/>
    <w:rsid w:val="00855BCB"/>
    <w:rsid w:val="00860A33"/>
    <w:rsid w:val="00861E13"/>
    <w:rsid w:val="00863D2B"/>
    <w:rsid w:val="00864CBA"/>
    <w:rsid w:val="008677BE"/>
    <w:rsid w:val="0087274E"/>
    <w:rsid w:val="00874B0A"/>
    <w:rsid w:val="0088559E"/>
    <w:rsid w:val="00890558"/>
    <w:rsid w:val="008B46B4"/>
    <w:rsid w:val="008B5D85"/>
    <w:rsid w:val="008B60A8"/>
    <w:rsid w:val="008C3D10"/>
    <w:rsid w:val="008C60A1"/>
    <w:rsid w:val="008C7523"/>
    <w:rsid w:val="008D1E52"/>
    <w:rsid w:val="008E0853"/>
    <w:rsid w:val="008E1EED"/>
    <w:rsid w:val="008E491C"/>
    <w:rsid w:val="008F1D4C"/>
    <w:rsid w:val="008F1E2E"/>
    <w:rsid w:val="008F2003"/>
    <w:rsid w:val="0090207F"/>
    <w:rsid w:val="00902AB4"/>
    <w:rsid w:val="009060C8"/>
    <w:rsid w:val="00920579"/>
    <w:rsid w:val="0092313A"/>
    <w:rsid w:val="00936AAA"/>
    <w:rsid w:val="00942789"/>
    <w:rsid w:val="009435BF"/>
    <w:rsid w:val="00946848"/>
    <w:rsid w:val="00957C7E"/>
    <w:rsid w:val="009627F5"/>
    <w:rsid w:val="009644D1"/>
    <w:rsid w:val="00967B0F"/>
    <w:rsid w:val="009801CB"/>
    <w:rsid w:val="0098145B"/>
    <w:rsid w:val="009914D5"/>
    <w:rsid w:val="009968CF"/>
    <w:rsid w:val="009971C0"/>
    <w:rsid w:val="009A0D9B"/>
    <w:rsid w:val="009A4166"/>
    <w:rsid w:val="009A4AD2"/>
    <w:rsid w:val="009A50E7"/>
    <w:rsid w:val="009A6988"/>
    <w:rsid w:val="009A75A2"/>
    <w:rsid w:val="009C0009"/>
    <w:rsid w:val="009C3017"/>
    <w:rsid w:val="009C363E"/>
    <w:rsid w:val="009D2004"/>
    <w:rsid w:val="009D47BF"/>
    <w:rsid w:val="009D5BFD"/>
    <w:rsid w:val="009E3B8E"/>
    <w:rsid w:val="009E5F83"/>
    <w:rsid w:val="009F2AF5"/>
    <w:rsid w:val="009F3555"/>
    <w:rsid w:val="009F3A51"/>
    <w:rsid w:val="009F4BAC"/>
    <w:rsid w:val="009F5F63"/>
    <w:rsid w:val="00A0058D"/>
    <w:rsid w:val="00A049FC"/>
    <w:rsid w:val="00A07739"/>
    <w:rsid w:val="00A10120"/>
    <w:rsid w:val="00A11FDD"/>
    <w:rsid w:val="00A12956"/>
    <w:rsid w:val="00A13903"/>
    <w:rsid w:val="00A2380F"/>
    <w:rsid w:val="00A23C33"/>
    <w:rsid w:val="00A245B5"/>
    <w:rsid w:val="00A3574D"/>
    <w:rsid w:val="00A365D6"/>
    <w:rsid w:val="00A421EA"/>
    <w:rsid w:val="00A44B42"/>
    <w:rsid w:val="00A55884"/>
    <w:rsid w:val="00A63A37"/>
    <w:rsid w:val="00A63EA5"/>
    <w:rsid w:val="00A65204"/>
    <w:rsid w:val="00A722AB"/>
    <w:rsid w:val="00A73218"/>
    <w:rsid w:val="00A73428"/>
    <w:rsid w:val="00A75E42"/>
    <w:rsid w:val="00A779DF"/>
    <w:rsid w:val="00A77CE8"/>
    <w:rsid w:val="00A80602"/>
    <w:rsid w:val="00A80DCF"/>
    <w:rsid w:val="00A83B08"/>
    <w:rsid w:val="00A86266"/>
    <w:rsid w:val="00A90A18"/>
    <w:rsid w:val="00AA7E1F"/>
    <w:rsid w:val="00AA7ED4"/>
    <w:rsid w:val="00AB19A0"/>
    <w:rsid w:val="00AC0583"/>
    <w:rsid w:val="00AC0A32"/>
    <w:rsid w:val="00AC1F90"/>
    <w:rsid w:val="00AC5458"/>
    <w:rsid w:val="00AD1341"/>
    <w:rsid w:val="00AD249F"/>
    <w:rsid w:val="00AD5487"/>
    <w:rsid w:val="00AD656C"/>
    <w:rsid w:val="00AE2801"/>
    <w:rsid w:val="00AF4513"/>
    <w:rsid w:val="00AF5E06"/>
    <w:rsid w:val="00AF77DB"/>
    <w:rsid w:val="00B00AC1"/>
    <w:rsid w:val="00B02636"/>
    <w:rsid w:val="00B03483"/>
    <w:rsid w:val="00B03B5B"/>
    <w:rsid w:val="00B12021"/>
    <w:rsid w:val="00B17576"/>
    <w:rsid w:val="00B21024"/>
    <w:rsid w:val="00B215DE"/>
    <w:rsid w:val="00B21895"/>
    <w:rsid w:val="00B27706"/>
    <w:rsid w:val="00B31144"/>
    <w:rsid w:val="00B331F8"/>
    <w:rsid w:val="00B3356C"/>
    <w:rsid w:val="00B3386E"/>
    <w:rsid w:val="00B3399A"/>
    <w:rsid w:val="00B438F6"/>
    <w:rsid w:val="00B47FA0"/>
    <w:rsid w:val="00B5075B"/>
    <w:rsid w:val="00B5386B"/>
    <w:rsid w:val="00B55D32"/>
    <w:rsid w:val="00B55DD4"/>
    <w:rsid w:val="00B57BC7"/>
    <w:rsid w:val="00B57C60"/>
    <w:rsid w:val="00B60528"/>
    <w:rsid w:val="00B614D6"/>
    <w:rsid w:val="00B642BD"/>
    <w:rsid w:val="00B64B59"/>
    <w:rsid w:val="00B66B36"/>
    <w:rsid w:val="00B67D85"/>
    <w:rsid w:val="00B7146D"/>
    <w:rsid w:val="00B74A77"/>
    <w:rsid w:val="00B84DED"/>
    <w:rsid w:val="00B85372"/>
    <w:rsid w:val="00B931AA"/>
    <w:rsid w:val="00B94B94"/>
    <w:rsid w:val="00B94CAD"/>
    <w:rsid w:val="00B96516"/>
    <w:rsid w:val="00BA1EE1"/>
    <w:rsid w:val="00BA4007"/>
    <w:rsid w:val="00BB16CD"/>
    <w:rsid w:val="00BB1887"/>
    <w:rsid w:val="00BB214E"/>
    <w:rsid w:val="00BB2FF6"/>
    <w:rsid w:val="00BB4C24"/>
    <w:rsid w:val="00BC1779"/>
    <w:rsid w:val="00BC7157"/>
    <w:rsid w:val="00BD11F0"/>
    <w:rsid w:val="00BD5318"/>
    <w:rsid w:val="00BE0E00"/>
    <w:rsid w:val="00BE16A4"/>
    <w:rsid w:val="00BE1C15"/>
    <w:rsid w:val="00BF0CB1"/>
    <w:rsid w:val="00BF35D3"/>
    <w:rsid w:val="00BF3CBF"/>
    <w:rsid w:val="00BF4717"/>
    <w:rsid w:val="00BF5898"/>
    <w:rsid w:val="00BF5FEE"/>
    <w:rsid w:val="00BF688C"/>
    <w:rsid w:val="00C03820"/>
    <w:rsid w:val="00C05F85"/>
    <w:rsid w:val="00C066EE"/>
    <w:rsid w:val="00C131BC"/>
    <w:rsid w:val="00C13A52"/>
    <w:rsid w:val="00C13B2E"/>
    <w:rsid w:val="00C1413A"/>
    <w:rsid w:val="00C14E84"/>
    <w:rsid w:val="00C17D7E"/>
    <w:rsid w:val="00C20A49"/>
    <w:rsid w:val="00C20C9C"/>
    <w:rsid w:val="00C21D21"/>
    <w:rsid w:val="00C25302"/>
    <w:rsid w:val="00C303B3"/>
    <w:rsid w:val="00C3640B"/>
    <w:rsid w:val="00C43686"/>
    <w:rsid w:val="00C532D3"/>
    <w:rsid w:val="00C56FC1"/>
    <w:rsid w:val="00C60363"/>
    <w:rsid w:val="00C623A3"/>
    <w:rsid w:val="00C62678"/>
    <w:rsid w:val="00C63986"/>
    <w:rsid w:val="00C74037"/>
    <w:rsid w:val="00C752D3"/>
    <w:rsid w:val="00C804AF"/>
    <w:rsid w:val="00C809DE"/>
    <w:rsid w:val="00C8277E"/>
    <w:rsid w:val="00C83C9F"/>
    <w:rsid w:val="00C8459F"/>
    <w:rsid w:val="00C93312"/>
    <w:rsid w:val="00C9592C"/>
    <w:rsid w:val="00C961A9"/>
    <w:rsid w:val="00CA25DD"/>
    <w:rsid w:val="00CA3E5F"/>
    <w:rsid w:val="00CA6787"/>
    <w:rsid w:val="00CA6F90"/>
    <w:rsid w:val="00CB1552"/>
    <w:rsid w:val="00CB2003"/>
    <w:rsid w:val="00CB2BFC"/>
    <w:rsid w:val="00CB7AF4"/>
    <w:rsid w:val="00CB7EC9"/>
    <w:rsid w:val="00CC0CD9"/>
    <w:rsid w:val="00CC355C"/>
    <w:rsid w:val="00CD0DC0"/>
    <w:rsid w:val="00CD441C"/>
    <w:rsid w:val="00CD474E"/>
    <w:rsid w:val="00CD4D2A"/>
    <w:rsid w:val="00CD4EC5"/>
    <w:rsid w:val="00CD6A77"/>
    <w:rsid w:val="00CE37A7"/>
    <w:rsid w:val="00CF08E6"/>
    <w:rsid w:val="00CF0B97"/>
    <w:rsid w:val="00CF1FD8"/>
    <w:rsid w:val="00CF23C1"/>
    <w:rsid w:val="00CF4025"/>
    <w:rsid w:val="00CF67AA"/>
    <w:rsid w:val="00CF6E3E"/>
    <w:rsid w:val="00D01E3E"/>
    <w:rsid w:val="00D17D82"/>
    <w:rsid w:val="00D243CB"/>
    <w:rsid w:val="00D2472C"/>
    <w:rsid w:val="00D25158"/>
    <w:rsid w:val="00D3065D"/>
    <w:rsid w:val="00D33533"/>
    <w:rsid w:val="00D42BCC"/>
    <w:rsid w:val="00D627A9"/>
    <w:rsid w:val="00D63550"/>
    <w:rsid w:val="00D73CA9"/>
    <w:rsid w:val="00D75DE4"/>
    <w:rsid w:val="00D76BD5"/>
    <w:rsid w:val="00D76D43"/>
    <w:rsid w:val="00D830A4"/>
    <w:rsid w:val="00D91065"/>
    <w:rsid w:val="00D93C8D"/>
    <w:rsid w:val="00D93E84"/>
    <w:rsid w:val="00D9583D"/>
    <w:rsid w:val="00D96005"/>
    <w:rsid w:val="00DA0B31"/>
    <w:rsid w:val="00DB0D03"/>
    <w:rsid w:val="00DB16B2"/>
    <w:rsid w:val="00DB38A1"/>
    <w:rsid w:val="00DB4967"/>
    <w:rsid w:val="00DB7211"/>
    <w:rsid w:val="00DC0CEA"/>
    <w:rsid w:val="00DC189E"/>
    <w:rsid w:val="00DC3FA4"/>
    <w:rsid w:val="00DC5A6F"/>
    <w:rsid w:val="00DD16E9"/>
    <w:rsid w:val="00DD2DC1"/>
    <w:rsid w:val="00DD311B"/>
    <w:rsid w:val="00DD4584"/>
    <w:rsid w:val="00DD4CBC"/>
    <w:rsid w:val="00DE4E17"/>
    <w:rsid w:val="00DE5CAB"/>
    <w:rsid w:val="00DF2193"/>
    <w:rsid w:val="00DF3FA8"/>
    <w:rsid w:val="00E12858"/>
    <w:rsid w:val="00E21168"/>
    <w:rsid w:val="00E27826"/>
    <w:rsid w:val="00E32589"/>
    <w:rsid w:val="00E35F03"/>
    <w:rsid w:val="00E4455D"/>
    <w:rsid w:val="00E47624"/>
    <w:rsid w:val="00E50F5E"/>
    <w:rsid w:val="00E53C73"/>
    <w:rsid w:val="00E574A8"/>
    <w:rsid w:val="00E575C2"/>
    <w:rsid w:val="00E602E7"/>
    <w:rsid w:val="00E64055"/>
    <w:rsid w:val="00E64BDD"/>
    <w:rsid w:val="00E66A7B"/>
    <w:rsid w:val="00E77317"/>
    <w:rsid w:val="00E870E2"/>
    <w:rsid w:val="00E92353"/>
    <w:rsid w:val="00E941C0"/>
    <w:rsid w:val="00EA0B9F"/>
    <w:rsid w:val="00EA4693"/>
    <w:rsid w:val="00EB0358"/>
    <w:rsid w:val="00EB05D8"/>
    <w:rsid w:val="00EB26F4"/>
    <w:rsid w:val="00EB2D0A"/>
    <w:rsid w:val="00EB3C7F"/>
    <w:rsid w:val="00EB3DC2"/>
    <w:rsid w:val="00EB5643"/>
    <w:rsid w:val="00EB5B38"/>
    <w:rsid w:val="00EB5D6F"/>
    <w:rsid w:val="00EC0087"/>
    <w:rsid w:val="00EC19D4"/>
    <w:rsid w:val="00EC3F76"/>
    <w:rsid w:val="00EC72FE"/>
    <w:rsid w:val="00ED70F0"/>
    <w:rsid w:val="00EF2C38"/>
    <w:rsid w:val="00EF705E"/>
    <w:rsid w:val="00F02BC7"/>
    <w:rsid w:val="00F06B01"/>
    <w:rsid w:val="00F10574"/>
    <w:rsid w:val="00F11A29"/>
    <w:rsid w:val="00F15B1B"/>
    <w:rsid w:val="00F176C1"/>
    <w:rsid w:val="00F2036F"/>
    <w:rsid w:val="00F22805"/>
    <w:rsid w:val="00F2315D"/>
    <w:rsid w:val="00F23D17"/>
    <w:rsid w:val="00F25F84"/>
    <w:rsid w:val="00F312C0"/>
    <w:rsid w:val="00F34B07"/>
    <w:rsid w:val="00F3718D"/>
    <w:rsid w:val="00F37586"/>
    <w:rsid w:val="00F40D74"/>
    <w:rsid w:val="00F5159D"/>
    <w:rsid w:val="00F5539B"/>
    <w:rsid w:val="00F651FD"/>
    <w:rsid w:val="00F67417"/>
    <w:rsid w:val="00F67847"/>
    <w:rsid w:val="00F72843"/>
    <w:rsid w:val="00F77306"/>
    <w:rsid w:val="00F80C85"/>
    <w:rsid w:val="00F90D28"/>
    <w:rsid w:val="00F97468"/>
    <w:rsid w:val="00FA1245"/>
    <w:rsid w:val="00FA4C83"/>
    <w:rsid w:val="00FB114C"/>
    <w:rsid w:val="00FB4C5C"/>
    <w:rsid w:val="00FB4D1E"/>
    <w:rsid w:val="00FC3AC5"/>
    <w:rsid w:val="00FC5CE0"/>
    <w:rsid w:val="00FD38E1"/>
    <w:rsid w:val="00FD60CF"/>
    <w:rsid w:val="00FD64D3"/>
    <w:rsid w:val="00FE0DE6"/>
    <w:rsid w:val="00FE2951"/>
    <w:rsid w:val="00FE52E0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463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7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0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4C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CBA"/>
  </w:style>
  <w:style w:type="paragraph" w:styleId="Header">
    <w:name w:val="header"/>
    <w:basedOn w:val="Normal"/>
    <w:link w:val="HeaderChar"/>
    <w:rsid w:val="00864CB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32589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E32589"/>
    <w:rPr>
      <w:vertAlign w:val="superscript"/>
    </w:rPr>
  </w:style>
  <w:style w:type="paragraph" w:customStyle="1" w:styleId="a">
    <w:name w:val="تیتر دوم"/>
    <w:basedOn w:val="Normal"/>
    <w:link w:val="Char"/>
    <w:qFormat/>
    <w:rsid w:val="00634DDE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0">
    <w:name w:val="تیتر اول"/>
    <w:basedOn w:val="Normal"/>
    <w:link w:val="Char0"/>
    <w:qFormat/>
    <w:rsid w:val="00D25158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دوم Char"/>
    <w:link w:val="a"/>
    <w:rsid w:val="00634DDE"/>
    <w:rPr>
      <w:rFonts w:ascii="IRZar" w:hAnsi="IRZar" w:cs="IRZar"/>
      <w:bCs/>
      <w:sz w:val="24"/>
      <w:szCs w:val="24"/>
      <w:lang w:bidi="fa-IR"/>
    </w:rPr>
  </w:style>
  <w:style w:type="character" w:styleId="Hyperlink">
    <w:name w:val="Hyperlink"/>
    <w:uiPriority w:val="99"/>
    <w:rsid w:val="0078653F"/>
    <w:rPr>
      <w:color w:val="0000FF"/>
      <w:u w:val="single"/>
    </w:rPr>
  </w:style>
  <w:style w:type="character" w:customStyle="1" w:styleId="Char0">
    <w:name w:val="تیتر اول Char"/>
    <w:link w:val="a0"/>
    <w:rsid w:val="00D25158"/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78653F"/>
    <w:rPr>
      <w:rFonts w:cs="B Zar"/>
      <w:sz w:val="28"/>
      <w:szCs w:val="28"/>
    </w:rPr>
  </w:style>
  <w:style w:type="character" w:customStyle="1" w:styleId="Heading1Char">
    <w:name w:val="Heading 1 Char"/>
    <w:link w:val="Heading1"/>
    <w:rsid w:val="000463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31C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3C7866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3C7866"/>
    <w:pPr>
      <w:ind w:left="284"/>
      <w:jc w:val="both"/>
    </w:pPr>
    <w:rPr>
      <w:rFonts w:ascii="IRNazli" w:hAnsi="IRNazli" w:cs="IRNazli"/>
    </w:rPr>
  </w:style>
  <w:style w:type="paragraph" w:customStyle="1" w:styleId="a1">
    <w:name w:val="متن"/>
    <w:basedOn w:val="Normal"/>
    <w:link w:val="Char1"/>
    <w:qFormat/>
    <w:rsid w:val="00261F25"/>
    <w:pPr>
      <w:ind w:firstLine="284"/>
      <w:jc w:val="both"/>
    </w:pPr>
    <w:rPr>
      <w:rFonts w:ascii="IRNazli" w:hAnsi="IRNazli" w:cs="IRNazli"/>
    </w:rPr>
  </w:style>
  <w:style w:type="paragraph" w:customStyle="1" w:styleId="a2">
    <w:name w:val="متن عربی"/>
    <w:basedOn w:val="a1"/>
    <w:link w:val="Char2"/>
    <w:qFormat/>
    <w:rsid w:val="008F1E2E"/>
    <w:rPr>
      <w:rFonts w:ascii="mylotus" w:hAnsi="mylotus" w:cs="mylotus"/>
      <w:sz w:val="27"/>
      <w:szCs w:val="27"/>
    </w:rPr>
  </w:style>
  <w:style w:type="character" w:customStyle="1" w:styleId="Char1">
    <w:name w:val="متن Char"/>
    <w:basedOn w:val="DefaultParagraphFont"/>
    <w:link w:val="a1"/>
    <w:rsid w:val="00261F25"/>
    <w:rPr>
      <w:rFonts w:ascii="IRNazli" w:hAnsi="IRNazli" w:cs="IRNazli"/>
      <w:sz w:val="28"/>
      <w:szCs w:val="28"/>
    </w:rPr>
  </w:style>
  <w:style w:type="paragraph" w:customStyle="1" w:styleId="a3">
    <w:name w:val="متن پاورقی"/>
    <w:basedOn w:val="Normal"/>
    <w:link w:val="Char3"/>
    <w:qFormat/>
    <w:rsid w:val="004663B1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عربی Char"/>
    <w:basedOn w:val="Char1"/>
    <w:link w:val="a2"/>
    <w:rsid w:val="008F1E2E"/>
    <w:rPr>
      <w:rFonts w:ascii="mylotus" w:hAnsi="mylotus" w:cs="mylotus"/>
      <w:sz w:val="27"/>
      <w:szCs w:val="27"/>
    </w:rPr>
  </w:style>
  <w:style w:type="paragraph" w:customStyle="1" w:styleId="a4">
    <w:name w:val="احادیث"/>
    <w:basedOn w:val="a2"/>
    <w:link w:val="Char4"/>
    <w:qFormat/>
    <w:rsid w:val="00A779DF"/>
    <w:rPr>
      <w:rFonts w:ascii="KFGQPC Uthman Taha Naskh" w:hAnsi="KFGQPC Uthman Taha Naskh" w:cs="KFGQPC Uthman Taha Naskh"/>
    </w:rPr>
  </w:style>
  <w:style w:type="character" w:customStyle="1" w:styleId="Char3">
    <w:name w:val="متن پاورقی Char"/>
    <w:basedOn w:val="DefaultParagraphFont"/>
    <w:link w:val="a3"/>
    <w:rsid w:val="004663B1"/>
    <w:rPr>
      <w:rFonts w:ascii="IRNazli" w:hAnsi="IRNazli" w:cs="IRNazli"/>
      <w:sz w:val="24"/>
      <w:szCs w:val="24"/>
      <w:lang w:bidi="fa-IR"/>
    </w:rPr>
  </w:style>
  <w:style w:type="paragraph" w:customStyle="1" w:styleId="a5">
    <w:name w:val="تخریج آیات"/>
    <w:basedOn w:val="a1"/>
    <w:link w:val="Char5"/>
    <w:qFormat/>
    <w:rsid w:val="003909AB"/>
    <w:rPr>
      <w:rFonts w:ascii="IRLotus" w:hAnsi="IRLotus" w:cs="IRLotus"/>
      <w:sz w:val="24"/>
      <w:szCs w:val="24"/>
    </w:rPr>
  </w:style>
  <w:style w:type="character" w:customStyle="1" w:styleId="Char4">
    <w:name w:val="احادیث Char"/>
    <w:basedOn w:val="Char2"/>
    <w:link w:val="a4"/>
    <w:rsid w:val="00A779DF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آیات"/>
    <w:basedOn w:val="a1"/>
    <w:link w:val="Char6"/>
    <w:qFormat/>
    <w:rsid w:val="00CC355C"/>
    <w:rPr>
      <w:rFonts w:ascii="KFGQPC Uthmanic Script HAFS" w:hAnsi="KFGQPC Uthmanic Script HAFS" w:cs="KFGQPC Uthmanic Script HAFS"/>
      <w:color w:val="000000"/>
      <w:shd w:val="clear" w:color="auto" w:fill="FFFFFF"/>
    </w:rPr>
  </w:style>
  <w:style w:type="character" w:customStyle="1" w:styleId="Char5">
    <w:name w:val="تخریج آیات Char"/>
    <w:basedOn w:val="Char1"/>
    <w:link w:val="a5"/>
    <w:rsid w:val="003909AB"/>
    <w:rPr>
      <w:rFonts w:ascii="IRLotus" w:hAnsi="IRLotus" w:cs="IRLotus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C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6">
    <w:name w:val="آیات Char"/>
    <w:basedOn w:val="Char1"/>
    <w:link w:val="a6"/>
    <w:rsid w:val="00CC355C"/>
    <w:rPr>
      <w:rFonts w:ascii="KFGQPC Uthmanic Script HAFS" w:hAnsi="KFGQPC Uthmanic Script HAFS" w:cs="KFGQPC Uthmanic Script HAFS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C786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8E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463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7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0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4C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CBA"/>
  </w:style>
  <w:style w:type="paragraph" w:styleId="Header">
    <w:name w:val="header"/>
    <w:basedOn w:val="Normal"/>
    <w:link w:val="HeaderChar"/>
    <w:rsid w:val="00864CB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32589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E32589"/>
    <w:rPr>
      <w:vertAlign w:val="superscript"/>
    </w:rPr>
  </w:style>
  <w:style w:type="paragraph" w:customStyle="1" w:styleId="a">
    <w:name w:val="تیتر دوم"/>
    <w:basedOn w:val="Normal"/>
    <w:link w:val="Char"/>
    <w:qFormat/>
    <w:rsid w:val="00634DDE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0">
    <w:name w:val="تیتر اول"/>
    <w:basedOn w:val="Normal"/>
    <w:link w:val="Char0"/>
    <w:qFormat/>
    <w:rsid w:val="00D25158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دوم Char"/>
    <w:link w:val="a"/>
    <w:rsid w:val="00634DDE"/>
    <w:rPr>
      <w:rFonts w:ascii="IRZar" w:hAnsi="IRZar" w:cs="IRZar"/>
      <w:bCs/>
      <w:sz w:val="24"/>
      <w:szCs w:val="24"/>
      <w:lang w:bidi="fa-IR"/>
    </w:rPr>
  </w:style>
  <w:style w:type="character" w:styleId="Hyperlink">
    <w:name w:val="Hyperlink"/>
    <w:uiPriority w:val="99"/>
    <w:rsid w:val="0078653F"/>
    <w:rPr>
      <w:color w:val="0000FF"/>
      <w:u w:val="single"/>
    </w:rPr>
  </w:style>
  <w:style w:type="character" w:customStyle="1" w:styleId="Char0">
    <w:name w:val="تیتر اول Char"/>
    <w:link w:val="a0"/>
    <w:rsid w:val="00D25158"/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78653F"/>
    <w:rPr>
      <w:rFonts w:cs="B Zar"/>
      <w:sz w:val="28"/>
      <w:szCs w:val="28"/>
    </w:rPr>
  </w:style>
  <w:style w:type="character" w:customStyle="1" w:styleId="Heading1Char">
    <w:name w:val="Heading 1 Char"/>
    <w:link w:val="Heading1"/>
    <w:rsid w:val="000463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31C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3C7866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3C7866"/>
    <w:pPr>
      <w:ind w:left="284"/>
      <w:jc w:val="both"/>
    </w:pPr>
    <w:rPr>
      <w:rFonts w:ascii="IRNazli" w:hAnsi="IRNazli" w:cs="IRNazli"/>
    </w:rPr>
  </w:style>
  <w:style w:type="paragraph" w:customStyle="1" w:styleId="a1">
    <w:name w:val="متن"/>
    <w:basedOn w:val="Normal"/>
    <w:link w:val="Char1"/>
    <w:qFormat/>
    <w:rsid w:val="00261F25"/>
    <w:pPr>
      <w:ind w:firstLine="284"/>
      <w:jc w:val="both"/>
    </w:pPr>
    <w:rPr>
      <w:rFonts w:ascii="IRNazli" w:hAnsi="IRNazli" w:cs="IRNazli"/>
    </w:rPr>
  </w:style>
  <w:style w:type="paragraph" w:customStyle="1" w:styleId="a2">
    <w:name w:val="متن عربی"/>
    <w:basedOn w:val="a1"/>
    <w:link w:val="Char2"/>
    <w:qFormat/>
    <w:rsid w:val="008F1E2E"/>
    <w:rPr>
      <w:rFonts w:ascii="mylotus" w:hAnsi="mylotus" w:cs="mylotus"/>
      <w:sz w:val="27"/>
      <w:szCs w:val="27"/>
    </w:rPr>
  </w:style>
  <w:style w:type="character" w:customStyle="1" w:styleId="Char1">
    <w:name w:val="متن Char"/>
    <w:basedOn w:val="DefaultParagraphFont"/>
    <w:link w:val="a1"/>
    <w:rsid w:val="00261F25"/>
    <w:rPr>
      <w:rFonts w:ascii="IRNazli" w:hAnsi="IRNazli" w:cs="IRNazli"/>
      <w:sz w:val="28"/>
      <w:szCs w:val="28"/>
    </w:rPr>
  </w:style>
  <w:style w:type="paragraph" w:customStyle="1" w:styleId="a3">
    <w:name w:val="متن پاورقی"/>
    <w:basedOn w:val="Normal"/>
    <w:link w:val="Char3"/>
    <w:qFormat/>
    <w:rsid w:val="004663B1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عربی Char"/>
    <w:basedOn w:val="Char1"/>
    <w:link w:val="a2"/>
    <w:rsid w:val="008F1E2E"/>
    <w:rPr>
      <w:rFonts w:ascii="mylotus" w:hAnsi="mylotus" w:cs="mylotus"/>
      <w:sz w:val="27"/>
      <w:szCs w:val="27"/>
    </w:rPr>
  </w:style>
  <w:style w:type="paragraph" w:customStyle="1" w:styleId="a4">
    <w:name w:val="احادیث"/>
    <w:basedOn w:val="a2"/>
    <w:link w:val="Char4"/>
    <w:qFormat/>
    <w:rsid w:val="00A779DF"/>
    <w:rPr>
      <w:rFonts w:ascii="KFGQPC Uthman Taha Naskh" w:hAnsi="KFGQPC Uthman Taha Naskh" w:cs="KFGQPC Uthman Taha Naskh"/>
    </w:rPr>
  </w:style>
  <w:style w:type="character" w:customStyle="1" w:styleId="Char3">
    <w:name w:val="متن پاورقی Char"/>
    <w:basedOn w:val="DefaultParagraphFont"/>
    <w:link w:val="a3"/>
    <w:rsid w:val="004663B1"/>
    <w:rPr>
      <w:rFonts w:ascii="IRNazli" w:hAnsi="IRNazli" w:cs="IRNazli"/>
      <w:sz w:val="24"/>
      <w:szCs w:val="24"/>
      <w:lang w:bidi="fa-IR"/>
    </w:rPr>
  </w:style>
  <w:style w:type="paragraph" w:customStyle="1" w:styleId="a5">
    <w:name w:val="تخریج آیات"/>
    <w:basedOn w:val="a1"/>
    <w:link w:val="Char5"/>
    <w:qFormat/>
    <w:rsid w:val="003909AB"/>
    <w:rPr>
      <w:rFonts w:ascii="IRLotus" w:hAnsi="IRLotus" w:cs="IRLotus"/>
      <w:sz w:val="24"/>
      <w:szCs w:val="24"/>
    </w:rPr>
  </w:style>
  <w:style w:type="character" w:customStyle="1" w:styleId="Char4">
    <w:name w:val="احادیث Char"/>
    <w:basedOn w:val="Char2"/>
    <w:link w:val="a4"/>
    <w:rsid w:val="00A779DF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آیات"/>
    <w:basedOn w:val="a1"/>
    <w:link w:val="Char6"/>
    <w:qFormat/>
    <w:rsid w:val="00CC355C"/>
    <w:rPr>
      <w:rFonts w:ascii="KFGQPC Uthmanic Script HAFS" w:hAnsi="KFGQPC Uthmanic Script HAFS" w:cs="KFGQPC Uthmanic Script HAFS"/>
      <w:color w:val="000000"/>
      <w:shd w:val="clear" w:color="auto" w:fill="FFFFFF"/>
    </w:rPr>
  </w:style>
  <w:style w:type="character" w:customStyle="1" w:styleId="Char5">
    <w:name w:val="تخریج آیات Char"/>
    <w:basedOn w:val="Char1"/>
    <w:link w:val="a5"/>
    <w:rsid w:val="003909AB"/>
    <w:rPr>
      <w:rFonts w:ascii="IRLotus" w:hAnsi="IRLotus" w:cs="IRLotus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C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6">
    <w:name w:val="آیات Char"/>
    <w:basedOn w:val="Char1"/>
    <w:link w:val="a6"/>
    <w:rsid w:val="00CC355C"/>
    <w:rPr>
      <w:rFonts w:ascii="KFGQPC Uthmanic Script HAFS" w:hAnsi="KFGQPC Uthmanic Script HAFS" w:cs="KFGQPC Uthmanic Script HAFS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C786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8E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5AF7-792B-4D3E-8C36-18FA72C4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4427</Words>
  <Characters>25236</Characters>
  <Application>Microsoft Office Word</Application>
  <DocSecurity>8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29604</CharactersWithSpaces>
  <SharedDoc>false</SharedDoc>
  <HLinks>
    <vt:vector size="72" baseType="variant"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_Toc272962141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_Toc272962140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_Toc272962139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_Toc272962138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_Toc272962137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_Toc272962136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_Toc272962135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_Toc272962134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_Toc272962133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_Toc272962132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_Toc272962131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_Toc272962130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 اوهام و سحر و جادو بر اساس قرآن و سنت</dc:title>
  <dc:subject>دیگر مسائل عقیدتی</dc:subject>
  <dc:creator>صادق رجبیان تمک</dc:creator>
  <cp:keywords>کتابخانه; قلم; عقیده; موحدين; موحدین; کتاب; مكتبة; القلم; العقيدة; qalam; library; http:/qalamlib.com; http:/qalamlibrary.com; http:/mowahedin.com; http:/aqeedeh.com; سحر; جادو; گناه; بدعت; شرک; ساحر; جادوگر; جن; ملک; قرآن; سنت</cp:keywords>
  <dc:description>اثر کوتاهی است در معرفی سحر و جادو از دیدگاه قرآن و چگونگی دوری از آن. کتاب، با لزوم پیروی از کلام خدا و سنت حسنه پیامبر آغاز شده و در ادامه، به مفهوم سحر و مفاسدی می‌پردازد که ساحری و جادوگری در پی خواهد داشت. علاج سحر با سحر و حکم این کار و روش‌های اجتناب از گرفتاری در دام ساحران، موضوع دیگر مباحث کتاب است.</dc:description>
  <cp:lastModifiedBy>Samsung</cp:lastModifiedBy>
  <cp:revision>2</cp:revision>
  <dcterms:created xsi:type="dcterms:W3CDTF">2016-06-07T08:09:00Z</dcterms:created>
  <dcterms:modified xsi:type="dcterms:W3CDTF">2016-06-07T08:09:00Z</dcterms:modified>
  <cp:contentStatus>www.aqeedeh.com  کتابخانه عقیده</cp:contentStatus>
  <cp:version>1.0 Dec 2015</cp:version>
</cp:coreProperties>
</file>