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362DD6" w:rsidRDefault="00155E9F" w:rsidP="00474582">
      <w:pPr>
        <w:rPr>
          <w:rFonts w:cs="B Titr"/>
          <w:b/>
          <w:bCs/>
          <w:sz w:val="110"/>
          <w:szCs w:val="110"/>
          <w:rtl/>
          <w:lang w:bidi="fa-IR"/>
        </w:rPr>
      </w:pPr>
      <w:bookmarkStart w:id="0" w:name="_GoBack"/>
      <w:bookmarkEnd w:id="0"/>
      <w:r>
        <w:rPr>
          <w:rFonts w:cs="B Titr"/>
          <w:b/>
          <w:bCs/>
          <w:sz w:val="70"/>
          <w:szCs w:val="70"/>
          <w:lang w:bidi="fa-IR"/>
        </w:rPr>
        <w:t xml:space="preserve"> </w:t>
      </w:r>
    </w:p>
    <w:p w:rsidR="00474582" w:rsidRPr="00362DD6" w:rsidRDefault="00362DD6" w:rsidP="00362DD6">
      <w:pPr>
        <w:jc w:val="center"/>
        <w:rPr>
          <w:rFonts w:cs="B Titr"/>
          <w:b/>
          <w:bCs/>
          <w:sz w:val="20"/>
          <w:szCs w:val="20"/>
          <w:rtl/>
          <w:lang w:bidi="fa-IR"/>
        </w:rPr>
      </w:pPr>
      <w:r w:rsidRPr="00362DD6">
        <w:rPr>
          <w:rFonts w:ascii="mylotus" w:hAnsi="mylotus" w:cs="mylotus" w:hint="cs"/>
          <w:b/>
          <w:bCs/>
          <w:sz w:val="40"/>
          <w:szCs w:val="40"/>
          <w:rtl/>
          <w:lang w:bidi="fa-IR"/>
        </w:rPr>
        <w:t>تحقیقی جدید درباره مسأله‌ی</w:t>
      </w:r>
    </w:p>
    <w:p w:rsidR="00284F7F" w:rsidRPr="00362DD6" w:rsidRDefault="00362DD6" w:rsidP="00474582">
      <w:pPr>
        <w:jc w:val="center"/>
        <w:rPr>
          <w:rFonts w:cs="IRLotus"/>
          <w:b/>
          <w:bCs/>
          <w:sz w:val="32"/>
          <w:szCs w:val="32"/>
          <w:rtl/>
          <w:lang w:bidi="fa-IR"/>
        </w:rPr>
      </w:pPr>
      <w:r w:rsidRPr="00362DD6">
        <w:rPr>
          <w:rFonts w:cs="B Titr" w:hint="cs"/>
          <w:b/>
          <w:bCs/>
          <w:sz w:val="80"/>
          <w:szCs w:val="80"/>
          <w:rtl/>
          <w:lang w:bidi="fa-IR"/>
        </w:rPr>
        <w:t>خمس</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362DD6" w:rsidRDefault="00362DD6" w:rsidP="00362DD6">
      <w:pPr>
        <w:pStyle w:val="af7"/>
        <w:widowControl w:val="0"/>
        <w:spacing w:line="240" w:lineRule="auto"/>
        <w:rPr>
          <w:rFonts w:cs="B Yagut"/>
          <w:sz w:val="32"/>
          <w:szCs w:val="32"/>
          <w:rtl/>
        </w:rPr>
      </w:pPr>
      <w:bookmarkStart w:id="1" w:name="_Toc135636549"/>
      <w:r w:rsidRPr="00400401">
        <w:rPr>
          <w:rFonts w:cs="B Yagut" w:hint="cs"/>
          <w:sz w:val="32"/>
          <w:szCs w:val="32"/>
          <w:rtl/>
        </w:rPr>
        <w:t>تأليف:</w:t>
      </w:r>
    </w:p>
    <w:p w:rsidR="00AE448C" w:rsidRPr="00362DD6" w:rsidRDefault="00362DD6" w:rsidP="00362DD6">
      <w:pPr>
        <w:jc w:val="center"/>
        <w:rPr>
          <w:rFonts w:cs="B Yagut"/>
          <w:b/>
          <w:bCs/>
          <w:sz w:val="10"/>
          <w:szCs w:val="10"/>
          <w:rtl/>
          <w:lang w:bidi="fa-IR"/>
        </w:rPr>
      </w:pPr>
      <w:r w:rsidRPr="00362DD6">
        <w:rPr>
          <w:rFonts w:cs="B Yagut" w:hint="cs"/>
          <w:b/>
          <w:bCs/>
          <w:sz w:val="36"/>
          <w:szCs w:val="36"/>
          <w:rtl/>
        </w:rPr>
        <w:t>علاء عباس الموسوي</w:t>
      </w:r>
      <w:bookmarkEnd w:id="1"/>
    </w:p>
    <w:p w:rsidR="00EB0368" w:rsidRDefault="00EB0368" w:rsidP="00FF4809">
      <w:pPr>
        <w:rPr>
          <w:rFonts w:cs="B Lotus"/>
          <w:sz w:val="24"/>
          <w:szCs w:val="24"/>
          <w:rtl/>
          <w:lang w:bidi="fa-IR"/>
        </w:rPr>
      </w:pPr>
    </w:p>
    <w:p w:rsidR="008F6BA8" w:rsidRPr="008F6BA8" w:rsidRDefault="008F6BA8" w:rsidP="008F6BA8">
      <w:pPr>
        <w:jc w:val="center"/>
        <w:rPr>
          <w:rFonts w:cs="B Yagut"/>
          <w:b/>
          <w:bCs/>
          <w:sz w:val="32"/>
          <w:szCs w:val="32"/>
          <w:rtl/>
        </w:rPr>
      </w:pPr>
      <w:r w:rsidRPr="008F6BA8">
        <w:rPr>
          <w:rFonts w:cs="B Yagut" w:hint="cs"/>
          <w:b/>
          <w:bCs/>
          <w:sz w:val="32"/>
          <w:szCs w:val="32"/>
          <w:rtl/>
        </w:rPr>
        <w:t>ترجمه:</w:t>
      </w:r>
    </w:p>
    <w:p w:rsidR="008F6BA8" w:rsidRPr="008F6BA8" w:rsidRDefault="008F6BA8" w:rsidP="008F6BA8">
      <w:pPr>
        <w:jc w:val="center"/>
        <w:rPr>
          <w:rFonts w:cs="B Yagut"/>
          <w:b/>
          <w:bCs/>
          <w:sz w:val="36"/>
          <w:szCs w:val="36"/>
          <w:rtl/>
        </w:rPr>
        <w:sectPr w:rsidR="008F6BA8" w:rsidRPr="008F6BA8"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8F6BA8">
        <w:rPr>
          <w:rFonts w:cs="B Yagut" w:hint="cs"/>
          <w:b/>
          <w:bCs/>
          <w:sz w:val="36"/>
          <w:szCs w:val="36"/>
          <w:rtl/>
        </w:rPr>
        <w:t>اسحاق دبیری رحمه الله</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2"/>
        <w:gridCol w:w="729"/>
        <w:gridCol w:w="465"/>
        <w:gridCol w:w="1217"/>
        <w:gridCol w:w="1809"/>
      </w:tblGrid>
      <w:tr w:rsidR="00D172D8" w:rsidRPr="00D172D8" w:rsidTr="00D172D8">
        <w:trPr>
          <w:jc w:val="center"/>
        </w:trPr>
        <w:tc>
          <w:tcPr>
            <w:tcW w:w="1730" w:type="pct"/>
            <w:vAlign w:val="center"/>
          </w:tcPr>
          <w:p w:rsidR="00D172D8" w:rsidRPr="00D172D8" w:rsidRDefault="00D172D8" w:rsidP="008F6BA8">
            <w:pPr>
              <w:spacing w:after="60"/>
              <w:jc w:val="left"/>
              <w:rPr>
                <w:rFonts w:ascii="IRMitra" w:hAnsi="IRMitra" w:cs="IRMitra"/>
                <w:b/>
                <w:bCs/>
                <w:color w:val="FF0000"/>
                <w:sz w:val="25"/>
                <w:szCs w:val="25"/>
                <w:rtl/>
              </w:rPr>
            </w:pPr>
            <w:r w:rsidRPr="00D172D8">
              <w:rPr>
                <w:rFonts w:ascii="IRMitra" w:hAnsi="IRMitra" w:cs="IRMitra" w:hint="cs"/>
                <w:b/>
                <w:bCs/>
                <w:sz w:val="25"/>
                <w:szCs w:val="25"/>
                <w:rtl/>
              </w:rPr>
              <w:lastRenderedPageBreak/>
              <w:t>عنوان</w:t>
            </w:r>
            <w:r w:rsidRPr="00D172D8">
              <w:rPr>
                <w:rFonts w:ascii="IRMitra" w:hAnsi="IRMitra" w:cs="IRMitra"/>
                <w:b/>
                <w:bCs/>
                <w:sz w:val="25"/>
                <w:szCs w:val="25"/>
                <w:rtl/>
              </w:rPr>
              <w:t xml:space="preserve"> کتاب</w:t>
            </w:r>
            <w:r w:rsidRPr="00D172D8">
              <w:rPr>
                <w:rFonts w:ascii="IRMitra" w:hAnsi="IRMitra" w:cs="IRMitra" w:hint="cs"/>
                <w:b/>
                <w:bCs/>
                <w:sz w:val="25"/>
                <w:szCs w:val="25"/>
                <w:rtl/>
              </w:rPr>
              <w:t>:</w:t>
            </w:r>
          </w:p>
        </w:tc>
        <w:tc>
          <w:tcPr>
            <w:tcW w:w="3270" w:type="pct"/>
            <w:gridSpan w:val="4"/>
            <w:vAlign w:val="center"/>
          </w:tcPr>
          <w:p w:rsidR="00D172D8" w:rsidRPr="00D172D8" w:rsidRDefault="006A20F9" w:rsidP="008F6BA8">
            <w:pPr>
              <w:spacing w:after="60"/>
              <w:jc w:val="left"/>
              <w:rPr>
                <w:rFonts w:ascii="IRMitra" w:hAnsi="IRMitra" w:cs="IRMitra"/>
                <w:color w:val="244061" w:themeColor="accent1" w:themeShade="80"/>
                <w:sz w:val="30"/>
                <w:szCs w:val="30"/>
                <w:rtl/>
              </w:rPr>
            </w:pPr>
            <w:r w:rsidRPr="006A20F9">
              <w:rPr>
                <w:rFonts w:ascii="IRMitra" w:hAnsi="IRMitra" w:cs="IRMitra"/>
                <w:color w:val="244061" w:themeColor="accent1" w:themeShade="80"/>
                <w:sz w:val="30"/>
                <w:szCs w:val="30"/>
                <w:rtl/>
              </w:rPr>
              <w:t>تحق</w:t>
            </w:r>
            <w:r w:rsidRPr="006A20F9">
              <w:rPr>
                <w:rFonts w:ascii="IRMitra" w:hAnsi="IRMitra" w:cs="IRMitra" w:hint="cs"/>
                <w:color w:val="244061" w:themeColor="accent1" w:themeShade="80"/>
                <w:sz w:val="30"/>
                <w:szCs w:val="30"/>
                <w:rtl/>
              </w:rPr>
              <w:t>ی</w:t>
            </w:r>
            <w:r w:rsidRPr="006A20F9">
              <w:rPr>
                <w:rFonts w:ascii="IRMitra" w:hAnsi="IRMitra" w:cs="IRMitra" w:hint="eastAsia"/>
                <w:color w:val="244061" w:themeColor="accent1" w:themeShade="80"/>
                <w:sz w:val="30"/>
                <w:szCs w:val="30"/>
                <w:rtl/>
              </w:rPr>
              <w:t>ق</w:t>
            </w:r>
            <w:r w:rsidRPr="006A20F9">
              <w:rPr>
                <w:rFonts w:ascii="IRMitra" w:hAnsi="IRMitra" w:cs="IRMitra" w:hint="cs"/>
                <w:color w:val="244061" w:themeColor="accent1" w:themeShade="80"/>
                <w:sz w:val="30"/>
                <w:szCs w:val="30"/>
                <w:rtl/>
              </w:rPr>
              <w:t>ی</w:t>
            </w:r>
            <w:r w:rsidRPr="006A20F9">
              <w:rPr>
                <w:rFonts w:ascii="IRMitra" w:hAnsi="IRMitra" w:cs="IRMitra"/>
                <w:color w:val="244061" w:themeColor="accent1" w:themeShade="80"/>
                <w:sz w:val="30"/>
                <w:szCs w:val="30"/>
                <w:rtl/>
              </w:rPr>
              <w:t xml:space="preserve"> جد</w:t>
            </w:r>
            <w:r w:rsidRPr="006A20F9">
              <w:rPr>
                <w:rFonts w:ascii="IRMitra" w:hAnsi="IRMitra" w:cs="IRMitra" w:hint="cs"/>
                <w:color w:val="244061" w:themeColor="accent1" w:themeShade="80"/>
                <w:sz w:val="30"/>
                <w:szCs w:val="30"/>
                <w:rtl/>
              </w:rPr>
              <w:t>ی</w:t>
            </w:r>
            <w:r w:rsidRPr="006A20F9">
              <w:rPr>
                <w:rFonts w:ascii="IRMitra" w:hAnsi="IRMitra" w:cs="IRMitra" w:hint="eastAsia"/>
                <w:color w:val="244061" w:themeColor="accent1" w:themeShade="80"/>
                <w:sz w:val="30"/>
                <w:szCs w:val="30"/>
                <w:rtl/>
              </w:rPr>
              <w:t>د</w:t>
            </w:r>
            <w:r w:rsidRPr="006A20F9">
              <w:rPr>
                <w:rFonts w:ascii="IRMitra" w:hAnsi="IRMitra" w:cs="IRMitra"/>
                <w:color w:val="244061" w:themeColor="accent1" w:themeShade="80"/>
                <w:sz w:val="30"/>
                <w:szCs w:val="30"/>
                <w:rtl/>
              </w:rPr>
              <w:t xml:space="preserve"> درباره مسأله‌</w:t>
            </w:r>
            <w:r w:rsidRPr="006A20F9">
              <w:rPr>
                <w:rFonts w:ascii="IRMitra" w:hAnsi="IRMitra" w:cs="IRMitra" w:hint="cs"/>
                <w:color w:val="244061" w:themeColor="accent1" w:themeShade="80"/>
                <w:sz w:val="30"/>
                <w:szCs w:val="30"/>
                <w:rtl/>
              </w:rPr>
              <w:t>ی</w:t>
            </w:r>
            <w:r>
              <w:rPr>
                <w:rFonts w:ascii="IRMitra" w:hAnsi="IRMitra" w:cs="IRMitra" w:hint="cs"/>
                <w:color w:val="244061" w:themeColor="accent1" w:themeShade="80"/>
                <w:sz w:val="30"/>
                <w:szCs w:val="30"/>
                <w:rtl/>
              </w:rPr>
              <w:t xml:space="preserve"> </w:t>
            </w:r>
            <w:r w:rsidRPr="006A20F9">
              <w:rPr>
                <w:rFonts w:ascii="IRMitra" w:hAnsi="IRMitra" w:cs="IRMitra" w:hint="eastAsia"/>
                <w:color w:val="244061" w:themeColor="accent1" w:themeShade="80"/>
                <w:sz w:val="30"/>
                <w:szCs w:val="30"/>
                <w:rtl/>
              </w:rPr>
              <w:t>خمس</w:t>
            </w:r>
          </w:p>
        </w:tc>
      </w:tr>
      <w:tr w:rsidR="00D172D8" w:rsidRPr="00D172D8" w:rsidTr="00D172D8">
        <w:trPr>
          <w:jc w:val="center"/>
        </w:trPr>
        <w:tc>
          <w:tcPr>
            <w:tcW w:w="1730" w:type="pct"/>
          </w:tcPr>
          <w:p w:rsidR="00D172D8" w:rsidRPr="00D172D8" w:rsidRDefault="00D172D8" w:rsidP="008F6BA8">
            <w:pPr>
              <w:spacing w:after="60"/>
              <w:jc w:val="left"/>
              <w:rPr>
                <w:rFonts w:ascii="IRMitra" w:hAnsi="IRMitra" w:cs="IRMitra"/>
                <w:b/>
                <w:bCs/>
                <w:sz w:val="25"/>
                <w:szCs w:val="25"/>
                <w:rtl/>
              </w:rPr>
            </w:pPr>
            <w:r w:rsidRPr="00D172D8">
              <w:rPr>
                <w:rFonts w:ascii="IRMitra" w:hAnsi="IRMitra" w:cs="IRMitra" w:hint="cs"/>
                <w:b/>
                <w:bCs/>
                <w:sz w:val="25"/>
                <w:szCs w:val="25"/>
                <w:rtl/>
              </w:rPr>
              <w:t>تألیف</w:t>
            </w:r>
            <w:r w:rsidRPr="00D172D8">
              <w:rPr>
                <w:rFonts w:ascii="IRMitra" w:hAnsi="IRMitra" w:cs="IRMitra"/>
                <w:b/>
                <w:bCs/>
                <w:sz w:val="25"/>
                <w:szCs w:val="25"/>
                <w:rtl/>
              </w:rPr>
              <w:t>:</w:t>
            </w:r>
          </w:p>
        </w:tc>
        <w:tc>
          <w:tcPr>
            <w:tcW w:w="3270" w:type="pct"/>
            <w:gridSpan w:val="4"/>
          </w:tcPr>
          <w:p w:rsidR="00D172D8" w:rsidRPr="00D172D8" w:rsidRDefault="006A20F9" w:rsidP="008F6BA8">
            <w:pPr>
              <w:spacing w:after="60"/>
              <w:jc w:val="left"/>
              <w:rPr>
                <w:rFonts w:ascii="IRMitra" w:hAnsi="IRMitra" w:cs="IRMitra"/>
                <w:color w:val="244061" w:themeColor="accent1" w:themeShade="80"/>
                <w:sz w:val="30"/>
                <w:szCs w:val="30"/>
                <w:rtl/>
                <w:lang w:bidi="fa-IR"/>
              </w:rPr>
            </w:pPr>
            <w:r w:rsidRPr="006A20F9">
              <w:rPr>
                <w:rFonts w:ascii="IRMitra" w:hAnsi="IRMitra" w:cs="IRMitra"/>
                <w:color w:val="244061" w:themeColor="accent1" w:themeShade="80"/>
                <w:sz w:val="30"/>
                <w:szCs w:val="30"/>
                <w:rtl/>
                <w:lang w:bidi="fa-IR"/>
              </w:rPr>
              <w:t>علاء عباس الموسوي</w:t>
            </w:r>
          </w:p>
        </w:tc>
      </w:tr>
      <w:tr w:rsidR="00D172D8" w:rsidRPr="00D172D8" w:rsidTr="00D172D8">
        <w:trPr>
          <w:jc w:val="center"/>
        </w:trPr>
        <w:tc>
          <w:tcPr>
            <w:tcW w:w="1730" w:type="pct"/>
          </w:tcPr>
          <w:p w:rsidR="00D172D8" w:rsidRPr="00D172D8" w:rsidRDefault="008F6BA8" w:rsidP="008F6BA8">
            <w:pPr>
              <w:spacing w:after="60"/>
              <w:jc w:val="left"/>
              <w:rPr>
                <w:rFonts w:ascii="IRMitra" w:hAnsi="IRMitra" w:cs="IRMitra"/>
                <w:b/>
                <w:bCs/>
                <w:sz w:val="25"/>
                <w:szCs w:val="25"/>
                <w:rtl/>
                <w:lang w:bidi="fa-IR"/>
              </w:rPr>
            </w:pPr>
            <w:r>
              <w:rPr>
                <w:rFonts w:ascii="IRMitra" w:hAnsi="IRMitra" w:cs="IRMitra" w:hint="cs"/>
                <w:b/>
                <w:bCs/>
                <w:sz w:val="25"/>
                <w:szCs w:val="25"/>
                <w:rtl/>
              </w:rPr>
              <w:t>ترجمه:</w:t>
            </w:r>
          </w:p>
        </w:tc>
        <w:tc>
          <w:tcPr>
            <w:tcW w:w="3270" w:type="pct"/>
            <w:gridSpan w:val="4"/>
          </w:tcPr>
          <w:p w:rsidR="00D172D8" w:rsidRPr="00D172D8" w:rsidRDefault="008F6BA8" w:rsidP="008F6BA8">
            <w:pPr>
              <w:spacing w:after="60"/>
              <w:jc w:val="left"/>
              <w:rPr>
                <w:rFonts w:ascii="IRMitra" w:hAnsi="IRMitra" w:cs="IRMitra"/>
                <w:color w:val="244061" w:themeColor="accent1" w:themeShade="80"/>
                <w:sz w:val="30"/>
                <w:szCs w:val="30"/>
                <w:rtl/>
                <w:lang w:bidi="fa-IR"/>
              </w:rPr>
            </w:pPr>
            <w:r w:rsidRPr="008F6BA8">
              <w:rPr>
                <w:rFonts w:ascii="IRMitra" w:hAnsi="IRMitra" w:cs="IRMitra"/>
                <w:color w:val="244061" w:themeColor="accent1" w:themeShade="80"/>
                <w:sz w:val="30"/>
                <w:szCs w:val="30"/>
                <w:rtl/>
                <w:lang w:bidi="fa-IR"/>
              </w:rPr>
              <w:t>اسحاق دب</w:t>
            </w:r>
            <w:r w:rsidRPr="008F6BA8">
              <w:rPr>
                <w:rFonts w:ascii="IRMitra" w:hAnsi="IRMitra" w:cs="IRMitra" w:hint="cs"/>
                <w:color w:val="244061" w:themeColor="accent1" w:themeShade="80"/>
                <w:sz w:val="30"/>
                <w:szCs w:val="30"/>
                <w:rtl/>
                <w:lang w:bidi="fa-IR"/>
              </w:rPr>
              <w:t>ی</w:t>
            </w:r>
            <w:r w:rsidRPr="008F6BA8">
              <w:rPr>
                <w:rFonts w:ascii="IRMitra" w:hAnsi="IRMitra" w:cs="IRMitra" w:hint="eastAsia"/>
                <w:color w:val="244061" w:themeColor="accent1" w:themeShade="80"/>
                <w:sz w:val="30"/>
                <w:szCs w:val="30"/>
                <w:rtl/>
                <w:lang w:bidi="fa-IR"/>
              </w:rPr>
              <w:t>ر</w:t>
            </w:r>
            <w:r w:rsidRPr="008F6BA8">
              <w:rPr>
                <w:rFonts w:ascii="IRMitra" w:hAnsi="IRMitra" w:cs="IRMitra" w:hint="cs"/>
                <w:color w:val="244061" w:themeColor="accent1" w:themeShade="80"/>
                <w:sz w:val="30"/>
                <w:szCs w:val="30"/>
                <w:rtl/>
                <w:lang w:bidi="fa-IR"/>
              </w:rPr>
              <w:t>ی</w:t>
            </w:r>
            <w:r w:rsidRPr="008F6BA8">
              <w:rPr>
                <w:rFonts w:ascii="IRMitra" w:hAnsi="IRMitra" w:cs="IRMitra"/>
                <w:color w:val="244061" w:themeColor="accent1" w:themeShade="80"/>
                <w:sz w:val="30"/>
                <w:szCs w:val="30"/>
                <w:rtl/>
                <w:lang w:bidi="fa-IR"/>
              </w:rPr>
              <w:t xml:space="preserve"> رحمه الله</w:t>
            </w:r>
          </w:p>
        </w:tc>
      </w:tr>
      <w:tr w:rsidR="00D172D8" w:rsidRPr="00D172D8" w:rsidTr="00D172D8">
        <w:trPr>
          <w:jc w:val="center"/>
        </w:trPr>
        <w:tc>
          <w:tcPr>
            <w:tcW w:w="1730" w:type="pct"/>
            <w:vAlign w:val="center"/>
          </w:tcPr>
          <w:p w:rsidR="00D172D8" w:rsidRPr="00D172D8" w:rsidRDefault="00D172D8" w:rsidP="008F6BA8">
            <w:pPr>
              <w:spacing w:after="60"/>
              <w:jc w:val="left"/>
              <w:rPr>
                <w:rFonts w:ascii="IRMitra" w:hAnsi="IRMitra" w:cs="IRMitra"/>
                <w:b/>
                <w:bCs/>
                <w:color w:val="FF0000"/>
                <w:sz w:val="25"/>
                <w:szCs w:val="25"/>
                <w:rtl/>
              </w:rPr>
            </w:pPr>
            <w:r w:rsidRPr="00D172D8">
              <w:rPr>
                <w:rFonts w:ascii="IRMitra" w:hAnsi="IRMitra" w:cs="IRMitra" w:hint="cs"/>
                <w:b/>
                <w:bCs/>
                <w:sz w:val="25"/>
                <w:szCs w:val="25"/>
                <w:rtl/>
              </w:rPr>
              <w:t>موضوع:</w:t>
            </w:r>
          </w:p>
        </w:tc>
        <w:tc>
          <w:tcPr>
            <w:tcW w:w="3270" w:type="pct"/>
            <w:gridSpan w:val="4"/>
            <w:vAlign w:val="center"/>
          </w:tcPr>
          <w:p w:rsidR="00D172D8" w:rsidRPr="00D172D8" w:rsidRDefault="008F6BA8" w:rsidP="008F6BA8">
            <w:pPr>
              <w:spacing w:after="60"/>
              <w:jc w:val="left"/>
              <w:rPr>
                <w:rFonts w:ascii="IRMitra" w:hAnsi="IRMitra" w:cs="IRMitra"/>
                <w:color w:val="244061" w:themeColor="accent1" w:themeShade="80"/>
                <w:sz w:val="30"/>
                <w:szCs w:val="30"/>
                <w:rtl/>
              </w:rPr>
            </w:pPr>
            <w:r w:rsidRPr="008F6BA8">
              <w:rPr>
                <w:rFonts w:ascii="IRMitra" w:hAnsi="IRMitra" w:cs="IRMitra"/>
                <w:color w:val="244061" w:themeColor="accent1" w:themeShade="80"/>
                <w:sz w:val="30"/>
                <w:szCs w:val="30"/>
                <w:rtl/>
              </w:rPr>
              <w:t>بررس</w:t>
            </w:r>
            <w:r w:rsidRPr="008F6BA8">
              <w:rPr>
                <w:rFonts w:ascii="IRMitra" w:hAnsi="IRMitra" w:cs="IRMitra" w:hint="cs"/>
                <w:color w:val="244061" w:themeColor="accent1" w:themeShade="80"/>
                <w:sz w:val="30"/>
                <w:szCs w:val="30"/>
                <w:rtl/>
              </w:rPr>
              <w:t>ی</w:t>
            </w:r>
            <w:r w:rsidRPr="008F6BA8">
              <w:rPr>
                <w:rFonts w:ascii="IRMitra" w:hAnsi="IRMitra" w:cs="IRMitra"/>
                <w:color w:val="244061" w:themeColor="accent1" w:themeShade="80"/>
                <w:sz w:val="30"/>
                <w:szCs w:val="30"/>
                <w:rtl/>
              </w:rPr>
              <w:t xml:space="preserve"> عقا</w:t>
            </w:r>
            <w:r w:rsidRPr="008F6BA8">
              <w:rPr>
                <w:rFonts w:ascii="IRMitra" w:hAnsi="IRMitra" w:cs="IRMitra" w:hint="cs"/>
                <w:color w:val="244061" w:themeColor="accent1" w:themeShade="80"/>
                <w:sz w:val="30"/>
                <w:szCs w:val="30"/>
                <w:rtl/>
              </w:rPr>
              <w:t>ی</w:t>
            </w:r>
            <w:r w:rsidRPr="008F6BA8">
              <w:rPr>
                <w:rFonts w:ascii="IRMitra" w:hAnsi="IRMitra" w:cs="IRMitra" w:hint="eastAsia"/>
                <w:color w:val="244061" w:themeColor="accent1" w:themeShade="80"/>
                <w:sz w:val="30"/>
                <w:szCs w:val="30"/>
                <w:rtl/>
              </w:rPr>
              <w:t>د</w:t>
            </w:r>
            <w:r w:rsidRPr="008F6BA8">
              <w:rPr>
                <w:rFonts w:ascii="IRMitra" w:hAnsi="IRMitra" w:cs="IRMitra"/>
                <w:color w:val="244061" w:themeColor="accent1" w:themeShade="80"/>
                <w:sz w:val="30"/>
                <w:szCs w:val="30"/>
                <w:rtl/>
              </w:rPr>
              <w:t xml:space="preserve"> مذهب</w:t>
            </w:r>
            <w:r w:rsidRPr="008F6BA8">
              <w:rPr>
                <w:rFonts w:ascii="IRMitra" w:hAnsi="IRMitra" w:cs="IRMitra" w:hint="cs"/>
                <w:color w:val="244061" w:themeColor="accent1" w:themeShade="80"/>
                <w:sz w:val="30"/>
                <w:szCs w:val="30"/>
                <w:rtl/>
              </w:rPr>
              <w:t>ی</w:t>
            </w:r>
            <w:r w:rsidRPr="008F6BA8">
              <w:rPr>
                <w:rFonts w:ascii="IRMitra" w:hAnsi="IRMitra" w:cs="IRMitra"/>
                <w:color w:val="244061" w:themeColor="accent1" w:themeShade="80"/>
                <w:sz w:val="30"/>
                <w:szCs w:val="30"/>
                <w:rtl/>
              </w:rPr>
              <w:t xml:space="preserve"> ش</w:t>
            </w:r>
            <w:r w:rsidRPr="008F6BA8">
              <w:rPr>
                <w:rFonts w:ascii="IRMitra" w:hAnsi="IRMitra" w:cs="IRMitra" w:hint="cs"/>
                <w:color w:val="244061" w:themeColor="accent1" w:themeShade="80"/>
                <w:sz w:val="30"/>
                <w:szCs w:val="30"/>
                <w:rtl/>
              </w:rPr>
              <w:t>ی</w:t>
            </w:r>
            <w:r w:rsidRPr="008F6BA8">
              <w:rPr>
                <w:rFonts w:ascii="IRMitra" w:hAnsi="IRMitra" w:cs="IRMitra" w:hint="eastAsia"/>
                <w:color w:val="244061" w:themeColor="accent1" w:themeShade="80"/>
                <w:sz w:val="30"/>
                <w:szCs w:val="30"/>
                <w:rtl/>
              </w:rPr>
              <w:t>عه</w:t>
            </w:r>
            <w:r w:rsidRPr="008F6BA8">
              <w:rPr>
                <w:rFonts w:ascii="IRMitra" w:hAnsi="IRMitra" w:cs="IRMitra"/>
                <w:color w:val="244061" w:themeColor="accent1" w:themeShade="80"/>
                <w:sz w:val="30"/>
                <w:szCs w:val="30"/>
                <w:rtl/>
              </w:rPr>
              <w:t xml:space="preserve"> (ز</w:t>
            </w:r>
            <w:r w:rsidRPr="008F6BA8">
              <w:rPr>
                <w:rFonts w:ascii="IRMitra" w:hAnsi="IRMitra" w:cs="IRMitra" w:hint="cs"/>
                <w:color w:val="244061" w:themeColor="accent1" w:themeShade="80"/>
                <w:sz w:val="30"/>
                <w:szCs w:val="30"/>
                <w:rtl/>
              </w:rPr>
              <w:t>ی</w:t>
            </w:r>
            <w:r w:rsidRPr="008F6BA8">
              <w:rPr>
                <w:rFonts w:ascii="IRMitra" w:hAnsi="IRMitra" w:cs="IRMitra" w:hint="eastAsia"/>
                <w:color w:val="244061" w:themeColor="accent1" w:themeShade="80"/>
                <w:sz w:val="30"/>
                <w:szCs w:val="30"/>
                <w:rtl/>
              </w:rPr>
              <w:t>ارت</w:t>
            </w:r>
            <w:r w:rsidRPr="008F6BA8">
              <w:rPr>
                <w:rFonts w:ascii="IRMitra" w:hAnsi="IRMitra" w:cs="IRMitra"/>
                <w:color w:val="244061" w:themeColor="accent1" w:themeShade="80"/>
                <w:sz w:val="30"/>
                <w:szCs w:val="30"/>
                <w:rtl/>
              </w:rPr>
              <w:t xml:space="preserve"> قبور، شفاعت، علم غ</w:t>
            </w:r>
            <w:r w:rsidRPr="008F6BA8">
              <w:rPr>
                <w:rFonts w:ascii="IRMitra" w:hAnsi="IRMitra" w:cs="IRMitra" w:hint="cs"/>
                <w:color w:val="244061" w:themeColor="accent1" w:themeShade="80"/>
                <w:sz w:val="30"/>
                <w:szCs w:val="30"/>
                <w:rtl/>
              </w:rPr>
              <w:t>ی</w:t>
            </w:r>
            <w:r w:rsidRPr="008F6BA8">
              <w:rPr>
                <w:rFonts w:ascii="IRMitra" w:hAnsi="IRMitra" w:cs="IRMitra" w:hint="eastAsia"/>
                <w:color w:val="244061" w:themeColor="accent1" w:themeShade="80"/>
                <w:sz w:val="30"/>
                <w:szCs w:val="30"/>
                <w:rtl/>
              </w:rPr>
              <w:t>ب،</w:t>
            </w:r>
            <w:r w:rsidRPr="008F6BA8">
              <w:rPr>
                <w:rFonts w:ascii="IRMitra" w:hAnsi="IRMitra" w:cs="IRMitra"/>
                <w:color w:val="244061" w:themeColor="accent1" w:themeShade="80"/>
                <w:sz w:val="30"/>
                <w:szCs w:val="30"/>
                <w:rtl/>
              </w:rPr>
              <w:t xml:space="preserve"> امامت و مهدو</w:t>
            </w:r>
            <w:r w:rsidRPr="008F6BA8">
              <w:rPr>
                <w:rFonts w:ascii="IRMitra" w:hAnsi="IRMitra" w:cs="IRMitra" w:hint="cs"/>
                <w:color w:val="244061" w:themeColor="accent1" w:themeShade="80"/>
                <w:sz w:val="30"/>
                <w:szCs w:val="30"/>
                <w:rtl/>
              </w:rPr>
              <w:t>ی</w:t>
            </w:r>
            <w:r w:rsidRPr="008F6BA8">
              <w:rPr>
                <w:rFonts w:ascii="IRMitra" w:hAnsi="IRMitra" w:cs="IRMitra" w:hint="eastAsia"/>
                <w:color w:val="244061" w:themeColor="accent1" w:themeShade="80"/>
                <w:sz w:val="30"/>
                <w:szCs w:val="30"/>
                <w:rtl/>
              </w:rPr>
              <w:t>ت،</w:t>
            </w:r>
            <w:r w:rsidRPr="008F6BA8">
              <w:rPr>
                <w:rFonts w:ascii="IRMitra" w:hAnsi="IRMitra" w:cs="IRMitra"/>
                <w:color w:val="244061" w:themeColor="accent1" w:themeShade="80"/>
                <w:sz w:val="30"/>
                <w:szCs w:val="30"/>
                <w:rtl/>
              </w:rPr>
              <w:t xml:space="preserve"> خمس)</w:t>
            </w:r>
          </w:p>
        </w:tc>
      </w:tr>
      <w:tr w:rsidR="00D172D8" w:rsidRPr="00D172D8" w:rsidTr="00D172D8">
        <w:trPr>
          <w:jc w:val="center"/>
        </w:trPr>
        <w:tc>
          <w:tcPr>
            <w:tcW w:w="1730" w:type="pct"/>
            <w:vAlign w:val="center"/>
          </w:tcPr>
          <w:p w:rsidR="00D172D8" w:rsidRPr="00D172D8" w:rsidRDefault="00D172D8" w:rsidP="008F6BA8">
            <w:pPr>
              <w:spacing w:after="60"/>
              <w:jc w:val="left"/>
              <w:rPr>
                <w:rFonts w:ascii="IRMitra" w:hAnsi="IRMitra" w:cs="IRMitra"/>
                <w:b/>
                <w:bCs/>
                <w:color w:val="FF0000"/>
                <w:sz w:val="25"/>
                <w:szCs w:val="25"/>
                <w:rtl/>
              </w:rPr>
            </w:pPr>
            <w:r w:rsidRPr="00D172D8">
              <w:rPr>
                <w:rFonts w:ascii="IRMitra" w:hAnsi="IRMitra" w:cs="IRMitra" w:hint="cs"/>
                <w:b/>
                <w:bCs/>
                <w:sz w:val="25"/>
                <w:szCs w:val="25"/>
                <w:rtl/>
              </w:rPr>
              <w:t xml:space="preserve">نوبت انتشار: </w:t>
            </w:r>
          </w:p>
        </w:tc>
        <w:tc>
          <w:tcPr>
            <w:tcW w:w="3270" w:type="pct"/>
            <w:gridSpan w:val="4"/>
            <w:vAlign w:val="center"/>
          </w:tcPr>
          <w:p w:rsidR="00D172D8" w:rsidRPr="00D172D8" w:rsidRDefault="00D172D8" w:rsidP="008F6BA8">
            <w:pPr>
              <w:spacing w:after="60"/>
              <w:jc w:val="left"/>
              <w:rPr>
                <w:rFonts w:ascii="IRMitra" w:hAnsi="IRMitra" w:cs="IRMitra"/>
                <w:color w:val="244061" w:themeColor="accent1" w:themeShade="80"/>
                <w:sz w:val="30"/>
                <w:szCs w:val="30"/>
                <w:rtl/>
              </w:rPr>
            </w:pPr>
            <w:r w:rsidRPr="00D172D8">
              <w:rPr>
                <w:rFonts w:ascii="IRMitra" w:hAnsi="IRMitra" w:cs="IRMitra" w:hint="cs"/>
                <w:color w:val="244061" w:themeColor="accent1" w:themeShade="80"/>
                <w:sz w:val="30"/>
                <w:szCs w:val="30"/>
                <w:rtl/>
              </w:rPr>
              <w:t xml:space="preserve">اول (دیجیتال) </w:t>
            </w:r>
          </w:p>
        </w:tc>
      </w:tr>
      <w:tr w:rsidR="00D172D8" w:rsidRPr="00D172D8" w:rsidTr="00D172D8">
        <w:trPr>
          <w:jc w:val="center"/>
        </w:trPr>
        <w:tc>
          <w:tcPr>
            <w:tcW w:w="1730" w:type="pct"/>
            <w:vAlign w:val="center"/>
          </w:tcPr>
          <w:p w:rsidR="00D172D8" w:rsidRPr="00D172D8" w:rsidRDefault="00D172D8" w:rsidP="008F6BA8">
            <w:pPr>
              <w:spacing w:after="60"/>
              <w:jc w:val="left"/>
              <w:rPr>
                <w:rFonts w:ascii="IRMitra" w:hAnsi="IRMitra" w:cs="IRMitra"/>
                <w:b/>
                <w:bCs/>
                <w:color w:val="FF0000"/>
                <w:sz w:val="25"/>
                <w:szCs w:val="25"/>
                <w:rtl/>
              </w:rPr>
            </w:pPr>
            <w:r w:rsidRPr="00D172D8">
              <w:rPr>
                <w:rFonts w:ascii="IRMitra" w:hAnsi="IRMitra" w:cs="IRMitra" w:hint="cs"/>
                <w:b/>
                <w:bCs/>
                <w:sz w:val="25"/>
                <w:szCs w:val="25"/>
                <w:rtl/>
              </w:rPr>
              <w:t xml:space="preserve">تاریخ انتشار: </w:t>
            </w:r>
          </w:p>
        </w:tc>
        <w:tc>
          <w:tcPr>
            <w:tcW w:w="3270" w:type="pct"/>
            <w:gridSpan w:val="4"/>
            <w:vAlign w:val="center"/>
          </w:tcPr>
          <w:p w:rsidR="00D172D8" w:rsidRPr="00D172D8" w:rsidRDefault="00D172D8" w:rsidP="008F6BA8">
            <w:pPr>
              <w:spacing w:after="60"/>
              <w:jc w:val="left"/>
              <w:rPr>
                <w:rFonts w:ascii="IRMitra" w:hAnsi="IRMitra" w:cs="IRMitra"/>
                <w:color w:val="244061" w:themeColor="accent1" w:themeShade="80"/>
                <w:rtl/>
                <w:lang w:bidi="fa-IR"/>
              </w:rPr>
            </w:pPr>
            <w:r w:rsidRPr="00D172D8">
              <w:rPr>
                <w:rFonts w:ascii="IRMitra" w:hAnsi="IRMitra" w:cs="IRMitra" w:hint="cs"/>
                <w:color w:val="244061"/>
                <w:rtl/>
                <w:lang w:bidi="fa-IR"/>
              </w:rPr>
              <w:t>خرداد</w:t>
            </w:r>
            <w:r w:rsidRPr="00D172D8">
              <w:rPr>
                <w:rFonts w:ascii="IRMitra" w:hAnsi="IRMitra" w:cs="IRMitra"/>
                <w:color w:val="244061"/>
                <w:rtl/>
                <w:lang w:bidi="fa-IR"/>
              </w:rPr>
              <w:t xml:space="preserve"> (</w:t>
            </w:r>
            <w:r w:rsidRPr="00D172D8">
              <w:rPr>
                <w:rFonts w:ascii="IRMitra" w:hAnsi="IRMitra" w:cs="IRMitra" w:hint="cs"/>
                <w:color w:val="244061"/>
                <w:rtl/>
                <w:lang w:bidi="fa-IR"/>
              </w:rPr>
              <w:t>جوزا</w:t>
            </w:r>
            <w:r w:rsidRPr="00D172D8">
              <w:rPr>
                <w:rFonts w:ascii="IRMitra" w:hAnsi="IRMitra" w:cs="IRMitra"/>
                <w:color w:val="244061"/>
                <w:rtl/>
                <w:lang w:bidi="fa-IR"/>
              </w:rPr>
              <w:t xml:space="preserve">) 1395شمسی، </w:t>
            </w:r>
            <w:r w:rsidRPr="00D172D8">
              <w:rPr>
                <w:rFonts w:ascii="IRMitra" w:hAnsi="IRMitra" w:cs="IRMitra" w:hint="cs"/>
                <w:color w:val="244061"/>
                <w:rtl/>
                <w:lang w:bidi="fa-IR"/>
              </w:rPr>
              <w:t>شعبان</w:t>
            </w:r>
            <w:r w:rsidRPr="00D172D8">
              <w:rPr>
                <w:rFonts w:ascii="IRMitra" w:hAnsi="IRMitra" w:cs="IRMitra"/>
                <w:color w:val="244061"/>
                <w:rtl/>
                <w:lang w:bidi="fa-IR"/>
              </w:rPr>
              <w:t xml:space="preserve"> 1437 هجری</w:t>
            </w:r>
          </w:p>
        </w:tc>
      </w:tr>
      <w:tr w:rsidR="00D172D8" w:rsidRPr="00D172D8" w:rsidTr="00D172D8">
        <w:trPr>
          <w:jc w:val="center"/>
        </w:trPr>
        <w:tc>
          <w:tcPr>
            <w:tcW w:w="1730" w:type="pct"/>
            <w:vAlign w:val="center"/>
          </w:tcPr>
          <w:p w:rsidR="00D172D8" w:rsidRPr="00D172D8" w:rsidRDefault="00D172D8" w:rsidP="008F6BA8">
            <w:pPr>
              <w:spacing w:after="60"/>
              <w:jc w:val="left"/>
              <w:rPr>
                <w:rFonts w:ascii="IRMitra" w:hAnsi="IRMitra" w:cs="IRMitra"/>
                <w:b/>
                <w:bCs/>
                <w:sz w:val="25"/>
                <w:szCs w:val="25"/>
                <w:rtl/>
              </w:rPr>
            </w:pPr>
            <w:r w:rsidRPr="00D172D8">
              <w:rPr>
                <w:rFonts w:ascii="IRMitra" w:hAnsi="IRMitra" w:cs="IRMitra" w:hint="cs"/>
                <w:b/>
                <w:bCs/>
                <w:sz w:val="25"/>
                <w:szCs w:val="25"/>
                <w:rtl/>
              </w:rPr>
              <w:t xml:space="preserve">منبع: </w:t>
            </w:r>
          </w:p>
        </w:tc>
        <w:tc>
          <w:tcPr>
            <w:tcW w:w="3270" w:type="pct"/>
            <w:gridSpan w:val="4"/>
            <w:vAlign w:val="center"/>
          </w:tcPr>
          <w:p w:rsidR="00D172D8" w:rsidRPr="00D172D8" w:rsidRDefault="00D172D8" w:rsidP="008F6BA8">
            <w:pPr>
              <w:spacing w:after="60"/>
              <w:jc w:val="left"/>
              <w:rPr>
                <w:rFonts w:ascii="IRMitra" w:hAnsi="IRMitra" w:cs="IRMitra"/>
              </w:rPr>
            </w:pPr>
            <w:r w:rsidRPr="008F6BA8">
              <w:rPr>
                <w:rFonts w:ascii="IRMitra" w:hAnsi="IRMitra" w:cs="IRMitra" w:hint="cs"/>
                <w:color w:val="244061"/>
                <w:rtl/>
                <w:lang w:bidi="fa-IR"/>
              </w:rPr>
              <w:t>سایت</w:t>
            </w:r>
            <w:r w:rsidRPr="008F6BA8">
              <w:rPr>
                <w:rFonts w:ascii="IRMitra" w:hAnsi="IRMitra" w:cs="IRMitra"/>
                <w:color w:val="244061"/>
                <w:rtl/>
                <w:lang w:bidi="fa-IR"/>
              </w:rPr>
              <w:t xml:space="preserve"> </w:t>
            </w:r>
            <w:r w:rsidRPr="008F6BA8">
              <w:rPr>
                <w:rFonts w:ascii="IRMitra" w:hAnsi="IRMitra" w:cs="IRMitra" w:hint="cs"/>
                <w:color w:val="244061"/>
                <w:rtl/>
                <w:lang w:bidi="fa-IR"/>
              </w:rPr>
              <w:t>عقیده</w:t>
            </w:r>
            <w:r w:rsidRPr="00D172D8">
              <w:rPr>
                <w:rFonts w:ascii="IRMitra" w:hAnsi="IRMitra" w:cs="IRMitra"/>
              </w:rPr>
              <w:t xml:space="preserve"> </w:t>
            </w:r>
            <w:hyperlink r:id="rId13" w:history="1">
              <w:r w:rsidRPr="00D172D8">
                <w:rPr>
                  <w:rFonts w:ascii="IRMitra" w:hAnsi="IRMitra" w:cs="IRMitra"/>
                </w:rPr>
                <w:t>www.aqeedeh.com</w:t>
              </w:r>
            </w:hyperlink>
            <w:r w:rsidRPr="00D172D8">
              <w:rPr>
                <w:rFonts w:ascii="IRMitra" w:hAnsi="IRMitra" w:cs="IRMitra"/>
              </w:rPr>
              <w:t xml:space="preserve"> </w:t>
            </w:r>
          </w:p>
        </w:tc>
      </w:tr>
      <w:tr w:rsidR="00D172D8" w:rsidRPr="00D172D8" w:rsidTr="00D172D8">
        <w:trPr>
          <w:jc w:val="center"/>
        </w:trPr>
        <w:tc>
          <w:tcPr>
            <w:tcW w:w="3598" w:type="pct"/>
            <w:gridSpan w:val="4"/>
            <w:vAlign w:val="center"/>
          </w:tcPr>
          <w:p w:rsidR="00D172D8" w:rsidRPr="00D172D8" w:rsidRDefault="00D172D8" w:rsidP="00D172D8">
            <w:pPr>
              <w:jc w:val="center"/>
              <w:rPr>
                <w:rFonts w:cs="IRNazanin"/>
                <w:b/>
                <w:bCs/>
                <w:color w:val="244061" w:themeColor="accent1" w:themeShade="80"/>
                <w:rtl/>
              </w:rPr>
            </w:pPr>
            <w:r w:rsidRPr="00D172D8">
              <w:rPr>
                <w:rFonts w:cs="IRNazanin" w:hint="cs"/>
                <w:b/>
                <w:bCs/>
                <w:color w:val="244061" w:themeColor="accent1" w:themeShade="80"/>
                <w:sz w:val="22"/>
                <w:szCs w:val="26"/>
                <w:rtl/>
              </w:rPr>
              <w:t>ای</w:t>
            </w:r>
            <w:r w:rsidRPr="00D172D8">
              <w:rPr>
                <w:rFonts w:cs="IRNazanin" w:hint="eastAsia"/>
                <w:b/>
                <w:bCs/>
                <w:color w:val="244061" w:themeColor="accent1" w:themeShade="80"/>
                <w:sz w:val="22"/>
                <w:szCs w:val="26"/>
                <w:rtl/>
              </w:rPr>
              <w:t>ن</w:t>
            </w:r>
            <w:r w:rsidRPr="00D172D8">
              <w:rPr>
                <w:rFonts w:cs="IRNazanin"/>
                <w:b/>
                <w:bCs/>
                <w:color w:val="244061" w:themeColor="accent1" w:themeShade="80"/>
                <w:sz w:val="22"/>
                <w:szCs w:val="26"/>
                <w:rtl/>
              </w:rPr>
              <w:t xml:space="preserve"> کتاب </w:t>
            </w:r>
            <w:r w:rsidRPr="00D172D8">
              <w:rPr>
                <w:rFonts w:cs="IRNazanin" w:hint="cs"/>
                <w:b/>
                <w:bCs/>
                <w:color w:val="244061" w:themeColor="accent1" w:themeShade="80"/>
                <w:sz w:val="22"/>
                <w:szCs w:val="26"/>
                <w:rtl/>
              </w:rPr>
              <w:t xml:space="preserve">از سایت </w:t>
            </w:r>
            <w:r w:rsidRPr="00D172D8">
              <w:rPr>
                <w:rFonts w:cs="IRNazanin"/>
                <w:b/>
                <w:bCs/>
                <w:color w:val="244061" w:themeColor="accent1" w:themeShade="80"/>
                <w:sz w:val="22"/>
                <w:szCs w:val="26"/>
                <w:rtl/>
              </w:rPr>
              <w:t>کتابخان</w:t>
            </w:r>
            <w:r w:rsidRPr="00D172D8">
              <w:rPr>
                <w:rFonts w:cs="IRNazanin" w:hint="cs"/>
                <w:b/>
                <w:bCs/>
                <w:color w:val="244061" w:themeColor="accent1" w:themeShade="80"/>
                <w:sz w:val="22"/>
                <w:szCs w:val="26"/>
                <w:rtl/>
              </w:rPr>
              <w:t>ۀ</w:t>
            </w:r>
            <w:r w:rsidRPr="00D172D8">
              <w:rPr>
                <w:rFonts w:cs="IRNazanin"/>
                <w:b/>
                <w:bCs/>
                <w:color w:val="244061" w:themeColor="accent1" w:themeShade="80"/>
                <w:sz w:val="22"/>
                <w:szCs w:val="26"/>
                <w:rtl/>
              </w:rPr>
              <w:t xml:space="preserve"> عق</w:t>
            </w:r>
            <w:r w:rsidRPr="00D172D8">
              <w:rPr>
                <w:rFonts w:cs="IRNazanin" w:hint="cs"/>
                <w:b/>
                <w:bCs/>
                <w:color w:val="244061" w:themeColor="accent1" w:themeShade="80"/>
                <w:sz w:val="22"/>
                <w:szCs w:val="26"/>
                <w:rtl/>
              </w:rPr>
              <w:t>ی</w:t>
            </w:r>
            <w:r w:rsidRPr="00D172D8">
              <w:rPr>
                <w:rFonts w:cs="IRNazanin" w:hint="eastAsia"/>
                <w:b/>
                <w:bCs/>
                <w:color w:val="244061" w:themeColor="accent1" w:themeShade="80"/>
                <w:sz w:val="22"/>
                <w:szCs w:val="26"/>
                <w:rtl/>
              </w:rPr>
              <w:t>ده</w:t>
            </w:r>
            <w:r w:rsidRPr="00D172D8">
              <w:rPr>
                <w:rFonts w:cs="IRNazanin"/>
                <w:b/>
                <w:bCs/>
                <w:color w:val="244061" w:themeColor="accent1" w:themeShade="80"/>
                <w:sz w:val="22"/>
                <w:szCs w:val="26"/>
                <w:rtl/>
              </w:rPr>
              <w:t xml:space="preserve"> </w:t>
            </w:r>
            <w:r w:rsidRPr="00D172D8">
              <w:rPr>
                <w:rFonts w:cs="IRNazanin" w:hint="cs"/>
                <w:b/>
                <w:bCs/>
                <w:color w:val="244061" w:themeColor="accent1" w:themeShade="80"/>
                <w:sz w:val="22"/>
                <w:szCs w:val="26"/>
                <w:rtl/>
              </w:rPr>
              <w:t xml:space="preserve">دانلود </w:t>
            </w:r>
            <w:r w:rsidRPr="00D172D8">
              <w:rPr>
                <w:rFonts w:cs="IRNazanin"/>
                <w:b/>
                <w:bCs/>
                <w:color w:val="244061" w:themeColor="accent1" w:themeShade="80"/>
                <w:sz w:val="22"/>
                <w:szCs w:val="26"/>
                <w:rtl/>
              </w:rPr>
              <w:t>شده است.</w:t>
            </w:r>
          </w:p>
          <w:p w:rsidR="00D172D8" w:rsidRPr="00D172D8" w:rsidRDefault="00D172D8" w:rsidP="00D172D8">
            <w:pPr>
              <w:spacing w:before="60" w:after="60"/>
              <w:jc w:val="center"/>
              <w:rPr>
                <w:rFonts w:asciiTheme="minorHAnsi" w:hAnsiTheme="minorHAnsi" w:cstheme="minorHAnsi"/>
                <w:b/>
                <w:bCs/>
                <w:sz w:val="24"/>
                <w:szCs w:val="24"/>
                <w:rtl/>
              </w:rPr>
            </w:pPr>
            <w:r w:rsidRPr="00D172D8">
              <w:rPr>
                <w:rFonts w:asciiTheme="minorHAnsi" w:hAnsiTheme="minorHAnsi" w:cstheme="minorHAnsi"/>
                <w:b/>
                <w:bCs/>
                <w:color w:val="244061" w:themeColor="accent1" w:themeShade="80"/>
                <w:sz w:val="24"/>
                <w:szCs w:val="24"/>
              </w:rPr>
              <w:t>www.aqeedeh.com</w:t>
            </w:r>
          </w:p>
        </w:tc>
        <w:tc>
          <w:tcPr>
            <w:tcW w:w="1402" w:type="pct"/>
          </w:tcPr>
          <w:p w:rsidR="00D172D8" w:rsidRPr="00D172D8" w:rsidRDefault="00D172D8" w:rsidP="00D172D8">
            <w:pPr>
              <w:spacing w:before="60" w:after="60"/>
              <w:jc w:val="center"/>
              <w:rPr>
                <w:rFonts w:ascii="IRMitra" w:hAnsi="IRMitra" w:cs="IRMitra"/>
                <w:color w:val="244061" w:themeColor="accent1" w:themeShade="80"/>
                <w:sz w:val="30"/>
                <w:szCs w:val="30"/>
                <w:rtl/>
              </w:rPr>
            </w:pPr>
            <w:r w:rsidRPr="00D172D8">
              <w:rPr>
                <w:rFonts w:ascii="IRMitra" w:hAnsi="IRMitra" w:cs="IRMitra" w:hint="cs"/>
                <w:noProof/>
                <w:color w:val="244061" w:themeColor="accent1" w:themeShade="80"/>
                <w:sz w:val="30"/>
                <w:szCs w:val="30"/>
                <w:rtl/>
              </w:rPr>
              <w:drawing>
                <wp:inline distT="0" distB="0" distL="0" distR="0" wp14:anchorId="1FD72CCF" wp14:editId="1CDEC6A9">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172D8" w:rsidRPr="00D172D8" w:rsidTr="00D172D8">
        <w:trPr>
          <w:jc w:val="center"/>
        </w:trPr>
        <w:tc>
          <w:tcPr>
            <w:tcW w:w="1730" w:type="pct"/>
            <w:vAlign w:val="center"/>
          </w:tcPr>
          <w:p w:rsidR="00D172D8" w:rsidRPr="00D172D8" w:rsidRDefault="00D172D8" w:rsidP="00D172D8">
            <w:pPr>
              <w:spacing w:before="60" w:after="60"/>
              <w:jc w:val="center"/>
              <w:rPr>
                <w:rFonts w:ascii="IRMitra" w:hAnsi="IRMitra" w:cs="IRMitra"/>
                <w:b/>
                <w:bCs/>
                <w:sz w:val="27"/>
                <w:szCs w:val="27"/>
                <w:rtl/>
              </w:rPr>
            </w:pPr>
            <w:r w:rsidRPr="00D172D8">
              <w:rPr>
                <w:rFonts w:ascii="IRNazanin" w:hAnsi="IRNazanin" w:cs="IRNazanin"/>
                <w:b/>
                <w:bCs/>
                <w:rtl/>
              </w:rPr>
              <w:t>ایمیل:</w:t>
            </w:r>
          </w:p>
        </w:tc>
        <w:tc>
          <w:tcPr>
            <w:tcW w:w="3270" w:type="pct"/>
            <w:gridSpan w:val="4"/>
            <w:vAlign w:val="center"/>
          </w:tcPr>
          <w:p w:rsidR="00D172D8" w:rsidRPr="00D172D8" w:rsidRDefault="00D172D8" w:rsidP="00D172D8">
            <w:pPr>
              <w:spacing w:before="60" w:after="60"/>
              <w:rPr>
                <w:rFonts w:ascii="IRMitra" w:hAnsi="IRMitra" w:cs="IRMitra"/>
                <w:color w:val="244061" w:themeColor="accent1" w:themeShade="80"/>
                <w:sz w:val="24"/>
                <w:szCs w:val="24"/>
                <w:rtl/>
              </w:rPr>
            </w:pPr>
            <w:r w:rsidRPr="00D172D8">
              <w:rPr>
                <w:rFonts w:asciiTheme="majorBidi" w:hAnsiTheme="majorBidi" w:cstheme="majorBidi"/>
                <w:b/>
                <w:bCs/>
                <w:sz w:val="24"/>
                <w:szCs w:val="24"/>
              </w:rPr>
              <w:t>book@aqeedeh.com</w:t>
            </w:r>
          </w:p>
        </w:tc>
      </w:tr>
      <w:tr w:rsidR="00D172D8" w:rsidRPr="00D172D8" w:rsidTr="00D172D8">
        <w:trPr>
          <w:jc w:val="center"/>
        </w:trPr>
        <w:tc>
          <w:tcPr>
            <w:tcW w:w="5000" w:type="pct"/>
            <w:gridSpan w:val="5"/>
            <w:vAlign w:val="bottom"/>
          </w:tcPr>
          <w:p w:rsidR="00D172D8" w:rsidRPr="00D172D8" w:rsidRDefault="00D172D8" w:rsidP="008F6BA8">
            <w:pPr>
              <w:spacing w:before="120" w:after="60"/>
              <w:jc w:val="center"/>
              <w:rPr>
                <w:rFonts w:ascii="IRMitra" w:hAnsi="IRMitra" w:cs="IRMitra"/>
                <w:color w:val="244061" w:themeColor="accent1" w:themeShade="80"/>
                <w:sz w:val="30"/>
                <w:szCs w:val="30"/>
                <w:rtl/>
              </w:rPr>
            </w:pPr>
            <w:r w:rsidRPr="00D172D8">
              <w:rPr>
                <w:rFonts w:ascii="Times New Roman Bold" w:hAnsi="Times New Roman Bold" w:cs="IRNazanin"/>
                <w:b/>
                <w:bCs/>
                <w:sz w:val="26"/>
                <w:rtl/>
              </w:rPr>
              <w:t>سا</w:t>
            </w:r>
            <w:r w:rsidRPr="00D172D8">
              <w:rPr>
                <w:rFonts w:ascii="Times New Roman Bold" w:hAnsi="Times New Roman Bold" w:cs="IRNazanin" w:hint="cs"/>
                <w:b/>
                <w:bCs/>
                <w:sz w:val="26"/>
                <w:rtl/>
              </w:rPr>
              <w:t>ی</w:t>
            </w:r>
            <w:r w:rsidRPr="00D172D8">
              <w:rPr>
                <w:rFonts w:ascii="Times New Roman Bold" w:hAnsi="Times New Roman Bold" w:cs="IRNazanin" w:hint="eastAsia"/>
                <w:b/>
                <w:bCs/>
                <w:sz w:val="26"/>
                <w:rtl/>
              </w:rPr>
              <w:t>ت‌ها</w:t>
            </w:r>
            <w:r w:rsidRPr="00D172D8">
              <w:rPr>
                <w:rFonts w:ascii="Times New Roman Bold" w:hAnsi="Times New Roman Bold" w:cs="IRNazanin" w:hint="cs"/>
                <w:b/>
                <w:bCs/>
                <w:sz w:val="26"/>
                <w:rtl/>
              </w:rPr>
              <w:t>ی</w:t>
            </w:r>
            <w:r w:rsidRPr="00D172D8">
              <w:rPr>
                <w:rFonts w:ascii="Times New Roman Bold" w:hAnsi="Times New Roman Bold" w:cs="IRNazanin"/>
                <w:b/>
                <w:bCs/>
                <w:sz w:val="26"/>
                <w:rtl/>
              </w:rPr>
              <w:t xml:space="preserve"> مجموع</w:t>
            </w:r>
            <w:r w:rsidRPr="00D172D8">
              <w:rPr>
                <w:rFonts w:ascii="Times New Roman Bold" w:hAnsi="Times New Roman Bold" w:cs="IRNazanin" w:hint="cs"/>
                <w:b/>
                <w:bCs/>
                <w:sz w:val="26"/>
                <w:rtl/>
              </w:rPr>
              <w:t>ۀ</w:t>
            </w:r>
            <w:r w:rsidRPr="00D172D8">
              <w:rPr>
                <w:rFonts w:ascii="Times New Roman Bold" w:hAnsi="Times New Roman Bold" w:cs="IRNazanin"/>
                <w:b/>
                <w:bCs/>
                <w:sz w:val="26"/>
                <w:rtl/>
              </w:rPr>
              <w:t xml:space="preserve"> موحد</w:t>
            </w:r>
            <w:r w:rsidRPr="00D172D8">
              <w:rPr>
                <w:rFonts w:ascii="Times New Roman Bold" w:hAnsi="Times New Roman Bold" w:cs="IRNazanin" w:hint="cs"/>
                <w:b/>
                <w:bCs/>
                <w:sz w:val="26"/>
                <w:rtl/>
              </w:rPr>
              <w:t>ی</w:t>
            </w:r>
            <w:r w:rsidRPr="00D172D8">
              <w:rPr>
                <w:rFonts w:ascii="Times New Roman Bold" w:hAnsi="Times New Roman Bold" w:cs="IRNazanin" w:hint="eastAsia"/>
                <w:b/>
                <w:bCs/>
                <w:sz w:val="26"/>
                <w:rtl/>
              </w:rPr>
              <w:t>ن</w:t>
            </w:r>
          </w:p>
        </w:tc>
      </w:tr>
      <w:tr w:rsidR="00D172D8" w:rsidRPr="00D172D8" w:rsidTr="00D172D8">
        <w:trPr>
          <w:jc w:val="center"/>
        </w:trPr>
        <w:tc>
          <w:tcPr>
            <w:tcW w:w="2295" w:type="pct"/>
            <w:gridSpan w:val="2"/>
            <w:shd w:val="clear" w:color="auto" w:fill="auto"/>
          </w:tcPr>
          <w:p w:rsidR="00D172D8" w:rsidRPr="00D172D8" w:rsidRDefault="00D172D8" w:rsidP="00D172D8">
            <w:pPr>
              <w:widowControl w:val="0"/>
              <w:tabs>
                <w:tab w:val="right" w:leader="dot" w:pos="5138"/>
              </w:tabs>
              <w:spacing w:before="60" w:after="60"/>
              <w:rPr>
                <w:rFonts w:ascii="Literata" w:hAnsi="Literata"/>
                <w:sz w:val="24"/>
                <w:szCs w:val="24"/>
              </w:rPr>
            </w:pPr>
            <w:r w:rsidRPr="00D172D8">
              <w:rPr>
                <w:rFonts w:ascii="Literata" w:hAnsi="Literata"/>
                <w:sz w:val="24"/>
                <w:szCs w:val="24"/>
              </w:rPr>
              <w:t>www.mowahedin.com</w:t>
            </w:r>
          </w:p>
          <w:p w:rsidR="00D172D8" w:rsidRPr="00D172D8" w:rsidRDefault="00D172D8" w:rsidP="00D172D8">
            <w:pPr>
              <w:widowControl w:val="0"/>
              <w:tabs>
                <w:tab w:val="right" w:leader="dot" w:pos="5138"/>
              </w:tabs>
              <w:spacing w:before="60" w:after="60"/>
              <w:rPr>
                <w:rFonts w:ascii="Literata" w:hAnsi="Literata"/>
                <w:sz w:val="24"/>
                <w:szCs w:val="24"/>
              </w:rPr>
            </w:pPr>
            <w:r w:rsidRPr="00D172D8">
              <w:rPr>
                <w:rFonts w:ascii="Literata" w:hAnsi="Literata"/>
                <w:sz w:val="24"/>
                <w:szCs w:val="24"/>
              </w:rPr>
              <w:t>www.videofarsi.com</w:t>
            </w:r>
          </w:p>
          <w:p w:rsidR="00D172D8" w:rsidRPr="00D172D8" w:rsidRDefault="00D172D8" w:rsidP="00D172D8">
            <w:pPr>
              <w:spacing w:before="60" w:after="60"/>
              <w:rPr>
                <w:rFonts w:ascii="Literata" w:hAnsi="Literata"/>
                <w:sz w:val="24"/>
                <w:szCs w:val="24"/>
              </w:rPr>
            </w:pPr>
            <w:r w:rsidRPr="00D172D8">
              <w:rPr>
                <w:rFonts w:ascii="Literata" w:hAnsi="Literata"/>
                <w:sz w:val="24"/>
                <w:szCs w:val="24"/>
              </w:rPr>
              <w:t>www.zekr.tv</w:t>
            </w:r>
          </w:p>
          <w:p w:rsidR="00D172D8" w:rsidRPr="00D172D8" w:rsidRDefault="00D172D8" w:rsidP="00D172D8">
            <w:pPr>
              <w:spacing w:before="60" w:after="60"/>
              <w:rPr>
                <w:rFonts w:ascii="IRMitra" w:hAnsi="IRMitra" w:cs="IRMitra"/>
                <w:b/>
                <w:bCs/>
                <w:sz w:val="24"/>
                <w:szCs w:val="24"/>
                <w:rtl/>
              </w:rPr>
            </w:pPr>
            <w:r w:rsidRPr="00D172D8">
              <w:rPr>
                <w:rFonts w:ascii="Literata" w:hAnsi="Literata"/>
                <w:sz w:val="24"/>
                <w:szCs w:val="24"/>
              </w:rPr>
              <w:t>www.mowahed.com</w:t>
            </w:r>
          </w:p>
        </w:tc>
        <w:tc>
          <w:tcPr>
            <w:tcW w:w="360" w:type="pct"/>
          </w:tcPr>
          <w:p w:rsidR="00D172D8" w:rsidRPr="00D172D8" w:rsidRDefault="00D172D8" w:rsidP="00D172D8">
            <w:pPr>
              <w:spacing w:before="60" w:after="60"/>
              <w:rPr>
                <w:rFonts w:ascii="IRMitra" w:hAnsi="IRMitra" w:cs="IRMitra"/>
                <w:sz w:val="24"/>
                <w:szCs w:val="24"/>
                <w:rtl/>
              </w:rPr>
            </w:pPr>
          </w:p>
        </w:tc>
        <w:tc>
          <w:tcPr>
            <w:tcW w:w="2345" w:type="pct"/>
            <w:gridSpan w:val="2"/>
          </w:tcPr>
          <w:p w:rsidR="00D172D8" w:rsidRPr="00D172D8" w:rsidRDefault="00D172D8" w:rsidP="00D172D8">
            <w:pPr>
              <w:widowControl w:val="0"/>
              <w:tabs>
                <w:tab w:val="right" w:leader="dot" w:pos="5138"/>
              </w:tabs>
              <w:spacing w:before="60" w:after="60"/>
              <w:rPr>
                <w:rFonts w:ascii="Literata" w:hAnsi="Literata"/>
                <w:sz w:val="24"/>
                <w:szCs w:val="24"/>
              </w:rPr>
            </w:pPr>
            <w:r w:rsidRPr="00D172D8">
              <w:rPr>
                <w:rFonts w:ascii="Literata" w:hAnsi="Literata"/>
                <w:sz w:val="24"/>
                <w:szCs w:val="24"/>
              </w:rPr>
              <w:t>www.aqeedeh.com</w:t>
            </w:r>
          </w:p>
          <w:p w:rsidR="00D172D8" w:rsidRPr="00D172D8" w:rsidRDefault="00D172D8" w:rsidP="00D172D8">
            <w:pPr>
              <w:widowControl w:val="0"/>
              <w:tabs>
                <w:tab w:val="right" w:leader="dot" w:pos="5138"/>
              </w:tabs>
              <w:spacing w:before="60" w:after="60"/>
              <w:rPr>
                <w:rFonts w:ascii="Literata" w:hAnsi="Literata"/>
                <w:sz w:val="24"/>
                <w:szCs w:val="24"/>
              </w:rPr>
            </w:pPr>
            <w:r w:rsidRPr="00D172D8">
              <w:rPr>
                <w:rFonts w:ascii="Literata" w:hAnsi="Literata"/>
                <w:sz w:val="24"/>
                <w:szCs w:val="24"/>
              </w:rPr>
              <w:t>www.islamtxt.com</w:t>
            </w:r>
          </w:p>
          <w:p w:rsidR="00D172D8" w:rsidRPr="00D172D8" w:rsidRDefault="006C5C82" w:rsidP="00D172D8">
            <w:pPr>
              <w:widowControl w:val="0"/>
              <w:tabs>
                <w:tab w:val="right" w:leader="dot" w:pos="5138"/>
              </w:tabs>
              <w:spacing w:before="60" w:after="60"/>
              <w:rPr>
                <w:rFonts w:ascii="Literata" w:hAnsi="Literata"/>
                <w:sz w:val="24"/>
                <w:szCs w:val="24"/>
              </w:rPr>
            </w:pPr>
            <w:hyperlink r:id="rId15" w:history="1">
              <w:r w:rsidR="00D172D8" w:rsidRPr="00D172D8">
                <w:rPr>
                  <w:rFonts w:ascii="Literata" w:hAnsi="Literata"/>
                  <w:sz w:val="24"/>
                  <w:szCs w:val="24"/>
                </w:rPr>
                <w:t>www.shabnam.cc</w:t>
              </w:r>
            </w:hyperlink>
          </w:p>
          <w:p w:rsidR="00D172D8" w:rsidRPr="00D172D8" w:rsidRDefault="00D172D8" w:rsidP="00D172D8">
            <w:pPr>
              <w:spacing w:before="60" w:after="60"/>
              <w:rPr>
                <w:rFonts w:ascii="IRMitra" w:hAnsi="IRMitra" w:cs="IRMitra"/>
                <w:sz w:val="24"/>
                <w:szCs w:val="24"/>
                <w:rtl/>
              </w:rPr>
            </w:pPr>
            <w:r w:rsidRPr="00D172D8">
              <w:rPr>
                <w:rFonts w:ascii="Literata" w:hAnsi="Literata"/>
                <w:sz w:val="24"/>
                <w:szCs w:val="24"/>
              </w:rPr>
              <w:t>www.sadaislam.com</w:t>
            </w:r>
          </w:p>
        </w:tc>
      </w:tr>
      <w:tr w:rsidR="00D172D8" w:rsidRPr="00D172D8" w:rsidTr="00D172D8">
        <w:trPr>
          <w:jc w:val="center"/>
        </w:trPr>
        <w:tc>
          <w:tcPr>
            <w:tcW w:w="2295" w:type="pct"/>
            <w:gridSpan w:val="2"/>
          </w:tcPr>
          <w:p w:rsidR="00D172D8" w:rsidRPr="00D172D8" w:rsidRDefault="00D172D8" w:rsidP="00D172D8">
            <w:pPr>
              <w:spacing w:before="60" w:after="60"/>
              <w:rPr>
                <w:rFonts w:ascii="IRMitra" w:hAnsi="IRMitra" w:cs="IRMitra"/>
                <w:b/>
                <w:bCs/>
                <w:sz w:val="5"/>
                <w:szCs w:val="5"/>
                <w:rtl/>
              </w:rPr>
            </w:pPr>
          </w:p>
        </w:tc>
        <w:tc>
          <w:tcPr>
            <w:tcW w:w="2705" w:type="pct"/>
            <w:gridSpan w:val="3"/>
          </w:tcPr>
          <w:p w:rsidR="00D172D8" w:rsidRPr="00D172D8" w:rsidRDefault="00D172D8" w:rsidP="00D172D8">
            <w:pPr>
              <w:spacing w:before="60" w:after="60"/>
              <w:rPr>
                <w:rFonts w:ascii="IRMitra" w:hAnsi="IRMitra" w:cs="IRMitra"/>
                <w:color w:val="244061" w:themeColor="accent1" w:themeShade="80"/>
                <w:sz w:val="5"/>
                <w:szCs w:val="5"/>
                <w:rtl/>
              </w:rPr>
            </w:pPr>
          </w:p>
        </w:tc>
      </w:tr>
      <w:tr w:rsidR="00D172D8" w:rsidRPr="00D172D8" w:rsidTr="00D172D8">
        <w:trPr>
          <w:jc w:val="center"/>
        </w:trPr>
        <w:tc>
          <w:tcPr>
            <w:tcW w:w="5000" w:type="pct"/>
            <w:gridSpan w:val="5"/>
          </w:tcPr>
          <w:p w:rsidR="00D172D8" w:rsidRPr="00D172D8" w:rsidRDefault="00D172D8" w:rsidP="00D172D8">
            <w:pPr>
              <w:spacing w:before="60" w:after="60"/>
              <w:jc w:val="center"/>
              <w:rPr>
                <w:rFonts w:ascii="IRMitra" w:hAnsi="IRMitra" w:cs="IRMitra"/>
                <w:color w:val="244061" w:themeColor="accent1" w:themeShade="80"/>
                <w:sz w:val="30"/>
                <w:szCs w:val="30"/>
                <w:rtl/>
              </w:rPr>
            </w:pPr>
            <w:r w:rsidRPr="00D172D8">
              <w:rPr>
                <w:rFonts w:ascii="IRMitra" w:hAnsi="IRMitra" w:cs="IRMitra" w:hint="cs"/>
                <w:noProof/>
                <w:color w:val="244061" w:themeColor="accent1" w:themeShade="80"/>
                <w:sz w:val="30"/>
                <w:szCs w:val="30"/>
                <w:rtl/>
              </w:rPr>
              <w:drawing>
                <wp:inline distT="0" distB="0" distL="0" distR="0" wp14:anchorId="2978037C" wp14:editId="7C2A6776">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D172D8" w:rsidRPr="00D172D8" w:rsidTr="00D172D8">
        <w:trPr>
          <w:jc w:val="center"/>
        </w:trPr>
        <w:tc>
          <w:tcPr>
            <w:tcW w:w="5000" w:type="pct"/>
            <w:gridSpan w:val="5"/>
            <w:vAlign w:val="center"/>
          </w:tcPr>
          <w:p w:rsidR="00D172D8" w:rsidRPr="00D172D8" w:rsidRDefault="00D172D8" w:rsidP="00D172D8">
            <w:pPr>
              <w:spacing w:before="60" w:after="60"/>
              <w:jc w:val="center"/>
              <w:rPr>
                <w:rFonts w:ascii="IRMitra" w:hAnsi="IRMitra" w:cs="IRMitra"/>
                <w:noProof/>
                <w:color w:val="244061" w:themeColor="accent1" w:themeShade="80"/>
                <w:sz w:val="30"/>
                <w:szCs w:val="30"/>
                <w:rtl/>
              </w:rPr>
            </w:pPr>
            <w:r w:rsidRPr="00D172D8">
              <w:rPr>
                <w:rFonts w:ascii="IRMitra" w:hAnsi="IRMitra" w:cs="IRMitra"/>
                <w:noProof/>
                <w:color w:val="244061" w:themeColor="accent1" w:themeShade="80"/>
                <w:sz w:val="26"/>
                <w:szCs w:val="26"/>
              </w:rPr>
              <w:t>contact@mowahedin.com</w:t>
            </w:r>
          </w:p>
        </w:tc>
      </w:tr>
    </w:tbl>
    <w:p w:rsidR="00492040" w:rsidRPr="008F6BA8" w:rsidRDefault="00492040" w:rsidP="003117B8">
      <w:pPr>
        <w:widowControl w:val="0"/>
        <w:shd w:val="clear" w:color="auto" w:fill="FFFFFF"/>
        <w:tabs>
          <w:tab w:val="right" w:leader="dot" w:pos="5138"/>
        </w:tabs>
        <w:spacing w:line="228" w:lineRule="auto"/>
        <w:ind w:left="851"/>
        <w:rPr>
          <w:rFonts w:cs="B Lotus"/>
          <w:sz w:val="2"/>
          <w:szCs w:val="2"/>
          <w:rtl/>
          <w:lang w:bidi="fa-IR"/>
        </w:rPr>
      </w:pPr>
      <w:bookmarkStart w:id="2" w:name="Editing"/>
    </w:p>
    <w:bookmarkEnd w:id="2"/>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3" w:name="_Toc62138800"/>
      <w:bookmarkStart w:id="4"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362DD6">
      <w:pPr>
        <w:pStyle w:val="a2"/>
        <w:rPr>
          <w:rtl/>
        </w:rPr>
      </w:pPr>
      <w:bookmarkStart w:id="5" w:name="_Toc275041238"/>
      <w:r w:rsidRPr="00D97A5E">
        <w:rPr>
          <w:rtl/>
        </w:rPr>
        <w:t>فهرست مطال</w:t>
      </w:r>
      <w:bookmarkEnd w:id="3"/>
      <w:bookmarkEnd w:id="4"/>
      <w:bookmarkEnd w:id="5"/>
      <w:r w:rsidR="00BB0CA3">
        <w:rPr>
          <w:rtl/>
        </w:rPr>
        <w:t>ب</w:t>
      </w:r>
    </w:p>
    <w:p w:rsidR="00362DD6" w:rsidRDefault="00362DD6" w:rsidP="00362DD6">
      <w:pPr>
        <w:pStyle w:val="TOC1"/>
        <w:tabs>
          <w:tab w:val="right" w:leader="dot" w:pos="6226"/>
        </w:tabs>
        <w:spacing w:line="233"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491529644" w:history="1">
        <w:r w:rsidRPr="004B4F28">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Toc491529644 \h</w:instrText>
        </w:r>
        <w:r>
          <w:rPr>
            <w:noProof/>
            <w:webHidden/>
            <w:rtl/>
          </w:rPr>
          <w:instrText xml:space="preserve"> </w:instrText>
        </w:r>
        <w:r>
          <w:rPr>
            <w:rStyle w:val="Hyperlink"/>
            <w:noProof/>
            <w:rtl/>
          </w:rPr>
        </w:r>
        <w:r>
          <w:rPr>
            <w:rStyle w:val="Hyperlink"/>
            <w:noProof/>
            <w:rtl/>
          </w:rPr>
          <w:fldChar w:fldCharType="separate"/>
        </w:r>
        <w:r w:rsidR="00CE6658">
          <w:rPr>
            <w:noProof/>
            <w:webHidden/>
            <w:rtl/>
          </w:rPr>
          <w:t>5</w:t>
        </w:r>
        <w:r>
          <w:rPr>
            <w:rStyle w:val="Hyperlink"/>
            <w:noProof/>
            <w:rtl/>
          </w:rPr>
          <w:fldChar w:fldCharType="end"/>
        </w:r>
      </w:hyperlink>
    </w:p>
    <w:p w:rsidR="00362DD6" w:rsidRDefault="006C5C82" w:rsidP="00362DD6">
      <w:pPr>
        <w:pStyle w:val="TOC1"/>
        <w:tabs>
          <w:tab w:val="right" w:leader="dot" w:pos="6226"/>
        </w:tabs>
        <w:spacing w:line="233" w:lineRule="auto"/>
        <w:rPr>
          <w:rFonts w:ascii="Calibri" w:hAnsi="Calibri" w:cs="Arial"/>
          <w:bCs w:val="0"/>
          <w:noProof/>
          <w:sz w:val="22"/>
          <w:szCs w:val="22"/>
          <w:rtl/>
          <w:lang w:bidi="fa-IR"/>
        </w:rPr>
      </w:pPr>
      <w:hyperlink w:anchor="_Toc491529645" w:history="1">
        <w:r w:rsidR="00362DD6" w:rsidRPr="004B4F28">
          <w:rPr>
            <w:rStyle w:val="Hyperlink"/>
            <w:rFonts w:hint="eastAsia"/>
            <w:noProof/>
            <w:rtl/>
          </w:rPr>
          <w:t>فصل</w:t>
        </w:r>
        <w:r w:rsidR="00362DD6" w:rsidRPr="004B4F28">
          <w:rPr>
            <w:rStyle w:val="Hyperlink"/>
            <w:noProof/>
            <w:rtl/>
          </w:rPr>
          <w:t xml:space="preserve"> </w:t>
        </w:r>
        <w:r w:rsidR="00362DD6" w:rsidRPr="004B4F28">
          <w:rPr>
            <w:rStyle w:val="Hyperlink"/>
            <w:rFonts w:hint="eastAsia"/>
            <w:noProof/>
            <w:rtl/>
          </w:rPr>
          <w:t>اوّل</w:t>
        </w:r>
        <w:r w:rsidR="00362DD6" w:rsidRPr="004B4F28">
          <w:rPr>
            <w:rStyle w:val="Hyperlink"/>
            <w:noProof/>
            <w:rtl/>
          </w:rPr>
          <w:t xml:space="preserve">: </w:t>
        </w:r>
        <w:r w:rsidR="00362DD6" w:rsidRPr="004B4F28">
          <w:rPr>
            <w:rStyle w:val="Hyperlink"/>
            <w:rFonts w:hint="eastAsia"/>
            <w:noProof/>
            <w:rtl/>
          </w:rPr>
          <w:t>حقايق</w:t>
        </w:r>
        <w:r w:rsidR="00362DD6" w:rsidRPr="004B4F28">
          <w:rPr>
            <w:rStyle w:val="Hyperlink"/>
            <w:noProof/>
            <w:rtl/>
          </w:rPr>
          <w:t xml:space="preserve"> </w:t>
        </w:r>
        <w:r w:rsidR="00362DD6" w:rsidRPr="004B4F28">
          <w:rPr>
            <w:rStyle w:val="Hyperlink"/>
            <w:rFonts w:hint="eastAsia"/>
            <w:noProof/>
            <w:rtl/>
          </w:rPr>
          <w:t>مهم</w:t>
        </w:r>
        <w:r w:rsidR="00362DD6" w:rsidRPr="004B4F28">
          <w:rPr>
            <w:rStyle w:val="Hyperlink"/>
            <w:noProof/>
            <w:rtl/>
          </w:rPr>
          <w:t xml:space="preserve"> </w:t>
        </w:r>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تكان</w:t>
        </w:r>
        <w:r w:rsidR="00362DD6" w:rsidRPr="004B4F28">
          <w:rPr>
            <w:rStyle w:val="Hyperlink"/>
            <w:noProof/>
            <w:rtl/>
          </w:rPr>
          <w:t xml:space="preserve"> </w:t>
        </w:r>
        <w:r w:rsidR="00362DD6" w:rsidRPr="004B4F28">
          <w:rPr>
            <w:rStyle w:val="Hyperlink"/>
            <w:rFonts w:hint="eastAsia"/>
            <w:noProof/>
            <w:rtl/>
          </w:rPr>
          <w:t>دهنده</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Toc491529645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6</w:t>
        </w:r>
        <w:r w:rsidR="00362DD6">
          <w:rPr>
            <w:rStyle w:val="Hyperlink"/>
            <w:noProof/>
            <w:rtl/>
          </w:rPr>
          <w:fldChar w:fldCharType="end"/>
        </w:r>
      </w:hyperlink>
    </w:p>
    <w:p w:rsidR="00362DD6" w:rsidRDefault="006C5C82" w:rsidP="00362DD6">
      <w:pPr>
        <w:pStyle w:val="TOC2"/>
        <w:tabs>
          <w:tab w:val="right" w:leader="dot" w:pos="6226"/>
        </w:tabs>
        <w:spacing w:line="233" w:lineRule="auto"/>
        <w:rPr>
          <w:rFonts w:ascii="Calibri" w:hAnsi="Calibri" w:cs="Arial"/>
          <w:noProof/>
          <w:sz w:val="22"/>
          <w:szCs w:val="22"/>
          <w:rtl/>
          <w:lang w:bidi="fa-IR"/>
        </w:rPr>
      </w:pPr>
      <w:hyperlink w:anchor="_Toc491529646" w:history="1">
        <w:r w:rsidR="00362DD6" w:rsidRPr="004B4F28">
          <w:rPr>
            <w:rStyle w:val="Hyperlink"/>
            <w:rFonts w:hint="eastAsia"/>
            <w:noProof/>
            <w:rtl/>
          </w:rPr>
          <w:t>حق</w:t>
        </w:r>
        <w:r w:rsidR="00A63A96">
          <w:rPr>
            <w:rStyle w:val="Hyperlink"/>
            <w:rFonts w:hint="eastAsia"/>
            <w:noProof/>
            <w:rtl/>
          </w:rPr>
          <w:t>ی</w:t>
        </w:r>
        <w:r w:rsidR="00362DD6" w:rsidRPr="004B4F28">
          <w:rPr>
            <w:rStyle w:val="Hyperlink"/>
            <w:rFonts w:hint="eastAsia"/>
            <w:noProof/>
            <w:rtl/>
          </w:rPr>
          <w:t>قت</w:t>
        </w:r>
        <w:r w:rsidR="00362DD6" w:rsidRPr="004B4F28">
          <w:rPr>
            <w:rStyle w:val="Hyperlink"/>
            <w:noProof/>
            <w:rtl/>
          </w:rPr>
          <w:t xml:space="preserve"> </w:t>
        </w:r>
        <w:r w:rsidR="00362DD6" w:rsidRPr="004B4F28">
          <w:rPr>
            <w:rStyle w:val="Hyperlink"/>
            <w:rFonts w:hint="eastAsia"/>
            <w:noProof/>
            <w:rtl/>
          </w:rPr>
          <w:t>اول</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Toc491529646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6</w:t>
        </w:r>
        <w:r w:rsidR="00362DD6">
          <w:rPr>
            <w:rStyle w:val="Hyperlink"/>
            <w:noProof/>
            <w:rtl/>
          </w:rPr>
          <w:fldChar w:fldCharType="end"/>
        </w:r>
      </w:hyperlink>
    </w:p>
    <w:p w:rsidR="00362DD6" w:rsidRDefault="006C5C82" w:rsidP="00362DD6">
      <w:pPr>
        <w:pStyle w:val="TOC2"/>
        <w:tabs>
          <w:tab w:val="right" w:leader="dot" w:pos="6226"/>
        </w:tabs>
        <w:spacing w:line="233" w:lineRule="auto"/>
        <w:rPr>
          <w:rFonts w:ascii="Calibri" w:hAnsi="Calibri" w:cs="Arial"/>
          <w:noProof/>
          <w:sz w:val="22"/>
          <w:szCs w:val="22"/>
          <w:rtl/>
          <w:lang w:bidi="fa-IR"/>
        </w:rPr>
      </w:pPr>
      <w:hyperlink w:anchor="_Toc491529647" w:history="1">
        <w:r w:rsidR="00362DD6" w:rsidRPr="004B4F28">
          <w:rPr>
            <w:rStyle w:val="Hyperlink"/>
            <w:rFonts w:hint="eastAsia"/>
            <w:noProof/>
            <w:rtl/>
          </w:rPr>
          <w:t>حق</w:t>
        </w:r>
        <w:r w:rsidR="00A63A96">
          <w:rPr>
            <w:rStyle w:val="Hyperlink"/>
            <w:rFonts w:hint="eastAsia"/>
            <w:noProof/>
            <w:rtl/>
          </w:rPr>
          <w:t>ی</w:t>
        </w:r>
        <w:r w:rsidR="00362DD6" w:rsidRPr="004B4F28">
          <w:rPr>
            <w:rStyle w:val="Hyperlink"/>
            <w:rFonts w:hint="eastAsia"/>
            <w:noProof/>
            <w:rtl/>
          </w:rPr>
          <w:t>قت</w:t>
        </w:r>
        <w:r w:rsidR="00362DD6" w:rsidRPr="004B4F28">
          <w:rPr>
            <w:rStyle w:val="Hyperlink"/>
            <w:noProof/>
            <w:rtl/>
          </w:rPr>
          <w:t xml:space="preserve"> </w:t>
        </w:r>
        <w:r w:rsidR="00362DD6" w:rsidRPr="004B4F28">
          <w:rPr>
            <w:rStyle w:val="Hyperlink"/>
            <w:rFonts w:hint="eastAsia"/>
            <w:noProof/>
            <w:rtl/>
          </w:rPr>
          <w:t>دوم</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Toc491529647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7</w:t>
        </w:r>
        <w:r w:rsidR="00362DD6">
          <w:rPr>
            <w:rStyle w:val="Hyperlink"/>
            <w:noProof/>
            <w:rtl/>
          </w:rPr>
          <w:fldChar w:fldCharType="end"/>
        </w:r>
      </w:hyperlink>
    </w:p>
    <w:p w:rsidR="00362DD6" w:rsidRDefault="006C5C82" w:rsidP="00362DD6">
      <w:pPr>
        <w:pStyle w:val="TOC2"/>
        <w:tabs>
          <w:tab w:val="right" w:leader="dot" w:pos="6226"/>
        </w:tabs>
        <w:spacing w:line="233" w:lineRule="auto"/>
        <w:rPr>
          <w:rFonts w:ascii="Calibri" w:hAnsi="Calibri" w:cs="Arial"/>
          <w:noProof/>
          <w:sz w:val="22"/>
          <w:szCs w:val="22"/>
          <w:rtl/>
          <w:lang w:bidi="fa-IR"/>
        </w:rPr>
      </w:pPr>
      <w:hyperlink w:anchor="_Toc491529648" w:history="1">
        <w:r w:rsidR="00362DD6" w:rsidRPr="004B4F28">
          <w:rPr>
            <w:rStyle w:val="Hyperlink"/>
            <w:rFonts w:hint="eastAsia"/>
            <w:noProof/>
            <w:rtl/>
          </w:rPr>
          <w:t>حق</w:t>
        </w:r>
        <w:r w:rsidR="00A63A96">
          <w:rPr>
            <w:rStyle w:val="Hyperlink"/>
            <w:rFonts w:hint="eastAsia"/>
            <w:noProof/>
            <w:rtl/>
          </w:rPr>
          <w:t>ی</w:t>
        </w:r>
        <w:r w:rsidR="00362DD6" w:rsidRPr="004B4F28">
          <w:rPr>
            <w:rStyle w:val="Hyperlink"/>
            <w:rFonts w:hint="eastAsia"/>
            <w:noProof/>
            <w:rtl/>
          </w:rPr>
          <w:t>قت</w:t>
        </w:r>
        <w:r w:rsidR="00362DD6" w:rsidRPr="004B4F28">
          <w:rPr>
            <w:rStyle w:val="Hyperlink"/>
            <w:noProof/>
            <w:rtl/>
          </w:rPr>
          <w:t xml:space="preserve"> </w:t>
        </w:r>
        <w:r w:rsidR="00362DD6" w:rsidRPr="004B4F28">
          <w:rPr>
            <w:rStyle w:val="Hyperlink"/>
            <w:rFonts w:hint="eastAsia"/>
            <w:noProof/>
            <w:rtl/>
          </w:rPr>
          <w:t>سوم</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Toc491529648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7</w:t>
        </w:r>
        <w:r w:rsidR="00362DD6">
          <w:rPr>
            <w:rStyle w:val="Hyperlink"/>
            <w:noProof/>
            <w:rtl/>
          </w:rPr>
          <w:fldChar w:fldCharType="end"/>
        </w:r>
      </w:hyperlink>
    </w:p>
    <w:p w:rsidR="00362DD6" w:rsidRDefault="006C5C82" w:rsidP="00362DD6">
      <w:pPr>
        <w:pStyle w:val="TOC2"/>
        <w:tabs>
          <w:tab w:val="right" w:leader="dot" w:pos="6226"/>
        </w:tabs>
        <w:spacing w:line="233" w:lineRule="auto"/>
        <w:rPr>
          <w:rFonts w:ascii="Calibri" w:hAnsi="Calibri" w:cs="Arial"/>
          <w:noProof/>
          <w:sz w:val="22"/>
          <w:szCs w:val="22"/>
          <w:rtl/>
          <w:lang w:bidi="fa-IR"/>
        </w:rPr>
      </w:pPr>
      <w:hyperlink w:anchor="_Toc491529649" w:history="1">
        <w:r w:rsidR="00362DD6" w:rsidRPr="004B4F28">
          <w:rPr>
            <w:rStyle w:val="Hyperlink"/>
            <w:rFonts w:hint="eastAsia"/>
            <w:noProof/>
            <w:rtl/>
          </w:rPr>
          <w:t>حق</w:t>
        </w:r>
        <w:r w:rsidR="00A63A96">
          <w:rPr>
            <w:rStyle w:val="Hyperlink"/>
            <w:rFonts w:hint="eastAsia"/>
            <w:noProof/>
            <w:rtl/>
          </w:rPr>
          <w:t>ی</w:t>
        </w:r>
        <w:r w:rsidR="00362DD6" w:rsidRPr="004B4F28">
          <w:rPr>
            <w:rStyle w:val="Hyperlink"/>
            <w:rFonts w:hint="eastAsia"/>
            <w:noProof/>
            <w:rtl/>
          </w:rPr>
          <w:t>قت</w:t>
        </w:r>
        <w:r w:rsidR="00362DD6" w:rsidRPr="004B4F28">
          <w:rPr>
            <w:rStyle w:val="Hyperlink"/>
            <w:noProof/>
            <w:rtl/>
          </w:rPr>
          <w:t xml:space="preserve"> </w:t>
        </w:r>
        <w:r w:rsidR="00362DD6" w:rsidRPr="004B4F28">
          <w:rPr>
            <w:rStyle w:val="Hyperlink"/>
            <w:rFonts w:hint="eastAsia"/>
            <w:noProof/>
            <w:rtl/>
          </w:rPr>
          <w:t>چهارم</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Toc491529649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7</w:t>
        </w:r>
        <w:r w:rsidR="00362DD6">
          <w:rPr>
            <w:rStyle w:val="Hyperlink"/>
            <w:noProof/>
            <w:rtl/>
          </w:rPr>
          <w:fldChar w:fldCharType="end"/>
        </w:r>
      </w:hyperlink>
    </w:p>
    <w:p w:rsidR="00362DD6" w:rsidRDefault="006C5C82" w:rsidP="00362DD6">
      <w:pPr>
        <w:pStyle w:val="TOC2"/>
        <w:tabs>
          <w:tab w:val="right" w:leader="dot" w:pos="6226"/>
        </w:tabs>
        <w:spacing w:line="233" w:lineRule="auto"/>
        <w:rPr>
          <w:rFonts w:ascii="Calibri" w:hAnsi="Calibri" w:cs="Arial"/>
          <w:noProof/>
          <w:sz w:val="22"/>
          <w:szCs w:val="22"/>
          <w:rtl/>
          <w:lang w:bidi="fa-IR"/>
        </w:rPr>
      </w:pPr>
      <w:hyperlink w:anchor="_Toc491529650" w:history="1">
        <w:r w:rsidR="00362DD6" w:rsidRPr="004B4F28">
          <w:rPr>
            <w:rStyle w:val="Hyperlink"/>
            <w:rFonts w:hint="eastAsia"/>
            <w:noProof/>
            <w:rtl/>
          </w:rPr>
          <w:t>حق</w:t>
        </w:r>
        <w:r w:rsidR="00A63A96">
          <w:rPr>
            <w:rStyle w:val="Hyperlink"/>
            <w:rFonts w:hint="eastAsia"/>
            <w:noProof/>
            <w:rtl/>
          </w:rPr>
          <w:t>ی</w:t>
        </w:r>
        <w:r w:rsidR="00362DD6" w:rsidRPr="004B4F28">
          <w:rPr>
            <w:rStyle w:val="Hyperlink"/>
            <w:rFonts w:hint="eastAsia"/>
            <w:noProof/>
            <w:rtl/>
          </w:rPr>
          <w:t>قت</w:t>
        </w:r>
        <w:r w:rsidR="00362DD6" w:rsidRPr="004B4F28">
          <w:rPr>
            <w:rStyle w:val="Hyperlink"/>
            <w:noProof/>
            <w:rtl/>
          </w:rPr>
          <w:t xml:space="preserve"> </w:t>
        </w:r>
        <w:r w:rsidR="00362DD6" w:rsidRPr="004B4F28">
          <w:rPr>
            <w:rStyle w:val="Hyperlink"/>
            <w:rFonts w:hint="eastAsia"/>
            <w:noProof/>
            <w:rtl/>
          </w:rPr>
          <w:t>پنجم</w:t>
        </w:r>
        <w:r w:rsidR="00362DD6" w:rsidRPr="004B4F28">
          <w:rPr>
            <w:rStyle w:val="Hyperlink"/>
            <w:noProof/>
            <w:rtl/>
          </w:rPr>
          <w:t xml:space="preserve">: </w:t>
        </w:r>
        <w:r w:rsidR="00362DD6" w:rsidRPr="004B4F28">
          <w:rPr>
            <w:rStyle w:val="Hyperlink"/>
            <w:rFonts w:hint="eastAsia"/>
            <w:noProof/>
            <w:rtl/>
          </w:rPr>
          <w:t>ا</w:t>
        </w:r>
        <w:r w:rsidR="00A63A96">
          <w:rPr>
            <w:rStyle w:val="Hyperlink"/>
            <w:rFonts w:hint="eastAsia"/>
            <w:noProof/>
            <w:rtl/>
          </w:rPr>
          <w:t>ی</w:t>
        </w:r>
        <w:r w:rsidR="00362DD6" w:rsidRPr="004B4F28">
          <w:rPr>
            <w:rStyle w:val="Hyperlink"/>
            <w:rFonts w:hint="eastAsia"/>
            <w:noProof/>
            <w:rtl/>
          </w:rPr>
          <w:t>ن</w:t>
        </w:r>
        <w:r w:rsidR="00362DD6" w:rsidRPr="004B4F28">
          <w:rPr>
            <w:rStyle w:val="Hyperlink"/>
            <w:noProof/>
            <w:rtl/>
          </w:rPr>
          <w:t xml:space="preserve"> </w:t>
        </w:r>
        <w:r w:rsidR="00362DD6" w:rsidRPr="004B4F28">
          <w:rPr>
            <w:rStyle w:val="Hyperlink"/>
            <w:rFonts w:hint="eastAsia"/>
            <w:noProof/>
            <w:rtl/>
          </w:rPr>
          <w:t>حق</w:t>
        </w:r>
        <w:r w:rsidR="00A63A96">
          <w:rPr>
            <w:rStyle w:val="Hyperlink"/>
            <w:rFonts w:hint="eastAsia"/>
            <w:noProof/>
            <w:rtl/>
          </w:rPr>
          <w:t>ی</w:t>
        </w:r>
        <w:r w:rsidR="00362DD6" w:rsidRPr="004B4F28">
          <w:rPr>
            <w:rStyle w:val="Hyperlink"/>
            <w:rFonts w:hint="eastAsia"/>
            <w:noProof/>
            <w:rtl/>
          </w:rPr>
          <w:t>قت</w:t>
        </w:r>
        <w:r w:rsidR="00362DD6" w:rsidRPr="004B4F28">
          <w:rPr>
            <w:rStyle w:val="Hyperlink"/>
            <w:noProof/>
            <w:rtl/>
          </w:rPr>
          <w:t xml:space="preserve"> </w:t>
        </w:r>
        <w:r w:rsidR="00362DD6" w:rsidRPr="004B4F28">
          <w:rPr>
            <w:rStyle w:val="Hyperlink"/>
            <w:rFonts w:hint="eastAsia"/>
            <w:noProof/>
            <w:rtl/>
          </w:rPr>
          <w:t>بس</w:t>
        </w:r>
        <w:r w:rsidR="00A63A96">
          <w:rPr>
            <w:rStyle w:val="Hyperlink"/>
            <w:rFonts w:hint="eastAsia"/>
            <w:noProof/>
            <w:rtl/>
          </w:rPr>
          <w:t>ی</w:t>
        </w:r>
        <w:r w:rsidR="00362DD6" w:rsidRPr="004B4F28">
          <w:rPr>
            <w:rStyle w:val="Hyperlink"/>
            <w:rFonts w:hint="eastAsia"/>
            <w:noProof/>
            <w:rtl/>
          </w:rPr>
          <w:t>ار</w:t>
        </w:r>
        <w:r w:rsidR="00362DD6" w:rsidRPr="004B4F28">
          <w:rPr>
            <w:rStyle w:val="Hyperlink"/>
            <w:noProof/>
            <w:rtl/>
          </w:rPr>
          <w:t xml:space="preserve"> </w:t>
        </w:r>
        <w:r w:rsidR="00362DD6" w:rsidRPr="004B4F28">
          <w:rPr>
            <w:rStyle w:val="Hyperlink"/>
            <w:rFonts w:hint="eastAsia"/>
            <w:noProof/>
            <w:rtl/>
          </w:rPr>
          <w:t>شگفت</w:t>
        </w:r>
        <w:r w:rsidR="00362DD6" w:rsidRPr="004B4F28">
          <w:rPr>
            <w:rStyle w:val="Hyperlink"/>
            <w:noProof/>
            <w:rtl/>
          </w:rPr>
          <w:t xml:space="preserve"> </w:t>
        </w:r>
        <w:r w:rsidR="00362DD6" w:rsidRPr="004B4F28">
          <w:rPr>
            <w:rStyle w:val="Hyperlink"/>
            <w:rFonts w:hint="eastAsia"/>
            <w:noProof/>
            <w:rtl/>
          </w:rPr>
          <w:t>انگ</w:t>
        </w:r>
        <w:r w:rsidR="00A63A96">
          <w:rPr>
            <w:rStyle w:val="Hyperlink"/>
            <w:rFonts w:hint="eastAsia"/>
            <w:noProof/>
            <w:rtl/>
          </w:rPr>
          <w:t>ی</w:t>
        </w:r>
        <w:r w:rsidR="00362DD6" w:rsidRPr="004B4F28">
          <w:rPr>
            <w:rStyle w:val="Hyperlink"/>
            <w:rFonts w:hint="eastAsia"/>
            <w:noProof/>
            <w:rtl/>
          </w:rPr>
          <w:t>ز</w:t>
        </w:r>
        <w:r w:rsidR="00362DD6" w:rsidRPr="004B4F28">
          <w:rPr>
            <w:rStyle w:val="Hyperlink"/>
            <w:noProof/>
            <w:rtl/>
          </w:rPr>
          <w:t xml:space="preserve"> </w:t>
        </w:r>
        <w:r w:rsidR="00362DD6" w:rsidRPr="004B4F28">
          <w:rPr>
            <w:rStyle w:val="Hyperlink"/>
            <w:rFonts w:hint="eastAsia"/>
            <w:noProof/>
            <w:rtl/>
          </w:rPr>
          <w:t>است</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Toc491529650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8</w:t>
        </w:r>
        <w:r w:rsidR="00362DD6">
          <w:rPr>
            <w:rStyle w:val="Hyperlink"/>
            <w:noProof/>
            <w:rtl/>
          </w:rPr>
          <w:fldChar w:fldCharType="end"/>
        </w:r>
      </w:hyperlink>
    </w:p>
    <w:p w:rsidR="00362DD6" w:rsidRDefault="006C5C82" w:rsidP="00362DD6">
      <w:pPr>
        <w:pStyle w:val="TOC2"/>
        <w:tabs>
          <w:tab w:val="right" w:leader="dot" w:pos="6226"/>
        </w:tabs>
        <w:spacing w:line="233" w:lineRule="auto"/>
        <w:rPr>
          <w:rFonts w:ascii="Calibri" w:hAnsi="Calibri" w:cs="Arial"/>
          <w:noProof/>
          <w:sz w:val="22"/>
          <w:szCs w:val="22"/>
          <w:rtl/>
          <w:lang w:bidi="fa-IR"/>
        </w:rPr>
      </w:pPr>
      <w:hyperlink w:anchor="_Toc491529651" w:history="1">
        <w:r w:rsidR="00362DD6" w:rsidRPr="004B4F28">
          <w:rPr>
            <w:rStyle w:val="Hyperlink"/>
            <w:rFonts w:hint="eastAsia"/>
            <w:noProof/>
            <w:rtl/>
          </w:rPr>
          <w:t>حق</w:t>
        </w:r>
        <w:r w:rsidR="00A63A96">
          <w:rPr>
            <w:rStyle w:val="Hyperlink"/>
            <w:rFonts w:hint="eastAsia"/>
            <w:noProof/>
            <w:rtl/>
          </w:rPr>
          <w:t>ی</w:t>
        </w:r>
        <w:r w:rsidR="00362DD6" w:rsidRPr="004B4F28">
          <w:rPr>
            <w:rStyle w:val="Hyperlink"/>
            <w:rFonts w:hint="eastAsia"/>
            <w:noProof/>
            <w:rtl/>
          </w:rPr>
          <w:t>قت</w:t>
        </w:r>
        <w:r w:rsidR="00362DD6" w:rsidRPr="004B4F28">
          <w:rPr>
            <w:rStyle w:val="Hyperlink"/>
            <w:noProof/>
            <w:rtl/>
          </w:rPr>
          <w:t xml:space="preserve"> </w:t>
        </w:r>
        <w:r w:rsidR="00362DD6" w:rsidRPr="004B4F28">
          <w:rPr>
            <w:rStyle w:val="Hyperlink"/>
            <w:rFonts w:hint="eastAsia"/>
            <w:noProof/>
            <w:rtl/>
          </w:rPr>
          <w:t>ششم</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Toc491529651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9</w:t>
        </w:r>
        <w:r w:rsidR="00362DD6">
          <w:rPr>
            <w:rStyle w:val="Hyperlink"/>
            <w:noProof/>
            <w:rtl/>
          </w:rPr>
          <w:fldChar w:fldCharType="end"/>
        </w:r>
      </w:hyperlink>
    </w:p>
    <w:p w:rsidR="00362DD6" w:rsidRDefault="006C5C82" w:rsidP="00362DD6">
      <w:pPr>
        <w:pStyle w:val="TOC2"/>
        <w:tabs>
          <w:tab w:val="right" w:leader="dot" w:pos="6226"/>
        </w:tabs>
        <w:spacing w:line="233" w:lineRule="auto"/>
        <w:rPr>
          <w:rFonts w:ascii="Calibri" w:hAnsi="Calibri" w:cs="Arial"/>
          <w:noProof/>
          <w:sz w:val="22"/>
          <w:szCs w:val="22"/>
          <w:rtl/>
          <w:lang w:bidi="fa-IR"/>
        </w:rPr>
      </w:pPr>
      <w:hyperlink w:anchor="_Toc491529652" w:history="1">
        <w:r w:rsidR="00362DD6" w:rsidRPr="004B4F28">
          <w:rPr>
            <w:rStyle w:val="Hyperlink"/>
            <w:rFonts w:hint="eastAsia"/>
            <w:noProof/>
            <w:rtl/>
          </w:rPr>
          <w:t>حق</w:t>
        </w:r>
        <w:r w:rsidR="00A63A96">
          <w:rPr>
            <w:rStyle w:val="Hyperlink"/>
            <w:rFonts w:hint="eastAsia"/>
            <w:noProof/>
            <w:rtl/>
          </w:rPr>
          <w:t>ی</w:t>
        </w:r>
        <w:r w:rsidR="00362DD6" w:rsidRPr="004B4F28">
          <w:rPr>
            <w:rStyle w:val="Hyperlink"/>
            <w:rFonts w:hint="eastAsia"/>
            <w:noProof/>
            <w:rtl/>
          </w:rPr>
          <w:t>قت</w:t>
        </w:r>
        <w:r w:rsidR="00362DD6" w:rsidRPr="004B4F28">
          <w:rPr>
            <w:rStyle w:val="Hyperlink"/>
            <w:noProof/>
            <w:rtl/>
          </w:rPr>
          <w:t xml:space="preserve"> </w:t>
        </w:r>
        <w:r w:rsidR="00362DD6" w:rsidRPr="004B4F28">
          <w:rPr>
            <w:rStyle w:val="Hyperlink"/>
            <w:rFonts w:hint="eastAsia"/>
            <w:noProof/>
            <w:rtl/>
          </w:rPr>
          <w:t>هفتم</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Toc491529652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9</w:t>
        </w:r>
        <w:r w:rsidR="00362DD6">
          <w:rPr>
            <w:rStyle w:val="Hyperlink"/>
            <w:noProof/>
            <w:rtl/>
          </w:rPr>
          <w:fldChar w:fldCharType="end"/>
        </w:r>
      </w:hyperlink>
    </w:p>
    <w:p w:rsidR="00362DD6" w:rsidRDefault="006C5C82" w:rsidP="00362DD6">
      <w:pPr>
        <w:pStyle w:val="TOC2"/>
        <w:tabs>
          <w:tab w:val="right" w:leader="dot" w:pos="6226"/>
        </w:tabs>
        <w:spacing w:line="233" w:lineRule="auto"/>
        <w:rPr>
          <w:rFonts w:ascii="Calibri" w:hAnsi="Calibri" w:cs="Arial"/>
          <w:noProof/>
          <w:sz w:val="22"/>
          <w:szCs w:val="22"/>
          <w:rtl/>
          <w:lang w:bidi="fa-IR"/>
        </w:rPr>
      </w:pPr>
      <w:hyperlink w:anchor="_Toc491529653" w:history="1">
        <w:r w:rsidR="00362DD6" w:rsidRPr="004B4F28">
          <w:rPr>
            <w:rStyle w:val="Hyperlink"/>
            <w:rFonts w:hint="eastAsia"/>
            <w:noProof/>
            <w:rtl/>
          </w:rPr>
          <w:t>حق</w:t>
        </w:r>
        <w:r w:rsidR="00A63A96">
          <w:rPr>
            <w:rStyle w:val="Hyperlink"/>
            <w:rFonts w:hint="eastAsia"/>
            <w:noProof/>
            <w:rtl/>
          </w:rPr>
          <w:t>ی</w:t>
        </w:r>
        <w:r w:rsidR="00362DD6" w:rsidRPr="004B4F28">
          <w:rPr>
            <w:rStyle w:val="Hyperlink"/>
            <w:rFonts w:hint="eastAsia"/>
            <w:noProof/>
            <w:rtl/>
          </w:rPr>
          <w:t>قت</w:t>
        </w:r>
        <w:r w:rsidR="00362DD6" w:rsidRPr="004B4F28">
          <w:rPr>
            <w:rStyle w:val="Hyperlink"/>
            <w:noProof/>
            <w:rtl/>
          </w:rPr>
          <w:t xml:space="preserve"> </w:t>
        </w:r>
        <w:r w:rsidR="00362DD6" w:rsidRPr="004B4F28">
          <w:rPr>
            <w:rStyle w:val="Hyperlink"/>
            <w:rFonts w:hint="eastAsia"/>
            <w:noProof/>
            <w:rtl/>
          </w:rPr>
          <w:t>هشتم</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Toc491529653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9</w:t>
        </w:r>
        <w:r w:rsidR="00362DD6">
          <w:rPr>
            <w:rStyle w:val="Hyperlink"/>
            <w:noProof/>
            <w:rtl/>
          </w:rPr>
          <w:fldChar w:fldCharType="end"/>
        </w:r>
      </w:hyperlink>
    </w:p>
    <w:p w:rsidR="00362DD6" w:rsidRDefault="006C5C82" w:rsidP="00362DD6">
      <w:pPr>
        <w:pStyle w:val="TOC1"/>
        <w:tabs>
          <w:tab w:val="right" w:leader="dot" w:pos="6226"/>
        </w:tabs>
        <w:spacing w:line="233" w:lineRule="auto"/>
        <w:rPr>
          <w:rFonts w:ascii="Calibri" w:hAnsi="Calibri" w:cs="Arial"/>
          <w:bCs w:val="0"/>
          <w:noProof/>
          <w:sz w:val="22"/>
          <w:szCs w:val="22"/>
          <w:rtl/>
          <w:lang w:bidi="fa-IR"/>
        </w:rPr>
      </w:pPr>
      <w:hyperlink w:anchor="_Toc491529654" w:history="1">
        <w:r w:rsidR="00362DD6" w:rsidRPr="004B4F28">
          <w:rPr>
            <w:rStyle w:val="Hyperlink"/>
            <w:rFonts w:hint="eastAsia"/>
            <w:noProof/>
            <w:rtl/>
          </w:rPr>
          <w:t>فصل</w:t>
        </w:r>
        <w:r w:rsidR="00362DD6" w:rsidRPr="004B4F28">
          <w:rPr>
            <w:rStyle w:val="Hyperlink"/>
            <w:noProof/>
            <w:rtl/>
          </w:rPr>
          <w:t xml:space="preserve"> </w:t>
        </w:r>
        <w:r w:rsidR="00362DD6" w:rsidRPr="004B4F28">
          <w:rPr>
            <w:rStyle w:val="Hyperlink"/>
            <w:rFonts w:hint="eastAsia"/>
            <w:noProof/>
            <w:rtl/>
          </w:rPr>
          <w:t>دوّم</w:t>
        </w:r>
        <w:r w:rsidR="00362DD6" w:rsidRPr="004B4F28">
          <w:rPr>
            <w:rStyle w:val="Hyperlink"/>
            <w:noProof/>
            <w:rtl/>
          </w:rPr>
          <w:t xml:space="preserve">: </w:t>
        </w:r>
        <w:r w:rsidR="00362DD6" w:rsidRPr="004B4F28">
          <w:rPr>
            <w:rStyle w:val="Hyperlink"/>
            <w:rFonts w:hint="eastAsia"/>
            <w:noProof/>
            <w:rtl/>
          </w:rPr>
          <w:t>ادله</w:t>
        </w:r>
        <w:r w:rsidR="00362DD6" w:rsidRPr="004B4F28">
          <w:rPr>
            <w:rStyle w:val="Hyperlink"/>
            <w:noProof/>
            <w:rtl/>
          </w:rPr>
          <w:t xml:space="preserve"> </w:t>
        </w:r>
        <w:r w:rsidR="00362DD6" w:rsidRPr="004B4F28">
          <w:rPr>
            <w:rStyle w:val="Hyperlink"/>
            <w:rFonts w:hint="eastAsia"/>
            <w:noProof/>
            <w:rtl/>
          </w:rPr>
          <w:t>تفصيلي</w:t>
        </w:r>
        <w:r w:rsidR="00362DD6" w:rsidRPr="004B4F28">
          <w:rPr>
            <w:rStyle w:val="Hyperlink"/>
            <w:noProof/>
            <w:rtl/>
          </w:rPr>
          <w:t xml:space="preserve"> </w:t>
        </w:r>
        <w:r w:rsidR="00362DD6" w:rsidRPr="004B4F28">
          <w:rPr>
            <w:rStyle w:val="Hyperlink"/>
            <w:rFonts w:hint="eastAsia"/>
            <w:noProof/>
            <w:rtl/>
          </w:rPr>
          <w:t>حقايق</w:t>
        </w:r>
        <w:r w:rsidR="00362DD6" w:rsidRPr="004B4F28">
          <w:rPr>
            <w:rStyle w:val="Hyperlink"/>
            <w:noProof/>
            <w:rtl/>
          </w:rPr>
          <w:t xml:space="preserve"> </w:t>
        </w:r>
        <w:r w:rsidR="00362DD6" w:rsidRPr="004B4F28">
          <w:rPr>
            <w:rStyle w:val="Hyperlink"/>
            <w:rFonts w:hint="eastAsia"/>
            <w:noProof/>
            <w:rtl/>
          </w:rPr>
          <w:t>گذشته</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Toc491529654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11</w:t>
        </w:r>
        <w:r w:rsidR="00362DD6">
          <w:rPr>
            <w:rStyle w:val="Hyperlink"/>
            <w:noProof/>
            <w:rtl/>
          </w:rPr>
          <w:fldChar w:fldCharType="end"/>
        </w:r>
      </w:hyperlink>
    </w:p>
    <w:p w:rsidR="00362DD6" w:rsidRDefault="006C5C82" w:rsidP="00362DD6">
      <w:pPr>
        <w:pStyle w:val="TOC1"/>
        <w:tabs>
          <w:tab w:val="right" w:leader="dot" w:pos="6226"/>
        </w:tabs>
        <w:spacing w:line="233" w:lineRule="auto"/>
        <w:rPr>
          <w:rFonts w:ascii="Calibri" w:hAnsi="Calibri" w:cs="Arial"/>
          <w:bCs w:val="0"/>
          <w:noProof/>
          <w:sz w:val="22"/>
          <w:szCs w:val="22"/>
          <w:rtl/>
          <w:lang w:bidi="fa-IR"/>
        </w:rPr>
      </w:pPr>
      <w:hyperlink w:anchor="_Toc491529655" w:history="1">
        <w:r w:rsidR="00362DD6" w:rsidRPr="004B4F28">
          <w:rPr>
            <w:rStyle w:val="Hyperlink"/>
            <w:rFonts w:hint="eastAsia"/>
            <w:noProof/>
            <w:rtl/>
          </w:rPr>
          <w:t>فصل</w:t>
        </w:r>
        <w:r w:rsidR="00362DD6" w:rsidRPr="004B4F28">
          <w:rPr>
            <w:rStyle w:val="Hyperlink"/>
            <w:noProof/>
            <w:rtl/>
          </w:rPr>
          <w:t xml:space="preserve"> </w:t>
        </w:r>
        <w:r w:rsidR="00362DD6" w:rsidRPr="004B4F28">
          <w:rPr>
            <w:rStyle w:val="Hyperlink"/>
            <w:rFonts w:hint="eastAsia"/>
            <w:noProof/>
            <w:rtl/>
          </w:rPr>
          <w:t>سوم</w:t>
        </w:r>
        <w:r w:rsidR="00362DD6" w:rsidRPr="004B4F28">
          <w:rPr>
            <w:rStyle w:val="Hyperlink"/>
            <w:noProof/>
            <w:rtl/>
          </w:rPr>
          <w:t xml:space="preserve">: </w:t>
        </w:r>
        <w:r w:rsidR="00362DD6" w:rsidRPr="004B4F28">
          <w:rPr>
            <w:rStyle w:val="Hyperlink"/>
            <w:rFonts w:hint="eastAsia"/>
            <w:noProof/>
            <w:rtl/>
          </w:rPr>
          <w:t>اختلاف</w:t>
        </w:r>
        <w:r w:rsidR="00362DD6" w:rsidRPr="004B4F28">
          <w:rPr>
            <w:rStyle w:val="Hyperlink"/>
            <w:noProof/>
            <w:rtl/>
          </w:rPr>
          <w:t xml:space="preserve"> </w:t>
        </w:r>
        <w:r w:rsidR="00362DD6" w:rsidRPr="004B4F28">
          <w:rPr>
            <w:rStyle w:val="Hyperlink"/>
            <w:rFonts w:hint="eastAsia"/>
            <w:noProof/>
            <w:rtl/>
          </w:rPr>
          <w:t>فقها</w:t>
        </w:r>
        <w:r w:rsidR="00362DD6" w:rsidRPr="004B4F28">
          <w:rPr>
            <w:rStyle w:val="Hyperlink"/>
            <w:noProof/>
            <w:rtl/>
          </w:rPr>
          <w:t xml:space="preserve"> </w:t>
        </w:r>
        <w:r w:rsidR="00362DD6" w:rsidRPr="004B4F28">
          <w:rPr>
            <w:rStyle w:val="Hyperlink"/>
            <w:rFonts w:hint="eastAsia"/>
            <w:noProof/>
            <w:rtl/>
          </w:rPr>
          <w:t>در</w:t>
        </w:r>
        <w:r w:rsidR="00362DD6" w:rsidRPr="004B4F28">
          <w:rPr>
            <w:rStyle w:val="Hyperlink"/>
            <w:noProof/>
            <w:rtl/>
          </w:rPr>
          <w:t xml:space="preserve"> </w:t>
        </w:r>
        <w:r w:rsidR="00362DD6" w:rsidRPr="004B4F28">
          <w:rPr>
            <w:rStyle w:val="Hyperlink"/>
            <w:rFonts w:hint="eastAsia"/>
            <w:noProof/>
            <w:rtl/>
          </w:rPr>
          <w:t>مورد</w:t>
        </w:r>
        <w:r w:rsidR="00362DD6" w:rsidRPr="004B4F28">
          <w:rPr>
            <w:rStyle w:val="Hyperlink"/>
            <w:noProof/>
            <w:rtl/>
          </w:rPr>
          <w:t xml:space="preserve"> </w:t>
        </w:r>
        <w:r w:rsidR="00362DD6" w:rsidRPr="004B4F28">
          <w:rPr>
            <w:rStyle w:val="Hyperlink"/>
            <w:rFonts w:hint="eastAsia"/>
            <w:noProof/>
            <w:rtl/>
          </w:rPr>
          <w:t>خمس</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Toc491529655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19</w:t>
        </w:r>
        <w:r w:rsidR="00362DD6">
          <w:rPr>
            <w:rStyle w:val="Hyperlink"/>
            <w:noProof/>
            <w:rtl/>
          </w:rPr>
          <w:fldChar w:fldCharType="end"/>
        </w:r>
      </w:hyperlink>
    </w:p>
    <w:p w:rsidR="00362DD6" w:rsidRDefault="006C5C82" w:rsidP="00362DD6">
      <w:pPr>
        <w:pStyle w:val="TOC2"/>
        <w:tabs>
          <w:tab w:val="right" w:leader="dot" w:pos="6226"/>
        </w:tabs>
        <w:spacing w:line="233" w:lineRule="auto"/>
        <w:rPr>
          <w:rFonts w:ascii="Calibri" w:hAnsi="Calibri" w:cs="Arial"/>
          <w:noProof/>
          <w:sz w:val="22"/>
          <w:szCs w:val="22"/>
          <w:rtl/>
          <w:lang w:bidi="fa-IR"/>
        </w:rPr>
      </w:pPr>
      <w:hyperlink w:anchor="_Toc491529656" w:history="1">
        <w:r w:rsidR="00362DD6" w:rsidRPr="004B4F28">
          <w:rPr>
            <w:rStyle w:val="Hyperlink"/>
            <w:rFonts w:hint="eastAsia"/>
            <w:noProof/>
            <w:rtl/>
          </w:rPr>
          <w:t>ش</w:t>
        </w:r>
        <w:r w:rsidR="00A63A96">
          <w:rPr>
            <w:rStyle w:val="Hyperlink"/>
            <w:rFonts w:hint="eastAsia"/>
            <w:noProof/>
            <w:rtl/>
          </w:rPr>
          <w:t>ی</w:t>
        </w:r>
        <w:r w:rsidR="00362DD6" w:rsidRPr="004B4F28">
          <w:rPr>
            <w:rStyle w:val="Hyperlink"/>
            <w:rFonts w:hint="eastAsia"/>
            <w:noProof/>
            <w:rtl/>
          </w:rPr>
          <w:t>خ</w:t>
        </w:r>
        <w:r w:rsidR="00362DD6" w:rsidRPr="004B4F28">
          <w:rPr>
            <w:rStyle w:val="Hyperlink"/>
            <w:noProof/>
            <w:rtl/>
          </w:rPr>
          <w:t xml:space="preserve"> </w:t>
        </w:r>
        <w:r w:rsidR="00362DD6" w:rsidRPr="004B4F28">
          <w:rPr>
            <w:rStyle w:val="Hyperlink"/>
            <w:rFonts w:hint="eastAsia"/>
            <w:noProof/>
            <w:rtl/>
          </w:rPr>
          <w:t>ابوجعفر</w:t>
        </w:r>
        <w:r w:rsidR="00362DD6" w:rsidRPr="004B4F28">
          <w:rPr>
            <w:rStyle w:val="Hyperlink"/>
            <w:noProof/>
            <w:rtl/>
          </w:rPr>
          <w:t xml:space="preserve"> </w:t>
        </w:r>
        <w:r w:rsidR="00362DD6" w:rsidRPr="004B4F28">
          <w:rPr>
            <w:rStyle w:val="Hyperlink"/>
            <w:rFonts w:hint="eastAsia"/>
            <w:noProof/>
            <w:rtl/>
          </w:rPr>
          <w:t>طوس</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متوفا</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سال</w:t>
        </w:r>
        <w:r w:rsidR="00362DD6" w:rsidRPr="004B4F28">
          <w:rPr>
            <w:rStyle w:val="Hyperlink"/>
            <w:noProof/>
            <w:rtl/>
          </w:rPr>
          <w:t xml:space="preserve"> (460 </w:t>
        </w:r>
        <w:r w:rsidR="00362DD6" w:rsidRPr="004B4F28">
          <w:rPr>
            <w:rStyle w:val="Hyperlink"/>
            <w:rFonts w:hint="eastAsia"/>
            <w:noProof/>
            <w:rtl/>
          </w:rPr>
          <w:t>هجر</w:t>
        </w:r>
        <w:r w:rsidR="00A63A96">
          <w:rPr>
            <w:rStyle w:val="Hyperlink"/>
            <w:rFonts w:hint="eastAsia"/>
            <w:noProof/>
            <w:rtl/>
          </w:rPr>
          <w:t>ی</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Toc491529656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19</w:t>
        </w:r>
        <w:r w:rsidR="00362DD6">
          <w:rPr>
            <w:rStyle w:val="Hyperlink"/>
            <w:noProof/>
            <w:rtl/>
          </w:rPr>
          <w:fldChar w:fldCharType="end"/>
        </w:r>
      </w:hyperlink>
    </w:p>
    <w:p w:rsidR="00362DD6" w:rsidRDefault="006C5C82" w:rsidP="00362DD6">
      <w:pPr>
        <w:pStyle w:val="TOC2"/>
        <w:tabs>
          <w:tab w:val="right" w:leader="dot" w:pos="6226"/>
        </w:tabs>
        <w:spacing w:line="233" w:lineRule="auto"/>
        <w:rPr>
          <w:rFonts w:ascii="Calibri" w:hAnsi="Calibri" w:cs="Arial"/>
          <w:noProof/>
          <w:sz w:val="22"/>
          <w:szCs w:val="22"/>
          <w:rtl/>
          <w:lang w:bidi="fa-IR"/>
        </w:rPr>
      </w:pPr>
      <w:hyperlink w:anchor="_Toc491529657" w:history="1">
        <w:r w:rsidR="00362DD6" w:rsidRPr="004B4F28">
          <w:rPr>
            <w:rStyle w:val="Hyperlink"/>
            <w:rFonts w:hint="eastAsia"/>
            <w:noProof/>
            <w:rtl/>
          </w:rPr>
          <w:t>ملاحظات</w:t>
        </w:r>
        <w:r w:rsidR="00362DD6" w:rsidRPr="004B4F28">
          <w:rPr>
            <w:rStyle w:val="Hyperlink"/>
            <w:noProof/>
            <w:rtl/>
          </w:rPr>
          <w:t xml:space="preserve"> </w:t>
        </w:r>
        <w:r w:rsidR="00362DD6" w:rsidRPr="004B4F28">
          <w:rPr>
            <w:rStyle w:val="Hyperlink"/>
            <w:rFonts w:hint="eastAsia"/>
            <w:noProof/>
            <w:rtl/>
          </w:rPr>
          <w:t>مهم</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Toc491529657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20</w:t>
        </w:r>
        <w:r w:rsidR="00362DD6">
          <w:rPr>
            <w:rStyle w:val="Hyperlink"/>
            <w:noProof/>
            <w:rtl/>
          </w:rPr>
          <w:fldChar w:fldCharType="end"/>
        </w:r>
      </w:hyperlink>
    </w:p>
    <w:p w:rsidR="00362DD6" w:rsidRDefault="006C5C82" w:rsidP="00362DD6">
      <w:pPr>
        <w:pStyle w:val="TOC2"/>
        <w:tabs>
          <w:tab w:val="right" w:leader="dot" w:pos="6226"/>
        </w:tabs>
        <w:spacing w:line="235" w:lineRule="auto"/>
        <w:rPr>
          <w:rFonts w:ascii="Calibri" w:hAnsi="Calibri" w:cs="Arial"/>
          <w:noProof/>
          <w:sz w:val="22"/>
          <w:szCs w:val="22"/>
          <w:rtl/>
          <w:lang w:bidi="fa-IR"/>
        </w:rPr>
      </w:pPr>
      <w:hyperlink w:anchor="_Toc491529658" w:history="1">
        <w:r w:rsidR="00362DD6" w:rsidRPr="004B4F28">
          <w:rPr>
            <w:rStyle w:val="Hyperlink"/>
            <w:rFonts w:hint="eastAsia"/>
            <w:noProof/>
            <w:rtl/>
          </w:rPr>
          <w:t>فتوا</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رئ</w:t>
        </w:r>
        <w:r w:rsidR="00A63A96">
          <w:rPr>
            <w:rStyle w:val="Hyperlink"/>
            <w:rFonts w:hint="eastAsia"/>
            <w:noProof/>
            <w:rtl/>
          </w:rPr>
          <w:t>ی</w:t>
        </w:r>
        <w:r w:rsidR="00362DD6" w:rsidRPr="004B4F28">
          <w:rPr>
            <w:rStyle w:val="Hyperlink"/>
            <w:rFonts w:hint="eastAsia"/>
            <w:noProof/>
            <w:rtl/>
          </w:rPr>
          <w:t>س</w:t>
        </w:r>
        <w:r w:rsidR="00362DD6" w:rsidRPr="004B4F28">
          <w:rPr>
            <w:rStyle w:val="Hyperlink"/>
            <w:noProof/>
            <w:rtl/>
          </w:rPr>
          <w:t xml:space="preserve"> </w:t>
        </w:r>
        <w:r w:rsidR="00362DD6" w:rsidRPr="004B4F28">
          <w:rPr>
            <w:rStyle w:val="Hyperlink"/>
            <w:rFonts w:hint="eastAsia"/>
            <w:noProof/>
            <w:rtl/>
          </w:rPr>
          <w:t>حوزه</w:t>
        </w:r>
        <w:r w:rsidR="00362DD6" w:rsidRPr="004B4F28">
          <w:rPr>
            <w:rStyle w:val="Hyperlink"/>
            <w:noProof/>
            <w:rtl/>
          </w:rPr>
          <w:t xml:space="preserve"> </w:t>
        </w:r>
        <w:r w:rsidR="00362DD6" w:rsidRPr="004B4F28">
          <w:rPr>
            <w:rStyle w:val="Hyperlink"/>
            <w:rFonts w:hint="eastAsia"/>
            <w:noProof/>
            <w:rtl/>
          </w:rPr>
          <w:t>علم</w:t>
        </w:r>
        <w:r w:rsidR="00A63A96">
          <w:rPr>
            <w:rStyle w:val="Hyperlink"/>
            <w:rFonts w:hint="eastAsia"/>
            <w:noProof/>
            <w:rtl/>
          </w:rPr>
          <w:t>ی</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نجف</w:t>
        </w:r>
        <w:r w:rsidR="00362DD6" w:rsidRPr="004B4F28">
          <w:rPr>
            <w:rStyle w:val="Hyperlink"/>
            <w:noProof/>
            <w:rtl/>
          </w:rPr>
          <w:t xml:space="preserve"> </w:t>
        </w:r>
        <w:r w:rsidR="00362DD6" w:rsidRPr="004B4F28">
          <w:rPr>
            <w:rStyle w:val="Hyperlink"/>
            <w:rFonts w:hint="eastAsia"/>
            <w:noProof/>
            <w:rtl/>
          </w:rPr>
          <w:t>س</w:t>
        </w:r>
        <w:r w:rsidR="00A63A96">
          <w:rPr>
            <w:rStyle w:val="Hyperlink"/>
            <w:rFonts w:hint="eastAsia"/>
            <w:noProof/>
            <w:rtl/>
          </w:rPr>
          <w:t>ی</w:t>
        </w:r>
        <w:r w:rsidR="00362DD6" w:rsidRPr="004B4F28">
          <w:rPr>
            <w:rStyle w:val="Hyperlink"/>
            <w:rFonts w:hint="eastAsia"/>
            <w:noProof/>
            <w:rtl/>
          </w:rPr>
          <w:t>د</w:t>
        </w:r>
        <w:r w:rsidR="00362DD6" w:rsidRPr="004B4F28">
          <w:rPr>
            <w:rStyle w:val="Hyperlink"/>
            <w:noProof/>
            <w:rtl/>
          </w:rPr>
          <w:t xml:space="preserve"> </w:t>
        </w:r>
        <w:r w:rsidR="00362DD6" w:rsidRPr="004B4F28">
          <w:rPr>
            <w:rStyle w:val="Hyperlink"/>
            <w:rFonts w:hint="eastAsia"/>
            <w:noProof/>
            <w:rtl/>
          </w:rPr>
          <w:t>ابوالقاسم</w:t>
        </w:r>
        <w:r w:rsidR="00362DD6" w:rsidRPr="004B4F28">
          <w:rPr>
            <w:rStyle w:val="Hyperlink"/>
            <w:noProof/>
            <w:rtl/>
          </w:rPr>
          <w:t xml:space="preserve"> </w:t>
        </w:r>
        <w:r w:rsidR="00362DD6" w:rsidRPr="004B4F28">
          <w:rPr>
            <w:rStyle w:val="Hyperlink"/>
            <w:rFonts w:hint="eastAsia"/>
            <w:noProof/>
            <w:rtl/>
          </w:rPr>
          <w:t>خوئ</w:t>
        </w:r>
        <w:r w:rsidR="00A63A96">
          <w:rPr>
            <w:rStyle w:val="Hyperlink"/>
            <w:rFonts w:hint="eastAsia"/>
            <w:noProof/>
            <w:rtl/>
          </w:rPr>
          <w:t>ی</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Toc491529658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22</w:t>
        </w:r>
        <w:r w:rsidR="00362DD6">
          <w:rPr>
            <w:rStyle w:val="Hyperlink"/>
            <w:noProof/>
            <w:rtl/>
          </w:rPr>
          <w:fldChar w:fldCharType="end"/>
        </w:r>
      </w:hyperlink>
    </w:p>
    <w:p w:rsidR="00362DD6" w:rsidRDefault="006C5C82" w:rsidP="00362DD6">
      <w:pPr>
        <w:pStyle w:val="TOC2"/>
        <w:tabs>
          <w:tab w:val="right" w:leader="dot" w:pos="6226"/>
        </w:tabs>
        <w:spacing w:line="235" w:lineRule="auto"/>
        <w:rPr>
          <w:rFonts w:ascii="Calibri" w:hAnsi="Calibri" w:cs="Arial"/>
          <w:noProof/>
          <w:sz w:val="22"/>
          <w:szCs w:val="22"/>
          <w:rtl/>
          <w:lang w:bidi="fa-IR"/>
        </w:rPr>
      </w:pPr>
      <w:hyperlink w:anchor="_Toc491529659" w:history="1">
        <w:r w:rsidR="00362DD6" w:rsidRPr="004B4F28">
          <w:rPr>
            <w:rStyle w:val="Hyperlink"/>
            <w:rFonts w:hint="eastAsia"/>
            <w:noProof/>
            <w:rtl/>
          </w:rPr>
          <w:t>طوس</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خوئ</w:t>
        </w:r>
        <w:r w:rsidR="00A63A96">
          <w:rPr>
            <w:rStyle w:val="Hyperlink"/>
            <w:rFonts w:hint="eastAsia"/>
            <w:noProof/>
            <w:rtl/>
          </w:rPr>
          <w:t>ی</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Toc491529659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23</w:t>
        </w:r>
        <w:r w:rsidR="00362DD6">
          <w:rPr>
            <w:rStyle w:val="Hyperlink"/>
            <w:noProof/>
            <w:rtl/>
          </w:rPr>
          <w:fldChar w:fldCharType="end"/>
        </w:r>
      </w:hyperlink>
    </w:p>
    <w:p w:rsidR="00362DD6" w:rsidRDefault="006C5C82" w:rsidP="00362DD6">
      <w:pPr>
        <w:pStyle w:val="TOC2"/>
        <w:tabs>
          <w:tab w:val="right" w:leader="dot" w:pos="6226"/>
        </w:tabs>
        <w:spacing w:line="235" w:lineRule="auto"/>
        <w:rPr>
          <w:rFonts w:ascii="Calibri" w:hAnsi="Calibri" w:cs="Arial"/>
          <w:noProof/>
          <w:sz w:val="22"/>
          <w:szCs w:val="22"/>
          <w:rtl/>
          <w:lang w:bidi="fa-IR"/>
        </w:rPr>
      </w:pPr>
      <w:hyperlink w:anchor="_Toc491529660" w:history="1">
        <w:r w:rsidR="00362DD6" w:rsidRPr="004B4F28">
          <w:rPr>
            <w:rStyle w:val="Hyperlink"/>
            <w:rFonts w:hint="eastAsia"/>
            <w:noProof/>
            <w:rtl/>
          </w:rPr>
          <w:t>حق</w:t>
        </w:r>
        <w:r w:rsidR="00362DD6" w:rsidRPr="004B4F28">
          <w:rPr>
            <w:rStyle w:val="Hyperlink"/>
            <w:noProof/>
            <w:rtl/>
          </w:rPr>
          <w:t xml:space="preserve"> </w:t>
        </w:r>
        <w:r w:rsidR="00362DD6" w:rsidRPr="004B4F28">
          <w:rPr>
            <w:rStyle w:val="Hyperlink"/>
            <w:rFonts w:hint="eastAsia"/>
            <w:noProof/>
            <w:rtl/>
          </w:rPr>
          <w:t>سادات</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Toc491529660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24</w:t>
        </w:r>
        <w:r w:rsidR="00362DD6">
          <w:rPr>
            <w:rStyle w:val="Hyperlink"/>
            <w:noProof/>
            <w:rtl/>
          </w:rPr>
          <w:fldChar w:fldCharType="end"/>
        </w:r>
      </w:hyperlink>
    </w:p>
    <w:p w:rsidR="00362DD6" w:rsidRDefault="006C5C82" w:rsidP="00362DD6">
      <w:pPr>
        <w:pStyle w:val="TOC2"/>
        <w:tabs>
          <w:tab w:val="right" w:leader="dot" w:pos="6226"/>
        </w:tabs>
        <w:spacing w:line="235" w:lineRule="auto"/>
        <w:rPr>
          <w:rFonts w:ascii="Calibri" w:hAnsi="Calibri" w:cs="Arial"/>
          <w:noProof/>
          <w:sz w:val="22"/>
          <w:szCs w:val="22"/>
          <w:rtl/>
          <w:lang w:bidi="fa-IR"/>
        </w:rPr>
      </w:pPr>
      <w:hyperlink w:anchor="_Toc491529661" w:history="1">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حق</w:t>
        </w:r>
        <w:r w:rsidR="00A63A96">
          <w:rPr>
            <w:rStyle w:val="Hyperlink"/>
            <w:rFonts w:hint="eastAsia"/>
            <w:noProof/>
            <w:rtl/>
          </w:rPr>
          <w:t>ی</w:t>
        </w:r>
        <w:r w:rsidR="00362DD6" w:rsidRPr="004B4F28">
          <w:rPr>
            <w:rStyle w:val="Hyperlink"/>
            <w:rFonts w:hint="eastAsia"/>
            <w:noProof/>
            <w:rtl/>
          </w:rPr>
          <w:t>قت</w:t>
        </w:r>
        <w:r w:rsidR="00362DD6" w:rsidRPr="004B4F28">
          <w:rPr>
            <w:rStyle w:val="Hyperlink"/>
            <w:noProof/>
            <w:rtl/>
          </w:rPr>
          <w:t xml:space="preserve"> </w:t>
        </w:r>
        <w:r w:rsidR="00362DD6" w:rsidRPr="004B4F28">
          <w:rPr>
            <w:rStyle w:val="Hyperlink"/>
            <w:rFonts w:hint="eastAsia"/>
            <w:noProof/>
            <w:rtl/>
          </w:rPr>
          <w:t>گم</w:t>
        </w:r>
        <w:r w:rsidR="00362DD6" w:rsidRPr="004B4F28">
          <w:rPr>
            <w:rStyle w:val="Hyperlink"/>
            <w:noProof/>
            <w:rtl/>
          </w:rPr>
          <w:t xml:space="preserve"> </w:t>
        </w:r>
        <w:r w:rsidR="00362DD6" w:rsidRPr="004B4F28">
          <w:rPr>
            <w:rStyle w:val="Hyperlink"/>
            <w:rFonts w:hint="eastAsia"/>
            <w:noProof/>
            <w:rtl/>
          </w:rPr>
          <w:t>شد</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Toc491529661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25</w:t>
        </w:r>
        <w:r w:rsidR="00362DD6">
          <w:rPr>
            <w:rStyle w:val="Hyperlink"/>
            <w:noProof/>
            <w:rtl/>
          </w:rPr>
          <w:fldChar w:fldCharType="end"/>
        </w:r>
      </w:hyperlink>
    </w:p>
    <w:p w:rsidR="00362DD6" w:rsidRDefault="006C5C82" w:rsidP="00362DD6">
      <w:pPr>
        <w:pStyle w:val="TOC2"/>
        <w:tabs>
          <w:tab w:val="right" w:leader="dot" w:pos="6226"/>
        </w:tabs>
        <w:spacing w:line="235" w:lineRule="auto"/>
        <w:rPr>
          <w:rFonts w:ascii="Calibri" w:hAnsi="Calibri" w:cs="Arial"/>
          <w:noProof/>
          <w:sz w:val="22"/>
          <w:szCs w:val="22"/>
          <w:rtl/>
          <w:lang w:bidi="fa-IR"/>
        </w:rPr>
      </w:pPr>
      <w:hyperlink w:anchor="_Toc491529662" w:history="1">
        <w:r w:rsidR="00362DD6" w:rsidRPr="004B4F28">
          <w:rPr>
            <w:rStyle w:val="Hyperlink"/>
            <w:rFonts w:hint="eastAsia"/>
            <w:noProof/>
            <w:rtl/>
          </w:rPr>
          <w:t>متضاد</w:t>
        </w:r>
        <w:r w:rsidR="00362DD6" w:rsidRPr="004B4F28">
          <w:rPr>
            <w:rStyle w:val="Hyperlink"/>
            <w:noProof/>
            <w:rtl/>
          </w:rPr>
          <w:t xml:space="preserve"> </w:t>
        </w:r>
        <w:r w:rsidR="00362DD6" w:rsidRPr="004B4F28">
          <w:rPr>
            <w:rStyle w:val="Hyperlink"/>
            <w:rFonts w:hint="eastAsia"/>
            <w:noProof/>
            <w:rtl/>
          </w:rPr>
          <w:t>بودن</w:t>
        </w:r>
        <w:r w:rsidR="00362DD6" w:rsidRPr="004B4F28">
          <w:rPr>
            <w:rStyle w:val="Hyperlink"/>
            <w:noProof/>
            <w:rtl/>
          </w:rPr>
          <w:t xml:space="preserve"> </w:t>
        </w:r>
        <w:r w:rsidR="00362DD6" w:rsidRPr="004B4F28">
          <w:rPr>
            <w:rStyle w:val="Hyperlink"/>
            <w:rFonts w:hint="eastAsia"/>
            <w:noProof/>
            <w:rtl/>
          </w:rPr>
          <w:t>اقوال</w:t>
        </w:r>
        <w:r w:rsidR="00362DD6" w:rsidRPr="004B4F28">
          <w:rPr>
            <w:rStyle w:val="Hyperlink"/>
            <w:noProof/>
            <w:rtl/>
          </w:rPr>
          <w:t xml:space="preserve"> </w:t>
        </w:r>
        <w:r w:rsidR="00362DD6" w:rsidRPr="004B4F28">
          <w:rPr>
            <w:rStyle w:val="Hyperlink"/>
            <w:rFonts w:hint="eastAsia"/>
            <w:noProof/>
            <w:rtl/>
          </w:rPr>
          <w:t>فقهاء</w:t>
        </w:r>
        <w:r w:rsidR="00362DD6" w:rsidRPr="004B4F28">
          <w:rPr>
            <w:rStyle w:val="Hyperlink"/>
            <w:noProof/>
            <w:rtl/>
          </w:rPr>
          <w:t xml:space="preserve"> </w:t>
        </w:r>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متحول</w:t>
        </w:r>
        <w:r w:rsidR="00362DD6" w:rsidRPr="004B4F28">
          <w:rPr>
            <w:rStyle w:val="Hyperlink"/>
            <w:noProof/>
            <w:rtl/>
          </w:rPr>
          <w:t xml:space="preserve"> </w:t>
        </w:r>
        <w:r w:rsidR="00362DD6" w:rsidRPr="004B4F28">
          <w:rPr>
            <w:rStyle w:val="Hyperlink"/>
            <w:rFonts w:hint="eastAsia"/>
            <w:noProof/>
            <w:rtl/>
          </w:rPr>
          <w:t>شدن</w:t>
        </w:r>
        <w:r w:rsidR="00362DD6" w:rsidRPr="004B4F28">
          <w:rPr>
            <w:rStyle w:val="Hyperlink"/>
            <w:noProof/>
            <w:rtl/>
          </w:rPr>
          <w:t xml:space="preserve"> </w:t>
        </w:r>
        <w:r w:rsidR="00362DD6" w:rsidRPr="004B4F28">
          <w:rPr>
            <w:rStyle w:val="Hyperlink"/>
            <w:rFonts w:hint="eastAsia"/>
            <w:noProof/>
            <w:rtl/>
          </w:rPr>
          <w:t>آن</w:t>
        </w:r>
        <w:r w:rsidR="00362DD6" w:rsidRPr="004B4F28">
          <w:rPr>
            <w:rStyle w:val="Hyperlink"/>
            <w:noProof/>
            <w:rtl/>
          </w:rPr>
          <w:t xml:space="preserve"> </w:t>
        </w:r>
        <w:r w:rsidR="00362DD6" w:rsidRPr="004B4F28">
          <w:rPr>
            <w:rStyle w:val="Hyperlink"/>
            <w:rFonts w:hint="eastAsia"/>
            <w:noProof/>
            <w:rtl/>
          </w:rPr>
          <w:t>در</w:t>
        </w:r>
        <w:r w:rsidR="00362DD6" w:rsidRPr="004B4F28">
          <w:rPr>
            <w:rStyle w:val="Hyperlink"/>
            <w:noProof/>
            <w:rtl/>
          </w:rPr>
          <w:t xml:space="preserve"> </w:t>
        </w:r>
        <w:r w:rsidR="00362DD6" w:rsidRPr="004B4F28">
          <w:rPr>
            <w:rStyle w:val="Hyperlink"/>
            <w:rFonts w:hint="eastAsia"/>
            <w:noProof/>
            <w:rtl/>
          </w:rPr>
          <w:t>ادوار</w:t>
        </w:r>
        <w:r w:rsidR="00362DD6" w:rsidRPr="004B4F28">
          <w:rPr>
            <w:rStyle w:val="Hyperlink"/>
            <w:noProof/>
            <w:rtl/>
          </w:rPr>
          <w:t xml:space="preserve"> </w:t>
        </w:r>
        <w:r w:rsidR="00362DD6" w:rsidRPr="004B4F28">
          <w:rPr>
            <w:rStyle w:val="Hyperlink"/>
            <w:rFonts w:hint="eastAsia"/>
            <w:noProof/>
            <w:rtl/>
          </w:rPr>
          <w:t>زمان</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Toc491529662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27</w:t>
        </w:r>
        <w:r w:rsidR="00362DD6">
          <w:rPr>
            <w:rStyle w:val="Hyperlink"/>
            <w:noProof/>
            <w:rtl/>
          </w:rPr>
          <w:fldChar w:fldCharType="end"/>
        </w:r>
      </w:hyperlink>
    </w:p>
    <w:p w:rsidR="00362DD6" w:rsidRDefault="006C5C82" w:rsidP="00362DD6">
      <w:pPr>
        <w:pStyle w:val="TOC2"/>
        <w:tabs>
          <w:tab w:val="right" w:leader="dot" w:pos="6226"/>
        </w:tabs>
        <w:spacing w:line="235" w:lineRule="auto"/>
        <w:rPr>
          <w:rFonts w:ascii="Calibri" w:hAnsi="Calibri" w:cs="Arial"/>
          <w:noProof/>
          <w:sz w:val="22"/>
          <w:szCs w:val="22"/>
          <w:rtl/>
          <w:lang w:bidi="fa-IR"/>
        </w:rPr>
      </w:pPr>
      <w:hyperlink w:anchor="_Toc491529663" w:history="1">
        <w:r w:rsidR="00362DD6" w:rsidRPr="004B4F28">
          <w:rPr>
            <w:rStyle w:val="Hyperlink"/>
            <w:rFonts w:hint="eastAsia"/>
            <w:noProof/>
            <w:rtl/>
          </w:rPr>
          <w:t>مصرف</w:t>
        </w:r>
        <w:r w:rsidR="00362DD6" w:rsidRPr="004B4F28">
          <w:rPr>
            <w:rStyle w:val="Hyperlink"/>
            <w:noProof/>
            <w:rtl/>
          </w:rPr>
          <w:t xml:space="preserve"> </w:t>
        </w:r>
        <w:r w:rsidR="00362DD6" w:rsidRPr="004B4F28">
          <w:rPr>
            <w:rStyle w:val="Hyperlink"/>
            <w:rFonts w:hint="eastAsia"/>
            <w:noProof/>
            <w:rtl/>
          </w:rPr>
          <w:t>درست</w:t>
        </w:r>
        <w:r w:rsidR="00362DD6" w:rsidRPr="004B4F28">
          <w:rPr>
            <w:rStyle w:val="Hyperlink"/>
            <w:noProof/>
            <w:rtl/>
          </w:rPr>
          <w:t xml:space="preserve"> </w:t>
        </w:r>
        <w:r w:rsidR="00362DD6" w:rsidRPr="004B4F28">
          <w:rPr>
            <w:rStyle w:val="Hyperlink"/>
            <w:rFonts w:hint="eastAsia"/>
            <w:noProof/>
            <w:rtl/>
          </w:rPr>
          <w:t>دل</w:t>
        </w:r>
        <w:r w:rsidR="00A63A96">
          <w:rPr>
            <w:rStyle w:val="Hyperlink"/>
            <w:rFonts w:hint="eastAsia"/>
            <w:noProof/>
            <w:rtl/>
          </w:rPr>
          <w:t>ی</w:t>
        </w:r>
        <w:r w:rsidR="00362DD6" w:rsidRPr="004B4F28">
          <w:rPr>
            <w:rStyle w:val="Hyperlink"/>
            <w:rFonts w:hint="eastAsia"/>
            <w:noProof/>
            <w:rtl/>
          </w:rPr>
          <w:t>ل</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بر</w:t>
        </w:r>
        <w:r w:rsidR="00362DD6" w:rsidRPr="004B4F28">
          <w:rPr>
            <w:rStyle w:val="Hyperlink"/>
            <w:noProof/>
            <w:rtl/>
          </w:rPr>
          <w:t xml:space="preserve"> </w:t>
        </w:r>
        <w:r w:rsidR="00362DD6" w:rsidRPr="004B4F28">
          <w:rPr>
            <w:rStyle w:val="Hyperlink"/>
            <w:rFonts w:hint="eastAsia"/>
            <w:noProof/>
            <w:rtl/>
          </w:rPr>
          <w:t>گرفتن</w:t>
        </w:r>
        <w:r w:rsidR="00362DD6" w:rsidRPr="004B4F28">
          <w:rPr>
            <w:rStyle w:val="Hyperlink"/>
            <w:noProof/>
            <w:rtl/>
          </w:rPr>
          <w:t xml:space="preserve"> </w:t>
        </w:r>
        <w:r w:rsidR="00362DD6" w:rsidRPr="004B4F28">
          <w:rPr>
            <w:rStyle w:val="Hyperlink"/>
            <w:rFonts w:hint="eastAsia"/>
            <w:noProof/>
            <w:rtl/>
          </w:rPr>
          <w:t>خمس</w:t>
        </w:r>
        <w:r w:rsidR="00362DD6" w:rsidRPr="004B4F28">
          <w:rPr>
            <w:rStyle w:val="Hyperlink"/>
            <w:noProof/>
            <w:rtl/>
          </w:rPr>
          <w:t xml:space="preserve"> </w:t>
        </w:r>
        <w:r w:rsidR="00362DD6" w:rsidRPr="004B4F28">
          <w:rPr>
            <w:rStyle w:val="Hyperlink"/>
            <w:rFonts w:hint="eastAsia"/>
            <w:noProof/>
            <w:rtl/>
          </w:rPr>
          <w:t>ن</w:t>
        </w:r>
        <w:r w:rsidR="00A63A96">
          <w:rPr>
            <w:rStyle w:val="Hyperlink"/>
            <w:rFonts w:hint="eastAsia"/>
            <w:noProof/>
            <w:rtl/>
          </w:rPr>
          <w:t>ی</w:t>
        </w:r>
        <w:r w:rsidR="00362DD6" w:rsidRPr="004B4F28">
          <w:rPr>
            <w:rStyle w:val="Hyperlink"/>
            <w:rFonts w:hint="eastAsia"/>
            <w:noProof/>
            <w:rtl/>
          </w:rPr>
          <w:t>ست</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Toc491529663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32</w:t>
        </w:r>
        <w:r w:rsidR="00362DD6">
          <w:rPr>
            <w:rStyle w:val="Hyperlink"/>
            <w:noProof/>
            <w:rtl/>
          </w:rPr>
          <w:fldChar w:fldCharType="end"/>
        </w:r>
      </w:hyperlink>
    </w:p>
    <w:p w:rsidR="00362DD6" w:rsidRDefault="006C5C82" w:rsidP="00362DD6">
      <w:pPr>
        <w:pStyle w:val="TOC2"/>
        <w:tabs>
          <w:tab w:val="right" w:leader="dot" w:pos="6226"/>
        </w:tabs>
        <w:spacing w:line="235" w:lineRule="auto"/>
        <w:rPr>
          <w:rFonts w:ascii="Calibri" w:hAnsi="Calibri" w:cs="Arial"/>
          <w:noProof/>
          <w:sz w:val="22"/>
          <w:szCs w:val="22"/>
          <w:rtl/>
          <w:lang w:bidi="fa-IR"/>
        </w:rPr>
      </w:pPr>
      <w:hyperlink w:anchor="_Toc491529664" w:history="1">
        <w:r w:rsidR="00362DD6" w:rsidRPr="004B4F28">
          <w:rPr>
            <w:rStyle w:val="Hyperlink"/>
            <w:rFonts w:hint="eastAsia"/>
            <w:noProof/>
            <w:rtl/>
          </w:rPr>
          <w:t>خـلاصـه</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Toc491529664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33</w:t>
        </w:r>
        <w:r w:rsidR="00362DD6">
          <w:rPr>
            <w:rStyle w:val="Hyperlink"/>
            <w:noProof/>
            <w:rtl/>
          </w:rPr>
          <w:fldChar w:fldCharType="end"/>
        </w:r>
      </w:hyperlink>
    </w:p>
    <w:p w:rsidR="00362DD6" w:rsidRDefault="006C5C82" w:rsidP="00362DD6">
      <w:pPr>
        <w:pStyle w:val="TOC2"/>
        <w:tabs>
          <w:tab w:val="right" w:leader="dot" w:pos="6226"/>
        </w:tabs>
        <w:spacing w:line="235" w:lineRule="auto"/>
        <w:rPr>
          <w:rFonts w:ascii="Calibri" w:hAnsi="Calibri" w:cs="Arial"/>
          <w:noProof/>
          <w:sz w:val="22"/>
          <w:szCs w:val="22"/>
          <w:rtl/>
          <w:lang w:bidi="fa-IR"/>
        </w:rPr>
      </w:pPr>
      <w:hyperlink w:anchor="_Toc491529665" w:history="1">
        <w:r w:rsidR="00362DD6" w:rsidRPr="004B4F28">
          <w:rPr>
            <w:rStyle w:val="Hyperlink"/>
            <w:rFonts w:hint="eastAsia"/>
            <w:noProof/>
            <w:rtl/>
          </w:rPr>
          <w:t>پـرسـش</w:t>
        </w:r>
        <w:r w:rsidR="00362DD6" w:rsidRPr="004B4F28">
          <w:rPr>
            <w:rStyle w:val="Hyperlink"/>
            <w:noProof/>
            <w:rtl/>
          </w:rPr>
          <w:t xml:space="preserve"> </w:t>
        </w:r>
        <w:r w:rsidR="00362DD6" w:rsidRPr="004B4F28">
          <w:rPr>
            <w:rStyle w:val="Hyperlink"/>
            <w:rFonts w:hint="eastAsia"/>
            <w:noProof/>
            <w:rtl/>
          </w:rPr>
          <w:t>آخر</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Toc491529665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33</w:t>
        </w:r>
        <w:r w:rsidR="00362DD6">
          <w:rPr>
            <w:rStyle w:val="Hyperlink"/>
            <w:noProof/>
            <w:rtl/>
          </w:rPr>
          <w:fldChar w:fldCharType="end"/>
        </w:r>
      </w:hyperlink>
    </w:p>
    <w:p w:rsidR="00362DD6" w:rsidRDefault="006C5C82" w:rsidP="00362DD6">
      <w:pPr>
        <w:pStyle w:val="TOC2"/>
        <w:tabs>
          <w:tab w:val="right" w:leader="dot" w:pos="6226"/>
        </w:tabs>
        <w:spacing w:line="235" w:lineRule="auto"/>
        <w:rPr>
          <w:rFonts w:ascii="Calibri" w:hAnsi="Calibri" w:cs="Arial"/>
          <w:noProof/>
          <w:sz w:val="22"/>
          <w:szCs w:val="22"/>
          <w:rtl/>
          <w:lang w:bidi="fa-IR"/>
        </w:rPr>
      </w:pPr>
      <w:hyperlink w:anchor="_Toc491529666" w:history="1">
        <w:r w:rsidR="00362DD6" w:rsidRPr="004B4F28">
          <w:rPr>
            <w:rStyle w:val="Hyperlink"/>
            <w:rFonts w:hint="eastAsia"/>
            <w:noProof/>
            <w:rtl/>
          </w:rPr>
          <w:t>ا</w:t>
        </w:r>
        <w:r w:rsidR="00A63A96">
          <w:rPr>
            <w:rStyle w:val="Hyperlink"/>
            <w:rFonts w:hint="eastAsia"/>
            <w:noProof/>
            <w:rtl/>
          </w:rPr>
          <w:t>ی</w:t>
        </w:r>
        <w:r w:rsidR="00362DD6" w:rsidRPr="004B4F28">
          <w:rPr>
            <w:rStyle w:val="Hyperlink"/>
            <w:rFonts w:hint="eastAsia"/>
            <w:noProof/>
            <w:rtl/>
          </w:rPr>
          <w:t>ن</w:t>
        </w:r>
        <w:r w:rsidR="00362DD6" w:rsidRPr="004B4F28">
          <w:rPr>
            <w:rStyle w:val="Hyperlink"/>
            <w:noProof/>
            <w:rtl/>
          </w:rPr>
          <w:t xml:space="preserve"> </w:t>
        </w:r>
        <w:r w:rsidR="00362DD6" w:rsidRPr="004B4F28">
          <w:rPr>
            <w:rStyle w:val="Hyperlink"/>
            <w:rFonts w:hint="eastAsia"/>
            <w:noProof/>
            <w:rtl/>
          </w:rPr>
          <w:t>آ</w:t>
        </w:r>
        <w:r w:rsidR="00A63A96">
          <w:rPr>
            <w:rStyle w:val="Hyperlink"/>
            <w:rFonts w:hint="eastAsia"/>
            <w:noProof/>
            <w:rtl/>
          </w:rPr>
          <w:t>ی</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به</w:t>
        </w:r>
        <w:r w:rsidR="00362DD6" w:rsidRPr="004B4F28">
          <w:rPr>
            <w:rStyle w:val="Hyperlink"/>
            <w:noProof/>
            <w:rtl/>
          </w:rPr>
          <w:t xml:space="preserve"> </w:t>
        </w:r>
        <w:r w:rsidR="00362DD6" w:rsidRPr="004B4F28">
          <w:rPr>
            <w:rStyle w:val="Hyperlink"/>
            <w:rFonts w:hint="eastAsia"/>
            <w:noProof/>
            <w:rtl/>
          </w:rPr>
          <w:t>فق</w:t>
        </w:r>
        <w:r w:rsidR="00A63A96">
          <w:rPr>
            <w:rStyle w:val="Hyperlink"/>
            <w:rFonts w:hint="eastAsia"/>
            <w:noProof/>
            <w:rtl/>
          </w:rPr>
          <w:t>ی</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چه</w:t>
        </w:r>
        <w:r w:rsidR="00362DD6" w:rsidRPr="004B4F28">
          <w:rPr>
            <w:rStyle w:val="Hyperlink"/>
            <w:noProof/>
            <w:rtl/>
          </w:rPr>
          <w:t xml:space="preserve"> </w:t>
        </w:r>
        <w:r w:rsidR="00362DD6" w:rsidRPr="004B4F28">
          <w:rPr>
            <w:rStyle w:val="Hyperlink"/>
            <w:rFonts w:hint="eastAsia"/>
            <w:noProof/>
            <w:rtl/>
          </w:rPr>
          <w:t>ربط</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دارد؟</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Toc491529666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34</w:t>
        </w:r>
        <w:r w:rsidR="00362DD6">
          <w:rPr>
            <w:rStyle w:val="Hyperlink"/>
            <w:noProof/>
            <w:rtl/>
          </w:rPr>
          <w:fldChar w:fldCharType="end"/>
        </w:r>
      </w:hyperlink>
    </w:p>
    <w:p w:rsidR="00362DD6" w:rsidRDefault="006C5C82" w:rsidP="00362DD6">
      <w:pPr>
        <w:pStyle w:val="TOC1"/>
        <w:tabs>
          <w:tab w:val="right" w:leader="dot" w:pos="6226"/>
        </w:tabs>
        <w:spacing w:line="238" w:lineRule="auto"/>
        <w:rPr>
          <w:rFonts w:ascii="Calibri" w:hAnsi="Calibri" w:cs="Arial"/>
          <w:bCs w:val="0"/>
          <w:noProof/>
          <w:sz w:val="22"/>
          <w:szCs w:val="22"/>
          <w:rtl/>
          <w:lang w:bidi="fa-IR"/>
        </w:rPr>
      </w:pPr>
      <w:hyperlink w:anchor="_Toc491529667" w:history="1">
        <w:r w:rsidR="00362DD6" w:rsidRPr="004B4F28">
          <w:rPr>
            <w:rStyle w:val="Hyperlink"/>
            <w:rFonts w:hint="eastAsia"/>
            <w:noProof/>
            <w:rtl/>
          </w:rPr>
          <w:t>فصل</w:t>
        </w:r>
        <w:r w:rsidR="00362DD6" w:rsidRPr="004B4F28">
          <w:rPr>
            <w:rStyle w:val="Hyperlink"/>
            <w:noProof/>
            <w:rtl/>
          </w:rPr>
          <w:t xml:space="preserve"> </w:t>
        </w:r>
        <w:r w:rsidR="00362DD6" w:rsidRPr="004B4F28">
          <w:rPr>
            <w:rStyle w:val="Hyperlink"/>
            <w:rFonts w:hint="eastAsia"/>
            <w:noProof/>
            <w:rtl/>
          </w:rPr>
          <w:t>دوم</w:t>
        </w:r>
        <w:r w:rsidR="00362DD6" w:rsidRPr="004B4F28">
          <w:rPr>
            <w:rStyle w:val="Hyperlink"/>
            <w:noProof/>
            <w:rtl/>
          </w:rPr>
          <w:t xml:space="preserve">: </w:t>
        </w:r>
        <w:r w:rsidR="00362DD6" w:rsidRPr="004B4F28">
          <w:rPr>
            <w:rStyle w:val="Hyperlink"/>
            <w:rFonts w:hint="eastAsia"/>
            <w:noProof/>
            <w:rtl/>
          </w:rPr>
          <w:t>خمس</w:t>
        </w:r>
        <w:r w:rsidR="00362DD6" w:rsidRPr="004B4F28">
          <w:rPr>
            <w:rStyle w:val="Hyperlink"/>
            <w:noProof/>
            <w:rtl/>
          </w:rPr>
          <w:t xml:space="preserve"> </w:t>
        </w:r>
        <w:r w:rsidR="00362DD6" w:rsidRPr="004B4F28">
          <w:rPr>
            <w:rStyle w:val="Hyperlink"/>
            <w:rFonts w:hint="eastAsia"/>
            <w:noProof/>
            <w:rtl/>
          </w:rPr>
          <w:t>از</w:t>
        </w:r>
        <w:r w:rsidR="00362DD6" w:rsidRPr="004B4F28">
          <w:rPr>
            <w:rStyle w:val="Hyperlink"/>
            <w:noProof/>
            <w:rtl/>
          </w:rPr>
          <w:t xml:space="preserve"> </w:t>
        </w:r>
        <w:r w:rsidR="00362DD6" w:rsidRPr="004B4F28">
          <w:rPr>
            <w:rStyle w:val="Hyperlink"/>
            <w:rFonts w:hint="eastAsia"/>
            <w:noProof/>
            <w:rtl/>
          </w:rPr>
          <w:t>درآمدها</w:t>
        </w:r>
        <w:r w:rsidR="00362DD6" w:rsidRPr="004B4F28">
          <w:rPr>
            <w:rStyle w:val="Hyperlink"/>
            <w:noProof/>
            <w:rtl/>
          </w:rPr>
          <w:t xml:space="preserve"> </w:t>
        </w:r>
        <w:r w:rsidR="00362DD6" w:rsidRPr="004B4F28">
          <w:rPr>
            <w:rStyle w:val="Hyperlink"/>
            <w:rFonts w:hint="eastAsia"/>
            <w:noProof/>
            <w:rtl/>
          </w:rPr>
          <w:t>يا</w:t>
        </w:r>
        <w:r w:rsidR="00362DD6" w:rsidRPr="004B4F28">
          <w:rPr>
            <w:rStyle w:val="Hyperlink"/>
            <w:noProof/>
            <w:rtl/>
          </w:rPr>
          <w:t xml:space="preserve"> </w:t>
        </w:r>
        <w:r w:rsidR="00362DD6" w:rsidRPr="004B4F28">
          <w:rPr>
            <w:rStyle w:val="Hyperlink"/>
            <w:rFonts w:hint="eastAsia"/>
            <w:noProof/>
            <w:rtl/>
          </w:rPr>
          <w:t>از</w:t>
        </w:r>
        <w:r w:rsidR="00362DD6" w:rsidRPr="004B4F28">
          <w:rPr>
            <w:rStyle w:val="Hyperlink"/>
            <w:noProof/>
            <w:rtl/>
          </w:rPr>
          <w:t xml:space="preserve"> </w:t>
        </w:r>
        <w:r w:rsidR="00362DD6" w:rsidRPr="004B4F28">
          <w:rPr>
            <w:rStyle w:val="Hyperlink"/>
            <w:rFonts w:hint="eastAsia"/>
            <w:noProof/>
            <w:rtl/>
          </w:rPr>
          <w:t>غنائـم</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Toc491529667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35</w:t>
        </w:r>
        <w:r w:rsidR="00362DD6">
          <w:rPr>
            <w:rStyle w:val="Hyperlink"/>
            <w:noProof/>
            <w:rtl/>
          </w:rPr>
          <w:fldChar w:fldCharType="end"/>
        </w:r>
      </w:hyperlink>
    </w:p>
    <w:p w:rsidR="00362DD6" w:rsidRDefault="006C5C82" w:rsidP="00362DD6">
      <w:pPr>
        <w:pStyle w:val="TOC2"/>
        <w:tabs>
          <w:tab w:val="right" w:leader="dot" w:pos="6226"/>
        </w:tabs>
        <w:spacing w:line="238" w:lineRule="auto"/>
        <w:rPr>
          <w:rFonts w:ascii="Calibri" w:hAnsi="Calibri" w:cs="Arial"/>
          <w:noProof/>
          <w:sz w:val="22"/>
          <w:szCs w:val="22"/>
          <w:rtl/>
          <w:lang w:bidi="fa-IR"/>
        </w:rPr>
      </w:pPr>
      <w:hyperlink w:anchor="_Toc491529668" w:history="1">
        <w:r w:rsidR="00362DD6" w:rsidRPr="004B4F28">
          <w:rPr>
            <w:rStyle w:val="Hyperlink"/>
            <w:rFonts w:hint="eastAsia"/>
            <w:noProof/>
            <w:rtl/>
          </w:rPr>
          <w:t>آ</w:t>
        </w:r>
        <w:r w:rsidR="00A63A96">
          <w:rPr>
            <w:rStyle w:val="Hyperlink"/>
            <w:rFonts w:hint="eastAsia"/>
            <w:noProof/>
            <w:rtl/>
          </w:rPr>
          <w:t>ی</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خمس</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Toc491529668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35</w:t>
        </w:r>
        <w:r w:rsidR="00362DD6">
          <w:rPr>
            <w:rStyle w:val="Hyperlink"/>
            <w:noProof/>
            <w:rtl/>
          </w:rPr>
          <w:fldChar w:fldCharType="end"/>
        </w:r>
      </w:hyperlink>
    </w:p>
    <w:p w:rsidR="00362DD6" w:rsidRDefault="006C5C82" w:rsidP="00362DD6">
      <w:pPr>
        <w:pStyle w:val="TOC2"/>
        <w:tabs>
          <w:tab w:val="right" w:leader="dot" w:pos="6226"/>
        </w:tabs>
        <w:spacing w:line="238" w:lineRule="auto"/>
        <w:rPr>
          <w:rFonts w:ascii="Calibri" w:hAnsi="Calibri" w:cs="Arial"/>
          <w:noProof/>
          <w:sz w:val="22"/>
          <w:szCs w:val="22"/>
          <w:rtl/>
          <w:lang w:bidi="fa-IR"/>
        </w:rPr>
      </w:pPr>
      <w:hyperlink w:anchor="_Toc491529669" w:history="1">
        <w:r w:rsidR="00362DD6" w:rsidRPr="004B4F28">
          <w:rPr>
            <w:rStyle w:val="Hyperlink"/>
            <w:rFonts w:hint="eastAsia"/>
            <w:noProof/>
            <w:rtl/>
          </w:rPr>
          <w:t>آ</w:t>
        </w:r>
        <w:r w:rsidR="00A63A96">
          <w:rPr>
            <w:rStyle w:val="Hyperlink"/>
            <w:rFonts w:hint="eastAsia"/>
            <w:noProof/>
            <w:rtl/>
          </w:rPr>
          <w:t>ی</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خمس</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Toc491529669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37</w:t>
        </w:r>
        <w:r w:rsidR="00362DD6">
          <w:rPr>
            <w:rStyle w:val="Hyperlink"/>
            <w:noProof/>
            <w:rtl/>
          </w:rPr>
          <w:fldChar w:fldCharType="end"/>
        </w:r>
      </w:hyperlink>
    </w:p>
    <w:p w:rsidR="00362DD6" w:rsidRDefault="006C5C82" w:rsidP="00362DD6">
      <w:pPr>
        <w:pStyle w:val="TOC2"/>
        <w:tabs>
          <w:tab w:val="right" w:leader="dot" w:pos="6226"/>
        </w:tabs>
        <w:spacing w:line="238" w:lineRule="auto"/>
        <w:rPr>
          <w:rFonts w:ascii="Calibri" w:hAnsi="Calibri" w:cs="Arial"/>
          <w:noProof/>
          <w:sz w:val="22"/>
          <w:szCs w:val="22"/>
          <w:rtl/>
          <w:lang w:bidi="fa-IR"/>
        </w:rPr>
      </w:pPr>
      <w:hyperlink w:anchor="_Toc491529670" w:history="1">
        <w:r w:rsidR="00362DD6" w:rsidRPr="004B4F28">
          <w:rPr>
            <w:rStyle w:val="Hyperlink"/>
            <w:rFonts w:hint="eastAsia"/>
            <w:noProof/>
            <w:rtl/>
          </w:rPr>
          <w:t>مقا</w:t>
        </w:r>
        <w:r w:rsidR="00A63A96">
          <w:rPr>
            <w:rStyle w:val="Hyperlink"/>
            <w:rFonts w:hint="eastAsia"/>
            <w:noProof/>
            <w:rtl/>
          </w:rPr>
          <w:t>ی</w:t>
        </w:r>
        <w:r w:rsidR="00362DD6" w:rsidRPr="004B4F28">
          <w:rPr>
            <w:rStyle w:val="Hyperlink"/>
            <w:rFonts w:hint="eastAsia"/>
            <w:noProof/>
            <w:rtl/>
          </w:rPr>
          <w:t>سه</w:t>
        </w:r>
        <w:r w:rsidR="00362DD6" w:rsidRPr="004B4F28">
          <w:rPr>
            <w:rStyle w:val="Hyperlink"/>
            <w:noProof/>
            <w:rtl/>
          </w:rPr>
          <w:t xml:space="preserve"> </w:t>
        </w:r>
        <w:r w:rsidR="00362DD6" w:rsidRPr="004B4F28">
          <w:rPr>
            <w:rStyle w:val="Hyperlink"/>
            <w:rFonts w:hint="eastAsia"/>
            <w:noProof/>
            <w:rtl/>
          </w:rPr>
          <w:t>ز</w:t>
        </w:r>
        <w:r w:rsidR="00A63A96">
          <w:rPr>
            <w:rStyle w:val="Hyperlink"/>
            <w:rFonts w:hint="eastAsia"/>
            <w:noProof/>
            <w:rtl/>
          </w:rPr>
          <w:t>ک</w:t>
        </w:r>
        <w:r w:rsidR="00362DD6" w:rsidRPr="004B4F28">
          <w:rPr>
            <w:rStyle w:val="Hyperlink"/>
            <w:rFonts w:hint="eastAsia"/>
            <w:noProof/>
            <w:rtl/>
          </w:rPr>
          <w:t>ات</w:t>
        </w:r>
        <w:r w:rsidR="00362DD6" w:rsidRPr="004B4F28">
          <w:rPr>
            <w:rStyle w:val="Hyperlink"/>
            <w:noProof/>
            <w:rtl/>
          </w:rPr>
          <w:t xml:space="preserve"> </w:t>
        </w:r>
        <w:r w:rsidR="00362DD6" w:rsidRPr="004B4F28">
          <w:rPr>
            <w:rStyle w:val="Hyperlink"/>
            <w:rFonts w:hint="eastAsia"/>
            <w:noProof/>
            <w:rtl/>
          </w:rPr>
          <w:t>با</w:t>
        </w:r>
        <w:r w:rsidR="00362DD6" w:rsidRPr="004B4F28">
          <w:rPr>
            <w:rStyle w:val="Hyperlink"/>
            <w:noProof/>
            <w:rtl/>
          </w:rPr>
          <w:t xml:space="preserve"> </w:t>
        </w:r>
        <w:r w:rsidR="00362DD6" w:rsidRPr="004B4F28">
          <w:rPr>
            <w:rStyle w:val="Hyperlink"/>
            <w:rFonts w:hint="eastAsia"/>
            <w:noProof/>
            <w:rtl/>
          </w:rPr>
          <w:t>خمس</w:t>
        </w:r>
        <w:r w:rsidR="00362DD6" w:rsidRPr="004B4F28">
          <w:rPr>
            <w:rStyle w:val="Hyperlink"/>
            <w:noProof/>
            <w:rtl/>
          </w:rPr>
          <w:t xml:space="preserve"> </w:t>
        </w:r>
        <w:r w:rsidR="00362DD6" w:rsidRPr="004B4F28">
          <w:rPr>
            <w:rStyle w:val="Hyperlink"/>
            <w:rFonts w:hint="eastAsia"/>
            <w:noProof/>
            <w:rtl/>
          </w:rPr>
          <w:t>درآمدها</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Toc491529670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38</w:t>
        </w:r>
        <w:r w:rsidR="00362DD6">
          <w:rPr>
            <w:rStyle w:val="Hyperlink"/>
            <w:noProof/>
            <w:rtl/>
          </w:rPr>
          <w:fldChar w:fldCharType="end"/>
        </w:r>
      </w:hyperlink>
    </w:p>
    <w:p w:rsidR="00362DD6" w:rsidRDefault="006C5C82" w:rsidP="00362DD6">
      <w:pPr>
        <w:pStyle w:val="TOC2"/>
        <w:tabs>
          <w:tab w:val="right" w:leader="dot" w:pos="6226"/>
        </w:tabs>
        <w:spacing w:line="238" w:lineRule="auto"/>
        <w:rPr>
          <w:rFonts w:ascii="Calibri" w:hAnsi="Calibri" w:cs="Arial"/>
          <w:noProof/>
          <w:sz w:val="22"/>
          <w:szCs w:val="22"/>
          <w:rtl/>
          <w:lang w:bidi="fa-IR"/>
        </w:rPr>
      </w:pPr>
      <w:hyperlink w:anchor="_Toc491529671" w:history="1">
        <w:r w:rsidR="00362DD6" w:rsidRPr="004B4F28">
          <w:rPr>
            <w:rStyle w:val="Hyperlink"/>
            <w:rFonts w:hint="eastAsia"/>
            <w:noProof/>
            <w:rtl/>
          </w:rPr>
          <w:t>اما</w:t>
        </w:r>
        <w:r w:rsidR="00362DD6" w:rsidRPr="004B4F28">
          <w:rPr>
            <w:rStyle w:val="Hyperlink"/>
            <w:noProof/>
            <w:rtl/>
          </w:rPr>
          <w:t xml:space="preserve"> </w:t>
        </w:r>
        <w:r w:rsidR="00362DD6" w:rsidRPr="004B4F28">
          <w:rPr>
            <w:rStyle w:val="Hyperlink"/>
            <w:rFonts w:hint="eastAsia"/>
            <w:noProof/>
            <w:rtl/>
          </w:rPr>
          <w:t>خمس</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Toc491529671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40</w:t>
        </w:r>
        <w:r w:rsidR="00362DD6">
          <w:rPr>
            <w:rStyle w:val="Hyperlink"/>
            <w:noProof/>
            <w:rtl/>
          </w:rPr>
          <w:fldChar w:fldCharType="end"/>
        </w:r>
      </w:hyperlink>
    </w:p>
    <w:p w:rsidR="00362DD6" w:rsidRDefault="006C5C82" w:rsidP="00362DD6">
      <w:pPr>
        <w:pStyle w:val="TOC1"/>
        <w:tabs>
          <w:tab w:val="right" w:leader="dot" w:pos="6226"/>
        </w:tabs>
        <w:spacing w:line="238" w:lineRule="auto"/>
        <w:rPr>
          <w:rFonts w:ascii="Calibri" w:hAnsi="Calibri" w:cs="Arial"/>
          <w:bCs w:val="0"/>
          <w:noProof/>
          <w:sz w:val="22"/>
          <w:szCs w:val="22"/>
          <w:rtl/>
          <w:lang w:bidi="fa-IR"/>
        </w:rPr>
      </w:pPr>
      <w:hyperlink w:anchor="_Toc491529672" w:history="1">
        <w:r w:rsidR="00362DD6" w:rsidRPr="004B4F28">
          <w:rPr>
            <w:rStyle w:val="Hyperlink"/>
            <w:rFonts w:hint="eastAsia"/>
            <w:noProof/>
            <w:rtl/>
          </w:rPr>
          <w:t>مقايسه</w:t>
        </w:r>
        <w:r w:rsidR="00362DD6" w:rsidRPr="004B4F28">
          <w:rPr>
            <w:rStyle w:val="Hyperlink"/>
            <w:noProof/>
            <w:rtl/>
          </w:rPr>
          <w:t xml:space="preserve"> </w:t>
        </w:r>
        <w:r w:rsidR="00362DD6" w:rsidRPr="004B4F28">
          <w:rPr>
            <w:rStyle w:val="Hyperlink"/>
            <w:rFonts w:hint="eastAsia"/>
            <w:noProof/>
            <w:rtl/>
          </w:rPr>
          <w:t>زكات</w:t>
        </w:r>
        <w:r w:rsidR="00362DD6" w:rsidRPr="004B4F28">
          <w:rPr>
            <w:rStyle w:val="Hyperlink"/>
            <w:noProof/>
            <w:rtl/>
          </w:rPr>
          <w:t xml:space="preserve"> </w:t>
        </w:r>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خمس</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Toc491529672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45</w:t>
        </w:r>
        <w:r w:rsidR="00362DD6">
          <w:rPr>
            <w:rStyle w:val="Hyperlink"/>
            <w:noProof/>
            <w:rtl/>
          </w:rPr>
          <w:fldChar w:fldCharType="end"/>
        </w:r>
      </w:hyperlink>
    </w:p>
    <w:p w:rsidR="00362DD6" w:rsidRDefault="006C5C82" w:rsidP="00362DD6">
      <w:pPr>
        <w:pStyle w:val="TOC2"/>
        <w:tabs>
          <w:tab w:val="right" w:leader="dot" w:pos="6226"/>
        </w:tabs>
        <w:spacing w:line="238" w:lineRule="auto"/>
        <w:rPr>
          <w:rFonts w:ascii="Calibri" w:hAnsi="Calibri" w:cs="Arial"/>
          <w:noProof/>
          <w:sz w:val="22"/>
          <w:szCs w:val="22"/>
          <w:rtl/>
          <w:lang w:bidi="fa-IR"/>
        </w:rPr>
      </w:pPr>
      <w:hyperlink w:anchor="_Toc491529673" w:history="1">
        <w:r w:rsidR="00362DD6" w:rsidRPr="004B4F28">
          <w:rPr>
            <w:rStyle w:val="Hyperlink"/>
            <w:rFonts w:hint="eastAsia"/>
            <w:noProof/>
            <w:rtl/>
          </w:rPr>
          <w:t>سبب</w:t>
        </w:r>
        <w:r w:rsidR="00362DD6" w:rsidRPr="004B4F28">
          <w:rPr>
            <w:rStyle w:val="Hyperlink"/>
            <w:noProof/>
            <w:rtl/>
          </w:rPr>
          <w:t xml:space="preserve"> </w:t>
        </w:r>
        <w:r w:rsidR="00362DD6" w:rsidRPr="004B4F28">
          <w:rPr>
            <w:rStyle w:val="Hyperlink"/>
            <w:rFonts w:hint="eastAsia"/>
            <w:noProof/>
            <w:rtl/>
          </w:rPr>
          <w:t>نزول</w:t>
        </w:r>
        <w:r w:rsidR="00362DD6" w:rsidRPr="004B4F28">
          <w:rPr>
            <w:rStyle w:val="Hyperlink"/>
            <w:noProof/>
            <w:rtl/>
          </w:rPr>
          <w:t xml:space="preserve"> </w:t>
        </w:r>
        <w:r w:rsidR="00362DD6" w:rsidRPr="004B4F28">
          <w:rPr>
            <w:rStyle w:val="Hyperlink"/>
            <w:rFonts w:hint="eastAsia"/>
            <w:noProof/>
            <w:rtl/>
          </w:rPr>
          <w:t>آ</w:t>
        </w:r>
        <w:r w:rsidR="00A63A96">
          <w:rPr>
            <w:rStyle w:val="Hyperlink"/>
            <w:rFonts w:hint="eastAsia"/>
            <w:noProof/>
            <w:rtl/>
          </w:rPr>
          <w:t>ی</w:t>
        </w:r>
        <w:r w:rsidR="00362DD6" w:rsidRPr="004B4F28">
          <w:rPr>
            <w:rStyle w:val="Hyperlink"/>
            <w:rFonts w:hint="eastAsia"/>
            <w:noProof/>
            <w:rtl/>
          </w:rPr>
          <w:t>ه</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Toc491529673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46</w:t>
        </w:r>
        <w:r w:rsidR="00362DD6">
          <w:rPr>
            <w:rStyle w:val="Hyperlink"/>
            <w:noProof/>
            <w:rtl/>
          </w:rPr>
          <w:fldChar w:fldCharType="end"/>
        </w:r>
      </w:hyperlink>
    </w:p>
    <w:p w:rsidR="00362DD6" w:rsidRDefault="006C5C82" w:rsidP="00362DD6">
      <w:pPr>
        <w:pStyle w:val="TOC2"/>
        <w:tabs>
          <w:tab w:val="right" w:leader="dot" w:pos="6226"/>
        </w:tabs>
        <w:spacing w:line="238" w:lineRule="auto"/>
        <w:rPr>
          <w:rFonts w:ascii="Calibri" w:hAnsi="Calibri" w:cs="Arial"/>
          <w:noProof/>
          <w:sz w:val="22"/>
          <w:szCs w:val="22"/>
          <w:rtl/>
          <w:lang w:bidi="fa-IR"/>
        </w:rPr>
      </w:pPr>
      <w:hyperlink w:anchor="_Toc491529674" w:history="1">
        <w:r w:rsidR="00362DD6" w:rsidRPr="004B4F28">
          <w:rPr>
            <w:rStyle w:val="Hyperlink"/>
            <w:rFonts w:hint="eastAsia"/>
            <w:noProof/>
            <w:rtl/>
          </w:rPr>
          <w:t>س</w:t>
        </w:r>
        <w:r w:rsidR="00A63A96">
          <w:rPr>
            <w:rStyle w:val="Hyperlink"/>
            <w:rFonts w:hint="eastAsia"/>
            <w:noProof/>
            <w:rtl/>
          </w:rPr>
          <w:t>ی</w:t>
        </w:r>
        <w:r w:rsidR="00362DD6" w:rsidRPr="004B4F28">
          <w:rPr>
            <w:rStyle w:val="Hyperlink"/>
            <w:rFonts w:hint="eastAsia"/>
            <w:noProof/>
            <w:rtl/>
          </w:rPr>
          <w:t>اق</w:t>
        </w:r>
        <w:r w:rsidR="00362DD6" w:rsidRPr="004B4F28">
          <w:rPr>
            <w:rStyle w:val="Hyperlink"/>
            <w:noProof/>
            <w:rtl/>
          </w:rPr>
          <w:t xml:space="preserve"> </w:t>
        </w:r>
        <w:r w:rsidR="00362DD6" w:rsidRPr="004B4F28">
          <w:rPr>
            <w:rStyle w:val="Hyperlink"/>
            <w:rFonts w:hint="eastAsia"/>
            <w:noProof/>
            <w:rtl/>
          </w:rPr>
          <w:t>آ</w:t>
        </w:r>
        <w:r w:rsidR="00A63A96">
          <w:rPr>
            <w:rStyle w:val="Hyperlink"/>
            <w:rFonts w:hint="eastAsia"/>
            <w:noProof/>
            <w:rtl/>
          </w:rPr>
          <w:t>ی</w:t>
        </w:r>
        <w:r w:rsidR="00362DD6" w:rsidRPr="004B4F28">
          <w:rPr>
            <w:rStyle w:val="Hyperlink"/>
            <w:rFonts w:hint="eastAsia"/>
            <w:noProof/>
            <w:rtl/>
          </w:rPr>
          <w:t>ه</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Toc491529674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47</w:t>
        </w:r>
        <w:r w:rsidR="00362DD6">
          <w:rPr>
            <w:rStyle w:val="Hyperlink"/>
            <w:noProof/>
            <w:rtl/>
          </w:rPr>
          <w:fldChar w:fldCharType="end"/>
        </w:r>
      </w:hyperlink>
    </w:p>
    <w:p w:rsidR="00362DD6" w:rsidRDefault="006C5C82" w:rsidP="00362DD6">
      <w:pPr>
        <w:pStyle w:val="TOC2"/>
        <w:tabs>
          <w:tab w:val="right" w:leader="dot" w:pos="6226"/>
        </w:tabs>
        <w:spacing w:line="238" w:lineRule="auto"/>
        <w:rPr>
          <w:rFonts w:ascii="Calibri" w:hAnsi="Calibri" w:cs="Arial"/>
          <w:noProof/>
          <w:sz w:val="22"/>
          <w:szCs w:val="22"/>
          <w:rtl/>
          <w:lang w:bidi="fa-IR"/>
        </w:rPr>
      </w:pPr>
      <w:hyperlink w:anchor="_Toc491529675" w:history="1">
        <w:r w:rsidR="00362DD6" w:rsidRPr="004B4F28">
          <w:rPr>
            <w:rStyle w:val="Hyperlink"/>
            <w:rFonts w:hint="eastAsia"/>
            <w:noProof/>
            <w:rtl/>
          </w:rPr>
          <w:t>غن</w:t>
        </w:r>
        <w:r w:rsidR="00A63A96">
          <w:rPr>
            <w:rStyle w:val="Hyperlink"/>
            <w:rFonts w:hint="eastAsia"/>
            <w:noProof/>
            <w:rtl/>
          </w:rPr>
          <w:t>ی</w:t>
        </w:r>
        <w:r w:rsidR="00362DD6" w:rsidRPr="004B4F28">
          <w:rPr>
            <w:rStyle w:val="Hyperlink"/>
            <w:rFonts w:hint="eastAsia"/>
            <w:noProof/>
            <w:rtl/>
          </w:rPr>
          <w:t>مت</w:t>
        </w:r>
        <w:r w:rsidR="00362DD6" w:rsidRPr="004B4F28">
          <w:rPr>
            <w:rStyle w:val="Hyperlink"/>
            <w:noProof/>
            <w:rtl/>
          </w:rPr>
          <w:t xml:space="preserve"> </w:t>
        </w:r>
        <w:r w:rsidR="00362DD6" w:rsidRPr="004B4F28">
          <w:rPr>
            <w:rStyle w:val="Hyperlink"/>
            <w:rFonts w:hint="eastAsia"/>
            <w:noProof/>
            <w:rtl/>
          </w:rPr>
          <w:t>در</w:t>
        </w:r>
        <w:r w:rsidR="00362DD6" w:rsidRPr="004B4F28">
          <w:rPr>
            <w:rStyle w:val="Hyperlink"/>
            <w:noProof/>
            <w:rtl/>
          </w:rPr>
          <w:t xml:space="preserve"> </w:t>
        </w:r>
        <w:r w:rsidR="00362DD6" w:rsidRPr="004B4F28">
          <w:rPr>
            <w:rStyle w:val="Hyperlink"/>
            <w:rFonts w:hint="eastAsia"/>
            <w:noProof/>
            <w:rtl/>
          </w:rPr>
          <w:t>زبان</w:t>
        </w:r>
        <w:r w:rsidR="00362DD6" w:rsidRPr="004B4F28">
          <w:rPr>
            <w:rStyle w:val="Hyperlink"/>
            <w:noProof/>
            <w:rtl/>
          </w:rPr>
          <w:t xml:space="preserve"> </w:t>
        </w:r>
        <w:r w:rsidR="00362DD6" w:rsidRPr="004B4F28">
          <w:rPr>
            <w:rStyle w:val="Hyperlink"/>
            <w:rFonts w:hint="eastAsia"/>
            <w:noProof/>
            <w:rtl/>
          </w:rPr>
          <w:t>قرآن</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Toc491529675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49</w:t>
        </w:r>
        <w:r w:rsidR="00362DD6">
          <w:rPr>
            <w:rStyle w:val="Hyperlink"/>
            <w:noProof/>
            <w:rtl/>
          </w:rPr>
          <w:fldChar w:fldCharType="end"/>
        </w:r>
      </w:hyperlink>
    </w:p>
    <w:p w:rsidR="00362DD6" w:rsidRDefault="006C5C82" w:rsidP="00362DD6">
      <w:pPr>
        <w:pStyle w:val="TOC2"/>
        <w:tabs>
          <w:tab w:val="right" w:leader="dot" w:pos="6226"/>
        </w:tabs>
        <w:spacing w:line="238" w:lineRule="auto"/>
        <w:rPr>
          <w:rFonts w:ascii="Calibri" w:hAnsi="Calibri" w:cs="Arial"/>
          <w:noProof/>
          <w:sz w:val="22"/>
          <w:szCs w:val="22"/>
          <w:rtl/>
          <w:lang w:bidi="fa-IR"/>
        </w:rPr>
      </w:pPr>
      <w:hyperlink w:anchor="_Toc491529676" w:history="1">
        <w:r w:rsidR="00362DD6" w:rsidRPr="004B4F28">
          <w:rPr>
            <w:rStyle w:val="Hyperlink"/>
            <w:rFonts w:hint="eastAsia"/>
            <w:noProof/>
            <w:rtl/>
          </w:rPr>
          <w:t>غن</w:t>
        </w:r>
        <w:r w:rsidR="00A63A96">
          <w:rPr>
            <w:rStyle w:val="Hyperlink"/>
            <w:rFonts w:hint="eastAsia"/>
            <w:noProof/>
            <w:rtl/>
          </w:rPr>
          <w:t>ی</w:t>
        </w:r>
        <w:r w:rsidR="00362DD6" w:rsidRPr="004B4F28">
          <w:rPr>
            <w:rStyle w:val="Hyperlink"/>
            <w:rFonts w:hint="eastAsia"/>
            <w:noProof/>
            <w:rtl/>
          </w:rPr>
          <w:t>مت</w:t>
        </w:r>
        <w:r w:rsidR="00362DD6" w:rsidRPr="004B4F28">
          <w:rPr>
            <w:rStyle w:val="Hyperlink"/>
            <w:noProof/>
            <w:rtl/>
          </w:rPr>
          <w:t xml:space="preserve"> </w:t>
        </w:r>
        <w:r w:rsidR="00362DD6" w:rsidRPr="004B4F28">
          <w:rPr>
            <w:rStyle w:val="Hyperlink"/>
            <w:rFonts w:hint="eastAsia"/>
            <w:noProof/>
            <w:rtl/>
          </w:rPr>
          <w:t>مال</w:t>
        </w:r>
        <w:r w:rsidR="00362DD6" w:rsidRPr="004B4F28">
          <w:rPr>
            <w:rStyle w:val="Hyperlink"/>
            <w:noProof/>
            <w:rtl/>
          </w:rPr>
          <w:t xml:space="preserve"> </w:t>
        </w:r>
        <w:r w:rsidR="00362DD6" w:rsidRPr="004B4F28">
          <w:rPr>
            <w:rStyle w:val="Hyperlink"/>
            <w:rFonts w:hint="eastAsia"/>
            <w:noProof/>
            <w:rtl/>
          </w:rPr>
          <w:t>خاص</w:t>
        </w:r>
        <w:r w:rsidR="00362DD6" w:rsidRPr="004B4F28">
          <w:rPr>
            <w:rStyle w:val="Hyperlink"/>
            <w:noProof/>
            <w:rtl/>
          </w:rPr>
          <w:t xml:space="preserve"> </w:t>
        </w:r>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مستقل</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است</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Toc491529676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52</w:t>
        </w:r>
        <w:r w:rsidR="00362DD6">
          <w:rPr>
            <w:rStyle w:val="Hyperlink"/>
            <w:noProof/>
            <w:rtl/>
          </w:rPr>
          <w:fldChar w:fldCharType="end"/>
        </w:r>
      </w:hyperlink>
    </w:p>
    <w:p w:rsidR="00362DD6" w:rsidRDefault="006C5C82" w:rsidP="00362DD6">
      <w:pPr>
        <w:pStyle w:val="TOC2"/>
        <w:tabs>
          <w:tab w:val="right" w:leader="dot" w:pos="6226"/>
        </w:tabs>
        <w:spacing w:line="238" w:lineRule="auto"/>
        <w:rPr>
          <w:rFonts w:ascii="Calibri" w:hAnsi="Calibri" w:cs="Arial"/>
          <w:noProof/>
          <w:sz w:val="22"/>
          <w:szCs w:val="22"/>
          <w:rtl/>
          <w:lang w:bidi="fa-IR"/>
        </w:rPr>
      </w:pPr>
      <w:hyperlink w:anchor="_Toc491529677" w:history="1">
        <w:r w:rsidR="00362DD6" w:rsidRPr="004B4F28">
          <w:rPr>
            <w:rStyle w:val="Hyperlink"/>
            <w:rFonts w:hint="eastAsia"/>
            <w:noProof/>
            <w:rtl/>
          </w:rPr>
          <w:t>ف</w:t>
        </w:r>
        <w:r w:rsidR="00A63A96">
          <w:rPr>
            <w:rStyle w:val="Hyperlink"/>
            <w:rFonts w:hint="eastAsia"/>
            <w:noProof/>
            <w:rtl/>
          </w:rPr>
          <w:t>ی</w:t>
        </w:r>
        <w:r w:rsidR="00362DD6" w:rsidRPr="004B4F28">
          <w:rPr>
            <w:rStyle w:val="Hyperlink"/>
            <w:rFonts w:hint="eastAsia"/>
            <w:noProof/>
            <w:rtl/>
          </w:rPr>
          <w:t>ء</w:t>
        </w:r>
        <w:r w:rsidR="00362DD6" w:rsidRPr="004B4F28">
          <w:rPr>
            <w:rStyle w:val="Hyperlink"/>
            <w:noProof/>
            <w:rtl/>
          </w:rPr>
          <w:t xml:space="preserve"> </w:t>
        </w:r>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خمس</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Toc491529677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54</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78" w:history="1">
        <w:r w:rsidR="00362DD6" w:rsidRPr="004B4F28">
          <w:rPr>
            <w:rStyle w:val="Hyperlink"/>
            <w:rFonts w:hint="eastAsia"/>
            <w:noProof/>
            <w:rtl/>
          </w:rPr>
          <w:t>اهم</w:t>
        </w:r>
        <w:r w:rsidR="00A63A96">
          <w:rPr>
            <w:rStyle w:val="Hyperlink"/>
            <w:rFonts w:hint="eastAsia"/>
            <w:noProof/>
            <w:rtl/>
          </w:rPr>
          <w:t>ی</w:t>
        </w:r>
        <w:r w:rsidR="00362DD6" w:rsidRPr="004B4F28">
          <w:rPr>
            <w:rStyle w:val="Hyperlink"/>
            <w:rFonts w:hint="eastAsia"/>
            <w:noProof/>
            <w:rtl/>
          </w:rPr>
          <w:t>ت</w:t>
        </w:r>
        <w:r w:rsidR="00362DD6" w:rsidRPr="004B4F28">
          <w:rPr>
            <w:rStyle w:val="Hyperlink"/>
            <w:noProof/>
            <w:rtl/>
          </w:rPr>
          <w:t xml:space="preserve"> </w:t>
        </w:r>
        <w:r w:rsidR="00362DD6" w:rsidRPr="004B4F28">
          <w:rPr>
            <w:rStyle w:val="Hyperlink"/>
            <w:rFonts w:hint="eastAsia"/>
            <w:noProof/>
            <w:rtl/>
          </w:rPr>
          <w:t>تقس</w:t>
        </w:r>
        <w:r w:rsidR="00A63A96">
          <w:rPr>
            <w:rStyle w:val="Hyperlink"/>
            <w:rFonts w:hint="eastAsia"/>
            <w:noProof/>
            <w:rtl/>
          </w:rPr>
          <w:t>ی</w:t>
        </w:r>
        <w:r w:rsidR="00362DD6" w:rsidRPr="004B4F28">
          <w:rPr>
            <w:rStyle w:val="Hyperlink"/>
            <w:rFonts w:hint="eastAsia"/>
            <w:noProof/>
            <w:rtl/>
          </w:rPr>
          <w:t>م</w:t>
        </w:r>
        <w:r w:rsidR="00362DD6" w:rsidRPr="004B4F28">
          <w:rPr>
            <w:rStyle w:val="Hyperlink"/>
            <w:noProof/>
            <w:rtl/>
          </w:rPr>
          <w:t xml:space="preserve"> </w:t>
        </w:r>
        <w:r w:rsidR="00362DD6" w:rsidRPr="004B4F28">
          <w:rPr>
            <w:rStyle w:val="Hyperlink"/>
            <w:rFonts w:hint="eastAsia"/>
            <w:noProof/>
            <w:rtl/>
          </w:rPr>
          <w:t>به</w:t>
        </w:r>
        <w:r w:rsidR="00362DD6" w:rsidRPr="004B4F28">
          <w:rPr>
            <w:rStyle w:val="Hyperlink"/>
            <w:noProof/>
            <w:rtl/>
          </w:rPr>
          <w:t xml:space="preserve"> </w:t>
        </w:r>
        <w:r w:rsidR="00362DD6" w:rsidRPr="004B4F28">
          <w:rPr>
            <w:rStyle w:val="Hyperlink"/>
            <w:rFonts w:hint="eastAsia"/>
            <w:noProof/>
            <w:rtl/>
          </w:rPr>
          <w:t>خاطر</w:t>
        </w:r>
        <w:r w:rsidR="00362DD6" w:rsidRPr="004B4F28">
          <w:rPr>
            <w:rStyle w:val="Hyperlink"/>
            <w:noProof/>
            <w:rtl/>
          </w:rPr>
          <w:t xml:space="preserve"> </w:t>
        </w:r>
        <w:r w:rsidR="00362DD6" w:rsidRPr="004B4F28">
          <w:rPr>
            <w:rStyle w:val="Hyperlink"/>
            <w:rFonts w:hint="eastAsia"/>
            <w:noProof/>
            <w:rtl/>
          </w:rPr>
          <w:t>امور</w:t>
        </w:r>
        <w:r w:rsidR="00362DD6" w:rsidRPr="004B4F28">
          <w:rPr>
            <w:rStyle w:val="Hyperlink"/>
            <w:noProof/>
            <w:rtl/>
          </w:rPr>
          <w:t xml:space="preserve"> </w:t>
        </w:r>
        <w:r w:rsidR="00362DD6" w:rsidRPr="004B4F28">
          <w:rPr>
            <w:rStyle w:val="Hyperlink"/>
            <w:rFonts w:hint="eastAsia"/>
            <w:noProof/>
            <w:rtl/>
          </w:rPr>
          <w:t>ذ</w:t>
        </w:r>
        <w:r w:rsidR="00A63A96">
          <w:rPr>
            <w:rStyle w:val="Hyperlink"/>
            <w:rFonts w:hint="eastAsia"/>
            <w:noProof/>
            <w:rtl/>
          </w:rPr>
          <w:t>ی</w:t>
        </w:r>
        <w:r w:rsidR="00362DD6" w:rsidRPr="004B4F28">
          <w:rPr>
            <w:rStyle w:val="Hyperlink"/>
            <w:rFonts w:hint="eastAsia"/>
            <w:noProof/>
            <w:rtl/>
          </w:rPr>
          <w:t>ل</w:t>
        </w:r>
        <w:r w:rsidR="00362DD6" w:rsidRPr="004B4F28">
          <w:rPr>
            <w:rStyle w:val="Hyperlink"/>
            <w:noProof/>
            <w:rtl/>
          </w:rPr>
          <w:t xml:space="preserve"> </w:t>
        </w:r>
        <w:r w:rsidR="00362DD6" w:rsidRPr="004B4F28">
          <w:rPr>
            <w:rStyle w:val="Hyperlink"/>
            <w:rFonts w:hint="eastAsia"/>
            <w:noProof/>
            <w:rtl/>
          </w:rPr>
          <w:t>است</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Toc491529678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55</w:t>
        </w:r>
        <w:r w:rsidR="00362DD6">
          <w:rPr>
            <w:rStyle w:val="Hyperlink"/>
            <w:noProof/>
            <w:rtl/>
          </w:rPr>
          <w:fldChar w:fldCharType="end"/>
        </w:r>
      </w:hyperlink>
    </w:p>
    <w:p w:rsidR="00362DD6" w:rsidRDefault="006C5C82">
      <w:pPr>
        <w:pStyle w:val="TOC1"/>
        <w:tabs>
          <w:tab w:val="right" w:leader="dot" w:pos="6226"/>
        </w:tabs>
        <w:rPr>
          <w:rFonts w:ascii="Calibri" w:hAnsi="Calibri" w:cs="Arial"/>
          <w:bCs w:val="0"/>
          <w:noProof/>
          <w:sz w:val="22"/>
          <w:szCs w:val="22"/>
          <w:rtl/>
          <w:lang w:bidi="fa-IR"/>
        </w:rPr>
      </w:pPr>
      <w:hyperlink w:anchor="_Toc491529679" w:history="1">
        <w:r w:rsidR="00362DD6" w:rsidRPr="004B4F28">
          <w:rPr>
            <w:rStyle w:val="Hyperlink"/>
            <w:rFonts w:hint="eastAsia"/>
            <w:noProof/>
            <w:rtl/>
          </w:rPr>
          <w:t>فصل</w:t>
        </w:r>
        <w:r w:rsidR="00362DD6" w:rsidRPr="004B4F28">
          <w:rPr>
            <w:rStyle w:val="Hyperlink"/>
            <w:noProof/>
            <w:rtl/>
          </w:rPr>
          <w:t xml:space="preserve"> </w:t>
        </w:r>
        <w:r w:rsidR="00362DD6" w:rsidRPr="004B4F28">
          <w:rPr>
            <w:rStyle w:val="Hyperlink"/>
            <w:rFonts w:hint="eastAsia"/>
            <w:noProof/>
            <w:rtl/>
          </w:rPr>
          <w:t>دوّم</w:t>
        </w:r>
        <w:r w:rsidR="00362DD6" w:rsidRPr="004B4F28">
          <w:rPr>
            <w:rStyle w:val="Hyperlink"/>
            <w:noProof/>
            <w:rtl/>
          </w:rPr>
          <w:t xml:space="preserve">: </w:t>
        </w:r>
        <w:r w:rsidR="00362DD6" w:rsidRPr="004B4F28">
          <w:rPr>
            <w:rStyle w:val="Hyperlink"/>
            <w:rFonts w:hint="eastAsia"/>
            <w:noProof/>
            <w:rtl/>
          </w:rPr>
          <w:t>خمس</w:t>
        </w:r>
        <w:r w:rsidR="00362DD6" w:rsidRPr="004B4F28">
          <w:rPr>
            <w:rStyle w:val="Hyperlink"/>
            <w:noProof/>
            <w:rtl/>
          </w:rPr>
          <w:t xml:space="preserve"> </w:t>
        </w:r>
        <w:r w:rsidR="00362DD6" w:rsidRPr="004B4F28">
          <w:rPr>
            <w:rStyle w:val="Hyperlink"/>
            <w:rFonts w:hint="eastAsia"/>
            <w:noProof/>
            <w:rtl/>
          </w:rPr>
          <w:t>درآمدها</w:t>
        </w:r>
        <w:r w:rsidR="00362DD6" w:rsidRPr="004B4F28">
          <w:rPr>
            <w:rStyle w:val="Hyperlink"/>
            <w:noProof/>
            <w:rtl/>
          </w:rPr>
          <w:t xml:space="preserve"> </w:t>
        </w:r>
        <w:r w:rsidR="00362DD6" w:rsidRPr="004B4F28">
          <w:rPr>
            <w:rStyle w:val="Hyperlink"/>
            <w:rFonts w:hint="eastAsia"/>
            <w:noProof/>
            <w:rtl/>
          </w:rPr>
          <w:t>در</w:t>
        </w:r>
        <w:r w:rsidR="00362DD6" w:rsidRPr="004B4F28">
          <w:rPr>
            <w:rStyle w:val="Hyperlink"/>
            <w:noProof/>
            <w:rtl/>
          </w:rPr>
          <w:t xml:space="preserve"> </w:t>
        </w:r>
        <w:r w:rsidR="00362DD6" w:rsidRPr="004B4F28">
          <w:rPr>
            <w:rStyle w:val="Hyperlink"/>
            <w:rFonts w:hint="eastAsia"/>
            <w:noProof/>
            <w:rtl/>
          </w:rPr>
          <w:t>محكمه</w:t>
        </w:r>
        <w:r w:rsidR="00362DD6" w:rsidRPr="004B4F28">
          <w:rPr>
            <w:rStyle w:val="Hyperlink"/>
            <w:noProof/>
            <w:rtl/>
          </w:rPr>
          <w:t xml:space="preserve"> </w:t>
        </w:r>
        <w:r w:rsidR="00362DD6" w:rsidRPr="004B4F28">
          <w:rPr>
            <w:rStyle w:val="Hyperlink"/>
            <w:rFonts w:hint="eastAsia"/>
            <w:noProof/>
            <w:rtl/>
          </w:rPr>
          <w:t>تاريخ</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Toc491529679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59</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80" w:history="1">
        <w:r w:rsidR="00362DD6" w:rsidRPr="004B4F28">
          <w:rPr>
            <w:rStyle w:val="Hyperlink"/>
            <w:rFonts w:hint="eastAsia"/>
            <w:noProof/>
            <w:rtl/>
          </w:rPr>
          <w:t>مال</w:t>
        </w:r>
        <w:r w:rsidR="00A63A96">
          <w:rPr>
            <w:rStyle w:val="Hyperlink"/>
            <w:rFonts w:hint="eastAsia"/>
            <w:noProof/>
            <w:rtl/>
          </w:rPr>
          <w:t>ی</w:t>
        </w:r>
        <w:r w:rsidR="00362DD6" w:rsidRPr="004B4F28">
          <w:rPr>
            <w:rStyle w:val="Hyperlink"/>
            <w:rFonts w:hint="eastAsia"/>
            <w:noProof/>
            <w:rtl/>
          </w:rPr>
          <w:t>ات</w:t>
        </w:r>
        <w:r w:rsidR="00362DD6" w:rsidRPr="004B4F28">
          <w:rPr>
            <w:rStyle w:val="Hyperlink"/>
            <w:noProof/>
            <w:rtl/>
          </w:rPr>
          <w:t xml:space="preserve"> </w:t>
        </w:r>
        <w:r w:rsidR="00362DD6" w:rsidRPr="004B4F28">
          <w:rPr>
            <w:rStyle w:val="Hyperlink"/>
            <w:rFonts w:hint="eastAsia"/>
            <w:noProof/>
            <w:rtl/>
          </w:rPr>
          <w:t>خمس</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Toc491529680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59</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81" w:history="1">
        <w:r w:rsidR="00362DD6" w:rsidRPr="004B4F28">
          <w:rPr>
            <w:rStyle w:val="Hyperlink"/>
            <w:rFonts w:hint="eastAsia"/>
            <w:noProof/>
            <w:rtl/>
          </w:rPr>
          <w:t>عباس</w:t>
        </w:r>
        <w:r w:rsidR="00A63A96">
          <w:rPr>
            <w:rStyle w:val="Hyperlink"/>
            <w:rFonts w:hint="eastAsia"/>
            <w:noProof/>
            <w:rtl/>
          </w:rPr>
          <w:t>ی</w:t>
        </w:r>
        <w:r w:rsidR="00362DD6" w:rsidRPr="004B4F28">
          <w:rPr>
            <w:rStyle w:val="Hyperlink"/>
            <w:rFonts w:hint="eastAsia"/>
            <w:noProof/>
          </w:rPr>
          <w:t>‌</w:t>
        </w:r>
        <w:r w:rsidR="00362DD6" w:rsidRPr="004B4F28">
          <w:rPr>
            <w:rStyle w:val="Hyperlink"/>
            <w:rFonts w:hint="eastAsia"/>
            <w:noProof/>
            <w:rtl/>
          </w:rPr>
          <w:t>ها</w:t>
        </w:r>
        <w:r w:rsidR="00362DD6" w:rsidRPr="004B4F28">
          <w:rPr>
            <w:rStyle w:val="Hyperlink"/>
            <w:noProof/>
            <w:rtl/>
          </w:rPr>
          <w:t xml:space="preserve"> </w:t>
        </w:r>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خمس</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Toc491529681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60</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82" w:history="1">
        <w:r w:rsidR="00362DD6" w:rsidRPr="004B4F28">
          <w:rPr>
            <w:rStyle w:val="Hyperlink"/>
            <w:rFonts w:hint="eastAsia"/>
            <w:noProof/>
            <w:rtl/>
          </w:rPr>
          <w:t>فرعون‌ها</w:t>
        </w:r>
        <w:r w:rsidR="00362DD6" w:rsidRPr="004B4F28">
          <w:rPr>
            <w:rStyle w:val="Hyperlink"/>
            <w:noProof/>
            <w:rtl/>
          </w:rPr>
          <w:t xml:space="preserve"> </w:t>
        </w:r>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خمس</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Toc491529682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62</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83" w:history="1">
        <w:r w:rsidR="00362DD6" w:rsidRPr="004B4F28">
          <w:rPr>
            <w:rStyle w:val="Hyperlink"/>
            <w:rFonts w:hint="eastAsia"/>
            <w:noProof/>
            <w:rtl/>
          </w:rPr>
          <w:t>تأمل</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بر</w:t>
        </w:r>
        <w:r w:rsidR="00362DD6" w:rsidRPr="004B4F28">
          <w:rPr>
            <w:rStyle w:val="Hyperlink"/>
            <w:noProof/>
            <w:rtl/>
          </w:rPr>
          <w:t xml:space="preserve"> </w:t>
        </w:r>
        <w:r w:rsidR="00362DD6" w:rsidRPr="004B4F28">
          <w:rPr>
            <w:rStyle w:val="Hyperlink"/>
            <w:rFonts w:hint="eastAsia"/>
            <w:noProof/>
            <w:rtl/>
          </w:rPr>
          <w:t>ا</w:t>
        </w:r>
        <w:r w:rsidR="00A63A96">
          <w:rPr>
            <w:rStyle w:val="Hyperlink"/>
            <w:rFonts w:hint="eastAsia"/>
            <w:noProof/>
            <w:rtl/>
          </w:rPr>
          <w:t>ی</w:t>
        </w:r>
        <w:r w:rsidR="00362DD6" w:rsidRPr="004B4F28">
          <w:rPr>
            <w:rStyle w:val="Hyperlink"/>
            <w:rFonts w:hint="eastAsia"/>
            <w:noProof/>
            <w:rtl/>
          </w:rPr>
          <w:t>ن</w:t>
        </w:r>
        <w:r w:rsidR="00362DD6" w:rsidRPr="004B4F28">
          <w:rPr>
            <w:rStyle w:val="Hyperlink"/>
            <w:noProof/>
            <w:rtl/>
          </w:rPr>
          <w:t xml:space="preserve"> </w:t>
        </w:r>
        <w:r w:rsidR="00362DD6" w:rsidRPr="004B4F28">
          <w:rPr>
            <w:rStyle w:val="Hyperlink"/>
            <w:rFonts w:hint="eastAsia"/>
            <w:noProof/>
            <w:rtl/>
          </w:rPr>
          <w:t>نص</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Toc491529683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63</w:t>
        </w:r>
        <w:r w:rsidR="00362DD6">
          <w:rPr>
            <w:rStyle w:val="Hyperlink"/>
            <w:noProof/>
            <w:rtl/>
          </w:rPr>
          <w:fldChar w:fldCharType="end"/>
        </w:r>
      </w:hyperlink>
    </w:p>
    <w:p w:rsidR="00362DD6" w:rsidRDefault="006C5C82">
      <w:pPr>
        <w:pStyle w:val="TOC1"/>
        <w:tabs>
          <w:tab w:val="right" w:leader="dot" w:pos="6226"/>
        </w:tabs>
        <w:rPr>
          <w:rFonts w:ascii="Calibri" w:hAnsi="Calibri" w:cs="Arial"/>
          <w:bCs w:val="0"/>
          <w:noProof/>
          <w:sz w:val="22"/>
          <w:szCs w:val="22"/>
          <w:rtl/>
          <w:lang w:bidi="fa-IR"/>
        </w:rPr>
      </w:pPr>
      <w:hyperlink w:anchor="_Toc491529684" w:history="1">
        <w:r w:rsidR="00362DD6" w:rsidRPr="004B4F28">
          <w:rPr>
            <w:rStyle w:val="Hyperlink"/>
            <w:rFonts w:hint="eastAsia"/>
            <w:noProof/>
            <w:rtl/>
          </w:rPr>
          <w:t>فصل</w:t>
        </w:r>
        <w:r w:rsidR="00362DD6" w:rsidRPr="004B4F28">
          <w:rPr>
            <w:rStyle w:val="Hyperlink"/>
            <w:noProof/>
            <w:rtl/>
          </w:rPr>
          <w:t xml:space="preserve"> </w:t>
        </w:r>
        <w:r w:rsidR="00362DD6" w:rsidRPr="004B4F28">
          <w:rPr>
            <w:rStyle w:val="Hyperlink"/>
            <w:rFonts w:hint="eastAsia"/>
            <w:noProof/>
            <w:rtl/>
          </w:rPr>
          <w:t>سوّم</w:t>
        </w:r>
        <w:r w:rsidR="00362DD6" w:rsidRPr="004B4F28">
          <w:rPr>
            <w:rStyle w:val="Hyperlink"/>
            <w:noProof/>
            <w:rtl/>
          </w:rPr>
          <w:t xml:space="preserve">: </w:t>
        </w:r>
        <w:r w:rsidR="00362DD6" w:rsidRPr="004B4F28">
          <w:rPr>
            <w:rStyle w:val="Hyperlink"/>
            <w:rFonts w:hint="eastAsia"/>
            <w:noProof/>
            <w:rtl/>
          </w:rPr>
          <w:t>خمس</w:t>
        </w:r>
        <w:r w:rsidR="00362DD6" w:rsidRPr="004B4F28">
          <w:rPr>
            <w:rStyle w:val="Hyperlink"/>
            <w:noProof/>
            <w:rtl/>
          </w:rPr>
          <w:t xml:space="preserve"> </w:t>
        </w:r>
        <w:r w:rsidR="00362DD6" w:rsidRPr="004B4F28">
          <w:rPr>
            <w:rStyle w:val="Hyperlink"/>
            <w:rFonts w:hint="eastAsia"/>
            <w:noProof/>
            <w:rtl/>
          </w:rPr>
          <w:t>درآمدها</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Toc491529684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65</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85" w:history="1">
        <w:r w:rsidR="00362DD6" w:rsidRPr="004B4F28">
          <w:rPr>
            <w:rStyle w:val="Hyperlink"/>
            <w:rFonts w:hint="eastAsia"/>
            <w:noProof/>
            <w:rtl/>
          </w:rPr>
          <w:t>نظر</w:t>
        </w:r>
        <w:r w:rsidR="00A63A96">
          <w:rPr>
            <w:rStyle w:val="Hyperlink"/>
            <w:rFonts w:hint="eastAsia"/>
            <w:noProof/>
            <w:rtl/>
          </w:rPr>
          <w:t>ی</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اجـرا</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Toc491529685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65</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86" w:history="1">
        <w:r w:rsidR="00362DD6" w:rsidRPr="004B4F28">
          <w:rPr>
            <w:rStyle w:val="Hyperlink"/>
            <w:rFonts w:hint="eastAsia"/>
            <w:noProof/>
            <w:rtl/>
          </w:rPr>
          <w:t>اگر</w:t>
        </w:r>
        <w:r w:rsidR="00362DD6" w:rsidRPr="004B4F28">
          <w:rPr>
            <w:rStyle w:val="Hyperlink"/>
            <w:noProof/>
            <w:rtl/>
          </w:rPr>
          <w:t xml:space="preserve"> </w:t>
        </w:r>
        <w:r w:rsidR="00362DD6" w:rsidRPr="004B4F28">
          <w:rPr>
            <w:rStyle w:val="Hyperlink"/>
            <w:rFonts w:hint="eastAsia"/>
            <w:noProof/>
            <w:rtl/>
          </w:rPr>
          <w:t>جدّ</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م</w:t>
        </w:r>
        <w:r w:rsidR="00A63A96">
          <w:rPr>
            <w:rStyle w:val="Hyperlink"/>
            <w:rFonts w:hint="eastAsia"/>
            <w:noProof/>
            <w:rtl/>
          </w:rPr>
          <w:t>ی</w:t>
        </w:r>
        <w:r w:rsidR="00362DD6" w:rsidRPr="004B4F28">
          <w:rPr>
            <w:rStyle w:val="Hyperlink"/>
            <w:rFonts w:hint="eastAsia"/>
            <w:noProof/>
          </w:rPr>
          <w:t>‌</w:t>
        </w:r>
        <w:r w:rsidR="00362DD6" w:rsidRPr="004B4F28">
          <w:rPr>
            <w:rStyle w:val="Hyperlink"/>
            <w:rFonts w:hint="eastAsia"/>
            <w:noProof/>
            <w:rtl/>
          </w:rPr>
          <w:t>بـودند</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Toc491529686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66</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87" w:history="1">
        <w:r w:rsidR="00362DD6" w:rsidRPr="004B4F28">
          <w:rPr>
            <w:rStyle w:val="Hyperlink"/>
            <w:rFonts w:hint="eastAsia"/>
            <w:noProof/>
            <w:rtl/>
          </w:rPr>
          <w:t>مجتهد</w:t>
        </w:r>
        <w:r w:rsidR="00A63A96">
          <w:rPr>
            <w:rStyle w:val="Hyperlink"/>
            <w:rFonts w:hint="eastAsia"/>
            <w:noProof/>
            <w:rtl/>
          </w:rPr>
          <w:t>ی</w:t>
        </w:r>
        <w:r w:rsidR="00362DD6" w:rsidRPr="004B4F28">
          <w:rPr>
            <w:rStyle w:val="Hyperlink"/>
            <w:rFonts w:hint="eastAsia"/>
            <w:noProof/>
            <w:rtl/>
          </w:rPr>
          <w:t>ن</w:t>
        </w:r>
        <w:r w:rsidR="00362DD6" w:rsidRPr="004B4F28">
          <w:rPr>
            <w:rStyle w:val="Hyperlink"/>
            <w:noProof/>
            <w:rtl/>
          </w:rPr>
          <w:t xml:space="preserve"> </w:t>
        </w:r>
        <w:r w:rsidR="00362DD6" w:rsidRPr="004B4F28">
          <w:rPr>
            <w:rStyle w:val="Hyperlink"/>
            <w:rFonts w:hint="eastAsia"/>
            <w:noProof/>
            <w:rtl/>
          </w:rPr>
          <w:t>چه</w:t>
        </w:r>
        <w:r w:rsidR="00362DD6" w:rsidRPr="004B4F28">
          <w:rPr>
            <w:rStyle w:val="Hyperlink"/>
            <w:noProof/>
            <w:rtl/>
          </w:rPr>
          <w:t xml:space="preserve"> </w:t>
        </w:r>
        <w:r w:rsidR="00362DD6" w:rsidRPr="004B4F28">
          <w:rPr>
            <w:rStyle w:val="Hyperlink"/>
            <w:rFonts w:hint="eastAsia"/>
            <w:noProof/>
            <w:rtl/>
          </w:rPr>
          <w:t>ربط</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با</w:t>
        </w:r>
        <w:r w:rsidR="00362DD6" w:rsidRPr="004B4F28">
          <w:rPr>
            <w:rStyle w:val="Hyperlink"/>
            <w:noProof/>
            <w:rtl/>
          </w:rPr>
          <w:t xml:space="preserve"> </w:t>
        </w:r>
        <w:r w:rsidR="00362DD6" w:rsidRPr="004B4F28">
          <w:rPr>
            <w:rStyle w:val="Hyperlink"/>
            <w:rFonts w:hint="eastAsia"/>
            <w:noProof/>
            <w:rtl/>
          </w:rPr>
          <w:t>خمس</w:t>
        </w:r>
        <w:r w:rsidR="00362DD6" w:rsidRPr="004B4F28">
          <w:rPr>
            <w:rStyle w:val="Hyperlink"/>
            <w:noProof/>
            <w:rtl/>
          </w:rPr>
          <w:t xml:space="preserve"> </w:t>
        </w:r>
        <w:r w:rsidR="00362DD6" w:rsidRPr="004B4F28">
          <w:rPr>
            <w:rStyle w:val="Hyperlink"/>
            <w:rFonts w:hint="eastAsia"/>
            <w:noProof/>
            <w:rtl/>
          </w:rPr>
          <w:t>دارند</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Toc491529687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67</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88" w:history="1">
        <w:r w:rsidR="00362DD6" w:rsidRPr="004B4F28">
          <w:rPr>
            <w:rStyle w:val="Hyperlink"/>
            <w:rFonts w:hint="eastAsia"/>
            <w:noProof/>
            <w:rtl/>
          </w:rPr>
          <w:t>مجتهد</w:t>
        </w:r>
        <w:r w:rsidR="00362DD6" w:rsidRPr="004B4F28">
          <w:rPr>
            <w:rStyle w:val="Hyperlink"/>
            <w:noProof/>
            <w:rtl/>
          </w:rPr>
          <w:t xml:space="preserve"> </w:t>
        </w:r>
        <w:r w:rsidR="00362DD6" w:rsidRPr="004B4F28">
          <w:rPr>
            <w:rStyle w:val="Hyperlink"/>
            <w:rFonts w:hint="eastAsia"/>
            <w:noProof/>
            <w:rtl/>
          </w:rPr>
          <w:t>خمس</w:t>
        </w:r>
        <w:r w:rsidR="00362DD6" w:rsidRPr="004B4F28">
          <w:rPr>
            <w:rStyle w:val="Hyperlink"/>
            <w:noProof/>
            <w:rtl/>
          </w:rPr>
          <w:t xml:space="preserve"> </w:t>
        </w:r>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ز</w:t>
        </w:r>
        <w:r w:rsidR="00A63A96">
          <w:rPr>
            <w:rStyle w:val="Hyperlink"/>
            <w:rFonts w:hint="eastAsia"/>
            <w:noProof/>
            <w:rtl/>
          </w:rPr>
          <w:t>ک</w:t>
        </w:r>
        <w:r w:rsidR="00362DD6" w:rsidRPr="004B4F28">
          <w:rPr>
            <w:rStyle w:val="Hyperlink"/>
            <w:rFonts w:hint="eastAsia"/>
            <w:noProof/>
            <w:rtl/>
          </w:rPr>
          <w:t>ات</w:t>
        </w:r>
        <w:r w:rsidR="00362DD6" w:rsidRPr="004B4F28">
          <w:rPr>
            <w:rStyle w:val="Hyperlink"/>
            <w:noProof/>
            <w:rtl/>
          </w:rPr>
          <w:t xml:space="preserve"> </w:t>
        </w:r>
        <w:r w:rsidR="00362DD6" w:rsidRPr="004B4F28">
          <w:rPr>
            <w:rStyle w:val="Hyperlink"/>
            <w:rFonts w:hint="eastAsia"/>
            <w:noProof/>
            <w:rtl/>
          </w:rPr>
          <w:t>اموال</w:t>
        </w:r>
        <w:r w:rsidR="00362DD6" w:rsidRPr="004B4F28">
          <w:rPr>
            <w:rStyle w:val="Hyperlink"/>
            <w:noProof/>
            <w:rtl/>
          </w:rPr>
          <w:t xml:space="preserve"> </w:t>
        </w:r>
        <w:r w:rsidR="00362DD6" w:rsidRPr="004B4F28">
          <w:rPr>
            <w:rStyle w:val="Hyperlink"/>
            <w:rFonts w:hint="eastAsia"/>
            <w:noProof/>
            <w:rtl/>
          </w:rPr>
          <w:t>خود</w:t>
        </w:r>
        <w:r w:rsidR="00362DD6" w:rsidRPr="004B4F28">
          <w:rPr>
            <w:rStyle w:val="Hyperlink"/>
            <w:noProof/>
            <w:rtl/>
          </w:rPr>
          <w:t xml:space="preserve"> </w:t>
        </w:r>
        <w:r w:rsidR="00362DD6" w:rsidRPr="004B4F28">
          <w:rPr>
            <w:rStyle w:val="Hyperlink"/>
            <w:rFonts w:hint="eastAsia"/>
            <w:noProof/>
            <w:rtl/>
          </w:rPr>
          <w:t>را</w:t>
        </w:r>
        <w:r w:rsidR="00362DD6" w:rsidRPr="004B4F28">
          <w:rPr>
            <w:rStyle w:val="Hyperlink"/>
            <w:noProof/>
            <w:rtl/>
          </w:rPr>
          <w:t xml:space="preserve"> </w:t>
        </w:r>
        <w:r w:rsidR="00362DD6" w:rsidRPr="004B4F28">
          <w:rPr>
            <w:rStyle w:val="Hyperlink"/>
            <w:rFonts w:hint="eastAsia"/>
            <w:noProof/>
            <w:rtl/>
          </w:rPr>
          <w:t>نم</w:t>
        </w:r>
        <w:r w:rsidR="00A63A96">
          <w:rPr>
            <w:rStyle w:val="Hyperlink"/>
            <w:rFonts w:hint="eastAsia"/>
            <w:noProof/>
            <w:rtl/>
          </w:rPr>
          <w:t>ی</w:t>
        </w:r>
        <w:r w:rsidR="00362DD6" w:rsidRPr="004B4F28">
          <w:rPr>
            <w:rStyle w:val="Hyperlink"/>
            <w:rFonts w:hint="eastAsia"/>
            <w:noProof/>
            <w:rtl/>
          </w:rPr>
          <w:t>‌پردازد</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Toc491529688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68</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89" w:history="1">
        <w:r w:rsidR="00362DD6" w:rsidRPr="004B4F28">
          <w:rPr>
            <w:rStyle w:val="Hyperlink"/>
            <w:rFonts w:hint="eastAsia"/>
            <w:noProof/>
            <w:rtl/>
          </w:rPr>
          <w:t>به</w:t>
        </w:r>
        <w:r w:rsidR="00362DD6" w:rsidRPr="004B4F28">
          <w:rPr>
            <w:rStyle w:val="Hyperlink"/>
            <w:noProof/>
            <w:rtl/>
          </w:rPr>
          <w:t xml:space="preserve"> </w:t>
        </w:r>
        <w:r w:rsidR="00362DD6" w:rsidRPr="004B4F28">
          <w:rPr>
            <w:rStyle w:val="Hyperlink"/>
            <w:rFonts w:hint="eastAsia"/>
            <w:noProof/>
            <w:rtl/>
          </w:rPr>
          <w:t>فراموش</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سپردن</w:t>
        </w:r>
        <w:r w:rsidR="00362DD6" w:rsidRPr="004B4F28">
          <w:rPr>
            <w:rStyle w:val="Hyperlink"/>
            <w:noProof/>
            <w:rtl/>
          </w:rPr>
          <w:t xml:space="preserve"> </w:t>
        </w:r>
        <w:r w:rsidR="00362DD6" w:rsidRPr="004B4F28">
          <w:rPr>
            <w:rStyle w:val="Hyperlink"/>
            <w:rFonts w:hint="eastAsia"/>
            <w:noProof/>
            <w:rtl/>
          </w:rPr>
          <w:t>ز</w:t>
        </w:r>
        <w:r w:rsidR="00A63A96">
          <w:rPr>
            <w:rStyle w:val="Hyperlink"/>
            <w:rFonts w:hint="eastAsia"/>
            <w:noProof/>
            <w:rtl/>
          </w:rPr>
          <w:t>ک</w:t>
        </w:r>
        <w:r w:rsidR="00362DD6" w:rsidRPr="004B4F28">
          <w:rPr>
            <w:rStyle w:val="Hyperlink"/>
            <w:rFonts w:hint="eastAsia"/>
            <w:noProof/>
            <w:rtl/>
          </w:rPr>
          <w:t>ات</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Toc491529689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70</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90" w:history="1">
        <w:r w:rsidR="00362DD6" w:rsidRPr="004B4F28">
          <w:rPr>
            <w:rStyle w:val="Hyperlink"/>
            <w:rFonts w:hint="eastAsia"/>
            <w:noProof/>
            <w:rtl/>
          </w:rPr>
          <w:t>مال</w:t>
        </w:r>
        <w:r w:rsidR="00A63A96">
          <w:rPr>
            <w:rStyle w:val="Hyperlink"/>
            <w:rFonts w:hint="eastAsia"/>
            <w:noProof/>
            <w:rtl/>
          </w:rPr>
          <w:t>ی</w:t>
        </w:r>
        <w:r w:rsidR="00362DD6" w:rsidRPr="004B4F28">
          <w:rPr>
            <w:rStyle w:val="Hyperlink"/>
            <w:rFonts w:hint="eastAsia"/>
            <w:noProof/>
            <w:rtl/>
          </w:rPr>
          <w:t>ات</w:t>
        </w:r>
        <w:r w:rsidR="00362DD6" w:rsidRPr="004B4F28">
          <w:rPr>
            <w:rStyle w:val="Hyperlink"/>
            <w:noProof/>
            <w:rtl/>
          </w:rPr>
          <w:t xml:space="preserve"> </w:t>
        </w:r>
        <w:r w:rsidR="00362DD6" w:rsidRPr="004B4F28">
          <w:rPr>
            <w:rStyle w:val="Hyperlink"/>
            <w:rFonts w:hint="eastAsia"/>
            <w:noProof/>
            <w:rtl/>
          </w:rPr>
          <w:t>خ</w:t>
        </w:r>
        <w:r w:rsidR="00A63A96">
          <w:rPr>
            <w:rStyle w:val="Hyperlink"/>
            <w:rFonts w:hint="eastAsia"/>
            <w:noProof/>
            <w:rtl/>
          </w:rPr>
          <w:t>ی</w:t>
        </w:r>
        <w:r w:rsidR="00362DD6" w:rsidRPr="004B4F28">
          <w:rPr>
            <w:rStyle w:val="Hyperlink"/>
            <w:rFonts w:hint="eastAsia"/>
            <w:noProof/>
            <w:rtl/>
          </w:rPr>
          <w:t>ال</w:t>
        </w:r>
        <w:r w:rsidR="00A63A96">
          <w:rPr>
            <w:rStyle w:val="Hyperlink"/>
            <w:rFonts w:hint="eastAsia"/>
            <w:noProof/>
            <w:rtl/>
          </w:rPr>
          <w:t>ی</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Toc491529690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71</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91" w:history="1">
        <w:r w:rsidR="00362DD6" w:rsidRPr="004B4F28">
          <w:rPr>
            <w:rStyle w:val="Hyperlink"/>
            <w:rFonts w:hint="eastAsia"/>
            <w:noProof/>
            <w:rtl/>
          </w:rPr>
          <w:t>چرا</w:t>
        </w:r>
        <w:r w:rsidR="00362DD6" w:rsidRPr="004B4F28">
          <w:rPr>
            <w:rStyle w:val="Hyperlink"/>
            <w:noProof/>
            <w:rtl/>
          </w:rPr>
          <w:t xml:space="preserve"> </w:t>
        </w:r>
        <w:r w:rsidR="00362DD6" w:rsidRPr="004B4F28">
          <w:rPr>
            <w:rStyle w:val="Hyperlink"/>
            <w:rFonts w:hint="eastAsia"/>
            <w:noProof/>
            <w:rtl/>
          </w:rPr>
          <w:t>بعض</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هنوز</w:t>
        </w:r>
        <w:r w:rsidR="00362DD6" w:rsidRPr="004B4F28">
          <w:rPr>
            <w:rStyle w:val="Hyperlink"/>
            <w:noProof/>
            <w:rtl/>
          </w:rPr>
          <w:t xml:space="preserve"> </w:t>
        </w:r>
        <w:r w:rsidR="00362DD6" w:rsidRPr="004B4F28">
          <w:rPr>
            <w:rStyle w:val="Hyperlink"/>
            <w:rFonts w:hint="eastAsia"/>
            <w:noProof/>
            <w:rtl/>
          </w:rPr>
          <w:t>هم</w:t>
        </w:r>
        <w:r w:rsidR="00362DD6" w:rsidRPr="004B4F28">
          <w:rPr>
            <w:rStyle w:val="Hyperlink"/>
            <w:noProof/>
            <w:rtl/>
          </w:rPr>
          <w:t xml:space="preserve"> </w:t>
        </w:r>
        <w:r w:rsidR="00362DD6" w:rsidRPr="004B4F28">
          <w:rPr>
            <w:rStyle w:val="Hyperlink"/>
            <w:rFonts w:hint="eastAsia"/>
            <w:noProof/>
            <w:rtl/>
          </w:rPr>
          <w:t>خمس</w:t>
        </w:r>
        <w:r w:rsidR="00362DD6" w:rsidRPr="004B4F28">
          <w:rPr>
            <w:rStyle w:val="Hyperlink"/>
            <w:noProof/>
            <w:rtl/>
          </w:rPr>
          <w:t xml:space="preserve"> </w:t>
        </w:r>
        <w:r w:rsidR="00362DD6" w:rsidRPr="004B4F28">
          <w:rPr>
            <w:rStyle w:val="Hyperlink"/>
            <w:rFonts w:hint="eastAsia"/>
            <w:noProof/>
            <w:rtl/>
          </w:rPr>
          <w:t>م</w:t>
        </w:r>
        <w:r w:rsidR="00A63A96">
          <w:rPr>
            <w:rStyle w:val="Hyperlink"/>
            <w:rFonts w:hint="eastAsia"/>
            <w:noProof/>
            <w:rtl/>
          </w:rPr>
          <w:t>ی</w:t>
        </w:r>
        <w:r w:rsidR="00362DD6" w:rsidRPr="004B4F28">
          <w:rPr>
            <w:rStyle w:val="Hyperlink"/>
            <w:rFonts w:hint="eastAsia"/>
            <w:noProof/>
            <w:rtl/>
          </w:rPr>
          <w:t>‌دهند؟</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Toc491529691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73</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92" w:history="1">
        <w:r w:rsidR="00362DD6" w:rsidRPr="004B4F28">
          <w:rPr>
            <w:rStyle w:val="Hyperlink"/>
            <w:rFonts w:hint="eastAsia"/>
            <w:noProof/>
            <w:rtl/>
          </w:rPr>
          <w:t>دشوار</w:t>
        </w:r>
        <w:r w:rsidR="00362DD6" w:rsidRPr="004B4F28">
          <w:rPr>
            <w:rStyle w:val="Hyperlink"/>
            <w:noProof/>
            <w:rtl/>
          </w:rPr>
          <w:t xml:space="preserve"> </w:t>
        </w:r>
        <w:r w:rsidR="00362DD6" w:rsidRPr="004B4F28">
          <w:rPr>
            <w:rStyle w:val="Hyperlink"/>
            <w:rFonts w:hint="eastAsia"/>
            <w:noProof/>
            <w:rtl/>
          </w:rPr>
          <w:t>بودن</w:t>
        </w:r>
        <w:r w:rsidR="00362DD6" w:rsidRPr="004B4F28">
          <w:rPr>
            <w:rStyle w:val="Hyperlink"/>
            <w:noProof/>
            <w:rtl/>
          </w:rPr>
          <w:t xml:space="preserve"> </w:t>
        </w:r>
        <w:r w:rsidR="00362DD6" w:rsidRPr="004B4F28">
          <w:rPr>
            <w:rStyle w:val="Hyperlink"/>
            <w:rFonts w:hint="eastAsia"/>
            <w:noProof/>
            <w:rtl/>
          </w:rPr>
          <w:t>پرداخت</w:t>
        </w:r>
        <w:r w:rsidR="00362DD6" w:rsidRPr="004B4F28">
          <w:rPr>
            <w:rStyle w:val="Hyperlink"/>
            <w:noProof/>
            <w:rtl/>
          </w:rPr>
          <w:t xml:space="preserve"> </w:t>
        </w:r>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مسخره‌ها</w:t>
        </w:r>
        <w:r w:rsidR="00A63A96">
          <w:rPr>
            <w:rStyle w:val="Hyperlink"/>
            <w:rFonts w:hint="eastAsia"/>
            <w:noProof/>
            <w:rtl/>
          </w:rPr>
          <w:t>یی</w:t>
        </w:r>
        <w:r w:rsidR="00362DD6" w:rsidRPr="004B4F28">
          <w:rPr>
            <w:rStyle w:val="Hyperlink"/>
            <w:noProof/>
            <w:rtl/>
          </w:rPr>
          <w:t xml:space="preserve"> </w:t>
        </w:r>
        <w:r w:rsidR="00A63A96">
          <w:rPr>
            <w:rStyle w:val="Hyperlink"/>
            <w:rFonts w:hint="eastAsia"/>
            <w:noProof/>
            <w:rtl/>
          </w:rPr>
          <w:t>ک</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انجام</w:t>
        </w:r>
        <w:r w:rsidR="00362DD6" w:rsidRPr="004B4F28">
          <w:rPr>
            <w:rStyle w:val="Hyperlink"/>
            <w:noProof/>
            <w:rtl/>
          </w:rPr>
          <w:t xml:space="preserve"> </w:t>
        </w:r>
        <w:r w:rsidR="00362DD6" w:rsidRPr="004B4F28">
          <w:rPr>
            <w:rStyle w:val="Hyperlink"/>
            <w:rFonts w:hint="eastAsia"/>
            <w:noProof/>
            <w:rtl/>
          </w:rPr>
          <w:t>م</w:t>
        </w:r>
        <w:r w:rsidR="00A63A96">
          <w:rPr>
            <w:rStyle w:val="Hyperlink"/>
            <w:rFonts w:hint="eastAsia"/>
            <w:noProof/>
            <w:rtl/>
          </w:rPr>
          <w:t>ی</w:t>
        </w:r>
        <w:r w:rsidR="00362DD6" w:rsidRPr="004B4F28">
          <w:rPr>
            <w:rStyle w:val="Hyperlink"/>
            <w:rFonts w:hint="eastAsia"/>
            <w:noProof/>
            <w:rtl/>
          </w:rPr>
          <w:t>‌شود</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Toc491529692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74</w:t>
        </w:r>
        <w:r w:rsidR="00362DD6">
          <w:rPr>
            <w:rStyle w:val="Hyperlink"/>
            <w:noProof/>
            <w:rtl/>
          </w:rPr>
          <w:fldChar w:fldCharType="end"/>
        </w:r>
      </w:hyperlink>
    </w:p>
    <w:p w:rsidR="00362DD6" w:rsidRDefault="006C5C82">
      <w:pPr>
        <w:pStyle w:val="TOC1"/>
        <w:tabs>
          <w:tab w:val="right" w:leader="dot" w:pos="6226"/>
        </w:tabs>
        <w:rPr>
          <w:rFonts w:ascii="Calibri" w:hAnsi="Calibri" w:cs="Arial"/>
          <w:bCs w:val="0"/>
          <w:noProof/>
          <w:sz w:val="22"/>
          <w:szCs w:val="22"/>
          <w:rtl/>
          <w:lang w:bidi="fa-IR"/>
        </w:rPr>
      </w:pPr>
      <w:hyperlink w:anchor="_Toc491529693" w:history="1">
        <w:r w:rsidR="00362DD6" w:rsidRPr="004B4F28">
          <w:rPr>
            <w:rStyle w:val="Hyperlink"/>
            <w:rFonts w:hint="eastAsia"/>
            <w:noProof/>
            <w:rtl/>
          </w:rPr>
          <w:t>فصل</w:t>
        </w:r>
        <w:r w:rsidR="00362DD6" w:rsidRPr="004B4F28">
          <w:rPr>
            <w:rStyle w:val="Hyperlink"/>
            <w:noProof/>
            <w:rtl/>
          </w:rPr>
          <w:t xml:space="preserve"> </w:t>
        </w:r>
        <w:r w:rsidR="00362DD6" w:rsidRPr="004B4F28">
          <w:rPr>
            <w:rStyle w:val="Hyperlink"/>
            <w:rFonts w:hint="eastAsia"/>
            <w:noProof/>
            <w:rtl/>
          </w:rPr>
          <w:t>چهارم</w:t>
        </w:r>
        <w:r w:rsidR="00362DD6" w:rsidRPr="004B4F28">
          <w:rPr>
            <w:rStyle w:val="Hyperlink"/>
            <w:noProof/>
            <w:rtl/>
          </w:rPr>
          <w:t xml:space="preserve">: </w:t>
        </w:r>
        <w:r w:rsidR="00362DD6" w:rsidRPr="004B4F28">
          <w:rPr>
            <w:rStyle w:val="Hyperlink"/>
            <w:rFonts w:hint="eastAsia"/>
            <w:noProof/>
            <w:rtl/>
          </w:rPr>
          <w:t>پيروي</w:t>
        </w:r>
        <w:r w:rsidR="00362DD6" w:rsidRPr="004B4F28">
          <w:rPr>
            <w:rStyle w:val="Hyperlink"/>
            <w:noProof/>
            <w:rtl/>
          </w:rPr>
          <w:t xml:space="preserve"> </w:t>
        </w:r>
        <w:r w:rsidR="00362DD6" w:rsidRPr="004B4F28">
          <w:rPr>
            <w:rStyle w:val="Hyperlink"/>
            <w:rFonts w:hint="eastAsia"/>
            <w:noProof/>
            <w:rtl/>
          </w:rPr>
          <w:t>از</w:t>
        </w:r>
        <w:r w:rsidR="00362DD6" w:rsidRPr="004B4F28">
          <w:rPr>
            <w:rStyle w:val="Hyperlink"/>
            <w:noProof/>
            <w:rtl/>
          </w:rPr>
          <w:t xml:space="preserve"> </w:t>
        </w:r>
        <w:r w:rsidR="00362DD6" w:rsidRPr="004B4F28">
          <w:rPr>
            <w:rStyle w:val="Hyperlink"/>
            <w:rFonts w:hint="eastAsia"/>
            <w:noProof/>
            <w:rtl/>
          </w:rPr>
          <w:t>متشابه</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Toc491529693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78</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94" w:history="1">
        <w:r w:rsidR="00362DD6" w:rsidRPr="004B4F28">
          <w:rPr>
            <w:rStyle w:val="Hyperlink"/>
            <w:rFonts w:hint="eastAsia"/>
            <w:noProof/>
            <w:rtl/>
          </w:rPr>
          <w:t>دو</w:t>
        </w:r>
        <w:r w:rsidR="00362DD6" w:rsidRPr="004B4F28">
          <w:rPr>
            <w:rStyle w:val="Hyperlink"/>
            <w:noProof/>
            <w:rtl/>
          </w:rPr>
          <w:t xml:space="preserve"> </w:t>
        </w:r>
        <w:r w:rsidR="00362DD6" w:rsidRPr="004B4F28">
          <w:rPr>
            <w:rStyle w:val="Hyperlink"/>
            <w:rFonts w:hint="eastAsia"/>
            <w:noProof/>
            <w:rtl/>
          </w:rPr>
          <w:t>قض</w:t>
        </w:r>
        <w:r w:rsidR="00A63A96">
          <w:rPr>
            <w:rStyle w:val="Hyperlink"/>
            <w:rFonts w:hint="eastAsia"/>
            <w:noProof/>
            <w:rtl/>
          </w:rPr>
          <w:t>ی</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جدا</w:t>
        </w:r>
        <w:r w:rsidR="00362DD6" w:rsidRPr="004B4F28">
          <w:rPr>
            <w:rStyle w:val="Hyperlink"/>
            <w:noProof/>
            <w:rtl/>
          </w:rPr>
          <w:t xml:space="preserve"> </w:t>
        </w:r>
        <w:r w:rsidR="00362DD6" w:rsidRPr="004B4F28">
          <w:rPr>
            <w:rStyle w:val="Hyperlink"/>
            <w:rFonts w:hint="eastAsia"/>
            <w:noProof/>
            <w:rtl/>
          </w:rPr>
          <w:t>از</w:t>
        </w:r>
        <w:r w:rsidR="00362DD6" w:rsidRPr="004B4F28">
          <w:rPr>
            <w:rStyle w:val="Hyperlink"/>
            <w:noProof/>
            <w:rtl/>
          </w:rPr>
          <w:t xml:space="preserve"> </w:t>
        </w:r>
        <w:r w:rsidR="00362DD6" w:rsidRPr="004B4F28">
          <w:rPr>
            <w:rStyle w:val="Hyperlink"/>
            <w:rFonts w:hint="eastAsia"/>
            <w:noProof/>
            <w:rtl/>
          </w:rPr>
          <w:t>هم</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Toc491529694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78</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95" w:history="1">
        <w:r w:rsidR="00362DD6" w:rsidRPr="004B4F28">
          <w:rPr>
            <w:rStyle w:val="Hyperlink"/>
            <w:rFonts w:hint="eastAsia"/>
            <w:noProof/>
            <w:rtl/>
          </w:rPr>
          <w:t>ربط</w:t>
        </w:r>
        <w:r w:rsidR="00362DD6" w:rsidRPr="004B4F28">
          <w:rPr>
            <w:rStyle w:val="Hyperlink"/>
            <w:noProof/>
            <w:rtl/>
          </w:rPr>
          <w:t xml:space="preserve"> </w:t>
        </w:r>
        <w:r w:rsidR="00362DD6" w:rsidRPr="004B4F28">
          <w:rPr>
            <w:rStyle w:val="Hyperlink"/>
            <w:rFonts w:hint="eastAsia"/>
            <w:noProof/>
            <w:rtl/>
          </w:rPr>
          <w:t>لفظ</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خالص</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Toc491529695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79</w:t>
        </w:r>
        <w:r w:rsidR="00362DD6">
          <w:rPr>
            <w:rStyle w:val="Hyperlink"/>
            <w:noProof/>
            <w:rtl/>
          </w:rPr>
          <w:fldChar w:fldCharType="end"/>
        </w:r>
      </w:hyperlink>
    </w:p>
    <w:p w:rsidR="00362DD6" w:rsidRDefault="006C5C82">
      <w:pPr>
        <w:pStyle w:val="TOC1"/>
        <w:tabs>
          <w:tab w:val="right" w:leader="dot" w:pos="6226"/>
        </w:tabs>
        <w:rPr>
          <w:rFonts w:ascii="Calibri" w:hAnsi="Calibri" w:cs="Arial"/>
          <w:bCs w:val="0"/>
          <w:noProof/>
          <w:sz w:val="22"/>
          <w:szCs w:val="22"/>
          <w:rtl/>
          <w:lang w:bidi="fa-IR"/>
        </w:rPr>
      </w:pPr>
      <w:hyperlink w:anchor="_Toc491529696" w:history="1">
        <w:r w:rsidR="00362DD6" w:rsidRPr="004B4F28">
          <w:rPr>
            <w:rStyle w:val="Hyperlink"/>
            <w:rFonts w:hint="eastAsia"/>
            <w:noProof/>
            <w:rtl/>
          </w:rPr>
          <w:t>خلاصه</w:t>
        </w:r>
        <w:r w:rsidR="00362DD6" w:rsidRPr="004B4F28">
          <w:rPr>
            <w:rStyle w:val="Hyperlink"/>
            <w:noProof/>
            <w:rtl/>
          </w:rPr>
          <w:t xml:space="preserve"> </w:t>
        </w:r>
        <w:r w:rsidR="00362DD6" w:rsidRPr="004B4F28">
          <w:rPr>
            <w:rStyle w:val="Hyperlink"/>
            <w:rFonts w:hint="eastAsia"/>
            <w:noProof/>
            <w:rtl/>
          </w:rPr>
          <w:t>بحـث</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Toc491529696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81</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97" w:history="1">
        <w:r w:rsidR="00362DD6" w:rsidRPr="004B4F28">
          <w:rPr>
            <w:rStyle w:val="Hyperlink"/>
            <w:rFonts w:hint="eastAsia"/>
            <w:noProof/>
            <w:rtl/>
          </w:rPr>
          <w:t>نخست</w:t>
        </w:r>
        <w:r w:rsidR="00362DD6" w:rsidRPr="004B4F28">
          <w:rPr>
            <w:rStyle w:val="Hyperlink"/>
            <w:noProof/>
            <w:rtl/>
          </w:rPr>
          <w:t xml:space="preserve"> </w:t>
        </w:r>
        <w:r w:rsidR="00362DD6" w:rsidRPr="004B4F28">
          <w:rPr>
            <w:rStyle w:val="Hyperlink"/>
            <w:rFonts w:hint="eastAsia"/>
            <w:noProof/>
            <w:rtl/>
          </w:rPr>
          <w:t>ا</w:t>
        </w:r>
        <w:r w:rsidR="00A63A96">
          <w:rPr>
            <w:rStyle w:val="Hyperlink"/>
            <w:rFonts w:hint="eastAsia"/>
            <w:noProof/>
            <w:rtl/>
          </w:rPr>
          <w:t>ی</w:t>
        </w:r>
        <w:r w:rsidR="00362DD6" w:rsidRPr="004B4F28">
          <w:rPr>
            <w:rStyle w:val="Hyperlink"/>
            <w:rFonts w:hint="eastAsia"/>
            <w:noProof/>
            <w:rtl/>
          </w:rPr>
          <w:t>ن</w:t>
        </w:r>
        <w:r w:rsidR="00A63A96">
          <w:rPr>
            <w:rStyle w:val="Hyperlink"/>
            <w:rFonts w:hint="eastAsia"/>
            <w:noProof/>
            <w:rtl/>
          </w:rPr>
          <w:t>ک</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آ</w:t>
        </w:r>
        <w:r w:rsidR="00A63A96">
          <w:rPr>
            <w:rStyle w:val="Hyperlink"/>
            <w:rFonts w:hint="eastAsia"/>
            <w:noProof/>
            <w:rtl/>
          </w:rPr>
          <w:t>ی</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ascii="Tahoma" w:hAnsi="Tahoma" w:cs="Traditional Arabic"/>
            <w:noProof/>
            <w:rtl/>
          </w:rPr>
          <w:t>﴿</w:t>
        </w:r>
        <w:r w:rsidR="00362DD6" w:rsidRPr="004B4F28">
          <w:rPr>
            <w:rStyle w:val="Hyperlink"/>
            <w:rFonts w:ascii="KFGQPC Uthmanic Script HAFS" w:cs="KFGQPC Uthmanic Script HAFS" w:hint="eastAsia"/>
            <w:noProof/>
            <w:rtl/>
          </w:rPr>
          <w:t>وَ</w:t>
        </w:r>
        <w:r w:rsidR="00362DD6" w:rsidRPr="004B4F28">
          <w:rPr>
            <w:rStyle w:val="Hyperlink"/>
            <w:rFonts w:ascii="KFGQPC Uthmanic Script HAFS" w:cs="KFGQPC Uthmanic Script HAFS" w:hint="cs"/>
            <w:noProof/>
            <w:rtl/>
          </w:rPr>
          <w:t>ٱ</w:t>
        </w:r>
        <w:r w:rsidR="00362DD6" w:rsidRPr="004B4F28">
          <w:rPr>
            <w:rStyle w:val="Hyperlink"/>
            <w:rFonts w:ascii="KFGQPC Uthmanic Script HAFS" w:cs="KFGQPC Uthmanic Script HAFS" w:hint="eastAsia"/>
            <w:noProof/>
            <w:rtl/>
          </w:rPr>
          <w:t>ع</w:t>
        </w:r>
        <w:r w:rsidR="00362DD6" w:rsidRPr="004B4F28">
          <w:rPr>
            <w:rStyle w:val="Hyperlink"/>
            <w:rFonts w:ascii="KFGQPC Uthmanic Script HAFS" w:cs="KFGQPC Uthmanic Script HAFS"/>
            <w:noProof/>
            <w:rtl/>
          </w:rPr>
          <w:t>ۡ</w:t>
        </w:r>
        <w:r w:rsidR="00362DD6" w:rsidRPr="004B4F28">
          <w:rPr>
            <w:rStyle w:val="Hyperlink"/>
            <w:rFonts w:ascii="KFGQPC Uthmanic Script HAFS" w:cs="KFGQPC Uthmanic Script HAFS" w:hint="eastAsia"/>
            <w:noProof/>
            <w:rtl/>
          </w:rPr>
          <w:t>لَمُو</w:t>
        </w:r>
        <w:r w:rsidR="00362DD6" w:rsidRPr="004B4F28">
          <w:rPr>
            <w:rStyle w:val="Hyperlink"/>
            <w:rFonts w:ascii="KFGQPC Uthmanic Script HAFS" w:cs="KFGQPC Uthmanic Script HAFS"/>
            <w:noProof/>
            <w:rtl/>
          </w:rPr>
          <w:t>ٓ</w:t>
        </w:r>
        <w:r w:rsidR="00362DD6" w:rsidRPr="004B4F28">
          <w:rPr>
            <w:rStyle w:val="Hyperlink"/>
            <w:rFonts w:ascii="KFGQPC Uthmanic Script HAFS" w:cs="KFGQPC Uthmanic Script HAFS" w:hint="eastAsia"/>
            <w:noProof/>
            <w:rtl/>
          </w:rPr>
          <w:t>اْ</w:t>
        </w:r>
        <w:r w:rsidR="00362DD6" w:rsidRPr="004B4F28">
          <w:rPr>
            <w:rStyle w:val="Hyperlink"/>
            <w:rFonts w:ascii="KFGQPC Uthmanic Script HAFS" w:cs="KFGQPC Uthmanic Script HAFS"/>
            <w:noProof/>
            <w:rtl/>
          </w:rPr>
          <w:t xml:space="preserve"> </w:t>
        </w:r>
        <w:r w:rsidR="00362DD6" w:rsidRPr="004B4F28">
          <w:rPr>
            <w:rStyle w:val="Hyperlink"/>
            <w:rFonts w:ascii="KFGQPC Uthmanic Script HAFS" w:cs="KFGQPC Uthmanic Script HAFS" w:hint="eastAsia"/>
            <w:noProof/>
            <w:rtl/>
          </w:rPr>
          <w:t>أَنَّمَا</w:t>
        </w:r>
        <w:r w:rsidR="00362DD6" w:rsidRPr="004B4F28">
          <w:rPr>
            <w:rStyle w:val="Hyperlink"/>
            <w:rFonts w:ascii="KFGQPC Uthmanic Script HAFS" w:cs="KFGQPC Uthmanic Script HAFS"/>
            <w:noProof/>
            <w:rtl/>
          </w:rPr>
          <w:t xml:space="preserve"> </w:t>
        </w:r>
        <w:r w:rsidR="00362DD6" w:rsidRPr="004B4F28">
          <w:rPr>
            <w:rStyle w:val="Hyperlink"/>
            <w:rFonts w:ascii="KFGQPC Uthmanic Script HAFS" w:cs="KFGQPC Uthmanic Script HAFS" w:hint="eastAsia"/>
            <w:noProof/>
            <w:rtl/>
          </w:rPr>
          <w:t>غَنِم</w:t>
        </w:r>
        <w:r w:rsidR="00362DD6" w:rsidRPr="004B4F28">
          <w:rPr>
            <w:rStyle w:val="Hyperlink"/>
            <w:rFonts w:ascii="KFGQPC Uthmanic Script HAFS" w:cs="KFGQPC Uthmanic Script HAFS"/>
            <w:noProof/>
            <w:rtl/>
          </w:rPr>
          <w:t>ۡ</w:t>
        </w:r>
        <w:r w:rsidR="00362DD6" w:rsidRPr="004B4F28">
          <w:rPr>
            <w:rStyle w:val="Hyperlink"/>
            <w:rFonts w:ascii="KFGQPC Uthmanic Script HAFS" w:cs="KFGQPC Uthmanic Script HAFS" w:hint="eastAsia"/>
            <w:noProof/>
            <w:rtl/>
          </w:rPr>
          <w:t>تُم</w:t>
        </w:r>
        <w:r w:rsidR="00362DD6" w:rsidRPr="004B4F28">
          <w:rPr>
            <w:rStyle w:val="Hyperlink"/>
            <w:rFonts w:ascii="KFGQPC Uthmanic Script HAFS" w:cs="KFGQPC Uthmanic Script HAFS"/>
            <w:noProof/>
            <w:rtl/>
          </w:rPr>
          <w:t xml:space="preserve"> </w:t>
        </w:r>
        <w:r w:rsidR="00362DD6" w:rsidRPr="004B4F28">
          <w:rPr>
            <w:rStyle w:val="Hyperlink"/>
            <w:rFonts w:ascii="KFGQPC Uthmanic Script HAFS" w:cs="KFGQPC Uthmanic Script HAFS" w:hint="eastAsia"/>
            <w:noProof/>
            <w:rtl/>
          </w:rPr>
          <w:t>مِّن</w:t>
        </w:r>
        <w:r w:rsidR="00362DD6" w:rsidRPr="004B4F28">
          <w:rPr>
            <w:rStyle w:val="Hyperlink"/>
            <w:rFonts w:ascii="KFGQPC Uthmanic Script HAFS" w:cs="KFGQPC Uthmanic Script HAFS"/>
            <w:noProof/>
            <w:rtl/>
          </w:rPr>
          <w:t xml:space="preserve"> </w:t>
        </w:r>
        <w:r w:rsidR="00362DD6" w:rsidRPr="004B4F28">
          <w:rPr>
            <w:rStyle w:val="Hyperlink"/>
            <w:rFonts w:ascii="KFGQPC Uthmanic Script HAFS" w:cs="KFGQPC Uthmanic Script HAFS" w:hint="eastAsia"/>
            <w:noProof/>
            <w:rtl/>
          </w:rPr>
          <w:t>شَي</w:t>
        </w:r>
        <w:r w:rsidR="00362DD6" w:rsidRPr="004B4F28">
          <w:rPr>
            <w:rStyle w:val="Hyperlink"/>
            <w:rFonts w:ascii="KFGQPC Uthmanic Script HAFS" w:cs="KFGQPC Uthmanic Script HAFS"/>
            <w:noProof/>
            <w:rtl/>
          </w:rPr>
          <w:t>ۡ</w:t>
        </w:r>
        <w:r w:rsidR="00362DD6" w:rsidRPr="004B4F28">
          <w:rPr>
            <w:rStyle w:val="Hyperlink"/>
            <w:rFonts w:ascii="KFGQPC Uthmanic Script HAFS" w:cs="KFGQPC Uthmanic Script HAFS" w:hint="eastAsia"/>
            <w:noProof/>
            <w:rtl/>
          </w:rPr>
          <w:t>ء</w:t>
        </w:r>
        <w:r w:rsidR="00362DD6" w:rsidRPr="004B4F28">
          <w:rPr>
            <w:rStyle w:val="Hyperlink"/>
            <w:rFonts w:ascii="KFGQPC Uthmanic Script HAFS" w:cs="KFGQPC Uthmanic Script HAFS"/>
            <w:noProof/>
            <w:rtl/>
          </w:rPr>
          <w:t xml:space="preserve">ٖ </w:t>
        </w:r>
        <w:r w:rsidR="00362DD6" w:rsidRPr="004B4F28">
          <w:rPr>
            <w:rStyle w:val="Hyperlink"/>
            <w:rFonts w:ascii="KFGQPC Uthmanic Script HAFS" w:cs="KFGQPC Uthmanic Script HAFS" w:hint="eastAsia"/>
            <w:noProof/>
            <w:rtl/>
          </w:rPr>
          <w:t>فَأَنَّ</w:t>
        </w:r>
        <w:r w:rsidR="00362DD6" w:rsidRPr="004B4F28">
          <w:rPr>
            <w:rStyle w:val="Hyperlink"/>
            <w:rFonts w:ascii="KFGQPC Uthmanic Script HAFS" w:cs="KFGQPC Uthmanic Script HAFS"/>
            <w:noProof/>
            <w:rtl/>
          </w:rPr>
          <w:t xml:space="preserve"> </w:t>
        </w:r>
        <w:r w:rsidR="00362DD6" w:rsidRPr="004B4F28">
          <w:rPr>
            <w:rStyle w:val="Hyperlink"/>
            <w:rFonts w:ascii="KFGQPC Uthmanic Script HAFS" w:cs="KFGQPC Uthmanic Script HAFS" w:hint="eastAsia"/>
            <w:noProof/>
            <w:rtl/>
          </w:rPr>
          <w:t>لِلَّهِ</w:t>
        </w:r>
        <w:r w:rsidR="00362DD6" w:rsidRPr="004B4F28">
          <w:rPr>
            <w:rStyle w:val="Hyperlink"/>
            <w:rFonts w:ascii="KFGQPC Uthmanic Script HAFS" w:cs="KFGQPC Uthmanic Script HAFS"/>
            <w:noProof/>
            <w:rtl/>
          </w:rPr>
          <w:t xml:space="preserve"> </w:t>
        </w:r>
        <w:r w:rsidR="00362DD6" w:rsidRPr="004B4F28">
          <w:rPr>
            <w:rStyle w:val="Hyperlink"/>
            <w:rFonts w:ascii="KFGQPC Uthmanic Script HAFS" w:cs="KFGQPC Uthmanic Script HAFS" w:hint="eastAsia"/>
            <w:noProof/>
            <w:rtl/>
          </w:rPr>
          <w:t>خُمُسَهُ</w:t>
        </w:r>
        <w:r w:rsidR="00362DD6" w:rsidRPr="004B4F28">
          <w:rPr>
            <w:rStyle w:val="Hyperlink"/>
            <w:rFonts w:ascii="KFGQPC Uthmanic Script HAFS" w:cs="KFGQPC Uthmanic Script HAFS" w:hint="cs"/>
            <w:noProof/>
            <w:rtl/>
          </w:rPr>
          <w:t>ۥ</w:t>
        </w:r>
        <w:r w:rsidR="00362DD6" w:rsidRPr="004B4F28">
          <w:rPr>
            <w:rStyle w:val="Hyperlink"/>
            <w:rFonts w:ascii="Tahoma" w:hAnsi="Tahoma" w:cs="Traditional Arabic"/>
            <w:noProof/>
            <w:rtl/>
          </w:rPr>
          <w:t xml:space="preserve">﴾ </w:t>
        </w:r>
        <w:r w:rsidR="00362DD6" w:rsidRPr="004B4F28">
          <w:rPr>
            <w:rStyle w:val="Hyperlink"/>
            <w:rFonts w:hint="eastAsia"/>
            <w:noProof/>
            <w:rtl/>
          </w:rPr>
          <w:t>تفس</w:t>
        </w:r>
        <w:r w:rsidR="00A63A96">
          <w:rPr>
            <w:rStyle w:val="Hyperlink"/>
            <w:rFonts w:hint="eastAsia"/>
            <w:noProof/>
            <w:rtl/>
          </w:rPr>
          <w:t>ی</w:t>
        </w:r>
        <w:r w:rsidR="00362DD6" w:rsidRPr="004B4F28">
          <w:rPr>
            <w:rStyle w:val="Hyperlink"/>
            <w:rFonts w:hint="eastAsia"/>
            <w:noProof/>
            <w:rtl/>
          </w:rPr>
          <w:t>ر</w:t>
        </w:r>
        <w:r w:rsidR="00362DD6" w:rsidRPr="004B4F28">
          <w:rPr>
            <w:rStyle w:val="Hyperlink"/>
            <w:noProof/>
            <w:rtl/>
          </w:rPr>
          <w:t xml:space="preserve"> </w:t>
        </w:r>
        <w:r w:rsidR="00362DD6" w:rsidRPr="004B4F28">
          <w:rPr>
            <w:rStyle w:val="Hyperlink"/>
            <w:rFonts w:hint="eastAsia"/>
            <w:noProof/>
            <w:rtl/>
          </w:rPr>
          <w:t>ا</w:t>
        </w:r>
        <w:r w:rsidR="00A63A96">
          <w:rPr>
            <w:rStyle w:val="Hyperlink"/>
            <w:rFonts w:hint="eastAsia"/>
            <w:noProof/>
            <w:rtl/>
          </w:rPr>
          <w:t>ی</w:t>
        </w:r>
        <w:r w:rsidR="00362DD6" w:rsidRPr="004B4F28">
          <w:rPr>
            <w:rStyle w:val="Hyperlink"/>
            <w:rFonts w:hint="eastAsia"/>
            <w:noProof/>
            <w:rtl/>
          </w:rPr>
          <w:t>ن</w:t>
        </w:r>
        <w:r w:rsidR="00362DD6" w:rsidRPr="004B4F28">
          <w:rPr>
            <w:rStyle w:val="Hyperlink"/>
            <w:noProof/>
            <w:rtl/>
          </w:rPr>
          <w:t xml:space="preserve"> </w:t>
        </w:r>
        <w:r w:rsidR="00362DD6" w:rsidRPr="004B4F28">
          <w:rPr>
            <w:rStyle w:val="Hyperlink"/>
            <w:rFonts w:hint="eastAsia"/>
            <w:noProof/>
            <w:rtl/>
          </w:rPr>
          <w:t>آ</w:t>
        </w:r>
        <w:r w:rsidR="00A63A96">
          <w:rPr>
            <w:rStyle w:val="Hyperlink"/>
            <w:rFonts w:hint="eastAsia"/>
            <w:noProof/>
            <w:rtl/>
          </w:rPr>
          <w:t>ی</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به</w:t>
        </w:r>
        <w:r w:rsidR="00362DD6" w:rsidRPr="004B4F28">
          <w:rPr>
            <w:rStyle w:val="Hyperlink"/>
            <w:noProof/>
            <w:rtl/>
          </w:rPr>
          <w:t xml:space="preserve"> </w:t>
        </w:r>
        <w:r w:rsidR="00362DD6" w:rsidRPr="004B4F28">
          <w:rPr>
            <w:rStyle w:val="Hyperlink"/>
            <w:rFonts w:hint="eastAsia"/>
            <w:noProof/>
            <w:rtl/>
          </w:rPr>
          <w:t>درآمدها</w:t>
        </w:r>
        <w:r w:rsidR="00362DD6" w:rsidRPr="004B4F28">
          <w:rPr>
            <w:rStyle w:val="Hyperlink"/>
            <w:noProof/>
            <w:rtl/>
          </w:rPr>
          <w:t xml:space="preserve"> </w:t>
        </w:r>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دادن</w:t>
        </w:r>
        <w:r w:rsidR="00362DD6" w:rsidRPr="004B4F28">
          <w:rPr>
            <w:rStyle w:val="Hyperlink"/>
            <w:noProof/>
            <w:rtl/>
          </w:rPr>
          <w:t xml:space="preserve"> </w:t>
        </w:r>
        <w:r w:rsidR="00362DD6" w:rsidRPr="004B4F28">
          <w:rPr>
            <w:rStyle w:val="Hyperlink"/>
            <w:rFonts w:hint="eastAsia"/>
            <w:noProof/>
            <w:rtl/>
          </w:rPr>
          <w:t>آن</w:t>
        </w:r>
        <w:r w:rsidR="00362DD6" w:rsidRPr="004B4F28">
          <w:rPr>
            <w:rStyle w:val="Hyperlink"/>
            <w:noProof/>
            <w:rtl/>
          </w:rPr>
          <w:t xml:space="preserve"> </w:t>
        </w:r>
        <w:r w:rsidR="00362DD6" w:rsidRPr="004B4F28">
          <w:rPr>
            <w:rStyle w:val="Hyperlink"/>
            <w:rFonts w:hint="eastAsia"/>
            <w:noProof/>
            <w:rtl/>
          </w:rPr>
          <w:t>به</w:t>
        </w:r>
        <w:r w:rsidR="00362DD6" w:rsidRPr="004B4F28">
          <w:rPr>
            <w:rStyle w:val="Hyperlink"/>
            <w:noProof/>
            <w:rtl/>
          </w:rPr>
          <w:t xml:space="preserve"> </w:t>
        </w:r>
        <w:r w:rsidR="00362DD6" w:rsidRPr="004B4F28">
          <w:rPr>
            <w:rStyle w:val="Hyperlink"/>
            <w:rFonts w:hint="eastAsia"/>
            <w:noProof/>
            <w:rtl/>
          </w:rPr>
          <w:t>فقها</w:t>
        </w:r>
        <w:r w:rsidR="00362DD6" w:rsidRPr="004B4F28">
          <w:rPr>
            <w:rStyle w:val="Hyperlink"/>
            <w:noProof/>
            <w:rtl/>
          </w:rPr>
          <w:t xml:space="preserve"> </w:t>
        </w:r>
        <w:r w:rsidR="00362DD6" w:rsidRPr="004B4F28">
          <w:rPr>
            <w:rStyle w:val="Hyperlink"/>
            <w:rFonts w:hint="eastAsia"/>
            <w:noProof/>
            <w:rtl/>
          </w:rPr>
          <w:t>ه</w:t>
        </w:r>
        <w:r w:rsidR="00A63A96">
          <w:rPr>
            <w:rStyle w:val="Hyperlink"/>
            <w:rFonts w:hint="eastAsia"/>
            <w:noProof/>
            <w:rtl/>
          </w:rPr>
          <w:t>ی</w:t>
        </w:r>
        <w:r w:rsidR="00362DD6" w:rsidRPr="004B4F28">
          <w:rPr>
            <w:rStyle w:val="Hyperlink"/>
            <w:rFonts w:hint="eastAsia"/>
            <w:noProof/>
            <w:rtl/>
          </w:rPr>
          <w:t>چ</w:t>
        </w:r>
        <w:r w:rsidR="00362DD6" w:rsidRPr="004B4F28">
          <w:rPr>
            <w:rStyle w:val="Hyperlink"/>
            <w:noProof/>
            <w:rtl/>
          </w:rPr>
          <w:t xml:space="preserve"> </w:t>
        </w:r>
        <w:r w:rsidR="00362DD6" w:rsidRPr="004B4F28">
          <w:rPr>
            <w:rStyle w:val="Hyperlink"/>
            <w:rFonts w:hint="eastAsia"/>
            <w:noProof/>
            <w:rtl/>
          </w:rPr>
          <w:t>دل</w:t>
        </w:r>
        <w:r w:rsidR="00A63A96">
          <w:rPr>
            <w:rStyle w:val="Hyperlink"/>
            <w:rFonts w:hint="eastAsia"/>
            <w:noProof/>
            <w:rtl/>
          </w:rPr>
          <w:t>ی</w:t>
        </w:r>
        <w:r w:rsidR="00362DD6" w:rsidRPr="004B4F28">
          <w:rPr>
            <w:rStyle w:val="Hyperlink"/>
            <w:rFonts w:hint="eastAsia"/>
            <w:noProof/>
            <w:rtl/>
          </w:rPr>
          <w:t>ل</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ندارد</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Toc491529697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81</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98" w:history="1">
        <w:r w:rsidR="00362DD6" w:rsidRPr="004B4F28">
          <w:rPr>
            <w:rStyle w:val="Hyperlink"/>
            <w:rFonts w:hint="eastAsia"/>
            <w:noProof/>
            <w:rtl/>
          </w:rPr>
          <w:t>دوم</w:t>
        </w:r>
        <w:r w:rsidR="00362DD6" w:rsidRPr="004B4F28">
          <w:rPr>
            <w:rStyle w:val="Hyperlink"/>
            <w:noProof/>
            <w:rtl/>
          </w:rPr>
          <w:t xml:space="preserve"> </w:t>
        </w:r>
        <w:r w:rsidR="00362DD6" w:rsidRPr="004B4F28">
          <w:rPr>
            <w:rStyle w:val="Hyperlink"/>
            <w:rFonts w:hint="eastAsia"/>
            <w:noProof/>
            <w:rtl/>
          </w:rPr>
          <w:t>ا</w:t>
        </w:r>
        <w:r w:rsidR="00A63A96">
          <w:rPr>
            <w:rStyle w:val="Hyperlink"/>
            <w:rFonts w:hint="eastAsia"/>
            <w:noProof/>
            <w:rtl/>
          </w:rPr>
          <w:t>ی</w:t>
        </w:r>
        <w:r w:rsidR="00362DD6" w:rsidRPr="004B4F28">
          <w:rPr>
            <w:rStyle w:val="Hyperlink"/>
            <w:rFonts w:hint="eastAsia"/>
            <w:noProof/>
            <w:rtl/>
          </w:rPr>
          <w:t>ن</w:t>
        </w:r>
        <w:r w:rsidR="00A63A96">
          <w:rPr>
            <w:rStyle w:val="Hyperlink"/>
            <w:rFonts w:hint="eastAsia"/>
            <w:noProof/>
            <w:rtl/>
          </w:rPr>
          <w:t>ک</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نصوص</w:t>
        </w:r>
        <w:r w:rsidR="00362DD6" w:rsidRPr="004B4F28">
          <w:rPr>
            <w:rStyle w:val="Hyperlink"/>
            <w:noProof/>
            <w:rtl/>
          </w:rPr>
          <w:t xml:space="preserve"> </w:t>
        </w:r>
        <w:r w:rsidR="00362DD6" w:rsidRPr="004B4F28">
          <w:rPr>
            <w:rStyle w:val="Hyperlink"/>
            <w:rFonts w:hint="eastAsia"/>
            <w:noProof/>
            <w:rtl/>
          </w:rPr>
          <w:t>ز</w:t>
        </w:r>
        <w:r w:rsidR="00A63A96">
          <w:rPr>
            <w:rStyle w:val="Hyperlink"/>
            <w:rFonts w:hint="eastAsia"/>
            <w:noProof/>
            <w:rtl/>
          </w:rPr>
          <w:t>ی</w:t>
        </w:r>
        <w:r w:rsidR="00362DD6" w:rsidRPr="004B4F28">
          <w:rPr>
            <w:rStyle w:val="Hyperlink"/>
            <w:rFonts w:hint="eastAsia"/>
            <w:noProof/>
            <w:rtl/>
          </w:rPr>
          <w:t>اد</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از</w:t>
        </w:r>
        <w:r w:rsidR="00362DD6" w:rsidRPr="004B4F28">
          <w:rPr>
            <w:rStyle w:val="Hyperlink"/>
            <w:noProof/>
            <w:rtl/>
          </w:rPr>
          <w:t xml:space="preserve"> </w:t>
        </w:r>
        <w:r w:rsidR="00362DD6" w:rsidRPr="004B4F28">
          <w:rPr>
            <w:rStyle w:val="Hyperlink"/>
            <w:rFonts w:hint="eastAsia"/>
            <w:noProof/>
            <w:rtl/>
          </w:rPr>
          <w:t>ائمه</w:t>
        </w:r>
        <w:r w:rsidR="00362DD6" w:rsidRPr="004B4F28">
          <w:rPr>
            <w:rStyle w:val="Hyperlink"/>
            <w:noProof/>
            <w:rtl/>
          </w:rPr>
          <w:t xml:space="preserve"> </w:t>
        </w:r>
        <w:r w:rsidR="00362DD6" w:rsidRPr="004B4F28">
          <w:rPr>
            <w:rStyle w:val="Hyperlink"/>
            <w:rFonts w:hint="eastAsia"/>
            <w:noProof/>
            <w:rtl/>
          </w:rPr>
          <w:t>نقل</w:t>
        </w:r>
        <w:r w:rsidR="00362DD6" w:rsidRPr="004B4F28">
          <w:rPr>
            <w:rStyle w:val="Hyperlink"/>
            <w:noProof/>
            <w:rtl/>
          </w:rPr>
          <w:t xml:space="preserve"> </w:t>
        </w:r>
        <w:r w:rsidR="00362DD6" w:rsidRPr="004B4F28">
          <w:rPr>
            <w:rStyle w:val="Hyperlink"/>
            <w:rFonts w:hint="eastAsia"/>
            <w:noProof/>
            <w:rtl/>
          </w:rPr>
          <w:t>شده</w:t>
        </w:r>
        <w:r w:rsidR="00362DD6" w:rsidRPr="004B4F28">
          <w:rPr>
            <w:rStyle w:val="Hyperlink"/>
            <w:noProof/>
            <w:rtl/>
          </w:rPr>
          <w:t xml:space="preserve"> </w:t>
        </w:r>
        <w:r w:rsidR="00A63A96">
          <w:rPr>
            <w:rStyle w:val="Hyperlink"/>
            <w:rFonts w:hint="eastAsia"/>
            <w:noProof/>
            <w:rtl/>
          </w:rPr>
          <w:t>ک</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تصر</w:t>
        </w:r>
        <w:r w:rsidR="00A63A96">
          <w:rPr>
            <w:rStyle w:val="Hyperlink"/>
            <w:rFonts w:hint="eastAsia"/>
            <w:noProof/>
            <w:rtl/>
          </w:rPr>
          <w:t>ی</w:t>
        </w:r>
        <w:r w:rsidR="00362DD6" w:rsidRPr="004B4F28">
          <w:rPr>
            <w:rStyle w:val="Hyperlink"/>
            <w:rFonts w:hint="eastAsia"/>
            <w:noProof/>
            <w:rtl/>
          </w:rPr>
          <w:t>ح</w:t>
        </w:r>
        <w:r w:rsidR="00362DD6" w:rsidRPr="004B4F28">
          <w:rPr>
            <w:rStyle w:val="Hyperlink"/>
            <w:noProof/>
            <w:rtl/>
          </w:rPr>
          <w:t xml:space="preserve"> </w:t>
        </w:r>
        <w:r w:rsidR="00362DD6" w:rsidRPr="004B4F28">
          <w:rPr>
            <w:rStyle w:val="Hyperlink"/>
            <w:rFonts w:hint="eastAsia"/>
            <w:noProof/>
            <w:rtl/>
          </w:rPr>
          <w:t>م</w:t>
        </w:r>
        <w:r w:rsidR="00A63A96">
          <w:rPr>
            <w:rStyle w:val="Hyperlink"/>
            <w:rFonts w:hint="eastAsia"/>
            <w:noProof/>
            <w:rtl/>
          </w:rPr>
          <w:t>ی</w:t>
        </w:r>
        <w:r w:rsidR="00362DD6" w:rsidRPr="004B4F28">
          <w:rPr>
            <w:rStyle w:val="Hyperlink"/>
            <w:rFonts w:hint="eastAsia"/>
            <w:noProof/>
            <w:rtl/>
          </w:rPr>
          <w:t>‌</w:t>
        </w:r>
        <w:r w:rsidR="00A63A96">
          <w:rPr>
            <w:rStyle w:val="Hyperlink"/>
            <w:rFonts w:hint="eastAsia"/>
            <w:noProof/>
            <w:rtl/>
          </w:rPr>
          <w:t>ک</w:t>
        </w:r>
        <w:r w:rsidR="00362DD6" w:rsidRPr="004B4F28">
          <w:rPr>
            <w:rStyle w:val="Hyperlink"/>
            <w:rFonts w:hint="eastAsia"/>
            <w:noProof/>
            <w:rtl/>
          </w:rPr>
          <w:t>ند</w:t>
        </w:r>
        <w:r w:rsidR="00362DD6" w:rsidRPr="004B4F28">
          <w:rPr>
            <w:rStyle w:val="Hyperlink"/>
            <w:noProof/>
            <w:rtl/>
          </w:rPr>
          <w:t xml:space="preserve"> </w:t>
        </w:r>
        <w:r w:rsidR="00A63A96">
          <w:rPr>
            <w:rStyle w:val="Hyperlink"/>
            <w:rFonts w:hint="eastAsia"/>
            <w:noProof/>
            <w:rtl/>
          </w:rPr>
          <w:t>ک</w:t>
        </w:r>
        <w:r w:rsidR="00362DD6" w:rsidRPr="004B4F28">
          <w:rPr>
            <w:rStyle w:val="Hyperlink"/>
            <w:rFonts w:hint="eastAsia"/>
            <w:noProof/>
            <w:rtl/>
          </w:rPr>
          <w:t>ه</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Toc491529698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82</w:t>
        </w:r>
        <w:r w:rsidR="00362DD6">
          <w:rPr>
            <w:rStyle w:val="Hyperlink"/>
            <w:noProof/>
            <w:rtl/>
          </w:rPr>
          <w:fldChar w:fldCharType="end"/>
        </w:r>
      </w:hyperlink>
    </w:p>
    <w:p w:rsidR="00362DD6" w:rsidRDefault="006C5C82">
      <w:pPr>
        <w:pStyle w:val="TOC2"/>
        <w:tabs>
          <w:tab w:val="right" w:leader="dot" w:pos="6226"/>
        </w:tabs>
        <w:rPr>
          <w:rFonts w:ascii="Calibri" w:hAnsi="Calibri" w:cs="Arial"/>
          <w:noProof/>
          <w:sz w:val="22"/>
          <w:szCs w:val="22"/>
          <w:rtl/>
          <w:lang w:bidi="fa-IR"/>
        </w:rPr>
      </w:pPr>
      <w:hyperlink w:anchor="_Toc491529699" w:history="1">
        <w:r w:rsidR="00362DD6" w:rsidRPr="004B4F28">
          <w:rPr>
            <w:rStyle w:val="Hyperlink"/>
            <w:rFonts w:hint="eastAsia"/>
            <w:noProof/>
            <w:rtl/>
          </w:rPr>
          <w:t>سوم</w:t>
        </w:r>
        <w:r w:rsidR="00362DD6" w:rsidRPr="004B4F28">
          <w:rPr>
            <w:rStyle w:val="Hyperlink"/>
            <w:noProof/>
            <w:rtl/>
          </w:rPr>
          <w:t xml:space="preserve"> </w:t>
        </w:r>
        <w:r w:rsidR="00362DD6" w:rsidRPr="004B4F28">
          <w:rPr>
            <w:rStyle w:val="Hyperlink"/>
            <w:rFonts w:hint="eastAsia"/>
            <w:noProof/>
            <w:rtl/>
          </w:rPr>
          <w:t>ا</w:t>
        </w:r>
        <w:r w:rsidR="00A63A96">
          <w:rPr>
            <w:rStyle w:val="Hyperlink"/>
            <w:rFonts w:hint="eastAsia"/>
            <w:noProof/>
            <w:rtl/>
          </w:rPr>
          <w:t>ی</w:t>
        </w:r>
        <w:r w:rsidR="00362DD6" w:rsidRPr="004B4F28">
          <w:rPr>
            <w:rStyle w:val="Hyperlink"/>
            <w:rFonts w:hint="eastAsia"/>
            <w:noProof/>
            <w:rtl/>
          </w:rPr>
          <w:t>ن</w:t>
        </w:r>
        <w:r w:rsidR="00A63A96">
          <w:rPr>
            <w:rStyle w:val="Hyperlink"/>
            <w:rFonts w:hint="eastAsia"/>
            <w:noProof/>
            <w:rtl/>
          </w:rPr>
          <w:t>ک</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دادن</w:t>
        </w:r>
        <w:r w:rsidR="00362DD6" w:rsidRPr="004B4F28">
          <w:rPr>
            <w:rStyle w:val="Hyperlink"/>
            <w:noProof/>
            <w:rtl/>
          </w:rPr>
          <w:t xml:space="preserve"> </w:t>
        </w:r>
        <w:r w:rsidR="00362DD6" w:rsidRPr="004B4F28">
          <w:rPr>
            <w:rStyle w:val="Hyperlink"/>
            <w:rFonts w:hint="eastAsia"/>
            <w:noProof/>
            <w:rtl/>
          </w:rPr>
          <w:t>خمس</w:t>
        </w:r>
        <w:r w:rsidR="00362DD6" w:rsidRPr="004B4F28">
          <w:rPr>
            <w:rStyle w:val="Hyperlink"/>
            <w:noProof/>
            <w:rtl/>
          </w:rPr>
          <w:t xml:space="preserve"> </w:t>
        </w:r>
        <w:r w:rsidR="00362DD6" w:rsidRPr="004B4F28">
          <w:rPr>
            <w:rStyle w:val="Hyperlink"/>
            <w:rFonts w:hint="eastAsia"/>
            <w:noProof/>
            <w:rtl/>
          </w:rPr>
          <w:t>به</w:t>
        </w:r>
        <w:r w:rsidR="00362DD6" w:rsidRPr="004B4F28">
          <w:rPr>
            <w:rStyle w:val="Hyperlink"/>
            <w:noProof/>
            <w:rtl/>
          </w:rPr>
          <w:t xml:space="preserve"> </w:t>
        </w:r>
        <w:r w:rsidR="00362DD6" w:rsidRPr="004B4F28">
          <w:rPr>
            <w:rStyle w:val="Hyperlink"/>
            <w:rFonts w:hint="eastAsia"/>
            <w:noProof/>
            <w:rtl/>
          </w:rPr>
          <w:t>فق</w:t>
        </w:r>
        <w:r w:rsidR="00A63A96">
          <w:rPr>
            <w:rStyle w:val="Hyperlink"/>
            <w:rFonts w:hint="eastAsia"/>
            <w:noProof/>
            <w:rtl/>
          </w:rPr>
          <w:t>ی</w:t>
        </w:r>
        <w:r w:rsidR="00362DD6" w:rsidRPr="004B4F28">
          <w:rPr>
            <w:rStyle w:val="Hyperlink"/>
            <w:rFonts w:hint="eastAsia"/>
            <w:noProof/>
            <w:rtl/>
          </w:rPr>
          <w:t>ه</w:t>
        </w:r>
        <w:r w:rsidR="00362DD6" w:rsidRPr="004B4F28">
          <w:rPr>
            <w:rStyle w:val="Hyperlink"/>
            <w:noProof/>
            <w:rtl/>
          </w:rPr>
          <w:t xml:space="preserve"> </w:t>
        </w:r>
        <w:r w:rsidR="00362DD6" w:rsidRPr="004B4F28">
          <w:rPr>
            <w:rStyle w:val="Hyperlink"/>
            <w:rFonts w:hint="eastAsia"/>
            <w:noProof/>
            <w:rtl/>
          </w:rPr>
          <w:t>فقط</w:t>
        </w:r>
        <w:r w:rsidR="00362DD6" w:rsidRPr="004B4F28">
          <w:rPr>
            <w:rStyle w:val="Hyperlink"/>
            <w:noProof/>
            <w:rtl/>
          </w:rPr>
          <w:t xml:space="preserve"> </w:t>
        </w:r>
        <w:r w:rsidR="00362DD6" w:rsidRPr="004B4F28">
          <w:rPr>
            <w:rStyle w:val="Hyperlink"/>
            <w:rFonts w:hint="eastAsia"/>
            <w:noProof/>
            <w:rtl/>
          </w:rPr>
          <w:t>فتوا</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بعض</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از</w:t>
        </w:r>
        <w:r w:rsidR="00362DD6" w:rsidRPr="004B4F28">
          <w:rPr>
            <w:rStyle w:val="Hyperlink"/>
            <w:noProof/>
            <w:rtl/>
          </w:rPr>
          <w:t xml:space="preserve"> </w:t>
        </w:r>
        <w:r w:rsidR="00362DD6" w:rsidRPr="004B4F28">
          <w:rPr>
            <w:rStyle w:val="Hyperlink"/>
            <w:rFonts w:hint="eastAsia"/>
            <w:noProof/>
            <w:rtl/>
          </w:rPr>
          <w:t>فقها</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متأخر</w:t>
        </w:r>
        <w:r w:rsidR="00A63A96">
          <w:rPr>
            <w:rStyle w:val="Hyperlink"/>
            <w:rFonts w:hint="eastAsia"/>
            <w:noProof/>
            <w:rtl/>
          </w:rPr>
          <w:t>ی</w:t>
        </w:r>
        <w:r w:rsidR="00362DD6" w:rsidRPr="004B4F28">
          <w:rPr>
            <w:rStyle w:val="Hyperlink"/>
            <w:rFonts w:hint="eastAsia"/>
            <w:noProof/>
            <w:rtl/>
          </w:rPr>
          <w:t>ن</w:t>
        </w:r>
        <w:r w:rsidR="00362DD6" w:rsidRPr="004B4F28">
          <w:rPr>
            <w:rStyle w:val="Hyperlink"/>
            <w:noProof/>
            <w:rtl/>
          </w:rPr>
          <w:t xml:space="preserve"> </w:t>
        </w:r>
        <w:r w:rsidR="00362DD6" w:rsidRPr="004B4F28">
          <w:rPr>
            <w:rStyle w:val="Hyperlink"/>
            <w:rFonts w:hint="eastAsia"/>
            <w:noProof/>
            <w:rtl/>
          </w:rPr>
          <w:t>است،</w:t>
        </w:r>
        <w:r w:rsidR="00362DD6" w:rsidRPr="004B4F28">
          <w:rPr>
            <w:rStyle w:val="Hyperlink"/>
            <w:noProof/>
            <w:rtl/>
          </w:rPr>
          <w:t xml:space="preserve"> </w:t>
        </w:r>
        <w:r w:rsidR="00362DD6" w:rsidRPr="004B4F28">
          <w:rPr>
            <w:rStyle w:val="Hyperlink"/>
            <w:rFonts w:hint="eastAsia"/>
            <w:noProof/>
            <w:rtl/>
          </w:rPr>
          <w:t>نه</w:t>
        </w:r>
        <w:r w:rsidR="00362DD6" w:rsidRPr="004B4F28">
          <w:rPr>
            <w:rStyle w:val="Hyperlink"/>
            <w:noProof/>
            <w:rtl/>
          </w:rPr>
          <w:t xml:space="preserve"> </w:t>
        </w:r>
        <w:r w:rsidR="00362DD6" w:rsidRPr="004B4F28">
          <w:rPr>
            <w:rStyle w:val="Hyperlink"/>
            <w:rFonts w:hint="eastAsia"/>
            <w:noProof/>
            <w:rtl/>
          </w:rPr>
          <w:t>متقدم</w:t>
        </w:r>
        <w:r w:rsidR="00A63A96">
          <w:rPr>
            <w:rStyle w:val="Hyperlink"/>
            <w:rFonts w:hint="eastAsia"/>
            <w:noProof/>
            <w:rtl/>
          </w:rPr>
          <w:t>ی</w:t>
        </w:r>
        <w:r w:rsidR="00362DD6" w:rsidRPr="004B4F28">
          <w:rPr>
            <w:rStyle w:val="Hyperlink"/>
            <w:rFonts w:hint="eastAsia"/>
            <w:noProof/>
            <w:rtl/>
          </w:rPr>
          <w:t>ن</w:t>
        </w:r>
        <w:r w:rsidR="00362DD6" w:rsidRPr="004B4F28">
          <w:rPr>
            <w:rStyle w:val="Hyperlink"/>
            <w:noProof/>
            <w:rtl/>
          </w:rPr>
          <w:t xml:space="preserve"> </w:t>
        </w:r>
        <w:r w:rsidR="00362DD6" w:rsidRPr="004B4F28">
          <w:rPr>
            <w:rStyle w:val="Hyperlink"/>
            <w:rFonts w:hint="eastAsia"/>
            <w:noProof/>
            <w:rtl/>
          </w:rPr>
          <w:t>و</w:t>
        </w:r>
        <w:r w:rsidR="00362DD6" w:rsidRPr="004B4F28">
          <w:rPr>
            <w:rStyle w:val="Hyperlink"/>
            <w:noProof/>
            <w:rtl/>
          </w:rPr>
          <w:t xml:space="preserve"> </w:t>
        </w:r>
        <w:r w:rsidR="00362DD6" w:rsidRPr="004B4F28">
          <w:rPr>
            <w:rStyle w:val="Hyperlink"/>
            <w:rFonts w:hint="eastAsia"/>
            <w:noProof/>
            <w:rtl/>
          </w:rPr>
          <w:t>ا</w:t>
        </w:r>
        <w:r w:rsidR="00A63A96">
          <w:rPr>
            <w:rStyle w:val="Hyperlink"/>
            <w:rFonts w:hint="eastAsia"/>
            <w:noProof/>
            <w:rtl/>
          </w:rPr>
          <w:t>ی</w:t>
        </w:r>
        <w:r w:rsidR="00362DD6" w:rsidRPr="004B4F28">
          <w:rPr>
            <w:rStyle w:val="Hyperlink"/>
            <w:rFonts w:hint="eastAsia"/>
            <w:noProof/>
            <w:rtl/>
          </w:rPr>
          <w:t>ن</w:t>
        </w:r>
        <w:r w:rsidR="00362DD6" w:rsidRPr="004B4F28">
          <w:rPr>
            <w:rStyle w:val="Hyperlink"/>
            <w:noProof/>
            <w:rtl/>
          </w:rPr>
          <w:t xml:space="preserve"> </w:t>
        </w:r>
        <w:r w:rsidR="00362DD6" w:rsidRPr="004B4F28">
          <w:rPr>
            <w:rStyle w:val="Hyperlink"/>
            <w:rFonts w:hint="eastAsia"/>
            <w:noProof/>
            <w:rtl/>
          </w:rPr>
          <w:t>فتوا</w:t>
        </w:r>
        <w:r w:rsidR="00362DD6" w:rsidRPr="004B4F28">
          <w:rPr>
            <w:rStyle w:val="Hyperlink"/>
            <w:noProof/>
            <w:rtl/>
          </w:rPr>
          <w:t xml:space="preserve"> </w:t>
        </w:r>
        <w:r w:rsidR="00362DD6" w:rsidRPr="004B4F28">
          <w:rPr>
            <w:rStyle w:val="Hyperlink"/>
            <w:rFonts w:hint="eastAsia"/>
            <w:noProof/>
            <w:rtl/>
          </w:rPr>
          <w:t>دارا</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و</w:t>
        </w:r>
        <w:r w:rsidR="00A63A96">
          <w:rPr>
            <w:rStyle w:val="Hyperlink"/>
            <w:rFonts w:hint="eastAsia"/>
            <w:noProof/>
            <w:rtl/>
          </w:rPr>
          <w:t>ی</w:t>
        </w:r>
        <w:r w:rsidR="00362DD6" w:rsidRPr="004B4F28">
          <w:rPr>
            <w:rStyle w:val="Hyperlink"/>
            <w:rFonts w:hint="eastAsia"/>
            <w:noProof/>
            <w:rtl/>
          </w:rPr>
          <w:t>ژگ</w:t>
        </w:r>
        <w:r w:rsidR="00A63A96">
          <w:rPr>
            <w:rStyle w:val="Hyperlink"/>
            <w:rFonts w:hint="eastAsia"/>
            <w:noProof/>
            <w:rtl/>
          </w:rPr>
          <w:t>ی</w:t>
        </w:r>
        <w:r w:rsidR="00362DD6" w:rsidRPr="004B4F28">
          <w:rPr>
            <w:rStyle w:val="Hyperlink"/>
            <w:rFonts w:hint="eastAsia"/>
            <w:noProof/>
            <w:rtl/>
          </w:rPr>
          <w:t>‌ها</w:t>
        </w:r>
        <w:r w:rsidR="00A63A96">
          <w:rPr>
            <w:rStyle w:val="Hyperlink"/>
            <w:rFonts w:hint="eastAsia"/>
            <w:noProof/>
            <w:rtl/>
          </w:rPr>
          <w:t>ی</w:t>
        </w:r>
        <w:r w:rsidR="00362DD6" w:rsidRPr="004B4F28">
          <w:rPr>
            <w:rStyle w:val="Hyperlink"/>
            <w:noProof/>
            <w:rtl/>
          </w:rPr>
          <w:t xml:space="preserve"> </w:t>
        </w:r>
        <w:r w:rsidR="00362DD6" w:rsidRPr="004B4F28">
          <w:rPr>
            <w:rStyle w:val="Hyperlink"/>
            <w:rFonts w:hint="eastAsia"/>
            <w:noProof/>
            <w:rtl/>
          </w:rPr>
          <w:t>ذ</w:t>
        </w:r>
        <w:r w:rsidR="00A63A96">
          <w:rPr>
            <w:rStyle w:val="Hyperlink"/>
            <w:rFonts w:hint="eastAsia"/>
            <w:noProof/>
            <w:rtl/>
          </w:rPr>
          <w:t>ی</w:t>
        </w:r>
        <w:r w:rsidR="00362DD6" w:rsidRPr="004B4F28">
          <w:rPr>
            <w:rStyle w:val="Hyperlink"/>
            <w:rFonts w:hint="eastAsia"/>
            <w:noProof/>
            <w:rtl/>
          </w:rPr>
          <w:t>ل</w:t>
        </w:r>
        <w:r w:rsidR="00362DD6" w:rsidRPr="004B4F28">
          <w:rPr>
            <w:rStyle w:val="Hyperlink"/>
            <w:noProof/>
            <w:rtl/>
          </w:rPr>
          <w:t xml:space="preserve"> </w:t>
        </w:r>
        <w:r w:rsidR="00362DD6" w:rsidRPr="004B4F28">
          <w:rPr>
            <w:rStyle w:val="Hyperlink"/>
            <w:rFonts w:hint="eastAsia"/>
            <w:noProof/>
            <w:rtl/>
          </w:rPr>
          <w:t>م</w:t>
        </w:r>
        <w:r w:rsidR="00A63A96">
          <w:rPr>
            <w:rStyle w:val="Hyperlink"/>
            <w:rFonts w:hint="eastAsia"/>
            <w:noProof/>
            <w:rtl/>
          </w:rPr>
          <w:t>ی</w:t>
        </w:r>
        <w:r w:rsidR="00362DD6" w:rsidRPr="004B4F28">
          <w:rPr>
            <w:rStyle w:val="Hyperlink"/>
            <w:rFonts w:hint="eastAsia"/>
            <w:noProof/>
            <w:rtl/>
          </w:rPr>
          <w:t>‌باشد</w:t>
        </w:r>
        <w:r w:rsidR="00362DD6" w:rsidRPr="004B4F28">
          <w:rPr>
            <w:rStyle w:val="Hyperlink"/>
            <w:noProof/>
            <w:rtl/>
          </w:rPr>
          <w:t>:</w:t>
        </w:r>
        <w:r w:rsidR="00362DD6">
          <w:rPr>
            <w:noProof/>
            <w:webHidden/>
            <w:rtl/>
          </w:rPr>
          <w:tab/>
        </w:r>
        <w:r w:rsidR="00362DD6">
          <w:rPr>
            <w:rStyle w:val="Hyperlink"/>
            <w:noProof/>
            <w:rtl/>
          </w:rPr>
          <w:fldChar w:fldCharType="begin"/>
        </w:r>
        <w:r w:rsidR="00362DD6">
          <w:rPr>
            <w:noProof/>
            <w:webHidden/>
            <w:rtl/>
          </w:rPr>
          <w:instrText xml:space="preserve"> </w:instrText>
        </w:r>
        <w:r w:rsidR="00362DD6">
          <w:rPr>
            <w:noProof/>
            <w:webHidden/>
          </w:rPr>
          <w:instrText>PAGEREF</w:instrText>
        </w:r>
        <w:r w:rsidR="00362DD6">
          <w:rPr>
            <w:noProof/>
            <w:webHidden/>
            <w:rtl/>
          </w:rPr>
          <w:instrText xml:space="preserve"> _</w:instrText>
        </w:r>
        <w:r w:rsidR="00362DD6">
          <w:rPr>
            <w:noProof/>
            <w:webHidden/>
          </w:rPr>
          <w:instrText>Toc491529699 \h</w:instrText>
        </w:r>
        <w:r w:rsidR="00362DD6">
          <w:rPr>
            <w:noProof/>
            <w:webHidden/>
            <w:rtl/>
          </w:rPr>
          <w:instrText xml:space="preserve"> </w:instrText>
        </w:r>
        <w:r w:rsidR="00362DD6">
          <w:rPr>
            <w:rStyle w:val="Hyperlink"/>
            <w:noProof/>
            <w:rtl/>
          </w:rPr>
        </w:r>
        <w:r w:rsidR="00362DD6">
          <w:rPr>
            <w:rStyle w:val="Hyperlink"/>
            <w:noProof/>
            <w:rtl/>
          </w:rPr>
          <w:fldChar w:fldCharType="separate"/>
        </w:r>
        <w:r w:rsidR="00CE6658">
          <w:rPr>
            <w:noProof/>
            <w:webHidden/>
            <w:rtl/>
          </w:rPr>
          <w:t>82</w:t>
        </w:r>
        <w:r w:rsidR="00362DD6">
          <w:rPr>
            <w:rStyle w:val="Hyperlink"/>
            <w:noProof/>
            <w:rtl/>
          </w:rPr>
          <w:fldChar w:fldCharType="end"/>
        </w:r>
      </w:hyperlink>
    </w:p>
    <w:p w:rsidR="00474582" w:rsidRPr="00474582" w:rsidRDefault="00362DD6" w:rsidP="009A5370">
      <w:pPr>
        <w:rPr>
          <w:rtl/>
          <w:lang w:bidi="fa-IR"/>
        </w:rPr>
        <w:sectPr w:rsidR="00474582" w:rsidRPr="00474582" w:rsidSect="00BC681B">
          <w:headerReference w:type="even" r:id="rId17"/>
          <w:headerReference w:type="default" r:id="rId18"/>
          <w:headerReference w:type="first" r:id="rId19"/>
          <w:footnotePr>
            <w:numRestart w:val="eachPage"/>
          </w:footnotePr>
          <w:pgSz w:w="7938" w:h="11907" w:code="9"/>
          <w:pgMar w:top="1021" w:right="851" w:bottom="737" w:left="851" w:header="454" w:footer="0" w:gutter="0"/>
          <w:pgNumType w:start="1"/>
          <w:cols w:space="708"/>
          <w:titlePg/>
          <w:bidi/>
          <w:rtlGutter/>
          <w:docGrid w:linePitch="381"/>
        </w:sectPr>
      </w:pPr>
      <w:r>
        <w:rPr>
          <w:rtl/>
          <w:lang w:bidi="fa-IR"/>
        </w:rPr>
        <w:fldChar w:fldCharType="end"/>
      </w:r>
    </w:p>
    <w:p w:rsidR="000109B2" w:rsidRPr="000109B2" w:rsidRDefault="000109B2" w:rsidP="000109B2">
      <w:pPr>
        <w:pStyle w:val="a2"/>
        <w:rPr>
          <w:rtl/>
        </w:rPr>
      </w:pPr>
      <w:bookmarkStart w:id="6" w:name="_Toc277251286"/>
      <w:bookmarkStart w:id="7" w:name="_Toc491529644"/>
      <w:r w:rsidRPr="000109B2">
        <w:rPr>
          <w:rFonts w:hint="cs"/>
          <w:rtl/>
        </w:rPr>
        <w:lastRenderedPageBreak/>
        <w:t>مقدمه</w:t>
      </w:r>
      <w:bookmarkEnd w:id="6"/>
      <w:bookmarkEnd w:id="7"/>
    </w:p>
    <w:p w:rsidR="000109B2" w:rsidRPr="000109B2" w:rsidRDefault="000109B2" w:rsidP="000109B2">
      <w:pPr>
        <w:widowControl w:val="0"/>
        <w:ind w:firstLine="284"/>
        <w:jc w:val="lowKashida"/>
        <w:rPr>
          <w:rStyle w:val="Char1"/>
          <w:rtl/>
        </w:rPr>
      </w:pPr>
      <w:r w:rsidRPr="000109B2">
        <w:rPr>
          <w:rStyle w:val="Char1"/>
          <w:rtl/>
        </w:rPr>
        <w:t>الحمد</w:t>
      </w:r>
      <w:r w:rsidRPr="000109B2">
        <w:rPr>
          <w:rStyle w:val="Char1"/>
          <w:rFonts w:hint="cs"/>
          <w:rtl/>
        </w:rPr>
        <w:t xml:space="preserve"> </w:t>
      </w:r>
      <w:r w:rsidRPr="000109B2">
        <w:rPr>
          <w:rStyle w:val="Char1"/>
          <w:rtl/>
        </w:rPr>
        <w:t>لله على توفيقه، والحمد له على أن هيأ للحق قلوباً تقبله، وتؤثره على ما سواه رغم الشبهات وكثره ال</w:t>
      </w:r>
      <w:r>
        <w:rPr>
          <w:rStyle w:val="Char1"/>
          <w:rFonts w:hint="cs"/>
          <w:rtl/>
        </w:rPr>
        <w:t>ـ</w:t>
      </w:r>
      <w:r w:rsidRPr="000109B2">
        <w:rPr>
          <w:rStyle w:val="Char1"/>
          <w:rtl/>
        </w:rPr>
        <w:t>مغريات.</w:t>
      </w:r>
    </w:p>
    <w:p w:rsidR="000109B2" w:rsidRPr="000109B2" w:rsidRDefault="000109B2" w:rsidP="000109B2">
      <w:pPr>
        <w:widowControl w:val="0"/>
        <w:ind w:firstLine="284"/>
        <w:jc w:val="lowKashida"/>
        <w:rPr>
          <w:rStyle w:val="Char5"/>
          <w:rtl/>
        </w:rPr>
      </w:pPr>
      <w:r w:rsidRPr="000109B2">
        <w:rPr>
          <w:rStyle w:val="Char5"/>
          <w:rFonts w:hint="cs"/>
          <w:rtl/>
        </w:rPr>
        <w:t xml:space="preserve">كتاب </w:t>
      </w:r>
      <w:r w:rsidRPr="000109B2">
        <w:rPr>
          <w:rStyle w:val="Char1"/>
          <w:rtl/>
        </w:rPr>
        <w:t>«الخمس بين الفريضة الشرعية والضريبة ال</w:t>
      </w:r>
      <w:r>
        <w:rPr>
          <w:rStyle w:val="Char1"/>
          <w:rFonts w:hint="cs"/>
          <w:rtl/>
        </w:rPr>
        <w:t>ـ</w:t>
      </w:r>
      <w:r w:rsidRPr="000109B2">
        <w:rPr>
          <w:rStyle w:val="Char1"/>
          <w:rtl/>
        </w:rPr>
        <w:t>مالية»</w:t>
      </w:r>
      <w:r w:rsidRPr="000109B2">
        <w:rPr>
          <w:rStyle w:val="Char5"/>
          <w:rFonts w:hint="cs"/>
          <w:rtl/>
        </w:rPr>
        <w:t xml:space="preserve"> به حمد خداوند مورد قبول قرار گرفت. بنابراین خدا را ستایش می</w:t>
      </w:r>
      <w:r w:rsidRPr="000109B2">
        <w:rPr>
          <w:rStyle w:val="Char5"/>
          <w:rtl/>
        </w:rPr>
        <w:t>‌</w:t>
      </w:r>
      <w:r w:rsidRPr="000109B2">
        <w:rPr>
          <w:rStyle w:val="Char5"/>
          <w:rFonts w:hint="cs"/>
          <w:rtl/>
        </w:rPr>
        <w:t>نمایم و همواره او تعالی را سپاس می</w:t>
      </w:r>
      <w:r w:rsidRPr="000109B2">
        <w:rPr>
          <w:rStyle w:val="Char5"/>
          <w:rtl/>
        </w:rPr>
        <w:t>‌</w:t>
      </w:r>
      <w:r w:rsidRPr="000109B2">
        <w:rPr>
          <w:rStyle w:val="Char5"/>
          <w:rFonts w:hint="cs"/>
          <w:rtl/>
        </w:rPr>
        <w:t>گذارم. و برای آن كه همه بتوانند از آن استفاده كنند و حقیقت به گوش همگان برسد بر آن شدم تا طبق پیشنهاد یكی از دوستان آن را مختصر نمایم و بعضی از مباحث را با آن كه مهم بودند از آن حذف كردم تا راحت</w:t>
      </w:r>
      <w:r w:rsidRPr="000109B2">
        <w:rPr>
          <w:rStyle w:val="Char5"/>
          <w:rtl/>
        </w:rPr>
        <w:t>‌</w:t>
      </w:r>
      <w:r w:rsidRPr="000109B2">
        <w:rPr>
          <w:rStyle w:val="Char5"/>
          <w:rFonts w:hint="cs"/>
          <w:rtl/>
        </w:rPr>
        <w:t xml:space="preserve">تر مورد مطالعه قرار گیرد و به آسانی در دسترس باشد.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با اینكه این مختصر خواننده را از اصل كتاب بی</w:t>
      </w:r>
      <w:r w:rsidRPr="000109B2">
        <w:rPr>
          <w:rStyle w:val="Char5"/>
          <w:rtl/>
        </w:rPr>
        <w:t>‌</w:t>
      </w:r>
      <w:r w:rsidRPr="000109B2">
        <w:rPr>
          <w:rStyle w:val="Char5"/>
          <w:rFonts w:hint="cs"/>
          <w:rtl/>
        </w:rPr>
        <w:t>نیاز نمی‌كند زیرا در اصل كتاب مطالب مفید و مهمی هست، مانند موضوع بحث پیرامون مفهوم لغوی خمس كه بحثی نو و ابتكاری است كه بنده آن را برای تحقق اهداف فوق الذكر حذف نمودم.</w:t>
      </w:r>
    </w:p>
    <w:p w:rsidR="000109B2" w:rsidRPr="000109B2" w:rsidRDefault="000109B2" w:rsidP="000109B2">
      <w:pPr>
        <w:widowControl w:val="0"/>
        <w:spacing w:line="250" w:lineRule="auto"/>
        <w:ind w:firstLine="284"/>
        <w:jc w:val="center"/>
        <w:rPr>
          <w:rStyle w:val="Char5"/>
          <w:rtl/>
        </w:rPr>
      </w:pPr>
      <w:r w:rsidRPr="000109B2">
        <w:rPr>
          <w:rStyle w:val="Char5"/>
          <w:rFonts w:hint="cs"/>
          <w:rtl/>
        </w:rPr>
        <w:t>امیدوارم خداوند توفیق خیر بدهد.</w:t>
      </w:r>
    </w:p>
    <w:p w:rsidR="000109B2" w:rsidRPr="000109B2" w:rsidRDefault="000109B2" w:rsidP="000109B2">
      <w:pPr>
        <w:pStyle w:val="aa"/>
        <w:jc w:val="right"/>
        <w:rPr>
          <w:rFonts w:ascii="Tahoma" w:hAnsi="Tahoma" w:cs="B Lotus"/>
          <w:rtl/>
        </w:rPr>
      </w:pPr>
      <w:r w:rsidRPr="000109B2">
        <w:rPr>
          <w:rStyle w:val="Char5"/>
          <w:rFonts w:hint="cs"/>
          <w:rtl/>
          <w:lang w:bidi="ar-SA"/>
        </w:rPr>
        <w:t>مولف</w:t>
      </w:r>
    </w:p>
    <w:p w:rsidR="000109B2" w:rsidRPr="000109B2" w:rsidRDefault="000109B2" w:rsidP="000109B2">
      <w:pPr>
        <w:ind w:firstLine="284"/>
        <w:jc w:val="both"/>
        <w:rPr>
          <w:rFonts w:ascii="Tahoma" w:hAnsi="Tahoma" w:cs="B Lotus"/>
          <w:rtl/>
          <w:lang w:bidi="fa-IR"/>
        </w:rPr>
        <w:sectPr w:rsidR="000109B2" w:rsidRPr="000109B2" w:rsidSect="00362DD6">
          <w:footnotePr>
            <w:numRestart w:val="eachPage"/>
          </w:footnotePr>
          <w:type w:val="oddPage"/>
          <w:pgSz w:w="7938" w:h="11907" w:code="9"/>
          <w:pgMar w:top="1021" w:right="851" w:bottom="737" w:left="851" w:header="454" w:footer="0" w:gutter="0"/>
          <w:cols w:space="708"/>
          <w:titlePg/>
          <w:bidi/>
          <w:rtlGutter/>
          <w:docGrid w:linePitch="381"/>
        </w:sectPr>
      </w:pPr>
    </w:p>
    <w:p w:rsidR="000109B2" w:rsidRPr="000109B2" w:rsidRDefault="000109B2" w:rsidP="000109B2">
      <w:pPr>
        <w:pStyle w:val="a2"/>
        <w:rPr>
          <w:rtl/>
        </w:rPr>
      </w:pPr>
      <w:bookmarkStart w:id="8" w:name="_Toc277251287"/>
      <w:bookmarkStart w:id="9" w:name="_Toc491529645"/>
      <w:r w:rsidRPr="000109B2">
        <w:rPr>
          <w:rFonts w:hint="cs"/>
          <w:sz w:val="30"/>
          <w:szCs w:val="30"/>
          <w:rtl/>
        </w:rPr>
        <w:lastRenderedPageBreak/>
        <w:t>فصل اوّل:</w:t>
      </w:r>
      <w:r w:rsidRPr="000109B2">
        <w:rPr>
          <w:rtl/>
        </w:rPr>
        <w:br/>
      </w:r>
      <w:r w:rsidRPr="000109B2">
        <w:rPr>
          <w:rFonts w:hint="cs"/>
          <w:rtl/>
        </w:rPr>
        <w:t>حقايق مهم و تكان دهنده</w:t>
      </w:r>
      <w:bookmarkEnd w:id="8"/>
      <w:bookmarkEnd w:id="9"/>
    </w:p>
    <w:p w:rsidR="000109B2" w:rsidRPr="000109B2" w:rsidRDefault="000109B2" w:rsidP="000109B2">
      <w:pPr>
        <w:widowControl w:val="0"/>
        <w:ind w:firstLine="284"/>
        <w:jc w:val="lowKashida"/>
        <w:rPr>
          <w:rStyle w:val="Char5"/>
          <w:spacing w:val="-4"/>
          <w:rtl/>
        </w:rPr>
      </w:pPr>
      <w:r w:rsidRPr="000109B2">
        <w:rPr>
          <w:rStyle w:val="Char5"/>
          <w:rFonts w:hint="cs"/>
          <w:spacing w:val="-4"/>
          <w:rtl/>
        </w:rPr>
        <w:t>اینجانب در طی بررسی موضوع خمس به حقایق بسیار مهمی دست یافتم، حقایقی كه تا آن جا كه من می</w:t>
      </w:r>
      <w:r w:rsidRPr="000109B2">
        <w:rPr>
          <w:rStyle w:val="Char5"/>
          <w:spacing w:val="-4"/>
          <w:rtl/>
        </w:rPr>
        <w:t>‌</w:t>
      </w:r>
      <w:r w:rsidRPr="000109B2">
        <w:rPr>
          <w:rStyle w:val="Char5"/>
          <w:rFonts w:hint="cs"/>
          <w:spacing w:val="-4"/>
          <w:rtl/>
        </w:rPr>
        <w:t xml:space="preserve">دانم برای همه كسانی كه خمس را به مجتهدین و یا سادات منتسب به خاندان امیرالمؤمنین علی </w:t>
      </w:r>
      <w:r w:rsidRPr="000109B2">
        <w:rPr>
          <w:rStyle w:val="Char5"/>
          <w:rFonts w:hint="cs"/>
          <w:spacing w:val="-4"/>
        </w:rPr>
        <w:sym w:font="AGA Arabesque" w:char="F075"/>
      </w:r>
      <w:r w:rsidRPr="000109B2">
        <w:rPr>
          <w:rStyle w:val="Char5"/>
          <w:rFonts w:hint="cs"/>
          <w:spacing w:val="-4"/>
          <w:rtl/>
        </w:rPr>
        <w:t xml:space="preserve"> می</w:t>
      </w:r>
      <w:r w:rsidRPr="000109B2">
        <w:rPr>
          <w:rStyle w:val="Char5"/>
          <w:spacing w:val="-4"/>
          <w:rtl/>
        </w:rPr>
        <w:t>‌</w:t>
      </w:r>
      <w:r w:rsidRPr="000109B2">
        <w:rPr>
          <w:rStyle w:val="Char5"/>
          <w:rFonts w:hint="cs"/>
          <w:spacing w:val="-4"/>
          <w:rtl/>
        </w:rPr>
        <w:t xml:space="preserve">پردازند ناشناخته و مجهول است. </w:t>
      </w:r>
    </w:p>
    <w:p w:rsidR="000109B2" w:rsidRPr="000109B2" w:rsidRDefault="000109B2" w:rsidP="000109B2">
      <w:pPr>
        <w:widowControl w:val="0"/>
        <w:ind w:firstLine="284"/>
        <w:jc w:val="lowKashida"/>
        <w:rPr>
          <w:rStyle w:val="Char5"/>
          <w:rtl/>
        </w:rPr>
      </w:pPr>
      <w:r w:rsidRPr="000109B2">
        <w:rPr>
          <w:rStyle w:val="Char5"/>
          <w:rFonts w:hint="cs"/>
          <w:rtl/>
        </w:rPr>
        <w:t>اهمیت این حقایق در این است كه هر كس از آن اطلاع یابد انقلاب كاملی در نظر و دیدگاه او به وجود می‌آید، و برداشتی كه در گذشته از خمس داشته است كاملاً تغییر مى‌كند، و برای اولین بار فرق بسیار بزرگ سنّت</w:t>
      </w:r>
      <w:r w:rsidRPr="000109B2">
        <w:rPr>
          <w:rStyle w:val="Char5"/>
          <w:rtl/>
        </w:rPr>
        <w:t>‌</w:t>
      </w:r>
      <w:r w:rsidRPr="000109B2">
        <w:rPr>
          <w:rStyle w:val="Char5"/>
          <w:rFonts w:hint="cs"/>
          <w:rtl/>
        </w:rPr>
        <w:t>های موروثی را با حقایق مجهول و ناشناخته در می</w:t>
      </w:r>
      <w:r w:rsidRPr="000109B2">
        <w:rPr>
          <w:rStyle w:val="Char5"/>
          <w:rtl/>
        </w:rPr>
        <w:t>‌</w:t>
      </w:r>
      <w:r w:rsidRPr="000109B2">
        <w:rPr>
          <w:rStyle w:val="Char5"/>
          <w:rFonts w:hint="cs"/>
          <w:rtl/>
        </w:rPr>
        <w:t xml:space="preserve">یابد! كه بعد از آن برای آن كه به خاطر حقیقت علیه سنّت غلط و اشتباه بشورد به چیزی جز جرأت و شهامت و استقلال در اظهار نظر نیاز نخواهد داشت. </w:t>
      </w:r>
    </w:p>
    <w:p w:rsidR="000109B2" w:rsidRPr="000109B2" w:rsidRDefault="000109B2" w:rsidP="000109B2">
      <w:pPr>
        <w:pStyle w:val="aa"/>
        <w:rPr>
          <w:rtl/>
        </w:rPr>
      </w:pPr>
      <w:r w:rsidRPr="000109B2">
        <w:rPr>
          <w:rFonts w:hint="cs"/>
          <w:rtl/>
        </w:rPr>
        <w:t xml:space="preserve">برخی از این حقایق عبارتند از:‌ </w:t>
      </w:r>
    </w:p>
    <w:p w:rsidR="000109B2" w:rsidRPr="000109B2" w:rsidRDefault="000109B2" w:rsidP="000109B2">
      <w:pPr>
        <w:pStyle w:val="a3"/>
        <w:rPr>
          <w:rtl/>
        </w:rPr>
      </w:pPr>
      <w:bookmarkStart w:id="10" w:name="_Toc277251288"/>
      <w:bookmarkStart w:id="11" w:name="_Toc491529646"/>
      <w:r w:rsidRPr="000109B2">
        <w:rPr>
          <w:rFonts w:hint="cs"/>
          <w:rtl/>
        </w:rPr>
        <w:t>حق</w:t>
      </w:r>
      <w:r w:rsidR="00A63A96">
        <w:rPr>
          <w:rFonts w:hint="cs"/>
          <w:rtl/>
        </w:rPr>
        <w:t>ی</w:t>
      </w:r>
      <w:r w:rsidRPr="000109B2">
        <w:rPr>
          <w:rFonts w:hint="cs"/>
          <w:rtl/>
        </w:rPr>
        <w:t>قت اول:‌</w:t>
      </w:r>
      <w:bookmarkEnd w:id="10"/>
      <w:bookmarkEnd w:id="11"/>
    </w:p>
    <w:p w:rsidR="000109B2" w:rsidRPr="000109B2" w:rsidRDefault="000109B2" w:rsidP="000109B2">
      <w:pPr>
        <w:widowControl w:val="0"/>
        <w:jc w:val="lowKashida"/>
        <w:rPr>
          <w:rStyle w:val="Char5"/>
          <w:rtl/>
        </w:rPr>
      </w:pPr>
      <w:r w:rsidRPr="000109B2">
        <w:rPr>
          <w:rStyle w:val="Char5"/>
          <w:rFonts w:hint="cs"/>
          <w:rtl/>
        </w:rPr>
        <w:t>پرداختن خمس درآمدها به فقیه هیچ دلیل ندارد و در منابع معتبر حدیث شیعه هیچ اساس و ریش</w:t>
      </w:r>
      <w:r w:rsidRPr="000109B2">
        <w:rPr>
          <w:rStyle w:val="Char5"/>
          <w:rtl/>
        </w:rPr>
        <w:t>ه‌ا</w:t>
      </w:r>
      <w:r w:rsidRPr="000109B2">
        <w:rPr>
          <w:rStyle w:val="Char5"/>
          <w:rFonts w:hint="cs"/>
          <w:rtl/>
        </w:rPr>
        <w:t>ی ندارد</w:t>
      </w:r>
      <w:r w:rsidRPr="000109B2">
        <w:rPr>
          <w:rStyle w:val="FootnoteReference"/>
          <w:rFonts w:cs="IRLotus"/>
          <w:rtl/>
          <w:lang w:bidi="fa-IR"/>
        </w:rPr>
        <w:footnoteReference w:id="1"/>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و با عبارتی روشن و صریح</w:t>
      </w:r>
      <w:r w:rsidRPr="000109B2">
        <w:rPr>
          <w:rStyle w:val="Char5"/>
          <w:rtl/>
        </w:rPr>
        <w:t>‌</w:t>
      </w:r>
      <w:r w:rsidRPr="000109B2">
        <w:rPr>
          <w:rStyle w:val="Char5"/>
          <w:rFonts w:hint="cs"/>
          <w:rtl/>
        </w:rPr>
        <w:t>تر بگویم كه: برای پرداختن خمس هیچ دلیلی از ائمه معصومین نقل نشده است، و مذهب شیعه باید متكی به اقوال ائمه باشد، و اقوال ائمه مرجع فتوا برای علما هستند- به خصوص در امور بزرگ و مهم - بنابراین در اقوال ائمه معصومین كوچكترین اشار</w:t>
      </w:r>
      <w:r w:rsidRPr="000109B2">
        <w:rPr>
          <w:rStyle w:val="Char5"/>
          <w:rtl/>
        </w:rPr>
        <w:t>ه‌ا</w:t>
      </w:r>
      <w:r w:rsidRPr="000109B2">
        <w:rPr>
          <w:rStyle w:val="Char5"/>
          <w:rFonts w:hint="cs"/>
          <w:rtl/>
        </w:rPr>
        <w:t>ی به این نشده است كه مقلّد باید یک پنجم درآمدها و كسب و سود خود را به فقیه بپردازد، و چنان كه پیش</w:t>
      </w:r>
      <w:r w:rsidRPr="000109B2">
        <w:rPr>
          <w:rStyle w:val="Char5"/>
          <w:rtl/>
        </w:rPr>
        <w:t>‌</w:t>
      </w:r>
      <w:r w:rsidRPr="000109B2">
        <w:rPr>
          <w:rStyle w:val="Char5"/>
          <w:rFonts w:hint="cs"/>
          <w:rtl/>
        </w:rPr>
        <w:t>تر بیان شد در هیچ یک از منابع معتبر شیعه به این قضیه اشاره نشده است، آیا باور می</w:t>
      </w:r>
      <w:r w:rsidRPr="000109B2">
        <w:rPr>
          <w:rStyle w:val="Char5"/>
          <w:rtl/>
        </w:rPr>
        <w:t>‌</w:t>
      </w:r>
      <w:r w:rsidRPr="000109B2">
        <w:rPr>
          <w:rStyle w:val="Char5"/>
          <w:rFonts w:hint="cs"/>
          <w:rtl/>
        </w:rPr>
        <w:t>كنید؟!!</w:t>
      </w:r>
      <w:r>
        <w:rPr>
          <w:rStyle w:val="Char5"/>
          <w:rFonts w:hint="cs"/>
          <w:rtl/>
        </w:rPr>
        <w:t>.</w:t>
      </w:r>
    </w:p>
    <w:p w:rsidR="000109B2" w:rsidRPr="000109B2" w:rsidRDefault="000109B2" w:rsidP="000109B2">
      <w:pPr>
        <w:pStyle w:val="a3"/>
        <w:rPr>
          <w:rtl/>
        </w:rPr>
      </w:pPr>
      <w:bookmarkStart w:id="12" w:name="_Toc277251289"/>
      <w:bookmarkStart w:id="13" w:name="_Toc491529647"/>
      <w:r w:rsidRPr="000109B2">
        <w:rPr>
          <w:rFonts w:hint="cs"/>
          <w:rtl/>
        </w:rPr>
        <w:t>حق</w:t>
      </w:r>
      <w:r w:rsidR="00A63A96">
        <w:rPr>
          <w:rFonts w:hint="cs"/>
          <w:rtl/>
        </w:rPr>
        <w:t>ی</w:t>
      </w:r>
      <w:r w:rsidRPr="000109B2">
        <w:rPr>
          <w:rFonts w:hint="cs"/>
          <w:rtl/>
        </w:rPr>
        <w:t>قت دوم:‌</w:t>
      </w:r>
      <w:bookmarkEnd w:id="12"/>
      <w:bookmarkEnd w:id="13"/>
    </w:p>
    <w:p w:rsidR="000109B2" w:rsidRPr="000109B2" w:rsidRDefault="000109B2" w:rsidP="000109B2">
      <w:pPr>
        <w:widowControl w:val="0"/>
        <w:jc w:val="lowKashida"/>
        <w:rPr>
          <w:rStyle w:val="Char5"/>
          <w:rtl/>
        </w:rPr>
      </w:pPr>
      <w:r w:rsidRPr="000109B2">
        <w:rPr>
          <w:rStyle w:val="Char5"/>
          <w:rFonts w:hint="cs"/>
          <w:rtl/>
        </w:rPr>
        <w:t>این از حقیقت اوّل بزرگتر و عجیب</w:t>
      </w:r>
      <w:r w:rsidRPr="000109B2">
        <w:rPr>
          <w:rStyle w:val="Char5"/>
          <w:rtl/>
        </w:rPr>
        <w:t>‌</w:t>
      </w:r>
      <w:r w:rsidRPr="000109B2">
        <w:rPr>
          <w:rStyle w:val="Char5"/>
          <w:rFonts w:hint="cs"/>
          <w:rtl/>
        </w:rPr>
        <w:t xml:space="preserve">تر است! اما با وجود آن پوشیده و ناشناخته مانده و توده مردمی كه معتقدند پرداختن خمس واجب است از این حقیقت خبر ندارند... این حقیقت عبارت است از: </w:t>
      </w:r>
    </w:p>
    <w:p w:rsidR="000109B2" w:rsidRPr="000109B2" w:rsidRDefault="000109B2" w:rsidP="000109B2">
      <w:pPr>
        <w:widowControl w:val="0"/>
        <w:ind w:firstLine="284"/>
        <w:jc w:val="lowKashida"/>
        <w:rPr>
          <w:rStyle w:val="Char5"/>
          <w:rtl/>
        </w:rPr>
      </w:pPr>
      <w:r w:rsidRPr="000109B2">
        <w:rPr>
          <w:rStyle w:val="Char5"/>
          <w:rFonts w:hint="cs"/>
          <w:rtl/>
        </w:rPr>
        <w:t>بسیاری از روایت</w:t>
      </w:r>
      <w:r w:rsidRPr="000109B2">
        <w:rPr>
          <w:rStyle w:val="Char5"/>
          <w:rtl/>
        </w:rPr>
        <w:t>‌</w:t>
      </w:r>
      <w:r w:rsidRPr="000109B2">
        <w:rPr>
          <w:rStyle w:val="Char5"/>
          <w:rFonts w:hint="cs"/>
          <w:rtl/>
        </w:rPr>
        <w:t>هایی كه از ائمه نقل شد</w:t>
      </w:r>
      <w:r w:rsidRPr="000109B2">
        <w:rPr>
          <w:rStyle w:val="Char5"/>
          <w:rtl/>
        </w:rPr>
        <w:t>ه‌ا</w:t>
      </w:r>
      <w:r w:rsidRPr="000109B2">
        <w:rPr>
          <w:rStyle w:val="Char5"/>
          <w:rFonts w:hint="cs"/>
          <w:rtl/>
        </w:rPr>
        <w:t>ند می</w:t>
      </w:r>
      <w:r w:rsidRPr="000109B2">
        <w:rPr>
          <w:rStyle w:val="Char5"/>
          <w:rtl/>
        </w:rPr>
        <w:t>‌</w:t>
      </w:r>
      <w:r w:rsidRPr="000109B2">
        <w:rPr>
          <w:rStyle w:val="Char5"/>
          <w:rFonts w:hint="cs"/>
          <w:rtl/>
        </w:rPr>
        <w:t xml:space="preserve">گویند كه لازم نیست شیعیان خمس بپردازند و به خصوص در زمان غیبت امام خمس از آنها ساقط است و تا ظهور (مهدی منتظر) ادای آن لازم نیست. </w:t>
      </w:r>
    </w:p>
    <w:p w:rsidR="000109B2" w:rsidRPr="000109B2" w:rsidRDefault="000109B2" w:rsidP="000109B2">
      <w:pPr>
        <w:pStyle w:val="a3"/>
        <w:rPr>
          <w:rStyle w:val="Char5"/>
          <w:rtl/>
        </w:rPr>
      </w:pPr>
      <w:bookmarkStart w:id="14" w:name="_Toc277251290"/>
      <w:bookmarkStart w:id="15" w:name="_Toc491529648"/>
      <w:r w:rsidRPr="000109B2">
        <w:rPr>
          <w:rFonts w:hint="cs"/>
          <w:rtl/>
        </w:rPr>
        <w:t>حق</w:t>
      </w:r>
      <w:r w:rsidR="00A63A96">
        <w:rPr>
          <w:rFonts w:hint="cs"/>
          <w:rtl/>
        </w:rPr>
        <w:t>ی</w:t>
      </w:r>
      <w:r w:rsidRPr="000109B2">
        <w:rPr>
          <w:rFonts w:hint="cs"/>
          <w:rtl/>
        </w:rPr>
        <w:t>قت سوم:</w:t>
      </w:r>
      <w:bookmarkEnd w:id="14"/>
      <w:bookmarkEnd w:id="15"/>
    </w:p>
    <w:p w:rsidR="000109B2" w:rsidRPr="000109B2" w:rsidRDefault="000109B2" w:rsidP="000109B2">
      <w:pPr>
        <w:widowControl w:val="0"/>
        <w:jc w:val="lowKashida"/>
        <w:rPr>
          <w:rFonts w:cs="B Jadid"/>
          <w:rtl/>
          <w:lang w:bidi="fa-IR"/>
        </w:rPr>
      </w:pPr>
      <w:r w:rsidRPr="000109B2">
        <w:rPr>
          <w:rStyle w:val="Char5"/>
          <w:rFonts w:hint="cs"/>
          <w:rtl/>
        </w:rPr>
        <w:t>كه بزرگتر و مهم</w:t>
      </w:r>
      <w:r w:rsidRPr="000109B2">
        <w:rPr>
          <w:rStyle w:val="Char5"/>
          <w:rtl/>
        </w:rPr>
        <w:t>‌</w:t>
      </w:r>
      <w:r w:rsidRPr="000109B2">
        <w:rPr>
          <w:rStyle w:val="Char5"/>
          <w:rFonts w:hint="cs"/>
          <w:rtl/>
        </w:rPr>
        <w:t>تر است!!</w:t>
      </w:r>
      <w:r>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روایت</w:t>
      </w:r>
      <w:r w:rsidRPr="000109B2">
        <w:rPr>
          <w:rStyle w:val="Char5"/>
          <w:rtl/>
        </w:rPr>
        <w:t>‌</w:t>
      </w:r>
      <w:r w:rsidRPr="000109B2">
        <w:rPr>
          <w:rStyle w:val="Char5"/>
          <w:rFonts w:hint="cs"/>
          <w:rtl/>
        </w:rPr>
        <w:t>ها می</w:t>
      </w:r>
      <w:r w:rsidRPr="000109B2">
        <w:rPr>
          <w:rStyle w:val="Char5"/>
          <w:rtl/>
        </w:rPr>
        <w:t>‌</w:t>
      </w:r>
      <w:r w:rsidRPr="000109B2">
        <w:rPr>
          <w:rStyle w:val="Char5"/>
          <w:rFonts w:hint="cs"/>
          <w:rtl/>
        </w:rPr>
        <w:t xml:space="preserve">گویند دادن خمس به خود امام اگر حاضر باشد واجب نیست، بلكه پرداختن خمس مستحب است، و فرد مختار است كه آن را بپردازد یا نپردازد، و دادن خمس واجب نیست. </w:t>
      </w:r>
    </w:p>
    <w:p w:rsidR="000109B2" w:rsidRPr="000109B2" w:rsidRDefault="000109B2" w:rsidP="000109B2">
      <w:pPr>
        <w:pStyle w:val="a3"/>
        <w:rPr>
          <w:rtl/>
        </w:rPr>
      </w:pPr>
      <w:bookmarkStart w:id="16" w:name="_Toc277251291"/>
      <w:bookmarkStart w:id="17" w:name="_Toc491529649"/>
      <w:r w:rsidRPr="000109B2">
        <w:rPr>
          <w:rFonts w:hint="cs"/>
          <w:rtl/>
        </w:rPr>
        <w:t>حق</w:t>
      </w:r>
      <w:r w:rsidR="00A63A96">
        <w:rPr>
          <w:rFonts w:hint="cs"/>
          <w:rtl/>
        </w:rPr>
        <w:t>ی</w:t>
      </w:r>
      <w:r w:rsidRPr="000109B2">
        <w:rPr>
          <w:rFonts w:hint="cs"/>
          <w:rtl/>
        </w:rPr>
        <w:t>قت چهارم:</w:t>
      </w:r>
      <w:bookmarkEnd w:id="16"/>
      <w:bookmarkEnd w:id="17"/>
    </w:p>
    <w:p w:rsidR="000109B2" w:rsidRPr="000109B2" w:rsidRDefault="000109B2" w:rsidP="000109B2">
      <w:pPr>
        <w:widowControl w:val="0"/>
        <w:jc w:val="lowKashida"/>
        <w:rPr>
          <w:rStyle w:val="Char5"/>
          <w:rtl/>
        </w:rPr>
      </w:pPr>
      <w:r w:rsidRPr="000109B2">
        <w:rPr>
          <w:rStyle w:val="Char5"/>
          <w:rFonts w:hint="cs"/>
          <w:rtl/>
        </w:rPr>
        <w:t>این حقیقت بسیار ناشناخته و هیجان انگیز است!!</w:t>
      </w:r>
      <w:r>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علمای گذشته مذهب شیعه همانند شیخ مفید (ت 413هـ)، سید مرتضی علم الهدی (ت 436هـ) و شیخ الطائفه ابی جعفر طوسی (ت 460هـ) و غیره كه از پای</w:t>
      </w:r>
      <w:r w:rsidRPr="000109B2">
        <w:rPr>
          <w:rStyle w:val="Char5"/>
          <w:rtl/>
        </w:rPr>
        <w:t>ه‌</w:t>
      </w:r>
      <w:r w:rsidRPr="000109B2">
        <w:rPr>
          <w:rStyle w:val="Char5"/>
          <w:rFonts w:hint="cs"/>
          <w:rtl/>
        </w:rPr>
        <w:t>های مذهب شیعه شمرده می</w:t>
      </w:r>
      <w:r w:rsidRPr="000109B2">
        <w:rPr>
          <w:rStyle w:val="Char5"/>
          <w:rtl/>
        </w:rPr>
        <w:t>‌</w:t>
      </w:r>
      <w:r w:rsidRPr="000109B2">
        <w:rPr>
          <w:rStyle w:val="Char5"/>
          <w:rFonts w:hint="cs"/>
          <w:rtl/>
        </w:rPr>
        <w:t>شوند هرگز بیان نكرد</w:t>
      </w:r>
      <w:r w:rsidRPr="000109B2">
        <w:rPr>
          <w:rStyle w:val="Char5"/>
          <w:rtl/>
        </w:rPr>
        <w:t>ه‌ا</w:t>
      </w:r>
      <w:r w:rsidRPr="000109B2">
        <w:rPr>
          <w:rStyle w:val="Char5"/>
          <w:rFonts w:hint="cs"/>
          <w:rtl/>
        </w:rPr>
        <w:t xml:space="preserve">ند كه خمس باید به فقها پرداخت شود، و بلكه اصلاً چنین چیزی به ذهن آنها خطور نكرده است. </w:t>
      </w:r>
    </w:p>
    <w:p w:rsidR="000109B2" w:rsidRPr="000109B2" w:rsidRDefault="000109B2" w:rsidP="000109B2">
      <w:pPr>
        <w:pStyle w:val="a3"/>
        <w:rPr>
          <w:sz w:val="28"/>
          <w:rtl/>
        </w:rPr>
      </w:pPr>
      <w:bookmarkStart w:id="18" w:name="_Toc277251292"/>
      <w:bookmarkStart w:id="19" w:name="_Toc491529650"/>
      <w:r w:rsidRPr="000109B2">
        <w:rPr>
          <w:rFonts w:hint="cs"/>
          <w:sz w:val="28"/>
          <w:rtl/>
        </w:rPr>
        <w:t>حق</w:t>
      </w:r>
      <w:r w:rsidR="00A63A96">
        <w:rPr>
          <w:rFonts w:hint="cs"/>
          <w:sz w:val="28"/>
          <w:rtl/>
        </w:rPr>
        <w:t>ی</w:t>
      </w:r>
      <w:r w:rsidRPr="000109B2">
        <w:rPr>
          <w:rFonts w:hint="cs"/>
          <w:sz w:val="28"/>
          <w:rtl/>
        </w:rPr>
        <w:t xml:space="preserve">قت پنجم: </w:t>
      </w:r>
      <w:r w:rsidRPr="000109B2">
        <w:rPr>
          <w:rFonts w:hint="cs"/>
          <w:rtl/>
        </w:rPr>
        <w:t>ا</w:t>
      </w:r>
      <w:r w:rsidR="00A63A96">
        <w:rPr>
          <w:rFonts w:hint="cs"/>
          <w:rtl/>
        </w:rPr>
        <w:t>ی</w:t>
      </w:r>
      <w:r w:rsidRPr="000109B2">
        <w:rPr>
          <w:rFonts w:hint="cs"/>
          <w:rtl/>
        </w:rPr>
        <w:t>ن حق</w:t>
      </w:r>
      <w:r w:rsidR="00A63A96">
        <w:rPr>
          <w:rFonts w:hint="cs"/>
          <w:rtl/>
        </w:rPr>
        <w:t>ی</w:t>
      </w:r>
      <w:r w:rsidRPr="000109B2">
        <w:rPr>
          <w:rFonts w:hint="cs"/>
          <w:rtl/>
        </w:rPr>
        <w:t>قت بس</w:t>
      </w:r>
      <w:r w:rsidR="00A63A96">
        <w:rPr>
          <w:rFonts w:hint="cs"/>
          <w:rtl/>
        </w:rPr>
        <w:t>ی</w:t>
      </w:r>
      <w:r w:rsidRPr="000109B2">
        <w:rPr>
          <w:rFonts w:hint="cs"/>
          <w:rtl/>
        </w:rPr>
        <w:t>ار شگفت انگ</w:t>
      </w:r>
      <w:r w:rsidR="00A63A96">
        <w:rPr>
          <w:rFonts w:hint="cs"/>
          <w:rtl/>
        </w:rPr>
        <w:t>ی</w:t>
      </w:r>
      <w:r w:rsidRPr="000109B2">
        <w:rPr>
          <w:rFonts w:hint="cs"/>
          <w:rtl/>
        </w:rPr>
        <w:t>ز است!!</w:t>
      </w:r>
      <w:bookmarkEnd w:id="18"/>
      <w:bookmarkEnd w:id="19"/>
    </w:p>
    <w:p w:rsidR="000109B2" w:rsidRPr="000109B2" w:rsidRDefault="000109B2" w:rsidP="000109B2">
      <w:pPr>
        <w:widowControl w:val="0"/>
        <w:spacing w:line="250" w:lineRule="auto"/>
        <w:jc w:val="lowKashida"/>
        <w:rPr>
          <w:rStyle w:val="Char5"/>
          <w:rtl/>
        </w:rPr>
      </w:pPr>
      <w:r w:rsidRPr="000109B2">
        <w:rPr>
          <w:rStyle w:val="Char5"/>
          <w:rFonts w:hint="cs"/>
          <w:rtl/>
        </w:rPr>
        <w:t>اگر دادن خمس را به فقیه با دادن خمس به امام مقایسه كنیم این حقیقت بلافاصله آشكار می</w:t>
      </w:r>
      <w:r w:rsidRPr="000109B2">
        <w:rPr>
          <w:rStyle w:val="Char5"/>
          <w:rtl/>
        </w:rPr>
        <w:t>‌</w:t>
      </w:r>
      <w:r w:rsidRPr="000109B2">
        <w:rPr>
          <w:rStyle w:val="Char5"/>
          <w:rFonts w:hint="cs"/>
          <w:rtl/>
        </w:rPr>
        <w:t xml:space="preserve">شود زیرا با مقایسه كردن این دو امر خواهیم دید كه هر دو حكم كاملاً با هم متضاد هستند: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با اینكه طبق نظریه امامیه خمس حق امام است اما در بسیاری از روایت</w:t>
      </w:r>
      <w:r w:rsidRPr="000109B2">
        <w:rPr>
          <w:rStyle w:val="Char5"/>
          <w:rtl/>
        </w:rPr>
        <w:t>‌</w:t>
      </w:r>
      <w:r w:rsidRPr="000109B2">
        <w:rPr>
          <w:rStyle w:val="Char5"/>
          <w:rFonts w:hint="cs"/>
          <w:rtl/>
        </w:rPr>
        <w:t>های معتبر آمده است كه پرداختن خمس به امام مستحب است و واجب نیست- چنان كه این روایت</w:t>
      </w:r>
      <w:r w:rsidRPr="000109B2">
        <w:rPr>
          <w:rStyle w:val="Char5"/>
          <w:rtl/>
        </w:rPr>
        <w:t>‌</w:t>
      </w:r>
      <w:r w:rsidRPr="000109B2">
        <w:rPr>
          <w:rStyle w:val="Char5"/>
          <w:rFonts w:hint="cs"/>
          <w:rtl/>
        </w:rPr>
        <w:t>ها در صفحات بعدی بررسی خواهند شد- پرسش این است كه چگونه خمسی كه دادن آن به خود امام مستحب است، پرداختن آن به فقیه واجب شده است!! در حالی كه فتواهایی كه فقیه را وارد موضوع كرده با استفاده از قیاس و اجتهادهایی او را وارد نموده كه نهایت آن این است كه آنها فقیه را نایب و یا وكیل صاحب حق (امام) قرار داد</w:t>
      </w:r>
      <w:r w:rsidRPr="000109B2">
        <w:rPr>
          <w:rStyle w:val="Char5"/>
          <w:rtl/>
        </w:rPr>
        <w:t>ه‌ا</w:t>
      </w:r>
      <w:r w:rsidRPr="000109B2">
        <w:rPr>
          <w:rStyle w:val="Char5"/>
          <w:rFonts w:hint="cs"/>
          <w:rtl/>
        </w:rPr>
        <w:t>ند.</w:t>
      </w:r>
    </w:p>
    <w:p w:rsidR="000109B2" w:rsidRDefault="000109B2" w:rsidP="000109B2">
      <w:pPr>
        <w:widowControl w:val="0"/>
        <w:spacing w:line="250" w:lineRule="auto"/>
        <w:ind w:firstLine="284"/>
        <w:jc w:val="lowKashida"/>
        <w:rPr>
          <w:rStyle w:val="Char5"/>
          <w:rtl/>
        </w:rPr>
      </w:pPr>
      <w:r w:rsidRPr="000109B2">
        <w:rPr>
          <w:rStyle w:val="Char5"/>
          <w:rFonts w:hint="cs"/>
          <w:rtl/>
        </w:rPr>
        <w:t>پس چگونه این حكم از استحباب فراتر رفته و به وجوب رسیده است، با اینكه اگر منطقی به قضیه نگاه كنیم باید - در بهترین فرضیه - حكم یكی باشد، یعنی همان طور كه پرداختن خمس به امام مستحب است و واجب نیست، دادن آن به فقیه نیز مستحب باشد، با اینكه امام و فقیه در جایگاه و مقام با همدیگر بسیار فرق دارند، و با توجه به این تفاوت باید حكم از استحباب به مباج بودن تنزل می</w:t>
      </w:r>
      <w:r w:rsidRPr="000109B2">
        <w:rPr>
          <w:rStyle w:val="Char5"/>
          <w:rtl/>
        </w:rPr>
        <w:t>‌</w:t>
      </w:r>
      <w:r w:rsidRPr="000109B2">
        <w:rPr>
          <w:rStyle w:val="Char5"/>
          <w:rFonts w:hint="cs"/>
          <w:rtl/>
        </w:rPr>
        <w:t>كرد، و بسیاری از اقوال ائمه همین را می</w:t>
      </w:r>
      <w:r w:rsidRPr="000109B2">
        <w:rPr>
          <w:rStyle w:val="Char5"/>
          <w:rtl/>
        </w:rPr>
        <w:t>‌</w:t>
      </w:r>
      <w:r w:rsidRPr="000109B2">
        <w:rPr>
          <w:rStyle w:val="Char5"/>
          <w:rFonts w:hint="cs"/>
          <w:rtl/>
        </w:rPr>
        <w:t>گویند، و همچنین نظر بسیاری از فقها همین است. و منظور از مباح بودن در اینجا یعنی صاحب مال می</w:t>
      </w:r>
      <w:r w:rsidRPr="000109B2">
        <w:rPr>
          <w:rStyle w:val="Char5"/>
          <w:rtl/>
        </w:rPr>
        <w:t>‌</w:t>
      </w:r>
      <w:r w:rsidRPr="000109B2">
        <w:rPr>
          <w:rStyle w:val="Char5"/>
          <w:rFonts w:hint="cs"/>
          <w:rtl/>
        </w:rPr>
        <w:t xml:space="preserve">تواند در مال خود تصرف كند بدون آن كه از او خواسته شود كه خمس آن را بپردازد. </w:t>
      </w:r>
    </w:p>
    <w:p w:rsidR="000109B2" w:rsidRPr="000109B2" w:rsidRDefault="000109B2" w:rsidP="000109B2">
      <w:pPr>
        <w:widowControl w:val="0"/>
        <w:spacing w:line="250" w:lineRule="auto"/>
        <w:ind w:firstLine="284"/>
        <w:jc w:val="lowKashida"/>
        <w:rPr>
          <w:rStyle w:val="Char5"/>
          <w:rtl/>
        </w:rPr>
      </w:pPr>
    </w:p>
    <w:p w:rsidR="000109B2" w:rsidRPr="000109B2" w:rsidRDefault="000109B2" w:rsidP="000109B2">
      <w:pPr>
        <w:pStyle w:val="a3"/>
        <w:rPr>
          <w:rtl/>
        </w:rPr>
      </w:pPr>
      <w:bookmarkStart w:id="20" w:name="_Toc277251293"/>
      <w:bookmarkStart w:id="21" w:name="_Toc491529651"/>
      <w:r w:rsidRPr="000109B2">
        <w:rPr>
          <w:rFonts w:hint="cs"/>
          <w:rtl/>
        </w:rPr>
        <w:t>حق</w:t>
      </w:r>
      <w:r w:rsidR="00A63A96">
        <w:rPr>
          <w:rFonts w:hint="cs"/>
          <w:rtl/>
        </w:rPr>
        <w:t>ی</w:t>
      </w:r>
      <w:r w:rsidRPr="000109B2">
        <w:rPr>
          <w:rFonts w:hint="cs"/>
          <w:rtl/>
        </w:rPr>
        <w:t>قت ششم:</w:t>
      </w:r>
      <w:bookmarkEnd w:id="20"/>
      <w:bookmarkEnd w:id="21"/>
    </w:p>
    <w:p w:rsidR="000109B2" w:rsidRPr="000109B2" w:rsidRDefault="000109B2" w:rsidP="000109B2">
      <w:pPr>
        <w:widowControl w:val="0"/>
        <w:spacing w:line="250" w:lineRule="auto"/>
        <w:jc w:val="lowKashida"/>
        <w:rPr>
          <w:rStyle w:val="Char5"/>
          <w:rtl/>
        </w:rPr>
      </w:pPr>
      <w:r w:rsidRPr="000109B2">
        <w:rPr>
          <w:rStyle w:val="Char5"/>
          <w:rFonts w:hint="cs"/>
          <w:rtl/>
        </w:rPr>
        <w:t>در اصل نصف خمس به خود امام می</w:t>
      </w:r>
      <w:r w:rsidRPr="000109B2">
        <w:rPr>
          <w:rStyle w:val="Char5"/>
          <w:rtl/>
        </w:rPr>
        <w:t>‌</w:t>
      </w:r>
      <w:r w:rsidRPr="000109B2">
        <w:rPr>
          <w:rStyle w:val="Char5"/>
          <w:rFonts w:hint="cs"/>
          <w:rtl/>
        </w:rPr>
        <w:t xml:space="preserve">رسد، و آن حق خدا و پیامبرش </w:t>
      </w:r>
      <w:r w:rsidRPr="000109B2">
        <w:rPr>
          <w:rFonts w:ascii="Tahoma" w:hAnsi="Tahoma" w:cs="CTraditional Arabic" w:hint="cs"/>
          <w:color w:val="000000"/>
          <w:sz w:val="30"/>
          <w:rtl/>
          <w:lang w:bidi="fa-IR"/>
        </w:rPr>
        <w:t>ص</w:t>
      </w:r>
      <w:r w:rsidRPr="000109B2">
        <w:rPr>
          <w:rStyle w:val="Char5"/>
          <w:rFonts w:hint="cs"/>
          <w:rtl/>
        </w:rPr>
        <w:t xml:space="preserve"> و خویشاوندان است، اما نصف دیگر آن حق یتیمان و مستمندان و واماندگان در راه از بنی</w:t>
      </w:r>
      <w:r w:rsidRPr="000109B2">
        <w:rPr>
          <w:rStyle w:val="Char5"/>
          <w:rtl/>
        </w:rPr>
        <w:t>‌</w:t>
      </w:r>
      <w:r w:rsidRPr="000109B2">
        <w:rPr>
          <w:rStyle w:val="Char5"/>
          <w:rFonts w:hint="cs"/>
          <w:rtl/>
        </w:rPr>
        <w:t>هاشم است كه امام باید آن را به اینها بپردازد، نه اینكه برای خودش بردارد</w:t>
      </w:r>
      <w:r w:rsidRPr="000109B2">
        <w:rPr>
          <w:rStyle w:val="FootnoteReference"/>
          <w:rFonts w:cs="IRLotus"/>
          <w:rtl/>
          <w:lang w:bidi="fa-IR"/>
        </w:rPr>
        <w:footnoteReference w:id="2"/>
      </w:r>
      <w:r w:rsidRPr="000109B2">
        <w:rPr>
          <w:rStyle w:val="Char5"/>
          <w:rFonts w:hint="cs"/>
          <w:rtl/>
        </w:rPr>
        <w:t>.</w:t>
      </w:r>
    </w:p>
    <w:p w:rsidR="000109B2" w:rsidRPr="000109B2" w:rsidRDefault="000109B2" w:rsidP="000109B2">
      <w:pPr>
        <w:pStyle w:val="a3"/>
        <w:rPr>
          <w:rtl/>
        </w:rPr>
      </w:pPr>
      <w:bookmarkStart w:id="22" w:name="_Toc277251294"/>
      <w:bookmarkStart w:id="23" w:name="_Toc491529652"/>
      <w:r w:rsidRPr="000109B2">
        <w:rPr>
          <w:rFonts w:hint="cs"/>
          <w:rtl/>
        </w:rPr>
        <w:t>حق</w:t>
      </w:r>
      <w:r w:rsidR="00A63A96">
        <w:rPr>
          <w:rFonts w:hint="cs"/>
          <w:rtl/>
        </w:rPr>
        <w:t>ی</w:t>
      </w:r>
      <w:r w:rsidRPr="000109B2">
        <w:rPr>
          <w:rFonts w:hint="cs"/>
          <w:rtl/>
        </w:rPr>
        <w:t>قت هفتم:</w:t>
      </w:r>
      <w:bookmarkEnd w:id="22"/>
      <w:bookmarkEnd w:id="23"/>
      <w:r w:rsidRPr="000109B2">
        <w:rPr>
          <w:rFonts w:hint="cs"/>
          <w:rtl/>
        </w:rPr>
        <w:t xml:space="preserve"> </w:t>
      </w:r>
    </w:p>
    <w:p w:rsidR="000109B2" w:rsidRPr="000109B2" w:rsidRDefault="000109B2" w:rsidP="000109B2">
      <w:pPr>
        <w:widowControl w:val="0"/>
        <w:spacing w:line="250" w:lineRule="auto"/>
        <w:jc w:val="lowKashida"/>
        <w:rPr>
          <w:rStyle w:val="Char5"/>
          <w:rtl/>
        </w:rPr>
      </w:pPr>
      <w:r w:rsidRPr="000109B2">
        <w:rPr>
          <w:rStyle w:val="Char5"/>
          <w:rFonts w:hint="cs"/>
          <w:rtl/>
        </w:rPr>
        <w:t>نظریه خمس به صورت اخیر خمس را به دو نصف تقسیم می</w:t>
      </w:r>
      <w:r w:rsidRPr="000109B2">
        <w:rPr>
          <w:rStyle w:val="Char5"/>
          <w:rtl/>
        </w:rPr>
        <w:t>‌</w:t>
      </w:r>
      <w:r w:rsidRPr="000109B2">
        <w:rPr>
          <w:rStyle w:val="Char5"/>
          <w:rFonts w:hint="cs"/>
          <w:rtl/>
        </w:rPr>
        <w:t>كند- چنان كه در حقیقت ششم بیان شد- نصف آن به فقیه به عنوان نایب امام تعلق می</w:t>
      </w:r>
      <w:r w:rsidRPr="000109B2">
        <w:rPr>
          <w:rStyle w:val="Char5"/>
          <w:rtl/>
        </w:rPr>
        <w:t>‌</w:t>
      </w:r>
      <w:r w:rsidRPr="000109B2">
        <w:rPr>
          <w:rStyle w:val="Char5"/>
          <w:rFonts w:hint="cs"/>
          <w:rtl/>
        </w:rPr>
        <w:t>گیرد، و نصف دیگر آن به فقرای بنی</w:t>
      </w:r>
      <w:r w:rsidRPr="000109B2">
        <w:rPr>
          <w:rStyle w:val="Char5"/>
          <w:rtl/>
        </w:rPr>
        <w:t>‌</w:t>
      </w:r>
      <w:r w:rsidRPr="000109B2">
        <w:rPr>
          <w:rStyle w:val="Char5"/>
          <w:rFonts w:hint="cs"/>
          <w:rtl/>
        </w:rPr>
        <w:t>هاشم (یتیمان و مستمندان و مسافران بنی</w:t>
      </w:r>
      <w:r w:rsidRPr="000109B2">
        <w:rPr>
          <w:rStyle w:val="Char5"/>
          <w:rtl/>
        </w:rPr>
        <w:t>‌</w:t>
      </w:r>
      <w:r w:rsidRPr="000109B2">
        <w:rPr>
          <w:rStyle w:val="Char5"/>
          <w:rFonts w:hint="cs"/>
          <w:rtl/>
        </w:rPr>
        <w:t>هاشم) پرداخت می</w:t>
      </w:r>
      <w:r w:rsidRPr="000109B2">
        <w:rPr>
          <w:rStyle w:val="Char5"/>
          <w:rtl/>
        </w:rPr>
        <w:t>‌</w:t>
      </w:r>
      <w:r w:rsidRPr="000109B2">
        <w:rPr>
          <w:rStyle w:val="Char5"/>
          <w:rFonts w:hint="cs"/>
          <w:rtl/>
        </w:rPr>
        <w:t>شود، و از غنی و توانگر ذكری به میان نیامده است.</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بنابراین ثروتمندانی كه منتسب به اهل بیت هستند سهمی در خمس ندارند، چون آنها نه فقیه هستند، و نه فقیر. پس آنچه اینها به نام خمس به دلیل اینكه از خاندان پیامبر هستند از مردم می</w:t>
      </w:r>
      <w:r w:rsidRPr="000109B2">
        <w:rPr>
          <w:rStyle w:val="Char5"/>
          <w:rtl/>
        </w:rPr>
        <w:t>‌</w:t>
      </w:r>
      <w:r w:rsidRPr="000109B2">
        <w:rPr>
          <w:rStyle w:val="Char5"/>
          <w:rFonts w:hint="cs"/>
          <w:rtl/>
        </w:rPr>
        <w:t xml:space="preserve">گیرند باطل است و دلیلی ندارد.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عموم افرادی كه خمس را می</w:t>
      </w:r>
      <w:r w:rsidRPr="000109B2">
        <w:rPr>
          <w:rStyle w:val="Char5"/>
          <w:rtl/>
        </w:rPr>
        <w:t>‌</w:t>
      </w:r>
      <w:r w:rsidRPr="000109B2">
        <w:rPr>
          <w:rStyle w:val="Char5"/>
          <w:rFonts w:hint="cs"/>
          <w:rtl/>
        </w:rPr>
        <w:t>پردازند این حقیقت را نمی</w:t>
      </w:r>
      <w:r w:rsidRPr="000109B2">
        <w:rPr>
          <w:rStyle w:val="Char5"/>
          <w:rtl/>
        </w:rPr>
        <w:t>‌</w:t>
      </w:r>
      <w:r w:rsidRPr="000109B2">
        <w:rPr>
          <w:rStyle w:val="Char5"/>
          <w:rFonts w:hint="cs"/>
          <w:rtl/>
        </w:rPr>
        <w:t>دانند، بنابراین هر كس كه ادعا كند كه سید است اموال خود را به او می</w:t>
      </w:r>
      <w:r w:rsidRPr="000109B2">
        <w:rPr>
          <w:rStyle w:val="Char5"/>
          <w:rtl/>
        </w:rPr>
        <w:t>‌</w:t>
      </w:r>
      <w:r w:rsidRPr="000109B2">
        <w:rPr>
          <w:rStyle w:val="Char5"/>
          <w:rFonts w:hint="cs"/>
          <w:rtl/>
        </w:rPr>
        <w:t xml:space="preserve">دهند بدون آن كه در نظر بگیرند كه ثروتمند است یا فقیر. </w:t>
      </w:r>
    </w:p>
    <w:p w:rsidR="000109B2" w:rsidRPr="000109B2" w:rsidRDefault="000109B2" w:rsidP="000109B2">
      <w:pPr>
        <w:pStyle w:val="a3"/>
        <w:rPr>
          <w:rtl/>
        </w:rPr>
      </w:pPr>
      <w:bookmarkStart w:id="24" w:name="_Toc277251295"/>
      <w:bookmarkStart w:id="25" w:name="_Toc491529653"/>
      <w:r w:rsidRPr="000109B2">
        <w:rPr>
          <w:rFonts w:hint="cs"/>
          <w:rtl/>
        </w:rPr>
        <w:t>حق</w:t>
      </w:r>
      <w:r w:rsidR="00A63A96">
        <w:rPr>
          <w:rFonts w:hint="cs"/>
          <w:rtl/>
        </w:rPr>
        <w:t>ی</w:t>
      </w:r>
      <w:r w:rsidRPr="000109B2">
        <w:rPr>
          <w:rFonts w:hint="cs"/>
          <w:rtl/>
        </w:rPr>
        <w:t>قت هشتم:</w:t>
      </w:r>
      <w:bookmarkEnd w:id="24"/>
      <w:bookmarkEnd w:id="25"/>
      <w:r w:rsidRPr="000109B2">
        <w:rPr>
          <w:rFonts w:hint="cs"/>
          <w:rtl/>
        </w:rPr>
        <w:t xml:space="preserve"> </w:t>
      </w:r>
    </w:p>
    <w:p w:rsidR="000109B2" w:rsidRPr="000109B2" w:rsidRDefault="000109B2" w:rsidP="000109B2">
      <w:pPr>
        <w:widowControl w:val="0"/>
        <w:spacing w:line="250" w:lineRule="auto"/>
        <w:jc w:val="lowKashida"/>
        <w:rPr>
          <w:rStyle w:val="Char5"/>
          <w:rtl/>
        </w:rPr>
      </w:pPr>
      <w:r w:rsidRPr="000109B2">
        <w:rPr>
          <w:rStyle w:val="Char5"/>
          <w:rFonts w:hint="cs"/>
          <w:rtl/>
        </w:rPr>
        <w:t>برای دادن خمس به فقها هیچ دلیلی نیست، و هیچ روایتی از هیچ امام معصومی نقل نشده است كه بگوید خمس اموال باید بیرون كرده شود و به فقهاء داده شود، و بلكه دلیل خمس فتواهایی است كه در آن اختلاف شده است و فقها در آن و در تفصیلات آن اختلاف زیادی دارند، - فقهاى عصر حاضر و متأخرین، نه فقهاى زمان قدیم - و هر فقیهی فتوای متفاوتی با فقیه دیگر داده است، و در هر زمانی دستخوش تغییر و تحوّل قرار گرفته است، بدون آن كه شكل نهایی به خود گرفته باشد، و تا به امروز نیز چنین است!</w:t>
      </w:r>
      <w:r>
        <w:rPr>
          <w:rStyle w:val="Char5"/>
          <w:rFonts w:hint="cs"/>
          <w:rtl/>
        </w:rPr>
        <w:t>.</w:t>
      </w:r>
    </w:p>
    <w:p w:rsidR="000109B2" w:rsidRPr="000109B2" w:rsidRDefault="000109B2" w:rsidP="000109B2">
      <w:pPr>
        <w:spacing w:line="250" w:lineRule="auto"/>
        <w:ind w:firstLine="284"/>
        <w:jc w:val="both"/>
        <w:rPr>
          <w:rFonts w:ascii="Tahoma" w:hAnsi="Tahoma" w:cs="B Lotus"/>
          <w:rtl/>
          <w:lang w:bidi="fa-IR"/>
        </w:rPr>
      </w:pPr>
      <w:r w:rsidRPr="000109B2">
        <w:rPr>
          <w:rStyle w:val="Char5"/>
          <w:rFonts w:hint="cs"/>
          <w:rtl/>
        </w:rPr>
        <w:t>بنابراین هر فرد آگاه از این حقایق به یقین می</w:t>
      </w:r>
      <w:r w:rsidRPr="000109B2">
        <w:rPr>
          <w:rStyle w:val="Char5"/>
          <w:rtl/>
        </w:rPr>
        <w:t>‌</w:t>
      </w:r>
      <w:r w:rsidRPr="000109B2">
        <w:rPr>
          <w:rStyle w:val="Char5"/>
          <w:rFonts w:hint="cs"/>
          <w:rtl/>
        </w:rPr>
        <w:t>داند كه این فتوا متكی بر دلیل نیست.</w:t>
      </w:r>
    </w:p>
    <w:p w:rsidR="000109B2" w:rsidRPr="000109B2" w:rsidRDefault="000109B2" w:rsidP="000109B2">
      <w:pPr>
        <w:ind w:firstLine="284"/>
        <w:jc w:val="both"/>
        <w:rPr>
          <w:rFonts w:ascii="Tahoma" w:hAnsi="Tahoma" w:cs="B Lotus"/>
          <w:rtl/>
          <w:lang w:bidi="fa-IR"/>
        </w:rPr>
        <w:sectPr w:rsidR="000109B2" w:rsidRPr="000109B2" w:rsidSect="00BC681B">
          <w:headerReference w:type="default" r:id="rId20"/>
          <w:footnotePr>
            <w:numRestart w:val="eachPage"/>
          </w:footnotePr>
          <w:pgSz w:w="7938" w:h="11907" w:code="9"/>
          <w:pgMar w:top="1021" w:right="851" w:bottom="737" w:left="851" w:header="454" w:footer="0" w:gutter="0"/>
          <w:cols w:space="708"/>
          <w:titlePg/>
          <w:bidi/>
          <w:rtlGutter/>
          <w:docGrid w:linePitch="381"/>
        </w:sectPr>
      </w:pPr>
    </w:p>
    <w:p w:rsidR="000109B2" w:rsidRPr="000109B2" w:rsidRDefault="000109B2" w:rsidP="000109B2">
      <w:pPr>
        <w:pStyle w:val="a2"/>
        <w:spacing w:line="230" w:lineRule="auto"/>
        <w:rPr>
          <w:rtl/>
        </w:rPr>
      </w:pPr>
      <w:bookmarkStart w:id="26" w:name="_Toc277251296"/>
      <w:bookmarkStart w:id="27" w:name="_Toc491529654"/>
      <w:r w:rsidRPr="000109B2">
        <w:rPr>
          <w:rFonts w:hint="cs"/>
          <w:rtl/>
        </w:rPr>
        <w:t>فصل دوّم:</w:t>
      </w:r>
      <w:r w:rsidRPr="000109B2">
        <w:rPr>
          <w:rtl/>
        </w:rPr>
        <w:br/>
      </w:r>
      <w:r w:rsidRPr="000109B2">
        <w:rPr>
          <w:rFonts w:hint="cs"/>
          <w:rtl/>
        </w:rPr>
        <w:t>ادله تفصيلي حقايق گذشته</w:t>
      </w:r>
      <w:bookmarkEnd w:id="26"/>
      <w:bookmarkEnd w:id="27"/>
    </w:p>
    <w:p w:rsidR="000109B2" w:rsidRPr="000109B2" w:rsidRDefault="000109B2" w:rsidP="000109B2">
      <w:pPr>
        <w:widowControl w:val="0"/>
        <w:ind w:firstLine="284"/>
        <w:jc w:val="lowKashida"/>
        <w:rPr>
          <w:rStyle w:val="Char5"/>
          <w:rtl/>
        </w:rPr>
      </w:pPr>
      <w:r w:rsidRPr="000109B2">
        <w:rPr>
          <w:rStyle w:val="Char5"/>
          <w:rFonts w:hint="cs"/>
          <w:rtl/>
        </w:rPr>
        <w:t>1</w:t>
      </w:r>
      <w:r w:rsidRPr="000109B2">
        <w:rPr>
          <w:rStyle w:val="Char6"/>
          <w:rFonts w:hint="cs"/>
          <w:rtl/>
        </w:rPr>
        <w:t>- نصوص روایت شده از (ائمه معصومین) در مورد اسقاط خمس:</w:t>
      </w:r>
    </w:p>
    <w:p w:rsidR="000109B2" w:rsidRPr="000109B2" w:rsidRDefault="000109B2" w:rsidP="000109B2">
      <w:pPr>
        <w:widowControl w:val="0"/>
        <w:ind w:firstLine="284"/>
        <w:jc w:val="lowKashida"/>
        <w:rPr>
          <w:rStyle w:val="Char5"/>
          <w:rtl/>
        </w:rPr>
      </w:pPr>
      <w:r w:rsidRPr="000109B2">
        <w:rPr>
          <w:rStyle w:val="Char5"/>
          <w:rFonts w:hint="cs"/>
          <w:rtl/>
        </w:rPr>
        <w:t xml:space="preserve">- از ابی عبدالله </w:t>
      </w:r>
      <w:r>
        <w:rPr>
          <w:rStyle w:val="Char5"/>
          <w:rFonts w:hint="cs"/>
        </w:rPr>
        <w:sym w:font="AGA Arabesque" w:char="F075"/>
      </w:r>
      <w:r w:rsidRPr="000109B2">
        <w:rPr>
          <w:rStyle w:val="Char5"/>
          <w:rFonts w:hint="cs"/>
          <w:rtl/>
        </w:rPr>
        <w:t xml:space="preserve"> پرسیده شد: زنا چگونه در میان مردم شیوع پیدا كرد؟ گفت: راه ورود زنا خمس ما اهل بیت است. اما شیعه ما از دادن خمس معاف هستند تا پاک به دنیا بیایند</w:t>
      </w:r>
      <w:r w:rsidRPr="000109B2">
        <w:rPr>
          <w:rStyle w:val="FootnoteReference"/>
          <w:rFonts w:cs="IRLotus"/>
          <w:rtl/>
          <w:lang w:bidi="fa-IR"/>
        </w:rPr>
        <w:footnoteReference w:id="3"/>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در این روایت به وضوح مشخص می</w:t>
      </w:r>
      <w:r w:rsidRPr="000109B2">
        <w:rPr>
          <w:rStyle w:val="Char5"/>
          <w:rtl/>
        </w:rPr>
        <w:t>‌</w:t>
      </w:r>
      <w:r w:rsidRPr="000109B2">
        <w:rPr>
          <w:rStyle w:val="Char5"/>
          <w:rFonts w:hint="cs"/>
          <w:rtl/>
        </w:rPr>
        <w:t>شود كه امام صادق شیعیان خود را از دادن خمس معاف كرده است، و می‌گوید كه شیعیان ملزم به ادای خمس نیستند تا اینگونه پاک به دنیا بیایند، زیرا اگر دادن خمس بر آنها واجب باشد و از پرداختن آن امتناع ورزند همانند دیگر مردم حرام زاده خواهند بود، و زنا بر آنها وارد خواهد شد!</w:t>
      </w:r>
    </w:p>
    <w:p w:rsidR="000109B2" w:rsidRPr="000109B2" w:rsidRDefault="000109B2" w:rsidP="000109B2">
      <w:pPr>
        <w:widowControl w:val="0"/>
        <w:ind w:firstLine="284"/>
        <w:jc w:val="lowKashida"/>
        <w:rPr>
          <w:rStyle w:val="Char5"/>
          <w:rtl/>
        </w:rPr>
      </w:pPr>
      <w:r w:rsidRPr="000109B2">
        <w:rPr>
          <w:rStyle w:val="Char5"/>
          <w:rFonts w:hint="cs"/>
          <w:rtl/>
        </w:rPr>
        <w:t xml:space="preserve">- یكی از آنها </w:t>
      </w:r>
      <w:r>
        <w:rPr>
          <w:rStyle w:val="Char5"/>
          <w:rFonts w:hint="cs"/>
        </w:rPr>
        <w:sym w:font="AGA Arabesque" w:char="F075"/>
      </w:r>
      <w:r w:rsidRPr="000109B2">
        <w:rPr>
          <w:rStyle w:val="Char5"/>
          <w:rFonts w:hint="cs"/>
          <w:rtl/>
        </w:rPr>
        <w:t xml:space="preserve"> می</w:t>
      </w:r>
      <w:r w:rsidRPr="000109B2">
        <w:rPr>
          <w:rStyle w:val="Char5"/>
          <w:rtl/>
        </w:rPr>
        <w:t>‌</w:t>
      </w:r>
      <w:r w:rsidRPr="000109B2">
        <w:rPr>
          <w:rStyle w:val="Char5"/>
          <w:rFonts w:hint="cs"/>
          <w:rtl/>
        </w:rPr>
        <w:t>گوید: سخت</w:t>
      </w:r>
      <w:r w:rsidRPr="000109B2">
        <w:rPr>
          <w:rStyle w:val="Char5"/>
          <w:rtl/>
        </w:rPr>
        <w:t>‌</w:t>
      </w:r>
      <w:r w:rsidRPr="000109B2">
        <w:rPr>
          <w:rStyle w:val="Char5"/>
          <w:rFonts w:hint="cs"/>
          <w:rtl/>
        </w:rPr>
        <w:t>ترین چیزی كه در روز قیامت مردم دچار آن می</w:t>
      </w:r>
      <w:r w:rsidRPr="000109B2">
        <w:rPr>
          <w:rStyle w:val="Char5"/>
          <w:rtl/>
        </w:rPr>
        <w:t>‌</w:t>
      </w:r>
      <w:r w:rsidRPr="000109B2">
        <w:rPr>
          <w:rStyle w:val="Char5"/>
          <w:rFonts w:hint="cs"/>
          <w:rtl/>
        </w:rPr>
        <w:t>شوند صاحب خمس است، كه می</w:t>
      </w:r>
      <w:r w:rsidRPr="000109B2">
        <w:rPr>
          <w:rStyle w:val="Char5"/>
          <w:rtl/>
        </w:rPr>
        <w:t>‌</w:t>
      </w:r>
      <w:r w:rsidRPr="000109B2">
        <w:rPr>
          <w:rStyle w:val="Char5"/>
          <w:rFonts w:hint="cs"/>
          <w:rtl/>
        </w:rPr>
        <w:t>گوید: پروردگارا خمس من كجاست، و ما شیعیان خود را از دادن خمس معاف كرد</w:t>
      </w:r>
      <w:r w:rsidRPr="000109B2">
        <w:rPr>
          <w:rStyle w:val="Char5"/>
          <w:rtl/>
        </w:rPr>
        <w:t>ه‌ا</w:t>
      </w:r>
      <w:r w:rsidRPr="000109B2">
        <w:rPr>
          <w:rStyle w:val="Char5"/>
          <w:rFonts w:hint="cs"/>
          <w:rtl/>
        </w:rPr>
        <w:t>یم تا پاک به دنیا بیایند و فرزندانشان پاكیزه باشند</w:t>
      </w:r>
      <w:r w:rsidRPr="000109B2">
        <w:rPr>
          <w:rStyle w:val="FootnoteReference"/>
          <w:rFonts w:cs="IRLotus"/>
          <w:rtl/>
          <w:lang w:bidi="fa-IR"/>
        </w:rPr>
        <w:footnoteReference w:id="4"/>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و طوسی در استبصار همین طور روایت می</w:t>
      </w:r>
      <w:r w:rsidRPr="000109B2">
        <w:rPr>
          <w:rStyle w:val="Char5"/>
          <w:rtl/>
        </w:rPr>
        <w:t>‌</w:t>
      </w:r>
      <w:r w:rsidRPr="000109B2">
        <w:rPr>
          <w:rStyle w:val="Char5"/>
          <w:rFonts w:hint="cs"/>
          <w:rtl/>
        </w:rPr>
        <w:t>كند: ‌سخت</w:t>
      </w:r>
      <w:r w:rsidRPr="000109B2">
        <w:rPr>
          <w:rStyle w:val="Char5"/>
          <w:rtl/>
        </w:rPr>
        <w:t>‌</w:t>
      </w:r>
      <w:r w:rsidRPr="000109B2">
        <w:rPr>
          <w:rStyle w:val="Char5"/>
          <w:rFonts w:hint="cs"/>
          <w:rtl/>
        </w:rPr>
        <w:t>ترین مشكل برای مردم در روز قیامت این است كه صاحب خمس بلند شود و بگوید: پروردگارا خمس كجاست، و شیعیان ما ملزم به دادن خمس نیستند تا پاک به دنیا بیایند و فرزندانشان پاكیزه باشند</w:t>
      </w:r>
      <w:r w:rsidRPr="000109B2">
        <w:rPr>
          <w:rStyle w:val="FootnoteReference"/>
          <w:rFonts w:cs="IRLotus"/>
          <w:rtl/>
          <w:lang w:bidi="fa-IR"/>
        </w:rPr>
        <w:footnoteReference w:id="5"/>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این روایت همچون روایت گذشته به صراحت می</w:t>
      </w:r>
      <w:r w:rsidRPr="000109B2">
        <w:rPr>
          <w:rStyle w:val="Char5"/>
          <w:rtl/>
        </w:rPr>
        <w:t>‌</w:t>
      </w:r>
      <w:r w:rsidRPr="000109B2">
        <w:rPr>
          <w:rStyle w:val="Char5"/>
          <w:rFonts w:hint="cs"/>
          <w:rtl/>
        </w:rPr>
        <w:t xml:space="preserve">گوید كه شیعیان ملزم به ادای خمس نیستند، حتی در زمانی كه امام موجود باشد. </w:t>
      </w:r>
    </w:p>
    <w:p w:rsidR="000109B2" w:rsidRPr="000109B2" w:rsidRDefault="000109B2" w:rsidP="000109B2">
      <w:pPr>
        <w:widowControl w:val="0"/>
        <w:ind w:firstLine="284"/>
        <w:jc w:val="lowKashida"/>
        <w:rPr>
          <w:rStyle w:val="Char5"/>
          <w:rtl/>
        </w:rPr>
      </w:pPr>
      <w:r w:rsidRPr="000109B2">
        <w:rPr>
          <w:rStyle w:val="Char5"/>
          <w:rFonts w:hint="cs"/>
          <w:rtl/>
        </w:rPr>
        <w:t>- از ابی عبدالله</w:t>
      </w:r>
      <w:r>
        <w:rPr>
          <w:rStyle w:val="Char5"/>
          <w:rFonts w:hint="cs"/>
          <w:rtl/>
        </w:rPr>
        <w:t xml:space="preserve"> </w:t>
      </w:r>
      <w:r>
        <w:rPr>
          <w:rStyle w:val="Char5"/>
          <w:rFonts w:hint="cs"/>
        </w:rPr>
        <w:sym w:font="AGA Arabesque" w:char="F075"/>
      </w:r>
      <w:r w:rsidRPr="000109B2">
        <w:rPr>
          <w:rStyle w:val="Char5"/>
          <w:rFonts w:hint="cs"/>
          <w:rtl/>
        </w:rPr>
        <w:t xml:space="preserve">  روایت است كه در مورد آیه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ع</w:t>
      </w:r>
      <w:r w:rsidRPr="000109B2">
        <w:rPr>
          <w:rStyle w:val="Chare"/>
          <w:rFonts w:hint="cs"/>
          <w:rtl/>
        </w:rPr>
        <w:t>ۡ</w:t>
      </w:r>
      <w:r w:rsidRPr="000109B2">
        <w:rPr>
          <w:rStyle w:val="Chare"/>
          <w:rFonts w:hint="eastAsia"/>
          <w:rtl/>
        </w:rPr>
        <w:t>لَمُو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أَنَّمَا</w:t>
      </w:r>
      <w:r w:rsidRPr="000109B2">
        <w:rPr>
          <w:rStyle w:val="Chare"/>
          <w:rtl/>
        </w:rPr>
        <w:t xml:space="preserve"> </w:t>
      </w:r>
      <w:r w:rsidRPr="000109B2">
        <w:rPr>
          <w:rStyle w:val="Chare"/>
          <w:rFonts w:hint="eastAsia"/>
          <w:rtl/>
        </w:rPr>
        <w:t>غَنِم</w:t>
      </w:r>
      <w:r w:rsidRPr="000109B2">
        <w:rPr>
          <w:rStyle w:val="Chare"/>
          <w:rFonts w:hint="cs"/>
          <w:rtl/>
        </w:rPr>
        <w:t>ۡ</w:t>
      </w:r>
      <w:r w:rsidRPr="000109B2">
        <w:rPr>
          <w:rStyle w:val="Chare"/>
          <w:rFonts w:hint="eastAsia"/>
          <w:rtl/>
        </w:rPr>
        <w:t>تُم</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شَي</w:t>
      </w:r>
      <w:r w:rsidRPr="000109B2">
        <w:rPr>
          <w:rStyle w:val="Chare"/>
          <w:rFonts w:hint="cs"/>
          <w:rtl/>
        </w:rPr>
        <w:t>ۡ</w:t>
      </w:r>
      <w:r w:rsidRPr="000109B2">
        <w:rPr>
          <w:rStyle w:val="Chare"/>
          <w:rFonts w:hint="eastAsia"/>
          <w:rtl/>
        </w:rPr>
        <w:t>ء</w:t>
      </w:r>
      <w:r w:rsidRPr="000109B2">
        <w:rPr>
          <w:rStyle w:val="Chare"/>
          <w:rFonts w:hint="cs"/>
          <w:rtl/>
        </w:rPr>
        <w:t>ٖ</w:t>
      </w:r>
      <w:r w:rsidRPr="000109B2">
        <w:rPr>
          <w:rStyle w:val="Chare"/>
          <w:rtl/>
        </w:rPr>
        <w:t xml:space="preserve"> </w:t>
      </w:r>
      <w:r w:rsidRPr="000109B2">
        <w:rPr>
          <w:rStyle w:val="Chare"/>
          <w:rFonts w:hint="eastAsia"/>
          <w:rtl/>
        </w:rPr>
        <w:t>فَأَنَّ</w:t>
      </w:r>
      <w:r w:rsidRPr="000109B2">
        <w:rPr>
          <w:rStyle w:val="Chare"/>
          <w:rtl/>
        </w:rPr>
        <w:t xml:space="preserve"> </w:t>
      </w:r>
      <w:r w:rsidRPr="000109B2">
        <w:rPr>
          <w:rStyle w:val="Chare"/>
          <w:rFonts w:hint="eastAsia"/>
          <w:rtl/>
        </w:rPr>
        <w:t>لِلَّهِ</w:t>
      </w:r>
      <w:r w:rsidRPr="000109B2">
        <w:rPr>
          <w:rStyle w:val="Chare"/>
          <w:rtl/>
        </w:rPr>
        <w:t xml:space="preserve"> </w:t>
      </w:r>
      <w:r w:rsidRPr="000109B2">
        <w:rPr>
          <w:rStyle w:val="Chare"/>
          <w:rFonts w:hint="eastAsia"/>
          <w:rtl/>
        </w:rPr>
        <w:t>خُمُسَهُ</w:t>
      </w:r>
      <w:r w:rsidRPr="000109B2">
        <w:rPr>
          <w:rStyle w:val="Chare"/>
          <w:rFonts w:hint="cs"/>
          <w:rtl/>
        </w:rPr>
        <w:t>ۥ</w:t>
      </w:r>
      <w:r w:rsidRPr="000109B2">
        <w:rPr>
          <w:rStyle w:val="Chare"/>
          <w:rtl/>
        </w:rPr>
        <w:t xml:space="preserve"> </w:t>
      </w:r>
      <w:r w:rsidRPr="000109B2">
        <w:rPr>
          <w:rStyle w:val="Chare"/>
          <w:rFonts w:hint="eastAsia"/>
          <w:rtl/>
        </w:rPr>
        <w:t>وَلِلرَّسُولِ</w:t>
      </w:r>
      <w:r w:rsidRPr="000109B2">
        <w:rPr>
          <w:rStyle w:val="Chare"/>
          <w:rtl/>
        </w:rPr>
        <w:t xml:space="preserve"> </w:t>
      </w:r>
      <w:r w:rsidRPr="000109B2">
        <w:rPr>
          <w:rStyle w:val="Chare"/>
          <w:rFonts w:hint="eastAsia"/>
          <w:rtl/>
        </w:rPr>
        <w:t>وَلِذِي</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قُر</w:t>
      </w:r>
      <w:r w:rsidRPr="000109B2">
        <w:rPr>
          <w:rStyle w:val="Chare"/>
          <w:rFonts w:hint="cs"/>
          <w:rtl/>
        </w:rPr>
        <w:t>ۡ</w:t>
      </w:r>
      <w:r w:rsidRPr="000109B2">
        <w:rPr>
          <w:rStyle w:val="Chare"/>
          <w:rFonts w:hint="eastAsia"/>
          <w:rtl/>
        </w:rPr>
        <w:t>بَى</w:t>
      </w:r>
      <w:r w:rsidRPr="000109B2">
        <w:rPr>
          <w:rStyle w:val="Chare"/>
          <w:rFonts w:hint="cs"/>
          <w:rtl/>
        </w:rPr>
        <w:t>ٰ</w:t>
      </w:r>
      <w:r w:rsidRPr="000109B2">
        <w:rPr>
          <w:rStyle w:val="Char9"/>
          <w:rFonts w:hint="cs"/>
          <w:rtl/>
        </w:rPr>
        <w:t xml:space="preserve">﴾ </w:t>
      </w:r>
      <w:r w:rsidRPr="000109B2">
        <w:rPr>
          <w:rStyle w:val="Char7"/>
          <w:rFonts w:hint="cs"/>
          <w:rtl/>
        </w:rPr>
        <w:t>[</w:t>
      </w:r>
      <w:r>
        <w:rPr>
          <w:rStyle w:val="Char7"/>
          <w:rFonts w:hint="cs"/>
          <w:rtl/>
        </w:rPr>
        <w:t>الأنفال: 41</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بدانید هرگونه غنیمتى به دست آورید، خمس آن براى خدا، و براى پیامبر، و براى ذى‏القربى و یتیمان و مسكینان و واماندگان در راه (از آنها) است</w:t>
      </w:r>
      <w:r>
        <w:rPr>
          <w:rStyle w:val="Char5"/>
          <w:rFonts w:cs="Traditional Arabic" w:hint="cs"/>
          <w:rtl/>
        </w:rPr>
        <w:t>»</w:t>
      </w:r>
      <w:r w:rsidRPr="000109B2">
        <w:rPr>
          <w:rStyle w:val="Char5"/>
          <w:rFonts w:hint="cs"/>
          <w:rtl/>
        </w:rPr>
        <w:t>. گفت: آن</w:t>
      </w:r>
      <w:r>
        <w:rPr>
          <w:rStyle w:val="Char5"/>
          <w:rFonts w:hint="cs"/>
          <w:rtl/>
        </w:rPr>
        <w:t xml:space="preserve"> </w:t>
      </w:r>
      <w:r w:rsidRPr="000109B2">
        <w:rPr>
          <w:rStyle w:val="Char5"/>
          <w:rFonts w:hint="cs"/>
          <w:rtl/>
        </w:rPr>
        <w:t>- سوگند به خدا- درآمد و سود روزانه است كه باید خمس آن پرداخت شود، اما پدرم شیعیان خود را از آن معاف گردانده تا پاكیزه شوند</w:t>
      </w:r>
      <w:r w:rsidRPr="000109B2">
        <w:rPr>
          <w:rStyle w:val="FootnoteReference"/>
          <w:rFonts w:cs="IRLotus"/>
          <w:rtl/>
          <w:lang w:bidi="fa-IR"/>
        </w:rPr>
        <w:footnoteReference w:id="6"/>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 xml:space="preserve">- از ابی عبدالله </w:t>
      </w:r>
      <w:r>
        <w:rPr>
          <w:rStyle w:val="Char5"/>
          <w:rFonts w:hint="cs"/>
        </w:rPr>
        <w:sym w:font="AGA Arabesque" w:char="F075"/>
      </w:r>
      <w:r w:rsidRPr="000109B2">
        <w:rPr>
          <w:rStyle w:val="Char5"/>
          <w:rFonts w:hint="cs"/>
          <w:rtl/>
        </w:rPr>
        <w:t xml:space="preserve"> روایت است كه گفت: مردم همه با نادیده گرفتن حق ما (خمس) زندگی می</w:t>
      </w:r>
      <w:r w:rsidRPr="000109B2">
        <w:rPr>
          <w:rStyle w:val="Char5"/>
          <w:rtl/>
        </w:rPr>
        <w:t>‌</w:t>
      </w:r>
      <w:r w:rsidRPr="000109B2">
        <w:rPr>
          <w:rStyle w:val="Char5"/>
          <w:rFonts w:hint="cs"/>
          <w:rtl/>
        </w:rPr>
        <w:t>كنند، اما ما شیعیان خود را از دادن آن معاف كرد</w:t>
      </w:r>
      <w:r w:rsidRPr="000109B2">
        <w:rPr>
          <w:rStyle w:val="Char5"/>
          <w:rtl/>
        </w:rPr>
        <w:t>ه‌ا</w:t>
      </w:r>
      <w:r w:rsidRPr="000109B2">
        <w:rPr>
          <w:rStyle w:val="Char5"/>
          <w:rFonts w:hint="cs"/>
          <w:rtl/>
        </w:rPr>
        <w:t>یم</w:t>
      </w:r>
      <w:r w:rsidRPr="000109B2">
        <w:rPr>
          <w:rStyle w:val="FootnoteReference"/>
          <w:rFonts w:cs="IRLotus"/>
          <w:rtl/>
          <w:lang w:bidi="fa-IR"/>
        </w:rPr>
        <w:footnoteReference w:id="7"/>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این دو روایت اخیر به وضوح بر این دلالت می</w:t>
      </w:r>
      <w:r w:rsidRPr="000109B2">
        <w:rPr>
          <w:rStyle w:val="Char5"/>
          <w:rtl/>
        </w:rPr>
        <w:t>‌</w:t>
      </w:r>
      <w:r w:rsidRPr="000109B2">
        <w:rPr>
          <w:rStyle w:val="Char5"/>
          <w:rFonts w:hint="cs"/>
          <w:rtl/>
        </w:rPr>
        <w:t>كنند كه ائمه شیعیان خود را از پرداختن خمس معاف كرد</w:t>
      </w:r>
      <w:r w:rsidRPr="000109B2">
        <w:rPr>
          <w:rStyle w:val="Char5"/>
          <w:rtl/>
        </w:rPr>
        <w:t>ه‌ا</w:t>
      </w:r>
      <w:r w:rsidRPr="000109B2">
        <w:rPr>
          <w:rStyle w:val="Char5"/>
          <w:rFonts w:hint="cs"/>
          <w:rtl/>
        </w:rPr>
        <w:t>ند و آن را از آنها ساقط گرداند</w:t>
      </w:r>
      <w:r w:rsidRPr="000109B2">
        <w:rPr>
          <w:rStyle w:val="Char5"/>
          <w:rtl/>
        </w:rPr>
        <w:t>ه‌ا</w:t>
      </w:r>
      <w:r w:rsidRPr="000109B2">
        <w:rPr>
          <w:rStyle w:val="Char5"/>
          <w:rFonts w:hint="cs"/>
          <w:rtl/>
        </w:rPr>
        <w:t xml:space="preserve">ند. </w:t>
      </w:r>
    </w:p>
    <w:p w:rsidR="000109B2" w:rsidRPr="000109B2" w:rsidRDefault="000109B2" w:rsidP="000109B2">
      <w:pPr>
        <w:widowControl w:val="0"/>
        <w:ind w:firstLine="284"/>
        <w:jc w:val="lowKashida"/>
        <w:rPr>
          <w:rStyle w:val="Char5"/>
          <w:rtl/>
        </w:rPr>
      </w:pPr>
      <w:r w:rsidRPr="000109B2">
        <w:rPr>
          <w:rStyle w:val="Char5"/>
          <w:rFonts w:hint="cs"/>
          <w:rtl/>
        </w:rPr>
        <w:t xml:space="preserve">و از ابی عبدالله </w:t>
      </w:r>
      <w:r>
        <w:rPr>
          <w:rStyle w:val="Char5"/>
          <w:rFonts w:hint="cs"/>
        </w:rPr>
        <w:sym w:font="AGA Arabesque" w:char="F075"/>
      </w:r>
      <w:r w:rsidRPr="000109B2">
        <w:rPr>
          <w:rStyle w:val="Char5"/>
          <w:rFonts w:hint="cs"/>
          <w:rtl/>
        </w:rPr>
        <w:t xml:space="preserve"> روایت است كه او در حالی كه از چشمه</w:t>
      </w:r>
      <w:r w:rsidRPr="000109B2">
        <w:rPr>
          <w:rStyle w:val="Char5"/>
          <w:rtl/>
        </w:rPr>
        <w:t>‌</w:t>
      </w:r>
      <w:r w:rsidRPr="000109B2">
        <w:rPr>
          <w:rStyle w:val="Char5"/>
          <w:rFonts w:hint="cs"/>
          <w:rtl/>
        </w:rPr>
        <w:t>های پنجگانه دنیا سخن می</w:t>
      </w:r>
      <w:r w:rsidRPr="000109B2">
        <w:rPr>
          <w:rStyle w:val="Char5"/>
          <w:rtl/>
        </w:rPr>
        <w:t>‌</w:t>
      </w:r>
      <w:r w:rsidRPr="000109B2">
        <w:rPr>
          <w:rStyle w:val="Char5"/>
          <w:rFonts w:hint="cs"/>
          <w:rtl/>
        </w:rPr>
        <w:t>گفت فرمود:‌ آنچه آبیاری می</w:t>
      </w:r>
      <w:r w:rsidRPr="000109B2">
        <w:rPr>
          <w:rStyle w:val="Char5"/>
          <w:rtl/>
        </w:rPr>
        <w:t>‌</w:t>
      </w:r>
      <w:r w:rsidRPr="000109B2">
        <w:rPr>
          <w:rStyle w:val="Char5"/>
          <w:rFonts w:hint="cs"/>
          <w:rtl/>
        </w:rPr>
        <w:t>كند یا از آن آب كشیده می‌شود از آن ماست، و هر چه مال ما باشد مال شیعیان ماست، و دشمن ما در آن سهمی ندارد مگر آنچه به زور گرفته باشد، و ولی و دوستدار ما به اندازه فاصله زمین و آسمان در فراخی و راحتی قرار دارد</w:t>
      </w:r>
      <w:r w:rsidRPr="000109B2">
        <w:rPr>
          <w:rStyle w:val="FootnoteReference"/>
          <w:rFonts w:cs="IRLotus"/>
          <w:rtl/>
          <w:lang w:bidi="fa-IR"/>
        </w:rPr>
        <w:footnoteReference w:id="8"/>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امام می‌گوید: (آنچه از ما باشد، مال شیعیان ماست) یعنی حق امام در ملكیت شیعیانش قرار دارد، و هر كس آزاد است كه در ملک خود تصرف كند. پس وقتی امام خودش حق خمس خود را به شیعیان خود واگذار كرده است پس به چه حقی كسانی می‌آیند و خود را وكیل امام قرار می‌دهند تا حق او را كه او خودش از آن دست كشیده مطالبه كنند، و در مطالبه آن شدّت به خرج می‌دهند؟!</w:t>
      </w:r>
      <w:r>
        <w:rPr>
          <w:rStyle w:val="Char5"/>
          <w:rFonts w:hint="cs"/>
          <w:rtl/>
        </w:rPr>
        <w:t>.</w:t>
      </w:r>
    </w:p>
    <w:p w:rsidR="000109B2" w:rsidRPr="000109B2" w:rsidRDefault="000109B2" w:rsidP="000109B2">
      <w:pPr>
        <w:widowControl w:val="0"/>
        <w:spacing w:line="250" w:lineRule="auto"/>
        <w:ind w:firstLine="284"/>
        <w:jc w:val="lowKashida"/>
        <w:rPr>
          <w:rStyle w:val="Char5"/>
          <w:spacing w:val="-2"/>
          <w:rtl/>
        </w:rPr>
      </w:pPr>
      <w:r w:rsidRPr="000109B2">
        <w:rPr>
          <w:rStyle w:val="Char5"/>
          <w:rFonts w:hint="cs"/>
          <w:spacing w:val="-2"/>
          <w:rtl/>
        </w:rPr>
        <w:t>اگر كسی بر فردی قرضی داشته باشد و او را معاف كند و روی كاغذ بنویسد كه من وام خود را بخشیده‌ام سپس این مرد بمیرد آیا وارثان او می‌توانند وام را مطالبه كنند.</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آیا این روایت‌ها و امثال آن وثیق</w:t>
      </w:r>
      <w:r w:rsidRPr="000109B2">
        <w:rPr>
          <w:rStyle w:val="Char5"/>
          <w:rtl/>
        </w:rPr>
        <w:t>ه‌</w:t>
      </w:r>
      <w:r w:rsidRPr="000109B2">
        <w:rPr>
          <w:rStyle w:val="Char5"/>
          <w:rFonts w:hint="cs"/>
          <w:rtl/>
        </w:rPr>
        <w:t>های معتبری نیستند كه هر مسلمانی وقتی كسی از او چیزی به نام خمس مطالبه می‌كند می‌تواند آن را ارائه دهد؟!</w:t>
      </w:r>
      <w:r>
        <w:rPr>
          <w:rStyle w:val="Char5"/>
          <w:rFonts w:hint="cs"/>
          <w:rtl/>
        </w:rPr>
        <w:t>.</w:t>
      </w:r>
    </w:p>
    <w:p w:rsidR="000109B2" w:rsidRPr="000109B2" w:rsidRDefault="000109B2" w:rsidP="000109B2">
      <w:pPr>
        <w:widowControl w:val="0"/>
        <w:spacing w:line="250" w:lineRule="auto"/>
        <w:ind w:firstLine="284"/>
        <w:jc w:val="lowKashida"/>
        <w:rPr>
          <w:rStyle w:val="Char5"/>
          <w:spacing w:val="-4"/>
          <w:rtl/>
        </w:rPr>
      </w:pPr>
      <w:r w:rsidRPr="000109B2">
        <w:rPr>
          <w:rStyle w:val="Char5"/>
          <w:rFonts w:hint="cs"/>
          <w:spacing w:val="-4"/>
          <w:rtl/>
        </w:rPr>
        <w:t>اگر این روایت‌ها معتبر نیستند پس كدام روایت معتبر است؟ چرا به این روایت‌ها اصلاً توجه نمی‌شود، گویا اصلاً‌ چنین روایاتی وجود ندارد، و چرا روایت‌های دیگر پذیرفته می‌شوند؟! و امام گفت: (دوستدار و ولی ما آزاد و راحت است) یعنی هیچ چیزی بر او واجب نیست، و او به فاصله آسمان و زمین راحت و سبكدوش است!.</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و از ابی عبدالله </w:t>
      </w:r>
      <w:r>
        <w:rPr>
          <w:rStyle w:val="Char5"/>
          <w:rFonts w:hint="cs"/>
        </w:rPr>
        <w:sym w:font="AGA Arabesque" w:char="F075"/>
      </w:r>
      <w:r w:rsidRPr="000109B2">
        <w:rPr>
          <w:rStyle w:val="Char5"/>
          <w:rFonts w:hint="cs"/>
          <w:rtl/>
        </w:rPr>
        <w:t xml:space="preserve"> روایت است كه یكی از پیروانش مبلغی پول نزد او آورد، امام آنها را دوباره به او باز گرداند وگفت: ما تو را معاف كرده‌ایم، پس مال خودت را بردار، و شیعیان ما هر چه دارند برای خودشان است، و ملزم به دادن خمس نیستند تا آن كه قائم ما ظهور كند</w:t>
      </w:r>
      <w:r w:rsidRPr="000109B2">
        <w:rPr>
          <w:rStyle w:val="FootnoteReference"/>
          <w:rFonts w:cs="IRLotus"/>
          <w:rtl/>
          <w:lang w:bidi="fa-IR"/>
        </w:rPr>
        <w:footnoteReference w:id="9"/>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این اجرای عملی روایت‌های گذشته است كه دادن خمس واجب نیست، و وقتی ما روایت‌ها را جمع كنیم روشن می‌شود كه امام صادق و آنان كه بعد از او آمده‌اند شیعیان را از دادن خمس تا ظهور مهدی معاف كرده‌اند. پس وقتی امام خودش آن را معاف كرده چه كسی آن را واجب كرده است؟!</w:t>
      </w:r>
      <w:r>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 xml:space="preserve">و از یونس بن یعقوب روایت است كه گفت: نزد ابی عبدالله </w:t>
      </w:r>
      <w:r>
        <w:rPr>
          <w:rStyle w:val="Char5"/>
          <w:rFonts w:hint="cs"/>
        </w:rPr>
        <w:sym w:font="AGA Arabesque" w:char="F075"/>
      </w:r>
      <w:r w:rsidRPr="000109B2">
        <w:rPr>
          <w:rStyle w:val="Char5"/>
          <w:rFonts w:hint="cs"/>
          <w:rtl/>
        </w:rPr>
        <w:t xml:space="preserve"> بودم مردی نزد او آمد و گفت: فدایت شوم اموال و سودهایی در دست داریم و تجارت می‌كنیم و می‌دانیم كه تو در آن حق داری و ما در ادای آن كوتاهی ورزیده‌ایم.</w:t>
      </w:r>
    </w:p>
    <w:p w:rsidR="000109B2" w:rsidRPr="000109B2" w:rsidRDefault="000109B2" w:rsidP="000109B2">
      <w:pPr>
        <w:widowControl w:val="0"/>
        <w:ind w:firstLine="284"/>
        <w:jc w:val="lowKashida"/>
        <w:rPr>
          <w:rStyle w:val="Char5"/>
          <w:rtl/>
        </w:rPr>
      </w:pPr>
      <w:r w:rsidRPr="000109B2">
        <w:rPr>
          <w:rStyle w:val="Char5"/>
          <w:rFonts w:hint="cs"/>
          <w:rtl/>
        </w:rPr>
        <w:t xml:space="preserve">او </w:t>
      </w:r>
      <w:r>
        <w:rPr>
          <w:rStyle w:val="Char5"/>
          <w:rFonts w:hint="cs"/>
        </w:rPr>
        <w:sym w:font="AGA Arabesque" w:char="F075"/>
      </w:r>
      <w:r w:rsidRPr="000109B2">
        <w:rPr>
          <w:rStyle w:val="Char5"/>
          <w:rFonts w:hint="cs"/>
          <w:rtl/>
        </w:rPr>
        <w:t xml:space="preserve"> فرمود: اگر شما را ملزم به دادن آن كنیم در رفتار با شما انصاف نكرده‌ایم</w:t>
      </w:r>
      <w:r w:rsidRPr="000109B2">
        <w:rPr>
          <w:rStyle w:val="FootnoteReference"/>
          <w:rFonts w:cs="IRLotus"/>
          <w:rtl/>
          <w:lang w:bidi="fa-IR"/>
        </w:rPr>
        <w:footnoteReference w:id="10"/>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در این روایت بیان شد كه ملزم كردم مردم به پرداختن خمس با انصاف و دادگری منافات دارد!! این در حالی است كه امام حاضر است پس چگونه خواهد بود كه در عدم حضور و وجود امام خمس گرفته شود؟!</w:t>
      </w:r>
      <w:r>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و از علی بن مهزیار روایت است كه گفت: ‌ابوجعفر در جواب مردی كه از او خواسته بود كه او را در خوردنی‌ها و نوشیدنی‌ها حلال و معاف كند، با خط خودش نوشت: هر كس در چیزی از حق من كوتاهی كرد معاف است</w:t>
      </w:r>
      <w:r w:rsidRPr="000109B2">
        <w:rPr>
          <w:rStyle w:val="FootnoteReference"/>
          <w:rFonts w:cs="IRLotus"/>
          <w:rtl/>
          <w:lang w:bidi="fa-IR"/>
        </w:rPr>
        <w:footnoteReference w:id="11"/>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 xml:space="preserve">- مردی نزد امیرالمؤمنین </w:t>
      </w:r>
      <w:r>
        <w:rPr>
          <w:rStyle w:val="Char5"/>
          <w:rFonts w:hint="cs"/>
        </w:rPr>
        <w:sym w:font="AGA Arabesque" w:char="F075"/>
      </w:r>
      <w:r w:rsidRPr="000109B2">
        <w:rPr>
          <w:rStyle w:val="Char5"/>
          <w:rFonts w:hint="cs"/>
          <w:rtl/>
        </w:rPr>
        <w:t xml:space="preserve"> آمد و گفت: ای امیرالمؤمنین مالی به دست آوردم و خمس را نادیده گرفتم، آیا توبه‌ام پذیرفته می‌شود؟ فرمود: خمس آن را پیش من بیاور، آنگاه آن مرد خمس مال را نزد او آورد، فرمود: بردار مال خودت، هر گاه كسی خودش توبه كند و برگردد مالش هم به همراهش برمى‌گردد</w:t>
      </w:r>
      <w:r w:rsidRPr="000109B2">
        <w:rPr>
          <w:rStyle w:val="FootnoteReference"/>
          <w:rFonts w:cs="IRLotus"/>
          <w:rtl/>
          <w:lang w:bidi="fa-IR"/>
        </w:rPr>
        <w:footnoteReference w:id="12"/>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spacing w:val="-4"/>
          <w:rtl/>
        </w:rPr>
        <w:t xml:space="preserve">و طوسی در الاستبصار چنین عنوانی گذاشته است </w:t>
      </w:r>
      <w:r w:rsidRPr="000109B2">
        <w:rPr>
          <w:rStyle w:val="Char1"/>
          <w:spacing w:val="-4"/>
          <w:rtl/>
        </w:rPr>
        <w:t xml:space="preserve">(باب ما أباحوه لشيعتهم </w:t>
      </w:r>
      <w:r w:rsidRPr="000109B2">
        <w:rPr>
          <w:rFonts w:ascii="Lotus Linotype" w:hAnsi="Lotus Linotype" w:cs="CTraditional Arabic"/>
          <w:spacing w:val="-4"/>
          <w:sz w:val="30"/>
          <w:rtl/>
          <w:lang w:bidi="fa-IR"/>
        </w:rPr>
        <w:t>‡</w:t>
      </w:r>
      <w:r w:rsidRPr="000109B2">
        <w:rPr>
          <w:rStyle w:val="Char1"/>
          <w:rtl/>
        </w:rPr>
        <w:t xml:space="preserve"> من الخمس حال الغيب</w:t>
      </w:r>
      <w:r w:rsidRPr="000109B2">
        <w:rPr>
          <w:rStyle w:val="Char1"/>
          <w:rFonts w:hint="cs"/>
          <w:rtl/>
        </w:rPr>
        <w:t>ة</w:t>
      </w:r>
      <w:r w:rsidRPr="000109B2">
        <w:rPr>
          <w:rStyle w:val="Char1"/>
          <w:rtl/>
        </w:rPr>
        <w:t>)</w:t>
      </w:r>
      <w:r w:rsidRPr="000109B2">
        <w:rPr>
          <w:rStyle w:val="FootnoteReference"/>
          <w:rFonts w:cs="IRLotus"/>
          <w:rtl/>
          <w:lang w:bidi="fa-IR"/>
        </w:rPr>
        <w:footnoteReference w:id="13"/>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 xml:space="preserve">«باب در بیان اینكه ائمه </w:t>
      </w:r>
      <w:r w:rsidRPr="000109B2">
        <w:rPr>
          <w:rFonts w:cs="CTraditional Arabic" w:hint="cs"/>
          <w:sz w:val="30"/>
          <w:rtl/>
          <w:lang w:bidi="fa-IR"/>
        </w:rPr>
        <w:t>‡</w:t>
      </w:r>
      <w:r w:rsidRPr="000109B2">
        <w:rPr>
          <w:rStyle w:val="Char5"/>
          <w:rFonts w:hint="cs"/>
          <w:rtl/>
        </w:rPr>
        <w:t xml:space="preserve"> شیعیان خود را از پرداختن خمس در زمان غیبت معاف كرده‌اند.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طوسی در تحت این باب شماری از روایات را ذكر كرده كه برخی در گذشته بیان شدند و برخی دیگر عبارتند از: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از عبدالله </w:t>
      </w:r>
      <w:r>
        <w:rPr>
          <w:rStyle w:val="Char5"/>
          <w:rFonts w:hint="cs"/>
        </w:rPr>
        <w:sym w:font="AGA Arabesque" w:char="F075"/>
      </w:r>
      <w:r w:rsidRPr="000109B2">
        <w:rPr>
          <w:rStyle w:val="Char5"/>
          <w:rFonts w:hint="cs"/>
          <w:rtl/>
        </w:rPr>
        <w:t xml:space="preserve"> روایت است كه فرمود: ‌همه شیعیان ما آنان كه حاضر و آنان كه حضور ندارند و آنها كه زنده هستند و آنان كه وفات یافته‌اند و هر كس كه تا روز قیامت به دنیا می‌آید همه (از دادن خمس) معاف هستند</w:t>
      </w:r>
      <w:r w:rsidRPr="000109B2">
        <w:rPr>
          <w:rStyle w:val="FootnoteReference"/>
          <w:rFonts w:cs="IRLotus"/>
          <w:rtl/>
          <w:lang w:bidi="fa-IR"/>
        </w:rPr>
        <w:footnoteReference w:id="14"/>
      </w:r>
      <w:r w:rsidRPr="000109B2">
        <w:rPr>
          <w:rStyle w:val="Char5"/>
          <w:rFonts w:hint="cs"/>
          <w:rtl/>
        </w:rPr>
        <w:t>.</w:t>
      </w:r>
    </w:p>
    <w:p w:rsidR="000109B2" w:rsidRPr="000109B2" w:rsidRDefault="000109B2" w:rsidP="000109B2">
      <w:pPr>
        <w:widowControl w:val="0"/>
        <w:numPr>
          <w:ilvl w:val="0"/>
          <w:numId w:val="23"/>
        </w:numPr>
        <w:tabs>
          <w:tab w:val="clear" w:pos="720"/>
          <w:tab w:val="num" w:pos="26"/>
          <w:tab w:val="left" w:pos="206"/>
        </w:tabs>
        <w:spacing w:line="250" w:lineRule="auto"/>
        <w:ind w:left="0" w:firstLine="284"/>
        <w:jc w:val="lowKashida"/>
        <w:rPr>
          <w:rStyle w:val="Char5"/>
        </w:rPr>
      </w:pPr>
      <w:r w:rsidRPr="000109B2">
        <w:rPr>
          <w:rStyle w:val="Char5"/>
          <w:rFonts w:hint="cs"/>
          <w:rtl/>
        </w:rPr>
        <w:t xml:space="preserve">از ابی جعفر </w:t>
      </w:r>
      <w:r>
        <w:rPr>
          <w:rStyle w:val="Char5"/>
          <w:rFonts w:hint="cs"/>
        </w:rPr>
        <w:sym w:font="AGA Arabesque" w:char="F075"/>
      </w:r>
      <w:r w:rsidRPr="000109B2">
        <w:rPr>
          <w:rStyle w:val="Char5"/>
          <w:rFonts w:hint="cs"/>
          <w:rtl/>
        </w:rPr>
        <w:t xml:space="preserve"> روایت است كه گفت:‌ امیرالمؤمنین </w:t>
      </w:r>
      <w:r>
        <w:rPr>
          <w:rStyle w:val="Char5"/>
          <w:rFonts w:hint="cs"/>
        </w:rPr>
        <w:sym w:font="AGA Arabesque" w:char="F075"/>
      </w:r>
      <w:r w:rsidRPr="000109B2">
        <w:rPr>
          <w:rStyle w:val="Char5"/>
          <w:rFonts w:hint="cs"/>
          <w:rtl/>
        </w:rPr>
        <w:t xml:space="preserve"> فرمود: مردم را در مورد شكمها و شرمگاههایشان هلاک كرد، چون آنها حق ما را به ما ندادند، هان آگاه باشید شیعیان ما و پدرانشان از دادن این حق معاف هستند</w:t>
      </w:r>
      <w:r w:rsidRPr="000109B2">
        <w:rPr>
          <w:rStyle w:val="FootnoteReference"/>
          <w:rFonts w:cs="IRLotus"/>
          <w:rtl/>
          <w:lang w:bidi="fa-IR"/>
        </w:rPr>
        <w:footnoteReference w:id="15"/>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و در جایی دیگر این روایت از ابی عبدالله </w:t>
      </w:r>
      <w:r>
        <w:rPr>
          <w:rStyle w:val="Char5"/>
          <w:rFonts w:hint="cs"/>
        </w:rPr>
        <w:sym w:font="AGA Arabesque" w:char="F075"/>
      </w:r>
      <w:r w:rsidRPr="000109B2">
        <w:rPr>
          <w:rStyle w:val="Char5"/>
          <w:rFonts w:hint="cs"/>
          <w:rtl/>
        </w:rPr>
        <w:t xml:space="preserve"> آمده است كه رسول الله </w:t>
      </w:r>
      <w:r w:rsidRPr="000109B2">
        <w:rPr>
          <w:rFonts w:cs="CTraditional Arabic" w:hint="cs"/>
          <w:sz w:val="30"/>
          <w:rtl/>
          <w:lang w:bidi="fa-IR"/>
        </w:rPr>
        <w:t>ص</w:t>
      </w:r>
      <w:r w:rsidRPr="000109B2">
        <w:rPr>
          <w:rStyle w:val="Char5"/>
          <w:rFonts w:hint="cs"/>
          <w:rtl/>
        </w:rPr>
        <w:t xml:space="preserve"> بهترین آن را برای خود مى‌گرفت و سپس باقی مانده را به پنج قسمت تقسیم می‌كرد و آنگاه یک پنجم آن را برمی‌داشت و چهار پنجم آن را میان مردم تقسیم مى‌كرد</w:t>
      </w:r>
      <w:r w:rsidRPr="000109B2">
        <w:rPr>
          <w:rStyle w:val="FootnoteReference"/>
          <w:rFonts w:cs="IRLotus"/>
          <w:rtl/>
          <w:lang w:bidi="fa-IR"/>
        </w:rPr>
        <w:footnoteReference w:id="16"/>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این روایت یعنی غنیمت فقط چیزی است كه در جنگ از دشمن گرفته می‌شود، و اموال و درآمدهای مردم و املاكشان جزو غنیمت نیست، زیرا هیچگاه چنین نبوده كه اموال و درآمدهای مردم پیش پیامبر آورده شوند و ایشان </w:t>
      </w:r>
      <w:r w:rsidRPr="000109B2">
        <w:rPr>
          <w:rFonts w:ascii="Tahoma" w:hAnsi="Tahoma" w:cs="CTraditional Arabic" w:hint="cs"/>
          <w:color w:val="000000"/>
          <w:sz w:val="30"/>
          <w:rtl/>
          <w:lang w:bidi="fa-IR"/>
        </w:rPr>
        <w:t>ص</w:t>
      </w:r>
      <w:r w:rsidRPr="000109B2">
        <w:rPr>
          <w:rStyle w:val="Char5"/>
          <w:rFonts w:hint="cs"/>
          <w:rtl/>
        </w:rPr>
        <w:t xml:space="preserve"> از آن بهترین را انتخاب كند و سپس آن را به پنج قسمت تقسیم نماید و یک پنجم را برای خود بگیرد و چهار پنجم دیگر آن را بین مردم تقیسم كند. چنان كه در روایتی دیگر آمده است:‌</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 عبدالله بن سنان گفت: از ابا عبدالله </w:t>
      </w:r>
      <w:r>
        <w:rPr>
          <w:rStyle w:val="Char5"/>
          <w:rFonts w:hint="cs"/>
        </w:rPr>
        <w:sym w:font="AGA Arabesque" w:char="F075"/>
      </w:r>
      <w:r w:rsidRPr="000109B2">
        <w:rPr>
          <w:rStyle w:val="Char5"/>
          <w:rFonts w:hint="cs"/>
          <w:rtl/>
        </w:rPr>
        <w:t xml:space="preserve"> شنیدم كه مى‌گفت: (خمس) فقط در غنیمت‌هاست</w:t>
      </w:r>
      <w:r w:rsidRPr="000109B2">
        <w:rPr>
          <w:rStyle w:val="FootnoteReference"/>
          <w:rFonts w:cs="IRLotus"/>
          <w:rtl/>
          <w:lang w:bidi="fa-IR"/>
        </w:rPr>
        <w:footnoteReference w:id="17"/>
      </w:r>
      <w:r w:rsidRPr="000109B2">
        <w:rPr>
          <w:rStyle w:val="Char5"/>
          <w:rFonts w:hint="cs"/>
          <w:rtl/>
        </w:rPr>
        <w:t>.</w:t>
      </w:r>
    </w:p>
    <w:p w:rsidR="000109B2" w:rsidRPr="000109B2" w:rsidRDefault="000109B2" w:rsidP="000109B2">
      <w:pPr>
        <w:widowControl w:val="0"/>
        <w:spacing w:line="250" w:lineRule="auto"/>
        <w:ind w:firstLine="284"/>
        <w:jc w:val="lowKashida"/>
        <w:rPr>
          <w:rStyle w:val="Char5"/>
          <w:spacing w:val="-4"/>
          <w:rtl/>
        </w:rPr>
      </w:pPr>
      <w:r w:rsidRPr="000109B2">
        <w:rPr>
          <w:rStyle w:val="Char5"/>
          <w:rFonts w:hint="cs"/>
          <w:spacing w:val="-4"/>
          <w:rtl/>
        </w:rPr>
        <w:t xml:space="preserve">و از العبدالصالح </w:t>
      </w:r>
      <w:r w:rsidRPr="000109B2">
        <w:rPr>
          <w:rStyle w:val="Char5"/>
          <w:rFonts w:hint="cs"/>
          <w:spacing w:val="-4"/>
        </w:rPr>
        <w:sym w:font="AGA Arabesque" w:char="F075"/>
      </w:r>
      <w:r w:rsidRPr="000109B2">
        <w:rPr>
          <w:rStyle w:val="Char5"/>
          <w:rFonts w:hint="cs"/>
          <w:spacing w:val="-4"/>
          <w:rtl/>
        </w:rPr>
        <w:t xml:space="preserve"> روایت است: (نصف خمس كاملاً متعلق به امام است و نصف دیگر آن بین اهل بیت او تقسیم مى‌گردد كه سهم مال یتیمان آنها است، و یک سهم به مستمندان آنها تعلق دارد، و یک سهم به مسافران در راه مانده آنها تعلق دارد...) و در آخر روایت می‌گوید: و نصف خمس به خویشاوندان فقیر پیامبر تعلق دارد</w:t>
      </w:r>
      <w:r w:rsidRPr="000109B2">
        <w:rPr>
          <w:rStyle w:val="FootnoteReference"/>
          <w:rFonts w:cs="IRLotus"/>
          <w:spacing w:val="-4"/>
          <w:rtl/>
          <w:lang w:bidi="fa-IR"/>
        </w:rPr>
        <w:footnoteReference w:id="18"/>
      </w:r>
      <w:r w:rsidRPr="000109B2">
        <w:rPr>
          <w:rStyle w:val="Char5"/>
          <w:rFonts w:hint="cs"/>
          <w:spacing w:val="-4"/>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پس طبق این روایت نصف خمس به امام تعلق دارد و نصف دیگر آن به (یتیمان و مستمندان و مسافران) اهل بیت تعلق دارد و ثروتمندان در خمس سهمی ندارند گر چه از اهل بیت باشند، و فقها نیز در گذشته حال همین را گفته‌اند- چنان كه بیان خواهد شد- این بود توجیهات و اقوال ائمه كه در روایت‌های نقل شده از آنان بیان شده است، اگر موضوع خمس و احكام آن بر اساس اقوال ائمه همین است...</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و اگر بر اساس و با استناد به چیزی دیگر مطرح شده است پس ائمه از آن بیزارند و مسئولیت به گردن كسانی است كه آن را در دست گردانده، و ما به چنین كسانی ارتباطی نداریم، و آنها دلیلی ندارند كه ما را بدان ملزم كنند. و در اینجا حق داریم كه بپرسیم و بگوییم: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قضیه واجب بودن خمس و پرداختن آن به فقیه از كجا آمد؟! و چه زمانی مطرح شد؟!</w:t>
      </w:r>
      <w:r>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اینجانب با بررسی اقوال فقهای مذهب مى‌كوشیم تا به این پرسش پاسخ دهم.</w:t>
      </w:r>
    </w:p>
    <w:p w:rsidR="000109B2" w:rsidRPr="000109B2" w:rsidRDefault="000109B2" w:rsidP="000109B2">
      <w:pPr>
        <w:widowControl w:val="0"/>
        <w:spacing w:line="250" w:lineRule="auto"/>
        <w:ind w:firstLine="284"/>
        <w:jc w:val="lowKashida"/>
        <w:rPr>
          <w:rStyle w:val="Char5"/>
          <w:spacing w:val="-4"/>
          <w:rtl/>
        </w:rPr>
      </w:pPr>
      <w:r w:rsidRPr="000109B2">
        <w:rPr>
          <w:rStyle w:val="Char5"/>
          <w:rFonts w:hint="cs"/>
          <w:spacing w:val="-4"/>
          <w:rtl/>
        </w:rPr>
        <w:t xml:space="preserve">فقهای بلندپایه نیز مردم را به دادن خمس ملزم نمى‌دانند معاف بودن شیعیان از پرداختن خمس تنها گفته ائمه نیست، گرچه گفته ائمه كافی است، چون بر حسب قواعد مذهب، گفته امام حجت است، و در مقابل و یا قول امام مجالی برای اجتهاد نیست.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فقهای بلندپایه مذهب درگذر تاریخ از روایت‌هایی كه پیش‌تر بیان كردیم استدلال كرده‌اند كه این نشانگر آن است كه این روایت نزد آنها معتبر بوده‌اند. </w:t>
      </w:r>
    </w:p>
    <w:p w:rsidR="000109B2" w:rsidRPr="000109B2" w:rsidRDefault="000109B2" w:rsidP="000109B2">
      <w:pPr>
        <w:widowControl w:val="0"/>
        <w:spacing w:line="242" w:lineRule="auto"/>
        <w:ind w:firstLine="284"/>
        <w:jc w:val="lowKashida"/>
        <w:rPr>
          <w:rStyle w:val="Char5"/>
        </w:rPr>
      </w:pPr>
      <w:r w:rsidRPr="000109B2">
        <w:rPr>
          <w:rStyle w:val="Char5"/>
          <w:rFonts w:hint="cs"/>
          <w:rtl/>
        </w:rPr>
        <w:t>برخی از این فقها عبارتند از:</w:t>
      </w:r>
      <w:r w:rsidRPr="000109B2">
        <w:rPr>
          <w:rStyle w:val="FootnoteReference"/>
          <w:rFonts w:cs="IRLotus"/>
          <w:rtl/>
          <w:lang w:bidi="fa-IR"/>
        </w:rPr>
        <w:footnoteReference w:id="19"/>
      </w:r>
    </w:p>
    <w:p w:rsidR="000109B2" w:rsidRPr="000109B2" w:rsidRDefault="000109B2" w:rsidP="000109B2">
      <w:pPr>
        <w:widowControl w:val="0"/>
        <w:spacing w:line="242" w:lineRule="auto"/>
        <w:ind w:firstLine="284"/>
        <w:jc w:val="lowKashida"/>
        <w:rPr>
          <w:rStyle w:val="Char5"/>
          <w:rtl/>
        </w:rPr>
      </w:pPr>
      <w:r w:rsidRPr="000109B2">
        <w:rPr>
          <w:rStyle w:val="Char6"/>
          <w:rFonts w:hint="cs"/>
          <w:rtl/>
        </w:rPr>
        <w:t xml:space="preserve">علامه احمد اردبیلی (ت 993 هـ): </w:t>
      </w:r>
      <w:r w:rsidRPr="000109B2">
        <w:rPr>
          <w:rStyle w:val="Char5"/>
          <w:rFonts w:hint="cs"/>
          <w:rtl/>
        </w:rPr>
        <w:t>او یكی از برجسته‌ترین فقهای زمان خودش به شمار مى‌رفت و چنان مهم بود كه او را فقی</w:t>
      </w:r>
      <w:r>
        <w:rPr>
          <w:rStyle w:val="Char5"/>
          <w:rFonts w:hint="cs"/>
          <w:rtl/>
        </w:rPr>
        <w:t>ه مقدس لقب داده بودند!!.</w:t>
      </w:r>
    </w:p>
    <w:p w:rsidR="000109B2" w:rsidRPr="000109B2" w:rsidRDefault="000109B2" w:rsidP="000109B2">
      <w:pPr>
        <w:widowControl w:val="0"/>
        <w:spacing w:line="242" w:lineRule="auto"/>
        <w:ind w:firstLine="284"/>
        <w:jc w:val="lowKashida"/>
        <w:rPr>
          <w:rStyle w:val="Char5"/>
          <w:rtl/>
        </w:rPr>
      </w:pPr>
      <w:r w:rsidRPr="000109B2">
        <w:rPr>
          <w:rStyle w:val="Char5"/>
          <w:rFonts w:hint="cs"/>
          <w:rtl/>
        </w:rPr>
        <w:t>اردبیلی می‌گوید: بدان كه عموم روایت بر این دلالت می‌كند كه خمس به كلی در زمان غیبت و حضور از ذمّه مردم ساقط است، یعنی واجب قطعی نیست.</w:t>
      </w:r>
    </w:p>
    <w:p w:rsidR="000109B2" w:rsidRPr="000109B2" w:rsidRDefault="000109B2" w:rsidP="000109B2">
      <w:pPr>
        <w:widowControl w:val="0"/>
        <w:spacing w:line="242" w:lineRule="auto"/>
        <w:ind w:firstLine="284"/>
        <w:jc w:val="lowKashida"/>
        <w:rPr>
          <w:rStyle w:val="Char5"/>
          <w:rtl/>
        </w:rPr>
      </w:pPr>
      <w:r w:rsidRPr="000109B2">
        <w:rPr>
          <w:rStyle w:val="Char5"/>
          <w:rFonts w:hint="cs"/>
          <w:rtl/>
        </w:rPr>
        <w:t>و همین روایت‌ها دلالت می‌كند كه در زمان غیبت خمس معاف است، و در زمان حضور امام دادن آن مستحب است، چنان كه مذهب بعضی همین است، و واجب بودن آن متحقق نیست چون دلیلی قوی وجود ندارد كه از درآمدهاى خمس گرفته شود، و غنیمتی نیست</w:t>
      </w:r>
      <w:r w:rsidRPr="000109B2">
        <w:rPr>
          <w:rStyle w:val="FootnoteReference"/>
          <w:rFonts w:cs="IRLotus"/>
          <w:rtl/>
          <w:lang w:bidi="fa-IR"/>
        </w:rPr>
        <w:footnoteReference w:id="20"/>
      </w:r>
      <w:r w:rsidRPr="000109B2">
        <w:rPr>
          <w:rStyle w:val="Char5"/>
          <w:rFonts w:hint="cs"/>
          <w:rtl/>
        </w:rPr>
        <w:t>.</w:t>
      </w:r>
    </w:p>
    <w:p w:rsidR="000109B2" w:rsidRPr="000109B2" w:rsidRDefault="000109B2" w:rsidP="000109B2">
      <w:pPr>
        <w:widowControl w:val="0"/>
        <w:spacing w:line="242" w:lineRule="auto"/>
        <w:ind w:firstLine="284"/>
        <w:jc w:val="lowKashida"/>
        <w:rPr>
          <w:rStyle w:val="Char5"/>
          <w:rtl/>
        </w:rPr>
      </w:pPr>
      <w:r w:rsidRPr="000109B2">
        <w:rPr>
          <w:rStyle w:val="Char5"/>
          <w:rFonts w:hint="cs"/>
          <w:rtl/>
        </w:rPr>
        <w:t xml:space="preserve">نگاه كنید كه چقدر این فتوا با تصریحات گذشته ائمه همگون و مشابه است و چگونه او برای معاف بودن مردم از ادای خمس از اخبار روایت شده از ائمه استدلال مى‌كند. </w:t>
      </w:r>
    </w:p>
    <w:p w:rsidR="000109B2" w:rsidRPr="000109B2" w:rsidRDefault="000109B2" w:rsidP="000109B2">
      <w:pPr>
        <w:widowControl w:val="0"/>
        <w:spacing w:line="242" w:lineRule="auto"/>
        <w:ind w:firstLine="284"/>
        <w:jc w:val="lowKashida"/>
        <w:rPr>
          <w:rStyle w:val="Char5"/>
          <w:rtl/>
        </w:rPr>
      </w:pPr>
      <w:r w:rsidRPr="000109B2">
        <w:rPr>
          <w:rStyle w:val="Char6"/>
          <w:rFonts w:hint="cs"/>
          <w:rtl/>
        </w:rPr>
        <w:t xml:space="preserve">محمد باقر سبزواری (1018-1090هـ): </w:t>
      </w:r>
      <w:r w:rsidRPr="000109B2">
        <w:rPr>
          <w:rStyle w:val="Char5"/>
          <w:rFonts w:hint="cs"/>
          <w:rtl/>
        </w:rPr>
        <w:t>او در كتاب ذخیره‌المعاد می‌گوید:‌روایات زیادی كه در موضوع درآمدها مانند صحیحه الحارث بن مغیره النضری، و صحیحه فضلاء و صحیحه زراره و صحیحه علی بن مهزیار، و صحیحه ضریس و حسنه الفضیل، و روایت محمد بن مسلم و روایت داود بن كثیر و روایت الحارث بن المغیره، و روایت معاذ بن كثیر، و روایت اسحاق بن یعقوب، و روایت عبدالله بن سنان، و روایت حكم مؤذن بنی عبس، از همه این روایت‌ها چنین بر می‌آید كه شیعیان از دادن خمس معاف هستند</w:t>
      </w:r>
      <w:r w:rsidRPr="000109B2">
        <w:rPr>
          <w:rStyle w:val="FootnoteReference"/>
          <w:rFonts w:cs="IRLotus"/>
          <w:rtl/>
          <w:lang w:bidi="fa-IR"/>
        </w:rPr>
        <w:footnoteReference w:id="21"/>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و او گفته كه مختار هستند كه خمس را نگیرند، و یا اینكه سهمیه امام را تا زمان ظهور او حفاظت نمایند، و یا اینكه فقیه آن را خرج كند، و این مستحب است و واجب نیست، با اینكه او با استدلال از روایت‌های آمده به شدت متمایل به این است كه خمس معاف است. </w:t>
      </w:r>
    </w:p>
    <w:p w:rsidR="000109B2" w:rsidRPr="000109B2" w:rsidRDefault="000109B2" w:rsidP="000109B2">
      <w:pPr>
        <w:pStyle w:val="aa"/>
        <w:rPr>
          <w:sz w:val="30"/>
          <w:rtl/>
        </w:rPr>
      </w:pPr>
      <w:r w:rsidRPr="000109B2">
        <w:rPr>
          <w:rFonts w:hint="cs"/>
          <w:sz w:val="30"/>
          <w:rtl/>
        </w:rPr>
        <w:t>و شیخ محمدحسن نجفی (ت 1266</w:t>
      </w:r>
      <w:r w:rsidRPr="000109B2">
        <w:rPr>
          <w:rFonts w:hint="cs"/>
          <w:rtl/>
        </w:rPr>
        <w:t>ﻫ</w:t>
      </w:r>
      <w:r w:rsidRPr="000109B2">
        <w:rPr>
          <w:rFonts w:hint="cs"/>
          <w:sz w:val="30"/>
          <w:rtl/>
        </w:rPr>
        <w:t>).</w:t>
      </w:r>
    </w:p>
    <w:p w:rsidR="000109B2" w:rsidRPr="000109B2" w:rsidRDefault="000109B2" w:rsidP="000109B2">
      <w:pPr>
        <w:pStyle w:val="aa"/>
        <w:rPr>
          <w:rtl/>
        </w:rPr>
      </w:pPr>
      <w:r w:rsidRPr="000109B2">
        <w:rPr>
          <w:rFonts w:hint="cs"/>
          <w:rtl/>
        </w:rPr>
        <w:t>سید محمد علی طباطبائی (ت 1009 ﻫ).</w:t>
      </w:r>
    </w:p>
    <w:p w:rsidR="000109B2" w:rsidRPr="000109B2" w:rsidRDefault="000109B2" w:rsidP="000109B2">
      <w:pPr>
        <w:pStyle w:val="aa"/>
        <w:rPr>
          <w:sz w:val="30"/>
          <w:rtl/>
        </w:rPr>
      </w:pPr>
      <w:r w:rsidRPr="000109B2">
        <w:rPr>
          <w:rFonts w:hint="cs"/>
          <w:sz w:val="30"/>
          <w:rtl/>
        </w:rPr>
        <w:t>شهید ثانی (911هـ 966</w:t>
      </w:r>
      <w:r w:rsidRPr="000109B2">
        <w:rPr>
          <w:rFonts w:hint="cs"/>
          <w:rtl/>
        </w:rPr>
        <w:t xml:space="preserve"> ﻫ</w:t>
      </w:r>
      <w:r w:rsidRPr="000109B2">
        <w:rPr>
          <w:rFonts w:hint="cs"/>
          <w:sz w:val="30"/>
          <w:rtl/>
        </w:rPr>
        <w:t>).</w:t>
      </w:r>
    </w:p>
    <w:p w:rsidR="000109B2" w:rsidRPr="000109B2" w:rsidRDefault="000109B2" w:rsidP="000109B2">
      <w:pPr>
        <w:pStyle w:val="aa"/>
        <w:rPr>
          <w:rtl/>
        </w:rPr>
      </w:pPr>
      <w:r w:rsidRPr="000109B2">
        <w:rPr>
          <w:rFonts w:hint="cs"/>
          <w:rtl/>
        </w:rPr>
        <w:t>علامه سلار.</w:t>
      </w:r>
    </w:p>
    <w:p w:rsidR="000109B2" w:rsidRPr="000109B2" w:rsidRDefault="000109B2" w:rsidP="000109B2">
      <w:pPr>
        <w:pStyle w:val="aa"/>
        <w:rPr>
          <w:sz w:val="30"/>
          <w:rtl/>
        </w:rPr>
      </w:pPr>
      <w:r w:rsidRPr="000109B2">
        <w:rPr>
          <w:rFonts w:hint="cs"/>
          <w:sz w:val="30"/>
          <w:rtl/>
        </w:rPr>
        <w:t>شیخ یحیی بن سعید حلی (601 -690</w:t>
      </w:r>
      <w:r w:rsidRPr="000109B2">
        <w:rPr>
          <w:rFonts w:hint="cs"/>
          <w:rtl/>
        </w:rPr>
        <w:t xml:space="preserve"> ﻫ</w:t>
      </w:r>
      <w:r w:rsidRPr="000109B2">
        <w:rPr>
          <w:rFonts w:hint="cs"/>
          <w:sz w:val="30"/>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نظرشان عدم وجوب خمس است.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گروهی از فقها گفته‌اند كه خمس در زنان و مسكن و كالاهای تجاری در زمان غیبت معاف است، از جمله این فقها مى‌توان افراد ذیل را نام برد:‌</w:t>
      </w:r>
    </w:p>
    <w:p w:rsidR="000109B2" w:rsidRPr="000109B2" w:rsidRDefault="000109B2" w:rsidP="000109B2">
      <w:pPr>
        <w:widowControl w:val="0"/>
        <w:ind w:firstLine="284"/>
        <w:jc w:val="lowKashida"/>
        <w:rPr>
          <w:rStyle w:val="Char6"/>
          <w:rtl/>
        </w:rPr>
      </w:pPr>
      <w:r w:rsidRPr="000109B2">
        <w:rPr>
          <w:rStyle w:val="Char6"/>
          <w:rFonts w:hint="cs"/>
          <w:rtl/>
        </w:rPr>
        <w:t>شیخ الطائفه ابوجعفر طوسی (ت 460</w:t>
      </w:r>
      <w:r w:rsidRPr="000109B2">
        <w:rPr>
          <w:rFonts w:hint="cs"/>
          <w:rtl/>
        </w:rPr>
        <w:t xml:space="preserve"> ﻫ</w:t>
      </w:r>
      <w:r w:rsidRPr="000109B2">
        <w:rPr>
          <w:rStyle w:val="Char6"/>
          <w:rFonts w:hint="cs"/>
          <w:rtl/>
        </w:rPr>
        <w:t>)</w:t>
      </w:r>
      <w:r w:rsidRPr="000109B2">
        <w:rPr>
          <w:rStyle w:val="FootnoteReference"/>
          <w:rFonts w:cs="IRLotus"/>
          <w:b/>
          <w:bCs/>
          <w:rtl/>
          <w:lang w:bidi="fa-IR"/>
        </w:rPr>
        <w:footnoteReference w:id="22"/>
      </w:r>
      <w:r w:rsidRPr="000109B2">
        <w:rPr>
          <w:rStyle w:val="Char6"/>
          <w:rFonts w:hint="cs"/>
          <w:rtl/>
        </w:rPr>
        <w:t>.</w:t>
      </w:r>
    </w:p>
    <w:p w:rsidR="000109B2" w:rsidRPr="000109B2" w:rsidRDefault="000109B2" w:rsidP="000109B2">
      <w:pPr>
        <w:widowControl w:val="0"/>
        <w:ind w:firstLine="284"/>
        <w:jc w:val="lowKashida"/>
        <w:rPr>
          <w:rStyle w:val="Char6"/>
          <w:rtl/>
        </w:rPr>
      </w:pPr>
      <w:r w:rsidRPr="000109B2">
        <w:rPr>
          <w:rStyle w:val="Char6"/>
          <w:rFonts w:hint="cs"/>
          <w:rtl/>
        </w:rPr>
        <w:t>محقق حلی نجم الدین جعفر بن حسن (602-676</w:t>
      </w:r>
      <w:r w:rsidRPr="000109B2">
        <w:rPr>
          <w:rFonts w:hint="cs"/>
          <w:rtl/>
        </w:rPr>
        <w:t xml:space="preserve"> ﻫ</w:t>
      </w:r>
      <w:r w:rsidRPr="000109B2">
        <w:rPr>
          <w:rStyle w:val="Char6"/>
          <w:rFonts w:hint="cs"/>
          <w:rtl/>
        </w:rPr>
        <w:t>)</w:t>
      </w:r>
      <w:r w:rsidRPr="000109B2">
        <w:rPr>
          <w:rStyle w:val="FootnoteReference"/>
          <w:rFonts w:cs="IRLotus"/>
          <w:b/>
          <w:bCs/>
          <w:rtl/>
          <w:lang w:bidi="fa-IR"/>
        </w:rPr>
        <w:footnoteReference w:id="23"/>
      </w:r>
      <w:r w:rsidRPr="000109B2">
        <w:rPr>
          <w:rStyle w:val="Char6"/>
          <w:rFonts w:hint="cs"/>
          <w:rtl/>
        </w:rPr>
        <w:t>.</w:t>
      </w:r>
    </w:p>
    <w:p w:rsidR="000109B2" w:rsidRPr="000109B2" w:rsidRDefault="000109B2" w:rsidP="000109B2">
      <w:pPr>
        <w:widowControl w:val="0"/>
        <w:ind w:firstLine="284"/>
        <w:jc w:val="lowKashida"/>
        <w:rPr>
          <w:rStyle w:val="Char6"/>
          <w:rtl/>
        </w:rPr>
      </w:pPr>
      <w:r w:rsidRPr="000109B2">
        <w:rPr>
          <w:rStyle w:val="Char6"/>
          <w:rFonts w:hint="cs"/>
          <w:rtl/>
        </w:rPr>
        <w:t>علامه حسن بن مطهر حلی (ت 709</w:t>
      </w:r>
      <w:r w:rsidRPr="000109B2">
        <w:rPr>
          <w:rFonts w:hint="cs"/>
          <w:rtl/>
        </w:rPr>
        <w:t xml:space="preserve"> ﻫ</w:t>
      </w:r>
      <w:r w:rsidRPr="000109B2">
        <w:rPr>
          <w:rStyle w:val="Char6"/>
          <w:rFonts w:hint="cs"/>
          <w:rtl/>
        </w:rPr>
        <w:t>)</w:t>
      </w:r>
      <w:r w:rsidRPr="000109B2">
        <w:rPr>
          <w:rStyle w:val="FootnoteReference"/>
          <w:rFonts w:cs="IRLotus"/>
          <w:b/>
          <w:bCs/>
          <w:rtl/>
          <w:lang w:bidi="fa-IR"/>
        </w:rPr>
        <w:footnoteReference w:id="24"/>
      </w:r>
      <w:r w:rsidRPr="000109B2">
        <w:rPr>
          <w:rStyle w:val="Char6"/>
          <w:rFonts w:hint="cs"/>
          <w:rtl/>
        </w:rPr>
        <w:t>.</w:t>
      </w:r>
    </w:p>
    <w:p w:rsidR="000109B2" w:rsidRPr="000109B2" w:rsidRDefault="000109B2" w:rsidP="000109B2">
      <w:pPr>
        <w:widowControl w:val="0"/>
        <w:ind w:firstLine="284"/>
        <w:jc w:val="lowKashida"/>
        <w:rPr>
          <w:rStyle w:val="Char6"/>
          <w:rtl/>
        </w:rPr>
      </w:pPr>
      <w:r w:rsidRPr="000109B2">
        <w:rPr>
          <w:rStyle w:val="Char6"/>
          <w:rFonts w:hint="cs"/>
          <w:rtl/>
        </w:rPr>
        <w:t>قاضی ابن براج (متوفای نیمه قرن پنجم هجری)</w:t>
      </w:r>
      <w:r w:rsidRPr="000109B2">
        <w:rPr>
          <w:rStyle w:val="FootnoteReference"/>
          <w:rFonts w:cs="IRLotus"/>
          <w:b/>
          <w:bCs/>
          <w:rtl/>
          <w:lang w:bidi="fa-IR"/>
        </w:rPr>
        <w:footnoteReference w:id="25"/>
      </w:r>
      <w:r w:rsidRPr="000109B2">
        <w:rPr>
          <w:rStyle w:val="Char6"/>
          <w:rFonts w:hint="cs"/>
          <w:rtl/>
        </w:rPr>
        <w:t>.</w:t>
      </w:r>
    </w:p>
    <w:p w:rsidR="000109B2" w:rsidRPr="000109B2" w:rsidRDefault="000109B2" w:rsidP="000109B2">
      <w:pPr>
        <w:pStyle w:val="aa"/>
        <w:rPr>
          <w:rtl/>
        </w:rPr>
      </w:pPr>
      <w:r w:rsidRPr="000109B2">
        <w:rPr>
          <w:rFonts w:hint="cs"/>
          <w:sz w:val="30"/>
          <w:rtl/>
        </w:rPr>
        <w:t>شهید اول (ت 786).</w:t>
      </w:r>
    </w:p>
    <w:p w:rsidR="000109B2" w:rsidRPr="000109B2" w:rsidRDefault="000109B2" w:rsidP="000109B2">
      <w:pPr>
        <w:ind w:firstLine="284"/>
        <w:jc w:val="both"/>
        <w:rPr>
          <w:rFonts w:ascii="Tahoma" w:hAnsi="Tahoma" w:cs="B Lotus"/>
          <w:rtl/>
          <w:lang w:bidi="fa-IR"/>
        </w:rPr>
        <w:sectPr w:rsidR="000109B2" w:rsidRPr="000109B2" w:rsidSect="00BC681B">
          <w:footnotePr>
            <w:numRestart w:val="eachPage"/>
          </w:footnotePr>
          <w:pgSz w:w="7938" w:h="11907" w:code="9"/>
          <w:pgMar w:top="1021" w:right="851" w:bottom="737" w:left="851" w:header="454" w:footer="0" w:gutter="0"/>
          <w:cols w:space="708"/>
          <w:titlePg/>
          <w:bidi/>
          <w:rtlGutter/>
          <w:docGrid w:linePitch="381"/>
        </w:sectPr>
      </w:pPr>
    </w:p>
    <w:p w:rsidR="000109B2" w:rsidRPr="000109B2" w:rsidRDefault="000109B2" w:rsidP="000109B2">
      <w:pPr>
        <w:pStyle w:val="a2"/>
        <w:rPr>
          <w:rtl/>
        </w:rPr>
      </w:pPr>
      <w:bookmarkStart w:id="28" w:name="_Toc277251297"/>
      <w:bookmarkStart w:id="29" w:name="_Toc491529655"/>
      <w:r w:rsidRPr="000109B2">
        <w:rPr>
          <w:rFonts w:hint="cs"/>
          <w:rtl/>
        </w:rPr>
        <w:t>فصل سوم:</w:t>
      </w:r>
      <w:r w:rsidRPr="000109B2">
        <w:rPr>
          <w:rtl/>
        </w:rPr>
        <w:br/>
      </w:r>
      <w:r w:rsidRPr="000109B2">
        <w:rPr>
          <w:rFonts w:hint="cs"/>
          <w:rtl/>
        </w:rPr>
        <w:t>اختلاف فقها در مورد خمس</w:t>
      </w:r>
      <w:bookmarkEnd w:id="28"/>
      <w:bookmarkEnd w:id="29"/>
    </w:p>
    <w:p w:rsidR="000109B2" w:rsidRPr="000109B2" w:rsidRDefault="000109B2" w:rsidP="000109B2">
      <w:pPr>
        <w:pStyle w:val="a3"/>
        <w:rPr>
          <w:rtl/>
        </w:rPr>
      </w:pPr>
      <w:bookmarkStart w:id="30" w:name="_Toc277251298"/>
      <w:bookmarkStart w:id="31" w:name="_Toc491529656"/>
      <w:r w:rsidRPr="000109B2">
        <w:rPr>
          <w:rFonts w:hint="cs"/>
          <w:rtl/>
        </w:rPr>
        <w:t>ش</w:t>
      </w:r>
      <w:r w:rsidR="00A63A96">
        <w:rPr>
          <w:rFonts w:hint="cs"/>
          <w:rtl/>
        </w:rPr>
        <w:t>ی</w:t>
      </w:r>
      <w:r w:rsidRPr="000109B2">
        <w:rPr>
          <w:rFonts w:hint="cs"/>
          <w:rtl/>
        </w:rPr>
        <w:t>خ ابوجعفر طوس</w:t>
      </w:r>
      <w:r w:rsidR="00A63A96">
        <w:rPr>
          <w:rFonts w:hint="cs"/>
          <w:rtl/>
        </w:rPr>
        <w:t>ی</w:t>
      </w:r>
      <w:r w:rsidRPr="000109B2">
        <w:rPr>
          <w:rFonts w:hint="cs"/>
          <w:rtl/>
        </w:rPr>
        <w:t xml:space="preserve"> متوفا</w:t>
      </w:r>
      <w:r w:rsidR="00A63A96">
        <w:rPr>
          <w:rFonts w:hint="cs"/>
          <w:rtl/>
        </w:rPr>
        <w:t>ی</w:t>
      </w:r>
      <w:r w:rsidRPr="000109B2">
        <w:rPr>
          <w:rFonts w:hint="cs"/>
          <w:rtl/>
        </w:rPr>
        <w:t xml:space="preserve"> سال (460 هجر</w:t>
      </w:r>
      <w:r w:rsidR="00A63A96">
        <w:rPr>
          <w:rFonts w:hint="cs"/>
          <w:rtl/>
        </w:rPr>
        <w:t>ی</w:t>
      </w:r>
      <w:r w:rsidRPr="000109B2">
        <w:rPr>
          <w:rFonts w:hint="cs"/>
          <w:rtl/>
        </w:rPr>
        <w:t>):</w:t>
      </w:r>
      <w:bookmarkEnd w:id="30"/>
      <w:bookmarkEnd w:id="31"/>
    </w:p>
    <w:p w:rsidR="000109B2" w:rsidRPr="000109B2" w:rsidRDefault="000109B2" w:rsidP="000109B2">
      <w:pPr>
        <w:widowControl w:val="0"/>
        <w:spacing w:line="245" w:lineRule="auto"/>
        <w:jc w:val="lowKashida"/>
        <w:rPr>
          <w:rStyle w:val="Char5"/>
          <w:rtl/>
        </w:rPr>
      </w:pPr>
      <w:r w:rsidRPr="000109B2">
        <w:rPr>
          <w:rStyle w:val="Char5"/>
          <w:rFonts w:hint="cs"/>
          <w:rtl/>
        </w:rPr>
        <w:t>او صاحب كتاب</w:t>
      </w:r>
      <w:r>
        <w:rPr>
          <w:rStyle w:val="Char5"/>
          <w:rFonts w:hint="eastAsia"/>
          <w:rtl/>
        </w:rPr>
        <w:t>‌</w:t>
      </w:r>
      <w:r w:rsidRPr="000109B2">
        <w:rPr>
          <w:rStyle w:val="Char5"/>
          <w:rFonts w:hint="cs"/>
          <w:rtl/>
        </w:rPr>
        <w:t>های: (الاستبصار، و</w:t>
      </w:r>
      <w:r>
        <w:rPr>
          <w:rStyle w:val="Char5"/>
          <w:rFonts w:hint="cs"/>
          <w:rtl/>
        </w:rPr>
        <w:t xml:space="preserve"> </w:t>
      </w:r>
      <w:r w:rsidRPr="000109B2">
        <w:rPr>
          <w:rStyle w:val="Char5"/>
          <w:rFonts w:hint="cs"/>
          <w:rtl/>
        </w:rPr>
        <w:t>تهذیب الاحكام) است كه دو كتاب از كتابهای چهارگانه‌ای است كه در روایت مذهب بر اساس آن‌ها قرار دارد، و همچنین صاحب دو كتاب از كتابهایی است كه در مذهب شیعه كتابهای معتبر (رجال) شمرده می‌شوند، در آغاز كتاب (النهای</w:t>
      </w:r>
      <w:r>
        <w:rPr>
          <w:rStyle w:val="Char5"/>
          <w:rFonts w:hint="cs"/>
          <w:rtl/>
        </w:rPr>
        <w:t>ة</w:t>
      </w:r>
      <w:r w:rsidRPr="000109B2">
        <w:rPr>
          <w:rStyle w:val="Char5"/>
          <w:rFonts w:hint="cs"/>
          <w:rtl/>
        </w:rPr>
        <w:t xml:space="preserve">) او اینگونه معرفی شده است: (امام فرقه (شیعه) بعد از ائمه معصومین، و پایه شیعه در همه آنچه متعلق به مذهب و دین است و به طور مطلق شیخ الطائفه است). </w:t>
      </w:r>
    </w:p>
    <w:p w:rsidR="000109B2" w:rsidRPr="000109B2" w:rsidRDefault="000109B2" w:rsidP="000109B2">
      <w:pPr>
        <w:widowControl w:val="0"/>
        <w:spacing w:line="245" w:lineRule="auto"/>
        <w:ind w:firstLine="284"/>
        <w:jc w:val="lowKashida"/>
        <w:rPr>
          <w:rStyle w:val="Char5"/>
          <w:spacing w:val="-2"/>
          <w:rtl/>
        </w:rPr>
      </w:pPr>
      <w:r w:rsidRPr="000109B2">
        <w:rPr>
          <w:rStyle w:val="Char5"/>
          <w:rFonts w:hint="cs"/>
          <w:spacing w:val="-2"/>
          <w:rtl/>
        </w:rPr>
        <w:t xml:space="preserve">طوسی می‌گوید: (اما در زمان غیبت به شیعیان خود اجازه داده‌اند كه در حقوق شخصی خود از قبیل ازدواج و تجارت و مسكن خود تصرف كنند، اما در غیر این چیزها به هیچ عنوان خودشان حق تصرف ندارند. و در مورد خمس‌های گنجیه‌ها وغیره كه آنان مستحق آن هستند اصحاب ما اختلاف كرده‌اند، و در این مورد نص مشخصی وجود ندارد، و بلكه هر یک از روی احتیاط سخن گفته است: بنابراین بعضی گفته‌اند در زمان غیبت همان طور كه تصرف در امور ازدواج و تجارت برای ما مباح است و خمس در آن معاف است، همچنین در این گنج‌ها خمس واجب نیست. </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 xml:space="preserve">و گروهی گفته‌اند:‌ انسان تا وقتی زنده است باید خمس را نگهداری كند، سپس وقتی مرگش فرا رسید یكی از برادرانش را كه مورد اعتماد است وصیت كند كه آن را به صاحب زمان وقتی ظهور كرد تحویل دهد، یا همانند او كسی دیگر را سفارش كند تا آن كه به صاحب الزمان برسد.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و گروهی گفته‌اند باید خمس گنج دفن شود، چون وقتی امام مهدی ظهور كند زمین خزانه‌هایش را بیرون می‌آورد.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و گروهی گفته‌اند خمس باید به شش قسمت تقسیم شود: سه قسمت آن مال امام است كه دفن می‌شود، و یا به كسی سپرده می‌شود كه مورد اعتماد است، و سه قسمت دیگر آن بر مستحقان و یتیمان و فقرا و ماندگان در راه آل محمد تقسیم مى‌گردد. و باید چنین كرد چون مستحقان این سه قسمت مشخص است گرچه كسی كه آن را تحویل بگیرد و تقسیم كند مشخص نیست، چنان كه مستحق زكات مشخص است و كسی كه آن را تحویل می‌گیرد و تقسیم می‌كند مشخص نیست، و هیچ كس نگفته كه دادن زكات به مستحقان آن جایز ینست. و اگر كسی احتیاط كند و به یكی از این اقوال مذكور عمل كند و آن را دفن كند، یا به كسی دیگر بسپارد گناهكار نمی‌شود</w:t>
      </w:r>
      <w:r w:rsidRPr="000109B2">
        <w:rPr>
          <w:rStyle w:val="FootnoteReference"/>
          <w:rFonts w:cs="IRLotus"/>
          <w:rtl/>
          <w:lang w:bidi="fa-IR"/>
        </w:rPr>
        <w:footnoteReference w:id="26"/>
      </w:r>
      <w:r w:rsidRPr="000109B2">
        <w:rPr>
          <w:rStyle w:val="Char5"/>
          <w:rFonts w:hint="cs"/>
          <w:rtl/>
        </w:rPr>
        <w:t>.</w:t>
      </w:r>
    </w:p>
    <w:p w:rsidR="000109B2" w:rsidRPr="000109B2" w:rsidRDefault="000109B2" w:rsidP="000109B2">
      <w:pPr>
        <w:pStyle w:val="a3"/>
        <w:rPr>
          <w:rtl/>
        </w:rPr>
      </w:pPr>
      <w:bookmarkStart w:id="32" w:name="_Toc277251299"/>
      <w:bookmarkStart w:id="33" w:name="_Toc491529657"/>
      <w:r w:rsidRPr="000109B2">
        <w:rPr>
          <w:rFonts w:hint="cs"/>
          <w:rtl/>
        </w:rPr>
        <w:t>ملاحظات مهم:</w:t>
      </w:r>
      <w:bookmarkEnd w:id="32"/>
      <w:bookmarkEnd w:id="33"/>
      <w:r w:rsidRPr="000109B2">
        <w:rPr>
          <w:rFonts w:hint="cs"/>
          <w:rtl/>
        </w:rPr>
        <w:t xml:space="preserve"> </w:t>
      </w:r>
    </w:p>
    <w:p w:rsidR="000109B2" w:rsidRPr="000109B2" w:rsidRDefault="000109B2" w:rsidP="000109B2">
      <w:pPr>
        <w:widowControl w:val="0"/>
        <w:spacing w:line="250" w:lineRule="auto"/>
        <w:jc w:val="lowKashida"/>
        <w:rPr>
          <w:rStyle w:val="Char5"/>
          <w:rtl/>
        </w:rPr>
      </w:pPr>
      <w:r w:rsidRPr="000109B2">
        <w:rPr>
          <w:rStyle w:val="Char5"/>
          <w:rFonts w:hint="cs"/>
          <w:rtl/>
        </w:rPr>
        <w:t xml:space="preserve">ملاحظه می‌شود كه شیخ طوسی در این فتوا هرگز از فقها نامی نبرده است، نه در تحویل گرفتن خمس، و نه در تقسیم آن، و نه در وصیت كردن به فرد مورد اعتمادی، و نه در هنگام دفن كردن آن در خاك، بلكه به صراحت گفته است كه تقسیم كننده خمس ظاهر و آشكار نیست (یعنی غایب و پنهان است) و اگر از دیدگاه او فقها این كار را به عهده می‌داشتند. نمى‌گفت: كه متولی تحویل گرفتن و تقسیم كردن خمس آشكار و مشخص نیست). </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 xml:space="preserve">و بلكه او به هنگام بیان وصیت به صراحت می‌گوید كسی كه خمس به او سپرده می‌شود و درباره آن وصیت می‌شود كسی است كه از برادران مؤمن صاحب خمس كه وی به او اعتماد دارد، و نگفت كه از فقها است!. </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و نیز می‌بینیم با اینكه دو شیخ طوسى و مفید در این مورد اقوال زیادی ذكر كرده‌اند، ولی یک قول هم نگفته كه در آن به این اشاره كرده باشند كه خمس باید به فقیه یا سید داده شود! و همچنین همه فقهایی كه در آن زمان‌ها از خمس سخن گفته‌اند هیچ كدام نگفته‌اند كه باید خمس به فقیه یا سید داده شود، و این یعنی فقهای گذشته همه بر این اجماع كرده‌اند كه در قضیه خمس از فقیه و سید نامی به میان نیاورند.</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 xml:space="preserve">و همچنین می‌بینیم كه همه اقوال بیان شده در مورد خمس مستند نیستند، و هیچ نص و روایتی از ائمه آن را تایید نمی‌كند مگر قول اوّل كه می‌گوید مردم از دادن خمس معاف هستند و دادن خمس فرض نیست، و این تنها قولی است كه روایات نقل شده از ائمه آن را تایید می‌نمایند. </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من نمی‌دانم كه بر اساس كدام فتوا مردم شیعه در طی قرن‌های گذشته دادن خمس را به فقیه واجب می‌دانسته‌اند!!</w:t>
      </w:r>
      <w:r>
        <w:rPr>
          <w:rStyle w:val="Char5"/>
          <w:rFonts w:hint="cs"/>
          <w:rtl/>
        </w:rPr>
        <w:t>.</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قطعاً بعضی به فتوایی كه می‌گوید به هنگام مرگ باید خمس را به كسی دیگر سپرد، و او را وصیت كرد، عمل مى‌كرده‌اند، اما آیا شما اموالی را دیده‌اید كه بعد از دست به دست شدن بین افراد مورد اعتماد انباشته شده باشند؟ اگر كسی چنین چیزی ندیده است پس اموالی كه صاحبانش آن را به دیگران می‌سپرده‌اند به چه سرنوشتی دچار شده‌اند؟!.</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 xml:space="preserve">برای آن فرق بسیار بزرگ بین اقوال فقهای متقدمین و متأخرین روشن شود، خواننده عزیز باید بداند كه قضبه خمس كاملاً اجتهادی است و سراپا نظر و رأی افراد است و اقوال مختلفی در مورد آن بیان شده و عقلها در مورد آن دچار حیرت شده‌اند، و مردم در آن دچار لغزش شده، و بدون دلیل سخن گفته‌اند- فتوای رئیس حوزه علمیه نجف سیدابوالقاسم خوئی را نقل می‌كنم و برای آن كه بحث طولانی نشود از میان علمای متأخرین فقط فتوای خوئی را نقل می‌نمایم. </w:t>
      </w:r>
    </w:p>
    <w:p w:rsidR="000109B2" w:rsidRPr="000109B2" w:rsidRDefault="000109B2" w:rsidP="000109B2">
      <w:pPr>
        <w:pStyle w:val="a3"/>
        <w:spacing w:line="228" w:lineRule="auto"/>
        <w:rPr>
          <w:rtl/>
        </w:rPr>
      </w:pPr>
      <w:bookmarkStart w:id="34" w:name="_Toc277251300"/>
      <w:bookmarkStart w:id="35" w:name="_Toc491529658"/>
      <w:r w:rsidRPr="000109B2">
        <w:rPr>
          <w:rFonts w:hint="cs"/>
          <w:rtl/>
        </w:rPr>
        <w:t>فتوا</w:t>
      </w:r>
      <w:r w:rsidR="00A63A96">
        <w:rPr>
          <w:rFonts w:hint="cs"/>
          <w:rtl/>
        </w:rPr>
        <w:t>ی</w:t>
      </w:r>
      <w:r w:rsidRPr="000109B2">
        <w:rPr>
          <w:rFonts w:hint="cs"/>
          <w:rtl/>
        </w:rPr>
        <w:t xml:space="preserve"> رئ</w:t>
      </w:r>
      <w:r w:rsidR="00A63A96">
        <w:rPr>
          <w:rFonts w:hint="cs"/>
          <w:rtl/>
        </w:rPr>
        <w:t>ی</w:t>
      </w:r>
      <w:r w:rsidRPr="000109B2">
        <w:rPr>
          <w:rFonts w:hint="cs"/>
          <w:rtl/>
        </w:rPr>
        <w:t>س حوزه علم</w:t>
      </w:r>
      <w:r w:rsidR="00A63A96">
        <w:rPr>
          <w:rFonts w:hint="cs"/>
          <w:rtl/>
        </w:rPr>
        <w:t>ی</w:t>
      </w:r>
      <w:r w:rsidRPr="000109B2">
        <w:rPr>
          <w:rFonts w:hint="cs"/>
          <w:rtl/>
        </w:rPr>
        <w:t>ه نجف س</w:t>
      </w:r>
      <w:r w:rsidR="00A63A96">
        <w:rPr>
          <w:rFonts w:hint="cs"/>
          <w:rtl/>
        </w:rPr>
        <w:t>ی</w:t>
      </w:r>
      <w:r w:rsidRPr="000109B2">
        <w:rPr>
          <w:rFonts w:hint="cs"/>
          <w:rtl/>
        </w:rPr>
        <w:t>د ابوالقاسم خوئ</w:t>
      </w:r>
      <w:r w:rsidR="00A63A96">
        <w:rPr>
          <w:rFonts w:hint="cs"/>
          <w:rtl/>
        </w:rPr>
        <w:t>ی</w:t>
      </w:r>
      <w:r w:rsidRPr="000109B2">
        <w:rPr>
          <w:rFonts w:hint="cs"/>
          <w:rtl/>
        </w:rPr>
        <w:t>:</w:t>
      </w:r>
      <w:bookmarkEnd w:id="34"/>
      <w:bookmarkEnd w:id="35"/>
      <w:r w:rsidRPr="000109B2">
        <w:rPr>
          <w:rFonts w:hint="cs"/>
          <w:rtl/>
        </w:rPr>
        <w:t xml:space="preserve"> </w:t>
      </w:r>
    </w:p>
    <w:p w:rsidR="000109B2" w:rsidRPr="000109B2" w:rsidRDefault="000109B2" w:rsidP="000109B2">
      <w:pPr>
        <w:widowControl w:val="0"/>
        <w:spacing w:line="245" w:lineRule="auto"/>
        <w:jc w:val="lowKashida"/>
        <w:rPr>
          <w:rStyle w:val="Char5"/>
          <w:spacing w:val="-6"/>
          <w:rtl/>
        </w:rPr>
      </w:pPr>
      <w:r w:rsidRPr="000109B2">
        <w:rPr>
          <w:rStyle w:val="Char5"/>
          <w:rFonts w:hint="cs"/>
          <w:spacing w:val="-4"/>
          <w:rtl/>
        </w:rPr>
        <w:t>خوئی می‌گوید:‌ خمس در زمان ما -</w:t>
      </w:r>
      <w:r w:rsidRPr="000109B2">
        <w:rPr>
          <w:rStyle w:val="Char5"/>
          <w:rFonts w:hint="cs"/>
          <w:spacing w:val="-6"/>
          <w:rtl/>
        </w:rPr>
        <w:t xml:space="preserve"> كه عصر غیبت است - به دو نصف تقسیم می‌شود:‌ </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 xml:space="preserve">نصف آن به امام زمان تعلق دارد، و نصف دیگر آن به یتیمان و بینوایان و مسافران بنی هاشم متعلق است. </w:t>
      </w:r>
    </w:p>
    <w:p w:rsidR="000109B2" w:rsidRPr="000109B2" w:rsidRDefault="000109B2" w:rsidP="000109B2">
      <w:pPr>
        <w:widowControl w:val="0"/>
        <w:spacing w:line="245" w:lineRule="auto"/>
        <w:ind w:firstLine="284"/>
        <w:jc w:val="lowKashida"/>
        <w:rPr>
          <w:rStyle w:val="Char5"/>
          <w:spacing w:val="-2"/>
          <w:rtl/>
        </w:rPr>
      </w:pPr>
      <w:r w:rsidRPr="000109B2">
        <w:rPr>
          <w:rStyle w:val="Char5"/>
          <w:rFonts w:hint="cs"/>
          <w:spacing w:val="-2"/>
          <w:rtl/>
        </w:rPr>
        <w:t xml:space="preserve">و می‌گوید: ‌مالک می‌تواند نصف مذكور را توزیع كند، اما بهتر آن است كه آن را به حاكم بدهد، و یا در دادن آن به مستحق از حاكم اجازه بگیرد. و نصف دیگر كه متعلق به امام زمان است، در عصر غیبت باید به نایب امام زمان كه فقیه مورد اعتماد و آگاه به محل مصرف آن است پرداخت شود، و اگر به او آن را نداد از او اجازه بگیرد. </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 xml:space="preserve">و محل مصرف خمس جاههایی هستند كه اطمینان داشته باشیم كه ایشان </w:t>
      </w:r>
      <w:r>
        <w:rPr>
          <w:rStyle w:val="Char5"/>
          <w:rFonts w:hint="cs"/>
        </w:rPr>
        <w:sym w:font="AGA Arabesque" w:char="F075"/>
      </w:r>
      <w:r w:rsidRPr="000109B2">
        <w:rPr>
          <w:rStyle w:val="Char5"/>
          <w:rFonts w:hint="cs"/>
          <w:rtl/>
        </w:rPr>
        <w:t xml:space="preserve"> راضی است كه در چنین جایی صرف شود، مانند برآورده ساختن نیازهاى سادات و دیگر مسلمین. و احتیاط این است كه به نیت صدقه كردن از جانب او خرج شود، و اولویت و جاههایی كه مهم‌تر هستند رعایت شود. </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از مهمترین مصارف خمس در این زمان كه هدایت كنندگاه و هدایت جویان در آن كم شده‌اند این است كه در راه بر پا داشتن پایه‌های دین و ترویج شریعت مقدس و نشر قواعد و احكام آن صرف شود، و مخارج اهل علم كه اوقات خود را در تحصیل علوم دینی صرف می‌كنند بوسیله آن تامین گردد.</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و احتیاط این است كه برای مصرف كردن خمس به كسی مراجعه شود كه از بقیه آگاه‌تر است و نیازهای كلّی و اساسی را بهتر از دیگران می‌داند</w:t>
      </w:r>
      <w:r w:rsidRPr="000109B2">
        <w:rPr>
          <w:rStyle w:val="FootnoteReference"/>
          <w:rFonts w:cs="IRLotus"/>
          <w:rtl/>
          <w:lang w:bidi="fa-IR"/>
        </w:rPr>
        <w:footnoteReference w:id="27"/>
      </w:r>
      <w:r w:rsidRPr="000109B2">
        <w:rPr>
          <w:rStyle w:val="Char5"/>
          <w:rFonts w:hint="cs"/>
          <w:rtl/>
        </w:rPr>
        <w:t>.</w:t>
      </w:r>
    </w:p>
    <w:p w:rsidR="000109B2" w:rsidRPr="000109B2" w:rsidRDefault="000109B2" w:rsidP="000109B2">
      <w:pPr>
        <w:pStyle w:val="a3"/>
        <w:rPr>
          <w:rtl/>
        </w:rPr>
      </w:pPr>
      <w:bookmarkStart w:id="36" w:name="_Toc277251301"/>
      <w:bookmarkStart w:id="37" w:name="_Toc491529659"/>
      <w:r w:rsidRPr="000109B2">
        <w:rPr>
          <w:rFonts w:hint="cs"/>
          <w:rtl/>
        </w:rPr>
        <w:t>طوس</w:t>
      </w:r>
      <w:r w:rsidR="00A63A96">
        <w:rPr>
          <w:rFonts w:hint="cs"/>
          <w:rtl/>
        </w:rPr>
        <w:t>ی</w:t>
      </w:r>
      <w:r w:rsidRPr="000109B2">
        <w:rPr>
          <w:rFonts w:hint="cs"/>
          <w:rtl/>
        </w:rPr>
        <w:t xml:space="preserve"> و خوئ</w:t>
      </w:r>
      <w:r w:rsidR="00A63A96">
        <w:rPr>
          <w:rFonts w:hint="cs"/>
          <w:rtl/>
        </w:rPr>
        <w:t>ی</w:t>
      </w:r>
      <w:bookmarkEnd w:id="36"/>
      <w:bookmarkEnd w:id="37"/>
    </w:p>
    <w:p w:rsidR="000109B2" w:rsidRPr="000109B2" w:rsidRDefault="000109B2" w:rsidP="000109B2">
      <w:pPr>
        <w:widowControl w:val="0"/>
        <w:spacing w:line="250" w:lineRule="auto"/>
        <w:jc w:val="lowKashida"/>
        <w:rPr>
          <w:rStyle w:val="Char5"/>
          <w:rtl/>
        </w:rPr>
      </w:pPr>
      <w:r w:rsidRPr="000109B2">
        <w:rPr>
          <w:rStyle w:val="Char5"/>
          <w:rFonts w:hint="cs"/>
          <w:rtl/>
        </w:rPr>
        <w:t>این مقایسه مختصری است بین فتوای شیخ الطائفه طوسی و فتوا خوئی رئیس حوزه علمیه نجف</w:t>
      </w:r>
    </w:p>
    <w:tbl>
      <w:tblPr>
        <w:bidiVisual/>
        <w:tblW w:w="0" w:type="auto"/>
        <w:jc w:val="center"/>
        <w:tblInd w:w="-87" w:type="dxa"/>
        <w:tblLook w:val="01E0" w:firstRow="1" w:lastRow="1" w:firstColumn="1" w:lastColumn="1" w:noHBand="0" w:noVBand="0"/>
      </w:tblPr>
      <w:tblGrid>
        <w:gridCol w:w="3151"/>
        <w:gridCol w:w="2987"/>
      </w:tblGrid>
      <w:tr w:rsidR="000109B2" w:rsidRPr="000109B2" w:rsidTr="000109B2">
        <w:trPr>
          <w:jc w:val="center"/>
        </w:trPr>
        <w:tc>
          <w:tcPr>
            <w:tcW w:w="3151" w:type="dxa"/>
          </w:tcPr>
          <w:p w:rsidR="000109B2" w:rsidRPr="000109B2" w:rsidRDefault="000109B2" w:rsidP="000109B2">
            <w:pPr>
              <w:pStyle w:val="aa"/>
              <w:jc w:val="center"/>
              <w:rPr>
                <w:rtl/>
              </w:rPr>
            </w:pPr>
            <w:r w:rsidRPr="000109B2">
              <w:rPr>
                <w:rFonts w:hint="cs"/>
                <w:rtl/>
              </w:rPr>
              <w:t>طوسی</w:t>
            </w:r>
          </w:p>
        </w:tc>
        <w:tc>
          <w:tcPr>
            <w:tcW w:w="2987" w:type="dxa"/>
          </w:tcPr>
          <w:p w:rsidR="000109B2" w:rsidRPr="000109B2" w:rsidRDefault="000109B2" w:rsidP="000109B2">
            <w:pPr>
              <w:pStyle w:val="aa"/>
              <w:jc w:val="center"/>
              <w:rPr>
                <w:rtl/>
              </w:rPr>
            </w:pPr>
            <w:r w:rsidRPr="000109B2">
              <w:rPr>
                <w:rFonts w:hint="cs"/>
                <w:rtl/>
              </w:rPr>
              <w:t>خوئی</w:t>
            </w:r>
          </w:p>
        </w:tc>
      </w:tr>
      <w:tr w:rsidR="000109B2" w:rsidRPr="000109B2" w:rsidTr="000109B2">
        <w:trPr>
          <w:jc w:val="center"/>
        </w:trPr>
        <w:tc>
          <w:tcPr>
            <w:tcW w:w="3151" w:type="dxa"/>
          </w:tcPr>
          <w:p w:rsidR="000109B2" w:rsidRPr="000109B2" w:rsidRDefault="000109B2" w:rsidP="00953C63">
            <w:pPr>
              <w:widowControl w:val="0"/>
              <w:jc w:val="lowKashida"/>
              <w:rPr>
                <w:rFonts w:cs="B Lotus"/>
                <w:sz w:val="26"/>
                <w:szCs w:val="26"/>
                <w:rtl/>
                <w:lang w:bidi="fa-IR"/>
              </w:rPr>
            </w:pPr>
            <w:r w:rsidRPr="000109B2">
              <w:rPr>
                <w:rFonts w:cs="B Lotus" w:hint="cs"/>
                <w:sz w:val="26"/>
                <w:szCs w:val="26"/>
                <w:rtl/>
                <w:lang w:bidi="fa-IR"/>
              </w:rPr>
              <w:t>1- طوس</w:t>
            </w:r>
            <w:r w:rsidR="00A63A96">
              <w:rPr>
                <w:rFonts w:cs="B Lotus" w:hint="cs"/>
                <w:sz w:val="26"/>
                <w:szCs w:val="26"/>
                <w:rtl/>
                <w:lang w:bidi="fa-IR"/>
              </w:rPr>
              <w:t>ی</w:t>
            </w:r>
            <w:r w:rsidRPr="000109B2">
              <w:rPr>
                <w:rFonts w:cs="B Lotus" w:hint="cs"/>
                <w:sz w:val="26"/>
                <w:szCs w:val="26"/>
                <w:rtl/>
                <w:lang w:bidi="fa-IR"/>
              </w:rPr>
              <w:t xml:space="preserve"> م</w:t>
            </w:r>
            <w:r w:rsidR="00A63A96">
              <w:rPr>
                <w:rFonts w:cs="B Lotus" w:hint="cs"/>
                <w:sz w:val="26"/>
                <w:szCs w:val="26"/>
                <w:rtl/>
                <w:lang w:bidi="fa-IR"/>
              </w:rPr>
              <w:t>ی</w:t>
            </w:r>
            <w:r w:rsidRPr="000109B2">
              <w:rPr>
                <w:rFonts w:cs="B Lotus" w:hint="cs"/>
                <w:sz w:val="26"/>
                <w:szCs w:val="26"/>
                <w:rtl/>
                <w:lang w:bidi="fa-IR"/>
              </w:rPr>
              <w:t>‌گو</w:t>
            </w:r>
            <w:r w:rsidR="00A63A96">
              <w:rPr>
                <w:rFonts w:cs="B Lotus" w:hint="cs"/>
                <w:sz w:val="26"/>
                <w:szCs w:val="26"/>
                <w:rtl/>
                <w:lang w:bidi="fa-IR"/>
              </w:rPr>
              <w:t>ی</w:t>
            </w:r>
            <w:r w:rsidRPr="000109B2">
              <w:rPr>
                <w:rFonts w:cs="B Lotus" w:hint="cs"/>
                <w:sz w:val="26"/>
                <w:szCs w:val="26"/>
                <w:rtl/>
                <w:lang w:bidi="fa-IR"/>
              </w:rPr>
              <w:t>د دادن خمس واجب ن</w:t>
            </w:r>
            <w:r w:rsidR="00A63A96">
              <w:rPr>
                <w:rFonts w:cs="B Lotus" w:hint="cs"/>
                <w:sz w:val="26"/>
                <w:szCs w:val="26"/>
                <w:rtl/>
                <w:lang w:bidi="fa-IR"/>
              </w:rPr>
              <w:t>ی</w:t>
            </w:r>
            <w:r w:rsidRPr="000109B2">
              <w:rPr>
                <w:rFonts w:cs="B Lotus" w:hint="cs"/>
                <w:sz w:val="26"/>
                <w:szCs w:val="26"/>
                <w:rtl/>
                <w:lang w:bidi="fa-IR"/>
              </w:rPr>
              <w:t>ست، و مطلقاً از ذمه مردم ساقط است، و قول طوس</w:t>
            </w:r>
            <w:r w:rsidR="00A63A96">
              <w:rPr>
                <w:rFonts w:cs="B Lotus" w:hint="cs"/>
                <w:sz w:val="26"/>
                <w:szCs w:val="26"/>
                <w:rtl/>
                <w:lang w:bidi="fa-IR"/>
              </w:rPr>
              <w:t>ی</w:t>
            </w:r>
            <w:r w:rsidRPr="000109B2">
              <w:rPr>
                <w:rFonts w:cs="B Lotus" w:hint="cs"/>
                <w:sz w:val="26"/>
                <w:szCs w:val="26"/>
                <w:rtl/>
                <w:lang w:bidi="fa-IR"/>
              </w:rPr>
              <w:t xml:space="preserve"> </w:t>
            </w:r>
            <w:r w:rsidR="00A63A96">
              <w:rPr>
                <w:rFonts w:cs="B Lotus" w:hint="cs"/>
                <w:sz w:val="26"/>
                <w:szCs w:val="26"/>
                <w:rtl/>
                <w:lang w:bidi="fa-IR"/>
              </w:rPr>
              <w:t>یکی</w:t>
            </w:r>
            <w:r w:rsidRPr="000109B2">
              <w:rPr>
                <w:rFonts w:cs="B Lotus" w:hint="cs"/>
                <w:sz w:val="26"/>
                <w:szCs w:val="26"/>
                <w:rtl/>
                <w:lang w:bidi="fa-IR"/>
              </w:rPr>
              <w:t xml:space="preserve"> از اقوال چهارگانه‌ا</w:t>
            </w:r>
            <w:r w:rsidR="00A63A96">
              <w:rPr>
                <w:rFonts w:cs="B Lotus" w:hint="cs"/>
                <w:sz w:val="26"/>
                <w:szCs w:val="26"/>
                <w:rtl/>
                <w:lang w:bidi="fa-IR"/>
              </w:rPr>
              <w:t>ی</w:t>
            </w:r>
            <w:r w:rsidRPr="000109B2">
              <w:rPr>
                <w:rFonts w:cs="B Lotus" w:hint="cs"/>
                <w:sz w:val="26"/>
                <w:szCs w:val="26"/>
                <w:rtl/>
                <w:lang w:bidi="fa-IR"/>
              </w:rPr>
              <w:t xml:space="preserve"> است </w:t>
            </w:r>
            <w:r w:rsidR="00A63A96">
              <w:rPr>
                <w:rFonts w:cs="B Lotus" w:hint="cs"/>
                <w:sz w:val="26"/>
                <w:szCs w:val="26"/>
                <w:rtl/>
                <w:lang w:bidi="fa-IR"/>
              </w:rPr>
              <w:t>ک</w:t>
            </w:r>
            <w:r w:rsidRPr="000109B2">
              <w:rPr>
                <w:rFonts w:cs="B Lotus" w:hint="cs"/>
                <w:sz w:val="26"/>
                <w:szCs w:val="26"/>
                <w:rtl/>
                <w:lang w:bidi="fa-IR"/>
              </w:rPr>
              <w:t>ه فقها</w:t>
            </w:r>
            <w:r w:rsidR="00A63A96">
              <w:rPr>
                <w:rFonts w:cs="B Lotus" w:hint="cs"/>
                <w:sz w:val="26"/>
                <w:szCs w:val="26"/>
                <w:rtl/>
                <w:lang w:bidi="fa-IR"/>
              </w:rPr>
              <w:t>ی</w:t>
            </w:r>
            <w:r w:rsidRPr="000109B2">
              <w:rPr>
                <w:rFonts w:cs="B Lotus" w:hint="cs"/>
                <w:sz w:val="26"/>
                <w:szCs w:val="26"/>
                <w:rtl/>
                <w:lang w:bidi="fa-IR"/>
              </w:rPr>
              <w:t xml:space="preserve"> مذهب بر آن هستند. </w:t>
            </w:r>
          </w:p>
          <w:p w:rsidR="000109B2" w:rsidRPr="000109B2" w:rsidRDefault="000109B2" w:rsidP="00953C63">
            <w:pPr>
              <w:widowControl w:val="0"/>
              <w:jc w:val="lowKashida"/>
              <w:rPr>
                <w:rFonts w:cs="B Lotus"/>
                <w:sz w:val="26"/>
                <w:szCs w:val="26"/>
                <w:rtl/>
                <w:lang w:bidi="fa-IR"/>
              </w:rPr>
            </w:pPr>
            <w:r w:rsidRPr="000109B2">
              <w:rPr>
                <w:rFonts w:cs="B Lotus" w:hint="cs"/>
                <w:sz w:val="26"/>
                <w:szCs w:val="26"/>
                <w:rtl/>
                <w:lang w:bidi="fa-IR"/>
              </w:rPr>
              <w:t>2- طوس</w:t>
            </w:r>
            <w:r w:rsidR="00A63A96">
              <w:rPr>
                <w:rFonts w:cs="B Lotus" w:hint="cs"/>
                <w:sz w:val="26"/>
                <w:szCs w:val="26"/>
                <w:rtl/>
                <w:lang w:bidi="fa-IR"/>
              </w:rPr>
              <w:t>ی</w:t>
            </w:r>
            <w:r w:rsidRPr="000109B2">
              <w:rPr>
                <w:rFonts w:cs="B Lotus" w:hint="cs"/>
                <w:sz w:val="26"/>
                <w:szCs w:val="26"/>
                <w:rtl/>
                <w:lang w:bidi="fa-IR"/>
              </w:rPr>
              <w:t xml:space="preserve"> خمس را به دو نوع تقس</w:t>
            </w:r>
            <w:r w:rsidR="00A63A96">
              <w:rPr>
                <w:rFonts w:cs="B Lotus" w:hint="cs"/>
                <w:sz w:val="26"/>
                <w:szCs w:val="26"/>
                <w:rtl/>
                <w:lang w:bidi="fa-IR"/>
              </w:rPr>
              <w:t>ی</w:t>
            </w:r>
            <w:r w:rsidRPr="000109B2">
              <w:rPr>
                <w:rFonts w:cs="B Lotus" w:hint="cs"/>
                <w:sz w:val="26"/>
                <w:szCs w:val="26"/>
                <w:rtl/>
                <w:lang w:bidi="fa-IR"/>
              </w:rPr>
              <w:t>م مى‌</w:t>
            </w:r>
            <w:r w:rsidR="00A63A96">
              <w:rPr>
                <w:rFonts w:cs="B Lotus" w:hint="cs"/>
                <w:sz w:val="26"/>
                <w:szCs w:val="26"/>
                <w:rtl/>
                <w:lang w:bidi="fa-IR"/>
              </w:rPr>
              <w:t>ک</w:t>
            </w:r>
            <w:r w:rsidRPr="000109B2">
              <w:rPr>
                <w:rFonts w:cs="B Lotus" w:hint="cs"/>
                <w:sz w:val="26"/>
                <w:szCs w:val="26"/>
                <w:rtl/>
                <w:lang w:bidi="fa-IR"/>
              </w:rPr>
              <w:t>ند:</w:t>
            </w:r>
          </w:p>
          <w:p w:rsidR="000109B2" w:rsidRPr="000109B2" w:rsidRDefault="000109B2" w:rsidP="00953C63">
            <w:pPr>
              <w:widowControl w:val="0"/>
              <w:jc w:val="lowKashida"/>
              <w:rPr>
                <w:rFonts w:cs="B Lotus"/>
                <w:spacing w:val="-4"/>
                <w:sz w:val="26"/>
                <w:szCs w:val="26"/>
                <w:rtl/>
                <w:lang w:bidi="fa-IR"/>
              </w:rPr>
            </w:pPr>
            <w:r w:rsidRPr="000109B2">
              <w:rPr>
                <w:rFonts w:cs="B Lotus" w:hint="cs"/>
                <w:spacing w:val="-4"/>
                <w:sz w:val="26"/>
                <w:szCs w:val="26"/>
                <w:rtl/>
                <w:lang w:bidi="fa-IR"/>
              </w:rPr>
              <w:t xml:space="preserve">- </w:t>
            </w:r>
            <w:r w:rsidR="00A63A96">
              <w:rPr>
                <w:rFonts w:cs="B Lotus" w:hint="cs"/>
                <w:spacing w:val="-4"/>
                <w:sz w:val="26"/>
                <w:szCs w:val="26"/>
                <w:rtl/>
                <w:lang w:bidi="fa-IR"/>
              </w:rPr>
              <w:t>یک</w:t>
            </w:r>
            <w:r w:rsidRPr="000109B2">
              <w:rPr>
                <w:rFonts w:cs="B Lotus" w:hint="cs"/>
                <w:spacing w:val="-4"/>
                <w:sz w:val="26"/>
                <w:szCs w:val="26"/>
                <w:rtl/>
                <w:lang w:bidi="fa-IR"/>
              </w:rPr>
              <w:t xml:space="preserve"> نوع متعلق به درآمدها و منافع تجار</w:t>
            </w:r>
            <w:r w:rsidR="00A63A96">
              <w:rPr>
                <w:rFonts w:cs="B Lotus" w:hint="cs"/>
                <w:spacing w:val="-4"/>
                <w:sz w:val="26"/>
                <w:szCs w:val="26"/>
                <w:rtl/>
                <w:lang w:bidi="fa-IR"/>
              </w:rPr>
              <w:t>ی</w:t>
            </w:r>
            <w:r w:rsidRPr="000109B2">
              <w:rPr>
                <w:rFonts w:cs="B Lotus" w:hint="cs"/>
                <w:spacing w:val="-4"/>
                <w:sz w:val="26"/>
                <w:szCs w:val="26"/>
                <w:rtl/>
                <w:lang w:bidi="fa-IR"/>
              </w:rPr>
              <w:t>، مس</w:t>
            </w:r>
            <w:r w:rsidR="00A63A96">
              <w:rPr>
                <w:rFonts w:cs="B Lotus" w:hint="cs"/>
                <w:spacing w:val="-4"/>
                <w:sz w:val="26"/>
                <w:szCs w:val="26"/>
                <w:rtl/>
                <w:lang w:bidi="fa-IR"/>
              </w:rPr>
              <w:t>ک</w:t>
            </w:r>
            <w:r w:rsidRPr="000109B2">
              <w:rPr>
                <w:rFonts w:cs="B Lotus" w:hint="cs"/>
                <w:spacing w:val="-4"/>
                <w:sz w:val="26"/>
                <w:szCs w:val="26"/>
                <w:rtl/>
                <w:lang w:bidi="fa-IR"/>
              </w:rPr>
              <w:t xml:space="preserve">ن، ازدواج است </w:t>
            </w:r>
            <w:r w:rsidR="00A63A96">
              <w:rPr>
                <w:rFonts w:cs="B Lotus" w:hint="cs"/>
                <w:spacing w:val="-4"/>
                <w:sz w:val="26"/>
                <w:szCs w:val="26"/>
                <w:rtl/>
                <w:lang w:bidi="fa-IR"/>
              </w:rPr>
              <w:t>ک</w:t>
            </w:r>
            <w:r w:rsidRPr="000109B2">
              <w:rPr>
                <w:rFonts w:cs="B Lotus" w:hint="cs"/>
                <w:spacing w:val="-4"/>
                <w:sz w:val="26"/>
                <w:szCs w:val="26"/>
                <w:rtl/>
                <w:lang w:bidi="fa-IR"/>
              </w:rPr>
              <w:t>ه م</w:t>
            </w:r>
            <w:r w:rsidR="00A63A96">
              <w:rPr>
                <w:rFonts w:cs="B Lotus" w:hint="cs"/>
                <w:spacing w:val="-4"/>
                <w:sz w:val="26"/>
                <w:szCs w:val="26"/>
                <w:rtl/>
                <w:lang w:bidi="fa-IR"/>
              </w:rPr>
              <w:t>ی</w:t>
            </w:r>
            <w:r w:rsidRPr="000109B2">
              <w:rPr>
                <w:rFonts w:cs="B Lotus" w:hint="cs"/>
                <w:spacing w:val="-4"/>
                <w:sz w:val="26"/>
                <w:szCs w:val="26"/>
                <w:rtl/>
                <w:lang w:bidi="fa-IR"/>
              </w:rPr>
              <w:t>‌گو</w:t>
            </w:r>
            <w:r w:rsidR="00A63A96">
              <w:rPr>
                <w:rFonts w:cs="B Lotus" w:hint="cs"/>
                <w:spacing w:val="-4"/>
                <w:sz w:val="26"/>
                <w:szCs w:val="26"/>
                <w:rtl/>
                <w:lang w:bidi="fa-IR"/>
              </w:rPr>
              <w:t>ی</w:t>
            </w:r>
            <w:r w:rsidRPr="000109B2">
              <w:rPr>
                <w:rFonts w:cs="B Lotus" w:hint="cs"/>
                <w:spacing w:val="-4"/>
                <w:sz w:val="26"/>
                <w:szCs w:val="26"/>
                <w:rtl/>
                <w:lang w:bidi="fa-IR"/>
              </w:rPr>
              <w:t>د دادن خمس ا</w:t>
            </w:r>
            <w:r w:rsidR="00A63A96">
              <w:rPr>
                <w:rFonts w:cs="B Lotus" w:hint="cs"/>
                <w:spacing w:val="-4"/>
                <w:sz w:val="26"/>
                <w:szCs w:val="26"/>
                <w:rtl/>
                <w:lang w:bidi="fa-IR"/>
              </w:rPr>
              <w:t>ی</w:t>
            </w:r>
            <w:r w:rsidRPr="000109B2">
              <w:rPr>
                <w:rFonts w:cs="B Lotus" w:hint="cs"/>
                <w:spacing w:val="-4"/>
                <w:sz w:val="26"/>
                <w:szCs w:val="26"/>
                <w:rtl/>
                <w:lang w:bidi="fa-IR"/>
              </w:rPr>
              <w:t>ن چ</w:t>
            </w:r>
            <w:r w:rsidR="00A63A96">
              <w:rPr>
                <w:rFonts w:cs="B Lotus" w:hint="cs"/>
                <w:spacing w:val="-4"/>
                <w:sz w:val="26"/>
                <w:szCs w:val="26"/>
                <w:rtl/>
                <w:lang w:bidi="fa-IR"/>
              </w:rPr>
              <w:t>ی</w:t>
            </w:r>
            <w:r w:rsidRPr="000109B2">
              <w:rPr>
                <w:rFonts w:cs="B Lotus" w:hint="cs"/>
                <w:spacing w:val="-4"/>
                <w:sz w:val="26"/>
                <w:szCs w:val="26"/>
                <w:rtl/>
                <w:lang w:bidi="fa-IR"/>
              </w:rPr>
              <w:t>زها واجب ن</w:t>
            </w:r>
            <w:r w:rsidR="00A63A96">
              <w:rPr>
                <w:rFonts w:cs="B Lotus" w:hint="cs"/>
                <w:spacing w:val="-4"/>
                <w:sz w:val="26"/>
                <w:szCs w:val="26"/>
                <w:rtl/>
                <w:lang w:bidi="fa-IR"/>
              </w:rPr>
              <w:t>ی</w:t>
            </w:r>
            <w:r w:rsidRPr="000109B2">
              <w:rPr>
                <w:rFonts w:cs="B Lotus" w:hint="cs"/>
                <w:spacing w:val="-4"/>
                <w:sz w:val="26"/>
                <w:szCs w:val="26"/>
                <w:rtl/>
                <w:lang w:bidi="fa-IR"/>
              </w:rPr>
              <w:t>ست و فرد بدان ملزم نم</w:t>
            </w:r>
            <w:r w:rsidR="00A63A96">
              <w:rPr>
                <w:rFonts w:cs="B Lotus" w:hint="cs"/>
                <w:spacing w:val="-4"/>
                <w:sz w:val="26"/>
                <w:szCs w:val="26"/>
                <w:rtl/>
                <w:lang w:bidi="fa-IR"/>
              </w:rPr>
              <w:t>ی</w:t>
            </w:r>
            <w:r w:rsidRPr="000109B2">
              <w:rPr>
                <w:rFonts w:cs="B Lotus" w:hint="cs"/>
                <w:spacing w:val="-4"/>
                <w:sz w:val="26"/>
                <w:szCs w:val="26"/>
                <w:rtl/>
                <w:lang w:bidi="fa-IR"/>
              </w:rPr>
              <w:t>‌باشد.</w:t>
            </w:r>
          </w:p>
          <w:p w:rsidR="000109B2" w:rsidRPr="000109B2" w:rsidRDefault="000109B2" w:rsidP="00953C63">
            <w:pPr>
              <w:widowControl w:val="0"/>
              <w:jc w:val="lowKashida"/>
              <w:rPr>
                <w:rFonts w:cs="B Lotus"/>
                <w:sz w:val="26"/>
                <w:szCs w:val="26"/>
                <w:rtl/>
                <w:lang w:bidi="fa-IR"/>
              </w:rPr>
            </w:pPr>
            <w:r w:rsidRPr="000109B2">
              <w:rPr>
                <w:rFonts w:cs="B Lotus" w:hint="cs"/>
                <w:sz w:val="26"/>
                <w:szCs w:val="26"/>
                <w:rtl/>
                <w:lang w:bidi="fa-IR"/>
              </w:rPr>
              <w:t>- و نوع د</w:t>
            </w:r>
            <w:r w:rsidR="00A63A96">
              <w:rPr>
                <w:rFonts w:cs="B Lotus" w:hint="cs"/>
                <w:sz w:val="26"/>
                <w:szCs w:val="26"/>
                <w:rtl/>
                <w:lang w:bidi="fa-IR"/>
              </w:rPr>
              <w:t>ی</w:t>
            </w:r>
            <w:r w:rsidRPr="000109B2">
              <w:rPr>
                <w:rFonts w:cs="B Lotus" w:hint="cs"/>
                <w:sz w:val="26"/>
                <w:szCs w:val="26"/>
                <w:rtl/>
                <w:lang w:bidi="fa-IR"/>
              </w:rPr>
              <w:t>گر خزانه‌ها و د</w:t>
            </w:r>
            <w:r w:rsidR="00A63A96">
              <w:rPr>
                <w:rFonts w:cs="B Lotus" w:hint="cs"/>
                <w:sz w:val="26"/>
                <w:szCs w:val="26"/>
                <w:rtl/>
                <w:lang w:bidi="fa-IR"/>
              </w:rPr>
              <w:t>ی</w:t>
            </w:r>
            <w:r w:rsidRPr="000109B2">
              <w:rPr>
                <w:rFonts w:cs="B Lotus" w:hint="cs"/>
                <w:sz w:val="26"/>
                <w:szCs w:val="26"/>
                <w:rtl/>
                <w:lang w:bidi="fa-IR"/>
              </w:rPr>
              <w:t xml:space="preserve">گر اموال هستند </w:t>
            </w:r>
            <w:r w:rsidR="00A63A96">
              <w:rPr>
                <w:rFonts w:cs="B Lotus" w:hint="cs"/>
                <w:sz w:val="26"/>
                <w:szCs w:val="26"/>
                <w:rtl/>
                <w:lang w:bidi="fa-IR"/>
              </w:rPr>
              <w:t>ک</w:t>
            </w:r>
            <w:r w:rsidRPr="000109B2">
              <w:rPr>
                <w:rFonts w:cs="B Lotus" w:hint="cs"/>
                <w:sz w:val="26"/>
                <w:szCs w:val="26"/>
                <w:rtl/>
                <w:lang w:bidi="fa-IR"/>
              </w:rPr>
              <w:t>ه ن</w:t>
            </w:r>
            <w:r w:rsidR="00A63A96">
              <w:rPr>
                <w:rFonts w:cs="B Lotus" w:hint="cs"/>
                <w:sz w:val="26"/>
                <w:szCs w:val="26"/>
                <w:rtl/>
                <w:lang w:bidi="fa-IR"/>
              </w:rPr>
              <w:t>ی</w:t>
            </w:r>
            <w:r w:rsidRPr="000109B2">
              <w:rPr>
                <w:rFonts w:cs="B Lotus" w:hint="cs"/>
                <w:sz w:val="26"/>
                <w:szCs w:val="26"/>
                <w:rtl/>
                <w:lang w:bidi="fa-IR"/>
              </w:rPr>
              <w:t>ز با</w:t>
            </w:r>
            <w:r w:rsidR="00A63A96">
              <w:rPr>
                <w:rFonts w:cs="B Lotus" w:hint="cs"/>
                <w:sz w:val="26"/>
                <w:szCs w:val="26"/>
                <w:rtl/>
                <w:lang w:bidi="fa-IR"/>
              </w:rPr>
              <w:t>ی</w:t>
            </w:r>
            <w:r w:rsidRPr="000109B2">
              <w:rPr>
                <w:rFonts w:cs="B Lotus" w:hint="cs"/>
                <w:sz w:val="26"/>
                <w:szCs w:val="26"/>
                <w:rtl/>
                <w:lang w:bidi="fa-IR"/>
              </w:rPr>
              <w:t>د به دو قسمت تقس</w:t>
            </w:r>
            <w:r w:rsidR="00A63A96">
              <w:rPr>
                <w:rFonts w:cs="B Lotus" w:hint="cs"/>
                <w:sz w:val="26"/>
                <w:szCs w:val="26"/>
                <w:rtl/>
                <w:lang w:bidi="fa-IR"/>
              </w:rPr>
              <w:t>ی</w:t>
            </w:r>
            <w:r w:rsidRPr="000109B2">
              <w:rPr>
                <w:rFonts w:cs="B Lotus" w:hint="cs"/>
                <w:sz w:val="26"/>
                <w:szCs w:val="26"/>
                <w:rtl/>
                <w:lang w:bidi="fa-IR"/>
              </w:rPr>
              <w:t xml:space="preserve">م شود. </w:t>
            </w:r>
          </w:p>
          <w:p w:rsidR="000109B2" w:rsidRPr="000109B2" w:rsidRDefault="000109B2" w:rsidP="00953C63">
            <w:pPr>
              <w:widowControl w:val="0"/>
              <w:jc w:val="lowKashida"/>
              <w:rPr>
                <w:rFonts w:cs="B Lotus"/>
                <w:sz w:val="26"/>
                <w:szCs w:val="26"/>
                <w:rtl/>
                <w:lang w:bidi="fa-IR"/>
              </w:rPr>
            </w:pPr>
            <w:r w:rsidRPr="000109B2">
              <w:rPr>
                <w:rFonts w:cs="B Lotus" w:hint="cs"/>
                <w:sz w:val="26"/>
                <w:szCs w:val="26"/>
                <w:rtl/>
                <w:lang w:bidi="fa-IR"/>
              </w:rPr>
              <w:t>3- نصف</w:t>
            </w:r>
            <w:r w:rsidR="00A63A96">
              <w:rPr>
                <w:rFonts w:cs="B Lotus" w:hint="cs"/>
                <w:sz w:val="26"/>
                <w:szCs w:val="26"/>
                <w:rtl/>
                <w:lang w:bidi="fa-IR"/>
              </w:rPr>
              <w:t>ی</w:t>
            </w:r>
            <w:r w:rsidRPr="000109B2">
              <w:rPr>
                <w:rFonts w:cs="B Lotus" w:hint="cs"/>
                <w:sz w:val="26"/>
                <w:szCs w:val="26"/>
                <w:rtl/>
                <w:lang w:bidi="fa-IR"/>
              </w:rPr>
              <w:t xml:space="preserve"> </w:t>
            </w:r>
            <w:r w:rsidR="00A63A96">
              <w:rPr>
                <w:rFonts w:cs="B Lotus" w:hint="cs"/>
                <w:sz w:val="26"/>
                <w:szCs w:val="26"/>
                <w:rtl/>
                <w:lang w:bidi="fa-IR"/>
              </w:rPr>
              <w:t>ک</w:t>
            </w:r>
            <w:r w:rsidRPr="000109B2">
              <w:rPr>
                <w:rFonts w:cs="B Lotus" w:hint="cs"/>
                <w:sz w:val="26"/>
                <w:szCs w:val="26"/>
                <w:rtl/>
                <w:lang w:bidi="fa-IR"/>
              </w:rPr>
              <w:t>ه حق امام غا</w:t>
            </w:r>
            <w:r w:rsidR="00A63A96">
              <w:rPr>
                <w:rFonts w:cs="B Lotus" w:hint="cs"/>
                <w:sz w:val="26"/>
                <w:szCs w:val="26"/>
                <w:rtl/>
                <w:lang w:bidi="fa-IR"/>
              </w:rPr>
              <w:t>ی</w:t>
            </w:r>
            <w:r w:rsidRPr="000109B2">
              <w:rPr>
                <w:rFonts w:cs="B Lotus" w:hint="cs"/>
                <w:sz w:val="26"/>
                <w:szCs w:val="26"/>
                <w:rtl/>
                <w:lang w:bidi="fa-IR"/>
              </w:rPr>
              <w:t>ب است ه</w:t>
            </w:r>
            <w:r w:rsidR="00A63A96">
              <w:rPr>
                <w:rFonts w:cs="B Lotus" w:hint="cs"/>
                <w:sz w:val="26"/>
                <w:szCs w:val="26"/>
                <w:rtl/>
                <w:lang w:bidi="fa-IR"/>
              </w:rPr>
              <w:t>ی</w:t>
            </w:r>
            <w:r w:rsidRPr="000109B2">
              <w:rPr>
                <w:rFonts w:cs="B Lotus" w:hint="cs"/>
                <w:sz w:val="26"/>
                <w:szCs w:val="26"/>
                <w:rtl/>
                <w:lang w:bidi="fa-IR"/>
              </w:rPr>
              <w:t xml:space="preserve">چ </w:t>
            </w:r>
            <w:r w:rsidR="00A63A96">
              <w:rPr>
                <w:rFonts w:cs="B Lotus" w:hint="cs"/>
                <w:sz w:val="26"/>
                <w:szCs w:val="26"/>
                <w:rtl/>
                <w:lang w:bidi="fa-IR"/>
              </w:rPr>
              <w:t>ک</w:t>
            </w:r>
            <w:r w:rsidRPr="000109B2">
              <w:rPr>
                <w:rFonts w:cs="B Lotus" w:hint="cs"/>
                <w:sz w:val="26"/>
                <w:szCs w:val="26"/>
                <w:rtl/>
                <w:lang w:bidi="fa-IR"/>
              </w:rPr>
              <w:t>س حق تصرف در آن را ندارد، بل</w:t>
            </w:r>
            <w:r w:rsidR="00A63A96">
              <w:rPr>
                <w:rFonts w:cs="B Lotus" w:hint="cs"/>
                <w:sz w:val="26"/>
                <w:szCs w:val="26"/>
                <w:rtl/>
                <w:lang w:bidi="fa-IR"/>
              </w:rPr>
              <w:t>ک</w:t>
            </w:r>
            <w:r w:rsidRPr="000109B2">
              <w:rPr>
                <w:rFonts w:cs="B Lotus" w:hint="cs"/>
                <w:sz w:val="26"/>
                <w:szCs w:val="26"/>
                <w:rtl/>
                <w:lang w:bidi="fa-IR"/>
              </w:rPr>
              <w:t xml:space="preserve">ه دفن شود، </w:t>
            </w:r>
            <w:r w:rsidR="00A63A96">
              <w:rPr>
                <w:rFonts w:cs="B Lotus" w:hint="cs"/>
                <w:sz w:val="26"/>
                <w:szCs w:val="26"/>
                <w:rtl/>
                <w:lang w:bidi="fa-IR"/>
              </w:rPr>
              <w:t>ی</w:t>
            </w:r>
            <w:r w:rsidRPr="000109B2">
              <w:rPr>
                <w:rFonts w:cs="B Lotus" w:hint="cs"/>
                <w:sz w:val="26"/>
                <w:szCs w:val="26"/>
                <w:rtl/>
                <w:lang w:bidi="fa-IR"/>
              </w:rPr>
              <w:t>ا ا</w:t>
            </w:r>
            <w:r w:rsidR="00A63A96">
              <w:rPr>
                <w:rFonts w:cs="B Lotus" w:hint="cs"/>
                <w:sz w:val="26"/>
                <w:szCs w:val="26"/>
                <w:rtl/>
                <w:lang w:bidi="fa-IR"/>
              </w:rPr>
              <w:t>ی</w:t>
            </w:r>
            <w:r w:rsidRPr="000109B2">
              <w:rPr>
                <w:rFonts w:cs="B Lotus" w:hint="cs"/>
                <w:sz w:val="26"/>
                <w:szCs w:val="26"/>
                <w:rtl/>
                <w:lang w:bidi="fa-IR"/>
              </w:rPr>
              <w:t>ن</w:t>
            </w:r>
            <w:r w:rsidR="00A63A96">
              <w:rPr>
                <w:rFonts w:cs="B Lotus" w:hint="cs"/>
                <w:sz w:val="26"/>
                <w:szCs w:val="26"/>
                <w:rtl/>
                <w:lang w:bidi="fa-IR"/>
              </w:rPr>
              <w:t>ک</w:t>
            </w:r>
            <w:r w:rsidRPr="000109B2">
              <w:rPr>
                <w:rFonts w:cs="B Lotus" w:hint="cs"/>
                <w:sz w:val="26"/>
                <w:szCs w:val="26"/>
                <w:rtl/>
                <w:lang w:bidi="fa-IR"/>
              </w:rPr>
              <w:t xml:space="preserve">ه به </w:t>
            </w:r>
            <w:r w:rsidR="00A63A96">
              <w:rPr>
                <w:rFonts w:cs="B Lotus" w:hint="cs"/>
                <w:sz w:val="26"/>
                <w:szCs w:val="26"/>
                <w:rtl/>
                <w:lang w:bidi="fa-IR"/>
              </w:rPr>
              <w:t>ک</w:t>
            </w:r>
            <w:r w:rsidRPr="000109B2">
              <w:rPr>
                <w:rFonts w:cs="B Lotus" w:hint="cs"/>
                <w:sz w:val="26"/>
                <w:szCs w:val="26"/>
                <w:rtl/>
                <w:lang w:bidi="fa-IR"/>
              </w:rPr>
              <w:t>س</w:t>
            </w:r>
            <w:r w:rsidR="00A63A96">
              <w:rPr>
                <w:rFonts w:cs="B Lotus" w:hint="cs"/>
                <w:sz w:val="26"/>
                <w:szCs w:val="26"/>
                <w:rtl/>
                <w:lang w:bidi="fa-IR"/>
              </w:rPr>
              <w:t>ی</w:t>
            </w:r>
            <w:r w:rsidRPr="000109B2">
              <w:rPr>
                <w:rFonts w:cs="B Lotus" w:hint="cs"/>
                <w:sz w:val="26"/>
                <w:szCs w:val="26"/>
                <w:rtl/>
                <w:lang w:bidi="fa-IR"/>
              </w:rPr>
              <w:t xml:space="preserve"> د</w:t>
            </w:r>
            <w:r w:rsidR="00A63A96">
              <w:rPr>
                <w:rFonts w:cs="B Lotus" w:hint="cs"/>
                <w:sz w:val="26"/>
                <w:szCs w:val="26"/>
                <w:rtl/>
                <w:lang w:bidi="fa-IR"/>
              </w:rPr>
              <w:t>ی</w:t>
            </w:r>
            <w:r w:rsidRPr="000109B2">
              <w:rPr>
                <w:rFonts w:cs="B Lotus" w:hint="cs"/>
                <w:sz w:val="26"/>
                <w:szCs w:val="26"/>
                <w:rtl/>
                <w:lang w:bidi="fa-IR"/>
              </w:rPr>
              <w:t>گر سپرده شود... و نصف د</w:t>
            </w:r>
            <w:r w:rsidR="00A63A96">
              <w:rPr>
                <w:rFonts w:cs="B Lotus" w:hint="cs"/>
                <w:sz w:val="26"/>
                <w:szCs w:val="26"/>
                <w:rtl/>
                <w:lang w:bidi="fa-IR"/>
              </w:rPr>
              <w:t>ی</w:t>
            </w:r>
            <w:r w:rsidRPr="000109B2">
              <w:rPr>
                <w:rFonts w:cs="B Lotus" w:hint="cs"/>
                <w:sz w:val="26"/>
                <w:szCs w:val="26"/>
                <w:rtl/>
                <w:lang w:bidi="fa-IR"/>
              </w:rPr>
              <w:t xml:space="preserve">گر آن متعلق به </w:t>
            </w:r>
            <w:r w:rsidR="00A63A96">
              <w:rPr>
                <w:rFonts w:cs="B Lotus" w:hint="cs"/>
                <w:sz w:val="26"/>
                <w:szCs w:val="26"/>
                <w:rtl/>
                <w:lang w:bidi="fa-IR"/>
              </w:rPr>
              <w:t>ی</w:t>
            </w:r>
            <w:r w:rsidRPr="000109B2">
              <w:rPr>
                <w:rFonts w:cs="B Lotus" w:hint="cs"/>
                <w:sz w:val="26"/>
                <w:szCs w:val="26"/>
                <w:rtl/>
                <w:lang w:bidi="fa-IR"/>
              </w:rPr>
              <w:t>ت</w:t>
            </w:r>
            <w:r w:rsidR="00A63A96">
              <w:rPr>
                <w:rFonts w:cs="B Lotus" w:hint="cs"/>
                <w:sz w:val="26"/>
                <w:szCs w:val="26"/>
                <w:rtl/>
                <w:lang w:bidi="fa-IR"/>
              </w:rPr>
              <w:t>ی</w:t>
            </w:r>
            <w:r w:rsidRPr="000109B2">
              <w:rPr>
                <w:rFonts w:cs="B Lotus" w:hint="cs"/>
                <w:sz w:val="26"/>
                <w:szCs w:val="26"/>
                <w:rtl/>
                <w:lang w:bidi="fa-IR"/>
              </w:rPr>
              <w:t>مان و فقرا</w:t>
            </w:r>
            <w:r w:rsidR="00A63A96">
              <w:rPr>
                <w:rFonts w:cs="B Lotus" w:hint="cs"/>
                <w:sz w:val="26"/>
                <w:szCs w:val="26"/>
                <w:rtl/>
                <w:lang w:bidi="fa-IR"/>
              </w:rPr>
              <w:t>ی</w:t>
            </w:r>
            <w:r w:rsidRPr="000109B2">
              <w:rPr>
                <w:rFonts w:cs="B Lotus" w:hint="cs"/>
                <w:sz w:val="26"/>
                <w:szCs w:val="26"/>
                <w:rtl/>
                <w:lang w:bidi="fa-IR"/>
              </w:rPr>
              <w:t xml:space="preserve"> بن</w:t>
            </w:r>
            <w:r w:rsidR="00A63A96">
              <w:rPr>
                <w:rFonts w:cs="B Lotus" w:hint="cs"/>
                <w:sz w:val="26"/>
                <w:szCs w:val="26"/>
                <w:rtl/>
                <w:lang w:bidi="fa-IR"/>
              </w:rPr>
              <w:t>ی</w:t>
            </w:r>
            <w:r w:rsidRPr="000109B2">
              <w:rPr>
                <w:rFonts w:cs="B Lotus" w:hint="cs"/>
                <w:sz w:val="26"/>
                <w:szCs w:val="26"/>
                <w:rtl/>
                <w:lang w:bidi="fa-IR"/>
              </w:rPr>
              <w:t xml:space="preserve"> هاشم است </w:t>
            </w:r>
            <w:r w:rsidR="00A63A96">
              <w:rPr>
                <w:rFonts w:cs="B Lotus" w:hint="cs"/>
                <w:sz w:val="26"/>
                <w:szCs w:val="26"/>
                <w:rtl/>
                <w:lang w:bidi="fa-IR"/>
              </w:rPr>
              <w:t>ک</w:t>
            </w:r>
            <w:r w:rsidRPr="000109B2">
              <w:rPr>
                <w:rFonts w:cs="B Lotus" w:hint="cs"/>
                <w:sz w:val="26"/>
                <w:szCs w:val="26"/>
                <w:rtl/>
                <w:lang w:bidi="fa-IR"/>
              </w:rPr>
              <w:t>ه صاحبش با</w:t>
            </w:r>
            <w:r w:rsidR="00A63A96">
              <w:rPr>
                <w:rFonts w:cs="B Lotus" w:hint="cs"/>
                <w:sz w:val="26"/>
                <w:szCs w:val="26"/>
                <w:rtl/>
                <w:lang w:bidi="fa-IR"/>
              </w:rPr>
              <w:t>ی</w:t>
            </w:r>
            <w:r w:rsidRPr="000109B2">
              <w:rPr>
                <w:rFonts w:cs="B Lotus" w:hint="cs"/>
                <w:sz w:val="26"/>
                <w:szCs w:val="26"/>
                <w:rtl/>
                <w:lang w:bidi="fa-IR"/>
              </w:rPr>
              <w:t>د آن را ب</w:t>
            </w:r>
            <w:r w:rsidR="00A63A96">
              <w:rPr>
                <w:rFonts w:cs="B Lotus" w:hint="cs"/>
                <w:sz w:val="26"/>
                <w:szCs w:val="26"/>
                <w:rtl/>
                <w:lang w:bidi="fa-IR"/>
              </w:rPr>
              <w:t>ی</w:t>
            </w:r>
            <w:r w:rsidRPr="000109B2">
              <w:rPr>
                <w:rFonts w:cs="B Lotus" w:hint="cs"/>
                <w:sz w:val="26"/>
                <w:szCs w:val="26"/>
                <w:rtl/>
                <w:lang w:bidi="fa-IR"/>
              </w:rPr>
              <w:t>ن آنها تقس</w:t>
            </w:r>
            <w:r w:rsidR="00A63A96">
              <w:rPr>
                <w:rFonts w:cs="B Lotus" w:hint="cs"/>
                <w:sz w:val="26"/>
                <w:szCs w:val="26"/>
                <w:rtl/>
                <w:lang w:bidi="fa-IR"/>
              </w:rPr>
              <w:t>ی</w:t>
            </w:r>
            <w:r w:rsidRPr="000109B2">
              <w:rPr>
                <w:rFonts w:cs="B Lotus" w:hint="cs"/>
                <w:sz w:val="26"/>
                <w:szCs w:val="26"/>
                <w:rtl/>
                <w:lang w:bidi="fa-IR"/>
              </w:rPr>
              <w:t xml:space="preserve">م </w:t>
            </w:r>
            <w:r w:rsidR="00A63A96">
              <w:rPr>
                <w:rFonts w:cs="B Lotus" w:hint="cs"/>
                <w:sz w:val="26"/>
                <w:szCs w:val="26"/>
                <w:rtl/>
                <w:lang w:bidi="fa-IR"/>
              </w:rPr>
              <w:t>ک</w:t>
            </w:r>
            <w:r w:rsidRPr="000109B2">
              <w:rPr>
                <w:rFonts w:cs="B Lotus" w:hint="cs"/>
                <w:sz w:val="26"/>
                <w:szCs w:val="26"/>
                <w:rtl/>
                <w:lang w:bidi="fa-IR"/>
              </w:rPr>
              <w:t xml:space="preserve">ند. </w:t>
            </w:r>
          </w:p>
          <w:p w:rsidR="000109B2" w:rsidRPr="000109B2" w:rsidRDefault="000109B2" w:rsidP="00953C63">
            <w:pPr>
              <w:widowControl w:val="0"/>
              <w:jc w:val="lowKashida"/>
              <w:rPr>
                <w:rFonts w:cs="B Lotus"/>
                <w:sz w:val="26"/>
                <w:szCs w:val="26"/>
                <w:rtl/>
                <w:lang w:bidi="fa-IR"/>
              </w:rPr>
            </w:pPr>
            <w:r w:rsidRPr="000109B2">
              <w:rPr>
                <w:rFonts w:cs="B Lotus" w:hint="cs"/>
                <w:sz w:val="26"/>
                <w:szCs w:val="26"/>
                <w:rtl/>
                <w:lang w:bidi="fa-IR"/>
              </w:rPr>
              <w:t>4- طوس</w:t>
            </w:r>
            <w:r w:rsidR="00A63A96">
              <w:rPr>
                <w:rFonts w:cs="B Lotus" w:hint="cs"/>
                <w:sz w:val="26"/>
                <w:szCs w:val="26"/>
                <w:rtl/>
                <w:lang w:bidi="fa-IR"/>
              </w:rPr>
              <w:t>ی</w:t>
            </w:r>
            <w:r w:rsidRPr="000109B2">
              <w:rPr>
                <w:rFonts w:cs="B Lotus" w:hint="cs"/>
                <w:sz w:val="26"/>
                <w:szCs w:val="26"/>
                <w:rtl/>
                <w:lang w:bidi="fa-IR"/>
              </w:rPr>
              <w:t xml:space="preserve"> متولّ</w:t>
            </w:r>
            <w:r w:rsidR="00A63A96">
              <w:rPr>
                <w:rFonts w:cs="B Lotus" w:hint="cs"/>
                <w:sz w:val="26"/>
                <w:szCs w:val="26"/>
                <w:rtl/>
                <w:lang w:bidi="fa-IR"/>
              </w:rPr>
              <w:t>ی</w:t>
            </w:r>
            <w:r w:rsidRPr="000109B2">
              <w:rPr>
                <w:rFonts w:cs="B Lotus" w:hint="cs"/>
                <w:sz w:val="26"/>
                <w:szCs w:val="26"/>
                <w:rtl/>
                <w:lang w:bidi="fa-IR"/>
              </w:rPr>
              <w:t xml:space="preserve"> توز</w:t>
            </w:r>
            <w:r w:rsidR="00A63A96">
              <w:rPr>
                <w:rFonts w:cs="B Lotus" w:hint="cs"/>
                <w:sz w:val="26"/>
                <w:szCs w:val="26"/>
                <w:rtl/>
                <w:lang w:bidi="fa-IR"/>
              </w:rPr>
              <w:t>ی</w:t>
            </w:r>
            <w:r w:rsidRPr="000109B2">
              <w:rPr>
                <w:rFonts w:cs="B Lotus" w:hint="cs"/>
                <w:sz w:val="26"/>
                <w:szCs w:val="26"/>
                <w:rtl/>
                <w:lang w:bidi="fa-IR"/>
              </w:rPr>
              <w:t>ع نصف د</w:t>
            </w:r>
            <w:r w:rsidR="00A63A96">
              <w:rPr>
                <w:rFonts w:cs="B Lotus" w:hint="cs"/>
                <w:sz w:val="26"/>
                <w:szCs w:val="26"/>
                <w:rtl/>
                <w:lang w:bidi="fa-IR"/>
              </w:rPr>
              <w:t>ی</w:t>
            </w:r>
            <w:r w:rsidRPr="000109B2">
              <w:rPr>
                <w:rFonts w:cs="B Lotus" w:hint="cs"/>
                <w:sz w:val="26"/>
                <w:szCs w:val="26"/>
                <w:rtl/>
                <w:lang w:bidi="fa-IR"/>
              </w:rPr>
              <w:t>گر را ب</w:t>
            </w:r>
            <w:r w:rsidR="00A63A96">
              <w:rPr>
                <w:rFonts w:cs="B Lotus" w:hint="cs"/>
                <w:sz w:val="26"/>
                <w:szCs w:val="26"/>
                <w:rtl/>
                <w:lang w:bidi="fa-IR"/>
              </w:rPr>
              <w:t>ی</w:t>
            </w:r>
            <w:r w:rsidRPr="000109B2">
              <w:rPr>
                <w:rFonts w:cs="B Lotus" w:hint="cs"/>
                <w:sz w:val="26"/>
                <w:szCs w:val="26"/>
                <w:rtl/>
                <w:lang w:bidi="fa-IR"/>
              </w:rPr>
              <w:t>ان ن</w:t>
            </w:r>
            <w:r w:rsidR="00A63A96">
              <w:rPr>
                <w:rFonts w:cs="B Lotus" w:hint="cs"/>
                <w:sz w:val="26"/>
                <w:szCs w:val="26"/>
                <w:rtl/>
                <w:lang w:bidi="fa-IR"/>
              </w:rPr>
              <w:t>ک</w:t>
            </w:r>
            <w:r w:rsidRPr="000109B2">
              <w:rPr>
                <w:rFonts w:cs="B Lotus" w:hint="cs"/>
                <w:sz w:val="26"/>
                <w:szCs w:val="26"/>
                <w:rtl/>
                <w:lang w:bidi="fa-IR"/>
              </w:rPr>
              <w:t>رده است و در فتوا</w:t>
            </w:r>
            <w:r w:rsidR="00A63A96">
              <w:rPr>
                <w:rFonts w:cs="B Lotus" w:hint="cs"/>
                <w:sz w:val="26"/>
                <w:szCs w:val="26"/>
                <w:rtl/>
                <w:lang w:bidi="fa-IR"/>
              </w:rPr>
              <w:t>ی</w:t>
            </w:r>
            <w:r w:rsidRPr="000109B2">
              <w:rPr>
                <w:rFonts w:cs="B Lotus" w:hint="cs"/>
                <w:sz w:val="26"/>
                <w:szCs w:val="26"/>
                <w:rtl/>
                <w:lang w:bidi="fa-IR"/>
              </w:rPr>
              <w:t xml:space="preserve"> او از فق</w:t>
            </w:r>
            <w:r w:rsidR="00A63A96">
              <w:rPr>
                <w:rFonts w:cs="B Lotus" w:hint="cs"/>
                <w:sz w:val="26"/>
                <w:szCs w:val="26"/>
                <w:rtl/>
                <w:lang w:bidi="fa-IR"/>
              </w:rPr>
              <w:t>ی</w:t>
            </w:r>
            <w:r w:rsidRPr="000109B2">
              <w:rPr>
                <w:rFonts w:cs="B Lotus" w:hint="cs"/>
                <w:sz w:val="26"/>
                <w:szCs w:val="26"/>
                <w:rtl/>
                <w:lang w:bidi="fa-IR"/>
              </w:rPr>
              <w:t xml:space="preserve">ه </w:t>
            </w:r>
            <w:r w:rsidR="00A63A96">
              <w:rPr>
                <w:rFonts w:cs="B Lotus" w:hint="cs"/>
                <w:sz w:val="26"/>
                <w:szCs w:val="26"/>
                <w:rtl/>
                <w:lang w:bidi="fa-IR"/>
              </w:rPr>
              <w:t>ی</w:t>
            </w:r>
            <w:r w:rsidRPr="000109B2">
              <w:rPr>
                <w:rFonts w:cs="B Lotus" w:hint="cs"/>
                <w:sz w:val="26"/>
                <w:szCs w:val="26"/>
                <w:rtl/>
                <w:lang w:bidi="fa-IR"/>
              </w:rPr>
              <w:t>اد</w:t>
            </w:r>
            <w:r w:rsidR="00A63A96">
              <w:rPr>
                <w:rFonts w:cs="B Lotus" w:hint="cs"/>
                <w:sz w:val="26"/>
                <w:szCs w:val="26"/>
                <w:rtl/>
                <w:lang w:bidi="fa-IR"/>
              </w:rPr>
              <w:t>ی</w:t>
            </w:r>
            <w:r w:rsidRPr="000109B2">
              <w:rPr>
                <w:rFonts w:cs="B Lotus" w:hint="cs"/>
                <w:sz w:val="26"/>
                <w:szCs w:val="26"/>
                <w:rtl/>
                <w:lang w:bidi="fa-IR"/>
              </w:rPr>
              <w:t xml:space="preserve"> نشده است بل</w:t>
            </w:r>
            <w:r w:rsidR="00A63A96">
              <w:rPr>
                <w:rFonts w:cs="B Lotus" w:hint="cs"/>
                <w:sz w:val="26"/>
                <w:szCs w:val="26"/>
                <w:rtl/>
                <w:lang w:bidi="fa-IR"/>
              </w:rPr>
              <w:t>ک</w:t>
            </w:r>
            <w:r w:rsidRPr="000109B2">
              <w:rPr>
                <w:rFonts w:cs="B Lotus" w:hint="cs"/>
                <w:sz w:val="26"/>
                <w:szCs w:val="26"/>
                <w:rtl/>
                <w:lang w:bidi="fa-IR"/>
              </w:rPr>
              <w:t>ه او تصر</w:t>
            </w:r>
            <w:r w:rsidR="00A63A96">
              <w:rPr>
                <w:rFonts w:cs="B Lotus" w:hint="cs"/>
                <w:sz w:val="26"/>
                <w:szCs w:val="26"/>
                <w:rtl/>
                <w:lang w:bidi="fa-IR"/>
              </w:rPr>
              <w:t>ی</w:t>
            </w:r>
            <w:r w:rsidRPr="000109B2">
              <w:rPr>
                <w:rFonts w:cs="B Lotus" w:hint="cs"/>
                <w:sz w:val="26"/>
                <w:szCs w:val="26"/>
                <w:rtl/>
                <w:lang w:bidi="fa-IR"/>
              </w:rPr>
              <w:t>ح م</w:t>
            </w:r>
            <w:r w:rsidR="00A63A96">
              <w:rPr>
                <w:rFonts w:cs="B Lotus" w:hint="cs"/>
                <w:sz w:val="26"/>
                <w:szCs w:val="26"/>
                <w:rtl/>
                <w:lang w:bidi="fa-IR"/>
              </w:rPr>
              <w:t>ی</w:t>
            </w:r>
            <w:r w:rsidRPr="000109B2">
              <w:rPr>
                <w:rFonts w:cs="B Lotus" w:hint="cs"/>
                <w:sz w:val="26"/>
                <w:szCs w:val="26"/>
                <w:rtl/>
                <w:lang w:bidi="fa-IR"/>
              </w:rPr>
              <w:t>‌</w:t>
            </w:r>
            <w:r w:rsidR="00A63A96">
              <w:rPr>
                <w:rFonts w:cs="B Lotus" w:hint="cs"/>
                <w:sz w:val="26"/>
                <w:szCs w:val="26"/>
                <w:rtl/>
                <w:lang w:bidi="fa-IR"/>
              </w:rPr>
              <w:t>ک</w:t>
            </w:r>
            <w:r w:rsidRPr="000109B2">
              <w:rPr>
                <w:rFonts w:cs="B Lotus" w:hint="cs"/>
                <w:sz w:val="26"/>
                <w:szCs w:val="26"/>
                <w:rtl/>
                <w:lang w:bidi="fa-IR"/>
              </w:rPr>
              <w:t xml:space="preserve">ند </w:t>
            </w:r>
            <w:r w:rsidR="00A63A96">
              <w:rPr>
                <w:rFonts w:cs="B Lotus" w:hint="cs"/>
                <w:sz w:val="26"/>
                <w:szCs w:val="26"/>
                <w:rtl/>
                <w:lang w:bidi="fa-IR"/>
              </w:rPr>
              <w:t>ک</w:t>
            </w:r>
            <w:r w:rsidRPr="000109B2">
              <w:rPr>
                <w:rFonts w:cs="B Lotus" w:hint="cs"/>
                <w:sz w:val="26"/>
                <w:szCs w:val="26"/>
                <w:rtl/>
                <w:lang w:bidi="fa-IR"/>
              </w:rPr>
              <w:t>ه متول</w:t>
            </w:r>
            <w:r w:rsidR="00A63A96">
              <w:rPr>
                <w:rFonts w:cs="B Lotus" w:hint="cs"/>
                <w:sz w:val="26"/>
                <w:szCs w:val="26"/>
                <w:rtl/>
                <w:lang w:bidi="fa-IR"/>
              </w:rPr>
              <w:t>ی</w:t>
            </w:r>
            <w:r w:rsidRPr="000109B2">
              <w:rPr>
                <w:rFonts w:cs="B Lotus" w:hint="cs"/>
                <w:sz w:val="26"/>
                <w:szCs w:val="26"/>
                <w:rtl/>
                <w:lang w:bidi="fa-IR"/>
              </w:rPr>
              <w:t xml:space="preserve"> خمس مشخص و آش</w:t>
            </w:r>
            <w:r w:rsidR="00A63A96">
              <w:rPr>
                <w:rFonts w:cs="B Lotus" w:hint="cs"/>
                <w:sz w:val="26"/>
                <w:szCs w:val="26"/>
                <w:rtl/>
                <w:lang w:bidi="fa-IR"/>
              </w:rPr>
              <w:t>ک</w:t>
            </w:r>
            <w:r w:rsidRPr="000109B2">
              <w:rPr>
                <w:rFonts w:cs="B Lotus" w:hint="cs"/>
                <w:sz w:val="26"/>
                <w:szCs w:val="26"/>
                <w:rtl/>
                <w:lang w:bidi="fa-IR"/>
              </w:rPr>
              <w:t>ار ن</w:t>
            </w:r>
            <w:r w:rsidR="00A63A96">
              <w:rPr>
                <w:rFonts w:cs="B Lotus" w:hint="cs"/>
                <w:sz w:val="26"/>
                <w:szCs w:val="26"/>
                <w:rtl/>
                <w:lang w:bidi="fa-IR"/>
              </w:rPr>
              <w:t>ی</w:t>
            </w:r>
            <w:r w:rsidRPr="000109B2">
              <w:rPr>
                <w:rFonts w:cs="B Lotus" w:hint="cs"/>
                <w:sz w:val="26"/>
                <w:szCs w:val="26"/>
                <w:rtl/>
                <w:lang w:bidi="fa-IR"/>
              </w:rPr>
              <w:t xml:space="preserve">ست، </w:t>
            </w:r>
            <w:r w:rsidR="00A63A96">
              <w:rPr>
                <w:rFonts w:cs="B Lotus" w:hint="cs"/>
                <w:sz w:val="26"/>
                <w:szCs w:val="26"/>
                <w:rtl/>
                <w:lang w:bidi="fa-IR"/>
              </w:rPr>
              <w:t>ی</w:t>
            </w:r>
            <w:r w:rsidRPr="000109B2">
              <w:rPr>
                <w:rFonts w:cs="B Lotus" w:hint="cs"/>
                <w:sz w:val="26"/>
                <w:szCs w:val="26"/>
                <w:rtl/>
                <w:lang w:bidi="fa-IR"/>
              </w:rPr>
              <w:t>عن</w:t>
            </w:r>
            <w:r w:rsidR="00A63A96">
              <w:rPr>
                <w:rFonts w:cs="B Lotus" w:hint="cs"/>
                <w:sz w:val="26"/>
                <w:szCs w:val="26"/>
                <w:rtl/>
                <w:lang w:bidi="fa-IR"/>
              </w:rPr>
              <w:t>ی</w:t>
            </w:r>
            <w:r w:rsidRPr="000109B2">
              <w:rPr>
                <w:rFonts w:cs="B Lotus" w:hint="cs"/>
                <w:sz w:val="26"/>
                <w:szCs w:val="26"/>
                <w:rtl/>
                <w:lang w:bidi="fa-IR"/>
              </w:rPr>
              <w:t xml:space="preserve"> او ولا</w:t>
            </w:r>
            <w:r w:rsidR="00A63A96">
              <w:rPr>
                <w:rFonts w:cs="B Lotus" w:hint="cs"/>
                <w:sz w:val="26"/>
                <w:szCs w:val="26"/>
                <w:rtl/>
                <w:lang w:bidi="fa-IR"/>
              </w:rPr>
              <w:t>ی</w:t>
            </w:r>
            <w:r w:rsidRPr="000109B2">
              <w:rPr>
                <w:rFonts w:cs="B Lotus" w:hint="cs"/>
                <w:sz w:val="26"/>
                <w:szCs w:val="26"/>
                <w:rtl/>
                <w:lang w:bidi="fa-IR"/>
              </w:rPr>
              <w:t>ت و سرپرست</w:t>
            </w:r>
            <w:r w:rsidR="00A63A96">
              <w:rPr>
                <w:rFonts w:cs="B Lotus" w:hint="cs"/>
                <w:sz w:val="26"/>
                <w:szCs w:val="26"/>
                <w:rtl/>
                <w:lang w:bidi="fa-IR"/>
              </w:rPr>
              <w:t>ی</w:t>
            </w:r>
            <w:r w:rsidRPr="000109B2">
              <w:rPr>
                <w:rFonts w:cs="B Lotus" w:hint="cs"/>
                <w:sz w:val="26"/>
                <w:szCs w:val="26"/>
                <w:rtl/>
                <w:lang w:bidi="fa-IR"/>
              </w:rPr>
              <w:t xml:space="preserve"> خمس را فقط متعلق به امام غا</w:t>
            </w:r>
            <w:r w:rsidR="00A63A96">
              <w:rPr>
                <w:rFonts w:cs="B Lotus" w:hint="cs"/>
                <w:sz w:val="26"/>
                <w:szCs w:val="26"/>
                <w:rtl/>
                <w:lang w:bidi="fa-IR"/>
              </w:rPr>
              <w:t>ی</w:t>
            </w:r>
            <w:r w:rsidRPr="000109B2">
              <w:rPr>
                <w:rFonts w:cs="B Lotus" w:hint="cs"/>
                <w:sz w:val="26"/>
                <w:szCs w:val="26"/>
                <w:rtl/>
                <w:lang w:bidi="fa-IR"/>
              </w:rPr>
              <w:t>ب م</w:t>
            </w:r>
            <w:r w:rsidR="00A63A96">
              <w:rPr>
                <w:rFonts w:cs="B Lotus" w:hint="cs"/>
                <w:sz w:val="26"/>
                <w:szCs w:val="26"/>
                <w:rtl/>
                <w:lang w:bidi="fa-IR"/>
              </w:rPr>
              <w:t>ی</w:t>
            </w:r>
            <w:r w:rsidRPr="000109B2">
              <w:rPr>
                <w:rFonts w:cs="B Lotus" w:hint="cs"/>
                <w:sz w:val="26"/>
                <w:szCs w:val="26"/>
                <w:rtl/>
                <w:lang w:bidi="fa-IR"/>
              </w:rPr>
              <w:t>‌داند و فق</w:t>
            </w:r>
            <w:r w:rsidR="00A63A96">
              <w:rPr>
                <w:rFonts w:cs="B Lotus" w:hint="cs"/>
                <w:sz w:val="26"/>
                <w:szCs w:val="26"/>
                <w:rtl/>
                <w:lang w:bidi="fa-IR"/>
              </w:rPr>
              <w:t>ی</w:t>
            </w:r>
            <w:r w:rsidRPr="000109B2">
              <w:rPr>
                <w:rFonts w:cs="B Lotus" w:hint="cs"/>
                <w:sz w:val="26"/>
                <w:szCs w:val="26"/>
                <w:rtl/>
                <w:lang w:bidi="fa-IR"/>
              </w:rPr>
              <w:t>ه متول</w:t>
            </w:r>
            <w:r w:rsidR="00A63A96">
              <w:rPr>
                <w:rFonts w:cs="B Lotus" w:hint="cs"/>
                <w:sz w:val="26"/>
                <w:szCs w:val="26"/>
                <w:rtl/>
                <w:lang w:bidi="fa-IR"/>
              </w:rPr>
              <w:t>ی</w:t>
            </w:r>
            <w:r w:rsidRPr="000109B2">
              <w:rPr>
                <w:rFonts w:cs="B Lotus" w:hint="cs"/>
                <w:sz w:val="26"/>
                <w:szCs w:val="26"/>
                <w:rtl/>
                <w:lang w:bidi="fa-IR"/>
              </w:rPr>
              <w:t xml:space="preserve"> آن ن</w:t>
            </w:r>
            <w:r w:rsidR="00A63A96">
              <w:rPr>
                <w:rFonts w:cs="B Lotus" w:hint="cs"/>
                <w:sz w:val="26"/>
                <w:szCs w:val="26"/>
                <w:rtl/>
                <w:lang w:bidi="fa-IR"/>
              </w:rPr>
              <w:t>ی</w:t>
            </w:r>
            <w:r w:rsidRPr="000109B2">
              <w:rPr>
                <w:rFonts w:cs="B Lotus" w:hint="cs"/>
                <w:sz w:val="26"/>
                <w:szCs w:val="26"/>
                <w:rtl/>
                <w:lang w:bidi="fa-IR"/>
              </w:rPr>
              <w:t xml:space="preserve">ست. </w:t>
            </w:r>
          </w:p>
          <w:p w:rsidR="000109B2" w:rsidRPr="000109B2" w:rsidRDefault="000109B2" w:rsidP="00953C63">
            <w:pPr>
              <w:widowControl w:val="0"/>
              <w:jc w:val="lowKashida"/>
              <w:rPr>
                <w:rFonts w:cs="B Lotus"/>
                <w:sz w:val="26"/>
                <w:szCs w:val="26"/>
                <w:rtl/>
                <w:lang w:bidi="fa-IR"/>
              </w:rPr>
            </w:pPr>
          </w:p>
        </w:tc>
        <w:tc>
          <w:tcPr>
            <w:tcW w:w="2987" w:type="dxa"/>
          </w:tcPr>
          <w:p w:rsidR="000109B2" w:rsidRPr="000109B2" w:rsidRDefault="000109B2" w:rsidP="00953C63">
            <w:pPr>
              <w:widowControl w:val="0"/>
              <w:jc w:val="lowKashida"/>
              <w:rPr>
                <w:rFonts w:cs="B Lotus"/>
                <w:sz w:val="26"/>
                <w:szCs w:val="26"/>
                <w:rtl/>
                <w:lang w:bidi="fa-IR"/>
              </w:rPr>
            </w:pPr>
            <w:r w:rsidRPr="000109B2">
              <w:rPr>
                <w:rFonts w:cs="B Lotus" w:hint="cs"/>
                <w:sz w:val="26"/>
                <w:szCs w:val="26"/>
                <w:rtl/>
                <w:lang w:bidi="fa-IR"/>
              </w:rPr>
              <w:t>1- خوئ</w:t>
            </w:r>
            <w:r w:rsidR="00A63A96">
              <w:rPr>
                <w:rFonts w:cs="B Lotus" w:hint="cs"/>
                <w:sz w:val="26"/>
                <w:szCs w:val="26"/>
                <w:rtl/>
                <w:lang w:bidi="fa-IR"/>
              </w:rPr>
              <w:t>ی</w:t>
            </w:r>
            <w:r w:rsidRPr="000109B2">
              <w:rPr>
                <w:rFonts w:cs="B Lotus" w:hint="cs"/>
                <w:sz w:val="26"/>
                <w:szCs w:val="26"/>
                <w:rtl/>
                <w:lang w:bidi="fa-IR"/>
              </w:rPr>
              <w:t xml:space="preserve"> ه</w:t>
            </w:r>
            <w:r w:rsidR="00A63A96">
              <w:rPr>
                <w:rFonts w:cs="B Lotus" w:hint="cs"/>
                <w:sz w:val="26"/>
                <w:szCs w:val="26"/>
                <w:rtl/>
                <w:lang w:bidi="fa-IR"/>
              </w:rPr>
              <w:t>ی</w:t>
            </w:r>
            <w:r w:rsidRPr="000109B2">
              <w:rPr>
                <w:rFonts w:cs="B Lotus" w:hint="cs"/>
                <w:sz w:val="26"/>
                <w:szCs w:val="26"/>
                <w:rtl/>
                <w:lang w:bidi="fa-IR"/>
              </w:rPr>
              <w:t>چ اشاره‌ا</w:t>
            </w:r>
            <w:r w:rsidR="00A63A96">
              <w:rPr>
                <w:rFonts w:cs="B Lotus" w:hint="cs"/>
                <w:sz w:val="26"/>
                <w:szCs w:val="26"/>
                <w:rtl/>
                <w:lang w:bidi="fa-IR"/>
              </w:rPr>
              <w:t>ی</w:t>
            </w:r>
            <w:r w:rsidRPr="000109B2">
              <w:rPr>
                <w:rFonts w:cs="B Lotus" w:hint="cs"/>
                <w:sz w:val="26"/>
                <w:szCs w:val="26"/>
                <w:rtl/>
                <w:lang w:bidi="fa-IR"/>
              </w:rPr>
              <w:t xml:space="preserve"> به عدم وجوب ن</w:t>
            </w:r>
            <w:r w:rsidR="00A63A96">
              <w:rPr>
                <w:rFonts w:cs="B Lotus" w:hint="cs"/>
                <w:sz w:val="26"/>
                <w:szCs w:val="26"/>
                <w:rtl/>
                <w:lang w:bidi="fa-IR"/>
              </w:rPr>
              <w:t>ک</w:t>
            </w:r>
            <w:r w:rsidRPr="000109B2">
              <w:rPr>
                <w:rFonts w:cs="B Lotus" w:hint="cs"/>
                <w:sz w:val="26"/>
                <w:szCs w:val="26"/>
                <w:rtl/>
                <w:lang w:bidi="fa-IR"/>
              </w:rPr>
              <w:t>رده است، بل</w:t>
            </w:r>
            <w:r w:rsidR="00A63A96">
              <w:rPr>
                <w:rFonts w:cs="B Lotus" w:hint="cs"/>
                <w:sz w:val="26"/>
                <w:szCs w:val="26"/>
                <w:rtl/>
                <w:lang w:bidi="fa-IR"/>
              </w:rPr>
              <w:t>ک</w:t>
            </w:r>
            <w:r w:rsidRPr="000109B2">
              <w:rPr>
                <w:rFonts w:cs="B Lotus" w:hint="cs"/>
                <w:sz w:val="26"/>
                <w:szCs w:val="26"/>
                <w:rtl/>
                <w:lang w:bidi="fa-IR"/>
              </w:rPr>
              <w:t xml:space="preserve">ه مفهوم </w:t>
            </w:r>
            <w:r w:rsidR="00A63A96">
              <w:rPr>
                <w:rFonts w:cs="B Lotus" w:hint="cs"/>
                <w:sz w:val="26"/>
                <w:szCs w:val="26"/>
                <w:rtl/>
                <w:lang w:bidi="fa-IR"/>
              </w:rPr>
              <w:t>ک</w:t>
            </w:r>
            <w:r w:rsidRPr="000109B2">
              <w:rPr>
                <w:rFonts w:cs="B Lotus" w:hint="cs"/>
                <w:sz w:val="26"/>
                <w:szCs w:val="26"/>
                <w:rtl/>
                <w:lang w:bidi="fa-IR"/>
              </w:rPr>
              <w:t>لام او ا</w:t>
            </w:r>
            <w:r w:rsidR="00A63A96">
              <w:rPr>
                <w:rFonts w:cs="B Lotus" w:hint="cs"/>
                <w:sz w:val="26"/>
                <w:szCs w:val="26"/>
                <w:rtl/>
                <w:lang w:bidi="fa-IR"/>
              </w:rPr>
              <w:t>ی</w:t>
            </w:r>
            <w:r w:rsidRPr="000109B2">
              <w:rPr>
                <w:rFonts w:cs="B Lotus" w:hint="cs"/>
                <w:sz w:val="26"/>
                <w:szCs w:val="26"/>
                <w:rtl/>
                <w:lang w:bidi="fa-IR"/>
              </w:rPr>
              <w:t xml:space="preserve">ن است </w:t>
            </w:r>
            <w:r w:rsidR="00A63A96">
              <w:rPr>
                <w:rFonts w:cs="B Lotus" w:hint="cs"/>
                <w:sz w:val="26"/>
                <w:szCs w:val="26"/>
                <w:rtl/>
                <w:lang w:bidi="fa-IR"/>
              </w:rPr>
              <w:t>ک</w:t>
            </w:r>
            <w:r w:rsidRPr="000109B2">
              <w:rPr>
                <w:rFonts w:cs="B Lotus" w:hint="cs"/>
                <w:sz w:val="26"/>
                <w:szCs w:val="26"/>
                <w:rtl/>
                <w:lang w:bidi="fa-IR"/>
              </w:rPr>
              <w:t xml:space="preserve">ه به طور مطلق دادن خمس واجب است. </w:t>
            </w:r>
          </w:p>
          <w:p w:rsidR="000109B2" w:rsidRPr="000109B2" w:rsidRDefault="000109B2" w:rsidP="00953C63">
            <w:pPr>
              <w:widowControl w:val="0"/>
              <w:jc w:val="lowKashida"/>
              <w:rPr>
                <w:rFonts w:cs="B Lotus"/>
                <w:sz w:val="26"/>
                <w:szCs w:val="26"/>
                <w:rtl/>
                <w:lang w:bidi="fa-IR"/>
              </w:rPr>
            </w:pPr>
            <w:r w:rsidRPr="000109B2">
              <w:rPr>
                <w:rFonts w:cs="B Lotus" w:hint="cs"/>
                <w:sz w:val="26"/>
                <w:szCs w:val="26"/>
                <w:rtl/>
                <w:lang w:bidi="fa-IR"/>
              </w:rPr>
              <w:t>2- خوئ</w:t>
            </w:r>
            <w:r w:rsidR="00A63A96">
              <w:rPr>
                <w:rFonts w:cs="B Lotus" w:hint="cs"/>
                <w:sz w:val="26"/>
                <w:szCs w:val="26"/>
                <w:rtl/>
                <w:lang w:bidi="fa-IR"/>
              </w:rPr>
              <w:t>ی</w:t>
            </w:r>
            <w:r w:rsidRPr="000109B2">
              <w:rPr>
                <w:rFonts w:cs="B Lotus" w:hint="cs"/>
                <w:sz w:val="26"/>
                <w:szCs w:val="26"/>
                <w:rtl/>
                <w:lang w:bidi="fa-IR"/>
              </w:rPr>
              <w:t xml:space="preserve"> به چن</w:t>
            </w:r>
            <w:r w:rsidR="00A63A96">
              <w:rPr>
                <w:rFonts w:cs="B Lotus" w:hint="cs"/>
                <w:sz w:val="26"/>
                <w:szCs w:val="26"/>
                <w:rtl/>
                <w:lang w:bidi="fa-IR"/>
              </w:rPr>
              <w:t>ی</w:t>
            </w:r>
            <w:r w:rsidRPr="000109B2">
              <w:rPr>
                <w:rFonts w:cs="B Lotus" w:hint="cs"/>
                <w:sz w:val="26"/>
                <w:szCs w:val="26"/>
                <w:rtl/>
                <w:lang w:bidi="fa-IR"/>
              </w:rPr>
              <w:t>ن تقس</w:t>
            </w:r>
            <w:r w:rsidR="00A63A96">
              <w:rPr>
                <w:rFonts w:cs="B Lotus" w:hint="cs"/>
                <w:sz w:val="26"/>
                <w:szCs w:val="26"/>
                <w:rtl/>
                <w:lang w:bidi="fa-IR"/>
              </w:rPr>
              <w:t>ی</w:t>
            </w:r>
            <w:r w:rsidRPr="000109B2">
              <w:rPr>
                <w:rFonts w:cs="B Lotus" w:hint="cs"/>
                <w:sz w:val="26"/>
                <w:szCs w:val="26"/>
                <w:rtl/>
                <w:lang w:bidi="fa-IR"/>
              </w:rPr>
              <w:t>م</w:t>
            </w:r>
            <w:r w:rsidR="00A63A96">
              <w:rPr>
                <w:rFonts w:cs="B Lotus" w:hint="cs"/>
                <w:sz w:val="26"/>
                <w:szCs w:val="26"/>
                <w:rtl/>
                <w:lang w:bidi="fa-IR"/>
              </w:rPr>
              <w:t>ی</w:t>
            </w:r>
            <w:r w:rsidRPr="000109B2">
              <w:rPr>
                <w:rFonts w:cs="B Lotus" w:hint="cs"/>
                <w:sz w:val="26"/>
                <w:szCs w:val="26"/>
                <w:rtl/>
                <w:lang w:bidi="fa-IR"/>
              </w:rPr>
              <w:t xml:space="preserve"> قا</w:t>
            </w:r>
            <w:r w:rsidR="00A63A96">
              <w:rPr>
                <w:rFonts w:cs="B Lotus" w:hint="cs"/>
                <w:sz w:val="26"/>
                <w:szCs w:val="26"/>
                <w:rtl/>
                <w:lang w:bidi="fa-IR"/>
              </w:rPr>
              <w:t>ی</w:t>
            </w:r>
            <w:r w:rsidRPr="000109B2">
              <w:rPr>
                <w:rFonts w:cs="B Lotus" w:hint="cs"/>
                <w:sz w:val="26"/>
                <w:szCs w:val="26"/>
                <w:rtl/>
                <w:lang w:bidi="fa-IR"/>
              </w:rPr>
              <w:t>ل ن</w:t>
            </w:r>
            <w:r w:rsidR="00A63A96">
              <w:rPr>
                <w:rFonts w:cs="B Lotus" w:hint="cs"/>
                <w:sz w:val="26"/>
                <w:szCs w:val="26"/>
                <w:rtl/>
                <w:lang w:bidi="fa-IR"/>
              </w:rPr>
              <w:t>ی</w:t>
            </w:r>
            <w:r w:rsidRPr="000109B2">
              <w:rPr>
                <w:rFonts w:cs="B Lotus" w:hint="cs"/>
                <w:sz w:val="26"/>
                <w:szCs w:val="26"/>
                <w:rtl/>
                <w:lang w:bidi="fa-IR"/>
              </w:rPr>
              <w:t>ست و بل</w:t>
            </w:r>
            <w:r w:rsidR="00A63A96">
              <w:rPr>
                <w:rFonts w:cs="B Lotus" w:hint="cs"/>
                <w:sz w:val="26"/>
                <w:szCs w:val="26"/>
                <w:rtl/>
                <w:lang w:bidi="fa-IR"/>
              </w:rPr>
              <w:t>ک</w:t>
            </w:r>
            <w:r w:rsidRPr="000109B2">
              <w:rPr>
                <w:rFonts w:cs="B Lotus" w:hint="cs"/>
                <w:sz w:val="26"/>
                <w:szCs w:val="26"/>
                <w:rtl/>
                <w:lang w:bidi="fa-IR"/>
              </w:rPr>
              <w:t>ه از همه چ</w:t>
            </w:r>
            <w:r w:rsidR="00A63A96">
              <w:rPr>
                <w:rFonts w:cs="B Lotus" w:hint="cs"/>
                <w:sz w:val="26"/>
                <w:szCs w:val="26"/>
                <w:rtl/>
                <w:lang w:bidi="fa-IR"/>
              </w:rPr>
              <w:t>ی</w:t>
            </w:r>
            <w:r w:rsidRPr="000109B2">
              <w:rPr>
                <w:rFonts w:cs="B Lotus" w:hint="cs"/>
                <w:sz w:val="26"/>
                <w:szCs w:val="26"/>
                <w:rtl/>
                <w:lang w:bidi="fa-IR"/>
              </w:rPr>
              <w:t>ز بدون استثناء خمس گرفته م</w:t>
            </w:r>
            <w:r w:rsidR="00A63A96">
              <w:rPr>
                <w:rFonts w:cs="B Lotus" w:hint="cs"/>
                <w:sz w:val="26"/>
                <w:szCs w:val="26"/>
                <w:rtl/>
                <w:lang w:bidi="fa-IR"/>
              </w:rPr>
              <w:t>ی</w:t>
            </w:r>
            <w:r w:rsidRPr="000109B2">
              <w:rPr>
                <w:rFonts w:cs="B Lotus" w:hint="cs"/>
                <w:sz w:val="26"/>
                <w:szCs w:val="26"/>
                <w:rtl/>
                <w:lang w:bidi="fa-IR"/>
              </w:rPr>
              <w:t xml:space="preserve">‌شود، </w:t>
            </w:r>
            <w:r w:rsidR="00A63A96">
              <w:rPr>
                <w:rFonts w:cs="B Lotus" w:hint="cs"/>
                <w:sz w:val="26"/>
                <w:szCs w:val="26"/>
                <w:rtl/>
                <w:lang w:bidi="fa-IR"/>
              </w:rPr>
              <w:t>ی</w:t>
            </w:r>
            <w:r w:rsidRPr="000109B2">
              <w:rPr>
                <w:rFonts w:cs="B Lotus" w:hint="cs"/>
                <w:sz w:val="26"/>
                <w:szCs w:val="26"/>
                <w:rtl/>
                <w:lang w:bidi="fa-IR"/>
              </w:rPr>
              <w:t>عن</w:t>
            </w:r>
            <w:r w:rsidR="00A63A96">
              <w:rPr>
                <w:rFonts w:cs="B Lotus" w:hint="cs"/>
                <w:sz w:val="26"/>
                <w:szCs w:val="26"/>
                <w:rtl/>
                <w:lang w:bidi="fa-IR"/>
              </w:rPr>
              <w:t>ی</w:t>
            </w:r>
            <w:r w:rsidRPr="000109B2">
              <w:rPr>
                <w:rFonts w:cs="B Lotus" w:hint="cs"/>
                <w:sz w:val="26"/>
                <w:szCs w:val="26"/>
                <w:rtl/>
                <w:lang w:bidi="fa-IR"/>
              </w:rPr>
              <w:t xml:space="preserve"> بر خلاف نظر ش</w:t>
            </w:r>
            <w:r w:rsidR="00A63A96">
              <w:rPr>
                <w:rFonts w:cs="B Lotus" w:hint="cs"/>
                <w:sz w:val="26"/>
                <w:szCs w:val="26"/>
                <w:rtl/>
                <w:lang w:bidi="fa-IR"/>
              </w:rPr>
              <w:t>ی</w:t>
            </w:r>
            <w:r w:rsidRPr="000109B2">
              <w:rPr>
                <w:rFonts w:cs="B Lotus" w:hint="cs"/>
                <w:sz w:val="26"/>
                <w:szCs w:val="26"/>
                <w:rtl/>
                <w:lang w:bidi="fa-IR"/>
              </w:rPr>
              <w:t>خ الطائفه طوس</w:t>
            </w:r>
            <w:r w:rsidR="00A63A96">
              <w:rPr>
                <w:rFonts w:cs="B Lotus" w:hint="cs"/>
                <w:sz w:val="26"/>
                <w:szCs w:val="26"/>
                <w:rtl/>
                <w:lang w:bidi="fa-IR"/>
              </w:rPr>
              <w:t>ی</w:t>
            </w:r>
            <w:r w:rsidRPr="000109B2">
              <w:rPr>
                <w:rFonts w:cs="B Lotus" w:hint="cs"/>
                <w:sz w:val="26"/>
                <w:szCs w:val="26"/>
                <w:rtl/>
                <w:lang w:bidi="fa-IR"/>
              </w:rPr>
              <w:t>، خوئ</w:t>
            </w:r>
            <w:r w:rsidR="00A63A96">
              <w:rPr>
                <w:rFonts w:cs="B Lotus" w:hint="cs"/>
                <w:sz w:val="26"/>
                <w:szCs w:val="26"/>
                <w:rtl/>
                <w:lang w:bidi="fa-IR"/>
              </w:rPr>
              <w:t>ی</w:t>
            </w:r>
            <w:r w:rsidRPr="000109B2">
              <w:rPr>
                <w:rFonts w:cs="B Lotus" w:hint="cs"/>
                <w:sz w:val="26"/>
                <w:szCs w:val="26"/>
                <w:rtl/>
                <w:lang w:bidi="fa-IR"/>
              </w:rPr>
              <w:t xml:space="preserve"> م</w:t>
            </w:r>
            <w:r w:rsidR="00A63A96">
              <w:rPr>
                <w:rFonts w:cs="B Lotus" w:hint="cs"/>
                <w:sz w:val="26"/>
                <w:szCs w:val="26"/>
                <w:rtl/>
                <w:lang w:bidi="fa-IR"/>
              </w:rPr>
              <w:t>ی</w:t>
            </w:r>
            <w:r w:rsidRPr="000109B2">
              <w:rPr>
                <w:rFonts w:cs="B Lotus" w:hint="cs"/>
                <w:sz w:val="26"/>
                <w:szCs w:val="26"/>
                <w:rtl/>
                <w:lang w:bidi="fa-IR"/>
              </w:rPr>
              <w:t>‌گو</w:t>
            </w:r>
            <w:r w:rsidR="00A63A96">
              <w:rPr>
                <w:rFonts w:cs="B Lotus" w:hint="cs"/>
                <w:sz w:val="26"/>
                <w:szCs w:val="26"/>
                <w:rtl/>
                <w:lang w:bidi="fa-IR"/>
              </w:rPr>
              <w:t>ی</w:t>
            </w:r>
            <w:r w:rsidRPr="000109B2">
              <w:rPr>
                <w:rFonts w:cs="B Lotus" w:hint="cs"/>
                <w:sz w:val="26"/>
                <w:szCs w:val="26"/>
                <w:rtl/>
                <w:lang w:bidi="fa-IR"/>
              </w:rPr>
              <w:t>د با</w:t>
            </w:r>
            <w:r w:rsidR="00A63A96">
              <w:rPr>
                <w:rFonts w:cs="B Lotus" w:hint="cs"/>
                <w:sz w:val="26"/>
                <w:szCs w:val="26"/>
                <w:rtl/>
                <w:lang w:bidi="fa-IR"/>
              </w:rPr>
              <w:t>ی</w:t>
            </w:r>
            <w:r w:rsidRPr="000109B2">
              <w:rPr>
                <w:rFonts w:cs="B Lotus" w:hint="cs"/>
                <w:sz w:val="26"/>
                <w:szCs w:val="26"/>
                <w:rtl/>
                <w:lang w:bidi="fa-IR"/>
              </w:rPr>
              <w:t>د از مس</w:t>
            </w:r>
            <w:r w:rsidR="00A63A96">
              <w:rPr>
                <w:rFonts w:cs="B Lotus" w:hint="cs"/>
                <w:sz w:val="26"/>
                <w:szCs w:val="26"/>
                <w:rtl/>
                <w:lang w:bidi="fa-IR"/>
              </w:rPr>
              <w:t>ک</w:t>
            </w:r>
            <w:r w:rsidRPr="000109B2">
              <w:rPr>
                <w:rFonts w:cs="B Lotus" w:hint="cs"/>
                <w:sz w:val="26"/>
                <w:szCs w:val="26"/>
                <w:rtl/>
                <w:lang w:bidi="fa-IR"/>
              </w:rPr>
              <w:t>ن و درآمدها و ... خمس گرفت.</w:t>
            </w:r>
          </w:p>
          <w:p w:rsidR="000109B2" w:rsidRPr="000109B2" w:rsidRDefault="000109B2" w:rsidP="00953C63">
            <w:pPr>
              <w:widowControl w:val="0"/>
              <w:jc w:val="lowKashida"/>
              <w:rPr>
                <w:rFonts w:cs="B Lotus"/>
                <w:sz w:val="26"/>
                <w:szCs w:val="26"/>
                <w:rtl/>
                <w:lang w:bidi="fa-IR"/>
              </w:rPr>
            </w:pPr>
            <w:r w:rsidRPr="000109B2">
              <w:rPr>
                <w:rFonts w:cs="B Lotus" w:hint="cs"/>
                <w:sz w:val="26"/>
                <w:szCs w:val="26"/>
                <w:rtl/>
                <w:lang w:bidi="fa-IR"/>
              </w:rPr>
              <w:t>3- خوئ</w:t>
            </w:r>
            <w:r w:rsidR="00A63A96">
              <w:rPr>
                <w:rFonts w:cs="B Lotus" w:hint="cs"/>
                <w:sz w:val="26"/>
                <w:szCs w:val="26"/>
                <w:rtl/>
                <w:lang w:bidi="fa-IR"/>
              </w:rPr>
              <w:t>ی</w:t>
            </w:r>
            <w:r w:rsidRPr="000109B2">
              <w:rPr>
                <w:rFonts w:cs="B Lotus" w:hint="cs"/>
                <w:sz w:val="26"/>
                <w:szCs w:val="26"/>
                <w:rtl/>
                <w:lang w:bidi="fa-IR"/>
              </w:rPr>
              <w:t xml:space="preserve"> مسئله دفن </w:t>
            </w:r>
            <w:r w:rsidR="00A63A96">
              <w:rPr>
                <w:rFonts w:cs="B Lotus" w:hint="cs"/>
                <w:sz w:val="26"/>
                <w:szCs w:val="26"/>
                <w:rtl/>
                <w:lang w:bidi="fa-IR"/>
              </w:rPr>
              <w:t>ک</w:t>
            </w:r>
            <w:r w:rsidRPr="000109B2">
              <w:rPr>
                <w:rFonts w:cs="B Lotus" w:hint="cs"/>
                <w:sz w:val="26"/>
                <w:szCs w:val="26"/>
                <w:rtl/>
                <w:lang w:bidi="fa-IR"/>
              </w:rPr>
              <w:t xml:space="preserve">ردن خمس متعلق به امام و </w:t>
            </w:r>
            <w:r w:rsidR="00A63A96">
              <w:rPr>
                <w:rFonts w:cs="B Lotus" w:hint="cs"/>
                <w:sz w:val="26"/>
                <w:szCs w:val="26"/>
                <w:rtl/>
                <w:lang w:bidi="fa-IR"/>
              </w:rPr>
              <w:t>ی</w:t>
            </w:r>
            <w:r w:rsidRPr="000109B2">
              <w:rPr>
                <w:rFonts w:cs="B Lotus" w:hint="cs"/>
                <w:sz w:val="26"/>
                <w:szCs w:val="26"/>
                <w:rtl/>
                <w:lang w:bidi="fa-IR"/>
              </w:rPr>
              <w:t xml:space="preserve">ا سپردن آن به </w:t>
            </w:r>
            <w:r w:rsidR="00A63A96">
              <w:rPr>
                <w:rFonts w:cs="B Lotus" w:hint="cs"/>
                <w:sz w:val="26"/>
                <w:szCs w:val="26"/>
                <w:rtl/>
                <w:lang w:bidi="fa-IR"/>
              </w:rPr>
              <w:t>ک</w:t>
            </w:r>
            <w:r w:rsidRPr="000109B2">
              <w:rPr>
                <w:rFonts w:cs="B Lotus" w:hint="cs"/>
                <w:sz w:val="26"/>
                <w:szCs w:val="26"/>
                <w:rtl/>
                <w:lang w:bidi="fa-IR"/>
              </w:rPr>
              <w:t>س</w:t>
            </w:r>
            <w:r w:rsidR="00A63A96">
              <w:rPr>
                <w:rFonts w:cs="B Lotus" w:hint="cs"/>
                <w:sz w:val="26"/>
                <w:szCs w:val="26"/>
                <w:rtl/>
                <w:lang w:bidi="fa-IR"/>
              </w:rPr>
              <w:t>ی</w:t>
            </w:r>
            <w:r w:rsidRPr="000109B2">
              <w:rPr>
                <w:rFonts w:cs="B Lotus" w:hint="cs"/>
                <w:sz w:val="26"/>
                <w:szCs w:val="26"/>
                <w:rtl/>
                <w:lang w:bidi="fa-IR"/>
              </w:rPr>
              <w:t xml:space="preserve"> د</w:t>
            </w:r>
            <w:r w:rsidR="00A63A96">
              <w:rPr>
                <w:rFonts w:cs="B Lotus" w:hint="cs"/>
                <w:sz w:val="26"/>
                <w:szCs w:val="26"/>
                <w:rtl/>
                <w:lang w:bidi="fa-IR"/>
              </w:rPr>
              <w:t>ی</w:t>
            </w:r>
            <w:r w:rsidRPr="000109B2">
              <w:rPr>
                <w:rFonts w:cs="B Lotus" w:hint="cs"/>
                <w:sz w:val="26"/>
                <w:szCs w:val="26"/>
                <w:rtl/>
                <w:lang w:bidi="fa-IR"/>
              </w:rPr>
              <w:t>گر را ب</w:t>
            </w:r>
            <w:r w:rsidR="00A63A96">
              <w:rPr>
                <w:rFonts w:cs="B Lotus" w:hint="cs"/>
                <w:sz w:val="26"/>
                <w:szCs w:val="26"/>
                <w:rtl/>
                <w:lang w:bidi="fa-IR"/>
              </w:rPr>
              <w:t>ی</w:t>
            </w:r>
            <w:r w:rsidRPr="000109B2">
              <w:rPr>
                <w:rFonts w:cs="B Lotus" w:hint="cs"/>
                <w:sz w:val="26"/>
                <w:szCs w:val="26"/>
                <w:rtl/>
                <w:lang w:bidi="fa-IR"/>
              </w:rPr>
              <w:t>ان ن</w:t>
            </w:r>
            <w:r w:rsidR="00A63A96">
              <w:rPr>
                <w:rFonts w:cs="B Lotus" w:hint="cs"/>
                <w:sz w:val="26"/>
                <w:szCs w:val="26"/>
                <w:rtl/>
                <w:lang w:bidi="fa-IR"/>
              </w:rPr>
              <w:t>ک</w:t>
            </w:r>
            <w:r w:rsidRPr="000109B2">
              <w:rPr>
                <w:rFonts w:cs="B Lotus" w:hint="cs"/>
                <w:sz w:val="26"/>
                <w:szCs w:val="26"/>
                <w:rtl/>
                <w:lang w:bidi="fa-IR"/>
              </w:rPr>
              <w:t>رده است. و بل</w:t>
            </w:r>
            <w:r w:rsidR="00A63A96">
              <w:rPr>
                <w:rFonts w:cs="B Lotus" w:hint="cs"/>
                <w:sz w:val="26"/>
                <w:szCs w:val="26"/>
                <w:rtl/>
                <w:lang w:bidi="fa-IR"/>
              </w:rPr>
              <w:t>ک</w:t>
            </w:r>
            <w:r w:rsidRPr="000109B2">
              <w:rPr>
                <w:rFonts w:cs="B Lotus" w:hint="cs"/>
                <w:sz w:val="26"/>
                <w:szCs w:val="26"/>
                <w:rtl/>
                <w:lang w:bidi="fa-IR"/>
              </w:rPr>
              <w:t>ه م</w:t>
            </w:r>
            <w:r w:rsidR="00A63A96">
              <w:rPr>
                <w:rFonts w:cs="B Lotus" w:hint="cs"/>
                <w:sz w:val="26"/>
                <w:szCs w:val="26"/>
                <w:rtl/>
                <w:lang w:bidi="fa-IR"/>
              </w:rPr>
              <w:t>ی</w:t>
            </w:r>
            <w:r w:rsidRPr="000109B2">
              <w:rPr>
                <w:rFonts w:cs="B Lotus" w:hint="cs"/>
                <w:sz w:val="26"/>
                <w:szCs w:val="26"/>
                <w:rtl/>
                <w:lang w:bidi="fa-IR"/>
              </w:rPr>
              <w:t>‌گو</w:t>
            </w:r>
            <w:r w:rsidR="00A63A96">
              <w:rPr>
                <w:rFonts w:cs="B Lotus" w:hint="cs"/>
                <w:sz w:val="26"/>
                <w:szCs w:val="26"/>
                <w:rtl/>
                <w:lang w:bidi="fa-IR"/>
              </w:rPr>
              <w:t>ی</w:t>
            </w:r>
            <w:r w:rsidRPr="000109B2">
              <w:rPr>
                <w:rFonts w:cs="B Lotus" w:hint="cs"/>
                <w:sz w:val="26"/>
                <w:szCs w:val="26"/>
                <w:rtl/>
                <w:lang w:bidi="fa-IR"/>
              </w:rPr>
              <w:t>د با</w:t>
            </w:r>
            <w:r w:rsidR="00A63A96">
              <w:rPr>
                <w:rFonts w:cs="B Lotus" w:hint="cs"/>
                <w:sz w:val="26"/>
                <w:szCs w:val="26"/>
                <w:rtl/>
                <w:lang w:bidi="fa-IR"/>
              </w:rPr>
              <w:t>ی</w:t>
            </w:r>
            <w:r w:rsidRPr="000109B2">
              <w:rPr>
                <w:rFonts w:cs="B Lotus" w:hint="cs"/>
                <w:sz w:val="26"/>
                <w:szCs w:val="26"/>
                <w:rtl/>
                <w:lang w:bidi="fa-IR"/>
              </w:rPr>
              <w:t>د به فق</w:t>
            </w:r>
            <w:r w:rsidR="00A63A96">
              <w:rPr>
                <w:rFonts w:cs="B Lotus" w:hint="cs"/>
                <w:sz w:val="26"/>
                <w:szCs w:val="26"/>
                <w:rtl/>
                <w:lang w:bidi="fa-IR"/>
              </w:rPr>
              <w:t>ی</w:t>
            </w:r>
            <w:r w:rsidRPr="000109B2">
              <w:rPr>
                <w:rFonts w:cs="B Lotus" w:hint="cs"/>
                <w:sz w:val="26"/>
                <w:szCs w:val="26"/>
                <w:rtl/>
                <w:lang w:bidi="fa-IR"/>
              </w:rPr>
              <w:t>ه مورد اعتماد سپرده شود تا آن را در جهت‌ها</w:t>
            </w:r>
            <w:r w:rsidR="00A63A96">
              <w:rPr>
                <w:rFonts w:cs="B Lotus" w:hint="cs"/>
                <w:sz w:val="26"/>
                <w:szCs w:val="26"/>
                <w:rtl/>
                <w:lang w:bidi="fa-IR"/>
              </w:rPr>
              <w:t>یی</w:t>
            </w:r>
            <w:r w:rsidRPr="000109B2">
              <w:rPr>
                <w:rFonts w:cs="B Lotus" w:hint="cs"/>
                <w:sz w:val="26"/>
                <w:szCs w:val="26"/>
                <w:rtl/>
                <w:lang w:bidi="fa-IR"/>
              </w:rPr>
              <w:t xml:space="preserve"> </w:t>
            </w:r>
            <w:r w:rsidR="00A63A96">
              <w:rPr>
                <w:rFonts w:cs="B Lotus" w:hint="cs"/>
                <w:sz w:val="26"/>
                <w:szCs w:val="26"/>
                <w:rtl/>
                <w:lang w:bidi="fa-IR"/>
              </w:rPr>
              <w:t>ک</w:t>
            </w:r>
            <w:r w:rsidRPr="000109B2">
              <w:rPr>
                <w:rFonts w:cs="B Lotus" w:hint="cs"/>
                <w:sz w:val="26"/>
                <w:szCs w:val="26"/>
                <w:rtl/>
                <w:lang w:bidi="fa-IR"/>
              </w:rPr>
              <w:t>ه م</w:t>
            </w:r>
            <w:r w:rsidR="00A63A96">
              <w:rPr>
                <w:rFonts w:cs="B Lotus" w:hint="cs"/>
                <w:sz w:val="26"/>
                <w:szCs w:val="26"/>
                <w:rtl/>
                <w:lang w:bidi="fa-IR"/>
              </w:rPr>
              <w:t>ی</w:t>
            </w:r>
            <w:r w:rsidRPr="000109B2">
              <w:rPr>
                <w:rFonts w:cs="B Lotus" w:hint="cs"/>
                <w:sz w:val="26"/>
                <w:szCs w:val="26"/>
                <w:rtl/>
                <w:lang w:bidi="fa-IR"/>
              </w:rPr>
              <w:t xml:space="preserve">‌داند </w:t>
            </w:r>
            <w:r w:rsidR="00A63A96">
              <w:rPr>
                <w:rFonts w:cs="B Lotus" w:hint="cs"/>
                <w:sz w:val="26"/>
                <w:szCs w:val="26"/>
                <w:rtl/>
                <w:lang w:bidi="fa-IR"/>
              </w:rPr>
              <w:t>ک</w:t>
            </w:r>
            <w:r w:rsidRPr="000109B2">
              <w:rPr>
                <w:rFonts w:cs="B Lotus" w:hint="cs"/>
                <w:sz w:val="26"/>
                <w:szCs w:val="26"/>
                <w:rtl/>
                <w:lang w:bidi="fa-IR"/>
              </w:rPr>
              <w:t xml:space="preserve">ه مورد پسند امام غائب است خرج </w:t>
            </w:r>
            <w:r w:rsidR="00A63A96">
              <w:rPr>
                <w:rFonts w:cs="B Lotus" w:hint="cs"/>
                <w:sz w:val="26"/>
                <w:szCs w:val="26"/>
                <w:rtl/>
                <w:lang w:bidi="fa-IR"/>
              </w:rPr>
              <w:t>ک</w:t>
            </w:r>
            <w:r w:rsidRPr="000109B2">
              <w:rPr>
                <w:rFonts w:cs="B Lotus" w:hint="cs"/>
                <w:sz w:val="26"/>
                <w:szCs w:val="26"/>
                <w:rtl/>
                <w:lang w:bidi="fa-IR"/>
              </w:rPr>
              <w:t>ند.</w:t>
            </w:r>
          </w:p>
          <w:p w:rsidR="000109B2" w:rsidRPr="000109B2" w:rsidRDefault="000109B2" w:rsidP="00953C63">
            <w:pPr>
              <w:widowControl w:val="0"/>
              <w:jc w:val="lowKashida"/>
              <w:rPr>
                <w:rFonts w:cs="B Lotus"/>
                <w:sz w:val="26"/>
                <w:szCs w:val="26"/>
                <w:rtl/>
                <w:lang w:bidi="fa-IR"/>
              </w:rPr>
            </w:pPr>
            <w:r w:rsidRPr="000109B2">
              <w:rPr>
                <w:rFonts w:cs="B Lotus" w:hint="cs"/>
                <w:sz w:val="26"/>
                <w:szCs w:val="26"/>
                <w:rtl/>
                <w:lang w:bidi="fa-IR"/>
              </w:rPr>
              <w:t>4- فق</w:t>
            </w:r>
            <w:r w:rsidR="00A63A96">
              <w:rPr>
                <w:rFonts w:cs="B Lotus" w:hint="cs"/>
                <w:sz w:val="26"/>
                <w:szCs w:val="26"/>
                <w:rtl/>
                <w:lang w:bidi="fa-IR"/>
              </w:rPr>
              <w:t>ی</w:t>
            </w:r>
            <w:r w:rsidRPr="000109B2">
              <w:rPr>
                <w:rFonts w:cs="B Lotus" w:hint="cs"/>
                <w:sz w:val="26"/>
                <w:szCs w:val="26"/>
                <w:rtl/>
                <w:lang w:bidi="fa-IR"/>
              </w:rPr>
              <w:t>ه در تحو</w:t>
            </w:r>
            <w:r w:rsidR="00A63A96">
              <w:rPr>
                <w:rFonts w:cs="B Lotus" w:hint="cs"/>
                <w:sz w:val="26"/>
                <w:szCs w:val="26"/>
                <w:rtl/>
                <w:lang w:bidi="fa-IR"/>
              </w:rPr>
              <w:t>ی</w:t>
            </w:r>
            <w:r w:rsidRPr="000109B2">
              <w:rPr>
                <w:rFonts w:cs="B Lotus" w:hint="cs"/>
                <w:sz w:val="26"/>
                <w:szCs w:val="26"/>
                <w:rtl/>
                <w:lang w:bidi="fa-IR"/>
              </w:rPr>
              <w:t>ل گرفتن هر دو نصف خمس نقش بارز</w:t>
            </w:r>
            <w:r w:rsidR="00A63A96">
              <w:rPr>
                <w:rFonts w:cs="B Lotus" w:hint="cs"/>
                <w:sz w:val="26"/>
                <w:szCs w:val="26"/>
                <w:rtl/>
                <w:lang w:bidi="fa-IR"/>
              </w:rPr>
              <w:t>ی</w:t>
            </w:r>
            <w:r w:rsidRPr="000109B2">
              <w:rPr>
                <w:rFonts w:cs="B Lotus" w:hint="cs"/>
                <w:sz w:val="26"/>
                <w:szCs w:val="26"/>
                <w:rtl/>
                <w:lang w:bidi="fa-IR"/>
              </w:rPr>
              <w:t xml:space="preserve"> دارد، اما ح</w:t>
            </w:r>
            <w:r w:rsidR="00A63A96">
              <w:rPr>
                <w:rFonts w:cs="B Lotus" w:hint="cs"/>
                <w:sz w:val="26"/>
                <w:szCs w:val="26"/>
                <w:rtl/>
                <w:lang w:bidi="fa-IR"/>
              </w:rPr>
              <w:t>ک</w:t>
            </w:r>
            <w:r w:rsidRPr="000109B2">
              <w:rPr>
                <w:rFonts w:cs="B Lotus" w:hint="cs"/>
                <w:sz w:val="26"/>
                <w:szCs w:val="26"/>
                <w:rtl/>
                <w:lang w:bidi="fa-IR"/>
              </w:rPr>
              <w:t>م نصف</w:t>
            </w:r>
            <w:r w:rsidR="00A63A96">
              <w:rPr>
                <w:rFonts w:cs="B Lotus" w:hint="cs"/>
                <w:sz w:val="26"/>
                <w:szCs w:val="26"/>
                <w:rtl/>
                <w:lang w:bidi="fa-IR"/>
              </w:rPr>
              <w:t>ی</w:t>
            </w:r>
            <w:r w:rsidRPr="000109B2">
              <w:rPr>
                <w:rFonts w:cs="B Lotus" w:hint="cs"/>
                <w:sz w:val="26"/>
                <w:szCs w:val="26"/>
                <w:rtl/>
                <w:lang w:bidi="fa-IR"/>
              </w:rPr>
              <w:t xml:space="preserve"> </w:t>
            </w:r>
            <w:r w:rsidR="00A63A96">
              <w:rPr>
                <w:rFonts w:cs="B Lotus" w:hint="cs"/>
                <w:sz w:val="26"/>
                <w:szCs w:val="26"/>
                <w:rtl/>
                <w:lang w:bidi="fa-IR"/>
              </w:rPr>
              <w:t>ک</w:t>
            </w:r>
            <w:r w:rsidRPr="000109B2">
              <w:rPr>
                <w:rFonts w:cs="B Lotus" w:hint="cs"/>
                <w:sz w:val="26"/>
                <w:szCs w:val="26"/>
                <w:rtl/>
                <w:lang w:bidi="fa-IR"/>
              </w:rPr>
              <w:t>ه حق امام است با ح</w:t>
            </w:r>
            <w:r w:rsidR="00A63A96">
              <w:rPr>
                <w:rFonts w:cs="B Lotus" w:hint="cs"/>
                <w:sz w:val="26"/>
                <w:szCs w:val="26"/>
                <w:rtl/>
                <w:lang w:bidi="fa-IR"/>
              </w:rPr>
              <w:t>ک</w:t>
            </w:r>
            <w:r w:rsidRPr="000109B2">
              <w:rPr>
                <w:rFonts w:cs="B Lotus" w:hint="cs"/>
                <w:sz w:val="26"/>
                <w:szCs w:val="26"/>
                <w:rtl/>
                <w:lang w:bidi="fa-IR"/>
              </w:rPr>
              <w:t>م نصف</w:t>
            </w:r>
            <w:r w:rsidR="00A63A96">
              <w:rPr>
                <w:rFonts w:cs="B Lotus" w:hint="cs"/>
                <w:sz w:val="26"/>
                <w:szCs w:val="26"/>
                <w:rtl/>
                <w:lang w:bidi="fa-IR"/>
              </w:rPr>
              <w:t>ی</w:t>
            </w:r>
            <w:r w:rsidRPr="000109B2">
              <w:rPr>
                <w:rFonts w:cs="B Lotus" w:hint="cs"/>
                <w:sz w:val="26"/>
                <w:szCs w:val="26"/>
                <w:rtl/>
                <w:lang w:bidi="fa-IR"/>
              </w:rPr>
              <w:t xml:space="preserve"> </w:t>
            </w:r>
            <w:r w:rsidR="00A63A96">
              <w:rPr>
                <w:rFonts w:cs="B Lotus" w:hint="cs"/>
                <w:sz w:val="26"/>
                <w:szCs w:val="26"/>
                <w:rtl/>
                <w:lang w:bidi="fa-IR"/>
              </w:rPr>
              <w:t>ک</w:t>
            </w:r>
            <w:r w:rsidRPr="000109B2">
              <w:rPr>
                <w:rFonts w:cs="B Lotus" w:hint="cs"/>
                <w:sz w:val="26"/>
                <w:szCs w:val="26"/>
                <w:rtl/>
                <w:lang w:bidi="fa-IR"/>
              </w:rPr>
              <w:t xml:space="preserve">ه متعلق به فقراء، </w:t>
            </w:r>
            <w:r w:rsidR="00A63A96">
              <w:rPr>
                <w:rFonts w:cs="B Lotus" w:hint="cs"/>
                <w:sz w:val="26"/>
                <w:szCs w:val="26"/>
                <w:rtl/>
                <w:lang w:bidi="fa-IR"/>
              </w:rPr>
              <w:t>ی</w:t>
            </w:r>
            <w:r w:rsidRPr="000109B2">
              <w:rPr>
                <w:rFonts w:cs="B Lotus" w:hint="cs"/>
                <w:sz w:val="26"/>
                <w:szCs w:val="26"/>
                <w:rtl/>
                <w:lang w:bidi="fa-IR"/>
              </w:rPr>
              <w:t>ت</w:t>
            </w:r>
            <w:r w:rsidR="00A63A96">
              <w:rPr>
                <w:rFonts w:cs="B Lotus" w:hint="cs"/>
                <w:sz w:val="26"/>
                <w:szCs w:val="26"/>
                <w:rtl/>
                <w:lang w:bidi="fa-IR"/>
              </w:rPr>
              <w:t>ی</w:t>
            </w:r>
            <w:r w:rsidRPr="000109B2">
              <w:rPr>
                <w:rFonts w:cs="B Lotus" w:hint="cs"/>
                <w:sz w:val="26"/>
                <w:szCs w:val="26"/>
                <w:rtl/>
                <w:lang w:bidi="fa-IR"/>
              </w:rPr>
              <w:t>مان و مسافران است فرق مى‌</w:t>
            </w:r>
            <w:r w:rsidR="00A63A96">
              <w:rPr>
                <w:rFonts w:cs="B Lotus" w:hint="cs"/>
                <w:sz w:val="26"/>
                <w:szCs w:val="26"/>
                <w:rtl/>
                <w:lang w:bidi="fa-IR"/>
              </w:rPr>
              <w:t>ک</w:t>
            </w:r>
            <w:r w:rsidRPr="000109B2">
              <w:rPr>
                <w:rFonts w:cs="B Lotus" w:hint="cs"/>
                <w:sz w:val="26"/>
                <w:szCs w:val="26"/>
                <w:rtl/>
                <w:lang w:bidi="fa-IR"/>
              </w:rPr>
              <w:t>ند، و خوئ</w:t>
            </w:r>
            <w:r w:rsidR="00A63A96">
              <w:rPr>
                <w:rFonts w:cs="B Lotus" w:hint="cs"/>
                <w:sz w:val="26"/>
                <w:szCs w:val="26"/>
                <w:rtl/>
                <w:lang w:bidi="fa-IR"/>
              </w:rPr>
              <w:t>ی</w:t>
            </w:r>
            <w:r w:rsidRPr="000109B2">
              <w:rPr>
                <w:rFonts w:cs="B Lotus" w:hint="cs"/>
                <w:sz w:val="26"/>
                <w:szCs w:val="26"/>
                <w:rtl/>
                <w:lang w:bidi="fa-IR"/>
              </w:rPr>
              <w:t xml:space="preserve"> م</w:t>
            </w:r>
            <w:r w:rsidR="00A63A96">
              <w:rPr>
                <w:rFonts w:cs="B Lotus" w:hint="cs"/>
                <w:sz w:val="26"/>
                <w:szCs w:val="26"/>
                <w:rtl/>
                <w:lang w:bidi="fa-IR"/>
              </w:rPr>
              <w:t>ی</w:t>
            </w:r>
            <w:r w:rsidRPr="000109B2">
              <w:rPr>
                <w:rFonts w:cs="B Lotus" w:hint="cs"/>
                <w:sz w:val="26"/>
                <w:szCs w:val="26"/>
                <w:rtl/>
                <w:lang w:bidi="fa-IR"/>
              </w:rPr>
              <w:t>‌گو</w:t>
            </w:r>
            <w:r w:rsidR="00A63A96">
              <w:rPr>
                <w:rFonts w:cs="B Lotus" w:hint="cs"/>
                <w:sz w:val="26"/>
                <w:szCs w:val="26"/>
                <w:rtl/>
                <w:lang w:bidi="fa-IR"/>
              </w:rPr>
              <w:t>ی</w:t>
            </w:r>
            <w:r w:rsidRPr="000109B2">
              <w:rPr>
                <w:rFonts w:cs="B Lotus" w:hint="cs"/>
                <w:sz w:val="26"/>
                <w:szCs w:val="26"/>
                <w:rtl/>
                <w:lang w:bidi="fa-IR"/>
              </w:rPr>
              <w:t>د صاحب خمس م</w:t>
            </w:r>
            <w:r w:rsidR="00A63A96">
              <w:rPr>
                <w:rFonts w:cs="B Lotus" w:hint="cs"/>
                <w:sz w:val="26"/>
                <w:szCs w:val="26"/>
                <w:rtl/>
                <w:lang w:bidi="fa-IR"/>
              </w:rPr>
              <w:t>ی</w:t>
            </w:r>
            <w:r w:rsidRPr="000109B2">
              <w:rPr>
                <w:rFonts w:cs="B Lotus" w:hint="cs"/>
                <w:sz w:val="26"/>
                <w:szCs w:val="26"/>
                <w:rtl/>
                <w:lang w:bidi="fa-IR"/>
              </w:rPr>
              <w:t>‌تواند خودش نصف</w:t>
            </w:r>
            <w:r w:rsidR="00A63A96">
              <w:rPr>
                <w:rFonts w:cs="B Lotus" w:hint="cs"/>
                <w:sz w:val="26"/>
                <w:szCs w:val="26"/>
                <w:rtl/>
                <w:lang w:bidi="fa-IR"/>
              </w:rPr>
              <w:t>ی</w:t>
            </w:r>
            <w:r w:rsidRPr="000109B2">
              <w:rPr>
                <w:rFonts w:cs="B Lotus" w:hint="cs"/>
                <w:sz w:val="26"/>
                <w:szCs w:val="26"/>
                <w:rtl/>
                <w:lang w:bidi="fa-IR"/>
              </w:rPr>
              <w:t xml:space="preserve"> را </w:t>
            </w:r>
            <w:r w:rsidR="00A63A96">
              <w:rPr>
                <w:rFonts w:cs="B Lotus" w:hint="cs"/>
                <w:sz w:val="26"/>
                <w:szCs w:val="26"/>
                <w:rtl/>
                <w:lang w:bidi="fa-IR"/>
              </w:rPr>
              <w:t>ک</w:t>
            </w:r>
            <w:r w:rsidRPr="000109B2">
              <w:rPr>
                <w:rFonts w:cs="B Lotus" w:hint="cs"/>
                <w:sz w:val="26"/>
                <w:szCs w:val="26"/>
                <w:rtl/>
                <w:lang w:bidi="fa-IR"/>
              </w:rPr>
              <w:t>ه متعلق به ا</w:t>
            </w:r>
            <w:r w:rsidR="00A63A96">
              <w:rPr>
                <w:rFonts w:cs="B Lotus" w:hint="cs"/>
                <w:sz w:val="26"/>
                <w:szCs w:val="26"/>
                <w:rtl/>
                <w:lang w:bidi="fa-IR"/>
              </w:rPr>
              <w:t>ی</w:t>
            </w:r>
            <w:r w:rsidRPr="000109B2">
              <w:rPr>
                <w:rFonts w:cs="B Lotus" w:hint="cs"/>
                <w:sz w:val="26"/>
                <w:szCs w:val="26"/>
                <w:rtl/>
                <w:lang w:bidi="fa-IR"/>
              </w:rPr>
              <w:t>ن سه قشر است توز</w:t>
            </w:r>
            <w:r w:rsidR="00A63A96">
              <w:rPr>
                <w:rFonts w:cs="B Lotus" w:hint="cs"/>
                <w:sz w:val="26"/>
                <w:szCs w:val="26"/>
                <w:rtl/>
                <w:lang w:bidi="fa-IR"/>
              </w:rPr>
              <w:t>ی</w:t>
            </w:r>
            <w:r w:rsidRPr="000109B2">
              <w:rPr>
                <w:rFonts w:cs="B Lotus" w:hint="cs"/>
                <w:sz w:val="26"/>
                <w:szCs w:val="26"/>
                <w:rtl/>
                <w:lang w:bidi="fa-IR"/>
              </w:rPr>
              <w:t xml:space="preserve">ع </w:t>
            </w:r>
            <w:r w:rsidR="00A63A96">
              <w:rPr>
                <w:rFonts w:cs="B Lotus" w:hint="cs"/>
                <w:sz w:val="26"/>
                <w:szCs w:val="26"/>
                <w:rtl/>
                <w:lang w:bidi="fa-IR"/>
              </w:rPr>
              <w:t>ک</w:t>
            </w:r>
            <w:r w:rsidRPr="000109B2">
              <w:rPr>
                <w:rFonts w:cs="B Lotus" w:hint="cs"/>
                <w:sz w:val="26"/>
                <w:szCs w:val="26"/>
                <w:rtl/>
                <w:lang w:bidi="fa-IR"/>
              </w:rPr>
              <w:t>ند، اما گفته از رو</w:t>
            </w:r>
            <w:r w:rsidR="00A63A96">
              <w:rPr>
                <w:rFonts w:cs="B Lotus" w:hint="cs"/>
                <w:sz w:val="26"/>
                <w:szCs w:val="26"/>
                <w:rtl/>
                <w:lang w:bidi="fa-IR"/>
              </w:rPr>
              <w:t>ی</w:t>
            </w:r>
            <w:r w:rsidRPr="000109B2">
              <w:rPr>
                <w:rFonts w:cs="B Lotus" w:hint="cs"/>
                <w:sz w:val="26"/>
                <w:szCs w:val="26"/>
                <w:rtl/>
                <w:lang w:bidi="fa-IR"/>
              </w:rPr>
              <w:t xml:space="preserve"> احت</w:t>
            </w:r>
            <w:r w:rsidR="00A63A96">
              <w:rPr>
                <w:rFonts w:cs="B Lotus" w:hint="cs"/>
                <w:sz w:val="26"/>
                <w:szCs w:val="26"/>
                <w:rtl/>
                <w:lang w:bidi="fa-IR"/>
              </w:rPr>
              <w:t>ی</w:t>
            </w:r>
            <w:r w:rsidRPr="000109B2">
              <w:rPr>
                <w:rFonts w:cs="B Lotus" w:hint="cs"/>
                <w:sz w:val="26"/>
                <w:szCs w:val="26"/>
                <w:rtl/>
                <w:lang w:bidi="fa-IR"/>
              </w:rPr>
              <w:t xml:space="preserve">اط مستحب است </w:t>
            </w:r>
            <w:r w:rsidR="00A63A96">
              <w:rPr>
                <w:rFonts w:cs="B Lotus" w:hint="cs"/>
                <w:sz w:val="26"/>
                <w:szCs w:val="26"/>
                <w:rtl/>
                <w:lang w:bidi="fa-IR"/>
              </w:rPr>
              <w:t>ک</w:t>
            </w:r>
            <w:r w:rsidRPr="000109B2">
              <w:rPr>
                <w:rFonts w:cs="B Lotus" w:hint="cs"/>
                <w:sz w:val="26"/>
                <w:szCs w:val="26"/>
                <w:rtl/>
                <w:lang w:bidi="fa-IR"/>
              </w:rPr>
              <w:t>ه آن را به فق</w:t>
            </w:r>
            <w:r w:rsidR="00A63A96">
              <w:rPr>
                <w:rFonts w:cs="B Lotus" w:hint="cs"/>
                <w:sz w:val="26"/>
                <w:szCs w:val="26"/>
                <w:rtl/>
                <w:lang w:bidi="fa-IR"/>
              </w:rPr>
              <w:t>ی</w:t>
            </w:r>
            <w:r w:rsidRPr="000109B2">
              <w:rPr>
                <w:rFonts w:cs="B Lotus" w:hint="cs"/>
                <w:sz w:val="26"/>
                <w:szCs w:val="26"/>
                <w:rtl/>
                <w:lang w:bidi="fa-IR"/>
              </w:rPr>
              <w:t xml:space="preserve">ه بدهد، </w:t>
            </w:r>
            <w:r w:rsidR="00A63A96">
              <w:rPr>
                <w:rFonts w:cs="B Lotus" w:hint="cs"/>
                <w:sz w:val="26"/>
                <w:szCs w:val="26"/>
                <w:rtl/>
                <w:lang w:bidi="fa-IR"/>
              </w:rPr>
              <w:t>ی</w:t>
            </w:r>
            <w:r w:rsidRPr="000109B2">
              <w:rPr>
                <w:rFonts w:cs="B Lotus" w:hint="cs"/>
                <w:sz w:val="26"/>
                <w:szCs w:val="26"/>
                <w:rtl/>
                <w:lang w:bidi="fa-IR"/>
              </w:rPr>
              <w:t>ا از او برا</w:t>
            </w:r>
            <w:r w:rsidR="00A63A96">
              <w:rPr>
                <w:rFonts w:cs="B Lotus" w:hint="cs"/>
                <w:sz w:val="26"/>
                <w:szCs w:val="26"/>
                <w:rtl/>
                <w:lang w:bidi="fa-IR"/>
              </w:rPr>
              <w:t>ی</w:t>
            </w:r>
            <w:r w:rsidRPr="000109B2">
              <w:rPr>
                <w:rFonts w:cs="B Lotus" w:hint="cs"/>
                <w:sz w:val="26"/>
                <w:szCs w:val="26"/>
                <w:rtl/>
                <w:lang w:bidi="fa-IR"/>
              </w:rPr>
              <w:t xml:space="preserve"> توز</w:t>
            </w:r>
            <w:r w:rsidR="00A63A96">
              <w:rPr>
                <w:rFonts w:cs="B Lotus" w:hint="cs"/>
                <w:sz w:val="26"/>
                <w:szCs w:val="26"/>
                <w:rtl/>
                <w:lang w:bidi="fa-IR"/>
              </w:rPr>
              <w:t>ی</w:t>
            </w:r>
            <w:r w:rsidRPr="000109B2">
              <w:rPr>
                <w:rFonts w:cs="B Lotus" w:hint="cs"/>
                <w:sz w:val="26"/>
                <w:szCs w:val="26"/>
                <w:rtl/>
                <w:lang w:bidi="fa-IR"/>
              </w:rPr>
              <w:t>ع آن اجازه بگ</w:t>
            </w:r>
            <w:r w:rsidR="00A63A96">
              <w:rPr>
                <w:rFonts w:cs="B Lotus" w:hint="cs"/>
                <w:sz w:val="26"/>
                <w:szCs w:val="26"/>
                <w:rtl/>
                <w:lang w:bidi="fa-IR"/>
              </w:rPr>
              <w:t>ی</w:t>
            </w:r>
            <w:r w:rsidRPr="000109B2">
              <w:rPr>
                <w:rFonts w:cs="B Lotus" w:hint="cs"/>
                <w:sz w:val="26"/>
                <w:szCs w:val="26"/>
                <w:rtl/>
                <w:lang w:bidi="fa-IR"/>
              </w:rPr>
              <w:t>رد، و در مورد سهم امام م</w:t>
            </w:r>
            <w:r w:rsidR="00A63A96">
              <w:rPr>
                <w:rFonts w:cs="B Lotus" w:hint="cs"/>
                <w:sz w:val="26"/>
                <w:szCs w:val="26"/>
                <w:rtl/>
                <w:lang w:bidi="fa-IR"/>
              </w:rPr>
              <w:t>ی</w:t>
            </w:r>
            <w:r w:rsidRPr="000109B2">
              <w:rPr>
                <w:rFonts w:cs="B Lotus" w:hint="cs"/>
                <w:sz w:val="26"/>
                <w:szCs w:val="26"/>
                <w:rtl/>
                <w:lang w:bidi="fa-IR"/>
              </w:rPr>
              <w:t>‌گو</w:t>
            </w:r>
            <w:r w:rsidR="00A63A96">
              <w:rPr>
                <w:rFonts w:cs="B Lotus" w:hint="cs"/>
                <w:sz w:val="26"/>
                <w:szCs w:val="26"/>
                <w:rtl/>
                <w:lang w:bidi="fa-IR"/>
              </w:rPr>
              <w:t>ی</w:t>
            </w:r>
            <w:r w:rsidRPr="000109B2">
              <w:rPr>
                <w:rFonts w:cs="B Lotus" w:hint="cs"/>
                <w:sz w:val="26"/>
                <w:szCs w:val="26"/>
                <w:rtl/>
                <w:lang w:bidi="fa-IR"/>
              </w:rPr>
              <w:t>د: احت</w:t>
            </w:r>
            <w:r w:rsidR="00A63A96">
              <w:rPr>
                <w:rFonts w:cs="B Lotus" w:hint="cs"/>
                <w:sz w:val="26"/>
                <w:szCs w:val="26"/>
                <w:rtl/>
                <w:lang w:bidi="fa-IR"/>
              </w:rPr>
              <w:t>ی</w:t>
            </w:r>
            <w:r w:rsidRPr="000109B2">
              <w:rPr>
                <w:rFonts w:cs="B Lotus" w:hint="cs"/>
                <w:sz w:val="26"/>
                <w:szCs w:val="26"/>
                <w:rtl/>
                <w:lang w:bidi="fa-IR"/>
              </w:rPr>
              <w:t>اط ا</w:t>
            </w:r>
            <w:r w:rsidR="00A63A96">
              <w:rPr>
                <w:rFonts w:cs="B Lotus" w:hint="cs"/>
                <w:sz w:val="26"/>
                <w:szCs w:val="26"/>
                <w:rtl/>
                <w:lang w:bidi="fa-IR"/>
              </w:rPr>
              <w:t>ی</w:t>
            </w:r>
            <w:r w:rsidRPr="000109B2">
              <w:rPr>
                <w:rFonts w:cs="B Lotus" w:hint="cs"/>
                <w:sz w:val="26"/>
                <w:szCs w:val="26"/>
                <w:rtl/>
                <w:lang w:bidi="fa-IR"/>
              </w:rPr>
              <w:t xml:space="preserve">ن است </w:t>
            </w:r>
            <w:r w:rsidR="00A63A96">
              <w:rPr>
                <w:rFonts w:cs="B Lotus" w:hint="cs"/>
                <w:sz w:val="26"/>
                <w:szCs w:val="26"/>
                <w:rtl/>
                <w:lang w:bidi="fa-IR"/>
              </w:rPr>
              <w:t>ک</w:t>
            </w:r>
            <w:r w:rsidRPr="000109B2">
              <w:rPr>
                <w:rFonts w:cs="B Lotus" w:hint="cs"/>
                <w:sz w:val="26"/>
                <w:szCs w:val="26"/>
                <w:rtl/>
                <w:lang w:bidi="fa-IR"/>
              </w:rPr>
              <w:t>ه با</w:t>
            </w:r>
            <w:r w:rsidR="00A63A96">
              <w:rPr>
                <w:rFonts w:cs="B Lotus" w:hint="cs"/>
                <w:sz w:val="26"/>
                <w:szCs w:val="26"/>
                <w:rtl/>
                <w:lang w:bidi="fa-IR"/>
              </w:rPr>
              <w:t>ی</w:t>
            </w:r>
            <w:r w:rsidRPr="000109B2">
              <w:rPr>
                <w:rFonts w:cs="B Lotus" w:hint="cs"/>
                <w:sz w:val="26"/>
                <w:szCs w:val="26"/>
                <w:rtl/>
                <w:lang w:bidi="fa-IR"/>
              </w:rPr>
              <w:t>د و حتماً ‌به فق</w:t>
            </w:r>
            <w:r w:rsidR="00A63A96">
              <w:rPr>
                <w:rFonts w:cs="B Lotus" w:hint="cs"/>
                <w:sz w:val="26"/>
                <w:szCs w:val="26"/>
                <w:rtl/>
                <w:lang w:bidi="fa-IR"/>
              </w:rPr>
              <w:t>ی</w:t>
            </w:r>
            <w:r w:rsidRPr="000109B2">
              <w:rPr>
                <w:rFonts w:cs="B Lotus" w:hint="cs"/>
                <w:sz w:val="26"/>
                <w:szCs w:val="26"/>
                <w:rtl/>
                <w:lang w:bidi="fa-IR"/>
              </w:rPr>
              <w:t>ه داده شود، پس آن جا ح</w:t>
            </w:r>
            <w:r w:rsidR="00A63A96">
              <w:rPr>
                <w:rFonts w:cs="B Lotus" w:hint="cs"/>
                <w:sz w:val="26"/>
                <w:szCs w:val="26"/>
                <w:rtl/>
                <w:lang w:bidi="fa-IR"/>
              </w:rPr>
              <w:t>ک</w:t>
            </w:r>
            <w:r w:rsidRPr="000109B2">
              <w:rPr>
                <w:rFonts w:cs="B Lotus" w:hint="cs"/>
                <w:sz w:val="26"/>
                <w:szCs w:val="26"/>
                <w:rtl/>
                <w:lang w:bidi="fa-IR"/>
              </w:rPr>
              <w:t>م استحباب است و ا</w:t>
            </w:r>
            <w:r w:rsidR="00A63A96">
              <w:rPr>
                <w:rFonts w:cs="B Lotus" w:hint="cs"/>
                <w:sz w:val="26"/>
                <w:szCs w:val="26"/>
                <w:rtl/>
                <w:lang w:bidi="fa-IR"/>
              </w:rPr>
              <w:t>ی</w:t>
            </w:r>
            <w:r w:rsidRPr="000109B2">
              <w:rPr>
                <w:rFonts w:cs="B Lotus" w:hint="cs"/>
                <w:sz w:val="26"/>
                <w:szCs w:val="26"/>
                <w:rtl/>
                <w:lang w:bidi="fa-IR"/>
              </w:rPr>
              <w:t>نجا وجوب است و هر دو از رو</w:t>
            </w:r>
            <w:r w:rsidR="00A63A96">
              <w:rPr>
                <w:rFonts w:cs="B Lotus" w:hint="cs"/>
                <w:sz w:val="26"/>
                <w:szCs w:val="26"/>
                <w:rtl/>
                <w:lang w:bidi="fa-IR"/>
              </w:rPr>
              <w:t>ی</w:t>
            </w:r>
            <w:r w:rsidRPr="000109B2">
              <w:rPr>
                <w:rFonts w:cs="B Lotus" w:hint="cs"/>
                <w:sz w:val="26"/>
                <w:szCs w:val="26"/>
                <w:rtl/>
                <w:lang w:bidi="fa-IR"/>
              </w:rPr>
              <w:t xml:space="preserve"> احت</w:t>
            </w:r>
            <w:r w:rsidR="00A63A96">
              <w:rPr>
                <w:rFonts w:cs="B Lotus" w:hint="cs"/>
                <w:sz w:val="26"/>
                <w:szCs w:val="26"/>
                <w:rtl/>
                <w:lang w:bidi="fa-IR"/>
              </w:rPr>
              <w:t>ی</w:t>
            </w:r>
            <w:r w:rsidRPr="000109B2">
              <w:rPr>
                <w:rFonts w:cs="B Lotus" w:hint="cs"/>
                <w:sz w:val="26"/>
                <w:szCs w:val="26"/>
                <w:rtl/>
                <w:lang w:bidi="fa-IR"/>
              </w:rPr>
              <w:t>اط م</w:t>
            </w:r>
            <w:r w:rsidR="00A63A96">
              <w:rPr>
                <w:rFonts w:cs="B Lotus" w:hint="cs"/>
                <w:sz w:val="26"/>
                <w:szCs w:val="26"/>
                <w:rtl/>
                <w:lang w:bidi="fa-IR"/>
              </w:rPr>
              <w:t>ی</w:t>
            </w:r>
            <w:r w:rsidRPr="000109B2">
              <w:rPr>
                <w:rFonts w:cs="B Lotus" w:hint="cs"/>
                <w:sz w:val="26"/>
                <w:szCs w:val="26"/>
                <w:rtl/>
                <w:lang w:bidi="fa-IR"/>
              </w:rPr>
              <w:t>‌باشند.</w:t>
            </w:r>
          </w:p>
        </w:tc>
      </w:tr>
    </w:tbl>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ببینید كه چگونه فتوای خوئی كاملاً با فتوای طوسی كه مطلقاً شیخ الطائفه می‌باشد مخالف است. </w:t>
      </w:r>
    </w:p>
    <w:p w:rsidR="000109B2" w:rsidRPr="000109B2" w:rsidRDefault="000109B2" w:rsidP="000109B2">
      <w:pPr>
        <w:pStyle w:val="a3"/>
        <w:rPr>
          <w:rtl/>
        </w:rPr>
      </w:pPr>
      <w:bookmarkStart w:id="38" w:name="_Toc277251302"/>
      <w:bookmarkStart w:id="39" w:name="_Toc491529660"/>
      <w:r w:rsidRPr="000109B2">
        <w:rPr>
          <w:rFonts w:hint="cs"/>
          <w:rtl/>
        </w:rPr>
        <w:t>حق سادات:</w:t>
      </w:r>
      <w:bookmarkEnd w:id="38"/>
      <w:bookmarkEnd w:id="39"/>
      <w:r w:rsidRPr="000109B2">
        <w:rPr>
          <w:rFonts w:hint="cs"/>
          <w:rtl/>
        </w:rPr>
        <w:t xml:space="preserve"> </w:t>
      </w:r>
    </w:p>
    <w:p w:rsidR="000109B2" w:rsidRPr="000109B2" w:rsidRDefault="000109B2" w:rsidP="000109B2">
      <w:pPr>
        <w:widowControl w:val="0"/>
        <w:spacing w:line="250" w:lineRule="auto"/>
        <w:jc w:val="lowKashida"/>
        <w:rPr>
          <w:rStyle w:val="Char5"/>
          <w:rtl/>
        </w:rPr>
      </w:pPr>
      <w:r w:rsidRPr="000109B2">
        <w:rPr>
          <w:rStyle w:val="Char5"/>
          <w:rFonts w:hint="cs"/>
          <w:rtl/>
        </w:rPr>
        <w:t xml:space="preserve">می‌بینید كه طوسی و خوئی هر دو برای سادات ثروتمند در خمس سهمی مقرر نكرده‌اند!! طوسی فقط یتیمان و مستمندان و مسافران آل محمد را مستحق خمس می‌داند. و خوئی یكی از مواردی كه خمس باید در آن مصرف شود را برآورده كردن نیازهای ضروری مؤمنان از قبیل سادات و غیره قرار داده است.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یعنی سید حقی در خمس ندارد مگر آن كه نیاز مبرم داشته باشد. و این فقط مختص سادات نیست و بلكه مؤمنان دیگر اگر هم نیاز مبرم داشته باشند بوسیله خمس نیاز آنها بر طرف مى‌گردد.</w:t>
      </w:r>
    </w:p>
    <w:p w:rsidR="000109B2" w:rsidRPr="000109B2" w:rsidRDefault="000109B2" w:rsidP="000109B2">
      <w:pPr>
        <w:pStyle w:val="a3"/>
        <w:rPr>
          <w:rtl/>
        </w:rPr>
      </w:pPr>
      <w:bookmarkStart w:id="40" w:name="_Toc277251303"/>
      <w:bookmarkStart w:id="41" w:name="_Toc491529661"/>
      <w:r w:rsidRPr="000109B2">
        <w:rPr>
          <w:rFonts w:hint="cs"/>
          <w:rtl/>
        </w:rPr>
        <w:t>و حق</w:t>
      </w:r>
      <w:r w:rsidR="00A63A96">
        <w:rPr>
          <w:rFonts w:hint="cs"/>
          <w:rtl/>
        </w:rPr>
        <w:t>ی</w:t>
      </w:r>
      <w:r w:rsidRPr="000109B2">
        <w:rPr>
          <w:rFonts w:hint="cs"/>
          <w:rtl/>
        </w:rPr>
        <w:t>قت گم شد!!</w:t>
      </w:r>
      <w:bookmarkEnd w:id="40"/>
      <w:bookmarkEnd w:id="41"/>
    </w:p>
    <w:p w:rsidR="000109B2" w:rsidRPr="000109B2" w:rsidRDefault="000109B2" w:rsidP="000109B2">
      <w:pPr>
        <w:widowControl w:val="0"/>
        <w:spacing w:line="250" w:lineRule="auto"/>
        <w:jc w:val="lowKashida"/>
        <w:rPr>
          <w:rStyle w:val="Char5"/>
          <w:rtl/>
        </w:rPr>
      </w:pPr>
      <w:r w:rsidRPr="000109B2">
        <w:rPr>
          <w:rStyle w:val="Char5"/>
          <w:rFonts w:hint="cs"/>
          <w:rtl/>
        </w:rPr>
        <w:t xml:space="preserve">به هر حال آنچه شما خواندید و مشاهده كردید سخن رئیس حوزه علمیه و مرجع كل شیعه در عصر حاضر بود، و فتوای رئیس حوزه با شیخ الطائفه چنان كه ملاحظه كردید تفاوت بسیار زیادی دارند!! پس حقیقت كجاست؟! و نزد چه كسی مى‌توان حق را یافت؟! و مذهب و فتوای كدام یک برآمده از قول معصوم، یا امام جعفر صادق است، آنها هر دو شیعه اثناعشری هستند و پیرو فقه جعفری می‌باشند... و چنان كه به ما گفته‌اند كه مذهب شیعه در همه چیز بر اساس گفته‌های امام جعفر صادق </w:t>
      </w:r>
      <w:r>
        <w:rPr>
          <w:rStyle w:val="Char5"/>
          <w:rFonts w:hint="cs"/>
        </w:rPr>
        <w:sym w:font="AGA Arabesque" w:char="F075"/>
      </w:r>
      <w:r w:rsidRPr="000109B2">
        <w:rPr>
          <w:rStyle w:val="Char5"/>
          <w:rFonts w:hint="cs"/>
          <w:rtl/>
        </w:rPr>
        <w:t xml:space="preserve"> بنا شده است.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آیا امام صادق </w:t>
      </w:r>
      <w:r>
        <w:rPr>
          <w:rStyle w:val="Char5"/>
          <w:rFonts w:hint="cs"/>
        </w:rPr>
        <w:sym w:font="AGA Arabesque" w:char="F075"/>
      </w:r>
      <w:r w:rsidRPr="000109B2">
        <w:rPr>
          <w:rStyle w:val="Char5"/>
          <w:rFonts w:hint="cs"/>
          <w:rtl/>
        </w:rPr>
        <w:t xml:space="preserve"> تا این حد سخنان ضد و نقیضی مى‌گفته است؟! یا اینكه به اقتضای منطق باید قول او رد مسئله یكی باشد، به خصوص اگر عصمت او را در نظر بگیریم. پس كدام یک از دو قول، قول اوست؟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همچنین باید مدنظر داشت كه هر قولی عبارت است از مجموعه‌ای از اقوال و ترجیحات متناقض!!</w:t>
      </w:r>
      <w:r>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تردیدی نیست كه صدها سال مردم به فتوای شیخ طوسی و فقهای دیگری امثال او عمل كرده‌اند، و آنها خمس اموالشان به فقیه یا سیدی نداده‌اند، و اینگونه از جهان رفته‌اند! آیا كسانی كه در دوران ما زندگی می‌كنند و خمس نمی‌دهند و سپس می‌میرند همانند آنها گناهی بر گردنشان نی</w:t>
      </w:r>
      <w:r>
        <w:rPr>
          <w:rStyle w:val="Char5"/>
          <w:rFonts w:hint="cs"/>
          <w:rtl/>
        </w:rPr>
        <w:t>ست؟!.</w:t>
      </w:r>
    </w:p>
    <w:p w:rsidR="000109B2" w:rsidRPr="000109B2" w:rsidRDefault="000109B2" w:rsidP="000109B2">
      <w:pPr>
        <w:widowControl w:val="0"/>
        <w:ind w:firstLine="284"/>
        <w:jc w:val="lowKashida"/>
        <w:rPr>
          <w:rStyle w:val="Char5"/>
          <w:rtl/>
        </w:rPr>
      </w:pPr>
      <w:r w:rsidRPr="000109B2">
        <w:rPr>
          <w:rStyle w:val="Char5"/>
          <w:rFonts w:hint="cs"/>
          <w:rtl/>
        </w:rPr>
        <w:t xml:space="preserve">اگر گناهكار نیستند پس چرا دیگران خود را به دادن خمس ملزم می‌دانند؟! و یا اینكه آنان كه به فتوای طوسی و امثال او عمل كرده‌اند معاف هستند، و دیگران گناهكارند، با اینكه هر دو گروه یک كار را كه ندادن خمس است انجام داده‌اند؟! یا اینكه هر دو گروه گناهكارند و مجازات می‌شوند؟ اگر چنین است گروه اول چه گناهی كرده‌اند؟! آیا طوسی بر حق بوده و خوئی بر باطل است؟ یا بر عكس است؟ یا هر دو برحق هستند؟ یا هر دو اشتباه كرده‌اند؟ </w:t>
      </w:r>
    </w:p>
    <w:p w:rsidR="000109B2" w:rsidRPr="000109B2" w:rsidRDefault="000109B2" w:rsidP="000109B2">
      <w:pPr>
        <w:widowControl w:val="0"/>
        <w:ind w:firstLine="284"/>
        <w:jc w:val="lowKashida"/>
        <w:rPr>
          <w:rStyle w:val="Char5"/>
          <w:rtl/>
        </w:rPr>
      </w:pPr>
      <w:r w:rsidRPr="000109B2">
        <w:rPr>
          <w:rStyle w:val="Char5"/>
          <w:rFonts w:hint="cs"/>
          <w:rtl/>
        </w:rPr>
        <w:t>پاسخ ما را بدهید خداوند به شما اجر دهد!!</w:t>
      </w:r>
      <w:r w:rsidRPr="000109B2">
        <w:rPr>
          <w:rStyle w:val="FootnoteReference"/>
          <w:rFonts w:cs="IRLotus"/>
          <w:rtl/>
          <w:lang w:bidi="fa-IR"/>
        </w:rPr>
        <w:footnoteReference w:id="28"/>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اما تحمیل چنین مالیاتی به مردم در ابتدای امر كاری ساده نبود و مردم به راحتی آن را قبول نمى‌كردند، بنابراین فقها در زمانهای گذشته حیران بودند كه چگونه راه حلی شرعی درست كنند و خود را از نظریه اول خلاص كنند كه می‌گوید تصرف در خمس فقط حق امام است و بر اساس این نظریه فقهای بزرگ مذهب مانند شیخ طوسی و مفید فتوا می‌دادند كه در زمان غیبت خمس معاف است و یا باید دفن شود و یا به فرد مورد اعتمادی سپرده شود و اینگونه دست به دست شود تا آن كه مهدی ظهور مى‌كند... بنابراین فقها برای رهایی از این نظر اقوال و فتواهای مختلف و متضادی داده‌اند كه بیانگر این حیرت آنهاست، اما به تدریج این نظریه تغییر می‌كرد و متحول می‌شد و گام به گام آنها پیش رفتند تا اینكه بعد از قرن‌ها تغییر و تحوّل به صورتی درآمده كه امروزه ما می‌بینیم!</w:t>
      </w:r>
      <w:r>
        <w:rPr>
          <w:rStyle w:val="Char5"/>
          <w:rFonts w:hint="cs"/>
          <w:rtl/>
        </w:rPr>
        <w:t>.</w:t>
      </w:r>
    </w:p>
    <w:p w:rsidR="000109B2" w:rsidRPr="000109B2" w:rsidRDefault="000109B2" w:rsidP="000109B2">
      <w:pPr>
        <w:pStyle w:val="a3"/>
        <w:rPr>
          <w:rtl/>
        </w:rPr>
      </w:pPr>
      <w:bookmarkStart w:id="42" w:name="_Toc277251304"/>
      <w:bookmarkStart w:id="43" w:name="_Toc491529662"/>
      <w:r w:rsidRPr="000109B2">
        <w:rPr>
          <w:rFonts w:hint="cs"/>
          <w:rtl/>
        </w:rPr>
        <w:t>متضاد بودن اقوال فقهاء و متحول شدن آن در ادوار زمان</w:t>
      </w:r>
      <w:bookmarkEnd w:id="42"/>
      <w:bookmarkEnd w:id="43"/>
      <w:r w:rsidRPr="000109B2">
        <w:rPr>
          <w:rFonts w:hint="cs"/>
          <w:rtl/>
        </w:rPr>
        <w:t xml:space="preserve"> </w:t>
      </w:r>
    </w:p>
    <w:p w:rsidR="000109B2" w:rsidRDefault="000109B2" w:rsidP="000109B2">
      <w:pPr>
        <w:widowControl w:val="0"/>
        <w:numPr>
          <w:ilvl w:val="0"/>
          <w:numId w:val="26"/>
        </w:numPr>
        <w:spacing w:line="250" w:lineRule="auto"/>
        <w:ind w:left="680" w:hanging="340"/>
        <w:jc w:val="lowKashida"/>
        <w:rPr>
          <w:rStyle w:val="Char5"/>
        </w:rPr>
      </w:pPr>
      <w:r w:rsidRPr="000109B2">
        <w:rPr>
          <w:rStyle w:val="Char5"/>
          <w:rFonts w:hint="cs"/>
          <w:rtl/>
        </w:rPr>
        <w:t>شیخ مفید (ت 413 ﻫ) و شیخ طوسی (ت 460ﻫ) گفته‌اند متولی تحویل گرفتن خمس و تقسیم آن ظاهر و مشخص نیست چون نصی شرعی وجود ندارد كه تحویل گیرنده و تقسیم كننده را مشخص نماید، بنابراین نه فقیه نه كسی دیگر بر تحویل گرفتن خمس یا خرج كردن آن مشخص نشده است.</w:t>
      </w:r>
    </w:p>
    <w:p w:rsidR="000109B2" w:rsidRPr="000109B2" w:rsidRDefault="000109B2" w:rsidP="000109B2">
      <w:pPr>
        <w:widowControl w:val="0"/>
        <w:numPr>
          <w:ilvl w:val="0"/>
          <w:numId w:val="26"/>
        </w:numPr>
        <w:spacing w:line="250" w:lineRule="auto"/>
        <w:ind w:left="680" w:hanging="340"/>
        <w:jc w:val="lowKashida"/>
        <w:rPr>
          <w:rStyle w:val="Char5"/>
          <w:rtl/>
        </w:rPr>
      </w:pPr>
      <w:r w:rsidRPr="000109B2">
        <w:rPr>
          <w:rStyle w:val="Char5"/>
          <w:rFonts w:hint="cs"/>
          <w:rtl/>
        </w:rPr>
        <w:t xml:space="preserve">بعد از آنها (طوسی و مفید) در نیمه‌های قرن پنجم هجری قاضی ابن براج می‌آید و می‌گوید باید خمس به عنوان امانت به فقها سپرده شود كه آنها آن را تا ظهور مهدی نگهداری می‌كنند.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یعنی فقها حق تصرف در خمس را ندارند نه حق دارند آن را برای نیازهای شخصی خود مصرف كند و نه می‌توانند آن را در جایی دیگر خرج كنند.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تردیدی نیست كه هیچ كسی بعد از مردن این فقها اموالی را مشاهده نكرده كه به نام مهدی نگهداری شده باشدند به خصوص بعد از آن كه فتوا عوض شد، و این نشانگر آن است كه فقها برای آن كه بتوانند این اموال را به دست بیاورند با گذاشتن اسم امانت و سرپوشی شرعی بر آن، این اموال را به چنگ می‌آورده‌اند!</w:t>
      </w:r>
      <w:r>
        <w:rPr>
          <w:rStyle w:val="Char5"/>
          <w:rFonts w:hint="cs"/>
          <w:rtl/>
        </w:rPr>
        <w:t>.</w:t>
      </w:r>
    </w:p>
    <w:p w:rsidR="000109B2" w:rsidRPr="000109B2" w:rsidRDefault="000109B2" w:rsidP="000109B2">
      <w:pPr>
        <w:widowControl w:val="0"/>
        <w:numPr>
          <w:ilvl w:val="0"/>
          <w:numId w:val="26"/>
        </w:numPr>
        <w:spacing w:line="250" w:lineRule="auto"/>
        <w:ind w:left="680" w:hanging="340"/>
        <w:jc w:val="lowKashida"/>
        <w:rPr>
          <w:rStyle w:val="Char5"/>
          <w:rtl/>
        </w:rPr>
      </w:pPr>
      <w:r w:rsidRPr="000109B2">
        <w:rPr>
          <w:rStyle w:val="Char5"/>
          <w:rFonts w:hint="cs"/>
          <w:rtl/>
        </w:rPr>
        <w:t xml:space="preserve">سپس ابن حمزه در قرن ششم آمد تا این نظریه را یک گام جلوتر ببرد، او با اینكه جرأت چنین كاری را داشت اما مقداری حیا می‌كرد بنابراین گفت دادن خمس به فقیه برای آن كه آن را تقسیم كند بهتر است و اگر صاحب مال خوب تقسیم كردن را بلند نباشد واجب است كه آن را به فقیه بدهد.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ببینید كه فقهای محترم چگونه گام به گام جلو می‌رفته‌اند. بعد از آن كه گفتند فقیه خمس را تحویل می‌گیرد تا آن را به عنوان امانتی تا زمان ظهور مهدی حفاظت و نگهداری كند یک گام جلوتر رفتند و به فقیه اجازه دادن كه آن را تحویل بگیرد و گفتند بهتر است و مستحب است كه به فقیه داده شود!</w:t>
      </w:r>
      <w:r>
        <w:rPr>
          <w:rStyle w:val="Char5"/>
          <w:rFonts w:hint="cs"/>
          <w:rtl/>
        </w:rPr>
        <w:t>.</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 xml:space="preserve">و شكی نیست كه تحویل گرفتن آن به عنوان امانت و نگهداری آن تا وقتی كه مهدی ظهور كند با تقسیم و توزیع آن فرق بزرگی دارد. </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اما اگر صاحب مال تقسیم را خوب بلد نباشد واجب است كه خمس را به فقیه بدهد كه تقسیم كردن را خوب بلد است و در ضرب و تقسیم بیشتر وارد است.این یک و نیم گام به جلو است.</w:t>
      </w:r>
    </w:p>
    <w:p w:rsidR="000109B2" w:rsidRDefault="000109B2" w:rsidP="000109B2">
      <w:pPr>
        <w:widowControl w:val="0"/>
        <w:numPr>
          <w:ilvl w:val="0"/>
          <w:numId w:val="26"/>
        </w:numPr>
        <w:spacing w:line="245" w:lineRule="auto"/>
        <w:ind w:left="680" w:hanging="340"/>
        <w:jc w:val="lowKashida"/>
        <w:rPr>
          <w:rStyle w:val="Char5"/>
        </w:rPr>
      </w:pPr>
      <w:r w:rsidRPr="000109B2">
        <w:rPr>
          <w:rStyle w:val="Char5"/>
          <w:rFonts w:hint="cs"/>
          <w:rtl/>
        </w:rPr>
        <w:t xml:space="preserve">بعد در قرن هفتم محقق حلی آمد و گام مهمی برداشت او گفت كه واجب است كه سهمیه امام (یعنی نصف خمس) به نایب امام داده شود تا او سهمیه امام را به مستحقان بدهد. </w:t>
      </w:r>
    </w:p>
    <w:p w:rsidR="000109B2" w:rsidRDefault="000109B2" w:rsidP="000109B2">
      <w:pPr>
        <w:widowControl w:val="0"/>
        <w:numPr>
          <w:ilvl w:val="0"/>
          <w:numId w:val="26"/>
        </w:numPr>
        <w:spacing w:line="245" w:lineRule="auto"/>
        <w:ind w:left="680" w:hanging="340"/>
        <w:jc w:val="lowKashida"/>
        <w:rPr>
          <w:rStyle w:val="Char5"/>
        </w:rPr>
      </w:pPr>
      <w:r w:rsidRPr="000109B2">
        <w:rPr>
          <w:rStyle w:val="Char5"/>
          <w:rFonts w:hint="cs"/>
          <w:rtl/>
        </w:rPr>
        <w:t xml:space="preserve">و شهید اول در قرن هشتم می‌گوید اگر مكلف خواست خودش سهمیه امام را به مستحقان توزیع كند لازم است كه از نایب عادل كه دارای صلاحیت فتوا دادن است اجازه بگیرد. </w:t>
      </w:r>
    </w:p>
    <w:p w:rsidR="000109B2" w:rsidRDefault="000109B2" w:rsidP="000109B2">
      <w:pPr>
        <w:widowControl w:val="0"/>
        <w:numPr>
          <w:ilvl w:val="0"/>
          <w:numId w:val="26"/>
        </w:numPr>
        <w:spacing w:line="245" w:lineRule="auto"/>
        <w:ind w:left="680" w:hanging="340"/>
        <w:jc w:val="lowKashida"/>
        <w:rPr>
          <w:rStyle w:val="Char5"/>
        </w:rPr>
      </w:pPr>
      <w:r w:rsidRPr="000109B2">
        <w:rPr>
          <w:rStyle w:val="Char5"/>
          <w:rFonts w:hint="cs"/>
          <w:rtl/>
        </w:rPr>
        <w:t xml:space="preserve">و محقق كركی در قرن دهم می‌گوید سهمیه امام باید به حاكم شرعی یعنی فقیه داده شود. </w:t>
      </w:r>
    </w:p>
    <w:p w:rsidR="000109B2" w:rsidRDefault="000109B2" w:rsidP="000109B2">
      <w:pPr>
        <w:widowControl w:val="0"/>
        <w:numPr>
          <w:ilvl w:val="0"/>
          <w:numId w:val="26"/>
        </w:numPr>
        <w:spacing w:line="245" w:lineRule="auto"/>
        <w:ind w:left="680" w:hanging="340"/>
        <w:jc w:val="lowKashida"/>
        <w:rPr>
          <w:rStyle w:val="Char5"/>
        </w:rPr>
      </w:pPr>
      <w:r w:rsidRPr="000109B2">
        <w:rPr>
          <w:rStyle w:val="Char5"/>
          <w:rFonts w:hint="cs"/>
          <w:rtl/>
        </w:rPr>
        <w:t xml:space="preserve">و محمد باقر سبزواری در قرن یازدهم می‌گوید احتیاط در آن است كه كار صرف خمس در جاهایی كه باید مصرف شود به فقیه عادل سپرده شود، و او از نیابت فقیه از امام مهدی سخن گفته است. </w:t>
      </w:r>
    </w:p>
    <w:p w:rsidR="000109B2" w:rsidRDefault="000109B2" w:rsidP="000109B2">
      <w:pPr>
        <w:widowControl w:val="0"/>
        <w:numPr>
          <w:ilvl w:val="0"/>
          <w:numId w:val="26"/>
        </w:numPr>
        <w:spacing w:line="245" w:lineRule="auto"/>
        <w:ind w:left="680" w:hanging="340"/>
        <w:jc w:val="lowKashida"/>
        <w:rPr>
          <w:rStyle w:val="Char5"/>
        </w:rPr>
      </w:pPr>
      <w:r w:rsidRPr="000109B2">
        <w:rPr>
          <w:rStyle w:val="Char5"/>
          <w:rFonts w:hint="cs"/>
          <w:rtl/>
        </w:rPr>
        <w:t xml:space="preserve">در قرن سیزدهم شیخ محمدحسن نجفی با تمام قدرت فتوا داد كه واجب است كه فقیه عادل متولّی خرج كردن سهمیه امام باشد. </w:t>
      </w:r>
    </w:p>
    <w:p w:rsidR="000109B2" w:rsidRPr="000109B2" w:rsidRDefault="000109B2" w:rsidP="000109B2">
      <w:pPr>
        <w:widowControl w:val="0"/>
        <w:numPr>
          <w:ilvl w:val="0"/>
          <w:numId w:val="26"/>
        </w:numPr>
        <w:spacing w:line="245" w:lineRule="auto"/>
        <w:ind w:left="680" w:hanging="340"/>
        <w:jc w:val="lowKashida"/>
        <w:rPr>
          <w:rStyle w:val="Char5"/>
          <w:rtl/>
        </w:rPr>
      </w:pPr>
      <w:r w:rsidRPr="000109B2">
        <w:rPr>
          <w:rStyle w:val="Char5"/>
          <w:rFonts w:hint="cs"/>
          <w:rtl/>
        </w:rPr>
        <w:t xml:space="preserve">و در قرن چهاردهم هجری سید كاظم یزدی گفت لازم است كه در عصر غیبت سهمیه امام به نایب او داده شود و نایب او مجتهدی است كه همه شرایط را دارا است و یا اینكه باید با اجازه او به مستحقین داده شود. </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عجیب اینجا ست كه او در سایر ابواب فقه به ولایت فقیه معتقد نیست اما فقط در مسئله خمس او ولایت فقیه را می‌پذیرد!!</w:t>
      </w:r>
    </w:p>
    <w:p w:rsidR="000109B2" w:rsidRDefault="000109B2" w:rsidP="000109B2">
      <w:pPr>
        <w:widowControl w:val="0"/>
        <w:numPr>
          <w:ilvl w:val="0"/>
          <w:numId w:val="26"/>
        </w:numPr>
        <w:spacing w:line="245" w:lineRule="auto"/>
        <w:ind w:left="794" w:hanging="454"/>
        <w:jc w:val="lowKashida"/>
        <w:rPr>
          <w:rStyle w:val="Char5"/>
        </w:rPr>
      </w:pPr>
      <w:r w:rsidRPr="000109B2">
        <w:rPr>
          <w:rStyle w:val="Char5"/>
          <w:rFonts w:hint="cs"/>
          <w:rtl/>
        </w:rPr>
        <w:t xml:space="preserve">و در اواخر قرن چهاردهم هجری سید محسن حكیم می‌گوید اگر صاحب مال بر این باور بود كه می‌تواند رضایت امام غایب را جلب كند در خرج كردن سهمیه امام از خمس نیازی به اجازه گرفتن از فقیه نیست. </w:t>
      </w:r>
    </w:p>
    <w:p w:rsidR="000109B2" w:rsidRPr="000109B2" w:rsidRDefault="000109B2" w:rsidP="000109B2">
      <w:pPr>
        <w:widowControl w:val="0"/>
        <w:numPr>
          <w:ilvl w:val="0"/>
          <w:numId w:val="26"/>
        </w:numPr>
        <w:spacing w:line="245" w:lineRule="auto"/>
        <w:ind w:left="794" w:hanging="454"/>
        <w:jc w:val="lowKashida"/>
        <w:rPr>
          <w:rStyle w:val="Char5"/>
          <w:rtl/>
        </w:rPr>
      </w:pPr>
      <w:r w:rsidRPr="000109B2">
        <w:rPr>
          <w:rStyle w:val="Char5"/>
          <w:rFonts w:hint="cs"/>
          <w:rtl/>
        </w:rPr>
        <w:t>و در آغاز این قرن (پانزدهم هجری) شیخ حسن فرید نظر جدیدی ارائه داد و در مورد خمس انقلابی به پا كرد و او حق خمس را از امام مهدی به علت غیبت و انجام ندادن مسئولیت‌های امامت، گرفت و گفت باید یک نفر از مردم كار تحویل گرفتن خمس و توزیع آن را انجام دهد و این فرد مستقل است و نایب امام نیست</w:t>
      </w:r>
      <w:r w:rsidRPr="000109B2">
        <w:rPr>
          <w:rStyle w:val="FootnoteReference"/>
          <w:rFonts w:cs="IRLotus"/>
          <w:rtl/>
          <w:lang w:bidi="fa-IR"/>
        </w:rPr>
        <w:footnoteReference w:id="29"/>
      </w:r>
      <w:r w:rsidRPr="000109B2">
        <w:rPr>
          <w:rStyle w:val="Char5"/>
          <w:rFonts w:hint="cs"/>
          <w:rtl/>
        </w:rPr>
        <w:t>.</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می‌بینید كه این فتواها و اقوال فقهی متضاد و مضطرب می‌باشند و گاهی كاملاً متحول می‌شوند، و مهم‌تر از همه اینكه برای وارد كردن فقیه در موضوع خمس هیچ دلیلی شرعی از كتاب یا سنت یا اقوال ائمه وجود ندارد!</w:t>
      </w:r>
      <w:r>
        <w:rPr>
          <w:rStyle w:val="Char5"/>
          <w:rFonts w:hint="cs"/>
          <w:rtl/>
        </w:rPr>
        <w:t>.</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و دلیل متضاد بودن و مختلف بودن این فتواها این است كه همه محصول آرا و افكار انسانها هستند كه طبق نیاز خود آن را ارائه می‌داده‌اند بنابراین همراه طبق شرایط موجود متحول می‌شده‌اند.</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گاهی واجب می‌كردند و گاهی مى‌گفتند مستحب است و گاهی جایز و گاهی احتیاط بر آن است و...!</w:t>
      </w:r>
      <w:r>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این اختلاف صادق‌ترین مصداق گفته الهی است كه می‌فرماید:</w:t>
      </w:r>
      <w:r>
        <w:rPr>
          <w:rStyle w:val="Char5"/>
          <w:rFonts w:hint="cs"/>
          <w:rtl/>
        </w:rPr>
        <w:t xml:space="preserve"> </w:t>
      </w:r>
      <w:r w:rsidRPr="000109B2">
        <w:rPr>
          <w:rStyle w:val="Char9"/>
          <w:rFonts w:hint="cs"/>
          <w:rtl/>
        </w:rPr>
        <w:t>﴿</w:t>
      </w:r>
      <w:r w:rsidRPr="000109B2">
        <w:rPr>
          <w:rStyle w:val="Chare"/>
          <w:rFonts w:hint="eastAsia"/>
          <w:rtl/>
        </w:rPr>
        <w:t>وَلَو</w:t>
      </w:r>
      <w:r w:rsidRPr="000109B2">
        <w:rPr>
          <w:rStyle w:val="Chare"/>
          <w:rFonts w:hint="cs"/>
          <w:rtl/>
        </w:rPr>
        <w:t>ۡ</w:t>
      </w:r>
      <w:r w:rsidRPr="000109B2">
        <w:rPr>
          <w:rStyle w:val="Chare"/>
          <w:rtl/>
        </w:rPr>
        <w:t xml:space="preserve"> </w:t>
      </w:r>
      <w:r w:rsidRPr="000109B2">
        <w:rPr>
          <w:rStyle w:val="Chare"/>
          <w:rFonts w:hint="eastAsia"/>
          <w:rtl/>
        </w:rPr>
        <w:t>كَانَ</w:t>
      </w:r>
      <w:r w:rsidRPr="000109B2">
        <w:rPr>
          <w:rStyle w:val="Chare"/>
          <w:rtl/>
        </w:rPr>
        <w:t xml:space="preserve"> </w:t>
      </w:r>
      <w:r w:rsidRPr="000109B2">
        <w:rPr>
          <w:rStyle w:val="Chare"/>
          <w:rFonts w:hint="eastAsia"/>
          <w:rtl/>
        </w:rPr>
        <w:t>مِن</w:t>
      </w:r>
      <w:r w:rsidRPr="000109B2">
        <w:rPr>
          <w:rStyle w:val="Chare"/>
          <w:rFonts w:hint="cs"/>
          <w:rtl/>
        </w:rPr>
        <w:t>ۡ</w:t>
      </w:r>
      <w:r w:rsidRPr="000109B2">
        <w:rPr>
          <w:rStyle w:val="Chare"/>
          <w:rtl/>
        </w:rPr>
        <w:t xml:space="preserve"> </w:t>
      </w:r>
      <w:r w:rsidRPr="000109B2">
        <w:rPr>
          <w:rStyle w:val="Chare"/>
          <w:rFonts w:hint="eastAsia"/>
          <w:rtl/>
        </w:rPr>
        <w:t>عِندِ</w:t>
      </w:r>
      <w:r w:rsidRPr="000109B2">
        <w:rPr>
          <w:rStyle w:val="Chare"/>
          <w:rtl/>
        </w:rPr>
        <w:t xml:space="preserve"> </w:t>
      </w:r>
      <w:r w:rsidRPr="000109B2">
        <w:rPr>
          <w:rStyle w:val="Chare"/>
          <w:rFonts w:hint="eastAsia"/>
          <w:rtl/>
        </w:rPr>
        <w:t>غَي</w:t>
      </w:r>
      <w:r w:rsidRPr="000109B2">
        <w:rPr>
          <w:rStyle w:val="Chare"/>
          <w:rFonts w:hint="cs"/>
          <w:rtl/>
        </w:rPr>
        <w:t>ۡ</w:t>
      </w:r>
      <w:r w:rsidRPr="000109B2">
        <w:rPr>
          <w:rStyle w:val="Chare"/>
          <w:rFonts w:hint="eastAsia"/>
          <w:rtl/>
        </w:rPr>
        <w:t>رِ</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لَوَجَدُواْ</w:t>
      </w:r>
      <w:r w:rsidRPr="000109B2">
        <w:rPr>
          <w:rStyle w:val="Chare"/>
          <w:rtl/>
        </w:rPr>
        <w:t xml:space="preserve"> </w:t>
      </w:r>
      <w:r w:rsidRPr="000109B2">
        <w:rPr>
          <w:rStyle w:val="Chare"/>
          <w:rFonts w:hint="eastAsia"/>
          <w:rtl/>
        </w:rPr>
        <w:t>فِيهِ</w:t>
      </w:r>
      <w:r w:rsidRPr="000109B2">
        <w:rPr>
          <w:rStyle w:val="Chare"/>
          <w:rtl/>
        </w:rPr>
        <w:t xml:space="preserve"> </w:t>
      </w:r>
      <w:r w:rsidRPr="000109B2">
        <w:rPr>
          <w:rStyle w:val="Chare"/>
          <w:rFonts w:hint="cs"/>
          <w:rtl/>
        </w:rPr>
        <w:t>ٱ</w:t>
      </w:r>
      <w:r w:rsidRPr="000109B2">
        <w:rPr>
          <w:rStyle w:val="Chare"/>
          <w:rFonts w:hint="eastAsia"/>
          <w:rtl/>
        </w:rPr>
        <w:t>خ</w:t>
      </w:r>
      <w:r w:rsidRPr="000109B2">
        <w:rPr>
          <w:rStyle w:val="Chare"/>
          <w:rFonts w:hint="cs"/>
          <w:rtl/>
        </w:rPr>
        <w:t>ۡ</w:t>
      </w:r>
      <w:r w:rsidRPr="000109B2">
        <w:rPr>
          <w:rStyle w:val="Chare"/>
          <w:rFonts w:hint="eastAsia"/>
          <w:rtl/>
        </w:rPr>
        <w:t>تِلَ</w:t>
      </w:r>
      <w:r w:rsidRPr="000109B2">
        <w:rPr>
          <w:rStyle w:val="Chare"/>
          <w:rFonts w:hint="cs"/>
          <w:rtl/>
        </w:rPr>
        <w:t>ٰ</w:t>
      </w:r>
      <w:r w:rsidRPr="000109B2">
        <w:rPr>
          <w:rStyle w:val="Chare"/>
          <w:rFonts w:hint="eastAsia"/>
          <w:rtl/>
        </w:rPr>
        <w:t>ف</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كَثِير</w:t>
      </w:r>
      <w:r w:rsidRPr="000109B2">
        <w:rPr>
          <w:rStyle w:val="Chare"/>
          <w:rFonts w:hint="cs"/>
          <w:rtl/>
        </w:rPr>
        <w:t>ٗ</w:t>
      </w:r>
      <w:r w:rsidRPr="000109B2">
        <w:rPr>
          <w:rStyle w:val="Chare"/>
          <w:rFonts w:hint="eastAsia"/>
          <w:rtl/>
        </w:rPr>
        <w:t>ا</w:t>
      </w:r>
      <w:r w:rsidRPr="000109B2">
        <w:rPr>
          <w:rStyle w:val="Char9"/>
          <w:rFonts w:hint="cs"/>
          <w:rtl/>
        </w:rPr>
        <w:t xml:space="preserve">﴾ </w:t>
      </w:r>
      <w:r w:rsidRPr="000109B2">
        <w:rPr>
          <w:rStyle w:val="Char7"/>
          <w:rFonts w:hint="cs"/>
          <w:rtl/>
        </w:rPr>
        <w:t>[</w:t>
      </w:r>
      <w:r>
        <w:rPr>
          <w:rStyle w:val="Char7"/>
          <w:rFonts w:hint="cs"/>
          <w:rtl/>
        </w:rPr>
        <w:t>النساء: 82</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آیا درباره قرآن نمى‏اندیشند؟! اگر از سوى غیر خدا بود، اختلاف فراوانى در آن مى‏یافتند</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 xml:space="preserve">و اگر از سوی غیر خدا آمده بود در آن تناقضات و اختلافات فراوانی پیدا مى‌كردند.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پنهان كردن روایاتی كه می‌گوید خمس واجب نیست از طرفی فقها همه روایاتی را كه می‌گویند دادن خمس واجب نیست پنهان كردند و یا آن را تحریف كرده و قیچی كردند و اضافه بر این با سوء استفاده از جهالت مردم و اعتمادشان بر فقها روایات جدیدی اختراع كردند كه در منابع گذشته وجودی نداشته‌اند.</w:t>
      </w:r>
    </w:p>
    <w:p w:rsidR="000109B2" w:rsidRPr="000109B2" w:rsidRDefault="000109B2" w:rsidP="000109B2">
      <w:pPr>
        <w:widowControl w:val="0"/>
        <w:ind w:firstLine="284"/>
        <w:jc w:val="lowKashida"/>
        <w:rPr>
          <w:rStyle w:val="Char5"/>
          <w:rtl/>
        </w:rPr>
      </w:pPr>
      <w:r w:rsidRPr="000109B2">
        <w:rPr>
          <w:rStyle w:val="Char5"/>
          <w:rFonts w:hint="cs"/>
          <w:rtl/>
        </w:rPr>
        <w:t xml:space="preserve">به عنوان مثال در رساله معروف </w:t>
      </w:r>
      <w:r w:rsidRPr="000109B2">
        <w:rPr>
          <w:rStyle w:val="Char1"/>
          <w:rtl/>
        </w:rPr>
        <w:t>(الخمس بين السائل وال</w:t>
      </w:r>
      <w:r>
        <w:rPr>
          <w:rStyle w:val="Char1"/>
          <w:rFonts w:hint="cs"/>
          <w:rtl/>
        </w:rPr>
        <w:t>ـ</w:t>
      </w:r>
      <w:r w:rsidRPr="000109B2">
        <w:rPr>
          <w:rStyle w:val="Char1"/>
          <w:rtl/>
        </w:rPr>
        <w:t>مجيب)</w:t>
      </w:r>
      <w:r w:rsidRPr="000109B2">
        <w:rPr>
          <w:rStyle w:val="Char5"/>
          <w:rFonts w:hint="cs"/>
          <w:rtl/>
        </w:rPr>
        <w:t xml:space="preserve"> آمده است:‌ خمس یكی از مهم‌ترین واجبات شرعی است كه در مورد آن خیلی تاكید شده است... امام </w:t>
      </w:r>
      <w:r>
        <w:rPr>
          <w:rStyle w:val="Char5"/>
          <w:rFonts w:hint="cs"/>
        </w:rPr>
        <w:sym w:font="AGA Arabesque" w:char="F075"/>
      </w:r>
      <w:r w:rsidRPr="000109B2">
        <w:rPr>
          <w:rStyle w:val="Char5"/>
          <w:rFonts w:hint="cs"/>
          <w:rtl/>
        </w:rPr>
        <w:t xml:space="preserve"> می‌گوید: (سخت</w:t>
      </w:r>
      <w:r w:rsidRPr="000109B2">
        <w:rPr>
          <w:rStyle w:val="Char5"/>
          <w:rtl/>
        </w:rPr>
        <w:t>‏</w:t>
      </w:r>
      <w:r w:rsidRPr="000109B2">
        <w:rPr>
          <w:rStyle w:val="Char5"/>
          <w:rFonts w:hint="cs"/>
          <w:rtl/>
        </w:rPr>
        <w:t>ترین مسئله در روز قیامت این است كه صاحب خمس بلند می‌شود و می‌گوید پروردگارا خمس من كجاست)</w:t>
      </w:r>
      <w:r w:rsidRPr="000109B2">
        <w:rPr>
          <w:rStyle w:val="FootnoteReference"/>
          <w:rFonts w:cs="IRLotus"/>
          <w:rtl/>
          <w:lang w:bidi="fa-IR"/>
        </w:rPr>
        <w:footnoteReference w:id="30"/>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اما این روایت دنباله‌ای دارد كه می‌گوید: (ولی ما شیعیان خود را از خمس معاف كرده‌ایم تا پاک به دنیا بیایند و فرزندانشان پاكیزه شوند)</w:t>
      </w:r>
      <w:r w:rsidRPr="000109B2">
        <w:rPr>
          <w:rStyle w:val="FootnoteReference"/>
          <w:rFonts w:cs="IRLotus"/>
          <w:rtl/>
          <w:lang w:bidi="fa-IR"/>
        </w:rPr>
        <w:footnoteReference w:id="31"/>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اما فقیه فقط قسمت اول روایت را ذكر كرده است چون روایت اگر كامل ذكر شود طبق آن شیعیان از دادن خمس معاف می‌باشند و فقیه نمی‌خواهد كه چنین باشد! سپس صاحب كتاب این روایت را ذكر كرده: ابوعبدالله </w:t>
      </w:r>
      <w:r>
        <w:rPr>
          <w:rStyle w:val="Char5"/>
          <w:rFonts w:hint="cs"/>
        </w:rPr>
        <w:sym w:font="AGA Arabesque" w:char="F075"/>
      </w:r>
      <w:r w:rsidRPr="000109B2">
        <w:rPr>
          <w:rStyle w:val="Char5"/>
          <w:rFonts w:hint="cs"/>
          <w:rtl/>
        </w:rPr>
        <w:t xml:space="preserve"> گفت: (آیا می‌دانی از كجا زنا به مردم راه پیدا كرد؟ گفتم: نمی‌دانم گفت: به سبب آن كه مردم خمس كه متعلق به ما اهل بیت است را نمی‌پردازند)</w:t>
      </w:r>
      <w:r w:rsidRPr="000109B2">
        <w:rPr>
          <w:rStyle w:val="FootnoteReference"/>
          <w:rFonts w:cs="IRLotus"/>
          <w:rtl/>
          <w:lang w:bidi="fa-IR"/>
        </w:rPr>
        <w:footnoteReference w:id="32"/>
      </w:r>
      <w:r w:rsidRPr="000109B2">
        <w:rPr>
          <w:rStyle w:val="Char5"/>
          <w:rFonts w:hint="cs"/>
          <w:rtl/>
        </w:rPr>
        <w:t xml:space="preserve"> نویسنده این روایت را هم مانند روایت قبلی قیچی كرده و قسمت دوّم آن را كه شیعیان را از دادن خمس معاف می‌گرداند ذكر نكرده است، در دنباله این روایت آمده است: (به جز شیعیان پاک ما كه من با معاف كردن آنها از دادن خمس تولد آنان را پاک می‌گردانم)</w:t>
      </w:r>
      <w:r w:rsidRPr="000109B2">
        <w:rPr>
          <w:rStyle w:val="FootnoteReference"/>
          <w:rFonts w:cs="IRLotus"/>
          <w:rtl/>
          <w:lang w:bidi="fa-IR"/>
        </w:rPr>
        <w:footnoteReference w:id="33"/>
      </w:r>
      <w:r w:rsidRPr="000109B2">
        <w:rPr>
          <w:rStyle w:val="Char5"/>
          <w:rFonts w:hint="cs"/>
          <w:rtl/>
        </w:rPr>
        <w:t xml:space="preserve">. </w:t>
      </w:r>
    </w:p>
    <w:p w:rsidR="000109B2" w:rsidRPr="000109B2" w:rsidRDefault="000109B2" w:rsidP="000109B2">
      <w:pPr>
        <w:widowControl w:val="0"/>
        <w:ind w:firstLine="284"/>
        <w:jc w:val="both"/>
        <w:rPr>
          <w:rStyle w:val="Char5"/>
          <w:rtl/>
        </w:rPr>
      </w:pPr>
      <w:r w:rsidRPr="000109B2">
        <w:rPr>
          <w:rStyle w:val="Char5"/>
          <w:rFonts w:hint="cs"/>
          <w:rtl/>
        </w:rPr>
        <w:t>این خطرنا</w:t>
      </w:r>
      <w:r>
        <w:rPr>
          <w:rStyle w:val="Char5"/>
          <w:rFonts w:hint="cs"/>
          <w:rtl/>
        </w:rPr>
        <w:t>ک</w:t>
      </w:r>
      <w:r w:rsidRPr="000109B2">
        <w:rPr>
          <w:rStyle w:val="Char5"/>
          <w:rFonts w:hint="cs"/>
          <w:rtl/>
        </w:rPr>
        <w:t xml:space="preserve">‌ترین نوع تحریف است زیرا كاملاً بر عكس آنچه مورد نظر است را می‌گوید و این نشانگر نداشتن امانت داری علمی و عدم احساس مسئولیت دینی است، مسئولیتی كه خداوند می‌فرماید: </w:t>
      </w:r>
      <w:r w:rsidRPr="000109B2">
        <w:rPr>
          <w:rStyle w:val="Char9"/>
          <w:rFonts w:hint="cs"/>
          <w:rtl/>
        </w:rPr>
        <w:t>﴿</w:t>
      </w:r>
      <w:r w:rsidRPr="000109B2">
        <w:rPr>
          <w:rStyle w:val="Chare"/>
          <w:rFonts w:hint="eastAsia"/>
          <w:rtl/>
        </w:rPr>
        <w:t>وَإِذ</w:t>
      </w:r>
      <w:r w:rsidRPr="000109B2">
        <w:rPr>
          <w:rStyle w:val="Chare"/>
          <w:rFonts w:hint="cs"/>
          <w:rtl/>
        </w:rPr>
        <w:t>ۡ</w:t>
      </w:r>
      <w:r w:rsidRPr="000109B2">
        <w:rPr>
          <w:rStyle w:val="Chare"/>
          <w:rtl/>
        </w:rPr>
        <w:t xml:space="preserve"> </w:t>
      </w:r>
      <w:r w:rsidRPr="000109B2">
        <w:rPr>
          <w:rStyle w:val="Chare"/>
          <w:rFonts w:hint="eastAsia"/>
          <w:rtl/>
        </w:rPr>
        <w:t>أَخَذَ</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مِيثَ</w:t>
      </w:r>
      <w:r w:rsidRPr="000109B2">
        <w:rPr>
          <w:rStyle w:val="Chare"/>
          <w:rFonts w:hint="cs"/>
          <w:rtl/>
        </w:rPr>
        <w:t>ٰ</w:t>
      </w:r>
      <w:r w:rsidRPr="000109B2">
        <w:rPr>
          <w:rStyle w:val="Chare"/>
          <w:rFonts w:hint="eastAsia"/>
          <w:rtl/>
        </w:rPr>
        <w:t>قَ</w:t>
      </w:r>
      <w:r w:rsidRPr="000109B2">
        <w:rPr>
          <w:rStyle w:val="Chare"/>
          <w:rtl/>
        </w:rPr>
        <w:t xml:space="preserve"> </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أُوتُواْ</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كِتَ</w:t>
      </w:r>
      <w:r w:rsidRPr="000109B2">
        <w:rPr>
          <w:rStyle w:val="Chare"/>
          <w:rFonts w:hint="cs"/>
          <w:rtl/>
        </w:rPr>
        <w:t>ٰ</w:t>
      </w:r>
      <w:r w:rsidRPr="000109B2">
        <w:rPr>
          <w:rStyle w:val="Chare"/>
          <w:rFonts w:hint="eastAsia"/>
          <w:rtl/>
        </w:rPr>
        <w:t>بَ</w:t>
      </w:r>
      <w:r w:rsidRPr="000109B2">
        <w:rPr>
          <w:rStyle w:val="Chare"/>
          <w:rtl/>
        </w:rPr>
        <w:t xml:space="preserve"> </w:t>
      </w:r>
      <w:r w:rsidRPr="000109B2">
        <w:rPr>
          <w:rStyle w:val="Chare"/>
          <w:rFonts w:hint="eastAsia"/>
          <w:rtl/>
        </w:rPr>
        <w:t>لَتُبَيِّنُنَّهُ</w:t>
      </w:r>
      <w:r w:rsidRPr="000109B2">
        <w:rPr>
          <w:rStyle w:val="Chare"/>
          <w:rFonts w:hint="cs"/>
          <w:rtl/>
        </w:rPr>
        <w:t>ۥ</w:t>
      </w:r>
      <w:r w:rsidRPr="000109B2">
        <w:rPr>
          <w:rStyle w:val="Chare"/>
          <w:rtl/>
        </w:rPr>
        <w:t xml:space="preserve"> </w:t>
      </w:r>
      <w:r w:rsidRPr="000109B2">
        <w:rPr>
          <w:rStyle w:val="Chare"/>
          <w:rFonts w:hint="eastAsia"/>
          <w:rtl/>
        </w:rPr>
        <w:t>لِلنَّاسِ</w:t>
      </w:r>
      <w:r w:rsidRPr="000109B2">
        <w:rPr>
          <w:rStyle w:val="Chare"/>
          <w:rtl/>
        </w:rPr>
        <w:t xml:space="preserve"> </w:t>
      </w:r>
      <w:r w:rsidRPr="000109B2">
        <w:rPr>
          <w:rStyle w:val="Chare"/>
          <w:rFonts w:hint="eastAsia"/>
          <w:rtl/>
        </w:rPr>
        <w:t>وَلَا</w:t>
      </w:r>
      <w:r w:rsidRPr="000109B2">
        <w:rPr>
          <w:rStyle w:val="Chare"/>
          <w:rtl/>
        </w:rPr>
        <w:t xml:space="preserve"> </w:t>
      </w:r>
      <w:r w:rsidRPr="000109B2">
        <w:rPr>
          <w:rStyle w:val="Chare"/>
          <w:rFonts w:hint="eastAsia"/>
          <w:rtl/>
        </w:rPr>
        <w:t>تَك</w:t>
      </w:r>
      <w:r w:rsidRPr="000109B2">
        <w:rPr>
          <w:rStyle w:val="Chare"/>
          <w:rFonts w:hint="cs"/>
          <w:rtl/>
        </w:rPr>
        <w:t>ۡ</w:t>
      </w:r>
      <w:r w:rsidRPr="000109B2">
        <w:rPr>
          <w:rStyle w:val="Chare"/>
          <w:rFonts w:hint="eastAsia"/>
          <w:rtl/>
        </w:rPr>
        <w:t>تُمُونَهُ</w:t>
      </w:r>
      <w:r w:rsidRPr="000109B2">
        <w:rPr>
          <w:rStyle w:val="Chare"/>
          <w:rFonts w:hint="cs"/>
          <w:rtl/>
        </w:rPr>
        <w:t>ۥ</w:t>
      </w:r>
      <w:r w:rsidRPr="000109B2">
        <w:rPr>
          <w:rStyle w:val="Chare"/>
          <w:rtl/>
        </w:rPr>
        <w:t xml:space="preserve"> </w:t>
      </w:r>
      <w:r w:rsidRPr="000109B2">
        <w:rPr>
          <w:rStyle w:val="Chare"/>
          <w:rFonts w:hint="eastAsia"/>
          <w:rtl/>
        </w:rPr>
        <w:t>فَنَبَذُوهُ</w:t>
      </w:r>
      <w:r w:rsidRPr="000109B2">
        <w:rPr>
          <w:rStyle w:val="Chare"/>
          <w:rtl/>
        </w:rPr>
        <w:t xml:space="preserve"> </w:t>
      </w:r>
      <w:r w:rsidRPr="000109B2">
        <w:rPr>
          <w:rStyle w:val="Chare"/>
          <w:rFonts w:hint="eastAsia"/>
          <w:rtl/>
        </w:rPr>
        <w:t>وَرَا</w:t>
      </w:r>
      <w:r w:rsidRPr="000109B2">
        <w:rPr>
          <w:rStyle w:val="Chare"/>
          <w:rFonts w:hint="cs"/>
          <w:rtl/>
        </w:rPr>
        <w:t>ٓ</w:t>
      </w:r>
      <w:r w:rsidRPr="000109B2">
        <w:rPr>
          <w:rStyle w:val="Chare"/>
          <w:rFonts w:hint="eastAsia"/>
          <w:rtl/>
        </w:rPr>
        <w:t>ءَ</w:t>
      </w:r>
      <w:r w:rsidRPr="000109B2">
        <w:rPr>
          <w:rStyle w:val="Chare"/>
          <w:rtl/>
        </w:rPr>
        <w:t xml:space="preserve"> </w:t>
      </w:r>
      <w:r w:rsidRPr="000109B2">
        <w:rPr>
          <w:rStyle w:val="Chare"/>
          <w:rFonts w:hint="eastAsia"/>
          <w:rtl/>
        </w:rPr>
        <w:t>ظُهُورِهِم</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ش</w:t>
      </w:r>
      <w:r w:rsidRPr="000109B2">
        <w:rPr>
          <w:rStyle w:val="Chare"/>
          <w:rFonts w:hint="cs"/>
          <w:rtl/>
        </w:rPr>
        <w:t>ۡ</w:t>
      </w:r>
      <w:r w:rsidRPr="000109B2">
        <w:rPr>
          <w:rStyle w:val="Chare"/>
          <w:rFonts w:hint="eastAsia"/>
          <w:rtl/>
        </w:rPr>
        <w:t>تَرَو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بِهِ</w:t>
      </w:r>
      <w:r w:rsidRPr="000109B2">
        <w:rPr>
          <w:rStyle w:val="Chare"/>
          <w:rFonts w:hint="cs"/>
          <w:rtl/>
        </w:rPr>
        <w:t>ۦ</w:t>
      </w:r>
      <w:r w:rsidRPr="000109B2">
        <w:rPr>
          <w:rStyle w:val="Chare"/>
          <w:rtl/>
        </w:rPr>
        <w:t xml:space="preserve"> </w:t>
      </w:r>
      <w:r w:rsidRPr="000109B2">
        <w:rPr>
          <w:rStyle w:val="Chare"/>
          <w:rFonts w:hint="eastAsia"/>
          <w:rtl/>
        </w:rPr>
        <w:t>ثَمَن</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قَلِيل</w:t>
      </w:r>
      <w:r w:rsidRPr="000109B2">
        <w:rPr>
          <w:rStyle w:val="Chare"/>
          <w:rFonts w:hint="cs"/>
          <w:rtl/>
        </w:rPr>
        <w:t>ٗ</w:t>
      </w:r>
      <w:r w:rsidRPr="000109B2">
        <w:rPr>
          <w:rStyle w:val="Chare"/>
          <w:rFonts w:hint="eastAsia"/>
          <w:rtl/>
        </w:rPr>
        <w:t>ا</w:t>
      </w:r>
      <w:r w:rsidRPr="000109B2">
        <w:rPr>
          <w:rStyle w:val="Chare"/>
          <w:rFonts w:hint="cs"/>
          <w:rtl/>
        </w:rPr>
        <w:t>ۖ</w:t>
      </w:r>
      <w:r w:rsidRPr="000109B2">
        <w:rPr>
          <w:rStyle w:val="Chare"/>
          <w:rtl/>
        </w:rPr>
        <w:t xml:space="preserve"> </w:t>
      </w:r>
      <w:r w:rsidRPr="000109B2">
        <w:rPr>
          <w:rStyle w:val="Chare"/>
          <w:rFonts w:hint="eastAsia"/>
          <w:rtl/>
        </w:rPr>
        <w:t>فَبِئ</w:t>
      </w:r>
      <w:r w:rsidRPr="000109B2">
        <w:rPr>
          <w:rStyle w:val="Chare"/>
          <w:rFonts w:hint="cs"/>
          <w:rtl/>
        </w:rPr>
        <w:t>ۡ</w:t>
      </w:r>
      <w:r w:rsidRPr="000109B2">
        <w:rPr>
          <w:rStyle w:val="Chare"/>
          <w:rFonts w:hint="eastAsia"/>
          <w:rtl/>
        </w:rPr>
        <w:t>سَ</w:t>
      </w:r>
      <w:r w:rsidRPr="000109B2">
        <w:rPr>
          <w:rStyle w:val="Chare"/>
          <w:rtl/>
        </w:rPr>
        <w:t xml:space="preserve"> </w:t>
      </w:r>
      <w:r w:rsidRPr="000109B2">
        <w:rPr>
          <w:rStyle w:val="Chare"/>
          <w:rFonts w:hint="eastAsia"/>
          <w:rtl/>
        </w:rPr>
        <w:t>مَا</w:t>
      </w:r>
      <w:r w:rsidRPr="000109B2">
        <w:rPr>
          <w:rStyle w:val="Chare"/>
          <w:rtl/>
        </w:rPr>
        <w:t xml:space="preserve"> </w:t>
      </w:r>
      <w:r w:rsidRPr="000109B2">
        <w:rPr>
          <w:rStyle w:val="Chare"/>
          <w:rFonts w:hint="eastAsia"/>
          <w:rtl/>
        </w:rPr>
        <w:t>يَش</w:t>
      </w:r>
      <w:r w:rsidRPr="000109B2">
        <w:rPr>
          <w:rStyle w:val="Chare"/>
          <w:rFonts w:hint="cs"/>
          <w:rtl/>
        </w:rPr>
        <w:t>ۡ</w:t>
      </w:r>
      <w:r w:rsidRPr="000109B2">
        <w:rPr>
          <w:rStyle w:val="Chare"/>
          <w:rFonts w:hint="eastAsia"/>
          <w:rtl/>
        </w:rPr>
        <w:t>تَرُونَ</w:t>
      </w:r>
      <w:r w:rsidRPr="000109B2">
        <w:rPr>
          <w:rStyle w:val="Chare"/>
          <w:rtl/>
        </w:rPr>
        <w:t xml:space="preserve"> </w:t>
      </w:r>
      <w:r w:rsidRPr="000109B2">
        <w:rPr>
          <w:rStyle w:val="Chare"/>
          <w:rFonts w:hint="cs"/>
          <w:rtl/>
        </w:rPr>
        <w:t>١٨٧</w:t>
      </w:r>
      <w:r w:rsidRPr="000109B2">
        <w:rPr>
          <w:rStyle w:val="Char9"/>
          <w:rFonts w:hint="cs"/>
          <w:rtl/>
        </w:rPr>
        <w:t xml:space="preserve">﴾ </w:t>
      </w:r>
      <w:r w:rsidRPr="000109B2">
        <w:rPr>
          <w:rStyle w:val="Char7"/>
          <w:rFonts w:hint="cs"/>
          <w:rtl/>
        </w:rPr>
        <w:t>[</w:t>
      </w:r>
      <w:r>
        <w:rPr>
          <w:rStyle w:val="Char7"/>
          <w:rFonts w:hint="cs"/>
          <w:rtl/>
        </w:rPr>
        <w:t>آل‌عمران: 187</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Fonts w:hint="cs"/>
          <w:rtl/>
        </w:rPr>
        <w:t>(</w:t>
      </w:r>
      <w:r w:rsidRPr="000109B2">
        <w:rPr>
          <w:rStyle w:val="Char8"/>
          <w:rtl/>
        </w:rPr>
        <w:t>وبه خاطر بیاورید) هنگامى را كه خدا، از كسانى كه كتاب (آسمانى) به آنها داده شده، پیمان گرفت كه حتما آن را براى مردم آشكار سازید و كتمان نكنید! ولى آنها، آن را پشت سر افكندند; و به بهاى كمى فروختند; و چه بد متاعى مى‏خرند</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سپس نویسنده دو روایت دروغین كه خودش آنها را اختراع كرده است بیان می‌دارد، دلیل اینكه می‌گویم این دو روایت را خودش اختراع كرده این است كه من مصادر و مراجع چهارگانه گذشته را بررسی نمودم اما این روایت‌ها در آن مرجع ذكر نشده بودند، روایت‌های اختراعی اینها هستند:‌ امام زمان (عج) می‌گوید: (هر كس از ما چیزی را بخورد در حقیقت آتش جهنم را می‌خورد و به زودی وارد جهنم سوزان خواهد شد).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امام (عج) می‌گوید: (لعنت خدا و ملائكه و همه مردم بر كسی باد كه از مال ما یک درهم را به ناحق بخورد)</w:t>
      </w:r>
      <w:r w:rsidRPr="000109B2">
        <w:rPr>
          <w:rStyle w:val="FootnoteReference"/>
          <w:rFonts w:cs="IRLotus"/>
          <w:rtl/>
          <w:lang w:bidi="fa-IR"/>
        </w:rPr>
        <w:footnoteReference w:id="34"/>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نویسنده این دو روایت را ذكر كرده بدون آن كه منبع آنها را بگوید! كتاب الكافی كلینی تنها مرجعی است كه در دورانی تألیف شده كه در آن زمان مهـدی از طریق جانشینان خود با مردم تماس مى‌گرفته است، دورانی كه دوران (غیبت صغری) نامیده می‌شود، اگر مهدی چنین سخنی را گفته است باید در كتاب الكافی ذكر می‌شد، اگر مرجعی دیگر آن را نقل كرده از خودش در آورده است!</w:t>
      </w:r>
      <w:r>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اینگونه روشن شد كه فقهاء بر اساس گفته‌ها و فتواهای بی‌دلیل از مردم خمس می‌گیرند، فتواهایی كه خداوند برای آن دلیلی نازل نكرده است!</w:t>
      </w:r>
      <w:r>
        <w:rPr>
          <w:rStyle w:val="Char5"/>
          <w:rFonts w:hint="cs"/>
          <w:rtl/>
        </w:rPr>
        <w:t>.</w:t>
      </w:r>
    </w:p>
    <w:p w:rsidR="000109B2" w:rsidRPr="000109B2" w:rsidRDefault="000109B2" w:rsidP="000109B2">
      <w:pPr>
        <w:pStyle w:val="a3"/>
        <w:rPr>
          <w:rtl/>
        </w:rPr>
      </w:pPr>
      <w:bookmarkStart w:id="44" w:name="_Toc277251305"/>
      <w:bookmarkStart w:id="45" w:name="_Toc491529663"/>
      <w:r w:rsidRPr="000109B2">
        <w:rPr>
          <w:rFonts w:hint="cs"/>
          <w:rtl/>
        </w:rPr>
        <w:t>مصرف درست دل</w:t>
      </w:r>
      <w:r w:rsidR="00A63A96">
        <w:rPr>
          <w:rFonts w:hint="cs"/>
          <w:rtl/>
        </w:rPr>
        <w:t>ی</w:t>
      </w:r>
      <w:r w:rsidRPr="000109B2">
        <w:rPr>
          <w:rFonts w:hint="cs"/>
          <w:rtl/>
        </w:rPr>
        <w:t>ل</w:t>
      </w:r>
      <w:r w:rsidR="00A63A96">
        <w:rPr>
          <w:rFonts w:hint="cs"/>
          <w:rtl/>
        </w:rPr>
        <w:t>ی</w:t>
      </w:r>
      <w:r w:rsidRPr="000109B2">
        <w:rPr>
          <w:rFonts w:hint="cs"/>
          <w:rtl/>
        </w:rPr>
        <w:t xml:space="preserve"> بر گرفتن خمس ن</w:t>
      </w:r>
      <w:r w:rsidR="00A63A96">
        <w:rPr>
          <w:rFonts w:hint="cs"/>
          <w:rtl/>
        </w:rPr>
        <w:t>ی</w:t>
      </w:r>
      <w:r w:rsidRPr="000109B2">
        <w:rPr>
          <w:rFonts w:hint="cs"/>
          <w:rtl/>
        </w:rPr>
        <w:t>ست</w:t>
      </w:r>
      <w:bookmarkEnd w:id="44"/>
      <w:bookmarkEnd w:id="45"/>
    </w:p>
    <w:p w:rsidR="000109B2" w:rsidRPr="000109B2" w:rsidRDefault="000109B2" w:rsidP="000109B2">
      <w:pPr>
        <w:widowControl w:val="0"/>
        <w:spacing w:line="250" w:lineRule="auto"/>
        <w:jc w:val="lowKashida"/>
        <w:rPr>
          <w:rStyle w:val="Char5"/>
          <w:rtl/>
        </w:rPr>
      </w:pPr>
      <w:r w:rsidRPr="000109B2">
        <w:rPr>
          <w:rStyle w:val="Char5"/>
          <w:rFonts w:hint="cs"/>
          <w:rtl/>
        </w:rPr>
        <w:t xml:space="preserve">بعضی از علمای شیعه می‌گویند چون كه خمس صرف مدارس دینی و حوزه‌های علمیه و دیگر امور مذهبی می‌شود پس گرفتن آن جایز و درست است.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اما بحث این نیست كه این اموال چه گونه و در چه راهی مصرف می‌شوند؟ بلكه آنچه مورد مناقشه و بحث است یک قضیه اصولی و واقعی و مذهبی است و آن اینكه: این اموال به دروغ و به ناحق از مردم گرفته می‌شوند، و حتی اگر در راه خدا خرج شوند گرفتن آن از مردم ناجایز و نامشروع است و تصرف در آن جایز نیست</w:t>
      </w:r>
      <w:r w:rsidRPr="000109B2">
        <w:rPr>
          <w:rStyle w:val="FootnoteReference"/>
          <w:rFonts w:cs="IRLotus"/>
          <w:rtl/>
          <w:lang w:bidi="fa-IR"/>
        </w:rPr>
        <w:footnoteReference w:id="35"/>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اگر كسی دزدی كند و آن را در راههای درست خرج كند مال مسروقه حلال و مشروع نیست، چون در اصل از راه حرام به دست آمده است، بنابراین فقط به دلیل اینكه این اموال در راههای شرعی و جایز خرج می‌شوند، نمى‌توان گفت كه گرفتن این اموال حلال و جایز است.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و همچنین به بهانه اینكه خمس برای طلاب علوم دینی و امور مذهبی خرج می‌شود فقها باید بر آن مسلط باشند و در دست فقها باشد.. و بلكه اول باید این را ثابت كنیم كه فقیه می‌تواند این مال را از مردم بگیرد.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گرفتن و خرج كردن، دو چیز مختلف هستند، اگر یكی حلال باشد نمى‌توان به خاطر حلال و جایز بودن آن دیگری را جایز و حلال قرار داد</w:t>
      </w:r>
      <w:r w:rsidRPr="000109B2">
        <w:rPr>
          <w:rStyle w:val="FootnoteReference"/>
          <w:rFonts w:cs="IRLotus"/>
          <w:rtl/>
          <w:lang w:bidi="fa-IR"/>
        </w:rPr>
        <w:footnoteReference w:id="36"/>
      </w:r>
      <w:r w:rsidRPr="000109B2">
        <w:rPr>
          <w:rStyle w:val="Char5"/>
          <w:rFonts w:hint="cs"/>
          <w:rtl/>
        </w:rPr>
        <w:t xml:space="preserve">، گاهی انسان از راه حلال و جایزی مانند تجارت به دست می‌آورد و در راه حرام مانند نوشیدن شراب خرج می‌كند پس چنین فردی فقط به خاطر خرج كردن آن گناهكار است. و گاهی از راه حرام مانند ربا به دست می‌آورد و آن را برای فرزندانش خرج می‌كند، پس اینكه او آن را در راه مشروع و جایزی خرج كرده دلیلی نیست برای اینكه بگوییم كه به دست آوردن مال از راه نامشروع اشكالی ندارد و او گناهكار نیست.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اگر كسی به ناحق مال كسی دیگر را تصرف كند و با آن مسجد بسازد نمى‌توان گفت چون با آن مال مسجدی ساخته است گرفتن آن مشروع است، و خمسی كه فقها می‌گیرند كاملاً همین طور است. </w:t>
      </w:r>
    </w:p>
    <w:p w:rsidR="000109B2" w:rsidRPr="000109B2" w:rsidRDefault="000109B2" w:rsidP="000109B2">
      <w:pPr>
        <w:pStyle w:val="a3"/>
        <w:rPr>
          <w:rtl/>
        </w:rPr>
      </w:pPr>
      <w:bookmarkStart w:id="46" w:name="_Toc277251306"/>
      <w:bookmarkStart w:id="47" w:name="_Toc491529664"/>
      <w:r w:rsidRPr="000109B2">
        <w:rPr>
          <w:rFonts w:hint="cs"/>
          <w:rtl/>
        </w:rPr>
        <w:t>خـلاصـه:</w:t>
      </w:r>
      <w:bookmarkEnd w:id="46"/>
      <w:bookmarkEnd w:id="47"/>
      <w:r w:rsidRPr="000109B2">
        <w:rPr>
          <w:rFonts w:hint="cs"/>
          <w:rtl/>
        </w:rPr>
        <w:t xml:space="preserve"> </w:t>
      </w:r>
    </w:p>
    <w:p w:rsidR="000109B2" w:rsidRPr="000109B2" w:rsidRDefault="000109B2" w:rsidP="000109B2">
      <w:pPr>
        <w:widowControl w:val="0"/>
        <w:spacing w:line="250" w:lineRule="auto"/>
        <w:jc w:val="lowKashida"/>
        <w:rPr>
          <w:rStyle w:val="Char5"/>
          <w:rtl/>
        </w:rPr>
      </w:pPr>
      <w:r w:rsidRPr="000109B2">
        <w:rPr>
          <w:rStyle w:val="Char5"/>
          <w:rFonts w:hint="cs"/>
          <w:rtl/>
        </w:rPr>
        <w:t>چیزی كه در قرآن و سنت نبوی و اقوال ائمه وجودی ندارد و فقهای گذشته آن را نگفته‌اند و متأخرین بر آن اجماع نكرده‌اند بر اساس كدام دلیل شرعی مسلمانان را بدان ملزم كرده‌اند؟!!</w:t>
      </w:r>
      <w:r>
        <w:rPr>
          <w:rStyle w:val="Char5"/>
          <w:rFonts w:hint="cs"/>
          <w:rtl/>
        </w:rPr>
        <w:t>.</w:t>
      </w:r>
    </w:p>
    <w:p w:rsidR="000109B2" w:rsidRPr="000109B2" w:rsidRDefault="000109B2" w:rsidP="000109B2">
      <w:pPr>
        <w:pStyle w:val="a3"/>
        <w:rPr>
          <w:rtl/>
        </w:rPr>
      </w:pPr>
      <w:bookmarkStart w:id="48" w:name="_Toc277251307"/>
      <w:bookmarkStart w:id="49" w:name="_Toc491529665"/>
      <w:r w:rsidRPr="000109B2">
        <w:rPr>
          <w:rFonts w:hint="cs"/>
          <w:rtl/>
        </w:rPr>
        <w:t>پـرسـش آخر:</w:t>
      </w:r>
      <w:bookmarkEnd w:id="48"/>
      <w:bookmarkEnd w:id="49"/>
      <w:r w:rsidRPr="000109B2">
        <w:rPr>
          <w:rFonts w:hint="cs"/>
          <w:rtl/>
        </w:rPr>
        <w:t xml:space="preserve"> </w:t>
      </w:r>
    </w:p>
    <w:p w:rsidR="000109B2" w:rsidRPr="000109B2" w:rsidRDefault="000109B2" w:rsidP="000109B2">
      <w:pPr>
        <w:widowControl w:val="0"/>
        <w:jc w:val="both"/>
        <w:rPr>
          <w:rStyle w:val="Char5"/>
          <w:rtl/>
        </w:rPr>
      </w:pPr>
      <w:r w:rsidRPr="000109B2">
        <w:rPr>
          <w:rStyle w:val="Char5"/>
          <w:rFonts w:hint="cs"/>
          <w:rtl/>
        </w:rPr>
        <w:t xml:space="preserve">شاید كسی بگوید آیا مرگ خمس در قرآن ذكر نشده است؟ آیا مگر خدا نگفته است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ع</w:t>
      </w:r>
      <w:r w:rsidRPr="000109B2">
        <w:rPr>
          <w:rStyle w:val="Chare"/>
          <w:rFonts w:hint="cs"/>
          <w:rtl/>
        </w:rPr>
        <w:t>ۡ</w:t>
      </w:r>
      <w:r w:rsidRPr="000109B2">
        <w:rPr>
          <w:rStyle w:val="Chare"/>
          <w:rFonts w:hint="eastAsia"/>
          <w:rtl/>
        </w:rPr>
        <w:t>لَمُو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أَنَّمَا</w:t>
      </w:r>
      <w:r w:rsidRPr="000109B2">
        <w:rPr>
          <w:rStyle w:val="Chare"/>
          <w:rtl/>
        </w:rPr>
        <w:t xml:space="preserve"> </w:t>
      </w:r>
      <w:r w:rsidRPr="000109B2">
        <w:rPr>
          <w:rStyle w:val="Chare"/>
          <w:rFonts w:hint="eastAsia"/>
          <w:rtl/>
        </w:rPr>
        <w:t>غَنِم</w:t>
      </w:r>
      <w:r w:rsidRPr="000109B2">
        <w:rPr>
          <w:rStyle w:val="Chare"/>
          <w:rFonts w:hint="cs"/>
          <w:rtl/>
        </w:rPr>
        <w:t>ۡ</w:t>
      </w:r>
      <w:r w:rsidRPr="000109B2">
        <w:rPr>
          <w:rStyle w:val="Chare"/>
          <w:rFonts w:hint="eastAsia"/>
          <w:rtl/>
        </w:rPr>
        <w:t>تُم</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شَي</w:t>
      </w:r>
      <w:r w:rsidRPr="000109B2">
        <w:rPr>
          <w:rStyle w:val="Chare"/>
          <w:rFonts w:hint="cs"/>
          <w:rtl/>
        </w:rPr>
        <w:t>ۡ</w:t>
      </w:r>
      <w:r w:rsidRPr="000109B2">
        <w:rPr>
          <w:rStyle w:val="Chare"/>
          <w:rFonts w:hint="eastAsia"/>
          <w:rtl/>
        </w:rPr>
        <w:t>ء</w:t>
      </w:r>
      <w:r w:rsidRPr="000109B2">
        <w:rPr>
          <w:rStyle w:val="Chare"/>
          <w:rFonts w:hint="cs"/>
          <w:rtl/>
        </w:rPr>
        <w:t>ٖ</w:t>
      </w:r>
      <w:r w:rsidRPr="000109B2">
        <w:rPr>
          <w:rStyle w:val="Chare"/>
          <w:rtl/>
        </w:rPr>
        <w:t xml:space="preserve"> </w:t>
      </w:r>
      <w:r w:rsidRPr="000109B2">
        <w:rPr>
          <w:rStyle w:val="Chare"/>
          <w:rFonts w:hint="eastAsia"/>
          <w:rtl/>
        </w:rPr>
        <w:t>فَأَنَّ</w:t>
      </w:r>
      <w:r w:rsidRPr="000109B2">
        <w:rPr>
          <w:rStyle w:val="Chare"/>
          <w:rtl/>
        </w:rPr>
        <w:t xml:space="preserve"> </w:t>
      </w:r>
      <w:r w:rsidRPr="000109B2">
        <w:rPr>
          <w:rStyle w:val="Chare"/>
          <w:rFonts w:hint="eastAsia"/>
          <w:rtl/>
        </w:rPr>
        <w:t>لِلَّهِ</w:t>
      </w:r>
      <w:r w:rsidRPr="000109B2">
        <w:rPr>
          <w:rStyle w:val="Chare"/>
          <w:rtl/>
        </w:rPr>
        <w:t xml:space="preserve"> </w:t>
      </w:r>
      <w:r w:rsidRPr="000109B2">
        <w:rPr>
          <w:rStyle w:val="Chare"/>
          <w:rFonts w:hint="eastAsia"/>
          <w:rtl/>
        </w:rPr>
        <w:t>خُمُسَهُ</w:t>
      </w:r>
      <w:r w:rsidRPr="000109B2">
        <w:rPr>
          <w:rStyle w:val="Chare"/>
          <w:rFonts w:hint="cs"/>
          <w:rtl/>
        </w:rPr>
        <w:t>ۥ</w:t>
      </w:r>
      <w:r w:rsidRPr="000109B2">
        <w:rPr>
          <w:rStyle w:val="Chare"/>
          <w:rtl/>
        </w:rPr>
        <w:t xml:space="preserve"> </w:t>
      </w:r>
      <w:r w:rsidRPr="000109B2">
        <w:rPr>
          <w:rStyle w:val="Chare"/>
          <w:rFonts w:hint="eastAsia"/>
          <w:rtl/>
        </w:rPr>
        <w:t>وَلِلرَّسُولِ</w:t>
      </w:r>
      <w:r w:rsidRPr="000109B2">
        <w:rPr>
          <w:rStyle w:val="Chare"/>
          <w:rtl/>
        </w:rPr>
        <w:t xml:space="preserve"> </w:t>
      </w:r>
      <w:r w:rsidRPr="000109B2">
        <w:rPr>
          <w:rStyle w:val="Chare"/>
          <w:rFonts w:hint="eastAsia"/>
          <w:rtl/>
        </w:rPr>
        <w:t>وَلِذِي</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قُر</w:t>
      </w:r>
      <w:r w:rsidRPr="000109B2">
        <w:rPr>
          <w:rStyle w:val="Chare"/>
          <w:rFonts w:hint="cs"/>
          <w:rtl/>
        </w:rPr>
        <w:t>ۡ</w:t>
      </w:r>
      <w:r w:rsidRPr="000109B2">
        <w:rPr>
          <w:rStyle w:val="Chare"/>
          <w:rFonts w:hint="eastAsia"/>
          <w:rtl/>
        </w:rPr>
        <w:t>بَى</w:t>
      </w:r>
      <w:r w:rsidRPr="000109B2">
        <w:rPr>
          <w:rStyle w:val="Chare"/>
          <w:rFonts w:hint="cs"/>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يَتَ</w:t>
      </w:r>
      <w:r w:rsidRPr="000109B2">
        <w:rPr>
          <w:rStyle w:val="Chare"/>
          <w:rFonts w:hint="cs"/>
          <w:rtl/>
        </w:rPr>
        <w:t>ٰ</w:t>
      </w:r>
      <w:r w:rsidRPr="000109B2">
        <w:rPr>
          <w:rStyle w:val="Chare"/>
          <w:rFonts w:hint="eastAsia"/>
          <w:rtl/>
        </w:rPr>
        <w:t>مَى</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مَسَ</w:t>
      </w:r>
      <w:r w:rsidRPr="000109B2">
        <w:rPr>
          <w:rStyle w:val="Chare"/>
          <w:rFonts w:hint="cs"/>
          <w:rtl/>
        </w:rPr>
        <w:t>ٰ</w:t>
      </w:r>
      <w:r w:rsidRPr="000109B2">
        <w:rPr>
          <w:rStyle w:val="Chare"/>
          <w:rFonts w:hint="eastAsia"/>
          <w:rtl/>
        </w:rPr>
        <w:t>كِينِ</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ب</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cs"/>
          <w:rtl/>
        </w:rPr>
        <w:t>ٱ</w:t>
      </w:r>
      <w:r w:rsidRPr="000109B2">
        <w:rPr>
          <w:rStyle w:val="Chare"/>
          <w:rFonts w:hint="eastAsia"/>
          <w:rtl/>
        </w:rPr>
        <w:t>لسَّبِيلِ</w:t>
      </w:r>
      <w:r w:rsidRPr="000109B2">
        <w:rPr>
          <w:rStyle w:val="Chare"/>
          <w:rtl/>
        </w:rPr>
        <w:t xml:space="preserve"> </w:t>
      </w:r>
      <w:r w:rsidRPr="000109B2">
        <w:rPr>
          <w:rStyle w:val="Char9"/>
          <w:rFonts w:hint="cs"/>
          <w:rtl/>
        </w:rPr>
        <w:t xml:space="preserve">﴾ </w:t>
      </w:r>
      <w:r w:rsidRPr="000109B2">
        <w:rPr>
          <w:rStyle w:val="Char7"/>
          <w:rFonts w:hint="cs"/>
          <w:rtl/>
        </w:rPr>
        <w:t>[</w:t>
      </w:r>
      <w:r>
        <w:rPr>
          <w:rStyle w:val="Char7"/>
          <w:rFonts w:hint="cs"/>
          <w:rtl/>
        </w:rPr>
        <w:t>الأنفال: 41</w:t>
      </w:r>
      <w:r w:rsidRPr="000109B2">
        <w:rPr>
          <w:rStyle w:val="Char7"/>
          <w:rFonts w:hint="cs"/>
          <w:rtl/>
        </w:rPr>
        <w:t>]</w:t>
      </w:r>
      <w:r w:rsidRPr="000109B2">
        <w:rPr>
          <w:rStyle w:val="Char5"/>
          <w:rFonts w:hint="cs"/>
          <w:rtl/>
        </w:rPr>
        <w:t>.</w:t>
      </w:r>
      <w:r>
        <w:rPr>
          <w:rStyle w:val="Char5"/>
          <w:rFonts w:cs="Traditional Arabic" w:hint="cs"/>
          <w:rtl/>
        </w:rPr>
        <w:t xml:space="preserve"> «</w:t>
      </w:r>
      <w:r w:rsidRPr="000109B2">
        <w:rPr>
          <w:rStyle w:val="Char8"/>
          <w:rtl/>
        </w:rPr>
        <w:t>بدانید هرگونه غنیمتى به دست آورید، خمس آن براى خدا، و براى پیامبر، و براى ذى‏القربى و یتیمان و مسكینان و واماندگان در راه (از آنها) است</w:t>
      </w:r>
      <w:r>
        <w:rPr>
          <w:rStyle w:val="Char5"/>
          <w:rFonts w:cs="Traditional Arabic" w:hint="cs"/>
          <w:rtl/>
        </w:rPr>
        <w:t>»</w:t>
      </w:r>
      <w:r w:rsidRPr="000109B2">
        <w:rPr>
          <w:rStyle w:val="Char5"/>
          <w:rFonts w:hint="cs"/>
          <w:rtl/>
        </w:rPr>
        <w:t>.</w:t>
      </w:r>
    </w:p>
    <w:p w:rsidR="000109B2" w:rsidRDefault="000109B2" w:rsidP="000109B2">
      <w:pPr>
        <w:widowControl w:val="0"/>
        <w:spacing w:line="250" w:lineRule="auto"/>
        <w:ind w:firstLine="284"/>
        <w:jc w:val="lowKashida"/>
        <w:rPr>
          <w:rStyle w:val="Char5"/>
          <w:rtl/>
        </w:rPr>
      </w:pPr>
      <w:r w:rsidRPr="000109B2">
        <w:rPr>
          <w:rStyle w:val="Char5"/>
          <w:rFonts w:hint="cs"/>
          <w:rtl/>
        </w:rPr>
        <w:t xml:space="preserve">به این پرسش در فصل دوم این كتاب پاسخ داده خواهد شد اما قبل از آن كه وارد این بحث شویم مناسب می‌بینم كه توجه شما را به امر مهمی معطوف بدارم و این سوال را بپرسم كه: </w:t>
      </w:r>
    </w:p>
    <w:p w:rsidR="000109B2" w:rsidRPr="000109B2" w:rsidRDefault="000109B2" w:rsidP="000109B2">
      <w:pPr>
        <w:widowControl w:val="0"/>
        <w:spacing w:line="250" w:lineRule="auto"/>
        <w:ind w:firstLine="284"/>
        <w:jc w:val="lowKashida"/>
        <w:rPr>
          <w:rStyle w:val="Char5"/>
          <w:rtl/>
        </w:rPr>
      </w:pPr>
    </w:p>
    <w:p w:rsidR="000109B2" w:rsidRPr="000109B2" w:rsidRDefault="000109B2" w:rsidP="000109B2">
      <w:pPr>
        <w:pStyle w:val="a3"/>
        <w:rPr>
          <w:rtl/>
        </w:rPr>
      </w:pPr>
      <w:bookmarkStart w:id="50" w:name="_Toc277251308"/>
      <w:bookmarkStart w:id="51" w:name="_Toc491529666"/>
      <w:r w:rsidRPr="000109B2">
        <w:rPr>
          <w:rFonts w:hint="cs"/>
          <w:rtl/>
        </w:rPr>
        <w:t>ا</w:t>
      </w:r>
      <w:r w:rsidR="00A63A96">
        <w:rPr>
          <w:rFonts w:hint="cs"/>
          <w:rtl/>
        </w:rPr>
        <w:t>ی</w:t>
      </w:r>
      <w:r w:rsidRPr="000109B2">
        <w:rPr>
          <w:rFonts w:hint="cs"/>
          <w:rtl/>
        </w:rPr>
        <w:t>ن آ</w:t>
      </w:r>
      <w:r w:rsidR="00A63A96">
        <w:rPr>
          <w:rFonts w:hint="cs"/>
          <w:rtl/>
        </w:rPr>
        <w:t>ی</w:t>
      </w:r>
      <w:r w:rsidRPr="000109B2">
        <w:rPr>
          <w:rFonts w:hint="cs"/>
          <w:rtl/>
        </w:rPr>
        <w:t>ه به فق</w:t>
      </w:r>
      <w:r w:rsidR="00A63A96">
        <w:rPr>
          <w:rFonts w:hint="cs"/>
          <w:rtl/>
        </w:rPr>
        <w:t>ی</w:t>
      </w:r>
      <w:r w:rsidRPr="000109B2">
        <w:rPr>
          <w:rFonts w:hint="cs"/>
          <w:rtl/>
        </w:rPr>
        <w:t>ه چه ربط</w:t>
      </w:r>
      <w:r w:rsidR="00A63A96">
        <w:rPr>
          <w:rFonts w:hint="cs"/>
          <w:rtl/>
        </w:rPr>
        <w:t>ی</w:t>
      </w:r>
      <w:r w:rsidRPr="000109B2">
        <w:rPr>
          <w:rFonts w:hint="cs"/>
          <w:rtl/>
        </w:rPr>
        <w:t xml:space="preserve"> دارد؟!</w:t>
      </w:r>
      <w:bookmarkEnd w:id="50"/>
      <w:bookmarkEnd w:id="51"/>
    </w:p>
    <w:p w:rsidR="000109B2" w:rsidRPr="000109B2" w:rsidRDefault="000109B2" w:rsidP="000109B2">
      <w:pPr>
        <w:widowControl w:val="0"/>
        <w:spacing w:line="242" w:lineRule="auto"/>
        <w:jc w:val="lowKashida"/>
        <w:rPr>
          <w:rStyle w:val="Char5"/>
          <w:rtl/>
        </w:rPr>
      </w:pPr>
      <w:r w:rsidRPr="000109B2">
        <w:rPr>
          <w:rStyle w:val="Char5"/>
          <w:rFonts w:hint="cs"/>
          <w:rtl/>
        </w:rPr>
        <w:t xml:space="preserve">خمسی كه در آیه ذكر شده است خمس به معنی عام آن است، آیا این فقط به غنیمت‌ها تعلق دارد، یا اینكه درآمدهای مردم را نیز شامل می‌شود، و فقـیه كه متولی گرفتن خمس است و با استناد به این آیه خمس در دست اوست باید به ما بگوید كه او و خمس درآمدهای مردم چه ربطی به آیه دارند، و او باید از قرآن برای آنچه می‌گوید دلیل بیاورد. </w:t>
      </w:r>
    </w:p>
    <w:p w:rsidR="000109B2" w:rsidRPr="000109B2" w:rsidRDefault="000109B2" w:rsidP="000109B2">
      <w:pPr>
        <w:widowControl w:val="0"/>
        <w:spacing w:line="242" w:lineRule="auto"/>
        <w:ind w:firstLine="284"/>
        <w:jc w:val="lowKashida"/>
        <w:rPr>
          <w:rStyle w:val="Char5"/>
          <w:rtl/>
        </w:rPr>
      </w:pPr>
      <w:r w:rsidRPr="000109B2">
        <w:rPr>
          <w:rStyle w:val="Char5"/>
          <w:rFonts w:hint="cs"/>
          <w:rtl/>
        </w:rPr>
        <w:t>و به تعبیری دیگر باید به این پرسش‌ها پاسخ بدهد: چه چیز حضرت فقیه را در این آیه داخل كرده است؟!</w:t>
      </w:r>
      <w:r>
        <w:rPr>
          <w:rStyle w:val="Char5"/>
          <w:rFonts w:hint="cs"/>
          <w:rtl/>
        </w:rPr>
        <w:t>.</w:t>
      </w:r>
    </w:p>
    <w:p w:rsidR="000109B2" w:rsidRPr="000109B2" w:rsidRDefault="000109B2" w:rsidP="000109B2">
      <w:pPr>
        <w:widowControl w:val="0"/>
        <w:spacing w:line="242" w:lineRule="auto"/>
        <w:ind w:firstLine="284"/>
        <w:jc w:val="lowKashida"/>
        <w:rPr>
          <w:rStyle w:val="Char5"/>
          <w:rtl/>
        </w:rPr>
      </w:pPr>
      <w:r w:rsidRPr="000109B2">
        <w:rPr>
          <w:rStyle w:val="Char5"/>
          <w:rFonts w:hint="cs"/>
          <w:rtl/>
        </w:rPr>
        <w:t>و كدام دلیل قرآنی ما را ملزم می‌كند تا یک پنجم اموال و درآمدها و پس‌اندازهایمان را به فقیه بدهیم؟!</w:t>
      </w:r>
      <w:r>
        <w:rPr>
          <w:rStyle w:val="Char5"/>
          <w:rFonts w:hint="cs"/>
          <w:rtl/>
        </w:rPr>
        <w:t>.</w:t>
      </w:r>
    </w:p>
    <w:p w:rsidR="000109B2" w:rsidRPr="000109B2" w:rsidRDefault="000109B2" w:rsidP="000109B2">
      <w:pPr>
        <w:widowControl w:val="0"/>
        <w:spacing w:line="242" w:lineRule="auto"/>
        <w:ind w:firstLine="284"/>
        <w:jc w:val="lowKashida"/>
        <w:rPr>
          <w:rStyle w:val="Char5"/>
          <w:rtl/>
        </w:rPr>
      </w:pPr>
      <w:r w:rsidRPr="000109B2">
        <w:rPr>
          <w:rStyle w:val="Char5"/>
          <w:rFonts w:hint="cs"/>
          <w:rtl/>
        </w:rPr>
        <w:t>و به كدام حق فقیه این اموال را می‌گیرد؟! و تا چه حدی جایز است كه فقیه این اموال را بگیرد؟!</w:t>
      </w:r>
      <w:r>
        <w:rPr>
          <w:rStyle w:val="Char5"/>
          <w:rFonts w:hint="cs"/>
          <w:rtl/>
        </w:rPr>
        <w:t>.</w:t>
      </w:r>
    </w:p>
    <w:p w:rsidR="000109B2" w:rsidRPr="000109B2" w:rsidRDefault="000109B2" w:rsidP="000109B2">
      <w:pPr>
        <w:widowControl w:val="0"/>
        <w:spacing w:line="242" w:lineRule="auto"/>
        <w:ind w:firstLine="284"/>
        <w:jc w:val="lowKashida"/>
        <w:rPr>
          <w:rStyle w:val="Char5"/>
          <w:rtl/>
        </w:rPr>
      </w:pPr>
      <w:r w:rsidRPr="000109B2">
        <w:rPr>
          <w:rStyle w:val="Char5"/>
          <w:rFonts w:hint="cs"/>
          <w:rtl/>
        </w:rPr>
        <w:t>فقیه باید به همه این پرسش‌ها از همین آیه پاسخ بدهد تا بتواند از آن برای خمس گرفتن خود دلیلی داشته باشد.</w:t>
      </w:r>
    </w:p>
    <w:p w:rsidR="000109B2" w:rsidRPr="000109B2" w:rsidRDefault="000109B2" w:rsidP="000109B2">
      <w:pPr>
        <w:widowControl w:val="0"/>
        <w:spacing w:line="242" w:lineRule="auto"/>
        <w:ind w:firstLine="284"/>
        <w:jc w:val="lowKashida"/>
        <w:rPr>
          <w:rStyle w:val="Char5"/>
          <w:rtl/>
        </w:rPr>
      </w:pPr>
      <w:r w:rsidRPr="000109B2">
        <w:rPr>
          <w:rStyle w:val="Char5"/>
          <w:rFonts w:hint="cs"/>
          <w:rtl/>
        </w:rPr>
        <w:t>آمدن كلمه خمس در آیه به معنی عام، و كلی آن چیزی دیگر است، و وارد شدن فقیه در موضوع آن كاملاً چیزی دیگر است!</w:t>
      </w:r>
      <w:r>
        <w:rPr>
          <w:rStyle w:val="Char5"/>
          <w:rFonts w:hint="cs"/>
          <w:rtl/>
        </w:rPr>
        <w:t>.</w:t>
      </w:r>
    </w:p>
    <w:p w:rsidR="000109B2" w:rsidRPr="000109B2" w:rsidRDefault="000109B2" w:rsidP="000109B2">
      <w:pPr>
        <w:widowControl w:val="0"/>
        <w:spacing w:line="242" w:lineRule="auto"/>
        <w:ind w:firstLine="284"/>
        <w:jc w:val="lowKashida"/>
        <w:rPr>
          <w:rStyle w:val="Char5"/>
          <w:spacing w:val="-6"/>
          <w:rtl/>
        </w:rPr>
      </w:pPr>
      <w:r w:rsidRPr="000109B2">
        <w:rPr>
          <w:rStyle w:val="Char5"/>
          <w:rFonts w:hint="cs"/>
          <w:spacing w:val="-4"/>
          <w:rtl/>
        </w:rPr>
        <w:t xml:space="preserve">مفهومی كه فقهاء استنباط می‌كنند كاملاً </w:t>
      </w:r>
      <w:r w:rsidRPr="000109B2">
        <w:rPr>
          <w:rStyle w:val="Char5"/>
          <w:rFonts w:hint="cs"/>
          <w:spacing w:val="-6"/>
          <w:rtl/>
        </w:rPr>
        <w:t>مفهومی اضافه بر مفهوم خمس در آیه است.</w:t>
      </w:r>
    </w:p>
    <w:p w:rsidR="000109B2" w:rsidRPr="000109B2" w:rsidRDefault="000109B2" w:rsidP="000109B2">
      <w:pPr>
        <w:widowControl w:val="0"/>
        <w:spacing w:line="242" w:lineRule="auto"/>
        <w:ind w:firstLine="284"/>
        <w:jc w:val="lowKashida"/>
        <w:rPr>
          <w:rStyle w:val="Char5"/>
          <w:spacing w:val="-4"/>
          <w:rtl/>
        </w:rPr>
      </w:pPr>
      <w:r w:rsidRPr="000109B2">
        <w:rPr>
          <w:rStyle w:val="Char5"/>
          <w:rFonts w:hint="cs"/>
          <w:spacing w:val="-4"/>
          <w:rtl/>
        </w:rPr>
        <w:t>و آیه كوچكترین اشاره‌ای به آن ندارد، و در مورد خمس غنیمت‌های به دست آمده در جنگ است كه باید به شش گروه داده شود، كه حضرت فقیه از این شش گروه نیست!.</w:t>
      </w:r>
    </w:p>
    <w:p w:rsidR="000109B2" w:rsidRPr="000109B2" w:rsidRDefault="000109B2" w:rsidP="000109B2">
      <w:pPr>
        <w:widowControl w:val="0"/>
        <w:spacing w:line="242" w:lineRule="auto"/>
        <w:ind w:firstLine="284"/>
        <w:jc w:val="lowKashida"/>
        <w:rPr>
          <w:rStyle w:val="Char5"/>
          <w:rtl/>
        </w:rPr>
      </w:pPr>
      <w:r w:rsidRPr="000109B2">
        <w:rPr>
          <w:rStyle w:val="Char5"/>
          <w:rFonts w:hint="cs"/>
          <w:rtl/>
        </w:rPr>
        <w:t>پس چه ربطی به آیه دارد؟!</w:t>
      </w:r>
      <w:r>
        <w:rPr>
          <w:rStyle w:val="Char5"/>
          <w:rFonts w:hint="cs"/>
          <w:rtl/>
        </w:rPr>
        <w:t>.</w:t>
      </w:r>
    </w:p>
    <w:p w:rsidR="000109B2" w:rsidRPr="000109B2" w:rsidRDefault="000109B2" w:rsidP="000109B2">
      <w:pPr>
        <w:spacing w:line="242" w:lineRule="auto"/>
        <w:ind w:firstLine="284"/>
        <w:jc w:val="both"/>
        <w:rPr>
          <w:rFonts w:ascii="Tahoma" w:hAnsi="Tahoma" w:cs="B Lotus"/>
          <w:rtl/>
          <w:lang w:bidi="fa-IR"/>
        </w:rPr>
      </w:pPr>
      <w:r w:rsidRPr="000109B2">
        <w:rPr>
          <w:rStyle w:val="Char5"/>
          <w:rFonts w:hint="cs"/>
          <w:rtl/>
        </w:rPr>
        <w:t>و در پایان به فقیه می‌گوییم اگر نمى‌توانی از این آیه برای خود دلیلی دست و پا كنی، تمام قرآن كه بیش از شش هزار و ششصد آیه دارد پیش روی شماست، اگر مى‌توانی از میان آن دلیلی برای خود بیاوری بفرما!!</w:t>
      </w:r>
    </w:p>
    <w:p w:rsidR="000109B2" w:rsidRPr="000109B2" w:rsidRDefault="000109B2" w:rsidP="000109B2">
      <w:pPr>
        <w:ind w:firstLine="284"/>
        <w:jc w:val="both"/>
        <w:rPr>
          <w:rFonts w:ascii="Tahoma" w:hAnsi="Tahoma" w:cs="B Lotus"/>
          <w:rtl/>
          <w:lang w:bidi="fa-IR"/>
        </w:rPr>
        <w:sectPr w:rsidR="000109B2" w:rsidRPr="000109B2" w:rsidSect="00BC681B">
          <w:footnotePr>
            <w:numRestart w:val="eachPage"/>
          </w:footnotePr>
          <w:pgSz w:w="7938" w:h="11907" w:code="9"/>
          <w:pgMar w:top="1021" w:right="851" w:bottom="737" w:left="851" w:header="454" w:footer="0" w:gutter="0"/>
          <w:cols w:space="708"/>
          <w:titlePg/>
          <w:bidi/>
          <w:rtlGutter/>
          <w:docGrid w:linePitch="381"/>
        </w:sectPr>
      </w:pPr>
    </w:p>
    <w:p w:rsidR="000109B2" w:rsidRPr="000109B2" w:rsidRDefault="000109B2" w:rsidP="000109B2">
      <w:pPr>
        <w:pStyle w:val="a2"/>
        <w:rPr>
          <w:rtl/>
        </w:rPr>
      </w:pPr>
      <w:bookmarkStart w:id="52" w:name="_Toc277251309"/>
      <w:bookmarkStart w:id="53" w:name="_Toc491529667"/>
      <w:r w:rsidRPr="000109B2">
        <w:rPr>
          <w:rFonts w:hint="cs"/>
          <w:rtl/>
        </w:rPr>
        <w:t>فصل دوم:</w:t>
      </w:r>
      <w:r w:rsidRPr="000109B2">
        <w:rPr>
          <w:rtl/>
        </w:rPr>
        <w:br/>
      </w:r>
      <w:r w:rsidRPr="000109B2">
        <w:rPr>
          <w:rFonts w:hint="cs"/>
          <w:rtl/>
        </w:rPr>
        <w:t>خمس از درآمدها يا از غنائـم</w:t>
      </w:r>
      <w:bookmarkEnd w:id="52"/>
      <w:bookmarkEnd w:id="53"/>
    </w:p>
    <w:p w:rsidR="000109B2" w:rsidRPr="000109B2" w:rsidRDefault="000109B2" w:rsidP="000109B2">
      <w:pPr>
        <w:pStyle w:val="a3"/>
        <w:rPr>
          <w:rtl/>
        </w:rPr>
      </w:pPr>
      <w:bookmarkStart w:id="54" w:name="_Toc277251310"/>
      <w:bookmarkStart w:id="55" w:name="_Toc491529668"/>
      <w:r w:rsidRPr="000109B2">
        <w:rPr>
          <w:rFonts w:hint="cs"/>
          <w:rtl/>
        </w:rPr>
        <w:t>آ</w:t>
      </w:r>
      <w:r w:rsidR="00A63A96">
        <w:rPr>
          <w:rFonts w:hint="cs"/>
          <w:rtl/>
        </w:rPr>
        <w:t>ی</w:t>
      </w:r>
      <w:r w:rsidRPr="000109B2">
        <w:rPr>
          <w:rFonts w:hint="cs"/>
          <w:rtl/>
        </w:rPr>
        <w:t>ه خمس</w:t>
      </w:r>
      <w:bookmarkEnd w:id="54"/>
      <w:bookmarkEnd w:id="55"/>
      <w:r w:rsidRPr="000109B2">
        <w:rPr>
          <w:rFonts w:hint="cs"/>
          <w:rtl/>
        </w:rPr>
        <w:t xml:space="preserve"> </w:t>
      </w:r>
    </w:p>
    <w:p w:rsidR="000109B2" w:rsidRPr="000109B2" w:rsidRDefault="000109B2" w:rsidP="000109B2">
      <w:pPr>
        <w:pStyle w:val="aa"/>
        <w:ind w:firstLine="0"/>
        <w:rPr>
          <w:rtl/>
        </w:rPr>
      </w:pPr>
      <w:r w:rsidRPr="000109B2">
        <w:rPr>
          <w:rFonts w:hint="cs"/>
          <w:rtl/>
        </w:rPr>
        <w:t xml:space="preserve">مقدمه: قاعده شرایط ادلّه امور مهم و ضروری شرعی:‌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منظور از امور مهم و ضروریات شرعی همه چیزهایی است كه سعادت انسان در زندگی و آخرت به آن وابسته می‌باشد، مانند اصول ایمان و عقیده، و یا اصول شرعی علمی، مانند نماز و زكات و روزه و حج، یا نیكی كردن به پدر و مادر و نیكی كردن به همه مردم، و یا دور كردن از زشتی‌ها و عموم منكرات، مانند كشتن مردم و زنا و ربا و امثال آن.</w:t>
      </w:r>
    </w:p>
    <w:p w:rsidR="000109B2" w:rsidRPr="000109B2" w:rsidRDefault="000109B2" w:rsidP="000109B2">
      <w:pPr>
        <w:widowControl w:val="0"/>
        <w:ind w:firstLine="284"/>
        <w:jc w:val="lowKashida"/>
        <w:rPr>
          <w:rStyle w:val="Char5"/>
          <w:rtl/>
        </w:rPr>
      </w:pPr>
      <w:r w:rsidRPr="000109B2">
        <w:rPr>
          <w:rStyle w:val="Char5"/>
          <w:rFonts w:hint="cs"/>
          <w:rtl/>
        </w:rPr>
        <w:t xml:space="preserve">برای همه این امور مهم قرآن دلایل واضح و قطعی ارائه داده است و قابل رد یا تاویل نیستند كه هیچ كس نمی‌تواند در آن شک كند، نمی‌تواند در مقابل آن چیزی بگوید: و همچنین مفهوم آن قطعی است، و بلكه اینها نصوصی هستند كه فقط بر یک چیز و یک مفهوم دلالت می‌كنند، به عنوان مثال در مورد واجب بودن نماز و زكات در قرآن آمده است: </w:t>
      </w:r>
      <w:r w:rsidRPr="000109B2">
        <w:rPr>
          <w:rStyle w:val="Char9"/>
          <w:rFonts w:hint="cs"/>
          <w:rtl/>
        </w:rPr>
        <w:t>﴿</w:t>
      </w:r>
      <w:r w:rsidRPr="000109B2">
        <w:rPr>
          <w:rStyle w:val="Chare"/>
          <w:rFonts w:hint="eastAsia"/>
          <w:rtl/>
        </w:rPr>
        <w:t>وَأَقِيمُواْ</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وَءَاتُواْ</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9"/>
          <w:rFonts w:hint="cs"/>
          <w:rtl/>
        </w:rPr>
        <w:t xml:space="preserve">﴾ </w:t>
      </w:r>
      <w:r w:rsidRPr="000109B2">
        <w:rPr>
          <w:rStyle w:val="Char7"/>
          <w:rFonts w:hint="cs"/>
          <w:rtl/>
        </w:rPr>
        <w:t>[</w:t>
      </w:r>
      <w:r>
        <w:rPr>
          <w:rStyle w:val="Char7"/>
          <w:rFonts w:hint="cs"/>
          <w:rtl/>
        </w:rPr>
        <w:t>البقرة: 43</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و نماز را بپا دارید، و زكات را بپردازید</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lowKashida"/>
        <w:rPr>
          <w:rFonts w:cs="B Lotus"/>
          <w:sz w:val="24"/>
          <w:szCs w:val="24"/>
          <w:rtl/>
        </w:rPr>
      </w:pPr>
      <w:r w:rsidRPr="000109B2">
        <w:rPr>
          <w:rStyle w:val="Char9"/>
          <w:rFonts w:hint="cs"/>
          <w:spacing w:val="-2"/>
          <w:rtl/>
        </w:rPr>
        <w:t>﴿</w:t>
      </w:r>
      <w:r w:rsidRPr="000109B2">
        <w:rPr>
          <w:rStyle w:val="Chare"/>
          <w:rFonts w:hint="eastAsia"/>
          <w:spacing w:val="-2"/>
          <w:rtl/>
        </w:rPr>
        <w:t>فَوَي</w:t>
      </w:r>
      <w:r w:rsidRPr="000109B2">
        <w:rPr>
          <w:rStyle w:val="Chare"/>
          <w:rFonts w:hint="cs"/>
          <w:spacing w:val="-2"/>
          <w:rtl/>
        </w:rPr>
        <w:t>ۡ</w:t>
      </w:r>
      <w:r w:rsidRPr="000109B2">
        <w:rPr>
          <w:rStyle w:val="Chare"/>
          <w:rFonts w:hint="eastAsia"/>
          <w:spacing w:val="-2"/>
          <w:rtl/>
        </w:rPr>
        <w:t>ل</w:t>
      </w:r>
      <w:r w:rsidRPr="000109B2">
        <w:rPr>
          <w:rStyle w:val="Chare"/>
          <w:rFonts w:hint="cs"/>
          <w:spacing w:val="-2"/>
          <w:rtl/>
        </w:rPr>
        <w:t>ٞ</w:t>
      </w:r>
      <w:r w:rsidRPr="000109B2">
        <w:rPr>
          <w:rStyle w:val="Chare"/>
          <w:spacing w:val="-2"/>
          <w:rtl/>
        </w:rPr>
        <w:t xml:space="preserve"> </w:t>
      </w:r>
      <w:r w:rsidRPr="000109B2">
        <w:rPr>
          <w:rStyle w:val="Chare"/>
          <w:rFonts w:hint="eastAsia"/>
          <w:spacing w:val="-2"/>
          <w:rtl/>
        </w:rPr>
        <w:t>لِّل</w:t>
      </w:r>
      <w:r w:rsidRPr="000109B2">
        <w:rPr>
          <w:rStyle w:val="Chare"/>
          <w:rFonts w:hint="cs"/>
          <w:spacing w:val="-2"/>
          <w:rtl/>
        </w:rPr>
        <w:t>ۡ</w:t>
      </w:r>
      <w:r w:rsidRPr="000109B2">
        <w:rPr>
          <w:rStyle w:val="Chare"/>
          <w:rFonts w:hint="eastAsia"/>
          <w:spacing w:val="-2"/>
          <w:rtl/>
        </w:rPr>
        <w:t>مُصَلِّينَ</w:t>
      </w:r>
      <w:r w:rsidRPr="000109B2">
        <w:rPr>
          <w:rStyle w:val="Chare"/>
          <w:spacing w:val="-2"/>
          <w:rtl/>
        </w:rPr>
        <w:t xml:space="preserve"> </w:t>
      </w:r>
      <w:r w:rsidRPr="000109B2">
        <w:rPr>
          <w:rStyle w:val="Chare"/>
          <w:rFonts w:hint="cs"/>
          <w:spacing w:val="-2"/>
          <w:rtl/>
        </w:rPr>
        <w:t>٤</w:t>
      </w:r>
      <w:r w:rsidRPr="000109B2">
        <w:rPr>
          <w:rStyle w:val="Chare"/>
          <w:spacing w:val="-2"/>
          <w:rtl/>
        </w:rPr>
        <w:t xml:space="preserve"> </w:t>
      </w:r>
      <w:r w:rsidRPr="000109B2">
        <w:rPr>
          <w:rStyle w:val="Chare"/>
          <w:rFonts w:hint="cs"/>
          <w:spacing w:val="-2"/>
          <w:rtl/>
        </w:rPr>
        <w:t>ٱ</w:t>
      </w:r>
      <w:r w:rsidRPr="000109B2">
        <w:rPr>
          <w:rStyle w:val="Chare"/>
          <w:rFonts w:hint="eastAsia"/>
          <w:spacing w:val="-2"/>
          <w:rtl/>
        </w:rPr>
        <w:t>لَّذِينَ</w:t>
      </w:r>
      <w:r w:rsidRPr="000109B2">
        <w:rPr>
          <w:rStyle w:val="Chare"/>
          <w:spacing w:val="-2"/>
          <w:rtl/>
        </w:rPr>
        <w:t xml:space="preserve"> </w:t>
      </w:r>
      <w:r w:rsidRPr="000109B2">
        <w:rPr>
          <w:rStyle w:val="Chare"/>
          <w:rFonts w:hint="eastAsia"/>
          <w:spacing w:val="-2"/>
          <w:rtl/>
        </w:rPr>
        <w:t>هُم</w:t>
      </w:r>
      <w:r w:rsidRPr="000109B2">
        <w:rPr>
          <w:rStyle w:val="Chare"/>
          <w:rFonts w:hint="cs"/>
          <w:spacing w:val="-2"/>
          <w:rtl/>
        </w:rPr>
        <w:t>ۡ</w:t>
      </w:r>
      <w:r w:rsidRPr="000109B2">
        <w:rPr>
          <w:rStyle w:val="Chare"/>
          <w:spacing w:val="-2"/>
          <w:rtl/>
        </w:rPr>
        <w:t xml:space="preserve"> </w:t>
      </w:r>
      <w:r w:rsidRPr="000109B2">
        <w:rPr>
          <w:rStyle w:val="Chare"/>
          <w:rFonts w:hint="eastAsia"/>
          <w:spacing w:val="-2"/>
          <w:rtl/>
        </w:rPr>
        <w:t>عَن</w:t>
      </w:r>
      <w:r w:rsidRPr="000109B2">
        <w:rPr>
          <w:rStyle w:val="Chare"/>
          <w:spacing w:val="-2"/>
          <w:rtl/>
        </w:rPr>
        <w:t xml:space="preserve"> </w:t>
      </w:r>
      <w:r w:rsidRPr="000109B2">
        <w:rPr>
          <w:rStyle w:val="Chare"/>
          <w:rFonts w:hint="eastAsia"/>
          <w:spacing w:val="-2"/>
          <w:rtl/>
        </w:rPr>
        <w:t>صَلَاتِهِم</w:t>
      </w:r>
      <w:r w:rsidRPr="000109B2">
        <w:rPr>
          <w:rStyle w:val="Chare"/>
          <w:rFonts w:hint="cs"/>
          <w:spacing w:val="-2"/>
          <w:rtl/>
        </w:rPr>
        <w:t>ۡ</w:t>
      </w:r>
      <w:r w:rsidRPr="000109B2">
        <w:rPr>
          <w:rStyle w:val="Chare"/>
          <w:spacing w:val="-2"/>
          <w:rtl/>
        </w:rPr>
        <w:t xml:space="preserve"> </w:t>
      </w:r>
      <w:r w:rsidRPr="000109B2">
        <w:rPr>
          <w:rStyle w:val="Chare"/>
          <w:rFonts w:hint="eastAsia"/>
          <w:spacing w:val="-2"/>
          <w:rtl/>
        </w:rPr>
        <w:t>سَاهُونَ</w:t>
      </w:r>
      <w:r w:rsidRPr="000109B2">
        <w:rPr>
          <w:rStyle w:val="Chare"/>
          <w:spacing w:val="-2"/>
          <w:rtl/>
        </w:rPr>
        <w:t xml:space="preserve"> </w:t>
      </w:r>
      <w:r w:rsidRPr="000109B2">
        <w:rPr>
          <w:rStyle w:val="Chare"/>
          <w:rFonts w:hint="cs"/>
          <w:spacing w:val="-2"/>
          <w:rtl/>
        </w:rPr>
        <w:t>٥</w:t>
      </w:r>
      <w:r w:rsidRPr="000109B2">
        <w:rPr>
          <w:rStyle w:val="Char9"/>
          <w:rFonts w:hint="cs"/>
          <w:spacing w:val="-2"/>
          <w:rtl/>
        </w:rPr>
        <w:t xml:space="preserve">﴾ </w:t>
      </w:r>
      <w:r w:rsidRPr="000109B2">
        <w:rPr>
          <w:rStyle w:val="Char7"/>
          <w:rFonts w:hint="cs"/>
          <w:spacing w:val="-2"/>
          <w:rtl/>
        </w:rPr>
        <w:t>[الماعون: 4-5]</w:t>
      </w:r>
      <w:r w:rsidRPr="000109B2">
        <w:rPr>
          <w:rStyle w:val="Char5"/>
          <w:rFonts w:hint="cs"/>
          <w:spacing w:val="-2"/>
          <w:rtl/>
        </w:rPr>
        <w:t xml:space="preserve">. </w:t>
      </w:r>
      <w:r>
        <w:rPr>
          <w:rStyle w:val="Char5"/>
          <w:rFonts w:cs="Traditional Arabic" w:hint="cs"/>
          <w:rtl/>
        </w:rPr>
        <w:t>«</w:t>
      </w:r>
      <w:r w:rsidRPr="000109B2">
        <w:rPr>
          <w:rStyle w:val="Char8"/>
          <w:rFonts w:hint="cs"/>
          <w:rtl/>
        </w:rPr>
        <w:t>پس وای بر نمازگزارانی كه. در نماز خود سهل‌انگاری می‌كنند</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spacing w:val="-2"/>
          <w:rtl/>
        </w:rPr>
        <w:t xml:space="preserve">و می‌فرماید </w:t>
      </w:r>
      <w:r w:rsidRPr="000109B2">
        <w:rPr>
          <w:rStyle w:val="Char9"/>
          <w:rFonts w:hint="cs"/>
          <w:spacing w:val="-2"/>
          <w:rtl/>
        </w:rPr>
        <w:t>﴿</w:t>
      </w:r>
      <w:r w:rsidRPr="000109B2">
        <w:rPr>
          <w:rStyle w:val="Chare"/>
          <w:rFonts w:hint="eastAsia"/>
          <w:spacing w:val="-2"/>
          <w:rtl/>
        </w:rPr>
        <w:t>وَوَي</w:t>
      </w:r>
      <w:r w:rsidRPr="000109B2">
        <w:rPr>
          <w:rStyle w:val="Chare"/>
          <w:rFonts w:hint="cs"/>
          <w:spacing w:val="-2"/>
          <w:rtl/>
        </w:rPr>
        <w:t>ۡ</w:t>
      </w:r>
      <w:r w:rsidRPr="000109B2">
        <w:rPr>
          <w:rStyle w:val="Chare"/>
          <w:rFonts w:hint="eastAsia"/>
          <w:spacing w:val="-2"/>
          <w:rtl/>
        </w:rPr>
        <w:t>ل</w:t>
      </w:r>
      <w:r w:rsidRPr="000109B2">
        <w:rPr>
          <w:rStyle w:val="Chare"/>
          <w:rFonts w:hint="cs"/>
          <w:spacing w:val="-2"/>
          <w:rtl/>
        </w:rPr>
        <w:t>ٞ</w:t>
      </w:r>
      <w:r w:rsidRPr="000109B2">
        <w:rPr>
          <w:rStyle w:val="Chare"/>
          <w:spacing w:val="-2"/>
          <w:rtl/>
        </w:rPr>
        <w:t xml:space="preserve"> </w:t>
      </w:r>
      <w:r w:rsidRPr="000109B2">
        <w:rPr>
          <w:rStyle w:val="Chare"/>
          <w:rFonts w:hint="eastAsia"/>
          <w:spacing w:val="-2"/>
          <w:rtl/>
        </w:rPr>
        <w:t>لِّل</w:t>
      </w:r>
      <w:r w:rsidRPr="000109B2">
        <w:rPr>
          <w:rStyle w:val="Chare"/>
          <w:rFonts w:hint="cs"/>
          <w:spacing w:val="-2"/>
          <w:rtl/>
        </w:rPr>
        <w:t>ۡ</w:t>
      </w:r>
      <w:r w:rsidRPr="000109B2">
        <w:rPr>
          <w:rStyle w:val="Chare"/>
          <w:rFonts w:hint="eastAsia"/>
          <w:spacing w:val="-2"/>
          <w:rtl/>
        </w:rPr>
        <w:t>مُش</w:t>
      </w:r>
      <w:r w:rsidRPr="000109B2">
        <w:rPr>
          <w:rStyle w:val="Chare"/>
          <w:rFonts w:hint="cs"/>
          <w:spacing w:val="-2"/>
          <w:rtl/>
        </w:rPr>
        <w:t>ۡ</w:t>
      </w:r>
      <w:r w:rsidRPr="000109B2">
        <w:rPr>
          <w:rStyle w:val="Chare"/>
          <w:rFonts w:hint="eastAsia"/>
          <w:spacing w:val="-2"/>
          <w:rtl/>
        </w:rPr>
        <w:t>رِكِينَ</w:t>
      </w:r>
      <w:r w:rsidRPr="000109B2">
        <w:rPr>
          <w:rStyle w:val="Chare"/>
          <w:spacing w:val="-2"/>
          <w:rtl/>
        </w:rPr>
        <w:t xml:space="preserve"> </w:t>
      </w:r>
      <w:r w:rsidRPr="000109B2">
        <w:rPr>
          <w:rStyle w:val="Chare"/>
          <w:rFonts w:hint="cs"/>
          <w:spacing w:val="-2"/>
          <w:rtl/>
        </w:rPr>
        <w:t>٦</w:t>
      </w:r>
      <w:r w:rsidRPr="000109B2">
        <w:rPr>
          <w:rStyle w:val="Chare"/>
          <w:spacing w:val="-2"/>
          <w:rtl/>
        </w:rPr>
        <w:t xml:space="preserve"> </w:t>
      </w:r>
      <w:r w:rsidRPr="000109B2">
        <w:rPr>
          <w:rStyle w:val="Chare"/>
          <w:rFonts w:hint="cs"/>
          <w:spacing w:val="-2"/>
          <w:rtl/>
        </w:rPr>
        <w:t>ٱ</w:t>
      </w:r>
      <w:r w:rsidRPr="000109B2">
        <w:rPr>
          <w:rStyle w:val="Chare"/>
          <w:rFonts w:hint="eastAsia"/>
          <w:spacing w:val="-2"/>
          <w:rtl/>
        </w:rPr>
        <w:t>لَّذِينَ</w:t>
      </w:r>
      <w:r w:rsidRPr="000109B2">
        <w:rPr>
          <w:rStyle w:val="Chare"/>
          <w:spacing w:val="-2"/>
          <w:rtl/>
        </w:rPr>
        <w:t xml:space="preserve"> </w:t>
      </w:r>
      <w:r w:rsidRPr="000109B2">
        <w:rPr>
          <w:rStyle w:val="Chare"/>
          <w:rFonts w:hint="eastAsia"/>
          <w:spacing w:val="-2"/>
          <w:rtl/>
        </w:rPr>
        <w:t>لَا</w:t>
      </w:r>
      <w:r w:rsidRPr="000109B2">
        <w:rPr>
          <w:rStyle w:val="Chare"/>
          <w:spacing w:val="-2"/>
          <w:rtl/>
        </w:rPr>
        <w:t xml:space="preserve"> </w:t>
      </w:r>
      <w:r w:rsidRPr="000109B2">
        <w:rPr>
          <w:rStyle w:val="Chare"/>
          <w:rFonts w:hint="eastAsia"/>
          <w:spacing w:val="-2"/>
          <w:rtl/>
        </w:rPr>
        <w:t>يُؤ</w:t>
      </w:r>
      <w:r w:rsidRPr="000109B2">
        <w:rPr>
          <w:rStyle w:val="Chare"/>
          <w:rFonts w:hint="cs"/>
          <w:spacing w:val="-2"/>
          <w:rtl/>
        </w:rPr>
        <w:t>ۡ</w:t>
      </w:r>
      <w:r w:rsidRPr="000109B2">
        <w:rPr>
          <w:rStyle w:val="Chare"/>
          <w:rFonts w:hint="eastAsia"/>
          <w:spacing w:val="-2"/>
          <w:rtl/>
        </w:rPr>
        <w:t>تُونَ</w:t>
      </w:r>
      <w:r w:rsidRPr="000109B2">
        <w:rPr>
          <w:rStyle w:val="Chare"/>
          <w:spacing w:val="-2"/>
          <w:rtl/>
        </w:rPr>
        <w:t xml:space="preserve"> </w:t>
      </w:r>
      <w:r w:rsidRPr="000109B2">
        <w:rPr>
          <w:rStyle w:val="Chare"/>
          <w:rFonts w:hint="cs"/>
          <w:spacing w:val="-2"/>
          <w:rtl/>
        </w:rPr>
        <w:t>ٱ</w:t>
      </w:r>
      <w:r w:rsidRPr="000109B2">
        <w:rPr>
          <w:rStyle w:val="Chare"/>
          <w:rFonts w:hint="eastAsia"/>
          <w:spacing w:val="-2"/>
          <w:rtl/>
        </w:rPr>
        <w:t>لزَّكَو</w:t>
      </w:r>
      <w:r w:rsidRPr="000109B2">
        <w:rPr>
          <w:rStyle w:val="Chare"/>
          <w:rFonts w:hint="cs"/>
          <w:spacing w:val="-2"/>
          <w:rtl/>
        </w:rPr>
        <w:t>ٰ</w:t>
      </w:r>
      <w:r w:rsidRPr="000109B2">
        <w:rPr>
          <w:rStyle w:val="Chare"/>
          <w:rFonts w:hint="eastAsia"/>
          <w:spacing w:val="-2"/>
          <w:rtl/>
        </w:rPr>
        <w:t>ةَ</w:t>
      </w:r>
      <w:r w:rsidRPr="000109B2">
        <w:rPr>
          <w:rStyle w:val="Char9"/>
          <w:rFonts w:hint="cs"/>
          <w:spacing w:val="-2"/>
          <w:rtl/>
        </w:rPr>
        <w:t xml:space="preserve">﴾ </w:t>
      </w:r>
      <w:r w:rsidRPr="000109B2">
        <w:rPr>
          <w:rStyle w:val="Char7"/>
          <w:rFonts w:hint="cs"/>
          <w:spacing w:val="-2"/>
          <w:rtl/>
        </w:rPr>
        <w:t>[فصلت: 6-7]</w:t>
      </w:r>
      <w:r w:rsidRPr="000109B2">
        <w:rPr>
          <w:rStyle w:val="Char5"/>
          <w:rFonts w:hint="cs"/>
          <w:spacing w:val="-2"/>
          <w:rtl/>
        </w:rPr>
        <w:t>.</w:t>
      </w:r>
      <w:r>
        <w:rPr>
          <w:rStyle w:val="Char5"/>
          <w:rFonts w:hint="cs"/>
          <w:rtl/>
        </w:rPr>
        <w:t xml:space="preserve"> </w:t>
      </w:r>
      <w:r>
        <w:rPr>
          <w:rStyle w:val="Char5"/>
          <w:rFonts w:cs="Traditional Arabic" w:hint="cs"/>
          <w:rtl/>
        </w:rPr>
        <w:t>«</w:t>
      </w:r>
      <w:r w:rsidRPr="000109B2">
        <w:rPr>
          <w:rStyle w:val="Char8"/>
          <w:rtl/>
        </w:rPr>
        <w:t>واى بر مشركان</w:t>
      </w:r>
      <w:r w:rsidRPr="000109B2">
        <w:rPr>
          <w:rStyle w:val="Char8"/>
          <w:rFonts w:hint="cs"/>
          <w:rtl/>
        </w:rPr>
        <w:t xml:space="preserve">. </w:t>
      </w:r>
      <w:r w:rsidRPr="000109B2">
        <w:rPr>
          <w:rStyle w:val="Char8"/>
          <w:rtl/>
        </w:rPr>
        <w:t>همانها كه زكات را نمى‏پردازند</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و در مورد اینكه نیكی به پدر و مادر واجب است می‌فرماید: ‌</w:t>
      </w:r>
      <w:r w:rsidRPr="000109B2">
        <w:rPr>
          <w:rStyle w:val="Char9"/>
          <w:rFonts w:hint="cs"/>
          <w:rtl/>
        </w:rPr>
        <w:t>﴿</w:t>
      </w:r>
      <w:r w:rsidRPr="000109B2">
        <w:rPr>
          <w:rStyle w:val="Chare"/>
          <w:rFonts w:hint="eastAsia"/>
          <w:rtl/>
        </w:rPr>
        <w:t>وَبِ</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وَ</w:t>
      </w:r>
      <w:r w:rsidRPr="000109B2">
        <w:rPr>
          <w:rStyle w:val="Chare"/>
          <w:rFonts w:hint="cs"/>
          <w:rtl/>
        </w:rPr>
        <w:t>ٰ</w:t>
      </w:r>
      <w:r w:rsidRPr="000109B2">
        <w:rPr>
          <w:rStyle w:val="Chare"/>
          <w:rFonts w:hint="eastAsia"/>
          <w:rtl/>
        </w:rPr>
        <w:t>لِدَي</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eastAsia"/>
          <w:rtl/>
        </w:rPr>
        <w:t>إِح</w:t>
      </w:r>
      <w:r w:rsidRPr="000109B2">
        <w:rPr>
          <w:rStyle w:val="Chare"/>
          <w:rFonts w:hint="cs"/>
          <w:rtl/>
        </w:rPr>
        <w:t>ۡ</w:t>
      </w:r>
      <w:r w:rsidRPr="000109B2">
        <w:rPr>
          <w:rStyle w:val="Chare"/>
          <w:rFonts w:hint="eastAsia"/>
          <w:rtl/>
        </w:rPr>
        <w:t>سَ</w:t>
      </w:r>
      <w:r w:rsidRPr="000109B2">
        <w:rPr>
          <w:rStyle w:val="Chare"/>
          <w:rFonts w:hint="cs"/>
          <w:rtl/>
        </w:rPr>
        <w:t>ٰ</w:t>
      </w:r>
      <w:r w:rsidRPr="000109B2">
        <w:rPr>
          <w:rStyle w:val="Chare"/>
          <w:rFonts w:hint="eastAsia"/>
          <w:rtl/>
        </w:rPr>
        <w:t>نًا</w:t>
      </w:r>
      <w:r w:rsidRPr="000109B2">
        <w:rPr>
          <w:rStyle w:val="Char9"/>
          <w:rFonts w:hint="cs"/>
          <w:rtl/>
        </w:rPr>
        <w:t xml:space="preserve">﴾ </w:t>
      </w:r>
      <w:r w:rsidRPr="000109B2">
        <w:rPr>
          <w:rStyle w:val="Char7"/>
          <w:rFonts w:hint="cs"/>
          <w:rtl/>
        </w:rPr>
        <w:t>[</w:t>
      </w:r>
      <w:r>
        <w:rPr>
          <w:rStyle w:val="Char7"/>
          <w:rFonts w:hint="cs"/>
          <w:rtl/>
        </w:rPr>
        <w:t>الإسراء: 23</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Fonts w:hint="cs"/>
          <w:rtl/>
        </w:rPr>
        <w:t>و به پدر و مادر نیكی كنید</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 xml:space="preserve">و در مورد حرمت ربا می‌فرماید: </w:t>
      </w:r>
      <w:r w:rsidRPr="000109B2">
        <w:rPr>
          <w:rStyle w:val="Char9"/>
          <w:rFonts w:hint="cs"/>
          <w:rtl/>
        </w:rPr>
        <w:t>﴿</w:t>
      </w:r>
      <w:r w:rsidRPr="000109B2">
        <w:rPr>
          <w:rStyle w:val="Chare"/>
          <w:rFonts w:hint="eastAsia"/>
          <w:rtl/>
        </w:rPr>
        <w:t>وَأَحَلَّ</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بَي</w:t>
      </w:r>
      <w:r w:rsidRPr="000109B2">
        <w:rPr>
          <w:rStyle w:val="Chare"/>
          <w:rFonts w:hint="cs"/>
          <w:rtl/>
        </w:rPr>
        <w:t>ۡ</w:t>
      </w:r>
      <w:r w:rsidRPr="000109B2">
        <w:rPr>
          <w:rStyle w:val="Chare"/>
          <w:rFonts w:hint="eastAsia"/>
          <w:rtl/>
        </w:rPr>
        <w:t>عَ</w:t>
      </w:r>
      <w:r w:rsidRPr="000109B2">
        <w:rPr>
          <w:rStyle w:val="Chare"/>
          <w:rtl/>
        </w:rPr>
        <w:t xml:space="preserve"> </w:t>
      </w:r>
      <w:r w:rsidRPr="000109B2">
        <w:rPr>
          <w:rStyle w:val="Chare"/>
          <w:rFonts w:hint="eastAsia"/>
          <w:rtl/>
        </w:rPr>
        <w:t>وَحَرَّمَ</w:t>
      </w:r>
      <w:r w:rsidRPr="000109B2">
        <w:rPr>
          <w:rStyle w:val="Chare"/>
          <w:rtl/>
        </w:rPr>
        <w:t xml:space="preserve"> </w:t>
      </w:r>
      <w:r w:rsidRPr="000109B2">
        <w:rPr>
          <w:rStyle w:val="Chare"/>
          <w:rFonts w:hint="cs"/>
          <w:rtl/>
        </w:rPr>
        <w:t>ٱ</w:t>
      </w:r>
      <w:r w:rsidRPr="000109B2">
        <w:rPr>
          <w:rStyle w:val="Chare"/>
          <w:rFonts w:hint="eastAsia"/>
          <w:rtl/>
        </w:rPr>
        <w:t>لرِّبَو</w:t>
      </w:r>
      <w:r w:rsidRPr="000109B2">
        <w:rPr>
          <w:rStyle w:val="Chare"/>
          <w:rFonts w:hint="cs"/>
          <w:rtl/>
        </w:rPr>
        <w:t>ٰ</w:t>
      </w:r>
      <w:r w:rsidRPr="000109B2">
        <w:rPr>
          <w:rStyle w:val="Chare"/>
          <w:rFonts w:hint="eastAsia"/>
          <w:rtl/>
        </w:rPr>
        <w:t>اْ</w:t>
      </w:r>
      <w:r w:rsidRPr="000109B2">
        <w:rPr>
          <w:rStyle w:val="Char9"/>
          <w:rFonts w:hint="cs"/>
          <w:rtl/>
        </w:rPr>
        <w:t xml:space="preserve">﴾ </w:t>
      </w:r>
      <w:r w:rsidRPr="000109B2">
        <w:rPr>
          <w:rStyle w:val="Char7"/>
          <w:rFonts w:hint="cs"/>
          <w:rtl/>
        </w:rPr>
        <w:t>[</w:t>
      </w:r>
      <w:r>
        <w:rPr>
          <w:rStyle w:val="Char7"/>
          <w:rFonts w:hint="cs"/>
          <w:rtl/>
        </w:rPr>
        <w:t>البقرة: 275</w:t>
      </w:r>
      <w:r w:rsidRPr="000109B2">
        <w:rPr>
          <w:rStyle w:val="Char7"/>
          <w:rFonts w:hint="cs"/>
          <w:rtl/>
        </w:rPr>
        <w:t>]</w:t>
      </w:r>
      <w:r w:rsidRPr="000109B2">
        <w:rPr>
          <w:rStyle w:val="Char5"/>
          <w:rFonts w:hint="cs"/>
          <w:rtl/>
        </w:rPr>
        <w:t>.</w:t>
      </w:r>
      <w:r>
        <w:rPr>
          <w:rStyle w:val="Char5"/>
          <w:rFonts w:hint="cs"/>
          <w:rtl/>
        </w:rPr>
        <w:t xml:space="preserve"> </w:t>
      </w:r>
      <w:r w:rsidRPr="000109B2">
        <w:rPr>
          <w:rFonts w:cs="B Lotus"/>
          <w:color w:val="000000"/>
          <w:sz w:val="24"/>
          <w:szCs w:val="24"/>
          <w:rtl/>
        </w:rPr>
        <w:t xml:space="preserve"> </w:t>
      </w:r>
      <w:r>
        <w:rPr>
          <w:rStyle w:val="Char5"/>
          <w:rFonts w:cs="Traditional Arabic" w:hint="cs"/>
          <w:rtl/>
        </w:rPr>
        <w:t>«</w:t>
      </w:r>
      <w:r w:rsidRPr="000109B2">
        <w:rPr>
          <w:rStyle w:val="Char8"/>
          <w:rFonts w:hint="cs"/>
          <w:rtl/>
        </w:rPr>
        <w:t xml:space="preserve">و </w:t>
      </w:r>
      <w:r w:rsidRPr="000109B2">
        <w:rPr>
          <w:rStyle w:val="Char8"/>
          <w:rtl/>
        </w:rPr>
        <w:t>خدا بيع</w:t>
      </w:r>
      <w:r w:rsidRPr="000109B2">
        <w:rPr>
          <w:rStyle w:val="Char8"/>
          <w:rFonts w:hint="cs"/>
          <w:rtl/>
        </w:rPr>
        <w:t xml:space="preserve"> (خريد و فروش)</w:t>
      </w:r>
      <w:r w:rsidRPr="000109B2">
        <w:rPr>
          <w:rStyle w:val="Char8"/>
          <w:rtl/>
        </w:rPr>
        <w:t xml:space="preserve"> را حلال كرده، و ربا را حرام</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lowKashida"/>
        <w:rPr>
          <w:rStyle w:val="Char5"/>
          <w:spacing w:val="-2"/>
          <w:rtl/>
        </w:rPr>
      </w:pPr>
      <w:r w:rsidRPr="000109B2">
        <w:rPr>
          <w:rStyle w:val="Char5"/>
          <w:rFonts w:hint="cs"/>
          <w:spacing w:val="-2"/>
          <w:rtl/>
        </w:rPr>
        <w:t xml:space="preserve">و در مورد حرمت زنا می‌فرماید: </w:t>
      </w:r>
      <w:r w:rsidRPr="000109B2">
        <w:rPr>
          <w:rStyle w:val="Char9"/>
          <w:rFonts w:hint="cs"/>
          <w:spacing w:val="-2"/>
          <w:rtl/>
        </w:rPr>
        <w:t>﴿</w:t>
      </w:r>
      <w:r w:rsidRPr="000109B2">
        <w:rPr>
          <w:rStyle w:val="Chare"/>
          <w:rFonts w:hint="eastAsia"/>
          <w:spacing w:val="-2"/>
          <w:rtl/>
        </w:rPr>
        <w:t>وَلَا</w:t>
      </w:r>
      <w:r w:rsidRPr="000109B2">
        <w:rPr>
          <w:rStyle w:val="Chare"/>
          <w:spacing w:val="-2"/>
          <w:rtl/>
        </w:rPr>
        <w:t xml:space="preserve"> </w:t>
      </w:r>
      <w:r w:rsidRPr="000109B2">
        <w:rPr>
          <w:rStyle w:val="Chare"/>
          <w:rFonts w:hint="eastAsia"/>
          <w:spacing w:val="-2"/>
          <w:rtl/>
        </w:rPr>
        <w:t>تَق</w:t>
      </w:r>
      <w:r w:rsidRPr="000109B2">
        <w:rPr>
          <w:rStyle w:val="Chare"/>
          <w:rFonts w:hint="cs"/>
          <w:spacing w:val="-2"/>
          <w:rtl/>
        </w:rPr>
        <w:t>ۡ</w:t>
      </w:r>
      <w:r w:rsidRPr="000109B2">
        <w:rPr>
          <w:rStyle w:val="Chare"/>
          <w:rFonts w:hint="eastAsia"/>
          <w:spacing w:val="-2"/>
          <w:rtl/>
        </w:rPr>
        <w:t>رَبُواْ</w:t>
      </w:r>
      <w:r w:rsidRPr="000109B2">
        <w:rPr>
          <w:rStyle w:val="Chare"/>
          <w:spacing w:val="-2"/>
          <w:rtl/>
        </w:rPr>
        <w:t xml:space="preserve"> </w:t>
      </w:r>
      <w:r w:rsidRPr="000109B2">
        <w:rPr>
          <w:rStyle w:val="Chare"/>
          <w:rFonts w:hint="cs"/>
          <w:spacing w:val="-2"/>
          <w:rtl/>
        </w:rPr>
        <w:t>ٱ</w:t>
      </w:r>
      <w:r w:rsidRPr="000109B2">
        <w:rPr>
          <w:rStyle w:val="Chare"/>
          <w:rFonts w:hint="eastAsia"/>
          <w:spacing w:val="-2"/>
          <w:rtl/>
        </w:rPr>
        <w:t>لزِّنَى</w:t>
      </w:r>
      <w:r w:rsidRPr="000109B2">
        <w:rPr>
          <w:rStyle w:val="Chare"/>
          <w:rFonts w:hint="cs"/>
          <w:spacing w:val="-2"/>
          <w:rtl/>
        </w:rPr>
        <w:t>ٰٓۖ</w:t>
      </w:r>
      <w:r w:rsidRPr="000109B2">
        <w:rPr>
          <w:rStyle w:val="Chare"/>
          <w:spacing w:val="-2"/>
          <w:rtl/>
        </w:rPr>
        <w:t xml:space="preserve"> </w:t>
      </w:r>
      <w:r w:rsidRPr="000109B2">
        <w:rPr>
          <w:rStyle w:val="Chare"/>
          <w:rFonts w:hint="eastAsia"/>
          <w:spacing w:val="-2"/>
          <w:rtl/>
        </w:rPr>
        <w:t>إِنَّهُ</w:t>
      </w:r>
      <w:r w:rsidRPr="000109B2">
        <w:rPr>
          <w:rStyle w:val="Chare"/>
          <w:rFonts w:hint="cs"/>
          <w:spacing w:val="-2"/>
          <w:rtl/>
        </w:rPr>
        <w:t>ۥ</w:t>
      </w:r>
      <w:r w:rsidRPr="000109B2">
        <w:rPr>
          <w:rStyle w:val="Chare"/>
          <w:spacing w:val="-2"/>
          <w:rtl/>
        </w:rPr>
        <w:t xml:space="preserve"> </w:t>
      </w:r>
      <w:r w:rsidRPr="000109B2">
        <w:rPr>
          <w:rStyle w:val="Chare"/>
          <w:rFonts w:hint="eastAsia"/>
          <w:spacing w:val="-2"/>
          <w:rtl/>
        </w:rPr>
        <w:t>كَانَ</w:t>
      </w:r>
      <w:r w:rsidRPr="000109B2">
        <w:rPr>
          <w:rStyle w:val="Chare"/>
          <w:spacing w:val="-2"/>
          <w:rtl/>
        </w:rPr>
        <w:t xml:space="preserve"> </w:t>
      </w:r>
      <w:r w:rsidRPr="000109B2">
        <w:rPr>
          <w:rStyle w:val="Chare"/>
          <w:rFonts w:hint="eastAsia"/>
          <w:spacing w:val="-2"/>
          <w:rtl/>
        </w:rPr>
        <w:t>فَ</w:t>
      </w:r>
      <w:r w:rsidRPr="000109B2">
        <w:rPr>
          <w:rStyle w:val="Chare"/>
          <w:rFonts w:hint="cs"/>
          <w:spacing w:val="-2"/>
          <w:rtl/>
        </w:rPr>
        <w:t>ٰ</w:t>
      </w:r>
      <w:r w:rsidRPr="000109B2">
        <w:rPr>
          <w:rStyle w:val="Chare"/>
          <w:rFonts w:hint="eastAsia"/>
          <w:spacing w:val="-2"/>
          <w:rtl/>
        </w:rPr>
        <w:t>حِشَة</w:t>
      </w:r>
      <w:r w:rsidRPr="000109B2">
        <w:rPr>
          <w:rStyle w:val="Chare"/>
          <w:rFonts w:hint="cs"/>
          <w:spacing w:val="-2"/>
          <w:rtl/>
        </w:rPr>
        <w:t>ٗ</w:t>
      </w:r>
      <w:r w:rsidRPr="000109B2">
        <w:rPr>
          <w:rStyle w:val="Chare"/>
          <w:spacing w:val="-2"/>
          <w:rtl/>
        </w:rPr>
        <w:t xml:space="preserve"> </w:t>
      </w:r>
      <w:r w:rsidRPr="000109B2">
        <w:rPr>
          <w:rStyle w:val="Chare"/>
          <w:rFonts w:hint="eastAsia"/>
          <w:spacing w:val="-2"/>
          <w:rtl/>
        </w:rPr>
        <w:t>وَسَا</w:t>
      </w:r>
      <w:r w:rsidRPr="000109B2">
        <w:rPr>
          <w:rStyle w:val="Chare"/>
          <w:rFonts w:hint="cs"/>
          <w:spacing w:val="-2"/>
          <w:rtl/>
        </w:rPr>
        <w:t>ٓ</w:t>
      </w:r>
      <w:r w:rsidRPr="000109B2">
        <w:rPr>
          <w:rStyle w:val="Chare"/>
          <w:rFonts w:hint="eastAsia"/>
          <w:spacing w:val="-2"/>
          <w:rtl/>
        </w:rPr>
        <w:t>ءَ</w:t>
      </w:r>
      <w:r w:rsidRPr="000109B2">
        <w:rPr>
          <w:rStyle w:val="Chare"/>
          <w:spacing w:val="-2"/>
          <w:rtl/>
        </w:rPr>
        <w:t xml:space="preserve"> </w:t>
      </w:r>
      <w:r w:rsidRPr="000109B2">
        <w:rPr>
          <w:rStyle w:val="Chare"/>
          <w:rFonts w:hint="eastAsia"/>
          <w:spacing w:val="-2"/>
          <w:rtl/>
        </w:rPr>
        <w:t>سَبِيل</w:t>
      </w:r>
      <w:r w:rsidRPr="000109B2">
        <w:rPr>
          <w:rStyle w:val="Chare"/>
          <w:rFonts w:hint="cs"/>
          <w:spacing w:val="-2"/>
          <w:rtl/>
        </w:rPr>
        <w:t>ٗ</w:t>
      </w:r>
      <w:r w:rsidRPr="000109B2">
        <w:rPr>
          <w:rStyle w:val="Chare"/>
          <w:rFonts w:hint="eastAsia"/>
          <w:spacing w:val="-2"/>
          <w:rtl/>
        </w:rPr>
        <w:t>ا</w:t>
      </w:r>
      <w:r w:rsidRPr="000109B2">
        <w:rPr>
          <w:rStyle w:val="Chare"/>
          <w:spacing w:val="-2"/>
          <w:rtl/>
        </w:rPr>
        <w:t xml:space="preserve"> </w:t>
      </w:r>
      <w:r w:rsidRPr="000109B2">
        <w:rPr>
          <w:rStyle w:val="Chare"/>
          <w:rFonts w:hint="cs"/>
          <w:spacing w:val="-2"/>
          <w:rtl/>
        </w:rPr>
        <w:t>٣٢</w:t>
      </w:r>
      <w:r w:rsidRPr="000109B2">
        <w:rPr>
          <w:rStyle w:val="Char9"/>
          <w:rFonts w:hint="cs"/>
          <w:spacing w:val="-2"/>
          <w:rtl/>
        </w:rPr>
        <w:t xml:space="preserve">﴾ </w:t>
      </w:r>
      <w:r w:rsidRPr="000109B2">
        <w:rPr>
          <w:rStyle w:val="Char7"/>
          <w:rFonts w:hint="cs"/>
          <w:spacing w:val="-2"/>
          <w:rtl/>
        </w:rPr>
        <w:t>[الإسراء: 32]</w:t>
      </w:r>
      <w:r w:rsidRPr="000109B2">
        <w:rPr>
          <w:rStyle w:val="Char5"/>
          <w:rFonts w:hint="cs"/>
          <w:spacing w:val="-2"/>
          <w:rtl/>
        </w:rPr>
        <w:t xml:space="preserve">. </w:t>
      </w:r>
      <w:r w:rsidRPr="000109B2">
        <w:rPr>
          <w:rStyle w:val="Char5"/>
          <w:rFonts w:cs="Traditional Arabic" w:hint="cs"/>
          <w:spacing w:val="-2"/>
          <w:rtl/>
        </w:rPr>
        <w:t>«</w:t>
      </w:r>
      <w:r w:rsidRPr="000109B2">
        <w:rPr>
          <w:rStyle w:val="Char8"/>
          <w:spacing w:val="-2"/>
          <w:rtl/>
        </w:rPr>
        <w:t>و نزدیک زنا نشوید، كه كار بسیار زشت، و بد راهى است</w:t>
      </w:r>
      <w:r w:rsidRPr="000109B2">
        <w:rPr>
          <w:rStyle w:val="Char5"/>
          <w:rFonts w:cs="Traditional Arabic" w:hint="cs"/>
          <w:spacing w:val="-2"/>
          <w:rtl/>
        </w:rPr>
        <w:t>»</w:t>
      </w:r>
      <w:r w:rsidRPr="000109B2">
        <w:rPr>
          <w:rStyle w:val="Char5"/>
          <w:rFonts w:hint="cs"/>
          <w:spacing w:val="-2"/>
          <w:rtl/>
        </w:rPr>
        <w:t>.</w:t>
      </w:r>
    </w:p>
    <w:p w:rsidR="000109B2" w:rsidRPr="000109B2" w:rsidRDefault="000109B2" w:rsidP="000109B2">
      <w:pPr>
        <w:widowControl w:val="0"/>
        <w:ind w:firstLine="284"/>
        <w:jc w:val="lowKashida"/>
        <w:rPr>
          <w:rStyle w:val="Char5"/>
          <w:rtl/>
        </w:rPr>
      </w:pPr>
      <w:r w:rsidRPr="000109B2">
        <w:rPr>
          <w:rStyle w:val="Char5"/>
          <w:rFonts w:hint="cs"/>
          <w:rtl/>
        </w:rPr>
        <w:t xml:space="preserve">و اینگونه راه برای آنان كه می‌خواهند با تاویل یا انكار از تكالیف شرعی بیرون بروند و آن را انجام ندهند بسته است، چون نصوصی كه بر تكالیف شرعی دلالت می‌كنند واضح و روشن‌اند و فقط یک مفهوم دارند! و همین است كه خداوند متعال می‌فرماید: </w:t>
      </w:r>
      <w:r w:rsidRPr="000109B2">
        <w:rPr>
          <w:rStyle w:val="Char9"/>
          <w:rFonts w:hint="cs"/>
          <w:rtl/>
        </w:rPr>
        <w:t>﴿</w:t>
      </w:r>
      <w:r w:rsidRPr="000109B2">
        <w:rPr>
          <w:rStyle w:val="Chare"/>
          <w:rFonts w:hint="eastAsia"/>
          <w:rtl/>
        </w:rPr>
        <w:t>لَقَد</w:t>
      </w:r>
      <w:r w:rsidRPr="000109B2">
        <w:rPr>
          <w:rStyle w:val="Chare"/>
          <w:rFonts w:hint="cs"/>
          <w:rtl/>
        </w:rPr>
        <w:t>ۡ</w:t>
      </w:r>
      <w:r w:rsidRPr="000109B2">
        <w:rPr>
          <w:rStyle w:val="Chare"/>
          <w:rtl/>
        </w:rPr>
        <w:t xml:space="preserve"> </w:t>
      </w:r>
      <w:r w:rsidRPr="000109B2">
        <w:rPr>
          <w:rStyle w:val="Chare"/>
          <w:rFonts w:hint="eastAsia"/>
          <w:rtl/>
        </w:rPr>
        <w:t>أَر</w:t>
      </w:r>
      <w:r w:rsidRPr="000109B2">
        <w:rPr>
          <w:rStyle w:val="Chare"/>
          <w:rFonts w:hint="cs"/>
          <w:rtl/>
        </w:rPr>
        <w:t>ۡ</w:t>
      </w:r>
      <w:r w:rsidRPr="000109B2">
        <w:rPr>
          <w:rStyle w:val="Chare"/>
          <w:rFonts w:hint="eastAsia"/>
          <w:rtl/>
        </w:rPr>
        <w:t>سَل</w:t>
      </w:r>
      <w:r w:rsidRPr="000109B2">
        <w:rPr>
          <w:rStyle w:val="Chare"/>
          <w:rFonts w:hint="cs"/>
          <w:rtl/>
        </w:rPr>
        <w:t>ۡ</w:t>
      </w:r>
      <w:r w:rsidRPr="000109B2">
        <w:rPr>
          <w:rStyle w:val="Chare"/>
          <w:rFonts w:hint="eastAsia"/>
          <w:rtl/>
        </w:rPr>
        <w:t>نَا</w:t>
      </w:r>
      <w:r w:rsidRPr="000109B2">
        <w:rPr>
          <w:rStyle w:val="Chare"/>
          <w:rtl/>
        </w:rPr>
        <w:t xml:space="preserve"> </w:t>
      </w:r>
      <w:r w:rsidRPr="000109B2">
        <w:rPr>
          <w:rStyle w:val="Chare"/>
          <w:rFonts w:hint="eastAsia"/>
          <w:rtl/>
        </w:rPr>
        <w:t>رُسُلَنَا</w:t>
      </w:r>
      <w:r w:rsidRPr="000109B2">
        <w:rPr>
          <w:rStyle w:val="Chare"/>
          <w:rtl/>
        </w:rPr>
        <w:t xml:space="preserve"> </w:t>
      </w:r>
      <w:r w:rsidRPr="000109B2">
        <w:rPr>
          <w:rStyle w:val="Chare"/>
          <w:rFonts w:hint="eastAsia"/>
          <w:rtl/>
        </w:rPr>
        <w:t>بِ</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بَيِّنَ</w:t>
      </w:r>
      <w:r w:rsidRPr="000109B2">
        <w:rPr>
          <w:rStyle w:val="Chare"/>
          <w:rFonts w:hint="cs"/>
          <w:rtl/>
        </w:rPr>
        <w:t>ٰ</w:t>
      </w:r>
      <w:r w:rsidRPr="000109B2">
        <w:rPr>
          <w:rStyle w:val="Chare"/>
          <w:rFonts w:hint="eastAsia"/>
          <w:rtl/>
        </w:rPr>
        <w:t>تِ</w:t>
      </w:r>
      <w:r w:rsidRPr="000109B2">
        <w:rPr>
          <w:rStyle w:val="Char9"/>
          <w:rFonts w:hint="cs"/>
          <w:rtl/>
        </w:rPr>
        <w:t xml:space="preserve">﴾ </w:t>
      </w:r>
      <w:r w:rsidRPr="000109B2">
        <w:rPr>
          <w:rStyle w:val="Char7"/>
          <w:rFonts w:hint="cs"/>
          <w:rtl/>
        </w:rPr>
        <w:t>[</w:t>
      </w:r>
      <w:r>
        <w:rPr>
          <w:rStyle w:val="Char7"/>
          <w:rFonts w:hint="cs"/>
          <w:rtl/>
        </w:rPr>
        <w:t>الحديد: 25</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 xml:space="preserve">ما رسولان خود را با دلایل </w:t>
      </w:r>
      <w:r w:rsidRPr="000109B2">
        <w:rPr>
          <w:rStyle w:val="Char8"/>
          <w:rFonts w:hint="cs"/>
          <w:rtl/>
        </w:rPr>
        <w:t xml:space="preserve">و معجزات </w:t>
      </w:r>
      <w:r w:rsidRPr="000109B2">
        <w:rPr>
          <w:rStyle w:val="Char8"/>
          <w:rtl/>
        </w:rPr>
        <w:t xml:space="preserve">روشن </w:t>
      </w:r>
      <w:r w:rsidRPr="000109B2">
        <w:rPr>
          <w:rStyle w:val="Char8"/>
          <w:rFonts w:hint="cs"/>
          <w:rtl/>
        </w:rPr>
        <w:t xml:space="preserve">و شریعتهاى آشكار </w:t>
      </w:r>
      <w:r w:rsidRPr="000109B2">
        <w:rPr>
          <w:rStyle w:val="Char8"/>
          <w:rtl/>
        </w:rPr>
        <w:t>فرستادیم</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به خصوص امور مالی، چون مردم به آن وابسته هستند، پس اگر نصوص واضح و قطعی نباشند اختلاف درست می‌شود، و مردم دچار تفرقه می‌گردند، و دین و دنیا خراب می‌شود.</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 xml:space="preserve">به خاطر این احكام ارث و مقادیر آن به صورت مفصل در قرآن در اوائل سوره نساء بیان شده‌اند، و نماز - كه از مال مهم‌تر است - اصل مشروعیت آن در قرآن بیان شده است و تفاصیل آن اغلب در سنت نبوی بیان شده است. </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بنابراین مسایل مهمی كه صلاح و بهبودی هر دو جهان انسان بدان وابسته است باید با نصوص واضح و قاطع قرآنی ثابت باشند، نصوصی كه احتمالات مختلفی نداشته باشند به خصوص مسایلی كه مربوط به امور مالی است. و همچنین اصل نماز و زكات و روزه و حج و اصول عقیده در شریعت اسلامی ثابت هستند. آیا واجب بودن خمس در درآمدها با چنین دلایل قاطع قرآنی ثابت است؟ چنان كه زكات وارث و امثال آن ثابت هستند؟!</w:t>
      </w:r>
      <w:r>
        <w:rPr>
          <w:rStyle w:val="Char5"/>
          <w:rFonts w:hint="cs"/>
          <w:rtl/>
        </w:rPr>
        <w:t>.</w:t>
      </w:r>
    </w:p>
    <w:p w:rsidR="000109B2" w:rsidRPr="000109B2" w:rsidRDefault="000109B2" w:rsidP="000109B2">
      <w:pPr>
        <w:pStyle w:val="a3"/>
        <w:rPr>
          <w:rtl/>
        </w:rPr>
      </w:pPr>
      <w:bookmarkStart w:id="56" w:name="_Toc277251311"/>
      <w:bookmarkStart w:id="57" w:name="_Toc491529669"/>
      <w:r w:rsidRPr="000109B2">
        <w:rPr>
          <w:rFonts w:hint="cs"/>
          <w:rtl/>
        </w:rPr>
        <w:t>آ</w:t>
      </w:r>
      <w:r w:rsidR="00A63A96">
        <w:rPr>
          <w:rFonts w:hint="cs"/>
          <w:rtl/>
        </w:rPr>
        <w:t>ی</w:t>
      </w:r>
      <w:r w:rsidRPr="000109B2">
        <w:rPr>
          <w:rFonts w:hint="cs"/>
          <w:rtl/>
        </w:rPr>
        <w:t>ه خمس:</w:t>
      </w:r>
      <w:bookmarkEnd w:id="56"/>
      <w:bookmarkEnd w:id="57"/>
      <w:r w:rsidRPr="000109B2">
        <w:rPr>
          <w:rFonts w:hint="cs"/>
          <w:rtl/>
        </w:rPr>
        <w:t xml:space="preserve"> </w:t>
      </w:r>
    </w:p>
    <w:p w:rsidR="000109B2" w:rsidRPr="000109B2" w:rsidRDefault="000109B2" w:rsidP="000109B2">
      <w:pPr>
        <w:widowControl w:val="0"/>
        <w:jc w:val="both"/>
        <w:rPr>
          <w:rStyle w:val="Char5"/>
          <w:rtl/>
        </w:rPr>
      </w:pPr>
      <w:r w:rsidRPr="000109B2">
        <w:rPr>
          <w:rStyle w:val="Char5"/>
          <w:rFonts w:hint="cs"/>
          <w:rtl/>
        </w:rPr>
        <w:t xml:space="preserve">خداوند می‌فرماید: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ع</w:t>
      </w:r>
      <w:r w:rsidRPr="000109B2">
        <w:rPr>
          <w:rStyle w:val="Chare"/>
          <w:rFonts w:hint="cs"/>
          <w:rtl/>
        </w:rPr>
        <w:t>ۡ</w:t>
      </w:r>
      <w:r w:rsidRPr="000109B2">
        <w:rPr>
          <w:rStyle w:val="Chare"/>
          <w:rFonts w:hint="eastAsia"/>
          <w:rtl/>
        </w:rPr>
        <w:t>لَمُو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أَنَّمَا</w:t>
      </w:r>
      <w:r w:rsidRPr="000109B2">
        <w:rPr>
          <w:rStyle w:val="Chare"/>
          <w:rtl/>
        </w:rPr>
        <w:t xml:space="preserve"> </w:t>
      </w:r>
      <w:r w:rsidRPr="000109B2">
        <w:rPr>
          <w:rStyle w:val="Chare"/>
          <w:rFonts w:hint="eastAsia"/>
          <w:rtl/>
        </w:rPr>
        <w:t>غَنِم</w:t>
      </w:r>
      <w:r w:rsidRPr="000109B2">
        <w:rPr>
          <w:rStyle w:val="Chare"/>
          <w:rFonts w:hint="cs"/>
          <w:rtl/>
        </w:rPr>
        <w:t>ۡ</w:t>
      </w:r>
      <w:r w:rsidRPr="000109B2">
        <w:rPr>
          <w:rStyle w:val="Chare"/>
          <w:rFonts w:hint="eastAsia"/>
          <w:rtl/>
        </w:rPr>
        <w:t>تُم</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شَي</w:t>
      </w:r>
      <w:r w:rsidRPr="000109B2">
        <w:rPr>
          <w:rStyle w:val="Chare"/>
          <w:rFonts w:hint="cs"/>
          <w:rtl/>
        </w:rPr>
        <w:t>ۡ</w:t>
      </w:r>
      <w:r w:rsidRPr="000109B2">
        <w:rPr>
          <w:rStyle w:val="Chare"/>
          <w:rFonts w:hint="eastAsia"/>
          <w:rtl/>
        </w:rPr>
        <w:t>ء</w:t>
      </w:r>
      <w:r w:rsidRPr="000109B2">
        <w:rPr>
          <w:rStyle w:val="Chare"/>
          <w:rFonts w:hint="cs"/>
          <w:rtl/>
        </w:rPr>
        <w:t>ٖ</w:t>
      </w:r>
      <w:r w:rsidRPr="000109B2">
        <w:rPr>
          <w:rStyle w:val="Chare"/>
          <w:rtl/>
        </w:rPr>
        <w:t xml:space="preserve"> </w:t>
      </w:r>
      <w:r w:rsidRPr="000109B2">
        <w:rPr>
          <w:rStyle w:val="Chare"/>
          <w:rFonts w:hint="eastAsia"/>
          <w:rtl/>
        </w:rPr>
        <w:t>فَأَنَّ</w:t>
      </w:r>
      <w:r w:rsidRPr="000109B2">
        <w:rPr>
          <w:rStyle w:val="Chare"/>
          <w:rtl/>
        </w:rPr>
        <w:t xml:space="preserve"> </w:t>
      </w:r>
      <w:r w:rsidRPr="000109B2">
        <w:rPr>
          <w:rStyle w:val="Chare"/>
          <w:rFonts w:hint="eastAsia"/>
          <w:rtl/>
        </w:rPr>
        <w:t>لِلَّهِ</w:t>
      </w:r>
      <w:r w:rsidRPr="000109B2">
        <w:rPr>
          <w:rStyle w:val="Chare"/>
          <w:rtl/>
        </w:rPr>
        <w:t xml:space="preserve"> </w:t>
      </w:r>
      <w:r w:rsidRPr="000109B2">
        <w:rPr>
          <w:rStyle w:val="Chare"/>
          <w:rFonts w:hint="eastAsia"/>
          <w:rtl/>
        </w:rPr>
        <w:t>خُمُسَهُ</w:t>
      </w:r>
      <w:r w:rsidRPr="000109B2">
        <w:rPr>
          <w:rStyle w:val="Chare"/>
          <w:rFonts w:hint="cs"/>
          <w:rtl/>
        </w:rPr>
        <w:t>ۥ</w:t>
      </w:r>
      <w:r w:rsidRPr="000109B2">
        <w:rPr>
          <w:rStyle w:val="Chare"/>
          <w:rtl/>
        </w:rPr>
        <w:t xml:space="preserve"> </w:t>
      </w:r>
      <w:r w:rsidRPr="000109B2">
        <w:rPr>
          <w:rStyle w:val="Chare"/>
          <w:rFonts w:hint="eastAsia"/>
          <w:rtl/>
        </w:rPr>
        <w:t>وَلِلرَّسُولِ</w:t>
      </w:r>
      <w:r w:rsidRPr="000109B2">
        <w:rPr>
          <w:rStyle w:val="Chare"/>
          <w:rtl/>
        </w:rPr>
        <w:t xml:space="preserve"> </w:t>
      </w:r>
      <w:r w:rsidRPr="000109B2">
        <w:rPr>
          <w:rStyle w:val="Chare"/>
          <w:rFonts w:hint="eastAsia"/>
          <w:rtl/>
        </w:rPr>
        <w:t>وَلِذِي</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قُر</w:t>
      </w:r>
      <w:r w:rsidRPr="000109B2">
        <w:rPr>
          <w:rStyle w:val="Chare"/>
          <w:rFonts w:hint="cs"/>
          <w:rtl/>
        </w:rPr>
        <w:t>ۡ</w:t>
      </w:r>
      <w:r w:rsidRPr="000109B2">
        <w:rPr>
          <w:rStyle w:val="Chare"/>
          <w:rFonts w:hint="eastAsia"/>
          <w:rtl/>
        </w:rPr>
        <w:t>بَى</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يَتَ</w:t>
      </w:r>
      <w:r w:rsidRPr="000109B2">
        <w:rPr>
          <w:rStyle w:val="Chare"/>
          <w:rFonts w:hint="cs"/>
          <w:rtl/>
        </w:rPr>
        <w:t>ٰ</w:t>
      </w:r>
      <w:r w:rsidRPr="000109B2">
        <w:rPr>
          <w:rStyle w:val="Chare"/>
          <w:rFonts w:hint="eastAsia"/>
          <w:rtl/>
        </w:rPr>
        <w:t>مَى</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مَسَ</w:t>
      </w:r>
      <w:r w:rsidRPr="000109B2">
        <w:rPr>
          <w:rStyle w:val="Chare"/>
          <w:rFonts w:hint="cs"/>
          <w:rtl/>
        </w:rPr>
        <w:t>ٰ</w:t>
      </w:r>
      <w:r w:rsidRPr="000109B2">
        <w:rPr>
          <w:rStyle w:val="Chare"/>
          <w:rFonts w:hint="eastAsia"/>
          <w:rtl/>
        </w:rPr>
        <w:t>كِينِ</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ب</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cs"/>
          <w:rtl/>
        </w:rPr>
        <w:t>ٱ</w:t>
      </w:r>
      <w:r w:rsidRPr="000109B2">
        <w:rPr>
          <w:rStyle w:val="Chare"/>
          <w:rFonts w:hint="eastAsia"/>
          <w:rtl/>
        </w:rPr>
        <w:t>لسَّبِيلِ</w:t>
      </w:r>
      <w:r w:rsidRPr="000109B2">
        <w:rPr>
          <w:rStyle w:val="Chare"/>
          <w:rtl/>
        </w:rPr>
        <w:t xml:space="preserve"> </w:t>
      </w:r>
      <w:r w:rsidRPr="000109B2">
        <w:rPr>
          <w:rStyle w:val="Chare"/>
          <w:rFonts w:hint="eastAsia"/>
          <w:rtl/>
        </w:rPr>
        <w:t>إِن</w:t>
      </w:r>
      <w:r w:rsidRPr="000109B2">
        <w:rPr>
          <w:rStyle w:val="Chare"/>
          <w:rtl/>
        </w:rPr>
        <w:t xml:space="preserve"> </w:t>
      </w:r>
      <w:r w:rsidRPr="000109B2">
        <w:rPr>
          <w:rStyle w:val="Chare"/>
          <w:rFonts w:hint="eastAsia"/>
          <w:rtl/>
        </w:rPr>
        <w:t>كُنتُم</w:t>
      </w:r>
      <w:r w:rsidRPr="000109B2">
        <w:rPr>
          <w:rStyle w:val="Chare"/>
          <w:rFonts w:hint="cs"/>
          <w:rtl/>
        </w:rPr>
        <w:t>ۡ</w:t>
      </w:r>
      <w:r w:rsidRPr="000109B2">
        <w:rPr>
          <w:rStyle w:val="Chare"/>
          <w:rtl/>
        </w:rPr>
        <w:t xml:space="preserve"> </w:t>
      </w:r>
      <w:r w:rsidRPr="000109B2">
        <w:rPr>
          <w:rStyle w:val="Chare"/>
          <w:rFonts w:hint="eastAsia"/>
          <w:rtl/>
        </w:rPr>
        <w:t>ءَامَنتُم</w:t>
      </w:r>
      <w:r w:rsidRPr="000109B2">
        <w:rPr>
          <w:rStyle w:val="Chare"/>
          <w:rtl/>
        </w:rPr>
        <w:t xml:space="preserve"> </w:t>
      </w:r>
      <w:r w:rsidRPr="000109B2">
        <w:rPr>
          <w:rStyle w:val="Chare"/>
          <w:rFonts w:hint="eastAsia"/>
          <w:rtl/>
        </w:rPr>
        <w:t>بِ</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وَمَا</w:t>
      </w:r>
      <w:r w:rsidRPr="000109B2">
        <w:rPr>
          <w:rStyle w:val="Chare"/>
          <w:rFonts w:hint="cs"/>
          <w:rtl/>
        </w:rPr>
        <w:t>ٓ</w:t>
      </w:r>
      <w:r w:rsidRPr="000109B2">
        <w:rPr>
          <w:rStyle w:val="Chare"/>
          <w:rtl/>
        </w:rPr>
        <w:t xml:space="preserve"> </w:t>
      </w:r>
      <w:r w:rsidRPr="000109B2">
        <w:rPr>
          <w:rStyle w:val="Chare"/>
          <w:rFonts w:hint="eastAsia"/>
          <w:rtl/>
        </w:rPr>
        <w:t>أَنزَل</w:t>
      </w:r>
      <w:r w:rsidRPr="000109B2">
        <w:rPr>
          <w:rStyle w:val="Chare"/>
          <w:rFonts w:hint="cs"/>
          <w:rtl/>
        </w:rPr>
        <w:t>ۡ</w:t>
      </w:r>
      <w:r w:rsidRPr="000109B2">
        <w:rPr>
          <w:rStyle w:val="Chare"/>
          <w:rFonts w:hint="eastAsia"/>
          <w:rtl/>
        </w:rPr>
        <w:t>نَا</w:t>
      </w:r>
      <w:r w:rsidRPr="000109B2">
        <w:rPr>
          <w:rStyle w:val="Chare"/>
          <w:rtl/>
        </w:rPr>
        <w:t xml:space="preserve"> </w:t>
      </w:r>
      <w:r w:rsidRPr="000109B2">
        <w:rPr>
          <w:rStyle w:val="Chare"/>
          <w:rFonts w:hint="eastAsia"/>
          <w:rtl/>
        </w:rPr>
        <w:t>عَلَى</w:t>
      </w:r>
      <w:r w:rsidRPr="000109B2">
        <w:rPr>
          <w:rStyle w:val="Chare"/>
          <w:rFonts w:hint="cs"/>
          <w:rtl/>
        </w:rPr>
        <w:t>ٰ</w:t>
      </w:r>
      <w:r w:rsidRPr="000109B2">
        <w:rPr>
          <w:rStyle w:val="Chare"/>
          <w:rtl/>
        </w:rPr>
        <w:t xml:space="preserve"> </w:t>
      </w:r>
      <w:r w:rsidRPr="000109B2">
        <w:rPr>
          <w:rStyle w:val="Chare"/>
          <w:rFonts w:hint="eastAsia"/>
          <w:rtl/>
        </w:rPr>
        <w:t>عَب</w:t>
      </w:r>
      <w:r w:rsidRPr="000109B2">
        <w:rPr>
          <w:rStyle w:val="Chare"/>
          <w:rFonts w:hint="cs"/>
          <w:rtl/>
        </w:rPr>
        <w:t>ۡ</w:t>
      </w:r>
      <w:r w:rsidRPr="000109B2">
        <w:rPr>
          <w:rStyle w:val="Chare"/>
          <w:rFonts w:hint="eastAsia"/>
          <w:rtl/>
        </w:rPr>
        <w:t>دِنَا</w:t>
      </w:r>
      <w:r w:rsidRPr="000109B2">
        <w:rPr>
          <w:rStyle w:val="Chare"/>
          <w:rtl/>
        </w:rPr>
        <w:t xml:space="preserve"> </w:t>
      </w:r>
      <w:r w:rsidRPr="000109B2">
        <w:rPr>
          <w:rStyle w:val="Chare"/>
          <w:rFonts w:hint="eastAsia"/>
          <w:rtl/>
        </w:rPr>
        <w:t>يَو</w:t>
      </w:r>
      <w:r w:rsidRPr="000109B2">
        <w:rPr>
          <w:rStyle w:val="Chare"/>
          <w:rFonts w:hint="cs"/>
          <w:rtl/>
        </w:rPr>
        <w:t>ۡ</w:t>
      </w:r>
      <w:r w:rsidRPr="000109B2">
        <w:rPr>
          <w:rStyle w:val="Chare"/>
          <w:rFonts w:hint="eastAsia"/>
          <w:rtl/>
        </w:rPr>
        <w:t>مَ</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فُر</w:t>
      </w:r>
      <w:r w:rsidRPr="000109B2">
        <w:rPr>
          <w:rStyle w:val="Chare"/>
          <w:rFonts w:hint="cs"/>
          <w:rtl/>
        </w:rPr>
        <w:t>ۡ</w:t>
      </w:r>
      <w:r w:rsidRPr="000109B2">
        <w:rPr>
          <w:rStyle w:val="Chare"/>
          <w:rFonts w:hint="eastAsia"/>
          <w:rtl/>
        </w:rPr>
        <w:t>قَانِ</w:t>
      </w:r>
      <w:r w:rsidRPr="000109B2">
        <w:rPr>
          <w:rStyle w:val="Chare"/>
          <w:rtl/>
        </w:rPr>
        <w:t xml:space="preserve"> </w:t>
      </w:r>
      <w:r w:rsidRPr="000109B2">
        <w:rPr>
          <w:rStyle w:val="Chare"/>
          <w:rFonts w:hint="eastAsia"/>
          <w:rtl/>
        </w:rPr>
        <w:t>يَو</w:t>
      </w:r>
      <w:r w:rsidRPr="000109B2">
        <w:rPr>
          <w:rStyle w:val="Chare"/>
          <w:rFonts w:hint="cs"/>
          <w:rtl/>
        </w:rPr>
        <w:t>ۡ</w:t>
      </w:r>
      <w:r w:rsidRPr="000109B2">
        <w:rPr>
          <w:rStyle w:val="Chare"/>
          <w:rFonts w:hint="eastAsia"/>
          <w:rtl/>
        </w:rPr>
        <w:t>مَ</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تَقَى</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جَم</w:t>
      </w:r>
      <w:r w:rsidRPr="000109B2">
        <w:rPr>
          <w:rStyle w:val="Chare"/>
          <w:rFonts w:hint="cs"/>
          <w:rtl/>
        </w:rPr>
        <w:t>ۡ</w:t>
      </w:r>
      <w:r w:rsidRPr="000109B2">
        <w:rPr>
          <w:rStyle w:val="Chare"/>
          <w:rFonts w:hint="eastAsia"/>
          <w:rtl/>
        </w:rPr>
        <w:t>عَانِ</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عَلَى</w:t>
      </w:r>
      <w:r w:rsidRPr="000109B2">
        <w:rPr>
          <w:rStyle w:val="Chare"/>
          <w:rFonts w:hint="cs"/>
          <w:rtl/>
        </w:rPr>
        <w:t>ٰ</w:t>
      </w:r>
      <w:r w:rsidRPr="000109B2">
        <w:rPr>
          <w:rStyle w:val="Chare"/>
          <w:rtl/>
        </w:rPr>
        <w:t xml:space="preserve"> </w:t>
      </w:r>
      <w:r w:rsidRPr="000109B2">
        <w:rPr>
          <w:rStyle w:val="Chare"/>
          <w:rFonts w:hint="eastAsia"/>
          <w:rtl/>
        </w:rPr>
        <w:t>كُلِّ</w:t>
      </w:r>
      <w:r w:rsidRPr="000109B2">
        <w:rPr>
          <w:rStyle w:val="Chare"/>
          <w:rtl/>
        </w:rPr>
        <w:t xml:space="preserve"> </w:t>
      </w:r>
      <w:r w:rsidRPr="000109B2">
        <w:rPr>
          <w:rStyle w:val="Chare"/>
          <w:rFonts w:hint="eastAsia"/>
          <w:rtl/>
        </w:rPr>
        <w:t>شَي</w:t>
      </w:r>
      <w:r w:rsidRPr="000109B2">
        <w:rPr>
          <w:rStyle w:val="Chare"/>
          <w:rFonts w:hint="cs"/>
          <w:rtl/>
        </w:rPr>
        <w:t>ۡ</w:t>
      </w:r>
      <w:r w:rsidRPr="000109B2">
        <w:rPr>
          <w:rStyle w:val="Chare"/>
          <w:rFonts w:hint="eastAsia"/>
          <w:rtl/>
        </w:rPr>
        <w:t>ء</w:t>
      </w:r>
      <w:r w:rsidRPr="000109B2">
        <w:rPr>
          <w:rStyle w:val="Chare"/>
          <w:rFonts w:hint="cs"/>
          <w:rtl/>
        </w:rPr>
        <w:t>ٖ</w:t>
      </w:r>
      <w:r w:rsidRPr="000109B2">
        <w:rPr>
          <w:rStyle w:val="Chare"/>
          <w:rtl/>
        </w:rPr>
        <w:t xml:space="preserve"> </w:t>
      </w:r>
      <w:r w:rsidRPr="000109B2">
        <w:rPr>
          <w:rStyle w:val="Chare"/>
          <w:rFonts w:hint="eastAsia"/>
          <w:rtl/>
        </w:rPr>
        <w:t>قَدِيرٌ</w:t>
      </w:r>
      <w:r w:rsidRPr="000109B2">
        <w:rPr>
          <w:rStyle w:val="Chare"/>
          <w:rFonts w:hint="cs"/>
          <w:rtl/>
        </w:rPr>
        <w:t>٤١</w:t>
      </w:r>
      <w:r w:rsidRPr="000109B2">
        <w:rPr>
          <w:rStyle w:val="Char9"/>
          <w:rFonts w:hint="cs"/>
          <w:rtl/>
        </w:rPr>
        <w:t xml:space="preserve">﴾ </w:t>
      </w:r>
      <w:r w:rsidRPr="000109B2">
        <w:rPr>
          <w:rStyle w:val="Char7"/>
          <w:rFonts w:hint="cs"/>
          <w:rtl/>
        </w:rPr>
        <w:t>[</w:t>
      </w:r>
      <w:r>
        <w:rPr>
          <w:rStyle w:val="Char7"/>
          <w:rFonts w:hint="cs"/>
          <w:rtl/>
        </w:rPr>
        <w:t>الأنفال: 41</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بدانید هرگونه غنیمتى به دست آورید، خمس آن براى خدا، و براى پیامبر، و براى ذى‏القربى و یتیمان و مسكینان و واماندگان در راه (از آنها) است، اگر به خدا و آنچه بر بنده خود در روز جدایى حق از باطل، روز درگیرى دو گروه (باایمان و بى‏ایمان) (روز جنگ بدر) نازل كردیم، ایمان آورده‏اید; و خداوند بر هر چیزى تواناست</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both"/>
        <w:rPr>
          <w:rStyle w:val="Char5"/>
          <w:spacing w:val="-4"/>
          <w:rtl/>
        </w:rPr>
      </w:pPr>
      <w:r w:rsidRPr="000109B2">
        <w:rPr>
          <w:rStyle w:val="Char5"/>
          <w:rFonts w:hint="cs"/>
          <w:spacing w:val="-4"/>
          <w:rtl/>
        </w:rPr>
        <w:t xml:space="preserve">این تنها جایی است كه كلمه خمس در قرآن كریم وارد شده است. همه به اتفاق قبول دارند كه مالی كه آیه می‌گوید خمس آن باید جدا شود، غنیمتی است كه در جنگ از كفار گرفته می‌شود، در واجب بودن خمس در این اموال هیچ كس اختلافی ندارد چون آیه به طور قطعی بر آن دلالت می‌نماید، اما واجب بودن خمس درآمدها در بهترین حالت فقط مى‌توان كلمه خمس به صورت ظنی بر آن دلالت كند. و اگر دقت كنیم هیچ دلالتی ندارد فقط تشابه لفظی وجود دارد، و اگر كلمه خمس كه در آیه آمده به صورت قطعی بر خمس درآمدها دلالت می‌كرد اختلافی پیش نمی‌آید چنان كه مسلمانان در دلالت این آیه بر مشروعیت نماز و زكات اختلافی ندارد </w:t>
      </w:r>
      <w:r w:rsidRPr="000109B2">
        <w:rPr>
          <w:rStyle w:val="Char9"/>
          <w:rFonts w:hint="cs"/>
          <w:spacing w:val="-4"/>
          <w:rtl/>
        </w:rPr>
        <w:t>﴿</w:t>
      </w:r>
      <w:r w:rsidRPr="000109B2">
        <w:rPr>
          <w:rStyle w:val="Chare"/>
          <w:rFonts w:hint="eastAsia"/>
          <w:spacing w:val="-4"/>
          <w:rtl/>
        </w:rPr>
        <w:t>قَد</w:t>
      </w:r>
      <w:r w:rsidRPr="000109B2">
        <w:rPr>
          <w:rStyle w:val="Chare"/>
          <w:rFonts w:hint="cs"/>
          <w:spacing w:val="-4"/>
          <w:rtl/>
        </w:rPr>
        <w:t>ۡ</w:t>
      </w:r>
      <w:r w:rsidRPr="000109B2">
        <w:rPr>
          <w:rStyle w:val="Chare"/>
          <w:spacing w:val="-4"/>
          <w:rtl/>
        </w:rPr>
        <w:t xml:space="preserve"> </w:t>
      </w:r>
      <w:r w:rsidRPr="000109B2">
        <w:rPr>
          <w:rStyle w:val="Chare"/>
          <w:rFonts w:hint="eastAsia"/>
          <w:spacing w:val="-4"/>
          <w:rtl/>
        </w:rPr>
        <w:t>أَف</w:t>
      </w:r>
      <w:r w:rsidRPr="000109B2">
        <w:rPr>
          <w:rStyle w:val="Chare"/>
          <w:rFonts w:hint="cs"/>
          <w:spacing w:val="-4"/>
          <w:rtl/>
        </w:rPr>
        <w:t>ۡ</w:t>
      </w:r>
      <w:r w:rsidRPr="000109B2">
        <w:rPr>
          <w:rStyle w:val="Chare"/>
          <w:rFonts w:hint="eastAsia"/>
          <w:spacing w:val="-4"/>
          <w:rtl/>
        </w:rPr>
        <w:t>لَحَ</w:t>
      </w:r>
      <w:r w:rsidRPr="000109B2">
        <w:rPr>
          <w:rStyle w:val="Chare"/>
          <w:spacing w:val="-4"/>
          <w:rtl/>
        </w:rPr>
        <w:t xml:space="preserve"> </w:t>
      </w:r>
      <w:r w:rsidRPr="000109B2">
        <w:rPr>
          <w:rStyle w:val="Chare"/>
          <w:rFonts w:hint="cs"/>
          <w:spacing w:val="-4"/>
          <w:rtl/>
        </w:rPr>
        <w:t>ٱ</w:t>
      </w:r>
      <w:r w:rsidRPr="000109B2">
        <w:rPr>
          <w:rStyle w:val="Chare"/>
          <w:rFonts w:hint="eastAsia"/>
          <w:spacing w:val="-4"/>
          <w:rtl/>
        </w:rPr>
        <w:t>ل</w:t>
      </w:r>
      <w:r w:rsidRPr="000109B2">
        <w:rPr>
          <w:rStyle w:val="Chare"/>
          <w:rFonts w:hint="cs"/>
          <w:spacing w:val="-4"/>
          <w:rtl/>
        </w:rPr>
        <w:t>ۡ</w:t>
      </w:r>
      <w:r w:rsidRPr="000109B2">
        <w:rPr>
          <w:rStyle w:val="Chare"/>
          <w:rFonts w:hint="eastAsia"/>
          <w:spacing w:val="-4"/>
          <w:rtl/>
        </w:rPr>
        <w:t>مُؤ</w:t>
      </w:r>
      <w:r w:rsidRPr="000109B2">
        <w:rPr>
          <w:rStyle w:val="Chare"/>
          <w:rFonts w:hint="cs"/>
          <w:spacing w:val="-4"/>
          <w:rtl/>
        </w:rPr>
        <w:t>ۡ</w:t>
      </w:r>
      <w:r w:rsidRPr="000109B2">
        <w:rPr>
          <w:rStyle w:val="Chare"/>
          <w:rFonts w:hint="eastAsia"/>
          <w:spacing w:val="-4"/>
          <w:rtl/>
        </w:rPr>
        <w:t>مِنُونَ</w:t>
      </w:r>
      <w:r w:rsidRPr="000109B2">
        <w:rPr>
          <w:rStyle w:val="Chare"/>
          <w:spacing w:val="-4"/>
          <w:rtl/>
        </w:rPr>
        <w:t xml:space="preserve"> </w:t>
      </w:r>
      <w:r w:rsidRPr="000109B2">
        <w:rPr>
          <w:rStyle w:val="Chare"/>
          <w:rFonts w:hint="cs"/>
          <w:spacing w:val="-4"/>
          <w:rtl/>
        </w:rPr>
        <w:t>١</w:t>
      </w:r>
      <w:r w:rsidRPr="000109B2">
        <w:rPr>
          <w:rStyle w:val="Chare"/>
          <w:spacing w:val="-4"/>
          <w:rtl/>
        </w:rPr>
        <w:t xml:space="preserve"> </w:t>
      </w:r>
      <w:r w:rsidRPr="000109B2">
        <w:rPr>
          <w:rStyle w:val="Chare"/>
          <w:rFonts w:hint="cs"/>
          <w:spacing w:val="-4"/>
          <w:rtl/>
        </w:rPr>
        <w:t>ٱ</w:t>
      </w:r>
      <w:r w:rsidRPr="000109B2">
        <w:rPr>
          <w:rStyle w:val="Chare"/>
          <w:rFonts w:hint="eastAsia"/>
          <w:spacing w:val="-4"/>
          <w:rtl/>
        </w:rPr>
        <w:t>لَّذِينَ</w:t>
      </w:r>
      <w:r w:rsidRPr="000109B2">
        <w:rPr>
          <w:rStyle w:val="Chare"/>
          <w:spacing w:val="-4"/>
          <w:rtl/>
        </w:rPr>
        <w:t xml:space="preserve"> </w:t>
      </w:r>
      <w:r w:rsidRPr="000109B2">
        <w:rPr>
          <w:rStyle w:val="Chare"/>
          <w:rFonts w:hint="eastAsia"/>
          <w:spacing w:val="-4"/>
          <w:rtl/>
        </w:rPr>
        <w:t>هُم</w:t>
      </w:r>
      <w:r w:rsidRPr="000109B2">
        <w:rPr>
          <w:rStyle w:val="Chare"/>
          <w:rFonts w:hint="cs"/>
          <w:spacing w:val="-4"/>
          <w:rtl/>
        </w:rPr>
        <w:t>ۡ</w:t>
      </w:r>
      <w:r w:rsidRPr="000109B2">
        <w:rPr>
          <w:rStyle w:val="Chare"/>
          <w:spacing w:val="-4"/>
          <w:rtl/>
        </w:rPr>
        <w:t xml:space="preserve"> </w:t>
      </w:r>
      <w:r w:rsidRPr="000109B2">
        <w:rPr>
          <w:rStyle w:val="Chare"/>
          <w:rFonts w:hint="eastAsia"/>
          <w:spacing w:val="-4"/>
          <w:rtl/>
        </w:rPr>
        <w:t>فِي</w:t>
      </w:r>
      <w:r w:rsidRPr="000109B2">
        <w:rPr>
          <w:rStyle w:val="Chare"/>
          <w:spacing w:val="-4"/>
          <w:rtl/>
        </w:rPr>
        <w:t xml:space="preserve"> </w:t>
      </w:r>
      <w:r w:rsidRPr="000109B2">
        <w:rPr>
          <w:rStyle w:val="Chare"/>
          <w:rFonts w:hint="eastAsia"/>
          <w:spacing w:val="-4"/>
          <w:rtl/>
        </w:rPr>
        <w:t>صَلَاتِهِم</w:t>
      </w:r>
      <w:r w:rsidRPr="000109B2">
        <w:rPr>
          <w:rStyle w:val="Chare"/>
          <w:rFonts w:hint="cs"/>
          <w:spacing w:val="-4"/>
          <w:rtl/>
        </w:rPr>
        <w:t>ۡ</w:t>
      </w:r>
      <w:r w:rsidRPr="000109B2">
        <w:rPr>
          <w:rStyle w:val="Chare"/>
          <w:spacing w:val="-4"/>
          <w:rtl/>
        </w:rPr>
        <w:t xml:space="preserve"> </w:t>
      </w:r>
      <w:r w:rsidRPr="000109B2">
        <w:rPr>
          <w:rStyle w:val="Chare"/>
          <w:rFonts w:hint="eastAsia"/>
          <w:spacing w:val="-4"/>
          <w:rtl/>
        </w:rPr>
        <w:t>خَ</w:t>
      </w:r>
      <w:r w:rsidRPr="000109B2">
        <w:rPr>
          <w:rStyle w:val="Chare"/>
          <w:rFonts w:hint="cs"/>
          <w:spacing w:val="-4"/>
          <w:rtl/>
        </w:rPr>
        <w:t>ٰ</w:t>
      </w:r>
      <w:r w:rsidRPr="000109B2">
        <w:rPr>
          <w:rStyle w:val="Chare"/>
          <w:rFonts w:hint="eastAsia"/>
          <w:spacing w:val="-4"/>
          <w:rtl/>
        </w:rPr>
        <w:t>شِعُونَ</w:t>
      </w:r>
      <w:r w:rsidRPr="000109B2">
        <w:rPr>
          <w:rStyle w:val="Chare"/>
          <w:spacing w:val="-4"/>
          <w:rtl/>
        </w:rPr>
        <w:t xml:space="preserve"> </w:t>
      </w:r>
      <w:r w:rsidRPr="000109B2">
        <w:rPr>
          <w:rStyle w:val="Chare"/>
          <w:rFonts w:hint="cs"/>
          <w:spacing w:val="-4"/>
          <w:rtl/>
        </w:rPr>
        <w:t>٢</w:t>
      </w:r>
      <w:r w:rsidRPr="000109B2">
        <w:rPr>
          <w:rStyle w:val="Chare"/>
          <w:spacing w:val="-4"/>
          <w:rtl/>
        </w:rPr>
        <w:t xml:space="preserve"> </w:t>
      </w:r>
      <w:r w:rsidRPr="000109B2">
        <w:rPr>
          <w:rStyle w:val="Chare"/>
          <w:rFonts w:hint="eastAsia"/>
          <w:spacing w:val="-4"/>
          <w:rtl/>
        </w:rPr>
        <w:t>وَ</w:t>
      </w:r>
      <w:r w:rsidRPr="000109B2">
        <w:rPr>
          <w:rStyle w:val="Chare"/>
          <w:rFonts w:hint="cs"/>
          <w:spacing w:val="-4"/>
          <w:rtl/>
        </w:rPr>
        <w:t>ٱ</w:t>
      </w:r>
      <w:r w:rsidRPr="000109B2">
        <w:rPr>
          <w:rStyle w:val="Chare"/>
          <w:rFonts w:hint="eastAsia"/>
          <w:spacing w:val="-4"/>
          <w:rtl/>
        </w:rPr>
        <w:t>لَّذِينَ</w:t>
      </w:r>
      <w:r w:rsidRPr="000109B2">
        <w:rPr>
          <w:rStyle w:val="Chare"/>
          <w:spacing w:val="-4"/>
          <w:rtl/>
        </w:rPr>
        <w:t xml:space="preserve"> </w:t>
      </w:r>
      <w:r w:rsidRPr="000109B2">
        <w:rPr>
          <w:rStyle w:val="Chare"/>
          <w:rFonts w:hint="eastAsia"/>
          <w:spacing w:val="-4"/>
          <w:rtl/>
        </w:rPr>
        <w:t>هُم</w:t>
      </w:r>
      <w:r w:rsidRPr="000109B2">
        <w:rPr>
          <w:rStyle w:val="Chare"/>
          <w:rFonts w:hint="cs"/>
          <w:spacing w:val="-4"/>
          <w:rtl/>
        </w:rPr>
        <w:t>ۡ</w:t>
      </w:r>
      <w:r w:rsidRPr="000109B2">
        <w:rPr>
          <w:rStyle w:val="Chare"/>
          <w:spacing w:val="-4"/>
          <w:rtl/>
        </w:rPr>
        <w:t xml:space="preserve"> </w:t>
      </w:r>
      <w:r w:rsidRPr="000109B2">
        <w:rPr>
          <w:rStyle w:val="Chare"/>
          <w:rFonts w:hint="eastAsia"/>
          <w:spacing w:val="-4"/>
          <w:rtl/>
        </w:rPr>
        <w:t>عَنِ</w:t>
      </w:r>
      <w:r w:rsidRPr="000109B2">
        <w:rPr>
          <w:rStyle w:val="Chare"/>
          <w:spacing w:val="-4"/>
          <w:rtl/>
        </w:rPr>
        <w:t xml:space="preserve"> </w:t>
      </w:r>
      <w:r w:rsidRPr="000109B2">
        <w:rPr>
          <w:rStyle w:val="Chare"/>
          <w:rFonts w:hint="cs"/>
          <w:spacing w:val="-4"/>
          <w:rtl/>
        </w:rPr>
        <w:t>ٱ</w:t>
      </w:r>
      <w:r w:rsidRPr="000109B2">
        <w:rPr>
          <w:rStyle w:val="Chare"/>
          <w:rFonts w:hint="eastAsia"/>
          <w:spacing w:val="-4"/>
          <w:rtl/>
        </w:rPr>
        <w:t>للَّغ</w:t>
      </w:r>
      <w:r w:rsidRPr="000109B2">
        <w:rPr>
          <w:rStyle w:val="Chare"/>
          <w:rFonts w:hint="cs"/>
          <w:spacing w:val="-4"/>
          <w:rtl/>
        </w:rPr>
        <w:t>ۡ</w:t>
      </w:r>
      <w:r w:rsidRPr="000109B2">
        <w:rPr>
          <w:rStyle w:val="Chare"/>
          <w:rFonts w:hint="eastAsia"/>
          <w:spacing w:val="-4"/>
          <w:rtl/>
        </w:rPr>
        <w:t>وِ</w:t>
      </w:r>
      <w:r w:rsidRPr="000109B2">
        <w:rPr>
          <w:rStyle w:val="Chare"/>
          <w:spacing w:val="-4"/>
          <w:rtl/>
        </w:rPr>
        <w:t xml:space="preserve"> </w:t>
      </w:r>
      <w:r w:rsidRPr="000109B2">
        <w:rPr>
          <w:rStyle w:val="Chare"/>
          <w:rFonts w:hint="eastAsia"/>
          <w:spacing w:val="-4"/>
          <w:rtl/>
        </w:rPr>
        <w:t>مُع</w:t>
      </w:r>
      <w:r w:rsidRPr="000109B2">
        <w:rPr>
          <w:rStyle w:val="Chare"/>
          <w:rFonts w:hint="cs"/>
          <w:spacing w:val="-4"/>
          <w:rtl/>
        </w:rPr>
        <w:t>ۡ</w:t>
      </w:r>
      <w:r w:rsidRPr="000109B2">
        <w:rPr>
          <w:rStyle w:val="Chare"/>
          <w:rFonts w:hint="eastAsia"/>
          <w:spacing w:val="-4"/>
          <w:rtl/>
        </w:rPr>
        <w:t>رِضُونَ</w:t>
      </w:r>
      <w:r w:rsidRPr="000109B2">
        <w:rPr>
          <w:rStyle w:val="Chare"/>
          <w:spacing w:val="-4"/>
          <w:rtl/>
        </w:rPr>
        <w:t xml:space="preserve"> </w:t>
      </w:r>
      <w:r w:rsidRPr="000109B2">
        <w:rPr>
          <w:rStyle w:val="Chare"/>
          <w:rFonts w:hint="cs"/>
          <w:spacing w:val="-4"/>
          <w:rtl/>
        </w:rPr>
        <w:t>٣</w:t>
      </w:r>
      <w:r w:rsidRPr="000109B2">
        <w:rPr>
          <w:rStyle w:val="Chare"/>
          <w:spacing w:val="-4"/>
          <w:rtl/>
        </w:rPr>
        <w:t xml:space="preserve"> </w:t>
      </w:r>
      <w:r w:rsidRPr="000109B2">
        <w:rPr>
          <w:rStyle w:val="Chare"/>
          <w:rFonts w:hint="eastAsia"/>
          <w:spacing w:val="-4"/>
          <w:rtl/>
        </w:rPr>
        <w:t>وَ</w:t>
      </w:r>
      <w:r w:rsidRPr="000109B2">
        <w:rPr>
          <w:rStyle w:val="Chare"/>
          <w:rFonts w:hint="cs"/>
          <w:spacing w:val="-4"/>
          <w:rtl/>
        </w:rPr>
        <w:t>ٱ</w:t>
      </w:r>
      <w:r w:rsidRPr="000109B2">
        <w:rPr>
          <w:rStyle w:val="Chare"/>
          <w:rFonts w:hint="eastAsia"/>
          <w:spacing w:val="-4"/>
          <w:rtl/>
        </w:rPr>
        <w:t>لَّذِينَ</w:t>
      </w:r>
      <w:r w:rsidRPr="000109B2">
        <w:rPr>
          <w:rStyle w:val="Chare"/>
          <w:spacing w:val="-4"/>
          <w:rtl/>
        </w:rPr>
        <w:t xml:space="preserve"> </w:t>
      </w:r>
      <w:r w:rsidRPr="000109B2">
        <w:rPr>
          <w:rStyle w:val="Chare"/>
          <w:rFonts w:hint="eastAsia"/>
          <w:spacing w:val="-4"/>
          <w:rtl/>
        </w:rPr>
        <w:t>هُم</w:t>
      </w:r>
      <w:r w:rsidRPr="000109B2">
        <w:rPr>
          <w:rStyle w:val="Chare"/>
          <w:rFonts w:hint="cs"/>
          <w:spacing w:val="-4"/>
          <w:rtl/>
        </w:rPr>
        <w:t>ۡ</w:t>
      </w:r>
      <w:r w:rsidRPr="000109B2">
        <w:rPr>
          <w:rStyle w:val="Chare"/>
          <w:spacing w:val="-4"/>
          <w:rtl/>
        </w:rPr>
        <w:t xml:space="preserve"> </w:t>
      </w:r>
      <w:r w:rsidRPr="000109B2">
        <w:rPr>
          <w:rStyle w:val="Chare"/>
          <w:rFonts w:hint="eastAsia"/>
          <w:spacing w:val="-4"/>
          <w:rtl/>
        </w:rPr>
        <w:t>لِلزَّكَو</w:t>
      </w:r>
      <w:r w:rsidRPr="000109B2">
        <w:rPr>
          <w:rStyle w:val="Chare"/>
          <w:rFonts w:hint="cs"/>
          <w:spacing w:val="-4"/>
          <w:rtl/>
        </w:rPr>
        <w:t>ٰ</w:t>
      </w:r>
      <w:r w:rsidRPr="000109B2">
        <w:rPr>
          <w:rStyle w:val="Chare"/>
          <w:rFonts w:hint="eastAsia"/>
          <w:spacing w:val="-4"/>
          <w:rtl/>
        </w:rPr>
        <w:t>ةِ</w:t>
      </w:r>
      <w:r w:rsidRPr="000109B2">
        <w:rPr>
          <w:rStyle w:val="Chare"/>
          <w:spacing w:val="-4"/>
          <w:rtl/>
        </w:rPr>
        <w:t xml:space="preserve"> </w:t>
      </w:r>
      <w:r w:rsidRPr="000109B2">
        <w:rPr>
          <w:rStyle w:val="Chare"/>
          <w:rFonts w:hint="eastAsia"/>
          <w:spacing w:val="-4"/>
          <w:rtl/>
        </w:rPr>
        <w:t>فَ</w:t>
      </w:r>
      <w:r w:rsidRPr="000109B2">
        <w:rPr>
          <w:rStyle w:val="Chare"/>
          <w:rFonts w:hint="cs"/>
          <w:spacing w:val="-4"/>
          <w:rtl/>
        </w:rPr>
        <w:t>ٰ</w:t>
      </w:r>
      <w:r w:rsidRPr="000109B2">
        <w:rPr>
          <w:rStyle w:val="Chare"/>
          <w:rFonts w:hint="eastAsia"/>
          <w:spacing w:val="-4"/>
          <w:rtl/>
        </w:rPr>
        <w:t>عِلُونَ</w:t>
      </w:r>
      <w:r w:rsidRPr="000109B2">
        <w:rPr>
          <w:rStyle w:val="Chare"/>
          <w:spacing w:val="-4"/>
          <w:rtl/>
        </w:rPr>
        <w:t xml:space="preserve"> </w:t>
      </w:r>
      <w:r w:rsidRPr="000109B2">
        <w:rPr>
          <w:rStyle w:val="Chare"/>
          <w:rFonts w:hint="cs"/>
          <w:spacing w:val="-4"/>
          <w:rtl/>
        </w:rPr>
        <w:t>٤</w:t>
      </w:r>
      <w:r w:rsidRPr="000109B2">
        <w:rPr>
          <w:rStyle w:val="Char9"/>
          <w:rFonts w:hint="cs"/>
          <w:spacing w:val="-4"/>
          <w:rtl/>
        </w:rPr>
        <w:t xml:space="preserve">﴾ </w:t>
      </w:r>
      <w:r w:rsidRPr="000109B2">
        <w:rPr>
          <w:rStyle w:val="Char7"/>
          <w:rFonts w:hint="cs"/>
          <w:spacing w:val="-4"/>
          <w:rtl/>
        </w:rPr>
        <w:t>[المؤمنون: 1-4]</w:t>
      </w:r>
      <w:r w:rsidRPr="000109B2">
        <w:rPr>
          <w:rStyle w:val="Char5"/>
          <w:rFonts w:hint="cs"/>
          <w:spacing w:val="-4"/>
          <w:rtl/>
        </w:rPr>
        <w:t xml:space="preserve">. </w:t>
      </w:r>
      <w:r w:rsidRPr="000109B2">
        <w:rPr>
          <w:rStyle w:val="Char5"/>
          <w:rFonts w:cs="Traditional Arabic" w:hint="cs"/>
          <w:spacing w:val="-4"/>
          <w:rtl/>
        </w:rPr>
        <w:t>«</w:t>
      </w:r>
      <w:r w:rsidRPr="000109B2">
        <w:rPr>
          <w:rStyle w:val="Char8"/>
          <w:spacing w:val="-4"/>
          <w:rtl/>
        </w:rPr>
        <w:t>مؤمنان رستگار شدند</w:t>
      </w:r>
      <w:r w:rsidRPr="000109B2">
        <w:rPr>
          <w:rStyle w:val="Char8"/>
          <w:rFonts w:hint="cs"/>
          <w:spacing w:val="-4"/>
          <w:rtl/>
        </w:rPr>
        <w:t xml:space="preserve">. </w:t>
      </w:r>
      <w:r w:rsidRPr="000109B2">
        <w:rPr>
          <w:rStyle w:val="Char8"/>
          <w:spacing w:val="-4"/>
          <w:rtl/>
        </w:rPr>
        <w:t>آنها كه در نمازشان خشوع دارند; و آنها كه از لغو و بیهودگى روى‏گردانند; و آنها كه زكات را انجام مى‏دهند</w:t>
      </w:r>
      <w:r w:rsidRPr="000109B2">
        <w:rPr>
          <w:rStyle w:val="Char5"/>
          <w:rFonts w:cs="Traditional Arabic" w:hint="cs"/>
          <w:spacing w:val="-4"/>
          <w:rtl/>
        </w:rPr>
        <w:t>»</w:t>
      </w:r>
      <w:r w:rsidRPr="000109B2">
        <w:rPr>
          <w:rStyle w:val="Char5"/>
          <w:rFonts w:hint="cs"/>
          <w:spacing w:val="-4"/>
          <w:rtl/>
        </w:rPr>
        <w:t>.</w:t>
      </w:r>
    </w:p>
    <w:p w:rsidR="000109B2" w:rsidRPr="000109B2" w:rsidRDefault="000109B2" w:rsidP="000109B2">
      <w:pPr>
        <w:widowControl w:val="0"/>
        <w:ind w:firstLine="284"/>
        <w:jc w:val="both"/>
        <w:rPr>
          <w:rStyle w:val="Char5"/>
          <w:rtl/>
        </w:rPr>
      </w:pPr>
      <w:r w:rsidRPr="000109B2">
        <w:rPr>
          <w:rStyle w:val="Char5"/>
          <w:rFonts w:hint="cs"/>
          <w:rtl/>
        </w:rPr>
        <w:t xml:space="preserve">و همچنین مسلمین در این اختلافی ندارند كه این آیه بر مشروعیت روزه دلالت مى‌كند: </w:t>
      </w:r>
      <w:r w:rsidRPr="000109B2">
        <w:rPr>
          <w:rStyle w:val="Char9"/>
          <w:rFonts w:hint="cs"/>
          <w:rtl/>
        </w:rPr>
        <w:t>﴿</w:t>
      </w:r>
      <w:r w:rsidRPr="000109B2">
        <w:rPr>
          <w:rStyle w:val="Chare"/>
          <w:rFonts w:hint="eastAsia"/>
          <w:rtl/>
        </w:rPr>
        <w:t>يَ</w:t>
      </w:r>
      <w:r w:rsidRPr="000109B2">
        <w:rPr>
          <w:rStyle w:val="Chare"/>
          <w:rFonts w:hint="cs"/>
          <w:rtl/>
        </w:rPr>
        <w:t>ٰٓ</w:t>
      </w:r>
      <w:r w:rsidRPr="000109B2">
        <w:rPr>
          <w:rStyle w:val="Chare"/>
          <w:rFonts w:hint="eastAsia"/>
          <w:rtl/>
        </w:rPr>
        <w:t>أَيُّهَا</w:t>
      </w:r>
      <w:r w:rsidRPr="000109B2">
        <w:rPr>
          <w:rStyle w:val="Chare"/>
          <w:rtl/>
        </w:rPr>
        <w:t xml:space="preserve"> </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ءَامَنُواْ</w:t>
      </w:r>
      <w:r w:rsidRPr="000109B2">
        <w:rPr>
          <w:rStyle w:val="Chare"/>
          <w:rtl/>
        </w:rPr>
        <w:t xml:space="preserve"> </w:t>
      </w:r>
      <w:r w:rsidRPr="000109B2">
        <w:rPr>
          <w:rStyle w:val="Chare"/>
          <w:rFonts w:hint="eastAsia"/>
          <w:rtl/>
        </w:rPr>
        <w:t>كُتِبَ</w:t>
      </w:r>
      <w:r w:rsidRPr="000109B2">
        <w:rPr>
          <w:rStyle w:val="Chare"/>
          <w:rtl/>
        </w:rPr>
        <w:t xml:space="preserve"> </w:t>
      </w:r>
      <w:r w:rsidRPr="000109B2">
        <w:rPr>
          <w:rStyle w:val="Chare"/>
          <w:rFonts w:hint="eastAsia"/>
          <w:rtl/>
        </w:rPr>
        <w:t>عَلَي</w:t>
      </w:r>
      <w:r w:rsidRPr="000109B2">
        <w:rPr>
          <w:rStyle w:val="Chare"/>
          <w:rFonts w:hint="cs"/>
          <w:rtl/>
        </w:rPr>
        <w:t>ۡ</w:t>
      </w:r>
      <w:r w:rsidRPr="000109B2">
        <w:rPr>
          <w:rStyle w:val="Chare"/>
          <w:rFonts w:hint="eastAsia"/>
          <w:rtl/>
        </w:rPr>
        <w:t>كُمُ</w:t>
      </w:r>
      <w:r w:rsidRPr="000109B2">
        <w:rPr>
          <w:rStyle w:val="Chare"/>
          <w:rtl/>
        </w:rPr>
        <w:t xml:space="preserve"> </w:t>
      </w:r>
      <w:r w:rsidRPr="000109B2">
        <w:rPr>
          <w:rStyle w:val="Chare"/>
          <w:rFonts w:hint="cs"/>
          <w:rtl/>
        </w:rPr>
        <w:t>ٱ</w:t>
      </w:r>
      <w:r w:rsidRPr="000109B2">
        <w:rPr>
          <w:rStyle w:val="Chare"/>
          <w:rFonts w:hint="eastAsia"/>
          <w:rtl/>
        </w:rPr>
        <w:t>لصِّيَامُ</w:t>
      </w:r>
      <w:r w:rsidRPr="000109B2">
        <w:rPr>
          <w:rStyle w:val="Chare"/>
          <w:rtl/>
        </w:rPr>
        <w:t xml:space="preserve"> </w:t>
      </w:r>
      <w:r w:rsidRPr="000109B2">
        <w:rPr>
          <w:rStyle w:val="Chare"/>
          <w:rFonts w:hint="eastAsia"/>
          <w:rtl/>
        </w:rPr>
        <w:t>كَمَا</w:t>
      </w:r>
      <w:r w:rsidRPr="000109B2">
        <w:rPr>
          <w:rStyle w:val="Chare"/>
          <w:rtl/>
        </w:rPr>
        <w:t xml:space="preserve"> </w:t>
      </w:r>
      <w:r w:rsidRPr="000109B2">
        <w:rPr>
          <w:rStyle w:val="Chare"/>
          <w:rFonts w:hint="eastAsia"/>
          <w:rtl/>
        </w:rPr>
        <w:t>كُتِبَ</w:t>
      </w:r>
      <w:r w:rsidRPr="000109B2">
        <w:rPr>
          <w:rStyle w:val="Chare"/>
          <w:rtl/>
        </w:rPr>
        <w:t xml:space="preserve"> </w:t>
      </w:r>
      <w:r w:rsidRPr="000109B2">
        <w:rPr>
          <w:rStyle w:val="Chare"/>
          <w:rFonts w:hint="eastAsia"/>
          <w:rtl/>
        </w:rPr>
        <w:t>عَلَى</w:t>
      </w:r>
      <w:r w:rsidRPr="000109B2">
        <w:rPr>
          <w:rStyle w:val="Chare"/>
          <w:rtl/>
        </w:rPr>
        <w:t xml:space="preserve"> </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قَب</w:t>
      </w:r>
      <w:r w:rsidRPr="000109B2">
        <w:rPr>
          <w:rStyle w:val="Chare"/>
          <w:rFonts w:hint="cs"/>
          <w:rtl/>
        </w:rPr>
        <w:t>ۡ</w:t>
      </w:r>
      <w:r w:rsidRPr="000109B2">
        <w:rPr>
          <w:rStyle w:val="Chare"/>
          <w:rFonts w:hint="eastAsia"/>
          <w:rtl/>
        </w:rPr>
        <w:t>لِكُم</w:t>
      </w:r>
      <w:r w:rsidRPr="000109B2">
        <w:rPr>
          <w:rStyle w:val="Chare"/>
          <w:rFonts w:hint="cs"/>
          <w:rtl/>
        </w:rPr>
        <w:t>ۡ</w:t>
      </w:r>
      <w:r w:rsidRPr="000109B2">
        <w:rPr>
          <w:rStyle w:val="Chare"/>
          <w:rtl/>
        </w:rPr>
        <w:t xml:space="preserve"> </w:t>
      </w:r>
      <w:r w:rsidRPr="000109B2">
        <w:rPr>
          <w:rStyle w:val="Chare"/>
          <w:rFonts w:hint="eastAsia"/>
          <w:rtl/>
        </w:rPr>
        <w:t>لَعَلَّكُم</w:t>
      </w:r>
      <w:r w:rsidRPr="000109B2">
        <w:rPr>
          <w:rStyle w:val="Chare"/>
          <w:rFonts w:hint="cs"/>
          <w:rtl/>
        </w:rPr>
        <w:t>ۡ</w:t>
      </w:r>
      <w:r w:rsidRPr="000109B2">
        <w:rPr>
          <w:rStyle w:val="Chare"/>
          <w:rtl/>
        </w:rPr>
        <w:t xml:space="preserve"> </w:t>
      </w:r>
      <w:r w:rsidRPr="000109B2">
        <w:rPr>
          <w:rStyle w:val="Chare"/>
          <w:rFonts w:hint="eastAsia"/>
          <w:rtl/>
        </w:rPr>
        <w:t>تَتَّقُونَ</w:t>
      </w:r>
      <w:r w:rsidRPr="000109B2">
        <w:rPr>
          <w:rStyle w:val="Chare"/>
          <w:rtl/>
        </w:rPr>
        <w:t xml:space="preserve"> </w:t>
      </w:r>
      <w:r w:rsidRPr="000109B2">
        <w:rPr>
          <w:rStyle w:val="Chare"/>
          <w:rFonts w:hint="cs"/>
          <w:rtl/>
        </w:rPr>
        <w:t>١٨٣</w:t>
      </w:r>
      <w:r w:rsidRPr="000109B2">
        <w:rPr>
          <w:rStyle w:val="Char9"/>
          <w:rFonts w:hint="cs"/>
          <w:rtl/>
        </w:rPr>
        <w:t xml:space="preserve">﴾ </w:t>
      </w:r>
      <w:r w:rsidRPr="000109B2">
        <w:rPr>
          <w:rStyle w:val="Char7"/>
          <w:rFonts w:hint="cs"/>
          <w:rtl/>
        </w:rPr>
        <w:t>[</w:t>
      </w:r>
      <w:r>
        <w:rPr>
          <w:rStyle w:val="Char7"/>
          <w:rFonts w:hint="cs"/>
          <w:rtl/>
        </w:rPr>
        <w:t>البقرة: 183</w:t>
      </w:r>
      <w:r w:rsidRPr="000109B2">
        <w:rPr>
          <w:rStyle w:val="Char7"/>
          <w:rFonts w:hint="cs"/>
          <w:rtl/>
        </w:rPr>
        <w:t>]</w:t>
      </w:r>
      <w:r w:rsidRPr="000109B2">
        <w:rPr>
          <w:rStyle w:val="Char5"/>
          <w:rFonts w:hint="cs"/>
          <w:rtl/>
        </w:rPr>
        <w:t>.</w:t>
      </w:r>
      <w:r>
        <w:rPr>
          <w:rStyle w:val="Char5"/>
          <w:rFonts w:hint="cs"/>
          <w:rtl/>
        </w:rPr>
        <w:t xml:space="preserve"> </w:t>
      </w:r>
      <w:r>
        <w:rPr>
          <w:rFonts w:cs="Traditional Arabic" w:hint="cs"/>
          <w:sz w:val="24"/>
          <w:szCs w:val="24"/>
          <w:rtl/>
          <w:lang w:bidi="fa-IR"/>
        </w:rPr>
        <w:t>«</w:t>
      </w:r>
      <w:r w:rsidRPr="000109B2">
        <w:rPr>
          <w:rStyle w:val="Char8"/>
          <w:rtl/>
        </w:rPr>
        <w:t>اى افرادى كه ایمان آورده‏اید! روزه بر شما نوشته شده، همان‏گونه كه بر كسانى كه قبل از شما بودند نوشته شد; تا پرهیزكار شوید</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both"/>
        <w:rPr>
          <w:rStyle w:val="Char5"/>
          <w:rtl/>
          <w:lang w:bidi="fa-IR"/>
        </w:rPr>
      </w:pPr>
      <w:r w:rsidRPr="000109B2">
        <w:rPr>
          <w:rStyle w:val="Char5"/>
          <w:rFonts w:hint="cs"/>
          <w:rtl/>
        </w:rPr>
        <w:t xml:space="preserve">و همچنین در دلالت این آیه بر جدا كردن خمس مال غنیمت اختلاف نكرده‌اند: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ع</w:t>
      </w:r>
      <w:r w:rsidRPr="000109B2">
        <w:rPr>
          <w:rStyle w:val="Chare"/>
          <w:rFonts w:hint="cs"/>
          <w:rtl/>
        </w:rPr>
        <w:t>ۡ</w:t>
      </w:r>
      <w:r w:rsidRPr="000109B2">
        <w:rPr>
          <w:rStyle w:val="Chare"/>
          <w:rFonts w:hint="eastAsia"/>
          <w:rtl/>
        </w:rPr>
        <w:t>لَمُو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أَنَّمَا</w:t>
      </w:r>
      <w:r w:rsidRPr="000109B2">
        <w:rPr>
          <w:rStyle w:val="Chare"/>
          <w:rtl/>
        </w:rPr>
        <w:t xml:space="preserve"> </w:t>
      </w:r>
      <w:r w:rsidRPr="000109B2">
        <w:rPr>
          <w:rStyle w:val="Chare"/>
          <w:rFonts w:hint="eastAsia"/>
          <w:rtl/>
        </w:rPr>
        <w:t>غَنِم</w:t>
      </w:r>
      <w:r w:rsidRPr="000109B2">
        <w:rPr>
          <w:rStyle w:val="Chare"/>
          <w:rFonts w:hint="cs"/>
          <w:rtl/>
        </w:rPr>
        <w:t>ۡ</w:t>
      </w:r>
      <w:r w:rsidRPr="000109B2">
        <w:rPr>
          <w:rStyle w:val="Chare"/>
          <w:rFonts w:hint="eastAsia"/>
          <w:rtl/>
        </w:rPr>
        <w:t>تُم</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شَي</w:t>
      </w:r>
      <w:r w:rsidRPr="000109B2">
        <w:rPr>
          <w:rStyle w:val="Chare"/>
          <w:rFonts w:hint="cs"/>
          <w:rtl/>
        </w:rPr>
        <w:t>ۡ</w:t>
      </w:r>
      <w:r w:rsidRPr="000109B2">
        <w:rPr>
          <w:rStyle w:val="Chare"/>
          <w:rFonts w:hint="eastAsia"/>
          <w:rtl/>
        </w:rPr>
        <w:t>ء</w:t>
      </w:r>
      <w:r w:rsidRPr="000109B2">
        <w:rPr>
          <w:rStyle w:val="Chare"/>
          <w:rFonts w:hint="cs"/>
          <w:rtl/>
        </w:rPr>
        <w:t>ٖ</w:t>
      </w:r>
      <w:r w:rsidRPr="000109B2">
        <w:rPr>
          <w:rStyle w:val="Chare"/>
          <w:rtl/>
        </w:rPr>
        <w:t xml:space="preserve"> </w:t>
      </w:r>
      <w:r w:rsidRPr="000109B2">
        <w:rPr>
          <w:rStyle w:val="Chare"/>
          <w:rFonts w:hint="eastAsia"/>
          <w:rtl/>
        </w:rPr>
        <w:t>فَأَنَّ</w:t>
      </w:r>
      <w:r w:rsidRPr="000109B2">
        <w:rPr>
          <w:rStyle w:val="Chare"/>
          <w:rtl/>
        </w:rPr>
        <w:t xml:space="preserve"> </w:t>
      </w:r>
      <w:r w:rsidRPr="000109B2">
        <w:rPr>
          <w:rStyle w:val="Chare"/>
          <w:rFonts w:hint="eastAsia"/>
          <w:rtl/>
        </w:rPr>
        <w:t>لِلَّهِ</w:t>
      </w:r>
      <w:r w:rsidRPr="000109B2">
        <w:rPr>
          <w:rStyle w:val="Chare"/>
          <w:rtl/>
        </w:rPr>
        <w:t xml:space="preserve"> </w:t>
      </w:r>
      <w:r w:rsidRPr="000109B2">
        <w:rPr>
          <w:rStyle w:val="Chare"/>
          <w:rFonts w:hint="eastAsia"/>
          <w:rtl/>
        </w:rPr>
        <w:t>خُمُسَهُ</w:t>
      </w:r>
      <w:r w:rsidRPr="000109B2">
        <w:rPr>
          <w:rStyle w:val="Chare"/>
          <w:rFonts w:hint="cs"/>
          <w:rtl/>
        </w:rPr>
        <w:t>ۥ</w:t>
      </w:r>
      <w:r w:rsidRPr="000109B2">
        <w:rPr>
          <w:rStyle w:val="Char9"/>
          <w:rFonts w:hint="cs"/>
          <w:rtl/>
        </w:rPr>
        <w:t>﴾</w:t>
      </w:r>
      <w:r w:rsidRPr="000109B2">
        <w:rPr>
          <w:rFonts w:cs="Rateb lotusb22" w:hint="cs"/>
          <w:sz w:val="24"/>
          <w:szCs w:val="24"/>
          <w:rtl/>
          <w:lang w:bidi="fa-IR"/>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و همچنین در دلالت امثال این آیات بر امور مهم در شریعت اختلاف ندارند.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چنین چیزهایی را خداوند به اجتهاد مجتهدین و نظر فقها رها نكرده است چون اجتهاد به اختلاف می‌انجامد.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در چنین امور مهمی همانند امور فرعی دین گنجایش اختلاف نیست، و اختلاف در امور مهم دینی به تفرقه و فساد دین و دنیا می‌انجامد، پس چگونه مى‌توانیم باور كنیم كه مالیاتی سهمگین وهنگفت را خداوند بر بندگانش فرض می‌نماید و به خاطر ندادنش آنها را به شدت مجازات می‌كند، اما آن را در كتاب خود بیان نمی‌كند و با دلیل قطعی كه جای تاویل نداشته باشد آن را ثابت نمى‌كند؟! چرا خمس درآمدها از این قاعده مستثنی است؟! با اینكه زكات - كه نسبت به خمس درآمدها اندک است با دهها دلیل قرآنی ثابت شده است؟! چگونه؟!</w:t>
      </w:r>
      <w:r>
        <w:rPr>
          <w:rStyle w:val="Char5"/>
          <w:rFonts w:hint="cs"/>
          <w:rtl/>
        </w:rPr>
        <w:t>.</w:t>
      </w:r>
    </w:p>
    <w:p w:rsidR="000109B2" w:rsidRPr="000109B2" w:rsidRDefault="000109B2" w:rsidP="000109B2">
      <w:pPr>
        <w:pStyle w:val="a3"/>
        <w:rPr>
          <w:rtl/>
        </w:rPr>
      </w:pPr>
      <w:bookmarkStart w:id="58" w:name="_Toc277251312"/>
      <w:bookmarkStart w:id="59" w:name="_Toc491529670"/>
      <w:r w:rsidRPr="000109B2">
        <w:rPr>
          <w:rFonts w:hint="cs"/>
          <w:rtl/>
        </w:rPr>
        <w:t>مقا</w:t>
      </w:r>
      <w:r w:rsidR="00A63A96">
        <w:rPr>
          <w:rFonts w:hint="cs"/>
          <w:rtl/>
        </w:rPr>
        <w:t>ی</w:t>
      </w:r>
      <w:r w:rsidRPr="000109B2">
        <w:rPr>
          <w:rFonts w:hint="cs"/>
          <w:rtl/>
        </w:rPr>
        <w:t>سه ز</w:t>
      </w:r>
      <w:r w:rsidR="00A63A96">
        <w:rPr>
          <w:rFonts w:hint="cs"/>
          <w:rtl/>
        </w:rPr>
        <w:t>ک</w:t>
      </w:r>
      <w:r w:rsidRPr="000109B2">
        <w:rPr>
          <w:rFonts w:hint="cs"/>
          <w:rtl/>
        </w:rPr>
        <w:t>ات با خمس درآمدها</w:t>
      </w:r>
      <w:bookmarkEnd w:id="58"/>
      <w:bookmarkEnd w:id="59"/>
    </w:p>
    <w:p w:rsidR="000109B2" w:rsidRPr="000109B2" w:rsidRDefault="000109B2" w:rsidP="000109B2">
      <w:pPr>
        <w:widowControl w:val="0"/>
        <w:spacing w:line="250" w:lineRule="auto"/>
        <w:jc w:val="lowKashida"/>
        <w:rPr>
          <w:rStyle w:val="Char5"/>
          <w:rtl/>
        </w:rPr>
      </w:pPr>
      <w:r w:rsidRPr="000109B2">
        <w:rPr>
          <w:rStyle w:val="Char5"/>
          <w:rFonts w:hint="cs"/>
          <w:rtl/>
        </w:rPr>
        <w:t>ذكر زكات در دهها آیه قرآن تكرار شده است، در صورتی كه خمس درآمدها با آن كه چندین برابر زكات است در قرآن ذكر نشده است، و چنین مالیات هنگفتی چنان كه قبلاً گفتیم باید دلایل قطعی داشته باشد كه جای شكی در آن نباشد. شما چگونه از من می‌خواهی كه (20%) درصد اموال و درآمدهایم را به تو بدهم یا از هر هزار تومان دویست تومان را به شما بدهم، اما هیچ دلیل روشنی كه مرا به این كار ملزم می‌كند ارائه نمی‌دهی؟!</w:t>
      </w:r>
      <w:r>
        <w:rPr>
          <w:rStyle w:val="Char5"/>
          <w:rFonts w:hint="cs"/>
          <w:rtl/>
        </w:rPr>
        <w:t>.</w:t>
      </w:r>
    </w:p>
    <w:p w:rsidR="000109B2" w:rsidRPr="000109B2" w:rsidRDefault="000109B2" w:rsidP="000109B2">
      <w:pPr>
        <w:widowControl w:val="0"/>
        <w:spacing w:line="245" w:lineRule="auto"/>
        <w:ind w:firstLine="284"/>
        <w:jc w:val="lowKashida"/>
        <w:rPr>
          <w:rStyle w:val="Char5"/>
          <w:spacing w:val="-4"/>
          <w:rtl/>
        </w:rPr>
      </w:pPr>
      <w:r w:rsidRPr="000109B2">
        <w:rPr>
          <w:rStyle w:val="Char5"/>
          <w:rFonts w:hint="cs"/>
          <w:spacing w:val="-4"/>
          <w:rtl/>
        </w:rPr>
        <w:t>خداوند بر ثروتمندان واجب كرده كه اگر دارایی آنها به حد نصاب كه بیست مثقال است رسید بعد از گذشت یک سال بر آن یک چهلم آن را به عنوان زكات بدهند، یعنی (5/2%) آن را بپردازند، خداوند برای این دهها دلیل روشن در قرآن ذكر كرده است كه هیچ كس نمی‌تواند در آن شک كند، چگونه عقل قبول می‌كند كه خمس را چندین برابر زكات است فرض كند، و حتی یک بار در قرآن آن را ذكر نكرده باشد؟!.</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و خمس به زمان و نصاب بستگی ندارد، و به نوعی خاص از مال متعلق نیست، بلكه دادن خمس همه چیز فرض است، حتی خمس خانه و لوازم آن، و آنچه برای آشپزخانه خرید می‌شود، و هدیه‌ای كه از كسی گرفته می‌شود، در همه اینها خمس واجب است، بلكه اگر خمس كالایی پراخت شد اما بعد از دادن خمس قیمت آن بالا رفت در مقداری كه از قیمت آن وقت كالا اضافه شده خمس واجب می‌شود!</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كدام عاقل چنین چیزی را قبول می‌كند كه این مالیات هنگفت فرض باشد، اما دلیلی برای آن نباشد؟!!</w:t>
      </w:r>
      <w:r>
        <w:rPr>
          <w:rStyle w:val="Char5"/>
          <w:rFonts w:hint="cs"/>
          <w:rtl/>
        </w:rPr>
        <w:t>.</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مثالی كه مقایسه را بیشتر روشن مى‌كند:</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 xml:space="preserve">اگر فرض كنیم كه مردی صاحب خانه و باغ و ماشین باشد و پول نقد هم داشته باشد. چقدر زكات بر او واجب است؟ و چقدر خمس بر او واجب است؟ </w:t>
      </w:r>
    </w:p>
    <w:p w:rsidR="000109B2" w:rsidRPr="000109B2" w:rsidRDefault="000109B2" w:rsidP="000109B2">
      <w:pPr>
        <w:pStyle w:val="aa"/>
        <w:rPr>
          <w:sz w:val="30"/>
          <w:rtl/>
        </w:rPr>
      </w:pPr>
      <w:r w:rsidRPr="000109B2">
        <w:rPr>
          <w:rFonts w:hint="cs"/>
          <w:sz w:val="30"/>
          <w:rtl/>
        </w:rPr>
        <w:t xml:space="preserve">زكات: </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خانه: زكات ندارد.</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ماشین: زكات ندارد.</w:t>
      </w:r>
    </w:p>
    <w:p w:rsidR="000109B2" w:rsidRPr="000109B2" w:rsidRDefault="000109B2" w:rsidP="000109B2">
      <w:pPr>
        <w:widowControl w:val="0"/>
        <w:spacing w:line="245" w:lineRule="auto"/>
        <w:ind w:firstLine="284"/>
        <w:jc w:val="lowKashida"/>
        <w:rPr>
          <w:rStyle w:val="Char5"/>
          <w:spacing w:val="-4"/>
          <w:rtl/>
        </w:rPr>
      </w:pPr>
      <w:r w:rsidRPr="000109B2">
        <w:rPr>
          <w:rStyle w:val="Char5"/>
          <w:rFonts w:hint="cs"/>
          <w:spacing w:val="-4"/>
          <w:rtl/>
        </w:rPr>
        <w:t>باغ: زكاتی ندارد، و فقط در میوه‌های آن اگر به حد نصاب برسند زكات واجب است.</w:t>
      </w:r>
    </w:p>
    <w:p w:rsidR="000109B2" w:rsidRPr="000109B2" w:rsidRDefault="000109B2" w:rsidP="000109B2">
      <w:pPr>
        <w:widowControl w:val="0"/>
        <w:spacing w:line="245" w:lineRule="auto"/>
        <w:ind w:firstLine="284"/>
        <w:jc w:val="lowKashida"/>
        <w:rPr>
          <w:rStyle w:val="Char5"/>
          <w:rtl/>
        </w:rPr>
      </w:pPr>
      <w:r w:rsidRPr="000109B2">
        <w:rPr>
          <w:rStyle w:val="Char5"/>
          <w:rFonts w:hint="cs"/>
          <w:rtl/>
        </w:rPr>
        <w:t xml:space="preserve">پول‌ها: اگر به حد نصاب نرسیده باشند در آن زكات واجب نیست، و نصاب بیست مثقال طلا است. </w:t>
      </w:r>
    </w:p>
    <w:p w:rsidR="000109B2" w:rsidRPr="000109B2" w:rsidRDefault="000109B2" w:rsidP="000109B2">
      <w:pPr>
        <w:widowControl w:val="0"/>
        <w:ind w:firstLine="284"/>
        <w:jc w:val="lowKashida"/>
        <w:rPr>
          <w:rStyle w:val="Char5"/>
          <w:rtl/>
        </w:rPr>
      </w:pPr>
      <w:r w:rsidRPr="000109B2">
        <w:rPr>
          <w:rStyle w:val="Char5"/>
          <w:rFonts w:hint="cs"/>
          <w:rtl/>
        </w:rPr>
        <w:t>اگر هر مثقال طلا را پنجاه هزار دینار فرض كنیم، پولها باید به یک میلیون دینار برسند، و یک سال بر آن بگذرد تا زكات در آن واجب شود، و مقدار زكات بیست و پنج هزار دینار خواهد بود. اگر پولها به حد نصاب نرسیده باشند بر این مرد با آن كه صاحب خانه و ماشین و باغ و پول است زكات واجب نیست، این بود زكات.</w:t>
      </w:r>
    </w:p>
    <w:p w:rsidR="000109B2" w:rsidRPr="000109B2" w:rsidRDefault="000109B2" w:rsidP="000109B2">
      <w:pPr>
        <w:pStyle w:val="a3"/>
        <w:rPr>
          <w:rtl/>
        </w:rPr>
      </w:pPr>
      <w:bookmarkStart w:id="60" w:name="_Toc277251313"/>
      <w:bookmarkStart w:id="61" w:name="_Toc491529671"/>
      <w:r w:rsidRPr="000109B2">
        <w:rPr>
          <w:rFonts w:hint="cs"/>
          <w:rtl/>
        </w:rPr>
        <w:t>اما خمس:</w:t>
      </w:r>
      <w:bookmarkEnd w:id="60"/>
      <w:bookmarkEnd w:id="61"/>
      <w:r w:rsidRPr="000109B2">
        <w:rPr>
          <w:rFonts w:hint="cs"/>
          <w:rtl/>
        </w:rPr>
        <w:t xml:space="preserve"> </w:t>
      </w:r>
    </w:p>
    <w:p w:rsidR="000109B2" w:rsidRPr="000109B2" w:rsidRDefault="000109B2" w:rsidP="000109B2">
      <w:pPr>
        <w:widowControl w:val="0"/>
        <w:jc w:val="lowKashida"/>
        <w:rPr>
          <w:rStyle w:val="Char5"/>
          <w:rtl/>
        </w:rPr>
      </w:pPr>
      <w:r w:rsidRPr="000109B2">
        <w:rPr>
          <w:rStyle w:val="Char5"/>
          <w:rFonts w:hint="cs"/>
          <w:rtl/>
        </w:rPr>
        <w:t>اگر فرض كنیم قیمت هر یک از خانه و باغ و ماشین سه میلیون باشد و این مرد یک میلیون دینار به اندازه نصاب داشته باشد مجموع دارایی این مرد ده میلیون دینار می‌شود كه خمس آن برابر است با دو میلیون دینار!! یعنی هشتاد برابر زكاتی كه بر او واجب است!! یعنی اگر این مرد هشتاد سال زكات اموال خود را بدهد با خمسی كه یک بار می‌دهد برابر نخواهد بود!! و اگر قیمت خانه و باغ و ماشین هر یكی پنجاه میلیون باشد خمس سی میلیون خواهد بود، یعنی بیش از هزار برابر زكات!!</w:t>
      </w:r>
      <w:r>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آیا هیچگاه به این حقیقت وحشتناک فكر كرده‌اید؟!</w:t>
      </w:r>
      <w:r>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فقهاء این مالیات سنگین را می‌گیرند در حالی كه حتی یک آیه در قرآن نیست كه به صراحت بگوید كه مردم باید چنین مبلغ هنگفتی را به فقها بدهند!!</w:t>
      </w:r>
      <w:r>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 xml:space="preserve">برخی از آیاتی كه درباره زكات آمده‌اند: </w:t>
      </w:r>
    </w:p>
    <w:p w:rsidR="000109B2" w:rsidRPr="000109B2" w:rsidRDefault="000109B2" w:rsidP="000109B2">
      <w:pPr>
        <w:widowControl w:val="0"/>
        <w:ind w:firstLine="284"/>
        <w:jc w:val="both"/>
        <w:rPr>
          <w:rStyle w:val="Char5"/>
          <w:rtl/>
        </w:rPr>
      </w:pPr>
      <w:r w:rsidRPr="000109B2">
        <w:rPr>
          <w:rStyle w:val="Char5"/>
          <w:rFonts w:hint="cs"/>
          <w:rtl/>
        </w:rPr>
        <w:t xml:space="preserve">خداوند متعال می‌فرماید: </w:t>
      </w:r>
      <w:r w:rsidRPr="000109B2">
        <w:rPr>
          <w:rStyle w:val="Char9"/>
          <w:rFonts w:hint="cs"/>
          <w:rtl/>
        </w:rPr>
        <w:t>﴿</w:t>
      </w:r>
      <w:r w:rsidRPr="000109B2">
        <w:rPr>
          <w:rStyle w:val="Chare"/>
          <w:rFonts w:hint="eastAsia"/>
          <w:rtl/>
        </w:rPr>
        <w:t>وَأَقِيمُواْ</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وَءَاتُواْ</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ر</w:t>
      </w:r>
      <w:r w:rsidRPr="000109B2">
        <w:rPr>
          <w:rStyle w:val="Chare"/>
          <w:rFonts w:hint="cs"/>
          <w:rtl/>
        </w:rPr>
        <w:t>ۡ</w:t>
      </w:r>
      <w:r w:rsidRPr="000109B2">
        <w:rPr>
          <w:rStyle w:val="Chare"/>
          <w:rFonts w:hint="eastAsia"/>
          <w:rtl/>
        </w:rPr>
        <w:t>كَعُواْ</w:t>
      </w:r>
      <w:r w:rsidRPr="000109B2">
        <w:rPr>
          <w:rStyle w:val="Chare"/>
          <w:rtl/>
        </w:rPr>
        <w:t xml:space="preserve"> </w:t>
      </w:r>
      <w:r w:rsidRPr="000109B2">
        <w:rPr>
          <w:rStyle w:val="Chare"/>
          <w:rFonts w:hint="eastAsia"/>
          <w:rtl/>
        </w:rPr>
        <w:t>مَعَ</w:t>
      </w:r>
      <w:r w:rsidRPr="000109B2">
        <w:rPr>
          <w:rStyle w:val="Chare"/>
          <w:rtl/>
        </w:rPr>
        <w:t xml:space="preserve"> </w:t>
      </w:r>
      <w:r w:rsidRPr="000109B2">
        <w:rPr>
          <w:rStyle w:val="Chare"/>
          <w:rFonts w:hint="cs"/>
          <w:rtl/>
        </w:rPr>
        <w:t>ٱ</w:t>
      </w:r>
      <w:r w:rsidRPr="000109B2">
        <w:rPr>
          <w:rStyle w:val="Chare"/>
          <w:rFonts w:hint="eastAsia"/>
          <w:rtl/>
        </w:rPr>
        <w:t>لرَّ</w:t>
      </w:r>
      <w:r w:rsidRPr="000109B2">
        <w:rPr>
          <w:rStyle w:val="Chare"/>
          <w:rFonts w:hint="cs"/>
          <w:rtl/>
        </w:rPr>
        <w:t>ٰ</w:t>
      </w:r>
      <w:r w:rsidRPr="000109B2">
        <w:rPr>
          <w:rStyle w:val="Chare"/>
          <w:rFonts w:hint="eastAsia"/>
          <w:rtl/>
        </w:rPr>
        <w:t>كِعِينَ</w:t>
      </w:r>
      <w:r w:rsidRPr="000109B2">
        <w:rPr>
          <w:rStyle w:val="Chare"/>
          <w:rtl/>
        </w:rPr>
        <w:t xml:space="preserve"> </w:t>
      </w:r>
      <w:r w:rsidRPr="000109B2">
        <w:rPr>
          <w:rStyle w:val="Chare"/>
          <w:rFonts w:hint="cs"/>
          <w:rtl/>
        </w:rPr>
        <w:t>٤٣</w:t>
      </w:r>
      <w:r w:rsidRPr="000109B2">
        <w:rPr>
          <w:rStyle w:val="Char9"/>
          <w:rFonts w:hint="cs"/>
          <w:rtl/>
        </w:rPr>
        <w:t xml:space="preserve">﴾ </w:t>
      </w:r>
      <w:r w:rsidRPr="000109B2">
        <w:rPr>
          <w:rStyle w:val="Char7"/>
          <w:rFonts w:hint="cs"/>
          <w:rtl/>
        </w:rPr>
        <w:t>[</w:t>
      </w:r>
      <w:r>
        <w:rPr>
          <w:rStyle w:val="Char7"/>
          <w:rFonts w:hint="cs"/>
          <w:rtl/>
        </w:rPr>
        <w:t>البقرة: 43</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و نماز را بپا دارید، و زكات را بپردازید، و همراه ركوع كنندگان ركوع كنید (و نماز را با جماعت بگزارید)</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اما نگفت كه خمس را بپردازید!</w:t>
      </w:r>
      <w:r>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 xml:space="preserve">و می‌فرماید: </w:t>
      </w:r>
      <w:r w:rsidRPr="000109B2">
        <w:rPr>
          <w:rStyle w:val="Char9"/>
          <w:rFonts w:hint="cs"/>
          <w:rtl/>
        </w:rPr>
        <w:t>﴿</w:t>
      </w:r>
      <w:r w:rsidRPr="000109B2">
        <w:rPr>
          <w:rStyle w:val="Chare"/>
          <w:rFonts w:hint="eastAsia"/>
          <w:rtl/>
        </w:rPr>
        <w:t>وَقُولُواْ</w:t>
      </w:r>
      <w:r w:rsidRPr="000109B2">
        <w:rPr>
          <w:rStyle w:val="Chare"/>
          <w:rtl/>
        </w:rPr>
        <w:t xml:space="preserve"> </w:t>
      </w:r>
      <w:r w:rsidRPr="000109B2">
        <w:rPr>
          <w:rStyle w:val="Chare"/>
          <w:rFonts w:hint="eastAsia"/>
          <w:rtl/>
        </w:rPr>
        <w:t>لِلنَّاسِ</w:t>
      </w:r>
      <w:r w:rsidRPr="000109B2">
        <w:rPr>
          <w:rStyle w:val="Chare"/>
          <w:rtl/>
        </w:rPr>
        <w:t xml:space="preserve"> </w:t>
      </w:r>
      <w:r w:rsidRPr="000109B2">
        <w:rPr>
          <w:rStyle w:val="Chare"/>
          <w:rFonts w:hint="eastAsia"/>
          <w:rtl/>
        </w:rPr>
        <w:t>حُس</w:t>
      </w:r>
      <w:r w:rsidRPr="000109B2">
        <w:rPr>
          <w:rStyle w:val="Chare"/>
          <w:rFonts w:hint="cs"/>
          <w:rtl/>
        </w:rPr>
        <w:t>ۡ</w:t>
      </w:r>
      <w:r w:rsidRPr="000109B2">
        <w:rPr>
          <w:rStyle w:val="Chare"/>
          <w:rFonts w:hint="eastAsia"/>
          <w:rtl/>
        </w:rPr>
        <w:t>ن</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وَأَقِيمُواْ</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وَءَاتُواْ</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9"/>
          <w:rFonts w:hint="cs"/>
          <w:rtl/>
        </w:rPr>
        <w:t xml:space="preserve">﴾ </w:t>
      </w:r>
      <w:r w:rsidRPr="000109B2">
        <w:rPr>
          <w:rStyle w:val="Char7"/>
          <w:rFonts w:hint="cs"/>
          <w:rtl/>
        </w:rPr>
        <w:t>[</w:t>
      </w:r>
      <w:r>
        <w:rPr>
          <w:rStyle w:val="Char7"/>
          <w:rFonts w:hint="cs"/>
          <w:rtl/>
        </w:rPr>
        <w:t>البقرة: 83</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و به مردم نیک بگویید; نماز را برپا دارید; و زكات بدهید</w:t>
      </w:r>
      <w:r w:rsidRPr="000109B2">
        <w:rPr>
          <w:rStyle w:val="Char5"/>
          <w:rtl/>
        </w:rPr>
        <w:t>‏</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و نگفت كه خمس را بپردازید.</w:t>
      </w:r>
    </w:p>
    <w:p w:rsidR="000109B2" w:rsidRPr="000109B2" w:rsidRDefault="000109B2" w:rsidP="000109B2">
      <w:pPr>
        <w:widowControl w:val="0"/>
        <w:ind w:firstLine="284"/>
        <w:jc w:val="both"/>
        <w:rPr>
          <w:rStyle w:val="Char5"/>
          <w:rtl/>
        </w:rPr>
      </w:pPr>
      <w:r w:rsidRPr="000109B2">
        <w:rPr>
          <w:rStyle w:val="Char5"/>
          <w:rFonts w:hint="cs"/>
          <w:rtl/>
        </w:rPr>
        <w:t xml:space="preserve">و می‌فرماید: </w:t>
      </w:r>
      <w:r w:rsidRPr="000109B2">
        <w:rPr>
          <w:rStyle w:val="Char9"/>
          <w:rFonts w:hint="cs"/>
          <w:rtl/>
        </w:rPr>
        <w:t>﴿</w:t>
      </w:r>
      <w:r w:rsidRPr="000109B2">
        <w:rPr>
          <w:rStyle w:val="Chare"/>
          <w:rFonts w:hint="eastAsia"/>
          <w:rtl/>
        </w:rPr>
        <w:t>وَأَقِيمُواْ</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وَءَاتُواْ</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Fonts w:hint="cs"/>
          <w:rtl/>
        </w:rPr>
        <w:t>ۚ</w:t>
      </w:r>
      <w:r w:rsidRPr="000109B2">
        <w:rPr>
          <w:rStyle w:val="Chare"/>
          <w:rtl/>
        </w:rPr>
        <w:t xml:space="preserve"> </w:t>
      </w:r>
      <w:r w:rsidRPr="000109B2">
        <w:rPr>
          <w:rStyle w:val="Chare"/>
          <w:rFonts w:hint="eastAsia"/>
          <w:rtl/>
        </w:rPr>
        <w:t>وَمَا</w:t>
      </w:r>
      <w:r w:rsidRPr="000109B2">
        <w:rPr>
          <w:rStyle w:val="Chare"/>
          <w:rtl/>
        </w:rPr>
        <w:t xml:space="preserve"> </w:t>
      </w:r>
      <w:r w:rsidRPr="000109B2">
        <w:rPr>
          <w:rStyle w:val="Chare"/>
          <w:rFonts w:hint="eastAsia"/>
          <w:rtl/>
        </w:rPr>
        <w:t>تُقَدِّمُواْ</w:t>
      </w:r>
      <w:r w:rsidRPr="000109B2">
        <w:rPr>
          <w:rStyle w:val="Chare"/>
          <w:rtl/>
        </w:rPr>
        <w:t xml:space="preserve"> </w:t>
      </w:r>
      <w:r w:rsidRPr="000109B2">
        <w:rPr>
          <w:rStyle w:val="Chare"/>
          <w:rFonts w:hint="eastAsia"/>
          <w:rtl/>
        </w:rPr>
        <w:t>لِأَنفُسِكُم</w:t>
      </w:r>
      <w:r w:rsidRPr="000109B2">
        <w:rPr>
          <w:rStyle w:val="Chare"/>
          <w:rtl/>
        </w:rPr>
        <w:t xml:space="preserve"> </w:t>
      </w:r>
      <w:r w:rsidRPr="000109B2">
        <w:rPr>
          <w:rStyle w:val="Chare"/>
          <w:rFonts w:hint="eastAsia"/>
          <w:rtl/>
        </w:rPr>
        <w:t>مِّن</w:t>
      </w:r>
      <w:r w:rsidRPr="000109B2">
        <w:rPr>
          <w:rStyle w:val="Chare"/>
          <w:rFonts w:hint="cs"/>
          <w:rtl/>
        </w:rPr>
        <w:t>ۡ</w:t>
      </w:r>
      <w:r w:rsidRPr="000109B2">
        <w:rPr>
          <w:rStyle w:val="Chare"/>
          <w:rtl/>
        </w:rPr>
        <w:t xml:space="preserve"> </w:t>
      </w:r>
      <w:r w:rsidRPr="000109B2">
        <w:rPr>
          <w:rStyle w:val="Chare"/>
          <w:rFonts w:hint="eastAsia"/>
          <w:rtl/>
        </w:rPr>
        <w:t>خَي</w:t>
      </w:r>
      <w:r w:rsidRPr="000109B2">
        <w:rPr>
          <w:rStyle w:val="Chare"/>
          <w:rFonts w:hint="cs"/>
          <w:rtl/>
        </w:rPr>
        <w:t>ۡ</w:t>
      </w:r>
      <w:r w:rsidRPr="000109B2">
        <w:rPr>
          <w:rStyle w:val="Chare"/>
          <w:rFonts w:hint="eastAsia"/>
          <w:rtl/>
        </w:rPr>
        <w:t>ر</w:t>
      </w:r>
      <w:r w:rsidRPr="000109B2">
        <w:rPr>
          <w:rStyle w:val="Chare"/>
          <w:rFonts w:hint="cs"/>
          <w:rtl/>
        </w:rPr>
        <w:t>ٖ</w:t>
      </w:r>
      <w:r w:rsidRPr="000109B2">
        <w:rPr>
          <w:rStyle w:val="Chare"/>
          <w:rtl/>
        </w:rPr>
        <w:t xml:space="preserve"> </w:t>
      </w:r>
      <w:r w:rsidRPr="000109B2">
        <w:rPr>
          <w:rStyle w:val="Chare"/>
          <w:rFonts w:hint="eastAsia"/>
          <w:rtl/>
        </w:rPr>
        <w:t>تَجِدُوهُ</w:t>
      </w:r>
      <w:r w:rsidRPr="000109B2">
        <w:rPr>
          <w:rStyle w:val="Chare"/>
          <w:rtl/>
        </w:rPr>
        <w:t xml:space="preserve"> </w:t>
      </w:r>
      <w:r w:rsidRPr="000109B2">
        <w:rPr>
          <w:rStyle w:val="Chare"/>
          <w:rFonts w:hint="eastAsia"/>
          <w:rtl/>
        </w:rPr>
        <w:t>عِندَ</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9"/>
          <w:rFonts w:hint="cs"/>
          <w:rtl/>
        </w:rPr>
        <w:t xml:space="preserve">﴾ </w:t>
      </w:r>
      <w:r w:rsidRPr="000109B2">
        <w:rPr>
          <w:rStyle w:val="Char7"/>
          <w:rFonts w:hint="cs"/>
          <w:rtl/>
        </w:rPr>
        <w:t>[</w:t>
      </w:r>
      <w:r>
        <w:rPr>
          <w:rStyle w:val="Char7"/>
          <w:rFonts w:hint="cs"/>
          <w:rtl/>
        </w:rPr>
        <w:t>البقرة: 110</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و نماز را برپا دارید و زكات را ادا كنید; و هر كار خیرى را براى خود از پیش مى‏فرستید، آن را نزد خدا (در سراى دیگر) خواهید یافت</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می‌بینیم كه در آیه از خمس یادی نشده و نگفته كه خمس را بپردازید.</w:t>
      </w:r>
    </w:p>
    <w:p w:rsidR="000109B2" w:rsidRPr="000109B2" w:rsidRDefault="000109B2" w:rsidP="000109B2">
      <w:pPr>
        <w:widowControl w:val="0"/>
        <w:ind w:firstLine="284"/>
        <w:jc w:val="both"/>
        <w:rPr>
          <w:rStyle w:val="Char5"/>
          <w:rtl/>
        </w:rPr>
      </w:pPr>
      <w:r w:rsidRPr="000109B2">
        <w:rPr>
          <w:rStyle w:val="Char5"/>
          <w:rFonts w:hint="cs"/>
          <w:rtl/>
        </w:rPr>
        <w:t xml:space="preserve">و می‌فرماید: </w:t>
      </w:r>
      <w:r w:rsidRPr="000109B2">
        <w:rPr>
          <w:rStyle w:val="Char9"/>
          <w:rFonts w:hint="cs"/>
          <w:rtl/>
        </w:rPr>
        <w:t>﴿</w:t>
      </w:r>
      <w:r w:rsidRPr="000109B2">
        <w:rPr>
          <w:rStyle w:val="Chare"/>
          <w:rFonts w:hint="eastAsia"/>
          <w:rtl/>
        </w:rPr>
        <w:t>وَلَ</w:t>
      </w:r>
      <w:r w:rsidRPr="000109B2">
        <w:rPr>
          <w:rStyle w:val="Chare"/>
          <w:rFonts w:hint="cs"/>
          <w:rtl/>
        </w:rPr>
        <w:t>ٰ</w:t>
      </w:r>
      <w:r w:rsidRPr="000109B2">
        <w:rPr>
          <w:rStyle w:val="Chare"/>
          <w:rFonts w:hint="eastAsia"/>
          <w:rtl/>
        </w:rPr>
        <w:t>كِنَّ</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بِرَّ</w:t>
      </w:r>
      <w:r w:rsidRPr="000109B2">
        <w:rPr>
          <w:rStyle w:val="Chare"/>
          <w:rtl/>
        </w:rPr>
        <w:t xml:space="preserve"> </w:t>
      </w:r>
      <w:r w:rsidRPr="000109B2">
        <w:rPr>
          <w:rStyle w:val="Chare"/>
          <w:rFonts w:hint="eastAsia"/>
          <w:rtl/>
        </w:rPr>
        <w:t>مَن</w:t>
      </w:r>
      <w:r w:rsidRPr="000109B2">
        <w:rPr>
          <w:rStyle w:val="Chare"/>
          <w:rFonts w:hint="cs"/>
          <w:rtl/>
        </w:rPr>
        <w:t>ۡ</w:t>
      </w:r>
      <w:r w:rsidRPr="000109B2">
        <w:rPr>
          <w:rStyle w:val="Chare"/>
          <w:rtl/>
        </w:rPr>
        <w:t xml:space="preserve"> </w:t>
      </w:r>
      <w:r w:rsidRPr="000109B2">
        <w:rPr>
          <w:rStyle w:val="Chare"/>
          <w:rFonts w:hint="eastAsia"/>
          <w:rtl/>
        </w:rPr>
        <w:t>ءَامَنَ</w:t>
      </w:r>
      <w:r w:rsidRPr="000109B2">
        <w:rPr>
          <w:rStyle w:val="Chare"/>
          <w:rtl/>
        </w:rPr>
        <w:t xml:space="preserve"> </w:t>
      </w:r>
      <w:r w:rsidRPr="000109B2">
        <w:rPr>
          <w:rStyle w:val="Chare"/>
          <w:rFonts w:hint="eastAsia"/>
          <w:rtl/>
        </w:rPr>
        <w:t>بِ</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يَو</w:t>
      </w:r>
      <w:r w:rsidRPr="000109B2">
        <w:rPr>
          <w:rStyle w:val="Chare"/>
          <w:rFonts w:hint="cs"/>
          <w:rtl/>
        </w:rPr>
        <w:t>ۡ</w:t>
      </w:r>
      <w:r w:rsidRPr="000109B2">
        <w:rPr>
          <w:rStyle w:val="Chare"/>
          <w:rFonts w:hint="eastAsia"/>
          <w:rtl/>
        </w:rPr>
        <w:t>مِ</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أ</w:t>
      </w:r>
      <w:r w:rsidRPr="000109B2">
        <w:rPr>
          <w:rStyle w:val="Chare"/>
          <w:rFonts w:hint="cs"/>
          <w:rtl/>
        </w:rPr>
        <w:t>ٓ</w:t>
      </w:r>
      <w:r w:rsidRPr="000109B2">
        <w:rPr>
          <w:rStyle w:val="Chare"/>
          <w:rFonts w:hint="eastAsia"/>
          <w:rtl/>
        </w:rPr>
        <w:t>خِرِ</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مَلَ</w:t>
      </w:r>
      <w:r w:rsidRPr="000109B2">
        <w:rPr>
          <w:rStyle w:val="Chare"/>
          <w:rFonts w:hint="cs"/>
          <w:rtl/>
        </w:rPr>
        <w:t>ٰٓ</w:t>
      </w:r>
      <w:r w:rsidRPr="000109B2">
        <w:rPr>
          <w:rStyle w:val="Chare"/>
          <w:rFonts w:hint="eastAsia"/>
          <w:rtl/>
        </w:rPr>
        <w:t>ئِكَةِ</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كِتَ</w:t>
      </w:r>
      <w:r w:rsidRPr="000109B2">
        <w:rPr>
          <w:rStyle w:val="Chare"/>
          <w:rFonts w:hint="cs"/>
          <w:rtl/>
        </w:rPr>
        <w:t>ٰ</w:t>
      </w:r>
      <w:r w:rsidRPr="000109B2">
        <w:rPr>
          <w:rStyle w:val="Chare"/>
          <w:rFonts w:hint="eastAsia"/>
          <w:rtl/>
        </w:rPr>
        <w:t>بِ</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لنَّبِيِّ‍</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eastAsia"/>
          <w:rtl/>
        </w:rPr>
        <w:t>وَءَاتَى</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مَالَ</w:t>
      </w:r>
      <w:r w:rsidRPr="000109B2">
        <w:rPr>
          <w:rStyle w:val="Chare"/>
          <w:rtl/>
        </w:rPr>
        <w:t xml:space="preserve"> </w:t>
      </w:r>
      <w:r w:rsidRPr="000109B2">
        <w:rPr>
          <w:rStyle w:val="Chare"/>
          <w:rFonts w:hint="eastAsia"/>
          <w:rtl/>
        </w:rPr>
        <w:t>عَلَى</w:t>
      </w:r>
      <w:r w:rsidRPr="000109B2">
        <w:rPr>
          <w:rStyle w:val="Chare"/>
          <w:rFonts w:hint="cs"/>
          <w:rtl/>
        </w:rPr>
        <w:t>ٰ</w:t>
      </w:r>
      <w:r w:rsidRPr="000109B2">
        <w:rPr>
          <w:rStyle w:val="Chare"/>
          <w:rtl/>
        </w:rPr>
        <w:t xml:space="preserve"> </w:t>
      </w:r>
      <w:r w:rsidRPr="000109B2">
        <w:rPr>
          <w:rStyle w:val="Chare"/>
          <w:rFonts w:hint="eastAsia"/>
          <w:rtl/>
        </w:rPr>
        <w:t>حُبِّهِ</w:t>
      </w:r>
      <w:r w:rsidRPr="000109B2">
        <w:rPr>
          <w:rStyle w:val="Chare"/>
          <w:rFonts w:hint="cs"/>
          <w:rtl/>
        </w:rPr>
        <w:t>ۦ</w:t>
      </w:r>
      <w:r w:rsidRPr="000109B2">
        <w:rPr>
          <w:rStyle w:val="Chare"/>
          <w:rtl/>
        </w:rPr>
        <w:t xml:space="preserve"> </w:t>
      </w:r>
      <w:r w:rsidRPr="000109B2">
        <w:rPr>
          <w:rStyle w:val="Chare"/>
          <w:rFonts w:hint="eastAsia"/>
          <w:rtl/>
        </w:rPr>
        <w:t>ذَوِي</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قُر</w:t>
      </w:r>
      <w:r w:rsidRPr="000109B2">
        <w:rPr>
          <w:rStyle w:val="Chare"/>
          <w:rFonts w:hint="cs"/>
          <w:rtl/>
        </w:rPr>
        <w:t>ۡ</w:t>
      </w:r>
      <w:r w:rsidRPr="000109B2">
        <w:rPr>
          <w:rStyle w:val="Chare"/>
          <w:rFonts w:hint="eastAsia"/>
          <w:rtl/>
        </w:rPr>
        <w:t>بَى</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يَتَ</w:t>
      </w:r>
      <w:r w:rsidRPr="000109B2">
        <w:rPr>
          <w:rStyle w:val="Chare"/>
          <w:rFonts w:hint="cs"/>
          <w:rtl/>
        </w:rPr>
        <w:t>ٰ</w:t>
      </w:r>
      <w:r w:rsidRPr="000109B2">
        <w:rPr>
          <w:rStyle w:val="Chare"/>
          <w:rFonts w:hint="eastAsia"/>
          <w:rtl/>
        </w:rPr>
        <w:t>مَى</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مَسَ</w:t>
      </w:r>
      <w:r w:rsidRPr="000109B2">
        <w:rPr>
          <w:rStyle w:val="Chare"/>
          <w:rFonts w:hint="cs"/>
          <w:rtl/>
        </w:rPr>
        <w:t>ٰ</w:t>
      </w:r>
      <w:r w:rsidRPr="000109B2">
        <w:rPr>
          <w:rStyle w:val="Chare"/>
          <w:rFonts w:hint="eastAsia"/>
          <w:rtl/>
        </w:rPr>
        <w:t>كِينَ</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ب</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cs"/>
          <w:rtl/>
        </w:rPr>
        <w:t>ٱ</w:t>
      </w:r>
      <w:r w:rsidRPr="000109B2">
        <w:rPr>
          <w:rStyle w:val="Chare"/>
          <w:rFonts w:hint="eastAsia"/>
          <w:rtl/>
        </w:rPr>
        <w:t>لسَّبِيلِ</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لسَّا</w:t>
      </w:r>
      <w:r w:rsidRPr="000109B2">
        <w:rPr>
          <w:rStyle w:val="Chare"/>
          <w:rFonts w:hint="cs"/>
          <w:rtl/>
        </w:rPr>
        <w:t>ٓ</w:t>
      </w:r>
      <w:r w:rsidRPr="000109B2">
        <w:rPr>
          <w:rStyle w:val="Chare"/>
          <w:rFonts w:hint="eastAsia"/>
          <w:rtl/>
        </w:rPr>
        <w:t>ئِلِينَ</w:t>
      </w:r>
      <w:r w:rsidRPr="000109B2">
        <w:rPr>
          <w:rStyle w:val="Chare"/>
          <w:rtl/>
        </w:rPr>
        <w:t xml:space="preserve"> </w:t>
      </w:r>
      <w:r w:rsidRPr="000109B2">
        <w:rPr>
          <w:rStyle w:val="Chare"/>
          <w:rFonts w:hint="eastAsia"/>
          <w:rtl/>
        </w:rPr>
        <w:t>وَفِي</w:t>
      </w:r>
      <w:r w:rsidRPr="000109B2">
        <w:rPr>
          <w:rStyle w:val="Chare"/>
          <w:rtl/>
        </w:rPr>
        <w:t xml:space="preserve"> </w:t>
      </w:r>
      <w:r w:rsidRPr="000109B2">
        <w:rPr>
          <w:rStyle w:val="Chare"/>
          <w:rFonts w:hint="cs"/>
          <w:rtl/>
        </w:rPr>
        <w:t>ٱ</w:t>
      </w:r>
      <w:r w:rsidRPr="000109B2">
        <w:rPr>
          <w:rStyle w:val="Chare"/>
          <w:rFonts w:hint="eastAsia"/>
          <w:rtl/>
        </w:rPr>
        <w:t>لرِّقَابِ</w:t>
      </w:r>
      <w:r w:rsidRPr="000109B2">
        <w:rPr>
          <w:rStyle w:val="Chare"/>
          <w:rtl/>
        </w:rPr>
        <w:t xml:space="preserve"> </w:t>
      </w:r>
      <w:r w:rsidRPr="000109B2">
        <w:rPr>
          <w:rStyle w:val="Chare"/>
          <w:rFonts w:hint="eastAsia"/>
          <w:rtl/>
        </w:rPr>
        <w:t>وَأَقَامَ</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وَءَاتَى</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9"/>
          <w:rFonts w:hint="cs"/>
          <w:rtl/>
        </w:rPr>
        <w:t xml:space="preserve">﴾ </w:t>
      </w:r>
      <w:r w:rsidRPr="000109B2">
        <w:rPr>
          <w:rStyle w:val="Char7"/>
          <w:rFonts w:hint="cs"/>
          <w:rtl/>
        </w:rPr>
        <w:t>[</w:t>
      </w:r>
      <w:r>
        <w:rPr>
          <w:rStyle w:val="Char7"/>
          <w:rFonts w:hint="cs"/>
          <w:rtl/>
        </w:rPr>
        <w:t>البقرة: 177</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بلكه نیكى (و نیكوكار) كسى است كه به خدا، و روز رستاخیز، و فرشتگان، و كتاب (آسمانى)، و پیامبران، ایمان آورده; و مال (خود) را، با همه علاقه‏اى كه به آن دارد، به خویشاوندان و یتیمان و مسكینان و واماندگان در راه و سائلان و بردگان، انفاق مى‏كند; نماز را برپا مى‏دارد و زكات را مى‏پردازد</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و نفرمود كه خمس را بدهد!</w:t>
      </w:r>
      <w:r>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 xml:space="preserve">و می‌فرماید: </w:t>
      </w:r>
      <w:r w:rsidRPr="000109B2">
        <w:rPr>
          <w:rStyle w:val="Char9"/>
          <w:rFonts w:hint="cs"/>
          <w:rtl/>
        </w:rPr>
        <w:t>﴿</w:t>
      </w:r>
      <w:r w:rsidRPr="000109B2">
        <w:rPr>
          <w:rStyle w:val="Chare"/>
          <w:rFonts w:hint="eastAsia"/>
          <w:rtl/>
        </w:rPr>
        <w:t>إِنَّ</w:t>
      </w:r>
      <w:r w:rsidRPr="000109B2">
        <w:rPr>
          <w:rStyle w:val="Chare"/>
          <w:rtl/>
        </w:rPr>
        <w:t xml:space="preserve"> </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ءَامَنُواْ</w:t>
      </w:r>
      <w:r w:rsidRPr="000109B2">
        <w:rPr>
          <w:rStyle w:val="Chare"/>
          <w:rtl/>
        </w:rPr>
        <w:t xml:space="preserve"> </w:t>
      </w:r>
      <w:r w:rsidRPr="000109B2">
        <w:rPr>
          <w:rStyle w:val="Chare"/>
          <w:rFonts w:hint="eastAsia"/>
          <w:rtl/>
        </w:rPr>
        <w:t>وَعَمِلُواْ</w:t>
      </w:r>
      <w:r w:rsidRPr="000109B2">
        <w:rPr>
          <w:rStyle w:val="Chare"/>
          <w:rtl/>
        </w:rPr>
        <w:t xml:space="preserve"> </w:t>
      </w:r>
      <w:r w:rsidRPr="000109B2">
        <w:rPr>
          <w:rStyle w:val="Chare"/>
          <w:rFonts w:hint="cs"/>
          <w:rtl/>
        </w:rPr>
        <w:t>ٱ</w:t>
      </w:r>
      <w:r w:rsidRPr="000109B2">
        <w:rPr>
          <w:rStyle w:val="Chare"/>
          <w:rFonts w:hint="eastAsia"/>
          <w:rtl/>
        </w:rPr>
        <w:t>لصَّ</w:t>
      </w:r>
      <w:r w:rsidRPr="000109B2">
        <w:rPr>
          <w:rStyle w:val="Chare"/>
          <w:rFonts w:hint="cs"/>
          <w:rtl/>
        </w:rPr>
        <w:t>ٰ</w:t>
      </w:r>
      <w:r w:rsidRPr="000109B2">
        <w:rPr>
          <w:rStyle w:val="Chare"/>
          <w:rFonts w:hint="eastAsia"/>
          <w:rtl/>
        </w:rPr>
        <w:t>لِحَ</w:t>
      </w:r>
      <w:r w:rsidRPr="000109B2">
        <w:rPr>
          <w:rStyle w:val="Chare"/>
          <w:rFonts w:hint="cs"/>
          <w:rtl/>
        </w:rPr>
        <w:t>ٰ</w:t>
      </w:r>
      <w:r w:rsidRPr="000109B2">
        <w:rPr>
          <w:rStyle w:val="Chare"/>
          <w:rFonts w:hint="eastAsia"/>
          <w:rtl/>
        </w:rPr>
        <w:t>تِ</w:t>
      </w:r>
      <w:r w:rsidRPr="000109B2">
        <w:rPr>
          <w:rStyle w:val="Chare"/>
          <w:rtl/>
        </w:rPr>
        <w:t xml:space="preserve"> </w:t>
      </w:r>
      <w:r w:rsidRPr="000109B2">
        <w:rPr>
          <w:rStyle w:val="Chare"/>
          <w:rFonts w:hint="eastAsia"/>
          <w:rtl/>
        </w:rPr>
        <w:t>وَأَقَامُواْ</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وَءَاتَوُاْ</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لَهُم</w:t>
      </w:r>
      <w:r w:rsidRPr="000109B2">
        <w:rPr>
          <w:rStyle w:val="Chare"/>
          <w:rFonts w:hint="cs"/>
          <w:rtl/>
        </w:rPr>
        <w:t>ۡ</w:t>
      </w:r>
      <w:r w:rsidRPr="000109B2">
        <w:rPr>
          <w:rStyle w:val="Chare"/>
          <w:rtl/>
        </w:rPr>
        <w:t xml:space="preserve"> </w:t>
      </w:r>
      <w:r w:rsidRPr="000109B2">
        <w:rPr>
          <w:rStyle w:val="Chare"/>
          <w:rFonts w:hint="eastAsia"/>
          <w:rtl/>
        </w:rPr>
        <w:t>أَج</w:t>
      </w:r>
      <w:r w:rsidRPr="000109B2">
        <w:rPr>
          <w:rStyle w:val="Chare"/>
          <w:rFonts w:hint="cs"/>
          <w:rtl/>
        </w:rPr>
        <w:t>ۡ</w:t>
      </w:r>
      <w:r w:rsidRPr="000109B2">
        <w:rPr>
          <w:rStyle w:val="Chare"/>
          <w:rFonts w:hint="eastAsia"/>
          <w:rtl/>
        </w:rPr>
        <w:t>رُهُم</w:t>
      </w:r>
      <w:r w:rsidRPr="000109B2">
        <w:rPr>
          <w:rStyle w:val="Chare"/>
          <w:rFonts w:hint="cs"/>
          <w:rtl/>
        </w:rPr>
        <w:t>ۡ</w:t>
      </w:r>
      <w:r w:rsidRPr="000109B2">
        <w:rPr>
          <w:rStyle w:val="Chare"/>
          <w:rtl/>
        </w:rPr>
        <w:t xml:space="preserve"> </w:t>
      </w:r>
      <w:r w:rsidRPr="000109B2">
        <w:rPr>
          <w:rStyle w:val="Chare"/>
          <w:rFonts w:hint="eastAsia"/>
          <w:rtl/>
        </w:rPr>
        <w:t>عِندَ</w:t>
      </w:r>
      <w:r w:rsidRPr="000109B2">
        <w:rPr>
          <w:rStyle w:val="Chare"/>
          <w:rtl/>
        </w:rPr>
        <w:t xml:space="preserve"> </w:t>
      </w:r>
      <w:r w:rsidRPr="000109B2">
        <w:rPr>
          <w:rStyle w:val="Chare"/>
          <w:rFonts w:hint="eastAsia"/>
          <w:rtl/>
        </w:rPr>
        <w:t>رَبِّهِم</w:t>
      </w:r>
      <w:r w:rsidRPr="000109B2">
        <w:rPr>
          <w:rStyle w:val="Chare"/>
          <w:rFonts w:hint="cs"/>
          <w:rtl/>
        </w:rPr>
        <w:t>ۡ</w:t>
      </w:r>
      <w:r w:rsidRPr="000109B2">
        <w:rPr>
          <w:rStyle w:val="Char9"/>
          <w:rFonts w:hint="cs"/>
          <w:rtl/>
        </w:rPr>
        <w:t xml:space="preserve">﴾ </w:t>
      </w:r>
      <w:r w:rsidRPr="000109B2">
        <w:rPr>
          <w:rStyle w:val="Char7"/>
          <w:rFonts w:hint="cs"/>
          <w:rtl/>
        </w:rPr>
        <w:t>[</w:t>
      </w:r>
      <w:r>
        <w:rPr>
          <w:rStyle w:val="Char7"/>
          <w:rFonts w:hint="cs"/>
          <w:rtl/>
        </w:rPr>
        <w:t>البقرة: 277</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كسانى كه ایمان آوردند و اعمال صالح انجام دادند و نماز را برپا داشتند و زكات را پرداختند، اجرشان نزد پروردگارشان است</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و نگفت آنان كه ایمان آوردند و ... و خمس را پرداختند!</w:t>
      </w:r>
      <w:r>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همه اینها در یک سوره بیان شده كه در این سوره همه اوامر و نواهی شریعت بیان شده است، پس چرا خمس ذكر نشده است؟!</w:t>
      </w:r>
    </w:p>
    <w:p w:rsidR="000109B2" w:rsidRPr="000109B2" w:rsidRDefault="000109B2" w:rsidP="000109B2">
      <w:pPr>
        <w:widowControl w:val="0"/>
        <w:ind w:firstLine="284"/>
        <w:jc w:val="both"/>
        <w:rPr>
          <w:rStyle w:val="Char5"/>
          <w:rtl/>
        </w:rPr>
      </w:pPr>
      <w:r w:rsidRPr="000109B2">
        <w:rPr>
          <w:rStyle w:val="Char5"/>
          <w:rFonts w:hint="cs"/>
          <w:rtl/>
        </w:rPr>
        <w:t xml:space="preserve">و خداوند متعال می‌فرماید: </w:t>
      </w:r>
      <w:r w:rsidRPr="000109B2">
        <w:rPr>
          <w:rStyle w:val="Char9"/>
          <w:rFonts w:hint="cs"/>
          <w:rtl/>
        </w:rPr>
        <w:t>﴿</w:t>
      </w:r>
      <w:r w:rsidRPr="000109B2">
        <w:rPr>
          <w:rStyle w:val="Chare"/>
          <w:rFonts w:hint="eastAsia"/>
          <w:rtl/>
        </w:rPr>
        <w:t>فَإِن</w:t>
      </w:r>
      <w:r w:rsidRPr="000109B2">
        <w:rPr>
          <w:rStyle w:val="Chare"/>
          <w:rtl/>
        </w:rPr>
        <w:t xml:space="preserve"> </w:t>
      </w:r>
      <w:r w:rsidRPr="000109B2">
        <w:rPr>
          <w:rStyle w:val="Chare"/>
          <w:rFonts w:hint="eastAsia"/>
          <w:rtl/>
        </w:rPr>
        <w:t>تَابُواْ</w:t>
      </w:r>
      <w:r w:rsidRPr="000109B2">
        <w:rPr>
          <w:rStyle w:val="Chare"/>
          <w:rtl/>
        </w:rPr>
        <w:t xml:space="preserve"> </w:t>
      </w:r>
      <w:r w:rsidRPr="000109B2">
        <w:rPr>
          <w:rStyle w:val="Chare"/>
          <w:rFonts w:hint="eastAsia"/>
          <w:rtl/>
        </w:rPr>
        <w:t>وَأَقَامُواْ</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وَءَاتَوُاْ</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فَخَلُّواْ</w:t>
      </w:r>
      <w:r w:rsidRPr="000109B2">
        <w:rPr>
          <w:rStyle w:val="Chare"/>
          <w:rtl/>
        </w:rPr>
        <w:t xml:space="preserve"> </w:t>
      </w:r>
      <w:r w:rsidRPr="000109B2">
        <w:rPr>
          <w:rStyle w:val="Chare"/>
          <w:rFonts w:hint="eastAsia"/>
          <w:rtl/>
        </w:rPr>
        <w:t>سَبِيلَهُم</w:t>
      </w:r>
      <w:r w:rsidRPr="000109B2">
        <w:rPr>
          <w:rStyle w:val="Chare"/>
          <w:rFonts w:hint="cs"/>
          <w:rtl/>
        </w:rPr>
        <w:t>ۡ</w:t>
      </w:r>
      <w:r w:rsidRPr="000109B2">
        <w:rPr>
          <w:rStyle w:val="Char9"/>
          <w:rFonts w:hint="cs"/>
          <w:rtl/>
        </w:rPr>
        <w:t xml:space="preserve">﴾ </w:t>
      </w:r>
      <w:r w:rsidRPr="000109B2">
        <w:rPr>
          <w:rStyle w:val="Char7"/>
          <w:rFonts w:hint="cs"/>
          <w:rtl/>
        </w:rPr>
        <w:t>[</w:t>
      </w:r>
      <w:r>
        <w:rPr>
          <w:rStyle w:val="Char7"/>
          <w:rFonts w:hint="cs"/>
          <w:rtl/>
        </w:rPr>
        <w:t>التوبة: 5</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هرگاه توبه كنند، و نماز را برپا دارند، و زكات را بپردازند، آنها را رها سازید</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both"/>
        <w:rPr>
          <w:rStyle w:val="Char5"/>
          <w:rtl/>
        </w:rPr>
      </w:pPr>
      <w:r w:rsidRPr="000109B2">
        <w:rPr>
          <w:rStyle w:val="Char5"/>
          <w:rFonts w:hint="cs"/>
          <w:rtl/>
        </w:rPr>
        <w:t xml:space="preserve">و خداوند می‌فرماید: </w:t>
      </w:r>
      <w:r w:rsidRPr="000109B2">
        <w:rPr>
          <w:rStyle w:val="Char9"/>
          <w:rFonts w:hint="cs"/>
          <w:rtl/>
        </w:rPr>
        <w:t>﴿</w:t>
      </w:r>
      <w:r w:rsidRPr="000109B2">
        <w:rPr>
          <w:rStyle w:val="Chare"/>
          <w:rFonts w:hint="eastAsia"/>
          <w:rtl/>
        </w:rPr>
        <w:t>فَإِن</w:t>
      </w:r>
      <w:r w:rsidRPr="000109B2">
        <w:rPr>
          <w:rStyle w:val="Chare"/>
          <w:rtl/>
        </w:rPr>
        <w:t xml:space="preserve"> </w:t>
      </w:r>
      <w:r w:rsidRPr="000109B2">
        <w:rPr>
          <w:rStyle w:val="Chare"/>
          <w:rFonts w:hint="eastAsia"/>
          <w:rtl/>
        </w:rPr>
        <w:t>تَابُواْ</w:t>
      </w:r>
      <w:r w:rsidRPr="000109B2">
        <w:rPr>
          <w:rStyle w:val="Chare"/>
          <w:rtl/>
        </w:rPr>
        <w:t xml:space="preserve"> </w:t>
      </w:r>
      <w:r w:rsidRPr="000109B2">
        <w:rPr>
          <w:rStyle w:val="Chare"/>
          <w:rFonts w:hint="eastAsia"/>
          <w:rtl/>
        </w:rPr>
        <w:t>وَأَقَامُواْ</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وَءَاتَوُاْ</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فَإِخ</w:t>
      </w:r>
      <w:r w:rsidRPr="000109B2">
        <w:rPr>
          <w:rStyle w:val="Chare"/>
          <w:rFonts w:hint="cs"/>
          <w:rtl/>
        </w:rPr>
        <w:t>ۡ</w:t>
      </w:r>
      <w:r w:rsidRPr="000109B2">
        <w:rPr>
          <w:rStyle w:val="Chare"/>
          <w:rFonts w:hint="eastAsia"/>
          <w:rtl/>
        </w:rPr>
        <w:t>وَ</w:t>
      </w:r>
      <w:r w:rsidRPr="000109B2">
        <w:rPr>
          <w:rStyle w:val="Chare"/>
          <w:rFonts w:hint="cs"/>
          <w:rtl/>
        </w:rPr>
        <w:t>ٰ</w:t>
      </w:r>
      <w:r w:rsidRPr="000109B2">
        <w:rPr>
          <w:rStyle w:val="Chare"/>
          <w:rFonts w:hint="eastAsia"/>
          <w:rtl/>
        </w:rPr>
        <w:t>نُكُم</w:t>
      </w:r>
      <w:r w:rsidRPr="000109B2">
        <w:rPr>
          <w:rStyle w:val="Chare"/>
          <w:rFonts w:hint="cs"/>
          <w:rtl/>
        </w:rPr>
        <w:t>ۡ</w:t>
      </w:r>
      <w:r w:rsidRPr="000109B2">
        <w:rPr>
          <w:rStyle w:val="Chare"/>
          <w:rtl/>
        </w:rPr>
        <w:t xml:space="preserve"> </w:t>
      </w:r>
      <w:r w:rsidRPr="000109B2">
        <w:rPr>
          <w:rStyle w:val="Chare"/>
          <w:rFonts w:hint="eastAsia"/>
          <w:rtl/>
        </w:rPr>
        <w:t>فِي</w:t>
      </w:r>
      <w:r w:rsidRPr="000109B2">
        <w:rPr>
          <w:rStyle w:val="Chare"/>
          <w:rtl/>
        </w:rPr>
        <w:t xml:space="preserve"> </w:t>
      </w:r>
      <w:r w:rsidRPr="000109B2">
        <w:rPr>
          <w:rStyle w:val="Chare"/>
          <w:rFonts w:hint="cs"/>
          <w:rtl/>
        </w:rPr>
        <w:t>ٱ</w:t>
      </w:r>
      <w:r w:rsidRPr="000109B2">
        <w:rPr>
          <w:rStyle w:val="Chare"/>
          <w:rFonts w:hint="eastAsia"/>
          <w:rtl/>
        </w:rPr>
        <w:t>لدِّينِ</w:t>
      </w:r>
      <w:r w:rsidRPr="000109B2">
        <w:rPr>
          <w:rStyle w:val="Char9"/>
          <w:rFonts w:hint="cs"/>
          <w:rtl/>
        </w:rPr>
        <w:t xml:space="preserve">﴾ </w:t>
      </w:r>
      <w:r w:rsidRPr="000109B2">
        <w:rPr>
          <w:rStyle w:val="Char7"/>
          <w:rFonts w:hint="cs"/>
          <w:rtl/>
        </w:rPr>
        <w:t>[</w:t>
      </w:r>
      <w:r>
        <w:rPr>
          <w:rStyle w:val="Char7"/>
          <w:rFonts w:hint="cs"/>
          <w:rtl/>
        </w:rPr>
        <w:t>التوبة: 11</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(ولى) اگر توبه كنند، نماز را برپا دارند، و زكات را بپردازند، برادر دینى شما هستند</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spacing w:val="-4"/>
          <w:rtl/>
        </w:rPr>
        <w:t>می</w:t>
      </w:r>
      <w:r w:rsidRPr="000109B2">
        <w:rPr>
          <w:rStyle w:val="Char5"/>
          <w:rFonts w:hint="eastAsia"/>
          <w:spacing w:val="-4"/>
          <w:rtl/>
        </w:rPr>
        <w:t>‌</w:t>
      </w:r>
      <w:r w:rsidRPr="000109B2">
        <w:rPr>
          <w:rStyle w:val="Char5"/>
          <w:rFonts w:hint="cs"/>
          <w:spacing w:val="-4"/>
          <w:rtl/>
        </w:rPr>
        <w:t xml:space="preserve">بینیم كه خمس را ذكر نكرده است. و خداوند به حكایت از پیامبرش عیسی </w:t>
      </w:r>
      <w:r w:rsidRPr="000109B2">
        <w:rPr>
          <w:rStyle w:val="Char5"/>
          <w:rFonts w:hint="cs"/>
          <w:spacing w:val="-4"/>
        </w:rPr>
        <w:sym w:font="AGA Arabesque" w:char="F075"/>
      </w:r>
      <w:r w:rsidRPr="000109B2">
        <w:rPr>
          <w:rStyle w:val="Char5"/>
          <w:rFonts w:hint="cs"/>
          <w:rtl/>
        </w:rPr>
        <w:t xml:space="preserve"> می‌گوید: </w:t>
      </w:r>
      <w:r w:rsidRPr="000109B2">
        <w:rPr>
          <w:rStyle w:val="Char9"/>
          <w:rFonts w:hint="cs"/>
          <w:rtl/>
        </w:rPr>
        <w:t>﴿</w:t>
      </w:r>
      <w:r w:rsidRPr="000109B2">
        <w:rPr>
          <w:rStyle w:val="Chare"/>
          <w:rFonts w:hint="eastAsia"/>
          <w:rtl/>
        </w:rPr>
        <w:t>وَأَو</w:t>
      </w:r>
      <w:r w:rsidRPr="000109B2">
        <w:rPr>
          <w:rStyle w:val="Chare"/>
          <w:rFonts w:hint="cs"/>
          <w:rtl/>
        </w:rPr>
        <w:t>ۡ</w:t>
      </w:r>
      <w:r w:rsidRPr="000109B2">
        <w:rPr>
          <w:rStyle w:val="Chare"/>
          <w:rFonts w:hint="eastAsia"/>
          <w:rtl/>
        </w:rPr>
        <w:t>صَ</w:t>
      </w:r>
      <w:r w:rsidRPr="000109B2">
        <w:rPr>
          <w:rStyle w:val="Chare"/>
          <w:rFonts w:hint="cs"/>
          <w:rtl/>
        </w:rPr>
        <w:t>ٰ</w:t>
      </w:r>
      <w:r w:rsidRPr="000109B2">
        <w:rPr>
          <w:rStyle w:val="Chare"/>
          <w:rFonts w:hint="eastAsia"/>
          <w:rtl/>
        </w:rPr>
        <w:t>نِي</w:t>
      </w:r>
      <w:r w:rsidRPr="000109B2">
        <w:rPr>
          <w:rStyle w:val="Chare"/>
          <w:rtl/>
        </w:rPr>
        <w:t xml:space="preserve"> </w:t>
      </w:r>
      <w:r w:rsidRPr="000109B2">
        <w:rPr>
          <w:rStyle w:val="Chare"/>
          <w:rFonts w:hint="eastAsia"/>
          <w:rtl/>
        </w:rPr>
        <w:t>بِ</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مَا</w:t>
      </w:r>
      <w:r w:rsidRPr="000109B2">
        <w:rPr>
          <w:rStyle w:val="Chare"/>
          <w:rtl/>
        </w:rPr>
        <w:t xml:space="preserve"> </w:t>
      </w:r>
      <w:r w:rsidRPr="000109B2">
        <w:rPr>
          <w:rStyle w:val="Chare"/>
          <w:rFonts w:hint="eastAsia"/>
          <w:rtl/>
        </w:rPr>
        <w:t>دُم</w:t>
      </w:r>
      <w:r w:rsidRPr="000109B2">
        <w:rPr>
          <w:rStyle w:val="Chare"/>
          <w:rFonts w:hint="cs"/>
          <w:rtl/>
        </w:rPr>
        <w:t>ۡ</w:t>
      </w:r>
      <w:r w:rsidRPr="000109B2">
        <w:rPr>
          <w:rStyle w:val="Chare"/>
          <w:rFonts w:hint="eastAsia"/>
          <w:rtl/>
        </w:rPr>
        <w:t>تُ</w:t>
      </w:r>
      <w:r w:rsidRPr="000109B2">
        <w:rPr>
          <w:rStyle w:val="Chare"/>
          <w:rtl/>
        </w:rPr>
        <w:t xml:space="preserve"> </w:t>
      </w:r>
      <w:r w:rsidRPr="000109B2">
        <w:rPr>
          <w:rStyle w:val="Chare"/>
          <w:rFonts w:hint="eastAsia"/>
          <w:rtl/>
        </w:rPr>
        <w:t>حَيّ</w:t>
      </w:r>
      <w:r w:rsidRPr="000109B2">
        <w:rPr>
          <w:rStyle w:val="Chare"/>
          <w:rFonts w:hint="cs"/>
          <w:rtl/>
        </w:rPr>
        <w:t>ٗ</w:t>
      </w:r>
      <w:r w:rsidRPr="000109B2">
        <w:rPr>
          <w:rStyle w:val="Chare"/>
          <w:rFonts w:hint="eastAsia"/>
          <w:rtl/>
        </w:rPr>
        <w:t>ا</w:t>
      </w:r>
      <w:r w:rsidRPr="000109B2">
        <w:rPr>
          <w:rStyle w:val="Char9"/>
          <w:rFonts w:hint="cs"/>
          <w:rtl/>
        </w:rPr>
        <w:t xml:space="preserve">﴾ </w:t>
      </w:r>
      <w:r w:rsidRPr="000109B2">
        <w:rPr>
          <w:rStyle w:val="Char7"/>
          <w:rFonts w:hint="cs"/>
          <w:rtl/>
        </w:rPr>
        <w:t>[</w:t>
      </w:r>
      <w:r>
        <w:rPr>
          <w:rStyle w:val="Char7"/>
          <w:rFonts w:hint="cs"/>
          <w:rtl/>
        </w:rPr>
        <w:t>مريم: 31</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و مرا -هر جا كه باشم- وجودى پربركت قرار داده; و تا زمانى كه زنده‏ام، مرا به نماز و زكات توصیه كرده است</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both"/>
        <w:rPr>
          <w:rStyle w:val="Char5"/>
          <w:rtl/>
        </w:rPr>
      </w:pPr>
      <w:r w:rsidRPr="000109B2">
        <w:rPr>
          <w:rStyle w:val="Char5"/>
          <w:rFonts w:hint="cs"/>
          <w:rtl/>
        </w:rPr>
        <w:t xml:space="preserve">و خمس را ذكر نكرده است. </w:t>
      </w:r>
    </w:p>
    <w:p w:rsidR="000109B2" w:rsidRPr="000109B2" w:rsidRDefault="000109B2" w:rsidP="000109B2">
      <w:pPr>
        <w:widowControl w:val="0"/>
        <w:ind w:firstLine="284"/>
        <w:jc w:val="both"/>
        <w:rPr>
          <w:rStyle w:val="Char5"/>
          <w:rtl/>
        </w:rPr>
      </w:pPr>
      <w:r w:rsidRPr="000109B2">
        <w:rPr>
          <w:rStyle w:val="Char5"/>
          <w:rFonts w:hint="cs"/>
          <w:rtl/>
        </w:rPr>
        <w:t xml:space="preserve">و در مورد اسماعیل </w:t>
      </w:r>
      <w:r>
        <w:rPr>
          <w:rStyle w:val="Char5"/>
          <w:rFonts w:hint="cs"/>
        </w:rPr>
        <w:sym w:font="AGA Arabesque" w:char="F075"/>
      </w:r>
      <w:r w:rsidRPr="000109B2">
        <w:rPr>
          <w:rStyle w:val="Char5"/>
          <w:rFonts w:hint="cs"/>
          <w:rtl/>
        </w:rPr>
        <w:t xml:space="preserve"> می‌فرماید: </w:t>
      </w:r>
      <w:r w:rsidRPr="000109B2">
        <w:rPr>
          <w:rStyle w:val="Char9"/>
          <w:rFonts w:hint="cs"/>
          <w:rtl/>
        </w:rPr>
        <w:t>﴿</w:t>
      </w:r>
      <w:r w:rsidRPr="000109B2">
        <w:rPr>
          <w:rStyle w:val="Chare"/>
          <w:rFonts w:hint="eastAsia"/>
          <w:rtl/>
        </w:rPr>
        <w:t>وَكَانَ</w:t>
      </w:r>
      <w:r w:rsidRPr="000109B2">
        <w:rPr>
          <w:rStyle w:val="Chare"/>
          <w:rtl/>
        </w:rPr>
        <w:t xml:space="preserve"> </w:t>
      </w:r>
      <w:r w:rsidRPr="000109B2">
        <w:rPr>
          <w:rStyle w:val="Chare"/>
          <w:rFonts w:hint="eastAsia"/>
          <w:rtl/>
        </w:rPr>
        <w:t>يَأ</w:t>
      </w:r>
      <w:r w:rsidRPr="000109B2">
        <w:rPr>
          <w:rStyle w:val="Chare"/>
          <w:rFonts w:hint="cs"/>
          <w:rtl/>
        </w:rPr>
        <w:t>ۡ</w:t>
      </w:r>
      <w:r w:rsidRPr="000109B2">
        <w:rPr>
          <w:rStyle w:val="Chare"/>
          <w:rFonts w:hint="eastAsia"/>
          <w:rtl/>
        </w:rPr>
        <w:t>مُرُ</w:t>
      </w:r>
      <w:r w:rsidRPr="000109B2">
        <w:rPr>
          <w:rStyle w:val="Chare"/>
          <w:rtl/>
        </w:rPr>
        <w:t xml:space="preserve"> </w:t>
      </w:r>
      <w:r w:rsidRPr="000109B2">
        <w:rPr>
          <w:rStyle w:val="Chare"/>
          <w:rFonts w:hint="eastAsia"/>
          <w:rtl/>
        </w:rPr>
        <w:t>أَه</w:t>
      </w:r>
      <w:r w:rsidRPr="000109B2">
        <w:rPr>
          <w:rStyle w:val="Chare"/>
          <w:rFonts w:hint="cs"/>
          <w:rtl/>
        </w:rPr>
        <w:t>ۡ</w:t>
      </w:r>
      <w:r w:rsidRPr="000109B2">
        <w:rPr>
          <w:rStyle w:val="Chare"/>
          <w:rFonts w:hint="eastAsia"/>
          <w:rtl/>
        </w:rPr>
        <w:t>لَهُ</w:t>
      </w:r>
      <w:r w:rsidRPr="000109B2">
        <w:rPr>
          <w:rStyle w:val="Chare"/>
          <w:rFonts w:hint="cs"/>
          <w:rtl/>
        </w:rPr>
        <w:t>ۥ</w:t>
      </w:r>
      <w:r w:rsidRPr="000109B2">
        <w:rPr>
          <w:rStyle w:val="Chare"/>
          <w:rtl/>
        </w:rPr>
        <w:t xml:space="preserve"> </w:t>
      </w:r>
      <w:r w:rsidRPr="000109B2">
        <w:rPr>
          <w:rStyle w:val="Chare"/>
          <w:rFonts w:hint="eastAsia"/>
          <w:rtl/>
        </w:rPr>
        <w:t>بِ</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ةِوَ</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وَكَانَ</w:t>
      </w:r>
      <w:r w:rsidRPr="000109B2">
        <w:rPr>
          <w:rStyle w:val="Chare"/>
          <w:rtl/>
        </w:rPr>
        <w:t xml:space="preserve"> </w:t>
      </w:r>
      <w:r w:rsidRPr="000109B2">
        <w:rPr>
          <w:rStyle w:val="Chare"/>
          <w:rFonts w:hint="eastAsia"/>
          <w:rtl/>
        </w:rPr>
        <w:t>عِندَ</w:t>
      </w:r>
      <w:r w:rsidRPr="000109B2">
        <w:rPr>
          <w:rStyle w:val="Chare"/>
          <w:rtl/>
        </w:rPr>
        <w:t xml:space="preserve"> </w:t>
      </w:r>
      <w:r w:rsidRPr="000109B2">
        <w:rPr>
          <w:rStyle w:val="Chare"/>
          <w:rFonts w:hint="eastAsia"/>
          <w:rtl/>
        </w:rPr>
        <w:t>رَبِّهِ</w:t>
      </w:r>
      <w:r w:rsidRPr="000109B2">
        <w:rPr>
          <w:rStyle w:val="Chare"/>
          <w:rFonts w:hint="cs"/>
          <w:rtl/>
        </w:rPr>
        <w:t>ۦ</w:t>
      </w:r>
      <w:r w:rsidRPr="000109B2">
        <w:rPr>
          <w:rStyle w:val="Chare"/>
          <w:rtl/>
        </w:rPr>
        <w:t xml:space="preserve"> </w:t>
      </w:r>
      <w:r w:rsidRPr="000109B2">
        <w:rPr>
          <w:rStyle w:val="Chare"/>
          <w:rFonts w:hint="eastAsia"/>
          <w:rtl/>
        </w:rPr>
        <w:t>مَر</w:t>
      </w:r>
      <w:r w:rsidRPr="000109B2">
        <w:rPr>
          <w:rStyle w:val="Chare"/>
          <w:rFonts w:hint="cs"/>
          <w:rtl/>
        </w:rPr>
        <w:t>ۡ</w:t>
      </w:r>
      <w:r w:rsidRPr="000109B2">
        <w:rPr>
          <w:rStyle w:val="Chare"/>
          <w:rFonts w:hint="eastAsia"/>
          <w:rtl/>
        </w:rPr>
        <w:t>ضِيّ</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cs"/>
          <w:rtl/>
        </w:rPr>
        <w:t>٥٥</w:t>
      </w:r>
      <w:r w:rsidRPr="000109B2">
        <w:rPr>
          <w:rStyle w:val="Char9"/>
          <w:rFonts w:hint="cs"/>
          <w:rtl/>
        </w:rPr>
        <w:t xml:space="preserve">﴾ </w:t>
      </w:r>
      <w:r w:rsidRPr="000109B2">
        <w:rPr>
          <w:rStyle w:val="Char7"/>
          <w:rFonts w:hint="cs"/>
          <w:rtl/>
        </w:rPr>
        <w:t>[</w:t>
      </w:r>
      <w:r>
        <w:rPr>
          <w:rStyle w:val="Char7"/>
          <w:rFonts w:hint="cs"/>
          <w:rtl/>
        </w:rPr>
        <w:t>مريم: 55</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او همواره خانواده‏اش را به نماز و زكات فرمان مى‏داد; و همواره مورد رضایت پروردگارش بود</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lowKashida"/>
        <w:rPr>
          <w:rStyle w:val="Char5"/>
          <w:spacing w:val="-4"/>
          <w:rtl/>
        </w:rPr>
      </w:pPr>
      <w:r w:rsidRPr="000109B2">
        <w:rPr>
          <w:rStyle w:val="Char5"/>
          <w:rFonts w:hint="cs"/>
          <w:spacing w:val="-4"/>
          <w:rtl/>
        </w:rPr>
        <w:t xml:space="preserve">در آیه بیان نشده كه اسماعیل </w:t>
      </w:r>
      <w:r w:rsidRPr="000109B2">
        <w:rPr>
          <w:rStyle w:val="Char5"/>
          <w:rFonts w:hint="cs"/>
          <w:spacing w:val="-4"/>
        </w:rPr>
        <w:sym w:font="AGA Arabesque" w:char="F075"/>
      </w:r>
      <w:r w:rsidRPr="000109B2">
        <w:rPr>
          <w:rStyle w:val="Char5"/>
          <w:rFonts w:hint="cs"/>
          <w:spacing w:val="-4"/>
          <w:rtl/>
        </w:rPr>
        <w:t xml:space="preserve"> خانواده اش را به پرداختن خمس دستور می‌داد. </w:t>
      </w:r>
    </w:p>
    <w:p w:rsidR="000109B2" w:rsidRPr="000109B2" w:rsidRDefault="000109B2" w:rsidP="000109B2">
      <w:pPr>
        <w:widowControl w:val="0"/>
        <w:ind w:firstLine="284"/>
        <w:jc w:val="both"/>
        <w:rPr>
          <w:rStyle w:val="Char5"/>
          <w:rtl/>
        </w:rPr>
      </w:pPr>
      <w:r w:rsidRPr="000109B2">
        <w:rPr>
          <w:rStyle w:val="Char5"/>
          <w:rFonts w:hint="cs"/>
          <w:rtl/>
        </w:rPr>
        <w:t xml:space="preserve">و خداوند در مورد پیامبران </w:t>
      </w:r>
      <w:r w:rsidRPr="000109B2">
        <w:rPr>
          <w:rFonts w:cs="CTraditional Arabic" w:hint="cs"/>
          <w:sz w:val="30"/>
          <w:rtl/>
          <w:lang w:bidi="fa-IR"/>
        </w:rPr>
        <w:t>‡</w:t>
      </w:r>
      <w:r w:rsidRPr="000109B2">
        <w:rPr>
          <w:rStyle w:val="Char5"/>
          <w:rFonts w:hint="cs"/>
          <w:rtl/>
        </w:rPr>
        <w:t xml:space="preserve"> می‌گوید: </w:t>
      </w:r>
      <w:r w:rsidRPr="000109B2">
        <w:rPr>
          <w:rStyle w:val="Char9"/>
          <w:rFonts w:hint="cs"/>
          <w:rtl/>
        </w:rPr>
        <w:t>﴿</w:t>
      </w:r>
      <w:r w:rsidRPr="000109B2">
        <w:rPr>
          <w:rStyle w:val="Chare"/>
          <w:rFonts w:hint="eastAsia"/>
          <w:rtl/>
        </w:rPr>
        <w:t>وَأَو</w:t>
      </w:r>
      <w:r w:rsidRPr="000109B2">
        <w:rPr>
          <w:rStyle w:val="Chare"/>
          <w:rFonts w:hint="cs"/>
          <w:rtl/>
        </w:rPr>
        <w:t>ۡ</w:t>
      </w:r>
      <w:r w:rsidRPr="000109B2">
        <w:rPr>
          <w:rStyle w:val="Chare"/>
          <w:rFonts w:hint="eastAsia"/>
          <w:rtl/>
        </w:rPr>
        <w:t>حَي</w:t>
      </w:r>
      <w:r w:rsidRPr="000109B2">
        <w:rPr>
          <w:rStyle w:val="Chare"/>
          <w:rFonts w:hint="cs"/>
          <w:rtl/>
        </w:rPr>
        <w:t>ۡ</w:t>
      </w:r>
      <w:r w:rsidRPr="000109B2">
        <w:rPr>
          <w:rStyle w:val="Chare"/>
          <w:rFonts w:hint="eastAsia"/>
          <w:rtl/>
        </w:rPr>
        <w:t>نَا</w:t>
      </w:r>
      <w:r w:rsidRPr="000109B2">
        <w:rPr>
          <w:rStyle w:val="Chare"/>
          <w:rFonts w:hint="cs"/>
          <w:rtl/>
        </w:rPr>
        <w:t>ٓ</w:t>
      </w:r>
      <w:r w:rsidRPr="000109B2">
        <w:rPr>
          <w:rStyle w:val="Chare"/>
          <w:rtl/>
        </w:rPr>
        <w:t xml:space="preserve"> </w:t>
      </w:r>
      <w:r w:rsidRPr="000109B2">
        <w:rPr>
          <w:rStyle w:val="Chare"/>
          <w:rFonts w:hint="eastAsia"/>
          <w:rtl/>
        </w:rPr>
        <w:t>إِلَي</w:t>
      </w:r>
      <w:r w:rsidRPr="000109B2">
        <w:rPr>
          <w:rStyle w:val="Chare"/>
          <w:rFonts w:hint="cs"/>
          <w:rtl/>
        </w:rPr>
        <w:t>ۡ</w:t>
      </w:r>
      <w:r w:rsidRPr="000109B2">
        <w:rPr>
          <w:rStyle w:val="Chare"/>
          <w:rFonts w:hint="eastAsia"/>
          <w:rtl/>
        </w:rPr>
        <w:t>هِم</w:t>
      </w:r>
      <w:r w:rsidRPr="000109B2">
        <w:rPr>
          <w:rStyle w:val="Chare"/>
          <w:rFonts w:hint="cs"/>
          <w:rtl/>
        </w:rPr>
        <w:t>ۡ</w:t>
      </w:r>
      <w:r w:rsidRPr="000109B2">
        <w:rPr>
          <w:rStyle w:val="Chare"/>
          <w:rtl/>
        </w:rPr>
        <w:t xml:space="preserve"> </w:t>
      </w:r>
      <w:r w:rsidRPr="000109B2">
        <w:rPr>
          <w:rStyle w:val="Chare"/>
          <w:rFonts w:hint="eastAsia"/>
          <w:rtl/>
        </w:rPr>
        <w:t>فِع</w:t>
      </w:r>
      <w:r w:rsidRPr="000109B2">
        <w:rPr>
          <w:rStyle w:val="Chare"/>
          <w:rFonts w:hint="cs"/>
          <w:rtl/>
        </w:rPr>
        <w:t>ۡ</w:t>
      </w:r>
      <w:r w:rsidRPr="000109B2">
        <w:rPr>
          <w:rStyle w:val="Chare"/>
          <w:rFonts w:hint="eastAsia"/>
          <w:rtl/>
        </w:rPr>
        <w:t>لَ</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خَي</w:t>
      </w:r>
      <w:r w:rsidRPr="000109B2">
        <w:rPr>
          <w:rStyle w:val="Chare"/>
          <w:rFonts w:hint="cs"/>
          <w:rtl/>
        </w:rPr>
        <w:t>ۡ</w:t>
      </w:r>
      <w:r w:rsidRPr="000109B2">
        <w:rPr>
          <w:rStyle w:val="Chare"/>
          <w:rFonts w:hint="eastAsia"/>
          <w:rtl/>
        </w:rPr>
        <w:t>رَ</w:t>
      </w:r>
      <w:r w:rsidRPr="000109B2">
        <w:rPr>
          <w:rStyle w:val="Chare"/>
          <w:rFonts w:hint="cs"/>
          <w:rtl/>
        </w:rPr>
        <w:t>ٰ</w:t>
      </w:r>
      <w:r w:rsidRPr="000109B2">
        <w:rPr>
          <w:rStyle w:val="Chare"/>
          <w:rFonts w:hint="eastAsia"/>
          <w:rtl/>
        </w:rPr>
        <w:t>تِ</w:t>
      </w:r>
      <w:r w:rsidRPr="000109B2">
        <w:rPr>
          <w:rStyle w:val="Chare"/>
          <w:rtl/>
        </w:rPr>
        <w:t xml:space="preserve"> </w:t>
      </w:r>
      <w:r w:rsidRPr="000109B2">
        <w:rPr>
          <w:rStyle w:val="Chare"/>
          <w:rFonts w:hint="eastAsia"/>
          <w:rtl/>
        </w:rPr>
        <w:t>وَإِقَامَ</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وَإِيتَا</w:t>
      </w:r>
      <w:r w:rsidRPr="000109B2">
        <w:rPr>
          <w:rStyle w:val="Chare"/>
          <w:rFonts w:hint="cs"/>
          <w:rtl/>
        </w:rPr>
        <w:t>ٓ</w:t>
      </w:r>
      <w:r w:rsidRPr="000109B2">
        <w:rPr>
          <w:rStyle w:val="Chare"/>
          <w:rFonts w:hint="eastAsia"/>
          <w:rtl/>
        </w:rPr>
        <w:t>ءَ</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Fonts w:hint="cs"/>
          <w:rtl/>
        </w:rPr>
        <w:t>ۖ</w:t>
      </w:r>
      <w:r w:rsidRPr="000109B2">
        <w:rPr>
          <w:rStyle w:val="Char9"/>
          <w:rFonts w:hint="cs"/>
          <w:rtl/>
        </w:rPr>
        <w:t xml:space="preserve">﴾ </w:t>
      </w:r>
      <w:r w:rsidRPr="000109B2">
        <w:rPr>
          <w:rStyle w:val="Char7"/>
          <w:rFonts w:hint="cs"/>
          <w:rtl/>
        </w:rPr>
        <w:t>[</w:t>
      </w:r>
      <w:r>
        <w:rPr>
          <w:rStyle w:val="Char7"/>
          <w:rFonts w:hint="cs"/>
          <w:rtl/>
        </w:rPr>
        <w:t>الأنبياء: 73</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و انجام كارهاى نیک و برپاداشتن نماز و اداى زكات را به آنها وحى كردیم</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خداوند نگفته كه پیامبران وحی كرده است كه چیزی به نام خمس را بپردازند. </w:t>
      </w:r>
    </w:p>
    <w:p w:rsidR="000109B2" w:rsidRPr="000109B2" w:rsidRDefault="000109B2" w:rsidP="000109B2">
      <w:pPr>
        <w:widowControl w:val="0"/>
        <w:ind w:firstLine="284"/>
        <w:jc w:val="both"/>
        <w:rPr>
          <w:rStyle w:val="Char5"/>
          <w:rtl/>
        </w:rPr>
      </w:pPr>
      <w:r w:rsidRPr="000109B2">
        <w:rPr>
          <w:rStyle w:val="Char5"/>
          <w:rFonts w:hint="cs"/>
          <w:rtl/>
        </w:rPr>
        <w:t xml:space="preserve">و خداوند در مورد صفت حكّام و امرای مسلمین می‌گوید: </w:t>
      </w:r>
      <w:r w:rsidRPr="000109B2">
        <w:rPr>
          <w:rStyle w:val="Char9"/>
          <w:rFonts w:hint="cs"/>
          <w:rtl/>
        </w:rPr>
        <w:t>﴿</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إِن</w:t>
      </w:r>
      <w:r w:rsidRPr="000109B2">
        <w:rPr>
          <w:rStyle w:val="Chare"/>
          <w:rtl/>
        </w:rPr>
        <w:t xml:space="preserve"> </w:t>
      </w:r>
      <w:r w:rsidRPr="000109B2">
        <w:rPr>
          <w:rStyle w:val="Chare"/>
          <w:rFonts w:hint="eastAsia"/>
          <w:rtl/>
        </w:rPr>
        <w:t>مَّكَّنَّ</w:t>
      </w:r>
      <w:r w:rsidRPr="000109B2">
        <w:rPr>
          <w:rStyle w:val="Chare"/>
          <w:rFonts w:hint="cs"/>
          <w:rtl/>
        </w:rPr>
        <w:t>ٰ</w:t>
      </w:r>
      <w:r w:rsidRPr="000109B2">
        <w:rPr>
          <w:rStyle w:val="Chare"/>
          <w:rFonts w:hint="eastAsia"/>
          <w:rtl/>
        </w:rPr>
        <w:t>هُم</w:t>
      </w:r>
      <w:r w:rsidRPr="000109B2">
        <w:rPr>
          <w:rStyle w:val="Chare"/>
          <w:rFonts w:hint="cs"/>
          <w:rtl/>
        </w:rPr>
        <w:t>ۡ</w:t>
      </w:r>
      <w:r w:rsidRPr="000109B2">
        <w:rPr>
          <w:rStyle w:val="Chare"/>
          <w:rtl/>
        </w:rPr>
        <w:t xml:space="preserve"> </w:t>
      </w:r>
      <w:r w:rsidRPr="000109B2">
        <w:rPr>
          <w:rStyle w:val="Chare"/>
          <w:rFonts w:hint="eastAsia"/>
          <w:rtl/>
        </w:rPr>
        <w:t>فِي</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أَر</w:t>
      </w:r>
      <w:r w:rsidRPr="000109B2">
        <w:rPr>
          <w:rStyle w:val="Chare"/>
          <w:rFonts w:hint="cs"/>
          <w:rtl/>
        </w:rPr>
        <w:t>ۡ</w:t>
      </w:r>
      <w:r w:rsidRPr="000109B2">
        <w:rPr>
          <w:rStyle w:val="Chare"/>
          <w:rFonts w:hint="eastAsia"/>
          <w:rtl/>
        </w:rPr>
        <w:t>ضِ</w:t>
      </w:r>
      <w:r w:rsidRPr="000109B2">
        <w:rPr>
          <w:rStyle w:val="Chare"/>
          <w:rtl/>
        </w:rPr>
        <w:t xml:space="preserve"> </w:t>
      </w:r>
      <w:r w:rsidRPr="000109B2">
        <w:rPr>
          <w:rStyle w:val="Chare"/>
          <w:rFonts w:hint="eastAsia"/>
          <w:rtl/>
        </w:rPr>
        <w:t>أَقَامُواْ</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وَءَاتَوُاْ</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وَأَمَرُواْ</w:t>
      </w:r>
      <w:r w:rsidRPr="000109B2">
        <w:rPr>
          <w:rStyle w:val="Chare"/>
          <w:rtl/>
        </w:rPr>
        <w:t xml:space="preserve"> </w:t>
      </w:r>
      <w:r w:rsidRPr="000109B2">
        <w:rPr>
          <w:rStyle w:val="Chare"/>
          <w:rFonts w:hint="eastAsia"/>
          <w:rtl/>
        </w:rPr>
        <w:t>بِ</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مَع</w:t>
      </w:r>
      <w:r w:rsidRPr="000109B2">
        <w:rPr>
          <w:rStyle w:val="Chare"/>
          <w:rFonts w:hint="cs"/>
          <w:rtl/>
        </w:rPr>
        <w:t>ۡ</w:t>
      </w:r>
      <w:r w:rsidRPr="000109B2">
        <w:rPr>
          <w:rStyle w:val="Chare"/>
          <w:rFonts w:hint="eastAsia"/>
          <w:rtl/>
        </w:rPr>
        <w:t>رُوفِ</w:t>
      </w:r>
      <w:r w:rsidRPr="000109B2">
        <w:rPr>
          <w:rStyle w:val="Chare"/>
          <w:rtl/>
        </w:rPr>
        <w:t xml:space="preserve"> </w:t>
      </w:r>
      <w:r w:rsidRPr="000109B2">
        <w:rPr>
          <w:rStyle w:val="Chare"/>
          <w:rFonts w:hint="eastAsia"/>
          <w:rtl/>
        </w:rPr>
        <w:t>وَنَهَو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عَنِ</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مُنكَرِ</w:t>
      </w:r>
      <w:r w:rsidRPr="000109B2">
        <w:rPr>
          <w:rStyle w:val="Char9"/>
          <w:rFonts w:hint="cs"/>
          <w:rtl/>
        </w:rPr>
        <w:t xml:space="preserve">﴾ </w:t>
      </w:r>
      <w:r w:rsidRPr="000109B2">
        <w:rPr>
          <w:rStyle w:val="Char7"/>
          <w:rFonts w:hint="cs"/>
          <w:rtl/>
        </w:rPr>
        <w:t>[</w:t>
      </w:r>
      <w:r>
        <w:rPr>
          <w:rStyle w:val="Char7"/>
          <w:rFonts w:hint="cs"/>
          <w:rtl/>
        </w:rPr>
        <w:t>الحج: 41</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همان كسانى كه هر گاه در زمین به آنها قدرت بخشیدیم، نماز را برپا مى‏دارند، و زكات مى‏دهند، و امر به معروف و نهى از منكر مى‏كنند</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نگفت كه خمس را می‌پردازند.</w:t>
      </w:r>
    </w:p>
    <w:p w:rsidR="000109B2" w:rsidRPr="000109B2" w:rsidRDefault="000109B2" w:rsidP="000109B2">
      <w:pPr>
        <w:widowControl w:val="0"/>
        <w:ind w:firstLine="284"/>
        <w:jc w:val="both"/>
        <w:rPr>
          <w:rStyle w:val="Char5"/>
          <w:rtl/>
        </w:rPr>
      </w:pPr>
      <w:r w:rsidRPr="000109B2">
        <w:rPr>
          <w:rStyle w:val="Char5"/>
          <w:rFonts w:hint="cs"/>
          <w:rtl/>
        </w:rPr>
        <w:t xml:space="preserve">ذكر نشدن خمس در اینجا جالب توجه است... زیرا آیه حكام و مسئولین امر را مخاطب قرار می‌دهد، پس اگر خمس امر جایز و مشروعی می‌بود خداوند حتماً در اینجا در كنار زكات از آن اسم می‌برد. و خداوند در مورد مؤمنان می‌فرماید: </w:t>
      </w:r>
      <w:r w:rsidRPr="000109B2">
        <w:rPr>
          <w:rStyle w:val="Char9"/>
          <w:rFonts w:hint="cs"/>
          <w:rtl/>
        </w:rPr>
        <w:t>﴿</w:t>
      </w:r>
      <w:r w:rsidRPr="000109B2">
        <w:rPr>
          <w:rStyle w:val="Chare"/>
          <w:rFonts w:hint="eastAsia"/>
          <w:rtl/>
        </w:rPr>
        <w:t>قَد</w:t>
      </w:r>
      <w:r w:rsidRPr="000109B2">
        <w:rPr>
          <w:rStyle w:val="Chare"/>
          <w:rFonts w:hint="cs"/>
          <w:rtl/>
        </w:rPr>
        <w:t>ۡ</w:t>
      </w:r>
      <w:r w:rsidRPr="000109B2">
        <w:rPr>
          <w:rStyle w:val="Chare"/>
          <w:rtl/>
        </w:rPr>
        <w:t xml:space="preserve"> </w:t>
      </w:r>
      <w:r w:rsidRPr="000109B2">
        <w:rPr>
          <w:rStyle w:val="Chare"/>
          <w:rFonts w:hint="eastAsia"/>
          <w:rtl/>
        </w:rPr>
        <w:t>أَف</w:t>
      </w:r>
      <w:r w:rsidRPr="000109B2">
        <w:rPr>
          <w:rStyle w:val="Chare"/>
          <w:rFonts w:hint="cs"/>
          <w:rtl/>
        </w:rPr>
        <w:t>ۡ</w:t>
      </w:r>
      <w:r w:rsidRPr="000109B2">
        <w:rPr>
          <w:rStyle w:val="Chare"/>
          <w:rFonts w:hint="eastAsia"/>
          <w:rtl/>
        </w:rPr>
        <w:t>لَحَ</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مُؤ</w:t>
      </w:r>
      <w:r w:rsidRPr="000109B2">
        <w:rPr>
          <w:rStyle w:val="Chare"/>
          <w:rFonts w:hint="cs"/>
          <w:rtl/>
        </w:rPr>
        <w:t>ۡ</w:t>
      </w:r>
      <w:r w:rsidRPr="000109B2">
        <w:rPr>
          <w:rStyle w:val="Chare"/>
          <w:rFonts w:hint="eastAsia"/>
          <w:rtl/>
        </w:rPr>
        <w:t>مِنُونَ</w:t>
      </w:r>
      <w:r w:rsidRPr="000109B2">
        <w:rPr>
          <w:rStyle w:val="Chare"/>
          <w:rtl/>
        </w:rPr>
        <w:t xml:space="preserve"> </w:t>
      </w:r>
      <w:r w:rsidRPr="000109B2">
        <w:rPr>
          <w:rStyle w:val="Chare"/>
          <w:rFonts w:hint="cs"/>
          <w:rtl/>
        </w:rPr>
        <w:t>١</w:t>
      </w:r>
      <w:r w:rsidRPr="000109B2">
        <w:rPr>
          <w:rStyle w:val="Chare"/>
          <w:rtl/>
        </w:rPr>
        <w:t xml:space="preserve"> </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هُم</w:t>
      </w:r>
      <w:r w:rsidRPr="000109B2">
        <w:rPr>
          <w:rStyle w:val="Chare"/>
          <w:rFonts w:hint="cs"/>
          <w:rtl/>
        </w:rPr>
        <w:t>ۡ</w:t>
      </w:r>
      <w:r w:rsidRPr="000109B2">
        <w:rPr>
          <w:rStyle w:val="Chare"/>
          <w:rtl/>
        </w:rPr>
        <w:t xml:space="preserve"> </w:t>
      </w:r>
      <w:r w:rsidRPr="000109B2">
        <w:rPr>
          <w:rStyle w:val="Chare"/>
          <w:rFonts w:hint="eastAsia"/>
          <w:rtl/>
        </w:rPr>
        <w:t>فِي</w:t>
      </w:r>
      <w:r w:rsidRPr="000109B2">
        <w:rPr>
          <w:rStyle w:val="Chare"/>
          <w:rtl/>
        </w:rPr>
        <w:t xml:space="preserve"> </w:t>
      </w:r>
      <w:r w:rsidRPr="000109B2">
        <w:rPr>
          <w:rStyle w:val="Chare"/>
          <w:rFonts w:hint="eastAsia"/>
          <w:rtl/>
        </w:rPr>
        <w:t>صَلَاتِهِم</w:t>
      </w:r>
      <w:r w:rsidRPr="000109B2">
        <w:rPr>
          <w:rStyle w:val="Chare"/>
          <w:rFonts w:hint="cs"/>
          <w:rtl/>
        </w:rPr>
        <w:t>ۡ</w:t>
      </w:r>
      <w:r w:rsidRPr="000109B2">
        <w:rPr>
          <w:rStyle w:val="Chare"/>
          <w:rtl/>
        </w:rPr>
        <w:t xml:space="preserve"> </w:t>
      </w:r>
      <w:r w:rsidRPr="000109B2">
        <w:rPr>
          <w:rStyle w:val="Chare"/>
          <w:rFonts w:hint="eastAsia"/>
          <w:rtl/>
        </w:rPr>
        <w:t>خَ</w:t>
      </w:r>
      <w:r w:rsidRPr="000109B2">
        <w:rPr>
          <w:rStyle w:val="Chare"/>
          <w:rFonts w:hint="cs"/>
          <w:rtl/>
        </w:rPr>
        <w:t>ٰ</w:t>
      </w:r>
      <w:r w:rsidRPr="000109B2">
        <w:rPr>
          <w:rStyle w:val="Chare"/>
          <w:rFonts w:hint="eastAsia"/>
          <w:rtl/>
        </w:rPr>
        <w:t>شِعُونَ</w:t>
      </w:r>
      <w:r w:rsidRPr="000109B2">
        <w:rPr>
          <w:rStyle w:val="Chare"/>
          <w:rtl/>
        </w:rPr>
        <w:t xml:space="preserve"> </w:t>
      </w:r>
      <w:r w:rsidRPr="000109B2">
        <w:rPr>
          <w:rStyle w:val="Chare"/>
          <w:rFonts w:hint="cs"/>
          <w:rtl/>
        </w:rPr>
        <w:t>٢</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هُم</w:t>
      </w:r>
      <w:r w:rsidRPr="000109B2">
        <w:rPr>
          <w:rStyle w:val="Chare"/>
          <w:rFonts w:hint="cs"/>
          <w:rtl/>
        </w:rPr>
        <w:t>ۡ</w:t>
      </w:r>
      <w:r w:rsidRPr="000109B2">
        <w:rPr>
          <w:rStyle w:val="Chare"/>
          <w:rtl/>
        </w:rPr>
        <w:t xml:space="preserve"> </w:t>
      </w:r>
      <w:r w:rsidRPr="000109B2">
        <w:rPr>
          <w:rStyle w:val="Chare"/>
          <w:rFonts w:hint="eastAsia"/>
          <w:rtl/>
        </w:rPr>
        <w:t>عَنِ</w:t>
      </w:r>
      <w:r w:rsidRPr="000109B2">
        <w:rPr>
          <w:rStyle w:val="Chare"/>
          <w:rtl/>
        </w:rPr>
        <w:t xml:space="preserve"> </w:t>
      </w:r>
      <w:r w:rsidRPr="000109B2">
        <w:rPr>
          <w:rStyle w:val="Chare"/>
          <w:rFonts w:hint="cs"/>
          <w:rtl/>
        </w:rPr>
        <w:t>ٱ</w:t>
      </w:r>
      <w:r w:rsidRPr="000109B2">
        <w:rPr>
          <w:rStyle w:val="Chare"/>
          <w:rFonts w:hint="eastAsia"/>
          <w:rtl/>
        </w:rPr>
        <w:t>للَّغ</w:t>
      </w:r>
      <w:r w:rsidRPr="000109B2">
        <w:rPr>
          <w:rStyle w:val="Chare"/>
          <w:rFonts w:hint="cs"/>
          <w:rtl/>
        </w:rPr>
        <w:t>ۡ</w:t>
      </w:r>
      <w:r w:rsidRPr="000109B2">
        <w:rPr>
          <w:rStyle w:val="Chare"/>
          <w:rFonts w:hint="eastAsia"/>
          <w:rtl/>
        </w:rPr>
        <w:t>وِ</w:t>
      </w:r>
      <w:r w:rsidRPr="000109B2">
        <w:rPr>
          <w:rStyle w:val="Chare"/>
          <w:rtl/>
        </w:rPr>
        <w:t xml:space="preserve"> </w:t>
      </w:r>
      <w:r w:rsidRPr="000109B2">
        <w:rPr>
          <w:rStyle w:val="Chare"/>
          <w:rFonts w:hint="eastAsia"/>
          <w:rtl/>
        </w:rPr>
        <w:t>مُع</w:t>
      </w:r>
      <w:r w:rsidRPr="000109B2">
        <w:rPr>
          <w:rStyle w:val="Chare"/>
          <w:rFonts w:hint="cs"/>
          <w:rtl/>
        </w:rPr>
        <w:t>ۡ</w:t>
      </w:r>
      <w:r w:rsidRPr="000109B2">
        <w:rPr>
          <w:rStyle w:val="Chare"/>
          <w:rFonts w:hint="eastAsia"/>
          <w:rtl/>
        </w:rPr>
        <w:t>رِضُونَ</w:t>
      </w:r>
      <w:r w:rsidRPr="000109B2">
        <w:rPr>
          <w:rStyle w:val="Chare"/>
          <w:rtl/>
        </w:rPr>
        <w:t xml:space="preserve"> </w:t>
      </w:r>
      <w:r w:rsidRPr="000109B2">
        <w:rPr>
          <w:rStyle w:val="Chare"/>
          <w:rFonts w:hint="cs"/>
          <w:rtl/>
        </w:rPr>
        <w:t>٣</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هُم</w:t>
      </w:r>
      <w:r w:rsidRPr="000109B2">
        <w:rPr>
          <w:rStyle w:val="Chare"/>
          <w:rFonts w:hint="cs"/>
          <w:rtl/>
        </w:rPr>
        <w:t>ۡ</w:t>
      </w:r>
      <w:r w:rsidRPr="000109B2">
        <w:rPr>
          <w:rStyle w:val="Chare"/>
          <w:rtl/>
        </w:rPr>
        <w:t xml:space="preserve"> </w:t>
      </w:r>
      <w:r w:rsidRPr="000109B2">
        <w:rPr>
          <w:rStyle w:val="Chare"/>
          <w:rFonts w:hint="eastAsia"/>
          <w:rtl/>
        </w:rPr>
        <w:t>لِلزَّكَو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فَ</w:t>
      </w:r>
      <w:r w:rsidRPr="000109B2">
        <w:rPr>
          <w:rStyle w:val="Chare"/>
          <w:rFonts w:hint="cs"/>
          <w:rtl/>
        </w:rPr>
        <w:t>ٰ</w:t>
      </w:r>
      <w:r w:rsidRPr="000109B2">
        <w:rPr>
          <w:rStyle w:val="Chare"/>
          <w:rFonts w:hint="eastAsia"/>
          <w:rtl/>
        </w:rPr>
        <w:t>عِلُونَ</w:t>
      </w:r>
      <w:r w:rsidRPr="000109B2">
        <w:rPr>
          <w:rStyle w:val="Chare"/>
          <w:rtl/>
        </w:rPr>
        <w:t xml:space="preserve"> </w:t>
      </w:r>
      <w:r w:rsidRPr="000109B2">
        <w:rPr>
          <w:rStyle w:val="Chare"/>
          <w:rFonts w:hint="cs"/>
          <w:rtl/>
        </w:rPr>
        <w:t>٤</w:t>
      </w:r>
      <w:r w:rsidRPr="000109B2">
        <w:rPr>
          <w:rStyle w:val="Char9"/>
          <w:rFonts w:hint="cs"/>
          <w:rtl/>
        </w:rPr>
        <w:t xml:space="preserve">﴾ </w:t>
      </w:r>
      <w:r w:rsidRPr="000109B2">
        <w:rPr>
          <w:rStyle w:val="Char7"/>
          <w:rFonts w:hint="cs"/>
          <w:rtl/>
        </w:rPr>
        <w:t>[</w:t>
      </w:r>
      <w:r>
        <w:rPr>
          <w:rStyle w:val="Char7"/>
          <w:rFonts w:hint="cs"/>
          <w:rtl/>
        </w:rPr>
        <w:t>المؤمنون: 1-4</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مؤمنان رستگار شدند;</w:t>
      </w:r>
      <w:r w:rsidRPr="000109B2">
        <w:rPr>
          <w:rStyle w:val="Char8"/>
          <w:rFonts w:hint="cs"/>
          <w:rtl/>
        </w:rPr>
        <w:t xml:space="preserve"> </w:t>
      </w:r>
      <w:r w:rsidRPr="000109B2">
        <w:rPr>
          <w:rStyle w:val="Char8"/>
          <w:rtl/>
        </w:rPr>
        <w:t>آنها كه در نمازشان خشوع دارند; و آنها كه از لغو و بیهودگى روى‏گردانند; و آنها كه زكات را انجام مى‏دهند</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 xml:space="preserve">و چیزهای دیگری را بیان كرده كه خمس از آنها نیست. و در مورد آباد كردن مساجد می‌گوید: </w:t>
      </w:r>
      <w:r w:rsidRPr="000109B2">
        <w:rPr>
          <w:rStyle w:val="Char9"/>
          <w:rFonts w:hint="cs"/>
          <w:rtl/>
        </w:rPr>
        <w:t>﴿</w:t>
      </w:r>
      <w:r w:rsidRPr="000109B2">
        <w:rPr>
          <w:rStyle w:val="Chare"/>
          <w:rFonts w:hint="eastAsia"/>
          <w:rtl/>
        </w:rPr>
        <w:t>رِجَال</w:t>
      </w:r>
      <w:r w:rsidRPr="000109B2">
        <w:rPr>
          <w:rStyle w:val="Chare"/>
          <w:rFonts w:hint="cs"/>
          <w:rtl/>
        </w:rPr>
        <w:t>ٞ</w:t>
      </w:r>
      <w:r w:rsidRPr="000109B2">
        <w:rPr>
          <w:rStyle w:val="Chare"/>
          <w:rtl/>
        </w:rPr>
        <w:t xml:space="preserve"> </w:t>
      </w:r>
      <w:r w:rsidRPr="000109B2">
        <w:rPr>
          <w:rStyle w:val="Chare"/>
          <w:rFonts w:hint="eastAsia"/>
          <w:rtl/>
        </w:rPr>
        <w:t>لَّا</w:t>
      </w:r>
      <w:r w:rsidRPr="000109B2">
        <w:rPr>
          <w:rStyle w:val="Chare"/>
          <w:rtl/>
        </w:rPr>
        <w:t xml:space="preserve"> </w:t>
      </w:r>
      <w:r w:rsidRPr="000109B2">
        <w:rPr>
          <w:rStyle w:val="Chare"/>
          <w:rFonts w:hint="eastAsia"/>
          <w:rtl/>
        </w:rPr>
        <w:t>تُل</w:t>
      </w:r>
      <w:r w:rsidRPr="000109B2">
        <w:rPr>
          <w:rStyle w:val="Chare"/>
          <w:rFonts w:hint="cs"/>
          <w:rtl/>
        </w:rPr>
        <w:t>ۡ</w:t>
      </w:r>
      <w:r w:rsidRPr="000109B2">
        <w:rPr>
          <w:rStyle w:val="Chare"/>
          <w:rFonts w:hint="eastAsia"/>
          <w:rtl/>
        </w:rPr>
        <w:t>هِيهِم</w:t>
      </w:r>
      <w:r w:rsidRPr="000109B2">
        <w:rPr>
          <w:rStyle w:val="Chare"/>
          <w:rFonts w:hint="cs"/>
          <w:rtl/>
        </w:rPr>
        <w:t>ۡ</w:t>
      </w:r>
      <w:r w:rsidRPr="000109B2">
        <w:rPr>
          <w:rStyle w:val="Chare"/>
          <w:rtl/>
        </w:rPr>
        <w:t xml:space="preserve"> </w:t>
      </w:r>
      <w:r w:rsidRPr="000109B2">
        <w:rPr>
          <w:rStyle w:val="Chare"/>
          <w:rFonts w:hint="eastAsia"/>
          <w:rtl/>
        </w:rPr>
        <w:t>تِجَ</w:t>
      </w:r>
      <w:r w:rsidRPr="000109B2">
        <w:rPr>
          <w:rStyle w:val="Chare"/>
          <w:rFonts w:hint="cs"/>
          <w:rtl/>
        </w:rPr>
        <w:t>ٰ</w:t>
      </w:r>
      <w:r w:rsidRPr="000109B2">
        <w:rPr>
          <w:rStyle w:val="Chare"/>
          <w:rFonts w:hint="eastAsia"/>
          <w:rtl/>
        </w:rPr>
        <w:t>رَة</w:t>
      </w:r>
      <w:r w:rsidRPr="000109B2">
        <w:rPr>
          <w:rStyle w:val="Chare"/>
          <w:rFonts w:hint="cs"/>
          <w:rtl/>
        </w:rPr>
        <w:t>ٞ</w:t>
      </w:r>
      <w:r w:rsidRPr="000109B2">
        <w:rPr>
          <w:rStyle w:val="Chare"/>
          <w:rtl/>
        </w:rPr>
        <w:t xml:space="preserve"> </w:t>
      </w:r>
      <w:r w:rsidRPr="000109B2">
        <w:rPr>
          <w:rStyle w:val="Chare"/>
          <w:rFonts w:hint="eastAsia"/>
          <w:rtl/>
        </w:rPr>
        <w:t>وَلَا</w:t>
      </w:r>
      <w:r w:rsidRPr="000109B2">
        <w:rPr>
          <w:rStyle w:val="Chare"/>
          <w:rtl/>
        </w:rPr>
        <w:t xml:space="preserve"> </w:t>
      </w:r>
      <w:r w:rsidRPr="000109B2">
        <w:rPr>
          <w:rStyle w:val="Chare"/>
          <w:rFonts w:hint="eastAsia"/>
          <w:rtl/>
        </w:rPr>
        <w:t>بَي</w:t>
      </w:r>
      <w:r w:rsidRPr="000109B2">
        <w:rPr>
          <w:rStyle w:val="Chare"/>
          <w:rFonts w:hint="cs"/>
          <w:rtl/>
        </w:rPr>
        <w:t>ۡ</w:t>
      </w:r>
      <w:r w:rsidRPr="000109B2">
        <w:rPr>
          <w:rStyle w:val="Chare"/>
          <w:rFonts w:hint="eastAsia"/>
          <w:rtl/>
        </w:rPr>
        <w:t>عٌ</w:t>
      </w:r>
      <w:r w:rsidRPr="000109B2">
        <w:rPr>
          <w:rStyle w:val="Chare"/>
          <w:rtl/>
        </w:rPr>
        <w:t xml:space="preserve"> </w:t>
      </w:r>
      <w:r w:rsidRPr="000109B2">
        <w:rPr>
          <w:rStyle w:val="Chare"/>
          <w:rFonts w:hint="eastAsia"/>
          <w:rtl/>
        </w:rPr>
        <w:t>عَن</w:t>
      </w:r>
      <w:r w:rsidRPr="000109B2">
        <w:rPr>
          <w:rStyle w:val="Chare"/>
          <w:rtl/>
        </w:rPr>
        <w:t xml:space="preserve"> </w:t>
      </w:r>
      <w:r w:rsidRPr="000109B2">
        <w:rPr>
          <w:rStyle w:val="Chare"/>
          <w:rFonts w:hint="eastAsia"/>
          <w:rtl/>
        </w:rPr>
        <w:t>ذِك</w:t>
      </w:r>
      <w:r w:rsidRPr="000109B2">
        <w:rPr>
          <w:rStyle w:val="Chare"/>
          <w:rFonts w:hint="cs"/>
          <w:rtl/>
        </w:rPr>
        <w:t>ۡ</w:t>
      </w:r>
      <w:r w:rsidRPr="000109B2">
        <w:rPr>
          <w:rStyle w:val="Chare"/>
          <w:rFonts w:hint="eastAsia"/>
          <w:rtl/>
        </w:rPr>
        <w:t>رِ</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وَإِقَامِ</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وَإِيتَا</w:t>
      </w:r>
      <w:r w:rsidRPr="000109B2">
        <w:rPr>
          <w:rStyle w:val="Chare"/>
          <w:rFonts w:hint="cs"/>
          <w:rtl/>
        </w:rPr>
        <w:t>ٓ</w:t>
      </w:r>
      <w:r w:rsidRPr="000109B2">
        <w:rPr>
          <w:rStyle w:val="Chare"/>
          <w:rFonts w:hint="eastAsia"/>
          <w:rtl/>
        </w:rPr>
        <w:t>ءِ</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9"/>
          <w:rFonts w:hint="cs"/>
          <w:rtl/>
        </w:rPr>
        <w:t xml:space="preserve">﴾ </w:t>
      </w:r>
      <w:r w:rsidRPr="000109B2">
        <w:rPr>
          <w:rStyle w:val="Char7"/>
          <w:rFonts w:hint="cs"/>
          <w:rtl/>
        </w:rPr>
        <w:t>[</w:t>
      </w:r>
      <w:r>
        <w:rPr>
          <w:rStyle w:val="Char7"/>
          <w:rFonts w:hint="cs"/>
          <w:rtl/>
        </w:rPr>
        <w:t>النور: 37</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مردانى كه نه تجارت و نه معامله‏اى آنان را از یاد خدا و برپاداشتن نماز و اداى زكات غافل نمى‏كند</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 xml:space="preserve">و همچنین می‌فرماید: </w:t>
      </w:r>
      <w:r w:rsidRPr="000109B2">
        <w:rPr>
          <w:rStyle w:val="Char9"/>
          <w:rFonts w:hint="cs"/>
          <w:rtl/>
        </w:rPr>
        <w:t>﴿</w:t>
      </w:r>
      <w:r w:rsidRPr="000109B2">
        <w:rPr>
          <w:rStyle w:val="Chare"/>
          <w:rFonts w:hint="eastAsia"/>
          <w:rtl/>
        </w:rPr>
        <w:t>إِنَّمَا</w:t>
      </w:r>
      <w:r w:rsidRPr="000109B2">
        <w:rPr>
          <w:rStyle w:val="Chare"/>
          <w:rtl/>
        </w:rPr>
        <w:t xml:space="preserve"> </w:t>
      </w:r>
      <w:r w:rsidRPr="000109B2">
        <w:rPr>
          <w:rStyle w:val="Chare"/>
          <w:rFonts w:hint="eastAsia"/>
          <w:rtl/>
        </w:rPr>
        <w:t>يَع</w:t>
      </w:r>
      <w:r w:rsidRPr="000109B2">
        <w:rPr>
          <w:rStyle w:val="Chare"/>
          <w:rFonts w:hint="cs"/>
          <w:rtl/>
        </w:rPr>
        <w:t>ۡ</w:t>
      </w:r>
      <w:r w:rsidRPr="000109B2">
        <w:rPr>
          <w:rStyle w:val="Chare"/>
          <w:rFonts w:hint="eastAsia"/>
          <w:rtl/>
        </w:rPr>
        <w:t>مُرُ</w:t>
      </w:r>
      <w:r w:rsidRPr="000109B2">
        <w:rPr>
          <w:rStyle w:val="Chare"/>
          <w:rtl/>
        </w:rPr>
        <w:t xml:space="preserve"> </w:t>
      </w:r>
      <w:r w:rsidRPr="000109B2">
        <w:rPr>
          <w:rStyle w:val="Chare"/>
          <w:rFonts w:hint="eastAsia"/>
          <w:rtl/>
        </w:rPr>
        <w:t>مَسَ</w:t>
      </w:r>
      <w:r w:rsidRPr="000109B2">
        <w:rPr>
          <w:rStyle w:val="Chare"/>
          <w:rFonts w:hint="cs"/>
          <w:rtl/>
        </w:rPr>
        <w:t>ٰ</w:t>
      </w:r>
      <w:r w:rsidRPr="000109B2">
        <w:rPr>
          <w:rStyle w:val="Chare"/>
          <w:rFonts w:hint="eastAsia"/>
          <w:rtl/>
        </w:rPr>
        <w:t>جِدَ</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مَن</w:t>
      </w:r>
      <w:r w:rsidRPr="000109B2">
        <w:rPr>
          <w:rStyle w:val="Chare"/>
          <w:rFonts w:hint="cs"/>
          <w:rtl/>
        </w:rPr>
        <w:t>ۡ</w:t>
      </w:r>
      <w:r w:rsidRPr="000109B2">
        <w:rPr>
          <w:rStyle w:val="Chare"/>
          <w:rtl/>
        </w:rPr>
        <w:t xml:space="preserve"> </w:t>
      </w:r>
      <w:r w:rsidRPr="000109B2">
        <w:rPr>
          <w:rStyle w:val="Chare"/>
          <w:rFonts w:hint="eastAsia"/>
          <w:rtl/>
        </w:rPr>
        <w:t>ءَامَنَ</w:t>
      </w:r>
      <w:r w:rsidRPr="000109B2">
        <w:rPr>
          <w:rStyle w:val="Chare"/>
          <w:rtl/>
        </w:rPr>
        <w:t xml:space="preserve"> </w:t>
      </w:r>
      <w:r w:rsidRPr="000109B2">
        <w:rPr>
          <w:rStyle w:val="Chare"/>
          <w:rFonts w:hint="eastAsia"/>
          <w:rtl/>
        </w:rPr>
        <w:t>بِ</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يَو</w:t>
      </w:r>
      <w:r w:rsidRPr="000109B2">
        <w:rPr>
          <w:rStyle w:val="Chare"/>
          <w:rFonts w:hint="cs"/>
          <w:rtl/>
        </w:rPr>
        <w:t>ۡ</w:t>
      </w:r>
      <w:r w:rsidRPr="000109B2">
        <w:rPr>
          <w:rStyle w:val="Chare"/>
          <w:rFonts w:hint="eastAsia"/>
          <w:rtl/>
        </w:rPr>
        <w:t>مِ</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أ</w:t>
      </w:r>
      <w:r w:rsidRPr="000109B2">
        <w:rPr>
          <w:rStyle w:val="Chare"/>
          <w:rFonts w:hint="cs"/>
          <w:rtl/>
        </w:rPr>
        <w:t>ٓ</w:t>
      </w:r>
      <w:r w:rsidRPr="000109B2">
        <w:rPr>
          <w:rStyle w:val="Chare"/>
          <w:rFonts w:hint="eastAsia"/>
          <w:rtl/>
        </w:rPr>
        <w:t>خِرِ</w:t>
      </w:r>
      <w:r w:rsidRPr="000109B2">
        <w:rPr>
          <w:rStyle w:val="Chare"/>
          <w:rtl/>
        </w:rPr>
        <w:t xml:space="preserve"> </w:t>
      </w:r>
      <w:r w:rsidRPr="000109B2">
        <w:rPr>
          <w:rStyle w:val="Chare"/>
          <w:rFonts w:hint="eastAsia"/>
          <w:rtl/>
        </w:rPr>
        <w:t>وَأَقَامَ</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وَءَاتَى</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وَلَم</w:t>
      </w:r>
      <w:r w:rsidRPr="000109B2">
        <w:rPr>
          <w:rStyle w:val="Chare"/>
          <w:rFonts w:hint="cs"/>
          <w:rtl/>
        </w:rPr>
        <w:t>ۡ</w:t>
      </w:r>
      <w:r w:rsidRPr="000109B2">
        <w:rPr>
          <w:rStyle w:val="Chare"/>
          <w:rtl/>
        </w:rPr>
        <w:t xml:space="preserve"> </w:t>
      </w:r>
      <w:r w:rsidRPr="000109B2">
        <w:rPr>
          <w:rStyle w:val="Chare"/>
          <w:rFonts w:hint="eastAsia"/>
          <w:rtl/>
        </w:rPr>
        <w:t>يَخ</w:t>
      </w:r>
      <w:r w:rsidRPr="000109B2">
        <w:rPr>
          <w:rStyle w:val="Chare"/>
          <w:rFonts w:hint="cs"/>
          <w:rtl/>
        </w:rPr>
        <w:t>ۡ</w:t>
      </w:r>
      <w:r w:rsidRPr="000109B2">
        <w:rPr>
          <w:rStyle w:val="Chare"/>
          <w:rFonts w:hint="eastAsia"/>
          <w:rtl/>
        </w:rPr>
        <w:t>شَ</w:t>
      </w:r>
      <w:r w:rsidRPr="000109B2">
        <w:rPr>
          <w:rStyle w:val="Chare"/>
          <w:rtl/>
        </w:rPr>
        <w:t xml:space="preserve"> </w:t>
      </w:r>
      <w:r w:rsidRPr="000109B2">
        <w:rPr>
          <w:rStyle w:val="Chare"/>
          <w:rFonts w:hint="eastAsia"/>
          <w:rtl/>
        </w:rPr>
        <w:t>إِلَّا</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9"/>
          <w:rFonts w:hint="cs"/>
          <w:rtl/>
        </w:rPr>
        <w:t xml:space="preserve">﴾ </w:t>
      </w:r>
      <w:r w:rsidRPr="000109B2">
        <w:rPr>
          <w:rStyle w:val="Char7"/>
          <w:rFonts w:hint="cs"/>
          <w:rtl/>
        </w:rPr>
        <w:t>[</w:t>
      </w:r>
      <w:r>
        <w:rPr>
          <w:rStyle w:val="Char7"/>
          <w:rFonts w:hint="cs"/>
          <w:rtl/>
        </w:rPr>
        <w:t>التوبة: 18</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مساجد خدا را تنها كسى آباد مى‏كند كه ایمان به خدا و روز قیامت آورده، و نماز را برپا دارد، و زكات را بپردازد، و جز از خدا نترسد</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 xml:space="preserve">و در مورد مادران مؤمنان رضی الله عنهن می‌گوید: </w:t>
      </w:r>
      <w:r w:rsidRPr="000109B2">
        <w:rPr>
          <w:rStyle w:val="Char9"/>
          <w:rFonts w:hint="cs"/>
          <w:rtl/>
        </w:rPr>
        <w:t>﴿</w:t>
      </w:r>
      <w:r w:rsidRPr="000109B2">
        <w:rPr>
          <w:rStyle w:val="Chare"/>
          <w:rFonts w:hint="eastAsia"/>
          <w:rtl/>
        </w:rPr>
        <w:t>وَأَقِم</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وَءَاتِينَ</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وَأَطِع</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وَرَسُولَهُ</w:t>
      </w:r>
      <w:r w:rsidRPr="000109B2">
        <w:rPr>
          <w:rStyle w:val="Chare"/>
          <w:rFonts w:hint="cs"/>
          <w:rtl/>
        </w:rPr>
        <w:t>ۥٓ</w:t>
      </w:r>
      <w:r w:rsidRPr="000109B2">
        <w:rPr>
          <w:rStyle w:val="Char9"/>
          <w:rFonts w:hint="cs"/>
          <w:rtl/>
        </w:rPr>
        <w:t xml:space="preserve">﴾ </w:t>
      </w:r>
      <w:r w:rsidRPr="000109B2">
        <w:rPr>
          <w:rStyle w:val="Char7"/>
          <w:rFonts w:hint="cs"/>
          <w:rtl/>
        </w:rPr>
        <w:t>[</w:t>
      </w:r>
      <w:r>
        <w:rPr>
          <w:rStyle w:val="Char7"/>
          <w:rFonts w:hint="cs"/>
          <w:rtl/>
        </w:rPr>
        <w:t>الأحزاب: 33</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و نماز را برپا دارید، و زكات را بپردازید، و خدا و رسولش را اطاعت كنید</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نگفت و خمس را بپردازید!</w:t>
      </w:r>
    </w:p>
    <w:p w:rsidR="000109B2" w:rsidRPr="000109B2" w:rsidRDefault="000109B2" w:rsidP="000109B2">
      <w:pPr>
        <w:widowControl w:val="0"/>
        <w:ind w:firstLine="284"/>
        <w:jc w:val="both"/>
        <w:rPr>
          <w:rStyle w:val="Char5"/>
          <w:rtl/>
        </w:rPr>
      </w:pPr>
      <w:r w:rsidRPr="000109B2">
        <w:rPr>
          <w:rStyle w:val="Char5"/>
          <w:rFonts w:hint="cs"/>
          <w:spacing w:val="-4"/>
          <w:rtl/>
        </w:rPr>
        <w:t xml:space="preserve">و می‌فرماید: </w:t>
      </w:r>
      <w:r w:rsidRPr="000109B2">
        <w:rPr>
          <w:rStyle w:val="Char9"/>
          <w:rFonts w:hint="cs"/>
          <w:spacing w:val="-4"/>
          <w:rtl/>
        </w:rPr>
        <w:t>﴿</w:t>
      </w:r>
      <w:r w:rsidRPr="000109B2">
        <w:rPr>
          <w:rStyle w:val="Chare"/>
          <w:rFonts w:hint="eastAsia"/>
          <w:spacing w:val="-4"/>
          <w:rtl/>
        </w:rPr>
        <w:t>وَوَي</w:t>
      </w:r>
      <w:r w:rsidRPr="000109B2">
        <w:rPr>
          <w:rStyle w:val="Chare"/>
          <w:rFonts w:hint="cs"/>
          <w:spacing w:val="-4"/>
          <w:rtl/>
        </w:rPr>
        <w:t>ۡ</w:t>
      </w:r>
      <w:r w:rsidRPr="000109B2">
        <w:rPr>
          <w:rStyle w:val="Chare"/>
          <w:rFonts w:hint="eastAsia"/>
          <w:spacing w:val="-4"/>
          <w:rtl/>
        </w:rPr>
        <w:t>ل</w:t>
      </w:r>
      <w:r w:rsidRPr="000109B2">
        <w:rPr>
          <w:rStyle w:val="Chare"/>
          <w:rFonts w:hint="cs"/>
          <w:spacing w:val="-4"/>
          <w:rtl/>
        </w:rPr>
        <w:t>ٞ</w:t>
      </w:r>
      <w:r w:rsidRPr="000109B2">
        <w:rPr>
          <w:rStyle w:val="Chare"/>
          <w:spacing w:val="-4"/>
          <w:rtl/>
        </w:rPr>
        <w:t xml:space="preserve"> </w:t>
      </w:r>
      <w:r w:rsidRPr="000109B2">
        <w:rPr>
          <w:rStyle w:val="Chare"/>
          <w:rFonts w:hint="eastAsia"/>
          <w:spacing w:val="-4"/>
          <w:rtl/>
        </w:rPr>
        <w:t>لِّل</w:t>
      </w:r>
      <w:r w:rsidRPr="000109B2">
        <w:rPr>
          <w:rStyle w:val="Chare"/>
          <w:rFonts w:hint="cs"/>
          <w:spacing w:val="-4"/>
          <w:rtl/>
        </w:rPr>
        <w:t>ۡ</w:t>
      </w:r>
      <w:r w:rsidRPr="000109B2">
        <w:rPr>
          <w:rStyle w:val="Chare"/>
          <w:rFonts w:hint="eastAsia"/>
          <w:spacing w:val="-4"/>
          <w:rtl/>
        </w:rPr>
        <w:t>مُش</w:t>
      </w:r>
      <w:r w:rsidRPr="000109B2">
        <w:rPr>
          <w:rStyle w:val="Chare"/>
          <w:rFonts w:hint="cs"/>
          <w:spacing w:val="-4"/>
          <w:rtl/>
        </w:rPr>
        <w:t>ۡ</w:t>
      </w:r>
      <w:r w:rsidRPr="000109B2">
        <w:rPr>
          <w:rStyle w:val="Chare"/>
          <w:rFonts w:hint="eastAsia"/>
          <w:spacing w:val="-4"/>
          <w:rtl/>
        </w:rPr>
        <w:t>رِكِينَ</w:t>
      </w:r>
      <w:r w:rsidRPr="000109B2">
        <w:rPr>
          <w:rStyle w:val="Chare"/>
          <w:spacing w:val="-4"/>
          <w:rtl/>
        </w:rPr>
        <w:t xml:space="preserve"> </w:t>
      </w:r>
      <w:r w:rsidRPr="000109B2">
        <w:rPr>
          <w:rStyle w:val="Chare"/>
          <w:rFonts w:hint="cs"/>
          <w:spacing w:val="-4"/>
          <w:rtl/>
        </w:rPr>
        <w:t>٦</w:t>
      </w:r>
      <w:r w:rsidRPr="000109B2">
        <w:rPr>
          <w:rStyle w:val="Chare"/>
          <w:spacing w:val="-4"/>
          <w:rtl/>
        </w:rPr>
        <w:t xml:space="preserve"> </w:t>
      </w:r>
      <w:r w:rsidRPr="000109B2">
        <w:rPr>
          <w:rStyle w:val="Chare"/>
          <w:rFonts w:hint="cs"/>
          <w:spacing w:val="-4"/>
          <w:rtl/>
        </w:rPr>
        <w:t>ٱ</w:t>
      </w:r>
      <w:r w:rsidRPr="000109B2">
        <w:rPr>
          <w:rStyle w:val="Chare"/>
          <w:rFonts w:hint="eastAsia"/>
          <w:spacing w:val="-4"/>
          <w:rtl/>
        </w:rPr>
        <w:t>لَّذِينَ</w:t>
      </w:r>
      <w:r w:rsidRPr="000109B2">
        <w:rPr>
          <w:rStyle w:val="Chare"/>
          <w:spacing w:val="-4"/>
          <w:rtl/>
        </w:rPr>
        <w:t xml:space="preserve"> </w:t>
      </w:r>
      <w:r w:rsidRPr="000109B2">
        <w:rPr>
          <w:rStyle w:val="Chare"/>
          <w:rFonts w:hint="eastAsia"/>
          <w:spacing w:val="-4"/>
          <w:rtl/>
        </w:rPr>
        <w:t>لَا</w:t>
      </w:r>
      <w:r w:rsidRPr="000109B2">
        <w:rPr>
          <w:rStyle w:val="Chare"/>
          <w:spacing w:val="-4"/>
          <w:rtl/>
        </w:rPr>
        <w:t xml:space="preserve"> </w:t>
      </w:r>
      <w:r w:rsidRPr="000109B2">
        <w:rPr>
          <w:rStyle w:val="Chare"/>
          <w:rFonts w:hint="eastAsia"/>
          <w:spacing w:val="-4"/>
          <w:rtl/>
        </w:rPr>
        <w:t>يُؤ</w:t>
      </w:r>
      <w:r w:rsidRPr="000109B2">
        <w:rPr>
          <w:rStyle w:val="Chare"/>
          <w:rFonts w:hint="cs"/>
          <w:spacing w:val="-4"/>
          <w:rtl/>
        </w:rPr>
        <w:t>ۡ</w:t>
      </w:r>
      <w:r w:rsidRPr="000109B2">
        <w:rPr>
          <w:rStyle w:val="Chare"/>
          <w:rFonts w:hint="eastAsia"/>
          <w:spacing w:val="-4"/>
          <w:rtl/>
        </w:rPr>
        <w:t>تُونَ</w:t>
      </w:r>
      <w:r w:rsidRPr="000109B2">
        <w:rPr>
          <w:rStyle w:val="Chare"/>
          <w:spacing w:val="-4"/>
          <w:rtl/>
        </w:rPr>
        <w:t xml:space="preserve"> </w:t>
      </w:r>
      <w:r w:rsidRPr="000109B2">
        <w:rPr>
          <w:rStyle w:val="Chare"/>
          <w:rFonts w:hint="cs"/>
          <w:spacing w:val="-4"/>
          <w:rtl/>
        </w:rPr>
        <w:t>ٱ</w:t>
      </w:r>
      <w:r w:rsidRPr="000109B2">
        <w:rPr>
          <w:rStyle w:val="Chare"/>
          <w:rFonts w:hint="eastAsia"/>
          <w:spacing w:val="-4"/>
          <w:rtl/>
        </w:rPr>
        <w:t>لزَّكَو</w:t>
      </w:r>
      <w:r w:rsidRPr="000109B2">
        <w:rPr>
          <w:rStyle w:val="Chare"/>
          <w:rFonts w:hint="cs"/>
          <w:spacing w:val="-4"/>
          <w:rtl/>
        </w:rPr>
        <w:t>ٰ</w:t>
      </w:r>
      <w:r w:rsidRPr="000109B2">
        <w:rPr>
          <w:rStyle w:val="Chare"/>
          <w:rFonts w:hint="eastAsia"/>
          <w:spacing w:val="-4"/>
          <w:rtl/>
        </w:rPr>
        <w:t>ةَ</w:t>
      </w:r>
      <w:r w:rsidRPr="000109B2">
        <w:rPr>
          <w:rStyle w:val="Char9"/>
          <w:rFonts w:hint="cs"/>
          <w:spacing w:val="-4"/>
          <w:rtl/>
        </w:rPr>
        <w:t xml:space="preserve">﴾ </w:t>
      </w:r>
      <w:r w:rsidRPr="000109B2">
        <w:rPr>
          <w:rStyle w:val="Char7"/>
          <w:rFonts w:hint="cs"/>
          <w:spacing w:val="-4"/>
          <w:rtl/>
        </w:rPr>
        <w:t>[فصلت: 6-7]</w:t>
      </w:r>
      <w:r w:rsidRPr="000109B2">
        <w:rPr>
          <w:rStyle w:val="Char5"/>
          <w:rFonts w:hint="cs"/>
          <w:spacing w:val="-4"/>
          <w:rtl/>
        </w:rPr>
        <w:t>.</w:t>
      </w:r>
      <w:r>
        <w:rPr>
          <w:rStyle w:val="Char5"/>
          <w:rFonts w:hint="cs"/>
          <w:rtl/>
        </w:rPr>
        <w:t xml:space="preserve"> </w:t>
      </w:r>
      <w:r>
        <w:rPr>
          <w:rStyle w:val="Char5"/>
          <w:rFonts w:cs="Traditional Arabic" w:hint="cs"/>
          <w:rtl/>
        </w:rPr>
        <w:t>«</w:t>
      </w:r>
      <w:r w:rsidRPr="000109B2">
        <w:rPr>
          <w:rStyle w:val="Char8"/>
          <w:rtl/>
        </w:rPr>
        <w:t>واى بر مشركان</w:t>
      </w:r>
      <w:r w:rsidRPr="000109B2">
        <w:rPr>
          <w:rStyle w:val="Char8"/>
          <w:rFonts w:hint="cs"/>
          <w:rtl/>
        </w:rPr>
        <w:t xml:space="preserve">. </w:t>
      </w:r>
      <w:r w:rsidRPr="000109B2">
        <w:rPr>
          <w:rStyle w:val="Char8"/>
          <w:rtl/>
        </w:rPr>
        <w:t>همانها كه زكات را نمى‏پردازند</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 xml:space="preserve">و می‌فرماید: </w:t>
      </w:r>
      <w:r w:rsidRPr="000109B2">
        <w:rPr>
          <w:rStyle w:val="Char9"/>
          <w:rFonts w:hint="cs"/>
          <w:rtl/>
        </w:rPr>
        <w:t>﴿</w:t>
      </w:r>
      <w:r w:rsidRPr="000109B2">
        <w:rPr>
          <w:rStyle w:val="Chare"/>
          <w:rFonts w:hint="eastAsia"/>
          <w:rtl/>
        </w:rPr>
        <w:t>وَمَا</w:t>
      </w:r>
      <w:r w:rsidRPr="000109B2">
        <w:rPr>
          <w:rStyle w:val="Chare"/>
          <w:rFonts w:hint="cs"/>
          <w:rtl/>
        </w:rPr>
        <w:t>ٓ</w:t>
      </w:r>
      <w:r w:rsidRPr="000109B2">
        <w:rPr>
          <w:rStyle w:val="Chare"/>
          <w:rtl/>
        </w:rPr>
        <w:t xml:space="preserve"> </w:t>
      </w:r>
      <w:r w:rsidRPr="000109B2">
        <w:rPr>
          <w:rStyle w:val="Chare"/>
          <w:rFonts w:hint="eastAsia"/>
          <w:rtl/>
        </w:rPr>
        <w:t>أُمِرُو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إِلَّا</w:t>
      </w:r>
      <w:r w:rsidRPr="000109B2">
        <w:rPr>
          <w:rStyle w:val="Chare"/>
          <w:rtl/>
        </w:rPr>
        <w:t xml:space="preserve"> </w:t>
      </w:r>
      <w:r w:rsidRPr="000109B2">
        <w:rPr>
          <w:rStyle w:val="Chare"/>
          <w:rFonts w:hint="eastAsia"/>
          <w:rtl/>
        </w:rPr>
        <w:t>لِيَع</w:t>
      </w:r>
      <w:r w:rsidRPr="000109B2">
        <w:rPr>
          <w:rStyle w:val="Chare"/>
          <w:rFonts w:hint="cs"/>
          <w:rtl/>
        </w:rPr>
        <w:t>ۡ</w:t>
      </w:r>
      <w:r w:rsidRPr="000109B2">
        <w:rPr>
          <w:rStyle w:val="Chare"/>
          <w:rFonts w:hint="eastAsia"/>
          <w:rtl/>
        </w:rPr>
        <w:t>بُدُواْ</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مُخ</w:t>
      </w:r>
      <w:r w:rsidRPr="000109B2">
        <w:rPr>
          <w:rStyle w:val="Chare"/>
          <w:rFonts w:hint="cs"/>
          <w:rtl/>
        </w:rPr>
        <w:t>ۡ</w:t>
      </w:r>
      <w:r w:rsidRPr="000109B2">
        <w:rPr>
          <w:rStyle w:val="Chare"/>
          <w:rFonts w:hint="eastAsia"/>
          <w:rtl/>
        </w:rPr>
        <w:t>لِصِينَ</w:t>
      </w:r>
      <w:r w:rsidRPr="000109B2">
        <w:rPr>
          <w:rStyle w:val="Chare"/>
          <w:rtl/>
        </w:rPr>
        <w:t xml:space="preserve"> </w:t>
      </w:r>
      <w:r w:rsidRPr="000109B2">
        <w:rPr>
          <w:rStyle w:val="Chare"/>
          <w:rFonts w:hint="eastAsia"/>
          <w:rtl/>
        </w:rPr>
        <w:t>لَهُ</w:t>
      </w:r>
      <w:r w:rsidRPr="000109B2">
        <w:rPr>
          <w:rStyle w:val="Chare"/>
          <w:rtl/>
        </w:rPr>
        <w:t xml:space="preserve"> </w:t>
      </w:r>
      <w:r w:rsidRPr="000109B2">
        <w:rPr>
          <w:rStyle w:val="Chare"/>
          <w:rFonts w:hint="cs"/>
          <w:rtl/>
        </w:rPr>
        <w:t>ٱ</w:t>
      </w:r>
      <w:r w:rsidRPr="000109B2">
        <w:rPr>
          <w:rStyle w:val="Chare"/>
          <w:rFonts w:hint="eastAsia"/>
          <w:rtl/>
        </w:rPr>
        <w:t>لدِّينَ</w:t>
      </w:r>
      <w:r w:rsidRPr="000109B2">
        <w:rPr>
          <w:rStyle w:val="Chare"/>
          <w:rtl/>
        </w:rPr>
        <w:t xml:space="preserve"> </w:t>
      </w:r>
      <w:r w:rsidRPr="000109B2">
        <w:rPr>
          <w:rStyle w:val="Chare"/>
          <w:rFonts w:hint="eastAsia"/>
          <w:rtl/>
        </w:rPr>
        <w:t>حُنَفَا</w:t>
      </w:r>
      <w:r w:rsidRPr="000109B2">
        <w:rPr>
          <w:rStyle w:val="Chare"/>
          <w:rFonts w:hint="cs"/>
          <w:rtl/>
        </w:rPr>
        <w:t>ٓ</w:t>
      </w:r>
      <w:r w:rsidRPr="000109B2">
        <w:rPr>
          <w:rStyle w:val="Chare"/>
          <w:rFonts w:hint="eastAsia"/>
          <w:rtl/>
        </w:rPr>
        <w:t>ءَ</w:t>
      </w:r>
      <w:r w:rsidRPr="000109B2">
        <w:rPr>
          <w:rStyle w:val="Chare"/>
          <w:rtl/>
        </w:rPr>
        <w:t xml:space="preserve"> </w:t>
      </w:r>
      <w:r w:rsidRPr="000109B2">
        <w:rPr>
          <w:rStyle w:val="Chare"/>
          <w:rFonts w:hint="eastAsia"/>
          <w:rtl/>
        </w:rPr>
        <w:t>وَيُقِيمُواْ</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وَيُؤ</w:t>
      </w:r>
      <w:r w:rsidRPr="000109B2">
        <w:rPr>
          <w:rStyle w:val="Chare"/>
          <w:rFonts w:hint="cs"/>
          <w:rtl/>
        </w:rPr>
        <w:t>ۡ</w:t>
      </w:r>
      <w:r w:rsidRPr="000109B2">
        <w:rPr>
          <w:rStyle w:val="Chare"/>
          <w:rFonts w:hint="eastAsia"/>
          <w:rtl/>
        </w:rPr>
        <w:t>تُواْ</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Fonts w:hint="cs"/>
          <w:rtl/>
        </w:rPr>
        <w:t>ۚ</w:t>
      </w:r>
      <w:r w:rsidRPr="000109B2">
        <w:rPr>
          <w:rStyle w:val="Chare"/>
          <w:rtl/>
        </w:rPr>
        <w:t xml:space="preserve"> </w:t>
      </w:r>
      <w:r w:rsidRPr="000109B2">
        <w:rPr>
          <w:rStyle w:val="Chare"/>
          <w:rFonts w:hint="eastAsia"/>
          <w:rtl/>
        </w:rPr>
        <w:t>وَذَ</w:t>
      </w:r>
      <w:r w:rsidRPr="000109B2">
        <w:rPr>
          <w:rStyle w:val="Chare"/>
          <w:rFonts w:hint="cs"/>
          <w:rtl/>
        </w:rPr>
        <w:t>ٰ</w:t>
      </w:r>
      <w:r w:rsidRPr="000109B2">
        <w:rPr>
          <w:rStyle w:val="Chare"/>
          <w:rFonts w:hint="eastAsia"/>
          <w:rtl/>
        </w:rPr>
        <w:t>لِكَ</w:t>
      </w:r>
      <w:r w:rsidRPr="000109B2">
        <w:rPr>
          <w:rStyle w:val="Chare"/>
          <w:rtl/>
        </w:rPr>
        <w:t xml:space="preserve"> </w:t>
      </w:r>
      <w:r w:rsidRPr="000109B2">
        <w:rPr>
          <w:rStyle w:val="Chare"/>
          <w:rFonts w:hint="eastAsia"/>
          <w:rtl/>
        </w:rPr>
        <w:t>دِينُ</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قَيِّمَةِ</w:t>
      </w:r>
      <w:r w:rsidRPr="000109B2">
        <w:rPr>
          <w:rStyle w:val="Chare"/>
          <w:rtl/>
        </w:rPr>
        <w:t xml:space="preserve"> </w:t>
      </w:r>
      <w:r w:rsidRPr="000109B2">
        <w:rPr>
          <w:rStyle w:val="Chare"/>
          <w:rFonts w:hint="cs"/>
          <w:rtl/>
        </w:rPr>
        <w:t>٥</w:t>
      </w:r>
      <w:r w:rsidRPr="000109B2">
        <w:rPr>
          <w:rStyle w:val="Char9"/>
          <w:rFonts w:hint="cs"/>
          <w:rtl/>
        </w:rPr>
        <w:t xml:space="preserve">﴾ </w:t>
      </w:r>
      <w:r w:rsidRPr="000109B2">
        <w:rPr>
          <w:rStyle w:val="Char7"/>
          <w:rFonts w:hint="cs"/>
          <w:rtl/>
        </w:rPr>
        <w:t>[</w:t>
      </w:r>
      <w:r>
        <w:rPr>
          <w:rStyle w:val="Char7"/>
          <w:rFonts w:hint="cs"/>
          <w:rtl/>
        </w:rPr>
        <w:t>البينة: 50</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Fonts w:hint="cs"/>
          <w:rtl/>
        </w:rPr>
        <w:t>و دستوری به آنها داده نشده بود جز این كه خدا را بپرستند، در حالی كه دین خود را برای او خالص كنند، و از شرک به توحید بازگردند، نماز را برپا دارند و زكات را ب</w:t>
      </w:r>
      <w:r w:rsidRPr="000109B2">
        <w:rPr>
          <w:rStyle w:val="Char8"/>
          <w:rFonts w:hint="eastAsia"/>
          <w:rtl/>
        </w:rPr>
        <w:t>پردازند</w:t>
      </w:r>
      <w:r w:rsidRPr="000109B2">
        <w:rPr>
          <w:rStyle w:val="Char8"/>
          <w:rFonts w:hint="cs"/>
          <w:rtl/>
        </w:rPr>
        <w:t>،</w:t>
      </w:r>
      <w:r w:rsidRPr="000109B2">
        <w:rPr>
          <w:rStyle w:val="Char8"/>
          <w:rFonts w:hint="eastAsia"/>
          <w:rtl/>
        </w:rPr>
        <w:t xml:space="preserve"> </w:t>
      </w:r>
      <w:r w:rsidRPr="000109B2">
        <w:rPr>
          <w:rStyle w:val="Char8"/>
          <w:rFonts w:hint="cs"/>
          <w:rtl/>
        </w:rPr>
        <w:t>و این است آیین و دین مستقیم و پایدار</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lowKashida"/>
        <w:rPr>
          <w:rStyle w:val="Char5"/>
          <w:spacing w:val="-4"/>
          <w:rtl/>
        </w:rPr>
      </w:pPr>
      <w:r w:rsidRPr="000109B2">
        <w:rPr>
          <w:rStyle w:val="Char5"/>
          <w:rFonts w:hint="cs"/>
          <w:spacing w:val="-4"/>
          <w:rtl/>
        </w:rPr>
        <w:t>اینگونه در دهها آیه زكات ذكر می‌شود و خمس حتی برای یک بار ذكر نشده است، نه در كنار زكات از آن ذكری شده، و نه در آیه ای مستقل از آن اسم برده شده است... پس اگر خمس مشروع می بود و خدا آن را خواسته بود پس حكمت سكوت چیست؟!</w:t>
      </w:r>
      <w:r>
        <w:rPr>
          <w:rStyle w:val="Char5"/>
          <w:rFonts w:hint="cs"/>
          <w:spacing w:val="-4"/>
          <w:rtl/>
        </w:rPr>
        <w:t>.</w:t>
      </w:r>
    </w:p>
    <w:p w:rsidR="000109B2" w:rsidRPr="000109B2" w:rsidRDefault="000109B2" w:rsidP="000109B2">
      <w:pPr>
        <w:widowControl w:val="0"/>
        <w:spacing w:line="250" w:lineRule="auto"/>
        <w:ind w:firstLine="284"/>
        <w:jc w:val="both"/>
        <w:rPr>
          <w:rStyle w:val="Char5"/>
          <w:rtl/>
        </w:rPr>
      </w:pPr>
      <w:r w:rsidRPr="000109B2">
        <w:rPr>
          <w:rStyle w:val="Char5"/>
          <w:rFonts w:hint="cs"/>
          <w:rtl/>
        </w:rPr>
        <w:t xml:space="preserve">همه آنچه خدا فرموده و از بندگانش خواسته و پیامبر به مردم بیان داشته در این آیه خلاصه می‌شود </w:t>
      </w:r>
      <w:r w:rsidRPr="000109B2">
        <w:rPr>
          <w:rStyle w:val="Char9"/>
          <w:rFonts w:hint="cs"/>
          <w:rtl/>
        </w:rPr>
        <w:t>﴿</w:t>
      </w:r>
      <w:r w:rsidRPr="000109B2">
        <w:rPr>
          <w:rStyle w:val="Chare"/>
          <w:rFonts w:hint="eastAsia"/>
          <w:rtl/>
        </w:rPr>
        <w:t>خُذ</w:t>
      </w:r>
      <w:r w:rsidRPr="000109B2">
        <w:rPr>
          <w:rStyle w:val="Chare"/>
          <w:rFonts w:hint="cs"/>
          <w:rtl/>
        </w:rPr>
        <w:t>ۡ</w:t>
      </w:r>
      <w:r w:rsidRPr="000109B2">
        <w:rPr>
          <w:rStyle w:val="Chare"/>
          <w:rtl/>
        </w:rPr>
        <w:t xml:space="preserve"> </w:t>
      </w:r>
      <w:r w:rsidRPr="000109B2">
        <w:rPr>
          <w:rStyle w:val="Chare"/>
          <w:rFonts w:hint="eastAsia"/>
          <w:rtl/>
        </w:rPr>
        <w:t>مِن</w:t>
      </w:r>
      <w:r w:rsidRPr="000109B2">
        <w:rPr>
          <w:rStyle w:val="Chare"/>
          <w:rFonts w:hint="cs"/>
          <w:rtl/>
        </w:rPr>
        <w:t>ۡ</w:t>
      </w:r>
      <w:r w:rsidRPr="000109B2">
        <w:rPr>
          <w:rStyle w:val="Chare"/>
          <w:rtl/>
        </w:rPr>
        <w:t xml:space="preserve"> </w:t>
      </w:r>
      <w:r w:rsidRPr="000109B2">
        <w:rPr>
          <w:rStyle w:val="Chare"/>
          <w:rFonts w:hint="eastAsia"/>
          <w:rtl/>
        </w:rPr>
        <w:t>أَم</w:t>
      </w:r>
      <w:r w:rsidRPr="000109B2">
        <w:rPr>
          <w:rStyle w:val="Chare"/>
          <w:rFonts w:hint="cs"/>
          <w:rtl/>
        </w:rPr>
        <w:t>ۡ</w:t>
      </w:r>
      <w:r w:rsidRPr="000109B2">
        <w:rPr>
          <w:rStyle w:val="Chare"/>
          <w:rFonts w:hint="eastAsia"/>
          <w:rtl/>
        </w:rPr>
        <w:t>وَ</w:t>
      </w:r>
      <w:r w:rsidRPr="000109B2">
        <w:rPr>
          <w:rStyle w:val="Chare"/>
          <w:rFonts w:hint="cs"/>
          <w:rtl/>
        </w:rPr>
        <w:t>ٰ</w:t>
      </w:r>
      <w:r w:rsidRPr="000109B2">
        <w:rPr>
          <w:rStyle w:val="Chare"/>
          <w:rFonts w:hint="eastAsia"/>
          <w:rtl/>
        </w:rPr>
        <w:t>لِهِم</w:t>
      </w:r>
      <w:r w:rsidRPr="000109B2">
        <w:rPr>
          <w:rStyle w:val="Chare"/>
          <w:rFonts w:hint="cs"/>
          <w:rtl/>
        </w:rPr>
        <w:t>ۡ</w:t>
      </w:r>
      <w:r w:rsidRPr="000109B2">
        <w:rPr>
          <w:rStyle w:val="Chare"/>
          <w:rtl/>
        </w:rPr>
        <w:t xml:space="preserve"> </w:t>
      </w:r>
      <w:r w:rsidRPr="000109B2">
        <w:rPr>
          <w:rStyle w:val="Chare"/>
          <w:rFonts w:hint="eastAsia"/>
          <w:rtl/>
        </w:rPr>
        <w:t>صَدَقَة</w:t>
      </w:r>
      <w:r w:rsidRPr="000109B2">
        <w:rPr>
          <w:rStyle w:val="Chare"/>
          <w:rFonts w:hint="cs"/>
          <w:rtl/>
        </w:rPr>
        <w:t>ٗ</w:t>
      </w:r>
      <w:r w:rsidRPr="000109B2">
        <w:rPr>
          <w:rStyle w:val="Chare"/>
          <w:rtl/>
        </w:rPr>
        <w:t xml:space="preserve"> </w:t>
      </w:r>
      <w:r w:rsidRPr="000109B2">
        <w:rPr>
          <w:rStyle w:val="Chare"/>
          <w:rFonts w:hint="eastAsia"/>
          <w:rtl/>
        </w:rPr>
        <w:t>تُطَهِّرُهُم</w:t>
      </w:r>
      <w:r w:rsidRPr="000109B2">
        <w:rPr>
          <w:rStyle w:val="Chare"/>
          <w:rFonts w:hint="cs"/>
          <w:rtl/>
        </w:rPr>
        <w:t>ۡ</w:t>
      </w:r>
      <w:r w:rsidRPr="000109B2">
        <w:rPr>
          <w:rStyle w:val="Chare"/>
          <w:rtl/>
        </w:rPr>
        <w:t xml:space="preserve"> </w:t>
      </w:r>
      <w:r w:rsidRPr="000109B2">
        <w:rPr>
          <w:rStyle w:val="Chare"/>
          <w:rFonts w:hint="eastAsia"/>
          <w:rtl/>
        </w:rPr>
        <w:t>وَتُزَكِّيهِم</w:t>
      </w:r>
      <w:r w:rsidRPr="000109B2">
        <w:rPr>
          <w:rStyle w:val="Chare"/>
          <w:rtl/>
        </w:rPr>
        <w:t xml:space="preserve"> </w:t>
      </w:r>
      <w:r w:rsidRPr="000109B2">
        <w:rPr>
          <w:rStyle w:val="Chare"/>
          <w:rFonts w:hint="eastAsia"/>
          <w:rtl/>
        </w:rPr>
        <w:t>بِهَا</w:t>
      </w:r>
      <w:r w:rsidRPr="000109B2">
        <w:rPr>
          <w:rStyle w:val="Char9"/>
          <w:rFonts w:hint="cs"/>
          <w:rtl/>
        </w:rPr>
        <w:t xml:space="preserve">﴾ </w:t>
      </w:r>
      <w:r w:rsidRPr="000109B2">
        <w:rPr>
          <w:rStyle w:val="Char7"/>
          <w:rFonts w:hint="cs"/>
          <w:rtl/>
        </w:rPr>
        <w:t>[</w:t>
      </w:r>
      <w:r>
        <w:rPr>
          <w:rStyle w:val="Char7"/>
          <w:rFonts w:hint="cs"/>
          <w:rtl/>
        </w:rPr>
        <w:t>التوبة: 103</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از اموال آنها صدقه‏اى (بعنوان زكات) بگیر، تا بوسیله آن، آنها را پاک سازى و پرورش دهى</w:t>
      </w:r>
      <w:r>
        <w:rPr>
          <w:rStyle w:val="Char5"/>
          <w:rFonts w:cs="Traditional Arabic" w:hint="cs"/>
          <w:rtl/>
        </w:rPr>
        <w:t>»</w:t>
      </w:r>
      <w:r w:rsidRPr="000109B2">
        <w:rPr>
          <w:rStyle w:val="Char5"/>
          <w:rFonts w:hint="cs"/>
          <w:rtl/>
        </w:rPr>
        <w:t>.</w:t>
      </w:r>
    </w:p>
    <w:p w:rsidR="000109B2" w:rsidRPr="000109B2" w:rsidRDefault="000109B2" w:rsidP="000109B2">
      <w:pPr>
        <w:spacing w:line="250" w:lineRule="auto"/>
        <w:ind w:firstLine="284"/>
        <w:jc w:val="both"/>
        <w:rPr>
          <w:rFonts w:ascii="Tahoma" w:hAnsi="Tahoma" w:cs="B Lotus"/>
          <w:rtl/>
          <w:lang w:bidi="fa-IR"/>
        </w:rPr>
      </w:pPr>
      <w:r w:rsidRPr="000109B2">
        <w:rPr>
          <w:rStyle w:val="Char5"/>
          <w:rFonts w:hint="cs"/>
          <w:rtl/>
        </w:rPr>
        <w:t>همه آنچه خواسته شده همین است</w:t>
      </w:r>
      <w:r w:rsidRPr="000109B2">
        <w:rPr>
          <w:rStyle w:val="FootnoteReference"/>
          <w:rFonts w:cs="IRLotus"/>
          <w:rtl/>
          <w:lang w:bidi="fa-IR"/>
        </w:rPr>
        <w:footnoteReference w:id="37"/>
      </w:r>
      <w:r w:rsidRPr="000109B2">
        <w:rPr>
          <w:rStyle w:val="Char5"/>
          <w:rFonts w:hint="cs"/>
          <w:rtl/>
        </w:rPr>
        <w:t>.</w:t>
      </w:r>
    </w:p>
    <w:p w:rsidR="000109B2" w:rsidRPr="000109B2" w:rsidRDefault="000109B2" w:rsidP="000109B2">
      <w:pPr>
        <w:ind w:firstLine="284"/>
        <w:jc w:val="both"/>
        <w:rPr>
          <w:rFonts w:ascii="Tahoma" w:hAnsi="Tahoma" w:cs="B Lotus"/>
          <w:rtl/>
          <w:lang w:bidi="fa-IR"/>
        </w:rPr>
        <w:sectPr w:rsidR="000109B2" w:rsidRPr="000109B2" w:rsidSect="00BC681B">
          <w:footnotePr>
            <w:numRestart w:val="eachPage"/>
          </w:footnotePr>
          <w:pgSz w:w="7938" w:h="11907" w:code="9"/>
          <w:pgMar w:top="1021" w:right="851" w:bottom="737" w:left="851" w:header="454" w:footer="0" w:gutter="0"/>
          <w:cols w:space="708"/>
          <w:titlePg/>
          <w:bidi/>
          <w:rtlGutter/>
          <w:docGrid w:linePitch="381"/>
        </w:sectPr>
      </w:pPr>
    </w:p>
    <w:p w:rsidR="000109B2" w:rsidRPr="000109B2" w:rsidRDefault="000109B2" w:rsidP="000109B2">
      <w:pPr>
        <w:pStyle w:val="a2"/>
        <w:rPr>
          <w:rtl/>
        </w:rPr>
      </w:pPr>
      <w:bookmarkStart w:id="62" w:name="_Toc277251314"/>
      <w:bookmarkStart w:id="63" w:name="_Toc491529672"/>
      <w:r w:rsidRPr="000109B2">
        <w:rPr>
          <w:rFonts w:hint="cs"/>
          <w:rtl/>
        </w:rPr>
        <w:t>مقايسه زكات و خمس</w:t>
      </w:r>
      <w:bookmarkEnd w:id="62"/>
      <w:bookmarkEnd w:id="63"/>
    </w:p>
    <w:tbl>
      <w:tblPr>
        <w:bidiVisual/>
        <w:tblW w:w="0" w:type="auto"/>
        <w:jc w:val="center"/>
        <w:tblLook w:val="01E0" w:firstRow="1" w:lastRow="1" w:firstColumn="1" w:lastColumn="1" w:noHBand="0" w:noVBand="0"/>
      </w:tblPr>
      <w:tblGrid>
        <w:gridCol w:w="3079"/>
        <w:gridCol w:w="3080"/>
      </w:tblGrid>
      <w:tr w:rsidR="000109B2" w:rsidRPr="000109B2" w:rsidTr="000109B2">
        <w:trPr>
          <w:jc w:val="center"/>
        </w:trPr>
        <w:tc>
          <w:tcPr>
            <w:tcW w:w="3079" w:type="dxa"/>
          </w:tcPr>
          <w:p w:rsidR="000109B2" w:rsidRPr="000109B2" w:rsidRDefault="000109B2" w:rsidP="000109B2">
            <w:pPr>
              <w:pStyle w:val="aa"/>
              <w:jc w:val="center"/>
              <w:rPr>
                <w:rtl/>
              </w:rPr>
            </w:pPr>
            <w:r w:rsidRPr="000109B2">
              <w:rPr>
                <w:rFonts w:hint="cs"/>
                <w:rtl/>
              </w:rPr>
              <w:t>زكات</w:t>
            </w:r>
          </w:p>
        </w:tc>
        <w:tc>
          <w:tcPr>
            <w:tcW w:w="3080" w:type="dxa"/>
          </w:tcPr>
          <w:p w:rsidR="000109B2" w:rsidRPr="000109B2" w:rsidRDefault="000109B2" w:rsidP="000109B2">
            <w:pPr>
              <w:pStyle w:val="aa"/>
              <w:jc w:val="center"/>
              <w:rPr>
                <w:rtl/>
              </w:rPr>
            </w:pPr>
            <w:r w:rsidRPr="000109B2">
              <w:rPr>
                <w:rFonts w:hint="cs"/>
                <w:rtl/>
              </w:rPr>
              <w:t>خمس</w:t>
            </w:r>
          </w:p>
        </w:tc>
      </w:tr>
      <w:tr w:rsidR="000109B2" w:rsidRPr="000109B2" w:rsidTr="000109B2">
        <w:trPr>
          <w:jc w:val="center"/>
        </w:trPr>
        <w:tc>
          <w:tcPr>
            <w:tcW w:w="3079" w:type="dxa"/>
          </w:tcPr>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 xml:space="preserve">1- نسبت آن: 1/40 </w:t>
            </w:r>
            <w:r w:rsidR="00A63A96">
              <w:rPr>
                <w:rFonts w:cs="B Lotus" w:hint="cs"/>
                <w:sz w:val="24"/>
                <w:szCs w:val="24"/>
                <w:rtl/>
                <w:lang w:bidi="fa-IR"/>
              </w:rPr>
              <w:t>ی</w:t>
            </w:r>
            <w:r w:rsidRPr="000109B2">
              <w:rPr>
                <w:rFonts w:cs="B Lotus" w:hint="cs"/>
                <w:sz w:val="24"/>
                <w:szCs w:val="24"/>
                <w:rtl/>
                <w:lang w:bidi="fa-IR"/>
              </w:rPr>
              <w:t xml:space="preserve">ا 2.5/100 </w:t>
            </w:r>
            <w:r w:rsidR="00A63A96">
              <w:rPr>
                <w:rFonts w:cs="B Lotus" w:hint="cs"/>
                <w:sz w:val="24"/>
                <w:szCs w:val="24"/>
                <w:rtl/>
                <w:lang w:bidi="fa-IR"/>
              </w:rPr>
              <w:t>ی</w:t>
            </w:r>
            <w:r w:rsidRPr="000109B2">
              <w:rPr>
                <w:rFonts w:cs="B Lotus" w:hint="cs"/>
                <w:sz w:val="24"/>
                <w:szCs w:val="24"/>
                <w:rtl/>
                <w:lang w:bidi="fa-IR"/>
              </w:rPr>
              <w:t>ا 25/1000</w:t>
            </w:r>
          </w:p>
        </w:tc>
        <w:tc>
          <w:tcPr>
            <w:tcW w:w="3080" w:type="dxa"/>
          </w:tcPr>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 xml:space="preserve">نسبت آن: 1/5 </w:t>
            </w:r>
            <w:r w:rsidR="00A63A96">
              <w:rPr>
                <w:rFonts w:cs="B Lotus" w:hint="cs"/>
                <w:sz w:val="24"/>
                <w:szCs w:val="24"/>
                <w:rtl/>
                <w:lang w:bidi="fa-IR"/>
              </w:rPr>
              <w:t>ی</w:t>
            </w:r>
            <w:r w:rsidRPr="000109B2">
              <w:rPr>
                <w:rFonts w:cs="B Lotus" w:hint="cs"/>
                <w:sz w:val="24"/>
                <w:szCs w:val="24"/>
                <w:rtl/>
                <w:lang w:bidi="fa-IR"/>
              </w:rPr>
              <w:t xml:space="preserve">ا 20/100 </w:t>
            </w:r>
            <w:r w:rsidR="00A63A96">
              <w:rPr>
                <w:rFonts w:cs="B Lotus" w:hint="cs"/>
                <w:sz w:val="24"/>
                <w:szCs w:val="24"/>
                <w:rtl/>
                <w:lang w:bidi="fa-IR"/>
              </w:rPr>
              <w:t>ی</w:t>
            </w:r>
            <w:r w:rsidRPr="000109B2">
              <w:rPr>
                <w:rFonts w:cs="B Lotus" w:hint="cs"/>
                <w:sz w:val="24"/>
                <w:szCs w:val="24"/>
                <w:rtl/>
                <w:lang w:bidi="fa-IR"/>
              </w:rPr>
              <w:t>ا 200/1000</w:t>
            </w:r>
          </w:p>
        </w:tc>
      </w:tr>
      <w:tr w:rsidR="000109B2" w:rsidRPr="000109B2" w:rsidTr="000109B2">
        <w:trPr>
          <w:jc w:val="center"/>
        </w:trPr>
        <w:tc>
          <w:tcPr>
            <w:tcW w:w="3079" w:type="dxa"/>
          </w:tcPr>
          <w:p w:rsidR="000109B2" w:rsidRDefault="000109B2" w:rsidP="00953C63">
            <w:pPr>
              <w:widowControl w:val="0"/>
              <w:jc w:val="lowKashida"/>
              <w:rPr>
                <w:rFonts w:cs="B Lotus"/>
                <w:sz w:val="24"/>
                <w:szCs w:val="24"/>
                <w:rtl/>
                <w:lang w:bidi="fa-IR"/>
              </w:rPr>
            </w:pPr>
            <w:r w:rsidRPr="000109B2">
              <w:rPr>
                <w:rFonts w:cs="B Lotus" w:hint="cs"/>
                <w:sz w:val="24"/>
                <w:szCs w:val="24"/>
                <w:rtl/>
                <w:lang w:bidi="fa-IR"/>
              </w:rPr>
              <w:t>2- با</w:t>
            </w:r>
            <w:r w:rsidR="00A63A96">
              <w:rPr>
                <w:rFonts w:cs="B Lotus" w:hint="cs"/>
                <w:sz w:val="24"/>
                <w:szCs w:val="24"/>
                <w:rtl/>
                <w:lang w:bidi="fa-IR"/>
              </w:rPr>
              <w:t>ی</w:t>
            </w:r>
            <w:r w:rsidRPr="000109B2">
              <w:rPr>
                <w:rFonts w:cs="B Lotus" w:hint="cs"/>
                <w:sz w:val="24"/>
                <w:szCs w:val="24"/>
                <w:rtl/>
                <w:lang w:bidi="fa-IR"/>
              </w:rPr>
              <w:t>د مال به حد نصاب رس</w:t>
            </w:r>
            <w:r w:rsidR="00A63A96">
              <w:rPr>
                <w:rFonts w:cs="B Lotus" w:hint="cs"/>
                <w:sz w:val="24"/>
                <w:szCs w:val="24"/>
                <w:rtl/>
                <w:lang w:bidi="fa-IR"/>
              </w:rPr>
              <w:t>ی</w:t>
            </w:r>
            <w:r w:rsidRPr="000109B2">
              <w:rPr>
                <w:rFonts w:cs="B Lotus" w:hint="cs"/>
                <w:sz w:val="24"/>
                <w:szCs w:val="24"/>
                <w:rtl/>
                <w:lang w:bidi="fa-IR"/>
              </w:rPr>
              <w:t>ده باشد</w:t>
            </w: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 xml:space="preserve"> </w:t>
            </w:r>
          </w:p>
          <w:p w:rsidR="000109B2" w:rsidRDefault="000109B2" w:rsidP="00953C63">
            <w:pPr>
              <w:widowControl w:val="0"/>
              <w:jc w:val="lowKashida"/>
              <w:rPr>
                <w:rFonts w:cs="B Lotus"/>
                <w:sz w:val="24"/>
                <w:szCs w:val="24"/>
                <w:rtl/>
                <w:lang w:bidi="fa-IR"/>
              </w:rPr>
            </w:pPr>
            <w:r w:rsidRPr="000109B2">
              <w:rPr>
                <w:rFonts w:cs="B Lotus" w:hint="cs"/>
                <w:sz w:val="24"/>
                <w:szCs w:val="24"/>
                <w:rtl/>
                <w:lang w:bidi="fa-IR"/>
              </w:rPr>
              <w:t xml:space="preserve">3- شرط است </w:t>
            </w:r>
            <w:r w:rsidR="00A63A96">
              <w:rPr>
                <w:rFonts w:cs="B Lotus" w:hint="cs"/>
                <w:sz w:val="24"/>
                <w:szCs w:val="24"/>
                <w:rtl/>
                <w:lang w:bidi="fa-IR"/>
              </w:rPr>
              <w:t>ک</w:t>
            </w:r>
            <w:r w:rsidRPr="000109B2">
              <w:rPr>
                <w:rFonts w:cs="B Lotus" w:hint="cs"/>
                <w:sz w:val="24"/>
                <w:szCs w:val="24"/>
                <w:rtl/>
                <w:lang w:bidi="fa-IR"/>
              </w:rPr>
              <w:t xml:space="preserve">ه </w:t>
            </w:r>
            <w:r w:rsidR="00A63A96">
              <w:rPr>
                <w:rFonts w:cs="B Lotus" w:hint="cs"/>
                <w:sz w:val="24"/>
                <w:szCs w:val="24"/>
                <w:rtl/>
                <w:lang w:bidi="fa-IR"/>
              </w:rPr>
              <w:t>یک</w:t>
            </w:r>
            <w:r w:rsidRPr="000109B2">
              <w:rPr>
                <w:rFonts w:cs="B Lotus" w:hint="cs"/>
                <w:sz w:val="24"/>
                <w:szCs w:val="24"/>
                <w:rtl/>
                <w:lang w:bidi="fa-IR"/>
              </w:rPr>
              <w:t xml:space="preserve"> سال بر دارا</w:t>
            </w:r>
            <w:r w:rsidR="00A63A96">
              <w:rPr>
                <w:rFonts w:cs="B Lotus" w:hint="cs"/>
                <w:sz w:val="24"/>
                <w:szCs w:val="24"/>
                <w:rtl/>
                <w:lang w:bidi="fa-IR"/>
              </w:rPr>
              <w:t>یی</w:t>
            </w:r>
            <w:r w:rsidRPr="000109B2">
              <w:rPr>
                <w:rFonts w:cs="B Lotus" w:hint="cs"/>
                <w:sz w:val="24"/>
                <w:szCs w:val="24"/>
                <w:rtl/>
                <w:lang w:bidi="fa-IR"/>
              </w:rPr>
              <w:t xml:space="preserve"> گذشته باشد.</w:t>
            </w:r>
          </w:p>
          <w:p w:rsidR="000109B2" w:rsidRDefault="000109B2" w:rsidP="00953C63">
            <w:pPr>
              <w:widowControl w:val="0"/>
              <w:jc w:val="lowKashida"/>
              <w:rPr>
                <w:rFonts w:cs="B Lotus"/>
                <w:sz w:val="24"/>
                <w:szCs w:val="24"/>
                <w:rtl/>
                <w:lang w:bidi="fa-IR"/>
              </w:rPr>
            </w:pPr>
            <w:r w:rsidRPr="000109B2">
              <w:rPr>
                <w:rFonts w:cs="B Lotus" w:hint="cs"/>
                <w:sz w:val="24"/>
                <w:szCs w:val="24"/>
                <w:rtl/>
                <w:lang w:bidi="fa-IR"/>
              </w:rPr>
              <w:t>4- در انواع مشخص</w:t>
            </w:r>
            <w:r w:rsidR="00A63A96">
              <w:rPr>
                <w:rFonts w:cs="B Lotus" w:hint="cs"/>
                <w:sz w:val="24"/>
                <w:szCs w:val="24"/>
                <w:rtl/>
                <w:lang w:bidi="fa-IR"/>
              </w:rPr>
              <w:t>ی</w:t>
            </w:r>
            <w:r w:rsidRPr="000109B2">
              <w:rPr>
                <w:rFonts w:cs="B Lotus" w:hint="cs"/>
                <w:sz w:val="24"/>
                <w:szCs w:val="24"/>
                <w:rtl/>
                <w:lang w:bidi="fa-IR"/>
              </w:rPr>
              <w:t xml:space="preserve"> از اموال واجب است.</w:t>
            </w:r>
          </w:p>
          <w:p w:rsidR="000109B2" w:rsidRPr="000109B2" w:rsidRDefault="000109B2" w:rsidP="00953C63">
            <w:pPr>
              <w:widowControl w:val="0"/>
              <w:jc w:val="lowKashida"/>
              <w:rPr>
                <w:rFonts w:cs="B Lotus"/>
                <w:sz w:val="24"/>
                <w:szCs w:val="24"/>
                <w:rtl/>
                <w:lang w:bidi="fa-IR"/>
              </w:rPr>
            </w:pPr>
          </w:p>
          <w:p w:rsidR="000109B2" w:rsidRDefault="000109B2" w:rsidP="00953C63">
            <w:pPr>
              <w:widowControl w:val="0"/>
              <w:jc w:val="lowKashida"/>
              <w:rPr>
                <w:rFonts w:cs="B Lotus"/>
                <w:sz w:val="24"/>
                <w:szCs w:val="24"/>
                <w:rtl/>
                <w:lang w:bidi="fa-IR"/>
              </w:rPr>
            </w:pPr>
            <w:r w:rsidRPr="000109B2">
              <w:rPr>
                <w:rFonts w:cs="B Lotus" w:hint="cs"/>
                <w:sz w:val="24"/>
                <w:szCs w:val="24"/>
                <w:rtl/>
                <w:lang w:bidi="fa-IR"/>
              </w:rPr>
              <w:t xml:space="preserve">5- فقط بر ثروتمندان واجب است. </w:t>
            </w:r>
          </w:p>
          <w:p w:rsidR="000109B2" w:rsidRPr="000109B2" w:rsidRDefault="000109B2" w:rsidP="00953C63">
            <w:pPr>
              <w:widowControl w:val="0"/>
              <w:jc w:val="lowKashida"/>
              <w:rPr>
                <w:rFonts w:cs="B Lotus"/>
                <w:sz w:val="24"/>
                <w:szCs w:val="24"/>
                <w:rtl/>
                <w:lang w:bidi="fa-IR"/>
              </w:rPr>
            </w:pP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6- به هشت گروه داده م</w:t>
            </w:r>
            <w:r w:rsidR="00A63A96">
              <w:rPr>
                <w:rFonts w:cs="B Lotus" w:hint="cs"/>
                <w:sz w:val="24"/>
                <w:szCs w:val="24"/>
                <w:rtl/>
                <w:lang w:bidi="fa-IR"/>
              </w:rPr>
              <w:t>ی</w:t>
            </w:r>
            <w:r w:rsidRPr="000109B2">
              <w:rPr>
                <w:rFonts w:ascii="Tahoma" w:hAnsi="Tahoma" w:cs="B Lotus"/>
                <w:sz w:val="24"/>
                <w:szCs w:val="24"/>
                <w:rtl/>
              </w:rPr>
              <w:t>‏</w:t>
            </w:r>
            <w:r w:rsidRPr="000109B2">
              <w:rPr>
                <w:rFonts w:cs="B Lotus" w:hint="cs"/>
                <w:sz w:val="24"/>
                <w:szCs w:val="24"/>
                <w:rtl/>
                <w:lang w:bidi="fa-IR"/>
              </w:rPr>
              <w:t>شود.</w:t>
            </w:r>
          </w:p>
          <w:p w:rsidR="000109B2" w:rsidRPr="000109B2" w:rsidRDefault="000109B2" w:rsidP="00953C63">
            <w:pPr>
              <w:widowControl w:val="0"/>
              <w:jc w:val="lowKashida"/>
              <w:rPr>
                <w:rFonts w:cs="B Lotus"/>
                <w:sz w:val="24"/>
                <w:szCs w:val="24"/>
                <w:rtl/>
                <w:lang w:bidi="fa-IR"/>
              </w:rPr>
            </w:pP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7- برا</w:t>
            </w:r>
            <w:r w:rsidR="00A63A96">
              <w:rPr>
                <w:rFonts w:cs="B Lotus" w:hint="cs"/>
                <w:sz w:val="24"/>
                <w:szCs w:val="24"/>
                <w:rtl/>
                <w:lang w:bidi="fa-IR"/>
              </w:rPr>
              <w:t>ی</w:t>
            </w:r>
            <w:r w:rsidRPr="000109B2">
              <w:rPr>
                <w:rFonts w:cs="B Lotus" w:hint="cs"/>
                <w:sz w:val="24"/>
                <w:szCs w:val="24"/>
                <w:rtl/>
                <w:lang w:bidi="fa-IR"/>
              </w:rPr>
              <w:t xml:space="preserve"> رفع ن</w:t>
            </w:r>
            <w:r w:rsidR="00A63A96">
              <w:rPr>
                <w:rFonts w:cs="B Lotus" w:hint="cs"/>
                <w:sz w:val="24"/>
                <w:szCs w:val="24"/>
                <w:rtl/>
                <w:lang w:bidi="fa-IR"/>
              </w:rPr>
              <w:t>ی</w:t>
            </w:r>
            <w:r w:rsidRPr="000109B2">
              <w:rPr>
                <w:rFonts w:cs="B Lotus" w:hint="cs"/>
                <w:sz w:val="24"/>
                <w:szCs w:val="24"/>
                <w:rtl/>
                <w:lang w:bidi="fa-IR"/>
              </w:rPr>
              <w:t>ازها</w:t>
            </w:r>
            <w:r w:rsidR="00A63A96">
              <w:rPr>
                <w:rFonts w:cs="B Lotus" w:hint="cs"/>
                <w:sz w:val="24"/>
                <w:szCs w:val="24"/>
                <w:rtl/>
                <w:lang w:bidi="fa-IR"/>
              </w:rPr>
              <w:t>ی</w:t>
            </w:r>
            <w:r w:rsidRPr="000109B2">
              <w:rPr>
                <w:rFonts w:cs="B Lotus" w:hint="cs"/>
                <w:sz w:val="24"/>
                <w:szCs w:val="24"/>
                <w:rtl/>
                <w:lang w:bidi="fa-IR"/>
              </w:rPr>
              <w:t xml:space="preserve"> همه امت مشروع شده است.</w:t>
            </w: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 xml:space="preserve">8- </w:t>
            </w:r>
            <w:r w:rsidR="00A63A96">
              <w:rPr>
                <w:rFonts w:cs="B Lotus" w:hint="cs"/>
                <w:sz w:val="24"/>
                <w:szCs w:val="24"/>
                <w:rtl/>
                <w:lang w:bidi="fa-IR"/>
              </w:rPr>
              <w:t>ک</w:t>
            </w:r>
            <w:r w:rsidRPr="000109B2">
              <w:rPr>
                <w:rFonts w:cs="B Lotus" w:hint="cs"/>
                <w:sz w:val="24"/>
                <w:szCs w:val="24"/>
                <w:rtl/>
                <w:lang w:bidi="fa-IR"/>
              </w:rPr>
              <w:t>س</w:t>
            </w:r>
            <w:r w:rsidR="00A63A96">
              <w:rPr>
                <w:rFonts w:cs="B Lotus" w:hint="cs"/>
                <w:sz w:val="24"/>
                <w:szCs w:val="24"/>
                <w:rtl/>
                <w:lang w:bidi="fa-IR"/>
              </w:rPr>
              <w:t>ی</w:t>
            </w:r>
            <w:r w:rsidRPr="000109B2">
              <w:rPr>
                <w:rFonts w:cs="B Lotus" w:hint="cs"/>
                <w:sz w:val="24"/>
                <w:szCs w:val="24"/>
                <w:rtl/>
                <w:lang w:bidi="fa-IR"/>
              </w:rPr>
              <w:t xml:space="preserve"> جز ن</w:t>
            </w:r>
            <w:r w:rsidR="00A63A96">
              <w:rPr>
                <w:rFonts w:cs="B Lotus" w:hint="cs"/>
                <w:sz w:val="24"/>
                <w:szCs w:val="24"/>
                <w:rtl/>
                <w:lang w:bidi="fa-IR"/>
              </w:rPr>
              <w:t>ی</w:t>
            </w:r>
            <w:r w:rsidRPr="000109B2">
              <w:rPr>
                <w:rFonts w:cs="B Lotus" w:hint="cs"/>
                <w:sz w:val="24"/>
                <w:szCs w:val="24"/>
                <w:rtl/>
                <w:lang w:bidi="fa-IR"/>
              </w:rPr>
              <w:t>ازمند مستحق ز</w:t>
            </w:r>
            <w:r w:rsidR="00A63A96">
              <w:rPr>
                <w:rFonts w:cs="B Lotus" w:hint="cs"/>
                <w:sz w:val="24"/>
                <w:szCs w:val="24"/>
                <w:rtl/>
                <w:lang w:bidi="fa-IR"/>
              </w:rPr>
              <w:t>ک</w:t>
            </w:r>
            <w:r w:rsidRPr="000109B2">
              <w:rPr>
                <w:rFonts w:cs="B Lotus" w:hint="cs"/>
                <w:sz w:val="24"/>
                <w:szCs w:val="24"/>
                <w:rtl/>
                <w:lang w:bidi="fa-IR"/>
              </w:rPr>
              <w:t>ات ن</w:t>
            </w:r>
            <w:r w:rsidR="00A63A96">
              <w:rPr>
                <w:rFonts w:cs="B Lotus" w:hint="cs"/>
                <w:sz w:val="24"/>
                <w:szCs w:val="24"/>
                <w:rtl/>
                <w:lang w:bidi="fa-IR"/>
              </w:rPr>
              <w:t>ی</w:t>
            </w:r>
            <w:r w:rsidRPr="000109B2">
              <w:rPr>
                <w:rFonts w:cs="B Lotus" w:hint="cs"/>
                <w:sz w:val="24"/>
                <w:szCs w:val="24"/>
                <w:rtl/>
                <w:lang w:bidi="fa-IR"/>
              </w:rPr>
              <w:t>ست.</w:t>
            </w: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9- در دهها آ</w:t>
            </w:r>
            <w:r w:rsidR="00A63A96">
              <w:rPr>
                <w:rFonts w:cs="B Lotus" w:hint="cs"/>
                <w:sz w:val="24"/>
                <w:szCs w:val="24"/>
                <w:rtl/>
                <w:lang w:bidi="fa-IR"/>
              </w:rPr>
              <w:t>ی</w:t>
            </w:r>
            <w:r w:rsidRPr="000109B2">
              <w:rPr>
                <w:rFonts w:cs="B Lotus" w:hint="cs"/>
                <w:sz w:val="24"/>
                <w:szCs w:val="24"/>
                <w:rtl/>
                <w:lang w:bidi="fa-IR"/>
              </w:rPr>
              <w:t>ه قرآن ذ</w:t>
            </w:r>
            <w:r w:rsidR="00A63A96">
              <w:rPr>
                <w:rFonts w:cs="B Lotus" w:hint="cs"/>
                <w:sz w:val="24"/>
                <w:szCs w:val="24"/>
                <w:rtl/>
                <w:lang w:bidi="fa-IR"/>
              </w:rPr>
              <w:t>ک</w:t>
            </w:r>
            <w:r w:rsidRPr="000109B2">
              <w:rPr>
                <w:rFonts w:cs="B Lotus" w:hint="cs"/>
                <w:sz w:val="24"/>
                <w:szCs w:val="24"/>
                <w:rtl/>
                <w:lang w:bidi="fa-IR"/>
              </w:rPr>
              <w:t>ر شده است.</w:t>
            </w:r>
          </w:p>
          <w:p w:rsidR="000109B2" w:rsidRPr="000109B2" w:rsidRDefault="000109B2" w:rsidP="00953C63">
            <w:pPr>
              <w:widowControl w:val="0"/>
              <w:jc w:val="lowKashida"/>
              <w:rPr>
                <w:rFonts w:cs="B Lotus"/>
                <w:sz w:val="24"/>
                <w:szCs w:val="24"/>
                <w:rtl/>
                <w:lang w:bidi="fa-IR"/>
              </w:rPr>
            </w:pPr>
          </w:p>
          <w:p w:rsidR="000109B2" w:rsidRPr="000109B2" w:rsidRDefault="000109B2" w:rsidP="00953C63">
            <w:pPr>
              <w:widowControl w:val="0"/>
              <w:jc w:val="lowKashida"/>
              <w:rPr>
                <w:rFonts w:cs="B Lotus"/>
                <w:sz w:val="24"/>
                <w:szCs w:val="24"/>
                <w:rtl/>
                <w:lang w:bidi="fa-IR"/>
              </w:rPr>
            </w:pP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10- به آن اهم</w:t>
            </w:r>
            <w:r w:rsidR="00A63A96">
              <w:rPr>
                <w:rFonts w:cs="B Lotus" w:hint="cs"/>
                <w:sz w:val="24"/>
                <w:szCs w:val="24"/>
                <w:rtl/>
                <w:lang w:bidi="fa-IR"/>
              </w:rPr>
              <w:t>ی</w:t>
            </w:r>
            <w:r w:rsidRPr="000109B2">
              <w:rPr>
                <w:rFonts w:cs="B Lotus" w:hint="cs"/>
                <w:sz w:val="24"/>
                <w:szCs w:val="24"/>
                <w:rtl/>
                <w:lang w:bidi="fa-IR"/>
              </w:rPr>
              <w:t>ت داده نم</w:t>
            </w:r>
            <w:r w:rsidR="00A63A96">
              <w:rPr>
                <w:rFonts w:cs="B Lotus" w:hint="cs"/>
                <w:sz w:val="24"/>
                <w:szCs w:val="24"/>
                <w:rtl/>
                <w:lang w:bidi="fa-IR"/>
              </w:rPr>
              <w:t>ی</w:t>
            </w:r>
            <w:r w:rsidRPr="000109B2">
              <w:rPr>
                <w:rFonts w:cs="B Lotus" w:hint="cs"/>
                <w:sz w:val="24"/>
                <w:szCs w:val="24"/>
                <w:rtl/>
                <w:lang w:bidi="fa-IR"/>
              </w:rPr>
              <w:t xml:space="preserve">‌شود و از آن </w:t>
            </w:r>
            <w:r w:rsidR="00A63A96">
              <w:rPr>
                <w:rFonts w:cs="B Lotus" w:hint="cs"/>
                <w:sz w:val="24"/>
                <w:szCs w:val="24"/>
                <w:rtl/>
                <w:lang w:bidi="fa-IR"/>
              </w:rPr>
              <w:t>ی</w:t>
            </w:r>
            <w:r w:rsidRPr="000109B2">
              <w:rPr>
                <w:rFonts w:cs="B Lotus" w:hint="cs"/>
                <w:sz w:val="24"/>
                <w:szCs w:val="24"/>
                <w:rtl/>
                <w:lang w:bidi="fa-IR"/>
              </w:rPr>
              <w:t>اد</w:t>
            </w:r>
            <w:r w:rsidR="00A63A96">
              <w:rPr>
                <w:rFonts w:cs="B Lotus" w:hint="cs"/>
                <w:sz w:val="24"/>
                <w:szCs w:val="24"/>
                <w:rtl/>
                <w:lang w:bidi="fa-IR"/>
              </w:rPr>
              <w:t>ی</w:t>
            </w:r>
            <w:r w:rsidRPr="000109B2">
              <w:rPr>
                <w:rFonts w:cs="B Lotus" w:hint="cs"/>
                <w:sz w:val="24"/>
                <w:szCs w:val="24"/>
                <w:rtl/>
                <w:lang w:bidi="fa-IR"/>
              </w:rPr>
              <w:t xml:space="preserve"> نم</w:t>
            </w:r>
            <w:r w:rsidR="00A63A96">
              <w:rPr>
                <w:rFonts w:cs="B Lotus" w:hint="cs"/>
                <w:sz w:val="24"/>
                <w:szCs w:val="24"/>
                <w:rtl/>
                <w:lang w:bidi="fa-IR"/>
              </w:rPr>
              <w:t>ی</w:t>
            </w:r>
            <w:r w:rsidRPr="000109B2">
              <w:rPr>
                <w:rFonts w:cs="B Lotus" w:hint="cs"/>
                <w:sz w:val="24"/>
                <w:szCs w:val="24"/>
                <w:rtl/>
                <w:lang w:bidi="fa-IR"/>
              </w:rPr>
              <w:t xml:space="preserve">‌شود با وجود آن </w:t>
            </w:r>
            <w:r w:rsidR="00A63A96">
              <w:rPr>
                <w:rFonts w:cs="B Lotus" w:hint="cs"/>
                <w:sz w:val="24"/>
                <w:szCs w:val="24"/>
                <w:rtl/>
                <w:lang w:bidi="fa-IR"/>
              </w:rPr>
              <w:t>ک</w:t>
            </w:r>
            <w:r w:rsidRPr="000109B2">
              <w:rPr>
                <w:rFonts w:cs="B Lotus" w:hint="cs"/>
                <w:sz w:val="24"/>
                <w:szCs w:val="24"/>
                <w:rtl/>
                <w:lang w:bidi="fa-IR"/>
              </w:rPr>
              <w:t>ه خداوند بر آن تا</w:t>
            </w:r>
            <w:r w:rsidR="00A63A96">
              <w:rPr>
                <w:rFonts w:cs="B Lotus" w:hint="cs"/>
                <w:sz w:val="24"/>
                <w:szCs w:val="24"/>
                <w:rtl/>
                <w:lang w:bidi="fa-IR"/>
              </w:rPr>
              <w:t>کی</w:t>
            </w:r>
            <w:r w:rsidRPr="000109B2">
              <w:rPr>
                <w:rFonts w:cs="B Lotus" w:hint="cs"/>
                <w:sz w:val="24"/>
                <w:szCs w:val="24"/>
                <w:rtl/>
                <w:lang w:bidi="fa-IR"/>
              </w:rPr>
              <w:t xml:space="preserve">د </w:t>
            </w:r>
            <w:r w:rsidR="00A63A96">
              <w:rPr>
                <w:rFonts w:cs="B Lotus" w:hint="cs"/>
                <w:sz w:val="24"/>
                <w:szCs w:val="24"/>
                <w:rtl/>
                <w:lang w:bidi="fa-IR"/>
              </w:rPr>
              <w:t>ک</w:t>
            </w:r>
            <w:r w:rsidRPr="000109B2">
              <w:rPr>
                <w:rFonts w:cs="B Lotus" w:hint="cs"/>
                <w:sz w:val="24"/>
                <w:szCs w:val="24"/>
                <w:rtl/>
                <w:lang w:bidi="fa-IR"/>
              </w:rPr>
              <w:t>رده است.</w:t>
            </w:r>
          </w:p>
        </w:tc>
        <w:tc>
          <w:tcPr>
            <w:tcW w:w="3080" w:type="dxa"/>
          </w:tcPr>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2- نصاب شرط ن</w:t>
            </w:r>
            <w:r w:rsidR="00A63A96">
              <w:rPr>
                <w:rFonts w:cs="B Lotus" w:hint="cs"/>
                <w:sz w:val="24"/>
                <w:szCs w:val="24"/>
                <w:rtl/>
                <w:lang w:bidi="fa-IR"/>
              </w:rPr>
              <w:t>ی</w:t>
            </w:r>
            <w:r w:rsidRPr="000109B2">
              <w:rPr>
                <w:rFonts w:cs="B Lotus" w:hint="cs"/>
                <w:sz w:val="24"/>
                <w:szCs w:val="24"/>
                <w:rtl/>
                <w:lang w:bidi="fa-IR"/>
              </w:rPr>
              <w:t>ست به جز در گنج و معدن.</w:t>
            </w: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3- گذشتن سال شرط ن</w:t>
            </w:r>
            <w:r w:rsidR="00A63A96">
              <w:rPr>
                <w:rFonts w:cs="B Lotus" w:hint="cs"/>
                <w:sz w:val="24"/>
                <w:szCs w:val="24"/>
                <w:rtl/>
                <w:lang w:bidi="fa-IR"/>
              </w:rPr>
              <w:t>ی</w:t>
            </w:r>
            <w:r w:rsidRPr="000109B2">
              <w:rPr>
                <w:rFonts w:cs="B Lotus" w:hint="cs"/>
                <w:sz w:val="24"/>
                <w:szCs w:val="24"/>
                <w:rtl/>
                <w:lang w:bidi="fa-IR"/>
              </w:rPr>
              <w:t>ست.</w:t>
            </w:r>
          </w:p>
          <w:p w:rsidR="000109B2" w:rsidRPr="000109B2" w:rsidRDefault="000109B2" w:rsidP="00953C63">
            <w:pPr>
              <w:widowControl w:val="0"/>
              <w:jc w:val="lowKashida"/>
              <w:rPr>
                <w:rFonts w:cs="B Lotus"/>
                <w:sz w:val="24"/>
                <w:szCs w:val="24"/>
                <w:rtl/>
                <w:lang w:bidi="fa-IR"/>
              </w:rPr>
            </w:pP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4- در همه اموال و دارا</w:t>
            </w:r>
            <w:r w:rsidR="00A63A96">
              <w:rPr>
                <w:rFonts w:cs="B Lotus" w:hint="cs"/>
                <w:sz w:val="24"/>
                <w:szCs w:val="24"/>
                <w:rtl/>
                <w:lang w:bidi="fa-IR"/>
              </w:rPr>
              <w:t>یی</w:t>
            </w:r>
            <w:r w:rsidRPr="000109B2">
              <w:rPr>
                <w:rFonts w:ascii="Tahoma" w:hAnsi="Tahoma" w:cs="B Lotus"/>
                <w:sz w:val="24"/>
                <w:szCs w:val="24"/>
                <w:rtl/>
              </w:rPr>
              <w:t>‏</w:t>
            </w:r>
            <w:r w:rsidRPr="000109B2">
              <w:rPr>
                <w:rFonts w:cs="B Lotus" w:hint="cs"/>
                <w:sz w:val="24"/>
                <w:szCs w:val="24"/>
                <w:rtl/>
                <w:lang w:bidi="fa-IR"/>
              </w:rPr>
              <w:t>ها حت</w:t>
            </w:r>
            <w:r w:rsidR="00A63A96">
              <w:rPr>
                <w:rFonts w:cs="B Lotus" w:hint="cs"/>
                <w:sz w:val="24"/>
                <w:szCs w:val="24"/>
                <w:rtl/>
                <w:lang w:bidi="fa-IR"/>
              </w:rPr>
              <w:t>ی</w:t>
            </w:r>
            <w:r w:rsidRPr="000109B2">
              <w:rPr>
                <w:rFonts w:cs="B Lotus" w:hint="cs"/>
                <w:sz w:val="24"/>
                <w:szCs w:val="24"/>
                <w:rtl/>
                <w:lang w:bidi="fa-IR"/>
              </w:rPr>
              <w:t xml:space="preserve"> در هدا</w:t>
            </w:r>
            <w:r w:rsidR="00A63A96">
              <w:rPr>
                <w:rFonts w:cs="B Lotus" w:hint="cs"/>
                <w:sz w:val="24"/>
                <w:szCs w:val="24"/>
                <w:rtl/>
                <w:lang w:bidi="fa-IR"/>
              </w:rPr>
              <w:t>ی</w:t>
            </w:r>
            <w:r w:rsidRPr="000109B2">
              <w:rPr>
                <w:rFonts w:cs="B Lotus" w:hint="cs"/>
                <w:sz w:val="24"/>
                <w:szCs w:val="24"/>
                <w:rtl/>
                <w:lang w:bidi="fa-IR"/>
              </w:rPr>
              <w:t>ا و مس</w:t>
            </w:r>
            <w:r w:rsidR="00A63A96">
              <w:rPr>
                <w:rFonts w:cs="B Lotus" w:hint="cs"/>
                <w:sz w:val="24"/>
                <w:szCs w:val="24"/>
                <w:rtl/>
                <w:lang w:bidi="fa-IR"/>
              </w:rPr>
              <w:t>ک</w:t>
            </w:r>
            <w:r w:rsidRPr="000109B2">
              <w:rPr>
                <w:rFonts w:cs="B Lotus" w:hint="cs"/>
                <w:sz w:val="24"/>
                <w:szCs w:val="24"/>
                <w:rtl/>
                <w:lang w:bidi="fa-IR"/>
              </w:rPr>
              <w:t>ن و لوازم خانگ</w:t>
            </w:r>
            <w:r w:rsidR="00A63A96">
              <w:rPr>
                <w:rFonts w:cs="B Lotus" w:hint="cs"/>
                <w:sz w:val="24"/>
                <w:szCs w:val="24"/>
                <w:rtl/>
                <w:lang w:bidi="fa-IR"/>
              </w:rPr>
              <w:t>ی</w:t>
            </w:r>
            <w:r w:rsidRPr="000109B2">
              <w:rPr>
                <w:rFonts w:cs="B Lotus" w:hint="cs"/>
                <w:sz w:val="24"/>
                <w:szCs w:val="24"/>
                <w:rtl/>
                <w:lang w:bidi="fa-IR"/>
              </w:rPr>
              <w:t xml:space="preserve"> واجب است.</w:t>
            </w: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5- بر درآمد ثروتمندان و فقرا واجب است.</w:t>
            </w: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 xml:space="preserve">6- فقط به </w:t>
            </w:r>
            <w:r w:rsidR="00A63A96">
              <w:rPr>
                <w:rFonts w:cs="B Lotus" w:hint="cs"/>
                <w:sz w:val="24"/>
                <w:szCs w:val="24"/>
                <w:rtl/>
                <w:lang w:bidi="fa-IR"/>
              </w:rPr>
              <w:t>یک</w:t>
            </w:r>
            <w:r w:rsidRPr="000109B2">
              <w:rPr>
                <w:rFonts w:cs="B Lotus" w:hint="cs"/>
                <w:sz w:val="24"/>
                <w:szCs w:val="24"/>
                <w:rtl/>
                <w:lang w:bidi="fa-IR"/>
              </w:rPr>
              <w:t xml:space="preserve"> گروه داده م</w:t>
            </w:r>
            <w:r w:rsidR="00A63A96">
              <w:rPr>
                <w:rFonts w:cs="B Lotus" w:hint="cs"/>
                <w:sz w:val="24"/>
                <w:szCs w:val="24"/>
                <w:rtl/>
                <w:lang w:bidi="fa-IR"/>
              </w:rPr>
              <w:t>ی</w:t>
            </w:r>
            <w:r w:rsidRPr="000109B2">
              <w:rPr>
                <w:rFonts w:cs="B Lotus" w:hint="cs"/>
                <w:sz w:val="24"/>
                <w:szCs w:val="24"/>
                <w:rtl/>
                <w:lang w:bidi="fa-IR"/>
              </w:rPr>
              <w:t xml:space="preserve">‌شود </w:t>
            </w:r>
            <w:r w:rsidR="00A63A96">
              <w:rPr>
                <w:rFonts w:cs="B Lotus" w:hint="cs"/>
                <w:sz w:val="24"/>
                <w:szCs w:val="24"/>
                <w:rtl/>
                <w:lang w:bidi="fa-IR"/>
              </w:rPr>
              <w:t>ک</w:t>
            </w:r>
            <w:r w:rsidRPr="000109B2">
              <w:rPr>
                <w:rFonts w:cs="B Lotus" w:hint="cs"/>
                <w:sz w:val="24"/>
                <w:szCs w:val="24"/>
                <w:rtl/>
                <w:lang w:bidi="fa-IR"/>
              </w:rPr>
              <w:t xml:space="preserve">ه فقها </w:t>
            </w:r>
            <w:r w:rsidR="00A63A96">
              <w:rPr>
                <w:rFonts w:cs="B Lotus" w:hint="cs"/>
                <w:sz w:val="24"/>
                <w:szCs w:val="24"/>
                <w:rtl/>
                <w:lang w:bidi="fa-IR"/>
              </w:rPr>
              <w:t>ی</w:t>
            </w:r>
            <w:r w:rsidRPr="000109B2">
              <w:rPr>
                <w:rFonts w:cs="B Lotus" w:hint="cs"/>
                <w:sz w:val="24"/>
                <w:szCs w:val="24"/>
                <w:rtl/>
                <w:lang w:bidi="fa-IR"/>
              </w:rPr>
              <w:t>ا سادات هستند.</w:t>
            </w: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 xml:space="preserve">7- فقط مخصوص </w:t>
            </w:r>
            <w:r w:rsidR="00A63A96">
              <w:rPr>
                <w:rFonts w:cs="B Lotus" w:hint="cs"/>
                <w:sz w:val="24"/>
                <w:szCs w:val="24"/>
                <w:rtl/>
                <w:lang w:bidi="fa-IR"/>
              </w:rPr>
              <w:t>یک</w:t>
            </w:r>
            <w:r w:rsidRPr="000109B2">
              <w:rPr>
                <w:rFonts w:cs="B Lotus" w:hint="cs"/>
                <w:sz w:val="24"/>
                <w:szCs w:val="24"/>
                <w:rtl/>
                <w:lang w:bidi="fa-IR"/>
              </w:rPr>
              <w:t xml:space="preserve"> قشر است </w:t>
            </w:r>
            <w:r w:rsidR="00A63A96">
              <w:rPr>
                <w:rFonts w:cs="B Lotus" w:hint="cs"/>
                <w:sz w:val="24"/>
                <w:szCs w:val="24"/>
                <w:rtl/>
                <w:lang w:bidi="fa-IR"/>
              </w:rPr>
              <w:t>ک</w:t>
            </w:r>
            <w:r w:rsidRPr="000109B2">
              <w:rPr>
                <w:rFonts w:cs="B Lotus" w:hint="cs"/>
                <w:sz w:val="24"/>
                <w:szCs w:val="24"/>
                <w:rtl/>
                <w:lang w:bidi="fa-IR"/>
              </w:rPr>
              <w:t xml:space="preserve">ه قشر فقها </w:t>
            </w:r>
            <w:r w:rsidR="00A63A96">
              <w:rPr>
                <w:rFonts w:cs="B Lotus" w:hint="cs"/>
                <w:sz w:val="24"/>
                <w:szCs w:val="24"/>
                <w:rtl/>
                <w:lang w:bidi="fa-IR"/>
              </w:rPr>
              <w:t>ی</w:t>
            </w:r>
            <w:r w:rsidRPr="000109B2">
              <w:rPr>
                <w:rFonts w:cs="B Lotus" w:hint="cs"/>
                <w:sz w:val="24"/>
                <w:szCs w:val="24"/>
                <w:rtl/>
                <w:lang w:bidi="fa-IR"/>
              </w:rPr>
              <w:t>ا سادات م</w:t>
            </w:r>
            <w:r w:rsidR="00A63A96">
              <w:rPr>
                <w:rFonts w:cs="B Lotus" w:hint="cs"/>
                <w:sz w:val="24"/>
                <w:szCs w:val="24"/>
                <w:rtl/>
                <w:lang w:bidi="fa-IR"/>
              </w:rPr>
              <w:t>ی</w:t>
            </w:r>
            <w:r w:rsidRPr="000109B2">
              <w:rPr>
                <w:rFonts w:ascii="Tahoma" w:hAnsi="Tahoma" w:cs="B Lotus"/>
                <w:sz w:val="24"/>
                <w:szCs w:val="24"/>
                <w:rtl/>
              </w:rPr>
              <w:t>‏</w:t>
            </w:r>
            <w:r w:rsidRPr="000109B2">
              <w:rPr>
                <w:rFonts w:cs="B Lotus" w:hint="cs"/>
                <w:sz w:val="24"/>
                <w:szCs w:val="24"/>
                <w:rtl/>
                <w:lang w:bidi="fa-IR"/>
              </w:rPr>
              <w:t>باشد.</w:t>
            </w: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8- به فق</w:t>
            </w:r>
            <w:r w:rsidR="00A63A96">
              <w:rPr>
                <w:rFonts w:cs="B Lotus" w:hint="cs"/>
                <w:sz w:val="24"/>
                <w:szCs w:val="24"/>
                <w:rtl/>
                <w:lang w:bidi="fa-IR"/>
              </w:rPr>
              <w:t>ی</w:t>
            </w:r>
            <w:r w:rsidRPr="000109B2">
              <w:rPr>
                <w:rFonts w:cs="B Lotus" w:hint="cs"/>
                <w:sz w:val="24"/>
                <w:szCs w:val="24"/>
                <w:rtl/>
                <w:lang w:bidi="fa-IR"/>
              </w:rPr>
              <w:t xml:space="preserve">ه </w:t>
            </w:r>
            <w:r w:rsidR="00A63A96">
              <w:rPr>
                <w:rFonts w:cs="B Lotus" w:hint="cs"/>
                <w:sz w:val="24"/>
                <w:szCs w:val="24"/>
                <w:rtl/>
                <w:lang w:bidi="fa-IR"/>
              </w:rPr>
              <w:t>ی</w:t>
            </w:r>
            <w:r w:rsidRPr="000109B2">
              <w:rPr>
                <w:rFonts w:cs="B Lotus" w:hint="cs"/>
                <w:sz w:val="24"/>
                <w:szCs w:val="24"/>
                <w:rtl/>
                <w:lang w:bidi="fa-IR"/>
              </w:rPr>
              <w:t>ا (س</w:t>
            </w:r>
            <w:r w:rsidR="00A63A96">
              <w:rPr>
                <w:rFonts w:cs="B Lotus" w:hint="cs"/>
                <w:sz w:val="24"/>
                <w:szCs w:val="24"/>
                <w:rtl/>
                <w:lang w:bidi="fa-IR"/>
              </w:rPr>
              <w:t>ی</w:t>
            </w:r>
            <w:r w:rsidRPr="000109B2">
              <w:rPr>
                <w:rFonts w:cs="B Lotus" w:hint="cs"/>
                <w:sz w:val="24"/>
                <w:szCs w:val="24"/>
                <w:rtl/>
                <w:lang w:bidi="fa-IR"/>
              </w:rPr>
              <w:t>د) داده م</w:t>
            </w:r>
            <w:r w:rsidR="00A63A96">
              <w:rPr>
                <w:rFonts w:cs="B Lotus" w:hint="cs"/>
                <w:sz w:val="24"/>
                <w:szCs w:val="24"/>
                <w:rtl/>
                <w:lang w:bidi="fa-IR"/>
              </w:rPr>
              <w:t>ی</w:t>
            </w:r>
            <w:r w:rsidRPr="000109B2">
              <w:rPr>
                <w:rFonts w:cs="B Lotus" w:hint="cs"/>
                <w:sz w:val="24"/>
                <w:szCs w:val="24"/>
                <w:rtl/>
                <w:lang w:bidi="fa-IR"/>
              </w:rPr>
              <w:t>‌شود چه ن</w:t>
            </w:r>
            <w:r w:rsidR="00A63A96">
              <w:rPr>
                <w:rFonts w:cs="B Lotus" w:hint="cs"/>
                <w:sz w:val="24"/>
                <w:szCs w:val="24"/>
                <w:rtl/>
                <w:lang w:bidi="fa-IR"/>
              </w:rPr>
              <w:t>ی</w:t>
            </w:r>
            <w:r w:rsidRPr="000109B2">
              <w:rPr>
                <w:rFonts w:cs="B Lotus" w:hint="cs"/>
                <w:sz w:val="24"/>
                <w:szCs w:val="24"/>
                <w:rtl/>
                <w:lang w:bidi="fa-IR"/>
              </w:rPr>
              <w:t>ازمند باشد چه ن</w:t>
            </w:r>
            <w:r w:rsidR="00A63A96">
              <w:rPr>
                <w:rFonts w:cs="B Lotus" w:hint="cs"/>
                <w:sz w:val="24"/>
                <w:szCs w:val="24"/>
                <w:rtl/>
                <w:lang w:bidi="fa-IR"/>
              </w:rPr>
              <w:t>ی</w:t>
            </w:r>
            <w:r w:rsidRPr="000109B2">
              <w:rPr>
                <w:rFonts w:cs="B Lotus" w:hint="cs"/>
                <w:sz w:val="24"/>
                <w:szCs w:val="24"/>
                <w:rtl/>
                <w:lang w:bidi="fa-IR"/>
              </w:rPr>
              <w:t xml:space="preserve">ازمند نباشد. </w:t>
            </w: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9- ذ</w:t>
            </w:r>
            <w:r w:rsidR="00A63A96">
              <w:rPr>
                <w:rFonts w:cs="B Lotus" w:hint="cs"/>
                <w:sz w:val="24"/>
                <w:szCs w:val="24"/>
                <w:rtl/>
                <w:lang w:bidi="fa-IR"/>
              </w:rPr>
              <w:t>ک</w:t>
            </w:r>
            <w:r w:rsidRPr="000109B2">
              <w:rPr>
                <w:rFonts w:cs="B Lotus" w:hint="cs"/>
                <w:sz w:val="24"/>
                <w:szCs w:val="24"/>
                <w:rtl/>
                <w:lang w:bidi="fa-IR"/>
              </w:rPr>
              <w:t>ر آن به ه</w:t>
            </w:r>
            <w:r w:rsidR="00A63A96">
              <w:rPr>
                <w:rFonts w:cs="B Lotus" w:hint="cs"/>
                <w:sz w:val="24"/>
                <w:szCs w:val="24"/>
                <w:rtl/>
                <w:lang w:bidi="fa-IR"/>
              </w:rPr>
              <w:t>ی</w:t>
            </w:r>
            <w:r w:rsidRPr="000109B2">
              <w:rPr>
                <w:rFonts w:cs="B Lotus" w:hint="cs"/>
                <w:sz w:val="24"/>
                <w:szCs w:val="24"/>
                <w:rtl/>
                <w:lang w:bidi="fa-IR"/>
              </w:rPr>
              <w:t>چ وجه در قرآن ن</w:t>
            </w:r>
            <w:r w:rsidR="00A63A96">
              <w:rPr>
                <w:rFonts w:cs="B Lotus" w:hint="cs"/>
                <w:sz w:val="24"/>
                <w:szCs w:val="24"/>
                <w:rtl/>
                <w:lang w:bidi="fa-IR"/>
              </w:rPr>
              <w:t>ی</w:t>
            </w:r>
            <w:r w:rsidRPr="000109B2">
              <w:rPr>
                <w:rFonts w:cs="B Lotus" w:hint="cs"/>
                <w:sz w:val="24"/>
                <w:szCs w:val="24"/>
                <w:rtl/>
                <w:lang w:bidi="fa-IR"/>
              </w:rPr>
              <w:t>امده است به جز خمس اموال</w:t>
            </w:r>
            <w:r w:rsidR="00A63A96">
              <w:rPr>
                <w:rFonts w:cs="B Lotus" w:hint="cs"/>
                <w:sz w:val="24"/>
                <w:szCs w:val="24"/>
                <w:rtl/>
                <w:lang w:bidi="fa-IR"/>
              </w:rPr>
              <w:t>ی</w:t>
            </w:r>
            <w:r w:rsidRPr="000109B2">
              <w:rPr>
                <w:rFonts w:cs="B Lotus" w:hint="cs"/>
                <w:sz w:val="24"/>
                <w:szCs w:val="24"/>
                <w:rtl/>
                <w:lang w:bidi="fa-IR"/>
              </w:rPr>
              <w:t xml:space="preserve"> </w:t>
            </w:r>
            <w:r w:rsidR="00A63A96">
              <w:rPr>
                <w:rFonts w:cs="B Lotus" w:hint="cs"/>
                <w:sz w:val="24"/>
                <w:szCs w:val="24"/>
                <w:rtl/>
                <w:lang w:bidi="fa-IR"/>
              </w:rPr>
              <w:t>ک</w:t>
            </w:r>
            <w:r w:rsidRPr="000109B2">
              <w:rPr>
                <w:rFonts w:cs="B Lotus" w:hint="cs"/>
                <w:sz w:val="24"/>
                <w:szCs w:val="24"/>
                <w:rtl/>
                <w:lang w:bidi="fa-IR"/>
              </w:rPr>
              <w:t xml:space="preserve">ه در جنگ با </w:t>
            </w:r>
            <w:r w:rsidR="00A63A96">
              <w:rPr>
                <w:rFonts w:cs="B Lotus" w:hint="cs"/>
                <w:sz w:val="24"/>
                <w:szCs w:val="24"/>
                <w:rtl/>
                <w:lang w:bidi="fa-IR"/>
              </w:rPr>
              <w:t>ک</w:t>
            </w:r>
            <w:r w:rsidRPr="000109B2">
              <w:rPr>
                <w:rFonts w:cs="B Lotus" w:hint="cs"/>
                <w:sz w:val="24"/>
                <w:szCs w:val="24"/>
                <w:rtl/>
                <w:lang w:bidi="fa-IR"/>
              </w:rPr>
              <w:t>فار به غن</w:t>
            </w:r>
            <w:r w:rsidR="00A63A96">
              <w:rPr>
                <w:rFonts w:cs="B Lotus" w:hint="cs"/>
                <w:sz w:val="24"/>
                <w:szCs w:val="24"/>
                <w:rtl/>
                <w:lang w:bidi="fa-IR"/>
              </w:rPr>
              <w:t>ی</w:t>
            </w:r>
            <w:r w:rsidRPr="000109B2">
              <w:rPr>
                <w:rFonts w:cs="B Lotus" w:hint="cs"/>
                <w:sz w:val="24"/>
                <w:szCs w:val="24"/>
                <w:rtl/>
                <w:lang w:bidi="fa-IR"/>
              </w:rPr>
              <w:t>مت گرفته م</w:t>
            </w:r>
            <w:r w:rsidR="00A63A96">
              <w:rPr>
                <w:rFonts w:cs="B Lotus" w:hint="cs"/>
                <w:sz w:val="24"/>
                <w:szCs w:val="24"/>
                <w:rtl/>
                <w:lang w:bidi="fa-IR"/>
              </w:rPr>
              <w:t>ی</w:t>
            </w:r>
            <w:r w:rsidRPr="000109B2">
              <w:rPr>
                <w:rFonts w:cs="B Lotus" w:hint="cs"/>
                <w:sz w:val="24"/>
                <w:szCs w:val="24"/>
                <w:rtl/>
                <w:lang w:bidi="fa-IR"/>
              </w:rPr>
              <w:t xml:space="preserve">‌شوند. </w:t>
            </w:r>
          </w:p>
          <w:p w:rsidR="000109B2" w:rsidRPr="000109B2" w:rsidRDefault="000109B2" w:rsidP="00953C63">
            <w:pPr>
              <w:widowControl w:val="0"/>
              <w:jc w:val="lowKashida"/>
              <w:rPr>
                <w:rFonts w:cs="B Lotus"/>
                <w:sz w:val="24"/>
                <w:szCs w:val="24"/>
                <w:rtl/>
                <w:lang w:bidi="fa-IR"/>
              </w:rPr>
            </w:pPr>
            <w:r w:rsidRPr="000109B2">
              <w:rPr>
                <w:rFonts w:cs="B Lotus" w:hint="cs"/>
                <w:sz w:val="24"/>
                <w:szCs w:val="24"/>
                <w:rtl/>
                <w:lang w:bidi="fa-IR"/>
              </w:rPr>
              <w:t>10- به شدت بر آن تا</w:t>
            </w:r>
            <w:r w:rsidR="00A63A96">
              <w:rPr>
                <w:rFonts w:cs="B Lotus" w:hint="cs"/>
                <w:sz w:val="24"/>
                <w:szCs w:val="24"/>
                <w:rtl/>
                <w:lang w:bidi="fa-IR"/>
              </w:rPr>
              <w:t>کی</w:t>
            </w:r>
            <w:r w:rsidRPr="000109B2">
              <w:rPr>
                <w:rFonts w:cs="B Lotus" w:hint="cs"/>
                <w:sz w:val="24"/>
                <w:szCs w:val="24"/>
                <w:rtl/>
                <w:lang w:bidi="fa-IR"/>
              </w:rPr>
              <w:t>د م</w:t>
            </w:r>
            <w:r w:rsidR="00A63A96">
              <w:rPr>
                <w:rFonts w:cs="B Lotus" w:hint="cs"/>
                <w:sz w:val="24"/>
                <w:szCs w:val="24"/>
                <w:rtl/>
                <w:lang w:bidi="fa-IR"/>
              </w:rPr>
              <w:t>ی</w:t>
            </w:r>
            <w:r w:rsidRPr="000109B2">
              <w:rPr>
                <w:rFonts w:cs="B Lotus" w:hint="cs"/>
                <w:sz w:val="24"/>
                <w:szCs w:val="24"/>
                <w:rtl/>
                <w:lang w:bidi="fa-IR"/>
              </w:rPr>
              <w:t>‌شود با ا</w:t>
            </w:r>
            <w:r w:rsidR="00A63A96">
              <w:rPr>
                <w:rFonts w:cs="B Lotus" w:hint="cs"/>
                <w:sz w:val="24"/>
                <w:szCs w:val="24"/>
                <w:rtl/>
                <w:lang w:bidi="fa-IR"/>
              </w:rPr>
              <w:t>ی</w:t>
            </w:r>
            <w:r w:rsidRPr="000109B2">
              <w:rPr>
                <w:rFonts w:cs="B Lotus" w:hint="cs"/>
                <w:sz w:val="24"/>
                <w:szCs w:val="24"/>
                <w:rtl/>
                <w:lang w:bidi="fa-IR"/>
              </w:rPr>
              <w:t>ن</w:t>
            </w:r>
            <w:r w:rsidR="00A63A96">
              <w:rPr>
                <w:rFonts w:cs="B Lotus" w:hint="cs"/>
                <w:sz w:val="24"/>
                <w:szCs w:val="24"/>
                <w:rtl/>
                <w:lang w:bidi="fa-IR"/>
              </w:rPr>
              <w:t>ک</w:t>
            </w:r>
            <w:r w:rsidRPr="000109B2">
              <w:rPr>
                <w:rFonts w:cs="B Lotus" w:hint="cs"/>
                <w:sz w:val="24"/>
                <w:szCs w:val="24"/>
                <w:rtl/>
                <w:lang w:bidi="fa-IR"/>
              </w:rPr>
              <w:t>ه خداوند آن را ذ</w:t>
            </w:r>
            <w:r w:rsidR="00A63A96">
              <w:rPr>
                <w:rFonts w:cs="B Lotus" w:hint="cs"/>
                <w:sz w:val="24"/>
                <w:szCs w:val="24"/>
                <w:rtl/>
                <w:lang w:bidi="fa-IR"/>
              </w:rPr>
              <w:t>ک</w:t>
            </w:r>
            <w:r w:rsidRPr="000109B2">
              <w:rPr>
                <w:rFonts w:cs="B Lotus" w:hint="cs"/>
                <w:sz w:val="24"/>
                <w:szCs w:val="24"/>
                <w:rtl/>
                <w:lang w:bidi="fa-IR"/>
              </w:rPr>
              <w:t>ر ن</w:t>
            </w:r>
            <w:r w:rsidR="00A63A96">
              <w:rPr>
                <w:rFonts w:cs="B Lotus" w:hint="cs"/>
                <w:sz w:val="24"/>
                <w:szCs w:val="24"/>
                <w:rtl/>
                <w:lang w:bidi="fa-IR"/>
              </w:rPr>
              <w:t>ک</w:t>
            </w:r>
            <w:r w:rsidRPr="000109B2">
              <w:rPr>
                <w:rFonts w:cs="B Lotus" w:hint="cs"/>
                <w:sz w:val="24"/>
                <w:szCs w:val="24"/>
                <w:rtl/>
                <w:lang w:bidi="fa-IR"/>
              </w:rPr>
              <w:t xml:space="preserve">رده است. </w:t>
            </w:r>
          </w:p>
        </w:tc>
      </w:tr>
    </w:tbl>
    <w:p w:rsidR="000109B2" w:rsidRPr="000109B2" w:rsidRDefault="000109B2" w:rsidP="000109B2">
      <w:pPr>
        <w:widowControl w:val="0"/>
        <w:ind w:firstLine="284"/>
        <w:jc w:val="lowKashida"/>
        <w:rPr>
          <w:rStyle w:val="Char5"/>
          <w:rtl/>
        </w:rPr>
      </w:pPr>
      <w:r w:rsidRPr="000109B2">
        <w:rPr>
          <w:rStyle w:val="Char5"/>
          <w:rFonts w:hint="cs"/>
          <w:rtl/>
        </w:rPr>
        <w:t>برای آن كه مقایسه بیشتر روشن شود باید در نظر داشت كه زكات مال بسیار كمتر از خمسی است كه در آن واجب می</w:t>
      </w:r>
      <w:r w:rsidRPr="000109B2">
        <w:rPr>
          <w:rStyle w:val="Char5"/>
          <w:rtl/>
        </w:rPr>
        <w:t>‏</w:t>
      </w:r>
      <w:r w:rsidRPr="000109B2">
        <w:rPr>
          <w:rStyle w:val="Char5"/>
          <w:rFonts w:hint="cs"/>
          <w:rtl/>
        </w:rPr>
        <w:t>شود، و علت آن اسبابی است كه در بند (2-6) جدول گذشته بیان شدند، بنابراین درست نیست كه بگوییم خمس هشت برابر زكات است چون خمس 20% است كه هشت برابر 5/2% می</w:t>
      </w:r>
      <w:r w:rsidRPr="000109B2">
        <w:rPr>
          <w:rStyle w:val="Char5"/>
          <w:rtl/>
        </w:rPr>
        <w:t>‏</w:t>
      </w:r>
      <w:r w:rsidRPr="000109B2">
        <w:rPr>
          <w:rStyle w:val="Char5"/>
          <w:rFonts w:hint="cs"/>
          <w:rtl/>
        </w:rPr>
        <w:t xml:space="preserve">باشد بلكه خمس دهها برابر زكات است. </w:t>
      </w:r>
    </w:p>
    <w:p w:rsidR="000109B2" w:rsidRPr="000109B2" w:rsidRDefault="000109B2" w:rsidP="000109B2">
      <w:pPr>
        <w:widowControl w:val="0"/>
        <w:ind w:firstLine="284"/>
        <w:jc w:val="lowKashida"/>
        <w:rPr>
          <w:rStyle w:val="Char5"/>
          <w:rtl/>
        </w:rPr>
      </w:pPr>
      <w:r w:rsidRPr="000109B2">
        <w:rPr>
          <w:rStyle w:val="Char5"/>
          <w:rFonts w:hint="cs"/>
          <w:rtl/>
        </w:rPr>
        <w:t>در مثالی كه در صفحات گذشته در بحث ( مثالی كه مقایسه را بیشتر روشن مى‌كند) روشن شد كه خمس در یک مال ممكن است هشتاد برابر زكات آن باشد!! بلكه گاهی به هزار برابر هم می</w:t>
      </w:r>
      <w:r w:rsidRPr="000109B2">
        <w:rPr>
          <w:rStyle w:val="Char5"/>
          <w:rtl/>
        </w:rPr>
        <w:t>‏</w:t>
      </w:r>
      <w:r w:rsidRPr="000109B2">
        <w:rPr>
          <w:rStyle w:val="Char5"/>
          <w:rFonts w:hint="cs"/>
          <w:rtl/>
        </w:rPr>
        <w:t>رسد!!!.</w:t>
      </w:r>
    </w:p>
    <w:p w:rsidR="000109B2" w:rsidRPr="000109B2" w:rsidRDefault="000109B2" w:rsidP="000109B2">
      <w:pPr>
        <w:pStyle w:val="a3"/>
        <w:rPr>
          <w:rtl/>
        </w:rPr>
      </w:pPr>
      <w:bookmarkStart w:id="64" w:name="_Toc277251315"/>
      <w:bookmarkStart w:id="65" w:name="_Toc491529673"/>
      <w:r w:rsidRPr="000109B2">
        <w:rPr>
          <w:rFonts w:hint="cs"/>
          <w:rtl/>
        </w:rPr>
        <w:t>سبب نزول آ</w:t>
      </w:r>
      <w:r w:rsidR="00A63A96">
        <w:rPr>
          <w:rFonts w:hint="cs"/>
          <w:rtl/>
        </w:rPr>
        <w:t>ی</w:t>
      </w:r>
      <w:r w:rsidRPr="000109B2">
        <w:rPr>
          <w:rFonts w:hint="cs"/>
          <w:rtl/>
        </w:rPr>
        <w:t>ه:</w:t>
      </w:r>
      <w:bookmarkEnd w:id="64"/>
      <w:bookmarkEnd w:id="65"/>
      <w:r w:rsidRPr="000109B2">
        <w:rPr>
          <w:rFonts w:hint="cs"/>
          <w:rtl/>
        </w:rPr>
        <w:t xml:space="preserve"> </w:t>
      </w:r>
    </w:p>
    <w:p w:rsidR="000109B2" w:rsidRPr="000109B2" w:rsidRDefault="000109B2" w:rsidP="000109B2">
      <w:pPr>
        <w:widowControl w:val="0"/>
        <w:jc w:val="both"/>
        <w:rPr>
          <w:rStyle w:val="Char5"/>
          <w:rtl/>
        </w:rPr>
      </w:pPr>
      <w:r w:rsidRPr="000109B2">
        <w:rPr>
          <w:rStyle w:val="Char5"/>
          <w:rFonts w:hint="cs"/>
          <w:rtl/>
        </w:rPr>
        <w:t>سوره انفال كه در آن آیه خمس ذكر شده این سوره را خداوند به دنبال جنگ بدر نازل كرد آن جنگ بزرگ و سرنوشت</w:t>
      </w:r>
      <w:r w:rsidRPr="000109B2">
        <w:rPr>
          <w:rStyle w:val="Char5"/>
          <w:rtl/>
        </w:rPr>
        <w:t>‏</w:t>
      </w:r>
      <w:r w:rsidRPr="000109B2">
        <w:rPr>
          <w:rStyle w:val="Char5"/>
          <w:rFonts w:hint="cs"/>
          <w:rtl/>
        </w:rPr>
        <w:t>سازی كه خداوند آن را روز جدایی كفر و ایمان نامیده است، و خداوند درس</w:t>
      </w:r>
      <w:r w:rsidRPr="000109B2">
        <w:rPr>
          <w:rStyle w:val="Char5"/>
          <w:rtl/>
        </w:rPr>
        <w:t>‏</w:t>
      </w:r>
      <w:r w:rsidRPr="000109B2">
        <w:rPr>
          <w:rStyle w:val="Char5"/>
          <w:rFonts w:hint="cs"/>
          <w:rtl/>
        </w:rPr>
        <w:t>ها و پندهایی كه در این جنگ نهفته بود را بیان داشت و مسلمین را امر و نهی نمود و احكامی را بیان كرد، از آن جمله به آنها آموخت كه چگونه غنیمت</w:t>
      </w:r>
      <w:r w:rsidRPr="000109B2">
        <w:rPr>
          <w:rStyle w:val="Char5"/>
          <w:rtl/>
        </w:rPr>
        <w:t>‏</w:t>
      </w:r>
      <w:r w:rsidRPr="000109B2">
        <w:rPr>
          <w:rStyle w:val="Char5"/>
          <w:rFonts w:hint="cs"/>
          <w:rtl/>
        </w:rPr>
        <w:t>هایی را كه از مشركان به دست آورده</w:t>
      </w:r>
      <w:r w:rsidRPr="000109B2">
        <w:rPr>
          <w:rStyle w:val="Char5"/>
          <w:rtl/>
        </w:rPr>
        <w:t>‏</w:t>
      </w:r>
      <w:r w:rsidRPr="000109B2">
        <w:rPr>
          <w:rStyle w:val="Char5"/>
          <w:rFonts w:hint="cs"/>
          <w:rtl/>
        </w:rPr>
        <w:t>اند تقسیم كنند، بنابراین این سوره را نازل كرد و آن را سوره انفال (اموال به غنیمت گرفته شده) نامید و در آغاز آن بیان كرد كه مؤمنان درباره غنیمت آن و كیفیت تقسیم آن از تو می</w:t>
      </w:r>
      <w:r w:rsidRPr="000109B2">
        <w:rPr>
          <w:rStyle w:val="Char5"/>
          <w:rtl/>
        </w:rPr>
        <w:t>‏</w:t>
      </w:r>
      <w:r w:rsidRPr="000109B2">
        <w:rPr>
          <w:rStyle w:val="Char5"/>
          <w:rFonts w:hint="cs"/>
          <w:rtl/>
        </w:rPr>
        <w:t xml:space="preserve">پرسند، و فرمود: </w:t>
      </w:r>
      <w:r w:rsidRPr="000109B2">
        <w:rPr>
          <w:rStyle w:val="Char9"/>
          <w:rFonts w:hint="cs"/>
          <w:rtl/>
        </w:rPr>
        <w:t>﴿</w:t>
      </w:r>
      <w:r w:rsidRPr="000109B2">
        <w:rPr>
          <w:rStyle w:val="Chare"/>
          <w:rFonts w:hint="eastAsia"/>
          <w:rtl/>
        </w:rPr>
        <w:t>يَس</w:t>
      </w:r>
      <w:r w:rsidRPr="000109B2">
        <w:rPr>
          <w:rStyle w:val="Chare"/>
          <w:rFonts w:hint="cs"/>
          <w:rtl/>
        </w:rPr>
        <w:t>ۡ</w:t>
      </w:r>
      <w:r w:rsidRPr="000109B2">
        <w:rPr>
          <w:rStyle w:val="Chare"/>
          <w:rFonts w:hint="eastAsia"/>
          <w:rtl/>
        </w:rPr>
        <w:t>‍</w:t>
      </w:r>
      <w:r w:rsidRPr="000109B2">
        <w:rPr>
          <w:rStyle w:val="Chare"/>
          <w:rFonts w:hint="cs"/>
          <w:rtl/>
        </w:rPr>
        <w:t>ٔ</w:t>
      </w:r>
      <w:r w:rsidRPr="000109B2">
        <w:rPr>
          <w:rStyle w:val="Chare"/>
          <w:rFonts w:hint="eastAsia"/>
          <w:rtl/>
        </w:rPr>
        <w:t>َلُونَكَ</w:t>
      </w:r>
      <w:r w:rsidRPr="000109B2">
        <w:rPr>
          <w:rStyle w:val="Chare"/>
          <w:rtl/>
        </w:rPr>
        <w:t xml:space="preserve"> </w:t>
      </w:r>
      <w:r w:rsidRPr="000109B2">
        <w:rPr>
          <w:rStyle w:val="Chare"/>
          <w:rFonts w:hint="eastAsia"/>
          <w:rtl/>
        </w:rPr>
        <w:t>عَنِ</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أَنفَالِ</w:t>
      </w:r>
      <w:r w:rsidRPr="000109B2">
        <w:rPr>
          <w:rStyle w:val="Chare"/>
          <w:rFonts w:hint="cs"/>
          <w:rtl/>
        </w:rPr>
        <w:t>ۖ</w:t>
      </w:r>
      <w:r w:rsidRPr="000109B2">
        <w:rPr>
          <w:rStyle w:val="Chare"/>
          <w:rtl/>
        </w:rPr>
        <w:t xml:space="preserve"> </w:t>
      </w:r>
      <w:r w:rsidRPr="000109B2">
        <w:rPr>
          <w:rStyle w:val="Chare"/>
          <w:rFonts w:hint="eastAsia"/>
          <w:rtl/>
        </w:rPr>
        <w:t>قُلِ</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أَنفَالُ</w:t>
      </w:r>
      <w:r w:rsidRPr="000109B2">
        <w:rPr>
          <w:rStyle w:val="Chare"/>
          <w:rtl/>
        </w:rPr>
        <w:t xml:space="preserve"> </w:t>
      </w:r>
      <w:r w:rsidRPr="000109B2">
        <w:rPr>
          <w:rStyle w:val="Chare"/>
          <w:rFonts w:hint="eastAsia"/>
          <w:rtl/>
        </w:rPr>
        <w:t>لِلَّهِ</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لرَّسُولِ</w:t>
      </w:r>
      <w:r w:rsidRPr="000109B2">
        <w:rPr>
          <w:rStyle w:val="Char9"/>
          <w:rFonts w:hint="cs"/>
          <w:rtl/>
        </w:rPr>
        <w:t xml:space="preserve">﴾ </w:t>
      </w:r>
      <w:r w:rsidRPr="000109B2">
        <w:rPr>
          <w:rStyle w:val="Char7"/>
          <w:rFonts w:hint="cs"/>
          <w:rtl/>
        </w:rPr>
        <w:t>[</w:t>
      </w:r>
      <w:r>
        <w:rPr>
          <w:rStyle w:val="Char7"/>
          <w:rFonts w:hint="cs"/>
          <w:rtl/>
        </w:rPr>
        <w:t>الأنفال: 1</w:t>
      </w:r>
      <w:r w:rsidRPr="000109B2">
        <w:rPr>
          <w:rStyle w:val="Char7"/>
          <w:rFonts w:hint="cs"/>
          <w:rtl/>
        </w:rPr>
        <w:t>]</w:t>
      </w:r>
      <w:r w:rsidRPr="000109B2">
        <w:rPr>
          <w:rStyle w:val="Char5"/>
          <w:rFonts w:hint="cs"/>
          <w:rtl/>
        </w:rPr>
        <w:t>.</w:t>
      </w:r>
    </w:p>
    <w:p w:rsidR="000109B2" w:rsidRPr="000109B2" w:rsidRDefault="000109B2" w:rsidP="000109B2">
      <w:pPr>
        <w:widowControl w:val="0"/>
        <w:spacing w:line="250" w:lineRule="auto"/>
        <w:ind w:firstLine="284"/>
        <w:jc w:val="both"/>
        <w:rPr>
          <w:rStyle w:val="Char5"/>
          <w:rtl/>
        </w:rPr>
      </w:pPr>
      <w:r w:rsidRPr="000109B2">
        <w:rPr>
          <w:rStyle w:val="Char5"/>
          <w:rFonts w:hint="cs"/>
          <w:rtl/>
        </w:rPr>
        <w:t>سپس اوصاف مومنان حقیقی را بیان كرد و آنگاه به بیان وقایع جنگ از قبیل حركت پیامبر از خان</w:t>
      </w:r>
      <w:r w:rsidRPr="000109B2">
        <w:rPr>
          <w:rStyle w:val="Char5"/>
          <w:rtl/>
        </w:rPr>
        <w:t>ه‏ا</w:t>
      </w:r>
      <w:r w:rsidRPr="000109B2">
        <w:rPr>
          <w:rStyle w:val="Char5"/>
          <w:rFonts w:hint="cs"/>
          <w:rtl/>
        </w:rPr>
        <w:t>ش تا ورودش به میدان جنگ و صحن</w:t>
      </w:r>
      <w:r w:rsidRPr="000109B2">
        <w:rPr>
          <w:rStyle w:val="Char5"/>
          <w:rtl/>
        </w:rPr>
        <w:t>ه‏</w:t>
      </w:r>
      <w:r w:rsidRPr="000109B2">
        <w:rPr>
          <w:rStyle w:val="Char5"/>
          <w:rFonts w:hint="cs"/>
          <w:rtl/>
        </w:rPr>
        <w:t xml:space="preserve">هایی از كارزار پرداخت، و نیز با اشاره به فرو فرستادن ملائكه و پیروزی مؤمنان و شكست كافران، مومنان را به آمادگی سفارش كرد. و حكم اسیران و فدیه گرفتن از آنها و دعوت دادنشان به اسلام را متذكر شد، و در پایان سوره باز صفت مؤمنان حقیقی را بیان كرد و فرمود: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ءَامَنُواْ</w:t>
      </w:r>
      <w:r w:rsidRPr="000109B2">
        <w:rPr>
          <w:rStyle w:val="Chare"/>
          <w:rtl/>
        </w:rPr>
        <w:t xml:space="preserve"> </w:t>
      </w:r>
      <w:r w:rsidRPr="000109B2">
        <w:rPr>
          <w:rStyle w:val="Chare"/>
          <w:rFonts w:hint="eastAsia"/>
          <w:rtl/>
        </w:rPr>
        <w:t>وَهَاجَرُواْ</w:t>
      </w:r>
      <w:r w:rsidRPr="000109B2">
        <w:rPr>
          <w:rStyle w:val="Chare"/>
          <w:rtl/>
        </w:rPr>
        <w:t xml:space="preserve"> </w:t>
      </w:r>
      <w:r w:rsidRPr="000109B2">
        <w:rPr>
          <w:rStyle w:val="Chare"/>
          <w:rFonts w:hint="eastAsia"/>
          <w:rtl/>
        </w:rPr>
        <w:t>وَجَ</w:t>
      </w:r>
      <w:r w:rsidRPr="000109B2">
        <w:rPr>
          <w:rStyle w:val="Chare"/>
          <w:rFonts w:hint="cs"/>
          <w:rtl/>
        </w:rPr>
        <w:t>ٰ</w:t>
      </w:r>
      <w:r w:rsidRPr="000109B2">
        <w:rPr>
          <w:rStyle w:val="Chare"/>
          <w:rFonts w:hint="eastAsia"/>
          <w:rtl/>
        </w:rPr>
        <w:t>هَدُواْ</w:t>
      </w:r>
      <w:r w:rsidRPr="000109B2">
        <w:rPr>
          <w:rStyle w:val="Chare"/>
          <w:rtl/>
        </w:rPr>
        <w:t xml:space="preserve"> </w:t>
      </w:r>
      <w:r w:rsidRPr="000109B2">
        <w:rPr>
          <w:rStyle w:val="Chare"/>
          <w:rFonts w:hint="eastAsia"/>
          <w:rtl/>
        </w:rPr>
        <w:t>فِي</w:t>
      </w:r>
      <w:r w:rsidRPr="000109B2">
        <w:rPr>
          <w:rStyle w:val="Chare"/>
          <w:rtl/>
        </w:rPr>
        <w:t xml:space="preserve"> </w:t>
      </w:r>
      <w:r w:rsidRPr="000109B2">
        <w:rPr>
          <w:rStyle w:val="Chare"/>
          <w:rFonts w:hint="eastAsia"/>
          <w:rtl/>
        </w:rPr>
        <w:t>سَبِيلِ</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ءَاوَواْ</w:t>
      </w:r>
      <w:r w:rsidRPr="000109B2">
        <w:rPr>
          <w:rStyle w:val="Chare"/>
          <w:rtl/>
        </w:rPr>
        <w:t xml:space="preserve"> </w:t>
      </w:r>
      <w:r w:rsidRPr="000109B2">
        <w:rPr>
          <w:rStyle w:val="Chare"/>
          <w:rFonts w:hint="eastAsia"/>
          <w:rtl/>
        </w:rPr>
        <w:t>وَّنَصَرُو</w:t>
      </w:r>
      <w:r w:rsidRPr="000109B2">
        <w:rPr>
          <w:rStyle w:val="Chare"/>
          <w:rFonts w:hint="cs"/>
          <w:rtl/>
        </w:rPr>
        <w:t>ٓ</w:t>
      </w:r>
      <w:r w:rsidRPr="000109B2">
        <w:rPr>
          <w:rStyle w:val="Chare"/>
          <w:rFonts w:hint="eastAsia"/>
          <w:rtl/>
        </w:rPr>
        <w:t>اْ</w:t>
      </w:r>
      <w:r w:rsidRPr="000109B2">
        <w:rPr>
          <w:rStyle w:val="Char9"/>
          <w:rFonts w:hint="cs"/>
          <w:rtl/>
        </w:rPr>
        <w:t xml:space="preserve">﴾ </w:t>
      </w:r>
      <w:r w:rsidRPr="000109B2">
        <w:rPr>
          <w:rStyle w:val="Char7"/>
          <w:rFonts w:hint="cs"/>
          <w:rtl/>
        </w:rPr>
        <w:t>[</w:t>
      </w:r>
      <w:r>
        <w:rPr>
          <w:rStyle w:val="Char7"/>
          <w:rFonts w:hint="cs"/>
          <w:rtl/>
        </w:rPr>
        <w:t>الأنفال: 74</w:t>
      </w:r>
      <w:r w:rsidRPr="000109B2">
        <w:rPr>
          <w:rStyle w:val="Char7"/>
          <w:rFonts w:hint="cs"/>
          <w:rtl/>
        </w:rPr>
        <w:t>]</w:t>
      </w:r>
      <w:r w:rsidRPr="000109B2">
        <w:rPr>
          <w:rStyle w:val="Char5"/>
          <w:rFonts w:hint="cs"/>
          <w:rtl/>
        </w:rPr>
        <w:t>.</w:t>
      </w:r>
      <w:r>
        <w:rPr>
          <w:rStyle w:val="Char5"/>
          <w:rFonts w:cs="Traditional Arabic" w:hint="cs"/>
          <w:rtl/>
        </w:rPr>
        <w:t xml:space="preserve"> «</w:t>
      </w:r>
      <w:r w:rsidRPr="000109B2">
        <w:rPr>
          <w:rStyle w:val="Char8"/>
          <w:rtl/>
        </w:rPr>
        <w:t>و آنها كه ایمان آوردند و هجرت نمودند و در راه خدا جهاد كردند، و آنها كه پناه دادند و یارى نمودند</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both"/>
        <w:rPr>
          <w:rStyle w:val="Char5"/>
          <w:rtl/>
        </w:rPr>
      </w:pPr>
      <w:r w:rsidRPr="000109B2">
        <w:rPr>
          <w:rStyle w:val="Char5"/>
          <w:rFonts w:hint="cs"/>
          <w:rtl/>
        </w:rPr>
        <w:t>و تقریباً در وسط سوره حكم تقسیم غنیمت و گروههایی كه غنیمت به آنها تعلق می</w:t>
      </w:r>
      <w:r w:rsidRPr="000109B2">
        <w:rPr>
          <w:rStyle w:val="Char5"/>
          <w:rtl/>
        </w:rPr>
        <w:t>‏</w:t>
      </w:r>
      <w:r w:rsidRPr="000109B2">
        <w:rPr>
          <w:rStyle w:val="Char5"/>
          <w:rFonts w:hint="cs"/>
          <w:rtl/>
        </w:rPr>
        <w:t>گیرد را بیان كرد و فرمود</w:t>
      </w:r>
      <w:r w:rsidRPr="000109B2">
        <w:rPr>
          <w:rFonts w:cs="B Lotus" w:hint="cs"/>
          <w:sz w:val="24"/>
          <w:szCs w:val="24"/>
          <w:rtl/>
          <w:lang w:bidi="fa-IR"/>
        </w:rPr>
        <w:t xml:space="preserve">: </w:t>
      </w:r>
      <w:r w:rsidRPr="000109B2">
        <w:rPr>
          <w:rStyle w:val="Char9"/>
          <w:rFonts w:hint="cs"/>
          <w:rtl/>
        </w:rPr>
        <w:t>﴿</w:t>
      </w:r>
      <w:r>
        <w:rPr>
          <w:rFonts w:ascii="KFGQPC Uthmanic Script HAFS" w:cs="KFGQPC Uthmanic Script HAFS" w:hint="eastAsia"/>
          <w:color w:val="000000"/>
          <w:sz w:val="24"/>
          <w:szCs w:val="24"/>
          <w:rtl/>
        </w:rPr>
        <w:t>وَ</w:t>
      </w:r>
      <w:r>
        <w:rPr>
          <w:rFonts w:ascii="KFGQPC Uthmanic Script HAFS" w:cs="KFGQPC Uthmanic Script HAFS" w:hint="cs"/>
          <w:color w:val="000000"/>
          <w:sz w:val="24"/>
          <w:szCs w:val="24"/>
          <w:rtl/>
        </w:rPr>
        <w:t>ٱ</w:t>
      </w:r>
      <w:r>
        <w:rPr>
          <w:rFonts w:ascii="KFGQPC Uthmanic Script HAFS" w:cs="KFGQPC Uthmanic Script HAFS" w:hint="eastAsia"/>
          <w:color w:val="000000"/>
          <w:sz w:val="24"/>
          <w:szCs w:val="24"/>
          <w:rtl/>
        </w:rPr>
        <w:t>ع</w:t>
      </w:r>
      <w:r>
        <w:rPr>
          <w:rFonts w:ascii="KFGQPC Uthmanic Script HAFS" w:cs="KFGQPC Uthmanic Script HAFS" w:hint="cs"/>
          <w:color w:val="000000"/>
          <w:sz w:val="24"/>
          <w:szCs w:val="24"/>
          <w:rtl/>
        </w:rPr>
        <w:t>ۡ</w:t>
      </w:r>
      <w:r>
        <w:rPr>
          <w:rFonts w:ascii="KFGQPC Uthmanic Script HAFS" w:cs="KFGQPC Uthmanic Script HAFS" w:hint="eastAsia"/>
          <w:color w:val="000000"/>
          <w:sz w:val="24"/>
          <w:szCs w:val="24"/>
          <w:rtl/>
        </w:rPr>
        <w:t>لَمُو</w:t>
      </w:r>
      <w:r>
        <w:rPr>
          <w:rFonts w:ascii="KFGQPC Uthmanic Script HAFS" w:cs="KFGQPC Uthmanic Script HAFS" w:hint="cs"/>
          <w:color w:val="000000"/>
          <w:sz w:val="24"/>
          <w:szCs w:val="24"/>
          <w:rtl/>
        </w:rPr>
        <w:t>ٓ</w:t>
      </w:r>
      <w:r>
        <w:rPr>
          <w:rFonts w:ascii="KFGQPC Uthmanic Script HAFS" w:cs="KFGQPC Uthmanic Script HAFS" w:hint="eastAsia"/>
          <w:color w:val="000000"/>
          <w:sz w:val="24"/>
          <w:szCs w:val="24"/>
          <w:rtl/>
        </w:rPr>
        <w:t>اْ</w:t>
      </w:r>
      <w:r>
        <w:rPr>
          <w:rFonts w:ascii="KFGQPC Uthmanic Script HAFS" w:cs="KFGQPC Uthmanic Script HAFS"/>
          <w:color w:val="000000"/>
          <w:sz w:val="24"/>
          <w:szCs w:val="24"/>
          <w:rtl/>
        </w:rPr>
        <w:t xml:space="preserve"> </w:t>
      </w:r>
      <w:r>
        <w:rPr>
          <w:rFonts w:ascii="KFGQPC Uthmanic Script HAFS" w:cs="KFGQPC Uthmanic Script HAFS" w:hint="eastAsia"/>
          <w:color w:val="000000"/>
          <w:sz w:val="24"/>
          <w:szCs w:val="24"/>
          <w:rtl/>
        </w:rPr>
        <w:t>أَنَّمَا</w:t>
      </w:r>
      <w:r>
        <w:rPr>
          <w:rFonts w:ascii="KFGQPC Uthmanic Script HAFS" w:cs="KFGQPC Uthmanic Script HAFS"/>
          <w:color w:val="000000"/>
          <w:sz w:val="24"/>
          <w:szCs w:val="24"/>
          <w:rtl/>
        </w:rPr>
        <w:t xml:space="preserve"> </w:t>
      </w:r>
      <w:r>
        <w:rPr>
          <w:rFonts w:ascii="KFGQPC Uthmanic Script HAFS" w:cs="KFGQPC Uthmanic Script HAFS" w:hint="eastAsia"/>
          <w:color w:val="000000"/>
          <w:sz w:val="24"/>
          <w:szCs w:val="24"/>
          <w:rtl/>
        </w:rPr>
        <w:t>غَنِم</w:t>
      </w:r>
      <w:r>
        <w:rPr>
          <w:rFonts w:ascii="KFGQPC Uthmanic Script HAFS" w:cs="KFGQPC Uthmanic Script HAFS" w:hint="cs"/>
          <w:color w:val="000000"/>
          <w:sz w:val="24"/>
          <w:szCs w:val="24"/>
          <w:rtl/>
        </w:rPr>
        <w:t>ۡ</w:t>
      </w:r>
      <w:r>
        <w:rPr>
          <w:rFonts w:ascii="KFGQPC Uthmanic Script HAFS" w:cs="KFGQPC Uthmanic Script HAFS" w:hint="eastAsia"/>
          <w:color w:val="000000"/>
          <w:sz w:val="24"/>
          <w:szCs w:val="24"/>
          <w:rtl/>
        </w:rPr>
        <w:t>تُم</w:t>
      </w:r>
      <w:r>
        <w:rPr>
          <w:rFonts w:ascii="KFGQPC Uthmanic Script HAFS" w:cs="KFGQPC Uthmanic Script HAFS"/>
          <w:color w:val="000000"/>
          <w:sz w:val="24"/>
          <w:szCs w:val="24"/>
          <w:rtl/>
        </w:rPr>
        <w:t xml:space="preserve"> </w:t>
      </w:r>
      <w:r>
        <w:rPr>
          <w:rFonts w:ascii="KFGQPC Uthmanic Script HAFS" w:cs="KFGQPC Uthmanic Script HAFS" w:hint="eastAsia"/>
          <w:color w:val="000000"/>
          <w:sz w:val="24"/>
          <w:szCs w:val="24"/>
          <w:rtl/>
        </w:rPr>
        <w:t>مِّن</w:t>
      </w:r>
      <w:r>
        <w:rPr>
          <w:rFonts w:ascii="KFGQPC Uthmanic Script HAFS" w:cs="KFGQPC Uthmanic Script HAFS"/>
          <w:color w:val="000000"/>
          <w:sz w:val="24"/>
          <w:szCs w:val="24"/>
          <w:rtl/>
        </w:rPr>
        <w:t xml:space="preserve"> </w:t>
      </w:r>
      <w:r>
        <w:rPr>
          <w:rFonts w:ascii="KFGQPC Uthmanic Script HAFS" w:cs="KFGQPC Uthmanic Script HAFS" w:hint="eastAsia"/>
          <w:color w:val="000000"/>
          <w:sz w:val="24"/>
          <w:szCs w:val="24"/>
          <w:rtl/>
        </w:rPr>
        <w:t>شَي</w:t>
      </w:r>
      <w:r>
        <w:rPr>
          <w:rFonts w:ascii="KFGQPC Uthmanic Script HAFS" w:cs="KFGQPC Uthmanic Script HAFS" w:hint="cs"/>
          <w:color w:val="000000"/>
          <w:sz w:val="24"/>
          <w:szCs w:val="24"/>
          <w:rtl/>
        </w:rPr>
        <w:t>ۡ</w:t>
      </w:r>
      <w:r>
        <w:rPr>
          <w:rFonts w:ascii="KFGQPC Uthmanic Script HAFS" w:cs="KFGQPC Uthmanic Script HAFS" w:hint="eastAsia"/>
          <w:color w:val="000000"/>
          <w:sz w:val="24"/>
          <w:szCs w:val="24"/>
          <w:rtl/>
        </w:rPr>
        <w:t>ء</w:t>
      </w:r>
      <w:r>
        <w:rPr>
          <w:rFonts w:ascii="KFGQPC Uthmanic Script HAFS" w:cs="KFGQPC Uthmanic Script HAFS" w:hint="cs"/>
          <w:color w:val="000000"/>
          <w:sz w:val="24"/>
          <w:szCs w:val="24"/>
          <w:rtl/>
        </w:rPr>
        <w:t>ٖ</w:t>
      </w:r>
      <w:r>
        <w:rPr>
          <w:rFonts w:ascii="KFGQPC Uthmanic Script HAFS" w:cs="KFGQPC Uthmanic Script HAFS"/>
          <w:color w:val="000000"/>
          <w:sz w:val="24"/>
          <w:szCs w:val="24"/>
          <w:rtl/>
        </w:rPr>
        <w:t xml:space="preserve"> </w:t>
      </w:r>
      <w:r>
        <w:rPr>
          <w:rFonts w:ascii="KFGQPC Uthmanic Script HAFS" w:cs="KFGQPC Uthmanic Script HAFS" w:hint="eastAsia"/>
          <w:color w:val="000000"/>
          <w:sz w:val="24"/>
          <w:szCs w:val="24"/>
          <w:rtl/>
        </w:rPr>
        <w:t>فَأَنَّ</w:t>
      </w:r>
      <w:r>
        <w:rPr>
          <w:rFonts w:ascii="KFGQPC Uthmanic Script HAFS" w:cs="KFGQPC Uthmanic Script HAFS"/>
          <w:color w:val="000000"/>
          <w:sz w:val="24"/>
          <w:szCs w:val="24"/>
          <w:rtl/>
        </w:rPr>
        <w:t xml:space="preserve"> </w:t>
      </w:r>
      <w:r>
        <w:rPr>
          <w:rFonts w:ascii="KFGQPC Uthmanic Script HAFS" w:cs="KFGQPC Uthmanic Script HAFS" w:hint="eastAsia"/>
          <w:color w:val="000000"/>
          <w:sz w:val="24"/>
          <w:szCs w:val="24"/>
          <w:rtl/>
        </w:rPr>
        <w:t>لِلَّهِ</w:t>
      </w:r>
      <w:r>
        <w:rPr>
          <w:rFonts w:ascii="KFGQPC Uthmanic Script HAFS" w:cs="KFGQPC Uthmanic Script HAFS"/>
          <w:color w:val="000000"/>
          <w:sz w:val="24"/>
          <w:szCs w:val="24"/>
          <w:rtl/>
        </w:rPr>
        <w:t xml:space="preserve"> </w:t>
      </w:r>
      <w:r>
        <w:rPr>
          <w:rFonts w:ascii="KFGQPC Uthmanic Script HAFS" w:cs="KFGQPC Uthmanic Script HAFS" w:hint="eastAsia"/>
          <w:color w:val="000000"/>
          <w:sz w:val="24"/>
          <w:szCs w:val="24"/>
          <w:rtl/>
        </w:rPr>
        <w:t>خُمُسَهُ</w:t>
      </w:r>
      <w:r>
        <w:rPr>
          <w:rFonts w:ascii="KFGQPC Uthmanic Script HAFS" w:cs="KFGQPC Uthmanic Script HAFS" w:hint="cs"/>
          <w:color w:val="000000"/>
          <w:sz w:val="24"/>
          <w:szCs w:val="24"/>
          <w:rtl/>
        </w:rPr>
        <w:t>ۥ</w:t>
      </w:r>
      <w:r>
        <w:rPr>
          <w:rFonts w:ascii="KFGQPC Uthmanic Script HAFS" w:cs="Times New Roman" w:hint="cs"/>
          <w:color w:val="000000"/>
          <w:sz w:val="24"/>
          <w:szCs w:val="24"/>
          <w:rtl/>
        </w:rPr>
        <w:t>...</w:t>
      </w:r>
      <w:r w:rsidRPr="000109B2">
        <w:rPr>
          <w:rStyle w:val="Char9"/>
          <w:rFonts w:hint="cs"/>
          <w:rtl/>
        </w:rPr>
        <w:t xml:space="preserve">﴾ </w:t>
      </w:r>
      <w:r w:rsidRPr="000109B2">
        <w:rPr>
          <w:rStyle w:val="Char7"/>
          <w:rFonts w:hint="cs"/>
          <w:rtl/>
        </w:rPr>
        <w:t>[</w:t>
      </w:r>
      <w:r>
        <w:rPr>
          <w:rStyle w:val="Char7"/>
          <w:rFonts w:hint="cs"/>
          <w:rtl/>
        </w:rPr>
        <w:t>الأنفال: 41</w:t>
      </w:r>
      <w:r w:rsidRPr="000109B2">
        <w:rPr>
          <w:rStyle w:val="Char7"/>
          <w:rFonts w:hint="cs"/>
          <w:rtl/>
        </w:rPr>
        <w:t>]</w:t>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پس درآمدها به این موضوع كه آیه از آن سخن می‌گوید چه ربطی دارند تا خمس آن پرداخت شود؟!</w:t>
      </w:r>
      <w:r>
        <w:rPr>
          <w:rStyle w:val="Char5"/>
          <w:rFonts w:hint="cs"/>
          <w:rtl/>
        </w:rPr>
        <w:t>.</w:t>
      </w:r>
    </w:p>
    <w:p w:rsidR="000109B2" w:rsidRPr="000109B2" w:rsidRDefault="000109B2" w:rsidP="000109B2">
      <w:pPr>
        <w:pStyle w:val="a3"/>
        <w:rPr>
          <w:rtl/>
        </w:rPr>
      </w:pPr>
      <w:bookmarkStart w:id="66" w:name="_Toc277251316"/>
      <w:bookmarkStart w:id="67" w:name="_Toc491529674"/>
      <w:r w:rsidRPr="000109B2">
        <w:rPr>
          <w:rFonts w:hint="cs"/>
          <w:rtl/>
        </w:rPr>
        <w:t>س</w:t>
      </w:r>
      <w:r w:rsidR="00A63A96">
        <w:rPr>
          <w:rFonts w:hint="cs"/>
          <w:rtl/>
        </w:rPr>
        <w:t>ی</w:t>
      </w:r>
      <w:r w:rsidRPr="000109B2">
        <w:rPr>
          <w:rFonts w:hint="cs"/>
          <w:rtl/>
        </w:rPr>
        <w:t>اق آ</w:t>
      </w:r>
      <w:r w:rsidR="00A63A96">
        <w:rPr>
          <w:rFonts w:hint="cs"/>
          <w:rtl/>
        </w:rPr>
        <w:t>ی</w:t>
      </w:r>
      <w:r w:rsidRPr="000109B2">
        <w:rPr>
          <w:rFonts w:hint="cs"/>
          <w:rtl/>
        </w:rPr>
        <w:t>ه:</w:t>
      </w:r>
      <w:bookmarkEnd w:id="66"/>
      <w:bookmarkEnd w:id="67"/>
      <w:r w:rsidRPr="000109B2">
        <w:rPr>
          <w:rFonts w:hint="cs"/>
          <w:rtl/>
        </w:rPr>
        <w:t xml:space="preserve"> </w:t>
      </w:r>
    </w:p>
    <w:p w:rsidR="000109B2" w:rsidRPr="000109B2" w:rsidRDefault="000109B2" w:rsidP="000109B2">
      <w:pPr>
        <w:widowControl w:val="0"/>
        <w:jc w:val="lowKashida"/>
        <w:rPr>
          <w:rStyle w:val="Char5"/>
          <w:rtl/>
        </w:rPr>
      </w:pPr>
      <w:r w:rsidRPr="000109B2">
        <w:rPr>
          <w:rStyle w:val="Char5"/>
          <w:rFonts w:hint="cs"/>
          <w:rtl/>
        </w:rPr>
        <w:t xml:space="preserve">سیاق آیه در تفسیر آیه و شناخت معنی آن و منظور گوینده ارتباط اساسی دارد. </w:t>
      </w:r>
    </w:p>
    <w:p w:rsidR="000109B2" w:rsidRPr="000109B2" w:rsidRDefault="000109B2" w:rsidP="000109B2">
      <w:pPr>
        <w:widowControl w:val="0"/>
        <w:ind w:firstLine="284"/>
        <w:jc w:val="lowKashida"/>
        <w:rPr>
          <w:rStyle w:val="Char5"/>
          <w:rtl/>
        </w:rPr>
      </w:pPr>
      <w:r w:rsidRPr="000109B2">
        <w:rPr>
          <w:rStyle w:val="Char5"/>
          <w:rFonts w:hint="cs"/>
          <w:rtl/>
        </w:rPr>
        <w:t>هر كلمه و عبارتی در هر جایی به مناسبت آن جا و یا بر حسب تركیب كلام و موضوعی كه بیان می‌شود معنایی دارد كه در جایی دیگر آن معنی را نمی‌دهد. بیرون آوردن كلمه از سیاق و جای آن و حمل كردن آن به یكی از معنی</w:t>
      </w:r>
      <w:r w:rsidRPr="000109B2">
        <w:rPr>
          <w:rStyle w:val="Char5"/>
          <w:rtl/>
        </w:rPr>
        <w:t>‏</w:t>
      </w:r>
      <w:r w:rsidRPr="000109B2">
        <w:rPr>
          <w:rStyle w:val="Char5"/>
          <w:rFonts w:hint="cs"/>
          <w:rtl/>
        </w:rPr>
        <w:t>هایی كه احتمال می</w:t>
      </w:r>
      <w:r w:rsidRPr="000109B2">
        <w:rPr>
          <w:rStyle w:val="Char5"/>
          <w:rtl/>
        </w:rPr>
        <w:t>‏</w:t>
      </w:r>
      <w:r w:rsidRPr="000109B2">
        <w:rPr>
          <w:rStyle w:val="Char5"/>
          <w:rFonts w:hint="cs"/>
          <w:rtl/>
        </w:rPr>
        <w:t>رود بدون آن قرین</w:t>
      </w:r>
      <w:r w:rsidRPr="000109B2">
        <w:rPr>
          <w:rStyle w:val="Char5"/>
          <w:rtl/>
        </w:rPr>
        <w:t>ه‏ا</w:t>
      </w:r>
      <w:r w:rsidRPr="000109B2">
        <w:rPr>
          <w:rStyle w:val="Char5"/>
          <w:rFonts w:hint="cs"/>
          <w:rtl/>
        </w:rPr>
        <w:t>ی باشد یا ربطی به آن معنی داشته باشد دیوانگی و هذیان است! پس چگونه جایز است كه ما با سخن خداوند رفتاری اینگونه داشته باشیم؟! و آیه را از سیاق و موضوع آن كه جهاد و كارزار است بیرون بیاوریم، و به سوی موضوعی كاملاً متفاوت بكشانیم و بگوییم منظور اموال مسلمانان است؟! موضوع آیه اموالی است كه از كافران در میدان جنگ به دست می‌آید، نه اموال تجار و كسبه و بازاری</w:t>
      </w:r>
      <w:r w:rsidRPr="000109B2">
        <w:rPr>
          <w:rStyle w:val="Char5"/>
          <w:rtl/>
        </w:rPr>
        <w:t>‏</w:t>
      </w:r>
      <w:r w:rsidRPr="000109B2">
        <w:rPr>
          <w:rStyle w:val="Char5"/>
          <w:rFonts w:hint="cs"/>
          <w:rtl/>
        </w:rPr>
        <w:t>های مسلمین كه با كسی جنگی ندارند!</w:t>
      </w:r>
      <w:r>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قرآن بین درآمدها و غنیمت</w:t>
      </w:r>
      <w:r w:rsidRPr="000109B2">
        <w:rPr>
          <w:rStyle w:val="Char5"/>
          <w:rtl/>
        </w:rPr>
        <w:t>‏</w:t>
      </w:r>
      <w:r w:rsidRPr="000109B2">
        <w:rPr>
          <w:rStyle w:val="Char5"/>
          <w:rFonts w:hint="cs"/>
          <w:rtl/>
        </w:rPr>
        <w:t xml:space="preserve">ها فرق گذاشته است، خداوند در كتاب خود بین كسب و درآمد و غنیمت فرق گذاشته است، و بیان كرده كه درآمد زكات و صدقه واجب است: </w:t>
      </w:r>
      <w:r w:rsidRPr="000109B2">
        <w:rPr>
          <w:rStyle w:val="Char9"/>
          <w:rFonts w:hint="cs"/>
          <w:rtl/>
        </w:rPr>
        <w:t>﴿</w:t>
      </w:r>
      <w:r w:rsidRPr="000109B2">
        <w:rPr>
          <w:rStyle w:val="Chare"/>
          <w:rFonts w:hint="eastAsia"/>
          <w:rtl/>
        </w:rPr>
        <w:t>يَ</w:t>
      </w:r>
      <w:r w:rsidRPr="000109B2">
        <w:rPr>
          <w:rStyle w:val="Chare"/>
          <w:rFonts w:hint="cs"/>
          <w:rtl/>
        </w:rPr>
        <w:t>ٰٓ</w:t>
      </w:r>
      <w:r w:rsidRPr="000109B2">
        <w:rPr>
          <w:rStyle w:val="Chare"/>
          <w:rFonts w:hint="eastAsia"/>
          <w:rtl/>
        </w:rPr>
        <w:t>أَيُّهَا</w:t>
      </w:r>
      <w:r w:rsidRPr="000109B2">
        <w:rPr>
          <w:rStyle w:val="Chare"/>
          <w:rtl/>
        </w:rPr>
        <w:t xml:space="preserve"> </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ءَامَنُو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أَنفِقُواْ</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طَيِّبَ</w:t>
      </w:r>
      <w:r w:rsidRPr="000109B2">
        <w:rPr>
          <w:rStyle w:val="Chare"/>
          <w:rFonts w:hint="cs"/>
          <w:rtl/>
        </w:rPr>
        <w:t>ٰ</w:t>
      </w:r>
      <w:r w:rsidRPr="000109B2">
        <w:rPr>
          <w:rStyle w:val="Chare"/>
          <w:rFonts w:hint="eastAsia"/>
          <w:rtl/>
        </w:rPr>
        <w:t>تِ</w:t>
      </w:r>
      <w:r w:rsidRPr="000109B2">
        <w:rPr>
          <w:rStyle w:val="Chare"/>
          <w:rtl/>
        </w:rPr>
        <w:t xml:space="preserve"> </w:t>
      </w:r>
      <w:r w:rsidRPr="000109B2">
        <w:rPr>
          <w:rStyle w:val="Chare"/>
          <w:rFonts w:hint="eastAsia"/>
          <w:rtl/>
        </w:rPr>
        <w:t>مَا</w:t>
      </w:r>
      <w:r w:rsidRPr="000109B2">
        <w:rPr>
          <w:rStyle w:val="Chare"/>
          <w:rtl/>
        </w:rPr>
        <w:t xml:space="preserve"> </w:t>
      </w:r>
      <w:r w:rsidRPr="000109B2">
        <w:rPr>
          <w:rStyle w:val="Chare"/>
          <w:rFonts w:hint="eastAsia"/>
          <w:rtl/>
        </w:rPr>
        <w:t>كَسَب</w:t>
      </w:r>
      <w:r w:rsidRPr="000109B2">
        <w:rPr>
          <w:rStyle w:val="Chare"/>
          <w:rFonts w:hint="cs"/>
          <w:rtl/>
        </w:rPr>
        <w:t>ۡ</w:t>
      </w:r>
      <w:r w:rsidRPr="000109B2">
        <w:rPr>
          <w:rStyle w:val="Chare"/>
          <w:rFonts w:hint="eastAsia"/>
          <w:rtl/>
        </w:rPr>
        <w:t>تُم</w:t>
      </w:r>
      <w:r w:rsidRPr="000109B2">
        <w:rPr>
          <w:rStyle w:val="Chare"/>
          <w:rFonts w:hint="cs"/>
          <w:rtl/>
        </w:rPr>
        <w:t>ۡ</w:t>
      </w:r>
      <w:r w:rsidRPr="000109B2">
        <w:rPr>
          <w:rStyle w:val="Chare"/>
          <w:rtl/>
        </w:rPr>
        <w:t xml:space="preserve"> </w:t>
      </w:r>
      <w:r w:rsidRPr="000109B2">
        <w:rPr>
          <w:rStyle w:val="Chare"/>
          <w:rFonts w:hint="eastAsia"/>
          <w:rtl/>
        </w:rPr>
        <w:t>وَمِمَّا</w:t>
      </w:r>
      <w:r w:rsidRPr="000109B2">
        <w:rPr>
          <w:rStyle w:val="Chare"/>
          <w:rFonts w:hint="cs"/>
          <w:rtl/>
        </w:rPr>
        <w:t>ٓ</w:t>
      </w:r>
      <w:r w:rsidRPr="000109B2">
        <w:rPr>
          <w:rStyle w:val="Chare"/>
          <w:rtl/>
        </w:rPr>
        <w:t xml:space="preserve"> </w:t>
      </w:r>
      <w:r w:rsidRPr="000109B2">
        <w:rPr>
          <w:rStyle w:val="Chare"/>
          <w:rFonts w:hint="eastAsia"/>
          <w:rtl/>
        </w:rPr>
        <w:t>أَخ</w:t>
      </w:r>
      <w:r w:rsidRPr="000109B2">
        <w:rPr>
          <w:rStyle w:val="Chare"/>
          <w:rFonts w:hint="cs"/>
          <w:rtl/>
        </w:rPr>
        <w:t>ۡ</w:t>
      </w:r>
      <w:r w:rsidRPr="000109B2">
        <w:rPr>
          <w:rStyle w:val="Chare"/>
          <w:rFonts w:hint="eastAsia"/>
          <w:rtl/>
        </w:rPr>
        <w:t>رَج</w:t>
      </w:r>
      <w:r w:rsidRPr="000109B2">
        <w:rPr>
          <w:rStyle w:val="Chare"/>
          <w:rFonts w:hint="cs"/>
          <w:rtl/>
        </w:rPr>
        <w:t>ۡ</w:t>
      </w:r>
      <w:r w:rsidRPr="000109B2">
        <w:rPr>
          <w:rStyle w:val="Chare"/>
          <w:rFonts w:hint="eastAsia"/>
          <w:rtl/>
        </w:rPr>
        <w:t>نَا</w:t>
      </w:r>
      <w:r w:rsidRPr="000109B2">
        <w:rPr>
          <w:rStyle w:val="Chare"/>
          <w:rtl/>
        </w:rPr>
        <w:t xml:space="preserve"> </w:t>
      </w:r>
      <w:r w:rsidRPr="000109B2">
        <w:rPr>
          <w:rStyle w:val="Chare"/>
          <w:rFonts w:hint="eastAsia"/>
          <w:rtl/>
        </w:rPr>
        <w:t>لَكُم</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أَر</w:t>
      </w:r>
      <w:r w:rsidRPr="000109B2">
        <w:rPr>
          <w:rStyle w:val="Chare"/>
          <w:rFonts w:hint="cs"/>
          <w:rtl/>
        </w:rPr>
        <w:t>ۡ</w:t>
      </w:r>
      <w:r w:rsidRPr="000109B2">
        <w:rPr>
          <w:rStyle w:val="Chare"/>
          <w:rFonts w:hint="eastAsia"/>
          <w:rtl/>
        </w:rPr>
        <w:t>ضِ</w:t>
      </w:r>
      <w:r w:rsidRPr="000109B2">
        <w:rPr>
          <w:rStyle w:val="Char9"/>
          <w:rFonts w:hint="cs"/>
          <w:rtl/>
        </w:rPr>
        <w:t xml:space="preserve">﴾ </w:t>
      </w:r>
      <w:r w:rsidRPr="000109B2">
        <w:rPr>
          <w:rStyle w:val="Char7"/>
          <w:rFonts w:hint="cs"/>
          <w:rtl/>
        </w:rPr>
        <w:t>[</w:t>
      </w:r>
      <w:r>
        <w:rPr>
          <w:rStyle w:val="Char7"/>
          <w:rFonts w:hint="cs"/>
          <w:rtl/>
        </w:rPr>
        <w:t>البقرة: 267</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اى كسانى كه ايمان آورده‏ايد! از قسمت‏هاى پاكيزه اموالى كه (از طريق تجارت) به دست آورد</w:t>
      </w:r>
      <w:bookmarkStart w:id="68" w:name="OLE_LINK1"/>
      <w:bookmarkStart w:id="69" w:name="OLE_LINK2"/>
      <w:r w:rsidRPr="000109B2">
        <w:rPr>
          <w:rStyle w:val="Char8"/>
          <w:rtl/>
        </w:rPr>
        <w:t>ه‏ا</w:t>
      </w:r>
      <w:bookmarkEnd w:id="68"/>
      <w:bookmarkEnd w:id="69"/>
      <w:r w:rsidRPr="000109B2">
        <w:rPr>
          <w:rStyle w:val="Char8"/>
          <w:rtl/>
        </w:rPr>
        <w:t>يد، و از آنچه از زمين براى شما خارج ساخته‏ايم (از منابع و معادن و درختان و گياهان)، انفاق كنيد</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 xml:space="preserve">این آیه در ضمن چهارده آیه آمده كه از انفاق و بخشندگی سخن می‌گویند و این آیات با این آیه شروع می‌شوند: </w:t>
      </w:r>
      <w:r w:rsidRPr="000109B2">
        <w:rPr>
          <w:rStyle w:val="Char9"/>
          <w:rFonts w:hint="cs"/>
          <w:rtl/>
        </w:rPr>
        <w:t>﴿</w:t>
      </w:r>
      <w:r w:rsidRPr="000109B2">
        <w:rPr>
          <w:rStyle w:val="Chare"/>
          <w:rFonts w:hint="eastAsia"/>
          <w:rtl/>
        </w:rPr>
        <w:t>مَّثَلُ</w:t>
      </w:r>
      <w:r w:rsidRPr="000109B2">
        <w:rPr>
          <w:rStyle w:val="Chare"/>
          <w:rtl/>
        </w:rPr>
        <w:t xml:space="preserve"> </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يُنفِقُونَ</w:t>
      </w:r>
      <w:r w:rsidRPr="000109B2">
        <w:rPr>
          <w:rStyle w:val="Chare"/>
          <w:rtl/>
        </w:rPr>
        <w:t xml:space="preserve"> </w:t>
      </w:r>
      <w:r w:rsidRPr="000109B2">
        <w:rPr>
          <w:rStyle w:val="Chare"/>
          <w:rFonts w:hint="eastAsia"/>
          <w:rtl/>
        </w:rPr>
        <w:t>أَم</w:t>
      </w:r>
      <w:r w:rsidRPr="000109B2">
        <w:rPr>
          <w:rStyle w:val="Chare"/>
          <w:rFonts w:hint="cs"/>
          <w:rtl/>
        </w:rPr>
        <w:t>ۡ</w:t>
      </w:r>
      <w:r w:rsidRPr="000109B2">
        <w:rPr>
          <w:rStyle w:val="Chare"/>
          <w:rFonts w:hint="eastAsia"/>
          <w:rtl/>
        </w:rPr>
        <w:t>وَ</w:t>
      </w:r>
      <w:r w:rsidRPr="000109B2">
        <w:rPr>
          <w:rStyle w:val="Chare"/>
          <w:rFonts w:hint="cs"/>
          <w:rtl/>
        </w:rPr>
        <w:t>ٰ</w:t>
      </w:r>
      <w:r w:rsidRPr="000109B2">
        <w:rPr>
          <w:rStyle w:val="Chare"/>
          <w:rFonts w:hint="eastAsia"/>
          <w:rtl/>
        </w:rPr>
        <w:t>لَهُم</w:t>
      </w:r>
      <w:r w:rsidRPr="000109B2">
        <w:rPr>
          <w:rStyle w:val="Chare"/>
          <w:rFonts w:hint="cs"/>
          <w:rtl/>
        </w:rPr>
        <w:t>ۡ</w:t>
      </w:r>
      <w:r w:rsidRPr="000109B2">
        <w:rPr>
          <w:rStyle w:val="Chare"/>
          <w:rtl/>
        </w:rPr>
        <w:t xml:space="preserve"> </w:t>
      </w:r>
      <w:r w:rsidRPr="000109B2">
        <w:rPr>
          <w:rStyle w:val="Chare"/>
          <w:rFonts w:hint="eastAsia"/>
          <w:rtl/>
        </w:rPr>
        <w:t>فِي</w:t>
      </w:r>
      <w:r w:rsidRPr="000109B2">
        <w:rPr>
          <w:rStyle w:val="Chare"/>
          <w:rtl/>
        </w:rPr>
        <w:t xml:space="preserve"> </w:t>
      </w:r>
      <w:r w:rsidRPr="000109B2">
        <w:rPr>
          <w:rStyle w:val="Chare"/>
          <w:rFonts w:hint="eastAsia"/>
          <w:rtl/>
        </w:rPr>
        <w:t>سَبِيلِ</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كَمَثَلِ</w:t>
      </w:r>
      <w:r w:rsidRPr="000109B2">
        <w:rPr>
          <w:rStyle w:val="Chare"/>
          <w:rtl/>
        </w:rPr>
        <w:t xml:space="preserve"> </w:t>
      </w:r>
      <w:r w:rsidRPr="000109B2">
        <w:rPr>
          <w:rStyle w:val="Chare"/>
          <w:rFonts w:hint="eastAsia"/>
          <w:rtl/>
        </w:rPr>
        <w:t>حَبَّةٍ</w:t>
      </w:r>
      <w:r w:rsidRPr="000109B2">
        <w:rPr>
          <w:rStyle w:val="Chare"/>
          <w:rtl/>
        </w:rPr>
        <w:t xml:space="preserve"> </w:t>
      </w:r>
      <w:r w:rsidRPr="000109B2">
        <w:rPr>
          <w:rStyle w:val="Chare"/>
          <w:rFonts w:hint="eastAsia"/>
          <w:rtl/>
        </w:rPr>
        <w:t>أَن</w:t>
      </w:r>
      <w:r w:rsidRPr="000109B2">
        <w:rPr>
          <w:rStyle w:val="Chare"/>
          <w:rFonts w:hint="cs"/>
          <w:rtl/>
        </w:rPr>
        <w:t>ۢ</w:t>
      </w:r>
      <w:r w:rsidRPr="000109B2">
        <w:rPr>
          <w:rStyle w:val="Chare"/>
          <w:rFonts w:hint="eastAsia"/>
          <w:rtl/>
        </w:rPr>
        <w:t>بَتَت</w:t>
      </w:r>
      <w:r w:rsidRPr="000109B2">
        <w:rPr>
          <w:rStyle w:val="Chare"/>
          <w:rFonts w:hint="cs"/>
          <w:rtl/>
        </w:rPr>
        <w:t>ۡ</w:t>
      </w:r>
      <w:r w:rsidRPr="000109B2">
        <w:rPr>
          <w:rStyle w:val="Chare"/>
          <w:rtl/>
        </w:rPr>
        <w:t xml:space="preserve"> </w:t>
      </w:r>
      <w:r w:rsidRPr="000109B2">
        <w:rPr>
          <w:rStyle w:val="Chare"/>
          <w:rFonts w:hint="eastAsia"/>
          <w:rtl/>
        </w:rPr>
        <w:t>سَب</w:t>
      </w:r>
      <w:r w:rsidRPr="000109B2">
        <w:rPr>
          <w:rStyle w:val="Chare"/>
          <w:rFonts w:hint="cs"/>
          <w:rtl/>
        </w:rPr>
        <w:t>ۡ</w:t>
      </w:r>
      <w:r w:rsidRPr="000109B2">
        <w:rPr>
          <w:rStyle w:val="Chare"/>
          <w:rFonts w:hint="eastAsia"/>
          <w:rtl/>
        </w:rPr>
        <w:t>عَ</w:t>
      </w:r>
      <w:r w:rsidRPr="000109B2">
        <w:rPr>
          <w:rStyle w:val="Chare"/>
          <w:rtl/>
        </w:rPr>
        <w:t xml:space="preserve"> </w:t>
      </w:r>
      <w:r w:rsidRPr="000109B2">
        <w:rPr>
          <w:rStyle w:val="Chare"/>
          <w:rFonts w:hint="eastAsia"/>
          <w:rtl/>
        </w:rPr>
        <w:t>سَنَابِلَ</w:t>
      </w:r>
      <w:r w:rsidRPr="000109B2">
        <w:rPr>
          <w:rStyle w:val="Chare"/>
          <w:rtl/>
        </w:rPr>
        <w:t xml:space="preserve"> </w:t>
      </w:r>
      <w:r w:rsidRPr="000109B2">
        <w:rPr>
          <w:rStyle w:val="Chare"/>
          <w:rFonts w:hint="eastAsia"/>
          <w:rtl/>
        </w:rPr>
        <w:t>فِي</w:t>
      </w:r>
      <w:r w:rsidRPr="000109B2">
        <w:rPr>
          <w:rStyle w:val="Chare"/>
          <w:rtl/>
        </w:rPr>
        <w:t xml:space="preserve"> </w:t>
      </w:r>
      <w:r w:rsidRPr="000109B2">
        <w:rPr>
          <w:rStyle w:val="Chare"/>
          <w:rFonts w:hint="eastAsia"/>
          <w:rtl/>
        </w:rPr>
        <w:t>كُلِّ</w:t>
      </w:r>
      <w:r w:rsidRPr="000109B2">
        <w:rPr>
          <w:rStyle w:val="Chare"/>
          <w:rtl/>
        </w:rPr>
        <w:t xml:space="preserve"> </w:t>
      </w:r>
      <w:r w:rsidRPr="000109B2">
        <w:rPr>
          <w:rStyle w:val="Chare"/>
          <w:rFonts w:hint="eastAsia"/>
          <w:rtl/>
        </w:rPr>
        <w:t>سُن</w:t>
      </w:r>
      <w:r w:rsidRPr="000109B2">
        <w:rPr>
          <w:rStyle w:val="Chare"/>
          <w:rFonts w:hint="cs"/>
          <w:rtl/>
        </w:rPr>
        <w:t>ۢ</w:t>
      </w:r>
      <w:r w:rsidRPr="000109B2">
        <w:rPr>
          <w:rStyle w:val="Chare"/>
          <w:rFonts w:hint="eastAsia"/>
          <w:rtl/>
        </w:rPr>
        <w:t>بُلَة</w:t>
      </w:r>
      <w:r w:rsidRPr="000109B2">
        <w:rPr>
          <w:rStyle w:val="Chare"/>
          <w:rFonts w:hint="cs"/>
          <w:rtl/>
        </w:rPr>
        <w:t>ٖ</w:t>
      </w:r>
      <w:r w:rsidRPr="000109B2">
        <w:rPr>
          <w:rStyle w:val="Chare"/>
          <w:rtl/>
        </w:rPr>
        <w:t xml:space="preserve"> </w:t>
      </w:r>
      <w:r w:rsidRPr="000109B2">
        <w:rPr>
          <w:rStyle w:val="Chare"/>
          <w:rFonts w:hint="eastAsia"/>
          <w:rtl/>
        </w:rPr>
        <w:t>مِّاْئَةُ</w:t>
      </w:r>
      <w:r w:rsidRPr="000109B2">
        <w:rPr>
          <w:rStyle w:val="Chare"/>
          <w:rtl/>
        </w:rPr>
        <w:t xml:space="preserve"> </w:t>
      </w:r>
      <w:r w:rsidRPr="000109B2">
        <w:rPr>
          <w:rStyle w:val="Chare"/>
          <w:rFonts w:hint="eastAsia"/>
          <w:rtl/>
        </w:rPr>
        <w:t>حَبَّة</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يُضَ</w:t>
      </w:r>
      <w:r w:rsidRPr="000109B2">
        <w:rPr>
          <w:rStyle w:val="Chare"/>
          <w:rFonts w:hint="cs"/>
          <w:rtl/>
        </w:rPr>
        <w:t>ٰ</w:t>
      </w:r>
      <w:r w:rsidRPr="000109B2">
        <w:rPr>
          <w:rStyle w:val="Chare"/>
          <w:rFonts w:hint="eastAsia"/>
          <w:rtl/>
        </w:rPr>
        <w:t>عِفُ</w:t>
      </w:r>
      <w:r w:rsidRPr="000109B2">
        <w:rPr>
          <w:rStyle w:val="Chare"/>
          <w:rtl/>
        </w:rPr>
        <w:t xml:space="preserve"> </w:t>
      </w:r>
      <w:r w:rsidRPr="000109B2">
        <w:rPr>
          <w:rStyle w:val="Chare"/>
          <w:rFonts w:hint="eastAsia"/>
          <w:rtl/>
        </w:rPr>
        <w:t>لِمَن</w:t>
      </w:r>
      <w:r w:rsidRPr="000109B2">
        <w:rPr>
          <w:rStyle w:val="Chare"/>
          <w:rtl/>
        </w:rPr>
        <w:t xml:space="preserve"> </w:t>
      </w:r>
      <w:r w:rsidRPr="000109B2">
        <w:rPr>
          <w:rStyle w:val="Chare"/>
          <w:rFonts w:hint="eastAsia"/>
          <w:rtl/>
        </w:rPr>
        <w:t>يَشَا</w:t>
      </w:r>
      <w:r w:rsidRPr="000109B2">
        <w:rPr>
          <w:rStyle w:val="Chare"/>
          <w:rFonts w:hint="cs"/>
          <w:rtl/>
        </w:rPr>
        <w:t>ٓ</w:t>
      </w:r>
      <w:r w:rsidRPr="000109B2">
        <w:rPr>
          <w:rStyle w:val="Chare"/>
          <w:rFonts w:hint="eastAsia"/>
          <w:rtl/>
        </w:rPr>
        <w:t>ءُ</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وَ</w:t>
      </w:r>
      <w:r w:rsidRPr="000109B2">
        <w:rPr>
          <w:rStyle w:val="Chare"/>
          <w:rFonts w:hint="cs"/>
          <w:rtl/>
        </w:rPr>
        <w:t>ٰ</w:t>
      </w:r>
      <w:r w:rsidRPr="000109B2">
        <w:rPr>
          <w:rStyle w:val="Chare"/>
          <w:rFonts w:hint="eastAsia"/>
          <w:rtl/>
        </w:rPr>
        <w:t>سِعٌ</w:t>
      </w:r>
      <w:r w:rsidRPr="000109B2">
        <w:rPr>
          <w:rStyle w:val="Chare"/>
          <w:rtl/>
        </w:rPr>
        <w:t xml:space="preserve"> </w:t>
      </w:r>
      <w:r w:rsidRPr="000109B2">
        <w:rPr>
          <w:rStyle w:val="Chare"/>
          <w:rFonts w:hint="eastAsia"/>
          <w:rtl/>
        </w:rPr>
        <w:t>عَلِيمٌ</w:t>
      </w:r>
      <w:r w:rsidRPr="000109B2">
        <w:rPr>
          <w:rStyle w:val="Chare"/>
          <w:rtl/>
        </w:rPr>
        <w:t xml:space="preserve"> </w:t>
      </w:r>
      <w:r w:rsidRPr="000109B2">
        <w:rPr>
          <w:rStyle w:val="Chare"/>
          <w:rFonts w:hint="cs"/>
          <w:rtl/>
        </w:rPr>
        <w:t>٢٦١</w:t>
      </w:r>
      <w:r w:rsidRPr="000109B2">
        <w:rPr>
          <w:rStyle w:val="Char9"/>
          <w:rFonts w:hint="cs"/>
          <w:rtl/>
        </w:rPr>
        <w:t xml:space="preserve">﴾ </w:t>
      </w:r>
      <w:r w:rsidRPr="000109B2">
        <w:rPr>
          <w:rStyle w:val="Char7"/>
          <w:rFonts w:hint="cs"/>
          <w:rtl/>
        </w:rPr>
        <w:t>[</w:t>
      </w:r>
      <w:r>
        <w:rPr>
          <w:rStyle w:val="Char7"/>
          <w:rFonts w:hint="cs"/>
          <w:rtl/>
        </w:rPr>
        <w:t>البقرة: 261</w:t>
      </w:r>
      <w:r w:rsidRPr="000109B2">
        <w:rPr>
          <w:rStyle w:val="Char7"/>
          <w:rFonts w:hint="cs"/>
          <w:rtl/>
        </w:rPr>
        <w:t>]</w:t>
      </w:r>
      <w:r w:rsidRPr="000109B2">
        <w:rPr>
          <w:rStyle w:val="Char5"/>
          <w:rFonts w:hint="cs"/>
          <w:rtl/>
        </w:rPr>
        <w:t>.</w:t>
      </w:r>
      <w:r>
        <w:rPr>
          <w:rStyle w:val="Char5"/>
          <w:rFonts w:cs="Traditional Arabic" w:hint="cs"/>
          <w:rtl/>
        </w:rPr>
        <w:t xml:space="preserve"> «</w:t>
      </w:r>
      <w:r w:rsidRPr="000109B2">
        <w:rPr>
          <w:rStyle w:val="Char8"/>
          <w:rtl/>
        </w:rPr>
        <w:t>كسانى كه اموال خود را در راه خدا انفاق مى‏كنند، همانند بذرى هستند كه هفت خوشه برویاند; كه در هر خوشه، یكصد دانه باشد; و خداوند آن را براى هر كس بخواهد (و شایستگى داشته باشد)، دو یا چند برابر مى‏كند; و خدا (از نظر قدرت و رحمت،) وسیع، و (به همه چیز) داناست</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 xml:space="preserve">و با این آیه تمام می‌شوند كه </w:t>
      </w:r>
      <w:r w:rsidRPr="000109B2">
        <w:rPr>
          <w:rStyle w:val="Char9"/>
          <w:rFonts w:hint="cs"/>
          <w:rtl/>
        </w:rPr>
        <w:t>﴿</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يُنفِقُونَ</w:t>
      </w:r>
      <w:r w:rsidRPr="000109B2">
        <w:rPr>
          <w:rStyle w:val="Chare"/>
          <w:rtl/>
        </w:rPr>
        <w:t xml:space="preserve"> </w:t>
      </w:r>
      <w:r w:rsidRPr="000109B2">
        <w:rPr>
          <w:rStyle w:val="Chare"/>
          <w:rFonts w:hint="eastAsia"/>
          <w:rtl/>
        </w:rPr>
        <w:t>أَم</w:t>
      </w:r>
      <w:r w:rsidRPr="000109B2">
        <w:rPr>
          <w:rStyle w:val="Chare"/>
          <w:rFonts w:hint="cs"/>
          <w:rtl/>
        </w:rPr>
        <w:t>ۡ</w:t>
      </w:r>
      <w:r w:rsidRPr="000109B2">
        <w:rPr>
          <w:rStyle w:val="Chare"/>
          <w:rFonts w:hint="eastAsia"/>
          <w:rtl/>
        </w:rPr>
        <w:t>وَ</w:t>
      </w:r>
      <w:r w:rsidRPr="000109B2">
        <w:rPr>
          <w:rStyle w:val="Chare"/>
          <w:rFonts w:hint="cs"/>
          <w:rtl/>
        </w:rPr>
        <w:t>ٰ</w:t>
      </w:r>
      <w:r w:rsidRPr="000109B2">
        <w:rPr>
          <w:rStyle w:val="Chare"/>
          <w:rFonts w:hint="eastAsia"/>
          <w:rtl/>
        </w:rPr>
        <w:t>لَهُم</w:t>
      </w:r>
      <w:r w:rsidRPr="000109B2">
        <w:rPr>
          <w:rStyle w:val="Chare"/>
          <w:rtl/>
        </w:rPr>
        <w:t xml:space="preserve"> </w:t>
      </w:r>
      <w:r w:rsidRPr="000109B2">
        <w:rPr>
          <w:rStyle w:val="Chare"/>
          <w:rFonts w:hint="eastAsia"/>
          <w:rtl/>
        </w:rPr>
        <w:t>بِ</w:t>
      </w:r>
      <w:r w:rsidRPr="000109B2">
        <w:rPr>
          <w:rStyle w:val="Chare"/>
          <w:rFonts w:hint="cs"/>
          <w:rtl/>
        </w:rPr>
        <w:t>ٱ</w:t>
      </w:r>
      <w:r w:rsidRPr="000109B2">
        <w:rPr>
          <w:rStyle w:val="Chare"/>
          <w:rFonts w:hint="eastAsia"/>
          <w:rtl/>
        </w:rPr>
        <w:t>لَّي</w:t>
      </w:r>
      <w:r w:rsidRPr="000109B2">
        <w:rPr>
          <w:rStyle w:val="Chare"/>
          <w:rFonts w:hint="cs"/>
          <w:rtl/>
        </w:rPr>
        <w:t>ۡ</w:t>
      </w:r>
      <w:r w:rsidRPr="000109B2">
        <w:rPr>
          <w:rStyle w:val="Chare"/>
          <w:rFonts w:hint="eastAsia"/>
          <w:rtl/>
        </w:rPr>
        <w:t>لِ</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لنَّهَارِ</w:t>
      </w:r>
      <w:r w:rsidRPr="000109B2">
        <w:rPr>
          <w:rStyle w:val="Chare"/>
          <w:rtl/>
        </w:rPr>
        <w:t xml:space="preserve"> </w:t>
      </w:r>
      <w:r w:rsidRPr="000109B2">
        <w:rPr>
          <w:rStyle w:val="Chare"/>
          <w:rFonts w:hint="eastAsia"/>
          <w:rtl/>
        </w:rPr>
        <w:t>سِرّ</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وَعَلَانِيَة</w:t>
      </w:r>
      <w:r w:rsidRPr="000109B2">
        <w:rPr>
          <w:rStyle w:val="Chare"/>
          <w:rFonts w:hint="cs"/>
          <w:rtl/>
        </w:rPr>
        <w:t>ٗ</w:t>
      </w:r>
      <w:r w:rsidRPr="000109B2">
        <w:rPr>
          <w:rStyle w:val="Chare"/>
          <w:rtl/>
        </w:rPr>
        <w:t xml:space="preserve"> </w:t>
      </w:r>
      <w:r w:rsidRPr="000109B2">
        <w:rPr>
          <w:rStyle w:val="Chare"/>
          <w:rFonts w:hint="eastAsia"/>
          <w:rtl/>
        </w:rPr>
        <w:t>فَلَهُم</w:t>
      </w:r>
      <w:r w:rsidRPr="000109B2">
        <w:rPr>
          <w:rStyle w:val="Chare"/>
          <w:rFonts w:hint="cs"/>
          <w:rtl/>
        </w:rPr>
        <w:t>ۡ</w:t>
      </w:r>
      <w:r w:rsidRPr="000109B2">
        <w:rPr>
          <w:rStyle w:val="Chare"/>
          <w:rtl/>
        </w:rPr>
        <w:t xml:space="preserve"> </w:t>
      </w:r>
      <w:r w:rsidRPr="000109B2">
        <w:rPr>
          <w:rStyle w:val="Chare"/>
          <w:rFonts w:hint="eastAsia"/>
          <w:rtl/>
        </w:rPr>
        <w:t>أَج</w:t>
      </w:r>
      <w:r w:rsidRPr="000109B2">
        <w:rPr>
          <w:rStyle w:val="Chare"/>
          <w:rFonts w:hint="cs"/>
          <w:rtl/>
        </w:rPr>
        <w:t>ۡ</w:t>
      </w:r>
      <w:r w:rsidRPr="000109B2">
        <w:rPr>
          <w:rStyle w:val="Chare"/>
          <w:rFonts w:hint="eastAsia"/>
          <w:rtl/>
        </w:rPr>
        <w:t>رُهُم</w:t>
      </w:r>
      <w:r w:rsidRPr="000109B2">
        <w:rPr>
          <w:rStyle w:val="Chare"/>
          <w:rFonts w:hint="cs"/>
          <w:rtl/>
        </w:rPr>
        <w:t>ۡ</w:t>
      </w:r>
      <w:r w:rsidRPr="000109B2">
        <w:rPr>
          <w:rStyle w:val="Chare"/>
          <w:rtl/>
        </w:rPr>
        <w:t xml:space="preserve"> </w:t>
      </w:r>
      <w:r w:rsidRPr="000109B2">
        <w:rPr>
          <w:rStyle w:val="Chare"/>
          <w:rFonts w:hint="eastAsia"/>
          <w:rtl/>
        </w:rPr>
        <w:t>عِندَ</w:t>
      </w:r>
      <w:r w:rsidRPr="000109B2">
        <w:rPr>
          <w:rStyle w:val="Chare"/>
          <w:rtl/>
        </w:rPr>
        <w:t xml:space="preserve"> </w:t>
      </w:r>
      <w:r w:rsidRPr="000109B2">
        <w:rPr>
          <w:rStyle w:val="Chare"/>
          <w:rFonts w:hint="eastAsia"/>
          <w:rtl/>
        </w:rPr>
        <w:t>رَبِّهِم</w:t>
      </w:r>
      <w:r w:rsidRPr="000109B2">
        <w:rPr>
          <w:rStyle w:val="Chare"/>
          <w:rFonts w:hint="cs"/>
          <w:rtl/>
        </w:rPr>
        <w:t>ۡ</w:t>
      </w:r>
      <w:r w:rsidRPr="000109B2">
        <w:rPr>
          <w:rStyle w:val="Chare"/>
          <w:rtl/>
        </w:rPr>
        <w:t xml:space="preserve"> </w:t>
      </w:r>
      <w:r w:rsidRPr="000109B2">
        <w:rPr>
          <w:rStyle w:val="Chare"/>
          <w:rFonts w:hint="eastAsia"/>
          <w:rtl/>
        </w:rPr>
        <w:t>وَلَا</w:t>
      </w:r>
      <w:r w:rsidRPr="000109B2">
        <w:rPr>
          <w:rStyle w:val="Chare"/>
          <w:rtl/>
        </w:rPr>
        <w:t xml:space="preserve"> </w:t>
      </w:r>
      <w:r w:rsidRPr="000109B2">
        <w:rPr>
          <w:rStyle w:val="Chare"/>
          <w:rFonts w:hint="eastAsia"/>
          <w:rtl/>
        </w:rPr>
        <w:t>خَو</w:t>
      </w:r>
      <w:r w:rsidRPr="000109B2">
        <w:rPr>
          <w:rStyle w:val="Chare"/>
          <w:rFonts w:hint="cs"/>
          <w:rtl/>
        </w:rPr>
        <w:t>ۡ</w:t>
      </w:r>
      <w:r w:rsidRPr="000109B2">
        <w:rPr>
          <w:rStyle w:val="Chare"/>
          <w:rFonts w:hint="eastAsia"/>
          <w:rtl/>
        </w:rPr>
        <w:t>فٌ</w:t>
      </w:r>
      <w:r w:rsidRPr="000109B2">
        <w:rPr>
          <w:rStyle w:val="Chare"/>
          <w:rtl/>
        </w:rPr>
        <w:t xml:space="preserve"> </w:t>
      </w:r>
      <w:r w:rsidRPr="000109B2">
        <w:rPr>
          <w:rStyle w:val="Chare"/>
          <w:rFonts w:hint="eastAsia"/>
          <w:rtl/>
        </w:rPr>
        <w:t>عَلَي</w:t>
      </w:r>
      <w:r w:rsidRPr="000109B2">
        <w:rPr>
          <w:rStyle w:val="Chare"/>
          <w:rFonts w:hint="cs"/>
          <w:rtl/>
        </w:rPr>
        <w:t>ۡ</w:t>
      </w:r>
      <w:r w:rsidRPr="000109B2">
        <w:rPr>
          <w:rStyle w:val="Chare"/>
          <w:rFonts w:hint="eastAsia"/>
          <w:rtl/>
        </w:rPr>
        <w:t>هِم</w:t>
      </w:r>
      <w:r w:rsidRPr="000109B2">
        <w:rPr>
          <w:rStyle w:val="Chare"/>
          <w:rFonts w:hint="cs"/>
          <w:rtl/>
        </w:rPr>
        <w:t>ۡ</w:t>
      </w:r>
      <w:r w:rsidRPr="000109B2">
        <w:rPr>
          <w:rStyle w:val="Chare"/>
          <w:rtl/>
        </w:rPr>
        <w:t xml:space="preserve"> </w:t>
      </w:r>
      <w:r w:rsidRPr="000109B2">
        <w:rPr>
          <w:rStyle w:val="Chare"/>
          <w:rFonts w:hint="eastAsia"/>
          <w:rtl/>
        </w:rPr>
        <w:t>وَلَا</w:t>
      </w:r>
      <w:r w:rsidRPr="000109B2">
        <w:rPr>
          <w:rStyle w:val="Chare"/>
          <w:rtl/>
        </w:rPr>
        <w:t xml:space="preserve"> </w:t>
      </w:r>
      <w:r w:rsidRPr="000109B2">
        <w:rPr>
          <w:rStyle w:val="Chare"/>
          <w:rFonts w:hint="eastAsia"/>
          <w:rtl/>
        </w:rPr>
        <w:t>هُم</w:t>
      </w:r>
      <w:r w:rsidRPr="000109B2">
        <w:rPr>
          <w:rStyle w:val="Chare"/>
          <w:rFonts w:hint="cs"/>
          <w:rtl/>
        </w:rPr>
        <w:t>ۡ</w:t>
      </w:r>
      <w:r w:rsidRPr="000109B2">
        <w:rPr>
          <w:rStyle w:val="Chare"/>
          <w:rtl/>
        </w:rPr>
        <w:t xml:space="preserve"> </w:t>
      </w:r>
      <w:r w:rsidRPr="000109B2">
        <w:rPr>
          <w:rStyle w:val="Chare"/>
          <w:rFonts w:hint="eastAsia"/>
          <w:rtl/>
        </w:rPr>
        <w:t>يَح</w:t>
      </w:r>
      <w:r w:rsidRPr="000109B2">
        <w:rPr>
          <w:rStyle w:val="Chare"/>
          <w:rFonts w:hint="cs"/>
          <w:rtl/>
        </w:rPr>
        <w:t>ۡ</w:t>
      </w:r>
      <w:r w:rsidRPr="000109B2">
        <w:rPr>
          <w:rStyle w:val="Chare"/>
          <w:rFonts w:hint="eastAsia"/>
          <w:rtl/>
        </w:rPr>
        <w:t>زَنُونَ</w:t>
      </w:r>
      <w:r w:rsidRPr="000109B2">
        <w:rPr>
          <w:rStyle w:val="Chare"/>
          <w:rtl/>
        </w:rPr>
        <w:t xml:space="preserve"> </w:t>
      </w:r>
      <w:r w:rsidRPr="000109B2">
        <w:rPr>
          <w:rStyle w:val="Chare"/>
          <w:rFonts w:hint="cs"/>
          <w:rtl/>
        </w:rPr>
        <w:t>٢٧٤</w:t>
      </w:r>
      <w:r w:rsidRPr="000109B2">
        <w:rPr>
          <w:rStyle w:val="Char9"/>
          <w:rFonts w:hint="cs"/>
          <w:rtl/>
        </w:rPr>
        <w:t xml:space="preserve">﴾ </w:t>
      </w:r>
      <w:r w:rsidRPr="000109B2">
        <w:rPr>
          <w:rStyle w:val="Char7"/>
          <w:rFonts w:hint="cs"/>
          <w:rtl/>
        </w:rPr>
        <w:t>[</w:t>
      </w:r>
      <w:r>
        <w:rPr>
          <w:rStyle w:val="Char7"/>
          <w:rFonts w:hint="cs"/>
          <w:rtl/>
        </w:rPr>
        <w:t>البقرة: 274</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آنها كه اموال خود را، شب و روز، پنهان و آشكار، انفاق مى‏كنند، مزدشان نزد پروردگارشان است; نه ترسى بر آنهاست، و نه غمگین مى‏شوند</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سپس بعد از این خداوند هفت آیه در مورد ربا بیان نموده و در دو آیه درباره وام سخن گفته و آنگاه سوره را به سه آیه تمام كرده است و به هیچ وجه ذكر نكرده كه در درآمدها چیزی به نام خمس واجب است.</w:t>
      </w:r>
    </w:p>
    <w:p w:rsidR="000109B2" w:rsidRPr="000109B2" w:rsidRDefault="000109B2" w:rsidP="000109B2">
      <w:pPr>
        <w:widowControl w:val="0"/>
        <w:ind w:firstLine="284"/>
        <w:jc w:val="both"/>
        <w:rPr>
          <w:rStyle w:val="Char5"/>
          <w:rtl/>
        </w:rPr>
      </w:pPr>
      <w:r w:rsidRPr="000109B2">
        <w:rPr>
          <w:rStyle w:val="Char5"/>
          <w:rFonts w:hint="cs"/>
          <w:rtl/>
        </w:rPr>
        <w:t>اما در سوره انفال وقتی قتال و جنگ را بیان كرده فرموده است كه در غنیمت</w:t>
      </w:r>
      <w:r w:rsidRPr="000109B2">
        <w:rPr>
          <w:rStyle w:val="Char5"/>
          <w:rtl/>
        </w:rPr>
        <w:t>‏</w:t>
      </w:r>
      <w:r w:rsidRPr="000109B2">
        <w:rPr>
          <w:rStyle w:val="Char5"/>
          <w:rFonts w:hint="cs"/>
          <w:rtl/>
        </w:rPr>
        <w:t>های به دست آمده از جنگ خمس واجب است و فرموده: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ع</w:t>
      </w:r>
      <w:r w:rsidRPr="000109B2">
        <w:rPr>
          <w:rStyle w:val="Chare"/>
          <w:rFonts w:hint="cs"/>
          <w:rtl/>
        </w:rPr>
        <w:t>ۡ</w:t>
      </w:r>
      <w:r w:rsidRPr="000109B2">
        <w:rPr>
          <w:rStyle w:val="Chare"/>
          <w:rFonts w:hint="eastAsia"/>
          <w:rtl/>
        </w:rPr>
        <w:t>لَمُو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أَنَّمَا</w:t>
      </w:r>
      <w:r w:rsidRPr="000109B2">
        <w:rPr>
          <w:rStyle w:val="Chare"/>
          <w:rtl/>
        </w:rPr>
        <w:t xml:space="preserve"> </w:t>
      </w:r>
      <w:r w:rsidRPr="000109B2">
        <w:rPr>
          <w:rStyle w:val="Chare"/>
          <w:rFonts w:hint="eastAsia"/>
          <w:rtl/>
        </w:rPr>
        <w:t>غَنِم</w:t>
      </w:r>
      <w:r w:rsidRPr="000109B2">
        <w:rPr>
          <w:rStyle w:val="Chare"/>
          <w:rFonts w:hint="cs"/>
          <w:rtl/>
        </w:rPr>
        <w:t>ۡ</w:t>
      </w:r>
      <w:r w:rsidRPr="000109B2">
        <w:rPr>
          <w:rStyle w:val="Chare"/>
          <w:rFonts w:hint="eastAsia"/>
          <w:rtl/>
        </w:rPr>
        <w:t>تُم</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شَي</w:t>
      </w:r>
      <w:r w:rsidRPr="000109B2">
        <w:rPr>
          <w:rStyle w:val="Chare"/>
          <w:rFonts w:hint="cs"/>
          <w:rtl/>
        </w:rPr>
        <w:t>ۡ</w:t>
      </w:r>
      <w:r w:rsidRPr="000109B2">
        <w:rPr>
          <w:rStyle w:val="Chare"/>
          <w:rFonts w:hint="eastAsia"/>
          <w:rtl/>
        </w:rPr>
        <w:t>ء</w:t>
      </w:r>
      <w:r w:rsidRPr="000109B2">
        <w:rPr>
          <w:rStyle w:val="Chare"/>
          <w:rFonts w:hint="cs"/>
          <w:rtl/>
        </w:rPr>
        <w:t>ٖ</w:t>
      </w:r>
      <w:r w:rsidRPr="000109B2">
        <w:rPr>
          <w:rStyle w:val="Chare"/>
          <w:rtl/>
        </w:rPr>
        <w:t xml:space="preserve"> </w:t>
      </w:r>
      <w:r w:rsidRPr="000109B2">
        <w:rPr>
          <w:rStyle w:val="Chare"/>
          <w:rFonts w:hint="eastAsia"/>
          <w:rtl/>
        </w:rPr>
        <w:t>فَأَنَّ</w:t>
      </w:r>
      <w:r w:rsidRPr="000109B2">
        <w:rPr>
          <w:rStyle w:val="Chare"/>
          <w:rtl/>
        </w:rPr>
        <w:t xml:space="preserve"> </w:t>
      </w:r>
      <w:r w:rsidRPr="000109B2">
        <w:rPr>
          <w:rStyle w:val="Chare"/>
          <w:rFonts w:hint="eastAsia"/>
          <w:rtl/>
        </w:rPr>
        <w:t>لِلَّهِ</w:t>
      </w:r>
      <w:r w:rsidRPr="000109B2">
        <w:rPr>
          <w:rStyle w:val="Chare"/>
          <w:rtl/>
        </w:rPr>
        <w:t xml:space="preserve"> </w:t>
      </w:r>
      <w:r w:rsidRPr="000109B2">
        <w:rPr>
          <w:rStyle w:val="Chare"/>
          <w:rFonts w:hint="eastAsia"/>
          <w:rtl/>
        </w:rPr>
        <w:t>خُمُسَهُ</w:t>
      </w:r>
      <w:r w:rsidRPr="000109B2">
        <w:rPr>
          <w:rStyle w:val="Chare"/>
          <w:rFonts w:hint="cs"/>
          <w:rtl/>
        </w:rPr>
        <w:t>ۥ</w:t>
      </w:r>
      <w:r w:rsidRPr="000109B2">
        <w:rPr>
          <w:rStyle w:val="Char9"/>
          <w:rFonts w:hint="cs"/>
          <w:rtl/>
        </w:rPr>
        <w:t xml:space="preserve">﴾ </w:t>
      </w:r>
      <w:r w:rsidRPr="000109B2">
        <w:rPr>
          <w:rStyle w:val="Char7"/>
          <w:rFonts w:hint="cs"/>
          <w:rtl/>
        </w:rPr>
        <w:t>[</w:t>
      </w:r>
      <w:r>
        <w:rPr>
          <w:rStyle w:val="Char7"/>
          <w:rFonts w:hint="cs"/>
          <w:rtl/>
        </w:rPr>
        <w:t>الأنفال: 41</w:t>
      </w:r>
      <w:r w:rsidRPr="000109B2">
        <w:rPr>
          <w:rStyle w:val="Char7"/>
          <w:rFonts w:hint="cs"/>
          <w:rtl/>
        </w:rPr>
        <w:t>]</w:t>
      </w:r>
      <w:r w:rsidRPr="000109B2">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پس خمس در اموال غنیمت واجب است، نه در درآمدها، و اگر در درآمدها واجب می</w:t>
      </w:r>
      <w:r w:rsidRPr="000109B2">
        <w:rPr>
          <w:rFonts w:ascii="Tahoma" w:hAnsi="Tahoma" w:cs="B Lotus"/>
          <w:rtl/>
        </w:rPr>
        <w:t>‏</w:t>
      </w:r>
      <w:r w:rsidRPr="000109B2">
        <w:rPr>
          <w:rStyle w:val="Char5"/>
          <w:rFonts w:hint="cs"/>
          <w:rtl/>
        </w:rPr>
        <w:t>بود خداوند می</w:t>
      </w:r>
      <w:r w:rsidRPr="000109B2">
        <w:rPr>
          <w:rStyle w:val="Char5"/>
          <w:rtl/>
        </w:rPr>
        <w:t>‏</w:t>
      </w:r>
      <w:r w:rsidRPr="000109B2">
        <w:rPr>
          <w:rStyle w:val="Char5"/>
          <w:rFonts w:hint="cs"/>
          <w:rtl/>
        </w:rPr>
        <w:t>فرمود: ‌</w:t>
      </w:r>
      <w:r w:rsidRPr="000109B2">
        <w:rPr>
          <w:rStyle w:val="Char1"/>
          <w:rtl/>
        </w:rPr>
        <w:t xml:space="preserve">(واعلموا أنما كسبتم من شيء فأنَّ لله خمسه) </w:t>
      </w:r>
      <w:r w:rsidRPr="000109B2">
        <w:rPr>
          <w:rStyle w:val="Char5"/>
          <w:rFonts w:hint="cs"/>
          <w:rtl/>
        </w:rPr>
        <w:t xml:space="preserve"> بدانید كه همه آنچه را كه به دست می</w:t>
      </w:r>
      <w:r w:rsidRPr="000109B2">
        <w:rPr>
          <w:rStyle w:val="Char5"/>
          <w:rtl/>
        </w:rPr>
        <w:t>‏</w:t>
      </w:r>
      <w:r w:rsidRPr="000109B2">
        <w:rPr>
          <w:rStyle w:val="Char5"/>
          <w:rFonts w:hint="cs"/>
          <w:rtl/>
        </w:rPr>
        <w:t xml:space="preserve">آوردی یک پنجم آن متعلق به خداست. </w:t>
      </w:r>
    </w:p>
    <w:p w:rsidR="000109B2" w:rsidRPr="000109B2" w:rsidRDefault="000109B2" w:rsidP="000109B2">
      <w:pPr>
        <w:widowControl w:val="0"/>
        <w:ind w:firstLine="284"/>
        <w:jc w:val="both"/>
        <w:rPr>
          <w:rStyle w:val="Char5"/>
          <w:rtl/>
        </w:rPr>
      </w:pPr>
      <w:r w:rsidRPr="000109B2">
        <w:rPr>
          <w:rStyle w:val="Char5"/>
          <w:rFonts w:hint="cs"/>
          <w:rtl/>
        </w:rPr>
        <w:t>اما می</w:t>
      </w:r>
      <w:r w:rsidRPr="000109B2">
        <w:rPr>
          <w:rStyle w:val="Char5"/>
          <w:rtl/>
        </w:rPr>
        <w:t>‏</w:t>
      </w:r>
      <w:r w:rsidRPr="000109B2">
        <w:rPr>
          <w:rStyle w:val="Char5"/>
          <w:rFonts w:hint="cs"/>
          <w:rtl/>
        </w:rPr>
        <w:t xml:space="preserve">بینیم كه خداوند چنین نفرموده و بلكه فرموده است: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ع</w:t>
      </w:r>
      <w:r w:rsidRPr="000109B2">
        <w:rPr>
          <w:rStyle w:val="Chare"/>
          <w:rFonts w:hint="cs"/>
          <w:rtl/>
        </w:rPr>
        <w:t>ۡ</w:t>
      </w:r>
      <w:r w:rsidRPr="000109B2">
        <w:rPr>
          <w:rStyle w:val="Chare"/>
          <w:rFonts w:hint="eastAsia"/>
          <w:rtl/>
        </w:rPr>
        <w:t>لَمُو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أَنَّمَا</w:t>
      </w:r>
      <w:r w:rsidRPr="000109B2">
        <w:rPr>
          <w:rStyle w:val="Chare"/>
          <w:rtl/>
        </w:rPr>
        <w:t xml:space="preserve"> </w:t>
      </w:r>
      <w:r w:rsidRPr="000109B2">
        <w:rPr>
          <w:rStyle w:val="Chare"/>
          <w:rFonts w:hint="eastAsia"/>
          <w:rtl/>
        </w:rPr>
        <w:t>غَنِم</w:t>
      </w:r>
      <w:r w:rsidRPr="000109B2">
        <w:rPr>
          <w:rStyle w:val="Chare"/>
          <w:rFonts w:hint="cs"/>
          <w:rtl/>
        </w:rPr>
        <w:t>ۡ</w:t>
      </w:r>
      <w:r w:rsidRPr="000109B2">
        <w:rPr>
          <w:rStyle w:val="Chare"/>
          <w:rFonts w:hint="eastAsia"/>
          <w:rtl/>
        </w:rPr>
        <w:t>تُم</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شَي</w:t>
      </w:r>
      <w:r w:rsidRPr="000109B2">
        <w:rPr>
          <w:rStyle w:val="Chare"/>
          <w:rFonts w:hint="cs"/>
          <w:rtl/>
        </w:rPr>
        <w:t>ۡ</w:t>
      </w:r>
      <w:r w:rsidRPr="000109B2">
        <w:rPr>
          <w:rStyle w:val="Chare"/>
          <w:rFonts w:hint="eastAsia"/>
          <w:rtl/>
        </w:rPr>
        <w:t>ء</w:t>
      </w:r>
      <w:r w:rsidRPr="000109B2">
        <w:rPr>
          <w:rStyle w:val="Chare"/>
          <w:rFonts w:hint="cs"/>
          <w:rtl/>
        </w:rPr>
        <w:t>ٖ</w:t>
      </w:r>
      <w:r w:rsidRPr="000109B2">
        <w:rPr>
          <w:rStyle w:val="Chare"/>
          <w:rtl/>
        </w:rPr>
        <w:t xml:space="preserve"> </w:t>
      </w:r>
      <w:r w:rsidRPr="000109B2">
        <w:rPr>
          <w:rStyle w:val="Chare"/>
          <w:rFonts w:hint="eastAsia"/>
          <w:rtl/>
        </w:rPr>
        <w:t>فَأَنَّ</w:t>
      </w:r>
      <w:r w:rsidRPr="000109B2">
        <w:rPr>
          <w:rStyle w:val="Chare"/>
          <w:rtl/>
        </w:rPr>
        <w:t xml:space="preserve"> </w:t>
      </w:r>
      <w:r w:rsidRPr="000109B2">
        <w:rPr>
          <w:rStyle w:val="Chare"/>
          <w:rFonts w:hint="eastAsia"/>
          <w:rtl/>
        </w:rPr>
        <w:t>لِلَّهِ</w:t>
      </w:r>
      <w:r w:rsidRPr="000109B2">
        <w:rPr>
          <w:rStyle w:val="Chare"/>
          <w:rtl/>
        </w:rPr>
        <w:t xml:space="preserve"> </w:t>
      </w:r>
      <w:r w:rsidRPr="000109B2">
        <w:rPr>
          <w:rStyle w:val="Chare"/>
          <w:rFonts w:hint="eastAsia"/>
          <w:rtl/>
        </w:rPr>
        <w:t>خُمُسَهُ</w:t>
      </w:r>
      <w:r w:rsidRPr="000109B2">
        <w:rPr>
          <w:rStyle w:val="Chare"/>
          <w:rFonts w:hint="cs"/>
          <w:rtl/>
        </w:rPr>
        <w:t>ۥ</w:t>
      </w:r>
      <w:r w:rsidRPr="000109B2">
        <w:rPr>
          <w:rStyle w:val="Char9"/>
          <w:rFonts w:hint="cs"/>
          <w:rtl/>
        </w:rPr>
        <w:t xml:space="preserve">﴾ </w:t>
      </w:r>
      <w:r w:rsidRPr="000109B2">
        <w:rPr>
          <w:rStyle w:val="Char7"/>
          <w:rFonts w:hint="cs"/>
          <w:rtl/>
        </w:rPr>
        <w:t>[</w:t>
      </w:r>
      <w:r>
        <w:rPr>
          <w:rStyle w:val="Char7"/>
          <w:rFonts w:hint="cs"/>
          <w:rtl/>
        </w:rPr>
        <w:t>الأنفال: 41</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Fonts w:hint="cs"/>
          <w:rtl/>
        </w:rPr>
        <w:t>بدانید كه همه غنائمی را كه فرا چنگ می</w:t>
      </w:r>
      <w:r w:rsidRPr="000109B2">
        <w:rPr>
          <w:rStyle w:val="Char8"/>
          <w:rtl/>
        </w:rPr>
        <w:t>‏</w:t>
      </w:r>
      <w:r w:rsidRPr="000109B2">
        <w:rPr>
          <w:rStyle w:val="Char8"/>
          <w:rFonts w:hint="cs"/>
          <w:rtl/>
        </w:rPr>
        <w:t>آورید یک پنجم آن متعلق به خداست</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 xml:space="preserve">بنابراین فكر كنید. </w:t>
      </w:r>
    </w:p>
    <w:p w:rsidR="000109B2" w:rsidRPr="000109B2" w:rsidRDefault="000109B2" w:rsidP="000109B2">
      <w:pPr>
        <w:pStyle w:val="a3"/>
        <w:rPr>
          <w:rtl/>
        </w:rPr>
      </w:pPr>
      <w:bookmarkStart w:id="70" w:name="_Toc277251317"/>
      <w:bookmarkStart w:id="71" w:name="_Toc491529675"/>
      <w:r w:rsidRPr="000109B2">
        <w:rPr>
          <w:rFonts w:hint="cs"/>
          <w:rtl/>
        </w:rPr>
        <w:t>غن</w:t>
      </w:r>
      <w:r w:rsidR="00A63A96">
        <w:rPr>
          <w:rFonts w:hint="cs"/>
          <w:rtl/>
        </w:rPr>
        <w:t>ی</w:t>
      </w:r>
      <w:r w:rsidRPr="000109B2">
        <w:rPr>
          <w:rFonts w:hint="cs"/>
          <w:rtl/>
        </w:rPr>
        <w:t>مت در زبان قرآن</w:t>
      </w:r>
      <w:bookmarkEnd w:id="70"/>
      <w:bookmarkEnd w:id="71"/>
      <w:r w:rsidRPr="000109B2">
        <w:rPr>
          <w:rFonts w:hint="cs"/>
          <w:rtl/>
        </w:rPr>
        <w:t xml:space="preserve"> </w:t>
      </w:r>
    </w:p>
    <w:p w:rsidR="000109B2" w:rsidRPr="000109B2" w:rsidRDefault="000109B2" w:rsidP="000109B2">
      <w:pPr>
        <w:widowControl w:val="0"/>
        <w:jc w:val="lowKashida"/>
        <w:rPr>
          <w:rStyle w:val="Char5"/>
          <w:rtl/>
        </w:rPr>
      </w:pPr>
      <w:r w:rsidRPr="000109B2">
        <w:rPr>
          <w:rStyle w:val="Char5"/>
          <w:rFonts w:hint="cs"/>
          <w:rtl/>
        </w:rPr>
        <w:t>غنیمت شش بار در قرآن ذكر شده است، چهار بار با كلمه (غنم) و دو بار با صیغه جمع (مغانم) بیان شده است، و به جز این دو صیغه با صیغ</w:t>
      </w:r>
      <w:r w:rsidRPr="000109B2">
        <w:rPr>
          <w:rStyle w:val="Char5"/>
          <w:rtl/>
        </w:rPr>
        <w:t>ه‏ا</w:t>
      </w:r>
      <w:r w:rsidRPr="000109B2">
        <w:rPr>
          <w:rStyle w:val="Char5"/>
          <w:rFonts w:hint="cs"/>
          <w:rtl/>
        </w:rPr>
        <w:t>ی دیگر بیان نشده است. و در هر شش جا غنیمت بر اموالی كه از كفار در جنگ گرفته می‌شود اطلاق گردیده است، و حتی در یک جا از این شش مورد كوچكترین اشار</w:t>
      </w:r>
      <w:r w:rsidRPr="000109B2">
        <w:rPr>
          <w:rStyle w:val="Char5"/>
          <w:rtl/>
        </w:rPr>
        <w:t>ه‏ا</w:t>
      </w:r>
      <w:r w:rsidRPr="000109B2">
        <w:rPr>
          <w:rStyle w:val="Char5"/>
          <w:rFonts w:hint="cs"/>
          <w:rtl/>
        </w:rPr>
        <w:t>ی به آنچه مسلمان در دست دارد یا اموالی كه مسلمان به دست می</w:t>
      </w:r>
      <w:r w:rsidRPr="000109B2">
        <w:rPr>
          <w:rStyle w:val="Char5"/>
          <w:rtl/>
        </w:rPr>
        <w:t>‏</w:t>
      </w:r>
      <w:r w:rsidRPr="000109B2">
        <w:rPr>
          <w:rStyle w:val="Char5"/>
          <w:rFonts w:hint="cs"/>
          <w:rtl/>
        </w:rPr>
        <w:t>آورد، نشده است.</w:t>
      </w:r>
    </w:p>
    <w:p w:rsidR="000109B2" w:rsidRPr="000109B2" w:rsidRDefault="000109B2" w:rsidP="000109B2">
      <w:pPr>
        <w:widowControl w:val="0"/>
        <w:ind w:firstLine="284"/>
        <w:jc w:val="both"/>
        <w:rPr>
          <w:rStyle w:val="Char5"/>
          <w:rFonts w:ascii="Arial" w:hAnsi="Arial" w:cs="Arial"/>
          <w:sz w:val="26"/>
          <w:szCs w:val="26"/>
        </w:rPr>
      </w:pPr>
      <w:r w:rsidRPr="000109B2">
        <w:rPr>
          <w:rStyle w:val="Char5"/>
          <w:rFonts w:hint="cs"/>
          <w:rtl/>
        </w:rPr>
        <w:t xml:space="preserve">جاههایی در قرآن كه كلمه غنیمت در آن ذكر شده است: </w:t>
      </w:r>
      <w:r w:rsidRPr="000109B2">
        <w:rPr>
          <w:rStyle w:val="Char9"/>
          <w:rFonts w:hint="cs"/>
          <w:rtl/>
        </w:rPr>
        <w:t>﴿</w:t>
      </w:r>
      <w:r w:rsidRPr="000109B2">
        <w:rPr>
          <w:rStyle w:val="Chare"/>
          <w:rFonts w:hint="eastAsia"/>
          <w:rtl/>
        </w:rPr>
        <w:t>سَيَقُولُ</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مُخَلَّفُونَ</w:t>
      </w:r>
      <w:r w:rsidRPr="000109B2">
        <w:rPr>
          <w:rStyle w:val="Chare"/>
          <w:rtl/>
        </w:rPr>
        <w:t xml:space="preserve"> </w:t>
      </w:r>
      <w:r w:rsidRPr="000109B2">
        <w:rPr>
          <w:rStyle w:val="Chare"/>
          <w:rFonts w:hint="eastAsia"/>
          <w:rtl/>
        </w:rPr>
        <w:t>إِذَا</w:t>
      </w:r>
      <w:r w:rsidRPr="000109B2">
        <w:rPr>
          <w:rStyle w:val="Chare"/>
          <w:rtl/>
        </w:rPr>
        <w:t xml:space="preserve"> </w:t>
      </w:r>
      <w:r w:rsidRPr="000109B2">
        <w:rPr>
          <w:rStyle w:val="Chare"/>
          <w:rFonts w:hint="cs"/>
          <w:rtl/>
        </w:rPr>
        <w:t>ٱ</w:t>
      </w:r>
      <w:r w:rsidRPr="000109B2">
        <w:rPr>
          <w:rStyle w:val="Chare"/>
          <w:rFonts w:hint="eastAsia"/>
          <w:rtl/>
        </w:rPr>
        <w:t>نطَلَق</w:t>
      </w:r>
      <w:r w:rsidRPr="000109B2">
        <w:rPr>
          <w:rStyle w:val="Chare"/>
          <w:rFonts w:hint="cs"/>
          <w:rtl/>
        </w:rPr>
        <w:t>ۡ</w:t>
      </w:r>
      <w:r w:rsidRPr="000109B2">
        <w:rPr>
          <w:rStyle w:val="Chare"/>
          <w:rFonts w:hint="eastAsia"/>
          <w:rtl/>
        </w:rPr>
        <w:t>تُم</w:t>
      </w:r>
      <w:r w:rsidRPr="000109B2">
        <w:rPr>
          <w:rStyle w:val="Chare"/>
          <w:rFonts w:hint="cs"/>
          <w:rtl/>
        </w:rPr>
        <w:t>ۡ</w:t>
      </w:r>
      <w:r w:rsidRPr="000109B2">
        <w:rPr>
          <w:rStyle w:val="Chare"/>
          <w:rtl/>
        </w:rPr>
        <w:t xml:space="preserve"> </w:t>
      </w:r>
      <w:r w:rsidRPr="000109B2">
        <w:rPr>
          <w:rStyle w:val="Chare"/>
          <w:rFonts w:hint="eastAsia"/>
          <w:rtl/>
        </w:rPr>
        <w:t>إِلَى</w:t>
      </w:r>
      <w:r w:rsidRPr="000109B2">
        <w:rPr>
          <w:rStyle w:val="Chare"/>
          <w:rFonts w:hint="cs"/>
          <w:rtl/>
        </w:rPr>
        <w:t>ٰ</w:t>
      </w:r>
      <w:r w:rsidRPr="000109B2">
        <w:rPr>
          <w:rStyle w:val="Chare"/>
          <w:rtl/>
        </w:rPr>
        <w:t xml:space="preserve"> </w:t>
      </w:r>
      <w:r w:rsidRPr="000109B2">
        <w:rPr>
          <w:rStyle w:val="Chare"/>
          <w:rFonts w:hint="eastAsia"/>
          <w:rtl/>
        </w:rPr>
        <w:t>مَغَانِمَ</w:t>
      </w:r>
      <w:r w:rsidRPr="000109B2">
        <w:rPr>
          <w:rStyle w:val="Chare"/>
          <w:rtl/>
        </w:rPr>
        <w:t xml:space="preserve"> </w:t>
      </w:r>
      <w:r w:rsidRPr="000109B2">
        <w:rPr>
          <w:rStyle w:val="Chare"/>
          <w:rFonts w:hint="eastAsia"/>
          <w:rtl/>
        </w:rPr>
        <w:t>لِتَأ</w:t>
      </w:r>
      <w:r w:rsidRPr="000109B2">
        <w:rPr>
          <w:rStyle w:val="Chare"/>
          <w:rFonts w:hint="cs"/>
          <w:rtl/>
        </w:rPr>
        <w:t>ۡ</w:t>
      </w:r>
      <w:r w:rsidRPr="000109B2">
        <w:rPr>
          <w:rStyle w:val="Chare"/>
          <w:rFonts w:hint="eastAsia"/>
          <w:rtl/>
        </w:rPr>
        <w:t>خُذُوهَا</w:t>
      </w:r>
      <w:r w:rsidRPr="000109B2">
        <w:rPr>
          <w:rStyle w:val="Chare"/>
          <w:rtl/>
        </w:rPr>
        <w:t xml:space="preserve"> </w:t>
      </w:r>
      <w:r w:rsidRPr="000109B2">
        <w:rPr>
          <w:rStyle w:val="Chare"/>
          <w:rFonts w:hint="eastAsia"/>
          <w:rtl/>
        </w:rPr>
        <w:t>ذَرُونَا</w:t>
      </w:r>
      <w:r w:rsidRPr="000109B2">
        <w:rPr>
          <w:rStyle w:val="Chare"/>
          <w:rtl/>
        </w:rPr>
        <w:t xml:space="preserve"> </w:t>
      </w:r>
      <w:r w:rsidRPr="000109B2">
        <w:rPr>
          <w:rStyle w:val="Chare"/>
          <w:rFonts w:hint="eastAsia"/>
          <w:rtl/>
        </w:rPr>
        <w:t>نَتَّبِع</w:t>
      </w:r>
      <w:r w:rsidRPr="000109B2">
        <w:rPr>
          <w:rStyle w:val="Chare"/>
          <w:rFonts w:hint="cs"/>
          <w:rtl/>
        </w:rPr>
        <w:t>ۡ</w:t>
      </w:r>
      <w:r w:rsidRPr="000109B2">
        <w:rPr>
          <w:rStyle w:val="Chare"/>
          <w:rFonts w:hint="eastAsia"/>
          <w:rtl/>
        </w:rPr>
        <w:t>كُم</w:t>
      </w:r>
      <w:r w:rsidRPr="000109B2">
        <w:rPr>
          <w:rStyle w:val="Chare"/>
          <w:rFonts w:hint="cs"/>
          <w:rtl/>
        </w:rPr>
        <w:t>ۡۖ</w:t>
      </w:r>
      <w:r w:rsidRPr="000109B2">
        <w:rPr>
          <w:rStyle w:val="Chare"/>
          <w:rtl/>
        </w:rPr>
        <w:t xml:space="preserve"> </w:t>
      </w:r>
      <w:r w:rsidRPr="000109B2">
        <w:rPr>
          <w:rStyle w:val="Chare"/>
          <w:rFonts w:hint="eastAsia"/>
          <w:rtl/>
        </w:rPr>
        <w:t>يُرِيدُونَ</w:t>
      </w:r>
      <w:r w:rsidRPr="000109B2">
        <w:rPr>
          <w:rStyle w:val="Chare"/>
          <w:rtl/>
        </w:rPr>
        <w:t xml:space="preserve"> </w:t>
      </w:r>
      <w:r w:rsidRPr="000109B2">
        <w:rPr>
          <w:rStyle w:val="Chare"/>
          <w:rFonts w:hint="eastAsia"/>
          <w:rtl/>
        </w:rPr>
        <w:t>أَن</w:t>
      </w:r>
      <w:r w:rsidRPr="000109B2">
        <w:rPr>
          <w:rStyle w:val="Chare"/>
          <w:rtl/>
        </w:rPr>
        <w:t xml:space="preserve"> </w:t>
      </w:r>
      <w:r w:rsidRPr="000109B2">
        <w:rPr>
          <w:rStyle w:val="Chare"/>
          <w:rFonts w:hint="eastAsia"/>
          <w:rtl/>
        </w:rPr>
        <w:t>يُبَدِّلُواْ</w:t>
      </w:r>
      <w:r w:rsidRPr="000109B2">
        <w:rPr>
          <w:rStyle w:val="Chare"/>
          <w:rtl/>
        </w:rPr>
        <w:t xml:space="preserve"> </w:t>
      </w:r>
      <w:r w:rsidRPr="000109B2">
        <w:rPr>
          <w:rStyle w:val="Chare"/>
          <w:rFonts w:hint="eastAsia"/>
          <w:rtl/>
        </w:rPr>
        <w:t>كَلَ</w:t>
      </w:r>
      <w:r w:rsidRPr="000109B2">
        <w:rPr>
          <w:rStyle w:val="Chare"/>
          <w:rFonts w:hint="cs"/>
          <w:rtl/>
        </w:rPr>
        <w:t>ٰ</w:t>
      </w:r>
      <w:r w:rsidRPr="000109B2">
        <w:rPr>
          <w:rStyle w:val="Chare"/>
          <w:rFonts w:hint="eastAsia"/>
          <w:rtl/>
        </w:rPr>
        <w:t>مَ</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Fonts w:hint="cs"/>
          <w:rtl/>
        </w:rPr>
        <w:t>ۚ</w:t>
      </w:r>
      <w:r w:rsidRPr="000109B2">
        <w:rPr>
          <w:rStyle w:val="Chare"/>
          <w:rtl/>
        </w:rPr>
        <w:t xml:space="preserve"> </w:t>
      </w:r>
      <w:r w:rsidRPr="000109B2">
        <w:rPr>
          <w:rStyle w:val="Chare"/>
          <w:rFonts w:hint="eastAsia"/>
          <w:rtl/>
        </w:rPr>
        <w:t>قُل</w:t>
      </w:r>
      <w:r w:rsidRPr="000109B2">
        <w:rPr>
          <w:rStyle w:val="Chare"/>
          <w:rtl/>
        </w:rPr>
        <w:t xml:space="preserve"> </w:t>
      </w:r>
      <w:r w:rsidRPr="000109B2">
        <w:rPr>
          <w:rStyle w:val="Chare"/>
          <w:rFonts w:hint="eastAsia"/>
          <w:rtl/>
        </w:rPr>
        <w:t>لَّن</w:t>
      </w:r>
      <w:r w:rsidRPr="000109B2">
        <w:rPr>
          <w:rStyle w:val="Chare"/>
          <w:rtl/>
        </w:rPr>
        <w:t xml:space="preserve"> </w:t>
      </w:r>
      <w:r w:rsidRPr="000109B2">
        <w:rPr>
          <w:rStyle w:val="Chare"/>
          <w:rFonts w:hint="eastAsia"/>
          <w:rtl/>
        </w:rPr>
        <w:t>تَتَّبِعُونَا</w:t>
      </w:r>
      <w:r w:rsidRPr="000109B2">
        <w:rPr>
          <w:rStyle w:val="Chare"/>
          <w:rtl/>
        </w:rPr>
        <w:t xml:space="preserve"> </w:t>
      </w:r>
      <w:r w:rsidRPr="000109B2">
        <w:rPr>
          <w:rStyle w:val="Chare"/>
          <w:rFonts w:hint="eastAsia"/>
          <w:rtl/>
        </w:rPr>
        <w:t>كَذَ</w:t>
      </w:r>
      <w:r w:rsidRPr="000109B2">
        <w:rPr>
          <w:rStyle w:val="Chare"/>
          <w:rFonts w:hint="cs"/>
          <w:rtl/>
        </w:rPr>
        <w:t>ٰ</w:t>
      </w:r>
      <w:r w:rsidRPr="000109B2">
        <w:rPr>
          <w:rStyle w:val="Chare"/>
          <w:rFonts w:hint="eastAsia"/>
          <w:rtl/>
        </w:rPr>
        <w:t>لِكُم</w:t>
      </w:r>
      <w:r w:rsidRPr="000109B2">
        <w:rPr>
          <w:rStyle w:val="Chare"/>
          <w:rFonts w:hint="cs"/>
          <w:rtl/>
        </w:rPr>
        <w:t>ۡ</w:t>
      </w:r>
      <w:r w:rsidRPr="000109B2">
        <w:rPr>
          <w:rStyle w:val="Chare"/>
          <w:rtl/>
        </w:rPr>
        <w:t xml:space="preserve"> </w:t>
      </w:r>
      <w:r w:rsidRPr="000109B2">
        <w:rPr>
          <w:rStyle w:val="Chare"/>
          <w:rFonts w:hint="eastAsia"/>
          <w:rtl/>
        </w:rPr>
        <w:t>قَالَ</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قَب</w:t>
      </w:r>
      <w:r w:rsidRPr="000109B2">
        <w:rPr>
          <w:rStyle w:val="Chare"/>
          <w:rFonts w:hint="cs"/>
          <w:rtl/>
        </w:rPr>
        <w:t>ۡ</w:t>
      </w:r>
      <w:r w:rsidRPr="000109B2">
        <w:rPr>
          <w:rStyle w:val="Chare"/>
          <w:rFonts w:hint="eastAsia"/>
          <w:rtl/>
        </w:rPr>
        <w:t>لُ</w:t>
      </w:r>
      <w:r w:rsidRPr="000109B2">
        <w:rPr>
          <w:rStyle w:val="Chare"/>
          <w:rFonts w:hint="cs"/>
          <w:rtl/>
        </w:rPr>
        <w:t>ۖ</w:t>
      </w:r>
      <w:r w:rsidRPr="000109B2">
        <w:rPr>
          <w:rStyle w:val="Chare"/>
          <w:rtl/>
        </w:rPr>
        <w:t xml:space="preserve"> </w:t>
      </w:r>
      <w:r w:rsidRPr="000109B2">
        <w:rPr>
          <w:rStyle w:val="Chare"/>
          <w:rFonts w:hint="eastAsia"/>
          <w:rtl/>
        </w:rPr>
        <w:t>فَسَيَقُولُونَ</w:t>
      </w:r>
      <w:r w:rsidRPr="000109B2">
        <w:rPr>
          <w:rStyle w:val="Chare"/>
          <w:rtl/>
        </w:rPr>
        <w:t xml:space="preserve"> </w:t>
      </w:r>
      <w:r w:rsidRPr="000109B2">
        <w:rPr>
          <w:rStyle w:val="Chare"/>
          <w:rFonts w:hint="eastAsia"/>
          <w:rtl/>
        </w:rPr>
        <w:t>بَل</w:t>
      </w:r>
      <w:r w:rsidRPr="000109B2">
        <w:rPr>
          <w:rStyle w:val="Chare"/>
          <w:rFonts w:hint="cs"/>
          <w:rtl/>
        </w:rPr>
        <w:t>ۡ</w:t>
      </w:r>
      <w:r w:rsidRPr="000109B2">
        <w:rPr>
          <w:rStyle w:val="Chare"/>
          <w:rtl/>
        </w:rPr>
        <w:t xml:space="preserve"> </w:t>
      </w:r>
      <w:r w:rsidRPr="000109B2">
        <w:rPr>
          <w:rStyle w:val="Chare"/>
          <w:rFonts w:hint="eastAsia"/>
          <w:rtl/>
        </w:rPr>
        <w:t>تَح</w:t>
      </w:r>
      <w:r w:rsidRPr="000109B2">
        <w:rPr>
          <w:rStyle w:val="Chare"/>
          <w:rFonts w:hint="cs"/>
          <w:rtl/>
        </w:rPr>
        <w:t>ۡ</w:t>
      </w:r>
      <w:r w:rsidRPr="000109B2">
        <w:rPr>
          <w:rStyle w:val="Chare"/>
          <w:rFonts w:hint="eastAsia"/>
          <w:rtl/>
        </w:rPr>
        <w:t>سُدُونَنَا</w:t>
      </w:r>
      <w:r w:rsidRPr="000109B2">
        <w:rPr>
          <w:rStyle w:val="Chare"/>
          <w:rFonts w:hint="cs"/>
          <w:rtl/>
        </w:rPr>
        <w:t>ۚ</w:t>
      </w:r>
      <w:r w:rsidRPr="000109B2">
        <w:rPr>
          <w:rStyle w:val="Chare"/>
          <w:rtl/>
        </w:rPr>
        <w:t xml:space="preserve"> </w:t>
      </w:r>
      <w:r w:rsidRPr="000109B2">
        <w:rPr>
          <w:rStyle w:val="Chare"/>
          <w:rFonts w:hint="eastAsia"/>
          <w:rtl/>
        </w:rPr>
        <w:t>بَل</w:t>
      </w:r>
      <w:r w:rsidRPr="000109B2">
        <w:rPr>
          <w:rStyle w:val="Chare"/>
          <w:rFonts w:hint="cs"/>
          <w:rtl/>
        </w:rPr>
        <w:t>ۡ</w:t>
      </w:r>
      <w:r w:rsidRPr="000109B2">
        <w:rPr>
          <w:rStyle w:val="Chare"/>
          <w:rtl/>
        </w:rPr>
        <w:t xml:space="preserve"> </w:t>
      </w:r>
      <w:r w:rsidRPr="000109B2">
        <w:rPr>
          <w:rStyle w:val="Chare"/>
          <w:rFonts w:hint="eastAsia"/>
          <w:rtl/>
        </w:rPr>
        <w:t>كَانُواْ</w:t>
      </w:r>
      <w:r w:rsidRPr="000109B2">
        <w:rPr>
          <w:rStyle w:val="Chare"/>
          <w:rtl/>
        </w:rPr>
        <w:t xml:space="preserve"> </w:t>
      </w:r>
      <w:r w:rsidRPr="000109B2">
        <w:rPr>
          <w:rStyle w:val="Chare"/>
          <w:rFonts w:hint="eastAsia"/>
          <w:rtl/>
        </w:rPr>
        <w:t>لَا</w:t>
      </w:r>
      <w:r w:rsidRPr="000109B2">
        <w:rPr>
          <w:rStyle w:val="Chare"/>
          <w:rtl/>
        </w:rPr>
        <w:t xml:space="preserve"> </w:t>
      </w:r>
      <w:r w:rsidRPr="000109B2">
        <w:rPr>
          <w:rStyle w:val="Chare"/>
          <w:rFonts w:hint="eastAsia"/>
          <w:rtl/>
        </w:rPr>
        <w:t>يَف</w:t>
      </w:r>
      <w:r w:rsidRPr="000109B2">
        <w:rPr>
          <w:rStyle w:val="Chare"/>
          <w:rFonts w:hint="cs"/>
          <w:rtl/>
        </w:rPr>
        <w:t>ۡ</w:t>
      </w:r>
      <w:r w:rsidRPr="000109B2">
        <w:rPr>
          <w:rStyle w:val="Chare"/>
          <w:rFonts w:hint="eastAsia"/>
          <w:rtl/>
        </w:rPr>
        <w:t>قَهُونَ</w:t>
      </w:r>
      <w:r w:rsidRPr="000109B2">
        <w:rPr>
          <w:rStyle w:val="Chare"/>
          <w:rtl/>
        </w:rPr>
        <w:t xml:space="preserve"> </w:t>
      </w:r>
      <w:r w:rsidRPr="000109B2">
        <w:rPr>
          <w:rStyle w:val="Chare"/>
          <w:rFonts w:hint="eastAsia"/>
          <w:rtl/>
        </w:rPr>
        <w:t>إِلَّا</w:t>
      </w:r>
      <w:r w:rsidRPr="000109B2">
        <w:rPr>
          <w:rStyle w:val="Chare"/>
          <w:rtl/>
        </w:rPr>
        <w:t xml:space="preserve"> </w:t>
      </w:r>
      <w:r w:rsidRPr="000109B2">
        <w:rPr>
          <w:rStyle w:val="Chare"/>
          <w:rFonts w:hint="eastAsia"/>
          <w:rtl/>
        </w:rPr>
        <w:t>قَلِيل</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cs"/>
          <w:rtl/>
        </w:rPr>
        <w:t>١٥</w:t>
      </w:r>
      <w:r w:rsidRPr="000109B2">
        <w:rPr>
          <w:rStyle w:val="Chare"/>
          <w:rtl/>
        </w:rPr>
        <w:t xml:space="preserve"> </w:t>
      </w:r>
      <w:r w:rsidRPr="000109B2">
        <w:rPr>
          <w:rStyle w:val="Chare"/>
          <w:rFonts w:hint="eastAsia"/>
          <w:rtl/>
        </w:rPr>
        <w:t>قُل</w:t>
      </w:r>
      <w:r w:rsidRPr="000109B2">
        <w:rPr>
          <w:rStyle w:val="Chare"/>
          <w:rtl/>
        </w:rPr>
        <w:t xml:space="preserve"> </w:t>
      </w:r>
      <w:r w:rsidRPr="000109B2">
        <w:rPr>
          <w:rStyle w:val="Chare"/>
          <w:rFonts w:hint="eastAsia"/>
          <w:rtl/>
        </w:rPr>
        <w:t>لِّل</w:t>
      </w:r>
      <w:r w:rsidRPr="000109B2">
        <w:rPr>
          <w:rStyle w:val="Chare"/>
          <w:rFonts w:hint="cs"/>
          <w:rtl/>
        </w:rPr>
        <w:t>ۡ</w:t>
      </w:r>
      <w:r w:rsidRPr="000109B2">
        <w:rPr>
          <w:rStyle w:val="Chare"/>
          <w:rFonts w:hint="eastAsia"/>
          <w:rtl/>
        </w:rPr>
        <w:t>مُخَلَّفِينَ</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أَع</w:t>
      </w:r>
      <w:r w:rsidRPr="000109B2">
        <w:rPr>
          <w:rStyle w:val="Chare"/>
          <w:rFonts w:hint="cs"/>
          <w:rtl/>
        </w:rPr>
        <w:t>ۡ</w:t>
      </w:r>
      <w:r w:rsidRPr="000109B2">
        <w:rPr>
          <w:rStyle w:val="Chare"/>
          <w:rFonts w:hint="eastAsia"/>
          <w:rtl/>
        </w:rPr>
        <w:t>رَابِ</w:t>
      </w:r>
      <w:r w:rsidRPr="000109B2">
        <w:rPr>
          <w:rStyle w:val="Chare"/>
          <w:rtl/>
        </w:rPr>
        <w:t xml:space="preserve"> </w:t>
      </w:r>
      <w:r w:rsidRPr="000109B2">
        <w:rPr>
          <w:rStyle w:val="Chare"/>
          <w:rFonts w:hint="eastAsia"/>
          <w:rtl/>
        </w:rPr>
        <w:t>سَتُد</w:t>
      </w:r>
      <w:r w:rsidRPr="000109B2">
        <w:rPr>
          <w:rStyle w:val="Chare"/>
          <w:rFonts w:hint="cs"/>
          <w:rtl/>
        </w:rPr>
        <w:t>ۡ</w:t>
      </w:r>
      <w:r w:rsidRPr="000109B2">
        <w:rPr>
          <w:rStyle w:val="Chare"/>
          <w:rFonts w:hint="eastAsia"/>
          <w:rtl/>
        </w:rPr>
        <w:t>عَو</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eastAsia"/>
          <w:rtl/>
        </w:rPr>
        <w:t>إِلَى</w:t>
      </w:r>
      <w:r w:rsidRPr="000109B2">
        <w:rPr>
          <w:rStyle w:val="Chare"/>
          <w:rFonts w:hint="cs"/>
          <w:rtl/>
        </w:rPr>
        <w:t>ٰ</w:t>
      </w:r>
      <w:r w:rsidRPr="000109B2">
        <w:rPr>
          <w:rStyle w:val="Chare"/>
          <w:rtl/>
        </w:rPr>
        <w:t xml:space="preserve"> </w:t>
      </w:r>
      <w:r w:rsidRPr="000109B2">
        <w:rPr>
          <w:rStyle w:val="Chare"/>
          <w:rFonts w:hint="eastAsia"/>
          <w:rtl/>
        </w:rPr>
        <w:t>قَو</w:t>
      </w:r>
      <w:r w:rsidRPr="000109B2">
        <w:rPr>
          <w:rStyle w:val="Chare"/>
          <w:rFonts w:hint="cs"/>
          <w:rtl/>
        </w:rPr>
        <w:t>ۡ</w:t>
      </w:r>
      <w:r w:rsidRPr="000109B2">
        <w:rPr>
          <w:rStyle w:val="Chare"/>
          <w:rFonts w:hint="eastAsia"/>
          <w:rtl/>
        </w:rPr>
        <w:t>مٍ</w:t>
      </w:r>
      <w:r w:rsidRPr="000109B2">
        <w:rPr>
          <w:rStyle w:val="Chare"/>
          <w:rtl/>
        </w:rPr>
        <w:t xml:space="preserve"> </w:t>
      </w:r>
      <w:r w:rsidRPr="000109B2">
        <w:rPr>
          <w:rStyle w:val="Chare"/>
          <w:rFonts w:hint="eastAsia"/>
          <w:rtl/>
        </w:rPr>
        <w:t>أُوْلِي</w:t>
      </w:r>
      <w:r w:rsidRPr="000109B2">
        <w:rPr>
          <w:rStyle w:val="Chare"/>
          <w:rtl/>
        </w:rPr>
        <w:t xml:space="preserve"> </w:t>
      </w:r>
      <w:r w:rsidRPr="000109B2">
        <w:rPr>
          <w:rStyle w:val="Chare"/>
          <w:rFonts w:hint="eastAsia"/>
          <w:rtl/>
        </w:rPr>
        <w:t>بَأ</w:t>
      </w:r>
      <w:r w:rsidRPr="000109B2">
        <w:rPr>
          <w:rStyle w:val="Chare"/>
          <w:rFonts w:hint="cs"/>
          <w:rtl/>
        </w:rPr>
        <w:t>ۡ</w:t>
      </w:r>
      <w:r w:rsidRPr="000109B2">
        <w:rPr>
          <w:rStyle w:val="Chare"/>
          <w:rFonts w:hint="eastAsia"/>
          <w:rtl/>
        </w:rPr>
        <w:t>س</w:t>
      </w:r>
      <w:r w:rsidRPr="000109B2">
        <w:rPr>
          <w:rStyle w:val="Chare"/>
          <w:rFonts w:hint="cs"/>
          <w:rtl/>
        </w:rPr>
        <w:t>ٖ</w:t>
      </w:r>
      <w:r w:rsidRPr="000109B2">
        <w:rPr>
          <w:rStyle w:val="Chare"/>
          <w:rtl/>
        </w:rPr>
        <w:t xml:space="preserve"> </w:t>
      </w:r>
      <w:r w:rsidRPr="000109B2">
        <w:rPr>
          <w:rStyle w:val="Chare"/>
          <w:rFonts w:hint="eastAsia"/>
          <w:rtl/>
        </w:rPr>
        <w:t>شَدِيد</w:t>
      </w:r>
      <w:r w:rsidRPr="000109B2">
        <w:rPr>
          <w:rStyle w:val="Chare"/>
          <w:rFonts w:hint="cs"/>
          <w:rtl/>
        </w:rPr>
        <w:t>ٖ</w:t>
      </w:r>
      <w:r w:rsidRPr="000109B2">
        <w:rPr>
          <w:rStyle w:val="Chare"/>
          <w:rtl/>
        </w:rPr>
        <w:t xml:space="preserve"> </w:t>
      </w:r>
      <w:r w:rsidRPr="000109B2">
        <w:rPr>
          <w:rStyle w:val="Chare"/>
          <w:rFonts w:hint="eastAsia"/>
          <w:rtl/>
        </w:rPr>
        <w:t>تُقَ</w:t>
      </w:r>
      <w:r w:rsidRPr="000109B2">
        <w:rPr>
          <w:rStyle w:val="Chare"/>
          <w:rFonts w:hint="cs"/>
          <w:rtl/>
        </w:rPr>
        <w:t>ٰ</w:t>
      </w:r>
      <w:r w:rsidRPr="000109B2">
        <w:rPr>
          <w:rStyle w:val="Chare"/>
          <w:rFonts w:hint="eastAsia"/>
          <w:rtl/>
        </w:rPr>
        <w:t>تِلُونَهُم</w:t>
      </w:r>
      <w:r w:rsidRPr="000109B2">
        <w:rPr>
          <w:rStyle w:val="Chare"/>
          <w:rFonts w:hint="cs"/>
          <w:rtl/>
        </w:rPr>
        <w:t>ۡ</w:t>
      </w:r>
      <w:r w:rsidRPr="000109B2">
        <w:rPr>
          <w:rStyle w:val="Chare"/>
          <w:rtl/>
        </w:rPr>
        <w:t xml:space="preserve"> </w:t>
      </w:r>
      <w:r w:rsidRPr="000109B2">
        <w:rPr>
          <w:rStyle w:val="Chare"/>
          <w:rFonts w:hint="eastAsia"/>
          <w:rtl/>
        </w:rPr>
        <w:t>أَو</w:t>
      </w:r>
      <w:r w:rsidRPr="000109B2">
        <w:rPr>
          <w:rStyle w:val="Chare"/>
          <w:rFonts w:hint="cs"/>
          <w:rtl/>
        </w:rPr>
        <w:t>ۡ</w:t>
      </w:r>
      <w:r w:rsidRPr="000109B2">
        <w:rPr>
          <w:rStyle w:val="Chare"/>
          <w:rtl/>
        </w:rPr>
        <w:t xml:space="preserve"> </w:t>
      </w:r>
      <w:r w:rsidRPr="000109B2">
        <w:rPr>
          <w:rStyle w:val="Chare"/>
          <w:rFonts w:hint="eastAsia"/>
          <w:rtl/>
        </w:rPr>
        <w:t>يُس</w:t>
      </w:r>
      <w:r w:rsidRPr="000109B2">
        <w:rPr>
          <w:rStyle w:val="Chare"/>
          <w:rFonts w:hint="cs"/>
          <w:rtl/>
        </w:rPr>
        <w:t>ۡ</w:t>
      </w:r>
      <w:r w:rsidRPr="000109B2">
        <w:rPr>
          <w:rStyle w:val="Chare"/>
          <w:rFonts w:hint="eastAsia"/>
          <w:rtl/>
        </w:rPr>
        <w:t>لِمُونَ</w:t>
      </w:r>
      <w:r w:rsidRPr="000109B2">
        <w:rPr>
          <w:rStyle w:val="Chare"/>
          <w:rFonts w:hint="cs"/>
          <w:rtl/>
        </w:rPr>
        <w:t>ۖ</w:t>
      </w:r>
      <w:r w:rsidRPr="000109B2">
        <w:rPr>
          <w:rStyle w:val="Chare"/>
          <w:rtl/>
        </w:rPr>
        <w:t xml:space="preserve"> </w:t>
      </w:r>
      <w:r w:rsidRPr="000109B2">
        <w:rPr>
          <w:rStyle w:val="Chare"/>
          <w:rFonts w:hint="eastAsia"/>
          <w:rtl/>
        </w:rPr>
        <w:t>فَإِن</w:t>
      </w:r>
      <w:r w:rsidRPr="000109B2">
        <w:rPr>
          <w:rStyle w:val="Chare"/>
          <w:rtl/>
        </w:rPr>
        <w:t xml:space="preserve"> </w:t>
      </w:r>
      <w:r w:rsidRPr="000109B2">
        <w:rPr>
          <w:rStyle w:val="Chare"/>
          <w:rFonts w:hint="eastAsia"/>
          <w:rtl/>
        </w:rPr>
        <w:t>تُطِيعُواْ</w:t>
      </w:r>
      <w:r w:rsidRPr="000109B2">
        <w:rPr>
          <w:rStyle w:val="Chare"/>
          <w:rtl/>
        </w:rPr>
        <w:t xml:space="preserve"> </w:t>
      </w:r>
      <w:r w:rsidRPr="000109B2">
        <w:rPr>
          <w:rStyle w:val="Chare"/>
          <w:rFonts w:hint="eastAsia"/>
          <w:rtl/>
        </w:rPr>
        <w:t>يُؤ</w:t>
      </w:r>
      <w:r w:rsidRPr="000109B2">
        <w:rPr>
          <w:rStyle w:val="Chare"/>
          <w:rFonts w:hint="cs"/>
          <w:rtl/>
        </w:rPr>
        <w:t>ۡ</w:t>
      </w:r>
      <w:r w:rsidRPr="000109B2">
        <w:rPr>
          <w:rStyle w:val="Chare"/>
          <w:rFonts w:hint="eastAsia"/>
          <w:rtl/>
        </w:rPr>
        <w:t>تِكُمُ</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أَج</w:t>
      </w:r>
      <w:r w:rsidRPr="000109B2">
        <w:rPr>
          <w:rStyle w:val="Chare"/>
          <w:rFonts w:hint="cs"/>
          <w:rtl/>
        </w:rPr>
        <w:t>ۡ</w:t>
      </w:r>
      <w:r w:rsidRPr="000109B2">
        <w:rPr>
          <w:rStyle w:val="Chare"/>
          <w:rFonts w:hint="eastAsia"/>
          <w:rtl/>
        </w:rPr>
        <w:t>رًا</w:t>
      </w:r>
      <w:r w:rsidRPr="000109B2">
        <w:rPr>
          <w:rStyle w:val="Chare"/>
          <w:rtl/>
        </w:rPr>
        <w:t xml:space="preserve"> </w:t>
      </w:r>
      <w:r w:rsidRPr="000109B2">
        <w:rPr>
          <w:rStyle w:val="Chare"/>
          <w:rFonts w:hint="eastAsia"/>
          <w:rtl/>
        </w:rPr>
        <w:t>حَسَن</w:t>
      </w:r>
      <w:r w:rsidRPr="000109B2">
        <w:rPr>
          <w:rStyle w:val="Chare"/>
          <w:rFonts w:hint="cs"/>
          <w:rtl/>
        </w:rPr>
        <w:t>ٗ</w:t>
      </w:r>
      <w:r w:rsidRPr="000109B2">
        <w:rPr>
          <w:rStyle w:val="Chare"/>
          <w:rFonts w:hint="eastAsia"/>
          <w:rtl/>
        </w:rPr>
        <w:t>ا</w:t>
      </w:r>
      <w:r w:rsidRPr="000109B2">
        <w:rPr>
          <w:rStyle w:val="Chare"/>
          <w:rFonts w:hint="cs"/>
          <w:rtl/>
        </w:rPr>
        <w:t>ۖ</w:t>
      </w:r>
      <w:r w:rsidRPr="000109B2">
        <w:rPr>
          <w:rStyle w:val="Chare"/>
          <w:rtl/>
        </w:rPr>
        <w:t xml:space="preserve"> </w:t>
      </w:r>
      <w:r w:rsidRPr="000109B2">
        <w:rPr>
          <w:rStyle w:val="Chare"/>
          <w:rFonts w:hint="eastAsia"/>
          <w:rtl/>
        </w:rPr>
        <w:t>وَإِن</w:t>
      </w:r>
      <w:r w:rsidRPr="000109B2">
        <w:rPr>
          <w:rStyle w:val="Chare"/>
          <w:rtl/>
        </w:rPr>
        <w:t xml:space="preserve"> </w:t>
      </w:r>
      <w:r w:rsidRPr="000109B2">
        <w:rPr>
          <w:rStyle w:val="Chare"/>
          <w:rFonts w:hint="eastAsia"/>
          <w:rtl/>
        </w:rPr>
        <w:t>تَتَوَلَّو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كَمَا</w:t>
      </w:r>
      <w:r w:rsidRPr="000109B2">
        <w:rPr>
          <w:rStyle w:val="Chare"/>
          <w:rtl/>
        </w:rPr>
        <w:t xml:space="preserve"> </w:t>
      </w:r>
      <w:r w:rsidRPr="000109B2">
        <w:rPr>
          <w:rStyle w:val="Chare"/>
          <w:rFonts w:hint="eastAsia"/>
          <w:rtl/>
        </w:rPr>
        <w:t>تَوَلَّي</w:t>
      </w:r>
      <w:r w:rsidRPr="000109B2">
        <w:rPr>
          <w:rStyle w:val="Chare"/>
          <w:rFonts w:hint="cs"/>
          <w:rtl/>
        </w:rPr>
        <w:t>ۡ</w:t>
      </w:r>
      <w:r w:rsidRPr="000109B2">
        <w:rPr>
          <w:rStyle w:val="Chare"/>
          <w:rFonts w:hint="eastAsia"/>
          <w:rtl/>
        </w:rPr>
        <w:t>تُم</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قَب</w:t>
      </w:r>
      <w:r w:rsidRPr="000109B2">
        <w:rPr>
          <w:rStyle w:val="Chare"/>
          <w:rFonts w:hint="cs"/>
          <w:rtl/>
        </w:rPr>
        <w:t>ۡ</w:t>
      </w:r>
      <w:r w:rsidRPr="000109B2">
        <w:rPr>
          <w:rStyle w:val="Chare"/>
          <w:rFonts w:hint="eastAsia"/>
          <w:rtl/>
        </w:rPr>
        <w:t>لُ</w:t>
      </w:r>
      <w:r w:rsidRPr="000109B2">
        <w:rPr>
          <w:rStyle w:val="Chare"/>
          <w:rtl/>
        </w:rPr>
        <w:t xml:space="preserve"> </w:t>
      </w:r>
      <w:r w:rsidRPr="000109B2">
        <w:rPr>
          <w:rStyle w:val="Chare"/>
          <w:rFonts w:hint="eastAsia"/>
          <w:rtl/>
        </w:rPr>
        <w:t>يُعَذِّب</w:t>
      </w:r>
      <w:r w:rsidRPr="000109B2">
        <w:rPr>
          <w:rStyle w:val="Chare"/>
          <w:rFonts w:hint="cs"/>
          <w:rtl/>
        </w:rPr>
        <w:t>ۡ</w:t>
      </w:r>
      <w:r w:rsidRPr="000109B2">
        <w:rPr>
          <w:rStyle w:val="Chare"/>
          <w:rFonts w:hint="eastAsia"/>
          <w:rtl/>
        </w:rPr>
        <w:t>كُم</w:t>
      </w:r>
      <w:r w:rsidRPr="000109B2">
        <w:rPr>
          <w:rStyle w:val="Chare"/>
          <w:rFonts w:hint="cs"/>
          <w:rtl/>
        </w:rPr>
        <w:t>ۡ</w:t>
      </w:r>
      <w:r w:rsidRPr="000109B2">
        <w:rPr>
          <w:rStyle w:val="Chare"/>
          <w:rtl/>
        </w:rPr>
        <w:t xml:space="preserve"> </w:t>
      </w:r>
      <w:r w:rsidRPr="000109B2">
        <w:rPr>
          <w:rStyle w:val="Chare"/>
          <w:rFonts w:hint="eastAsia"/>
          <w:rtl/>
        </w:rPr>
        <w:t>عَذَابًا</w:t>
      </w:r>
      <w:r w:rsidRPr="000109B2">
        <w:rPr>
          <w:rStyle w:val="Chare"/>
          <w:rtl/>
        </w:rPr>
        <w:t xml:space="preserve"> </w:t>
      </w:r>
      <w:r w:rsidRPr="000109B2">
        <w:rPr>
          <w:rStyle w:val="Chare"/>
          <w:rFonts w:hint="eastAsia"/>
          <w:rtl/>
        </w:rPr>
        <w:t>أَلِيم</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cs"/>
          <w:rtl/>
        </w:rPr>
        <w:t>١٦</w:t>
      </w:r>
      <w:r w:rsidRPr="000109B2">
        <w:rPr>
          <w:rStyle w:val="Char9"/>
          <w:rFonts w:hint="cs"/>
          <w:rtl/>
        </w:rPr>
        <w:t xml:space="preserve">﴾ </w:t>
      </w:r>
      <w:r w:rsidRPr="000109B2">
        <w:rPr>
          <w:rStyle w:val="Char7"/>
          <w:rFonts w:hint="cs"/>
          <w:rtl/>
        </w:rPr>
        <w:t>[</w:t>
      </w:r>
      <w:r>
        <w:rPr>
          <w:rStyle w:val="Char7"/>
          <w:rFonts w:hint="cs"/>
          <w:rtl/>
        </w:rPr>
        <w:t>الفتح: 15-16</w:t>
      </w:r>
      <w:r w:rsidRPr="000109B2">
        <w:rPr>
          <w:rStyle w:val="Char7"/>
          <w:rFonts w:hint="cs"/>
          <w:rtl/>
        </w:rPr>
        <w:t>]</w:t>
      </w:r>
      <w:r w:rsidRPr="000109B2">
        <w:rPr>
          <w:rStyle w:val="Char5"/>
          <w:rFonts w:hint="cs"/>
          <w:rtl/>
        </w:rPr>
        <w:t>.</w:t>
      </w:r>
      <w:r>
        <w:rPr>
          <w:rFonts w:ascii="Arial" w:hAnsi="Arial" w:cs="Arial" w:hint="cs"/>
          <w:sz w:val="26"/>
          <w:szCs w:val="26"/>
          <w:rtl/>
        </w:rPr>
        <w:t xml:space="preserve"> </w:t>
      </w:r>
      <w:r>
        <w:rPr>
          <w:rStyle w:val="Char5"/>
          <w:rFonts w:cs="Traditional Arabic" w:hint="cs"/>
          <w:rtl/>
        </w:rPr>
        <w:t>«</w:t>
      </w:r>
      <w:r w:rsidRPr="000109B2">
        <w:rPr>
          <w:rStyle w:val="Char8"/>
          <w:rtl/>
        </w:rPr>
        <w:t>هنگامى كه شما براى به دست آوردن غنایم</w:t>
      </w:r>
      <w:r w:rsidRPr="000109B2">
        <w:rPr>
          <w:rStyle w:val="Char8"/>
          <w:rFonts w:hint="cs"/>
          <w:rtl/>
        </w:rPr>
        <w:t xml:space="preserve"> (خیبر)</w:t>
      </w:r>
      <w:r w:rsidRPr="000109B2">
        <w:rPr>
          <w:rStyle w:val="Char8"/>
          <w:rtl/>
        </w:rPr>
        <w:t xml:space="preserve"> حركت مى‏كنید، متخلفان (حدیبیه) مى‏گویند: بگذارید ما هم در پى شما بیائیم، آنها مى‏خواهند كلام خدا را تغییر دهند; بگو: «هرگز نباید بدنبال ما بیایید; این گونه خداوند قبل</w:t>
      </w:r>
      <w:r w:rsidRPr="000109B2">
        <w:rPr>
          <w:rStyle w:val="Char8"/>
          <w:rFonts w:hint="cs"/>
          <w:rtl/>
        </w:rPr>
        <w:t xml:space="preserve"> از (رجوع ما به مدینه)</w:t>
      </w:r>
      <w:r w:rsidRPr="000109B2">
        <w:rPr>
          <w:rStyle w:val="Char8"/>
          <w:rtl/>
        </w:rPr>
        <w:t xml:space="preserve"> گفته است!»</w:t>
      </w:r>
      <w:r w:rsidRPr="000109B2">
        <w:rPr>
          <w:rStyle w:val="Char8"/>
          <w:rFonts w:hint="cs"/>
          <w:rtl/>
        </w:rPr>
        <w:t xml:space="preserve"> </w:t>
      </w:r>
      <w:r w:rsidRPr="000109B2">
        <w:rPr>
          <w:rStyle w:val="Char8"/>
          <w:rtl/>
        </w:rPr>
        <w:t xml:space="preserve">آنها به زودى مى‏گویند: «شما نسبت به ما حسد مى‏ورزید!» ولى آنها جز اندكى </w:t>
      </w:r>
      <w:r w:rsidRPr="000109B2">
        <w:rPr>
          <w:rStyle w:val="Char8"/>
          <w:rFonts w:hint="cs"/>
          <w:rtl/>
        </w:rPr>
        <w:t xml:space="preserve">(از دین) </w:t>
      </w:r>
      <w:r w:rsidRPr="000109B2">
        <w:rPr>
          <w:rStyle w:val="Char8"/>
          <w:rtl/>
        </w:rPr>
        <w:t>نمى‏فهمند</w:t>
      </w:r>
      <w:r w:rsidRPr="000109B2">
        <w:rPr>
          <w:rStyle w:val="Char8"/>
          <w:rFonts w:hint="cs"/>
          <w:rtl/>
        </w:rPr>
        <w:t>.</w:t>
      </w:r>
      <w:bookmarkStart w:id="72" w:name="aye16"/>
      <w:bookmarkEnd w:id="72"/>
      <w:r w:rsidRPr="000109B2">
        <w:rPr>
          <w:rStyle w:val="Char8"/>
          <w:rFonts w:hint="cs"/>
          <w:rtl/>
        </w:rPr>
        <w:t xml:space="preserve"> </w:t>
      </w:r>
      <w:r w:rsidRPr="000109B2">
        <w:rPr>
          <w:rStyle w:val="Char8"/>
          <w:rtl/>
        </w:rPr>
        <w:t>به متخلفان از اعراب بگو: «بزودى از شما دعوت مى‏شود كه بسوى قومى نیرومند و جنگجو بروید و با آنها پیكار كنید تا اسلام بیاورند</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both"/>
        <w:rPr>
          <w:rStyle w:val="Char5"/>
          <w:rtl/>
        </w:rPr>
      </w:pPr>
      <w:r w:rsidRPr="000109B2">
        <w:rPr>
          <w:rStyle w:val="Char5"/>
          <w:rFonts w:hint="cs"/>
          <w:rtl/>
        </w:rPr>
        <w:t xml:space="preserve">تا اینكه می‌فرماید: </w:t>
      </w:r>
      <w:r w:rsidRPr="000109B2">
        <w:rPr>
          <w:rStyle w:val="Char9"/>
          <w:rFonts w:hint="cs"/>
          <w:rtl/>
        </w:rPr>
        <w:t>﴿</w:t>
      </w:r>
      <w:r w:rsidRPr="000109B2">
        <w:rPr>
          <w:rStyle w:val="Chare"/>
          <w:rFonts w:hint="eastAsia"/>
          <w:rtl/>
        </w:rPr>
        <w:t>لَّقَد</w:t>
      </w:r>
      <w:r w:rsidRPr="000109B2">
        <w:rPr>
          <w:rStyle w:val="Chare"/>
          <w:rFonts w:hint="cs"/>
          <w:rtl/>
        </w:rPr>
        <w:t>ۡ</w:t>
      </w:r>
      <w:r w:rsidRPr="000109B2">
        <w:rPr>
          <w:rStyle w:val="Chare"/>
          <w:rtl/>
        </w:rPr>
        <w:t xml:space="preserve"> </w:t>
      </w:r>
      <w:r w:rsidRPr="000109B2">
        <w:rPr>
          <w:rStyle w:val="Chare"/>
          <w:rFonts w:hint="eastAsia"/>
          <w:rtl/>
        </w:rPr>
        <w:t>رَضِيَ</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عَنِ</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مُؤ</w:t>
      </w:r>
      <w:r w:rsidRPr="000109B2">
        <w:rPr>
          <w:rStyle w:val="Chare"/>
          <w:rFonts w:hint="cs"/>
          <w:rtl/>
        </w:rPr>
        <w:t>ۡ</w:t>
      </w:r>
      <w:r w:rsidRPr="000109B2">
        <w:rPr>
          <w:rStyle w:val="Chare"/>
          <w:rFonts w:hint="eastAsia"/>
          <w:rtl/>
        </w:rPr>
        <w:t>مِنِينَ</w:t>
      </w:r>
      <w:r w:rsidRPr="000109B2">
        <w:rPr>
          <w:rStyle w:val="Chare"/>
          <w:rtl/>
        </w:rPr>
        <w:t xml:space="preserve"> </w:t>
      </w:r>
      <w:r w:rsidRPr="000109B2">
        <w:rPr>
          <w:rStyle w:val="Chare"/>
          <w:rFonts w:hint="eastAsia"/>
          <w:rtl/>
        </w:rPr>
        <w:t>إِذ</w:t>
      </w:r>
      <w:r w:rsidRPr="000109B2">
        <w:rPr>
          <w:rStyle w:val="Chare"/>
          <w:rFonts w:hint="cs"/>
          <w:rtl/>
        </w:rPr>
        <w:t>ۡ</w:t>
      </w:r>
      <w:r w:rsidRPr="000109B2">
        <w:rPr>
          <w:rStyle w:val="Chare"/>
          <w:rtl/>
        </w:rPr>
        <w:t xml:space="preserve"> </w:t>
      </w:r>
      <w:r w:rsidRPr="000109B2">
        <w:rPr>
          <w:rStyle w:val="Chare"/>
          <w:rFonts w:hint="eastAsia"/>
          <w:rtl/>
        </w:rPr>
        <w:t>يُبَايِعُونَكَ</w:t>
      </w:r>
      <w:r w:rsidRPr="000109B2">
        <w:rPr>
          <w:rStyle w:val="Chare"/>
          <w:rtl/>
        </w:rPr>
        <w:t xml:space="preserve"> </w:t>
      </w:r>
      <w:r w:rsidRPr="000109B2">
        <w:rPr>
          <w:rStyle w:val="Chare"/>
          <w:rFonts w:hint="eastAsia"/>
          <w:rtl/>
        </w:rPr>
        <w:t>تَح</w:t>
      </w:r>
      <w:r w:rsidRPr="000109B2">
        <w:rPr>
          <w:rStyle w:val="Chare"/>
          <w:rFonts w:hint="cs"/>
          <w:rtl/>
        </w:rPr>
        <w:t>ۡ</w:t>
      </w:r>
      <w:r w:rsidRPr="000109B2">
        <w:rPr>
          <w:rStyle w:val="Chare"/>
          <w:rFonts w:hint="eastAsia"/>
          <w:rtl/>
        </w:rPr>
        <w:t>تَ</w:t>
      </w:r>
      <w:r w:rsidRPr="000109B2">
        <w:rPr>
          <w:rStyle w:val="Chare"/>
          <w:rtl/>
        </w:rPr>
        <w:t xml:space="preserve"> </w:t>
      </w:r>
      <w:r w:rsidRPr="000109B2">
        <w:rPr>
          <w:rStyle w:val="Chare"/>
          <w:rFonts w:hint="cs"/>
          <w:rtl/>
        </w:rPr>
        <w:t>ٱ</w:t>
      </w:r>
      <w:r w:rsidRPr="000109B2">
        <w:rPr>
          <w:rStyle w:val="Chare"/>
          <w:rFonts w:hint="eastAsia"/>
          <w:rtl/>
        </w:rPr>
        <w:t>لشَّجَرَةِ</w:t>
      </w:r>
      <w:r w:rsidRPr="000109B2">
        <w:rPr>
          <w:rStyle w:val="Chare"/>
          <w:rtl/>
        </w:rPr>
        <w:t xml:space="preserve"> </w:t>
      </w:r>
      <w:r w:rsidRPr="000109B2">
        <w:rPr>
          <w:rStyle w:val="Chare"/>
          <w:rFonts w:hint="eastAsia"/>
          <w:rtl/>
        </w:rPr>
        <w:t>فَعَلِمَ</w:t>
      </w:r>
      <w:r w:rsidRPr="000109B2">
        <w:rPr>
          <w:rStyle w:val="Chare"/>
          <w:rtl/>
        </w:rPr>
        <w:t xml:space="preserve"> </w:t>
      </w:r>
      <w:r w:rsidRPr="000109B2">
        <w:rPr>
          <w:rStyle w:val="Chare"/>
          <w:rFonts w:hint="eastAsia"/>
          <w:rtl/>
        </w:rPr>
        <w:t>مَا</w:t>
      </w:r>
      <w:r w:rsidRPr="000109B2">
        <w:rPr>
          <w:rStyle w:val="Chare"/>
          <w:rtl/>
        </w:rPr>
        <w:t xml:space="preserve"> </w:t>
      </w:r>
      <w:r w:rsidRPr="000109B2">
        <w:rPr>
          <w:rStyle w:val="Chare"/>
          <w:rFonts w:hint="eastAsia"/>
          <w:rtl/>
        </w:rPr>
        <w:t>فِي</w:t>
      </w:r>
      <w:r w:rsidRPr="000109B2">
        <w:rPr>
          <w:rStyle w:val="Chare"/>
          <w:rtl/>
        </w:rPr>
        <w:t xml:space="preserve"> </w:t>
      </w:r>
      <w:r w:rsidRPr="000109B2">
        <w:rPr>
          <w:rStyle w:val="Chare"/>
          <w:rFonts w:hint="eastAsia"/>
          <w:rtl/>
        </w:rPr>
        <w:t>قُلُوبِهِم</w:t>
      </w:r>
      <w:r w:rsidRPr="000109B2">
        <w:rPr>
          <w:rStyle w:val="Chare"/>
          <w:rFonts w:hint="cs"/>
          <w:rtl/>
        </w:rPr>
        <w:t>ۡ</w:t>
      </w:r>
      <w:r w:rsidRPr="000109B2">
        <w:rPr>
          <w:rStyle w:val="Chare"/>
          <w:rtl/>
        </w:rPr>
        <w:t xml:space="preserve"> </w:t>
      </w:r>
      <w:r w:rsidRPr="000109B2">
        <w:rPr>
          <w:rStyle w:val="Chare"/>
          <w:rFonts w:hint="eastAsia"/>
          <w:rtl/>
        </w:rPr>
        <w:t>فَأَنزَلَ</w:t>
      </w:r>
      <w:r w:rsidRPr="000109B2">
        <w:rPr>
          <w:rStyle w:val="Chare"/>
          <w:rtl/>
        </w:rPr>
        <w:t xml:space="preserve"> </w:t>
      </w:r>
      <w:r w:rsidRPr="000109B2">
        <w:rPr>
          <w:rStyle w:val="Chare"/>
          <w:rFonts w:hint="cs"/>
          <w:rtl/>
        </w:rPr>
        <w:t>ٱ</w:t>
      </w:r>
      <w:r w:rsidRPr="000109B2">
        <w:rPr>
          <w:rStyle w:val="Chare"/>
          <w:rFonts w:hint="eastAsia"/>
          <w:rtl/>
        </w:rPr>
        <w:t>لسَّكِينَةَ</w:t>
      </w:r>
      <w:r w:rsidRPr="000109B2">
        <w:rPr>
          <w:rStyle w:val="Chare"/>
          <w:rtl/>
        </w:rPr>
        <w:t xml:space="preserve"> </w:t>
      </w:r>
      <w:r w:rsidRPr="000109B2">
        <w:rPr>
          <w:rStyle w:val="Chare"/>
          <w:rFonts w:hint="eastAsia"/>
          <w:rtl/>
        </w:rPr>
        <w:t>عَلَي</w:t>
      </w:r>
      <w:r w:rsidRPr="000109B2">
        <w:rPr>
          <w:rStyle w:val="Chare"/>
          <w:rFonts w:hint="cs"/>
          <w:rtl/>
        </w:rPr>
        <w:t>ۡ</w:t>
      </w:r>
      <w:r w:rsidRPr="000109B2">
        <w:rPr>
          <w:rStyle w:val="Chare"/>
          <w:rFonts w:hint="eastAsia"/>
          <w:rtl/>
        </w:rPr>
        <w:t>هِم</w:t>
      </w:r>
      <w:r w:rsidRPr="000109B2">
        <w:rPr>
          <w:rStyle w:val="Chare"/>
          <w:rFonts w:hint="cs"/>
          <w:rtl/>
        </w:rPr>
        <w:t>ۡ</w:t>
      </w:r>
      <w:r w:rsidRPr="000109B2">
        <w:rPr>
          <w:rStyle w:val="Chare"/>
          <w:rtl/>
        </w:rPr>
        <w:t xml:space="preserve"> </w:t>
      </w:r>
      <w:r w:rsidRPr="000109B2">
        <w:rPr>
          <w:rStyle w:val="Chare"/>
          <w:rFonts w:hint="eastAsia"/>
          <w:rtl/>
        </w:rPr>
        <w:t>وَأَثَ</w:t>
      </w:r>
      <w:r w:rsidRPr="000109B2">
        <w:rPr>
          <w:rStyle w:val="Chare"/>
          <w:rFonts w:hint="cs"/>
          <w:rtl/>
        </w:rPr>
        <w:t>ٰ</w:t>
      </w:r>
      <w:r w:rsidRPr="000109B2">
        <w:rPr>
          <w:rStyle w:val="Chare"/>
          <w:rFonts w:hint="eastAsia"/>
          <w:rtl/>
        </w:rPr>
        <w:t>بَهُم</w:t>
      </w:r>
      <w:r w:rsidRPr="000109B2">
        <w:rPr>
          <w:rStyle w:val="Chare"/>
          <w:rFonts w:hint="cs"/>
          <w:rtl/>
        </w:rPr>
        <w:t>ۡ</w:t>
      </w:r>
      <w:r w:rsidRPr="000109B2">
        <w:rPr>
          <w:rStyle w:val="Chare"/>
          <w:rtl/>
        </w:rPr>
        <w:t xml:space="preserve"> </w:t>
      </w:r>
      <w:r w:rsidRPr="000109B2">
        <w:rPr>
          <w:rStyle w:val="Chare"/>
          <w:rFonts w:hint="eastAsia"/>
          <w:rtl/>
        </w:rPr>
        <w:t>فَت</w:t>
      </w:r>
      <w:r w:rsidRPr="000109B2">
        <w:rPr>
          <w:rStyle w:val="Chare"/>
          <w:rFonts w:hint="cs"/>
          <w:rtl/>
        </w:rPr>
        <w:t>ۡ</w:t>
      </w:r>
      <w:r w:rsidRPr="000109B2">
        <w:rPr>
          <w:rStyle w:val="Chare"/>
          <w:rFonts w:hint="eastAsia"/>
          <w:rtl/>
        </w:rPr>
        <w:t>ح</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قَرِيب</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cs"/>
          <w:rtl/>
        </w:rPr>
        <w:t>١٨</w:t>
      </w:r>
      <w:r w:rsidRPr="000109B2">
        <w:rPr>
          <w:rStyle w:val="Char9"/>
          <w:rFonts w:hint="cs"/>
          <w:rtl/>
        </w:rPr>
        <w:t xml:space="preserve">﴾ </w:t>
      </w:r>
      <w:r w:rsidRPr="000109B2">
        <w:rPr>
          <w:rStyle w:val="Char7"/>
          <w:rFonts w:hint="cs"/>
          <w:rtl/>
        </w:rPr>
        <w:t>[</w:t>
      </w:r>
      <w:r>
        <w:rPr>
          <w:rStyle w:val="Char7"/>
          <w:rFonts w:hint="cs"/>
          <w:rtl/>
        </w:rPr>
        <w:t>الفتح: 18</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 xml:space="preserve">خداوند از مؤمنان </w:t>
      </w:r>
      <w:r w:rsidRPr="000109B2">
        <w:rPr>
          <w:rStyle w:val="Char8"/>
          <w:rFonts w:hint="cs"/>
          <w:rtl/>
        </w:rPr>
        <w:t xml:space="preserve">ـ </w:t>
      </w:r>
      <w:r w:rsidRPr="000109B2">
        <w:rPr>
          <w:rStyle w:val="Char8"/>
          <w:rtl/>
        </w:rPr>
        <w:t>هنگامى كه در زیر آن درخت</w:t>
      </w:r>
      <w:r w:rsidRPr="000109B2">
        <w:rPr>
          <w:rStyle w:val="Char8"/>
          <w:rFonts w:hint="cs"/>
          <w:rtl/>
        </w:rPr>
        <w:t xml:space="preserve"> (</w:t>
      </w:r>
      <w:r w:rsidRPr="000109B2">
        <w:rPr>
          <w:rStyle w:val="Char8"/>
          <w:rtl/>
        </w:rPr>
        <w:t>بیعه‌الرضوان‌ كه‌ در حدیبیه‌ انجام‌</w:t>
      </w:r>
      <w:r w:rsidRPr="000109B2">
        <w:rPr>
          <w:rStyle w:val="Char8"/>
          <w:rFonts w:hint="cs"/>
          <w:rtl/>
        </w:rPr>
        <w:t xml:space="preserve"> </w:t>
      </w:r>
      <w:r w:rsidRPr="000109B2">
        <w:rPr>
          <w:rStyle w:val="Char8"/>
          <w:rtl/>
        </w:rPr>
        <w:t>گرفت</w:t>
      </w:r>
      <w:r w:rsidRPr="000109B2">
        <w:rPr>
          <w:rStyle w:val="Char8"/>
          <w:rFonts w:hint="cs"/>
          <w:rtl/>
        </w:rPr>
        <w:t>)</w:t>
      </w:r>
      <w:r w:rsidRPr="000109B2">
        <w:rPr>
          <w:rStyle w:val="Char8"/>
          <w:rtl/>
        </w:rPr>
        <w:t xml:space="preserve"> با تو بیعت كردند</w:t>
      </w:r>
      <w:r w:rsidRPr="000109B2">
        <w:rPr>
          <w:rStyle w:val="Char8"/>
          <w:rFonts w:hint="cs"/>
          <w:rtl/>
        </w:rPr>
        <w:t xml:space="preserve"> ـ</w:t>
      </w:r>
      <w:r w:rsidRPr="000109B2">
        <w:rPr>
          <w:rStyle w:val="Char8"/>
          <w:rtl/>
        </w:rPr>
        <w:t xml:space="preserve"> راضى و خشنود شد; خدا آنچه را در درون دلهایشان (از ایمان و صداقت) نهفته بود مى‏دانست; از این رو آرامش را بر دل</w:t>
      </w:r>
      <w:r w:rsidRPr="000109B2">
        <w:rPr>
          <w:rStyle w:val="Char8"/>
          <w:rFonts w:hint="cs"/>
          <w:rtl/>
        </w:rPr>
        <w:t>‌</w:t>
      </w:r>
      <w:r w:rsidRPr="000109B2">
        <w:rPr>
          <w:rStyle w:val="Char8"/>
          <w:rtl/>
        </w:rPr>
        <w:t xml:space="preserve">هایشان نازل كرد و پیروزى نزدیكى </w:t>
      </w:r>
      <w:r w:rsidRPr="000109B2">
        <w:rPr>
          <w:rStyle w:val="Char8"/>
          <w:rFonts w:hint="cs"/>
          <w:rtl/>
        </w:rPr>
        <w:t>(یعنى</w:t>
      </w:r>
      <w:r w:rsidRPr="000109B2">
        <w:rPr>
          <w:rStyle w:val="Char8"/>
          <w:rtl/>
        </w:rPr>
        <w:t xml:space="preserve"> فتح‌ خیبر</w:t>
      </w:r>
      <w:r w:rsidRPr="000109B2">
        <w:rPr>
          <w:rStyle w:val="Char8"/>
          <w:rFonts w:hint="cs"/>
          <w:rtl/>
        </w:rPr>
        <w:t xml:space="preserve">) </w:t>
      </w:r>
      <w:r w:rsidRPr="000109B2">
        <w:rPr>
          <w:rStyle w:val="Char8"/>
          <w:rtl/>
        </w:rPr>
        <w:t>بعنوان پاداش نصیب آنها فرمود</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both"/>
        <w:rPr>
          <w:rStyle w:val="Char5"/>
          <w:rtl/>
        </w:rPr>
      </w:pPr>
      <w:r w:rsidRPr="000109B2">
        <w:rPr>
          <w:rStyle w:val="Char5"/>
          <w:rFonts w:hint="cs"/>
          <w:rtl/>
        </w:rPr>
        <w:t xml:space="preserve">2- </w:t>
      </w:r>
      <w:r w:rsidRPr="000109B2">
        <w:rPr>
          <w:rStyle w:val="Char9"/>
          <w:rFonts w:hint="cs"/>
          <w:rtl/>
        </w:rPr>
        <w:t>﴿</w:t>
      </w:r>
      <w:r w:rsidRPr="000109B2">
        <w:rPr>
          <w:rStyle w:val="Chare"/>
          <w:rFonts w:hint="eastAsia"/>
          <w:rtl/>
        </w:rPr>
        <w:t>وَمَغَانِمَ</w:t>
      </w:r>
      <w:r w:rsidRPr="000109B2">
        <w:rPr>
          <w:rStyle w:val="Chare"/>
          <w:rtl/>
        </w:rPr>
        <w:t xml:space="preserve"> </w:t>
      </w:r>
      <w:r w:rsidRPr="000109B2">
        <w:rPr>
          <w:rStyle w:val="Chare"/>
          <w:rFonts w:hint="eastAsia"/>
          <w:rtl/>
        </w:rPr>
        <w:t>كَثِيرَة</w:t>
      </w:r>
      <w:r w:rsidRPr="000109B2">
        <w:rPr>
          <w:rStyle w:val="Chare"/>
          <w:rFonts w:hint="cs"/>
          <w:rtl/>
        </w:rPr>
        <w:t>ٗ</w:t>
      </w:r>
      <w:r w:rsidRPr="000109B2">
        <w:rPr>
          <w:rStyle w:val="Chare"/>
          <w:rtl/>
        </w:rPr>
        <w:t xml:space="preserve"> </w:t>
      </w:r>
      <w:r w:rsidRPr="000109B2">
        <w:rPr>
          <w:rStyle w:val="Chare"/>
          <w:rFonts w:hint="eastAsia"/>
          <w:rtl/>
        </w:rPr>
        <w:t>يَأ</w:t>
      </w:r>
      <w:r w:rsidRPr="000109B2">
        <w:rPr>
          <w:rStyle w:val="Chare"/>
          <w:rFonts w:hint="cs"/>
          <w:rtl/>
        </w:rPr>
        <w:t>ۡ</w:t>
      </w:r>
      <w:r w:rsidRPr="000109B2">
        <w:rPr>
          <w:rStyle w:val="Chare"/>
          <w:rFonts w:hint="eastAsia"/>
          <w:rtl/>
        </w:rPr>
        <w:t>خُذُونَهَا</w:t>
      </w:r>
      <w:r w:rsidRPr="000109B2">
        <w:rPr>
          <w:rStyle w:val="Chare"/>
          <w:rFonts w:hint="cs"/>
          <w:rtl/>
        </w:rPr>
        <w:t>ۗ</w:t>
      </w:r>
      <w:r w:rsidRPr="000109B2">
        <w:rPr>
          <w:rStyle w:val="Chare"/>
          <w:rtl/>
        </w:rPr>
        <w:t xml:space="preserve"> </w:t>
      </w:r>
      <w:r w:rsidRPr="000109B2">
        <w:rPr>
          <w:rStyle w:val="Chare"/>
          <w:rFonts w:hint="eastAsia"/>
          <w:rtl/>
        </w:rPr>
        <w:t>وَكَانَ</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عَزِيزًا</w:t>
      </w:r>
      <w:r w:rsidRPr="000109B2">
        <w:rPr>
          <w:rStyle w:val="Chare"/>
          <w:rtl/>
        </w:rPr>
        <w:t xml:space="preserve"> </w:t>
      </w:r>
      <w:r w:rsidRPr="000109B2">
        <w:rPr>
          <w:rStyle w:val="Chare"/>
          <w:rFonts w:hint="eastAsia"/>
          <w:rtl/>
        </w:rPr>
        <w:t>حَكِيم</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cs"/>
          <w:rtl/>
        </w:rPr>
        <w:t>١٩</w:t>
      </w:r>
      <w:r w:rsidRPr="000109B2">
        <w:rPr>
          <w:rStyle w:val="Char9"/>
          <w:rFonts w:hint="cs"/>
          <w:rtl/>
        </w:rPr>
        <w:t xml:space="preserve">﴾ </w:t>
      </w:r>
      <w:r w:rsidRPr="000109B2">
        <w:rPr>
          <w:rStyle w:val="Char7"/>
          <w:rFonts w:hint="cs"/>
          <w:rtl/>
        </w:rPr>
        <w:t>[</w:t>
      </w:r>
      <w:r>
        <w:rPr>
          <w:rStyle w:val="Char7"/>
          <w:rFonts w:hint="cs"/>
          <w:rtl/>
        </w:rPr>
        <w:t>الفتح: 19</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 xml:space="preserve">و (همچنین) غنایم بسیارى كه </w:t>
      </w:r>
      <w:r w:rsidRPr="000109B2">
        <w:rPr>
          <w:rStyle w:val="Char8"/>
          <w:rFonts w:hint="cs"/>
          <w:rtl/>
        </w:rPr>
        <w:t>(از اموال یهود)</w:t>
      </w:r>
      <w:r w:rsidRPr="000109B2">
        <w:rPr>
          <w:rStyle w:val="Char8"/>
          <w:rtl/>
        </w:rPr>
        <w:t xml:space="preserve"> به دست مى‏آورید; و خداوند شكست ناپذیر و حكیم است</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 xml:space="preserve">3- </w:t>
      </w:r>
      <w:r w:rsidRPr="000109B2">
        <w:rPr>
          <w:rStyle w:val="Char9"/>
          <w:rFonts w:hint="cs"/>
          <w:rtl/>
        </w:rPr>
        <w:t>﴿</w:t>
      </w:r>
      <w:r w:rsidRPr="000109B2">
        <w:rPr>
          <w:rStyle w:val="Chare"/>
          <w:rFonts w:hint="eastAsia"/>
          <w:rtl/>
        </w:rPr>
        <w:t>وَعَدَكُمُ</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مَغَانِمَ</w:t>
      </w:r>
      <w:r w:rsidRPr="000109B2">
        <w:rPr>
          <w:rStyle w:val="Chare"/>
          <w:rtl/>
        </w:rPr>
        <w:t xml:space="preserve"> </w:t>
      </w:r>
      <w:r w:rsidRPr="000109B2">
        <w:rPr>
          <w:rStyle w:val="Chare"/>
          <w:rFonts w:hint="eastAsia"/>
          <w:rtl/>
        </w:rPr>
        <w:t>كَثِيرَة</w:t>
      </w:r>
      <w:r w:rsidRPr="000109B2">
        <w:rPr>
          <w:rStyle w:val="Chare"/>
          <w:rFonts w:hint="cs"/>
          <w:rtl/>
        </w:rPr>
        <w:t>ٗ</w:t>
      </w:r>
      <w:r w:rsidRPr="000109B2">
        <w:rPr>
          <w:rStyle w:val="Chare"/>
          <w:rtl/>
        </w:rPr>
        <w:t xml:space="preserve"> </w:t>
      </w:r>
      <w:r w:rsidRPr="000109B2">
        <w:rPr>
          <w:rStyle w:val="Chare"/>
          <w:rFonts w:hint="eastAsia"/>
          <w:rtl/>
        </w:rPr>
        <w:t>تَأ</w:t>
      </w:r>
      <w:r w:rsidRPr="000109B2">
        <w:rPr>
          <w:rStyle w:val="Chare"/>
          <w:rFonts w:hint="cs"/>
          <w:rtl/>
        </w:rPr>
        <w:t>ۡ</w:t>
      </w:r>
      <w:r w:rsidRPr="000109B2">
        <w:rPr>
          <w:rStyle w:val="Chare"/>
          <w:rFonts w:hint="eastAsia"/>
          <w:rtl/>
        </w:rPr>
        <w:t>خُذُونَهَا</w:t>
      </w:r>
      <w:r w:rsidRPr="000109B2">
        <w:rPr>
          <w:rStyle w:val="Chare"/>
          <w:rtl/>
        </w:rPr>
        <w:t xml:space="preserve"> </w:t>
      </w:r>
      <w:r w:rsidRPr="000109B2">
        <w:rPr>
          <w:rStyle w:val="Chare"/>
          <w:rFonts w:hint="eastAsia"/>
          <w:rtl/>
        </w:rPr>
        <w:t>فَعَجَّلَ</w:t>
      </w:r>
      <w:r w:rsidRPr="000109B2">
        <w:rPr>
          <w:rStyle w:val="Chare"/>
          <w:rtl/>
        </w:rPr>
        <w:t xml:space="preserve"> </w:t>
      </w:r>
      <w:r w:rsidRPr="000109B2">
        <w:rPr>
          <w:rStyle w:val="Chare"/>
          <w:rFonts w:hint="eastAsia"/>
          <w:rtl/>
        </w:rPr>
        <w:t>لَكُم</w:t>
      </w:r>
      <w:r w:rsidRPr="000109B2">
        <w:rPr>
          <w:rStyle w:val="Chare"/>
          <w:rFonts w:hint="cs"/>
          <w:rtl/>
        </w:rPr>
        <w:t>ۡ</w:t>
      </w:r>
      <w:r w:rsidRPr="000109B2">
        <w:rPr>
          <w:rStyle w:val="Chare"/>
          <w:rtl/>
        </w:rPr>
        <w:t xml:space="preserve"> </w:t>
      </w:r>
      <w:r w:rsidRPr="000109B2">
        <w:rPr>
          <w:rStyle w:val="Chare"/>
          <w:rFonts w:hint="eastAsia"/>
          <w:rtl/>
        </w:rPr>
        <w:t>هَ</w:t>
      </w:r>
      <w:r w:rsidRPr="000109B2">
        <w:rPr>
          <w:rStyle w:val="Chare"/>
          <w:rFonts w:hint="cs"/>
          <w:rtl/>
        </w:rPr>
        <w:t>ٰ</w:t>
      </w:r>
      <w:r w:rsidRPr="000109B2">
        <w:rPr>
          <w:rStyle w:val="Chare"/>
          <w:rFonts w:hint="eastAsia"/>
          <w:rtl/>
        </w:rPr>
        <w:t>ذِهِ</w:t>
      </w:r>
      <w:r w:rsidRPr="000109B2">
        <w:rPr>
          <w:rStyle w:val="Chare"/>
          <w:rFonts w:hint="cs"/>
          <w:rtl/>
        </w:rPr>
        <w:t>ۦ</w:t>
      </w:r>
      <w:r w:rsidRPr="000109B2">
        <w:rPr>
          <w:rStyle w:val="Chare"/>
          <w:rtl/>
        </w:rPr>
        <w:t xml:space="preserve"> </w:t>
      </w:r>
      <w:r w:rsidRPr="000109B2">
        <w:rPr>
          <w:rStyle w:val="Chare"/>
          <w:rFonts w:hint="eastAsia"/>
          <w:rtl/>
        </w:rPr>
        <w:t>وَكَفَّ</w:t>
      </w:r>
      <w:r w:rsidRPr="000109B2">
        <w:rPr>
          <w:rStyle w:val="Chare"/>
          <w:rtl/>
        </w:rPr>
        <w:t xml:space="preserve"> </w:t>
      </w:r>
      <w:r w:rsidRPr="000109B2">
        <w:rPr>
          <w:rStyle w:val="Chare"/>
          <w:rFonts w:hint="eastAsia"/>
          <w:rtl/>
        </w:rPr>
        <w:t>أَي</w:t>
      </w:r>
      <w:r w:rsidRPr="000109B2">
        <w:rPr>
          <w:rStyle w:val="Chare"/>
          <w:rFonts w:hint="cs"/>
          <w:rtl/>
        </w:rPr>
        <w:t>ۡ</w:t>
      </w:r>
      <w:r w:rsidRPr="000109B2">
        <w:rPr>
          <w:rStyle w:val="Chare"/>
          <w:rFonts w:hint="eastAsia"/>
          <w:rtl/>
        </w:rPr>
        <w:t>دِيَ</w:t>
      </w:r>
      <w:r w:rsidRPr="000109B2">
        <w:rPr>
          <w:rStyle w:val="Chare"/>
          <w:rtl/>
        </w:rPr>
        <w:t xml:space="preserve"> </w:t>
      </w:r>
      <w:r w:rsidRPr="000109B2">
        <w:rPr>
          <w:rStyle w:val="Chare"/>
          <w:rFonts w:hint="cs"/>
          <w:rtl/>
        </w:rPr>
        <w:t>ٱ</w:t>
      </w:r>
      <w:r w:rsidRPr="000109B2">
        <w:rPr>
          <w:rStyle w:val="Chare"/>
          <w:rFonts w:hint="eastAsia"/>
          <w:rtl/>
        </w:rPr>
        <w:t>لنَّاسِ</w:t>
      </w:r>
      <w:r w:rsidRPr="000109B2">
        <w:rPr>
          <w:rStyle w:val="Chare"/>
          <w:rtl/>
        </w:rPr>
        <w:t xml:space="preserve"> </w:t>
      </w:r>
      <w:r w:rsidRPr="000109B2">
        <w:rPr>
          <w:rStyle w:val="Chare"/>
          <w:rFonts w:hint="eastAsia"/>
          <w:rtl/>
        </w:rPr>
        <w:t>عَنكُم</w:t>
      </w:r>
      <w:r w:rsidRPr="000109B2">
        <w:rPr>
          <w:rStyle w:val="Chare"/>
          <w:rFonts w:hint="cs"/>
          <w:rtl/>
        </w:rPr>
        <w:t>ۡ</w:t>
      </w:r>
      <w:r w:rsidRPr="000109B2">
        <w:rPr>
          <w:rStyle w:val="Chare"/>
          <w:rtl/>
        </w:rPr>
        <w:t xml:space="preserve"> </w:t>
      </w:r>
      <w:r w:rsidRPr="000109B2">
        <w:rPr>
          <w:rStyle w:val="Chare"/>
          <w:rFonts w:hint="eastAsia"/>
          <w:rtl/>
        </w:rPr>
        <w:t>وَلِتَكُونَ</w:t>
      </w:r>
      <w:r w:rsidRPr="000109B2">
        <w:rPr>
          <w:rStyle w:val="Chare"/>
          <w:rtl/>
        </w:rPr>
        <w:t xml:space="preserve"> </w:t>
      </w:r>
      <w:r w:rsidRPr="000109B2">
        <w:rPr>
          <w:rStyle w:val="Chare"/>
          <w:rFonts w:hint="eastAsia"/>
          <w:rtl/>
        </w:rPr>
        <w:t>ءَايَة</w:t>
      </w:r>
      <w:r w:rsidRPr="000109B2">
        <w:rPr>
          <w:rStyle w:val="Chare"/>
          <w:rFonts w:hint="cs"/>
          <w:rtl/>
        </w:rPr>
        <w:t>ٗ</w:t>
      </w:r>
      <w:r w:rsidRPr="000109B2">
        <w:rPr>
          <w:rStyle w:val="Chare"/>
          <w:rtl/>
        </w:rPr>
        <w:t xml:space="preserve"> </w:t>
      </w:r>
      <w:r w:rsidRPr="000109B2">
        <w:rPr>
          <w:rStyle w:val="Chare"/>
          <w:rFonts w:hint="eastAsia"/>
          <w:rtl/>
        </w:rPr>
        <w:t>لِّل</w:t>
      </w:r>
      <w:r w:rsidRPr="000109B2">
        <w:rPr>
          <w:rStyle w:val="Chare"/>
          <w:rFonts w:hint="cs"/>
          <w:rtl/>
        </w:rPr>
        <w:t>ۡ</w:t>
      </w:r>
      <w:r w:rsidRPr="000109B2">
        <w:rPr>
          <w:rStyle w:val="Chare"/>
          <w:rFonts w:hint="eastAsia"/>
          <w:rtl/>
        </w:rPr>
        <w:t>مُؤ</w:t>
      </w:r>
      <w:r w:rsidRPr="000109B2">
        <w:rPr>
          <w:rStyle w:val="Chare"/>
          <w:rFonts w:hint="cs"/>
          <w:rtl/>
        </w:rPr>
        <w:t>ۡ</w:t>
      </w:r>
      <w:r w:rsidRPr="000109B2">
        <w:rPr>
          <w:rStyle w:val="Chare"/>
          <w:rFonts w:hint="eastAsia"/>
          <w:rtl/>
        </w:rPr>
        <w:t>مِنِينَ</w:t>
      </w:r>
      <w:r w:rsidRPr="000109B2">
        <w:rPr>
          <w:rStyle w:val="Chare"/>
          <w:rtl/>
        </w:rPr>
        <w:t xml:space="preserve"> </w:t>
      </w:r>
      <w:r w:rsidRPr="000109B2">
        <w:rPr>
          <w:rStyle w:val="Chare"/>
          <w:rFonts w:hint="eastAsia"/>
          <w:rtl/>
        </w:rPr>
        <w:t>وَيَه</w:t>
      </w:r>
      <w:r w:rsidRPr="000109B2">
        <w:rPr>
          <w:rStyle w:val="Chare"/>
          <w:rFonts w:hint="cs"/>
          <w:rtl/>
        </w:rPr>
        <w:t>ۡ</w:t>
      </w:r>
      <w:r w:rsidRPr="000109B2">
        <w:rPr>
          <w:rStyle w:val="Chare"/>
          <w:rFonts w:hint="eastAsia"/>
          <w:rtl/>
        </w:rPr>
        <w:t>دِيَكُم</w:t>
      </w:r>
      <w:r w:rsidRPr="000109B2">
        <w:rPr>
          <w:rStyle w:val="Chare"/>
          <w:rFonts w:hint="cs"/>
          <w:rtl/>
        </w:rPr>
        <w:t>ۡ</w:t>
      </w:r>
      <w:r w:rsidRPr="000109B2">
        <w:rPr>
          <w:rStyle w:val="Chare"/>
          <w:rtl/>
        </w:rPr>
        <w:t xml:space="preserve"> </w:t>
      </w:r>
      <w:r w:rsidRPr="000109B2">
        <w:rPr>
          <w:rStyle w:val="Chare"/>
          <w:rFonts w:hint="eastAsia"/>
          <w:rtl/>
        </w:rPr>
        <w:t>صِرَ</w:t>
      </w:r>
      <w:r w:rsidRPr="000109B2">
        <w:rPr>
          <w:rStyle w:val="Chare"/>
          <w:rFonts w:hint="cs"/>
          <w:rtl/>
        </w:rPr>
        <w:t>ٰ</w:t>
      </w:r>
      <w:r w:rsidRPr="000109B2">
        <w:rPr>
          <w:rStyle w:val="Chare"/>
          <w:rFonts w:hint="eastAsia"/>
          <w:rtl/>
        </w:rPr>
        <w:t>ط</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مُّس</w:t>
      </w:r>
      <w:r w:rsidRPr="000109B2">
        <w:rPr>
          <w:rStyle w:val="Chare"/>
          <w:rFonts w:hint="cs"/>
          <w:rtl/>
        </w:rPr>
        <w:t>ۡ</w:t>
      </w:r>
      <w:r w:rsidRPr="000109B2">
        <w:rPr>
          <w:rStyle w:val="Chare"/>
          <w:rFonts w:hint="eastAsia"/>
          <w:rtl/>
        </w:rPr>
        <w:t>تَقِيم</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cs"/>
          <w:rtl/>
        </w:rPr>
        <w:t>٢٠</w:t>
      </w:r>
      <w:r w:rsidRPr="000109B2">
        <w:rPr>
          <w:rStyle w:val="Char9"/>
          <w:rFonts w:hint="cs"/>
          <w:rtl/>
        </w:rPr>
        <w:t xml:space="preserve">﴾ </w:t>
      </w:r>
      <w:r w:rsidRPr="000109B2">
        <w:rPr>
          <w:rStyle w:val="Char7"/>
          <w:rFonts w:hint="cs"/>
          <w:rtl/>
        </w:rPr>
        <w:t>[</w:t>
      </w:r>
      <w:r>
        <w:rPr>
          <w:rStyle w:val="Char7"/>
          <w:rFonts w:hint="cs"/>
          <w:rtl/>
        </w:rPr>
        <w:t>الفتح: 20</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 xml:space="preserve">خداوند غنایم فراوانى به شما وعده داده بود كه آنها را به دست مى‏آورید، ولى این یكى </w:t>
      </w:r>
      <w:r w:rsidRPr="000109B2">
        <w:rPr>
          <w:rStyle w:val="Char8"/>
          <w:rFonts w:hint="cs"/>
          <w:rtl/>
        </w:rPr>
        <w:t xml:space="preserve">(غنایم خیبر) </w:t>
      </w:r>
      <w:r w:rsidRPr="000109B2">
        <w:rPr>
          <w:rStyle w:val="Char8"/>
          <w:rtl/>
        </w:rPr>
        <w:t>را زودتر براى شما فراهم ساخت; و دست تعدى مردم (دشمنان) را از شما بازداشت تا نشانه‏اى براى مؤمنان باشد و شما را به راه راست هدایت كند</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both"/>
        <w:rPr>
          <w:rStyle w:val="Char5"/>
          <w:rtl/>
        </w:rPr>
      </w:pPr>
      <w:r w:rsidRPr="000109B2">
        <w:rPr>
          <w:rStyle w:val="Char5"/>
          <w:rFonts w:hint="cs"/>
          <w:rtl/>
        </w:rPr>
        <w:t xml:space="preserve">4- </w:t>
      </w:r>
      <w:r w:rsidRPr="000109B2">
        <w:rPr>
          <w:rStyle w:val="Char9"/>
          <w:rFonts w:hint="cs"/>
          <w:rtl/>
        </w:rPr>
        <w:t>﴿</w:t>
      </w:r>
      <w:r w:rsidRPr="000109B2">
        <w:rPr>
          <w:rStyle w:val="Chare"/>
          <w:rFonts w:hint="eastAsia"/>
          <w:rtl/>
        </w:rPr>
        <w:t>يَ</w:t>
      </w:r>
      <w:r w:rsidRPr="000109B2">
        <w:rPr>
          <w:rStyle w:val="Chare"/>
          <w:rFonts w:hint="cs"/>
          <w:rtl/>
        </w:rPr>
        <w:t>ٰٓ</w:t>
      </w:r>
      <w:r w:rsidRPr="000109B2">
        <w:rPr>
          <w:rStyle w:val="Chare"/>
          <w:rFonts w:hint="eastAsia"/>
          <w:rtl/>
        </w:rPr>
        <w:t>أَيُّهَا</w:t>
      </w:r>
      <w:r w:rsidRPr="000109B2">
        <w:rPr>
          <w:rStyle w:val="Chare"/>
          <w:rtl/>
        </w:rPr>
        <w:t xml:space="preserve"> </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ءَامَنُو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إِذَا</w:t>
      </w:r>
      <w:r w:rsidRPr="000109B2">
        <w:rPr>
          <w:rStyle w:val="Chare"/>
          <w:rtl/>
        </w:rPr>
        <w:t xml:space="preserve"> </w:t>
      </w:r>
      <w:r w:rsidRPr="000109B2">
        <w:rPr>
          <w:rStyle w:val="Chare"/>
          <w:rFonts w:hint="eastAsia"/>
          <w:rtl/>
        </w:rPr>
        <w:t>ضَرَب</w:t>
      </w:r>
      <w:r w:rsidRPr="000109B2">
        <w:rPr>
          <w:rStyle w:val="Chare"/>
          <w:rFonts w:hint="cs"/>
          <w:rtl/>
        </w:rPr>
        <w:t>ۡ</w:t>
      </w:r>
      <w:r w:rsidRPr="000109B2">
        <w:rPr>
          <w:rStyle w:val="Chare"/>
          <w:rFonts w:hint="eastAsia"/>
          <w:rtl/>
        </w:rPr>
        <w:t>تُم</w:t>
      </w:r>
      <w:r w:rsidRPr="000109B2">
        <w:rPr>
          <w:rStyle w:val="Chare"/>
          <w:rFonts w:hint="cs"/>
          <w:rtl/>
        </w:rPr>
        <w:t>ۡ</w:t>
      </w:r>
      <w:r w:rsidRPr="000109B2">
        <w:rPr>
          <w:rStyle w:val="Chare"/>
          <w:rtl/>
        </w:rPr>
        <w:t xml:space="preserve"> </w:t>
      </w:r>
      <w:r w:rsidRPr="000109B2">
        <w:rPr>
          <w:rStyle w:val="Chare"/>
          <w:rFonts w:hint="eastAsia"/>
          <w:rtl/>
        </w:rPr>
        <w:t>فِي</w:t>
      </w:r>
      <w:r w:rsidRPr="000109B2">
        <w:rPr>
          <w:rStyle w:val="Chare"/>
          <w:rtl/>
        </w:rPr>
        <w:t xml:space="preserve"> </w:t>
      </w:r>
      <w:r w:rsidRPr="000109B2">
        <w:rPr>
          <w:rStyle w:val="Chare"/>
          <w:rFonts w:hint="eastAsia"/>
          <w:rtl/>
        </w:rPr>
        <w:t>سَبِيلِ</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فَتَبَيَّنُواْ</w:t>
      </w:r>
      <w:r w:rsidRPr="000109B2">
        <w:rPr>
          <w:rStyle w:val="Chare"/>
          <w:rtl/>
        </w:rPr>
        <w:t xml:space="preserve"> </w:t>
      </w:r>
      <w:r w:rsidRPr="000109B2">
        <w:rPr>
          <w:rStyle w:val="Chare"/>
          <w:rFonts w:hint="eastAsia"/>
          <w:rtl/>
        </w:rPr>
        <w:t>وَلَا</w:t>
      </w:r>
      <w:r w:rsidRPr="000109B2">
        <w:rPr>
          <w:rStyle w:val="Chare"/>
          <w:rtl/>
        </w:rPr>
        <w:t xml:space="preserve"> </w:t>
      </w:r>
      <w:r w:rsidRPr="000109B2">
        <w:rPr>
          <w:rStyle w:val="Chare"/>
          <w:rFonts w:hint="eastAsia"/>
          <w:rtl/>
        </w:rPr>
        <w:t>تَقُولُواْ</w:t>
      </w:r>
      <w:r w:rsidRPr="000109B2">
        <w:rPr>
          <w:rStyle w:val="Chare"/>
          <w:rtl/>
        </w:rPr>
        <w:t xml:space="preserve"> </w:t>
      </w:r>
      <w:r w:rsidRPr="000109B2">
        <w:rPr>
          <w:rStyle w:val="Chare"/>
          <w:rFonts w:hint="eastAsia"/>
          <w:rtl/>
        </w:rPr>
        <w:t>لِمَن</w:t>
      </w:r>
      <w:r w:rsidRPr="000109B2">
        <w:rPr>
          <w:rStyle w:val="Chare"/>
          <w:rFonts w:hint="cs"/>
          <w:rtl/>
        </w:rPr>
        <w:t>ۡ</w:t>
      </w:r>
      <w:r w:rsidRPr="000109B2">
        <w:rPr>
          <w:rStyle w:val="Chare"/>
          <w:rtl/>
        </w:rPr>
        <w:t xml:space="preserve"> </w:t>
      </w:r>
      <w:r w:rsidRPr="000109B2">
        <w:rPr>
          <w:rStyle w:val="Chare"/>
          <w:rFonts w:hint="eastAsia"/>
          <w:rtl/>
        </w:rPr>
        <w:t>أَل</w:t>
      </w:r>
      <w:r w:rsidRPr="000109B2">
        <w:rPr>
          <w:rStyle w:val="Chare"/>
          <w:rFonts w:hint="cs"/>
          <w:rtl/>
        </w:rPr>
        <w:t>ۡ</w:t>
      </w:r>
      <w:r w:rsidRPr="000109B2">
        <w:rPr>
          <w:rStyle w:val="Chare"/>
          <w:rFonts w:hint="eastAsia"/>
          <w:rtl/>
        </w:rPr>
        <w:t>قَى</w:t>
      </w:r>
      <w:r w:rsidRPr="000109B2">
        <w:rPr>
          <w:rStyle w:val="Chare"/>
          <w:rFonts w:hint="cs"/>
          <w:rtl/>
        </w:rPr>
        <w:t>ٰٓ</w:t>
      </w:r>
      <w:r w:rsidRPr="000109B2">
        <w:rPr>
          <w:rStyle w:val="Chare"/>
          <w:rtl/>
        </w:rPr>
        <w:t xml:space="preserve"> </w:t>
      </w:r>
      <w:r w:rsidRPr="000109B2">
        <w:rPr>
          <w:rStyle w:val="Chare"/>
          <w:rFonts w:hint="eastAsia"/>
          <w:rtl/>
        </w:rPr>
        <w:t>إِلَي</w:t>
      </w:r>
      <w:r w:rsidRPr="000109B2">
        <w:rPr>
          <w:rStyle w:val="Chare"/>
          <w:rFonts w:hint="cs"/>
          <w:rtl/>
        </w:rPr>
        <w:t>ۡ</w:t>
      </w:r>
      <w:r w:rsidRPr="000109B2">
        <w:rPr>
          <w:rStyle w:val="Chare"/>
          <w:rFonts w:hint="eastAsia"/>
          <w:rtl/>
        </w:rPr>
        <w:t>كُمُ</w:t>
      </w:r>
      <w:r w:rsidRPr="000109B2">
        <w:rPr>
          <w:rStyle w:val="Chare"/>
          <w:rtl/>
        </w:rPr>
        <w:t xml:space="preserve"> </w:t>
      </w:r>
      <w:r w:rsidRPr="000109B2">
        <w:rPr>
          <w:rStyle w:val="Chare"/>
          <w:rFonts w:hint="cs"/>
          <w:rtl/>
        </w:rPr>
        <w:t>ٱ</w:t>
      </w:r>
      <w:r w:rsidRPr="000109B2">
        <w:rPr>
          <w:rStyle w:val="Chare"/>
          <w:rFonts w:hint="eastAsia"/>
          <w:rtl/>
        </w:rPr>
        <w:t>لسَّلَ</w:t>
      </w:r>
      <w:r w:rsidRPr="000109B2">
        <w:rPr>
          <w:rStyle w:val="Chare"/>
          <w:rFonts w:hint="cs"/>
          <w:rtl/>
        </w:rPr>
        <w:t>ٰ</w:t>
      </w:r>
      <w:r w:rsidRPr="000109B2">
        <w:rPr>
          <w:rStyle w:val="Chare"/>
          <w:rFonts w:hint="eastAsia"/>
          <w:rtl/>
        </w:rPr>
        <w:t>مَ</w:t>
      </w:r>
      <w:r w:rsidRPr="000109B2">
        <w:rPr>
          <w:rStyle w:val="Chare"/>
          <w:rtl/>
        </w:rPr>
        <w:t xml:space="preserve"> </w:t>
      </w:r>
      <w:r w:rsidRPr="000109B2">
        <w:rPr>
          <w:rStyle w:val="Chare"/>
          <w:rFonts w:hint="eastAsia"/>
          <w:rtl/>
        </w:rPr>
        <w:t>لَس</w:t>
      </w:r>
      <w:r w:rsidRPr="000109B2">
        <w:rPr>
          <w:rStyle w:val="Chare"/>
          <w:rFonts w:hint="cs"/>
          <w:rtl/>
        </w:rPr>
        <w:t>ۡ</w:t>
      </w:r>
      <w:r w:rsidRPr="000109B2">
        <w:rPr>
          <w:rStyle w:val="Chare"/>
          <w:rFonts w:hint="eastAsia"/>
          <w:rtl/>
        </w:rPr>
        <w:t>تَ</w:t>
      </w:r>
      <w:r w:rsidRPr="000109B2">
        <w:rPr>
          <w:rStyle w:val="Chare"/>
          <w:rtl/>
        </w:rPr>
        <w:t xml:space="preserve"> </w:t>
      </w:r>
      <w:r w:rsidRPr="000109B2">
        <w:rPr>
          <w:rStyle w:val="Chare"/>
          <w:rFonts w:hint="eastAsia"/>
          <w:rtl/>
        </w:rPr>
        <w:t>مُؤ</w:t>
      </w:r>
      <w:r w:rsidRPr="000109B2">
        <w:rPr>
          <w:rStyle w:val="Chare"/>
          <w:rFonts w:hint="cs"/>
          <w:rtl/>
        </w:rPr>
        <w:t>ۡ</w:t>
      </w:r>
      <w:r w:rsidRPr="000109B2">
        <w:rPr>
          <w:rStyle w:val="Chare"/>
          <w:rFonts w:hint="eastAsia"/>
          <w:rtl/>
        </w:rPr>
        <w:t>مِن</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تَب</w:t>
      </w:r>
      <w:r w:rsidRPr="000109B2">
        <w:rPr>
          <w:rStyle w:val="Chare"/>
          <w:rFonts w:hint="cs"/>
          <w:rtl/>
        </w:rPr>
        <w:t>ۡ</w:t>
      </w:r>
      <w:r w:rsidRPr="000109B2">
        <w:rPr>
          <w:rStyle w:val="Chare"/>
          <w:rFonts w:hint="eastAsia"/>
          <w:rtl/>
        </w:rPr>
        <w:t>تَغُونَ</w:t>
      </w:r>
      <w:r w:rsidRPr="000109B2">
        <w:rPr>
          <w:rStyle w:val="Chare"/>
          <w:rtl/>
        </w:rPr>
        <w:t xml:space="preserve"> </w:t>
      </w:r>
      <w:r w:rsidRPr="000109B2">
        <w:rPr>
          <w:rStyle w:val="Chare"/>
          <w:rFonts w:hint="eastAsia"/>
          <w:rtl/>
        </w:rPr>
        <w:t>عَرَضَ</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حَيَو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cs"/>
          <w:rtl/>
        </w:rPr>
        <w:t>ٱ</w:t>
      </w:r>
      <w:r w:rsidRPr="000109B2">
        <w:rPr>
          <w:rStyle w:val="Chare"/>
          <w:rFonts w:hint="eastAsia"/>
          <w:rtl/>
        </w:rPr>
        <w:t>لدُّن</w:t>
      </w:r>
      <w:r w:rsidRPr="000109B2">
        <w:rPr>
          <w:rStyle w:val="Chare"/>
          <w:rFonts w:hint="cs"/>
          <w:rtl/>
        </w:rPr>
        <w:t>ۡ</w:t>
      </w:r>
      <w:r w:rsidRPr="000109B2">
        <w:rPr>
          <w:rStyle w:val="Chare"/>
          <w:rFonts w:hint="eastAsia"/>
          <w:rtl/>
        </w:rPr>
        <w:t>يَا</w:t>
      </w:r>
      <w:r w:rsidRPr="000109B2">
        <w:rPr>
          <w:rStyle w:val="Chare"/>
          <w:rtl/>
        </w:rPr>
        <w:t xml:space="preserve"> </w:t>
      </w:r>
      <w:r w:rsidRPr="000109B2">
        <w:rPr>
          <w:rStyle w:val="Chare"/>
          <w:rFonts w:hint="eastAsia"/>
          <w:rtl/>
        </w:rPr>
        <w:t>فَعِندَ</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مَغَانِمُ</w:t>
      </w:r>
      <w:r w:rsidRPr="000109B2">
        <w:rPr>
          <w:rStyle w:val="Chare"/>
          <w:rtl/>
        </w:rPr>
        <w:t xml:space="preserve"> </w:t>
      </w:r>
      <w:r w:rsidRPr="000109B2">
        <w:rPr>
          <w:rStyle w:val="Chare"/>
          <w:rFonts w:hint="eastAsia"/>
          <w:rtl/>
        </w:rPr>
        <w:t>كَثِيرَة</w:t>
      </w:r>
      <w:r w:rsidRPr="000109B2">
        <w:rPr>
          <w:rStyle w:val="Chare"/>
          <w:rFonts w:hint="cs"/>
          <w:rtl/>
        </w:rPr>
        <w:t>ٞ</w:t>
      </w:r>
      <w:r w:rsidRPr="000109B2">
        <w:rPr>
          <w:rStyle w:val="Char9"/>
          <w:rFonts w:hint="cs"/>
          <w:rtl/>
        </w:rPr>
        <w:t xml:space="preserve">﴾ </w:t>
      </w:r>
      <w:r w:rsidRPr="000109B2">
        <w:rPr>
          <w:rStyle w:val="Char7"/>
          <w:rFonts w:hint="cs"/>
          <w:rtl/>
        </w:rPr>
        <w:t>[</w:t>
      </w:r>
      <w:r>
        <w:rPr>
          <w:rStyle w:val="Char7"/>
          <w:rFonts w:hint="cs"/>
          <w:rtl/>
        </w:rPr>
        <w:t>النساء: 94</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اى كسانى كه ایمان آورده‏اید! هنگامى كه در راه خدا گام مى‏زنید (و به سفرى براى جهاد مى‏روید)، تحقیق كنید! و بخاطر اینكه سرمایه ناپایدار دنیا (و غنایمى) به دست آورید، به كسى كه اظهار صلح و اسلام مى‏كند نگویید: «مسلمان نیستى‏» زیرا غنیمتهاى فراوانى (براى شما) نزد خداست</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 xml:space="preserve">5- </w:t>
      </w:r>
      <w:r w:rsidRPr="000109B2">
        <w:rPr>
          <w:rStyle w:val="Char9"/>
          <w:rFonts w:hint="cs"/>
          <w:rtl/>
        </w:rPr>
        <w:t>﴿</w:t>
      </w:r>
      <w:r w:rsidRPr="000109B2">
        <w:rPr>
          <w:rStyle w:val="Chare"/>
          <w:rFonts w:hint="eastAsia"/>
          <w:rtl/>
        </w:rPr>
        <w:t>مَا</w:t>
      </w:r>
      <w:r w:rsidRPr="000109B2">
        <w:rPr>
          <w:rStyle w:val="Chare"/>
          <w:rtl/>
        </w:rPr>
        <w:t xml:space="preserve"> </w:t>
      </w:r>
      <w:r w:rsidRPr="000109B2">
        <w:rPr>
          <w:rStyle w:val="Chare"/>
          <w:rFonts w:hint="eastAsia"/>
          <w:rtl/>
        </w:rPr>
        <w:t>كَانَ</w:t>
      </w:r>
      <w:r w:rsidRPr="000109B2">
        <w:rPr>
          <w:rStyle w:val="Chare"/>
          <w:rtl/>
        </w:rPr>
        <w:t xml:space="preserve"> </w:t>
      </w:r>
      <w:r w:rsidRPr="000109B2">
        <w:rPr>
          <w:rStyle w:val="Chare"/>
          <w:rFonts w:hint="eastAsia"/>
          <w:rtl/>
        </w:rPr>
        <w:t>لِنَبِيٍّ</w:t>
      </w:r>
      <w:r w:rsidRPr="000109B2">
        <w:rPr>
          <w:rStyle w:val="Chare"/>
          <w:rtl/>
        </w:rPr>
        <w:t xml:space="preserve"> </w:t>
      </w:r>
      <w:r w:rsidRPr="000109B2">
        <w:rPr>
          <w:rStyle w:val="Chare"/>
          <w:rFonts w:hint="eastAsia"/>
          <w:rtl/>
        </w:rPr>
        <w:t>أَن</w:t>
      </w:r>
      <w:r w:rsidRPr="000109B2">
        <w:rPr>
          <w:rStyle w:val="Chare"/>
          <w:rtl/>
        </w:rPr>
        <w:t xml:space="preserve"> </w:t>
      </w:r>
      <w:r w:rsidRPr="000109B2">
        <w:rPr>
          <w:rStyle w:val="Chare"/>
          <w:rFonts w:hint="eastAsia"/>
          <w:rtl/>
        </w:rPr>
        <w:t>يَكُونَ</w:t>
      </w:r>
      <w:r w:rsidRPr="000109B2">
        <w:rPr>
          <w:rStyle w:val="Chare"/>
          <w:rtl/>
        </w:rPr>
        <w:t xml:space="preserve"> </w:t>
      </w:r>
      <w:r w:rsidRPr="000109B2">
        <w:rPr>
          <w:rStyle w:val="Chare"/>
          <w:rFonts w:hint="eastAsia"/>
          <w:rtl/>
        </w:rPr>
        <w:t>لَهُ</w:t>
      </w:r>
      <w:r w:rsidRPr="000109B2">
        <w:rPr>
          <w:rStyle w:val="Chare"/>
          <w:rFonts w:hint="cs"/>
          <w:rtl/>
        </w:rPr>
        <w:t>ۥٓ</w:t>
      </w:r>
      <w:r w:rsidRPr="000109B2">
        <w:rPr>
          <w:rStyle w:val="Chare"/>
          <w:rtl/>
        </w:rPr>
        <w:t xml:space="preserve"> </w:t>
      </w:r>
      <w:r w:rsidRPr="000109B2">
        <w:rPr>
          <w:rStyle w:val="Chare"/>
          <w:rFonts w:hint="eastAsia"/>
          <w:rtl/>
        </w:rPr>
        <w:t>أَس</w:t>
      </w:r>
      <w:r w:rsidRPr="000109B2">
        <w:rPr>
          <w:rStyle w:val="Chare"/>
          <w:rFonts w:hint="cs"/>
          <w:rtl/>
        </w:rPr>
        <w:t>ۡ</w:t>
      </w:r>
      <w:r w:rsidRPr="000109B2">
        <w:rPr>
          <w:rStyle w:val="Chare"/>
          <w:rFonts w:hint="eastAsia"/>
          <w:rtl/>
        </w:rPr>
        <w:t>رَى</w:t>
      </w:r>
      <w:r w:rsidRPr="000109B2">
        <w:rPr>
          <w:rStyle w:val="Chare"/>
          <w:rFonts w:hint="cs"/>
          <w:rtl/>
        </w:rPr>
        <w:t>ٰ</w:t>
      </w:r>
      <w:r w:rsidRPr="000109B2">
        <w:rPr>
          <w:rStyle w:val="Chare"/>
          <w:rtl/>
        </w:rPr>
        <w:t xml:space="preserve"> </w:t>
      </w:r>
      <w:r w:rsidRPr="000109B2">
        <w:rPr>
          <w:rStyle w:val="Chare"/>
          <w:rFonts w:hint="eastAsia"/>
          <w:rtl/>
        </w:rPr>
        <w:t>حَتَّى</w:t>
      </w:r>
      <w:r w:rsidRPr="000109B2">
        <w:rPr>
          <w:rStyle w:val="Chare"/>
          <w:rFonts w:hint="cs"/>
          <w:rtl/>
        </w:rPr>
        <w:t>ٰ</w:t>
      </w:r>
      <w:r w:rsidRPr="000109B2">
        <w:rPr>
          <w:rStyle w:val="Chare"/>
          <w:rtl/>
        </w:rPr>
        <w:t xml:space="preserve"> </w:t>
      </w:r>
      <w:r w:rsidRPr="000109B2">
        <w:rPr>
          <w:rStyle w:val="Chare"/>
          <w:rFonts w:hint="eastAsia"/>
          <w:rtl/>
        </w:rPr>
        <w:t>يُث</w:t>
      </w:r>
      <w:r w:rsidRPr="000109B2">
        <w:rPr>
          <w:rStyle w:val="Chare"/>
          <w:rFonts w:hint="cs"/>
          <w:rtl/>
        </w:rPr>
        <w:t>ۡ</w:t>
      </w:r>
      <w:r w:rsidRPr="000109B2">
        <w:rPr>
          <w:rStyle w:val="Chare"/>
          <w:rFonts w:hint="eastAsia"/>
          <w:rtl/>
        </w:rPr>
        <w:t>خِنَ</w:t>
      </w:r>
      <w:r w:rsidRPr="000109B2">
        <w:rPr>
          <w:rStyle w:val="Chare"/>
          <w:rtl/>
        </w:rPr>
        <w:t xml:space="preserve"> </w:t>
      </w:r>
      <w:r w:rsidRPr="000109B2">
        <w:rPr>
          <w:rStyle w:val="Chare"/>
          <w:rFonts w:hint="eastAsia"/>
          <w:rtl/>
        </w:rPr>
        <w:t>فِي</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أَر</w:t>
      </w:r>
      <w:r w:rsidRPr="000109B2">
        <w:rPr>
          <w:rStyle w:val="Chare"/>
          <w:rFonts w:hint="cs"/>
          <w:rtl/>
        </w:rPr>
        <w:t>ۡ</w:t>
      </w:r>
      <w:r w:rsidRPr="000109B2">
        <w:rPr>
          <w:rStyle w:val="Chare"/>
          <w:rFonts w:hint="eastAsia"/>
          <w:rtl/>
        </w:rPr>
        <w:t>ضِ</w:t>
      </w:r>
      <w:r w:rsidRPr="000109B2">
        <w:rPr>
          <w:rStyle w:val="Chare"/>
          <w:rFonts w:hint="cs"/>
          <w:rtl/>
        </w:rPr>
        <w:t>ۚ</w:t>
      </w:r>
      <w:r w:rsidRPr="000109B2">
        <w:rPr>
          <w:rStyle w:val="Chare"/>
          <w:rtl/>
        </w:rPr>
        <w:t xml:space="preserve"> </w:t>
      </w:r>
      <w:r w:rsidRPr="000109B2">
        <w:rPr>
          <w:rStyle w:val="Chare"/>
          <w:rFonts w:hint="eastAsia"/>
          <w:rtl/>
        </w:rPr>
        <w:t>تُرِيدُونَ</w:t>
      </w:r>
      <w:r w:rsidRPr="000109B2">
        <w:rPr>
          <w:rStyle w:val="Chare"/>
          <w:rtl/>
        </w:rPr>
        <w:t xml:space="preserve"> </w:t>
      </w:r>
      <w:r w:rsidRPr="000109B2">
        <w:rPr>
          <w:rStyle w:val="Chare"/>
          <w:rFonts w:hint="eastAsia"/>
          <w:rtl/>
        </w:rPr>
        <w:t>عَرَضَ</w:t>
      </w:r>
      <w:r w:rsidRPr="000109B2">
        <w:rPr>
          <w:rStyle w:val="Chare"/>
          <w:rtl/>
        </w:rPr>
        <w:t xml:space="preserve"> </w:t>
      </w:r>
      <w:r w:rsidRPr="000109B2">
        <w:rPr>
          <w:rStyle w:val="Chare"/>
          <w:rFonts w:hint="cs"/>
          <w:rtl/>
        </w:rPr>
        <w:t>ٱ</w:t>
      </w:r>
      <w:r w:rsidRPr="000109B2">
        <w:rPr>
          <w:rStyle w:val="Chare"/>
          <w:rFonts w:hint="eastAsia"/>
          <w:rtl/>
        </w:rPr>
        <w:t>لدُّن</w:t>
      </w:r>
      <w:r w:rsidRPr="000109B2">
        <w:rPr>
          <w:rStyle w:val="Chare"/>
          <w:rFonts w:hint="cs"/>
          <w:rtl/>
        </w:rPr>
        <w:t>ۡ</w:t>
      </w:r>
      <w:r w:rsidRPr="000109B2">
        <w:rPr>
          <w:rStyle w:val="Chare"/>
          <w:rFonts w:hint="eastAsia"/>
          <w:rtl/>
        </w:rPr>
        <w:t>يَا</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يُرِيدُ</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أ</w:t>
      </w:r>
      <w:r w:rsidRPr="000109B2">
        <w:rPr>
          <w:rStyle w:val="Chare"/>
          <w:rFonts w:hint="cs"/>
          <w:rtl/>
        </w:rPr>
        <w:t>ٓ</w:t>
      </w:r>
      <w:r w:rsidRPr="000109B2">
        <w:rPr>
          <w:rStyle w:val="Chare"/>
          <w:rFonts w:hint="eastAsia"/>
          <w:rtl/>
        </w:rPr>
        <w:t>خِرَةَ</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عَزِيزٌ</w:t>
      </w:r>
      <w:r w:rsidRPr="000109B2">
        <w:rPr>
          <w:rStyle w:val="Chare"/>
          <w:rtl/>
        </w:rPr>
        <w:t xml:space="preserve"> </w:t>
      </w:r>
      <w:r w:rsidRPr="000109B2">
        <w:rPr>
          <w:rStyle w:val="Chare"/>
          <w:rFonts w:hint="eastAsia"/>
          <w:rtl/>
        </w:rPr>
        <w:t>حَكِيم</w:t>
      </w:r>
      <w:r w:rsidRPr="000109B2">
        <w:rPr>
          <w:rStyle w:val="Chare"/>
          <w:rFonts w:hint="cs"/>
          <w:rtl/>
        </w:rPr>
        <w:t>ٞ</w:t>
      </w:r>
      <w:r w:rsidRPr="000109B2">
        <w:rPr>
          <w:rStyle w:val="Chare"/>
          <w:rtl/>
        </w:rPr>
        <w:t xml:space="preserve"> </w:t>
      </w:r>
      <w:r w:rsidRPr="000109B2">
        <w:rPr>
          <w:rStyle w:val="Chare"/>
          <w:rFonts w:hint="cs"/>
          <w:rtl/>
        </w:rPr>
        <w:t>٦٧</w:t>
      </w:r>
      <w:r w:rsidRPr="000109B2">
        <w:rPr>
          <w:rStyle w:val="Chare"/>
          <w:rtl/>
        </w:rPr>
        <w:t xml:space="preserve"> </w:t>
      </w:r>
      <w:r w:rsidRPr="000109B2">
        <w:rPr>
          <w:rStyle w:val="Chare"/>
          <w:rFonts w:hint="eastAsia"/>
          <w:rtl/>
        </w:rPr>
        <w:t>لَّو</w:t>
      </w:r>
      <w:r w:rsidRPr="000109B2">
        <w:rPr>
          <w:rStyle w:val="Chare"/>
          <w:rFonts w:hint="cs"/>
          <w:rtl/>
        </w:rPr>
        <w:t>ۡ</w:t>
      </w:r>
      <w:r w:rsidRPr="000109B2">
        <w:rPr>
          <w:rStyle w:val="Chare"/>
          <w:rFonts w:hint="eastAsia"/>
          <w:rtl/>
        </w:rPr>
        <w:t>لَا</w:t>
      </w:r>
      <w:r w:rsidRPr="000109B2">
        <w:rPr>
          <w:rStyle w:val="Chare"/>
          <w:rtl/>
        </w:rPr>
        <w:t xml:space="preserve"> </w:t>
      </w:r>
      <w:r w:rsidRPr="000109B2">
        <w:rPr>
          <w:rStyle w:val="Chare"/>
          <w:rFonts w:hint="eastAsia"/>
          <w:rtl/>
        </w:rPr>
        <w:t>كِتَ</w:t>
      </w:r>
      <w:r w:rsidRPr="000109B2">
        <w:rPr>
          <w:rStyle w:val="Chare"/>
          <w:rFonts w:hint="cs"/>
          <w:rtl/>
        </w:rPr>
        <w:t>ٰ</w:t>
      </w:r>
      <w:r w:rsidRPr="000109B2">
        <w:rPr>
          <w:rStyle w:val="Chare"/>
          <w:rFonts w:hint="eastAsia"/>
          <w:rtl/>
        </w:rPr>
        <w:t>ب</w:t>
      </w:r>
      <w:r w:rsidRPr="000109B2">
        <w:rPr>
          <w:rStyle w:val="Chare"/>
          <w:rFonts w:hint="cs"/>
          <w:rtl/>
        </w:rPr>
        <w:t>ٞ</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سَبَقَ</w:t>
      </w:r>
      <w:r w:rsidRPr="000109B2">
        <w:rPr>
          <w:rStyle w:val="Chare"/>
          <w:rtl/>
        </w:rPr>
        <w:t xml:space="preserve"> </w:t>
      </w:r>
      <w:r w:rsidRPr="000109B2">
        <w:rPr>
          <w:rStyle w:val="Chare"/>
          <w:rFonts w:hint="eastAsia"/>
          <w:rtl/>
        </w:rPr>
        <w:t>لَمَسَّكُم</w:t>
      </w:r>
      <w:r w:rsidRPr="000109B2">
        <w:rPr>
          <w:rStyle w:val="Chare"/>
          <w:rFonts w:hint="cs"/>
          <w:rtl/>
        </w:rPr>
        <w:t>ۡ</w:t>
      </w:r>
      <w:r w:rsidRPr="000109B2">
        <w:rPr>
          <w:rStyle w:val="Chare"/>
          <w:rtl/>
        </w:rPr>
        <w:t xml:space="preserve"> </w:t>
      </w:r>
      <w:r w:rsidRPr="000109B2">
        <w:rPr>
          <w:rStyle w:val="Chare"/>
          <w:rFonts w:hint="eastAsia"/>
          <w:rtl/>
        </w:rPr>
        <w:t>فِيمَا</w:t>
      </w:r>
      <w:r w:rsidRPr="000109B2">
        <w:rPr>
          <w:rStyle w:val="Chare"/>
          <w:rFonts w:hint="cs"/>
          <w:rtl/>
        </w:rPr>
        <w:t>ٓ</w:t>
      </w:r>
      <w:r w:rsidRPr="000109B2">
        <w:rPr>
          <w:rStyle w:val="Chare"/>
          <w:rtl/>
        </w:rPr>
        <w:t xml:space="preserve"> </w:t>
      </w:r>
      <w:r w:rsidRPr="000109B2">
        <w:rPr>
          <w:rStyle w:val="Chare"/>
          <w:rFonts w:hint="eastAsia"/>
          <w:rtl/>
        </w:rPr>
        <w:t>أَخَذ</w:t>
      </w:r>
      <w:r w:rsidRPr="000109B2">
        <w:rPr>
          <w:rStyle w:val="Chare"/>
          <w:rFonts w:hint="cs"/>
          <w:rtl/>
        </w:rPr>
        <w:t>ۡ</w:t>
      </w:r>
      <w:r w:rsidRPr="000109B2">
        <w:rPr>
          <w:rStyle w:val="Chare"/>
          <w:rFonts w:hint="eastAsia"/>
          <w:rtl/>
        </w:rPr>
        <w:t>تُم</w:t>
      </w:r>
      <w:r w:rsidRPr="000109B2">
        <w:rPr>
          <w:rStyle w:val="Chare"/>
          <w:rFonts w:hint="cs"/>
          <w:rtl/>
        </w:rPr>
        <w:t>ۡ</w:t>
      </w:r>
      <w:r w:rsidRPr="000109B2">
        <w:rPr>
          <w:rStyle w:val="Chare"/>
          <w:rtl/>
        </w:rPr>
        <w:t xml:space="preserve"> </w:t>
      </w:r>
      <w:r w:rsidRPr="000109B2">
        <w:rPr>
          <w:rStyle w:val="Chare"/>
          <w:rFonts w:hint="eastAsia"/>
          <w:rtl/>
        </w:rPr>
        <w:t>عَذَابٌ</w:t>
      </w:r>
      <w:r w:rsidRPr="000109B2">
        <w:rPr>
          <w:rStyle w:val="Chare"/>
          <w:rtl/>
        </w:rPr>
        <w:t xml:space="preserve"> </w:t>
      </w:r>
      <w:r w:rsidRPr="000109B2">
        <w:rPr>
          <w:rStyle w:val="Chare"/>
          <w:rFonts w:hint="eastAsia"/>
          <w:rtl/>
        </w:rPr>
        <w:t>عَظِيم</w:t>
      </w:r>
      <w:r w:rsidRPr="000109B2">
        <w:rPr>
          <w:rStyle w:val="Chare"/>
          <w:rFonts w:hint="cs"/>
          <w:rtl/>
        </w:rPr>
        <w:t>ٞ</w:t>
      </w:r>
      <w:r w:rsidRPr="000109B2">
        <w:rPr>
          <w:rStyle w:val="Chare"/>
          <w:rtl/>
        </w:rPr>
        <w:t xml:space="preserve"> </w:t>
      </w:r>
      <w:r w:rsidRPr="000109B2">
        <w:rPr>
          <w:rStyle w:val="Chare"/>
          <w:rFonts w:hint="cs"/>
          <w:rtl/>
        </w:rPr>
        <w:t>٦٨</w:t>
      </w:r>
      <w:r w:rsidRPr="000109B2">
        <w:rPr>
          <w:rStyle w:val="Chare"/>
          <w:rtl/>
        </w:rPr>
        <w:t xml:space="preserve"> </w:t>
      </w:r>
      <w:r w:rsidRPr="000109B2">
        <w:rPr>
          <w:rStyle w:val="Chare"/>
          <w:rFonts w:hint="eastAsia"/>
          <w:rtl/>
        </w:rPr>
        <w:t>فَكُلُواْ</w:t>
      </w:r>
      <w:r w:rsidRPr="000109B2">
        <w:rPr>
          <w:rStyle w:val="Chare"/>
          <w:rtl/>
        </w:rPr>
        <w:t xml:space="preserve"> </w:t>
      </w:r>
      <w:r w:rsidRPr="000109B2">
        <w:rPr>
          <w:rStyle w:val="Chare"/>
          <w:rFonts w:hint="eastAsia"/>
          <w:rtl/>
        </w:rPr>
        <w:t>مِمَّا</w:t>
      </w:r>
      <w:r w:rsidRPr="000109B2">
        <w:rPr>
          <w:rStyle w:val="Chare"/>
          <w:rtl/>
        </w:rPr>
        <w:t xml:space="preserve"> </w:t>
      </w:r>
      <w:r w:rsidRPr="000109B2">
        <w:rPr>
          <w:rStyle w:val="Chare"/>
          <w:rFonts w:hint="eastAsia"/>
          <w:rtl/>
        </w:rPr>
        <w:t>غَنِم</w:t>
      </w:r>
      <w:r w:rsidRPr="000109B2">
        <w:rPr>
          <w:rStyle w:val="Chare"/>
          <w:rFonts w:hint="cs"/>
          <w:rtl/>
        </w:rPr>
        <w:t>ۡ</w:t>
      </w:r>
      <w:r w:rsidRPr="000109B2">
        <w:rPr>
          <w:rStyle w:val="Chare"/>
          <w:rFonts w:hint="eastAsia"/>
          <w:rtl/>
        </w:rPr>
        <w:t>تُم</w:t>
      </w:r>
      <w:r w:rsidRPr="000109B2">
        <w:rPr>
          <w:rStyle w:val="Chare"/>
          <w:rFonts w:hint="cs"/>
          <w:rtl/>
        </w:rPr>
        <w:t>ۡ</w:t>
      </w:r>
      <w:r w:rsidRPr="000109B2">
        <w:rPr>
          <w:rStyle w:val="Chare"/>
          <w:rtl/>
        </w:rPr>
        <w:t xml:space="preserve"> </w:t>
      </w:r>
      <w:r w:rsidRPr="000109B2">
        <w:rPr>
          <w:rStyle w:val="Chare"/>
          <w:rFonts w:hint="eastAsia"/>
          <w:rtl/>
        </w:rPr>
        <w:t>حَلَ</w:t>
      </w:r>
      <w:r w:rsidRPr="000109B2">
        <w:rPr>
          <w:rStyle w:val="Chare"/>
          <w:rFonts w:hint="cs"/>
          <w:rtl/>
        </w:rPr>
        <w:t>ٰ</w:t>
      </w:r>
      <w:r w:rsidRPr="000109B2">
        <w:rPr>
          <w:rStyle w:val="Chare"/>
          <w:rFonts w:hint="eastAsia"/>
          <w:rtl/>
        </w:rPr>
        <w:t>ل</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طَيِّب</w:t>
      </w:r>
      <w:r w:rsidRPr="000109B2">
        <w:rPr>
          <w:rStyle w:val="Chare"/>
          <w:rFonts w:hint="cs"/>
          <w:rtl/>
        </w:rPr>
        <w:t>ٗ</w:t>
      </w:r>
      <w:r w:rsidRPr="000109B2">
        <w:rPr>
          <w:rStyle w:val="Chare"/>
          <w:rFonts w:hint="eastAsia"/>
          <w:rtl/>
        </w:rPr>
        <w:t>ا</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تَّقُواْ</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Fonts w:hint="cs"/>
          <w:rtl/>
        </w:rPr>
        <w:t>ۚ</w:t>
      </w:r>
      <w:r w:rsidRPr="000109B2">
        <w:rPr>
          <w:rStyle w:val="Chare"/>
          <w:rtl/>
        </w:rPr>
        <w:t xml:space="preserve"> </w:t>
      </w:r>
      <w:r w:rsidRPr="000109B2">
        <w:rPr>
          <w:rStyle w:val="Chare"/>
          <w:rFonts w:hint="eastAsia"/>
          <w:rtl/>
        </w:rPr>
        <w:t>إِنَّ</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غَفُور</w:t>
      </w:r>
      <w:r w:rsidRPr="000109B2">
        <w:rPr>
          <w:rStyle w:val="Chare"/>
          <w:rFonts w:hint="cs"/>
          <w:rtl/>
        </w:rPr>
        <w:t>ٞ</w:t>
      </w:r>
      <w:r w:rsidRPr="000109B2">
        <w:rPr>
          <w:rStyle w:val="Chare"/>
          <w:rtl/>
        </w:rPr>
        <w:t xml:space="preserve"> </w:t>
      </w:r>
      <w:r w:rsidRPr="000109B2">
        <w:rPr>
          <w:rStyle w:val="Chare"/>
          <w:rFonts w:hint="eastAsia"/>
          <w:rtl/>
        </w:rPr>
        <w:t>رَّحِيم</w:t>
      </w:r>
      <w:r w:rsidRPr="000109B2">
        <w:rPr>
          <w:rStyle w:val="Chare"/>
          <w:rFonts w:hint="cs"/>
          <w:rtl/>
        </w:rPr>
        <w:t>ٞ</w:t>
      </w:r>
      <w:r w:rsidRPr="000109B2">
        <w:rPr>
          <w:rStyle w:val="Chare"/>
          <w:rtl/>
        </w:rPr>
        <w:t xml:space="preserve"> </w:t>
      </w:r>
      <w:r w:rsidRPr="000109B2">
        <w:rPr>
          <w:rStyle w:val="Chare"/>
          <w:rFonts w:hint="cs"/>
          <w:rtl/>
        </w:rPr>
        <w:t>٦٩</w:t>
      </w:r>
      <w:r w:rsidRPr="000109B2">
        <w:rPr>
          <w:rStyle w:val="Char9"/>
          <w:rFonts w:hint="cs"/>
          <w:rtl/>
        </w:rPr>
        <w:t xml:space="preserve">﴾ </w:t>
      </w:r>
      <w:r w:rsidRPr="000109B2">
        <w:rPr>
          <w:rStyle w:val="Char7"/>
          <w:rFonts w:hint="cs"/>
          <w:rtl/>
        </w:rPr>
        <w:t>[</w:t>
      </w:r>
      <w:r>
        <w:rPr>
          <w:rStyle w:val="Char7"/>
          <w:rFonts w:hint="cs"/>
          <w:rtl/>
        </w:rPr>
        <w:t>الأنفال: 67-69</w:t>
      </w:r>
      <w:r w:rsidRPr="000109B2">
        <w:rPr>
          <w:rStyle w:val="Char7"/>
          <w:rFonts w:hint="cs"/>
          <w:rtl/>
        </w:rPr>
        <w:t>]</w:t>
      </w:r>
      <w:r w:rsidRPr="000109B2">
        <w:rPr>
          <w:rStyle w:val="Char5"/>
          <w:rFonts w:hint="cs"/>
          <w:rtl/>
        </w:rPr>
        <w:t>.</w:t>
      </w:r>
      <w:r>
        <w:rPr>
          <w:rStyle w:val="Char5"/>
          <w:rFonts w:cs="Traditional Arabic" w:hint="cs"/>
          <w:rtl/>
        </w:rPr>
        <w:t xml:space="preserve"> «</w:t>
      </w:r>
      <w:r w:rsidRPr="000109B2">
        <w:rPr>
          <w:rStyle w:val="Char8"/>
          <w:rtl/>
        </w:rPr>
        <w:t>هیچ پیامبرى حق ندارد اسیرانى (از دشمن) بگیرد تا كاملا بر آنها پیروز گردد (و جاى پاى خود را در زمین محكم كند) شما متاع ناپایدار دنیا را مى‏خواهید; (و مایلید اسیران بیشترى بگیرید، و در برابر گرفتن فدیه آزاد كنید; ولى خداوند، سراى دیگر را (براى شما) مى‏خواهد; و خداوند قادر و حكیم است</w:t>
      </w:r>
      <w:r w:rsidRPr="000109B2">
        <w:rPr>
          <w:rStyle w:val="Char8"/>
          <w:rFonts w:hint="cs"/>
          <w:rtl/>
        </w:rPr>
        <w:t>.</w:t>
      </w:r>
      <w:r w:rsidRPr="000109B2">
        <w:rPr>
          <w:rStyle w:val="Char8"/>
          <w:rtl/>
        </w:rPr>
        <w:t xml:space="preserve"> اگر فرمان سابق خدانبود (كه بدون ابلاغ، هیچ امتى را كیفر ندهد)، بخاطر چیزى (اسیرانى) كه گرفتید، مجازات بزرگى به شما مى‏رسید. از آنچه به غنیمت گرفته‏اید، حلال و پاكیزه بخورید; و از خدا بپرهیزید; خداوند آمرزنده و مهربان است</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 xml:space="preserve">6- و در همین سوره انفال آیه 41 می‌فرماید: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ع</w:t>
      </w:r>
      <w:r w:rsidRPr="000109B2">
        <w:rPr>
          <w:rStyle w:val="Chare"/>
          <w:rFonts w:hint="cs"/>
          <w:rtl/>
        </w:rPr>
        <w:t>ۡ</w:t>
      </w:r>
      <w:r w:rsidRPr="000109B2">
        <w:rPr>
          <w:rStyle w:val="Chare"/>
          <w:rFonts w:hint="eastAsia"/>
          <w:rtl/>
        </w:rPr>
        <w:t>لَمُو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أَنَّمَا</w:t>
      </w:r>
      <w:r w:rsidRPr="000109B2">
        <w:rPr>
          <w:rStyle w:val="Chare"/>
          <w:rtl/>
        </w:rPr>
        <w:t xml:space="preserve"> </w:t>
      </w:r>
      <w:r w:rsidRPr="000109B2">
        <w:rPr>
          <w:rStyle w:val="Chare"/>
          <w:rFonts w:hint="eastAsia"/>
          <w:rtl/>
        </w:rPr>
        <w:t>غَنِم</w:t>
      </w:r>
      <w:r w:rsidRPr="000109B2">
        <w:rPr>
          <w:rStyle w:val="Chare"/>
          <w:rFonts w:hint="cs"/>
          <w:rtl/>
        </w:rPr>
        <w:t>ۡ</w:t>
      </w:r>
      <w:r w:rsidRPr="000109B2">
        <w:rPr>
          <w:rStyle w:val="Chare"/>
          <w:rFonts w:hint="eastAsia"/>
          <w:rtl/>
        </w:rPr>
        <w:t>تُم</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شَي</w:t>
      </w:r>
      <w:r w:rsidRPr="000109B2">
        <w:rPr>
          <w:rStyle w:val="Chare"/>
          <w:rFonts w:hint="cs"/>
          <w:rtl/>
        </w:rPr>
        <w:t>ۡ</w:t>
      </w:r>
      <w:r w:rsidRPr="000109B2">
        <w:rPr>
          <w:rStyle w:val="Chare"/>
          <w:rFonts w:hint="eastAsia"/>
          <w:rtl/>
        </w:rPr>
        <w:t>ء</w:t>
      </w:r>
      <w:r w:rsidRPr="000109B2">
        <w:rPr>
          <w:rStyle w:val="Chare"/>
          <w:rFonts w:hint="cs"/>
          <w:rtl/>
        </w:rPr>
        <w:t>ٖ</w:t>
      </w:r>
      <w:r w:rsidRPr="000109B2">
        <w:rPr>
          <w:rStyle w:val="Chare"/>
          <w:rtl/>
        </w:rPr>
        <w:t xml:space="preserve"> </w:t>
      </w:r>
      <w:r w:rsidRPr="000109B2">
        <w:rPr>
          <w:rStyle w:val="Chare"/>
          <w:rFonts w:hint="eastAsia"/>
          <w:rtl/>
        </w:rPr>
        <w:t>فَأَنَّ</w:t>
      </w:r>
      <w:r w:rsidRPr="000109B2">
        <w:rPr>
          <w:rStyle w:val="Chare"/>
          <w:rtl/>
        </w:rPr>
        <w:t xml:space="preserve"> </w:t>
      </w:r>
      <w:r w:rsidRPr="000109B2">
        <w:rPr>
          <w:rStyle w:val="Chare"/>
          <w:rFonts w:hint="eastAsia"/>
          <w:rtl/>
        </w:rPr>
        <w:t>لِلَّهِ</w:t>
      </w:r>
      <w:r w:rsidRPr="000109B2">
        <w:rPr>
          <w:rStyle w:val="Chare"/>
          <w:rtl/>
        </w:rPr>
        <w:t xml:space="preserve"> </w:t>
      </w:r>
      <w:r w:rsidRPr="000109B2">
        <w:rPr>
          <w:rStyle w:val="Chare"/>
          <w:rFonts w:hint="eastAsia"/>
          <w:rtl/>
        </w:rPr>
        <w:t>خُمُسَهُ</w:t>
      </w:r>
      <w:r w:rsidRPr="000109B2">
        <w:rPr>
          <w:rStyle w:val="Chare"/>
          <w:rFonts w:hint="cs"/>
          <w:rtl/>
        </w:rPr>
        <w:t>ۥ</w:t>
      </w:r>
      <w:r>
        <w:rPr>
          <w:rStyle w:val="Chare"/>
          <w:rFonts w:cs="Times New Roman" w:hint="cs"/>
          <w:rtl/>
        </w:rPr>
        <w:t>...</w:t>
      </w:r>
      <w:r w:rsidRPr="000109B2">
        <w:rPr>
          <w:rStyle w:val="Char9"/>
          <w:rFonts w:hint="cs"/>
          <w:rtl/>
        </w:rPr>
        <w:t xml:space="preserve">﴾ </w:t>
      </w:r>
      <w:r w:rsidRPr="000109B2">
        <w:rPr>
          <w:rStyle w:val="Char7"/>
          <w:rFonts w:hint="cs"/>
          <w:rtl/>
        </w:rPr>
        <w:t>[</w:t>
      </w:r>
      <w:r>
        <w:rPr>
          <w:rStyle w:val="Char7"/>
          <w:rFonts w:hint="cs"/>
          <w:rtl/>
        </w:rPr>
        <w:t>الأنفال: 41</w:t>
      </w:r>
      <w:r w:rsidRPr="000109B2">
        <w:rPr>
          <w:rStyle w:val="Char7"/>
          <w:rFonts w:hint="cs"/>
          <w:rtl/>
        </w:rPr>
        <w:t>]</w:t>
      </w:r>
      <w:r w:rsidRPr="000109B2">
        <w:rPr>
          <w:rStyle w:val="Char5"/>
          <w:rFonts w:hint="cs"/>
          <w:rtl/>
        </w:rPr>
        <w:t xml:space="preserve">. </w:t>
      </w:r>
      <w:r>
        <w:rPr>
          <w:rStyle w:val="Char5"/>
          <w:rFonts w:cs="Traditional Arabic" w:hint="cs"/>
          <w:rtl/>
        </w:rPr>
        <w:t>«</w:t>
      </w:r>
      <w:r w:rsidRPr="000109B2">
        <w:rPr>
          <w:rStyle w:val="Char8"/>
          <w:rFonts w:hint="cs"/>
          <w:rtl/>
        </w:rPr>
        <w:t>بدانید كه همه غنائمی را كه فرا چنگ می</w:t>
      </w:r>
      <w:r w:rsidRPr="000109B2">
        <w:rPr>
          <w:rStyle w:val="Char8"/>
          <w:rtl/>
        </w:rPr>
        <w:t>‏</w:t>
      </w:r>
      <w:r w:rsidRPr="000109B2">
        <w:rPr>
          <w:rStyle w:val="Char8"/>
          <w:rFonts w:hint="cs"/>
          <w:rtl/>
        </w:rPr>
        <w:t>آورید یک پنجم آن متعلق به خداست</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بنابراین كلمه غنیمت در قرآن فقط در مورد غنائمی به كار رفته كه در میدان جنگ از كفار گرفته می‌شوند و یا به عنوان فدیه اسیران پرداخت می</w:t>
      </w:r>
      <w:r w:rsidRPr="000109B2">
        <w:rPr>
          <w:rStyle w:val="Char5"/>
          <w:rtl/>
        </w:rPr>
        <w:t>‏</w:t>
      </w:r>
      <w:r w:rsidRPr="000109B2">
        <w:rPr>
          <w:rStyle w:val="Char5"/>
          <w:rFonts w:hint="cs"/>
          <w:rtl/>
        </w:rPr>
        <w:t xml:space="preserve">گردند. و یک جا كلمه خمس ذكر نشده است. </w:t>
      </w:r>
    </w:p>
    <w:p w:rsidR="000109B2" w:rsidRPr="000109B2" w:rsidRDefault="000109B2" w:rsidP="000109B2">
      <w:pPr>
        <w:widowControl w:val="0"/>
        <w:ind w:firstLine="284"/>
        <w:jc w:val="lowKashida"/>
        <w:rPr>
          <w:rStyle w:val="Char5"/>
          <w:spacing w:val="-2"/>
          <w:rtl/>
        </w:rPr>
      </w:pPr>
      <w:r w:rsidRPr="000109B2">
        <w:rPr>
          <w:rStyle w:val="Char5"/>
          <w:rFonts w:hint="cs"/>
          <w:spacing w:val="-2"/>
          <w:rtl/>
        </w:rPr>
        <w:t>بنابراین هركس از اموال و دارایی</w:t>
      </w:r>
      <w:r w:rsidRPr="000109B2">
        <w:rPr>
          <w:rStyle w:val="Char5"/>
          <w:spacing w:val="-2"/>
          <w:rtl/>
        </w:rPr>
        <w:t>‏</w:t>
      </w:r>
      <w:r w:rsidRPr="000109B2">
        <w:rPr>
          <w:rStyle w:val="Char5"/>
          <w:rFonts w:hint="cs"/>
          <w:spacing w:val="-2"/>
          <w:rtl/>
        </w:rPr>
        <w:t>های مسلمین خمس بگیرد او در حقیقت با اموال مسلمین رفتاری نموده كه با غنیمت آن گونه رفتار می‌شود و غنیمت مالی است كه بوسیله جنگیدن و كارزار از دشمنان اسلام گرفته می‌شود و در قرآن غنیمت معنایی غیر از این ندارد، و كسی كه از اموال مسلمین خمس می</w:t>
      </w:r>
      <w:r w:rsidRPr="000109B2">
        <w:rPr>
          <w:rStyle w:val="Char5"/>
          <w:spacing w:val="-2"/>
          <w:rtl/>
        </w:rPr>
        <w:t>‏</w:t>
      </w:r>
      <w:r w:rsidRPr="000109B2">
        <w:rPr>
          <w:rStyle w:val="Char5"/>
          <w:rFonts w:hint="cs"/>
          <w:spacing w:val="-2"/>
          <w:rtl/>
        </w:rPr>
        <w:t>گیرد گویا او با مسلمین رفتاری را در پیش گرفته كه با كفاری كه با مسلمین در ستیز هستند انجام م</w:t>
      </w:r>
      <w:r w:rsidRPr="000109B2">
        <w:rPr>
          <w:rStyle w:val="Char5"/>
          <w:spacing w:val="-2"/>
          <w:rtl/>
        </w:rPr>
        <w:t>ى‏</w:t>
      </w:r>
      <w:r w:rsidRPr="000109B2">
        <w:rPr>
          <w:rStyle w:val="Char5"/>
          <w:rFonts w:hint="cs"/>
          <w:spacing w:val="-2"/>
          <w:rtl/>
        </w:rPr>
        <w:t xml:space="preserve">شود. </w:t>
      </w:r>
    </w:p>
    <w:p w:rsidR="000109B2" w:rsidRPr="000109B2" w:rsidRDefault="000109B2" w:rsidP="000109B2">
      <w:pPr>
        <w:widowControl w:val="0"/>
        <w:ind w:firstLine="284"/>
        <w:jc w:val="lowKashida"/>
        <w:rPr>
          <w:rStyle w:val="Char5"/>
          <w:rtl/>
        </w:rPr>
      </w:pPr>
      <w:r w:rsidRPr="000109B2">
        <w:rPr>
          <w:rStyle w:val="Char5"/>
          <w:rFonts w:hint="cs"/>
          <w:rtl/>
        </w:rPr>
        <w:t>و اگر كسی چیزی دیگری می‌گوید باید دلیلی قطعی از قرآن ارائه دهد و ما چیزی غیر از دلیل قرآن را قبول نم</w:t>
      </w:r>
      <w:r w:rsidRPr="000109B2">
        <w:rPr>
          <w:rStyle w:val="Char5"/>
          <w:rtl/>
        </w:rPr>
        <w:t>ى‏</w:t>
      </w:r>
      <w:r w:rsidRPr="000109B2">
        <w:rPr>
          <w:rStyle w:val="Char5"/>
          <w:rFonts w:hint="cs"/>
          <w:rtl/>
        </w:rPr>
        <w:t xml:space="preserve">كنیم چون قرآن همه امور مهم دین را بیان كرده است و چیزی از آن را فرو گذار نكرده است. </w:t>
      </w:r>
    </w:p>
    <w:p w:rsidR="000109B2" w:rsidRPr="000109B2" w:rsidRDefault="000109B2" w:rsidP="000109B2">
      <w:pPr>
        <w:widowControl w:val="0"/>
        <w:ind w:firstLine="284"/>
        <w:jc w:val="lowKashida"/>
        <w:rPr>
          <w:rStyle w:val="Char5"/>
          <w:rtl/>
        </w:rPr>
      </w:pPr>
      <w:r w:rsidRPr="000109B2">
        <w:rPr>
          <w:rStyle w:val="Char5"/>
          <w:rFonts w:hint="cs"/>
          <w:rtl/>
        </w:rPr>
        <w:t>و این مسلمانهایی كه فقها خمس اموالشان را م</w:t>
      </w:r>
      <w:r w:rsidRPr="000109B2">
        <w:rPr>
          <w:rStyle w:val="Char5"/>
          <w:rtl/>
        </w:rPr>
        <w:t>ى‏</w:t>
      </w:r>
      <w:r w:rsidRPr="000109B2">
        <w:rPr>
          <w:rStyle w:val="Char5"/>
          <w:rFonts w:hint="cs"/>
          <w:rtl/>
        </w:rPr>
        <w:t>گیرند از دین برنگشته</w:t>
      </w:r>
      <w:r w:rsidRPr="000109B2">
        <w:rPr>
          <w:rStyle w:val="Char5"/>
          <w:rtl/>
        </w:rPr>
        <w:t>‏</w:t>
      </w:r>
      <w:r w:rsidRPr="000109B2">
        <w:rPr>
          <w:rStyle w:val="Char5"/>
          <w:rFonts w:hint="cs"/>
          <w:rtl/>
        </w:rPr>
        <w:t>اند و با اهل دین در جنگ و ستیز نیستند، پس چگونه از اموال آنها خمس گرفته م</w:t>
      </w:r>
      <w:r w:rsidRPr="000109B2">
        <w:rPr>
          <w:rStyle w:val="Char5"/>
          <w:rtl/>
        </w:rPr>
        <w:t>ى‏</w:t>
      </w:r>
      <w:r w:rsidRPr="000109B2">
        <w:rPr>
          <w:rStyle w:val="Char5"/>
          <w:rFonts w:hint="cs"/>
          <w:rtl/>
        </w:rPr>
        <w:t>شود؟!</w:t>
      </w:r>
    </w:p>
    <w:p w:rsidR="000109B2" w:rsidRPr="000109B2" w:rsidRDefault="000109B2" w:rsidP="000109B2">
      <w:pPr>
        <w:pStyle w:val="a3"/>
        <w:rPr>
          <w:rtl/>
        </w:rPr>
      </w:pPr>
      <w:bookmarkStart w:id="73" w:name="_Toc277251318"/>
      <w:bookmarkStart w:id="74" w:name="_Toc491529676"/>
      <w:r w:rsidRPr="000109B2">
        <w:rPr>
          <w:rFonts w:hint="cs"/>
          <w:rtl/>
        </w:rPr>
        <w:t>غن</w:t>
      </w:r>
      <w:r w:rsidR="00A63A96">
        <w:rPr>
          <w:rFonts w:hint="cs"/>
          <w:rtl/>
        </w:rPr>
        <w:t>ی</w:t>
      </w:r>
      <w:r w:rsidRPr="000109B2">
        <w:rPr>
          <w:rFonts w:hint="cs"/>
          <w:rtl/>
        </w:rPr>
        <w:t>مت مال خاص و مستقل</w:t>
      </w:r>
      <w:r w:rsidR="00A63A96">
        <w:rPr>
          <w:rFonts w:hint="cs"/>
          <w:rtl/>
        </w:rPr>
        <w:t>ی</w:t>
      </w:r>
      <w:r w:rsidRPr="000109B2">
        <w:rPr>
          <w:rFonts w:hint="cs"/>
          <w:rtl/>
        </w:rPr>
        <w:t xml:space="preserve"> است</w:t>
      </w:r>
      <w:bookmarkEnd w:id="73"/>
      <w:bookmarkEnd w:id="74"/>
    </w:p>
    <w:p w:rsidR="000109B2" w:rsidRPr="000109B2" w:rsidRDefault="000109B2" w:rsidP="000109B2">
      <w:pPr>
        <w:widowControl w:val="0"/>
        <w:jc w:val="lowKashida"/>
        <w:rPr>
          <w:rStyle w:val="Char5"/>
          <w:rtl/>
        </w:rPr>
      </w:pPr>
      <w:r w:rsidRPr="000109B2">
        <w:rPr>
          <w:rStyle w:val="Char5"/>
          <w:rFonts w:hint="cs"/>
          <w:rtl/>
        </w:rPr>
        <w:t xml:space="preserve">گر چه مى‌توان گفت كه غنیمت هم نوعی درآمد است اما باید گفت كه هر درآمدی غنیمت نیست. چون غنیمت درآمد خاصی است كه شرایطی دارد كه اگر آن شرایط وجود نداشته باشند نمى‌توان آن درآمد را، غنیمت نامید. </w:t>
      </w:r>
    </w:p>
    <w:p w:rsidR="000109B2" w:rsidRPr="000109B2" w:rsidRDefault="000109B2" w:rsidP="000109B2">
      <w:pPr>
        <w:widowControl w:val="0"/>
        <w:ind w:firstLine="284"/>
        <w:jc w:val="lowKashida"/>
        <w:rPr>
          <w:rStyle w:val="Char5"/>
          <w:rtl/>
        </w:rPr>
      </w:pPr>
      <w:r w:rsidRPr="000109B2">
        <w:rPr>
          <w:rStyle w:val="Char5"/>
          <w:rFonts w:hint="cs"/>
          <w:rtl/>
        </w:rPr>
        <w:t xml:space="preserve">اگر مى‌توان گفت كه هر غنیمتی درآمد است، اما نمى‌توان گفت كه هر درآمدی غنیمت است. </w:t>
      </w:r>
    </w:p>
    <w:p w:rsidR="000109B2" w:rsidRPr="000109B2" w:rsidRDefault="000109B2" w:rsidP="000109B2">
      <w:pPr>
        <w:widowControl w:val="0"/>
        <w:ind w:firstLine="284"/>
        <w:jc w:val="lowKashida"/>
        <w:rPr>
          <w:rStyle w:val="Char5"/>
          <w:rtl/>
        </w:rPr>
      </w:pPr>
      <w:r w:rsidRPr="000109B2">
        <w:rPr>
          <w:rStyle w:val="Char5"/>
          <w:rFonts w:hint="cs"/>
          <w:rtl/>
        </w:rPr>
        <w:t>چنان كه شما م</w:t>
      </w:r>
      <w:r w:rsidRPr="000109B2">
        <w:rPr>
          <w:rStyle w:val="Char5"/>
          <w:rtl/>
        </w:rPr>
        <w:t>ى‏</w:t>
      </w:r>
      <w:r w:rsidRPr="000109B2">
        <w:rPr>
          <w:rStyle w:val="Char5"/>
          <w:rFonts w:hint="cs"/>
          <w:rtl/>
        </w:rPr>
        <w:t>گویید هر پارچه</w:t>
      </w:r>
      <w:r w:rsidRPr="000109B2">
        <w:rPr>
          <w:rStyle w:val="Char5"/>
          <w:rtl/>
        </w:rPr>
        <w:t>‏</w:t>
      </w:r>
      <w:r w:rsidRPr="000109B2">
        <w:rPr>
          <w:rStyle w:val="Char5"/>
          <w:rFonts w:hint="cs"/>
          <w:rtl/>
        </w:rPr>
        <w:t xml:space="preserve">ای لباس است ولی هر لباسی پارچه نیست. </w:t>
      </w:r>
    </w:p>
    <w:p w:rsidR="000109B2" w:rsidRPr="000109B2" w:rsidRDefault="000109B2" w:rsidP="000109B2">
      <w:pPr>
        <w:widowControl w:val="0"/>
        <w:ind w:firstLine="284"/>
        <w:jc w:val="lowKashida"/>
        <w:rPr>
          <w:rStyle w:val="Char5"/>
          <w:rtl/>
        </w:rPr>
      </w:pPr>
      <w:r w:rsidRPr="000109B2">
        <w:rPr>
          <w:rStyle w:val="Char5"/>
          <w:rFonts w:hint="cs"/>
          <w:rtl/>
        </w:rPr>
        <w:t>به عنوان مثال اگر شما از هر پارچه</w:t>
      </w:r>
      <w:r w:rsidRPr="000109B2">
        <w:rPr>
          <w:rStyle w:val="Char5"/>
          <w:rtl/>
        </w:rPr>
        <w:t>‏</w:t>
      </w:r>
      <w:r w:rsidRPr="000109B2">
        <w:rPr>
          <w:rStyle w:val="Char5"/>
          <w:rFonts w:hint="cs"/>
          <w:rtl/>
        </w:rPr>
        <w:t>ای مالیات بگیری، مالیات گیرنده حق ندارد از شلوار یا كلاه به بهانه اینكه همه لباس هستند مالیات بگیرد و بگوید پارچه لباس است، و شلوار هم لباس است، باید از همه مالیات گرفته شود، ما به او خواهیم گفت درست است كه كلاه و شلوار پوشیدنی و لباس هستند، ولی مالیات از پوشش مخصوصی كه پارچه است گرفته می‌شود، و ما فقط از پارچه مالیات م</w:t>
      </w:r>
      <w:r w:rsidRPr="000109B2">
        <w:rPr>
          <w:rStyle w:val="Char5"/>
          <w:rtl/>
        </w:rPr>
        <w:t>ى‏</w:t>
      </w:r>
      <w:r w:rsidRPr="000109B2">
        <w:rPr>
          <w:rStyle w:val="Char5"/>
          <w:rFonts w:hint="cs"/>
          <w:rtl/>
        </w:rPr>
        <w:t>دهیم، و اینگونه اشكال رفع می‌شود مگر آن كه مالیات</w:t>
      </w:r>
      <w:r w:rsidRPr="000109B2">
        <w:rPr>
          <w:rStyle w:val="Char5"/>
          <w:rtl/>
        </w:rPr>
        <w:t>‏</w:t>
      </w:r>
      <w:r w:rsidRPr="000109B2">
        <w:rPr>
          <w:rStyle w:val="Char5"/>
          <w:rFonts w:hint="cs"/>
          <w:rtl/>
        </w:rPr>
        <w:t>گیرنده اهداف دیگری داشته باشد و بكوشد با كلمات بازی كند و به هدف خود برسد. و همچنین غنیمت درآمد خاصی است، و وقتی خداوند از آن مالیات مشخصی كه مقدار آن یک پنجم است را فرض كرده است، درست نیست كه ما این مالیات را تعمیم بدهیم تا شامل همه انواع درآمدها باشد، زیرا قرآن فقط خمس را در غنیمت كه كسب و درآمد مخصوصی است فرض گردانیده است، از این رو شامل همه انواع درآمدها نم</w:t>
      </w:r>
      <w:r w:rsidRPr="000109B2">
        <w:rPr>
          <w:rStyle w:val="Char5"/>
          <w:rtl/>
        </w:rPr>
        <w:t>ى‏</w:t>
      </w:r>
      <w:r w:rsidRPr="000109B2">
        <w:rPr>
          <w:rStyle w:val="Char5"/>
          <w:rFonts w:hint="cs"/>
          <w:rtl/>
        </w:rPr>
        <w:t>شود، چنان كه در مثال گذشته مالیات فقط به پوشش مخصوصی كه پارچه است تعلق م</w:t>
      </w:r>
      <w:r w:rsidRPr="000109B2">
        <w:rPr>
          <w:rStyle w:val="Char5"/>
          <w:rtl/>
        </w:rPr>
        <w:t>ى‏</w:t>
      </w:r>
      <w:r w:rsidRPr="000109B2">
        <w:rPr>
          <w:rStyle w:val="Char5"/>
          <w:rFonts w:hint="cs"/>
          <w:rtl/>
        </w:rPr>
        <w:t>گیرد، نه در همه انواع پوشش</w:t>
      </w:r>
      <w:r w:rsidRPr="000109B2">
        <w:rPr>
          <w:rStyle w:val="Char5"/>
          <w:rtl/>
        </w:rPr>
        <w:t>‏</w:t>
      </w:r>
      <w:r w:rsidRPr="000109B2">
        <w:rPr>
          <w:rStyle w:val="Char5"/>
          <w:rFonts w:hint="cs"/>
          <w:rtl/>
        </w:rPr>
        <w:t>ها.</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اینهایی كه می‌گویند كه از همه دارای</w:t>
      </w:r>
      <w:r w:rsidRPr="000109B2">
        <w:rPr>
          <w:rStyle w:val="Char5"/>
          <w:rtl/>
        </w:rPr>
        <w:t>ى‏</w:t>
      </w:r>
      <w:r w:rsidRPr="000109B2">
        <w:rPr>
          <w:rStyle w:val="Char5"/>
          <w:rFonts w:hint="cs"/>
          <w:rtl/>
        </w:rPr>
        <w:t xml:space="preserve">ها و درآمدها باید خمس پرداخت، با كلمات بازی كرده و می‌گویند هر غنیمتی درآمد و دارایی است، پس هر دارایی و درآمدی غنیمت است. </w:t>
      </w:r>
    </w:p>
    <w:p w:rsidR="000109B2" w:rsidRPr="000109B2" w:rsidRDefault="000109B2" w:rsidP="000109B2">
      <w:pPr>
        <w:widowControl w:val="0"/>
        <w:ind w:firstLine="284"/>
        <w:jc w:val="both"/>
        <w:rPr>
          <w:rStyle w:val="Char5"/>
          <w:rtl/>
        </w:rPr>
      </w:pPr>
      <w:r w:rsidRPr="000109B2">
        <w:rPr>
          <w:rStyle w:val="Char5"/>
          <w:rFonts w:hint="cs"/>
          <w:rtl/>
        </w:rPr>
        <w:t>و این سخن آنها امكان پذیر نیست، پس خمس دارای</w:t>
      </w:r>
      <w:r w:rsidRPr="000109B2">
        <w:rPr>
          <w:rStyle w:val="Char5"/>
          <w:rtl/>
        </w:rPr>
        <w:t>ى‏</w:t>
      </w:r>
      <w:r w:rsidRPr="000109B2">
        <w:rPr>
          <w:rStyle w:val="Char5"/>
          <w:rFonts w:hint="cs"/>
          <w:rtl/>
        </w:rPr>
        <w:t>ها دستور ب</w:t>
      </w:r>
      <w:r w:rsidRPr="000109B2">
        <w:rPr>
          <w:rStyle w:val="Char5"/>
          <w:rtl/>
        </w:rPr>
        <w:t>ى‏</w:t>
      </w:r>
      <w:r w:rsidRPr="000109B2">
        <w:rPr>
          <w:rStyle w:val="Char5"/>
          <w:rFonts w:hint="cs"/>
          <w:rtl/>
        </w:rPr>
        <w:t>پایه و ب</w:t>
      </w:r>
      <w:r w:rsidRPr="000109B2">
        <w:rPr>
          <w:rStyle w:val="Char5"/>
          <w:rtl/>
        </w:rPr>
        <w:t>ى‏</w:t>
      </w:r>
      <w:r w:rsidRPr="000109B2">
        <w:rPr>
          <w:rStyle w:val="Char5"/>
          <w:rFonts w:hint="cs"/>
          <w:rtl/>
        </w:rPr>
        <w:t>اساس است. و اگر در همه درآمدها خمس واجب م</w:t>
      </w:r>
      <w:r w:rsidRPr="000109B2">
        <w:rPr>
          <w:rStyle w:val="Char5"/>
          <w:rtl/>
        </w:rPr>
        <w:t>ى‏</w:t>
      </w:r>
      <w:r w:rsidRPr="000109B2">
        <w:rPr>
          <w:rStyle w:val="Char5"/>
          <w:rFonts w:hint="cs"/>
          <w:rtl/>
        </w:rPr>
        <w:t xml:space="preserve">بود خداوند آن را با كلمه واضح و مناسب و مشخص بیان می‌كرد و مى‌گفت:‌ </w:t>
      </w:r>
      <w:r w:rsidRPr="000109B2">
        <w:rPr>
          <w:rFonts w:cs="B Lotus" w:hint="cs"/>
          <w:b/>
          <w:bCs/>
          <w:sz w:val="24"/>
          <w:szCs w:val="24"/>
          <w:rtl/>
        </w:rPr>
        <w:t xml:space="preserve">(واعلموا أنَّ ما </w:t>
      </w:r>
      <w:r w:rsidR="00A63A96">
        <w:rPr>
          <w:rFonts w:cs="B Lotus" w:hint="cs"/>
          <w:b/>
          <w:bCs/>
          <w:sz w:val="24"/>
          <w:szCs w:val="24"/>
          <w:rtl/>
        </w:rPr>
        <w:t>ک</w:t>
      </w:r>
      <w:r w:rsidRPr="000109B2">
        <w:rPr>
          <w:rFonts w:cs="B Lotus" w:hint="cs"/>
          <w:b/>
          <w:bCs/>
          <w:sz w:val="24"/>
          <w:szCs w:val="24"/>
          <w:rtl/>
        </w:rPr>
        <w:t>سبتم فأنَّ لله خمسه).</w:t>
      </w:r>
      <w:r w:rsidRPr="000109B2">
        <w:rPr>
          <w:rFonts w:cs="B Lotus" w:hint="cs"/>
          <w:b/>
          <w:bCs/>
          <w:sz w:val="24"/>
          <w:szCs w:val="24"/>
          <w:rtl/>
          <w:lang w:bidi="fa-IR"/>
        </w:rPr>
        <w:t>.</w:t>
      </w:r>
      <w:r w:rsidRPr="000109B2">
        <w:rPr>
          <w:rStyle w:val="Char5"/>
          <w:rFonts w:hint="cs"/>
          <w:rtl/>
        </w:rPr>
        <w:t xml:space="preserve"> هر چه بدست آوردید خمس آن مال خداست. اما خداوند چنین نگفت و فرمود: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ع</w:t>
      </w:r>
      <w:r w:rsidRPr="000109B2">
        <w:rPr>
          <w:rStyle w:val="Chare"/>
          <w:rFonts w:hint="cs"/>
          <w:rtl/>
        </w:rPr>
        <w:t>ۡ</w:t>
      </w:r>
      <w:r w:rsidRPr="000109B2">
        <w:rPr>
          <w:rStyle w:val="Chare"/>
          <w:rFonts w:hint="eastAsia"/>
          <w:rtl/>
        </w:rPr>
        <w:t>لَمُو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أَنَّمَا</w:t>
      </w:r>
      <w:r w:rsidRPr="000109B2">
        <w:rPr>
          <w:rStyle w:val="Chare"/>
          <w:rtl/>
        </w:rPr>
        <w:t xml:space="preserve"> </w:t>
      </w:r>
      <w:r w:rsidRPr="000109B2">
        <w:rPr>
          <w:rStyle w:val="Chare"/>
          <w:rFonts w:hint="eastAsia"/>
          <w:rtl/>
        </w:rPr>
        <w:t>غَنِم</w:t>
      </w:r>
      <w:r w:rsidRPr="000109B2">
        <w:rPr>
          <w:rStyle w:val="Chare"/>
          <w:rFonts w:hint="cs"/>
          <w:rtl/>
        </w:rPr>
        <w:t>ۡ</w:t>
      </w:r>
      <w:r w:rsidRPr="000109B2">
        <w:rPr>
          <w:rStyle w:val="Chare"/>
          <w:rFonts w:hint="eastAsia"/>
          <w:rtl/>
        </w:rPr>
        <w:t>تُم</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شَي</w:t>
      </w:r>
      <w:r w:rsidRPr="000109B2">
        <w:rPr>
          <w:rStyle w:val="Chare"/>
          <w:rFonts w:hint="cs"/>
          <w:rtl/>
        </w:rPr>
        <w:t>ۡ</w:t>
      </w:r>
      <w:r w:rsidRPr="000109B2">
        <w:rPr>
          <w:rStyle w:val="Chare"/>
          <w:rFonts w:hint="eastAsia"/>
          <w:rtl/>
        </w:rPr>
        <w:t>ء</w:t>
      </w:r>
      <w:r w:rsidRPr="000109B2">
        <w:rPr>
          <w:rStyle w:val="Chare"/>
          <w:rFonts w:hint="cs"/>
          <w:rtl/>
        </w:rPr>
        <w:t>ٖ</w:t>
      </w:r>
      <w:r w:rsidRPr="000109B2">
        <w:rPr>
          <w:rStyle w:val="Chare"/>
          <w:rtl/>
        </w:rPr>
        <w:t xml:space="preserve"> </w:t>
      </w:r>
      <w:r w:rsidRPr="000109B2">
        <w:rPr>
          <w:rStyle w:val="Chare"/>
          <w:rFonts w:hint="eastAsia"/>
          <w:rtl/>
        </w:rPr>
        <w:t>فَأَنَّ</w:t>
      </w:r>
      <w:r w:rsidRPr="000109B2">
        <w:rPr>
          <w:rStyle w:val="Chare"/>
          <w:rtl/>
        </w:rPr>
        <w:t xml:space="preserve"> </w:t>
      </w:r>
      <w:r w:rsidRPr="000109B2">
        <w:rPr>
          <w:rStyle w:val="Chare"/>
          <w:rFonts w:hint="eastAsia"/>
          <w:rtl/>
        </w:rPr>
        <w:t>لِلَّهِ</w:t>
      </w:r>
      <w:r w:rsidRPr="000109B2">
        <w:rPr>
          <w:rStyle w:val="Chare"/>
          <w:rtl/>
        </w:rPr>
        <w:t xml:space="preserve"> </w:t>
      </w:r>
      <w:r w:rsidRPr="000109B2">
        <w:rPr>
          <w:rStyle w:val="Chare"/>
          <w:rFonts w:hint="eastAsia"/>
          <w:rtl/>
        </w:rPr>
        <w:t>خُمُسَهُ</w:t>
      </w:r>
      <w:r w:rsidRPr="000109B2">
        <w:rPr>
          <w:rStyle w:val="Chare"/>
          <w:rFonts w:hint="cs"/>
          <w:rtl/>
        </w:rPr>
        <w:t>ۥ</w:t>
      </w:r>
      <w:r w:rsidRPr="000109B2">
        <w:rPr>
          <w:rStyle w:val="Char9"/>
          <w:rFonts w:hint="cs"/>
          <w:rtl/>
        </w:rPr>
        <w:t xml:space="preserve">﴾ </w:t>
      </w:r>
      <w:r w:rsidRPr="000109B2">
        <w:rPr>
          <w:rStyle w:val="Char7"/>
          <w:rFonts w:hint="cs"/>
          <w:rtl/>
        </w:rPr>
        <w:t>[</w:t>
      </w:r>
      <w:r>
        <w:rPr>
          <w:rStyle w:val="Char7"/>
          <w:rFonts w:hint="cs"/>
          <w:rtl/>
        </w:rPr>
        <w:t>الأنفال: 41</w:t>
      </w:r>
      <w:r w:rsidRPr="000109B2">
        <w:rPr>
          <w:rStyle w:val="Char7"/>
          <w:rFonts w:hint="cs"/>
          <w:rtl/>
        </w:rPr>
        <w:t>]</w:t>
      </w:r>
      <w:r w:rsidRPr="000109B2">
        <w:rPr>
          <w:rStyle w:val="Char5"/>
          <w:rFonts w:hint="cs"/>
          <w:rtl/>
        </w:rPr>
        <w:t>.</w:t>
      </w:r>
      <w:r w:rsidRPr="000109B2">
        <w:rPr>
          <w:rFonts w:cs="B Lotus" w:hint="cs"/>
          <w:sz w:val="24"/>
          <w:szCs w:val="24"/>
          <w:rtl/>
          <w:lang w:bidi="fa-IR"/>
        </w:rPr>
        <w:t xml:space="preserve"> </w:t>
      </w:r>
      <w:r>
        <w:rPr>
          <w:rStyle w:val="Char5"/>
          <w:rFonts w:cs="Traditional Arabic" w:hint="cs"/>
          <w:rtl/>
        </w:rPr>
        <w:t>«</w:t>
      </w:r>
      <w:r w:rsidRPr="000109B2">
        <w:rPr>
          <w:rStyle w:val="Char8"/>
          <w:rtl/>
        </w:rPr>
        <w:t>بدانید هرگونه غنیمتى به دست آورید، خمس آن براى خدا، و براى پیامبر</w:t>
      </w:r>
      <w:r w:rsidRPr="000109B2">
        <w:rPr>
          <w:rStyle w:val="Char8"/>
          <w:rFonts w:hint="cs"/>
          <w:rtl/>
        </w:rPr>
        <w:t xml:space="preserve"> است</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امام صادق </w:t>
      </w:r>
      <w:r>
        <w:rPr>
          <w:rStyle w:val="Char5"/>
          <w:rFonts w:hint="cs"/>
        </w:rPr>
        <w:sym w:font="AGA Arabesque" w:char="F075"/>
      </w:r>
      <w:r w:rsidRPr="000109B2">
        <w:rPr>
          <w:rStyle w:val="Char5"/>
          <w:rFonts w:hint="cs"/>
          <w:rtl/>
        </w:rPr>
        <w:t xml:space="preserve"> سخن ما را تایید مى‌كند: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در روایت‌های زیادی از امام صادق غنیمت همان گونه تعریف شده كه ما آن را تعریف كردیم، طوسی از ابی عبدالله </w:t>
      </w:r>
      <w:r>
        <w:rPr>
          <w:rStyle w:val="Char5"/>
          <w:rFonts w:hint="cs"/>
        </w:rPr>
        <w:sym w:font="AGA Arabesque" w:char="F075"/>
      </w:r>
      <w:r w:rsidRPr="000109B2">
        <w:rPr>
          <w:rStyle w:val="Char5"/>
          <w:rFonts w:hint="cs"/>
          <w:rtl/>
        </w:rPr>
        <w:t xml:space="preserve"> روایت كرده كه فرمود: وقتی غنائم را پیش پیامبر م</w:t>
      </w:r>
      <w:r w:rsidRPr="000109B2">
        <w:rPr>
          <w:rStyle w:val="Char5"/>
          <w:rtl/>
        </w:rPr>
        <w:t>ى‏</w:t>
      </w:r>
      <w:r w:rsidRPr="000109B2">
        <w:rPr>
          <w:rStyle w:val="Char5"/>
          <w:rFonts w:hint="cs"/>
          <w:rtl/>
        </w:rPr>
        <w:t>آوردند بهترین آن را برم</w:t>
      </w:r>
      <w:r w:rsidRPr="000109B2">
        <w:rPr>
          <w:rStyle w:val="Char5"/>
          <w:rtl/>
        </w:rPr>
        <w:t>ى‏</w:t>
      </w:r>
      <w:r w:rsidRPr="000109B2">
        <w:rPr>
          <w:rStyle w:val="Char5"/>
          <w:rFonts w:hint="cs"/>
          <w:rtl/>
        </w:rPr>
        <w:t>داشت سپس باقی مانده را به پنج قسمت تقسیم می‌كرد و آنگاه یک پنجم دیگر را بین مردم تقسیم مى‌كرد</w:t>
      </w:r>
      <w:r w:rsidRPr="000109B2">
        <w:rPr>
          <w:rStyle w:val="FootnoteReference"/>
          <w:rFonts w:cs="IRLotus"/>
          <w:color w:val="000000"/>
          <w:rtl/>
          <w:lang w:bidi="fa-IR"/>
        </w:rPr>
        <w:footnoteReference w:id="38"/>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 xml:space="preserve">و همچنین از ابی عبدالله </w:t>
      </w:r>
      <w:r>
        <w:rPr>
          <w:rStyle w:val="Char5"/>
          <w:rFonts w:hint="cs"/>
        </w:rPr>
        <w:sym w:font="AGA Arabesque" w:char="F075"/>
      </w:r>
      <w:r w:rsidRPr="000109B2">
        <w:rPr>
          <w:rStyle w:val="Char5"/>
          <w:rFonts w:hint="cs"/>
          <w:rtl/>
        </w:rPr>
        <w:t xml:space="preserve"> روایت كرده كه فرمود: به جز در غنائم، در دیگر چیزها خمس واجب نیست</w:t>
      </w:r>
      <w:r w:rsidRPr="000109B2">
        <w:rPr>
          <w:rStyle w:val="FootnoteReference"/>
          <w:rFonts w:cs="IRLotus"/>
          <w:rtl/>
          <w:lang w:bidi="fa-IR"/>
        </w:rPr>
        <w:footnoteReference w:id="39"/>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 xml:space="preserve">و نیز در منابع زیادی كه از خمس سخن گفته‌اند خمس اینگونه تعریف شده، و سید خوئی آن را چنین تعریف كرده است: </w:t>
      </w:r>
    </w:p>
    <w:p w:rsidR="000109B2" w:rsidRPr="000109B2" w:rsidRDefault="000109B2" w:rsidP="000109B2">
      <w:pPr>
        <w:widowControl w:val="0"/>
        <w:ind w:firstLine="284"/>
        <w:jc w:val="lowKashida"/>
        <w:rPr>
          <w:rStyle w:val="Char5"/>
          <w:rtl/>
        </w:rPr>
      </w:pPr>
      <w:r w:rsidRPr="000109B2">
        <w:rPr>
          <w:rStyle w:val="Char5"/>
          <w:rFonts w:hint="cs"/>
          <w:rtl/>
        </w:rPr>
        <w:t>غنائم اموالی است كه در جنگ با كفار از دست كفاری گرفته می‌شود كه جنگیدن با آنها جایز است</w:t>
      </w:r>
      <w:r w:rsidRPr="000109B2">
        <w:rPr>
          <w:rStyle w:val="FootnoteReference"/>
          <w:rFonts w:cs="IRLotus"/>
          <w:rtl/>
          <w:lang w:bidi="fa-IR"/>
        </w:rPr>
        <w:footnoteReference w:id="40"/>
      </w:r>
      <w:r w:rsidRPr="000109B2">
        <w:rPr>
          <w:rStyle w:val="Char5"/>
          <w:rFonts w:hint="cs"/>
          <w:rtl/>
        </w:rPr>
        <w:t>.</w:t>
      </w:r>
    </w:p>
    <w:p w:rsidR="000109B2" w:rsidRPr="000109B2" w:rsidRDefault="000109B2" w:rsidP="000109B2">
      <w:pPr>
        <w:widowControl w:val="0"/>
        <w:ind w:firstLine="284"/>
        <w:jc w:val="lowKashida"/>
        <w:rPr>
          <w:rStyle w:val="Char5"/>
          <w:rtl/>
        </w:rPr>
      </w:pPr>
      <w:r w:rsidRPr="000109B2">
        <w:rPr>
          <w:rStyle w:val="Char5"/>
          <w:rFonts w:hint="cs"/>
          <w:rtl/>
        </w:rPr>
        <w:t xml:space="preserve">و سید محمد صادق صدر آن را چنین تعریف مى‌كند: </w:t>
      </w:r>
    </w:p>
    <w:p w:rsidR="000109B2" w:rsidRPr="000109B2" w:rsidRDefault="000109B2" w:rsidP="000109B2">
      <w:pPr>
        <w:widowControl w:val="0"/>
        <w:ind w:firstLine="284"/>
        <w:jc w:val="lowKashida"/>
        <w:rPr>
          <w:rStyle w:val="Char5"/>
          <w:rtl/>
        </w:rPr>
      </w:pPr>
      <w:r w:rsidRPr="000109B2">
        <w:rPr>
          <w:rStyle w:val="Char5"/>
          <w:rFonts w:hint="cs"/>
          <w:rtl/>
        </w:rPr>
        <w:t>(غنائم اموال و چیزهای منقول هستند كه با جنگ از كافرانی گرفته می‌شود كه جنگیدن با آنها جایز است)</w:t>
      </w:r>
      <w:r w:rsidRPr="000109B2">
        <w:rPr>
          <w:rStyle w:val="FootnoteReference"/>
          <w:rFonts w:cs="IRLotus"/>
          <w:rtl/>
          <w:lang w:bidi="fa-IR"/>
        </w:rPr>
        <w:footnoteReference w:id="41"/>
      </w:r>
      <w:r w:rsidRPr="000109B2">
        <w:rPr>
          <w:rStyle w:val="Char5"/>
          <w:rFonts w:hint="cs"/>
          <w:rtl/>
        </w:rPr>
        <w:t>.</w:t>
      </w:r>
    </w:p>
    <w:p w:rsidR="000109B2" w:rsidRPr="000109B2" w:rsidRDefault="000109B2" w:rsidP="000109B2">
      <w:pPr>
        <w:pStyle w:val="a3"/>
        <w:rPr>
          <w:rtl/>
        </w:rPr>
      </w:pPr>
      <w:bookmarkStart w:id="75" w:name="_Toc277251319"/>
      <w:bookmarkStart w:id="76" w:name="_Toc491529677"/>
      <w:r w:rsidRPr="000109B2">
        <w:rPr>
          <w:rFonts w:hint="cs"/>
          <w:rtl/>
        </w:rPr>
        <w:t>ف</w:t>
      </w:r>
      <w:r w:rsidR="00A63A96">
        <w:rPr>
          <w:rFonts w:hint="cs"/>
          <w:rtl/>
        </w:rPr>
        <w:t>ی</w:t>
      </w:r>
      <w:r w:rsidRPr="000109B2">
        <w:rPr>
          <w:rFonts w:hint="cs"/>
          <w:rtl/>
        </w:rPr>
        <w:t>ء و خمس:</w:t>
      </w:r>
      <w:bookmarkEnd w:id="75"/>
      <w:bookmarkEnd w:id="76"/>
    </w:p>
    <w:p w:rsidR="000109B2" w:rsidRPr="000109B2" w:rsidRDefault="000109B2" w:rsidP="000109B2">
      <w:pPr>
        <w:widowControl w:val="0"/>
        <w:jc w:val="lowKashida"/>
        <w:rPr>
          <w:rStyle w:val="Char5"/>
          <w:rtl/>
        </w:rPr>
      </w:pPr>
      <w:r w:rsidRPr="000109B2">
        <w:rPr>
          <w:rStyle w:val="Char5"/>
          <w:rFonts w:hint="cs"/>
          <w:rtl/>
        </w:rPr>
        <w:t>فیء: غنیمت</w:t>
      </w:r>
      <w:r w:rsidRPr="000109B2">
        <w:rPr>
          <w:rStyle w:val="Char5"/>
          <w:rtl/>
        </w:rPr>
        <w:t>‏</w:t>
      </w:r>
      <w:r w:rsidRPr="000109B2">
        <w:rPr>
          <w:rStyle w:val="Char5"/>
          <w:rFonts w:hint="cs"/>
          <w:rtl/>
        </w:rPr>
        <w:t>هایی هستند كه مسلمین بدون جنگ از كفار می</w:t>
      </w:r>
      <w:r w:rsidRPr="000109B2">
        <w:rPr>
          <w:rStyle w:val="Char5"/>
          <w:rtl/>
        </w:rPr>
        <w:t>‏</w:t>
      </w:r>
      <w:r w:rsidRPr="000109B2">
        <w:rPr>
          <w:rStyle w:val="Char5"/>
          <w:rFonts w:hint="cs"/>
          <w:rtl/>
        </w:rPr>
        <w:t xml:space="preserve">گیرند مانند اینكه فقط با محاصره كفار آن را به دست آورده باشند. </w:t>
      </w:r>
    </w:p>
    <w:p w:rsidR="000109B2" w:rsidRPr="000109B2" w:rsidRDefault="000109B2" w:rsidP="000109B2">
      <w:pPr>
        <w:widowControl w:val="0"/>
        <w:ind w:firstLine="284"/>
        <w:jc w:val="both"/>
        <w:rPr>
          <w:rStyle w:val="Char5"/>
          <w:rtl/>
        </w:rPr>
      </w:pPr>
      <w:r w:rsidRPr="000109B2">
        <w:rPr>
          <w:rStyle w:val="Char5"/>
          <w:rFonts w:hint="cs"/>
          <w:rtl/>
        </w:rPr>
        <w:t xml:space="preserve">خداوند متعال می‌فرماید: </w:t>
      </w:r>
      <w:r w:rsidRPr="000109B2">
        <w:rPr>
          <w:rStyle w:val="Char9"/>
          <w:rFonts w:hint="cs"/>
          <w:rtl/>
        </w:rPr>
        <w:t>﴿</w:t>
      </w:r>
      <w:r w:rsidRPr="000109B2">
        <w:rPr>
          <w:rStyle w:val="Chare"/>
          <w:rFonts w:hint="eastAsia"/>
          <w:rtl/>
        </w:rPr>
        <w:t>وَمَا</w:t>
      </w:r>
      <w:r w:rsidRPr="000109B2">
        <w:rPr>
          <w:rStyle w:val="Chare"/>
          <w:rFonts w:hint="cs"/>
          <w:rtl/>
        </w:rPr>
        <w:t>ٓ</w:t>
      </w:r>
      <w:r w:rsidRPr="000109B2">
        <w:rPr>
          <w:rStyle w:val="Chare"/>
          <w:rtl/>
        </w:rPr>
        <w:t xml:space="preserve"> </w:t>
      </w:r>
      <w:r w:rsidRPr="000109B2">
        <w:rPr>
          <w:rStyle w:val="Chare"/>
          <w:rFonts w:hint="eastAsia"/>
          <w:rtl/>
        </w:rPr>
        <w:t>أَفَا</w:t>
      </w:r>
      <w:r w:rsidRPr="000109B2">
        <w:rPr>
          <w:rStyle w:val="Chare"/>
          <w:rFonts w:hint="cs"/>
          <w:rtl/>
        </w:rPr>
        <w:t>ٓ</w:t>
      </w:r>
      <w:r w:rsidRPr="000109B2">
        <w:rPr>
          <w:rStyle w:val="Chare"/>
          <w:rFonts w:hint="eastAsia"/>
          <w:rtl/>
        </w:rPr>
        <w:t>ءَ</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عَلَى</w:t>
      </w:r>
      <w:r w:rsidRPr="000109B2">
        <w:rPr>
          <w:rStyle w:val="Chare"/>
          <w:rFonts w:hint="cs"/>
          <w:rtl/>
        </w:rPr>
        <w:t>ٰ</w:t>
      </w:r>
      <w:r w:rsidRPr="000109B2">
        <w:rPr>
          <w:rStyle w:val="Chare"/>
          <w:rtl/>
        </w:rPr>
        <w:t xml:space="preserve"> </w:t>
      </w:r>
      <w:r w:rsidRPr="000109B2">
        <w:rPr>
          <w:rStyle w:val="Chare"/>
          <w:rFonts w:hint="eastAsia"/>
          <w:rtl/>
        </w:rPr>
        <w:t>رَسُولِهِ</w:t>
      </w:r>
      <w:r w:rsidRPr="000109B2">
        <w:rPr>
          <w:rStyle w:val="Chare"/>
          <w:rFonts w:hint="cs"/>
          <w:rtl/>
        </w:rPr>
        <w:t>ۦ</w:t>
      </w:r>
      <w:r w:rsidRPr="000109B2">
        <w:rPr>
          <w:rStyle w:val="Chare"/>
          <w:rtl/>
        </w:rPr>
        <w:t xml:space="preserve"> </w:t>
      </w:r>
      <w:r w:rsidRPr="000109B2">
        <w:rPr>
          <w:rStyle w:val="Chare"/>
          <w:rFonts w:hint="eastAsia"/>
          <w:rtl/>
        </w:rPr>
        <w:t>مِن</w:t>
      </w:r>
      <w:r w:rsidRPr="000109B2">
        <w:rPr>
          <w:rStyle w:val="Chare"/>
          <w:rFonts w:hint="cs"/>
          <w:rtl/>
        </w:rPr>
        <w:t>ۡ</w:t>
      </w:r>
      <w:r w:rsidRPr="000109B2">
        <w:rPr>
          <w:rStyle w:val="Chare"/>
          <w:rFonts w:hint="eastAsia"/>
          <w:rtl/>
        </w:rPr>
        <w:t>هُم</w:t>
      </w:r>
      <w:r w:rsidRPr="000109B2">
        <w:rPr>
          <w:rStyle w:val="Chare"/>
          <w:rFonts w:hint="cs"/>
          <w:rtl/>
        </w:rPr>
        <w:t>ۡ</w:t>
      </w:r>
      <w:r w:rsidRPr="000109B2">
        <w:rPr>
          <w:rStyle w:val="Chare"/>
          <w:rtl/>
        </w:rPr>
        <w:t xml:space="preserve"> </w:t>
      </w:r>
      <w:r w:rsidRPr="000109B2">
        <w:rPr>
          <w:rStyle w:val="Chare"/>
          <w:rFonts w:hint="eastAsia"/>
          <w:rtl/>
        </w:rPr>
        <w:t>فَمَا</w:t>
      </w:r>
      <w:r w:rsidRPr="000109B2">
        <w:rPr>
          <w:rStyle w:val="Chare"/>
          <w:rFonts w:hint="cs"/>
          <w:rtl/>
        </w:rPr>
        <w:t>ٓ</w:t>
      </w:r>
      <w:r w:rsidRPr="000109B2">
        <w:rPr>
          <w:rStyle w:val="Chare"/>
          <w:rtl/>
        </w:rPr>
        <w:t xml:space="preserve"> </w:t>
      </w:r>
      <w:r w:rsidRPr="000109B2">
        <w:rPr>
          <w:rStyle w:val="Chare"/>
          <w:rFonts w:hint="eastAsia"/>
          <w:rtl/>
        </w:rPr>
        <w:t>أَو</w:t>
      </w:r>
      <w:r w:rsidRPr="000109B2">
        <w:rPr>
          <w:rStyle w:val="Chare"/>
          <w:rFonts w:hint="cs"/>
          <w:rtl/>
        </w:rPr>
        <w:t>ۡ</w:t>
      </w:r>
      <w:r w:rsidRPr="000109B2">
        <w:rPr>
          <w:rStyle w:val="Chare"/>
          <w:rFonts w:hint="eastAsia"/>
          <w:rtl/>
        </w:rPr>
        <w:t>جَف</w:t>
      </w:r>
      <w:r w:rsidRPr="000109B2">
        <w:rPr>
          <w:rStyle w:val="Chare"/>
          <w:rFonts w:hint="cs"/>
          <w:rtl/>
        </w:rPr>
        <w:t>ۡ</w:t>
      </w:r>
      <w:r w:rsidRPr="000109B2">
        <w:rPr>
          <w:rStyle w:val="Chare"/>
          <w:rFonts w:hint="eastAsia"/>
          <w:rtl/>
        </w:rPr>
        <w:t>تُم</w:t>
      </w:r>
      <w:r w:rsidRPr="000109B2">
        <w:rPr>
          <w:rStyle w:val="Chare"/>
          <w:rFonts w:hint="cs"/>
          <w:rtl/>
        </w:rPr>
        <w:t>ۡ</w:t>
      </w:r>
      <w:r w:rsidRPr="000109B2">
        <w:rPr>
          <w:rStyle w:val="Chare"/>
          <w:rtl/>
        </w:rPr>
        <w:t xml:space="preserve"> </w:t>
      </w:r>
      <w:r w:rsidRPr="000109B2">
        <w:rPr>
          <w:rStyle w:val="Chare"/>
          <w:rFonts w:hint="eastAsia"/>
          <w:rtl/>
        </w:rPr>
        <w:t>عَلَي</w:t>
      </w:r>
      <w:r w:rsidRPr="000109B2">
        <w:rPr>
          <w:rStyle w:val="Chare"/>
          <w:rFonts w:hint="cs"/>
          <w:rtl/>
        </w:rPr>
        <w:t>ۡ</w:t>
      </w:r>
      <w:r w:rsidRPr="000109B2">
        <w:rPr>
          <w:rStyle w:val="Chare"/>
          <w:rFonts w:hint="eastAsia"/>
          <w:rtl/>
        </w:rPr>
        <w:t>هِ</w:t>
      </w:r>
      <w:r w:rsidRPr="000109B2">
        <w:rPr>
          <w:rStyle w:val="Chare"/>
          <w:rtl/>
        </w:rPr>
        <w:t xml:space="preserve"> </w:t>
      </w:r>
      <w:r w:rsidRPr="000109B2">
        <w:rPr>
          <w:rStyle w:val="Chare"/>
          <w:rFonts w:hint="eastAsia"/>
          <w:rtl/>
        </w:rPr>
        <w:t>مِن</w:t>
      </w:r>
      <w:r w:rsidRPr="000109B2">
        <w:rPr>
          <w:rStyle w:val="Chare"/>
          <w:rFonts w:hint="cs"/>
          <w:rtl/>
        </w:rPr>
        <w:t>ۡ</w:t>
      </w:r>
      <w:r w:rsidRPr="000109B2">
        <w:rPr>
          <w:rStyle w:val="Chare"/>
          <w:rtl/>
        </w:rPr>
        <w:t xml:space="preserve"> </w:t>
      </w:r>
      <w:r w:rsidRPr="000109B2">
        <w:rPr>
          <w:rStyle w:val="Chare"/>
          <w:rFonts w:hint="eastAsia"/>
          <w:rtl/>
        </w:rPr>
        <w:t>خَي</w:t>
      </w:r>
      <w:r w:rsidRPr="000109B2">
        <w:rPr>
          <w:rStyle w:val="Chare"/>
          <w:rFonts w:hint="cs"/>
          <w:rtl/>
        </w:rPr>
        <w:t>ۡ</w:t>
      </w:r>
      <w:r w:rsidRPr="000109B2">
        <w:rPr>
          <w:rStyle w:val="Chare"/>
          <w:rFonts w:hint="eastAsia"/>
          <w:rtl/>
        </w:rPr>
        <w:t>ل</w:t>
      </w:r>
      <w:r w:rsidRPr="000109B2">
        <w:rPr>
          <w:rStyle w:val="Chare"/>
          <w:rFonts w:hint="cs"/>
          <w:rtl/>
        </w:rPr>
        <w:t>ٖ</w:t>
      </w:r>
      <w:r w:rsidRPr="000109B2">
        <w:rPr>
          <w:rStyle w:val="Chare"/>
          <w:rtl/>
        </w:rPr>
        <w:t xml:space="preserve"> </w:t>
      </w:r>
      <w:r w:rsidRPr="000109B2">
        <w:rPr>
          <w:rStyle w:val="Chare"/>
          <w:rFonts w:hint="eastAsia"/>
          <w:rtl/>
        </w:rPr>
        <w:t>وَلَا</w:t>
      </w:r>
      <w:r w:rsidRPr="000109B2">
        <w:rPr>
          <w:rStyle w:val="Chare"/>
          <w:rtl/>
        </w:rPr>
        <w:t xml:space="preserve"> </w:t>
      </w:r>
      <w:r w:rsidRPr="000109B2">
        <w:rPr>
          <w:rStyle w:val="Chare"/>
          <w:rFonts w:hint="eastAsia"/>
          <w:rtl/>
        </w:rPr>
        <w:t>رِكَاب</w:t>
      </w:r>
      <w:r w:rsidRPr="000109B2">
        <w:rPr>
          <w:rStyle w:val="Chare"/>
          <w:rFonts w:hint="cs"/>
          <w:rtl/>
        </w:rPr>
        <w:t>ٖ</w:t>
      </w:r>
      <w:r w:rsidRPr="000109B2">
        <w:rPr>
          <w:rStyle w:val="Char9"/>
          <w:rFonts w:hint="cs"/>
          <w:rtl/>
        </w:rPr>
        <w:t xml:space="preserve">﴾ </w:t>
      </w:r>
      <w:r w:rsidRPr="000109B2">
        <w:rPr>
          <w:rStyle w:val="Char7"/>
          <w:rFonts w:hint="cs"/>
          <w:rtl/>
        </w:rPr>
        <w:t>[</w:t>
      </w:r>
      <w:r>
        <w:rPr>
          <w:rStyle w:val="Char7"/>
          <w:rFonts w:hint="cs"/>
          <w:rtl/>
        </w:rPr>
        <w:t>الحشر: 6</w:t>
      </w:r>
      <w:r w:rsidRPr="000109B2">
        <w:rPr>
          <w:rStyle w:val="Char7"/>
          <w:rFonts w:hint="cs"/>
          <w:rtl/>
        </w:rPr>
        <w:t>]</w:t>
      </w:r>
      <w:r w:rsidRPr="000109B2">
        <w:rPr>
          <w:rStyle w:val="Char5"/>
          <w:rFonts w:hint="cs"/>
          <w:rtl/>
        </w:rPr>
        <w:t>.</w:t>
      </w:r>
      <w:r>
        <w:rPr>
          <w:rStyle w:val="Char5"/>
          <w:rFonts w:cs="Traditional Arabic" w:hint="cs"/>
          <w:rtl/>
        </w:rPr>
        <w:t xml:space="preserve"> «</w:t>
      </w:r>
      <w:r w:rsidRPr="000109B2">
        <w:rPr>
          <w:rStyle w:val="Char8"/>
          <w:rFonts w:hint="cs"/>
          <w:rtl/>
        </w:rPr>
        <w:t>و آنچه را خدا از آنان (یهود) به رسولش بازگرداند، (او بخشیده)، چیزی است كه شما برای به دست آوردن آن (زحمتی نكشیدند) نه اسبی تاختید، و نه شتری</w:t>
      </w:r>
      <w:r>
        <w:rPr>
          <w:rStyle w:val="Char5"/>
          <w:rFonts w:cs="Traditional Arabic" w:hint="cs"/>
          <w:rtl/>
        </w:rPr>
        <w:t>»</w:t>
      </w:r>
      <w:r w:rsidRPr="000109B2">
        <w:rPr>
          <w:rStyle w:val="Char5"/>
          <w:rFonts w:hint="cs"/>
          <w:rtl/>
        </w:rPr>
        <w:t>.</w:t>
      </w:r>
    </w:p>
    <w:p w:rsidR="000109B2" w:rsidRPr="000109B2" w:rsidRDefault="000109B2" w:rsidP="000109B2">
      <w:pPr>
        <w:widowControl w:val="0"/>
        <w:jc w:val="lowKashida"/>
        <w:rPr>
          <w:rStyle w:val="Char5"/>
          <w:rtl/>
        </w:rPr>
      </w:pPr>
      <w:r w:rsidRPr="000109B2">
        <w:rPr>
          <w:rStyle w:val="Char5"/>
          <w:rFonts w:hint="cs"/>
          <w:rtl/>
        </w:rPr>
        <w:t xml:space="preserve">آنچه در مورد فیء برای ما مهم است چند چیز هستند كه عبارتند از: </w:t>
      </w:r>
    </w:p>
    <w:p w:rsidR="000109B2" w:rsidRPr="000109B2" w:rsidRDefault="000109B2" w:rsidP="000109B2">
      <w:pPr>
        <w:widowControl w:val="0"/>
        <w:numPr>
          <w:ilvl w:val="0"/>
          <w:numId w:val="25"/>
        </w:numPr>
        <w:tabs>
          <w:tab w:val="clear" w:pos="360"/>
          <w:tab w:val="num" w:pos="26"/>
          <w:tab w:val="left" w:pos="206"/>
          <w:tab w:val="left" w:pos="386"/>
          <w:tab w:val="left" w:pos="566"/>
        </w:tabs>
        <w:ind w:left="0" w:firstLine="284"/>
        <w:jc w:val="lowKashida"/>
        <w:rPr>
          <w:rStyle w:val="Char5"/>
          <w:rtl/>
        </w:rPr>
      </w:pPr>
      <w:r w:rsidRPr="000109B2">
        <w:rPr>
          <w:rStyle w:val="Char5"/>
          <w:rFonts w:hint="cs"/>
          <w:rtl/>
        </w:rPr>
        <w:t xml:space="preserve">تقسیم آن، كه خداوند آن را همانند فیء تقسیم كرده است و فرموده: </w:t>
      </w:r>
      <w:r w:rsidRPr="000109B2">
        <w:rPr>
          <w:rStyle w:val="Char9"/>
          <w:rFonts w:hint="cs"/>
          <w:rtl/>
        </w:rPr>
        <w:t>﴿</w:t>
      </w:r>
      <w:r w:rsidRPr="000109B2">
        <w:rPr>
          <w:rStyle w:val="Chare"/>
          <w:rFonts w:hint="eastAsia"/>
          <w:rtl/>
        </w:rPr>
        <w:t>مَّا</w:t>
      </w:r>
      <w:r w:rsidRPr="000109B2">
        <w:rPr>
          <w:rStyle w:val="Chare"/>
          <w:rFonts w:hint="cs"/>
          <w:rtl/>
        </w:rPr>
        <w:t>ٓ</w:t>
      </w:r>
      <w:r w:rsidRPr="000109B2">
        <w:rPr>
          <w:rStyle w:val="Chare"/>
          <w:rtl/>
        </w:rPr>
        <w:t xml:space="preserve"> </w:t>
      </w:r>
      <w:r w:rsidRPr="000109B2">
        <w:rPr>
          <w:rStyle w:val="Chare"/>
          <w:rFonts w:hint="eastAsia"/>
          <w:rtl/>
        </w:rPr>
        <w:t>أَفَا</w:t>
      </w:r>
      <w:r w:rsidRPr="000109B2">
        <w:rPr>
          <w:rStyle w:val="Chare"/>
          <w:rFonts w:hint="cs"/>
          <w:rtl/>
        </w:rPr>
        <w:t>ٓ</w:t>
      </w:r>
      <w:r w:rsidRPr="000109B2">
        <w:rPr>
          <w:rStyle w:val="Chare"/>
          <w:rFonts w:hint="eastAsia"/>
          <w:rtl/>
        </w:rPr>
        <w:t>ءَ</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عَلَى</w:t>
      </w:r>
      <w:r w:rsidRPr="000109B2">
        <w:rPr>
          <w:rStyle w:val="Chare"/>
          <w:rFonts w:hint="cs"/>
          <w:rtl/>
        </w:rPr>
        <w:t>ٰ</w:t>
      </w:r>
      <w:r w:rsidRPr="000109B2">
        <w:rPr>
          <w:rStyle w:val="Chare"/>
          <w:rtl/>
        </w:rPr>
        <w:t xml:space="preserve"> </w:t>
      </w:r>
      <w:r w:rsidRPr="000109B2">
        <w:rPr>
          <w:rStyle w:val="Chare"/>
          <w:rFonts w:hint="eastAsia"/>
          <w:rtl/>
        </w:rPr>
        <w:t>رَسُولِهِ</w:t>
      </w:r>
      <w:r w:rsidRPr="000109B2">
        <w:rPr>
          <w:rStyle w:val="Chare"/>
          <w:rFonts w:hint="cs"/>
          <w:rtl/>
        </w:rPr>
        <w:t>ۦ</w:t>
      </w:r>
      <w:r w:rsidRPr="000109B2">
        <w:rPr>
          <w:rStyle w:val="Chare"/>
          <w:rtl/>
        </w:rPr>
        <w:t xml:space="preserve"> </w:t>
      </w:r>
      <w:r w:rsidRPr="000109B2">
        <w:rPr>
          <w:rStyle w:val="Chare"/>
          <w:rFonts w:hint="eastAsia"/>
          <w:rtl/>
        </w:rPr>
        <w:t>مِن</w:t>
      </w:r>
      <w:r w:rsidRPr="000109B2">
        <w:rPr>
          <w:rStyle w:val="Chare"/>
          <w:rFonts w:hint="cs"/>
          <w:rtl/>
        </w:rPr>
        <w:t>ۡ</w:t>
      </w:r>
      <w:r w:rsidRPr="000109B2">
        <w:rPr>
          <w:rStyle w:val="Chare"/>
          <w:rtl/>
        </w:rPr>
        <w:t xml:space="preserve"> </w:t>
      </w:r>
      <w:r w:rsidRPr="000109B2">
        <w:rPr>
          <w:rStyle w:val="Chare"/>
          <w:rFonts w:hint="eastAsia"/>
          <w:rtl/>
        </w:rPr>
        <w:t>أَه</w:t>
      </w:r>
      <w:r w:rsidRPr="000109B2">
        <w:rPr>
          <w:rStyle w:val="Chare"/>
          <w:rFonts w:hint="cs"/>
          <w:rtl/>
        </w:rPr>
        <w:t>ۡ</w:t>
      </w:r>
      <w:r w:rsidRPr="000109B2">
        <w:rPr>
          <w:rStyle w:val="Chare"/>
          <w:rFonts w:hint="eastAsia"/>
          <w:rtl/>
        </w:rPr>
        <w:t>لِ</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قُرَى</w:t>
      </w:r>
      <w:r w:rsidRPr="000109B2">
        <w:rPr>
          <w:rStyle w:val="Chare"/>
          <w:rFonts w:hint="cs"/>
          <w:rtl/>
        </w:rPr>
        <w:t>ٰ</w:t>
      </w:r>
      <w:r w:rsidRPr="000109B2">
        <w:rPr>
          <w:rStyle w:val="Chare"/>
          <w:rtl/>
        </w:rPr>
        <w:t xml:space="preserve"> </w:t>
      </w:r>
      <w:r w:rsidRPr="000109B2">
        <w:rPr>
          <w:rStyle w:val="Chare"/>
          <w:rFonts w:hint="eastAsia"/>
          <w:rtl/>
        </w:rPr>
        <w:t>فَلِلَّهِ</w:t>
      </w:r>
      <w:r w:rsidRPr="000109B2">
        <w:rPr>
          <w:rStyle w:val="Chare"/>
          <w:rtl/>
        </w:rPr>
        <w:t xml:space="preserve"> </w:t>
      </w:r>
      <w:r w:rsidRPr="000109B2">
        <w:rPr>
          <w:rStyle w:val="Chare"/>
          <w:rFonts w:hint="eastAsia"/>
          <w:rtl/>
        </w:rPr>
        <w:t>وَلِلرَّسُولِ</w:t>
      </w:r>
      <w:r w:rsidRPr="000109B2">
        <w:rPr>
          <w:rStyle w:val="Chare"/>
          <w:rtl/>
        </w:rPr>
        <w:t xml:space="preserve"> </w:t>
      </w:r>
      <w:r w:rsidRPr="000109B2">
        <w:rPr>
          <w:rStyle w:val="Chare"/>
          <w:rFonts w:hint="eastAsia"/>
          <w:rtl/>
        </w:rPr>
        <w:t>وَلِذِي</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قُر</w:t>
      </w:r>
      <w:r w:rsidRPr="000109B2">
        <w:rPr>
          <w:rStyle w:val="Chare"/>
          <w:rFonts w:hint="cs"/>
          <w:rtl/>
        </w:rPr>
        <w:t>ۡ</w:t>
      </w:r>
      <w:r w:rsidRPr="000109B2">
        <w:rPr>
          <w:rStyle w:val="Chare"/>
          <w:rFonts w:hint="eastAsia"/>
          <w:rtl/>
        </w:rPr>
        <w:t>بَى</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يَتَ</w:t>
      </w:r>
      <w:r w:rsidRPr="000109B2">
        <w:rPr>
          <w:rStyle w:val="Chare"/>
          <w:rFonts w:hint="cs"/>
          <w:rtl/>
        </w:rPr>
        <w:t>ٰ</w:t>
      </w:r>
      <w:r w:rsidRPr="000109B2">
        <w:rPr>
          <w:rStyle w:val="Chare"/>
          <w:rFonts w:hint="eastAsia"/>
          <w:rtl/>
        </w:rPr>
        <w:t>مَى</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مَسَ</w:t>
      </w:r>
      <w:r w:rsidRPr="000109B2">
        <w:rPr>
          <w:rStyle w:val="Chare"/>
          <w:rFonts w:hint="cs"/>
          <w:rtl/>
        </w:rPr>
        <w:t>ٰ</w:t>
      </w:r>
      <w:r w:rsidRPr="000109B2">
        <w:rPr>
          <w:rStyle w:val="Chare"/>
          <w:rFonts w:hint="eastAsia"/>
          <w:rtl/>
        </w:rPr>
        <w:t>كِينِ</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ب</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cs"/>
          <w:rtl/>
        </w:rPr>
        <w:t>ٱ</w:t>
      </w:r>
      <w:r w:rsidRPr="000109B2">
        <w:rPr>
          <w:rStyle w:val="Chare"/>
          <w:rFonts w:hint="eastAsia"/>
          <w:rtl/>
        </w:rPr>
        <w:t>لسَّبِيلِ</w:t>
      </w:r>
      <w:r w:rsidRPr="000109B2">
        <w:rPr>
          <w:rStyle w:val="Char9"/>
          <w:rFonts w:hint="cs"/>
          <w:rtl/>
        </w:rPr>
        <w:t xml:space="preserve">﴾ </w:t>
      </w:r>
      <w:r w:rsidRPr="000109B2">
        <w:rPr>
          <w:rStyle w:val="Char7"/>
          <w:rFonts w:hint="cs"/>
          <w:rtl/>
        </w:rPr>
        <w:t>[</w:t>
      </w:r>
      <w:r>
        <w:rPr>
          <w:rStyle w:val="Char7"/>
          <w:rFonts w:hint="cs"/>
          <w:rtl/>
        </w:rPr>
        <w:t>الحشر: 7</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Fonts w:hint="cs"/>
          <w:rtl/>
        </w:rPr>
        <w:t>آنچه را خداوند از اهل این آبادیها به رسولش بازگرداند، از آنِ خدا، و رسول، و خویشاوندان او و یتیمان و مستمندان و در راه‌ماندگان است</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both"/>
        <w:rPr>
          <w:rStyle w:val="Char5"/>
          <w:rtl/>
        </w:rPr>
      </w:pPr>
      <w:r w:rsidRPr="000109B2">
        <w:rPr>
          <w:rStyle w:val="Char5"/>
          <w:rFonts w:hint="cs"/>
          <w:rtl/>
        </w:rPr>
        <w:t xml:space="preserve">و در مورد خمس فرموده است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ع</w:t>
      </w:r>
      <w:r w:rsidRPr="000109B2">
        <w:rPr>
          <w:rStyle w:val="Chare"/>
          <w:rFonts w:hint="cs"/>
          <w:rtl/>
        </w:rPr>
        <w:t>ۡ</w:t>
      </w:r>
      <w:r w:rsidRPr="000109B2">
        <w:rPr>
          <w:rStyle w:val="Chare"/>
          <w:rFonts w:hint="eastAsia"/>
          <w:rtl/>
        </w:rPr>
        <w:t>لَمُو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أَنَّمَا</w:t>
      </w:r>
      <w:r w:rsidRPr="000109B2">
        <w:rPr>
          <w:rStyle w:val="Chare"/>
          <w:rtl/>
        </w:rPr>
        <w:t xml:space="preserve"> </w:t>
      </w:r>
      <w:r w:rsidRPr="000109B2">
        <w:rPr>
          <w:rStyle w:val="Chare"/>
          <w:rFonts w:hint="eastAsia"/>
          <w:rtl/>
        </w:rPr>
        <w:t>غَنِم</w:t>
      </w:r>
      <w:r w:rsidRPr="000109B2">
        <w:rPr>
          <w:rStyle w:val="Chare"/>
          <w:rFonts w:hint="cs"/>
          <w:rtl/>
        </w:rPr>
        <w:t>ۡ</w:t>
      </w:r>
      <w:r w:rsidRPr="000109B2">
        <w:rPr>
          <w:rStyle w:val="Chare"/>
          <w:rFonts w:hint="eastAsia"/>
          <w:rtl/>
        </w:rPr>
        <w:t>تُم</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شَي</w:t>
      </w:r>
      <w:r w:rsidRPr="000109B2">
        <w:rPr>
          <w:rStyle w:val="Chare"/>
          <w:rFonts w:hint="cs"/>
          <w:rtl/>
        </w:rPr>
        <w:t>ۡ</w:t>
      </w:r>
      <w:r w:rsidRPr="000109B2">
        <w:rPr>
          <w:rStyle w:val="Chare"/>
          <w:rFonts w:hint="eastAsia"/>
          <w:rtl/>
        </w:rPr>
        <w:t>ء</w:t>
      </w:r>
      <w:r w:rsidRPr="000109B2">
        <w:rPr>
          <w:rStyle w:val="Chare"/>
          <w:rFonts w:hint="cs"/>
          <w:rtl/>
        </w:rPr>
        <w:t>ٖ</w:t>
      </w:r>
      <w:r w:rsidRPr="000109B2">
        <w:rPr>
          <w:rStyle w:val="Chare"/>
          <w:rtl/>
        </w:rPr>
        <w:t xml:space="preserve"> </w:t>
      </w:r>
      <w:r w:rsidRPr="000109B2">
        <w:rPr>
          <w:rStyle w:val="Chare"/>
          <w:rFonts w:hint="eastAsia"/>
          <w:rtl/>
        </w:rPr>
        <w:t>فَأَنَّ</w:t>
      </w:r>
      <w:r w:rsidRPr="000109B2">
        <w:rPr>
          <w:rStyle w:val="Chare"/>
          <w:rtl/>
        </w:rPr>
        <w:t xml:space="preserve"> </w:t>
      </w:r>
      <w:r w:rsidRPr="000109B2">
        <w:rPr>
          <w:rStyle w:val="Chare"/>
          <w:rFonts w:hint="eastAsia"/>
          <w:rtl/>
        </w:rPr>
        <w:t>لِلَّهِ</w:t>
      </w:r>
      <w:r w:rsidRPr="000109B2">
        <w:rPr>
          <w:rStyle w:val="Chare"/>
          <w:rtl/>
        </w:rPr>
        <w:t xml:space="preserve"> </w:t>
      </w:r>
      <w:r w:rsidRPr="000109B2">
        <w:rPr>
          <w:rStyle w:val="Chare"/>
          <w:rFonts w:hint="eastAsia"/>
          <w:rtl/>
        </w:rPr>
        <w:t>خُمُسَهُ</w:t>
      </w:r>
      <w:r w:rsidRPr="000109B2">
        <w:rPr>
          <w:rStyle w:val="Chare"/>
          <w:rFonts w:hint="cs"/>
          <w:rtl/>
        </w:rPr>
        <w:t>ۥ</w:t>
      </w:r>
      <w:r w:rsidRPr="000109B2">
        <w:rPr>
          <w:rStyle w:val="Chare"/>
          <w:rtl/>
        </w:rPr>
        <w:t xml:space="preserve"> </w:t>
      </w:r>
      <w:r w:rsidRPr="000109B2">
        <w:rPr>
          <w:rStyle w:val="Chare"/>
          <w:rFonts w:hint="eastAsia"/>
          <w:rtl/>
        </w:rPr>
        <w:t>وَلِلرَّسُولِ</w:t>
      </w:r>
      <w:r w:rsidRPr="000109B2">
        <w:rPr>
          <w:rStyle w:val="Chare"/>
          <w:rtl/>
        </w:rPr>
        <w:t xml:space="preserve"> </w:t>
      </w:r>
      <w:r w:rsidRPr="000109B2">
        <w:rPr>
          <w:rStyle w:val="Chare"/>
          <w:rFonts w:hint="eastAsia"/>
          <w:rtl/>
        </w:rPr>
        <w:t>وَلِذِي</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قُر</w:t>
      </w:r>
      <w:r w:rsidRPr="000109B2">
        <w:rPr>
          <w:rStyle w:val="Chare"/>
          <w:rFonts w:hint="cs"/>
          <w:rtl/>
        </w:rPr>
        <w:t>ۡ</w:t>
      </w:r>
      <w:r w:rsidRPr="000109B2">
        <w:rPr>
          <w:rStyle w:val="Chare"/>
          <w:rFonts w:hint="eastAsia"/>
          <w:rtl/>
        </w:rPr>
        <w:t>بَى</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يَتَ</w:t>
      </w:r>
      <w:r w:rsidRPr="000109B2">
        <w:rPr>
          <w:rStyle w:val="Chare"/>
          <w:rFonts w:hint="cs"/>
          <w:rtl/>
        </w:rPr>
        <w:t>ٰ</w:t>
      </w:r>
      <w:r w:rsidRPr="000109B2">
        <w:rPr>
          <w:rStyle w:val="Chare"/>
          <w:rFonts w:hint="eastAsia"/>
          <w:rtl/>
        </w:rPr>
        <w:t>مَى</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مَسَ</w:t>
      </w:r>
      <w:r w:rsidRPr="000109B2">
        <w:rPr>
          <w:rStyle w:val="Chare"/>
          <w:rFonts w:hint="cs"/>
          <w:rtl/>
        </w:rPr>
        <w:t>ٰ</w:t>
      </w:r>
      <w:r w:rsidRPr="000109B2">
        <w:rPr>
          <w:rStyle w:val="Chare"/>
          <w:rFonts w:hint="eastAsia"/>
          <w:rtl/>
        </w:rPr>
        <w:t>كِينِ</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ب</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cs"/>
          <w:rtl/>
        </w:rPr>
        <w:t>ٱ</w:t>
      </w:r>
      <w:r w:rsidRPr="000109B2">
        <w:rPr>
          <w:rStyle w:val="Chare"/>
          <w:rFonts w:hint="eastAsia"/>
          <w:rtl/>
        </w:rPr>
        <w:t>لسَّبِيلِ</w:t>
      </w:r>
      <w:r w:rsidRPr="000109B2">
        <w:rPr>
          <w:rStyle w:val="Char9"/>
          <w:rFonts w:hint="cs"/>
          <w:rtl/>
        </w:rPr>
        <w:t xml:space="preserve">﴾ </w:t>
      </w:r>
      <w:r w:rsidRPr="000109B2">
        <w:rPr>
          <w:rStyle w:val="Char7"/>
          <w:rFonts w:hint="cs"/>
          <w:rtl/>
        </w:rPr>
        <w:t>[</w:t>
      </w:r>
      <w:r>
        <w:rPr>
          <w:rStyle w:val="Char7"/>
          <w:rFonts w:hint="cs"/>
          <w:rtl/>
        </w:rPr>
        <w:t>الأنفال: 41</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0109B2">
        <w:rPr>
          <w:rStyle w:val="Char8"/>
          <w:rtl/>
        </w:rPr>
        <w:t>بدانید هرگونه غنیمتى به دست آورید، خمس آن براى خدا، و براى پیامبر، و براى ذى‏القربى و یتیمان و مسكینان و واماندگان در راه (از آنها) است</w:t>
      </w:r>
      <w:r>
        <w:rPr>
          <w:rStyle w:val="Char5"/>
          <w:rFonts w:cs="Traditional Arabic" w:hint="cs"/>
          <w:rtl/>
        </w:rPr>
        <w:t>»</w:t>
      </w:r>
      <w:r w:rsidRPr="000109B2">
        <w:rPr>
          <w:rStyle w:val="Char5"/>
          <w:rFonts w:hint="cs"/>
          <w:rtl/>
        </w:rPr>
        <w:t>.</w:t>
      </w:r>
    </w:p>
    <w:p w:rsidR="000109B2" w:rsidRPr="000109B2" w:rsidRDefault="000109B2" w:rsidP="000109B2">
      <w:pPr>
        <w:pStyle w:val="a3"/>
        <w:rPr>
          <w:rtl/>
        </w:rPr>
      </w:pPr>
      <w:bookmarkStart w:id="77" w:name="_Toc277251320"/>
      <w:bookmarkStart w:id="78" w:name="_Toc491529678"/>
      <w:r w:rsidRPr="000109B2">
        <w:rPr>
          <w:rFonts w:hint="cs"/>
          <w:rtl/>
        </w:rPr>
        <w:t>اهم</w:t>
      </w:r>
      <w:r w:rsidR="00A63A96">
        <w:rPr>
          <w:rFonts w:hint="cs"/>
          <w:rtl/>
        </w:rPr>
        <w:t>ی</w:t>
      </w:r>
      <w:r w:rsidRPr="000109B2">
        <w:rPr>
          <w:rFonts w:hint="cs"/>
          <w:rtl/>
        </w:rPr>
        <w:t>ت تقس</w:t>
      </w:r>
      <w:r w:rsidR="00A63A96">
        <w:rPr>
          <w:rFonts w:hint="cs"/>
          <w:rtl/>
        </w:rPr>
        <w:t>ی</w:t>
      </w:r>
      <w:r w:rsidRPr="000109B2">
        <w:rPr>
          <w:rFonts w:hint="cs"/>
          <w:rtl/>
        </w:rPr>
        <w:t>م به خاطر امور ذ</w:t>
      </w:r>
      <w:r w:rsidR="00A63A96">
        <w:rPr>
          <w:rFonts w:hint="cs"/>
          <w:rtl/>
        </w:rPr>
        <w:t>ی</w:t>
      </w:r>
      <w:r w:rsidRPr="000109B2">
        <w:rPr>
          <w:rFonts w:hint="cs"/>
          <w:rtl/>
        </w:rPr>
        <w:t>ل است:</w:t>
      </w:r>
      <w:bookmarkEnd w:id="77"/>
      <w:bookmarkEnd w:id="78"/>
      <w:r w:rsidRPr="000109B2">
        <w:rPr>
          <w:rFonts w:hint="cs"/>
          <w:rtl/>
        </w:rPr>
        <w:t xml:space="preserve"> </w:t>
      </w:r>
    </w:p>
    <w:p w:rsidR="000109B2" w:rsidRPr="000109B2" w:rsidRDefault="000109B2" w:rsidP="00362DD6">
      <w:pPr>
        <w:widowControl w:val="0"/>
        <w:jc w:val="lowKashida"/>
        <w:rPr>
          <w:rStyle w:val="Char5"/>
          <w:rtl/>
        </w:rPr>
      </w:pPr>
      <w:r w:rsidRPr="000109B2">
        <w:rPr>
          <w:rStyle w:val="Char5"/>
          <w:rFonts w:hint="cs"/>
          <w:rtl/>
        </w:rPr>
        <w:t xml:space="preserve">2- </w:t>
      </w:r>
      <w:r w:rsidRPr="000109B2">
        <w:rPr>
          <w:rStyle w:val="Char9"/>
          <w:rFonts w:hint="cs"/>
          <w:rtl/>
        </w:rPr>
        <w:t>﴿</w:t>
      </w:r>
      <w:r w:rsidRPr="000109B2">
        <w:rPr>
          <w:rStyle w:val="Chare"/>
          <w:rFonts w:hint="eastAsia"/>
          <w:rtl/>
        </w:rPr>
        <w:t>كَي</w:t>
      </w:r>
      <w:r w:rsidRPr="000109B2">
        <w:rPr>
          <w:rStyle w:val="Chare"/>
          <w:rFonts w:hint="cs"/>
          <w:rtl/>
        </w:rPr>
        <w:t>ۡ</w:t>
      </w:r>
      <w:r w:rsidRPr="000109B2">
        <w:rPr>
          <w:rStyle w:val="Chare"/>
          <w:rtl/>
        </w:rPr>
        <w:t xml:space="preserve"> </w:t>
      </w:r>
      <w:r w:rsidRPr="000109B2">
        <w:rPr>
          <w:rStyle w:val="Chare"/>
          <w:rFonts w:hint="eastAsia"/>
          <w:rtl/>
        </w:rPr>
        <w:t>لَا</w:t>
      </w:r>
      <w:r w:rsidRPr="000109B2">
        <w:rPr>
          <w:rStyle w:val="Chare"/>
          <w:rtl/>
        </w:rPr>
        <w:t xml:space="preserve"> </w:t>
      </w:r>
      <w:r w:rsidRPr="000109B2">
        <w:rPr>
          <w:rStyle w:val="Chare"/>
          <w:rFonts w:hint="eastAsia"/>
          <w:rtl/>
        </w:rPr>
        <w:t>يَكُونَ</w:t>
      </w:r>
      <w:r w:rsidRPr="000109B2">
        <w:rPr>
          <w:rStyle w:val="Chare"/>
          <w:rtl/>
        </w:rPr>
        <w:t xml:space="preserve"> </w:t>
      </w:r>
      <w:r w:rsidRPr="000109B2">
        <w:rPr>
          <w:rStyle w:val="Chare"/>
          <w:rFonts w:hint="eastAsia"/>
          <w:rtl/>
        </w:rPr>
        <w:t>دُولَةَ</w:t>
      </w:r>
      <w:r w:rsidRPr="000109B2">
        <w:rPr>
          <w:rStyle w:val="Chare"/>
          <w:rFonts w:hint="cs"/>
          <w:rtl/>
        </w:rPr>
        <w:t>ۢ</w:t>
      </w:r>
      <w:r w:rsidRPr="000109B2">
        <w:rPr>
          <w:rStyle w:val="Chare"/>
          <w:rtl/>
        </w:rPr>
        <w:t xml:space="preserve"> </w:t>
      </w:r>
      <w:r w:rsidRPr="000109B2">
        <w:rPr>
          <w:rStyle w:val="Chare"/>
          <w:rFonts w:hint="eastAsia"/>
          <w:rtl/>
        </w:rPr>
        <w:t>بَي</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أَغ</w:t>
      </w:r>
      <w:r w:rsidRPr="000109B2">
        <w:rPr>
          <w:rStyle w:val="Chare"/>
          <w:rFonts w:hint="cs"/>
          <w:rtl/>
        </w:rPr>
        <w:t>ۡ</w:t>
      </w:r>
      <w:r w:rsidRPr="000109B2">
        <w:rPr>
          <w:rStyle w:val="Chare"/>
          <w:rFonts w:hint="eastAsia"/>
          <w:rtl/>
        </w:rPr>
        <w:t>نِيَا</w:t>
      </w:r>
      <w:r w:rsidRPr="000109B2">
        <w:rPr>
          <w:rStyle w:val="Chare"/>
          <w:rFonts w:hint="cs"/>
          <w:rtl/>
        </w:rPr>
        <w:t>ٓ</w:t>
      </w:r>
      <w:r w:rsidRPr="000109B2">
        <w:rPr>
          <w:rStyle w:val="Chare"/>
          <w:rFonts w:hint="eastAsia"/>
          <w:rtl/>
        </w:rPr>
        <w:t>ءِ</w:t>
      </w:r>
      <w:r w:rsidRPr="000109B2">
        <w:rPr>
          <w:rStyle w:val="Chare"/>
          <w:rtl/>
        </w:rPr>
        <w:t xml:space="preserve"> </w:t>
      </w:r>
      <w:r w:rsidRPr="000109B2">
        <w:rPr>
          <w:rStyle w:val="Chare"/>
          <w:rFonts w:hint="eastAsia"/>
          <w:rtl/>
        </w:rPr>
        <w:t>مِنكُم</w:t>
      </w:r>
      <w:r w:rsidRPr="000109B2">
        <w:rPr>
          <w:rStyle w:val="Chare"/>
          <w:rFonts w:hint="cs"/>
          <w:rtl/>
        </w:rPr>
        <w:t>ۡ</w:t>
      </w:r>
      <w:r w:rsidRPr="000109B2">
        <w:rPr>
          <w:rStyle w:val="Char9"/>
          <w:rFonts w:hint="cs"/>
          <w:rtl/>
        </w:rPr>
        <w:t xml:space="preserve">﴾ </w:t>
      </w:r>
      <w:r w:rsidRPr="000109B2">
        <w:rPr>
          <w:rStyle w:val="Char7"/>
          <w:rFonts w:hint="cs"/>
          <w:rtl/>
        </w:rPr>
        <w:t>[</w:t>
      </w:r>
      <w:r>
        <w:rPr>
          <w:rStyle w:val="Char7"/>
          <w:rFonts w:hint="cs"/>
          <w:rtl/>
        </w:rPr>
        <w:t>الحشر: 7</w:t>
      </w:r>
      <w:r w:rsidRPr="000109B2">
        <w:rPr>
          <w:rStyle w:val="Char7"/>
          <w:rFonts w:hint="cs"/>
          <w:rtl/>
        </w:rPr>
        <w:t>]</w:t>
      </w:r>
      <w:r w:rsidRPr="000109B2">
        <w:rPr>
          <w:rStyle w:val="Char5"/>
          <w:rFonts w:hint="cs"/>
          <w:rtl/>
        </w:rPr>
        <w:t>.</w:t>
      </w:r>
      <w:r w:rsidR="00362DD6">
        <w:rPr>
          <w:rStyle w:val="Char5"/>
          <w:rFonts w:hint="cs"/>
          <w:rtl/>
        </w:rPr>
        <w:t xml:space="preserve"> </w:t>
      </w:r>
      <w:r w:rsidR="00362DD6">
        <w:rPr>
          <w:rStyle w:val="Char5"/>
          <w:rFonts w:cs="Traditional Arabic" w:hint="cs"/>
          <w:rtl/>
        </w:rPr>
        <w:t>«</w:t>
      </w:r>
      <w:r w:rsidRPr="00362DD6">
        <w:rPr>
          <w:rStyle w:val="Char8"/>
          <w:rFonts w:hint="cs"/>
          <w:rtl/>
        </w:rPr>
        <w:t>تا (این اموال عظیم) در میان ثروتمندان شما دست به دست نگردد</w:t>
      </w:r>
      <w:r w:rsidR="00362DD6">
        <w:rPr>
          <w:rStyle w:val="Char5"/>
          <w:rFonts w:cs="Traditional Arabic" w:hint="cs"/>
          <w:rtl/>
        </w:rPr>
        <w:t>»</w:t>
      </w:r>
      <w:r w:rsidRPr="000109B2">
        <w:rPr>
          <w:rStyle w:val="Char5"/>
          <w:rFonts w:hint="cs"/>
          <w:rtl/>
        </w:rPr>
        <w:t>.</w:t>
      </w:r>
    </w:p>
    <w:p w:rsidR="000109B2" w:rsidRPr="000109B2" w:rsidRDefault="000109B2" w:rsidP="00362DD6">
      <w:pPr>
        <w:widowControl w:val="0"/>
        <w:ind w:firstLine="284"/>
        <w:jc w:val="both"/>
        <w:rPr>
          <w:rStyle w:val="Char5"/>
          <w:rtl/>
        </w:rPr>
      </w:pPr>
      <w:r w:rsidRPr="000109B2">
        <w:rPr>
          <w:rStyle w:val="Char5"/>
          <w:rFonts w:hint="cs"/>
          <w:rtl/>
        </w:rPr>
        <w:t xml:space="preserve">آیه می‌گوید به خاطر آن غنیمت بر افراد مذكور تقسیم می‌شود كه اموال فقط دست یک قشر از جامعه قرار نگیرد، و تنها در میان آنها دست به دست نگردد، كه اگر چنین باشد به فقیر چیزی نمی‌رسد، چنان كه خداوند می‌فرماید: </w:t>
      </w:r>
      <w:r w:rsidRPr="000109B2">
        <w:rPr>
          <w:rStyle w:val="Char9"/>
          <w:rFonts w:hint="cs"/>
          <w:rtl/>
        </w:rPr>
        <w:t>﴿</w:t>
      </w:r>
      <w:r w:rsidRPr="000109B2">
        <w:rPr>
          <w:rStyle w:val="Chare"/>
          <w:rFonts w:hint="eastAsia"/>
          <w:rtl/>
        </w:rPr>
        <w:t>مَّا</w:t>
      </w:r>
      <w:r w:rsidRPr="000109B2">
        <w:rPr>
          <w:rStyle w:val="Chare"/>
          <w:rFonts w:hint="cs"/>
          <w:rtl/>
        </w:rPr>
        <w:t>ٓ</w:t>
      </w:r>
      <w:r w:rsidRPr="000109B2">
        <w:rPr>
          <w:rStyle w:val="Chare"/>
          <w:rtl/>
        </w:rPr>
        <w:t xml:space="preserve"> </w:t>
      </w:r>
      <w:r w:rsidRPr="000109B2">
        <w:rPr>
          <w:rStyle w:val="Chare"/>
          <w:rFonts w:hint="eastAsia"/>
          <w:rtl/>
        </w:rPr>
        <w:t>أَفَا</w:t>
      </w:r>
      <w:r w:rsidRPr="000109B2">
        <w:rPr>
          <w:rStyle w:val="Chare"/>
          <w:rFonts w:hint="cs"/>
          <w:rtl/>
        </w:rPr>
        <w:t>ٓ</w:t>
      </w:r>
      <w:r w:rsidRPr="000109B2">
        <w:rPr>
          <w:rStyle w:val="Chare"/>
          <w:rFonts w:hint="eastAsia"/>
          <w:rtl/>
        </w:rPr>
        <w:t>ءَ</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عَلَى</w:t>
      </w:r>
      <w:r w:rsidRPr="000109B2">
        <w:rPr>
          <w:rStyle w:val="Chare"/>
          <w:rFonts w:hint="cs"/>
          <w:rtl/>
        </w:rPr>
        <w:t>ٰ</w:t>
      </w:r>
      <w:r w:rsidRPr="000109B2">
        <w:rPr>
          <w:rStyle w:val="Chare"/>
          <w:rtl/>
        </w:rPr>
        <w:t xml:space="preserve"> </w:t>
      </w:r>
      <w:r w:rsidRPr="000109B2">
        <w:rPr>
          <w:rStyle w:val="Chare"/>
          <w:rFonts w:hint="eastAsia"/>
          <w:rtl/>
        </w:rPr>
        <w:t>رَسُولِهِ</w:t>
      </w:r>
      <w:r w:rsidRPr="000109B2">
        <w:rPr>
          <w:rStyle w:val="Chare"/>
          <w:rFonts w:hint="cs"/>
          <w:rtl/>
        </w:rPr>
        <w:t>ۦ</w:t>
      </w:r>
      <w:r w:rsidRPr="000109B2">
        <w:rPr>
          <w:rStyle w:val="Chare"/>
          <w:rtl/>
        </w:rPr>
        <w:t xml:space="preserve"> </w:t>
      </w:r>
      <w:r w:rsidRPr="000109B2">
        <w:rPr>
          <w:rStyle w:val="Chare"/>
          <w:rFonts w:hint="eastAsia"/>
          <w:rtl/>
        </w:rPr>
        <w:t>مِن</w:t>
      </w:r>
      <w:r w:rsidRPr="000109B2">
        <w:rPr>
          <w:rStyle w:val="Chare"/>
          <w:rFonts w:hint="cs"/>
          <w:rtl/>
        </w:rPr>
        <w:t>ۡ</w:t>
      </w:r>
      <w:r w:rsidRPr="000109B2">
        <w:rPr>
          <w:rStyle w:val="Chare"/>
          <w:rtl/>
        </w:rPr>
        <w:t xml:space="preserve"> </w:t>
      </w:r>
      <w:r w:rsidRPr="000109B2">
        <w:rPr>
          <w:rStyle w:val="Chare"/>
          <w:rFonts w:hint="eastAsia"/>
          <w:rtl/>
        </w:rPr>
        <w:t>أَه</w:t>
      </w:r>
      <w:r w:rsidRPr="000109B2">
        <w:rPr>
          <w:rStyle w:val="Chare"/>
          <w:rFonts w:hint="cs"/>
          <w:rtl/>
        </w:rPr>
        <w:t>ۡ</w:t>
      </w:r>
      <w:r w:rsidRPr="000109B2">
        <w:rPr>
          <w:rStyle w:val="Chare"/>
          <w:rFonts w:hint="eastAsia"/>
          <w:rtl/>
        </w:rPr>
        <w:t>لِ</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قُرَى</w:t>
      </w:r>
      <w:r w:rsidRPr="000109B2">
        <w:rPr>
          <w:rStyle w:val="Chare"/>
          <w:rFonts w:hint="cs"/>
          <w:rtl/>
        </w:rPr>
        <w:t>ٰ</w:t>
      </w:r>
      <w:r w:rsidRPr="000109B2">
        <w:rPr>
          <w:rStyle w:val="Chare"/>
          <w:rtl/>
        </w:rPr>
        <w:t xml:space="preserve"> </w:t>
      </w:r>
      <w:r w:rsidRPr="000109B2">
        <w:rPr>
          <w:rStyle w:val="Chare"/>
          <w:rFonts w:hint="eastAsia"/>
          <w:rtl/>
        </w:rPr>
        <w:t>فَلِلَّهِ</w:t>
      </w:r>
      <w:r w:rsidRPr="000109B2">
        <w:rPr>
          <w:rStyle w:val="Chare"/>
          <w:rtl/>
        </w:rPr>
        <w:t xml:space="preserve"> </w:t>
      </w:r>
      <w:r w:rsidRPr="000109B2">
        <w:rPr>
          <w:rStyle w:val="Chare"/>
          <w:rFonts w:hint="eastAsia"/>
          <w:rtl/>
        </w:rPr>
        <w:t>وَلِلرَّسُولِ</w:t>
      </w:r>
      <w:r w:rsidRPr="000109B2">
        <w:rPr>
          <w:rStyle w:val="Chare"/>
          <w:rtl/>
        </w:rPr>
        <w:t xml:space="preserve"> </w:t>
      </w:r>
      <w:r w:rsidRPr="000109B2">
        <w:rPr>
          <w:rStyle w:val="Chare"/>
          <w:rFonts w:hint="eastAsia"/>
          <w:rtl/>
        </w:rPr>
        <w:t>وَلِذِي</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قُر</w:t>
      </w:r>
      <w:r w:rsidRPr="000109B2">
        <w:rPr>
          <w:rStyle w:val="Chare"/>
          <w:rFonts w:hint="cs"/>
          <w:rtl/>
        </w:rPr>
        <w:t>ۡ</w:t>
      </w:r>
      <w:r w:rsidRPr="000109B2">
        <w:rPr>
          <w:rStyle w:val="Chare"/>
          <w:rFonts w:hint="eastAsia"/>
          <w:rtl/>
        </w:rPr>
        <w:t>بَى</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يَتَ</w:t>
      </w:r>
      <w:r w:rsidRPr="000109B2">
        <w:rPr>
          <w:rStyle w:val="Chare"/>
          <w:rFonts w:hint="cs"/>
          <w:rtl/>
        </w:rPr>
        <w:t>ٰ</w:t>
      </w:r>
      <w:r w:rsidRPr="000109B2">
        <w:rPr>
          <w:rStyle w:val="Chare"/>
          <w:rFonts w:hint="eastAsia"/>
          <w:rtl/>
        </w:rPr>
        <w:t>مَى</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مَسَ</w:t>
      </w:r>
      <w:r w:rsidRPr="000109B2">
        <w:rPr>
          <w:rStyle w:val="Chare"/>
          <w:rFonts w:hint="cs"/>
          <w:rtl/>
        </w:rPr>
        <w:t>ٰ</w:t>
      </w:r>
      <w:r w:rsidRPr="000109B2">
        <w:rPr>
          <w:rStyle w:val="Chare"/>
          <w:rFonts w:hint="eastAsia"/>
          <w:rtl/>
        </w:rPr>
        <w:t>كِينِ</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ب</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cs"/>
          <w:rtl/>
        </w:rPr>
        <w:t>ٱ</w:t>
      </w:r>
      <w:r w:rsidRPr="000109B2">
        <w:rPr>
          <w:rStyle w:val="Chare"/>
          <w:rFonts w:hint="eastAsia"/>
          <w:rtl/>
        </w:rPr>
        <w:t>لسَّبِيلِ</w:t>
      </w:r>
      <w:r w:rsidRPr="000109B2">
        <w:rPr>
          <w:rStyle w:val="Chare"/>
          <w:rtl/>
        </w:rPr>
        <w:t xml:space="preserve"> </w:t>
      </w:r>
      <w:r w:rsidRPr="000109B2">
        <w:rPr>
          <w:rStyle w:val="Chare"/>
          <w:rFonts w:hint="eastAsia"/>
          <w:rtl/>
        </w:rPr>
        <w:t>كَي</w:t>
      </w:r>
      <w:r w:rsidRPr="000109B2">
        <w:rPr>
          <w:rStyle w:val="Chare"/>
          <w:rFonts w:hint="cs"/>
          <w:rtl/>
        </w:rPr>
        <w:t>ۡ</w:t>
      </w:r>
      <w:r w:rsidRPr="000109B2">
        <w:rPr>
          <w:rStyle w:val="Chare"/>
          <w:rtl/>
        </w:rPr>
        <w:t xml:space="preserve"> </w:t>
      </w:r>
      <w:r w:rsidRPr="000109B2">
        <w:rPr>
          <w:rStyle w:val="Chare"/>
          <w:rFonts w:hint="eastAsia"/>
          <w:rtl/>
        </w:rPr>
        <w:t>لَا</w:t>
      </w:r>
      <w:r w:rsidRPr="000109B2">
        <w:rPr>
          <w:rStyle w:val="Chare"/>
          <w:rtl/>
        </w:rPr>
        <w:t xml:space="preserve"> </w:t>
      </w:r>
      <w:r w:rsidRPr="000109B2">
        <w:rPr>
          <w:rStyle w:val="Chare"/>
          <w:rFonts w:hint="eastAsia"/>
          <w:rtl/>
        </w:rPr>
        <w:t>يَكُونَ</w:t>
      </w:r>
      <w:r w:rsidRPr="000109B2">
        <w:rPr>
          <w:rStyle w:val="Chare"/>
          <w:rtl/>
        </w:rPr>
        <w:t xml:space="preserve"> </w:t>
      </w:r>
      <w:r w:rsidRPr="000109B2">
        <w:rPr>
          <w:rStyle w:val="Chare"/>
          <w:rFonts w:hint="eastAsia"/>
          <w:rtl/>
        </w:rPr>
        <w:t>دُولَةَ</w:t>
      </w:r>
      <w:r w:rsidRPr="000109B2">
        <w:rPr>
          <w:rStyle w:val="Chare"/>
          <w:rFonts w:hint="cs"/>
          <w:rtl/>
        </w:rPr>
        <w:t>ۢ</w:t>
      </w:r>
      <w:r w:rsidRPr="000109B2">
        <w:rPr>
          <w:rStyle w:val="Chare"/>
          <w:rtl/>
        </w:rPr>
        <w:t xml:space="preserve"> </w:t>
      </w:r>
      <w:r w:rsidRPr="000109B2">
        <w:rPr>
          <w:rStyle w:val="Chare"/>
          <w:rFonts w:hint="eastAsia"/>
          <w:rtl/>
        </w:rPr>
        <w:t>بَي</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أَغ</w:t>
      </w:r>
      <w:r w:rsidRPr="000109B2">
        <w:rPr>
          <w:rStyle w:val="Chare"/>
          <w:rFonts w:hint="cs"/>
          <w:rtl/>
        </w:rPr>
        <w:t>ۡ</w:t>
      </w:r>
      <w:r w:rsidRPr="000109B2">
        <w:rPr>
          <w:rStyle w:val="Chare"/>
          <w:rFonts w:hint="eastAsia"/>
          <w:rtl/>
        </w:rPr>
        <w:t>نِيَا</w:t>
      </w:r>
      <w:r w:rsidRPr="000109B2">
        <w:rPr>
          <w:rStyle w:val="Chare"/>
          <w:rFonts w:hint="cs"/>
          <w:rtl/>
        </w:rPr>
        <w:t>ٓ</w:t>
      </w:r>
      <w:r w:rsidRPr="000109B2">
        <w:rPr>
          <w:rStyle w:val="Chare"/>
          <w:rFonts w:hint="eastAsia"/>
          <w:rtl/>
        </w:rPr>
        <w:t>ءِ</w:t>
      </w:r>
      <w:r w:rsidRPr="000109B2">
        <w:rPr>
          <w:rStyle w:val="Chare"/>
          <w:rtl/>
        </w:rPr>
        <w:t xml:space="preserve"> </w:t>
      </w:r>
      <w:r w:rsidRPr="000109B2">
        <w:rPr>
          <w:rStyle w:val="Chare"/>
          <w:rFonts w:hint="eastAsia"/>
          <w:rtl/>
        </w:rPr>
        <w:t>مِنكُم</w:t>
      </w:r>
      <w:r w:rsidRPr="000109B2">
        <w:rPr>
          <w:rStyle w:val="Chare"/>
          <w:rFonts w:hint="cs"/>
          <w:rtl/>
        </w:rPr>
        <w:t>ۡ</w:t>
      </w:r>
      <w:r w:rsidRPr="000109B2">
        <w:rPr>
          <w:rStyle w:val="Char9"/>
          <w:rFonts w:hint="cs"/>
          <w:rtl/>
        </w:rPr>
        <w:t xml:space="preserve">﴾ </w:t>
      </w:r>
      <w:r w:rsidRPr="000109B2">
        <w:rPr>
          <w:rStyle w:val="Char7"/>
          <w:rFonts w:hint="cs"/>
          <w:rtl/>
        </w:rPr>
        <w:t>[</w:t>
      </w:r>
      <w:r>
        <w:rPr>
          <w:rStyle w:val="Char7"/>
          <w:rFonts w:hint="cs"/>
          <w:rtl/>
        </w:rPr>
        <w:t>الحشر: 7</w:t>
      </w:r>
      <w:r w:rsidRPr="000109B2">
        <w:rPr>
          <w:rStyle w:val="Char7"/>
          <w:rFonts w:hint="cs"/>
          <w:rtl/>
        </w:rPr>
        <w:t>]</w:t>
      </w:r>
      <w:r w:rsidRPr="000109B2">
        <w:rPr>
          <w:rStyle w:val="Char5"/>
          <w:rFonts w:hint="cs"/>
          <w:rtl/>
        </w:rPr>
        <w:t>.</w:t>
      </w:r>
      <w:r w:rsidR="00362DD6">
        <w:rPr>
          <w:rStyle w:val="Char5"/>
          <w:rFonts w:hint="cs"/>
          <w:rtl/>
        </w:rPr>
        <w:t xml:space="preserve"> </w:t>
      </w:r>
      <w:r w:rsidR="00362DD6">
        <w:rPr>
          <w:rStyle w:val="Char5"/>
          <w:rFonts w:cs="Traditional Arabic" w:hint="cs"/>
          <w:rtl/>
        </w:rPr>
        <w:t>«</w:t>
      </w:r>
      <w:r w:rsidRPr="00362DD6">
        <w:rPr>
          <w:rStyle w:val="Char8"/>
          <w:rFonts w:hint="cs"/>
          <w:rtl/>
        </w:rPr>
        <w:t>آنچه را خداوند از اهل این آبادیها به رسولش بازگرداند، از آنِ خدا، و رسول، و خویشاوندان او و یتیمان و مستمندان و در راه‌ماندگان است، تا (این اموال عظیم) در میان ثروتمندان شما دست به دست نگردد</w:t>
      </w:r>
      <w:r w:rsidR="00362DD6">
        <w:rPr>
          <w:rStyle w:val="Char5"/>
          <w:rFonts w:cs="Traditional Arabic" w:hint="cs"/>
          <w:rtl/>
        </w:rPr>
        <w:t>»</w:t>
      </w:r>
      <w:r w:rsidRPr="000109B2">
        <w:rPr>
          <w:rStyle w:val="Char5"/>
          <w:rFonts w:hint="cs"/>
          <w:rtl/>
        </w:rPr>
        <w:t>.</w:t>
      </w:r>
    </w:p>
    <w:p w:rsidR="000109B2" w:rsidRPr="000109B2" w:rsidRDefault="000109B2" w:rsidP="00362DD6">
      <w:pPr>
        <w:widowControl w:val="0"/>
        <w:ind w:firstLine="284"/>
        <w:jc w:val="both"/>
        <w:rPr>
          <w:rStyle w:val="Char5"/>
          <w:rtl/>
        </w:rPr>
      </w:pPr>
      <w:r w:rsidRPr="000109B2">
        <w:rPr>
          <w:rStyle w:val="Char5"/>
          <w:rFonts w:hint="cs"/>
          <w:rtl/>
        </w:rPr>
        <w:t xml:space="preserve">بنابراین فیء (غنیمت) را چند قسمت كرده كه در چند جهت مصرف می‌شوند. و اگر تنها مختص به یک گروه باشد، بر عكس آنچه منظور است خواهد بود، و خداوند مرادش را به صورت موكد بیان داشته، و از مخالفت ورزیدن با آن به شدت بر حذر داشته است، و در پایان همین آیه می‌فرماید: </w:t>
      </w:r>
      <w:r w:rsidRPr="000109B2">
        <w:rPr>
          <w:rStyle w:val="Char9"/>
          <w:rFonts w:hint="cs"/>
          <w:rtl/>
        </w:rPr>
        <w:t>﴿</w:t>
      </w:r>
      <w:r w:rsidRPr="000109B2">
        <w:rPr>
          <w:rStyle w:val="Chare"/>
          <w:rFonts w:hint="eastAsia"/>
          <w:rtl/>
        </w:rPr>
        <w:t>وَمَا</w:t>
      </w:r>
      <w:r w:rsidRPr="000109B2">
        <w:rPr>
          <w:rStyle w:val="Chare"/>
          <w:rFonts w:hint="cs"/>
          <w:rtl/>
        </w:rPr>
        <w:t>ٓ</w:t>
      </w:r>
      <w:r w:rsidRPr="000109B2">
        <w:rPr>
          <w:rStyle w:val="Chare"/>
          <w:rtl/>
        </w:rPr>
        <w:t xml:space="preserve"> </w:t>
      </w:r>
      <w:r w:rsidRPr="000109B2">
        <w:rPr>
          <w:rStyle w:val="Chare"/>
          <w:rFonts w:hint="eastAsia"/>
          <w:rtl/>
        </w:rPr>
        <w:t>ءَاتَى</w:t>
      </w:r>
      <w:r w:rsidRPr="000109B2">
        <w:rPr>
          <w:rStyle w:val="Chare"/>
          <w:rFonts w:hint="cs"/>
          <w:rtl/>
        </w:rPr>
        <w:t>ٰ</w:t>
      </w:r>
      <w:r w:rsidRPr="000109B2">
        <w:rPr>
          <w:rStyle w:val="Chare"/>
          <w:rFonts w:hint="eastAsia"/>
          <w:rtl/>
        </w:rPr>
        <w:t>كُمُ</w:t>
      </w:r>
      <w:r w:rsidRPr="000109B2">
        <w:rPr>
          <w:rStyle w:val="Chare"/>
          <w:rtl/>
        </w:rPr>
        <w:t xml:space="preserve"> </w:t>
      </w:r>
      <w:r w:rsidRPr="000109B2">
        <w:rPr>
          <w:rStyle w:val="Chare"/>
          <w:rFonts w:hint="cs"/>
          <w:rtl/>
        </w:rPr>
        <w:t>ٱ</w:t>
      </w:r>
      <w:r w:rsidRPr="000109B2">
        <w:rPr>
          <w:rStyle w:val="Chare"/>
          <w:rFonts w:hint="eastAsia"/>
          <w:rtl/>
        </w:rPr>
        <w:t>لرَّسُولُ</w:t>
      </w:r>
      <w:r w:rsidRPr="000109B2">
        <w:rPr>
          <w:rStyle w:val="Chare"/>
          <w:rtl/>
        </w:rPr>
        <w:t xml:space="preserve"> </w:t>
      </w:r>
      <w:r w:rsidRPr="000109B2">
        <w:rPr>
          <w:rStyle w:val="Chare"/>
          <w:rFonts w:hint="eastAsia"/>
          <w:rtl/>
        </w:rPr>
        <w:t>فَخُذُوهُ</w:t>
      </w:r>
      <w:r w:rsidRPr="000109B2">
        <w:rPr>
          <w:rStyle w:val="Chare"/>
          <w:rtl/>
        </w:rPr>
        <w:t xml:space="preserve"> </w:t>
      </w:r>
      <w:r w:rsidRPr="000109B2">
        <w:rPr>
          <w:rStyle w:val="Chare"/>
          <w:rFonts w:hint="eastAsia"/>
          <w:rtl/>
        </w:rPr>
        <w:t>وَمَا</w:t>
      </w:r>
      <w:r w:rsidRPr="000109B2">
        <w:rPr>
          <w:rStyle w:val="Chare"/>
          <w:rtl/>
        </w:rPr>
        <w:t xml:space="preserve"> </w:t>
      </w:r>
      <w:r w:rsidRPr="000109B2">
        <w:rPr>
          <w:rStyle w:val="Chare"/>
          <w:rFonts w:hint="eastAsia"/>
          <w:rtl/>
        </w:rPr>
        <w:t>نَهَى</w:t>
      </w:r>
      <w:r w:rsidRPr="000109B2">
        <w:rPr>
          <w:rStyle w:val="Chare"/>
          <w:rFonts w:hint="cs"/>
          <w:rtl/>
        </w:rPr>
        <w:t>ٰ</w:t>
      </w:r>
      <w:r w:rsidRPr="000109B2">
        <w:rPr>
          <w:rStyle w:val="Chare"/>
          <w:rFonts w:hint="eastAsia"/>
          <w:rtl/>
        </w:rPr>
        <w:t>كُم</w:t>
      </w:r>
      <w:r w:rsidRPr="000109B2">
        <w:rPr>
          <w:rStyle w:val="Chare"/>
          <w:rFonts w:hint="cs"/>
          <w:rtl/>
        </w:rPr>
        <w:t>ۡ</w:t>
      </w:r>
      <w:r w:rsidRPr="000109B2">
        <w:rPr>
          <w:rStyle w:val="Chare"/>
          <w:rtl/>
        </w:rPr>
        <w:t xml:space="preserve"> </w:t>
      </w:r>
      <w:r w:rsidRPr="000109B2">
        <w:rPr>
          <w:rStyle w:val="Chare"/>
          <w:rFonts w:hint="eastAsia"/>
          <w:rtl/>
        </w:rPr>
        <w:t>عَن</w:t>
      </w:r>
      <w:r w:rsidRPr="000109B2">
        <w:rPr>
          <w:rStyle w:val="Chare"/>
          <w:rFonts w:hint="cs"/>
          <w:rtl/>
        </w:rPr>
        <w:t>ۡ</w:t>
      </w:r>
      <w:r w:rsidRPr="000109B2">
        <w:rPr>
          <w:rStyle w:val="Chare"/>
          <w:rFonts w:hint="eastAsia"/>
          <w:rtl/>
        </w:rPr>
        <w:t>هُ</w:t>
      </w:r>
      <w:r w:rsidRPr="000109B2">
        <w:rPr>
          <w:rStyle w:val="Chare"/>
          <w:rtl/>
        </w:rPr>
        <w:t xml:space="preserve"> </w:t>
      </w:r>
      <w:r w:rsidRPr="000109B2">
        <w:rPr>
          <w:rStyle w:val="Chare"/>
          <w:rFonts w:hint="eastAsia"/>
          <w:rtl/>
        </w:rPr>
        <w:t>فَ</w:t>
      </w:r>
      <w:r w:rsidRPr="000109B2">
        <w:rPr>
          <w:rStyle w:val="Chare"/>
          <w:rFonts w:hint="cs"/>
          <w:rtl/>
        </w:rPr>
        <w:t>ٱ</w:t>
      </w:r>
      <w:r w:rsidRPr="000109B2">
        <w:rPr>
          <w:rStyle w:val="Chare"/>
          <w:rFonts w:hint="eastAsia"/>
          <w:rtl/>
        </w:rPr>
        <w:t>نتَهُواْ</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تَّقُواْ</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Fonts w:hint="cs"/>
          <w:rtl/>
        </w:rPr>
        <w:t>ۖ</w:t>
      </w:r>
      <w:r w:rsidRPr="000109B2">
        <w:rPr>
          <w:rStyle w:val="Chare"/>
          <w:rtl/>
        </w:rPr>
        <w:t xml:space="preserve"> </w:t>
      </w:r>
      <w:r w:rsidRPr="000109B2">
        <w:rPr>
          <w:rStyle w:val="Chare"/>
          <w:rFonts w:hint="eastAsia"/>
          <w:rtl/>
        </w:rPr>
        <w:t>إِنَّ</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شَدِيدُ</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عِقَابِ</w:t>
      </w:r>
      <w:r w:rsidRPr="000109B2">
        <w:rPr>
          <w:rStyle w:val="Char9"/>
          <w:rFonts w:hint="cs"/>
          <w:rtl/>
        </w:rPr>
        <w:t xml:space="preserve">﴾ </w:t>
      </w:r>
      <w:r w:rsidRPr="000109B2">
        <w:rPr>
          <w:rStyle w:val="Char7"/>
          <w:rFonts w:hint="cs"/>
          <w:rtl/>
        </w:rPr>
        <w:t>[</w:t>
      </w:r>
      <w:r>
        <w:rPr>
          <w:rStyle w:val="Char7"/>
          <w:rFonts w:hint="cs"/>
          <w:rtl/>
        </w:rPr>
        <w:t>الحشر: 7</w:t>
      </w:r>
      <w:r w:rsidRPr="000109B2">
        <w:rPr>
          <w:rStyle w:val="Char7"/>
          <w:rFonts w:hint="cs"/>
          <w:rtl/>
        </w:rPr>
        <w:t>]</w:t>
      </w:r>
      <w:r w:rsidRPr="000109B2">
        <w:rPr>
          <w:rStyle w:val="Char5"/>
          <w:rFonts w:hint="cs"/>
          <w:rtl/>
        </w:rPr>
        <w:t>.</w:t>
      </w:r>
      <w:r>
        <w:rPr>
          <w:rStyle w:val="Char5"/>
          <w:rFonts w:hint="cs"/>
          <w:rtl/>
        </w:rPr>
        <w:t xml:space="preserve"> </w:t>
      </w:r>
      <w:r w:rsidR="00362DD6">
        <w:rPr>
          <w:rStyle w:val="Char5"/>
          <w:rFonts w:cs="Traditional Arabic" w:hint="cs"/>
          <w:rtl/>
        </w:rPr>
        <w:t>«</w:t>
      </w:r>
      <w:r w:rsidRPr="00362DD6">
        <w:rPr>
          <w:rStyle w:val="Char8"/>
          <w:rFonts w:hint="cs"/>
          <w:rtl/>
        </w:rPr>
        <w:t>آنچه را رسول خدا برای شما آورده بگیرید (و اجرا كنید) و آنچه نهی كرده خوداری نمائید، و از (مخالفت) خدا بپرهیزید كه خداوند كیفرش شدید است</w:t>
      </w:r>
      <w:r w:rsidR="00362DD6">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پس اگر غنیمت فقط منحصر به یک گروه باشد، آن گروه قطعاً ثروتمند خواهند شد، و اموال در میان قشر ثروتمندان دست به دست خواهد گردید، و همچنین اگر خمس مختص به یک قشر باشد، به همان چیزی خواهد انجامید كه خداوند از آن برحذر داشته است، چون در جامعه قشر ثروتمند و مرفه‌ای كه طبقه مردان دینی (روحانیون) می‌باشند به وجود خواهد آمد، و ثروت در دست اینها خواهد بود، و به فقرا نخواهد رسید.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هر وضعیتی كه سبب شود تا دارائی و اموال فقط در میان ثروتمندان دست به دست شوند مخالف با نظریه اقتصاد اسلامی است). و قطعاً از چنین وضعیتی امور بدی پدید خواهد آمد كه از آن جمله فاسد شدن این قشر است كه برای اصلاح مردم به آنها مراجعه می‌شود.</w:t>
      </w:r>
    </w:p>
    <w:p w:rsidR="000109B2" w:rsidRPr="000109B2" w:rsidRDefault="000109B2" w:rsidP="000109B2">
      <w:pPr>
        <w:pStyle w:val="aa"/>
        <w:rPr>
          <w:rtl/>
        </w:rPr>
      </w:pPr>
      <w:r w:rsidRPr="000109B2">
        <w:rPr>
          <w:rFonts w:hint="cs"/>
          <w:rtl/>
        </w:rPr>
        <w:t>3- فیء بیشتر است یا خمس؟</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فیء كمتر اتفاق می‌افتد چنان كه در تاریخ مشخص است و در این زمان تقریباً مى‌توان گفت كه اصلاً وجودی ندارد.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اما بر عكس این، خمس درآمدها فراوان و هنگفت و همیشگی است. پس وقتی اگر فیء (غنیمت) فقط به یک قشر تعلق داشته باشد، سبب می‌شود تا اموال تنها در میان ثروتمندان دست به دست شوند در مورد خمس چه می‌گوئید؟!! </w:t>
      </w:r>
    </w:p>
    <w:p w:rsidR="000109B2" w:rsidRPr="000109B2" w:rsidRDefault="000109B2" w:rsidP="00362DD6">
      <w:pPr>
        <w:widowControl w:val="0"/>
        <w:spacing w:line="250" w:lineRule="auto"/>
        <w:ind w:firstLine="284"/>
        <w:jc w:val="lowKashida"/>
        <w:rPr>
          <w:rStyle w:val="Char5"/>
          <w:rtl/>
        </w:rPr>
      </w:pPr>
      <w:r w:rsidRPr="000109B2">
        <w:rPr>
          <w:rStyle w:val="Char5"/>
          <w:rFonts w:hint="cs"/>
          <w:rtl/>
        </w:rPr>
        <w:t>پاسخ چیزی است كه مشاهده می‌كنید، نه آنچه می‌شنوید! و شما به وضعیت موجود بنگرید تا نیازی به سخن‌های زیاد نباشد!!</w:t>
      </w:r>
      <w:r w:rsidR="00362DD6">
        <w:rPr>
          <w:rStyle w:val="Char5"/>
          <w:rFonts w:hint="cs"/>
          <w:rtl/>
        </w:rPr>
        <w:t>.</w:t>
      </w:r>
    </w:p>
    <w:p w:rsidR="000109B2" w:rsidRPr="000109B2" w:rsidRDefault="000109B2" w:rsidP="00362DD6">
      <w:pPr>
        <w:pStyle w:val="aa"/>
        <w:rPr>
          <w:rStyle w:val="Char5"/>
          <w:rtl/>
        </w:rPr>
      </w:pPr>
      <w:r w:rsidRPr="000109B2">
        <w:rPr>
          <w:rStyle w:val="Char5"/>
          <w:rFonts w:hint="cs"/>
          <w:rtl/>
          <w:lang w:bidi="ar-SA"/>
        </w:rPr>
        <w:t>4- یتیمان و مستمندان و مسافران در راه‌مانده همه امت اسلامى است.</w:t>
      </w:r>
    </w:p>
    <w:p w:rsidR="000109B2" w:rsidRPr="00362DD6" w:rsidRDefault="000109B2" w:rsidP="000109B2">
      <w:pPr>
        <w:widowControl w:val="0"/>
        <w:spacing w:line="250" w:lineRule="auto"/>
        <w:ind w:firstLine="284"/>
        <w:jc w:val="both"/>
        <w:rPr>
          <w:rStyle w:val="Char5"/>
          <w:spacing w:val="-4"/>
          <w:rtl/>
        </w:rPr>
      </w:pPr>
      <w:r w:rsidRPr="00362DD6">
        <w:rPr>
          <w:rStyle w:val="Char5"/>
          <w:rFonts w:hint="cs"/>
          <w:spacing w:val="-4"/>
          <w:rtl/>
        </w:rPr>
        <w:t xml:space="preserve">بعد از آیه هفتم سوره حشر آیه هشتم می‌آید كه آیه هفتم را تفسیر می‌كند و كسانی را كه مستحق «فیء» و غنیمت هستند بیان می‌نماید و می‌گوید كه این اموال: </w:t>
      </w:r>
      <w:r w:rsidRPr="00362DD6">
        <w:rPr>
          <w:rStyle w:val="Char9"/>
          <w:rFonts w:hint="cs"/>
          <w:spacing w:val="-4"/>
          <w:rtl/>
        </w:rPr>
        <w:t>﴿</w:t>
      </w:r>
      <w:r w:rsidRPr="00362DD6">
        <w:rPr>
          <w:rStyle w:val="Chare"/>
          <w:rFonts w:hint="eastAsia"/>
          <w:spacing w:val="-4"/>
          <w:rtl/>
        </w:rPr>
        <w:t>وَ</w:t>
      </w:r>
      <w:r w:rsidRPr="00362DD6">
        <w:rPr>
          <w:rStyle w:val="Chare"/>
          <w:rFonts w:hint="cs"/>
          <w:spacing w:val="-4"/>
          <w:rtl/>
        </w:rPr>
        <w:t>ٱ</w:t>
      </w:r>
      <w:r w:rsidRPr="00362DD6">
        <w:rPr>
          <w:rStyle w:val="Chare"/>
          <w:rFonts w:hint="eastAsia"/>
          <w:spacing w:val="-4"/>
          <w:rtl/>
        </w:rPr>
        <w:t>لَّذِينَ</w:t>
      </w:r>
      <w:r w:rsidRPr="00362DD6">
        <w:rPr>
          <w:rStyle w:val="Chare"/>
          <w:spacing w:val="-4"/>
          <w:rtl/>
        </w:rPr>
        <w:t xml:space="preserve"> </w:t>
      </w:r>
      <w:r w:rsidRPr="00362DD6">
        <w:rPr>
          <w:rStyle w:val="Chare"/>
          <w:rFonts w:hint="eastAsia"/>
          <w:spacing w:val="-4"/>
          <w:rtl/>
        </w:rPr>
        <w:t>تَبَوَّءُو</w:t>
      </w:r>
      <w:r w:rsidRPr="00362DD6">
        <w:rPr>
          <w:rStyle w:val="Chare"/>
          <w:spacing w:val="-4"/>
          <w:rtl/>
        </w:rPr>
        <w:t xml:space="preserve"> </w:t>
      </w:r>
      <w:r w:rsidRPr="00362DD6">
        <w:rPr>
          <w:rStyle w:val="Chare"/>
          <w:rFonts w:hint="cs"/>
          <w:spacing w:val="-4"/>
          <w:rtl/>
        </w:rPr>
        <w:t>ٱ</w:t>
      </w:r>
      <w:r w:rsidRPr="00362DD6">
        <w:rPr>
          <w:rStyle w:val="Chare"/>
          <w:rFonts w:hint="eastAsia"/>
          <w:spacing w:val="-4"/>
          <w:rtl/>
        </w:rPr>
        <w:t>لدَّارَ</w:t>
      </w:r>
      <w:r w:rsidRPr="00362DD6">
        <w:rPr>
          <w:rStyle w:val="Chare"/>
          <w:spacing w:val="-4"/>
          <w:rtl/>
        </w:rPr>
        <w:t xml:space="preserve"> </w:t>
      </w:r>
      <w:r w:rsidRPr="00362DD6">
        <w:rPr>
          <w:rStyle w:val="Chare"/>
          <w:rFonts w:hint="eastAsia"/>
          <w:spacing w:val="-4"/>
          <w:rtl/>
        </w:rPr>
        <w:t>وَ</w:t>
      </w:r>
      <w:r w:rsidRPr="00362DD6">
        <w:rPr>
          <w:rStyle w:val="Chare"/>
          <w:rFonts w:hint="cs"/>
          <w:spacing w:val="-4"/>
          <w:rtl/>
        </w:rPr>
        <w:t>ٱ</w:t>
      </w:r>
      <w:r w:rsidRPr="00362DD6">
        <w:rPr>
          <w:rStyle w:val="Chare"/>
          <w:rFonts w:hint="eastAsia"/>
          <w:spacing w:val="-4"/>
          <w:rtl/>
        </w:rPr>
        <w:t>ل</w:t>
      </w:r>
      <w:r w:rsidRPr="00362DD6">
        <w:rPr>
          <w:rStyle w:val="Chare"/>
          <w:rFonts w:hint="cs"/>
          <w:spacing w:val="-4"/>
          <w:rtl/>
        </w:rPr>
        <w:t>ۡ</w:t>
      </w:r>
      <w:r w:rsidRPr="00362DD6">
        <w:rPr>
          <w:rStyle w:val="Chare"/>
          <w:rFonts w:hint="eastAsia"/>
          <w:spacing w:val="-4"/>
          <w:rtl/>
        </w:rPr>
        <w:t>إِيمَ</w:t>
      </w:r>
      <w:r w:rsidRPr="00362DD6">
        <w:rPr>
          <w:rStyle w:val="Chare"/>
          <w:rFonts w:hint="cs"/>
          <w:spacing w:val="-4"/>
          <w:rtl/>
        </w:rPr>
        <w:t>ٰ</w:t>
      </w:r>
      <w:r w:rsidRPr="00362DD6">
        <w:rPr>
          <w:rStyle w:val="Chare"/>
          <w:rFonts w:hint="eastAsia"/>
          <w:spacing w:val="-4"/>
          <w:rtl/>
        </w:rPr>
        <w:t>نَ</w:t>
      </w:r>
      <w:r w:rsidRPr="00362DD6">
        <w:rPr>
          <w:rStyle w:val="Chare"/>
          <w:spacing w:val="-4"/>
          <w:rtl/>
        </w:rPr>
        <w:t xml:space="preserve"> </w:t>
      </w:r>
      <w:r w:rsidRPr="00362DD6">
        <w:rPr>
          <w:rStyle w:val="Chare"/>
          <w:rFonts w:hint="eastAsia"/>
          <w:spacing w:val="-4"/>
          <w:rtl/>
        </w:rPr>
        <w:t>مِن</w:t>
      </w:r>
      <w:r w:rsidRPr="00362DD6">
        <w:rPr>
          <w:rStyle w:val="Chare"/>
          <w:spacing w:val="-4"/>
          <w:rtl/>
        </w:rPr>
        <w:t xml:space="preserve"> </w:t>
      </w:r>
      <w:r w:rsidRPr="00362DD6">
        <w:rPr>
          <w:rStyle w:val="Chare"/>
          <w:rFonts w:hint="eastAsia"/>
          <w:spacing w:val="-4"/>
          <w:rtl/>
        </w:rPr>
        <w:t>قَب</w:t>
      </w:r>
      <w:r w:rsidRPr="00362DD6">
        <w:rPr>
          <w:rStyle w:val="Chare"/>
          <w:rFonts w:hint="cs"/>
          <w:spacing w:val="-4"/>
          <w:rtl/>
        </w:rPr>
        <w:t>ۡ</w:t>
      </w:r>
      <w:r w:rsidRPr="00362DD6">
        <w:rPr>
          <w:rStyle w:val="Chare"/>
          <w:rFonts w:hint="eastAsia"/>
          <w:spacing w:val="-4"/>
          <w:rtl/>
        </w:rPr>
        <w:t>لِهِم</w:t>
      </w:r>
      <w:r w:rsidRPr="00362DD6">
        <w:rPr>
          <w:rStyle w:val="Chare"/>
          <w:rFonts w:hint="cs"/>
          <w:spacing w:val="-4"/>
          <w:rtl/>
        </w:rPr>
        <w:t>ۡ</w:t>
      </w:r>
      <w:r w:rsidRPr="00362DD6">
        <w:rPr>
          <w:rStyle w:val="Chare"/>
          <w:spacing w:val="-4"/>
          <w:rtl/>
        </w:rPr>
        <w:t xml:space="preserve"> </w:t>
      </w:r>
      <w:r w:rsidRPr="00362DD6">
        <w:rPr>
          <w:rStyle w:val="Chare"/>
          <w:rFonts w:hint="eastAsia"/>
          <w:spacing w:val="-4"/>
          <w:rtl/>
        </w:rPr>
        <w:t>يُحِبُّونَ</w:t>
      </w:r>
      <w:r w:rsidRPr="00362DD6">
        <w:rPr>
          <w:rStyle w:val="Chare"/>
          <w:spacing w:val="-4"/>
          <w:rtl/>
        </w:rPr>
        <w:t xml:space="preserve"> </w:t>
      </w:r>
      <w:r w:rsidRPr="00362DD6">
        <w:rPr>
          <w:rStyle w:val="Chare"/>
          <w:rFonts w:hint="eastAsia"/>
          <w:spacing w:val="-4"/>
          <w:rtl/>
        </w:rPr>
        <w:t>مَن</w:t>
      </w:r>
      <w:r w:rsidRPr="00362DD6">
        <w:rPr>
          <w:rStyle w:val="Chare"/>
          <w:rFonts w:hint="cs"/>
          <w:spacing w:val="-4"/>
          <w:rtl/>
        </w:rPr>
        <w:t>ۡ</w:t>
      </w:r>
      <w:r w:rsidRPr="00362DD6">
        <w:rPr>
          <w:rStyle w:val="Chare"/>
          <w:spacing w:val="-4"/>
          <w:rtl/>
        </w:rPr>
        <w:t xml:space="preserve"> </w:t>
      </w:r>
      <w:r w:rsidRPr="00362DD6">
        <w:rPr>
          <w:rStyle w:val="Chare"/>
          <w:rFonts w:hint="eastAsia"/>
          <w:spacing w:val="-4"/>
          <w:rtl/>
        </w:rPr>
        <w:t>هَاجَرَ</w:t>
      </w:r>
      <w:r w:rsidRPr="00362DD6">
        <w:rPr>
          <w:rStyle w:val="Chare"/>
          <w:spacing w:val="-4"/>
          <w:rtl/>
        </w:rPr>
        <w:t xml:space="preserve"> </w:t>
      </w:r>
      <w:r w:rsidRPr="00362DD6">
        <w:rPr>
          <w:rStyle w:val="Chare"/>
          <w:rFonts w:hint="eastAsia"/>
          <w:spacing w:val="-4"/>
          <w:rtl/>
        </w:rPr>
        <w:t>إِلَي</w:t>
      </w:r>
      <w:r w:rsidRPr="00362DD6">
        <w:rPr>
          <w:rStyle w:val="Chare"/>
          <w:rFonts w:hint="cs"/>
          <w:spacing w:val="-4"/>
          <w:rtl/>
        </w:rPr>
        <w:t>ۡ</w:t>
      </w:r>
      <w:r w:rsidRPr="00362DD6">
        <w:rPr>
          <w:rStyle w:val="Chare"/>
          <w:rFonts w:hint="eastAsia"/>
          <w:spacing w:val="-4"/>
          <w:rtl/>
        </w:rPr>
        <w:t>هِم</w:t>
      </w:r>
      <w:r w:rsidRPr="00362DD6">
        <w:rPr>
          <w:rStyle w:val="Chare"/>
          <w:rFonts w:hint="cs"/>
          <w:spacing w:val="-4"/>
          <w:rtl/>
        </w:rPr>
        <w:t>ۡ</w:t>
      </w:r>
      <w:r w:rsidRPr="00362DD6">
        <w:rPr>
          <w:rStyle w:val="Chare"/>
          <w:spacing w:val="-4"/>
          <w:rtl/>
        </w:rPr>
        <w:t xml:space="preserve"> </w:t>
      </w:r>
      <w:r w:rsidRPr="00362DD6">
        <w:rPr>
          <w:rStyle w:val="Chare"/>
          <w:rFonts w:hint="eastAsia"/>
          <w:spacing w:val="-4"/>
          <w:rtl/>
        </w:rPr>
        <w:t>وَلَا</w:t>
      </w:r>
      <w:r w:rsidRPr="00362DD6">
        <w:rPr>
          <w:rStyle w:val="Chare"/>
          <w:spacing w:val="-4"/>
          <w:rtl/>
        </w:rPr>
        <w:t xml:space="preserve"> </w:t>
      </w:r>
      <w:r w:rsidRPr="00362DD6">
        <w:rPr>
          <w:rStyle w:val="Chare"/>
          <w:rFonts w:hint="eastAsia"/>
          <w:spacing w:val="-4"/>
          <w:rtl/>
        </w:rPr>
        <w:t>يَجِدُونَ</w:t>
      </w:r>
      <w:r w:rsidRPr="00362DD6">
        <w:rPr>
          <w:rStyle w:val="Chare"/>
          <w:spacing w:val="-4"/>
          <w:rtl/>
        </w:rPr>
        <w:t xml:space="preserve"> </w:t>
      </w:r>
      <w:r w:rsidRPr="00362DD6">
        <w:rPr>
          <w:rStyle w:val="Chare"/>
          <w:rFonts w:hint="eastAsia"/>
          <w:spacing w:val="-4"/>
          <w:rtl/>
        </w:rPr>
        <w:t>فِي</w:t>
      </w:r>
      <w:r w:rsidRPr="00362DD6">
        <w:rPr>
          <w:rStyle w:val="Chare"/>
          <w:spacing w:val="-4"/>
          <w:rtl/>
        </w:rPr>
        <w:t xml:space="preserve"> </w:t>
      </w:r>
      <w:r w:rsidRPr="00362DD6">
        <w:rPr>
          <w:rStyle w:val="Chare"/>
          <w:rFonts w:hint="eastAsia"/>
          <w:spacing w:val="-4"/>
          <w:rtl/>
        </w:rPr>
        <w:t>صُدُورِهِم</w:t>
      </w:r>
      <w:r w:rsidRPr="00362DD6">
        <w:rPr>
          <w:rStyle w:val="Chare"/>
          <w:rFonts w:hint="cs"/>
          <w:spacing w:val="-4"/>
          <w:rtl/>
        </w:rPr>
        <w:t>ۡ</w:t>
      </w:r>
      <w:r w:rsidRPr="00362DD6">
        <w:rPr>
          <w:rStyle w:val="Chare"/>
          <w:spacing w:val="-4"/>
          <w:rtl/>
        </w:rPr>
        <w:t xml:space="preserve"> </w:t>
      </w:r>
      <w:r w:rsidRPr="00362DD6">
        <w:rPr>
          <w:rStyle w:val="Chare"/>
          <w:rFonts w:hint="eastAsia"/>
          <w:spacing w:val="-4"/>
          <w:rtl/>
        </w:rPr>
        <w:t>حَاجَة</w:t>
      </w:r>
      <w:r w:rsidRPr="00362DD6">
        <w:rPr>
          <w:rStyle w:val="Chare"/>
          <w:rFonts w:hint="cs"/>
          <w:spacing w:val="-4"/>
          <w:rtl/>
        </w:rPr>
        <w:t>ٗ</w:t>
      </w:r>
      <w:r w:rsidRPr="00362DD6">
        <w:rPr>
          <w:rStyle w:val="Chare"/>
          <w:spacing w:val="-4"/>
          <w:rtl/>
        </w:rPr>
        <w:t xml:space="preserve"> </w:t>
      </w:r>
      <w:r w:rsidRPr="00362DD6">
        <w:rPr>
          <w:rStyle w:val="Chare"/>
          <w:rFonts w:hint="eastAsia"/>
          <w:spacing w:val="-4"/>
          <w:rtl/>
        </w:rPr>
        <w:t>مِّمَّا</w:t>
      </w:r>
      <w:r w:rsidRPr="00362DD6">
        <w:rPr>
          <w:rStyle w:val="Chare"/>
          <w:rFonts w:hint="cs"/>
          <w:spacing w:val="-4"/>
          <w:rtl/>
        </w:rPr>
        <w:t>ٓ</w:t>
      </w:r>
      <w:r w:rsidRPr="00362DD6">
        <w:rPr>
          <w:rStyle w:val="Chare"/>
          <w:spacing w:val="-4"/>
          <w:rtl/>
        </w:rPr>
        <w:t xml:space="preserve"> </w:t>
      </w:r>
      <w:r w:rsidRPr="00362DD6">
        <w:rPr>
          <w:rStyle w:val="Chare"/>
          <w:rFonts w:hint="eastAsia"/>
          <w:spacing w:val="-4"/>
          <w:rtl/>
        </w:rPr>
        <w:t>أُوتُواْ</w:t>
      </w:r>
      <w:r w:rsidRPr="00362DD6">
        <w:rPr>
          <w:rStyle w:val="Chare"/>
          <w:spacing w:val="-4"/>
          <w:rtl/>
        </w:rPr>
        <w:t xml:space="preserve"> </w:t>
      </w:r>
      <w:r w:rsidRPr="00362DD6">
        <w:rPr>
          <w:rStyle w:val="Chare"/>
          <w:rFonts w:hint="eastAsia"/>
          <w:spacing w:val="-4"/>
          <w:rtl/>
        </w:rPr>
        <w:t>وَيُؤ</w:t>
      </w:r>
      <w:r w:rsidRPr="00362DD6">
        <w:rPr>
          <w:rStyle w:val="Chare"/>
          <w:rFonts w:hint="cs"/>
          <w:spacing w:val="-4"/>
          <w:rtl/>
        </w:rPr>
        <w:t>ۡ</w:t>
      </w:r>
      <w:r w:rsidRPr="00362DD6">
        <w:rPr>
          <w:rStyle w:val="Chare"/>
          <w:rFonts w:hint="eastAsia"/>
          <w:spacing w:val="-4"/>
          <w:rtl/>
        </w:rPr>
        <w:t>ثِرُونَ</w:t>
      </w:r>
      <w:r w:rsidRPr="00362DD6">
        <w:rPr>
          <w:rStyle w:val="Chare"/>
          <w:spacing w:val="-4"/>
          <w:rtl/>
        </w:rPr>
        <w:t xml:space="preserve"> </w:t>
      </w:r>
      <w:r w:rsidRPr="00362DD6">
        <w:rPr>
          <w:rStyle w:val="Chare"/>
          <w:rFonts w:hint="eastAsia"/>
          <w:spacing w:val="-4"/>
          <w:rtl/>
        </w:rPr>
        <w:t>عَلَى</w:t>
      </w:r>
      <w:r w:rsidRPr="00362DD6">
        <w:rPr>
          <w:rStyle w:val="Chare"/>
          <w:rFonts w:hint="cs"/>
          <w:spacing w:val="-4"/>
          <w:rtl/>
        </w:rPr>
        <w:t>ٰٓ</w:t>
      </w:r>
      <w:r w:rsidRPr="00362DD6">
        <w:rPr>
          <w:rStyle w:val="Chare"/>
          <w:spacing w:val="-4"/>
          <w:rtl/>
        </w:rPr>
        <w:t xml:space="preserve"> </w:t>
      </w:r>
      <w:r w:rsidRPr="00362DD6">
        <w:rPr>
          <w:rStyle w:val="Chare"/>
          <w:rFonts w:hint="eastAsia"/>
          <w:spacing w:val="-4"/>
          <w:rtl/>
        </w:rPr>
        <w:t>أَنفُسِهِم</w:t>
      </w:r>
      <w:r w:rsidRPr="00362DD6">
        <w:rPr>
          <w:rStyle w:val="Chare"/>
          <w:rFonts w:hint="cs"/>
          <w:spacing w:val="-4"/>
          <w:rtl/>
        </w:rPr>
        <w:t>ۡ</w:t>
      </w:r>
      <w:r w:rsidRPr="00362DD6">
        <w:rPr>
          <w:rStyle w:val="Chare"/>
          <w:spacing w:val="-4"/>
          <w:rtl/>
        </w:rPr>
        <w:t xml:space="preserve"> </w:t>
      </w:r>
      <w:r w:rsidRPr="00362DD6">
        <w:rPr>
          <w:rStyle w:val="Chare"/>
          <w:rFonts w:hint="eastAsia"/>
          <w:spacing w:val="-4"/>
          <w:rtl/>
        </w:rPr>
        <w:t>وَلَو</w:t>
      </w:r>
      <w:r w:rsidRPr="00362DD6">
        <w:rPr>
          <w:rStyle w:val="Chare"/>
          <w:rFonts w:hint="cs"/>
          <w:spacing w:val="-4"/>
          <w:rtl/>
        </w:rPr>
        <w:t>ۡ</w:t>
      </w:r>
      <w:r w:rsidRPr="00362DD6">
        <w:rPr>
          <w:rStyle w:val="Chare"/>
          <w:spacing w:val="-4"/>
          <w:rtl/>
        </w:rPr>
        <w:t xml:space="preserve"> </w:t>
      </w:r>
      <w:r w:rsidRPr="00362DD6">
        <w:rPr>
          <w:rStyle w:val="Chare"/>
          <w:rFonts w:hint="eastAsia"/>
          <w:spacing w:val="-4"/>
          <w:rtl/>
        </w:rPr>
        <w:t>كَانَ</w:t>
      </w:r>
      <w:r w:rsidRPr="00362DD6">
        <w:rPr>
          <w:rStyle w:val="Chare"/>
          <w:spacing w:val="-4"/>
          <w:rtl/>
        </w:rPr>
        <w:t xml:space="preserve"> </w:t>
      </w:r>
      <w:r w:rsidRPr="00362DD6">
        <w:rPr>
          <w:rStyle w:val="Chare"/>
          <w:rFonts w:hint="eastAsia"/>
          <w:spacing w:val="-4"/>
          <w:rtl/>
        </w:rPr>
        <w:t>بِهِم</w:t>
      </w:r>
      <w:r w:rsidRPr="00362DD6">
        <w:rPr>
          <w:rStyle w:val="Chare"/>
          <w:rFonts w:hint="cs"/>
          <w:spacing w:val="-4"/>
          <w:rtl/>
        </w:rPr>
        <w:t>ۡ</w:t>
      </w:r>
      <w:r w:rsidRPr="00362DD6">
        <w:rPr>
          <w:rStyle w:val="Chare"/>
          <w:spacing w:val="-4"/>
          <w:rtl/>
        </w:rPr>
        <w:t xml:space="preserve"> </w:t>
      </w:r>
      <w:r w:rsidRPr="00362DD6">
        <w:rPr>
          <w:rStyle w:val="Chare"/>
          <w:rFonts w:hint="eastAsia"/>
          <w:spacing w:val="-4"/>
          <w:rtl/>
        </w:rPr>
        <w:t>خَصَاصَة</w:t>
      </w:r>
      <w:r w:rsidRPr="00362DD6">
        <w:rPr>
          <w:rStyle w:val="Chare"/>
          <w:rFonts w:hint="cs"/>
          <w:spacing w:val="-4"/>
          <w:rtl/>
        </w:rPr>
        <w:t>ٞ</w:t>
      </w:r>
      <w:r w:rsidRPr="00362DD6">
        <w:rPr>
          <w:rStyle w:val="Char9"/>
          <w:rFonts w:hint="cs"/>
          <w:spacing w:val="-4"/>
          <w:rtl/>
        </w:rPr>
        <w:t xml:space="preserve">﴾ </w:t>
      </w:r>
      <w:r w:rsidRPr="00362DD6">
        <w:rPr>
          <w:rStyle w:val="Char7"/>
          <w:rFonts w:hint="cs"/>
          <w:spacing w:val="-4"/>
          <w:rtl/>
        </w:rPr>
        <w:t>[الحشر: 9]</w:t>
      </w:r>
      <w:r w:rsidRPr="00362DD6">
        <w:rPr>
          <w:rStyle w:val="Char5"/>
          <w:rFonts w:hint="cs"/>
          <w:spacing w:val="-4"/>
          <w:rtl/>
        </w:rPr>
        <w:t>.</w:t>
      </w:r>
      <w:r w:rsidRPr="00362DD6">
        <w:rPr>
          <w:rFonts w:ascii="QCF_BSML" w:hAnsi="QCF_BSML" w:cs="QCF_BSML"/>
          <w:color w:val="000000"/>
          <w:spacing w:val="-4"/>
          <w:sz w:val="2"/>
          <w:szCs w:val="2"/>
          <w:rtl/>
        </w:rPr>
        <w:t xml:space="preserve">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همچنین غنائم از آن فقرای مهاجرینی است كه از خانه و كاشانه و اموال خود بیرون رانده شده‌اند آن كسانی كه فضل خدا و خوشنودی او را می‌جویند و خدا و پیامبرش را یاری می‌دهند و اینان را ستانند. و آنانی كه پیش از آمدن مهاجران خانه و كاشانه (آئین اسلام) را آماده كردند و ایمان را (در دل خود استوار داشتند) كسانی را دوست می‌دارند كه به پیش ایشان مهاجرت كرده‌اند و در درون احساس رغبت و نیازی نمی‌كنند به چیزهائی كه به مهاجران داده شده است. و ایشان را بر خود ترجیح می‌دهند هر چند كه خود سخت نیازمند باشند. یعنی این اموال به غنیمت گرفته شده از آن مهاجرین و انصار است .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و در سیرت پیامبر </w:t>
      </w:r>
      <w:r w:rsidRPr="000109B2">
        <w:rPr>
          <w:rFonts w:cs="CTraditional Arabic" w:hint="cs"/>
          <w:sz w:val="30"/>
          <w:rtl/>
          <w:lang w:bidi="fa-IR"/>
        </w:rPr>
        <w:t>ص</w:t>
      </w:r>
      <w:r w:rsidRPr="000109B2">
        <w:rPr>
          <w:rStyle w:val="Char5"/>
          <w:rFonts w:hint="cs"/>
          <w:rtl/>
        </w:rPr>
        <w:t xml:space="preserve">آمده است كه ایشان </w:t>
      </w:r>
      <w:r w:rsidRPr="000109B2">
        <w:rPr>
          <w:rFonts w:cs="CTraditional Arabic" w:hint="cs"/>
          <w:sz w:val="30"/>
          <w:rtl/>
          <w:lang w:bidi="fa-IR"/>
        </w:rPr>
        <w:t>ص</w:t>
      </w:r>
      <w:r w:rsidRPr="000109B2">
        <w:rPr>
          <w:rStyle w:val="Char5"/>
          <w:rFonts w:hint="cs"/>
          <w:rtl/>
        </w:rPr>
        <w:t xml:space="preserve"> اموال به دست آمده از یهودیان بنی نضیر را به مهاجران داد، چون نیازمند بودند و نیز به سه نفر از انصار كه به شدت نیاز داشتند هم داد.</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سپس خداوند گروه سوّمی از مستحقان غنیمت را بیان كرد و فرمود: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جَا</w:t>
      </w:r>
      <w:r w:rsidRPr="000109B2">
        <w:rPr>
          <w:rStyle w:val="Chare"/>
          <w:rFonts w:hint="cs"/>
          <w:rtl/>
        </w:rPr>
        <w:t>ٓ</w:t>
      </w:r>
      <w:r w:rsidRPr="000109B2">
        <w:rPr>
          <w:rStyle w:val="Chare"/>
          <w:rFonts w:hint="eastAsia"/>
          <w:rtl/>
        </w:rPr>
        <w:t>ءُو</w:t>
      </w:r>
      <w:r w:rsidRPr="000109B2">
        <w:rPr>
          <w:rStyle w:val="Chare"/>
          <w:rtl/>
        </w:rPr>
        <w:t xml:space="preserve"> </w:t>
      </w:r>
      <w:r w:rsidRPr="000109B2">
        <w:rPr>
          <w:rStyle w:val="Chare"/>
          <w:rFonts w:hint="eastAsia"/>
          <w:rtl/>
        </w:rPr>
        <w:t>مِن</w:t>
      </w:r>
      <w:r w:rsidRPr="000109B2">
        <w:rPr>
          <w:rStyle w:val="Chare"/>
          <w:rFonts w:hint="cs"/>
          <w:rtl/>
        </w:rPr>
        <w:t>ۢ</w:t>
      </w:r>
      <w:r w:rsidRPr="000109B2">
        <w:rPr>
          <w:rStyle w:val="Chare"/>
          <w:rtl/>
        </w:rPr>
        <w:t xml:space="preserve"> </w:t>
      </w:r>
      <w:r w:rsidRPr="000109B2">
        <w:rPr>
          <w:rStyle w:val="Chare"/>
          <w:rFonts w:hint="eastAsia"/>
          <w:rtl/>
        </w:rPr>
        <w:t>بَع</w:t>
      </w:r>
      <w:r w:rsidRPr="000109B2">
        <w:rPr>
          <w:rStyle w:val="Chare"/>
          <w:rFonts w:hint="cs"/>
          <w:rtl/>
        </w:rPr>
        <w:t>ۡ</w:t>
      </w:r>
      <w:r w:rsidRPr="000109B2">
        <w:rPr>
          <w:rStyle w:val="Chare"/>
          <w:rFonts w:hint="eastAsia"/>
          <w:rtl/>
        </w:rPr>
        <w:t>دِهِم</w:t>
      </w:r>
      <w:r w:rsidRPr="000109B2">
        <w:rPr>
          <w:rStyle w:val="Chare"/>
          <w:rFonts w:hint="cs"/>
          <w:rtl/>
        </w:rPr>
        <w:t>ۡ</w:t>
      </w:r>
      <w:r w:rsidRPr="000109B2">
        <w:rPr>
          <w:rStyle w:val="Char9"/>
          <w:rFonts w:hint="cs"/>
          <w:rtl/>
        </w:rPr>
        <w:t xml:space="preserve">﴾ </w:t>
      </w:r>
      <w:r w:rsidRPr="000109B2">
        <w:rPr>
          <w:rStyle w:val="Char7"/>
          <w:rFonts w:hint="cs"/>
          <w:rtl/>
        </w:rPr>
        <w:t>[</w:t>
      </w:r>
      <w:r>
        <w:rPr>
          <w:rStyle w:val="Char7"/>
          <w:rFonts w:hint="cs"/>
          <w:rtl/>
        </w:rPr>
        <w:t>الحشر: 10</w:t>
      </w:r>
      <w:r w:rsidRPr="000109B2">
        <w:rPr>
          <w:rStyle w:val="Char7"/>
          <w:rFonts w:hint="cs"/>
          <w:rtl/>
        </w:rPr>
        <w:t>]</w:t>
      </w:r>
      <w:r w:rsidRPr="000109B2">
        <w:rPr>
          <w:rStyle w:val="Char5"/>
          <w:rFonts w:hint="cs"/>
          <w:rtl/>
        </w:rPr>
        <w:t>.</w:t>
      </w:r>
      <w:r>
        <w:rPr>
          <w:rStyle w:val="Char5"/>
          <w:rFonts w:hint="cs"/>
          <w:rtl/>
        </w:rPr>
        <w:t xml:space="preserve"> </w:t>
      </w:r>
      <w:r w:rsidRPr="000109B2">
        <w:rPr>
          <w:rStyle w:val="Char5"/>
          <w:rFonts w:hint="cs"/>
          <w:rtl/>
        </w:rPr>
        <w:t xml:space="preserve">كسانی كه بعد از ایشان به دنیا می‌آیند یعنی كسانی كه بعد از مهاجرین و انصار پا به دنیا می‌گذارند، همچنین مستحق غنیمت هستند. و اینگونه خداوند فیء (غنیمت) را برای همه نیازمندان امت در همه نسلها قرار داده و آن را منحصر به خویشاوندان پیامبر نكرده است. </w:t>
      </w:r>
    </w:p>
    <w:p w:rsidR="000109B2" w:rsidRPr="000109B2" w:rsidRDefault="000109B2" w:rsidP="000109B2">
      <w:pPr>
        <w:widowControl w:val="0"/>
        <w:ind w:firstLine="284"/>
        <w:jc w:val="lowKashida"/>
        <w:rPr>
          <w:rStyle w:val="Char5"/>
          <w:rtl/>
        </w:rPr>
      </w:pPr>
      <w:r w:rsidRPr="000109B2">
        <w:rPr>
          <w:rStyle w:val="Char5"/>
          <w:rFonts w:hint="cs"/>
          <w:rtl/>
        </w:rPr>
        <w:t xml:space="preserve">و آنچه در آیه 7 سوره حشر آمده كه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يَتَ</w:t>
      </w:r>
      <w:r w:rsidRPr="000109B2">
        <w:rPr>
          <w:rStyle w:val="Chare"/>
          <w:rFonts w:hint="cs"/>
          <w:rtl/>
        </w:rPr>
        <w:t>ٰ</w:t>
      </w:r>
      <w:r w:rsidRPr="000109B2">
        <w:rPr>
          <w:rStyle w:val="Chare"/>
          <w:rFonts w:hint="eastAsia"/>
          <w:rtl/>
        </w:rPr>
        <w:t>مَى</w:t>
      </w:r>
      <w:r w:rsidRPr="000109B2">
        <w:rPr>
          <w:rStyle w:val="Chare"/>
          <w:rFonts w:hint="cs"/>
          <w:rtl/>
        </w:rPr>
        <w:t>ٰ</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مَسَ</w:t>
      </w:r>
      <w:r w:rsidRPr="000109B2">
        <w:rPr>
          <w:rStyle w:val="Chare"/>
          <w:rFonts w:hint="cs"/>
          <w:rtl/>
        </w:rPr>
        <w:t>ٰ</w:t>
      </w:r>
      <w:r w:rsidRPr="000109B2">
        <w:rPr>
          <w:rStyle w:val="Chare"/>
          <w:rFonts w:hint="eastAsia"/>
          <w:rtl/>
        </w:rPr>
        <w:t>كِينِ</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ب</w:t>
      </w:r>
      <w:r w:rsidRPr="000109B2">
        <w:rPr>
          <w:rStyle w:val="Chare"/>
          <w:rFonts w:hint="cs"/>
          <w:rtl/>
        </w:rPr>
        <w:t>ۡ</w:t>
      </w:r>
      <w:r w:rsidRPr="000109B2">
        <w:rPr>
          <w:rStyle w:val="Chare"/>
          <w:rFonts w:hint="eastAsia"/>
          <w:rtl/>
        </w:rPr>
        <w:t>نِ</w:t>
      </w:r>
      <w:r w:rsidRPr="000109B2">
        <w:rPr>
          <w:rStyle w:val="Chare"/>
          <w:rtl/>
        </w:rPr>
        <w:t xml:space="preserve"> </w:t>
      </w:r>
      <w:r w:rsidRPr="000109B2">
        <w:rPr>
          <w:rStyle w:val="Chare"/>
          <w:rFonts w:hint="cs"/>
          <w:rtl/>
        </w:rPr>
        <w:t>ٱ</w:t>
      </w:r>
      <w:r w:rsidRPr="000109B2">
        <w:rPr>
          <w:rStyle w:val="Chare"/>
          <w:rFonts w:hint="eastAsia"/>
          <w:rtl/>
        </w:rPr>
        <w:t>لسَّبِيلِ</w:t>
      </w:r>
      <w:r w:rsidRPr="000109B2">
        <w:rPr>
          <w:rStyle w:val="Char9"/>
          <w:rFonts w:hint="cs"/>
          <w:rtl/>
        </w:rPr>
        <w:t xml:space="preserve">﴾ </w:t>
      </w:r>
      <w:r w:rsidRPr="000109B2">
        <w:rPr>
          <w:rStyle w:val="Char7"/>
          <w:rFonts w:hint="cs"/>
          <w:rtl/>
        </w:rPr>
        <w:t>[</w:t>
      </w:r>
      <w:r>
        <w:rPr>
          <w:rStyle w:val="Char7"/>
          <w:rFonts w:hint="cs"/>
          <w:rtl/>
        </w:rPr>
        <w:t>الحشر: 7</w:t>
      </w:r>
      <w:r w:rsidRPr="000109B2">
        <w:rPr>
          <w:rStyle w:val="Char7"/>
          <w:rFonts w:hint="cs"/>
          <w:rtl/>
        </w:rPr>
        <w:t>]</w:t>
      </w:r>
      <w:r w:rsidRPr="000109B2">
        <w:rPr>
          <w:rStyle w:val="Char5"/>
          <w:rFonts w:hint="cs"/>
          <w:rtl/>
        </w:rPr>
        <w:t>.</w:t>
      </w:r>
      <w:r>
        <w:rPr>
          <w:rStyle w:val="Char5"/>
          <w:rFonts w:hint="cs"/>
          <w:rtl/>
        </w:rPr>
        <w:t xml:space="preserve"> </w:t>
      </w:r>
      <w:r w:rsidRPr="000109B2">
        <w:rPr>
          <w:rStyle w:val="Char5"/>
          <w:rFonts w:hint="cs"/>
          <w:rtl/>
        </w:rPr>
        <w:t>و در آیه 41 انفال نیز ذكر شده، ویژه یتیمان و مستمندان و مسافران در راه مانده بنی هاشم نیست، بلكه همه یتیمان و مستمندان و مسافران در راه مانده امت اسلامی را شامل مى‌گردد، و دلیلی برای تخصیص نیست جز گمان و حدس! و آنچه ما در اینجا نیاز داریم نصی است كه به صورت قطعی بر چنین مفهومی دلالت كند، و چنین نصی وجود ندارد!!</w:t>
      </w:r>
      <w:r>
        <w:rPr>
          <w:rStyle w:val="Char5"/>
          <w:rFonts w:hint="cs"/>
          <w:rtl/>
        </w:rPr>
        <w:t>.</w:t>
      </w:r>
    </w:p>
    <w:p w:rsidR="000109B2" w:rsidRPr="000109B2" w:rsidRDefault="000109B2" w:rsidP="000109B2">
      <w:pPr>
        <w:spacing w:line="250" w:lineRule="auto"/>
        <w:ind w:firstLine="284"/>
        <w:jc w:val="both"/>
        <w:rPr>
          <w:rFonts w:ascii="Tahoma" w:hAnsi="Tahoma" w:cs="B Lotus"/>
          <w:rtl/>
          <w:lang w:bidi="fa-IR"/>
        </w:rPr>
      </w:pPr>
      <w:r w:rsidRPr="000109B2">
        <w:rPr>
          <w:rStyle w:val="Char5"/>
          <w:rFonts w:hint="cs"/>
          <w:rtl/>
        </w:rPr>
        <w:t>در آنچه گفتیم فكر و تامل كنید كه به امید خدا در این موضوع كفایت خواهد كرد. و اینگونه روشن می‌شود كه در قرآن به هیچ وجه ذكر نشده كه یک پنجم دارائی‌های مسلمین باید به فقیه داده شود، بلكه چنین چیز با نصوص قرآن و قواعد كلّی آن منافات و تضاد دارد.</w:t>
      </w:r>
    </w:p>
    <w:p w:rsidR="000109B2" w:rsidRPr="000109B2" w:rsidRDefault="000109B2" w:rsidP="000109B2">
      <w:pPr>
        <w:ind w:firstLine="284"/>
        <w:jc w:val="both"/>
        <w:rPr>
          <w:rFonts w:ascii="Tahoma" w:hAnsi="Tahoma" w:cs="B Lotus"/>
          <w:rtl/>
          <w:lang w:bidi="fa-IR"/>
        </w:rPr>
        <w:sectPr w:rsidR="000109B2" w:rsidRPr="000109B2" w:rsidSect="00BC681B">
          <w:footnotePr>
            <w:numRestart w:val="eachPage"/>
          </w:footnotePr>
          <w:pgSz w:w="7938" w:h="11907" w:code="9"/>
          <w:pgMar w:top="1021" w:right="851" w:bottom="737" w:left="851" w:header="454" w:footer="0" w:gutter="0"/>
          <w:cols w:space="708"/>
          <w:titlePg/>
          <w:bidi/>
          <w:rtlGutter/>
          <w:docGrid w:linePitch="381"/>
        </w:sectPr>
      </w:pPr>
    </w:p>
    <w:p w:rsidR="000109B2" w:rsidRPr="000109B2" w:rsidRDefault="000109B2" w:rsidP="000109B2">
      <w:pPr>
        <w:pStyle w:val="a2"/>
        <w:rPr>
          <w:rtl/>
        </w:rPr>
      </w:pPr>
      <w:bookmarkStart w:id="79" w:name="_Toc277251321"/>
      <w:bookmarkStart w:id="80" w:name="_Toc491529679"/>
      <w:r w:rsidRPr="000109B2">
        <w:rPr>
          <w:rFonts w:hint="cs"/>
          <w:rtl/>
        </w:rPr>
        <w:t>فصل دوّم:</w:t>
      </w:r>
      <w:r w:rsidRPr="000109B2">
        <w:rPr>
          <w:rtl/>
        </w:rPr>
        <w:br/>
      </w:r>
      <w:r w:rsidRPr="000109B2">
        <w:rPr>
          <w:rFonts w:hint="cs"/>
          <w:rtl/>
        </w:rPr>
        <w:t>خمس درآمدها در محكمه تاريخ</w:t>
      </w:r>
      <w:bookmarkEnd w:id="79"/>
      <w:bookmarkEnd w:id="80"/>
    </w:p>
    <w:p w:rsidR="000109B2" w:rsidRPr="000109B2" w:rsidRDefault="000109B2" w:rsidP="000109B2">
      <w:pPr>
        <w:pStyle w:val="a3"/>
        <w:rPr>
          <w:rtl/>
        </w:rPr>
      </w:pPr>
      <w:bookmarkStart w:id="81" w:name="_Toc277251322"/>
      <w:bookmarkStart w:id="82" w:name="_Toc491529680"/>
      <w:r w:rsidRPr="000109B2">
        <w:rPr>
          <w:rFonts w:hint="cs"/>
          <w:rtl/>
        </w:rPr>
        <w:t>مال</w:t>
      </w:r>
      <w:r w:rsidR="00A63A96">
        <w:rPr>
          <w:rFonts w:hint="cs"/>
          <w:rtl/>
        </w:rPr>
        <w:t>ی</w:t>
      </w:r>
      <w:r w:rsidRPr="000109B2">
        <w:rPr>
          <w:rFonts w:hint="cs"/>
          <w:rtl/>
        </w:rPr>
        <w:t>ات خمس:</w:t>
      </w:r>
      <w:bookmarkEnd w:id="81"/>
      <w:bookmarkEnd w:id="82"/>
      <w:r w:rsidRPr="000109B2">
        <w:rPr>
          <w:rFonts w:hint="cs"/>
          <w:rtl/>
        </w:rPr>
        <w:t xml:space="preserve"> </w:t>
      </w:r>
    </w:p>
    <w:p w:rsidR="000109B2" w:rsidRPr="000109B2" w:rsidRDefault="000109B2" w:rsidP="00362DD6">
      <w:pPr>
        <w:widowControl w:val="0"/>
        <w:spacing w:line="245" w:lineRule="auto"/>
        <w:jc w:val="lowKashida"/>
        <w:rPr>
          <w:rStyle w:val="Char5"/>
          <w:rtl/>
        </w:rPr>
      </w:pPr>
      <w:r w:rsidRPr="000109B2">
        <w:rPr>
          <w:rStyle w:val="Char5"/>
          <w:rFonts w:hint="cs"/>
          <w:rtl/>
        </w:rPr>
        <w:t xml:space="preserve">دكتر موسی موسوی می‌گوید: تفسیر غنیمت به درآمدها و سودها چیزی است كه جز پیش فقهای شیعه در جایی دیگر دیده نمی‌شود. آیه به صراحت می‌گوید كه خمس در مورد غنائم جنگی است، نه در سود درآمدها. روشن‌ترین دلیل برای اینكه دادن خمس درآمدها واجب نیست، سیره پیامبر </w:t>
      </w:r>
      <w:r w:rsidRPr="000109B2">
        <w:rPr>
          <w:rFonts w:ascii="Tahoma" w:hAnsi="Tahoma" w:cs="CTraditional Arabic" w:hint="cs"/>
          <w:color w:val="000000"/>
          <w:sz w:val="30"/>
          <w:rtl/>
          <w:lang w:bidi="fa-IR"/>
        </w:rPr>
        <w:t>ص</w:t>
      </w:r>
      <w:r w:rsidRPr="000109B2">
        <w:rPr>
          <w:rStyle w:val="Char5"/>
          <w:rFonts w:hint="cs"/>
          <w:rtl/>
        </w:rPr>
        <w:t xml:space="preserve"> و سیره خلفای بعد از اوست كه علی نیز از خلفای او بوده است، و حتی سیره ائمه شیعه دلیل روشنی است بر اینكه خمس گرفتن از درآمدها مشروعیت ندارد. زیرا سیره‌نگاران سیره پیامبر را نوشته‌اند، و همه كارهای كوچک و بزرگ او، و اوامر و نواهی او را نگاشته‌اند، چنین چیزی بیان نكرده‌اند كه پیامبر در دوران حیات خویش كسی را به بازار مدینه می‌فرستاد، تا یک پنجم سودهای اموال مردم را بگیرد، با اینكه سیره‌نگاران حتی اسامی كسانی را كه پیامبر آنان را برای جمع آوری زكات اموال مسلمین می‌فرستاد، نوشته و ثبت كرده‌اند. و همچنین كسانی كه تاریخ خلفا و امام علی را نوشته‌اند در هیچ جایی نگفته‌اند كه یكی از آنها از مردم خمس مى‌گرفت، یا آنها عاملان خود را برای جمع آوری خمس می فرستاده‌اند. </w:t>
      </w:r>
    </w:p>
    <w:p w:rsidR="000109B2" w:rsidRPr="000109B2" w:rsidRDefault="000109B2" w:rsidP="00362DD6">
      <w:pPr>
        <w:widowControl w:val="0"/>
        <w:ind w:firstLine="284"/>
        <w:jc w:val="lowKashida"/>
        <w:rPr>
          <w:rStyle w:val="Char5"/>
          <w:rtl/>
        </w:rPr>
      </w:pPr>
      <w:r w:rsidRPr="000109B2">
        <w:rPr>
          <w:rStyle w:val="Char5"/>
          <w:rFonts w:hint="cs"/>
          <w:rtl/>
        </w:rPr>
        <w:t>و زندگی امام علی در كوفه معروف و مشخص است، و هیچ‌گاه اتفاق نیافتاده كه امام كسانی را به بازار كوفه بفرستد تا از مردم خمس بگیرند، و یا هیچ‌گاه چنین نبوده كه از فرمانداران خود در گوشه و كنار سرزمین‌های اسلامی تحت فرمانش بخواهد كه از مردم خمس بگیرند، و به بیت المال در كوفه واریز كنند، و همچنین سیره‌نگاران ائمه هرگز ذكر نكرده‌اند كه ائمه از مردم خمس مى‌گرفتند و یا كسی مالی به نام خمس به آنها داده است)</w:t>
      </w:r>
      <w:r w:rsidRPr="000109B2">
        <w:rPr>
          <w:rStyle w:val="FootnoteReference"/>
          <w:rFonts w:cs="IRLotus"/>
          <w:rtl/>
          <w:lang w:bidi="fa-IR"/>
        </w:rPr>
        <w:footnoteReference w:id="42"/>
      </w:r>
      <w:r w:rsidRPr="000109B2">
        <w:rPr>
          <w:rStyle w:val="Char5"/>
          <w:rFonts w:hint="cs"/>
          <w:rtl/>
        </w:rPr>
        <w:t>.</w:t>
      </w:r>
    </w:p>
    <w:p w:rsidR="000109B2" w:rsidRPr="000109B2" w:rsidRDefault="000109B2" w:rsidP="00362DD6">
      <w:pPr>
        <w:widowControl w:val="0"/>
        <w:ind w:firstLine="284"/>
        <w:jc w:val="lowKashida"/>
        <w:rPr>
          <w:rStyle w:val="Char5"/>
          <w:rtl/>
        </w:rPr>
      </w:pPr>
      <w:r w:rsidRPr="000109B2">
        <w:rPr>
          <w:rStyle w:val="Char5"/>
          <w:rFonts w:hint="cs"/>
          <w:rtl/>
        </w:rPr>
        <w:t xml:space="preserve">جنگ ابوبكر صدیق با آنان كه از دادن زكات اباء ورزیدند، ابوبكر صدیق </w:t>
      </w:r>
      <w:r w:rsidRPr="000109B2">
        <w:rPr>
          <w:rFonts w:ascii="Tahoma" w:hAnsi="Tahoma" w:cs="CTraditional Arabic" w:hint="cs"/>
          <w:color w:val="000000"/>
          <w:rtl/>
          <w:lang w:bidi="fa-IR"/>
        </w:rPr>
        <w:t>س</w:t>
      </w:r>
      <w:r w:rsidRPr="000109B2">
        <w:rPr>
          <w:rStyle w:val="Char5"/>
          <w:rFonts w:hint="cs"/>
          <w:rtl/>
        </w:rPr>
        <w:t xml:space="preserve"> با مرتدین و منكران زكات به یک صورت جنگید، كتابهای فقه و سیره و تاریخ نوشته‌اند كه اینها از دادن زكات امتناع ورزیدند، و نگفته‌اند كه آنها از دادن چیزی به نام خمس سرباز زدند، با اینكه اگر خمس مشروعیت می‌داشت و از واجبات می‌بود همانند زكات از دادن آن اباء می‌ورزیدند، و قطعاً كتابهای تاریخ و فقه و سیره می‌نوشتند كه آنها از دادن خمس سرباز زده‌اند، و گفته می‌شد جنگ با آنان كه از دادن خمس سرباز زدند، چون خمس بیشتر از زكات است، و یا اینكه چنین گفته می‌شد كه جنگ با كسانی كه از دادن خمس و زكات امتناع كردند. آیا معقول است كه بگوییم آنها از دادن زكات سرباز زدند، اما خمس را می‌دادند؟ یا اینكه خمس را هم ندادند؟ ولی مؤرخین و كتابهای سیرت و فقهاء همه با هم توافق كردند كه از خمس یادی نكنند، و آن را به حساب نیاورند؟!</w:t>
      </w:r>
      <w:r w:rsidR="00362DD6">
        <w:rPr>
          <w:rStyle w:val="Char5"/>
          <w:rFonts w:hint="cs"/>
          <w:rtl/>
        </w:rPr>
        <w:t>.</w:t>
      </w:r>
    </w:p>
    <w:p w:rsidR="000109B2" w:rsidRPr="000109B2" w:rsidRDefault="000109B2" w:rsidP="00362DD6">
      <w:pPr>
        <w:widowControl w:val="0"/>
        <w:ind w:firstLine="284"/>
        <w:jc w:val="lowKashida"/>
        <w:rPr>
          <w:rStyle w:val="Char5"/>
          <w:rtl/>
        </w:rPr>
      </w:pPr>
      <w:r w:rsidRPr="000109B2">
        <w:rPr>
          <w:rStyle w:val="Char5"/>
          <w:rFonts w:hint="cs"/>
          <w:rtl/>
        </w:rPr>
        <w:t xml:space="preserve">یا اینكه معقول این است كه بگوییم چنین چیزی اصلاً وجود نداشت تا آنها از دادن آن امتناع ورزند، یا از كسی چنین چیزی خواسته شود. </w:t>
      </w:r>
    </w:p>
    <w:p w:rsidR="000109B2" w:rsidRPr="000109B2" w:rsidRDefault="000109B2" w:rsidP="000109B2">
      <w:pPr>
        <w:pStyle w:val="a3"/>
        <w:rPr>
          <w:rtl/>
        </w:rPr>
      </w:pPr>
      <w:bookmarkStart w:id="83" w:name="_Toc277251323"/>
      <w:bookmarkStart w:id="84" w:name="_Toc491529681"/>
      <w:r w:rsidRPr="000109B2">
        <w:rPr>
          <w:rFonts w:hint="cs"/>
          <w:rtl/>
        </w:rPr>
        <w:t>عباس</w:t>
      </w:r>
      <w:r w:rsidR="00A63A96">
        <w:rPr>
          <w:rFonts w:hint="cs"/>
          <w:rtl/>
        </w:rPr>
        <w:t>ی</w:t>
      </w:r>
      <w:r w:rsidRPr="000109B2">
        <w:rPr>
          <w:rFonts w:hint="cs"/>
          <w:rtl/>
        </w:rPr>
        <w:t>‌ها و خمس</w:t>
      </w:r>
      <w:bookmarkEnd w:id="83"/>
      <w:bookmarkEnd w:id="84"/>
    </w:p>
    <w:p w:rsidR="000109B2" w:rsidRPr="000109B2" w:rsidRDefault="000109B2" w:rsidP="00362DD6">
      <w:pPr>
        <w:widowControl w:val="0"/>
        <w:spacing w:line="250" w:lineRule="auto"/>
        <w:jc w:val="lowKashida"/>
        <w:rPr>
          <w:rStyle w:val="Char5"/>
          <w:rtl/>
        </w:rPr>
      </w:pPr>
      <w:r w:rsidRPr="000109B2">
        <w:rPr>
          <w:rStyle w:val="Char5"/>
          <w:rFonts w:hint="cs"/>
          <w:rtl/>
        </w:rPr>
        <w:t xml:space="preserve">عباسی‌ها فرزندان عباس عموی پیامبر </w:t>
      </w:r>
      <w:r w:rsidRPr="000109B2">
        <w:rPr>
          <w:rFonts w:cs="CTraditional Arabic" w:hint="cs"/>
          <w:sz w:val="30"/>
          <w:rtl/>
          <w:lang w:bidi="fa-IR"/>
        </w:rPr>
        <w:t>ص</w:t>
      </w:r>
      <w:r w:rsidRPr="000109B2">
        <w:rPr>
          <w:rStyle w:val="Char5"/>
          <w:rFonts w:hint="cs"/>
          <w:rtl/>
        </w:rPr>
        <w:t xml:space="preserve"> هستند، آنها بدون اختلاف از خویشاوندان پیامبر می‌باشند و (ذی القربی) كه در آیه آمده قطعاً آنها را شامل می‌شود. كلینی می‌گوید:‌ كسانی كه خداوند خمس را متعلق به آنها گردانده خویشاوندان پیامبر </w:t>
      </w:r>
      <w:r w:rsidRPr="000109B2">
        <w:rPr>
          <w:rFonts w:cs="CTraditional Arabic" w:hint="cs"/>
          <w:sz w:val="30"/>
          <w:rtl/>
          <w:lang w:bidi="fa-IR"/>
        </w:rPr>
        <w:t>ص</w:t>
      </w:r>
      <w:r w:rsidRPr="000109B2">
        <w:rPr>
          <w:rStyle w:val="Char5"/>
          <w:rFonts w:hint="cs"/>
          <w:rtl/>
        </w:rPr>
        <w:t xml:space="preserve"> هستند كه خداوند آنها را بیان كرده و فرموده</w:t>
      </w:r>
      <w:r w:rsidRPr="000109B2">
        <w:rPr>
          <w:rFonts w:cs="Rateb lotusb22" w:hint="cs"/>
          <w:sz w:val="24"/>
          <w:szCs w:val="24"/>
          <w:rtl/>
          <w:lang w:bidi="fa-IR"/>
        </w:rPr>
        <w:t xml:space="preserve">: </w:t>
      </w:r>
      <w:r w:rsidRPr="000109B2">
        <w:rPr>
          <w:rStyle w:val="Char9"/>
          <w:rFonts w:hint="cs"/>
          <w:rtl/>
        </w:rPr>
        <w:t>﴿</w:t>
      </w:r>
      <w:r w:rsidRPr="000109B2">
        <w:rPr>
          <w:rStyle w:val="Chare"/>
          <w:rFonts w:hint="eastAsia"/>
          <w:rtl/>
        </w:rPr>
        <w:t>وَأَنذِر</w:t>
      </w:r>
      <w:r w:rsidRPr="000109B2">
        <w:rPr>
          <w:rStyle w:val="Chare"/>
          <w:rFonts w:hint="cs"/>
          <w:rtl/>
        </w:rPr>
        <w:t>ۡ</w:t>
      </w:r>
      <w:r w:rsidRPr="000109B2">
        <w:rPr>
          <w:rStyle w:val="Chare"/>
          <w:rtl/>
        </w:rPr>
        <w:t xml:space="preserve"> </w:t>
      </w:r>
      <w:r w:rsidRPr="000109B2">
        <w:rPr>
          <w:rStyle w:val="Chare"/>
          <w:rFonts w:hint="eastAsia"/>
          <w:rtl/>
        </w:rPr>
        <w:t>عَشِيرَتَكَ</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أَق</w:t>
      </w:r>
      <w:r w:rsidRPr="000109B2">
        <w:rPr>
          <w:rStyle w:val="Chare"/>
          <w:rFonts w:hint="cs"/>
          <w:rtl/>
        </w:rPr>
        <w:t>ۡ</w:t>
      </w:r>
      <w:r w:rsidRPr="000109B2">
        <w:rPr>
          <w:rStyle w:val="Chare"/>
          <w:rFonts w:hint="eastAsia"/>
          <w:rtl/>
        </w:rPr>
        <w:t>رَبِينَ</w:t>
      </w:r>
      <w:r w:rsidRPr="000109B2">
        <w:rPr>
          <w:rStyle w:val="Chare"/>
          <w:rtl/>
        </w:rPr>
        <w:t xml:space="preserve"> </w:t>
      </w:r>
      <w:r w:rsidRPr="000109B2">
        <w:rPr>
          <w:rStyle w:val="Chare"/>
          <w:rFonts w:hint="cs"/>
          <w:rtl/>
        </w:rPr>
        <w:t>٢١٤</w:t>
      </w:r>
      <w:r w:rsidRPr="000109B2">
        <w:rPr>
          <w:rStyle w:val="Char9"/>
          <w:rFonts w:hint="cs"/>
          <w:rtl/>
        </w:rPr>
        <w:t xml:space="preserve">﴾ </w:t>
      </w:r>
      <w:r w:rsidRPr="000109B2">
        <w:rPr>
          <w:rStyle w:val="Char7"/>
          <w:rFonts w:hint="cs"/>
          <w:rtl/>
        </w:rPr>
        <w:t>[</w:t>
      </w:r>
      <w:r>
        <w:rPr>
          <w:rStyle w:val="Char7"/>
          <w:rFonts w:hint="cs"/>
          <w:rtl/>
        </w:rPr>
        <w:t>الشعراء: 214</w:t>
      </w:r>
      <w:r w:rsidRPr="000109B2">
        <w:rPr>
          <w:rStyle w:val="Char7"/>
          <w:rFonts w:hint="cs"/>
          <w:rtl/>
        </w:rPr>
        <w:t>]</w:t>
      </w:r>
      <w:r w:rsidRPr="000109B2">
        <w:rPr>
          <w:rStyle w:val="Char5"/>
          <w:rFonts w:hint="cs"/>
          <w:rtl/>
        </w:rPr>
        <w:t>.</w:t>
      </w:r>
      <w:r w:rsidRPr="000109B2">
        <w:rPr>
          <w:rFonts w:ascii="QCF_BSML" w:hAnsi="QCF_BSML" w:cs="QCF_BSML"/>
          <w:color w:val="000000"/>
          <w:sz w:val="2"/>
          <w:szCs w:val="2"/>
          <w:rtl/>
        </w:rPr>
        <w:t xml:space="preserve"> </w:t>
      </w:r>
      <w:r w:rsidRPr="000109B2">
        <w:rPr>
          <w:rStyle w:val="Char5"/>
          <w:rFonts w:hint="cs"/>
          <w:rtl/>
        </w:rPr>
        <w:t>و خویشاوندان نزدیک خود را بترسان، و آنها فرزندان پسر و دختر عبدالمطلب می‌باشند</w:t>
      </w:r>
      <w:r w:rsidRPr="000109B2">
        <w:rPr>
          <w:rStyle w:val="FootnoteReference"/>
          <w:rFonts w:cs="IRLotus"/>
          <w:rtl/>
          <w:lang w:bidi="fa-IR"/>
        </w:rPr>
        <w:footnoteReference w:id="43"/>
      </w:r>
      <w:r w:rsidRPr="000109B2">
        <w:rPr>
          <w:rStyle w:val="Char5"/>
          <w:rFonts w:hint="cs"/>
          <w:rtl/>
        </w:rPr>
        <w:t xml:space="preserve">. و عباس یكی از ده فرزند عبدالمطلب است، پس نص قرآنی به هر صورتی كه تفسیر شود او و فرزندانش را شامل مى‌گردد، فرزندان عباس به خلافت و حكومت رسیدند و قرن‌های زیاد حاكم و فرمانروای دولت اسلامی بودند، آنها مى‌توانستند مردم را مجبور كنند تا حق آنها را از خمس بدهند، اما هرگز چنین نكردند و تاریخ به هیچ وجه چنین چیزی را ذكر نكرده است. پس چرا آنها خمس نگرفتند؟ آیا نمی‌دانستند كه دارای چنین حقی هستند؟ یا اینكه آنها عرب نبودند بنابراین قرآن برایشان مشكل بود و آن را </w:t>
      </w:r>
      <w:r w:rsidRPr="00362DD6">
        <w:rPr>
          <w:rStyle w:val="Char5"/>
          <w:rFonts w:hint="cs"/>
          <w:spacing w:val="-2"/>
          <w:rtl/>
        </w:rPr>
        <w:t>نمی‌فهمیدند؟ یا اینكه می‌دانستند كه چنین حقی دارند اما آن را رها كردند؟ پس چرا رهایش كردند؟!!! آیا با اینكه قدرت در دستشان بود و دلیل شرعی داشتند كه خمس واجب است ترسیدند؟ آیا از روی پرهیزگاری آن را نگرفتند؟ یا اینكه دلشان به حال مردم می‌سوخت؟ با اینكه معتقدان به وجوب خمس آنها را متهم می‌كنند كه انسانهایی بی‌رحم بوده‌اند و پرهیزگاری نداشته‌اند! و آیا كسی می‌تواند بگوید كه سنت به مردم از شریعت خدا مهربان‌تر است؟ هرگز نه، یا اینكه آنها علاقه‌ای نداشتند، و با داشتن زهد و ورع خود را از چنین چیزهائی دور می‌داشتند؟ یا چیز دیگر؟!</w:t>
      </w:r>
      <w:r w:rsidR="00362DD6" w:rsidRPr="00362DD6">
        <w:rPr>
          <w:rStyle w:val="Char5"/>
          <w:rFonts w:hint="cs"/>
          <w:spacing w:val="-2"/>
          <w:rtl/>
        </w:rPr>
        <w:t>.</w:t>
      </w:r>
    </w:p>
    <w:p w:rsidR="000109B2" w:rsidRPr="000109B2" w:rsidRDefault="000109B2" w:rsidP="00362DD6">
      <w:pPr>
        <w:widowControl w:val="0"/>
        <w:ind w:firstLine="284"/>
        <w:jc w:val="lowKashida"/>
        <w:rPr>
          <w:rStyle w:val="Char5"/>
          <w:rtl/>
        </w:rPr>
      </w:pPr>
      <w:r w:rsidRPr="000109B2">
        <w:rPr>
          <w:rStyle w:val="Char5"/>
          <w:rFonts w:hint="cs"/>
          <w:rtl/>
        </w:rPr>
        <w:t>تنها پاسخ این است كه خمس دارائی‌ها در اسلام مشروعیتی ندارد... بنابراین هیچ دولت عباسی یا علوی یا دیگر دولتی كه منتسب به خاندان بنی هاشم بوده است اقدام به گرفتن خمس از ملت خود نكرده است، به خصوص كه ستمگران تاریخ خواه مسلمان و خواه كافر از خوردن اموال مردم به ناحق پرهیز نمى‌كرده‌اند، و تحت هر اسمی كه بوده آن را می‌خورده‌اند. پس چگونه از خوردن خمس اگر مشروع و حلال می‌بود پرهیز مى‌كردند، با اینكه در دیگر جاهها با آنكه حرام بوده پرهیز نمى‌كرده‌اند؟!</w:t>
      </w:r>
      <w:r w:rsidR="00362DD6">
        <w:rPr>
          <w:rStyle w:val="Char5"/>
          <w:rFonts w:hint="cs"/>
          <w:rtl/>
        </w:rPr>
        <w:t>.</w:t>
      </w:r>
    </w:p>
    <w:p w:rsidR="000109B2" w:rsidRPr="00362DD6" w:rsidRDefault="000109B2" w:rsidP="00362DD6">
      <w:pPr>
        <w:widowControl w:val="0"/>
        <w:ind w:firstLine="284"/>
        <w:jc w:val="lowKashida"/>
        <w:rPr>
          <w:rStyle w:val="Char5"/>
          <w:spacing w:val="-2"/>
          <w:rtl/>
        </w:rPr>
      </w:pPr>
      <w:r w:rsidRPr="00362DD6">
        <w:rPr>
          <w:rStyle w:val="Char5"/>
          <w:rFonts w:hint="cs"/>
          <w:spacing w:val="-2"/>
          <w:rtl/>
        </w:rPr>
        <w:t>آیا كار جایز و حلال را انجام نمی‌دادند، و همان كار از طریق حرام و ناجایز انجام می‌داده‌اند؟! آیا معقول است كه ستمگری اموال زیادی را كه حق او هستند رها كند تا مقدار اندكی از اموال را كه خوردنش او را بدنام می‌كند به دست بیاورد و بقاپد؟!</w:t>
      </w:r>
      <w:r w:rsidR="00362DD6" w:rsidRPr="00362DD6">
        <w:rPr>
          <w:rStyle w:val="Char5"/>
          <w:rFonts w:hint="cs"/>
          <w:spacing w:val="-2"/>
          <w:rtl/>
        </w:rPr>
        <w:t>.</w:t>
      </w:r>
    </w:p>
    <w:p w:rsidR="000109B2" w:rsidRPr="000109B2" w:rsidRDefault="000109B2" w:rsidP="00362DD6">
      <w:pPr>
        <w:pStyle w:val="a3"/>
        <w:rPr>
          <w:rtl/>
        </w:rPr>
      </w:pPr>
      <w:bookmarkStart w:id="85" w:name="_Toc277251324"/>
      <w:bookmarkStart w:id="86" w:name="_Toc491529682"/>
      <w:r w:rsidRPr="000109B2">
        <w:rPr>
          <w:rFonts w:hint="cs"/>
          <w:rtl/>
        </w:rPr>
        <w:t>فرعون‌ها و خمس</w:t>
      </w:r>
      <w:bookmarkEnd w:id="85"/>
      <w:bookmarkEnd w:id="86"/>
      <w:r w:rsidRPr="000109B2">
        <w:rPr>
          <w:rFonts w:hint="cs"/>
          <w:rtl/>
        </w:rPr>
        <w:t xml:space="preserve"> </w:t>
      </w:r>
    </w:p>
    <w:p w:rsidR="000109B2" w:rsidRPr="00362DD6" w:rsidRDefault="000109B2" w:rsidP="00362DD6">
      <w:pPr>
        <w:widowControl w:val="0"/>
        <w:jc w:val="lowKashida"/>
        <w:rPr>
          <w:rStyle w:val="Char5"/>
          <w:spacing w:val="-2"/>
          <w:rtl/>
        </w:rPr>
      </w:pPr>
      <w:r w:rsidRPr="00362DD6">
        <w:rPr>
          <w:rStyle w:val="Char5"/>
          <w:rFonts w:hint="cs"/>
          <w:spacing w:val="-2"/>
          <w:rtl/>
        </w:rPr>
        <w:t xml:space="preserve">در قرآن كریم و سنت پیامبر و سیره خلفای راشدین و دیگر حكام مسلمین ذكری از خمس به میان نیامده است، و ما در تاریخ اسلام و دیگر امت‌ها ندیده‌ایم كه چنین مالیات سهمگین و هنگفتی بر مردم تحمیل شود، و از اموال آنها گرفته شود. به جز اینكه تورات یهودیان در چند جا گفته است كه پادشاه مصر در زمان قحط سالی كه در دوران یوسف </w:t>
      </w:r>
      <w:r w:rsidRPr="00362DD6">
        <w:rPr>
          <w:rStyle w:val="Char5"/>
          <w:rFonts w:hint="cs"/>
          <w:spacing w:val="-2"/>
        </w:rPr>
        <w:sym w:font="AGA Arabesque" w:char="F075"/>
      </w:r>
      <w:r w:rsidRPr="00362DD6">
        <w:rPr>
          <w:rStyle w:val="Char5"/>
          <w:rFonts w:hint="cs"/>
          <w:spacing w:val="-2"/>
          <w:rtl/>
        </w:rPr>
        <w:t xml:space="preserve"> رخ داد چنین مالیاتی را بر ملت مصر تحمیل كرد، او بعد از آن كه ملت مصر به شدت دچار فقر و گرسنگی شدند آنها و زمین‌هایشان را خرید و همه برده او شدند، سپس او آنها را در مزرعه‌هایشان بكار مى‌گرفت به این شرط كه یک پنجم محصول را به او بدهند، و چهار پنجم دیگر آن مال خود آنها باشد، و او وزیرش یوسف را موظف كرد تا این مالیات را جمع‌آوری نماید. اما مردان مذهبی (روحانیون) همانند امروز از دادن خمس مستثنی بودند و این مالیات از آنها گرفته نمی‌شد. </w:t>
      </w:r>
    </w:p>
    <w:p w:rsidR="000109B2" w:rsidRPr="000109B2" w:rsidRDefault="000109B2" w:rsidP="00362DD6">
      <w:pPr>
        <w:widowControl w:val="0"/>
        <w:ind w:firstLine="284"/>
        <w:jc w:val="lowKashida"/>
        <w:rPr>
          <w:rStyle w:val="Char5"/>
          <w:rtl/>
        </w:rPr>
      </w:pPr>
      <w:r w:rsidRPr="000109B2">
        <w:rPr>
          <w:rStyle w:val="Char5"/>
          <w:rFonts w:hint="cs"/>
          <w:rtl/>
        </w:rPr>
        <w:t xml:space="preserve">در كتاب مقدس یهودیان آمده است: ( ... آنگاه یوسف همه زمین‌های مصر را برای فرعون خریداری كرد، زیرا آنها به علت گرسنگی شدید هر یک مزرعه‌اش را به فرعون فروخته بود و اینگونه زمین‌ها همه مال فرعون بود، و ملت را در میان شهرهای مصر پراكنده كرد، به جز زمین‌های مردان مذهبی (روحانیون) كه خریداری نشده بودند و متعلق به خودشان بودند، چون روحانیون از فرعون حقوق مى‌گرفتند، و آنها حقوق خود را می‌خوردند و به خاطر این نیازی نداشتند كه زمین‌هایشان را بفروشند. یوسف به ملت مصر گفت من امروز شمارا خریداری كرده‌ام و شما و زمین‌هایتان به فرعون تعلق دارید، زمین‌ها را تخم بكارید و وقتی محصول دادند خمس (یک پنجم) آن را به فرعون بدهید و چهار پنجم دیگر آن مال شماست كه از آن برای خود بذر نگهداری كنید و دوباره بكارید و نیز توشه خانوادى‌تان می‌باشد.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گفتند:‌ خوب است ما بردگان فرعون خواهیم بود، و تا به امروز یوسف این را در مصر قانون كرد كه خمس ر ابه فرعون بدهند، به جز زمین‌های روحانیون كه مال فرعون نبود، و اسرائیل در سرزمین مصر در جاسان اقامت گزید و مالک آن جا شدند و تعدادشان زیاد گردید</w:t>
      </w:r>
      <w:r w:rsidRPr="000109B2">
        <w:rPr>
          <w:rStyle w:val="FootnoteReference"/>
          <w:rFonts w:cs="IRLotus"/>
          <w:rtl/>
          <w:lang w:bidi="fa-IR"/>
        </w:rPr>
        <w:footnoteReference w:id="44"/>
      </w:r>
      <w:r w:rsidRPr="000109B2">
        <w:rPr>
          <w:rStyle w:val="Char5"/>
          <w:rFonts w:hint="cs"/>
          <w:rtl/>
        </w:rPr>
        <w:t>.</w:t>
      </w:r>
    </w:p>
    <w:p w:rsidR="000109B2" w:rsidRPr="000109B2" w:rsidRDefault="000109B2" w:rsidP="000109B2">
      <w:pPr>
        <w:pStyle w:val="a3"/>
        <w:rPr>
          <w:rtl/>
        </w:rPr>
      </w:pPr>
      <w:bookmarkStart w:id="87" w:name="_Toc277251325"/>
      <w:bookmarkStart w:id="88" w:name="_Toc491529683"/>
      <w:r w:rsidRPr="000109B2">
        <w:rPr>
          <w:rFonts w:hint="cs"/>
          <w:rtl/>
        </w:rPr>
        <w:t>تأمل</w:t>
      </w:r>
      <w:r w:rsidR="00A63A96">
        <w:rPr>
          <w:rFonts w:hint="cs"/>
          <w:rtl/>
        </w:rPr>
        <w:t>ی</w:t>
      </w:r>
      <w:r w:rsidRPr="000109B2">
        <w:rPr>
          <w:rFonts w:hint="cs"/>
          <w:rtl/>
        </w:rPr>
        <w:t xml:space="preserve"> بر ا</w:t>
      </w:r>
      <w:r w:rsidR="00A63A96">
        <w:rPr>
          <w:rFonts w:hint="cs"/>
          <w:rtl/>
        </w:rPr>
        <w:t>ی</w:t>
      </w:r>
      <w:r w:rsidRPr="000109B2">
        <w:rPr>
          <w:rFonts w:hint="cs"/>
          <w:rtl/>
        </w:rPr>
        <w:t>ن نص</w:t>
      </w:r>
      <w:bookmarkEnd w:id="87"/>
      <w:bookmarkEnd w:id="88"/>
      <w:r w:rsidRPr="000109B2">
        <w:rPr>
          <w:rFonts w:hint="cs"/>
          <w:rtl/>
        </w:rPr>
        <w:t xml:space="preserve"> </w:t>
      </w:r>
    </w:p>
    <w:p w:rsidR="000109B2" w:rsidRPr="000109B2" w:rsidRDefault="000109B2" w:rsidP="00362DD6">
      <w:pPr>
        <w:widowControl w:val="0"/>
        <w:spacing w:line="245" w:lineRule="auto"/>
        <w:jc w:val="lowKashida"/>
        <w:rPr>
          <w:rStyle w:val="Char5"/>
          <w:rtl/>
        </w:rPr>
      </w:pPr>
      <w:r w:rsidRPr="000109B2">
        <w:rPr>
          <w:rStyle w:val="Char5"/>
          <w:rFonts w:hint="cs"/>
          <w:rtl/>
        </w:rPr>
        <w:t>در این نص تورات آمده است كه فرعون با وجود آن كه طاغوت و مستكبر بود زمانی خمس را بر ملت خود واجب گرداند كه آنها و زمین‌هایشان را خرید و آنها برده او شدند، و زمین‌هایشان در مالكیت او قرار گرفت! یعنی فرعون وقتی از آنها خمس مى‌گرفت، رفتاری با آنها كرد كه سید با برده‌اش می‌كند، یعنی پرداختن خمس در باور و آئین فرعون چیزی بود كه باید برده به آقا و صاحبش بپردازد!!</w:t>
      </w:r>
      <w:r w:rsidR="00362DD6">
        <w:rPr>
          <w:rStyle w:val="Char5"/>
          <w:rFonts w:hint="cs"/>
          <w:rtl/>
        </w:rPr>
        <w:t>.</w:t>
      </w:r>
    </w:p>
    <w:p w:rsidR="000109B2" w:rsidRPr="000109B2" w:rsidRDefault="000109B2" w:rsidP="00362DD6">
      <w:pPr>
        <w:widowControl w:val="0"/>
        <w:spacing w:line="245" w:lineRule="auto"/>
        <w:ind w:firstLine="284"/>
        <w:jc w:val="lowKashida"/>
        <w:rPr>
          <w:rStyle w:val="Char5"/>
          <w:rtl/>
        </w:rPr>
      </w:pPr>
      <w:r w:rsidRPr="000109B2">
        <w:rPr>
          <w:rStyle w:val="Char5"/>
          <w:rFonts w:hint="cs"/>
          <w:rtl/>
        </w:rPr>
        <w:t xml:space="preserve">آیا نگاه شریعت فرعون یا اسرائیل به انسان نگاهی مهربانانه‌تر و پیشرفته‌تر بوده است، و در آن زمان‌های بسیار دور كه بشریت از ارتجاع و نگاه ناقص به انسان رنج می‌برد با وجود آن دادن خمس را به این معنا قرار داده است كه كسی كه خمس می‌دهد برده كسی است كه خمس می‌گیرد!! بنابراین گرفتن خمس از انسانهای آزاد را جایز ندانسته است، و شریعت فرعونی این را چیزی می‌داند كه فقط شایسته بردگان است، پس چگونه بعد از آن شریعت آسمانی محمد </w:t>
      </w:r>
      <w:r w:rsidRPr="000109B2">
        <w:rPr>
          <w:rFonts w:ascii="Tahoma" w:hAnsi="Tahoma" w:cs="CTraditional Arabic" w:hint="cs"/>
          <w:color w:val="000000"/>
          <w:sz w:val="30"/>
          <w:rtl/>
          <w:lang w:bidi="fa-IR"/>
        </w:rPr>
        <w:t>ص</w:t>
      </w:r>
      <w:r w:rsidRPr="000109B2">
        <w:rPr>
          <w:rStyle w:val="Char5"/>
          <w:rFonts w:hint="cs"/>
          <w:rtl/>
        </w:rPr>
        <w:t xml:space="preserve"> كه بشریت را ظلم و به بردگی كشاندن انسانها آزاد كرد می‌آید، برده شدن را مدال افتخاری در گردن آزادگان قرار می‌دهد!!</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اگر كسی با كفش خود به سر كسی دیگر بزند تردیدی نیست كه این كار زشتی است كه نباید در برابر آن سكونت كرد، اما از آن بدتر این است كه چنین چیزی را افتخاری بداند! و بدتر از آن این است كه انسان از كسی كه با كفش بر سر او زده سپاسگذاری كند، و مراسهم بزرگداشت برای او برقرار نماید!</w:t>
      </w:r>
      <w:r w:rsidR="00362DD6">
        <w:rPr>
          <w:rStyle w:val="Char5"/>
          <w:rFonts w:hint="cs"/>
          <w:rtl/>
        </w:rPr>
        <w:t>.</w:t>
      </w:r>
    </w:p>
    <w:p w:rsidR="000109B2" w:rsidRPr="00362DD6" w:rsidRDefault="000109B2" w:rsidP="00362DD6">
      <w:pPr>
        <w:widowControl w:val="0"/>
        <w:spacing w:line="250" w:lineRule="auto"/>
        <w:ind w:firstLine="284"/>
        <w:jc w:val="lowKashida"/>
        <w:rPr>
          <w:rStyle w:val="Char5"/>
          <w:spacing w:val="-2"/>
          <w:rtl/>
        </w:rPr>
      </w:pPr>
      <w:r w:rsidRPr="00362DD6">
        <w:rPr>
          <w:rStyle w:val="Char5"/>
          <w:rFonts w:hint="cs"/>
          <w:spacing w:val="-2"/>
          <w:rtl/>
        </w:rPr>
        <w:t>در نصی كه از تورات نقل شد نیز این امر قابل تأمل است كه فرعون با وجود مقام و گستردگی فرمانروایی و بزرگی پادشاهی‌اش، و قدرت و شدت خود، گرفتن خمس اموال مردم را بدون آن كه در عوض چیزی داده باشد زیاده‌روی می‌دانست، بنابراین او بعد از آن كه آنها و زمین‌هایش را با پول خودش خرید از آنها خمس مى‌گرفت، چون این مالیات زیاد و سنگین بود، خمس تمام دارائی‌ها و درآمدهای مردم!!</w:t>
      </w:r>
      <w:r w:rsidR="00362DD6" w:rsidRPr="00362DD6">
        <w:rPr>
          <w:rStyle w:val="Char5"/>
          <w:rFonts w:hint="cs"/>
          <w:spacing w:val="-2"/>
          <w:rtl/>
        </w:rPr>
        <w:t>.</w:t>
      </w:r>
    </w:p>
    <w:p w:rsidR="000109B2" w:rsidRPr="00362DD6" w:rsidRDefault="000109B2" w:rsidP="000109B2">
      <w:pPr>
        <w:widowControl w:val="0"/>
        <w:spacing w:line="250" w:lineRule="auto"/>
        <w:ind w:firstLine="284"/>
        <w:jc w:val="lowKashida"/>
        <w:rPr>
          <w:rStyle w:val="Char5"/>
          <w:spacing w:val="-4"/>
          <w:rtl/>
        </w:rPr>
      </w:pPr>
      <w:r w:rsidRPr="00362DD6">
        <w:rPr>
          <w:rStyle w:val="Char5"/>
          <w:rFonts w:hint="cs"/>
          <w:spacing w:val="-4"/>
          <w:rtl/>
        </w:rPr>
        <w:t>و امروز كسانی می‌آیند كه یک درهم و دینار نداده‌اند و هیچ زحمتی نكشیده‌اند و عرقی نریخته‌اند، اینها می‌آیند تا مردم اموال خود را با آنها تقسیم كنند و مفت و مجانی خمس اموال مردم را بدون خجالت و حیا می‌گیرند، بلكه اضافه بر آن منّت می‌گذارند!!</w:t>
      </w:r>
      <w:r w:rsidR="00362DD6" w:rsidRPr="00362DD6">
        <w:rPr>
          <w:rStyle w:val="Char5"/>
          <w:rFonts w:hint="cs"/>
          <w:spacing w:val="-4"/>
          <w:rtl/>
        </w:rPr>
        <w:t>.</w:t>
      </w:r>
    </w:p>
    <w:p w:rsidR="000109B2" w:rsidRPr="000109B2" w:rsidRDefault="000109B2" w:rsidP="000109B2">
      <w:pPr>
        <w:spacing w:line="250" w:lineRule="auto"/>
        <w:ind w:firstLine="284"/>
        <w:jc w:val="both"/>
        <w:rPr>
          <w:rFonts w:ascii="Tahoma" w:hAnsi="Tahoma" w:cs="B Lotus"/>
          <w:rtl/>
          <w:lang w:bidi="fa-IR"/>
        </w:rPr>
      </w:pPr>
      <w:r w:rsidRPr="000109B2">
        <w:rPr>
          <w:rStyle w:val="Char5"/>
          <w:rFonts w:hint="cs"/>
          <w:rtl/>
        </w:rPr>
        <w:t>و در پایان می‌گویم: آیا خمس از آن جا به ما سرایت كرده و ما آن را از تورات یهودیان و علمای آنها وارد مذهب خود كرده‌ایم؟!</w:t>
      </w:r>
      <w:r w:rsidR="00362DD6">
        <w:rPr>
          <w:rStyle w:val="Char5"/>
          <w:rFonts w:hint="cs"/>
          <w:rtl/>
        </w:rPr>
        <w:t>.</w:t>
      </w:r>
    </w:p>
    <w:p w:rsidR="000109B2" w:rsidRPr="000109B2" w:rsidRDefault="000109B2" w:rsidP="000109B2">
      <w:pPr>
        <w:ind w:firstLine="284"/>
        <w:jc w:val="both"/>
        <w:rPr>
          <w:rFonts w:ascii="Tahoma" w:hAnsi="Tahoma" w:cs="B Lotus"/>
          <w:rtl/>
          <w:lang w:bidi="fa-IR"/>
        </w:rPr>
        <w:sectPr w:rsidR="000109B2" w:rsidRPr="000109B2" w:rsidSect="00BC681B">
          <w:footnotePr>
            <w:numRestart w:val="eachPage"/>
          </w:footnotePr>
          <w:pgSz w:w="7938" w:h="11907" w:code="9"/>
          <w:pgMar w:top="1021" w:right="851" w:bottom="737" w:left="851" w:header="454" w:footer="0" w:gutter="0"/>
          <w:cols w:space="708"/>
          <w:titlePg/>
          <w:bidi/>
          <w:rtlGutter/>
          <w:docGrid w:linePitch="381"/>
        </w:sectPr>
      </w:pPr>
    </w:p>
    <w:p w:rsidR="000109B2" w:rsidRPr="000109B2" w:rsidRDefault="000109B2" w:rsidP="000109B2">
      <w:pPr>
        <w:pStyle w:val="a2"/>
        <w:rPr>
          <w:rtl/>
        </w:rPr>
      </w:pPr>
      <w:bookmarkStart w:id="89" w:name="_Toc277251326"/>
      <w:bookmarkStart w:id="90" w:name="_Toc491529684"/>
      <w:r w:rsidRPr="000109B2">
        <w:rPr>
          <w:rFonts w:hint="cs"/>
          <w:rtl/>
        </w:rPr>
        <w:t>فصل سوّم:</w:t>
      </w:r>
      <w:r w:rsidRPr="000109B2">
        <w:rPr>
          <w:rtl/>
        </w:rPr>
        <w:br/>
      </w:r>
      <w:r w:rsidRPr="000109B2">
        <w:rPr>
          <w:rFonts w:hint="cs"/>
          <w:rtl/>
        </w:rPr>
        <w:t>خمس درآمدها</w:t>
      </w:r>
      <w:bookmarkEnd w:id="89"/>
      <w:bookmarkEnd w:id="90"/>
    </w:p>
    <w:p w:rsidR="000109B2" w:rsidRPr="000109B2" w:rsidRDefault="000109B2" w:rsidP="000109B2">
      <w:pPr>
        <w:pStyle w:val="a3"/>
        <w:rPr>
          <w:rtl/>
        </w:rPr>
      </w:pPr>
      <w:bookmarkStart w:id="91" w:name="_Toc277251327"/>
      <w:bookmarkStart w:id="92" w:name="_Toc491529685"/>
      <w:r w:rsidRPr="000109B2">
        <w:rPr>
          <w:rFonts w:hint="cs"/>
          <w:rtl/>
        </w:rPr>
        <w:t>نظر</w:t>
      </w:r>
      <w:r w:rsidR="00A63A96">
        <w:rPr>
          <w:rFonts w:hint="cs"/>
          <w:rtl/>
        </w:rPr>
        <w:t>ی</w:t>
      </w:r>
      <w:r w:rsidRPr="000109B2">
        <w:rPr>
          <w:rFonts w:hint="cs"/>
          <w:rtl/>
        </w:rPr>
        <w:t>ه و اجـرا</w:t>
      </w:r>
      <w:bookmarkEnd w:id="91"/>
      <w:bookmarkEnd w:id="92"/>
    </w:p>
    <w:p w:rsidR="000109B2" w:rsidRPr="000109B2" w:rsidRDefault="000109B2" w:rsidP="00362DD6">
      <w:pPr>
        <w:widowControl w:val="0"/>
        <w:spacing w:line="250" w:lineRule="auto"/>
        <w:jc w:val="lowKashida"/>
        <w:rPr>
          <w:rStyle w:val="Char5"/>
          <w:rtl/>
        </w:rPr>
      </w:pPr>
      <w:r w:rsidRPr="000109B2">
        <w:rPr>
          <w:rStyle w:val="Char5"/>
          <w:rFonts w:hint="cs"/>
          <w:rtl/>
        </w:rPr>
        <w:t>با قطع نظر از اینكه نظریه خمس پوچ و باطل و اشتباه است، واقعیت و وضعیت حاكم شاهد تناقض آشكاری بین نظریه و اجرا می‌باشد!</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جامعه آكنده از افراد فقیر و نیازمند است، حتی كسانی كه نسبشان به عبدالمطلب یا امیرالمؤمنین علی </w:t>
      </w:r>
      <w:r>
        <w:rPr>
          <w:rStyle w:val="Char5"/>
          <w:rFonts w:hint="cs"/>
        </w:rPr>
        <w:sym w:font="AGA Arabesque" w:char="F075"/>
      </w:r>
      <w:r w:rsidRPr="000109B2">
        <w:rPr>
          <w:rStyle w:val="Char5"/>
          <w:rFonts w:hint="cs"/>
          <w:rtl/>
        </w:rPr>
        <w:t xml:space="preserve"> یا حسین </w:t>
      </w:r>
      <w:r>
        <w:rPr>
          <w:rStyle w:val="Char5"/>
          <w:rFonts w:hint="cs"/>
        </w:rPr>
        <w:sym w:font="AGA Arabesque" w:char="F075"/>
      </w:r>
      <w:r w:rsidRPr="000109B2">
        <w:rPr>
          <w:rStyle w:val="Char5"/>
          <w:rFonts w:hint="cs"/>
          <w:rtl/>
        </w:rPr>
        <w:t xml:space="preserve"> می‌رسد نیز در فقر دست و پا می‌زنند، و با وجود اینكه از سادات هستند هیچ چیزی از خمس به آنها نمی‌رسد!!</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بلكه خمس در میان قشر مشخصی دست به دست مى‌گردد، و به فقرا و نیازمندانی كه زندگی را با سختی و رنج به سر می‌كنند چیزی نمی‌رسد، آری كسانی میلیاردها پول و گنج‌های طلا و نقره اندوخته‌اند، و در كاخ‌های مجلل زندگی می‌كنند، و بر ماشین‌های گران قیمت سوار می‌شوند، و مؤسسه‌های مالی بزرگی را در داخل و خارج كشور اداره می‌كنند، این فقرا را فراموش كرده‌اند و از احوال برادران و هم‌كیشان خود جویا نمی‌شوند!</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به چه حق این مستمندان كه بیشترشان از خویشاوندان پیامبر </w:t>
      </w:r>
      <w:r w:rsidRPr="000109B2">
        <w:rPr>
          <w:rFonts w:ascii="Tahoma" w:hAnsi="Tahoma" w:cs="CTraditional Arabic" w:hint="cs"/>
          <w:color w:val="000000"/>
          <w:sz w:val="30"/>
          <w:rtl/>
          <w:lang w:bidi="fa-IR"/>
        </w:rPr>
        <w:t>ص</w:t>
      </w:r>
      <w:r w:rsidRPr="000109B2">
        <w:rPr>
          <w:rStyle w:val="Char5"/>
          <w:rFonts w:hint="cs"/>
          <w:rtl/>
        </w:rPr>
        <w:t xml:space="preserve"> هستند محروم می‌شوند؟! بلكه بسیاری از این مستمندان با اینكه خودشان نیازمند هستند اموال خود را به این ثروتمندان مرفّه می‌پردازند!</w:t>
      </w:r>
      <w:r w:rsidR="00362DD6">
        <w:rPr>
          <w:rStyle w:val="Char5"/>
          <w:rFonts w:hint="cs"/>
          <w:rtl/>
        </w:rPr>
        <w:t>.</w:t>
      </w:r>
    </w:p>
    <w:p w:rsidR="000109B2" w:rsidRPr="000109B2" w:rsidRDefault="000109B2" w:rsidP="000109B2">
      <w:pPr>
        <w:pStyle w:val="a3"/>
        <w:rPr>
          <w:rtl/>
        </w:rPr>
      </w:pPr>
      <w:bookmarkStart w:id="93" w:name="_Toc277251328"/>
      <w:bookmarkStart w:id="94" w:name="_Toc491529686"/>
      <w:r w:rsidRPr="000109B2">
        <w:rPr>
          <w:rFonts w:hint="cs"/>
          <w:rtl/>
        </w:rPr>
        <w:t>اگر جدّ</w:t>
      </w:r>
      <w:r w:rsidR="00A63A96">
        <w:rPr>
          <w:rFonts w:hint="cs"/>
          <w:rtl/>
        </w:rPr>
        <w:t>ی</w:t>
      </w:r>
      <w:r w:rsidRPr="000109B2">
        <w:rPr>
          <w:rFonts w:hint="cs"/>
          <w:rtl/>
        </w:rPr>
        <w:t xml:space="preserve"> م</w:t>
      </w:r>
      <w:r w:rsidR="00A63A96">
        <w:rPr>
          <w:rFonts w:hint="cs"/>
          <w:rtl/>
        </w:rPr>
        <w:t>ی</w:t>
      </w:r>
      <w:r w:rsidRPr="000109B2">
        <w:rPr>
          <w:rFonts w:hint="cs"/>
          <w:rtl/>
        </w:rPr>
        <w:t>‌بـودند</w:t>
      </w:r>
      <w:bookmarkEnd w:id="93"/>
      <w:bookmarkEnd w:id="94"/>
    </w:p>
    <w:p w:rsidR="000109B2" w:rsidRPr="000109B2" w:rsidRDefault="000109B2" w:rsidP="00362DD6">
      <w:pPr>
        <w:widowControl w:val="0"/>
        <w:spacing w:line="250" w:lineRule="auto"/>
        <w:jc w:val="lowKashida"/>
        <w:rPr>
          <w:rStyle w:val="Char5"/>
          <w:rtl/>
        </w:rPr>
      </w:pPr>
      <w:r w:rsidRPr="000109B2">
        <w:rPr>
          <w:rStyle w:val="Char5"/>
          <w:rFonts w:hint="cs"/>
          <w:rtl/>
        </w:rPr>
        <w:t xml:space="preserve">می‌گویند خمس حق ذریه اهل بیت و فرزندان پیامبر است، بنابراین عقیده كسانی كه این اموال هنگفت را جمع آوری می‌كنند و تحویل می‌گیرند باید در هر محله‌ای آمارگیری كنند كه چند نفر از سادات و منتسبان به اهل بیت زندگی می‌كنند، به خصوص باید آمار فقرا و نیازمندان را بگیرند تا خمس را بر آنها تقسیم نمایند، و یا حداقل نیازهای افراد نیازمندشان را برآورده سازند. و این برای كسانی كه در حوزه‌هایشان اموال هنگفتی انباشته شده غیر ممكن نیست، اگر در اعتقاد خود جدی می‌بودند، و راست مى‌گفتند. گرچه آنان كه این اموال را در دست دارند گوشِ هیچ كسی به چنین سخنی بدهكار نیست، و بدان توجهی نمی‌كنند، اما به برادران و هم‌كیشان محروم خود می‌گوییم كه چرا حقوقشان را كه فتوای مذهب به آنها می‌دهد را مطالبه نمی‌كنند؟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آیا نمى‌دانند كه فتوایی كه متأخرین علمای مذهب بر آن اتفاق كرده‌اند به صراحت می‌گوید كه:‌ نصف خمس حق خدا و پیامبر و امام غایب است كه به مجتهد داده می‌شود، و نصف دیگر آن را مجتهد باید بر فقرای هاشمی و یتیمان و مستمندان هاشمی تقسیم كند</w:t>
      </w:r>
      <w:r w:rsidRPr="000109B2">
        <w:rPr>
          <w:rStyle w:val="FootnoteReference"/>
          <w:rFonts w:cs="IRLotus"/>
          <w:rtl/>
          <w:lang w:bidi="fa-IR"/>
        </w:rPr>
        <w:footnoteReference w:id="45"/>
      </w:r>
      <w:r w:rsidRPr="000109B2">
        <w:rPr>
          <w:rStyle w:val="Char5"/>
          <w:rFonts w:hint="cs"/>
          <w:rtl/>
        </w:rPr>
        <w:t>؟!</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362DD6">
        <w:rPr>
          <w:rStyle w:val="Char5"/>
          <w:rFonts w:hint="cs"/>
          <w:spacing w:val="-4"/>
          <w:rtl/>
        </w:rPr>
        <w:t xml:space="preserve">و از موارد مصرف نصفی كه به مجتهد داده می‌شود عموم فقرای است محمد </w:t>
      </w:r>
      <w:r w:rsidRPr="00362DD6">
        <w:rPr>
          <w:rFonts w:cs="CTraditional Arabic" w:hint="cs"/>
          <w:spacing w:val="-4"/>
          <w:sz w:val="30"/>
          <w:rtl/>
          <w:lang w:bidi="fa-IR"/>
        </w:rPr>
        <w:t>ص</w:t>
      </w:r>
      <w:r w:rsidRPr="000109B2">
        <w:rPr>
          <w:rStyle w:val="Char5"/>
          <w:rFonts w:hint="cs"/>
          <w:rtl/>
        </w:rPr>
        <w:t xml:space="preserve"> هستند، آیا واقعاً چنین فتوایی در دنیا واقع اجرا می‌شود؟ و آیا واقعاً نصف خمس میان بنی هاشم كه فرزندان عباس و جعفر و عقیل برادران امیرالمؤمنین علی از آنها هستند تقسیم می‌شود؟ یا اینكه همه را مجتهد بدون رعایت این تقسیم خرج می‌كند، بدون آن كه كسی از او بپرسد، یا او را زیر نظر داشته باشد؟!!</w:t>
      </w:r>
      <w:r w:rsidR="00362DD6">
        <w:rPr>
          <w:rStyle w:val="Char5"/>
          <w:rFonts w:hint="cs"/>
          <w:rtl/>
        </w:rPr>
        <w:t>.</w:t>
      </w:r>
    </w:p>
    <w:p w:rsidR="000109B2" w:rsidRPr="000109B2" w:rsidRDefault="000109B2" w:rsidP="000109B2">
      <w:pPr>
        <w:pStyle w:val="a3"/>
        <w:rPr>
          <w:rtl/>
        </w:rPr>
      </w:pPr>
      <w:bookmarkStart w:id="95" w:name="_Toc277251329"/>
      <w:bookmarkStart w:id="96" w:name="_Toc491529687"/>
      <w:r w:rsidRPr="000109B2">
        <w:rPr>
          <w:rFonts w:hint="cs"/>
          <w:rtl/>
        </w:rPr>
        <w:t>مجتهد</w:t>
      </w:r>
      <w:r w:rsidR="00A63A96">
        <w:rPr>
          <w:rFonts w:hint="cs"/>
          <w:rtl/>
        </w:rPr>
        <w:t>ی</w:t>
      </w:r>
      <w:r w:rsidRPr="000109B2">
        <w:rPr>
          <w:rFonts w:hint="cs"/>
          <w:rtl/>
        </w:rPr>
        <w:t>ن چه ربط</w:t>
      </w:r>
      <w:r w:rsidR="00A63A96">
        <w:rPr>
          <w:rFonts w:hint="cs"/>
          <w:rtl/>
        </w:rPr>
        <w:t>ی</w:t>
      </w:r>
      <w:r w:rsidRPr="000109B2">
        <w:rPr>
          <w:rFonts w:hint="cs"/>
          <w:rtl/>
        </w:rPr>
        <w:t xml:space="preserve"> با خمس دارند</w:t>
      </w:r>
      <w:bookmarkEnd w:id="95"/>
      <w:bookmarkEnd w:id="96"/>
      <w:r w:rsidRPr="000109B2">
        <w:rPr>
          <w:rFonts w:hint="cs"/>
          <w:rtl/>
        </w:rPr>
        <w:t xml:space="preserve"> </w:t>
      </w:r>
    </w:p>
    <w:p w:rsidR="000109B2" w:rsidRPr="000109B2" w:rsidRDefault="000109B2" w:rsidP="00362DD6">
      <w:pPr>
        <w:widowControl w:val="0"/>
        <w:spacing w:line="250" w:lineRule="auto"/>
        <w:jc w:val="lowKashida"/>
        <w:rPr>
          <w:rStyle w:val="Char5"/>
          <w:rtl/>
        </w:rPr>
      </w:pPr>
      <w:r w:rsidRPr="000109B2">
        <w:rPr>
          <w:rStyle w:val="Char5"/>
          <w:rFonts w:hint="cs"/>
          <w:rtl/>
        </w:rPr>
        <w:t xml:space="preserve">آنچه واقعیت است و مشاهده می‌شود این است كه هر مجتهدی حق دارد خمس را بگیرد، بدون در نظر گرفتن اینكه به اهل بیت منتسب باشد یا نه؟ بلكه حتی این مطرح نیست كه عرب باشد یا عجم، با اینكه آیه تصریح كرده كه (ذی القربی)، و نه گفته (كسی كه فتوا می‌دهد) پس به چه حقی مجتهدا در خمس سهم دارد؟! و اجتهاد چه ربطی با خمس دارد؟! آیه مناط و علت حكم خویشاوندی و نسب قرار داده است، نه علم و اجتهاد، پس چگونه چیزی دیگر سبب مستحق شدن خمس گردیده است؟! و ما می‌پرسیم وقتی مجتهدا خمس را به عنوان نماینده و نایب امام در قضاوت و فتوا دادن، و یا به عنوان نایب مطلق امام تحویل می‌گیرد، آیا فقها در زمان خلفیه راشد علی </w:t>
      </w:r>
      <w:r>
        <w:rPr>
          <w:rStyle w:val="Char5"/>
          <w:rFonts w:hint="cs"/>
        </w:rPr>
        <w:sym w:font="AGA Arabesque" w:char="F075"/>
      </w:r>
      <w:r w:rsidRPr="000109B2">
        <w:rPr>
          <w:rStyle w:val="Char5"/>
          <w:rFonts w:hint="cs"/>
          <w:rtl/>
        </w:rPr>
        <w:t xml:space="preserve"> در مناطق دور دست مانند حجاز و مصر و خراسان به عنوان نوّاب امام از مردم خمس مى‌گرفتند؟!</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آیا در زمان پیامبر فقها و امرا خمس اموال و درآمدهای مردم را مى‌گرفتند؟ و درجاههایی كه پیامبر حضور نداشت به عنوان نواب او چنین مى‌كردند؟! تنها جواب این پرسش این است كه قطعاً ‌نه! پس اجتهاد چه ربطی به خمس دارد؟ و در زمان ائمه اجتهاد با خمس ربطی نداشته است، با این كه فقیه یا امیر نقش نیابت را بازی مى‌كرده است، زیرا امام قادر به اداره سرزمین‌های دور دست نبوده كه خودش به طور مستقیم آن را اداره نماید؟!</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سوالی دیگر داریم و آن اینكه وقتی مقلد خمس خود را به فقیه می‌دهد، فقیه اگر از ذریه اهل بیت نباشد خمس خود را به چه كسی می‌دهد؟!</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اگر فقیه عجم بود و عرب نبود خمس خود را به چه كسی می‌دهد؟!</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آیا نصی وجود دارد كه فقیه را استثناء كند؟ یا او را از دادن این واجب معاف </w:t>
      </w:r>
      <w:r w:rsidRPr="00362DD6">
        <w:rPr>
          <w:rStyle w:val="Char5"/>
          <w:rFonts w:hint="cs"/>
          <w:spacing w:val="-4"/>
          <w:rtl/>
        </w:rPr>
        <w:t>گرداند؟! و اگر مسلمانی مقلد نباشد یعنی فقط از رای یک فقیه تقلید نكند... آیا خمس از او ساقط است یا اینكه او خودش به دل خواه خود می‌تواند در آن تصرف كند؟!</w:t>
      </w:r>
      <w:r w:rsidRPr="00362DD6">
        <w:rPr>
          <w:rStyle w:val="FootnoteReference"/>
          <w:rFonts w:cs="IRLotus"/>
          <w:spacing w:val="-4"/>
          <w:rtl/>
          <w:lang w:bidi="fa-IR"/>
        </w:rPr>
        <w:footnoteReference w:id="46"/>
      </w:r>
      <w:r w:rsidRPr="00362DD6">
        <w:rPr>
          <w:rStyle w:val="Char5"/>
          <w:rFonts w:hint="cs"/>
          <w:spacing w:val="-4"/>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از جمله دلایل روشن بر اینكه مجتهد با خمس ربطی ندارد این است كه نظریه دادن خمس به مجتهد قرن‌ها بعد پدید آمده است، و بعد از آن كه ذهن‌ها بعد از تفكر زیاد خسته شدند به این روی آوردند، و اگر ارتباطی بین فقیه و خمس می‌بود قرن‌ها این فتوا به تاخیر نمی‌افتاد، و از همان روز اول كه این آیه نازل شده بود این فتوا ظاهر می‌شد، و یا بعد از پایان یافتن زمان ائمه این فتوا وارد بازار می‌شد، حقیقت این است كه این فكر را، نیاز و شرایط زمان پدید آورده است، و بهترین مصداق برای این ضرب‌المثل است كه گفته‌اند (نیاز اساس اختراع است).</w:t>
      </w:r>
    </w:p>
    <w:p w:rsidR="000109B2" w:rsidRPr="000109B2" w:rsidRDefault="000109B2" w:rsidP="000109B2">
      <w:pPr>
        <w:pStyle w:val="a3"/>
        <w:rPr>
          <w:rtl/>
        </w:rPr>
      </w:pPr>
      <w:bookmarkStart w:id="97" w:name="_Toc277251330"/>
      <w:bookmarkStart w:id="98" w:name="_Toc491529688"/>
      <w:r w:rsidRPr="000109B2">
        <w:rPr>
          <w:rFonts w:hint="cs"/>
          <w:rtl/>
        </w:rPr>
        <w:t>مجتهد خمس و ز</w:t>
      </w:r>
      <w:r w:rsidR="00A63A96">
        <w:rPr>
          <w:rFonts w:hint="cs"/>
          <w:rtl/>
        </w:rPr>
        <w:t>ک</w:t>
      </w:r>
      <w:r w:rsidRPr="000109B2">
        <w:rPr>
          <w:rFonts w:hint="cs"/>
          <w:rtl/>
        </w:rPr>
        <w:t>ات اموال خود را نم</w:t>
      </w:r>
      <w:r w:rsidR="00A63A96">
        <w:rPr>
          <w:rFonts w:hint="cs"/>
          <w:rtl/>
        </w:rPr>
        <w:t>ی</w:t>
      </w:r>
      <w:r w:rsidRPr="000109B2">
        <w:rPr>
          <w:rFonts w:hint="cs"/>
          <w:rtl/>
        </w:rPr>
        <w:t>‌پردازد...!</w:t>
      </w:r>
      <w:bookmarkEnd w:id="97"/>
      <w:bookmarkEnd w:id="98"/>
      <w:r w:rsidRPr="000109B2">
        <w:rPr>
          <w:rFonts w:hint="cs"/>
          <w:rtl/>
        </w:rPr>
        <w:t xml:space="preserve"> </w:t>
      </w:r>
    </w:p>
    <w:p w:rsidR="000109B2" w:rsidRPr="000109B2" w:rsidRDefault="000109B2" w:rsidP="00362DD6">
      <w:pPr>
        <w:widowControl w:val="0"/>
        <w:spacing w:line="250" w:lineRule="auto"/>
        <w:jc w:val="lowKashida"/>
        <w:rPr>
          <w:rStyle w:val="Char5"/>
          <w:rtl/>
        </w:rPr>
      </w:pPr>
      <w:r w:rsidRPr="000109B2">
        <w:rPr>
          <w:rStyle w:val="Char5"/>
          <w:rFonts w:hint="cs"/>
          <w:rtl/>
        </w:rPr>
        <w:t xml:space="preserve">هیچ امری شرعی یافت نمی‌شود كه خداوند فقط امت را بدان مكلف كرده باشد، و پیامبر را بدان موظف نكرده باشد، بلكه عكس این قضیه درست است، زیرا خداوند چیزهایی را بر پیامبر واجب كرده، كه بر امت واجب نیستند، مانند نماز شب، و همچنین زكات و جهاد و حج و روزه، كه پیامبر دو روز یا سه روز بدون آن كه افطار كند یا سحری بخورد روزه مى‌گرفت، و امت از این كار نهی شده‌اند.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و خداوند زكات را بر بندگانش فرض كرده، و هیچ كسی را از آن معاف نكرده است حتی پیامبران </w:t>
      </w:r>
      <w:r w:rsidRPr="000109B2">
        <w:rPr>
          <w:rFonts w:cs="CTraditional Arabic" w:hint="cs"/>
          <w:sz w:val="30"/>
          <w:rtl/>
          <w:lang w:bidi="fa-IR"/>
        </w:rPr>
        <w:t>†</w:t>
      </w:r>
      <w:r w:rsidRPr="000109B2">
        <w:rPr>
          <w:rStyle w:val="Char5"/>
          <w:rFonts w:hint="cs"/>
          <w:rtl/>
        </w:rPr>
        <w:t xml:space="preserve"> را: </w:t>
      </w:r>
    </w:p>
    <w:p w:rsidR="000109B2" w:rsidRPr="000109B2" w:rsidRDefault="000109B2" w:rsidP="000109B2">
      <w:pPr>
        <w:widowControl w:val="0"/>
        <w:ind w:firstLine="284"/>
        <w:jc w:val="both"/>
        <w:rPr>
          <w:rStyle w:val="Char5"/>
          <w:rtl/>
        </w:rPr>
      </w:pPr>
      <w:r w:rsidRPr="000109B2">
        <w:rPr>
          <w:rStyle w:val="Char5"/>
          <w:rFonts w:hint="cs"/>
          <w:rtl/>
        </w:rPr>
        <w:t xml:space="preserve">خداوند متعال می‌فرماید: </w:t>
      </w:r>
      <w:r w:rsidRPr="000109B2">
        <w:rPr>
          <w:rStyle w:val="Char9"/>
          <w:rFonts w:hint="cs"/>
          <w:rtl/>
        </w:rPr>
        <w:t>﴿</w:t>
      </w:r>
      <w:r w:rsidRPr="000109B2">
        <w:rPr>
          <w:rStyle w:val="Chare"/>
          <w:rFonts w:hint="eastAsia"/>
          <w:rtl/>
        </w:rPr>
        <w:t>وَأَو</w:t>
      </w:r>
      <w:r w:rsidRPr="000109B2">
        <w:rPr>
          <w:rStyle w:val="Chare"/>
          <w:rFonts w:hint="cs"/>
          <w:rtl/>
        </w:rPr>
        <w:t>ۡ</w:t>
      </w:r>
      <w:r w:rsidRPr="000109B2">
        <w:rPr>
          <w:rStyle w:val="Chare"/>
          <w:rFonts w:hint="eastAsia"/>
          <w:rtl/>
        </w:rPr>
        <w:t>حَي</w:t>
      </w:r>
      <w:r w:rsidRPr="000109B2">
        <w:rPr>
          <w:rStyle w:val="Chare"/>
          <w:rFonts w:hint="cs"/>
          <w:rtl/>
        </w:rPr>
        <w:t>ۡ</w:t>
      </w:r>
      <w:r w:rsidRPr="000109B2">
        <w:rPr>
          <w:rStyle w:val="Chare"/>
          <w:rFonts w:hint="eastAsia"/>
          <w:rtl/>
        </w:rPr>
        <w:t>نَا</w:t>
      </w:r>
      <w:r w:rsidRPr="000109B2">
        <w:rPr>
          <w:rStyle w:val="Chare"/>
          <w:rFonts w:hint="cs"/>
          <w:rtl/>
        </w:rPr>
        <w:t>ٓ</w:t>
      </w:r>
      <w:r w:rsidRPr="000109B2">
        <w:rPr>
          <w:rStyle w:val="Chare"/>
          <w:rtl/>
        </w:rPr>
        <w:t xml:space="preserve"> </w:t>
      </w:r>
      <w:r w:rsidRPr="000109B2">
        <w:rPr>
          <w:rStyle w:val="Chare"/>
          <w:rFonts w:hint="eastAsia"/>
          <w:rtl/>
        </w:rPr>
        <w:t>إِلَي</w:t>
      </w:r>
      <w:r w:rsidRPr="000109B2">
        <w:rPr>
          <w:rStyle w:val="Chare"/>
          <w:rFonts w:hint="cs"/>
          <w:rtl/>
        </w:rPr>
        <w:t>ۡ</w:t>
      </w:r>
      <w:r w:rsidRPr="000109B2">
        <w:rPr>
          <w:rStyle w:val="Chare"/>
          <w:rFonts w:hint="eastAsia"/>
          <w:rtl/>
        </w:rPr>
        <w:t>هِم</w:t>
      </w:r>
      <w:r w:rsidRPr="000109B2">
        <w:rPr>
          <w:rStyle w:val="Chare"/>
          <w:rFonts w:hint="cs"/>
          <w:rtl/>
        </w:rPr>
        <w:t>ۡ</w:t>
      </w:r>
      <w:r w:rsidRPr="000109B2">
        <w:rPr>
          <w:rStyle w:val="Chare"/>
          <w:rtl/>
        </w:rPr>
        <w:t xml:space="preserve"> </w:t>
      </w:r>
      <w:r w:rsidRPr="000109B2">
        <w:rPr>
          <w:rStyle w:val="Chare"/>
          <w:rFonts w:hint="eastAsia"/>
          <w:rtl/>
        </w:rPr>
        <w:t>فِع</w:t>
      </w:r>
      <w:r w:rsidRPr="000109B2">
        <w:rPr>
          <w:rStyle w:val="Chare"/>
          <w:rFonts w:hint="cs"/>
          <w:rtl/>
        </w:rPr>
        <w:t>ۡ</w:t>
      </w:r>
      <w:r w:rsidRPr="000109B2">
        <w:rPr>
          <w:rStyle w:val="Chare"/>
          <w:rFonts w:hint="eastAsia"/>
          <w:rtl/>
        </w:rPr>
        <w:t>لَ</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خَي</w:t>
      </w:r>
      <w:r w:rsidRPr="000109B2">
        <w:rPr>
          <w:rStyle w:val="Chare"/>
          <w:rFonts w:hint="cs"/>
          <w:rtl/>
        </w:rPr>
        <w:t>ۡ</w:t>
      </w:r>
      <w:r w:rsidRPr="000109B2">
        <w:rPr>
          <w:rStyle w:val="Chare"/>
          <w:rFonts w:hint="eastAsia"/>
          <w:rtl/>
        </w:rPr>
        <w:t>رَ</w:t>
      </w:r>
      <w:r w:rsidRPr="000109B2">
        <w:rPr>
          <w:rStyle w:val="Chare"/>
          <w:rFonts w:hint="cs"/>
          <w:rtl/>
        </w:rPr>
        <w:t>ٰ</w:t>
      </w:r>
      <w:r w:rsidRPr="000109B2">
        <w:rPr>
          <w:rStyle w:val="Chare"/>
          <w:rFonts w:hint="eastAsia"/>
          <w:rtl/>
        </w:rPr>
        <w:t>تِ</w:t>
      </w:r>
      <w:r w:rsidRPr="000109B2">
        <w:rPr>
          <w:rStyle w:val="Chare"/>
          <w:rtl/>
        </w:rPr>
        <w:t xml:space="preserve"> </w:t>
      </w:r>
      <w:r w:rsidRPr="000109B2">
        <w:rPr>
          <w:rStyle w:val="Chare"/>
          <w:rFonts w:hint="eastAsia"/>
          <w:rtl/>
        </w:rPr>
        <w:t>وَإِقَامَ</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وَإِيتَا</w:t>
      </w:r>
      <w:r w:rsidRPr="000109B2">
        <w:rPr>
          <w:rStyle w:val="Chare"/>
          <w:rFonts w:hint="cs"/>
          <w:rtl/>
        </w:rPr>
        <w:t>ٓ</w:t>
      </w:r>
      <w:r w:rsidRPr="000109B2">
        <w:rPr>
          <w:rStyle w:val="Chare"/>
          <w:rFonts w:hint="eastAsia"/>
          <w:rtl/>
        </w:rPr>
        <w:t>ءَ</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Fonts w:hint="cs"/>
          <w:rtl/>
        </w:rPr>
        <w:t>ۖ</w:t>
      </w:r>
      <w:r w:rsidRPr="000109B2">
        <w:rPr>
          <w:rStyle w:val="Char9"/>
          <w:rFonts w:hint="cs"/>
          <w:rtl/>
        </w:rPr>
        <w:t xml:space="preserve">﴾ </w:t>
      </w:r>
      <w:r w:rsidRPr="000109B2">
        <w:rPr>
          <w:rStyle w:val="Char7"/>
          <w:rFonts w:hint="cs"/>
          <w:rtl/>
        </w:rPr>
        <w:t>[</w:t>
      </w:r>
      <w:r>
        <w:rPr>
          <w:rStyle w:val="Char7"/>
          <w:rFonts w:hint="cs"/>
          <w:rtl/>
        </w:rPr>
        <w:t>الأنبياء: 73</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362DD6">
        <w:rPr>
          <w:rStyle w:val="Char8"/>
          <w:rtl/>
        </w:rPr>
        <w:t>و انجام كارهاى نیک و برپاداشتن نماز و اداى زكات را به آنها وحى كردیم</w:t>
      </w:r>
      <w:r>
        <w:rPr>
          <w:rStyle w:val="Char5"/>
          <w:rFonts w:cs="Traditional Arabic" w:hint="cs"/>
          <w:rtl/>
        </w:rPr>
        <w:t>»</w:t>
      </w:r>
      <w:r w:rsidRPr="000109B2">
        <w:rPr>
          <w:rStyle w:val="Char5"/>
          <w:rFonts w:hint="cs"/>
          <w:rtl/>
        </w:rPr>
        <w:t xml:space="preserve">. و در مورد همه مؤمنان كه هیچ كسی از آن مستثنی نیست، نه علی و نه كسی از اهل بیت او می‌فرماید: </w:t>
      </w:r>
      <w:r w:rsidRPr="000109B2">
        <w:rPr>
          <w:rStyle w:val="Char9"/>
          <w:rFonts w:hint="cs"/>
          <w:rtl/>
        </w:rPr>
        <w:t>﴿</w:t>
      </w:r>
      <w:r w:rsidRPr="000109B2">
        <w:rPr>
          <w:rStyle w:val="Chare"/>
          <w:rFonts w:hint="eastAsia"/>
          <w:rtl/>
        </w:rPr>
        <w:t>إِنَّمَا</w:t>
      </w:r>
      <w:r w:rsidRPr="000109B2">
        <w:rPr>
          <w:rStyle w:val="Chare"/>
          <w:rtl/>
        </w:rPr>
        <w:t xml:space="preserve"> </w:t>
      </w:r>
      <w:r w:rsidRPr="000109B2">
        <w:rPr>
          <w:rStyle w:val="Chare"/>
          <w:rFonts w:hint="eastAsia"/>
          <w:rtl/>
        </w:rPr>
        <w:t>وَلِيُّكُمُ</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وَرَسُولُهُ</w:t>
      </w:r>
      <w:r w:rsidRPr="000109B2">
        <w:rPr>
          <w:rStyle w:val="Chare"/>
          <w:rFonts w:hint="cs"/>
          <w:rtl/>
        </w:rPr>
        <w:t>ۥ</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ءَامَنُواْ</w:t>
      </w:r>
      <w:r w:rsidRPr="000109B2">
        <w:rPr>
          <w:rStyle w:val="Chare"/>
          <w:rtl/>
        </w:rPr>
        <w:t xml:space="preserve"> </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يُقِيمُونَ</w:t>
      </w:r>
      <w:r w:rsidRPr="000109B2">
        <w:rPr>
          <w:rStyle w:val="Chare"/>
          <w:rtl/>
        </w:rPr>
        <w:t xml:space="preserve"> </w:t>
      </w:r>
      <w:r w:rsidRPr="000109B2">
        <w:rPr>
          <w:rStyle w:val="Chare"/>
          <w:rFonts w:hint="cs"/>
          <w:rtl/>
        </w:rPr>
        <w:t>ٱ</w:t>
      </w:r>
      <w:r w:rsidRPr="000109B2">
        <w:rPr>
          <w:rStyle w:val="Chare"/>
          <w:rFonts w:hint="eastAsia"/>
          <w:rtl/>
        </w:rPr>
        <w:t>لصَّلَو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وَيُؤ</w:t>
      </w:r>
      <w:r w:rsidRPr="000109B2">
        <w:rPr>
          <w:rStyle w:val="Chare"/>
          <w:rFonts w:hint="cs"/>
          <w:rtl/>
        </w:rPr>
        <w:t>ۡ</w:t>
      </w:r>
      <w:r w:rsidRPr="000109B2">
        <w:rPr>
          <w:rStyle w:val="Chare"/>
          <w:rFonts w:hint="eastAsia"/>
          <w:rtl/>
        </w:rPr>
        <w:t>تُونَ</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e"/>
          <w:rtl/>
        </w:rPr>
        <w:t xml:space="preserve"> </w:t>
      </w:r>
      <w:r w:rsidRPr="000109B2">
        <w:rPr>
          <w:rStyle w:val="Chare"/>
          <w:rFonts w:hint="eastAsia"/>
          <w:rtl/>
        </w:rPr>
        <w:t>وَهُم</w:t>
      </w:r>
      <w:r w:rsidRPr="000109B2">
        <w:rPr>
          <w:rStyle w:val="Chare"/>
          <w:rFonts w:hint="cs"/>
          <w:rtl/>
        </w:rPr>
        <w:t>ۡ</w:t>
      </w:r>
      <w:r w:rsidRPr="000109B2">
        <w:rPr>
          <w:rStyle w:val="Chare"/>
          <w:rtl/>
        </w:rPr>
        <w:t xml:space="preserve"> </w:t>
      </w:r>
      <w:r w:rsidRPr="000109B2">
        <w:rPr>
          <w:rStyle w:val="Chare"/>
          <w:rFonts w:hint="eastAsia"/>
          <w:rtl/>
        </w:rPr>
        <w:t>رَ</w:t>
      </w:r>
      <w:r w:rsidRPr="000109B2">
        <w:rPr>
          <w:rStyle w:val="Chare"/>
          <w:rFonts w:hint="cs"/>
          <w:rtl/>
        </w:rPr>
        <w:t>ٰ</w:t>
      </w:r>
      <w:r w:rsidRPr="000109B2">
        <w:rPr>
          <w:rStyle w:val="Chare"/>
          <w:rFonts w:hint="eastAsia"/>
          <w:rtl/>
        </w:rPr>
        <w:t>كِعُونَ</w:t>
      </w:r>
      <w:r w:rsidRPr="000109B2">
        <w:rPr>
          <w:rStyle w:val="Chare"/>
          <w:rtl/>
        </w:rPr>
        <w:t xml:space="preserve"> </w:t>
      </w:r>
      <w:r w:rsidRPr="000109B2">
        <w:rPr>
          <w:rStyle w:val="Chare"/>
          <w:rFonts w:hint="cs"/>
          <w:rtl/>
        </w:rPr>
        <w:t>٥٥</w:t>
      </w:r>
      <w:r w:rsidRPr="000109B2">
        <w:rPr>
          <w:rStyle w:val="Char9"/>
          <w:rFonts w:hint="cs"/>
          <w:rtl/>
        </w:rPr>
        <w:t xml:space="preserve">﴾ </w:t>
      </w:r>
      <w:r w:rsidRPr="000109B2">
        <w:rPr>
          <w:rStyle w:val="Char7"/>
          <w:rFonts w:hint="cs"/>
          <w:rtl/>
        </w:rPr>
        <w:t>[</w:t>
      </w:r>
      <w:r>
        <w:rPr>
          <w:rStyle w:val="Char7"/>
          <w:rFonts w:hint="cs"/>
          <w:rtl/>
        </w:rPr>
        <w:t>المائدة: 55</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362DD6">
        <w:rPr>
          <w:rStyle w:val="Char8"/>
          <w:rtl/>
        </w:rPr>
        <w:t xml:space="preserve">سرپرست و ولى شما، تنها خداست و پیامبر او و آنها كه ایمان آورده‏اند; همانها كه نماز را برپا مى‏دارند، و </w:t>
      </w:r>
      <w:r w:rsidRPr="00362DD6">
        <w:rPr>
          <w:rStyle w:val="Char8"/>
          <w:rFonts w:hint="cs"/>
          <w:rtl/>
        </w:rPr>
        <w:t>خاضعانه</w:t>
      </w:r>
      <w:r w:rsidRPr="00362DD6">
        <w:rPr>
          <w:rStyle w:val="Char8"/>
          <w:rtl/>
        </w:rPr>
        <w:t xml:space="preserve"> زكات مى‏دهند</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و پیامبر </w:t>
      </w:r>
      <w:r>
        <w:rPr>
          <w:rStyle w:val="Char5"/>
          <w:rFonts w:hint="cs"/>
        </w:rPr>
        <w:sym w:font="AGA Arabesque" w:char="F075"/>
      </w:r>
      <w:r w:rsidRPr="000109B2">
        <w:rPr>
          <w:rStyle w:val="Char5"/>
          <w:rFonts w:hint="cs"/>
          <w:rtl/>
        </w:rPr>
        <w:t xml:space="preserve"> نه تنها حقوقی مالی واجب بر خود را ادا می‌كرد، بلكه برای خود و خویشاوندانش اموال زكات را حرام كرده بود، بنابراین برای آنها گرفتن زكات حلال نبود، و اهل بیت او زكات می‌دادند و از مردم چیزی نمى‌گرفتند!</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و اینک وضعیت را كاملاً برعكس می‌بینیم، زیرا مجتهدین همه انواع اموال از قبیل صدقه و زكات و نذر و خمس را می‌گیرند، و چیزهایی به نام حقوق شرعی و ... می‌گیرند. </w:t>
      </w:r>
    </w:p>
    <w:p w:rsidR="000109B2" w:rsidRPr="000109B2" w:rsidRDefault="000109B2" w:rsidP="000109B2">
      <w:pPr>
        <w:widowControl w:val="0"/>
        <w:ind w:firstLine="284"/>
        <w:jc w:val="both"/>
        <w:rPr>
          <w:rStyle w:val="Char5"/>
          <w:rtl/>
        </w:rPr>
      </w:pPr>
      <w:r w:rsidRPr="000109B2">
        <w:rPr>
          <w:rStyle w:val="Char5"/>
          <w:rFonts w:hint="cs"/>
          <w:rtl/>
        </w:rPr>
        <w:t xml:space="preserve">و در مقابل، زكات اموالشان را نمی‌پردازند! و آیا مجتهد یا (سیدی) را دیده‌ای كه زكات اموالش را بدهد؟! كجا ولی؟ این واقعیت تلخی است! آیا این ركن بزرگ اسلام از آنها رفع شده است، و آیا كسی از قانون الهی برتر است؟! خداوند متعال می‌فرماید: </w:t>
      </w:r>
      <w:r w:rsidRPr="000109B2">
        <w:rPr>
          <w:rStyle w:val="Char9"/>
          <w:rFonts w:hint="cs"/>
          <w:rtl/>
        </w:rPr>
        <w:t>﴿</w:t>
      </w:r>
      <w:r w:rsidRPr="000109B2">
        <w:rPr>
          <w:rStyle w:val="Chare"/>
          <w:rFonts w:hint="eastAsia"/>
          <w:rtl/>
        </w:rPr>
        <w:t>وَوَي</w:t>
      </w:r>
      <w:r w:rsidRPr="000109B2">
        <w:rPr>
          <w:rStyle w:val="Chare"/>
          <w:rFonts w:hint="cs"/>
          <w:rtl/>
        </w:rPr>
        <w:t>ۡ</w:t>
      </w:r>
      <w:r w:rsidRPr="000109B2">
        <w:rPr>
          <w:rStyle w:val="Chare"/>
          <w:rFonts w:hint="eastAsia"/>
          <w:rtl/>
        </w:rPr>
        <w:t>ل</w:t>
      </w:r>
      <w:r w:rsidRPr="000109B2">
        <w:rPr>
          <w:rStyle w:val="Chare"/>
          <w:rFonts w:hint="cs"/>
          <w:rtl/>
        </w:rPr>
        <w:t>ٞ</w:t>
      </w:r>
      <w:r w:rsidRPr="000109B2">
        <w:rPr>
          <w:rStyle w:val="Chare"/>
          <w:rtl/>
        </w:rPr>
        <w:t xml:space="preserve"> </w:t>
      </w:r>
      <w:r w:rsidRPr="000109B2">
        <w:rPr>
          <w:rStyle w:val="Chare"/>
          <w:rFonts w:hint="eastAsia"/>
          <w:rtl/>
        </w:rPr>
        <w:t>لِّل</w:t>
      </w:r>
      <w:r w:rsidRPr="000109B2">
        <w:rPr>
          <w:rStyle w:val="Chare"/>
          <w:rFonts w:hint="cs"/>
          <w:rtl/>
        </w:rPr>
        <w:t>ۡ</w:t>
      </w:r>
      <w:r w:rsidRPr="000109B2">
        <w:rPr>
          <w:rStyle w:val="Chare"/>
          <w:rFonts w:hint="eastAsia"/>
          <w:rtl/>
        </w:rPr>
        <w:t>مُش</w:t>
      </w:r>
      <w:r w:rsidRPr="000109B2">
        <w:rPr>
          <w:rStyle w:val="Chare"/>
          <w:rFonts w:hint="cs"/>
          <w:rtl/>
        </w:rPr>
        <w:t>ۡ</w:t>
      </w:r>
      <w:r w:rsidRPr="000109B2">
        <w:rPr>
          <w:rStyle w:val="Chare"/>
          <w:rFonts w:hint="eastAsia"/>
          <w:rtl/>
        </w:rPr>
        <w:t>رِكِينَ</w:t>
      </w:r>
      <w:r w:rsidRPr="000109B2">
        <w:rPr>
          <w:rStyle w:val="Chare"/>
          <w:rtl/>
        </w:rPr>
        <w:t xml:space="preserve"> </w:t>
      </w:r>
      <w:r w:rsidRPr="000109B2">
        <w:rPr>
          <w:rStyle w:val="Chare"/>
          <w:rFonts w:hint="cs"/>
          <w:rtl/>
        </w:rPr>
        <w:t>٦</w:t>
      </w:r>
      <w:r w:rsidRPr="000109B2">
        <w:rPr>
          <w:rStyle w:val="Chare"/>
          <w:rtl/>
        </w:rPr>
        <w:t xml:space="preserve"> </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لَا</w:t>
      </w:r>
      <w:r w:rsidRPr="000109B2">
        <w:rPr>
          <w:rStyle w:val="Chare"/>
          <w:rtl/>
        </w:rPr>
        <w:t xml:space="preserve"> </w:t>
      </w:r>
      <w:r w:rsidRPr="000109B2">
        <w:rPr>
          <w:rStyle w:val="Chare"/>
          <w:rFonts w:hint="eastAsia"/>
          <w:rtl/>
        </w:rPr>
        <w:t>يُؤ</w:t>
      </w:r>
      <w:r w:rsidRPr="000109B2">
        <w:rPr>
          <w:rStyle w:val="Chare"/>
          <w:rFonts w:hint="cs"/>
          <w:rtl/>
        </w:rPr>
        <w:t>ۡ</w:t>
      </w:r>
      <w:r w:rsidRPr="000109B2">
        <w:rPr>
          <w:rStyle w:val="Chare"/>
          <w:rFonts w:hint="eastAsia"/>
          <w:rtl/>
        </w:rPr>
        <w:t>تُونَ</w:t>
      </w:r>
      <w:r w:rsidRPr="000109B2">
        <w:rPr>
          <w:rStyle w:val="Chare"/>
          <w:rtl/>
        </w:rPr>
        <w:t xml:space="preserve"> </w:t>
      </w:r>
      <w:r w:rsidRPr="000109B2">
        <w:rPr>
          <w:rStyle w:val="Chare"/>
          <w:rFonts w:hint="cs"/>
          <w:rtl/>
        </w:rPr>
        <w:t>ٱ</w:t>
      </w:r>
      <w:r w:rsidRPr="000109B2">
        <w:rPr>
          <w:rStyle w:val="Chare"/>
          <w:rFonts w:hint="eastAsia"/>
          <w:rtl/>
        </w:rPr>
        <w:t>لزَّكَو</w:t>
      </w:r>
      <w:r w:rsidRPr="000109B2">
        <w:rPr>
          <w:rStyle w:val="Chare"/>
          <w:rFonts w:hint="cs"/>
          <w:rtl/>
        </w:rPr>
        <w:t>ٰ</w:t>
      </w:r>
      <w:r w:rsidRPr="000109B2">
        <w:rPr>
          <w:rStyle w:val="Chare"/>
          <w:rFonts w:hint="eastAsia"/>
          <w:rtl/>
        </w:rPr>
        <w:t>ةَ</w:t>
      </w:r>
      <w:r w:rsidRPr="000109B2">
        <w:rPr>
          <w:rStyle w:val="Char9"/>
          <w:rFonts w:hint="cs"/>
          <w:rtl/>
        </w:rPr>
        <w:t xml:space="preserve">﴾ </w:t>
      </w:r>
      <w:r w:rsidRPr="000109B2">
        <w:rPr>
          <w:rStyle w:val="Char7"/>
          <w:rFonts w:hint="cs"/>
          <w:rtl/>
        </w:rPr>
        <w:t>[</w:t>
      </w:r>
      <w:r>
        <w:rPr>
          <w:rStyle w:val="Char7"/>
          <w:rFonts w:hint="cs"/>
          <w:rtl/>
        </w:rPr>
        <w:t>فصلت : 6-7</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362DD6">
        <w:rPr>
          <w:rStyle w:val="Char8"/>
          <w:rtl/>
        </w:rPr>
        <w:t>واى بر مشركان</w:t>
      </w:r>
      <w:r w:rsidRPr="00362DD6">
        <w:rPr>
          <w:rStyle w:val="Char8"/>
          <w:rFonts w:hint="cs"/>
          <w:rtl/>
        </w:rPr>
        <w:t>.</w:t>
      </w:r>
      <w:r w:rsidRPr="00362DD6">
        <w:rPr>
          <w:rStyle w:val="Char8"/>
          <w:rtl/>
        </w:rPr>
        <w:t xml:space="preserve"> همانها كه زكات را نمى‏پردازند، و آخرت را منكرند</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اگر گفته شود كه خمس بر كسانی كه از نسل اهل بیت هستند واجب نیست، آیا بر مجتهدان خواه عرب باشند یا عجم كه اغلب هم عجم هستند چیست؟! آیا كسی از مجتهدین را دیده‌اید كه خمس اموالش را بپردازد، و آن را در كنار خمسی بگذارد كه از مردم می‌گیرد تا همه را در راههای</w:t>
      </w:r>
      <w:r w:rsidR="00362DD6">
        <w:rPr>
          <w:rStyle w:val="Char5"/>
          <w:rFonts w:hint="cs"/>
          <w:rtl/>
        </w:rPr>
        <w:t xml:space="preserve"> آن خرج كند؟!.</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بلكه او با وجود این زكاتی كه بر او واجب است را نمی‌پردازد!! بلكه بالاتر از این او زكات می‌گیرد كه برای او حلال نیست، چون او ثروتمند است، و گاهی ادعا دارد كه از اهل بیت است، و باز هم زكات می‌گیرد، با اینكه زكات برای اهل بیت حرام است، چگونه؟!!!</w:t>
      </w:r>
      <w:r w:rsidR="00362DD6">
        <w:rPr>
          <w:rStyle w:val="Char5"/>
          <w:rFonts w:hint="cs"/>
          <w:rtl/>
        </w:rPr>
        <w:t>.</w:t>
      </w:r>
    </w:p>
    <w:p w:rsidR="000109B2" w:rsidRPr="000109B2" w:rsidRDefault="000109B2" w:rsidP="000109B2">
      <w:pPr>
        <w:pStyle w:val="a3"/>
        <w:rPr>
          <w:rtl/>
        </w:rPr>
      </w:pPr>
      <w:bookmarkStart w:id="99" w:name="_Toc277251331"/>
      <w:bookmarkStart w:id="100" w:name="_Toc491529689"/>
      <w:r w:rsidRPr="000109B2">
        <w:rPr>
          <w:rFonts w:hint="cs"/>
          <w:rtl/>
        </w:rPr>
        <w:t>به فراموش</w:t>
      </w:r>
      <w:r w:rsidR="00A63A96">
        <w:rPr>
          <w:rFonts w:hint="cs"/>
          <w:rtl/>
        </w:rPr>
        <w:t>ی</w:t>
      </w:r>
      <w:r w:rsidRPr="000109B2">
        <w:rPr>
          <w:rFonts w:hint="cs"/>
          <w:rtl/>
        </w:rPr>
        <w:t xml:space="preserve"> سپردن ز</w:t>
      </w:r>
      <w:r w:rsidR="00A63A96">
        <w:rPr>
          <w:rFonts w:hint="cs"/>
          <w:rtl/>
        </w:rPr>
        <w:t>ک</w:t>
      </w:r>
      <w:r w:rsidRPr="000109B2">
        <w:rPr>
          <w:rFonts w:hint="cs"/>
          <w:rtl/>
        </w:rPr>
        <w:t>ات</w:t>
      </w:r>
      <w:bookmarkEnd w:id="99"/>
      <w:bookmarkEnd w:id="100"/>
      <w:r w:rsidRPr="000109B2">
        <w:rPr>
          <w:rFonts w:hint="cs"/>
          <w:rtl/>
        </w:rPr>
        <w:t xml:space="preserve"> </w:t>
      </w:r>
    </w:p>
    <w:p w:rsidR="000109B2" w:rsidRPr="000109B2" w:rsidRDefault="000109B2" w:rsidP="00362DD6">
      <w:pPr>
        <w:widowControl w:val="0"/>
        <w:spacing w:line="250" w:lineRule="auto"/>
        <w:jc w:val="lowKashida"/>
        <w:rPr>
          <w:rStyle w:val="Char5"/>
          <w:rtl/>
        </w:rPr>
      </w:pPr>
      <w:r w:rsidRPr="000109B2">
        <w:rPr>
          <w:rStyle w:val="Char5"/>
          <w:rFonts w:hint="cs"/>
          <w:rtl/>
        </w:rPr>
        <w:t>خمس باعث شده تا به زكات اهمیتی داده نشود، بنابراین آن گونه كه خمس ذكر می‌شود از زكات یادی نمی‌شود، و برای ادای زكات تلاش نمى‌گردد، و در همه جاههایی كه مردم معتقد به وجوب خمس هستند، مردم احساس نمی‌كنند كه زكات از واجبات است، و عموم مردم حتی احكام ساده زكات را نمى‌دانند، با اینكه خداوند كتاب خویش را آكنده از ذكر زكات نموده است، بر عكس خمس كه در قرآن از آن ذكری به میان نیامده است!! شاید علت این است كه مقدار زكات در مقابل خمس بسیار اندک و ناچیز است، و وقتی از صاحب مال، خمس خواسته شود چگونه مى‌توان همزامان از او خواست كه زكات مالش را بپردازد؟!</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بنابراین مطالبه خمس و زكات بر دهنده و گیرنده سخت می‌آید. و مجتهد باید از این دو یكی را انتخاب كند، اگر یكی را بخواهد باید دیگری را فراموش كند، و تردیدی نیست كه مجتهد خمس را انتخاب می‌كند، و زكات را به فراموشی می‌سپارد، و یا اصلاً از آن یادی نمى‌كند، اگر كسی خودش زكات بدهد چه بهتر وگرنه خمس كافی است، و از زكات هم بیشتر است!</w:t>
      </w:r>
      <w:r w:rsidR="00362DD6">
        <w:rPr>
          <w:rStyle w:val="Char5"/>
          <w:rFonts w:hint="cs"/>
          <w:rtl/>
        </w:rPr>
        <w:t>.</w:t>
      </w:r>
    </w:p>
    <w:p w:rsidR="000109B2" w:rsidRPr="000109B2" w:rsidRDefault="000109B2" w:rsidP="000109B2">
      <w:pPr>
        <w:widowControl w:val="0"/>
        <w:spacing w:line="250" w:lineRule="auto"/>
        <w:ind w:firstLine="284"/>
        <w:jc w:val="both"/>
        <w:rPr>
          <w:rStyle w:val="Char5"/>
          <w:rtl/>
        </w:rPr>
      </w:pPr>
      <w:r w:rsidRPr="000109B2">
        <w:rPr>
          <w:rStyle w:val="Char5"/>
          <w:rFonts w:hint="cs"/>
          <w:rtl/>
        </w:rPr>
        <w:t xml:space="preserve">بنابراین مشاهده می‌كنیم كه گاهی مجتهد به صراحت و با اطمینان خاطر می‌گوید كه او مختار است كه از خمس و زكات یكی را انتخاب كند، و كسی نیست كه از او بپرسد آیا او حق دارد كه واجبات شرعی را معاف كند، با اینكه خداوند آن را فرض گردانده است؟! و آیا وقتی خداوند حكمی و دستوری بدهد، حكم خداوندی نیاز دارد كه كسی به آن اضافه كند، و توضیح به آن بیافزاید با اینكه خدا در كتابش می‌گوید: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للَّهُ</w:t>
      </w:r>
      <w:r w:rsidRPr="000109B2">
        <w:rPr>
          <w:rStyle w:val="Chare"/>
          <w:rtl/>
        </w:rPr>
        <w:t xml:space="preserve"> </w:t>
      </w:r>
      <w:r w:rsidRPr="000109B2">
        <w:rPr>
          <w:rStyle w:val="Chare"/>
          <w:rFonts w:hint="eastAsia"/>
          <w:rtl/>
        </w:rPr>
        <w:t>يَح</w:t>
      </w:r>
      <w:r w:rsidRPr="000109B2">
        <w:rPr>
          <w:rStyle w:val="Chare"/>
          <w:rFonts w:hint="cs"/>
          <w:rtl/>
        </w:rPr>
        <w:t>ۡ</w:t>
      </w:r>
      <w:r w:rsidRPr="000109B2">
        <w:rPr>
          <w:rStyle w:val="Chare"/>
          <w:rFonts w:hint="eastAsia"/>
          <w:rtl/>
        </w:rPr>
        <w:t>كُمُ</w:t>
      </w:r>
      <w:r w:rsidRPr="000109B2">
        <w:rPr>
          <w:rStyle w:val="Chare"/>
          <w:rtl/>
        </w:rPr>
        <w:t xml:space="preserve"> </w:t>
      </w:r>
      <w:r w:rsidRPr="000109B2">
        <w:rPr>
          <w:rStyle w:val="Chare"/>
          <w:rFonts w:hint="eastAsia"/>
          <w:rtl/>
        </w:rPr>
        <w:t>لَا</w:t>
      </w:r>
      <w:r w:rsidRPr="000109B2">
        <w:rPr>
          <w:rStyle w:val="Chare"/>
          <w:rtl/>
        </w:rPr>
        <w:t xml:space="preserve"> </w:t>
      </w:r>
      <w:r w:rsidRPr="000109B2">
        <w:rPr>
          <w:rStyle w:val="Chare"/>
          <w:rFonts w:hint="eastAsia"/>
          <w:rtl/>
        </w:rPr>
        <w:t>مُعَقِّبَ</w:t>
      </w:r>
      <w:r w:rsidRPr="000109B2">
        <w:rPr>
          <w:rStyle w:val="Chare"/>
          <w:rtl/>
        </w:rPr>
        <w:t xml:space="preserve"> </w:t>
      </w:r>
      <w:r w:rsidRPr="000109B2">
        <w:rPr>
          <w:rStyle w:val="Chare"/>
          <w:rFonts w:hint="eastAsia"/>
          <w:rtl/>
        </w:rPr>
        <w:t>لِحُك</w:t>
      </w:r>
      <w:r w:rsidRPr="000109B2">
        <w:rPr>
          <w:rStyle w:val="Chare"/>
          <w:rFonts w:hint="cs"/>
          <w:rtl/>
        </w:rPr>
        <w:t>ۡ</w:t>
      </w:r>
      <w:r w:rsidRPr="000109B2">
        <w:rPr>
          <w:rStyle w:val="Chare"/>
          <w:rFonts w:hint="eastAsia"/>
          <w:rtl/>
        </w:rPr>
        <w:t>مِهِ</w:t>
      </w:r>
      <w:r w:rsidRPr="000109B2">
        <w:rPr>
          <w:rStyle w:val="Chare"/>
          <w:rFonts w:hint="cs"/>
          <w:rtl/>
        </w:rPr>
        <w:t>ۦ</w:t>
      </w:r>
      <w:r w:rsidRPr="000109B2">
        <w:rPr>
          <w:rStyle w:val="Char9"/>
          <w:rFonts w:hint="cs"/>
          <w:rtl/>
        </w:rPr>
        <w:t xml:space="preserve">﴾ </w:t>
      </w:r>
      <w:r w:rsidRPr="000109B2">
        <w:rPr>
          <w:rStyle w:val="Char7"/>
          <w:rFonts w:hint="cs"/>
          <w:rtl/>
        </w:rPr>
        <w:t>[</w:t>
      </w:r>
      <w:r>
        <w:rPr>
          <w:rStyle w:val="Char7"/>
          <w:rFonts w:hint="cs"/>
          <w:rtl/>
        </w:rPr>
        <w:t>الرعد: 41</w:t>
      </w:r>
      <w:r w:rsidRPr="000109B2">
        <w:rPr>
          <w:rStyle w:val="Char7"/>
          <w:rFonts w:hint="cs"/>
          <w:rtl/>
        </w:rPr>
        <w:t>]</w:t>
      </w:r>
      <w:r w:rsidRPr="000109B2">
        <w:rPr>
          <w:rStyle w:val="Char5"/>
          <w:rFonts w:hint="cs"/>
          <w:rtl/>
        </w:rPr>
        <w:t>.</w:t>
      </w:r>
      <w:r w:rsidRPr="000109B2">
        <w:rPr>
          <w:rFonts w:ascii="QCF_BSML" w:hAnsi="QCF_BSML" w:cs="QCF_BSML"/>
          <w:color w:val="000000"/>
          <w:sz w:val="2"/>
          <w:szCs w:val="2"/>
          <w:rtl/>
        </w:rPr>
        <w:t xml:space="preserve"> </w:t>
      </w:r>
      <w:r>
        <w:rPr>
          <w:rStyle w:val="Char5"/>
          <w:rFonts w:hint="cs"/>
          <w:rtl/>
        </w:rPr>
        <w:t xml:space="preserve"> </w:t>
      </w:r>
      <w:r>
        <w:rPr>
          <w:rStyle w:val="Char5"/>
          <w:rFonts w:cs="Traditional Arabic" w:hint="cs"/>
          <w:rtl/>
        </w:rPr>
        <w:t>«</w:t>
      </w:r>
      <w:r w:rsidRPr="00362DD6">
        <w:rPr>
          <w:rStyle w:val="Char8"/>
          <w:rtl/>
        </w:rPr>
        <w:t>و خداوند حكومت مى‏كند; و هیچ كس را یاراى جلوگیرى یا رد احكام او نیست</w:t>
      </w:r>
      <w:r>
        <w:rPr>
          <w:rStyle w:val="Char5"/>
          <w:rFonts w:cs="Traditional Arabic" w:hint="cs"/>
          <w:rtl/>
        </w:rPr>
        <w:t>»</w:t>
      </w:r>
      <w:r w:rsidRPr="000109B2">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آیا فقیه در مقابل دیگر منابع شرعی یک منبع می‌باشد؟!</w:t>
      </w:r>
      <w:r w:rsidR="00362DD6">
        <w:rPr>
          <w:rStyle w:val="Char5"/>
          <w:rFonts w:hint="cs"/>
          <w:rtl/>
        </w:rPr>
        <w:t>.</w:t>
      </w:r>
    </w:p>
    <w:p w:rsidR="000109B2" w:rsidRPr="000109B2" w:rsidRDefault="000109B2" w:rsidP="00362DD6">
      <w:pPr>
        <w:widowControl w:val="0"/>
        <w:ind w:firstLine="284"/>
        <w:jc w:val="lowKashida"/>
        <w:rPr>
          <w:rStyle w:val="Char5"/>
          <w:rtl/>
        </w:rPr>
      </w:pPr>
      <w:r w:rsidRPr="000109B2">
        <w:rPr>
          <w:rStyle w:val="Char5"/>
          <w:rFonts w:hint="cs"/>
          <w:rtl/>
        </w:rPr>
        <w:t>و اینگونه زكات فراموش شده و عموم مردم آن را نمى‌دانند و آن را نمی‌پردازند، بلكه اصلاً احساس نمی‌كنند كه زكات واجب است، با اینكه خمس را می پردازند، در حالی كه فكر می‌كنند كار خوبی انجام می‌دهند!!</w:t>
      </w:r>
      <w:r w:rsidR="00362DD6">
        <w:rPr>
          <w:rStyle w:val="Char5"/>
          <w:rFonts w:hint="cs"/>
          <w:rtl/>
        </w:rPr>
        <w:t>.</w:t>
      </w:r>
    </w:p>
    <w:p w:rsidR="000109B2" w:rsidRPr="000109B2" w:rsidRDefault="000109B2" w:rsidP="00362DD6">
      <w:pPr>
        <w:pStyle w:val="a3"/>
        <w:rPr>
          <w:rtl/>
        </w:rPr>
      </w:pPr>
      <w:bookmarkStart w:id="101" w:name="_Toc277251332"/>
      <w:bookmarkStart w:id="102" w:name="_Toc491529690"/>
      <w:r w:rsidRPr="000109B2">
        <w:rPr>
          <w:rFonts w:hint="cs"/>
          <w:rtl/>
        </w:rPr>
        <w:t>مال</w:t>
      </w:r>
      <w:r w:rsidR="00A63A96">
        <w:rPr>
          <w:rFonts w:hint="cs"/>
          <w:rtl/>
        </w:rPr>
        <w:t>ی</w:t>
      </w:r>
      <w:r w:rsidRPr="000109B2">
        <w:rPr>
          <w:rFonts w:hint="cs"/>
          <w:rtl/>
        </w:rPr>
        <w:t>ات خ</w:t>
      </w:r>
      <w:r w:rsidR="00A63A96">
        <w:rPr>
          <w:rFonts w:hint="cs"/>
          <w:rtl/>
        </w:rPr>
        <w:t>ی</w:t>
      </w:r>
      <w:r w:rsidRPr="000109B2">
        <w:rPr>
          <w:rFonts w:hint="cs"/>
          <w:rtl/>
        </w:rPr>
        <w:t>ال</w:t>
      </w:r>
      <w:r w:rsidR="00A63A96">
        <w:rPr>
          <w:rFonts w:hint="cs"/>
          <w:rtl/>
        </w:rPr>
        <w:t>ی</w:t>
      </w:r>
      <w:bookmarkEnd w:id="101"/>
      <w:bookmarkEnd w:id="102"/>
    </w:p>
    <w:p w:rsidR="000109B2" w:rsidRPr="000109B2" w:rsidRDefault="000109B2" w:rsidP="00362DD6">
      <w:pPr>
        <w:widowControl w:val="0"/>
        <w:jc w:val="lowKashida"/>
        <w:rPr>
          <w:rStyle w:val="Char5"/>
          <w:rtl/>
        </w:rPr>
      </w:pPr>
      <w:r w:rsidRPr="000109B2">
        <w:rPr>
          <w:rStyle w:val="Char5"/>
          <w:rFonts w:hint="cs"/>
          <w:rtl/>
        </w:rPr>
        <w:t>وقتی خمس را به زكات و صدقه و دیگر حقوق مالی كه مسلمان موظف است بپردازد اضافه كنیم، همه ربع دارایی او را در برمی‌گیرند! یعنی از میان همه ملت‌های جهان مسلمان تنها كسی است كه ملزم به دادن یک چهارم دارایی‌اش به حكومت خود می‌باشد، تا مسئولیت خود را پیش پروردگارش انجام داده باشد!! و حتی اگر تنها خمس باشد، و خمس یعنی یک پنجم همه دارایی كه نزدیک به یک چهارم دارایی است.</w:t>
      </w:r>
    </w:p>
    <w:p w:rsidR="000109B2" w:rsidRPr="000109B2" w:rsidRDefault="000109B2" w:rsidP="00362DD6">
      <w:pPr>
        <w:widowControl w:val="0"/>
        <w:ind w:firstLine="284"/>
        <w:jc w:val="lowKashida"/>
        <w:rPr>
          <w:rFonts w:cs="Times New Roman"/>
          <w:sz w:val="30"/>
          <w:szCs w:val="30"/>
          <w:rtl/>
          <w:lang w:bidi="fa-IR"/>
        </w:rPr>
      </w:pPr>
      <w:r w:rsidRPr="000109B2">
        <w:rPr>
          <w:rStyle w:val="Char5"/>
          <w:rFonts w:hint="cs"/>
          <w:rtl/>
        </w:rPr>
        <w:t>آیا فكر كرده‌ای كه در چنین وضعیتی چقدر شهروند مسلمان از طرف چنین حكومت تحت ظلم و ستم قرار می‌گیرد؟</w:t>
      </w:r>
    </w:p>
    <w:p w:rsidR="000109B2" w:rsidRPr="000109B2" w:rsidRDefault="000109B2" w:rsidP="00362DD6">
      <w:pPr>
        <w:widowControl w:val="0"/>
        <w:ind w:firstLine="284"/>
        <w:jc w:val="lowKashida"/>
        <w:rPr>
          <w:rStyle w:val="Char5"/>
          <w:rtl/>
        </w:rPr>
      </w:pPr>
      <w:r w:rsidRPr="000109B2">
        <w:rPr>
          <w:rStyle w:val="Char5"/>
          <w:rFonts w:hint="cs"/>
          <w:rtl/>
        </w:rPr>
        <w:t>آیا ممكن است دولتی هر چند ستمگر چنین ستمی را در حق شهروندانش روا بدارد؟!</w:t>
      </w:r>
      <w:r w:rsidR="00362DD6">
        <w:rPr>
          <w:rStyle w:val="Char5"/>
          <w:rFonts w:hint="cs"/>
          <w:rtl/>
        </w:rPr>
        <w:t>.</w:t>
      </w:r>
    </w:p>
    <w:p w:rsidR="000109B2" w:rsidRPr="000109B2" w:rsidRDefault="000109B2" w:rsidP="00362DD6">
      <w:pPr>
        <w:widowControl w:val="0"/>
        <w:ind w:firstLine="284"/>
        <w:jc w:val="lowKashida"/>
        <w:rPr>
          <w:rStyle w:val="Char5"/>
          <w:rtl/>
        </w:rPr>
      </w:pPr>
      <w:r w:rsidRPr="000109B2">
        <w:rPr>
          <w:rStyle w:val="Char5"/>
          <w:rFonts w:hint="cs"/>
          <w:rtl/>
        </w:rPr>
        <w:t>آیا شهروندان هر دولتی كه احساس آزادی و كرامت می‌نمایند حاضر می‌شوند تحت هر شرایطی چنین مالیات هنگفتی را بپردازند؟ حتی در شرایط جنگ یا گرسنگی شدید و یا محاصره!</w:t>
      </w:r>
    </w:p>
    <w:p w:rsidR="000109B2" w:rsidRPr="000109B2" w:rsidRDefault="000109B2" w:rsidP="00362DD6">
      <w:pPr>
        <w:widowControl w:val="0"/>
        <w:ind w:firstLine="284"/>
        <w:jc w:val="lowKashida"/>
        <w:rPr>
          <w:rStyle w:val="Char5"/>
          <w:rtl/>
        </w:rPr>
      </w:pPr>
      <w:r w:rsidRPr="000109B2">
        <w:rPr>
          <w:rStyle w:val="Char5"/>
          <w:rFonts w:hint="cs"/>
          <w:rtl/>
        </w:rPr>
        <w:t xml:space="preserve">بنابراین در تاریخ هیچ پادشاهان، یا حاكم عادل و یا ستمگری وجود ندارد كه چنین مالیاتی را بر ملت خودش تحمیل كرده باشد، به جز آنچه در تورات درباره پادشاه مصر در زمان قحط سالی دوارن یوسف </w:t>
      </w:r>
      <w:r>
        <w:rPr>
          <w:rStyle w:val="Char5"/>
          <w:rFonts w:hint="cs"/>
        </w:rPr>
        <w:sym w:font="AGA Arabesque" w:char="F075"/>
      </w:r>
      <w:r w:rsidRPr="000109B2">
        <w:rPr>
          <w:rStyle w:val="Char5"/>
          <w:rFonts w:hint="cs"/>
          <w:rtl/>
        </w:rPr>
        <w:t xml:space="preserve"> آمده است كه او در زمانی كه ملت مصر به علت گرسنگی و فقر نیازمند بودند از محصولات كشاورزی خمس مى‌گرفت، اما او بعد از آن كه مردم و زمین‌هایشان را خرید و آنها برده و ملک او قرار گرفتند. خمس گرفتن را شروع كرد.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این وقتی است كه فرض كنیم خمس به یک دولت و حكومت پرداخت شود، چنان كه بعضی از علمای مذهب گفته‌اند كه باید به حكومت داده شود، پس چگونه خواهد بود زمانی كه این مالیات سهمگین به افراد معدودی پرداخت شود، نه به دولت یا مؤسسه‌ای عمومی.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آنگاه نتیجه چه خواهد بود؟! و این اموال را تا چه حدی مى‌توانیم تصور كنیم؟! و چگونه خواهد بود كه حاكم باید از این افراد معدود تعیین شود و آنها فرمانروایان جامعه اسلامی‌ شوند! یعنی از این مالیات فقط حاكم و افراد خانواده بزرگ او استفاده خواهند كرد!!! خانواده‌ای كه امروزه نقش فرمانروایی و حكومت را بدون آن كه زمان حكومت را به دست گرفته باشد به بهترین وجه بازی مى‌كند! آیا در جهان فرمانروایی هست كه ملت خود را موظف كرده باشد كه یک پنجم اموال و درآمدها و پس‌اندازهایشان را فقط به حاكم و خانواده‌اش بدهند؟! و آیا چنین چیزی در تاریخ اتفاق افتاده است؟!</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و آیا اكنون حقیقت قضیه و ابعاد خطرناک آن را تصور كرده‌ای؟! و آیا ممكن است كه چنین چیزی دستور و آیینی الهی باشد؟ امكان ندارد كه هیچ فرمانروایی هر چند ستمگر و مستبد باشد و به توانایی‌ها و خواست‌های ملت خود بی‌اعتنا باشد چنین مالیاتی را بر ملت خود تحمیل كند. </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آیا شما باور داری كه پیامبر </w:t>
      </w:r>
      <w:r w:rsidRPr="000109B2">
        <w:rPr>
          <w:rFonts w:ascii="Tahoma" w:hAnsi="Tahoma" w:cs="CTraditional Arabic" w:hint="cs"/>
          <w:color w:val="000000"/>
          <w:sz w:val="30"/>
          <w:rtl/>
          <w:lang w:bidi="fa-IR"/>
        </w:rPr>
        <w:t>ص</w:t>
      </w:r>
      <w:r w:rsidRPr="000109B2">
        <w:rPr>
          <w:rStyle w:val="Char5"/>
          <w:rFonts w:hint="cs"/>
          <w:rtl/>
        </w:rPr>
        <w:t xml:space="preserve"> این كار را مى‌كرده است؟!</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آیا او كاری را مى‌كرده كه فرعون آن را نكرده است؟!</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آیا معتقد هستی كه این كار بر او و یا بر خلفا و اهل بیت او واجب بوده است؟!</w:t>
      </w:r>
    </w:p>
    <w:p w:rsidR="000109B2" w:rsidRDefault="000109B2" w:rsidP="000109B2">
      <w:pPr>
        <w:widowControl w:val="0"/>
        <w:spacing w:line="250" w:lineRule="auto"/>
        <w:ind w:firstLine="284"/>
        <w:jc w:val="lowKashida"/>
        <w:rPr>
          <w:rStyle w:val="Char5"/>
          <w:rtl/>
        </w:rPr>
      </w:pPr>
      <w:r w:rsidRPr="000109B2">
        <w:rPr>
          <w:rStyle w:val="Char5"/>
          <w:rFonts w:hint="cs"/>
          <w:rtl/>
        </w:rPr>
        <w:t xml:space="preserve">به راستی كه چنین مالیاتی سیمای درخشان این دین را مشوّه می‌كند، و شایسته این دین بزرگ و پیامبر بزرگوارش نیست. </w:t>
      </w:r>
    </w:p>
    <w:p w:rsidR="00362DD6" w:rsidRPr="000109B2" w:rsidRDefault="00362DD6" w:rsidP="000109B2">
      <w:pPr>
        <w:widowControl w:val="0"/>
        <w:spacing w:line="250" w:lineRule="auto"/>
        <w:ind w:firstLine="284"/>
        <w:jc w:val="lowKashida"/>
        <w:rPr>
          <w:rStyle w:val="Char5"/>
          <w:rtl/>
        </w:rPr>
      </w:pPr>
    </w:p>
    <w:p w:rsidR="000109B2" w:rsidRPr="000109B2" w:rsidRDefault="000109B2" w:rsidP="000109B2">
      <w:pPr>
        <w:pStyle w:val="a3"/>
        <w:rPr>
          <w:rtl/>
        </w:rPr>
      </w:pPr>
      <w:bookmarkStart w:id="103" w:name="_Toc277251333"/>
      <w:bookmarkStart w:id="104" w:name="_Toc491529691"/>
      <w:r w:rsidRPr="000109B2">
        <w:rPr>
          <w:rFonts w:hint="cs"/>
          <w:rtl/>
        </w:rPr>
        <w:t>چرا بعض</w:t>
      </w:r>
      <w:r w:rsidR="00A63A96">
        <w:rPr>
          <w:rFonts w:hint="cs"/>
          <w:rtl/>
        </w:rPr>
        <w:t>ی</w:t>
      </w:r>
      <w:r w:rsidRPr="000109B2">
        <w:rPr>
          <w:rFonts w:hint="cs"/>
          <w:rtl/>
        </w:rPr>
        <w:t xml:space="preserve"> هنوز هم خمس م</w:t>
      </w:r>
      <w:r w:rsidR="00A63A96">
        <w:rPr>
          <w:rFonts w:hint="cs"/>
          <w:rtl/>
        </w:rPr>
        <w:t>ی</w:t>
      </w:r>
      <w:r w:rsidRPr="000109B2">
        <w:rPr>
          <w:rFonts w:hint="cs"/>
          <w:rtl/>
        </w:rPr>
        <w:t>‌دهند؟!</w:t>
      </w:r>
      <w:bookmarkEnd w:id="103"/>
      <w:bookmarkEnd w:id="104"/>
    </w:p>
    <w:p w:rsidR="000109B2" w:rsidRPr="000109B2" w:rsidRDefault="000109B2" w:rsidP="00362DD6">
      <w:pPr>
        <w:widowControl w:val="0"/>
        <w:spacing w:line="250" w:lineRule="auto"/>
        <w:jc w:val="lowKashida"/>
        <w:rPr>
          <w:rStyle w:val="Char5"/>
          <w:rtl/>
        </w:rPr>
      </w:pPr>
      <w:r w:rsidRPr="000109B2">
        <w:rPr>
          <w:rStyle w:val="Char5"/>
          <w:rFonts w:hint="cs"/>
          <w:rtl/>
        </w:rPr>
        <w:t>بسیاری از افراد متدین تا به امروز همواره خمس می‌پردازند، چرا!</w:t>
      </w:r>
      <w:r w:rsidR="00362DD6">
        <w:rPr>
          <w:rStyle w:val="Char5"/>
          <w:rFonts w:hint="cs"/>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پاسخ این است كه یا به سبب جهالت و حسن نیت این كار را می‌كنند و گمان می‌برند كه ائمه دستور داده‌اند كه باید خمس داده شود، و یا فكر می‌كنند كه نصوص شرعی پرداختن خمس را بر آنها واجب گردانده است، اما این افراد ساده هرگز روزی خودشان را مكلف نكرده‌اند تا خودشان به نصوص شرعی و دلایل مراجعه نمایند، و با عقل خود و به صورت مستقل و با فكر رها شده خود از بند ظلم‌ها، و به دور از فتاوای فقها و رساله‌های بدون دلیلشان حكم كند، به خصوص بیشتر دینداران فكر می‌كنند كه تقلید از فقها در همه چیز واجب است، و باید تقلید كند و اگر از آنها تقلید نكند در آخرت مستحق عذاب خواهد بود! اینگونه آنها را فریب داده‌اند و اینگونه عقل آنها را بسته‌اند و با چشم بند چشمان آنها را بسته‌اند تا راه را نبینند!</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و آنها بین معصومی كه اشتباه نمی‌كنند و بین فقیهی كه مرتكب اشتباه می‌شود فرقی نمی‌گذارند، و فقط در اسم آنها با هم فرق می‌كنند، پس اگر شما معتقد باشی كه اعتراض بر فقیه جایز نیست و مخالفت با او جایز نمی‌باشد، تو او را معصوم قرار داده‌ای! و این باطل و نادرست است!</w:t>
      </w:r>
      <w:r w:rsidR="00362DD6">
        <w:rPr>
          <w:rStyle w:val="Char5"/>
          <w:rFonts w:hint="cs"/>
          <w:rtl/>
        </w:rPr>
        <w:t>.</w:t>
      </w:r>
    </w:p>
    <w:p w:rsidR="000109B2" w:rsidRDefault="000109B2" w:rsidP="000109B2">
      <w:pPr>
        <w:widowControl w:val="0"/>
        <w:spacing w:line="250" w:lineRule="auto"/>
        <w:ind w:firstLine="284"/>
        <w:jc w:val="lowKashida"/>
        <w:rPr>
          <w:rStyle w:val="Char5"/>
          <w:rtl/>
        </w:rPr>
      </w:pPr>
      <w:r w:rsidRPr="000109B2">
        <w:rPr>
          <w:rStyle w:val="Char5"/>
          <w:rFonts w:hint="cs"/>
          <w:rtl/>
        </w:rPr>
        <w:t xml:space="preserve">و بعضی به سبب تعصب مذهبی چنین می‌كنند، گر چه اغلب با حس نیتی كه مبنای آن ندانستن حقایق امور است، خمس را می‌پردازند، اما با وجود این احساس می‌كنند كه این مالیات سنگین است از این رو بسیاری از زیر بار آن شانه خالی می‌كنند، و یا حیله می‌كنند و خودشان را قانع می‌كنند كه آنها این واجب را می‌پردازند، با اینكه در حقیقت فقط مقدار اندكی از آن را می‌پردازند! و این قضیه با توضیح مطالب ذیل روشن می‌شود. </w:t>
      </w:r>
    </w:p>
    <w:p w:rsidR="00362DD6" w:rsidRDefault="00362DD6" w:rsidP="000109B2">
      <w:pPr>
        <w:widowControl w:val="0"/>
        <w:spacing w:line="250" w:lineRule="auto"/>
        <w:ind w:firstLine="284"/>
        <w:jc w:val="lowKashida"/>
        <w:rPr>
          <w:rStyle w:val="Char5"/>
          <w:rtl/>
        </w:rPr>
      </w:pPr>
    </w:p>
    <w:p w:rsidR="000109B2" w:rsidRPr="000109B2" w:rsidRDefault="000109B2" w:rsidP="000109B2">
      <w:pPr>
        <w:pStyle w:val="a3"/>
        <w:rPr>
          <w:rtl/>
        </w:rPr>
      </w:pPr>
      <w:bookmarkStart w:id="105" w:name="_Toc277251334"/>
      <w:bookmarkStart w:id="106" w:name="_Toc491529692"/>
      <w:r w:rsidRPr="000109B2">
        <w:rPr>
          <w:rFonts w:hint="cs"/>
          <w:rtl/>
        </w:rPr>
        <w:t>دشوار بودن پرداخت و مسخره‌ها</w:t>
      </w:r>
      <w:r w:rsidR="00A63A96">
        <w:rPr>
          <w:rFonts w:hint="cs"/>
          <w:rtl/>
        </w:rPr>
        <w:t>یی</w:t>
      </w:r>
      <w:r w:rsidRPr="000109B2">
        <w:rPr>
          <w:rFonts w:hint="cs"/>
          <w:rtl/>
        </w:rPr>
        <w:t xml:space="preserve"> </w:t>
      </w:r>
      <w:r w:rsidR="00A63A96">
        <w:rPr>
          <w:rFonts w:hint="cs"/>
          <w:rtl/>
        </w:rPr>
        <w:t>ک</w:t>
      </w:r>
      <w:r w:rsidRPr="000109B2">
        <w:rPr>
          <w:rFonts w:hint="cs"/>
          <w:rtl/>
        </w:rPr>
        <w:t>ه انجام م</w:t>
      </w:r>
      <w:r w:rsidR="00A63A96">
        <w:rPr>
          <w:rFonts w:hint="cs"/>
          <w:rtl/>
        </w:rPr>
        <w:t>ی</w:t>
      </w:r>
      <w:r w:rsidRPr="000109B2">
        <w:rPr>
          <w:rFonts w:hint="cs"/>
          <w:rtl/>
        </w:rPr>
        <w:t>‌شود.</w:t>
      </w:r>
      <w:bookmarkEnd w:id="105"/>
      <w:bookmarkEnd w:id="106"/>
    </w:p>
    <w:p w:rsidR="000109B2" w:rsidRPr="000109B2" w:rsidRDefault="000109B2" w:rsidP="00362DD6">
      <w:pPr>
        <w:widowControl w:val="0"/>
        <w:spacing w:line="250" w:lineRule="auto"/>
        <w:jc w:val="lowKashida"/>
        <w:rPr>
          <w:rStyle w:val="Char5"/>
          <w:rtl/>
        </w:rPr>
      </w:pPr>
      <w:r w:rsidRPr="000109B2">
        <w:rPr>
          <w:rStyle w:val="Char5"/>
          <w:rFonts w:hint="cs"/>
          <w:rtl/>
        </w:rPr>
        <w:t>خمس گیرندگان وقتی دیدند كه پرداختن چنین مبلغ‌های هنگفتی بر مردم گران می‌آید و بسیار از زیر بار آن شانه خالی می‌كنند، در حقیقت چنین واكنشی طبیعی است و حق دارند از پرداختن آن طفره بروند، و این عیبی نیست بلكه این تعبیر فطرت سالم انسانی است، چون هیچ كس نمی‌خواهد اموالی را كه با زحمت و ریختن عرق به دست آورده، خمس آن را به كسی بدهد كه برای به دست آوردن آن هیچ تلاش نكرده است، و در راه به دست آوردن متحمل هیچ فكر و كوششی نشده، او هرگز به خاطر به سرقت رفتن آن و مجازات قانون و ... هراسی و ترسی نداشته است، و هیچ نقشی در به دست آوردن آن نداشته است؟!!</w:t>
      </w:r>
      <w:r w:rsidR="00362DD6">
        <w:rPr>
          <w:rStyle w:val="Char5"/>
          <w:rFonts w:hint="cs"/>
          <w:rtl/>
        </w:rPr>
        <w:t>.</w:t>
      </w:r>
    </w:p>
    <w:p w:rsidR="000109B2" w:rsidRPr="000109B2" w:rsidRDefault="000109B2" w:rsidP="000109B2">
      <w:pPr>
        <w:jc w:val="both"/>
        <w:rPr>
          <w:rStyle w:val="Char5"/>
          <w:rtl/>
        </w:rPr>
      </w:pPr>
      <w:r w:rsidRPr="000109B2">
        <w:rPr>
          <w:rStyle w:val="Char5"/>
          <w:rFonts w:hint="cs"/>
          <w:rtl/>
        </w:rPr>
        <w:t xml:space="preserve">به حق كه این بسیار دشوار و سخت است! خداوند متعال می‌فرماید: </w:t>
      </w:r>
      <w:r w:rsidRPr="000109B2">
        <w:rPr>
          <w:rStyle w:val="Char9"/>
          <w:rFonts w:hint="cs"/>
          <w:rtl/>
        </w:rPr>
        <w:t>﴿</w:t>
      </w:r>
      <w:r w:rsidRPr="000109B2">
        <w:rPr>
          <w:rStyle w:val="Chare"/>
          <w:rFonts w:hint="eastAsia"/>
          <w:rtl/>
        </w:rPr>
        <w:t>وَإِن</w:t>
      </w:r>
      <w:r w:rsidRPr="000109B2">
        <w:rPr>
          <w:rStyle w:val="Chare"/>
          <w:rtl/>
        </w:rPr>
        <w:t xml:space="preserve"> </w:t>
      </w:r>
      <w:r w:rsidRPr="000109B2">
        <w:rPr>
          <w:rStyle w:val="Chare"/>
          <w:rFonts w:hint="eastAsia"/>
          <w:rtl/>
        </w:rPr>
        <w:t>تُؤ</w:t>
      </w:r>
      <w:r w:rsidRPr="000109B2">
        <w:rPr>
          <w:rStyle w:val="Chare"/>
          <w:rFonts w:hint="cs"/>
          <w:rtl/>
        </w:rPr>
        <w:t>ۡ</w:t>
      </w:r>
      <w:r w:rsidRPr="000109B2">
        <w:rPr>
          <w:rStyle w:val="Chare"/>
          <w:rFonts w:hint="eastAsia"/>
          <w:rtl/>
        </w:rPr>
        <w:t>مِنُواْ</w:t>
      </w:r>
      <w:r w:rsidRPr="000109B2">
        <w:rPr>
          <w:rStyle w:val="Chare"/>
          <w:rtl/>
        </w:rPr>
        <w:t xml:space="preserve"> </w:t>
      </w:r>
      <w:r w:rsidRPr="000109B2">
        <w:rPr>
          <w:rStyle w:val="Chare"/>
          <w:rFonts w:hint="eastAsia"/>
          <w:rtl/>
        </w:rPr>
        <w:t>وَتَتَّقُواْ</w:t>
      </w:r>
      <w:r w:rsidRPr="000109B2">
        <w:rPr>
          <w:rStyle w:val="Chare"/>
          <w:rtl/>
        </w:rPr>
        <w:t xml:space="preserve"> </w:t>
      </w:r>
      <w:r w:rsidRPr="000109B2">
        <w:rPr>
          <w:rStyle w:val="Chare"/>
          <w:rFonts w:hint="eastAsia"/>
          <w:rtl/>
        </w:rPr>
        <w:t>يُؤ</w:t>
      </w:r>
      <w:r w:rsidRPr="000109B2">
        <w:rPr>
          <w:rStyle w:val="Chare"/>
          <w:rFonts w:hint="cs"/>
          <w:rtl/>
        </w:rPr>
        <w:t>ۡ</w:t>
      </w:r>
      <w:r w:rsidRPr="000109B2">
        <w:rPr>
          <w:rStyle w:val="Chare"/>
          <w:rFonts w:hint="eastAsia"/>
          <w:rtl/>
        </w:rPr>
        <w:t>تِكُم</w:t>
      </w:r>
      <w:r w:rsidRPr="000109B2">
        <w:rPr>
          <w:rStyle w:val="Chare"/>
          <w:rFonts w:hint="cs"/>
          <w:rtl/>
        </w:rPr>
        <w:t>ۡ</w:t>
      </w:r>
      <w:r w:rsidRPr="000109B2">
        <w:rPr>
          <w:rStyle w:val="Chare"/>
          <w:rtl/>
        </w:rPr>
        <w:t xml:space="preserve"> </w:t>
      </w:r>
      <w:r w:rsidRPr="000109B2">
        <w:rPr>
          <w:rStyle w:val="Chare"/>
          <w:rFonts w:hint="eastAsia"/>
          <w:rtl/>
        </w:rPr>
        <w:t>أُجُورَكُم</w:t>
      </w:r>
      <w:r w:rsidRPr="000109B2">
        <w:rPr>
          <w:rStyle w:val="Chare"/>
          <w:rFonts w:hint="cs"/>
          <w:rtl/>
        </w:rPr>
        <w:t>ۡ</w:t>
      </w:r>
      <w:r w:rsidRPr="000109B2">
        <w:rPr>
          <w:rStyle w:val="Chare"/>
          <w:rtl/>
        </w:rPr>
        <w:t xml:space="preserve"> </w:t>
      </w:r>
      <w:r w:rsidRPr="000109B2">
        <w:rPr>
          <w:rStyle w:val="Chare"/>
          <w:rFonts w:hint="eastAsia"/>
          <w:rtl/>
        </w:rPr>
        <w:t>وَلَا</w:t>
      </w:r>
      <w:r w:rsidRPr="000109B2">
        <w:rPr>
          <w:rStyle w:val="Chare"/>
          <w:rtl/>
        </w:rPr>
        <w:t xml:space="preserve"> </w:t>
      </w:r>
      <w:r w:rsidRPr="000109B2">
        <w:rPr>
          <w:rStyle w:val="Chare"/>
          <w:rFonts w:hint="eastAsia"/>
          <w:rtl/>
        </w:rPr>
        <w:t>يَس</w:t>
      </w:r>
      <w:r w:rsidRPr="000109B2">
        <w:rPr>
          <w:rStyle w:val="Chare"/>
          <w:rFonts w:hint="cs"/>
          <w:rtl/>
        </w:rPr>
        <w:t>ۡ</w:t>
      </w:r>
      <w:r w:rsidRPr="000109B2">
        <w:rPr>
          <w:rStyle w:val="Chare"/>
          <w:rFonts w:hint="eastAsia"/>
          <w:rtl/>
        </w:rPr>
        <w:t>‍</w:t>
      </w:r>
      <w:r w:rsidRPr="000109B2">
        <w:rPr>
          <w:rStyle w:val="Chare"/>
          <w:rFonts w:hint="cs"/>
          <w:rtl/>
        </w:rPr>
        <w:t>ٔ</w:t>
      </w:r>
      <w:r w:rsidRPr="000109B2">
        <w:rPr>
          <w:rStyle w:val="Chare"/>
          <w:rFonts w:hint="eastAsia"/>
          <w:rtl/>
        </w:rPr>
        <w:t>َل</w:t>
      </w:r>
      <w:r w:rsidRPr="000109B2">
        <w:rPr>
          <w:rStyle w:val="Chare"/>
          <w:rFonts w:hint="cs"/>
          <w:rtl/>
        </w:rPr>
        <w:t>ۡ</w:t>
      </w:r>
      <w:r w:rsidRPr="000109B2">
        <w:rPr>
          <w:rStyle w:val="Chare"/>
          <w:rFonts w:hint="eastAsia"/>
          <w:rtl/>
        </w:rPr>
        <w:t>كُم</w:t>
      </w:r>
      <w:r w:rsidRPr="000109B2">
        <w:rPr>
          <w:rStyle w:val="Chare"/>
          <w:rFonts w:hint="cs"/>
          <w:rtl/>
        </w:rPr>
        <w:t>ۡ</w:t>
      </w:r>
      <w:r w:rsidRPr="000109B2">
        <w:rPr>
          <w:rStyle w:val="Chare"/>
          <w:rtl/>
        </w:rPr>
        <w:t xml:space="preserve"> </w:t>
      </w:r>
      <w:r w:rsidRPr="000109B2">
        <w:rPr>
          <w:rStyle w:val="Chare"/>
          <w:rFonts w:hint="eastAsia"/>
          <w:rtl/>
        </w:rPr>
        <w:t>أَم</w:t>
      </w:r>
      <w:r w:rsidRPr="000109B2">
        <w:rPr>
          <w:rStyle w:val="Chare"/>
          <w:rFonts w:hint="cs"/>
          <w:rtl/>
        </w:rPr>
        <w:t>ۡ</w:t>
      </w:r>
      <w:r w:rsidRPr="000109B2">
        <w:rPr>
          <w:rStyle w:val="Chare"/>
          <w:rFonts w:hint="eastAsia"/>
          <w:rtl/>
        </w:rPr>
        <w:t>وَ</w:t>
      </w:r>
      <w:r w:rsidRPr="000109B2">
        <w:rPr>
          <w:rStyle w:val="Chare"/>
          <w:rFonts w:hint="cs"/>
          <w:rtl/>
        </w:rPr>
        <w:t>ٰ</w:t>
      </w:r>
      <w:r w:rsidRPr="000109B2">
        <w:rPr>
          <w:rStyle w:val="Chare"/>
          <w:rFonts w:hint="eastAsia"/>
          <w:rtl/>
        </w:rPr>
        <w:t>لَكُم</w:t>
      </w:r>
      <w:r w:rsidRPr="000109B2">
        <w:rPr>
          <w:rStyle w:val="Chare"/>
          <w:rFonts w:hint="cs"/>
          <w:rtl/>
        </w:rPr>
        <w:t>ۡ</w:t>
      </w:r>
      <w:r w:rsidRPr="000109B2">
        <w:rPr>
          <w:rStyle w:val="Chare"/>
          <w:rtl/>
        </w:rPr>
        <w:t xml:space="preserve"> </w:t>
      </w:r>
      <w:r w:rsidRPr="000109B2">
        <w:rPr>
          <w:rStyle w:val="Chare"/>
          <w:rFonts w:hint="cs"/>
          <w:rtl/>
        </w:rPr>
        <w:t>٣٦</w:t>
      </w:r>
      <w:r w:rsidRPr="000109B2">
        <w:rPr>
          <w:rStyle w:val="Chare"/>
          <w:rtl/>
        </w:rPr>
        <w:t xml:space="preserve"> </w:t>
      </w:r>
      <w:r w:rsidRPr="000109B2">
        <w:rPr>
          <w:rStyle w:val="Chare"/>
          <w:rFonts w:hint="eastAsia"/>
          <w:rtl/>
        </w:rPr>
        <w:t>إِن</w:t>
      </w:r>
      <w:r w:rsidRPr="000109B2">
        <w:rPr>
          <w:rStyle w:val="Chare"/>
          <w:rtl/>
        </w:rPr>
        <w:t xml:space="preserve"> </w:t>
      </w:r>
      <w:r w:rsidRPr="000109B2">
        <w:rPr>
          <w:rStyle w:val="Chare"/>
          <w:rFonts w:hint="eastAsia"/>
          <w:rtl/>
        </w:rPr>
        <w:t>يَس</w:t>
      </w:r>
      <w:r w:rsidRPr="000109B2">
        <w:rPr>
          <w:rStyle w:val="Chare"/>
          <w:rFonts w:hint="cs"/>
          <w:rtl/>
        </w:rPr>
        <w:t>ۡ</w:t>
      </w:r>
      <w:r w:rsidRPr="000109B2">
        <w:rPr>
          <w:rStyle w:val="Chare"/>
          <w:rFonts w:hint="eastAsia"/>
          <w:rtl/>
        </w:rPr>
        <w:t>‍</w:t>
      </w:r>
      <w:r w:rsidRPr="000109B2">
        <w:rPr>
          <w:rStyle w:val="Chare"/>
          <w:rFonts w:hint="cs"/>
          <w:rtl/>
        </w:rPr>
        <w:t>ٔ</w:t>
      </w:r>
      <w:r w:rsidRPr="000109B2">
        <w:rPr>
          <w:rStyle w:val="Chare"/>
          <w:rFonts w:hint="eastAsia"/>
          <w:rtl/>
        </w:rPr>
        <w:t>َل</w:t>
      </w:r>
      <w:r w:rsidRPr="000109B2">
        <w:rPr>
          <w:rStyle w:val="Chare"/>
          <w:rFonts w:hint="cs"/>
          <w:rtl/>
        </w:rPr>
        <w:t>ۡ</w:t>
      </w:r>
      <w:r w:rsidRPr="000109B2">
        <w:rPr>
          <w:rStyle w:val="Chare"/>
          <w:rFonts w:hint="eastAsia"/>
          <w:rtl/>
        </w:rPr>
        <w:t>كُمُوهَا</w:t>
      </w:r>
      <w:r w:rsidRPr="000109B2">
        <w:rPr>
          <w:rStyle w:val="Chare"/>
          <w:rtl/>
        </w:rPr>
        <w:t xml:space="preserve"> </w:t>
      </w:r>
      <w:r w:rsidRPr="000109B2">
        <w:rPr>
          <w:rStyle w:val="Chare"/>
          <w:rFonts w:hint="eastAsia"/>
          <w:rtl/>
        </w:rPr>
        <w:t>فَيُح</w:t>
      </w:r>
      <w:r w:rsidRPr="000109B2">
        <w:rPr>
          <w:rStyle w:val="Chare"/>
          <w:rFonts w:hint="cs"/>
          <w:rtl/>
        </w:rPr>
        <w:t>ۡ</w:t>
      </w:r>
      <w:r w:rsidRPr="000109B2">
        <w:rPr>
          <w:rStyle w:val="Chare"/>
          <w:rFonts w:hint="eastAsia"/>
          <w:rtl/>
        </w:rPr>
        <w:t>فِكُم</w:t>
      </w:r>
      <w:r w:rsidRPr="000109B2">
        <w:rPr>
          <w:rStyle w:val="Chare"/>
          <w:rFonts w:hint="cs"/>
          <w:rtl/>
        </w:rPr>
        <w:t>ۡ</w:t>
      </w:r>
      <w:r w:rsidRPr="000109B2">
        <w:rPr>
          <w:rStyle w:val="Chare"/>
          <w:rtl/>
        </w:rPr>
        <w:t xml:space="preserve"> </w:t>
      </w:r>
      <w:r w:rsidRPr="000109B2">
        <w:rPr>
          <w:rStyle w:val="Chare"/>
          <w:rFonts w:hint="eastAsia"/>
          <w:rtl/>
        </w:rPr>
        <w:t>تَب</w:t>
      </w:r>
      <w:r w:rsidRPr="000109B2">
        <w:rPr>
          <w:rStyle w:val="Chare"/>
          <w:rFonts w:hint="cs"/>
          <w:rtl/>
        </w:rPr>
        <w:t>ۡ</w:t>
      </w:r>
      <w:r w:rsidRPr="000109B2">
        <w:rPr>
          <w:rStyle w:val="Chare"/>
          <w:rFonts w:hint="eastAsia"/>
          <w:rtl/>
        </w:rPr>
        <w:t>خَلُواْ</w:t>
      </w:r>
      <w:r w:rsidRPr="000109B2">
        <w:rPr>
          <w:rStyle w:val="Chare"/>
          <w:rtl/>
        </w:rPr>
        <w:t xml:space="preserve"> </w:t>
      </w:r>
      <w:r w:rsidRPr="000109B2">
        <w:rPr>
          <w:rStyle w:val="Chare"/>
          <w:rFonts w:hint="eastAsia"/>
          <w:rtl/>
        </w:rPr>
        <w:t>وَيُخ</w:t>
      </w:r>
      <w:r w:rsidRPr="000109B2">
        <w:rPr>
          <w:rStyle w:val="Chare"/>
          <w:rFonts w:hint="cs"/>
          <w:rtl/>
        </w:rPr>
        <w:t>ۡ</w:t>
      </w:r>
      <w:r w:rsidRPr="000109B2">
        <w:rPr>
          <w:rStyle w:val="Chare"/>
          <w:rFonts w:hint="eastAsia"/>
          <w:rtl/>
        </w:rPr>
        <w:t>رِج</w:t>
      </w:r>
      <w:r w:rsidRPr="000109B2">
        <w:rPr>
          <w:rStyle w:val="Chare"/>
          <w:rFonts w:hint="cs"/>
          <w:rtl/>
        </w:rPr>
        <w:t>ۡ</w:t>
      </w:r>
      <w:r w:rsidRPr="000109B2">
        <w:rPr>
          <w:rStyle w:val="Chare"/>
          <w:rtl/>
        </w:rPr>
        <w:t xml:space="preserve"> </w:t>
      </w:r>
      <w:r w:rsidRPr="000109B2">
        <w:rPr>
          <w:rStyle w:val="Chare"/>
          <w:rFonts w:hint="eastAsia"/>
          <w:rtl/>
        </w:rPr>
        <w:t>أَض</w:t>
      </w:r>
      <w:r w:rsidRPr="000109B2">
        <w:rPr>
          <w:rStyle w:val="Chare"/>
          <w:rFonts w:hint="cs"/>
          <w:rtl/>
        </w:rPr>
        <w:t>ۡ</w:t>
      </w:r>
      <w:r w:rsidRPr="000109B2">
        <w:rPr>
          <w:rStyle w:val="Chare"/>
          <w:rFonts w:hint="eastAsia"/>
          <w:rtl/>
        </w:rPr>
        <w:t>غَ</w:t>
      </w:r>
      <w:r w:rsidRPr="000109B2">
        <w:rPr>
          <w:rStyle w:val="Chare"/>
          <w:rFonts w:hint="cs"/>
          <w:rtl/>
        </w:rPr>
        <w:t>ٰ</w:t>
      </w:r>
      <w:r w:rsidRPr="000109B2">
        <w:rPr>
          <w:rStyle w:val="Chare"/>
          <w:rFonts w:hint="eastAsia"/>
          <w:rtl/>
        </w:rPr>
        <w:t>نَكُم</w:t>
      </w:r>
      <w:r w:rsidRPr="000109B2">
        <w:rPr>
          <w:rStyle w:val="Chare"/>
          <w:rFonts w:hint="cs"/>
          <w:rtl/>
        </w:rPr>
        <w:t>ۡ</w:t>
      </w:r>
      <w:r w:rsidRPr="000109B2">
        <w:rPr>
          <w:rStyle w:val="Chare"/>
          <w:rtl/>
        </w:rPr>
        <w:t xml:space="preserve"> </w:t>
      </w:r>
      <w:r w:rsidRPr="000109B2">
        <w:rPr>
          <w:rStyle w:val="Chare"/>
          <w:rFonts w:hint="cs"/>
          <w:rtl/>
        </w:rPr>
        <w:t>٣٧</w:t>
      </w:r>
      <w:r w:rsidRPr="000109B2">
        <w:rPr>
          <w:rStyle w:val="Char9"/>
          <w:rFonts w:hint="cs"/>
          <w:rtl/>
        </w:rPr>
        <w:t xml:space="preserve">﴾ </w:t>
      </w:r>
      <w:r w:rsidRPr="000109B2">
        <w:rPr>
          <w:rStyle w:val="Char7"/>
          <w:rFonts w:hint="cs"/>
          <w:rtl/>
        </w:rPr>
        <w:t>[</w:t>
      </w:r>
      <w:r>
        <w:rPr>
          <w:rStyle w:val="Char7"/>
          <w:rFonts w:hint="cs"/>
          <w:rtl/>
        </w:rPr>
        <w:t>محمد: 36-37</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362DD6">
        <w:rPr>
          <w:rStyle w:val="Char8"/>
          <w:rtl/>
        </w:rPr>
        <w:t>و اگر ایمان آورید و تقوا پیشه كنید، پاداشهاى شما را مى‏دهد و اموال شما را نمى‏طلبد</w:t>
      </w:r>
      <w:r w:rsidRPr="00362DD6">
        <w:rPr>
          <w:rStyle w:val="Char8"/>
          <w:rFonts w:hint="cs"/>
          <w:rtl/>
        </w:rPr>
        <w:t xml:space="preserve"> (</w:t>
      </w:r>
      <w:r w:rsidRPr="00362DD6">
        <w:rPr>
          <w:rStyle w:val="Char8"/>
          <w:rtl/>
        </w:rPr>
        <w:t>یعنی: اگر ایمان</w:t>
      </w:r>
      <w:r w:rsidRPr="00362DD6">
        <w:rPr>
          <w:rStyle w:val="Char8"/>
          <w:rFonts w:hint="cs"/>
          <w:rtl/>
        </w:rPr>
        <w:t xml:space="preserve"> </w:t>
      </w:r>
      <w:r w:rsidRPr="00362DD6">
        <w:rPr>
          <w:rStyle w:val="Char8"/>
          <w:rtl/>
        </w:rPr>
        <w:t>‌بیاورید، شما را به‌ این‌ امر دستور نمی‌دهد كه‌ تمام‌ اموال‌ خود را در</w:t>
      </w:r>
      <w:r w:rsidRPr="00362DD6">
        <w:rPr>
          <w:rStyle w:val="Char8"/>
          <w:rFonts w:hint="cs"/>
          <w:rtl/>
        </w:rPr>
        <w:t xml:space="preserve"> </w:t>
      </w:r>
      <w:r w:rsidRPr="00362DD6">
        <w:rPr>
          <w:rStyle w:val="Char8"/>
          <w:rtl/>
        </w:rPr>
        <w:t>زكات‌ و سایر امور خیریه‌ به‌ مصرف‌ رسانید</w:t>
      </w:r>
      <w:r w:rsidRPr="00362DD6">
        <w:rPr>
          <w:rStyle w:val="Char8"/>
          <w:rFonts w:hint="cs"/>
          <w:rtl/>
        </w:rPr>
        <w:t>،</w:t>
      </w:r>
      <w:r w:rsidRPr="00362DD6">
        <w:rPr>
          <w:rStyle w:val="Char8"/>
          <w:rtl/>
        </w:rPr>
        <w:t xml:space="preserve"> بلكه‌ شما را به‌ مصرف‌ كردن‌ اندكی‌ از</w:t>
      </w:r>
      <w:r w:rsidRPr="00362DD6">
        <w:rPr>
          <w:rStyle w:val="Char8"/>
          <w:rFonts w:hint="cs"/>
          <w:rtl/>
        </w:rPr>
        <w:t xml:space="preserve"> </w:t>
      </w:r>
      <w:r w:rsidRPr="00362DD6">
        <w:rPr>
          <w:rStyle w:val="Char8"/>
          <w:rtl/>
        </w:rPr>
        <w:t>اموالتان‌ در این‌ راه‌، دستور می‌دهد</w:t>
      </w:r>
      <w:r w:rsidRPr="00362DD6">
        <w:rPr>
          <w:rStyle w:val="Char8"/>
          <w:rFonts w:hint="cs"/>
          <w:rtl/>
        </w:rPr>
        <w:t xml:space="preserve">). </w:t>
      </w:r>
      <w:bookmarkStart w:id="107" w:name="aye37"/>
      <w:bookmarkEnd w:id="107"/>
      <w:r w:rsidRPr="00362DD6">
        <w:rPr>
          <w:rStyle w:val="Char8"/>
          <w:rtl/>
        </w:rPr>
        <w:t xml:space="preserve">چرا كه هر گاه اموال شما را مطالبه كند </w:t>
      </w:r>
      <w:r w:rsidRPr="00362DD6">
        <w:rPr>
          <w:rStyle w:val="Char8"/>
          <w:rFonts w:hint="cs"/>
          <w:rtl/>
        </w:rPr>
        <w:t>(</w:t>
      </w:r>
      <w:r w:rsidRPr="00362DD6">
        <w:rPr>
          <w:rStyle w:val="Char8"/>
          <w:rtl/>
        </w:rPr>
        <w:t>یعنی: اگر خداوند تمام‌ اموال‌ شما را از</w:t>
      </w:r>
      <w:r w:rsidRPr="00362DD6">
        <w:rPr>
          <w:rStyle w:val="Char8"/>
          <w:rFonts w:hint="cs"/>
          <w:rtl/>
        </w:rPr>
        <w:t xml:space="preserve"> </w:t>
      </w:r>
      <w:r w:rsidRPr="00362DD6">
        <w:rPr>
          <w:rStyle w:val="Char8"/>
          <w:rtl/>
        </w:rPr>
        <w:t>شما بگیرد</w:t>
      </w:r>
      <w:r w:rsidRPr="00362DD6">
        <w:rPr>
          <w:rStyle w:val="Char8"/>
          <w:rFonts w:hint="cs"/>
          <w:rtl/>
        </w:rPr>
        <w:t xml:space="preserve">) </w:t>
      </w:r>
      <w:r w:rsidRPr="00362DD6">
        <w:rPr>
          <w:rStyle w:val="Char8"/>
          <w:rtl/>
        </w:rPr>
        <w:t xml:space="preserve">و </w:t>
      </w:r>
      <w:r w:rsidRPr="00362DD6">
        <w:rPr>
          <w:rStyle w:val="Char8"/>
          <w:rFonts w:hint="cs"/>
          <w:rtl/>
        </w:rPr>
        <w:t>به</w:t>
      </w:r>
      <w:r w:rsidRPr="00362DD6">
        <w:rPr>
          <w:rStyle w:val="Char8"/>
          <w:rtl/>
        </w:rPr>
        <w:t xml:space="preserve"> اصرار </w:t>
      </w:r>
      <w:r w:rsidRPr="00362DD6">
        <w:rPr>
          <w:rStyle w:val="Char8"/>
          <w:rFonts w:hint="cs"/>
          <w:rtl/>
        </w:rPr>
        <w:t>از شما طلب كند</w:t>
      </w:r>
      <w:r w:rsidRPr="00362DD6">
        <w:rPr>
          <w:rStyle w:val="Char8"/>
          <w:rtl/>
        </w:rPr>
        <w:t>، بخل مى‏ورزید; و كینه و خشم شما را آشكار مى‏سازد</w:t>
      </w:r>
      <w:r w:rsidRPr="00362DD6">
        <w:rPr>
          <w:rStyle w:val="Char8"/>
          <w:rFonts w:hint="cs"/>
          <w:rtl/>
        </w:rPr>
        <w:t xml:space="preserve"> (</w:t>
      </w:r>
      <w:r w:rsidRPr="00362DD6">
        <w:rPr>
          <w:rStyle w:val="Char8"/>
          <w:rtl/>
        </w:rPr>
        <w:t>یعنی: در آن‌ هنگام‌، دشمنی‌ شما با اسلام‌ آشكار می‌شود زیرا مال‌ نزد انسان</w:t>
      </w:r>
      <w:r w:rsidRPr="00362DD6">
        <w:rPr>
          <w:rStyle w:val="Char8"/>
          <w:rFonts w:hint="cs"/>
          <w:rtl/>
        </w:rPr>
        <w:t xml:space="preserve"> </w:t>
      </w:r>
      <w:r w:rsidRPr="00362DD6">
        <w:rPr>
          <w:rStyle w:val="Char8"/>
          <w:rtl/>
        </w:rPr>
        <w:t>‌محبوب‌ و دوست‌داشتنی‌ است</w:t>
      </w:r>
      <w:r w:rsidRPr="00362DD6">
        <w:rPr>
          <w:rStyle w:val="Char8"/>
          <w:rFonts w:hint="cs"/>
          <w:rtl/>
        </w:rPr>
        <w:t>،</w:t>
      </w:r>
      <w:r w:rsidRPr="00362DD6">
        <w:rPr>
          <w:rStyle w:val="Char8"/>
          <w:rtl/>
        </w:rPr>
        <w:t>‌ لذا او آن‌ را جز در</w:t>
      </w:r>
      <w:r w:rsidRPr="00362DD6">
        <w:rPr>
          <w:rStyle w:val="Char8"/>
          <w:rFonts w:hint="cs"/>
          <w:rtl/>
        </w:rPr>
        <w:t xml:space="preserve"> </w:t>
      </w:r>
      <w:r w:rsidRPr="00362DD6">
        <w:rPr>
          <w:rStyle w:val="Char8"/>
          <w:rtl/>
        </w:rPr>
        <w:t>آنچه‌ كه‌ نزد او از مال‌ محبوب‌تر</w:t>
      </w:r>
      <w:r w:rsidRPr="00362DD6">
        <w:rPr>
          <w:rStyle w:val="Char8"/>
          <w:rFonts w:hint="cs"/>
          <w:rtl/>
        </w:rPr>
        <w:t xml:space="preserve"> </w:t>
      </w:r>
      <w:r w:rsidRPr="00362DD6">
        <w:rPr>
          <w:rStyle w:val="Char8"/>
          <w:rtl/>
        </w:rPr>
        <w:t>باشد، صرف‌ نمی‌كند; و آن‌ عقیده‌ راستین‌ است</w:t>
      </w:r>
      <w:r w:rsidRPr="00362DD6">
        <w:rPr>
          <w:rStyle w:val="Char8"/>
          <w:rFonts w:hint="cs"/>
          <w:rtl/>
        </w:rPr>
        <w:t>،</w:t>
      </w:r>
      <w:r w:rsidRPr="00362DD6">
        <w:rPr>
          <w:rStyle w:val="Char8"/>
          <w:rtl/>
        </w:rPr>
        <w:t>‌ پس‌ امتناع‌ شما از انفاق‌ مال،</w:t>
      </w:r>
      <w:r w:rsidRPr="00362DD6">
        <w:rPr>
          <w:rStyle w:val="Char8"/>
          <w:rFonts w:hint="cs"/>
          <w:rtl/>
        </w:rPr>
        <w:t xml:space="preserve"> </w:t>
      </w:r>
      <w:r w:rsidRPr="00362DD6">
        <w:rPr>
          <w:rStyle w:val="Char8"/>
          <w:rtl/>
        </w:rPr>
        <w:t>ثابت‌ می‌كند كه‌ شما اهل‌ عقیده‌ نیستید</w:t>
      </w:r>
      <w:r w:rsidRPr="00362DD6">
        <w:rPr>
          <w:rStyle w:val="Char8"/>
          <w:rFonts w:hint="cs"/>
          <w:rtl/>
        </w:rPr>
        <w:t>)</w:t>
      </w:r>
      <w:r>
        <w:rPr>
          <w:rStyle w:val="Char5"/>
          <w:rFonts w:cs="Traditional Arabic" w:hint="cs"/>
          <w:rtl/>
        </w:rPr>
        <w:t>»</w:t>
      </w:r>
      <w:r w:rsidRPr="000109B2">
        <w:rPr>
          <w:rStyle w:val="Char5"/>
          <w:rFonts w:hint="cs"/>
          <w:rtl/>
        </w:rPr>
        <w:t>.</w:t>
      </w:r>
    </w:p>
    <w:p w:rsidR="000109B2" w:rsidRPr="000109B2" w:rsidRDefault="000109B2" w:rsidP="000109B2">
      <w:pPr>
        <w:widowControl w:val="0"/>
        <w:ind w:firstLine="284"/>
        <w:jc w:val="both"/>
        <w:rPr>
          <w:rStyle w:val="Char5"/>
          <w:rtl/>
        </w:rPr>
      </w:pPr>
      <w:r w:rsidRPr="000109B2">
        <w:rPr>
          <w:rStyle w:val="Char5"/>
          <w:rFonts w:hint="cs"/>
          <w:rtl/>
        </w:rPr>
        <w:t xml:space="preserve">خداوند بهتر می‌داند كه بنده برای دادن اموالش قدرت محدودی دارد، چون سرشت انسان طوری است كه مال و دارائی را دوست دارد، چنان كه خداوند می‌فرماید: </w:t>
      </w:r>
      <w:r w:rsidRPr="000109B2">
        <w:rPr>
          <w:rStyle w:val="Char9"/>
          <w:rFonts w:hint="cs"/>
          <w:rtl/>
        </w:rPr>
        <w:t>﴿</w:t>
      </w:r>
      <w:r w:rsidRPr="000109B2">
        <w:rPr>
          <w:rStyle w:val="Chare"/>
          <w:rFonts w:hint="eastAsia"/>
          <w:rtl/>
        </w:rPr>
        <w:t>وَإِنَّهُ</w:t>
      </w:r>
      <w:r w:rsidRPr="000109B2">
        <w:rPr>
          <w:rStyle w:val="Chare"/>
          <w:rFonts w:hint="cs"/>
          <w:rtl/>
        </w:rPr>
        <w:t>ۥ</w:t>
      </w:r>
      <w:r w:rsidRPr="000109B2">
        <w:rPr>
          <w:rStyle w:val="Chare"/>
          <w:rtl/>
        </w:rPr>
        <w:t xml:space="preserve"> </w:t>
      </w:r>
      <w:r w:rsidRPr="000109B2">
        <w:rPr>
          <w:rStyle w:val="Chare"/>
          <w:rFonts w:hint="eastAsia"/>
          <w:rtl/>
        </w:rPr>
        <w:t>لِحُبِّ</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خَي</w:t>
      </w:r>
      <w:r w:rsidRPr="000109B2">
        <w:rPr>
          <w:rStyle w:val="Chare"/>
          <w:rFonts w:hint="cs"/>
          <w:rtl/>
        </w:rPr>
        <w:t>ۡ</w:t>
      </w:r>
      <w:r w:rsidRPr="000109B2">
        <w:rPr>
          <w:rStyle w:val="Chare"/>
          <w:rFonts w:hint="eastAsia"/>
          <w:rtl/>
        </w:rPr>
        <w:t>رِ</w:t>
      </w:r>
      <w:r w:rsidRPr="000109B2">
        <w:rPr>
          <w:rStyle w:val="Chare"/>
          <w:rtl/>
        </w:rPr>
        <w:t xml:space="preserve"> </w:t>
      </w:r>
      <w:r w:rsidRPr="000109B2">
        <w:rPr>
          <w:rStyle w:val="Chare"/>
          <w:rFonts w:hint="eastAsia"/>
          <w:rtl/>
        </w:rPr>
        <w:t>لَشَدِيدٌ</w:t>
      </w:r>
      <w:r w:rsidRPr="000109B2">
        <w:rPr>
          <w:rStyle w:val="Chare"/>
          <w:rtl/>
        </w:rPr>
        <w:t xml:space="preserve"> </w:t>
      </w:r>
      <w:r w:rsidRPr="000109B2">
        <w:rPr>
          <w:rStyle w:val="Chare"/>
          <w:rFonts w:hint="cs"/>
          <w:rtl/>
        </w:rPr>
        <w:t>٨</w:t>
      </w:r>
      <w:r w:rsidRPr="000109B2">
        <w:rPr>
          <w:rStyle w:val="Char9"/>
          <w:rFonts w:hint="cs"/>
          <w:rtl/>
        </w:rPr>
        <w:t xml:space="preserve">﴾ </w:t>
      </w:r>
      <w:r w:rsidRPr="000109B2">
        <w:rPr>
          <w:rStyle w:val="Char7"/>
          <w:rFonts w:hint="cs"/>
          <w:rtl/>
        </w:rPr>
        <w:t>[</w:t>
      </w:r>
      <w:r>
        <w:rPr>
          <w:rStyle w:val="Char7"/>
          <w:rFonts w:hint="cs"/>
          <w:rtl/>
        </w:rPr>
        <w:t>العاديات: 8</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362DD6">
        <w:rPr>
          <w:rStyle w:val="Char8"/>
          <w:rFonts w:hint="cs"/>
          <w:rtl/>
        </w:rPr>
        <w:t>و او (انسان) علاقهء شدید به مال دارد</w:t>
      </w:r>
      <w:r>
        <w:rPr>
          <w:rStyle w:val="Char5"/>
          <w:rFonts w:cs="Traditional Arabic" w:hint="cs"/>
          <w:rtl/>
        </w:rPr>
        <w:t>»</w:t>
      </w:r>
      <w:r w:rsidRPr="000109B2">
        <w:rPr>
          <w:rStyle w:val="Char5"/>
          <w:rFonts w:hint="cs"/>
          <w:rtl/>
        </w:rPr>
        <w:t xml:space="preserve">. </w:t>
      </w:r>
    </w:p>
    <w:p w:rsidR="000109B2" w:rsidRPr="000109B2" w:rsidRDefault="000109B2" w:rsidP="00362DD6">
      <w:pPr>
        <w:widowControl w:val="0"/>
        <w:ind w:firstLine="284"/>
        <w:jc w:val="both"/>
        <w:rPr>
          <w:rStyle w:val="Char5"/>
          <w:rtl/>
        </w:rPr>
      </w:pPr>
      <w:r w:rsidRPr="000109B2">
        <w:rPr>
          <w:rStyle w:val="Char5"/>
          <w:rFonts w:hint="cs"/>
          <w:rtl/>
        </w:rPr>
        <w:t xml:space="preserve">بنابراین باید در حدودی كه انسان می‌تواند و مناسب است از او خواسته شود، و گرنه بخل می‌ورزد، و از دادن اموال امتناع می‌ورزند، و سخنان ناشایستی به زبان می‌آورد. اما قابل ملامت نیست زیرا او طبق مقتضای فطرت انسانی كه خداوند او را بر آن آفرینده است واكنش نشان می‌دهد </w:t>
      </w:r>
      <w:r w:rsidRPr="000109B2">
        <w:rPr>
          <w:rStyle w:val="Char9"/>
          <w:rFonts w:hint="cs"/>
          <w:rtl/>
        </w:rPr>
        <w:t>﴿</w:t>
      </w:r>
      <w:r w:rsidRPr="000109B2">
        <w:rPr>
          <w:rStyle w:val="Chare"/>
          <w:rFonts w:hint="eastAsia"/>
          <w:rtl/>
        </w:rPr>
        <w:t>لَا</w:t>
      </w:r>
      <w:r w:rsidRPr="000109B2">
        <w:rPr>
          <w:rStyle w:val="Chare"/>
          <w:rtl/>
        </w:rPr>
        <w:t xml:space="preserve"> </w:t>
      </w:r>
      <w:r w:rsidRPr="000109B2">
        <w:rPr>
          <w:rStyle w:val="Chare"/>
          <w:rFonts w:hint="eastAsia"/>
          <w:rtl/>
        </w:rPr>
        <w:t>تَب</w:t>
      </w:r>
      <w:r w:rsidRPr="000109B2">
        <w:rPr>
          <w:rStyle w:val="Chare"/>
          <w:rFonts w:hint="cs"/>
          <w:rtl/>
        </w:rPr>
        <w:t>ۡ</w:t>
      </w:r>
      <w:r w:rsidRPr="000109B2">
        <w:rPr>
          <w:rStyle w:val="Chare"/>
          <w:rFonts w:hint="eastAsia"/>
          <w:rtl/>
        </w:rPr>
        <w:t>دِيلَ</w:t>
      </w:r>
      <w:r w:rsidRPr="000109B2">
        <w:rPr>
          <w:rStyle w:val="Chare"/>
          <w:rtl/>
        </w:rPr>
        <w:t xml:space="preserve"> </w:t>
      </w:r>
      <w:r w:rsidRPr="000109B2">
        <w:rPr>
          <w:rStyle w:val="Chare"/>
          <w:rFonts w:hint="eastAsia"/>
          <w:rtl/>
        </w:rPr>
        <w:t>لِخَل</w:t>
      </w:r>
      <w:r w:rsidRPr="000109B2">
        <w:rPr>
          <w:rStyle w:val="Chare"/>
          <w:rFonts w:hint="cs"/>
          <w:rtl/>
        </w:rPr>
        <w:t>ۡ</w:t>
      </w:r>
      <w:r w:rsidRPr="000109B2">
        <w:rPr>
          <w:rStyle w:val="Chare"/>
          <w:rFonts w:hint="eastAsia"/>
          <w:rtl/>
        </w:rPr>
        <w:t>قِ</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9"/>
          <w:rFonts w:hint="cs"/>
          <w:rtl/>
        </w:rPr>
        <w:t xml:space="preserve">﴾ </w:t>
      </w:r>
      <w:r w:rsidRPr="000109B2">
        <w:rPr>
          <w:rStyle w:val="Char7"/>
          <w:rFonts w:hint="cs"/>
          <w:rtl/>
        </w:rPr>
        <w:t>[</w:t>
      </w:r>
      <w:r>
        <w:rPr>
          <w:rStyle w:val="Char7"/>
          <w:rFonts w:hint="cs"/>
          <w:rtl/>
        </w:rPr>
        <w:t>الروم: 30</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362DD6">
        <w:rPr>
          <w:rStyle w:val="Char8"/>
          <w:rtl/>
        </w:rPr>
        <w:t>دگرگونى در آفرینش الهى نیست</w:t>
      </w:r>
      <w:r>
        <w:rPr>
          <w:rStyle w:val="Char5"/>
          <w:rFonts w:cs="Traditional Arabic" w:hint="cs"/>
          <w:rtl/>
        </w:rPr>
        <w:t>»</w:t>
      </w:r>
      <w:r w:rsidRPr="000109B2">
        <w:rPr>
          <w:rStyle w:val="Char5"/>
          <w:rFonts w:hint="cs"/>
          <w:rtl/>
        </w:rPr>
        <w:t xml:space="preserve">. </w:t>
      </w:r>
    </w:p>
    <w:p w:rsidR="000109B2" w:rsidRPr="000109B2" w:rsidRDefault="000109B2" w:rsidP="00362DD6">
      <w:pPr>
        <w:widowControl w:val="0"/>
        <w:ind w:firstLine="284"/>
        <w:jc w:val="lowKashida"/>
        <w:rPr>
          <w:rStyle w:val="Char5"/>
          <w:rtl/>
        </w:rPr>
      </w:pPr>
      <w:r w:rsidRPr="000109B2">
        <w:rPr>
          <w:rStyle w:val="Char5"/>
          <w:rFonts w:hint="cs"/>
          <w:rtl/>
        </w:rPr>
        <w:t>بنابراین خداوند بنده را به اندازه توانش مكلف كرده است، بلكه خیلی كمتر از توانش او را مكلف كرده است، و او را به پرداختن زكات موظف كرده، كه فقط بر كسی واجب است كه دارای مالی باشد، كه از نیاز و خانه و سواری‌اش اضافه باشد، و قیمت آن برابر با بیست مثقال طلا باشد، و یک سال كامل بر آن گذشته باشد، و از این مقدار (5/2%) به عنوان زكات پرداخت می‌شود، كه مقدار بسیار ناچیزی است كه انسان آن را باید بپردازد، و بلكه اگر فقیری به پرداختن این مقدار مكلف شود در دادن آن دچار مشكل نخواهد شد!</w:t>
      </w:r>
      <w:r w:rsidR="00362DD6">
        <w:rPr>
          <w:rStyle w:val="Char5"/>
          <w:rFonts w:hint="cs"/>
          <w:rtl/>
        </w:rPr>
        <w:t>.</w:t>
      </w:r>
    </w:p>
    <w:p w:rsidR="000109B2" w:rsidRPr="000109B2" w:rsidRDefault="000109B2" w:rsidP="00362DD6">
      <w:pPr>
        <w:widowControl w:val="0"/>
        <w:ind w:firstLine="284"/>
        <w:jc w:val="lowKashida"/>
        <w:rPr>
          <w:rStyle w:val="Char5"/>
          <w:rtl/>
        </w:rPr>
      </w:pPr>
      <w:r w:rsidRPr="000109B2">
        <w:rPr>
          <w:rStyle w:val="Char5"/>
          <w:rFonts w:hint="cs"/>
          <w:rtl/>
        </w:rPr>
        <w:t>بنابراین در مقابل، بسیاری از دادن خمس امتناع ورزیده و آن را به فراموشی سپرده‌اند، و یا در ادای آن حیله به كار گرفته‌اند!</w:t>
      </w:r>
      <w:r w:rsidR="00362DD6">
        <w:rPr>
          <w:rStyle w:val="Char5"/>
          <w:rFonts w:hint="cs"/>
          <w:rtl/>
        </w:rPr>
        <w:t>.</w:t>
      </w:r>
    </w:p>
    <w:p w:rsidR="000109B2" w:rsidRPr="000109B2" w:rsidRDefault="000109B2" w:rsidP="00362DD6">
      <w:pPr>
        <w:widowControl w:val="0"/>
        <w:ind w:firstLine="284"/>
        <w:jc w:val="lowKashida"/>
        <w:rPr>
          <w:rStyle w:val="Char5"/>
          <w:rtl/>
        </w:rPr>
      </w:pPr>
      <w:r w:rsidRPr="000109B2">
        <w:rPr>
          <w:rStyle w:val="Char5"/>
          <w:rFonts w:hint="cs"/>
          <w:rtl/>
        </w:rPr>
        <w:t>وقتی استفاده‌كنندگان از خمس با چنین مشكلی مواجه شدند، و در اجرای تئوری خمس عملاً با دشواری موجه گردیدند، قضیه را سبك‌تر كردند تا كاملاً آن را از دست ندهند، زیرا آنچه همه آن را نمى‌توان دریافت، بعضی از آن، یا بیشتر آن كه دست‌یافتنی است را نباید رها كرد، و طبق ضرب‌المثل اگر می‌خواهی كه از تو اطاعت شود، دستوری بده كه در حد توانایی باشد.</w:t>
      </w:r>
    </w:p>
    <w:p w:rsidR="000109B2" w:rsidRPr="00362DD6" w:rsidRDefault="000109B2" w:rsidP="00362DD6">
      <w:pPr>
        <w:widowControl w:val="0"/>
        <w:ind w:firstLine="284"/>
        <w:jc w:val="lowKashida"/>
        <w:rPr>
          <w:rStyle w:val="Char5"/>
          <w:spacing w:val="-2"/>
          <w:rtl/>
        </w:rPr>
      </w:pPr>
      <w:r w:rsidRPr="00362DD6">
        <w:rPr>
          <w:rStyle w:val="Char5"/>
          <w:rFonts w:hint="cs"/>
          <w:spacing w:val="-2"/>
          <w:rtl/>
        </w:rPr>
        <w:t>و اینک بعضی از حالات خنده‌داری كه ما مشاهده كرده‌ایم را ارائه می‌دهیم. اگر كسی باید صد هزار دینار خمس بدهد پیش مجتهد یا سید می‌آید و می‌گوید: بر من صد هزار واجب است ولی من نیازمند هستم و فقط بیست هزار درهم دارم، مجتهد به او می‌گوید اشكال ندارد همان بیست هزار را بده و می‌گوید بیست سپس آن را به او به عنوان هبه باز می‌گرداند، و دوباره مبلغ را از او می‌گیرد و می‌گوید چهل ... و اینگونه مبلغ بین هر دو تا چند بار رد و بدل می‌شود تا اینكه به صد هزار می‌رسد! می‌بینی؟!</w:t>
      </w:r>
      <w:r w:rsidR="00362DD6" w:rsidRPr="00362DD6">
        <w:rPr>
          <w:rStyle w:val="Char5"/>
          <w:rFonts w:hint="cs"/>
          <w:spacing w:val="-2"/>
          <w:rtl/>
        </w:rPr>
        <w:t>.</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و بعضی از خمس گیرندگان با همدیگر رقابت می‌كنند و بیشتر مبلغ را كم می‌كنند... تا جایی كه معمولاً افراد می‌گویند من خمس خود را به فلانی می‌دهم چون او از سید فلانی یا شیخ فلانی كمتر می‌گیرد و بیشتر آن را كم مى‌كند. </w:t>
      </w:r>
    </w:p>
    <w:p w:rsidR="000109B2" w:rsidRPr="000109B2" w:rsidRDefault="000109B2" w:rsidP="000109B2">
      <w:pPr>
        <w:widowControl w:val="0"/>
        <w:ind w:firstLine="284"/>
        <w:jc w:val="both"/>
        <w:rPr>
          <w:rStyle w:val="Char5"/>
          <w:rtl/>
        </w:rPr>
      </w:pPr>
      <w:r w:rsidRPr="000109B2">
        <w:rPr>
          <w:rStyle w:val="Char5"/>
          <w:rFonts w:hint="cs"/>
          <w:rtl/>
        </w:rPr>
        <w:t xml:space="preserve">و بعضی در تمام زندگی خود یكبار خمس می‌دهند به خصوص آنان كه خیلی ثروتمند هستند، زیرا فقها بعد از آن كه او را بین دادن زكات و خمس مختار می‌گذارند زكات را كه تمام عمر و هر سال از او گرفته می‌شود، از او ساقط می‌كنند، و می‌گویند در عوض فقط یک بار خمس بده، چون آنها خیلی برای او ساده گرفته‌اند خمس را قبول مى‌كند. و تردیدی نیست كه كسی كه خمس را تحویل می‌گیرد نیز سود می‌برند، چون دادن پول به صورت نقدی بهتر است از آن كه به صورت اقساط پرداخت می‌شود، و اینگونه مسلمان را بر آن می‌دارند تا یكی از اركان بزرگ دین را به گمان اینكه خمس او را روز قیامت نجات می‌دهد ترک كند، و اینگونه با شریعت خداوندی بازی می‌شود. خداوند به چیزی دیگر دستور می‌دهد، و مفتی از طرف خودش به چیزی دیگر كه مخالف با فرمان الهی است دستور می‌دهد، و فرمان الهی را لغو می‌كند، و خودش را خدای دیگر قرار می‌دهد چنان كه خداوند متعال می‌فرماید: </w:t>
      </w:r>
      <w:r w:rsidRPr="000109B2">
        <w:rPr>
          <w:rStyle w:val="Char9"/>
          <w:rFonts w:hint="cs"/>
          <w:rtl/>
        </w:rPr>
        <w:t>﴿</w:t>
      </w:r>
      <w:r w:rsidRPr="000109B2">
        <w:rPr>
          <w:rStyle w:val="Chare"/>
          <w:rFonts w:hint="eastAsia"/>
          <w:rtl/>
        </w:rPr>
        <w:t>أَم</w:t>
      </w:r>
      <w:r w:rsidRPr="000109B2">
        <w:rPr>
          <w:rStyle w:val="Chare"/>
          <w:rFonts w:hint="cs"/>
          <w:rtl/>
        </w:rPr>
        <w:t>ۡ</w:t>
      </w:r>
      <w:r w:rsidRPr="000109B2">
        <w:rPr>
          <w:rStyle w:val="Chare"/>
          <w:rtl/>
        </w:rPr>
        <w:t xml:space="preserve"> </w:t>
      </w:r>
      <w:r w:rsidRPr="000109B2">
        <w:rPr>
          <w:rStyle w:val="Chare"/>
          <w:rFonts w:hint="eastAsia"/>
          <w:rtl/>
        </w:rPr>
        <w:t>لَهُم</w:t>
      </w:r>
      <w:r w:rsidRPr="000109B2">
        <w:rPr>
          <w:rStyle w:val="Chare"/>
          <w:rFonts w:hint="cs"/>
          <w:rtl/>
        </w:rPr>
        <w:t>ۡ</w:t>
      </w:r>
      <w:r w:rsidRPr="000109B2">
        <w:rPr>
          <w:rStyle w:val="Chare"/>
          <w:rtl/>
        </w:rPr>
        <w:t xml:space="preserve"> </w:t>
      </w:r>
      <w:r w:rsidRPr="000109B2">
        <w:rPr>
          <w:rStyle w:val="Chare"/>
          <w:rFonts w:hint="eastAsia"/>
          <w:rtl/>
        </w:rPr>
        <w:t>شُرَكَ</w:t>
      </w:r>
      <w:r w:rsidRPr="000109B2">
        <w:rPr>
          <w:rStyle w:val="Chare"/>
          <w:rFonts w:hint="cs"/>
          <w:rtl/>
        </w:rPr>
        <w:t>ٰٓ</w:t>
      </w:r>
      <w:r w:rsidRPr="000109B2">
        <w:rPr>
          <w:rStyle w:val="Chare"/>
          <w:rFonts w:hint="eastAsia"/>
          <w:rtl/>
        </w:rPr>
        <w:t>ؤُاْ</w:t>
      </w:r>
      <w:r w:rsidRPr="000109B2">
        <w:rPr>
          <w:rStyle w:val="Chare"/>
          <w:rtl/>
        </w:rPr>
        <w:t xml:space="preserve"> </w:t>
      </w:r>
      <w:r w:rsidRPr="000109B2">
        <w:rPr>
          <w:rStyle w:val="Chare"/>
          <w:rFonts w:hint="eastAsia"/>
          <w:rtl/>
        </w:rPr>
        <w:t>شَرَعُواْ</w:t>
      </w:r>
      <w:r w:rsidRPr="000109B2">
        <w:rPr>
          <w:rStyle w:val="Chare"/>
          <w:rtl/>
        </w:rPr>
        <w:t xml:space="preserve"> </w:t>
      </w:r>
      <w:r w:rsidRPr="000109B2">
        <w:rPr>
          <w:rStyle w:val="Chare"/>
          <w:rFonts w:hint="eastAsia"/>
          <w:rtl/>
        </w:rPr>
        <w:t>لَهُم</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cs"/>
          <w:rtl/>
        </w:rPr>
        <w:t>ٱ</w:t>
      </w:r>
      <w:r w:rsidRPr="000109B2">
        <w:rPr>
          <w:rStyle w:val="Chare"/>
          <w:rFonts w:hint="eastAsia"/>
          <w:rtl/>
        </w:rPr>
        <w:t>لدِّينِ</w:t>
      </w:r>
      <w:r w:rsidRPr="000109B2">
        <w:rPr>
          <w:rStyle w:val="Chare"/>
          <w:rtl/>
        </w:rPr>
        <w:t xml:space="preserve"> </w:t>
      </w:r>
      <w:r w:rsidRPr="000109B2">
        <w:rPr>
          <w:rStyle w:val="Chare"/>
          <w:rFonts w:hint="eastAsia"/>
          <w:rtl/>
        </w:rPr>
        <w:t>مَا</w:t>
      </w:r>
      <w:r w:rsidRPr="000109B2">
        <w:rPr>
          <w:rStyle w:val="Chare"/>
          <w:rtl/>
        </w:rPr>
        <w:t xml:space="preserve"> </w:t>
      </w:r>
      <w:r w:rsidRPr="000109B2">
        <w:rPr>
          <w:rStyle w:val="Chare"/>
          <w:rFonts w:hint="eastAsia"/>
          <w:rtl/>
        </w:rPr>
        <w:t>لَم</w:t>
      </w:r>
      <w:r w:rsidRPr="000109B2">
        <w:rPr>
          <w:rStyle w:val="Chare"/>
          <w:rFonts w:hint="cs"/>
          <w:rtl/>
        </w:rPr>
        <w:t>ۡ</w:t>
      </w:r>
      <w:r w:rsidRPr="000109B2">
        <w:rPr>
          <w:rStyle w:val="Chare"/>
          <w:rtl/>
        </w:rPr>
        <w:t xml:space="preserve"> </w:t>
      </w:r>
      <w:r w:rsidRPr="000109B2">
        <w:rPr>
          <w:rStyle w:val="Chare"/>
          <w:rFonts w:hint="eastAsia"/>
          <w:rtl/>
        </w:rPr>
        <w:t>يَأ</w:t>
      </w:r>
      <w:r w:rsidRPr="000109B2">
        <w:rPr>
          <w:rStyle w:val="Chare"/>
          <w:rFonts w:hint="cs"/>
          <w:rtl/>
        </w:rPr>
        <w:t>ۡ</w:t>
      </w:r>
      <w:r w:rsidRPr="000109B2">
        <w:rPr>
          <w:rStyle w:val="Chare"/>
          <w:rFonts w:hint="eastAsia"/>
          <w:rtl/>
        </w:rPr>
        <w:t>ذَن</w:t>
      </w:r>
      <w:r w:rsidRPr="000109B2">
        <w:rPr>
          <w:rStyle w:val="Chare"/>
          <w:rFonts w:hint="cs"/>
          <w:rtl/>
        </w:rPr>
        <w:t>ۢ</w:t>
      </w:r>
      <w:r w:rsidRPr="000109B2">
        <w:rPr>
          <w:rStyle w:val="Chare"/>
          <w:rtl/>
        </w:rPr>
        <w:t xml:space="preserve"> </w:t>
      </w:r>
      <w:r w:rsidRPr="000109B2">
        <w:rPr>
          <w:rStyle w:val="Chare"/>
          <w:rFonts w:hint="eastAsia"/>
          <w:rtl/>
        </w:rPr>
        <w:t>بِهِ</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9"/>
          <w:rFonts w:hint="cs"/>
          <w:rtl/>
        </w:rPr>
        <w:t xml:space="preserve">﴾ </w:t>
      </w:r>
      <w:r w:rsidRPr="000109B2">
        <w:rPr>
          <w:rStyle w:val="Char7"/>
          <w:rFonts w:hint="cs"/>
          <w:rtl/>
        </w:rPr>
        <w:t>[</w:t>
      </w:r>
      <w:r>
        <w:rPr>
          <w:rStyle w:val="Char7"/>
          <w:rFonts w:hint="cs"/>
          <w:rtl/>
        </w:rPr>
        <w:t>الشورى: 21</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362DD6">
        <w:rPr>
          <w:rStyle w:val="Char8"/>
          <w:rtl/>
        </w:rPr>
        <w:t>آیا معبودانى دارند كه بى‏اذن خداوند آیینى براى آنها ساخته‏اند</w:t>
      </w:r>
      <w:r>
        <w:rPr>
          <w:rStyle w:val="Char5"/>
          <w:rFonts w:cs="Traditional Arabic" w:hint="cs"/>
          <w:rtl/>
        </w:rPr>
        <w:t>»</w:t>
      </w:r>
      <w:r w:rsidRPr="000109B2">
        <w:rPr>
          <w:rStyle w:val="Char5"/>
          <w:rFonts w:hint="cs"/>
          <w:rtl/>
        </w:rPr>
        <w:t>.</w:t>
      </w:r>
    </w:p>
    <w:p w:rsidR="000109B2" w:rsidRDefault="000109B2" w:rsidP="000109B2">
      <w:pPr>
        <w:widowControl w:val="0"/>
        <w:ind w:firstLine="284"/>
        <w:jc w:val="both"/>
        <w:rPr>
          <w:rStyle w:val="Char5"/>
          <w:rtl/>
        </w:rPr>
      </w:pPr>
      <w:r w:rsidRPr="000109B2">
        <w:rPr>
          <w:rStyle w:val="Char5"/>
          <w:rFonts w:hint="cs"/>
          <w:rtl/>
        </w:rPr>
        <w:t xml:space="preserve">و می‌فرماید: </w:t>
      </w:r>
      <w:r w:rsidRPr="000109B2">
        <w:rPr>
          <w:rStyle w:val="Char9"/>
          <w:rFonts w:hint="cs"/>
          <w:rtl/>
        </w:rPr>
        <w:t>﴿</w:t>
      </w:r>
      <w:r w:rsidRPr="000109B2">
        <w:rPr>
          <w:rStyle w:val="Chare"/>
          <w:rFonts w:hint="cs"/>
          <w:rtl/>
        </w:rPr>
        <w:t>ٱ</w:t>
      </w:r>
      <w:r w:rsidRPr="000109B2">
        <w:rPr>
          <w:rStyle w:val="Chare"/>
          <w:rFonts w:hint="eastAsia"/>
          <w:rtl/>
        </w:rPr>
        <w:t>تَّخَذُو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أَح</w:t>
      </w:r>
      <w:r w:rsidRPr="000109B2">
        <w:rPr>
          <w:rStyle w:val="Chare"/>
          <w:rFonts w:hint="cs"/>
          <w:rtl/>
        </w:rPr>
        <w:t>ۡ</w:t>
      </w:r>
      <w:r w:rsidRPr="000109B2">
        <w:rPr>
          <w:rStyle w:val="Chare"/>
          <w:rFonts w:hint="eastAsia"/>
          <w:rtl/>
        </w:rPr>
        <w:t>بَارَهُم</w:t>
      </w:r>
      <w:r w:rsidRPr="000109B2">
        <w:rPr>
          <w:rStyle w:val="Chare"/>
          <w:rFonts w:hint="cs"/>
          <w:rtl/>
        </w:rPr>
        <w:t>ۡ</w:t>
      </w:r>
      <w:r w:rsidRPr="000109B2">
        <w:rPr>
          <w:rStyle w:val="Chare"/>
          <w:rtl/>
        </w:rPr>
        <w:t xml:space="preserve"> </w:t>
      </w:r>
      <w:r w:rsidRPr="000109B2">
        <w:rPr>
          <w:rStyle w:val="Chare"/>
          <w:rFonts w:hint="eastAsia"/>
          <w:rtl/>
        </w:rPr>
        <w:t>وَرُه</w:t>
      </w:r>
      <w:r w:rsidRPr="000109B2">
        <w:rPr>
          <w:rStyle w:val="Chare"/>
          <w:rFonts w:hint="cs"/>
          <w:rtl/>
        </w:rPr>
        <w:t>ۡ</w:t>
      </w:r>
      <w:r w:rsidRPr="000109B2">
        <w:rPr>
          <w:rStyle w:val="Chare"/>
          <w:rFonts w:hint="eastAsia"/>
          <w:rtl/>
        </w:rPr>
        <w:t>بَ</w:t>
      </w:r>
      <w:r w:rsidRPr="000109B2">
        <w:rPr>
          <w:rStyle w:val="Chare"/>
          <w:rFonts w:hint="cs"/>
          <w:rtl/>
        </w:rPr>
        <w:t>ٰ</w:t>
      </w:r>
      <w:r w:rsidRPr="000109B2">
        <w:rPr>
          <w:rStyle w:val="Chare"/>
          <w:rFonts w:hint="eastAsia"/>
          <w:rtl/>
        </w:rPr>
        <w:t>نَهُم</w:t>
      </w:r>
      <w:r w:rsidRPr="000109B2">
        <w:rPr>
          <w:rStyle w:val="Chare"/>
          <w:rFonts w:hint="cs"/>
          <w:rtl/>
        </w:rPr>
        <w:t>ۡ</w:t>
      </w:r>
      <w:r w:rsidRPr="000109B2">
        <w:rPr>
          <w:rStyle w:val="Chare"/>
          <w:rtl/>
        </w:rPr>
        <w:t xml:space="preserve"> </w:t>
      </w:r>
      <w:r w:rsidRPr="000109B2">
        <w:rPr>
          <w:rStyle w:val="Chare"/>
          <w:rFonts w:hint="eastAsia"/>
          <w:rtl/>
        </w:rPr>
        <w:t>أَر</w:t>
      </w:r>
      <w:r w:rsidRPr="000109B2">
        <w:rPr>
          <w:rStyle w:val="Chare"/>
          <w:rFonts w:hint="cs"/>
          <w:rtl/>
        </w:rPr>
        <w:t>ۡ</w:t>
      </w:r>
      <w:r w:rsidRPr="000109B2">
        <w:rPr>
          <w:rStyle w:val="Chare"/>
          <w:rFonts w:hint="eastAsia"/>
          <w:rtl/>
        </w:rPr>
        <w:t>بَاب</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eastAsia"/>
          <w:rtl/>
        </w:rPr>
        <w:t>دُونِ</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9"/>
          <w:rFonts w:hint="cs"/>
          <w:rtl/>
        </w:rPr>
        <w:t xml:space="preserve">﴾ </w:t>
      </w:r>
      <w:r w:rsidRPr="000109B2">
        <w:rPr>
          <w:rStyle w:val="Char7"/>
          <w:rFonts w:hint="cs"/>
          <w:rtl/>
        </w:rPr>
        <w:t>[</w:t>
      </w:r>
      <w:r>
        <w:rPr>
          <w:rStyle w:val="Char7"/>
          <w:rFonts w:hint="cs"/>
          <w:rtl/>
        </w:rPr>
        <w:t>التوبة: 31</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362DD6">
        <w:rPr>
          <w:rStyle w:val="Char8"/>
          <w:rtl/>
        </w:rPr>
        <w:t>(آنها) دانشمندان و راهبان خویش را معبودهایى در برابر خدا قرار دادند</w:t>
      </w:r>
      <w:r>
        <w:rPr>
          <w:rStyle w:val="Char5"/>
          <w:rFonts w:cs="Traditional Arabic" w:hint="cs"/>
          <w:rtl/>
        </w:rPr>
        <w:t>»</w:t>
      </w:r>
      <w:r w:rsidRPr="000109B2">
        <w:rPr>
          <w:rStyle w:val="Char5"/>
          <w:rFonts w:hint="cs"/>
          <w:rtl/>
        </w:rPr>
        <w:t>.</w:t>
      </w:r>
    </w:p>
    <w:p w:rsidR="00362DD6" w:rsidRPr="000109B2" w:rsidRDefault="00362DD6" w:rsidP="000109B2">
      <w:pPr>
        <w:widowControl w:val="0"/>
        <w:ind w:firstLine="284"/>
        <w:jc w:val="both"/>
        <w:rPr>
          <w:rStyle w:val="Char5"/>
          <w:rtl/>
        </w:rPr>
      </w:pPr>
    </w:p>
    <w:p w:rsidR="000109B2" w:rsidRPr="000109B2" w:rsidRDefault="000109B2" w:rsidP="00362DD6">
      <w:pPr>
        <w:widowControl w:val="0"/>
        <w:ind w:firstLine="284"/>
        <w:jc w:val="both"/>
        <w:rPr>
          <w:rFonts w:ascii="Tahoma" w:hAnsi="Tahoma" w:cs="B Lotus"/>
          <w:rtl/>
          <w:lang w:bidi="fa-IR"/>
        </w:rPr>
      </w:pPr>
      <w:r w:rsidRPr="000109B2">
        <w:rPr>
          <w:rStyle w:val="Char5"/>
          <w:rFonts w:hint="cs"/>
          <w:rtl/>
        </w:rPr>
        <w:t xml:space="preserve">یعنی در امر و نهی و تشریع در مقابل شریعت خدا، و منظور از همه اینها جمع آوری مال و ثروت است، چنان كه خداوند بعد از آیه گذشته می‌گوید: </w:t>
      </w:r>
      <w:r w:rsidRPr="000109B2">
        <w:rPr>
          <w:rStyle w:val="Char9"/>
          <w:rFonts w:hint="cs"/>
          <w:rtl/>
        </w:rPr>
        <w:t>﴿</w:t>
      </w:r>
      <w:r w:rsidRPr="000109B2">
        <w:rPr>
          <w:rStyle w:val="Chare"/>
          <w:rFonts w:hint="eastAsia"/>
          <w:rtl/>
        </w:rPr>
        <w:t>يَ</w:t>
      </w:r>
      <w:r w:rsidRPr="000109B2">
        <w:rPr>
          <w:rStyle w:val="Chare"/>
          <w:rFonts w:hint="cs"/>
          <w:rtl/>
        </w:rPr>
        <w:t>ٰٓ</w:t>
      </w:r>
      <w:r w:rsidRPr="000109B2">
        <w:rPr>
          <w:rStyle w:val="Chare"/>
          <w:rFonts w:hint="eastAsia"/>
          <w:rtl/>
        </w:rPr>
        <w:t>أَيُّهَا</w:t>
      </w:r>
      <w:r w:rsidRPr="000109B2">
        <w:rPr>
          <w:rStyle w:val="Chare"/>
          <w:rtl/>
        </w:rPr>
        <w:t xml:space="preserve"> </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ءَامَنُو</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إِنَّ</w:t>
      </w:r>
      <w:r w:rsidRPr="000109B2">
        <w:rPr>
          <w:rStyle w:val="Chare"/>
          <w:rtl/>
        </w:rPr>
        <w:t xml:space="preserve"> </w:t>
      </w:r>
      <w:r w:rsidRPr="000109B2">
        <w:rPr>
          <w:rStyle w:val="Chare"/>
          <w:rFonts w:hint="eastAsia"/>
          <w:rtl/>
        </w:rPr>
        <w:t>كَثِير</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مِّنَ</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أَح</w:t>
      </w:r>
      <w:r w:rsidRPr="000109B2">
        <w:rPr>
          <w:rStyle w:val="Chare"/>
          <w:rFonts w:hint="cs"/>
          <w:rtl/>
        </w:rPr>
        <w:t>ۡ</w:t>
      </w:r>
      <w:r w:rsidRPr="000109B2">
        <w:rPr>
          <w:rStyle w:val="Chare"/>
          <w:rFonts w:hint="eastAsia"/>
          <w:rtl/>
        </w:rPr>
        <w:t>بَارِ</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لرُّه</w:t>
      </w:r>
      <w:r w:rsidRPr="000109B2">
        <w:rPr>
          <w:rStyle w:val="Chare"/>
          <w:rFonts w:hint="cs"/>
          <w:rtl/>
        </w:rPr>
        <w:t>ۡ</w:t>
      </w:r>
      <w:r w:rsidRPr="000109B2">
        <w:rPr>
          <w:rStyle w:val="Chare"/>
          <w:rFonts w:hint="eastAsia"/>
          <w:rtl/>
        </w:rPr>
        <w:t>بَانِ</w:t>
      </w:r>
      <w:r w:rsidRPr="000109B2">
        <w:rPr>
          <w:rStyle w:val="Chare"/>
          <w:rtl/>
        </w:rPr>
        <w:t xml:space="preserve"> </w:t>
      </w:r>
      <w:r w:rsidRPr="000109B2">
        <w:rPr>
          <w:rStyle w:val="Chare"/>
          <w:rFonts w:hint="eastAsia"/>
          <w:rtl/>
        </w:rPr>
        <w:t>لَيَأ</w:t>
      </w:r>
      <w:r w:rsidRPr="000109B2">
        <w:rPr>
          <w:rStyle w:val="Chare"/>
          <w:rFonts w:hint="cs"/>
          <w:rtl/>
        </w:rPr>
        <w:t>ۡ</w:t>
      </w:r>
      <w:r w:rsidRPr="000109B2">
        <w:rPr>
          <w:rStyle w:val="Chare"/>
          <w:rFonts w:hint="eastAsia"/>
          <w:rtl/>
        </w:rPr>
        <w:t>كُلُونَ</w:t>
      </w:r>
      <w:r w:rsidRPr="000109B2">
        <w:rPr>
          <w:rStyle w:val="Chare"/>
          <w:rtl/>
        </w:rPr>
        <w:t xml:space="preserve"> </w:t>
      </w:r>
      <w:r w:rsidRPr="000109B2">
        <w:rPr>
          <w:rStyle w:val="Chare"/>
          <w:rFonts w:hint="eastAsia"/>
          <w:rtl/>
        </w:rPr>
        <w:t>أَم</w:t>
      </w:r>
      <w:r w:rsidRPr="000109B2">
        <w:rPr>
          <w:rStyle w:val="Chare"/>
          <w:rFonts w:hint="cs"/>
          <w:rtl/>
        </w:rPr>
        <w:t>ۡ</w:t>
      </w:r>
      <w:r w:rsidRPr="000109B2">
        <w:rPr>
          <w:rStyle w:val="Chare"/>
          <w:rFonts w:hint="eastAsia"/>
          <w:rtl/>
        </w:rPr>
        <w:t>وَ</w:t>
      </w:r>
      <w:r w:rsidRPr="000109B2">
        <w:rPr>
          <w:rStyle w:val="Chare"/>
          <w:rFonts w:hint="cs"/>
          <w:rtl/>
        </w:rPr>
        <w:t>ٰ</w:t>
      </w:r>
      <w:r w:rsidRPr="000109B2">
        <w:rPr>
          <w:rStyle w:val="Chare"/>
          <w:rFonts w:hint="eastAsia"/>
          <w:rtl/>
        </w:rPr>
        <w:t>لَ</w:t>
      </w:r>
      <w:r w:rsidRPr="000109B2">
        <w:rPr>
          <w:rStyle w:val="Chare"/>
          <w:rtl/>
        </w:rPr>
        <w:t xml:space="preserve"> </w:t>
      </w:r>
      <w:r w:rsidRPr="000109B2">
        <w:rPr>
          <w:rStyle w:val="Chare"/>
          <w:rFonts w:hint="cs"/>
          <w:rtl/>
        </w:rPr>
        <w:t>ٱ</w:t>
      </w:r>
      <w:r w:rsidRPr="000109B2">
        <w:rPr>
          <w:rStyle w:val="Chare"/>
          <w:rFonts w:hint="eastAsia"/>
          <w:rtl/>
        </w:rPr>
        <w:t>لنَّاسِ</w:t>
      </w:r>
      <w:r w:rsidRPr="000109B2">
        <w:rPr>
          <w:rStyle w:val="Chare"/>
          <w:rtl/>
        </w:rPr>
        <w:t xml:space="preserve"> </w:t>
      </w:r>
      <w:r w:rsidRPr="000109B2">
        <w:rPr>
          <w:rStyle w:val="Chare"/>
          <w:rFonts w:hint="eastAsia"/>
          <w:rtl/>
        </w:rPr>
        <w:t>بِ</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بَ</w:t>
      </w:r>
      <w:r w:rsidRPr="000109B2">
        <w:rPr>
          <w:rStyle w:val="Chare"/>
          <w:rFonts w:hint="cs"/>
          <w:rtl/>
        </w:rPr>
        <w:t>ٰ</w:t>
      </w:r>
      <w:r w:rsidRPr="000109B2">
        <w:rPr>
          <w:rStyle w:val="Chare"/>
          <w:rFonts w:hint="eastAsia"/>
          <w:rtl/>
        </w:rPr>
        <w:t>طِلِ</w:t>
      </w:r>
      <w:r w:rsidRPr="000109B2">
        <w:rPr>
          <w:rStyle w:val="Chare"/>
          <w:rtl/>
        </w:rPr>
        <w:t xml:space="preserve"> </w:t>
      </w:r>
      <w:r w:rsidRPr="000109B2">
        <w:rPr>
          <w:rStyle w:val="Chare"/>
          <w:rFonts w:hint="eastAsia"/>
          <w:rtl/>
        </w:rPr>
        <w:t>وَيَصُدُّونَ</w:t>
      </w:r>
      <w:r w:rsidRPr="000109B2">
        <w:rPr>
          <w:rStyle w:val="Chare"/>
          <w:rtl/>
        </w:rPr>
        <w:t xml:space="preserve"> </w:t>
      </w:r>
      <w:r w:rsidRPr="000109B2">
        <w:rPr>
          <w:rStyle w:val="Chare"/>
          <w:rFonts w:hint="eastAsia"/>
          <w:rtl/>
        </w:rPr>
        <w:t>عَن</w:t>
      </w:r>
      <w:r w:rsidRPr="000109B2">
        <w:rPr>
          <w:rStyle w:val="Chare"/>
          <w:rtl/>
        </w:rPr>
        <w:t xml:space="preserve"> </w:t>
      </w:r>
      <w:r w:rsidRPr="000109B2">
        <w:rPr>
          <w:rStyle w:val="Chare"/>
          <w:rFonts w:hint="eastAsia"/>
          <w:rtl/>
        </w:rPr>
        <w:t>سَبِيلِ</w:t>
      </w:r>
      <w:r w:rsidRPr="000109B2">
        <w:rPr>
          <w:rStyle w:val="Chare"/>
          <w:rtl/>
        </w:rPr>
        <w:t xml:space="preserve"> </w:t>
      </w:r>
      <w:r w:rsidRPr="000109B2">
        <w:rPr>
          <w:rStyle w:val="Chare"/>
          <w:rFonts w:hint="cs"/>
          <w:rtl/>
        </w:rPr>
        <w:t>ٱ</w:t>
      </w:r>
      <w:r w:rsidRPr="000109B2">
        <w:rPr>
          <w:rStyle w:val="Chare"/>
          <w:rFonts w:hint="eastAsia"/>
          <w:rtl/>
        </w:rPr>
        <w:t>للَّهِ</w:t>
      </w:r>
      <w:r w:rsidRPr="000109B2">
        <w:rPr>
          <w:rStyle w:val="Char9"/>
          <w:rFonts w:hint="cs"/>
          <w:rtl/>
        </w:rPr>
        <w:t xml:space="preserve">﴾ </w:t>
      </w:r>
      <w:r w:rsidRPr="000109B2">
        <w:rPr>
          <w:rStyle w:val="Char7"/>
          <w:rFonts w:hint="cs"/>
          <w:rtl/>
        </w:rPr>
        <w:t>[</w:t>
      </w:r>
      <w:r>
        <w:rPr>
          <w:rStyle w:val="Char7"/>
          <w:rFonts w:hint="cs"/>
          <w:rtl/>
        </w:rPr>
        <w:t>التوبة: 34</w:t>
      </w:r>
      <w:r w:rsidRPr="000109B2">
        <w:rPr>
          <w:rStyle w:val="Char7"/>
          <w:rFonts w:hint="cs"/>
          <w:rtl/>
        </w:rPr>
        <w:t>]</w:t>
      </w:r>
      <w:r w:rsidRPr="000109B2">
        <w:rPr>
          <w:rStyle w:val="Char5"/>
          <w:rFonts w:hint="cs"/>
          <w:rtl/>
        </w:rPr>
        <w:t>.</w:t>
      </w:r>
      <w:r w:rsidR="00362DD6">
        <w:rPr>
          <w:rStyle w:val="Char5"/>
          <w:rFonts w:cs="Traditional Arabic" w:hint="cs"/>
          <w:rtl/>
        </w:rPr>
        <w:t xml:space="preserve"> </w:t>
      </w:r>
      <w:r>
        <w:rPr>
          <w:rStyle w:val="Char5"/>
          <w:rFonts w:cs="Traditional Arabic" w:hint="cs"/>
          <w:rtl/>
        </w:rPr>
        <w:t>«</w:t>
      </w:r>
      <w:r w:rsidRPr="00362DD6">
        <w:rPr>
          <w:rStyle w:val="Char8"/>
          <w:rtl/>
        </w:rPr>
        <w:t>اى كسانى كه ایمان آورده‏اید! بسیارى از دانشمندان (اهل كتاب) و راهبان، اموال مردم را بباطل مى‏خورند، و (آنان را) از راه خدا بازمى‏دارند</w:t>
      </w:r>
      <w:r>
        <w:rPr>
          <w:rStyle w:val="Char5"/>
          <w:rFonts w:cs="Traditional Arabic" w:hint="cs"/>
          <w:rtl/>
        </w:rPr>
        <w:t>»</w:t>
      </w:r>
      <w:r w:rsidRPr="000109B2">
        <w:rPr>
          <w:rStyle w:val="Char5"/>
          <w:rFonts w:hint="cs"/>
          <w:rtl/>
        </w:rPr>
        <w:t>.</w:t>
      </w:r>
    </w:p>
    <w:p w:rsidR="000109B2" w:rsidRPr="000109B2" w:rsidRDefault="000109B2" w:rsidP="000109B2">
      <w:pPr>
        <w:ind w:firstLine="284"/>
        <w:jc w:val="both"/>
        <w:rPr>
          <w:rFonts w:ascii="Tahoma" w:hAnsi="Tahoma" w:cs="B Lotus"/>
          <w:rtl/>
          <w:lang w:bidi="fa-IR"/>
        </w:rPr>
        <w:sectPr w:rsidR="000109B2" w:rsidRPr="000109B2" w:rsidSect="00BC681B">
          <w:footnotePr>
            <w:numRestart w:val="eachPage"/>
          </w:footnotePr>
          <w:pgSz w:w="7938" w:h="11907" w:code="9"/>
          <w:pgMar w:top="1021" w:right="851" w:bottom="737" w:left="851" w:header="454" w:footer="0" w:gutter="0"/>
          <w:cols w:space="708"/>
          <w:titlePg/>
          <w:bidi/>
          <w:rtlGutter/>
          <w:docGrid w:linePitch="381"/>
        </w:sectPr>
      </w:pPr>
    </w:p>
    <w:p w:rsidR="000109B2" w:rsidRPr="000109B2" w:rsidRDefault="000109B2" w:rsidP="00362DD6">
      <w:pPr>
        <w:pStyle w:val="a2"/>
        <w:spacing w:line="230" w:lineRule="auto"/>
        <w:rPr>
          <w:rtl/>
        </w:rPr>
      </w:pPr>
      <w:bookmarkStart w:id="108" w:name="_Toc277251335"/>
      <w:bookmarkStart w:id="109" w:name="_Toc491529693"/>
      <w:r w:rsidRPr="000109B2">
        <w:rPr>
          <w:rFonts w:hint="cs"/>
          <w:rtl/>
        </w:rPr>
        <w:t>فصل چهارم:</w:t>
      </w:r>
      <w:r w:rsidRPr="000109B2">
        <w:rPr>
          <w:rtl/>
        </w:rPr>
        <w:br/>
      </w:r>
      <w:r w:rsidRPr="000109B2">
        <w:rPr>
          <w:rFonts w:hint="cs"/>
          <w:rtl/>
        </w:rPr>
        <w:t>پيروي از متشابه</w:t>
      </w:r>
      <w:bookmarkEnd w:id="108"/>
      <w:bookmarkEnd w:id="109"/>
    </w:p>
    <w:p w:rsidR="000109B2" w:rsidRPr="000109B2" w:rsidRDefault="000109B2" w:rsidP="00362DD6">
      <w:pPr>
        <w:widowControl w:val="0"/>
        <w:ind w:firstLine="284"/>
        <w:jc w:val="lowKashida"/>
        <w:rPr>
          <w:rStyle w:val="Char5"/>
          <w:rtl/>
        </w:rPr>
      </w:pPr>
      <w:r w:rsidRPr="000109B2">
        <w:rPr>
          <w:rStyle w:val="Char5"/>
          <w:rFonts w:hint="cs"/>
          <w:rtl/>
        </w:rPr>
        <w:t xml:space="preserve">بعد از همه آنچه به یاری خداوند ارائه دادیم كاملاً روشن می‌شود كه، واجب بودن پرداختن خمس درآمدها از یک طرف و دادن این خمس به فقیه از طرفی دیگر در شریعت دلیلی ندارد، و جز متشابه مستندی ندارد! فقط در یک نص قرآنی كلمه خمس ذكر شده است! اما موضوع و معنی و محتوای آن چیزی دیگر است كه ربطی به این خمس ندارد، و منظور از آن خمس غنائمی است كه از جنگجویان كفار در میدان كارزار گرفته می‌شود. و بعد از این قضیه چه ربطی به این آیه دارد، فقیهی كه هیچگاه ذكر نشده و نه به آن اشاره‌ای شده؟! اگر كلمه خمس در قرآن ذكر شده كلمه فقیه به هیچ عنوان ذكر نشده است. </w:t>
      </w:r>
    </w:p>
    <w:p w:rsidR="000109B2" w:rsidRPr="000109B2" w:rsidRDefault="000109B2" w:rsidP="00362DD6">
      <w:pPr>
        <w:pStyle w:val="a3"/>
        <w:rPr>
          <w:rtl/>
        </w:rPr>
      </w:pPr>
      <w:bookmarkStart w:id="110" w:name="_Toc277251336"/>
      <w:bookmarkStart w:id="111" w:name="_Toc491529694"/>
      <w:r w:rsidRPr="000109B2">
        <w:rPr>
          <w:rFonts w:hint="cs"/>
          <w:rtl/>
        </w:rPr>
        <w:t>دو قض</w:t>
      </w:r>
      <w:r w:rsidR="00A63A96">
        <w:rPr>
          <w:rFonts w:hint="cs"/>
          <w:rtl/>
        </w:rPr>
        <w:t>ی</w:t>
      </w:r>
      <w:r w:rsidRPr="000109B2">
        <w:rPr>
          <w:rFonts w:hint="cs"/>
          <w:rtl/>
        </w:rPr>
        <w:t>ه جدا از هم</w:t>
      </w:r>
      <w:bookmarkEnd w:id="110"/>
      <w:bookmarkEnd w:id="111"/>
      <w:r w:rsidRPr="000109B2">
        <w:rPr>
          <w:rFonts w:hint="cs"/>
          <w:rtl/>
        </w:rPr>
        <w:t xml:space="preserve"> </w:t>
      </w:r>
    </w:p>
    <w:p w:rsidR="000109B2" w:rsidRPr="000109B2" w:rsidRDefault="000109B2" w:rsidP="00362DD6">
      <w:pPr>
        <w:widowControl w:val="0"/>
        <w:jc w:val="lowKashida"/>
        <w:rPr>
          <w:rStyle w:val="Char5"/>
          <w:rtl/>
        </w:rPr>
      </w:pPr>
      <w:r w:rsidRPr="000109B2">
        <w:rPr>
          <w:rStyle w:val="Char5"/>
          <w:rFonts w:hint="cs"/>
          <w:rtl/>
        </w:rPr>
        <w:t>شایسته است در اینجا اشاره كنیم كه موضوع خمس درآمدها به صورت فعلی آن از دو قضیه تركیب یافته است:‌</w:t>
      </w:r>
    </w:p>
    <w:p w:rsidR="000109B2" w:rsidRPr="000109B2" w:rsidRDefault="000109B2" w:rsidP="00362DD6">
      <w:pPr>
        <w:pStyle w:val="aa"/>
        <w:rPr>
          <w:sz w:val="30"/>
          <w:rtl/>
        </w:rPr>
      </w:pPr>
      <w:r w:rsidRPr="000109B2">
        <w:rPr>
          <w:rFonts w:hint="cs"/>
          <w:sz w:val="30"/>
          <w:rtl/>
        </w:rPr>
        <w:t xml:space="preserve">اول اینكه: خمس درآمدها واجب است. </w:t>
      </w:r>
    </w:p>
    <w:p w:rsidR="000109B2" w:rsidRPr="000109B2" w:rsidRDefault="000109B2" w:rsidP="00362DD6">
      <w:pPr>
        <w:widowControl w:val="0"/>
        <w:ind w:firstLine="284"/>
        <w:jc w:val="lowKashida"/>
        <w:rPr>
          <w:rStyle w:val="Char5"/>
          <w:rtl/>
        </w:rPr>
      </w:pPr>
      <w:r w:rsidRPr="000109B2">
        <w:rPr>
          <w:rStyle w:val="Char6"/>
          <w:rFonts w:hint="cs"/>
          <w:rtl/>
        </w:rPr>
        <w:t>دوم اینكه: این خمس باید به فقیه داده شود،</w:t>
      </w:r>
      <w:r w:rsidRPr="000109B2">
        <w:rPr>
          <w:rStyle w:val="Char5"/>
          <w:rFonts w:hint="cs"/>
          <w:rtl/>
        </w:rPr>
        <w:t xml:space="preserve"> و اینها دو قضیه جدا از هم هستند كه هر یكی به دلیل جداگانه‌ای نیاز دارد، پس درست نیست كه در هم آمیخته شوند، و برای هر دو یک دلیل ارائه گردد، یكی از این دو قضیه به صورت لفظی در قرآن ذكر شده، و دیگری به هیچ وجه ذكر نشده است!!</w:t>
      </w:r>
    </w:p>
    <w:p w:rsidR="000109B2" w:rsidRPr="000109B2" w:rsidRDefault="000109B2" w:rsidP="00362DD6">
      <w:pPr>
        <w:pStyle w:val="a3"/>
        <w:rPr>
          <w:rtl/>
        </w:rPr>
      </w:pPr>
      <w:bookmarkStart w:id="112" w:name="_Toc277251337"/>
      <w:bookmarkStart w:id="113" w:name="_Toc491529695"/>
      <w:r w:rsidRPr="000109B2">
        <w:rPr>
          <w:rFonts w:hint="cs"/>
          <w:rtl/>
        </w:rPr>
        <w:t>ربط لفظ</w:t>
      </w:r>
      <w:r w:rsidR="00A63A96">
        <w:rPr>
          <w:rFonts w:hint="cs"/>
          <w:rtl/>
        </w:rPr>
        <w:t>ی</w:t>
      </w:r>
      <w:r w:rsidRPr="000109B2">
        <w:rPr>
          <w:rFonts w:hint="cs"/>
          <w:rtl/>
        </w:rPr>
        <w:t xml:space="preserve"> خالص!</w:t>
      </w:r>
      <w:bookmarkEnd w:id="112"/>
      <w:bookmarkEnd w:id="113"/>
    </w:p>
    <w:p w:rsidR="000109B2" w:rsidRPr="000109B2" w:rsidRDefault="000109B2" w:rsidP="00362DD6">
      <w:pPr>
        <w:widowControl w:val="0"/>
        <w:jc w:val="both"/>
        <w:rPr>
          <w:rStyle w:val="Char5"/>
          <w:rtl/>
        </w:rPr>
      </w:pPr>
      <w:r w:rsidRPr="000109B2">
        <w:rPr>
          <w:rStyle w:val="Char5"/>
          <w:rFonts w:hint="cs"/>
          <w:rtl/>
        </w:rPr>
        <w:t xml:space="preserve">ادعای اینكه خمس درآمدها واجب است، چون در آیه آمده درست مثل این است كه اسم كسی ابراهیم باشد، و او از این آیه استدلال كند: </w:t>
      </w:r>
      <w:r w:rsidRPr="000109B2">
        <w:rPr>
          <w:rStyle w:val="Char9"/>
          <w:rFonts w:hint="cs"/>
          <w:rtl/>
        </w:rPr>
        <w:t>﴿</w:t>
      </w:r>
      <w:r w:rsidRPr="000109B2">
        <w:rPr>
          <w:rStyle w:val="Chare"/>
          <w:rFonts w:hint="eastAsia"/>
          <w:rtl/>
        </w:rPr>
        <w:t>وَ</w:t>
      </w:r>
      <w:r w:rsidRPr="000109B2">
        <w:rPr>
          <w:rStyle w:val="Chare"/>
          <w:rFonts w:hint="cs"/>
          <w:rtl/>
        </w:rPr>
        <w:t>ٱ</w:t>
      </w:r>
      <w:r w:rsidRPr="000109B2">
        <w:rPr>
          <w:rStyle w:val="Chare"/>
          <w:rFonts w:hint="eastAsia"/>
          <w:rtl/>
        </w:rPr>
        <w:t>ذ</w:t>
      </w:r>
      <w:r w:rsidRPr="000109B2">
        <w:rPr>
          <w:rStyle w:val="Chare"/>
          <w:rFonts w:hint="cs"/>
          <w:rtl/>
        </w:rPr>
        <w:t>ۡ</w:t>
      </w:r>
      <w:r w:rsidRPr="000109B2">
        <w:rPr>
          <w:rStyle w:val="Chare"/>
          <w:rFonts w:hint="eastAsia"/>
          <w:rtl/>
        </w:rPr>
        <w:t>كُر</w:t>
      </w:r>
      <w:r w:rsidRPr="000109B2">
        <w:rPr>
          <w:rStyle w:val="Chare"/>
          <w:rFonts w:hint="cs"/>
          <w:rtl/>
        </w:rPr>
        <w:t>ۡ</w:t>
      </w:r>
      <w:r w:rsidRPr="000109B2">
        <w:rPr>
          <w:rStyle w:val="Chare"/>
          <w:rtl/>
        </w:rPr>
        <w:t xml:space="preserve"> </w:t>
      </w:r>
      <w:r w:rsidRPr="000109B2">
        <w:rPr>
          <w:rStyle w:val="Chare"/>
          <w:rFonts w:hint="eastAsia"/>
          <w:rtl/>
        </w:rPr>
        <w:t>فِي</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كِتَ</w:t>
      </w:r>
      <w:r w:rsidRPr="000109B2">
        <w:rPr>
          <w:rStyle w:val="Chare"/>
          <w:rFonts w:hint="cs"/>
          <w:rtl/>
        </w:rPr>
        <w:t>ٰ</w:t>
      </w:r>
      <w:r w:rsidRPr="000109B2">
        <w:rPr>
          <w:rStyle w:val="Chare"/>
          <w:rFonts w:hint="eastAsia"/>
          <w:rtl/>
        </w:rPr>
        <w:t>بِ</w:t>
      </w:r>
      <w:r w:rsidRPr="000109B2">
        <w:rPr>
          <w:rStyle w:val="Chare"/>
          <w:rtl/>
        </w:rPr>
        <w:t xml:space="preserve"> </w:t>
      </w:r>
      <w:r w:rsidRPr="000109B2">
        <w:rPr>
          <w:rStyle w:val="Chare"/>
          <w:rFonts w:hint="eastAsia"/>
          <w:rtl/>
        </w:rPr>
        <w:t>إِب</w:t>
      </w:r>
      <w:r w:rsidRPr="000109B2">
        <w:rPr>
          <w:rStyle w:val="Chare"/>
          <w:rFonts w:hint="cs"/>
          <w:rtl/>
        </w:rPr>
        <w:t>ۡ</w:t>
      </w:r>
      <w:r w:rsidRPr="000109B2">
        <w:rPr>
          <w:rStyle w:val="Chare"/>
          <w:rFonts w:hint="eastAsia"/>
          <w:rtl/>
        </w:rPr>
        <w:t>رَ</w:t>
      </w:r>
      <w:r w:rsidRPr="000109B2">
        <w:rPr>
          <w:rStyle w:val="Chare"/>
          <w:rFonts w:hint="cs"/>
          <w:rtl/>
        </w:rPr>
        <w:t>ٰ</w:t>
      </w:r>
      <w:r w:rsidRPr="000109B2">
        <w:rPr>
          <w:rStyle w:val="Chare"/>
          <w:rFonts w:hint="eastAsia"/>
          <w:rtl/>
        </w:rPr>
        <w:t>هِيمَ</w:t>
      </w:r>
      <w:r w:rsidRPr="000109B2">
        <w:rPr>
          <w:rStyle w:val="Chare"/>
          <w:rFonts w:hint="cs"/>
          <w:rtl/>
        </w:rPr>
        <w:t>ۚ</w:t>
      </w:r>
      <w:r w:rsidRPr="000109B2">
        <w:rPr>
          <w:rStyle w:val="Chare"/>
          <w:rtl/>
        </w:rPr>
        <w:t xml:space="preserve"> </w:t>
      </w:r>
      <w:r w:rsidRPr="000109B2">
        <w:rPr>
          <w:rStyle w:val="Chare"/>
          <w:rFonts w:hint="eastAsia"/>
          <w:rtl/>
        </w:rPr>
        <w:t>إِنَّهُ</w:t>
      </w:r>
      <w:r w:rsidRPr="000109B2">
        <w:rPr>
          <w:rStyle w:val="Chare"/>
          <w:rFonts w:hint="cs"/>
          <w:rtl/>
        </w:rPr>
        <w:t>ۥ</w:t>
      </w:r>
      <w:r w:rsidRPr="000109B2">
        <w:rPr>
          <w:rStyle w:val="Chare"/>
          <w:rtl/>
        </w:rPr>
        <w:t xml:space="preserve"> </w:t>
      </w:r>
      <w:r w:rsidRPr="000109B2">
        <w:rPr>
          <w:rStyle w:val="Chare"/>
          <w:rFonts w:hint="eastAsia"/>
          <w:rtl/>
        </w:rPr>
        <w:t>كَانَ</w:t>
      </w:r>
      <w:r w:rsidRPr="000109B2">
        <w:rPr>
          <w:rStyle w:val="Chare"/>
          <w:rtl/>
        </w:rPr>
        <w:t xml:space="preserve"> </w:t>
      </w:r>
      <w:r w:rsidRPr="000109B2">
        <w:rPr>
          <w:rStyle w:val="Chare"/>
          <w:rFonts w:hint="eastAsia"/>
          <w:rtl/>
        </w:rPr>
        <w:t>صِدِّيق</w:t>
      </w:r>
      <w:r w:rsidRPr="000109B2">
        <w:rPr>
          <w:rStyle w:val="Chare"/>
          <w:rFonts w:hint="cs"/>
          <w:rtl/>
        </w:rPr>
        <w:t>ٗ</w:t>
      </w:r>
      <w:r w:rsidRPr="000109B2">
        <w:rPr>
          <w:rStyle w:val="Chare"/>
          <w:rFonts w:hint="eastAsia"/>
          <w:rtl/>
        </w:rPr>
        <w:t>ا</w:t>
      </w:r>
      <w:r w:rsidRPr="000109B2">
        <w:rPr>
          <w:rStyle w:val="Chare"/>
          <w:rtl/>
        </w:rPr>
        <w:t xml:space="preserve"> </w:t>
      </w:r>
      <w:r w:rsidRPr="000109B2">
        <w:rPr>
          <w:rStyle w:val="Chare"/>
          <w:rFonts w:hint="eastAsia"/>
          <w:rtl/>
        </w:rPr>
        <w:t>نَّبِيًّا</w:t>
      </w:r>
      <w:r w:rsidRPr="000109B2">
        <w:rPr>
          <w:rStyle w:val="Chare"/>
          <w:rtl/>
        </w:rPr>
        <w:t xml:space="preserve"> </w:t>
      </w:r>
      <w:r w:rsidRPr="000109B2">
        <w:rPr>
          <w:rStyle w:val="Chare"/>
          <w:rFonts w:hint="cs"/>
          <w:rtl/>
        </w:rPr>
        <w:t>٤١</w:t>
      </w:r>
      <w:r w:rsidRPr="000109B2">
        <w:rPr>
          <w:rStyle w:val="Char9"/>
          <w:rFonts w:hint="cs"/>
          <w:rtl/>
        </w:rPr>
        <w:t xml:space="preserve">﴾ </w:t>
      </w:r>
      <w:r w:rsidRPr="000109B2">
        <w:rPr>
          <w:rStyle w:val="Char7"/>
          <w:rFonts w:hint="cs"/>
          <w:rtl/>
        </w:rPr>
        <w:t>[</w:t>
      </w:r>
      <w:r>
        <w:rPr>
          <w:rStyle w:val="Char7"/>
          <w:rFonts w:hint="cs"/>
          <w:rtl/>
        </w:rPr>
        <w:t>مريم: 41</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362DD6">
        <w:rPr>
          <w:rStyle w:val="Char8"/>
          <w:rtl/>
        </w:rPr>
        <w:t>در این كتاب، ابراهیم را یاد كن، كه او بسیار راستگو، و پیامبر (خدا) بود</w:t>
      </w:r>
      <w:r>
        <w:rPr>
          <w:rStyle w:val="Char5"/>
          <w:rFonts w:cs="Traditional Arabic" w:hint="cs"/>
          <w:rtl/>
        </w:rPr>
        <w:t>»</w:t>
      </w:r>
      <w:r w:rsidRPr="000109B2">
        <w:rPr>
          <w:rStyle w:val="Char5"/>
          <w:rFonts w:hint="cs"/>
          <w:rtl/>
        </w:rPr>
        <w:t>.</w:t>
      </w:r>
    </w:p>
    <w:p w:rsidR="000109B2" w:rsidRPr="000109B2" w:rsidRDefault="000109B2" w:rsidP="00362DD6">
      <w:pPr>
        <w:widowControl w:val="0"/>
        <w:ind w:firstLine="284"/>
        <w:jc w:val="lowKashida"/>
        <w:rPr>
          <w:rStyle w:val="Char5"/>
          <w:rtl/>
        </w:rPr>
      </w:pPr>
      <w:r w:rsidRPr="000109B2">
        <w:rPr>
          <w:rStyle w:val="Char5"/>
          <w:rFonts w:hint="cs"/>
          <w:rtl/>
        </w:rPr>
        <w:t>و بگوید من پیامبر هستم، چون اسم من ابراهیم است، و در قرآن هم آمده كه ابراهیم پیامبر است!!</w:t>
      </w:r>
      <w:r>
        <w:rPr>
          <w:rStyle w:val="Char5"/>
          <w:rFonts w:hint="cs"/>
          <w:rtl/>
        </w:rPr>
        <w:t>.</w:t>
      </w:r>
    </w:p>
    <w:p w:rsidR="000109B2" w:rsidRPr="000109B2" w:rsidRDefault="000109B2" w:rsidP="00362DD6">
      <w:pPr>
        <w:widowControl w:val="0"/>
        <w:ind w:firstLine="284"/>
        <w:jc w:val="lowKashida"/>
        <w:rPr>
          <w:rStyle w:val="Char5"/>
          <w:rtl/>
        </w:rPr>
      </w:pPr>
      <w:r w:rsidRPr="000109B2">
        <w:rPr>
          <w:rStyle w:val="Char5"/>
          <w:rFonts w:hint="cs"/>
          <w:rtl/>
        </w:rPr>
        <w:t>درست است كه ابراهیم در آیه ذكر شد ولی منظور كدام ابراهیم است؟!</w:t>
      </w:r>
      <w:r>
        <w:rPr>
          <w:rStyle w:val="Char5"/>
          <w:rFonts w:hint="cs"/>
          <w:rtl/>
        </w:rPr>
        <w:t>.</w:t>
      </w:r>
    </w:p>
    <w:p w:rsidR="000109B2" w:rsidRPr="000109B2" w:rsidRDefault="000109B2" w:rsidP="00362DD6">
      <w:pPr>
        <w:widowControl w:val="0"/>
        <w:ind w:firstLine="284"/>
        <w:jc w:val="both"/>
        <w:rPr>
          <w:rStyle w:val="Char5"/>
          <w:rtl/>
        </w:rPr>
      </w:pPr>
      <w:r w:rsidRPr="000109B2">
        <w:rPr>
          <w:rStyle w:val="Char5"/>
          <w:rFonts w:hint="cs"/>
          <w:rtl/>
        </w:rPr>
        <w:t xml:space="preserve">و درست است كه در آیه سوره انفال كلمه خمس ذكر شده، ولی كدام خمس منظور و مورد نظر است؟! استدلال از آیه بر جوب خمس درآمدها درست در قاعده متشابهات قرآنی داخل است، بشنوید كه خداوند در این باره چه می‌گوید: </w:t>
      </w:r>
      <w:r w:rsidRPr="000109B2">
        <w:rPr>
          <w:rStyle w:val="Char9"/>
          <w:rFonts w:hint="cs"/>
          <w:rtl/>
        </w:rPr>
        <w:t>﴿</w:t>
      </w:r>
      <w:r w:rsidRPr="000109B2">
        <w:rPr>
          <w:rStyle w:val="Chare"/>
          <w:rFonts w:hint="eastAsia"/>
          <w:rtl/>
        </w:rPr>
        <w:t>هُوَ</w:t>
      </w:r>
      <w:r w:rsidRPr="000109B2">
        <w:rPr>
          <w:rStyle w:val="Chare"/>
          <w:rtl/>
        </w:rPr>
        <w:t xml:space="preserve"> </w:t>
      </w:r>
      <w:r w:rsidRPr="000109B2">
        <w:rPr>
          <w:rStyle w:val="Chare"/>
          <w:rFonts w:hint="cs"/>
          <w:rtl/>
        </w:rPr>
        <w:t>ٱ</w:t>
      </w:r>
      <w:r w:rsidRPr="000109B2">
        <w:rPr>
          <w:rStyle w:val="Chare"/>
          <w:rFonts w:hint="eastAsia"/>
          <w:rtl/>
        </w:rPr>
        <w:t>لَّذِي</w:t>
      </w:r>
      <w:r w:rsidRPr="000109B2">
        <w:rPr>
          <w:rStyle w:val="Chare"/>
          <w:rFonts w:hint="cs"/>
          <w:rtl/>
        </w:rPr>
        <w:t>ٓ</w:t>
      </w:r>
      <w:r w:rsidRPr="000109B2">
        <w:rPr>
          <w:rStyle w:val="Chare"/>
          <w:rtl/>
        </w:rPr>
        <w:t xml:space="preserve"> </w:t>
      </w:r>
      <w:r w:rsidRPr="000109B2">
        <w:rPr>
          <w:rStyle w:val="Chare"/>
          <w:rFonts w:hint="eastAsia"/>
          <w:rtl/>
        </w:rPr>
        <w:t>أَنزَلَ</w:t>
      </w:r>
      <w:r w:rsidRPr="000109B2">
        <w:rPr>
          <w:rStyle w:val="Chare"/>
          <w:rtl/>
        </w:rPr>
        <w:t xml:space="preserve"> </w:t>
      </w:r>
      <w:r w:rsidRPr="000109B2">
        <w:rPr>
          <w:rStyle w:val="Chare"/>
          <w:rFonts w:hint="eastAsia"/>
          <w:rtl/>
        </w:rPr>
        <w:t>عَلَي</w:t>
      </w:r>
      <w:r w:rsidRPr="000109B2">
        <w:rPr>
          <w:rStyle w:val="Chare"/>
          <w:rFonts w:hint="cs"/>
          <w:rtl/>
        </w:rPr>
        <w:t>ۡ</w:t>
      </w:r>
      <w:r w:rsidRPr="000109B2">
        <w:rPr>
          <w:rStyle w:val="Chare"/>
          <w:rFonts w:hint="eastAsia"/>
          <w:rtl/>
        </w:rPr>
        <w:t>كَ</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كِتَ</w:t>
      </w:r>
      <w:r w:rsidRPr="000109B2">
        <w:rPr>
          <w:rStyle w:val="Chare"/>
          <w:rFonts w:hint="cs"/>
          <w:rtl/>
        </w:rPr>
        <w:t>ٰ</w:t>
      </w:r>
      <w:r w:rsidRPr="000109B2">
        <w:rPr>
          <w:rStyle w:val="Chare"/>
          <w:rFonts w:hint="eastAsia"/>
          <w:rtl/>
        </w:rPr>
        <w:t>بَ</w:t>
      </w:r>
      <w:r w:rsidRPr="000109B2">
        <w:rPr>
          <w:rStyle w:val="Chare"/>
          <w:rtl/>
        </w:rPr>
        <w:t xml:space="preserve"> </w:t>
      </w:r>
      <w:r w:rsidRPr="000109B2">
        <w:rPr>
          <w:rStyle w:val="Chare"/>
          <w:rFonts w:hint="eastAsia"/>
          <w:rtl/>
        </w:rPr>
        <w:t>مِن</w:t>
      </w:r>
      <w:r w:rsidRPr="000109B2">
        <w:rPr>
          <w:rStyle w:val="Chare"/>
          <w:rFonts w:hint="cs"/>
          <w:rtl/>
        </w:rPr>
        <w:t>ۡ</w:t>
      </w:r>
      <w:r w:rsidRPr="000109B2">
        <w:rPr>
          <w:rStyle w:val="Chare"/>
          <w:rFonts w:hint="eastAsia"/>
          <w:rtl/>
        </w:rPr>
        <w:t>هُ</w:t>
      </w:r>
      <w:r w:rsidRPr="000109B2">
        <w:rPr>
          <w:rStyle w:val="Chare"/>
          <w:rtl/>
        </w:rPr>
        <w:t xml:space="preserve"> </w:t>
      </w:r>
      <w:r w:rsidRPr="000109B2">
        <w:rPr>
          <w:rStyle w:val="Chare"/>
          <w:rFonts w:hint="eastAsia"/>
          <w:rtl/>
        </w:rPr>
        <w:t>ءَايَ</w:t>
      </w:r>
      <w:r w:rsidRPr="000109B2">
        <w:rPr>
          <w:rStyle w:val="Chare"/>
          <w:rFonts w:hint="cs"/>
          <w:rtl/>
        </w:rPr>
        <w:t>ٰ</w:t>
      </w:r>
      <w:r w:rsidRPr="000109B2">
        <w:rPr>
          <w:rStyle w:val="Chare"/>
          <w:rFonts w:hint="eastAsia"/>
          <w:rtl/>
        </w:rPr>
        <w:t>ت</w:t>
      </w:r>
      <w:r w:rsidRPr="000109B2">
        <w:rPr>
          <w:rStyle w:val="Chare"/>
          <w:rFonts w:hint="cs"/>
          <w:rtl/>
        </w:rPr>
        <w:t>ٞ</w:t>
      </w:r>
      <w:r w:rsidRPr="000109B2">
        <w:rPr>
          <w:rStyle w:val="Chare"/>
          <w:rtl/>
        </w:rPr>
        <w:t xml:space="preserve"> </w:t>
      </w:r>
      <w:r w:rsidRPr="000109B2">
        <w:rPr>
          <w:rStyle w:val="Chare"/>
          <w:rFonts w:hint="eastAsia"/>
          <w:rtl/>
        </w:rPr>
        <w:t>مُّح</w:t>
      </w:r>
      <w:r w:rsidRPr="000109B2">
        <w:rPr>
          <w:rStyle w:val="Chare"/>
          <w:rFonts w:hint="cs"/>
          <w:rtl/>
        </w:rPr>
        <w:t>ۡ</w:t>
      </w:r>
      <w:r w:rsidRPr="000109B2">
        <w:rPr>
          <w:rStyle w:val="Chare"/>
          <w:rFonts w:hint="eastAsia"/>
          <w:rtl/>
        </w:rPr>
        <w:t>كَمَ</w:t>
      </w:r>
      <w:r w:rsidRPr="000109B2">
        <w:rPr>
          <w:rStyle w:val="Chare"/>
          <w:rFonts w:hint="cs"/>
          <w:rtl/>
        </w:rPr>
        <w:t>ٰ</w:t>
      </w:r>
      <w:r w:rsidRPr="000109B2">
        <w:rPr>
          <w:rStyle w:val="Chare"/>
          <w:rFonts w:hint="eastAsia"/>
          <w:rtl/>
        </w:rPr>
        <w:t>تٌ</w:t>
      </w:r>
      <w:r w:rsidRPr="000109B2">
        <w:rPr>
          <w:rStyle w:val="Chare"/>
          <w:rtl/>
        </w:rPr>
        <w:t xml:space="preserve"> </w:t>
      </w:r>
      <w:r w:rsidRPr="000109B2">
        <w:rPr>
          <w:rStyle w:val="Chare"/>
          <w:rFonts w:hint="eastAsia"/>
          <w:rtl/>
        </w:rPr>
        <w:t>هُنَّ</w:t>
      </w:r>
      <w:r w:rsidRPr="000109B2">
        <w:rPr>
          <w:rStyle w:val="Chare"/>
          <w:rtl/>
        </w:rPr>
        <w:t xml:space="preserve"> </w:t>
      </w:r>
      <w:r w:rsidRPr="000109B2">
        <w:rPr>
          <w:rStyle w:val="Chare"/>
          <w:rFonts w:hint="eastAsia"/>
          <w:rtl/>
        </w:rPr>
        <w:t>أُمُّ</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كِتَ</w:t>
      </w:r>
      <w:r w:rsidRPr="000109B2">
        <w:rPr>
          <w:rStyle w:val="Chare"/>
          <w:rFonts w:hint="cs"/>
          <w:rtl/>
        </w:rPr>
        <w:t>ٰ</w:t>
      </w:r>
      <w:r w:rsidRPr="000109B2">
        <w:rPr>
          <w:rStyle w:val="Chare"/>
          <w:rFonts w:hint="eastAsia"/>
          <w:rtl/>
        </w:rPr>
        <w:t>بِ</w:t>
      </w:r>
      <w:r w:rsidRPr="000109B2">
        <w:rPr>
          <w:rStyle w:val="Chare"/>
          <w:rtl/>
        </w:rPr>
        <w:t xml:space="preserve"> </w:t>
      </w:r>
      <w:r w:rsidRPr="000109B2">
        <w:rPr>
          <w:rStyle w:val="Chare"/>
          <w:rFonts w:hint="eastAsia"/>
          <w:rtl/>
        </w:rPr>
        <w:t>وَأُخَرُ</w:t>
      </w:r>
      <w:r w:rsidRPr="000109B2">
        <w:rPr>
          <w:rStyle w:val="Chare"/>
          <w:rtl/>
        </w:rPr>
        <w:t xml:space="preserve"> </w:t>
      </w:r>
      <w:r w:rsidRPr="000109B2">
        <w:rPr>
          <w:rStyle w:val="Chare"/>
          <w:rFonts w:hint="eastAsia"/>
          <w:rtl/>
        </w:rPr>
        <w:t>مُتَشَ</w:t>
      </w:r>
      <w:r w:rsidRPr="000109B2">
        <w:rPr>
          <w:rStyle w:val="Chare"/>
          <w:rFonts w:hint="cs"/>
          <w:rtl/>
        </w:rPr>
        <w:t>ٰ</w:t>
      </w:r>
      <w:r w:rsidRPr="000109B2">
        <w:rPr>
          <w:rStyle w:val="Chare"/>
          <w:rFonts w:hint="eastAsia"/>
          <w:rtl/>
        </w:rPr>
        <w:t>بِهَ</w:t>
      </w:r>
      <w:r w:rsidRPr="000109B2">
        <w:rPr>
          <w:rStyle w:val="Chare"/>
          <w:rFonts w:hint="cs"/>
          <w:rtl/>
        </w:rPr>
        <w:t>ٰ</w:t>
      </w:r>
      <w:r w:rsidRPr="000109B2">
        <w:rPr>
          <w:rStyle w:val="Chare"/>
          <w:rFonts w:hint="eastAsia"/>
          <w:rtl/>
        </w:rPr>
        <w:t>ت</w:t>
      </w:r>
      <w:r w:rsidRPr="000109B2">
        <w:rPr>
          <w:rStyle w:val="Chare"/>
          <w:rFonts w:hint="cs"/>
          <w:rtl/>
        </w:rPr>
        <w:t>ٞۖ</w:t>
      </w:r>
      <w:r w:rsidRPr="000109B2">
        <w:rPr>
          <w:rStyle w:val="Chare"/>
          <w:rtl/>
        </w:rPr>
        <w:t xml:space="preserve"> </w:t>
      </w:r>
      <w:r w:rsidRPr="000109B2">
        <w:rPr>
          <w:rStyle w:val="Chare"/>
          <w:rFonts w:hint="eastAsia"/>
          <w:rtl/>
        </w:rPr>
        <w:t>فَأَمَّا</w:t>
      </w:r>
      <w:r w:rsidRPr="000109B2">
        <w:rPr>
          <w:rStyle w:val="Chare"/>
          <w:rtl/>
        </w:rPr>
        <w:t xml:space="preserve"> </w:t>
      </w:r>
      <w:r w:rsidRPr="000109B2">
        <w:rPr>
          <w:rStyle w:val="Chare"/>
          <w:rFonts w:hint="cs"/>
          <w:rtl/>
        </w:rPr>
        <w:t>ٱ</w:t>
      </w:r>
      <w:r w:rsidRPr="000109B2">
        <w:rPr>
          <w:rStyle w:val="Chare"/>
          <w:rFonts w:hint="eastAsia"/>
          <w:rtl/>
        </w:rPr>
        <w:t>لَّذِينَ</w:t>
      </w:r>
      <w:r w:rsidRPr="000109B2">
        <w:rPr>
          <w:rStyle w:val="Chare"/>
          <w:rtl/>
        </w:rPr>
        <w:t xml:space="preserve"> </w:t>
      </w:r>
      <w:r w:rsidRPr="000109B2">
        <w:rPr>
          <w:rStyle w:val="Chare"/>
          <w:rFonts w:hint="eastAsia"/>
          <w:rtl/>
        </w:rPr>
        <w:t>فِي</w:t>
      </w:r>
      <w:r w:rsidRPr="000109B2">
        <w:rPr>
          <w:rStyle w:val="Chare"/>
          <w:rtl/>
        </w:rPr>
        <w:t xml:space="preserve"> </w:t>
      </w:r>
      <w:r w:rsidRPr="000109B2">
        <w:rPr>
          <w:rStyle w:val="Chare"/>
          <w:rFonts w:hint="eastAsia"/>
          <w:rtl/>
        </w:rPr>
        <w:t>قُلُوبِهِم</w:t>
      </w:r>
      <w:r w:rsidRPr="000109B2">
        <w:rPr>
          <w:rStyle w:val="Chare"/>
          <w:rFonts w:hint="cs"/>
          <w:rtl/>
        </w:rPr>
        <w:t>ۡ</w:t>
      </w:r>
      <w:r w:rsidRPr="000109B2">
        <w:rPr>
          <w:rStyle w:val="Chare"/>
          <w:rtl/>
        </w:rPr>
        <w:t xml:space="preserve"> </w:t>
      </w:r>
      <w:r w:rsidRPr="000109B2">
        <w:rPr>
          <w:rStyle w:val="Chare"/>
          <w:rFonts w:hint="eastAsia"/>
          <w:rtl/>
        </w:rPr>
        <w:t>زَي</w:t>
      </w:r>
      <w:r w:rsidRPr="000109B2">
        <w:rPr>
          <w:rStyle w:val="Chare"/>
          <w:rFonts w:hint="cs"/>
          <w:rtl/>
        </w:rPr>
        <w:t>ۡ</w:t>
      </w:r>
      <w:r w:rsidRPr="000109B2">
        <w:rPr>
          <w:rStyle w:val="Chare"/>
          <w:rFonts w:hint="eastAsia"/>
          <w:rtl/>
        </w:rPr>
        <w:t>غ</w:t>
      </w:r>
      <w:r w:rsidRPr="000109B2">
        <w:rPr>
          <w:rStyle w:val="Chare"/>
          <w:rFonts w:hint="cs"/>
          <w:rtl/>
        </w:rPr>
        <w:t>ٞ</w:t>
      </w:r>
      <w:r w:rsidRPr="000109B2">
        <w:rPr>
          <w:rStyle w:val="Chare"/>
          <w:rtl/>
        </w:rPr>
        <w:t xml:space="preserve"> </w:t>
      </w:r>
      <w:r w:rsidRPr="000109B2">
        <w:rPr>
          <w:rStyle w:val="Chare"/>
          <w:rFonts w:hint="eastAsia"/>
          <w:rtl/>
        </w:rPr>
        <w:t>فَيَتَّبِعُونَ</w:t>
      </w:r>
      <w:r w:rsidRPr="000109B2">
        <w:rPr>
          <w:rStyle w:val="Chare"/>
          <w:rtl/>
        </w:rPr>
        <w:t xml:space="preserve"> </w:t>
      </w:r>
      <w:r w:rsidRPr="000109B2">
        <w:rPr>
          <w:rStyle w:val="Chare"/>
          <w:rFonts w:hint="eastAsia"/>
          <w:rtl/>
        </w:rPr>
        <w:t>مَا</w:t>
      </w:r>
      <w:r w:rsidRPr="000109B2">
        <w:rPr>
          <w:rStyle w:val="Chare"/>
          <w:rtl/>
        </w:rPr>
        <w:t xml:space="preserve"> </w:t>
      </w:r>
      <w:r w:rsidRPr="000109B2">
        <w:rPr>
          <w:rStyle w:val="Chare"/>
          <w:rFonts w:hint="eastAsia"/>
          <w:rtl/>
        </w:rPr>
        <w:t>تَشَ</w:t>
      </w:r>
      <w:r w:rsidRPr="000109B2">
        <w:rPr>
          <w:rStyle w:val="Chare"/>
          <w:rFonts w:hint="cs"/>
          <w:rtl/>
        </w:rPr>
        <w:t>ٰ</w:t>
      </w:r>
      <w:r w:rsidRPr="000109B2">
        <w:rPr>
          <w:rStyle w:val="Chare"/>
          <w:rFonts w:hint="eastAsia"/>
          <w:rtl/>
        </w:rPr>
        <w:t>بَهَ</w:t>
      </w:r>
      <w:r w:rsidRPr="000109B2">
        <w:rPr>
          <w:rStyle w:val="Chare"/>
          <w:rtl/>
        </w:rPr>
        <w:t xml:space="preserve"> </w:t>
      </w:r>
      <w:r w:rsidRPr="000109B2">
        <w:rPr>
          <w:rStyle w:val="Chare"/>
          <w:rFonts w:hint="eastAsia"/>
          <w:rtl/>
        </w:rPr>
        <w:t>مِن</w:t>
      </w:r>
      <w:r w:rsidRPr="000109B2">
        <w:rPr>
          <w:rStyle w:val="Chare"/>
          <w:rFonts w:hint="cs"/>
          <w:rtl/>
        </w:rPr>
        <w:t>ۡ</w:t>
      </w:r>
      <w:r w:rsidRPr="000109B2">
        <w:rPr>
          <w:rStyle w:val="Chare"/>
          <w:rFonts w:hint="eastAsia"/>
          <w:rtl/>
        </w:rPr>
        <w:t>هُ</w:t>
      </w:r>
      <w:r w:rsidRPr="000109B2">
        <w:rPr>
          <w:rStyle w:val="Chare"/>
          <w:rtl/>
        </w:rPr>
        <w:t xml:space="preserve"> </w:t>
      </w:r>
      <w:r w:rsidRPr="000109B2">
        <w:rPr>
          <w:rStyle w:val="Chare"/>
          <w:rFonts w:hint="cs"/>
          <w:rtl/>
        </w:rPr>
        <w:t>ٱ</w:t>
      </w:r>
      <w:r w:rsidRPr="000109B2">
        <w:rPr>
          <w:rStyle w:val="Chare"/>
          <w:rFonts w:hint="eastAsia"/>
          <w:rtl/>
        </w:rPr>
        <w:t>ب</w:t>
      </w:r>
      <w:r w:rsidRPr="000109B2">
        <w:rPr>
          <w:rStyle w:val="Chare"/>
          <w:rFonts w:hint="cs"/>
          <w:rtl/>
        </w:rPr>
        <w:t>ۡ</w:t>
      </w:r>
      <w:r w:rsidRPr="000109B2">
        <w:rPr>
          <w:rStyle w:val="Chare"/>
          <w:rFonts w:hint="eastAsia"/>
          <w:rtl/>
        </w:rPr>
        <w:t>تِغَا</w:t>
      </w:r>
      <w:r w:rsidRPr="000109B2">
        <w:rPr>
          <w:rStyle w:val="Chare"/>
          <w:rFonts w:hint="cs"/>
          <w:rtl/>
        </w:rPr>
        <w:t>ٓ</w:t>
      </w:r>
      <w:r w:rsidRPr="000109B2">
        <w:rPr>
          <w:rStyle w:val="Chare"/>
          <w:rFonts w:hint="eastAsia"/>
          <w:rtl/>
        </w:rPr>
        <w:t>ءَ</w:t>
      </w:r>
      <w:r w:rsidRPr="000109B2">
        <w:rPr>
          <w:rStyle w:val="Chare"/>
          <w:rtl/>
        </w:rPr>
        <w:t xml:space="preserve"> </w:t>
      </w:r>
      <w:r w:rsidRPr="000109B2">
        <w:rPr>
          <w:rStyle w:val="Chare"/>
          <w:rFonts w:hint="cs"/>
          <w:rtl/>
        </w:rPr>
        <w:t>ٱ</w:t>
      </w:r>
      <w:r w:rsidRPr="000109B2">
        <w:rPr>
          <w:rStyle w:val="Chare"/>
          <w:rFonts w:hint="eastAsia"/>
          <w:rtl/>
        </w:rPr>
        <w:t>ل</w:t>
      </w:r>
      <w:r w:rsidRPr="000109B2">
        <w:rPr>
          <w:rStyle w:val="Chare"/>
          <w:rFonts w:hint="cs"/>
          <w:rtl/>
        </w:rPr>
        <w:t>ۡ</w:t>
      </w:r>
      <w:r w:rsidRPr="000109B2">
        <w:rPr>
          <w:rStyle w:val="Chare"/>
          <w:rFonts w:hint="eastAsia"/>
          <w:rtl/>
        </w:rPr>
        <w:t>فِت</w:t>
      </w:r>
      <w:r w:rsidRPr="000109B2">
        <w:rPr>
          <w:rStyle w:val="Chare"/>
          <w:rFonts w:hint="cs"/>
          <w:rtl/>
        </w:rPr>
        <w:t>ۡ</w:t>
      </w:r>
      <w:r w:rsidRPr="000109B2">
        <w:rPr>
          <w:rStyle w:val="Chare"/>
          <w:rFonts w:hint="eastAsia"/>
          <w:rtl/>
        </w:rPr>
        <w:t>نَةِ</w:t>
      </w:r>
      <w:r w:rsidRPr="000109B2">
        <w:rPr>
          <w:rStyle w:val="Chare"/>
          <w:rtl/>
        </w:rPr>
        <w:t xml:space="preserve"> </w:t>
      </w:r>
      <w:r w:rsidRPr="000109B2">
        <w:rPr>
          <w:rStyle w:val="Chare"/>
          <w:rFonts w:hint="eastAsia"/>
          <w:rtl/>
        </w:rPr>
        <w:t>وَ</w:t>
      </w:r>
      <w:r w:rsidRPr="000109B2">
        <w:rPr>
          <w:rStyle w:val="Chare"/>
          <w:rFonts w:hint="cs"/>
          <w:rtl/>
        </w:rPr>
        <w:t>ٱ</w:t>
      </w:r>
      <w:r w:rsidRPr="000109B2">
        <w:rPr>
          <w:rStyle w:val="Chare"/>
          <w:rFonts w:hint="eastAsia"/>
          <w:rtl/>
        </w:rPr>
        <w:t>ب</w:t>
      </w:r>
      <w:r w:rsidRPr="000109B2">
        <w:rPr>
          <w:rStyle w:val="Chare"/>
          <w:rFonts w:hint="cs"/>
          <w:rtl/>
        </w:rPr>
        <w:t>ۡ</w:t>
      </w:r>
      <w:r w:rsidRPr="000109B2">
        <w:rPr>
          <w:rStyle w:val="Chare"/>
          <w:rFonts w:hint="eastAsia"/>
          <w:rtl/>
        </w:rPr>
        <w:t>تِغَا</w:t>
      </w:r>
      <w:r w:rsidRPr="000109B2">
        <w:rPr>
          <w:rStyle w:val="Chare"/>
          <w:rFonts w:hint="cs"/>
          <w:rtl/>
        </w:rPr>
        <w:t>ٓ</w:t>
      </w:r>
      <w:r w:rsidRPr="000109B2">
        <w:rPr>
          <w:rStyle w:val="Chare"/>
          <w:rFonts w:hint="eastAsia"/>
          <w:rtl/>
        </w:rPr>
        <w:t>ءَ</w:t>
      </w:r>
      <w:r w:rsidRPr="000109B2">
        <w:rPr>
          <w:rStyle w:val="Chare"/>
          <w:rtl/>
        </w:rPr>
        <w:t xml:space="preserve"> </w:t>
      </w:r>
      <w:r w:rsidRPr="000109B2">
        <w:rPr>
          <w:rStyle w:val="Chare"/>
          <w:rFonts w:hint="eastAsia"/>
          <w:rtl/>
        </w:rPr>
        <w:t>تَأ</w:t>
      </w:r>
      <w:r w:rsidRPr="000109B2">
        <w:rPr>
          <w:rStyle w:val="Chare"/>
          <w:rFonts w:hint="cs"/>
          <w:rtl/>
        </w:rPr>
        <w:t>ۡ</w:t>
      </w:r>
      <w:r w:rsidRPr="000109B2">
        <w:rPr>
          <w:rStyle w:val="Chare"/>
          <w:rFonts w:hint="eastAsia"/>
          <w:rtl/>
        </w:rPr>
        <w:t>وِيلِهِ</w:t>
      </w:r>
      <w:r w:rsidRPr="000109B2">
        <w:rPr>
          <w:rStyle w:val="Chare"/>
          <w:rFonts w:hint="cs"/>
          <w:rtl/>
        </w:rPr>
        <w:t>ۦۖ</w:t>
      </w:r>
      <w:r w:rsidRPr="000109B2">
        <w:rPr>
          <w:rStyle w:val="Chare"/>
          <w:rtl/>
        </w:rPr>
        <w:t xml:space="preserve"> </w:t>
      </w:r>
      <w:r w:rsidRPr="000109B2">
        <w:rPr>
          <w:rStyle w:val="Chare"/>
          <w:rFonts w:hint="eastAsia"/>
          <w:rtl/>
        </w:rPr>
        <w:t>وَمَا</w:t>
      </w:r>
      <w:r w:rsidRPr="000109B2">
        <w:rPr>
          <w:rStyle w:val="Chare"/>
          <w:rtl/>
        </w:rPr>
        <w:t xml:space="preserve"> </w:t>
      </w:r>
      <w:r w:rsidRPr="000109B2">
        <w:rPr>
          <w:rStyle w:val="Chare"/>
          <w:rFonts w:hint="eastAsia"/>
          <w:rtl/>
        </w:rPr>
        <w:t>يَع</w:t>
      </w:r>
      <w:r w:rsidRPr="000109B2">
        <w:rPr>
          <w:rStyle w:val="Chare"/>
          <w:rFonts w:hint="cs"/>
          <w:rtl/>
        </w:rPr>
        <w:t>ۡ</w:t>
      </w:r>
      <w:r w:rsidRPr="000109B2">
        <w:rPr>
          <w:rStyle w:val="Chare"/>
          <w:rFonts w:hint="eastAsia"/>
          <w:rtl/>
        </w:rPr>
        <w:t>لَمُ</w:t>
      </w:r>
      <w:r w:rsidRPr="000109B2">
        <w:rPr>
          <w:rStyle w:val="Chare"/>
          <w:rtl/>
        </w:rPr>
        <w:t xml:space="preserve"> </w:t>
      </w:r>
      <w:r w:rsidRPr="000109B2">
        <w:rPr>
          <w:rStyle w:val="Chare"/>
          <w:rFonts w:hint="eastAsia"/>
          <w:rtl/>
        </w:rPr>
        <w:t>تَأ</w:t>
      </w:r>
      <w:r w:rsidRPr="000109B2">
        <w:rPr>
          <w:rStyle w:val="Chare"/>
          <w:rFonts w:hint="cs"/>
          <w:rtl/>
        </w:rPr>
        <w:t>ۡ</w:t>
      </w:r>
      <w:r w:rsidRPr="000109B2">
        <w:rPr>
          <w:rStyle w:val="Chare"/>
          <w:rFonts w:hint="eastAsia"/>
          <w:rtl/>
        </w:rPr>
        <w:t>وِيلَهُ</w:t>
      </w:r>
      <w:r w:rsidRPr="000109B2">
        <w:rPr>
          <w:rStyle w:val="Chare"/>
          <w:rFonts w:hint="cs"/>
          <w:rtl/>
        </w:rPr>
        <w:t>ۥٓ</w:t>
      </w:r>
      <w:r w:rsidRPr="000109B2">
        <w:rPr>
          <w:rStyle w:val="Char9"/>
          <w:rFonts w:hint="cs"/>
          <w:rtl/>
        </w:rPr>
        <w:t xml:space="preserve">﴾ </w:t>
      </w:r>
      <w:r w:rsidRPr="000109B2">
        <w:rPr>
          <w:rStyle w:val="Char7"/>
          <w:rFonts w:hint="cs"/>
          <w:rtl/>
        </w:rPr>
        <w:t>[</w:t>
      </w:r>
      <w:r>
        <w:rPr>
          <w:rStyle w:val="Char7"/>
          <w:rFonts w:hint="cs"/>
          <w:rtl/>
        </w:rPr>
        <w:t>آل‌عمران: 7</w:t>
      </w:r>
      <w:r w:rsidRPr="000109B2">
        <w:rPr>
          <w:rStyle w:val="Char7"/>
          <w:rFonts w:hint="cs"/>
          <w:rtl/>
        </w:rPr>
        <w:t>]</w:t>
      </w:r>
      <w:r w:rsidRPr="000109B2">
        <w:rPr>
          <w:rStyle w:val="Char5"/>
          <w:rFonts w:hint="cs"/>
          <w:rtl/>
        </w:rPr>
        <w:t>.</w:t>
      </w:r>
      <w:r>
        <w:rPr>
          <w:rStyle w:val="Char5"/>
          <w:rFonts w:hint="cs"/>
          <w:rtl/>
        </w:rPr>
        <w:t xml:space="preserve"> </w:t>
      </w:r>
      <w:r>
        <w:rPr>
          <w:rStyle w:val="Char5"/>
          <w:rFonts w:cs="Traditional Arabic" w:hint="cs"/>
          <w:rtl/>
        </w:rPr>
        <w:t>«</w:t>
      </w:r>
      <w:r w:rsidRPr="00362DD6">
        <w:rPr>
          <w:rStyle w:val="Char8"/>
          <w:rtl/>
        </w:rPr>
        <w:t>او كسى است كه این كتاب (آسمانى) را بر تو نازل كرد، كه قسمتى از آن، آیات «محكم‏» (صریح و روشن) است; كه اساس این كتاب مى‏باشد; (و هر گونه پیچیدگى در آیات دیگر، با مراجعه به اینها، برطرف مى‏گردد) و قسمتى از آن، «متشابه‏» است (آیاتى كه به خاطر بالا بودن سطح مطلب و جهات دیگر، در نگاه اول، احتمالات مختلفى در آن مى‏رود; ولى با توجه به آیات محكم، تفسیر آنها آشكار مى‏گردد) اما آنها كه در قلوبشان انحراف است، به دنبال متشابهاتند، تا فتنه‏انگیزى كنند (و مردم را گمراه سازند); و تفسیر (نادرستى) براى آن مى‏طلبند</w:t>
      </w:r>
      <w:r>
        <w:rPr>
          <w:rStyle w:val="Char5"/>
          <w:rFonts w:cs="Traditional Arabic" w:hint="cs"/>
          <w:rtl/>
        </w:rPr>
        <w:t>»</w:t>
      </w:r>
      <w:r w:rsidRPr="000109B2">
        <w:rPr>
          <w:rStyle w:val="Char5"/>
          <w:rFonts w:hint="cs"/>
          <w:rtl/>
        </w:rPr>
        <w:t>.</w:t>
      </w:r>
    </w:p>
    <w:p w:rsidR="002925F9" w:rsidRPr="000109B2" w:rsidRDefault="000109B2" w:rsidP="00362DD6">
      <w:pPr>
        <w:ind w:firstLine="284"/>
        <w:jc w:val="both"/>
        <w:rPr>
          <w:rFonts w:cs="B Lotus"/>
          <w:b/>
          <w:bCs/>
          <w:rtl/>
          <w:lang w:bidi="fa-IR"/>
        </w:rPr>
      </w:pPr>
      <w:r w:rsidRPr="000109B2">
        <w:rPr>
          <w:rStyle w:val="Char5"/>
          <w:rFonts w:hint="cs"/>
          <w:rtl/>
        </w:rPr>
        <w:t>خداوند متعال پیروی از متشابه و استدلال از آن را از كارهای منحرفان و هواپرستان قرار داده است و فرموده كه آنها برای ایجاد فتنه چنین می‌كنند یعنی می‌خواهند با تردیدافكنی و به هم آمیختن مومنان در مورد دینشان دچار فتنه كنند، و نیز پیروان جاهل خود را گرفتار فتنه سازند، و تاویلات باطلی كه طبق میل خودشان و تحریفی كه می‌كنند گمان می‌برند كه مقصود از آن همین است، و اهل بدعت و هواپرستان و ملحدان در هر زمانی اینگونه هستند</w:t>
      </w:r>
      <w:r w:rsidRPr="000109B2">
        <w:rPr>
          <w:rStyle w:val="FootnoteReference"/>
          <w:rFonts w:cs="IRLotus"/>
          <w:rtl/>
          <w:lang w:bidi="fa-IR"/>
        </w:rPr>
        <w:footnoteReference w:id="47"/>
      </w:r>
      <w:r w:rsidRPr="000109B2">
        <w:rPr>
          <w:rStyle w:val="Char5"/>
          <w:rFonts w:hint="cs"/>
          <w:rtl/>
        </w:rPr>
        <w:t>.</w:t>
      </w:r>
      <w:r w:rsidR="00474582" w:rsidRPr="000109B2">
        <w:rPr>
          <w:rFonts w:ascii="Tahoma" w:hAnsi="Tahoma" w:cs="B Lotus"/>
          <w:rtl/>
          <w:lang w:bidi="fa-IR"/>
        </w:rPr>
        <w:t xml:space="preserve"> </w:t>
      </w:r>
    </w:p>
    <w:p w:rsidR="000109B2" w:rsidRPr="000109B2" w:rsidRDefault="000109B2" w:rsidP="000109B2">
      <w:pPr>
        <w:ind w:firstLine="284"/>
        <w:jc w:val="both"/>
        <w:rPr>
          <w:rFonts w:cs="B Lotus"/>
          <w:b/>
          <w:bCs/>
          <w:rtl/>
          <w:lang w:bidi="fa-IR"/>
        </w:rPr>
        <w:sectPr w:rsidR="000109B2" w:rsidRPr="000109B2" w:rsidSect="00BC681B">
          <w:footnotePr>
            <w:numRestart w:val="eachPage"/>
          </w:footnotePr>
          <w:pgSz w:w="7938" w:h="11907" w:code="9"/>
          <w:pgMar w:top="1021" w:right="851" w:bottom="737" w:left="851" w:header="454" w:footer="0" w:gutter="0"/>
          <w:cols w:space="708"/>
          <w:titlePg/>
          <w:bidi/>
          <w:rtlGutter/>
          <w:docGrid w:linePitch="381"/>
        </w:sectPr>
      </w:pPr>
    </w:p>
    <w:p w:rsidR="000109B2" w:rsidRPr="000109B2" w:rsidRDefault="000109B2" w:rsidP="00362DD6">
      <w:pPr>
        <w:pStyle w:val="a2"/>
        <w:spacing w:line="230" w:lineRule="auto"/>
        <w:rPr>
          <w:rtl/>
        </w:rPr>
      </w:pPr>
      <w:bookmarkStart w:id="114" w:name="_Toc277251338"/>
      <w:bookmarkStart w:id="115" w:name="_Toc491529696"/>
      <w:r w:rsidRPr="000109B2">
        <w:rPr>
          <w:rFonts w:hint="cs"/>
          <w:rtl/>
        </w:rPr>
        <w:t>خلاصه بحـث</w:t>
      </w:r>
      <w:bookmarkEnd w:id="114"/>
      <w:bookmarkEnd w:id="115"/>
    </w:p>
    <w:p w:rsidR="000109B2" w:rsidRPr="000109B2" w:rsidRDefault="000109B2" w:rsidP="00362DD6">
      <w:pPr>
        <w:widowControl w:val="0"/>
        <w:spacing w:line="230" w:lineRule="auto"/>
        <w:ind w:firstLine="284"/>
        <w:jc w:val="lowKashida"/>
        <w:rPr>
          <w:rStyle w:val="Char5"/>
          <w:rtl/>
        </w:rPr>
      </w:pPr>
      <w:r w:rsidRPr="000109B2">
        <w:rPr>
          <w:rStyle w:val="Char5"/>
          <w:rFonts w:hint="cs"/>
          <w:rtl/>
        </w:rPr>
        <w:t>اینها مهم‌ترین حقایقی است كه در طی این پژوهش بدان رسیده‌ام:‌</w:t>
      </w:r>
    </w:p>
    <w:p w:rsidR="000109B2" w:rsidRPr="000109B2" w:rsidRDefault="000109B2" w:rsidP="00362DD6">
      <w:pPr>
        <w:pStyle w:val="a3"/>
        <w:spacing w:line="230" w:lineRule="auto"/>
        <w:rPr>
          <w:rtl/>
        </w:rPr>
      </w:pPr>
      <w:bookmarkStart w:id="116" w:name="_Toc277251339"/>
      <w:bookmarkStart w:id="117" w:name="_Toc491529697"/>
      <w:r w:rsidRPr="000109B2">
        <w:rPr>
          <w:rFonts w:hint="cs"/>
          <w:rtl/>
        </w:rPr>
        <w:t>نخست ا</w:t>
      </w:r>
      <w:r w:rsidR="00A63A96">
        <w:rPr>
          <w:rFonts w:hint="cs"/>
          <w:rtl/>
        </w:rPr>
        <w:t>ی</w:t>
      </w:r>
      <w:r w:rsidRPr="000109B2">
        <w:rPr>
          <w:rFonts w:hint="cs"/>
          <w:rtl/>
        </w:rPr>
        <w:t>ن</w:t>
      </w:r>
      <w:r w:rsidR="00A63A96">
        <w:rPr>
          <w:rFonts w:hint="cs"/>
          <w:rtl/>
        </w:rPr>
        <w:t>ک</w:t>
      </w:r>
      <w:r w:rsidRPr="000109B2">
        <w:rPr>
          <w:rFonts w:hint="cs"/>
          <w:rtl/>
        </w:rPr>
        <w:t>ه آ</w:t>
      </w:r>
      <w:r w:rsidR="00A63A96">
        <w:rPr>
          <w:rFonts w:hint="cs"/>
          <w:rtl/>
        </w:rPr>
        <w:t>ی</w:t>
      </w:r>
      <w:r w:rsidRPr="000109B2">
        <w:rPr>
          <w:rFonts w:hint="cs"/>
          <w:rtl/>
        </w:rPr>
        <w:t xml:space="preserve">ه: </w:t>
      </w:r>
      <w:r w:rsidRPr="000109B2">
        <w:rPr>
          <w:rStyle w:val="Char9"/>
          <w:rFonts w:hint="cs"/>
          <w:rtl/>
        </w:rPr>
        <w:t>﴿</w:t>
      </w:r>
      <w:r w:rsidRPr="000109B2">
        <w:rPr>
          <w:rFonts w:ascii="KFGQPC Uthmanic Script HAFS" w:cs="KFGQPC Uthmanic Script HAFS" w:hint="eastAsia"/>
          <w:color w:val="000000"/>
          <w:sz w:val="28"/>
          <w:szCs w:val="28"/>
          <w:rtl/>
        </w:rPr>
        <w:t>وَ</w:t>
      </w:r>
      <w:r w:rsidRPr="000109B2">
        <w:rPr>
          <w:rFonts w:ascii="KFGQPC Uthmanic Script HAFS" w:cs="KFGQPC Uthmanic Script HAFS" w:hint="cs"/>
          <w:color w:val="000000"/>
          <w:sz w:val="28"/>
          <w:szCs w:val="28"/>
          <w:rtl/>
        </w:rPr>
        <w:t>ٱ</w:t>
      </w:r>
      <w:r w:rsidRPr="000109B2">
        <w:rPr>
          <w:rFonts w:ascii="KFGQPC Uthmanic Script HAFS" w:cs="KFGQPC Uthmanic Script HAFS" w:hint="eastAsia"/>
          <w:color w:val="000000"/>
          <w:sz w:val="28"/>
          <w:szCs w:val="28"/>
          <w:rtl/>
        </w:rPr>
        <w:t>ع</w:t>
      </w:r>
      <w:r w:rsidRPr="000109B2">
        <w:rPr>
          <w:rFonts w:ascii="KFGQPC Uthmanic Script HAFS" w:cs="KFGQPC Uthmanic Script HAFS" w:hint="cs"/>
          <w:color w:val="000000"/>
          <w:sz w:val="28"/>
          <w:szCs w:val="28"/>
          <w:rtl/>
        </w:rPr>
        <w:t>ۡ</w:t>
      </w:r>
      <w:r w:rsidRPr="000109B2">
        <w:rPr>
          <w:rFonts w:ascii="KFGQPC Uthmanic Script HAFS" w:cs="KFGQPC Uthmanic Script HAFS" w:hint="eastAsia"/>
          <w:color w:val="000000"/>
          <w:sz w:val="28"/>
          <w:szCs w:val="28"/>
          <w:rtl/>
        </w:rPr>
        <w:t>لَمُو</w:t>
      </w:r>
      <w:r w:rsidRPr="000109B2">
        <w:rPr>
          <w:rFonts w:ascii="KFGQPC Uthmanic Script HAFS" w:cs="KFGQPC Uthmanic Script HAFS" w:hint="cs"/>
          <w:color w:val="000000"/>
          <w:sz w:val="28"/>
          <w:szCs w:val="28"/>
          <w:rtl/>
        </w:rPr>
        <w:t>ٓ</w:t>
      </w:r>
      <w:r w:rsidRPr="000109B2">
        <w:rPr>
          <w:rFonts w:ascii="KFGQPC Uthmanic Script HAFS" w:cs="KFGQPC Uthmanic Script HAFS" w:hint="eastAsia"/>
          <w:color w:val="000000"/>
          <w:sz w:val="28"/>
          <w:szCs w:val="28"/>
          <w:rtl/>
        </w:rPr>
        <w:t>اْ</w:t>
      </w:r>
      <w:r w:rsidRPr="000109B2">
        <w:rPr>
          <w:rFonts w:ascii="KFGQPC Uthmanic Script HAFS" w:cs="KFGQPC Uthmanic Script HAFS"/>
          <w:color w:val="000000"/>
          <w:sz w:val="28"/>
          <w:szCs w:val="28"/>
          <w:rtl/>
        </w:rPr>
        <w:t xml:space="preserve"> </w:t>
      </w:r>
      <w:r w:rsidRPr="000109B2">
        <w:rPr>
          <w:rFonts w:ascii="KFGQPC Uthmanic Script HAFS" w:cs="KFGQPC Uthmanic Script HAFS" w:hint="eastAsia"/>
          <w:color w:val="000000"/>
          <w:sz w:val="28"/>
          <w:szCs w:val="28"/>
          <w:rtl/>
        </w:rPr>
        <w:t>أَنَّمَا</w:t>
      </w:r>
      <w:r w:rsidRPr="000109B2">
        <w:rPr>
          <w:rFonts w:ascii="KFGQPC Uthmanic Script HAFS" w:cs="KFGQPC Uthmanic Script HAFS"/>
          <w:color w:val="000000"/>
          <w:sz w:val="28"/>
          <w:szCs w:val="28"/>
          <w:rtl/>
        </w:rPr>
        <w:t xml:space="preserve"> </w:t>
      </w:r>
      <w:r w:rsidRPr="000109B2">
        <w:rPr>
          <w:rFonts w:ascii="KFGQPC Uthmanic Script HAFS" w:cs="KFGQPC Uthmanic Script HAFS" w:hint="eastAsia"/>
          <w:color w:val="000000"/>
          <w:sz w:val="28"/>
          <w:szCs w:val="28"/>
          <w:rtl/>
        </w:rPr>
        <w:t>غَنِم</w:t>
      </w:r>
      <w:r w:rsidRPr="000109B2">
        <w:rPr>
          <w:rFonts w:ascii="KFGQPC Uthmanic Script HAFS" w:cs="KFGQPC Uthmanic Script HAFS" w:hint="cs"/>
          <w:color w:val="000000"/>
          <w:sz w:val="28"/>
          <w:szCs w:val="28"/>
          <w:rtl/>
        </w:rPr>
        <w:t>ۡ</w:t>
      </w:r>
      <w:r w:rsidRPr="000109B2">
        <w:rPr>
          <w:rFonts w:ascii="KFGQPC Uthmanic Script HAFS" w:cs="KFGQPC Uthmanic Script HAFS" w:hint="eastAsia"/>
          <w:color w:val="000000"/>
          <w:sz w:val="28"/>
          <w:szCs w:val="28"/>
          <w:rtl/>
        </w:rPr>
        <w:t>تُم</w:t>
      </w:r>
      <w:r w:rsidRPr="000109B2">
        <w:rPr>
          <w:rFonts w:ascii="KFGQPC Uthmanic Script HAFS" w:cs="KFGQPC Uthmanic Script HAFS"/>
          <w:color w:val="000000"/>
          <w:sz w:val="28"/>
          <w:szCs w:val="28"/>
          <w:rtl/>
        </w:rPr>
        <w:t xml:space="preserve"> </w:t>
      </w:r>
      <w:r w:rsidRPr="000109B2">
        <w:rPr>
          <w:rFonts w:ascii="KFGQPC Uthmanic Script HAFS" w:cs="KFGQPC Uthmanic Script HAFS" w:hint="eastAsia"/>
          <w:color w:val="000000"/>
          <w:sz w:val="28"/>
          <w:szCs w:val="28"/>
          <w:rtl/>
        </w:rPr>
        <w:t>مِّن</w:t>
      </w:r>
      <w:r w:rsidRPr="000109B2">
        <w:rPr>
          <w:rFonts w:ascii="KFGQPC Uthmanic Script HAFS" w:cs="KFGQPC Uthmanic Script HAFS"/>
          <w:color w:val="000000"/>
          <w:sz w:val="28"/>
          <w:szCs w:val="28"/>
          <w:rtl/>
        </w:rPr>
        <w:t xml:space="preserve"> </w:t>
      </w:r>
      <w:r w:rsidRPr="000109B2">
        <w:rPr>
          <w:rFonts w:ascii="KFGQPC Uthmanic Script HAFS" w:cs="KFGQPC Uthmanic Script HAFS" w:hint="eastAsia"/>
          <w:color w:val="000000"/>
          <w:sz w:val="28"/>
          <w:szCs w:val="28"/>
          <w:rtl/>
        </w:rPr>
        <w:t>شَي</w:t>
      </w:r>
      <w:r w:rsidRPr="000109B2">
        <w:rPr>
          <w:rFonts w:ascii="KFGQPC Uthmanic Script HAFS" w:cs="KFGQPC Uthmanic Script HAFS" w:hint="cs"/>
          <w:color w:val="000000"/>
          <w:sz w:val="28"/>
          <w:szCs w:val="28"/>
          <w:rtl/>
        </w:rPr>
        <w:t>ۡ</w:t>
      </w:r>
      <w:r w:rsidRPr="000109B2">
        <w:rPr>
          <w:rFonts w:ascii="KFGQPC Uthmanic Script HAFS" w:cs="KFGQPC Uthmanic Script HAFS" w:hint="eastAsia"/>
          <w:color w:val="000000"/>
          <w:sz w:val="28"/>
          <w:szCs w:val="28"/>
          <w:rtl/>
        </w:rPr>
        <w:t>ء</w:t>
      </w:r>
      <w:r w:rsidRPr="000109B2">
        <w:rPr>
          <w:rFonts w:ascii="KFGQPC Uthmanic Script HAFS" w:cs="KFGQPC Uthmanic Script HAFS" w:hint="cs"/>
          <w:color w:val="000000"/>
          <w:sz w:val="28"/>
          <w:szCs w:val="28"/>
          <w:rtl/>
        </w:rPr>
        <w:t>ٖ</w:t>
      </w:r>
      <w:r w:rsidRPr="000109B2">
        <w:rPr>
          <w:rFonts w:ascii="KFGQPC Uthmanic Script HAFS" w:cs="KFGQPC Uthmanic Script HAFS"/>
          <w:color w:val="000000"/>
          <w:sz w:val="28"/>
          <w:szCs w:val="28"/>
          <w:rtl/>
        </w:rPr>
        <w:t xml:space="preserve"> </w:t>
      </w:r>
      <w:r w:rsidRPr="000109B2">
        <w:rPr>
          <w:rFonts w:ascii="KFGQPC Uthmanic Script HAFS" w:cs="KFGQPC Uthmanic Script HAFS" w:hint="eastAsia"/>
          <w:color w:val="000000"/>
          <w:sz w:val="28"/>
          <w:szCs w:val="28"/>
          <w:rtl/>
        </w:rPr>
        <w:t>فَأَنَّ</w:t>
      </w:r>
      <w:r w:rsidRPr="000109B2">
        <w:rPr>
          <w:rFonts w:ascii="KFGQPC Uthmanic Script HAFS" w:cs="KFGQPC Uthmanic Script HAFS"/>
          <w:color w:val="000000"/>
          <w:sz w:val="28"/>
          <w:szCs w:val="28"/>
          <w:rtl/>
        </w:rPr>
        <w:t xml:space="preserve"> </w:t>
      </w:r>
      <w:r w:rsidRPr="000109B2">
        <w:rPr>
          <w:rFonts w:ascii="KFGQPC Uthmanic Script HAFS" w:cs="KFGQPC Uthmanic Script HAFS" w:hint="eastAsia"/>
          <w:color w:val="000000"/>
          <w:sz w:val="28"/>
          <w:szCs w:val="28"/>
          <w:rtl/>
        </w:rPr>
        <w:t>لِلَّهِ</w:t>
      </w:r>
      <w:r w:rsidRPr="000109B2">
        <w:rPr>
          <w:rFonts w:ascii="KFGQPC Uthmanic Script HAFS" w:cs="KFGQPC Uthmanic Script HAFS"/>
          <w:color w:val="000000"/>
          <w:sz w:val="28"/>
          <w:szCs w:val="28"/>
          <w:rtl/>
        </w:rPr>
        <w:t xml:space="preserve"> </w:t>
      </w:r>
      <w:r w:rsidRPr="000109B2">
        <w:rPr>
          <w:rFonts w:ascii="KFGQPC Uthmanic Script HAFS" w:cs="KFGQPC Uthmanic Script HAFS" w:hint="eastAsia"/>
          <w:color w:val="000000"/>
          <w:sz w:val="28"/>
          <w:szCs w:val="28"/>
          <w:rtl/>
        </w:rPr>
        <w:t>خُمُسَهُ</w:t>
      </w:r>
      <w:r w:rsidRPr="000109B2">
        <w:rPr>
          <w:rFonts w:ascii="KFGQPC Uthmanic Script HAFS" w:cs="KFGQPC Uthmanic Script HAFS" w:hint="cs"/>
          <w:color w:val="000000"/>
          <w:sz w:val="28"/>
          <w:szCs w:val="28"/>
          <w:rtl/>
        </w:rPr>
        <w:t>ۥ</w:t>
      </w:r>
      <w:r w:rsidRPr="000109B2">
        <w:rPr>
          <w:rStyle w:val="Char9"/>
          <w:rFonts w:hint="cs"/>
          <w:rtl/>
        </w:rPr>
        <w:t xml:space="preserve">﴾ </w:t>
      </w:r>
      <w:r w:rsidRPr="000109B2">
        <w:rPr>
          <w:rFonts w:hint="cs"/>
          <w:rtl/>
        </w:rPr>
        <w:t>تفس</w:t>
      </w:r>
      <w:r w:rsidR="00A63A96">
        <w:rPr>
          <w:rFonts w:hint="cs"/>
          <w:rtl/>
        </w:rPr>
        <w:t>ی</w:t>
      </w:r>
      <w:r w:rsidRPr="000109B2">
        <w:rPr>
          <w:rFonts w:hint="cs"/>
          <w:rtl/>
        </w:rPr>
        <w:t>ر ا</w:t>
      </w:r>
      <w:r w:rsidR="00A63A96">
        <w:rPr>
          <w:rFonts w:hint="cs"/>
          <w:rtl/>
        </w:rPr>
        <w:t>ی</w:t>
      </w:r>
      <w:r w:rsidRPr="000109B2">
        <w:rPr>
          <w:rFonts w:hint="cs"/>
          <w:rtl/>
        </w:rPr>
        <w:t>ن آ</w:t>
      </w:r>
      <w:r w:rsidR="00A63A96">
        <w:rPr>
          <w:rFonts w:hint="cs"/>
          <w:rtl/>
        </w:rPr>
        <w:t>ی</w:t>
      </w:r>
      <w:r w:rsidRPr="000109B2">
        <w:rPr>
          <w:rFonts w:hint="cs"/>
          <w:rtl/>
        </w:rPr>
        <w:t>ه به درآمدها و دادن آن به فقها ه</w:t>
      </w:r>
      <w:r w:rsidR="00A63A96">
        <w:rPr>
          <w:rFonts w:hint="cs"/>
          <w:rtl/>
        </w:rPr>
        <w:t>ی</w:t>
      </w:r>
      <w:r w:rsidRPr="000109B2">
        <w:rPr>
          <w:rFonts w:hint="cs"/>
          <w:rtl/>
        </w:rPr>
        <w:t>چ دل</w:t>
      </w:r>
      <w:r w:rsidR="00A63A96">
        <w:rPr>
          <w:rFonts w:hint="cs"/>
          <w:rtl/>
        </w:rPr>
        <w:t>ی</w:t>
      </w:r>
      <w:r w:rsidRPr="000109B2">
        <w:rPr>
          <w:rFonts w:hint="cs"/>
          <w:rtl/>
        </w:rPr>
        <w:t>ل</w:t>
      </w:r>
      <w:r w:rsidR="00A63A96">
        <w:rPr>
          <w:rFonts w:hint="cs"/>
          <w:rtl/>
        </w:rPr>
        <w:t>ی</w:t>
      </w:r>
      <w:r w:rsidRPr="000109B2">
        <w:rPr>
          <w:rFonts w:hint="cs"/>
          <w:rtl/>
        </w:rPr>
        <w:t xml:space="preserve"> ندارد.</w:t>
      </w:r>
      <w:bookmarkEnd w:id="116"/>
      <w:bookmarkEnd w:id="117"/>
    </w:p>
    <w:p w:rsidR="00362DD6" w:rsidRDefault="000109B2" w:rsidP="00362DD6">
      <w:pPr>
        <w:widowControl w:val="0"/>
        <w:numPr>
          <w:ilvl w:val="0"/>
          <w:numId w:val="27"/>
        </w:numPr>
        <w:ind w:left="680" w:hanging="340"/>
        <w:jc w:val="lowKashida"/>
        <w:rPr>
          <w:rStyle w:val="Char5"/>
        </w:rPr>
      </w:pPr>
      <w:r w:rsidRPr="000109B2">
        <w:rPr>
          <w:rStyle w:val="Char5"/>
          <w:rFonts w:hint="cs"/>
          <w:rtl/>
        </w:rPr>
        <w:t xml:space="preserve">در قرآن هیچ دلیلی نیست كه باید خمس درآمدها پرداخت شود، و موضوع آیه غنائمی است كه در جنگ از كفار گرفته می‌شود، نه آنچه مسلمانانی كه با كسی جنگ ندارند به دست می‌آورند. </w:t>
      </w:r>
    </w:p>
    <w:p w:rsidR="00362DD6" w:rsidRDefault="000109B2" w:rsidP="00362DD6">
      <w:pPr>
        <w:widowControl w:val="0"/>
        <w:numPr>
          <w:ilvl w:val="0"/>
          <w:numId w:val="27"/>
        </w:numPr>
        <w:ind w:left="680" w:hanging="340"/>
        <w:jc w:val="lowKashida"/>
        <w:rPr>
          <w:rStyle w:val="Char5"/>
        </w:rPr>
      </w:pPr>
      <w:r w:rsidRPr="000109B2">
        <w:rPr>
          <w:rStyle w:val="Char5"/>
          <w:rFonts w:hint="cs"/>
          <w:rtl/>
        </w:rPr>
        <w:t xml:space="preserve">در سنت نبوی هیچ دلیلی برای وجوب خمس در اموال مردم نیست، چون نه پیامبر </w:t>
      </w:r>
      <w:r w:rsidRPr="000109B2">
        <w:rPr>
          <w:rFonts w:cs="CTraditional Arabic" w:hint="cs"/>
          <w:sz w:val="30"/>
          <w:rtl/>
          <w:lang w:bidi="fa-IR"/>
        </w:rPr>
        <w:t>ص</w:t>
      </w:r>
      <w:r w:rsidRPr="000109B2">
        <w:rPr>
          <w:rStyle w:val="Char5"/>
          <w:rFonts w:hint="cs"/>
          <w:rtl/>
        </w:rPr>
        <w:t xml:space="preserve"> چنین چیزی را گفته، و نه خودش انجام داده، و نه در حضور او و زمان او چنین كاری انجام شده است. </w:t>
      </w:r>
    </w:p>
    <w:p w:rsidR="00362DD6" w:rsidRDefault="000109B2" w:rsidP="00362DD6">
      <w:pPr>
        <w:widowControl w:val="0"/>
        <w:numPr>
          <w:ilvl w:val="0"/>
          <w:numId w:val="27"/>
        </w:numPr>
        <w:ind w:left="680" w:hanging="340"/>
        <w:jc w:val="lowKashida"/>
        <w:rPr>
          <w:rStyle w:val="Char5"/>
        </w:rPr>
      </w:pPr>
      <w:r w:rsidRPr="000109B2">
        <w:rPr>
          <w:rStyle w:val="Char5"/>
          <w:rFonts w:hint="cs"/>
          <w:rtl/>
        </w:rPr>
        <w:t xml:space="preserve">خلفای راشدین و امام علی هیچگاه چنین نكرده‌اند. </w:t>
      </w:r>
    </w:p>
    <w:p w:rsidR="00362DD6" w:rsidRDefault="000109B2" w:rsidP="00362DD6">
      <w:pPr>
        <w:widowControl w:val="0"/>
        <w:numPr>
          <w:ilvl w:val="0"/>
          <w:numId w:val="27"/>
        </w:numPr>
        <w:ind w:left="680" w:hanging="340"/>
        <w:jc w:val="lowKashida"/>
        <w:rPr>
          <w:rStyle w:val="Char5"/>
        </w:rPr>
      </w:pPr>
      <w:r w:rsidRPr="000109B2">
        <w:rPr>
          <w:rStyle w:val="Char5"/>
          <w:rFonts w:hint="cs"/>
          <w:rtl/>
        </w:rPr>
        <w:t xml:space="preserve">در هیچ منبع و مرجع معتمدی مانند كافی كلینی، یا من لا یحضره الفقیه قمی، یا استبصار طوسی و غیره از ائمه روایتی نقل نشده كه بگوید خمس در اموال مسلمین واجب است. </w:t>
      </w:r>
    </w:p>
    <w:p w:rsidR="00362DD6" w:rsidRDefault="000109B2" w:rsidP="00362DD6">
      <w:pPr>
        <w:widowControl w:val="0"/>
        <w:numPr>
          <w:ilvl w:val="0"/>
          <w:numId w:val="27"/>
        </w:numPr>
        <w:ind w:left="680" w:hanging="340"/>
        <w:jc w:val="lowKashida"/>
        <w:rPr>
          <w:rStyle w:val="Char5"/>
        </w:rPr>
      </w:pPr>
      <w:r w:rsidRPr="000109B2">
        <w:rPr>
          <w:rStyle w:val="Char5"/>
          <w:rFonts w:hint="cs"/>
          <w:rtl/>
        </w:rPr>
        <w:t xml:space="preserve">هیچ كسی از فقها معتبر متقدمین مانند شیخ مفید، و شیخ طوسی، و سید مرتضی علم الهدی و غیره چنین فتوایی نداده‌اند. </w:t>
      </w:r>
    </w:p>
    <w:p w:rsidR="00362DD6" w:rsidRDefault="000109B2" w:rsidP="00362DD6">
      <w:pPr>
        <w:widowControl w:val="0"/>
        <w:numPr>
          <w:ilvl w:val="0"/>
          <w:numId w:val="27"/>
        </w:numPr>
        <w:ind w:left="680" w:hanging="340"/>
        <w:jc w:val="lowKashida"/>
        <w:rPr>
          <w:rStyle w:val="Char5"/>
        </w:rPr>
      </w:pPr>
      <w:r w:rsidRPr="000109B2">
        <w:rPr>
          <w:rStyle w:val="Char5"/>
          <w:rFonts w:hint="cs"/>
          <w:rtl/>
        </w:rPr>
        <w:t xml:space="preserve">از نظر لغت خمس هیچ تعلقی به درآمدها و اموال مردم ندارد. </w:t>
      </w:r>
    </w:p>
    <w:p w:rsidR="000109B2" w:rsidRPr="000109B2" w:rsidRDefault="000109B2" w:rsidP="00362DD6">
      <w:pPr>
        <w:widowControl w:val="0"/>
        <w:numPr>
          <w:ilvl w:val="0"/>
          <w:numId w:val="27"/>
        </w:numPr>
        <w:ind w:left="680" w:hanging="340"/>
        <w:jc w:val="lowKashida"/>
        <w:rPr>
          <w:rStyle w:val="Char5"/>
          <w:rtl/>
        </w:rPr>
      </w:pPr>
      <w:r w:rsidRPr="000109B2">
        <w:rPr>
          <w:rStyle w:val="Char5"/>
          <w:rFonts w:hint="cs"/>
          <w:rtl/>
        </w:rPr>
        <w:t xml:space="preserve">و هیچ دلیل شرعی برای آن نیست. </w:t>
      </w:r>
    </w:p>
    <w:p w:rsidR="000109B2" w:rsidRPr="000109B2" w:rsidRDefault="000109B2" w:rsidP="000109B2">
      <w:pPr>
        <w:pStyle w:val="a3"/>
        <w:rPr>
          <w:rtl/>
        </w:rPr>
      </w:pPr>
      <w:bookmarkStart w:id="118" w:name="_Toc277251340"/>
      <w:bookmarkStart w:id="119" w:name="_Toc491529698"/>
      <w:r w:rsidRPr="000109B2">
        <w:rPr>
          <w:rFonts w:hint="cs"/>
          <w:rtl/>
        </w:rPr>
        <w:t>دوم ا</w:t>
      </w:r>
      <w:r w:rsidR="00A63A96">
        <w:rPr>
          <w:rFonts w:hint="cs"/>
          <w:rtl/>
        </w:rPr>
        <w:t>ی</w:t>
      </w:r>
      <w:r w:rsidRPr="000109B2">
        <w:rPr>
          <w:rFonts w:hint="cs"/>
          <w:rtl/>
        </w:rPr>
        <w:t>ن</w:t>
      </w:r>
      <w:r w:rsidR="00A63A96">
        <w:rPr>
          <w:rFonts w:hint="cs"/>
          <w:rtl/>
        </w:rPr>
        <w:t>ک</w:t>
      </w:r>
      <w:r w:rsidRPr="000109B2">
        <w:rPr>
          <w:rFonts w:hint="cs"/>
          <w:rtl/>
        </w:rPr>
        <w:t>ه نصوص ز</w:t>
      </w:r>
      <w:r w:rsidR="00A63A96">
        <w:rPr>
          <w:rFonts w:hint="cs"/>
          <w:rtl/>
        </w:rPr>
        <w:t>ی</w:t>
      </w:r>
      <w:r w:rsidRPr="000109B2">
        <w:rPr>
          <w:rFonts w:hint="cs"/>
          <w:rtl/>
        </w:rPr>
        <w:t>اد</w:t>
      </w:r>
      <w:r w:rsidR="00A63A96">
        <w:rPr>
          <w:rFonts w:hint="cs"/>
          <w:rtl/>
        </w:rPr>
        <w:t>ی</w:t>
      </w:r>
      <w:r w:rsidRPr="000109B2">
        <w:rPr>
          <w:rFonts w:hint="cs"/>
          <w:rtl/>
        </w:rPr>
        <w:t xml:space="preserve"> از ائمه نقل شده </w:t>
      </w:r>
      <w:r w:rsidR="00A63A96">
        <w:rPr>
          <w:rFonts w:hint="cs"/>
          <w:rtl/>
        </w:rPr>
        <w:t>ک</w:t>
      </w:r>
      <w:r w:rsidRPr="000109B2">
        <w:rPr>
          <w:rFonts w:hint="cs"/>
          <w:rtl/>
        </w:rPr>
        <w:t>ه تصر</w:t>
      </w:r>
      <w:r w:rsidR="00A63A96">
        <w:rPr>
          <w:rFonts w:hint="cs"/>
          <w:rtl/>
        </w:rPr>
        <w:t>ی</w:t>
      </w:r>
      <w:r w:rsidRPr="000109B2">
        <w:rPr>
          <w:rFonts w:hint="cs"/>
          <w:rtl/>
        </w:rPr>
        <w:t>ح م</w:t>
      </w:r>
      <w:r w:rsidR="00A63A96">
        <w:rPr>
          <w:rFonts w:hint="cs"/>
          <w:rtl/>
        </w:rPr>
        <w:t>ی</w:t>
      </w:r>
      <w:r w:rsidRPr="000109B2">
        <w:rPr>
          <w:rFonts w:hint="cs"/>
          <w:rtl/>
        </w:rPr>
        <w:t>‌</w:t>
      </w:r>
      <w:r w:rsidR="00A63A96">
        <w:rPr>
          <w:rFonts w:hint="cs"/>
          <w:rtl/>
        </w:rPr>
        <w:t>ک</w:t>
      </w:r>
      <w:r w:rsidRPr="000109B2">
        <w:rPr>
          <w:rFonts w:hint="cs"/>
          <w:rtl/>
        </w:rPr>
        <w:t xml:space="preserve">ند </w:t>
      </w:r>
      <w:r w:rsidR="00A63A96">
        <w:rPr>
          <w:rFonts w:hint="cs"/>
          <w:rtl/>
        </w:rPr>
        <w:t>ک</w:t>
      </w:r>
      <w:r w:rsidRPr="000109B2">
        <w:rPr>
          <w:rFonts w:hint="cs"/>
          <w:rtl/>
        </w:rPr>
        <w:t>ه:</w:t>
      </w:r>
      <w:bookmarkEnd w:id="118"/>
      <w:bookmarkEnd w:id="119"/>
      <w:r w:rsidRPr="000109B2">
        <w:rPr>
          <w:rFonts w:hint="cs"/>
          <w:rtl/>
        </w:rPr>
        <w:t xml:space="preserve"> </w:t>
      </w:r>
    </w:p>
    <w:p w:rsidR="00362DD6" w:rsidRDefault="000109B2" w:rsidP="00362DD6">
      <w:pPr>
        <w:widowControl w:val="0"/>
        <w:numPr>
          <w:ilvl w:val="0"/>
          <w:numId w:val="28"/>
        </w:numPr>
        <w:spacing w:line="245" w:lineRule="auto"/>
        <w:ind w:left="680" w:hanging="340"/>
        <w:jc w:val="lowKashida"/>
        <w:rPr>
          <w:rStyle w:val="Char5"/>
        </w:rPr>
      </w:pPr>
      <w:r w:rsidRPr="000109B2">
        <w:rPr>
          <w:rStyle w:val="Char5"/>
          <w:rFonts w:hint="cs"/>
          <w:rtl/>
        </w:rPr>
        <w:t xml:space="preserve">دادن خمس به خود امام معصوم مستحب است، نه واجب. </w:t>
      </w:r>
    </w:p>
    <w:p w:rsidR="00362DD6" w:rsidRDefault="000109B2" w:rsidP="00362DD6">
      <w:pPr>
        <w:widowControl w:val="0"/>
        <w:numPr>
          <w:ilvl w:val="0"/>
          <w:numId w:val="28"/>
        </w:numPr>
        <w:spacing w:line="245" w:lineRule="auto"/>
        <w:ind w:left="680" w:hanging="340"/>
        <w:jc w:val="lowKashida"/>
        <w:rPr>
          <w:rStyle w:val="Char5"/>
        </w:rPr>
      </w:pPr>
      <w:r w:rsidRPr="000109B2">
        <w:rPr>
          <w:rStyle w:val="Char5"/>
          <w:rFonts w:hint="cs"/>
          <w:rtl/>
        </w:rPr>
        <w:t>صاحب خمس می‌تواند در آن تصرف كند و نیازی نیست كه در این مورد به امام مراجعه كند، و مراجعه كردن به امام مستحب است، و صاحب خمس به آن ملزم نیست.</w:t>
      </w:r>
    </w:p>
    <w:p w:rsidR="00362DD6" w:rsidRDefault="000109B2" w:rsidP="00362DD6">
      <w:pPr>
        <w:widowControl w:val="0"/>
        <w:numPr>
          <w:ilvl w:val="0"/>
          <w:numId w:val="28"/>
        </w:numPr>
        <w:spacing w:line="245" w:lineRule="auto"/>
        <w:ind w:left="680" w:hanging="340"/>
        <w:jc w:val="lowKashida"/>
        <w:rPr>
          <w:rStyle w:val="Char5"/>
        </w:rPr>
      </w:pPr>
      <w:r w:rsidRPr="000109B2">
        <w:rPr>
          <w:rStyle w:val="Char5"/>
          <w:rFonts w:hint="cs"/>
          <w:rtl/>
        </w:rPr>
        <w:t xml:space="preserve">بعضی از این نصوص تصریح می‌كند كه ائمه پیروان خود را مطلقاً از دادن خمس معاف كرده‌اند. </w:t>
      </w:r>
    </w:p>
    <w:p w:rsidR="00362DD6" w:rsidRDefault="000109B2" w:rsidP="00362DD6">
      <w:pPr>
        <w:widowControl w:val="0"/>
        <w:numPr>
          <w:ilvl w:val="0"/>
          <w:numId w:val="28"/>
        </w:numPr>
        <w:spacing w:line="245" w:lineRule="auto"/>
        <w:ind w:left="680" w:hanging="340"/>
        <w:jc w:val="lowKashida"/>
        <w:rPr>
          <w:rStyle w:val="Char5"/>
        </w:rPr>
      </w:pPr>
      <w:r w:rsidRPr="000109B2">
        <w:rPr>
          <w:rStyle w:val="Char5"/>
          <w:rFonts w:hint="cs"/>
          <w:rtl/>
        </w:rPr>
        <w:t xml:space="preserve">و بعضی از نصوص وارده از ائمه می‌گوید كه تا وقتی كه مهدی ظهور می‌كند پیروانشان از دادن خمس معاف هستند. </w:t>
      </w:r>
    </w:p>
    <w:p w:rsidR="000109B2" w:rsidRPr="000109B2" w:rsidRDefault="000109B2" w:rsidP="00362DD6">
      <w:pPr>
        <w:widowControl w:val="0"/>
        <w:numPr>
          <w:ilvl w:val="0"/>
          <w:numId w:val="28"/>
        </w:numPr>
        <w:spacing w:line="245" w:lineRule="auto"/>
        <w:ind w:left="680" w:hanging="340"/>
        <w:jc w:val="lowKashida"/>
        <w:rPr>
          <w:rStyle w:val="Char5"/>
          <w:rtl/>
        </w:rPr>
      </w:pPr>
      <w:r w:rsidRPr="000109B2">
        <w:rPr>
          <w:rStyle w:val="Char5"/>
          <w:rFonts w:hint="cs"/>
          <w:rtl/>
        </w:rPr>
        <w:t xml:space="preserve">هیچ نص و روایتی وجود ندارد كه فقها را وارد موضوع خمس كند. </w:t>
      </w:r>
    </w:p>
    <w:p w:rsidR="000109B2" w:rsidRPr="000109B2" w:rsidRDefault="000109B2" w:rsidP="000109B2">
      <w:pPr>
        <w:pStyle w:val="a3"/>
        <w:rPr>
          <w:rtl/>
        </w:rPr>
      </w:pPr>
      <w:bookmarkStart w:id="120" w:name="_Toc277251341"/>
      <w:bookmarkStart w:id="121" w:name="_Toc491529699"/>
      <w:r w:rsidRPr="000109B2">
        <w:rPr>
          <w:rFonts w:hint="cs"/>
          <w:rtl/>
        </w:rPr>
        <w:t>سوم ا</w:t>
      </w:r>
      <w:r w:rsidR="00A63A96">
        <w:rPr>
          <w:rFonts w:hint="cs"/>
          <w:rtl/>
        </w:rPr>
        <w:t>ی</w:t>
      </w:r>
      <w:r w:rsidRPr="000109B2">
        <w:rPr>
          <w:rFonts w:hint="cs"/>
          <w:rtl/>
        </w:rPr>
        <w:t>ن</w:t>
      </w:r>
      <w:r w:rsidR="00A63A96">
        <w:rPr>
          <w:rFonts w:hint="cs"/>
          <w:rtl/>
        </w:rPr>
        <w:t>ک</w:t>
      </w:r>
      <w:r w:rsidRPr="000109B2">
        <w:rPr>
          <w:rFonts w:hint="cs"/>
          <w:rtl/>
        </w:rPr>
        <w:t>ه: دادن خمس به فق</w:t>
      </w:r>
      <w:r w:rsidR="00A63A96">
        <w:rPr>
          <w:rFonts w:hint="cs"/>
          <w:rtl/>
        </w:rPr>
        <w:t>ی</w:t>
      </w:r>
      <w:r w:rsidRPr="000109B2">
        <w:rPr>
          <w:rFonts w:hint="cs"/>
          <w:rtl/>
        </w:rPr>
        <w:t>ه فقط فتوا</w:t>
      </w:r>
      <w:r w:rsidR="00A63A96">
        <w:rPr>
          <w:rFonts w:hint="cs"/>
          <w:rtl/>
        </w:rPr>
        <w:t>ی</w:t>
      </w:r>
      <w:r w:rsidRPr="000109B2">
        <w:rPr>
          <w:rFonts w:hint="cs"/>
          <w:rtl/>
        </w:rPr>
        <w:t xml:space="preserve"> بعض</w:t>
      </w:r>
      <w:r w:rsidR="00A63A96">
        <w:rPr>
          <w:rFonts w:hint="cs"/>
          <w:rtl/>
        </w:rPr>
        <w:t>ی</w:t>
      </w:r>
      <w:r w:rsidRPr="000109B2">
        <w:rPr>
          <w:rFonts w:hint="cs"/>
          <w:rtl/>
        </w:rPr>
        <w:t xml:space="preserve"> از فقها</w:t>
      </w:r>
      <w:r w:rsidR="00A63A96">
        <w:rPr>
          <w:rFonts w:hint="cs"/>
          <w:rtl/>
        </w:rPr>
        <w:t>ی</w:t>
      </w:r>
      <w:r w:rsidRPr="000109B2">
        <w:rPr>
          <w:rFonts w:hint="cs"/>
          <w:rtl/>
        </w:rPr>
        <w:t xml:space="preserve"> متأخر</w:t>
      </w:r>
      <w:r w:rsidR="00A63A96">
        <w:rPr>
          <w:rFonts w:hint="cs"/>
          <w:rtl/>
        </w:rPr>
        <w:t>ی</w:t>
      </w:r>
      <w:r w:rsidRPr="000109B2">
        <w:rPr>
          <w:rFonts w:hint="cs"/>
          <w:rtl/>
        </w:rPr>
        <w:t>ن است، نه متقدم</w:t>
      </w:r>
      <w:r w:rsidR="00A63A96">
        <w:rPr>
          <w:rFonts w:hint="cs"/>
          <w:rtl/>
        </w:rPr>
        <w:t>ی</w:t>
      </w:r>
      <w:r w:rsidRPr="000109B2">
        <w:rPr>
          <w:rFonts w:hint="cs"/>
          <w:rtl/>
        </w:rPr>
        <w:t>ن و ا</w:t>
      </w:r>
      <w:r w:rsidR="00A63A96">
        <w:rPr>
          <w:rFonts w:hint="cs"/>
          <w:rtl/>
        </w:rPr>
        <w:t>ی</w:t>
      </w:r>
      <w:r w:rsidRPr="000109B2">
        <w:rPr>
          <w:rFonts w:hint="cs"/>
          <w:rtl/>
        </w:rPr>
        <w:t>ن فتوا دارا</w:t>
      </w:r>
      <w:r w:rsidR="00A63A96">
        <w:rPr>
          <w:rFonts w:hint="cs"/>
          <w:rtl/>
        </w:rPr>
        <w:t>ی</w:t>
      </w:r>
      <w:r w:rsidRPr="000109B2">
        <w:rPr>
          <w:rFonts w:hint="cs"/>
          <w:rtl/>
        </w:rPr>
        <w:t xml:space="preserve"> و</w:t>
      </w:r>
      <w:r w:rsidR="00A63A96">
        <w:rPr>
          <w:rFonts w:hint="cs"/>
          <w:rtl/>
        </w:rPr>
        <w:t>ی</w:t>
      </w:r>
      <w:r w:rsidRPr="000109B2">
        <w:rPr>
          <w:rFonts w:hint="cs"/>
          <w:rtl/>
        </w:rPr>
        <w:t>ژگ</w:t>
      </w:r>
      <w:r w:rsidR="00A63A96">
        <w:rPr>
          <w:rFonts w:hint="cs"/>
          <w:rtl/>
        </w:rPr>
        <w:t>ی</w:t>
      </w:r>
      <w:r w:rsidRPr="000109B2">
        <w:rPr>
          <w:rFonts w:hint="cs"/>
          <w:rtl/>
        </w:rPr>
        <w:t>‌ها</w:t>
      </w:r>
      <w:r w:rsidR="00A63A96">
        <w:rPr>
          <w:rFonts w:hint="cs"/>
          <w:rtl/>
        </w:rPr>
        <w:t>ی</w:t>
      </w:r>
      <w:r w:rsidRPr="000109B2">
        <w:rPr>
          <w:rFonts w:hint="cs"/>
          <w:rtl/>
        </w:rPr>
        <w:t xml:space="preserve"> ذ</w:t>
      </w:r>
      <w:r w:rsidR="00A63A96">
        <w:rPr>
          <w:rFonts w:hint="cs"/>
          <w:rtl/>
        </w:rPr>
        <w:t>ی</w:t>
      </w:r>
      <w:r w:rsidRPr="000109B2">
        <w:rPr>
          <w:rFonts w:hint="cs"/>
          <w:rtl/>
        </w:rPr>
        <w:t>ل م</w:t>
      </w:r>
      <w:r w:rsidR="00A63A96">
        <w:rPr>
          <w:rFonts w:hint="cs"/>
          <w:rtl/>
        </w:rPr>
        <w:t>ی</w:t>
      </w:r>
      <w:r w:rsidRPr="000109B2">
        <w:rPr>
          <w:rFonts w:hint="cs"/>
          <w:rtl/>
        </w:rPr>
        <w:t>‌باشد:</w:t>
      </w:r>
      <w:bookmarkEnd w:id="120"/>
      <w:bookmarkEnd w:id="121"/>
      <w:r w:rsidRPr="000109B2">
        <w:rPr>
          <w:rFonts w:hint="cs"/>
          <w:rtl/>
        </w:rPr>
        <w:t xml:space="preserve"> </w:t>
      </w:r>
    </w:p>
    <w:p w:rsidR="00362DD6" w:rsidRDefault="000109B2" w:rsidP="00362DD6">
      <w:pPr>
        <w:widowControl w:val="0"/>
        <w:numPr>
          <w:ilvl w:val="0"/>
          <w:numId w:val="29"/>
        </w:numPr>
        <w:spacing w:line="245" w:lineRule="auto"/>
        <w:ind w:left="680" w:hanging="340"/>
        <w:jc w:val="lowKashida"/>
        <w:rPr>
          <w:rStyle w:val="Char5"/>
        </w:rPr>
      </w:pPr>
      <w:r w:rsidRPr="000109B2">
        <w:rPr>
          <w:rStyle w:val="Char5"/>
          <w:rFonts w:hint="cs"/>
          <w:rtl/>
        </w:rPr>
        <w:t>مورد اختلاف است و بر آن اجماع نشده است.</w:t>
      </w:r>
    </w:p>
    <w:p w:rsidR="00362DD6" w:rsidRDefault="000109B2" w:rsidP="00362DD6">
      <w:pPr>
        <w:widowControl w:val="0"/>
        <w:numPr>
          <w:ilvl w:val="0"/>
          <w:numId w:val="29"/>
        </w:numPr>
        <w:spacing w:line="245" w:lineRule="auto"/>
        <w:ind w:left="680" w:hanging="340"/>
        <w:jc w:val="lowKashida"/>
        <w:rPr>
          <w:rStyle w:val="Char5"/>
        </w:rPr>
      </w:pPr>
      <w:r w:rsidRPr="000109B2">
        <w:rPr>
          <w:rStyle w:val="Char5"/>
          <w:rFonts w:hint="cs"/>
          <w:rtl/>
        </w:rPr>
        <w:t>مستند به هیچ روایتی از ائمه معصوم یا قرآن كریم و یا سنت نبوی نیست.</w:t>
      </w:r>
    </w:p>
    <w:p w:rsidR="00362DD6" w:rsidRDefault="000109B2" w:rsidP="00362DD6">
      <w:pPr>
        <w:widowControl w:val="0"/>
        <w:numPr>
          <w:ilvl w:val="0"/>
          <w:numId w:val="29"/>
        </w:numPr>
        <w:spacing w:line="245" w:lineRule="auto"/>
        <w:ind w:left="680" w:hanging="340"/>
        <w:jc w:val="lowKashida"/>
        <w:rPr>
          <w:rStyle w:val="Char5"/>
        </w:rPr>
      </w:pPr>
      <w:r w:rsidRPr="000109B2">
        <w:rPr>
          <w:rStyle w:val="Char5"/>
          <w:rFonts w:hint="cs"/>
          <w:rtl/>
        </w:rPr>
        <w:t xml:space="preserve">اقوال فقهایی كه خمس را واجب گردانده‌اند مختلف و حیرت‌آور و متناقض است، و قول هر فقیهی با فقیه دیگر متضاد است، و در هر زمانی با زمان دیگر فرق مى‌كند. </w:t>
      </w:r>
    </w:p>
    <w:p w:rsidR="00362DD6" w:rsidRDefault="000109B2" w:rsidP="00362DD6">
      <w:pPr>
        <w:widowControl w:val="0"/>
        <w:numPr>
          <w:ilvl w:val="0"/>
          <w:numId w:val="29"/>
        </w:numPr>
        <w:spacing w:line="245" w:lineRule="auto"/>
        <w:ind w:left="680" w:hanging="340"/>
        <w:jc w:val="lowKashida"/>
        <w:rPr>
          <w:rStyle w:val="Char5"/>
        </w:rPr>
      </w:pPr>
      <w:r w:rsidRPr="000109B2">
        <w:rPr>
          <w:rStyle w:val="Char5"/>
          <w:rFonts w:hint="cs"/>
          <w:rtl/>
        </w:rPr>
        <w:t>و مهم‌تر اینكه اقوال فقهاء با اقوال ذكر شده از ائمه كاملاً متضاد است!</w:t>
      </w:r>
      <w:r w:rsidR="00362DD6">
        <w:rPr>
          <w:rStyle w:val="Char5"/>
          <w:rFonts w:hint="cs"/>
          <w:rtl/>
        </w:rPr>
        <w:t>.</w:t>
      </w:r>
    </w:p>
    <w:p w:rsidR="000109B2" w:rsidRPr="000109B2" w:rsidRDefault="000109B2" w:rsidP="00362DD6">
      <w:pPr>
        <w:widowControl w:val="0"/>
        <w:numPr>
          <w:ilvl w:val="0"/>
          <w:numId w:val="29"/>
        </w:numPr>
        <w:spacing w:line="245" w:lineRule="auto"/>
        <w:ind w:left="680" w:hanging="340"/>
        <w:jc w:val="lowKashida"/>
        <w:rPr>
          <w:rStyle w:val="Char5"/>
          <w:rtl/>
        </w:rPr>
      </w:pPr>
      <w:r w:rsidRPr="000109B2">
        <w:rPr>
          <w:rStyle w:val="Char5"/>
          <w:rFonts w:hint="cs"/>
          <w:rtl/>
        </w:rPr>
        <w:t>امكان ندارد تئوری خمس كاملاً اجرا و عملی شود، و این بهترین مثال تناقض است (نظریه و اجراء).</w:t>
      </w:r>
    </w:p>
    <w:p w:rsidR="000109B2" w:rsidRPr="000109B2" w:rsidRDefault="000109B2" w:rsidP="00362DD6">
      <w:pPr>
        <w:widowControl w:val="0"/>
        <w:spacing w:line="245" w:lineRule="auto"/>
        <w:ind w:firstLine="284"/>
        <w:jc w:val="lowKashida"/>
        <w:rPr>
          <w:rStyle w:val="Char5"/>
          <w:rtl/>
        </w:rPr>
      </w:pPr>
      <w:r w:rsidRPr="000109B2">
        <w:rPr>
          <w:rStyle w:val="Char5"/>
          <w:rFonts w:hint="cs"/>
          <w:rtl/>
        </w:rPr>
        <w:t>اینها مهم‌ترین حقایق و نتایجی بود كه بدان دست یافته‌ام، و آن را پیش روی آن برادران و هم كیشان خودم می‌گذارم، كه حق را دوست دارند، و به دنبال حقیقت هستند، و با زیور انصاف آراسته می‌باشند، آنان كه همواره از دیر باز با حسن نیت و به قصد دریافتن ثواب و پاداش اخروی خود را با دادن خمس در مشكل می‌انداخته‌اند، از این رو برای آن كه مسئولیت دینی خود را انجام دهم، و پژوهش علمی منصفانه و بیطرفانه ارائه دهم، و با این كار به برادران خود احسان كرده باشم، و عقل‌های روشن و آزاد از یوغ تقلید كوركورانه را به تفكر وادارم، و راه را به آنها نشان دهم، و برای آن از حق و دلیل واضح و قاطع پیروی كرده باشم، و توده‌های عاقل و آزاد جامعه را آگاه كنم، این پژوهش را به خوانندگان محترم تقدیم می‌دارم.</w:t>
      </w:r>
    </w:p>
    <w:p w:rsidR="000109B2" w:rsidRPr="000109B2" w:rsidRDefault="000109B2" w:rsidP="000109B2">
      <w:pPr>
        <w:widowControl w:val="0"/>
        <w:spacing w:line="250" w:lineRule="auto"/>
        <w:ind w:firstLine="284"/>
        <w:jc w:val="lowKashida"/>
        <w:rPr>
          <w:rStyle w:val="Char5"/>
          <w:rtl/>
        </w:rPr>
      </w:pPr>
      <w:r w:rsidRPr="000109B2">
        <w:rPr>
          <w:rStyle w:val="Char5"/>
          <w:rFonts w:hint="cs"/>
          <w:rtl/>
        </w:rPr>
        <w:t xml:space="preserve">پروردگارا این تلاش ما بـود، و توكل ما بر تو است، و تو فریادرس ما هستی، و از تو یاری می‌جوییم. </w:t>
      </w:r>
    </w:p>
    <w:p w:rsidR="000109B2" w:rsidRPr="000109B2" w:rsidRDefault="000109B2" w:rsidP="000109B2">
      <w:pPr>
        <w:widowControl w:val="0"/>
        <w:jc w:val="center"/>
        <w:rPr>
          <w:rStyle w:val="Char1"/>
        </w:rPr>
      </w:pPr>
      <w:r w:rsidRPr="000109B2">
        <w:rPr>
          <w:rStyle w:val="Char1"/>
          <w:rtl/>
        </w:rPr>
        <w:t xml:space="preserve">و لا حول و لا قوة </w:t>
      </w:r>
      <w:r w:rsidRPr="000109B2">
        <w:rPr>
          <w:rStyle w:val="Char1"/>
          <w:rFonts w:hint="cs"/>
          <w:rtl/>
        </w:rPr>
        <w:t>إ</w:t>
      </w:r>
      <w:r w:rsidRPr="000109B2">
        <w:rPr>
          <w:rStyle w:val="Char1"/>
          <w:rtl/>
        </w:rPr>
        <w:t>لا بالله.</w:t>
      </w:r>
    </w:p>
    <w:p w:rsidR="000109B2" w:rsidRPr="000109B2" w:rsidRDefault="000109B2" w:rsidP="000109B2">
      <w:pPr>
        <w:ind w:firstLine="284"/>
        <w:jc w:val="center"/>
        <w:rPr>
          <w:rFonts w:cs="B Lotus"/>
          <w:b/>
          <w:bCs/>
          <w:rtl/>
          <w:lang w:bidi="fa-IR"/>
        </w:rPr>
      </w:pPr>
      <w:r w:rsidRPr="000109B2">
        <w:rPr>
          <w:rStyle w:val="Char1"/>
          <w:rtl/>
        </w:rPr>
        <w:t>وصلى الله على نبينا محمد وعلى آله وصحبه أجمعين.</w:t>
      </w:r>
    </w:p>
    <w:sectPr w:rsidR="000109B2" w:rsidRPr="000109B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D8" w:rsidRDefault="00D172D8">
      <w:r>
        <w:separator/>
      </w:r>
    </w:p>
  </w:endnote>
  <w:endnote w:type="continuationSeparator" w:id="0">
    <w:p w:rsidR="00D172D8" w:rsidRDefault="00D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2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Rateb lotusb22">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D8" w:rsidRPr="00347111" w:rsidRDefault="00D172D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D8" w:rsidRPr="00347111" w:rsidRDefault="00D172D8"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D8" w:rsidRDefault="00D172D8">
      <w:r>
        <w:separator/>
      </w:r>
    </w:p>
  </w:footnote>
  <w:footnote w:type="continuationSeparator" w:id="0">
    <w:p w:rsidR="00D172D8" w:rsidRDefault="00D172D8">
      <w:r>
        <w:continuationSeparator/>
      </w:r>
    </w:p>
  </w:footnote>
  <w:footnote w:id="1">
    <w:p w:rsidR="00D172D8" w:rsidRPr="000109B2" w:rsidRDefault="00D172D8" w:rsidP="000109B2">
      <w:pPr>
        <w:pStyle w:val="ae"/>
      </w:pPr>
      <w:r w:rsidRPr="000109B2">
        <w:rPr>
          <w:rStyle w:val="FootnoteReference"/>
          <w:vertAlign w:val="baseline"/>
        </w:rPr>
        <w:footnoteRef/>
      </w:r>
      <w:r>
        <w:rPr>
          <w:rFonts w:hint="cs"/>
          <w:rtl/>
        </w:rPr>
        <w:t>-</w:t>
      </w:r>
      <w:r w:rsidRPr="000109B2">
        <w:rPr>
          <w:rFonts w:hint="cs"/>
          <w:rtl/>
        </w:rPr>
        <w:t xml:space="preserve"> منابع حدیثی شیعه عبارتند از كتابهای: ‌الكاف</w:t>
      </w:r>
      <w:r>
        <w:rPr>
          <w:rFonts w:hint="cs"/>
          <w:rtl/>
        </w:rPr>
        <w:t>ي</w:t>
      </w:r>
      <w:r w:rsidRPr="000109B2">
        <w:rPr>
          <w:rFonts w:hint="cs"/>
          <w:rtl/>
        </w:rPr>
        <w:t xml:space="preserve"> كلینی، فقیه من لا یحضره الفقیه ابن بابویه قمی، تهذیب الاحكام، و الاستبصار شیخ الطائفه طوسی.</w:t>
      </w:r>
    </w:p>
  </w:footnote>
  <w:footnote w:id="2">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 xml:space="preserve">ن </w:t>
      </w:r>
      <w:r>
        <w:rPr>
          <w:rFonts w:hint="cs"/>
          <w:rtl/>
        </w:rPr>
        <w:t>ک</w:t>
      </w:r>
      <w:r w:rsidRPr="000109B2">
        <w:rPr>
          <w:rFonts w:hint="cs"/>
          <w:rtl/>
        </w:rPr>
        <w:t xml:space="preserve"> النهای</w:t>
      </w:r>
      <w:r>
        <w:rPr>
          <w:rFonts w:hint="cs"/>
          <w:rtl/>
        </w:rPr>
        <w:t>ة</w:t>
      </w:r>
      <w:r w:rsidRPr="000109B2">
        <w:rPr>
          <w:rFonts w:hint="cs"/>
          <w:rtl/>
        </w:rPr>
        <w:t xml:space="preserve"> ف</w:t>
      </w:r>
      <w:r>
        <w:rPr>
          <w:rFonts w:hint="cs"/>
          <w:rtl/>
        </w:rPr>
        <w:t>ي</w:t>
      </w:r>
      <w:r w:rsidRPr="000109B2">
        <w:rPr>
          <w:rFonts w:hint="cs"/>
          <w:rtl/>
        </w:rPr>
        <w:t xml:space="preserve"> مجرد الفقه والفتاوی) طوسی ص 265.</w:t>
      </w:r>
    </w:p>
  </w:footnote>
  <w:footnote w:id="3">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اصول الكاف</w:t>
      </w:r>
      <w:r>
        <w:rPr>
          <w:rFonts w:hint="cs"/>
          <w:rtl/>
        </w:rPr>
        <w:t>ي</w:t>
      </w:r>
      <w:r w:rsidRPr="000109B2">
        <w:rPr>
          <w:rFonts w:hint="cs"/>
          <w:rtl/>
        </w:rPr>
        <w:t xml:space="preserve"> كلینی 1/546</w:t>
      </w:r>
    </w:p>
  </w:footnote>
  <w:footnote w:id="4">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اصول الكاف</w:t>
      </w:r>
      <w:r>
        <w:rPr>
          <w:rFonts w:hint="cs"/>
          <w:rtl/>
        </w:rPr>
        <w:t>ي</w:t>
      </w:r>
      <w:r w:rsidRPr="000109B2">
        <w:rPr>
          <w:rFonts w:hint="cs"/>
          <w:rtl/>
        </w:rPr>
        <w:t xml:space="preserve"> 1/547 وفقیه من لا یحضره الفقیه 2/22.</w:t>
      </w:r>
    </w:p>
  </w:footnote>
  <w:footnote w:id="5">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الاستبصار</w:t>
      </w:r>
      <w:r>
        <w:rPr>
          <w:rFonts w:hint="cs"/>
          <w:rtl/>
        </w:rPr>
        <w:t>:</w:t>
      </w:r>
      <w:r w:rsidRPr="000109B2">
        <w:rPr>
          <w:rFonts w:hint="cs"/>
          <w:rtl/>
        </w:rPr>
        <w:t xml:space="preserve"> 2/57</w:t>
      </w:r>
    </w:p>
  </w:footnote>
  <w:footnote w:id="6">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اصول الكاف</w:t>
      </w:r>
      <w:r>
        <w:rPr>
          <w:rFonts w:hint="cs"/>
          <w:rtl/>
        </w:rPr>
        <w:t>ي</w:t>
      </w:r>
      <w:r w:rsidRPr="000109B2">
        <w:rPr>
          <w:rFonts w:hint="cs"/>
          <w:rtl/>
        </w:rPr>
        <w:t xml:space="preserve"> كلینی</w:t>
      </w:r>
      <w:r>
        <w:rPr>
          <w:rFonts w:hint="cs"/>
          <w:rtl/>
        </w:rPr>
        <w:t>:</w:t>
      </w:r>
      <w:r w:rsidRPr="000109B2">
        <w:rPr>
          <w:rFonts w:hint="cs"/>
          <w:rtl/>
        </w:rPr>
        <w:t xml:space="preserve"> 1/544.</w:t>
      </w:r>
    </w:p>
  </w:footnote>
  <w:footnote w:id="7">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فقیه من لا یحضره الفقیه قمی</w:t>
      </w:r>
      <w:r>
        <w:rPr>
          <w:rFonts w:hint="cs"/>
          <w:rtl/>
        </w:rPr>
        <w:t>:</w:t>
      </w:r>
      <w:r w:rsidRPr="000109B2">
        <w:rPr>
          <w:rFonts w:hint="cs"/>
          <w:rtl/>
        </w:rPr>
        <w:t xml:space="preserve"> 2/24.</w:t>
      </w:r>
    </w:p>
  </w:footnote>
  <w:footnote w:id="8">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اصول الكاف</w:t>
      </w:r>
      <w:r>
        <w:rPr>
          <w:rFonts w:hint="cs"/>
          <w:rtl/>
        </w:rPr>
        <w:t>ي:</w:t>
      </w:r>
      <w:r w:rsidRPr="000109B2">
        <w:rPr>
          <w:rFonts w:hint="cs"/>
          <w:rtl/>
        </w:rPr>
        <w:t xml:space="preserve"> 1/409. </w:t>
      </w:r>
    </w:p>
  </w:footnote>
  <w:footnote w:id="9">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اصول الكاف</w:t>
      </w:r>
      <w:r>
        <w:rPr>
          <w:rFonts w:hint="cs"/>
          <w:rtl/>
        </w:rPr>
        <w:t>ي:</w:t>
      </w:r>
      <w:r w:rsidRPr="000109B2">
        <w:rPr>
          <w:rFonts w:hint="cs"/>
          <w:rtl/>
        </w:rPr>
        <w:t xml:space="preserve"> 1/408.</w:t>
      </w:r>
    </w:p>
  </w:footnote>
  <w:footnote w:id="10">
    <w:p w:rsidR="00D172D8" w:rsidRPr="000109B2" w:rsidRDefault="00D172D8" w:rsidP="000109B2">
      <w:pPr>
        <w:pStyle w:val="ae"/>
        <w:spacing w:line="228" w:lineRule="auto"/>
        <w:rPr>
          <w:rtl/>
        </w:rPr>
      </w:pPr>
      <w:r w:rsidRPr="000109B2">
        <w:rPr>
          <w:rStyle w:val="FootnoteReference"/>
          <w:vertAlign w:val="baseline"/>
        </w:rPr>
        <w:footnoteRef/>
      </w:r>
      <w:r>
        <w:rPr>
          <w:rFonts w:hint="cs"/>
          <w:rtl/>
        </w:rPr>
        <w:t>-</w:t>
      </w:r>
      <w:r w:rsidRPr="000109B2">
        <w:rPr>
          <w:rtl/>
        </w:rPr>
        <w:t xml:space="preserve"> </w:t>
      </w:r>
      <w:r w:rsidRPr="000109B2">
        <w:rPr>
          <w:rFonts w:hint="cs"/>
          <w:rtl/>
        </w:rPr>
        <w:t>فقیه من لا یحضره الفقیه 2/23.</w:t>
      </w:r>
    </w:p>
  </w:footnote>
  <w:footnote w:id="11">
    <w:p w:rsidR="00D172D8" w:rsidRPr="000109B2" w:rsidRDefault="00D172D8" w:rsidP="000109B2">
      <w:pPr>
        <w:pStyle w:val="ae"/>
        <w:spacing w:line="228" w:lineRule="auto"/>
      </w:pPr>
      <w:r w:rsidRPr="000109B2">
        <w:rPr>
          <w:rStyle w:val="FootnoteReference"/>
          <w:vertAlign w:val="baseline"/>
        </w:rPr>
        <w:footnoteRef/>
      </w:r>
      <w:r>
        <w:rPr>
          <w:rFonts w:hint="cs"/>
          <w:rtl/>
        </w:rPr>
        <w:t>-</w:t>
      </w:r>
      <w:r w:rsidRPr="000109B2">
        <w:rPr>
          <w:rtl/>
        </w:rPr>
        <w:t xml:space="preserve"> </w:t>
      </w:r>
      <w:r w:rsidRPr="000109B2">
        <w:rPr>
          <w:rFonts w:hint="cs"/>
          <w:rtl/>
        </w:rPr>
        <w:t xml:space="preserve">فقیه من لا یحضره الفقیه قمی 2/23. </w:t>
      </w:r>
    </w:p>
  </w:footnote>
  <w:footnote w:id="12">
    <w:p w:rsidR="00D172D8" w:rsidRPr="000109B2" w:rsidRDefault="00D172D8" w:rsidP="000109B2">
      <w:pPr>
        <w:pStyle w:val="ae"/>
        <w:spacing w:line="228" w:lineRule="auto"/>
      </w:pPr>
      <w:r w:rsidRPr="000109B2">
        <w:rPr>
          <w:rStyle w:val="FootnoteReference"/>
          <w:vertAlign w:val="baseline"/>
        </w:rPr>
        <w:footnoteRef/>
      </w:r>
      <w:r>
        <w:rPr>
          <w:rFonts w:hint="cs"/>
          <w:rtl/>
        </w:rPr>
        <w:t>-</w:t>
      </w:r>
      <w:r w:rsidRPr="000109B2">
        <w:rPr>
          <w:rtl/>
        </w:rPr>
        <w:t xml:space="preserve"> </w:t>
      </w:r>
      <w:r w:rsidRPr="000109B2">
        <w:rPr>
          <w:rFonts w:hint="cs"/>
          <w:rtl/>
        </w:rPr>
        <w:t>فقیه من لا یحضره الفقیه قمی 2/23.</w:t>
      </w:r>
    </w:p>
  </w:footnote>
  <w:footnote w:id="13">
    <w:p w:rsidR="00D172D8" w:rsidRPr="000109B2" w:rsidRDefault="00D172D8" w:rsidP="000109B2">
      <w:pPr>
        <w:pStyle w:val="ae"/>
        <w:spacing w:line="228" w:lineRule="auto"/>
        <w:rPr>
          <w:rtl/>
        </w:rPr>
      </w:pPr>
      <w:r w:rsidRPr="000109B2">
        <w:rPr>
          <w:rStyle w:val="FootnoteReference"/>
          <w:vertAlign w:val="baseline"/>
        </w:rPr>
        <w:footnoteRef/>
      </w:r>
      <w:r>
        <w:rPr>
          <w:rFonts w:hint="cs"/>
          <w:rtl/>
        </w:rPr>
        <w:t>-</w:t>
      </w:r>
      <w:r w:rsidRPr="000109B2">
        <w:rPr>
          <w:rtl/>
        </w:rPr>
        <w:t xml:space="preserve"> </w:t>
      </w:r>
      <w:r w:rsidRPr="000109B2">
        <w:rPr>
          <w:rFonts w:hint="cs"/>
          <w:rtl/>
        </w:rPr>
        <w:t>الاستبصار 2/57</w:t>
      </w:r>
      <w:r>
        <w:rPr>
          <w:rFonts w:hint="cs"/>
          <w:rtl/>
        </w:rPr>
        <w:t>.</w:t>
      </w:r>
    </w:p>
  </w:footnote>
  <w:footnote w:id="14">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حواله گذشته 2/58.</w:t>
      </w:r>
    </w:p>
  </w:footnote>
  <w:footnote w:id="15">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الاستبصار 2/59.</w:t>
      </w:r>
    </w:p>
  </w:footnote>
  <w:footnote w:id="16">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الاستبصار 2/57.</w:t>
      </w:r>
    </w:p>
  </w:footnote>
  <w:footnote w:id="17">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حواله گذشته 2/56</w:t>
      </w:r>
      <w:r>
        <w:rPr>
          <w:rFonts w:hint="cs"/>
          <w:rtl/>
        </w:rPr>
        <w:t>.</w:t>
      </w:r>
    </w:p>
  </w:footnote>
  <w:footnote w:id="18">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اصول الكاف</w:t>
      </w:r>
      <w:r>
        <w:rPr>
          <w:rFonts w:hint="cs"/>
          <w:rtl/>
        </w:rPr>
        <w:t>ي: 1/542، 540.</w:t>
      </w:r>
    </w:p>
  </w:footnote>
  <w:footnote w:id="19">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این مطالب برگرفته شده از كتاب</w:t>
      </w:r>
      <w:r>
        <w:rPr>
          <w:rFonts w:hint="cs"/>
          <w:rtl/>
        </w:rPr>
        <w:t xml:space="preserve"> </w:t>
      </w:r>
      <w:r w:rsidRPr="000109B2">
        <w:rPr>
          <w:rFonts w:hint="cs"/>
          <w:rtl/>
        </w:rPr>
        <w:t>(تطور الفكر السیاس</w:t>
      </w:r>
      <w:r>
        <w:rPr>
          <w:rFonts w:hint="cs"/>
          <w:rtl/>
        </w:rPr>
        <w:t>ي</w:t>
      </w:r>
      <w:r w:rsidRPr="000109B2">
        <w:rPr>
          <w:rFonts w:hint="cs"/>
          <w:rtl/>
        </w:rPr>
        <w:t xml:space="preserve"> الشیعی من الشوری الی ولای</w:t>
      </w:r>
      <w:r>
        <w:rPr>
          <w:rFonts w:hint="cs"/>
          <w:rtl/>
        </w:rPr>
        <w:t>ة</w:t>
      </w:r>
      <w:r w:rsidRPr="000109B2">
        <w:rPr>
          <w:rFonts w:hint="cs"/>
          <w:rtl/>
        </w:rPr>
        <w:t xml:space="preserve"> الفقیه) احمدالكاتب بحث (الخمس ص 305 تا ص 312 و ص 352-358) می‌باشد. </w:t>
      </w:r>
    </w:p>
  </w:footnote>
  <w:footnote w:id="20">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 xml:space="preserve">مجمع الفائده والبرهان 4/355- 358. </w:t>
      </w:r>
    </w:p>
  </w:footnote>
  <w:footnote w:id="21">
    <w:p w:rsidR="00D172D8" w:rsidRPr="000109B2" w:rsidRDefault="00D172D8" w:rsidP="000109B2">
      <w:pPr>
        <w:pStyle w:val="ae"/>
      </w:pPr>
      <w:r w:rsidRPr="000109B2">
        <w:rPr>
          <w:rStyle w:val="FootnoteReference"/>
          <w:vertAlign w:val="baseline"/>
        </w:rPr>
        <w:footnoteRef/>
      </w:r>
      <w:r w:rsidRPr="000109B2">
        <w:rPr>
          <w:rtl/>
        </w:rPr>
        <w:t xml:space="preserve"> </w:t>
      </w:r>
      <w:r w:rsidRPr="000109B2">
        <w:rPr>
          <w:rFonts w:hint="cs"/>
          <w:rtl/>
        </w:rPr>
        <w:t xml:space="preserve">ذخیره المعاد ص 292 . </w:t>
      </w:r>
    </w:p>
  </w:footnote>
  <w:footnote w:id="22">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النهای</w:t>
      </w:r>
      <w:r>
        <w:rPr>
          <w:rFonts w:hint="cs"/>
          <w:rtl/>
        </w:rPr>
        <w:t>ة</w:t>
      </w:r>
      <w:r w:rsidRPr="000109B2">
        <w:rPr>
          <w:rFonts w:hint="cs"/>
          <w:rtl/>
        </w:rPr>
        <w:t xml:space="preserve"> ف</w:t>
      </w:r>
      <w:r>
        <w:rPr>
          <w:rFonts w:hint="cs"/>
          <w:rtl/>
        </w:rPr>
        <w:t>ي</w:t>
      </w:r>
      <w:r w:rsidRPr="000109B2">
        <w:rPr>
          <w:rFonts w:hint="cs"/>
          <w:rtl/>
        </w:rPr>
        <w:t xml:space="preserve"> مجرد الفقه والفتاوی ص 200.</w:t>
      </w:r>
    </w:p>
  </w:footnote>
  <w:footnote w:id="23">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شرائع الاسلام / كتاب الخمس 1/182- 183.</w:t>
      </w:r>
    </w:p>
  </w:footnote>
  <w:footnote w:id="24">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تحریر الاحكام.</w:t>
      </w:r>
    </w:p>
  </w:footnote>
  <w:footnote w:id="25">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المهذب 1/180.</w:t>
      </w:r>
    </w:p>
  </w:footnote>
  <w:footnote w:id="26">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النهای</w:t>
      </w:r>
      <w:r>
        <w:rPr>
          <w:rFonts w:hint="cs"/>
          <w:rtl/>
        </w:rPr>
        <w:t>ة</w:t>
      </w:r>
      <w:r w:rsidRPr="000109B2">
        <w:rPr>
          <w:rFonts w:hint="cs"/>
          <w:rtl/>
        </w:rPr>
        <w:t xml:space="preserve"> ف</w:t>
      </w:r>
      <w:r>
        <w:rPr>
          <w:rFonts w:hint="cs"/>
          <w:rtl/>
        </w:rPr>
        <w:t>ي</w:t>
      </w:r>
      <w:r w:rsidRPr="000109B2">
        <w:rPr>
          <w:rFonts w:hint="cs"/>
          <w:rtl/>
        </w:rPr>
        <w:t xml:space="preserve"> مجرد الفقه والفتاوی</w:t>
      </w:r>
      <w:r>
        <w:rPr>
          <w:rFonts w:hint="cs"/>
          <w:rtl/>
        </w:rPr>
        <w:t>:</w:t>
      </w:r>
      <w:r w:rsidRPr="000109B2">
        <w:rPr>
          <w:rFonts w:hint="cs"/>
          <w:rtl/>
        </w:rPr>
        <w:t xml:space="preserve"> ص 200-201. </w:t>
      </w:r>
    </w:p>
  </w:footnote>
  <w:footnote w:id="27">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منهاج الصالحین العبادات 347-349 چاپ بغداد</w:t>
      </w:r>
      <w:r>
        <w:rPr>
          <w:rFonts w:hint="cs"/>
          <w:rtl/>
        </w:rPr>
        <w:t>.</w:t>
      </w:r>
    </w:p>
  </w:footnote>
  <w:footnote w:id="28">
    <w:p w:rsidR="00D172D8" w:rsidRPr="000109B2" w:rsidRDefault="00D172D8" w:rsidP="000109B2">
      <w:pPr>
        <w:pStyle w:val="ae"/>
        <w:rPr>
          <w:sz w:val="22"/>
          <w:rtl/>
        </w:rPr>
      </w:pPr>
      <w:r w:rsidRPr="000109B2">
        <w:rPr>
          <w:rStyle w:val="FootnoteReference"/>
          <w:szCs w:val="22"/>
          <w:vertAlign w:val="baseline"/>
        </w:rPr>
        <w:footnoteRef/>
      </w:r>
      <w:r>
        <w:rPr>
          <w:rFonts w:hint="cs"/>
          <w:sz w:val="22"/>
          <w:rtl/>
        </w:rPr>
        <w:t>-</w:t>
      </w:r>
      <w:r w:rsidRPr="000109B2">
        <w:rPr>
          <w:sz w:val="22"/>
          <w:rtl/>
        </w:rPr>
        <w:t xml:space="preserve"> </w:t>
      </w:r>
      <w:r w:rsidRPr="000109B2">
        <w:rPr>
          <w:rFonts w:hint="cs"/>
          <w:sz w:val="22"/>
          <w:rtl/>
        </w:rPr>
        <w:t>این نظر از كجا آمد؟</w:t>
      </w:r>
    </w:p>
    <w:p w:rsidR="00D172D8" w:rsidRPr="000109B2" w:rsidRDefault="00D172D8" w:rsidP="000109B2">
      <w:pPr>
        <w:pStyle w:val="ae"/>
        <w:ind w:firstLine="0"/>
        <w:rPr>
          <w:spacing w:val="-2"/>
          <w:rtl/>
        </w:rPr>
      </w:pPr>
      <w:r w:rsidRPr="000109B2">
        <w:rPr>
          <w:rFonts w:hint="cs"/>
          <w:spacing w:val="-2"/>
          <w:rtl/>
        </w:rPr>
        <w:t>تنها علتی كه سبب شد تا فكر دادن خمس درآمدها به فقها به وجود بیاید بلند پروازی‌های فقها برای رسیدن به اهدافی بود كه رسیدن به آن از راههای مشروع مانند كسب شخصی و اموال زكات و صدقات و هدایا و اوقاف و امثال آن ممكن نیست بنابراین برای تأمین این نیازهای مادی فقها باید منبع درآمدی كه مبالغ هنگفت و فراوانی را نصیب آنها می‌كرد دست و پا می‌كردند و همچنین برای آن كه این منبع درآمد همیشگی باشد و ادامه داشته باشد باید به آن رنگی دینی و شرعی می‌دادند، از این رو تفسیر غنیمت به درآمدهای مردم و واجب قرار دادن خمس در آن بهترین وسیله‌ای بود كه فقهای مى‌توانستند با آن فقر و ناتوانی مالی را كه زندگی آنها و طلاب علوم دینی را آشفته كرده بود رفع كنند: شیعه و تصحیح ص 63 دكتر موسی موسوی.</w:t>
      </w:r>
    </w:p>
  </w:footnote>
  <w:footnote w:id="29">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تطور الفكر السیاسی الشیعی ص 256- 258 احمد الكاتب</w:t>
      </w:r>
      <w:r>
        <w:rPr>
          <w:rFonts w:hint="cs"/>
          <w:rtl/>
        </w:rPr>
        <w:t>.</w:t>
      </w:r>
    </w:p>
  </w:footnote>
  <w:footnote w:id="30">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الخمس بین السائل وا لمجیب سید محمد محمد صادق صدر ص 3</w:t>
      </w:r>
      <w:r>
        <w:rPr>
          <w:rFonts w:hint="cs"/>
          <w:rtl/>
        </w:rPr>
        <w:t>.</w:t>
      </w:r>
    </w:p>
  </w:footnote>
  <w:footnote w:id="31">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اصول الكاف</w:t>
      </w:r>
      <w:r>
        <w:rPr>
          <w:rFonts w:hint="cs"/>
          <w:rtl/>
        </w:rPr>
        <w:t>ي:</w:t>
      </w:r>
      <w:r w:rsidRPr="000109B2">
        <w:rPr>
          <w:rFonts w:hint="cs"/>
          <w:rtl/>
        </w:rPr>
        <w:t xml:space="preserve"> 1/547 و فقیه من لا یحضره الفقیه 2/22 والاستبصار طوسی</w:t>
      </w:r>
      <w:r>
        <w:rPr>
          <w:rFonts w:hint="cs"/>
          <w:rtl/>
        </w:rPr>
        <w:t>:</w:t>
      </w:r>
      <w:r w:rsidRPr="000109B2">
        <w:rPr>
          <w:rFonts w:hint="cs"/>
          <w:rtl/>
        </w:rPr>
        <w:t xml:space="preserve"> 2/57.</w:t>
      </w:r>
    </w:p>
  </w:footnote>
  <w:footnote w:id="32">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الخمس بین السائل والمجیب ص 3.</w:t>
      </w:r>
    </w:p>
  </w:footnote>
  <w:footnote w:id="33">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اصول الكاف</w:t>
      </w:r>
      <w:r>
        <w:rPr>
          <w:rFonts w:hint="cs"/>
          <w:rtl/>
        </w:rPr>
        <w:t>ي</w:t>
      </w:r>
      <w:r w:rsidRPr="000109B2">
        <w:rPr>
          <w:rFonts w:hint="cs"/>
          <w:rtl/>
        </w:rPr>
        <w:t xml:space="preserve"> 1/546.</w:t>
      </w:r>
    </w:p>
  </w:footnote>
  <w:footnote w:id="34">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الخمس بین السائل والمجیب ص 3</w:t>
      </w:r>
      <w:r>
        <w:rPr>
          <w:rFonts w:hint="cs"/>
          <w:rtl/>
        </w:rPr>
        <w:t>.</w:t>
      </w:r>
    </w:p>
  </w:footnote>
  <w:footnote w:id="35">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الشیع</w:t>
      </w:r>
      <w:r>
        <w:rPr>
          <w:rFonts w:hint="cs"/>
          <w:rtl/>
        </w:rPr>
        <w:t>ة</w:t>
      </w:r>
      <w:r w:rsidRPr="000109B2">
        <w:rPr>
          <w:rFonts w:hint="cs"/>
          <w:rtl/>
        </w:rPr>
        <w:t xml:space="preserve"> والتصحیح دكتر موسی موسوی ص 68</w:t>
      </w:r>
      <w:r>
        <w:rPr>
          <w:rFonts w:hint="cs"/>
          <w:rtl/>
        </w:rPr>
        <w:t>.</w:t>
      </w:r>
    </w:p>
  </w:footnote>
  <w:footnote w:id="36">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بنابراین در حدیث صحیح از پیامبر روایت شده كه روز قیامت از صاحب مال پرسیده می‌شود كه آن را از كجا به دست آورده؟ و در چه راهی خرج كرده است.</w:t>
      </w:r>
    </w:p>
  </w:footnote>
  <w:footnote w:id="37">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كلینی از ابی عبدالله ؛ روایت كرده كه گفت:‌وقتی آیه زكات</w:t>
      </w:r>
      <w:r>
        <w:rPr>
          <w:rFonts w:hint="cs"/>
          <w:rtl/>
        </w:rPr>
        <w:t xml:space="preserve"> </w:t>
      </w:r>
      <w:r>
        <w:rPr>
          <w:rFonts w:cs="Traditional Arabic" w:hint="cs"/>
          <w:rtl/>
        </w:rPr>
        <w:t>﴿</w:t>
      </w:r>
      <w:r>
        <w:rPr>
          <w:rFonts w:ascii="KFGQPC Uthmanic Script HAFS" w:cs="KFGQPC Uthmanic Script HAFS" w:hint="eastAsia"/>
          <w:color w:val="000000"/>
          <w:rtl/>
        </w:rPr>
        <w:t>خُذ</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مِن</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أَم</w:t>
      </w:r>
      <w:r>
        <w:rPr>
          <w:rFonts w:ascii="KFGQPC Uthmanic Script HAFS" w:cs="KFGQPC Uthmanic Script HAFS" w:hint="cs"/>
          <w:color w:val="000000"/>
          <w:rtl/>
        </w:rPr>
        <w:t>ۡ</w:t>
      </w:r>
      <w:r>
        <w:rPr>
          <w:rFonts w:ascii="KFGQPC Uthmanic Script HAFS" w:cs="KFGQPC Uthmanic Script HAFS" w:hint="eastAsia"/>
          <w:color w:val="000000"/>
          <w:rtl/>
        </w:rPr>
        <w:t>وَ</w:t>
      </w:r>
      <w:r>
        <w:rPr>
          <w:rFonts w:ascii="KFGQPC Uthmanic Script HAFS" w:cs="KFGQPC Uthmanic Script HAFS" w:hint="cs"/>
          <w:color w:val="000000"/>
          <w:rtl/>
        </w:rPr>
        <w:t>ٰ</w:t>
      </w:r>
      <w:r>
        <w:rPr>
          <w:rFonts w:ascii="KFGQPC Uthmanic Script HAFS" w:cs="KFGQPC Uthmanic Script HAFS" w:hint="eastAsia"/>
          <w:color w:val="000000"/>
          <w:rtl/>
        </w:rPr>
        <w:t>لِهِم</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صَدَقَة</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تُطَهِّرُهُم</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وَتُزَكِّيهِم</w:t>
      </w:r>
      <w:r>
        <w:rPr>
          <w:rFonts w:ascii="KFGQPC Uthmanic Script HAFS" w:cs="KFGQPC Uthmanic Script HAFS"/>
          <w:color w:val="000000"/>
          <w:rtl/>
        </w:rPr>
        <w:t xml:space="preserve"> </w:t>
      </w:r>
      <w:r>
        <w:rPr>
          <w:rFonts w:ascii="KFGQPC Uthmanic Script HAFS" w:cs="KFGQPC Uthmanic Script HAFS" w:hint="eastAsia"/>
          <w:color w:val="000000"/>
          <w:rtl/>
        </w:rPr>
        <w:t>بِهَا</w:t>
      </w:r>
      <w:r>
        <w:rPr>
          <w:rFonts w:cs="Traditional Arabic" w:hint="cs"/>
          <w:rtl/>
        </w:rPr>
        <w:t>﴾</w:t>
      </w:r>
      <w:r w:rsidRPr="000109B2">
        <w:rPr>
          <w:rFonts w:hint="cs"/>
          <w:rtl/>
        </w:rPr>
        <w:t xml:space="preserve"> </w:t>
      </w:r>
      <w:r>
        <w:rPr>
          <w:rFonts w:hint="cs"/>
          <w:sz w:val="16"/>
          <w:rtl/>
        </w:rPr>
        <w:t>[</w:t>
      </w:r>
      <w:r w:rsidRPr="000109B2">
        <w:rPr>
          <w:rFonts w:hint="cs"/>
          <w:sz w:val="16"/>
          <w:rtl/>
        </w:rPr>
        <w:t>التوبه: 103</w:t>
      </w:r>
      <w:r>
        <w:rPr>
          <w:rFonts w:hint="cs"/>
          <w:sz w:val="16"/>
          <w:rtl/>
        </w:rPr>
        <w:t>]</w:t>
      </w:r>
      <w:r w:rsidRPr="000109B2">
        <w:rPr>
          <w:rFonts w:hint="cs"/>
          <w:sz w:val="16"/>
          <w:rtl/>
        </w:rPr>
        <w:t xml:space="preserve">.  </w:t>
      </w:r>
      <w:r w:rsidRPr="000109B2">
        <w:rPr>
          <w:rFonts w:hint="cs"/>
          <w:rtl/>
        </w:rPr>
        <w:t>نازل شده ماه رمضان بود پیامبر به منادی خود دستور داد تا در مدینه اعلام كنید كه ای مردم خداوند زكات را بر شما فرض گردانده همان طور كه نماز را بر شما فرض كرده است. فروع الكاف</w:t>
      </w:r>
      <w:r>
        <w:rPr>
          <w:rFonts w:hint="cs"/>
          <w:rtl/>
        </w:rPr>
        <w:t>ي</w:t>
      </w:r>
      <w:r w:rsidRPr="000109B2">
        <w:rPr>
          <w:rFonts w:hint="cs"/>
          <w:rtl/>
        </w:rPr>
        <w:t xml:space="preserve"> 3/497.</w:t>
      </w:r>
    </w:p>
  </w:footnote>
  <w:footnote w:id="38">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الاستبصار طوسی</w:t>
      </w:r>
      <w:r>
        <w:rPr>
          <w:rFonts w:hint="cs"/>
          <w:rtl/>
        </w:rPr>
        <w:t>:</w:t>
      </w:r>
      <w:r w:rsidRPr="000109B2">
        <w:rPr>
          <w:rFonts w:hint="cs"/>
          <w:rtl/>
        </w:rPr>
        <w:t xml:space="preserve"> 2/57.</w:t>
      </w:r>
    </w:p>
  </w:footnote>
  <w:footnote w:id="39">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حواله گذشته 2/56</w:t>
      </w:r>
      <w:r>
        <w:rPr>
          <w:rFonts w:hint="cs"/>
          <w:rtl/>
        </w:rPr>
        <w:t>.</w:t>
      </w:r>
    </w:p>
  </w:footnote>
  <w:footnote w:id="40">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منهاج الصالحین خوئی</w:t>
      </w:r>
      <w:r>
        <w:rPr>
          <w:rFonts w:hint="cs"/>
          <w:rtl/>
        </w:rPr>
        <w:t>:</w:t>
      </w:r>
      <w:r w:rsidRPr="000109B2">
        <w:rPr>
          <w:rFonts w:hint="cs"/>
          <w:rtl/>
        </w:rPr>
        <w:t xml:space="preserve"> 1/325.</w:t>
      </w:r>
    </w:p>
  </w:footnote>
  <w:footnote w:id="41">
    <w:p w:rsidR="00D172D8" w:rsidRPr="000109B2" w:rsidRDefault="00D172D8" w:rsidP="000109B2">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الخمس بین السائل والمجیب</w:t>
      </w:r>
      <w:r>
        <w:rPr>
          <w:rFonts w:hint="cs"/>
          <w:rtl/>
        </w:rPr>
        <w:t>:</w:t>
      </w:r>
      <w:r w:rsidRPr="000109B2">
        <w:rPr>
          <w:rFonts w:hint="cs"/>
          <w:rtl/>
        </w:rPr>
        <w:t xml:space="preserve"> ص 4 </w:t>
      </w:r>
      <w:r>
        <w:rPr>
          <w:rFonts w:hint="cs"/>
          <w:rtl/>
        </w:rPr>
        <w:t>.</w:t>
      </w:r>
    </w:p>
  </w:footnote>
  <w:footnote w:id="42">
    <w:p w:rsidR="00D172D8" w:rsidRPr="000109B2" w:rsidRDefault="00D172D8" w:rsidP="00362DD6">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الشیع</w:t>
      </w:r>
      <w:r>
        <w:rPr>
          <w:rFonts w:hint="cs"/>
          <w:rtl/>
        </w:rPr>
        <w:t>ة</w:t>
      </w:r>
      <w:r w:rsidRPr="000109B2">
        <w:rPr>
          <w:rFonts w:hint="cs"/>
          <w:rtl/>
        </w:rPr>
        <w:t xml:space="preserve"> و التصحیح. </w:t>
      </w:r>
    </w:p>
  </w:footnote>
  <w:footnote w:id="43">
    <w:p w:rsidR="00D172D8" w:rsidRPr="000109B2" w:rsidRDefault="00D172D8" w:rsidP="00362DD6">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الكاف</w:t>
      </w:r>
      <w:r>
        <w:rPr>
          <w:rFonts w:hint="cs"/>
          <w:rtl/>
        </w:rPr>
        <w:t>ي</w:t>
      </w:r>
      <w:r w:rsidRPr="000109B2">
        <w:rPr>
          <w:rFonts w:hint="cs"/>
          <w:rtl/>
        </w:rPr>
        <w:t xml:space="preserve"> 1/540</w:t>
      </w:r>
      <w:r>
        <w:rPr>
          <w:rFonts w:hint="cs"/>
          <w:rtl/>
        </w:rPr>
        <w:t>.</w:t>
      </w:r>
    </w:p>
  </w:footnote>
  <w:footnote w:id="44">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فصل 47 سفر التكوین آیات 20-27 و همچنین خمس در فصل 41 آیه 25 ذكر شده است.</w:t>
      </w:r>
    </w:p>
  </w:footnote>
  <w:footnote w:id="45">
    <w:p w:rsidR="00D172D8" w:rsidRPr="000109B2"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منهاج الصالحین خوئی 1/347.</w:t>
      </w:r>
    </w:p>
  </w:footnote>
  <w:footnote w:id="46">
    <w:p w:rsidR="00D172D8" w:rsidRPr="000109B2" w:rsidRDefault="00D172D8" w:rsidP="00362DD6">
      <w:pPr>
        <w:pStyle w:val="ae"/>
      </w:pPr>
      <w:r w:rsidRPr="000109B2">
        <w:rPr>
          <w:rStyle w:val="FootnoteReference"/>
          <w:vertAlign w:val="baseline"/>
        </w:rPr>
        <w:footnoteRef/>
      </w:r>
      <w:r>
        <w:rPr>
          <w:rFonts w:hint="cs"/>
          <w:rtl/>
        </w:rPr>
        <w:t>-</w:t>
      </w:r>
      <w:r w:rsidRPr="000109B2">
        <w:rPr>
          <w:rtl/>
        </w:rPr>
        <w:t xml:space="preserve"> </w:t>
      </w:r>
      <w:r w:rsidRPr="000109B2">
        <w:rPr>
          <w:rFonts w:hint="cs"/>
          <w:rtl/>
        </w:rPr>
        <w:t>الشیع</w:t>
      </w:r>
      <w:r>
        <w:rPr>
          <w:rFonts w:hint="cs"/>
          <w:rtl/>
        </w:rPr>
        <w:t>ة</w:t>
      </w:r>
      <w:r w:rsidRPr="000109B2">
        <w:rPr>
          <w:rFonts w:hint="cs"/>
          <w:rtl/>
        </w:rPr>
        <w:t xml:space="preserve"> والتصحیح دكتر موسی موسوی ص 69</w:t>
      </w:r>
      <w:r>
        <w:rPr>
          <w:rFonts w:hint="cs"/>
          <w:rtl/>
        </w:rPr>
        <w:t>.</w:t>
      </w:r>
    </w:p>
  </w:footnote>
  <w:footnote w:id="47">
    <w:p w:rsidR="00D172D8" w:rsidRPr="00BA7C74" w:rsidRDefault="00D172D8" w:rsidP="000109B2">
      <w:pPr>
        <w:pStyle w:val="ae"/>
        <w:rPr>
          <w:rtl/>
        </w:rPr>
      </w:pPr>
      <w:r w:rsidRPr="000109B2">
        <w:rPr>
          <w:rStyle w:val="FootnoteReference"/>
          <w:vertAlign w:val="baseline"/>
        </w:rPr>
        <w:footnoteRef/>
      </w:r>
      <w:r>
        <w:rPr>
          <w:rFonts w:hint="cs"/>
          <w:rtl/>
        </w:rPr>
        <w:t>-</w:t>
      </w:r>
      <w:r w:rsidRPr="000109B2">
        <w:rPr>
          <w:rtl/>
        </w:rPr>
        <w:t xml:space="preserve"> </w:t>
      </w:r>
      <w:r w:rsidRPr="000109B2">
        <w:rPr>
          <w:rFonts w:hint="cs"/>
          <w:rtl/>
        </w:rPr>
        <w:t>صفوة البیان محمد مخلوف</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D8" w:rsidRPr="000109B2" w:rsidRDefault="00D172D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cs="IRLotus"/>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15C5FD9D" wp14:editId="679F1B0B">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D8" w:rsidRPr="00D97A5E" w:rsidRDefault="00D172D8" w:rsidP="003A585B">
    <w:pPr>
      <w:pStyle w:val="Header"/>
      <w:ind w:left="284" w:right="284"/>
      <w:rPr>
        <w:rFonts w:cs="B Lotus"/>
        <w:sz w:val="2"/>
        <w:szCs w:val="2"/>
        <w:rtl/>
      </w:rPr>
    </w:pPr>
    <w:r>
      <w:rPr>
        <w:rFonts w:cs="B Titr" w:hint="cs"/>
        <w:szCs w:val="24"/>
        <w:rtl/>
        <w:lang w:bidi="ar-EG"/>
      </w:rPr>
      <w:t xml:space="preserve"> </w:t>
    </w:r>
  </w:p>
  <w:p w:rsidR="00D172D8" w:rsidRPr="000109B2" w:rsidRDefault="00D172D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cs="IRLotus"/>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F6BA8">
      <w:rPr>
        <w:rFonts w:ascii="Times New Roman Bold" w:hAnsi="Times New Roman Bold"/>
        <w:noProof/>
        <w:rtl/>
        <w:lang w:bidi="fa-IR"/>
      </w:rPr>
      <w:t>3</w:t>
    </w:r>
    <w:r w:rsidRPr="00C37D07">
      <w:rPr>
        <w:rFonts w:ascii="Times New Roman Bold" w:hAnsi="Times New Roman Bold" w:hint="cs"/>
        <w:rtl/>
        <w:lang w:bidi="fa-IR"/>
      </w:rPr>
      <w:fldChar w:fldCharType="end"/>
    </w:r>
  </w:p>
  <w:p w:rsidR="00D172D8" w:rsidRPr="00BC39D5" w:rsidRDefault="00D172D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5DDD58E0" wp14:editId="0FA76816">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D8" w:rsidRPr="000109B2" w:rsidRDefault="00D172D8" w:rsidP="00362DD6">
    <w:pPr>
      <w:pStyle w:val="Header"/>
      <w:tabs>
        <w:tab w:val="clear" w:pos="4153"/>
        <w:tab w:val="clear" w:pos="8306"/>
        <w:tab w:val="left" w:pos="2834"/>
        <w:tab w:val="right" w:pos="6094"/>
      </w:tabs>
      <w:spacing w:after="120"/>
      <w:ind w:left="170" w:right="227"/>
      <w:jc w:val="both"/>
      <w:rPr>
        <w:rFonts w:ascii="Times New Roman Bold" w:hAnsi="Times New Roman Bold" w:cs="IRLotus"/>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14:anchorId="3676326A" wp14:editId="6F78EDD6">
              <wp:simplePos x="0" y="0"/>
              <wp:positionH relativeFrom="column">
                <wp:posOffset>0</wp:posOffset>
              </wp:positionH>
              <wp:positionV relativeFrom="paragraph">
                <wp:posOffset>285750</wp:posOffset>
              </wp:positionV>
              <wp:extent cx="3959860" cy="0"/>
              <wp:effectExtent l="19050" t="19050" r="21590"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MLIAIAAD8EAAAOAAAAZHJzL2Uyb0RvYy54bWysU8uu2yAQ3VfqPyD2ie286lhxrio7aRdp&#10;G+nefgABHKNiQEDiRFX/vQN5NLfdVFW9wAPMHM7MmVk8nTqJjtw6oVWJs2GKEVdUM6H2Jf76sh7k&#10;GDlPFCNSK17iM3f4afn2zaI3BR/pVkvGLQIQ5YrelLj13hRJ4mjLO+KG2nAFl422HfGwtfuEWdID&#10;eieTUZrOkl5bZqym3Dk4rS+XeBnxm4ZT/6VpHPdIlhi4+bjauO7CmiwXpNhbYlpBrzTIP7DoiFDw&#10;6B2qJp6ggxV/QHWCWu1044dUd4luGkF5zAGyydLfsnluieExFyiOM/cyuf8HSz8ftxYJVuIxRop0&#10;INFGKI7yaShNb1wBHpXa2pAcPalns9H0m0NKVy1Rex4pvpwNxGUhInkVEjbOwAO7/pNm4EMOXsc6&#10;nRrboUYK8zEEBnCoBTpFYc53YfjJIwqH4/l0ns9AP3q7S0gRIEKgsc5/4LpDwSixBPoRkBw3zgdK&#10;v1yCu9JrIWXUXSrUA3iepQG6M1AFtpMx2GkpWHAMIc7ud5W06EhCF8Uv5go3j25WHxSLwC0nbHW1&#10;PRHyYgMRqQIepAXUrtalTb7P0/kqX+WTwWQ0Ww0maV0P3q+ryWC2zt5N63FdVXX2I1DLJkUrGOMq&#10;sLu1bDb5u5a4Ds+l2e5Ney9J8ho91g7I3v6RdFQ4iHppj51m5629KQ9dGp2vExXG4HEP9uPcL38C&#10;AAD//wMAUEsDBBQABgAIAAAAIQDk/1kx2AAAAAYBAAAPAAAAZHJzL2Rvd25yZXYueG1sTI9BT8Mw&#10;DIXvSPyHyJO4sXRlVKg0nSYEu1MmcfWarKlonNCka/n3GHGAk/X8rPc+V7vFDeJixth7UrBZZyAM&#10;tV731Ck4vr3cPoCICUnj4Mko+DIRdvX1VYWl9jO9mkuTOsEhFEtUYFMKpZSxtcZhXPtgiL2zHx0m&#10;lmMn9Ygzh7tB5llWSIc9cYPFYJ6saT+aySnIw/4w++nZhgbT+1Fm58P2Uyp1s1r2jyCSWdLfMfzg&#10;MzrUzHTyE+koBgX8SFKwvefJbpHfFSBOvwtZV/I/fv0NAAD//wMAUEsBAi0AFAAGAAgAAAAhALaD&#10;OJL+AAAA4QEAABMAAAAAAAAAAAAAAAAAAAAAAFtDb250ZW50X1R5cGVzXS54bWxQSwECLQAUAAYA&#10;CAAAACEAOP0h/9YAAACUAQAACwAAAAAAAAAAAAAAAAAvAQAAX3JlbHMvLnJlbHNQSwECLQAUAAYA&#10;CAAAACEAY4RzCyACAAA/BAAADgAAAAAAAAAAAAAAAAAuAgAAZHJzL2Uyb0RvYy54bWxQSwECLQAU&#10;AAYACAAAACEA5P9ZMdgAAAAGAQAADwAAAAAAAAAAAAAAAAB6BAAAZHJzL2Rvd25yZXYueG1sUEsF&#10;BgAAAAAEAAQA8wAAAH8FAAAAAA==&#10;" strokeweight="3pt">
              <v:stroke linestyle="thinThin"/>
            </v:line>
          </w:pict>
        </mc:Fallback>
      </mc:AlternateContent>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6C5C82">
      <w:rPr>
        <w:rFonts w:ascii="B Zar" w:hAnsi="B Zar"/>
        <w:b/>
        <w:noProof/>
        <w:rtl/>
        <w:lang w:bidi="fa-IR"/>
      </w:rPr>
      <w:t>4</w:t>
    </w:r>
    <w:r w:rsidRPr="00B72623">
      <w:rPr>
        <w:rFonts w:ascii="B Zar" w:hAnsi="B Zar"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cs="B Lotus" w:hint="cs"/>
        <w:b/>
        <w:bCs/>
        <w:sz w:val="26"/>
        <w:szCs w:val="26"/>
        <w:rtl/>
        <w:lang w:bidi="fa-IR"/>
      </w:rPr>
      <w:t>خمس</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D8" w:rsidRPr="000109B2" w:rsidRDefault="00D172D8" w:rsidP="00155E9F">
    <w:pPr>
      <w:pStyle w:val="Header"/>
      <w:tabs>
        <w:tab w:val="clear" w:pos="4153"/>
        <w:tab w:val="clear" w:pos="8306"/>
        <w:tab w:val="left" w:pos="5897"/>
      </w:tabs>
      <w:spacing w:after="120"/>
      <w:ind w:left="170"/>
      <w:jc w:val="both"/>
      <w:rPr>
        <w:rFonts w:ascii="Times New Roman Bold" w:hAnsi="Times New Roman Bold" w:cs="IRLotus"/>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0D492913" wp14:editId="4AB97AD2">
              <wp:simplePos x="0" y="0"/>
              <wp:positionH relativeFrom="column">
                <wp:posOffset>5080</wp:posOffset>
              </wp:positionH>
              <wp:positionV relativeFrom="paragraph">
                <wp:posOffset>284480</wp:posOffset>
              </wp:positionV>
              <wp:extent cx="3959860" cy="0"/>
              <wp:effectExtent l="24130" t="27305" r="26035"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0q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IKXbSoiAgAAPwQAAA4AAAAAAAAAAAAAAAAALgIAAGRycy9lMm9Eb2MueG1sUEsBAi0A&#10;FAAGAAgAAAAhAJZ/7v7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فهرست مطالب</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6C5C82">
      <w:rPr>
        <w:rFonts w:ascii="B Zar" w:hAnsi="B Zar"/>
        <w:b/>
        <w:noProof/>
        <w:rtl/>
        <w:lang w:bidi="fa-IR"/>
      </w:rPr>
      <w:t>3</w:t>
    </w:r>
    <w:r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D8" w:rsidRDefault="00D172D8" w:rsidP="003978F7">
    <w:pPr>
      <w:pStyle w:val="Header"/>
      <w:spacing w:after="180"/>
      <w:ind w:left="284"/>
      <w:jc w:val="both"/>
      <w:rPr>
        <w:rFonts w:cs="B Lotus"/>
        <w:rtl/>
      </w:rPr>
    </w:pPr>
  </w:p>
  <w:p w:rsidR="00D172D8" w:rsidRDefault="00D172D8" w:rsidP="003978F7">
    <w:pPr>
      <w:pStyle w:val="Header"/>
      <w:spacing w:after="180"/>
      <w:ind w:left="284"/>
      <w:jc w:val="both"/>
      <w:rPr>
        <w:rFonts w:cs="B Lotus"/>
        <w:sz w:val="6"/>
        <w:szCs w:val="6"/>
        <w:rtl/>
      </w:rPr>
    </w:pPr>
  </w:p>
  <w:p w:rsidR="00D172D8" w:rsidRDefault="00D172D8" w:rsidP="003978F7">
    <w:pPr>
      <w:pStyle w:val="Header"/>
      <w:spacing w:after="180"/>
      <w:ind w:left="284"/>
      <w:jc w:val="both"/>
      <w:rPr>
        <w:rFonts w:cs="B Lotus"/>
        <w:sz w:val="6"/>
        <w:szCs w:val="6"/>
        <w:rtl/>
      </w:rPr>
    </w:pPr>
  </w:p>
  <w:p w:rsidR="00D172D8" w:rsidRDefault="00D172D8" w:rsidP="003978F7">
    <w:pPr>
      <w:pStyle w:val="Header"/>
      <w:spacing w:after="180"/>
      <w:ind w:left="284"/>
      <w:jc w:val="both"/>
      <w:rPr>
        <w:rFonts w:cs="B Lotus"/>
        <w:sz w:val="6"/>
        <w:szCs w:val="6"/>
        <w:rtl/>
      </w:rPr>
    </w:pPr>
  </w:p>
  <w:p w:rsidR="00D172D8" w:rsidRPr="00155E9F" w:rsidRDefault="00D172D8"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D8" w:rsidRPr="000109B2" w:rsidRDefault="00D172D8" w:rsidP="00155E9F">
    <w:pPr>
      <w:pStyle w:val="Header"/>
      <w:tabs>
        <w:tab w:val="clear" w:pos="4153"/>
        <w:tab w:val="clear" w:pos="8306"/>
        <w:tab w:val="left" w:pos="5897"/>
      </w:tabs>
      <w:spacing w:after="120"/>
      <w:ind w:left="170"/>
      <w:jc w:val="both"/>
      <w:rPr>
        <w:rFonts w:ascii="Times New Roman Bold" w:hAnsi="Times New Roman Bold" w:cs="IRLotus"/>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48A9979D" wp14:editId="2D2A4D42">
              <wp:simplePos x="0" y="0"/>
              <wp:positionH relativeFrom="column">
                <wp:posOffset>5080</wp:posOffset>
              </wp:positionH>
              <wp:positionV relativeFrom="paragraph">
                <wp:posOffset>284480</wp:posOffset>
              </wp:positionV>
              <wp:extent cx="3959860" cy="0"/>
              <wp:effectExtent l="24130" t="27305" r="26035" b="2032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Vq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p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CWf+7+1wAAAAYBAAAPAAAAZHJzL2Rvd25yZXYueG1sTI5BS8Qw&#10;EIXvgv8hjODNTS1hkdp0WUT3bl3wOtvMNsVmEpt0W/+9EQ96Gt68x3tfvVvdKC40xcGzhvtNAYK4&#10;82bgXsPx7eXuAURMyAZHz6ThiyLsmuurGivjF36lS5t6kUs4VqjBphQqKWNnyWHc+ECcvbOfHKYs&#10;p16aCZdc7kZZFsVWOhw4L1gM9GSp+2hnp6EM+8Pi52cbWkzvR1mcD+pTan17s+4fQSRa018YfvAz&#10;OjSZ6eRnNlGMGjJ30qBUvtndlkqBOP0+ZFPL//jNNwAAAP//AwBQSwECLQAUAAYACAAAACEAtoM4&#10;kv4AAADhAQAAEwAAAAAAAAAAAAAAAAAAAAAAW0NvbnRlbnRfVHlwZXNdLnhtbFBLAQItABQABgAI&#10;AAAAIQA4/SH/1gAAAJQBAAALAAAAAAAAAAAAAAAAAC8BAABfcmVscy8ucmVsc1BLAQItABQABgAI&#10;AAAAIQBkczVqIAIAAD8EAAAOAAAAAAAAAAAAAAAAAC4CAABkcnMvZTJvRG9jLnhtbFBLAQItABQA&#10;BgAIAAAAIQCWf+7+1wAAAAYBAAAPAAAAAAAAAAAAAAAAAHoEAABkcnMvZG93bnJldi54bWxQSwUG&#10;AAAAAAQABADzAAAAfgUAAAAA&#10;" strokeweight="3pt">
              <v:stroke linestyle="thinThin"/>
            </v:line>
          </w:pict>
        </mc:Fallback>
      </mc:AlternateContent>
    </w:r>
    <w:r>
      <w:rPr>
        <w:rFonts w:ascii="Times New Roman Bold" w:hAnsi="Times New Roman Bold" w:cs="B Lotus" w:hint="cs"/>
        <w:b/>
        <w:bCs/>
        <w:sz w:val="26"/>
        <w:szCs w:val="26"/>
        <w:rtl/>
        <w:lang w:bidi="fa-IR"/>
      </w:rPr>
      <w:t>خمس</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8F6BA8">
      <w:rPr>
        <w:rFonts w:ascii="B Zar" w:hAnsi="B Zar"/>
        <w:b/>
        <w:noProof/>
        <w:rtl/>
        <w:lang w:bidi="fa-IR"/>
      </w:rPr>
      <w:t>39</w:t>
    </w:r>
    <w:r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33C4101"/>
    <w:multiLevelType w:val="hybridMultilevel"/>
    <w:tmpl w:val="E06ABC64"/>
    <w:lvl w:ilvl="0" w:tplc="46CC5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A40728A"/>
    <w:multiLevelType w:val="hybridMultilevel"/>
    <w:tmpl w:val="B7ACBD2E"/>
    <w:lvl w:ilvl="0" w:tplc="9072E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786BD6"/>
    <w:multiLevelType w:val="hybridMultilevel"/>
    <w:tmpl w:val="1B10BC68"/>
    <w:lvl w:ilvl="0" w:tplc="5A8C3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302C80"/>
    <w:multiLevelType w:val="hybridMultilevel"/>
    <w:tmpl w:val="B6067D1E"/>
    <w:lvl w:ilvl="0" w:tplc="F7E22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3F1CEC"/>
    <w:multiLevelType w:val="multilevel"/>
    <w:tmpl w:val="258843F6"/>
    <w:lvl w:ilvl="0">
      <w:start w:val="1"/>
      <w:numFmt w:val="decimal"/>
      <w:pStyle w:val="a1"/>
      <w:suff w:val="space"/>
      <w:lvlText w:val="%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numFmt w:val="none"/>
      <w:lvlText w:val=""/>
      <w:lvlJc w:val="left"/>
      <w:pPr>
        <w:tabs>
          <w:tab w:val="num" w:pos="360"/>
        </w:tabs>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70A6679A"/>
    <w:multiLevelType w:val="hybridMultilevel"/>
    <w:tmpl w:val="2CECD168"/>
    <w:lvl w:ilvl="0" w:tplc="9A120E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6155C1B"/>
    <w:multiLevelType w:val="hybridMultilevel"/>
    <w:tmpl w:val="B4943B24"/>
    <w:lvl w:ilvl="0" w:tplc="137CF536">
      <w:start w:val="1"/>
      <w:numFmt w:val="bullet"/>
      <w:lvlText w:val="-"/>
      <w:lvlJc w:val="left"/>
      <w:pPr>
        <w:tabs>
          <w:tab w:val="num" w:pos="720"/>
        </w:tabs>
        <w:ind w:left="720" w:hanging="360"/>
      </w:pPr>
      <w:rPr>
        <w:rFonts w:ascii="Times New Roman" w:eastAsia="Times New Roman" w:hAnsi="Times New Roman" w:cs="2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4"/>
  </w:num>
  <w:num w:numId="15">
    <w:abstractNumId w:val="20"/>
  </w:num>
  <w:num w:numId="16">
    <w:abstractNumId w:val="13"/>
  </w:num>
  <w:num w:numId="17">
    <w:abstractNumId w:val="18"/>
  </w:num>
  <w:num w:numId="18">
    <w:abstractNumId w:val="15"/>
  </w:num>
  <w:num w:numId="19">
    <w:abstractNumId w:val="12"/>
  </w:num>
  <w:num w:numId="20">
    <w:abstractNumId w:val="17"/>
  </w:num>
  <w:num w:numId="21">
    <w:abstractNumId w:val="21"/>
  </w:num>
  <w:num w:numId="22">
    <w:abstractNumId w:val="19"/>
  </w:num>
  <w:num w:numId="23">
    <w:abstractNumId w:val="28"/>
  </w:num>
  <w:num w:numId="24">
    <w:abstractNumId w:val="26"/>
  </w:num>
  <w:num w:numId="25">
    <w:abstractNumId w:val="27"/>
  </w:num>
  <w:num w:numId="26">
    <w:abstractNumId w:val="14"/>
  </w:num>
  <w:num w:numId="27">
    <w:abstractNumId w:val="10"/>
  </w:num>
  <w:num w:numId="28">
    <w:abstractNumId w:val="25"/>
  </w:num>
  <w:num w:numId="2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hdH9JHCI3MRrGfH3ZzLNmToRzU=" w:salt="+0Sm5oZ+XNJvVNV1gbVH4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09B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AE8"/>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DD6"/>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641"/>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0F9"/>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5C82"/>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BA8"/>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3A9E"/>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C63"/>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370"/>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E78DA"/>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A96"/>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658"/>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2D8"/>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2">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2"/>
    <w:rsid w:val="00F337D0"/>
    <w:rPr>
      <w:rFonts w:ascii="B Yagut" w:hAnsi="B Yagut" w:cs="B Yagut"/>
      <w:b/>
      <w:bCs/>
      <w:sz w:val="32"/>
      <w:szCs w:val="32"/>
    </w:rPr>
  </w:style>
  <w:style w:type="paragraph" w:customStyle="1" w:styleId="a3">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3"/>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
    <w:name w:val="Style (Complex) B Lotus 12 pt Justified First line:  0.5 cm Char"/>
    <w:link w:val="StyleComplexBLotus12ptJustifiedFirstline05cm"/>
    <w:rsid w:val="000109B2"/>
    <w:rPr>
      <w:rFonts w:ascii="B Badr" w:eastAsia="B Badr" w:hAnsi="B Badr" w:cs="B Badr"/>
      <w:sz w:val="24"/>
      <w:szCs w:val="24"/>
      <w:lang w:bidi="ar-SA"/>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4">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5">
    <w:name w:val="نص عربي"/>
    <w:basedOn w:val="Normal"/>
    <w:link w:val="Char1"/>
    <w:qFormat/>
    <w:rsid w:val="000109B2"/>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5"/>
    <w:rsid w:val="000109B2"/>
    <w:rPr>
      <w:rFonts w:ascii="KFGQPC Uthman Taha Naskh" w:hAnsi="KFGQPC Uthman Taha Naskh" w:cs="mylotus"/>
      <w:sz w:val="28"/>
      <w:szCs w:val="28"/>
    </w:rPr>
  </w:style>
  <w:style w:type="paragraph" w:customStyle="1" w:styleId="a6">
    <w:name w:val="تیتر سوم"/>
    <w:basedOn w:val="Normal"/>
    <w:link w:val="Char2"/>
    <w:qFormat/>
    <w:rsid w:val="00F337D0"/>
    <w:pPr>
      <w:spacing w:before="180"/>
      <w:jc w:val="both"/>
      <w:outlineLvl w:val="2"/>
    </w:pPr>
    <w:rPr>
      <w:rFonts w:ascii="B Lotus" w:hAnsi="B Lotus" w:cs="Times New Roman"/>
      <w:b/>
      <w:bCs/>
      <w:lang w:val="x-none" w:eastAsia="x-none" w:bidi="fa-IR"/>
    </w:rPr>
  </w:style>
  <w:style w:type="character" w:customStyle="1" w:styleId="Char2">
    <w:name w:val="تیتر سوم Char"/>
    <w:link w:val="a6"/>
    <w:rsid w:val="000109B2"/>
    <w:rPr>
      <w:rFonts w:ascii="B Lotus" w:hAnsi="B Lotus" w:cs="B Lotus"/>
      <w:b/>
      <w:bC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7">
    <w:name w:val="نص أقوال عربی"/>
    <w:basedOn w:val="Normal"/>
    <w:link w:val="Char3"/>
    <w:qFormat/>
    <w:rsid w:val="00D74752"/>
    <w:pPr>
      <w:ind w:firstLine="284"/>
      <w:jc w:val="both"/>
    </w:pPr>
    <w:rPr>
      <w:rFonts w:ascii="KFGQPC Uthman Taha Naskh" w:hAnsi="KFGQPC Uthman Taha Naskh" w:cs="KFGQPC Uthman Taha Naskh"/>
    </w:rPr>
  </w:style>
  <w:style w:type="character" w:customStyle="1" w:styleId="Char3">
    <w:name w:val="نص أقوال عربی Char"/>
    <w:basedOn w:val="DefaultParagraphFont"/>
    <w:link w:val="a7"/>
    <w:rsid w:val="00D74752"/>
    <w:rPr>
      <w:rFonts w:ascii="KFGQPC Uthman Taha Naskh" w:hAnsi="KFGQPC Uthman Taha Naskh" w:cs="KFGQPC Uthman Taha Naskh"/>
      <w:sz w:val="28"/>
      <w:szCs w:val="28"/>
      <w:lang w:bidi="ar-SA"/>
    </w:rPr>
  </w:style>
  <w:style w:type="paragraph" w:customStyle="1" w:styleId="a8">
    <w:name w:val="نص أحاديث"/>
    <w:basedOn w:val="Normal"/>
    <w:link w:val="Char4"/>
    <w:qFormat/>
    <w:rsid w:val="00D74752"/>
    <w:pPr>
      <w:ind w:firstLine="284"/>
      <w:jc w:val="both"/>
    </w:pPr>
    <w:rPr>
      <w:rFonts w:ascii="Tahoma" w:hAnsi="Tahoma" w:cs="KFGQPC Uthman Taha Naskh"/>
    </w:rPr>
  </w:style>
  <w:style w:type="character" w:customStyle="1" w:styleId="Char4">
    <w:name w:val="نص أحاديث Char"/>
    <w:basedOn w:val="DefaultParagraphFont"/>
    <w:link w:val="a8"/>
    <w:rsid w:val="00D74752"/>
    <w:rPr>
      <w:rFonts w:ascii="Tahoma" w:hAnsi="Tahoma" w:cs="KFGQPC Uthman Taha Naskh"/>
      <w:sz w:val="28"/>
      <w:szCs w:val="28"/>
      <w:lang w:bidi="ar-SA"/>
    </w:rPr>
  </w:style>
  <w:style w:type="paragraph" w:customStyle="1" w:styleId="a9">
    <w:name w:val="متن"/>
    <w:basedOn w:val="Normal"/>
    <w:link w:val="Char5"/>
    <w:qFormat/>
    <w:rsid w:val="00F337D0"/>
    <w:pPr>
      <w:ind w:firstLine="284"/>
      <w:jc w:val="both"/>
    </w:pPr>
    <w:rPr>
      <w:rFonts w:ascii="IRLotus" w:hAnsi="IRLotus" w:cs="IRLotus"/>
      <w:lang w:bidi="fa-IR"/>
    </w:rPr>
  </w:style>
  <w:style w:type="character" w:customStyle="1" w:styleId="Char5">
    <w:name w:val="متن Char"/>
    <w:basedOn w:val="DefaultParagraphFont"/>
    <w:link w:val="a9"/>
    <w:rsid w:val="00F337D0"/>
    <w:rPr>
      <w:rFonts w:ascii="IRLotus" w:hAnsi="IRLotus" w:cs="IRLotus"/>
      <w:sz w:val="28"/>
      <w:szCs w:val="28"/>
    </w:rPr>
  </w:style>
  <w:style w:type="paragraph" w:customStyle="1" w:styleId="aa">
    <w:name w:val="متن بولد"/>
    <w:basedOn w:val="Normal"/>
    <w:link w:val="Char6"/>
    <w:qFormat/>
    <w:rsid w:val="00F337D0"/>
    <w:pPr>
      <w:ind w:firstLine="284"/>
      <w:jc w:val="both"/>
    </w:pPr>
    <w:rPr>
      <w:rFonts w:ascii="IRLotus" w:hAnsi="IRLotus" w:cs="IRLotus"/>
      <w:b/>
      <w:bCs/>
      <w:lang w:bidi="fa-IR"/>
    </w:rPr>
  </w:style>
  <w:style w:type="character" w:customStyle="1" w:styleId="Char6">
    <w:name w:val="متن بولد Char"/>
    <w:basedOn w:val="DefaultParagraphFont"/>
    <w:link w:val="aa"/>
    <w:rsid w:val="00F337D0"/>
    <w:rPr>
      <w:rFonts w:ascii="IRLotus" w:hAnsi="IRLotus" w:cs="IRLotus"/>
      <w:b/>
      <w:bCs/>
      <w:sz w:val="28"/>
      <w:szCs w:val="28"/>
    </w:rPr>
  </w:style>
  <w:style w:type="paragraph" w:customStyle="1" w:styleId="ab">
    <w:name w:val="آدرس آیات"/>
    <w:basedOn w:val="Normal"/>
    <w:link w:val="Char7"/>
    <w:qFormat/>
    <w:rsid w:val="00F337D0"/>
    <w:pPr>
      <w:ind w:firstLine="284"/>
      <w:jc w:val="both"/>
    </w:pPr>
    <w:rPr>
      <w:rFonts w:ascii="IRLotus" w:hAnsi="IRLotus" w:cs="IRLotus"/>
      <w:sz w:val="26"/>
      <w:szCs w:val="26"/>
      <w:lang w:bidi="fa-IR"/>
    </w:rPr>
  </w:style>
  <w:style w:type="character" w:customStyle="1" w:styleId="Char7">
    <w:name w:val="آدرس آیات Char"/>
    <w:basedOn w:val="DefaultParagraphFont"/>
    <w:link w:val="ab"/>
    <w:rsid w:val="00F337D0"/>
    <w:rPr>
      <w:rFonts w:ascii="IRLotus" w:hAnsi="IRLotus" w:cs="IRLotus"/>
      <w:sz w:val="26"/>
      <w:szCs w:val="26"/>
    </w:rPr>
  </w:style>
  <w:style w:type="paragraph" w:customStyle="1" w:styleId="ac">
    <w:name w:val="ترجمه آیات"/>
    <w:basedOn w:val="Normal"/>
    <w:link w:val="Char8"/>
    <w:qFormat/>
    <w:rsid w:val="00F337D0"/>
    <w:pPr>
      <w:ind w:left="567"/>
      <w:jc w:val="both"/>
    </w:pPr>
    <w:rPr>
      <w:rFonts w:ascii="IRLotus" w:hAnsi="IRLotus" w:cs="IRLotus"/>
      <w:sz w:val="26"/>
      <w:szCs w:val="26"/>
      <w:lang w:bidi="fa-IR"/>
    </w:rPr>
  </w:style>
  <w:style w:type="character" w:customStyle="1" w:styleId="Char8">
    <w:name w:val="ترجمه آیات Char"/>
    <w:basedOn w:val="DefaultParagraphFont"/>
    <w:link w:val="ac"/>
    <w:rsid w:val="00F337D0"/>
    <w:rPr>
      <w:rFonts w:ascii="IRLotus" w:hAnsi="IRLotus" w:cs="IRLotus"/>
      <w:sz w:val="26"/>
      <w:szCs w:val="26"/>
    </w:rPr>
  </w:style>
  <w:style w:type="paragraph" w:customStyle="1" w:styleId="ad">
    <w:name w:val="قوسين"/>
    <w:basedOn w:val="Normal"/>
    <w:link w:val="Char9"/>
    <w:qFormat/>
    <w:rsid w:val="002925F9"/>
    <w:pPr>
      <w:ind w:firstLine="284"/>
      <w:jc w:val="both"/>
    </w:pPr>
    <w:rPr>
      <w:rFonts w:ascii="Tahoma" w:hAnsi="Tahoma" w:cs="Traditional Arabic"/>
      <w:lang w:bidi="fa-IR"/>
    </w:rPr>
  </w:style>
  <w:style w:type="character" w:customStyle="1" w:styleId="Char9">
    <w:name w:val="قوسين Char"/>
    <w:basedOn w:val="DefaultParagraphFont"/>
    <w:link w:val="ad"/>
    <w:rsid w:val="002925F9"/>
    <w:rPr>
      <w:rFonts w:ascii="Tahoma" w:hAnsi="Tahoma" w:cs="Traditional Arabic"/>
      <w:sz w:val="28"/>
      <w:szCs w:val="28"/>
    </w:rPr>
  </w:style>
  <w:style w:type="paragraph" w:customStyle="1" w:styleId="ae">
    <w:name w:val="پاورقی"/>
    <w:basedOn w:val="Normal"/>
    <w:link w:val="Chara"/>
    <w:qFormat/>
    <w:rsid w:val="000109B2"/>
    <w:pPr>
      <w:ind w:left="284" w:hanging="284"/>
      <w:jc w:val="both"/>
    </w:pPr>
    <w:rPr>
      <w:rFonts w:ascii="IRLotus" w:hAnsi="IRLotus" w:cs="IRLotus"/>
      <w:sz w:val="24"/>
      <w:szCs w:val="24"/>
      <w:lang w:bidi="fa-IR"/>
    </w:rPr>
  </w:style>
  <w:style w:type="character" w:customStyle="1" w:styleId="Chara">
    <w:name w:val="پاورقی Char"/>
    <w:basedOn w:val="DefaultParagraphFont"/>
    <w:link w:val="ae"/>
    <w:rsid w:val="000109B2"/>
    <w:rPr>
      <w:rFonts w:ascii="IRLotus" w:hAnsi="IRLotus" w:cs="IRLotus"/>
      <w:sz w:val="24"/>
      <w:szCs w:val="24"/>
    </w:rPr>
  </w:style>
  <w:style w:type="paragraph" w:customStyle="1" w:styleId="af">
    <w:name w:val="پاورقی بولد"/>
    <w:basedOn w:val="Normal"/>
    <w:link w:val="Charb"/>
    <w:qFormat/>
    <w:rsid w:val="00F337D0"/>
    <w:pPr>
      <w:ind w:left="284" w:hanging="284"/>
      <w:jc w:val="both"/>
    </w:pPr>
    <w:rPr>
      <w:rFonts w:ascii="IRLotus" w:hAnsi="IRLotus" w:cs="IRLotus"/>
      <w:b/>
      <w:bCs/>
      <w:sz w:val="24"/>
      <w:szCs w:val="24"/>
      <w:lang w:bidi="fa-IR"/>
    </w:rPr>
  </w:style>
  <w:style w:type="character" w:customStyle="1" w:styleId="Charb">
    <w:name w:val="پاورقی بولد Char"/>
    <w:basedOn w:val="DefaultParagraphFont"/>
    <w:link w:val="af"/>
    <w:rsid w:val="00F337D0"/>
    <w:rPr>
      <w:rFonts w:ascii="IRLotus" w:hAnsi="IRLotus" w:cs="IRLotus"/>
      <w:b/>
      <w:bCs/>
      <w:sz w:val="24"/>
      <w:szCs w:val="24"/>
    </w:rPr>
  </w:style>
  <w:style w:type="paragraph" w:customStyle="1" w:styleId="af0">
    <w:name w:val="پاورقی عربی"/>
    <w:basedOn w:val="Normal"/>
    <w:link w:val="Charc"/>
    <w:qFormat/>
    <w:rsid w:val="003E22B6"/>
    <w:pPr>
      <w:ind w:firstLine="284"/>
      <w:jc w:val="both"/>
    </w:pPr>
    <w:rPr>
      <w:rFonts w:ascii="Tahoma" w:hAnsi="Tahoma" w:cs="KFGQPC Uthmanic Script HAFS"/>
      <w:sz w:val="22"/>
      <w:szCs w:val="22"/>
    </w:rPr>
  </w:style>
  <w:style w:type="character" w:customStyle="1" w:styleId="Charc">
    <w:name w:val="پاورقی عربی Char"/>
    <w:basedOn w:val="DefaultParagraphFont"/>
    <w:link w:val="af0"/>
    <w:rsid w:val="003E22B6"/>
    <w:rPr>
      <w:rFonts w:ascii="Tahoma" w:hAnsi="Tahoma" w:cs="KFGQPC Uthmanic Script HAFS"/>
      <w:sz w:val="22"/>
      <w:szCs w:val="22"/>
      <w:lang w:bidi="ar-SA"/>
    </w:rPr>
  </w:style>
  <w:style w:type="paragraph" w:customStyle="1" w:styleId="af1">
    <w:name w:val="آدرس کتابها"/>
    <w:basedOn w:val="Normal"/>
    <w:link w:val="Chard"/>
    <w:rsid w:val="003E22B6"/>
    <w:pPr>
      <w:ind w:firstLine="284"/>
      <w:jc w:val="both"/>
    </w:pPr>
    <w:rPr>
      <w:rFonts w:ascii="mylotus" w:hAnsi="mylotus" w:cs="mylotus"/>
      <w:sz w:val="22"/>
      <w:szCs w:val="22"/>
      <w:lang w:bidi="fa-IR"/>
    </w:rPr>
  </w:style>
  <w:style w:type="character" w:customStyle="1" w:styleId="Chard">
    <w:name w:val="آدرس کتابها Char"/>
    <w:basedOn w:val="DefaultParagraphFont"/>
    <w:link w:val="af1"/>
    <w:rsid w:val="003E22B6"/>
    <w:rPr>
      <w:rFonts w:ascii="mylotus" w:hAnsi="mylotus" w:cs="mylotus"/>
      <w:sz w:val="22"/>
      <w:szCs w:val="22"/>
    </w:rPr>
  </w:style>
  <w:style w:type="paragraph" w:customStyle="1" w:styleId="af2">
    <w:name w:val="آیات"/>
    <w:basedOn w:val="Normal"/>
    <w:link w:val="Chare"/>
    <w:qFormat/>
    <w:rsid w:val="00F337D0"/>
    <w:pPr>
      <w:ind w:left="567"/>
      <w:jc w:val="both"/>
    </w:pPr>
    <w:rPr>
      <w:rFonts w:ascii="KFGQPC Uthmanic Script HAFS" w:cs="KFGQPC Uthmanic Script HAFS"/>
      <w:lang w:bidi="fa-IR"/>
    </w:rPr>
  </w:style>
  <w:style w:type="character" w:customStyle="1" w:styleId="Chare">
    <w:name w:val="آیات Char"/>
    <w:basedOn w:val="DefaultParagraphFont"/>
    <w:link w:val="af2"/>
    <w:rsid w:val="00F337D0"/>
    <w:rPr>
      <w:rFonts w:ascii="KFGQPC Uthmanic Script HAFS" w:cs="KFGQPC Uthmanic Script HAFS"/>
      <w:sz w:val="28"/>
      <w:szCs w:val="28"/>
    </w:rPr>
  </w:style>
  <w:style w:type="paragraph" w:customStyle="1" w:styleId="af3">
    <w:name w:val="ترجمه احادیث و اقوال عربی"/>
    <w:basedOn w:val="Normal"/>
    <w:link w:val="Charf"/>
    <w:qFormat/>
    <w:rsid w:val="00F337D0"/>
    <w:pPr>
      <w:ind w:firstLine="284"/>
      <w:jc w:val="both"/>
    </w:pPr>
    <w:rPr>
      <w:rFonts w:ascii="IRLotus" w:hAnsi="IRLotus" w:cs="IRLotus"/>
      <w:sz w:val="26"/>
      <w:szCs w:val="26"/>
      <w:lang w:bidi="fa-IR"/>
    </w:rPr>
  </w:style>
  <w:style w:type="character" w:customStyle="1" w:styleId="Charf">
    <w:name w:val="ترجمه احادیث و اقوال عربی Char"/>
    <w:basedOn w:val="DefaultParagraphFont"/>
    <w:link w:val="af3"/>
    <w:rsid w:val="00F337D0"/>
    <w:rPr>
      <w:rFonts w:ascii="IRLotus" w:hAnsi="IRLotus" w:cs="IRLotus"/>
      <w:sz w:val="26"/>
      <w:szCs w:val="26"/>
    </w:rPr>
  </w:style>
  <w:style w:type="paragraph" w:customStyle="1" w:styleId="a0">
    <w:name w:val="شماره هایی متن"/>
    <w:basedOn w:val="Normal"/>
    <w:link w:val="Charf0"/>
    <w:qFormat/>
    <w:rsid w:val="00F337D0"/>
    <w:pPr>
      <w:numPr>
        <w:numId w:val="22"/>
      </w:numPr>
      <w:ind w:left="738" w:hanging="454"/>
      <w:jc w:val="both"/>
    </w:pPr>
    <w:rPr>
      <w:rFonts w:ascii="B Lotus" w:hAnsi="B Lotus" w:cs="B Lotus"/>
      <w:sz w:val="26"/>
      <w:szCs w:val="26"/>
      <w:lang w:bidi="fa-IR"/>
    </w:rPr>
  </w:style>
  <w:style w:type="character" w:customStyle="1" w:styleId="Charf0">
    <w:name w:val="شماره هایی متن Char"/>
    <w:basedOn w:val="DefaultParagraphFont"/>
    <w:link w:val="a0"/>
    <w:rsid w:val="00F337D0"/>
    <w:rPr>
      <w:rFonts w:ascii="B Lotus" w:hAnsi="B Lotus" w:cs="B Lotus"/>
      <w:sz w:val="26"/>
      <w:szCs w:val="26"/>
    </w:rPr>
  </w:style>
  <w:style w:type="character" w:styleId="IntenseReference">
    <w:name w:val="Intense Reference"/>
    <w:uiPriority w:val="32"/>
    <w:qFormat/>
    <w:rsid w:val="000109B2"/>
    <w:rPr>
      <w:b/>
      <w:bCs/>
      <w:smallCaps/>
      <w:color w:val="C0504D"/>
      <w:spacing w:val="5"/>
      <w:u w:val="single"/>
    </w:rPr>
  </w:style>
  <w:style w:type="paragraph" w:customStyle="1" w:styleId="NormalJustified">
    <w:name w:val="Normal + Justified"/>
    <w:aliases w:val="First line:  0.2&quot;"/>
    <w:basedOn w:val="Normal"/>
    <w:rsid w:val="000109B2"/>
    <w:pPr>
      <w:ind w:firstLine="288"/>
      <w:jc w:val="both"/>
    </w:pPr>
    <w:rPr>
      <w:rFonts w:cs="HQPB4"/>
      <w:lang w:bidi="fa-IR"/>
    </w:rPr>
  </w:style>
  <w:style w:type="paragraph" w:customStyle="1" w:styleId="af4">
    <w:name w:val="عنوان کلان"/>
    <w:basedOn w:val="Normal"/>
    <w:link w:val="Charf1"/>
    <w:rsid w:val="000109B2"/>
    <w:pPr>
      <w:jc w:val="center"/>
    </w:pPr>
    <w:rPr>
      <w:rFonts w:cs="Times New Roman"/>
      <w:bCs/>
      <w:szCs w:val="52"/>
      <w:lang w:val="x-none" w:eastAsia="x-none" w:bidi="fa-IR"/>
    </w:rPr>
  </w:style>
  <w:style w:type="character" w:customStyle="1" w:styleId="Charf1">
    <w:name w:val="عنوان کلان Char"/>
    <w:link w:val="af4"/>
    <w:rsid w:val="000109B2"/>
    <w:rPr>
      <w:rFonts w:cs="B Jadid"/>
      <w:bCs/>
      <w:sz w:val="28"/>
      <w:szCs w:val="52"/>
    </w:rPr>
  </w:style>
  <w:style w:type="paragraph" w:customStyle="1" w:styleId="af5">
    <w:name w:val="عنوان کبیر"/>
    <w:basedOn w:val="Normal"/>
    <w:link w:val="Charf2"/>
    <w:rsid w:val="000109B2"/>
    <w:pPr>
      <w:jc w:val="center"/>
    </w:pPr>
    <w:rPr>
      <w:rFonts w:cs="Times New Roman"/>
      <w:bCs/>
      <w:sz w:val="68"/>
      <w:szCs w:val="56"/>
      <w:lang w:val="x-none" w:eastAsia="x-none" w:bidi="fa-IR"/>
    </w:rPr>
  </w:style>
  <w:style w:type="character" w:customStyle="1" w:styleId="Charf2">
    <w:name w:val="عنوان کبیر Char"/>
    <w:link w:val="af5"/>
    <w:rsid w:val="000109B2"/>
    <w:rPr>
      <w:rFonts w:cs="B Jadid"/>
      <w:bCs/>
      <w:sz w:val="68"/>
      <w:szCs w:val="56"/>
    </w:rPr>
  </w:style>
  <w:style w:type="paragraph" w:customStyle="1" w:styleId="af6">
    <w:name w:val="عنوان تتر"/>
    <w:basedOn w:val="Normal"/>
    <w:link w:val="Charf3"/>
    <w:rsid w:val="000109B2"/>
    <w:pPr>
      <w:spacing w:before="240" w:after="240"/>
      <w:jc w:val="center"/>
    </w:pPr>
    <w:rPr>
      <w:rFonts w:cs="B Titr"/>
      <w:bCs/>
      <w:szCs w:val="32"/>
      <w:lang w:val="x-none" w:eastAsia="x-none"/>
    </w:rPr>
  </w:style>
  <w:style w:type="character" w:customStyle="1" w:styleId="Charf3">
    <w:name w:val="عنوان تتر Char"/>
    <w:link w:val="af6"/>
    <w:rsid w:val="000109B2"/>
    <w:rPr>
      <w:rFonts w:cs="B Titr"/>
      <w:bCs/>
      <w:sz w:val="28"/>
      <w:szCs w:val="32"/>
      <w:lang w:bidi="ar-SA"/>
    </w:rPr>
  </w:style>
  <w:style w:type="paragraph" w:customStyle="1" w:styleId="af7">
    <w:name w:val="العنوان الرئيسي"/>
    <w:basedOn w:val="Normal"/>
    <w:rsid w:val="000109B2"/>
    <w:pPr>
      <w:spacing w:line="360" w:lineRule="auto"/>
      <w:jc w:val="center"/>
    </w:pPr>
    <w:rPr>
      <w:rFonts w:cs="Traditional Arabic"/>
      <w:b/>
      <w:bCs/>
      <w:noProof/>
      <w:sz w:val="20"/>
      <w:szCs w:val="44"/>
      <w:lang w:eastAsia="ar-SA"/>
    </w:rPr>
  </w:style>
  <w:style w:type="character" w:customStyle="1" w:styleId="Heading1Char1">
    <w:name w:val="Heading 1 Char1"/>
    <w:rsid w:val="000109B2"/>
    <w:rPr>
      <w:rFonts w:ascii="B Zar" w:eastAsia="B Zar" w:hAnsi="B Zar" w:cs="B Zar"/>
      <w:b/>
      <w:bCs/>
      <w:sz w:val="32"/>
      <w:szCs w:val="32"/>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0109B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0109B2"/>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0109B2"/>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0109B2"/>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
    <w:name w:val="Style (Complex) B Lotus 12 pt Justified First line:  0.5 cm Char Char"/>
    <w:basedOn w:val="Normal"/>
    <w:link w:val="StyleComplexBLotus12ptJustifiedFirstline05cmCharCharChar2"/>
    <w:rsid w:val="000109B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2">
    <w:name w:val="Style (Complex) B Lotus 12 pt Justified First line:  0.5 cm Char Char Char2"/>
    <w:link w:val="StyleComplexBLotus12ptJustifiedFirstline05cmCharChar"/>
    <w:rsid w:val="000109B2"/>
    <w:rPr>
      <w:rFonts w:ascii="B Badr" w:eastAsia="B Badr" w:hAnsi="B Badr" w:cs="B Badr"/>
      <w:sz w:val="24"/>
      <w:szCs w:val="24"/>
      <w:lang w:bidi="ar-SA"/>
    </w:rPr>
  </w:style>
  <w:style w:type="paragraph" w:customStyle="1" w:styleId="1">
    <w:name w:val="سبک1"/>
    <w:basedOn w:val="StyleComplexBLotus12ptJustifiedFirstline05cmCharChar"/>
    <w:link w:val="10"/>
    <w:rsid w:val="000109B2"/>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0109B2"/>
    <w:rPr>
      <w:rFonts w:ascii="AGA Arabesque" w:eastAsia="B Badr" w:hAnsi="AGA Arabesque" w:cs="B Badr"/>
      <w:b/>
      <w:bCs/>
      <w:sz w:val="24"/>
      <w:szCs w:val="24"/>
    </w:rPr>
  </w:style>
  <w:style w:type="paragraph" w:customStyle="1" w:styleId="112pt">
    <w:name w:val="سبک سبک1 + (پیچیده) ‏12 pt"/>
    <w:basedOn w:val="1"/>
    <w:link w:val="112pt0"/>
    <w:rsid w:val="000109B2"/>
  </w:style>
  <w:style w:type="character" w:customStyle="1" w:styleId="112pt0">
    <w:name w:val="سبک سبک1 + (پیچیده) ‏12 pt نویسه"/>
    <w:basedOn w:val="10"/>
    <w:link w:val="112pt"/>
    <w:rsid w:val="000109B2"/>
    <w:rPr>
      <w:rFonts w:ascii="AGA Arabesque" w:eastAsia="B Badr" w:hAnsi="AGA Arabesque" w:cs="B Badr"/>
      <w:b/>
      <w:bCs/>
      <w:sz w:val="24"/>
      <w:szCs w:val="24"/>
    </w:rPr>
  </w:style>
  <w:style w:type="paragraph" w:customStyle="1" w:styleId="af8">
    <w:name w:val="طباعة"/>
    <w:basedOn w:val="Normal"/>
    <w:rsid w:val="000109B2"/>
    <w:pPr>
      <w:autoSpaceDE w:val="0"/>
      <w:autoSpaceDN w:val="0"/>
      <w:bidi w:val="0"/>
      <w:adjustRightInd w:val="0"/>
      <w:jc w:val="lowKashida"/>
    </w:pPr>
    <w:rPr>
      <w:rFonts w:cs="Traditional Arabic"/>
      <w:color w:val="4D4D4D"/>
      <w:sz w:val="20"/>
      <w:szCs w:val="32"/>
    </w:rPr>
  </w:style>
  <w:style w:type="paragraph" w:customStyle="1" w:styleId="a1">
    <w:name w:val="آثارمرقمة"/>
    <w:autoRedefine/>
    <w:rsid w:val="000109B2"/>
    <w:pPr>
      <w:widowControl w:val="0"/>
      <w:numPr>
        <w:numId w:val="24"/>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rsid w:val="000109B2"/>
    <w:rPr>
      <w:rFonts w:ascii="B Badr" w:eastAsia="B Badr" w:hAnsi="B Badr" w:cs="B Badr"/>
      <w:sz w:val="24"/>
      <w:szCs w:val="24"/>
      <w:lang w:val="en-US" w:eastAsia="en-US" w:bidi="ar-SA"/>
    </w:rPr>
  </w:style>
  <w:style w:type="character" w:customStyle="1" w:styleId="af9">
    <w:name w:val="شواهد"/>
    <w:rsid w:val="000109B2"/>
    <w:rPr>
      <w:rFonts w:cs="Traditional Arabic"/>
      <w:color w:val="0000FF"/>
      <w:szCs w:val="32"/>
    </w:rPr>
  </w:style>
  <w:style w:type="character" w:customStyle="1" w:styleId="afa">
    <w:name w:val="نمط مصطلحات"/>
    <w:rsid w:val="000109B2"/>
    <w:rPr>
      <w:rFonts w:ascii="Times New Roman" w:hAnsi="Times New Roman" w:cs="Traditional Arabic"/>
      <w:color w:val="FF0000"/>
      <w:sz w:val="32"/>
      <w:szCs w:val="32"/>
      <w:u w:val="single"/>
      <w:lang w:val="x-none" w:eastAsia="en-US"/>
    </w:rPr>
  </w:style>
  <w:style w:type="paragraph" w:customStyle="1" w:styleId="afb">
    <w:name w:val="العنوان الفرعي"/>
    <w:basedOn w:val="af7"/>
    <w:rsid w:val="000109B2"/>
    <w:pPr>
      <w:jc w:val="both"/>
    </w:pPr>
    <w:rPr>
      <w:b w:val="0"/>
      <w:bCs w:val="0"/>
      <w:color w:val="008000"/>
      <w:sz w:val="32"/>
      <w:szCs w:val="32"/>
    </w:rPr>
  </w:style>
  <w:style w:type="paragraph" w:customStyle="1" w:styleId="2">
    <w:name w:val="فرعي_2"/>
    <w:basedOn w:val="Normal"/>
    <w:rsid w:val="000109B2"/>
    <w:pPr>
      <w:spacing w:line="360" w:lineRule="auto"/>
      <w:jc w:val="both"/>
    </w:pPr>
    <w:rPr>
      <w:rFonts w:ascii="Arial" w:hAnsi="Arial" w:cs="Traditional Arabic"/>
      <w:color w:val="FF00FF"/>
      <w:sz w:val="20"/>
      <w:szCs w:val="32"/>
      <w:lang w:eastAsia="ar-SA"/>
    </w:rPr>
  </w:style>
  <w:style w:type="character" w:customStyle="1" w:styleId="afc">
    <w:name w:val="عبارات مثيرة"/>
    <w:rsid w:val="000109B2"/>
    <w:rPr>
      <w:rFonts w:cs="Traditional Arabic"/>
      <w:b/>
      <w:bCs/>
      <w:color w:val="333399"/>
      <w:szCs w:val="36"/>
    </w:rPr>
  </w:style>
  <w:style w:type="character" w:styleId="SubtleEmphasis">
    <w:name w:val="Subtle Emphasis"/>
    <w:basedOn w:val="DefaultParagraphFont"/>
    <w:uiPriority w:val="19"/>
    <w:qFormat/>
    <w:rsid w:val="000109B2"/>
    <w:rPr>
      <w:i/>
      <w:iCs/>
      <w:color w:val="808080"/>
    </w:rPr>
  </w:style>
  <w:style w:type="table" w:customStyle="1" w:styleId="TableGrid1">
    <w:name w:val="Table Grid1"/>
    <w:basedOn w:val="TableNormal"/>
    <w:next w:val="TableGrid"/>
    <w:uiPriority w:val="59"/>
    <w:rsid w:val="00D172D8"/>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2">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2"/>
    <w:rsid w:val="00F337D0"/>
    <w:rPr>
      <w:rFonts w:ascii="B Yagut" w:hAnsi="B Yagut" w:cs="B Yagut"/>
      <w:b/>
      <w:bCs/>
      <w:sz w:val="32"/>
      <w:szCs w:val="32"/>
    </w:rPr>
  </w:style>
  <w:style w:type="paragraph" w:customStyle="1" w:styleId="a3">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3"/>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
    <w:name w:val="Style (Complex) B Lotus 12 pt Justified First line:  0.5 cm Char"/>
    <w:link w:val="StyleComplexBLotus12ptJustifiedFirstline05cm"/>
    <w:rsid w:val="000109B2"/>
    <w:rPr>
      <w:rFonts w:ascii="B Badr" w:eastAsia="B Badr" w:hAnsi="B Badr" w:cs="B Badr"/>
      <w:sz w:val="24"/>
      <w:szCs w:val="24"/>
      <w:lang w:bidi="ar-SA"/>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4">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5">
    <w:name w:val="نص عربي"/>
    <w:basedOn w:val="Normal"/>
    <w:link w:val="Char1"/>
    <w:qFormat/>
    <w:rsid w:val="000109B2"/>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5"/>
    <w:rsid w:val="000109B2"/>
    <w:rPr>
      <w:rFonts w:ascii="KFGQPC Uthman Taha Naskh" w:hAnsi="KFGQPC Uthman Taha Naskh" w:cs="mylotus"/>
      <w:sz w:val="28"/>
      <w:szCs w:val="28"/>
    </w:rPr>
  </w:style>
  <w:style w:type="paragraph" w:customStyle="1" w:styleId="a6">
    <w:name w:val="تیتر سوم"/>
    <w:basedOn w:val="Normal"/>
    <w:link w:val="Char2"/>
    <w:qFormat/>
    <w:rsid w:val="00F337D0"/>
    <w:pPr>
      <w:spacing w:before="180"/>
      <w:jc w:val="both"/>
      <w:outlineLvl w:val="2"/>
    </w:pPr>
    <w:rPr>
      <w:rFonts w:ascii="B Lotus" w:hAnsi="B Lotus" w:cs="Times New Roman"/>
      <w:b/>
      <w:bCs/>
      <w:lang w:val="x-none" w:eastAsia="x-none" w:bidi="fa-IR"/>
    </w:rPr>
  </w:style>
  <w:style w:type="character" w:customStyle="1" w:styleId="Char2">
    <w:name w:val="تیتر سوم Char"/>
    <w:link w:val="a6"/>
    <w:rsid w:val="000109B2"/>
    <w:rPr>
      <w:rFonts w:ascii="B Lotus" w:hAnsi="B Lotus" w:cs="B Lotus"/>
      <w:b/>
      <w:bC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7">
    <w:name w:val="نص أقوال عربی"/>
    <w:basedOn w:val="Normal"/>
    <w:link w:val="Char3"/>
    <w:qFormat/>
    <w:rsid w:val="00D74752"/>
    <w:pPr>
      <w:ind w:firstLine="284"/>
      <w:jc w:val="both"/>
    </w:pPr>
    <w:rPr>
      <w:rFonts w:ascii="KFGQPC Uthman Taha Naskh" w:hAnsi="KFGQPC Uthman Taha Naskh" w:cs="KFGQPC Uthman Taha Naskh"/>
    </w:rPr>
  </w:style>
  <w:style w:type="character" w:customStyle="1" w:styleId="Char3">
    <w:name w:val="نص أقوال عربی Char"/>
    <w:basedOn w:val="DefaultParagraphFont"/>
    <w:link w:val="a7"/>
    <w:rsid w:val="00D74752"/>
    <w:rPr>
      <w:rFonts w:ascii="KFGQPC Uthman Taha Naskh" w:hAnsi="KFGQPC Uthman Taha Naskh" w:cs="KFGQPC Uthman Taha Naskh"/>
      <w:sz w:val="28"/>
      <w:szCs w:val="28"/>
      <w:lang w:bidi="ar-SA"/>
    </w:rPr>
  </w:style>
  <w:style w:type="paragraph" w:customStyle="1" w:styleId="a8">
    <w:name w:val="نص أحاديث"/>
    <w:basedOn w:val="Normal"/>
    <w:link w:val="Char4"/>
    <w:qFormat/>
    <w:rsid w:val="00D74752"/>
    <w:pPr>
      <w:ind w:firstLine="284"/>
      <w:jc w:val="both"/>
    </w:pPr>
    <w:rPr>
      <w:rFonts w:ascii="Tahoma" w:hAnsi="Tahoma" w:cs="KFGQPC Uthman Taha Naskh"/>
    </w:rPr>
  </w:style>
  <w:style w:type="character" w:customStyle="1" w:styleId="Char4">
    <w:name w:val="نص أحاديث Char"/>
    <w:basedOn w:val="DefaultParagraphFont"/>
    <w:link w:val="a8"/>
    <w:rsid w:val="00D74752"/>
    <w:rPr>
      <w:rFonts w:ascii="Tahoma" w:hAnsi="Tahoma" w:cs="KFGQPC Uthman Taha Naskh"/>
      <w:sz w:val="28"/>
      <w:szCs w:val="28"/>
      <w:lang w:bidi="ar-SA"/>
    </w:rPr>
  </w:style>
  <w:style w:type="paragraph" w:customStyle="1" w:styleId="a9">
    <w:name w:val="متن"/>
    <w:basedOn w:val="Normal"/>
    <w:link w:val="Char5"/>
    <w:qFormat/>
    <w:rsid w:val="00F337D0"/>
    <w:pPr>
      <w:ind w:firstLine="284"/>
      <w:jc w:val="both"/>
    </w:pPr>
    <w:rPr>
      <w:rFonts w:ascii="IRLotus" w:hAnsi="IRLotus" w:cs="IRLotus"/>
      <w:lang w:bidi="fa-IR"/>
    </w:rPr>
  </w:style>
  <w:style w:type="character" w:customStyle="1" w:styleId="Char5">
    <w:name w:val="متن Char"/>
    <w:basedOn w:val="DefaultParagraphFont"/>
    <w:link w:val="a9"/>
    <w:rsid w:val="00F337D0"/>
    <w:rPr>
      <w:rFonts w:ascii="IRLotus" w:hAnsi="IRLotus" w:cs="IRLotus"/>
      <w:sz w:val="28"/>
      <w:szCs w:val="28"/>
    </w:rPr>
  </w:style>
  <w:style w:type="paragraph" w:customStyle="1" w:styleId="aa">
    <w:name w:val="متن بولد"/>
    <w:basedOn w:val="Normal"/>
    <w:link w:val="Char6"/>
    <w:qFormat/>
    <w:rsid w:val="00F337D0"/>
    <w:pPr>
      <w:ind w:firstLine="284"/>
      <w:jc w:val="both"/>
    </w:pPr>
    <w:rPr>
      <w:rFonts w:ascii="IRLotus" w:hAnsi="IRLotus" w:cs="IRLotus"/>
      <w:b/>
      <w:bCs/>
      <w:lang w:bidi="fa-IR"/>
    </w:rPr>
  </w:style>
  <w:style w:type="character" w:customStyle="1" w:styleId="Char6">
    <w:name w:val="متن بولد Char"/>
    <w:basedOn w:val="DefaultParagraphFont"/>
    <w:link w:val="aa"/>
    <w:rsid w:val="00F337D0"/>
    <w:rPr>
      <w:rFonts w:ascii="IRLotus" w:hAnsi="IRLotus" w:cs="IRLotus"/>
      <w:b/>
      <w:bCs/>
      <w:sz w:val="28"/>
      <w:szCs w:val="28"/>
    </w:rPr>
  </w:style>
  <w:style w:type="paragraph" w:customStyle="1" w:styleId="ab">
    <w:name w:val="آدرس آیات"/>
    <w:basedOn w:val="Normal"/>
    <w:link w:val="Char7"/>
    <w:qFormat/>
    <w:rsid w:val="00F337D0"/>
    <w:pPr>
      <w:ind w:firstLine="284"/>
      <w:jc w:val="both"/>
    </w:pPr>
    <w:rPr>
      <w:rFonts w:ascii="IRLotus" w:hAnsi="IRLotus" w:cs="IRLotus"/>
      <w:sz w:val="26"/>
      <w:szCs w:val="26"/>
      <w:lang w:bidi="fa-IR"/>
    </w:rPr>
  </w:style>
  <w:style w:type="character" w:customStyle="1" w:styleId="Char7">
    <w:name w:val="آدرس آیات Char"/>
    <w:basedOn w:val="DefaultParagraphFont"/>
    <w:link w:val="ab"/>
    <w:rsid w:val="00F337D0"/>
    <w:rPr>
      <w:rFonts w:ascii="IRLotus" w:hAnsi="IRLotus" w:cs="IRLotus"/>
      <w:sz w:val="26"/>
      <w:szCs w:val="26"/>
    </w:rPr>
  </w:style>
  <w:style w:type="paragraph" w:customStyle="1" w:styleId="ac">
    <w:name w:val="ترجمه آیات"/>
    <w:basedOn w:val="Normal"/>
    <w:link w:val="Char8"/>
    <w:qFormat/>
    <w:rsid w:val="00F337D0"/>
    <w:pPr>
      <w:ind w:left="567"/>
      <w:jc w:val="both"/>
    </w:pPr>
    <w:rPr>
      <w:rFonts w:ascii="IRLotus" w:hAnsi="IRLotus" w:cs="IRLotus"/>
      <w:sz w:val="26"/>
      <w:szCs w:val="26"/>
      <w:lang w:bidi="fa-IR"/>
    </w:rPr>
  </w:style>
  <w:style w:type="character" w:customStyle="1" w:styleId="Char8">
    <w:name w:val="ترجمه آیات Char"/>
    <w:basedOn w:val="DefaultParagraphFont"/>
    <w:link w:val="ac"/>
    <w:rsid w:val="00F337D0"/>
    <w:rPr>
      <w:rFonts w:ascii="IRLotus" w:hAnsi="IRLotus" w:cs="IRLotus"/>
      <w:sz w:val="26"/>
      <w:szCs w:val="26"/>
    </w:rPr>
  </w:style>
  <w:style w:type="paragraph" w:customStyle="1" w:styleId="ad">
    <w:name w:val="قوسين"/>
    <w:basedOn w:val="Normal"/>
    <w:link w:val="Char9"/>
    <w:qFormat/>
    <w:rsid w:val="002925F9"/>
    <w:pPr>
      <w:ind w:firstLine="284"/>
      <w:jc w:val="both"/>
    </w:pPr>
    <w:rPr>
      <w:rFonts w:ascii="Tahoma" w:hAnsi="Tahoma" w:cs="Traditional Arabic"/>
      <w:lang w:bidi="fa-IR"/>
    </w:rPr>
  </w:style>
  <w:style w:type="character" w:customStyle="1" w:styleId="Char9">
    <w:name w:val="قوسين Char"/>
    <w:basedOn w:val="DefaultParagraphFont"/>
    <w:link w:val="ad"/>
    <w:rsid w:val="002925F9"/>
    <w:rPr>
      <w:rFonts w:ascii="Tahoma" w:hAnsi="Tahoma" w:cs="Traditional Arabic"/>
      <w:sz w:val="28"/>
      <w:szCs w:val="28"/>
    </w:rPr>
  </w:style>
  <w:style w:type="paragraph" w:customStyle="1" w:styleId="ae">
    <w:name w:val="پاورقی"/>
    <w:basedOn w:val="Normal"/>
    <w:link w:val="Chara"/>
    <w:qFormat/>
    <w:rsid w:val="000109B2"/>
    <w:pPr>
      <w:ind w:left="284" w:hanging="284"/>
      <w:jc w:val="both"/>
    </w:pPr>
    <w:rPr>
      <w:rFonts w:ascii="IRLotus" w:hAnsi="IRLotus" w:cs="IRLotus"/>
      <w:sz w:val="24"/>
      <w:szCs w:val="24"/>
      <w:lang w:bidi="fa-IR"/>
    </w:rPr>
  </w:style>
  <w:style w:type="character" w:customStyle="1" w:styleId="Chara">
    <w:name w:val="پاورقی Char"/>
    <w:basedOn w:val="DefaultParagraphFont"/>
    <w:link w:val="ae"/>
    <w:rsid w:val="000109B2"/>
    <w:rPr>
      <w:rFonts w:ascii="IRLotus" w:hAnsi="IRLotus" w:cs="IRLotus"/>
      <w:sz w:val="24"/>
      <w:szCs w:val="24"/>
    </w:rPr>
  </w:style>
  <w:style w:type="paragraph" w:customStyle="1" w:styleId="af">
    <w:name w:val="پاورقی بولد"/>
    <w:basedOn w:val="Normal"/>
    <w:link w:val="Charb"/>
    <w:qFormat/>
    <w:rsid w:val="00F337D0"/>
    <w:pPr>
      <w:ind w:left="284" w:hanging="284"/>
      <w:jc w:val="both"/>
    </w:pPr>
    <w:rPr>
      <w:rFonts w:ascii="IRLotus" w:hAnsi="IRLotus" w:cs="IRLotus"/>
      <w:b/>
      <w:bCs/>
      <w:sz w:val="24"/>
      <w:szCs w:val="24"/>
      <w:lang w:bidi="fa-IR"/>
    </w:rPr>
  </w:style>
  <w:style w:type="character" w:customStyle="1" w:styleId="Charb">
    <w:name w:val="پاورقی بولد Char"/>
    <w:basedOn w:val="DefaultParagraphFont"/>
    <w:link w:val="af"/>
    <w:rsid w:val="00F337D0"/>
    <w:rPr>
      <w:rFonts w:ascii="IRLotus" w:hAnsi="IRLotus" w:cs="IRLotus"/>
      <w:b/>
      <w:bCs/>
      <w:sz w:val="24"/>
      <w:szCs w:val="24"/>
    </w:rPr>
  </w:style>
  <w:style w:type="paragraph" w:customStyle="1" w:styleId="af0">
    <w:name w:val="پاورقی عربی"/>
    <w:basedOn w:val="Normal"/>
    <w:link w:val="Charc"/>
    <w:qFormat/>
    <w:rsid w:val="003E22B6"/>
    <w:pPr>
      <w:ind w:firstLine="284"/>
      <w:jc w:val="both"/>
    </w:pPr>
    <w:rPr>
      <w:rFonts w:ascii="Tahoma" w:hAnsi="Tahoma" w:cs="KFGQPC Uthmanic Script HAFS"/>
      <w:sz w:val="22"/>
      <w:szCs w:val="22"/>
    </w:rPr>
  </w:style>
  <w:style w:type="character" w:customStyle="1" w:styleId="Charc">
    <w:name w:val="پاورقی عربی Char"/>
    <w:basedOn w:val="DefaultParagraphFont"/>
    <w:link w:val="af0"/>
    <w:rsid w:val="003E22B6"/>
    <w:rPr>
      <w:rFonts w:ascii="Tahoma" w:hAnsi="Tahoma" w:cs="KFGQPC Uthmanic Script HAFS"/>
      <w:sz w:val="22"/>
      <w:szCs w:val="22"/>
      <w:lang w:bidi="ar-SA"/>
    </w:rPr>
  </w:style>
  <w:style w:type="paragraph" w:customStyle="1" w:styleId="af1">
    <w:name w:val="آدرس کتابها"/>
    <w:basedOn w:val="Normal"/>
    <w:link w:val="Chard"/>
    <w:rsid w:val="003E22B6"/>
    <w:pPr>
      <w:ind w:firstLine="284"/>
      <w:jc w:val="both"/>
    </w:pPr>
    <w:rPr>
      <w:rFonts w:ascii="mylotus" w:hAnsi="mylotus" w:cs="mylotus"/>
      <w:sz w:val="22"/>
      <w:szCs w:val="22"/>
      <w:lang w:bidi="fa-IR"/>
    </w:rPr>
  </w:style>
  <w:style w:type="character" w:customStyle="1" w:styleId="Chard">
    <w:name w:val="آدرس کتابها Char"/>
    <w:basedOn w:val="DefaultParagraphFont"/>
    <w:link w:val="af1"/>
    <w:rsid w:val="003E22B6"/>
    <w:rPr>
      <w:rFonts w:ascii="mylotus" w:hAnsi="mylotus" w:cs="mylotus"/>
      <w:sz w:val="22"/>
      <w:szCs w:val="22"/>
    </w:rPr>
  </w:style>
  <w:style w:type="paragraph" w:customStyle="1" w:styleId="af2">
    <w:name w:val="آیات"/>
    <w:basedOn w:val="Normal"/>
    <w:link w:val="Chare"/>
    <w:qFormat/>
    <w:rsid w:val="00F337D0"/>
    <w:pPr>
      <w:ind w:left="567"/>
      <w:jc w:val="both"/>
    </w:pPr>
    <w:rPr>
      <w:rFonts w:ascii="KFGQPC Uthmanic Script HAFS" w:cs="KFGQPC Uthmanic Script HAFS"/>
      <w:lang w:bidi="fa-IR"/>
    </w:rPr>
  </w:style>
  <w:style w:type="character" w:customStyle="1" w:styleId="Chare">
    <w:name w:val="آیات Char"/>
    <w:basedOn w:val="DefaultParagraphFont"/>
    <w:link w:val="af2"/>
    <w:rsid w:val="00F337D0"/>
    <w:rPr>
      <w:rFonts w:ascii="KFGQPC Uthmanic Script HAFS" w:cs="KFGQPC Uthmanic Script HAFS"/>
      <w:sz w:val="28"/>
      <w:szCs w:val="28"/>
    </w:rPr>
  </w:style>
  <w:style w:type="paragraph" w:customStyle="1" w:styleId="af3">
    <w:name w:val="ترجمه احادیث و اقوال عربی"/>
    <w:basedOn w:val="Normal"/>
    <w:link w:val="Charf"/>
    <w:qFormat/>
    <w:rsid w:val="00F337D0"/>
    <w:pPr>
      <w:ind w:firstLine="284"/>
      <w:jc w:val="both"/>
    </w:pPr>
    <w:rPr>
      <w:rFonts w:ascii="IRLotus" w:hAnsi="IRLotus" w:cs="IRLotus"/>
      <w:sz w:val="26"/>
      <w:szCs w:val="26"/>
      <w:lang w:bidi="fa-IR"/>
    </w:rPr>
  </w:style>
  <w:style w:type="character" w:customStyle="1" w:styleId="Charf">
    <w:name w:val="ترجمه احادیث و اقوال عربی Char"/>
    <w:basedOn w:val="DefaultParagraphFont"/>
    <w:link w:val="af3"/>
    <w:rsid w:val="00F337D0"/>
    <w:rPr>
      <w:rFonts w:ascii="IRLotus" w:hAnsi="IRLotus" w:cs="IRLotus"/>
      <w:sz w:val="26"/>
      <w:szCs w:val="26"/>
    </w:rPr>
  </w:style>
  <w:style w:type="paragraph" w:customStyle="1" w:styleId="a0">
    <w:name w:val="شماره هایی متن"/>
    <w:basedOn w:val="Normal"/>
    <w:link w:val="Charf0"/>
    <w:qFormat/>
    <w:rsid w:val="00F337D0"/>
    <w:pPr>
      <w:numPr>
        <w:numId w:val="22"/>
      </w:numPr>
      <w:ind w:left="738" w:hanging="454"/>
      <w:jc w:val="both"/>
    </w:pPr>
    <w:rPr>
      <w:rFonts w:ascii="B Lotus" w:hAnsi="B Lotus" w:cs="B Lotus"/>
      <w:sz w:val="26"/>
      <w:szCs w:val="26"/>
      <w:lang w:bidi="fa-IR"/>
    </w:rPr>
  </w:style>
  <w:style w:type="character" w:customStyle="1" w:styleId="Charf0">
    <w:name w:val="شماره هایی متن Char"/>
    <w:basedOn w:val="DefaultParagraphFont"/>
    <w:link w:val="a0"/>
    <w:rsid w:val="00F337D0"/>
    <w:rPr>
      <w:rFonts w:ascii="B Lotus" w:hAnsi="B Lotus" w:cs="B Lotus"/>
      <w:sz w:val="26"/>
      <w:szCs w:val="26"/>
    </w:rPr>
  </w:style>
  <w:style w:type="character" w:styleId="IntenseReference">
    <w:name w:val="Intense Reference"/>
    <w:uiPriority w:val="32"/>
    <w:qFormat/>
    <w:rsid w:val="000109B2"/>
    <w:rPr>
      <w:b/>
      <w:bCs/>
      <w:smallCaps/>
      <w:color w:val="C0504D"/>
      <w:spacing w:val="5"/>
      <w:u w:val="single"/>
    </w:rPr>
  </w:style>
  <w:style w:type="paragraph" w:customStyle="1" w:styleId="NormalJustified">
    <w:name w:val="Normal + Justified"/>
    <w:aliases w:val="First line:  0.2&quot;"/>
    <w:basedOn w:val="Normal"/>
    <w:rsid w:val="000109B2"/>
    <w:pPr>
      <w:ind w:firstLine="288"/>
      <w:jc w:val="both"/>
    </w:pPr>
    <w:rPr>
      <w:rFonts w:cs="HQPB4"/>
      <w:lang w:bidi="fa-IR"/>
    </w:rPr>
  </w:style>
  <w:style w:type="paragraph" w:customStyle="1" w:styleId="af4">
    <w:name w:val="عنوان کلان"/>
    <w:basedOn w:val="Normal"/>
    <w:link w:val="Charf1"/>
    <w:rsid w:val="000109B2"/>
    <w:pPr>
      <w:jc w:val="center"/>
    </w:pPr>
    <w:rPr>
      <w:rFonts w:cs="Times New Roman"/>
      <w:bCs/>
      <w:szCs w:val="52"/>
      <w:lang w:val="x-none" w:eastAsia="x-none" w:bidi="fa-IR"/>
    </w:rPr>
  </w:style>
  <w:style w:type="character" w:customStyle="1" w:styleId="Charf1">
    <w:name w:val="عنوان کلان Char"/>
    <w:link w:val="af4"/>
    <w:rsid w:val="000109B2"/>
    <w:rPr>
      <w:rFonts w:cs="B Jadid"/>
      <w:bCs/>
      <w:sz w:val="28"/>
      <w:szCs w:val="52"/>
    </w:rPr>
  </w:style>
  <w:style w:type="paragraph" w:customStyle="1" w:styleId="af5">
    <w:name w:val="عنوان کبیر"/>
    <w:basedOn w:val="Normal"/>
    <w:link w:val="Charf2"/>
    <w:rsid w:val="000109B2"/>
    <w:pPr>
      <w:jc w:val="center"/>
    </w:pPr>
    <w:rPr>
      <w:rFonts w:cs="Times New Roman"/>
      <w:bCs/>
      <w:sz w:val="68"/>
      <w:szCs w:val="56"/>
      <w:lang w:val="x-none" w:eastAsia="x-none" w:bidi="fa-IR"/>
    </w:rPr>
  </w:style>
  <w:style w:type="character" w:customStyle="1" w:styleId="Charf2">
    <w:name w:val="عنوان کبیر Char"/>
    <w:link w:val="af5"/>
    <w:rsid w:val="000109B2"/>
    <w:rPr>
      <w:rFonts w:cs="B Jadid"/>
      <w:bCs/>
      <w:sz w:val="68"/>
      <w:szCs w:val="56"/>
    </w:rPr>
  </w:style>
  <w:style w:type="paragraph" w:customStyle="1" w:styleId="af6">
    <w:name w:val="عنوان تتر"/>
    <w:basedOn w:val="Normal"/>
    <w:link w:val="Charf3"/>
    <w:rsid w:val="000109B2"/>
    <w:pPr>
      <w:spacing w:before="240" w:after="240"/>
      <w:jc w:val="center"/>
    </w:pPr>
    <w:rPr>
      <w:rFonts w:cs="B Titr"/>
      <w:bCs/>
      <w:szCs w:val="32"/>
      <w:lang w:val="x-none" w:eastAsia="x-none"/>
    </w:rPr>
  </w:style>
  <w:style w:type="character" w:customStyle="1" w:styleId="Charf3">
    <w:name w:val="عنوان تتر Char"/>
    <w:link w:val="af6"/>
    <w:rsid w:val="000109B2"/>
    <w:rPr>
      <w:rFonts w:cs="B Titr"/>
      <w:bCs/>
      <w:sz w:val="28"/>
      <w:szCs w:val="32"/>
      <w:lang w:bidi="ar-SA"/>
    </w:rPr>
  </w:style>
  <w:style w:type="paragraph" w:customStyle="1" w:styleId="af7">
    <w:name w:val="العنوان الرئيسي"/>
    <w:basedOn w:val="Normal"/>
    <w:rsid w:val="000109B2"/>
    <w:pPr>
      <w:spacing w:line="360" w:lineRule="auto"/>
      <w:jc w:val="center"/>
    </w:pPr>
    <w:rPr>
      <w:rFonts w:cs="Traditional Arabic"/>
      <w:b/>
      <w:bCs/>
      <w:noProof/>
      <w:sz w:val="20"/>
      <w:szCs w:val="44"/>
      <w:lang w:eastAsia="ar-SA"/>
    </w:rPr>
  </w:style>
  <w:style w:type="character" w:customStyle="1" w:styleId="Heading1Char1">
    <w:name w:val="Heading 1 Char1"/>
    <w:rsid w:val="000109B2"/>
    <w:rPr>
      <w:rFonts w:ascii="B Zar" w:eastAsia="B Zar" w:hAnsi="B Zar" w:cs="B Zar"/>
      <w:b/>
      <w:bCs/>
      <w:sz w:val="32"/>
      <w:szCs w:val="32"/>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0109B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0109B2"/>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0109B2"/>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0109B2"/>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
    <w:name w:val="Style (Complex) B Lotus 12 pt Justified First line:  0.5 cm Char Char"/>
    <w:basedOn w:val="Normal"/>
    <w:link w:val="StyleComplexBLotus12ptJustifiedFirstline05cmCharCharChar2"/>
    <w:rsid w:val="000109B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2">
    <w:name w:val="Style (Complex) B Lotus 12 pt Justified First line:  0.5 cm Char Char Char2"/>
    <w:link w:val="StyleComplexBLotus12ptJustifiedFirstline05cmCharChar"/>
    <w:rsid w:val="000109B2"/>
    <w:rPr>
      <w:rFonts w:ascii="B Badr" w:eastAsia="B Badr" w:hAnsi="B Badr" w:cs="B Badr"/>
      <w:sz w:val="24"/>
      <w:szCs w:val="24"/>
      <w:lang w:bidi="ar-SA"/>
    </w:rPr>
  </w:style>
  <w:style w:type="paragraph" w:customStyle="1" w:styleId="1">
    <w:name w:val="سبک1"/>
    <w:basedOn w:val="StyleComplexBLotus12ptJustifiedFirstline05cmCharChar"/>
    <w:link w:val="10"/>
    <w:rsid w:val="000109B2"/>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0109B2"/>
    <w:rPr>
      <w:rFonts w:ascii="AGA Arabesque" w:eastAsia="B Badr" w:hAnsi="AGA Arabesque" w:cs="B Badr"/>
      <w:b/>
      <w:bCs/>
      <w:sz w:val="24"/>
      <w:szCs w:val="24"/>
    </w:rPr>
  </w:style>
  <w:style w:type="paragraph" w:customStyle="1" w:styleId="112pt">
    <w:name w:val="سبک سبک1 + (پیچیده) ‏12 pt"/>
    <w:basedOn w:val="1"/>
    <w:link w:val="112pt0"/>
    <w:rsid w:val="000109B2"/>
  </w:style>
  <w:style w:type="character" w:customStyle="1" w:styleId="112pt0">
    <w:name w:val="سبک سبک1 + (پیچیده) ‏12 pt نویسه"/>
    <w:basedOn w:val="10"/>
    <w:link w:val="112pt"/>
    <w:rsid w:val="000109B2"/>
    <w:rPr>
      <w:rFonts w:ascii="AGA Arabesque" w:eastAsia="B Badr" w:hAnsi="AGA Arabesque" w:cs="B Badr"/>
      <w:b/>
      <w:bCs/>
      <w:sz w:val="24"/>
      <w:szCs w:val="24"/>
    </w:rPr>
  </w:style>
  <w:style w:type="paragraph" w:customStyle="1" w:styleId="af8">
    <w:name w:val="طباعة"/>
    <w:basedOn w:val="Normal"/>
    <w:rsid w:val="000109B2"/>
    <w:pPr>
      <w:autoSpaceDE w:val="0"/>
      <w:autoSpaceDN w:val="0"/>
      <w:bidi w:val="0"/>
      <w:adjustRightInd w:val="0"/>
      <w:jc w:val="lowKashida"/>
    </w:pPr>
    <w:rPr>
      <w:rFonts w:cs="Traditional Arabic"/>
      <w:color w:val="4D4D4D"/>
      <w:sz w:val="20"/>
      <w:szCs w:val="32"/>
    </w:rPr>
  </w:style>
  <w:style w:type="paragraph" w:customStyle="1" w:styleId="a1">
    <w:name w:val="آثارمرقمة"/>
    <w:autoRedefine/>
    <w:rsid w:val="000109B2"/>
    <w:pPr>
      <w:widowControl w:val="0"/>
      <w:numPr>
        <w:numId w:val="24"/>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rsid w:val="000109B2"/>
    <w:rPr>
      <w:rFonts w:ascii="B Badr" w:eastAsia="B Badr" w:hAnsi="B Badr" w:cs="B Badr"/>
      <w:sz w:val="24"/>
      <w:szCs w:val="24"/>
      <w:lang w:val="en-US" w:eastAsia="en-US" w:bidi="ar-SA"/>
    </w:rPr>
  </w:style>
  <w:style w:type="character" w:customStyle="1" w:styleId="af9">
    <w:name w:val="شواهد"/>
    <w:rsid w:val="000109B2"/>
    <w:rPr>
      <w:rFonts w:cs="Traditional Arabic"/>
      <w:color w:val="0000FF"/>
      <w:szCs w:val="32"/>
    </w:rPr>
  </w:style>
  <w:style w:type="character" w:customStyle="1" w:styleId="afa">
    <w:name w:val="نمط مصطلحات"/>
    <w:rsid w:val="000109B2"/>
    <w:rPr>
      <w:rFonts w:ascii="Times New Roman" w:hAnsi="Times New Roman" w:cs="Traditional Arabic"/>
      <w:color w:val="FF0000"/>
      <w:sz w:val="32"/>
      <w:szCs w:val="32"/>
      <w:u w:val="single"/>
      <w:lang w:val="x-none" w:eastAsia="en-US"/>
    </w:rPr>
  </w:style>
  <w:style w:type="paragraph" w:customStyle="1" w:styleId="afb">
    <w:name w:val="العنوان الفرعي"/>
    <w:basedOn w:val="af7"/>
    <w:rsid w:val="000109B2"/>
    <w:pPr>
      <w:jc w:val="both"/>
    </w:pPr>
    <w:rPr>
      <w:b w:val="0"/>
      <w:bCs w:val="0"/>
      <w:color w:val="008000"/>
      <w:sz w:val="32"/>
      <w:szCs w:val="32"/>
    </w:rPr>
  </w:style>
  <w:style w:type="paragraph" w:customStyle="1" w:styleId="2">
    <w:name w:val="فرعي_2"/>
    <w:basedOn w:val="Normal"/>
    <w:rsid w:val="000109B2"/>
    <w:pPr>
      <w:spacing w:line="360" w:lineRule="auto"/>
      <w:jc w:val="both"/>
    </w:pPr>
    <w:rPr>
      <w:rFonts w:ascii="Arial" w:hAnsi="Arial" w:cs="Traditional Arabic"/>
      <w:color w:val="FF00FF"/>
      <w:sz w:val="20"/>
      <w:szCs w:val="32"/>
      <w:lang w:eastAsia="ar-SA"/>
    </w:rPr>
  </w:style>
  <w:style w:type="character" w:customStyle="1" w:styleId="afc">
    <w:name w:val="عبارات مثيرة"/>
    <w:rsid w:val="000109B2"/>
    <w:rPr>
      <w:rFonts w:cs="Traditional Arabic"/>
      <w:b/>
      <w:bCs/>
      <w:color w:val="333399"/>
      <w:szCs w:val="36"/>
    </w:rPr>
  </w:style>
  <w:style w:type="character" w:styleId="SubtleEmphasis">
    <w:name w:val="Subtle Emphasis"/>
    <w:basedOn w:val="DefaultParagraphFont"/>
    <w:uiPriority w:val="19"/>
    <w:qFormat/>
    <w:rsid w:val="000109B2"/>
    <w:rPr>
      <w:i/>
      <w:iCs/>
      <w:color w:val="808080"/>
    </w:rPr>
  </w:style>
  <w:style w:type="table" w:customStyle="1" w:styleId="TableGrid1">
    <w:name w:val="Table Grid1"/>
    <w:basedOn w:val="TableNormal"/>
    <w:next w:val="TableGrid"/>
    <w:uiPriority w:val="59"/>
    <w:rsid w:val="00D172D8"/>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qeedeh.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5A948-5C72-4B76-B476-89153F08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15689</Words>
  <Characters>89431</Characters>
  <Application>Microsoft Office Word</Application>
  <DocSecurity>8</DocSecurity>
  <Lines>745</Lines>
  <Paragraphs>209</Paragraphs>
  <ScaleCrop>false</ScaleCrop>
  <HeadingPairs>
    <vt:vector size="2" baseType="variant">
      <vt:variant>
        <vt:lpstr>Title</vt:lpstr>
      </vt:variant>
      <vt:variant>
        <vt:i4>1</vt:i4>
      </vt:variant>
    </vt:vector>
  </HeadingPairs>
  <TitlesOfParts>
    <vt:vector size="1" baseType="lpstr">
      <vt:lpstr>خمس از دیدگاه قرآن و اهل بیت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104911</CharactersWithSpaces>
  <SharedDoc>false</SharedDoc>
  <HLinks>
    <vt:vector size="336" baseType="variant">
      <vt:variant>
        <vt:i4>1769521</vt:i4>
      </vt:variant>
      <vt:variant>
        <vt:i4>332</vt:i4>
      </vt:variant>
      <vt:variant>
        <vt:i4>0</vt:i4>
      </vt:variant>
      <vt:variant>
        <vt:i4>5</vt:i4>
      </vt:variant>
      <vt:variant>
        <vt:lpwstr/>
      </vt:variant>
      <vt:variant>
        <vt:lpwstr>_Toc491529699</vt:lpwstr>
      </vt:variant>
      <vt:variant>
        <vt:i4>1769521</vt:i4>
      </vt:variant>
      <vt:variant>
        <vt:i4>326</vt:i4>
      </vt:variant>
      <vt:variant>
        <vt:i4>0</vt:i4>
      </vt:variant>
      <vt:variant>
        <vt:i4>5</vt:i4>
      </vt:variant>
      <vt:variant>
        <vt:lpwstr/>
      </vt:variant>
      <vt:variant>
        <vt:lpwstr>_Toc491529698</vt:lpwstr>
      </vt:variant>
      <vt:variant>
        <vt:i4>1769521</vt:i4>
      </vt:variant>
      <vt:variant>
        <vt:i4>320</vt:i4>
      </vt:variant>
      <vt:variant>
        <vt:i4>0</vt:i4>
      </vt:variant>
      <vt:variant>
        <vt:i4>5</vt:i4>
      </vt:variant>
      <vt:variant>
        <vt:lpwstr/>
      </vt:variant>
      <vt:variant>
        <vt:lpwstr>_Toc491529697</vt:lpwstr>
      </vt:variant>
      <vt:variant>
        <vt:i4>1769521</vt:i4>
      </vt:variant>
      <vt:variant>
        <vt:i4>314</vt:i4>
      </vt:variant>
      <vt:variant>
        <vt:i4>0</vt:i4>
      </vt:variant>
      <vt:variant>
        <vt:i4>5</vt:i4>
      </vt:variant>
      <vt:variant>
        <vt:lpwstr/>
      </vt:variant>
      <vt:variant>
        <vt:lpwstr>_Toc491529696</vt:lpwstr>
      </vt:variant>
      <vt:variant>
        <vt:i4>1769521</vt:i4>
      </vt:variant>
      <vt:variant>
        <vt:i4>308</vt:i4>
      </vt:variant>
      <vt:variant>
        <vt:i4>0</vt:i4>
      </vt:variant>
      <vt:variant>
        <vt:i4>5</vt:i4>
      </vt:variant>
      <vt:variant>
        <vt:lpwstr/>
      </vt:variant>
      <vt:variant>
        <vt:lpwstr>_Toc491529695</vt:lpwstr>
      </vt:variant>
      <vt:variant>
        <vt:i4>1769521</vt:i4>
      </vt:variant>
      <vt:variant>
        <vt:i4>302</vt:i4>
      </vt:variant>
      <vt:variant>
        <vt:i4>0</vt:i4>
      </vt:variant>
      <vt:variant>
        <vt:i4>5</vt:i4>
      </vt:variant>
      <vt:variant>
        <vt:lpwstr/>
      </vt:variant>
      <vt:variant>
        <vt:lpwstr>_Toc491529694</vt:lpwstr>
      </vt:variant>
      <vt:variant>
        <vt:i4>1769521</vt:i4>
      </vt:variant>
      <vt:variant>
        <vt:i4>296</vt:i4>
      </vt:variant>
      <vt:variant>
        <vt:i4>0</vt:i4>
      </vt:variant>
      <vt:variant>
        <vt:i4>5</vt:i4>
      </vt:variant>
      <vt:variant>
        <vt:lpwstr/>
      </vt:variant>
      <vt:variant>
        <vt:lpwstr>_Toc491529693</vt:lpwstr>
      </vt:variant>
      <vt:variant>
        <vt:i4>1769521</vt:i4>
      </vt:variant>
      <vt:variant>
        <vt:i4>290</vt:i4>
      </vt:variant>
      <vt:variant>
        <vt:i4>0</vt:i4>
      </vt:variant>
      <vt:variant>
        <vt:i4>5</vt:i4>
      </vt:variant>
      <vt:variant>
        <vt:lpwstr/>
      </vt:variant>
      <vt:variant>
        <vt:lpwstr>_Toc491529692</vt:lpwstr>
      </vt:variant>
      <vt:variant>
        <vt:i4>1769521</vt:i4>
      </vt:variant>
      <vt:variant>
        <vt:i4>284</vt:i4>
      </vt:variant>
      <vt:variant>
        <vt:i4>0</vt:i4>
      </vt:variant>
      <vt:variant>
        <vt:i4>5</vt:i4>
      </vt:variant>
      <vt:variant>
        <vt:lpwstr/>
      </vt:variant>
      <vt:variant>
        <vt:lpwstr>_Toc491529691</vt:lpwstr>
      </vt:variant>
      <vt:variant>
        <vt:i4>1769521</vt:i4>
      </vt:variant>
      <vt:variant>
        <vt:i4>278</vt:i4>
      </vt:variant>
      <vt:variant>
        <vt:i4>0</vt:i4>
      </vt:variant>
      <vt:variant>
        <vt:i4>5</vt:i4>
      </vt:variant>
      <vt:variant>
        <vt:lpwstr/>
      </vt:variant>
      <vt:variant>
        <vt:lpwstr>_Toc491529690</vt:lpwstr>
      </vt:variant>
      <vt:variant>
        <vt:i4>1703985</vt:i4>
      </vt:variant>
      <vt:variant>
        <vt:i4>272</vt:i4>
      </vt:variant>
      <vt:variant>
        <vt:i4>0</vt:i4>
      </vt:variant>
      <vt:variant>
        <vt:i4>5</vt:i4>
      </vt:variant>
      <vt:variant>
        <vt:lpwstr/>
      </vt:variant>
      <vt:variant>
        <vt:lpwstr>_Toc491529689</vt:lpwstr>
      </vt:variant>
      <vt:variant>
        <vt:i4>1703985</vt:i4>
      </vt:variant>
      <vt:variant>
        <vt:i4>266</vt:i4>
      </vt:variant>
      <vt:variant>
        <vt:i4>0</vt:i4>
      </vt:variant>
      <vt:variant>
        <vt:i4>5</vt:i4>
      </vt:variant>
      <vt:variant>
        <vt:lpwstr/>
      </vt:variant>
      <vt:variant>
        <vt:lpwstr>_Toc491529688</vt:lpwstr>
      </vt:variant>
      <vt:variant>
        <vt:i4>1703985</vt:i4>
      </vt:variant>
      <vt:variant>
        <vt:i4>260</vt:i4>
      </vt:variant>
      <vt:variant>
        <vt:i4>0</vt:i4>
      </vt:variant>
      <vt:variant>
        <vt:i4>5</vt:i4>
      </vt:variant>
      <vt:variant>
        <vt:lpwstr/>
      </vt:variant>
      <vt:variant>
        <vt:lpwstr>_Toc491529687</vt:lpwstr>
      </vt:variant>
      <vt:variant>
        <vt:i4>1703985</vt:i4>
      </vt:variant>
      <vt:variant>
        <vt:i4>254</vt:i4>
      </vt:variant>
      <vt:variant>
        <vt:i4>0</vt:i4>
      </vt:variant>
      <vt:variant>
        <vt:i4>5</vt:i4>
      </vt:variant>
      <vt:variant>
        <vt:lpwstr/>
      </vt:variant>
      <vt:variant>
        <vt:lpwstr>_Toc491529686</vt:lpwstr>
      </vt:variant>
      <vt:variant>
        <vt:i4>1703985</vt:i4>
      </vt:variant>
      <vt:variant>
        <vt:i4>248</vt:i4>
      </vt:variant>
      <vt:variant>
        <vt:i4>0</vt:i4>
      </vt:variant>
      <vt:variant>
        <vt:i4>5</vt:i4>
      </vt:variant>
      <vt:variant>
        <vt:lpwstr/>
      </vt:variant>
      <vt:variant>
        <vt:lpwstr>_Toc491529685</vt:lpwstr>
      </vt:variant>
      <vt:variant>
        <vt:i4>1703985</vt:i4>
      </vt:variant>
      <vt:variant>
        <vt:i4>242</vt:i4>
      </vt:variant>
      <vt:variant>
        <vt:i4>0</vt:i4>
      </vt:variant>
      <vt:variant>
        <vt:i4>5</vt:i4>
      </vt:variant>
      <vt:variant>
        <vt:lpwstr/>
      </vt:variant>
      <vt:variant>
        <vt:lpwstr>_Toc491529684</vt:lpwstr>
      </vt:variant>
      <vt:variant>
        <vt:i4>1703985</vt:i4>
      </vt:variant>
      <vt:variant>
        <vt:i4>236</vt:i4>
      </vt:variant>
      <vt:variant>
        <vt:i4>0</vt:i4>
      </vt:variant>
      <vt:variant>
        <vt:i4>5</vt:i4>
      </vt:variant>
      <vt:variant>
        <vt:lpwstr/>
      </vt:variant>
      <vt:variant>
        <vt:lpwstr>_Toc491529683</vt:lpwstr>
      </vt:variant>
      <vt:variant>
        <vt:i4>1703985</vt:i4>
      </vt:variant>
      <vt:variant>
        <vt:i4>230</vt:i4>
      </vt:variant>
      <vt:variant>
        <vt:i4>0</vt:i4>
      </vt:variant>
      <vt:variant>
        <vt:i4>5</vt:i4>
      </vt:variant>
      <vt:variant>
        <vt:lpwstr/>
      </vt:variant>
      <vt:variant>
        <vt:lpwstr>_Toc491529682</vt:lpwstr>
      </vt:variant>
      <vt:variant>
        <vt:i4>1703985</vt:i4>
      </vt:variant>
      <vt:variant>
        <vt:i4>224</vt:i4>
      </vt:variant>
      <vt:variant>
        <vt:i4>0</vt:i4>
      </vt:variant>
      <vt:variant>
        <vt:i4>5</vt:i4>
      </vt:variant>
      <vt:variant>
        <vt:lpwstr/>
      </vt:variant>
      <vt:variant>
        <vt:lpwstr>_Toc491529681</vt:lpwstr>
      </vt:variant>
      <vt:variant>
        <vt:i4>1703985</vt:i4>
      </vt:variant>
      <vt:variant>
        <vt:i4>218</vt:i4>
      </vt:variant>
      <vt:variant>
        <vt:i4>0</vt:i4>
      </vt:variant>
      <vt:variant>
        <vt:i4>5</vt:i4>
      </vt:variant>
      <vt:variant>
        <vt:lpwstr/>
      </vt:variant>
      <vt:variant>
        <vt:lpwstr>_Toc491529680</vt:lpwstr>
      </vt:variant>
      <vt:variant>
        <vt:i4>1376305</vt:i4>
      </vt:variant>
      <vt:variant>
        <vt:i4>212</vt:i4>
      </vt:variant>
      <vt:variant>
        <vt:i4>0</vt:i4>
      </vt:variant>
      <vt:variant>
        <vt:i4>5</vt:i4>
      </vt:variant>
      <vt:variant>
        <vt:lpwstr/>
      </vt:variant>
      <vt:variant>
        <vt:lpwstr>_Toc491529679</vt:lpwstr>
      </vt:variant>
      <vt:variant>
        <vt:i4>1376305</vt:i4>
      </vt:variant>
      <vt:variant>
        <vt:i4>206</vt:i4>
      </vt:variant>
      <vt:variant>
        <vt:i4>0</vt:i4>
      </vt:variant>
      <vt:variant>
        <vt:i4>5</vt:i4>
      </vt:variant>
      <vt:variant>
        <vt:lpwstr/>
      </vt:variant>
      <vt:variant>
        <vt:lpwstr>_Toc491529678</vt:lpwstr>
      </vt:variant>
      <vt:variant>
        <vt:i4>1376305</vt:i4>
      </vt:variant>
      <vt:variant>
        <vt:i4>200</vt:i4>
      </vt:variant>
      <vt:variant>
        <vt:i4>0</vt:i4>
      </vt:variant>
      <vt:variant>
        <vt:i4>5</vt:i4>
      </vt:variant>
      <vt:variant>
        <vt:lpwstr/>
      </vt:variant>
      <vt:variant>
        <vt:lpwstr>_Toc491529677</vt:lpwstr>
      </vt:variant>
      <vt:variant>
        <vt:i4>1376305</vt:i4>
      </vt:variant>
      <vt:variant>
        <vt:i4>194</vt:i4>
      </vt:variant>
      <vt:variant>
        <vt:i4>0</vt:i4>
      </vt:variant>
      <vt:variant>
        <vt:i4>5</vt:i4>
      </vt:variant>
      <vt:variant>
        <vt:lpwstr/>
      </vt:variant>
      <vt:variant>
        <vt:lpwstr>_Toc491529676</vt:lpwstr>
      </vt:variant>
      <vt:variant>
        <vt:i4>1376305</vt:i4>
      </vt:variant>
      <vt:variant>
        <vt:i4>188</vt:i4>
      </vt:variant>
      <vt:variant>
        <vt:i4>0</vt:i4>
      </vt:variant>
      <vt:variant>
        <vt:i4>5</vt:i4>
      </vt:variant>
      <vt:variant>
        <vt:lpwstr/>
      </vt:variant>
      <vt:variant>
        <vt:lpwstr>_Toc491529675</vt:lpwstr>
      </vt:variant>
      <vt:variant>
        <vt:i4>1376305</vt:i4>
      </vt:variant>
      <vt:variant>
        <vt:i4>182</vt:i4>
      </vt:variant>
      <vt:variant>
        <vt:i4>0</vt:i4>
      </vt:variant>
      <vt:variant>
        <vt:i4>5</vt:i4>
      </vt:variant>
      <vt:variant>
        <vt:lpwstr/>
      </vt:variant>
      <vt:variant>
        <vt:lpwstr>_Toc491529674</vt:lpwstr>
      </vt:variant>
      <vt:variant>
        <vt:i4>1376305</vt:i4>
      </vt:variant>
      <vt:variant>
        <vt:i4>176</vt:i4>
      </vt:variant>
      <vt:variant>
        <vt:i4>0</vt:i4>
      </vt:variant>
      <vt:variant>
        <vt:i4>5</vt:i4>
      </vt:variant>
      <vt:variant>
        <vt:lpwstr/>
      </vt:variant>
      <vt:variant>
        <vt:lpwstr>_Toc491529673</vt:lpwstr>
      </vt:variant>
      <vt:variant>
        <vt:i4>1376305</vt:i4>
      </vt:variant>
      <vt:variant>
        <vt:i4>170</vt:i4>
      </vt:variant>
      <vt:variant>
        <vt:i4>0</vt:i4>
      </vt:variant>
      <vt:variant>
        <vt:i4>5</vt:i4>
      </vt:variant>
      <vt:variant>
        <vt:lpwstr/>
      </vt:variant>
      <vt:variant>
        <vt:lpwstr>_Toc491529672</vt:lpwstr>
      </vt:variant>
      <vt:variant>
        <vt:i4>1376305</vt:i4>
      </vt:variant>
      <vt:variant>
        <vt:i4>164</vt:i4>
      </vt:variant>
      <vt:variant>
        <vt:i4>0</vt:i4>
      </vt:variant>
      <vt:variant>
        <vt:i4>5</vt:i4>
      </vt:variant>
      <vt:variant>
        <vt:lpwstr/>
      </vt:variant>
      <vt:variant>
        <vt:lpwstr>_Toc491529671</vt:lpwstr>
      </vt:variant>
      <vt:variant>
        <vt:i4>1376305</vt:i4>
      </vt:variant>
      <vt:variant>
        <vt:i4>158</vt:i4>
      </vt:variant>
      <vt:variant>
        <vt:i4>0</vt:i4>
      </vt:variant>
      <vt:variant>
        <vt:i4>5</vt:i4>
      </vt:variant>
      <vt:variant>
        <vt:lpwstr/>
      </vt:variant>
      <vt:variant>
        <vt:lpwstr>_Toc491529670</vt:lpwstr>
      </vt:variant>
      <vt:variant>
        <vt:i4>1310769</vt:i4>
      </vt:variant>
      <vt:variant>
        <vt:i4>152</vt:i4>
      </vt:variant>
      <vt:variant>
        <vt:i4>0</vt:i4>
      </vt:variant>
      <vt:variant>
        <vt:i4>5</vt:i4>
      </vt:variant>
      <vt:variant>
        <vt:lpwstr/>
      </vt:variant>
      <vt:variant>
        <vt:lpwstr>_Toc491529669</vt:lpwstr>
      </vt:variant>
      <vt:variant>
        <vt:i4>1310769</vt:i4>
      </vt:variant>
      <vt:variant>
        <vt:i4>146</vt:i4>
      </vt:variant>
      <vt:variant>
        <vt:i4>0</vt:i4>
      </vt:variant>
      <vt:variant>
        <vt:i4>5</vt:i4>
      </vt:variant>
      <vt:variant>
        <vt:lpwstr/>
      </vt:variant>
      <vt:variant>
        <vt:lpwstr>_Toc491529668</vt:lpwstr>
      </vt:variant>
      <vt:variant>
        <vt:i4>1310769</vt:i4>
      </vt:variant>
      <vt:variant>
        <vt:i4>140</vt:i4>
      </vt:variant>
      <vt:variant>
        <vt:i4>0</vt:i4>
      </vt:variant>
      <vt:variant>
        <vt:i4>5</vt:i4>
      </vt:variant>
      <vt:variant>
        <vt:lpwstr/>
      </vt:variant>
      <vt:variant>
        <vt:lpwstr>_Toc491529667</vt:lpwstr>
      </vt:variant>
      <vt:variant>
        <vt:i4>1310769</vt:i4>
      </vt:variant>
      <vt:variant>
        <vt:i4>134</vt:i4>
      </vt:variant>
      <vt:variant>
        <vt:i4>0</vt:i4>
      </vt:variant>
      <vt:variant>
        <vt:i4>5</vt:i4>
      </vt:variant>
      <vt:variant>
        <vt:lpwstr/>
      </vt:variant>
      <vt:variant>
        <vt:lpwstr>_Toc491529666</vt:lpwstr>
      </vt:variant>
      <vt:variant>
        <vt:i4>1310769</vt:i4>
      </vt:variant>
      <vt:variant>
        <vt:i4>128</vt:i4>
      </vt:variant>
      <vt:variant>
        <vt:i4>0</vt:i4>
      </vt:variant>
      <vt:variant>
        <vt:i4>5</vt:i4>
      </vt:variant>
      <vt:variant>
        <vt:lpwstr/>
      </vt:variant>
      <vt:variant>
        <vt:lpwstr>_Toc491529665</vt:lpwstr>
      </vt:variant>
      <vt:variant>
        <vt:i4>1310769</vt:i4>
      </vt:variant>
      <vt:variant>
        <vt:i4>122</vt:i4>
      </vt:variant>
      <vt:variant>
        <vt:i4>0</vt:i4>
      </vt:variant>
      <vt:variant>
        <vt:i4>5</vt:i4>
      </vt:variant>
      <vt:variant>
        <vt:lpwstr/>
      </vt:variant>
      <vt:variant>
        <vt:lpwstr>_Toc491529664</vt:lpwstr>
      </vt:variant>
      <vt:variant>
        <vt:i4>1310769</vt:i4>
      </vt:variant>
      <vt:variant>
        <vt:i4>116</vt:i4>
      </vt:variant>
      <vt:variant>
        <vt:i4>0</vt:i4>
      </vt:variant>
      <vt:variant>
        <vt:i4>5</vt:i4>
      </vt:variant>
      <vt:variant>
        <vt:lpwstr/>
      </vt:variant>
      <vt:variant>
        <vt:lpwstr>_Toc491529663</vt:lpwstr>
      </vt:variant>
      <vt:variant>
        <vt:i4>1310769</vt:i4>
      </vt:variant>
      <vt:variant>
        <vt:i4>110</vt:i4>
      </vt:variant>
      <vt:variant>
        <vt:i4>0</vt:i4>
      </vt:variant>
      <vt:variant>
        <vt:i4>5</vt:i4>
      </vt:variant>
      <vt:variant>
        <vt:lpwstr/>
      </vt:variant>
      <vt:variant>
        <vt:lpwstr>_Toc491529662</vt:lpwstr>
      </vt:variant>
      <vt:variant>
        <vt:i4>1310769</vt:i4>
      </vt:variant>
      <vt:variant>
        <vt:i4>104</vt:i4>
      </vt:variant>
      <vt:variant>
        <vt:i4>0</vt:i4>
      </vt:variant>
      <vt:variant>
        <vt:i4>5</vt:i4>
      </vt:variant>
      <vt:variant>
        <vt:lpwstr/>
      </vt:variant>
      <vt:variant>
        <vt:lpwstr>_Toc491529661</vt:lpwstr>
      </vt:variant>
      <vt:variant>
        <vt:i4>1310769</vt:i4>
      </vt:variant>
      <vt:variant>
        <vt:i4>98</vt:i4>
      </vt:variant>
      <vt:variant>
        <vt:i4>0</vt:i4>
      </vt:variant>
      <vt:variant>
        <vt:i4>5</vt:i4>
      </vt:variant>
      <vt:variant>
        <vt:lpwstr/>
      </vt:variant>
      <vt:variant>
        <vt:lpwstr>_Toc491529660</vt:lpwstr>
      </vt:variant>
      <vt:variant>
        <vt:i4>1507377</vt:i4>
      </vt:variant>
      <vt:variant>
        <vt:i4>92</vt:i4>
      </vt:variant>
      <vt:variant>
        <vt:i4>0</vt:i4>
      </vt:variant>
      <vt:variant>
        <vt:i4>5</vt:i4>
      </vt:variant>
      <vt:variant>
        <vt:lpwstr/>
      </vt:variant>
      <vt:variant>
        <vt:lpwstr>_Toc491529659</vt:lpwstr>
      </vt:variant>
      <vt:variant>
        <vt:i4>1507377</vt:i4>
      </vt:variant>
      <vt:variant>
        <vt:i4>86</vt:i4>
      </vt:variant>
      <vt:variant>
        <vt:i4>0</vt:i4>
      </vt:variant>
      <vt:variant>
        <vt:i4>5</vt:i4>
      </vt:variant>
      <vt:variant>
        <vt:lpwstr/>
      </vt:variant>
      <vt:variant>
        <vt:lpwstr>_Toc491529658</vt:lpwstr>
      </vt:variant>
      <vt:variant>
        <vt:i4>1507377</vt:i4>
      </vt:variant>
      <vt:variant>
        <vt:i4>80</vt:i4>
      </vt:variant>
      <vt:variant>
        <vt:i4>0</vt:i4>
      </vt:variant>
      <vt:variant>
        <vt:i4>5</vt:i4>
      </vt:variant>
      <vt:variant>
        <vt:lpwstr/>
      </vt:variant>
      <vt:variant>
        <vt:lpwstr>_Toc491529657</vt:lpwstr>
      </vt:variant>
      <vt:variant>
        <vt:i4>1507377</vt:i4>
      </vt:variant>
      <vt:variant>
        <vt:i4>74</vt:i4>
      </vt:variant>
      <vt:variant>
        <vt:i4>0</vt:i4>
      </vt:variant>
      <vt:variant>
        <vt:i4>5</vt:i4>
      </vt:variant>
      <vt:variant>
        <vt:lpwstr/>
      </vt:variant>
      <vt:variant>
        <vt:lpwstr>_Toc491529656</vt:lpwstr>
      </vt:variant>
      <vt:variant>
        <vt:i4>1507377</vt:i4>
      </vt:variant>
      <vt:variant>
        <vt:i4>68</vt:i4>
      </vt:variant>
      <vt:variant>
        <vt:i4>0</vt:i4>
      </vt:variant>
      <vt:variant>
        <vt:i4>5</vt:i4>
      </vt:variant>
      <vt:variant>
        <vt:lpwstr/>
      </vt:variant>
      <vt:variant>
        <vt:lpwstr>_Toc491529655</vt:lpwstr>
      </vt:variant>
      <vt:variant>
        <vt:i4>1507377</vt:i4>
      </vt:variant>
      <vt:variant>
        <vt:i4>62</vt:i4>
      </vt:variant>
      <vt:variant>
        <vt:i4>0</vt:i4>
      </vt:variant>
      <vt:variant>
        <vt:i4>5</vt:i4>
      </vt:variant>
      <vt:variant>
        <vt:lpwstr/>
      </vt:variant>
      <vt:variant>
        <vt:lpwstr>_Toc491529654</vt:lpwstr>
      </vt:variant>
      <vt:variant>
        <vt:i4>1507377</vt:i4>
      </vt:variant>
      <vt:variant>
        <vt:i4>56</vt:i4>
      </vt:variant>
      <vt:variant>
        <vt:i4>0</vt:i4>
      </vt:variant>
      <vt:variant>
        <vt:i4>5</vt:i4>
      </vt:variant>
      <vt:variant>
        <vt:lpwstr/>
      </vt:variant>
      <vt:variant>
        <vt:lpwstr>_Toc491529653</vt:lpwstr>
      </vt:variant>
      <vt:variant>
        <vt:i4>1507377</vt:i4>
      </vt:variant>
      <vt:variant>
        <vt:i4>50</vt:i4>
      </vt:variant>
      <vt:variant>
        <vt:i4>0</vt:i4>
      </vt:variant>
      <vt:variant>
        <vt:i4>5</vt:i4>
      </vt:variant>
      <vt:variant>
        <vt:lpwstr/>
      </vt:variant>
      <vt:variant>
        <vt:lpwstr>_Toc491529652</vt:lpwstr>
      </vt:variant>
      <vt:variant>
        <vt:i4>1507377</vt:i4>
      </vt:variant>
      <vt:variant>
        <vt:i4>44</vt:i4>
      </vt:variant>
      <vt:variant>
        <vt:i4>0</vt:i4>
      </vt:variant>
      <vt:variant>
        <vt:i4>5</vt:i4>
      </vt:variant>
      <vt:variant>
        <vt:lpwstr/>
      </vt:variant>
      <vt:variant>
        <vt:lpwstr>_Toc491529651</vt:lpwstr>
      </vt:variant>
      <vt:variant>
        <vt:i4>1507377</vt:i4>
      </vt:variant>
      <vt:variant>
        <vt:i4>38</vt:i4>
      </vt:variant>
      <vt:variant>
        <vt:i4>0</vt:i4>
      </vt:variant>
      <vt:variant>
        <vt:i4>5</vt:i4>
      </vt:variant>
      <vt:variant>
        <vt:lpwstr/>
      </vt:variant>
      <vt:variant>
        <vt:lpwstr>_Toc491529650</vt:lpwstr>
      </vt:variant>
      <vt:variant>
        <vt:i4>1441841</vt:i4>
      </vt:variant>
      <vt:variant>
        <vt:i4>32</vt:i4>
      </vt:variant>
      <vt:variant>
        <vt:i4>0</vt:i4>
      </vt:variant>
      <vt:variant>
        <vt:i4>5</vt:i4>
      </vt:variant>
      <vt:variant>
        <vt:lpwstr/>
      </vt:variant>
      <vt:variant>
        <vt:lpwstr>_Toc491529649</vt:lpwstr>
      </vt:variant>
      <vt:variant>
        <vt:i4>1441841</vt:i4>
      </vt:variant>
      <vt:variant>
        <vt:i4>26</vt:i4>
      </vt:variant>
      <vt:variant>
        <vt:i4>0</vt:i4>
      </vt:variant>
      <vt:variant>
        <vt:i4>5</vt:i4>
      </vt:variant>
      <vt:variant>
        <vt:lpwstr/>
      </vt:variant>
      <vt:variant>
        <vt:lpwstr>_Toc491529648</vt:lpwstr>
      </vt:variant>
      <vt:variant>
        <vt:i4>1441841</vt:i4>
      </vt:variant>
      <vt:variant>
        <vt:i4>20</vt:i4>
      </vt:variant>
      <vt:variant>
        <vt:i4>0</vt:i4>
      </vt:variant>
      <vt:variant>
        <vt:i4>5</vt:i4>
      </vt:variant>
      <vt:variant>
        <vt:lpwstr/>
      </vt:variant>
      <vt:variant>
        <vt:lpwstr>_Toc491529647</vt:lpwstr>
      </vt:variant>
      <vt:variant>
        <vt:i4>1441841</vt:i4>
      </vt:variant>
      <vt:variant>
        <vt:i4>14</vt:i4>
      </vt:variant>
      <vt:variant>
        <vt:i4>0</vt:i4>
      </vt:variant>
      <vt:variant>
        <vt:i4>5</vt:i4>
      </vt:variant>
      <vt:variant>
        <vt:lpwstr/>
      </vt:variant>
      <vt:variant>
        <vt:lpwstr>_Toc491529646</vt:lpwstr>
      </vt:variant>
      <vt:variant>
        <vt:i4>1441841</vt:i4>
      </vt:variant>
      <vt:variant>
        <vt:i4>8</vt:i4>
      </vt:variant>
      <vt:variant>
        <vt:i4>0</vt:i4>
      </vt:variant>
      <vt:variant>
        <vt:i4>5</vt:i4>
      </vt:variant>
      <vt:variant>
        <vt:lpwstr/>
      </vt:variant>
      <vt:variant>
        <vt:lpwstr>_Toc491529645</vt:lpwstr>
      </vt:variant>
      <vt:variant>
        <vt:i4>1441841</vt:i4>
      </vt:variant>
      <vt:variant>
        <vt:i4>2</vt:i4>
      </vt:variant>
      <vt:variant>
        <vt:i4>0</vt:i4>
      </vt:variant>
      <vt:variant>
        <vt:i4>5</vt:i4>
      </vt:variant>
      <vt:variant>
        <vt:lpwstr/>
      </vt:variant>
      <vt:variant>
        <vt:lpwstr>_Toc491529644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خمس از دیدگاه قرآن و اهل بیت</dc:title>
  <dc:subject>بررسی عقاید مذهبی شیعه</dc:subject>
  <dc:creator>علاء عباس موسوی</dc:creator>
  <cp:keywords>کتابخانه; قلم; عقیده; موحدين; موحدین; کتاب; مكتبة; القلم; العقيدة; qalam; library; http:/qalamlib.com; http:/qalamlibrary.com; http:/mowahedin.com; http:/aqeedeh.com; خمس; احکام; فقه</cp:keywords>
  <dc:description>مبنای شرعی و فقهی خمس ارباح مکاسب را بررسی کرده و نادرستی و بطلان عقیده خمس از منظر شیعه را به اثبات می‌رساند. نویسنده در این اثر با استفاده از منابع شیعی و اقوال مجتهدین و دانشمندان طراز اول شیعه، نشان می‌دهد که نه تنها هیچ اجباری برای پرداخت خمس وجود ندارد، بلکه اصولاً چنین مفهوم و مقوله‌ای در مذهب شیعه، بی‌پایه و اساس است. در ادامه، اختلاف شدید و دامنه‌دارِ علمای شیعه را در این مورد خاطر نشان ساخته و سپس به تفصیل آیه مربوط به پرداخت خمس (41 انفال) را تعبیر و تفسیر می‌کند. بحث در وجوب پرداخت زکات به دلیل طیف وسیع کاربرد و موارد مصرف آن در مقایسه با خمس، سابقه تاریخی پرداخت خُمس در حکومت‌های ستمگر و بطلان نظریه خمس شیعی از جمله دیگر مباحث کتاب است.</dc:description>
  <cp:lastModifiedBy>Samsung</cp:lastModifiedBy>
  <cp:revision>2</cp:revision>
  <cp:lastPrinted>2004-01-04T08:12:00Z</cp:lastPrinted>
  <dcterms:created xsi:type="dcterms:W3CDTF">2016-06-07T08:01:00Z</dcterms:created>
  <dcterms:modified xsi:type="dcterms:W3CDTF">2016-06-07T08:01:00Z</dcterms:modified>
  <cp:version>1.0 May 2015</cp:version>
</cp:coreProperties>
</file>