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8" w:rsidRDefault="00D960A8" w:rsidP="00E33398">
      <w:pPr>
        <w:jc w:val="center"/>
        <w:rPr>
          <w:rFonts w:ascii="IRNazli" w:hAnsi="IRNazli" w:cs="IRNazli"/>
          <w:rtl/>
          <w:lang w:bidi="fa-IR"/>
        </w:rPr>
      </w:pPr>
      <w:bookmarkStart w:id="0" w:name="_GoBack"/>
      <w:bookmarkEnd w:id="0"/>
    </w:p>
    <w:p w:rsidR="00984A35" w:rsidRPr="00E33398" w:rsidRDefault="00984A35" w:rsidP="00E33398">
      <w:pPr>
        <w:jc w:val="center"/>
        <w:rPr>
          <w:rFonts w:ascii="IRNazli" w:hAnsi="IRNazli" w:cs="IRNazli"/>
          <w:lang w:bidi="fa-IR"/>
        </w:rPr>
      </w:pPr>
    </w:p>
    <w:p w:rsidR="002E1DF1" w:rsidRPr="00E33398" w:rsidRDefault="002E1DF1" w:rsidP="00E33398">
      <w:pPr>
        <w:jc w:val="center"/>
        <w:rPr>
          <w:rFonts w:ascii="IRNazli" w:hAnsi="IRNazli" w:cs="IRNazli"/>
          <w:lang w:bidi="fa-IR"/>
        </w:rPr>
      </w:pPr>
    </w:p>
    <w:p w:rsidR="00D960A8" w:rsidRPr="00E33398" w:rsidRDefault="00D960A8" w:rsidP="00E33398">
      <w:pPr>
        <w:jc w:val="center"/>
        <w:rPr>
          <w:rFonts w:ascii="IRNazli" w:hAnsi="IRNazli" w:cs="IRNazli"/>
          <w:sz w:val="10"/>
          <w:szCs w:val="10"/>
          <w:lang w:bidi="fa-IR"/>
        </w:rPr>
      </w:pPr>
    </w:p>
    <w:p w:rsidR="00D960A8" w:rsidRPr="00E33398" w:rsidRDefault="00D960A8" w:rsidP="00E33398">
      <w:pPr>
        <w:jc w:val="center"/>
        <w:rPr>
          <w:rFonts w:ascii="IRNazli" w:hAnsi="IRNazli" w:cs="IRNazli"/>
          <w:lang w:bidi="fa-IR"/>
        </w:rPr>
      </w:pPr>
    </w:p>
    <w:p w:rsidR="002E1DF1" w:rsidRPr="00E33398" w:rsidRDefault="00682416" w:rsidP="00E33398">
      <w:pPr>
        <w:jc w:val="center"/>
        <w:rPr>
          <w:rFonts w:ascii="IRTitr" w:hAnsi="IRTitr" w:cs="IRTitr"/>
          <w:sz w:val="60"/>
          <w:szCs w:val="60"/>
          <w:rtl/>
          <w:lang w:bidi="fa-IR"/>
        </w:rPr>
      </w:pPr>
      <w:r>
        <w:rPr>
          <w:rFonts w:ascii="IRTitr" w:hAnsi="IRTitr" w:cs="IRTitr"/>
          <w:sz w:val="60"/>
          <w:szCs w:val="60"/>
          <w:rtl/>
          <w:lang w:bidi="fa-IR"/>
        </w:rPr>
        <w:t>رجال</w:t>
      </w:r>
      <w:r>
        <w:rPr>
          <w:rFonts w:ascii="IRTitr" w:hAnsi="IRTitr" w:cs="IRTitr" w:hint="cs"/>
          <w:sz w:val="60"/>
          <w:szCs w:val="60"/>
          <w:rtl/>
          <w:lang w:bidi="fa-IR"/>
        </w:rPr>
        <w:t xml:space="preserve"> </w:t>
      </w:r>
      <w:r w:rsidR="002E1DF1" w:rsidRPr="00E33398">
        <w:rPr>
          <w:rFonts w:ascii="IRTitr" w:hAnsi="IRTitr" w:cs="IRTitr"/>
          <w:sz w:val="60"/>
          <w:szCs w:val="60"/>
          <w:rtl/>
          <w:lang w:bidi="fa-IR"/>
        </w:rPr>
        <w:t xml:space="preserve">شيعه </w:t>
      </w:r>
    </w:p>
    <w:p w:rsidR="002E1DF1" w:rsidRPr="00E33398" w:rsidRDefault="002E1DF1" w:rsidP="00E33398">
      <w:pPr>
        <w:jc w:val="center"/>
        <w:rPr>
          <w:rFonts w:ascii="IRNazli" w:hAnsi="IRNazli" w:cs="IRNazli"/>
          <w:sz w:val="54"/>
          <w:szCs w:val="54"/>
          <w:rtl/>
          <w:lang w:bidi="fa-IR"/>
        </w:rPr>
      </w:pPr>
      <w:r w:rsidRPr="00E33398">
        <w:rPr>
          <w:rFonts w:ascii="IRTitr" w:hAnsi="IRTitr" w:cs="IRTitr"/>
          <w:sz w:val="60"/>
          <w:szCs w:val="60"/>
          <w:rtl/>
          <w:lang w:bidi="fa-IR"/>
        </w:rPr>
        <w:t>در ترازوی قضاوت</w:t>
      </w:r>
    </w:p>
    <w:p w:rsidR="00D960A8" w:rsidRPr="00E33398" w:rsidRDefault="00D960A8" w:rsidP="00E33398">
      <w:pPr>
        <w:pStyle w:val="StyleComplexBLotus12ptJustifiedFirstline05cm"/>
        <w:spacing w:line="240" w:lineRule="auto"/>
        <w:ind w:firstLine="0"/>
        <w:jc w:val="center"/>
        <w:rPr>
          <w:rFonts w:ascii="IRNazli" w:hAnsi="IRNazli" w:cs="IRNazli"/>
          <w:sz w:val="42"/>
          <w:szCs w:val="42"/>
          <w:rtl/>
          <w:lang w:bidi="fa-IR"/>
        </w:rPr>
      </w:pPr>
    </w:p>
    <w:p w:rsidR="00492040" w:rsidRPr="00E33398" w:rsidRDefault="00492040" w:rsidP="00E33398">
      <w:pPr>
        <w:pStyle w:val="StyleComplexBLotus12ptJustifiedFirstline05cm"/>
        <w:spacing w:line="240" w:lineRule="auto"/>
        <w:ind w:firstLine="0"/>
        <w:jc w:val="center"/>
        <w:rPr>
          <w:rFonts w:ascii="IRNazli" w:hAnsi="IRNazli" w:cs="IRNazli"/>
          <w:sz w:val="40"/>
          <w:szCs w:val="40"/>
          <w:lang w:bidi="fa-IR"/>
        </w:rPr>
      </w:pPr>
    </w:p>
    <w:p w:rsidR="002E1DF1" w:rsidRPr="00E33398" w:rsidRDefault="002E1DF1" w:rsidP="00E33398">
      <w:pPr>
        <w:pStyle w:val="StyleComplexBLotus12ptJustifiedFirstline05cm"/>
        <w:spacing w:line="240" w:lineRule="auto"/>
        <w:ind w:firstLine="0"/>
        <w:jc w:val="center"/>
        <w:rPr>
          <w:rFonts w:ascii="IRNazli" w:hAnsi="IRNazli" w:cs="IRNazli"/>
          <w:sz w:val="40"/>
          <w:szCs w:val="40"/>
          <w:lang w:bidi="fa-IR"/>
        </w:rPr>
      </w:pPr>
    </w:p>
    <w:p w:rsidR="00D960A8" w:rsidRPr="00E33398" w:rsidRDefault="00D960A8" w:rsidP="00E33398">
      <w:pPr>
        <w:pStyle w:val="StyleComplexBLotus12ptJustifiedFirstline05cm"/>
        <w:spacing w:line="240" w:lineRule="auto"/>
        <w:ind w:firstLine="0"/>
        <w:jc w:val="center"/>
        <w:rPr>
          <w:rFonts w:ascii="IRYakout" w:hAnsi="IRYakout" w:cs="IRYakout"/>
          <w:b/>
          <w:bCs/>
          <w:sz w:val="32"/>
          <w:szCs w:val="32"/>
          <w:lang w:bidi="fa-IR"/>
        </w:rPr>
      </w:pPr>
      <w:r w:rsidRPr="00E33398">
        <w:rPr>
          <w:rFonts w:ascii="IRYakout" w:hAnsi="IRYakout" w:cs="IRYakout"/>
          <w:b/>
          <w:bCs/>
          <w:sz w:val="32"/>
          <w:szCs w:val="32"/>
          <w:rtl/>
          <w:lang w:bidi="fa-IR"/>
        </w:rPr>
        <w:t>تأل</w:t>
      </w:r>
      <w:r w:rsidRPr="00E33398">
        <w:rPr>
          <w:rFonts w:ascii="IRYakout" w:hAnsi="IRYakout" w:cs="IRYakout"/>
          <w:b/>
          <w:bCs/>
          <w:sz w:val="32"/>
          <w:szCs w:val="32"/>
          <w:rtl/>
        </w:rPr>
        <w:t>ي</w:t>
      </w:r>
      <w:r w:rsidR="00E33398">
        <w:rPr>
          <w:rFonts w:ascii="IRYakout" w:hAnsi="IRYakout" w:cs="IRYakout"/>
          <w:b/>
          <w:bCs/>
          <w:sz w:val="32"/>
          <w:szCs w:val="32"/>
          <w:rtl/>
          <w:lang w:bidi="fa-IR"/>
        </w:rPr>
        <w:t>ف:</w:t>
      </w:r>
    </w:p>
    <w:p w:rsidR="00D960A8" w:rsidRPr="00E33398" w:rsidRDefault="002E1DF1" w:rsidP="00E33398">
      <w:pPr>
        <w:pStyle w:val="StyleComplexBLotus12ptJustifiedFirstline05cm"/>
        <w:spacing w:line="240" w:lineRule="auto"/>
        <w:ind w:firstLine="0"/>
        <w:jc w:val="center"/>
        <w:rPr>
          <w:rFonts w:ascii="IRNazli" w:hAnsi="IRNazli" w:cs="IRNazli"/>
          <w:sz w:val="32"/>
          <w:szCs w:val="32"/>
          <w:rtl/>
          <w:lang w:bidi="fa-IR"/>
        </w:rPr>
      </w:pPr>
      <w:r w:rsidRPr="00E33398">
        <w:rPr>
          <w:rFonts w:ascii="IRYakout" w:hAnsi="IRYakout" w:cs="IRYakout"/>
          <w:b/>
          <w:bCs/>
          <w:sz w:val="36"/>
          <w:szCs w:val="36"/>
          <w:rtl/>
          <w:lang w:bidi="fa-IR"/>
        </w:rPr>
        <w:t>عبدالرحمن الزرعی</w:t>
      </w:r>
    </w:p>
    <w:p w:rsidR="00D960A8" w:rsidRPr="00E33398" w:rsidRDefault="00D960A8" w:rsidP="00E33398">
      <w:pPr>
        <w:pStyle w:val="StyleComplexBLotus12ptJustifiedFirstline05cm"/>
        <w:spacing w:line="240" w:lineRule="auto"/>
        <w:ind w:firstLine="0"/>
        <w:jc w:val="center"/>
        <w:rPr>
          <w:rFonts w:ascii="IRNazli" w:hAnsi="IRNazli" w:cs="IRNazli"/>
          <w:sz w:val="22"/>
          <w:szCs w:val="22"/>
          <w:rtl/>
          <w:lang w:bidi="fa-IR"/>
        </w:rPr>
      </w:pPr>
    </w:p>
    <w:p w:rsidR="00EB0368" w:rsidRDefault="00EB0368" w:rsidP="005037D1">
      <w:pPr>
        <w:jc w:val="center"/>
        <w:rPr>
          <w:sz w:val="24"/>
          <w:szCs w:val="24"/>
          <w:rtl/>
          <w:lang w:bidi="fa-IR"/>
        </w:rPr>
      </w:pPr>
    </w:p>
    <w:p w:rsidR="00E33398" w:rsidRDefault="00E33398" w:rsidP="005037D1">
      <w:pPr>
        <w:jc w:val="center"/>
        <w:rPr>
          <w:sz w:val="24"/>
          <w:szCs w:val="24"/>
          <w:rtl/>
          <w:lang w:bidi="fa-IR"/>
        </w:rPr>
        <w:sectPr w:rsidR="00E33398" w:rsidSect="00E33398">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014AE" w:rsidRPr="00C50D4D" w:rsidTr="00D201C1">
        <w:trPr>
          <w:jc w:val="center"/>
        </w:trPr>
        <w:tc>
          <w:tcPr>
            <w:tcW w:w="1527" w:type="pct"/>
            <w:vAlign w:val="center"/>
          </w:tcPr>
          <w:p w:rsidR="00B014AE" w:rsidRPr="005B5A35" w:rsidRDefault="00B014AE" w:rsidP="00B014AE">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B014AE" w:rsidRPr="00EE6707" w:rsidRDefault="00B014AE" w:rsidP="00B014AE">
            <w:pPr>
              <w:spacing w:after="60"/>
              <w:jc w:val="both"/>
              <w:rPr>
                <w:rFonts w:ascii="IRMitra" w:hAnsi="IRMitra" w:cs="IRMitra"/>
                <w:color w:val="244061" w:themeColor="accent1" w:themeShade="80"/>
                <w:rtl/>
                <w:lang w:bidi="fa-IR"/>
              </w:rPr>
            </w:pPr>
            <w:r w:rsidRPr="00EE6707">
              <w:rPr>
                <w:rFonts w:ascii="IRMitra" w:hAnsi="IRMitra" w:cs="IRMitra" w:hint="cs"/>
                <w:color w:val="244061" w:themeColor="accent1" w:themeShade="80"/>
                <w:rtl/>
                <w:lang w:bidi="fa-IR"/>
              </w:rPr>
              <w:t>رجال شیعه در ترازوی قضاوت</w:t>
            </w:r>
          </w:p>
        </w:tc>
      </w:tr>
      <w:tr w:rsidR="00B014AE" w:rsidRPr="00C50D4D" w:rsidTr="00D201C1">
        <w:trPr>
          <w:jc w:val="center"/>
        </w:trPr>
        <w:tc>
          <w:tcPr>
            <w:tcW w:w="1527" w:type="pct"/>
            <w:vAlign w:val="center"/>
          </w:tcPr>
          <w:p w:rsidR="00B014AE" w:rsidRPr="005B5A35" w:rsidRDefault="00B014AE" w:rsidP="00B014AE">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B014AE" w:rsidRPr="00EE6707" w:rsidRDefault="00B014AE" w:rsidP="00B014AE">
            <w:pPr>
              <w:spacing w:before="60" w:after="60"/>
              <w:jc w:val="both"/>
              <w:rPr>
                <w:rFonts w:ascii="IRMitra" w:hAnsi="IRMitra" w:cs="IRMitra"/>
                <w:color w:val="244061" w:themeColor="accent1" w:themeShade="80"/>
                <w:rtl/>
                <w:lang w:bidi="fa-IR"/>
              </w:rPr>
            </w:pPr>
            <w:r w:rsidRPr="00EE6707">
              <w:rPr>
                <w:rFonts w:ascii="IRMitra" w:hAnsi="IRMitra" w:cs="IRMitra" w:hint="cs"/>
                <w:color w:val="244061" w:themeColor="accent1" w:themeShade="80"/>
                <w:rtl/>
                <w:lang w:bidi="fa-IR"/>
              </w:rPr>
              <w:t>عبدالرحمن الزرعی</w:t>
            </w:r>
          </w:p>
        </w:tc>
      </w:tr>
      <w:tr w:rsidR="00E6592A" w:rsidRPr="00C50D4D" w:rsidTr="00526DDB">
        <w:trPr>
          <w:jc w:val="center"/>
        </w:trPr>
        <w:tc>
          <w:tcPr>
            <w:tcW w:w="1527" w:type="pct"/>
            <w:vAlign w:val="center"/>
          </w:tcPr>
          <w:p w:rsidR="00E6592A" w:rsidRPr="005B5A35" w:rsidRDefault="00E6592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vAlign w:val="center"/>
          </w:tcPr>
          <w:p w:rsidR="00E6592A" w:rsidRPr="00EE6707" w:rsidRDefault="00E6592A" w:rsidP="00526DDB">
            <w:pPr>
              <w:spacing w:after="60"/>
              <w:jc w:val="both"/>
              <w:rPr>
                <w:rFonts w:ascii="IRMitra" w:hAnsi="IRMitra" w:cs="IRMitra"/>
                <w:color w:val="244061" w:themeColor="accent1" w:themeShade="80"/>
                <w:rtl/>
              </w:rPr>
            </w:pPr>
          </w:p>
        </w:tc>
      </w:tr>
      <w:tr w:rsidR="00E6592A" w:rsidRPr="00C50D4D" w:rsidTr="00526DDB">
        <w:trPr>
          <w:jc w:val="center"/>
        </w:trPr>
        <w:tc>
          <w:tcPr>
            <w:tcW w:w="1527" w:type="pct"/>
            <w:vAlign w:val="center"/>
          </w:tcPr>
          <w:p w:rsidR="00E6592A" w:rsidRPr="005B5A35" w:rsidRDefault="00E6592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E6592A" w:rsidRPr="00BB570A" w:rsidRDefault="00BB570A" w:rsidP="00526DDB">
            <w:pPr>
              <w:spacing w:before="60" w:after="60"/>
              <w:jc w:val="both"/>
              <w:rPr>
                <w:rFonts w:ascii="IRMitra" w:hAnsi="IRMitra" w:cs="IRMitra"/>
                <w:color w:val="244061" w:themeColor="accent1" w:themeShade="80"/>
                <w:rtl/>
              </w:rPr>
            </w:pPr>
            <w:r w:rsidRPr="00BB570A">
              <w:rPr>
                <w:rFonts w:ascii="IRMitra" w:hAnsi="IRMitra" w:cs="IRMitra"/>
                <w:color w:val="244061" w:themeColor="accent1" w:themeShade="80"/>
                <w:rtl/>
              </w:rPr>
              <w:t xml:space="preserve">حدیث و سنت - </w:t>
            </w:r>
            <w:bookmarkStart w:id="1" w:name="_Toc426734962"/>
            <w:r w:rsidRPr="00BB570A">
              <w:rPr>
                <w:rFonts w:ascii="IRMitra" w:hAnsi="IRMitra" w:cs="IRMitra"/>
                <w:color w:val="244061" w:themeColor="accent1" w:themeShade="80"/>
                <w:rtl/>
              </w:rPr>
              <w:t>تاریخ و اصول علم حدیث و رجال</w:t>
            </w:r>
            <w:bookmarkEnd w:id="1"/>
          </w:p>
        </w:tc>
      </w:tr>
      <w:tr w:rsidR="00E6592A" w:rsidRPr="00C50D4D" w:rsidTr="00526DDB">
        <w:trPr>
          <w:jc w:val="center"/>
        </w:trPr>
        <w:tc>
          <w:tcPr>
            <w:tcW w:w="1527" w:type="pct"/>
            <w:vAlign w:val="center"/>
          </w:tcPr>
          <w:p w:rsidR="00E6592A" w:rsidRPr="005B5A35" w:rsidRDefault="00E6592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E6592A" w:rsidRPr="00EE6707" w:rsidRDefault="00E6592A" w:rsidP="007E1E48">
            <w:pPr>
              <w:spacing w:before="60" w:after="60"/>
              <w:jc w:val="both"/>
              <w:rPr>
                <w:rFonts w:ascii="IRMitra" w:hAnsi="IRMitra" w:cs="IRMitra"/>
                <w:color w:val="244061" w:themeColor="accent1" w:themeShade="80"/>
                <w:rtl/>
              </w:rPr>
            </w:pPr>
            <w:r w:rsidRPr="00EE6707">
              <w:rPr>
                <w:rFonts w:ascii="IRMitra" w:hAnsi="IRMitra" w:cs="IRMitra" w:hint="cs"/>
                <w:color w:val="244061" w:themeColor="accent1" w:themeShade="80"/>
                <w:rtl/>
              </w:rPr>
              <w:t xml:space="preserve">اول (دیجیتال) </w:t>
            </w:r>
          </w:p>
        </w:tc>
      </w:tr>
      <w:tr w:rsidR="00E6592A" w:rsidRPr="00C50D4D" w:rsidTr="00526DDB">
        <w:trPr>
          <w:jc w:val="center"/>
        </w:trPr>
        <w:tc>
          <w:tcPr>
            <w:tcW w:w="1527" w:type="pct"/>
            <w:vAlign w:val="center"/>
          </w:tcPr>
          <w:p w:rsidR="00E6592A" w:rsidRPr="005B5A35" w:rsidRDefault="00E6592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E6592A" w:rsidRPr="00EE6707" w:rsidRDefault="00E6592A" w:rsidP="00526DDB">
            <w:pPr>
              <w:spacing w:before="60" w:after="60"/>
              <w:jc w:val="both"/>
              <w:rPr>
                <w:rFonts w:ascii="IRMitra" w:hAnsi="IRMitra" w:cs="IRMitra"/>
                <w:color w:val="244061" w:themeColor="accent1" w:themeShade="80"/>
                <w:rtl/>
              </w:rPr>
            </w:pPr>
            <w:r w:rsidRPr="00EE6707">
              <w:rPr>
                <w:rFonts w:ascii="IRMitra" w:hAnsi="IRMitra" w:cs="IRMitra" w:hint="cs"/>
                <w:color w:val="244061" w:themeColor="accent1" w:themeShade="80"/>
                <w:rtl/>
              </w:rPr>
              <w:t>آبان (عقرب) 1394شمسی، 1436 هجری</w:t>
            </w:r>
          </w:p>
        </w:tc>
      </w:tr>
      <w:tr w:rsidR="00E6592A" w:rsidRPr="00C50D4D" w:rsidTr="00526DDB">
        <w:trPr>
          <w:jc w:val="center"/>
        </w:trPr>
        <w:tc>
          <w:tcPr>
            <w:tcW w:w="1527" w:type="pct"/>
            <w:vAlign w:val="center"/>
          </w:tcPr>
          <w:p w:rsidR="00E6592A" w:rsidRPr="005B5A35" w:rsidRDefault="00E6592A"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E6592A" w:rsidRPr="00EE6707" w:rsidRDefault="00E6592A" w:rsidP="00526DDB">
            <w:pPr>
              <w:spacing w:before="60" w:after="60"/>
              <w:jc w:val="both"/>
              <w:rPr>
                <w:rFonts w:ascii="IRMitra" w:hAnsi="IRMitra" w:cs="IRMitra"/>
                <w:color w:val="244061" w:themeColor="accent1" w:themeShade="80"/>
                <w:rtl/>
              </w:rPr>
            </w:pPr>
          </w:p>
        </w:tc>
      </w:tr>
      <w:tr w:rsidR="00E6592A" w:rsidRPr="00EA1553" w:rsidTr="00526DDB">
        <w:trPr>
          <w:jc w:val="center"/>
        </w:trPr>
        <w:tc>
          <w:tcPr>
            <w:tcW w:w="1527" w:type="pct"/>
            <w:vAlign w:val="center"/>
          </w:tcPr>
          <w:p w:rsidR="00E6592A" w:rsidRPr="00A312B4" w:rsidRDefault="00E6592A" w:rsidP="00526DDB">
            <w:pPr>
              <w:spacing w:before="60" w:after="60"/>
              <w:rPr>
                <w:rFonts w:ascii="IRMitra" w:hAnsi="IRMitra" w:cs="IRMitra"/>
                <w:b/>
                <w:bCs/>
                <w:sz w:val="2"/>
                <w:szCs w:val="2"/>
                <w:rtl/>
              </w:rPr>
            </w:pPr>
          </w:p>
        </w:tc>
        <w:tc>
          <w:tcPr>
            <w:tcW w:w="3473" w:type="pct"/>
            <w:gridSpan w:val="4"/>
            <w:vAlign w:val="center"/>
          </w:tcPr>
          <w:p w:rsidR="00E6592A" w:rsidRPr="00A312B4" w:rsidRDefault="00E6592A" w:rsidP="00526DDB">
            <w:pPr>
              <w:spacing w:before="60" w:after="60"/>
              <w:rPr>
                <w:rFonts w:ascii="IRMitra" w:hAnsi="IRMitra" w:cs="IRMitra"/>
                <w:color w:val="244061" w:themeColor="accent1" w:themeShade="80"/>
                <w:sz w:val="2"/>
                <w:szCs w:val="2"/>
                <w:rtl/>
              </w:rPr>
            </w:pPr>
          </w:p>
        </w:tc>
      </w:tr>
      <w:tr w:rsidR="00E6592A" w:rsidRPr="00C50D4D" w:rsidTr="00526DDB">
        <w:trPr>
          <w:jc w:val="center"/>
        </w:trPr>
        <w:tc>
          <w:tcPr>
            <w:tcW w:w="3598" w:type="pct"/>
            <w:gridSpan w:val="4"/>
            <w:vAlign w:val="center"/>
          </w:tcPr>
          <w:p w:rsidR="00E6592A" w:rsidRPr="00AA082B" w:rsidRDefault="00E6592A"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6592A" w:rsidRPr="0004588E" w:rsidRDefault="00E6592A" w:rsidP="00526DDB">
            <w:pPr>
              <w:spacing w:before="60" w:after="60"/>
              <w:jc w:val="center"/>
              <w:rPr>
                <w:rFonts w:asciiTheme="minorHAnsi" w:hAnsiTheme="minorHAnsi" w:cstheme="minorHAnsi"/>
                <w:b/>
                <w:bCs/>
                <w:sz w:val="27"/>
                <w:szCs w:val="27"/>
                <w:rtl/>
              </w:rPr>
            </w:pPr>
            <w:r w:rsidRPr="00E6592A">
              <w:rPr>
                <w:rFonts w:asciiTheme="minorHAnsi" w:hAnsiTheme="minorHAnsi" w:cstheme="minorHAnsi"/>
                <w:b/>
                <w:bCs/>
                <w:color w:val="244061" w:themeColor="accent1" w:themeShade="80"/>
                <w:sz w:val="24"/>
                <w:szCs w:val="24"/>
              </w:rPr>
              <w:t>www.aqeedeh.com</w:t>
            </w:r>
          </w:p>
        </w:tc>
        <w:tc>
          <w:tcPr>
            <w:tcW w:w="1402" w:type="pct"/>
          </w:tcPr>
          <w:p w:rsidR="00E6592A" w:rsidRPr="00855B06" w:rsidRDefault="00E6592A"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81DE71A" wp14:editId="6E378FC2">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6592A" w:rsidRPr="00C50D4D" w:rsidTr="00526DDB">
        <w:trPr>
          <w:jc w:val="center"/>
        </w:trPr>
        <w:tc>
          <w:tcPr>
            <w:tcW w:w="1527" w:type="pct"/>
            <w:vAlign w:val="center"/>
          </w:tcPr>
          <w:p w:rsidR="00E6592A" w:rsidRPr="00855B06" w:rsidRDefault="00E6592A"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6592A" w:rsidRPr="00855B06" w:rsidRDefault="00E6592A" w:rsidP="00526DDB">
            <w:pPr>
              <w:spacing w:before="60" w:after="60"/>
              <w:rPr>
                <w:rFonts w:ascii="IRMitra" w:hAnsi="IRMitra" w:cs="IRMitra"/>
                <w:color w:val="244061" w:themeColor="accent1" w:themeShade="80"/>
                <w:sz w:val="30"/>
                <w:szCs w:val="30"/>
                <w:rtl/>
              </w:rPr>
            </w:pPr>
            <w:r w:rsidRPr="00E6592A">
              <w:rPr>
                <w:rFonts w:asciiTheme="majorBidi" w:hAnsiTheme="majorBidi" w:cstheme="majorBidi"/>
                <w:b/>
                <w:bCs/>
                <w:sz w:val="24"/>
                <w:szCs w:val="24"/>
              </w:rPr>
              <w:t>book@aqeedeh.com</w:t>
            </w:r>
          </w:p>
        </w:tc>
      </w:tr>
      <w:tr w:rsidR="00E6592A" w:rsidRPr="00C50D4D" w:rsidTr="00526DDB">
        <w:trPr>
          <w:jc w:val="center"/>
        </w:trPr>
        <w:tc>
          <w:tcPr>
            <w:tcW w:w="5000" w:type="pct"/>
            <w:gridSpan w:val="5"/>
            <w:vAlign w:val="bottom"/>
          </w:tcPr>
          <w:p w:rsidR="00E6592A" w:rsidRPr="00855B06" w:rsidRDefault="00E6592A"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E6592A" w:rsidRPr="00C50D4D" w:rsidTr="00526DDB">
        <w:trPr>
          <w:jc w:val="center"/>
        </w:trPr>
        <w:tc>
          <w:tcPr>
            <w:tcW w:w="2295" w:type="pct"/>
            <w:gridSpan w:val="2"/>
            <w:shd w:val="clear" w:color="auto" w:fill="auto"/>
          </w:tcPr>
          <w:p w:rsidR="00E6592A" w:rsidRPr="00E6592A" w:rsidRDefault="00E6592A" w:rsidP="00E6592A">
            <w:pPr>
              <w:widowControl w:val="0"/>
              <w:tabs>
                <w:tab w:val="right" w:leader="dot" w:pos="5138"/>
              </w:tabs>
              <w:bidi w:val="0"/>
              <w:spacing w:before="60" w:after="60"/>
              <w:jc w:val="left"/>
              <w:rPr>
                <w:rFonts w:ascii="Literata" w:hAnsi="Literata"/>
                <w:sz w:val="22"/>
                <w:szCs w:val="22"/>
              </w:rPr>
            </w:pPr>
            <w:r w:rsidRPr="00E6592A">
              <w:rPr>
                <w:rFonts w:ascii="Literata" w:hAnsi="Literata"/>
                <w:sz w:val="22"/>
                <w:szCs w:val="22"/>
              </w:rPr>
              <w:t>www.mowahedin.com</w:t>
            </w:r>
          </w:p>
          <w:p w:rsidR="00E6592A" w:rsidRPr="00E6592A" w:rsidRDefault="00E6592A" w:rsidP="00E6592A">
            <w:pPr>
              <w:widowControl w:val="0"/>
              <w:tabs>
                <w:tab w:val="right" w:leader="dot" w:pos="5138"/>
              </w:tabs>
              <w:bidi w:val="0"/>
              <w:spacing w:before="60" w:after="60"/>
              <w:jc w:val="left"/>
              <w:rPr>
                <w:rFonts w:ascii="Literata" w:hAnsi="Literata"/>
                <w:sz w:val="22"/>
                <w:szCs w:val="22"/>
              </w:rPr>
            </w:pPr>
            <w:r w:rsidRPr="00E6592A">
              <w:rPr>
                <w:rFonts w:ascii="Literata" w:hAnsi="Literata"/>
                <w:sz w:val="22"/>
                <w:szCs w:val="22"/>
              </w:rPr>
              <w:t>www.videofarsi.com</w:t>
            </w:r>
          </w:p>
          <w:p w:rsidR="00E6592A" w:rsidRPr="00E6592A" w:rsidRDefault="00E6592A" w:rsidP="00E6592A">
            <w:pPr>
              <w:bidi w:val="0"/>
              <w:spacing w:before="60" w:after="60"/>
              <w:jc w:val="left"/>
              <w:rPr>
                <w:rFonts w:ascii="Literata" w:hAnsi="Literata"/>
                <w:sz w:val="22"/>
                <w:szCs w:val="22"/>
              </w:rPr>
            </w:pPr>
            <w:r w:rsidRPr="00E6592A">
              <w:rPr>
                <w:rFonts w:ascii="Literata" w:hAnsi="Literata"/>
                <w:sz w:val="22"/>
                <w:szCs w:val="22"/>
              </w:rPr>
              <w:t>www.zekr.tv</w:t>
            </w:r>
          </w:p>
          <w:p w:rsidR="00E6592A" w:rsidRPr="00E6592A" w:rsidRDefault="00E6592A" w:rsidP="00E6592A">
            <w:pPr>
              <w:bidi w:val="0"/>
              <w:spacing w:before="60" w:after="60"/>
              <w:jc w:val="left"/>
              <w:rPr>
                <w:rFonts w:ascii="IRMitra" w:hAnsi="IRMitra" w:cs="IRMitra"/>
                <w:b/>
                <w:bCs/>
                <w:sz w:val="22"/>
                <w:szCs w:val="22"/>
                <w:rtl/>
              </w:rPr>
            </w:pPr>
            <w:r w:rsidRPr="00E6592A">
              <w:rPr>
                <w:rFonts w:ascii="Literata" w:hAnsi="Literata"/>
                <w:sz w:val="22"/>
                <w:szCs w:val="22"/>
              </w:rPr>
              <w:t>www.mowahed.com</w:t>
            </w:r>
          </w:p>
        </w:tc>
        <w:tc>
          <w:tcPr>
            <w:tcW w:w="360" w:type="pct"/>
          </w:tcPr>
          <w:p w:rsidR="00E6592A" w:rsidRPr="00E6592A" w:rsidRDefault="00E6592A" w:rsidP="00E6592A">
            <w:pPr>
              <w:bidi w:val="0"/>
              <w:spacing w:before="60" w:after="60"/>
              <w:jc w:val="left"/>
              <w:rPr>
                <w:rFonts w:ascii="IRMitra" w:hAnsi="IRMitra" w:cs="IRMitra"/>
                <w:sz w:val="22"/>
                <w:szCs w:val="22"/>
                <w:rtl/>
              </w:rPr>
            </w:pPr>
          </w:p>
        </w:tc>
        <w:tc>
          <w:tcPr>
            <w:tcW w:w="2345" w:type="pct"/>
            <w:gridSpan w:val="2"/>
          </w:tcPr>
          <w:p w:rsidR="00E6592A" w:rsidRPr="00E6592A" w:rsidRDefault="00E6592A" w:rsidP="00E6592A">
            <w:pPr>
              <w:widowControl w:val="0"/>
              <w:tabs>
                <w:tab w:val="right" w:leader="dot" w:pos="5138"/>
              </w:tabs>
              <w:bidi w:val="0"/>
              <w:spacing w:before="60" w:after="60"/>
              <w:jc w:val="left"/>
              <w:rPr>
                <w:rFonts w:ascii="Literata" w:hAnsi="Literata"/>
                <w:sz w:val="22"/>
                <w:szCs w:val="22"/>
              </w:rPr>
            </w:pPr>
            <w:r w:rsidRPr="00E6592A">
              <w:rPr>
                <w:rFonts w:ascii="Literata" w:hAnsi="Literata"/>
                <w:sz w:val="22"/>
                <w:szCs w:val="22"/>
              </w:rPr>
              <w:t>www.aqeedeh.com</w:t>
            </w:r>
          </w:p>
          <w:p w:rsidR="00E6592A" w:rsidRPr="00E6592A" w:rsidRDefault="00E6592A" w:rsidP="00E6592A">
            <w:pPr>
              <w:widowControl w:val="0"/>
              <w:tabs>
                <w:tab w:val="right" w:leader="dot" w:pos="5138"/>
              </w:tabs>
              <w:bidi w:val="0"/>
              <w:spacing w:before="60" w:after="60"/>
              <w:jc w:val="left"/>
              <w:rPr>
                <w:rFonts w:ascii="Literata" w:hAnsi="Literata"/>
                <w:sz w:val="22"/>
                <w:szCs w:val="22"/>
              </w:rPr>
            </w:pPr>
            <w:r w:rsidRPr="00E6592A">
              <w:rPr>
                <w:rFonts w:ascii="Literata" w:hAnsi="Literata"/>
                <w:sz w:val="22"/>
                <w:szCs w:val="22"/>
              </w:rPr>
              <w:t>www.islamtxt.com</w:t>
            </w:r>
          </w:p>
          <w:p w:rsidR="00E6592A" w:rsidRPr="00E6592A" w:rsidRDefault="00A0738B" w:rsidP="00E6592A">
            <w:pPr>
              <w:widowControl w:val="0"/>
              <w:tabs>
                <w:tab w:val="right" w:leader="dot" w:pos="5138"/>
              </w:tabs>
              <w:bidi w:val="0"/>
              <w:spacing w:before="60" w:after="60"/>
              <w:jc w:val="left"/>
              <w:rPr>
                <w:rFonts w:ascii="Literata" w:hAnsi="Literata"/>
                <w:sz w:val="22"/>
                <w:szCs w:val="22"/>
              </w:rPr>
            </w:pPr>
            <w:hyperlink r:id="rId13" w:history="1">
              <w:r w:rsidR="00E6592A" w:rsidRPr="00E6592A">
                <w:rPr>
                  <w:rStyle w:val="Hyperlink"/>
                  <w:rFonts w:ascii="Literata" w:hAnsi="Literata"/>
                  <w:color w:val="auto"/>
                  <w:sz w:val="22"/>
                  <w:szCs w:val="22"/>
                  <w:u w:val="none"/>
                </w:rPr>
                <w:t>www.shabnam.cc</w:t>
              </w:r>
            </w:hyperlink>
          </w:p>
          <w:p w:rsidR="00E6592A" w:rsidRPr="00E6592A" w:rsidRDefault="00E6592A" w:rsidP="00E6592A">
            <w:pPr>
              <w:bidi w:val="0"/>
              <w:spacing w:before="60" w:after="60"/>
              <w:jc w:val="left"/>
              <w:rPr>
                <w:rFonts w:ascii="IRMitra" w:hAnsi="IRMitra" w:cs="IRMitra"/>
                <w:sz w:val="22"/>
                <w:szCs w:val="22"/>
                <w:rtl/>
              </w:rPr>
            </w:pPr>
            <w:r w:rsidRPr="00E6592A">
              <w:rPr>
                <w:rFonts w:ascii="Literata" w:hAnsi="Literata"/>
                <w:sz w:val="22"/>
                <w:szCs w:val="22"/>
              </w:rPr>
              <w:t>www.sadaislam.com</w:t>
            </w:r>
          </w:p>
        </w:tc>
      </w:tr>
      <w:tr w:rsidR="00E6592A" w:rsidRPr="00EA1553" w:rsidTr="00526DDB">
        <w:trPr>
          <w:jc w:val="center"/>
        </w:trPr>
        <w:tc>
          <w:tcPr>
            <w:tcW w:w="2295" w:type="pct"/>
            <w:gridSpan w:val="2"/>
          </w:tcPr>
          <w:p w:rsidR="00E6592A" w:rsidRPr="00EA1553" w:rsidRDefault="00E6592A" w:rsidP="00526DDB">
            <w:pPr>
              <w:spacing w:before="60" w:after="60"/>
              <w:rPr>
                <w:rFonts w:ascii="IRMitra" w:hAnsi="IRMitra" w:cs="IRMitra"/>
                <w:b/>
                <w:bCs/>
                <w:sz w:val="5"/>
                <w:szCs w:val="5"/>
                <w:rtl/>
              </w:rPr>
            </w:pPr>
          </w:p>
        </w:tc>
        <w:tc>
          <w:tcPr>
            <w:tcW w:w="2705" w:type="pct"/>
            <w:gridSpan w:val="3"/>
          </w:tcPr>
          <w:p w:rsidR="00E6592A" w:rsidRPr="00EA1553" w:rsidRDefault="00E6592A" w:rsidP="00526DDB">
            <w:pPr>
              <w:spacing w:before="60" w:after="60"/>
              <w:rPr>
                <w:rFonts w:ascii="IRMitra" w:hAnsi="IRMitra" w:cs="IRMitra"/>
                <w:color w:val="244061" w:themeColor="accent1" w:themeShade="80"/>
                <w:sz w:val="5"/>
                <w:szCs w:val="5"/>
                <w:rtl/>
              </w:rPr>
            </w:pPr>
          </w:p>
        </w:tc>
      </w:tr>
      <w:tr w:rsidR="00E6592A" w:rsidRPr="00C50D4D" w:rsidTr="00526DDB">
        <w:trPr>
          <w:jc w:val="center"/>
        </w:trPr>
        <w:tc>
          <w:tcPr>
            <w:tcW w:w="5000" w:type="pct"/>
            <w:gridSpan w:val="5"/>
          </w:tcPr>
          <w:p w:rsidR="00E6592A" w:rsidRPr="00855B06" w:rsidRDefault="00E6592A"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3B266A0" wp14:editId="7E17F3CB">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6592A" w:rsidRPr="00C50D4D" w:rsidTr="00526DDB">
        <w:trPr>
          <w:jc w:val="center"/>
        </w:trPr>
        <w:tc>
          <w:tcPr>
            <w:tcW w:w="5000" w:type="pct"/>
            <w:gridSpan w:val="5"/>
            <w:vAlign w:val="center"/>
          </w:tcPr>
          <w:p w:rsidR="00E6592A" w:rsidRDefault="00E6592A"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E6592A" w:rsidRPr="00A55462" w:rsidRDefault="00E6592A" w:rsidP="00E6592A">
      <w:pPr>
        <w:rPr>
          <w:sz w:val="2"/>
          <w:szCs w:val="2"/>
          <w:rtl/>
        </w:rPr>
      </w:pPr>
    </w:p>
    <w:p w:rsidR="00E33398" w:rsidRPr="00C92EAA" w:rsidRDefault="00E33398" w:rsidP="00E6592A">
      <w:pPr>
        <w:rPr>
          <w:sz w:val="24"/>
          <w:szCs w:val="24"/>
          <w:rtl/>
          <w:lang w:bidi="fa-IR"/>
        </w:rPr>
        <w:sectPr w:rsidR="00E33398" w:rsidRPr="00C92EAA" w:rsidSect="00E33398">
          <w:footnotePr>
            <w:numRestart w:val="eachPage"/>
          </w:footnotePr>
          <w:pgSz w:w="7938" w:h="11907" w:code="9"/>
          <w:pgMar w:top="567" w:right="851" w:bottom="851" w:left="851" w:header="454" w:footer="0" w:gutter="0"/>
          <w:cols w:space="708"/>
          <w:titlePg/>
          <w:bidi/>
          <w:rtlGutter/>
          <w:docGrid w:linePitch="381"/>
        </w:sectPr>
      </w:pPr>
    </w:p>
    <w:p w:rsidR="00492040" w:rsidRPr="00DA289D" w:rsidRDefault="00DA289D" w:rsidP="00796E48">
      <w:pPr>
        <w:jc w:val="center"/>
        <w:rPr>
          <w:rFonts w:ascii="IranNastaliq" w:hAnsi="IranNastaliq" w:cs="IranNastaliq"/>
          <w:sz w:val="30"/>
          <w:szCs w:val="30"/>
          <w:rtl/>
        </w:rPr>
      </w:pPr>
      <w:bookmarkStart w:id="2" w:name="_Toc62138800"/>
      <w:bookmarkStart w:id="3" w:name="_Toc272967535"/>
      <w:r w:rsidRPr="00DA289D">
        <w:rPr>
          <w:rFonts w:ascii="IranNastaliq" w:hAnsi="IranNastaliq" w:cs="IranNastaliq"/>
          <w:sz w:val="30"/>
          <w:szCs w:val="30"/>
          <w:rtl/>
        </w:rPr>
        <w:lastRenderedPageBreak/>
        <w:t>بسم الله الرحمن الرحیم</w:t>
      </w:r>
    </w:p>
    <w:p w:rsidR="003A585B" w:rsidRDefault="005037D1" w:rsidP="00943CF1">
      <w:pPr>
        <w:pStyle w:val="a"/>
        <w:rPr>
          <w:rtl/>
        </w:rPr>
      </w:pPr>
      <w:bookmarkStart w:id="4" w:name="_Toc275041238"/>
      <w:bookmarkStart w:id="5" w:name="_Toc291368188"/>
      <w:bookmarkStart w:id="6" w:name="_Toc291368348"/>
      <w:bookmarkStart w:id="7" w:name="_Toc433789620"/>
      <w:r w:rsidRPr="00BC448E">
        <w:rPr>
          <w:rFonts w:hint="cs"/>
          <w:rtl/>
        </w:rPr>
        <w:t>فهرست مطالب</w:t>
      </w:r>
      <w:bookmarkEnd w:id="2"/>
      <w:bookmarkEnd w:id="3"/>
      <w:bookmarkEnd w:id="4"/>
      <w:bookmarkEnd w:id="5"/>
      <w:bookmarkEnd w:id="6"/>
      <w:bookmarkEnd w:id="7"/>
    </w:p>
    <w:p w:rsidR="00114FFC" w:rsidRDefault="00114FF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3789620" w:history="1">
        <w:r w:rsidRPr="00504AD4">
          <w:rPr>
            <w:rStyle w:val="Hyperlink"/>
            <w:rFonts w:hint="eastAsia"/>
            <w:noProof/>
            <w:rtl/>
            <w:lang w:bidi="fa-IR"/>
          </w:rPr>
          <w:t>فهرست</w:t>
        </w:r>
        <w:r w:rsidRPr="00504AD4">
          <w:rPr>
            <w:rStyle w:val="Hyperlink"/>
            <w:noProof/>
            <w:rtl/>
            <w:lang w:bidi="fa-IR"/>
          </w:rPr>
          <w:t xml:space="preserve"> </w:t>
        </w:r>
        <w:r w:rsidRPr="00504AD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433789620 </w:instrText>
        </w:r>
        <w:r>
          <w:rPr>
            <w:noProof/>
            <w:webHidden/>
          </w:rPr>
          <w:instrText>\h</w:instrText>
        </w:r>
        <w:r>
          <w:rPr>
            <w:noProof/>
            <w:webHidden/>
            <w:rtl/>
          </w:rPr>
          <w:instrText xml:space="preserve"> </w:instrText>
        </w:r>
        <w:r>
          <w:rPr>
            <w:noProof/>
            <w:webHidden/>
            <w:rtl/>
          </w:rPr>
        </w:r>
        <w:r>
          <w:rPr>
            <w:noProof/>
            <w:webHidden/>
            <w:rtl/>
          </w:rPr>
          <w:fldChar w:fldCharType="separate"/>
        </w:r>
        <w:r w:rsidR="000429B7">
          <w:rPr>
            <w:rFonts w:hint="eastAsia"/>
            <w:noProof/>
            <w:webHidden/>
            <w:rtl/>
          </w:rPr>
          <w:t>‌أ</w:t>
        </w:r>
        <w:r>
          <w:rPr>
            <w:noProof/>
            <w:webHidden/>
            <w:rtl/>
          </w:rPr>
          <w:fldChar w:fldCharType="end"/>
        </w:r>
      </w:hyperlink>
    </w:p>
    <w:p w:rsidR="00114FFC" w:rsidRDefault="00A0738B">
      <w:pPr>
        <w:pStyle w:val="TOC1"/>
        <w:tabs>
          <w:tab w:val="right" w:leader="dot" w:pos="6226"/>
        </w:tabs>
        <w:rPr>
          <w:rFonts w:asciiTheme="minorHAnsi" w:eastAsiaTheme="minorEastAsia" w:hAnsiTheme="minorHAnsi" w:cstheme="minorBidi"/>
          <w:bCs w:val="0"/>
          <w:noProof/>
          <w:sz w:val="22"/>
          <w:szCs w:val="22"/>
          <w:rtl/>
        </w:rPr>
      </w:pPr>
      <w:hyperlink w:anchor="_Toc433789621" w:history="1">
        <w:r w:rsidR="00114FFC" w:rsidRPr="00504AD4">
          <w:rPr>
            <w:rStyle w:val="Hyperlink"/>
            <w:rFonts w:hint="eastAsia"/>
            <w:noProof/>
            <w:rtl/>
            <w:lang w:bidi="fa-IR"/>
          </w:rPr>
          <w:t>سنت</w:t>
        </w:r>
        <w:r w:rsidR="00114FFC" w:rsidRPr="00504AD4">
          <w:rPr>
            <w:rStyle w:val="Hyperlink"/>
            <w:noProof/>
            <w:rtl/>
            <w:lang w:bidi="fa-IR"/>
          </w:rPr>
          <w:t xml:space="preserve"> </w:t>
        </w:r>
        <w:r w:rsidR="00114FFC" w:rsidRPr="00504AD4">
          <w:rPr>
            <w:rStyle w:val="Hyperlink"/>
            <w:rFonts w:hint="eastAsia"/>
            <w:noProof/>
            <w:rtl/>
            <w:lang w:bidi="fa-IR"/>
          </w:rPr>
          <w:t>رسول</w:t>
        </w:r>
        <w:r w:rsidR="00114FFC" w:rsidRPr="00504AD4">
          <w:rPr>
            <w:rStyle w:val="Hyperlink"/>
            <w:noProof/>
            <w:rtl/>
            <w:lang w:bidi="fa-IR"/>
          </w:rPr>
          <w:t xml:space="preserve"> </w:t>
        </w:r>
        <w:r w:rsidR="00114FFC" w:rsidRPr="00504AD4">
          <w:rPr>
            <w:rStyle w:val="Hyperlink"/>
            <w:rFonts w:hint="eastAsia"/>
            <w:noProof/>
            <w:rtl/>
            <w:lang w:bidi="fa-IR"/>
          </w:rPr>
          <w:t>الله</w:t>
        </w:r>
        <w:r w:rsidR="00114FFC" w:rsidRPr="00504AD4">
          <w:rPr>
            <w:rStyle w:val="Hyperlink"/>
            <w:rFonts w:cs="CTraditional Arabic" w:hint="eastAsia"/>
            <w:b/>
            <w:noProof/>
            <w:rtl/>
            <w:lang w:bidi="fa-IR"/>
          </w:rPr>
          <w:t>ص</w:t>
        </w:r>
        <w:r w:rsidR="00114FFC" w:rsidRPr="00504AD4">
          <w:rPr>
            <w:rStyle w:val="Hyperlink"/>
            <w:noProof/>
            <w:rtl/>
            <w:lang w:bidi="fa-IR"/>
          </w:rPr>
          <w:t xml:space="preserve"> </w:t>
        </w:r>
        <w:r w:rsidR="00114FFC" w:rsidRPr="00504AD4">
          <w:rPr>
            <w:rStyle w:val="Hyperlink"/>
            <w:rFonts w:hint="eastAsia"/>
            <w:noProof/>
            <w:rtl/>
            <w:lang w:bidi="fa-IR"/>
          </w:rPr>
          <w:t>نزد</w:t>
        </w:r>
        <w:r w:rsidR="00114FFC" w:rsidRPr="00504AD4">
          <w:rPr>
            <w:rStyle w:val="Hyperlink"/>
            <w:noProof/>
            <w:rtl/>
            <w:lang w:bidi="fa-IR"/>
          </w:rPr>
          <w:t xml:space="preserve"> </w:t>
        </w:r>
        <w:r w:rsidR="00114FFC" w:rsidRPr="00504AD4">
          <w:rPr>
            <w:rStyle w:val="Hyperlink"/>
            <w:rFonts w:hint="eastAsia"/>
            <w:noProof/>
            <w:rtl/>
            <w:lang w:bidi="fa-IR"/>
          </w:rPr>
          <w:t>رافض</w:t>
        </w:r>
        <w:r w:rsidR="00114FFC" w:rsidRPr="00504AD4">
          <w:rPr>
            <w:rStyle w:val="Hyperlink"/>
            <w:rFonts w:hint="cs"/>
            <w:noProof/>
            <w:rtl/>
            <w:lang w:bidi="fa-IR"/>
          </w:rPr>
          <w:t>ی</w:t>
        </w:r>
        <w:r w:rsidR="00114FFC" w:rsidRPr="00504AD4">
          <w:rPr>
            <w:rStyle w:val="Hyperlink"/>
            <w:rFonts w:hint="eastAsia"/>
            <w:noProof/>
            <w:rtl/>
            <w:lang w:bidi="fa-IR"/>
          </w:rPr>
          <w:t>ها</w:t>
        </w:r>
        <w:r w:rsidR="00114FFC" w:rsidRPr="00504AD4">
          <w:rPr>
            <w:rStyle w:val="Hyperlink"/>
            <w:noProof/>
            <w:rtl/>
            <w:lang w:bidi="fa-IR"/>
          </w:rPr>
          <w:t xml:space="preserve"> </w:t>
        </w:r>
        <w:r w:rsidR="00114FFC" w:rsidRPr="00504AD4">
          <w:rPr>
            <w:rStyle w:val="Hyperlink"/>
            <w:rFonts w:hint="eastAsia"/>
            <w:noProof/>
            <w:rtl/>
            <w:lang w:bidi="fa-IR"/>
          </w:rPr>
          <w:t>و</w:t>
        </w:r>
        <w:r w:rsidR="00114FFC" w:rsidRPr="00504AD4">
          <w:rPr>
            <w:rStyle w:val="Hyperlink"/>
            <w:noProof/>
            <w:rtl/>
            <w:lang w:bidi="fa-IR"/>
          </w:rPr>
          <w:t xml:space="preserve"> </w:t>
        </w:r>
        <w:r w:rsidR="00114FFC" w:rsidRPr="00504AD4">
          <w:rPr>
            <w:rStyle w:val="Hyperlink"/>
            <w:rFonts w:hint="eastAsia"/>
            <w:noProof/>
            <w:rtl/>
            <w:lang w:bidi="fa-IR"/>
          </w:rPr>
          <w:t>اهل</w:t>
        </w:r>
        <w:r w:rsidR="00114FFC" w:rsidRPr="00504AD4">
          <w:rPr>
            <w:rStyle w:val="Hyperlink"/>
            <w:noProof/>
            <w:rtl/>
            <w:lang w:bidi="fa-IR"/>
          </w:rPr>
          <w:t xml:space="preserve"> </w:t>
        </w:r>
        <w:r w:rsidR="00114FFC" w:rsidRPr="00504AD4">
          <w:rPr>
            <w:rStyle w:val="Hyperlink"/>
            <w:rFonts w:hint="eastAsia"/>
            <w:noProof/>
            <w:rtl/>
            <w:lang w:bidi="fa-IR"/>
          </w:rPr>
          <w:t>سنت</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433789621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w:t>
        </w:r>
        <w:r w:rsidR="00114FFC">
          <w:rPr>
            <w:noProof/>
            <w:webHidden/>
            <w:rtl/>
          </w:rPr>
          <w:fldChar w:fldCharType="end"/>
        </w:r>
      </w:hyperlink>
    </w:p>
    <w:p w:rsidR="00114FFC" w:rsidRDefault="00A0738B">
      <w:pPr>
        <w:pStyle w:val="TOC1"/>
        <w:tabs>
          <w:tab w:val="right" w:leader="dot" w:pos="6226"/>
        </w:tabs>
        <w:rPr>
          <w:rFonts w:asciiTheme="minorHAnsi" w:eastAsiaTheme="minorEastAsia" w:hAnsiTheme="minorHAnsi" w:cstheme="minorBidi"/>
          <w:bCs w:val="0"/>
          <w:noProof/>
          <w:sz w:val="22"/>
          <w:szCs w:val="22"/>
          <w:rtl/>
        </w:rPr>
      </w:pPr>
      <w:hyperlink w:anchor="_Toc433789622" w:history="1">
        <w:r w:rsidR="00114FFC" w:rsidRPr="00504AD4">
          <w:rPr>
            <w:rStyle w:val="Hyperlink"/>
            <w:rFonts w:hint="eastAsia"/>
            <w:noProof/>
            <w:rtl/>
            <w:lang w:bidi="fa-IR"/>
          </w:rPr>
          <w:t>کتب</w:t>
        </w:r>
        <w:r w:rsidR="00114FFC" w:rsidRPr="00504AD4">
          <w:rPr>
            <w:rStyle w:val="Hyperlink"/>
            <w:noProof/>
            <w:rtl/>
            <w:lang w:bidi="fa-IR"/>
          </w:rPr>
          <w:t xml:space="preserve"> </w:t>
        </w:r>
        <w:r w:rsidR="00114FFC" w:rsidRPr="00504AD4">
          <w:rPr>
            <w:rStyle w:val="Hyperlink"/>
            <w:rFonts w:hint="eastAsia"/>
            <w:noProof/>
            <w:rtl/>
            <w:lang w:bidi="fa-IR"/>
          </w:rPr>
          <w:t>احاد</w:t>
        </w:r>
        <w:r w:rsidR="00114FFC" w:rsidRPr="00504AD4">
          <w:rPr>
            <w:rStyle w:val="Hyperlink"/>
            <w:rFonts w:hint="cs"/>
            <w:noProof/>
            <w:rtl/>
            <w:lang w:bidi="fa-IR"/>
          </w:rPr>
          <w:t>ی</w:t>
        </w:r>
        <w:r w:rsidR="00114FFC" w:rsidRPr="00504AD4">
          <w:rPr>
            <w:rStyle w:val="Hyperlink"/>
            <w:rFonts w:hint="eastAsia"/>
            <w:noProof/>
            <w:rtl/>
            <w:lang w:bidi="fa-IR"/>
          </w:rPr>
          <w:t>ث</w:t>
        </w:r>
        <w:r w:rsidR="00114FFC" w:rsidRPr="00504AD4">
          <w:rPr>
            <w:rStyle w:val="Hyperlink"/>
            <w:noProof/>
            <w:rtl/>
            <w:lang w:bidi="fa-IR"/>
          </w:rPr>
          <w:t xml:space="preserve"> </w:t>
        </w:r>
        <w:r w:rsidR="00114FFC" w:rsidRPr="00504AD4">
          <w:rPr>
            <w:rStyle w:val="Hyperlink"/>
            <w:rFonts w:hint="eastAsia"/>
            <w:noProof/>
            <w:rtl/>
            <w:lang w:bidi="fa-IR"/>
          </w:rPr>
          <w:t>ش</w:t>
        </w:r>
        <w:r w:rsidR="00114FFC" w:rsidRPr="00504AD4">
          <w:rPr>
            <w:rStyle w:val="Hyperlink"/>
            <w:rFonts w:hint="cs"/>
            <w:noProof/>
            <w:rtl/>
            <w:lang w:bidi="fa-IR"/>
          </w:rPr>
          <w:t>ی</w:t>
        </w:r>
        <w:r w:rsidR="00114FFC" w:rsidRPr="00504AD4">
          <w:rPr>
            <w:rStyle w:val="Hyperlink"/>
            <w:rFonts w:hint="eastAsia"/>
            <w:noProof/>
            <w:rtl/>
            <w:lang w:bidi="fa-IR"/>
          </w:rPr>
          <w:t>عه</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433789622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9</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23" w:history="1">
        <w:r w:rsidR="00114FFC" w:rsidRPr="00504AD4">
          <w:rPr>
            <w:rStyle w:val="Hyperlink"/>
            <w:noProof/>
            <w:rtl/>
            <w:lang w:bidi="fa-IR"/>
          </w:rPr>
          <w:t xml:space="preserve">(1) </w:t>
        </w:r>
        <w:r w:rsidR="00114FFC" w:rsidRPr="00504AD4">
          <w:rPr>
            <w:rStyle w:val="Hyperlink"/>
            <w:rFonts w:hint="eastAsia"/>
            <w:noProof/>
            <w:rtl/>
            <w:lang w:bidi="fa-IR"/>
          </w:rPr>
          <w:t>الکاف</w:t>
        </w:r>
        <w:r w:rsidR="00114FFC" w:rsidRPr="00504AD4">
          <w:rPr>
            <w:rStyle w:val="Hyperlink"/>
            <w:rFonts w:hint="cs"/>
            <w:noProof/>
            <w:rtl/>
            <w:lang w:bidi="fa-IR"/>
          </w:rPr>
          <w:t>ی</w:t>
        </w:r>
        <w:r w:rsidR="00114FFC" w:rsidRPr="00504AD4">
          <w:rPr>
            <w:rStyle w:val="Hyperlink"/>
            <w:rFonts w:hint="eastAsia"/>
            <w:noProof/>
            <w:rtl/>
            <w:lang w:bidi="fa-IR"/>
          </w:rPr>
          <w:t>،</w:t>
        </w:r>
        <w:r w:rsidR="00114FFC" w:rsidRPr="00504AD4">
          <w:rPr>
            <w:rStyle w:val="Hyperlink"/>
            <w:noProof/>
            <w:rtl/>
            <w:lang w:bidi="fa-IR"/>
          </w:rPr>
          <w:t xml:space="preserve"> </w:t>
        </w:r>
        <w:r w:rsidR="00114FFC" w:rsidRPr="00504AD4">
          <w:rPr>
            <w:rStyle w:val="Hyperlink"/>
            <w:rFonts w:hint="eastAsia"/>
            <w:noProof/>
            <w:rtl/>
            <w:lang w:bidi="fa-IR"/>
          </w:rPr>
          <w:t>تال</w:t>
        </w:r>
        <w:r w:rsidR="00114FFC" w:rsidRPr="00504AD4">
          <w:rPr>
            <w:rStyle w:val="Hyperlink"/>
            <w:rFonts w:hint="cs"/>
            <w:noProof/>
            <w:rtl/>
            <w:lang w:bidi="fa-IR"/>
          </w:rPr>
          <w:t>ی</w:t>
        </w:r>
        <w:r w:rsidR="00114FFC" w:rsidRPr="00504AD4">
          <w:rPr>
            <w:rStyle w:val="Hyperlink"/>
            <w:rFonts w:hint="eastAsia"/>
            <w:noProof/>
            <w:rtl/>
            <w:lang w:bidi="fa-IR"/>
          </w:rPr>
          <w:t>ف</w:t>
        </w:r>
        <w:r w:rsidR="00114FFC" w:rsidRPr="00504AD4">
          <w:rPr>
            <w:rStyle w:val="Hyperlink"/>
            <w:noProof/>
            <w:rtl/>
            <w:lang w:bidi="fa-IR"/>
          </w:rPr>
          <w:t xml:space="preserve"> </w:t>
        </w:r>
        <w:r w:rsidR="00114FFC" w:rsidRPr="00504AD4">
          <w:rPr>
            <w:rStyle w:val="Hyperlink"/>
            <w:rFonts w:hint="eastAsia"/>
            <w:noProof/>
            <w:rtl/>
            <w:lang w:bidi="fa-IR"/>
          </w:rPr>
          <w:t>محمدبن</w:t>
        </w:r>
        <w:r w:rsidR="00114FFC" w:rsidRPr="00504AD4">
          <w:rPr>
            <w:rStyle w:val="Hyperlink"/>
            <w:noProof/>
            <w:rtl/>
            <w:lang w:bidi="fa-IR"/>
          </w:rPr>
          <w:t xml:space="preserve"> </w:t>
        </w:r>
        <w:r w:rsidR="00114FFC" w:rsidRPr="00504AD4">
          <w:rPr>
            <w:rStyle w:val="Hyperlink"/>
            <w:rFonts w:hint="cs"/>
            <w:noProof/>
            <w:rtl/>
            <w:lang w:bidi="fa-IR"/>
          </w:rPr>
          <w:t>ی</w:t>
        </w:r>
        <w:r w:rsidR="00114FFC" w:rsidRPr="00504AD4">
          <w:rPr>
            <w:rStyle w:val="Hyperlink"/>
            <w:rFonts w:hint="eastAsia"/>
            <w:noProof/>
            <w:rtl/>
            <w:lang w:bidi="fa-IR"/>
          </w:rPr>
          <w:t>عقوب</w:t>
        </w:r>
        <w:r w:rsidR="00114FFC" w:rsidRPr="00504AD4">
          <w:rPr>
            <w:rStyle w:val="Hyperlink"/>
            <w:noProof/>
            <w:rtl/>
            <w:lang w:bidi="fa-IR"/>
          </w:rPr>
          <w:t xml:space="preserve"> </w:t>
        </w:r>
        <w:r w:rsidR="00114FFC" w:rsidRPr="00504AD4">
          <w:rPr>
            <w:rStyle w:val="Hyperlink"/>
            <w:rFonts w:hint="eastAsia"/>
            <w:noProof/>
            <w:rtl/>
            <w:lang w:bidi="fa-IR"/>
          </w:rPr>
          <w:t>الکل</w:t>
        </w:r>
        <w:r w:rsidR="00114FFC" w:rsidRPr="00504AD4">
          <w:rPr>
            <w:rStyle w:val="Hyperlink"/>
            <w:rFonts w:hint="cs"/>
            <w:noProof/>
            <w:rtl/>
            <w:lang w:bidi="fa-IR"/>
          </w:rPr>
          <w:t>ی</w:t>
        </w:r>
        <w:r w:rsidR="00114FFC" w:rsidRPr="00504AD4">
          <w:rPr>
            <w:rStyle w:val="Hyperlink"/>
            <w:rFonts w:hint="eastAsia"/>
            <w:noProof/>
            <w:rtl/>
            <w:lang w:bidi="fa-IR"/>
          </w:rPr>
          <w:t>ن</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433789623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9</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24" w:history="1">
        <w:r w:rsidR="00114FFC" w:rsidRPr="00504AD4">
          <w:rPr>
            <w:rStyle w:val="Hyperlink"/>
            <w:noProof/>
            <w:rtl/>
            <w:lang w:bidi="fa-IR"/>
          </w:rPr>
          <w:t xml:space="preserve">(2) </w:t>
        </w:r>
        <w:r w:rsidR="00114FFC" w:rsidRPr="00504AD4">
          <w:rPr>
            <w:rStyle w:val="Hyperlink"/>
            <w:rFonts w:hint="eastAsia"/>
            <w:noProof/>
            <w:rtl/>
            <w:lang w:bidi="fa-IR"/>
          </w:rPr>
          <w:t>من</w:t>
        </w:r>
        <w:r w:rsidR="00114FFC" w:rsidRPr="00504AD4">
          <w:rPr>
            <w:rStyle w:val="Hyperlink"/>
            <w:noProof/>
            <w:rtl/>
            <w:lang w:bidi="fa-IR"/>
          </w:rPr>
          <w:t xml:space="preserve"> </w:t>
        </w:r>
        <w:r w:rsidR="00114FFC" w:rsidRPr="00504AD4">
          <w:rPr>
            <w:rStyle w:val="Hyperlink"/>
            <w:rFonts w:hint="eastAsia"/>
            <w:noProof/>
            <w:rtl/>
            <w:lang w:bidi="fa-IR"/>
          </w:rPr>
          <w:t>لا</w:t>
        </w:r>
        <w:r w:rsidR="00114FFC" w:rsidRPr="00504AD4">
          <w:rPr>
            <w:rStyle w:val="Hyperlink"/>
            <w:noProof/>
            <w:rtl/>
            <w:lang w:bidi="fa-IR"/>
          </w:rPr>
          <w:t xml:space="preserve"> </w:t>
        </w:r>
        <w:r w:rsidR="00114FFC" w:rsidRPr="00504AD4">
          <w:rPr>
            <w:rStyle w:val="Hyperlink"/>
            <w:rFonts w:hint="cs"/>
            <w:noProof/>
            <w:rtl/>
            <w:lang w:bidi="fa-IR"/>
          </w:rPr>
          <w:t>ی</w:t>
        </w:r>
        <w:r w:rsidR="00114FFC" w:rsidRPr="00504AD4">
          <w:rPr>
            <w:rStyle w:val="Hyperlink"/>
            <w:rFonts w:hint="eastAsia"/>
            <w:noProof/>
            <w:rtl/>
            <w:lang w:bidi="fa-IR"/>
          </w:rPr>
          <w:t>حضره</w:t>
        </w:r>
        <w:r w:rsidR="00114FFC" w:rsidRPr="00504AD4">
          <w:rPr>
            <w:rStyle w:val="Hyperlink"/>
            <w:noProof/>
            <w:rtl/>
            <w:lang w:bidi="fa-IR"/>
          </w:rPr>
          <w:t xml:space="preserve"> </w:t>
        </w:r>
        <w:r w:rsidR="00114FFC" w:rsidRPr="00504AD4">
          <w:rPr>
            <w:rStyle w:val="Hyperlink"/>
            <w:rFonts w:hint="eastAsia"/>
            <w:noProof/>
            <w:rtl/>
            <w:lang w:bidi="fa-IR"/>
          </w:rPr>
          <w:t>الفق</w:t>
        </w:r>
        <w:r w:rsidR="00114FFC" w:rsidRPr="00504AD4">
          <w:rPr>
            <w:rStyle w:val="Hyperlink"/>
            <w:rFonts w:hint="cs"/>
            <w:noProof/>
            <w:rtl/>
            <w:lang w:bidi="fa-IR"/>
          </w:rPr>
          <w:t>ی</w:t>
        </w:r>
        <w:r w:rsidR="00114FFC" w:rsidRPr="00504AD4">
          <w:rPr>
            <w:rStyle w:val="Hyperlink"/>
            <w:rFonts w:hint="eastAsia"/>
            <w:noProof/>
            <w:rtl/>
            <w:lang w:bidi="fa-IR"/>
          </w:rPr>
          <w:t>ه</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433789624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10</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25" w:history="1">
        <w:r w:rsidR="00114FFC" w:rsidRPr="00504AD4">
          <w:rPr>
            <w:rStyle w:val="Hyperlink"/>
            <w:noProof/>
            <w:rtl/>
            <w:lang w:bidi="fa-IR"/>
          </w:rPr>
          <w:t xml:space="preserve">(3) </w:t>
        </w:r>
        <w:r w:rsidR="00114FFC" w:rsidRPr="00504AD4">
          <w:rPr>
            <w:rStyle w:val="Hyperlink"/>
            <w:rFonts w:hint="eastAsia"/>
            <w:noProof/>
            <w:rtl/>
            <w:lang w:bidi="fa-IR"/>
          </w:rPr>
          <w:t>التهذ</w:t>
        </w:r>
        <w:r w:rsidR="00114FFC" w:rsidRPr="00504AD4">
          <w:rPr>
            <w:rStyle w:val="Hyperlink"/>
            <w:rFonts w:hint="cs"/>
            <w:noProof/>
            <w:rtl/>
            <w:lang w:bidi="fa-IR"/>
          </w:rPr>
          <w:t>ی</w:t>
        </w:r>
        <w:r w:rsidR="00114FFC" w:rsidRPr="00504AD4">
          <w:rPr>
            <w:rStyle w:val="Hyperlink"/>
            <w:rFonts w:hint="eastAsia"/>
            <w:noProof/>
            <w:rtl/>
            <w:lang w:bidi="fa-IR"/>
          </w:rPr>
          <w:t>ب</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433789625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10</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26" w:history="1">
        <w:r w:rsidR="00114FFC" w:rsidRPr="00504AD4">
          <w:rPr>
            <w:rStyle w:val="Hyperlink"/>
            <w:noProof/>
            <w:rtl/>
            <w:lang w:bidi="fa-IR"/>
          </w:rPr>
          <w:t xml:space="preserve">(4) </w:t>
        </w:r>
        <w:r w:rsidR="00114FFC" w:rsidRPr="00504AD4">
          <w:rPr>
            <w:rStyle w:val="Hyperlink"/>
            <w:rFonts w:hint="eastAsia"/>
            <w:noProof/>
            <w:rtl/>
            <w:lang w:bidi="fa-IR"/>
          </w:rPr>
          <w:t>الاستبصار</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433789626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10</w:t>
        </w:r>
        <w:r w:rsidR="00114FFC">
          <w:rPr>
            <w:noProof/>
            <w:webHidden/>
            <w:rtl/>
          </w:rPr>
          <w:fldChar w:fldCharType="end"/>
        </w:r>
      </w:hyperlink>
    </w:p>
    <w:p w:rsidR="00114FFC" w:rsidRDefault="00A0738B">
      <w:pPr>
        <w:pStyle w:val="TOC1"/>
        <w:tabs>
          <w:tab w:val="right" w:leader="dot" w:pos="6226"/>
        </w:tabs>
        <w:rPr>
          <w:rFonts w:asciiTheme="minorHAnsi" w:eastAsiaTheme="minorEastAsia" w:hAnsiTheme="minorHAnsi" w:cstheme="minorBidi"/>
          <w:bCs w:val="0"/>
          <w:noProof/>
          <w:sz w:val="22"/>
          <w:szCs w:val="22"/>
          <w:rtl/>
        </w:rPr>
      </w:pPr>
      <w:hyperlink w:anchor="_Toc433789627" w:history="1">
        <w:r w:rsidR="00114FFC" w:rsidRPr="00504AD4">
          <w:rPr>
            <w:rStyle w:val="Hyperlink"/>
            <w:rFonts w:hint="eastAsia"/>
            <w:noProof/>
            <w:rtl/>
            <w:lang w:bidi="fa-IR"/>
          </w:rPr>
          <w:t>جرح</w:t>
        </w:r>
        <w:r w:rsidR="00114FFC" w:rsidRPr="00504AD4">
          <w:rPr>
            <w:rStyle w:val="Hyperlink"/>
            <w:noProof/>
            <w:rtl/>
            <w:lang w:bidi="fa-IR"/>
          </w:rPr>
          <w:t xml:space="preserve"> </w:t>
        </w:r>
        <w:r w:rsidR="00114FFC" w:rsidRPr="00504AD4">
          <w:rPr>
            <w:rStyle w:val="Hyperlink"/>
            <w:rFonts w:hint="eastAsia"/>
            <w:noProof/>
            <w:rtl/>
            <w:lang w:bidi="fa-IR"/>
          </w:rPr>
          <w:t>و</w:t>
        </w:r>
        <w:r w:rsidR="00114FFC" w:rsidRPr="00504AD4">
          <w:rPr>
            <w:rStyle w:val="Hyperlink"/>
            <w:noProof/>
            <w:rtl/>
            <w:lang w:bidi="fa-IR"/>
          </w:rPr>
          <w:t xml:space="preserve"> </w:t>
        </w:r>
        <w:r w:rsidR="00114FFC" w:rsidRPr="00504AD4">
          <w:rPr>
            <w:rStyle w:val="Hyperlink"/>
            <w:rFonts w:hint="eastAsia"/>
            <w:noProof/>
            <w:rtl/>
            <w:lang w:bidi="fa-IR"/>
          </w:rPr>
          <w:t>تعد</w:t>
        </w:r>
        <w:r w:rsidR="00114FFC" w:rsidRPr="00504AD4">
          <w:rPr>
            <w:rStyle w:val="Hyperlink"/>
            <w:rFonts w:hint="cs"/>
            <w:noProof/>
            <w:rtl/>
            <w:lang w:bidi="fa-IR"/>
          </w:rPr>
          <w:t>ی</w:t>
        </w:r>
        <w:r w:rsidR="00114FFC" w:rsidRPr="00504AD4">
          <w:rPr>
            <w:rStyle w:val="Hyperlink"/>
            <w:rFonts w:hint="eastAsia"/>
            <w:noProof/>
            <w:rtl/>
            <w:lang w:bidi="fa-IR"/>
          </w:rPr>
          <w:t>ل</w:t>
        </w:r>
        <w:r w:rsidR="00114FFC" w:rsidRPr="00504AD4">
          <w:rPr>
            <w:rStyle w:val="Hyperlink"/>
            <w:noProof/>
            <w:rtl/>
            <w:lang w:bidi="fa-IR"/>
          </w:rPr>
          <w:t xml:space="preserve"> </w:t>
        </w:r>
        <w:r w:rsidR="00114FFC" w:rsidRPr="00504AD4">
          <w:rPr>
            <w:rStyle w:val="Hyperlink"/>
            <w:rFonts w:hint="eastAsia"/>
            <w:noProof/>
            <w:rtl/>
            <w:lang w:bidi="fa-IR"/>
          </w:rPr>
          <w:t>در</w:t>
        </w:r>
        <w:r w:rsidR="00114FFC" w:rsidRPr="00504AD4">
          <w:rPr>
            <w:rStyle w:val="Hyperlink"/>
            <w:noProof/>
            <w:rtl/>
            <w:lang w:bidi="fa-IR"/>
          </w:rPr>
          <w:t xml:space="preserve"> </w:t>
        </w:r>
        <w:r w:rsidR="00114FFC" w:rsidRPr="00504AD4">
          <w:rPr>
            <w:rStyle w:val="Hyperlink"/>
            <w:rFonts w:hint="eastAsia"/>
            <w:noProof/>
            <w:rtl/>
            <w:lang w:bidi="fa-IR"/>
          </w:rPr>
          <w:t>نزد</w:t>
        </w:r>
        <w:r w:rsidR="00114FFC" w:rsidRPr="00504AD4">
          <w:rPr>
            <w:rStyle w:val="Hyperlink"/>
            <w:noProof/>
            <w:rtl/>
            <w:lang w:bidi="fa-IR"/>
          </w:rPr>
          <w:t xml:space="preserve"> </w:t>
        </w:r>
        <w:r w:rsidR="00114FFC" w:rsidRPr="00504AD4">
          <w:rPr>
            <w:rStyle w:val="Hyperlink"/>
            <w:rFonts w:hint="eastAsia"/>
            <w:noProof/>
            <w:rtl/>
            <w:lang w:bidi="fa-IR"/>
          </w:rPr>
          <w:t>تش</w:t>
        </w:r>
        <w:r w:rsidR="00114FFC" w:rsidRPr="00504AD4">
          <w:rPr>
            <w:rStyle w:val="Hyperlink"/>
            <w:rFonts w:hint="cs"/>
            <w:noProof/>
            <w:rtl/>
            <w:lang w:bidi="fa-IR"/>
          </w:rPr>
          <w:t>ی</w:t>
        </w:r>
        <w:r w:rsidR="00114FFC" w:rsidRPr="00504AD4">
          <w:rPr>
            <w:rStyle w:val="Hyperlink"/>
            <w:rFonts w:hint="eastAsia"/>
            <w:noProof/>
            <w:rtl/>
            <w:lang w:bidi="fa-IR"/>
          </w:rPr>
          <w:t>ع</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433789627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13</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28" w:history="1">
        <w:r w:rsidR="00114FFC" w:rsidRPr="00504AD4">
          <w:rPr>
            <w:rStyle w:val="Hyperlink"/>
            <w:rFonts w:hint="eastAsia"/>
            <w:noProof/>
            <w:rtl/>
            <w:lang w:bidi="fa-IR"/>
          </w:rPr>
          <w:t>مهمتر</w:t>
        </w:r>
        <w:r w:rsidR="00114FFC" w:rsidRPr="00504AD4">
          <w:rPr>
            <w:rStyle w:val="Hyperlink"/>
            <w:rFonts w:hint="cs"/>
            <w:noProof/>
            <w:rtl/>
            <w:lang w:bidi="fa-IR"/>
          </w:rPr>
          <w:t>ی</w:t>
        </w:r>
        <w:r w:rsidR="00114FFC" w:rsidRPr="00504AD4">
          <w:rPr>
            <w:rStyle w:val="Hyperlink"/>
            <w:rFonts w:hint="eastAsia"/>
            <w:noProof/>
            <w:rtl/>
            <w:lang w:bidi="fa-IR"/>
          </w:rPr>
          <w:t>ن</w:t>
        </w:r>
        <w:r w:rsidR="00114FFC" w:rsidRPr="00504AD4">
          <w:rPr>
            <w:rStyle w:val="Hyperlink"/>
            <w:noProof/>
            <w:rtl/>
            <w:lang w:bidi="fa-IR"/>
          </w:rPr>
          <w:t xml:space="preserve"> </w:t>
        </w:r>
        <w:r w:rsidR="00114FFC" w:rsidRPr="00504AD4">
          <w:rPr>
            <w:rStyle w:val="Hyperlink"/>
            <w:rFonts w:hint="eastAsia"/>
            <w:noProof/>
            <w:rtl/>
            <w:lang w:bidi="fa-IR"/>
          </w:rPr>
          <w:t>کتاب‌ها</w:t>
        </w:r>
        <w:r w:rsidR="00114FFC" w:rsidRPr="00504AD4">
          <w:rPr>
            <w:rStyle w:val="Hyperlink"/>
            <w:rFonts w:hint="cs"/>
            <w:noProof/>
            <w:rtl/>
            <w:lang w:bidi="fa-IR"/>
          </w:rPr>
          <w:t>ی</w:t>
        </w:r>
        <w:r w:rsidR="00114FFC" w:rsidRPr="00504AD4">
          <w:rPr>
            <w:rStyle w:val="Hyperlink"/>
            <w:noProof/>
            <w:rtl/>
            <w:lang w:bidi="fa-IR"/>
          </w:rPr>
          <w:t xml:space="preserve"> </w:t>
        </w:r>
        <w:r w:rsidR="00114FFC" w:rsidRPr="00504AD4">
          <w:rPr>
            <w:rStyle w:val="Hyperlink"/>
            <w:rFonts w:hint="eastAsia"/>
            <w:noProof/>
            <w:rtl/>
            <w:lang w:bidi="fa-IR"/>
          </w:rPr>
          <w:t>ش</w:t>
        </w:r>
        <w:r w:rsidR="00114FFC" w:rsidRPr="00504AD4">
          <w:rPr>
            <w:rStyle w:val="Hyperlink"/>
            <w:rFonts w:hint="cs"/>
            <w:noProof/>
            <w:rtl/>
            <w:lang w:bidi="fa-IR"/>
          </w:rPr>
          <w:t>ی</w:t>
        </w:r>
        <w:r w:rsidR="00114FFC" w:rsidRPr="00504AD4">
          <w:rPr>
            <w:rStyle w:val="Hyperlink"/>
            <w:rFonts w:hint="eastAsia"/>
            <w:noProof/>
            <w:rtl/>
            <w:lang w:bidi="fa-IR"/>
          </w:rPr>
          <w:t>عه</w:t>
        </w:r>
        <w:r w:rsidR="00114FFC" w:rsidRPr="00504AD4">
          <w:rPr>
            <w:rStyle w:val="Hyperlink"/>
            <w:noProof/>
            <w:rtl/>
            <w:lang w:bidi="fa-IR"/>
          </w:rPr>
          <w:t xml:space="preserve"> </w:t>
        </w:r>
        <w:r w:rsidR="00114FFC" w:rsidRPr="00504AD4">
          <w:rPr>
            <w:rStyle w:val="Hyperlink"/>
            <w:rFonts w:hint="eastAsia"/>
            <w:noProof/>
            <w:rtl/>
            <w:lang w:bidi="fa-IR"/>
          </w:rPr>
          <w:t>در</w:t>
        </w:r>
        <w:r w:rsidR="00114FFC" w:rsidRPr="00504AD4">
          <w:rPr>
            <w:rStyle w:val="Hyperlink"/>
            <w:noProof/>
            <w:rtl/>
            <w:lang w:bidi="fa-IR"/>
          </w:rPr>
          <w:t xml:space="preserve"> </w:t>
        </w:r>
        <w:r w:rsidR="00114FFC" w:rsidRPr="00504AD4">
          <w:rPr>
            <w:rStyle w:val="Hyperlink"/>
            <w:rFonts w:hint="eastAsia"/>
            <w:noProof/>
            <w:rtl/>
            <w:lang w:bidi="fa-IR"/>
          </w:rPr>
          <w:t>جرح</w:t>
        </w:r>
        <w:r w:rsidR="00114FFC" w:rsidRPr="00504AD4">
          <w:rPr>
            <w:rStyle w:val="Hyperlink"/>
            <w:noProof/>
            <w:rtl/>
            <w:lang w:bidi="fa-IR"/>
          </w:rPr>
          <w:t xml:space="preserve"> </w:t>
        </w:r>
        <w:r w:rsidR="00114FFC" w:rsidRPr="00504AD4">
          <w:rPr>
            <w:rStyle w:val="Hyperlink"/>
            <w:rFonts w:hint="eastAsia"/>
            <w:noProof/>
            <w:rtl/>
            <w:lang w:bidi="fa-IR"/>
          </w:rPr>
          <w:t>و</w:t>
        </w:r>
        <w:r w:rsidR="00114FFC" w:rsidRPr="00504AD4">
          <w:rPr>
            <w:rStyle w:val="Hyperlink"/>
            <w:noProof/>
            <w:rtl/>
            <w:lang w:bidi="fa-IR"/>
          </w:rPr>
          <w:t xml:space="preserve"> </w:t>
        </w:r>
        <w:r w:rsidR="00114FFC" w:rsidRPr="00504AD4">
          <w:rPr>
            <w:rStyle w:val="Hyperlink"/>
            <w:rFonts w:hint="eastAsia"/>
            <w:noProof/>
            <w:rtl/>
            <w:lang w:bidi="fa-IR"/>
          </w:rPr>
          <w:t>تعد</w:t>
        </w:r>
        <w:r w:rsidR="00114FFC" w:rsidRPr="00504AD4">
          <w:rPr>
            <w:rStyle w:val="Hyperlink"/>
            <w:rFonts w:hint="cs"/>
            <w:noProof/>
            <w:rtl/>
            <w:lang w:bidi="fa-IR"/>
          </w:rPr>
          <w:t>ی</w:t>
        </w:r>
        <w:r w:rsidR="00114FFC" w:rsidRPr="00504AD4">
          <w:rPr>
            <w:rStyle w:val="Hyperlink"/>
            <w:rFonts w:hint="eastAsia"/>
            <w:noProof/>
            <w:rtl/>
            <w:lang w:bidi="fa-IR"/>
          </w:rPr>
          <w:t>ل</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433789628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13</w:t>
        </w:r>
        <w:r w:rsidR="00114FFC">
          <w:rPr>
            <w:noProof/>
            <w:webHidden/>
            <w:rtl/>
          </w:rPr>
          <w:fldChar w:fldCharType="end"/>
        </w:r>
      </w:hyperlink>
    </w:p>
    <w:p w:rsidR="00114FFC" w:rsidRDefault="00A0738B">
      <w:pPr>
        <w:pStyle w:val="TOC3"/>
        <w:tabs>
          <w:tab w:val="right" w:leader="dot" w:pos="6226"/>
        </w:tabs>
        <w:rPr>
          <w:rFonts w:asciiTheme="minorHAnsi" w:eastAsiaTheme="minorEastAsia" w:hAnsiTheme="minorHAnsi" w:cstheme="minorBidi"/>
          <w:noProof/>
          <w:sz w:val="22"/>
          <w:szCs w:val="22"/>
          <w:rtl/>
        </w:rPr>
      </w:pPr>
      <w:hyperlink w:anchor="_Toc433789629" w:history="1">
        <w:r w:rsidR="00114FFC" w:rsidRPr="00504AD4">
          <w:rPr>
            <w:rStyle w:val="Hyperlink"/>
            <w:noProof/>
            <w:rtl/>
            <w:lang w:bidi="fa-IR"/>
          </w:rPr>
          <w:t xml:space="preserve">(1) </w:t>
        </w:r>
        <w:r w:rsidR="00114FFC" w:rsidRPr="00504AD4">
          <w:rPr>
            <w:rStyle w:val="Hyperlink"/>
            <w:rFonts w:hint="eastAsia"/>
            <w:noProof/>
            <w:rtl/>
            <w:lang w:bidi="fa-IR"/>
          </w:rPr>
          <w:t>کتاب</w:t>
        </w:r>
        <w:r w:rsidR="00114FFC" w:rsidRPr="00504AD4">
          <w:rPr>
            <w:rStyle w:val="Hyperlink"/>
            <w:noProof/>
            <w:rtl/>
            <w:lang w:bidi="fa-IR"/>
          </w:rPr>
          <w:t xml:space="preserve"> «</w:t>
        </w:r>
        <w:r w:rsidR="00114FFC" w:rsidRPr="00504AD4">
          <w:rPr>
            <w:rStyle w:val="Hyperlink"/>
            <w:rFonts w:hint="eastAsia"/>
            <w:noProof/>
            <w:rtl/>
            <w:lang w:bidi="fa-IR"/>
          </w:rPr>
          <w:t>الرجال»،</w:t>
        </w:r>
        <w:r w:rsidR="00114FFC" w:rsidRPr="00504AD4">
          <w:rPr>
            <w:rStyle w:val="Hyperlink"/>
            <w:noProof/>
            <w:rtl/>
            <w:lang w:bidi="fa-IR"/>
          </w:rPr>
          <w:t xml:space="preserve"> </w:t>
        </w:r>
        <w:r w:rsidR="00114FFC" w:rsidRPr="00504AD4">
          <w:rPr>
            <w:rStyle w:val="Hyperlink"/>
            <w:rFonts w:hint="eastAsia"/>
            <w:noProof/>
            <w:rtl/>
            <w:lang w:bidi="fa-IR"/>
          </w:rPr>
          <w:t>الکش</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433789629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13</w:t>
        </w:r>
        <w:r w:rsidR="00114FFC">
          <w:rPr>
            <w:noProof/>
            <w:webHidden/>
            <w:rtl/>
          </w:rPr>
          <w:fldChar w:fldCharType="end"/>
        </w:r>
      </w:hyperlink>
    </w:p>
    <w:p w:rsidR="00114FFC" w:rsidRDefault="00A0738B">
      <w:pPr>
        <w:pStyle w:val="TOC3"/>
        <w:tabs>
          <w:tab w:val="right" w:leader="dot" w:pos="6226"/>
        </w:tabs>
        <w:rPr>
          <w:rFonts w:asciiTheme="minorHAnsi" w:eastAsiaTheme="minorEastAsia" w:hAnsiTheme="minorHAnsi" w:cstheme="minorBidi"/>
          <w:noProof/>
          <w:sz w:val="22"/>
          <w:szCs w:val="22"/>
          <w:rtl/>
        </w:rPr>
      </w:pPr>
      <w:hyperlink w:anchor="_Toc433789630" w:history="1">
        <w:r w:rsidR="00114FFC" w:rsidRPr="00504AD4">
          <w:rPr>
            <w:rStyle w:val="Hyperlink"/>
            <w:noProof/>
            <w:rtl/>
            <w:lang w:bidi="fa-IR"/>
          </w:rPr>
          <w:t xml:space="preserve">(2) </w:t>
        </w:r>
        <w:r w:rsidR="00114FFC" w:rsidRPr="00504AD4">
          <w:rPr>
            <w:rStyle w:val="Hyperlink"/>
            <w:rFonts w:hint="eastAsia"/>
            <w:noProof/>
            <w:rtl/>
            <w:lang w:bidi="fa-IR"/>
          </w:rPr>
          <w:t>کتاب</w:t>
        </w:r>
        <w:r w:rsidR="00114FFC" w:rsidRPr="00504AD4">
          <w:rPr>
            <w:rStyle w:val="Hyperlink"/>
            <w:noProof/>
            <w:rtl/>
            <w:lang w:bidi="fa-IR"/>
          </w:rPr>
          <w:t xml:space="preserve"> «</w:t>
        </w:r>
        <w:r w:rsidR="00114FFC" w:rsidRPr="00504AD4">
          <w:rPr>
            <w:rStyle w:val="Hyperlink"/>
            <w:rFonts w:hint="eastAsia"/>
            <w:noProof/>
            <w:rtl/>
            <w:lang w:bidi="fa-IR"/>
          </w:rPr>
          <w:t>الرجال»،</w:t>
        </w:r>
        <w:r w:rsidR="00114FFC" w:rsidRPr="00504AD4">
          <w:rPr>
            <w:rStyle w:val="Hyperlink"/>
            <w:noProof/>
            <w:rtl/>
            <w:lang w:bidi="fa-IR"/>
          </w:rPr>
          <w:t xml:space="preserve"> </w:t>
        </w:r>
        <w:r w:rsidR="00114FFC" w:rsidRPr="00504AD4">
          <w:rPr>
            <w:rStyle w:val="Hyperlink"/>
            <w:rFonts w:hint="eastAsia"/>
            <w:noProof/>
            <w:rtl/>
            <w:lang w:bidi="fa-IR"/>
          </w:rPr>
          <w:t>نجاش</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433789630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13</w:t>
        </w:r>
        <w:r w:rsidR="00114FFC">
          <w:rPr>
            <w:noProof/>
            <w:webHidden/>
            <w:rtl/>
          </w:rPr>
          <w:fldChar w:fldCharType="end"/>
        </w:r>
      </w:hyperlink>
    </w:p>
    <w:p w:rsidR="00114FFC" w:rsidRDefault="00A0738B">
      <w:pPr>
        <w:pStyle w:val="TOC3"/>
        <w:tabs>
          <w:tab w:val="right" w:leader="dot" w:pos="6226"/>
        </w:tabs>
        <w:rPr>
          <w:rFonts w:asciiTheme="minorHAnsi" w:eastAsiaTheme="minorEastAsia" w:hAnsiTheme="minorHAnsi" w:cstheme="minorBidi"/>
          <w:noProof/>
          <w:sz w:val="22"/>
          <w:szCs w:val="22"/>
          <w:rtl/>
        </w:rPr>
      </w:pPr>
      <w:hyperlink w:anchor="_Toc433789631" w:history="1">
        <w:r w:rsidR="00114FFC" w:rsidRPr="00504AD4">
          <w:rPr>
            <w:rStyle w:val="Hyperlink"/>
            <w:noProof/>
            <w:rtl/>
            <w:lang w:bidi="fa-IR"/>
          </w:rPr>
          <w:t xml:space="preserve">(3) </w:t>
        </w:r>
        <w:r w:rsidR="00114FFC" w:rsidRPr="00504AD4">
          <w:rPr>
            <w:rStyle w:val="Hyperlink"/>
            <w:rFonts w:hint="eastAsia"/>
            <w:noProof/>
            <w:rtl/>
            <w:lang w:bidi="fa-IR"/>
          </w:rPr>
          <w:t>کتاب</w:t>
        </w:r>
        <w:r w:rsidR="00114FFC" w:rsidRPr="00504AD4">
          <w:rPr>
            <w:rStyle w:val="Hyperlink"/>
            <w:noProof/>
            <w:rtl/>
            <w:lang w:bidi="fa-IR"/>
          </w:rPr>
          <w:t xml:space="preserve"> «</w:t>
        </w:r>
        <w:r w:rsidR="00114FFC" w:rsidRPr="00504AD4">
          <w:rPr>
            <w:rStyle w:val="Hyperlink"/>
            <w:rFonts w:hint="eastAsia"/>
            <w:noProof/>
            <w:rtl/>
            <w:lang w:bidi="fa-IR"/>
          </w:rPr>
          <w:t>الرجال»،</w:t>
        </w:r>
        <w:r w:rsidR="00114FFC" w:rsidRPr="00504AD4">
          <w:rPr>
            <w:rStyle w:val="Hyperlink"/>
            <w:noProof/>
            <w:rtl/>
            <w:lang w:bidi="fa-IR"/>
          </w:rPr>
          <w:t xml:space="preserve"> </w:t>
        </w:r>
        <w:r w:rsidR="00114FFC" w:rsidRPr="00504AD4">
          <w:rPr>
            <w:rStyle w:val="Hyperlink"/>
            <w:rFonts w:hint="eastAsia"/>
            <w:noProof/>
            <w:rtl/>
            <w:lang w:bidi="fa-IR"/>
          </w:rPr>
          <w:t>طوس</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433789631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14</w:t>
        </w:r>
        <w:r w:rsidR="00114FFC">
          <w:rPr>
            <w:noProof/>
            <w:webHidden/>
            <w:rtl/>
          </w:rPr>
          <w:fldChar w:fldCharType="end"/>
        </w:r>
      </w:hyperlink>
    </w:p>
    <w:p w:rsidR="00114FFC" w:rsidRDefault="00A0738B">
      <w:pPr>
        <w:pStyle w:val="TOC3"/>
        <w:tabs>
          <w:tab w:val="right" w:leader="dot" w:pos="6226"/>
        </w:tabs>
        <w:rPr>
          <w:rFonts w:asciiTheme="minorHAnsi" w:eastAsiaTheme="minorEastAsia" w:hAnsiTheme="minorHAnsi" w:cstheme="minorBidi"/>
          <w:noProof/>
          <w:sz w:val="22"/>
          <w:szCs w:val="22"/>
          <w:rtl/>
        </w:rPr>
      </w:pPr>
      <w:hyperlink w:anchor="_Toc433789632" w:history="1">
        <w:r w:rsidR="00114FFC" w:rsidRPr="00504AD4">
          <w:rPr>
            <w:rStyle w:val="Hyperlink"/>
            <w:noProof/>
            <w:rtl/>
            <w:lang w:bidi="fa-IR"/>
          </w:rPr>
          <w:t>(4) «</w:t>
        </w:r>
        <w:r w:rsidR="00114FFC" w:rsidRPr="00504AD4">
          <w:rPr>
            <w:rStyle w:val="Hyperlink"/>
            <w:rFonts w:hint="eastAsia"/>
            <w:noProof/>
            <w:rtl/>
            <w:lang w:bidi="fa-IR"/>
          </w:rPr>
          <w:t>الفهرست»،</w:t>
        </w:r>
        <w:r w:rsidR="00114FFC" w:rsidRPr="00504AD4">
          <w:rPr>
            <w:rStyle w:val="Hyperlink"/>
            <w:noProof/>
            <w:rtl/>
            <w:lang w:bidi="fa-IR"/>
          </w:rPr>
          <w:t xml:space="preserve"> </w:t>
        </w:r>
        <w:r w:rsidR="00114FFC" w:rsidRPr="00504AD4">
          <w:rPr>
            <w:rStyle w:val="Hyperlink"/>
            <w:rFonts w:hint="eastAsia"/>
            <w:noProof/>
            <w:rtl/>
            <w:lang w:bidi="fa-IR"/>
          </w:rPr>
          <w:t>طوس</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433789632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14</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33" w:history="1">
        <w:r w:rsidR="00114FFC" w:rsidRPr="00504AD4">
          <w:rPr>
            <w:rStyle w:val="Hyperlink"/>
            <w:rFonts w:hint="eastAsia"/>
            <w:noProof/>
            <w:rtl/>
            <w:lang w:bidi="fa-IR"/>
          </w:rPr>
          <w:t>شستن</w:t>
        </w:r>
        <w:r w:rsidR="00114FFC" w:rsidRPr="00504AD4">
          <w:rPr>
            <w:rStyle w:val="Hyperlink"/>
            <w:noProof/>
            <w:rtl/>
            <w:lang w:bidi="fa-IR"/>
          </w:rPr>
          <w:t xml:space="preserve"> </w:t>
        </w:r>
        <w:r w:rsidR="00114FFC" w:rsidRPr="00504AD4">
          <w:rPr>
            <w:rStyle w:val="Hyperlink"/>
            <w:rFonts w:hint="eastAsia"/>
            <w:noProof/>
            <w:rtl/>
            <w:lang w:bidi="fa-IR"/>
          </w:rPr>
          <w:t>پا</w:t>
        </w:r>
        <w:r w:rsidR="00114FFC" w:rsidRPr="00504AD4">
          <w:rPr>
            <w:rStyle w:val="Hyperlink"/>
            <w:noProof/>
            <w:rtl/>
            <w:lang w:bidi="fa-IR"/>
          </w:rPr>
          <w:t xml:space="preserve"> </w:t>
        </w:r>
        <w:r w:rsidR="00114FFC" w:rsidRPr="00504AD4">
          <w:rPr>
            <w:rStyle w:val="Hyperlink"/>
            <w:rFonts w:hint="eastAsia"/>
            <w:noProof/>
            <w:rtl/>
            <w:lang w:bidi="fa-IR"/>
          </w:rPr>
          <w:t>در</w:t>
        </w:r>
        <w:r w:rsidR="00114FFC" w:rsidRPr="00504AD4">
          <w:rPr>
            <w:rStyle w:val="Hyperlink"/>
            <w:noProof/>
            <w:rtl/>
            <w:lang w:bidi="fa-IR"/>
          </w:rPr>
          <w:t xml:space="preserve"> </w:t>
        </w:r>
        <w:r w:rsidR="00114FFC" w:rsidRPr="00504AD4">
          <w:rPr>
            <w:rStyle w:val="Hyperlink"/>
            <w:rFonts w:hint="eastAsia"/>
            <w:noProof/>
            <w:rtl/>
            <w:lang w:bidi="fa-IR"/>
          </w:rPr>
          <w:t>وضو</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433789633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17</w:t>
        </w:r>
        <w:r w:rsidR="00114FFC">
          <w:rPr>
            <w:noProof/>
            <w:webHidden/>
            <w:rtl/>
          </w:rPr>
          <w:fldChar w:fldCharType="end"/>
        </w:r>
      </w:hyperlink>
    </w:p>
    <w:p w:rsidR="00114FFC" w:rsidRDefault="00A0738B">
      <w:pPr>
        <w:pStyle w:val="TOC3"/>
        <w:tabs>
          <w:tab w:val="right" w:leader="dot" w:pos="6226"/>
        </w:tabs>
        <w:rPr>
          <w:rFonts w:asciiTheme="minorHAnsi" w:eastAsiaTheme="minorEastAsia" w:hAnsiTheme="minorHAnsi" w:cstheme="minorBidi"/>
          <w:noProof/>
          <w:sz w:val="22"/>
          <w:szCs w:val="22"/>
          <w:rtl/>
        </w:rPr>
      </w:pPr>
      <w:hyperlink w:anchor="_Toc433789634" w:history="1">
        <w:r w:rsidR="00114FFC" w:rsidRPr="00504AD4">
          <w:rPr>
            <w:rStyle w:val="Hyperlink"/>
            <w:rFonts w:hint="eastAsia"/>
            <w:noProof/>
            <w:rtl/>
            <w:lang w:bidi="fa-IR"/>
          </w:rPr>
          <w:t>و</w:t>
        </w:r>
        <w:r w:rsidR="00114FFC" w:rsidRPr="00504AD4">
          <w:rPr>
            <w:rStyle w:val="Hyperlink"/>
            <w:noProof/>
            <w:rtl/>
            <w:lang w:bidi="fa-IR"/>
          </w:rPr>
          <w:t xml:space="preserve"> </w:t>
        </w:r>
        <w:r w:rsidR="00114FFC" w:rsidRPr="00504AD4">
          <w:rPr>
            <w:rStyle w:val="Hyperlink"/>
            <w:rFonts w:hint="eastAsia"/>
            <w:noProof/>
            <w:rtl/>
            <w:lang w:bidi="fa-IR"/>
          </w:rPr>
          <w:t>اما</w:t>
        </w:r>
        <w:r w:rsidR="00114FFC" w:rsidRPr="00504AD4">
          <w:rPr>
            <w:rStyle w:val="Hyperlink"/>
            <w:noProof/>
            <w:rtl/>
            <w:lang w:bidi="fa-IR"/>
          </w:rPr>
          <w:t xml:space="preserve"> </w:t>
        </w:r>
        <w:r w:rsidR="00114FFC" w:rsidRPr="00504AD4">
          <w:rPr>
            <w:rStyle w:val="Hyperlink"/>
            <w:rFonts w:hint="eastAsia"/>
            <w:noProof/>
            <w:rtl/>
            <w:lang w:bidi="fa-IR"/>
          </w:rPr>
          <w:t>اهل</w:t>
        </w:r>
        <w:r w:rsidR="00114FFC" w:rsidRPr="00504AD4">
          <w:rPr>
            <w:rStyle w:val="Hyperlink"/>
            <w:noProof/>
            <w:rtl/>
            <w:lang w:bidi="fa-IR"/>
          </w:rPr>
          <w:t xml:space="preserve"> </w:t>
        </w:r>
        <w:r w:rsidR="00114FFC" w:rsidRPr="00504AD4">
          <w:rPr>
            <w:rStyle w:val="Hyperlink"/>
            <w:rFonts w:hint="eastAsia"/>
            <w:noProof/>
            <w:rtl/>
            <w:lang w:bidi="fa-IR"/>
          </w:rPr>
          <w:t>سنت،</w:t>
        </w:r>
        <w:r w:rsidR="00114FFC" w:rsidRPr="00504AD4">
          <w:rPr>
            <w:rStyle w:val="Hyperlink"/>
            <w:noProof/>
            <w:rtl/>
            <w:lang w:bidi="fa-IR"/>
          </w:rPr>
          <w:t xml:space="preserve"> </w:t>
        </w:r>
        <w:r w:rsidR="00114FFC" w:rsidRPr="00504AD4">
          <w:rPr>
            <w:rStyle w:val="Hyperlink"/>
            <w:rFonts w:hint="eastAsia"/>
            <w:noProof/>
            <w:rtl/>
            <w:lang w:bidi="fa-IR"/>
          </w:rPr>
          <w:t>شستن</w:t>
        </w:r>
        <w:r w:rsidR="00114FFC" w:rsidRPr="00504AD4">
          <w:rPr>
            <w:rStyle w:val="Hyperlink"/>
            <w:noProof/>
            <w:rtl/>
            <w:lang w:bidi="fa-IR"/>
          </w:rPr>
          <w:t xml:space="preserve"> </w:t>
        </w:r>
        <w:r w:rsidR="00114FFC" w:rsidRPr="00504AD4">
          <w:rPr>
            <w:rStyle w:val="Hyperlink"/>
            <w:rFonts w:hint="eastAsia"/>
            <w:noProof/>
            <w:rtl/>
            <w:lang w:bidi="fa-IR"/>
          </w:rPr>
          <w:t>پاها</w:t>
        </w:r>
        <w:r w:rsidR="00114FFC" w:rsidRPr="00504AD4">
          <w:rPr>
            <w:rStyle w:val="Hyperlink"/>
            <w:noProof/>
            <w:rtl/>
            <w:lang w:bidi="fa-IR"/>
          </w:rPr>
          <w:t xml:space="preserve"> </w:t>
        </w:r>
        <w:r w:rsidR="00114FFC" w:rsidRPr="00504AD4">
          <w:rPr>
            <w:rStyle w:val="Hyperlink"/>
            <w:rFonts w:hint="eastAsia"/>
            <w:noProof/>
            <w:rtl/>
            <w:lang w:bidi="fa-IR"/>
          </w:rPr>
          <w:t>را</w:t>
        </w:r>
        <w:r w:rsidR="00114FFC" w:rsidRPr="00504AD4">
          <w:rPr>
            <w:rStyle w:val="Hyperlink"/>
            <w:noProof/>
            <w:rtl/>
            <w:lang w:bidi="fa-IR"/>
          </w:rPr>
          <w:t xml:space="preserve"> </w:t>
        </w:r>
        <w:r w:rsidR="00114FFC" w:rsidRPr="00504AD4">
          <w:rPr>
            <w:rStyle w:val="Hyperlink"/>
            <w:rFonts w:hint="eastAsia"/>
            <w:noProof/>
            <w:rtl/>
            <w:lang w:bidi="fa-IR"/>
          </w:rPr>
          <w:t>به</w:t>
        </w:r>
        <w:r w:rsidR="00114FFC" w:rsidRPr="00504AD4">
          <w:rPr>
            <w:rStyle w:val="Hyperlink"/>
            <w:noProof/>
            <w:rtl/>
            <w:lang w:bidi="fa-IR"/>
          </w:rPr>
          <w:t xml:space="preserve"> </w:t>
        </w:r>
        <w:r w:rsidR="00114FFC" w:rsidRPr="00504AD4">
          <w:rPr>
            <w:rStyle w:val="Hyperlink"/>
            <w:rFonts w:hint="eastAsia"/>
            <w:noProof/>
            <w:rtl/>
            <w:lang w:bidi="fa-IR"/>
          </w:rPr>
          <w:t>تواتر</w:t>
        </w:r>
        <w:r w:rsidR="00114FFC" w:rsidRPr="00504AD4">
          <w:rPr>
            <w:rStyle w:val="Hyperlink"/>
            <w:noProof/>
            <w:rtl/>
            <w:lang w:bidi="fa-IR"/>
          </w:rPr>
          <w:t xml:space="preserve"> </w:t>
        </w:r>
        <w:r w:rsidR="00114FFC" w:rsidRPr="00504AD4">
          <w:rPr>
            <w:rStyle w:val="Hyperlink"/>
            <w:rFonts w:hint="eastAsia"/>
            <w:noProof/>
            <w:rtl/>
            <w:lang w:bidi="fa-IR"/>
          </w:rPr>
          <w:t>نقل</w:t>
        </w:r>
        <w:r w:rsidR="00114FFC" w:rsidRPr="00504AD4">
          <w:rPr>
            <w:rStyle w:val="Hyperlink"/>
            <w:noProof/>
            <w:rtl/>
            <w:lang w:bidi="fa-IR"/>
          </w:rPr>
          <w:t xml:space="preserve"> </w:t>
        </w:r>
        <w:r w:rsidR="00114FFC" w:rsidRPr="00504AD4">
          <w:rPr>
            <w:rStyle w:val="Hyperlink"/>
            <w:rFonts w:hint="eastAsia"/>
            <w:noProof/>
            <w:rtl/>
            <w:lang w:bidi="fa-IR"/>
          </w:rPr>
          <w:t>نمودهاند</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433789634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23</w:t>
        </w:r>
        <w:r w:rsidR="00114FFC">
          <w:rPr>
            <w:noProof/>
            <w:webHidden/>
            <w:rtl/>
          </w:rPr>
          <w:fldChar w:fldCharType="end"/>
        </w:r>
      </w:hyperlink>
    </w:p>
    <w:p w:rsidR="00114FFC" w:rsidRDefault="00A0738B">
      <w:pPr>
        <w:pStyle w:val="TOC1"/>
        <w:tabs>
          <w:tab w:val="right" w:leader="dot" w:pos="6226"/>
        </w:tabs>
        <w:rPr>
          <w:rFonts w:asciiTheme="minorHAnsi" w:eastAsiaTheme="minorEastAsia" w:hAnsiTheme="minorHAnsi" w:cstheme="minorBidi"/>
          <w:bCs w:val="0"/>
          <w:noProof/>
          <w:sz w:val="22"/>
          <w:szCs w:val="22"/>
          <w:rtl/>
        </w:rPr>
      </w:pPr>
      <w:hyperlink w:anchor="_Toc433789635" w:history="1">
        <w:r w:rsidR="00114FFC" w:rsidRPr="00504AD4">
          <w:rPr>
            <w:rStyle w:val="Hyperlink"/>
            <w:rFonts w:hint="eastAsia"/>
            <w:noProof/>
            <w:rtl/>
            <w:lang w:bidi="fa-IR"/>
          </w:rPr>
          <w:t>مهم</w:t>
        </w:r>
        <w:r w:rsidR="00114FFC" w:rsidRPr="00504AD4">
          <w:rPr>
            <w:rStyle w:val="Hyperlink"/>
            <w:rFonts w:hint="eastAsia"/>
            <w:noProof/>
            <w:lang w:bidi="fa-IR"/>
          </w:rPr>
          <w:t>‌</w:t>
        </w:r>
        <w:r w:rsidR="00114FFC" w:rsidRPr="00504AD4">
          <w:rPr>
            <w:rStyle w:val="Hyperlink"/>
            <w:rFonts w:hint="eastAsia"/>
            <w:noProof/>
            <w:rtl/>
            <w:lang w:bidi="fa-IR"/>
          </w:rPr>
          <w:t>تر</w:t>
        </w:r>
        <w:r w:rsidR="00114FFC" w:rsidRPr="00504AD4">
          <w:rPr>
            <w:rStyle w:val="Hyperlink"/>
            <w:rFonts w:hint="cs"/>
            <w:noProof/>
            <w:rtl/>
            <w:lang w:bidi="fa-IR"/>
          </w:rPr>
          <w:t>ی</w:t>
        </w:r>
        <w:r w:rsidR="00114FFC" w:rsidRPr="00504AD4">
          <w:rPr>
            <w:rStyle w:val="Hyperlink"/>
            <w:rFonts w:hint="eastAsia"/>
            <w:noProof/>
            <w:rtl/>
            <w:lang w:bidi="fa-IR"/>
          </w:rPr>
          <w:t>ن</w:t>
        </w:r>
        <w:r w:rsidR="00114FFC" w:rsidRPr="00504AD4">
          <w:rPr>
            <w:rStyle w:val="Hyperlink"/>
            <w:noProof/>
            <w:rtl/>
            <w:lang w:bidi="fa-IR"/>
          </w:rPr>
          <w:t xml:space="preserve"> </w:t>
        </w:r>
        <w:r w:rsidR="00114FFC" w:rsidRPr="00504AD4">
          <w:rPr>
            <w:rStyle w:val="Hyperlink"/>
            <w:rFonts w:hint="eastAsia"/>
            <w:noProof/>
            <w:rtl/>
            <w:lang w:bidi="fa-IR"/>
          </w:rPr>
          <w:t>رجال</w:t>
        </w:r>
        <w:r w:rsidR="00114FFC" w:rsidRPr="00504AD4">
          <w:rPr>
            <w:rStyle w:val="Hyperlink"/>
            <w:noProof/>
            <w:rtl/>
            <w:lang w:bidi="fa-IR"/>
          </w:rPr>
          <w:t xml:space="preserve"> </w:t>
        </w:r>
        <w:r w:rsidR="00114FFC" w:rsidRPr="00504AD4">
          <w:rPr>
            <w:rStyle w:val="Hyperlink"/>
            <w:rFonts w:hint="eastAsia"/>
            <w:noProof/>
            <w:rtl/>
            <w:lang w:bidi="fa-IR"/>
          </w:rPr>
          <w:t>ش</w:t>
        </w:r>
        <w:r w:rsidR="00114FFC" w:rsidRPr="00504AD4">
          <w:rPr>
            <w:rStyle w:val="Hyperlink"/>
            <w:rFonts w:hint="cs"/>
            <w:noProof/>
            <w:rtl/>
            <w:lang w:bidi="fa-IR"/>
          </w:rPr>
          <w:t>ی</w:t>
        </w:r>
        <w:r w:rsidR="00114FFC" w:rsidRPr="00504AD4">
          <w:rPr>
            <w:rStyle w:val="Hyperlink"/>
            <w:rFonts w:hint="eastAsia"/>
            <w:noProof/>
            <w:rtl/>
            <w:lang w:bidi="fa-IR"/>
          </w:rPr>
          <w:t>عه</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433789635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25</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36" w:history="1">
        <w:r w:rsidR="00114FFC" w:rsidRPr="00504AD4">
          <w:rPr>
            <w:rStyle w:val="Hyperlink"/>
            <w:noProof/>
            <w:rtl/>
            <w:lang w:bidi="fa-IR"/>
          </w:rPr>
          <w:t>1</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زراره</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أع</w:t>
        </w:r>
        <w:r w:rsidR="00114FFC" w:rsidRPr="00504AD4">
          <w:rPr>
            <w:rStyle w:val="Hyperlink"/>
            <w:rFonts w:hint="cs"/>
            <w:noProof/>
            <w:rtl/>
            <w:lang w:bidi="fa-IR"/>
          </w:rPr>
          <w:t>ی</w:t>
        </w:r>
        <w:r w:rsidR="00114FFC" w:rsidRPr="00504AD4">
          <w:rPr>
            <w:rStyle w:val="Hyperlink"/>
            <w:rFonts w:hint="eastAsia"/>
            <w:noProof/>
            <w:rtl/>
            <w:lang w:bidi="fa-IR"/>
          </w:rPr>
          <w:t>ن</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433789636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25</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37" w:history="1">
        <w:r w:rsidR="00114FFC" w:rsidRPr="00504AD4">
          <w:rPr>
            <w:rStyle w:val="Hyperlink"/>
            <w:noProof/>
            <w:rtl/>
            <w:lang w:bidi="fa-IR"/>
          </w:rPr>
          <w:t>2</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عل</w:t>
        </w:r>
        <w:r w:rsidR="00114FFC" w:rsidRPr="00504AD4">
          <w:rPr>
            <w:rStyle w:val="Hyperlink"/>
            <w:rFonts w:hint="cs"/>
            <w:noProof/>
            <w:rtl/>
            <w:lang w:bidi="fa-IR"/>
          </w:rPr>
          <w:t>ی</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ابراه</w:t>
        </w:r>
        <w:r w:rsidR="00114FFC" w:rsidRPr="00504AD4">
          <w:rPr>
            <w:rStyle w:val="Hyperlink"/>
            <w:rFonts w:hint="cs"/>
            <w:noProof/>
            <w:rtl/>
            <w:lang w:bidi="fa-IR"/>
          </w:rPr>
          <w:t>ی</w:t>
        </w:r>
        <w:r w:rsidR="00114FFC" w:rsidRPr="00504AD4">
          <w:rPr>
            <w:rStyle w:val="Hyperlink"/>
            <w:rFonts w:hint="eastAsia"/>
            <w:noProof/>
            <w:rtl/>
            <w:lang w:bidi="fa-IR"/>
          </w:rPr>
          <w:t>م</w:t>
        </w:r>
        <w:r w:rsidR="00114FFC" w:rsidRPr="00504AD4">
          <w:rPr>
            <w:rStyle w:val="Hyperlink"/>
            <w:noProof/>
            <w:rtl/>
            <w:lang w:bidi="fa-IR"/>
          </w:rPr>
          <w:t xml:space="preserve"> </w:t>
        </w:r>
        <w:r w:rsidR="00114FFC" w:rsidRPr="00504AD4">
          <w:rPr>
            <w:rStyle w:val="Hyperlink"/>
            <w:rFonts w:hint="eastAsia"/>
            <w:noProof/>
            <w:rtl/>
            <w:lang w:bidi="fa-IR"/>
          </w:rPr>
          <w:t>القم</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433789637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44</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38" w:history="1">
        <w:r w:rsidR="00114FFC" w:rsidRPr="00504AD4">
          <w:rPr>
            <w:rStyle w:val="Hyperlink"/>
            <w:noProof/>
            <w:rtl/>
            <w:lang w:bidi="fa-IR"/>
          </w:rPr>
          <w:t>3</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سل</w:t>
        </w:r>
        <w:r w:rsidR="00114FFC" w:rsidRPr="00504AD4">
          <w:rPr>
            <w:rStyle w:val="Hyperlink"/>
            <w:rFonts w:hint="cs"/>
            <w:noProof/>
            <w:rtl/>
            <w:lang w:bidi="fa-IR"/>
          </w:rPr>
          <w:t>ی</w:t>
        </w:r>
        <w:r w:rsidR="00114FFC" w:rsidRPr="00504AD4">
          <w:rPr>
            <w:rStyle w:val="Hyperlink"/>
            <w:rFonts w:hint="eastAsia"/>
            <w:noProof/>
            <w:rtl/>
            <w:lang w:bidi="fa-IR"/>
          </w:rPr>
          <w:t>م</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ق</w:t>
        </w:r>
        <w:r w:rsidR="00114FFC" w:rsidRPr="00504AD4">
          <w:rPr>
            <w:rStyle w:val="Hyperlink"/>
            <w:rFonts w:hint="cs"/>
            <w:noProof/>
            <w:rtl/>
            <w:lang w:bidi="fa-IR"/>
          </w:rPr>
          <w:t>ی</w:t>
        </w:r>
        <w:r w:rsidR="00114FFC" w:rsidRPr="00504AD4">
          <w:rPr>
            <w:rStyle w:val="Hyperlink"/>
            <w:rFonts w:hint="eastAsia"/>
            <w:noProof/>
            <w:rtl/>
            <w:lang w:bidi="fa-IR"/>
          </w:rPr>
          <w:t>س</w:t>
        </w:r>
        <w:r w:rsidR="00114FFC" w:rsidRPr="00504AD4">
          <w:rPr>
            <w:rStyle w:val="Hyperlink"/>
            <w:noProof/>
            <w:rtl/>
            <w:lang w:bidi="fa-IR"/>
          </w:rPr>
          <w:t xml:space="preserve"> </w:t>
        </w:r>
        <w:r w:rsidR="00114FFC" w:rsidRPr="00504AD4">
          <w:rPr>
            <w:rStyle w:val="Hyperlink"/>
            <w:rFonts w:hint="eastAsia"/>
            <w:noProof/>
            <w:rtl/>
            <w:lang w:bidi="fa-IR"/>
          </w:rPr>
          <w:t>الهلال</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433789638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49</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39" w:history="1">
        <w:r w:rsidR="00114FFC" w:rsidRPr="00504AD4">
          <w:rPr>
            <w:rStyle w:val="Hyperlink"/>
            <w:noProof/>
            <w:rtl/>
            <w:lang w:bidi="fa-IR"/>
          </w:rPr>
          <w:t>4</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هشام</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حکم</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433789639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51</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40" w:history="1">
        <w:r w:rsidR="00114FFC" w:rsidRPr="00504AD4">
          <w:rPr>
            <w:rStyle w:val="Hyperlink"/>
            <w:noProof/>
            <w:rtl/>
            <w:lang w:bidi="fa-IR"/>
          </w:rPr>
          <w:t>5</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جابر</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cs"/>
            <w:noProof/>
            <w:rtl/>
            <w:lang w:bidi="fa-IR"/>
          </w:rPr>
          <w:t>ی</w:t>
        </w:r>
        <w:r w:rsidR="00114FFC" w:rsidRPr="00504AD4">
          <w:rPr>
            <w:rStyle w:val="Hyperlink"/>
            <w:rFonts w:hint="eastAsia"/>
            <w:noProof/>
            <w:rtl/>
            <w:lang w:bidi="fa-IR"/>
          </w:rPr>
          <w:t>ز</w:t>
        </w:r>
        <w:r w:rsidR="00114FFC" w:rsidRPr="00504AD4">
          <w:rPr>
            <w:rStyle w:val="Hyperlink"/>
            <w:rFonts w:hint="cs"/>
            <w:noProof/>
            <w:rtl/>
            <w:lang w:bidi="fa-IR"/>
          </w:rPr>
          <w:t>ی</w:t>
        </w:r>
        <w:r w:rsidR="00114FFC" w:rsidRPr="00504AD4">
          <w:rPr>
            <w:rStyle w:val="Hyperlink"/>
            <w:rFonts w:hint="eastAsia"/>
            <w:noProof/>
            <w:rtl/>
            <w:lang w:bidi="fa-IR"/>
          </w:rPr>
          <w:t>د</w:t>
        </w:r>
        <w:r w:rsidR="00114FFC" w:rsidRPr="00504AD4">
          <w:rPr>
            <w:rStyle w:val="Hyperlink"/>
            <w:noProof/>
            <w:rtl/>
            <w:lang w:bidi="fa-IR"/>
          </w:rPr>
          <w:t xml:space="preserve"> </w:t>
        </w:r>
        <w:r w:rsidR="00114FFC" w:rsidRPr="00504AD4">
          <w:rPr>
            <w:rStyle w:val="Hyperlink"/>
            <w:rFonts w:hint="eastAsia"/>
            <w:noProof/>
            <w:rtl/>
            <w:lang w:bidi="fa-IR"/>
          </w:rPr>
          <w:t>جعف</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433789640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60</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41" w:history="1">
        <w:r w:rsidR="00114FFC" w:rsidRPr="00504AD4">
          <w:rPr>
            <w:rStyle w:val="Hyperlink"/>
            <w:noProof/>
            <w:rtl/>
            <w:lang w:bidi="fa-IR"/>
          </w:rPr>
          <w:t xml:space="preserve">6- </w:t>
        </w:r>
        <w:r w:rsidR="00114FFC" w:rsidRPr="00504AD4">
          <w:rPr>
            <w:rStyle w:val="Hyperlink"/>
            <w:rFonts w:hint="eastAsia"/>
            <w:noProof/>
            <w:rtl/>
            <w:lang w:bidi="fa-IR"/>
          </w:rPr>
          <w:t>ابو</w:t>
        </w:r>
        <w:r w:rsidR="00114FFC" w:rsidRPr="00504AD4">
          <w:rPr>
            <w:rStyle w:val="Hyperlink"/>
            <w:noProof/>
            <w:rtl/>
            <w:lang w:bidi="fa-IR"/>
          </w:rPr>
          <w:t xml:space="preserve"> </w:t>
        </w:r>
        <w:r w:rsidR="00114FFC" w:rsidRPr="00504AD4">
          <w:rPr>
            <w:rStyle w:val="Hyperlink"/>
            <w:rFonts w:hint="eastAsia"/>
            <w:noProof/>
            <w:rtl/>
            <w:lang w:bidi="fa-IR"/>
          </w:rPr>
          <w:t>بصير</w:t>
        </w:r>
        <w:r w:rsidR="00114FFC" w:rsidRPr="00504AD4">
          <w:rPr>
            <w:rStyle w:val="Hyperlink"/>
            <w:noProof/>
            <w:rtl/>
            <w:lang w:bidi="fa-IR"/>
          </w:rPr>
          <w:t xml:space="preserve"> </w:t>
        </w:r>
        <w:r w:rsidR="00114FFC" w:rsidRPr="00504AD4">
          <w:rPr>
            <w:rStyle w:val="Hyperlink"/>
            <w:rFonts w:hint="eastAsia"/>
            <w:noProof/>
            <w:rtl/>
            <w:lang w:bidi="fa-IR"/>
          </w:rPr>
          <w:t>ليث</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بختر</w:t>
        </w:r>
        <w:r w:rsidR="00114FFC" w:rsidRPr="00504AD4">
          <w:rPr>
            <w:rStyle w:val="Hyperlink"/>
            <w:rFonts w:hint="cs"/>
            <w:noProof/>
            <w:rtl/>
            <w:lang w:bidi="fa-IR"/>
          </w:rPr>
          <w:t>ی</w:t>
        </w:r>
        <w:r w:rsidR="00114FFC" w:rsidRPr="00504AD4">
          <w:rPr>
            <w:rStyle w:val="Hyperlink"/>
            <w:noProof/>
            <w:rtl/>
            <w:lang w:bidi="fa-IR"/>
          </w:rPr>
          <w:t xml:space="preserve"> </w:t>
        </w:r>
        <w:r w:rsidR="00114FFC" w:rsidRPr="00504AD4">
          <w:rPr>
            <w:rStyle w:val="Hyperlink"/>
            <w:rFonts w:hint="eastAsia"/>
            <w:noProof/>
            <w:rtl/>
            <w:lang w:bidi="fa-IR"/>
          </w:rPr>
          <w:t>مراد</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433789641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67</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42" w:history="1">
        <w:r w:rsidR="00114FFC" w:rsidRPr="00504AD4">
          <w:rPr>
            <w:rStyle w:val="Hyperlink"/>
            <w:noProof/>
            <w:rtl/>
            <w:lang w:bidi="fa-IR"/>
          </w:rPr>
          <w:t>7</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أبو</w:t>
        </w:r>
        <w:r w:rsidR="00114FFC" w:rsidRPr="00504AD4">
          <w:rPr>
            <w:rStyle w:val="Hyperlink"/>
            <w:noProof/>
            <w:rtl/>
            <w:lang w:bidi="fa-IR"/>
          </w:rPr>
          <w:t xml:space="preserve"> </w:t>
        </w:r>
        <w:r w:rsidR="00114FFC" w:rsidRPr="00504AD4">
          <w:rPr>
            <w:rStyle w:val="Hyperlink"/>
            <w:rFonts w:hint="eastAsia"/>
            <w:noProof/>
            <w:rtl/>
            <w:lang w:bidi="fa-IR"/>
          </w:rPr>
          <w:t>حمزه</w:t>
        </w:r>
        <w:r w:rsidR="00114FFC" w:rsidRPr="00504AD4">
          <w:rPr>
            <w:rStyle w:val="Hyperlink"/>
            <w:noProof/>
            <w:rtl/>
            <w:lang w:bidi="fa-IR"/>
          </w:rPr>
          <w:t xml:space="preserve"> </w:t>
        </w:r>
        <w:r w:rsidR="00114FFC" w:rsidRPr="00504AD4">
          <w:rPr>
            <w:rStyle w:val="Hyperlink"/>
            <w:rFonts w:hint="eastAsia"/>
            <w:noProof/>
            <w:rtl/>
            <w:lang w:bidi="fa-IR"/>
          </w:rPr>
          <w:t>ثمال</w:t>
        </w:r>
        <w:r w:rsidR="00114FFC" w:rsidRPr="00504AD4">
          <w:rPr>
            <w:rStyle w:val="Hyperlink"/>
            <w:rFonts w:hint="cs"/>
            <w:noProof/>
            <w:rtl/>
            <w:lang w:bidi="fa-IR"/>
          </w:rPr>
          <w:t>ی</w:t>
        </w:r>
        <w:r w:rsidR="00114FFC" w:rsidRPr="00504AD4">
          <w:rPr>
            <w:rStyle w:val="Hyperlink"/>
            <w:noProof/>
            <w:rtl/>
            <w:lang w:bidi="fa-IR"/>
          </w:rPr>
          <w:t xml:space="preserve"> </w:t>
        </w:r>
        <w:r w:rsidR="00114FFC" w:rsidRPr="00504AD4">
          <w:rPr>
            <w:rStyle w:val="Hyperlink"/>
            <w:rFonts w:hint="eastAsia"/>
            <w:noProof/>
            <w:rtl/>
            <w:lang w:bidi="fa-IR"/>
          </w:rPr>
          <w:t>ثابت</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د</w:t>
        </w:r>
        <w:r w:rsidR="00114FFC" w:rsidRPr="00504AD4">
          <w:rPr>
            <w:rStyle w:val="Hyperlink"/>
            <w:rFonts w:hint="cs"/>
            <w:noProof/>
            <w:rtl/>
            <w:lang w:bidi="fa-IR"/>
          </w:rPr>
          <w:t>ی</w:t>
        </w:r>
        <w:r w:rsidR="00114FFC" w:rsidRPr="00504AD4">
          <w:rPr>
            <w:rStyle w:val="Hyperlink"/>
            <w:rFonts w:hint="eastAsia"/>
            <w:noProof/>
            <w:rtl/>
            <w:lang w:bidi="fa-IR"/>
          </w:rPr>
          <w:t>نار</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433789642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70</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43" w:history="1">
        <w:r w:rsidR="00114FFC" w:rsidRPr="00504AD4">
          <w:rPr>
            <w:rStyle w:val="Hyperlink"/>
            <w:noProof/>
            <w:rtl/>
            <w:lang w:bidi="fa-IR"/>
          </w:rPr>
          <w:t>8</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محمد</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عل</w:t>
        </w:r>
        <w:r w:rsidR="00114FFC" w:rsidRPr="00504AD4">
          <w:rPr>
            <w:rStyle w:val="Hyperlink"/>
            <w:rFonts w:hint="cs"/>
            <w:noProof/>
            <w:rtl/>
            <w:lang w:bidi="fa-IR"/>
          </w:rPr>
          <w:t>ی</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النعمان</w:t>
        </w:r>
        <w:r w:rsidR="00114FFC" w:rsidRPr="00504AD4">
          <w:rPr>
            <w:rStyle w:val="Hyperlink"/>
            <w:noProof/>
            <w:rtl/>
            <w:lang w:bidi="fa-IR"/>
          </w:rPr>
          <w:t xml:space="preserve"> </w:t>
        </w:r>
        <w:r w:rsidR="00114FFC" w:rsidRPr="00504AD4">
          <w:rPr>
            <w:rStyle w:val="Hyperlink"/>
            <w:rFonts w:hint="eastAsia"/>
            <w:noProof/>
            <w:rtl/>
            <w:lang w:bidi="fa-IR"/>
          </w:rPr>
          <w:t>الأحول</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433789643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73</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44" w:history="1">
        <w:r w:rsidR="00114FFC" w:rsidRPr="00504AD4">
          <w:rPr>
            <w:rStyle w:val="Hyperlink"/>
            <w:noProof/>
            <w:rtl/>
            <w:lang w:bidi="fa-IR"/>
          </w:rPr>
          <w:t>9</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هشام</w:t>
        </w:r>
        <w:r w:rsidR="00114FFC" w:rsidRPr="00504AD4">
          <w:rPr>
            <w:rStyle w:val="Hyperlink"/>
            <w:noProof/>
            <w:rtl/>
            <w:lang w:bidi="fa-IR"/>
          </w:rPr>
          <w:t xml:space="preserve"> </w:t>
        </w:r>
        <w:r w:rsidR="00114FFC" w:rsidRPr="00504AD4">
          <w:rPr>
            <w:rStyle w:val="Hyperlink"/>
            <w:rFonts w:hint="eastAsia"/>
            <w:noProof/>
            <w:rtl/>
            <w:lang w:bidi="fa-IR"/>
          </w:rPr>
          <w:t>بن</w:t>
        </w:r>
        <w:r w:rsidR="00114FFC" w:rsidRPr="00504AD4">
          <w:rPr>
            <w:rStyle w:val="Hyperlink"/>
            <w:noProof/>
            <w:rtl/>
            <w:lang w:bidi="fa-IR"/>
          </w:rPr>
          <w:t xml:space="preserve"> </w:t>
        </w:r>
        <w:r w:rsidR="00114FFC" w:rsidRPr="00504AD4">
          <w:rPr>
            <w:rStyle w:val="Hyperlink"/>
            <w:rFonts w:hint="eastAsia"/>
            <w:noProof/>
            <w:rtl/>
            <w:lang w:bidi="fa-IR"/>
          </w:rPr>
          <w:t>سالم</w:t>
        </w:r>
        <w:r w:rsidR="00114FFC" w:rsidRPr="00504AD4">
          <w:rPr>
            <w:rStyle w:val="Hyperlink"/>
            <w:noProof/>
            <w:rtl/>
            <w:lang w:bidi="fa-IR"/>
          </w:rPr>
          <w:t xml:space="preserve"> </w:t>
        </w:r>
        <w:r w:rsidR="00114FFC" w:rsidRPr="00504AD4">
          <w:rPr>
            <w:rStyle w:val="Hyperlink"/>
            <w:rFonts w:hint="eastAsia"/>
            <w:noProof/>
            <w:rtl/>
            <w:lang w:bidi="fa-IR"/>
          </w:rPr>
          <w:t>الجوال</w:t>
        </w:r>
        <w:r w:rsidR="00114FFC" w:rsidRPr="00504AD4">
          <w:rPr>
            <w:rStyle w:val="Hyperlink"/>
            <w:rFonts w:hint="cs"/>
            <w:noProof/>
            <w:rtl/>
            <w:lang w:bidi="fa-IR"/>
          </w:rPr>
          <w:t>ی</w:t>
        </w:r>
        <w:r w:rsidR="00114FFC" w:rsidRPr="00504AD4">
          <w:rPr>
            <w:rStyle w:val="Hyperlink"/>
            <w:rFonts w:hint="eastAsia"/>
            <w:noProof/>
            <w:rtl/>
            <w:lang w:bidi="fa-IR"/>
          </w:rPr>
          <w:t>ق</w:t>
        </w:r>
        <w:r w:rsidR="00114FFC" w:rsidRPr="00504AD4">
          <w:rPr>
            <w:rStyle w:val="Hyperlink"/>
            <w:rFonts w:hint="cs"/>
            <w:noProof/>
            <w:rtl/>
            <w:lang w:bidi="fa-IR"/>
          </w:rPr>
          <w:t>ی</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433789644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74</w:t>
        </w:r>
        <w:r w:rsidR="00114FFC">
          <w:rPr>
            <w:noProof/>
            <w:webHidden/>
            <w:rtl/>
          </w:rPr>
          <w:fldChar w:fldCharType="end"/>
        </w:r>
      </w:hyperlink>
    </w:p>
    <w:p w:rsidR="00114FFC" w:rsidRDefault="00A0738B">
      <w:pPr>
        <w:pStyle w:val="TOC2"/>
        <w:tabs>
          <w:tab w:val="right" w:leader="dot" w:pos="6226"/>
        </w:tabs>
        <w:rPr>
          <w:rFonts w:asciiTheme="minorHAnsi" w:eastAsiaTheme="minorEastAsia" w:hAnsiTheme="minorHAnsi" w:cstheme="minorBidi"/>
          <w:noProof/>
          <w:sz w:val="22"/>
          <w:szCs w:val="22"/>
          <w:rtl/>
        </w:rPr>
      </w:pPr>
      <w:hyperlink w:anchor="_Toc433789645" w:history="1">
        <w:r w:rsidR="00114FFC" w:rsidRPr="00504AD4">
          <w:rPr>
            <w:rStyle w:val="Hyperlink"/>
            <w:noProof/>
            <w:rtl/>
            <w:lang w:bidi="fa-IR"/>
          </w:rPr>
          <w:t>10</w:t>
        </w:r>
        <w:r w:rsidR="00114FFC" w:rsidRPr="00504AD4">
          <w:rPr>
            <w:rStyle w:val="Hyperlink"/>
            <w:rFonts w:hint="eastAsia"/>
            <w:noProof/>
            <w:rtl/>
            <w:lang w:bidi="fa-IR"/>
          </w:rPr>
          <w:t>ـ</w:t>
        </w:r>
        <w:r w:rsidR="00114FFC" w:rsidRPr="00504AD4">
          <w:rPr>
            <w:rStyle w:val="Hyperlink"/>
            <w:noProof/>
            <w:rtl/>
            <w:lang w:bidi="fa-IR"/>
          </w:rPr>
          <w:t xml:space="preserve"> </w:t>
        </w:r>
        <w:r w:rsidR="00114FFC" w:rsidRPr="00504AD4">
          <w:rPr>
            <w:rStyle w:val="Hyperlink"/>
            <w:rFonts w:hint="eastAsia"/>
            <w:noProof/>
            <w:rtl/>
            <w:lang w:bidi="fa-IR"/>
          </w:rPr>
          <w:t>أبو</w:t>
        </w:r>
        <w:r w:rsidR="00114FFC" w:rsidRPr="00504AD4">
          <w:rPr>
            <w:rStyle w:val="Hyperlink"/>
            <w:noProof/>
            <w:rtl/>
            <w:lang w:bidi="fa-IR"/>
          </w:rPr>
          <w:t xml:space="preserve"> </w:t>
        </w:r>
        <w:r w:rsidR="00114FFC" w:rsidRPr="00504AD4">
          <w:rPr>
            <w:rStyle w:val="Hyperlink"/>
            <w:rFonts w:hint="eastAsia"/>
            <w:noProof/>
            <w:rtl/>
            <w:lang w:bidi="fa-IR"/>
          </w:rPr>
          <w:t>الخطاب</w:t>
        </w:r>
        <w:r w:rsidR="00114FFC" w:rsidRPr="00504AD4">
          <w:rPr>
            <w:rStyle w:val="Hyperlink"/>
            <w:noProof/>
            <w:rtl/>
            <w:lang w:bidi="fa-IR"/>
          </w:rPr>
          <w:t xml:space="preserve"> </w:t>
        </w:r>
        <w:r w:rsidR="00114FFC" w:rsidRPr="00504AD4">
          <w:rPr>
            <w:rStyle w:val="Hyperlink"/>
            <w:rFonts w:hint="eastAsia"/>
            <w:noProof/>
            <w:rtl/>
            <w:lang w:bidi="fa-IR"/>
          </w:rPr>
          <w:t>محمدبن</w:t>
        </w:r>
        <w:r w:rsidR="00114FFC" w:rsidRPr="00504AD4">
          <w:rPr>
            <w:rStyle w:val="Hyperlink"/>
            <w:noProof/>
            <w:rtl/>
            <w:lang w:bidi="fa-IR"/>
          </w:rPr>
          <w:t xml:space="preserve"> </w:t>
        </w:r>
        <w:r w:rsidR="00114FFC" w:rsidRPr="00504AD4">
          <w:rPr>
            <w:rStyle w:val="Hyperlink"/>
            <w:rFonts w:hint="eastAsia"/>
            <w:noProof/>
            <w:rtl/>
            <w:lang w:bidi="fa-IR"/>
          </w:rPr>
          <w:t>أب</w:t>
        </w:r>
        <w:r w:rsidR="00114FFC" w:rsidRPr="00504AD4">
          <w:rPr>
            <w:rStyle w:val="Hyperlink"/>
            <w:rFonts w:hint="cs"/>
            <w:noProof/>
            <w:rtl/>
            <w:lang w:bidi="fa-IR"/>
          </w:rPr>
          <w:t>ی</w:t>
        </w:r>
        <w:r w:rsidR="00114FFC" w:rsidRPr="00504AD4">
          <w:rPr>
            <w:rStyle w:val="Hyperlink"/>
            <w:noProof/>
            <w:rtl/>
            <w:lang w:bidi="fa-IR"/>
          </w:rPr>
          <w:t xml:space="preserve"> </w:t>
        </w:r>
        <w:r w:rsidR="00114FFC" w:rsidRPr="00504AD4">
          <w:rPr>
            <w:rStyle w:val="Hyperlink"/>
            <w:rFonts w:hint="eastAsia"/>
            <w:noProof/>
            <w:rtl/>
            <w:lang w:bidi="fa-IR"/>
          </w:rPr>
          <w:t>ز</w:t>
        </w:r>
        <w:r w:rsidR="00114FFC" w:rsidRPr="00504AD4">
          <w:rPr>
            <w:rStyle w:val="Hyperlink"/>
            <w:rFonts w:hint="cs"/>
            <w:noProof/>
            <w:rtl/>
            <w:lang w:bidi="fa-IR"/>
          </w:rPr>
          <w:t>ی</w:t>
        </w:r>
        <w:r w:rsidR="00114FFC" w:rsidRPr="00504AD4">
          <w:rPr>
            <w:rStyle w:val="Hyperlink"/>
            <w:rFonts w:hint="eastAsia"/>
            <w:noProof/>
            <w:rtl/>
            <w:lang w:bidi="fa-IR"/>
          </w:rPr>
          <w:t>نب</w:t>
        </w:r>
        <w:r w:rsidR="00114FFC">
          <w:rPr>
            <w:noProof/>
            <w:webHidden/>
            <w:rtl/>
          </w:rPr>
          <w:tab/>
        </w:r>
        <w:r w:rsidR="00114FFC">
          <w:rPr>
            <w:noProof/>
            <w:webHidden/>
            <w:rtl/>
          </w:rPr>
          <w:fldChar w:fldCharType="begin"/>
        </w:r>
        <w:r w:rsidR="00114FFC">
          <w:rPr>
            <w:noProof/>
            <w:webHidden/>
            <w:rtl/>
          </w:rPr>
          <w:instrText xml:space="preserve"> </w:instrText>
        </w:r>
        <w:r w:rsidR="00114FFC">
          <w:rPr>
            <w:noProof/>
            <w:webHidden/>
          </w:rPr>
          <w:instrText>PAGEREF</w:instrText>
        </w:r>
        <w:r w:rsidR="00114FFC">
          <w:rPr>
            <w:noProof/>
            <w:webHidden/>
            <w:rtl/>
          </w:rPr>
          <w:instrText xml:space="preserve"> _</w:instrText>
        </w:r>
        <w:r w:rsidR="00114FFC">
          <w:rPr>
            <w:noProof/>
            <w:webHidden/>
          </w:rPr>
          <w:instrText>Toc</w:instrText>
        </w:r>
        <w:r w:rsidR="00114FFC">
          <w:rPr>
            <w:noProof/>
            <w:webHidden/>
            <w:rtl/>
          </w:rPr>
          <w:instrText xml:space="preserve">433789645 </w:instrText>
        </w:r>
        <w:r w:rsidR="00114FFC">
          <w:rPr>
            <w:noProof/>
            <w:webHidden/>
          </w:rPr>
          <w:instrText>\h</w:instrText>
        </w:r>
        <w:r w:rsidR="00114FFC">
          <w:rPr>
            <w:noProof/>
            <w:webHidden/>
            <w:rtl/>
          </w:rPr>
          <w:instrText xml:space="preserve"> </w:instrText>
        </w:r>
        <w:r w:rsidR="00114FFC">
          <w:rPr>
            <w:noProof/>
            <w:webHidden/>
            <w:rtl/>
          </w:rPr>
        </w:r>
        <w:r w:rsidR="00114FFC">
          <w:rPr>
            <w:noProof/>
            <w:webHidden/>
            <w:rtl/>
          </w:rPr>
          <w:fldChar w:fldCharType="separate"/>
        </w:r>
        <w:r w:rsidR="000429B7">
          <w:rPr>
            <w:noProof/>
            <w:webHidden/>
            <w:rtl/>
          </w:rPr>
          <w:t>75</w:t>
        </w:r>
        <w:r w:rsidR="00114FFC">
          <w:rPr>
            <w:noProof/>
            <w:webHidden/>
            <w:rtl/>
          </w:rPr>
          <w:fldChar w:fldCharType="end"/>
        </w:r>
      </w:hyperlink>
    </w:p>
    <w:p w:rsidR="00943CF1" w:rsidRDefault="00114FFC" w:rsidP="00972BCE">
      <w:pPr>
        <w:pStyle w:val="a2"/>
        <w:ind w:firstLine="0"/>
        <w:rPr>
          <w:rtl/>
        </w:rPr>
      </w:pPr>
      <w:r>
        <w:rPr>
          <w:rtl/>
        </w:rPr>
        <w:fldChar w:fldCharType="end"/>
      </w:r>
    </w:p>
    <w:p w:rsidR="00943CF1" w:rsidRDefault="00943CF1" w:rsidP="00972BCE">
      <w:pPr>
        <w:pStyle w:val="a2"/>
        <w:ind w:firstLine="0"/>
        <w:rPr>
          <w:rtl/>
        </w:rPr>
      </w:pPr>
    </w:p>
    <w:p w:rsidR="00943CF1" w:rsidRPr="00337C95" w:rsidRDefault="00943CF1" w:rsidP="007C6AB4">
      <w:pPr>
        <w:pStyle w:val="a2"/>
        <w:rPr>
          <w:rtl/>
        </w:rPr>
        <w:sectPr w:rsidR="00943CF1" w:rsidRPr="00337C95" w:rsidSect="000429B7">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B0998" w:rsidRPr="00D45D5F" w:rsidRDefault="00150198" w:rsidP="00DA289D">
      <w:pPr>
        <w:pStyle w:val="a"/>
        <w:rPr>
          <w:rtl/>
        </w:rPr>
      </w:pPr>
      <w:bookmarkStart w:id="8" w:name="_Toc291368349"/>
      <w:bookmarkStart w:id="9" w:name="_Toc433789621"/>
      <w:r>
        <w:rPr>
          <w:rFonts w:hint="cs"/>
          <w:rtl/>
        </w:rPr>
        <w:lastRenderedPageBreak/>
        <w:t>سنت رسول الله</w:t>
      </w:r>
      <w:r w:rsidR="00DB0998" w:rsidRPr="00150198">
        <w:rPr>
          <w:rFonts w:cs="CTraditional Arabic" w:hint="cs"/>
          <w:b/>
          <w:bCs w:val="0"/>
          <w:rtl/>
        </w:rPr>
        <w:t>ص</w:t>
      </w:r>
      <w:r w:rsidR="00DB0998" w:rsidRPr="00D45D5F">
        <w:rPr>
          <w:rFonts w:hint="cs"/>
          <w:rtl/>
        </w:rPr>
        <w:t xml:space="preserve"> نزد رافضی</w:t>
      </w:r>
      <w:r w:rsidR="00DB0998" w:rsidRPr="00D45D5F">
        <w:rPr>
          <w:rFonts w:hint="cs"/>
          <w:rtl/>
        </w:rPr>
        <w:softHyphen/>
        <w:t>ها و اهل سنت</w:t>
      </w:r>
      <w:bookmarkEnd w:id="8"/>
      <w:bookmarkEnd w:id="9"/>
    </w:p>
    <w:p w:rsidR="00DB0998" w:rsidRPr="000F715F" w:rsidRDefault="00DB0998" w:rsidP="004A65CE">
      <w:pPr>
        <w:pStyle w:val="a2"/>
        <w:rPr>
          <w:rtl/>
        </w:rPr>
      </w:pPr>
      <w:r w:rsidRPr="00D45D5F">
        <w:rPr>
          <w:rFonts w:hint="cs"/>
          <w:rtl/>
        </w:rPr>
        <w:t xml:space="preserve">در نظر </w:t>
      </w:r>
      <w:r w:rsidRPr="00850853">
        <w:rPr>
          <w:rFonts w:hint="cs"/>
          <w:rtl/>
        </w:rPr>
        <w:t>ما،</w:t>
      </w:r>
      <w:r w:rsidR="00850853">
        <w:rPr>
          <w:rFonts w:hint="cs"/>
          <w:rtl/>
        </w:rPr>
        <w:t xml:space="preserve"> سنت</w:t>
      </w:r>
      <w:r w:rsidRPr="00850853">
        <w:rPr>
          <w:rFonts w:hint="cs"/>
          <w:rtl/>
        </w:rPr>
        <w:t xml:space="preserve"> عبارت ا</w:t>
      </w:r>
      <w:r w:rsidRPr="00D45D5F">
        <w:rPr>
          <w:rFonts w:hint="cs"/>
          <w:rtl/>
        </w:rPr>
        <w:t>ست از آنچه که از گفتار و کردار و بیان پیامبر</w:t>
      </w:r>
      <w:r w:rsidRPr="00D8588F">
        <w:rPr>
          <w:rFonts w:cs="CTraditional Arabic" w:hint="cs"/>
          <w:rtl/>
        </w:rPr>
        <w:t>ص</w:t>
      </w:r>
      <w:r w:rsidRPr="00D45D5F">
        <w:rPr>
          <w:rFonts w:hint="cs"/>
          <w:rtl/>
        </w:rPr>
        <w:t xml:space="preserve"> به </w:t>
      </w:r>
      <w:r w:rsidRPr="00372A90">
        <w:rPr>
          <w:rFonts w:hint="cs"/>
          <w:rtl/>
        </w:rPr>
        <w:t xml:space="preserve">ثبت رسیده است، بنابراین طبق اعتقاد ما، هیچ انسان معصومی پس از </w:t>
      </w:r>
      <w:r w:rsidRPr="00D45D5F">
        <w:rPr>
          <w:rFonts w:hint="cs"/>
          <w:rtl/>
        </w:rPr>
        <w:t>شخص پیامبر وجود ندارد. اما سنت در نظر اهل تشیع عبارت است از آنچه که از پیامبر اکرم</w:t>
      </w:r>
      <w:r w:rsidRPr="00D8588F">
        <w:rPr>
          <w:rFonts w:cs="CTraditional Arabic" w:hint="cs"/>
          <w:rtl/>
        </w:rPr>
        <w:t>ص</w:t>
      </w:r>
      <w:r w:rsidRPr="00D45D5F">
        <w:rPr>
          <w:rFonts w:hint="cs"/>
          <w:rtl/>
        </w:rPr>
        <w:t xml:space="preserve"> و امامان دوازده</w:t>
      </w:r>
      <w:r w:rsidRPr="00D45D5F">
        <w:rPr>
          <w:rFonts w:hint="cs"/>
          <w:rtl/>
        </w:rPr>
        <w:softHyphen/>
        <w:t>گانه به ثبت رسیده است، چرا که به زعم اهل تشیع، معصوم بودن امامان را اعلام نموده است و</w:t>
      </w:r>
      <w:r w:rsidR="0058218A">
        <w:rPr>
          <w:rFonts w:hint="cs"/>
          <w:rtl/>
        </w:rPr>
        <w:t xml:space="preserve"> آن‌ها </w:t>
      </w:r>
      <w:r w:rsidRPr="00D45D5F">
        <w:rPr>
          <w:rFonts w:hint="cs"/>
          <w:rtl/>
        </w:rPr>
        <w:t>همه معصوم بوده و اصلاً گفتارشان از روی هوا و هوس نیست. در کتاب «الکافی» چنین آمده که این امامان تمامی علومی را که در نزد ملائکه وانب</w:t>
      </w:r>
      <w:r w:rsidR="00A62F55">
        <w:rPr>
          <w:rFonts w:hint="cs"/>
          <w:rtl/>
        </w:rPr>
        <w:t>ی</w:t>
      </w:r>
      <w:r w:rsidRPr="00D45D5F">
        <w:rPr>
          <w:rFonts w:hint="cs"/>
          <w:rtl/>
        </w:rPr>
        <w:t>اء و رسولان است و مربوط به</w:t>
      </w:r>
      <w:r w:rsidR="0058218A">
        <w:rPr>
          <w:rFonts w:hint="cs"/>
          <w:rtl/>
        </w:rPr>
        <w:t xml:space="preserve"> آن‌ها </w:t>
      </w:r>
      <w:r w:rsidRPr="00D45D5F">
        <w:rPr>
          <w:rFonts w:hint="cs"/>
          <w:rtl/>
        </w:rPr>
        <w:t>است را می</w:t>
      </w:r>
      <w:r w:rsidRPr="00D45D5F">
        <w:rPr>
          <w:rFonts w:hint="cs"/>
          <w:rtl/>
        </w:rPr>
        <w:softHyphen/>
        <w:t>دانند، و نیز در همین کتاب، بخشی وجود دارد در مورد اینکه امامان می</w:t>
      </w:r>
      <w:r w:rsidRPr="00D45D5F">
        <w:rPr>
          <w:rFonts w:hint="cs"/>
          <w:rtl/>
        </w:rPr>
        <w:softHyphen/>
        <w:t>دانند که چه موقع خواهند مُرد و جز با اختیار و خواست خود نمی</w:t>
      </w:r>
      <w:r w:rsidRPr="00D45D5F">
        <w:rPr>
          <w:rFonts w:hint="cs"/>
          <w:rtl/>
        </w:rPr>
        <w:softHyphen/>
        <w:t>میرند، و بخشی دیگر وجود دارد در مورد اینکه امامان تمامی علوم گذشته و آینده را می</w:t>
      </w:r>
      <w:r w:rsidRPr="00D45D5F">
        <w:rPr>
          <w:rFonts w:hint="cs"/>
          <w:rtl/>
        </w:rPr>
        <w:softHyphen/>
        <w:t xml:space="preserve">دانند و چیزی بر آنان پوشیده نیست، و بخشی دیگر در مورد اینکه امامان تمامی </w:t>
      </w:r>
      <w:r w:rsidR="00F94BD2">
        <w:rPr>
          <w:rFonts w:hint="cs"/>
          <w:rtl/>
        </w:rPr>
        <w:t>کتاب‌ها</w:t>
      </w:r>
      <w:r w:rsidRPr="00D45D5F">
        <w:rPr>
          <w:rFonts w:hint="cs"/>
          <w:rtl/>
        </w:rPr>
        <w:t xml:space="preserve"> را با هر زبانی که باشد می</w:t>
      </w:r>
      <w:r w:rsidRPr="00D45D5F">
        <w:rPr>
          <w:rFonts w:hint="cs"/>
          <w:rtl/>
        </w:rPr>
        <w:softHyphen/>
        <w:t>شناسند و آن را می</w:t>
      </w:r>
      <w:r w:rsidRPr="00D45D5F">
        <w:rPr>
          <w:rFonts w:hint="cs"/>
          <w:rtl/>
        </w:rPr>
        <w:softHyphen/>
        <w:t>فهمند، و امور و اعتقادات دیگری که تماماً با اسلام و تعالیم آن منافات دارد، و برای اینکه بتوان به شناختی واضح و روشن از عقاید اهل تشیع دست یافت، در اینجا ما به نقل قول یکی از علما</w:t>
      </w:r>
      <w:r w:rsidR="00A62F55">
        <w:rPr>
          <w:rFonts w:hint="cs"/>
          <w:rtl/>
        </w:rPr>
        <w:t>ی</w:t>
      </w:r>
      <w:r w:rsidRPr="00D45D5F">
        <w:rPr>
          <w:rFonts w:hint="cs"/>
          <w:rtl/>
        </w:rPr>
        <w:t xml:space="preserve"> بلند پا</w:t>
      </w:r>
      <w:r w:rsidR="00A62F55">
        <w:rPr>
          <w:rFonts w:hint="cs"/>
          <w:rtl/>
        </w:rPr>
        <w:t>ی</w:t>
      </w:r>
      <w:r w:rsidRPr="00D45D5F">
        <w:rPr>
          <w:rFonts w:hint="cs"/>
          <w:rtl/>
        </w:rPr>
        <w:t>ه</w:t>
      </w:r>
      <w:r w:rsidR="004A65CE">
        <w:rPr>
          <w:rFonts w:hint="eastAsia"/>
          <w:rtl/>
        </w:rPr>
        <w:t>‌</w:t>
      </w:r>
      <w:r w:rsidR="00A62F55">
        <w:rPr>
          <w:rFonts w:hint="cs"/>
          <w:rtl/>
        </w:rPr>
        <w:t>ی</w:t>
      </w:r>
      <w:r w:rsidR="0058218A">
        <w:rPr>
          <w:rFonts w:hint="cs"/>
          <w:rtl/>
        </w:rPr>
        <w:t xml:space="preserve"> آن‌ها </w:t>
      </w:r>
      <w:r w:rsidRPr="00D45D5F">
        <w:rPr>
          <w:rFonts w:hint="cs"/>
          <w:rtl/>
        </w:rPr>
        <w:t>می</w:t>
      </w:r>
      <w:r w:rsidRPr="00D45D5F">
        <w:rPr>
          <w:rFonts w:hint="cs"/>
          <w:rtl/>
        </w:rPr>
        <w:softHyphen/>
        <w:t>پردازیم و آن شخص کسی نیست جز «محمد رضا المظفر» که می</w:t>
      </w:r>
      <w:r w:rsidRPr="00D45D5F">
        <w:rPr>
          <w:rFonts w:hint="cs"/>
          <w:rtl/>
        </w:rPr>
        <w:softHyphen/>
        <w:t>گوید: «به اعتقاد بنده، امام همانند نبی می</w:t>
      </w:r>
      <w:r w:rsidRPr="00D45D5F">
        <w:rPr>
          <w:rFonts w:hint="cs"/>
          <w:rtl/>
        </w:rPr>
        <w:softHyphen/>
        <w:t>باشد، پس باید امام از تمامی رذایل و اعمال زشت و گناه درونی و بیرونی سهوی و عمدی از زمانی که به دنیا می</w:t>
      </w:r>
      <w:r w:rsidRPr="00D45D5F">
        <w:rPr>
          <w:rFonts w:hint="cs"/>
          <w:rtl/>
        </w:rPr>
        <w:softHyphen/>
        <w:t xml:space="preserve">آید تا هنگام مرگ کاملاً مصون باشد، همچنانکه </w:t>
      </w:r>
      <w:r w:rsidRPr="00D45D5F">
        <w:rPr>
          <w:rFonts w:hint="cs"/>
          <w:rtl/>
        </w:rPr>
        <w:softHyphen/>
        <w:t>باید از سهو و خ</w:t>
      </w:r>
      <w:r w:rsidR="00F07F90">
        <w:rPr>
          <w:rFonts w:hint="cs"/>
          <w:rtl/>
        </w:rPr>
        <w:t>طا و فراموشی به دور و مصون باشد</w:t>
      </w:r>
      <w:r w:rsidRPr="00D45D5F">
        <w:rPr>
          <w:rFonts w:hint="cs"/>
          <w:rtl/>
        </w:rPr>
        <w:t>»</w:t>
      </w:r>
      <w:r w:rsidR="00F07F90">
        <w:rPr>
          <w:rFonts w:hint="cs"/>
          <w:rtl/>
        </w:rPr>
        <w:t>.</w:t>
      </w:r>
    </w:p>
    <w:p w:rsidR="00DB0998" w:rsidRPr="00C85E70" w:rsidRDefault="00DB0998" w:rsidP="007C6AB4">
      <w:pPr>
        <w:ind w:firstLine="284"/>
        <w:jc w:val="both"/>
        <w:rPr>
          <w:rStyle w:val="Char2"/>
          <w:rtl/>
        </w:rPr>
      </w:pPr>
      <w:r w:rsidRPr="00C85E70">
        <w:rPr>
          <w:rStyle w:val="Char2"/>
          <w:rFonts w:hint="cs"/>
          <w:rtl/>
        </w:rPr>
        <w:lastRenderedPageBreak/>
        <w:t>و محمد رضا المظفر در ادامه می</w:t>
      </w:r>
      <w:r w:rsidRPr="00C85E70">
        <w:rPr>
          <w:rStyle w:val="Char2"/>
          <w:rFonts w:hint="cs"/>
          <w:rtl/>
        </w:rPr>
        <w:softHyphen/>
        <w:t>گوید که: «هر امامی، علم و آگاهی و شناخت و معرفت به احکام الهی و تمامی دانایی</w:t>
      </w:r>
      <w:r w:rsidRPr="00C85E70">
        <w:rPr>
          <w:rStyle w:val="Char2"/>
          <w:rFonts w:hint="cs"/>
          <w:rtl/>
        </w:rPr>
        <w:softHyphen/>
        <w:t>ها را از پیامبر اکرم</w:t>
      </w:r>
      <w:r w:rsidRPr="00D8588F">
        <w:rPr>
          <w:rFonts w:cs="CTraditional Arabic" w:hint="cs"/>
          <w:rtl/>
          <w:lang w:bidi="fa-IR"/>
        </w:rPr>
        <w:t>ص</w:t>
      </w:r>
      <w:r w:rsidRPr="00C85E70">
        <w:rPr>
          <w:rStyle w:val="Char2"/>
          <w:rFonts w:hint="cs"/>
          <w:rtl/>
        </w:rPr>
        <w:t xml:space="preserve"> یا امام پیش از خود تلقی </w:t>
      </w:r>
      <w:r w:rsidR="00F07F90" w:rsidRPr="00C85E70">
        <w:rPr>
          <w:rStyle w:val="Char2"/>
          <w:rFonts w:hint="cs"/>
          <w:rtl/>
        </w:rPr>
        <w:t>می‌کند</w:t>
      </w:r>
      <w:r w:rsidRPr="00C85E70">
        <w:rPr>
          <w:rStyle w:val="Char2"/>
          <w:rFonts w:hint="cs"/>
          <w:rtl/>
        </w:rPr>
        <w:t>، و هر گاه با چیز جدید و تازه</w:t>
      </w:r>
      <w:r w:rsidRPr="00C85E70">
        <w:rPr>
          <w:rStyle w:val="Char2"/>
          <w:rFonts w:hint="cs"/>
          <w:rtl/>
        </w:rPr>
        <w:softHyphen/>
        <w:t>ای مواجه شود، علم آن چیز جدید را از طریق الهام شدن توسط یک نیروی قدسی که خداوند به او بخشیده، به دست می</w:t>
      </w:r>
      <w:r w:rsidRPr="00C85E70">
        <w:rPr>
          <w:rStyle w:val="Char2"/>
          <w:rFonts w:hint="cs"/>
          <w:rtl/>
        </w:rPr>
        <w:softHyphen/>
        <w:t>آورد، و هر گاه که چیزی مد نظر او قرار گیرد و بخواهد صورت حقیقی آن امر را بداند، اصلاً دچار اشتباه نمی</w:t>
      </w:r>
      <w:r w:rsidRPr="00C85E70">
        <w:rPr>
          <w:rStyle w:val="Char2"/>
          <w:rFonts w:hint="cs"/>
          <w:rtl/>
        </w:rPr>
        <w:softHyphen/>
        <w:t>شود و هیچ شبهه</w:t>
      </w:r>
      <w:r w:rsidRPr="00C85E70">
        <w:rPr>
          <w:rStyle w:val="Char2"/>
          <w:rFonts w:hint="cs"/>
          <w:rtl/>
        </w:rPr>
        <w:softHyphen/>
        <w:t>ای برای او پیش نمی</w:t>
      </w:r>
      <w:r w:rsidRPr="00C85E70">
        <w:rPr>
          <w:rStyle w:val="Char2"/>
          <w:rFonts w:hint="cs"/>
          <w:rtl/>
        </w:rPr>
        <w:softHyphen/>
        <w:t>آید و در فهم</w:t>
      </w:r>
      <w:r w:rsidR="0058218A">
        <w:rPr>
          <w:rStyle w:val="Char2"/>
          <w:rFonts w:hint="cs"/>
          <w:rtl/>
        </w:rPr>
        <w:t xml:space="preserve"> آن‌ها </w:t>
      </w:r>
      <w:r w:rsidRPr="00C85E70">
        <w:rPr>
          <w:rStyle w:val="Char2"/>
          <w:rFonts w:hint="cs"/>
          <w:rtl/>
        </w:rPr>
        <w:t>به هیچ دلیل عقلی یا هیچ آموزشی احتیاج پیدا نمی</w:t>
      </w:r>
      <w:r w:rsidRPr="00C85E70">
        <w:rPr>
          <w:rStyle w:val="Char2"/>
          <w:rFonts w:hint="cs"/>
          <w:rtl/>
        </w:rPr>
        <w:softHyphen/>
        <w:t xml:space="preserve">کند، هر چند که علم </w:t>
      </w:r>
      <w:r w:rsidR="00F07F90" w:rsidRPr="00C85E70">
        <w:rPr>
          <w:rStyle w:val="Char2"/>
          <w:rFonts w:hint="cs"/>
          <w:rtl/>
        </w:rPr>
        <w:t>او دچار افزایش یا کاستی شود</w:t>
      </w:r>
      <w:r w:rsidRPr="00C85E70">
        <w:rPr>
          <w:rStyle w:val="Char2"/>
          <w:rFonts w:hint="cs"/>
          <w:rtl/>
        </w:rPr>
        <w:t>»</w:t>
      </w:r>
      <w:r w:rsidR="00F07F90"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اما این شیعه</w:t>
      </w:r>
      <w:r w:rsidRPr="00C85E70">
        <w:rPr>
          <w:rStyle w:val="Char2"/>
          <w:rFonts w:hint="cs"/>
          <w:rtl/>
        </w:rPr>
        <w:softHyphen/>
        <w:t>ی اثنی</w:t>
      </w:r>
      <w:r w:rsidRPr="00C85E70">
        <w:rPr>
          <w:rStyle w:val="Char2"/>
          <w:rFonts w:hint="cs"/>
          <w:rtl/>
        </w:rPr>
        <w:softHyphen/>
        <w:t xml:space="preserve">عشری با این گفتارش به </w:t>
      </w:r>
      <w:r w:rsidR="00F07F90" w:rsidRPr="00C85E70">
        <w:rPr>
          <w:rStyle w:val="Char2"/>
          <w:rFonts w:hint="cs"/>
          <w:rtl/>
        </w:rPr>
        <w:t>ما چیز جدیدی می</w:t>
      </w:r>
      <w:r w:rsidR="00F07F90" w:rsidRPr="00C85E70">
        <w:rPr>
          <w:rStyle w:val="Char2"/>
          <w:rFonts w:hint="cs"/>
          <w:rtl/>
        </w:rPr>
        <w:softHyphen/>
        <w:t>دهد، آنجا که می</w:t>
      </w:r>
      <w:r w:rsidR="00F07F90" w:rsidRPr="00C85E70">
        <w:rPr>
          <w:rStyle w:val="Char2"/>
          <w:rFonts w:hint="eastAsia"/>
          <w:rtl/>
        </w:rPr>
        <w:t>‌</w:t>
      </w:r>
      <w:r w:rsidRPr="00C85E70">
        <w:rPr>
          <w:rStyle w:val="Char2"/>
          <w:rFonts w:hint="cs"/>
          <w:rtl/>
        </w:rPr>
        <w:t>گوید: «همانا قدرت الهامی که در وجود هر امام می</w:t>
      </w:r>
      <w:r w:rsidRPr="00C85E70">
        <w:rPr>
          <w:rStyle w:val="Char2"/>
          <w:rFonts w:hint="cs"/>
          <w:rtl/>
        </w:rPr>
        <w:softHyphen/>
        <w:t>باشد و موسوم به نیروی قدسی می</w:t>
      </w:r>
      <w:r w:rsidRPr="00C85E70">
        <w:rPr>
          <w:rStyle w:val="Char2"/>
          <w:rtl/>
        </w:rPr>
        <w:softHyphen/>
      </w:r>
      <w:r w:rsidRPr="00C85E70">
        <w:rPr>
          <w:rStyle w:val="Char2"/>
          <w:rFonts w:hint="cs"/>
          <w:rtl/>
        </w:rPr>
        <w:t>باشد، در بالاترین مراتب خود به کمال می</w:t>
      </w:r>
      <w:r w:rsidRPr="00C85E70">
        <w:rPr>
          <w:rStyle w:val="Char2"/>
          <w:rFonts w:hint="cs"/>
          <w:rtl/>
        </w:rPr>
        <w:softHyphen/>
        <w:t>رسد، پس هر امامی در خالص</w:t>
      </w:r>
      <w:r w:rsidRPr="00C85E70">
        <w:rPr>
          <w:rStyle w:val="Char2"/>
          <w:rFonts w:hint="cs"/>
          <w:rtl/>
        </w:rPr>
        <w:softHyphen/>
        <w:t xml:space="preserve">ترین </w:t>
      </w:r>
      <w:r w:rsidR="000E1AA8">
        <w:rPr>
          <w:rStyle w:val="Char2"/>
          <w:rFonts w:hint="cs"/>
          <w:rtl/>
        </w:rPr>
        <w:t>حالت‌ها</w:t>
      </w:r>
      <w:r w:rsidRPr="00C85E70">
        <w:rPr>
          <w:rStyle w:val="Char2"/>
          <w:rFonts w:hint="cs"/>
          <w:rtl/>
        </w:rPr>
        <w:t>ی قدسی نفس، کاملاً آمادگی برگرفتن معلومات را در هر زمان و هر حالتی دارد، پس هر گاه بخواهد علم چیزی را به دست آورد، از طریق آن نیروی آسمانی الهام برانگیز، بلافاصله و بدون چیدن هرگونه مقدمه</w:t>
      </w:r>
      <w:r w:rsidRPr="00C85E70">
        <w:rPr>
          <w:rStyle w:val="Char2"/>
          <w:rFonts w:hint="cs"/>
          <w:rtl/>
        </w:rPr>
        <w:softHyphen/>
        <w:t>ای و بدون آموزش از جانب معلمی، آن را به دست می</w:t>
      </w:r>
      <w:r w:rsidRPr="00C85E70">
        <w:rPr>
          <w:rStyle w:val="Char2"/>
          <w:rFonts w:hint="cs"/>
          <w:rtl/>
        </w:rPr>
        <w:softHyphen/>
        <w:t>آورد، و همانگونه که تمامی اشیاء و دی</w:t>
      </w:r>
      <w:r w:rsidR="00F07F90" w:rsidRPr="00C85E70">
        <w:rPr>
          <w:rStyle w:val="Char2"/>
          <w:rFonts w:hint="cs"/>
          <w:rtl/>
        </w:rPr>
        <w:t>دنی</w:t>
      </w:r>
      <w:r w:rsidR="00F07F90" w:rsidRPr="00C85E70">
        <w:rPr>
          <w:rStyle w:val="Char2"/>
          <w:rFonts w:hint="cs"/>
          <w:rtl/>
        </w:rPr>
        <w:softHyphen/>
        <w:t>ها در یک آینه</w:t>
      </w:r>
      <w:r w:rsidR="00F07F90" w:rsidRPr="00C85E70">
        <w:rPr>
          <w:rStyle w:val="Char2"/>
          <w:rFonts w:hint="cs"/>
          <w:rtl/>
        </w:rPr>
        <w:softHyphen/>
        <w:t>ی صاف دیده می</w:t>
      </w:r>
      <w:r w:rsidR="00F07F90" w:rsidRPr="00C85E70">
        <w:rPr>
          <w:rStyle w:val="Char2"/>
          <w:rFonts w:hint="eastAsia"/>
          <w:rtl/>
        </w:rPr>
        <w:t>‌</w:t>
      </w:r>
      <w:r w:rsidRPr="00C85E70">
        <w:rPr>
          <w:rStyle w:val="Char2"/>
          <w:rFonts w:hint="cs"/>
          <w:rtl/>
        </w:rPr>
        <w:t xml:space="preserve">شوند، تمامی </w:t>
      </w:r>
      <w:r w:rsidR="00372A90">
        <w:rPr>
          <w:rStyle w:val="Char2"/>
          <w:rFonts w:hint="cs"/>
          <w:rtl/>
        </w:rPr>
        <w:t>آگاهی‌ها</w:t>
      </w:r>
      <w:r w:rsidRPr="00C85E70">
        <w:rPr>
          <w:rStyle w:val="Char2"/>
          <w:rFonts w:hint="cs"/>
          <w:rtl/>
        </w:rPr>
        <w:t xml:space="preserve"> در درون او تجلی می</w:t>
      </w:r>
      <w:r w:rsidRPr="00C85E70">
        <w:rPr>
          <w:rStyle w:val="Char2"/>
          <w:rFonts w:hint="cs"/>
          <w:rtl/>
        </w:rPr>
        <w:softHyphen/>
        <w:t>یابند...»</w:t>
      </w:r>
      <w:r w:rsidR="00F07F90" w:rsidRPr="00C85E70">
        <w:rPr>
          <w:rStyle w:val="Char2"/>
          <w:rFonts w:hint="cs"/>
          <w:rtl/>
        </w:rPr>
        <w:t>.</w:t>
      </w:r>
    </w:p>
    <w:p w:rsidR="00DB0998" w:rsidRPr="00C85E70" w:rsidRDefault="00DB0998" w:rsidP="003533E0">
      <w:pPr>
        <w:ind w:firstLine="284"/>
        <w:jc w:val="both"/>
        <w:rPr>
          <w:rStyle w:val="Char2"/>
          <w:rtl/>
        </w:rPr>
      </w:pPr>
      <w:r w:rsidRPr="00C85E70">
        <w:rPr>
          <w:rStyle w:val="Char2"/>
          <w:rFonts w:hint="cs"/>
          <w:rtl/>
        </w:rPr>
        <w:t>اما رافضی</w:t>
      </w:r>
      <w:r w:rsidRPr="00C85E70">
        <w:rPr>
          <w:rStyle w:val="Char2"/>
          <w:rFonts w:hint="cs"/>
          <w:rtl/>
        </w:rPr>
        <w:softHyphen/>
        <w:t>ها در این زمینه بسیار گمراه ترند، همانطور که یکی از موثق</w:t>
      </w:r>
      <w:r w:rsidRPr="00C85E70">
        <w:rPr>
          <w:rStyle w:val="Char2"/>
          <w:rFonts w:hint="cs"/>
          <w:rtl/>
        </w:rPr>
        <w:softHyphen/>
        <w:t>ترین محدث</w:t>
      </w:r>
      <w:r w:rsidR="00A62F55">
        <w:rPr>
          <w:rStyle w:val="Char2"/>
          <w:rFonts w:hint="cs"/>
          <w:rtl/>
        </w:rPr>
        <w:t>ی</w:t>
      </w:r>
      <w:r w:rsidRPr="00C85E70">
        <w:rPr>
          <w:rStyle w:val="Char2"/>
          <w:rFonts w:hint="cs"/>
          <w:rtl/>
        </w:rPr>
        <w:t>ن</w:t>
      </w:r>
      <w:r w:rsidR="0058218A">
        <w:rPr>
          <w:rStyle w:val="Char2"/>
          <w:rFonts w:hint="cs"/>
          <w:rtl/>
        </w:rPr>
        <w:t xml:space="preserve"> آن‌ها </w:t>
      </w:r>
      <w:r w:rsidRPr="00C85E70">
        <w:rPr>
          <w:rStyle w:val="Char2"/>
          <w:rFonts w:hint="cs"/>
          <w:rtl/>
        </w:rPr>
        <w:t>محمدبن یعقوب کلینی ـ در اصول کافی (جلد، ص 196، چاپ چهارم) از أبو عبدالله</w:t>
      </w:r>
      <w:r w:rsidR="003533E0">
        <w:rPr>
          <w:rFonts w:cs="CTraditional Arabic" w:hint="cs"/>
          <w:rtl/>
          <w:lang w:bidi="fa-IR"/>
        </w:rPr>
        <w:t>÷</w:t>
      </w:r>
      <w:r w:rsidRPr="00D8588F">
        <w:rPr>
          <w:rFonts w:cs="B Badr" w:hint="cs"/>
          <w:rtl/>
          <w:lang w:bidi="fa-IR"/>
        </w:rPr>
        <w:t xml:space="preserve"> </w:t>
      </w:r>
      <w:r w:rsidRPr="00C85E70">
        <w:rPr>
          <w:rStyle w:val="Char2"/>
          <w:rFonts w:hint="cs"/>
          <w:rtl/>
        </w:rPr>
        <w:t>روایت کرده است که: «هر چه را که علی</w:t>
      </w:r>
      <w:r w:rsidR="003533E0">
        <w:rPr>
          <w:rFonts w:cs="CTraditional Arabic" w:hint="cs"/>
          <w:rtl/>
          <w:lang w:bidi="fa-IR"/>
        </w:rPr>
        <w:t>÷</w:t>
      </w:r>
      <w:r w:rsidR="00F07F90">
        <w:rPr>
          <w:rFonts w:cs="CTraditional Arabic" w:hint="cs"/>
          <w:rtl/>
          <w:lang w:bidi="fa-IR"/>
        </w:rPr>
        <w:t xml:space="preserve"> </w:t>
      </w:r>
      <w:r w:rsidRPr="00C85E70">
        <w:rPr>
          <w:rStyle w:val="Char2"/>
          <w:rFonts w:hint="cs"/>
          <w:rtl/>
        </w:rPr>
        <w:t>تایید نموده، تو نیز از آن پیروی کن، و از هر چه که نهی نموده، تو نیز اصلاً انجام نده</w:t>
      </w:r>
      <w:r w:rsidR="00F07F90" w:rsidRPr="00C85E70">
        <w:rPr>
          <w:rStyle w:val="Char2"/>
          <w:rFonts w:hint="cs"/>
          <w:rtl/>
        </w:rPr>
        <w:t>».</w:t>
      </w:r>
    </w:p>
    <w:p w:rsidR="00DB0998" w:rsidRPr="00C85E70" w:rsidRDefault="00DB0998" w:rsidP="00DF1305">
      <w:pPr>
        <w:ind w:firstLine="284"/>
        <w:jc w:val="both"/>
        <w:rPr>
          <w:rStyle w:val="Char2"/>
          <w:rtl/>
        </w:rPr>
      </w:pPr>
      <w:r w:rsidRPr="00C85E70">
        <w:rPr>
          <w:rStyle w:val="Char2"/>
          <w:rFonts w:hint="cs"/>
          <w:rtl/>
        </w:rPr>
        <w:lastRenderedPageBreak/>
        <w:t>و کلینی در اصول کافی (ج 1، ص 197) از ابو عبدالله</w:t>
      </w:r>
      <w:r w:rsidR="003533E0">
        <w:rPr>
          <w:rFonts w:cs="CTraditional Arabic" w:hint="cs"/>
          <w:rtl/>
          <w:lang w:bidi="fa-IR"/>
        </w:rPr>
        <w:t>÷</w:t>
      </w:r>
      <w:r w:rsidRPr="00C85E70">
        <w:rPr>
          <w:rStyle w:val="Char2"/>
          <w:rFonts w:hint="cs"/>
          <w:rtl/>
        </w:rPr>
        <w:t xml:space="preserve"> روایت می</w:t>
      </w:r>
      <w:r w:rsidR="00DF1305">
        <w:rPr>
          <w:rStyle w:val="Char2"/>
          <w:rFonts w:hint="eastAsia"/>
          <w:rtl/>
        </w:rPr>
        <w:t>‌</w:t>
      </w:r>
      <w:r w:rsidRPr="00C85E70">
        <w:rPr>
          <w:rStyle w:val="Char2"/>
          <w:rFonts w:hint="cs"/>
          <w:rtl/>
        </w:rPr>
        <w:t>نماید که: ای سلیمان! هر آنچه را که امیرالمومنین</w:t>
      </w:r>
      <w:r w:rsidR="003533E0" w:rsidRPr="003533E0">
        <w:rPr>
          <w:rFonts w:cs="CTraditional Arabic" w:hint="cs"/>
          <w:rtl/>
          <w:lang w:bidi="fa-IR"/>
        </w:rPr>
        <w:t>÷</w:t>
      </w:r>
      <w:r w:rsidRPr="00C85E70">
        <w:rPr>
          <w:rStyle w:val="Char2"/>
          <w:rFonts w:hint="cs"/>
          <w:rtl/>
        </w:rPr>
        <w:t xml:space="preserve"> تائید نموده و انجام داده، باید آن را انجام داد، و از هر آنچه که نهی نموده، باید از انجام آن خودداری نمود... و گفته که امیرالمومنین</w:t>
      </w:r>
      <w:r w:rsidR="00F07F90" w:rsidRPr="00C85E70">
        <w:rPr>
          <w:rStyle w:val="Char2"/>
          <w:rFonts w:hint="cs"/>
          <w:rtl/>
        </w:rPr>
        <w:sym w:font="AGA Arabesque" w:char="F075"/>
      </w:r>
      <w:r w:rsidRPr="00C85E70">
        <w:rPr>
          <w:rStyle w:val="Char2"/>
          <w:rFonts w:hint="cs"/>
          <w:rtl/>
        </w:rPr>
        <w:t xml:space="preserve"> فرموده</w:t>
      </w:r>
      <w:r w:rsidRPr="00C85E70">
        <w:rPr>
          <w:rStyle w:val="Char2"/>
          <w:rFonts w:hint="cs"/>
          <w:rtl/>
        </w:rPr>
        <w:softHyphen/>
        <w:t>اند که: همانا من از طرف خداوند تقسیم کننده</w:t>
      </w:r>
      <w:r w:rsidRPr="00C85E70">
        <w:rPr>
          <w:rStyle w:val="Char2"/>
          <w:rFonts w:hint="cs"/>
          <w:rtl/>
        </w:rPr>
        <w:softHyphen/>
        <w:t>ی میان بهشت و جهنم می</w:t>
      </w:r>
      <w:r w:rsidRPr="00C85E70">
        <w:rPr>
          <w:rStyle w:val="Char2"/>
          <w:rFonts w:hint="cs"/>
          <w:rtl/>
        </w:rPr>
        <w:softHyphen/>
        <w:t>باشم و من جداکننده</w:t>
      </w:r>
      <w:r w:rsidRPr="00C85E70">
        <w:rPr>
          <w:rStyle w:val="Char2"/>
          <w:rFonts w:hint="cs"/>
          <w:rtl/>
        </w:rPr>
        <w:softHyphen/>
        <w:t>ی بزرگ میان حق و باطلم، و من صاحب هستم، و تمام ملائکه و جبرئیل بدین امر اقرار نموده</w:t>
      </w:r>
      <w:r w:rsidRPr="00C85E70">
        <w:rPr>
          <w:rStyle w:val="Char2"/>
          <w:rFonts w:hint="cs"/>
          <w:rtl/>
        </w:rPr>
        <w:softHyphen/>
        <w:t>اند همانگونه که برای پیامبر اکرم</w:t>
      </w:r>
      <w:r w:rsidRPr="00D8588F">
        <w:rPr>
          <w:rFonts w:cs="CTraditional Arabic" w:hint="cs"/>
          <w:rtl/>
          <w:lang w:bidi="fa-IR"/>
        </w:rPr>
        <w:t>ص</w:t>
      </w:r>
      <w:r w:rsidRPr="00C85E70">
        <w:rPr>
          <w:rStyle w:val="Char2"/>
          <w:rFonts w:hint="cs"/>
          <w:rtl/>
        </w:rPr>
        <w:t xml:space="preserve"> چنین اقراری نمودند...»</w:t>
      </w:r>
      <w:r w:rsidR="00F07F90"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نیز یکی از شیوخ اهل تشیع به نام محمدبن نعمان ـ ملقب به المفید ـ روایاتی را در این زمینه نقل نموده که برگزیده</w:t>
      </w:r>
      <w:r w:rsidRPr="00C85E70">
        <w:rPr>
          <w:rStyle w:val="Char2"/>
          <w:rFonts w:hint="cs"/>
          <w:rtl/>
        </w:rPr>
        <w:softHyphen/>
        <w:t>ی این روایات این است که خداوند با عل</w:t>
      </w:r>
      <w:r w:rsidR="00A62F55">
        <w:rPr>
          <w:rStyle w:val="Char2"/>
          <w:rFonts w:hint="cs"/>
          <w:rtl/>
        </w:rPr>
        <w:t>ی</w:t>
      </w:r>
      <w:r w:rsidRPr="00C85E70">
        <w:rPr>
          <w:rStyle w:val="Char2"/>
          <w:rFonts w:hint="cs"/>
          <w:rtl/>
        </w:rPr>
        <w:t xml:space="preserve"> به مناجات پرداخته و گفتگو نموده است. پناه بر خدا. از تمام این روایات برای ما روشن می</w:t>
      </w:r>
      <w:r w:rsidRPr="00C85E70">
        <w:rPr>
          <w:rStyle w:val="Char2"/>
          <w:rFonts w:hint="cs"/>
          <w:rtl/>
        </w:rPr>
        <w:softHyphen/>
        <w:t>شود که در نظر اهل تشیع، امامان</w:t>
      </w:r>
      <w:r w:rsidR="0058218A">
        <w:rPr>
          <w:rStyle w:val="Char2"/>
          <w:rFonts w:hint="cs"/>
          <w:rtl/>
        </w:rPr>
        <w:t xml:space="preserve"> آن‌ها </w:t>
      </w:r>
      <w:r w:rsidRPr="00C85E70">
        <w:rPr>
          <w:rStyle w:val="Char2"/>
          <w:rFonts w:hint="cs"/>
          <w:rtl/>
        </w:rPr>
        <w:t>دارای حق تشریع هستند و روایاتی را به این امامان منسوب نموده</w:t>
      </w:r>
      <w:r w:rsidRPr="00C85E70">
        <w:rPr>
          <w:rStyle w:val="Char2"/>
          <w:rFonts w:hint="cs"/>
          <w:rtl/>
        </w:rPr>
        <w:softHyphen/>
        <w:t>اند که نشان می</w:t>
      </w:r>
      <w:r w:rsidRPr="00C85E70">
        <w:rPr>
          <w:rStyle w:val="Char2"/>
          <w:rFonts w:hint="cs"/>
          <w:rtl/>
        </w:rPr>
        <w:softHyphen/>
        <w:t>دهد امامان</w:t>
      </w:r>
      <w:r w:rsidR="0058218A">
        <w:rPr>
          <w:rStyle w:val="Char2"/>
          <w:rFonts w:hint="cs"/>
          <w:rtl/>
        </w:rPr>
        <w:t xml:space="preserve"> آن‌ها </w:t>
      </w:r>
      <w:r w:rsidRPr="00C85E70">
        <w:rPr>
          <w:rStyle w:val="Char2"/>
          <w:rFonts w:hint="cs"/>
          <w:rtl/>
        </w:rPr>
        <w:t>به خاطر عصمتی که دارند، روایات منقول از</w:t>
      </w:r>
      <w:r w:rsidR="0058218A">
        <w:rPr>
          <w:rStyle w:val="Char2"/>
          <w:rFonts w:hint="cs"/>
          <w:rtl/>
        </w:rPr>
        <w:t xml:space="preserve"> آن‌ها </w:t>
      </w:r>
      <w:r w:rsidRPr="00C85E70">
        <w:rPr>
          <w:rStyle w:val="Char2"/>
          <w:rFonts w:hint="cs"/>
          <w:rtl/>
        </w:rPr>
        <w:t>در حکم متن قرآن و سنت می</w:t>
      </w:r>
      <w:r w:rsidRPr="00C85E70">
        <w:rPr>
          <w:rStyle w:val="Char2"/>
          <w:rFonts w:hint="cs"/>
          <w:rtl/>
        </w:rPr>
        <w:softHyphen/>
        <w:t>باشد و دارای چنان جایگاهی است.</w:t>
      </w:r>
    </w:p>
    <w:p w:rsidR="00DB0998" w:rsidRDefault="00DB0998" w:rsidP="007C6AB4">
      <w:pPr>
        <w:ind w:firstLine="284"/>
        <w:jc w:val="both"/>
        <w:rPr>
          <w:rStyle w:val="Char2"/>
          <w:rtl/>
        </w:rPr>
      </w:pPr>
      <w:r w:rsidRPr="00C85E70">
        <w:rPr>
          <w:rStyle w:val="Char2"/>
          <w:rFonts w:hint="cs"/>
          <w:rtl/>
        </w:rPr>
        <w:t>بنابراین بر اساس این عقیده</w:t>
      </w:r>
      <w:r w:rsidRPr="00C85E70">
        <w:rPr>
          <w:rStyle w:val="Char2"/>
          <w:rFonts w:hint="cs"/>
          <w:rtl/>
        </w:rPr>
        <w:softHyphen/>
        <w:t>ی اهل تشیع برای ما معلوم می</w:t>
      </w:r>
      <w:r w:rsidRPr="00C85E70">
        <w:rPr>
          <w:rStyle w:val="Char2"/>
          <w:rFonts w:hint="cs"/>
          <w:rtl/>
        </w:rPr>
        <w:softHyphen/>
        <w:t>شود که اهل تشیع کاملاً بر ضد این گفته</w:t>
      </w:r>
      <w:r w:rsidRPr="00C85E70">
        <w:rPr>
          <w:rStyle w:val="Char2"/>
          <w:rFonts w:hint="cs"/>
          <w:rtl/>
        </w:rPr>
        <w:softHyphen/>
        <w:t>ی خداو</w:t>
      </w:r>
      <w:r w:rsidR="00F07F90" w:rsidRPr="00C85E70">
        <w:rPr>
          <w:rStyle w:val="Char2"/>
          <w:rFonts w:hint="cs"/>
          <w:rtl/>
        </w:rPr>
        <w:t>ند عزوجل می</w:t>
      </w:r>
      <w:r w:rsidR="00F07F90" w:rsidRPr="00C85E70">
        <w:rPr>
          <w:rStyle w:val="Char2"/>
          <w:rFonts w:hint="cs"/>
          <w:rtl/>
        </w:rPr>
        <w:softHyphen/>
        <w:t>باشند که می</w:t>
      </w:r>
      <w:r w:rsidR="00F07F90" w:rsidRPr="00C85E70">
        <w:rPr>
          <w:rStyle w:val="Char2"/>
          <w:rFonts w:hint="cs"/>
          <w:rtl/>
        </w:rPr>
        <w:softHyphen/>
        <w:t>فرماید:</w:t>
      </w:r>
    </w:p>
    <w:p w:rsidR="004B22D0" w:rsidRPr="004B22D0" w:rsidRDefault="004B22D0" w:rsidP="004B22D0">
      <w:pPr>
        <w:ind w:firstLine="284"/>
        <w:jc w:val="both"/>
        <w:rPr>
          <w:rStyle w:val="Char2"/>
          <w:rtl/>
        </w:rPr>
      </w:pPr>
      <w:r>
        <w:rPr>
          <w:rStyle w:val="Char2"/>
          <w:rFonts w:cs="Traditional Arabic"/>
          <w:color w:val="000000"/>
          <w:shd w:val="clear" w:color="auto" w:fill="FFFFFF"/>
          <w:rtl/>
        </w:rPr>
        <w:t>﴿</w:t>
      </w:r>
      <w:r w:rsidRPr="00F77FA5">
        <w:rPr>
          <w:rStyle w:val="Char7"/>
          <w:rtl/>
        </w:rPr>
        <w:t>الْيَوْمَ أَكْمَلْتُ لَكُمْ دِينَكُمْ وَأَتْمَمْتُ عَلَيْكُمْ نِعْمَتِي وَرَضِيتُ لَكُمُ الْإِسْلَامَ دِينًا</w:t>
      </w:r>
      <w:r>
        <w:rPr>
          <w:rStyle w:val="Char2"/>
          <w:rFonts w:cs="Traditional Arabic"/>
          <w:color w:val="000000"/>
          <w:shd w:val="clear" w:color="auto" w:fill="FFFFFF"/>
          <w:rtl/>
        </w:rPr>
        <w:t>﴾</w:t>
      </w:r>
      <w:r w:rsidRPr="004B22D0">
        <w:rPr>
          <w:rStyle w:val="Char2"/>
          <w:rtl/>
        </w:rPr>
        <w:t xml:space="preserve"> </w:t>
      </w:r>
      <w:r w:rsidRPr="004B22D0">
        <w:rPr>
          <w:rStyle w:val="Char5"/>
          <w:rtl/>
        </w:rPr>
        <w:t>[المائدة: 3]</w:t>
      </w:r>
      <w:r w:rsidRPr="004B22D0">
        <w:rPr>
          <w:rStyle w:val="Char2"/>
          <w:rFonts w:hint="cs"/>
          <w:rtl/>
        </w:rPr>
        <w:t>.</w:t>
      </w:r>
    </w:p>
    <w:p w:rsidR="00DB0998" w:rsidRPr="00F07F90" w:rsidRDefault="00F07F90" w:rsidP="007C6AB4">
      <w:pPr>
        <w:ind w:firstLine="284"/>
        <w:jc w:val="both"/>
        <w:rPr>
          <w:rFonts w:cs="B Badr"/>
          <w:sz w:val="26"/>
          <w:szCs w:val="26"/>
          <w:rtl/>
          <w:lang w:bidi="fa-IR"/>
        </w:rPr>
      </w:pPr>
      <w:r w:rsidRPr="009626D0">
        <w:rPr>
          <w:rStyle w:val="Char2"/>
          <w:rFonts w:hint="cs"/>
          <w:rtl/>
        </w:rPr>
        <w:t>«</w:t>
      </w:r>
      <w:r w:rsidR="00DB0998" w:rsidRPr="00C85E70">
        <w:rPr>
          <w:rStyle w:val="Char2"/>
          <w:rFonts w:hint="cs"/>
          <w:rtl/>
        </w:rPr>
        <w:t>امروز د</w:t>
      </w:r>
      <w:r w:rsidR="00A62F55">
        <w:rPr>
          <w:rStyle w:val="Char2"/>
          <w:rFonts w:hint="cs"/>
          <w:rtl/>
        </w:rPr>
        <w:t>ی</w:t>
      </w:r>
      <w:r w:rsidR="00DB0998" w:rsidRPr="00C85E70">
        <w:rPr>
          <w:rStyle w:val="Char2"/>
          <w:rFonts w:hint="cs"/>
          <w:rtl/>
        </w:rPr>
        <w:t xml:space="preserve">نم را بر شما </w:t>
      </w:r>
      <w:r w:rsidR="00A62F55">
        <w:rPr>
          <w:rStyle w:val="Char2"/>
          <w:rFonts w:hint="cs"/>
          <w:rtl/>
        </w:rPr>
        <w:t>ک</w:t>
      </w:r>
      <w:r w:rsidR="00DB0998" w:rsidRPr="00C85E70">
        <w:rPr>
          <w:rStyle w:val="Char2"/>
          <w:rFonts w:hint="cs"/>
          <w:rtl/>
        </w:rPr>
        <w:t xml:space="preserve">امل نمودم و نعمتم را بر شما تمام </w:t>
      </w:r>
      <w:r w:rsidR="00A62F55">
        <w:rPr>
          <w:rStyle w:val="Char2"/>
          <w:rFonts w:hint="cs"/>
          <w:rtl/>
        </w:rPr>
        <w:t>ک</w:t>
      </w:r>
      <w:r w:rsidR="00DB0998" w:rsidRPr="00C85E70">
        <w:rPr>
          <w:rStyle w:val="Char2"/>
          <w:rFonts w:hint="cs"/>
          <w:rtl/>
        </w:rPr>
        <w:t>ردم و د</w:t>
      </w:r>
      <w:r w:rsidR="00A62F55">
        <w:rPr>
          <w:rStyle w:val="Char2"/>
          <w:rFonts w:hint="cs"/>
          <w:rtl/>
        </w:rPr>
        <w:t>ی</w:t>
      </w:r>
      <w:r w:rsidR="00DB0998" w:rsidRPr="00C85E70">
        <w:rPr>
          <w:rStyle w:val="Char2"/>
          <w:rFonts w:hint="cs"/>
          <w:rtl/>
        </w:rPr>
        <w:t>ن اسلام را به عنوان د</w:t>
      </w:r>
      <w:r w:rsidR="00A62F55">
        <w:rPr>
          <w:rStyle w:val="Char2"/>
          <w:rFonts w:hint="cs"/>
          <w:rtl/>
        </w:rPr>
        <w:t>ی</w:t>
      </w:r>
      <w:r w:rsidR="00DB0998" w:rsidRPr="00C85E70">
        <w:rPr>
          <w:rStyle w:val="Char2"/>
          <w:rFonts w:hint="cs"/>
          <w:rtl/>
        </w:rPr>
        <w:t>ن برای شما برگز</w:t>
      </w:r>
      <w:r w:rsidR="00A62F55">
        <w:rPr>
          <w:rStyle w:val="Char2"/>
          <w:rFonts w:hint="cs"/>
          <w:rtl/>
        </w:rPr>
        <w:t>ی</w:t>
      </w:r>
      <w:r w:rsidR="00DB0998" w:rsidRPr="00C85E70">
        <w:rPr>
          <w:rStyle w:val="Char2"/>
          <w:rFonts w:hint="cs"/>
          <w:rtl/>
        </w:rPr>
        <w:t>دم</w:t>
      </w:r>
      <w:r w:rsidRPr="009626D0">
        <w:rPr>
          <w:rStyle w:val="Char2"/>
          <w:rFonts w:hint="cs"/>
          <w:rtl/>
        </w:rPr>
        <w:t>»</w:t>
      </w:r>
      <w:r w:rsidR="00DB099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 xml:space="preserve">این نیروی قدسی و آسمانی که امامان را دارای ویژگی و استعداد آمادگی جهت اخذ معلومات و </w:t>
      </w:r>
      <w:r w:rsidR="00372A90">
        <w:rPr>
          <w:rStyle w:val="Char2"/>
          <w:rFonts w:hint="cs"/>
          <w:rtl/>
        </w:rPr>
        <w:t>آگاهی‌ها</w:t>
      </w:r>
      <w:r w:rsidRPr="00C85E70">
        <w:rPr>
          <w:rStyle w:val="Char2"/>
          <w:rFonts w:hint="cs"/>
          <w:rtl/>
        </w:rPr>
        <w:t>ی فراوان دیگر می</w:t>
      </w:r>
      <w:r w:rsidRPr="00C85E70">
        <w:rPr>
          <w:rStyle w:val="Char2"/>
          <w:rFonts w:hint="cs"/>
          <w:rtl/>
        </w:rPr>
        <w:softHyphen/>
        <w:t xml:space="preserve">کند، چیزی نیست جز </w:t>
      </w:r>
      <w:r w:rsidRPr="00C85E70">
        <w:rPr>
          <w:rStyle w:val="Char2"/>
          <w:rFonts w:hint="cs"/>
          <w:rtl/>
        </w:rPr>
        <w:lastRenderedPageBreak/>
        <w:t>ساخته</w:t>
      </w:r>
      <w:r w:rsidR="008575B8">
        <w:rPr>
          <w:rStyle w:val="Char2"/>
          <w:rFonts w:hint="cs"/>
          <w:rtl/>
        </w:rPr>
        <w:t>‌ها</w:t>
      </w:r>
      <w:r w:rsidR="00A62F55">
        <w:rPr>
          <w:rStyle w:val="Char2"/>
          <w:rFonts w:hint="cs"/>
          <w:rtl/>
        </w:rPr>
        <w:t>ی</w:t>
      </w:r>
      <w:r w:rsidRPr="00C85E70">
        <w:rPr>
          <w:rStyle w:val="Char2"/>
          <w:rFonts w:hint="cs"/>
          <w:rtl/>
        </w:rPr>
        <w:t xml:space="preserve"> دروغ</w:t>
      </w:r>
      <w:r w:rsidR="00A62F55">
        <w:rPr>
          <w:rStyle w:val="Char2"/>
          <w:rFonts w:hint="cs"/>
          <w:rtl/>
        </w:rPr>
        <w:t>ی</w:t>
      </w:r>
      <w:r w:rsidRPr="00C85E70">
        <w:rPr>
          <w:rStyle w:val="Char2"/>
          <w:rFonts w:hint="cs"/>
          <w:rtl/>
        </w:rPr>
        <w:t>ن عقلانیت شیعی به صورت یک عقلانیت تعصبی و خرافی و بی ارزش، چرا که بر اساس نص قرآن، احکام دین کاملاً در متن قرآن تکمیل شده است، پس هر کس ادعا بکند که احکامی در دین اسلام باقی مانده است که چندین سال پس از اتمام نزول قرآن، کسی می</w:t>
      </w:r>
      <w:r w:rsidRPr="00C85E70">
        <w:rPr>
          <w:rStyle w:val="Char2"/>
          <w:rFonts w:hint="cs"/>
          <w:rtl/>
        </w:rPr>
        <w:softHyphen/>
        <w:t>آید و احکام جدیدی را با خود می</w:t>
      </w:r>
      <w:r w:rsidRPr="00C85E70">
        <w:rPr>
          <w:rStyle w:val="Char2"/>
          <w:rFonts w:hint="cs"/>
          <w:rtl/>
        </w:rPr>
        <w:softHyphen/>
        <w:t>آورد، چنانچه دیدگاه اهل تشیع در قبال امامانشان چنین است، باید گفت که چنین ادعایی کاملاً با ماهیت اسلام منافات دارد و در تضاد کامل با اعتقادات مسلمانان است.</w:t>
      </w:r>
    </w:p>
    <w:p w:rsidR="00DB0998" w:rsidRPr="00C85E70" w:rsidRDefault="00DB0998" w:rsidP="007C6AB4">
      <w:pPr>
        <w:ind w:firstLine="284"/>
        <w:jc w:val="both"/>
        <w:rPr>
          <w:rStyle w:val="Char2"/>
          <w:rtl/>
        </w:rPr>
      </w:pPr>
      <w:r w:rsidRPr="00C85E70">
        <w:rPr>
          <w:rStyle w:val="Char2"/>
          <w:rFonts w:hint="cs"/>
          <w:rtl/>
        </w:rPr>
        <w:t>اما ادعایی که در مورد عصمت امامان دارند، به دو لحاظ باطل می</w:t>
      </w:r>
      <w:r w:rsidRPr="00C85E70">
        <w:rPr>
          <w:rStyle w:val="Char2"/>
          <w:rFonts w:hint="cs"/>
          <w:rtl/>
        </w:rPr>
        <w:softHyphen/>
        <w:t>باشد:</w:t>
      </w:r>
    </w:p>
    <w:p w:rsidR="00DB0998" w:rsidRPr="00C85E70" w:rsidRDefault="00DB0998" w:rsidP="007C6AB4">
      <w:pPr>
        <w:ind w:firstLine="284"/>
        <w:jc w:val="both"/>
        <w:rPr>
          <w:rStyle w:val="Char2"/>
          <w:rtl/>
        </w:rPr>
      </w:pPr>
      <w:r w:rsidRPr="00C85E70">
        <w:rPr>
          <w:rStyle w:val="Char2"/>
          <w:rFonts w:hint="cs"/>
          <w:rtl/>
        </w:rPr>
        <w:t>دلیل اول: این ادعا توسط آیه</w:t>
      </w:r>
      <w:r w:rsidRPr="00C85E70">
        <w:rPr>
          <w:rStyle w:val="Char2"/>
          <w:rFonts w:hint="cs"/>
          <w:rtl/>
        </w:rPr>
        <w:softHyphen/>
        <w:t>ی تطهیر کاملاً باطل می</w:t>
      </w:r>
      <w:r w:rsidRPr="00C85E70">
        <w:rPr>
          <w:rStyle w:val="Char2"/>
          <w:rFonts w:hint="cs"/>
          <w:rtl/>
        </w:rPr>
        <w:softHyphen/>
        <w:t>شود، چرا که بر اساس این آیه، تمامی همسران پیامبر جزء معصومین قرار می</w:t>
      </w:r>
      <w:r w:rsidRPr="00C85E70">
        <w:rPr>
          <w:rStyle w:val="Char2"/>
          <w:rFonts w:hint="cs"/>
          <w:rtl/>
        </w:rPr>
        <w:softHyphen/>
        <w:t>گیرند اگر قرار بر وجود معصوم باشد.</w:t>
      </w:r>
    </w:p>
    <w:p w:rsidR="00DB0998" w:rsidRPr="00C85E70" w:rsidRDefault="00DB0998" w:rsidP="007C6AB4">
      <w:pPr>
        <w:ind w:firstLine="284"/>
        <w:jc w:val="both"/>
        <w:rPr>
          <w:rStyle w:val="Char2"/>
          <w:rtl/>
        </w:rPr>
      </w:pPr>
      <w:r w:rsidRPr="00C85E70">
        <w:rPr>
          <w:rStyle w:val="Char2"/>
          <w:rFonts w:hint="cs"/>
          <w:rtl/>
        </w:rPr>
        <w:t>و اگر دلیل خود را در حدیث کساء قرار بدهند، جواب ما این است که: در واقع طبق این حدیث، تنها سه نفر از 12 معصوم شامل افراد کساء می</w:t>
      </w:r>
      <w:r w:rsidRPr="00C85E70">
        <w:rPr>
          <w:rStyle w:val="Char2"/>
          <w:rFonts w:hint="cs"/>
          <w:rtl/>
        </w:rPr>
        <w:softHyphen/>
        <w:t>شوند، و دلیل اهل تشیع برای شمولیت بقیه</w:t>
      </w:r>
      <w:r w:rsidRPr="00C85E70">
        <w:rPr>
          <w:rStyle w:val="Char2"/>
          <w:rFonts w:hint="cs"/>
          <w:rtl/>
        </w:rPr>
        <w:softHyphen/>
        <w:t>ی 12 معصوم در چنین معصومیتی چیست؟ و چه چیزی مانع شده که آل جعفر و آل عقیل و آل عباس جزء اصحاب کساء قرار نگیرند؟</w:t>
      </w:r>
    </w:p>
    <w:p w:rsidR="00DB0998" w:rsidRPr="00C85E70" w:rsidRDefault="00DB0998" w:rsidP="000E1AA8">
      <w:pPr>
        <w:ind w:firstLine="284"/>
        <w:jc w:val="both"/>
        <w:rPr>
          <w:rStyle w:val="Char2"/>
          <w:rtl/>
        </w:rPr>
      </w:pPr>
      <w:r w:rsidRPr="00C85E70">
        <w:rPr>
          <w:rStyle w:val="Char2"/>
          <w:rFonts w:hint="cs"/>
          <w:rtl/>
        </w:rPr>
        <w:t>و بر اساس این حدیث اصحاب کساء را که معصوم اعلام شده</w:t>
      </w:r>
      <w:r w:rsidRPr="00C85E70">
        <w:rPr>
          <w:rStyle w:val="Char2"/>
          <w:rFonts w:hint="cs"/>
          <w:rtl/>
        </w:rPr>
        <w:softHyphen/>
        <w:t>اند، در همین 5 نفر منحصر می</w:t>
      </w:r>
      <w:r w:rsidRPr="00C85E70">
        <w:rPr>
          <w:rStyle w:val="Char2"/>
          <w:rFonts w:hint="cs"/>
          <w:rtl/>
        </w:rPr>
        <w:softHyphen/>
        <w:t>شود، چگونه به سایر 12 معصوم تعمیم می</w:t>
      </w:r>
      <w:r w:rsidRPr="00C85E70">
        <w:rPr>
          <w:rStyle w:val="Char2"/>
          <w:rFonts w:hint="cs"/>
          <w:rtl/>
        </w:rPr>
        <w:softHyphen/>
        <w:t>دهند؟ و چرا اصحاب کساء و معصومین شامل امامان زیدیه نشده است؟ و یا چرا شامل اسماعیلی و یا سایر فرقه</w:t>
      </w:r>
      <w:r w:rsidRPr="00C85E70">
        <w:rPr>
          <w:rStyle w:val="Char2"/>
          <w:rFonts w:hint="cs"/>
          <w:rtl/>
        </w:rPr>
        <w:softHyphen/>
        <w:t>های اهل تشیع که متجاوز از 70 فرقه</w:t>
      </w:r>
      <w:r w:rsidRPr="00C85E70">
        <w:rPr>
          <w:rStyle w:val="Char2"/>
          <w:rFonts w:hint="cs"/>
          <w:rtl/>
        </w:rPr>
        <w:softHyphen/>
        <w:t>اند، نشده است؟ و آیا اهل تشیع دلیلی دارند بر اینکه تنها شامل این 5 نفر (حضرت محمد</w:t>
      </w:r>
      <w:r w:rsidRPr="00D8588F">
        <w:rPr>
          <w:rFonts w:cs="CTraditional Arabic" w:hint="cs"/>
          <w:rtl/>
          <w:lang w:bidi="fa-IR"/>
        </w:rPr>
        <w:t>ص</w:t>
      </w:r>
      <w:r w:rsidRPr="00D8588F">
        <w:rPr>
          <w:rFonts w:cs="B Badr" w:hint="cs"/>
          <w:rtl/>
          <w:lang w:bidi="fa-IR"/>
        </w:rPr>
        <w:t xml:space="preserve">، </w:t>
      </w:r>
      <w:r w:rsidRPr="00C85E70">
        <w:rPr>
          <w:rStyle w:val="Char2"/>
          <w:rFonts w:hint="cs"/>
          <w:rtl/>
        </w:rPr>
        <w:t>علی، فاطمه، حسن و حسین</w:t>
      </w:r>
      <w:r w:rsidR="000E1AA8">
        <w:rPr>
          <w:rFonts w:cs="CTraditional Arabic" w:hint="cs"/>
          <w:rtl/>
          <w:lang w:bidi="fa-IR"/>
        </w:rPr>
        <w:t>ش</w:t>
      </w:r>
      <w:r w:rsidRPr="00C85E70">
        <w:rPr>
          <w:rStyle w:val="Char2"/>
          <w:rFonts w:hint="cs"/>
          <w:rtl/>
        </w:rPr>
        <w:t>) می</w:t>
      </w:r>
      <w:r w:rsidRPr="00C85E70">
        <w:rPr>
          <w:rStyle w:val="Char2"/>
          <w:rFonts w:hint="cs"/>
          <w:rtl/>
        </w:rPr>
        <w:softHyphen/>
        <w:t>باشد و باقی 12 معصوم جزو معصومین اصحاب کساء قرار نمی</w:t>
      </w:r>
      <w:r w:rsidRPr="00C85E70">
        <w:rPr>
          <w:rStyle w:val="Char2"/>
          <w:rFonts w:hint="cs"/>
          <w:rtl/>
        </w:rPr>
        <w:softHyphen/>
        <w:t>گیرند؟ و در حقیقت جواب این سوال را نتوانسته</w:t>
      </w:r>
      <w:r w:rsidRPr="00C85E70">
        <w:rPr>
          <w:rStyle w:val="Char2"/>
          <w:rFonts w:hint="cs"/>
          <w:rtl/>
        </w:rPr>
        <w:softHyphen/>
        <w:t>اند بدهند و تا فرا رسیدن قیامت نیز نخواهند توانست که جواب دهند.</w:t>
      </w:r>
    </w:p>
    <w:p w:rsidR="00DB0998" w:rsidRPr="00C85E70" w:rsidRDefault="00DB0998" w:rsidP="007C6AB4">
      <w:pPr>
        <w:ind w:firstLine="284"/>
        <w:jc w:val="both"/>
        <w:rPr>
          <w:rStyle w:val="Char2"/>
          <w:rtl/>
        </w:rPr>
      </w:pPr>
      <w:r w:rsidRPr="00C85E70">
        <w:rPr>
          <w:rStyle w:val="Char2"/>
          <w:rFonts w:hint="cs"/>
          <w:rtl/>
        </w:rPr>
        <w:t>دلیل دوم: حقیقت وجودی امامان، خود نافی وجود عصمت برای آنان است، و ما در این زمینه به گفته</w:t>
      </w:r>
      <w:r w:rsidRPr="00C85E70">
        <w:rPr>
          <w:rStyle w:val="Char2"/>
          <w:rFonts w:hint="cs"/>
          <w:rtl/>
        </w:rPr>
        <w:softHyphen/>
        <w:t>ی یکی از افراد مورد اعتماد</w:t>
      </w:r>
      <w:r w:rsidR="0058218A">
        <w:rPr>
          <w:rStyle w:val="Char2"/>
          <w:rFonts w:hint="cs"/>
          <w:rtl/>
        </w:rPr>
        <w:t xml:space="preserve"> آن‌ها </w:t>
      </w:r>
      <w:r w:rsidRPr="00C85E70">
        <w:rPr>
          <w:rStyle w:val="Char2"/>
          <w:rFonts w:hint="cs"/>
          <w:rtl/>
        </w:rPr>
        <w:t>یعنی محمدبن یعقوب کلینی استناد می</w:t>
      </w:r>
      <w:r w:rsidRPr="00C85E70">
        <w:rPr>
          <w:rStyle w:val="Char2"/>
          <w:rFonts w:hint="cs"/>
          <w:rtl/>
        </w:rPr>
        <w:softHyphen/>
        <w:t>کنیم که در کتاب اصول کافی (جلد 1، ص 65) با استناد به زراره</w:t>
      </w:r>
      <w:r w:rsidRPr="00C85E70">
        <w:rPr>
          <w:rStyle w:val="Char2"/>
          <w:rFonts w:hint="cs"/>
          <w:rtl/>
        </w:rPr>
        <w:softHyphen/>
        <w:t>بن أعین از ابو جعفر</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روایت می</w:t>
      </w:r>
      <w:r w:rsidRPr="00C85E70">
        <w:rPr>
          <w:rStyle w:val="Char2"/>
          <w:rFonts w:hint="cs"/>
          <w:rtl/>
        </w:rPr>
        <w:softHyphen/>
        <w:t>کند که ـ یعنی زراره روایت می</w:t>
      </w:r>
      <w:r w:rsidRPr="00C85E70">
        <w:rPr>
          <w:rStyle w:val="Char2"/>
          <w:rFonts w:hint="cs"/>
          <w:rtl/>
        </w:rPr>
        <w:softHyphen/>
        <w:t>کند که ـ : یکبار از ابو جعفر سوالی پرسیدم، و او جواب مرا داد، سپس مردی آمد  همان سوال را أبو جعفر پرسید، و او جوابی بر خلاف جواب من به او داد، و مرد دیگری آمد و همان سوال را از او پرسید و أبو جعفر این بار نیز جوابی مخالف آن جواب</w:t>
      </w:r>
      <w:r w:rsidR="00A62F55">
        <w:rPr>
          <w:rStyle w:val="Char2"/>
          <w:rFonts w:hint="cs"/>
          <w:rtl/>
        </w:rPr>
        <w:t>ی</w:t>
      </w:r>
      <w:r w:rsidRPr="00C85E70">
        <w:rPr>
          <w:rStyle w:val="Char2"/>
          <w:rFonts w:hint="cs"/>
          <w:rtl/>
        </w:rPr>
        <w:t xml:space="preserve"> که به من و آن مرد دیگر داد، به او داد، وقتی که آن دو مرد رفتند، گفتم: ای فرزند رسول خدا</w:t>
      </w:r>
      <w:r w:rsidRPr="00D8588F">
        <w:rPr>
          <w:rFonts w:cs="CTraditional Arabic" w:hint="cs"/>
          <w:rtl/>
          <w:lang w:bidi="fa-IR"/>
        </w:rPr>
        <w:t>ص</w:t>
      </w:r>
      <w:r w:rsidRPr="00C85E70">
        <w:rPr>
          <w:rStyle w:val="Char2"/>
          <w:rFonts w:hint="cs"/>
          <w:rtl/>
        </w:rPr>
        <w:t xml:space="preserve"> دو نفر از اهل عراق و از پیروان شما به نزد شما آمدند و سوالی از شما پرسیدند، اما شما به هر کدام از</w:t>
      </w:r>
      <w:r w:rsidR="0058218A">
        <w:rPr>
          <w:rStyle w:val="Char2"/>
          <w:rFonts w:hint="cs"/>
          <w:rtl/>
        </w:rPr>
        <w:t xml:space="preserve"> آن‌ها </w:t>
      </w:r>
      <w:r w:rsidRPr="00C85E70">
        <w:rPr>
          <w:rStyle w:val="Char2"/>
          <w:rFonts w:hint="cs"/>
          <w:rtl/>
        </w:rPr>
        <w:t>جوابی دادید که مخالف هم بود. أبو جعفر در جواب گفت که: ای زراره! این هم برای م</w:t>
      </w:r>
      <w:r w:rsidR="00F07F90" w:rsidRPr="00C85E70">
        <w:rPr>
          <w:rStyle w:val="Char2"/>
          <w:rFonts w:hint="cs"/>
          <w:rtl/>
        </w:rPr>
        <w:t>ا بهتر است و هم برای</w:t>
      </w:r>
      <w:r w:rsidR="0058218A">
        <w:rPr>
          <w:rStyle w:val="Char2"/>
          <w:rFonts w:hint="cs"/>
          <w:rtl/>
        </w:rPr>
        <w:t xml:space="preserve"> آن‌ها </w:t>
      </w:r>
      <w:r w:rsidR="00F07F90" w:rsidRPr="00C85E70">
        <w:rPr>
          <w:rStyle w:val="Char2"/>
          <w:rFonts w:hint="cs"/>
          <w:rtl/>
        </w:rPr>
        <w:t>و شما</w:t>
      </w:r>
      <w:r w:rsidRPr="00C85E70">
        <w:rPr>
          <w:rStyle w:val="Char2"/>
          <w:rFonts w:hint="cs"/>
          <w:rtl/>
        </w:rPr>
        <w:t>»</w:t>
      </w:r>
      <w:r w:rsidR="00F07F90"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در جایی دیگر در اصول کافی (ج 1 ـ ص 65) با سند از منصوربن حازم روایت می</w:t>
      </w:r>
      <w:r w:rsidRPr="00C85E70">
        <w:rPr>
          <w:rStyle w:val="Char2"/>
          <w:rFonts w:hint="cs"/>
          <w:rtl/>
        </w:rPr>
        <w:softHyphen/>
        <w:t>کند که: به أبو عبدالله</w:t>
      </w:r>
      <w:r w:rsidR="003533E0" w:rsidRPr="003533E0">
        <w:rPr>
          <w:rFonts w:cs="CTraditional Arabic" w:hint="cs"/>
          <w:rtl/>
          <w:lang w:bidi="fa-IR"/>
        </w:rPr>
        <w:t>÷</w:t>
      </w:r>
      <w:r w:rsidR="00F07F90">
        <w:rPr>
          <w:rFonts w:cs="CTraditional Arabic" w:hint="cs"/>
          <w:rtl/>
          <w:lang w:bidi="fa-IR"/>
        </w:rPr>
        <w:t xml:space="preserve"> </w:t>
      </w:r>
      <w:r w:rsidRPr="00C85E70">
        <w:rPr>
          <w:rStyle w:val="Char2"/>
          <w:rFonts w:hint="cs"/>
          <w:rtl/>
        </w:rPr>
        <w:t>گفتم: چرا هنگامی من سوالی از تو می</w:t>
      </w:r>
      <w:r w:rsidRPr="00C85E70">
        <w:rPr>
          <w:rStyle w:val="Char2"/>
          <w:rFonts w:hint="cs"/>
          <w:rtl/>
        </w:rPr>
        <w:softHyphen/>
        <w:t>پرسم و شخص دیگری نیز همان سوال را از تو می</w:t>
      </w:r>
      <w:r w:rsidRPr="00C85E70">
        <w:rPr>
          <w:rStyle w:val="Char2"/>
          <w:rFonts w:hint="cs"/>
          <w:rtl/>
        </w:rPr>
        <w:softHyphen/>
        <w:t>پرسد، جوابی غیر از آنچه که به من داده</w:t>
      </w:r>
      <w:r w:rsidRPr="00C85E70">
        <w:rPr>
          <w:rStyle w:val="Char2"/>
          <w:rFonts w:hint="cs"/>
          <w:rtl/>
        </w:rPr>
        <w:softHyphen/>
        <w:t>ای، به او می</w:t>
      </w:r>
      <w:r w:rsidRPr="00C85E70">
        <w:rPr>
          <w:rStyle w:val="Char2"/>
          <w:rFonts w:hint="cs"/>
          <w:rtl/>
        </w:rPr>
        <w:softHyphen/>
        <w:t>دهی؟ و أبو عبدالله گفته که: ما جواب مردم را کم و زیاد می</w:t>
      </w:r>
      <w:r w:rsidRPr="00C85E70">
        <w:rPr>
          <w:rStyle w:val="Char2"/>
          <w:rFonts w:hint="cs"/>
          <w:rtl/>
        </w:rPr>
        <w:softHyphen/>
        <w:t>دهیم.</w:t>
      </w:r>
    </w:p>
    <w:p w:rsidR="00DB0998" w:rsidRPr="00C85E70" w:rsidRDefault="00DB0998" w:rsidP="007C6AB4">
      <w:pPr>
        <w:ind w:firstLine="284"/>
        <w:jc w:val="both"/>
        <w:rPr>
          <w:rStyle w:val="Char2"/>
          <w:rtl/>
        </w:rPr>
      </w:pPr>
      <w:r w:rsidRPr="00C85E70">
        <w:rPr>
          <w:rStyle w:val="Char2"/>
          <w:rFonts w:hint="cs"/>
          <w:rtl/>
        </w:rPr>
        <w:t>و در فروع کافی (ج 6، ص 207 و 208) روا</w:t>
      </w:r>
      <w:r w:rsidR="00A62F55">
        <w:rPr>
          <w:rStyle w:val="Char2"/>
          <w:rFonts w:hint="cs"/>
          <w:rtl/>
        </w:rPr>
        <w:t>ی</w:t>
      </w:r>
      <w:r w:rsidRPr="00C85E70">
        <w:rPr>
          <w:rStyle w:val="Char2"/>
          <w:rFonts w:hint="cs"/>
          <w:rtl/>
        </w:rPr>
        <w:t>ت</w:t>
      </w:r>
      <w:r w:rsidR="00A62F55">
        <w:rPr>
          <w:rStyle w:val="Char2"/>
          <w:rFonts w:hint="cs"/>
          <w:rtl/>
        </w:rPr>
        <w:t>ی</w:t>
      </w:r>
      <w:r w:rsidRPr="00C85E70">
        <w:rPr>
          <w:rStyle w:val="Char2"/>
          <w:rFonts w:hint="cs"/>
          <w:rtl/>
        </w:rPr>
        <w:t xml:space="preserve"> به دو طر</w:t>
      </w:r>
      <w:r w:rsidR="00A62F55">
        <w:rPr>
          <w:rStyle w:val="Char2"/>
          <w:rFonts w:hint="cs"/>
          <w:rtl/>
        </w:rPr>
        <w:t>ی</w:t>
      </w:r>
      <w:r w:rsidRPr="00C85E70">
        <w:rPr>
          <w:rStyle w:val="Char2"/>
          <w:rFonts w:hint="cs"/>
          <w:rtl/>
        </w:rPr>
        <w:t xml:space="preserve">ق، </w:t>
      </w:r>
      <w:r w:rsidR="00A62F55">
        <w:rPr>
          <w:rStyle w:val="Char2"/>
          <w:rFonts w:hint="cs"/>
          <w:rtl/>
        </w:rPr>
        <w:t>یکی</w:t>
      </w:r>
      <w:r w:rsidRPr="00C85E70">
        <w:rPr>
          <w:rStyle w:val="Char2"/>
          <w:rFonts w:hint="cs"/>
          <w:rtl/>
        </w:rPr>
        <w:t xml:space="preserve"> از ابان بن تغلب و دیگری از حبلی نقل شده که روایت این است، شن</w:t>
      </w:r>
      <w:r w:rsidR="00A62F55">
        <w:rPr>
          <w:rStyle w:val="Char2"/>
          <w:rFonts w:hint="cs"/>
          <w:rtl/>
        </w:rPr>
        <w:t>ی</w:t>
      </w:r>
      <w:r w:rsidRPr="00C85E70">
        <w:rPr>
          <w:rStyle w:val="Char2"/>
          <w:rFonts w:hint="cs"/>
          <w:rtl/>
        </w:rPr>
        <w:t>دم أبو عبدالله</w:t>
      </w:r>
      <w:r w:rsidR="00920528">
        <w:rPr>
          <w:rStyle w:val="Char2"/>
          <w:rFonts w:hint="cs"/>
          <w:rtl/>
        </w:rPr>
        <w:t xml:space="preserve"> می‌</w:t>
      </w:r>
      <w:r w:rsidRPr="00C85E70">
        <w:rPr>
          <w:rStyle w:val="Char2"/>
          <w:rFonts w:hint="cs"/>
          <w:rtl/>
        </w:rPr>
        <w:t>گو</w:t>
      </w:r>
      <w:r w:rsidR="00A62F55">
        <w:rPr>
          <w:rStyle w:val="Char2"/>
          <w:rFonts w:hint="cs"/>
          <w:rtl/>
        </w:rPr>
        <w:t>ی</w:t>
      </w:r>
      <w:r w:rsidRPr="00C85E70">
        <w:rPr>
          <w:rStyle w:val="Char2"/>
          <w:rFonts w:hint="cs"/>
          <w:rtl/>
        </w:rPr>
        <w:t>د : پدرم</w:t>
      </w:r>
      <w:r w:rsidR="00920528">
        <w:rPr>
          <w:rStyle w:val="Char2"/>
          <w:rFonts w:hint="cs"/>
          <w:rtl/>
        </w:rPr>
        <w:t xml:space="preserve"> می‌</w:t>
      </w:r>
      <w:r w:rsidRPr="00C85E70">
        <w:rPr>
          <w:rStyle w:val="Char2"/>
          <w:rFonts w:hint="cs"/>
          <w:rtl/>
        </w:rPr>
        <w:t xml:space="preserve">گفت </w:t>
      </w:r>
      <w:r w:rsidR="00A62F55">
        <w:rPr>
          <w:rStyle w:val="Char2"/>
          <w:rFonts w:hint="cs"/>
          <w:rtl/>
        </w:rPr>
        <w:t>ک</w:t>
      </w:r>
      <w:r w:rsidRPr="00C85E70">
        <w:rPr>
          <w:rStyle w:val="Char2"/>
          <w:rFonts w:hint="cs"/>
          <w:rtl/>
        </w:rPr>
        <w:t>ه در زمان بن</w:t>
      </w:r>
      <w:r w:rsidR="00A62F55">
        <w:rPr>
          <w:rStyle w:val="Char2"/>
          <w:rFonts w:hint="cs"/>
          <w:rtl/>
        </w:rPr>
        <w:t>ی</w:t>
      </w:r>
      <w:r w:rsidRPr="00C85E70">
        <w:rPr>
          <w:rStyle w:val="Char2"/>
          <w:rFonts w:hint="cs"/>
          <w:rtl/>
        </w:rPr>
        <w:t xml:space="preserve"> ام</w:t>
      </w:r>
      <w:r w:rsidR="00A62F55">
        <w:rPr>
          <w:rStyle w:val="Char2"/>
          <w:rFonts w:hint="cs"/>
          <w:rtl/>
        </w:rPr>
        <w:t>ی</w:t>
      </w:r>
      <w:r w:rsidRPr="00C85E70">
        <w:rPr>
          <w:rStyle w:val="Char2"/>
          <w:rFonts w:hint="cs"/>
          <w:rtl/>
        </w:rPr>
        <w:t>ه</w:t>
      </w:r>
      <w:r w:rsidR="00DA289D" w:rsidRPr="00C85E70">
        <w:rPr>
          <w:rStyle w:val="Char2"/>
          <w:rFonts w:hint="cs"/>
          <w:rtl/>
        </w:rPr>
        <w:t>،</w:t>
      </w:r>
      <w:r w:rsidRPr="00C85E70">
        <w:rPr>
          <w:rStyle w:val="Char2"/>
          <w:rFonts w:hint="cs"/>
          <w:rtl/>
        </w:rPr>
        <w:t xml:space="preserve"> فتوا داده</w:t>
      </w:r>
      <w:r w:rsidR="00920528">
        <w:rPr>
          <w:rStyle w:val="Char2"/>
          <w:rFonts w:hint="cs"/>
          <w:rtl/>
        </w:rPr>
        <w:t xml:space="preserve"> می‌</w:t>
      </w:r>
      <w:r w:rsidRPr="00C85E70">
        <w:rPr>
          <w:rStyle w:val="Char2"/>
          <w:rFonts w:hint="cs"/>
          <w:rtl/>
        </w:rPr>
        <w:t xml:space="preserve">شد </w:t>
      </w:r>
      <w:r w:rsidR="00A62F55">
        <w:rPr>
          <w:rStyle w:val="Char2"/>
          <w:rFonts w:hint="cs"/>
          <w:rtl/>
        </w:rPr>
        <w:t>ک</w:t>
      </w:r>
      <w:r w:rsidRPr="00C85E70">
        <w:rPr>
          <w:rStyle w:val="Char2"/>
          <w:rFonts w:hint="cs"/>
          <w:rtl/>
        </w:rPr>
        <w:t>ه گوشت باز و شاه</w:t>
      </w:r>
      <w:r w:rsidR="00A62F55">
        <w:rPr>
          <w:rStyle w:val="Char2"/>
          <w:rFonts w:hint="cs"/>
          <w:rtl/>
        </w:rPr>
        <w:t>ی</w:t>
      </w:r>
      <w:r w:rsidRPr="00C85E70">
        <w:rPr>
          <w:rStyle w:val="Char2"/>
          <w:rFonts w:hint="cs"/>
          <w:rtl/>
        </w:rPr>
        <w:t>ن حلال است</w:t>
      </w:r>
      <w:r w:rsidR="00DA289D" w:rsidRPr="00C85E70">
        <w:rPr>
          <w:rStyle w:val="Char2"/>
          <w:rFonts w:hint="cs"/>
          <w:rtl/>
        </w:rPr>
        <w:t>،</w:t>
      </w:r>
      <w:r w:rsidRPr="00C85E70">
        <w:rPr>
          <w:rStyle w:val="Char2"/>
          <w:rFonts w:hint="cs"/>
          <w:rtl/>
        </w:rPr>
        <w:t xml:space="preserve"> اما</w:t>
      </w:r>
      <w:r w:rsidR="0058218A">
        <w:rPr>
          <w:rStyle w:val="Char2"/>
          <w:rFonts w:hint="cs"/>
          <w:rtl/>
        </w:rPr>
        <w:t xml:space="preserve"> آن‌ها </w:t>
      </w:r>
      <w:r w:rsidRPr="00C85E70">
        <w:rPr>
          <w:rStyle w:val="Char2"/>
          <w:rFonts w:hint="cs"/>
          <w:rtl/>
        </w:rPr>
        <w:t>به خاطر تق</w:t>
      </w:r>
      <w:r w:rsidR="00A62F55">
        <w:rPr>
          <w:rStyle w:val="Char2"/>
          <w:rFonts w:hint="cs"/>
          <w:rtl/>
        </w:rPr>
        <w:t>ی</w:t>
      </w:r>
      <w:r w:rsidRPr="00C85E70">
        <w:rPr>
          <w:rStyle w:val="Char2"/>
          <w:rFonts w:hint="cs"/>
          <w:rtl/>
        </w:rPr>
        <w:t>ه چن</w:t>
      </w:r>
      <w:r w:rsidR="00A62F55">
        <w:rPr>
          <w:rStyle w:val="Char2"/>
          <w:rFonts w:hint="cs"/>
          <w:rtl/>
        </w:rPr>
        <w:t>ی</w:t>
      </w:r>
      <w:r w:rsidRPr="00C85E70">
        <w:rPr>
          <w:rStyle w:val="Char2"/>
          <w:rFonts w:hint="cs"/>
          <w:rtl/>
        </w:rPr>
        <w:t>ن فتوا</w:t>
      </w:r>
      <w:r w:rsidR="00A62F55">
        <w:rPr>
          <w:rStyle w:val="Char2"/>
          <w:rFonts w:hint="cs"/>
          <w:rtl/>
        </w:rPr>
        <w:t>یی</w:t>
      </w:r>
      <w:r w:rsidRPr="00C85E70">
        <w:rPr>
          <w:rStyle w:val="Char2"/>
          <w:rFonts w:hint="cs"/>
          <w:rtl/>
        </w:rPr>
        <w:t xml:space="preserve"> داد</w:t>
      </w:r>
      <w:r w:rsidR="008575B8">
        <w:rPr>
          <w:rStyle w:val="Char2"/>
          <w:rFonts w:hint="cs"/>
          <w:rtl/>
        </w:rPr>
        <w:t>ه‌اند</w:t>
      </w:r>
      <w:r w:rsidRPr="00C85E70">
        <w:rPr>
          <w:rStyle w:val="Char2"/>
          <w:rFonts w:hint="cs"/>
          <w:rtl/>
        </w:rPr>
        <w:t>، ول</w:t>
      </w:r>
      <w:r w:rsidR="00A62F55">
        <w:rPr>
          <w:rStyle w:val="Char2"/>
          <w:rFonts w:hint="cs"/>
          <w:rtl/>
        </w:rPr>
        <w:t>ی</w:t>
      </w:r>
      <w:r w:rsidRPr="00C85E70">
        <w:rPr>
          <w:rStyle w:val="Char2"/>
          <w:rFonts w:hint="cs"/>
          <w:rtl/>
        </w:rPr>
        <w:t xml:space="preserve"> من تق</w:t>
      </w:r>
      <w:r w:rsidR="00A62F55">
        <w:rPr>
          <w:rStyle w:val="Char2"/>
          <w:rFonts w:hint="cs"/>
          <w:rtl/>
        </w:rPr>
        <w:t>ی</w:t>
      </w:r>
      <w:r w:rsidRPr="00C85E70">
        <w:rPr>
          <w:rStyle w:val="Char2"/>
          <w:rFonts w:hint="cs"/>
          <w:rtl/>
        </w:rPr>
        <w:t>ه</w:t>
      </w:r>
      <w:r w:rsidR="00920528">
        <w:rPr>
          <w:rStyle w:val="Char2"/>
          <w:rFonts w:hint="cs"/>
          <w:rtl/>
        </w:rPr>
        <w:t xml:space="preserve"> نمی‌</w:t>
      </w:r>
      <w:r w:rsidR="00A62F55">
        <w:rPr>
          <w:rStyle w:val="Char2"/>
          <w:rFonts w:hint="cs"/>
          <w:rtl/>
        </w:rPr>
        <w:t>ک</w:t>
      </w:r>
      <w:r w:rsidRPr="00C85E70">
        <w:rPr>
          <w:rStyle w:val="Char2"/>
          <w:rFonts w:hint="cs"/>
          <w:rtl/>
        </w:rPr>
        <w:t>نم و</w:t>
      </w:r>
      <w:r w:rsidR="00920528">
        <w:rPr>
          <w:rStyle w:val="Char2"/>
          <w:rFonts w:hint="cs"/>
          <w:rtl/>
        </w:rPr>
        <w:t xml:space="preserve"> می‌</w:t>
      </w:r>
      <w:r w:rsidRPr="00C85E70">
        <w:rPr>
          <w:rStyle w:val="Char2"/>
          <w:rFonts w:hint="cs"/>
          <w:rtl/>
        </w:rPr>
        <w:t>گو</w:t>
      </w:r>
      <w:r w:rsidR="00A62F55">
        <w:rPr>
          <w:rStyle w:val="Char2"/>
          <w:rFonts w:hint="cs"/>
          <w:rtl/>
        </w:rPr>
        <w:t>ی</w:t>
      </w:r>
      <w:r w:rsidRPr="00C85E70">
        <w:rPr>
          <w:rStyle w:val="Char2"/>
          <w:rFonts w:hint="cs"/>
          <w:rtl/>
        </w:rPr>
        <w:t xml:space="preserve">م </w:t>
      </w:r>
      <w:r w:rsidR="00A62F55">
        <w:rPr>
          <w:rStyle w:val="Char2"/>
          <w:rFonts w:hint="cs"/>
          <w:rtl/>
        </w:rPr>
        <w:t>ک</w:t>
      </w:r>
      <w:r w:rsidRPr="00C85E70">
        <w:rPr>
          <w:rStyle w:val="Char2"/>
          <w:rFonts w:hint="cs"/>
          <w:rtl/>
        </w:rPr>
        <w:t xml:space="preserve">ه حرام است. </w:t>
      </w:r>
    </w:p>
    <w:p w:rsidR="00DB0998" w:rsidRPr="00C85E70" w:rsidRDefault="00DB0998" w:rsidP="007C6AB4">
      <w:pPr>
        <w:ind w:firstLine="284"/>
        <w:jc w:val="both"/>
        <w:rPr>
          <w:rStyle w:val="Char2"/>
          <w:rtl/>
        </w:rPr>
      </w:pPr>
      <w:r w:rsidRPr="00C85E70">
        <w:rPr>
          <w:rStyle w:val="Char2"/>
          <w:rFonts w:hint="cs"/>
          <w:rtl/>
        </w:rPr>
        <w:t>من در جواب می</w:t>
      </w:r>
      <w:r w:rsidRPr="00C85E70">
        <w:rPr>
          <w:rStyle w:val="Char2"/>
          <w:rFonts w:hint="cs"/>
          <w:rtl/>
        </w:rPr>
        <w:softHyphen/>
        <w:t>گویم که: این روایت چه تناسبی با روایت کلینی در اصول کافی (ج 2، ص 373) دارد که از خود امام باقر که این امر را در دوره</w:t>
      </w:r>
      <w:r w:rsidRPr="00C85E70">
        <w:rPr>
          <w:rStyle w:val="Char2"/>
          <w:rFonts w:hint="cs"/>
          <w:rtl/>
        </w:rPr>
        <w:softHyphen/>
        <w:t>ی اموی</w:t>
      </w:r>
      <w:r w:rsidRPr="00C85E70">
        <w:rPr>
          <w:rStyle w:val="Char2"/>
          <w:rFonts w:hint="cs"/>
          <w:rtl/>
        </w:rPr>
        <w:softHyphen/>
        <w:t>ها حلال می</w:t>
      </w:r>
      <w:r w:rsidRPr="00C85E70">
        <w:rPr>
          <w:rStyle w:val="Char2"/>
          <w:rFonts w:hint="cs"/>
          <w:rtl/>
        </w:rPr>
        <w:softHyphen/>
        <w:t>کند، روایت می</w:t>
      </w:r>
      <w:r w:rsidRPr="00C85E70">
        <w:rPr>
          <w:rStyle w:val="Char2"/>
          <w:rFonts w:hint="cs"/>
          <w:rtl/>
        </w:rPr>
        <w:softHyphen/>
        <w:t>کند که رسول خدا</w:t>
      </w:r>
      <w:r w:rsidRPr="00D8588F">
        <w:rPr>
          <w:rFonts w:cs="CTraditional Arabic" w:hint="cs"/>
          <w:rtl/>
          <w:lang w:bidi="fa-IR"/>
        </w:rPr>
        <w:t>ص</w:t>
      </w:r>
      <w:r w:rsidRPr="00C85E70">
        <w:rPr>
          <w:rStyle w:val="Char2"/>
          <w:rFonts w:hint="cs"/>
          <w:rtl/>
        </w:rPr>
        <w:t xml:space="preserve"> فرموده</w:t>
      </w:r>
      <w:r w:rsidRPr="00C85E70">
        <w:rPr>
          <w:rStyle w:val="Char2"/>
          <w:rFonts w:hint="cs"/>
          <w:rtl/>
        </w:rPr>
        <w:softHyphen/>
        <w:t>اند که: «هر کسی که برای راضی کردن حاکمی فتوای مخالف شرع الله بدهد، به درستی که آن کس از دین خدا خارج می</w:t>
      </w:r>
      <w:r w:rsidRPr="00C85E70">
        <w:rPr>
          <w:rStyle w:val="Char2"/>
          <w:rFonts w:hint="cs"/>
          <w:rtl/>
        </w:rPr>
        <w:softHyphen/>
        <w:t>شود.»</w:t>
      </w:r>
    </w:p>
    <w:p w:rsidR="00DB0998" w:rsidRPr="00C85E70" w:rsidRDefault="00DB0998" w:rsidP="007C6AB4">
      <w:pPr>
        <w:ind w:firstLine="284"/>
        <w:jc w:val="both"/>
        <w:rPr>
          <w:rStyle w:val="Char2"/>
          <w:rtl/>
        </w:rPr>
      </w:pPr>
      <w:r w:rsidRPr="00C85E70">
        <w:rPr>
          <w:rStyle w:val="Char2"/>
          <w:rFonts w:hint="cs"/>
          <w:rtl/>
        </w:rPr>
        <w:t>شیعه یک روایت دیگر دارند که از أبو عبدالله</w:t>
      </w:r>
      <w:r w:rsidR="003533E0" w:rsidRPr="003533E0">
        <w:rPr>
          <w:rFonts w:cs="CTraditional Arabic" w:hint="cs"/>
          <w:rtl/>
          <w:lang w:bidi="fa-IR"/>
        </w:rPr>
        <w:t>÷</w:t>
      </w:r>
      <w:r w:rsidRPr="00C85E70">
        <w:rPr>
          <w:rStyle w:val="Char2"/>
          <w:rFonts w:hint="cs"/>
          <w:rtl/>
        </w:rPr>
        <w:t xml:space="preserve"> روایت شده که: «جز بر روی زمین و یا آنچه که از زمین روئیده به جز پنبه و کتان، سجده مکن.» و در جایی دیگر می</w:t>
      </w:r>
      <w:r w:rsidRPr="00C85E70">
        <w:rPr>
          <w:rStyle w:val="Char2"/>
          <w:rFonts w:hint="cs"/>
          <w:rtl/>
        </w:rPr>
        <w:softHyphen/>
        <w:t>بینیم که از حسین بن علی بن کیسان روایت شده که می</w:t>
      </w:r>
      <w:r w:rsidRPr="00C85E70">
        <w:rPr>
          <w:rStyle w:val="Char2"/>
          <w:rFonts w:hint="cs"/>
          <w:rtl/>
        </w:rPr>
        <w:softHyphen/>
        <w:t>گوید: نامه</w:t>
      </w:r>
      <w:r w:rsidRPr="00C85E70">
        <w:rPr>
          <w:rStyle w:val="Char2"/>
          <w:rFonts w:hint="cs"/>
          <w:rtl/>
        </w:rPr>
        <w:softHyphen/>
        <w:t xml:space="preserve">ای به أبو الحسن ثالث نوشتم و در آن نامه در مورد سجده بر پنبه یا کتان بجز در </w:t>
      </w:r>
      <w:r w:rsidR="000E1AA8">
        <w:rPr>
          <w:rStyle w:val="Char2"/>
          <w:rFonts w:hint="cs"/>
          <w:rtl/>
        </w:rPr>
        <w:t>حالت‌ها</w:t>
      </w:r>
      <w:r w:rsidRPr="00C85E70">
        <w:rPr>
          <w:rStyle w:val="Char2"/>
          <w:rFonts w:hint="cs"/>
          <w:rtl/>
        </w:rPr>
        <w:t>ی تقیه یا ضرورت سوال نمودم و او در جواب نوشت که این امر جایز است.</w:t>
      </w:r>
    </w:p>
    <w:p w:rsidR="00DB0998" w:rsidRPr="00C85E70" w:rsidRDefault="00DB0998" w:rsidP="007C6AB4">
      <w:pPr>
        <w:ind w:firstLine="284"/>
        <w:jc w:val="both"/>
        <w:rPr>
          <w:rStyle w:val="Char2"/>
          <w:rtl/>
        </w:rPr>
      </w:pPr>
      <w:r w:rsidRPr="00C85E70">
        <w:rPr>
          <w:rStyle w:val="Char2"/>
          <w:rFonts w:hint="cs"/>
          <w:rtl/>
        </w:rPr>
        <w:t>و من در برابر این دو روایت می</w:t>
      </w:r>
      <w:r w:rsidRPr="00C85E70">
        <w:rPr>
          <w:rStyle w:val="Char2"/>
          <w:rFonts w:hint="cs"/>
          <w:rtl/>
        </w:rPr>
        <w:softHyphen/>
        <w:t>گویم که: شیعه هر دو روایت را قبول دارد، در حالی که امروزه در مذهب اهل تشیع سجده بر روی پنبه یا کتان جایز نیست در حالی که در روایت دوم این امر مباح اعلام شده است و این بر دو صورت نقل شده است. و نیز از صادق روایت شده که می</w:t>
      </w:r>
      <w:r w:rsidRPr="00C85E70">
        <w:rPr>
          <w:rStyle w:val="Char2"/>
          <w:rFonts w:hint="cs"/>
          <w:rtl/>
        </w:rPr>
        <w:softHyphen/>
        <w:t>گوید: «سجده بر روی زمین واجب است و در غیر این حالت، سنت است.» و از یاسر خادم روایت نموده</w:t>
      </w:r>
      <w:r w:rsidRPr="00C85E70">
        <w:rPr>
          <w:rStyle w:val="Char2"/>
          <w:rFonts w:hint="cs"/>
          <w:rtl/>
        </w:rPr>
        <w:softHyphen/>
        <w:t>اند که: یاسر گفته یکبار أبو الحسین</w:t>
      </w:r>
      <w:r w:rsidR="003533E0" w:rsidRPr="003533E0">
        <w:rPr>
          <w:rFonts w:cs="CTraditional Arabic" w:hint="cs"/>
          <w:rtl/>
          <w:lang w:bidi="fa-IR"/>
        </w:rPr>
        <w:t>÷</w:t>
      </w:r>
      <w:r w:rsidRPr="007D4F22">
        <w:rPr>
          <w:rFonts w:cs="B Badr" w:hint="cs"/>
          <w:rtl/>
          <w:lang w:bidi="fa-IR"/>
        </w:rPr>
        <w:t xml:space="preserve"> </w:t>
      </w:r>
      <w:r w:rsidRPr="00C85E70">
        <w:rPr>
          <w:rStyle w:val="Char2"/>
          <w:rFonts w:hint="cs"/>
          <w:rtl/>
        </w:rPr>
        <w:t>از کنار من عبور کرد و من بر روی طبر نماز می</w:t>
      </w:r>
      <w:r w:rsidRPr="00C85E70">
        <w:rPr>
          <w:rStyle w:val="Char2"/>
          <w:rFonts w:hint="cs"/>
          <w:rtl/>
        </w:rPr>
        <w:softHyphen/>
        <w:t>خواندم و بر آن سجده رفتم. پس أبو الحسین به من گفت: «چرا بر روی آن سجده نمی</w:t>
      </w:r>
      <w:r w:rsidRPr="00C85E70">
        <w:rPr>
          <w:rStyle w:val="Char2"/>
          <w:rFonts w:hint="cs"/>
          <w:rtl/>
        </w:rPr>
        <w:softHyphen/>
        <w:t>کنی، مگر آن از گیاهان زمین نیست؟»</w:t>
      </w:r>
      <w:r w:rsidR="009532DD" w:rsidRPr="00C85E70">
        <w:rPr>
          <w:rStyle w:val="Char2"/>
          <w:rFonts w:hint="cs"/>
          <w:rtl/>
        </w:rPr>
        <w:t>.</w:t>
      </w:r>
      <w:r w:rsidRPr="00C85E70">
        <w:rPr>
          <w:rStyle w:val="Char2"/>
          <w:rFonts w:hint="cs"/>
          <w:rtl/>
        </w:rPr>
        <w:t xml:space="preserve"> می</w:t>
      </w:r>
      <w:r w:rsidRPr="00C85E70">
        <w:rPr>
          <w:rStyle w:val="Char2"/>
          <w:rFonts w:hint="cs"/>
          <w:rtl/>
        </w:rPr>
        <w:softHyphen/>
        <w:t>بینیم که مذهب اهل تشیع کاملاً بر خرافات و تناقضات و دروغ</w:t>
      </w:r>
      <w:r w:rsidRPr="00C85E70">
        <w:rPr>
          <w:rStyle w:val="Char2"/>
          <w:rFonts w:hint="cs"/>
          <w:rtl/>
        </w:rPr>
        <w:softHyphen/>
        <w:t>ها و امور باطل و هوی و هوس و حیله</w:t>
      </w:r>
      <w:r w:rsidRPr="00C85E70">
        <w:rPr>
          <w:rStyle w:val="Char2"/>
          <w:rFonts w:hint="cs"/>
          <w:rtl/>
        </w:rPr>
        <w:softHyphen/>
        <w:t>هایی بر علیه اسلام و مسلمانان بنا شده است.</w:t>
      </w:r>
    </w:p>
    <w:p w:rsidR="00DB0998" w:rsidRPr="00C85E70" w:rsidRDefault="00DB0998" w:rsidP="007C6AB4">
      <w:pPr>
        <w:ind w:firstLine="284"/>
        <w:jc w:val="both"/>
        <w:rPr>
          <w:rStyle w:val="Char2"/>
          <w:rtl/>
        </w:rPr>
      </w:pPr>
      <w:r w:rsidRPr="00C85E70">
        <w:rPr>
          <w:rStyle w:val="Char2"/>
          <w:rFonts w:hint="cs"/>
          <w:rtl/>
        </w:rPr>
        <w:t>این است معصومیت امامانشان که اهل سنت را به اعتقاد بدان فرا خوانند و از اهل سنت می</w:t>
      </w:r>
      <w:r w:rsidRPr="00C85E70">
        <w:rPr>
          <w:rStyle w:val="Char2"/>
          <w:rFonts w:hint="cs"/>
          <w:rtl/>
        </w:rPr>
        <w:softHyphen/>
        <w:t>خواهند که به مذهب</w:t>
      </w:r>
      <w:r w:rsidR="0058218A">
        <w:rPr>
          <w:rStyle w:val="Char2"/>
          <w:rFonts w:hint="cs"/>
          <w:rtl/>
        </w:rPr>
        <w:t xml:space="preserve"> آن‌ها </w:t>
      </w:r>
      <w:r w:rsidRPr="00C85E70">
        <w:rPr>
          <w:rStyle w:val="Char2"/>
          <w:rFonts w:hint="cs"/>
          <w:rtl/>
        </w:rPr>
        <w:t>اعتراف کنند. و اما کلینی که بسیار نزد آنان مورد اعتماد است در فروع کافی (ج 7، ص 87 و 88) با سند، از عبدالله بن محرز روایت می</w:t>
      </w:r>
      <w:r w:rsidRPr="00C85E70">
        <w:rPr>
          <w:rStyle w:val="Char2"/>
          <w:rFonts w:hint="cs"/>
          <w:rtl/>
        </w:rPr>
        <w:softHyphen/>
        <w:t>کند که: از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در مورد مردی که وصیت می</w:t>
      </w:r>
      <w:r w:rsidRPr="00C85E70">
        <w:rPr>
          <w:rStyle w:val="Char2"/>
          <w:rFonts w:hint="cs"/>
          <w:rtl/>
        </w:rPr>
        <w:softHyphen/>
        <w:t>کند برای من و آنگاه می</w:t>
      </w:r>
      <w:r w:rsidRPr="00C85E70">
        <w:rPr>
          <w:rStyle w:val="Char2"/>
          <w:rFonts w:hint="cs"/>
          <w:rtl/>
        </w:rPr>
        <w:softHyphen/>
        <w:t>میرد و دختری بعد از خودش بر جای می</w:t>
      </w:r>
      <w:r w:rsidRPr="00C85E70">
        <w:rPr>
          <w:rStyle w:val="Char2"/>
          <w:rFonts w:hint="cs"/>
          <w:rtl/>
        </w:rPr>
        <w:softHyphen/>
        <w:t>ماند، سوال نمودم، و او در جواب گفت که: «نصف آن را دخترش بده و نیمه</w:t>
      </w:r>
      <w:r w:rsidRPr="00C85E70">
        <w:rPr>
          <w:rStyle w:val="Char2"/>
          <w:rFonts w:hint="cs"/>
          <w:rtl/>
        </w:rPr>
        <w:softHyphen/>
        <w:t>ی باقیمانده را برای موالی بگذارد. یکبار دیگر نزد او رفتم و او گفت که یاران ما گفته</w:t>
      </w:r>
      <w:r w:rsidRPr="00C85E70">
        <w:rPr>
          <w:rStyle w:val="Char2"/>
          <w:rFonts w:hint="cs"/>
          <w:rtl/>
        </w:rPr>
        <w:softHyphen/>
        <w:t>اند که موالی هیچ بهره</w:t>
      </w:r>
      <w:r w:rsidRPr="00C85E70">
        <w:rPr>
          <w:rStyle w:val="Char2"/>
          <w:rFonts w:hint="cs"/>
          <w:rtl/>
        </w:rPr>
        <w:softHyphen/>
        <w:t xml:space="preserve"> و نصیبی از این ارث ندارند و من تنها به خاطر تقیه نسبت به تو چنین چیزی را گفتم و او گفته </w:t>
      </w:r>
      <w:r w:rsidR="00A62F55">
        <w:rPr>
          <w:rStyle w:val="Char2"/>
          <w:rFonts w:hint="cs"/>
          <w:rtl/>
        </w:rPr>
        <w:t>ک</w:t>
      </w:r>
      <w:r w:rsidRPr="00C85E70">
        <w:rPr>
          <w:rStyle w:val="Char2"/>
          <w:rFonts w:hint="cs"/>
          <w:rtl/>
        </w:rPr>
        <w:t>ه: نه به خدا قسم</w:t>
      </w:r>
      <w:r w:rsidR="00DA289D" w:rsidRPr="00C85E70">
        <w:rPr>
          <w:rStyle w:val="Char2"/>
          <w:rFonts w:hint="cs"/>
          <w:rtl/>
        </w:rPr>
        <w:t>،</w:t>
      </w:r>
      <w:r w:rsidRPr="00C85E70">
        <w:rPr>
          <w:rStyle w:val="Char2"/>
          <w:rFonts w:hint="cs"/>
          <w:rtl/>
        </w:rPr>
        <w:t xml:space="preserve"> من تق</w:t>
      </w:r>
      <w:r w:rsidR="00A62F55">
        <w:rPr>
          <w:rStyle w:val="Char2"/>
          <w:rFonts w:hint="cs"/>
          <w:rtl/>
        </w:rPr>
        <w:t>ی</w:t>
      </w:r>
      <w:r w:rsidRPr="00C85E70">
        <w:rPr>
          <w:rStyle w:val="Char2"/>
          <w:rFonts w:hint="cs"/>
          <w:rtl/>
        </w:rPr>
        <w:t>ه</w:t>
      </w:r>
      <w:r w:rsidR="004A65CE">
        <w:rPr>
          <w:rStyle w:val="Char2"/>
          <w:rFonts w:hint="cs"/>
          <w:rtl/>
        </w:rPr>
        <w:t xml:space="preserve">‌ی </w:t>
      </w:r>
      <w:r w:rsidRPr="00C85E70">
        <w:rPr>
          <w:rStyle w:val="Char2"/>
          <w:rFonts w:hint="cs"/>
          <w:rtl/>
        </w:rPr>
        <w:t>تو را ننمودم</w:t>
      </w:r>
      <w:r w:rsidR="00DA289D" w:rsidRPr="00C85E70">
        <w:rPr>
          <w:rStyle w:val="Char2"/>
          <w:rFonts w:hint="cs"/>
          <w:rtl/>
        </w:rPr>
        <w:t>،</w:t>
      </w:r>
      <w:r w:rsidRPr="00C85E70">
        <w:rPr>
          <w:rStyle w:val="Char2"/>
          <w:rFonts w:hint="cs"/>
          <w:rtl/>
        </w:rPr>
        <w:t xml:space="preserve"> بل</w:t>
      </w:r>
      <w:r w:rsidR="00A62F55">
        <w:rPr>
          <w:rStyle w:val="Char2"/>
          <w:rFonts w:hint="cs"/>
          <w:rtl/>
        </w:rPr>
        <w:t>ک</w:t>
      </w:r>
      <w:r w:rsidRPr="00C85E70">
        <w:rPr>
          <w:rStyle w:val="Char2"/>
          <w:rFonts w:hint="cs"/>
          <w:rtl/>
        </w:rPr>
        <w:t>ه فقط ترس</w:t>
      </w:r>
      <w:r w:rsidR="00A62F55">
        <w:rPr>
          <w:rStyle w:val="Char2"/>
          <w:rFonts w:hint="cs"/>
          <w:rtl/>
        </w:rPr>
        <w:t>ی</w:t>
      </w:r>
      <w:r w:rsidRPr="00C85E70">
        <w:rPr>
          <w:rStyle w:val="Char2"/>
          <w:rFonts w:hint="cs"/>
          <w:rtl/>
        </w:rPr>
        <w:t xml:space="preserve">دم </w:t>
      </w:r>
      <w:r w:rsidR="00A62F55">
        <w:rPr>
          <w:rStyle w:val="Char2"/>
          <w:rFonts w:hint="cs"/>
          <w:rtl/>
        </w:rPr>
        <w:t>ک</w:t>
      </w:r>
      <w:r w:rsidRPr="00C85E70">
        <w:rPr>
          <w:rStyle w:val="Char2"/>
          <w:rFonts w:hint="cs"/>
          <w:rtl/>
        </w:rPr>
        <w:t>ه تو  برای گرفتن آن نصف مواخذه نشوی و اگر ترسی نداری، آن نصف باق</w:t>
      </w:r>
      <w:r w:rsidR="00A62F55">
        <w:rPr>
          <w:rStyle w:val="Char2"/>
          <w:rFonts w:hint="cs"/>
          <w:rtl/>
        </w:rPr>
        <w:t>ی</w:t>
      </w:r>
      <w:r w:rsidRPr="00C85E70">
        <w:rPr>
          <w:rStyle w:val="Char2"/>
          <w:rFonts w:hint="cs"/>
          <w:rtl/>
        </w:rPr>
        <w:t>مانده را به دخترش</w:t>
      </w:r>
      <w:r w:rsidR="009532DD" w:rsidRPr="00C85E70">
        <w:rPr>
          <w:rStyle w:val="Char2"/>
          <w:rFonts w:hint="cs"/>
          <w:rtl/>
        </w:rPr>
        <w:t xml:space="preserve"> بده، و خداوند از تو خواهد گذشت</w:t>
      </w:r>
      <w:r w:rsidRPr="00C85E70">
        <w:rPr>
          <w:rStyle w:val="Char2"/>
          <w:rFonts w:hint="cs"/>
          <w:rtl/>
        </w:rPr>
        <w:t>»</w:t>
      </w:r>
      <w:r w:rsidR="009532DD" w:rsidRPr="00C85E70">
        <w:rPr>
          <w:rStyle w:val="Char2"/>
          <w:rFonts w:hint="cs"/>
          <w:rtl/>
        </w:rPr>
        <w:t>.</w:t>
      </w:r>
      <w:r w:rsidRPr="00C85E70">
        <w:rPr>
          <w:rStyle w:val="Char2"/>
          <w:rFonts w:hint="cs"/>
          <w:rtl/>
        </w:rPr>
        <w:t xml:space="preserve"> و در فروع </w:t>
      </w:r>
      <w:r w:rsidR="00A62F55">
        <w:rPr>
          <w:rStyle w:val="Char2"/>
          <w:rFonts w:hint="cs"/>
          <w:rtl/>
        </w:rPr>
        <w:t>ک</w:t>
      </w:r>
      <w:r w:rsidRPr="00C85E70">
        <w:rPr>
          <w:rStyle w:val="Char2"/>
          <w:rFonts w:hint="cs"/>
          <w:rtl/>
        </w:rPr>
        <w:t>اف</w:t>
      </w:r>
      <w:r w:rsidR="00A62F55">
        <w:rPr>
          <w:rStyle w:val="Char2"/>
          <w:rFonts w:hint="cs"/>
          <w:rtl/>
        </w:rPr>
        <w:t>ی</w:t>
      </w:r>
      <w:r w:rsidRPr="00C85E70">
        <w:rPr>
          <w:rStyle w:val="Char2"/>
          <w:rFonts w:hint="cs"/>
          <w:rtl/>
        </w:rPr>
        <w:t xml:space="preserve"> ( ج 7 ص 86) از طر</w:t>
      </w:r>
      <w:r w:rsidR="00A62F55">
        <w:rPr>
          <w:rStyle w:val="Char2"/>
          <w:rFonts w:hint="cs"/>
          <w:rtl/>
        </w:rPr>
        <w:t>ی</w:t>
      </w:r>
      <w:r w:rsidRPr="00C85E70">
        <w:rPr>
          <w:rStyle w:val="Char2"/>
          <w:rFonts w:hint="cs"/>
          <w:rtl/>
        </w:rPr>
        <w:t>ق سلم</w:t>
      </w:r>
      <w:r w:rsidR="004A65EB">
        <w:rPr>
          <w:rStyle w:val="Char2"/>
          <w:rFonts w:hint="cs"/>
          <w:rtl/>
        </w:rPr>
        <w:t>ة</w:t>
      </w:r>
      <w:r w:rsidRPr="00C85E70">
        <w:rPr>
          <w:rStyle w:val="Char2"/>
          <w:rFonts w:hint="cs"/>
          <w:rtl/>
        </w:rPr>
        <w:t xml:space="preserve"> بن محرز، داستان</w:t>
      </w:r>
      <w:r w:rsidR="00A62F55">
        <w:rPr>
          <w:rStyle w:val="Char2"/>
          <w:rFonts w:hint="cs"/>
          <w:rtl/>
        </w:rPr>
        <w:t>ی</w:t>
      </w:r>
      <w:r w:rsidRPr="00C85E70">
        <w:rPr>
          <w:rStyle w:val="Char2"/>
          <w:rFonts w:hint="cs"/>
          <w:rtl/>
        </w:rPr>
        <w:t xml:space="preserve"> شب</w:t>
      </w:r>
      <w:r w:rsidR="00A62F55">
        <w:rPr>
          <w:rStyle w:val="Char2"/>
          <w:rFonts w:hint="cs"/>
          <w:rtl/>
        </w:rPr>
        <w:t>ی</w:t>
      </w:r>
      <w:r w:rsidRPr="00C85E70">
        <w:rPr>
          <w:rStyle w:val="Char2"/>
          <w:rFonts w:hint="cs"/>
          <w:rtl/>
        </w:rPr>
        <w:t>ه هم</w:t>
      </w:r>
      <w:r w:rsidR="00A62F55">
        <w:rPr>
          <w:rStyle w:val="Char2"/>
          <w:rFonts w:hint="cs"/>
          <w:rtl/>
        </w:rPr>
        <w:t>ی</w:t>
      </w:r>
      <w:r w:rsidRPr="00C85E70">
        <w:rPr>
          <w:rStyle w:val="Char2"/>
          <w:rFonts w:hint="cs"/>
          <w:rtl/>
        </w:rPr>
        <w:t>ن داستان نقل شده است.</w:t>
      </w:r>
    </w:p>
    <w:p w:rsidR="00DB0998" w:rsidRPr="00C85E70" w:rsidRDefault="00DB0998" w:rsidP="00F94BD2">
      <w:pPr>
        <w:ind w:firstLine="284"/>
        <w:jc w:val="both"/>
        <w:rPr>
          <w:rStyle w:val="Char2"/>
          <w:rtl/>
        </w:rPr>
      </w:pPr>
      <w:r w:rsidRPr="00C85E70">
        <w:rPr>
          <w:rStyle w:val="Char2"/>
          <w:rFonts w:hint="cs"/>
          <w:rtl/>
        </w:rPr>
        <w:t>أبو محمد حسن بن موسی نوبختی در فرق الشیعه (ص 52، چاپ سال 1931) از عمربن رباح روایت می</w:t>
      </w:r>
      <w:r w:rsidRPr="00C85E70">
        <w:rPr>
          <w:rStyle w:val="Char2"/>
          <w:rFonts w:hint="cs"/>
          <w:rtl/>
        </w:rPr>
        <w:softHyphen/>
        <w:t>کند که: عمربن رباح از جعفر</w:t>
      </w:r>
      <w:r w:rsidR="003533E0" w:rsidRPr="003533E0">
        <w:rPr>
          <w:rFonts w:cs="CTraditional Arabic" w:hint="cs"/>
          <w:rtl/>
          <w:lang w:bidi="fa-IR"/>
        </w:rPr>
        <w:t>÷</w:t>
      </w:r>
      <w:r w:rsidRPr="00C85E70">
        <w:rPr>
          <w:rStyle w:val="Char2"/>
          <w:rFonts w:hint="cs"/>
          <w:rtl/>
        </w:rPr>
        <w:t xml:space="preserve"> در مورد مسأله</w:t>
      </w:r>
      <w:r w:rsidRPr="00C85E70">
        <w:rPr>
          <w:rStyle w:val="Char2"/>
          <w:rFonts w:hint="cs"/>
          <w:rtl/>
        </w:rPr>
        <w:softHyphen/>
        <w:t>ای سوالی پرسید، و او جواب او را داد. سپس  نزد او آمد و دوباره این سوال را از او پرسید ولی این بار جوابی بر خلاف جواب قبلی به او داد، پس به أبو جعفر گفت: این بر خلاف جوابی است که سال گذشته در جواب این مسأله به من دادی. و أبو جعفر گفت که: جواب ما در سال گذشته به خاطر تقیه اینگونه بود. پس عمربن رباح در مورد صداقت أبو جعفر و امامت او مشکوک شد و با یکی از یاران أبو جعفر به نام محمدبن قیس روبرو شد و به او گفت: من از أبو جعفر در مورد مسأله</w:t>
      </w:r>
      <w:r w:rsidRPr="00C85E70">
        <w:rPr>
          <w:rStyle w:val="Char2"/>
          <w:rFonts w:hint="cs"/>
          <w:rtl/>
        </w:rPr>
        <w:softHyphen/>
        <w:t>ای سوال نمودم، و او جوابی به من داد که سال بعد در قبال همین مسأله جواب دیگری به من داد که بر خلاف جواب سال پیش بود و وقتی من به او گفتم چرا چنین کردی؟ گفت که من این کار را به خاطر تقیه انجام دادم. در حالیکه خداوند شاهد است که من هنگامی که نزد او آمدم و این سوال را از او پرسیدم، کاملاً آماده</w:t>
      </w:r>
      <w:r w:rsidRPr="00C85E70">
        <w:rPr>
          <w:rStyle w:val="Char2"/>
          <w:rFonts w:hint="cs"/>
          <w:rtl/>
        </w:rPr>
        <w:softHyphen/>
        <w:t>ی پیروی نمودن از فتوای او بودم و اینکه حتماً فتوای او را به کار بندم، اما می</w:t>
      </w:r>
      <w:r w:rsidRPr="00C85E70">
        <w:rPr>
          <w:rStyle w:val="Char2"/>
          <w:rFonts w:hint="cs"/>
          <w:rtl/>
        </w:rPr>
        <w:softHyphen/>
        <w:t>بینم که او به من می</w:t>
      </w:r>
      <w:r w:rsidRPr="00C85E70">
        <w:rPr>
          <w:rStyle w:val="Char2"/>
          <w:rFonts w:hint="cs"/>
          <w:rtl/>
        </w:rPr>
        <w:softHyphen/>
        <w:t>گوید که به خاطر تقیه آن را به تو گفتم و این حال و وضع من است. پس محمدبن قیس به او گفت: شاید هنگامی که تو از او سوال نموده</w:t>
      </w:r>
      <w:r w:rsidRPr="00C85E70">
        <w:rPr>
          <w:rStyle w:val="Char2"/>
          <w:rFonts w:hint="cs"/>
          <w:rtl/>
        </w:rPr>
        <w:softHyphen/>
        <w:t>ای، در مجلسی که تو حضور داشته</w:t>
      </w:r>
      <w:r w:rsidRPr="00C85E70">
        <w:rPr>
          <w:rStyle w:val="Char2"/>
          <w:rFonts w:hint="cs"/>
          <w:rtl/>
        </w:rPr>
        <w:softHyphen/>
        <w:t>ای کسی بوده که او تقیه</w:t>
      </w:r>
      <w:r w:rsidRPr="00C85E70">
        <w:rPr>
          <w:rStyle w:val="Char2"/>
          <w:rFonts w:hint="cs"/>
          <w:rtl/>
        </w:rPr>
        <w:softHyphen/>
        <w:t xml:space="preserve">ی آن شخص را نموده است. اما او گفت که: در هیچ کدام از دو باری که نزد او رفتم کسی غیر از من نزد او نبود اما هر بار جوابش از روی پنهان </w:t>
      </w:r>
      <w:r w:rsidR="00A62F55">
        <w:rPr>
          <w:rStyle w:val="Char2"/>
          <w:rFonts w:hint="cs"/>
          <w:rtl/>
        </w:rPr>
        <w:t>ک</w:t>
      </w:r>
      <w:r w:rsidRPr="00C85E70">
        <w:rPr>
          <w:rStyle w:val="Char2"/>
          <w:rFonts w:hint="cs"/>
          <w:rtl/>
        </w:rPr>
        <w:t>ار</w:t>
      </w:r>
      <w:r w:rsidR="00A62F55">
        <w:rPr>
          <w:rStyle w:val="Char2"/>
          <w:rFonts w:hint="cs"/>
          <w:rtl/>
        </w:rPr>
        <w:t>ی</w:t>
      </w:r>
      <w:r w:rsidRPr="00C85E70">
        <w:rPr>
          <w:rStyle w:val="Char2"/>
          <w:rFonts w:hint="cs"/>
          <w:rtl/>
        </w:rPr>
        <w:t xml:space="preserve">  بود و او جواب سال قبلش را حفظ نکرده بود تا جوابی مثل آن را به من بدهد، پس او از امامت خارج گشته است. و گفت که: کسی که برای م</w:t>
      </w:r>
      <w:r w:rsidR="009532DD" w:rsidRPr="00C85E70">
        <w:rPr>
          <w:rStyle w:val="Char2"/>
          <w:rFonts w:hint="cs"/>
          <w:rtl/>
        </w:rPr>
        <w:t>ن فتوای باطل بدهد، امام من نیست</w:t>
      </w:r>
      <w:r w:rsidRPr="00C85E70">
        <w:rPr>
          <w:rStyle w:val="Char2"/>
          <w:rFonts w:hint="cs"/>
          <w:rtl/>
        </w:rPr>
        <w:t>)</w:t>
      </w:r>
      <w:r w:rsidR="009532DD" w:rsidRPr="00C85E70">
        <w:rPr>
          <w:rStyle w:val="Char2"/>
          <w:rFonts w:hint="cs"/>
          <w:rtl/>
        </w:rPr>
        <w:t>.</w:t>
      </w:r>
    </w:p>
    <w:p w:rsidR="00DB0998" w:rsidRDefault="00DB0998" w:rsidP="007C6AB4">
      <w:pPr>
        <w:ind w:firstLine="284"/>
        <w:jc w:val="both"/>
        <w:rPr>
          <w:rStyle w:val="Char2"/>
          <w:rtl/>
        </w:rPr>
      </w:pPr>
      <w:r w:rsidRPr="00C85E70">
        <w:rPr>
          <w:rStyle w:val="Char2"/>
          <w:rFonts w:hint="cs"/>
          <w:rtl/>
        </w:rPr>
        <w:t>از طریق این مناقشه به این نتیجه می</w:t>
      </w:r>
      <w:r w:rsidRPr="00C85E70">
        <w:rPr>
          <w:rStyle w:val="Char2"/>
          <w:rFonts w:hint="cs"/>
          <w:rtl/>
        </w:rPr>
        <w:softHyphen/>
        <w:t>رسیم که عصمت هر کس جز پیامبران امری باطل است و در این امت کسی غیر از پیامبر برگزیده</w:t>
      </w:r>
      <w:r w:rsidRPr="00C85E70">
        <w:rPr>
          <w:rStyle w:val="Char2"/>
          <w:rFonts w:hint="cs"/>
          <w:rtl/>
        </w:rPr>
        <w:softHyphen/>
        <w:t>مان محمد</w:t>
      </w:r>
      <w:r w:rsidRPr="00D8588F">
        <w:rPr>
          <w:rFonts w:cs="CTraditional Arabic" w:hint="cs"/>
          <w:rtl/>
          <w:lang w:bidi="fa-IR"/>
        </w:rPr>
        <w:t>ص</w:t>
      </w:r>
      <w:r w:rsidRPr="00C85E70">
        <w:rPr>
          <w:rStyle w:val="Char2"/>
          <w:rFonts w:hint="cs"/>
          <w:rtl/>
        </w:rPr>
        <w:t xml:space="preserve"> که قرآن بر عصمت او گواهی داده، معصوم نیست و گواهی قرآن بر او در این آیه است ک</w:t>
      </w:r>
      <w:r w:rsidR="009532DD" w:rsidRPr="00C85E70">
        <w:rPr>
          <w:rStyle w:val="Char2"/>
          <w:rFonts w:hint="cs"/>
          <w:rtl/>
        </w:rPr>
        <w:t>ه می</w:t>
      </w:r>
      <w:r w:rsidR="009532DD" w:rsidRPr="00C85E70">
        <w:rPr>
          <w:rStyle w:val="Char2"/>
          <w:rFonts w:hint="eastAsia"/>
          <w:rtl/>
        </w:rPr>
        <w:t>‌</w:t>
      </w:r>
      <w:r w:rsidR="009532DD" w:rsidRPr="00C85E70">
        <w:rPr>
          <w:rStyle w:val="Char2"/>
          <w:rFonts w:hint="cs"/>
          <w:rtl/>
        </w:rPr>
        <w:t>فر</w:t>
      </w:r>
      <w:r w:rsidRPr="00C85E70">
        <w:rPr>
          <w:rStyle w:val="Char2"/>
          <w:rFonts w:hint="cs"/>
          <w:rtl/>
        </w:rPr>
        <w:t>ماید:</w:t>
      </w:r>
    </w:p>
    <w:p w:rsidR="009532DD" w:rsidRPr="004D0AA4" w:rsidRDefault="004D0AA4" w:rsidP="004D0AA4">
      <w:pPr>
        <w:pStyle w:val="a2"/>
        <w:rPr>
          <w:rtl/>
        </w:rPr>
      </w:pPr>
      <w:r>
        <w:rPr>
          <w:rFonts w:cs="Traditional Arabic"/>
          <w:color w:val="000000"/>
          <w:shd w:val="clear" w:color="auto" w:fill="FFFFFF"/>
          <w:rtl/>
        </w:rPr>
        <w:t>﴿</w:t>
      </w:r>
      <w:r w:rsidRPr="00F77FA5">
        <w:rPr>
          <w:rStyle w:val="Char7"/>
          <w:rtl/>
        </w:rPr>
        <w:t>وَمَا يَنْطِقُ عَنِ الْهَوَى٣ إِنْ هُوَ إِلَّا وَحْيٌ يُوحَى٤</w:t>
      </w:r>
      <w:r>
        <w:rPr>
          <w:rFonts w:cs="Traditional Arabic"/>
          <w:color w:val="000000"/>
          <w:shd w:val="clear" w:color="auto" w:fill="FFFFFF"/>
          <w:rtl/>
        </w:rPr>
        <w:t>﴾</w:t>
      </w:r>
      <w:r w:rsidRPr="004D0AA4">
        <w:rPr>
          <w:rFonts w:hint="cs"/>
          <w:rtl/>
        </w:rPr>
        <w:t xml:space="preserve"> </w:t>
      </w:r>
      <w:r w:rsidR="009532DD" w:rsidRPr="00F94BD2">
        <w:rPr>
          <w:rStyle w:val="Char5"/>
          <w:rFonts w:hint="cs"/>
          <w:rtl/>
        </w:rPr>
        <w:t>[</w:t>
      </w:r>
      <w:r w:rsidR="00DB0998" w:rsidRPr="00F94BD2">
        <w:rPr>
          <w:rStyle w:val="Char5"/>
          <w:rtl/>
        </w:rPr>
        <w:t>النجم: ٣</w:t>
      </w:r>
      <w:r w:rsidR="009532DD" w:rsidRPr="00F94BD2">
        <w:rPr>
          <w:rStyle w:val="Char5"/>
          <w:rFonts w:hint="cs"/>
          <w:rtl/>
        </w:rPr>
        <w:t>-</w:t>
      </w:r>
      <w:r w:rsidR="00DB0998" w:rsidRPr="00F94BD2">
        <w:rPr>
          <w:rStyle w:val="Char5"/>
          <w:rtl/>
        </w:rPr>
        <w:t>٤</w:t>
      </w:r>
      <w:r w:rsidR="009532DD" w:rsidRPr="00F94BD2">
        <w:rPr>
          <w:rStyle w:val="Char5"/>
          <w:rFonts w:hint="cs"/>
          <w:rtl/>
        </w:rPr>
        <w:t>]</w:t>
      </w:r>
      <w:r w:rsidR="009532DD" w:rsidRPr="00F94BD2">
        <w:rPr>
          <w:rStyle w:val="Char2"/>
          <w:rFonts w:hint="cs"/>
          <w:rtl/>
        </w:rPr>
        <w:t>.</w:t>
      </w:r>
    </w:p>
    <w:p w:rsidR="00DB0998" w:rsidRPr="00C85E70" w:rsidRDefault="009532DD" w:rsidP="007C6AB4">
      <w:pPr>
        <w:ind w:firstLine="284"/>
        <w:jc w:val="both"/>
        <w:rPr>
          <w:rStyle w:val="Char2"/>
          <w:rtl/>
        </w:rPr>
      </w:pPr>
      <w:r w:rsidRPr="009626D0">
        <w:rPr>
          <w:rStyle w:val="Char2"/>
          <w:rFonts w:hint="cs"/>
          <w:rtl/>
        </w:rPr>
        <w:t>«</w:t>
      </w:r>
      <w:r w:rsidR="00DB0998" w:rsidRPr="00C85E70">
        <w:rPr>
          <w:rStyle w:val="Char2"/>
          <w:rFonts w:hint="cs"/>
          <w:rtl/>
        </w:rPr>
        <w:t>پیامبر از روی هوا و هوس سخن نمی</w:t>
      </w:r>
      <w:r w:rsidR="00DB0998" w:rsidRPr="00C85E70">
        <w:rPr>
          <w:rStyle w:val="Char2"/>
          <w:rFonts w:hint="cs"/>
          <w:rtl/>
        </w:rPr>
        <w:softHyphen/>
        <w:t>گوید و آنچه که می</w:t>
      </w:r>
      <w:r w:rsidR="00DB0998" w:rsidRPr="00C85E70">
        <w:rPr>
          <w:rStyle w:val="Char2"/>
          <w:rFonts w:hint="cs"/>
          <w:rtl/>
        </w:rPr>
        <w:softHyphen/>
        <w:t>گوید چیزی نیست جز وحی</w:t>
      </w:r>
      <w:r w:rsidR="00DB0998" w:rsidRPr="00C85E70">
        <w:rPr>
          <w:rStyle w:val="Char2"/>
          <w:rFonts w:hint="cs"/>
          <w:rtl/>
        </w:rPr>
        <w:softHyphen/>
        <w:t>ای که بر او نازل شده</w:t>
      </w:r>
      <w:r w:rsidRPr="009626D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 xml:space="preserve">و هر کس چیزی غیر از این را ادعا نماید، همانا </w:t>
      </w:r>
      <w:r w:rsidR="009532DD" w:rsidRPr="00C85E70">
        <w:rPr>
          <w:rStyle w:val="Char2"/>
          <w:rFonts w:hint="cs"/>
          <w:rtl/>
        </w:rPr>
        <w:t>گمراه گشته و دیگران را گمراه می</w:t>
      </w:r>
      <w:r w:rsidR="009532DD" w:rsidRPr="00C85E70">
        <w:rPr>
          <w:rStyle w:val="Char2"/>
          <w:rFonts w:hint="eastAsia"/>
          <w:rtl/>
        </w:rPr>
        <w:t>‌</w:t>
      </w:r>
      <w:r w:rsidRPr="00C85E70">
        <w:rPr>
          <w:rStyle w:val="Char2"/>
          <w:rFonts w:hint="cs"/>
          <w:rtl/>
        </w:rPr>
        <w:t>نماید و چیزی را که در اسلام وجود ندارد در آن داخل نموده است.</w:t>
      </w:r>
    </w:p>
    <w:p w:rsidR="00DA289D" w:rsidRDefault="00DA289D" w:rsidP="00DA289D">
      <w:pPr>
        <w:pStyle w:val="a0"/>
        <w:rPr>
          <w:sz w:val="36"/>
          <w:rtl/>
        </w:rPr>
        <w:sectPr w:rsidR="00DA289D" w:rsidSect="000429B7">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B0998" w:rsidRPr="009532DD" w:rsidRDefault="00DB0998" w:rsidP="00DA289D">
      <w:pPr>
        <w:pStyle w:val="a"/>
        <w:rPr>
          <w:rtl/>
        </w:rPr>
      </w:pPr>
      <w:bookmarkStart w:id="10" w:name="_Toc291368350"/>
      <w:bookmarkStart w:id="11" w:name="_Toc433789622"/>
      <w:r w:rsidRPr="009532DD">
        <w:rPr>
          <w:rFonts w:hint="cs"/>
          <w:rtl/>
        </w:rPr>
        <w:t>کتب احادیث شیعه</w:t>
      </w:r>
      <w:bookmarkEnd w:id="10"/>
      <w:bookmarkEnd w:id="11"/>
    </w:p>
    <w:p w:rsidR="00DB0998" w:rsidRPr="00C85E70" w:rsidRDefault="00DB0998" w:rsidP="007C6AB4">
      <w:pPr>
        <w:ind w:firstLine="284"/>
        <w:jc w:val="both"/>
        <w:rPr>
          <w:rStyle w:val="Char2"/>
          <w:rtl/>
        </w:rPr>
      </w:pPr>
      <w:r w:rsidRPr="00C85E70">
        <w:rPr>
          <w:rStyle w:val="Char2"/>
          <w:rFonts w:hint="cs"/>
          <w:rtl/>
        </w:rPr>
        <w:t>اهل تشیع در زمینه</w:t>
      </w:r>
      <w:r w:rsidRPr="00C85E70">
        <w:rPr>
          <w:rStyle w:val="Char2"/>
          <w:rFonts w:hint="cs"/>
          <w:rtl/>
        </w:rPr>
        <w:softHyphen/>
        <w:t>ی حدیث و فقه دارای کتب مهمی هستند که عبارتند از:</w:t>
      </w:r>
    </w:p>
    <w:p w:rsidR="00DB0998" w:rsidRPr="00D45D5F" w:rsidRDefault="00DB0998" w:rsidP="00DA289D">
      <w:pPr>
        <w:pStyle w:val="a0"/>
        <w:rPr>
          <w:rtl/>
        </w:rPr>
      </w:pPr>
      <w:bookmarkStart w:id="12" w:name="_Toc291368351"/>
      <w:bookmarkStart w:id="13" w:name="_Toc433789623"/>
      <w:r w:rsidRPr="00D45D5F">
        <w:rPr>
          <w:rFonts w:hint="cs"/>
          <w:rtl/>
        </w:rPr>
        <w:t>(1) الکافی، تالیف محمدبن یعقوب الکلینی</w:t>
      </w:r>
      <w:bookmarkEnd w:id="12"/>
      <w:bookmarkEnd w:id="13"/>
    </w:p>
    <w:p w:rsidR="00DB0998" w:rsidRPr="00C85E70" w:rsidRDefault="00DB0998" w:rsidP="007C6AB4">
      <w:pPr>
        <w:ind w:firstLine="284"/>
        <w:jc w:val="both"/>
        <w:rPr>
          <w:rStyle w:val="Char2"/>
          <w:rtl/>
        </w:rPr>
      </w:pPr>
      <w:r w:rsidRPr="00C85E70">
        <w:rPr>
          <w:rStyle w:val="Char2"/>
          <w:rFonts w:hint="cs"/>
          <w:rtl/>
        </w:rPr>
        <w:t>محمد صادق الصدر در مورد این کتاب می</w:t>
      </w:r>
      <w:r w:rsidRPr="00C85E70">
        <w:rPr>
          <w:rStyle w:val="Char2"/>
          <w:rFonts w:hint="cs"/>
          <w:rtl/>
        </w:rPr>
        <w:softHyphen/>
        <w:t xml:space="preserve">گوید که: «اولین کتاب از </w:t>
      </w:r>
      <w:r w:rsidR="00F94BD2">
        <w:rPr>
          <w:rStyle w:val="Char2"/>
          <w:rFonts w:hint="cs"/>
          <w:rtl/>
        </w:rPr>
        <w:t>کتاب‌ها</w:t>
      </w:r>
      <w:r w:rsidRPr="00C85E70">
        <w:rPr>
          <w:rStyle w:val="Char2"/>
          <w:rFonts w:hint="cs"/>
          <w:rtl/>
        </w:rPr>
        <w:t>ی چهارگانه</w:t>
      </w:r>
      <w:r w:rsidR="009532DD" w:rsidRPr="00C85E70">
        <w:rPr>
          <w:rStyle w:val="Char2"/>
          <w:rFonts w:hint="eastAsia"/>
          <w:rtl/>
        </w:rPr>
        <w:t>‌</w:t>
      </w:r>
      <w:r w:rsidRPr="00C85E70">
        <w:rPr>
          <w:rStyle w:val="Char2"/>
          <w:rFonts w:hint="cs"/>
          <w:rtl/>
        </w:rPr>
        <w:t>ای است که تألیف شده است و مؤلف آن، محمد بن یعقوب بن اسحاق الکلینی، معتمدترین عالم امامیه در زمان خود می</w:t>
      </w:r>
      <w:r w:rsidRPr="00C85E70">
        <w:rPr>
          <w:rStyle w:val="Char2"/>
          <w:rFonts w:hint="cs"/>
          <w:rtl/>
        </w:rPr>
        <w:softHyphen/>
        <w:t>باشد...».</w:t>
      </w:r>
    </w:p>
    <w:p w:rsidR="00DB0998" w:rsidRPr="00C85E70" w:rsidRDefault="00DB0998" w:rsidP="007C6AB4">
      <w:pPr>
        <w:ind w:firstLine="284"/>
        <w:jc w:val="both"/>
        <w:rPr>
          <w:rStyle w:val="Char2"/>
          <w:rtl/>
        </w:rPr>
      </w:pPr>
      <w:r w:rsidRPr="00C85E70">
        <w:rPr>
          <w:rStyle w:val="Char2"/>
          <w:rFonts w:hint="cs"/>
          <w:rtl/>
        </w:rPr>
        <w:t>و در ادامه می</w:t>
      </w:r>
      <w:r w:rsidRPr="00C85E70">
        <w:rPr>
          <w:rStyle w:val="Char2"/>
          <w:rFonts w:hint="cs"/>
          <w:rtl/>
        </w:rPr>
        <w:softHyphen/>
        <w:t>گوید: «... و روایت نموده</w:t>
      </w:r>
      <w:r w:rsidRPr="00C85E70">
        <w:rPr>
          <w:rStyle w:val="Char2"/>
          <w:rFonts w:hint="cs"/>
          <w:rtl/>
        </w:rPr>
        <w:softHyphen/>
        <w:t>اند که الکافی را بر مهدی</w:t>
      </w:r>
      <w:r w:rsidR="003533E0" w:rsidRPr="003533E0">
        <w:rPr>
          <w:rFonts w:cs="CTraditional Arabic" w:hint="cs"/>
          <w:rtl/>
          <w:lang w:bidi="fa-IR"/>
        </w:rPr>
        <w:t>÷</w:t>
      </w:r>
      <w:r w:rsidRPr="00D8588F">
        <w:rPr>
          <w:rFonts w:cs="CTraditional Arabic" w:hint="cs"/>
          <w:rtl/>
          <w:lang w:bidi="fa-IR"/>
        </w:rPr>
        <w:t xml:space="preserve"> </w:t>
      </w:r>
      <w:r w:rsidRPr="00C85E70">
        <w:rPr>
          <w:rStyle w:val="Char2"/>
          <w:rFonts w:hint="cs"/>
          <w:rtl/>
        </w:rPr>
        <w:t>عرضه نمودند، و مهدی</w:t>
      </w:r>
      <w:r w:rsidR="003533E0" w:rsidRPr="003533E0">
        <w:rPr>
          <w:rFonts w:cs="CTraditional Arabic" w:hint="cs"/>
          <w:rtl/>
          <w:lang w:bidi="fa-IR"/>
        </w:rPr>
        <w:t>÷</w:t>
      </w:r>
      <w:r w:rsidR="009532DD">
        <w:rPr>
          <w:rFonts w:cs="CTraditional Arabic" w:hint="cs"/>
          <w:rtl/>
          <w:lang w:bidi="fa-IR"/>
        </w:rPr>
        <w:t xml:space="preserve"> </w:t>
      </w:r>
      <w:r w:rsidRPr="00C85E70">
        <w:rPr>
          <w:rStyle w:val="Char2"/>
          <w:rFonts w:hint="cs"/>
          <w:rtl/>
        </w:rPr>
        <w:t>در مورد آن گفته که این کتاب برای پیروان ما کفایت می</w:t>
      </w:r>
      <w:r w:rsidRPr="00C85E70">
        <w:rPr>
          <w:rStyle w:val="Char2"/>
          <w:rFonts w:hint="cs"/>
          <w:rtl/>
        </w:rPr>
        <w:softHyphen/>
        <w:t>کند...»</w:t>
      </w:r>
      <w:r w:rsidR="009532DD"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سپس به مدح این کتاب پرداخته و می</w:t>
      </w:r>
      <w:r w:rsidRPr="00C85E70">
        <w:rPr>
          <w:rStyle w:val="Char2"/>
          <w:rFonts w:hint="cs"/>
          <w:rtl/>
        </w:rPr>
        <w:softHyphen/>
        <w:t>گوید: «... این کتاب او در نظر اهل تشیع معتمدترین کتاب است در میان کتب چهارگانه، چرا که به ذکر تمامی سلسله</w:t>
      </w:r>
      <w:r w:rsidRPr="00C85E70">
        <w:rPr>
          <w:rStyle w:val="Char2"/>
          <w:rFonts w:hint="cs"/>
          <w:rtl/>
        </w:rPr>
        <w:softHyphen/>
        <w:t>ی سندها بین او و معصومی که از او روایت شده پرداخته است و چنین کتا</w:t>
      </w:r>
      <w:r w:rsidR="009532DD" w:rsidRPr="00C85E70">
        <w:rPr>
          <w:rStyle w:val="Char2"/>
          <w:rFonts w:hint="cs"/>
          <w:rtl/>
        </w:rPr>
        <w:t>بی در میان دیگر کتب نظیری ندارد</w:t>
      </w:r>
      <w:r w:rsidRPr="00C85E70">
        <w:rPr>
          <w:rStyle w:val="Char2"/>
          <w:rFonts w:hint="cs"/>
          <w:rtl/>
        </w:rPr>
        <w:t>»</w:t>
      </w:r>
      <w:r w:rsidR="009532DD"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عبدالحسین شرف الموسوی در مورد کتب اربعه (</w:t>
      </w:r>
      <w:r w:rsidR="00F94BD2">
        <w:rPr>
          <w:rStyle w:val="Char2"/>
          <w:rFonts w:hint="cs"/>
          <w:rtl/>
        </w:rPr>
        <w:t>کتاب‌ها</w:t>
      </w:r>
      <w:r w:rsidRPr="00C85E70">
        <w:rPr>
          <w:rStyle w:val="Char2"/>
          <w:rFonts w:hint="cs"/>
          <w:rtl/>
        </w:rPr>
        <w:t>ی چهارگانه) می</w:t>
      </w:r>
      <w:r w:rsidRPr="00C85E70">
        <w:rPr>
          <w:rStyle w:val="Char2"/>
          <w:rFonts w:hint="cs"/>
          <w:rtl/>
        </w:rPr>
        <w:softHyphen/>
        <w:t>گوید: «آن چهار کتاب عبارتند از: الکافی ـ التهذیب ـ الإستبصار ـ و من لا یحضره الفق</w:t>
      </w:r>
      <w:r w:rsidR="00A62F55">
        <w:rPr>
          <w:rStyle w:val="Char2"/>
          <w:rFonts w:hint="cs"/>
          <w:rtl/>
        </w:rPr>
        <w:t>ی</w:t>
      </w:r>
      <w:r w:rsidRPr="00C85E70">
        <w:rPr>
          <w:rStyle w:val="Char2"/>
          <w:rFonts w:hint="cs"/>
          <w:rtl/>
        </w:rPr>
        <w:t xml:space="preserve">ه، و این چهار کتاب، </w:t>
      </w:r>
      <w:r w:rsidR="00F94BD2">
        <w:rPr>
          <w:rStyle w:val="Char2"/>
          <w:rFonts w:hint="cs"/>
          <w:rtl/>
        </w:rPr>
        <w:t>کتاب‌ها</w:t>
      </w:r>
      <w:r w:rsidRPr="00C85E70">
        <w:rPr>
          <w:rStyle w:val="Char2"/>
          <w:rFonts w:hint="cs"/>
          <w:rtl/>
        </w:rPr>
        <w:t>یی هستند سرشار از احادیث متواتر و از لحاظ صحت مضامین کاملاً تائید شده</w:t>
      </w:r>
      <w:r w:rsidRPr="00C85E70">
        <w:rPr>
          <w:rStyle w:val="Char2"/>
          <w:rFonts w:hint="cs"/>
          <w:rtl/>
        </w:rPr>
        <w:softHyphen/>
        <w:t>اند و الکافی در میان</w:t>
      </w:r>
      <w:r w:rsidR="0058218A">
        <w:rPr>
          <w:rStyle w:val="Char2"/>
          <w:rFonts w:hint="cs"/>
          <w:rtl/>
        </w:rPr>
        <w:t xml:space="preserve"> آن‌ها </w:t>
      </w:r>
      <w:r w:rsidRPr="00C85E70">
        <w:rPr>
          <w:rStyle w:val="Char2"/>
          <w:rFonts w:hint="cs"/>
          <w:rtl/>
        </w:rPr>
        <w:t>قدیمی</w:t>
      </w:r>
      <w:r w:rsidRPr="00C85E70">
        <w:rPr>
          <w:rStyle w:val="Char2"/>
          <w:rFonts w:hint="cs"/>
          <w:rtl/>
        </w:rPr>
        <w:softHyphen/>
        <w:t>تر و بزرگتر و بهتر و مورد اعتمادترین است.»</w:t>
      </w:r>
    </w:p>
    <w:p w:rsidR="00DB0998" w:rsidRPr="00D45D5F" w:rsidRDefault="00DB0998" w:rsidP="00DA289D">
      <w:pPr>
        <w:pStyle w:val="a0"/>
        <w:rPr>
          <w:rtl/>
        </w:rPr>
      </w:pPr>
      <w:bookmarkStart w:id="14" w:name="_Toc291368352"/>
      <w:bookmarkStart w:id="15" w:name="_Toc433789624"/>
      <w:r w:rsidRPr="00D45D5F">
        <w:rPr>
          <w:rFonts w:hint="cs"/>
          <w:rtl/>
        </w:rPr>
        <w:t>(2) من لا یحضره الفقیه</w:t>
      </w:r>
      <w:bookmarkEnd w:id="14"/>
      <w:bookmarkEnd w:id="15"/>
    </w:p>
    <w:p w:rsidR="00DB0998" w:rsidRPr="00C85E70" w:rsidRDefault="00DB0998" w:rsidP="007C6AB4">
      <w:pPr>
        <w:ind w:firstLine="284"/>
        <w:jc w:val="both"/>
        <w:rPr>
          <w:rStyle w:val="Char2"/>
          <w:rtl/>
        </w:rPr>
      </w:pPr>
      <w:r w:rsidRPr="00C85E70">
        <w:rPr>
          <w:rStyle w:val="Char2"/>
          <w:rFonts w:hint="cs"/>
          <w:rtl/>
        </w:rPr>
        <w:t>صاحب این کتاب، شیخ أبو جعفر الصدوق محمدبن علی بن الحسین بن موسی بن بابویه</w:t>
      </w:r>
      <w:r w:rsidR="004A65CE">
        <w:rPr>
          <w:rStyle w:val="Char2"/>
          <w:rFonts w:hint="cs"/>
          <w:rtl/>
        </w:rPr>
        <w:t xml:space="preserve">‌ی </w:t>
      </w:r>
      <w:r w:rsidRPr="00C85E70">
        <w:rPr>
          <w:rStyle w:val="Char2"/>
          <w:rFonts w:hint="cs"/>
          <w:rtl/>
        </w:rPr>
        <w:t>قمی ـ متوفی سال 1381 هـ.ق می</w:t>
      </w:r>
      <w:r w:rsidRPr="00C85E70">
        <w:rPr>
          <w:rStyle w:val="Char2"/>
          <w:rFonts w:hint="cs"/>
          <w:rtl/>
        </w:rPr>
        <w:softHyphen/>
        <w:t>باشد، و محمد صادق الصدر در مورد آن گفته که: «این کتاب دومین منبع اهل تشیع است، سپس اینگونه به ثنای مؤلف آن می</w:t>
      </w:r>
      <w:r w:rsidRPr="00C85E70">
        <w:rPr>
          <w:rStyle w:val="Char2"/>
          <w:rFonts w:hint="cs"/>
          <w:rtl/>
        </w:rPr>
        <w:softHyphen/>
        <w:t>پردازد که: «... شیخ ما الصدوق در زمان خویش به جایگاه رفیعی دست یافت که هیچ کس غیر از او بدان مقام نرسیده، و او اولین کسی است که به لقب «الصدوق» دست یافته است، تا اینکه این لقب مختص او شد و هر گاه اسم او برده می</w:t>
      </w:r>
      <w:r w:rsidRPr="00C85E70">
        <w:rPr>
          <w:rStyle w:val="Char2"/>
          <w:rFonts w:hint="cs"/>
          <w:rtl/>
        </w:rPr>
        <w:softHyphen/>
        <w:t>شد، این لقب فوراً به ذهن خطور می</w:t>
      </w:r>
      <w:r w:rsidRPr="00C85E70">
        <w:rPr>
          <w:rStyle w:val="Char2"/>
          <w:rFonts w:hint="cs"/>
          <w:rtl/>
        </w:rPr>
        <w:softHyphen/>
        <w:t>کرد و او این لقب را به خاطر شدت اثبات گرائیش در روایت و حفظ و ضبط دقیق آن به دست آورده است...»</w:t>
      </w:r>
      <w:r w:rsidR="009532DD" w:rsidRPr="00C85E70">
        <w:rPr>
          <w:rStyle w:val="Char2"/>
          <w:rFonts w:hint="cs"/>
          <w:rtl/>
        </w:rPr>
        <w:t>.</w:t>
      </w:r>
    </w:p>
    <w:p w:rsidR="00DB0998" w:rsidRPr="00D45D5F" w:rsidRDefault="00DB0998" w:rsidP="00922DD1">
      <w:pPr>
        <w:pStyle w:val="a0"/>
        <w:rPr>
          <w:rtl/>
        </w:rPr>
      </w:pPr>
      <w:bookmarkStart w:id="16" w:name="_Toc291368353"/>
      <w:bookmarkStart w:id="17" w:name="_Toc433789625"/>
      <w:r w:rsidRPr="00D45D5F">
        <w:rPr>
          <w:rFonts w:hint="cs"/>
          <w:rtl/>
        </w:rPr>
        <w:t>(3) التهذیب</w:t>
      </w:r>
      <w:bookmarkEnd w:id="16"/>
      <w:bookmarkEnd w:id="17"/>
    </w:p>
    <w:p w:rsidR="00DB0998" w:rsidRPr="00C85E70" w:rsidRDefault="00DB0998" w:rsidP="007C6AB4">
      <w:pPr>
        <w:ind w:firstLine="284"/>
        <w:jc w:val="both"/>
        <w:rPr>
          <w:rStyle w:val="Char2"/>
          <w:rtl/>
        </w:rPr>
      </w:pPr>
      <w:r w:rsidRPr="00C85E70">
        <w:rPr>
          <w:rStyle w:val="Char2"/>
          <w:rFonts w:hint="cs"/>
          <w:rtl/>
        </w:rPr>
        <w:t>صاحب این کتاب، شیخ</w:t>
      </w:r>
      <w:r w:rsidR="0058218A">
        <w:rPr>
          <w:rStyle w:val="Char2"/>
          <w:rFonts w:hint="cs"/>
          <w:rtl/>
        </w:rPr>
        <w:t xml:space="preserve"> آن‌ها </w:t>
      </w:r>
      <w:r w:rsidRPr="00C85E70">
        <w:rPr>
          <w:rStyle w:val="Char2"/>
          <w:rFonts w:hint="cs"/>
          <w:rtl/>
        </w:rPr>
        <w:t>به نام محمدبن حسن بن علی الطوسی ـ متوفی سال 460 هـ می</w:t>
      </w:r>
      <w:r w:rsidRPr="00C85E70">
        <w:rPr>
          <w:rStyle w:val="Char2"/>
          <w:rFonts w:hint="cs"/>
          <w:rtl/>
        </w:rPr>
        <w:softHyphen/>
        <w:t>باشد و این کتاب، سومین منبع اهل تشیع می</w:t>
      </w:r>
      <w:r w:rsidRPr="00C85E70">
        <w:rPr>
          <w:rStyle w:val="Char2"/>
          <w:rFonts w:hint="cs"/>
          <w:rtl/>
        </w:rPr>
        <w:softHyphen/>
        <w:t>باشد که در آن گفته</w:t>
      </w:r>
      <w:r w:rsidRPr="00C85E70">
        <w:rPr>
          <w:rStyle w:val="Char2"/>
          <w:rFonts w:hint="cs"/>
          <w:rtl/>
        </w:rPr>
        <w:softHyphen/>
        <w:t xml:space="preserve">اند: «... این کتاب برای یک فقیه در مورد هر چه از روایات احکام وجود دارد، او را </w:t>
      </w:r>
      <w:r w:rsidR="00A62F55">
        <w:rPr>
          <w:rStyle w:val="Char2"/>
          <w:rFonts w:hint="cs"/>
          <w:rtl/>
        </w:rPr>
        <w:t>ک</w:t>
      </w:r>
      <w:r w:rsidRPr="00C85E70">
        <w:rPr>
          <w:rStyle w:val="Char2"/>
          <w:rFonts w:hint="cs"/>
          <w:rtl/>
        </w:rPr>
        <w:t>فا</w:t>
      </w:r>
      <w:r w:rsidR="00A62F55">
        <w:rPr>
          <w:rStyle w:val="Char2"/>
          <w:rFonts w:hint="cs"/>
          <w:rtl/>
        </w:rPr>
        <w:t>ی</w:t>
      </w:r>
      <w:r w:rsidRPr="00C85E70">
        <w:rPr>
          <w:rStyle w:val="Char2"/>
          <w:rFonts w:hint="cs"/>
          <w:rtl/>
        </w:rPr>
        <w:t>ت</w:t>
      </w:r>
      <w:r w:rsidR="00920528">
        <w:rPr>
          <w:rStyle w:val="Char2"/>
          <w:rFonts w:hint="cs"/>
          <w:rtl/>
        </w:rPr>
        <w:t xml:space="preserve"> می‌</w:t>
      </w:r>
      <w:r w:rsidR="00A62F55">
        <w:rPr>
          <w:rStyle w:val="Char2"/>
          <w:rFonts w:hint="cs"/>
          <w:rtl/>
        </w:rPr>
        <w:t>ک</w:t>
      </w:r>
      <w:r w:rsidRPr="00C85E70">
        <w:rPr>
          <w:rStyle w:val="Char2"/>
          <w:rFonts w:hint="cs"/>
          <w:rtl/>
        </w:rPr>
        <w:t>ند و ه</w:t>
      </w:r>
      <w:r w:rsidR="00A62F55">
        <w:rPr>
          <w:rStyle w:val="Char2"/>
          <w:rFonts w:hint="cs"/>
          <w:rtl/>
        </w:rPr>
        <w:t>ی</w:t>
      </w:r>
      <w:r w:rsidRPr="00C85E70">
        <w:rPr>
          <w:rStyle w:val="Char2"/>
          <w:rFonts w:hint="cs"/>
          <w:rtl/>
        </w:rPr>
        <w:t xml:space="preserve">چ </w:t>
      </w:r>
      <w:r w:rsidR="00A62F55">
        <w:rPr>
          <w:rStyle w:val="Char2"/>
          <w:rFonts w:hint="cs"/>
          <w:rtl/>
        </w:rPr>
        <w:t>ک</w:t>
      </w:r>
      <w:r w:rsidRPr="00C85E70">
        <w:rPr>
          <w:rStyle w:val="Char2"/>
          <w:rFonts w:hint="cs"/>
          <w:rtl/>
        </w:rPr>
        <w:t>تاب</w:t>
      </w:r>
      <w:r w:rsidR="00A62F55">
        <w:rPr>
          <w:rStyle w:val="Char2"/>
          <w:rFonts w:hint="cs"/>
          <w:rtl/>
        </w:rPr>
        <w:t>ی</w:t>
      </w:r>
      <w:r w:rsidR="00920528">
        <w:rPr>
          <w:rStyle w:val="Char2"/>
          <w:rFonts w:hint="cs"/>
          <w:rtl/>
        </w:rPr>
        <w:t xml:space="preserve"> نمی‌</w:t>
      </w:r>
      <w:r w:rsidRPr="00C85E70">
        <w:rPr>
          <w:rStyle w:val="Char2"/>
          <w:rFonts w:hint="cs"/>
          <w:rtl/>
        </w:rPr>
        <w:t>توان</w:t>
      </w:r>
      <w:r w:rsidR="009532DD" w:rsidRPr="00C85E70">
        <w:rPr>
          <w:rStyle w:val="Char2"/>
          <w:rFonts w:hint="cs"/>
          <w:rtl/>
        </w:rPr>
        <w:t>د او را از ا</w:t>
      </w:r>
      <w:r w:rsidR="00A62F55">
        <w:rPr>
          <w:rStyle w:val="Char2"/>
          <w:rFonts w:hint="cs"/>
          <w:rtl/>
        </w:rPr>
        <w:t>ی</w:t>
      </w:r>
      <w:r w:rsidR="009532DD" w:rsidRPr="00C85E70">
        <w:rPr>
          <w:rStyle w:val="Char2"/>
          <w:rFonts w:hint="cs"/>
          <w:rtl/>
        </w:rPr>
        <w:t xml:space="preserve">ن </w:t>
      </w:r>
      <w:r w:rsidR="00A62F55">
        <w:rPr>
          <w:rStyle w:val="Char2"/>
          <w:rFonts w:hint="cs"/>
          <w:rtl/>
        </w:rPr>
        <w:t>ک</w:t>
      </w:r>
      <w:r w:rsidR="009532DD" w:rsidRPr="00C85E70">
        <w:rPr>
          <w:rStyle w:val="Char2"/>
          <w:rFonts w:hint="cs"/>
          <w:rtl/>
        </w:rPr>
        <w:t>تاب ب</w:t>
      </w:r>
      <w:r w:rsidR="00A62F55">
        <w:rPr>
          <w:rStyle w:val="Char2"/>
          <w:rFonts w:hint="cs"/>
          <w:rtl/>
        </w:rPr>
        <w:t>ی</w:t>
      </w:r>
      <w:r w:rsidR="009532DD" w:rsidRPr="00C85E70">
        <w:rPr>
          <w:rStyle w:val="Char2"/>
          <w:rFonts w:hint="cs"/>
          <w:rtl/>
        </w:rPr>
        <w:t xml:space="preserve"> ن</w:t>
      </w:r>
      <w:r w:rsidR="00A62F55">
        <w:rPr>
          <w:rStyle w:val="Char2"/>
          <w:rFonts w:hint="cs"/>
          <w:rtl/>
        </w:rPr>
        <w:t>ی</w:t>
      </w:r>
      <w:r w:rsidR="009532DD" w:rsidRPr="00C85E70">
        <w:rPr>
          <w:rStyle w:val="Char2"/>
          <w:rFonts w:hint="cs"/>
          <w:rtl/>
        </w:rPr>
        <w:t xml:space="preserve">از </w:t>
      </w:r>
      <w:r w:rsidR="00A62F55">
        <w:rPr>
          <w:rStyle w:val="Char2"/>
          <w:rFonts w:hint="cs"/>
          <w:rtl/>
        </w:rPr>
        <w:t>ک</w:t>
      </w:r>
      <w:r w:rsidR="009532DD" w:rsidRPr="00C85E70">
        <w:rPr>
          <w:rStyle w:val="Char2"/>
          <w:rFonts w:hint="cs"/>
          <w:rtl/>
        </w:rPr>
        <w:t>ند</w:t>
      </w:r>
      <w:r w:rsidRPr="00C85E70">
        <w:rPr>
          <w:rStyle w:val="Char2"/>
          <w:rFonts w:hint="cs"/>
          <w:rtl/>
        </w:rPr>
        <w:t>»</w:t>
      </w:r>
      <w:r w:rsidR="009532DD" w:rsidRPr="00C85E70">
        <w:rPr>
          <w:rStyle w:val="Char2"/>
          <w:rFonts w:hint="cs"/>
          <w:rtl/>
        </w:rPr>
        <w:t>.</w:t>
      </w:r>
    </w:p>
    <w:p w:rsidR="00DB0998" w:rsidRPr="00D45D5F" w:rsidRDefault="00DB0998" w:rsidP="00DA289D">
      <w:pPr>
        <w:pStyle w:val="a0"/>
        <w:rPr>
          <w:rtl/>
        </w:rPr>
      </w:pPr>
      <w:bookmarkStart w:id="18" w:name="_Toc291368354"/>
      <w:bookmarkStart w:id="19" w:name="_Toc433789626"/>
      <w:r w:rsidRPr="00D45D5F">
        <w:rPr>
          <w:rFonts w:hint="cs"/>
          <w:rtl/>
        </w:rPr>
        <w:t>(4) الاستبصار</w:t>
      </w:r>
      <w:bookmarkEnd w:id="18"/>
      <w:bookmarkEnd w:id="19"/>
    </w:p>
    <w:p w:rsidR="00DB0998" w:rsidRPr="00C85E70" w:rsidRDefault="00DB0998" w:rsidP="007C6AB4">
      <w:pPr>
        <w:ind w:firstLine="284"/>
        <w:jc w:val="both"/>
        <w:rPr>
          <w:rStyle w:val="Char2"/>
          <w:rtl/>
        </w:rPr>
      </w:pPr>
      <w:r w:rsidRPr="00C85E70">
        <w:rPr>
          <w:rStyle w:val="Char2"/>
          <w:rFonts w:hint="cs"/>
          <w:rtl/>
        </w:rPr>
        <w:t xml:space="preserve">این کتاب نیز نوشته طوسی است و چهارمین کتاب </w:t>
      </w:r>
      <w:r w:rsidR="00D8487D">
        <w:rPr>
          <w:rStyle w:val="Char2"/>
          <w:rFonts w:hint="cs"/>
          <w:rtl/>
        </w:rPr>
        <w:t>آن‌هاست</w:t>
      </w:r>
      <w:r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در مورد کتب اربعه، سید محمد صادق الصدر گفته که: «چ</w:t>
      </w:r>
      <w:r w:rsidR="00A62F55">
        <w:rPr>
          <w:rStyle w:val="Char2"/>
          <w:rFonts w:hint="cs"/>
          <w:rtl/>
        </w:rPr>
        <w:t>ی</w:t>
      </w:r>
      <w:r w:rsidRPr="00C85E70">
        <w:rPr>
          <w:rStyle w:val="Char2"/>
          <w:rFonts w:hint="cs"/>
          <w:rtl/>
        </w:rPr>
        <w:t>ز</w:t>
      </w:r>
      <w:r w:rsidR="00A62F55">
        <w:rPr>
          <w:rStyle w:val="Char2"/>
          <w:rFonts w:hint="cs"/>
          <w:rtl/>
        </w:rPr>
        <w:t>ی</w:t>
      </w:r>
      <w:r w:rsidRPr="00C85E70">
        <w:rPr>
          <w:rStyle w:val="Char2"/>
          <w:rFonts w:hint="cs"/>
          <w:rtl/>
        </w:rPr>
        <w:t xml:space="preserve"> که شا</w:t>
      </w:r>
      <w:r w:rsidR="00A62F55">
        <w:rPr>
          <w:rStyle w:val="Char2"/>
          <w:rFonts w:hint="cs"/>
          <w:rtl/>
        </w:rPr>
        <w:t>ی</w:t>
      </w:r>
      <w:r w:rsidRPr="00C85E70">
        <w:rPr>
          <w:rStyle w:val="Char2"/>
          <w:rFonts w:hint="cs"/>
          <w:rtl/>
        </w:rPr>
        <w:t>ان توجه</w:t>
      </w:r>
      <w:r w:rsidR="00920528">
        <w:rPr>
          <w:rStyle w:val="Char2"/>
          <w:rFonts w:hint="cs"/>
          <w:rtl/>
        </w:rPr>
        <w:t xml:space="preserve"> می‌</w:t>
      </w:r>
      <w:r w:rsidRPr="00C85E70">
        <w:rPr>
          <w:rStyle w:val="Char2"/>
          <w:rFonts w:hint="cs"/>
          <w:rtl/>
        </w:rPr>
        <w:t>باشد و با</w:t>
      </w:r>
      <w:r w:rsidR="00A62F55">
        <w:rPr>
          <w:rStyle w:val="Char2"/>
          <w:rFonts w:hint="cs"/>
          <w:rtl/>
        </w:rPr>
        <w:t>ی</w:t>
      </w:r>
      <w:r w:rsidRPr="00C85E70">
        <w:rPr>
          <w:rStyle w:val="Char2"/>
          <w:rFonts w:hint="cs"/>
          <w:rtl/>
        </w:rPr>
        <w:t>د مد نظر قرار گ</w:t>
      </w:r>
      <w:r w:rsidR="00A62F55">
        <w:rPr>
          <w:rStyle w:val="Char2"/>
          <w:rFonts w:hint="cs"/>
          <w:rtl/>
        </w:rPr>
        <w:t>ی</w:t>
      </w:r>
      <w:r w:rsidRPr="00C85E70">
        <w:rPr>
          <w:rStyle w:val="Char2"/>
          <w:rFonts w:hint="cs"/>
          <w:rtl/>
        </w:rPr>
        <w:t>رد</w:t>
      </w:r>
      <w:r w:rsidR="00DA289D" w:rsidRPr="00C85E70">
        <w:rPr>
          <w:rStyle w:val="Char2"/>
          <w:rFonts w:hint="cs"/>
          <w:rtl/>
        </w:rPr>
        <w:t>،</w:t>
      </w:r>
      <w:r w:rsidRPr="00C85E70">
        <w:rPr>
          <w:rStyle w:val="Char2"/>
          <w:rFonts w:hint="cs"/>
          <w:rtl/>
        </w:rPr>
        <w:t xml:space="preserve"> ا</w:t>
      </w:r>
      <w:r w:rsidR="00A62F55">
        <w:rPr>
          <w:rStyle w:val="Char2"/>
          <w:rFonts w:hint="cs"/>
          <w:rtl/>
        </w:rPr>
        <w:t>ی</w:t>
      </w:r>
      <w:r w:rsidRPr="00C85E70">
        <w:rPr>
          <w:rStyle w:val="Char2"/>
          <w:rFonts w:hint="cs"/>
          <w:rtl/>
        </w:rPr>
        <w:t xml:space="preserve">ن است </w:t>
      </w:r>
      <w:r w:rsidR="00A62F55">
        <w:rPr>
          <w:rStyle w:val="Char2"/>
          <w:rFonts w:hint="cs"/>
          <w:rtl/>
        </w:rPr>
        <w:t>ک</w:t>
      </w:r>
      <w:r w:rsidRPr="00C85E70">
        <w:rPr>
          <w:rStyle w:val="Char2"/>
          <w:rFonts w:hint="cs"/>
          <w:rtl/>
        </w:rPr>
        <w:t>ه اهل تشیع همگی بر این عقیده</w:t>
      </w:r>
      <w:r w:rsidRPr="00C85E70">
        <w:rPr>
          <w:rStyle w:val="Char2"/>
          <w:rFonts w:hint="cs"/>
          <w:rtl/>
        </w:rPr>
        <w:softHyphen/>
        <w:t>اند که کتب اربعه کاملاً موثق و معتبر می</w:t>
      </w:r>
      <w:r w:rsidRPr="00C85E70">
        <w:rPr>
          <w:rStyle w:val="Char2"/>
          <w:rFonts w:hint="cs"/>
          <w:rtl/>
        </w:rPr>
        <w:softHyphen/>
        <w:t xml:space="preserve">باشند و قائل به </w:t>
      </w:r>
      <w:r w:rsidR="009532DD" w:rsidRPr="00C85E70">
        <w:rPr>
          <w:rStyle w:val="Char2"/>
          <w:rFonts w:hint="cs"/>
          <w:rtl/>
        </w:rPr>
        <w:t>صحت تمامی روایات موجود در آن می</w:t>
      </w:r>
      <w:r w:rsidR="009532DD" w:rsidRPr="00C85E70">
        <w:rPr>
          <w:rStyle w:val="Char2"/>
          <w:rFonts w:hint="eastAsia"/>
          <w:rtl/>
        </w:rPr>
        <w:t>‌</w:t>
      </w:r>
      <w:r w:rsidRPr="00C85E70">
        <w:rPr>
          <w:rStyle w:val="Char2"/>
          <w:rFonts w:hint="cs"/>
          <w:rtl/>
        </w:rPr>
        <w:t xml:space="preserve">باشند، با این وجود نام «صحاح» را بر </w:t>
      </w:r>
      <w:r w:rsidR="00F94BD2">
        <w:rPr>
          <w:rStyle w:val="Char2"/>
          <w:rFonts w:hint="cs"/>
          <w:rtl/>
        </w:rPr>
        <w:t>کتاب‌ها</w:t>
      </w:r>
      <w:r w:rsidRPr="00C85E70">
        <w:rPr>
          <w:rStyle w:val="Char2"/>
          <w:rFonts w:hint="cs"/>
          <w:rtl/>
        </w:rPr>
        <w:t>یشان نگذاشته</w:t>
      </w:r>
      <w:r w:rsidRPr="00C85E70">
        <w:rPr>
          <w:rStyle w:val="Char2"/>
          <w:rFonts w:hint="cs"/>
          <w:rtl/>
        </w:rPr>
        <w:softHyphen/>
        <w:t>اند آنچنان که برادران اهل سنتشان چنین کرده</w:t>
      </w:r>
      <w:r w:rsidRPr="00C85E70">
        <w:rPr>
          <w:rStyle w:val="Char2"/>
          <w:rFonts w:hint="cs"/>
          <w:rtl/>
        </w:rPr>
        <w:softHyphen/>
        <w:t>اند، چرا که صحیح در نظر اهل تشیع با توجه به اصطلاح اهل حدیث عبارت است از سلسله</w:t>
      </w:r>
      <w:r w:rsidRPr="00C85E70">
        <w:rPr>
          <w:rStyle w:val="Char2"/>
          <w:rFonts w:hint="cs"/>
          <w:rtl/>
        </w:rPr>
        <w:softHyphen/>
        <w:t>ی رجال حدیثی که همه</w:t>
      </w:r>
      <w:r w:rsidR="0058218A">
        <w:rPr>
          <w:rStyle w:val="Char2"/>
          <w:rFonts w:hint="cs"/>
          <w:rtl/>
        </w:rPr>
        <w:t xml:space="preserve"> آن‌ها </w:t>
      </w:r>
      <w:r w:rsidRPr="00C85E70">
        <w:rPr>
          <w:rStyle w:val="Char2"/>
          <w:rFonts w:hint="cs"/>
          <w:rtl/>
        </w:rPr>
        <w:t>معتقدند به امامان باشند و عادل باشند و بدین لحاظ برای ما ممکن نیست که از کتب اربعه با عنوان صحاح یاد کنیم، چرا که در</w:t>
      </w:r>
      <w:r w:rsidR="0058218A">
        <w:rPr>
          <w:rStyle w:val="Char2"/>
          <w:rFonts w:hint="cs"/>
          <w:rtl/>
        </w:rPr>
        <w:t xml:space="preserve"> آن‌ها </w:t>
      </w:r>
      <w:r w:rsidRPr="00C85E70">
        <w:rPr>
          <w:rStyle w:val="Char2"/>
          <w:rFonts w:hint="cs"/>
          <w:rtl/>
        </w:rPr>
        <w:t>هم حدیث صحیح است و هم حسن و هم موثق.</w:t>
      </w:r>
    </w:p>
    <w:p w:rsidR="00DB0998" w:rsidRPr="00C85E70" w:rsidRDefault="00DB0998" w:rsidP="007C6AB4">
      <w:pPr>
        <w:ind w:firstLine="284"/>
        <w:jc w:val="both"/>
        <w:rPr>
          <w:rStyle w:val="Char2"/>
          <w:rtl/>
        </w:rPr>
      </w:pPr>
      <w:r w:rsidRPr="00C85E70">
        <w:rPr>
          <w:rStyle w:val="Char2"/>
          <w:rFonts w:hint="cs"/>
          <w:rtl/>
        </w:rPr>
        <w:t>بر اساس گفته</w:t>
      </w:r>
      <w:r w:rsidRPr="00C85E70">
        <w:rPr>
          <w:rStyle w:val="Char2"/>
          <w:rFonts w:hint="cs"/>
          <w:rtl/>
        </w:rPr>
        <w:softHyphen/>
        <w:t>های این شیعه، ملاحظه می</w:t>
      </w:r>
      <w:r w:rsidRPr="00C85E70">
        <w:rPr>
          <w:rStyle w:val="Char2"/>
          <w:rFonts w:hint="cs"/>
          <w:rtl/>
        </w:rPr>
        <w:softHyphen/>
        <w:t>کنیم که:</w:t>
      </w:r>
    </w:p>
    <w:p w:rsidR="002B115F" w:rsidRDefault="00DB0998" w:rsidP="009261D6">
      <w:pPr>
        <w:pStyle w:val="ListParagraph"/>
        <w:numPr>
          <w:ilvl w:val="0"/>
          <w:numId w:val="1"/>
        </w:numPr>
        <w:ind w:left="641" w:hanging="357"/>
        <w:jc w:val="both"/>
        <w:rPr>
          <w:rStyle w:val="Char2"/>
        </w:rPr>
      </w:pPr>
      <w:r w:rsidRPr="00C85E70">
        <w:rPr>
          <w:rStyle w:val="Char2"/>
          <w:rFonts w:hint="cs"/>
          <w:rtl/>
        </w:rPr>
        <w:t xml:space="preserve">این </w:t>
      </w:r>
      <w:r w:rsidR="00F94BD2">
        <w:rPr>
          <w:rStyle w:val="Char2"/>
          <w:rFonts w:hint="cs"/>
          <w:rtl/>
        </w:rPr>
        <w:t>کتاب‌ها</w:t>
      </w:r>
      <w:r w:rsidRPr="00C85E70">
        <w:rPr>
          <w:rStyle w:val="Char2"/>
          <w:rFonts w:hint="cs"/>
          <w:rtl/>
        </w:rPr>
        <w:t xml:space="preserve"> در نظر اهل تشیع کاملاً از احادیث ضعیف و موضوع خالی می</w:t>
      </w:r>
      <w:r w:rsidRPr="00C85E70">
        <w:rPr>
          <w:rStyle w:val="Char2"/>
          <w:rFonts w:hint="cs"/>
          <w:rtl/>
        </w:rPr>
        <w:softHyphen/>
        <w:t>باشند، چرا که احادیث موجود در</w:t>
      </w:r>
      <w:r w:rsidR="0058218A">
        <w:rPr>
          <w:rStyle w:val="Char2"/>
          <w:rFonts w:hint="cs"/>
          <w:rtl/>
        </w:rPr>
        <w:t xml:space="preserve"> آن‌ها </w:t>
      </w:r>
      <w:r w:rsidRPr="00C85E70">
        <w:rPr>
          <w:rStyle w:val="Char2"/>
          <w:rFonts w:hint="cs"/>
          <w:rtl/>
        </w:rPr>
        <w:t>بر اساس گفته</w:t>
      </w:r>
      <w:r w:rsidRPr="00C85E70">
        <w:rPr>
          <w:rStyle w:val="Char2"/>
          <w:rFonts w:hint="cs"/>
          <w:rtl/>
        </w:rPr>
        <w:softHyphen/>
        <w:t>ی صدر به سه دسته تقسیم می</w:t>
      </w:r>
      <w:r w:rsidRPr="00C85E70">
        <w:rPr>
          <w:rStyle w:val="Char2"/>
          <w:rFonts w:hint="cs"/>
          <w:rtl/>
        </w:rPr>
        <w:softHyphen/>
        <w:t>شوند که عبارتند از: صحیح و حسن و موثق.</w:t>
      </w:r>
    </w:p>
    <w:p w:rsidR="002B115F" w:rsidRDefault="00DB0998" w:rsidP="009261D6">
      <w:pPr>
        <w:pStyle w:val="ListParagraph"/>
        <w:numPr>
          <w:ilvl w:val="0"/>
          <w:numId w:val="1"/>
        </w:numPr>
        <w:ind w:left="641" w:hanging="357"/>
        <w:jc w:val="both"/>
        <w:rPr>
          <w:rStyle w:val="Char2"/>
        </w:rPr>
      </w:pPr>
      <w:r w:rsidRPr="00C85E70">
        <w:rPr>
          <w:rStyle w:val="Char2"/>
          <w:rFonts w:hint="cs"/>
          <w:rtl/>
        </w:rPr>
        <w:t>اهل تشیع کاملاً پیرو هوا و هوس و گرایشاتی پلید هستند. اگر حدیثی را ببینند که صحیح باشد و راوی آن امامیه باشد، اما مخالف با هوی و هوس</w:t>
      </w:r>
      <w:r w:rsidR="0058218A">
        <w:rPr>
          <w:rStyle w:val="Char2"/>
          <w:rFonts w:hint="cs"/>
          <w:rtl/>
        </w:rPr>
        <w:t xml:space="preserve"> آن‌ها </w:t>
      </w:r>
      <w:r w:rsidRPr="00C85E70">
        <w:rPr>
          <w:rStyle w:val="Char2"/>
          <w:rFonts w:hint="cs"/>
          <w:rtl/>
        </w:rPr>
        <w:t>باشد، آن حدیث ر حمل بر تقیه می</w:t>
      </w:r>
      <w:r w:rsidRPr="00C85E70">
        <w:rPr>
          <w:rStyle w:val="Char2"/>
          <w:rFonts w:hint="cs"/>
          <w:rtl/>
        </w:rPr>
        <w:softHyphen/>
        <w:t>کنند و اگر حدیثی را ببینند که موثق است اما مخالف مذهب آنان است، می</w:t>
      </w:r>
      <w:r w:rsidRPr="00C85E70">
        <w:rPr>
          <w:rStyle w:val="Char2"/>
          <w:rFonts w:hint="cs"/>
          <w:rtl/>
        </w:rPr>
        <w:softHyphen/>
        <w:t>گویند راوی این حدیث از میان عامه</w:t>
      </w:r>
      <w:r w:rsidRPr="00C85E70">
        <w:rPr>
          <w:rStyle w:val="Char2"/>
          <w:rFonts w:hint="cs"/>
          <w:rtl/>
        </w:rPr>
        <w:softHyphen/>
        <w:t>ی مردم می</w:t>
      </w:r>
      <w:r w:rsidRPr="00C85E70">
        <w:rPr>
          <w:rStyle w:val="Char2"/>
          <w:rFonts w:hint="cs"/>
          <w:rtl/>
        </w:rPr>
        <w:softHyphen/>
        <w:t>باشد، ولی اگر آن حدیث موثق باشد و موافق هوی و هوس آنان باشد، آن حدیث را قبول می</w:t>
      </w:r>
      <w:r w:rsidRPr="00C85E70">
        <w:rPr>
          <w:rStyle w:val="Char2"/>
          <w:rFonts w:hint="cs"/>
          <w:rtl/>
        </w:rPr>
        <w:softHyphen/>
        <w:t>کنند.</w:t>
      </w:r>
    </w:p>
    <w:p w:rsidR="00DB0998" w:rsidRPr="00C85E70" w:rsidRDefault="00DB0998" w:rsidP="009261D6">
      <w:pPr>
        <w:pStyle w:val="ListParagraph"/>
        <w:numPr>
          <w:ilvl w:val="0"/>
          <w:numId w:val="1"/>
        </w:numPr>
        <w:ind w:left="641" w:hanging="357"/>
        <w:jc w:val="both"/>
        <w:rPr>
          <w:rStyle w:val="Char2"/>
          <w:rtl/>
        </w:rPr>
      </w:pPr>
      <w:r w:rsidRPr="00C85E70">
        <w:rPr>
          <w:rStyle w:val="Char2"/>
          <w:rFonts w:hint="cs"/>
          <w:rtl/>
        </w:rPr>
        <w:t>همانا کتاب کافی</w:t>
      </w:r>
      <w:r w:rsidRPr="00C85E70">
        <w:rPr>
          <w:rStyle w:val="Char2"/>
          <w:rFonts w:hint="cs"/>
          <w:rtl/>
        </w:rPr>
        <w:softHyphen/>
        <w:t>ای که می</w:t>
      </w:r>
      <w:r w:rsidRPr="00C85E70">
        <w:rPr>
          <w:rStyle w:val="Char2"/>
          <w:rFonts w:hint="cs"/>
          <w:rtl/>
        </w:rPr>
        <w:softHyphen/>
        <w:t>گویند موثق</w:t>
      </w:r>
      <w:r w:rsidRPr="00C85E70">
        <w:rPr>
          <w:rStyle w:val="Char2"/>
          <w:rFonts w:hint="cs"/>
          <w:rtl/>
        </w:rPr>
        <w:softHyphen/>
        <w:t>ترین و مطمئن</w:t>
      </w:r>
      <w:r w:rsidRPr="00C85E70">
        <w:rPr>
          <w:rStyle w:val="Char2"/>
          <w:rFonts w:hint="cs"/>
          <w:rtl/>
        </w:rPr>
        <w:softHyphen/>
        <w:t>ترین و بهترین کتاب آنان است، پر است از روایاتی که مؤید وقوع تحریف در قرآن هستند و نیز روایاتی که در مورد امامان به غلو پرداخته است.</w:t>
      </w:r>
    </w:p>
    <w:p w:rsidR="00DB0998" w:rsidRPr="00C85E70" w:rsidRDefault="00DB0998" w:rsidP="007C6AB4">
      <w:pPr>
        <w:ind w:firstLine="284"/>
        <w:jc w:val="both"/>
        <w:rPr>
          <w:rStyle w:val="Char2"/>
          <w:rtl/>
        </w:rPr>
      </w:pPr>
      <w:r w:rsidRPr="00C85E70">
        <w:rPr>
          <w:rStyle w:val="Char2"/>
          <w:rFonts w:hint="cs"/>
          <w:rtl/>
        </w:rPr>
        <w:t xml:space="preserve">اهل تشیع دارای </w:t>
      </w:r>
      <w:r w:rsidR="00F94BD2">
        <w:rPr>
          <w:rStyle w:val="Char2"/>
          <w:rFonts w:hint="cs"/>
          <w:rtl/>
        </w:rPr>
        <w:t>کتاب‌ها</w:t>
      </w:r>
      <w:r w:rsidRPr="00C85E70">
        <w:rPr>
          <w:rStyle w:val="Char2"/>
          <w:rFonts w:hint="cs"/>
          <w:rtl/>
        </w:rPr>
        <w:t>ی دیگری هستند که اهمیت</w:t>
      </w:r>
      <w:r w:rsidR="0058218A">
        <w:rPr>
          <w:rStyle w:val="Char2"/>
          <w:rFonts w:hint="cs"/>
          <w:rtl/>
        </w:rPr>
        <w:t xml:space="preserve"> آن‌ها </w:t>
      </w:r>
      <w:r w:rsidRPr="00C85E70">
        <w:rPr>
          <w:rStyle w:val="Char2"/>
          <w:rFonts w:hint="cs"/>
          <w:rtl/>
        </w:rPr>
        <w:t>کمتر از کتب اربعه نیست، از جمله:</w:t>
      </w:r>
    </w:p>
    <w:p w:rsidR="00DB0998" w:rsidRPr="00C85E70" w:rsidRDefault="00DB0998" w:rsidP="007C6AB4">
      <w:pPr>
        <w:ind w:firstLine="284"/>
        <w:jc w:val="both"/>
        <w:rPr>
          <w:rStyle w:val="Char2"/>
          <w:rtl/>
        </w:rPr>
      </w:pPr>
      <w:r w:rsidRPr="00C85E70">
        <w:rPr>
          <w:rStyle w:val="Char2"/>
          <w:rFonts w:hint="cs"/>
          <w:rtl/>
        </w:rPr>
        <w:t xml:space="preserve">عیون الأخبار ـ معانی الأخبار ـ إکمال الدین ـ الخصال ـ الأمالی ـ التوحید ـ ثواب الأعمال ـ عقاب الأعمال ـ علل الشرایع. تمامی این </w:t>
      </w:r>
      <w:r w:rsidR="00F94BD2">
        <w:rPr>
          <w:rStyle w:val="Char2"/>
          <w:rFonts w:hint="cs"/>
          <w:rtl/>
        </w:rPr>
        <w:t>کتاب‌ها</w:t>
      </w:r>
      <w:r w:rsidRPr="00C85E70">
        <w:rPr>
          <w:rStyle w:val="Char2"/>
          <w:rFonts w:hint="cs"/>
          <w:rtl/>
        </w:rPr>
        <w:t xml:space="preserve"> از آن «الصدوق» صاحب کتاب «من لا یحضره الفقیه» است. بصائر الدرجات از محمدبن حسن الصفار ـ الإرشاد ـ الإختصاص ـ أوائل المقالات، که</w:t>
      </w:r>
      <w:r w:rsidR="0058218A">
        <w:rPr>
          <w:rStyle w:val="Char2"/>
          <w:rFonts w:hint="cs"/>
          <w:rtl/>
        </w:rPr>
        <w:t xml:space="preserve"> این‌ها </w:t>
      </w:r>
      <w:r w:rsidRPr="00C85E70">
        <w:rPr>
          <w:rStyle w:val="Char2"/>
          <w:rFonts w:hint="cs"/>
          <w:rtl/>
        </w:rPr>
        <w:t>نیز نوشته یکی از بزرگان</w:t>
      </w:r>
      <w:r w:rsidR="0058218A">
        <w:rPr>
          <w:rStyle w:val="Char2"/>
          <w:rFonts w:hint="cs"/>
          <w:rtl/>
        </w:rPr>
        <w:t xml:space="preserve"> آن‌ها </w:t>
      </w:r>
      <w:r w:rsidRPr="00C85E70">
        <w:rPr>
          <w:rStyle w:val="Char2"/>
          <w:rFonts w:hint="cs"/>
          <w:rtl/>
        </w:rPr>
        <w:t>به نام محمدبن محمدبن نعمان، ملقب به المفید است.</w:t>
      </w:r>
    </w:p>
    <w:p w:rsidR="00DB0998" w:rsidRPr="00C85E70" w:rsidRDefault="009532DD" w:rsidP="007C6AB4">
      <w:pPr>
        <w:ind w:firstLine="284"/>
        <w:jc w:val="both"/>
        <w:rPr>
          <w:rStyle w:val="Char2"/>
          <w:rtl/>
        </w:rPr>
      </w:pPr>
      <w:r w:rsidRPr="00C85E70">
        <w:rPr>
          <w:rStyle w:val="Char2"/>
          <w:rFonts w:hint="cs"/>
          <w:rtl/>
        </w:rPr>
        <w:t>المجالس و</w:t>
      </w:r>
      <w:r w:rsidR="00DB0998" w:rsidRPr="00C85E70">
        <w:rPr>
          <w:rStyle w:val="Char2"/>
          <w:rFonts w:hint="cs"/>
          <w:rtl/>
        </w:rPr>
        <w:t xml:space="preserve"> الأخبار از شی</w:t>
      </w:r>
      <w:r w:rsidRPr="00C85E70">
        <w:rPr>
          <w:rStyle w:val="Char2"/>
          <w:rFonts w:hint="cs"/>
          <w:rtl/>
        </w:rPr>
        <w:t>خ فرقه</w:t>
      </w:r>
      <w:r w:rsidRPr="00C85E70">
        <w:rPr>
          <w:rStyle w:val="Char2"/>
          <w:rFonts w:hint="eastAsia"/>
          <w:rtl/>
        </w:rPr>
        <w:t>‌</w:t>
      </w:r>
      <w:r w:rsidR="00A62F55">
        <w:rPr>
          <w:rStyle w:val="Char2"/>
          <w:rFonts w:hint="cs"/>
          <w:rtl/>
        </w:rPr>
        <w:t>ی</w:t>
      </w:r>
      <w:r w:rsidR="00DB0998" w:rsidRPr="00C85E70">
        <w:rPr>
          <w:rStyle w:val="Char2"/>
          <w:rFonts w:hint="cs"/>
          <w:rtl/>
        </w:rPr>
        <w:t xml:space="preserve"> آن</w:t>
      </w:r>
      <w:r w:rsidR="002B115F">
        <w:rPr>
          <w:rStyle w:val="Char2"/>
          <w:rFonts w:hint="eastAsia"/>
          <w:rtl/>
        </w:rPr>
        <w:t>‌</w:t>
      </w:r>
      <w:r w:rsidR="00DB0998" w:rsidRPr="00C85E70">
        <w:rPr>
          <w:rStyle w:val="Char2"/>
          <w:rFonts w:hint="cs"/>
          <w:rtl/>
        </w:rPr>
        <w:t xml:space="preserve">ها، طوسی و </w:t>
      </w:r>
      <w:r w:rsidR="00F94BD2">
        <w:rPr>
          <w:rStyle w:val="Char2"/>
          <w:rFonts w:hint="cs"/>
          <w:rtl/>
        </w:rPr>
        <w:t>کتاب‌ها</w:t>
      </w:r>
      <w:r w:rsidR="00DB0998" w:rsidRPr="00C85E70">
        <w:rPr>
          <w:rStyle w:val="Char2"/>
          <w:rFonts w:hint="cs"/>
          <w:rtl/>
        </w:rPr>
        <w:t>یی دارند که در برگیرنده</w:t>
      </w:r>
      <w:r w:rsidR="00DB0998" w:rsidRPr="00C85E70">
        <w:rPr>
          <w:rStyle w:val="Char2"/>
          <w:rFonts w:hint="cs"/>
          <w:rtl/>
        </w:rPr>
        <w:softHyphen/>
        <w:t>ی کتب اربعه می</w:t>
      </w:r>
      <w:r w:rsidR="00DB0998" w:rsidRPr="00C85E70">
        <w:rPr>
          <w:rStyle w:val="Char2"/>
          <w:rFonts w:hint="cs"/>
          <w:rtl/>
        </w:rPr>
        <w:softHyphen/>
        <w:t>باشد، مانند کتاب «الوافی» از محسن فیض کاشانی که هر 4 کتاب را در خود دارد.</w:t>
      </w:r>
    </w:p>
    <w:p w:rsidR="00DB0998" w:rsidRPr="00C85E70" w:rsidRDefault="00DB0998" w:rsidP="000A0B9C">
      <w:pPr>
        <w:ind w:firstLine="284"/>
        <w:jc w:val="both"/>
        <w:rPr>
          <w:rStyle w:val="Char2"/>
          <w:rtl/>
        </w:rPr>
      </w:pPr>
      <w:r w:rsidRPr="00C85E70">
        <w:rPr>
          <w:rStyle w:val="Char2"/>
          <w:rFonts w:hint="cs"/>
          <w:rtl/>
        </w:rPr>
        <w:t xml:space="preserve">و سائل الشیعه إلی تحصیل مسائل الشیعه از محمدبن حسن حر عاملی که شامل کتب اربعه و </w:t>
      </w:r>
      <w:r w:rsidR="00F94BD2">
        <w:rPr>
          <w:rStyle w:val="Char2"/>
          <w:rFonts w:hint="cs"/>
          <w:rtl/>
        </w:rPr>
        <w:t>کتاب‌ها</w:t>
      </w:r>
      <w:r w:rsidRPr="00C85E70">
        <w:rPr>
          <w:rStyle w:val="Char2"/>
          <w:rFonts w:hint="cs"/>
          <w:rtl/>
        </w:rPr>
        <w:t>ی دیگری می</w:t>
      </w:r>
      <w:r w:rsidRPr="00C85E70">
        <w:rPr>
          <w:rStyle w:val="Char2"/>
          <w:rFonts w:hint="cs"/>
          <w:rtl/>
        </w:rPr>
        <w:softHyphen/>
        <w:t xml:space="preserve">باشد. مستدرک الوسائل از محمد تقی نوری طبرسی، صاحب کتاب </w:t>
      </w:r>
      <w:r w:rsidRPr="000A0B9C">
        <w:rPr>
          <w:rStyle w:val="Char3"/>
          <w:rFonts w:hint="cs"/>
          <w:rtl/>
        </w:rPr>
        <w:t>«فصل الخطاب ف</w:t>
      </w:r>
      <w:r w:rsidR="000A0B9C">
        <w:rPr>
          <w:rStyle w:val="Char3"/>
          <w:rFonts w:hint="cs"/>
          <w:rtl/>
        </w:rPr>
        <w:t>ي</w:t>
      </w:r>
      <w:r w:rsidRPr="000A0B9C">
        <w:rPr>
          <w:rStyle w:val="Char3"/>
          <w:rFonts w:hint="cs"/>
          <w:rtl/>
        </w:rPr>
        <w:t xml:space="preserve"> اثبات تحریف کتاب رب الأرباب»</w:t>
      </w:r>
      <w:r w:rsidRPr="00C85E70">
        <w:rPr>
          <w:rStyle w:val="Char2"/>
          <w:rFonts w:hint="cs"/>
          <w:rtl/>
        </w:rPr>
        <w:t>.</w:t>
      </w:r>
    </w:p>
    <w:p w:rsidR="00DA289D" w:rsidRDefault="00DA289D" w:rsidP="00DA289D">
      <w:pPr>
        <w:pStyle w:val="a0"/>
        <w:rPr>
          <w:rtl/>
        </w:rPr>
        <w:sectPr w:rsidR="00DA289D" w:rsidSect="00E33398">
          <w:headerReference w:type="default" r:id="rId18"/>
          <w:footnotePr>
            <w:numRestart w:val="eachPage"/>
          </w:footnotePr>
          <w:pgSz w:w="7938" w:h="11907" w:code="9"/>
          <w:pgMar w:top="567" w:right="851" w:bottom="851" w:left="851" w:header="454" w:footer="0" w:gutter="0"/>
          <w:cols w:space="708"/>
          <w:titlePg/>
          <w:bidi/>
          <w:rtlGutter/>
          <w:docGrid w:linePitch="381"/>
        </w:sectPr>
      </w:pPr>
    </w:p>
    <w:p w:rsidR="00DB0998" w:rsidRPr="00D45D5F" w:rsidRDefault="00DB0998" w:rsidP="00DA289D">
      <w:pPr>
        <w:pStyle w:val="a"/>
        <w:rPr>
          <w:rtl/>
        </w:rPr>
      </w:pPr>
      <w:bookmarkStart w:id="20" w:name="_Toc291368355"/>
      <w:bookmarkStart w:id="21" w:name="_Toc433789627"/>
      <w:r w:rsidRPr="00D45D5F">
        <w:rPr>
          <w:rFonts w:hint="cs"/>
          <w:rtl/>
        </w:rPr>
        <w:t>جرح و تعدیل در نزد تشیع</w:t>
      </w:r>
      <w:bookmarkEnd w:id="20"/>
      <w:bookmarkEnd w:id="21"/>
    </w:p>
    <w:p w:rsidR="00DB0998" w:rsidRPr="00C85E70" w:rsidRDefault="00DB0998" w:rsidP="007C6AB4">
      <w:pPr>
        <w:ind w:firstLine="284"/>
        <w:jc w:val="both"/>
        <w:rPr>
          <w:rStyle w:val="Char2"/>
          <w:rtl/>
        </w:rPr>
      </w:pPr>
      <w:r w:rsidRPr="00C85E70">
        <w:rPr>
          <w:rStyle w:val="Char2"/>
          <w:rFonts w:hint="cs"/>
          <w:rtl/>
        </w:rPr>
        <w:t>در زمینه</w:t>
      </w:r>
      <w:r w:rsidRPr="00C85E70">
        <w:rPr>
          <w:rStyle w:val="Char2"/>
          <w:rFonts w:hint="cs"/>
          <w:rtl/>
        </w:rPr>
        <w:softHyphen/>
        <w:t xml:space="preserve">ی این علم، اهل تشیع </w:t>
      </w:r>
      <w:r w:rsidR="00F94BD2">
        <w:rPr>
          <w:rStyle w:val="Char2"/>
          <w:rFonts w:hint="cs"/>
          <w:rtl/>
        </w:rPr>
        <w:t>کتاب‌ها</w:t>
      </w:r>
      <w:r w:rsidRPr="00C85E70">
        <w:rPr>
          <w:rStyle w:val="Char2"/>
          <w:rFonts w:hint="cs"/>
          <w:rtl/>
        </w:rPr>
        <w:t>یی دارند که در برگیرنده</w:t>
      </w:r>
      <w:r w:rsidRPr="00C85E70">
        <w:rPr>
          <w:rStyle w:val="Char2"/>
          <w:rFonts w:hint="cs"/>
          <w:rtl/>
        </w:rPr>
        <w:softHyphen/>
        <w:t>ی زندگینامه</w:t>
      </w:r>
      <w:r w:rsidRPr="00C85E70">
        <w:rPr>
          <w:rStyle w:val="Char2"/>
          <w:rFonts w:hint="cs"/>
          <w:rtl/>
        </w:rPr>
        <w:softHyphen/>
        <w:t>ی راویان</w:t>
      </w:r>
      <w:r w:rsidR="0058218A">
        <w:rPr>
          <w:rStyle w:val="Char2"/>
          <w:rFonts w:hint="cs"/>
          <w:rtl/>
        </w:rPr>
        <w:t xml:space="preserve"> آن‌ها </w:t>
      </w:r>
      <w:r w:rsidRPr="00C85E70">
        <w:rPr>
          <w:rStyle w:val="Char2"/>
          <w:rFonts w:hint="cs"/>
          <w:rtl/>
        </w:rPr>
        <w:t>می</w:t>
      </w:r>
      <w:r w:rsidRPr="00C85E70">
        <w:rPr>
          <w:rStyle w:val="Char2"/>
          <w:rFonts w:hint="cs"/>
          <w:rtl/>
        </w:rPr>
        <w:softHyphen/>
        <w:t>باشد، ولی باید در نظر داشت که اهل تشیع در مقایسه با اهل سنت در این زمینه بسیار کم</w:t>
      </w:r>
      <w:r w:rsidRPr="00C85E70">
        <w:rPr>
          <w:rStyle w:val="Char2"/>
          <w:rtl/>
        </w:rPr>
        <w:softHyphen/>
      </w:r>
      <w:r w:rsidRPr="00C85E70">
        <w:rPr>
          <w:rStyle w:val="Char2"/>
          <w:rFonts w:hint="cs"/>
          <w:rtl/>
        </w:rPr>
        <w:t>مایه و کم سواد هستند، بلکه اصلاً کمتر از آن هستند که بشود</w:t>
      </w:r>
      <w:r w:rsidR="0058218A">
        <w:rPr>
          <w:rStyle w:val="Char2"/>
          <w:rFonts w:hint="cs"/>
          <w:rtl/>
        </w:rPr>
        <w:t xml:space="preserve"> آن‌ها </w:t>
      </w:r>
      <w:r w:rsidRPr="00C85E70">
        <w:rPr>
          <w:rStyle w:val="Char2"/>
          <w:rFonts w:hint="cs"/>
          <w:rtl/>
        </w:rPr>
        <w:t>را با اهل سنت مقایسه کرد.</w:t>
      </w:r>
    </w:p>
    <w:p w:rsidR="00DA289D" w:rsidRPr="00D45D5F" w:rsidRDefault="00DA289D" w:rsidP="00DA289D">
      <w:pPr>
        <w:pStyle w:val="a0"/>
        <w:rPr>
          <w:rtl/>
        </w:rPr>
      </w:pPr>
      <w:bookmarkStart w:id="22" w:name="_Toc291368356"/>
      <w:bookmarkStart w:id="23" w:name="_Toc433789628"/>
      <w:r>
        <w:rPr>
          <w:rFonts w:hint="cs"/>
          <w:rtl/>
        </w:rPr>
        <w:t xml:space="preserve">مهمترین </w:t>
      </w:r>
      <w:r w:rsidR="00F94BD2">
        <w:rPr>
          <w:rFonts w:hint="cs"/>
          <w:rtl/>
        </w:rPr>
        <w:t>کتاب‌ها</w:t>
      </w:r>
      <w:r>
        <w:rPr>
          <w:rFonts w:hint="cs"/>
          <w:rtl/>
        </w:rPr>
        <w:t>ی شیعه در جرح و تعدیل</w:t>
      </w:r>
      <w:bookmarkEnd w:id="22"/>
      <w:bookmarkEnd w:id="23"/>
    </w:p>
    <w:p w:rsidR="00DB0998" w:rsidRPr="00C85E70" w:rsidRDefault="00DB0998" w:rsidP="007C6AB4">
      <w:pPr>
        <w:ind w:firstLine="284"/>
        <w:jc w:val="both"/>
        <w:rPr>
          <w:rStyle w:val="Char2"/>
          <w:rtl/>
        </w:rPr>
      </w:pPr>
      <w:r w:rsidRPr="00C85E70">
        <w:rPr>
          <w:rStyle w:val="Char2"/>
          <w:rFonts w:hint="cs"/>
          <w:rtl/>
        </w:rPr>
        <w:t xml:space="preserve">و اما مهمترین </w:t>
      </w:r>
      <w:r w:rsidR="00F94BD2">
        <w:rPr>
          <w:rStyle w:val="Char2"/>
          <w:rFonts w:hint="cs"/>
          <w:rtl/>
        </w:rPr>
        <w:t>کتاب‌ها</w:t>
      </w:r>
      <w:r w:rsidRPr="00C85E70">
        <w:rPr>
          <w:rStyle w:val="Char2"/>
          <w:rFonts w:hint="cs"/>
          <w:rtl/>
        </w:rPr>
        <w:t>یشان در این زمینه:</w:t>
      </w:r>
    </w:p>
    <w:p w:rsidR="00DA289D" w:rsidRDefault="00DB0998" w:rsidP="00DA289D">
      <w:pPr>
        <w:pStyle w:val="a1"/>
        <w:rPr>
          <w:rtl/>
        </w:rPr>
      </w:pPr>
      <w:bookmarkStart w:id="24" w:name="_Toc291368357"/>
      <w:bookmarkStart w:id="25" w:name="_Toc433789629"/>
      <w:r w:rsidRPr="00D45D5F">
        <w:rPr>
          <w:rFonts w:hint="cs"/>
          <w:rtl/>
        </w:rPr>
        <w:t>(1)</w:t>
      </w:r>
      <w:r w:rsidR="00DA289D">
        <w:rPr>
          <w:rFonts w:hint="cs"/>
          <w:rtl/>
        </w:rPr>
        <w:t xml:space="preserve"> </w:t>
      </w:r>
      <w:r w:rsidRPr="00D45D5F">
        <w:rPr>
          <w:rFonts w:hint="cs"/>
          <w:rtl/>
        </w:rPr>
        <w:t>کتاب «الرجال»</w:t>
      </w:r>
      <w:r w:rsidR="007F1B6E">
        <w:rPr>
          <w:rFonts w:hint="cs"/>
          <w:rtl/>
        </w:rPr>
        <w:t>، الکشی</w:t>
      </w:r>
      <w:bookmarkEnd w:id="24"/>
      <w:bookmarkEnd w:id="25"/>
    </w:p>
    <w:p w:rsidR="00DB0998" w:rsidRPr="00C85E70" w:rsidRDefault="00DB0998" w:rsidP="00D8487D">
      <w:pPr>
        <w:ind w:firstLine="284"/>
        <w:jc w:val="both"/>
        <w:rPr>
          <w:rStyle w:val="Char2"/>
          <w:rtl/>
        </w:rPr>
      </w:pPr>
      <w:r w:rsidRPr="00C85E70">
        <w:rPr>
          <w:rStyle w:val="Char2"/>
          <w:rFonts w:hint="cs"/>
          <w:rtl/>
        </w:rPr>
        <w:t>یکی از مورد اعتماد ترین و بزرگوارترین افراد</w:t>
      </w:r>
      <w:r w:rsidR="0058218A">
        <w:rPr>
          <w:rStyle w:val="Char2"/>
          <w:rFonts w:hint="cs"/>
          <w:rtl/>
        </w:rPr>
        <w:t xml:space="preserve"> آن‌ها </w:t>
      </w:r>
      <w:r w:rsidRPr="00C85E70">
        <w:rPr>
          <w:rStyle w:val="Char2"/>
          <w:rFonts w:hint="cs"/>
          <w:rtl/>
        </w:rPr>
        <w:t>ـ أبوعمر</w:t>
      </w:r>
      <w:r w:rsidR="009532DD" w:rsidRPr="00C85E70">
        <w:rPr>
          <w:rStyle w:val="Char2"/>
          <w:rFonts w:hint="cs"/>
          <w:rtl/>
        </w:rPr>
        <w:t xml:space="preserve"> </w:t>
      </w:r>
      <w:r w:rsidRPr="00C85E70">
        <w:rPr>
          <w:rStyle w:val="Char2"/>
          <w:rFonts w:hint="cs"/>
          <w:rtl/>
        </w:rPr>
        <w:t>و</w:t>
      </w:r>
      <w:r w:rsidR="009532DD" w:rsidRPr="00C85E70">
        <w:rPr>
          <w:rStyle w:val="Char2"/>
          <w:rFonts w:hint="cs"/>
          <w:rtl/>
        </w:rPr>
        <w:t xml:space="preserve"> </w:t>
      </w:r>
      <w:r w:rsidRPr="00C85E70">
        <w:rPr>
          <w:rStyle w:val="Char2"/>
          <w:rFonts w:hint="cs"/>
          <w:rtl/>
        </w:rPr>
        <w:t>محمد</w:t>
      </w:r>
      <w:r w:rsidR="009532DD" w:rsidRPr="00C85E70">
        <w:rPr>
          <w:rStyle w:val="Char2"/>
          <w:rFonts w:hint="cs"/>
          <w:rtl/>
        </w:rPr>
        <w:t xml:space="preserve"> </w:t>
      </w:r>
      <w:r w:rsidRPr="00C85E70">
        <w:rPr>
          <w:rStyle w:val="Char2"/>
          <w:rFonts w:hint="cs"/>
          <w:rtl/>
        </w:rPr>
        <w:t>بن عمر</w:t>
      </w:r>
      <w:r w:rsidR="009532DD" w:rsidRPr="00C85E70">
        <w:rPr>
          <w:rStyle w:val="Char2"/>
          <w:rFonts w:hint="cs"/>
          <w:rtl/>
        </w:rPr>
        <w:t xml:space="preserve"> </w:t>
      </w:r>
      <w:r w:rsidRPr="00C85E70">
        <w:rPr>
          <w:rStyle w:val="Char2"/>
          <w:rFonts w:hint="cs"/>
          <w:rtl/>
        </w:rPr>
        <w:t>بن عبدالعزیز</w:t>
      </w:r>
      <w:r w:rsidR="009532DD" w:rsidRPr="00C85E70">
        <w:rPr>
          <w:rStyle w:val="Char2"/>
          <w:rFonts w:hint="cs"/>
          <w:rtl/>
        </w:rPr>
        <w:t xml:space="preserve"> </w:t>
      </w:r>
      <w:r w:rsidRPr="00C85E70">
        <w:rPr>
          <w:rStyle w:val="Char2"/>
          <w:rFonts w:hint="cs"/>
          <w:rtl/>
        </w:rPr>
        <w:t>الکشی-</w:t>
      </w:r>
      <w:r w:rsidR="00DA289D" w:rsidRPr="00C85E70">
        <w:rPr>
          <w:rStyle w:val="Char2"/>
          <w:rFonts w:hint="cs"/>
          <w:rtl/>
        </w:rPr>
        <w:t>،</w:t>
      </w:r>
      <w:r w:rsidRPr="00C85E70">
        <w:rPr>
          <w:rStyle w:val="Char2"/>
          <w:rFonts w:hint="cs"/>
          <w:rtl/>
        </w:rPr>
        <w:t xml:space="preserve"> که این کتاب مشهور به«رجال الکشی» می</w:t>
      </w:r>
      <w:r w:rsidRPr="00C85E70">
        <w:rPr>
          <w:rStyle w:val="Char2"/>
          <w:rFonts w:hint="cs"/>
          <w:rtl/>
        </w:rPr>
        <w:softHyphen/>
        <w:t>باشد و آنچه که از این کتاب در دست می</w:t>
      </w:r>
      <w:r w:rsidRPr="00C85E70">
        <w:rPr>
          <w:rStyle w:val="Char2"/>
          <w:rFonts w:hint="cs"/>
          <w:rtl/>
        </w:rPr>
        <w:softHyphen/>
        <w:t>باشد</w:t>
      </w:r>
      <w:r w:rsidR="00DA289D" w:rsidRPr="00C85E70">
        <w:rPr>
          <w:rStyle w:val="Char2"/>
          <w:rFonts w:hint="cs"/>
          <w:rtl/>
        </w:rPr>
        <w:t>،</w:t>
      </w:r>
      <w:r w:rsidRPr="00C85E70">
        <w:rPr>
          <w:rStyle w:val="Char2"/>
          <w:rFonts w:hint="cs"/>
          <w:rtl/>
        </w:rPr>
        <w:t xml:space="preserve"> اصل کتاب نیست</w:t>
      </w:r>
      <w:r w:rsidR="00DA289D" w:rsidRPr="00C85E70">
        <w:rPr>
          <w:rStyle w:val="Char2"/>
          <w:rFonts w:hint="cs"/>
          <w:rtl/>
        </w:rPr>
        <w:t>،</w:t>
      </w:r>
      <w:r w:rsidRPr="00C85E70">
        <w:rPr>
          <w:rStyle w:val="Char2"/>
          <w:rFonts w:hint="cs"/>
          <w:rtl/>
        </w:rPr>
        <w:t xml:space="preserve"> بلکه گزیده</w:t>
      </w:r>
      <w:r w:rsidRPr="00C85E70">
        <w:rPr>
          <w:rStyle w:val="Char2"/>
          <w:rFonts w:hint="cs"/>
          <w:rtl/>
        </w:rPr>
        <w:softHyphen/>
        <w:t>ای است از آن که توسط طوسی گزینش شده و او اسم این کتاب را «اختیار معرف</w:t>
      </w:r>
      <w:r w:rsidR="00D8487D">
        <w:rPr>
          <w:rStyle w:val="Char2"/>
          <w:rFonts w:hint="cs"/>
          <w:rtl/>
        </w:rPr>
        <w:t>ة</w:t>
      </w:r>
      <w:r w:rsidRPr="00C85E70">
        <w:rPr>
          <w:rStyle w:val="Char2"/>
          <w:rFonts w:hint="cs"/>
          <w:rtl/>
        </w:rPr>
        <w:t xml:space="preserve"> الرجال» قرار داده است.</w:t>
      </w:r>
    </w:p>
    <w:p w:rsidR="00DB0998" w:rsidRPr="00C85E70" w:rsidRDefault="00DB0998" w:rsidP="007C6AB4">
      <w:pPr>
        <w:ind w:firstLine="284"/>
        <w:jc w:val="both"/>
        <w:rPr>
          <w:rStyle w:val="Char2"/>
          <w:rtl/>
        </w:rPr>
      </w:pPr>
      <w:r w:rsidRPr="00C85E70">
        <w:rPr>
          <w:rStyle w:val="Char2"/>
          <w:rFonts w:hint="cs"/>
          <w:rtl/>
        </w:rPr>
        <w:t>و طبق تمام این</w:t>
      </w:r>
      <w:r w:rsidRPr="00C85E70">
        <w:rPr>
          <w:rStyle w:val="Char2"/>
          <w:rFonts w:hint="cs"/>
          <w:rtl/>
        </w:rPr>
        <w:softHyphen/>
        <w:t>ها، این کتاب مهمترین و قدیمی</w:t>
      </w:r>
      <w:r w:rsidRPr="00C85E70">
        <w:rPr>
          <w:rStyle w:val="Char2"/>
          <w:rtl/>
        </w:rPr>
        <w:softHyphen/>
      </w:r>
      <w:r w:rsidRPr="00C85E70">
        <w:rPr>
          <w:rStyle w:val="Char2"/>
          <w:rFonts w:hint="cs"/>
          <w:rtl/>
        </w:rPr>
        <w:t>ترین کتاب</w:t>
      </w:r>
      <w:r w:rsidR="0058218A">
        <w:rPr>
          <w:rStyle w:val="Char2"/>
          <w:rFonts w:hint="cs"/>
          <w:rtl/>
        </w:rPr>
        <w:t xml:space="preserve"> آن‌ها </w:t>
      </w:r>
      <w:r w:rsidR="009532DD" w:rsidRPr="00C85E70">
        <w:rPr>
          <w:rStyle w:val="Char2"/>
          <w:rFonts w:hint="cs"/>
          <w:rtl/>
        </w:rPr>
        <w:t>در زمینه</w:t>
      </w:r>
      <w:r w:rsidR="009532DD" w:rsidRPr="00C85E70">
        <w:rPr>
          <w:rStyle w:val="Char2"/>
          <w:rFonts w:hint="cs"/>
          <w:rtl/>
        </w:rPr>
        <w:softHyphen/>
        <w:t>ی جرح</w:t>
      </w:r>
      <w:r w:rsidRPr="00C85E70">
        <w:rPr>
          <w:rStyle w:val="Char2"/>
          <w:rFonts w:hint="cs"/>
          <w:rtl/>
        </w:rPr>
        <w:t xml:space="preserve"> و تعدیل</w:t>
      </w:r>
      <w:r w:rsidR="009532DD" w:rsidRPr="00C85E70">
        <w:rPr>
          <w:rStyle w:val="Char2"/>
          <w:rFonts w:hint="cs"/>
          <w:rtl/>
        </w:rPr>
        <w:t xml:space="preserve"> </w:t>
      </w:r>
      <w:r w:rsidRPr="00C85E70">
        <w:rPr>
          <w:rStyle w:val="Char2"/>
          <w:rFonts w:hint="cs"/>
          <w:rtl/>
        </w:rPr>
        <w:t>می</w:t>
      </w:r>
      <w:r w:rsidRPr="00C85E70">
        <w:rPr>
          <w:rStyle w:val="Char2"/>
          <w:rFonts w:hint="cs"/>
          <w:rtl/>
        </w:rPr>
        <w:softHyphen/>
        <w:t>باشد و بیشتر کتاب اختصاص به این علم ناقص و لرزان در نزد</w:t>
      </w:r>
      <w:r w:rsidR="0058218A">
        <w:rPr>
          <w:rStyle w:val="Char2"/>
          <w:rFonts w:hint="cs"/>
          <w:rtl/>
        </w:rPr>
        <w:t xml:space="preserve"> آن‌ها </w:t>
      </w:r>
      <w:r w:rsidRPr="00C85E70">
        <w:rPr>
          <w:rStyle w:val="Char2"/>
          <w:rFonts w:hint="cs"/>
          <w:rtl/>
        </w:rPr>
        <w:t>دارد و مؤلف آن می</w:t>
      </w:r>
      <w:r w:rsidRPr="00C85E70">
        <w:rPr>
          <w:rStyle w:val="Char2"/>
          <w:rFonts w:hint="cs"/>
          <w:rtl/>
        </w:rPr>
        <w:softHyphen/>
        <w:t>گوید که: این کتاب، مایه</w:t>
      </w:r>
      <w:r w:rsidRPr="00C85E70">
        <w:rPr>
          <w:rStyle w:val="Char2"/>
          <w:rtl/>
        </w:rPr>
        <w:softHyphen/>
      </w:r>
      <w:r w:rsidRPr="00C85E70">
        <w:rPr>
          <w:rStyle w:val="Char2"/>
          <w:rFonts w:hint="cs"/>
          <w:rtl/>
        </w:rPr>
        <w:t>ی اعتماد یک چشم بینا و اعتمادگر به اخبار و رجال است.</w:t>
      </w:r>
    </w:p>
    <w:p w:rsidR="007F1B6E" w:rsidRDefault="00DB0998" w:rsidP="007F1B6E">
      <w:pPr>
        <w:pStyle w:val="a1"/>
        <w:rPr>
          <w:rtl/>
        </w:rPr>
      </w:pPr>
      <w:bookmarkStart w:id="26" w:name="_Toc291368358"/>
      <w:bookmarkStart w:id="27" w:name="_Toc433789630"/>
      <w:r w:rsidRPr="00D45D5F">
        <w:rPr>
          <w:rFonts w:hint="cs"/>
          <w:rtl/>
        </w:rPr>
        <w:t>(2) کتاب «الرجال»</w:t>
      </w:r>
      <w:r w:rsidR="007F1B6E">
        <w:rPr>
          <w:rFonts w:hint="cs"/>
          <w:rtl/>
        </w:rPr>
        <w:t>، نجاشی</w:t>
      </w:r>
      <w:bookmarkEnd w:id="26"/>
      <w:bookmarkEnd w:id="27"/>
    </w:p>
    <w:p w:rsidR="00DB0998" w:rsidRPr="00C85E70" w:rsidRDefault="00DB0998" w:rsidP="007C6AB4">
      <w:pPr>
        <w:ind w:firstLine="284"/>
        <w:jc w:val="both"/>
        <w:rPr>
          <w:rStyle w:val="Char2"/>
          <w:rtl/>
        </w:rPr>
      </w:pPr>
      <w:r w:rsidRPr="00C85E70">
        <w:rPr>
          <w:rStyle w:val="Char2"/>
          <w:rFonts w:hint="cs"/>
          <w:rtl/>
        </w:rPr>
        <w:t>از یکی از مورد اعتمادترین افراد نزد آنان ـ احمدبن محمدبن علی نجاشی ـ که مشهور به «رجال النجاشی» می</w:t>
      </w:r>
      <w:r w:rsidRPr="00C85E70">
        <w:rPr>
          <w:rStyle w:val="Char2"/>
          <w:rFonts w:hint="cs"/>
          <w:rtl/>
        </w:rPr>
        <w:softHyphen/>
        <w:t>باشد، و ا</w:t>
      </w:r>
      <w:r w:rsidR="00A62F55">
        <w:rPr>
          <w:rStyle w:val="Char2"/>
          <w:rFonts w:hint="cs"/>
          <w:rtl/>
        </w:rPr>
        <w:t>ی</w:t>
      </w:r>
      <w:r w:rsidRPr="00C85E70">
        <w:rPr>
          <w:rStyle w:val="Char2"/>
          <w:rFonts w:hint="cs"/>
          <w:rtl/>
        </w:rPr>
        <w:t xml:space="preserve">ن </w:t>
      </w:r>
      <w:r w:rsidR="00A62F55">
        <w:rPr>
          <w:rStyle w:val="Char2"/>
          <w:rFonts w:hint="cs"/>
          <w:rtl/>
        </w:rPr>
        <w:t>ک</w:t>
      </w:r>
      <w:r w:rsidRPr="00C85E70">
        <w:rPr>
          <w:rStyle w:val="Char2"/>
          <w:rFonts w:hint="cs"/>
          <w:rtl/>
        </w:rPr>
        <w:t>تاب در هنگام بروز اختلاف، بر سا</w:t>
      </w:r>
      <w:r w:rsidR="00A62F55">
        <w:rPr>
          <w:rStyle w:val="Char2"/>
          <w:rFonts w:hint="cs"/>
          <w:rtl/>
        </w:rPr>
        <w:t>ی</w:t>
      </w:r>
      <w:r w:rsidRPr="00C85E70">
        <w:rPr>
          <w:rStyle w:val="Char2"/>
          <w:rFonts w:hint="cs"/>
          <w:rtl/>
        </w:rPr>
        <w:t xml:space="preserve">ر </w:t>
      </w:r>
      <w:r w:rsidR="00A62F55">
        <w:rPr>
          <w:rStyle w:val="Char2"/>
          <w:rFonts w:hint="cs"/>
          <w:rtl/>
        </w:rPr>
        <w:t>ک</w:t>
      </w:r>
      <w:r w:rsidRPr="00C85E70">
        <w:rPr>
          <w:rStyle w:val="Char2"/>
          <w:rFonts w:hint="cs"/>
          <w:rtl/>
        </w:rPr>
        <w:t>تب، برتر</w:t>
      </w:r>
      <w:r w:rsidR="00A62F55">
        <w:rPr>
          <w:rStyle w:val="Char2"/>
          <w:rFonts w:hint="cs"/>
          <w:rtl/>
        </w:rPr>
        <w:t>ی</w:t>
      </w:r>
      <w:r w:rsidRPr="00C85E70">
        <w:rPr>
          <w:rStyle w:val="Char2"/>
          <w:rFonts w:hint="cs"/>
          <w:rtl/>
        </w:rPr>
        <w:t xml:space="preserve"> دارد.</w:t>
      </w:r>
    </w:p>
    <w:p w:rsidR="007F1B6E" w:rsidRDefault="00DB0998" w:rsidP="007F1B6E">
      <w:pPr>
        <w:pStyle w:val="a1"/>
        <w:rPr>
          <w:rtl/>
        </w:rPr>
      </w:pPr>
      <w:bookmarkStart w:id="28" w:name="_Toc291368359"/>
      <w:bookmarkStart w:id="29" w:name="_Toc433789631"/>
      <w:r w:rsidRPr="00D45D5F">
        <w:rPr>
          <w:rFonts w:hint="cs"/>
          <w:rtl/>
        </w:rPr>
        <w:t>(3) کتاب «الرجال»</w:t>
      </w:r>
      <w:r w:rsidR="007F1B6E">
        <w:rPr>
          <w:rFonts w:hint="cs"/>
          <w:rtl/>
        </w:rPr>
        <w:t xml:space="preserve">، </w:t>
      </w:r>
      <w:r w:rsidR="007F1B6E" w:rsidRPr="00D45D5F">
        <w:rPr>
          <w:rFonts w:hint="cs"/>
          <w:rtl/>
        </w:rPr>
        <w:t>طوسی</w:t>
      </w:r>
      <w:bookmarkEnd w:id="28"/>
      <w:bookmarkEnd w:id="29"/>
    </w:p>
    <w:p w:rsidR="00DB0998" w:rsidRPr="00C85E70" w:rsidRDefault="00DB0998" w:rsidP="007C6AB4">
      <w:pPr>
        <w:ind w:firstLine="284"/>
        <w:jc w:val="both"/>
        <w:rPr>
          <w:rStyle w:val="Char2"/>
          <w:rtl/>
        </w:rPr>
      </w:pPr>
      <w:r w:rsidRPr="00C85E70">
        <w:rPr>
          <w:rStyle w:val="Char2"/>
          <w:rFonts w:hint="cs"/>
          <w:rtl/>
        </w:rPr>
        <w:t>از شیخ بزرگ آنان محمدبن حسن طوسی، که این کتاب مشهور به «رجال الطوسی» می</w:t>
      </w:r>
      <w:r w:rsidRPr="00C85E70">
        <w:rPr>
          <w:rStyle w:val="Char2"/>
          <w:rFonts w:hint="cs"/>
          <w:rtl/>
        </w:rPr>
        <w:softHyphen/>
        <w:t>باشد.</w:t>
      </w:r>
    </w:p>
    <w:p w:rsidR="007F1B6E" w:rsidRDefault="00DB0998" w:rsidP="007F1B6E">
      <w:pPr>
        <w:pStyle w:val="a1"/>
        <w:rPr>
          <w:rtl/>
        </w:rPr>
      </w:pPr>
      <w:bookmarkStart w:id="30" w:name="_Toc291368360"/>
      <w:bookmarkStart w:id="31" w:name="_Toc433789632"/>
      <w:r w:rsidRPr="00D45D5F">
        <w:rPr>
          <w:rFonts w:hint="cs"/>
          <w:rtl/>
        </w:rPr>
        <w:t>(4) «الفهرست»</w:t>
      </w:r>
      <w:r w:rsidR="007F1B6E">
        <w:rPr>
          <w:rFonts w:hint="cs"/>
          <w:rtl/>
        </w:rPr>
        <w:t>، طوسی</w:t>
      </w:r>
      <w:bookmarkEnd w:id="30"/>
      <w:bookmarkEnd w:id="31"/>
    </w:p>
    <w:p w:rsidR="00DB0998" w:rsidRPr="00C85E70" w:rsidRDefault="007F1B6E" w:rsidP="007C6AB4">
      <w:pPr>
        <w:ind w:firstLine="284"/>
        <w:jc w:val="both"/>
        <w:rPr>
          <w:rStyle w:val="Char2"/>
          <w:rtl/>
        </w:rPr>
      </w:pPr>
      <w:r w:rsidRPr="00C85E70">
        <w:rPr>
          <w:rStyle w:val="Char2"/>
          <w:rFonts w:hint="cs"/>
          <w:rtl/>
        </w:rPr>
        <w:t>این کتاب نیز</w:t>
      </w:r>
      <w:r w:rsidR="00DB0998" w:rsidRPr="00C85E70">
        <w:rPr>
          <w:rStyle w:val="Char2"/>
          <w:rFonts w:hint="cs"/>
          <w:rtl/>
        </w:rPr>
        <w:t xml:space="preserve"> از آن طوسی است.</w:t>
      </w:r>
    </w:p>
    <w:p w:rsidR="00DB0998" w:rsidRPr="00C85E70" w:rsidRDefault="00DB0998" w:rsidP="007C6AB4">
      <w:pPr>
        <w:ind w:firstLine="284"/>
        <w:jc w:val="both"/>
        <w:rPr>
          <w:rStyle w:val="Char2"/>
          <w:rtl/>
        </w:rPr>
      </w:pPr>
      <w:r w:rsidRPr="00C85E70">
        <w:rPr>
          <w:rStyle w:val="Char2"/>
          <w:rFonts w:hint="cs"/>
          <w:rtl/>
        </w:rPr>
        <w:t>و نیز دو کتاب مهم در این زمینه وجود دارد که عبارتند از:</w:t>
      </w:r>
    </w:p>
    <w:p w:rsidR="00DB0998" w:rsidRPr="00C85E70" w:rsidRDefault="00DB0998" w:rsidP="007C6AB4">
      <w:pPr>
        <w:ind w:firstLine="284"/>
        <w:jc w:val="both"/>
        <w:rPr>
          <w:rStyle w:val="Char2"/>
          <w:rtl/>
        </w:rPr>
      </w:pPr>
      <w:r w:rsidRPr="00C85E70">
        <w:rPr>
          <w:rStyle w:val="Char2"/>
          <w:rFonts w:hint="cs"/>
          <w:rtl/>
        </w:rPr>
        <w:t>(اول) الرجال از أبو جعفر أحمدبن أبو عبدالله البرقی.</w:t>
      </w:r>
    </w:p>
    <w:p w:rsidR="00DB0998" w:rsidRPr="00C85E70" w:rsidRDefault="00DB0998" w:rsidP="007C6AB4">
      <w:pPr>
        <w:ind w:firstLine="284"/>
        <w:jc w:val="both"/>
        <w:rPr>
          <w:rStyle w:val="Char2"/>
          <w:rtl/>
        </w:rPr>
      </w:pPr>
      <w:r w:rsidRPr="00C85E70">
        <w:rPr>
          <w:rStyle w:val="Char2"/>
          <w:rFonts w:hint="cs"/>
          <w:rtl/>
        </w:rPr>
        <w:t>(دوم) الضعفاء از احمدبن حسین بن عبیدالله الغضائری و این کتاب، اکثریت افراد مورد اطمینان و موثق آنان را در قفس اتهام قرار می</w:t>
      </w:r>
      <w:r w:rsidRPr="00C85E70">
        <w:rPr>
          <w:rStyle w:val="Char2"/>
          <w:rFonts w:hint="cs"/>
          <w:rtl/>
        </w:rPr>
        <w:softHyphen/>
        <w:t>دهد و یکبار به</w:t>
      </w:r>
      <w:r w:rsidR="0058218A">
        <w:rPr>
          <w:rStyle w:val="Char2"/>
          <w:rFonts w:hint="cs"/>
          <w:rtl/>
        </w:rPr>
        <w:t xml:space="preserve"> آن‌ها </w:t>
      </w:r>
      <w:r w:rsidRPr="00C85E70">
        <w:rPr>
          <w:rStyle w:val="Char2"/>
          <w:rFonts w:hint="cs"/>
          <w:rtl/>
        </w:rPr>
        <w:t>تهمت دروغ می</w:t>
      </w:r>
      <w:r w:rsidRPr="00C85E70">
        <w:rPr>
          <w:rStyle w:val="Char2"/>
          <w:rFonts w:hint="cs"/>
          <w:rtl/>
        </w:rPr>
        <w:softHyphen/>
        <w:t>چسپاند و یکبار تهمت جعل و نیز مبالغه</w:t>
      </w:r>
      <w:r w:rsidRPr="00C85E70">
        <w:rPr>
          <w:rStyle w:val="Char2"/>
          <w:rFonts w:hint="cs"/>
          <w:rtl/>
        </w:rPr>
        <w:softHyphen/>
        <w:t>گویی را به</w:t>
      </w:r>
      <w:r w:rsidR="0058218A">
        <w:rPr>
          <w:rStyle w:val="Char2"/>
          <w:rFonts w:hint="cs"/>
          <w:rtl/>
        </w:rPr>
        <w:t xml:space="preserve"> آن‌ها </w:t>
      </w:r>
      <w:r w:rsidRPr="00C85E70">
        <w:rPr>
          <w:rStyle w:val="Char2"/>
          <w:rFonts w:hint="cs"/>
          <w:rtl/>
        </w:rPr>
        <w:t>می</w:t>
      </w:r>
      <w:r w:rsidRPr="00C85E70">
        <w:rPr>
          <w:rStyle w:val="Char2"/>
          <w:rFonts w:hint="cs"/>
          <w:rtl/>
        </w:rPr>
        <w:softHyphen/>
        <w:t>زد و این باعث شد که در نسبت دادن این کتاب به غضائری دچار شک شوند، با این وجود: هر گاه دوست داشته باشند کسی را موثق بدانند، او را موثق و مورد اطمینان می</w:t>
      </w:r>
      <w:r w:rsidRPr="00C85E70">
        <w:rPr>
          <w:rStyle w:val="Char2"/>
          <w:rFonts w:hint="cs"/>
          <w:rtl/>
        </w:rPr>
        <w:softHyphen/>
        <w:t>پندارند و هر گاه تهمت و اتهام را بر کسی روا ندارند، تهمت زدن بر او را رد می</w:t>
      </w:r>
      <w:r w:rsidRPr="00C85E70">
        <w:rPr>
          <w:rStyle w:val="Char2"/>
          <w:rFonts w:hint="cs"/>
          <w:rtl/>
        </w:rPr>
        <w:softHyphen/>
        <w:t>کنند.</w:t>
      </w:r>
    </w:p>
    <w:p w:rsidR="00DB0998" w:rsidRPr="007F1B6E" w:rsidRDefault="00DB0998" w:rsidP="00D8487D">
      <w:pPr>
        <w:pStyle w:val="a8"/>
        <w:rPr>
          <w:rtl/>
        </w:rPr>
      </w:pPr>
      <w:r w:rsidRPr="007F1B6E">
        <w:rPr>
          <w:rFonts w:hint="cs"/>
          <w:rtl/>
        </w:rPr>
        <w:t>در نظر آنان حدیث به چهار قسمت تقسیم می</w:t>
      </w:r>
      <w:r w:rsidRPr="007F1B6E">
        <w:rPr>
          <w:rFonts w:hint="cs"/>
          <w:rtl/>
        </w:rPr>
        <w:softHyphen/>
        <w:t>شود:</w:t>
      </w:r>
    </w:p>
    <w:p w:rsidR="00DB0998" w:rsidRPr="00C85E70" w:rsidRDefault="00DB0998" w:rsidP="009261D6">
      <w:pPr>
        <w:pStyle w:val="ListParagraph"/>
        <w:numPr>
          <w:ilvl w:val="0"/>
          <w:numId w:val="2"/>
        </w:numPr>
        <w:ind w:left="641" w:hanging="357"/>
        <w:jc w:val="both"/>
        <w:rPr>
          <w:rStyle w:val="Char2"/>
          <w:rtl/>
        </w:rPr>
      </w:pPr>
      <w:r w:rsidRPr="00C85E70">
        <w:rPr>
          <w:rStyle w:val="Char2"/>
          <w:rFonts w:hint="cs"/>
          <w:rtl/>
        </w:rPr>
        <w:t xml:space="preserve">صحیح: حدیثی است که سند آن از طریق نقل شدن توسط یک نفر عادل امامیه در یک سلسله از روایان عادل امامیه در تمامی </w:t>
      </w:r>
      <w:r w:rsidR="00D8487D">
        <w:rPr>
          <w:rStyle w:val="Char2"/>
          <w:rFonts w:hint="cs"/>
          <w:rtl/>
        </w:rPr>
        <w:t>گروه‌ها</w:t>
      </w:r>
      <w:r w:rsidRPr="00C85E70">
        <w:rPr>
          <w:rStyle w:val="Char2"/>
          <w:rFonts w:hint="cs"/>
          <w:rtl/>
        </w:rPr>
        <w:t xml:space="preserve"> در نهایت به یک معصوم منتهی می</w:t>
      </w:r>
      <w:r w:rsidRPr="00C85E70">
        <w:rPr>
          <w:rStyle w:val="Char2"/>
          <w:rFonts w:hint="cs"/>
          <w:rtl/>
        </w:rPr>
        <w:softHyphen/>
        <w:t>شود.</w:t>
      </w:r>
    </w:p>
    <w:p w:rsidR="00DB0998" w:rsidRPr="00C85E70" w:rsidRDefault="00DB0998" w:rsidP="009261D6">
      <w:pPr>
        <w:pStyle w:val="ListParagraph"/>
        <w:numPr>
          <w:ilvl w:val="0"/>
          <w:numId w:val="2"/>
        </w:numPr>
        <w:ind w:left="641" w:hanging="357"/>
        <w:jc w:val="both"/>
        <w:rPr>
          <w:rStyle w:val="Char2"/>
          <w:rtl/>
        </w:rPr>
      </w:pPr>
      <w:r w:rsidRPr="00C85E70">
        <w:rPr>
          <w:rStyle w:val="Char2"/>
          <w:rFonts w:hint="cs"/>
          <w:rtl/>
        </w:rPr>
        <w:t>حسن: حدیثی است که سند آن از طریق نقل شدن توسط یک نفر امامیه</w:t>
      </w:r>
      <w:r w:rsidRPr="00C85E70">
        <w:rPr>
          <w:rStyle w:val="Char2"/>
          <w:rFonts w:hint="cs"/>
          <w:rtl/>
        </w:rPr>
        <w:softHyphen/>
        <w:t>ای مقبول و شایسته در نهایت به یک معصوم منتهی می</w:t>
      </w:r>
      <w:r w:rsidRPr="00C85E70">
        <w:rPr>
          <w:rStyle w:val="Char2"/>
          <w:rFonts w:hint="cs"/>
          <w:rtl/>
        </w:rPr>
        <w:softHyphen/>
        <w:t>شود.</w:t>
      </w:r>
    </w:p>
    <w:p w:rsidR="00DB0998" w:rsidRPr="00C85E70" w:rsidRDefault="00DB0998" w:rsidP="00D8487D">
      <w:pPr>
        <w:ind w:firstLine="284"/>
        <w:jc w:val="both"/>
        <w:rPr>
          <w:rStyle w:val="Char2"/>
          <w:rtl/>
        </w:rPr>
      </w:pPr>
      <w:r w:rsidRPr="00C85E70">
        <w:rPr>
          <w:rStyle w:val="Char2"/>
          <w:rFonts w:hint="cs"/>
          <w:rtl/>
        </w:rPr>
        <w:t>نشانه</w:t>
      </w:r>
      <w:r w:rsidRPr="00C85E70">
        <w:rPr>
          <w:rStyle w:val="Char2"/>
          <w:rFonts w:hint="cs"/>
          <w:rtl/>
        </w:rPr>
        <w:softHyphen/>
        <w:t xml:space="preserve">ی موثق بودن و حسن بودن نزد اهل تشیع در </w:t>
      </w:r>
      <w:r w:rsidR="00D8487D">
        <w:rPr>
          <w:rStyle w:val="Char2"/>
          <w:rFonts w:hint="cs"/>
          <w:rtl/>
        </w:rPr>
        <w:t>3</w:t>
      </w:r>
      <w:r w:rsidRPr="00C85E70">
        <w:rPr>
          <w:rStyle w:val="Char2"/>
          <w:rFonts w:hint="cs"/>
          <w:rtl/>
        </w:rPr>
        <w:t xml:space="preserve"> مورد است:</w:t>
      </w:r>
    </w:p>
    <w:p w:rsidR="00DB0998" w:rsidRPr="00D8487D" w:rsidRDefault="00DB0998" w:rsidP="009261D6">
      <w:pPr>
        <w:pStyle w:val="a2"/>
        <w:numPr>
          <w:ilvl w:val="0"/>
          <w:numId w:val="3"/>
        </w:numPr>
        <w:ind w:left="641" w:hanging="357"/>
        <w:rPr>
          <w:rtl/>
        </w:rPr>
      </w:pPr>
      <w:r w:rsidRPr="00D8487D">
        <w:rPr>
          <w:rFonts w:hint="cs"/>
          <w:rtl/>
        </w:rPr>
        <w:t>متن توسط یکی از معصومین روایت شده باشد.</w:t>
      </w:r>
    </w:p>
    <w:p w:rsidR="00DB0998" w:rsidRPr="00C85E70" w:rsidRDefault="00DB0998" w:rsidP="007C6AB4">
      <w:pPr>
        <w:ind w:firstLine="284"/>
        <w:jc w:val="both"/>
        <w:rPr>
          <w:rStyle w:val="Char2"/>
          <w:rtl/>
        </w:rPr>
      </w:pPr>
      <w:r w:rsidRPr="00C85E70">
        <w:rPr>
          <w:rStyle w:val="Char2"/>
          <w:rFonts w:hint="cs"/>
          <w:rtl/>
        </w:rPr>
        <w:t>(ب) متن توسط یکی از عالمان قدیمی</w:t>
      </w:r>
      <w:r w:rsidRPr="00C85E70">
        <w:rPr>
          <w:rStyle w:val="Char2"/>
          <w:rFonts w:hint="cs"/>
          <w:rtl/>
        </w:rPr>
        <w:softHyphen/>
        <w:t>شان مثل برقی، ابن قولویه، الکشی، الصدوق، مفید، نجاشی و افرادی از این دسته روایت شده باشد.</w:t>
      </w:r>
    </w:p>
    <w:p w:rsidR="00DB0998" w:rsidRPr="00C85E70" w:rsidRDefault="00DB0998" w:rsidP="007C6AB4">
      <w:pPr>
        <w:ind w:firstLine="284"/>
        <w:jc w:val="both"/>
        <w:rPr>
          <w:rStyle w:val="Char2"/>
          <w:rtl/>
        </w:rPr>
      </w:pPr>
      <w:r w:rsidRPr="00C85E70">
        <w:rPr>
          <w:rStyle w:val="Char2"/>
          <w:rFonts w:hint="cs"/>
          <w:rtl/>
        </w:rPr>
        <w:t>(ج) یکی از عالمان و بزرگان متأخرشان مانند شیخ منتجب</w:t>
      </w:r>
      <w:r w:rsidRPr="00C85E70">
        <w:rPr>
          <w:rStyle w:val="Char2"/>
          <w:rtl/>
        </w:rPr>
        <w:softHyphen/>
      </w:r>
      <w:r w:rsidRPr="00C85E70">
        <w:rPr>
          <w:rStyle w:val="Char2"/>
          <w:rFonts w:hint="cs"/>
          <w:rtl/>
        </w:rPr>
        <w:t>الدین و ابن شهر آشوب، متن آن را تائید نموده باشند.</w:t>
      </w:r>
    </w:p>
    <w:p w:rsidR="00DB0998" w:rsidRPr="00C85E70" w:rsidRDefault="00DB0998" w:rsidP="007C6AB4">
      <w:pPr>
        <w:ind w:firstLine="284"/>
        <w:jc w:val="both"/>
        <w:rPr>
          <w:rStyle w:val="Char2"/>
          <w:rtl/>
        </w:rPr>
      </w:pPr>
      <w:r w:rsidRPr="00C85E70">
        <w:rPr>
          <w:rStyle w:val="Char2"/>
          <w:rFonts w:hint="cs"/>
          <w:rtl/>
        </w:rPr>
        <w:t>(د) اجماع بر صحت این حدیث از جانب گذشتگان.</w:t>
      </w:r>
    </w:p>
    <w:p w:rsidR="00DB0998" w:rsidRPr="00D8487D" w:rsidRDefault="00DB0998" w:rsidP="009261D6">
      <w:pPr>
        <w:pStyle w:val="a2"/>
        <w:numPr>
          <w:ilvl w:val="0"/>
          <w:numId w:val="3"/>
        </w:numPr>
        <w:ind w:left="641" w:hanging="357"/>
        <w:rPr>
          <w:rtl/>
        </w:rPr>
      </w:pPr>
      <w:r w:rsidRPr="00D8487D">
        <w:rPr>
          <w:rFonts w:hint="cs"/>
          <w:rtl/>
        </w:rPr>
        <w:t>موثق: طبق گفته</w:t>
      </w:r>
      <w:r w:rsidRPr="00D8487D">
        <w:rPr>
          <w:rFonts w:hint="cs"/>
          <w:rtl/>
        </w:rPr>
        <w:softHyphen/>
        <w:t>ی مامقانی، این حدیث، حدیثی است که سند نسبت دادن این حدیث به یک معصوم از طریق یک نفر فرد مورد اعتماد است که با وجود فساد عقیده</w:t>
      </w:r>
      <w:r w:rsidRPr="00D8487D">
        <w:rPr>
          <w:rFonts w:hint="cs"/>
          <w:rtl/>
        </w:rPr>
        <w:softHyphen/>
        <w:t>اش به خاطر منتسب بودن به یکی از فرقه</w:t>
      </w:r>
      <w:r w:rsidRPr="00D8487D">
        <w:rPr>
          <w:rFonts w:hint="cs"/>
          <w:rtl/>
        </w:rPr>
        <w:softHyphen/>
        <w:t>های مخالف فرقه</w:t>
      </w:r>
      <w:r w:rsidRPr="00D8487D">
        <w:rPr>
          <w:rFonts w:hint="cs"/>
          <w:rtl/>
        </w:rPr>
        <w:softHyphen/>
        <w:t>ی امامیه، در یک سلسله از افراد عادل امام</w:t>
      </w:r>
      <w:r w:rsidR="009532DD" w:rsidRPr="00D8487D">
        <w:rPr>
          <w:rFonts w:hint="cs"/>
          <w:rtl/>
        </w:rPr>
        <w:t>یه در این روایت قرار گرفته است.</w:t>
      </w:r>
    </w:p>
    <w:p w:rsidR="00DB0998" w:rsidRPr="00D8487D" w:rsidRDefault="00DB0998" w:rsidP="009261D6">
      <w:pPr>
        <w:pStyle w:val="a2"/>
        <w:numPr>
          <w:ilvl w:val="0"/>
          <w:numId w:val="3"/>
        </w:numPr>
        <w:ind w:left="641" w:hanging="357"/>
        <w:rPr>
          <w:rtl/>
        </w:rPr>
      </w:pPr>
      <w:r w:rsidRPr="00D8487D">
        <w:rPr>
          <w:rFonts w:hint="cs"/>
          <w:rtl/>
        </w:rPr>
        <w:t>ضعیف: حدیثی است که تمامی شروط سابق جهت صحت حدیث را در بر ندارد و میان سلسله</w:t>
      </w:r>
      <w:r w:rsidRPr="00D8487D">
        <w:rPr>
          <w:rFonts w:hint="cs"/>
          <w:rtl/>
        </w:rPr>
        <w:softHyphen/>
        <w:t>ی راویان آن، یک نفر انسان فاسق یا مجهول</w:t>
      </w:r>
      <w:r w:rsidRPr="00D8487D">
        <w:rPr>
          <w:rFonts w:hint="cs"/>
          <w:rtl/>
        </w:rPr>
        <w:softHyphen/>
        <w:t>الهویه و یا دروغگو و جعل</w:t>
      </w:r>
      <w:r w:rsidRPr="00D8487D">
        <w:rPr>
          <w:rFonts w:hint="cs"/>
          <w:rtl/>
        </w:rPr>
        <w:softHyphen/>
        <w:t>کننده</w:t>
      </w:r>
      <w:r w:rsidRPr="00D8487D">
        <w:rPr>
          <w:rFonts w:hint="cs"/>
          <w:rtl/>
        </w:rPr>
        <w:softHyphen/>
        <w:t>ی حدیث وجود دارد.</w:t>
      </w:r>
    </w:p>
    <w:p w:rsidR="00DB0998" w:rsidRPr="00C85E70" w:rsidRDefault="00DB0998" w:rsidP="007C6AB4">
      <w:pPr>
        <w:ind w:firstLine="284"/>
        <w:jc w:val="both"/>
        <w:rPr>
          <w:rStyle w:val="Char2"/>
          <w:rtl/>
        </w:rPr>
      </w:pPr>
      <w:r w:rsidRPr="00C85E70">
        <w:rPr>
          <w:rStyle w:val="Char2"/>
          <w:rFonts w:hint="cs"/>
          <w:rtl/>
        </w:rPr>
        <w:t>و اما دوباره به بررسی کتب رجال در نزد اهل تشیع می</w:t>
      </w:r>
      <w:r w:rsidRPr="00C85E70">
        <w:rPr>
          <w:rStyle w:val="Char2"/>
          <w:rFonts w:hint="cs"/>
          <w:rtl/>
        </w:rPr>
        <w:softHyphen/>
        <w:t xml:space="preserve">پردازیم. اهل تشیع صاحب </w:t>
      </w:r>
      <w:r w:rsidR="00F94BD2">
        <w:rPr>
          <w:rStyle w:val="Char2"/>
          <w:rFonts w:hint="cs"/>
          <w:rtl/>
        </w:rPr>
        <w:t>کتاب‌ها</w:t>
      </w:r>
      <w:r w:rsidRPr="00C85E70">
        <w:rPr>
          <w:rStyle w:val="Char2"/>
          <w:rFonts w:hint="cs"/>
          <w:rtl/>
        </w:rPr>
        <w:t>یی در مورد رجال حدیث می</w:t>
      </w:r>
      <w:r w:rsidRPr="00C85E70">
        <w:rPr>
          <w:rStyle w:val="Char2"/>
          <w:rFonts w:hint="cs"/>
          <w:rtl/>
        </w:rPr>
        <w:softHyphen/>
        <w:t xml:space="preserve">باشند که این </w:t>
      </w:r>
      <w:r w:rsidR="00F94BD2">
        <w:rPr>
          <w:rStyle w:val="Char2"/>
          <w:rFonts w:hint="cs"/>
          <w:rtl/>
        </w:rPr>
        <w:t>کتاب‌ها</w:t>
      </w:r>
      <w:r w:rsidRPr="00C85E70">
        <w:rPr>
          <w:rStyle w:val="Char2"/>
          <w:rFonts w:hint="cs"/>
          <w:rtl/>
        </w:rPr>
        <w:t>ی جدید در برگیرنده</w:t>
      </w:r>
      <w:r w:rsidRPr="00C85E70">
        <w:rPr>
          <w:rStyle w:val="Char2"/>
          <w:rFonts w:hint="cs"/>
          <w:rtl/>
        </w:rPr>
        <w:softHyphen/>
        <w:t>ی کتب رجال قدیمی است، مثل کتاب «تنقیح المقال» از شیخ عبدالله المامقانی، که کامل</w:t>
      </w:r>
      <w:r w:rsidRPr="00C85E70">
        <w:rPr>
          <w:rStyle w:val="Char2"/>
          <w:rFonts w:hint="cs"/>
          <w:rtl/>
        </w:rPr>
        <w:softHyphen/>
        <w:t>ترین کتاب رجال جدید در زمینه</w:t>
      </w:r>
      <w:r w:rsidRPr="00C85E70">
        <w:rPr>
          <w:rStyle w:val="Char2"/>
          <w:rFonts w:hint="cs"/>
          <w:rtl/>
        </w:rPr>
        <w:softHyphen/>
        <w:t>ی زندگینامه</w:t>
      </w:r>
      <w:r w:rsidRPr="00C85E70">
        <w:rPr>
          <w:rStyle w:val="Char2"/>
          <w:rtl/>
        </w:rPr>
        <w:softHyphen/>
      </w:r>
      <w:r w:rsidRPr="00C85E70">
        <w:rPr>
          <w:rStyle w:val="Char2"/>
          <w:rFonts w:hint="cs"/>
          <w:rtl/>
        </w:rPr>
        <w:t>ها می</w:t>
      </w:r>
      <w:r w:rsidRPr="00C85E70">
        <w:rPr>
          <w:rStyle w:val="Char2"/>
          <w:rFonts w:hint="cs"/>
          <w:rtl/>
        </w:rPr>
        <w:softHyphen/>
        <w:t>باشد و کتاب «مجمع الرجال» از مولی زکی</w:t>
      </w:r>
      <w:r w:rsidRPr="00C85E70">
        <w:rPr>
          <w:rStyle w:val="Char2"/>
          <w:rFonts w:hint="cs"/>
          <w:rtl/>
        </w:rPr>
        <w:softHyphen/>
        <w:t>الدین المقهبانی، که شامل کتب اربعه و کتاب الضعفاء غضائری می</w:t>
      </w:r>
      <w:r w:rsidRPr="00C85E70">
        <w:rPr>
          <w:rStyle w:val="Char2"/>
          <w:rFonts w:hint="cs"/>
          <w:rtl/>
        </w:rPr>
        <w:softHyphen/>
        <w:t>باشد.</w:t>
      </w:r>
    </w:p>
    <w:p w:rsidR="00DB0998" w:rsidRPr="00C85E70" w:rsidRDefault="00DB0998" w:rsidP="007C6AB4">
      <w:pPr>
        <w:ind w:firstLine="284"/>
        <w:jc w:val="both"/>
        <w:rPr>
          <w:rStyle w:val="Char2"/>
          <w:rtl/>
        </w:rPr>
      </w:pPr>
      <w:r w:rsidRPr="00C85E70">
        <w:rPr>
          <w:rStyle w:val="Char2"/>
          <w:rFonts w:hint="cs"/>
          <w:rtl/>
        </w:rPr>
        <w:t>و کتاب «قاموس الرجال» از محمد تقی تستری، و «جامع الرواه» از محمد علی اردبیلی، و «معجم رجال الحدیث» از أبو القاسم الخوئی.</w:t>
      </w:r>
    </w:p>
    <w:p w:rsidR="00DB0998" w:rsidRPr="00C85E70" w:rsidRDefault="00DB0998" w:rsidP="007C6AB4">
      <w:pPr>
        <w:ind w:firstLine="284"/>
        <w:jc w:val="both"/>
        <w:rPr>
          <w:rStyle w:val="Char2"/>
          <w:rtl/>
        </w:rPr>
      </w:pPr>
      <w:r w:rsidRPr="00C85E70">
        <w:rPr>
          <w:rStyle w:val="Char2"/>
          <w:rFonts w:hint="cs"/>
          <w:rtl/>
        </w:rPr>
        <w:t>بعد از بررسی</w:t>
      </w:r>
      <w:r w:rsidRPr="00C85E70">
        <w:rPr>
          <w:rStyle w:val="Char2"/>
          <w:rFonts w:hint="cs"/>
          <w:rtl/>
        </w:rPr>
        <w:softHyphen/>
        <w:t>ها و کنکاش</w:t>
      </w:r>
      <w:r w:rsidRPr="00C85E70">
        <w:rPr>
          <w:rStyle w:val="Char2"/>
          <w:rFonts w:hint="cs"/>
          <w:rtl/>
        </w:rPr>
        <w:softHyphen/>
        <w:t>های مداوم، برای من ثابت شد که رافضی</w:t>
      </w:r>
      <w:r w:rsidRPr="00C85E70">
        <w:rPr>
          <w:rStyle w:val="Char2"/>
          <w:rFonts w:hint="cs"/>
          <w:rtl/>
        </w:rPr>
        <w:softHyphen/>
        <w:t>ها در واقع دروغگوترین فرقه</w:t>
      </w:r>
      <w:r w:rsidRPr="00C85E70">
        <w:rPr>
          <w:rStyle w:val="Char2"/>
          <w:rFonts w:hint="cs"/>
          <w:rtl/>
        </w:rPr>
        <w:softHyphen/>
        <w:t>ی منتسب به اسلام هستند، و حتی عالمان متأخر شیعه نیز این حقیقت را گوشزد نموده</w:t>
      </w:r>
      <w:r w:rsidRPr="00C85E70">
        <w:rPr>
          <w:rStyle w:val="Char2"/>
          <w:rFonts w:hint="cs"/>
          <w:rtl/>
        </w:rPr>
        <w:softHyphen/>
        <w:t xml:space="preserve">اند. یکی از </w:t>
      </w:r>
      <w:r w:rsidR="00F94BD2">
        <w:rPr>
          <w:rStyle w:val="Char2"/>
          <w:rFonts w:hint="cs"/>
          <w:rtl/>
        </w:rPr>
        <w:t>کتاب‌ها</w:t>
      </w:r>
      <w:r w:rsidRPr="00C85E70">
        <w:rPr>
          <w:rStyle w:val="Char2"/>
          <w:rFonts w:hint="cs"/>
          <w:rtl/>
        </w:rPr>
        <w:t>ی</w:t>
      </w:r>
      <w:r w:rsidR="0058218A">
        <w:rPr>
          <w:rStyle w:val="Char2"/>
          <w:rFonts w:hint="cs"/>
          <w:rtl/>
        </w:rPr>
        <w:t xml:space="preserve"> آن‌ها </w:t>
      </w:r>
      <w:r w:rsidR="00A62F55">
        <w:rPr>
          <w:rStyle w:val="Char2"/>
          <w:rFonts w:hint="cs"/>
          <w:rtl/>
        </w:rPr>
        <w:t>ک</w:t>
      </w:r>
      <w:r w:rsidRPr="00C85E70">
        <w:rPr>
          <w:rStyle w:val="Char2"/>
          <w:rFonts w:hint="cs"/>
          <w:rtl/>
        </w:rPr>
        <w:t xml:space="preserve">ه به دستم رسیده است، عنوان آن </w:t>
      </w:r>
      <w:r w:rsidRPr="00D72501">
        <w:rPr>
          <w:rStyle w:val="Char3"/>
          <w:rFonts w:hint="cs"/>
          <w:rtl/>
        </w:rPr>
        <w:t>«نقض الصواعق المحرقه»</w:t>
      </w:r>
      <w:r w:rsidRPr="00C85E70">
        <w:rPr>
          <w:rStyle w:val="Char2"/>
          <w:rFonts w:hint="cs"/>
          <w:rtl/>
        </w:rPr>
        <w:t xml:space="preserve"> است که تألیف امیرمحمد کاظم قزوینی می</w:t>
      </w:r>
      <w:r w:rsidRPr="00C85E70">
        <w:rPr>
          <w:rStyle w:val="Char2"/>
          <w:rFonts w:hint="cs"/>
          <w:rtl/>
        </w:rPr>
        <w:softHyphen/>
        <w:t>باشد. این مؤلف گفته که «از رسول خدا</w:t>
      </w:r>
      <w:r w:rsidRPr="00D8588F">
        <w:rPr>
          <w:rFonts w:cs="CTraditional Arabic" w:hint="cs"/>
          <w:rtl/>
          <w:lang w:bidi="fa-IR"/>
        </w:rPr>
        <w:t>ص</w:t>
      </w:r>
      <w:r w:rsidRPr="00D8588F">
        <w:rPr>
          <w:rFonts w:cs="B Badr" w:hint="cs"/>
          <w:rtl/>
          <w:lang w:bidi="fa-IR"/>
        </w:rPr>
        <w:t xml:space="preserve"> </w:t>
      </w:r>
      <w:r w:rsidRPr="00C85E70">
        <w:rPr>
          <w:rStyle w:val="Char2"/>
          <w:rFonts w:hint="cs"/>
          <w:rtl/>
        </w:rPr>
        <w:t>حدیثی به تواتر نقل شده که در آن حدیث خطاب به حسین گفته است: این امام است و فرزند امام و پدر امام</w:t>
      </w:r>
      <w:r w:rsidR="00D8487D">
        <w:rPr>
          <w:rStyle w:val="Char2"/>
          <w:rFonts w:hint="eastAsia"/>
          <w:rtl/>
        </w:rPr>
        <w:t>‌</w:t>
      </w:r>
      <w:r w:rsidRPr="00C85E70">
        <w:rPr>
          <w:rStyle w:val="Char2"/>
          <w:rFonts w:hint="cs"/>
          <w:rtl/>
        </w:rPr>
        <w:t>های نه</w:t>
      </w:r>
      <w:r w:rsidRPr="00C85E70">
        <w:rPr>
          <w:rStyle w:val="Char2"/>
          <w:rFonts w:hint="cs"/>
          <w:rtl/>
        </w:rPr>
        <w:softHyphen/>
        <w:t>گانه که نهمین آن</w:t>
      </w:r>
      <w:r w:rsidR="00D8487D">
        <w:rPr>
          <w:rStyle w:val="Char2"/>
          <w:rFonts w:hint="eastAsia"/>
          <w:rtl/>
        </w:rPr>
        <w:t>‌</w:t>
      </w:r>
      <w:r w:rsidRPr="00C85E70">
        <w:rPr>
          <w:rStyle w:val="Char2"/>
          <w:rFonts w:hint="cs"/>
          <w:rtl/>
        </w:rPr>
        <w:t xml:space="preserve">ها، قائم </w:t>
      </w:r>
      <w:r w:rsidR="00D8487D">
        <w:rPr>
          <w:rStyle w:val="Char2"/>
          <w:rFonts w:hint="cs"/>
          <w:rtl/>
        </w:rPr>
        <w:t>آن‌هاست</w:t>
      </w:r>
      <w:r w:rsidRPr="00C85E70">
        <w:rPr>
          <w:rStyle w:val="Char2"/>
          <w:rFonts w:hint="cs"/>
          <w:rtl/>
        </w:rPr>
        <w:t>...»</w:t>
      </w:r>
      <w:r w:rsidR="009532DD"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بعد از اینکه تمام حدیث را نقل نموده، در صفحه</w:t>
      </w:r>
      <w:r w:rsidRPr="00C85E70">
        <w:rPr>
          <w:rStyle w:val="Char2"/>
          <w:rFonts w:hint="cs"/>
          <w:rtl/>
        </w:rPr>
        <w:softHyphen/>
        <w:t>ی 154 از چاپ دوم این کتاب گفته که: «ابن تیمیه در صفحه</w:t>
      </w:r>
      <w:r w:rsidRPr="00C85E70">
        <w:rPr>
          <w:rStyle w:val="Char2"/>
          <w:rFonts w:hint="cs"/>
          <w:rtl/>
        </w:rPr>
        <w:softHyphen/>
        <w:t>ی 210 از کتاب منهاجش در جلد چهارم آن، به صحت و تواتر این حدیث اعتراف نموده است...»</w:t>
      </w:r>
      <w:r w:rsidR="009532DD"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ما می</w:t>
      </w:r>
      <w:r w:rsidRPr="00C85E70">
        <w:rPr>
          <w:rStyle w:val="Char2"/>
          <w:rFonts w:hint="cs"/>
          <w:rtl/>
        </w:rPr>
        <w:softHyphen/>
        <w:t>گوئیم که: این گفته، یکی از بزرگترین دروغ</w:t>
      </w:r>
      <w:r w:rsidRPr="00C85E70">
        <w:rPr>
          <w:rStyle w:val="Char2"/>
          <w:rFonts w:hint="cs"/>
          <w:rtl/>
        </w:rPr>
        <w:softHyphen/>
        <w:t>ها و افتراهائیست که بر خدا و رسولش نسبت داده شده است. ابن تیمیه نه تنها اعتراف به صحت این حدیث ننموده، بلکه حکم جعلی بودن آن را نیز صادر نموده است و در حقیقت سخن دروغی است که بر پیامبر نسبت داده شده است. در کتاب منهاج السنه ج 4، ص 210، به 12 طریق، این حدیث مردود گشته است. آنجایی که ابن مطهر که یک رافضی است، به گمان خود تصور کرده که این حدیث حتی در دورترین سرزمین</w:t>
      </w:r>
      <w:r w:rsidR="00D8487D">
        <w:rPr>
          <w:rStyle w:val="Char2"/>
          <w:rFonts w:hint="eastAsia"/>
          <w:rtl/>
        </w:rPr>
        <w:t>‌</w:t>
      </w:r>
      <w:r w:rsidRPr="00C85E70">
        <w:rPr>
          <w:rStyle w:val="Char2"/>
          <w:rFonts w:hint="cs"/>
          <w:rtl/>
        </w:rPr>
        <w:t>های مسلمانان نیز از سلف تا به خلف نقل شده است، ابن تیمیه</w:t>
      </w:r>
      <w:r w:rsidRPr="00D8588F">
        <w:rPr>
          <w:rFonts w:cs="CTraditional Arabic" w:hint="cs"/>
          <w:rtl/>
          <w:lang w:bidi="fa-IR"/>
        </w:rPr>
        <w:t>/</w:t>
      </w:r>
      <w:r w:rsidRPr="00D8588F">
        <w:rPr>
          <w:rFonts w:cs="B Badr" w:hint="cs"/>
          <w:rtl/>
          <w:lang w:bidi="fa-IR"/>
        </w:rPr>
        <w:t xml:space="preserve"> </w:t>
      </w:r>
      <w:r w:rsidRPr="00C85E70">
        <w:rPr>
          <w:rStyle w:val="Char2"/>
          <w:rFonts w:hint="cs"/>
          <w:rtl/>
        </w:rPr>
        <w:t>اینگونه جواب او را داده که: «اهل سنت و عالمان آن چندین برابر اهل تشیع می</w:t>
      </w:r>
      <w:r w:rsidRPr="00C85E70">
        <w:rPr>
          <w:rStyle w:val="Char2"/>
          <w:rFonts w:hint="cs"/>
          <w:rtl/>
        </w:rPr>
        <w:softHyphen/>
        <w:t>باشند و همه می</w:t>
      </w:r>
      <w:r w:rsidRPr="00C85E70">
        <w:rPr>
          <w:rStyle w:val="Char2"/>
          <w:rFonts w:hint="cs"/>
          <w:rtl/>
        </w:rPr>
        <w:softHyphen/>
        <w:t>دانند که تمامی این سخنان، دروغ</w:t>
      </w:r>
      <w:r w:rsidRPr="00C85E70">
        <w:rPr>
          <w:rStyle w:val="Char2"/>
          <w:rFonts w:hint="cs"/>
          <w:rtl/>
        </w:rPr>
        <w:softHyphen/>
        <w:t>هایی است که به پیامبر نسبت داده شده</w:t>
      </w:r>
      <w:r w:rsidRPr="00C85E70">
        <w:rPr>
          <w:rStyle w:val="Char2"/>
          <w:rFonts w:hint="cs"/>
          <w:rtl/>
        </w:rPr>
        <w:softHyphen/>
        <w:t>اند و هیچ شکی در نسبت این دروغ به پیامبر نیست و اهل تشیع به خاطر چنین نسبت داد</w:t>
      </w:r>
      <w:r w:rsidR="009532DD" w:rsidRPr="00C85E70">
        <w:rPr>
          <w:rStyle w:val="Char2"/>
          <w:rFonts w:hint="cs"/>
          <w:rtl/>
        </w:rPr>
        <w:t>ن دروغی، مورد لعنت واقع شده</w:t>
      </w:r>
      <w:r w:rsidR="009532DD" w:rsidRPr="00C85E70">
        <w:rPr>
          <w:rStyle w:val="Char2"/>
          <w:rFonts w:hint="cs"/>
          <w:rtl/>
        </w:rPr>
        <w:softHyphen/>
        <w:t>اند</w:t>
      </w:r>
      <w:r w:rsidRPr="00C85E70">
        <w:rPr>
          <w:rStyle w:val="Char2"/>
          <w:rFonts w:hint="cs"/>
          <w:rtl/>
        </w:rPr>
        <w:t>»</w:t>
      </w:r>
      <w:r w:rsidR="009532DD"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این است حکم ابن تیمیه نسبت به این حدیث دروغی که به پیامبر نسبت داده</w:t>
      </w:r>
      <w:r w:rsidRPr="00C85E70">
        <w:rPr>
          <w:rStyle w:val="Char2"/>
          <w:rFonts w:hint="cs"/>
          <w:rtl/>
        </w:rPr>
        <w:softHyphen/>
        <w:t>اند، پس آن اعترافی که این رافضی آن را نسبت به ابن تیمیه ادعا نموده، کجاست؟</w:t>
      </w:r>
    </w:p>
    <w:p w:rsidR="00B04E0D" w:rsidRPr="00D45D5F" w:rsidRDefault="00B04E0D" w:rsidP="00A94257">
      <w:pPr>
        <w:pStyle w:val="a0"/>
        <w:rPr>
          <w:rtl/>
        </w:rPr>
      </w:pPr>
      <w:bookmarkStart w:id="32" w:name="_Toc291368361"/>
      <w:bookmarkStart w:id="33" w:name="_Toc433789633"/>
      <w:r>
        <w:rPr>
          <w:rFonts w:hint="cs"/>
          <w:rtl/>
        </w:rPr>
        <w:t>شستن پا در وضو</w:t>
      </w:r>
      <w:bookmarkEnd w:id="32"/>
      <w:bookmarkEnd w:id="33"/>
    </w:p>
    <w:p w:rsidR="00DB0998" w:rsidRPr="00C85E70" w:rsidRDefault="00DB0998" w:rsidP="00D8487D">
      <w:pPr>
        <w:ind w:firstLine="284"/>
        <w:jc w:val="both"/>
        <w:rPr>
          <w:rStyle w:val="Char2"/>
          <w:rtl/>
        </w:rPr>
      </w:pPr>
      <w:r w:rsidRPr="00C85E70">
        <w:rPr>
          <w:rStyle w:val="Char2"/>
          <w:rFonts w:hint="cs"/>
          <w:rtl/>
        </w:rPr>
        <w:t>دروغگویی و گمراهی و کتمان اهل تشیع چه بسا بیشتر از آن باشد که به شمارش آید. رساله</w:t>
      </w:r>
      <w:r w:rsidRPr="00C85E70">
        <w:rPr>
          <w:rStyle w:val="Char2"/>
          <w:rFonts w:hint="cs"/>
          <w:rtl/>
        </w:rPr>
        <w:softHyphen/>
        <w:t xml:space="preserve">ای با عنوان </w:t>
      </w:r>
      <w:r w:rsidRPr="00D8487D">
        <w:rPr>
          <w:rStyle w:val="Char3"/>
          <w:rFonts w:hint="cs"/>
          <w:rtl/>
        </w:rPr>
        <w:t>«المسح علی الأرجل أو غسلها ف</w:t>
      </w:r>
      <w:r w:rsidR="00D8487D">
        <w:rPr>
          <w:rStyle w:val="Char3"/>
          <w:rFonts w:hint="cs"/>
          <w:rtl/>
        </w:rPr>
        <w:t>ي</w:t>
      </w:r>
      <w:r w:rsidRPr="00D8487D">
        <w:rPr>
          <w:rStyle w:val="Char3"/>
          <w:rFonts w:hint="cs"/>
          <w:rtl/>
        </w:rPr>
        <w:t xml:space="preserve"> الوضوء»</w:t>
      </w:r>
      <w:r w:rsidRPr="00C85E70">
        <w:rPr>
          <w:rStyle w:val="Char2"/>
          <w:rFonts w:hint="cs"/>
          <w:rtl/>
        </w:rPr>
        <w:t xml:space="preserve"> از عبدالحسین شرف موسوی رافضی به دستم رسید که نویسنده در آن تلاش بر فریبکاری و گمراه نمودن و سرپوش نهادن بر حقیقت داشته است. در صفحه</w:t>
      </w:r>
      <w:r w:rsidRPr="00C85E70">
        <w:rPr>
          <w:rStyle w:val="Char2"/>
          <w:rFonts w:hint="cs"/>
          <w:rtl/>
        </w:rPr>
        <w:softHyphen/>
        <w:t>ی 12 از این کتاب، به نقل روایتی از ابن ماجه پرداخته است که از طریق أبو اسحاق از أبوحیه روایت شده است که گفته: «دیدم که علی وضو می</w:t>
      </w:r>
      <w:r w:rsidRPr="00C85E70">
        <w:rPr>
          <w:rStyle w:val="Char2"/>
          <w:rFonts w:hint="cs"/>
          <w:rtl/>
        </w:rPr>
        <w:softHyphen/>
        <w:t>گیرد، و دو پایش را تا مچ پا شست، و سپس گفت: خواستم طهارت و پاکی نبی اکرم</w:t>
      </w:r>
      <w:r w:rsidRPr="00D8588F">
        <w:rPr>
          <w:rFonts w:cs="CTraditional Arabic" w:hint="cs"/>
          <w:rtl/>
          <w:lang w:bidi="fa-IR"/>
        </w:rPr>
        <w:t>ص</w:t>
      </w:r>
      <w:r w:rsidRPr="00C85E70">
        <w:rPr>
          <w:rStyle w:val="Char2"/>
          <w:rFonts w:hint="cs"/>
          <w:rtl/>
        </w:rPr>
        <w:t xml:space="preserve"> را به شما نشان داده باشم...» و رافضی گفته</w:t>
      </w:r>
      <w:r w:rsidRPr="00C85E70">
        <w:rPr>
          <w:rStyle w:val="Char2"/>
          <w:rFonts w:hint="cs"/>
          <w:rtl/>
        </w:rPr>
        <w:softHyphen/>
        <w:t>ی سندی را نقل می</w:t>
      </w:r>
      <w:r w:rsidRPr="00C85E70">
        <w:rPr>
          <w:rStyle w:val="Char2"/>
          <w:rFonts w:hint="cs"/>
          <w:rtl/>
        </w:rPr>
        <w:softHyphen/>
        <w:t>کند که گفته: «این یک جواب ردی است بر شیعه</w:t>
      </w:r>
      <w:r w:rsidRPr="00C85E70">
        <w:rPr>
          <w:rStyle w:val="Char2"/>
          <w:rFonts w:hint="cs"/>
          <w:rtl/>
        </w:rPr>
        <w:softHyphen/>
        <w:t>هایی که قائل به مسح پاها می</w:t>
      </w:r>
      <w:r w:rsidRPr="00C85E70">
        <w:rPr>
          <w:rStyle w:val="Char2"/>
          <w:rFonts w:hint="cs"/>
          <w:rtl/>
        </w:rPr>
        <w:softHyphen/>
        <w:t>باشند در حالیکه طبق این روایت، علی پاهایش را شسته است.» سپس رافضی ادامه می</w:t>
      </w:r>
      <w:r w:rsidRPr="00C85E70">
        <w:rPr>
          <w:rStyle w:val="Char2"/>
          <w:rFonts w:hint="cs"/>
          <w:rtl/>
        </w:rPr>
        <w:softHyphen/>
        <w:t>دهد که: «این دقیقاً عین کلام اوست که انشاءالله خداوند او را ببخشاید و امام ابن ماجه و سایر جمهور علماء بر مردود بودن این حدیث به خاطر مردود بودن سند آن از چند جهت مورد تائید قرار داده</w:t>
      </w:r>
      <w:r w:rsidRPr="00C85E70">
        <w:rPr>
          <w:rStyle w:val="Char2"/>
          <w:rFonts w:hint="cs"/>
          <w:rtl/>
        </w:rPr>
        <w:softHyphen/>
        <w:t>اند که عبارتند از:</w:t>
      </w:r>
    </w:p>
    <w:p w:rsidR="00DB0998" w:rsidRPr="00D8487D" w:rsidRDefault="00DB0998" w:rsidP="009261D6">
      <w:pPr>
        <w:pStyle w:val="a2"/>
        <w:numPr>
          <w:ilvl w:val="0"/>
          <w:numId w:val="4"/>
        </w:numPr>
        <w:ind w:left="641" w:hanging="357"/>
        <w:rPr>
          <w:rtl/>
        </w:rPr>
      </w:pPr>
      <w:r w:rsidRPr="00C85E70">
        <w:rPr>
          <w:rStyle w:val="Char2"/>
          <w:rFonts w:hint="cs"/>
          <w:rtl/>
        </w:rPr>
        <w:t xml:space="preserve">عدم مشروعیت راوی این حدیث از آنجاست که او یک فرد ناشناخته است، و ذهبی در </w:t>
      </w:r>
      <w:r w:rsidRPr="00D8487D">
        <w:rPr>
          <w:rFonts w:hint="cs"/>
          <w:rtl/>
        </w:rPr>
        <w:t>کتاب میزانش در قسمت کنیه</w:t>
      </w:r>
      <w:r w:rsidRPr="00D8487D">
        <w:rPr>
          <w:rFonts w:hint="cs"/>
          <w:rtl/>
        </w:rPr>
        <w:softHyphen/>
        <w:t>ها در مورد او می</w:t>
      </w:r>
      <w:r w:rsidRPr="00D8487D">
        <w:rPr>
          <w:rFonts w:hint="cs"/>
          <w:rtl/>
        </w:rPr>
        <w:softHyphen/>
        <w:t>گوید که فرد ناشناخته و مجهول</w:t>
      </w:r>
      <w:r w:rsidR="00A62F55" w:rsidRPr="00D8487D">
        <w:rPr>
          <w:rFonts w:hint="cs"/>
          <w:rtl/>
        </w:rPr>
        <w:t>ی</w:t>
      </w:r>
      <w:r w:rsidRPr="00D8487D">
        <w:rPr>
          <w:rFonts w:hint="cs"/>
          <w:rtl/>
        </w:rPr>
        <w:t xml:space="preserve"> است...</w:t>
      </w:r>
    </w:p>
    <w:p w:rsidR="00DB0998" w:rsidRPr="00C85E70" w:rsidRDefault="00DB0998" w:rsidP="009261D6">
      <w:pPr>
        <w:pStyle w:val="a2"/>
        <w:numPr>
          <w:ilvl w:val="0"/>
          <w:numId w:val="4"/>
        </w:numPr>
        <w:ind w:left="641" w:hanging="357"/>
        <w:rPr>
          <w:rStyle w:val="Char2"/>
          <w:rtl/>
        </w:rPr>
      </w:pPr>
      <w:r w:rsidRPr="00D8487D">
        <w:rPr>
          <w:rFonts w:hint="cs"/>
          <w:rtl/>
        </w:rPr>
        <w:t>این حدیث را تنها أبو اسحاق روایت نموده که او نیز فرد پیر و فراموشکاری بوده و دچار اشتباه می</w:t>
      </w:r>
      <w:r w:rsidRPr="00D8487D">
        <w:rPr>
          <w:rFonts w:hint="cs"/>
          <w:rtl/>
        </w:rPr>
        <w:softHyphen/>
        <w:t>شده...»</w:t>
      </w:r>
      <w:r w:rsidR="009532DD"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اما در حقیقت و صحت آن:</w:t>
      </w:r>
    </w:p>
    <w:p w:rsidR="00DB0998" w:rsidRPr="00D8487D" w:rsidRDefault="00DB0998" w:rsidP="009261D6">
      <w:pPr>
        <w:pStyle w:val="a2"/>
        <w:numPr>
          <w:ilvl w:val="0"/>
          <w:numId w:val="5"/>
        </w:numPr>
        <w:ind w:left="641" w:hanging="357"/>
        <w:rPr>
          <w:rtl/>
        </w:rPr>
      </w:pPr>
      <w:r w:rsidRPr="00D8487D">
        <w:rPr>
          <w:rFonts w:hint="cs"/>
          <w:rtl/>
        </w:rPr>
        <w:t>أبو حیه گفته است که: «علی را دیدم که وضو می</w:t>
      </w:r>
      <w:r w:rsidRPr="00D8487D">
        <w:rPr>
          <w:rFonts w:hint="cs"/>
          <w:rtl/>
        </w:rPr>
        <w:softHyphen/>
        <w:t>گرفت، دستهایش را خوب شست تا تمییز شدند و آنگاه مضمضه نمود و سه بار استنشاق نمود و صورتش و دستانش را تا آرنج سه بار شست و یکبار سرش را مسح کشید و سپس پاهایش را تا مچ شست.» این حدیث را ترمذی از هناد و قتیبه روایت کرده که آن دو نیز از أحوص و او نیز از أبو اسحاق</w:t>
      </w:r>
      <w:r w:rsidR="007055BC" w:rsidRPr="00D8487D">
        <w:rPr>
          <w:rFonts w:hint="cs"/>
          <w:rtl/>
        </w:rPr>
        <w:t xml:space="preserve"> </w:t>
      </w:r>
      <w:r w:rsidRPr="00D8487D">
        <w:rPr>
          <w:rFonts w:hint="cs"/>
          <w:rtl/>
        </w:rPr>
        <w:t>(1-37) و ابو داود و ابو توب</w:t>
      </w:r>
      <w:r w:rsidR="004A65EB">
        <w:rPr>
          <w:rFonts w:hint="cs"/>
          <w:rtl/>
        </w:rPr>
        <w:t>ة</w:t>
      </w:r>
      <w:r w:rsidRPr="00D8487D">
        <w:rPr>
          <w:rFonts w:hint="cs"/>
          <w:rtl/>
        </w:rPr>
        <w:t>الرب</w:t>
      </w:r>
      <w:r w:rsidR="00A62F55" w:rsidRPr="00D8487D">
        <w:rPr>
          <w:rFonts w:hint="cs"/>
          <w:rtl/>
        </w:rPr>
        <w:t>ی</w:t>
      </w:r>
      <w:r w:rsidRPr="00D8487D">
        <w:rPr>
          <w:rFonts w:hint="cs"/>
          <w:rtl/>
        </w:rPr>
        <w:t xml:space="preserve">ع بن نافع و عمرو بن عون، هر سه از أبو أحوص و </w:t>
      </w:r>
      <w:r w:rsidR="007055BC" w:rsidRPr="00D8487D">
        <w:rPr>
          <w:rFonts w:hint="cs"/>
          <w:rtl/>
        </w:rPr>
        <w:t>او ن</w:t>
      </w:r>
      <w:r w:rsidR="00A62F55" w:rsidRPr="00D8487D">
        <w:rPr>
          <w:rFonts w:hint="cs"/>
          <w:rtl/>
        </w:rPr>
        <w:t>ی</w:t>
      </w:r>
      <w:r w:rsidR="007055BC" w:rsidRPr="00D8487D">
        <w:rPr>
          <w:rFonts w:hint="cs"/>
          <w:rtl/>
        </w:rPr>
        <w:t>ز از أبو اسحاق روا</w:t>
      </w:r>
      <w:r w:rsidR="00A62F55" w:rsidRPr="00D8487D">
        <w:rPr>
          <w:rFonts w:hint="cs"/>
          <w:rtl/>
        </w:rPr>
        <w:t>ی</w:t>
      </w:r>
      <w:r w:rsidR="007055BC" w:rsidRPr="00D8487D">
        <w:rPr>
          <w:rFonts w:hint="cs"/>
          <w:rtl/>
        </w:rPr>
        <w:t>ت نموده</w:t>
      </w:r>
      <w:r w:rsidR="007055BC" w:rsidRPr="00D8487D">
        <w:rPr>
          <w:rFonts w:hint="eastAsia"/>
          <w:rtl/>
        </w:rPr>
        <w:t>‌</w:t>
      </w:r>
      <w:r w:rsidRPr="00D8487D">
        <w:rPr>
          <w:rFonts w:hint="cs"/>
          <w:rtl/>
        </w:rPr>
        <w:t>اند</w:t>
      </w:r>
      <w:r w:rsidR="007055BC" w:rsidRPr="00D8487D">
        <w:rPr>
          <w:rFonts w:hint="cs"/>
          <w:rtl/>
        </w:rPr>
        <w:t xml:space="preserve"> </w:t>
      </w:r>
      <w:r w:rsidRPr="00D8487D">
        <w:rPr>
          <w:rFonts w:hint="cs"/>
          <w:rtl/>
        </w:rPr>
        <w:t>(1-34) و نسائ</w:t>
      </w:r>
      <w:r w:rsidR="00A62F55" w:rsidRPr="00D8487D">
        <w:rPr>
          <w:rFonts w:hint="cs"/>
          <w:rtl/>
        </w:rPr>
        <w:t>ی</w:t>
      </w:r>
      <w:r w:rsidRPr="00D8487D">
        <w:rPr>
          <w:rFonts w:hint="cs"/>
          <w:rtl/>
        </w:rPr>
        <w:t xml:space="preserve"> ا</w:t>
      </w:r>
      <w:r w:rsidR="00A62F55" w:rsidRPr="00D8487D">
        <w:rPr>
          <w:rFonts w:hint="cs"/>
          <w:rtl/>
        </w:rPr>
        <w:t>ی</w:t>
      </w:r>
      <w:r w:rsidRPr="00D8487D">
        <w:rPr>
          <w:rFonts w:hint="cs"/>
          <w:rtl/>
        </w:rPr>
        <w:t>ن حد</w:t>
      </w:r>
      <w:r w:rsidR="00A62F55" w:rsidRPr="00D8487D">
        <w:rPr>
          <w:rFonts w:hint="cs"/>
          <w:rtl/>
        </w:rPr>
        <w:t>ی</w:t>
      </w:r>
      <w:r w:rsidRPr="00D8487D">
        <w:rPr>
          <w:rFonts w:hint="cs"/>
          <w:rtl/>
        </w:rPr>
        <w:t>ث را از قت</w:t>
      </w:r>
      <w:r w:rsidR="00A62F55" w:rsidRPr="00D8487D">
        <w:rPr>
          <w:rFonts w:hint="cs"/>
          <w:rtl/>
        </w:rPr>
        <w:t>ی</w:t>
      </w:r>
      <w:r w:rsidRPr="00D8487D">
        <w:rPr>
          <w:rFonts w:hint="cs"/>
          <w:rtl/>
        </w:rPr>
        <w:t>به روا</w:t>
      </w:r>
      <w:r w:rsidR="00A62F55" w:rsidRPr="00D8487D">
        <w:rPr>
          <w:rFonts w:hint="cs"/>
          <w:rtl/>
        </w:rPr>
        <w:t>ی</w:t>
      </w:r>
      <w:r w:rsidRPr="00D8487D">
        <w:rPr>
          <w:rFonts w:hint="cs"/>
          <w:rtl/>
        </w:rPr>
        <w:t>ت نموده است (1-70) و ن</w:t>
      </w:r>
      <w:r w:rsidR="00A62F55" w:rsidRPr="00D8487D">
        <w:rPr>
          <w:rFonts w:hint="cs"/>
          <w:rtl/>
        </w:rPr>
        <w:t>ی</w:t>
      </w:r>
      <w:r w:rsidRPr="00D8487D">
        <w:rPr>
          <w:rFonts w:hint="cs"/>
          <w:rtl/>
        </w:rPr>
        <w:t xml:space="preserve">ز از محمد بن آدم از </w:t>
      </w:r>
      <w:r w:rsidR="00A62F55" w:rsidRPr="00D8487D">
        <w:rPr>
          <w:rFonts w:hint="cs"/>
          <w:rtl/>
        </w:rPr>
        <w:t>ی</w:t>
      </w:r>
      <w:r w:rsidRPr="00D8487D">
        <w:rPr>
          <w:rFonts w:hint="cs"/>
          <w:rtl/>
        </w:rPr>
        <w:t>ح</w:t>
      </w:r>
      <w:r w:rsidR="00A62F55" w:rsidRPr="00D8487D">
        <w:rPr>
          <w:rFonts w:hint="cs"/>
          <w:rtl/>
        </w:rPr>
        <w:t>ی</w:t>
      </w:r>
      <w:r w:rsidRPr="00D8487D">
        <w:rPr>
          <w:rFonts w:hint="cs"/>
          <w:rtl/>
        </w:rPr>
        <w:t>ی بن ز</w:t>
      </w:r>
      <w:r w:rsidR="00A62F55" w:rsidRPr="00D8487D">
        <w:rPr>
          <w:rFonts w:hint="cs"/>
          <w:rtl/>
        </w:rPr>
        <w:t>ک</w:t>
      </w:r>
      <w:r w:rsidRPr="00D8487D">
        <w:rPr>
          <w:rFonts w:hint="cs"/>
          <w:rtl/>
        </w:rPr>
        <w:t>ر</w:t>
      </w:r>
      <w:r w:rsidR="00A62F55" w:rsidRPr="00D8487D">
        <w:rPr>
          <w:rFonts w:hint="cs"/>
          <w:rtl/>
        </w:rPr>
        <w:t>ی</w:t>
      </w:r>
      <w:r w:rsidRPr="00D8487D">
        <w:rPr>
          <w:rFonts w:hint="cs"/>
          <w:rtl/>
        </w:rPr>
        <w:t>ا از أبو زائده از پدر أبو زائده روا</w:t>
      </w:r>
      <w:r w:rsidR="00A62F55" w:rsidRPr="00D8487D">
        <w:rPr>
          <w:rFonts w:hint="cs"/>
          <w:rtl/>
        </w:rPr>
        <w:t>ی</w:t>
      </w:r>
      <w:r w:rsidRPr="00D8487D">
        <w:rPr>
          <w:rFonts w:hint="cs"/>
          <w:rtl/>
        </w:rPr>
        <w:t>ت نموده و ن</w:t>
      </w:r>
      <w:r w:rsidR="00A62F55" w:rsidRPr="00D8487D">
        <w:rPr>
          <w:rFonts w:hint="cs"/>
          <w:rtl/>
        </w:rPr>
        <w:t>ی</w:t>
      </w:r>
      <w:r w:rsidRPr="00D8487D">
        <w:rPr>
          <w:rFonts w:hint="cs"/>
          <w:rtl/>
        </w:rPr>
        <w:t>ز از أبو اسحاق روا</w:t>
      </w:r>
      <w:r w:rsidR="00A62F55" w:rsidRPr="00D8487D">
        <w:rPr>
          <w:rFonts w:hint="cs"/>
          <w:rtl/>
        </w:rPr>
        <w:t>ی</w:t>
      </w:r>
      <w:r w:rsidRPr="00D8487D">
        <w:rPr>
          <w:rFonts w:hint="cs"/>
          <w:rtl/>
        </w:rPr>
        <w:t xml:space="preserve">ت نموده است. و حافظ گفته </w:t>
      </w:r>
      <w:r w:rsidR="00A62F55" w:rsidRPr="00D8487D">
        <w:rPr>
          <w:rFonts w:hint="cs"/>
          <w:rtl/>
        </w:rPr>
        <w:t>ک</w:t>
      </w:r>
      <w:r w:rsidRPr="00D8487D">
        <w:rPr>
          <w:rFonts w:hint="cs"/>
          <w:rtl/>
        </w:rPr>
        <w:t>ه بزاز ن</w:t>
      </w:r>
      <w:r w:rsidR="00A62F55" w:rsidRPr="00D8487D">
        <w:rPr>
          <w:rFonts w:hint="cs"/>
          <w:rtl/>
        </w:rPr>
        <w:t>ی</w:t>
      </w:r>
      <w:r w:rsidRPr="00D8487D">
        <w:rPr>
          <w:rFonts w:hint="cs"/>
          <w:rtl/>
        </w:rPr>
        <w:t>ز ا</w:t>
      </w:r>
      <w:r w:rsidR="00A62F55" w:rsidRPr="00D8487D">
        <w:rPr>
          <w:rFonts w:hint="cs"/>
          <w:rtl/>
        </w:rPr>
        <w:t>ی</w:t>
      </w:r>
      <w:r w:rsidRPr="00D8487D">
        <w:rPr>
          <w:rFonts w:hint="cs"/>
          <w:rtl/>
        </w:rPr>
        <w:t>ن حد</w:t>
      </w:r>
      <w:r w:rsidR="00A62F55" w:rsidRPr="00D8487D">
        <w:rPr>
          <w:rFonts w:hint="cs"/>
          <w:rtl/>
        </w:rPr>
        <w:t>ی</w:t>
      </w:r>
      <w:r w:rsidRPr="00D8487D">
        <w:rPr>
          <w:rFonts w:hint="cs"/>
          <w:rtl/>
        </w:rPr>
        <w:t>ث را روا</w:t>
      </w:r>
      <w:r w:rsidR="00A62F55" w:rsidRPr="00D8487D">
        <w:rPr>
          <w:rFonts w:hint="cs"/>
          <w:rtl/>
        </w:rPr>
        <w:t>ی</w:t>
      </w:r>
      <w:r w:rsidRPr="00D8487D">
        <w:rPr>
          <w:rFonts w:hint="cs"/>
          <w:rtl/>
        </w:rPr>
        <w:t xml:space="preserve">ت نموده </w:t>
      </w:r>
      <w:r w:rsidR="00A62F55" w:rsidRPr="00D8487D">
        <w:rPr>
          <w:rFonts w:hint="cs"/>
          <w:rtl/>
        </w:rPr>
        <w:t>ک</w:t>
      </w:r>
      <w:r w:rsidRPr="00D8487D">
        <w:rPr>
          <w:rFonts w:hint="cs"/>
          <w:rtl/>
        </w:rPr>
        <w:t>ه به ا</w:t>
      </w:r>
      <w:r w:rsidR="00A62F55" w:rsidRPr="00D8487D">
        <w:rPr>
          <w:rFonts w:hint="cs"/>
          <w:rtl/>
        </w:rPr>
        <w:t>ی</w:t>
      </w:r>
      <w:r w:rsidRPr="00D8487D">
        <w:rPr>
          <w:rFonts w:hint="cs"/>
          <w:rtl/>
        </w:rPr>
        <w:t>ن صورت گفته: سپس استنشاق نمود و با دست چپش سه بار آب پاش</w:t>
      </w:r>
      <w:r w:rsidR="00A62F55" w:rsidRPr="00D8487D">
        <w:rPr>
          <w:rFonts w:hint="cs"/>
          <w:rtl/>
        </w:rPr>
        <w:t>ی</w:t>
      </w:r>
      <w:r w:rsidRPr="00D8487D">
        <w:rPr>
          <w:rFonts w:hint="cs"/>
          <w:rtl/>
        </w:rPr>
        <w:t>د. تلخ</w:t>
      </w:r>
      <w:r w:rsidR="00A62F55" w:rsidRPr="00D8487D">
        <w:rPr>
          <w:rFonts w:hint="cs"/>
          <w:rtl/>
        </w:rPr>
        <w:t>ی</w:t>
      </w:r>
      <w:r w:rsidRPr="00D8487D">
        <w:rPr>
          <w:rFonts w:hint="cs"/>
          <w:rtl/>
        </w:rPr>
        <w:t>ص الج</w:t>
      </w:r>
      <w:r w:rsidR="00A62F55" w:rsidRPr="00D8487D">
        <w:rPr>
          <w:rFonts w:hint="cs"/>
          <w:rtl/>
        </w:rPr>
        <w:t>ی</w:t>
      </w:r>
      <w:r w:rsidRPr="00D8487D">
        <w:rPr>
          <w:rFonts w:hint="cs"/>
          <w:rtl/>
        </w:rPr>
        <w:t>د</w:t>
      </w:r>
      <w:r w:rsidR="00B04E0D" w:rsidRPr="00D8487D">
        <w:rPr>
          <w:rFonts w:hint="cs"/>
          <w:rtl/>
        </w:rPr>
        <w:t xml:space="preserve"> </w:t>
      </w:r>
      <w:r w:rsidRPr="00D8487D">
        <w:rPr>
          <w:rFonts w:hint="cs"/>
          <w:rtl/>
        </w:rPr>
        <w:t>(1-90).</w:t>
      </w:r>
    </w:p>
    <w:p w:rsidR="00DB0998" w:rsidRPr="00D72501" w:rsidRDefault="00DB0998" w:rsidP="00D72501">
      <w:pPr>
        <w:pStyle w:val="a2"/>
        <w:rPr>
          <w:rtl/>
        </w:rPr>
      </w:pPr>
      <w:r w:rsidRPr="00D72501">
        <w:rPr>
          <w:rFonts w:hint="cs"/>
          <w:rtl/>
        </w:rPr>
        <w:t>و ش</w:t>
      </w:r>
      <w:r w:rsidR="00A62F55" w:rsidRPr="00D72501">
        <w:rPr>
          <w:rFonts w:hint="cs"/>
          <w:rtl/>
        </w:rPr>
        <w:t>ی</w:t>
      </w:r>
      <w:r w:rsidRPr="00D72501">
        <w:rPr>
          <w:rFonts w:hint="cs"/>
          <w:rtl/>
        </w:rPr>
        <w:t>خ احمد شا</w:t>
      </w:r>
      <w:r w:rsidR="00A62F55" w:rsidRPr="00D72501">
        <w:rPr>
          <w:rFonts w:hint="cs"/>
          <w:rtl/>
        </w:rPr>
        <w:t>ک</w:t>
      </w:r>
      <w:r w:rsidRPr="00D72501">
        <w:rPr>
          <w:rFonts w:hint="cs"/>
          <w:rtl/>
        </w:rPr>
        <w:t>ر سند ا</w:t>
      </w:r>
      <w:r w:rsidR="00A62F55" w:rsidRPr="00D72501">
        <w:rPr>
          <w:rFonts w:hint="cs"/>
          <w:rtl/>
        </w:rPr>
        <w:t>ی</w:t>
      </w:r>
      <w:r w:rsidRPr="00D72501">
        <w:rPr>
          <w:rFonts w:hint="cs"/>
          <w:rtl/>
        </w:rPr>
        <w:t>ن حد</w:t>
      </w:r>
      <w:r w:rsidR="00A62F55" w:rsidRPr="00D72501">
        <w:rPr>
          <w:rFonts w:hint="cs"/>
          <w:rtl/>
        </w:rPr>
        <w:t>ی</w:t>
      </w:r>
      <w:r w:rsidRPr="00D72501">
        <w:rPr>
          <w:rFonts w:hint="cs"/>
          <w:rtl/>
        </w:rPr>
        <w:t>ث را صح</w:t>
      </w:r>
      <w:r w:rsidR="00A62F55" w:rsidRPr="00D72501">
        <w:rPr>
          <w:rFonts w:hint="cs"/>
          <w:rtl/>
        </w:rPr>
        <w:t>ی</w:t>
      </w:r>
      <w:r w:rsidRPr="00D72501">
        <w:rPr>
          <w:rFonts w:hint="cs"/>
          <w:rtl/>
        </w:rPr>
        <w:t>ح دانسته است.</w:t>
      </w:r>
      <w:r w:rsidR="00B04E0D" w:rsidRPr="00D72501">
        <w:rPr>
          <w:rFonts w:hint="cs"/>
          <w:rtl/>
        </w:rPr>
        <w:t xml:space="preserve"> (</w:t>
      </w:r>
      <w:r w:rsidRPr="00D72501">
        <w:rPr>
          <w:rFonts w:hint="cs"/>
          <w:rtl/>
        </w:rPr>
        <w:t>تر</w:t>
      </w:r>
      <w:r w:rsidR="007055BC" w:rsidRPr="00D72501">
        <w:rPr>
          <w:rFonts w:hint="cs"/>
          <w:rtl/>
        </w:rPr>
        <w:t>مذ</w:t>
      </w:r>
      <w:r w:rsidR="00A62F55" w:rsidRPr="00D72501">
        <w:rPr>
          <w:rFonts w:hint="cs"/>
          <w:rtl/>
        </w:rPr>
        <w:t>ی</w:t>
      </w:r>
      <w:r w:rsidR="007055BC" w:rsidRPr="00D72501">
        <w:rPr>
          <w:rFonts w:hint="cs"/>
          <w:rtl/>
        </w:rPr>
        <w:t>.</w:t>
      </w:r>
      <w:r w:rsidR="00D72501">
        <w:rPr>
          <w:rFonts w:hint="cs"/>
          <w:rtl/>
        </w:rPr>
        <w:t xml:space="preserve"> </w:t>
      </w:r>
      <w:r w:rsidR="007055BC" w:rsidRPr="00D72501">
        <w:rPr>
          <w:rFonts w:hint="cs"/>
          <w:rtl/>
        </w:rPr>
        <w:t>تحق</w:t>
      </w:r>
      <w:r w:rsidR="00A62F55" w:rsidRPr="00D72501">
        <w:rPr>
          <w:rFonts w:hint="cs"/>
          <w:rtl/>
        </w:rPr>
        <w:t>ی</w:t>
      </w:r>
      <w:r w:rsidR="007055BC" w:rsidRPr="00D72501">
        <w:rPr>
          <w:rFonts w:hint="cs"/>
          <w:rtl/>
        </w:rPr>
        <w:t>ق احمد شا</w:t>
      </w:r>
      <w:r w:rsidR="00A62F55" w:rsidRPr="00D72501">
        <w:rPr>
          <w:rFonts w:hint="cs"/>
          <w:rtl/>
        </w:rPr>
        <w:t>ک</w:t>
      </w:r>
      <w:r w:rsidR="007055BC" w:rsidRPr="00D72501">
        <w:rPr>
          <w:rFonts w:hint="cs"/>
          <w:rtl/>
        </w:rPr>
        <w:t>ر).</w:t>
      </w:r>
    </w:p>
    <w:p w:rsidR="00DB0998" w:rsidRPr="00D8487D" w:rsidRDefault="00DB0998" w:rsidP="009261D6">
      <w:pPr>
        <w:pStyle w:val="a2"/>
        <w:numPr>
          <w:ilvl w:val="0"/>
          <w:numId w:val="5"/>
        </w:numPr>
        <w:ind w:left="641" w:hanging="357"/>
        <w:rPr>
          <w:rtl/>
        </w:rPr>
      </w:pPr>
      <w:r w:rsidRPr="00D8487D">
        <w:rPr>
          <w:rFonts w:hint="cs"/>
          <w:rtl/>
        </w:rPr>
        <w:t>زربن حبیش روایت می</w:t>
      </w:r>
      <w:r w:rsidRPr="00D8487D">
        <w:rPr>
          <w:rFonts w:hint="cs"/>
          <w:rtl/>
        </w:rPr>
        <w:softHyphen/>
        <w:t>کند که: شنیده است که از علی</w:t>
      </w:r>
      <w:r w:rsidR="003533E0" w:rsidRPr="00D8487D">
        <w:rPr>
          <w:rFonts w:cs="CTraditional Arabic" w:hint="cs"/>
          <w:rtl/>
        </w:rPr>
        <w:t>÷</w:t>
      </w:r>
      <w:r w:rsidR="007055BC" w:rsidRPr="00D8487D">
        <w:rPr>
          <w:rFonts w:cs="CTraditional Arabic" w:hint="cs"/>
          <w:rtl/>
        </w:rPr>
        <w:t xml:space="preserve"> </w:t>
      </w:r>
      <w:r w:rsidRPr="00D8487D">
        <w:rPr>
          <w:rFonts w:hint="cs"/>
          <w:rtl/>
        </w:rPr>
        <w:t>در مورد چگونگی وضو گرفتن رسول خدا سوال کردند، و او نیز حدیث چگونگی وضو گرفتن علی</w:t>
      </w:r>
      <w:r w:rsidR="003533E0" w:rsidRPr="00D8487D">
        <w:rPr>
          <w:rFonts w:cs="CTraditional Arabic" w:hint="cs"/>
          <w:rtl/>
        </w:rPr>
        <w:t>÷</w:t>
      </w:r>
      <w:r w:rsidRPr="00D8487D">
        <w:rPr>
          <w:rFonts w:cs="B Badr" w:hint="cs"/>
          <w:rtl/>
        </w:rPr>
        <w:t xml:space="preserve"> </w:t>
      </w:r>
      <w:r w:rsidRPr="00D8487D">
        <w:rPr>
          <w:rFonts w:hint="cs"/>
          <w:rtl/>
        </w:rPr>
        <w:t>را نقل نموده که به لحاظ الفاظ بسیار نزدیک می</w:t>
      </w:r>
      <w:r w:rsidRPr="00D8487D">
        <w:rPr>
          <w:rFonts w:hint="cs"/>
          <w:rtl/>
        </w:rPr>
        <w:softHyphen/>
        <w:t>باشد به حدیث قبلی، جز اینکه در این حدیث در آخر آن پس از مسح سر می</w:t>
      </w:r>
      <w:r w:rsidRPr="00D8487D">
        <w:rPr>
          <w:rFonts w:hint="cs"/>
          <w:rtl/>
        </w:rPr>
        <w:softHyphen/>
        <w:t>گوید، سپس پای راستش را سه بار شست و پای چپش را سه بار شست. این حدیث را أبو داود از عثمان  بن أبی شیبه از أبو نعیم ربیعه کنانی و او نیز از منهال بن عمرو، نقل نموده است. ابن قطان گفته که: من دلیلی برای این حدیث نمی</w:t>
      </w:r>
      <w:r w:rsidRPr="00D8487D">
        <w:rPr>
          <w:rFonts w:hint="cs"/>
          <w:rtl/>
        </w:rPr>
        <w:softHyphen/>
        <w:t>بینم. (عون المعبود 1ـ 43)</w:t>
      </w:r>
      <w:r w:rsidR="007055BC" w:rsidRPr="00D8487D">
        <w:rPr>
          <w:rFonts w:hint="cs"/>
          <w:rtl/>
        </w:rPr>
        <w:t>.</w:t>
      </w:r>
    </w:p>
    <w:p w:rsidR="00DB0998" w:rsidRPr="00D8487D" w:rsidRDefault="00DB0998" w:rsidP="009261D6">
      <w:pPr>
        <w:pStyle w:val="a2"/>
        <w:numPr>
          <w:ilvl w:val="0"/>
          <w:numId w:val="5"/>
        </w:numPr>
        <w:ind w:left="641" w:hanging="357"/>
        <w:rPr>
          <w:rtl/>
        </w:rPr>
      </w:pPr>
      <w:r w:rsidRPr="00D8487D">
        <w:rPr>
          <w:rFonts w:hint="cs"/>
          <w:rtl/>
        </w:rPr>
        <w:t>از عبد خیر روایت شده که در مورد علی روایت کرده</w:t>
      </w:r>
      <w:r w:rsidRPr="00D8487D">
        <w:rPr>
          <w:rFonts w:hint="cs"/>
          <w:rtl/>
        </w:rPr>
        <w:softHyphen/>
        <w:t>اند که علی ظرف آبی به همراه یک تشت آورد، و بر روی دستانش آب ریختند و او دستانش را سه بار شست و مضم ضه کرد و آنگاه کف دستانش را باز کرد و کمی آب برداشت و صورتش را سه بار شست و دست راستش و سپس چپش را سه بار شست، سپس سرش را یک بار مسح کشید و پای راستش را و پای چپش را سه بار شست. این حدیث را أبو داود در باب طهارت (1ـ 42) نقل نموده که سلسله</w:t>
      </w:r>
      <w:r w:rsidRPr="00D8487D">
        <w:rPr>
          <w:rFonts w:hint="cs"/>
          <w:rtl/>
        </w:rPr>
        <w:softHyphen/>
        <w:t>ی راویان آن عبارتند از مسدد از أبو عرانه از حلوانی از ابن علی از زائده که هر دوی</w:t>
      </w:r>
      <w:r w:rsidR="0058218A" w:rsidRPr="00D8487D">
        <w:rPr>
          <w:rFonts w:hint="cs"/>
          <w:rtl/>
        </w:rPr>
        <w:t xml:space="preserve"> آن‌ها </w:t>
      </w:r>
      <w:r w:rsidRPr="00D8487D">
        <w:rPr>
          <w:rFonts w:hint="cs"/>
          <w:rtl/>
        </w:rPr>
        <w:t>از خالدبن علقمه از علقمه و از محمدبن المثنی (1ـ 40) از محمدبن جعفر از شعبه از خالدبن عرفطه از عرفطه، اما أبو داود روایت شعبه از مالک بن عرفطه را یک توهم دانسته است و گفته که آن در حقیقت مالک بن علقمه است، اما احمد شاکر در تعلیقی که بر سنن ترمذی نوشته، این امر را رد نموده است و گفته که</w:t>
      </w:r>
      <w:r w:rsidR="0058218A" w:rsidRPr="00D8487D">
        <w:rPr>
          <w:rFonts w:hint="cs"/>
          <w:rtl/>
        </w:rPr>
        <w:t xml:space="preserve"> آن‌ها </w:t>
      </w:r>
      <w:r w:rsidRPr="00D8487D">
        <w:rPr>
          <w:rFonts w:hint="cs"/>
          <w:rtl/>
        </w:rPr>
        <w:t>دو روایت جدا هستند، و ترمذی این روایت را از قتیبه و هناد روایت نموده که آن دو نیز از أبو أحوص و او هم از أبو إسحاق از عبدخیر روایت نموده</w:t>
      </w:r>
      <w:r w:rsidRPr="00D8487D">
        <w:rPr>
          <w:rFonts w:hint="cs"/>
          <w:rtl/>
        </w:rPr>
        <w:softHyphen/>
        <w:t>اند (1ـ 35)، و نسائی این حدیث را از قت</w:t>
      </w:r>
      <w:r w:rsidR="00A62F55" w:rsidRPr="00D8487D">
        <w:rPr>
          <w:rFonts w:hint="cs"/>
          <w:rtl/>
        </w:rPr>
        <w:t>ی</w:t>
      </w:r>
      <w:r w:rsidRPr="00D8487D">
        <w:rPr>
          <w:rFonts w:hint="cs"/>
          <w:rtl/>
        </w:rPr>
        <w:t>به از أبو عوانه از خالدبن علقمه روایت نموده است (1ـ 68) و بزار و ابن حبان نیز این حدیث را روایت نموده</w:t>
      </w:r>
      <w:r w:rsidRPr="00D8487D">
        <w:rPr>
          <w:rFonts w:hint="cs"/>
          <w:rtl/>
        </w:rPr>
        <w:softHyphen/>
        <w:t>اند، و شیخ عبدالقادر الأرناؤوط گفته که حدیث، حدیثی صح</w:t>
      </w:r>
      <w:r w:rsidR="00A62F55" w:rsidRPr="00D8487D">
        <w:rPr>
          <w:rFonts w:hint="cs"/>
          <w:rtl/>
        </w:rPr>
        <w:t>ی</w:t>
      </w:r>
      <w:r w:rsidRPr="00D8487D">
        <w:rPr>
          <w:rFonts w:hint="cs"/>
          <w:rtl/>
        </w:rPr>
        <w:t>ح است. (جامع الأصول 7ـ 154)، و الأعظمی در تعلیقی که بر ابن خزیمه نوشته، گفته که سند این حدیث صحیح می</w:t>
      </w:r>
      <w:r w:rsidRPr="00D8487D">
        <w:rPr>
          <w:rFonts w:hint="cs"/>
          <w:rtl/>
        </w:rPr>
        <w:softHyphen/>
        <w:t>باشد. (1ـ 76)</w:t>
      </w:r>
      <w:r w:rsidR="007055BC" w:rsidRPr="00D8487D">
        <w:rPr>
          <w:rFonts w:hint="cs"/>
          <w:rtl/>
        </w:rPr>
        <w:t>.</w:t>
      </w:r>
    </w:p>
    <w:p w:rsidR="00DB0998" w:rsidRPr="00D8487D" w:rsidRDefault="00DB0998" w:rsidP="009261D6">
      <w:pPr>
        <w:pStyle w:val="a2"/>
        <w:numPr>
          <w:ilvl w:val="0"/>
          <w:numId w:val="5"/>
        </w:numPr>
        <w:ind w:left="641" w:hanging="357"/>
        <w:rPr>
          <w:rtl/>
        </w:rPr>
      </w:pPr>
      <w:r w:rsidRPr="00D8487D">
        <w:rPr>
          <w:rFonts w:hint="cs"/>
          <w:rtl/>
        </w:rPr>
        <w:t>ابن ابی شیبه گفته که وکیع روایتی را از سفیان و او نیز از أبو اسحاق و از حارث و از علی آورده است که علی پاهایش را تا مچ پا شست.</w:t>
      </w:r>
    </w:p>
    <w:p w:rsidR="00DB0998" w:rsidRPr="00C85E70" w:rsidRDefault="00DB0998" w:rsidP="007C6AB4">
      <w:pPr>
        <w:ind w:firstLine="284"/>
        <w:jc w:val="both"/>
        <w:rPr>
          <w:rStyle w:val="Char2"/>
          <w:rtl/>
        </w:rPr>
      </w:pPr>
      <w:r w:rsidRPr="00C85E70">
        <w:rPr>
          <w:rStyle w:val="Char2"/>
          <w:rFonts w:hint="cs"/>
          <w:rtl/>
        </w:rPr>
        <w:t>و به این ترتیب ما متوجه میزان خباثت این رافضی می</w:t>
      </w:r>
      <w:r w:rsidRPr="00C85E70">
        <w:rPr>
          <w:rStyle w:val="Char2"/>
          <w:rFonts w:hint="cs"/>
          <w:rtl/>
        </w:rPr>
        <w:softHyphen/>
        <w:t>شویم که چگونه سعی می</w:t>
      </w:r>
      <w:r w:rsidRPr="00C85E70">
        <w:rPr>
          <w:rStyle w:val="Char2"/>
          <w:rFonts w:hint="cs"/>
          <w:rtl/>
        </w:rPr>
        <w:softHyphen/>
        <w:t>کند روایت علی را در مورد وصف وضوی پیامبر که به صورت شستن پاها بوده، رد کند.</w:t>
      </w:r>
    </w:p>
    <w:p w:rsidR="00DB0998" w:rsidRPr="00C85E70" w:rsidRDefault="00DB0998" w:rsidP="007C6AB4">
      <w:pPr>
        <w:ind w:firstLine="284"/>
        <w:jc w:val="both"/>
        <w:rPr>
          <w:rStyle w:val="Char2"/>
          <w:rtl/>
        </w:rPr>
      </w:pPr>
      <w:r w:rsidRPr="00C85E70">
        <w:rPr>
          <w:rStyle w:val="Char2"/>
          <w:rFonts w:hint="cs"/>
          <w:rtl/>
        </w:rPr>
        <w:t>و البته چیزی که یقین ما را نسبت به اثبات این روایت از علی ازدیاد می</w:t>
      </w:r>
      <w:r w:rsidRPr="00C85E70">
        <w:rPr>
          <w:rStyle w:val="Char2"/>
          <w:rFonts w:hint="cs"/>
          <w:rtl/>
        </w:rPr>
        <w:softHyphen/>
        <w:t>بخشد این است که خود اهل تشیع نیز این حدیث را روایت نموده</w:t>
      </w:r>
      <w:r w:rsidRPr="00C85E70">
        <w:rPr>
          <w:rStyle w:val="Char2"/>
          <w:rFonts w:hint="cs"/>
          <w:rtl/>
        </w:rPr>
        <w:softHyphen/>
        <w:t>اند، به طور نمونه، أبو اسحاق إبراهیم بن محمد الفقی الکوفی (وفات درسال 283)</w:t>
      </w:r>
      <w:r w:rsidR="00DA289D" w:rsidRPr="00C85E70">
        <w:rPr>
          <w:rStyle w:val="Char2"/>
          <w:rFonts w:hint="cs"/>
          <w:rtl/>
        </w:rPr>
        <w:t>،</w:t>
      </w:r>
      <w:r w:rsidRPr="00C85E70">
        <w:rPr>
          <w:rStyle w:val="Char2"/>
          <w:rFonts w:hint="cs"/>
          <w:rtl/>
        </w:rPr>
        <w:t xml:space="preserve"> که یکی از مورد اعتمادترین روایان حدیث نزد اهل تشیع است، این حدیث را با سند از «عبابه» روایت نموده که علی</w:t>
      </w:r>
      <w:r w:rsidR="003533E0" w:rsidRPr="003533E0">
        <w:rPr>
          <w:rFonts w:cs="CTraditional Arabic" w:hint="cs"/>
          <w:rtl/>
          <w:lang w:bidi="fa-IR"/>
        </w:rPr>
        <w:t>÷</w:t>
      </w:r>
      <w:r w:rsidRPr="00C85E70">
        <w:rPr>
          <w:rStyle w:val="Char2"/>
          <w:rFonts w:hint="cs"/>
          <w:rtl/>
        </w:rPr>
        <w:t xml:space="preserve"> نامه</w:t>
      </w:r>
      <w:r w:rsidRPr="00C85E70">
        <w:rPr>
          <w:rStyle w:val="Char2"/>
          <w:rFonts w:hint="cs"/>
          <w:rtl/>
        </w:rPr>
        <w:softHyphen/>
        <w:t>ای به محمدبن ابوبکر و اهل مصر نوشت که در متن آن آمده بود... (و اما درباره</w:t>
      </w:r>
      <w:r w:rsidRPr="00C85E70">
        <w:rPr>
          <w:rStyle w:val="Char2"/>
          <w:rFonts w:hint="cs"/>
          <w:rtl/>
        </w:rPr>
        <w:softHyphen/>
        <w:t>ی وضو: همانا وضوجزو نماز است، پس دستانت را سه بار بشور، و سه بار مضمضه کن و سه بار استنشاق کن، و صورتت را سه بار بشور و سپس سه بار دست راستت و سه بار دست چپت را بشور، من می</w:t>
      </w:r>
      <w:r w:rsidRPr="00C85E70">
        <w:rPr>
          <w:rStyle w:val="Char2"/>
          <w:rFonts w:hint="cs"/>
          <w:rtl/>
        </w:rPr>
        <w:softHyphen/>
        <w:t>دیدم که پیامبر</w:t>
      </w:r>
      <w:r w:rsidRPr="00D8588F">
        <w:rPr>
          <w:rFonts w:cs="CTraditional Arabic" w:hint="cs"/>
          <w:rtl/>
          <w:lang w:bidi="fa-IR"/>
        </w:rPr>
        <w:t>ص</w:t>
      </w:r>
      <w:r w:rsidRPr="00C85E70">
        <w:rPr>
          <w:rStyle w:val="Char2"/>
          <w:rFonts w:hint="cs"/>
          <w:rtl/>
        </w:rPr>
        <w:t xml:space="preserve"> به همین روش وضو می</w:t>
      </w:r>
      <w:r w:rsidRPr="00C85E70">
        <w:rPr>
          <w:rStyle w:val="Char2"/>
          <w:rFonts w:hint="cs"/>
          <w:rtl/>
        </w:rPr>
        <w:softHyphen/>
        <w:t xml:space="preserve">گرفت </w:t>
      </w:r>
      <w:r w:rsidR="007055BC" w:rsidRPr="00C85E70">
        <w:rPr>
          <w:rStyle w:val="Char2"/>
          <w:rFonts w:hint="cs"/>
          <w:rtl/>
        </w:rPr>
        <w:t>و به درستی که وضو نصف ایمان است</w:t>
      </w:r>
      <w:r w:rsidRPr="00C85E70">
        <w:rPr>
          <w:rStyle w:val="Char2"/>
          <w:rFonts w:hint="cs"/>
          <w:rtl/>
        </w:rPr>
        <w:t>)</w:t>
      </w:r>
      <w:r w:rsidR="007055BC" w:rsidRPr="00C85E70">
        <w:rPr>
          <w:rStyle w:val="Char2"/>
          <w:rFonts w:hint="cs"/>
          <w:rtl/>
        </w:rPr>
        <w:t>.</w:t>
      </w:r>
      <w:r w:rsidRPr="00C85E70">
        <w:rPr>
          <w:rStyle w:val="Char2"/>
          <w:rFonts w:hint="cs"/>
          <w:rtl/>
        </w:rPr>
        <w:t xml:space="preserve"> و به این ترتیب می</w:t>
      </w:r>
      <w:r w:rsidRPr="00C85E70">
        <w:rPr>
          <w:rStyle w:val="Char2"/>
          <w:rFonts w:hint="cs"/>
          <w:rtl/>
        </w:rPr>
        <w:softHyphen/>
        <w:t>بینیم که علی</w:t>
      </w:r>
      <w:r w:rsidR="003533E0" w:rsidRPr="003533E0">
        <w:rPr>
          <w:rFonts w:cs="CTraditional Arabic" w:hint="cs"/>
          <w:rtl/>
          <w:lang w:bidi="fa-IR"/>
        </w:rPr>
        <w:t>÷</w:t>
      </w:r>
      <w:r w:rsidRPr="00C85E70">
        <w:rPr>
          <w:rStyle w:val="Char2"/>
          <w:rFonts w:hint="cs"/>
          <w:rtl/>
        </w:rPr>
        <w:t xml:space="preserve"> اینگونه وضو را به پیروانش تعلیم می</w:t>
      </w:r>
      <w:r w:rsidRPr="00C85E70">
        <w:rPr>
          <w:rStyle w:val="Char2"/>
          <w:rFonts w:hint="cs"/>
          <w:rtl/>
        </w:rPr>
        <w:softHyphen/>
        <w:t>داده است.</w:t>
      </w:r>
    </w:p>
    <w:p w:rsidR="00DB0998" w:rsidRPr="00C85E70" w:rsidRDefault="00DB0998" w:rsidP="007C6AB4">
      <w:pPr>
        <w:ind w:firstLine="284"/>
        <w:jc w:val="both"/>
        <w:rPr>
          <w:rStyle w:val="Char2"/>
          <w:rtl/>
        </w:rPr>
      </w:pPr>
      <w:r w:rsidRPr="00C85E70">
        <w:rPr>
          <w:rStyle w:val="Char2"/>
          <w:rFonts w:hint="cs"/>
          <w:rtl/>
        </w:rPr>
        <w:t>و أبو جعفر محدبن حسن طوسی ـ شیخ یکی از فرقه</w:t>
      </w:r>
      <w:r w:rsidRPr="00C85E70">
        <w:rPr>
          <w:rStyle w:val="Char2"/>
          <w:rtl/>
        </w:rPr>
        <w:softHyphen/>
      </w:r>
      <w:r w:rsidRPr="00C85E70">
        <w:rPr>
          <w:rStyle w:val="Char2"/>
          <w:rFonts w:hint="cs"/>
          <w:rtl/>
        </w:rPr>
        <w:t>های شیعه ـ روایتی را از علی</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با سند می</w:t>
      </w:r>
      <w:r w:rsidRPr="00C85E70">
        <w:rPr>
          <w:rStyle w:val="Char2"/>
          <w:rFonts w:hint="cs"/>
          <w:rtl/>
        </w:rPr>
        <w:softHyphen/>
        <w:t>آورد که می</w:t>
      </w:r>
      <w:r w:rsidRPr="00C85E70">
        <w:rPr>
          <w:rStyle w:val="Char2"/>
          <w:rFonts w:hint="cs"/>
          <w:rtl/>
        </w:rPr>
        <w:softHyphen/>
        <w:t>گوید: علی گفته که نشسته بودم و داشتم وضو می</w:t>
      </w:r>
      <w:r w:rsidRPr="00C85E70">
        <w:rPr>
          <w:rStyle w:val="Char2"/>
          <w:rFonts w:hint="cs"/>
          <w:rtl/>
        </w:rPr>
        <w:softHyphen/>
        <w:t>گرفتم, که همینکه شروع کردم به وضو گرفتن، پیامبر خدا</w:t>
      </w:r>
      <w:r w:rsidRPr="00D8588F">
        <w:rPr>
          <w:rFonts w:cs="CTraditional Arabic" w:hint="cs"/>
          <w:rtl/>
          <w:lang w:bidi="fa-IR"/>
        </w:rPr>
        <w:t>ص</w:t>
      </w:r>
      <w:r w:rsidRPr="00C85E70">
        <w:rPr>
          <w:rStyle w:val="Char2"/>
          <w:rFonts w:hint="cs"/>
          <w:rtl/>
        </w:rPr>
        <w:t xml:space="preserve"> از راه رسید، و به من گفت: سه بار مضمضه و استنشاق ب</w:t>
      </w:r>
      <w:r w:rsidR="00A62F55">
        <w:rPr>
          <w:rStyle w:val="Char2"/>
          <w:rFonts w:hint="cs"/>
          <w:rtl/>
        </w:rPr>
        <w:t>ک</w:t>
      </w:r>
      <w:r w:rsidRPr="00C85E70">
        <w:rPr>
          <w:rStyle w:val="Char2"/>
          <w:rFonts w:hint="cs"/>
          <w:rtl/>
        </w:rPr>
        <w:t xml:space="preserve">ن و </w:t>
      </w:r>
      <w:r w:rsidR="00D72501">
        <w:rPr>
          <w:rStyle w:val="Char2"/>
          <w:rFonts w:hint="cs"/>
          <w:rtl/>
        </w:rPr>
        <w:t>دندان‌ها</w:t>
      </w:r>
      <w:r w:rsidR="00A62F55">
        <w:rPr>
          <w:rStyle w:val="Char2"/>
          <w:rFonts w:hint="cs"/>
          <w:rtl/>
        </w:rPr>
        <w:t>ی</w:t>
      </w:r>
      <w:r w:rsidRPr="00C85E70">
        <w:rPr>
          <w:rStyle w:val="Char2"/>
          <w:rFonts w:hint="cs"/>
          <w:rtl/>
        </w:rPr>
        <w:t>ت را بشور و سه بار صورتت را بشور، و سپس فرمود: البته انجام هر کدام از</w:t>
      </w:r>
      <w:r w:rsidR="0058218A">
        <w:rPr>
          <w:rStyle w:val="Char2"/>
          <w:rFonts w:hint="cs"/>
          <w:rtl/>
        </w:rPr>
        <w:t xml:space="preserve"> این‌ها </w:t>
      </w:r>
      <w:r w:rsidRPr="00C85E70">
        <w:rPr>
          <w:rStyle w:val="Char2"/>
          <w:rFonts w:hint="cs"/>
          <w:rtl/>
        </w:rPr>
        <w:t>دوبار نیز کافی است. سپس علی</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گفته که دو بار دستانم را تا آرنج شستم و دو بار سرم را مسح کشیدم، که پیامبر فرمود: یکبار مسح سر کافیست و می</w:t>
      </w:r>
      <w:r w:rsidRPr="00C85E70">
        <w:rPr>
          <w:rStyle w:val="Char2"/>
          <w:rFonts w:hint="cs"/>
          <w:rtl/>
        </w:rPr>
        <w:softHyphen/>
        <w:t>گوید: آنگاه پایم را شستم، که پیامبر</w:t>
      </w:r>
      <w:r w:rsidRPr="00D8588F">
        <w:rPr>
          <w:rFonts w:cs="CTraditional Arabic" w:hint="cs"/>
          <w:rtl/>
          <w:lang w:bidi="fa-IR"/>
        </w:rPr>
        <w:t>ص</w:t>
      </w:r>
      <w:r w:rsidRPr="00C85E70">
        <w:rPr>
          <w:rStyle w:val="Char2"/>
          <w:rFonts w:hint="cs"/>
          <w:rtl/>
        </w:rPr>
        <w:t xml:space="preserve"> به من گفت: ای علی! بین انگشتان دستت را خوب بشور تا آتش جهنم ب</w:t>
      </w:r>
      <w:r w:rsidR="00A62F55">
        <w:rPr>
          <w:rStyle w:val="Char2"/>
          <w:rFonts w:hint="cs"/>
          <w:rtl/>
        </w:rPr>
        <w:t>ی</w:t>
      </w:r>
      <w:r w:rsidRPr="00C85E70">
        <w:rPr>
          <w:rStyle w:val="Char2"/>
          <w:rFonts w:hint="cs"/>
          <w:rtl/>
        </w:rPr>
        <w:t>ن</w:t>
      </w:r>
      <w:r w:rsidR="0058218A">
        <w:rPr>
          <w:rStyle w:val="Char2"/>
          <w:rFonts w:hint="cs"/>
          <w:rtl/>
        </w:rPr>
        <w:t xml:space="preserve"> آن‌ها </w:t>
      </w:r>
      <w:r w:rsidRPr="00C85E70">
        <w:rPr>
          <w:rStyle w:val="Char2"/>
          <w:rFonts w:hint="cs"/>
          <w:rtl/>
        </w:rPr>
        <w:t>نرود.</w:t>
      </w:r>
    </w:p>
    <w:p w:rsidR="00DB0998" w:rsidRPr="00C85E70" w:rsidRDefault="00DB0998" w:rsidP="007C6AB4">
      <w:pPr>
        <w:ind w:firstLine="284"/>
        <w:jc w:val="both"/>
        <w:rPr>
          <w:rStyle w:val="Char2"/>
          <w:rtl/>
        </w:rPr>
      </w:pPr>
      <w:r w:rsidRPr="00C85E70">
        <w:rPr>
          <w:rStyle w:val="Char2"/>
          <w:rFonts w:hint="cs"/>
          <w:rtl/>
        </w:rPr>
        <w:t>چنین روایتی را از علی، نه أبو حیه و نه أبو اسحاق و أبو الأحوص و زهیربن معاویه با آن آشنایی ندارند، پس چگونه این آدم زاهد دروغگو می</w:t>
      </w:r>
      <w:r w:rsidRPr="00C85E70">
        <w:rPr>
          <w:rStyle w:val="Char2"/>
          <w:rFonts w:hint="cs"/>
          <w:rtl/>
        </w:rPr>
        <w:softHyphen/>
        <w:t>خواهد این حدیث را بر روایت أبو حیه ترجیح دهد، و چگونه دچار چنین توهمی شده است.</w:t>
      </w:r>
    </w:p>
    <w:p w:rsidR="00DB0998" w:rsidRPr="00C85E70" w:rsidRDefault="00DB0998" w:rsidP="007C6AB4">
      <w:pPr>
        <w:ind w:firstLine="284"/>
        <w:jc w:val="both"/>
        <w:rPr>
          <w:rStyle w:val="Char2"/>
          <w:rtl/>
        </w:rPr>
      </w:pPr>
      <w:r w:rsidRPr="00C85E70">
        <w:rPr>
          <w:rStyle w:val="Char2"/>
          <w:rFonts w:hint="cs"/>
          <w:rtl/>
        </w:rPr>
        <w:t>سپس ابن سکن و افراد دیگری بر صحیح بودن این حدیث از علی</w:t>
      </w:r>
      <w:r w:rsidR="003533E0" w:rsidRPr="003533E0">
        <w:rPr>
          <w:rFonts w:cs="CTraditional Arabic" w:hint="cs"/>
          <w:rtl/>
          <w:lang w:bidi="fa-IR"/>
        </w:rPr>
        <w:t>÷</w:t>
      </w:r>
      <w:r w:rsidR="007055BC">
        <w:rPr>
          <w:rFonts w:cs="CTraditional Arabic" w:hint="cs"/>
          <w:rtl/>
          <w:lang w:bidi="fa-IR"/>
        </w:rPr>
        <w:t xml:space="preserve"> </w:t>
      </w:r>
      <w:r w:rsidRPr="00C85E70">
        <w:rPr>
          <w:rStyle w:val="Char2"/>
          <w:rFonts w:hint="cs"/>
          <w:rtl/>
        </w:rPr>
        <w:t>تأکید نموده</w:t>
      </w:r>
      <w:r w:rsidRPr="00C85E70">
        <w:rPr>
          <w:rStyle w:val="Char2"/>
          <w:rFonts w:hint="cs"/>
          <w:rtl/>
        </w:rPr>
        <w:softHyphen/>
        <w:t>اند.</w:t>
      </w:r>
    </w:p>
    <w:p w:rsidR="00DB0998" w:rsidRPr="00C85E70" w:rsidRDefault="00DB0998" w:rsidP="007C6AB4">
      <w:pPr>
        <w:ind w:firstLine="284"/>
        <w:jc w:val="both"/>
        <w:rPr>
          <w:rStyle w:val="Char2"/>
          <w:rtl/>
        </w:rPr>
      </w:pPr>
      <w:r w:rsidRPr="00C85E70">
        <w:rPr>
          <w:rStyle w:val="Char2"/>
          <w:rFonts w:hint="cs"/>
          <w:rtl/>
        </w:rPr>
        <w:t>محمدبن یعقوب کلینی ـ یکی از مورد اعتمادترین محدثین شیعه ـ حدیثی را با سند از أبو عبدالله</w:t>
      </w:r>
      <w:r w:rsidR="003533E0" w:rsidRPr="003533E0">
        <w:rPr>
          <w:rFonts w:cs="CTraditional Arabic" w:hint="cs"/>
          <w:rtl/>
          <w:lang w:bidi="fa-IR"/>
        </w:rPr>
        <w:t>÷</w:t>
      </w:r>
      <w:r w:rsidRPr="00C85E70">
        <w:rPr>
          <w:rStyle w:val="Char2"/>
          <w:rFonts w:hint="cs"/>
          <w:rtl/>
        </w:rPr>
        <w:t xml:space="preserve"> نقل می</w:t>
      </w:r>
      <w:r w:rsidRPr="00C85E70">
        <w:rPr>
          <w:rStyle w:val="Char2"/>
          <w:rFonts w:hint="cs"/>
          <w:rtl/>
        </w:rPr>
        <w:softHyphen/>
        <w:t xml:space="preserve">نماید که: «هر گاه اشتباهی ساعدت را قبل از صورتت شستی، دوباره از اول صورتت را بشور و آنگاه ساق دست را بعد از صورتت، و یا اگر ابتدا ساق دست چپت را پیش از ساق دست راستت شستی، سپس از نو اول ساق دست راستت را بشور و سپس ساق دست چپت را، و یا اگر اشتباهی اول پایت را شستی و آنگاه سرت را مسح کشیدی، ابتدا از نو سرت </w:t>
      </w:r>
      <w:r w:rsidR="007055BC" w:rsidRPr="00C85E70">
        <w:rPr>
          <w:rStyle w:val="Char2"/>
          <w:rFonts w:hint="cs"/>
          <w:rtl/>
        </w:rPr>
        <w:t>را مسح بکش و آنگاه پایت را بشور</w:t>
      </w:r>
      <w:r w:rsidRPr="00C85E70">
        <w:rPr>
          <w:rStyle w:val="Char2"/>
          <w:rFonts w:hint="cs"/>
          <w:rtl/>
        </w:rPr>
        <w:t>»</w:t>
      </w:r>
      <w:r w:rsidR="007055BC"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طوسی که از بزرگان یکی از فرقه</w:t>
      </w:r>
      <w:r w:rsidRPr="00C85E70">
        <w:rPr>
          <w:rStyle w:val="Char2"/>
          <w:rFonts w:hint="cs"/>
          <w:rtl/>
        </w:rPr>
        <w:softHyphen/>
        <w:t>های تشیع می</w:t>
      </w:r>
      <w:r w:rsidRPr="00C85E70">
        <w:rPr>
          <w:rStyle w:val="Char2"/>
          <w:rFonts w:hint="cs"/>
          <w:rtl/>
        </w:rPr>
        <w:softHyphen/>
        <w:t>باشد، از أبو عبدالله</w:t>
      </w:r>
      <w:r w:rsidR="003533E0" w:rsidRPr="003533E0">
        <w:rPr>
          <w:rFonts w:cs="CTraditional Arabic" w:hint="cs"/>
          <w:rtl/>
          <w:lang w:bidi="fa-IR"/>
        </w:rPr>
        <w:t>÷</w:t>
      </w:r>
      <w:r w:rsidRPr="00C85E70">
        <w:rPr>
          <w:rStyle w:val="Char2"/>
          <w:rFonts w:hint="cs"/>
          <w:rtl/>
        </w:rPr>
        <w:t xml:space="preserve"> روایت می</w:t>
      </w:r>
      <w:r w:rsidRPr="00C85E70">
        <w:rPr>
          <w:rStyle w:val="Char2"/>
          <w:rFonts w:hint="cs"/>
          <w:rtl/>
        </w:rPr>
        <w:softHyphen/>
        <w:t>کند که: «در مورد مردی که کامل وضو می</w:t>
      </w:r>
      <w:r w:rsidRPr="00C85E70">
        <w:rPr>
          <w:rStyle w:val="Char2"/>
          <w:rFonts w:hint="cs"/>
          <w:rtl/>
        </w:rPr>
        <w:softHyphen/>
        <w:t>گیرد اما پاهایش را کامل می</w:t>
      </w:r>
      <w:r w:rsidRPr="00C85E70">
        <w:rPr>
          <w:rStyle w:val="Char2"/>
          <w:rFonts w:hint="cs"/>
          <w:rtl/>
        </w:rPr>
        <w:softHyphen/>
        <w:t>شوید و در آب فرو می</w:t>
      </w:r>
      <w:r w:rsidRPr="00C85E70">
        <w:rPr>
          <w:rStyle w:val="Char2"/>
          <w:rFonts w:hint="cs"/>
          <w:rtl/>
        </w:rPr>
        <w:softHyphen/>
        <w:t xml:space="preserve">برد، او گفته است که: آن </w:t>
      </w:r>
      <w:r w:rsidR="00A62F55">
        <w:rPr>
          <w:rStyle w:val="Char2"/>
          <w:rFonts w:hint="cs"/>
          <w:rtl/>
        </w:rPr>
        <w:t>ک</w:t>
      </w:r>
      <w:r w:rsidRPr="00C85E70">
        <w:rPr>
          <w:rStyle w:val="Char2"/>
          <w:rFonts w:hint="cs"/>
          <w:rtl/>
        </w:rPr>
        <w:t>ار باعث پاداش او</w:t>
      </w:r>
      <w:r w:rsidR="00920528">
        <w:rPr>
          <w:rStyle w:val="Char2"/>
          <w:rFonts w:hint="cs"/>
          <w:rtl/>
        </w:rPr>
        <w:t xml:space="preserve"> می‌</w:t>
      </w:r>
      <w:r w:rsidRPr="00C85E70">
        <w:rPr>
          <w:rStyle w:val="Char2"/>
          <w:rFonts w:hint="cs"/>
          <w:rtl/>
        </w:rPr>
        <w:t>شود.» فرو بردن در اب</w:t>
      </w:r>
      <w:r w:rsidR="00DA289D" w:rsidRPr="00C85E70">
        <w:rPr>
          <w:rStyle w:val="Char2"/>
          <w:rFonts w:hint="cs"/>
          <w:rtl/>
        </w:rPr>
        <w:t>،</w:t>
      </w:r>
      <w:r w:rsidRPr="00C85E70">
        <w:rPr>
          <w:rStyle w:val="Char2"/>
          <w:rFonts w:hint="cs"/>
          <w:rtl/>
        </w:rPr>
        <w:t xml:space="preserve"> شستن است نه مسح </w:t>
      </w:r>
      <w:r w:rsidR="00A62F55">
        <w:rPr>
          <w:rStyle w:val="Char2"/>
          <w:rFonts w:hint="cs"/>
          <w:rtl/>
        </w:rPr>
        <w:t>ک</w:t>
      </w:r>
      <w:r w:rsidRPr="00C85E70">
        <w:rPr>
          <w:rStyle w:val="Char2"/>
          <w:rFonts w:hint="cs"/>
          <w:rtl/>
        </w:rPr>
        <w:t>ردن.</w:t>
      </w:r>
    </w:p>
    <w:p w:rsidR="00DB0998" w:rsidRPr="00C85E70" w:rsidRDefault="00DB0998" w:rsidP="007C6AB4">
      <w:pPr>
        <w:ind w:firstLine="284"/>
        <w:jc w:val="both"/>
        <w:rPr>
          <w:rStyle w:val="Char2"/>
          <w:rtl/>
        </w:rPr>
      </w:pPr>
      <w:r w:rsidRPr="00C85E70">
        <w:rPr>
          <w:rStyle w:val="Char2"/>
          <w:rFonts w:hint="cs"/>
          <w:rtl/>
        </w:rPr>
        <w:t>و شیخ آلوسی بغدادی در مختصر تحفه</w:t>
      </w:r>
      <w:r w:rsidRPr="00C85E70">
        <w:rPr>
          <w:rStyle w:val="Char2"/>
          <w:rFonts w:hint="cs"/>
          <w:rtl/>
        </w:rPr>
        <w:softHyphen/>
        <w:t>ی اثنی</w:t>
      </w:r>
      <w:r w:rsidRPr="00C85E70">
        <w:rPr>
          <w:rStyle w:val="Char2"/>
          <w:rFonts w:hint="cs"/>
          <w:rtl/>
        </w:rPr>
        <w:softHyphen/>
        <w:t>عشریه، احادیثی را در مورد شستن پاها به عنوان دلیل می</w:t>
      </w:r>
      <w:r w:rsidRPr="00C85E70">
        <w:rPr>
          <w:rStyle w:val="Char2"/>
          <w:rFonts w:hint="cs"/>
          <w:rtl/>
        </w:rPr>
        <w:softHyphen/>
        <w:t>آورد که توسط خود اهل تشیع روا</w:t>
      </w:r>
      <w:r w:rsidR="00A62F55">
        <w:rPr>
          <w:rStyle w:val="Char2"/>
          <w:rFonts w:hint="cs"/>
          <w:rtl/>
        </w:rPr>
        <w:t>ی</w:t>
      </w:r>
      <w:r w:rsidRPr="00C85E70">
        <w:rPr>
          <w:rStyle w:val="Char2"/>
          <w:rFonts w:hint="cs"/>
          <w:rtl/>
        </w:rPr>
        <w:t>ت نموده است و گفته که: «چه وقت شیعه چنین چیزی را روایت نموده است و کجا چنین روایتی شده است و در چه کتابی نوشته شده و چه کسانی آن را روایت نموده</w:t>
      </w:r>
      <w:r w:rsidRPr="00C85E70">
        <w:rPr>
          <w:rStyle w:val="Char2"/>
          <w:rFonts w:hint="cs"/>
          <w:rtl/>
        </w:rPr>
        <w:softHyphen/>
        <w:t>اند...»</w:t>
      </w:r>
      <w:r w:rsidR="007055BC"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همین امر دلیل محکمی برای دروغگو بودن</w:t>
      </w:r>
      <w:r w:rsidR="007055BC" w:rsidRPr="00C85E70">
        <w:rPr>
          <w:rStyle w:val="Char2"/>
          <w:rFonts w:hint="cs"/>
          <w:rtl/>
        </w:rPr>
        <w:t xml:space="preserve"> علمای شیعه و عدم امانت</w:t>
      </w:r>
      <w:r w:rsidR="0058218A">
        <w:rPr>
          <w:rStyle w:val="Char2"/>
          <w:rFonts w:hint="cs"/>
          <w:rtl/>
        </w:rPr>
        <w:t xml:space="preserve"> آن‌ها </w:t>
      </w:r>
      <w:r w:rsidR="007055BC" w:rsidRPr="00C85E70">
        <w:rPr>
          <w:rStyle w:val="Char2"/>
          <w:rFonts w:hint="cs"/>
          <w:rtl/>
        </w:rPr>
        <w:t>می</w:t>
      </w:r>
      <w:r w:rsidR="007055BC" w:rsidRPr="00C85E70">
        <w:rPr>
          <w:rStyle w:val="Char2"/>
          <w:rFonts w:hint="eastAsia"/>
          <w:rtl/>
        </w:rPr>
        <w:t>‌</w:t>
      </w:r>
      <w:r w:rsidRPr="00C85E70">
        <w:rPr>
          <w:rStyle w:val="Char2"/>
          <w:rFonts w:hint="cs"/>
          <w:rtl/>
        </w:rPr>
        <w:t xml:space="preserve">باشد، چون دیدیم که در </w:t>
      </w:r>
      <w:r w:rsidR="00F94BD2">
        <w:rPr>
          <w:rStyle w:val="Char2"/>
          <w:rFonts w:hint="cs"/>
          <w:rtl/>
        </w:rPr>
        <w:t>کتاب‌ها</w:t>
      </w:r>
      <w:r w:rsidRPr="00C85E70">
        <w:rPr>
          <w:rStyle w:val="Char2"/>
          <w:rFonts w:hint="cs"/>
          <w:rtl/>
        </w:rPr>
        <w:t xml:space="preserve"> و منابع مختلفی از</w:t>
      </w:r>
      <w:r w:rsidR="0058218A">
        <w:rPr>
          <w:rStyle w:val="Char2"/>
          <w:rFonts w:hint="cs"/>
          <w:rtl/>
        </w:rPr>
        <w:t xml:space="preserve"> آن‌ها </w:t>
      </w:r>
      <w:r w:rsidRPr="00C85E70">
        <w:rPr>
          <w:rStyle w:val="Char2"/>
          <w:rFonts w:hint="cs"/>
          <w:rtl/>
        </w:rPr>
        <w:t>در مورد شستن پاها، احادیثی نقل شده است.</w:t>
      </w:r>
    </w:p>
    <w:p w:rsidR="00DB0998" w:rsidRPr="00C85E70" w:rsidRDefault="00DB0998" w:rsidP="007C6AB4">
      <w:pPr>
        <w:ind w:firstLine="284"/>
        <w:jc w:val="both"/>
        <w:rPr>
          <w:rStyle w:val="Char2"/>
          <w:rtl/>
        </w:rPr>
      </w:pPr>
      <w:r w:rsidRPr="00C85E70">
        <w:rPr>
          <w:rStyle w:val="Char2"/>
          <w:rFonts w:hint="cs"/>
          <w:rtl/>
        </w:rPr>
        <w:t>و این امام موسی کاظم است که مفیدبن علی یقطین در مورد او روایت نموده است که در نامه</w:t>
      </w:r>
      <w:r w:rsidRPr="00C85E70">
        <w:rPr>
          <w:rStyle w:val="Char2"/>
          <w:rFonts w:hint="cs"/>
          <w:rtl/>
        </w:rPr>
        <w:softHyphen/>
        <w:t>ای که به موسی کاظم نوشته است، گفته: «قربانت گردم، یاران ما در مورد مسح پاها دچار اختلاف گشته</w:t>
      </w:r>
      <w:r w:rsidRPr="00C85E70">
        <w:rPr>
          <w:rStyle w:val="Char2"/>
          <w:rFonts w:hint="cs"/>
          <w:rtl/>
        </w:rPr>
        <w:softHyphen/>
        <w:t>اند، پس اگر خودت صلاح می</w:t>
      </w:r>
      <w:r w:rsidRPr="00C85E70">
        <w:rPr>
          <w:rStyle w:val="Char2"/>
          <w:rFonts w:hint="cs"/>
          <w:rtl/>
        </w:rPr>
        <w:softHyphen/>
        <w:t>دانی، نامه</w:t>
      </w:r>
      <w:r w:rsidRPr="00C85E70">
        <w:rPr>
          <w:rStyle w:val="Char2"/>
          <w:rFonts w:hint="cs"/>
          <w:rtl/>
        </w:rPr>
        <w:softHyphen/>
        <w:t>ای برایم بنویس تا بدانیم نظر تو در این مورد چیست تا همانطور ما نیز آن را انجام دهیم إن</w:t>
      </w:r>
      <w:r w:rsidRPr="00C85E70">
        <w:rPr>
          <w:rStyle w:val="Char2"/>
          <w:rFonts w:hint="cs"/>
          <w:rtl/>
        </w:rPr>
        <w:softHyphen/>
        <w:t>شاءالله. پس أبو الحسن موسی کاظم برای من نوشت که: من به یاد ندارم که در مورد وضو اختلافی وجود داشته باشد، و آنچه که من تو را به آن امر می</w:t>
      </w:r>
      <w:r w:rsidRPr="00C85E70">
        <w:rPr>
          <w:rStyle w:val="Char2"/>
          <w:rFonts w:hint="cs"/>
          <w:rtl/>
        </w:rPr>
        <w:softHyphen/>
        <w:t>کنم این است که سه بار مضمضه کنی و سه بار استنشاق نمایی و سه بار صورتت را بشویی و در میان ریشت دست بیندازی و دستانت را از انگشتان تا آرنج</w:t>
      </w:r>
      <w:r w:rsidRPr="00C85E70">
        <w:rPr>
          <w:rStyle w:val="Char2"/>
          <w:rFonts w:hint="cs"/>
          <w:rtl/>
        </w:rPr>
        <w:softHyphen/>
        <w:t>ها بشوری و تمام سرت را مسح بکشی و لاله</w:t>
      </w:r>
      <w:r w:rsidRPr="00C85E70">
        <w:rPr>
          <w:rStyle w:val="Char2"/>
          <w:rFonts w:hint="cs"/>
          <w:rtl/>
        </w:rPr>
        <w:softHyphen/>
        <w:t>های گوشت را مسح بکشی و پاهایت را تا مچ پاها بشویی.</w:t>
      </w:r>
    </w:p>
    <w:p w:rsidR="00DB0998" w:rsidRPr="00C85E70" w:rsidRDefault="00DB0998" w:rsidP="007C6AB4">
      <w:pPr>
        <w:ind w:firstLine="284"/>
        <w:jc w:val="both"/>
        <w:rPr>
          <w:rStyle w:val="Char2"/>
          <w:rtl/>
        </w:rPr>
      </w:pPr>
      <w:r w:rsidRPr="00C85E70">
        <w:rPr>
          <w:rStyle w:val="Char2"/>
          <w:rFonts w:hint="cs"/>
          <w:rtl/>
        </w:rPr>
        <w:t>ولی یکی از راویانشان یعنی خود مفید، شرحی بر این روایت نوشته که امام این کار را به خاطر تقیه انجام داده است.</w:t>
      </w:r>
    </w:p>
    <w:p w:rsidR="007055BC" w:rsidRDefault="00DB0998" w:rsidP="007C6AB4">
      <w:pPr>
        <w:ind w:firstLine="284"/>
        <w:jc w:val="both"/>
        <w:rPr>
          <w:rStyle w:val="Char2"/>
          <w:rtl/>
        </w:rPr>
      </w:pPr>
      <w:r w:rsidRPr="00C85E70">
        <w:rPr>
          <w:rStyle w:val="Char2"/>
          <w:rFonts w:hint="cs"/>
          <w:rtl/>
        </w:rPr>
        <w:t>عیاش از علی بن أبی حمزه روایت نموده که: از أبو ابراهیم</w:t>
      </w:r>
      <w:r w:rsidR="003533E0" w:rsidRPr="003533E0">
        <w:rPr>
          <w:rFonts w:cs="CTraditional Arabic" w:hint="cs"/>
          <w:rtl/>
          <w:lang w:bidi="fa-IR"/>
        </w:rPr>
        <w:t>÷</w:t>
      </w:r>
      <w:r w:rsidRPr="00C85E70">
        <w:rPr>
          <w:rStyle w:val="Char2"/>
          <w:rFonts w:hint="cs"/>
          <w:rtl/>
        </w:rPr>
        <w:t xml:space="preserve"> در مورد این گفته</w:t>
      </w:r>
      <w:r w:rsidRPr="00C85E70">
        <w:rPr>
          <w:rStyle w:val="Char2"/>
          <w:rFonts w:hint="cs"/>
          <w:rtl/>
        </w:rPr>
        <w:softHyphen/>
        <w:t>ی خداوند که می</w:t>
      </w:r>
      <w:r w:rsidRPr="00C85E70">
        <w:rPr>
          <w:rStyle w:val="Char2"/>
          <w:rFonts w:hint="cs"/>
          <w:rtl/>
        </w:rPr>
        <w:softHyphen/>
        <w:t>فرماید:</w:t>
      </w:r>
    </w:p>
    <w:p w:rsidR="00DB0998" w:rsidRPr="00D8487D" w:rsidRDefault="00D72501" w:rsidP="00D72501">
      <w:pPr>
        <w:pStyle w:val="a2"/>
        <w:rPr>
          <w:rStyle w:val="Char2"/>
          <w:rtl/>
        </w:rPr>
      </w:pPr>
      <w:r>
        <w:rPr>
          <w:rFonts w:cs="Traditional Arabic"/>
          <w:color w:val="000000"/>
          <w:shd w:val="clear" w:color="auto" w:fill="FFFFFF"/>
          <w:rtl/>
        </w:rPr>
        <w:t>﴿</w:t>
      </w:r>
      <w:r w:rsidRPr="00F77FA5">
        <w:rPr>
          <w:rStyle w:val="Char7"/>
          <w:rtl/>
        </w:rPr>
        <w:t>يَا أَيُّهَا الَّذِينَ آمَنُوا إِذَا قُمْتُمْ إِلَى الصَّلَاةِ فَاغْسِلُوا وُجُوهَكُمْ وَأَيْدِيَكُمْ إِلَى الْمَرَافِقِ وَامْسَحُوا بِرُءُوسِكُمْ وَأَرْجُلَكُمْ إِلَى الْكَعْبَيْنِ</w:t>
      </w:r>
      <w:r>
        <w:rPr>
          <w:rFonts w:cs="Traditional Arabic"/>
          <w:color w:val="000000"/>
          <w:shd w:val="clear" w:color="auto" w:fill="FFFFFF"/>
          <w:rtl/>
        </w:rPr>
        <w:t>﴾</w:t>
      </w:r>
      <w:r w:rsidR="00DB0998" w:rsidRPr="00D72501">
        <w:rPr>
          <w:rtl/>
        </w:rPr>
        <w:t xml:space="preserve"> </w:t>
      </w:r>
      <w:r w:rsidR="007055BC" w:rsidRPr="00D8487D">
        <w:rPr>
          <w:rStyle w:val="Char5"/>
          <w:rFonts w:hint="cs"/>
          <w:rtl/>
        </w:rPr>
        <w:t>[</w:t>
      </w:r>
      <w:r w:rsidR="00DB0998" w:rsidRPr="00D8487D">
        <w:rPr>
          <w:rStyle w:val="Char5"/>
          <w:rtl/>
        </w:rPr>
        <w:t>المائدة: ٦</w:t>
      </w:r>
      <w:r w:rsidR="007055BC" w:rsidRPr="00D8487D">
        <w:rPr>
          <w:rStyle w:val="Char5"/>
          <w:rFonts w:hint="cs"/>
          <w:rtl/>
        </w:rPr>
        <w:t>]</w:t>
      </w:r>
      <w:r w:rsidR="007055BC" w:rsidRPr="00D8487D">
        <w:rPr>
          <w:rStyle w:val="Char2"/>
          <w:rFonts w:hint="cs"/>
          <w:rtl/>
        </w:rPr>
        <w:t>.</w:t>
      </w:r>
    </w:p>
    <w:p w:rsidR="00DB0998" w:rsidRPr="00C85E70" w:rsidRDefault="00DB0998" w:rsidP="007C6AB4">
      <w:pPr>
        <w:ind w:firstLine="284"/>
        <w:jc w:val="both"/>
        <w:rPr>
          <w:rStyle w:val="Char2"/>
          <w:rtl/>
        </w:rPr>
      </w:pPr>
      <w:r w:rsidRPr="00C85E70">
        <w:rPr>
          <w:rStyle w:val="Char2"/>
          <w:rFonts w:hint="cs"/>
          <w:rtl/>
        </w:rPr>
        <w:t xml:space="preserve">سوال نمودم، و او نیز گفت: «صدق الله. [خداوند راست گفته است.]» پس من گفتم: «فدایت شوم، چگونه وضو بگیرم؟» و او گفت: دو بار دوبار. [دو بار شستن هر عضو]. گفتم: مسح چطور؟ گفت: یکبار. [یکبار مسح کشیدن سر و گوش] و گفتم </w:t>
      </w:r>
      <w:r w:rsidR="00A62F55">
        <w:rPr>
          <w:rStyle w:val="Char2"/>
          <w:rFonts w:hint="cs"/>
          <w:rtl/>
        </w:rPr>
        <w:t>یک</w:t>
      </w:r>
      <w:r w:rsidRPr="00C85E70">
        <w:rPr>
          <w:rStyle w:val="Char2"/>
          <w:rFonts w:hint="cs"/>
          <w:rtl/>
        </w:rPr>
        <w:t xml:space="preserve"> بار با آب؟ گفت: بله. گفتم: فدایت شوم، </w:t>
      </w:r>
      <w:r w:rsidR="007055BC" w:rsidRPr="00C85E70">
        <w:rPr>
          <w:rStyle w:val="Char2"/>
          <w:rFonts w:hint="cs"/>
          <w:rtl/>
        </w:rPr>
        <w:t>پس پاها چطور؟ گفت:</w:t>
      </w:r>
      <w:r w:rsidR="0058218A">
        <w:rPr>
          <w:rStyle w:val="Char2"/>
          <w:rFonts w:hint="cs"/>
          <w:rtl/>
        </w:rPr>
        <w:t xml:space="preserve"> آن‌ها </w:t>
      </w:r>
      <w:r w:rsidR="007055BC" w:rsidRPr="00C85E70">
        <w:rPr>
          <w:rStyle w:val="Char2"/>
          <w:rFonts w:hint="cs"/>
          <w:rtl/>
        </w:rPr>
        <w:t>را بشور</w:t>
      </w:r>
      <w:r w:rsidRPr="00C85E70">
        <w:rPr>
          <w:rStyle w:val="Char2"/>
          <w:rFonts w:hint="cs"/>
          <w:rtl/>
        </w:rPr>
        <w:t>»</w:t>
      </w:r>
      <w:r w:rsidR="007055BC" w:rsidRPr="00C85E70">
        <w:rPr>
          <w:rStyle w:val="Char2"/>
          <w:rFonts w:hint="cs"/>
          <w:rtl/>
        </w:rPr>
        <w:t>.</w:t>
      </w:r>
      <w:r w:rsidRPr="00C85E70">
        <w:rPr>
          <w:rStyle w:val="Char2"/>
          <w:rFonts w:hint="cs"/>
          <w:rtl/>
        </w:rPr>
        <w:t xml:space="preserve"> </w:t>
      </w:r>
    </w:p>
    <w:p w:rsidR="00DB0998" w:rsidRPr="00D45D5F" w:rsidRDefault="00DB0998" w:rsidP="007F1B6E">
      <w:pPr>
        <w:pStyle w:val="a1"/>
        <w:rPr>
          <w:rtl/>
        </w:rPr>
      </w:pPr>
      <w:bookmarkStart w:id="34" w:name="_Toc291368362"/>
      <w:bookmarkStart w:id="35" w:name="_Toc433789634"/>
      <w:r w:rsidRPr="00D45D5F">
        <w:rPr>
          <w:rFonts w:hint="cs"/>
          <w:rtl/>
        </w:rPr>
        <w:t>و اما اهل سنت، شستن پاها را به تواتر نقل نموده</w:t>
      </w:r>
      <w:r w:rsidRPr="00D45D5F">
        <w:rPr>
          <w:rFonts w:hint="cs"/>
          <w:rtl/>
        </w:rPr>
        <w:softHyphen/>
        <w:t>اند</w:t>
      </w:r>
      <w:bookmarkEnd w:id="34"/>
      <w:bookmarkEnd w:id="35"/>
    </w:p>
    <w:p w:rsidR="00DB0998" w:rsidRPr="00C85E70" w:rsidRDefault="00DB0998" w:rsidP="007C6AB4">
      <w:pPr>
        <w:ind w:firstLine="284"/>
        <w:jc w:val="both"/>
        <w:rPr>
          <w:rStyle w:val="Char2"/>
          <w:rtl/>
        </w:rPr>
      </w:pPr>
      <w:r w:rsidRPr="00C85E70">
        <w:rPr>
          <w:rStyle w:val="Char2"/>
          <w:rFonts w:hint="cs"/>
          <w:rtl/>
        </w:rPr>
        <w:t>این حدیث را عثمان بن عفان، عبدالله بن زید، عبدالله بن عباس، القیسی، أبو هریره، عبدالله بن عمر، براءبن عازب، مقدادبن معدیکرب، زبیر، طلحه، سعد، أبو رافع، أنس بن مالک، وائله بن حجر، جابربن عبدالله، عبدالله بن أنیس، أبو بکره، أبو إمامه، ربیع بنت معوذ، کعب بن مره، عبدالله بن صنابحی، عبدالله بن عمر، عایشه، معاویه، عبدالله بن عبسه، و علی بن ابی طالب که این رافضی</w:t>
      </w:r>
      <w:r w:rsidRPr="00C85E70">
        <w:rPr>
          <w:rStyle w:val="Char2"/>
          <w:rFonts w:hint="cs"/>
          <w:rtl/>
        </w:rPr>
        <w:softHyphen/>
        <w:t>ها سعی داشته</w:t>
      </w:r>
      <w:r w:rsidRPr="00C85E70">
        <w:rPr>
          <w:rStyle w:val="Char2"/>
          <w:rFonts w:hint="cs"/>
          <w:rtl/>
        </w:rPr>
        <w:softHyphen/>
        <w:t>اند روایت علی را نفی کنند، این حدیث را روایت نموده</w:t>
      </w:r>
      <w:r w:rsidRPr="00C85E70">
        <w:rPr>
          <w:rStyle w:val="Char2"/>
          <w:rFonts w:hint="cs"/>
          <w:rtl/>
        </w:rPr>
        <w:softHyphen/>
        <w:t>اند.</w:t>
      </w:r>
    </w:p>
    <w:p w:rsidR="00B04E0D" w:rsidRPr="00C85E70" w:rsidRDefault="00DB0998" w:rsidP="00D8487D">
      <w:pPr>
        <w:ind w:firstLine="284"/>
        <w:jc w:val="both"/>
        <w:rPr>
          <w:rStyle w:val="Char2"/>
          <w:rtl/>
        </w:rPr>
      </w:pPr>
      <w:r w:rsidRPr="00C85E70">
        <w:rPr>
          <w:rStyle w:val="Char2"/>
          <w:rFonts w:hint="cs"/>
          <w:rtl/>
        </w:rPr>
        <w:t>حافظ</w:t>
      </w:r>
      <w:r w:rsidRPr="00C85E70">
        <w:rPr>
          <w:rStyle w:val="Char2"/>
          <w:rtl/>
        </w:rPr>
        <w:softHyphen/>
      </w:r>
      <w:r w:rsidR="00B04E0D" w:rsidRPr="00C85E70">
        <w:rPr>
          <w:rStyle w:val="Char2"/>
          <w:rFonts w:hint="cs"/>
          <w:rtl/>
        </w:rPr>
        <w:t xml:space="preserve"> ا</w:t>
      </w:r>
      <w:r w:rsidRPr="00C85E70">
        <w:rPr>
          <w:rStyle w:val="Char2"/>
          <w:rFonts w:hint="cs"/>
          <w:rtl/>
        </w:rPr>
        <w:t>بن حجر</w:t>
      </w:r>
      <w:r w:rsidR="00D8487D">
        <w:rPr>
          <w:rStyle w:val="Char2"/>
          <w:rFonts w:cs="CTraditional Arabic" w:hint="cs"/>
          <w:rtl/>
        </w:rPr>
        <w:t>/</w:t>
      </w:r>
      <w:r w:rsidRPr="00C85E70">
        <w:rPr>
          <w:rStyle w:val="Char2"/>
          <w:rFonts w:hint="cs"/>
          <w:rtl/>
        </w:rPr>
        <w:t xml:space="preserve"> تعالی گفته است: «</w:t>
      </w:r>
      <w:r w:rsidR="00523DF8">
        <w:rPr>
          <w:rStyle w:val="Char2"/>
          <w:rFonts w:hint="cs"/>
          <w:rtl/>
        </w:rPr>
        <w:t>روایت‌ها</w:t>
      </w:r>
      <w:r w:rsidRPr="00C85E70">
        <w:rPr>
          <w:rStyle w:val="Char2"/>
          <w:rFonts w:hint="cs"/>
          <w:rtl/>
        </w:rPr>
        <w:t>یی که در مورد کیفیت وضوی پیامبر</w:t>
      </w:r>
      <w:r w:rsidRPr="00D8588F">
        <w:rPr>
          <w:rFonts w:cs="CTraditional Arabic" w:hint="cs"/>
          <w:rtl/>
          <w:lang w:bidi="fa-IR"/>
        </w:rPr>
        <w:t>ص</w:t>
      </w:r>
      <w:r w:rsidRPr="00C85E70">
        <w:rPr>
          <w:rStyle w:val="Char2"/>
          <w:rFonts w:hint="cs"/>
          <w:rtl/>
        </w:rPr>
        <w:t xml:space="preserve"> که به صورت شستن پاها می</w:t>
      </w:r>
      <w:r w:rsidRPr="00C85E70">
        <w:rPr>
          <w:rStyle w:val="Char2"/>
          <w:rFonts w:hint="cs"/>
          <w:rtl/>
        </w:rPr>
        <w:softHyphen/>
        <w:t>باشد و روشنگر امر خداوند است، وجود دار</w:t>
      </w:r>
      <w:r w:rsidR="00B04E0D" w:rsidRPr="00C85E70">
        <w:rPr>
          <w:rStyle w:val="Char2"/>
          <w:rFonts w:hint="cs"/>
          <w:rtl/>
        </w:rPr>
        <w:t>د، به صورت متواتر روایت شده است</w:t>
      </w:r>
      <w:r w:rsidRPr="00C85E70">
        <w:rPr>
          <w:rStyle w:val="Char2"/>
          <w:rFonts w:hint="cs"/>
          <w:rtl/>
        </w:rPr>
        <w:t>»</w:t>
      </w:r>
      <w:r w:rsidR="00B04E0D" w:rsidRPr="00C85E70">
        <w:rPr>
          <w:rStyle w:val="Char2"/>
          <w:rFonts w:hint="cs"/>
          <w:rtl/>
        </w:rPr>
        <w:t>.</w:t>
      </w:r>
      <w:r w:rsidRPr="00C85E70">
        <w:rPr>
          <w:rStyle w:val="Char2"/>
          <w:rFonts w:hint="cs"/>
          <w:rtl/>
        </w:rPr>
        <w:t xml:space="preserve"> </w:t>
      </w:r>
    </w:p>
    <w:p w:rsidR="00DB0998" w:rsidRPr="00C85E70" w:rsidRDefault="00DB0998" w:rsidP="007C6AB4">
      <w:pPr>
        <w:ind w:firstLine="284"/>
        <w:jc w:val="both"/>
        <w:rPr>
          <w:rStyle w:val="Char2"/>
          <w:rtl/>
        </w:rPr>
      </w:pPr>
      <w:r w:rsidRPr="00C85E70">
        <w:rPr>
          <w:rStyle w:val="Char2"/>
          <w:rFonts w:hint="cs"/>
          <w:rtl/>
        </w:rPr>
        <w:t>و علامه ابن أبی العز گفته است که: «سنت پیامبر در وضو که به صورت مسح کفش</w:t>
      </w:r>
      <w:r w:rsidRPr="00C85E70">
        <w:rPr>
          <w:rStyle w:val="Char2"/>
          <w:rFonts w:hint="cs"/>
          <w:rtl/>
        </w:rPr>
        <w:softHyphen/>
        <w:t>ها و شستن پاها می</w:t>
      </w:r>
      <w:r w:rsidRPr="00C85E70">
        <w:rPr>
          <w:rStyle w:val="Char2"/>
          <w:rFonts w:hint="cs"/>
          <w:rtl/>
        </w:rPr>
        <w:softHyphen/>
        <w:t>باشد، به صورت متواتر روایت شده است و این در حالی است که رافضی</w:t>
      </w:r>
      <w:r w:rsidRPr="00C85E70">
        <w:rPr>
          <w:rStyle w:val="Char2"/>
          <w:rFonts w:hint="cs"/>
          <w:rtl/>
        </w:rPr>
        <w:softHyphen/>
        <w:t>ها خواسته</w:t>
      </w:r>
      <w:r w:rsidRPr="00C85E70">
        <w:rPr>
          <w:rStyle w:val="Char2"/>
          <w:rFonts w:hint="cs"/>
          <w:rtl/>
        </w:rPr>
        <w:softHyphen/>
        <w:t>اند. با آن سنت مخالفت کنند، اما کسانی که وضو را به صورت قول و فعل از پیامبر</w:t>
      </w:r>
      <w:r w:rsidRPr="00D8588F">
        <w:rPr>
          <w:rFonts w:cs="CTraditional Arabic" w:hint="cs"/>
          <w:rtl/>
          <w:lang w:bidi="fa-IR"/>
        </w:rPr>
        <w:t>ص</w:t>
      </w:r>
      <w:r w:rsidRPr="00C85E70">
        <w:rPr>
          <w:rStyle w:val="Char2"/>
          <w:rFonts w:hint="cs"/>
          <w:rtl/>
        </w:rPr>
        <w:t xml:space="preserve"> نقل نموده</w:t>
      </w:r>
      <w:r w:rsidRPr="00C85E70">
        <w:rPr>
          <w:rStyle w:val="Char2"/>
          <w:rFonts w:hint="cs"/>
          <w:rtl/>
        </w:rPr>
        <w:softHyphen/>
        <w:t>اند و یا کسانی که وضو را از شخص پیامبر فرا گرفته</w:t>
      </w:r>
      <w:r w:rsidRPr="00C85E70">
        <w:rPr>
          <w:rStyle w:val="Char2"/>
          <w:rFonts w:hint="cs"/>
          <w:rtl/>
        </w:rPr>
        <w:softHyphen/>
        <w:t>اند و به شیوه</w:t>
      </w:r>
      <w:r w:rsidRPr="00C85E70">
        <w:rPr>
          <w:rStyle w:val="Char2"/>
          <w:rFonts w:hint="cs"/>
          <w:rtl/>
        </w:rPr>
        <w:softHyphen/>
        <w:t>ی او وضو گرفته</w:t>
      </w:r>
      <w:r w:rsidRPr="00C85E70">
        <w:rPr>
          <w:rStyle w:val="Char2"/>
          <w:rFonts w:hint="cs"/>
          <w:rtl/>
        </w:rPr>
        <w:softHyphen/>
        <w:t>اند و پیامبر نیز وضوی</w:t>
      </w:r>
      <w:r w:rsidR="0058218A">
        <w:rPr>
          <w:rStyle w:val="Char2"/>
          <w:rFonts w:hint="cs"/>
          <w:rtl/>
        </w:rPr>
        <w:t xml:space="preserve"> آن‌ها </w:t>
      </w:r>
      <w:r w:rsidRPr="00C85E70">
        <w:rPr>
          <w:rStyle w:val="Char2"/>
          <w:rFonts w:hint="cs"/>
          <w:rtl/>
        </w:rPr>
        <w:t>را دیده است و آن را تائید نموده است و</w:t>
      </w:r>
      <w:r w:rsidR="0058218A">
        <w:rPr>
          <w:rStyle w:val="Char2"/>
          <w:rFonts w:hint="cs"/>
          <w:rtl/>
        </w:rPr>
        <w:t xml:space="preserve"> آن‌ها </w:t>
      </w:r>
      <w:r w:rsidRPr="00C85E70">
        <w:rPr>
          <w:rStyle w:val="Char2"/>
          <w:rFonts w:hint="cs"/>
          <w:rtl/>
        </w:rPr>
        <w:t>نیز آن را به آیندگان منتقل نموده</w:t>
      </w:r>
      <w:r w:rsidRPr="00C85E70">
        <w:rPr>
          <w:rStyle w:val="Char2"/>
          <w:rFonts w:hint="cs"/>
          <w:rtl/>
        </w:rPr>
        <w:softHyphen/>
        <w:t>اند، و تعداد این افراد نیز بیشتر از تعداد کسانی است که لفظ آیه را نقل نموده</w:t>
      </w:r>
      <w:r w:rsidRPr="00C85E70">
        <w:rPr>
          <w:rStyle w:val="Char2"/>
          <w:rFonts w:hint="cs"/>
          <w:rtl/>
        </w:rPr>
        <w:softHyphen/>
        <w:t>اند، که در نتیجه باید به این رافضی</w:t>
      </w:r>
      <w:r w:rsidRPr="00C85E70">
        <w:rPr>
          <w:rStyle w:val="Char2"/>
          <w:rFonts w:hint="cs"/>
          <w:rtl/>
        </w:rPr>
        <w:softHyphen/>
        <w:t>ها گفته شود که تمامی مسلمانان طبق روش پیامبر وضو گرفته</w:t>
      </w:r>
      <w:r w:rsidRPr="00C85E70">
        <w:rPr>
          <w:rStyle w:val="Char2"/>
          <w:rFonts w:hint="cs"/>
          <w:rtl/>
        </w:rPr>
        <w:softHyphen/>
        <w:t>اند و وضو را تنها از او فرا گرفته</w:t>
      </w:r>
      <w:r w:rsidRPr="00C85E70">
        <w:rPr>
          <w:rStyle w:val="Char2"/>
          <w:rFonts w:hint="cs"/>
          <w:rtl/>
        </w:rPr>
        <w:softHyphen/>
        <w:t>اند و اینطور نبوده که خودشان از زمان جاهلیت با چنین عملی آشنا بوده باشند، و تعداد کسانی که وضو گرفتن پیامبر را مشاهده نموده</w:t>
      </w:r>
      <w:r w:rsidRPr="00C85E70">
        <w:rPr>
          <w:rStyle w:val="Char2"/>
          <w:rFonts w:hint="cs"/>
          <w:rtl/>
        </w:rPr>
        <w:softHyphen/>
        <w:t>اند بی شمار می</w:t>
      </w:r>
      <w:r w:rsidRPr="00C85E70">
        <w:rPr>
          <w:rStyle w:val="Char2"/>
          <w:rFonts w:hint="cs"/>
          <w:rtl/>
        </w:rPr>
        <w:softHyphen/>
        <w:t>باشند و تعداد</w:t>
      </w:r>
      <w:r w:rsidR="0058218A">
        <w:rPr>
          <w:rStyle w:val="Char2"/>
          <w:rFonts w:hint="cs"/>
          <w:rtl/>
        </w:rPr>
        <w:t xml:space="preserve"> آن‌ها </w:t>
      </w:r>
      <w:r w:rsidRPr="00C85E70">
        <w:rPr>
          <w:rStyle w:val="Char2"/>
          <w:rFonts w:hint="cs"/>
          <w:rtl/>
        </w:rPr>
        <w:t>را تنها خداوند می</w:t>
      </w:r>
      <w:r w:rsidRPr="00C85E70">
        <w:rPr>
          <w:rStyle w:val="Char2"/>
          <w:rFonts w:hint="cs"/>
          <w:rtl/>
        </w:rPr>
        <w:softHyphen/>
        <w:t>داند و نیز احادیثی که شستن پاها را در وضو</w:t>
      </w:r>
      <w:r w:rsidR="007055BC" w:rsidRPr="00C85E70">
        <w:rPr>
          <w:rStyle w:val="Char2"/>
          <w:rFonts w:hint="cs"/>
          <w:rtl/>
        </w:rPr>
        <w:t xml:space="preserve"> بیان می</w:t>
      </w:r>
      <w:r w:rsidR="007055BC" w:rsidRPr="00C85E70">
        <w:rPr>
          <w:rStyle w:val="Char2"/>
          <w:rFonts w:hint="cs"/>
          <w:rtl/>
        </w:rPr>
        <w:softHyphen/>
        <w:t>کند بسیار زیاد می</w:t>
      </w:r>
      <w:r w:rsidR="007055BC" w:rsidRPr="00C85E70">
        <w:rPr>
          <w:rStyle w:val="Char2"/>
          <w:rFonts w:hint="cs"/>
          <w:rtl/>
        </w:rPr>
        <w:softHyphen/>
        <w:t>باشد</w:t>
      </w:r>
      <w:r w:rsidRPr="00C85E70">
        <w:rPr>
          <w:rStyle w:val="Char2"/>
          <w:rFonts w:hint="cs"/>
          <w:rtl/>
        </w:rPr>
        <w:t>»</w:t>
      </w:r>
      <w:r w:rsidR="007055BC"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ابن کثیر نیز متواتر بودن این روایات را تایید نموده است.</w:t>
      </w:r>
    </w:p>
    <w:p w:rsidR="00DB0998" w:rsidRPr="00C85E70" w:rsidRDefault="00DB0998" w:rsidP="007C6AB4">
      <w:pPr>
        <w:ind w:firstLine="284"/>
        <w:jc w:val="both"/>
        <w:rPr>
          <w:rStyle w:val="Char2"/>
          <w:rtl/>
        </w:rPr>
      </w:pPr>
      <w:r w:rsidRPr="00C85E70">
        <w:rPr>
          <w:rStyle w:val="Char2"/>
          <w:rFonts w:hint="cs"/>
          <w:rtl/>
        </w:rPr>
        <w:t>و چنانچه دیدیم،</w:t>
      </w:r>
      <w:r w:rsidR="0058218A">
        <w:rPr>
          <w:rStyle w:val="Char2"/>
          <w:rFonts w:hint="cs"/>
          <w:rtl/>
        </w:rPr>
        <w:t xml:space="preserve"> این‌ها </w:t>
      </w:r>
      <w:r w:rsidRPr="00C85E70">
        <w:rPr>
          <w:rStyle w:val="Char2"/>
          <w:rFonts w:hint="cs"/>
          <w:rtl/>
        </w:rPr>
        <w:t>روش</w:t>
      </w:r>
      <w:r w:rsidRPr="00C85E70">
        <w:rPr>
          <w:rStyle w:val="Char2"/>
          <w:rFonts w:hint="cs"/>
          <w:rtl/>
        </w:rPr>
        <w:softHyphen/>
        <w:t>های رافضی</w:t>
      </w:r>
      <w:r w:rsidRPr="00C85E70">
        <w:rPr>
          <w:rStyle w:val="Char2"/>
          <w:rFonts w:hint="cs"/>
          <w:rtl/>
        </w:rPr>
        <w:softHyphen/>
        <w:t>ها در فرا خواندن به سوی مذهبشان و قبولاندن آن از طریق دروغ و گمراهی و فریب بود، البته چیزی که</w:t>
      </w:r>
      <w:r w:rsidR="0058218A">
        <w:rPr>
          <w:rStyle w:val="Char2"/>
          <w:rFonts w:hint="cs"/>
          <w:rtl/>
        </w:rPr>
        <w:t xml:space="preserve"> آن‌ها </w:t>
      </w:r>
      <w:r w:rsidRPr="00C85E70">
        <w:rPr>
          <w:rStyle w:val="Char2"/>
          <w:rFonts w:hint="cs"/>
          <w:rtl/>
        </w:rPr>
        <w:t>را بیشتر بر ادامه دادن این روش تشویق می</w:t>
      </w:r>
      <w:r w:rsidRPr="00C85E70">
        <w:rPr>
          <w:rStyle w:val="Char2"/>
          <w:rFonts w:hint="cs"/>
          <w:rtl/>
        </w:rPr>
        <w:softHyphen/>
        <w:t>نمود، سکوت علمای اهل سنت و عدم توجه به جانب دفاعی از اسلام درست و خالی از هر گونه بدعت و خرافه بود که منظور از آن بدعت و خرافات، پیگیری و دنبال نمودن فرقه</w:t>
      </w:r>
      <w:r w:rsidRPr="00C85E70">
        <w:rPr>
          <w:rStyle w:val="Char2"/>
          <w:rFonts w:hint="cs"/>
          <w:rtl/>
        </w:rPr>
        <w:softHyphen/>
        <w:t>های گمراهی است که به اسم، در بدنه</w:t>
      </w:r>
      <w:r w:rsidRPr="00C85E70">
        <w:rPr>
          <w:rStyle w:val="Char2"/>
          <w:rFonts w:hint="cs"/>
          <w:rtl/>
        </w:rPr>
        <w:softHyphen/>
        <w:t>ی اسلام نفوذ نموده</w:t>
      </w:r>
      <w:r w:rsidRPr="00C85E70">
        <w:rPr>
          <w:rStyle w:val="Char2"/>
          <w:rFonts w:hint="cs"/>
          <w:rtl/>
        </w:rPr>
        <w:softHyphen/>
        <w:t>اند، که در مقدمه</w:t>
      </w:r>
      <w:r w:rsidRPr="00C85E70">
        <w:rPr>
          <w:rStyle w:val="Char2"/>
          <w:rFonts w:hint="cs"/>
          <w:rtl/>
        </w:rPr>
        <w:softHyphen/>
        <w:t>ی تمامی این فرقه</w:t>
      </w:r>
      <w:r w:rsidRPr="00C85E70">
        <w:rPr>
          <w:rStyle w:val="Char2"/>
          <w:rFonts w:hint="cs"/>
          <w:rtl/>
        </w:rPr>
        <w:softHyphen/>
        <w:t xml:space="preserve">ها،  فرقه ای است </w:t>
      </w:r>
      <w:r w:rsidR="007055BC" w:rsidRPr="00C85E70">
        <w:rPr>
          <w:rStyle w:val="Char2"/>
          <w:rFonts w:hint="cs"/>
          <w:rtl/>
        </w:rPr>
        <w:t>که ما به بررسی بخش مهمی از رجال</w:t>
      </w:r>
      <w:r w:rsidRPr="00C85E70">
        <w:rPr>
          <w:rStyle w:val="Char2"/>
          <w:rFonts w:hint="cs"/>
          <w:rtl/>
        </w:rPr>
        <w:t xml:space="preserve"> می</w:t>
      </w:r>
      <w:r w:rsidRPr="00C85E70">
        <w:rPr>
          <w:rStyle w:val="Char2"/>
          <w:rFonts w:hint="cs"/>
          <w:rtl/>
        </w:rPr>
        <w:softHyphen/>
        <w:t>پردازیم.</w:t>
      </w:r>
    </w:p>
    <w:p w:rsidR="00B04E0D" w:rsidRDefault="00B04E0D" w:rsidP="00B04E0D">
      <w:pPr>
        <w:pStyle w:val="a"/>
        <w:rPr>
          <w:rtl/>
        </w:rPr>
        <w:sectPr w:rsidR="00B04E0D" w:rsidSect="002B115F">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B04E0D" w:rsidRPr="00D45D5F" w:rsidRDefault="00B04E0D" w:rsidP="00282FDB">
      <w:pPr>
        <w:pStyle w:val="a"/>
        <w:rPr>
          <w:rtl/>
        </w:rPr>
      </w:pPr>
      <w:bookmarkStart w:id="36" w:name="_Toc291368363"/>
      <w:bookmarkStart w:id="37" w:name="_Toc433789635"/>
      <w:r>
        <w:rPr>
          <w:rFonts w:hint="cs"/>
          <w:rtl/>
        </w:rPr>
        <w:t>مهم</w:t>
      </w:r>
      <w:r>
        <w:rPr>
          <w:rFonts w:hint="eastAsia"/>
          <w:rtl/>
        </w:rPr>
        <w:t>‌</w:t>
      </w:r>
      <w:r>
        <w:rPr>
          <w:rFonts w:hint="cs"/>
          <w:rtl/>
        </w:rPr>
        <w:t xml:space="preserve">ترین </w:t>
      </w:r>
      <w:r w:rsidRPr="00282FDB">
        <w:rPr>
          <w:rFonts w:hint="cs"/>
          <w:rtl/>
        </w:rPr>
        <w:t>رجال</w:t>
      </w:r>
      <w:r>
        <w:rPr>
          <w:rFonts w:hint="cs"/>
          <w:rtl/>
        </w:rPr>
        <w:t xml:space="preserve"> شیعه</w:t>
      </w:r>
      <w:bookmarkEnd w:id="36"/>
      <w:bookmarkEnd w:id="37"/>
    </w:p>
    <w:p w:rsidR="00DB0998" w:rsidRPr="00D45D5F" w:rsidRDefault="00DB0998" w:rsidP="00B04E0D">
      <w:pPr>
        <w:pStyle w:val="a0"/>
        <w:rPr>
          <w:rtl/>
        </w:rPr>
      </w:pPr>
      <w:bookmarkStart w:id="38" w:name="_Toc291368364"/>
      <w:bookmarkStart w:id="39" w:name="_Toc433789636"/>
      <w:r w:rsidRPr="00D45D5F">
        <w:rPr>
          <w:rFonts w:hint="cs"/>
          <w:rtl/>
        </w:rPr>
        <w:t>1ـ زراره</w:t>
      </w:r>
      <w:r w:rsidR="00A94257">
        <w:rPr>
          <w:rFonts w:hint="cs"/>
          <w:rtl/>
        </w:rPr>
        <w:t xml:space="preserve"> </w:t>
      </w:r>
      <w:r w:rsidRPr="00D45D5F">
        <w:rPr>
          <w:rFonts w:hint="cs"/>
          <w:rtl/>
        </w:rPr>
        <w:softHyphen/>
        <w:t>بن أعین</w:t>
      </w:r>
      <w:bookmarkEnd w:id="38"/>
      <w:bookmarkEnd w:id="39"/>
    </w:p>
    <w:p w:rsidR="00DB0998" w:rsidRPr="00C85E70" w:rsidRDefault="00DB0998" w:rsidP="007C6AB4">
      <w:pPr>
        <w:ind w:firstLine="284"/>
        <w:jc w:val="both"/>
        <w:rPr>
          <w:rStyle w:val="Char2"/>
          <w:rtl/>
        </w:rPr>
      </w:pPr>
      <w:r w:rsidRPr="00C85E70">
        <w:rPr>
          <w:rStyle w:val="Char2"/>
          <w:rFonts w:hint="cs"/>
          <w:rtl/>
        </w:rPr>
        <w:t>تمامی اهل تشیع بر مورد اعتماد بودن و صحت گفته</w:t>
      </w:r>
      <w:r w:rsidRPr="00C85E70">
        <w:rPr>
          <w:rStyle w:val="Char2"/>
          <w:rFonts w:hint="cs"/>
          <w:rtl/>
        </w:rPr>
        <w:softHyphen/>
        <w:t xml:space="preserve">های او متفق القولند، و روایاتی که از زراره نقل شده، در </w:t>
      </w:r>
      <w:r w:rsidR="00F94BD2">
        <w:rPr>
          <w:rStyle w:val="Char2"/>
          <w:rFonts w:hint="cs"/>
          <w:rtl/>
        </w:rPr>
        <w:t>کتاب‌ها</w:t>
      </w:r>
      <w:r w:rsidRPr="00C85E70">
        <w:rPr>
          <w:rStyle w:val="Char2"/>
          <w:rFonts w:hint="cs"/>
          <w:rtl/>
        </w:rPr>
        <w:t>ی حدیثشان بسیار زیاد می</w:t>
      </w:r>
      <w:r w:rsidRPr="00C85E70">
        <w:rPr>
          <w:rStyle w:val="Char2"/>
          <w:rFonts w:hint="cs"/>
          <w:rtl/>
        </w:rPr>
        <w:softHyphen/>
        <w:t>باشد که احادیث او نیز در زمینه</w:t>
      </w:r>
      <w:r w:rsidRPr="00C85E70">
        <w:rPr>
          <w:rStyle w:val="Char2"/>
          <w:rFonts w:hint="cs"/>
          <w:rtl/>
        </w:rPr>
        <w:softHyphen/>
        <w:t>ی احکام شرعی و اصول دین و فقه و آداب و مواعظ و امور دیگر دین می</w:t>
      </w:r>
      <w:r w:rsidRPr="00C85E70">
        <w:rPr>
          <w:rStyle w:val="Char2"/>
          <w:rFonts w:hint="cs"/>
          <w:rtl/>
        </w:rPr>
        <w:softHyphen/>
        <w:t>باشد، و در نزد راویان بزرگ و محدثین و فقها کاملاً مقبول می</w:t>
      </w:r>
      <w:r w:rsidRPr="00C85E70">
        <w:rPr>
          <w:rStyle w:val="Char2"/>
          <w:rFonts w:hint="cs"/>
          <w:rtl/>
        </w:rPr>
        <w:softHyphen/>
        <w:t>باشد. أبوالقاسم خوئی در معجم رجال الحدیث (ج 7 ص 249) گفته است که: «هنگام اسناد روایات برای ما معلوم می</w:t>
      </w:r>
      <w:r w:rsidRPr="00C85E70">
        <w:rPr>
          <w:rStyle w:val="Char2"/>
          <w:rFonts w:hint="cs"/>
          <w:rtl/>
        </w:rPr>
        <w:softHyphen/>
        <w:t>شود که تعداد روایاتی که توسط زراره نقل شده</w:t>
      </w:r>
      <w:r w:rsidRPr="00C85E70">
        <w:rPr>
          <w:rStyle w:val="Char2"/>
          <w:rFonts w:hint="cs"/>
          <w:rtl/>
        </w:rPr>
        <w:softHyphen/>
        <w:t>اند، به هزار و هفتادو چهار مورد می</w:t>
      </w:r>
      <w:r w:rsidRPr="00C85E70">
        <w:rPr>
          <w:rStyle w:val="Char2"/>
          <w:rFonts w:hint="cs"/>
          <w:rtl/>
        </w:rPr>
        <w:softHyphen/>
        <w:t>رسد. شمار روایاتی که از أبو جعفر</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نقل نموده است، به هزار و دویست و سی و شش مورد می</w:t>
      </w:r>
      <w:r w:rsidRPr="00C85E70">
        <w:rPr>
          <w:rStyle w:val="Char2"/>
          <w:rFonts w:hint="cs"/>
          <w:rtl/>
        </w:rPr>
        <w:softHyphen/>
        <w:t>رسد . از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و پسرش عبدالله</w:t>
      </w:r>
      <w:r w:rsidR="003533E0" w:rsidRPr="003533E0">
        <w:rPr>
          <w:rFonts w:cs="CTraditional Arabic" w:hint="cs"/>
          <w:rtl/>
          <w:lang w:bidi="fa-IR"/>
        </w:rPr>
        <w:t>÷</w:t>
      </w:r>
      <w:r w:rsidRPr="00C85E70">
        <w:rPr>
          <w:rStyle w:val="Char2"/>
          <w:rFonts w:hint="cs"/>
          <w:rtl/>
        </w:rPr>
        <w:t>، هشتاد و دو مورد را نقل نموده است و از صادق؛ نیز حدود چهارصدو چهل و نه مورد را نقل نموده است.</w:t>
      </w:r>
    </w:p>
    <w:p w:rsidR="00DB0998" w:rsidRPr="00C85E70" w:rsidRDefault="00DB0998" w:rsidP="007C6AB4">
      <w:pPr>
        <w:ind w:firstLine="284"/>
        <w:jc w:val="both"/>
        <w:rPr>
          <w:rStyle w:val="Char2"/>
          <w:rtl/>
        </w:rPr>
      </w:pPr>
      <w:r w:rsidRPr="00C85E70">
        <w:rPr>
          <w:rStyle w:val="Char2"/>
          <w:rFonts w:hint="cs"/>
          <w:rtl/>
        </w:rPr>
        <w:t>منظور از این مقدار از روایات، روایاتی است که تنها در کتب اربعه</w:t>
      </w:r>
      <w:r w:rsidRPr="00C85E70">
        <w:rPr>
          <w:rStyle w:val="Char2"/>
          <w:rFonts w:hint="cs"/>
          <w:rtl/>
        </w:rPr>
        <w:softHyphen/>
        <w:t>ی حدیث آمده است و أبو جعفر طوسی در مورد زراره و برادران و فرزندان او گفته است: «آنها صاحب روایات فراوان و اصول و تألیفات زیادی هستند... و خود زراره صاحب تصنیفات و تألیفات مهمی است از جمل</w:t>
      </w:r>
      <w:r w:rsidR="007055BC" w:rsidRPr="00C85E70">
        <w:rPr>
          <w:rStyle w:val="Char2"/>
          <w:rFonts w:hint="cs"/>
          <w:rtl/>
        </w:rPr>
        <w:t>ه کتاب استطاعت و جبر و عهود</w:t>
      </w:r>
      <w:r w:rsidRPr="00C85E70">
        <w:rPr>
          <w:rStyle w:val="Char2"/>
          <w:rFonts w:hint="cs"/>
          <w:rtl/>
        </w:rPr>
        <w:t>»</w:t>
      </w:r>
      <w:r w:rsidR="007055BC"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نجاشی نیز زراره را اینگونه می</w:t>
      </w:r>
      <w:r w:rsidRPr="00C85E70">
        <w:rPr>
          <w:rStyle w:val="Char2"/>
          <w:rFonts w:hint="cs"/>
          <w:rtl/>
        </w:rPr>
        <w:softHyphen/>
        <w:t>ستاید که: «زراره بن أعین شیخ و بزرگ یاران ما در زمان خود بود و از همه</w:t>
      </w:r>
      <w:r w:rsidRPr="00C85E70">
        <w:rPr>
          <w:rStyle w:val="Char2"/>
          <w:rFonts w:hint="cs"/>
          <w:rtl/>
        </w:rPr>
        <w:softHyphen/>
        <w:t>ی</w:t>
      </w:r>
      <w:r w:rsidR="0058218A">
        <w:rPr>
          <w:rStyle w:val="Char2"/>
          <w:rFonts w:hint="cs"/>
          <w:rtl/>
        </w:rPr>
        <w:t xml:space="preserve"> آن‌ها </w:t>
      </w:r>
      <w:r w:rsidRPr="00C85E70">
        <w:rPr>
          <w:rStyle w:val="Char2"/>
          <w:rFonts w:hint="cs"/>
          <w:rtl/>
        </w:rPr>
        <w:t>بسیار جلوتر و پیش</w:t>
      </w:r>
      <w:r w:rsidRPr="00C85E70">
        <w:rPr>
          <w:rStyle w:val="Char2"/>
          <w:rFonts w:hint="cs"/>
          <w:rtl/>
        </w:rPr>
        <w:softHyphen/>
        <w:t xml:space="preserve">تر بود و </w:t>
      </w:r>
      <w:r w:rsidR="007055BC" w:rsidRPr="00C85E70">
        <w:rPr>
          <w:rStyle w:val="Char2"/>
          <w:rFonts w:hint="cs"/>
          <w:rtl/>
        </w:rPr>
        <w:t>یک قرآن</w:t>
      </w:r>
      <w:r w:rsidR="007055BC" w:rsidRPr="00C85E70">
        <w:rPr>
          <w:rStyle w:val="Char2"/>
          <w:rFonts w:hint="cs"/>
          <w:rtl/>
        </w:rPr>
        <w:softHyphen/>
        <w:t>شناس و فقیه و متکلم بود</w:t>
      </w:r>
      <w:r w:rsidRPr="00C85E70">
        <w:rPr>
          <w:rStyle w:val="Char2"/>
          <w:rFonts w:hint="cs"/>
          <w:rtl/>
        </w:rPr>
        <w:t>»</w:t>
      </w:r>
      <w:r w:rsidR="007055BC"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که: «برقی، زراره را جزء یاران امام باقر و امام صادق و امام کاظم می</w:t>
      </w:r>
      <w:r w:rsidRPr="00C85E70">
        <w:rPr>
          <w:rStyle w:val="Char2"/>
          <w:rFonts w:hint="cs"/>
          <w:rtl/>
        </w:rPr>
        <w:softHyphen/>
        <w:t xml:space="preserve">شمارد، اما خوئی </w:t>
      </w:r>
      <w:r w:rsidR="00523DF8">
        <w:rPr>
          <w:rStyle w:val="Char2"/>
          <w:rFonts w:hint="cs"/>
          <w:rtl/>
        </w:rPr>
        <w:t>روایت‌ها</w:t>
      </w:r>
      <w:r w:rsidRPr="00C85E70">
        <w:rPr>
          <w:rStyle w:val="Char2"/>
          <w:rFonts w:hint="cs"/>
          <w:rtl/>
        </w:rPr>
        <w:t xml:space="preserve">ی او را از کاظم، ذکر نکرده است، و </w:t>
      </w:r>
      <w:r w:rsidR="00523DF8">
        <w:rPr>
          <w:rStyle w:val="Char2"/>
          <w:rFonts w:hint="cs"/>
          <w:rtl/>
        </w:rPr>
        <w:t>روایت‌ها</w:t>
      </w:r>
      <w:r w:rsidRPr="00C85E70">
        <w:rPr>
          <w:rStyle w:val="Char2"/>
          <w:rFonts w:hint="cs"/>
          <w:rtl/>
        </w:rPr>
        <w:t>ی او از امام باقر و امام صادق، تنها در کتب اربعه موجود می</w:t>
      </w:r>
      <w:r w:rsidRPr="00C85E70">
        <w:rPr>
          <w:rStyle w:val="Char2"/>
          <w:rFonts w:hint="cs"/>
          <w:rtl/>
        </w:rPr>
        <w:softHyphen/>
        <w:t>باشد، و ابن داود حلی او را جزو درو</w:t>
      </w:r>
      <w:r w:rsidR="007055BC" w:rsidRPr="00C85E70">
        <w:rPr>
          <w:rStyle w:val="Char2"/>
          <w:rFonts w:hint="cs"/>
          <w:rtl/>
        </w:rPr>
        <w:t>غگو</w:t>
      </w:r>
      <w:r w:rsidR="00A62F55">
        <w:rPr>
          <w:rStyle w:val="Char2"/>
          <w:rFonts w:hint="cs"/>
          <w:rtl/>
        </w:rPr>
        <w:t>ی</w:t>
      </w:r>
      <w:r w:rsidR="007055BC" w:rsidRPr="00C85E70">
        <w:rPr>
          <w:rStyle w:val="Char2"/>
          <w:rFonts w:hint="cs"/>
          <w:rtl/>
        </w:rPr>
        <w:t>ان چهارگانه به حساب می</w:t>
      </w:r>
      <w:r w:rsidR="007055BC" w:rsidRPr="00C85E70">
        <w:rPr>
          <w:rStyle w:val="Char2"/>
          <w:rFonts w:hint="cs"/>
          <w:rtl/>
        </w:rPr>
        <w:softHyphen/>
        <w:t>آورد</w:t>
      </w:r>
      <w:r w:rsidRPr="00C85E70">
        <w:rPr>
          <w:rStyle w:val="Char2"/>
          <w:rFonts w:hint="cs"/>
          <w:rtl/>
        </w:rPr>
        <w:t>»</w:t>
      </w:r>
      <w:r w:rsidR="007055BC"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طبق اسناد اهل تشیع، جد این روای متهعد، یک راهب بوده که در سرزمین روم بوده است که أبو جعفر طوسی ملقب به شیخ طایفه در مورد او می</w:t>
      </w:r>
      <w:r w:rsidRPr="00C85E70">
        <w:rPr>
          <w:rStyle w:val="Char2"/>
          <w:rFonts w:hint="cs"/>
          <w:rtl/>
        </w:rPr>
        <w:softHyphen/>
        <w:t>گوید که: «اسمش عبدربه می</w:t>
      </w:r>
      <w:r w:rsidRPr="00C85E70">
        <w:rPr>
          <w:rStyle w:val="Char2"/>
          <w:rFonts w:hint="cs"/>
          <w:rtl/>
        </w:rPr>
        <w:softHyphen/>
        <w:t>باشد و کنیه</w:t>
      </w:r>
      <w:r w:rsidRPr="00C85E70">
        <w:rPr>
          <w:rStyle w:val="Char2"/>
          <w:rFonts w:hint="cs"/>
          <w:rtl/>
        </w:rPr>
        <w:softHyphen/>
        <w:t>اش أباالحسن و ملقب به زراره می</w:t>
      </w:r>
      <w:r w:rsidRPr="00C85E70">
        <w:rPr>
          <w:rStyle w:val="Char2"/>
          <w:rFonts w:hint="cs"/>
          <w:rtl/>
        </w:rPr>
        <w:softHyphen/>
        <w:t>باشد. أعین بن سنسن یک برده</w:t>
      </w:r>
      <w:r w:rsidRPr="00C85E70">
        <w:rPr>
          <w:rStyle w:val="Char2"/>
          <w:rFonts w:hint="cs"/>
          <w:rtl/>
        </w:rPr>
        <w:softHyphen/>
        <w:t>ی رومی بود که از آن یکی از مردان بنی شیبان بود، که پس از آنکه قرآن را آموخت، او آزادش نمود و از أعین خواست که در نسب خود را به او منتسب کند، اما أعین از انجام این کار خودداری نمود و گفت: بگذارید که بر همان نسبت جدم سنسن که راهبی در دیار روم بود، بمانم. زراره کنیه</w:t>
      </w:r>
      <w:r w:rsidRPr="00C85E70">
        <w:rPr>
          <w:rStyle w:val="Char2"/>
          <w:rFonts w:hint="cs"/>
          <w:rtl/>
        </w:rPr>
        <w:softHyphen/>
        <w:t>ی دیگری دارد به نام أبا علی،  فرزندانی دارد به نام</w:t>
      </w:r>
      <w:r w:rsidRPr="00C85E70">
        <w:rPr>
          <w:rStyle w:val="Char2"/>
          <w:rFonts w:hint="cs"/>
          <w:rtl/>
        </w:rPr>
        <w:softHyphen/>
        <w:t>های حسن و حسین و...»</w:t>
      </w:r>
      <w:r w:rsidR="007055BC" w:rsidRPr="00C85E70">
        <w:rPr>
          <w:rStyle w:val="Char2"/>
          <w:rFonts w:hint="cs"/>
          <w:rtl/>
        </w:rPr>
        <w:t>.</w:t>
      </w:r>
    </w:p>
    <w:p w:rsidR="00DB0998" w:rsidRPr="007055BC" w:rsidRDefault="00DB0998" w:rsidP="0072416B">
      <w:pPr>
        <w:ind w:firstLine="284"/>
        <w:jc w:val="both"/>
        <w:rPr>
          <w:rFonts w:ascii="Lotus Linotype" w:hAnsi="Lotus Linotype" w:cs="Lotus Linotype"/>
          <w:rtl/>
          <w:lang w:bidi="fa-IR"/>
        </w:rPr>
      </w:pPr>
      <w:r w:rsidRPr="00C85E70">
        <w:rPr>
          <w:rStyle w:val="Char2"/>
          <w:rFonts w:hint="cs"/>
          <w:rtl/>
        </w:rPr>
        <w:t>می</w:t>
      </w:r>
      <w:r w:rsidRPr="00C85E70">
        <w:rPr>
          <w:rStyle w:val="Char2"/>
          <w:rFonts w:hint="cs"/>
          <w:rtl/>
        </w:rPr>
        <w:softHyphen/>
        <w:t>گویم: لازم است آنچه را که الکشی در مورد زراره نقل می</w:t>
      </w:r>
      <w:r w:rsidRPr="00C85E70">
        <w:rPr>
          <w:rStyle w:val="Char2"/>
          <w:rFonts w:hint="cs"/>
          <w:rtl/>
        </w:rPr>
        <w:softHyphen/>
        <w:t>کند، فراموش نکنیم که می</w:t>
      </w:r>
      <w:r w:rsidRPr="00C85E70">
        <w:rPr>
          <w:rStyle w:val="Char2"/>
          <w:rFonts w:hint="cs"/>
          <w:rtl/>
        </w:rPr>
        <w:softHyphen/>
        <w:t>گوید امام صادق از یکی از پیروانش پرسید: چه موقع با زراره بوده</w:t>
      </w:r>
      <w:r w:rsidRPr="00C85E70">
        <w:rPr>
          <w:rStyle w:val="Char2"/>
          <w:rFonts w:hint="cs"/>
          <w:rtl/>
        </w:rPr>
        <w:softHyphen/>
        <w:t>ای؟ آن شخص گفت: مدت زیادی است که ندیدمش. امام صادق گفت: مهم نیست و اگر مریض شد به عیادتش نرو و اگر مُرد، بر جنازه</w:t>
      </w:r>
      <w:r w:rsidRPr="00C85E70">
        <w:rPr>
          <w:rStyle w:val="Char2"/>
          <w:rFonts w:hint="cs"/>
          <w:rtl/>
        </w:rPr>
        <w:softHyphen/>
        <w:t>اش حاضر نشو و او را تش</w:t>
      </w:r>
      <w:r w:rsidR="00A62F55">
        <w:rPr>
          <w:rStyle w:val="Char2"/>
          <w:rFonts w:hint="cs"/>
          <w:rtl/>
        </w:rPr>
        <w:t>یی</w:t>
      </w:r>
      <w:r w:rsidRPr="00C85E70">
        <w:rPr>
          <w:rStyle w:val="Char2"/>
          <w:rFonts w:hint="cs"/>
          <w:rtl/>
        </w:rPr>
        <w:t>ع ن</w:t>
      </w:r>
      <w:r w:rsidR="00A62F55">
        <w:rPr>
          <w:rStyle w:val="Char2"/>
          <w:rFonts w:hint="cs"/>
          <w:rtl/>
        </w:rPr>
        <w:t>ک</w:t>
      </w:r>
      <w:r w:rsidRPr="00C85E70">
        <w:rPr>
          <w:rStyle w:val="Char2"/>
          <w:rFonts w:hint="cs"/>
          <w:rtl/>
        </w:rPr>
        <w:t>ن، آن مرد با تعجب پرسید: منظورتان زراره است؟ امام صادق گفت: بله منظورم زراره است. زراره از یهود و نصاری شرّش بیشتر است، و نیز شر او از کسی که متعهد به تثلیث است، بیشتر است».  و من می</w:t>
      </w:r>
      <w:r w:rsidRPr="00C85E70">
        <w:rPr>
          <w:rStyle w:val="Char2"/>
          <w:rFonts w:hint="cs"/>
          <w:rtl/>
        </w:rPr>
        <w:softHyphen/>
        <w:t>گویم: وقتی که در اعتقادات اهل تشیع، از طریق تقیه و کتمان، هر چیزی برای آنان مباح می</w:t>
      </w:r>
      <w:r w:rsidRPr="00C85E70">
        <w:rPr>
          <w:rStyle w:val="Char2"/>
          <w:rFonts w:hint="cs"/>
          <w:rtl/>
        </w:rPr>
        <w:softHyphen/>
        <w:t>شود، پس دیگر چه مشکلی وجود دارد؟ و من چنین امری را در گفته</w:t>
      </w:r>
      <w:r w:rsidRPr="00C85E70">
        <w:rPr>
          <w:rStyle w:val="Char2"/>
          <w:rFonts w:hint="cs"/>
          <w:rtl/>
        </w:rPr>
        <w:softHyphen/>
        <w:t>ی عبدالحسین شرف موسوی در کتاب مراجعات (المراجعه 110 ص 313 چاپ مؤسسه</w:t>
      </w:r>
      <w:r w:rsidRPr="00C85E70">
        <w:rPr>
          <w:rStyle w:val="Char2"/>
          <w:rFonts w:hint="cs"/>
          <w:rtl/>
        </w:rPr>
        <w:softHyphen/>
        <w:t>ی الأعلمی) به وضوح می</w:t>
      </w:r>
      <w:r w:rsidRPr="00C85E70">
        <w:rPr>
          <w:rStyle w:val="Char2"/>
          <w:rFonts w:hint="cs"/>
          <w:rtl/>
        </w:rPr>
        <w:softHyphen/>
        <w:t>بینیم که می</w:t>
      </w:r>
      <w:r w:rsidRPr="00C85E70">
        <w:rPr>
          <w:rStyle w:val="Char2"/>
          <w:rFonts w:hint="cs"/>
          <w:rtl/>
        </w:rPr>
        <w:softHyphen/>
        <w:t>گوید: «از میان گذشتگان ما هیچ کدام به چیزی که دشمنانی همانند هشام</w:t>
      </w:r>
      <w:r w:rsidRPr="00C85E70">
        <w:rPr>
          <w:rStyle w:val="Char2"/>
          <w:rFonts w:hint="cs"/>
          <w:rtl/>
        </w:rPr>
        <w:softHyphen/>
        <w:t>بن حکم بدو نسبت می</w:t>
      </w:r>
      <w:r w:rsidRPr="00C85E70">
        <w:rPr>
          <w:rStyle w:val="Char2"/>
          <w:rFonts w:hint="cs"/>
          <w:rtl/>
        </w:rPr>
        <w:softHyphen/>
        <w:t>دهند، بر نخورده</w:t>
      </w:r>
      <w:r w:rsidRPr="00C85E70">
        <w:rPr>
          <w:rStyle w:val="Char2"/>
          <w:rFonts w:hint="cs"/>
          <w:rtl/>
        </w:rPr>
        <w:softHyphen/>
        <w:t>اند، همانطور که من نیز چیزی نیافته</w:t>
      </w:r>
      <w:r w:rsidRPr="00C85E70">
        <w:rPr>
          <w:rStyle w:val="Char2"/>
          <w:rFonts w:hint="cs"/>
          <w:rtl/>
        </w:rPr>
        <w:softHyphen/>
        <w:t>ام از تهمت</w:t>
      </w:r>
      <w:r w:rsidRPr="00C85E70">
        <w:rPr>
          <w:rStyle w:val="Char2"/>
          <w:rFonts w:hint="cs"/>
          <w:rtl/>
        </w:rPr>
        <w:softHyphen/>
        <w:t>هایی که به زراره بن أعین، و محمدبن مسلم و مؤمن الطاق و امثال</w:t>
      </w:r>
      <w:r w:rsidR="0058218A">
        <w:rPr>
          <w:rStyle w:val="Char2"/>
          <w:rFonts w:hint="cs"/>
          <w:rtl/>
        </w:rPr>
        <w:t xml:space="preserve"> این‌ها </w:t>
      </w:r>
      <w:r w:rsidRPr="00C85E70">
        <w:rPr>
          <w:rStyle w:val="Char2"/>
          <w:rFonts w:hint="cs"/>
          <w:rtl/>
        </w:rPr>
        <w:t>نسبت می</w:t>
      </w:r>
      <w:r w:rsidRPr="00C85E70">
        <w:rPr>
          <w:rStyle w:val="Char2"/>
          <w:rFonts w:hint="cs"/>
          <w:rtl/>
        </w:rPr>
        <w:softHyphen/>
        <w:t>دهند با وجودی که خود من نیز تمام نیروی خود را بر سر جستجو یافتن این تهمت</w:t>
      </w:r>
      <w:r w:rsidRPr="00C85E70">
        <w:rPr>
          <w:rStyle w:val="Char2"/>
          <w:rFonts w:hint="cs"/>
          <w:rtl/>
        </w:rPr>
        <w:softHyphen/>
        <w:t>ها نموده</w:t>
      </w:r>
      <w:r w:rsidRPr="00C85E70">
        <w:rPr>
          <w:rStyle w:val="Char2"/>
          <w:rFonts w:hint="cs"/>
          <w:rtl/>
        </w:rPr>
        <w:softHyphen/>
        <w:t>ام، به این نتیجه رسیدم که تمامی این تهمت</w:t>
      </w:r>
      <w:r w:rsidRPr="00C85E70">
        <w:rPr>
          <w:rStyle w:val="Char2"/>
          <w:rFonts w:hint="cs"/>
          <w:rtl/>
        </w:rPr>
        <w:softHyphen/>
        <w:t>هایی که به</w:t>
      </w:r>
      <w:r w:rsidR="0058218A">
        <w:rPr>
          <w:rStyle w:val="Char2"/>
          <w:rFonts w:hint="cs"/>
          <w:rtl/>
        </w:rPr>
        <w:t xml:space="preserve"> آن‌ها </w:t>
      </w:r>
      <w:r w:rsidRPr="00C85E70">
        <w:rPr>
          <w:rStyle w:val="Char2"/>
          <w:rFonts w:hint="cs"/>
          <w:rtl/>
        </w:rPr>
        <w:t>نسبت می</w:t>
      </w:r>
      <w:r w:rsidRPr="00C85E70">
        <w:rPr>
          <w:rStyle w:val="Char2"/>
          <w:rFonts w:hint="cs"/>
          <w:rtl/>
        </w:rPr>
        <w:softHyphen/>
        <w:t>دهند، چیزی جز دشمنی و عداوت نیست». ببینید این شیعه چه جرأتی دارد در دروغ گفتن، در حالیکه او یکی از اصلی</w:t>
      </w:r>
      <w:r w:rsidRPr="00C85E70">
        <w:rPr>
          <w:rStyle w:val="Char2"/>
          <w:rFonts w:hint="cs"/>
          <w:rtl/>
        </w:rPr>
        <w:softHyphen/>
        <w:t>ترین مردان آنان در زمینه</w:t>
      </w:r>
      <w:r w:rsidRPr="00C85E70">
        <w:rPr>
          <w:rStyle w:val="Char2"/>
          <w:rFonts w:hint="cs"/>
          <w:rtl/>
        </w:rPr>
        <w:softHyphen/>
        <w:t>ی جرح و تعدیل و کشف انساب است . أبو عمر و الکشی با سند از زیادبن أبی حلال روایت می</w:t>
      </w:r>
      <w:r w:rsidRPr="00C85E70">
        <w:rPr>
          <w:rStyle w:val="Char2"/>
          <w:rFonts w:hint="cs"/>
          <w:rtl/>
        </w:rPr>
        <w:softHyphen/>
        <w:t>کند که زیاد گفته: به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گفتم: زراره در مورد استطاعت و توانایی بر سفر حج از تو روایتی نموده که ما نیز روایت او را از تو، قبول نمودیم و تصدیقش نمودیم، و من دوست دارم که آن را بر تو بازگو کنم تا از آن مطلع شوی. و او گفت: بگو و من گفتم: ظاهراً او از تو در مورد این آیه:</w:t>
      </w:r>
      <w:r w:rsidR="0072416B">
        <w:rPr>
          <w:rStyle w:val="Char2"/>
          <w:rFonts w:hint="cs"/>
          <w:rtl/>
        </w:rPr>
        <w:t xml:space="preserve"> </w:t>
      </w:r>
      <w:r w:rsidR="0072416B">
        <w:rPr>
          <w:rStyle w:val="Char2"/>
          <w:rFonts w:cs="Traditional Arabic"/>
          <w:color w:val="000000"/>
          <w:shd w:val="clear" w:color="auto" w:fill="FFFFFF"/>
          <w:rtl/>
        </w:rPr>
        <w:t>﴿</w:t>
      </w:r>
      <w:r w:rsidR="0072416B" w:rsidRPr="00F77FA5">
        <w:rPr>
          <w:rStyle w:val="Char7"/>
          <w:rtl/>
        </w:rPr>
        <w:t>وَلِلَّهِ عَلَى النَّاسِ حِجُّ الْبَيْتِ مَنِ اسْتَطَاعَ إِلَيْهِ سَبِيلًا</w:t>
      </w:r>
      <w:r w:rsidR="0072416B">
        <w:rPr>
          <w:rStyle w:val="Char2"/>
          <w:rFonts w:cs="Traditional Arabic"/>
          <w:color w:val="000000"/>
          <w:shd w:val="clear" w:color="auto" w:fill="FFFFFF"/>
          <w:rtl/>
        </w:rPr>
        <w:t>﴾</w:t>
      </w:r>
      <w:r w:rsidR="0072416B" w:rsidRPr="0072416B">
        <w:rPr>
          <w:rStyle w:val="Char2"/>
          <w:rtl/>
        </w:rPr>
        <w:t xml:space="preserve"> </w:t>
      </w:r>
      <w:r w:rsidR="0072416B" w:rsidRPr="0072416B">
        <w:rPr>
          <w:rStyle w:val="Char5"/>
          <w:rtl/>
        </w:rPr>
        <w:t>[آل عمران: 97]</w:t>
      </w:r>
      <w:r w:rsidR="0072416B" w:rsidRPr="0072416B">
        <w:rPr>
          <w:rStyle w:val="Char2"/>
          <w:rFonts w:hint="cs"/>
          <w:rtl/>
        </w:rPr>
        <w:t>.</w:t>
      </w:r>
      <w:r w:rsidR="007055BC" w:rsidRPr="00282FDB">
        <w:rPr>
          <w:rStyle w:val="Char2"/>
          <w:rFonts w:hint="cs"/>
          <w:rtl/>
        </w:rPr>
        <w:t xml:space="preserve"> </w:t>
      </w:r>
      <w:r w:rsidR="007055BC" w:rsidRPr="009626D0">
        <w:rPr>
          <w:rStyle w:val="Char3"/>
          <w:rFonts w:hint="cs"/>
          <w:rtl/>
        </w:rPr>
        <w:t>«</w:t>
      </w:r>
      <w:r w:rsidRPr="009626D0">
        <w:rPr>
          <w:rStyle w:val="Char3"/>
          <w:rFonts w:hint="cs"/>
          <w:rtl/>
        </w:rPr>
        <w:t>الب</w:t>
      </w:r>
      <w:r w:rsidR="007055BC" w:rsidRPr="009626D0">
        <w:rPr>
          <w:rStyle w:val="Char3"/>
          <w:rFonts w:hint="cs"/>
          <w:rtl/>
        </w:rPr>
        <w:t>ي</w:t>
      </w:r>
      <w:r w:rsidRPr="009626D0">
        <w:rPr>
          <w:rStyle w:val="Char3"/>
          <w:rFonts w:hint="cs"/>
          <w:rtl/>
        </w:rPr>
        <w:t>ت مَن استطاع ال</w:t>
      </w:r>
      <w:r w:rsidR="007055BC" w:rsidRPr="009626D0">
        <w:rPr>
          <w:rStyle w:val="Char3"/>
          <w:rFonts w:hint="cs"/>
          <w:rtl/>
        </w:rPr>
        <w:t>ي</w:t>
      </w:r>
      <w:r w:rsidRPr="009626D0">
        <w:rPr>
          <w:rStyle w:val="Char3"/>
          <w:rFonts w:hint="cs"/>
          <w:rtl/>
        </w:rPr>
        <w:t>ه سب</w:t>
      </w:r>
      <w:r w:rsidR="007055BC" w:rsidRPr="009626D0">
        <w:rPr>
          <w:rStyle w:val="Char3"/>
          <w:rFonts w:hint="cs"/>
          <w:rtl/>
        </w:rPr>
        <w:t>ي</w:t>
      </w:r>
      <w:r w:rsidRPr="009626D0">
        <w:rPr>
          <w:rStyle w:val="Char3"/>
          <w:rFonts w:hint="cs"/>
          <w:rtl/>
        </w:rPr>
        <w:t>لاً»</w:t>
      </w:r>
      <w:r w:rsidRPr="00282FDB">
        <w:rPr>
          <w:rStyle w:val="Char2"/>
          <w:rFonts w:hint="cs"/>
          <w:rtl/>
        </w:rPr>
        <w:t xml:space="preserve"> </w:t>
      </w:r>
      <w:r w:rsidRPr="00C85E70">
        <w:rPr>
          <w:rStyle w:val="Char2"/>
          <w:rFonts w:hint="cs"/>
          <w:rtl/>
        </w:rPr>
        <w:t>سوال نموده است و تو گفته</w:t>
      </w:r>
      <w:r w:rsidRPr="00C85E70">
        <w:rPr>
          <w:rStyle w:val="Char2"/>
          <w:rFonts w:hint="cs"/>
          <w:rtl/>
        </w:rPr>
        <w:softHyphen/>
        <w:t>ای: منظور هر کسی است که ثروت کافی و توشه</w:t>
      </w:r>
      <w:r w:rsidRPr="00C85E70">
        <w:rPr>
          <w:rStyle w:val="Char2"/>
          <w:rFonts w:hint="cs"/>
          <w:rtl/>
        </w:rPr>
        <w:softHyphen/>
        <w:t>ی سفر داشته باشد . او پرسیده که: یعنی هر کسی توشه</w:t>
      </w:r>
      <w:r w:rsidRPr="00C85E70">
        <w:rPr>
          <w:rStyle w:val="Char2"/>
          <w:rFonts w:hint="cs"/>
          <w:rtl/>
        </w:rPr>
        <w:softHyphen/>
        <w:t>ی سفر و ثروت کافی داشته باشد، برای سفر حج توانا باشد و هر چند که به حج نرفته باشد؟ و تو گفته</w:t>
      </w:r>
      <w:r w:rsidRPr="00C85E70">
        <w:rPr>
          <w:rStyle w:val="Char2"/>
          <w:rFonts w:hint="cs"/>
          <w:rtl/>
        </w:rPr>
        <w:softHyphen/>
        <w:t>ای: بله. أبو عبدالله با شنیدن این سخنان گفت: او اینگونه از من سوال نپرسیده و من نیز اینطور به او جواب نداده</w:t>
      </w:r>
      <w:r w:rsidRPr="00C85E70">
        <w:rPr>
          <w:rStyle w:val="Char2"/>
          <w:rFonts w:hint="cs"/>
          <w:rtl/>
        </w:rPr>
        <w:softHyphen/>
        <w:t>ام. به خدا او بر من دروغ گفته، به خدا او بر من دروغ گفته، به خدا او بر من دروغ گفته، خداوند زراره را لعنت کند، خداوند زراره را لعنت کند، خداوند زراره را لعنت کند، او از من پرسید هر کسی که صاحب مال و توشه باشد، برای سفر حج آماده است و توانایی دارد؟ و من گفتم: سفر حج بر چنین کسی واجب است و زراره پرسید: پس چنین کسی می</w:t>
      </w:r>
      <w:r w:rsidRPr="00C85E70">
        <w:rPr>
          <w:rStyle w:val="Char2"/>
          <w:rFonts w:hint="cs"/>
          <w:rtl/>
        </w:rPr>
        <w:softHyphen/>
        <w:t>تواند به حج برود؟ و من گفتم: نه، مگر زمانی که به او اجازه داده شود و من (زیاد) گفتم: این را به زراره بگویم؟ و أبو عبدالله گفت: بله. آنگاه زیاد می</w:t>
      </w:r>
      <w:r w:rsidRPr="00C85E70">
        <w:rPr>
          <w:rStyle w:val="Char2"/>
          <w:rFonts w:hint="cs"/>
          <w:rtl/>
        </w:rPr>
        <w:softHyphen/>
        <w:t>گوید: به کوفه رفتم و زراره را دیدم و آنچه را که أبو عبدالله در مورد او گفته بود، به غیر از لعنت</w:t>
      </w:r>
      <w:r w:rsidRPr="00C85E70">
        <w:rPr>
          <w:rStyle w:val="Char2"/>
          <w:rFonts w:hint="cs"/>
          <w:rtl/>
        </w:rPr>
        <w:softHyphen/>
        <w:t>های او، به زراره گفتم، و زراره گفت: او از جایی که نمی</w:t>
      </w:r>
      <w:r w:rsidRPr="00C85E70">
        <w:rPr>
          <w:rStyle w:val="Char2"/>
          <w:rFonts w:hint="cs"/>
          <w:rtl/>
        </w:rPr>
        <w:softHyphen/>
        <w:t>داند به من این توانایی را داده است و این رفیق شما هیچ آگاهی</w:t>
      </w:r>
      <w:r w:rsidRPr="00C85E70">
        <w:rPr>
          <w:rStyle w:val="Char2"/>
          <w:rFonts w:hint="cs"/>
          <w:rtl/>
        </w:rPr>
        <w:softHyphen/>
        <w:t>ای در</w:t>
      </w:r>
      <w:r w:rsidR="00931FFF" w:rsidRPr="00C85E70">
        <w:rPr>
          <w:rStyle w:val="Char2"/>
          <w:rFonts w:hint="cs"/>
          <w:rtl/>
        </w:rPr>
        <w:t xml:space="preserve"> زمینه</w:t>
      </w:r>
      <w:r w:rsidR="00931FFF" w:rsidRPr="00C85E70">
        <w:rPr>
          <w:rStyle w:val="Char2"/>
          <w:rFonts w:hint="cs"/>
          <w:rtl/>
        </w:rPr>
        <w:softHyphen/>
        <w:t>ی مفهوم سخنان مردم ندارد</w:t>
      </w:r>
      <w:r w:rsidRPr="00C85E70">
        <w:rPr>
          <w:rStyle w:val="Char2"/>
          <w:rFonts w:hint="cs"/>
          <w:rtl/>
        </w:rPr>
        <w:t>»</w:t>
      </w:r>
      <w:r w:rsidR="00931FFF" w:rsidRPr="00C85E70">
        <w:rPr>
          <w:rStyle w:val="Char2"/>
          <w:rFonts w:hint="cs"/>
          <w:rtl/>
        </w:rPr>
        <w:t>.</w:t>
      </w:r>
    </w:p>
    <w:p w:rsidR="00DB0998" w:rsidRPr="00C85E70" w:rsidRDefault="00DB0998" w:rsidP="00282FDB">
      <w:pPr>
        <w:ind w:firstLine="284"/>
        <w:jc w:val="both"/>
        <w:rPr>
          <w:rStyle w:val="Char2"/>
          <w:rtl/>
        </w:rPr>
      </w:pPr>
      <w:r w:rsidRPr="00C85E70">
        <w:rPr>
          <w:rStyle w:val="Char2"/>
          <w:rFonts w:hint="cs"/>
          <w:rtl/>
        </w:rPr>
        <w:t>من می</w:t>
      </w:r>
      <w:r w:rsidRPr="00C85E70">
        <w:rPr>
          <w:rStyle w:val="Char2"/>
          <w:rFonts w:hint="cs"/>
          <w:rtl/>
        </w:rPr>
        <w:softHyphen/>
        <w:t>گویم که: زراره به جای اینکه معذرت</w:t>
      </w:r>
      <w:r w:rsidRPr="00C85E70">
        <w:rPr>
          <w:rStyle w:val="Char2"/>
          <w:rFonts w:hint="cs"/>
          <w:rtl/>
        </w:rPr>
        <w:softHyphen/>
        <w:t>خواهی کند، و حرف خود را توجیه کند، اصرار داشته بر اینکه این امام از جایی که نمی</w:t>
      </w:r>
      <w:r w:rsidRPr="00C85E70">
        <w:rPr>
          <w:rStyle w:val="Char2"/>
          <w:rFonts w:hint="cs"/>
          <w:rtl/>
        </w:rPr>
        <w:softHyphen/>
        <w:t>دانسته، به او فتوای استطاعت حج را داده است، در حال</w:t>
      </w:r>
      <w:r w:rsidR="00A62F55">
        <w:rPr>
          <w:rStyle w:val="Char2"/>
          <w:rFonts w:hint="cs"/>
          <w:rtl/>
        </w:rPr>
        <w:t>یک</w:t>
      </w:r>
      <w:r w:rsidRPr="00C85E70">
        <w:rPr>
          <w:rStyle w:val="Char2"/>
          <w:rFonts w:hint="cs"/>
          <w:rtl/>
        </w:rPr>
        <w:t>ه در نظر زراره، ا</w:t>
      </w:r>
      <w:r w:rsidR="00A62F55">
        <w:rPr>
          <w:rStyle w:val="Char2"/>
          <w:rFonts w:hint="cs"/>
          <w:rtl/>
        </w:rPr>
        <w:t>ی</w:t>
      </w:r>
      <w:r w:rsidRPr="00C85E70">
        <w:rPr>
          <w:rStyle w:val="Char2"/>
          <w:rFonts w:hint="cs"/>
          <w:rtl/>
        </w:rPr>
        <w:t>ن امام ه</w:t>
      </w:r>
      <w:r w:rsidR="00A62F55">
        <w:rPr>
          <w:rStyle w:val="Char2"/>
          <w:rFonts w:hint="cs"/>
          <w:rtl/>
        </w:rPr>
        <w:t>ی</w:t>
      </w:r>
      <w:r w:rsidRPr="00C85E70">
        <w:rPr>
          <w:rStyle w:val="Char2"/>
          <w:rFonts w:hint="cs"/>
          <w:rtl/>
        </w:rPr>
        <w:t>چ آگاه</w:t>
      </w:r>
      <w:r w:rsidR="00A62F55">
        <w:rPr>
          <w:rStyle w:val="Char2"/>
          <w:rFonts w:hint="cs"/>
          <w:rtl/>
        </w:rPr>
        <w:t>ی</w:t>
      </w:r>
      <w:r w:rsidRPr="00C85E70">
        <w:rPr>
          <w:rStyle w:val="Char2"/>
          <w:rFonts w:hint="cs"/>
          <w:rtl/>
        </w:rPr>
        <w:t xml:space="preserve"> ا</w:t>
      </w:r>
      <w:r w:rsidR="00A62F55">
        <w:rPr>
          <w:rStyle w:val="Char2"/>
          <w:rFonts w:hint="cs"/>
          <w:rtl/>
        </w:rPr>
        <w:t>ی</w:t>
      </w:r>
      <w:r w:rsidRPr="00C85E70">
        <w:rPr>
          <w:rStyle w:val="Char2"/>
          <w:rFonts w:hint="cs"/>
          <w:rtl/>
        </w:rPr>
        <w:t xml:space="preserve"> در زم</w:t>
      </w:r>
      <w:r w:rsidR="00A62F55">
        <w:rPr>
          <w:rStyle w:val="Char2"/>
          <w:rFonts w:hint="cs"/>
          <w:rtl/>
        </w:rPr>
        <w:t>ی</w:t>
      </w:r>
      <w:r w:rsidRPr="00C85E70">
        <w:rPr>
          <w:rStyle w:val="Char2"/>
          <w:rFonts w:hint="cs"/>
          <w:rtl/>
        </w:rPr>
        <w:t>نه</w:t>
      </w:r>
      <w:r w:rsidR="00282FDB">
        <w:rPr>
          <w:rStyle w:val="Char2"/>
          <w:rFonts w:hint="eastAsia"/>
          <w:rtl/>
        </w:rPr>
        <w:t>‌</w:t>
      </w:r>
      <w:r w:rsidR="00A62F55">
        <w:rPr>
          <w:rStyle w:val="Char2"/>
          <w:rFonts w:hint="cs"/>
          <w:rtl/>
        </w:rPr>
        <w:t>ی</w:t>
      </w:r>
      <w:r w:rsidRPr="00C85E70">
        <w:rPr>
          <w:rStyle w:val="Char2"/>
          <w:rFonts w:hint="cs"/>
          <w:rtl/>
        </w:rPr>
        <w:t xml:space="preserve"> مفهوم سخنان مردم ندارد. از طریق این روایت معلوم می</w:t>
      </w:r>
      <w:r w:rsidRPr="00C85E70">
        <w:rPr>
          <w:rStyle w:val="Char2"/>
          <w:rFonts w:hint="cs"/>
          <w:rtl/>
        </w:rPr>
        <w:softHyphen/>
        <w:t>شود که زراره جزء کسانی است که عمداً دروغ می</w:t>
      </w:r>
      <w:r w:rsidRPr="00C85E70">
        <w:rPr>
          <w:rStyle w:val="Char2"/>
          <w:rFonts w:hint="cs"/>
          <w:rtl/>
        </w:rPr>
        <w:softHyphen/>
        <w:t>گوید و در کنار این</w:t>
      </w:r>
      <w:r w:rsidRPr="00C85E70">
        <w:rPr>
          <w:rStyle w:val="Char2"/>
          <w:rFonts w:hint="cs"/>
          <w:rtl/>
        </w:rPr>
        <w:softHyphen/>
        <w:t>ها، با این روایت عبدالحسین شرف الموسوی غافلگیر می</w:t>
      </w:r>
      <w:r w:rsidRPr="00C85E70">
        <w:rPr>
          <w:rStyle w:val="Char2"/>
          <w:rFonts w:hint="cs"/>
          <w:rtl/>
        </w:rPr>
        <w:softHyphen/>
        <w:t>شویم که در مورد زراره  دسته</w:t>
      </w:r>
      <w:r w:rsidRPr="00C85E70">
        <w:rPr>
          <w:rStyle w:val="Char2"/>
          <w:rFonts w:hint="cs"/>
          <w:rtl/>
        </w:rPr>
        <w:softHyphen/>
        <w:t>ای از افراد شبیه او، در کتاب مراجعات (ص 310) می</w:t>
      </w:r>
      <w:r w:rsidR="00282FDB">
        <w:rPr>
          <w:rStyle w:val="Char2"/>
          <w:rFonts w:hint="eastAsia"/>
          <w:rtl/>
        </w:rPr>
        <w:t>‌</w:t>
      </w:r>
      <w:r w:rsidRPr="00C85E70">
        <w:rPr>
          <w:rStyle w:val="Char2"/>
          <w:rFonts w:hint="cs"/>
          <w:rtl/>
        </w:rPr>
        <w:t>گوید: «با این وجود می</w:t>
      </w:r>
      <w:r w:rsidRPr="00C85E70">
        <w:rPr>
          <w:rStyle w:val="Char2"/>
          <w:rFonts w:hint="cs"/>
          <w:rtl/>
        </w:rPr>
        <w:softHyphen/>
        <w:t>بینیم که دشمنان اهل بیت، این افراد متهم به دروغ</w:t>
      </w:r>
      <w:r w:rsidRPr="00C85E70">
        <w:rPr>
          <w:rStyle w:val="Char2"/>
          <w:rFonts w:hint="cs"/>
          <w:rtl/>
        </w:rPr>
        <w:softHyphen/>
        <w:t>های آشکاری</w:t>
      </w:r>
      <w:r w:rsidRPr="00C85E70">
        <w:rPr>
          <w:rStyle w:val="Char2"/>
          <w:rFonts w:hint="cs"/>
          <w:rtl/>
        </w:rPr>
        <w:softHyphen/>
        <w:t>اند.» و من می</w:t>
      </w:r>
      <w:r w:rsidRPr="00C85E70">
        <w:rPr>
          <w:rStyle w:val="Char2"/>
          <w:rFonts w:hint="cs"/>
          <w:rtl/>
        </w:rPr>
        <w:softHyphen/>
        <w:t>گویم: ای مؤلف گرامی، پس چه داری بگویی در مورد کسی که او را متهم به دروغ کرده و سه بار او را لعنت نموده است در این روایت، آیا آن کس که شما این دروغ را به او نسبت می</w:t>
      </w:r>
      <w:r w:rsidRPr="00C85E70">
        <w:rPr>
          <w:rStyle w:val="Char2"/>
          <w:rFonts w:hint="cs"/>
          <w:rtl/>
        </w:rPr>
        <w:softHyphen/>
        <w:t>دهید کسی نیست جز امام صادق؟!</w:t>
      </w:r>
      <w:r w:rsidR="00931FF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روایت شده که: الکشی با سندش از مسمع</w:t>
      </w:r>
      <w:r w:rsidRPr="00C85E70">
        <w:rPr>
          <w:rStyle w:val="Char2"/>
          <w:rFonts w:hint="cs"/>
          <w:rtl/>
        </w:rPr>
        <w:softHyphen/>
        <w:t>بن کروین روایت می</w:t>
      </w:r>
      <w:r w:rsidRPr="00C85E70">
        <w:rPr>
          <w:rStyle w:val="Char2"/>
          <w:rFonts w:hint="cs"/>
          <w:rtl/>
        </w:rPr>
        <w:softHyphen/>
        <w:t>کند که: از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شنیدم که می</w:t>
      </w:r>
      <w:r w:rsidRPr="00C85E70">
        <w:rPr>
          <w:rStyle w:val="Char2"/>
          <w:rFonts w:hint="cs"/>
          <w:rtl/>
        </w:rPr>
        <w:softHyphen/>
        <w:t>گفت: خداوند برید و زراره را لعنت کند و من گفتم: برید همان أبوالقاسم بریدبن معاویه العجلی می</w:t>
      </w:r>
      <w:r w:rsidRPr="00C85E70">
        <w:rPr>
          <w:rStyle w:val="Char2"/>
          <w:rFonts w:hint="cs"/>
          <w:rtl/>
        </w:rPr>
        <w:softHyphen/>
        <w:t>باشد که عبدالحسین از او در کتاب مراجعاتش ص 310 با همان چاپ، دفاع نموده است.</w:t>
      </w:r>
    </w:p>
    <w:p w:rsidR="00DB0998" w:rsidRPr="00C85E70" w:rsidRDefault="00DB0998" w:rsidP="007C6AB4">
      <w:pPr>
        <w:ind w:firstLine="284"/>
        <w:jc w:val="both"/>
        <w:rPr>
          <w:rStyle w:val="Char2"/>
          <w:rtl/>
        </w:rPr>
      </w:pPr>
      <w:r w:rsidRPr="00C85E70">
        <w:rPr>
          <w:rStyle w:val="Char2"/>
          <w:rFonts w:hint="cs"/>
          <w:rtl/>
        </w:rPr>
        <w:t>در مورد دروغ سازی زراره و اصرار او بر نسبت دادن آن به امام صادق، روایت شده که: الکشی با سند از محمدبن عمر روایت نموده که: نزد أبو عبدالله</w:t>
      </w:r>
      <w:r w:rsidR="003533E0" w:rsidRPr="003533E0">
        <w:rPr>
          <w:rFonts w:cs="CTraditional Arabic" w:hint="cs"/>
          <w:rtl/>
          <w:lang w:bidi="fa-IR"/>
        </w:rPr>
        <w:t>÷</w:t>
      </w:r>
      <w:r w:rsidRPr="00C85E70">
        <w:rPr>
          <w:rStyle w:val="Char2"/>
          <w:rFonts w:hint="cs"/>
          <w:rtl/>
        </w:rPr>
        <w:t xml:space="preserve"> رفتم و او پرسید: هنگامی که از نزد زراره می</w:t>
      </w:r>
      <w:r w:rsidRPr="00C85E70">
        <w:rPr>
          <w:rStyle w:val="Char2"/>
          <w:rFonts w:hint="cs"/>
          <w:rtl/>
        </w:rPr>
        <w:softHyphen/>
        <w:t>آمدی، او چگونه بود؟ و من گفتم: تا زمانی که من با او بودم، نماز عصر را تا هنگام غروب نمی</w:t>
      </w:r>
      <w:r w:rsidRPr="00C85E70">
        <w:rPr>
          <w:rStyle w:val="Char2"/>
          <w:rFonts w:hint="cs"/>
          <w:rtl/>
        </w:rPr>
        <w:softHyphen/>
        <w:t>خواند و أبو عبدالله گفت که: از طرف من به او بگو که: نمازت را طبق زمان</w:t>
      </w:r>
      <w:r w:rsidRPr="00C85E70">
        <w:rPr>
          <w:rStyle w:val="Char2"/>
          <w:rFonts w:hint="cs"/>
          <w:rtl/>
        </w:rPr>
        <w:softHyphen/>
        <w:t>های یاران من بخوان و همانا من از دست او عصبان</w:t>
      </w:r>
      <w:r w:rsidR="00A62F55">
        <w:rPr>
          <w:rStyle w:val="Char2"/>
          <w:rFonts w:hint="cs"/>
          <w:rtl/>
        </w:rPr>
        <w:t>ی</w:t>
      </w:r>
      <w:r w:rsidRPr="00C85E70">
        <w:rPr>
          <w:rStyle w:val="Char2"/>
          <w:rFonts w:hint="cs"/>
          <w:rtl/>
        </w:rPr>
        <w:t xml:space="preserve"> و خشمگ</w:t>
      </w:r>
      <w:r w:rsidR="00A62F55">
        <w:rPr>
          <w:rStyle w:val="Char2"/>
          <w:rFonts w:hint="cs"/>
          <w:rtl/>
        </w:rPr>
        <w:t>ی</w:t>
      </w:r>
      <w:r w:rsidRPr="00C85E70">
        <w:rPr>
          <w:rStyle w:val="Char2"/>
          <w:rFonts w:hint="cs"/>
          <w:rtl/>
        </w:rPr>
        <w:t>ن هستم. من نیز این را به زراره گفتم، و او گفت: به خداوند قسم من نمی</w:t>
      </w:r>
      <w:r w:rsidRPr="00C85E70">
        <w:rPr>
          <w:rStyle w:val="Char2"/>
          <w:rFonts w:hint="cs"/>
          <w:rtl/>
        </w:rPr>
        <w:softHyphen/>
        <w:t>دانم که تو بر او دروغ نبسته</w:t>
      </w:r>
      <w:r w:rsidRPr="00C85E70">
        <w:rPr>
          <w:rStyle w:val="Char2"/>
          <w:rFonts w:hint="cs"/>
          <w:rtl/>
        </w:rPr>
        <w:softHyphen/>
        <w:t>ای، ولی او ترک چیزی را به من امر نموده که من دوست ندارم آن را ترک کنم.</w:t>
      </w:r>
    </w:p>
    <w:p w:rsidR="00DB0998" w:rsidRPr="00C85E70" w:rsidRDefault="00DB0998" w:rsidP="007C6AB4">
      <w:pPr>
        <w:ind w:firstLine="284"/>
        <w:jc w:val="both"/>
        <w:rPr>
          <w:rStyle w:val="Char2"/>
          <w:rtl/>
        </w:rPr>
      </w:pPr>
      <w:r w:rsidRPr="00C85E70">
        <w:rPr>
          <w:rStyle w:val="Char2"/>
          <w:rFonts w:hint="cs"/>
          <w:rtl/>
        </w:rPr>
        <w:t>به این گفته</w:t>
      </w:r>
      <w:r w:rsidRPr="00C85E70">
        <w:rPr>
          <w:rStyle w:val="Char2"/>
          <w:rFonts w:hint="cs"/>
          <w:rtl/>
        </w:rPr>
        <w:softHyphen/>
        <w:t>اش نگاه کنید، «ولی او نهی چیزی را به من امر نموده که من دوست ندارم آن عمل را ترک کنم.» یعنی منظور او این است که آن کسی که به او امر نموده که نماز عصر را تا هنگام غروب نخواند، امام صادق بوده است، و در حالی که عبدالحسین شرف موسوی ادعا می</w:t>
      </w:r>
      <w:r w:rsidRPr="00C85E70">
        <w:rPr>
          <w:rStyle w:val="Char2"/>
          <w:rFonts w:hint="cs"/>
          <w:rtl/>
        </w:rPr>
        <w:softHyphen/>
        <w:t xml:space="preserve">کند که او کاملاً جستجو و کنکاوش نموده که روایتی بیابد و نیافته است. پس در برابر این روایتی که نقل شد و </w:t>
      </w:r>
      <w:r w:rsidR="00523DF8">
        <w:rPr>
          <w:rStyle w:val="Char2"/>
          <w:rFonts w:hint="cs"/>
          <w:rtl/>
        </w:rPr>
        <w:t>روایت‌ها</w:t>
      </w:r>
      <w:r w:rsidRPr="00C85E70">
        <w:rPr>
          <w:rStyle w:val="Char2"/>
          <w:rFonts w:hint="cs"/>
          <w:rtl/>
        </w:rPr>
        <w:t>یی که بعداً خواهد آمد، چه می</w:t>
      </w:r>
      <w:r w:rsidRPr="00C85E70">
        <w:rPr>
          <w:rStyle w:val="Char2"/>
          <w:rFonts w:hint="cs"/>
          <w:rtl/>
        </w:rPr>
        <w:softHyphen/>
        <w:t>گوید؟</w:t>
      </w:r>
      <w:r w:rsidR="00931FF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یکی از افراد مورد اعتماد</w:t>
      </w:r>
      <w:r w:rsidR="0058218A">
        <w:rPr>
          <w:rStyle w:val="Char2"/>
          <w:rFonts w:hint="cs"/>
          <w:rtl/>
        </w:rPr>
        <w:t xml:space="preserve"> آن‌ها </w:t>
      </w:r>
      <w:r w:rsidRPr="00C85E70">
        <w:rPr>
          <w:rStyle w:val="Char2"/>
          <w:rFonts w:hint="cs"/>
          <w:rtl/>
        </w:rPr>
        <w:t>به نام محمدبن یعقوب کلینی از زراره با سند نقل می</w:t>
      </w:r>
      <w:r w:rsidRPr="00C85E70">
        <w:rPr>
          <w:rStyle w:val="Char2"/>
          <w:rFonts w:hint="cs"/>
          <w:rtl/>
        </w:rPr>
        <w:softHyphen/>
        <w:t>کند که: از ابو جعفر در مورد جد، پرسیدم و او گفت که: به جز امیرالمومنین</w:t>
      </w:r>
      <w:r w:rsidR="003533E0" w:rsidRPr="003533E0">
        <w:rPr>
          <w:rFonts w:cs="CTraditional Arabic" w:hint="cs"/>
          <w:rtl/>
          <w:lang w:bidi="fa-IR"/>
        </w:rPr>
        <w:t>÷</w:t>
      </w:r>
      <w:r w:rsidRPr="00C85E70">
        <w:rPr>
          <w:rStyle w:val="Char2"/>
          <w:rFonts w:hint="cs"/>
          <w:rtl/>
        </w:rPr>
        <w:t xml:space="preserve"> کسی را نمی</w:t>
      </w:r>
      <w:r w:rsidRPr="00C85E70">
        <w:rPr>
          <w:rStyle w:val="Char2"/>
          <w:rFonts w:hint="cs"/>
          <w:rtl/>
        </w:rPr>
        <w:softHyphen/>
        <w:t>یابم که در مورد آن سخن گفته باشد. گفتم: خدا خیرت دهد، امیرالمومنین</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در مورد او چه گفته است؟ گفت: فردا پ</w:t>
      </w:r>
      <w:r w:rsidR="00A62F55">
        <w:rPr>
          <w:rStyle w:val="Char2"/>
          <w:rFonts w:hint="cs"/>
          <w:rtl/>
        </w:rPr>
        <w:t>ی</w:t>
      </w:r>
      <w:r w:rsidRPr="00C85E70">
        <w:rPr>
          <w:rStyle w:val="Char2"/>
          <w:rFonts w:hint="cs"/>
          <w:rtl/>
        </w:rPr>
        <w:t>ش از آنکه از پیش من بروی، نوشته</w:t>
      </w:r>
      <w:r w:rsidRPr="00C85E70">
        <w:rPr>
          <w:rStyle w:val="Char2"/>
          <w:rFonts w:hint="cs"/>
          <w:rtl/>
        </w:rPr>
        <w:softHyphen/>
        <w:t>اش را برایت می</w:t>
      </w:r>
      <w:r w:rsidRPr="00C85E70">
        <w:rPr>
          <w:rStyle w:val="Char2"/>
          <w:rFonts w:hint="cs"/>
          <w:rtl/>
        </w:rPr>
        <w:softHyphen/>
        <w:t>خوانم. گفتم: خدا خیرت دهد، آن را برایم بگو چرا که سخن گفتنت، برای من خوش</w:t>
      </w:r>
      <w:r w:rsidRPr="00C85E70">
        <w:rPr>
          <w:rStyle w:val="Char2"/>
          <w:rFonts w:hint="cs"/>
          <w:rtl/>
        </w:rPr>
        <w:softHyphen/>
        <w:t>تر است از اینکه آن را به صورت نوشته برایم بخوانی. دوباره به من گفت که: گوش کن چه می</w:t>
      </w:r>
      <w:r w:rsidRPr="00C85E70">
        <w:rPr>
          <w:rStyle w:val="Char2"/>
          <w:rFonts w:hint="cs"/>
          <w:rtl/>
        </w:rPr>
        <w:softHyphen/>
        <w:t>گویم، فردا پیش از آنکه از پیش من بروی، آن را به صورت نوشته</w:t>
      </w:r>
      <w:r w:rsidRPr="00C85E70">
        <w:rPr>
          <w:rStyle w:val="Char2"/>
          <w:rFonts w:hint="cs"/>
          <w:rtl/>
        </w:rPr>
        <w:softHyphen/>
        <w:t xml:space="preserve"> برا</w:t>
      </w:r>
      <w:r w:rsidR="00A62F55">
        <w:rPr>
          <w:rStyle w:val="Char2"/>
          <w:rFonts w:hint="cs"/>
          <w:rtl/>
        </w:rPr>
        <w:t>ی</w:t>
      </w:r>
      <w:r w:rsidRPr="00C85E70">
        <w:rPr>
          <w:rStyle w:val="Char2"/>
          <w:rFonts w:hint="cs"/>
          <w:rtl/>
        </w:rPr>
        <w:t>ت می</w:t>
      </w:r>
      <w:r w:rsidRPr="00C85E70">
        <w:rPr>
          <w:rStyle w:val="Char2"/>
          <w:rFonts w:hint="cs"/>
          <w:rtl/>
        </w:rPr>
        <w:softHyphen/>
        <w:t>خوانم. من نیز از فردا بعد از ظهر پیش او رفتم و زمان آن، ساعتی بود بین ظهر و عصر که با هم خلوت می</w:t>
      </w:r>
      <w:r w:rsidRPr="00C85E70">
        <w:rPr>
          <w:rStyle w:val="Char2"/>
          <w:rFonts w:hint="cs"/>
          <w:rtl/>
        </w:rPr>
        <w:softHyphen/>
        <w:t>کردیم، و من دوست نداشتم از او چیزی بپرسم مگر زمانی که تنها بودیم، چرا که می</w:t>
      </w:r>
      <w:r w:rsidRPr="00C85E70">
        <w:rPr>
          <w:rStyle w:val="Char2"/>
          <w:rFonts w:hint="cs"/>
          <w:rtl/>
        </w:rPr>
        <w:softHyphen/>
        <w:t>ترسیدم به خاطر تقیه نسبت به کسانی که در آنجا هستند، فتوایش را بر اساس تقیه از آنان بدهد. وقتی که نزد او رفتم، رو به پسرش جعفر</w:t>
      </w:r>
      <w:r w:rsidR="003533E0" w:rsidRPr="003533E0">
        <w:rPr>
          <w:rFonts w:cs="CTraditional Arabic" w:hint="cs"/>
          <w:rtl/>
          <w:lang w:bidi="fa-IR"/>
        </w:rPr>
        <w:t>÷</w:t>
      </w:r>
      <w:r w:rsidRPr="00C85E70">
        <w:rPr>
          <w:rStyle w:val="Char2"/>
          <w:rFonts w:hint="cs"/>
          <w:rtl/>
        </w:rPr>
        <w:t xml:space="preserve"> نمود و به او گفت:</w:t>
      </w:r>
    </w:p>
    <w:p w:rsidR="00DB0998" w:rsidRPr="00C85E70" w:rsidRDefault="00DB0998" w:rsidP="007C6AB4">
      <w:pPr>
        <w:ind w:firstLine="284"/>
        <w:jc w:val="both"/>
        <w:rPr>
          <w:rStyle w:val="Char2"/>
          <w:rtl/>
        </w:rPr>
      </w:pPr>
      <w:r w:rsidRPr="00C85E70">
        <w:rPr>
          <w:rStyle w:val="Char2"/>
          <w:rFonts w:hint="cs"/>
          <w:rtl/>
        </w:rPr>
        <w:t>«صحیفه</w:t>
      </w:r>
      <w:r w:rsidRPr="00C85E70">
        <w:rPr>
          <w:rStyle w:val="Char2"/>
          <w:rFonts w:hint="cs"/>
          <w:rtl/>
        </w:rPr>
        <w:softHyphen/>
        <w:t>ی فرائض را برای زراره بخوان، و سپس خودش بلند شد که بخوابد. پس فقط من و جعفر در خانه ماندیم، و جعفر صحیفه</w:t>
      </w:r>
      <w:r w:rsidRPr="00C85E70">
        <w:rPr>
          <w:rStyle w:val="Char2"/>
          <w:rFonts w:hint="cs"/>
          <w:rtl/>
        </w:rPr>
        <w:softHyphen/>
        <w:t>ی مثل ران شتر را آورد که بخواند. گفت: این را برایت نمی</w:t>
      </w:r>
      <w:r w:rsidRPr="00C85E70">
        <w:rPr>
          <w:rStyle w:val="Char2"/>
          <w:rFonts w:hint="cs"/>
          <w:rtl/>
        </w:rPr>
        <w:softHyphen/>
        <w:t>خوانم مگر اینکه به من قول بدهی که در مورد آنچه که برای تو می</w:t>
      </w:r>
      <w:r w:rsidRPr="00C85E70">
        <w:rPr>
          <w:rStyle w:val="Char2"/>
          <w:rFonts w:hint="cs"/>
          <w:rtl/>
        </w:rPr>
        <w:softHyphen/>
        <w:t>خوانم تا زمانی که خودم به تو اجازه نداده</w:t>
      </w:r>
      <w:r w:rsidRPr="00C85E70">
        <w:rPr>
          <w:rStyle w:val="Char2"/>
          <w:rFonts w:hint="cs"/>
          <w:rtl/>
        </w:rPr>
        <w:softHyphen/>
        <w:t>ام، به کسی چیزی نگویی، و او نگفت که تا زمانی که پدرم به تو اجازه نداده است و من گفتم: خدا خیرت دهد، چرا بر من سخت می</w:t>
      </w:r>
      <w:r w:rsidRPr="00C85E70">
        <w:rPr>
          <w:rStyle w:val="Char2"/>
          <w:rFonts w:hint="cs"/>
          <w:rtl/>
        </w:rPr>
        <w:softHyphen/>
        <w:t>گیری در حالی که پدرت چنین دستوری به تو نداده است؟ و او به من گفت: تو به آن نگاه نمی</w:t>
      </w:r>
      <w:r w:rsidRPr="00C85E70">
        <w:rPr>
          <w:rStyle w:val="Char2"/>
          <w:rFonts w:hint="cs"/>
          <w:rtl/>
        </w:rPr>
        <w:softHyphen/>
        <w:t>کنی مگر بر آن قسمت</w:t>
      </w:r>
      <w:r w:rsidRPr="00C85E70">
        <w:rPr>
          <w:rStyle w:val="Char2"/>
          <w:rFonts w:hint="cs"/>
          <w:rtl/>
        </w:rPr>
        <w:softHyphen/>
        <w:t>هایی که خودم به تو می</w:t>
      </w:r>
      <w:r w:rsidRPr="00C85E70">
        <w:rPr>
          <w:rStyle w:val="Char2"/>
          <w:rFonts w:hint="cs"/>
          <w:rtl/>
        </w:rPr>
        <w:softHyphen/>
        <w:t>گویم, و من گفتم: باشد، و در حقیقت تو مردی آگاه و دانا نسبت به فرایض و وصیت</w:t>
      </w:r>
      <w:r w:rsidRPr="00C85E70">
        <w:rPr>
          <w:rStyle w:val="Char2"/>
          <w:rFonts w:hint="cs"/>
          <w:rtl/>
        </w:rPr>
        <w:softHyphen/>
        <w:t>ها  هستی و</w:t>
      </w:r>
      <w:r w:rsidR="0058218A">
        <w:rPr>
          <w:rStyle w:val="Char2"/>
          <w:rFonts w:hint="cs"/>
          <w:rtl/>
        </w:rPr>
        <w:t xml:space="preserve"> آن‌ها </w:t>
      </w:r>
      <w:r w:rsidRPr="00C85E70">
        <w:rPr>
          <w:rStyle w:val="Char2"/>
          <w:rFonts w:hint="cs"/>
          <w:rtl/>
        </w:rPr>
        <w:t>را خوب می</w:t>
      </w:r>
      <w:r w:rsidRPr="00C85E70">
        <w:rPr>
          <w:rStyle w:val="Char2"/>
          <w:rFonts w:hint="cs"/>
          <w:rtl/>
        </w:rPr>
        <w:softHyphen/>
        <w:t>فهمی و بررسی می</w:t>
      </w:r>
      <w:r w:rsidRPr="00C85E70">
        <w:rPr>
          <w:rStyle w:val="Char2"/>
          <w:rFonts w:hint="cs"/>
          <w:rtl/>
        </w:rPr>
        <w:softHyphen/>
        <w:t>کنی، من مدتی منتظر می</w:t>
      </w:r>
      <w:r w:rsidRPr="00C85E70">
        <w:rPr>
          <w:rStyle w:val="Char2"/>
          <w:rFonts w:hint="cs"/>
          <w:rtl/>
        </w:rPr>
        <w:softHyphen/>
        <w:t>مانم  به دنبال چیزی از این فرضیه</w:t>
      </w:r>
      <w:r w:rsidRPr="00C85E70">
        <w:rPr>
          <w:rStyle w:val="Char2"/>
          <w:rFonts w:hint="cs"/>
          <w:rtl/>
        </w:rPr>
        <w:softHyphen/>
        <w:t>ها و وصیت</w:t>
      </w:r>
      <w:r w:rsidRPr="00C85E70">
        <w:rPr>
          <w:rStyle w:val="Char2"/>
          <w:rFonts w:hint="cs"/>
          <w:rtl/>
        </w:rPr>
        <w:softHyphen/>
        <w:t>ها می</w:t>
      </w:r>
      <w:r w:rsidRPr="00C85E70">
        <w:rPr>
          <w:rStyle w:val="Char2"/>
          <w:rFonts w:hint="cs"/>
          <w:rtl/>
        </w:rPr>
        <w:softHyphen/>
        <w:t>گردم که بر من عرضه می</w:t>
      </w:r>
      <w:r w:rsidRPr="00C85E70">
        <w:rPr>
          <w:rStyle w:val="Char2"/>
          <w:rFonts w:hint="cs"/>
          <w:rtl/>
        </w:rPr>
        <w:softHyphen/>
        <w:t>شود تا آن را بدانم، پس از عهده</w:t>
      </w:r>
      <w:r w:rsidRPr="00C85E70">
        <w:rPr>
          <w:rStyle w:val="Char2"/>
          <w:rFonts w:hint="cs"/>
          <w:rtl/>
        </w:rPr>
        <w:softHyphen/>
        <w:t>ی آن بر نمی</w:t>
      </w:r>
      <w:r w:rsidRPr="00C85E70">
        <w:rPr>
          <w:rStyle w:val="Char2"/>
          <w:rFonts w:hint="cs"/>
          <w:rtl/>
        </w:rPr>
        <w:softHyphen/>
        <w:t>آیم. هنگامی که گوشه</w:t>
      </w:r>
      <w:r w:rsidRPr="00C85E70">
        <w:rPr>
          <w:rStyle w:val="Char2"/>
          <w:rFonts w:hint="cs"/>
          <w:rtl/>
        </w:rPr>
        <w:softHyphen/>
        <w:t>ای از صحیفه</w:t>
      </w:r>
      <w:r w:rsidRPr="00C85E70">
        <w:rPr>
          <w:rStyle w:val="Char2"/>
          <w:rFonts w:hint="cs"/>
          <w:rtl/>
        </w:rPr>
        <w:softHyphen/>
        <w:t xml:space="preserve"> را به من نشان داد، دیدم که کتابی قطور است که از آن پیداست که از </w:t>
      </w:r>
      <w:r w:rsidR="00F94BD2">
        <w:rPr>
          <w:rStyle w:val="Char2"/>
          <w:rFonts w:hint="cs"/>
          <w:rtl/>
        </w:rPr>
        <w:t>کتاب‌ها</w:t>
      </w:r>
      <w:r w:rsidRPr="00C85E70">
        <w:rPr>
          <w:rStyle w:val="Char2"/>
          <w:rFonts w:hint="cs"/>
          <w:rtl/>
        </w:rPr>
        <w:t>ی قدیمی و اولین نوشته</w:t>
      </w:r>
      <w:r w:rsidRPr="00C85E70">
        <w:rPr>
          <w:rStyle w:val="Char2"/>
          <w:rFonts w:hint="cs"/>
          <w:rtl/>
        </w:rPr>
        <w:softHyphen/>
        <w:t>هاست  من آن را نگاه کردم و دیدم پر است از اختلاف در روابط و امر به امور نیکو و پسندیده</w:t>
      </w:r>
      <w:r w:rsidRPr="00C85E70">
        <w:rPr>
          <w:rStyle w:val="Char2"/>
          <w:rFonts w:hint="cs"/>
          <w:rtl/>
        </w:rPr>
        <w:softHyphen/>
        <w:t>ای که هیچ اختلافی در میان مردم بر سر آن نیست. من همه</w:t>
      </w:r>
      <w:r w:rsidRPr="00C85E70">
        <w:rPr>
          <w:rStyle w:val="Char2"/>
          <w:rFonts w:hint="cs"/>
          <w:rtl/>
        </w:rPr>
        <w:softHyphen/>
        <w:t>ی آن را خواندم تا اینکه در آخر آن متوجه خباثت درون و کمی نیرویم در حفظ و بیماری نظرم شدم و گفتم من این بخش را تا آخر آن خواندم سپس کتاب را بستم و نزد او بردم، و هنگامی که أبو جعفر</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را دیدم، به من گفت: صحیفه</w:t>
      </w:r>
      <w:r w:rsidRPr="00C85E70">
        <w:rPr>
          <w:rStyle w:val="Char2"/>
          <w:rFonts w:hint="cs"/>
          <w:rtl/>
        </w:rPr>
        <w:softHyphen/>
        <w:t>ی فرائض را خواندی؟ گفتم: بله، گفت: نظرت در مورد آن چه بود؟ گفتم: آنچه که مردم در آن اختلاف دارند، چیز زیادی نیست و او گفت: ای زراره! آنچه را که دیدی، در حقیقت تمام آن، گفته</w:t>
      </w:r>
      <w:r w:rsidRPr="00C85E70">
        <w:rPr>
          <w:rStyle w:val="Char2"/>
          <w:rFonts w:hint="cs"/>
          <w:rtl/>
        </w:rPr>
        <w:softHyphen/>
        <w:t>های پیامبر</w:t>
      </w:r>
      <w:r w:rsidRPr="00D8588F">
        <w:rPr>
          <w:rFonts w:cs="CTraditional Arabic" w:hint="cs"/>
          <w:rtl/>
          <w:lang w:bidi="fa-IR"/>
        </w:rPr>
        <w:t>ص</w:t>
      </w:r>
      <w:r w:rsidRPr="00C85E70">
        <w:rPr>
          <w:rStyle w:val="Char2"/>
          <w:rFonts w:hint="cs"/>
          <w:rtl/>
        </w:rPr>
        <w:t xml:space="preserve"> است که با خط علی؛ نوشته شده است. در این هنگام شیطان در درون من وسوسه افکند که: چه کسی مطمئن است که این نوشته</w:t>
      </w:r>
      <w:r w:rsidRPr="00C85E70">
        <w:rPr>
          <w:rStyle w:val="Char2"/>
          <w:rFonts w:hint="cs"/>
          <w:rtl/>
        </w:rPr>
        <w:softHyphen/>
        <w:t>ها واقعاً گفته</w:t>
      </w:r>
      <w:r w:rsidRPr="00C85E70">
        <w:rPr>
          <w:rStyle w:val="Char2"/>
          <w:rFonts w:hint="cs"/>
          <w:rtl/>
        </w:rPr>
        <w:softHyphen/>
        <w:t>های پیامبر</w:t>
      </w:r>
      <w:r w:rsidRPr="00D8588F">
        <w:rPr>
          <w:rFonts w:cs="CTraditional Arabic" w:hint="cs"/>
          <w:rtl/>
          <w:lang w:bidi="fa-IR"/>
        </w:rPr>
        <w:t>ص</w:t>
      </w:r>
      <w:r w:rsidRPr="00C85E70">
        <w:rPr>
          <w:rStyle w:val="Char2"/>
          <w:rFonts w:hint="cs"/>
          <w:rtl/>
        </w:rPr>
        <w:t xml:space="preserve"> است که آن را به علی</w:t>
      </w:r>
      <w:r w:rsidR="003533E0" w:rsidRPr="003533E0">
        <w:rPr>
          <w:rFonts w:cs="CTraditional Arabic" w:hint="cs"/>
          <w:rtl/>
          <w:lang w:bidi="fa-IR"/>
        </w:rPr>
        <w:t>÷</w:t>
      </w:r>
      <w:r w:rsidRPr="00C85E70">
        <w:rPr>
          <w:rStyle w:val="Char2"/>
          <w:rFonts w:hint="cs"/>
          <w:rtl/>
        </w:rPr>
        <w:t xml:space="preserve"> املا نموده و با خط او نوشته شده است...»</w:t>
      </w:r>
      <w:r w:rsidR="00FC5CB1"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از این روایت برای ما سه امر مهم معلوم می</w:t>
      </w:r>
      <w:r w:rsidRPr="00C85E70">
        <w:rPr>
          <w:rStyle w:val="Char2"/>
          <w:rFonts w:hint="cs"/>
          <w:rtl/>
        </w:rPr>
        <w:softHyphen/>
        <w:t>شود:</w:t>
      </w:r>
    </w:p>
    <w:p w:rsidR="00DB0998" w:rsidRPr="00C85E70" w:rsidRDefault="00DB0998" w:rsidP="007C6AB4">
      <w:pPr>
        <w:ind w:firstLine="284"/>
        <w:jc w:val="both"/>
        <w:rPr>
          <w:rStyle w:val="Char2"/>
          <w:rtl/>
        </w:rPr>
      </w:pPr>
      <w:r w:rsidRPr="00C85E70">
        <w:rPr>
          <w:rStyle w:val="Char2"/>
          <w:rFonts w:hint="cs"/>
          <w:rtl/>
        </w:rPr>
        <w:t>اول: دشمنی زراره با امامانش و عدم پیروی از دستورات آن</w:t>
      </w:r>
      <w:r w:rsidR="00282FDB">
        <w:rPr>
          <w:rStyle w:val="Char2"/>
          <w:rFonts w:hint="eastAsia"/>
          <w:rtl/>
        </w:rPr>
        <w:t>‌</w:t>
      </w:r>
      <w:r w:rsidRPr="00C85E70">
        <w:rPr>
          <w:rStyle w:val="Char2"/>
          <w:rFonts w:hint="cs"/>
          <w:rtl/>
        </w:rPr>
        <w:t>ها، از طریق توجه به این گفته</w:t>
      </w:r>
      <w:r w:rsidRPr="00C85E70">
        <w:rPr>
          <w:rStyle w:val="Char2"/>
          <w:rFonts w:hint="cs"/>
          <w:rtl/>
        </w:rPr>
        <w:softHyphen/>
        <w:t>ی او به امام صادق که: «چرا بر من سخت می</w:t>
      </w:r>
      <w:r w:rsidRPr="00C85E70">
        <w:rPr>
          <w:rStyle w:val="Char2"/>
          <w:rFonts w:hint="cs"/>
          <w:rtl/>
        </w:rPr>
        <w:softHyphen/>
        <w:t>گیری در حالی که پدرت چنین دستوری به تو نداده است؟»</w:t>
      </w:r>
      <w:r w:rsidR="00FC5CB1"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دوم: اعتراف زراره به خباثت درونش و کم توانیش در حفظ و بیماری نظرش، که این امر ما را به یاد این گفته</w:t>
      </w:r>
      <w:r w:rsidRPr="00C85E70">
        <w:rPr>
          <w:rStyle w:val="Char2"/>
          <w:rFonts w:hint="cs"/>
          <w:rtl/>
        </w:rPr>
        <w:softHyphen/>
        <w:t>ی امام علی</w:t>
      </w:r>
      <w:r w:rsidR="003533E0" w:rsidRPr="003533E0">
        <w:rPr>
          <w:rFonts w:cs="CTraditional Arabic" w:hint="cs"/>
          <w:rtl/>
          <w:lang w:bidi="fa-IR"/>
        </w:rPr>
        <w:t>÷</w:t>
      </w:r>
      <w:r w:rsidRPr="00C85E70">
        <w:rPr>
          <w:rStyle w:val="Char2"/>
          <w:rFonts w:hint="cs"/>
          <w:rtl/>
        </w:rPr>
        <w:t xml:space="preserve"> می</w:t>
      </w:r>
      <w:r w:rsidRPr="00C85E70">
        <w:rPr>
          <w:rStyle w:val="Char2"/>
          <w:rFonts w:hint="cs"/>
          <w:rtl/>
        </w:rPr>
        <w:softHyphen/>
        <w:t>اندازد که در مورد گذشتگان زراره و پیشینیان او فرمود: «شما همگی از طریق دین خداوند با هم برادر شده</w:t>
      </w:r>
      <w:r w:rsidRPr="00C85E70">
        <w:rPr>
          <w:rStyle w:val="Char2"/>
          <w:rFonts w:hint="cs"/>
          <w:rtl/>
        </w:rPr>
        <w:softHyphen/>
        <w:t>اید، و هیچ چیزی شما را پراکنده نساخ</w:t>
      </w:r>
      <w:r w:rsidR="00FC5CB1" w:rsidRPr="00C85E70">
        <w:rPr>
          <w:rStyle w:val="Char2"/>
          <w:rFonts w:hint="cs"/>
          <w:rtl/>
        </w:rPr>
        <w:t>ت مگر خباثت درونی و بدی وجودتان</w:t>
      </w:r>
      <w:r w:rsidRPr="00C85E70">
        <w:rPr>
          <w:rStyle w:val="Char2"/>
          <w:rFonts w:hint="cs"/>
          <w:rtl/>
        </w:rPr>
        <w:t>»</w:t>
      </w:r>
      <w:r w:rsidR="00FC5CB1"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این صفت در میان اول</w:t>
      </w:r>
      <w:r w:rsidR="00A62F55">
        <w:rPr>
          <w:rStyle w:val="Char2"/>
          <w:rFonts w:hint="cs"/>
          <w:rtl/>
        </w:rPr>
        <w:t>ی</w:t>
      </w:r>
      <w:r w:rsidRPr="00C85E70">
        <w:rPr>
          <w:rStyle w:val="Char2"/>
          <w:rFonts w:hint="cs"/>
          <w:rtl/>
        </w:rPr>
        <w:t>ن گروه از پ</w:t>
      </w:r>
      <w:r w:rsidR="00A62F55">
        <w:rPr>
          <w:rStyle w:val="Char2"/>
          <w:rFonts w:hint="cs"/>
          <w:rtl/>
        </w:rPr>
        <w:t>ی</w:t>
      </w:r>
      <w:r w:rsidRPr="00C85E70">
        <w:rPr>
          <w:rStyle w:val="Char2"/>
          <w:rFonts w:hint="cs"/>
          <w:rtl/>
        </w:rPr>
        <w:t>روان ا</w:t>
      </w:r>
      <w:r w:rsidR="00A62F55">
        <w:rPr>
          <w:rStyle w:val="Char2"/>
          <w:rFonts w:hint="cs"/>
          <w:rtl/>
        </w:rPr>
        <w:t>ی</w:t>
      </w:r>
      <w:r w:rsidRPr="00C85E70">
        <w:rPr>
          <w:rStyle w:val="Char2"/>
          <w:rFonts w:hint="cs"/>
          <w:rtl/>
        </w:rPr>
        <w:t>ن آدم موجود می</w:t>
      </w:r>
      <w:r w:rsidRPr="00C85E70">
        <w:rPr>
          <w:rStyle w:val="Char2"/>
          <w:rFonts w:hint="cs"/>
          <w:rtl/>
        </w:rPr>
        <w:softHyphen/>
        <w:t>باشد و شیعه نیز نسل اندر نسل چنین صفتی را به ارث برده</w:t>
      </w:r>
      <w:r w:rsidRPr="00C85E70">
        <w:rPr>
          <w:rStyle w:val="Char2"/>
          <w:rFonts w:hint="cs"/>
          <w:rtl/>
        </w:rPr>
        <w:softHyphen/>
        <w:t>اند، مگر کسی که خداوند به او رحم نموده باشد.</w:t>
      </w:r>
    </w:p>
    <w:p w:rsidR="00FC5CB1" w:rsidRDefault="00DB0998" w:rsidP="007C6AB4">
      <w:pPr>
        <w:ind w:firstLine="284"/>
        <w:jc w:val="both"/>
        <w:rPr>
          <w:rStyle w:val="Char2"/>
          <w:rtl/>
        </w:rPr>
      </w:pPr>
      <w:r w:rsidRPr="00C85E70">
        <w:rPr>
          <w:rStyle w:val="Char2"/>
          <w:rFonts w:hint="cs"/>
          <w:rtl/>
        </w:rPr>
        <w:t xml:space="preserve">سوم: این صحیفه شامل اختلافاتی است در مورد روابط </w:t>
      </w:r>
      <w:r w:rsidR="00282FDB">
        <w:rPr>
          <w:rStyle w:val="Char2"/>
          <w:rFonts w:hint="cs"/>
          <w:rtl/>
        </w:rPr>
        <w:t>انسان‌ها</w:t>
      </w:r>
      <w:r w:rsidRPr="00C85E70">
        <w:rPr>
          <w:rStyle w:val="Char2"/>
          <w:rFonts w:hint="cs"/>
          <w:rtl/>
        </w:rPr>
        <w:t xml:space="preserve"> و نیز امر به امور نیکو... بلکه اختلافاتی که هیچ شکی در آن نیست و</w:t>
      </w:r>
      <w:r w:rsidR="0058218A">
        <w:rPr>
          <w:rStyle w:val="Char2"/>
          <w:rFonts w:hint="cs"/>
          <w:rtl/>
        </w:rPr>
        <w:t xml:space="preserve"> این‌ها </w:t>
      </w:r>
      <w:r w:rsidRPr="00C85E70">
        <w:rPr>
          <w:rStyle w:val="Char2"/>
          <w:rFonts w:hint="cs"/>
          <w:rtl/>
        </w:rPr>
        <w:t>همه موجب خراب</w:t>
      </w:r>
      <w:r w:rsidR="00DF0E5B">
        <w:rPr>
          <w:rStyle w:val="Char2"/>
          <w:rFonts w:hint="cs"/>
          <w:rtl/>
        </w:rPr>
        <w:t xml:space="preserve">‌تر </w:t>
      </w:r>
      <w:r w:rsidRPr="00C85E70">
        <w:rPr>
          <w:rStyle w:val="Char2"/>
          <w:rFonts w:hint="cs"/>
          <w:rtl/>
        </w:rPr>
        <w:t xml:space="preserve">شدن </w:t>
      </w:r>
      <w:r w:rsidR="00A62F55">
        <w:rPr>
          <w:rStyle w:val="Char2"/>
          <w:rFonts w:hint="cs"/>
          <w:rtl/>
        </w:rPr>
        <w:t>ک</w:t>
      </w:r>
      <w:r w:rsidRPr="00C85E70">
        <w:rPr>
          <w:rStyle w:val="Char2"/>
          <w:rFonts w:hint="cs"/>
          <w:rtl/>
        </w:rPr>
        <w:t>ار</w:t>
      </w:r>
      <w:r w:rsidR="00920528">
        <w:rPr>
          <w:rStyle w:val="Char2"/>
          <w:rFonts w:hint="cs"/>
          <w:rtl/>
        </w:rPr>
        <w:t xml:space="preserve"> می‌</w:t>
      </w:r>
      <w:r w:rsidRPr="00C85E70">
        <w:rPr>
          <w:rStyle w:val="Char2"/>
          <w:rFonts w:hint="cs"/>
          <w:rtl/>
        </w:rPr>
        <w:t>شود و من نمی</w:t>
      </w:r>
      <w:r w:rsidRPr="00C85E70">
        <w:rPr>
          <w:rStyle w:val="Char2"/>
          <w:rFonts w:hint="cs"/>
          <w:rtl/>
        </w:rPr>
        <w:softHyphen/>
        <w:t>دانم چرا امام صادق اصرار داشته که این امر پوشیده بماند و برای مردم بازگو نشود آن هم در زمانی که می</w:t>
      </w:r>
      <w:r w:rsidRPr="00C85E70">
        <w:rPr>
          <w:rStyle w:val="Char2"/>
          <w:rFonts w:hint="cs"/>
          <w:rtl/>
        </w:rPr>
        <w:softHyphen/>
        <w:t>بینیم این امور جزء امور آشکاری است که خداوند بر کتمان آن تهدید نموده که هر کس که آن را پوشیده بدارد، او را به عذابی ش</w:t>
      </w:r>
      <w:r w:rsidR="00526A4A">
        <w:rPr>
          <w:rStyle w:val="Char2"/>
          <w:rFonts w:hint="cs"/>
          <w:rtl/>
        </w:rPr>
        <w:t>دید تهدید نموده است در این آیه:</w:t>
      </w:r>
    </w:p>
    <w:p w:rsidR="00DB0998" w:rsidRPr="00C85E70" w:rsidRDefault="00526A4A" w:rsidP="00526A4A">
      <w:pPr>
        <w:pStyle w:val="a2"/>
        <w:rPr>
          <w:rStyle w:val="Char2"/>
          <w:rtl/>
        </w:rPr>
      </w:pPr>
      <w:r>
        <w:rPr>
          <w:rFonts w:cs="Traditional Arabic"/>
          <w:color w:val="000000"/>
          <w:shd w:val="clear" w:color="auto" w:fill="FFFFFF"/>
          <w:rtl/>
        </w:rPr>
        <w:t>﴿</w:t>
      </w:r>
      <w:r w:rsidRPr="00F77FA5">
        <w:rPr>
          <w:rStyle w:val="Char7"/>
          <w:rtl/>
        </w:rPr>
        <w:t>إِنَّ الَّذِينَ يَكْتُمُونَ مَا أَنْزَلْنَا مِنَ الْبَيِّنَاتِ وَالْهُدَى مِنْ بَعْدِ مَا بَيَّنَّاهُ لِلنَّاسِ فِي الْكِتَابِ  أُولَئِكَ يَلْعَنُهُمُ اللَّهُ وَيَلْعَنُهُمُ اللَّاعِنُونَ١٥٩</w:t>
      </w:r>
      <w:r>
        <w:rPr>
          <w:rFonts w:cs="Traditional Arabic"/>
          <w:color w:val="000000"/>
          <w:shd w:val="clear" w:color="auto" w:fill="FFFFFF"/>
          <w:rtl/>
        </w:rPr>
        <w:t>﴾</w:t>
      </w:r>
      <w:r w:rsidR="00FC5CB1" w:rsidRPr="00282FDB">
        <w:rPr>
          <w:rStyle w:val="Char2"/>
          <w:rFonts w:hint="cs"/>
          <w:rtl/>
        </w:rPr>
        <w:t xml:space="preserve"> </w:t>
      </w:r>
      <w:r w:rsidR="00FC5CB1" w:rsidRPr="009626D0">
        <w:rPr>
          <w:rStyle w:val="Char5"/>
          <w:rFonts w:hint="cs"/>
          <w:rtl/>
        </w:rPr>
        <w:t>[ا</w:t>
      </w:r>
      <w:r w:rsidR="00DB0998" w:rsidRPr="009626D0">
        <w:rPr>
          <w:rStyle w:val="Char5"/>
          <w:rtl/>
        </w:rPr>
        <w:t xml:space="preserve">لبقرة: </w:t>
      </w:r>
      <w:r w:rsidR="00FC5CB1" w:rsidRPr="009626D0">
        <w:rPr>
          <w:rStyle w:val="Char5"/>
          <w:rFonts w:hint="cs"/>
          <w:rtl/>
        </w:rPr>
        <w:t>159]</w:t>
      </w:r>
      <w:r w:rsidR="00FC5CB1" w:rsidRPr="00C85E70">
        <w:rPr>
          <w:rStyle w:val="Char2"/>
          <w:rFonts w:hint="cs"/>
          <w:rtl/>
        </w:rPr>
        <w:t>.</w:t>
      </w:r>
    </w:p>
    <w:p w:rsidR="00DB0998" w:rsidRPr="00C85E70" w:rsidRDefault="00DB0998" w:rsidP="007C6AB4">
      <w:pPr>
        <w:ind w:firstLine="284"/>
        <w:jc w:val="both"/>
        <w:rPr>
          <w:rStyle w:val="Char2"/>
          <w:rtl/>
        </w:rPr>
      </w:pPr>
      <w:r w:rsidRPr="009626D0">
        <w:rPr>
          <w:rStyle w:val="Char2"/>
          <w:rFonts w:hint="cs"/>
          <w:rtl/>
        </w:rPr>
        <w:t>«</w:t>
      </w:r>
      <w:r w:rsidR="00A62F55">
        <w:rPr>
          <w:rStyle w:val="Char2"/>
          <w:rtl/>
        </w:rPr>
        <w:t>ک</w:t>
      </w:r>
      <w:r w:rsidRPr="00C85E70">
        <w:rPr>
          <w:rStyle w:val="Char2"/>
          <w:rtl/>
        </w:rPr>
        <w:t xml:space="preserve">سانى </w:t>
      </w:r>
      <w:r w:rsidR="00A62F55">
        <w:rPr>
          <w:rStyle w:val="Char2"/>
          <w:rtl/>
        </w:rPr>
        <w:t>ک</w:t>
      </w:r>
      <w:r w:rsidRPr="00C85E70">
        <w:rPr>
          <w:rStyle w:val="Char2"/>
          <w:rtl/>
        </w:rPr>
        <w:t>ه نشانه‏هاى روشن و هدا</w:t>
      </w:r>
      <w:r w:rsidR="00A62F55">
        <w:rPr>
          <w:rStyle w:val="Char2"/>
          <w:rtl/>
        </w:rPr>
        <w:t>ی</w:t>
      </w:r>
      <w:r w:rsidRPr="00C85E70">
        <w:rPr>
          <w:rStyle w:val="Char2"/>
          <w:rtl/>
        </w:rPr>
        <w:t xml:space="preserve">تى را </w:t>
      </w:r>
      <w:r w:rsidR="00A62F55">
        <w:rPr>
          <w:rStyle w:val="Char2"/>
          <w:rtl/>
        </w:rPr>
        <w:t>ک</w:t>
      </w:r>
      <w:r w:rsidRPr="00C85E70">
        <w:rPr>
          <w:rStyle w:val="Char2"/>
          <w:rtl/>
        </w:rPr>
        <w:t xml:space="preserve">ه نازل </w:t>
      </w:r>
      <w:r w:rsidR="00A62F55">
        <w:rPr>
          <w:rStyle w:val="Char2"/>
          <w:rtl/>
        </w:rPr>
        <w:t>ک</w:t>
      </w:r>
      <w:r w:rsidRPr="00C85E70">
        <w:rPr>
          <w:rStyle w:val="Char2"/>
          <w:rtl/>
        </w:rPr>
        <w:t>رده‏ا</w:t>
      </w:r>
      <w:r w:rsidR="00A62F55">
        <w:rPr>
          <w:rStyle w:val="Char2"/>
          <w:rtl/>
        </w:rPr>
        <w:t>ی</w:t>
      </w:r>
      <w:r w:rsidRPr="00C85E70">
        <w:rPr>
          <w:rStyle w:val="Char2"/>
          <w:rtl/>
        </w:rPr>
        <w:t>م، پس از آن</w:t>
      </w:r>
      <w:r w:rsidR="00A62F55">
        <w:rPr>
          <w:rStyle w:val="Char2"/>
          <w:rtl/>
        </w:rPr>
        <w:t>ک</w:t>
      </w:r>
      <w:r w:rsidRPr="00C85E70">
        <w:rPr>
          <w:rStyle w:val="Char2"/>
          <w:rtl/>
        </w:rPr>
        <w:t xml:space="preserve">ه آن را براى مردم در </w:t>
      </w:r>
      <w:r w:rsidR="00A62F55">
        <w:rPr>
          <w:rStyle w:val="Char2"/>
          <w:rtl/>
        </w:rPr>
        <w:t>ک</w:t>
      </w:r>
      <w:r w:rsidRPr="00C85E70">
        <w:rPr>
          <w:rStyle w:val="Char2"/>
          <w:rtl/>
        </w:rPr>
        <w:t>تاب [آسمانى‏] روشن ساخته‏ا</w:t>
      </w:r>
      <w:r w:rsidR="00A62F55">
        <w:rPr>
          <w:rStyle w:val="Char2"/>
          <w:rtl/>
        </w:rPr>
        <w:t>ی</w:t>
      </w:r>
      <w:r w:rsidRPr="00C85E70">
        <w:rPr>
          <w:rStyle w:val="Char2"/>
          <w:rtl/>
        </w:rPr>
        <w:t>م، پوش</w:t>
      </w:r>
      <w:r w:rsidR="00A62F55">
        <w:rPr>
          <w:rStyle w:val="Char2"/>
          <w:rtl/>
        </w:rPr>
        <w:t>ی</w:t>
      </w:r>
      <w:r w:rsidRPr="00C85E70">
        <w:rPr>
          <w:rStyle w:val="Char2"/>
          <w:rtl/>
        </w:rPr>
        <w:t>ده مى‏دارند، ا</w:t>
      </w:r>
      <w:r w:rsidR="00A62F55">
        <w:rPr>
          <w:rStyle w:val="Char2"/>
          <w:rtl/>
        </w:rPr>
        <w:t>ی</w:t>
      </w:r>
      <w:r w:rsidRPr="00C85E70">
        <w:rPr>
          <w:rStyle w:val="Char2"/>
          <w:rtl/>
        </w:rPr>
        <w:t xml:space="preserve">نانند </w:t>
      </w:r>
      <w:r w:rsidR="00A62F55">
        <w:rPr>
          <w:rStyle w:val="Char2"/>
          <w:rtl/>
        </w:rPr>
        <w:t>ک</w:t>
      </w:r>
      <w:r w:rsidRPr="00C85E70">
        <w:rPr>
          <w:rStyle w:val="Char2"/>
          <w:rtl/>
        </w:rPr>
        <w:t>ه خداوند آنان را لعنت مى‏</w:t>
      </w:r>
      <w:r w:rsidR="00A62F55">
        <w:rPr>
          <w:rStyle w:val="Char2"/>
          <w:rtl/>
        </w:rPr>
        <w:t>ک</w:t>
      </w:r>
      <w:r w:rsidRPr="00C85E70">
        <w:rPr>
          <w:rStyle w:val="Char2"/>
          <w:rtl/>
        </w:rPr>
        <w:t xml:space="preserve">ند و لعنت </w:t>
      </w:r>
      <w:r w:rsidR="00A62F55">
        <w:rPr>
          <w:rStyle w:val="Char2"/>
          <w:rtl/>
        </w:rPr>
        <w:t>ک</w:t>
      </w:r>
      <w:r w:rsidRPr="00C85E70">
        <w:rPr>
          <w:rStyle w:val="Char2"/>
          <w:rtl/>
        </w:rPr>
        <w:t>نندگان [از مردم و فرشتگان ن</w:t>
      </w:r>
      <w:r w:rsidR="00A62F55">
        <w:rPr>
          <w:rStyle w:val="Char2"/>
          <w:rtl/>
        </w:rPr>
        <w:t>ی</w:t>
      </w:r>
      <w:r w:rsidRPr="00C85E70">
        <w:rPr>
          <w:rStyle w:val="Char2"/>
          <w:rtl/>
        </w:rPr>
        <w:t>ز] آنان را لعنت مى‏</w:t>
      </w:r>
      <w:r w:rsidR="00A62F55">
        <w:rPr>
          <w:rStyle w:val="Char2"/>
          <w:rtl/>
        </w:rPr>
        <w:t>ک</w:t>
      </w:r>
      <w:r w:rsidRPr="00C85E70">
        <w:rPr>
          <w:rStyle w:val="Char2"/>
          <w:rtl/>
        </w:rPr>
        <w:t>نند</w:t>
      </w:r>
      <w:r w:rsidRPr="009626D0">
        <w:rPr>
          <w:rStyle w:val="Char2"/>
          <w:rFonts w:hint="cs"/>
          <w:rtl/>
        </w:rPr>
        <w:t>»</w:t>
      </w:r>
      <w:r w:rsidRPr="00C85E70">
        <w:rPr>
          <w:rStyle w:val="Char2"/>
          <w:rFonts w:hint="cs"/>
          <w:rtl/>
        </w:rPr>
        <w:t>.</w:t>
      </w:r>
    </w:p>
    <w:p w:rsidR="00DB0998" w:rsidRPr="00C85E70" w:rsidRDefault="00DB0998" w:rsidP="007F2EDB">
      <w:pPr>
        <w:ind w:firstLine="284"/>
        <w:jc w:val="both"/>
        <w:rPr>
          <w:rStyle w:val="Char2"/>
          <w:rtl/>
        </w:rPr>
      </w:pPr>
      <w:r w:rsidRPr="00C85E70">
        <w:rPr>
          <w:rStyle w:val="Char2"/>
          <w:rFonts w:hint="cs"/>
          <w:rtl/>
        </w:rPr>
        <w:t>و امام صادق نیز در نظر اهل سنت بسیار با تقواتر و درستکارتر و پرهیزگارتر از آن می</w:t>
      </w:r>
      <w:r w:rsidRPr="00C85E70">
        <w:rPr>
          <w:rStyle w:val="Char2"/>
          <w:rFonts w:hint="cs"/>
          <w:rtl/>
        </w:rPr>
        <w:softHyphen/>
        <w:t>باشد که امکان کتمان این امور روشنگرانه را که پیامبر بر علی؛</w:t>
      </w:r>
      <w:r w:rsidR="007F2EDB">
        <w:rPr>
          <w:rStyle w:val="Char2"/>
          <w:rFonts w:hint="cs"/>
          <w:rtl/>
        </w:rPr>
        <w:t xml:space="preserve"> </w:t>
      </w:r>
      <w:r w:rsidRPr="00C85E70">
        <w:rPr>
          <w:rStyle w:val="Char2"/>
          <w:rFonts w:hint="cs"/>
          <w:rtl/>
        </w:rPr>
        <w:t>املا نموده است از او انتظار برود، پس معلوم می</w:t>
      </w:r>
      <w:r w:rsidRPr="00C85E70">
        <w:rPr>
          <w:rStyle w:val="Char2"/>
          <w:rFonts w:hint="cs"/>
          <w:rtl/>
        </w:rPr>
        <w:softHyphen/>
        <w:t xml:space="preserve">شود که تمام این سخنان چیزی نیست جز سخنان دروغی از زراره که امام صادق بیشتر آن را برایش اثبات نموده بود. </w:t>
      </w:r>
    </w:p>
    <w:p w:rsidR="00DB0998" w:rsidRPr="00C85E70" w:rsidRDefault="00DB0998" w:rsidP="007C6AB4">
      <w:pPr>
        <w:ind w:firstLine="284"/>
        <w:jc w:val="both"/>
        <w:rPr>
          <w:rStyle w:val="Char2"/>
          <w:rtl/>
        </w:rPr>
      </w:pPr>
      <w:r w:rsidRPr="00C85E70">
        <w:rPr>
          <w:rStyle w:val="Char2"/>
          <w:rFonts w:hint="cs"/>
          <w:rtl/>
        </w:rPr>
        <w:t>روایت شده که الکشی از عبدالرحمن القصیر روایت می</w:t>
      </w:r>
      <w:r w:rsidRPr="00C85E70">
        <w:rPr>
          <w:rStyle w:val="Char2"/>
          <w:rFonts w:hint="cs"/>
          <w:rtl/>
        </w:rPr>
        <w:softHyphen/>
        <w:t>کند که: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به من گفته است که: نزد زراره و برید بیا و به</w:t>
      </w:r>
      <w:r w:rsidR="0058218A">
        <w:rPr>
          <w:rStyle w:val="Char2"/>
          <w:rFonts w:hint="cs"/>
          <w:rtl/>
        </w:rPr>
        <w:t xml:space="preserve"> آن‌ها </w:t>
      </w:r>
      <w:r w:rsidRPr="00C85E70">
        <w:rPr>
          <w:rStyle w:val="Char2"/>
          <w:rFonts w:hint="cs"/>
          <w:rtl/>
        </w:rPr>
        <w:t>بگو که این چه بدعتی است که به وجود آورده</w:t>
      </w:r>
      <w:r w:rsidRPr="00C85E70">
        <w:rPr>
          <w:rStyle w:val="Char2"/>
          <w:rFonts w:hint="cs"/>
          <w:rtl/>
        </w:rPr>
        <w:softHyphen/>
        <w:t>اید، مگر نمی</w:t>
      </w:r>
      <w:r w:rsidRPr="00C85E70">
        <w:rPr>
          <w:rStyle w:val="Char2"/>
          <w:rFonts w:hint="cs"/>
          <w:rtl/>
        </w:rPr>
        <w:softHyphen/>
        <w:t>دانید که رسول خدا</w:t>
      </w:r>
      <w:r w:rsidRPr="00D8588F">
        <w:rPr>
          <w:rFonts w:cs="CTraditional Arabic" w:hint="cs"/>
          <w:rtl/>
          <w:lang w:bidi="fa-IR"/>
        </w:rPr>
        <w:t>ص</w:t>
      </w:r>
      <w:r w:rsidRPr="00C85E70">
        <w:rPr>
          <w:rStyle w:val="Char2"/>
          <w:rFonts w:hint="cs"/>
          <w:rtl/>
        </w:rPr>
        <w:t xml:space="preserve"> فرموده است: هر بدعتی گمراهی است. و من گفتم: من از آن دو نفر می</w:t>
      </w:r>
      <w:r w:rsidRPr="00C85E70">
        <w:rPr>
          <w:rStyle w:val="Char2"/>
          <w:rFonts w:hint="cs"/>
          <w:rtl/>
        </w:rPr>
        <w:softHyphen/>
        <w:t>ترسم، لیث مرادی را با من بفرست و آنگاه ما دو نفر نزد زراره رفتیم و آنچه را که أبو عبدالله گفته بود، به او گفتیم، و زراره گفت: به خدا قسم که او ندانسته به من نیرو و توانایی داده است و برید نیز در برابر این پیام</w:t>
      </w:r>
      <w:r w:rsidRPr="00C85E70">
        <w:rPr>
          <w:rStyle w:val="Char2"/>
          <w:rFonts w:hint="cs"/>
          <w:rtl/>
        </w:rPr>
        <w:softHyphen/>
        <w:t xml:space="preserve"> ما گفت که: به خدا قسم هیچ</w:t>
      </w:r>
      <w:r w:rsidRPr="00C85E70">
        <w:rPr>
          <w:rStyle w:val="Char2"/>
          <w:rtl/>
        </w:rPr>
        <w:softHyphen/>
      </w:r>
      <w:r w:rsidRPr="00C85E70">
        <w:rPr>
          <w:rStyle w:val="Char2"/>
          <w:rFonts w:hint="cs"/>
          <w:rtl/>
        </w:rPr>
        <w:t>گاه از ن</w:t>
      </w:r>
      <w:r w:rsidR="00FC5CB1" w:rsidRPr="00C85E70">
        <w:rPr>
          <w:rStyle w:val="Char2"/>
          <w:rFonts w:hint="cs"/>
          <w:rtl/>
        </w:rPr>
        <w:t>ظر و دیدگاه خود منصرف نخواهم شد</w:t>
      </w:r>
      <w:r w:rsidRPr="00C85E70">
        <w:rPr>
          <w:rStyle w:val="Char2"/>
          <w:rFonts w:hint="cs"/>
          <w:rtl/>
        </w:rPr>
        <w:t>»</w:t>
      </w:r>
      <w:r w:rsidR="00FC5CB1"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سید بحرالعلوم می</w:t>
      </w:r>
      <w:r w:rsidRPr="00C85E70">
        <w:rPr>
          <w:rStyle w:val="Char2"/>
          <w:rFonts w:hint="cs"/>
          <w:rtl/>
        </w:rPr>
        <w:softHyphen/>
        <w:t>گوید: «آل أعین بزرگترین طایفه</w:t>
      </w:r>
      <w:r w:rsidRPr="00C85E70">
        <w:rPr>
          <w:rStyle w:val="Char2"/>
          <w:rFonts w:hint="cs"/>
          <w:rtl/>
        </w:rPr>
        <w:softHyphen/>
        <w:t>ی اهل بیت</w:t>
      </w:r>
      <w:r w:rsidR="003533E0" w:rsidRPr="003533E0">
        <w:rPr>
          <w:rFonts w:cs="CTraditional Arabic" w:hint="cs"/>
          <w:rtl/>
          <w:lang w:bidi="fa-IR"/>
        </w:rPr>
        <w:t>÷</w:t>
      </w:r>
      <w:r w:rsidR="003953DA" w:rsidRPr="00C85E70">
        <w:rPr>
          <w:rStyle w:val="Char2"/>
          <w:rFonts w:hint="cs"/>
          <w:rtl/>
        </w:rPr>
        <w:t xml:space="preserve"> در کوفه است</w:t>
      </w:r>
      <w:r w:rsidRPr="00C85E70">
        <w:rPr>
          <w:rStyle w:val="Char2"/>
          <w:rFonts w:hint="cs"/>
          <w:rtl/>
        </w:rPr>
        <w:t>»</w:t>
      </w:r>
      <w:r w:rsidR="003953DA" w:rsidRPr="00C85E70">
        <w:rPr>
          <w:rStyle w:val="Char2"/>
          <w:rFonts w:hint="cs"/>
          <w:rtl/>
        </w:rPr>
        <w:t>.</w:t>
      </w:r>
      <w:r w:rsidRPr="00C85E70">
        <w:rPr>
          <w:rStyle w:val="Char2"/>
          <w:rFonts w:hint="cs"/>
          <w:rtl/>
        </w:rPr>
        <w:t xml:space="preserve"> </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که: امام صادق از آل أعین تبرّی جسته است، و این أبو عمر و الکشی، مورد اعتمادترین</w:t>
      </w:r>
      <w:r w:rsidR="0058218A">
        <w:rPr>
          <w:rStyle w:val="Char2"/>
          <w:rFonts w:hint="cs"/>
          <w:rtl/>
        </w:rPr>
        <w:t xml:space="preserve"> آن‌ها </w:t>
      </w:r>
      <w:r w:rsidRPr="00C85E70">
        <w:rPr>
          <w:rStyle w:val="Char2"/>
          <w:rFonts w:hint="cs"/>
          <w:rtl/>
        </w:rPr>
        <w:t>در علم جرح و تعدیل، است که از حنان</w:t>
      </w:r>
      <w:r w:rsidRPr="00C85E70">
        <w:rPr>
          <w:rStyle w:val="Char2"/>
          <w:rFonts w:hint="cs"/>
          <w:rtl/>
        </w:rPr>
        <w:softHyphen/>
        <w:t>بن سریر با سند نقل می</w:t>
      </w:r>
      <w:r w:rsidRPr="00C85E70">
        <w:rPr>
          <w:rStyle w:val="Char2"/>
          <w:rFonts w:hint="cs"/>
          <w:rtl/>
        </w:rPr>
        <w:softHyphen/>
        <w:t>کند که گفته است: «یک بار من با مردی بودم که خواستیم از أبو عبدالله</w:t>
      </w:r>
      <w:r w:rsidR="003533E0" w:rsidRPr="003533E0">
        <w:rPr>
          <w:rFonts w:cs="CTraditional Arabic" w:hint="cs"/>
          <w:rtl/>
          <w:lang w:bidi="fa-IR"/>
        </w:rPr>
        <w:t>÷</w:t>
      </w:r>
      <w:r w:rsidRPr="00C85E70">
        <w:rPr>
          <w:rStyle w:val="Char2"/>
          <w:rFonts w:hint="cs"/>
          <w:rtl/>
        </w:rPr>
        <w:t xml:space="preserve"> در مورد آنچه که یهود و نصاری و مجوس که مشرک هستند سوال کنیم که گفته</w:t>
      </w:r>
      <w:r w:rsidRPr="00C85E70">
        <w:rPr>
          <w:rStyle w:val="Char2"/>
          <w:rFonts w:hint="cs"/>
          <w:rtl/>
        </w:rPr>
        <w:softHyphen/>
        <w:t>اند آنچه که اینان می</w:t>
      </w:r>
      <w:r w:rsidRPr="00C85E70">
        <w:rPr>
          <w:rStyle w:val="Char2"/>
          <w:rFonts w:hint="cs"/>
          <w:rtl/>
        </w:rPr>
        <w:softHyphen/>
        <w:t>گویند، همان چیزی است که خدا می</w:t>
      </w:r>
      <w:r w:rsidRPr="00C85E70">
        <w:rPr>
          <w:rStyle w:val="Char2"/>
          <w:rFonts w:hint="cs"/>
          <w:rtl/>
        </w:rPr>
        <w:softHyphen/>
        <w:t>خواهد که حنان گفت، أبو عبدالله به من گفت: همانا مسائل و گفته</w:t>
      </w:r>
      <w:r w:rsidRPr="00C85E70">
        <w:rPr>
          <w:rStyle w:val="Char2"/>
          <w:rFonts w:hint="cs"/>
          <w:rtl/>
        </w:rPr>
        <w:softHyphen/>
        <w:t>های آل أعین در دین من نیست و در دین پدران من نیز نیست. و حنان می</w:t>
      </w:r>
      <w:r w:rsidRPr="00C85E70">
        <w:rPr>
          <w:rStyle w:val="Char2"/>
          <w:rFonts w:hint="cs"/>
          <w:rtl/>
        </w:rPr>
        <w:softHyphen/>
        <w:t>گوید که من نیز گفتم:</w:t>
      </w:r>
      <w:r w:rsidR="00FC5CB1" w:rsidRPr="00C85E70">
        <w:rPr>
          <w:rStyle w:val="Char2"/>
          <w:rFonts w:hint="cs"/>
          <w:rtl/>
        </w:rPr>
        <w:t xml:space="preserve"> من هیچ سوالی غیر از این نداشتم</w:t>
      </w:r>
      <w:r w:rsidRPr="00C85E70">
        <w:rPr>
          <w:rStyle w:val="Char2"/>
          <w:rFonts w:hint="cs"/>
          <w:rtl/>
        </w:rPr>
        <w:t>»</w:t>
      </w:r>
      <w:r w:rsidR="00FC5CB1" w:rsidRPr="00C85E70">
        <w:rPr>
          <w:rStyle w:val="Char2"/>
          <w:rFonts w:hint="cs"/>
          <w:rtl/>
        </w:rPr>
        <w:t>.</w:t>
      </w:r>
    </w:p>
    <w:p w:rsidR="00DB0998" w:rsidRPr="00C85E70" w:rsidRDefault="00DB0998" w:rsidP="00864C89">
      <w:pPr>
        <w:ind w:firstLine="284"/>
        <w:jc w:val="both"/>
        <w:rPr>
          <w:rStyle w:val="Char2"/>
          <w:rtl/>
        </w:rPr>
      </w:pPr>
      <w:r w:rsidRPr="00C85E70">
        <w:rPr>
          <w:rStyle w:val="Char2"/>
          <w:rFonts w:hint="cs"/>
          <w:rtl/>
        </w:rPr>
        <w:t>یعنی کسی که بخواهد در زمینه</w:t>
      </w:r>
      <w:r w:rsidRPr="00C85E70">
        <w:rPr>
          <w:rStyle w:val="Char2"/>
          <w:rFonts w:hint="cs"/>
          <w:rtl/>
        </w:rPr>
        <w:softHyphen/>
        <w:t>ی دین یهود و نصاری و مشرکین سوال بپرسد، باید از آل أعین بپرسد، اما بعد از تبرّی جستن امام صادق از آن</w:t>
      </w:r>
      <w:r w:rsidR="00864C89">
        <w:rPr>
          <w:rStyle w:val="Char2"/>
          <w:rFonts w:hint="eastAsia"/>
          <w:rtl/>
        </w:rPr>
        <w:t>‌</w:t>
      </w:r>
      <w:r w:rsidRPr="00C85E70">
        <w:rPr>
          <w:rStyle w:val="Char2"/>
          <w:rFonts w:hint="cs"/>
          <w:rtl/>
        </w:rPr>
        <w:t>ها، چگونه می</w:t>
      </w:r>
      <w:r w:rsidRPr="00C85E70">
        <w:rPr>
          <w:rStyle w:val="Char2"/>
          <w:rFonts w:hint="cs"/>
          <w:rtl/>
        </w:rPr>
        <w:softHyphen/>
        <w:t>توان آنان را شیعه</w:t>
      </w:r>
      <w:r w:rsidRPr="00C85E70">
        <w:rPr>
          <w:rStyle w:val="Char2"/>
          <w:rFonts w:hint="cs"/>
          <w:rtl/>
        </w:rPr>
        <w:softHyphen/>
        <w:t>ی اهل بیت</w:t>
      </w:r>
      <w:r w:rsidR="00864C89">
        <w:rPr>
          <w:rStyle w:val="Char2"/>
          <w:rFonts w:cs="CTraditional Arabic" w:hint="cs"/>
          <w:rtl/>
        </w:rPr>
        <w:t>ش</w:t>
      </w:r>
      <w:r w:rsidRPr="00C85E70">
        <w:rPr>
          <w:rStyle w:val="Char2"/>
          <w:rFonts w:hint="cs"/>
          <w:rtl/>
        </w:rPr>
        <w:t xml:space="preserve"> به حساب آورد؟</w:t>
      </w:r>
      <w:r w:rsidR="00FC5CB1"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با سند از اسماعیل بن عبدالخالق و او نیز از أبو عبدالله روایت نموده که: نزد او در مورد بنو أعین سخن گفتند، و او (أبو عبدالله) گفت: «به خدا قسم بنو أعین می</w:t>
      </w:r>
      <w:r w:rsidRPr="00C85E70">
        <w:rPr>
          <w:rStyle w:val="Char2"/>
          <w:rFonts w:hint="cs"/>
          <w:rtl/>
        </w:rPr>
        <w:softHyphen/>
        <w:t>خواه</w:t>
      </w:r>
      <w:r w:rsidR="00FC5CB1" w:rsidRPr="00C85E70">
        <w:rPr>
          <w:rStyle w:val="Char2"/>
          <w:rFonts w:hint="cs"/>
          <w:rtl/>
        </w:rPr>
        <w:t>ند که هم</w:t>
      </w:r>
      <w:r w:rsidR="00A62F55">
        <w:rPr>
          <w:rStyle w:val="Char2"/>
          <w:rFonts w:hint="cs"/>
          <w:rtl/>
        </w:rPr>
        <w:t>ی</w:t>
      </w:r>
      <w:r w:rsidR="00FC5CB1" w:rsidRPr="00C85E70">
        <w:rPr>
          <w:rStyle w:val="Char2"/>
          <w:rFonts w:hint="cs"/>
          <w:rtl/>
        </w:rPr>
        <w:t>شه برنده و پ</w:t>
      </w:r>
      <w:r w:rsidR="00A62F55">
        <w:rPr>
          <w:rStyle w:val="Char2"/>
          <w:rFonts w:hint="cs"/>
          <w:rtl/>
        </w:rPr>
        <w:t>ی</w:t>
      </w:r>
      <w:r w:rsidR="00FC5CB1" w:rsidRPr="00C85E70">
        <w:rPr>
          <w:rStyle w:val="Char2"/>
          <w:rFonts w:hint="cs"/>
          <w:rtl/>
        </w:rPr>
        <w:t>روز باشند</w:t>
      </w:r>
      <w:r w:rsidRPr="00C85E70">
        <w:rPr>
          <w:rStyle w:val="Char2"/>
          <w:rFonts w:hint="cs"/>
          <w:rtl/>
        </w:rPr>
        <w:t>»</w:t>
      </w:r>
      <w:r w:rsidR="00FC5CB1" w:rsidRPr="00C85E70">
        <w:rPr>
          <w:rStyle w:val="Char2"/>
          <w:rFonts w:hint="cs"/>
          <w:rtl/>
        </w:rPr>
        <w:t>.</w:t>
      </w:r>
    </w:p>
    <w:p w:rsidR="00DB0998" w:rsidRPr="00C85E70" w:rsidRDefault="00DB0998" w:rsidP="00864C89">
      <w:pPr>
        <w:ind w:firstLine="284"/>
        <w:jc w:val="both"/>
        <w:rPr>
          <w:rStyle w:val="Char2"/>
          <w:rtl/>
        </w:rPr>
      </w:pPr>
      <w:r w:rsidRPr="00C85E70">
        <w:rPr>
          <w:rStyle w:val="Char2"/>
          <w:rFonts w:hint="cs"/>
          <w:rtl/>
        </w:rPr>
        <w:t>و با سند از حریز نقل می</w:t>
      </w:r>
      <w:r w:rsidRPr="00C85E70">
        <w:rPr>
          <w:rStyle w:val="Char2"/>
          <w:rFonts w:hint="cs"/>
          <w:rtl/>
        </w:rPr>
        <w:softHyphen/>
        <w:t>کند: «به سوی سرزمین فارس می</w:t>
      </w:r>
      <w:r w:rsidRPr="00C85E70">
        <w:rPr>
          <w:rStyle w:val="Char2"/>
          <w:rFonts w:hint="cs"/>
          <w:rtl/>
        </w:rPr>
        <w:softHyphen/>
        <w:t>رفتیم و محمد الحلبی نیز همراه ما به سوی مکه حرکت کرد، هنگامی که همه با هم در حال حرکت بودیم، از الحلبی خواستم که چیزی بگوید، و به او گفتم: چیز جالبی را برای ما بگو. گفت: باشد چیزی را که برایت نا خوشایند است برایت می</w:t>
      </w:r>
      <w:r w:rsidRPr="00C85E70">
        <w:rPr>
          <w:rStyle w:val="Char2"/>
          <w:rFonts w:hint="cs"/>
          <w:rtl/>
        </w:rPr>
        <w:softHyphen/>
        <w:t>گویم. به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گفتم: نظرت در مورد استطاعت و توانایی چیست؟ و او گفت که: چنین چیزی در دین من و پدرانم وجود ندارد و من گفتم: هم</w:t>
      </w:r>
      <w:r w:rsidRPr="00C85E70">
        <w:rPr>
          <w:rStyle w:val="Char2"/>
          <w:rFonts w:hint="cs"/>
          <w:rtl/>
        </w:rPr>
        <w:softHyphen/>
        <w:t>اکنون دلم خنک شد. به خدا قسم نه به عیادت مریضشان می</w:t>
      </w:r>
      <w:r w:rsidRPr="00C85E70">
        <w:rPr>
          <w:rStyle w:val="Char2"/>
          <w:rFonts w:hint="cs"/>
          <w:rtl/>
        </w:rPr>
        <w:softHyphen/>
        <w:t>روم و نه جنازه</w:t>
      </w:r>
      <w:r w:rsidRPr="00C85E70">
        <w:rPr>
          <w:rStyle w:val="Char2"/>
          <w:rFonts w:hint="cs"/>
          <w:rtl/>
        </w:rPr>
        <w:softHyphen/>
        <w:t>ی مرده</w:t>
      </w:r>
      <w:r w:rsidRPr="00C85E70">
        <w:rPr>
          <w:rStyle w:val="Char2"/>
          <w:rFonts w:hint="cs"/>
          <w:rtl/>
        </w:rPr>
        <w:softHyphen/>
        <w:t>یشان را تشیع می</w:t>
      </w:r>
      <w:r w:rsidRPr="00C85E70">
        <w:rPr>
          <w:rStyle w:val="Char2"/>
          <w:rFonts w:hint="cs"/>
          <w:rtl/>
        </w:rPr>
        <w:softHyphen/>
        <w:t>کنم، و نه زکات مالم را به</w:t>
      </w:r>
      <w:r w:rsidR="0058218A">
        <w:rPr>
          <w:rStyle w:val="Char2"/>
          <w:rFonts w:hint="cs"/>
          <w:rtl/>
        </w:rPr>
        <w:t xml:space="preserve"> آن‌ها </w:t>
      </w:r>
      <w:r w:rsidRPr="00C85E70">
        <w:rPr>
          <w:rStyle w:val="Char2"/>
          <w:rFonts w:hint="cs"/>
          <w:rtl/>
        </w:rPr>
        <w:t>می</w:t>
      </w:r>
      <w:r w:rsidRPr="00C85E70">
        <w:rPr>
          <w:rStyle w:val="Char2"/>
          <w:rFonts w:hint="cs"/>
          <w:rtl/>
        </w:rPr>
        <w:softHyphen/>
        <w:t>دهم و أبو عبدالله</w:t>
      </w:r>
      <w:r w:rsidR="003533E0" w:rsidRPr="003533E0">
        <w:rPr>
          <w:rFonts w:cs="CTraditional Arabic" w:hint="cs"/>
          <w:rtl/>
          <w:lang w:bidi="fa-IR"/>
        </w:rPr>
        <w:t>÷</w:t>
      </w:r>
      <w:r w:rsidRPr="00C85E70">
        <w:rPr>
          <w:rStyle w:val="Char2"/>
          <w:rFonts w:hint="cs"/>
          <w:rtl/>
        </w:rPr>
        <w:t xml:space="preserve"> در حالی که نشسته بود، خود را راست نمود و به من گفت: چه گفتی؟ و من سخنم را برای او تکرار نمودم و أبو عبدالله</w:t>
      </w:r>
      <w:r w:rsidR="003533E0" w:rsidRPr="003533E0">
        <w:rPr>
          <w:rFonts w:cs="CTraditional Arabic" w:hint="cs"/>
          <w:rtl/>
          <w:lang w:bidi="fa-IR"/>
        </w:rPr>
        <w:t>÷</w:t>
      </w:r>
      <w:r w:rsidRPr="00C85E70">
        <w:rPr>
          <w:rStyle w:val="Char2"/>
          <w:rFonts w:hint="cs"/>
          <w:rtl/>
        </w:rPr>
        <w:t xml:space="preserve"> گفت:</w:t>
      </w:r>
      <w:r w:rsidR="0058218A">
        <w:rPr>
          <w:rStyle w:val="Char2"/>
          <w:rFonts w:hint="cs"/>
          <w:rtl/>
        </w:rPr>
        <w:t xml:space="preserve"> آن‌ها </w:t>
      </w:r>
      <w:r w:rsidRPr="00C85E70">
        <w:rPr>
          <w:rStyle w:val="Char2"/>
          <w:rFonts w:hint="cs"/>
          <w:rtl/>
        </w:rPr>
        <w:t>قومی هستند که خداوند آتش را بر چهره</w:t>
      </w:r>
      <w:r w:rsidRPr="00C85E70">
        <w:rPr>
          <w:rStyle w:val="Char2"/>
          <w:rFonts w:hint="cs"/>
          <w:rtl/>
        </w:rPr>
        <w:softHyphen/>
        <w:t>ی آنان حرام نموده است و من گفتم: فدایت شوم، پس چطور تو به من گفتی آنچه آنان می</w:t>
      </w:r>
      <w:r w:rsidRPr="00C85E70">
        <w:rPr>
          <w:rStyle w:val="Char2"/>
          <w:rFonts w:hint="cs"/>
          <w:rtl/>
        </w:rPr>
        <w:softHyphen/>
        <w:t>گویند اصلاً جزء دین من و پدرانم نیست؟ و او گفت که منظور من از این حرف، سخنان زراره و امثال او بوده است».</w:t>
      </w:r>
    </w:p>
    <w:p w:rsidR="00DB0998" w:rsidRPr="00C85E70" w:rsidRDefault="00DB0998" w:rsidP="007C6AB4">
      <w:pPr>
        <w:ind w:firstLine="284"/>
        <w:jc w:val="both"/>
        <w:rPr>
          <w:rStyle w:val="Char2"/>
          <w:rtl/>
        </w:rPr>
      </w:pPr>
      <w:r w:rsidRPr="00C85E70">
        <w:rPr>
          <w:rStyle w:val="Char2"/>
          <w:rFonts w:hint="cs"/>
          <w:rtl/>
        </w:rPr>
        <w:t xml:space="preserve">وجود این </w:t>
      </w:r>
      <w:r w:rsidR="00523DF8">
        <w:rPr>
          <w:rStyle w:val="Char2"/>
          <w:rFonts w:hint="cs"/>
          <w:rtl/>
        </w:rPr>
        <w:t>روایت‌ها</w:t>
      </w:r>
      <w:r w:rsidRPr="00C85E70">
        <w:rPr>
          <w:rStyle w:val="Char2"/>
          <w:rFonts w:hint="cs"/>
          <w:rtl/>
        </w:rPr>
        <w:t>ی متواتر بوده که سید محمود حسین مظفر را مجبور کرده که بگوید: «... پس امام از طریق این سخنان می</w:t>
      </w:r>
      <w:r w:rsidRPr="00C85E70">
        <w:rPr>
          <w:rStyle w:val="Char2"/>
          <w:rFonts w:hint="cs"/>
          <w:rtl/>
        </w:rPr>
        <w:softHyphen/>
        <w:t>خواهد که خطری را از خود دفع کند، و از همین جاست که احادیثی به وجود می</w:t>
      </w:r>
      <w:r w:rsidRPr="00C85E70">
        <w:rPr>
          <w:rStyle w:val="Char2"/>
          <w:rFonts w:hint="cs"/>
          <w:rtl/>
        </w:rPr>
        <w:softHyphen/>
        <w:t>آیند که پر از تهمت</w:t>
      </w:r>
      <w:r w:rsidR="00920528">
        <w:rPr>
          <w:rStyle w:val="Char2"/>
          <w:rFonts w:hint="cs"/>
          <w:rtl/>
        </w:rPr>
        <w:t xml:space="preserve"> می‌</w:t>
      </w:r>
      <w:r w:rsidRPr="00C85E70">
        <w:rPr>
          <w:rStyle w:val="Char2"/>
          <w:rFonts w:hint="cs"/>
          <w:rtl/>
        </w:rPr>
        <w:t>باشند...»</w:t>
      </w:r>
      <w:r w:rsidR="00FC5CB1" w:rsidRPr="00C85E70">
        <w:rPr>
          <w:rStyle w:val="Char2"/>
          <w:rFonts w:hint="cs"/>
          <w:rtl/>
        </w:rPr>
        <w:t>.</w:t>
      </w:r>
    </w:p>
    <w:p w:rsidR="00DB0998" w:rsidRPr="00C85E70" w:rsidRDefault="00DB0998" w:rsidP="00864C89">
      <w:pPr>
        <w:ind w:firstLine="284"/>
        <w:jc w:val="both"/>
        <w:rPr>
          <w:rStyle w:val="Char2"/>
          <w:rtl/>
        </w:rPr>
      </w:pPr>
      <w:r w:rsidRPr="00C85E70">
        <w:rPr>
          <w:rStyle w:val="Char2"/>
          <w:rFonts w:hint="cs"/>
          <w:rtl/>
        </w:rPr>
        <w:t>و از حلبی با سند نقل نموده که: «به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گفتم: پس چگونه تو به من گفتی که آنچه آنان می</w:t>
      </w:r>
      <w:r w:rsidRPr="00C85E70">
        <w:rPr>
          <w:rStyle w:val="Char2"/>
          <w:rFonts w:hint="cs"/>
          <w:rtl/>
        </w:rPr>
        <w:softHyphen/>
        <w:t xml:space="preserve">گویند اصلاً جزء دین من و پدرانم نیست؟ و او  گفت: منظور من از این حرف، </w:t>
      </w:r>
      <w:r w:rsidR="00FC5CB1" w:rsidRPr="00C85E70">
        <w:rPr>
          <w:rStyle w:val="Char2"/>
          <w:rFonts w:hint="cs"/>
          <w:rtl/>
        </w:rPr>
        <w:t>سخنان زراره و امثال او بوده است</w:t>
      </w:r>
      <w:r w:rsidRPr="00C85E70">
        <w:rPr>
          <w:rStyle w:val="Char2"/>
          <w:rFonts w:hint="cs"/>
          <w:rtl/>
        </w:rPr>
        <w:t>»</w:t>
      </w:r>
      <w:r w:rsidR="00FC5CB1"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با سند از هشام بن ابراهیم ختلی روایت نموده که: أبو الحسن خراسانی</w:t>
      </w:r>
      <w:r w:rsidR="003533E0" w:rsidRPr="003533E0">
        <w:rPr>
          <w:rFonts w:cs="CTraditional Arabic" w:hint="cs"/>
          <w:rtl/>
          <w:lang w:bidi="fa-IR"/>
        </w:rPr>
        <w:t>÷</w:t>
      </w:r>
      <w:r w:rsidRPr="00C85E70">
        <w:rPr>
          <w:rStyle w:val="Char2"/>
          <w:rFonts w:hint="cs"/>
          <w:rtl/>
        </w:rPr>
        <w:t xml:space="preserve"> به من گفت که: درباره</w:t>
      </w:r>
      <w:r w:rsidRPr="00C85E70">
        <w:rPr>
          <w:rStyle w:val="Char2"/>
          <w:rFonts w:hint="cs"/>
          <w:rtl/>
        </w:rPr>
        <w:softHyphen/>
        <w:t>ی استطاعت و توانایی چه می</w:t>
      </w:r>
      <w:r w:rsidRPr="00C85E70">
        <w:rPr>
          <w:rStyle w:val="Char2"/>
          <w:rFonts w:hint="cs"/>
          <w:rtl/>
        </w:rPr>
        <w:softHyphen/>
        <w:t>گوئید و چطور می</w:t>
      </w:r>
      <w:r w:rsidRPr="00C85E70">
        <w:rPr>
          <w:rStyle w:val="Char2"/>
          <w:rFonts w:hint="cs"/>
          <w:rtl/>
        </w:rPr>
        <w:softHyphen/>
        <w:t>توانید بعد از یونس چیزی بگویید، در حالی که او بر اساس روش و مذهب زراره عمل نمود در حالی که مذهب زراره خطاست؟ و من گفتم: نه، اینطور نیست، ولی پدرم و مادرم به فدایت، من در مورد استطاعت و توانایی چیزی نگفته</w:t>
      </w:r>
      <w:r w:rsidRPr="00C85E70">
        <w:rPr>
          <w:rStyle w:val="Char2"/>
          <w:rFonts w:hint="cs"/>
          <w:rtl/>
        </w:rPr>
        <w:softHyphen/>
        <w:t>ام و گفته</w:t>
      </w:r>
      <w:r w:rsidR="004A65CE">
        <w:rPr>
          <w:rStyle w:val="Char2"/>
          <w:rFonts w:hint="cs"/>
          <w:rtl/>
        </w:rPr>
        <w:t xml:space="preserve">‌ی </w:t>
      </w:r>
      <w:r w:rsidRPr="00C85E70">
        <w:rPr>
          <w:rStyle w:val="Char2"/>
          <w:rFonts w:hint="cs"/>
          <w:rtl/>
        </w:rPr>
        <w:t>زراره تنها در مورد چ</w:t>
      </w:r>
      <w:r w:rsidR="00A62F55">
        <w:rPr>
          <w:rStyle w:val="Char2"/>
          <w:rFonts w:hint="cs"/>
          <w:rtl/>
        </w:rPr>
        <w:t>ی</w:t>
      </w:r>
      <w:r w:rsidRPr="00C85E70">
        <w:rPr>
          <w:rStyle w:val="Char2"/>
          <w:rFonts w:hint="cs"/>
          <w:rtl/>
        </w:rPr>
        <w:t>ز</w:t>
      </w:r>
      <w:r w:rsidR="00A62F55">
        <w:rPr>
          <w:rStyle w:val="Char2"/>
          <w:rFonts w:hint="cs"/>
          <w:rtl/>
        </w:rPr>
        <w:t>ی</w:t>
      </w:r>
      <w:r w:rsidRPr="00C85E70">
        <w:rPr>
          <w:rStyle w:val="Char2"/>
          <w:rFonts w:hint="cs"/>
          <w:rtl/>
        </w:rPr>
        <w:t xml:space="preserve"> است </w:t>
      </w:r>
      <w:r w:rsidR="00A62F55">
        <w:rPr>
          <w:rStyle w:val="Char2"/>
          <w:rFonts w:hint="cs"/>
          <w:rtl/>
        </w:rPr>
        <w:t>ک</w:t>
      </w:r>
      <w:r w:rsidRPr="00C85E70">
        <w:rPr>
          <w:rStyle w:val="Char2"/>
          <w:rFonts w:hint="cs"/>
          <w:rtl/>
        </w:rPr>
        <w:t>ه مقدر شده و ما از چن</w:t>
      </w:r>
      <w:r w:rsidR="00A62F55">
        <w:rPr>
          <w:rStyle w:val="Char2"/>
          <w:rFonts w:hint="cs"/>
          <w:rtl/>
        </w:rPr>
        <w:t>ی</w:t>
      </w:r>
      <w:r w:rsidRPr="00C85E70">
        <w:rPr>
          <w:rStyle w:val="Char2"/>
          <w:rFonts w:hint="cs"/>
          <w:rtl/>
        </w:rPr>
        <w:t>ن چ</w:t>
      </w:r>
      <w:r w:rsidR="00A62F55">
        <w:rPr>
          <w:rStyle w:val="Char2"/>
          <w:rFonts w:hint="cs"/>
          <w:rtl/>
        </w:rPr>
        <w:t>ی</w:t>
      </w:r>
      <w:r w:rsidRPr="00C85E70">
        <w:rPr>
          <w:rStyle w:val="Char2"/>
          <w:rFonts w:hint="cs"/>
          <w:rtl/>
        </w:rPr>
        <w:t>ز</w:t>
      </w:r>
      <w:r w:rsidR="00A62F55">
        <w:rPr>
          <w:rStyle w:val="Char2"/>
          <w:rFonts w:hint="cs"/>
          <w:rtl/>
        </w:rPr>
        <w:t>ی</w:t>
      </w:r>
      <w:r w:rsidRPr="00C85E70">
        <w:rPr>
          <w:rStyle w:val="Char2"/>
          <w:rFonts w:hint="cs"/>
          <w:rtl/>
        </w:rPr>
        <w:t xml:space="preserve"> بر</w:t>
      </w:r>
      <w:r w:rsidR="00A62F55">
        <w:rPr>
          <w:rStyle w:val="Char2"/>
          <w:rFonts w:hint="cs"/>
          <w:rtl/>
        </w:rPr>
        <w:t>ی</w:t>
      </w:r>
      <w:r w:rsidRPr="00C85E70">
        <w:rPr>
          <w:rStyle w:val="Char2"/>
          <w:rFonts w:hint="cs"/>
          <w:rtl/>
        </w:rPr>
        <w:t xml:space="preserve"> و دور هست</w:t>
      </w:r>
      <w:r w:rsidR="00A62F55">
        <w:rPr>
          <w:rStyle w:val="Char2"/>
          <w:rFonts w:hint="cs"/>
          <w:rtl/>
        </w:rPr>
        <w:t>ی</w:t>
      </w:r>
      <w:r w:rsidRPr="00C85E70">
        <w:rPr>
          <w:rStyle w:val="Char2"/>
          <w:rFonts w:hint="cs"/>
          <w:rtl/>
        </w:rPr>
        <w:t>م و ا</w:t>
      </w:r>
      <w:r w:rsidR="00A62F55">
        <w:rPr>
          <w:rStyle w:val="Char2"/>
          <w:rFonts w:hint="cs"/>
          <w:rtl/>
        </w:rPr>
        <w:t>ی</w:t>
      </w:r>
      <w:r w:rsidRPr="00C85E70">
        <w:rPr>
          <w:rStyle w:val="Char2"/>
          <w:rFonts w:hint="cs"/>
          <w:rtl/>
        </w:rPr>
        <w:t>ن جزو د</w:t>
      </w:r>
      <w:r w:rsidR="00A62F55">
        <w:rPr>
          <w:rStyle w:val="Char2"/>
          <w:rFonts w:hint="cs"/>
          <w:rtl/>
        </w:rPr>
        <w:t>ی</w:t>
      </w:r>
      <w:r w:rsidRPr="00C85E70">
        <w:rPr>
          <w:rStyle w:val="Char2"/>
          <w:rFonts w:hint="cs"/>
          <w:rtl/>
        </w:rPr>
        <w:t>ن پدران شما ن</w:t>
      </w:r>
      <w:r w:rsidR="00A62F55">
        <w:rPr>
          <w:rStyle w:val="Char2"/>
          <w:rFonts w:hint="cs"/>
          <w:rtl/>
        </w:rPr>
        <w:t>ی</w:t>
      </w:r>
      <w:r w:rsidRPr="00C85E70">
        <w:rPr>
          <w:rStyle w:val="Char2"/>
          <w:rFonts w:hint="cs"/>
          <w:rtl/>
        </w:rPr>
        <w:t>ست و برخ</w:t>
      </w:r>
      <w:r w:rsidR="00A62F55">
        <w:rPr>
          <w:rStyle w:val="Char2"/>
          <w:rFonts w:hint="cs"/>
          <w:rtl/>
        </w:rPr>
        <w:t>ی</w:t>
      </w:r>
      <w:r w:rsidRPr="00C85E70">
        <w:rPr>
          <w:rStyle w:val="Char2"/>
          <w:rFonts w:hint="cs"/>
          <w:rtl/>
        </w:rPr>
        <w:t xml:space="preserve"> گفت</w:t>
      </w:r>
      <w:r w:rsidR="008575B8">
        <w:rPr>
          <w:rStyle w:val="Char2"/>
          <w:rFonts w:hint="cs"/>
          <w:rtl/>
        </w:rPr>
        <w:t>ه‌اند</w:t>
      </w:r>
      <w:r w:rsidRPr="00C85E70">
        <w:rPr>
          <w:rStyle w:val="Char2"/>
          <w:rFonts w:hint="cs"/>
          <w:rtl/>
        </w:rPr>
        <w:t xml:space="preserve"> </w:t>
      </w:r>
      <w:r w:rsidR="00A62F55">
        <w:rPr>
          <w:rStyle w:val="Char2"/>
          <w:rFonts w:hint="cs"/>
          <w:rtl/>
        </w:rPr>
        <w:t>ک</w:t>
      </w:r>
      <w:r w:rsidRPr="00C85E70">
        <w:rPr>
          <w:rStyle w:val="Char2"/>
          <w:rFonts w:hint="cs"/>
          <w:rtl/>
        </w:rPr>
        <w:t>ه ا</w:t>
      </w:r>
      <w:r w:rsidR="00A62F55">
        <w:rPr>
          <w:rStyle w:val="Char2"/>
          <w:rFonts w:hint="cs"/>
          <w:rtl/>
        </w:rPr>
        <w:t>ی</w:t>
      </w:r>
      <w:r w:rsidRPr="00C85E70">
        <w:rPr>
          <w:rStyle w:val="Char2"/>
          <w:rFonts w:hint="cs"/>
          <w:rtl/>
        </w:rPr>
        <w:t>ن به صورت جبر است و ما از ا</w:t>
      </w:r>
      <w:r w:rsidR="00A62F55">
        <w:rPr>
          <w:rStyle w:val="Char2"/>
          <w:rFonts w:hint="cs"/>
          <w:rtl/>
        </w:rPr>
        <w:t>ی</w:t>
      </w:r>
      <w:r w:rsidRPr="00C85E70">
        <w:rPr>
          <w:rStyle w:val="Char2"/>
          <w:rFonts w:hint="cs"/>
          <w:rtl/>
        </w:rPr>
        <w:t>ن ن</w:t>
      </w:r>
      <w:r w:rsidR="00A62F55">
        <w:rPr>
          <w:rStyle w:val="Char2"/>
          <w:rFonts w:hint="cs"/>
          <w:rtl/>
        </w:rPr>
        <w:t>ی</w:t>
      </w:r>
      <w:r w:rsidRPr="00C85E70">
        <w:rPr>
          <w:rStyle w:val="Char2"/>
          <w:rFonts w:hint="cs"/>
          <w:rtl/>
        </w:rPr>
        <w:t>ز بر</w:t>
      </w:r>
      <w:r w:rsidR="00A62F55">
        <w:rPr>
          <w:rStyle w:val="Char2"/>
          <w:rFonts w:hint="cs"/>
          <w:rtl/>
        </w:rPr>
        <w:t>ی</w:t>
      </w:r>
      <w:r w:rsidRPr="00C85E70">
        <w:rPr>
          <w:rStyle w:val="Char2"/>
          <w:rFonts w:hint="cs"/>
          <w:rtl/>
        </w:rPr>
        <w:t xml:space="preserve"> هست</w:t>
      </w:r>
      <w:r w:rsidR="00A62F55">
        <w:rPr>
          <w:rStyle w:val="Char2"/>
          <w:rFonts w:hint="cs"/>
          <w:rtl/>
        </w:rPr>
        <w:t>ی</w:t>
      </w:r>
      <w:r w:rsidRPr="00C85E70">
        <w:rPr>
          <w:rStyle w:val="Char2"/>
          <w:rFonts w:hint="cs"/>
          <w:rtl/>
        </w:rPr>
        <w:t>م و جزو د</w:t>
      </w:r>
      <w:r w:rsidR="00A62F55">
        <w:rPr>
          <w:rStyle w:val="Char2"/>
          <w:rFonts w:hint="cs"/>
          <w:rtl/>
        </w:rPr>
        <w:t>ی</w:t>
      </w:r>
      <w:r w:rsidRPr="00C85E70">
        <w:rPr>
          <w:rStyle w:val="Char2"/>
          <w:rFonts w:hint="cs"/>
          <w:rtl/>
        </w:rPr>
        <w:t>ن پدران شما ن</w:t>
      </w:r>
      <w:r w:rsidR="00A62F55">
        <w:rPr>
          <w:rStyle w:val="Char2"/>
          <w:rFonts w:hint="cs"/>
          <w:rtl/>
        </w:rPr>
        <w:t>ی</w:t>
      </w:r>
      <w:r w:rsidRPr="00C85E70">
        <w:rPr>
          <w:rStyle w:val="Char2"/>
          <w:rFonts w:hint="cs"/>
          <w:rtl/>
        </w:rPr>
        <w:t xml:space="preserve">ست. </w:t>
      </w:r>
    </w:p>
    <w:p w:rsidR="00DB0998" w:rsidRPr="00C85E70" w:rsidRDefault="00DB0998" w:rsidP="007C6AB4">
      <w:pPr>
        <w:ind w:firstLine="284"/>
        <w:jc w:val="both"/>
        <w:rPr>
          <w:rStyle w:val="Char2"/>
          <w:rtl/>
        </w:rPr>
      </w:pPr>
      <w:r w:rsidRPr="00C85E70">
        <w:rPr>
          <w:rStyle w:val="Char2"/>
          <w:rFonts w:hint="cs"/>
          <w:rtl/>
        </w:rPr>
        <w:t>و من می</w:t>
      </w:r>
      <w:r w:rsidRPr="00C85E70">
        <w:rPr>
          <w:rStyle w:val="Char2"/>
          <w:rFonts w:hint="cs"/>
          <w:rtl/>
        </w:rPr>
        <w:softHyphen/>
        <w:t>گویم: حاصل این روایت این است که امام معصوم</w:t>
      </w:r>
      <w:r w:rsidR="0058218A">
        <w:rPr>
          <w:rStyle w:val="Char2"/>
          <w:rFonts w:hint="cs"/>
          <w:rtl/>
        </w:rPr>
        <w:t xml:space="preserve"> آن‌ها </w:t>
      </w:r>
      <w:r w:rsidRPr="00C85E70">
        <w:rPr>
          <w:rStyle w:val="Char2"/>
          <w:rFonts w:hint="cs"/>
          <w:rtl/>
        </w:rPr>
        <w:t>را بر چیزی که گفته</w:t>
      </w:r>
      <w:r w:rsidRPr="00C85E70">
        <w:rPr>
          <w:rStyle w:val="Char2"/>
          <w:rFonts w:hint="cs"/>
          <w:rtl/>
        </w:rPr>
        <w:softHyphen/>
        <w:t xml:space="preserve">اند وادار به اقرار و اعتراف </w:t>
      </w:r>
      <w:r w:rsidR="00A62F55">
        <w:rPr>
          <w:rStyle w:val="Char2"/>
          <w:rFonts w:hint="cs"/>
          <w:rtl/>
        </w:rPr>
        <w:t>ک</w:t>
      </w:r>
      <w:r w:rsidRPr="00C85E70">
        <w:rPr>
          <w:rStyle w:val="Char2"/>
          <w:rFonts w:hint="cs"/>
          <w:rtl/>
        </w:rPr>
        <w:t>رد</w:t>
      </w:r>
      <w:r w:rsidR="00FC5CB1" w:rsidRPr="00C85E70">
        <w:rPr>
          <w:rStyle w:val="Char2"/>
          <w:rFonts w:hint="cs"/>
          <w:rtl/>
        </w:rPr>
        <w:t>ه است. و ما از خدا طلب عاف</w:t>
      </w:r>
      <w:r w:rsidR="00A62F55">
        <w:rPr>
          <w:rStyle w:val="Char2"/>
          <w:rFonts w:hint="cs"/>
          <w:rtl/>
        </w:rPr>
        <w:t>ی</w:t>
      </w:r>
      <w:r w:rsidR="00FC5CB1" w:rsidRPr="00C85E70">
        <w:rPr>
          <w:rStyle w:val="Char2"/>
          <w:rFonts w:hint="cs"/>
          <w:rtl/>
        </w:rPr>
        <w:t>ت م</w:t>
      </w:r>
      <w:r w:rsidR="00A62F55">
        <w:rPr>
          <w:rStyle w:val="Char2"/>
          <w:rFonts w:hint="cs"/>
          <w:rtl/>
        </w:rPr>
        <w:t>ی</w:t>
      </w:r>
      <w:r w:rsidR="00FC5CB1" w:rsidRPr="00C85E70">
        <w:rPr>
          <w:rStyle w:val="Char2"/>
          <w:rFonts w:hint="eastAsia"/>
          <w:rtl/>
        </w:rPr>
        <w:t>‌</w:t>
      </w:r>
      <w:r w:rsidR="00A62F55">
        <w:rPr>
          <w:rStyle w:val="Char2"/>
          <w:rFonts w:hint="cs"/>
          <w:rtl/>
        </w:rPr>
        <w:t>ک</w:t>
      </w:r>
      <w:r w:rsidRPr="00C85E70">
        <w:rPr>
          <w:rStyle w:val="Char2"/>
          <w:rFonts w:hint="cs"/>
          <w:rtl/>
        </w:rPr>
        <w:t>ن</w:t>
      </w:r>
      <w:r w:rsidR="00A62F55">
        <w:rPr>
          <w:rStyle w:val="Char2"/>
          <w:rFonts w:hint="cs"/>
          <w:rtl/>
        </w:rPr>
        <w:t>ی</w:t>
      </w:r>
      <w:r w:rsidRPr="00C85E70">
        <w:rPr>
          <w:rStyle w:val="Char2"/>
          <w:rFonts w:hint="cs"/>
          <w:rtl/>
        </w:rPr>
        <w:t>م.</w:t>
      </w:r>
    </w:p>
    <w:p w:rsidR="00DB0998" w:rsidRPr="00C85E70" w:rsidRDefault="00DB0998" w:rsidP="007C6AB4">
      <w:pPr>
        <w:ind w:firstLine="284"/>
        <w:jc w:val="both"/>
        <w:rPr>
          <w:rStyle w:val="Char2"/>
          <w:rtl/>
        </w:rPr>
      </w:pPr>
      <w:r w:rsidRPr="00C85E70">
        <w:rPr>
          <w:rStyle w:val="Char2"/>
          <w:rFonts w:hint="cs"/>
          <w:rtl/>
        </w:rPr>
        <w:t>الکشی با سند از م</w:t>
      </w:r>
      <w:r w:rsidR="00A62F55">
        <w:rPr>
          <w:rStyle w:val="Char2"/>
          <w:rFonts w:hint="cs"/>
          <w:rtl/>
        </w:rPr>
        <w:t>ی</w:t>
      </w:r>
      <w:r w:rsidRPr="00C85E70">
        <w:rPr>
          <w:rStyle w:val="Char2"/>
          <w:rFonts w:hint="cs"/>
          <w:rtl/>
        </w:rPr>
        <w:t>سر روایت کرده که: «ما نزد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بودیم که جاریه</w:t>
      </w:r>
      <w:r w:rsidRPr="00C85E70">
        <w:rPr>
          <w:rStyle w:val="Char2"/>
          <w:rFonts w:hint="cs"/>
          <w:rtl/>
        </w:rPr>
        <w:softHyphen/>
        <w:t>ای از کنار خانه</w:t>
      </w:r>
      <w:r w:rsidRPr="00C85E70">
        <w:rPr>
          <w:rStyle w:val="Char2"/>
          <w:rFonts w:hint="cs"/>
          <w:rtl/>
        </w:rPr>
        <w:softHyphen/>
        <w:t>ای که ما در آن بودیم، عبور کرد و آن جاریه قمقمه ا</w:t>
      </w:r>
      <w:r w:rsidR="00A62F55">
        <w:rPr>
          <w:rStyle w:val="Char2"/>
          <w:rFonts w:hint="cs"/>
          <w:rtl/>
        </w:rPr>
        <w:t>ی</w:t>
      </w:r>
      <w:r w:rsidRPr="00C85E70">
        <w:rPr>
          <w:rStyle w:val="Char2"/>
          <w:rFonts w:hint="cs"/>
          <w:rtl/>
        </w:rPr>
        <w:t xml:space="preserve"> در گردن داشت که آن را شکسته بود و آنگاه می</w:t>
      </w:r>
      <w:r w:rsidRPr="00C85E70">
        <w:rPr>
          <w:rStyle w:val="Char2"/>
          <w:rFonts w:hint="cs"/>
          <w:rtl/>
        </w:rPr>
        <w:softHyphen/>
        <w:t>گوید که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 گناه من چیست، خداوند قلب زراره را شکسته است، همانطور که ای</w:t>
      </w:r>
      <w:r w:rsidR="003953DA" w:rsidRPr="00C85E70">
        <w:rPr>
          <w:rStyle w:val="Char2"/>
          <w:rFonts w:hint="cs"/>
          <w:rtl/>
        </w:rPr>
        <w:t>ن جاریه این قمقمه را شکسته است</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من می</w:t>
      </w:r>
      <w:r w:rsidRPr="00C85E70">
        <w:rPr>
          <w:rStyle w:val="Char2"/>
          <w:rFonts w:hint="cs"/>
          <w:rtl/>
        </w:rPr>
        <w:softHyphen/>
        <w:t>گویم: گناه اهل سنت چیست اگر خداوند قلب عبدالحسین موسوی و فرزندانش را شکسته است و اصرار دارند که آن کسی را که خداوند قلبش را شکسته است، بگیرند.</w:t>
      </w:r>
    </w:p>
    <w:p w:rsidR="00DB0998" w:rsidRDefault="00DB0998" w:rsidP="007C6AB4">
      <w:pPr>
        <w:ind w:firstLine="284"/>
        <w:jc w:val="both"/>
        <w:rPr>
          <w:rStyle w:val="Char2"/>
          <w:rtl/>
        </w:rPr>
      </w:pPr>
      <w:r w:rsidRPr="00C85E70">
        <w:rPr>
          <w:rStyle w:val="Char2"/>
          <w:rFonts w:hint="cs"/>
          <w:rtl/>
        </w:rPr>
        <w:t>و الکشی با سند از عمار ساباطی روایت می</w:t>
      </w:r>
      <w:r w:rsidRPr="00C85E70">
        <w:rPr>
          <w:rStyle w:val="Char2"/>
          <w:rFonts w:hint="cs"/>
          <w:rtl/>
        </w:rPr>
        <w:softHyphen/>
        <w:t>کند که: شبی در منزلگاهی در مسیر مکه اطراق نمودم، که ناگهان مردی را در حال نماز خواندن دیدم که پیشتر کسی را مانند او در نماز خواندن ندیده بودم، و به گونه</w:t>
      </w:r>
      <w:r w:rsidRPr="00C85E70">
        <w:rPr>
          <w:rStyle w:val="Char2"/>
          <w:rFonts w:hint="cs"/>
          <w:rtl/>
        </w:rPr>
        <w:softHyphen/>
        <w:t>ای دعا نمود که قبلاً ندیده بودم هیچ کسی مانند او دعا کند، وقتی که او را نگاه کردم، نشناختمش، هنگامی که نزد أبو عبدالله نشسته بودیم، مردی وارد شد، و وقتی که أبو عبدالله به این مرد نگاه کرد، گفت: چه زشت است برای مردی که به خاطر حرمت او به او پناه داده</w:t>
      </w:r>
      <w:r w:rsidRPr="00C85E70">
        <w:rPr>
          <w:rStyle w:val="Char2"/>
          <w:rFonts w:hint="cs"/>
          <w:rtl/>
        </w:rPr>
        <w:softHyphen/>
        <w:t>اند و او در این پناه دادن خیانت بکند و او گفته که: آن مرد رو به ما نمود و أبو عبدالله</w:t>
      </w:r>
      <w:r w:rsidR="003533E0" w:rsidRPr="003533E0">
        <w:rPr>
          <w:rFonts w:cs="CTraditional Arabic" w:hint="cs"/>
          <w:rtl/>
          <w:lang w:bidi="fa-IR"/>
        </w:rPr>
        <w:t>÷</w:t>
      </w:r>
      <w:r w:rsidRPr="00D8588F">
        <w:rPr>
          <w:rFonts w:cs="B Badr" w:hint="cs"/>
          <w:rtl/>
          <w:lang w:bidi="fa-IR"/>
        </w:rPr>
        <w:t xml:space="preserve"> </w:t>
      </w:r>
      <w:r w:rsidR="003953DA" w:rsidRPr="00C85E70">
        <w:rPr>
          <w:rStyle w:val="Char2"/>
          <w:rFonts w:hint="cs"/>
          <w:rtl/>
        </w:rPr>
        <w:t>گفت: ای عمار! آیا این مرد را می</w:t>
      </w:r>
      <w:r w:rsidR="003953DA" w:rsidRPr="00C85E70">
        <w:rPr>
          <w:rStyle w:val="Char2"/>
          <w:rFonts w:hint="eastAsia"/>
          <w:rtl/>
        </w:rPr>
        <w:t>‌</w:t>
      </w:r>
      <w:r w:rsidRPr="00C85E70">
        <w:rPr>
          <w:rStyle w:val="Char2"/>
          <w:rFonts w:hint="cs"/>
          <w:rtl/>
        </w:rPr>
        <w:t>شناسی؟ گفتم: نه به خدا، به جز اینکه من یک بار شبی در منزلگاهی اطراق نمودم، و این مرد را دیدم که به گونه</w:t>
      </w:r>
      <w:r w:rsidRPr="00C85E70">
        <w:rPr>
          <w:rStyle w:val="Char2"/>
          <w:rFonts w:hint="cs"/>
          <w:rtl/>
        </w:rPr>
        <w:softHyphen/>
        <w:t>ای نماز می</w:t>
      </w:r>
      <w:r w:rsidRPr="00C85E70">
        <w:rPr>
          <w:rStyle w:val="Char2"/>
          <w:rFonts w:hint="cs"/>
          <w:rtl/>
        </w:rPr>
        <w:softHyphen/>
        <w:t>خواند که تا کنون کسی مانند او نماز نخوانده بود و به صورتی دعا می</w:t>
      </w:r>
      <w:r w:rsidRPr="00C85E70">
        <w:rPr>
          <w:rStyle w:val="Char2"/>
          <w:rtl/>
        </w:rPr>
        <w:softHyphen/>
      </w:r>
      <w:r w:rsidRPr="00C85E70">
        <w:rPr>
          <w:rStyle w:val="Char2"/>
          <w:rFonts w:hint="cs"/>
          <w:rtl/>
        </w:rPr>
        <w:t>کرد که هیچ کس مثل او دعا نکرده بود، و أبو عبدالله به من گفت: این مرد، زراره بن أعین است، به خدا قسم او از کسانی است که خداوند بزرگ در کتابش در مورد آنان گفته که:</w:t>
      </w:r>
    </w:p>
    <w:p w:rsidR="00DB0998" w:rsidRPr="00864C89" w:rsidRDefault="00617392" w:rsidP="00617392">
      <w:pPr>
        <w:pStyle w:val="a2"/>
        <w:rPr>
          <w:rStyle w:val="Char2"/>
        </w:rPr>
      </w:pPr>
      <w:r>
        <w:rPr>
          <w:rFonts w:cs="Traditional Arabic"/>
          <w:color w:val="000000"/>
          <w:shd w:val="clear" w:color="auto" w:fill="FFFFFF"/>
          <w:rtl/>
        </w:rPr>
        <w:t>﴿</w:t>
      </w:r>
      <w:r w:rsidRPr="00F77FA5">
        <w:rPr>
          <w:rStyle w:val="Char7"/>
          <w:rtl/>
        </w:rPr>
        <w:t>وَقَدِمْنَا إِلَى مَا عَمِلُوا مِنْ عَمَلٍ فَجَعَلْنَاهُ هَبَاءً مَنْثُورًا٢٣</w:t>
      </w:r>
      <w:r>
        <w:rPr>
          <w:rFonts w:cs="Traditional Arabic"/>
          <w:color w:val="000000"/>
          <w:shd w:val="clear" w:color="auto" w:fill="FFFFFF"/>
          <w:rtl/>
        </w:rPr>
        <w:t>﴾</w:t>
      </w:r>
      <w:r w:rsidRPr="00617392">
        <w:rPr>
          <w:rFonts w:hint="cs"/>
          <w:rtl/>
        </w:rPr>
        <w:t xml:space="preserve"> </w:t>
      </w:r>
      <w:r w:rsidR="003953DA" w:rsidRPr="00864C89">
        <w:rPr>
          <w:rStyle w:val="Char5"/>
          <w:rFonts w:hint="cs"/>
          <w:rtl/>
        </w:rPr>
        <w:t>[</w:t>
      </w:r>
      <w:r w:rsidR="00DB0998" w:rsidRPr="00864C89">
        <w:rPr>
          <w:rStyle w:val="Char5"/>
          <w:rtl/>
        </w:rPr>
        <w:t>الفرقان: ٢٣</w:t>
      </w:r>
      <w:r w:rsidR="003953DA" w:rsidRPr="00864C89">
        <w:rPr>
          <w:rStyle w:val="Char5"/>
          <w:rFonts w:hint="cs"/>
          <w:rtl/>
        </w:rPr>
        <w:t>]</w:t>
      </w:r>
      <w:r w:rsidR="003953DA" w:rsidRPr="00864C89">
        <w:rPr>
          <w:rStyle w:val="Char2"/>
          <w:rFonts w:hint="cs"/>
          <w:rtl/>
        </w:rPr>
        <w:t>.</w:t>
      </w:r>
    </w:p>
    <w:p w:rsidR="00DB0998" w:rsidRPr="00C85E70" w:rsidRDefault="00DB0998" w:rsidP="007C6AB4">
      <w:pPr>
        <w:ind w:firstLine="284"/>
        <w:jc w:val="both"/>
        <w:rPr>
          <w:rStyle w:val="Char2"/>
          <w:rtl/>
        </w:rPr>
      </w:pPr>
      <w:r w:rsidRPr="009626D0">
        <w:rPr>
          <w:rStyle w:val="Char2"/>
          <w:rFonts w:hint="cs"/>
          <w:rtl/>
        </w:rPr>
        <w:t>«</w:t>
      </w:r>
      <w:r w:rsidRPr="00C85E70">
        <w:rPr>
          <w:rStyle w:val="Char2"/>
          <w:rtl/>
        </w:rPr>
        <w:t xml:space="preserve">و به هر گونه </w:t>
      </w:r>
      <w:r w:rsidR="00A62F55">
        <w:rPr>
          <w:rStyle w:val="Char2"/>
          <w:rtl/>
        </w:rPr>
        <w:t>ک</w:t>
      </w:r>
      <w:r w:rsidRPr="00C85E70">
        <w:rPr>
          <w:rStyle w:val="Char2"/>
          <w:rtl/>
        </w:rPr>
        <w:t xml:space="preserve">ارى </w:t>
      </w:r>
      <w:r w:rsidR="00A62F55">
        <w:rPr>
          <w:rStyle w:val="Char2"/>
          <w:rtl/>
        </w:rPr>
        <w:t>ک</w:t>
      </w:r>
      <w:r w:rsidRPr="00C85E70">
        <w:rPr>
          <w:rStyle w:val="Char2"/>
          <w:rtl/>
        </w:rPr>
        <w:t xml:space="preserve">ه </w:t>
      </w:r>
      <w:r w:rsidR="00A62F55">
        <w:rPr>
          <w:rStyle w:val="Char2"/>
          <w:rtl/>
        </w:rPr>
        <w:t>ک</w:t>
      </w:r>
      <w:r w:rsidRPr="00C85E70">
        <w:rPr>
          <w:rStyle w:val="Char2"/>
          <w:rtl/>
        </w:rPr>
        <w:t>رده‏اند، مى‏پرداز</w:t>
      </w:r>
      <w:r w:rsidR="00A62F55">
        <w:rPr>
          <w:rStyle w:val="Char2"/>
          <w:rtl/>
        </w:rPr>
        <w:t>ی</w:t>
      </w:r>
      <w:r w:rsidRPr="00C85E70">
        <w:rPr>
          <w:rStyle w:val="Char2"/>
          <w:rtl/>
        </w:rPr>
        <w:t>م. سپس آن را [چون‏] غبار بر باد رفته گرداند</w:t>
      </w:r>
      <w:r w:rsidR="00A62F55">
        <w:rPr>
          <w:rStyle w:val="Char2"/>
          <w:rtl/>
        </w:rPr>
        <w:t>ی</w:t>
      </w:r>
      <w:r w:rsidRPr="00C85E70">
        <w:rPr>
          <w:rStyle w:val="Char2"/>
          <w:rtl/>
        </w:rPr>
        <w:t>م</w:t>
      </w:r>
      <w:r w:rsidRPr="009626D0">
        <w:rPr>
          <w:rStyle w:val="Char2"/>
          <w:rFonts w:hint="cs"/>
          <w:rtl/>
        </w:rPr>
        <w:t>»</w:t>
      </w:r>
      <w:r w:rsidRPr="00C85E70">
        <w:rPr>
          <w:rStyle w:val="Char2"/>
          <w:rFonts w:hint="cs"/>
          <w:rtl/>
        </w:rPr>
        <w:t>.</w:t>
      </w:r>
      <w:r w:rsidRPr="00C85E70">
        <w:rPr>
          <w:rStyle w:val="Char2"/>
          <w:rtl/>
        </w:rPr>
        <w:t>‏</w:t>
      </w:r>
    </w:p>
    <w:p w:rsidR="00DB0998" w:rsidRPr="00C85E70" w:rsidRDefault="00DB0998" w:rsidP="002E43D0">
      <w:pPr>
        <w:ind w:firstLine="284"/>
        <w:jc w:val="both"/>
        <w:rPr>
          <w:rStyle w:val="Char2"/>
          <w:rtl/>
        </w:rPr>
      </w:pPr>
      <w:r w:rsidRPr="00C85E70">
        <w:rPr>
          <w:rStyle w:val="Char2"/>
          <w:rFonts w:hint="cs"/>
          <w:rtl/>
        </w:rPr>
        <w:t>این روایت دال بر عدم امانت زراره و خیانت او و ریا ورزیدنش در نمازش که خداوند آن را گرد وخا</w:t>
      </w:r>
      <w:r w:rsidR="00A62F55">
        <w:rPr>
          <w:rStyle w:val="Char2"/>
          <w:rFonts w:hint="cs"/>
          <w:rtl/>
        </w:rPr>
        <w:t>ک</w:t>
      </w:r>
      <w:r w:rsidRPr="00C85E70">
        <w:rPr>
          <w:rStyle w:val="Char2"/>
          <w:rFonts w:hint="cs"/>
          <w:rtl/>
        </w:rPr>
        <w:t xml:space="preserve"> پراکنده قرار داده می</w:t>
      </w:r>
      <w:r w:rsidRPr="00C85E70">
        <w:rPr>
          <w:rStyle w:val="Char2"/>
          <w:rFonts w:hint="cs"/>
          <w:rtl/>
        </w:rPr>
        <w:softHyphen/>
        <w:t>باشد، و نیز روایات این مرد و سایر دروغگویان جعل کننده مثل جابر جعفی و هشام بن حکم، همگی تشکیل دهنده</w:t>
      </w:r>
      <w:r w:rsidRPr="00C85E70">
        <w:rPr>
          <w:rStyle w:val="Char2"/>
          <w:rFonts w:hint="cs"/>
          <w:rtl/>
        </w:rPr>
        <w:softHyphen/>
        <w:t>ی مذهب اهل بیت است که شیعه از ما می</w:t>
      </w:r>
      <w:r w:rsidRPr="00C85E70">
        <w:rPr>
          <w:rStyle w:val="Char2"/>
          <w:rFonts w:hint="cs"/>
          <w:rtl/>
        </w:rPr>
        <w:softHyphen/>
        <w:t xml:space="preserve">خواهد از آن پیروی کنیم. بله، از طریق همین مرد (زراره) به تنهایی 2094 روایت در </w:t>
      </w:r>
      <w:r w:rsidR="00F94BD2">
        <w:rPr>
          <w:rStyle w:val="Char2"/>
          <w:rFonts w:hint="cs"/>
          <w:rtl/>
        </w:rPr>
        <w:t>کتاب‌ها</w:t>
      </w:r>
      <w:r w:rsidRPr="00C85E70">
        <w:rPr>
          <w:rStyle w:val="Char2"/>
          <w:rFonts w:hint="cs"/>
          <w:rtl/>
        </w:rPr>
        <w:t>ی اربعه</w:t>
      </w:r>
      <w:r w:rsidRPr="00C85E70">
        <w:rPr>
          <w:rStyle w:val="Char2"/>
          <w:rFonts w:hint="cs"/>
          <w:rtl/>
        </w:rPr>
        <w:softHyphen/>
        <w:t>ی آنان وجود دارد، سپس داعیان مذهب تشیع شبانه</w:t>
      </w:r>
      <w:r w:rsidRPr="00C85E70">
        <w:rPr>
          <w:rStyle w:val="Char2"/>
          <w:rFonts w:hint="cs"/>
          <w:rtl/>
        </w:rPr>
        <w:softHyphen/>
        <w:t>روز به سرزمین</w:t>
      </w:r>
      <w:r w:rsidRPr="00C85E70">
        <w:rPr>
          <w:rStyle w:val="Char2"/>
          <w:rFonts w:hint="cs"/>
          <w:rtl/>
        </w:rPr>
        <w:softHyphen/>
        <w:t>های ما می</w:t>
      </w:r>
      <w:r w:rsidRPr="00C85E70">
        <w:rPr>
          <w:rStyle w:val="Char2"/>
          <w:rFonts w:hint="cs"/>
          <w:rtl/>
        </w:rPr>
        <w:softHyphen/>
        <w:t>آیند و ما را به سوی مذهب اهل بیتی فرا می</w:t>
      </w:r>
      <w:r w:rsidRPr="00C85E70">
        <w:rPr>
          <w:rStyle w:val="Char2"/>
          <w:rFonts w:hint="cs"/>
          <w:rtl/>
        </w:rPr>
        <w:softHyphen/>
        <w:t>خوانند که این افراد ساحر و جادوگر و ساحر</w:t>
      </w:r>
      <w:r w:rsidR="00DA289D" w:rsidRPr="00C85E70">
        <w:rPr>
          <w:rStyle w:val="Char2"/>
          <w:rFonts w:hint="cs"/>
          <w:rtl/>
        </w:rPr>
        <w:t>،</w:t>
      </w:r>
      <w:r w:rsidRPr="00C85E70">
        <w:rPr>
          <w:rStyle w:val="Char2"/>
          <w:rFonts w:hint="cs"/>
          <w:rtl/>
        </w:rPr>
        <w:t xml:space="preserve"> صاحب آن هستند و هر گاه به</w:t>
      </w:r>
      <w:r w:rsidR="0058218A">
        <w:rPr>
          <w:rStyle w:val="Char2"/>
          <w:rFonts w:hint="cs"/>
          <w:rtl/>
        </w:rPr>
        <w:t xml:space="preserve"> آن‌ها </w:t>
      </w:r>
      <w:r w:rsidRPr="00C85E70">
        <w:rPr>
          <w:rStyle w:val="Char2"/>
          <w:rFonts w:hint="cs"/>
          <w:rtl/>
        </w:rPr>
        <w:t>می</w:t>
      </w:r>
      <w:r w:rsidR="002E43D0">
        <w:rPr>
          <w:rStyle w:val="Char2"/>
          <w:rFonts w:hint="eastAsia"/>
          <w:rtl/>
        </w:rPr>
        <w:t>‌</w:t>
      </w:r>
      <w:r w:rsidRPr="00C85E70">
        <w:rPr>
          <w:rStyle w:val="Char2"/>
          <w:rFonts w:hint="cs"/>
          <w:rtl/>
        </w:rPr>
        <w:t>گویی که: شما دینتان را از روایانی که مشهور به دروغ  جعل و فریب هستند، گرفته</w:t>
      </w:r>
      <w:r w:rsidRPr="00C85E70">
        <w:rPr>
          <w:rStyle w:val="Char2"/>
          <w:rFonts w:hint="cs"/>
          <w:rtl/>
        </w:rPr>
        <w:softHyphen/>
        <w:t>اید، و عقاید فاسدی را در دین وارد نموده</w:t>
      </w:r>
      <w:r w:rsidRPr="00C85E70">
        <w:rPr>
          <w:rStyle w:val="Char2"/>
          <w:rFonts w:hint="cs"/>
          <w:rtl/>
        </w:rPr>
        <w:softHyphen/>
        <w:t>اید، مثل معصومیت امامان دوازده</w:t>
      </w:r>
      <w:r w:rsidRPr="00C85E70">
        <w:rPr>
          <w:rStyle w:val="Char2"/>
          <w:rFonts w:hint="cs"/>
          <w:rtl/>
        </w:rPr>
        <w:softHyphen/>
        <w:t>گانه، و اینکه منکرات و گناهان کبیره را مثل تجویز نزد</w:t>
      </w:r>
      <w:r w:rsidR="00A62F55">
        <w:rPr>
          <w:rStyle w:val="Char2"/>
          <w:rFonts w:hint="cs"/>
          <w:rtl/>
        </w:rPr>
        <w:t>یکی</w:t>
      </w:r>
      <w:r w:rsidRPr="00C85E70">
        <w:rPr>
          <w:rStyle w:val="Char2"/>
          <w:rFonts w:hint="cs"/>
          <w:rtl/>
        </w:rPr>
        <w:t xml:space="preserve"> با زن از عقب و دبر او مباح شمرده</w:t>
      </w:r>
      <w:r w:rsidRPr="00C85E70">
        <w:rPr>
          <w:rStyle w:val="Char2"/>
          <w:rFonts w:hint="cs"/>
          <w:rtl/>
        </w:rPr>
        <w:softHyphen/>
        <w:t>اید، آنان در جواب تنها دلیلشان ذکر فضایل اهل بیت است در حالی که کاملاً به این قضیه جاهلند که مودت و دوستی اهل بیت و عشق به فضایل آنان از ضروریات مذهب اهل سنت است، پس آنان در احتجاج خود از دلیلی سود می</w:t>
      </w:r>
      <w:r w:rsidRPr="00C85E70">
        <w:rPr>
          <w:rStyle w:val="Char2"/>
          <w:rFonts w:hint="cs"/>
          <w:rtl/>
        </w:rPr>
        <w:softHyphen/>
        <w:t>جویند که جای هیچ نزاعی و اختلافی در آن نیست.</w:t>
      </w:r>
    </w:p>
    <w:p w:rsidR="00DB0998" w:rsidRPr="00C85E70" w:rsidRDefault="00DB0998" w:rsidP="007C6AB4">
      <w:pPr>
        <w:ind w:firstLine="284"/>
        <w:jc w:val="both"/>
        <w:rPr>
          <w:rStyle w:val="Char2"/>
          <w:rtl/>
        </w:rPr>
      </w:pPr>
      <w:r w:rsidRPr="00C85E70">
        <w:rPr>
          <w:rStyle w:val="Char2"/>
          <w:rFonts w:hint="cs"/>
          <w:rtl/>
        </w:rPr>
        <w:t>الکشی با سند از أبو مسکان روایت کرده که: «شنیدم که زراره می</w:t>
      </w:r>
      <w:r w:rsidRPr="00C85E70">
        <w:rPr>
          <w:rStyle w:val="Char2"/>
          <w:rFonts w:hint="cs"/>
          <w:rtl/>
        </w:rPr>
        <w:softHyphen/>
        <w:t>گفت: خداوند به أبو جعفر رحم کند و اما جعفر در مورد او باید بگویم که در دلم نسبت به او توجه داشتم.  و من به او گفتم: چه چیزی باعث شد که زراره چنین چیزی بگوید؟ گفت: آنچه که زراره را بر آن داشت تا چنین سخنی بگوید این بود که أبو عبدالله خوار</w:t>
      </w:r>
      <w:r w:rsidR="00A62F55">
        <w:rPr>
          <w:rStyle w:val="Char2"/>
          <w:rFonts w:hint="cs"/>
          <w:rtl/>
        </w:rPr>
        <w:t>ی</w:t>
      </w:r>
      <w:r w:rsidRPr="00C85E70">
        <w:rPr>
          <w:rStyle w:val="Char2"/>
          <w:rFonts w:hint="cs"/>
          <w:rtl/>
        </w:rPr>
        <w:t xml:space="preserve"> وذلت را به او وارد نموده است.</w:t>
      </w:r>
    </w:p>
    <w:p w:rsidR="00DB0998" w:rsidRPr="00C85E70" w:rsidRDefault="00DB0998" w:rsidP="00864C89">
      <w:pPr>
        <w:ind w:firstLine="284"/>
        <w:jc w:val="both"/>
        <w:rPr>
          <w:rStyle w:val="Char2"/>
          <w:rtl/>
        </w:rPr>
      </w:pPr>
      <w:r w:rsidRPr="00C85E70">
        <w:rPr>
          <w:rStyle w:val="Char2"/>
          <w:rFonts w:hint="cs"/>
          <w:rtl/>
        </w:rPr>
        <w:t>و از عیسی بن أبی منصور و أبو أسام</w:t>
      </w:r>
      <w:r w:rsidR="00864C89">
        <w:rPr>
          <w:rStyle w:val="Char2"/>
          <w:rFonts w:hint="cs"/>
          <w:rtl/>
        </w:rPr>
        <w:t>ة</w:t>
      </w:r>
      <w:r w:rsidRPr="00C85E70">
        <w:rPr>
          <w:rStyle w:val="Char2"/>
          <w:rFonts w:hint="cs"/>
          <w:rtl/>
        </w:rPr>
        <w:t xml:space="preserve"> الحشام و یعقوب أحمر با سند روایت شده که گفتند: ما نزد أبو عبدالله</w:t>
      </w:r>
      <w:r w:rsidR="003533E0" w:rsidRPr="003533E0">
        <w:rPr>
          <w:rFonts w:cs="CTraditional Arabic" w:hint="cs"/>
          <w:rtl/>
          <w:lang w:bidi="fa-IR"/>
        </w:rPr>
        <w:t>÷</w:t>
      </w:r>
      <w:r w:rsidRPr="00C85E70">
        <w:rPr>
          <w:rStyle w:val="Char2"/>
          <w:rFonts w:hint="cs"/>
          <w:rtl/>
        </w:rPr>
        <w:t xml:space="preserve"> نشسته بودیم که زراره وارد شد و گفت: حکم بن أبی عیینه از پدرت نقل کرده که گفت: نماز مغرب را در هر جایی به غیر مزدلفه بخوان. پس أبو عبدالله</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به او گفت: من در  آن خوب دقت نموده</w:t>
      </w:r>
      <w:r w:rsidRPr="00C85E70">
        <w:rPr>
          <w:rStyle w:val="Char2"/>
          <w:rFonts w:hint="cs"/>
          <w:rtl/>
        </w:rPr>
        <w:softHyphen/>
        <w:t>ام، اما پدرم اصلاً چنین چیزی نگفته است. حکم بر پدر من دروغ بسته است. سپس می</w:t>
      </w:r>
      <w:r w:rsidRPr="00C85E70">
        <w:rPr>
          <w:rStyle w:val="Char2"/>
          <w:rFonts w:hint="cs"/>
          <w:rtl/>
        </w:rPr>
        <w:softHyphen/>
        <w:t>گویند که زراره در حالی که داشت بیرون می</w:t>
      </w:r>
      <w:r w:rsidRPr="00C85E70">
        <w:rPr>
          <w:rStyle w:val="Char2"/>
          <w:rFonts w:hint="cs"/>
          <w:rtl/>
        </w:rPr>
        <w:softHyphen/>
        <w:t>رفت، می</w:t>
      </w:r>
      <w:r w:rsidRPr="00C85E70">
        <w:rPr>
          <w:rStyle w:val="Char2"/>
          <w:rFonts w:hint="cs"/>
          <w:rtl/>
        </w:rPr>
        <w:softHyphen/>
        <w:t>گفت که: فکر نمی</w:t>
      </w:r>
      <w:r w:rsidRPr="00C85E70">
        <w:rPr>
          <w:rStyle w:val="Char2"/>
          <w:rFonts w:hint="cs"/>
          <w:rtl/>
        </w:rPr>
        <w:softHyphen/>
        <w:t>کنم حکم بر پدرش دروغ بسته باشد.</w:t>
      </w:r>
    </w:p>
    <w:p w:rsidR="00DB0998" w:rsidRPr="00C85E70" w:rsidRDefault="00DB0998" w:rsidP="007C6AB4">
      <w:pPr>
        <w:ind w:firstLine="284"/>
        <w:jc w:val="both"/>
        <w:rPr>
          <w:rStyle w:val="Char2"/>
          <w:rtl/>
        </w:rPr>
      </w:pPr>
      <w:r w:rsidRPr="00C85E70">
        <w:rPr>
          <w:rStyle w:val="Char2"/>
          <w:rFonts w:hint="cs"/>
          <w:rtl/>
        </w:rPr>
        <w:t>و با سند از هشام</w:t>
      </w:r>
      <w:r w:rsidRPr="00C85E70">
        <w:rPr>
          <w:rStyle w:val="Char2"/>
          <w:rFonts w:hint="cs"/>
          <w:rtl/>
        </w:rPr>
        <w:softHyphen/>
        <w:t>بن سالم روایت نموده است که گفت: زراره بن أعین به من گفت: «تو بر شاخه</w:t>
      </w:r>
      <w:r w:rsidR="008575B8">
        <w:rPr>
          <w:rStyle w:val="Char2"/>
          <w:rFonts w:hint="cs"/>
          <w:rtl/>
        </w:rPr>
        <w:t>‌ها</w:t>
      </w:r>
      <w:r w:rsidR="00A62F55">
        <w:rPr>
          <w:rStyle w:val="Char2"/>
          <w:rFonts w:hint="cs"/>
          <w:rtl/>
        </w:rPr>
        <w:t>ی</w:t>
      </w:r>
      <w:r w:rsidRPr="00C85E70">
        <w:rPr>
          <w:rStyle w:val="Char2"/>
          <w:rFonts w:hint="cs"/>
          <w:rtl/>
        </w:rPr>
        <w:t xml:space="preserve"> آن به غیر از جعفر، کسی را نمی</w:t>
      </w:r>
      <w:r w:rsidRPr="00C85E70">
        <w:rPr>
          <w:rStyle w:val="Char2"/>
          <w:rFonts w:hint="cs"/>
          <w:rtl/>
        </w:rPr>
        <w:softHyphen/>
        <w:t>بینی. هشام گفت: هنگامی که أبو عبدالله وفات نمود، نزد زراره آمدم و به او گفتم: آن حرفی را که به من زدی به یاد بیاور، و خودم سخنش را به یادش آوردم در حالی که می</w:t>
      </w:r>
      <w:r w:rsidRPr="00C85E70">
        <w:rPr>
          <w:rStyle w:val="Char2"/>
          <w:rFonts w:hint="cs"/>
          <w:rtl/>
        </w:rPr>
        <w:softHyphen/>
        <w:t xml:space="preserve">ترسیدم که آن را نفی کند. او گفت: به خدا قسم که من آن سخن </w:t>
      </w:r>
      <w:r w:rsidR="003953DA" w:rsidRPr="00C85E70">
        <w:rPr>
          <w:rStyle w:val="Char2"/>
          <w:rFonts w:hint="cs"/>
          <w:rtl/>
        </w:rPr>
        <w:t>را جز بر اساس نظر خودم نگفته</w:t>
      </w:r>
      <w:r w:rsidR="003953DA" w:rsidRPr="00C85E70">
        <w:rPr>
          <w:rStyle w:val="Char2"/>
          <w:rFonts w:hint="cs"/>
          <w:rtl/>
        </w:rPr>
        <w:softHyphen/>
        <w:t>ام</w:t>
      </w:r>
      <w:r w:rsidRPr="00C85E70">
        <w:rPr>
          <w:rStyle w:val="Char2"/>
          <w:rFonts w:hint="cs"/>
          <w:rtl/>
        </w:rPr>
        <w:t>»</w:t>
      </w:r>
      <w:r w:rsidR="003953DA" w:rsidRPr="00C85E70">
        <w:rPr>
          <w:rStyle w:val="Char2"/>
          <w:rFonts w:hint="cs"/>
          <w:rtl/>
        </w:rPr>
        <w:t>.</w:t>
      </w:r>
    </w:p>
    <w:p w:rsidR="00DB0998" w:rsidRPr="00C85E70" w:rsidRDefault="00DB0998" w:rsidP="002E43D0">
      <w:pPr>
        <w:ind w:firstLine="284"/>
        <w:jc w:val="both"/>
        <w:rPr>
          <w:rStyle w:val="Char2"/>
          <w:rtl/>
        </w:rPr>
      </w:pPr>
      <w:r w:rsidRPr="00C85E70">
        <w:rPr>
          <w:rStyle w:val="Char2"/>
          <w:rFonts w:hint="cs"/>
          <w:rtl/>
        </w:rPr>
        <w:t>عبدالحسین شرف به گمان خود سست</w:t>
      </w:r>
      <w:r w:rsidR="00A62F55">
        <w:rPr>
          <w:rStyle w:val="Char2"/>
          <w:rFonts w:hint="cs"/>
          <w:rtl/>
        </w:rPr>
        <w:t>ی</w:t>
      </w:r>
      <w:r w:rsidRPr="00C85E70">
        <w:rPr>
          <w:rStyle w:val="Char2"/>
          <w:rFonts w:hint="cs"/>
          <w:rtl/>
        </w:rPr>
        <w:t xml:space="preserve"> ننموده و جستجو را کامل انجام داده و هیچ چیزی که زراره را متهم کند نیافته است، و به حق</w:t>
      </w:r>
      <w:r w:rsidR="003953DA" w:rsidRPr="00C85E70">
        <w:rPr>
          <w:rStyle w:val="Char2"/>
          <w:rFonts w:hint="cs"/>
          <w:rtl/>
        </w:rPr>
        <w:t>یقت علمای جرح و تعدیل راست گفته</w:t>
      </w:r>
      <w:r w:rsidR="003953DA" w:rsidRPr="00C85E70">
        <w:rPr>
          <w:rStyle w:val="Char2"/>
          <w:rFonts w:hint="eastAsia"/>
          <w:rtl/>
        </w:rPr>
        <w:t>‌</w:t>
      </w:r>
      <w:r w:rsidRPr="00C85E70">
        <w:rPr>
          <w:rStyle w:val="Char2"/>
          <w:rFonts w:hint="cs"/>
          <w:rtl/>
        </w:rPr>
        <w:t>اند که می</w:t>
      </w:r>
      <w:r w:rsidRPr="00C85E70">
        <w:rPr>
          <w:rStyle w:val="Char2"/>
          <w:rFonts w:hint="cs"/>
          <w:rtl/>
        </w:rPr>
        <w:softHyphen/>
        <w:t>گویند دروغ و کذب در میان مذهب اهل تشیع پراکنده گشته و به حقیقت آنان دروغگویند. امام شافعی</w:t>
      </w:r>
      <w:r w:rsidR="002E43D0">
        <w:rPr>
          <w:rStyle w:val="Char2"/>
          <w:rFonts w:cs="CTraditional Arabic" w:hint="cs"/>
          <w:rtl/>
        </w:rPr>
        <w:t>/</w:t>
      </w:r>
      <w:r w:rsidRPr="00C85E70">
        <w:rPr>
          <w:rStyle w:val="Char2"/>
          <w:rFonts w:hint="cs"/>
          <w:rtl/>
        </w:rPr>
        <w:t xml:space="preserve"> گفته است: «در میان کسانی که پیرو هوی و هوس خود هستند هیچ قومی و دسته</w:t>
      </w:r>
      <w:r w:rsidRPr="00C85E70">
        <w:rPr>
          <w:rStyle w:val="Char2"/>
          <w:rFonts w:hint="cs"/>
          <w:rtl/>
        </w:rPr>
        <w:softHyphen/>
        <w:t>ای را نیافته</w:t>
      </w:r>
      <w:r w:rsidRPr="00C85E70">
        <w:rPr>
          <w:rStyle w:val="Char2"/>
          <w:rFonts w:hint="cs"/>
          <w:rtl/>
        </w:rPr>
        <w:softHyphen/>
        <w:t>ا</w:t>
      </w:r>
      <w:r w:rsidR="003953DA" w:rsidRPr="00C85E70">
        <w:rPr>
          <w:rStyle w:val="Char2"/>
          <w:rFonts w:hint="cs"/>
          <w:rtl/>
        </w:rPr>
        <w:t>م که از رافضی</w:t>
      </w:r>
      <w:r w:rsidR="003953DA" w:rsidRPr="00C85E70">
        <w:rPr>
          <w:rStyle w:val="Char2"/>
          <w:rFonts w:hint="cs"/>
          <w:rtl/>
        </w:rPr>
        <w:softHyphen/>
        <w:t>ها دروغگوتر باشند</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سلیمان بن مهران أعمش گفته که: «مردمی را دیدم که به غ</w:t>
      </w:r>
      <w:r w:rsidR="00A62F55">
        <w:rPr>
          <w:rStyle w:val="Char2"/>
          <w:rFonts w:hint="cs"/>
          <w:rtl/>
        </w:rPr>
        <w:t>ی</w:t>
      </w:r>
      <w:r w:rsidRPr="00C85E70">
        <w:rPr>
          <w:rStyle w:val="Char2"/>
          <w:rFonts w:hint="cs"/>
          <w:rtl/>
        </w:rPr>
        <w:t>ر از دروغگو</w:t>
      </w:r>
      <w:r w:rsidR="00A62F55">
        <w:rPr>
          <w:rStyle w:val="Char2"/>
          <w:rFonts w:hint="cs"/>
          <w:rtl/>
        </w:rPr>
        <w:t>ی</w:t>
      </w:r>
      <w:r w:rsidRPr="00C85E70">
        <w:rPr>
          <w:rStyle w:val="Char2"/>
          <w:rFonts w:hint="cs"/>
          <w:rtl/>
        </w:rPr>
        <w:t>ان، چ</w:t>
      </w:r>
      <w:r w:rsidR="00A62F55">
        <w:rPr>
          <w:rStyle w:val="Char2"/>
          <w:rFonts w:hint="cs"/>
          <w:rtl/>
        </w:rPr>
        <w:t>ی</w:t>
      </w:r>
      <w:r w:rsidRPr="00C85E70">
        <w:rPr>
          <w:rStyle w:val="Char2"/>
          <w:rFonts w:hint="cs"/>
          <w:rtl/>
        </w:rPr>
        <w:t>ز</w:t>
      </w:r>
      <w:r w:rsidR="00A62F55">
        <w:rPr>
          <w:rStyle w:val="Char2"/>
          <w:rFonts w:hint="cs"/>
          <w:rtl/>
        </w:rPr>
        <w:t>ی</w:t>
      </w:r>
      <w:r w:rsidRPr="00C85E70">
        <w:rPr>
          <w:rStyle w:val="Char2"/>
          <w:rFonts w:hint="cs"/>
          <w:rtl/>
        </w:rPr>
        <w:t xml:space="preserve"> به</w:t>
      </w:r>
      <w:r w:rsidR="0058218A">
        <w:rPr>
          <w:rStyle w:val="Char2"/>
          <w:rFonts w:hint="cs"/>
          <w:rtl/>
        </w:rPr>
        <w:t xml:space="preserve"> آن‌ها</w:t>
      </w:r>
      <w:r w:rsidR="00920528">
        <w:rPr>
          <w:rStyle w:val="Char2"/>
          <w:rFonts w:hint="cs"/>
          <w:rtl/>
        </w:rPr>
        <w:t xml:space="preserve"> نمی‌</w:t>
      </w:r>
      <w:r w:rsidRPr="00C85E70">
        <w:rPr>
          <w:rStyle w:val="Char2"/>
          <w:rFonts w:hint="cs"/>
          <w:rtl/>
        </w:rPr>
        <w:t>گفتند.» (مقصودش شیعیان است)</w:t>
      </w:r>
    </w:p>
    <w:p w:rsidR="00DB0998" w:rsidRPr="00C85E70" w:rsidRDefault="00DB0998" w:rsidP="002E43D0">
      <w:pPr>
        <w:ind w:firstLine="284"/>
        <w:jc w:val="both"/>
        <w:rPr>
          <w:rStyle w:val="Char2"/>
          <w:rtl/>
        </w:rPr>
      </w:pPr>
      <w:r w:rsidRPr="00C85E70">
        <w:rPr>
          <w:rStyle w:val="Char2"/>
          <w:rFonts w:hint="cs"/>
          <w:rtl/>
        </w:rPr>
        <w:t>و امام مالک</w:t>
      </w:r>
      <w:r w:rsidR="002E43D0">
        <w:rPr>
          <w:rStyle w:val="Char2"/>
          <w:rFonts w:cs="CTraditional Arabic" w:hint="cs"/>
          <w:rtl/>
        </w:rPr>
        <w:t>/</w:t>
      </w:r>
      <w:r w:rsidRPr="00C85E70">
        <w:rPr>
          <w:rStyle w:val="Char2"/>
          <w:rFonts w:hint="cs"/>
          <w:rtl/>
        </w:rPr>
        <w:t xml:space="preserve"> گفته است: «با</w:t>
      </w:r>
      <w:r w:rsidR="0058218A">
        <w:rPr>
          <w:rStyle w:val="Char2"/>
          <w:rFonts w:hint="cs"/>
          <w:rtl/>
        </w:rPr>
        <w:t xml:space="preserve"> آن‌ها </w:t>
      </w:r>
      <w:r w:rsidRPr="00C85E70">
        <w:rPr>
          <w:rStyle w:val="Char2"/>
          <w:rFonts w:hint="cs"/>
          <w:rtl/>
        </w:rPr>
        <w:t>سخن مگو و از</w:t>
      </w:r>
      <w:r w:rsidR="0058218A">
        <w:rPr>
          <w:rStyle w:val="Char2"/>
          <w:rFonts w:hint="cs"/>
          <w:rtl/>
        </w:rPr>
        <w:t xml:space="preserve"> آن‌ها </w:t>
      </w:r>
      <w:r w:rsidRPr="00C85E70">
        <w:rPr>
          <w:rStyle w:val="Char2"/>
          <w:rFonts w:hint="cs"/>
          <w:rtl/>
        </w:rPr>
        <w:t>ر</w:t>
      </w:r>
      <w:r w:rsidR="003953DA" w:rsidRPr="00C85E70">
        <w:rPr>
          <w:rStyle w:val="Char2"/>
          <w:rFonts w:hint="cs"/>
          <w:rtl/>
        </w:rPr>
        <w:t>وایت مکن، چرا که</w:t>
      </w:r>
      <w:r w:rsidR="0058218A">
        <w:rPr>
          <w:rStyle w:val="Char2"/>
          <w:rFonts w:hint="cs"/>
          <w:rtl/>
        </w:rPr>
        <w:t xml:space="preserve"> آن‌ها </w:t>
      </w:r>
      <w:r w:rsidR="003953DA" w:rsidRPr="00C85E70">
        <w:rPr>
          <w:rStyle w:val="Char2"/>
          <w:rFonts w:hint="cs"/>
          <w:rtl/>
        </w:rPr>
        <w:t>دروغگویند</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یزیدبن هارون گفته است: «هر کسی که چیز نو و جدیدی بیاورد، نوشته می</w:t>
      </w:r>
      <w:r w:rsidRPr="00C85E70">
        <w:rPr>
          <w:rStyle w:val="Char2"/>
          <w:rFonts w:hint="cs"/>
          <w:rtl/>
        </w:rPr>
        <w:softHyphen/>
        <w:t xml:space="preserve">شود به غیر از </w:t>
      </w:r>
      <w:r w:rsidR="003953DA" w:rsidRPr="00C85E70">
        <w:rPr>
          <w:rStyle w:val="Char2"/>
          <w:rFonts w:hint="cs"/>
          <w:rtl/>
        </w:rPr>
        <w:t>رافضی</w:t>
      </w:r>
      <w:r w:rsidR="003953DA" w:rsidRPr="00C85E70">
        <w:rPr>
          <w:rStyle w:val="Char2"/>
          <w:rFonts w:hint="cs"/>
          <w:rtl/>
        </w:rPr>
        <w:softHyphen/>
        <w:t>ها، چرا که آنان دروغگویند</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می</w:t>
      </w:r>
      <w:r w:rsidRPr="00C85E70">
        <w:rPr>
          <w:rStyle w:val="Char2"/>
          <w:rFonts w:hint="cs"/>
          <w:rtl/>
        </w:rPr>
        <w:softHyphen/>
        <w:t>بینیم که کتمان و پوشانیدن دینشان از ضروریات مذهبشان است، به همین خاطر کار و امر آنان بر بسیاری از مردم پوشیده است. این محمدبن یعقوب کلینی ـ یکی از مورد اعتمادترین افراد آنان در زمینه</w:t>
      </w:r>
      <w:r w:rsidRPr="00C85E70">
        <w:rPr>
          <w:rStyle w:val="Char2"/>
          <w:rFonts w:hint="cs"/>
          <w:rtl/>
        </w:rPr>
        <w:softHyphen/>
        <w:t>ی دین می</w:t>
      </w:r>
      <w:r w:rsidRPr="00C85E70">
        <w:rPr>
          <w:rStyle w:val="Char2"/>
          <w:rFonts w:hint="cs"/>
          <w:rtl/>
        </w:rPr>
        <w:softHyphen/>
        <w:t>باشد که در کتابش اصول کافی (ج 2 ص 222) با سند از عبدالأعلی روایت نموده که: «شنیدم أبو عبدالله</w:t>
      </w:r>
      <w:r w:rsidR="003533E0" w:rsidRPr="003533E0">
        <w:rPr>
          <w:rFonts w:cs="CTraditional Arabic" w:hint="cs"/>
          <w:rtl/>
          <w:lang w:bidi="fa-IR"/>
        </w:rPr>
        <w:t>÷</w:t>
      </w:r>
      <w:r w:rsidRPr="00C85E70">
        <w:rPr>
          <w:rStyle w:val="Char2"/>
          <w:rFonts w:hint="cs"/>
          <w:rtl/>
        </w:rPr>
        <w:t xml:space="preserve"> می</w:t>
      </w:r>
      <w:r w:rsidRPr="00C85E70">
        <w:rPr>
          <w:rStyle w:val="Char2"/>
          <w:rFonts w:hint="cs"/>
          <w:rtl/>
        </w:rPr>
        <w:softHyphen/>
        <w:t>گوید: «هر گاه در مورد امری بخواهیم نظر بدهیم، در احتمال آن تنها تصدیق و قبول آن نیست، بلکه در احتمال امر ما، پوشانیدن و کتمان آن از غیر اهل آن است، پس با</w:t>
      </w:r>
      <w:r w:rsidR="0058218A">
        <w:rPr>
          <w:rStyle w:val="Char2"/>
          <w:rFonts w:hint="cs"/>
          <w:rtl/>
        </w:rPr>
        <w:t xml:space="preserve"> آن‌ها </w:t>
      </w:r>
      <w:r w:rsidRPr="00C85E70">
        <w:rPr>
          <w:rStyle w:val="Char2"/>
          <w:rFonts w:hint="cs"/>
          <w:rtl/>
        </w:rPr>
        <w:t>تسامح داشته باش و به</w:t>
      </w:r>
      <w:r w:rsidR="0058218A">
        <w:rPr>
          <w:rStyle w:val="Char2"/>
          <w:rFonts w:hint="cs"/>
          <w:rtl/>
        </w:rPr>
        <w:t xml:space="preserve"> آن‌ها </w:t>
      </w:r>
      <w:r w:rsidRPr="00C85E70">
        <w:rPr>
          <w:rStyle w:val="Char2"/>
          <w:rFonts w:hint="cs"/>
          <w:rtl/>
        </w:rPr>
        <w:t>بگو: «خداوند به بنده</w:t>
      </w:r>
      <w:r w:rsidRPr="00C85E70">
        <w:rPr>
          <w:rStyle w:val="Char2"/>
          <w:rFonts w:hint="cs"/>
          <w:rtl/>
        </w:rPr>
        <w:softHyphen/>
        <w:t>ای رحم نماید که محبت مردم را جلب می</w:t>
      </w:r>
      <w:r w:rsidRPr="00C85E70">
        <w:rPr>
          <w:rStyle w:val="Char2"/>
          <w:rFonts w:hint="cs"/>
          <w:rtl/>
        </w:rPr>
        <w:softHyphen/>
        <w:t>کند و تنها در مورد چیزهایی که می</w:t>
      </w:r>
      <w:r w:rsidRPr="00C85E70">
        <w:rPr>
          <w:rStyle w:val="Char2"/>
          <w:rFonts w:hint="cs"/>
          <w:rtl/>
        </w:rPr>
        <w:softHyphen/>
        <w:t>دانند با</w:t>
      </w:r>
      <w:r w:rsidR="0058218A">
        <w:rPr>
          <w:rStyle w:val="Char2"/>
          <w:rFonts w:hint="cs"/>
          <w:rtl/>
        </w:rPr>
        <w:t xml:space="preserve"> آن‌ها </w:t>
      </w:r>
      <w:r w:rsidRPr="00C85E70">
        <w:rPr>
          <w:rStyle w:val="Char2"/>
          <w:rFonts w:hint="cs"/>
          <w:rtl/>
        </w:rPr>
        <w:t>سخن می</w:t>
      </w:r>
      <w:r w:rsidRPr="00C85E70">
        <w:rPr>
          <w:rStyle w:val="Char2"/>
          <w:rFonts w:hint="cs"/>
          <w:rtl/>
        </w:rPr>
        <w:softHyphen/>
        <w:t>گویند و آنچه را که انکار می</w:t>
      </w:r>
      <w:r w:rsidRPr="00C85E70">
        <w:rPr>
          <w:rStyle w:val="Char2"/>
          <w:rFonts w:hint="cs"/>
          <w:rtl/>
        </w:rPr>
        <w:softHyphen/>
        <w:t>کنند، از</w:t>
      </w:r>
      <w:r w:rsidR="0058218A">
        <w:rPr>
          <w:rStyle w:val="Char2"/>
          <w:rFonts w:hint="cs"/>
          <w:rtl/>
        </w:rPr>
        <w:t xml:space="preserve"> آن‌ها </w:t>
      </w:r>
      <w:r w:rsidRPr="00C85E70">
        <w:rPr>
          <w:rStyle w:val="Char2"/>
          <w:rFonts w:hint="cs"/>
          <w:rtl/>
        </w:rPr>
        <w:t>می</w:t>
      </w:r>
      <w:r w:rsidRPr="00C85E70">
        <w:rPr>
          <w:rStyle w:val="Char2"/>
          <w:rFonts w:hint="cs"/>
          <w:rtl/>
        </w:rPr>
        <w:softHyphen/>
        <w:t>پوشانند.» این روایت را یکی از افراد مورد اعتماد آنان به نام کاتب نعمانی در کتاب الغیبه ص 33 چاپ تهران نیز نقل نموده است.</w:t>
      </w:r>
    </w:p>
    <w:p w:rsidR="00DB0998" w:rsidRPr="00C85E70" w:rsidRDefault="00DB0998" w:rsidP="007C6AB4">
      <w:pPr>
        <w:ind w:firstLine="284"/>
        <w:jc w:val="both"/>
        <w:rPr>
          <w:rStyle w:val="Char2"/>
          <w:rtl/>
        </w:rPr>
      </w:pPr>
      <w:r w:rsidRPr="00C85E70">
        <w:rPr>
          <w:rStyle w:val="Char2"/>
          <w:rFonts w:hint="cs"/>
          <w:rtl/>
        </w:rPr>
        <w:t>و در اصول کافی (ج 2 ص 222) با سند از سلیمان بن خالد نقل شده که گفته: أبو عبدالله</w:t>
      </w:r>
      <w:r w:rsidR="003533E0" w:rsidRPr="003533E0">
        <w:rPr>
          <w:rFonts w:cs="CTraditional Arabic" w:hint="cs"/>
          <w:rtl/>
          <w:lang w:bidi="fa-IR"/>
        </w:rPr>
        <w:t>÷</w:t>
      </w:r>
      <w:r w:rsidRPr="00C85E70">
        <w:rPr>
          <w:rStyle w:val="Char2"/>
          <w:rFonts w:hint="cs"/>
          <w:rtl/>
        </w:rPr>
        <w:t xml:space="preserve"> گفته که: ای سلیمان! شما دارای دینی هستید که هر کس آن را کتمان بکند، عزیز گشته است و خداوند او را عزیز گردانیده است، و هر کس که آن را </w:t>
      </w:r>
      <w:r w:rsidR="003953DA" w:rsidRPr="00C85E70">
        <w:rPr>
          <w:rStyle w:val="Char2"/>
          <w:rFonts w:hint="cs"/>
          <w:rtl/>
        </w:rPr>
        <w:t>فاش کند، خداوند ذلیلش می</w:t>
      </w:r>
      <w:r w:rsidR="003953DA" w:rsidRPr="00C85E70">
        <w:rPr>
          <w:rStyle w:val="Char2"/>
          <w:rFonts w:hint="cs"/>
          <w:rtl/>
        </w:rPr>
        <w:softHyphen/>
        <w:t>گرداند</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پس می</w:t>
      </w:r>
      <w:r w:rsidRPr="00C85E70">
        <w:rPr>
          <w:rStyle w:val="Char2"/>
          <w:rFonts w:hint="cs"/>
          <w:rtl/>
        </w:rPr>
        <w:softHyphen/>
        <w:t>بینید که شیعه هیچ ابایی از دروغگویی ندارند، همچنان که عبدالحسین که او را  یکی از خادمان مذهب امامیه به شمار</w:t>
      </w:r>
      <w:r w:rsidR="00920528">
        <w:rPr>
          <w:rStyle w:val="Char2"/>
          <w:rFonts w:hint="cs"/>
          <w:rtl/>
        </w:rPr>
        <w:t xml:space="preserve"> می‌</w:t>
      </w:r>
      <w:r w:rsidRPr="00C85E70">
        <w:rPr>
          <w:rStyle w:val="Char2"/>
          <w:rFonts w:hint="cs"/>
          <w:rtl/>
        </w:rPr>
        <w:t>آورند و با او دشمنی دارند، چنین بوده است، و چ</w:t>
      </w:r>
      <w:r w:rsidR="00A62F55">
        <w:rPr>
          <w:rStyle w:val="Char2"/>
          <w:rFonts w:hint="cs"/>
          <w:rtl/>
        </w:rPr>
        <w:t>ی</w:t>
      </w:r>
      <w:r w:rsidRPr="00C85E70">
        <w:rPr>
          <w:rStyle w:val="Char2"/>
          <w:rFonts w:hint="cs"/>
          <w:rtl/>
        </w:rPr>
        <w:t>ز</w:t>
      </w:r>
      <w:r w:rsidR="00A62F55">
        <w:rPr>
          <w:rStyle w:val="Char2"/>
          <w:rFonts w:hint="cs"/>
          <w:rtl/>
        </w:rPr>
        <w:t>ی</w:t>
      </w:r>
      <w:r w:rsidRPr="00C85E70">
        <w:rPr>
          <w:rStyle w:val="Char2"/>
          <w:rFonts w:hint="cs"/>
          <w:rtl/>
        </w:rPr>
        <w:t xml:space="preserve"> را بر زبان</w:t>
      </w:r>
      <w:r w:rsidR="00920528">
        <w:rPr>
          <w:rStyle w:val="Char2"/>
          <w:rFonts w:hint="cs"/>
          <w:rtl/>
        </w:rPr>
        <w:t xml:space="preserve"> می‌</w:t>
      </w:r>
      <w:r w:rsidRPr="00C85E70">
        <w:rPr>
          <w:rStyle w:val="Char2"/>
          <w:rFonts w:hint="cs"/>
          <w:rtl/>
        </w:rPr>
        <w:t xml:space="preserve">آورند </w:t>
      </w:r>
      <w:r w:rsidR="00A62F55">
        <w:rPr>
          <w:rStyle w:val="Char2"/>
          <w:rFonts w:hint="cs"/>
          <w:rtl/>
        </w:rPr>
        <w:t>ک</w:t>
      </w:r>
      <w:r w:rsidRPr="00C85E70">
        <w:rPr>
          <w:rStyle w:val="Char2"/>
          <w:rFonts w:hint="cs"/>
          <w:rtl/>
        </w:rPr>
        <w:t>ه بر خلاف آن چ</w:t>
      </w:r>
      <w:r w:rsidR="00A62F55">
        <w:rPr>
          <w:rStyle w:val="Char2"/>
          <w:rFonts w:hint="cs"/>
          <w:rtl/>
        </w:rPr>
        <w:t>ی</w:t>
      </w:r>
      <w:r w:rsidRPr="00C85E70">
        <w:rPr>
          <w:rStyle w:val="Char2"/>
          <w:rFonts w:hint="cs"/>
          <w:rtl/>
        </w:rPr>
        <w:t>ز</w:t>
      </w:r>
      <w:r w:rsidR="00A62F55">
        <w:rPr>
          <w:rStyle w:val="Char2"/>
          <w:rFonts w:hint="cs"/>
          <w:rtl/>
        </w:rPr>
        <w:t>ی</w:t>
      </w:r>
      <w:r w:rsidRPr="00C85E70">
        <w:rPr>
          <w:rStyle w:val="Char2"/>
          <w:rFonts w:hint="cs"/>
          <w:rtl/>
        </w:rPr>
        <w:t xml:space="preserve"> است </w:t>
      </w:r>
      <w:r w:rsidR="00A62F55">
        <w:rPr>
          <w:rStyle w:val="Char2"/>
          <w:rFonts w:hint="cs"/>
          <w:rtl/>
        </w:rPr>
        <w:t>ک</w:t>
      </w:r>
      <w:r w:rsidRPr="00C85E70">
        <w:rPr>
          <w:rStyle w:val="Char2"/>
          <w:rFonts w:hint="cs"/>
          <w:rtl/>
        </w:rPr>
        <w:t>ه در دلشان</w:t>
      </w:r>
      <w:r w:rsidR="00920528">
        <w:rPr>
          <w:rStyle w:val="Char2"/>
          <w:rFonts w:hint="cs"/>
          <w:rtl/>
        </w:rPr>
        <w:t xml:space="preserve"> می‌</w:t>
      </w:r>
      <w:r w:rsidRPr="00C85E70">
        <w:rPr>
          <w:rStyle w:val="Char2"/>
          <w:rFonts w:hint="cs"/>
          <w:rtl/>
        </w:rPr>
        <w:t>باشد، به هم</w:t>
      </w:r>
      <w:r w:rsidR="00A62F55">
        <w:rPr>
          <w:rStyle w:val="Char2"/>
          <w:rFonts w:hint="cs"/>
          <w:rtl/>
        </w:rPr>
        <w:t>ی</w:t>
      </w:r>
      <w:r w:rsidRPr="00C85E70">
        <w:rPr>
          <w:rStyle w:val="Char2"/>
          <w:rFonts w:hint="cs"/>
          <w:rtl/>
        </w:rPr>
        <w:t>ن دل</w:t>
      </w:r>
      <w:r w:rsidR="00A62F55">
        <w:rPr>
          <w:rStyle w:val="Char2"/>
          <w:rFonts w:hint="cs"/>
          <w:rtl/>
        </w:rPr>
        <w:t>ی</w:t>
      </w:r>
      <w:r w:rsidRPr="00C85E70">
        <w:rPr>
          <w:rStyle w:val="Char2"/>
          <w:rFonts w:hint="cs"/>
          <w:rtl/>
        </w:rPr>
        <w:t xml:space="preserve">ل آنان دچار </w:t>
      </w:r>
      <w:r w:rsidR="00A62F55">
        <w:rPr>
          <w:rStyle w:val="Char2"/>
          <w:rFonts w:hint="cs"/>
          <w:rtl/>
        </w:rPr>
        <w:t>ک</w:t>
      </w:r>
      <w:r w:rsidRPr="00C85E70">
        <w:rPr>
          <w:rStyle w:val="Char2"/>
          <w:rFonts w:hint="cs"/>
          <w:rtl/>
        </w:rPr>
        <w:t>ذب و نفاق شد</w:t>
      </w:r>
      <w:r w:rsidR="008575B8">
        <w:rPr>
          <w:rStyle w:val="Char2"/>
          <w:rFonts w:hint="cs"/>
          <w:rtl/>
        </w:rPr>
        <w:t>ه‌اند</w:t>
      </w:r>
      <w:r w:rsidRPr="00C85E70">
        <w:rPr>
          <w:rStyle w:val="Char2"/>
          <w:rFonts w:hint="cs"/>
          <w:rtl/>
        </w:rPr>
        <w:t xml:space="preserve"> و درون</w:t>
      </w:r>
      <w:r w:rsidR="00A62F55">
        <w:rPr>
          <w:rStyle w:val="Char2"/>
          <w:rFonts w:hint="cs"/>
          <w:rtl/>
        </w:rPr>
        <w:t>ی</w:t>
      </w:r>
      <w:r w:rsidRPr="00C85E70">
        <w:rPr>
          <w:rStyle w:val="Char2"/>
          <w:rFonts w:hint="cs"/>
          <w:rtl/>
        </w:rPr>
        <w:t xml:space="preserve"> سرشار از فساد عق</w:t>
      </w:r>
      <w:r w:rsidR="00A62F55">
        <w:rPr>
          <w:rStyle w:val="Char2"/>
          <w:rFonts w:hint="cs"/>
          <w:rtl/>
        </w:rPr>
        <w:t>ی</w:t>
      </w:r>
      <w:r w:rsidRPr="00C85E70">
        <w:rPr>
          <w:rStyle w:val="Char2"/>
          <w:rFonts w:hint="cs"/>
          <w:rtl/>
        </w:rPr>
        <w:t>ده دارند.</w:t>
      </w:r>
    </w:p>
    <w:p w:rsidR="00DB0998" w:rsidRPr="00C85E70" w:rsidRDefault="00DB0998" w:rsidP="007C6AB4">
      <w:pPr>
        <w:ind w:firstLine="284"/>
        <w:jc w:val="both"/>
        <w:rPr>
          <w:rStyle w:val="Char2"/>
          <w:rtl/>
        </w:rPr>
      </w:pPr>
      <w:r w:rsidRPr="00C85E70">
        <w:rPr>
          <w:rStyle w:val="Char2"/>
          <w:rFonts w:hint="cs"/>
          <w:rtl/>
        </w:rPr>
        <w:t>تمامی این کسانی که دروغ می</w:t>
      </w:r>
      <w:r w:rsidRPr="00C85E70">
        <w:rPr>
          <w:rStyle w:val="Char2"/>
          <w:rFonts w:hint="cs"/>
          <w:rtl/>
        </w:rPr>
        <w:softHyphen/>
        <w:t>گویند، همه عالم و افرادی بزرگوار هستند، از جمله «تقی» که ریشه</w:t>
      </w:r>
      <w:r w:rsidRPr="00C85E70">
        <w:rPr>
          <w:rStyle w:val="Char2"/>
          <w:rFonts w:hint="cs"/>
          <w:rtl/>
        </w:rPr>
        <w:softHyphen/>
        <w:t>ی آن از «تقیه» است نه از «تقوی» و معنای آن این است که خلاف آنچه که در درون وجود دارد، بروز دهیم.</w:t>
      </w:r>
    </w:p>
    <w:p w:rsidR="00DB0998" w:rsidRPr="00C85E70" w:rsidRDefault="00DB0998" w:rsidP="007C6AB4">
      <w:pPr>
        <w:ind w:firstLine="284"/>
        <w:jc w:val="both"/>
        <w:rPr>
          <w:rStyle w:val="Char2"/>
          <w:rtl/>
        </w:rPr>
      </w:pPr>
      <w:r w:rsidRPr="00C85E70">
        <w:rPr>
          <w:rStyle w:val="Char2"/>
          <w:rFonts w:hint="cs"/>
          <w:rtl/>
        </w:rPr>
        <w:t>در کتاب الکافی، یک باب کامل به آن اختصاص داده شده که تمامی آن شامل تهدید و ترهیب برای کسی که آن را ترک نماید و ترغیب و تشویق برای کسی که همیشه تقیه بورزد و همواره بر آن ثبات داشته باشد.</w:t>
      </w:r>
    </w:p>
    <w:p w:rsidR="00DB0998" w:rsidRPr="00C85E70" w:rsidRDefault="00DB0998" w:rsidP="00E36D3D">
      <w:pPr>
        <w:ind w:firstLine="284"/>
        <w:jc w:val="both"/>
        <w:rPr>
          <w:rStyle w:val="Char2"/>
          <w:rtl/>
        </w:rPr>
      </w:pPr>
      <w:r w:rsidRPr="00C85E70">
        <w:rPr>
          <w:rStyle w:val="Char2"/>
          <w:rFonts w:hint="cs"/>
          <w:rtl/>
        </w:rPr>
        <w:t>و بهترین کسی که این عقیده</w:t>
      </w:r>
      <w:r w:rsidRPr="00C85E70">
        <w:rPr>
          <w:rStyle w:val="Char2"/>
          <w:rFonts w:hint="cs"/>
          <w:rtl/>
        </w:rPr>
        <w:softHyphen/>
        <w:t>ی فاسد و خبیث را توصیف نموده و به مسلمانان در مورد آن هشدا داده، است محب الدین الخطیب می</w:t>
      </w:r>
      <w:r w:rsidRPr="00C85E70">
        <w:rPr>
          <w:rStyle w:val="Char2"/>
          <w:rFonts w:hint="cs"/>
          <w:rtl/>
        </w:rPr>
        <w:softHyphen/>
        <w:t>باشد که در خطوط عریضه (ص 9 چاپ الدار السلفیه) گفته است: «اولین مانعی که در راه یک گفتگوی صادقانه میان ما و اهل تشیع وجود دارد، همان چیزیست که آن را تقیه می</w:t>
      </w:r>
      <w:r w:rsidRPr="00C85E70">
        <w:rPr>
          <w:rStyle w:val="Char2"/>
          <w:rFonts w:hint="cs"/>
          <w:rtl/>
        </w:rPr>
        <w:softHyphen/>
        <w:t>نامند، و تقیه در میان آنان شامل یک عقیده</w:t>
      </w:r>
      <w:r w:rsidRPr="00C85E70">
        <w:rPr>
          <w:rStyle w:val="Char2"/>
          <w:rFonts w:hint="cs"/>
          <w:rtl/>
        </w:rPr>
        <w:softHyphen/>
        <w:t>ی دینی می</w:t>
      </w:r>
      <w:r w:rsidRPr="00C85E70">
        <w:rPr>
          <w:rStyle w:val="Char2"/>
          <w:rFonts w:hint="cs"/>
          <w:rtl/>
        </w:rPr>
        <w:softHyphen/>
        <w:t>باشد که موجب تظاهر نمودن به چیزی کاملاً خلاف آنچه که در درونشان وجود دارد می</w:t>
      </w:r>
      <w:r w:rsidRPr="00C85E70">
        <w:rPr>
          <w:rStyle w:val="Char2"/>
          <w:rFonts w:hint="cs"/>
          <w:rtl/>
        </w:rPr>
        <w:softHyphen/>
        <w:t>شود، به همین خاطر هر انسان سلیم القلبی از ما به خاطر چنین تظاهری که از سر اشتیاق آنان جهت تفاهم و نزدیکی با ما بوده است، به راحتی فریب خورده و آن را باور می</w:t>
      </w:r>
      <w:r w:rsidRPr="00C85E70">
        <w:rPr>
          <w:rStyle w:val="Char2"/>
          <w:rFonts w:hint="cs"/>
          <w:rtl/>
        </w:rPr>
        <w:softHyphen/>
        <w:t>کنند و البته</w:t>
      </w:r>
      <w:r w:rsidR="0058218A">
        <w:rPr>
          <w:rStyle w:val="Char2"/>
          <w:rFonts w:hint="cs"/>
          <w:rtl/>
        </w:rPr>
        <w:t xml:space="preserve"> آن‌ها </w:t>
      </w:r>
      <w:r w:rsidRPr="00C85E70">
        <w:rPr>
          <w:rStyle w:val="Char2"/>
          <w:rFonts w:hint="cs"/>
          <w:rtl/>
        </w:rPr>
        <w:t>چنین چیزی را تنها به خاطر این می</w:t>
      </w:r>
      <w:r w:rsidRPr="00C85E70">
        <w:rPr>
          <w:rStyle w:val="Char2"/>
          <w:rFonts w:hint="cs"/>
          <w:rtl/>
        </w:rPr>
        <w:softHyphen/>
        <w:t>خواهند و بدان راضی می</w:t>
      </w:r>
      <w:r w:rsidRPr="00C85E70">
        <w:rPr>
          <w:rStyle w:val="Char2"/>
          <w:rFonts w:hint="cs"/>
          <w:rtl/>
        </w:rPr>
        <w:softHyphen/>
        <w:t>شوند تا طرف مقابل</w:t>
      </w:r>
      <w:r w:rsidR="0058218A">
        <w:rPr>
          <w:rStyle w:val="Char2"/>
          <w:rFonts w:hint="cs"/>
          <w:rtl/>
        </w:rPr>
        <w:t xml:space="preserve"> آن‌ها </w:t>
      </w:r>
      <w:r w:rsidRPr="00C85E70">
        <w:rPr>
          <w:rStyle w:val="Char2"/>
          <w:rFonts w:hint="cs"/>
          <w:rtl/>
        </w:rPr>
        <w:t xml:space="preserve">در عزلت و تنهایی خود بماند و هیچ شکافی در آن پدید نیاید و آب از آب تکان نخورد...» و البته </w:t>
      </w:r>
      <w:r w:rsidR="0013402E">
        <w:rPr>
          <w:rStyle w:val="Char2"/>
          <w:rFonts w:hint="cs"/>
          <w:rtl/>
        </w:rPr>
        <w:t>مثال‌ها</w:t>
      </w:r>
      <w:r w:rsidRPr="00C85E70">
        <w:rPr>
          <w:rStyle w:val="Char2"/>
          <w:rFonts w:hint="cs"/>
          <w:rtl/>
        </w:rPr>
        <w:t>ی فراوانی در این زمینه وجود دارد. به طور مثال می</w:t>
      </w:r>
      <w:r w:rsidRPr="00C85E70">
        <w:rPr>
          <w:rStyle w:val="Char2"/>
          <w:rFonts w:hint="cs"/>
          <w:rtl/>
        </w:rPr>
        <w:softHyphen/>
        <w:t>بینیم که شیخ محمد جواد الشری الشیعی در کتاب «امیرالمومنین» صریحاً می</w:t>
      </w:r>
      <w:r w:rsidRPr="00C85E70">
        <w:rPr>
          <w:rStyle w:val="Char2"/>
          <w:rFonts w:hint="cs"/>
          <w:rtl/>
        </w:rPr>
        <w:softHyphen/>
        <w:t>گوید که تمامی پیروان مذاهب چهارگانه</w:t>
      </w:r>
      <w:r w:rsidRPr="00C85E70">
        <w:rPr>
          <w:rStyle w:val="Char2"/>
          <w:rFonts w:hint="cs"/>
          <w:rtl/>
        </w:rPr>
        <w:softHyphen/>
        <w:t>ی اهل سنت و مذهب اهل تشیع و تمامی افراد صالح</w:t>
      </w:r>
      <w:r w:rsidR="00A62F55">
        <w:rPr>
          <w:rStyle w:val="Char2"/>
          <w:rFonts w:hint="cs"/>
          <w:rtl/>
        </w:rPr>
        <w:t>ی</w:t>
      </w:r>
      <w:r w:rsidRPr="00C85E70">
        <w:rPr>
          <w:rStyle w:val="Char2"/>
          <w:rFonts w:hint="cs"/>
          <w:rtl/>
        </w:rPr>
        <w:t xml:space="preserve"> که عبادت می</w:t>
      </w:r>
      <w:r w:rsidRPr="00C85E70">
        <w:rPr>
          <w:rStyle w:val="Char2"/>
          <w:rFonts w:hint="cs"/>
          <w:rtl/>
        </w:rPr>
        <w:softHyphen/>
        <w:t>کنند، همه</w:t>
      </w:r>
      <w:r w:rsidRPr="00C85E70">
        <w:rPr>
          <w:rStyle w:val="Char2"/>
          <w:rFonts w:hint="cs"/>
          <w:rtl/>
        </w:rPr>
        <w:softHyphen/>
        <w:t>ی</w:t>
      </w:r>
      <w:r w:rsidR="0058218A">
        <w:rPr>
          <w:rStyle w:val="Char2"/>
          <w:rFonts w:hint="cs"/>
          <w:rtl/>
        </w:rPr>
        <w:t xml:space="preserve"> این‌ها </w:t>
      </w:r>
      <w:r w:rsidRPr="00C85E70">
        <w:rPr>
          <w:rStyle w:val="Char2"/>
          <w:rFonts w:hint="cs"/>
          <w:rtl/>
        </w:rPr>
        <w:t>هم نمازشان و هم روزه و تمامی عبادتشان کاملاً صحیح می</w:t>
      </w:r>
      <w:r w:rsidRPr="00C85E70">
        <w:rPr>
          <w:rStyle w:val="Char2"/>
          <w:rFonts w:hint="cs"/>
          <w:rtl/>
        </w:rPr>
        <w:softHyphen/>
        <w:t>باشد، البته همه</w:t>
      </w:r>
      <w:r w:rsidRPr="00C85E70">
        <w:rPr>
          <w:rStyle w:val="Char2"/>
          <w:rFonts w:hint="cs"/>
          <w:rtl/>
        </w:rPr>
        <w:softHyphen/>
        <w:t>ی این گفته</w:t>
      </w:r>
      <w:r w:rsidRPr="00C85E70">
        <w:rPr>
          <w:rStyle w:val="Char2"/>
          <w:rFonts w:hint="cs"/>
          <w:rtl/>
        </w:rPr>
        <w:softHyphen/>
        <w:t>ها به خاطر منحرف نمودن و فریب اذهان علمای اهل سنت می</w:t>
      </w:r>
      <w:r w:rsidRPr="00C85E70">
        <w:rPr>
          <w:rStyle w:val="Char2"/>
          <w:rFonts w:hint="cs"/>
          <w:rtl/>
        </w:rPr>
        <w:softHyphen/>
        <w:t>باشد، در حالی که می</w:t>
      </w:r>
      <w:r w:rsidRPr="00C85E70">
        <w:rPr>
          <w:rStyle w:val="Char2"/>
          <w:rFonts w:hint="cs"/>
          <w:rtl/>
        </w:rPr>
        <w:softHyphen/>
        <w:t xml:space="preserve">بینیم که در آن دسته از </w:t>
      </w:r>
      <w:r w:rsidR="00F94BD2">
        <w:rPr>
          <w:rStyle w:val="Char2"/>
          <w:rFonts w:hint="cs"/>
          <w:rtl/>
        </w:rPr>
        <w:t>کتاب‌ها</w:t>
      </w:r>
      <w:r w:rsidRPr="00C85E70">
        <w:rPr>
          <w:rStyle w:val="Char2"/>
          <w:rFonts w:hint="cs"/>
          <w:rtl/>
        </w:rPr>
        <w:t>یشان که اجازه</w:t>
      </w:r>
      <w:r w:rsidRPr="00C85E70">
        <w:rPr>
          <w:rStyle w:val="Char2"/>
          <w:rtl/>
        </w:rPr>
        <w:softHyphen/>
      </w:r>
      <w:r w:rsidRPr="00C85E70">
        <w:rPr>
          <w:rStyle w:val="Char2"/>
          <w:rFonts w:hint="cs"/>
          <w:rtl/>
        </w:rPr>
        <w:t>ی انتشار آن نیست و تنها نزد علما و افراد خبیثشان باقی می</w:t>
      </w:r>
      <w:r w:rsidRPr="00C85E70">
        <w:rPr>
          <w:rStyle w:val="Char2"/>
          <w:rFonts w:hint="cs"/>
          <w:rtl/>
        </w:rPr>
        <w:softHyphen/>
        <w:t>ماند، می</w:t>
      </w:r>
      <w:r w:rsidRPr="00C85E70">
        <w:rPr>
          <w:rStyle w:val="Char2"/>
          <w:rFonts w:hint="cs"/>
          <w:rtl/>
        </w:rPr>
        <w:softHyphen/>
        <w:t>بینیم که صریحاً اشاره شده به اینکه قرار دادن دست راست بر دست چپ در نماز و یا گفتن آمین، نماز را باطل می</w:t>
      </w:r>
      <w:r w:rsidRPr="00C85E70">
        <w:rPr>
          <w:rStyle w:val="Char2"/>
          <w:rFonts w:hint="cs"/>
          <w:rtl/>
        </w:rPr>
        <w:softHyphen/>
        <w:t>کند، با وجود اینکه انجام این دو امر از پیامبر</w:t>
      </w:r>
      <w:r w:rsidRPr="00D8588F">
        <w:rPr>
          <w:rFonts w:cs="CTraditional Arabic" w:hint="cs"/>
          <w:rtl/>
          <w:lang w:bidi="fa-IR"/>
        </w:rPr>
        <w:t>ص</w:t>
      </w:r>
      <w:r w:rsidRPr="00C85E70">
        <w:rPr>
          <w:rStyle w:val="Char2"/>
          <w:rFonts w:hint="cs"/>
          <w:rtl/>
        </w:rPr>
        <w:t xml:space="preserve"> به اثبات رسیده است، پس ببین و تعجب کن. و از ضروریات مذهب</w:t>
      </w:r>
      <w:r w:rsidR="0058218A">
        <w:rPr>
          <w:rStyle w:val="Char2"/>
          <w:rFonts w:hint="cs"/>
          <w:rtl/>
        </w:rPr>
        <w:t xml:space="preserve"> آن‌ها </w:t>
      </w:r>
      <w:r w:rsidRPr="00C85E70">
        <w:rPr>
          <w:rStyle w:val="Char2"/>
          <w:rFonts w:hint="cs"/>
          <w:rtl/>
        </w:rPr>
        <w:t>این می</w:t>
      </w:r>
      <w:r w:rsidRPr="00C85E70">
        <w:rPr>
          <w:rStyle w:val="Char2"/>
          <w:rFonts w:hint="cs"/>
          <w:rtl/>
        </w:rPr>
        <w:softHyphen/>
        <w:t>باشد که هر کسی منکر وجود یکی از امامان دوازده</w:t>
      </w:r>
      <w:r w:rsidRPr="00C85E70">
        <w:rPr>
          <w:rStyle w:val="Char2"/>
          <w:rtl/>
        </w:rPr>
        <w:softHyphen/>
      </w:r>
      <w:r w:rsidRPr="00C85E70">
        <w:rPr>
          <w:rStyle w:val="Char2"/>
          <w:rFonts w:hint="cs"/>
          <w:rtl/>
        </w:rPr>
        <w:t>گانه شود، یک انسان کافر و گمراه می</w:t>
      </w:r>
      <w:r w:rsidRPr="00C85E70">
        <w:rPr>
          <w:rStyle w:val="Char2"/>
          <w:rFonts w:hint="cs"/>
          <w:rtl/>
        </w:rPr>
        <w:softHyphen/>
        <w:t>باشد که نه توحید او و نه ایمان او به خدا و ملائکه و پیامبران خدا و روز آخرت و نه نماز و روزه و حج و زکات او، هیچ کدام از</w:t>
      </w:r>
      <w:r w:rsidR="0058218A">
        <w:rPr>
          <w:rStyle w:val="Char2"/>
          <w:rFonts w:hint="cs"/>
          <w:rtl/>
        </w:rPr>
        <w:t xml:space="preserve"> این‌ها </w:t>
      </w:r>
      <w:r w:rsidRPr="00C85E70">
        <w:rPr>
          <w:rStyle w:val="Char2"/>
          <w:rFonts w:hint="cs"/>
          <w:rtl/>
        </w:rPr>
        <w:t>نمی</w:t>
      </w:r>
      <w:r w:rsidRPr="00C85E70">
        <w:rPr>
          <w:rStyle w:val="Char2"/>
          <w:rFonts w:hint="cs"/>
          <w:rtl/>
        </w:rPr>
        <w:softHyphen/>
        <w:t>تواند او را شفاعت کند و تمامی این امور باد هواست و حتی سرنوشت کسی نیز که اعتقادی به عصمت این امامان نداشته باشد، دوباره به همین گونه است و اهل تشیع هیچ اختلافی بر سر این قضیه ندارند، اما هنگامی که به میان اهل سنت می</w:t>
      </w:r>
      <w:r w:rsidRPr="00C85E70">
        <w:rPr>
          <w:rStyle w:val="Char2"/>
          <w:rFonts w:hint="cs"/>
          <w:rtl/>
        </w:rPr>
        <w:softHyphen/>
        <w:t>آیند، اهل سنت را دچار این توهم و گمان می</w:t>
      </w:r>
      <w:r w:rsidRPr="00C85E70">
        <w:rPr>
          <w:rStyle w:val="Char2"/>
          <w:rFonts w:hint="cs"/>
          <w:rtl/>
        </w:rPr>
        <w:softHyphen/>
        <w:t>کنند که اختلاف ما با اهل سنت نه در اصول بلکه تنها در جزئیاتی است که چندان به حساب نمی</w:t>
      </w:r>
      <w:r w:rsidRPr="00C85E70">
        <w:rPr>
          <w:rStyle w:val="Char2"/>
          <w:rFonts w:hint="cs"/>
          <w:rtl/>
        </w:rPr>
        <w:softHyphen/>
        <w:t>آیند، و تمامی این چرندیات را تنها از بابت این بر زبان می</w:t>
      </w:r>
      <w:r w:rsidRPr="00C85E70">
        <w:rPr>
          <w:rStyle w:val="Char2"/>
          <w:rFonts w:hint="cs"/>
          <w:rtl/>
        </w:rPr>
        <w:softHyphen/>
        <w:t>آورند تا افراد صاحب غیرت و تعصب اهل سنت، از سخنان آنان به خشم نیایند و هرگاه احساس امنیت کردند</w:t>
      </w:r>
      <w:r w:rsidR="00DA289D" w:rsidRPr="00C85E70">
        <w:rPr>
          <w:rStyle w:val="Char2"/>
          <w:rFonts w:hint="cs"/>
          <w:rtl/>
        </w:rPr>
        <w:t>،</w:t>
      </w:r>
      <w:r w:rsidRPr="00C85E70">
        <w:rPr>
          <w:rStyle w:val="Char2"/>
          <w:rFonts w:hint="cs"/>
          <w:rtl/>
        </w:rPr>
        <w:t xml:space="preserve"> از اینکه کسی به درهم </w:t>
      </w:r>
      <w:r w:rsidR="00A62F55">
        <w:rPr>
          <w:rStyle w:val="Char2"/>
          <w:rFonts w:hint="cs"/>
          <w:rtl/>
        </w:rPr>
        <w:t>ک</w:t>
      </w:r>
      <w:r w:rsidRPr="00C85E70">
        <w:rPr>
          <w:rStyle w:val="Char2"/>
          <w:rFonts w:hint="cs"/>
          <w:rtl/>
        </w:rPr>
        <w:t>وب</w:t>
      </w:r>
      <w:r w:rsidR="00A62F55">
        <w:rPr>
          <w:rStyle w:val="Char2"/>
          <w:rFonts w:hint="cs"/>
          <w:rtl/>
        </w:rPr>
        <w:t>ی</w:t>
      </w:r>
      <w:r w:rsidRPr="00C85E70">
        <w:rPr>
          <w:rStyle w:val="Char2"/>
          <w:rFonts w:hint="cs"/>
          <w:rtl/>
        </w:rPr>
        <w:t>دن و خنث</w:t>
      </w:r>
      <w:r w:rsidR="00A62F55">
        <w:rPr>
          <w:rStyle w:val="Char2"/>
          <w:rFonts w:hint="cs"/>
          <w:rtl/>
        </w:rPr>
        <w:t>ی</w:t>
      </w:r>
      <w:r w:rsidRPr="00C85E70">
        <w:rPr>
          <w:rStyle w:val="Char2"/>
          <w:rFonts w:hint="cs"/>
          <w:rtl/>
        </w:rPr>
        <w:t xml:space="preserve"> نمودن نقشه</w:t>
      </w:r>
      <w:r w:rsidR="008575B8">
        <w:rPr>
          <w:rStyle w:val="Char2"/>
          <w:rFonts w:hint="cs"/>
          <w:rtl/>
        </w:rPr>
        <w:t>‌ها</w:t>
      </w:r>
      <w:r w:rsidR="00A62F55">
        <w:rPr>
          <w:rStyle w:val="Char2"/>
          <w:rFonts w:hint="cs"/>
          <w:rtl/>
        </w:rPr>
        <w:t>ی</w:t>
      </w:r>
      <w:r w:rsidRPr="00C85E70">
        <w:rPr>
          <w:rStyle w:val="Char2"/>
          <w:rFonts w:hint="cs"/>
          <w:rtl/>
        </w:rPr>
        <w:t>شان</w:t>
      </w:r>
      <w:r w:rsidR="00920528">
        <w:rPr>
          <w:rStyle w:val="Char2"/>
          <w:rFonts w:hint="cs"/>
          <w:rtl/>
        </w:rPr>
        <w:t xml:space="preserve"> می‌</w:t>
      </w:r>
      <w:r w:rsidRPr="00C85E70">
        <w:rPr>
          <w:rStyle w:val="Char2"/>
          <w:rFonts w:hint="cs"/>
          <w:rtl/>
        </w:rPr>
        <w:t>پردازد, و</w:t>
      </w:r>
      <w:r w:rsidR="0058218A">
        <w:rPr>
          <w:rStyle w:val="Char2"/>
          <w:rFonts w:hint="cs"/>
          <w:rtl/>
        </w:rPr>
        <w:t xml:space="preserve"> آن‌ها </w:t>
      </w:r>
      <w:r w:rsidRPr="00C85E70">
        <w:rPr>
          <w:rStyle w:val="Char2"/>
          <w:rFonts w:hint="cs"/>
          <w:rtl/>
        </w:rPr>
        <w:t>شروع می</w:t>
      </w:r>
      <w:r w:rsidR="00E36D3D">
        <w:rPr>
          <w:rStyle w:val="Char2"/>
          <w:rFonts w:hint="eastAsia"/>
          <w:rtl/>
        </w:rPr>
        <w:t>‌</w:t>
      </w:r>
      <w:r w:rsidRPr="00C85E70">
        <w:rPr>
          <w:rStyle w:val="Char2"/>
          <w:rFonts w:hint="cs"/>
          <w:rtl/>
        </w:rPr>
        <w:t>کنند به پاشیدن سموم و نشر چرندیاتشان، و از طریق احادیث ضعیف جعلی موجود در منابع اهل سنت به ترویج سخنان باطل خود می</w:t>
      </w:r>
      <w:r w:rsidRPr="00C85E70">
        <w:rPr>
          <w:rStyle w:val="Char2"/>
          <w:rFonts w:hint="cs"/>
          <w:rtl/>
        </w:rPr>
        <w:softHyphen/>
        <w:t>پردازند و گمان می</w:t>
      </w:r>
      <w:r w:rsidRPr="00C85E70">
        <w:rPr>
          <w:rStyle w:val="Char2"/>
          <w:rFonts w:hint="cs"/>
          <w:rtl/>
        </w:rPr>
        <w:softHyphen/>
        <w:t>کنند که این احادیث کاملاً مورد قبول می</w:t>
      </w:r>
      <w:r w:rsidRPr="00C85E70">
        <w:rPr>
          <w:rStyle w:val="Char2"/>
          <w:rFonts w:hint="cs"/>
          <w:rtl/>
        </w:rPr>
        <w:softHyphen/>
        <w:t>باشند، اما سخنان منکر و غیر واقعیتشان که تمامی منابعشان را با آن پر نموده</w:t>
      </w:r>
      <w:r w:rsidRPr="00C85E70">
        <w:rPr>
          <w:rStyle w:val="Char2"/>
          <w:rFonts w:hint="cs"/>
          <w:rtl/>
        </w:rPr>
        <w:softHyphen/>
        <w:t>اند، از طریق مکر و حیله و خدعه</w:t>
      </w:r>
      <w:r w:rsidRPr="00C85E70">
        <w:rPr>
          <w:rStyle w:val="Char2"/>
          <w:rFonts w:hint="cs"/>
          <w:rtl/>
        </w:rPr>
        <w:softHyphen/>
        <w:t>هایشان سعی در ابعاد و پوشانیدن و پنهان نمودن گفته</w:t>
      </w:r>
      <w:r w:rsidRPr="00C85E70">
        <w:rPr>
          <w:rStyle w:val="Char2"/>
          <w:rFonts w:hint="cs"/>
          <w:rtl/>
        </w:rPr>
        <w:softHyphen/>
        <w:t>های خود البته بر حسب نوع ناقد و محقق در مذهب</w:t>
      </w:r>
      <w:r w:rsidR="0058218A">
        <w:rPr>
          <w:rStyle w:val="Char2"/>
          <w:rFonts w:hint="cs"/>
          <w:rtl/>
        </w:rPr>
        <w:t xml:space="preserve"> آن‌ها </w:t>
      </w:r>
      <w:r w:rsidRPr="00C85E70">
        <w:rPr>
          <w:rStyle w:val="Char2"/>
          <w:rFonts w:hint="cs"/>
          <w:rtl/>
        </w:rPr>
        <w:t>می</w:t>
      </w:r>
      <w:r w:rsidRPr="00C85E70">
        <w:rPr>
          <w:rStyle w:val="Char2"/>
          <w:rFonts w:hint="cs"/>
          <w:rtl/>
        </w:rPr>
        <w:softHyphen/>
        <w:t>کنند، چرا که اگر این دسته از اعتقاداتشان نزد عوام و مردم عادی قرار گیرد، همین امر جهت و</w:t>
      </w:r>
      <w:r w:rsidR="00A62F55">
        <w:rPr>
          <w:rStyle w:val="Char2"/>
          <w:rFonts w:hint="cs"/>
          <w:rtl/>
        </w:rPr>
        <w:t>ی</w:t>
      </w:r>
      <w:r w:rsidRPr="00C85E70">
        <w:rPr>
          <w:rStyle w:val="Char2"/>
          <w:rFonts w:hint="cs"/>
          <w:rtl/>
        </w:rPr>
        <w:t>ران ساختن مذهبشان کافی است، به طور نمونه می</w:t>
      </w:r>
      <w:r w:rsidRPr="00C85E70">
        <w:rPr>
          <w:rStyle w:val="Char2"/>
          <w:rFonts w:hint="cs"/>
          <w:rtl/>
        </w:rPr>
        <w:softHyphen/>
        <w:t>بینیم که یکی از علمای مشهور آنان و مرجع و رکن الإسلام نزد آنان یعنی محمدبن محمدبن نعمان ملقب به المفید ـ وفات سال 413 هـ ـ که اهل تشیع در مورد او می</w:t>
      </w:r>
      <w:r w:rsidR="00E36D3D">
        <w:rPr>
          <w:rStyle w:val="Char2"/>
          <w:rFonts w:hint="eastAsia"/>
          <w:rtl/>
        </w:rPr>
        <w:t>‌</w:t>
      </w:r>
      <w:r w:rsidRPr="00C85E70">
        <w:rPr>
          <w:rStyle w:val="Char2"/>
          <w:rFonts w:hint="cs"/>
          <w:rtl/>
        </w:rPr>
        <w:t>گویند: «بزرگترین عالم اهل تشیع و رئیس و استاد آنان می</w:t>
      </w:r>
      <w:r w:rsidRPr="00C85E70">
        <w:rPr>
          <w:rStyle w:val="Char2"/>
          <w:rFonts w:hint="cs"/>
          <w:rtl/>
        </w:rPr>
        <w:softHyphen/>
        <w:t>باشد و تمامی کسانی که بعد از او آمده</w:t>
      </w:r>
      <w:r w:rsidRPr="00C85E70">
        <w:rPr>
          <w:rStyle w:val="Char2"/>
          <w:rFonts w:hint="cs"/>
          <w:rtl/>
        </w:rPr>
        <w:softHyphen/>
        <w:t>اند، از او سود جسته</w:t>
      </w:r>
      <w:r w:rsidRPr="00C85E70">
        <w:rPr>
          <w:rStyle w:val="Char2"/>
          <w:rFonts w:hint="cs"/>
          <w:rtl/>
        </w:rPr>
        <w:softHyphen/>
        <w:t>اند و فضل و بزرگی او بسیار بیشتر از آن است که در فقه و کلام و روایت به وصف آید، و موثق</w:t>
      </w:r>
      <w:r w:rsidRPr="00C85E70">
        <w:rPr>
          <w:rStyle w:val="Char2"/>
          <w:rFonts w:hint="cs"/>
          <w:rtl/>
        </w:rPr>
        <w:softHyphen/>
        <w:t>ترین و عالم</w:t>
      </w:r>
      <w:r w:rsidRPr="00C85E70">
        <w:rPr>
          <w:rStyle w:val="Char2"/>
          <w:rtl/>
        </w:rPr>
        <w:softHyphen/>
      </w:r>
      <w:r w:rsidRPr="00C85E70">
        <w:rPr>
          <w:rStyle w:val="Char2"/>
          <w:rFonts w:hint="cs"/>
          <w:rtl/>
        </w:rPr>
        <w:t>ترین فرد زمان خود بوده است و در عصر او ریاست فرقه</w:t>
      </w:r>
      <w:r w:rsidRPr="00C85E70">
        <w:rPr>
          <w:rStyle w:val="Char2"/>
          <w:rFonts w:hint="cs"/>
          <w:rtl/>
        </w:rPr>
        <w:softHyphen/>
        <w:t>ی امامیه با او بوده است.»، چنین شخصی می</w:t>
      </w:r>
      <w:r w:rsidR="00536B26" w:rsidRPr="00C85E70">
        <w:rPr>
          <w:rStyle w:val="Char2"/>
          <w:rFonts w:hint="eastAsia"/>
          <w:rtl/>
        </w:rPr>
        <w:t>‌</w:t>
      </w:r>
      <w:r w:rsidRPr="00C85E70">
        <w:rPr>
          <w:rStyle w:val="Char2"/>
          <w:rFonts w:hint="cs"/>
          <w:rtl/>
        </w:rPr>
        <w:t xml:space="preserve">گوید که: «تمامی </w:t>
      </w:r>
      <w:r w:rsidR="00523DF8">
        <w:rPr>
          <w:rStyle w:val="Char2"/>
          <w:rFonts w:hint="cs"/>
          <w:rtl/>
        </w:rPr>
        <w:t>روایت‌ها</w:t>
      </w:r>
      <w:r w:rsidRPr="00C85E70">
        <w:rPr>
          <w:rStyle w:val="Char2"/>
          <w:rFonts w:hint="cs"/>
          <w:rtl/>
        </w:rPr>
        <w:t xml:space="preserve"> از طریق امامان آل محمد</w:t>
      </w:r>
      <w:r w:rsidRPr="00D8588F">
        <w:rPr>
          <w:rFonts w:cs="CTraditional Arabic" w:hint="cs"/>
          <w:rtl/>
          <w:lang w:bidi="fa-IR"/>
        </w:rPr>
        <w:t>ص</w:t>
      </w:r>
      <w:r w:rsidRPr="00C85E70">
        <w:rPr>
          <w:rStyle w:val="Char2"/>
          <w:rFonts w:hint="cs"/>
          <w:rtl/>
        </w:rPr>
        <w:t xml:space="preserve"> به ما رسیده است در مورد اختلاف در قرآن و حذف و نقصان</w:t>
      </w:r>
      <w:r w:rsidRPr="00C85E70">
        <w:rPr>
          <w:rStyle w:val="Char2"/>
          <w:rFonts w:hint="cs"/>
          <w:rtl/>
        </w:rPr>
        <w:softHyphen/>
        <w:t>هایی که برخی از ظالمین در آن پدید آورده</w:t>
      </w:r>
      <w:r w:rsidRPr="00C85E70">
        <w:rPr>
          <w:rStyle w:val="Char2"/>
          <w:rFonts w:hint="cs"/>
          <w:rtl/>
        </w:rPr>
        <w:softHyphen/>
        <w:t>اند...»، پس چنین سخنان باطل و آشکاری را حتماً باید پنهان نمود، و خداوند به اهل تشیع رحم نماید که این سخنان را از کسانی که به انکار آن می</w:t>
      </w:r>
      <w:r w:rsidRPr="00C85E70">
        <w:rPr>
          <w:rStyle w:val="Char2"/>
          <w:rFonts w:hint="cs"/>
          <w:rtl/>
        </w:rPr>
        <w:softHyphen/>
        <w:t>پردازند، پنهان می</w:t>
      </w:r>
      <w:r w:rsidRPr="00C85E70">
        <w:rPr>
          <w:rStyle w:val="Char2"/>
          <w:rFonts w:hint="cs"/>
          <w:rtl/>
        </w:rPr>
        <w:softHyphen/>
        <w:t>کنند و تنها آن را برای کسانی می</w:t>
      </w:r>
      <w:r w:rsidRPr="00C85E70">
        <w:rPr>
          <w:rStyle w:val="Char2"/>
          <w:rFonts w:hint="cs"/>
          <w:rtl/>
        </w:rPr>
        <w:softHyphen/>
        <w:t>گویند که بدان سخنان شناخت دارند، و این دقیقاً معنی همان روایت سابق است که آن را مورد اشاره قرار دادیم که از خداوند می</w:t>
      </w:r>
      <w:r w:rsidRPr="00C85E70">
        <w:rPr>
          <w:rStyle w:val="Char2"/>
          <w:rFonts w:hint="cs"/>
          <w:rtl/>
        </w:rPr>
        <w:softHyphen/>
        <w:t>خواهیم ما را در اتمام و نشر آن یاری دهد.</w:t>
      </w:r>
    </w:p>
    <w:p w:rsidR="00DB0998" w:rsidRPr="00C85E70" w:rsidRDefault="00DB0998" w:rsidP="007C6AB4">
      <w:pPr>
        <w:ind w:firstLine="284"/>
        <w:jc w:val="both"/>
        <w:rPr>
          <w:rStyle w:val="Char2"/>
          <w:rtl/>
        </w:rPr>
      </w:pPr>
      <w:r w:rsidRPr="00C85E70">
        <w:rPr>
          <w:rStyle w:val="Char2"/>
          <w:rFonts w:hint="cs"/>
          <w:rtl/>
        </w:rPr>
        <w:t>و البته می</w:t>
      </w:r>
      <w:r w:rsidRPr="00C85E70">
        <w:rPr>
          <w:rStyle w:val="Char2"/>
          <w:rFonts w:hint="cs"/>
          <w:rtl/>
        </w:rPr>
        <w:softHyphen/>
        <w:t>بینیم که افراد ساده</w:t>
      </w:r>
      <w:r w:rsidRPr="00C85E70">
        <w:rPr>
          <w:rStyle w:val="Char2"/>
          <w:rFonts w:hint="cs"/>
          <w:rtl/>
        </w:rPr>
        <w:softHyphen/>
        <w:t>دل و زود باور در میان اهل سنت به راحتی فریب خورده</w:t>
      </w:r>
      <w:r w:rsidRPr="00C85E70">
        <w:rPr>
          <w:rStyle w:val="Char2"/>
          <w:rFonts w:hint="cs"/>
          <w:rtl/>
        </w:rPr>
        <w:softHyphen/>
        <w:t>اند و اهل تشیع این افراد را اینگونه فریب داده</w:t>
      </w:r>
      <w:r w:rsidRPr="00C85E70">
        <w:rPr>
          <w:rStyle w:val="Char2"/>
          <w:rFonts w:hint="cs"/>
          <w:rtl/>
        </w:rPr>
        <w:softHyphen/>
        <w:t>اند که این روایت</w:t>
      </w:r>
      <w:r w:rsidR="008575B8">
        <w:rPr>
          <w:rStyle w:val="Char2"/>
          <w:rFonts w:hint="cs"/>
          <w:rtl/>
        </w:rPr>
        <w:t>‌ها</w:t>
      </w:r>
      <w:r w:rsidRPr="00C85E70">
        <w:rPr>
          <w:rStyle w:val="Char2"/>
          <w:rFonts w:hint="cs"/>
          <w:rtl/>
        </w:rPr>
        <w:t xml:space="preserve">، یک سری </w:t>
      </w:r>
      <w:r w:rsidR="00523DF8">
        <w:rPr>
          <w:rStyle w:val="Char2"/>
          <w:rFonts w:hint="cs"/>
          <w:rtl/>
        </w:rPr>
        <w:t>روایت‌ها</w:t>
      </w:r>
      <w:r w:rsidRPr="00C85E70">
        <w:rPr>
          <w:rStyle w:val="Char2"/>
          <w:rFonts w:hint="cs"/>
          <w:rtl/>
        </w:rPr>
        <w:t>ی شاذ و نادر می</w:t>
      </w:r>
      <w:r w:rsidRPr="00C85E70">
        <w:rPr>
          <w:rStyle w:val="Char2"/>
          <w:rFonts w:hint="cs"/>
          <w:rtl/>
        </w:rPr>
        <w:softHyphen/>
        <w:t>باشند و اهل تشیع حسابی برای این دسته روایات باز نمی</w:t>
      </w:r>
      <w:r w:rsidRPr="00C85E70">
        <w:rPr>
          <w:rStyle w:val="Char2"/>
          <w:rFonts w:hint="cs"/>
          <w:rtl/>
        </w:rPr>
        <w:softHyphen/>
        <w:t>کنند و اهل سنت با حسن نیت با این روایات مواجه می</w:t>
      </w:r>
      <w:r w:rsidRPr="00C85E70">
        <w:rPr>
          <w:rStyle w:val="Char2"/>
          <w:rFonts w:hint="cs"/>
          <w:rtl/>
        </w:rPr>
        <w:softHyphen/>
        <w:t>شوند و تصور می</w:t>
      </w:r>
      <w:r w:rsidRPr="00C85E70">
        <w:rPr>
          <w:rStyle w:val="Char2"/>
          <w:rFonts w:hint="cs"/>
          <w:rtl/>
        </w:rPr>
        <w:softHyphen/>
        <w:t>کنند که تنها همین مقدار کم از این نوع روایات وجود دارد و دیگر زحمت بحث و بررسی در میان آثار به جا مانده از این موضوع مهم را در میان منابع آنان که دور از دست</w:t>
      </w:r>
      <w:r w:rsidR="00536B26" w:rsidRPr="00C85E70">
        <w:rPr>
          <w:rStyle w:val="Char2"/>
          <w:rFonts w:hint="cs"/>
          <w:rtl/>
        </w:rPr>
        <w:t>رس ناقدان می</w:t>
      </w:r>
      <w:r w:rsidR="00536B26" w:rsidRPr="00C85E70">
        <w:rPr>
          <w:rStyle w:val="Char2"/>
          <w:rFonts w:hint="cs"/>
          <w:rtl/>
        </w:rPr>
        <w:softHyphen/>
        <w:t>باشد را به خود نمی</w:t>
      </w:r>
      <w:r w:rsidR="00536B26" w:rsidRPr="00C85E70">
        <w:rPr>
          <w:rStyle w:val="Char2"/>
          <w:rFonts w:hint="eastAsia"/>
          <w:rtl/>
        </w:rPr>
        <w:t>‌</w:t>
      </w:r>
      <w:r w:rsidRPr="00C85E70">
        <w:rPr>
          <w:rStyle w:val="Char2"/>
          <w:rFonts w:hint="cs"/>
          <w:rtl/>
        </w:rPr>
        <w:t>دهند.</w:t>
      </w:r>
    </w:p>
    <w:p w:rsidR="00DB0998" w:rsidRPr="00C85E70" w:rsidRDefault="00DB0998" w:rsidP="007C6AB4">
      <w:pPr>
        <w:ind w:firstLine="284"/>
        <w:jc w:val="both"/>
        <w:rPr>
          <w:rStyle w:val="Char2"/>
          <w:rtl/>
        </w:rPr>
      </w:pPr>
      <w:r w:rsidRPr="00C85E70">
        <w:rPr>
          <w:rStyle w:val="Char2"/>
          <w:rFonts w:hint="cs"/>
          <w:rtl/>
        </w:rPr>
        <w:t>من به عالمان بزرگوار اهل سنت که عضو دارالتقریب می</w:t>
      </w:r>
      <w:r w:rsidRPr="00C85E70">
        <w:rPr>
          <w:rStyle w:val="Char2"/>
          <w:rFonts w:hint="cs"/>
          <w:rtl/>
        </w:rPr>
        <w:softHyphen/>
        <w:t>باشند و نیز به محققین و دانش پژوهان می</w:t>
      </w:r>
      <w:r w:rsidRPr="00C85E70">
        <w:rPr>
          <w:rStyle w:val="Char2"/>
          <w:rFonts w:hint="cs"/>
          <w:rtl/>
        </w:rPr>
        <w:softHyphen/>
        <w:t>گویم: لازم است که هنگام جستجو و بررسی این مذهب، بازمانده</w:t>
      </w:r>
      <w:r w:rsidRPr="00C85E70">
        <w:rPr>
          <w:rStyle w:val="Char2"/>
          <w:rFonts w:hint="cs"/>
          <w:rtl/>
        </w:rPr>
        <w:softHyphen/>
        <w:t>های این مذهب را در میان منابع و مصادر آنان به دقت مورد توجه و بررسی قرار دهید، و نسبت به رساله</w:t>
      </w:r>
      <w:r w:rsidRPr="00C85E70">
        <w:rPr>
          <w:rStyle w:val="Char2"/>
          <w:rFonts w:hint="cs"/>
          <w:rtl/>
        </w:rPr>
        <w:softHyphen/>
        <w:t>هایی که در میان مردم وجود دارد، فریب نخورید و تنها از طریق اصل این رساله</w:t>
      </w:r>
      <w:r w:rsidRPr="00C85E70">
        <w:rPr>
          <w:rStyle w:val="Char2"/>
          <w:rFonts w:hint="cs"/>
          <w:rtl/>
        </w:rPr>
        <w:softHyphen/>
        <w:t>ها در مورد این مذهب قضاوت کنید و شما باید به وسیله</w:t>
      </w:r>
      <w:r w:rsidRPr="00C85E70">
        <w:rPr>
          <w:rStyle w:val="Char2"/>
          <w:rFonts w:hint="cs"/>
          <w:rtl/>
        </w:rPr>
        <w:softHyphen/>
        <w:t>ی تحقیق و بحث و بررسی</w:t>
      </w:r>
      <w:r w:rsidRPr="00C85E70">
        <w:rPr>
          <w:rStyle w:val="Char2"/>
          <w:rFonts w:hint="cs"/>
          <w:rtl/>
        </w:rPr>
        <w:softHyphen/>
        <w:t>های خود، این مذهب را مورد قضاوت قرار دهید، چرا که اینان روش تقیه و کتمان را برای اعتقادات خود برگزیده</w:t>
      </w:r>
      <w:r w:rsidRPr="00C85E70">
        <w:rPr>
          <w:rStyle w:val="Char2"/>
          <w:rFonts w:hint="cs"/>
          <w:rtl/>
        </w:rPr>
        <w:softHyphen/>
        <w:t>اند، و همانا خداوند اهل سنت را از دروغ و نفاق و بد طینتی مصون و معصوم داشته است.</w:t>
      </w:r>
    </w:p>
    <w:p w:rsidR="00DB0998" w:rsidRPr="00C85E70" w:rsidRDefault="00DB0998" w:rsidP="007C6AB4">
      <w:pPr>
        <w:ind w:firstLine="284"/>
        <w:jc w:val="both"/>
        <w:rPr>
          <w:rStyle w:val="Char2"/>
          <w:rtl/>
        </w:rPr>
      </w:pPr>
      <w:r w:rsidRPr="00C85E70">
        <w:rPr>
          <w:rStyle w:val="Char2"/>
          <w:rFonts w:hint="cs"/>
          <w:rtl/>
        </w:rPr>
        <w:t>دوباره به مسأله</w:t>
      </w:r>
      <w:r w:rsidRPr="00C85E70">
        <w:rPr>
          <w:rStyle w:val="Char2"/>
          <w:rFonts w:hint="cs"/>
          <w:rtl/>
        </w:rPr>
        <w:softHyphen/>
        <w:t>ی آن رافضی کذاب باز می</w:t>
      </w:r>
      <w:r w:rsidRPr="00C85E70">
        <w:rPr>
          <w:rStyle w:val="Char2"/>
          <w:rFonts w:hint="cs"/>
          <w:rtl/>
        </w:rPr>
        <w:softHyphen/>
        <w:t>گردیم که تعصب چشمانش را کور نموده و کینه و حسد قلبش را به تمامی فرا گرفته بود، و می</w:t>
      </w:r>
      <w:r w:rsidRPr="00C85E70">
        <w:rPr>
          <w:rStyle w:val="Char2"/>
          <w:rFonts w:hint="cs"/>
          <w:rtl/>
        </w:rPr>
        <w:softHyphen/>
        <w:t>گوییم:</w:t>
      </w:r>
    </w:p>
    <w:p w:rsidR="00DB0998" w:rsidRPr="00C85E70" w:rsidRDefault="00DB0998" w:rsidP="007C6AB4">
      <w:pPr>
        <w:ind w:firstLine="284"/>
        <w:jc w:val="both"/>
        <w:rPr>
          <w:rStyle w:val="Char2"/>
          <w:rtl/>
        </w:rPr>
      </w:pPr>
      <w:r w:rsidRPr="00C85E70">
        <w:rPr>
          <w:rStyle w:val="Char2"/>
          <w:rFonts w:hint="cs"/>
          <w:rtl/>
        </w:rPr>
        <w:t>در کتاب الرجال از الکشی (ص 149 چاپ مشهد)، و کتاب تنقیح المقال (ج 1 ص 443 چاپ نجف) با سند از لیث راوی گفته است که: از أبو عبدالله</w:t>
      </w:r>
      <w:r w:rsidR="003533E0" w:rsidRPr="003533E0">
        <w:rPr>
          <w:rFonts w:cs="CTraditional Arabic" w:hint="cs"/>
          <w:rtl/>
          <w:lang w:bidi="fa-IR"/>
        </w:rPr>
        <w:t>÷</w:t>
      </w:r>
      <w:r w:rsidRPr="00C85E70">
        <w:rPr>
          <w:rStyle w:val="Char2"/>
          <w:rFonts w:hint="cs"/>
          <w:rtl/>
        </w:rPr>
        <w:t xml:space="preserve"> شنیدم که می</w:t>
      </w:r>
      <w:r w:rsidR="003953DA" w:rsidRPr="00C85E70">
        <w:rPr>
          <w:rStyle w:val="Char2"/>
          <w:rFonts w:hint="eastAsia"/>
          <w:rtl/>
        </w:rPr>
        <w:t>‌</w:t>
      </w:r>
      <w:r w:rsidRPr="00C85E70">
        <w:rPr>
          <w:rStyle w:val="Char2"/>
          <w:rFonts w:hint="cs"/>
          <w:rtl/>
        </w:rPr>
        <w:t>گفت: «زرار</w:t>
      </w:r>
      <w:r w:rsidR="003953DA" w:rsidRPr="00C85E70">
        <w:rPr>
          <w:rStyle w:val="Char2"/>
          <w:rFonts w:hint="cs"/>
          <w:rtl/>
        </w:rPr>
        <w:t>ه نمی</w:t>
      </w:r>
      <w:r w:rsidR="003953DA" w:rsidRPr="00C85E70">
        <w:rPr>
          <w:rStyle w:val="Char2"/>
          <w:rFonts w:hint="cs"/>
          <w:rtl/>
        </w:rPr>
        <w:softHyphen/>
        <w:t>میرد مگر در حالت سرگردانی</w:t>
      </w:r>
      <w:r w:rsidRPr="00C85E70">
        <w:rPr>
          <w:rStyle w:val="Char2"/>
          <w:rFonts w:hint="cs"/>
          <w:rtl/>
        </w:rPr>
        <w:t>»</w:t>
      </w:r>
      <w:r w:rsidR="003953DA" w:rsidRPr="00C85E70">
        <w:rPr>
          <w:rStyle w:val="Char2"/>
          <w:rFonts w:hint="cs"/>
          <w:rtl/>
        </w:rPr>
        <w:t>.</w:t>
      </w:r>
    </w:p>
    <w:p w:rsidR="00DB0998" w:rsidRPr="00C85E70" w:rsidRDefault="00DB0998" w:rsidP="00F32C78">
      <w:pPr>
        <w:ind w:firstLine="284"/>
        <w:jc w:val="both"/>
        <w:rPr>
          <w:rStyle w:val="Char2"/>
          <w:rtl/>
        </w:rPr>
      </w:pPr>
      <w:r w:rsidRPr="00C85E70">
        <w:rPr>
          <w:rStyle w:val="Char2"/>
          <w:rFonts w:hint="cs"/>
          <w:rtl/>
        </w:rPr>
        <w:t>الکشی در کتاب الرجال ص 159 و مامقانی در تنقیح المقال از قول زراره می</w:t>
      </w:r>
      <w:r w:rsidRPr="00C85E70">
        <w:rPr>
          <w:rStyle w:val="Char2"/>
          <w:rFonts w:hint="cs"/>
          <w:rtl/>
        </w:rPr>
        <w:softHyphen/>
        <w:t>گوید که: «از أبو عبدالله</w:t>
      </w:r>
      <w:r w:rsidR="003533E0" w:rsidRPr="003533E0">
        <w:rPr>
          <w:rFonts w:cs="CTraditional Arabic" w:hint="cs"/>
          <w:rtl/>
          <w:lang w:bidi="fa-IR"/>
        </w:rPr>
        <w:t>÷</w:t>
      </w:r>
      <w:r w:rsidRPr="00C85E70">
        <w:rPr>
          <w:rStyle w:val="Char2"/>
          <w:rFonts w:hint="cs"/>
          <w:rtl/>
        </w:rPr>
        <w:t xml:space="preserve"> در مورد تشهد پرسیدم، و او گفت: </w:t>
      </w:r>
      <w:r w:rsidRPr="00F32C78">
        <w:rPr>
          <w:rStyle w:val="Char3"/>
          <w:rFonts w:hint="cs"/>
          <w:rtl/>
        </w:rPr>
        <w:t>أشهد أن لا إله إلا الله وأشهد أن محمداً عبده ورسوله</w:t>
      </w:r>
      <w:r w:rsidRPr="00C85E70">
        <w:rPr>
          <w:rStyle w:val="Char2"/>
          <w:rFonts w:hint="cs"/>
          <w:rtl/>
        </w:rPr>
        <w:t xml:space="preserve"> است. و گفتم: تحیات و صلوات چیست؟ گفت: تحیات و صلوات است. هنگامی که بیرون آمدم، گفتم: اگر فردا او را ببینم دوباره این را از او خواهم پرسید. پس فردای آن روز دوباره در مورد تشهد از او سوال نمودم، و او دوباره به همان صورت به من جواب داد و گفتم: تحیات و صلوات چیست؟ گفت: تحیات و صلوات است. هنگامی که بیرون آمدم، در ریشش تف انداختم </w:t>
      </w:r>
      <w:r w:rsidR="003953DA" w:rsidRPr="00C85E70">
        <w:rPr>
          <w:rStyle w:val="Char2"/>
          <w:rFonts w:hint="cs"/>
          <w:rtl/>
        </w:rPr>
        <w:t>و گفتم: هیچگاه رستگار نخواهد شد</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حال به گفته</w:t>
      </w:r>
      <w:r w:rsidRPr="00C85E70">
        <w:rPr>
          <w:rStyle w:val="Char2"/>
          <w:rFonts w:hint="cs"/>
          <w:rtl/>
        </w:rPr>
        <w:softHyphen/>
        <w:t>ی این رافضی کذاب در کتاب مراجعاتش (ص 310) نگاه کنید و تعجب کنید که می</w:t>
      </w:r>
      <w:r w:rsidRPr="00C85E70">
        <w:rPr>
          <w:rStyle w:val="Char2"/>
          <w:rFonts w:hint="cs"/>
          <w:rtl/>
        </w:rPr>
        <w:softHyphen/>
        <w:t>گوید: «در آنجا جوانان قهرمانی بودند که در زمان امام زین</w:t>
      </w:r>
      <w:r w:rsidRPr="00C85E70">
        <w:rPr>
          <w:rStyle w:val="Char2"/>
          <w:rFonts w:hint="cs"/>
          <w:rtl/>
        </w:rPr>
        <w:softHyphen/>
        <w:t>العابدین نبودند، اما افتخار هم عصری با باقرین صادقین را داشتند، از جمله أبو القاسم بریدبن معاویه العجلی، و أبو بص</w:t>
      </w:r>
      <w:r w:rsidR="00A62F55">
        <w:rPr>
          <w:rStyle w:val="Char2"/>
          <w:rFonts w:hint="cs"/>
          <w:rtl/>
        </w:rPr>
        <w:t>ی</w:t>
      </w:r>
      <w:r w:rsidRPr="00C85E70">
        <w:rPr>
          <w:rStyle w:val="Char2"/>
          <w:rFonts w:hint="cs"/>
          <w:rtl/>
        </w:rPr>
        <w:t>ر الاصغر لیث بن البختری المرادی و أبو الحسن زراره بن أعین... این افراد به مقام بلند و برتر رسیدند...»</w:t>
      </w:r>
      <w:r w:rsidR="003953DA" w:rsidRPr="00C85E70">
        <w:rPr>
          <w:rStyle w:val="Char2"/>
          <w:rFonts w:hint="cs"/>
          <w:rtl/>
        </w:rPr>
        <w:t>.</w:t>
      </w:r>
    </w:p>
    <w:p w:rsidR="00DB0998" w:rsidRPr="00C85E70" w:rsidRDefault="00DB0998" w:rsidP="00E42365">
      <w:pPr>
        <w:ind w:firstLine="284"/>
        <w:jc w:val="both"/>
        <w:rPr>
          <w:rStyle w:val="Char2"/>
          <w:rtl/>
        </w:rPr>
      </w:pPr>
      <w:r w:rsidRPr="00C85E70">
        <w:rPr>
          <w:rStyle w:val="Char2"/>
          <w:rFonts w:hint="cs"/>
          <w:rtl/>
        </w:rPr>
        <w:t>من می</w:t>
      </w:r>
      <w:r w:rsidRPr="00C85E70">
        <w:rPr>
          <w:rStyle w:val="Char2"/>
          <w:rFonts w:hint="cs"/>
          <w:rtl/>
        </w:rPr>
        <w:softHyphen/>
        <w:t>گویم که: تو می</w:t>
      </w:r>
      <w:r w:rsidRPr="00C85E70">
        <w:rPr>
          <w:rStyle w:val="Char2"/>
          <w:rFonts w:hint="cs"/>
          <w:rtl/>
        </w:rPr>
        <w:softHyphen/>
        <w:t>دانی که امام صادق زراره را لعنت نموده و او را متهم به دروغ نموده و ذلت و خوار</w:t>
      </w:r>
      <w:r w:rsidR="00A62F55">
        <w:rPr>
          <w:rStyle w:val="Char2"/>
          <w:rFonts w:hint="cs"/>
          <w:rtl/>
        </w:rPr>
        <w:t>ی</w:t>
      </w:r>
      <w:r w:rsidRPr="00C85E70">
        <w:rPr>
          <w:rStyle w:val="Char2"/>
          <w:rFonts w:hint="cs"/>
          <w:rtl/>
        </w:rPr>
        <w:t xml:space="preserve"> را بر او وارد نموده، پس زراره دیگر به چه چیزی رستگار شده؟ با توه</w:t>
      </w:r>
      <w:r w:rsidR="00A62F55">
        <w:rPr>
          <w:rStyle w:val="Char2"/>
          <w:rFonts w:hint="cs"/>
          <w:rtl/>
        </w:rPr>
        <w:t>ی</w:t>
      </w:r>
      <w:r w:rsidRPr="00C85E70">
        <w:rPr>
          <w:rStyle w:val="Char2"/>
          <w:rFonts w:hint="cs"/>
          <w:rtl/>
        </w:rPr>
        <w:t xml:space="preserve">ن </w:t>
      </w:r>
      <w:r w:rsidR="00A62F55">
        <w:rPr>
          <w:rStyle w:val="Char2"/>
          <w:rFonts w:hint="cs"/>
          <w:rtl/>
        </w:rPr>
        <w:t>ک</w:t>
      </w:r>
      <w:r w:rsidRPr="00C85E70">
        <w:rPr>
          <w:rStyle w:val="Char2"/>
          <w:rFonts w:hint="cs"/>
          <w:rtl/>
        </w:rPr>
        <w:t>ردن به امامش با این گفته</w:t>
      </w:r>
      <w:r w:rsidRPr="00C85E70">
        <w:rPr>
          <w:rStyle w:val="Char2"/>
          <w:rFonts w:hint="cs"/>
          <w:rtl/>
        </w:rPr>
        <w:softHyphen/>
        <w:t>اش که او هیچ آگاهی</w:t>
      </w:r>
      <w:r w:rsidRPr="00C85E70">
        <w:rPr>
          <w:rStyle w:val="Char2"/>
          <w:rFonts w:hint="cs"/>
          <w:rtl/>
        </w:rPr>
        <w:softHyphen/>
        <w:t>ای نسبت به کلام رجال ندارد یا به وسیله</w:t>
      </w:r>
      <w:r w:rsidRPr="00C85E70">
        <w:rPr>
          <w:rStyle w:val="Char2"/>
          <w:rFonts w:hint="cs"/>
          <w:rtl/>
        </w:rPr>
        <w:softHyphen/>
        <w:t>ی تف انداختن در ریش امامش؟!!</w:t>
      </w:r>
    </w:p>
    <w:p w:rsidR="00DB0998" w:rsidRPr="00C85E70" w:rsidRDefault="00DB0998" w:rsidP="007C6AB4">
      <w:pPr>
        <w:ind w:firstLine="284"/>
        <w:jc w:val="both"/>
        <w:rPr>
          <w:rStyle w:val="Char2"/>
          <w:rtl/>
        </w:rPr>
      </w:pPr>
      <w:r w:rsidRPr="00C85E70">
        <w:rPr>
          <w:rStyle w:val="Char2"/>
          <w:rFonts w:hint="cs"/>
          <w:rtl/>
        </w:rPr>
        <w:t xml:space="preserve">و اما لیث بن البختری المرادی </w:t>
      </w:r>
      <w:r w:rsidR="003953DA" w:rsidRPr="00C85E70">
        <w:rPr>
          <w:rStyle w:val="Char2"/>
          <w:rFonts w:hint="cs"/>
          <w:rtl/>
        </w:rPr>
        <w:t>را نیز بعداً مورد بررسی قرار م</w:t>
      </w:r>
      <w:r w:rsidR="00A62F55">
        <w:rPr>
          <w:rStyle w:val="Char2"/>
          <w:rFonts w:hint="cs"/>
          <w:rtl/>
        </w:rPr>
        <w:t>ی</w:t>
      </w:r>
      <w:r w:rsidR="003953DA" w:rsidRPr="00C85E70">
        <w:rPr>
          <w:rStyle w:val="Char2"/>
          <w:rFonts w:hint="eastAsia"/>
          <w:rtl/>
        </w:rPr>
        <w:t>‌</w:t>
      </w:r>
      <w:r w:rsidRPr="00C85E70">
        <w:rPr>
          <w:rStyle w:val="Char2"/>
          <w:rFonts w:hint="cs"/>
          <w:rtl/>
        </w:rPr>
        <w:t>دهیم.</w:t>
      </w:r>
    </w:p>
    <w:p w:rsidR="00DB0998" w:rsidRPr="00C85E70" w:rsidRDefault="00B04E0D" w:rsidP="009526DB">
      <w:pPr>
        <w:ind w:firstLine="284"/>
        <w:jc w:val="both"/>
        <w:rPr>
          <w:rStyle w:val="Char2"/>
          <w:rtl/>
        </w:rPr>
      </w:pPr>
      <w:r w:rsidRPr="00C85E70">
        <w:rPr>
          <w:rStyle w:val="Char2"/>
          <w:rFonts w:hint="cs"/>
          <w:rtl/>
        </w:rPr>
        <w:t xml:space="preserve">امام </w:t>
      </w:r>
      <w:r w:rsidR="00DB0998" w:rsidRPr="00C85E70">
        <w:rPr>
          <w:rStyle w:val="Char2"/>
          <w:rFonts w:hint="cs"/>
          <w:rtl/>
        </w:rPr>
        <w:t>ذهبی</w:t>
      </w:r>
      <w:r w:rsidR="009526DB">
        <w:rPr>
          <w:rStyle w:val="Char2"/>
          <w:rFonts w:cs="CTraditional Arabic" w:hint="cs"/>
          <w:rtl/>
        </w:rPr>
        <w:t>/</w:t>
      </w:r>
      <w:r w:rsidR="00DB0998" w:rsidRPr="00C85E70">
        <w:rPr>
          <w:rStyle w:val="Char2"/>
          <w:rFonts w:hint="cs"/>
          <w:rtl/>
        </w:rPr>
        <w:t xml:space="preserve"> در میزان الاعتدال (ج 2 ص 69 چاپ دارالمعرفه) گفته است که: «... أبو یحیی بن أبو مسر</w:t>
      </w:r>
      <w:r w:rsidR="004A65EB">
        <w:rPr>
          <w:rStyle w:val="Char2"/>
          <w:rFonts w:hint="cs"/>
          <w:rtl/>
        </w:rPr>
        <w:t>ة</w:t>
      </w:r>
      <w:r w:rsidR="00DB0998" w:rsidRPr="00C85E70">
        <w:rPr>
          <w:rStyle w:val="Char2"/>
          <w:rFonts w:hint="cs"/>
          <w:rtl/>
        </w:rPr>
        <w:t xml:space="preserve"> از سعیدبن منصور و او نیز از ابن المسالک نقل نموده که: حج نمودم، و زراره بن أعین را در قادسیه دیدم و او گفت: من درخواستی دارم. نیازش را بسیار بزرگ جلوه داد و گفتم: نیازت چیست؟ گفت: هر گاه که جعفربن محمد را دیدی، سلام من را به او برسان و فراموش </w:t>
      </w:r>
      <w:r w:rsidR="00A62F55">
        <w:rPr>
          <w:rStyle w:val="Char2"/>
          <w:rFonts w:hint="cs"/>
          <w:rtl/>
        </w:rPr>
        <w:t>ک</w:t>
      </w:r>
      <w:r w:rsidR="00DB0998" w:rsidRPr="00C85E70">
        <w:rPr>
          <w:rStyle w:val="Char2"/>
          <w:rFonts w:hint="cs"/>
          <w:rtl/>
        </w:rPr>
        <w:t>رده که به من بگوید</w:t>
      </w:r>
      <w:r w:rsidRPr="00C85E70">
        <w:rPr>
          <w:rStyle w:val="Char2"/>
          <w:rFonts w:hint="cs"/>
          <w:rtl/>
        </w:rPr>
        <w:t>:</w:t>
      </w:r>
      <w:r w:rsidR="00DB0998" w:rsidRPr="00C85E70">
        <w:rPr>
          <w:rStyle w:val="Char2"/>
          <w:rFonts w:hint="cs"/>
          <w:rtl/>
        </w:rPr>
        <w:t xml:space="preserve"> آیا بهشتی هستم یا جهنمی؟ من چنین چیزی را انکار نمودم و او گفت: او این را می</w:t>
      </w:r>
      <w:r w:rsidR="00DB0998" w:rsidRPr="00C85E70">
        <w:rPr>
          <w:rStyle w:val="Char2"/>
          <w:rFonts w:hint="cs"/>
          <w:rtl/>
        </w:rPr>
        <w:softHyphen/>
        <w:t>داند و همچنان اصرار نمود تا قبول نمودم. وقتی که جعفربن محمد را دیدم، این را به او گفتم، و ایشان به من گفت: او جهنمی است. من مشکوک شدم که چگونه امکان دارد جعفر این را بداند و به او گفتم: از کجا چنین چیزی را دانستی؟ و او گفت: کسی که ادعای وجود چنین علمی را از من بنماید، به درستی که جهنمی است.</w:t>
      </w:r>
    </w:p>
    <w:p w:rsidR="00DB0998" w:rsidRPr="00C85E70" w:rsidRDefault="00DB0998" w:rsidP="007C6AB4">
      <w:pPr>
        <w:ind w:firstLine="284"/>
        <w:jc w:val="both"/>
        <w:rPr>
          <w:rStyle w:val="Char2"/>
          <w:rtl/>
        </w:rPr>
      </w:pPr>
      <w:r w:rsidRPr="00C85E70">
        <w:rPr>
          <w:rStyle w:val="Char2"/>
          <w:rFonts w:hint="cs"/>
          <w:rtl/>
        </w:rPr>
        <w:t>هنگامی که برگشتم، زراره من را دید و من به او گفتم که او گفته تو جهنمی هستی. او گفت: این گفته</w:t>
      </w:r>
      <w:r w:rsidRPr="00C85E70">
        <w:rPr>
          <w:rStyle w:val="Char2"/>
          <w:rFonts w:hint="cs"/>
          <w:rtl/>
        </w:rPr>
        <w:softHyphen/>
        <w:t>ی او جراب النوره می</w:t>
      </w:r>
      <w:r w:rsidRPr="00C85E70">
        <w:rPr>
          <w:rStyle w:val="Char2"/>
          <w:rFonts w:hint="cs"/>
          <w:rtl/>
        </w:rPr>
        <w:softHyphen/>
        <w:t>باشد. گفتم: جراب النوره چیست؟ گفت</w:t>
      </w:r>
      <w:r w:rsidR="003953DA" w:rsidRPr="00C85E70">
        <w:rPr>
          <w:rStyle w:val="Char2"/>
          <w:rFonts w:hint="cs"/>
          <w:rtl/>
        </w:rPr>
        <w:t>: با تقیه با تو رفتار نموده است</w:t>
      </w:r>
      <w:r w:rsidRPr="00C85E70">
        <w:rPr>
          <w:rStyle w:val="Char2"/>
          <w:rFonts w:hint="cs"/>
          <w:rtl/>
        </w:rPr>
        <w:t>»</w:t>
      </w:r>
      <w:r w:rsidR="003953DA"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چه بس که عبدالحسین شرف خواسته است از طریق این روایت از زراره دفاع و پشتیبانی نماید، پس این روایت را از جمله چیزهایی به حساب آورده است که از سوی دشمنان، یعنی اهل سنت به زراره نسبت داده شده است، به همین خاطر راویان شیعه و نوابغ آنان از طریق کشف حقیقت این مرد به اثبات صحت این روایت پرداخته است. امید است که خداوند از این طریق اهل سنت را از تهمت مبرا کند و آنان را از دروغ محفوظ بدارد.</w:t>
      </w:r>
    </w:p>
    <w:p w:rsidR="00DB0998" w:rsidRPr="00D45D5F" w:rsidRDefault="00DB0998" w:rsidP="00B04E0D">
      <w:pPr>
        <w:pStyle w:val="a0"/>
        <w:rPr>
          <w:rtl/>
        </w:rPr>
      </w:pPr>
      <w:bookmarkStart w:id="40" w:name="_Toc291368365"/>
      <w:bookmarkStart w:id="41" w:name="_Toc433789637"/>
      <w:r w:rsidRPr="00D45D5F">
        <w:rPr>
          <w:rFonts w:hint="cs"/>
          <w:rtl/>
        </w:rPr>
        <w:t>2ـ علی بن ابراهیم القمی</w:t>
      </w:r>
      <w:bookmarkEnd w:id="40"/>
      <w:bookmarkEnd w:id="41"/>
    </w:p>
    <w:p w:rsidR="00DB0998" w:rsidRPr="00C85E70" w:rsidRDefault="00DB0998" w:rsidP="007C6AB4">
      <w:pPr>
        <w:ind w:firstLine="284"/>
        <w:jc w:val="both"/>
        <w:rPr>
          <w:rStyle w:val="Char2"/>
          <w:rtl/>
        </w:rPr>
      </w:pPr>
      <w:r w:rsidRPr="00C85E70">
        <w:rPr>
          <w:rStyle w:val="Char2"/>
          <w:rFonts w:hint="cs"/>
          <w:rtl/>
        </w:rPr>
        <w:t>فیض کاشانی در تفسیر الصافی (ج 1 ص 47 چاپ سال 1399 هـ)، گفته است که:</w:t>
      </w:r>
    </w:p>
    <w:p w:rsidR="00DB0998" w:rsidRPr="00C85E70" w:rsidRDefault="00DB0998" w:rsidP="007C6AB4">
      <w:pPr>
        <w:ind w:firstLine="284"/>
        <w:jc w:val="both"/>
        <w:rPr>
          <w:rStyle w:val="Char2"/>
          <w:rtl/>
        </w:rPr>
      </w:pPr>
      <w:r w:rsidRPr="00C85E70">
        <w:rPr>
          <w:rStyle w:val="Char2"/>
          <w:rFonts w:hint="cs"/>
          <w:rtl/>
        </w:rPr>
        <w:t>«عقیده</w:t>
      </w:r>
      <w:r w:rsidRPr="00C85E70">
        <w:rPr>
          <w:rStyle w:val="Char2"/>
          <w:rFonts w:hint="cs"/>
          <w:rtl/>
        </w:rPr>
        <w:softHyphen/>
        <w:t>ی کلینی موجب رستگاری او نمی</w:t>
      </w:r>
      <w:r w:rsidRPr="00C85E70">
        <w:rPr>
          <w:rStyle w:val="Char2"/>
          <w:rFonts w:hint="cs"/>
          <w:rtl/>
        </w:rPr>
        <w:softHyphen/>
        <w:t>شود چرا که او بر این عقیده است که قرآن دچار نقصان و تحریف شده است، زیرا که او روایاتی را به همین مضمون در کتابش الکافی آورده است و ابا</w:t>
      </w:r>
      <w:r w:rsidR="00A62F55">
        <w:rPr>
          <w:rStyle w:val="Char2"/>
          <w:rFonts w:hint="cs"/>
          <w:rtl/>
        </w:rPr>
        <w:t>یی</w:t>
      </w:r>
      <w:r w:rsidRPr="00C85E70">
        <w:rPr>
          <w:rStyle w:val="Char2"/>
          <w:rFonts w:hint="cs"/>
          <w:rtl/>
        </w:rPr>
        <w:t xml:space="preserve"> از ا</w:t>
      </w:r>
      <w:r w:rsidR="00A62F55">
        <w:rPr>
          <w:rStyle w:val="Char2"/>
          <w:rFonts w:hint="cs"/>
          <w:rtl/>
        </w:rPr>
        <w:t>ی</w:t>
      </w:r>
      <w:r w:rsidRPr="00C85E70">
        <w:rPr>
          <w:rStyle w:val="Char2"/>
          <w:rFonts w:hint="cs"/>
          <w:rtl/>
        </w:rPr>
        <w:t xml:space="preserve">ن نداشته </w:t>
      </w:r>
      <w:r w:rsidR="00A62F55">
        <w:rPr>
          <w:rStyle w:val="Char2"/>
          <w:rFonts w:hint="cs"/>
          <w:rtl/>
        </w:rPr>
        <w:t>ک</w:t>
      </w:r>
      <w:r w:rsidRPr="00C85E70">
        <w:rPr>
          <w:rStyle w:val="Char2"/>
          <w:rFonts w:hint="cs"/>
          <w:rtl/>
        </w:rPr>
        <w:t>ه در آن توه</w:t>
      </w:r>
      <w:r w:rsidR="00A62F55">
        <w:rPr>
          <w:rStyle w:val="Char2"/>
          <w:rFonts w:hint="cs"/>
          <w:rtl/>
        </w:rPr>
        <w:t>ی</w:t>
      </w:r>
      <w:r w:rsidRPr="00C85E70">
        <w:rPr>
          <w:rStyle w:val="Char2"/>
          <w:rFonts w:hint="cs"/>
          <w:rtl/>
        </w:rPr>
        <w:t>ن بنما</w:t>
      </w:r>
      <w:r w:rsidR="00A62F55">
        <w:rPr>
          <w:rStyle w:val="Char2"/>
          <w:rFonts w:hint="cs"/>
          <w:rtl/>
        </w:rPr>
        <w:t>ی</w:t>
      </w:r>
      <w:r w:rsidRPr="00C85E70">
        <w:rPr>
          <w:rStyle w:val="Char2"/>
          <w:rFonts w:hint="cs"/>
          <w:rtl/>
        </w:rPr>
        <w:t>د و نیز او خود در  اول کتابش گفته است که او خود نسبت به آنچه که در این زمینه نقل نموده، کاملاً اطمینان کامل دارد، و همچنین استادش علی بن ابراهیم قمی، تفسیرش پر است از چنین نظریاتی...».</w:t>
      </w:r>
    </w:p>
    <w:p w:rsidR="00DB0998" w:rsidRPr="00C85E70" w:rsidRDefault="00DB0998" w:rsidP="0013402E">
      <w:pPr>
        <w:ind w:firstLine="284"/>
        <w:jc w:val="both"/>
        <w:rPr>
          <w:rStyle w:val="Char2"/>
          <w:rtl/>
        </w:rPr>
      </w:pPr>
      <w:r w:rsidRPr="00C85E70">
        <w:rPr>
          <w:rStyle w:val="Char2"/>
          <w:rFonts w:hint="cs"/>
          <w:rtl/>
        </w:rPr>
        <w:t>من نیز می</w:t>
      </w:r>
      <w:r w:rsidRPr="00C85E70">
        <w:rPr>
          <w:rStyle w:val="Char2"/>
          <w:rFonts w:hint="cs"/>
          <w:rtl/>
        </w:rPr>
        <w:softHyphen/>
        <w:t>گویم: حافظ الذهبی</w:t>
      </w:r>
      <w:r w:rsidR="0013402E">
        <w:rPr>
          <w:rStyle w:val="Char2"/>
          <w:rFonts w:cs="CTraditional Arabic" w:hint="cs"/>
          <w:rtl/>
        </w:rPr>
        <w:t>/</w:t>
      </w:r>
      <w:r w:rsidRPr="00C85E70">
        <w:rPr>
          <w:rStyle w:val="Char2"/>
          <w:rFonts w:hint="cs"/>
          <w:rtl/>
        </w:rPr>
        <w:t xml:space="preserve"> در میزان الإعتدال (ج 3 ص 111 چاپ بیروت) به این مرد و تفسیرش اشاره نموده و گفته: «علی بن إبراهیم أبو الحسن محمدی رافضی، تفسیری دارد سرشار از مصیبت</w:t>
      </w:r>
      <w:r w:rsidR="007A12CF" w:rsidRPr="00C85E70">
        <w:rPr>
          <w:rStyle w:val="Char2"/>
          <w:rFonts w:hint="cs"/>
          <w:rtl/>
        </w:rPr>
        <w:softHyphen/>
        <w:t>ها</w:t>
      </w:r>
      <w:r w:rsidRPr="00C85E70">
        <w:rPr>
          <w:rStyle w:val="Char2"/>
          <w:rFonts w:hint="cs"/>
          <w:rtl/>
        </w:rPr>
        <w:t>»</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من این تفسیر خبیثانه و سرشار از مصیبت</w:t>
      </w:r>
      <w:r w:rsidRPr="00C85E70">
        <w:rPr>
          <w:rStyle w:val="Char2"/>
          <w:rFonts w:hint="cs"/>
          <w:rtl/>
        </w:rPr>
        <w:softHyphen/>
        <w:t>ها را که شامل 2 جلد بود، دیدم و این تفسیر چاپ نجف بود و یک بار دیگر در بیروت در سال 1387 هـ چاپ شده بود.</w:t>
      </w:r>
    </w:p>
    <w:p w:rsidR="00DB0998" w:rsidRPr="007A12CF" w:rsidRDefault="00DB0998" w:rsidP="00F32C78">
      <w:pPr>
        <w:ind w:firstLine="284"/>
        <w:jc w:val="both"/>
        <w:rPr>
          <w:rFonts w:ascii="Lotus Linotype" w:hAnsi="Lotus Linotype" w:cs="Lotus Linotype"/>
          <w:sz w:val="22"/>
          <w:szCs w:val="26"/>
          <w:rtl/>
          <w:lang w:bidi="fa-IR"/>
        </w:rPr>
      </w:pPr>
      <w:r w:rsidRPr="00C85E70">
        <w:rPr>
          <w:rStyle w:val="Char2"/>
          <w:rFonts w:hint="cs"/>
          <w:rtl/>
        </w:rPr>
        <w:t>از جمله</w:t>
      </w:r>
      <w:r w:rsidRPr="00C85E70">
        <w:rPr>
          <w:rStyle w:val="Char2"/>
          <w:rFonts w:hint="cs"/>
          <w:rtl/>
        </w:rPr>
        <w:softHyphen/>
        <w:t>ی این مصیبت</w:t>
      </w:r>
      <w:r w:rsidRPr="00C85E70">
        <w:rPr>
          <w:rStyle w:val="Char2"/>
          <w:rFonts w:hint="cs"/>
          <w:rtl/>
        </w:rPr>
        <w:softHyphen/>
        <w:t>ها که در تفسیر او آمده، این است که در (ص 10) در مقدمه</w:t>
      </w:r>
      <w:r w:rsidRPr="00C85E70">
        <w:rPr>
          <w:rStyle w:val="Char2"/>
          <w:rFonts w:hint="cs"/>
          <w:rtl/>
        </w:rPr>
        <w:softHyphen/>
        <w:t>اش گفته</w:t>
      </w:r>
      <w:r w:rsidRPr="00C85E70">
        <w:rPr>
          <w:rStyle w:val="Char2"/>
          <w:rFonts w:hint="cs"/>
          <w:rtl/>
        </w:rPr>
        <w:softHyphen/>
        <w:t xml:space="preserve"> است: «... آنچه که بر خلاف آن چیزی بوده که خداوند نازل نموده، این است که گفته است:</w:t>
      </w:r>
      <w:r w:rsidR="00F32C78">
        <w:rPr>
          <w:rStyle w:val="Char2"/>
          <w:rFonts w:hint="cs"/>
          <w:rtl/>
        </w:rPr>
        <w:t xml:space="preserve"> </w:t>
      </w:r>
      <w:r w:rsidR="00F32C78">
        <w:rPr>
          <w:rStyle w:val="Char2"/>
          <w:rFonts w:cs="Traditional Arabic"/>
          <w:color w:val="000000"/>
          <w:shd w:val="clear" w:color="auto" w:fill="FFFFFF"/>
          <w:rtl/>
        </w:rPr>
        <w:t>﴿</w:t>
      </w:r>
      <w:r w:rsidR="00F32C78" w:rsidRPr="00F77FA5">
        <w:rPr>
          <w:rStyle w:val="Char7"/>
          <w:rtl/>
        </w:rPr>
        <w:t>كُنْتُمْ خَيْرَ أُمَّةٍ أُخْرِجَتْ لِلنَّاسِ تَأْمُرُونَ بِالْمَعْرُوفِ وَتَنْهَوْنَ عَنِ الْمُنْكَرِ وَتُؤْمِنُونَ بِاللَّهِ</w:t>
      </w:r>
      <w:r w:rsidR="00F32C78">
        <w:rPr>
          <w:rStyle w:val="Char2"/>
          <w:rFonts w:cs="Traditional Arabic"/>
          <w:color w:val="000000"/>
          <w:shd w:val="clear" w:color="auto" w:fill="FFFFFF"/>
          <w:rtl/>
        </w:rPr>
        <w:t>﴾</w:t>
      </w:r>
      <w:r w:rsidRPr="00F32C78">
        <w:rPr>
          <w:rStyle w:val="Char2"/>
          <w:rFonts w:hint="cs"/>
          <w:rtl/>
        </w:rPr>
        <w:t xml:space="preserve"> </w:t>
      </w:r>
      <w:r w:rsidR="007A12CF" w:rsidRPr="0013402E">
        <w:rPr>
          <w:rStyle w:val="Char5"/>
          <w:rFonts w:hint="cs"/>
          <w:rtl/>
        </w:rPr>
        <w:t>[آل عمران: 110]</w:t>
      </w:r>
      <w:r w:rsidR="007A12CF" w:rsidRPr="00C85E70">
        <w:rPr>
          <w:rStyle w:val="Char2"/>
          <w:rFonts w:hint="cs"/>
          <w:rtl/>
        </w:rPr>
        <w:t>.</w:t>
      </w:r>
      <w:r w:rsidRPr="00C85E70">
        <w:rPr>
          <w:rStyle w:val="Char2"/>
          <w:rtl/>
        </w:rPr>
        <w:t xml:space="preserve"> </w:t>
      </w:r>
      <w:r w:rsidRPr="00C85E70">
        <w:rPr>
          <w:rStyle w:val="Char2"/>
          <w:rFonts w:hint="cs"/>
          <w:rtl/>
        </w:rPr>
        <w:t>پس أبو عبدالله</w:t>
      </w:r>
      <w:r w:rsidR="003533E0" w:rsidRPr="003533E0">
        <w:rPr>
          <w:rFonts w:cs="CTraditional Arabic" w:hint="cs"/>
          <w:rtl/>
          <w:lang w:bidi="fa-IR"/>
        </w:rPr>
        <w:t>÷</w:t>
      </w:r>
      <w:r w:rsidRPr="00C85E70">
        <w:rPr>
          <w:rStyle w:val="Char2"/>
          <w:rFonts w:hint="cs"/>
          <w:rtl/>
        </w:rPr>
        <w:t xml:space="preserve"> به قاری این آیه گفته که: بهترین امتی بودند که آمدند تا امیر مؤمنان حسن و حسین و حسین بن علی را بکشد و به قتل برسانند، و به او گفته شده که ای فرزند رسول خدا، این آیه به چه صورت نازل شده است و او گفته که: به این صورت نازل شده </w:t>
      </w:r>
      <w:r w:rsidRPr="009626D0">
        <w:rPr>
          <w:rStyle w:val="Char3"/>
          <w:rFonts w:hint="cs"/>
          <w:rtl/>
        </w:rPr>
        <w:t>«</w:t>
      </w:r>
      <w:r w:rsidRPr="009626D0">
        <w:rPr>
          <w:rStyle w:val="Char3"/>
          <w:rtl/>
        </w:rPr>
        <w:t>کنتم خیر أئمه أخرجت للناس</w:t>
      </w:r>
      <w:r w:rsidRPr="009626D0">
        <w:rPr>
          <w:rStyle w:val="Char3"/>
          <w:rFonts w:hint="cs"/>
          <w:rtl/>
        </w:rPr>
        <w:t>»</w:t>
      </w:r>
      <w:r w:rsidRPr="00C85E70">
        <w:rPr>
          <w:rStyle w:val="Char2"/>
          <w:rFonts w:hint="cs"/>
          <w:rtl/>
        </w:rPr>
        <w:t xml:space="preserve"> [شما بهترین امامانی هستید که برای مردم آمده</w:t>
      </w:r>
      <w:r w:rsidRPr="00C85E70">
        <w:rPr>
          <w:rStyle w:val="Char2"/>
          <w:rFonts w:hint="cs"/>
          <w:rtl/>
        </w:rPr>
        <w:softHyphen/>
        <w:t>اید.]»</w:t>
      </w:r>
      <w:r w:rsidR="007A12CF" w:rsidRPr="00C85E70">
        <w:rPr>
          <w:rStyle w:val="Char2"/>
          <w:rFonts w:hint="cs"/>
          <w:rtl/>
        </w:rPr>
        <w:t>.</w:t>
      </w:r>
    </w:p>
    <w:p w:rsidR="00DB0998" w:rsidRPr="00C85E70" w:rsidRDefault="00DB0998" w:rsidP="009626D0">
      <w:pPr>
        <w:ind w:firstLine="284"/>
        <w:jc w:val="both"/>
        <w:rPr>
          <w:rStyle w:val="Char2"/>
          <w:rtl/>
        </w:rPr>
      </w:pPr>
      <w:r w:rsidRPr="00C85E70">
        <w:rPr>
          <w:rStyle w:val="Char2"/>
          <w:rFonts w:hint="cs"/>
          <w:rtl/>
        </w:rPr>
        <w:t>و نیز دوباره در صفحه</w:t>
      </w:r>
      <w:r w:rsidRPr="00C85E70">
        <w:rPr>
          <w:rStyle w:val="Char2"/>
          <w:rFonts w:hint="cs"/>
          <w:rtl/>
        </w:rPr>
        <w:softHyphen/>
        <w:t>ی 10 گفته است: «از جمله چیزهایی که تحریف شده، این گفته</w:t>
      </w:r>
      <w:r w:rsidRPr="00C85E70">
        <w:rPr>
          <w:rStyle w:val="Char2"/>
          <w:rFonts w:hint="cs"/>
          <w:rtl/>
        </w:rPr>
        <w:softHyphen/>
        <w:t xml:space="preserve">ی خداست: </w:t>
      </w:r>
      <w:r w:rsidRPr="009626D0">
        <w:rPr>
          <w:rStyle w:val="Char3"/>
          <w:rFonts w:hint="cs"/>
          <w:rtl/>
        </w:rPr>
        <w:t>«لکن الله لیشهد بما أنزل الله إلیک في عل</w:t>
      </w:r>
      <w:r w:rsidR="009626D0">
        <w:rPr>
          <w:rStyle w:val="Char3"/>
          <w:rFonts w:hint="cs"/>
          <w:rtl/>
        </w:rPr>
        <w:t>ي</w:t>
      </w:r>
      <w:r w:rsidRPr="009626D0">
        <w:rPr>
          <w:rStyle w:val="Char3"/>
          <w:rFonts w:hint="cs"/>
          <w:rtl/>
        </w:rPr>
        <w:t>»</w:t>
      </w:r>
      <w:r w:rsidRPr="00C85E70">
        <w:rPr>
          <w:rStyle w:val="Char2"/>
          <w:rFonts w:hint="cs"/>
          <w:rtl/>
        </w:rPr>
        <w:t xml:space="preserve"> [خداوند شهادت می</w:t>
      </w:r>
      <w:r w:rsidRPr="00C85E70">
        <w:rPr>
          <w:rStyle w:val="Char2"/>
          <w:rFonts w:hint="cs"/>
          <w:rtl/>
        </w:rPr>
        <w:softHyphen/>
        <w:t>دهد به آنچه که بر تو در مورد علی نازل شده است.] و نیز این گفته</w:t>
      </w:r>
      <w:r w:rsidRPr="00C85E70">
        <w:rPr>
          <w:rStyle w:val="Char2"/>
          <w:rFonts w:hint="cs"/>
          <w:rtl/>
        </w:rPr>
        <w:softHyphen/>
        <w:t xml:space="preserve">اش که: </w:t>
      </w:r>
      <w:r w:rsidRPr="009626D0">
        <w:rPr>
          <w:rStyle w:val="Char3"/>
          <w:rFonts w:hint="cs"/>
          <w:rtl/>
        </w:rPr>
        <w:t>«یا أیها الرسول بلغ ما أنزل إلیک من ربک فی علی، فان لم تفعل فما بلغت رسالته»</w:t>
      </w:r>
      <w:r w:rsidRPr="00D8588F">
        <w:rPr>
          <w:rFonts w:ascii="Lotus Linotype" w:hAnsi="Lotus Linotype" w:cs="Lotus Linotype" w:hint="cs"/>
          <w:rtl/>
          <w:lang w:bidi="fa-IR"/>
        </w:rPr>
        <w:t>.</w:t>
      </w:r>
      <w:r w:rsidRPr="00C85E70">
        <w:rPr>
          <w:rStyle w:val="Char2"/>
          <w:rFonts w:hint="cs"/>
          <w:rtl/>
        </w:rPr>
        <w:t xml:space="preserve"> [ای پیامبر، آنچه را که از سوی پروردگات در مورد علی بر تو نازل شده، ابلاغ کن که اگر این کار را نکنی، رسالت خدا را ابلاغ نکرده ای].</w:t>
      </w:r>
    </w:p>
    <w:p w:rsidR="00DB0998" w:rsidRPr="00D8588F" w:rsidRDefault="00DB0998" w:rsidP="007C6AB4">
      <w:pPr>
        <w:ind w:firstLine="284"/>
        <w:jc w:val="both"/>
        <w:rPr>
          <w:rFonts w:ascii="Lotus Linotype" w:hAnsi="Lotus Linotype" w:cs="Lotus Linotype"/>
          <w:rtl/>
          <w:lang w:bidi="fa-IR"/>
        </w:rPr>
      </w:pPr>
      <w:r w:rsidRPr="00C85E70">
        <w:rPr>
          <w:rStyle w:val="Char2"/>
          <w:rFonts w:hint="cs"/>
          <w:rtl/>
        </w:rPr>
        <w:t>و این گفته</w:t>
      </w:r>
      <w:r w:rsidRPr="00C85E70">
        <w:rPr>
          <w:rStyle w:val="Char2"/>
          <w:rFonts w:hint="cs"/>
          <w:rtl/>
        </w:rPr>
        <w:softHyphen/>
        <w:t xml:space="preserve">ی دیگر که: </w:t>
      </w:r>
      <w:r w:rsidRPr="009626D0">
        <w:rPr>
          <w:rStyle w:val="Char3"/>
          <w:rFonts w:hint="cs"/>
          <w:rtl/>
        </w:rPr>
        <w:t>«إن الذین کفروا ظلموا آل محمد حقهم لم یکن الله لیغفر لهم و مثله کثیر نذکره»</w:t>
      </w:r>
      <w:r w:rsidRPr="00D8588F">
        <w:rPr>
          <w:rFonts w:ascii="Lotus Linotype" w:hAnsi="Lotus Linotype" w:cs="Lotus Linotype" w:hint="cs"/>
          <w:rtl/>
          <w:lang w:bidi="fa-IR"/>
        </w:rPr>
        <w:t>.</w:t>
      </w:r>
    </w:p>
    <w:p w:rsidR="00DB0998" w:rsidRPr="00C85E70" w:rsidRDefault="00DB0998" w:rsidP="007C6AB4">
      <w:pPr>
        <w:ind w:firstLine="284"/>
        <w:jc w:val="both"/>
        <w:rPr>
          <w:rStyle w:val="Char2"/>
          <w:rtl/>
        </w:rPr>
      </w:pPr>
      <w:r w:rsidRPr="00C85E70">
        <w:rPr>
          <w:rStyle w:val="Char2"/>
          <w:rFonts w:hint="cs"/>
          <w:rtl/>
        </w:rPr>
        <w:t>[کسانی که کفر ورزیدند و بر آل محمد ظلم نمودند، خداوند آنان را نمی</w:t>
      </w:r>
      <w:r w:rsidRPr="00C85E70">
        <w:rPr>
          <w:rStyle w:val="Char2"/>
          <w:rFonts w:hint="cs"/>
          <w:rtl/>
        </w:rPr>
        <w:softHyphen/>
        <w:t xml:space="preserve">بخشاید، و </w:t>
      </w:r>
      <w:r w:rsidR="0013402E">
        <w:rPr>
          <w:rStyle w:val="Char2"/>
          <w:rFonts w:hint="cs"/>
          <w:rtl/>
        </w:rPr>
        <w:t>مثال‌ها</w:t>
      </w:r>
      <w:r w:rsidRPr="00C85E70">
        <w:rPr>
          <w:rStyle w:val="Char2"/>
          <w:rFonts w:hint="cs"/>
          <w:rtl/>
        </w:rPr>
        <w:t>ی فراوانی در این زمینه</w:t>
      </w:r>
      <w:r w:rsidR="007A12CF" w:rsidRPr="00C85E70">
        <w:rPr>
          <w:rStyle w:val="Char2"/>
          <w:rFonts w:hint="cs"/>
          <w:rtl/>
        </w:rPr>
        <w:t xml:space="preserve"> است که</w:t>
      </w:r>
      <w:r w:rsidR="0058218A">
        <w:rPr>
          <w:rStyle w:val="Char2"/>
          <w:rFonts w:hint="cs"/>
          <w:rtl/>
        </w:rPr>
        <w:t xml:space="preserve"> آن‌ها </w:t>
      </w:r>
      <w:r w:rsidR="007A12CF" w:rsidRPr="00C85E70">
        <w:rPr>
          <w:rStyle w:val="Char2"/>
          <w:rFonts w:hint="cs"/>
          <w:rtl/>
        </w:rPr>
        <w:t>را ذکر خواهیم نمود</w:t>
      </w:r>
      <w:r w:rsidRPr="00C85E70">
        <w:rPr>
          <w:rStyle w:val="Char2"/>
          <w:rFonts w:hint="cs"/>
          <w:rtl/>
        </w:rPr>
        <w:t>]</w:t>
      </w:r>
      <w:r w:rsidR="007A12CF" w:rsidRPr="00C85E70">
        <w:rPr>
          <w:rStyle w:val="Char2"/>
          <w:rFonts w:hint="cs"/>
          <w:rtl/>
        </w:rPr>
        <w:t>.</w:t>
      </w:r>
      <w:r w:rsidRPr="00C85E70">
        <w:rPr>
          <w:rStyle w:val="Char2"/>
          <w:rFonts w:hint="cs"/>
          <w:rtl/>
        </w:rPr>
        <w:t xml:space="preserve"> </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که گفته</w:t>
      </w:r>
      <w:r w:rsidRPr="00C85E70">
        <w:rPr>
          <w:rStyle w:val="Char2"/>
          <w:rFonts w:hint="cs"/>
          <w:rtl/>
        </w:rPr>
        <w:softHyphen/>
        <w:t>ی او بر خلاف این گفته</w:t>
      </w:r>
      <w:r w:rsidRPr="00C85E70">
        <w:rPr>
          <w:rStyle w:val="Char2"/>
          <w:rFonts w:hint="cs"/>
          <w:rtl/>
        </w:rPr>
        <w:softHyphen/>
        <w:t>ی عبدالحسین شرف است که می</w:t>
      </w:r>
      <w:r w:rsidRPr="00C85E70">
        <w:rPr>
          <w:rStyle w:val="Char2"/>
          <w:rFonts w:hint="cs"/>
          <w:rtl/>
        </w:rPr>
        <w:softHyphen/>
        <w:t>گوید:</w:t>
      </w:r>
    </w:p>
    <w:p w:rsidR="00DB0998" w:rsidRPr="00C85E70" w:rsidRDefault="00DB0998" w:rsidP="007C6AB4">
      <w:pPr>
        <w:ind w:firstLine="284"/>
        <w:jc w:val="both"/>
        <w:rPr>
          <w:rStyle w:val="Char2"/>
          <w:rtl/>
        </w:rPr>
      </w:pPr>
      <w:r w:rsidRPr="00C85E70">
        <w:rPr>
          <w:rStyle w:val="Char2"/>
          <w:rFonts w:hint="cs"/>
          <w:rtl/>
        </w:rPr>
        <w:t>«... اولین چیزی که در برابر امیرالمومنین بوده، کتاب خداوند عزوجل بوده است... پس او قرآن را طبق نزول مرتب نموده است و به تمام آن اشاره نموده است...» [المراجعات ص 305].</w:t>
      </w:r>
    </w:p>
    <w:p w:rsidR="00DB0998" w:rsidRPr="00C85E70" w:rsidRDefault="00DB0998" w:rsidP="00251548">
      <w:pPr>
        <w:ind w:firstLine="284"/>
        <w:jc w:val="both"/>
        <w:rPr>
          <w:rStyle w:val="Char2"/>
          <w:rtl/>
        </w:rPr>
      </w:pPr>
      <w:r w:rsidRPr="00C85E70">
        <w:rPr>
          <w:rStyle w:val="Char2"/>
          <w:rFonts w:hint="cs"/>
          <w:rtl/>
        </w:rPr>
        <w:t>می</w:t>
      </w:r>
      <w:r w:rsidRPr="00C85E70">
        <w:rPr>
          <w:rStyle w:val="Char2"/>
          <w:rFonts w:hint="cs"/>
          <w:rtl/>
        </w:rPr>
        <w:softHyphen/>
        <w:t>گویم که: این سخن عبدالحسین کاملاً پیچیده است، و سخن شیخ</w:t>
      </w:r>
      <w:r w:rsidR="0058218A">
        <w:rPr>
          <w:rStyle w:val="Char2"/>
          <w:rFonts w:hint="cs"/>
          <w:rtl/>
        </w:rPr>
        <w:t xml:space="preserve"> آن‌ها </w:t>
      </w:r>
      <w:r w:rsidRPr="00C85E70">
        <w:rPr>
          <w:rStyle w:val="Char2"/>
          <w:rFonts w:hint="cs"/>
          <w:rtl/>
        </w:rPr>
        <w:t>حاج میرزا حسن حائری أحقاقی، کلام او را کاملاً برای ما روشن می</w:t>
      </w:r>
      <w:r w:rsidR="00251548">
        <w:rPr>
          <w:rStyle w:val="Char2"/>
          <w:rFonts w:hint="eastAsia"/>
          <w:rtl/>
        </w:rPr>
        <w:t>‌</w:t>
      </w:r>
      <w:r w:rsidRPr="00C85E70">
        <w:rPr>
          <w:rStyle w:val="Char2"/>
          <w:rFonts w:hint="cs"/>
          <w:rtl/>
        </w:rPr>
        <w:t xml:space="preserve">نماید، که در کتابش </w:t>
      </w:r>
      <w:r w:rsidRPr="0013402E">
        <w:rPr>
          <w:rStyle w:val="Char3"/>
          <w:rFonts w:hint="cs"/>
          <w:rtl/>
        </w:rPr>
        <w:t>«الدین بین السائل والمجیب»</w:t>
      </w:r>
      <w:r w:rsidRPr="00C85E70">
        <w:rPr>
          <w:rStyle w:val="Char2"/>
          <w:rFonts w:hint="cs"/>
          <w:rtl/>
        </w:rPr>
        <w:t xml:space="preserve"> ص 98 چاپ سال 1394 هـ در کویت، آمده که هنگامی که از او سوال شده که: «چنان که معلوم است قرآن کریم به صورت آیات جداگانه بر پیامبر نازل شده است، پس چگونه این آیات در سوره</w:t>
      </w:r>
      <w:r w:rsidRPr="00C85E70">
        <w:rPr>
          <w:rStyle w:val="Char2"/>
          <w:rFonts w:hint="cs"/>
          <w:rtl/>
        </w:rPr>
        <w:softHyphen/>
        <w:t>های مجزایی جمع شده</w:t>
      </w:r>
      <w:r w:rsidRPr="00C85E70">
        <w:rPr>
          <w:rStyle w:val="Char2"/>
          <w:rFonts w:hint="cs"/>
          <w:rtl/>
        </w:rPr>
        <w:softHyphen/>
        <w:t>اند و چه کسی اولین به جمع</w:t>
      </w:r>
      <w:r w:rsidRPr="00C85E70">
        <w:rPr>
          <w:rStyle w:val="Char2"/>
          <w:rFonts w:hint="cs"/>
          <w:rtl/>
        </w:rPr>
        <w:softHyphen/>
        <w:t>آوری قرآن پرداخته است و آیا این قرآنی که امروز آن را می</w:t>
      </w:r>
      <w:r w:rsidRPr="00C85E70">
        <w:rPr>
          <w:rStyle w:val="Char2"/>
          <w:rFonts w:hint="cs"/>
          <w:rtl/>
        </w:rPr>
        <w:softHyphen/>
        <w:t>خوانیم، تمامی آیاتی را که بر رسول اکرم محمد</w:t>
      </w:r>
      <w:r w:rsidRPr="00D8588F">
        <w:rPr>
          <w:rFonts w:cs="CTraditional Arabic" w:hint="cs"/>
          <w:rtl/>
          <w:lang w:bidi="fa-IR"/>
        </w:rPr>
        <w:t>ص</w:t>
      </w:r>
      <w:r w:rsidRPr="00C85E70">
        <w:rPr>
          <w:rStyle w:val="Char2"/>
          <w:rFonts w:hint="cs"/>
          <w:rtl/>
        </w:rPr>
        <w:t xml:space="preserve"> نازل شده، در بر گرفته است یا اینکه این قرآن امروزی دارای زیادت و یا نقصان است، و مصحف فاطمه علیها السلام چه شده است؟»</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حائری چنین جواب داده است که: «بله، این قرآن از سوی خداوند تبارک و تعالی بر پیامبرش محمدبن عبدالله در عرض 23 سال یعنی از ابتدای بعثت تا زمان وفاتش نازل شده است، و اولین کسی که به جمع</w:t>
      </w:r>
      <w:r w:rsidRPr="00C85E70">
        <w:rPr>
          <w:rStyle w:val="Char2"/>
          <w:rFonts w:hint="cs"/>
          <w:rtl/>
        </w:rPr>
        <w:softHyphen/>
        <w:t>آوری قرآن پرداخت و آن را به صورت کتابی درآورد، امیرالمومنین علی بن أبی طالب</w:t>
      </w:r>
      <w:r w:rsidR="003533E0" w:rsidRPr="003533E0">
        <w:rPr>
          <w:rFonts w:cs="CTraditional Arabic" w:hint="cs"/>
          <w:rtl/>
          <w:lang w:bidi="fa-IR"/>
        </w:rPr>
        <w:t>÷</w:t>
      </w:r>
      <w:r w:rsidRPr="00C85E70">
        <w:rPr>
          <w:rStyle w:val="Char2"/>
          <w:rFonts w:hint="cs"/>
          <w:rtl/>
        </w:rPr>
        <w:t xml:space="preserve"> بود که این کتاب از امامی به امامی دیگر در میان امامان معصوم به ارث رسید، و وقتی که امام مهدی ظهور بکند، آن کتاب را دوباره به میان ما خواهد آورد، و بعد از امیرالمؤمنان، عثمان در زمان خلافتش به جمع</w:t>
      </w:r>
      <w:r w:rsidRPr="00C85E70">
        <w:rPr>
          <w:rStyle w:val="Char2"/>
          <w:rFonts w:hint="cs"/>
          <w:rtl/>
        </w:rPr>
        <w:softHyphen/>
        <w:t>آوری قرآن پرداخت، و اکنون این قرآنی که در دست ماست، همان قرآنی است که عثمان از طریق آنچه که اصحاب از حفظ بودند یا نو</w:t>
      </w:r>
      <w:r w:rsidR="007A12CF" w:rsidRPr="00C85E70">
        <w:rPr>
          <w:rStyle w:val="Char2"/>
          <w:rFonts w:hint="cs"/>
          <w:rtl/>
        </w:rPr>
        <w:t>شته شده بود، جمع</w:t>
      </w:r>
      <w:r w:rsidR="007A12CF" w:rsidRPr="00C85E70">
        <w:rPr>
          <w:rStyle w:val="Char2"/>
          <w:rFonts w:hint="cs"/>
          <w:rtl/>
        </w:rPr>
        <w:softHyphen/>
        <w:t>آوری نموده است</w:t>
      </w:r>
      <w:r w:rsidRPr="00C85E70">
        <w:rPr>
          <w:rStyle w:val="Char2"/>
          <w:rFonts w:hint="cs"/>
          <w:rtl/>
        </w:rPr>
        <w:t>»</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دقت کنید: این رافضی نگفته که این مصحفی که علی آن را جمع نموده است همان است که عثمان آن را جمع</w:t>
      </w:r>
      <w:r w:rsidRPr="00C85E70">
        <w:rPr>
          <w:rStyle w:val="Char2"/>
          <w:rFonts w:hint="cs"/>
          <w:rtl/>
        </w:rPr>
        <w:softHyphen/>
        <w:t>آوری نموده است، بلکه در ضمن سخنانش این قضیه برداشت می</w:t>
      </w:r>
      <w:r w:rsidRPr="00C85E70">
        <w:rPr>
          <w:rStyle w:val="Char2"/>
          <w:rFonts w:hint="cs"/>
          <w:rtl/>
        </w:rPr>
        <w:softHyphen/>
        <w:t>شود که مصحف علی چیزی غیر از مصحف عثمان است، و مصحف علی در میان امامان به ارث رسیده است اما آنچه که اکنون در دست ماست، مصحف عثمان است، و مصحف علی با ظهور حجت غایب امام مهدی موعود دوباره برای ما به ظهور خواهد رسید.</w:t>
      </w:r>
    </w:p>
    <w:p w:rsidR="00DB0998" w:rsidRPr="00C85E70" w:rsidRDefault="00DB0998" w:rsidP="0013402E">
      <w:pPr>
        <w:ind w:firstLine="284"/>
        <w:jc w:val="both"/>
        <w:rPr>
          <w:rStyle w:val="Char2"/>
          <w:rtl/>
        </w:rPr>
      </w:pPr>
      <w:r w:rsidRPr="00C85E70">
        <w:rPr>
          <w:rStyle w:val="Char2"/>
          <w:rFonts w:hint="cs"/>
          <w:rtl/>
        </w:rPr>
        <w:t>اگر که آنچه علی جمع</w:t>
      </w:r>
      <w:r w:rsidRPr="00C85E70">
        <w:rPr>
          <w:rStyle w:val="Char2"/>
          <w:rFonts w:hint="cs"/>
          <w:rtl/>
        </w:rPr>
        <w:softHyphen/>
        <w:t>آوری نموده است همان است که عثمان جمع</w:t>
      </w:r>
      <w:r w:rsidR="0013402E">
        <w:rPr>
          <w:rStyle w:val="Char2"/>
          <w:rFonts w:hint="eastAsia"/>
          <w:rtl/>
        </w:rPr>
        <w:t>‌</w:t>
      </w:r>
      <w:r w:rsidRPr="00C85E70">
        <w:rPr>
          <w:rStyle w:val="Char2"/>
          <w:rFonts w:hint="cs"/>
          <w:rtl/>
        </w:rPr>
        <w:t>آوری نموده است، دیگر چرا حائری می</w:t>
      </w:r>
      <w:r w:rsidRPr="00C85E70">
        <w:rPr>
          <w:rStyle w:val="Char2"/>
          <w:rFonts w:hint="cs"/>
          <w:rtl/>
        </w:rPr>
        <w:softHyphen/>
        <w:t>گوید: این قرآن از امامی به امامی به ارث رسیده است؟ و آیا این قرآن برای تمامی مردم نازل شده یا تنها به خاطر این نازل شده تا امامان حائری، که اولین</w:t>
      </w:r>
      <w:r w:rsidR="0058218A">
        <w:rPr>
          <w:rStyle w:val="Char2"/>
          <w:rFonts w:hint="cs"/>
          <w:rtl/>
        </w:rPr>
        <w:t xml:space="preserve"> آن‌ها </w:t>
      </w:r>
      <w:r w:rsidRPr="00C85E70">
        <w:rPr>
          <w:rStyle w:val="Char2"/>
          <w:rFonts w:hint="cs"/>
          <w:rtl/>
        </w:rPr>
        <w:t>واقعاً امام است و آخرین</w:t>
      </w:r>
      <w:r w:rsidR="0058218A">
        <w:rPr>
          <w:rStyle w:val="Char2"/>
          <w:rFonts w:hint="cs"/>
          <w:rtl/>
        </w:rPr>
        <w:t xml:space="preserve"> آن‌ها </w:t>
      </w:r>
      <w:r w:rsidRPr="00C85E70">
        <w:rPr>
          <w:rStyle w:val="Char2"/>
          <w:rFonts w:hint="cs"/>
          <w:rtl/>
        </w:rPr>
        <w:t>یک خرافه می</w:t>
      </w:r>
      <w:r w:rsidRPr="00C85E70">
        <w:rPr>
          <w:rStyle w:val="Char2"/>
          <w:rFonts w:hint="cs"/>
          <w:rtl/>
        </w:rPr>
        <w:softHyphen/>
        <w:t>باشد، در میانشان به ارث برسد؟!!!</w:t>
      </w:r>
      <w:r w:rsidR="007A12CF" w:rsidRPr="00C85E70">
        <w:rPr>
          <w:rStyle w:val="Char2"/>
          <w:rFonts w:hint="cs"/>
          <w:rtl/>
        </w:rPr>
        <w:t>.</w:t>
      </w:r>
      <w:r w:rsidRPr="00C85E70">
        <w:rPr>
          <w:rStyle w:val="Char2"/>
          <w:rFonts w:hint="cs"/>
          <w:rtl/>
        </w:rPr>
        <w:t xml:space="preserve"> </w:t>
      </w:r>
    </w:p>
    <w:p w:rsidR="00DB0998" w:rsidRPr="00C85E70" w:rsidRDefault="00DB0998" w:rsidP="0013402E">
      <w:pPr>
        <w:ind w:firstLine="284"/>
        <w:jc w:val="both"/>
        <w:rPr>
          <w:rStyle w:val="Char2"/>
          <w:rtl/>
        </w:rPr>
      </w:pPr>
      <w:r w:rsidRPr="00C85E70">
        <w:rPr>
          <w:rStyle w:val="Char2"/>
          <w:rFonts w:hint="cs"/>
          <w:rtl/>
        </w:rPr>
        <w:t>و این قرآن که قرار است بر ما ظاهر شود، چه چیز جدیدی در آن می</w:t>
      </w:r>
      <w:r w:rsidR="0013402E">
        <w:rPr>
          <w:rStyle w:val="Char2"/>
          <w:rFonts w:hint="eastAsia"/>
          <w:rtl/>
        </w:rPr>
        <w:t>‌</w:t>
      </w:r>
      <w:r w:rsidRPr="00C85E70">
        <w:rPr>
          <w:rStyle w:val="Char2"/>
          <w:rFonts w:hint="cs"/>
          <w:rtl/>
        </w:rPr>
        <w:t>تواند باشد در حالی که دقیقاً همین قرآنی است که عثمان</w:t>
      </w:r>
      <w:r w:rsidR="00984A35">
        <w:rPr>
          <w:rFonts w:cs="CTraditional Arabic" w:hint="cs"/>
          <w:rtl/>
          <w:lang w:bidi="fa-IR"/>
        </w:rPr>
        <w:t>س</w:t>
      </w:r>
      <w:r w:rsidRPr="00984A35">
        <w:rPr>
          <w:rStyle w:val="Char2"/>
          <w:rFonts w:hint="cs"/>
          <w:rtl/>
        </w:rPr>
        <w:t xml:space="preserve"> </w:t>
      </w:r>
      <w:r w:rsidRPr="00C85E70">
        <w:rPr>
          <w:rStyle w:val="Char2"/>
          <w:rFonts w:hint="cs"/>
          <w:rtl/>
        </w:rPr>
        <w:t>آن را جمع</w:t>
      </w:r>
      <w:r w:rsidRPr="00C85E70">
        <w:rPr>
          <w:rStyle w:val="Char2"/>
          <w:rFonts w:hint="cs"/>
          <w:rtl/>
        </w:rPr>
        <w:softHyphen/>
        <w:t>آوری نموده است؟</w:t>
      </w:r>
    </w:p>
    <w:p w:rsidR="00DB0998" w:rsidRPr="00C85E70" w:rsidRDefault="00DB0998" w:rsidP="0013402E">
      <w:pPr>
        <w:ind w:firstLine="284"/>
        <w:jc w:val="both"/>
        <w:rPr>
          <w:rStyle w:val="Char2"/>
          <w:rtl/>
        </w:rPr>
      </w:pPr>
      <w:r w:rsidRPr="00C85E70">
        <w:rPr>
          <w:rStyle w:val="Char2"/>
          <w:rFonts w:hint="cs"/>
          <w:rtl/>
        </w:rPr>
        <w:t>بله، این یک تهمت پنهان است و هر چند که ما آن را یک امر ظاهری بدانیم و یک انسان عاقل به راحتی می</w:t>
      </w:r>
      <w:r w:rsidRPr="00C85E70">
        <w:rPr>
          <w:rStyle w:val="Char2"/>
          <w:rFonts w:hint="cs"/>
          <w:rtl/>
        </w:rPr>
        <w:softHyphen/>
        <w:t>تواند این قضیه را بفهمد. علمای شیعه نیز اصلاً قادر به بر زبان آوردن این اعتقاد گمراه و خبیث نیستند چرا که «آنها دارای دینی هستند که هر کس آن را کتمان کند، خداوند به او عزت می</w:t>
      </w:r>
      <w:r w:rsidRPr="00C85E70">
        <w:rPr>
          <w:rStyle w:val="Char2"/>
          <w:rFonts w:hint="cs"/>
          <w:rtl/>
        </w:rPr>
        <w:softHyphen/>
        <w:t>بخشد و هر کس آن را فاش کند، خداوند او را ذلیل می</w:t>
      </w:r>
      <w:r w:rsidRPr="00C85E70">
        <w:rPr>
          <w:rStyle w:val="Char2"/>
          <w:rFonts w:hint="cs"/>
          <w:rtl/>
        </w:rPr>
        <w:softHyphen/>
        <w:t>کند.» و چنین چیزی را یکی از مورد اعتمادترین راویان</w:t>
      </w:r>
      <w:r w:rsidR="0058218A">
        <w:rPr>
          <w:rStyle w:val="Char2"/>
          <w:rFonts w:hint="cs"/>
          <w:rtl/>
        </w:rPr>
        <w:t xml:space="preserve"> آن‌ها </w:t>
      </w:r>
      <w:r w:rsidRPr="00C85E70">
        <w:rPr>
          <w:rStyle w:val="Char2"/>
          <w:rFonts w:hint="cs"/>
          <w:rtl/>
        </w:rPr>
        <w:t>یعنی کلینی روایت نموده است که در اصول کافی ج 2 ص 222 از طریق سلیمان بن خال این روایت را آورده است، و نیز بر اساس سخنان شیخ مفید، روایاتی که در زمینه</w:t>
      </w:r>
      <w:r w:rsidRPr="00C85E70">
        <w:rPr>
          <w:rStyle w:val="Char2"/>
          <w:rFonts w:hint="cs"/>
          <w:rtl/>
        </w:rPr>
        <w:softHyphen/>
        <w:t>ی تهمت زدن به قرآن نزد آنان موجود می</w:t>
      </w:r>
      <w:r w:rsidRPr="00C85E70">
        <w:rPr>
          <w:rStyle w:val="Char2"/>
          <w:rFonts w:hint="cs"/>
          <w:rtl/>
        </w:rPr>
        <w:softHyphen/>
        <w:t>باشد، بسیار زیاد می</w:t>
      </w:r>
      <w:r w:rsidRPr="00C85E70">
        <w:rPr>
          <w:rStyle w:val="Char2"/>
          <w:rFonts w:hint="cs"/>
          <w:rtl/>
        </w:rPr>
        <w:softHyphen/>
        <w:t>باشد و بر اساس سخنان سید نعمت الله جزائری، این روایات، روایاتی متواتر و تائید شده هستند، و این سخن را در أنوار نعمانیه ج 2 ص 357 چاپ ایران گفته است که:</w:t>
      </w:r>
      <w:r w:rsidR="0013402E">
        <w:rPr>
          <w:rStyle w:val="Char2"/>
          <w:rFonts w:hint="cs"/>
          <w:rtl/>
        </w:rPr>
        <w:t xml:space="preserve"> </w:t>
      </w:r>
      <w:r w:rsidRPr="00C85E70">
        <w:rPr>
          <w:rStyle w:val="Char2"/>
          <w:rFonts w:hint="cs"/>
          <w:rtl/>
        </w:rPr>
        <w:t>«سوم ا</w:t>
      </w:r>
      <w:r w:rsidR="00A62F55">
        <w:rPr>
          <w:rStyle w:val="Char2"/>
          <w:rFonts w:hint="cs"/>
          <w:rtl/>
        </w:rPr>
        <w:t>ی</w:t>
      </w:r>
      <w:r w:rsidRPr="00C85E70">
        <w:rPr>
          <w:rStyle w:val="Char2"/>
          <w:rFonts w:hint="cs"/>
          <w:rtl/>
        </w:rPr>
        <w:t>ن</w:t>
      </w:r>
      <w:r w:rsidR="00A62F55">
        <w:rPr>
          <w:rStyle w:val="Char2"/>
          <w:rFonts w:hint="cs"/>
          <w:rtl/>
        </w:rPr>
        <w:t>ک</w:t>
      </w:r>
      <w:r w:rsidRPr="00C85E70">
        <w:rPr>
          <w:rStyle w:val="Char2"/>
          <w:rFonts w:hint="cs"/>
          <w:rtl/>
        </w:rPr>
        <w:t>ه متواتر بودن ا</w:t>
      </w:r>
      <w:r w:rsidR="00A62F55">
        <w:rPr>
          <w:rStyle w:val="Char2"/>
          <w:rFonts w:hint="cs"/>
          <w:rtl/>
        </w:rPr>
        <w:t>ی</w:t>
      </w:r>
      <w:r w:rsidRPr="00C85E70">
        <w:rPr>
          <w:rStyle w:val="Char2"/>
          <w:rFonts w:hint="cs"/>
          <w:rtl/>
        </w:rPr>
        <w:t>ن حد</w:t>
      </w:r>
      <w:r w:rsidR="00A62F55">
        <w:rPr>
          <w:rStyle w:val="Char2"/>
          <w:rFonts w:hint="cs"/>
          <w:rtl/>
        </w:rPr>
        <w:t>ی</w:t>
      </w:r>
      <w:r w:rsidRPr="00C85E70">
        <w:rPr>
          <w:rStyle w:val="Char2"/>
          <w:rFonts w:hint="cs"/>
          <w:rtl/>
        </w:rPr>
        <w:t>ث از طر</w:t>
      </w:r>
      <w:r w:rsidR="00A62F55">
        <w:rPr>
          <w:rStyle w:val="Char2"/>
          <w:rFonts w:hint="cs"/>
          <w:rtl/>
        </w:rPr>
        <w:t>ی</w:t>
      </w:r>
      <w:r w:rsidRPr="00C85E70">
        <w:rPr>
          <w:rStyle w:val="Char2"/>
          <w:rFonts w:hint="cs"/>
          <w:rtl/>
        </w:rPr>
        <w:t>ق وح</w:t>
      </w:r>
      <w:r w:rsidR="00A62F55">
        <w:rPr>
          <w:rStyle w:val="Char2"/>
          <w:rFonts w:hint="cs"/>
          <w:rtl/>
        </w:rPr>
        <w:t>ی</w:t>
      </w:r>
      <w:r w:rsidRPr="00C85E70">
        <w:rPr>
          <w:rStyle w:val="Char2"/>
          <w:rFonts w:hint="cs"/>
          <w:rtl/>
        </w:rPr>
        <w:t xml:space="preserve"> اله</w:t>
      </w:r>
      <w:r w:rsidR="00A62F55">
        <w:rPr>
          <w:rStyle w:val="Char2"/>
          <w:rFonts w:hint="cs"/>
          <w:rtl/>
        </w:rPr>
        <w:t>ی</w:t>
      </w:r>
      <w:r w:rsidRPr="00C85E70">
        <w:rPr>
          <w:rStyle w:val="Char2"/>
          <w:rFonts w:hint="cs"/>
          <w:rtl/>
        </w:rPr>
        <w:t xml:space="preserve"> و وجود </w:t>
      </w:r>
      <w:r w:rsidR="00A62F55">
        <w:rPr>
          <w:rStyle w:val="Char2"/>
          <w:rFonts w:hint="cs"/>
          <w:rtl/>
        </w:rPr>
        <w:t>ک</w:t>
      </w:r>
      <w:r w:rsidRPr="00C85E70">
        <w:rPr>
          <w:rStyle w:val="Char2"/>
          <w:rFonts w:hint="cs"/>
          <w:rtl/>
        </w:rPr>
        <w:t>امل حد</w:t>
      </w:r>
      <w:r w:rsidR="00A62F55">
        <w:rPr>
          <w:rStyle w:val="Char2"/>
          <w:rFonts w:hint="cs"/>
          <w:rtl/>
        </w:rPr>
        <w:t>ی</w:t>
      </w:r>
      <w:r w:rsidRPr="00C85E70">
        <w:rPr>
          <w:rStyle w:val="Char2"/>
          <w:rFonts w:hint="cs"/>
          <w:rtl/>
        </w:rPr>
        <w:t xml:space="preserve">ث </w:t>
      </w:r>
      <w:r w:rsidR="00A62F55">
        <w:rPr>
          <w:rStyle w:val="Char2"/>
          <w:rFonts w:hint="cs"/>
          <w:rtl/>
        </w:rPr>
        <w:t>ک</w:t>
      </w:r>
      <w:r w:rsidRPr="00C85E70">
        <w:rPr>
          <w:rStyle w:val="Char2"/>
          <w:rFonts w:hint="cs"/>
          <w:rtl/>
        </w:rPr>
        <w:t>ه روح الأم</w:t>
      </w:r>
      <w:r w:rsidR="00A62F55">
        <w:rPr>
          <w:rStyle w:val="Char2"/>
          <w:rFonts w:hint="cs"/>
          <w:rtl/>
        </w:rPr>
        <w:t>ی</w:t>
      </w:r>
      <w:r w:rsidRPr="00C85E70">
        <w:rPr>
          <w:rStyle w:val="Char2"/>
          <w:rFonts w:hint="cs"/>
          <w:rtl/>
        </w:rPr>
        <w:t>ن آن را نازل نموده، موجب به وجود آمدن خبرها</w:t>
      </w:r>
      <w:r w:rsidR="00A62F55">
        <w:rPr>
          <w:rStyle w:val="Char2"/>
          <w:rFonts w:hint="cs"/>
          <w:rtl/>
        </w:rPr>
        <w:t>یی</w:t>
      </w:r>
      <w:r w:rsidRPr="00C85E70">
        <w:rPr>
          <w:rStyle w:val="Char2"/>
          <w:rFonts w:hint="cs"/>
          <w:rtl/>
        </w:rPr>
        <w:t xml:space="preserve"> متواتر گشته </w:t>
      </w:r>
      <w:r w:rsidR="00A62F55">
        <w:rPr>
          <w:rStyle w:val="Char2"/>
          <w:rFonts w:hint="cs"/>
          <w:rtl/>
        </w:rPr>
        <w:t>ک</w:t>
      </w:r>
      <w:r w:rsidRPr="00C85E70">
        <w:rPr>
          <w:rStyle w:val="Char2"/>
          <w:rFonts w:hint="cs"/>
          <w:rtl/>
        </w:rPr>
        <w:t>ه صراحتاً اعلام</w:t>
      </w:r>
      <w:r w:rsidR="00920528">
        <w:rPr>
          <w:rStyle w:val="Char2"/>
          <w:rFonts w:hint="cs"/>
          <w:rtl/>
        </w:rPr>
        <w:t xml:space="preserve"> می‌</w:t>
      </w:r>
      <w:r w:rsidR="00A62F55">
        <w:rPr>
          <w:rStyle w:val="Char2"/>
          <w:rFonts w:hint="cs"/>
          <w:rtl/>
        </w:rPr>
        <w:t>ک</w:t>
      </w:r>
      <w:r w:rsidRPr="00C85E70">
        <w:rPr>
          <w:rStyle w:val="Char2"/>
          <w:rFonts w:hint="cs"/>
          <w:rtl/>
        </w:rPr>
        <w:t xml:space="preserve">نند </w:t>
      </w:r>
      <w:r w:rsidR="00A62F55">
        <w:rPr>
          <w:rStyle w:val="Char2"/>
          <w:rFonts w:hint="cs"/>
          <w:rtl/>
        </w:rPr>
        <w:t>ک</w:t>
      </w:r>
      <w:r w:rsidRPr="00C85E70">
        <w:rPr>
          <w:rStyle w:val="Char2"/>
          <w:rFonts w:hint="cs"/>
          <w:rtl/>
        </w:rPr>
        <w:t>ه قرآن دچار تحر</w:t>
      </w:r>
      <w:r w:rsidR="00A62F55">
        <w:rPr>
          <w:rStyle w:val="Char2"/>
          <w:rFonts w:hint="cs"/>
          <w:rtl/>
        </w:rPr>
        <w:t>ی</w:t>
      </w:r>
      <w:r w:rsidRPr="00C85E70">
        <w:rPr>
          <w:rStyle w:val="Char2"/>
          <w:rFonts w:hint="cs"/>
          <w:rtl/>
        </w:rPr>
        <w:t>ف شده است هم به لحاظ لفظ و هم مضمون و اعراب گذار</w:t>
      </w:r>
      <w:r w:rsidR="00A62F55">
        <w:rPr>
          <w:rStyle w:val="Char2"/>
          <w:rFonts w:hint="cs"/>
          <w:rtl/>
        </w:rPr>
        <w:t>ی</w:t>
      </w:r>
      <w:r w:rsidRPr="00C85E70">
        <w:rPr>
          <w:rStyle w:val="Char2"/>
          <w:rFonts w:hint="cs"/>
          <w:rtl/>
        </w:rPr>
        <w:t xml:space="preserve"> و در </w:t>
      </w:r>
      <w:r w:rsidR="00A62F55">
        <w:rPr>
          <w:rStyle w:val="Char2"/>
          <w:rFonts w:hint="cs"/>
          <w:rtl/>
        </w:rPr>
        <w:t>ک</w:t>
      </w:r>
      <w:r w:rsidRPr="00C85E70">
        <w:rPr>
          <w:rStyle w:val="Char2"/>
          <w:rFonts w:hint="cs"/>
          <w:rtl/>
        </w:rPr>
        <w:t>نار ا</w:t>
      </w:r>
      <w:r w:rsidR="00A62F55">
        <w:rPr>
          <w:rStyle w:val="Char2"/>
          <w:rFonts w:hint="cs"/>
          <w:rtl/>
        </w:rPr>
        <w:t>ی</w:t>
      </w:r>
      <w:r w:rsidRPr="00C85E70">
        <w:rPr>
          <w:rStyle w:val="Char2"/>
          <w:rFonts w:hint="cs"/>
          <w:rtl/>
        </w:rPr>
        <w:t>ن</w:t>
      </w:r>
      <w:r w:rsidR="008575B8">
        <w:rPr>
          <w:rStyle w:val="Char2"/>
          <w:rFonts w:hint="cs"/>
          <w:rtl/>
        </w:rPr>
        <w:t>‌ها</w:t>
      </w:r>
      <w:r w:rsidR="00DA289D" w:rsidRPr="00C85E70">
        <w:rPr>
          <w:rStyle w:val="Char2"/>
          <w:rFonts w:hint="cs"/>
          <w:rtl/>
        </w:rPr>
        <w:t>،</w:t>
      </w:r>
      <w:r w:rsidRPr="00C85E70">
        <w:rPr>
          <w:rStyle w:val="Char2"/>
          <w:rFonts w:hint="cs"/>
          <w:rtl/>
        </w:rPr>
        <w:t xml:space="preserve"> </w:t>
      </w:r>
      <w:r w:rsidR="00A62F55">
        <w:rPr>
          <w:rStyle w:val="Char2"/>
          <w:rFonts w:hint="cs"/>
          <w:rtl/>
        </w:rPr>
        <w:t>ی</w:t>
      </w:r>
      <w:r w:rsidRPr="00C85E70">
        <w:rPr>
          <w:rStyle w:val="Char2"/>
          <w:rFonts w:hint="cs"/>
          <w:rtl/>
        </w:rPr>
        <w:t>اران ما ن</w:t>
      </w:r>
      <w:r w:rsidR="00A62F55">
        <w:rPr>
          <w:rStyle w:val="Char2"/>
          <w:rFonts w:hint="cs"/>
          <w:rtl/>
        </w:rPr>
        <w:t>ی</w:t>
      </w:r>
      <w:r w:rsidRPr="00C85E70">
        <w:rPr>
          <w:rStyle w:val="Char2"/>
          <w:rFonts w:hint="cs"/>
          <w:rtl/>
        </w:rPr>
        <w:t xml:space="preserve">ز </w:t>
      </w:r>
      <w:r w:rsidR="00A62F55">
        <w:rPr>
          <w:rStyle w:val="Char2"/>
          <w:rFonts w:hint="cs"/>
          <w:rtl/>
        </w:rPr>
        <w:t>ک</w:t>
      </w:r>
      <w:r w:rsidRPr="00C85E70">
        <w:rPr>
          <w:rStyle w:val="Char2"/>
          <w:rFonts w:hint="cs"/>
          <w:rtl/>
        </w:rPr>
        <w:t>ه خداوند از</w:t>
      </w:r>
      <w:r w:rsidR="0058218A">
        <w:rPr>
          <w:rStyle w:val="Char2"/>
          <w:rFonts w:hint="cs"/>
          <w:rtl/>
        </w:rPr>
        <w:t xml:space="preserve"> آن‌ها </w:t>
      </w:r>
      <w:r w:rsidRPr="00C85E70">
        <w:rPr>
          <w:rStyle w:val="Char2"/>
          <w:rFonts w:hint="cs"/>
          <w:rtl/>
        </w:rPr>
        <w:t>راض</w:t>
      </w:r>
      <w:r w:rsidR="00A62F55">
        <w:rPr>
          <w:rStyle w:val="Char2"/>
          <w:rFonts w:hint="cs"/>
          <w:rtl/>
        </w:rPr>
        <w:t>ی</w:t>
      </w:r>
      <w:r w:rsidRPr="00C85E70">
        <w:rPr>
          <w:rStyle w:val="Char2"/>
          <w:rFonts w:hint="cs"/>
          <w:rtl/>
        </w:rPr>
        <w:t xml:space="preserve"> باد، بر صحت</w:t>
      </w:r>
      <w:r w:rsidR="0058218A">
        <w:rPr>
          <w:rStyle w:val="Char2"/>
          <w:rFonts w:hint="cs"/>
          <w:rtl/>
        </w:rPr>
        <w:t xml:space="preserve"> آن‌ها </w:t>
      </w:r>
      <w:r w:rsidRPr="00C85E70">
        <w:rPr>
          <w:rStyle w:val="Char2"/>
          <w:rFonts w:hint="cs"/>
          <w:rtl/>
        </w:rPr>
        <w:t>تد</w:t>
      </w:r>
      <w:r w:rsidR="00A62F55">
        <w:rPr>
          <w:rStyle w:val="Char2"/>
          <w:rFonts w:hint="cs"/>
          <w:rtl/>
        </w:rPr>
        <w:t>کی</w:t>
      </w:r>
      <w:r w:rsidRPr="00C85E70">
        <w:rPr>
          <w:rStyle w:val="Char2"/>
          <w:rFonts w:hint="cs"/>
          <w:rtl/>
        </w:rPr>
        <w:t xml:space="preserve">د </w:t>
      </w:r>
      <w:r w:rsidR="007A12CF" w:rsidRPr="00C85E70">
        <w:rPr>
          <w:rStyle w:val="Char2"/>
          <w:rFonts w:hint="cs"/>
          <w:rtl/>
        </w:rPr>
        <w:t>نمود</w:t>
      </w:r>
      <w:r w:rsidR="008575B8">
        <w:rPr>
          <w:rStyle w:val="Char2"/>
          <w:rFonts w:hint="cs"/>
          <w:rtl/>
        </w:rPr>
        <w:t>ه‌اند</w:t>
      </w:r>
      <w:r w:rsidR="007A12CF" w:rsidRPr="00C85E70">
        <w:rPr>
          <w:rStyle w:val="Char2"/>
          <w:rFonts w:hint="cs"/>
          <w:rtl/>
        </w:rPr>
        <w:t xml:space="preserve"> و</w:t>
      </w:r>
      <w:r w:rsidR="0058218A">
        <w:rPr>
          <w:rStyle w:val="Char2"/>
          <w:rFonts w:hint="cs"/>
          <w:rtl/>
        </w:rPr>
        <w:t xml:space="preserve"> آن‌ها </w:t>
      </w:r>
      <w:r w:rsidR="007A12CF" w:rsidRPr="00C85E70">
        <w:rPr>
          <w:rStyle w:val="Char2"/>
          <w:rFonts w:hint="cs"/>
          <w:rtl/>
        </w:rPr>
        <w:t>را تصد</w:t>
      </w:r>
      <w:r w:rsidR="00A62F55">
        <w:rPr>
          <w:rStyle w:val="Char2"/>
          <w:rFonts w:hint="cs"/>
          <w:rtl/>
        </w:rPr>
        <w:t>ی</w:t>
      </w:r>
      <w:r w:rsidR="007A12CF" w:rsidRPr="00C85E70">
        <w:rPr>
          <w:rStyle w:val="Char2"/>
          <w:rFonts w:hint="cs"/>
          <w:rtl/>
        </w:rPr>
        <w:t>ق نموده</w:t>
      </w:r>
      <w:r w:rsidR="007A12CF" w:rsidRPr="00C85E70">
        <w:rPr>
          <w:rStyle w:val="Char2"/>
          <w:rFonts w:hint="eastAsia"/>
          <w:rtl/>
        </w:rPr>
        <w:t>‌</w:t>
      </w:r>
      <w:r w:rsidRPr="00C85E70">
        <w:rPr>
          <w:rStyle w:val="Char2"/>
          <w:rFonts w:hint="cs"/>
          <w:rtl/>
        </w:rPr>
        <w:t>اند...»</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مدرس تبریزی در ریحانه الأدب در مورد سید نعمه الله جزائری که نزد آنان بسیار قابل احترام و با ارزش و مورد اعتماد است، گفته است: «او از بزرگترین افراد متأخر فرقه</w:t>
      </w:r>
      <w:r w:rsidRPr="00C85E70">
        <w:rPr>
          <w:rStyle w:val="Char2"/>
          <w:rFonts w:hint="cs"/>
          <w:rtl/>
        </w:rPr>
        <w:softHyphen/>
        <w:t>ی امامیه است و حدیث</w:t>
      </w:r>
      <w:r w:rsidRPr="00C85E70">
        <w:rPr>
          <w:rStyle w:val="Char2"/>
          <w:rFonts w:hint="cs"/>
          <w:rtl/>
        </w:rPr>
        <w:softHyphen/>
        <w:t>شناسی بزرگوار و محققی بلند مرتبه می</w:t>
      </w:r>
      <w:r w:rsidRPr="00C85E70">
        <w:rPr>
          <w:rStyle w:val="Char2"/>
          <w:rFonts w:hint="cs"/>
          <w:rtl/>
        </w:rPr>
        <w:softHyphen/>
        <w:t>باشد که در زمینه</w:t>
      </w:r>
      <w:r w:rsidRPr="00C85E70">
        <w:rPr>
          <w:rStyle w:val="Char2"/>
          <w:rFonts w:hint="cs"/>
          <w:rtl/>
        </w:rPr>
        <w:softHyphen/>
        <w:t>ی فقه و تفسیر و فنون ادبی و علوم زبان عربی بسیار ماهر و چیره</w:t>
      </w:r>
      <w:r w:rsidRPr="00C85E70">
        <w:rPr>
          <w:rStyle w:val="Char2"/>
          <w:rFonts w:hint="cs"/>
          <w:rtl/>
        </w:rPr>
        <w:softHyphen/>
        <w:t>دست است و در این زمینه</w:t>
      </w:r>
      <w:r w:rsidRPr="00C85E70">
        <w:rPr>
          <w:rStyle w:val="Char2"/>
          <w:rFonts w:hint="cs"/>
          <w:rtl/>
        </w:rPr>
        <w:softHyphen/>
        <w:t>ها معلومات فراوانی دارد و یگانه</w:t>
      </w:r>
      <w:r w:rsidRPr="00C85E70">
        <w:rPr>
          <w:rStyle w:val="Char2"/>
          <w:rFonts w:hint="cs"/>
          <w:rtl/>
        </w:rPr>
        <w:softHyphen/>
        <w:t>ی عصر خود می</w:t>
      </w:r>
      <w:r w:rsidRPr="00C85E70">
        <w:rPr>
          <w:rStyle w:val="Char2"/>
          <w:rFonts w:hint="cs"/>
          <w:rtl/>
        </w:rPr>
        <w:softHyphen/>
        <w:t>باشد و شاگرد علامه مجلی و سید ها</w:t>
      </w:r>
      <w:r w:rsidR="007A12CF" w:rsidRPr="00C85E70">
        <w:rPr>
          <w:rStyle w:val="Char2"/>
          <w:rFonts w:hint="cs"/>
          <w:rtl/>
        </w:rPr>
        <w:t>شم بحرانی و فیض کاشانی بوده است</w:t>
      </w:r>
      <w:r w:rsidRPr="00C85E70">
        <w:rPr>
          <w:rStyle w:val="Char2"/>
          <w:rFonts w:hint="cs"/>
          <w:rtl/>
        </w:rPr>
        <w:t>»</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حر عاملی در أمل الأمل گفته است که: «سید نعمه الله بن عبدالله جزائری یک دانشمند فاض</w:t>
      </w:r>
      <w:r w:rsidR="007A12CF" w:rsidRPr="00C85E70">
        <w:rPr>
          <w:rStyle w:val="Char2"/>
          <w:rFonts w:hint="cs"/>
          <w:rtl/>
        </w:rPr>
        <w:t>ل و محقق بزرگوار و گرانقدری است</w:t>
      </w:r>
      <w:r w:rsidRPr="00C85E70">
        <w:rPr>
          <w:rStyle w:val="Char2"/>
          <w:rFonts w:hint="cs"/>
          <w:rtl/>
        </w:rPr>
        <w:t>»</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خوانساری در روضات الجنات گفته است: «او یکی از بزرگترین علمای عصر حاضر بود و والاترین فاضل چیره</w:t>
      </w:r>
      <w:r w:rsidRPr="00C85E70">
        <w:rPr>
          <w:rStyle w:val="Char2"/>
          <w:rFonts w:hint="cs"/>
          <w:rtl/>
        </w:rPr>
        <w:softHyphen/>
        <w:t>دست بود، و یگانه</w:t>
      </w:r>
      <w:r w:rsidRPr="00C85E70">
        <w:rPr>
          <w:rStyle w:val="Char2"/>
          <w:rFonts w:hint="cs"/>
          <w:rtl/>
        </w:rPr>
        <w:softHyphen/>
        <w:t>ی عصر خود در زمینه</w:t>
      </w:r>
      <w:r w:rsidRPr="00C85E70">
        <w:rPr>
          <w:rStyle w:val="Char2"/>
          <w:rFonts w:hint="cs"/>
          <w:rtl/>
        </w:rPr>
        <w:softHyphen/>
        <w:t>ی عربی و ادبیات و فقه و حدیث بود و با تحقیق</w:t>
      </w:r>
      <w:r w:rsidRPr="00C85E70">
        <w:rPr>
          <w:rStyle w:val="Char2"/>
          <w:rFonts w:hint="cs"/>
          <w:rtl/>
        </w:rPr>
        <w:softHyphen/>
        <w:t>های مداوم و تلاش</w:t>
      </w:r>
      <w:r w:rsidRPr="00C85E70">
        <w:rPr>
          <w:rStyle w:val="Char2"/>
          <w:rFonts w:hint="cs"/>
          <w:rtl/>
        </w:rPr>
        <w:softHyphen/>
        <w:t>های پیگیر خود بهره</w:t>
      </w:r>
      <w:r w:rsidRPr="00C85E70">
        <w:rPr>
          <w:rStyle w:val="Char2"/>
          <w:rFonts w:hint="cs"/>
          <w:rtl/>
        </w:rPr>
        <w:softHyphen/>
        <w:t>های فراوانی از شناخت</w:t>
      </w:r>
      <w:r w:rsidRPr="00C85E70">
        <w:rPr>
          <w:rStyle w:val="Char2"/>
          <w:rFonts w:hint="cs"/>
          <w:rtl/>
        </w:rPr>
        <w:softHyphen/>
        <w:t>های ربانی به دست آورد و هیچ کس همانند او در زمینه</w:t>
      </w:r>
      <w:r w:rsidRPr="00C85E70">
        <w:rPr>
          <w:rStyle w:val="Char2"/>
          <w:rFonts w:hint="cs"/>
          <w:rtl/>
        </w:rPr>
        <w:softHyphen/>
        <w:t>ی مطالعات فراوان در تمامی علوم شناخته نشده است...»</w:t>
      </w:r>
      <w:r w:rsidR="007A12CF" w:rsidRPr="00C85E70">
        <w:rPr>
          <w:rStyle w:val="Char2"/>
          <w:rFonts w:hint="cs"/>
          <w:rtl/>
        </w:rPr>
        <w:t>.</w:t>
      </w:r>
    </w:p>
    <w:p w:rsidR="00DB0998" w:rsidRPr="00C85E70" w:rsidRDefault="00DB0998" w:rsidP="0013402E">
      <w:pPr>
        <w:ind w:firstLine="284"/>
        <w:jc w:val="both"/>
        <w:rPr>
          <w:rStyle w:val="Char2"/>
          <w:rtl/>
        </w:rPr>
      </w:pPr>
      <w:r w:rsidRPr="00C85E70">
        <w:rPr>
          <w:rStyle w:val="Char2"/>
          <w:rFonts w:hint="cs"/>
          <w:rtl/>
        </w:rPr>
        <w:t>سید عیاش قمی در الکنی و الألقاب گفته است: «او آقای بزرگوار و محدثی شریف و والاست، و یگانه</w:t>
      </w:r>
      <w:r w:rsidRPr="00C85E70">
        <w:rPr>
          <w:rStyle w:val="Char2"/>
          <w:rFonts w:hint="cs"/>
          <w:rtl/>
        </w:rPr>
        <w:softHyphen/>
        <w:t>ی دوران خود در زمینه</w:t>
      </w:r>
      <w:r w:rsidRPr="00C85E70">
        <w:rPr>
          <w:rStyle w:val="Char2"/>
          <w:rFonts w:hint="cs"/>
          <w:rtl/>
        </w:rPr>
        <w:softHyphen/>
        <w:t>ی زبان عربی و ادبیات و فقه و حدیث و تفسیر می</w:t>
      </w:r>
      <w:r w:rsidRPr="00C85E70">
        <w:rPr>
          <w:rStyle w:val="Char2"/>
          <w:rFonts w:hint="cs"/>
          <w:rtl/>
        </w:rPr>
        <w:softHyphen/>
        <w:t>باشد. او عالمی بزرگوار و دانشمندی والا و محققی دقیق می</w:t>
      </w:r>
      <w:r w:rsidRPr="00C85E70">
        <w:rPr>
          <w:rStyle w:val="Char2"/>
          <w:rFonts w:hint="cs"/>
          <w:rtl/>
        </w:rPr>
        <w:softHyphen/>
        <w:t>باشد که دا</w:t>
      </w:r>
      <w:r w:rsidR="007A12CF" w:rsidRPr="00C85E70">
        <w:rPr>
          <w:rStyle w:val="Char2"/>
          <w:rFonts w:hint="cs"/>
          <w:rtl/>
        </w:rPr>
        <w:t>رای تألیفات فراوانی است</w:t>
      </w:r>
      <w:r w:rsidRPr="00C85E70">
        <w:rPr>
          <w:rStyle w:val="Char2"/>
          <w:rFonts w:hint="cs"/>
          <w:rtl/>
        </w:rPr>
        <w:t>»</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شیخ أسدالله کاظمی در مقابس گفته است: «آقای بزرگ و ستون مورد اعمتاد و فقیه بلند مرتبه و محدث والا و محقق کوشا و دقیق و بزرگوار و کم نظیر می</w:t>
      </w:r>
      <w:r w:rsidRPr="00C85E70">
        <w:rPr>
          <w:rStyle w:val="Char2"/>
          <w:rFonts w:hint="cs"/>
          <w:rtl/>
        </w:rPr>
        <w:softHyphen/>
        <w:t>باشد، و بسیار دانا و صاحب فضل می</w:t>
      </w:r>
      <w:r w:rsidRPr="00C85E70">
        <w:rPr>
          <w:rStyle w:val="Char2"/>
          <w:rFonts w:hint="cs"/>
          <w:rtl/>
        </w:rPr>
        <w:softHyphen/>
        <w:t>باشد و دارای مقام و جایگاهی بزرگ است و از نوادگان امامان معصوم می</w:t>
      </w:r>
      <w:r w:rsidRPr="00C85E70">
        <w:rPr>
          <w:rStyle w:val="Char2"/>
          <w:rFonts w:hint="cs"/>
          <w:rtl/>
        </w:rPr>
        <w:softHyphen/>
        <w:t>باشد...»</w:t>
      </w:r>
      <w:r w:rsidR="007A12CF"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این</w:t>
      </w:r>
      <w:r w:rsidRPr="00C85E70">
        <w:rPr>
          <w:rStyle w:val="Char2"/>
          <w:rFonts w:hint="cs"/>
          <w:rtl/>
        </w:rPr>
        <w:softHyphen/>
        <w:t>ها بخش</w:t>
      </w:r>
      <w:r w:rsidRPr="00C85E70">
        <w:rPr>
          <w:rStyle w:val="Char2"/>
          <w:rFonts w:hint="cs"/>
          <w:rtl/>
        </w:rPr>
        <w:softHyphen/>
        <w:t>های کوچکی بود از آنچه که در مورد این دانشمندی که معتمد به صحت و درستی و تواتر روایاتی است که کتاب خدا را مورد تهمت قرار داده بودند، گفته شده بود، و البته عبدالحسین شرف و حائری و سایرین نیز به چنین اعتقاد خبیثانه</w:t>
      </w:r>
      <w:r w:rsidRPr="00C85E70">
        <w:rPr>
          <w:rStyle w:val="Char2"/>
          <w:rFonts w:hint="cs"/>
          <w:rtl/>
        </w:rPr>
        <w:softHyphen/>
        <w:t>ای اشاره نموده</w:t>
      </w:r>
      <w:r w:rsidRPr="00C85E70">
        <w:rPr>
          <w:rStyle w:val="Char2"/>
          <w:rFonts w:hint="cs"/>
          <w:rtl/>
        </w:rPr>
        <w:softHyphen/>
        <w:t>اند، اما اعتقاد</w:t>
      </w:r>
      <w:r w:rsidR="0058218A">
        <w:rPr>
          <w:rStyle w:val="Char2"/>
          <w:rFonts w:hint="cs"/>
          <w:rtl/>
        </w:rPr>
        <w:t xml:space="preserve"> آن‌ها </w:t>
      </w:r>
      <w:r w:rsidRPr="00C85E70">
        <w:rPr>
          <w:rStyle w:val="Char2"/>
          <w:rFonts w:hint="cs"/>
          <w:rtl/>
        </w:rPr>
        <w:t>به تقیه و کتمان مانع از این شده است تا به صراحت به چنین اعتقادی اشاره کنند و دروغ و تظاهر، آنان را بر آن داشته تا چیزی خلاف آنچه که در درونشان است را آشکار کنند و بر زبان آورند.</w:t>
      </w:r>
    </w:p>
    <w:p w:rsidR="00DB0998" w:rsidRPr="00C85E70" w:rsidRDefault="00DB0998" w:rsidP="007C6AB4">
      <w:pPr>
        <w:ind w:firstLine="284"/>
        <w:jc w:val="both"/>
        <w:rPr>
          <w:rStyle w:val="Char2"/>
          <w:rtl/>
        </w:rPr>
      </w:pPr>
      <w:r w:rsidRPr="00C85E70">
        <w:rPr>
          <w:rStyle w:val="Char2"/>
          <w:rFonts w:hint="cs"/>
          <w:rtl/>
        </w:rPr>
        <w:t>در اینجا کلاممان را با اشاره به علی بن ابراهیم به پایان می</w:t>
      </w:r>
      <w:r w:rsidRPr="00C85E70">
        <w:rPr>
          <w:rStyle w:val="Char2"/>
          <w:rFonts w:hint="cs"/>
          <w:rtl/>
        </w:rPr>
        <w:softHyphen/>
        <w:t xml:space="preserve">بریم که محمدبن یعقوب کلینی بیشترین </w:t>
      </w:r>
      <w:r w:rsidR="00523DF8">
        <w:rPr>
          <w:rStyle w:val="Char2"/>
          <w:rFonts w:hint="cs"/>
          <w:rtl/>
        </w:rPr>
        <w:t>روایت‌ها</w:t>
      </w:r>
      <w:r w:rsidRPr="00C85E70">
        <w:rPr>
          <w:rStyle w:val="Char2"/>
          <w:rFonts w:hint="cs"/>
          <w:rtl/>
        </w:rPr>
        <w:t xml:space="preserve"> را در الکافی از او نقل نموده است، این قضیه را آغا بزرگ تهرانی در الذریعه ج 4 ص 302 ذکر نموده است و شیعه نیز کاملاً تفسیر علی بن ابراهیم را قبول دارند و آغا بزرگ تهرانی در مورد این تفسیر در مقدمه</w:t>
      </w:r>
      <w:r w:rsidRPr="00C85E70">
        <w:rPr>
          <w:rStyle w:val="Char2"/>
          <w:rFonts w:hint="cs"/>
          <w:rtl/>
        </w:rPr>
        <w:softHyphen/>
        <w:t>ای که بر آن نوشته است گفته است که این تفسیر یک اثر نفیس و با ارزش می</w:t>
      </w:r>
      <w:r w:rsidRPr="00C85E70">
        <w:rPr>
          <w:rStyle w:val="Char2"/>
          <w:rFonts w:hint="cs"/>
          <w:rtl/>
        </w:rPr>
        <w:softHyphen/>
        <w:t>باشد و یک کتاب دینی جاویدان و به جا مانده از امام باقر و امام صادق می</w:t>
      </w:r>
      <w:r w:rsidRPr="00C85E70">
        <w:rPr>
          <w:rStyle w:val="Char2"/>
          <w:rFonts w:hint="cs"/>
          <w:rtl/>
        </w:rPr>
        <w:softHyphen/>
        <w:t>باشد.</w:t>
      </w:r>
    </w:p>
    <w:p w:rsidR="00DB0998" w:rsidRPr="00E03BA4" w:rsidRDefault="00DB0998" w:rsidP="00C4567F">
      <w:pPr>
        <w:pStyle w:val="a0"/>
        <w:rPr>
          <w:rtl/>
        </w:rPr>
      </w:pPr>
      <w:bookmarkStart w:id="42" w:name="_Toc291368366"/>
      <w:bookmarkStart w:id="43" w:name="_Toc433789638"/>
      <w:r w:rsidRPr="00E03BA4">
        <w:rPr>
          <w:rFonts w:hint="cs"/>
          <w:rtl/>
        </w:rPr>
        <w:t>3ـ سلیم بن قیس الهلالی</w:t>
      </w:r>
      <w:bookmarkEnd w:id="42"/>
      <w:bookmarkEnd w:id="43"/>
    </w:p>
    <w:p w:rsidR="00DB0998" w:rsidRPr="00C85E70" w:rsidRDefault="00DB0998" w:rsidP="007C6AB4">
      <w:pPr>
        <w:ind w:firstLine="284"/>
        <w:jc w:val="both"/>
        <w:rPr>
          <w:rStyle w:val="Char2"/>
          <w:rtl/>
        </w:rPr>
      </w:pPr>
      <w:r w:rsidRPr="00C85E70">
        <w:rPr>
          <w:rStyle w:val="Char2"/>
          <w:rFonts w:hint="cs"/>
          <w:rtl/>
        </w:rPr>
        <w:t xml:space="preserve">عبدالحسین گفته است: «در میان تمامی اهل تشیع هیچ کس نیست که مستقیماً به نقل علم و روایات از امامان پرداخته باشد به غیر از سلیم بن قیس الهلالی و کتاب او یکی از </w:t>
      </w:r>
      <w:r w:rsidR="00F94BD2">
        <w:rPr>
          <w:rStyle w:val="Char2"/>
          <w:rFonts w:hint="cs"/>
          <w:rtl/>
        </w:rPr>
        <w:t>کتاب‌ها</w:t>
      </w:r>
      <w:r w:rsidRPr="00C85E70">
        <w:rPr>
          <w:rStyle w:val="Char2"/>
          <w:rFonts w:hint="cs"/>
          <w:rtl/>
        </w:rPr>
        <w:t>ی اصلی است که همواره اصحاب علم</w:t>
      </w:r>
      <w:r w:rsidRPr="00C85E70">
        <w:rPr>
          <w:rStyle w:val="Char2"/>
          <w:rFonts w:hint="cs"/>
          <w:rtl/>
        </w:rPr>
        <w:softHyphen/>
        <w:t xml:space="preserve"> و محدثین حامل احادیث اهل بیت به روایت از این کتاب پرداخته</w:t>
      </w:r>
      <w:r w:rsidRPr="00C85E70">
        <w:rPr>
          <w:rStyle w:val="Char2"/>
          <w:rFonts w:hint="cs"/>
          <w:rtl/>
        </w:rPr>
        <w:softHyphen/>
        <w:t>اند و کتاب او یکی از منابع و مراجع مهم اهل تشیع می</w:t>
      </w:r>
      <w:r w:rsidRPr="00C85E70">
        <w:rPr>
          <w:rStyle w:val="Char2"/>
          <w:rFonts w:hint="cs"/>
          <w:rtl/>
        </w:rPr>
        <w:softHyphen/>
        <w:t>باشد که بسیار بر استناد به آن تکیه می</w:t>
      </w:r>
      <w:r w:rsidRPr="00C85E70">
        <w:rPr>
          <w:rStyle w:val="Char2"/>
          <w:rFonts w:hint="cs"/>
          <w:rtl/>
        </w:rPr>
        <w:softHyphen/>
        <w:t>شود...» [المراجعات ص 307 به نقل از روضات الجنات.]</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ای دجال دروغگوی کذاب تو گستاخ</w:t>
      </w:r>
      <w:r w:rsidR="00A62F55">
        <w:rPr>
          <w:rStyle w:val="Char2"/>
          <w:rFonts w:hint="cs"/>
          <w:rtl/>
        </w:rPr>
        <w:t>ی</w:t>
      </w:r>
      <w:r w:rsidRPr="00C85E70">
        <w:rPr>
          <w:rStyle w:val="Char2"/>
          <w:rFonts w:hint="cs"/>
          <w:rtl/>
        </w:rPr>
        <w:t xml:space="preserve"> و پرده در</w:t>
      </w:r>
      <w:r w:rsidR="00A62F55">
        <w:rPr>
          <w:rStyle w:val="Char2"/>
          <w:rFonts w:hint="cs"/>
          <w:rtl/>
        </w:rPr>
        <w:t>ی</w:t>
      </w:r>
      <w:r w:rsidRPr="00C85E70">
        <w:rPr>
          <w:rStyle w:val="Char2"/>
          <w:rFonts w:hint="cs"/>
          <w:rtl/>
        </w:rPr>
        <w:t xml:space="preserve"> نموده ا</w:t>
      </w:r>
      <w:r w:rsidR="00A62F55">
        <w:rPr>
          <w:rStyle w:val="Char2"/>
          <w:rFonts w:hint="cs"/>
          <w:rtl/>
        </w:rPr>
        <w:t>ی</w:t>
      </w:r>
      <w:r w:rsidRPr="00C85E70">
        <w:rPr>
          <w:rStyle w:val="Char2"/>
          <w:rFonts w:hint="cs"/>
          <w:rtl/>
        </w:rPr>
        <w:t xml:space="preserve"> چرا که سلیم بن قیس و کتابش در نظر افرادی از میان خود شما، بسیار مورد اتهام است، به طور نمونه سید هاشم معروف به حسینی بر روایتی که به سند از سلیم بن قیس روایت شده، نوشته است: «برای عدم صحت این روایت همین بس است که از </w:t>
      </w:r>
      <w:r w:rsidR="00523DF8">
        <w:rPr>
          <w:rStyle w:val="Char2"/>
          <w:rFonts w:hint="cs"/>
          <w:rtl/>
        </w:rPr>
        <w:t>روایت‌ها</w:t>
      </w:r>
      <w:r w:rsidRPr="00C85E70">
        <w:rPr>
          <w:rStyle w:val="Char2"/>
          <w:rFonts w:hint="cs"/>
          <w:rtl/>
        </w:rPr>
        <w:t>ی سلیم بن قیس است و او یکی از شبهه دار ترین و مورد اتهام</w:t>
      </w:r>
      <w:r w:rsidRPr="00C85E70">
        <w:rPr>
          <w:rStyle w:val="Char2"/>
          <w:rFonts w:hint="cs"/>
          <w:rtl/>
        </w:rPr>
        <w:softHyphen/>
        <w:t>ترین افراد به دروغ است...»</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در کتابی دیگر گفته است: «گروهی به این کتاب اطمینان دارند و کاملاً آن را موثق می</w:t>
      </w:r>
      <w:r w:rsidRPr="00C85E70">
        <w:rPr>
          <w:rStyle w:val="Char2"/>
          <w:rFonts w:hint="cs"/>
          <w:rtl/>
        </w:rPr>
        <w:softHyphen/>
        <w:t>دانند و گروهی دیگر کتاب او را ضعیف می</w:t>
      </w:r>
      <w:r w:rsidRPr="00C85E70">
        <w:rPr>
          <w:rStyle w:val="Char2"/>
          <w:rFonts w:hint="cs"/>
          <w:rtl/>
        </w:rPr>
        <w:softHyphen/>
        <w:t>دانند، گروهی از محدثین ادعا می</w:t>
      </w:r>
      <w:r w:rsidRPr="00C85E70">
        <w:rPr>
          <w:rStyle w:val="Char2"/>
          <w:rFonts w:hint="cs"/>
          <w:rtl/>
        </w:rPr>
        <w:softHyphen/>
        <w:t>کنند که آن کتابی که معروف به کتاب سلیم بن قیس است، کتابی کاملاً جعلی می</w:t>
      </w:r>
      <w:r w:rsidRPr="00C85E70">
        <w:rPr>
          <w:rStyle w:val="Char2"/>
          <w:rFonts w:hint="cs"/>
          <w:rtl/>
        </w:rPr>
        <w:softHyphen/>
        <w:t>باشد و در مورد او و کتابش بسیار سخن گفته</w:t>
      </w:r>
      <w:r w:rsidRPr="00C85E70">
        <w:rPr>
          <w:rStyle w:val="Char2"/>
          <w:rFonts w:hint="cs"/>
          <w:rtl/>
        </w:rPr>
        <w:softHyphen/>
        <w:t>اند، و در کتاب او آمده که امامان معصوم 13 نفر می</w:t>
      </w:r>
      <w:r w:rsidRPr="00C85E70">
        <w:rPr>
          <w:rStyle w:val="Char2"/>
          <w:rFonts w:hint="cs"/>
          <w:rtl/>
        </w:rPr>
        <w:softHyphen/>
        <w:t>باشند و یا اینکه محمدبن ابوبکر در هنگام مرگ پدرش که حدود 60 سال سن داشته است،</w:t>
      </w:r>
      <w:r w:rsidR="00536B26" w:rsidRPr="00C85E70">
        <w:rPr>
          <w:rStyle w:val="Char2"/>
          <w:rFonts w:hint="cs"/>
          <w:rtl/>
        </w:rPr>
        <w:t xml:space="preserve"> به نصیحت کردن پدرش پرداخته است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حر عاملی گفته است که تعدادی از علما رأی بر جعلی بودن کتاب سلیم بن قیس داده</w:t>
      </w:r>
      <w:r w:rsidRPr="00C85E70">
        <w:rPr>
          <w:rStyle w:val="Char2"/>
          <w:rFonts w:hint="cs"/>
          <w:rtl/>
        </w:rPr>
        <w:softHyphen/>
        <w:t>اند و تنها همین دلیل کافیست تا کتابی را که در نظر آنان یکی از اصلی</w:t>
      </w:r>
      <w:r w:rsidRPr="00C85E70">
        <w:rPr>
          <w:rStyle w:val="Char2"/>
          <w:rFonts w:hint="cs"/>
          <w:rtl/>
        </w:rPr>
        <w:softHyphen/>
        <w:t xml:space="preserve">ترین </w:t>
      </w:r>
      <w:r w:rsidR="00F94BD2">
        <w:rPr>
          <w:rStyle w:val="Char2"/>
          <w:rFonts w:hint="cs"/>
          <w:rtl/>
        </w:rPr>
        <w:t>کتاب‌ها</w:t>
      </w:r>
      <w:r w:rsidRPr="00C85E70">
        <w:rPr>
          <w:rStyle w:val="Char2"/>
          <w:rFonts w:hint="cs"/>
          <w:rtl/>
        </w:rPr>
        <w:t xml:space="preserve">ی مرجع آنان است از اعتبار بیندازد. </w:t>
      </w:r>
    </w:p>
    <w:p w:rsidR="00DB0998" w:rsidRPr="00C85E70" w:rsidRDefault="00DB0998" w:rsidP="007C6AB4">
      <w:pPr>
        <w:ind w:firstLine="284"/>
        <w:jc w:val="both"/>
        <w:rPr>
          <w:rStyle w:val="Char2"/>
          <w:rtl/>
        </w:rPr>
      </w:pPr>
      <w:r w:rsidRPr="00C85E70">
        <w:rPr>
          <w:rStyle w:val="Char2"/>
          <w:rFonts w:hint="cs"/>
          <w:rtl/>
        </w:rPr>
        <w:t>و دلیل دوم که بی اعتبار بودن کتاب بن قیس را اثبات می</w:t>
      </w:r>
      <w:r w:rsidRPr="00C85E70">
        <w:rPr>
          <w:rStyle w:val="Char2"/>
          <w:rFonts w:hint="cs"/>
          <w:rtl/>
        </w:rPr>
        <w:softHyphen/>
        <w:t>کند این است که به غیر از أبان بن أبی عیاش، هیچ کس به روایت از سلیم بن قیس نپرداخته است، و أبان بن أبی عیاش کسی است که که همه بر ضعیف بودن و نامعتبر بودن او متفق القولند. محمدبن علی أردبیلی در جامع الرواه (ج 1 ص 9) در مورد او گفته است: «او یکی از تابعین ضعیف می</w:t>
      </w:r>
      <w:r w:rsidRPr="00C85E70">
        <w:rPr>
          <w:rStyle w:val="Char2"/>
          <w:rFonts w:hint="cs"/>
          <w:rtl/>
        </w:rPr>
        <w:softHyphen/>
        <w:t>باشد که هیچ توجهی به او نمی</w:t>
      </w:r>
      <w:r w:rsidRPr="00C85E70">
        <w:rPr>
          <w:rStyle w:val="Char2"/>
          <w:rFonts w:hint="cs"/>
          <w:rtl/>
        </w:rPr>
        <w:softHyphen/>
        <w:t>شود و یاران ما جعل کتاب سل</w:t>
      </w:r>
      <w:r w:rsidR="00536B26" w:rsidRPr="00C85E70">
        <w:rPr>
          <w:rStyle w:val="Char2"/>
          <w:rFonts w:hint="cs"/>
          <w:rtl/>
        </w:rPr>
        <w:t>یم بن قیس را به او نسبت می</w:t>
      </w:r>
      <w:r w:rsidR="00536B26" w:rsidRPr="00C85E70">
        <w:rPr>
          <w:rStyle w:val="Char2"/>
          <w:rFonts w:hint="cs"/>
          <w:rtl/>
        </w:rPr>
        <w:softHyphen/>
        <w:t>دهند</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ابن داود حلی در کتاب «الرجال ص 414 چاپ تهران» در مورد او گفته است که: «او به لحاظ حدیث بسیار ضعیف است و جعل کتاب سلیم</w:t>
      </w:r>
      <w:r w:rsidR="00536B26" w:rsidRPr="00C85E70">
        <w:rPr>
          <w:rStyle w:val="Char2"/>
          <w:rFonts w:hint="cs"/>
          <w:rtl/>
        </w:rPr>
        <w:t xml:space="preserve"> بن قیس به او نسبت داده شده است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در مورد زندگینامه</w:t>
      </w:r>
      <w:r w:rsidRPr="00C85E70">
        <w:rPr>
          <w:rStyle w:val="Char2"/>
          <w:rFonts w:hint="cs"/>
          <w:rtl/>
        </w:rPr>
        <w:softHyphen/>
        <w:t xml:space="preserve">ی سلیم بن قیس، ابن داود در کتاب «الرجال ص 460» به نقل از غضائری گفته است: «یک کتاب مشهور به او نسبت داده شده است ولی این کتاب کاملاً جعلی است چرا که او در آن کتاب گفته است که محمدبن أبوبکر در هنگام مرگ پدرش به نصیحت او پرداخته است. </w:t>
      </w:r>
    </w:p>
    <w:p w:rsidR="00DB0998" w:rsidRPr="00C85E70" w:rsidRDefault="00DB0998" w:rsidP="007C6AB4">
      <w:pPr>
        <w:ind w:firstLine="284"/>
        <w:jc w:val="both"/>
        <w:rPr>
          <w:rStyle w:val="Char2"/>
          <w:rtl/>
        </w:rPr>
      </w:pPr>
      <w:r w:rsidRPr="00C85E70">
        <w:rPr>
          <w:rStyle w:val="Char2"/>
          <w:rFonts w:hint="cs"/>
          <w:rtl/>
        </w:rPr>
        <w:t>و نیز گفته است که امامان معصوم به همراه زید 13 امام می</w:t>
      </w:r>
      <w:r w:rsidRPr="00C85E70">
        <w:rPr>
          <w:rStyle w:val="Char2"/>
          <w:rFonts w:hint="cs"/>
          <w:rtl/>
        </w:rPr>
        <w:softHyphen/>
        <w:t>باشند، و سندهای مورد استناد او بسیار مختلف و متفاوت است و به غیر از أبان بن عیاش کسی دیگر از او حدیث روایت ننموده است، و در کتاب او منکرات آشکاری وجود دارد و من تصور می</w:t>
      </w:r>
      <w:r w:rsidR="00536B26" w:rsidRPr="00C85E70">
        <w:rPr>
          <w:rStyle w:val="Char2"/>
          <w:rFonts w:hint="cs"/>
          <w:rtl/>
        </w:rPr>
        <w:softHyphen/>
        <w:t>کنم که تمامی این کتاب جعلی است</w:t>
      </w:r>
      <w:r w:rsidRPr="00C85E70">
        <w:rPr>
          <w:rStyle w:val="Char2"/>
          <w:rFonts w:hint="cs"/>
          <w:rtl/>
        </w:rPr>
        <w:t>»</w:t>
      </w:r>
      <w:r w:rsidR="00536B26" w:rsidRPr="00C85E70">
        <w:rPr>
          <w:rStyle w:val="Char2"/>
          <w:rFonts w:hint="cs"/>
          <w:rtl/>
        </w:rPr>
        <w:t>.</w:t>
      </w:r>
    </w:p>
    <w:p w:rsidR="00DB0998" w:rsidRPr="00C85E70" w:rsidRDefault="00DB0998" w:rsidP="0013402E">
      <w:pPr>
        <w:ind w:firstLine="284"/>
        <w:jc w:val="both"/>
        <w:rPr>
          <w:rStyle w:val="Char2"/>
          <w:rtl/>
        </w:rPr>
      </w:pPr>
      <w:r w:rsidRPr="00C85E70">
        <w:rPr>
          <w:rStyle w:val="Char2"/>
          <w:rFonts w:hint="cs"/>
          <w:rtl/>
        </w:rPr>
        <w:t>و من می</w:t>
      </w:r>
      <w:r w:rsidRPr="00C85E70">
        <w:rPr>
          <w:rStyle w:val="Char2"/>
          <w:rFonts w:hint="cs"/>
          <w:rtl/>
        </w:rPr>
        <w:softHyphen/>
        <w:t>گویم</w:t>
      </w:r>
      <w:r w:rsidR="0013402E">
        <w:rPr>
          <w:rStyle w:val="Char2"/>
          <w:rFonts w:hint="cs"/>
          <w:rtl/>
        </w:rPr>
        <w:t xml:space="preserve"> </w:t>
      </w:r>
      <w:r w:rsidRPr="00C85E70">
        <w:rPr>
          <w:rStyle w:val="Char2"/>
          <w:rFonts w:hint="cs"/>
          <w:rtl/>
        </w:rPr>
        <w:t>(مولف): علاوه بر تمامی این</w:t>
      </w:r>
      <w:r w:rsidRPr="00C85E70">
        <w:rPr>
          <w:rStyle w:val="Char2"/>
          <w:rFonts w:hint="cs"/>
          <w:rtl/>
        </w:rPr>
        <w:softHyphen/>
        <w:t>ها، اهل تشیع نیز خود در این کتاب دست برده</w:t>
      </w:r>
      <w:r w:rsidRPr="00C85E70">
        <w:rPr>
          <w:rStyle w:val="Char2"/>
          <w:rFonts w:hint="cs"/>
          <w:rtl/>
        </w:rPr>
        <w:softHyphen/>
        <w:t>اند و آن را دچار تحریف نموده</w:t>
      </w:r>
      <w:r w:rsidRPr="00C85E70">
        <w:rPr>
          <w:rStyle w:val="Char2"/>
          <w:rFonts w:hint="cs"/>
          <w:rtl/>
        </w:rPr>
        <w:softHyphen/>
        <w:t>اند، و علوی حسنی در مقدمه</w:t>
      </w:r>
      <w:r w:rsidRPr="00C85E70">
        <w:rPr>
          <w:rStyle w:val="Char2"/>
          <w:rFonts w:hint="cs"/>
          <w:rtl/>
        </w:rPr>
        <w:softHyphen/>
        <w:t>ی کتاب او در صفحه</w:t>
      </w:r>
      <w:r w:rsidRPr="00C85E70">
        <w:rPr>
          <w:rStyle w:val="Char2"/>
          <w:rFonts w:hint="cs"/>
          <w:rtl/>
        </w:rPr>
        <w:softHyphen/>
        <w:t>ی 11 گفته است: «تفاوت در نسخه</w:t>
      </w:r>
      <w:r w:rsidRPr="00C85E70">
        <w:rPr>
          <w:rStyle w:val="Char2"/>
          <w:rFonts w:hint="cs"/>
          <w:rtl/>
        </w:rPr>
        <w:softHyphen/>
        <w:t>های موجود آن در مقدار و تعداد احادیث موجود در این کتاب است، یکی از نسخه</w:t>
      </w:r>
      <w:r w:rsidRPr="00C85E70">
        <w:rPr>
          <w:rStyle w:val="Char2"/>
          <w:rFonts w:hint="cs"/>
          <w:rtl/>
        </w:rPr>
        <w:softHyphen/>
        <w:t>های این کتاب که در یکی از کتابخانه</w:t>
      </w:r>
      <w:r w:rsidRPr="00C85E70">
        <w:rPr>
          <w:rStyle w:val="Char2"/>
          <w:rFonts w:hint="cs"/>
          <w:rtl/>
        </w:rPr>
        <w:softHyphen/>
        <w:t>های نجف</w:t>
      </w:r>
      <w:r w:rsidR="00920528">
        <w:rPr>
          <w:rStyle w:val="Char2"/>
          <w:rFonts w:hint="cs"/>
          <w:rtl/>
        </w:rPr>
        <w:t xml:space="preserve"> می‌</w:t>
      </w:r>
      <w:r w:rsidRPr="00C85E70">
        <w:rPr>
          <w:rStyle w:val="Char2"/>
          <w:rFonts w:hint="cs"/>
          <w:rtl/>
        </w:rPr>
        <w:t>باشد، تنها نصف این کتاب است، و یا نسخه</w:t>
      </w:r>
      <w:r w:rsidRPr="00C85E70">
        <w:rPr>
          <w:rStyle w:val="Char2"/>
          <w:rFonts w:hint="cs"/>
          <w:rtl/>
        </w:rPr>
        <w:softHyphen/>
        <w:t>ی دیگر هم هست که بیشتر از این کتاب است و نسخه</w:t>
      </w:r>
      <w:r w:rsidRPr="00C85E70">
        <w:rPr>
          <w:rStyle w:val="Char2"/>
          <w:rFonts w:hint="cs"/>
          <w:rtl/>
        </w:rPr>
        <w:softHyphen/>
        <w:t>ی علامه نوری</w:t>
      </w:r>
      <w:r w:rsidR="0013402E">
        <w:rPr>
          <w:rStyle w:val="Char2"/>
          <w:rFonts w:cs="CTraditional Arabic" w:hint="cs"/>
          <w:rtl/>
        </w:rPr>
        <w:t>/</w:t>
      </w:r>
      <w:r w:rsidRPr="00C85E70">
        <w:rPr>
          <w:rStyle w:val="Char2"/>
          <w:rFonts w:hint="cs"/>
          <w:rtl/>
        </w:rPr>
        <w:t xml:space="preserve"> بسیار کامل</w:t>
      </w:r>
      <w:r w:rsidRPr="00C85E70">
        <w:rPr>
          <w:rStyle w:val="Char2"/>
          <w:rFonts w:hint="cs"/>
          <w:rtl/>
        </w:rPr>
        <w:softHyphen/>
        <w:t>تر است، و نسخه</w:t>
      </w:r>
      <w:r w:rsidRPr="00C85E70">
        <w:rPr>
          <w:rStyle w:val="Char2"/>
          <w:rFonts w:hint="cs"/>
          <w:rtl/>
        </w:rPr>
        <w:softHyphen/>
        <w:t>ی محمد حر</w:t>
      </w:r>
      <w:r w:rsidR="0013402E">
        <w:rPr>
          <w:rStyle w:val="Char2"/>
          <w:rFonts w:cs="CTraditional Arabic" w:hint="cs"/>
          <w:rtl/>
        </w:rPr>
        <w:t>/</w:t>
      </w:r>
      <w:r w:rsidRPr="00C85E70">
        <w:rPr>
          <w:rStyle w:val="Char2"/>
          <w:rFonts w:hint="cs"/>
          <w:rtl/>
        </w:rPr>
        <w:t xml:space="preserve"> بسیار کامل</w:t>
      </w:r>
      <w:r w:rsidRPr="00C85E70">
        <w:rPr>
          <w:rStyle w:val="Char2"/>
          <w:rFonts w:hint="cs"/>
          <w:rtl/>
        </w:rPr>
        <w:softHyphen/>
        <w:t>تر از نسخه</w:t>
      </w:r>
      <w:r w:rsidRPr="00C85E70">
        <w:rPr>
          <w:rStyle w:val="Char2"/>
          <w:rFonts w:hint="cs"/>
          <w:rtl/>
        </w:rPr>
        <w:softHyphen/>
        <w:t>هایی است که دیده</w:t>
      </w:r>
      <w:r w:rsidRPr="00C85E70">
        <w:rPr>
          <w:rStyle w:val="Char2"/>
          <w:rFonts w:hint="cs"/>
          <w:rtl/>
        </w:rPr>
        <w:softHyphen/>
        <w:t>ام.» پس این اصلی از اصول مورد اعتماد شماست که پایه</w:t>
      </w:r>
      <w:r w:rsidRPr="00C85E70">
        <w:rPr>
          <w:rStyle w:val="Char2"/>
          <w:rFonts w:hint="cs"/>
          <w:rtl/>
        </w:rPr>
        <w:softHyphen/>
        <w:t>ها و ستون</w:t>
      </w:r>
      <w:r w:rsidRPr="00C85E70">
        <w:rPr>
          <w:rStyle w:val="Char2"/>
          <w:rFonts w:hint="cs"/>
          <w:rtl/>
        </w:rPr>
        <w:softHyphen/>
        <w:t>های خودتان اعتراف می</w:t>
      </w:r>
      <w:r w:rsidRPr="00C85E70">
        <w:rPr>
          <w:rStyle w:val="Char2"/>
          <w:rFonts w:hint="cs"/>
          <w:rtl/>
        </w:rPr>
        <w:softHyphen/>
        <w:t>کنند که کاملاً جعلی است، پس آیا به سوی این امور باطل و دروغ</w:t>
      </w:r>
      <w:r w:rsidRPr="00C85E70">
        <w:rPr>
          <w:rStyle w:val="Char2"/>
          <w:rFonts w:hint="cs"/>
          <w:rtl/>
        </w:rPr>
        <w:softHyphen/>
        <w:t>هایی که آن مذهب اهل بیت می</w:t>
      </w:r>
      <w:r w:rsidRPr="00C85E70">
        <w:rPr>
          <w:rStyle w:val="Char2"/>
          <w:rFonts w:hint="cs"/>
          <w:rtl/>
        </w:rPr>
        <w:softHyphen/>
        <w:t>نامند، اهل سنت را فرا می</w:t>
      </w:r>
      <w:r w:rsidRPr="00C85E70">
        <w:rPr>
          <w:rStyle w:val="Char2"/>
          <w:rFonts w:hint="cs"/>
          <w:rtl/>
        </w:rPr>
        <w:softHyphen/>
        <w:t>خوانید؟!!</w:t>
      </w:r>
      <w:r w:rsidR="00536B26" w:rsidRPr="00C85E70">
        <w:rPr>
          <w:rStyle w:val="Char2"/>
          <w:rFonts w:hint="cs"/>
          <w:rtl/>
        </w:rPr>
        <w:t>.</w:t>
      </w:r>
    </w:p>
    <w:p w:rsidR="00DB0998" w:rsidRPr="00E03BA4" w:rsidRDefault="00DB0998" w:rsidP="00C4567F">
      <w:pPr>
        <w:pStyle w:val="a0"/>
        <w:rPr>
          <w:rtl/>
        </w:rPr>
      </w:pPr>
      <w:bookmarkStart w:id="44" w:name="_Toc291368367"/>
      <w:bookmarkStart w:id="45" w:name="_Toc433789639"/>
      <w:r w:rsidRPr="00E03BA4">
        <w:rPr>
          <w:rFonts w:hint="cs"/>
          <w:rtl/>
        </w:rPr>
        <w:t>4ـ هشام بن حکم</w:t>
      </w:r>
      <w:bookmarkEnd w:id="44"/>
      <w:bookmarkEnd w:id="45"/>
    </w:p>
    <w:p w:rsidR="00DB0998" w:rsidRPr="00C85E70" w:rsidRDefault="00DB0998" w:rsidP="001E4A78">
      <w:pPr>
        <w:ind w:firstLine="284"/>
        <w:jc w:val="both"/>
        <w:rPr>
          <w:rStyle w:val="Char2"/>
          <w:rtl/>
        </w:rPr>
      </w:pPr>
      <w:r w:rsidRPr="00C85E70">
        <w:rPr>
          <w:rStyle w:val="Char2"/>
          <w:rFonts w:hint="cs"/>
          <w:rtl/>
        </w:rPr>
        <w:t>شیعه اصلاً دروغ و گمراه نمودن را حرام نمی</w:t>
      </w:r>
      <w:r w:rsidRPr="00C85E70">
        <w:rPr>
          <w:rStyle w:val="Char2"/>
          <w:rFonts w:hint="cs"/>
          <w:rtl/>
        </w:rPr>
        <w:softHyphen/>
        <w:t>دانند مخصوصاً وقتی که قصد نصرت و یاری مذهبشان را داشته باشند. مثلاً عبدالحسین در دفاعش از هشام بن حکم دروغ گفته است همانطور که در محکوم نمودن زراره دروغ</w:t>
      </w:r>
      <w:r w:rsidRPr="00C85E70">
        <w:rPr>
          <w:rStyle w:val="Char2"/>
          <w:rFonts w:hint="cs"/>
          <w:rtl/>
        </w:rPr>
        <w:softHyphen/>
        <w:t>های بسیاری ساخته است. این رافضی دوازده امامی در زندگینامه این شخص مجسم گرا</w:t>
      </w:r>
      <w:r w:rsidR="007B4D46">
        <w:rPr>
          <w:rStyle w:val="Char2"/>
          <w:rFonts w:hint="cs"/>
          <w:rtl/>
        </w:rPr>
        <w:t xml:space="preserve"> </w:t>
      </w:r>
      <w:r w:rsidRPr="00C85E70">
        <w:rPr>
          <w:rStyle w:val="Char2"/>
          <w:rFonts w:hint="cs"/>
          <w:rtl/>
        </w:rPr>
        <w:t>(یعنی معتقد به جسم داشتن برای خداوند) یعنی هشام بن حکم گفته است: «او متهم به جسم گرا</w:t>
      </w:r>
      <w:r w:rsidR="00A62F55">
        <w:rPr>
          <w:rStyle w:val="Char2"/>
          <w:rFonts w:hint="cs"/>
          <w:rtl/>
        </w:rPr>
        <w:t>یی</w:t>
      </w:r>
      <w:r w:rsidRPr="00C85E70">
        <w:rPr>
          <w:rStyle w:val="Char2"/>
          <w:rFonts w:hint="cs"/>
          <w:rtl/>
        </w:rPr>
        <w:t xml:space="preserve"> و تجس</w:t>
      </w:r>
      <w:r w:rsidR="00A62F55">
        <w:rPr>
          <w:rStyle w:val="Char2"/>
          <w:rFonts w:hint="cs"/>
          <w:rtl/>
        </w:rPr>
        <w:t>ی</w:t>
      </w:r>
      <w:r w:rsidRPr="00C85E70">
        <w:rPr>
          <w:rStyle w:val="Char2"/>
          <w:rFonts w:hint="cs"/>
          <w:rtl/>
        </w:rPr>
        <w:t>م است و او و افراد مثل او خواسته</w:t>
      </w:r>
      <w:r w:rsidRPr="00C85E70">
        <w:rPr>
          <w:rStyle w:val="Char2"/>
          <w:rFonts w:hint="cs"/>
          <w:rtl/>
        </w:rPr>
        <w:softHyphen/>
        <w:t>اند که نور خدا را به خاطر حسادت به اهل بیت و دشمنی با</w:t>
      </w:r>
      <w:r w:rsidR="0058218A">
        <w:rPr>
          <w:rStyle w:val="Char2"/>
          <w:rFonts w:hint="cs"/>
          <w:rtl/>
        </w:rPr>
        <w:t xml:space="preserve"> آن‌ها </w:t>
      </w:r>
      <w:r w:rsidRPr="00C85E70">
        <w:rPr>
          <w:rStyle w:val="Char2"/>
          <w:rFonts w:hint="cs"/>
          <w:rtl/>
        </w:rPr>
        <w:t>از چراغ نور الهی خاموش کنند و ما آگاهترین افراد به روش او هستیم و تمامی احوال و گفته</w:t>
      </w:r>
      <w:r w:rsidRPr="00C85E70">
        <w:rPr>
          <w:rStyle w:val="Char2"/>
          <w:rFonts w:hint="cs"/>
          <w:rtl/>
        </w:rPr>
        <w:softHyphen/>
        <w:t>های او پیش روی ماست، و او دارای تألیفات فراوانی در جهت یاری مذهب ماست که تا کنون به آن اشاره نکرده</w:t>
      </w:r>
      <w:r w:rsidRPr="00C85E70">
        <w:rPr>
          <w:rStyle w:val="Char2"/>
          <w:rFonts w:hint="cs"/>
          <w:rtl/>
        </w:rPr>
        <w:softHyphen/>
        <w:t>ایم اما جایز نیست که گفته</w:t>
      </w:r>
      <w:r w:rsidRPr="00C85E70">
        <w:rPr>
          <w:rStyle w:val="Char2"/>
          <w:rFonts w:hint="cs"/>
          <w:rtl/>
        </w:rPr>
        <w:softHyphen/>
        <w:t>های او بر ما پوشیده بماند و او از اسلاف ماست و از دست مل رفته است و برای کسی غیر از ما نیامده است...»</w:t>
      </w:r>
      <w:r w:rsidR="00536B26" w:rsidRPr="00C85E70">
        <w:rPr>
          <w:rStyle w:val="Char2"/>
          <w:rFonts w:hint="cs"/>
          <w:rtl/>
        </w:rPr>
        <w:t>.</w:t>
      </w:r>
      <w:r w:rsidR="007B4D46">
        <w:rPr>
          <w:rStyle w:val="Char2"/>
          <w:rFonts w:hint="cs"/>
          <w:rtl/>
        </w:rPr>
        <w:t xml:space="preserve"> </w:t>
      </w:r>
      <w:r w:rsidRPr="00C85E70">
        <w:rPr>
          <w:rStyle w:val="Char2"/>
          <w:rFonts w:hint="cs"/>
          <w:rtl/>
        </w:rPr>
        <w:t>[المراجعات ص 312]</w:t>
      </w:r>
    </w:p>
    <w:p w:rsidR="00DB0998" w:rsidRPr="00C85E70" w:rsidRDefault="00DB0998" w:rsidP="007C6AB4">
      <w:pPr>
        <w:ind w:firstLine="284"/>
        <w:jc w:val="both"/>
        <w:rPr>
          <w:rStyle w:val="Char2"/>
          <w:rtl/>
        </w:rPr>
      </w:pPr>
      <w:r w:rsidRPr="00C85E70">
        <w:rPr>
          <w:rStyle w:val="Char2"/>
          <w:rFonts w:hint="cs"/>
          <w:rtl/>
        </w:rPr>
        <w:t>و در جای دیگری می</w:t>
      </w:r>
      <w:r w:rsidRPr="00C85E70">
        <w:rPr>
          <w:rStyle w:val="Char2"/>
          <w:rFonts w:hint="cs"/>
          <w:rtl/>
        </w:rPr>
        <w:softHyphen/>
        <w:t>گوید: «هیچ کس از گذشتگان ما بر چیزی که دشمنان به او نسبت داد</w:t>
      </w:r>
      <w:r w:rsidR="008575B8">
        <w:rPr>
          <w:rStyle w:val="Char2"/>
          <w:rFonts w:hint="cs"/>
          <w:rtl/>
        </w:rPr>
        <w:t>ه‌اند</w:t>
      </w:r>
      <w:r w:rsidRPr="00C85E70">
        <w:rPr>
          <w:rStyle w:val="Char2"/>
          <w:rFonts w:hint="cs"/>
          <w:rtl/>
        </w:rPr>
        <w:t>، دست نیافته</w:t>
      </w:r>
      <w:r w:rsidRPr="00C85E70">
        <w:rPr>
          <w:rStyle w:val="Char2"/>
          <w:rFonts w:hint="cs"/>
          <w:rtl/>
        </w:rPr>
        <w:softHyphen/>
        <w:t>اند...» [مراجعات ص 313]</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عقیده</w:t>
      </w:r>
      <w:r w:rsidRPr="00C85E70">
        <w:rPr>
          <w:rStyle w:val="Char2"/>
          <w:rFonts w:hint="cs"/>
          <w:rtl/>
        </w:rPr>
        <w:softHyphen/>
        <w:t>ی تقیه</w:t>
      </w:r>
      <w:r w:rsidRPr="00C85E70">
        <w:rPr>
          <w:rStyle w:val="Char2"/>
          <w:rFonts w:hint="cs"/>
          <w:rtl/>
        </w:rPr>
        <w:softHyphen/>
        <w:t xml:space="preserve"> و کتمان به عنوان پناهگاهی است برای شما که هر گاه امورتان افتضاح آشکار می</w:t>
      </w:r>
      <w:r w:rsidRPr="00C85E70">
        <w:rPr>
          <w:rStyle w:val="Char2"/>
          <w:rFonts w:hint="cs"/>
          <w:rtl/>
        </w:rPr>
        <w:softHyphen/>
        <w:t>شود و هر گاه که دلایلتان برای اثبات سخنانتان کم است به آن پناه برید، و این یکی از مورد اعتمادترین علمای شیعه در زمینه</w:t>
      </w:r>
      <w:r w:rsidRPr="00C85E70">
        <w:rPr>
          <w:rStyle w:val="Char2"/>
          <w:rFonts w:hint="cs"/>
          <w:rtl/>
        </w:rPr>
        <w:softHyphen/>
        <w:t>ی حدیث است یعنی محمدبن یعقوب کلینی است که در اصول کافی ج 1 ص 106 با سند از حسن بن عبدالرحمن حمانی روایت نموده که: «به أبو الحسن موسی بن جعفر</w:t>
      </w:r>
      <w:r w:rsidR="003533E0" w:rsidRPr="003533E0">
        <w:rPr>
          <w:rFonts w:cs="CTraditional Arabic" w:hint="cs"/>
          <w:rtl/>
          <w:lang w:bidi="fa-IR"/>
        </w:rPr>
        <w:t>÷</w:t>
      </w:r>
      <w:r w:rsidR="00536B26">
        <w:rPr>
          <w:rFonts w:cs="CTraditional Arabic" w:hint="cs"/>
          <w:rtl/>
          <w:lang w:bidi="fa-IR"/>
        </w:rPr>
        <w:t xml:space="preserve"> </w:t>
      </w:r>
      <w:r w:rsidRPr="00C85E70">
        <w:rPr>
          <w:rStyle w:val="Char2"/>
          <w:rFonts w:hint="cs"/>
          <w:rtl/>
        </w:rPr>
        <w:t>گفتم: به گمان هشام بن حکم خداوند یک جسم بی مانند است که علیم و سمیع و بصیر و قادر و ناطق است، و کلام و قدرت و علم همه در یک مجرای واحد جریان دارند که هیچ آثاری از آنان مشهود نیست. پس أبو الحسن موسی بن جعفر</w:t>
      </w:r>
      <w:r w:rsidR="003533E0" w:rsidRPr="003533E0">
        <w:rPr>
          <w:rFonts w:cs="CTraditional Arabic" w:hint="cs"/>
          <w:rtl/>
          <w:lang w:bidi="fa-IR"/>
        </w:rPr>
        <w:t>÷</w:t>
      </w:r>
      <w:r w:rsidR="00536B26">
        <w:rPr>
          <w:rFonts w:cs="CTraditional Arabic" w:hint="cs"/>
          <w:rtl/>
          <w:lang w:bidi="fa-IR"/>
        </w:rPr>
        <w:t xml:space="preserve"> </w:t>
      </w:r>
      <w:r w:rsidRPr="00C85E70">
        <w:rPr>
          <w:rStyle w:val="Char2"/>
          <w:rFonts w:hint="cs"/>
          <w:rtl/>
        </w:rPr>
        <w:t>گفت: خداوند او را نابود کند، اما بدان که جسم محدود است و کلام چیزی غیر از متکلم است. پناه بر خدا، من در پیشگاه خدا خود را از چنین سخنی تبرئه می</w:t>
      </w:r>
      <w:r w:rsidRPr="00C85E70">
        <w:rPr>
          <w:rStyle w:val="Char2"/>
          <w:rFonts w:hint="cs"/>
          <w:rtl/>
        </w:rPr>
        <w:softHyphen/>
        <w:t>کنم، خداوند هیچ جسمی ندارد و در هیچ چیزی به تصویر در نیامده است...»</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می</w:t>
      </w:r>
      <w:r w:rsidRPr="00C85E70">
        <w:rPr>
          <w:rStyle w:val="Char2"/>
          <w:rFonts w:hint="cs"/>
          <w:rtl/>
        </w:rPr>
        <w:softHyphen/>
        <w:t>گویم که: صدوق این روایت را در التوحید ص 100 چاپ بیروت، و طبرسی در الاحتجاج ج 2 ص 155 روایت نموده</w:t>
      </w:r>
      <w:r w:rsidRPr="00C85E70">
        <w:rPr>
          <w:rStyle w:val="Char2"/>
          <w:rFonts w:hint="cs"/>
          <w:rtl/>
        </w:rPr>
        <w:softHyphen/>
        <w:t>اند.</w:t>
      </w:r>
    </w:p>
    <w:p w:rsidR="00DB0998" w:rsidRPr="00C85E70" w:rsidRDefault="00DB0998" w:rsidP="007C6AB4">
      <w:pPr>
        <w:ind w:firstLine="284"/>
        <w:jc w:val="both"/>
        <w:rPr>
          <w:rStyle w:val="Char2"/>
          <w:rtl/>
        </w:rPr>
      </w:pPr>
      <w:r w:rsidRPr="00C85E70">
        <w:rPr>
          <w:rStyle w:val="Char2"/>
          <w:rFonts w:hint="cs"/>
          <w:rtl/>
        </w:rPr>
        <w:t>جرأت این رافضی را در این همه دروغ ببینید.</w:t>
      </w:r>
    </w:p>
    <w:p w:rsidR="00DB0998" w:rsidRPr="00C85E70" w:rsidRDefault="00DB0998" w:rsidP="007B4D46">
      <w:pPr>
        <w:ind w:firstLine="284"/>
        <w:jc w:val="both"/>
        <w:rPr>
          <w:rStyle w:val="Char2"/>
          <w:rtl/>
        </w:rPr>
      </w:pPr>
      <w:r w:rsidRPr="00C85E70">
        <w:rPr>
          <w:rStyle w:val="Char2"/>
          <w:rFonts w:hint="cs"/>
          <w:rtl/>
        </w:rPr>
        <w:t>کلینی در اصول کافی ج 1 ص 104 از علی بن حمزه روایت نموده است که: «به أبو عبدالله</w:t>
      </w:r>
      <w:r w:rsidR="003533E0" w:rsidRPr="003533E0">
        <w:rPr>
          <w:rFonts w:cs="CTraditional Arabic" w:hint="cs"/>
          <w:rtl/>
          <w:lang w:bidi="fa-IR"/>
        </w:rPr>
        <w:t>÷</w:t>
      </w:r>
      <w:r w:rsidRPr="00C85E70">
        <w:rPr>
          <w:rStyle w:val="Char2"/>
          <w:rFonts w:hint="cs"/>
          <w:rtl/>
        </w:rPr>
        <w:t xml:space="preserve"> گفتم که از هشام بن حکم شنیدم که از قول شما روایت نموده که خداوند یک جسم آتش</w:t>
      </w:r>
      <w:r w:rsidR="00A62F55">
        <w:rPr>
          <w:rStyle w:val="Char2"/>
          <w:rFonts w:hint="cs"/>
          <w:rtl/>
        </w:rPr>
        <w:t>ی</w:t>
      </w:r>
      <w:r w:rsidRPr="00C85E70">
        <w:rPr>
          <w:rStyle w:val="Char2"/>
          <w:rFonts w:hint="cs"/>
          <w:rtl/>
        </w:rPr>
        <w:t>ن نورانی است که شناخت او یک امر ضروری است و هر کسی که خداوند بر او منت نهاده باشد، به چنین معرفت و شناختی دست خواهد یافت. أبو عبدالله</w:t>
      </w:r>
      <w:r w:rsidR="003533E0" w:rsidRPr="003533E0">
        <w:rPr>
          <w:rFonts w:cs="CTraditional Arabic" w:hint="cs"/>
          <w:rtl/>
          <w:lang w:bidi="fa-IR"/>
        </w:rPr>
        <w:t>÷</w:t>
      </w:r>
      <w:r w:rsidRPr="00C85E70">
        <w:rPr>
          <w:rStyle w:val="Char2"/>
          <w:rFonts w:hint="cs"/>
          <w:rtl/>
        </w:rPr>
        <w:t xml:space="preserve"> گفت: پاک و منزه است آن کس که هیچ کس نمی</w:t>
      </w:r>
      <w:r w:rsidRPr="00C85E70">
        <w:rPr>
          <w:rStyle w:val="Char2"/>
          <w:rFonts w:hint="cs"/>
          <w:rtl/>
        </w:rPr>
        <w:softHyphen/>
        <w:t>داند چگونه است و هیچ چیزی مانند او ن</w:t>
      </w:r>
      <w:r w:rsidR="00536B26" w:rsidRPr="00C85E70">
        <w:rPr>
          <w:rStyle w:val="Char2"/>
          <w:rFonts w:hint="cs"/>
          <w:rtl/>
        </w:rPr>
        <w:t>یست و او سمیع و بصیر است...» می</w:t>
      </w:r>
      <w:r w:rsidR="00536B26" w:rsidRPr="00C85E70">
        <w:rPr>
          <w:rStyle w:val="Char2"/>
          <w:rFonts w:hint="eastAsia"/>
          <w:rtl/>
        </w:rPr>
        <w:t>‌</w:t>
      </w:r>
      <w:r w:rsidRPr="00C85E70">
        <w:rPr>
          <w:rStyle w:val="Char2"/>
          <w:rFonts w:hint="cs"/>
          <w:rtl/>
        </w:rPr>
        <w:t>گویم که: شیخ صدوق در التوحید در ص 98 آن را روایت نموده است.</w:t>
      </w:r>
    </w:p>
    <w:p w:rsidR="00DB0998" w:rsidRPr="00C85E70" w:rsidRDefault="00DB0998" w:rsidP="007C6AB4">
      <w:pPr>
        <w:ind w:firstLine="284"/>
        <w:jc w:val="both"/>
        <w:rPr>
          <w:rStyle w:val="Char2"/>
          <w:rtl/>
        </w:rPr>
      </w:pPr>
      <w:r w:rsidRPr="00C85E70">
        <w:rPr>
          <w:rStyle w:val="Char2"/>
          <w:rFonts w:hint="cs"/>
          <w:rtl/>
        </w:rPr>
        <w:t>ای دشمن چه می</w:t>
      </w:r>
      <w:r w:rsidRPr="00C85E70">
        <w:rPr>
          <w:rStyle w:val="Char2"/>
          <w:rFonts w:hint="cs"/>
          <w:rtl/>
        </w:rPr>
        <w:softHyphen/>
        <w:t>گویی در این باره، آیا کلینی و صدوق و طبرسی همان کسانی نیستند که تجسیم و به صورت کشیدن را در مورد کسی که با تألیفاتش مذهب شما را از دست دشمنان اهل بیت نجات داده و یا اینکه از پیروان آنان می</w:t>
      </w:r>
      <w:r w:rsidRPr="00C85E70">
        <w:rPr>
          <w:rStyle w:val="Char2"/>
          <w:rFonts w:hint="cs"/>
          <w:rtl/>
        </w:rPr>
        <w:softHyphen/>
        <w:t>باشد، به ثبت رسانده</w:t>
      </w:r>
      <w:r w:rsidRPr="00C85E70">
        <w:rPr>
          <w:rStyle w:val="Char2"/>
          <w:rFonts w:hint="cs"/>
          <w:rtl/>
        </w:rPr>
        <w:softHyphen/>
        <w:t>اند؟!!!</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کلینی در اصول کافی ج 1 ص 105 با سند از محمدبن فرج رخمی نقل نموده که: «به أبو الحسن</w:t>
      </w:r>
      <w:r w:rsidR="00536B26" w:rsidRPr="00C85E70">
        <w:rPr>
          <w:rStyle w:val="Char2"/>
          <w:rFonts w:hint="cs"/>
          <w:rtl/>
        </w:rPr>
        <w:sym w:font="AGA Arabesque" w:char="F075"/>
      </w:r>
      <w:r w:rsidRPr="00C85E70">
        <w:rPr>
          <w:rStyle w:val="Char2"/>
          <w:rFonts w:hint="cs"/>
          <w:rtl/>
        </w:rPr>
        <w:t xml:space="preserve"> در مورد هشام بن حکم درباره تجسیم نوشتم، و در مورد هشام بن سالم در مورد تصویر نمودن از تو سوال می</w:t>
      </w:r>
      <w:r w:rsidRPr="00C85E70">
        <w:rPr>
          <w:rStyle w:val="Char2"/>
          <w:rFonts w:hint="cs"/>
          <w:rtl/>
        </w:rPr>
        <w:softHyphen/>
        <w:t>پرسم. و او به من نوشت: سرگشتگی سرگشتگان را به حال خود بگذار و از شر شیطان به خداوند پناه ببر و آنچه را که این دو هاشم</w:t>
      </w:r>
      <w:r w:rsidRPr="007B4D46">
        <w:rPr>
          <w:rStyle w:val="Char2"/>
          <w:vertAlign w:val="superscript"/>
          <w:rtl/>
        </w:rPr>
        <w:footnoteReference w:id="1"/>
      </w:r>
      <w:r w:rsidRPr="00C85E70">
        <w:rPr>
          <w:rStyle w:val="Char2"/>
          <w:rFonts w:hint="cs"/>
          <w:rtl/>
        </w:rPr>
        <w:t xml:space="preserve"> می</w:t>
      </w:r>
      <w:r w:rsidRPr="00C85E70">
        <w:rPr>
          <w:rStyle w:val="Char2"/>
          <w:rFonts w:hint="cs"/>
          <w:rtl/>
        </w:rPr>
        <w:softHyphen/>
        <w:t>گوین</w:t>
      </w:r>
      <w:r w:rsidR="00536B26" w:rsidRPr="00C85E70">
        <w:rPr>
          <w:rStyle w:val="Char2"/>
          <w:rFonts w:hint="cs"/>
          <w:rtl/>
        </w:rPr>
        <w:t>د اصلاً گفتار مورد اعتنایی نیست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من می</w:t>
      </w:r>
      <w:r w:rsidRPr="00C85E70">
        <w:rPr>
          <w:rStyle w:val="Char2"/>
          <w:rFonts w:hint="cs"/>
          <w:rtl/>
        </w:rPr>
        <w:softHyphen/>
        <w:t>گویم که: صدوق در التوحید ص 97 و در أمالیه ص 228 این روایت را نقل نموده است، خداوند این رافضی را رو سیاه گرداند که تا چه اندازه بر دروغ و بهتان جسور است.</w:t>
      </w:r>
    </w:p>
    <w:p w:rsidR="00DB0998" w:rsidRPr="00C85E70" w:rsidRDefault="00DB0998" w:rsidP="007C6AB4">
      <w:pPr>
        <w:ind w:firstLine="284"/>
        <w:jc w:val="both"/>
        <w:rPr>
          <w:rStyle w:val="Char2"/>
          <w:rtl/>
        </w:rPr>
      </w:pPr>
      <w:r w:rsidRPr="00C85E70">
        <w:rPr>
          <w:rStyle w:val="Char2"/>
          <w:rFonts w:hint="cs"/>
          <w:rtl/>
        </w:rPr>
        <w:t>و از محمدبن حکیم روایت شده که گفته: «گفته</w:t>
      </w:r>
      <w:r w:rsidRPr="00C85E70">
        <w:rPr>
          <w:rStyle w:val="Char2"/>
          <w:rFonts w:hint="cs"/>
          <w:rtl/>
        </w:rPr>
        <w:softHyphen/>
        <w:t>ی هشام بن سالم جوالیقی را برای أبو ابراهیم</w:t>
      </w:r>
      <w:r w:rsidR="003533E0" w:rsidRPr="003533E0">
        <w:rPr>
          <w:rFonts w:cs="CTraditional Arabic" w:hint="cs"/>
          <w:rtl/>
          <w:lang w:bidi="fa-IR"/>
        </w:rPr>
        <w:t>÷</w:t>
      </w:r>
      <w:r w:rsidRPr="00C85E70">
        <w:rPr>
          <w:rStyle w:val="Char2"/>
          <w:rFonts w:hint="cs"/>
          <w:rtl/>
        </w:rPr>
        <w:t xml:space="preserve"> وصف نمودم، و این گفته</w:t>
      </w:r>
      <w:r w:rsidRPr="00C85E70">
        <w:rPr>
          <w:rStyle w:val="Char2"/>
          <w:rFonts w:hint="cs"/>
          <w:rtl/>
        </w:rPr>
        <w:softHyphen/>
        <w:t>ی هشام بن حکم را نیز که می</w:t>
      </w:r>
      <w:r w:rsidRPr="00C85E70">
        <w:rPr>
          <w:rStyle w:val="Char2"/>
          <w:rFonts w:hint="cs"/>
          <w:rtl/>
        </w:rPr>
        <w:softHyphen/>
        <w:t>گوید خداوند به صورت جسم است، برای او گفتم و او</w:t>
      </w:r>
      <w:r w:rsidR="00536B26" w:rsidRPr="00C85E70">
        <w:rPr>
          <w:rStyle w:val="Char2"/>
          <w:rFonts w:hint="cs"/>
          <w:rtl/>
        </w:rPr>
        <w:t xml:space="preserve"> گفت: خداوند شبیه هیچ چیزی نیست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که: به این ترتیب خداوند سبحان و بلند مرتبه ذمه اهل سنت را تبرئه می</w:t>
      </w:r>
      <w:r w:rsidRPr="00C85E70">
        <w:rPr>
          <w:rStyle w:val="Char2"/>
          <w:rFonts w:hint="cs"/>
          <w:rtl/>
        </w:rPr>
        <w:softHyphen/>
        <w:t>کند آن زمان که حکم تجسیم و به جسم تصور نمودن را بر هشام بن حکم ثابت نمودند، خداوند شیخ الإسلام ابن تیمیه را رحمت کند آنگاه که در منهاج السنه (ج 1 ص 16) گفت: «اولین کسی که در اسلام بر این شناخته شده باشد که گفته باشد خداوند جسم است، هشام بن حکم بوده است...»</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این است حال و روز رجال و گذشتگانتان ای دروغگویان تهمت</w:t>
      </w:r>
      <w:r w:rsidRPr="00C85E70">
        <w:rPr>
          <w:rStyle w:val="Char2"/>
          <w:rFonts w:hint="cs"/>
          <w:rtl/>
        </w:rPr>
        <w:softHyphen/>
        <w:t>زن، که کاملاً افرادی زندیق و کافر می</w:t>
      </w:r>
      <w:r w:rsidRPr="00C85E70">
        <w:rPr>
          <w:rStyle w:val="Char2"/>
          <w:rFonts w:hint="cs"/>
          <w:rtl/>
        </w:rPr>
        <w:softHyphen/>
        <w:t>باشند و امامانی که از</w:t>
      </w:r>
      <w:r w:rsidR="0058218A">
        <w:rPr>
          <w:rStyle w:val="Char2"/>
          <w:rFonts w:hint="cs"/>
          <w:rtl/>
        </w:rPr>
        <w:t xml:space="preserve"> آن‌ها </w:t>
      </w:r>
      <w:r w:rsidRPr="00C85E70">
        <w:rPr>
          <w:rStyle w:val="Char2"/>
          <w:rFonts w:hint="cs"/>
          <w:rtl/>
        </w:rPr>
        <w:t>حدیث روایت نموده</w:t>
      </w:r>
      <w:r w:rsidRPr="00C85E70">
        <w:rPr>
          <w:rStyle w:val="Char2"/>
          <w:rFonts w:hint="cs"/>
          <w:rtl/>
        </w:rPr>
        <w:softHyphen/>
        <w:t>اند،</w:t>
      </w:r>
      <w:r w:rsidR="0058218A">
        <w:rPr>
          <w:rStyle w:val="Char2"/>
          <w:rFonts w:hint="cs"/>
          <w:rtl/>
        </w:rPr>
        <w:t xml:space="preserve"> آن‌ها </w:t>
      </w:r>
      <w:r w:rsidRPr="00C85E70">
        <w:rPr>
          <w:rStyle w:val="Char2"/>
          <w:rFonts w:hint="cs"/>
          <w:rtl/>
        </w:rPr>
        <w:t>را لعنت و نفرین کرده</w:t>
      </w:r>
      <w:r w:rsidRPr="00C85E70">
        <w:rPr>
          <w:rStyle w:val="Char2"/>
          <w:rFonts w:hint="cs"/>
          <w:rtl/>
        </w:rPr>
        <w:softHyphen/>
        <w:t>اند، اینان پس از امامان بعد از شما آمده</w:t>
      </w:r>
      <w:r w:rsidRPr="00C85E70">
        <w:rPr>
          <w:rStyle w:val="Char2"/>
          <w:rFonts w:hint="cs"/>
          <w:rtl/>
        </w:rPr>
        <w:softHyphen/>
        <w:t>اند و در دفاع از آنان به دروغ گفتن در مورد آنان پناه برده</w:t>
      </w:r>
      <w:r w:rsidRPr="00C85E70">
        <w:rPr>
          <w:rStyle w:val="Char2"/>
          <w:rFonts w:hint="cs"/>
          <w:rtl/>
        </w:rPr>
        <w:softHyphen/>
        <w:t>اند.</w:t>
      </w:r>
    </w:p>
    <w:p w:rsidR="00DB0998" w:rsidRPr="00C85E70" w:rsidRDefault="00DB0998" w:rsidP="007C6AB4">
      <w:pPr>
        <w:ind w:firstLine="284"/>
        <w:jc w:val="both"/>
        <w:rPr>
          <w:rStyle w:val="Char2"/>
          <w:rtl/>
        </w:rPr>
      </w:pPr>
      <w:r w:rsidRPr="00C85E70">
        <w:rPr>
          <w:rStyle w:val="Char2"/>
          <w:rFonts w:hint="cs"/>
          <w:rtl/>
        </w:rPr>
        <w:t>کلینی در اصول کافی ج 1 ص 106 و صدوق در التوحید 99 از طریق یونس بن ظبیان روایت نموده</w:t>
      </w:r>
      <w:r w:rsidRPr="00C85E70">
        <w:rPr>
          <w:rStyle w:val="Char2"/>
          <w:rFonts w:hint="cs"/>
          <w:rtl/>
        </w:rPr>
        <w:softHyphen/>
        <w:t>اند که گفته: «بر أبو عبدالله</w:t>
      </w:r>
      <w:r w:rsidR="003533E0" w:rsidRPr="003533E0">
        <w:rPr>
          <w:rFonts w:cs="CTraditional Arabic" w:hint="cs"/>
          <w:rtl/>
          <w:lang w:bidi="fa-IR"/>
        </w:rPr>
        <w:t>÷</w:t>
      </w:r>
      <w:r w:rsidRPr="00C85E70">
        <w:rPr>
          <w:rStyle w:val="Char2"/>
          <w:rFonts w:hint="cs"/>
          <w:rtl/>
        </w:rPr>
        <w:t xml:space="preserve"> وارد شدم و گفتم: هشام بن حکم سخن گفته است، اما من تنها به طور خلاصه می</w:t>
      </w:r>
      <w:r w:rsidRPr="00C85E70">
        <w:rPr>
          <w:rStyle w:val="Char2"/>
          <w:rFonts w:hint="cs"/>
          <w:rtl/>
        </w:rPr>
        <w:softHyphen/>
        <w:t>گویم که در نظر او و به گمان او خداوند جسم می</w:t>
      </w:r>
      <w:r w:rsidRPr="00C85E70">
        <w:rPr>
          <w:rStyle w:val="Char2"/>
          <w:rFonts w:hint="cs"/>
          <w:rtl/>
        </w:rPr>
        <w:softHyphen/>
        <w:t>باشد، چرا که اشیاء 2 شی</w:t>
      </w:r>
      <w:r w:rsidRPr="00C85E70">
        <w:rPr>
          <w:rStyle w:val="Char2"/>
          <w:rFonts w:hint="cs"/>
          <w:rtl/>
        </w:rPr>
        <w:softHyphen/>
        <w:t>اند، جسم و فعل، جسم جایز نیست که صانع و  سازنده باشد به معنای فعل، ولی جایز است که به معنای فاعل باشد. پس أبو عبدالله</w:t>
      </w:r>
      <w:r w:rsidR="003533E0" w:rsidRPr="003533E0">
        <w:rPr>
          <w:rFonts w:cs="CTraditional Arabic" w:hint="cs"/>
          <w:rtl/>
          <w:lang w:bidi="fa-IR"/>
        </w:rPr>
        <w:t>÷</w:t>
      </w:r>
      <w:r w:rsidR="007B4D46" w:rsidRPr="007B4D46">
        <w:rPr>
          <w:rStyle w:val="Char2"/>
          <w:rFonts w:hint="cs"/>
          <w:rtl/>
        </w:rPr>
        <w:t xml:space="preserve"> </w:t>
      </w:r>
      <w:r w:rsidRPr="00C85E70">
        <w:rPr>
          <w:rStyle w:val="Char2"/>
          <w:rFonts w:hint="cs"/>
          <w:rtl/>
        </w:rPr>
        <w:t>گفت: «وای بر او. مگر او نمی</w:t>
      </w:r>
      <w:r w:rsidRPr="00C85E70">
        <w:rPr>
          <w:rStyle w:val="Char2"/>
          <w:rFonts w:hint="cs"/>
          <w:rtl/>
        </w:rPr>
        <w:softHyphen/>
        <w:t>داند که جسم محدود و متناهی است و صورت</w:t>
      </w:r>
      <w:r w:rsidR="00536B26" w:rsidRPr="00C85E70">
        <w:rPr>
          <w:rStyle w:val="Char2"/>
          <w:rFonts w:hint="cs"/>
          <w:rtl/>
        </w:rPr>
        <w:t xml:space="preserve"> و تصویر نیز محدود و متناهی است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از أبو علی بن راشد از أبو جعفر ثانی</w:t>
      </w:r>
      <w:r w:rsidR="003533E0" w:rsidRPr="003533E0">
        <w:rPr>
          <w:rFonts w:cs="CTraditional Arabic" w:hint="cs"/>
          <w:rtl/>
          <w:lang w:bidi="fa-IR"/>
        </w:rPr>
        <w:t>÷</w:t>
      </w:r>
      <w:r w:rsidRPr="00C85E70">
        <w:rPr>
          <w:rStyle w:val="Char2"/>
          <w:rFonts w:hint="cs"/>
          <w:rtl/>
        </w:rPr>
        <w:t xml:space="preserve"> روایت شده که گفته: «گفتم: فدایت شوم، یاران ما در مورد اینکه پشت سر هشام بن حکم نماز بخوانیم، دچار اختلاف شده</w:t>
      </w:r>
      <w:r w:rsidRPr="00C85E70">
        <w:rPr>
          <w:rStyle w:val="Char2"/>
          <w:rFonts w:hint="cs"/>
          <w:rtl/>
        </w:rPr>
        <w:softHyphen/>
        <w:t>اند، پس گفت: ای أبو علی، در این مورد از علی بن حدید سوال کن. گفتم: سخن او را قبول کنم؟ گفت: بله. پس علی بن حدید را دیدم و به او گفتم: آیا ما پشت سر هشام</w:t>
      </w:r>
      <w:r w:rsidR="00536B26" w:rsidRPr="00C85E70">
        <w:rPr>
          <w:rStyle w:val="Char2"/>
          <w:rFonts w:hint="cs"/>
          <w:rtl/>
        </w:rPr>
        <w:t xml:space="preserve"> بن حکم نماز بخوانیم؟ گفت: نه</w:t>
      </w:r>
      <w:r w:rsidRPr="00C85E70">
        <w:rPr>
          <w:rStyle w:val="Char2"/>
          <w:rFonts w:hint="cs"/>
          <w:rtl/>
        </w:rPr>
        <w:t>»</w:t>
      </w:r>
      <w:r w:rsidR="00536B26" w:rsidRPr="00C85E70">
        <w:rPr>
          <w:rStyle w:val="Char2"/>
          <w:rFonts w:hint="cs"/>
          <w:rtl/>
        </w:rPr>
        <w:t>.</w:t>
      </w:r>
    </w:p>
    <w:p w:rsidR="00DB0998" w:rsidRPr="00C85E70" w:rsidRDefault="00DB0998" w:rsidP="007B4D46">
      <w:pPr>
        <w:ind w:firstLine="284"/>
        <w:jc w:val="both"/>
        <w:rPr>
          <w:rStyle w:val="Char2"/>
          <w:rtl/>
        </w:rPr>
      </w:pPr>
      <w:r w:rsidRPr="00C85E70">
        <w:rPr>
          <w:rStyle w:val="Char2"/>
          <w:rFonts w:hint="cs"/>
          <w:rtl/>
        </w:rPr>
        <w:t>علاوه بر این سخنان در زمینه</w:t>
      </w:r>
      <w:r w:rsidRPr="00C85E70">
        <w:rPr>
          <w:rStyle w:val="Char2"/>
          <w:rFonts w:hint="cs"/>
          <w:rtl/>
        </w:rPr>
        <w:softHyphen/>
        <w:t xml:space="preserve">ی گمراهی هشام بن حکم و </w:t>
      </w:r>
      <w:r w:rsidR="00A62F55">
        <w:rPr>
          <w:rStyle w:val="Char2"/>
          <w:rFonts w:hint="cs"/>
          <w:rtl/>
        </w:rPr>
        <w:t>ی</w:t>
      </w:r>
      <w:r w:rsidRPr="00C85E70">
        <w:rPr>
          <w:rStyle w:val="Char2"/>
          <w:rFonts w:hint="cs"/>
          <w:rtl/>
        </w:rPr>
        <w:t xml:space="preserve">ارانش </w:t>
      </w:r>
      <w:r w:rsidR="00A62F55">
        <w:rPr>
          <w:rStyle w:val="Char2"/>
          <w:rFonts w:hint="cs"/>
          <w:rtl/>
        </w:rPr>
        <w:t>ک</w:t>
      </w:r>
      <w:r w:rsidRPr="00C85E70">
        <w:rPr>
          <w:rStyle w:val="Char2"/>
          <w:rFonts w:hint="cs"/>
          <w:rtl/>
        </w:rPr>
        <w:t>ه پ</w:t>
      </w:r>
      <w:r w:rsidR="00A62F55">
        <w:rPr>
          <w:rStyle w:val="Char2"/>
          <w:rFonts w:hint="cs"/>
          <w:rtl/>
        </w:rPr>
        <w:t>ی</w:t>
      </w:r>
      <w:r w:rsidRPr="00C85E70">
        <w:rPr>
          <w:rStyle w:val="Char2"/>
          <w:rFonts w:hint="cs"/>
          <w:rtl/>
        </w:rPr>
        <w:t xml:space="preserve">رو </w:t>
      </w:r>
      <w:r w:rsidR="00A62F55">
        <w:rPr>
          <w:rStyle w:val="Char2"/>
          <w:rFonts w:hint="cs"/>
          <w:rtl/>
        </w:rPr>
        <w:t>ک</w:t>
      </w:r>
      <w:r w:rsidRPr="00C85E70">
        <w:rPr>
          <w:rStyle w:val="Char2"/>
          <w:rFonts w:hint="cs"/>
          <w:rtl/>
        </w:rPr>
        <w:t>ا</w:t>
      </w:r>
      <w:r w:rsidR="00536B26" w:rsidRPr="00C85E70">
        <w:rPr>
          <w:rStyle w:val="Char2"/>
          <w:rFonts w:hint="cs"/>
          <w:rtl/>
        </w:rPr>
        <w:t>مل او بودند، ما به ا</w:t>
      </w:r>
      <w:r w:rsidR="00A62F55">
        <w:rPr>
          <w:rStyle w:val="Char2"/>
          <w:rFonts w:hint="cs"/>
          <w:rtl/>
        </w:rPr>
        <w:t>ی</w:t>
      </w:r>
      <w:r w:rsidR="00536B26" w:rsidRPr="00C85E70">
        <w:rPr>
          <w:rStyle w:val="Char2"/>
          <w:rFonts w:hint="cs"/>
          <w:rtl/>
        </w:rPr>
        <w:t>ن مسأله م</w:t>
      </w:r>
      <w:r w:rsidR="00A62F55">
        <w:rPr>
          <w:rStyle w:val="Char2"/>
          <w:rFonts w:hint="cs"/>
          <w:rtl/>
        </w:rPr>
        <w:t>ی</w:t>
      </w:r>
      <w:r w:rsidR="00536B26" w:rsidRPr="00C85E70">
        <w:rPr>
          <w:rStyle w:val="Char2"/>
          <w:rFonts w:hint="eastAsia"/>
          <w:rtl/>
        </w:rPr>
        <w:t>‌</w:t>
      </w:r>
      <w:r w:rsidRPr="00C85E70">
        <w:rPr>
          <w:rStyle w:val="Char2"/>
          <w:rFonts w:hint="cs"/>
          <w:rtl/>
        </w:rPr>
        <w:t>رس</w:t>
      </w:r>
      <w:r w:rsidR="00A62F55">
        <w:rPr>
          <w:rStyle w:val="Char2"/>
          <w:rFonts w:hint="cs"/>
          <w:rtl/>
        </w:rPr>
        <w:t>ی</w:t>
      </w:r>
      <w:r w:rsidRPr="00C85E70">
        <w:rPr>
          <w:rStyle w:val="Char2"/>
          <w:rFonts w:hint="cs"/>
          <w:rtl/>
        </w:rPr>
        <w:t xml:space="preserve">م </w:t>
      </w:r>
      <w:r w:rsidR="00A62F55">
        <w:rPr>
          <w:rStyle w:val="Char2"/>
          <w:rFonts w:hint="cs"/>
          <w:rtl/>
        </w:rPr>
        <w:t>ک</w:t>
      </w:r>
      <w:r w:rsidRPr="00C85E70">
        <w:rPr>
          <w:rStyle w:val="Char2"/>
          <w:rFonts w:hint="cs"/>
          <w:rtl/>
        </w:rPr>
        <w:t xml:space="preserve">ه </w:t>
      </w:r>
      <w:r w:rsidR="00A62F55">
        <w:rPr>
          <w:rStyle w:val="Char2"/>
          <w:rFonts w:hint="cs"/>
          <w:rtl/>
        </w:rPr>
        <w:t>ی</w:t>
      </w:r>
      <w:r w:rsidRPr="00C85E70">
        <w:rPr>
          <w:rStyle w:val="Char2"/>
          <w:rFonts w:hint="cs"/>
          <w:rtl/>
        </w:rPr>
        <w:t>اران ا</w:t>
      </w:r>
      <w:r w:rsidR="00A62F55">
        <w:rPr>
          <w:rStyle w:val="Char2"/>
          <w:rFonts w:hint="cs"/>
          <w:rtl/>
        </w:rPr>
        <w:t>ی</w:t>
      </w:r>
      <w:r w:rsidRPr="00C85E70">
        <w:rPr>
          <w:rStyle w:val="Char2"/>
          <w:rFonts w:hint="cs"/>
          <w:rtl/>
        </w:rPr>
        <w:t xml:space="preserve">ن مرد </w:t>
      </w:r>
      <w:r w:rsidR="00A62F55">
        <w:rPr>
          <w:rStyle w:val="Char2"/>
          <w:rFonts w:hint="cs"/>
          <w:rtl/>
        </w:rPr>
        <w:t>ک</w:t>
      </w:r>
      <w:r w:rsidRPr="00C85E70">
        <w:rPr>
          <w:rStyle w:val="Char2"/>
          <w:rFonts w:hint="cs"/>
          <w:rtl/>
        </w:rPr>
        <w:t>ه توسط آنان از هشام بن ح</w:t>
      </w:r>
      <w:r w:rsidR="00A62F55">
        <w:rPr>
          <w:rStyle w:val="Char2"/>
          <w:rFonts w:hint="cs"/>
          <w:rtl/>
        </w:rPr>
        <w:t>ک</w:t>
      </w:r>
      <w:r w:rsidRPr="00C85E70">
        <w:rPr>
          <w:rStyle w:val="Char2"/>
          <w:rFonts w:hint="cs"/>
          <w:rtl/>
        </w:rPr>
        <w:t>م روایت شده است، نماز خواندن پشت سر آنان مذمت شده است، پس شما ای دروغگویان از کسانی روایت می</w:t>
      </w:r>
      <w:r w:rsidRPr="00C85E70">
        <w:rPr>
          <w:rStyle w:val="Char2"/>
          <w:rFonts w:hint="cs"/>
          <w:rtl/>
        </w:rPr>
        <w:softHyphen/>
        <w:t>کنید از که نماز خواندن پشت سر آنان نهی شده است بلکه این تهذیب کننده و حامی مذهب شما کسی است که در قتل امام موسی بن علی الرضا که خداوند از او و پدرانش راضی باشد، موثر بوده است. الکشی با سند از احمدبن محمد و او نیز از أبو الحسن الرضا</w:t>
      </w:r>
      <w:r w:rsidR="003533E0" w:rsidRPr="003533E0">
        <w:rPr>
          <w:rFonts w:cs="CTraditional Arabic" w:hint="cs"/>
          <w:rtl/>
          <w:lang w:bidi="fa-IR"/>
        </w:rPr>
        <w:t>÷</w:t>
      </w:r>
      <w:r w:rsidR="00536B26">
        <w:rPr>
          <w:rFonts w:cs="CTraditional Arabic" w:hint="cs"/>
          <w:rtl/>
          <w:lang w:bidi="fa-IR"/>
        </w:rPr>
        <w:t xml:space="preserve"> </w:t>
      </w:r>
      <w:r w:rsidRPr="00C85E70">
        <w:rPr>
          <w:rStyle w:val="Char2"/>
          <w:rFonts w:hint="cs"/>
          <w:rtl/>
        </w:rPr>
        <w:t>روایت نموده که:</w:t>
      </w:r>
    </w:p>
    <w:p w:rsidR="00DB0998" w:rsidRPr="00C85E70" w:rsidRDefault="00DB0998" w:rsidP="007C6AB4">
      <w:pPr>
        <w:ind w:firstLine="284"/>
        <w:jc w:val="both"/>
        <w:rPr>
          <w:rStyle w:val="Char2"/>
          <w:rtl/>
        </w:rPr>
      </w:pPr>
      <w:r w:rsidRPr="00C85E70">
        <w:rPr>
          <w:rStyle w:val="Char2"/>
          <w:rFonts w:hint="cs"/>
          <w:rtl/>
        </w:rPr>
        <w:t>و حتی امام معصوم او ـ البته معصوم از نظر شما ـ او را از سخن گفتن نهی می</w:t>
      </w:r>
      <w:r w:rsidRPr="00C85E70">
        <w:rPr>
          <w:rStyle w:val="Char2"/>
          <w:rFonts w:hint="cs"/>
          <w:rtl/>
        </w:rPr>
        <w:softHyphen/>
        <w:t>کند، او از فرمان او پیروی نکرده است. الکشی با سند از اسماعیل بن زیاد الواسطی و او از عبدالرحمن بن الحجاج روایت نموده که گفته: «شنیدم که از جانب أبو الحسن</w:t>
      </w:r>
      <w:r w:rsidR="003533E0" w:rsidRPr="003533E0">
        <w:rPr>
          <w:rFonts w:cs="CTraditional Arabic" w:hint="cs"/>
          <w:rtl/>
          <w:lang w:bidi="fa-IR"/>
        </w:rPr>
        <w:t>÷</w:t>
      </w:r>
      <w:r w:rsidRPr="00C85E70">
        <w:rPr>
          <w:rStyle w:val="Char2"/>
          <w:rFonts w:hint="cs"/>
          <w:rtl/>
        </w:rPr>
        <w:t xml:space="preserve"> نامه</w:t>
      </w:r>
      <w:r w:rsidR="00536B26" w:rsidRPr="00C85E70">
        <w:rPr>
          <w:rStyle w:val="Char2"/>
          <w:rFonts w:hint="eastAsia"/>
          <w:rtl/>
        </w:rPr>
        <w:t>‌</w:t>
      </w:r>
      <w:r w:rsidRPr="00C85E70">
        <w:rPr>
          <w:rStyle w:val="Char2"/>
          <w:rFonts w:hint="cs"/>
          <w:rtl/>
        </w:rPr>
        <w:t>ای به دست هشام بن حکم رسیده بود، و او گفت که: هیچ حرفی نزن. همانا من مأمورم که به تو دستور دهم که هیچ حرفی نزنی و او گفت که: چطور است که هشام می</w:t>
      </w:r>
      <w:r w:rsidRPr="00C85E70">
        <w:rPr>
          <w:rStyle w:val="Char2"/>
          <w:rFonts w:hint="cs"/>
          <w:rtl/>
        </w:rPr>
        <w:softHyphen/>
        <w:t>تواند حرف بزند اما من نمی</w:t>
      </w:r>
      <w:r w:rsidRPr="00C85E70">
        <w:rPr>
          <w:rStyle w:val="Char2"/>
          <w:rFonts w:hint="cs"/>
          <w:rtl/>
        </w:rPr>
        <w:softHyphen/>
        <w:t>توانم حرف بزنم؟ گفت: من مأمورم که به تو دستور دهم که حرف نزنی و من حامل این پیغامم به سوی تو. أبو یحیی گفت: هشام بن حکم تا یک ماه از سخن خودداری نمود، اما پس از آن دوباره شروع به سخن گفتن نمود. عبدالرحمن بن حجاج نزد او آمد و به او گفت: سبحان الله یا أبا محمد! تو حرف زدی در حالی که از آن نهی شده بودی! گفت: کسی مثل من از سخن گفتن نهی نمی</w:t>
      </w:r>
      <w:r w:rsidRPr="00C85E70">
        <w:rPr>
          <w:rStyle w:val="Char2"/>
          <w:rFonts w:hint="cs"/>
          <w:rtl/>
        </w:rPr>
        <w:softHyphen/>
        <w:t>شود.</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امامش از او خواسته است که سکوت کند تا او یعنی امامش کشته نشود، اما چرا هشام اصلاً سکوت نکرده مگر بعد از آنکه امامش با آن چیزی مواجه شد که پروردگارش از آن نهی نموده بود؟؟؟</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از گفته</w:t>
      </w:r>
      <w:r w:rsidRPr="00C85E70">
        <w:rPr>
          <w:rStyle w:val="Char2"/>
          <w:rFonts w:hint="cs"/>
          <w:rtl/>
        </w:rPr>
        <w:softHyphen/>
        <w:t>های علمای اهل سنت در مورد او به گفته</w:t>
      </w:r>
      <w:r w:rsidRPr="00C85E70">
        <w:rPr>
          <w:rStyle w:val="Char2"/>
          <w:rFonts w:hint="cs"/>
          <w:rtl/>
        </w:rPr>
        <w:softHyphen/>
        <w:t>ی شیخ الاسلام بن تیمیه اشاره کردیم که گفته بود: هشام بن حکم اولین کسی بوده که در میان مسلمانان، گفته است خداوند به صورت جسم است.</w:t>
      </w:r>
    </w:p>
    <w:p w:rsidR="00DB0998" w:rsidRPr="00C85E70" w:rsidRDefault="00DB0998" w:rsidP="007C6AB4">
      <w:pPr>
        <w:ind w:firstLine="284"/>
        <w:jc w:val="both"/>
        <w:rPr>
          <w:rStyle w:val="Char2"/>
          <w:rtl/>
        </w:rPr>
      </w:pPr>
      <w:r w:rsidRPr="00C85E70">
        <w:rPr>
          <w:rStyle w:val="Char2"/>
          <w:rFonts w:hint="cs"/>
          <w:rtl/>
        </w:rPr>
        <w:t>حافظ ابن حجر عسقلانی در مورد او می</w:t>
      </w:r>
      <w:r w:rsidRPr="00C85E70">
        <w:rPr>
          <w:rStyle w:val="Char2"/>
          <w:rFonts w:hint="cs"/>
          <w:rtl/>
        </w:rPr>
        <w:softHyphen/>
        <w:t>گوید:</w:t>
      </w:r>
    </w:p>
    <w:p w:rsidR="00DB0998" w:rsidRPr="00C85E70" w:rsidRDefault="00DB0998" w:rsidP="007C6AB4">
      <w:pPr>
        <w:ind w:firstLine="284"/>
        <w:jc w:val="both"/>
        <w:rPr>
          <w:rStyle w:val="Char2"/>
          <w:rtl/>
        </w:rPr>
      </w:pPr>
      <w:r w:rsidRPr="00C85E70">
        <w:rPr>
          <w:rStyle w:val="Char2"/>
          <w:rFonts w:hint="cs"/>
          <w:rtl/>
        </w:rPr>
        <w:t>«هشام بن حکم أبو محمد شیبانی اهل کوفه بوده و ساکن بغداد، و او یکی از بزرگان رافضی</w:t>
      </w:r>
      <w:r w:rsidRPr="00C85E70">
        <w:rPr>
          <w:rStyle w:val="Char2"/>
          <w:rFonts w:hint="cs"/>
          <w:rtl/>
        </w:rPr>
        <w:softHyphen/>
        <w:t>ها و از افراد مشهور آنان می</w:t>
      </w:r>
      <w:r w:rsidRPr="00C85E70">
        <w:rPr>
          <w:rStyle w:val="Char2"/>
          <w:rFonts w:hint="cs"/>
          <w:rtl/>
        </w:rPr>
        <w:softHyphen/>
        <w:t>باشد. او یک مجسِّم و تصویرگرا و تجسیم کننده بوده است. به گمان او، طول جسم پروردگارش هفت وجب ـ البته با وجب پروردگارش می</w:t>
      </w:r>
      <w:r w:rsidR="00536B26" w:rsidRPr="00C85E70">
        <w:rPr>
          <w:rStyle w:val="Char2"/>
          <w:rFonts w:hint="eastAsia"/>
          <w:rtl/>
        </w:rPr>
        <w:t>‌</w:t>
      </w:r>
      <w:r w:rsidRPr="00C85E70">
        <w:rPr>
          <w:rStyle w:val="Char2"/>
          <w:rFonts w:hint="cs"/>
          <w:rtl/>
        </w:rPr>
        <w:t>باشد، و دوباره به گمان او علم پروردگارش جدید می</w:t>
      </w:r>
      <w:r w:rsidRPr="00C85E70">
        <w:rPr>
          <w:rStyle w:val="Char2"/>
          <w:rFonts w:hint="cs"/>
          <w:rtl/>
        </w:rPr>
        <w:softHyphen/>
        <w:t>باشد. این قضیه را ابن حزم گفته است، و ابن قتیبه در مختلف الحدیث گفته که: او از غلو کنندگان و دروغگویان بوده است و از قائل</w:t>
      </w:r>
      <w:r w:rsidR="00A62F55">
        <w:rPr>
          <w:rStyle w:val="Char2"/>
          <w:rFonts w:hint="cs"/>
          <w:rtl/>
        </w:rPr>
        <w:t>ی</w:t>
      </w:r>
      <w:r w:rsidRPr="00C85E70">
        <w:rPr>
          <w:rStyle w:val="Char2"/>
          <w:rFonts w:hint="cs"/>
          <w:rtl/>
        </w:rPr>
        <w:t xml:space="preserve">ن به جبر شدید بوده است، و امور محالی را که هیچ عاقلی در بطلان و نفی آن تردید ندارد، جایز شمرده است. او در </w:t>
      </w:r>
      <w:r w:rsidR="00A62F55">
        <w:rPr>
          <w:rStyle w:val="Char2"/>
          <w:rFonts w:hint="cs"/>
          <w:rtl/>
        </w:rPr>
        <w:t>ک</w:t>
      </w:r>
      <w:r w:rsidRPr="00C85E70">
        <w:rPr>
          <w:rStyle w:val="Char2"/>
          <w:rFonts w:hint="cs"/>
          <w:rtl/>
        </w:rPr>
        <w:t>لبه سکونت داشته است و به یحیی بن خالد پیوسته است. محمدبن اسحاق ندیم گفته که او نسبت به هنر سخن</w:t>
      </w:r>
      <w:r w:rsidRPr="00C85E70">
        <w:rPr>
          <w:rStyle w:val="Char2"/>
          <w:rFonts w:hint="cs"/>
          <w:rtl/>
        </w:rPr>
        <w:softHyphen/>
        <w:t>ورزی کاملاً آشنا بوده است و تألیفات فراوانی دارد...»</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ابن طاهر بغدادی گفته است:</w:t>
      </w:r>
    </w:p>
    <w:p w:rsidR="00DB0998" w:rsidRPr="00C85E70" w:rsidRDefault="00DB0998" w:rsidP="007C6AB4">
      <w:pPr>
        <w:ind w:firstLine="284"/>
        <w:jc w:val="both"/>
        <w:rPr>
          <w:rStyle w:val="Char2"/>
          <w:rtl/>
        </w:rPr>
      </w:pPr>
      <w:r w:rsidRPr="00C85E70">
        <w:rPr>
          <w:rStyle w:val="Char2"/>
          <w:rFonts w:hint="cs"/>
          <w:rtl/>
        </w:rPr>
        <w:t>«به گمان هشام بن حکم، معبود و پروردگارش یک جسم محدود متناهی که دارای طول و عرض است و عمق دارد و طولش برابر عرضش و نیز برابر عمق و ارتفاعش است و همچنین گفته که: میزان طولش بیشتر از میزان عرضش نیست و نیز به گمان او، خداوندش یک نور درخشان است که همچون یک قالب نقره</w:t>
      </w:r>
      <w:r w:rsidRPr="00C85E70">
        <w:rPr>
          <w:rStyle w:val="Char2"/>
          <w:rFonts w:hint="cs"/>
          <w:rtl/>
        </w:rPr>
        <w:softHyphen/>
        <w:t>ای صیقل داده شده و صاف و همچون یک مروارید کاملاً گِرد و مدوّر می</w:t>
      </w:r>
      <w:r w:rsidRPr="00C85E70">
        <w:rPr>
          <w:rStyle w:val="Char2"/>
          <w:rFonts w:hint="cs"/>
          <w:rtl/>
        </w:rPr>
        <w:softHyphen/>
        <w:t>درخشد و نیز گمان کرده که خداوند دارای رنگ و طعم و بو و جسم است و رنگش همان طعمش است و طعمش همان بویش و بویش همان جسمش است و البته این رنگ و طعم را چیزی غیر از وجود خداوند نمی</w:t>
      </w:r>
      <w:r w:rsidRPr="00C85E70">
        <w:rPr>
          <w:rStyle w:val="Char2"/>
          <w:rFonts w:hint="cs"/>
          <w:rtl/>
        </w:rPr>
        <w:softHyphen/>
        <w:t>داند، بلکه در نظر او، خداوند همان رنگ و طعم است. سپس گفته که: ابتدا خداوند بود و مکان نبود، سپس خداوند مکان را آفرید تا در آن حرکت کند، پس مکانش را با حرکتش به حرکت درآورد، پس در آن به حر</w:t>
      </w:r>
      <w:r w:rsidR="00A62F55">
        <w:rPr>
          <w:rStyle w:val="Char2"/>
          <w:rFonts w:hint="cs"/>
          <w:rtl/>
        </w:rPr>
        <w:t>ک</w:t>
      </w:r>
      <w:r w:rsidRPr="00C85E70">
        <w:rPr>
          <w:rStyle w:val="Char2"/>
          <w:rFonts w:hint="cs"/>
          <w:rtl/>
        </w:rPr>
        <w:t>ت درآمد، و مکان او همان عر</w:t>
      </w:r>
      <w:r w:rsidR="007B4D46">
        <w:rPr>
          <w:rStyle w:val="Char2"/>
          <w:rFonts w:hint="cs"/>
          <w:rtl/>
        </w:rPr>
        <w:t>ش اوست و بعضی</w:t>
      </w:r>
      <w:r w:rsidR="007B4D46">
        <w:rPr>
          <w:rStyle w:val="Char2"/>
          <w:rFonts w:hint="cs"/>
          <w:rtl/>
        </w:rPr>
        <w:softHyphen/>
        <w:t>ها از قول هشام می</w:t>
      </w:r>
      <w:r w:rsidR="007B4D46">
        <w:rPr>
          <w:rStyle w:val="Char2"/>
          <w:rFonts w:hint="eastAsia"/>
          <w:rtl/>
        </w:rPr>
        <w:t>‌</w:t>
      </w:r>
      <w:r w:rsidRPr="00C85E70">
        <w:rPr>
          <w:rStyle w:val="Char2"/>
          <w:rFonts w:hint="cs"/>
          <w:rtl/>
        </w:rPr>
        <w:t>گویند که در مورد پروردگارش گفته است که خداوند هفت وجب است، البته با وجب خودش، گویی که هشام خدا را با انسان مقایسه نموده، چرا که هر انسانی به طور معمول با اندازه</w:t>
      </w:r>
      <w:r w:rsidRPr="00C85E70">
        <w:rPr>
          <w:rStyle w:val="Char2"/>
          <w:rFonts w:hint="cs"/>
          <w:rtl/>
        </w:rPr>
        <w:softHyphen/>
        <w:t>ی دست خودش هفت وجب است.</w:t>
      </w:r>
    </w:p>
    <w:p w:rsidR="00DB0998" w:rsidRPr="00C85E70" w:rsidRDefault="00DB0998" w:rsidP="007B4D46">
      <w:pPr>
        <w:ind w:firstLine="284"/>
        <w:jc w:val="both"/>
        <w:rPr>
          <w:rStyle w:val="Char2"/>
          <w:rtl/>
        </w:rPr>
      </w:pPr>
      <w:r w:rsidRPr="00C85E70">
        <w:rPr>
          <w:rStyle w:val="Char2"/>
          <w:rFonts w:hint="cs"/>
          <w:rtl/>
        </w:rPr>
        <w:t xml:space="preserve">أبو هذیل در تعدادی از </w:t>
      </w:r>
      <w:r w:rsidR="00F94BD2">
        <w:rPr>
          <w:rStyle w:val="Char2"/>
          <w:rFonts w:hint="cs"/>
          <w:rtl/>
        </w:rPr>
        <w:t>کتاب‌ها</w:t>
      </w:r>
      <w:r w:rsidRPr="00C85E70">
        <w:rPr>
          <w:rStyle w:val="Char2"/>
          <w:rFonts w:hint="cs"/>
          <w:rtl/>
        </w:rPr>
        <w:t>یش گفته که او در مکه در کنار کوه أبو قبیس با هشام بن حکم دیدار نمود و از او پرسیده که: کدام یک بزرگتر است پروردگار تو یا کوه هشام به کوه اشاره نموده که پروردگار او بر این کوه بالا رفت و ا</w:t>
      </w:r>
      <w:r w:rsidR="00A62F55">
        <w:rPr>
          <w:rStyle w:val="Char2"/>
          <w:rFonts w:hint="cs"/>
          <w:rtl/>
        </w:rPr>
        <w:t>ی</w:t>
      </w:r>
      <w:r w:rsidRPr="00C85E70">
        <w:rPr>
          <w:rStyle w:val="Char2"/>
          <w:rFonts w:hint="cs"/>
          <w:rtl/>
        </w:rPr>
        <w:t xml:space="preserve">ن </w:t>
      </w:r>
      <w:r w:rsidR="00A62F55">
        <w:rPr>
          <w:rStyle w:val="Char2"/>
          <w:rFonts w:hint="cs"/>
          <w:rtl/>
        </w:rPr>
        <w:t>ک</w:t>
      </w:r>
      <w:r w:rsidRPr="00C85E70">
        <w:rPr>
          <w:rStyle w:val="Char2"/>
          <w:rFonts w:hint="cs"/>
          <w:rtl/>
        </w:rPr>
        <w:t xml:space="preserve">وه از پروردگار او بزرگتر است و ابن راوندی در یکی از </w:t>
      </w:r>
      <w:r w:rsidR="00F94BD2">
        <w:rPr>
          <w:rStyle w:val="Char2"/>
          <w:rFonts w:hint="cs"/>
          <w:rtl/>
        </w:rPr>
        <w:t>کتاب‌ها</w:t>
      </w:r>
      <w:r w:rsidRPr="00C85E70">
        <w:rPr>
          <w:rStyle w:val="Char2"/>
          <w:rFonts w:hint="cs"/>
          <w:rtl/>
        </w:rPr>
        <w:t>یش روایت می</w:t>
      </w:r>
      <w:r w:rsidRPr="00C85E70">
        <w:rPr>
          <w:rStyle w:val="Char2"/>
          <w:rFonts w:hint="cs"/>
          <w:rtl/>
        </w:rPr>
        <w:softHyphen/>
        <w:t>کند که هشام گفته که: بین خداوند و بین اجسام محسوس از بعضی جهات تشابه وجود دارد و اگر این تشابه</w:t>
      </w:r>
      <w:r w:rsidRPr="00C85E70">
        <w:rPr>
          <w:rStyle w:val="Char2"/>
          <w:rFonts w:hint="cs"/>
          <w:rtl/>
        </w:rPr>
        <w:softHyphen/>
        <w:t>ها نبود، وجود این اجسام بر او دلالت نمی</w:t>
      </w:r>
      <w:r w:rsidRPr="00C85E70">
        <w:rPr>
          <w:rStyle w:val="Char2"/>
          <w:rFonts w:hint="cs"/>
          <w:rtl/>
        </w:rPr>
        <w:softHyphen/>
        <w:t>نمود. جاحظ نیز در تعدادی از کتب</w:t>
      </w:r>
      <w:r w:rsidR="007B4D46">
        <w:rPr>
          <w:rStyle w:val="Char2"/>
          <w:rFonts w:hint="eastAsia"/>
          <w:rtl/>
        </w:rPr>
        <w:t>‌</w:t>
      </w:r>
      <w:r w:rsidRPr="00C85E70">
        <w:rPr>
          <w:rStyle w:val="Char2"/>
          <w:rFonts w:hint="cs"/>
          <w:rtl/>
        </w:rPr>
        <w:t>هایش از زبان هشام نقل کرده که: خداوند آنچه را که در زیر زمین است توسط شعاع نوری که از وجود او می</w:t>
      </w:r>
      <w:r w:rsidRPr="00C85E70">
        <w:rPr>
          <w:rStyle w:val="Char2"/>
          <w:rFonts w:hint="cs"/>
          <w:rtl/>
        </w:rPr>
        <w:softHyphen/>
        <w:t>آید و در عمق زمین فرو می</w:t>
      </w:r>
      <w:r w:rsidRPr="00C85E70">
        <w:rPr>
          <w:rStyle w:val="Char2"/>
          <w:rFonts w:hint="cs"/>
          <w:rtl/>
        </w:rPr>
        <w:softHyphen/>
        <w:t>رود، می</w:t>
      </w:r>
      <w:r w:rsidRPr="00C85E70">
        <w:rPr>
          <w:rStyle w:val="Char2"/>
          <w:rFonts w:hint="cs"/>
          <w:rtl/>
        </w:rPr>
        <w:softHyphen/>
        <w:t>داند و نیز گفته</w:t>
      </w:r>
      <w:r w:rsidR="007B4D46">
        <w:rPr>
          <w:rStyle w:val="Char2"/>
          <w:rFonts w:hint="eastAsia"/>
          <w:rtl/>
        </w:rPr>
        <w:t>‌</w:t>
      </w:r>
      <w:r w:rsidRPr="00C85E70">
        <w:rPr>
          <w:rStyle w:val="Char2"/>
          <w:rFonts w:hint="cs"/>
          <w:rtl/>
        </w:rPr>
        <w:t>اند که اگر تماس نور او با اجسام پشت پرده و مخفی نبود، خداوند پشت</w:t>
      </w:r>
      <w:r w:rsidR="0058218A">
        <w:rPr>
          <w:rStyle w:val="Char2"/>
          <w:rFonts w:hint="cs"/>
          <w:rtl/>
        </w:rPr>
        <w:t xml:space="preserve"> آن‌ها </w:t>
      </w:r>
      <w:r w:rsidRPr="00C85E70">
        <w:rPr>
          <w:rStyle w:val="Char2"/>
          <w:rFonts w:hint="cs"/>
          <w:rtl/>
        </w:rPr>
        <w:t>را نمی</w:t>
      </w:r>
      <w:r w:rsidRPr="00C85E70">
        <w:rPr>
          <w:rStyle w:val="Char2"/>
          <w:rFonts w:hint="cs"/>
          <w:rtl/>
        </w:rPr>
        <w:softHyphen/>
        <w:t>دید و هیچ علمی نسبت به</w:t>
      </w:r>
      <w:r w:rsidR="0058218A">
        <w:rPr>
          <w:rStyle w:val="Char2"/>
          <w:rFonts w:hint="cs"/>
          <w:rtl/>
        </w:rPr>
        <w:t xml:space="preserve"> آن‌ها </w:t>
      </w:r>
      <w:r w:rsidRPr="00C85E70">
        <w:rPr>
          <w:rStyle w:val="Char2"/>
          <w:rFonts w:hint="cs"/>
          <w:rtl/>
        </w:rPr>
        <w:t>نداشت و أبو عیسی وراق در کتابش نقل نموده که تعدادی از یاران هشام بن حکم به او گفته</w:t>
      </w:r>
      <w:r w:rsidRPr="00C85E70">
        <w:rPr>
          <w:rStyle w:val="Char2"/>
          <w:rFonts w:hint="cs"/>
          <w:rtl/>
        </w:rPr>
        <w:softHyphen/>
        <w:t>اند که خداوند عزوجل در حالت</w:t>
      </w:r>
      <w:r w:rsidRPr="00C85E70">
        <w:rPr>
          <w:rStyle w:val="Char2"/>
          <w:rFonts w:hint="cs"/>
          <w:rtl/>
        </w:rPr>
        <w:softHyphen/>
        <w:t xml:space="preserve"> تماس با عرش خود است و آواز عرش ز</w:t>
      </w:r>
      <w:r w:rsidR="00A62F55">
        <w:rPr>
          <w:rStyle w:val="Char2"/>
          <w:rFonts w:hint="cs"/>
          <w:rtl/>
        </w:rPr>
        <w:t>ی</w:t>
      </w:r>
      <w:r w:rsidRPr="00C85E70">
        <w:rPr>
          <w:rStyle w:val="Char2"/>
          <w:rFonts w:hint="cs"/>
          <w:rtl/>
        </w:rPr>
        <w:t>ادتر و برتر نبوده و روایت شده که هشام علاوه بر ضلالت و گمراهیش در توحید، در صف</w:t>
      </w:r>
      <w:r w:rsidR="00536B26" w:rsidRPr="00C85E70">
        <w:rPr>
          <w:rStyle w:val="Char2"/>
          <w:rFonts w:hint="cs"/>
          <w:rtl/>
        </w:rPr>
        <w:t>ات خدا نیز دچار گمراهی بوده است</w:t>
      </w:r>
      <w:r w:rsidRPr="00C85E70">
        <w:rPr>
          <w:rStyle w:val="Char2"/>
          <w:rFonts w:hint="cs"/>
          <w:rtl/>
        </w:rPr>
        <w:t xml:space="preserve">. او گفته که خداوند همچنان و همیشه دارای علم بوده است نسبت به اشیاء و او تصور کرده </w:t>
      </w:r>
      <w:r w:rsidR="00A62F55">
        <w:rPr>
          <w:rStyle w:val="Char2"/>
          <w:rFonts w:hint="cs"/>
          <w:rtl/>
        </w:rPr>
        <w:t>ک</w:t>
      </w:r>
      <w:r w:rsidRPr="00C85E70">
        <w:rPr>
          <w:rStyle w:val="Char2"/>
          <w:rFonts w:hint="cs"/>
          <w:rtl/>
        </w:rPr>
        <w:t>ه خداوند بعد از اینکه نسبت به اشیاء علمی نداشته، نسبت به</w:t>
      </w:r>
      <w:r w:rsidR="0058218A">
        <w:rPr>
          <w:rStyle w:val="Char2"/>
          <w:rFonts w:hint="cs"/>
          <w:rtl/>
        </w:rPr>
        <w:t xml:space="preserve"> آن‌ها </w:t>
      </w:r>
      <w:r w:rsidRPr="00C85E70">
        <w:rPr>
          <w:rStyle w:val="Char2"/>
          <w:rFonts w:hint="cs"/>
          <w:rtl/>
        </w:rPr>
        <w:t>علم به دست آورده است، و علم نیز یک صفت است که نه تمام آن و نه چیزی غیر از آن و نه قسمتی از آن، اصلاً مربوط به وجود خداوند نیست و گفته که به علم خداوند نباید گفت قدیم یا جدید، چرا که علم یک صفت است و به گمان او صفت قابل وصف نیست.</w:t>
      </w:r>
    </w:p>
    <w:p w:rsidR="00DB0998" w:rsidRPr="00C85E70" w:rsidRDefault="00DB0998" w:rsidP="007C6AB4">
      <w:pPr>
        <w:ind w:firstLine="284"/>
        <w:jc w:val="both"/>
        <w:rPr>
          <w:rStyle w:val="Char2"/>
          <w:rtl/>
        </w:rPr>
      </w:pPr>
      <w:r w:rsidRPr="00C85E70">
        <w:rPr>
          <w:rStyle w:val="Char2"/>
          <w:rFonts w:hint="cs"/>
          <w:rtl/>
        </w:rPr>
        <w:t>و در مورد قدرت خدا و سمع و بصر و حیات و اراده</w:t>
      </w:r>
      <w:r w:rsidRPr="00C85E70">
        <w:rPr>
          <w:rStyle w:val="Char2"/>
          <w:rFonts w:hint="cs"/>
          <w:rtl/>
        </w:rPr>
        <w:softHyphen/>
        <w:t>ی خدا گفته که</w:t>
      </w:r>
      <w:r w:rsidR="0058218A">
        <w:rPr>
          <w:rStyle w:val="Char2"/>
          <w:rFonts w:hint="cs"/>
          <w:rtl/>
        </w:rPr>
        <w:t xml:space="preserve"> این‌ها </w:t>
      </w:r>
      <w:r w:rsidRPr="00C85E70">
        <w:rPr>
          <w:rStyle w:val="Char2"/>
          <w:rFonts w:hint="cs"/>
          <w:rtl/>
        </w:rPr>
        <w:t>نه قدیم</w:t>
      </w:r>
      <w:r w:rsidRPr="00C85E70">
        <w:rPr>
          <w:rStyle w:val="Char2"/>
          <w:rFonts w:hint="cs"/>
          <w:rtl/>
        </w:rPr>
        <w:softHyphen/>
        <w:t>اند و نه جدید، چرا که صفت وصف نمی</w:t>
      </w:r>
      <w:r w:rsidRPr="00C85E70">
        <w:rPr>
          <w:rStyle w:val="Char2"/>
          <w:rFonts w:hint="cs"/>
          <w:rtl/>
        </w:rPr>
        <w:softHyphen/>
        <w:t>شود و در مورد این صفات گفته که:</w:t>
      </w:r>
      <w:r w:rsidR="0058218A">
        <w:rPr>
          <w:rStyle w:val="Char2"/>
          <w:rFonts w:hint="cs"/>
          <w:rtl/>
        </w:rPr>
        <w:t xml:space="preserve"> این‌ها </w:t>
      </w:r>
      <w:r w:rsidRPr="00C85E70">
        <w:rPr>
          <w:rStyle w:val="Char2"/>
          <w:rFonts w:hint="cs"/>
          <w:rtl/>
        </w:rPr>
        <w:t>نه مربوط به وجود خدا است و نه مربوط به غیر خدا و نیز گفته که: اگر او همچنان نسبت به معلومات آگاه باشد، همانا این معلومات ازلی هستند، چرا که درست نیست او عالم باشد مگر به معلومی که موجود است، گویی که او علم به معدوم را نفی می</w:t>
      </w:r>
      <w:r w:rsidRPr="00C85E70">
        <w:rPr>
          <w:rStyle w:val="Char2"/>
          <w:rFonts w:hint="cs"/>
          <w:rtl/>
        </w:rPr>
        <w:softHyphen/>
        <w:t>کند. و نیز گفته که: اگر خداوند نسبت به اعمال بندگانش پیش از وقوع فعل از جانب آنان آگاه باشد، دیگر اختیار و تکلیف بندگانش صحیح نیست هشام در مورد قرآن می</w:t>
      </w:r>
      <w:r w:rsidRPr="00C85E70">
        <w:rPr>
          <w:rStyle w:val="Char2"/>
          <w:rFonts w:hint="cs"/>
          <w:rtl/>
        </w:rPr>
        <w:softHyphen/>
        <w:t>گوید که: آن نه خالق است و نه مخلوق و نمی</w:t>
      </w:r>
      <w:r w:rsidRPr="00C85E70">
        <w:rPr>
          <w:rStyle w:val="Char2"/>
          <w:rFonts w:hint="cs"/>
          <w:rtl/>
        </w:rPr>
        <w:softHyphen/>
        <w:t>گوید که آن غیر مخلوق است چرا که آن صفت است و در نظر او صفت قابل وصف نیست و هشام عصیان و نافرمانی را از سوی انبیا جایز می</w:t>
      </w:r>
      <w:r w:rsidRPr="00C85E70">
        <w:rPr>
          <w:rStyle w:val="Char2"/>
          <w:rFonts w:hint="cs"/>
          <w:rtl/>
        </w:rPr>
        <w:softHyphen/>
        <w:t>داند در حالی که قائل به عصمت امامان از گناه است.</w:t>
      </w:r>
    </w:p>
    <w:p w:rsidR="00DB0998" w:rsidRPr="00C85E70" w:rsidRDefault="00DB0998" w:rsidP="00F20227">
      <w:pPr>
        <w:ind w:firstLine="284"/>
        <w:jc w:val="both"/>
        <w:rPr>
          <w:rStyle w:val="Char2"/>
          <w:rtl/>
        </w:rPr>
      </w:pPr>
      <w:r w:rsidRPr="00C85E70">
        <w:rPr>
          <w:rStyle w:val="Char2"/>
          <w:rFonts w:hint="cs"/>
          <w:rtl/>
        </w:rPr>
        <w:t>و گمان کرده که رسول اکرم</w:t>
      </w:r>
      <w:r w:rsidRPr="00D8588F">
        <w:rPr>
          <w:rFonts w:cs="CTraditional Arabic" w:hint="cs"/>
          <w:rtl/>
          <w:lang w:bidi="fa-IR"/>
        </w:rPr>
        <w:t>ص</w:t>
      </w:r>
      <w:r w:rsidRPr="00C85E70">
        <w:rPr>
          <w:rStyle w:val="Char2"/>
          <w:rFonts w:hint="cs"/>
          <w:rtl/>
        </w:rPr>
        <w:t xml:space="preserve"> در گرفتن فدیه از اسیران جنگ بدر عصیان پروردگارش را نموده است. اما خداوند او را بخشیده و اینگونه از بخشش خود تعبیر نموده که: </w:t>
      </w:r>
      <w:r w:rsidRPr="00F20227">
        <w:rPr>
          <w:rStyle w:val="Char3"/>
          <w:rFonts w:hint="cs"/>
          <w:rtl/>
        </w:rPr>
        <w:t>«لیغفر ل</w:t>
      </w:r>
      <w:r w:rsidR="00F20227">
        <w:rPr>
          <w:rStyle w:val="Char3"/>
          <w:rFonts w:hint="cs"/>
          <w:rtl/>
          <w:lang w:bidi="ar-SA"/>
        </w:rPr>
        <w:t>ك</w:t>
      </w:r>
      <w:r w:rsidRPr="00F20227">
        <w:rPr>
          <w:rStyle w:val="Char3"/>
          <w:rFonts w:hint="cs"/>
          <w:rtl/>
        </w:rPr>
        <w:t xml:space="preserve"> الله ما تقدم من ذنبک وما تأخر»</w:t>
      </w:r>
      <w:r w:rsidRPr="00C85E70">
        <w:rPr>
          <w:rStyle w:val="Char2"/>
          <w:rFonts w:hint="cs"/>
          <w:rtl/>
        </w:rPr>
        <w:t xml:space="preserve"> [خداوند گناهان گذشته و آینده</w:t>
      </w:r>
      <w:r w:rsidRPr="00C85E70">
        <w:rPr>
          <w:rStyle w:val="Char2"/>
          <w:rFonts w:hint="cs"/>
          <w:rtl/>
        </w:rPr>
        <w:softHyphen/>
        <w:t>ی تو را بخشیده است.] و او به این ترتیب بین پیامبر و امام فرق نهاده است.</w:t>
      </w:r>
    </w:p>
    <w:p w:rsidR="00DB0998" w:rsidRPr="00C85E70" w:rsidRDefault="00DB0998" w:rsidP="007C6AB4">
      <w:pPr>
        <w:ind w:firstLine="284"/>
        <w:jc w:val="both"/>
        <w:rPr>
          <w:rStyle w:val="Char2"/>
          <w:rtl/>
        </w:rPr>
      </w:pPr>
      <w:r w:rsidRPr="00C85E70">
        <w:rPr>
          <w:rStyle w:val="Char2"/>
          <w:rFonts w:hint="cs"/>
          <w:rtl/>
        </w:rPr>
        <w:t>و این فرق این است که پیامبر هر گاه مرتکب عصیان شود، توسط وحی نسبت به خطایش آگاه و متوجه می</w:t>
      </w:r>
      <w:r w:rsidRPr="00C85E70">
        <w:rPr>
          <w:rStyle w:val="Char2"/>
          <w:rFonts w:hint="cs"/>
          <w:rtl/>
        </w:rPr>
        <w:softHyphen/>
        <w:t>شود، اما از آنجا که امام بر او وحی نازل نمی</w:t>
      </w:r>
      <w:r w:rsidRPr="00C85E70">
        <w:rPr>
          <w:rStyle w:val="Char2"/>
          <w:rtl/>
        </w:rPr>
        <w:softHyphen/>
      </w:r>
      <w:r w:rsidRPr="00C85E70">
        <w:rPr>
          <w:rStyle w:val="Char2"/>
          <w:rFonts w:hint="cs"/>
          <w:rtl/>
        </w:rPr>
        <w:t>شود، پس لازم است که معصوم از گناه باشد. هشام دارای مذهب امامیه بود و البته معصیت را برای پیامبران جایز می</w:t>
      </w:r>
      <w:r w:rsidRPr="00C85E70">
        <w:rPr>
          <w:rStyle w:val="Char2"/>
          <w:rFonts w:hint="cs"/>
          <w:rtl/>
        </w:rPr>
        <w:softHyphen/>
        <w:t>دانست. همچنین قائل به نفی نهایت جسم بود و نیز نظام ابطال جزء که اجزای آن تجزیه نمی</w:t>
      </w:r>
      <w:r w:rsidRPr="00C85E70">
        <w:rPr>
          <w:rStyle w:val="Char2"/>
          <w:rFonts w:hint="cs"/>
          <w:rtl/>
        </w:rPr>
        <w:softHyphen/>
        <w:t>شود، از اعتقادات اوست. زرقان از او نقل می</w:t>
      </w:r>
      <w:r w:rsidRPr="00C85E70">
        <w:rPr>
          <w:rStyle w:val="Char2"/>
          <w:rFonts w:hint="cs"/>
          <w:rtl/>
        </w:rPr>
        <w:softHyphen/>
        <w:t>کند که گفته اجسام در همدیگر داخل می</w:t>
      </w:r>
      <w:r w:rsidRPr="00C85E70">
        <w:rPr>
          <w:rStyle w:val="Char2"/>
          <w:rFonts w:hint="cs"/>
          <w:rtl/>
        </w:rPr>
        <w:softHyphen/>
        <w:t>شوند همچنانکه تداخل دو جسم لطیف را در یک محل و جا</w:t>
      </w:r>
      <w:r w:rsidR="00A62F55">
        <w:rPr>
          <w:rStyle w:val="Char2"/>
          <w:rFonts w:hint="cs"/>
          <w:rtl/>
        </w:rPr>
        <w:t>ی</w:t>
      </w:r>
      <w:r w:rsidRPr="00C85E70">
        <w:rPr>
          <w:rStyle w:val="Char2"/>
          <w:rFonts w:hint="cs"/>
          <w:rtl/>
        </w:rPr>
        <w:t>گاه واحد جایز می</w:t>
      </w:r>
      <w:r w:rsidRPr="00C85E70">
        <w:rPr>
          <w:rStyle w:val="Char2"/>
          <w:rFonts w:hint="cs"/>
          <w:rtl/>
        </w:rPr>
        <w:softHyphen/>
        <w:t>دانند و زرقان دوباره از او نقل نموده که: انسان دو جزء است، بدن و روح. بدن مرده است و روح حساس و درک کننده و فاعل است و نوری از نورهاست و هشام درمورد زلزله گفته که: زمین مرکب از طبیعت</w:t>
      </w:r>
      <w:r w:rsidRPr="00C85E70">
        <w:rPr>
          <w:rStyle w:val="Char2"/>
          <w:rFonts w:hint="cs"/>
          <w:rtl/>
        </w:rPr>
        <w:softHyphen/>
        <w:t>ها و سرشت</w:t>
      </w:r>
      <w:r w:rsidRPr="00C85E70">
        <w:rPr>
          <w:rStyle w:val="Char2"/>
          <w:rFonts w:hint="cs"/>
          <w:rtl/>
        </w:rPr>
        <w:softHyphen/>
        <w:t>های مختلف است که همدیگر را نگه می</w:t>
      </w:r>
      <w:r w:rsidRPr="00C85E70">
        <w:rPr>
          <w:rStyle w:val="Char2"/>
          <w:rFonts w:hint="cs"/>
          <w:rtl/>
        </w:rPr>
        <w:softHyphen/>
        <w:t>دارند. هر گاه یکی از این طبیعت</w:t>
      </w:r>
      <w:r w:rsidRPr="00C85E70">
        <w:rPr>
          <w:rStyle w:val="Char2"/>
          <w:rFonts w:hint="cs"/>
          <w:rtl/>
        </w:rPr>
        <w:softHyphen/>
        <w:t>ها ضعیف شود، طبیعت دیگری بر آن غلبه می</w:t>
      </w:r>
      <w:r w:rsidRPr="00C85E70">
        <w:rPr>
          <w:rStyle w:val="Char2"/>
          <w:rFonts w:hint="cs"/>
          <w:rtl/>
        </w:rPr>
        <w:softHyphen/>
        <w:t>کند و این زلزله می</w:t>
      </w:r>
      <w:r w:rsidRPr="00C85E70">
        <w:rPr>
          <w:rStyle w:val="Char2"/>
          <w:rFonts w:hint="cs"/>
          <w:rtl/>
        </w:rPr>
        <w:softHyphen/>
        <w:t>شود. پس هر گاه طبیعت ضعیف شود، این موجب نقصان است و زرقان در جای دیگری نقل نموده که هشام راه رفتن بر آب را برای غیر پیامبران جایز شمرده است در حالی که خود او ظهور نشانه</w:t>
      </w:r>
      <w:r w:rsidRPr="00C85E70">
        <w:rPr>
          <w:rStyle w:val="Char2"/>
          <w:rFonts w:hint="cs"/>
          <w:rtl/>
        </w:rPr>
        <w:softHyphen/>
        <w:t>های معجزه</w:t>
      </w:r>
      <w:r w:rsidRPr="00C85E70">
        <w:rPr>
          <w:rStyle w:val="Char2"/>
          <w:rFonts w:hint="cs"/>
          <w:rtl/>
        </w:rPr>
        <w:softHyphen/>
        <w:t xml:space="preserve"> را برای غ</w:t>
      </w:r>
      <w:r w:rsidR="00536B26" w:rsidRPr="00C85E70">
        <w:rPr>
          <w:rStyle w:val="Char2"/>
          <w:rFonts w:hint="cs"/>
          <w:rtl/>
        </w:rPr>
        <w:t>یر پیامبران جایز نمی</w:t>
      </w:r>
      <w:r w:rsidR="00536B26" w:rsidRPr="00C85E70">
        <w:rPr>
          <w:rStyle w:val="Char2"/>
          <w:rFonts w:hint="cs"/>
          <w:rtl/>
        </w:rPr>
        <w:softHyphen/>
        <w:t>دانسته است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این</w:t>
      </w:r>
      <w:r w:rsidR="007B4D46">
        <w:rPr>
          <w:rStyle w:val="Char2"/>
          <w:rFonts w:hint="eastAsia"/>
          <w:rtl/>
        </w:rPr>
        <w:t>‌</w:t>
      </w:r>
      <w:r w:rsidRPr="00C85E70">
        <w:rPr>
          <w:rStyle w:val="Char2"/>
          <w:rFonts w:hint="cs"/>
          <w:rtl/>
        </w:rPr>
        <w:t>ها گفته</w:t>
      </w:r>
      <w:r w:rsidRPr="00C85E70">
        <w:rPr>
          <w:rStyle w:val="Char2"/>
          <w:rFonts w:hint="cs"/>
          <w:rtl/>
        </w:rPr>
        <w:softHyphen/>
        <w:t>های عالمان اهل سنت بود و ما بحث و تحقیق در ا</w:t>
      </w:r>
      <w:r w:rsidR="00A62F55">
        <w:rPr>
          <w:rStyle w:val="Char2"/>
          <w:rFonts w:hint="cs"/>
          <w:rtl/>
        </w:rPr>
        <w:t>ی</w:t>
      </w:r>
      <w:r w:rsidRPr="00C85E70">
        <w:rPr>
          <w:rStyle w:val="Char2"/>
          <w:rFonts w:hint="cs"/>
          <w:rtl/>
        </w:rPr>
        <w:t>ن قسمت را با این سخن به پایان می</w:t>
      </w:r>
      <w:r w:rsidRPr="00C85E70">
        <w:rPr>
          <w:rStyle w:val="Char2"/>
          <w:rFonts w:hint="cs"/>
          <w:rtl/>
        </w:rPr>
        <w:softHyphen/>
        <w:t>بریم که هشام بن حکم از شاگردان أبو شاکر الدیصانی بوده که یک زندیق بوده است، پس با این دلایل مدافعین هشام دچار شکست و نا امیدی می</w:t>
      </w:r>
      <w:r w:rsidRPr="00C85E70">
        <w:rPr>
          <w:rStyle w:val="Char2"/>
          <w:rFonts w:hint="cs"/>
          <w:rtl/>
        </w:rPr>
        <w:softHyphen/>
        <w:t>شوند.</w:t>
      </w:r>
    </w:p>
    <w:p w:rsidR="00DB0998" w:rsidRPr="00E03BA4" w:rsidRDefault="00DB0998" w:rsidP="00922DD1">
      <w:pPr>
        <w:pStyle w:val="a0"/>
        <w:rPr>
          <w:rtl/>
        </w:rPr>
      </w:pPr>
      <w:bookmarkStart w:id="46" w:name="_Toc291368368"/>
      <w:bookmarkStart w:id="47" w:name="_Toc433789640"/>
      <w:r w:rsidRPr="00E03BA4">
        <w:rPr>
          <w:rFonts w:hint="cs"/>
          <w:rtl/>
        </w:rPr>
        <w:t>5ـ جابر</w:t>
      </w:r>
      <w:r w:rsidR="00922DD1">
        <w:rPr>
          <w:rFonts w:hint="cs"/>
          <w:rtl/>
        </w:rPr>
        <w:t xml:space="preserve"> </w:t>
      </w:r>
      <w:r w:rsidRPr="00E03BA4">
        <w:rPr>
          <w:rFonts w:hint="cs"/>
          <w:rtl/>
        </w:rPr>
        <w:t>بن یزید جعفی</w:t>
      </w:r>
      <w:bookmarkEnd w:id="46"/>
      <w:bookmarkEnd w:id="47"/>
    </w:p>
    <w:p w:rsidR="00DB0998" w:rsidRPr="00C85E70" w:rsidRDefault="00DB0998" w:rsidP="007C6AB4">
      <w:pPr>
        <w:ind w:firstLine="284"/>
        <w:jc w:val="both"/>
        <w:rPr>
          <w:rStyle w:val="Char2"/>
          <w:rtl/>
        </w:rPr>
      </w:pPr>
      <w:r w:rsidRPr="00C85E70">
        <w:rPr>
          <w:rStyle w:val="Char2"/>
          <w:rFonts w:hint="cs"/>
          <w:rtl/>
        </w:rPr>
        <w:t>جابر از جمله کذابین جعل</w:t>
      </w:r>
      <w:r w:rsidRPr="00C85E70">
        <w:rPr>
          <w:rStyle w:val="Char2"/>
          <w:rFonts w:hint="cs"/>
          <w:rtl/>
        </w:rPr>
        <w:softHyphen/>
        <w:t>کننده</w:t>
      </w:r>
      <w:r w:rsidRPr="00C85E70">
        <w:rPr>
          <w:rStyle w:val="Char2"/>
          <w:rFonts w:hint="cs"/>
          <w:rtl/>
        </w:rPr>
        <w:softHyphen/>
        <w:t xml:space="preserve">ی دروغگو بوده </w:t>
      </w:r>
      <w:r w:rsidR="00536B26" w:rsidRPr="00C85E70">
        <w:rPr>
          <w:rStyle w:val="Char2"/>
          <w:rFonts w:hint="cs"/>
          <w:rtl/>
        </w:rPr>
        <w:t xml:space="preserve">که </w:t>
      </w:r>
      <w:r w:rsidR="00523DF8">
        <w:rPr>
          <w:rStyle w:val="Char2"/>
          <w:rFonts w:hint="cs"/>
          <w:rtl/>
        </w:rPr>
        <w:t>روایت‌ها</w:t>
      </w:r>
      <w:r w:rsidR="00536B26" w:rsidRPr="00C85E70">
        <w:rPr>
          <w:rStyle w:val="Char2"/>
          <w:rFonts w:hint="cs"/>
          <w:rtl/>
        </w:rPr>
        <w:t xml:space="preserve">ی شیعه را همین </w:t>
      </w:r>
      <w:r w:rsidR="00523DF8">
        <w:rPr>
          <w:rStyle w:val="Char2"/>
          <w:rFonts w:hint="cs"/>
          <w:rtl/>
        </w:rPr>
        <w:t>روایت‌ها</w:t>
      </w:r>
      <w:r w:rsidRPr="00C85E70">
        <w:rPr>
          <w:rStyle w:val="Char2"/>
          <w:rFonts w:hint="cs"/>
          <w:rtl/>
        </w:rPr>
        <w:t>ی جابربن یزید جعفی تأم</w:t>
      </w:r>
      <w:r w:rsidR="00A62F55">
        <w:rPr>
          <w:rStyle w:val="Char2"/>
          <w:rFonts w:hint="cs"/>
          <w:rtl/>
        </w:rPr>
        <w:t>ی</w:t>
      </w:r>
      <w:r w:rsidRPr="00C85E70">
        <w:rPr>
          <w:rStyle w:val="Char2"/>
          <w:rFonts w:hint="cs"/>
          <w:rtl/>
        </w:rPr>
        <w:t>ن</w:t>
      </w:r>
      <w:r w:rsidR="00920528">
        <w:rPr>
          <w:rStyle w:val="Char2"/>
          <w:rFonts w:hint="cs"/>
          <w:rtl/>
        </w:rPr>
        <w:t xml:space="preserve"> می‌</w:t>
      </w:r>
      <w:r w:rsidR="00A62F55">
        <w:rPr>
          <w:rStyle w:val="Char2"/>
          <w:rFonts w:hint="cs"/>
          <w:rtl/>
        </w:rPr>
        <w:t>ک</w:t>
      </w:r>
      <w:r w:rsidRPr="00C85E70">
        <w:rPr>
          <w:rStyle w:val="Char2"/>
          <w:rFonts w:hint="cs"/>
          <w:rtl/>
        </w:rPr>
        <w:t>ند و حر عاملی در مورد او می</w:t>
      </w:r>
      <w:r w:rsidRPr="00C85E70">
        <w:rPr>
          <w:rStyle w:val="Char2"/>
          <w:rFonts w:hint="cs"/>
          <w:rtl/>
        </w:rPr>
        <w:softHyphen/>
        <w:t>گوید که: «او فرد مورد اعتماد ابن غضائری بوده و بجز او علمای دیگر غیر او علما او را به جهت حدیث بسیار ضعیف می</w:t>
      </w:r>
      <w:r w:rsidRPr="00C85E70">
        <w:rPr>
          <w:rStyle w:val="Char2"/>
          <w:rFonts w:hint="cs"/>
          <w:rtl/>
        </w:rPr>
        <w:softHyphen/>
        <w:t>دانند اما بهتر آن است که به عنوان یک فرد مورد اعتماد قرار داده شود...»</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گفتم: عبدالحسین در کتاب مراجعات (المراجعه 16 شماره 13 ص 75) از جابر دفاع نموده است و گفته که جابر هفت هزار حدیث را نقل نموده، البته در روایتی گفته شده که پنج هزار حدیث را نقل نموده است، که هیچ یک از این مقدار حدیث ولو یک حدیث را جابر بر زبان نرانده است و عبدالحسین نیز تنها به لحاظ مقدار زیاد روایاتش از او دفاع نموده است. حر عاملی گفته است که: «... جابر هفت هزار حدیث را از باقر</w:t>
      </w:r>
      <w:r w:rsidR="003533E0" w:rsidRPr="003533E0">
        <w:rPr>
          <w:rFonts w:cs="CTraditional Arabic" w:hint="cs"/>
          <w:rtl/>
          <w:lang w:bidi="fa-IR"/>
        </w:rPr>
        <w:t>÷</w:t>
      </w:r>
      <w:r w:rsidRPr="00C85E70">
        <w:rPr>
          <w:rStyle w:val="Char2"/>
          <w:rFonts w:hint="cs"/>
          <w:rtl/>
        </w:rPr>
        <w:t xml:space="preserve"> روایت نموده است و صدو چهل هزار حدیث دیگر را نیز روایت نموده است و ظاهراً هیچ کس به اندازه</w:t>
      </w:r>
      <w:r w:rsidRPr="00C85E70">
        <w:rPr>
          <w:rStyle w:val="Char2"/>
          <w:rFonts w:hint="cs"/>
          <w:rtl/>
        </w:rPr>
        <w:softHyphen/>
        <w:t>ی جابر به طریق مستقیم و بی واسطه از امامان</w:t>
      </w:r>
      <w:r w:rsidR="003533E0" w:rsidRPr="003533E0">
        <w:rPr>
          <w:rFonts w:cs="CTraditional Arabic" w:hint="cs"/>
          <w:rtl/>
          <w:lang w:bidi="fa-IR"/>
        </w:rPr>
        <w:t>÷</w:t>
      </w:r>
      <w:r w:rsidRPr="00C85E70">
        <w:rPr>
          <w:rStyle w:val="Char2"/>
          <w:rFonts w:hint="cs"/>
          <w:rtl/>
        </w:rPr>
        <w:t xml:space="preserve"> این مقدار زیاد حدیث را روایت ننموده است، پس به همین دلیل جابر دارای منزلت بسیار والائیست نزد این امامان، چرا که طبق گفته</w:t>
      </w:r>
      <w:r w:rsidRPr="00C85E70">
        <w:rPr>
          <w:rStyle w:val="Char2"/>
          <w:rFonts w:hint="cs"/>
          <w:rtl/>
        </w:rPr>
        <w:softHyphen/>
        <w:t>ی خود امامان که می</w:t>
      </w:r>
      <w:r w:rsidRPr="00C85E70">
        <w:rPr>
          <w:rStyle w:val="Char2"/>
          <w:rFonts w:hint="cs"/>
          <w:rtl/>
        </w:rPr>
        <w:softHyphen/>
        <w:t>گویند، ما باید قدر و منزلت مردان را نزد آنان طبق میزان روایت این مر</w:t>
      </w:r>
      <w:r w:rsidR="00536B26" w:rsidRPr="00C85E70">
        <w:rPr>
          <w:rStyle w:val="Char2"/>
          <w:rFonts w:hint="cs"/>
          <w:rtl/>
        </w:rPr>
        <w:t>دان از آنان بدانیم و تشخیص دهیم</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پیش</w:t>
      </w:r>
      <w:r w:rsidRPr="00C85E70">
        <w:rPr>
          <w:rStyle w:val="Char2"/>
          <w:rFonts w:hint="cs"/>
          <w:rtl/>
        </w:rPr>
        <w:softHyphen/>
        <w:t>تر گفته</w:t>
      </w:r>
      <w:r w:rsidRPr="00C85E70">
        <w:rPr>
          <w:rStyle w:val="Char2"/>
          <w:rFonts w:hint="cs"/>
          <w:rtl/>
        </w:rPr>
        <w:softHyphen/>
        <w:t>ی حر عاملی نقل شد که در مورد جابر از قول الکشی آمده بود که جابر مورد مذمت واقع شده و نیز بعضی از علمای شیعه او را به لحاظ حدیث ضعیف می</w:t>
      </w:r>
      <w:r w:rsidRPr="00C85E70">
        <w:rPr>
          <w:rStyle w:val="Char2"/>
          <w:rFonts w:hint="cs"/>
          <w:rtl/>
        </w:rPr>
        <w:softHyphen/>
        <w:t>دانند و من اینجا اضافه می</w:t>
      </w:r>
      <w:r w:rsidRPr="00C85E70">
        <w:rPr>
          <w:rStyle w:val="Char2"/>
          <w:rFonts w:hint="cs"/>
          <w:rtl/>
        </w:rPr>
        <w:softHyphen/>
        <w:t>کنم که جابر آدم دروغگویی است. الکشی با سند صحیح از زراره بن أعین که بسیار مورد اعتماد و نزد آنان موثق است، روایت نموده که زراره گفته که: «از أبو عبدالله</w:t>
      </w:r>
      <w:r w:rsidR="003533E0" w:rsidRPr="003533E0">
        <w:rPr>
          <w:rFonts w:cs="CTraditional Arabic" w:hint="cs"/>
          <w:rtl/>
          <w:lang w:bidi="fa-IR"/>
        </w:rPr>
        <w:t>÷</w:t>
      </w:r>
      <w:r w:rsidRPr="00C85E70">
        <w:rPr>
          <w:rStyle w:val="Char2"/>
          <w:rFonts w:hint="cs"/>
          <w:rtl/>
        </w:rPr>
        <w:t xml:space="preserve"> در مورد أحادیث</w:t>
      </w:r>
      <w:r w:rsidR="00536B26" w:rsidRPr="00C85E70">
        <w:rPr>
          <w:rStyle w:val="Char2"/>
          <w:rFonts w:hint="cs"/>
          <w:rtl/>
        </w:rPr>
        <w:t xml:space="preserve"> روایت شده توسط جابر سوال نمودم</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او گفت: من به غیر از یک بار، دیگر او را نزد پدرم ندیده</w:t>
      </w:r>
      <w:r w:rsidRPr="00C85E70">
        <w:rPr>
          <w:rStyle w:val="Char2"/>
          <w:rFonts w:hint="cs"/>
          <w:rtl/>
        </w:rPr>
        <w:softHyphen/>
        <w:t>ام و تنها یک بار هم نزد من آمده ا</w:t>
      </w:r>
      <w:r w:rsidR="00536B26" w:rsidRPr="00C85E70">
        <w:rPr>
          <w:rStyle w:val="Char2"/>
          <w:rFonts w:hint="cs"/>
          <w:rtl/>
        </w:rPr>
        <w:t>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پس تکلیف هفت هزار حدیث از امامی که تنها یک بار نزد او رفته و این احادیث را زراره از او نقل نموده، چه می</w:t>
      </w:r>
      <w:r w:rsidRPr="00C85E70">
        <w:rPr>
          <w:rStyle w:val="Char2"/>
          <w:rFonts w:hint="cs"/>
          <w:rtl/>
        </w:rPr>
        <w:softHyphen/>
        <w:t>شود؟ و نیز تکلیف صدوچهل هزار حدیث باقیمانده چه می</w:t>
      </w:r>
      <w:r w:rsidRPr="00C85E70">
        <w:rPr>
          <w:rStyle w:val="Char2"/>
          <w:rFonts w:hint="cs"/>
          <w:rtl/>
        </w:rPr>
        <w:softHyphen/>
        <w:t>شود؟!!</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گفته</w:t>
      </w:r>
      <w:r w:rsidRPr="00C85E70">
        <w:rPr>
          <w:rStyle w:val="Char2"/>
          <w:rFonts w:hint="cs"/>
          <w:rtl/>
        </w:rPr>
        <w:softHyphen/>
        <w:t>ی سید هاشم معروف را نیز بر</w:t>
      </w:r>
      <w:r w:rsidR="0058218A">
        <w:rPr>
          <w:rStyle w:val="Char2"/>
          <w:rFonts w:hint="cs"/>
          <w:rtl/>
        </w:rPr>
        <w:t xml:space="preserve"> این‌ها </w:t>
      </w:r>
      <w:r w:rsidRPr="00C85E70">
        <w:rPr>
          <w:rStyle w:val="Char2"/>
          <w:rFonts w:hint="cs"/>
          <w:rtl/>
        </w:rPr>
        <w:t>اضافه می</w:t>
      </w:r>
      <w:r w:rsidRPr="00C85E70">
        <w:rPr>
          <w:rStyle w:val="Char2"/>
          <w:rFonts w:hint="cs"/>
          <w:rtl/>
        </w:rPr>
        <w:softHyphen/>
        <w:t>کنم که گفته: «جابر جعفی در میان رجال حدیث جزء متهمین به حساب می</w:t>
      </w:r>
      <w:r w:rsidRPr="00C85E70">
        <w:rPr>
          <w:rStyle w:val="Char2"/>
          <w:rFonts w:hint="cs"/>
          <w:rtl/>
        </w:rPr>
        <w:softHyphen/>
        <w:t>آید.» و نیز در جایی دیگر گفته که: «در سند این روایت، صباح مرنی و جابر جعفی جای دارند که هر دو نفر آنان جزء افراد ضعیف در حدیث می</w:t>
      </w:r>
      <w:r w:rsidRPr="00C85E70">
        <w:rPr>
          <w:rStyle w:val="Char2"/>
          <w:rFonts w:hint="cs"/>
          <w:rtl/>
        </w:rPr>
        <w:softHyphen/>
        <w:t>باشند. و در مورد جابر هم تهمت و هم ستا</w:t>
      </w:r>
      <w:r w:rsidR="00A62F55">
        <w:rPr>
          <w:rStyle w:val="Char2"/>
          <w:rFonts w:hint="cs"/>
          <w:rtl/>
        </w:rPr>
        <w:t>ی</w:t>
      </w:r>
      <w:r w:rsidRPr="00C85E70">
        <w:rPr>
          <w:rStyle w:val="Char2"/>
          <w:rFonts w:hint="cs"/>
          <w:rtl/>
        </w:rPr>
        <w:t>ش گفته شده است و اکثراً بر این عقیده</w:t>
      </w:r>
      <w:r w:rsidRPr="00C85E70">
        <w:rPr>
          <w:rStyle w:val="Char2"/>
          <w:rFonts w:hint="cs"/>
          <w:rtl/>
        </w:rPr>
        <w:softHyphen/>
        <w:t xml:space="preserve">اند که جابر دچار اختلال بوده و بسیاری </w:t>
      </w:r>
      <w:r w:rsidR="00536B26" w:rsidRPr="00C85E70">
        <w:rPr>
          <w:rStyle w:val="Char2"/>
          <w:rFonts w:hint="cs"/>
          <w:rtl/>
        </w:rPr>
        <w:t>چیزها را با هم قاطی می</w:t>
      </w:r>
      <w:r w:rsidR="00536B26" w:rsidRPr="00C85E70">
        <w:rPr>
          <w:rStyle w:val="Char2"/>
          <w:rFonts w:hint="cs"/>
          <w:rtl/>
        </w:rPr>
        <w:softHyphen/>
        <w:t>کرده است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هاشم معروف در قسمت زندگینامه</w:t>
      </w:r>
      <w:r w:rsidRPr="00C85E70">
        <w:rPr>
          <w:rStyle w:val="Char2"/>
          <w:rFonts w:hint="cs"/>
          <w:rtl/>
        </w:rPr>
        <w:softHyphen/>
        <w:t>ی عمر شمر، گفته است که: «مؤمنان او را در میان رجال حدیث به عنوان شخصی ضعیف به حساب می</w:t>
      </w:r>
      <w:r w:rsidRPr="00C85E70">
        <w:rPr>
          <w:rStyle w:val="Char2"/>
          <w:rFonts w:hint="cs"/>
          <w:rtl/>
        </w:rPr>
        <w:softHyphen/>
        <w:t xml:space="preserve">آورند و جعل احادیث را در </w:t>
      </w:r>
      <w:r w:rsidR="00F94BD2">
        <w:rPr>
          <w:rStyle w:val="Char2"/>
          <w:rFonts w:hint="cs"/>
          <w:rtl/>
        </w:rPr>
        <w:t>کتاب‌ها</w:t>
      </w:r>
      <w:r w:rsidRPr="00C85E70">
        <w:rPr>
          <w:rStyle w:val="Char2"/>
          <w:rFonts w:hint="cs"/>
          <w:rtl/>
        </w:rPr>
        <w:t>ی جابر به او نسبت می</w:t>
      </w:r>
      <w:r w:rsidRPr="00C85E70">
        <w:rPr>
          <w:rStyle w:val="Char2"/>
          <w:rFonts w:hint="cs"/>
          <w:rtl/>
        </w:rPr>
        <w:softHyphen/>
        <w:t>دهند»</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 xml:space="preserve">و نیز «عمر احادیثی را در </w:t>
      </w:r>
      <w:r w:rsidR="00F94BD2">
        <w:rPr>
          <w:rStyle w:val="Char2"/>
          <w:rFonts w:hint="cs"/>
          <w:rtl/>
        </w:rPr>
        <w:t>کتاب‌ها</w:t>
      </w:r>
      <w:r w:rsidRPr="00C85E70">
        <w:rPr>
          <w:rStyle w:val="Char2"/>
          <w:rFonts w:hint="cs"/>
          <w:rtl/>
        </w:rPr>
        <w:t xml:space="preserve">ی جابر جعفی داخل نموده و این </w:t>
      </w:r>
      <w:r w:rsidR="00536B26" w:rsidRPr="00C85E70">
        <w:rPr>
          <w:rStyle w:val="Char2"/>
          <w:rFonts w:hint="cs"/>
          <w:rtl/>
        </w:rPr>
        <w:t>احادیث را به جابر نسبت داده است</w:t>
      </w:r>
      <w:r w:rsidRPr="00C85E70">
        <w:rPr>
          <w:rStyle w:val="Char2"/>
          <w:rFonts w:hint="cs"/>
          <w:rtl/>
        </w:rPr>
        <w:t>»</w:t>
      </w:r>
      <w:r w:rsidR="00536B26"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من می</w:t>
      </w:r>
      <w:r w:rsidRPr="00C85E70">
        <w:rPr>
          <w:rStyle w:val="Char2"/>
          <w:rFonts w:hint="cs"/>
          <w:rtl/>
        </w:rPr>
        <w:softHyphen/>
        <w:t>گویم که: این نیز ضعف دیگری است که به تنهایی کافیست تا روایات جابر جعفی را از اعتبار ساقط کند. پس جواب عبدالحسین و امثال او که به سوی پیروی از مذهبی فرا می</w:t>
      </w:r>
      <w:r w:rsidRPr="00C85E70">
        <w:rPr>
          <w:rStyle w:val="Char2"/>
          <w:rFonts w:hint="cs"/>
          <w:rtl/>
        </w:rPr>
        <w:softHyphen/>
        <w:t>خوانند که بر پایه</w:t>
      </w:r>
      <w:r w:rsidRPr="00C85E70">
        <w:rPr>
          <w:rStyle w:val="Char2"/>
          <w:rFonts w:hint="cs"/>
          <w:rtl/>
        </w:rPr>
        <w:softHyphen/>
        <w:t>ی روایات جابر و امثال او بنا شده، در برابر چنین ضعف بزرگی چیست؟!!</w:t>
      </w:r>
      <w:r w:rsidR="00536B26" w:rsidRPr="00C85E70">
        <w:rPr>
          <w:rStyle w:val="Char2"/>
          <w:rFonts w:hint="cs"/>
          <w:rtl/>
        </w:rPr>
        <w:t>.</w:t>
      </w:r>
    </w:p>
    <w:p w:rsidR="00DB0998" w:rsidRPr="00C85E70" w:rsidRDefault="00DB0998" w:rsidP="003C5710">
      <w:pPr>
        <w:ind w:firstLine="284"/>
        <w:jc w:val="both"/>
        <w:rPr>
          <w:rStyle w:val="Char2"/>
          <w:rtl/>
        </w:rPr>
      </w:pPr>
      <w:r w:rsidRPr="00C85E70">
        <w:rPr>
          <w:rStyle w:val="Char2"/>
          <w:rFonts w:hint="cs"/>
          <w:rtl/>
        </w:rPr>
        <w:t>و علمای اهل سنت، عدالت چنین مردی را ساقط می</w:t>
      </w:r>
      <w:r w:rsidRPr="00C85E70">
        <w:rPr>
          <w:rStyle w:val="Char2"/>
          <w:rFonts w:hint="cs"/>
          <w:rtl/>
        </w:rPr>
        <w:softHyphen/>
        <w:t>دانند که دروغگوئیش از طریق</w:t>
      </w:r>
      <w:r w:rsidR="003C5710">
        <w:rPr>
          <w:rStyle w:val="Char2"/>
          <w:rFonts w:hint="cs"/>
          <w:rtl/>
        </w:rPr>
        <w:t xml:space="preserve"> </w:t>
      </w:r>
      <w:r w:rsidR="003C5710">
        <w:rPr>
          <w:rStyle w:val="Char2"/>
          <w:rFonts w:cs="Traditional Arabic"/>
          <w:color w:val="000000"/>
          <w:shd w:val="clear" w:color="auto" w:fill="FFFFFF"/>
          <w:rtl/>
        </w:rPr>
        <w:t>﴿</w:t>
      </w:r>
      <w:r w:rsidR="003C5710" w:rsidRPr="00F77FA5">
        <w:rPr>
          <w:rStyle w:val="Char7"/>
          <w:rtl/>
        </w:rPr>
        <w:t>وَشَهِدَ شَاهِدٌ مِنْ أَهْلِهَا</w:t>
      </w:r>
      <w:r w:rsidR="003C5710">
        <w:rPr>
          <w:rStyle w:val="Char2"/>
          <w:rFonts w:cs="Traditional Arabic"/>
          <w:color w:val="000000"/>
          <w:shd w:val="clear" w:color="auto" w:fill="FFFFFF"/>
          <w:rtl/>
        </w:rPr>
        <w:t>﴾</w:t>
      </w:r>
      <w:r w:rsidR="00490608" w:rsidRPr="003C5710">
        <w:rPr>
          <w:rStyle w:val="Char2"/>
          <w:rFonts w:hint="cs"/>
          <w:rtl/>
        </w:rPr>
        <w:t xml:space="preserve"> </w:t>
      </w:r>
      <w:r w:rsidR="00490608" w:rsidRPr="007B4D46">
        <w:rPr>
          <w:rStyle w:val="Char5"/>
          <w:rFonts w:hint="cs"/>
          <w:rtl/>
        </w:rPr>
        <w:t>[یوسف: 26]</w:t>
      </w:r>
      <w:r w:rsidR="00490608" w:rsidRPr="00C85E70">
        <w:rPr>
          <w:rStyle w:val="Char2"/>
          <w:rFonts w:hint="cs"/>
          <w:rtl/>
        </w:rPr>
        <w:t>.</w:t>
      </w:r>
      <w:r w:rsidRPr="00C85E70">
        <w:rPr>
          <w:rStyle w:val="Char2"/>
          <w:rFonts w:hint="cs"/>
          <w:rtl/>
        </w:rPr>
        <w:t xml:space="preserve"> </w:t>
      </w:r>
      <w:r w:rsidR="00490608" w:rsidRPr="009626D0">
        <w:rPr>
          <w:rStyle w:val="Char2"/>
          <w:rFonts w:hint="cs"/>
          <w:rtl/>
        </w:rPr>
        <w:t>«</w:t>
      </w:r>
      <w:r w:rsidRPr="00C85E70">
        <w:rPr>
          <w:rStyle w:val="Char2"/>
          <w:rtl/>
        </w:rPr>
        <w:t>و شاهدى از خانواده آن زن شهادت داد</w:t>
      </w:r>
      <w:r w:rsidR="00490608" w:rsidRPr="009626D0">
        <w:rPr>
          <w:rStyle w:val="Char2"/>
          <w:rFonts w:hint="cs"/>
          <w:rtl/>
        </w:rPr>
        <w:t>».</w:t>
      </w:r>
      <w:r w:rsidRPr="00C85E70">
        <w:rPr>
          <w:rStyle w:val="Char2"/>
          <w:rFonts w:hint="cs"/>
          <w:rtl/>
        </w:rPr>
        <w:t xml:space="preserve"> برای ما معلوم و مشخص شد. حافظ ذهبی گفته که: زهیربن معاویه گفته که شنیدم جابر می</w:t>
      </w:r>
      <w:r w:rsidR="00490608" w:rsidRPr="00C85E70">
        <w:rPr>
          <w:rStyle w:val="Char2"/>
          <w:rFonts w:hint="eastAsia"/>
          <w:rtl/>
        </w:rPr>
        <w:t>‌</w:t>
      </w:r>
      <w:r w:rsidRPr="00C85E70">
        <w:rPr>
          <w:rStyle w:val="Char2"/>
          <w:rFonts w:hint="cs"/>
          <w:rtl/>
        </w:rPr>
        <w:t>گوید: من پنجاه هزار حدیث را نزد خود دارم که تا کنون یکی از</w:t>
      </w:r>
      <w:r w:rsidR="0058218A">
        <w:rPr>
          <w:rStyle w:val="Char2"/>
          <w:rFonts w:hint="cs"/>
          <w:rtl/>
        </w:rPr>
        <w:t xml:space="preserve"> آن‌ها </w:t>
      </w:r>
      <w:r w:rsidRPr="00C85E70">
        <w:rPr>
          <w:rStyle w:val="Char2"/>
          <w:rFonts w:hint="cs"/>
          <w:rtl/>
        </w:rPr>
        <w:t>را نیز بر زبان نرانده</w:t>
      </w:r>
      <w:r w:rsidRPr="00C85E70">
        <w:rPr>
          <w:rStyle w:val="Char2"/>
          <w:rFonts w:hint="cs"/>
          <w:rtl/>
        </w:rPr>
        <w:softHyphen/>
        <w:t>ام. سپس حدیثی را روایت نمود و گفت: این جزء آن پنجاه هزار حدیث بود.</w:t>
      </w:r>
    </w:p>
    <w:p w:rsidR="00DB0998" w:rsidRPr="00C85E70" w:rsidRDefault="00DB0998" w:rsidP="007C6AB4">
      <w:pPr>
        <w:ind w:firstLine="284"/>
        <w:jc w:val="both"/>
        <w:rPr>
          <w:rStyle w:val="Char2"/>
          <w:rtl/>
        </w:rPr>
      </w:pPr>
      <w:r w:rsidRPr="00C85E70">
        <w:rPr>
          <w:rStyle w:val="Char2"/>
          <w:rFonts w:hint="cs"/>
          <w:rtl/>
        </w:rPr>
        <w:t>گفتم: شیعه در مورد او چنین روایتی را نقل نموده</w:t>
      </w:r>
      <w:r w:rsidRPr="00C85E70">
        <w:rPr>
          <w:rStyle w:val="Char2"/>
          <w:rFonts w:hint="cs"/>
          <w:rtl/>
        </w:rPr>
        <w:softHyphen/>
        <w:t>اند که ما در رساله</w:t>
      </w:r>
      <w:r w:rsidRPr="00C85E70">
        <w:rPr>
          <w:rStyle w:val="Char2"/>
          <w:rFonts w:hint="cs"/>
          <w:rtl/>
        </w:rPr>
        <w:softHyphen/>
        <w:t>یمان تحت عنوان «أبو هریره و گروه کینه</w:t>
      </w:r>
      <w:r w:rsidRPr="00C85E70">
        <w:rPr>
          <w:rStyle w:val="Char2"/>
          <w:rFonts w:hint="cs"/>
          <w:rtl/>
        </w:rPr>
        <w:softHyphen/>
        <w:t>جویان» این روایت را نقل نمودیم.</w:t>
      </w:r>
    </w:p>
    <w:p w:rsidR="00DB0998" w:rsidRPr="00C85E70" w:rsidRDefault="00DB0998" w:rsidP="007B4D46">
      <w:pPr>
        <w:ind w:firstLine="284"/>
        <w:jc w:val="both"/>
        <w:rPr>
          <w:rStyle w:val="Char2"/>
          <w:rtl/>
        </w:rPr>
      </w:pPr>
      <w:r w:rsidRPr="00C85E70">
        <w:rPr>
          <w:rStyle w:val="Char2"/>
          <w:rFonts w:hint="cs"/>
          <w:rtl/>
        </w:rPr>
        <w:t>سلام ابن أبی مطیع گفته که: جابر جعفی به من گفته که: «من پنجاه هزار باب از علم را نزد خود دارم که</w:t>
      </w:r>
      <w:r w:rsidR="0058218A">
        <w:rPr>
          <w:rStyle w:val="Char2"/>
          <w:rFonts w:hint="cs"/>
          <w:rtl/>
        </w:rPr>
        <w:t xml:space="preserve"> آن‌ها </w:t>
      </w:r>
      <w:r w:rsidRPr="00C85E70">
        <w:rPr>
          <w:rStyle w:val="Char2"/>
          <w:rFonts w:hint="cs"/>
          <w:rtl/>
        </w:rPr>
        <w:t>را برای کسی نگفته</w:t>
      </w:r>
      <w:r w:rsidRPr="00C85E70">
        <w:rPr>
          <w:rStyle w:val="Char2"/>
          <w:rFonts w:hint="cs"/>
          <w:rtl/>
        </w:rPr>
        <w:softHyphen/>
        <w:t>ام. سلام می</w:t>
      </w:r>
      <w:r w:rsidR="007B4D46">
        <w:rPr>
          <w:rStyle w:val="Char2"/>
          <w:rFonts w:hint="eastAsia"/>
          <w:rtl/>
        </w:rPr>
        <w:t>‌</w:t>
      </w:r>
      <w:r w:rsidRPr="00C85E70">
        <w:rPr>
          <w:rStyle w:val="Char2"/>
          <w:rFonts w:hint="cs"/>
          <w:rtl/>
        </w:rPr>
        <w:t>گوید که من نزد ایوب آمدم و این سخن را برای او گفتم و او گفت که</w:t>
      </w:r>
      <w:r w:rsidR="00490608" w:rsidRPr="00C85E70">
        <w:rPr>
          <w:rStyle w:val="Char2"/>
          <w:rFonts w:hint="cs"/>
          <w:rtl/>
        </w:rPr>
        <w:t>: اکنون باید گفت که او دروغگوست</w:t>
      </w:r>
      <w:r w:rsidRPr="00C85E70">
        <w:rPr>
          <w:rStyle w:val="Char2"/>
          <w:rFonts w:hint="cs"/>
          <w:rtl/>
        </w:rPr>
        <w:t>»</w:t>
      </w:r>
      <w:r w:rsidR="00490608" w:rsidRPr="00C85E70">
        <w:rPr>
          <w:rStyle w:val="Char2"/>
          <w:rFonts w:hint="cs"/>
          <w:rtl/>
        </w:rPr>
        <w:t>.</w:t>
      </w:r>
    </w:p>
    <w:p w:rsidR="00DB0998" w:rsidRPr="00C85E70" w:rsidRDefault="00922DD1" w:rsidP="007B4D46">
      <w:pPr>
        <w:ind w:firstLine="284"/>
        <w:jc w:val="both"/>
        <w:rPr>
          <w:rStyle w:val="Char2"/>
          <w:rtl/>
        </w:rPr>
      </w:pPr>
      <w:r w:rsidRPr="00C85E70">
        <w:rPr>
          <w:rStyle w:val="Char2"/>
          <w:rFonts w:hint="cs"/>
          <w:rtl/>
        </w:rPr>
        <w:t>و امام أبو حنیف</w:t>
      </w:r>
      <w:r w:rsidR="00DB0998" w:rsidRPr="00C85E70">
        <w:rPr>
          <w:rStyle w:val="Char2"/>
          <w:rFonts w:hint="cs"/>
          <w:rtl/>
        </w:rPr>
        <w:t>ه</w:t>
      </w:r>
      <w:r w:rsidR="007B4D46">
        <w:rPr>
          <w:rStyle w:val="Char2"/>
          <w:rFonts w:cs="CTraditional Arabic" w:hint="cs"/>
          <w:rtl/>
        </w:rPr>
        <w:t>/</w:t>
      </w:r>
      <w:r w:rsidR="00DB0998" w:rsidRPr="00C85E70">
        <w:rPr>
          <w:rStyle w:val="Char2"/>
          <w:rFonts w:hint="cs"/>
          <w:rtl/>
        </w:rPr>
        <w:t xml:space="preserve"> گفته که: در میان تمامی کسانی که دیده</w:t>
      </w:r>
      <w:r w:rsidR="00DB0998" w:rsidRPr="00C85E70">
        <w:rPr>
          <w:rStyle w:val="Char2"/>
          <w:rFonts w:hint="cs"/>
          <w:rtl/>
        </w:rPr>
        <w:softHyphen/>
      </w:r>
      <w:r w:rsidR="00DB0998" w:rsidRPr="00C85E70">
        <w:rPr>
          <w:rStyle w:val="Char2"/>
          <w:rtl/>
        </w:rPr>
        <w:softHyphen/>
      </w:r>
      <w:r w:rsidR="00DB0998" w:rsidRPr="00C85E70">
        <w:rPr>
          <w:rStyle w:val="Char2"/>
          <w:rFonts w:hint="cs"/>
          <w:rtl/>
        </w:rPr>
        <w:t>ام، کسی را فاضل</w:t>
      </w:r>
      <w:r w:rsidR="00DB0998" w:rsidRPr="00C85E70">
        <w:rPr>
          <w:rStyle w:val="Char2"/>
          <w:rFonts w:hint="cs"/>
          <w:rtl/>
        </w:rPr>
        <w:softHyphen/>
        <w:t>تر از عطا ندیده</w:t>
      </w:r>
      <w:r w:rsidR="00DB0998" w:rsidRPr="00C85E70">
        <w:rPr>
          <w:rStyle w:val="Char2"/>
          <w:rFonts w:hint="cs"/>
          <w:rtl/>
        </w:rPr>
        <w:softHyphen/>
        <w:t>ام و کسی را دروغگوتر از جابر ندیده</w:t>
      </w:r>
      <w:r w:rsidR="00DB0998" w:rsidRPr="00C85E70">
        <w:rPr>
          <w:rStyle w:val="Char2"/>
          <w:rFonts w:hint="cs"/>
          <w:rtl/>
        </w:rPr>
        <w:softHyphen/>
        <w:t>ام. هیچ چیزی را به او نمی</w:t>
      </w:r>
      <w:r w:rsidR="00DB0998" w:rsidRPr="00C85E70">
        <w:rPr>
          <w:rStyle w:val="Char2"/>
          <w:rFonts w:hint="cs"/>
          <w:rtl/>
        </w:rPr>
        <w:softHyphen/>
        <w:t>گفتم مگر اینکه او حدیثی را در آن مورد برای من روایت می</w:t>
      </w:r>
      <w:r w:rsidR="007B4D46">
        <w:rPr>
          <w:rStyle w:val="Char2"/>
          <w:rFonts w:hint="eastAsia"/>
          <w:rtl/>
        </w:rPr>
        <w:t>‌</w:t>
      </w:r>
      <w:r w:rsidR="00DB0998" w:rsidRPr="00C85E70">
        <w:rPr>
          <w:rStyle w:val="Char2"/>
          <w:rFonts w:hint="cs"/>
          <w:rtl/>
        </w:rPr>
        <w:t>نمود و به گمان خودش چندین و چند هزار حدیث را نزد خود داشت ک</w:t>
      </w:r>
      <w:r w:rsidR="00490608" w:rsidRPr="00C85E70">
        <w:rPr>
          <w:rStyle w:val="Char2"/>
          <w:rFonts w:hint="cs"/>
          <w:rtl/>
        </w:rPr>
        <w:t>ه آن را بر کسی برملا نساخته بود</w:t>
      </w:r>
      <w:r w:rsidR="00DB0998"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ثعلبه گفته که: جابر جعفی را خواستم، لیث بن أبی سلیم به من گفت: پیش او نرو، او دروغگوست. و نسائی و دیگران نیز گفته</w:t>
      </w:r>
      <w:r w:rsidRPr="00C85E70">
        <w:rPr>
          <w:rStyle w:val="Char2"/>
          <w:rFonts w:hint="cs"/>
          <w:rtl/>
        </w:rPr>
        <w:softHyphen/>
        <w:t>اند که: او مردود و غیر قابل اعتبار است.</w:t>
      </w:r>
    </w:p>
    <w:p w:rsidR="00DB0998" w:rsidRPr="00C85E70" w:rsidRDefault="00DB0998" w:rsidP="007C6AB4">
      <w:pPr>
        <w:ind w:firstLine="284"/>
        <w:jc w:val="both"/>
        <w:rPr>
          <w:rStyle w:val="Char2"/>
          <w:rtl/>
        </w:rPr>
      </w:pPr>
      <w:r w:rsidRPr="00C85E70">
        <w:rPr>
          <w:rStyle w:val="Char2"/>
          <w:rFonts w:hint="cs"/>
          <w:rtl/>
        </w:rPr>
        <w:t>و یحیی گفته که: حدیث و سخن او نوشته نمی</w:t>
      </w:r>
      <w:r w:rsidRPr="00C85E70">
        <w:rPr>
          <w:rStyle w:val="Char2"/>
          <w:rFonts w:hint="cs"/>
          <w:rtl/>
        </w:rPr>
        <w:softHyphen/>
        <w:t>شود و قابل احترام هم ن</w:t>
      </w:r>
      <w:r w:rsidR="00A62F55">
        <w:rPr>
          <w:rStyle w:val="Char2"/>
          <w:rFonts w:hint="cs"/>
          <w:rtl/>
        </w:rPr>
        <w:t>ی</w:t>
      </w:r>
      <w:r w:rsidRPr="00C85E70">
        <w:rPr>
          <w:rStyle w:val="Char2"/>
          <w:rFonts w:hint="cs"/>
          <w:rtl/>
        </w:rPr>
        <w:t>ست.</w:t>
      </w:r>
    </w:p>
    <w:p w:rsidR="00DB0998" w:rsidRPr="00C85E70" w:rsidRDefault="00DB0998" w:rsidP="007C6AB4">
      <w:pPr>
        <w:ind w:firstLine="284"/>
        <w:jc w:val="both"/>
        <w:rPr>
          <w:rStyle w:val="Char2"/>
          <w:rtl/>
        </w:rPr>
      </w:pPr>
      <w:r w:rsidRPr="00C85E70">
        <w:rPr>
          <w:rStyle w:val="Char2"/>
          <w:rFonts w:hint="cs"/>
          <w:rtl/>
        </w:rPr>
        <w:t>و جابربن عبدالحمید گفته: من جائز و حلال</w:t>
      </w:r>
      <w:r w:rsidR="00920528">
        <w:rPr>
          <w:rStyle w:val="Char2"/>
          <w:rFonts w:hint="cs"/>
          <w:rtl/>
        </w:rPr>
        <w:t xml:space="preserve"> نمی‌</w:t>
      </w:r>
      <w:r w:rsidRPr="00C85E70">
        <w:rPr>
          <w:rStyle w:val="Char2"/>
          <w:rFonts w:hint="cs"/>
          <w:rtl/>
        </w:rPr>
        <w:t xml:space="preserve">دانم </w:t>
      </w:r>
      <w:r w:rsidR="00A62F55">
        <w:rPr>
          <w:rStyle w:val="Char2"/>
          <w:rFonts w:hint="cs"/>
          <w:rtl/>
        </w:rPr>
        <w:t>ک</w:t>
      </w:r>
      <w:r w:rsidRPr="00C85E70">
        <w:rPr>
          <w:rStyle w:val="Char2"/>
          <w:rFonts w:hint="cs"/>
          <w:rtl/>
        </w:rPr>
        <w:t>ه از جابر روا</w:t>
      </w:r>
      <w:r w:rsidR="00A62F55">
        <w:rPr>
          <w:rStyle w:val="Char2"/>
          <w:rFonts w:hint="cs"/>
          <w:rtl/>
        </w:rPr>
        <w:t>ی</w:t>
      </w:r>
      <w:r w:rsidRPr="00C85E70">
        <w:rPr>
          <w:rStyle w:val="Char2"/>
          <w:rFonts w:hint="cs"/>
          <w:rtl/>
        </w:rPr>
        <w:t xml:space="preserve">ت </w:t>
      </w:r>
      <w:r w:rsidR="00A62F55">
        <w:rPr>
          <w:rStyle w:val="Char2"/>
          <w:rFonts w:hint="cs"/>
          <w:rtl/>
        </w:rPr>
        <w:t>ک</w:t>
      </w:r>
      <w:r w:rsidRPr="00C85E70">
        <w:rPr>
          <w:rStyle w:val="Char2"/>
          <w:rFonts w:hint="cs"/>
          <w:rtl/>
        </w:rPr>
        <w:t>نم و دوباره گفته که: او دروغگوئیست که به رجعت ا</w:t>
      </w:r>
      <w:r w:rsidR="00A62F55">
        <w:rPr>
          <w:rStyle w:val="Char2"/>
          <w:rFonts w:hint="cs"/>
          <w:rtl/>
        </w:rPr>
        <w:t>ی</w:t>
      </w:r>
      <w:r w:rsidRPr="00C85E70">
        <w:rPr>
          <w:rStyle w:val="Char2"/>
          <w:rFonts w:hint="cs"/>
          <w:rtl/>
        </w:rPr>
        <w:t>مان دارد.</w:t>
      </w:r>
    </w:p>
    <w:p w:rsidR="00DB0998" w:rsidRPr="00C85E70" w:rsidRDefault="00DB0998" w:rsidP="007C6AB4">
      <w:pPr>
        <w:ind w:firstLine="284"/>
        <w:jc w:val="both"/>
        <w:rPr>
          <w:rStyle w:val="Char2"/>
          <w:rtl/>
        </w:rPr>
      </w:pPr>
      <w:r w:rsidRPr="00C85E70">
        <w:rPr>
          <w:rStyle w:val="Char2"/>
          <w:rFonts w:hint="cs"/>
          <w:rtl/>
        </w:rPr>
        <w:t>و عباس دوری گفته که: جابر دروغگوئیست که هیچ ارزشی ندارد.</w:t>
      </w:r>
    </w:p>
    <w:p w:rsidR="00DB0998" w:rsidRPr="00C85E70" w:rsidRDefault="00DB0998" w:rsidP="007C6AB4">
      <w:pPr>
        <w:ind w:firstLine="284"/>
        <w:jc w:val="both"/>
        <w:rPr>
          <w:rStyle w:val="Char2"/>
          <w:rtl/>
        </w:rPr>
      </w:pPr>
      <w:r w:rsidRPr="00C85E70">
        <w:rPr>
          <w:rStyle w:val="Char2"/>
          <w:rFonts w:hint="cs"/>
          <w:rtl/>
        </w:rPr>
        <w:t>و شهاب بن عباد گفته که: شنیدم که أبو الأحوص می</w:t>
      </w:r>
      <w:r w:rsidRPr="00C85E70">
        <w:rPr>
          <w:rStyle w:val="Char2"/>
          <w:rFonts w:hint="cs"/>
          <w:rtl/>
        </w:rPr>
        <w:softHyphen/>
        <w:t>گوید: من هر گاه از کنار جابر جعفی عبور می</w:t>
      </w:r>
      <w:r w:rsidRPr="00C85E70">
        <w:rPr>
          <w:rStyle w:val="Char2"/>
          <w:rFonts w:hint="cs"/>
          <w:rtl/>
        </w:rPr>
        <w:softHyphen/>
        <w:t>کردم، از خداوند طلب بخشش و خیر</w:t>
      </w:r>
      <w:r w:rsidR="00920528">
        <w:rPr>
          <w:rStyle w:val="Char2"/>
          <w:rFonts w:hint="cs"/>
          <w:rtl/>
        </w:rPr>
        <w:t xml:space="preserve"> می‌</w:t>
      </w:r>
      <w:r w:rsidRPr="00C85E70">
        <w:rPr>
          <w:rStyle w:val="Char2"/>
          <w:rFonts w:hint="cs"/>
          <w:rtl/>
        </w:rPr>
        <w:t>نمودم.</w:t>
      </w:r>
    </w:p>
    <w:p w:rsidR="00DB0998" w:rsidRPr="00C85E70" w:rsidRDefault="00DB0998" w:rsidP="007C6AB4">
      <w:pPr>
        <w:ind w:firstLine="284"/>
        <w:jc w:val="both"/>
        <w:rPr>
          <w:rStyle w:val="Char2"/>
          <w:rtl/>
        </w:rPr>
      </w:pPr>
      <w:r w:rsidRPr="00C85E70">
        <w:rPr>
          <w:rStyle w:val="Char2"/>
          <w:rFonts w:hint="cs"/>
          <w:rtl/>
        </w:rPr>
        <w:t>و سفیان گفته که: یک بار سخنی را از جابر جعفی شنیدم که سریع آمدم چرا که ترسیدم به خاطر سخن دروغ و کفرآمیز او، سقف بر ما سقوط کند.</w:t>
      </w:r>
    </w:p>
    <w:p w:rsidR="00DB0998" w:rsidRPr="00C85E70" w:rsidRDefault="00DB0998" w:rsidP="007C6AB4">
      <w:pPr>
        <w:ind w:firstLine="284"/>
        <w:jc w:val="both"/>
        <w:rPr>
          <w:rStyle w:val="Char2"/>
          <w:rtl/>
        </w:rPr>
      </w:pPr>
      <w:r w:rsidRPr="00C85E70">
        <w:rPr>
          <w:rStyle w:val="Char2"/>
          <w:rFonts w:hint="cs"/>
          <w:rtl/>
        </w:rPr>
        <w:t>و ابن حیان گفته که: او یک شراب خوار از میان یاران عبدالله بن سبأ بود.</w:t>
      </w:r>
    </w:p>
    <w:p w:rsidR="00DB0998" w:rsidRPr="00C85E70" w:rsidRDefault="00DB0998" w:rsidP="007C6AB4">
      <w:pPr>
        <w:ind w:firstLine="284"/>
        <w:jc w:val="both"/>
        <w:rPr>
          <w:rStyle w:val="Char2"/>
          <w:rtl/>
        </w:rPr>
      </w:pPr>
      <w:r w:rsidRPr="00C85E70">
        <w:rPr>
          <w:rStyle w:val="Char2"/>
          <w:rFonts w:hint="cs"/>
          <w:rtl/>
        </w:rPr>
        <w:t>و سفیان گفته که: او به رجعت ا</w:t>
      </w:r>
      <w:r w:rsidR="00A62F55">
        <w:rPr>
          <w:rStyle w:val="Char2"/>
          <w:rFonts w:hint="cs"/>
          <w:rtl/>
        </w:rPr>
        <w:t>ی</w:t>
      </w:r>
      <w:r w:rsidRPr="00C85E70">
        <w:rPr>
          <w:rStyle w:val="Char2"/>
          <w:rFonts w:hint="cs"/>
          <w:rtl/>
        </w:rPr>
        <w:t>مان داشته است.</w:t>
      </w:r>
    </w:p>
    <w:p w:rsidR="00DB0998" w:rsidRPr="00C85E70" w:rsidRDefault="00DB0998" w:rsidP="007C6AB4">
      <w:pPr>
        <w:ind w:firstLine="284"/>
        <w:jc w:val="both"/>
        <w:rPr>
          <w:rStyle w:val="Char2"/>
          <w:rtl/>
        </w:rPr>
      </w:pPr>
      <w:r w:rsidRPr="00C85E70">
        <w:rPr>
          <w:rStyle w:val="Char2"/>
          <w:rFonts w:hint="cs"/>
          <w:rtl/>
        </w:rPr>
        <w:t>و جوزجانی گفته که: او یک آدم دروغگوست که من از احمد در مورد او سوال نمودم و او گفت که: عبدالرحمن او را ترک نمود</w:t>
      </w:r>
      <w:r w:rsidRPr="007B4D46">
        <w:rPr>
          <w:rStyle w:val="Char2"/>
          <w:vertAlign w:val="superscript"/>
          <w:rtl/>
        </w:rPr>
        <w:footnoteReference w:id="2"/>
      </w:r>
      <w:r w:rsidRPr="00C85E70">
        <w:rPr>
          <w:rStyle w:val="Char2"/>
          <w:rFonts w:hint="cs"/>
          <w:rtl/>
        </w:rPr>
        <w:t xml:space="preserve"> و از آن پس راحت شد.</w:t>
      </w:r>
    </w:p>
    <w:p w:rsidR="00DB0998" w:rsidRPr="00C85E70" w:rsidRDefault="00DB0998" w:rsidP="009626D0">
      <w:pPr>
        <w:ind w:firstLine="284"/>
        <w:jc w:val="both"/>
        <w:rPr>
          <w:rStyle w:val="Char2"/>
          <w:rtl/>
        </w:rPr>
      </w:pPr>
      <w:r w:rsidRPr="00C85E70">
        <w:rPr>
          <w:rStyle w:val="Char2"/>
          <w:rFonts w:hint="cs"/>
          <w:rtl/>
        </w:rPr>
        <w:t>و جابربن یزید جعفی در سرشار نمودن اهل تشیع توسط روایاتی که در مورد خداوند عزوجل تهمت وارد نموده، مشارکت داشته است. کلینی در اصول کافی (ج 1 ص 417 چاپ تهران) با سند از جابر جعفی روایت نموده که گفته: جبرئیل</w:t>
      </w:r>
      <w:r w:rsidR="003533E0" w:rsidRPr="003533E0">
        <w:rPr>
          <w:rFonts w:cs="CTraditional Arabic" w:hint="cs"/>
          <w:rtl/>
          <w:lang w:bidi="fa-IR"/>
        </w:rPr>
        <w:t>÷</w:t>
      </w:r>
      <w:r w:rsidR="00490608">
        <w:rPr>
          <w:rFonts w:cs="CTraditional Arabic" w:hint="cs"/>
          <w:rtl/>
          <w:lang w:bidi="fa-IR"/>
        </w:rPr>
        <w:t xml:space="preserve"> </w:t>
      </w:r>
      <w:r w:rsidRPr="00C85E70">
        <w:rPr>
          <w:rStyle w:val="Char2"/>
          <w:rFonts w:hint="cs"/>
          <w:rtl/>
        </w:rPr>
        <w:t xml:space="preserve">این آیه را اینگونه بر محمد </w:t>
      </w:r>
      <w:r w:rsidRPr="00D8588F">
        <w:rPr>
          <w:rFonts w:cs="CTraditional Arabic" w:hint="cs"/>
          <w:rtl/>
          <w:lang w:bidi="fa-IR"/>
        </w:rPr>
        <w:t>ص</w:t>
      </w:r>
      <w:r w:rsidRPr="00C85E70">
        <w:rPr>
          <w:rStyle w:val="Char2"/>
          <w:rFonts w:hint="cs"/>
          <w:rtl/>
        </w:rPr>
        <w:t xml:space="preserve"> نازل نمود</w:t>
      </w:r>
      <w:r w:rsidRPr="00C85E70">
        <w:rPr>
          <w:rStyle w:val="Char2"/>
          <w:rtl/>
        </w:rPr>
        <w:t xml:space="preserve">: </w:t>
      </w:r>
      <w:r w:rsidRPr="009626D0">
        <w:rPr>
          <w:rStyle w:val="Char3"/>
          <w:rFonts w:hint="cs"/>
          <w:rtl/>
        </w:rPr>
        <w:t>«</w:t>
      </w:r>
      <w:r w:rsidRPr="009626D0">
        <w:rPr>
          <w:rStyle w:val="Char3"/>
          <w:rtl/>
        </w:rPr>
        <w:t>وان کنتم ف</w:t>
      </w:r>
      <w:r w:rsidR="009626D0">
        <w:rPr>
          <w:rStyle w:val="Char3"/>
          <w:rFonts w:hint="cs"/>
          <w:rtl/>
        </w:rPr>
        <w:t>ي</w:t>
      </w:r>
      <w:r w:rsidRPr="009626D0">
        <w:rPr>
          <w:rStyle w:val="Char3"/>
          <w:rtl/>
        </w:rPr>
        <w:t xml:space="preserve"> ریب مما نزلنا عل</w:t>
      </w:r>
      <w:r w:rsidR="003C5710">
        <w:rPr>
          <w:rStyle w:val="Char3"/>
          <w:rFonts w:hint="cs"/>
          <w:rtl/>
        </w:rPr>
        <w:t>ی</w:t>
      </w:r>
      <w:r w:rsidRPr="009626D0">
        <w:rPr>
          <w:rStyle w:val="Char3"/>
          <w:rtl/>
        </w:rPr>
        <w:t xml:space="preserve"> عبدنا ف</w:t>
      </w:r>
      <w:r w:rsidR="009626D0">
        <w:rPr>
          <w:rStyle w:val="Char3"/>
          <w:rFonts w:hint="cs"/>
          <w:rtl/>
        </w:rPr>
        <w:t>ي</w:t>
      </w:r>
      <w:r w:rsidRPr="009626D0">
        <w:rPr>
          <w:rStyle w:val="Char3"/>
          <w:rtl/>
        </w:rPr>
        <w:t xml:space="preserve"> عل</w:t>
      </w:r>
      <w:r w:rsidR="009626D0">
        <w:rPr>
          <w:rStyle w:val="Char3"/>
          <w:rFonts w:hint="cs"/>
          <w:rtl/>
        </w:rPr>
        <w:t>ي</w:t>
      </w:r>
      <w:r w:rsidRPr="009626D0">
        <w:rPr>
          <w:rStyle w:val="Char3"/>
          <w:rtl/>
        </w:rPr>
        <w:t xml:space="preserve"> فأتوا بسور</w:t>
      </w:r>
      <w:r w:rsidRPr="009626D0">
        <w:rPr>
          <w:rStyle w:val="Char3"/>
          <w:rFonts w:hint="cs"/>
          <w:rtl/>
        </w:rPr>
        <w:t>ة</w:t>
      </w:r>
      <w:r w:rsidRPr="009626D0">
        <w:rPr>
          <w:rStyle w:val="Char3"/>
          <w:rtl/>
        </w:rPr>
        <w:t xml:space="preserve"> من مثله</w:t>
      </w:r>
      <w:r w:rsidRPr="009626D0">
        <w:rPr>
          <w:rStyle w:val="Char3"/>
          <w:rFonts w:hint="cs"/>
          <w:rtl/>
        </w:rPr>
        <w:t>»</w:t>
      </w:r>
      <w:r w:rsidRPr="00D8588F">
        <w:rPr>
          <w:rFonts w:cs="Al-QuranAlKareem"/>
          <w:rtl/>
          <w:lang w:bidi="fa-IR"/>
        </w:rPr>
        <w:t xml:space="preserve"> </w:t>
      </w:r>
      <w:r w:rsidR="00490608" w:rsidRPr="009626D0">
        <w:rPr>
          <w:rStyle w:val="Char2"/>
          <w:rFonts w:hint="cs"/>
          <w:rtl/>
        </w:rPr>
        <w:t>«</w:t>
      </w:r>
      <w:r w:rsidRPr="00C85E70">
        <w:rPr>
          <w:rStyle w:val="Char2"/>
          <w:rFonts w:hint="cs"/>
          <w:rtl/>
        </w:rPr>
        <w:t>و اگر شما نسبت به آن چیزی که در مورد علی بر بنده</w:t>
      </w:r>
      <w:r w:rsidRPr="00C85E70">
        <w:rPr>
          <w:rStyle w:val="Char2"/>
          <w:rFonts w:hint="cs"/>
          <w:rtl/>
        </w:rPr>
        <w:softHyphen/>
        <w:t>یمان محمد</w:t>
      </w:r>
      <w:r>
        <w:rPr>
          <w:rFonts w:cs="CTraditional Arabic" w:hint="cs"/>
          <w:rtl/>
          <w:lang w:bidi="fa-IR"/>
        </w:rPr>
        <w:t>ص</w:t>
      </w:r>
      <w:r w:rsidRPr="00C85E70">
        <w:rPr>
          <w:rStyle w:val="Char2"/>
          <w:rFonts w:hint="cs"/>
          <w:rtl/>
        </w:rPr>
        <w:t xml:space="preserve"> نازل نمودیم، شک دارید، پس سوره</w:t>
      </w:r>
      <w:r w:rsidRPr="00C85E70">
        <w:rPr>
          <w:rStyle w:val="Char2"/>
          <w:rFonts w:hint="cs"/>
          <w:rtl/>
        </w:rPr>
        <w:softHyphen/>
        <w:t>ای مانند آن را بیاورید</w:t>
      </w:r>
      <w:r w:rsidR="00490608" w:rsidRPr="009626D0">
        <w:rPr>
          <w:rStyle w:val="Char2"/>
          <w:rFonts w:hint="cs"/>
          <w:rtl/>
        </w:rPr>
        <w:t>»</w:t>
      </w:r>
      <w:r w:rsidR="00490608" w:rsidRPr="00C85E70">
        <w:rPr>
          <w:rStyle w:val="Char2"/>
          <w:rFonts w:hint="cs"/>
          <w:rtl/>
        </w:rPr>
        <w:t>.</w:t>
      </w:r>
    </w:p>
    <w:p w:rsidR="00DB0998" w:rsidRPr="009626D0" w:rsidRDefault="00DB0998" w:rsidP="003C5710">
      <w:pPr>
        <w:ind w:firstLine="284"/>
        <w:jc w:val="both"/>
        <w:rPr>
          <w:rStyle w:val="Char2"/>
          <w:rtl/>
        </w:rPr>
      </w:pPr>
      <w:r w:rsidRPr="00C85E70">
        <w:rPr>
          <w:rStyle w:val="Char2"/>
          <w:rFonts w:hint="cs"/>
          <w:rtl/>
        </w:rPr>
        <w:t>و کلینی از او در</w:t>
      </w:r>
      <w:r w:rsidRPr="00D8588F">
        <w:rPr>
          <w:rFonts w:cs="B Badr" w:hint="cs"/>
          <w:rtl/>
          <w:lang w:bidi="fa-IR"/>
        </w:rPr>
        <w:t xml:space="preserve"> اصول</w:t>
      </w:r>
      <w:r w:rsidRPr="00C85E70">
        <w:rPr>
          <w:rStyle w:val="Char2"/>
          <w:rFonts w:hint="cs"/>
          <w:rtl/>
        </w:rPr>
        <w:t xml:space="preserve"> کافی (ج 1 ص 424) روایت نموده که: از أبو جعفر محمد باقر روایت شد که گفته: این آیه به این صورت نازل شده که: </w:t>
      </w:r>
      <w:r w:rsidRPr="009626D0">
        <w:rPr>
          <w:rStyle w:val="Char3"/>
          <w:rFonts w:hint="cs"/>
          <w:rtl/>
        </w:rPr>
        <w:t>«</w:t>
      </w:r>
      <w:r w:rsidR="00922DD1" w:rsidRPr="009626D0">
        <w:rPr>
          <w:rStyle w:val="Char3"/>
          <w:rtl/>
        </w:rPr>
        <w:t>و</w:t>
      </w:r>
      <w:r w:rsidRPr="009626D0">
        <w:rPr>
          <w:rStyle w:val="Char3"/>
          <w:rtl/>
        </w:rPr>
        <w:t>لو أنهم فعلوا ما یوعظون به ف</w:t>
      </w:r>
      <w:r w:rsidRPr="009626D0">
        <w:rPr>
          <w:rStyle w:val="Char3"/>
          <w:rFonts w:hint="cs"/>
          <w:rtl/>
        </w:rPr>
        <w:t>ي</w:t>
      </w:r>
      <w:r w:rsidRPr="009626D0">
        <w:rPr>
          <w:rStyle w:val="Char3"/>
          <w:rtl/>
        </w:rPr>
        <w:t xml:space="preserve"> عل</w:t>
      </w:r>
      <w:r w:rsidR="003C5710">
        <w:rPr>
          <w:rStyle w:val="Char3"/>
          <w:rFonts w:hint="cs"/>
          <w:rtl/>
        </w:rPr>
        <w:t>ي</w:t>
      </w:r>
      <w:r w:rsidRPr="009626D0">
        <w:rPr>
          <w:rStyle w:val="Char3"/>
          <w:rtl/>
        </w:rPr>
        <w:t xml:space="preserve"> لکان خیراً لهم</w:t>
      </w:r>
      <w:r w:rsidRPr="009626D0">
        <w:rPr>
          <w:rStyle w:val="Char3"/>
          <w:rFonts w:hint="cs"/>
          <w:rtl/>
        </w:rPr>
        <w:t>»</w:t>
      </w:r>
      <w:r w:rsidRPr="009626D0">
        <w:rPr>
          <w:rStyle w:val="Char2"/>
          <w:rtl/>
        </w:rPr>
        <w:t>.</w:t>
      </w:r>
    </w:p>
    <w:p w:rsidR="00DB0998" w:rsidRPr="00C85E70" w:rsidRDefault="00490608" w:rsidP="007C6AB4">
      <w:pPr>
        <w:ind w:firstLine="284"/>
        <w:jc w:val="both"/>
        <w:rPr>
          <w:rStyle w:val="Char2"/>
          <w:rtl/>
        </w:rPr>
      </w:pPr>
      <w:r w:rsidRPr="009626D0">
        <w:rPr>
          <w:rStyle w:val="Char2"/>
          <w:rFonts w:hint="cs"/>
          <w:rtl/>
        </w:rPr>
        <w:t>«</w:t>
      </w:r>
      <w:r w:rsidR="00DB0998" w:rsidRPr="00C85E70">
        <w:rPr>
          <w:rStyle w:val="Char2"/>
          <w:rFonts w:hint="cs"/>
          <w:rtl/>
        </w:rPr>
        <w:t>و اگر آنان نسبت به آنچه که در مورد علی بدان توصیه و نصیحت شده، عمل می</w:t>
      </w:r>
      <w:r w:rsidR="00DB0998" w:rsidRPr="00C85E70">
        <w:rPr>
          <w:rStyle w:val="Char2"/>
          <w:rFonts w:hint="cs"/>
          <w:rtl/>
        </w:rPr>
        <w:softHyphen/>
        <w:t>نمودند، همانا این برای آنان بهتر بود</w:t>
      </w:r>
      <w:r w:rsidRPr="009626D0">
        <w:rPr>
          <w:rStyle w:val="Char2"/>
          <w:rFonts w:hint="cs"/>
          <w:rtl/>
        </w:rPr>
        <w:t>»</w:t>
      </w:r>
      <w:r w:rsidR="00DB0998" w:rsidRPr="00C85E70">
        <w:rPr>
          <w:rStyle w:val="Char2"/>
          <w:rFonts w:hint="cs"/>
          <w:rtl/>
        </w:rPr>
        <w:t xml:space="preserve">. </w:t>
      </w:r>
    </w:p>
    <w:p w:rsidR="00DB0998" w:rsidRPr="00C85E70" w:rsidRDefault="00DB0998" w:rsidP="007C6AB4">
      <w:pPr>
        <w:ind w:firstLine="284"/>
        <w:jc w:val="both"/>
        <w:rPr>
          <w:rStyle w:val="Char2"/>
          <w:rtl/>
        </w:rPr>
      </w:pPr>
      <w:r w:rsidRPr="00C85E70">
        <w:rPr>
          <w:rStyle w:val="Char2"/>
          <w:rFonts w:hint="cs"/>
          <w:rtl/>
        </w:rPr>
        <w:t>و کلینی در جای دیگری (ج 1 ص 417) از طریق جابر جعفی از أبو جعفر</w:t>
      </w:r>
      <w:r w:rsidR="003533E0" w:rsidRPr="003533E0">
        <w:rPr>
          <w:rFonts w:cs="CTraditional Arabic" w:hint="cs"/>
          <w:rtl/>
          <w:lang w:bidi="fa-IR"/>
        </w:rPr>
        <w:t>÷</w:t>
      </w:r>
      <w:r w:rsidRPr="00C85E70">
        <w:rPr>
          <w:rStyle w:val="Char2"/>
          <w:rFonts w:hint="cs"/>
          <w:rtl/>
        </w:rPr>
        <w:t xml:space="preserve"> روایت نموده که گفته: جبرئیل</w:t>
      </w:r>
      <w:r w:rsidR="003533E0" w:rsidRPr="003533E0">
        <w:rPr>
          <w:rFonts w:cs="CTraditional Arabic" w:hint="cs"/>
          <w:rtl/>
          <w:lang w:bidi="fa-IR"/>
        </w:rPr>
        <w:t>÷</w:t>
      </w:r>
      <w:r w:rsidRPr="00C85E70">
        <w:rPr>
          <w:rStyle w:val="Char2"/>
          <w:rFonts w:hint="cs"/>
          <w:rtl/>
        </w:rPr>
        <w:t xml:space="preserve"> این آیه را به این صورت بر محمد</w:t>
      </w:r>
      <w:r w:rsidRPr="00D8588F">
        <w:rPr>
          <w:rFonts w:cs="CTraditional Arabic" w:hint="cs"/>
          <w:rtl/>
          <w:lang w:bidi="fa-IR"/>
        </w:rPr>
        <w:t>ص</w:t>
      </w:r>
      <w:r w:rsidRPr="00C85E70">
        <w:rPr>
          <w:rStyle w:val="Char2"/>
          <w:rFonts w:hint="cs"/>
          <w:rtl/>
        </w:rPr>
        <w:t xml:space="preserve"> نازل نموده که: </w:t>
      </w:r>
      <w:r w:rsidRPr="009626D0">
        <w:rPr>
          <w:rStyle w:val="Char3"/>
          <w:rFonts w:hint="cs"/>
          <w:rtl/>
        </w:rPr>
        <w:t>«</w:t>
      </w:r>
      <w:r w:rsidRPr="009626D0">
        <w:rPr>
          <w:rStyle w:val="Char3"/>
          <w:rtl/>
        </w:rPr>
        <w:t>بئس ما أشتروا به أنفسهم أن یکفروا بما أنزل علی الله ف</w:t>
      </w:r>
      <w:r w:rsidRPr="009626D0">
        <w:rPr>
          <w:rStyle w:val="Char3"/>
          <w:rFonts w:hint="cs"/>
          <w:rtl/>
        </w:rPr>
        <w:t>ي</w:t>
      </w:r>
      <w:r w:rsidR="003C5710">
        <w:rPr>
          <w:rStyle w:val="Char3"/>
          <w:rtl/>
        </w:rPr>
        <w:t xml:space="preserve"> عل</w:t>
      </w:r>
      <w:r w:rsidR="003C5710">
        <w:rPr>
          <w:rStyle w:val="Char3"/>
          <w:rFonts w:hint="cs"/>
          <w:rtl/>
        </w:rPr>
        <w:t>ي</w:t>
      </w:r>
      <w:r w:rsidRPr="009626D0">
        <w:rPr>
          <w:rStyle w:val="Char3"/>
          <w:rtl/>
        </w:rPr>
        <w:t xml:space="preserve"> بغیاً</w:t>
      </w:r>
      <w:r w:rsidRPr="009626D0">
        <w:rPr>
          <w:rStyle w:val="Char3"/>
          <w:rFonts w:hint="cs"/>
          <w:rtl/>
        </w:rPr>
        <w:t>»</w:t>
      </w:r>
      <w:r w:rsidRPr="009626D0">
        <w:rPr>
          <w:rStyle w:val="Char2"/>
          <w:rtl/>
        </w:rPr>
        <w:t>.</w:t>
      </w:r>
      <w:r w:rsidRPr="009626D0">
        <w:rPr>
          <w:rStyle w:val="Char2"/>
          <w:rFonts w:hint="cs"/>
          <w:rtl/>
        </w:rPr>
        <w:t xml:space="preserve"> </w:t>
      </w:r>
      <w:r w:rsidR="00490608" w:rsidRPr="009626D0">
        <w:rPr>
          <w:rStyle w:val="Char2"/>
          <w:rFonts w:hint="cs"/>
          <w:rtl/>
        </w:rPr>
        <w:t>«</w:t>
      </w:r>
      <w:r w:rsidRPr="009626D0">
        <w:rPr>
          <w:rStyle w:val="Char2"/>
          <w:rFonts w:hint="cs"/>
          <w:rtl/>
        </w:rPr>
        <w:t>چه بد معامله</w:t>
      </w:r>
      <w:r w:rsidRPr="009626D0">
        <w:rPr>
          <w:rStyle w:val="Char2"/>
          <w:rFonts w:hint="cs"/>
          <w:rtl/>
        </w:rPr>
        <w:softHyphen/>
        <w:t>ای برای نفس خود انجام داده</w:t>
      </w:r>
      <w:r w:rsidRPr="009626D0">
        <w:rPr>
          <w:rStyle w:val="Char2"/>
          <w:rtl/>
        </w:rPr>
        <w:softHyphen/>
      </w:r>
      <w:r w:rsidRPr="009626D0">
        <w:rPr>
          <w:rStyle w:val="Char2"/>
          <w:rFonts w:hint="cs"/>
          <w:rtl/>
        </w:rPr>
        <w:t>اند کسانی که نسبت به آنچه که بر علی نازل شده بخواهند سرسختانه کفر بورزند</w:t>
      </w:r>
      <w:r w:rsidR="00490608" w:rsidRPr="009626D0">
        <w:rPr>
          <w:rStyle w:val="Char2"/>
          <w:rFonts w:hint="cs"/>
          <w:rtl/>
        </w:rPr>
        <w:t>»</w:t>
      </w:r>
      <w:r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اما اینان دارای دینی هستند که هر کس آن را کتمان کند و بپوشاند، خداوند او را عزیز و گرامی می</w:t>
      </w:r>
      <w:r w:rsidRPr="00C85E70">
        <w:rPr>
          <w:rStyle w:val="Char2"/>
          <w:rFonts w:hint="cs"/>
          <w:rtl/>
        </w:rPr>
        <w:softHyphen/>
        <w:t>دارد و هر کسی آن را فاش سازد، خداوند او را ذلیل خواهد نمود، پس رافضی</w:t>
      </w:r>
      <w:r w:rsidRPr="00C85E70">
        <w:rPr>
          <w:rStyle w:val="Char2"/>
          <w:rFonts w:hint="cs"/>
          <w:rtl/>
        </w:rPr>
        <w:softHyphen/>
        <w:t>ها نیز در آنچه که ادعای آن را دارند دروغ می</w:t>
      </w:r>
      <w:r w:rsidRPr="00C85E70">
        <w:rPr>
          <w:rStyle w:val="Char2"/>
          <w:rFonts w:hint="cs"/>
          <w:rtl/>
        </w:rPr>
        <w:softHyphen/>
        <w:t>گویند و چیزی را ظاهر می</w:t>
      </w:r>
      <w:r w:rsidRPr="00C85E70">
        <w:rPr>
          <w:rStyle w:val="Char2"/>
          <w:rFonts w:hint="cs"/>
          <w:rtl/>
        </w:rPr>
        <w:softHyphen/>
        <w:t>سازند که در واقع در درون آنان نیست.</w:t>
      </w:r>
    </w:p>
    <w:p w:rsidR="00DB0998" w:rsidRPr="00C85E70" w:rsidRDefault="00DB0998" w:rsidP="009626D0">
      <w:pPr>
        <w:ind w:firstLine="284"/>
        <w:jc w:val="both"/>
        <w:rPr>
          <w:rStyle w:val="Char2"/>
          <w:rtl/>
        </w:rPr>
      </w:pPr>
      <w:r w:rsidRPr="00C85E70">
        <w:rPr>
          <w:rStyle w:val="Char2"/>
          <w:rFonts w:hint="cs"/>
          <w:rtl/>
        </w:rPr>
        <w:t>و طبق آنچه که در اصول کافی (ج 1 ص 412) آمده، جابر جعفی از امام أبو جعفر</w:t>
      </w:r>
      <w:r w:rsidR="003533E0" w:rsidRPr="003533E0">
        <w:rPr>
          <w:rFonts w:cs="CTraditional Arabic" w:hint="cs"/>
          <w:rtl/>
          <w:lang w:bidi="fa-IR"/>
        </w:rPr>
        <w:t>÷</w:t>
      </w:r>
      <w:r w:rsidRPr="00C85E70">
        <w:rPr>
          <w:rStyle w:val="Char2"/>
          <w:rFonts w:hint="cs"/>
          <w:rtl/>
        </w:rPr>
        <w:t xml:space="preserve"> روایت نموده که: به أبو جعفر گفتم که چرا علی</w:t>
      </w:r>
      <w:r w:rsidR="003533E0" w:rsidRPr="003533E0">
        <w:rPr>
          <w:rFonts w:cs="CTraditional Arabic" w:hint="cs"/>
          <w:rtl/>
          <w:lang w:bidi="fa-IR"/>
        </w:rPr>
        <w:t>÷</w:t>
      </w:r>
      <w:r w:rsidRPr="00C85E70">
        <w:rPr>
          <w:rStyle w:val="Char2"/>
          <w:rFonts w:hint="cs"/>
          <w:rtl/>
        </w:rPr>
        <w:t xml:space="preserve">، امیرالمومنین نامیده شده است؟ و او گفت که: خداوند او را بدین نام نامیده است و در کتابش چنین آمده است که: </w:t>
      </w:r>
      <w:r w:rsidRPr="009626D0">
        <w:rPr>
          <w:rStyle w:val="Char3"/>
          <w:rFonts w:hint="cs"/>
          <w:rtl/>
        </w:rPr>
        <w:t>«</w:t>
      </w:r>
      <w:r w:rsidRPr="009626D0">
        <w:rPr>
          <w:rStyle w:val="Char3"/>
          <w:rtl/>
        </w:rPr>
        <w:t>و</w:t>
      </w:r>
      <w:r w:rsidR="009626D0">
        <w:rPr>
          <w:rStyle w:val="Char3"/>
          <w:rtl/>
        </w:rPr>
        <w:t>إذ أخذ رب</w:t>
      </w:r>
      <w:r w:rsidR="009626D0">
        <w:rPr>
          <w:rStyle w:val="Char3"/>
          <w:rFonts w:hint="cs"/>
          <w:rtl/>
          <w:lang w:bidi="ar-SA"/>
        </w:rPr>
        <w:t>ك</w:t>
      </w:r>
      <w:r w:rsidR="009626D0">
        <w:rPr>
          <w:rStyle w:val="Char3"/>
          <w:rtl/>
        </w:rPr>
        <w:t xml:space="preserve"> من بن</w:t>
      </w:r>
      <w:r w:rsidR="009626D0">
        <w:rPr>
          <w:rStyle w:val="Char3"/>
          <w:rFonts w:hint="cs"/>
          <w:rtl/>
        </w:rPr>
        <w:t>ي</w:t>
      </w:r>
      <w:r w:rsidRPr="009626D0">
        <w:rPr>
          <w:rStyle w:val="Char3"/>
          <w:rtl/>
        </w:rPr>
        <w:t xml:space="preserve"> </w:t>
      </w:r>
      <w:r w:rsidR="003C5710">
        <w:rPr>
          <w:rStyle w:val="Char3"/>
          <w:rtl/>
        </w:rPr>
        <w:t>آدم من ظهورکم ذریتهم وأشهدهم عل</w:t>
      </w:r>
      <w:r w:rsidR="003C5710">
        <w:rPr>
          <w:rStyle w:val="Char3"/>
          <w:rFonts w:hint="cs"/>
          <w:rtl/>
        </w:rPr>
        <w:t>ي</w:t>
      </w:r>
      <w:r w:rsidRPr="009626D0">
        <w:rPr>
          <w:rStyle w:val="Char3"/>
          <w:rtl/>
        </w:rPr>
        <w:t xml:space="preserve"> أنفسهم ألس</w:t>
      </w:r>
      <w:r w:rsidR="003C5710">
        <w:rPr>
          <w:rStyle w:val="Char3"/>
          <w:rtl/>
        </w:rPr>
        <w:t>ت بربکم ومحمداً رسول</w:t>
      </w:r>
      <w:r w:rsidR="003C5710">
        <w:rPr>
          <w:rStyle w:val="Char3"/>
          <w:rFonts w:hint="cs"/>
          <w:rtl/>
        </w:rPr>
        <w:t>ي</w:t>
      </w:r>
      <w:r w:rsidRPr="009626D0">
        <w:rPr>
          <w:rStyle w:val="Char3"/>
          <w:rtl/>
        </w:rPr>
        <w:t xml:space="preserve"> وأن علیاً أمیر المؤمنین</w:t>
      </w:r>
      <w:r w:rsidRPr="009626D0">
        <w:rPr>
          <w:rStyle w:val="Char3"/>
          <w:rFonts w:hint="cs"/>
          <w:rtl/>
        </w:rPr>
        <w:t>»</w:t>
      </w:r>
      <w:r w:rsidRPr="00C85E70">
        <w:rPr>
          <w:rStyle w:val="Char2"/>
          <w:rFonts w:hint="cs"/>
          <w:rtl/>
        </w:rPr>
        <w:t xml:space="preserve"> </w:t>
      </w:r>
      <w:r w:rsidR="00490608" w:rsidRPr="009626D0">
        <w:rPr>
          <w:rStyle w:val="Char2"/>
          <w:rFonts w:hint="cs"/>
          <w:rtl/>
        </w:rPr>
        <w:t>«</w:t>
      </w:r>
      <w:r w:rsidRPr="00C85E70">
        <w:rPr>
          <w:rStyle w:val="Char2"/>
          <w:rFonts w:hint="cs"/>
          <w:rtl/>
        </w:rPr>
        <w:t>و آنگاه که خداوند از ظهور بنی آدم، فرزندان آنان را گرفت و از آنان شهادت گرفت که آیا من پروردگار شما نیستم و آیا محمد فرستاده</w:t>
      </w:r>
      <w:r w:rsidRPr="00C85E70">
        <w:rPr>
          <w:rStyle w:val="Char2"/>
          <w:rFonts w:hint="cs"/>
          <w:rtl/>
        </w:rPr>
        <w:softHyphen/>
        <w:t>ی من نیست و آیا علی، امیر المؤمنان نیست؟</w:t>
      </w:r>
      <w:r w:rsidR="00490608" w:rsidRPr="009626D0">
        <w:rPr>
          <w:rStyle w:val="Char2"/>
          <w:rFonts w:hint="cs"/>
          <w:rtl/>
        </w:rPr>
        <w:t>».</w:t>
      </w:r>
      <w:r w:rsidRPr="00C85E70">
        <w:rPr>
          <w:rStyle w:val="Char2"/>
          <w:rFonts w:hint="cs"/>
          <w:rtl/>
        </w:rPr>
        <w:t xml:space="preserve"> </w:t>
      </w:r>
    </w:p>
    <w:p w:rsidR="00DB0998" w:rsidRPr="00C85E70" w:rsidRDefault="00DB0998" w:rsidP="00B43448">
      <w:pPr>
        <w:ind w:firstLine="284"/>
        <w:jc w:val="both"/>
        <w:rPr>
          <w:rStyle w:val="Char2"/>
          <w:rtl/>
        </w:rPr>
      </w:pPr>
      <w:r w:rsidRPr="00C85E70">
        <w:rPr>
          <w:rStyle w:val="Char2"/>
          <w:rFonts w:hint="cs"/>
          <w:rtl/>
        </w:rPr>
        <w:t>و جابر جعفی طبق آنچه که در اصول کافی (ج 1 ص 228) آمده، روایت نموده که: شنیدم أبو جعفر</w:t>
      </w:r>
      <w:r w:rsidR="003533E0" w:rsidRPr="003533E0">
        <w:rPr>
          <w:rFonts w:cs="CTraditional Arabic" w:hint="cs"/>
          <w:rtl/>
          <w:lang w:bidi="fa-IR"/>
        </w:rPr>
        <w:t>÷</w:t>
      </w:r>
      <w:r w:rsidRPr="00C85E70">
        <w:rPr>
          <w:rStyle w:val="Char2"/>
          <w:rFonts w:hint="cs"/>
          <w:rtl/>
        </w:rPr>
        <w:t xml:space="preserve"> می</w:t>
      </w:r>
      <w:r w:rsidRPr="00C85E70">
        <w:rPr>
          <w:rStyle w:val="Char2"/>
          <w:rFonts w:hint="cs"/>
          <w:rtl/>
        </w:rPr>
        <w:softHyphen/>
        <w:t>گوید: هر کس ادعا کند که تمامی قرآن را جمع</w:t>
      </w:r>
      <w:r w:rsidRPr="00C85E70">
        <w:rPr>
          <w:rStyle w:val="Char2"/>
          <w:rFonts w:hint="cs"/>
          <w:rtl/>
        </w:rPr>
        <w:softHyphen/>
        <w:t>آوری نموده، دروغ گفته است و هیچ کس جز علی</w:t>
      </w:r>
      <w:r w:rsidRPr="00C85E70">
        <w:rPr>
          <w:rStyle w:val="Char2"/>
          <w:rFonts w:hint="cs"/>
          <w:rtl/>
        </w:rPr>
        <w:softHyphen/>
        <w:t xml:space="preserve">بن أبی طالب و امامان بعد از او، قرآن را آن طور </w:t>
      </w:r>
      <w:r w:rsidR="00A62F55">
        <w:rPr>
          <w:rStyle w:val="Char2"/>
          <w:rFonts w:hint="cs"/>
          <w:rtl/>
        </w:rPr>
        <w:t>ک</w:t>
      </w:r>
      <w:r w:rsidRPr="00C85E70">
        <w:rPr>
          <w:rStyle w:val="Char2"/>
          <w:rFonts w:hint="cs"/>
          <w:rtl/>
        </w:rPr>
        <w:t>ه خداوند نازل نموده، جمع و حفظ و نگهدار</w:t>
      </w:r>
      <w:r w:rsidR="00A62F55">
        <w:rPr>
          <w:rStyle w:val="Char2"/>
          <w:rFonts w:hint="cs"/>
          <w:rtl/>
        </w:rPr>
        <w:t>ی</w:t>
      </w:r>
      <w:r w:rsidRPr="00C85E70">
        <w:rPr>
          <w:rStyle w:val="Char2"/>
          <w:rFonts w:hint="cs"/>
          <w:rtl/>
        </w:rPr>
        <w:t xml:space="preserve"> ن</w:t>
      </w:r>
      <w:r w:rsidR="00A62F55">
        <w:rPr>
          <w:rStyle w:val="Char2"/>
          <w:rFonts w:hint="cs"/>
          <w:rtl/>
        </w:rPr>
        <w:t>ک</w:t>
      </w:r>
      <w:r w:rsidRPr="00C85E70">
        <w:rPr>
          <w:rStyle w:val="Char2"/>
          <w:rFonts w:hint="cs"/>
          <w:rtl/>
        </w:rPr>
        <w:t>رده است. و این روایت چنانکه آشکار است، در برگیرنده</w:t>
      </w:r>
      <w:r w:rsidRPr="00C85E70">
        <w:rPr>
          <w:rStyle w:val="Char2"/>
          <w:rtl/>
        </w:rPr>
        <w:softHyphen/>
      </w:r>
      <w:r w:rsidRPr="00C85E70">
        <w:rPr>
          <w:rStyle w:val="Char2"/>
          <w:rFonts w:hint="cs"/>
          <w:rtl/>
        </w:rPr>
        <w:t xml:space="preserve">ی تهمتی بزرگ نسبت به قرآن است که: </w:t>
      </w:r>
      <w:r w:rsidRPr="009626D0">
        <w:rPr>
          <w:rStyle w:val="Char3"/>
          <w:rFonts w:hint="cs"/>
          <w:rtl/>
        </w:rPr>
        <w:t>«</w:t>
      </w:r>
      <w:r w:rsidRPr="009626D0">
        <w:rPr>
          <w:rStyle w:val="Char3"/>
          <w:rtl/>
        </w:rPr>
        <w:t>ما أدعی أحد أنه جمع القرآن کما أنزل الا کذاب</w:t>
      </w:r>
      <w:r w:rsidRPr="009626D0">
        <w:rPr>
          <w:rStyle w:val="Char3"/>
          <w:rFonts w:hint="cs"/>
          <w:rtl/>
        </w:rPr>
        <w:t>»</w:t>
      </w:r>
      <w:r w:rsidRPr="00C85E70">
        <w:rPr>
          <w:rStyle w:val="Char2"/>
          <w:rFonts w:hint="cs"/>
          <w:rtl/>
        </w:rPr>
        <w:t xml:space="preserve"> </w:t>
      </w:r>
      <w:r w:rsidR="00490608" w:rsidRPr="009626D0">
        <w:rPr>
          <w:rStyle w:val="Char2"/>
          <w:rFonts w:hint="cs"/>
          <w:rtl/>
        </w:rPr>
        <w:t>«</w:t>
      </w:r>
      <w:r w:rsidRPr="00C85E70">
        <w:rPr>
          <w:rStyle w:val="Char2"/>
          <w:rFonts w:hint="cs"/>
          <w:rtl/>
        </w:rPr>
        <w:t>هر کس ادعا بکند که قرآن را همانگونه که نازل شده، جمع</w:t>
      </w:r>
      <w:r w:rsidR="00B43448">
        <w:rPr>
          <w:rStyle w:val="Char2"/>
          <w:rFonts w:hint="eastAsia"/>
          <w:rtl/>
        </w:rPr>
        <w:t>‌</w:t>
      </w:r>
      <w:r w:rsidRPr="00C85E70">
        <w:rPr>
          <w:rStyle w:val="Char2"/>
          <w:rFonts w:hint="cs"/>
          <w:rtl/>
        </w:rPr>
        <w:t>آوری نموده، به حقیقت که دروغگویی آشکار است</w:t>
      </w:r>
      <w:r w:rsidR="00490608" w:rsidRPr="009626D0">
        <w:rPr>
          <w:rStyle w:val="Char2"/>
          <w:rFonts w:hint="cs"/>
          <w:rtl/>
        </w:rPr>
        <w:t>»</w:t>
      </w:r>
      <w:r w:rsidRPr="00C85E70">
        <w:rPr>
          <w:rStyle w:val="Char2"/>
          <w:rFonts w:hint="cs"/>
          <w:rtl/>
        </w:rPr>
        <w:t>. و این تهمت بزرگی است نسبت به این قرآنی که مسلمانان آن را</w:t>
      </w:r>
      <w:r w:rsidR="00920528">
        <w:rPr>
          <w:rStyle w:val="Char2"/>
          <w:rFonts w:hint="cs"/>
          <w:rtl/>
        </w:rPr>
        <w:t xml:space="preserve"> می‌</w:t>
      </w:r>
      <w:r w:rsidRPr="00C85E70">
        <w:rPr>
          <w:rStyle w:val="Char2"/>
          <w:rFonts w:hint="cs"/>
          <w:rtl/>
        </w:rPr>
        <w:t>خوانند و به ا</w:t>
      </w:r>
      <w:r w:rsidR="00A62F55">
        <w:rPr>
          <w:rStyle w:val="Char2"/>
          <w:rFonts w:hint="cs"/>
          <w:rtl/>
        </w:rPr>
        <w:t>ی</w:t>
      </w:r>
      <w:r w:rsidRPr="00C85E70">
        <w:rPr>
          <w:rStyle w:val="Char2"/>
          <w:rFonts w:hint="cs"/>
          <w:rtl/>
        </w:rPr>
        <w:t>ن صورت مرتب و مجلّد وجود دارد و آن هم قرآن</w:t>
      </w:r>
      <w:r w:rsidR="00A62F55">
        <w:rPr>
          <w:rStyle w:val="Char2"/>
          <w:rFonts w:hint="cs"/>
          <w:rtl/>
        </w:rPr>
        <w:t>ی</w:t>
      </w:r>
      <w:r w:rsidRPr="00C85E70">
        <w:rPr>
          <w:rStyle w:val="Char2"/>
          <w:rFonts w:hint="cs"/>
          <w:rtl/>
        </w:rPr>
        <w:t xml:space="preserve"> </w:t>
      </w:r>
      <w:r w:rsidR="00A62F55">
        <w:rPr>
          <w:rStyle w:val="Char2"/>
          <w:rFonts w:hint="cs"/>
          <w:rtl/>
        </w:rPr>
        <w:t>ک</w:t>
      </w:r>
      <w:r w:rsidRPr="00C85E70">
        <w:rPr>
          <w:rStyle w:val="Char2"/>
          <w:rFonts w:hint="cs"/>
          <w:rtl/>
        </w:rPr>
        <w:t>ه عثمان بن عفان</w:t>
      </w:r>
      <w:r w:rsidR="00984A35">
        <w:rPr>
          <w:rFonts w:cs="CTraditional Arabic" w:hint="cs"/>
          <w:rtl/>
          <w:lang w:bidi="fa-IR"/>
        </w:rPr>
        <w:t>س</w:t>
      </w:r>
      <w:r w:rsidRPr="00C85E70">
        <w:rPr>
          <w:rStyle w:val="Char2"/>
          <w:rFonts w:hint="cs"/>
          <w:rtl/>
        </w:rPr>
        <w:t xml:space="preserve"> ان را جمع</w:t>
      </w:r>
      <w:r w:rsidRPr="00C85E70">
        <w:rPr>
          <w:rStyle w:val="Char2"/>
          <w:rFonts w:hint="cs"/>
          <w:rtl/>
        </w:rPr>
        <w:softHyphen/>
        <w:t>آوری نموده است و معنی این سخن این است که این قرآن حاضر که در دست ماست، تمامی این چیزی نیست که نازل شده است و دقیقاً به همان صورتی نیست که نازل شده است پس در ا</w:t>
      </w:r>
      <w:r w:rsidR="00A62F55">
        <w:rPr>
          <w:rStyle w:val="Char2"/>
          <w:rFonts w:hint="cs"/>
          <w:rtl/>
        </w:rPr>
        <w:t>ی</w:t>
      </w:r>
      <w:r w:rsidRPr="00C85E70">
        <w:rPr>
          <w:rStyle w:val="Char2"/>
          <w:rFonts w:hint="cs"/>
          <w:rtl/>
        </w:rPr>
        <w:t>ن روا</w:t>
      </w:r>
      <w:r w:rsidR="00A62F55">
        <w:rPr>
          <w:rStyle w:val="Char2"/>
          <w:rFonts w:hint="cs"/>
          <w:rtl/>
        </w:rPr>
        <w:t>ی</w:t>
      </w:r>
      <w:r w:rsidRPr="00C85E70">
        <w:rPr>
          <w:rStyle w:val="Char2"/>
          <w:rFonts w:hint="cs"/>
          <w:rtl/>
        </w:rPr>
        <w:t xml:space="preserve">ت خوب دقت </w:t>
      </w:r>
      <w:r w:rsidR="00A62F55">
        <w:rPr>
          <w:rStyle w:val="Char2"/>
          <w:rFonts w:hint="cs"/>
          <w:rtl/>
        </w:rPr>
        <w:t>ک</w:t>
      </w:r>
      <w:r w:rsidRPr="00C85E70">
        <w:rPr>
          <w:rStyle w:val="Char2"/>
          <w:rFonts w:hint="cs"/>
          <w:rtl/>
        </w:rPr>
        <w:t>ن تا ا</w:t>
      </w:r>
      <w:r w:rsidR="00A62F55">
        <w:rPr>
          <w:rStyle w:val="Char2"/>
          <w:rFonts w:hint="cs"/>
          <w:rtl/>
        </w:rPr>
        <w:t>ی</w:t>
      </w:r>
      <w:r w:rsidRPr="00C85E70">
        <w:rPr>
          <w:rStyle w:val="Char2"/>
          <w:rFonts w:hint="cs"/>
          <w:rtl/>
        </w:rPr>
        <w:t>ن امر برا</w:t>
      </w:r>
      <w:r w:rsidR="00A62F55">
        <w:rPr>
          <w:rStyle w:val="Char2"/>
          <w:rFonts w:hint="cs"/>
          <w:rtl/>
        </w:rPr>
        <w:t>ی</w:t>
      </w:r>
      <w:r w:rsidRPr="00C85E70">
        <w:rPr>
          <w:rStyle w:val="Char2"/>
          <w:rFonts w:hint="cs"/>
          <w:rtl/>
        </w:rPr>
        <w:t xml:space="preserve"> تو روشن شود و البته ا</w:t>
      </w:r>
      <w:r w:rsidR="00A62F55">
        <w:rPr>
          <w:rStyle w:val="Char2"/>
          <w:rFonts w:hint="cs"/>
          <w:rtl/>
        </w:rPr>
        <w:t>ی</w:t>
      </w:r>
      <w:r w:rsidRPr="00C85E70">
        <w:rPr>
          <w:rStyle w:val="Char2"/>
          <w:rFonts w:hint="cs"/>
          <w:rtl/>
        </w:rPr>
        <w:t>ن روا</w:t>
      </w:r>
      <w:r w:rsidR="00A62F55">
        <w:rPr>
          <w:rStyle w:val="Char2"/>
          <w:rFonts w:hint="cs"/>
          <w:rtl/>
        </w:rPr>
        <w:t>ی</w:t>
      </w:r>
      <w:r w:rsidRPr="00C85E70">
        <w:rPr>
          <w:rStyle w:val="Char2"/>
          <w:rFonts w:hint="cs"/>
          <w:rtl/>
        </w:rPr>
        <w:t xml:space="preserve">ت </w:t>
      </w:r>
      <w:r w:rsidR="00A62F55">
        <w:rPr>
          <w:rStyle w:val="Char2"/>
          <w:rFonts w:hint="cs"/>
          <w:rtl/>
        </w:rPr>
        <w:t>ک</w:t>
      </w:r>
      <w:r w:rsidRPr="00C85E70">
        <w:rPr>
          <w:rStyle w:val="Char2"/>
          <w:rFonts w:hint="cs"/>
          <w:rtl/>
        </w:rPr>
        <w:t>ل</w:t>
      </w:r>
      <w:r w:rsidR="00A62F55">
        <w:rPr>
          <w:rStyle w:val="Char2"/>
          <w:rFonts w:hint="cs"/>
          <w:rtl/>
        </w:rPr>
        <w:t>ی</w:t>
      </w:r>
      <w:r w:rsidRPr="00C85E70">
        <w:rPr>
          <w:rStyle w:val="Char2"/>
          <w:rFonts w:hint="cs"/>
          <w:rtl/>
        </w:rPr>
        <w:t>ن</w:t>
      </w:r>
      <w:r w:rsidR="00A62F55">
        <w:rPr>
          <w:rStyle w:val="Char2"/>
          <w:rFonts w:hint="cs"/>
          <w:rtl/>
        </w:rPr>
        <w:t>ی</w:t>
      </w:r>
      <w:r w:rsidRPr="00C85E70">
        <w:rPr>
          <w:rStyle w:val="Char2"/>
          <w:rFonts w:hint="cs"/>
          <w:rtl/>
        </w:rPr>
        <w:t xml:space="preserve"> در اصول کافی (ج 1 ص 228) این امر را واضح</w:t>
      </w:r>
      <w:r w:rsidRPr="00C85E70">
        <w:rPr>
          <w:rStyle w:val="Char2"/>
          <w:rFonts w:hint="cs"/>
          <w:rtl/>
        </w:rPr>
        <w:softHyphen/>
        <w:t>تر می</w:t>
      </w:r>
      <w:r w:rsidRPr="00C85E70">
        <w:rPr>
          <w:rStyle w:val="Char2"/>
          <w:rFonts w:hint="cs"/>
          <w:rtl/>
        </w:rPr>
        <w:softHyphen/>
        <w:t>سازد، آنجا که از طریق جابر جعفی از أبو جعفر</w:t>
      </w:r>
      <w:r w:rsidR="00B43448">
        <w:rPr>
          <w:rStyle w:val="Char2"/>
          <w:rFonts w:cs="CTraditional Arabic" w:hint="cs"/>
          <w:rtl/>
        </w:rPr>
        <w:t>÷</w:t>
      </w:r>
      <w:r w:rsidRPr="00C85E70">
        <w:rPr>
          <w:rStyle w:val="Char2"/>
          <w:rFonts w:hint="cs"/>
          <w:rtl/>
        </w:rPr>
        <w:t xml:space="preserve"> روایت نموده که: هیچ کس نمی</w:t>
      </w:r>
      <w:r w:rsidRPr="00C85E70">
        <w:rPr>
          <w:rStyle w:val="Char2"/>
          <w:rFonts w:hint="cs"/>
          <w:rtl/>
        </w:rPr>
        <w:softHyphen/>
        <w:t>تواند ادعا کند که تمام قرآن به طور کامل و ظاهر و باطن آن نز</w:t>
      </w:r>
      <w:r w:rsidR="00490608" w:rsidRPr="00C85E70">
        <w:rPr>
          <w:rStyle w:val="Char2"/>
          <w:rFonts w:hint="cs"/>
          <w:rtl/>
        </w:rPr>
        <w:t>د اوست به غیر از أوصیا و امامان</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معنی این روایت این است که قرآنی که اکنون در دستان ماست، تمام قرآن نازل شده نیست، به دلیل اینکه آن کسی که قرآن را جمع</w:t>
      </w:r>
      <w:r w:rsidRPr="00C85E70">
        <w:rPr>
          <w:rStyle w:val="Char2"/>
          <w:rFonts w:hint="cs"/>
          <w:rtl/>
        </w:rPr>
        <w:softHyphen/>
        <w:t>آوری نموده، از أوصیا و معصومین نبوده است. ای صاحب خردان از این سخن پند بگیرید!!</w:t>
      </w:r>
      <w:r w:rsidR="00490608" w:rsidRPr="00C85E70">
        <w:rPr>
          <w:rStyle w:val="Char2"/>
          <w:rFonts w:hint="cs"/>
          <w:rtl/>
        </w:rPr>
        <w:t>.</w:t>
      </w:r>
    </w:p>
    <w:p w:rsidR="00DB0998" w:rsidRPr="00C85E70" w:rsidRDefault="00DB0998" w:rsidP="00984A35">
      <w:pPr>
        <w:ind w:firstLine="284"/>
        <w:jc w:val="both"/>
        <w:rPr>
          <w:rStyle w:val="Char2"/>
          <w:rtl/>
        </w:rPr>
      </w:pPr>
      <w:r w:rsidRPr="00C85E70">
        <w:rPr>
          <w:rStyle w:val="Char2"/>
          <w:rFonts w:hint="cs"/>
          <w:rtl/>
        </w:rPr>
        <w:t>امام صادق</w:t>
      </w:r>
      <w:r w:rsidR="00984A35">
        <w:rPr>
          <w:rFonts w:cs="CTraditional Arabic" w:hint="cs"/>
          <w:rtl/>
          <w:lang w:bidi="fa-IR"/>
        </w:rPr>
        <w:t>س</w:t>
      </w:r>
      <w:r w:rsidRPr="00C85E70">
        <w:rPr>
          <w:rStyle w:val="Char2"/>
          <w:rFonts w:hint="cs"/>
          <w:rtl/>
        </w:rPr>
        <w:t xml:space="preserve"> گفته که: «ما اهل بیت کاملاً راستگوییم و همواره کسانی دروغگو پیدا می</w:t>
      </w:r>
      <w:r w:rsidRPr="00C85E70">
        <w:rPr>
          <w:rStyle w:val="Char2"/>
          <w:rFonts w:hint="cs"/>
          <w:rtl/>
        </w:rPr>
        <w:softHyphen/>
        <w:t>شوند که بر ما دروغ ببندند و با دروغ</w:t>
      </w:r>
      <w:r w:rsidRPr="00C85E70">
        <w:rPr>
          <w:rStyle w:val="Char2"/>
          <w:rFonts w:hint="cs"/>
          <w:rtl/>
        </w:rPr>
        <w:softHyphen/>
        <w:t>هایی که در مورد ما می</w:t>
      </w:r>
      <w:r w:rsidRPr="00C85E70">
        <w:rPr>
          <w:rStyle w:val="Char2"/>
          <w:rFonts w:hint="cs"/>
          <w:rtl/>
        </w:rPr>
        <w:softHyphen/>
        <w:t>گویند، سخن صادقانه</w:t>
      </w:r>
      <w:r w:rsidRPr="00C85E70">
        <w:rPr>
          <w:rStyle w:val="Char2"/>
          <w:rFonts w:hint="cs"/>
          <w:rtl/>
        </w:rPr>
        <w:softHyphen/>
        <w:t xml:space="preserve">ی ما را </w:t>
      </w:r>
      <w:r w:rsidR="00490608" w:rsidRPr="00C85E70">
        <w:rPr>
          <w:rStyle w:val="Char2"/>
          <w:rFonts w:hint="cs"/>
          <w:rtl/>
        </w:rPr>
        <w:t>نزد مردم از اعتبار ساقط می</w:t>
      </w:r>
      <w:r w:rsidR="00490608" w:rsidRPr="00C85E70">
        <w:rPr>
          <w:rStyle w:val="Char2"/>
          <w:rFonts w:hint="cs"/>
          <w:rtl/>
        </w:rPr>
        <w:softHyphen/>
        <w:t>کنند</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جابر جعفی نیز یکی از همین دروغگویان است که او همواره تلاشش بر این بوده که رذیلت</w:t>
      </w:r>
      <w:r w:rsidRPr="00C85E70">
        <w:rPr>
          <w:rStyle w:val="Char2"/>
          <w:rFonts w:hint="cs"/>
          <w:rtl/>
        </w:rPr>
        <w:softHyphen/>
        <w:t>ها را با هم گرد آورد و او که جزء آن دسته</w:t>
      </w:r>
      <w:r w:rsidRPr="00C85E70">
        <w:rPr>
          <w:rStyle w:val="Char2"/>
          <w:rFonts w:hint="cs"/>
          <w:rtl/>
        </w:rPr>
        <w:softHyphen/>
        <w:t>ای بوده که نما</w:t>
      </w:r>
      <w:r w:rsidR="00A62F55">
        <w:rPr>
          <w:rStyle w:val="Char2"/>
          <w:rFonts w:hint="cs"/>
          <w:rtl/>
        </w:rPr>
        <w:t>ی</w:t>
      </w:r>
      <w:r w:rsidRPr="00C85E70">
        <w:rPr>
          <w:rStyle w:val="Char2"/>
          <w:rFonts w:hint="cs"/>
          <w:rtl/>
        </w:rPr>
        <w:t>ان شدن فرج کنیز را مباح دانسته است، و این امر را آن شیعه</w:t>
      </w:r>
      <w:r w:rsidRPr="00C85E70">
        <w:rPr>
          <w:rStyle w:val="Char2"/>
          <w:rFonts w:hint="cs"/>
          <w:rtl/>
        </w:rPr>
        <w:softHyphen/>
        <w:t>ی یعنی محمدبن محمدبن نعمان، معروف به المفید از او روایت نموده است.</w:t>
      </w:r>
    </w:p>
    <w:p w:rsidR="00DB0998" w:rsidRPr="00C85E70" w:rsidRDefault="00DB0998" w:rsidP="00B43448">
      <w:pPr>
        <w:ind w:firstLine="284"/>
        <w:jc w:val="both"/>
        <w:rPr>
          <w:rStyle w:val="Char2"/>
          <w:rtl/>
        </w:rPr>
      </w:pPr>
      <w:r w:rsidRPr="00C85E70">
        <w:rPr>
          <w:rStyle w:val="Char2"/>
          <w:rFonts w:hint="cs"/>
          <w:rtl/>
        </w:rPr>
        <w:t>پس اهل تشیعی که هیچ اعتمادی به روایات اصحاب</w:t>
      </w:r>
      <w:r w:rsidR="00B43448">
        <w:rPr>
          <w:rFonts w:cs="CTraditional Arabic" w:hint="cs"/>
          <w:rtl/>
          <w:lang w:bidi="fa-IR"/>
        </w:rPr>
        <w:t>ش</w:t>
      </w:r>
      <w:r w:rsidRPr="00C85E70">
        <w:rPr>
          <w:rStyle w:val="Char2"/>
          <w:rFonts w:hint="cs"/>
          <w:rtl/>
        </w:rPr>
        <w:t xml:space="preserve"> ندارند، دیگر جوابشان در مورد آنچه که جابر جعفی و زراره بن أعین و سلیم بن قیس روایت می</w:t>
      </w:r>
      <w:r w:rsidRPr="00C85E70">
        <w:rPr>
          <w:rStyle w:val="Char2"/>
          <w:rFonts w:hint="cs"/>
          <w:rtl/>
        </w:rPr>
        <w:softHyphen/>
        <w:t>کنند، چیست؟!!</w:t>
      </w:r>
      <w:r w:rsidR="00490608" w:rsidRPr="00C85E70">
        <w:rPr>
          <w:rStyle w:val="Char2"/>
          <w:rFonts w:hint="cs"/>
          <w:rtl/>
        </w:rPr>
        <w:t>.</w:t>
      </w:r>
    </w:p>
    <w:p w:rsidR="00DB0998" w:rsidRPr="009626D0" w:rsidRDefault="00DB0998" w:rsidP="00B43448">
      <w:pPr>
        <w:ind w:firstLine="284"/>
        <w:jc w:val="both"/>
        <w:rPr>
          <w:rStyle w:val="Char2"/>
          <w:rtl/>
        </w:rPr>
      </w:pPr>
      <w:r w:rsidRPr="00C85E70">
        <w:rPr>
          <w:rStyle w:val="Char2"/>
          <w:rFonts w:hint="cs"/>
          <w:rtl/>
        </w:rPr>
        <w:t>ا</w:t>
      </w:r>
      <w:r w:rsidR="00A62F55">
        <w:rPr>
          <w:rStyle w:val="Char2"/>
          <w:rFonts w:hint="cs"/>
          <w:rtl/>
        </w:rPr>
        <w:t>ی</w:t>
      </w:r>
      <w:r w:rsidRPr="00C85E70">
        <w:rPr>
          <w:rStyle w:val="Char2"/>
          <w:rFonts w:hint="cs"/>
          <w:rtl/>
        </w:rPr>
        <w:t xml:space="preserve">ن </w:t>
      </w:r>
      <w:r w:rsidR="00282FDB">
        <w:rPr>
          <w:rStyle w:val="Char2"/>
          <w:rFonts w:hint="cs"/>
          <w:rtl/>
        </w:rPr>
        <w:t>انسان‌ها</w:t>
      </w:r>
      <w:r w:rsidR="00A62F55">
        <w:rPr>
          <w:rStyle w:val="Char2"/>
          <w:rFonts w:hint="cs"/>
          <w:rtl/>
        </w:rPr>
        <w:t>ی</w:t>
      </w:r>
      <w:r w:rsidRPr="00C85E70">
        <w:rPr>
          <w:rStyle w:val="Char2"/>
          <w:rFonts w:hint="cs"/>
          <w:rtl/>
        </w:rPr>
        <w:t xml:space="preserve"> ساده</w:t>
      </w:r>
      <w:r w:rsidR="004A65CE">
        <w:rPr>
          <w:rStyle w:val="Char2"/>
          <w:rFonts w:hint="cs"/>
          <w:rtl/>
        </w:rPr>
        <w:t xml:space="preserve">‌ی </w:t>
      </w:r>
      <w:r w:rsidRPr="00C85E70">
        <w:rPr>
          <w:rStyle w:val="Char2"/>
          <w:rFonts w:hint="cs"/>
          <w:rtl/>
        </w:rPr>
        <w:t>نفهم مردم</w:t>
      </w:r>
      <w:r w:rsidR="00490608" w:rsidRPr="00C85E70">
        <w:rPr>
          <w:rStyle w:val="Char2"/>
          <w:rFonts w:hint="cs"/>
          <w:rtl/>
        </w:rPr>
        <w:t xml:space="preserve"> را به سو</w:t>
      </w:r>
      <w:r w:rsidR="00A62F55">
        <w:rPr>
          <w:rStyle w:val="Char2"/>
          <w:rFonts w:hint="cs"/>
          <w:rtl/>
        </w:rPr>
        <w:t>ی</w:t>
      </w:r>
      <w:r w:rsidR="00490608" w:rsidRPr="00C85E70">
        <w:rPr>
          <w:rStyle w:val="Char2"/>
          <w:rFonts w:hint="cs"/>
          <w:rtl/>
        </w:rPr>
        <w:t xml:space="preserve"> مذهب اهل ب</w:t>
      </w:r>
      <w:r w:rsidR="00A62F55">
        <w:rPr>
          <w:rStyle w:val="Char2"/>
          <w:rFonts w:hint="cs"/>
          <w:rtl/>
        </w:rPr>
        <w:t>ی</w:t>
      </w:r>
      <w:r w:rsidR="00490608" w:rsidRPr="00C85E70">
        <w:rPr>
          <w:rStyle w:val="Char2"/>
          <w:rFonts w:hint="cs"/>
          <w:rtl/>
        </w:rPr>
        <w:t>ت دعوت م</w:t>
      </w:r>
      <w:r w:rsidR="00A62F55">
        <w:rPr>
          <w:rStyle w:val="Char2"/>
          <w:rFonts w:hint="cs"/>
          <w:rtl/>
        </w:rPr>
        <w:t>ی</w:t>
      </w:r>
      <w:r w:rsidR="00490608" w:rsidRPr="00C85E70">
        <w:rPr>
          <w:rStyle w:val="Char2"/>
          <w:rFonts w:hint="eastAsia"/>
          <w:rtl/>
        </w:rPr>
        <w:t>‌</w:t>
      </w:r>
      <w:r w:rsidR="00A62F55">
        <w:rPr>
          <w:rStyle w:val="Char2"/>
          <w:rFonts w:hint="cs"/>
          <w:rtl/>
        </w:rPr>
        <w:t>ک</w:t>
      </w:r>
      <w:r w:rsidRPr="00C85E70">
        <w:rPr>
          <w:rStyle w:val="Char2"/>
          <w:rFonts w:hint="cs"/>
          <w:rtl/>
        </w:rPr>
        <w:t>نند و مذهب اهل ب</w:t>
      </w:r>
      <w:r w:rsidR="00A62F55">
        <w:rPr>
          <w:rStyle w:val="Char2"/>
          <w:rFonts w:hint="cs"/>
          <w:rtl/>
        </w:rPr>
        <w:t>ی</w:t>
      </w:r>
      <w:r w:rsidRPr="00C85E70">
        <w:rPr>
          <w:rStyle w:val="Char2"/>
          <w:rFonts w:hint="cs"/>
          <w:rtl/>
        </w:rPr>
        <w:t>ت</w:t>
      </w:r>
      <w:r w:rsidR="00A62F55">
        <w:rPr>
          <w:rStyle w:val="Char2"/>
          <w:rFonts w:hint="cs"/>
          <w:rtl/>
        </w:rPr>
        <w:t>ی</w:t>
      </w:r>
      <w:r w:rsidRPr="00C85E70">
        <w:rPr>
          <w:rStyle w:val="Char2"/>
          <w:rFonts w:hint="cs"/>
          <w:rtl/>
        </w:rPr>
        <w:t xml:space="preserve"> </w:t>
      </w:r>
      <w:r w:rsidR="00A62F55">
        <w:rPr>
          <w:rStyle w:val="Char2"/>
          <w:rFonts w:hint="cs"/>
          <w:rtl/>
        </w:rPr>
        <w:t>ک</w:t>
      </w:r>
      <w:r w:rsidRPr="00C85E70">
        <w:rPr>
          <w:rStyle w:val="Char2"/>
          <w:rFonts w:hint="cs"/>
          <w:rtl/>
        </w:rPr>
        <w:t>ه به سو</w:t>
      </w:r>
      <w:r w:rsidR="00A62F55">
        <w:rPr>
          <w:rStyle w:val="Char2"/>
          <w:rFonts w:hint="cs"/>
          <w:rtl/>
        </w:rPr>
        <w:t>ی</w:t>
      </w:r>
      <w:r w:rsidRPr="00C85E70">
        <w:rPr>
          <w:rStyle w:val="Char2"/>
          <w:rFonts w:hint="cs"/>
          <w:rtl/>
        </w:rPr>
        <w:t xml:space="preserve"> آن فرا</w:t>
      </w:r>
      <w:r w:rsidR="00920528">
        <w:rPr>
          <w:rStyle w:val="Char2"/>
          <w:rFonts w:hint="cs"/>
          <w:rtl/>
        </w:rPr>
        <w:t xml:space="preserve"> می‌</w:t>
      </w:r>
      <w:r w:rsidRPr="00C85E70">
        <w:rPr>
          <w:rStyle w:val="Char2"/>
          <w:rFonts w:hint="cs"/>
          <w:rtl/>
        </w:rPr>
        <w:t>خوانند، همان مذهب</w:t>
      </w:r>
      <w:r w:rsidR="00A62F55">
        <w:rPr>
          <w:rStyle w:val="Char2"/>
          <w:rFonts w:hint="cs"/>
          <w:rtl/>
        </w:rPr>
        <w:t>ی</w:t>
      </w:r>
      <w:r w:rsidRPr="00C85E70">
        <w:rPr>
          <w:rStyle w:val="Char2"/>
          <w:rFonts w:hint="cs"/>
          <w:rtl/>
        </w:rPr>
        <w:t xml:space="preserve"> است </w:t>
      </w:r>
      <w:r w:rsidR="00A62F55">
        <w:rPr>
          <w:rStyle w:val="Char2"/>
          <w:rFonts w:hint="cs"/>
          <w:rtl/>
        </w:rPr>
        <w:t>ک</w:t>
      </w:r>
      <w:r w:rsidRPr="00C85E70">
        <w:rPr>
          <w:rStyle w:val="Char2"/>
          <w:rFonts w:hint="cs"/>
          <w:rtl/>
        </w:rPr>
        <w:t>ه متش</w:t>
      </w:r>
      <w:r w:rsidR="00A62F55">
        <w:rPr>
          <w:rStyle w:val="Char2"/>
          <w:rFonts w:hint="cs"/>
          <w:rtl/>
        </w:rPr>
        <w:t>ک</w:t>
      </w:r>
      <w:r w:rsidRPr="00C85E70">
        <w:rPr>
          <w:rStyle w:val="Char2"/>
          <w:rFonts w:hint="cs"/>
          <w:rtl/>
        </w:rPr>
        <w:t>ل از روا</w:t>
      </w:r>
      <w:r w:rsidR="00A62F55">
        <w:rPr>
          <w:rStyle w:val="Char2"/>
          <w:rFonts w:hint="cs"/>
          <w:rtl/>
        </w:rPr>
        <w:t>ی</w:t>
      </w:r>
      <w:r w:rsidRPr="00C85E70">
        <w:rPr>
          <w:rStyle w:val="Char2"/>
          <w:rFonts w:hint="cs"/>
          <w:rtl/>
        </w:rPr>
        <w:t>ات ا</w:t>
      </w:r>
      <w:r w:rsidR="00A62F55">
        <w:rPr>
          <w:rStyle w:val="Char2"/>
          <w:rFonts w:hint="cs"/>
          <w:rtl/>
        </w:rPr>
        <w:t>ی</w:t>
      </w:r>
      <w:r w:rsidRPr="00C85E70">
        <w:rPr>
          <w:rStyle w:val="Char2"/>
          <w:rFonts w:hint="cs"/>
          <w:rtl/>
        </w:rPr>
        <w:t>ن دروغگو</w:t>
      </w:r>
      <w:r w:rsidR="00A62F55">
        <w:rPr>
          <w:rStyle w:val="Char2"/>
          <w:rFonts w:hint="cs"/>
          <w:rtl/>
        </w:rPr>
        <w:t>ی</w:t>
      </w:r>
      <w:r w:rsidRPr="00C85E70">
        <w:rPr>
          <w:rStyle w:val="Char2"/>
          <w:rFonts w:hint="cs"/>
          <w:rtl/>
        </w:rPr>
        <w:t>ان است، و مردم عوام در م</w:t>
      </w:r>
      <w:r w:rsidR="00A62F55">
        <w:rPr>
          <w:rStyle w:val="Char2"/>
          <w:rFonts w:hint="cs"/>
          <w:rtl/>
        </w:rPr>
        <w:t>ی</w:t>
      </w:r>
      <w:r w:rsidRPr="00C85E70">
        <w:rPr>
          <w:rStyle w:val="Char2"/>
          <w:rFonts w:hint="cs"/>
          <w:rtl/>
        </w:rPr>
        <w:t>ان آنان  در ا</w:t>
      </w:r>
      <w:r w:rsidR="00A62F55">
        <w:rPr>
          <w:rStyle w:val="Char2"/>
          <w:rFonts w:hint="cs"/>
          <w:rtl/>
        </w:rPr>
        <w:t>ی</w:t>
      </w:r>
      <w:r w:rsidRPr="00C85E70">
        <w:rPr>
          <w:rStyle w:val="Char2"/>
          <w:rFonts w:hint="cs"/>
          <w:rtl/>
        </w:rPr>
        <w:t>ن مذهب متوجه مناقب و فضا</w:t>
      </w:r>
      <w:r w:rsidR="00A62F55">
        <w:rPr>
          <w:rStyle w:val="Char2"/>
          <w:rFonts w:hint="cs"/>
          <w:rtl/>
        </w:rPr>
        <w:t>ی</w:t>
      </w:r>
      <w:r w:rsidRPr="00C85E70">
        <w:rPr>
          <w:rStyle w:val="Char2"/>
          <w:rFonts w:hint="cs"/>
          <w:rtl/>
        </w:rPr>
        <w:t>ل و</w:t>
      </w:r>
      <w:r w:rsidR="00B43448">
        <w:rPr>
          <w:rStyle w:val="Char2"/>
          <w:rFonts w:hint="cs"/>
          <w:rtl/>
        </w:rPr>
        <w:t xml:space="preserve"> </w:t>
      </w:r>
      <w:r w:rsidRPr="00C85E70">
        <w:rPr>
          <w:rStyle w:val="Char2"/>
          <w:rFonts w:hint="cs"/>
          <w:rtl/>
        </w:rPr>
        <w:t>خصلت</w:t>
      </w:r>
      <w:r w:rsidR="00B43448">
        <w:rPr>
          <w:rStyle w:val="Char2"/>
          <w:rFonts w:hint="eastAsia"/>
          <w:rtl/>
        </w:rPr>
        <w:t>‌</w:t>
      </w:r>
      <w:r w:rsidRPr="00C85E70">
        <w:rPr>
          <w:rStyle w:val="Char2"/>
          <w:rFonts w:hint="cs"/>
          <w:rtl/>
        </w:rPr>
        <w:t>ها</w:t>
      </w:r>
      <w:r w:rsidR="00A62F55">
        <w:rPr>
          <w:rStyle w:val="Char2"/>
          <w:rFonts w:hint="cs"/>
          <w:rtl/>
        </w:rPr>
        <w:t>ی</w:t>
      </w:r>
      <w:r w:rsidRPr="00C85E70">
        <w:rPr>
          <w:rStyle w:val="Char2"/>
          <w:rFonts w:hint="cs"/>
          <w:rtl/>
        </w:rPr>
        <w:t xml:space="preserve"> خوب</w:t>
      </w:r>
      <w:r w:rsidR="00A62F55">
        <w:rPr>
          <w:rStyle w:val="Char2"/>
          <w:rFonts w:hint="cs"/>
          <w:rtl/>
        </w:rPr>
        <w:t>ی</w:t>
      </w:r>
      <w:r w:rsidR="00920528">
        <w:rPr>
          <w:rStyle w:val="Char2"/>
          <w:rFonts w:hint="cs"/>
          <w:rtl/>
        </w:rPr>
        <w:t xml:space="preserve"> نمی‌</w:t>
      </w:r>
      <w:r w:rsidRPr="00C85E70">
        <w:rPr>
          <w:rStyle w:val="Char2"/>
          <w:rFonts w:hint="cs"/>
          <w:rtl/>
        </w:rPr>
        <w:t xml:space="preserve">شوند </w:t>
      </w:r>
      <w:r w:rsidR="00A62F55">
        <w:rPr>
          <w:rStyle w:val="Char2"/>
          <w:rFonts w:hint="cs"/>
          <w:rtl/>
        </w:rPr>
        <w:t>ک</w:t>
      </w:r>
      <w:r w:rsidRPr="00C85E70">
        <w:rPr>
          <w:rStyle w:val="Char2"/>
          <w:rFonts w:hint="cs"/>
          <w:rtl/>
        </w:rPr>
        <w:t>ه از طر</w:t>
      </w:r>
      <w:r w:rsidR="00A62F55">
        <w:rPr>
          <w:rStyle w:val="Char2"/>
          <w:rFonts w:hint="cs"/>
          <w:rtl/>
        </w:rPr>
        <w:t>ی</w:t>
      </w:r>
      <w:r w:rsidRPr="00C85E70">
        <w:rPr>
          <w:rStyle w:val="Char2"/>
          <w:rFonts w:hint="cs"/>
          <w:rtl/>
        </w:rPr>
        <w:t xml:space="preserve">ق </w:t>
      </w:r>
      <w:r w:rsidR="00F94BD2">
        <w:rPr>
          <w:rStyle w:val="Char2"/>
          <w:rFonts w:hint="cs"/>
          <w:rtl/>
        </w:rPr>
        <w:t>کتاب‌ها</w:t>
      </w:r>
      <w:r w:rsidR="00A62F55">
        <w:rPr>
          <w:rStyle w:val="Char2"/>
          <w:rFonts w:hint="cs"/>
          <w:rtl/>
        </w:rPr>
        <w:t>ی</w:t>
      </w:r>
      <w:r w:rsidRPr="00C85E70">
        <w:rPr>
          <w:rStyle w:val="Char2"/>
          <w:rFonts w:hint="cs"/>
          <w:rtl/>
        </w:rPr>
        <w:t xml:space="preserve"> اهل سنت وارد مذهب آنان شده است، ا</w:t>
      </w:r>
      <w:r w:rsidR="00A62F55">
        <w:rPr>
          <w:rStyle w:val="Char2"/>
          <w:rFonts w:hint="cs"/>
          <w:rtl/>
        </w:rPr>
        <w:t>ی</w:t>
      </w:r>
      <w:r w:rsidRPr="00C85E70">
        <w:rPr>
          <w:rStyle w:val="Char2"/>
          <w:rFonts w:hint="cs"/>
          <w:rtl/>
        </w:rPr>
        <w:t>ن است فهم آنان نسبت به مذهبشان، و ما م</w:t>
      </w:r>
      <w:r w:rsidR="00A62F55">
        <w:rPr>
          <w:rStyle w:val="Char2"/>
          <w:rFonts w:hint="cs"/>
          <w:rtl/>
        </w:rPr>
        <w:t>ی</w:t>
      </w:r>
      <w:r w:rsidR="00B43448">
        <w:rPr>
          <w:rStyle w:val="Char2"/>
          <w:rFonts w:hint="eastAsia"/>
          <w:rtl/>
        </w:rPr>
        <w:t>‌</w:t>
      </w:r>
      <w:r w:rsidRPr="00C85E70">
        <w:rPr>
          <w:rStyle w:val="Char2"/>
          <w:rFonts w:hint="cs"/>
          <w:rtl/>
        </w:rPr>
        <w:t>ب</w:t>
      </w:r>
      <w:r w:rsidR="00A62F55">
        <w:rPr>
          <w:rStyle w:val="Char2"/>
          <w:rFonts w:hint="cs"/>
          <w:rtl/>
        </w:rPr>
        <w:t>ی</w:t>
      </w:r>
      <w:r w:rsidRPr="00C85E70">
        <w:rPr>
          <w:rStyle w:val="Char2"/>
          <w:rFonts w:hint="cs"/>
          <w:rtl/>
        </w:rPr>
        <w:t>ن</w:t>
      </w:r>
      <w:r w:rsidR="00A62F55">
        <w:rPr>
          <w:rStyle w:val="Char2"/>
          <w:rFonts w:hint="cs"/>
          <w:rtl/>
        </w:rPr>
        <w:t>ی</w:t>
      </w:r>
      <w:r w:rsidRPr="00C85E70">
        <w:rPr>
          <w:rStyle w:val="Char2"/>
          <w:rFonts w:hint="cs"/>
          <w:rtl/>
        </w:rPr>
        <w:t xml:space="preserve">م </w:t>
      </w:r>
      <w:r w:rsidR="00A62F55">
        <w:rPr>
          <w:rStyle w:val="Char2"/>
          <w:rFonts w:hint="cs"/>
          <w:rtl/>
        </w:rPr>
        <w:t>ک</w:t>
      </w:r>
      <w:r w:rsidRPr="00C85E70">
        <w:rPr>
          <w:rStyle w:val="Char2"/>
          <w:rFonts w:hint="cs"/>
          <w:rtl/>
        </w:rPr>
        <w:t>ه پ</w:t>
      </w:r>
      <w:r w:rsidR="00A62F55">
        <w:rPr>
          <w:rStyle w:val="Char2"/>
          <w:rFonts w:hint="cs"/>
          <w:rtl/>
        </w:rPr>
        <w:t>ی</w:t>
      </w:r>
      <w:r w:rsidRPr="00C85E70">
        <w:rPr>
          <w:rStyle w:val="Char2"/>
          <w:rFonts w:hint="cs"/>
          <w:rtl/>
        </w:rPr>
        <w:t>امبر ا</w:t>
      </w:r>
      <w:r w:rsidR="00A62F55">
        <w:rPr>
          <w:rStyle w:val="Char2"/>
          <w:rFonts w:hint="cs"/>
          <w:rtl/>
        </w:rPr>
        <w:t>ک</w:t>
      </w:r>
      <w:r w:rsidRPr="00C85E70">
        <w:rPr>
          <w:rStyle w:val="Char2"/>
          <w:rFonts w:hint="cs"/>
          <w:rtl/>
        </w:rPr>
        <w:t>رم</w:t>
      </w:r>
      <w:r w:rsidRPr="00D8588F">
        <w:rPr>
          <w:rFonts w:cs="CTraditional Arabic" w:hint="cs"/>
          <w:rtl/>
          <w:lang w:bidi="fa-IR"/>
        </w:rPr>
        <w:t>ص</w:t>
      </w:r>
      <w:r w:rsidRPr="00C85E70">
        <w:rPr>
          <w:rStyle w:val="Char2"/>
          <w:rFonts w:hint="cs"/>
          <w:rtl/>
        </w:rPr>
        <w:t xml:space="preserve"> به عل</w:t>
      </w:r>
      <w:r w:rsidR="00A62F55">
        <w:rPr>
          <w:rStyle w:val="Char2"/>
          <w:rFonts w:hint="cs"/>
          <w:rtl/>
        </w:rPr>
        <w:t>ی</w:t>
      </w:r>
      <w:r w:rsidRPr="00C85E70">
        <w:rPr>
          <w:rStyle w:val="Char2"/>
          <w:rFonts w:hint="cs"/>
          <w:rtl/>
        </w:rPr>
        <w:t xml:space="preserve"> گفته </w:t>
      </w:r>
      <w:r w:rsidR="00A62F55">
        <w:rPr>
          <w:rStyle w:val="Char2"/>
          <w:rFonts w:hint="cs"/>
          <w:rtl/>
        </w:rPr>
        <w:t>ک</w:t>
      </w:r>
      <w:r w:rsidRPr="00C85E70">
        <w:rPr>
          <w:rStyle w:val="Char2"/>
          <w:rFonts w:hint="cs"/>
          <w:rtl/>
        </w:rPr>
        <w:t xml:space="preserve">ه: </w:t>
      </w:r>
      <w:r w:rsidRPr="00B43448">
        <w:rPr>
          <w:rStyle w:val="Char4"/>
          <w:rFonts w:hint="cs"/>
          <w:rtl/>
        </w:rPr>
        <w:t>«</w:t>
      </w:r>
      <w:r w:rsidRPr="00B43448">
        <w:rPr>
          <w:rStyle w:val="Char4"/>
          <w:rtl/>
        </w:rPr>
        <w:t>يا علي! لا يحبك الا مؤمن و لا يبغضك الا منافق</w:t>
      </w:r>
      <w:r w:rsidRPr="00B43448">
        <w:rPr>
          <w:rStyle w:val="Char4"/>
          <w:rFonts w:hint="cs"/>
          <w:rtl/>
        </w:rPr>
        <w:t>»</w:t>
      </w:r>
      <w:r w:rsidRPr="009626D0">
        <w:rPr>
          <w:rStyle w:val="Char2"/>
          <w:rFonts w:hint="cs"/>
          <w:rtl/>
        </w:rPr>
        <w:t xml:space="preserve"> </w:t>
      </w:r>
      <w:r w:rsidR="00490608" w:rsidRPr="009626D0">
        <w:rPr>
          <w:rStyle w:val="Char2"/>
          <w:rFonts w:hint="cs"/>
          <w:rtl/>
        </w:rPr>
        <w:t>«</w:t>
      </w:r>
      <w:r w:rsidRPr="009626D0">
        <w:rPr>
          <w:rStyle w:val="Char2"/>
          <w:rFonts w:hint="cs"/>
          <w:rtl/>
        </w:rPr>
        <w:t>ا</w:t>
      </w:r>
      <w:r w:rsidR="00A62F55" w:rsidRPr="009626D0">
        <w:rPr>
          <w:rStyle w:val="Char2"/>
          <w:rFonts w:hint="cs"/>
          <w:rtl/>
        </w:rPr>
        <w:t>ی</w:t>
      </w:r>
      <w:r w:rsidRPr="009626D0">
        <w:rPr>
          <w:rStyle w:val="Char2"/>
          <w:rFonts w:hint="cs"/>
          <w:rtl/>
        </w:rPr>
        <w:t xml:space="preserve"> عل</w:t>
      </w:r>
      <w:r w:rsidR="00A62F55" w:rsidRPr="009626D0">
        <w:rPr>
          <w:rStyle w:val="Char2"/>
          <w:rFonts w:hint="cs"/>
          <w:rtl/>
        </w:rPr>
        <w:t>ی</w:t>
      </w:r>
      <w:r w:rsidRPr="009626D0">
        <w:rPr>
          <w:rStyle w:val="Char2"/>
          <w:rFonts w:hint="cs"/>
          <w:rtl/>
        </w:rPr>
        <w:t xml:space="preserve">! تنها انسان مؤمن تو را دوست خواهد داشت و تنها انسان منافق بر تو </w:t>
      </w:r>
      <w:r w:rsidR="00A62F55" w:rsidRPr="009626D0">
        <w:rPr>
          <w:rStyle w:val="Char2"/>
          <w:rFonts w:hint="cs"/>
          <w:rtl/>
        </w:rPr>
        <w:t>کی</w:t>
      </w:r>
      <w:r w:rsidRPr="009626D0">
        <w:rPr>
          <w:rStyle w:val="Char2"/>
          <w:rFonts w:hint="cs"/>
          <w:rtl/>
        </w:rPr>
        <w:t>نه خواهد ورز</w:t>
      </w:r>
      <w:r w:rsidR="00A62F55" w:rsidRPr="009626D0">
        <w:rPr>
          <w:rStyle w:val="Char2"/>
          <w:rFonts w:hint="cs"/>
          <w:rtl/>
        </w:rPr>
        <w:t>ی</w:t>
      </w:r>
      <w:r w:rsidRPr="009626D0">
        <w:rPr>
          <w:rStyle w:val="Char2"/>
          <w:rFonts w:hint="cs"/>
          <w:rtl/>
        </w:rPr>
        <w:t>د</w:t>
      </w:r>
      <w:r w:rsidR="00490608" w:rsidRPr="009626D0">
        <w:rPr>
          <w:rStyle w:val="Char2"/>
          <w:rFonts w:hint="cs"/>
          <w:rtl/>
        </w:rPr>
        <w:t>»</w:t>
      </w:r>
      <w:r w:rsidRPr="009626D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ول</w:t>
      </w:r>
      <w:r w:rsidR="00A62F55">
        <w:rPr>
          <w:rStyle w:val="Char2"/>
          <w:rFonts w:hint="cs"/>
          <w:rtl/>
        </w:rPr>
        <w:t>ی</w:t>
      </w:r>
      <w:r w:rsidRPr="00C85E70">
        <w:rPr>
          <w:rStyle w:val="Char2"/>
          <w:rFonts w:hint="cs"/>
          <w:rtl/>
        </w:rPr>
        <w:t xml:space="preserve"> آ</w:t>
      </w:r>
      <w:r w:rsidR="00A62F55">
        <w:rPr>
          <w:rStyle w:val="Char2"/>
          <w:rFonts w:hint="cs"/>
          <w:rtl/>
        </w:rPr>
        <w:t>ی</w:t>
      </w:r>
      <w:r w:rsidRPr="00C85E70">
        <w:rPr>
          <w:rStyle w:val="Char2"/>
          <w:rFonts w:hint="cs"/>
          <w:rtl/>
        </w:rPr>
        <w:t xml:space="preserve">ا </w:t>
      </w:r>
      <w:r w:rsidR="00A62F55">
        <w:rPr>
          <w:rStyle w:val="Char2"/>
          <w:rFonts w:hint="cs"/>
          <w:rtl/>
        </w:rPr>
        <w:t>یک</w:t>
      </w:r>
      <w:r w:rsidRPr="00C85E70">
        <w:rPr>
          <w:rStyle w:val="Char2"/>
          <w:rFonts w:hint="cs"/>
          <w:rtl/>
        </w:rPr>
        <w:t xml:space="preserve"> انسان عام</w:t>
      </w:r>
      <w:r w:rsidR="00A62F55">
        <w:rPr>
          <w:rStyle w:val="Char2"/>
          <w:rFonts w:hint="cs"/>
          <w:rtl/>
        </w:rPr>
        <w:t>ی</w:t>
      </w:r>
      <w:r w:rsidRPr="00C85E70">
        <w:rPr>
          <w:rStyle w:val="Char2"/>
          <w:rFonts w:hint="cs"/>
          <w:rtl/>
        </w:rPr>
        <w:t xml:space="preserve"> ش</w:t>
      </w:r>
      <w:r w:rsidR="00A62F55">
        <w:rPr>
          <w:rStyle w:val="Char2"/>
          <w:rFonts w:hint="cs"/>
          <w:rtl/>
        </w:rPr>
        <w:t>ی</w:t>
      </w:r>
      <w:r w:rsidRPr="00C85E70">
        <w:rPr>
          <w:rStyle w:val="Char2"/>
          <w:rFonts w:hint="cs"/>
          <w:rtl/>
        </w:rPr>
        <w:t>عه</w:t>
      </w:r>
      <w:r w:rsidR="00920528">
        <w:rPr>
          <w:rStyle w:val="Char2"/>
          <w:rFonts w:hint="cs"/>
          <w:rtl/>
        </w:rPr>
        <w:t xml:space="preserve"> می‌</w:t>
      </w:r>
      <w:r w:rsidRPr="00C85E70">
        <w:rPr>
          <w:rStyle w:val="Char2"/>
          <w:rFonts w:hint="cs"/>
          <w:rtl/>
        </w:rPr>
        <w:t xml:space="preserve">داند </w:t>
      </w:r>
      <w:r w:rsidR="00A62F55">
        <w:rPr>
          <w:rStyle w:val="Char2"/>
          <w:rFonts w:hint="cs"/>
          <w:rtl/>
        </w:rPr>
        <w:t>ک</w:t>
      </w:r>
      <w:r w:rsidRPr="00C85E70">
        <w:rPr>
          <w:rStyle w:val="Char2"/>
          <w:rFonts w:hint="cs"/>
          <w:rtl/>
        </w:rPr>
        <w:t xml:space="preserve">ه آن دسته از </w:t>
      </w:r>
      <w:r w:rsidR="00523DF8">
        <w:rPr>
          <w:rStyle w:val="Char2"/>
          <w:rFonts w:hint="cs"/>
          <w:rtl/>
        </w:rPr>
        <w:t>روایت‌ها</w:t>
      </w:r>
      <w:r w:rsidR="00A62F55">
        <w:rPr>
          <w:rStyle w:val="Char2"/>
          <w:rFonts w:hint="cs"/>
          <w:rtl/>
        </w:rPr>
        <w:t>یی</w:t>
      </w:r>
      <w:r w:rsidRPr="00C85E70">
        <w:rPr>
          <w:rStyle w:val="Char2"/>
          <w:rFonts w:hint="cs"/>
          <w:rtl/>
        </w:rPr>
        <w:t xml:space="preserve"> </w:t>
      </w:r>
      <w:r w:rsidR="00A62F55">
        <w:rPr>
          <w:rStyle w:val="Char2"/>
          <w:rFonts w:hint="cs"/>
          <w:rtl/>
        </w:rPr>
        <w:t>ک</w:t>
      </w:r>
      <w:r w:rsidRPr="00C85E70">
        <w:rPr>
          <w:rStyle w:val="Char2"/>
          <w:rFonts w:hint="cs"/>
          <w:rtl/>
        </w:rPr>
        <w:t xml:space="preserve">ه </w:t>
      </w:r>
      <w:r w:rsidR="00A62F55">
        <w:rPr>
          <w:rStyle w:val="Char2"/>
          <w:rFonts w:hint="cs"/>
          <w:rtl/>
        </w:rPr>
        <w:t>ک</w:t>
      </w:r>
      <w:r w:rsidRPr="00C85E70">
        <w:rPr>
          <w:rStyle w:val="Char2"/>
          <w:rFonts w:hint="cs"/>
          <w:rtl/>
        </w:rPr>
        <w:t>املاً قبول</w:t>
      </w:r>
      <w:r w:rsidR="0058218A">
        <w:rPr>
          <w:rStyle w:val="Char2"/>
          <w:rFonts w:hint="cs"/>
          <w:rtl/>
        </w:rPr>
        <w:t xml:space="preserve"> آن‌ها </w:t>
      </w:r>
      <w:r w:rsidRPr="00C85E70">
        <w:rPr>
          <w:rStyle w:val="Char2"/>
          <w:rFonts w:hint="cs"/>
          <w:rtl/>
        </w:rPr>
        <w:t xml:space="preserve">را دارد و در مورد آن </w:t>
      </w:r>
      <w:r w:rsidR="00A62F55">
        <w:rPr>
          <w:rStyle w:val="Char2"/>
          <w:rFonts w:hint="cs"/>
          <w:rtl/>
        </w:rPr>
        <w:t>ی</w:t>
      </w:r>
      <w:r w:rsidRPr="00C85E70">
        <w:rPr>
          <w:rStyle w:val="Char2"/>
          <w:rFonts w:hint="cs"/>
          <w:rtl/>
        </w:rPr>
        <w:t>ق</w:t>
      </w:r>
      <w:r w:rsidR="00A62F55">
        <w:rPr>
          <w:rStyle w:val="Char2"/>
          <w:rFonts w:hint="cs"/>
          <w:rtl/>
        </w:rPr>
        <w:t>ی</w:t>
      </w:r>
      <w:r w:rsidRPr="00C85E70">
        <w:rPr>
          <w:rStyle w:val="Char2"/>
          <w:rFonts w:hint="cs"/>
          <w:rtl/>
        </w:rPr>
        <w:t>ن دارد و آن را به اهل ب</w:t>
      </w:r>
      <w:r w:rsidR="00A62F55">
        <w:rPr>
          <w:rStyle w:val="Char2"/>
          <w:rFonts w:hint="cs"/>
          <w:rtl/>
        </w:rPr>
        <w:t>ی</w:t>
      </w:r>
      <w:r w:rsidRPr="00C85E70">
        <w:rPr>
          <w:rStyle w:val="Char2"/>
          <w:rFonts w:hint="cs"/>
          <w:rtl/>
        </w:rPr>
        <w:t xml:space="preserve">ت </w:t>
      </w:r>
      <w:r w:rsidR="00490608" w:rsidRPr="00C85E70">
        <w:rPr>
          <w:rStyle w:val="Char2"/>
          <w:rFonts w:hint="cs"/>
          <w:rtl/>
        </w:rPr>
        <w:t>منسوب م</w:t>
      </w:r>
      <w:r w:rsidR="00A62F55">
        <w:rPr>
          <w:rStyle w:val="Char2"/>
          <w:rFonts w:hint="cs"/>
          <w:rtl/>
        </w:rPr>
        <w:t>ی</w:t>
      </w:r>
      <w:r w:rsidR="00490608" w:rsidRPr="00C85E70">
        <w:rPr>
          <w:rStyle w:val="Char2"/>
          <w:rFonts w:hint="eastAsia"/>
          <w:rtl/>
        </w:rPr>
        <w:t>‌</w:t>
      </w:r>
      <w:r w:rsidR="00A62F55">
        <w:rPr>
          <w:rStyle w:val="Char2"/>
          <w:rFonts w:hint="cs"/>
          <w:rtl/>
        </w:rPr>
        <w:t>ک</w:t>
      </w:r>
      <w:r w:rsidRPr="00C85E70">
        <w:rPr>
          <w:rStyle w:val="Char2"/>
          <w:rFonts w:hint="cs"/>
          <w:rtl/>
        </w:rPr>
        <w:t>ند, همه از طر</w:t>
      </w:r>
      <w:r w:rsidR="00A62F55">
        <w:rPr>
          <w:rStyle w:val="Char2"/>
          <w:rFonts w:hint="cs"/>
          <w:rtl/>
        </w:rPr>
        <w:t>ی</w:t>
      </w:r>
      <w:r w:rsidRPr="00C85E70">
        <w:rPr>
          <w:rStyle w:val="Char2"/>
          <w:rFonts w:hint="cs"/>
          <w:rtl/>
        </w:rPr>
        <w:t>ق زراره بن اع</w:t>
      </w:r>
      <w:r w:rsidR="00A62F55">
        <w:rPr>
          <w:rStyle w:val="Char2"/>
          <w:rFonts w:hint="cs"/>
          <w:rtl/>
        </w:rPr>
        <w:t>ی</w:t>
      </w:r>
      <w:r w:rsidRPr="00C85E70">
        <w:rPr>
          <w:rStyle w:val="Char2"/>
          <w:rFonts w:hint="cs"/>
          <w:rtl/>
        </w:rPr>
        <w:t>ن</w:t>
      </w:r>
      <w:r w:rsidR="00DA289D" w:rsidRPr="00C85E70">
        <w:rPr>
          <w:rStyle w:val="Char2"/>
          <w:rFonts w:hint="cs"/>
          <w:rtl/>
        </w:rPr>
        <w:t>،</w:t>
      </w:r>
      <w:r w:rsidRPr="00C85E70">
        <w:rPr>
          <w:rStyle w:val="Char2"/>
          <w:rFonts w:hint="cs"/>
          <w:rtl/>
        </w:rPr>
        <w:t xml:space="preserve"> مرد</w:t>
      </w:r>
      <w:r w:rsidR="00A62F55">
        <w:rPr>
          <w:rStyle w:val="Char2"/>
          <w:rFonts w:hint="cs"/>
          <w:rtl/>
        </w:rPr>
        <w:t>ی</w:t>
      </w:r>
      <w:r w:rsidRPr="00C85E70">
        <w:rPr>
          <w:rStyle w:val="Char2"/>
          <w:rFonts w:hint="cs"/>
          <w:rtl/>
        </w:rPr>
        <w:t xml:space="preserve"> </w:t>
      </w:r>
      <w:r w:rsidR="00A62F55">
        <w:rPr>
          <w:rStyle w:val="Char2"/>
          <w:rFonts w:hint="cs"/>
          <w:rtl/>
        </w:rPr>
        <w:t>ک</w:t>
      </w:r>
      <w:r w:rsidRPr="00C85E70">
        <w:rPr>
          <w:rStyle w:val="Char2"/>
          <w:rFonts w:hint="cs"/>
          <w:rtl/>
        </w:rPr>
        <w:t xml:space="preserve">ه </w:t>
      </w:r>
      <w:r w:rsidR="00A62F55">
        <w:rPr>
          <w:rStyle w:val="Char2"/>
          <w:rFonts w:hint="cs"/>
          <w:rtl/>
        </w:rPr>
        <w:t>ک</w:t>
      </w:r>
      <w:r w:rsidRPr="00C85E70">
        <w:rPr>
          <w:rStyle w:val="Char2"/>
          <w:rFonts w:hint="cs"/>
          <w:rtl/>
        </w:rPr>
        <w:t>املاً به منظور تمسخر، ر</w:t>
      </w:r>
      <w:r w:rsidR="00A62F55">
        <w:rPr>
          <w:rStyle w:val="Char2"/>
          <w:rFonts w:hint="cs"/>
          <w:rtl/>
        </w:rPr>
        <w:t>ی</w:t>
      </w:r>
      <w:r w:rsidRPr="00C85E70">
        <w:rPr>
          <w:rStyle w:val="Char2"/>
          <w:rFonts w:hint="cs"/>
          <w:rtl/>
        </w:rPr>
        <w:t xml:space="preserve">ش امامش را تف </w:t>
      </w:r>
      <w:r w:rsidR="00A62F55">
        <w:rPr>
          <w:rStyle w:val="Char2"/>
          <w:rFonts w:hint="cs"/>
          <w:rtl/>
        </w:rPr>
        <w:t>ک</w:t>
      </w:r>
      <w:r w:rsidRPr="00C85E70">
        <w:rPr>
          <w:rStyle w:val="Char2"/>
          <w:rFonts w:hint="cs"/>
          <w:rtl/>
        </w:rPr>
        <w:t>رده است، روا</w:t>
      </w:r>
      <w:r w:rsidR="00A62F55">
        <w:rPr>
          <w:rStyle w:val="Char2"/>
          <w:rFonts w:hint="cs"/>
          <w:rtl/>
        </w:rPr>
        <w:t>ی</w:t>
      </w:r>
      <w:r w:rsidRPr="00C85E70">
        <w:rPr>
          <w:rStyle w:val="Char2"/>
          <w:rFonts w:hint="cs"/>
          <w:rtl/>
        </w:rPr>
        <w:t>ت ش</w:t>
      </w:r>
      <w:r w:rsidR="00523DF8">
        <w:rPr>
          <w:rStyle w:val="Char2"/>
          <w:rFonts w:hint="cs"/>
          <w:rtl/>
        </w:rPr>
        <w:t>ده</w:t>
      </w:r>
      <w:r w:rsidR="00523DF8">
        <w:rPr>
          <w:rStyle w:val="Char2"/>
          <w:rFonts w:hint="eastAsia"/>
          <w:rtl/>
        </w:rPr>
        <w:t>‌</w:t>
      </w:r>
      <w:r w:rsidR="00490608" w:rsidRPr="00C85E70">
        <w:rPr>
          <w:rStyle w:val="Char2"/>
          <w:rFonts w:hint="cs"/>
          <w:rtl/>
        </w:rPr>
        <w:t xml:space="preserve">اند...نه، </w:t>
      </w:r>
      <w:r w:rsidR="00A62F55">
        <w:rPr>
          <w:rStyle w:val="Char2"/>
          <w:rFonts w:hint="cs"/>
          <w:rtl/>
        </w:rPr>
        <w:t>یک</w:t>
      </w:r>
      <w:r w:rsidR="00490608" w:rsidRPr="00C85E70">
        <w:rPr>
          <w:rStyle w:val="Char2"/>
          <w:rFonts w:hint="cs"/>
          <w:rtl/>
        </w:rPr>
        <w:t xml:space="preserve"> عام</w:t>
      </w:r>
      <w:r w:rsidR="00A62F55">
        <w:rPr>
          <w:rStyle w:val="Char2"/>
          <w:rFonts w:hint="cs"/>
          <w:rtl/>
        </w:rPr>
        <w:t>ی</w:t>
      </w:r>
      <w:r w:rsidR="00490608" w:rsidRPr="00C85E70">
        <w:rPr>
          <w:rStyle w:val="Char2"/>
          <w:rFonts w:hint="cs"/>
          <w:rtl/>
        </w:rPr>
        <w:t xml:space="preserve"> ا</w:t>
      </w:r>
      <w:r w:rsidR="00A62F55">
        <w:rPr>
          <w:rStyle w:val="Char2"/>
          <w:rFonts w:hint="cs"/>
          <w:rtl/>
        </w:rPr>
        <w:t>ی</w:t>
      </w:r>
      <w:r w:rsidR="00490608" w:rsidRPr="00C85E70">
        <w:rPr>
          <w:rStyle w:val="Char2"/>
          <w:rFonts w:hint="cs"/>
          <w:rtl/>
        </w:rPr>
        <w:t>ن را نم</w:t>
      </w:r>
      <w:r w:rsidR="00A62F55">
        <w:rPr>
          <w:rStyle w:val="Char2"/>
          <w:rFonts w:hint="cs"/>
          <w:rtl/>
        </w:rPr>
        <w:t>ی</w:t>
      </w:r>
      <w:r w:rsidR="00490608" w:rsidRPr="00C85E70">
        <w:rPr>
          <w:rStyle w:val="Char2"/>
          <w:rFonts w:hint="eastAsia"/>
          <w:rtl/>
        </w:rPr>
        <w:t>‌</w:t>
      </w:r>
      <w:r w:rsidRPr="00C85E70">
        <w:rPr>
          <w:rStyle w:val="Char2"/>
          <w:rFonts w:hint="cs"/>
          <w:rtl/>
        </w:rPr>
        <w:t>داند.</w:t>
      </w:r>
    </w:p>
    <w:p w:rsidR="00DB0998" w:rsidRPr="00C85E70" w:rsidRDefault="00DB0998" w:rsidP="007C6AB4">
      <w:pPr>
        <w:ind w:firstLine="284"/>
        <w:jc w:val="both"/>
        <w:rPr>
          <w:rStyle w:val="Char2"/>
          <w:rtl/>
        </w:rPr>
      </w:pPr>
      <w:r w:rsidRPr="00C85E70">
        <w:rPr>
          <w:rStyle w:val="Char2"/>
          <w:rFonts w:hint="cs"/>
          <w:rtl/>
        </w:rPr>
        <w:t>و آ</w:t>
      </w:r>
      <w:r w:rsidR="00A62F55">
        <w:rPr>
          <w:rStyle w:val="Char2"/>
          <w:rFonts w:hint="cs"/>
          <w:rtl/>
        </w:rPr>
        <w:t>ی</w:t>
      </w:r>
      <w:r w:rsidRPr="00C85E70">
        <w:rPr>
          <w:rStyle w:val="Char2"/>
          <w:rFonts w:hint="cs"/>
          <w:rtl/>
        </w:rPr>
        <w:t>ا</w:t>
      </w:r>
      <w:r w:rsidR="00920528">
        <w:rPr>
          <w:rStyle w:val="Char2"/>
          <w:rFonts w:hint="cs"/>
          <w:rtl/>
        </w:rPr>
        <w:t xml:space="preserve"> می‌</w:t>
      </w:r>
      <w:r w:rsidRPr="00C85E70">
        <w:rPr>
          <w:rStyle w:val="Char2"/>
          <w:rFonts w:hint="cs"/>
          <w:rtl/>
        </w:rPr>
        <w:t xml:space="preserve">داند </w:t>
      </w:r>
      <w:r w:rsidR="00A62F55">
        <w:rPr>
          <w:rStyle w:val="Char2"/>
          <w:rFonts w:hint="cs"/>
          <w:rtl/>
        </w:rPr>
        <w:t>ک</w:t>
      </w:r>
      <w:r w:rsidRPr="00C85E70">
        <w:rPr>
          <w:rStyle w:val="Char2"/>
          <w:rFonts w:hint="cs"/>
          <w:rtl/>
        </w:rPr>
        <w:t>ه مذهب</w:t>
      </w:r>
      <w:r w:rsidR="00A62F55">
        <w:rPr>
          <w:rStyle w:val="Char2"/>
          <w:rFonts w:hint="cs"/>
          <w:rtl/>
        </w:rPr>
        <w:t>ی</w:t>
      </w:r>
      <w:r w:rsidRPr="00C85E70">
        <w:rPr>
          <w:rStyle w:val="Char2"/>
          <w:rFonts w:hint="cs"/>
          <w:rtl/>
        </w:rPr>
        <w:t xml:space="preserve"> </w:t>
      </w:r>
      <w:r w:rsidR="00A62F55">
        <w:rPr>
          <w:rStyle w:val="Char2"/>
          <w:rFonts w:hint="cs"/>
          <w:rtl/>
        </w:rPr>
        <w:t>ک</w:t>
      </w:r>
      <w:r w:rsidRPr="00C85E70">
        <w:rPr>
          <w:rStyle w:val="Char2"/>
          <w:rFonts w:hint="cs"/>
          <w:rtl/>
        </w:rPr>
        <w:t>ه از طریق آن خدا را</w:t>
      </w:r>
      <w:r w:rsidR="00920528">
        <w:rPr>
          <w:rStyle w:val="Char2"/>
          <w:rFonts w:hint="cs"/>
          <w:rtl/>
        </w:rPr>
        <w:t xml:space="preserve"> می‌</w:t>
      </w:r>
      <w:r w:rsidRPr="00C85E70">
        <w:rPr>
          <w:rStyle w:val="Char2"/>
          <w:rFonts w:hint="cs"/>
          <w:rtl/>
        </w:rPr>
        <w:t>پرستد، از طر</w:t>
      </w:r>
      <w:r w:rsidR="00A62F55">
        <w:rPr>
          <w:rStyle w:val="Char2"/>
          <w:rFonts w:hint="cs"/>
          <w:rtl/>
        </w:rPr>
        <w:t>ی</w:t>
      </w:r>
      <w:r w:rsidRPr="00C85E70">
        <w:rPr>
          <w:rStyle w:val="Char2"/>
          <w:rFonts w:hint="cs"/>
          <w:rtl/>
        </w:rPr>
        <w:t>ق روا</w:t>
      </w:r>
      <w:r w:rsidR="00A62F55">
        <w:rPr>
          <w:rStyle w:val="Char2"/>
          <w:rFonts w:hint="cs"/>
          <w:rtl/>
        </w:rPr>
        <w:t>ی</w:t>
      </w:r>
      <w:r w:rsidRPr="00C85E70">
        <w:rPr>
          <w:rStyle w:val="Char2"/>
          <w:rFonts w:hint="cs"/>
          <w:rtl/>
        </w:rPr>
        <w:t xml:space="preserve">ات </w:t>
      </w:r>
      <w:r w:rsidR="00A62F55">
        <w:rPr>
          <w:rStyle w:val="Char2"/>
          <w:rFonts w:hint="cs"/>
          <w:rtl/>
        </w:rPr>
        <w:t>ک</w:t>
      </w:r>
      <w:r w:rsidRPr="00C85E70">
        <w:rPr>
          <w:rStyle w:val="Char2"/>
          <w:rFonts w:hint="cs"/>
          <w:rtl/>
        </w:rPr>
        <w:t>سان</w:t>
      </w:r>
      <w:r w:rsidR="00A62F55">
        <w:rPr>
          <w:rStyle w:val="Char2"/>
          <w:rFonts w:hint="cs"/>
          <w:rtl/>
        </w:rPr>
        <w:t>ی</w:t>
      </w:r>
      <w:r w:rsidRPr="00C85E70">
        <w:rPr>
          <w:rStyle w:val="Char2"/>
          <w:rFonts w:hint="cs"/>
          <w:rtl/>
        </w:rPr>
        <w:t xml:space="preserve"> به او رس</w:t>
      </w:r>
      <w:r w:rsidR="00A62F55">
        <w:rPr>
          <w:rStyle w:val="Char2"/>
          <w:rFonts w:hint="cs"/>
          <w:rtl/>
        </w:rPr>
        <w:t>ی</w:t>
      </w:r>
      <w:r w:rsidRPr="00C85E70">
        <w:rPr>
          <w:rStyle w:val="Char2"/>
          <w:rFonts w:hint="cs"/>
          <w:rtl/>
        </w:rPr>
        <w:t xml:space="preserve">ده است </w:t>
      </w:r>
      <w:r w:rsidR="00A62F55">
        <w:rPr>
          <w:rStyle w:val="Char2"/>
          <w:rFonts w:hint="cs"/>
          <w:rtl/>
        </w:rPr>
        <w:t>ک</w:t>
      </w:r>
      <w:r w:rsidRPr="00C85E70">
        <w:rPr>
          <w:rStyle w:val="Char2"/>
          <w:rFonts w:hint="cs"/>
          <w:rtl/>
        </w:rPr>
        <w:t>ه ادعا دارند قرآن دچار تحر</w:t>
      </w:r>
      <w:r w:rsidR="00A62F55">
        <w:rPr>
          <w:rStyle w:val="Char2"/>
          <w:rFonts w:hint="cs"/>
          <w:rtl/>
        </w:rPr>
        <w:t>ی</w:t>
      </w:r>
      <w:r w:rsidRPr="00C85E70">
        <w:rPr>
          <w:rStyle w:val="Char2"/>
          <w:rFonts w:hint="cs"/>
          <w:rtl/>
        </w:rPr>
        <w:t>ف شده است. بله، ا</w:t>
      </w:r>
      <w:r w:rsidR="00A62F55">
        <w:rPr>
          <w:rStyle w:val="Char2"/>
          <w:rFonts w:hint="cs"/>
          <w:rtl/>
        </w:rPr>
        <w:t>ی</w:t>
      </w:r>
      <w:r w:rsidRPr="00C85E70">
        <w:rPr>
          <w:rStyle w:val="Char2"/>
          <w:rFonts w:hint="cs"/>
          <w:rtl/>
        </w:rPr>
        <w:t>ن را هم</w:t>
      </w:r>
      <w:r w:rsidR="00920528">
        <w:rPr>
          <w:rStyle w:val="Char2"/>
          <w:rFonts w:hint="cs"/>
          <w:rtl/>
        </w:rPr>
        <w:t xml:space="preserve"> نمی‌</w:t>
      </w:r>
      <w:r w:rsidRPr="00C85E70">
        <w:rPr>
          <w:rStyle w:val="Char2"/>
          <w:rFonts w:hint="cs"/>
          <w:rtl/>
        </w:rPr>
        <w:t>دانند.</w:t>
      </w:r>
    </w:p>
    <w:p w:rsidR="00DB0998" w:rsidRPr="008E6E5E" w:rsidRDefault="00DB0998" w:rsidP="00922DD1">
      <w:pPr>
        <w:pStyle w:val="a0"/>
        <w:rPr>
          <w:sz w:val="34"/>
          <w:szCs w:val="34"/>
          <w:rtl/>
        </w:rPr>
      </w:pPr>
      <w:bookmarkStart w:id="48" w:name="_Toc291368369"/>
      <w:bookmarkStart w:id="49" w:name="_Toc433789641"/>
      <w:r w:rsidRPr="00523DF8">
        <w:rPr>
          <w:rFonts w:hint="cs"/>
          <w:rtl/>
        </w:rPr>
        <w:t>6-</w:t>
      </w:r>
      <w:r w:rsidR="00523DF8" w:rsidRPr="00523DF8">
        <w:rPr>
          <w:rFonts w:hint="cs"/>
          <w:rtl/>
        </w:rPr>
        <w:t xml:space="preserve"> ابو ب</w:t>
      </w:r>
      <w:r w:rsidR="00523DF8">
        <w:rPr>
          <w:rFonts w:hint="cs"/>
          <w:rtl/>
        </w:rPr>
        <w:t>صير ليث بن بختری</w:t>
      </w:r>
      <w:r w:rsidRPr="008E6E5E">
        <w:rPr>
          <w:rFonts w:hint="cs"/>
          <w:rtl/>
        </w:rPr>
        <w:t xml:space="preserve"> مراد</w:t>
      </w:r>
      <w:bookmarkEnd w:id="48"/>
      <w:r w:rsidR="00523DF8">
        <w:rPr>
          <w:rFonts w:hint="cs"/>
          <w:rtl/>
        </w:rPr>
        <w:t>ی</w:t>
      </w:r>
      <w:bookmarkEnd w:id="49"/>
    </w:p>
    <w:p w:rsidR="00DB0998" w:rsidRPr="00C85E70" w:rsidRDefault="00DB0998" w:rsidP="00523DF8">
      <w:pPr>
        <w:ind w:firstLine="284"/>
        <w:jc w:val="both"/>
        <w:rPr>
          <w:rStyle w:val="Char2"/>
          <w:rtl/>
        </w:rPr>
      </w:pPr>
      <w:r w:rsidRPr="00C85E70">
        <w:rPr>
          <w:rStyle w:val="Char2"/>
          <w:rFonts w:hint="cs"/>
          <w:rtl/>
        </w:rPr>
        <w:t>عبد الحس</w:t>
      </w:r>
      <w:r w:rsidR="00A62F55">
        <w:rPr>
          <w:rStyle w:val="Char2"/>
          <w:rFonts w:hint="cs"/>
          <w:rtl/>
        </w:rPr>
        <w:t>ی</w:t>
      </w:r>
      <w:r w:rsidRPr="00C85E70">
        <w:rPr>
          <w:rStyle w:val="Char2"/>
          <w:rFonts w:hint="cs"/>
          <w:rtl/>
        </w:rPr>
        <w:t xml:space="preserve">ن در </w:t>
      </w:r>
      <w:r w:rsidR="00A62F55">
        <w:rPr>
          <w:rStyle w:val="Char2"/>
          <w:rFonts w:hint="cs"/>
          <w:rtl/>
        </w:rPr>
        <w:t>ک</w:t>
      </w:r>
      <w:r w:rsidRPr="00C85E70">
        <w:rPr>
          <w:rStyle w:val="Char2"/>
          <w:rFonts w:hint="cs"/>
          <w:rtl/>
        </w:rPr>
        <w:t>تاب المراجعات، او را جزو رجال ش</w:t>
      </w:r>
      <w:r w:rsidR="00A62F55">
        <w:rPr>
          <w:rStyle w:val="Char2"/>
          <w:rFonts w:hint="cs"/>
          <w:rtl/>
        </w:rPr>
        <w:t>ی</w:t>
      </w:r>
      <w:r w:rsidRPr="00C85E70">
        <w:rPr>
          <w:rStyle w:val="Char2"/>
          <w:rFonts w:hint="cs"/>
          <w:rtl/>
        </w:rPr>
        <w:t>عه و بزرگان</w:t>
      </w:r>
      <w:r w:rsidR="0058218A">
        <w:rPr>
          <w:rStyle w:val="Char2"/>
          <w:rFonts w:hint="cs"/>
          <w:rtl/>
        </w:rPr>
        <w:t xml:space="preserve"> آن‌ها </w:t>
      </w:r>
      <w:r w:rsidR="00A62F55">
        <w:rPr>
          <w:rStyle w:val="Char2"/>
          <w:rFonts w:hint="cs"/>
          <w:rtl/>
        </w:rPr>
        <w:t>ک</w:t>
      </w:r>
      <w:r w:rsidRPr="00C85E70">
        <w:rPr>
          <w:rStyle w:val="Char2"/>
          <w:rFonts w:hint="cs"/>
          <w:rtl/>
        </w:rPr>
        <w:t xml:space="preserve">ه مفتخر به حضور در محضر امام باقر و امام صادق و خدمت نمودن آنان شده است ذکر </w:t>
      </w:r>
      <w:r w:rsidR="00F07F90" w:rsidRPr="00C85E70">
        <w:rPr>
          <w:rStyle w:val="Char2"/>
          <w:rFonts w:hint="cs"/>
          <w:rtl/>
        </w:rPr>
        <w:t>می‌کند</w:t>
      </w:r>
      <w:r w:rsidRPr="00C85E70">
        <w:rPr>
          <w:rStyle w:val="Char2"/>
          <w:rFonts w:hint="cs"/>
          <w:rtl/>
        </w:rPr>
        <w:t xml:space="preserve"> و البته ا</w:t>
      </w:r>
      <w:r w:rsidR="00A62F55">
        <w:rPr>
          <w:rStyle w:val="Char2"/>
          <w:rFonts w:hint="cs"/>
          <w:rtl/>
        </w:rPr>
        <w:t>ی</w:t>
      </w:r>
      <w:r w:rsidRPr="00C85E70">
        <w:rPr>
          <w:rStyle w:val="Char2"/>
          <w:rFonts w:hint="cs"/>
          <w:rtl/>
        </w:rPr>
        <w:t>ن طبق گفته</w:t>
      </w:r>
      <w:r w:rsidR="00523DF8">
        <w:rPr>
          <w:rStyle w:val="Char2"/>
          <w:rFonts w:hint="eastAsia"/>
          <w:rtl/>
        </w:rPr>
        <w:t>‌</w:t>
      </w:r>
      <w:r w:rsidRPr="00C85E70">
        <w:rPr>
          <w:rStyle w:val="Char2"/>
          <w:rFonts w:hint="cs"/>
          <w:rtl/>
        </w:rPr>
        <w:t>ها</w:t>
      </w:r>
      <w:r w:rsidR="00A62F55">
        <w:rPr>
          <w:rStyle w:val="Char2"/>
          <w:rFonts w:hint="cs"/>
          <w:rtl/>
        </w:rPr>
        <w:t>ی</w:t>
      </w:r>
      <w:r w:rsidRPr="00C85E70">
        <w:rPr>
          <w:rStyle w:val="Char2"/>
          <w:rFonts w:hint="cs"/>
          <w:rtl/>
        </w:rPr>
        <w:t xml:space="preserve"> عبدالحس</w:t>
      </w:r>
      <w:r w:rsidR="00A62F55">
        <w:rPr>
          <w:rStyle w:val="Char2"/>
          <w:rFonts w:hint="cs"/>
          <w:rtl/>
        </w:rPr>
        <w:t>ی</w:t>
      </w:r>
      <w:r w:rsidRPr="00C85E70">
        <w:rPr>
          <w:rStyle w:val="Char2"/>
          <w:rFonts w:hint="cs"/>
          <w:rtl/>
        </w:rPr>
        <w:t>ن است . موثقتر</w:t>
      </w:r>
      <w:r w:rsidR="00A62F55">
        <w:rPr>
          <w:rStyle w:val="Char2"/>
          <w:rFonts w:hint="cs"/>
          <w:rtl/>
        </w:rPr>
        <w:t>ی</w:t>
      </w:r>
      <w:r w:rsidRPr="00C85E70">
        <w:rPr>
          <w:rStyle w:val="Char2"/>
          <w:rFonts w:hint="cs"/>
          <w:rtl/>
        </w:rPr>
        <w:t>ن عالم ش</w:t>
      </w:r>
      <w:r w:rsidR="00A62F55">
        <w:rPr>
          <w:rStyle w:val="Char2"/>
          <w:rFonts w:hint="cs"/>
          <w:rtl/>
        </w:rPr>
        <w:t>ی</w:t>
      </w:r>
      <w:r w:rsidRPr="00C85E70">
        <w:rPr>
          <w:rStyle w:val="Char2"/>
          <w:rFonts w:hint="cs"/>
          <w:rtl/>
        </w:rPr>
        <w:t>عه در زم</w:t>
      </w:r>
      <w:r w:rsidR="00A62F55">
        <w:rPr>
          <w:rStyle w:val="Char2"/>
          <w:rFonts w:hint="cs"/>
          <w:rtl/>
        </w:rPr>
        <w:t>ی</w:t>
      </w:r>
      <w:r w:rsidRPr="00C85E70">
        <w:rPr>
          <w:rStyle w:val="Char2"/>
          <w:rFonts w:hint="cs"/>
          <w:rtl/>
        </w:rPr>
        <w:t>نه جرح و تعد</w:t>
      </w:r>
      <w:r w:rsidR="00A62F55">
        <w:rPr>
          <w:rStyle w:val="Char2"/>
          <w:rFonts w:hint="cs"/>
          <w:rtl/>
        </w:rPr>
        <w:t>ی</w:t>
      </w:r>
      <w:r w:rsidRPr="00C85E70">
        <w:rPr>
          <w:rStyle w:val="Char2"/>
          <w:rFonts w:hint="cs"/>
          <w:rtl/>
        </w:rPr>
        <w:t xml:space="preserve">ل، </w:t>
      </w:r>
      <w:r w:rsidR="00A62F55">
        <w:rPr>
          <w:rStyle w:val="Char2"/>
          <w:rFonts w:hint="cs"/>
          <w:rtl/>
        </w:rPr>
        <w:t>ی</w:t>
      </w:r>
      <w:r w:rsidRPr="00C85E70">
        <w:rPr>
          <w:rStyle w:val="Char2"/>
          <w:rFonts w:hint="cs"/>
          <w:rtl/>
        </w:rPr>
        <w:t>عن</w:t>
      </w:r>
      <w:r w:rsidR="00A62F55">
        <w:rPr>
          <w:rStyle w:val="Char2"/>
          <w:rFonts w:hint="cs"/>
          <w:rtl/>
        </w:rPr>
        <w:t>ی</w:t>
      </w:r>
      <w:r w:rsidRPr="00C85E70">
        <w:rPr>
          <w:rStyle w:val="Char2"/>
          <w:rFonts w:hint="cs"/>
          <w:rtl/>
        </w:rPr>
        <w:t xml:space="preserve"> ابو عمر ال</w:t>
      </w:r>
      <w:r w:rsidR="00A62F55">
        <w:rPr>
          <w:rStyle w:val="Char2"/>
          <w:rFonts w:hint="cs"/>
          <w:rtl/>
        </w:rPr>
        <w:t>ک</w:t>
      </w:r>
      <w:r w:rsidRPr="00C85E70">
        <w:rPr>
          <w:rStyle w:val="Char2"/>
          <w:rFonts w:hint="cs"/>
          <w:rtl/>
        </w:rPr>
        <w:t>ش</w:t>
      </w:r>
      <w:r w:rsidR="00A62F55">
        <w:rPr>
          <w:rStyle w:val="Char2"/>
          <w:rFonts w:hint="cs"/>
          <w:rtl/>
        </w:rPr>
        <w:t>ی</w:t>
      </w:r>
      <w:r w:rsidRPr="00C85E70">
        <w:rPr>
          <w:rStyle w:val="Char2"/>
          <w:rFonts w:hint="cs"/>
          <w:rtl/>
        </w:rPr>
        <w:t xml:space="preserve"> با سند از شع</w:t>
      </w:r>
      <w:r w:rsidR="00A62F55">
        <w:rPr>
          <w:rStyle w:val="Char2"/>
          <w:rFonts w:hint="cs"/>
          <w:rtl/>
        </w:rPr>
        <w:t>ی</w:t>
      </w:r>
      <w:r w:rsidRPr="00C85E70">
        <w:rPr>
          <w:rStyle w:val="Char2"/>
          <w:rFonts w:hint="cs"/>
          <w:rtl/>
        </w:rPr>
        <w:t xml:space="preserve">ب بن </w:t>
      </w:r>
      <w:r w:rsidR="00A62F55">
        <w:rPr>
          <w:rStyle w:val="Char2"/>
          <w:rFonts w:hint="cs"/>
          <w:rtl/>
        </w:rPr>
        <w:t>ی</w:t>
      </w:r>
      <w:r w:rsidRPr="00C85E70">
        <w:rPr>
          <w:rStyle w:val="Char2"/>
          <w:rFonts w:hint="cs"/>
          <w:rtl/>
        </w:rPr>
        <w:t>عقوب روا</w:t>
      </w:r>
      <w:r w:rsidR="00A62F55">
        <w:rPr>
          <w:rStyle w:val="Char2"/>
          <w:rFonts w:hint="cs"/>
          <w:rtl/>
        </w:rPr>
        <w:t>ی</w:t>
      </w:r>
      <w:r w:rsidRPr="00C85E70">
        <w:rPr>
          <w:rStyle w:val="Char2"/>
          <w:rFonts w:hint="cs"/>
          <w:rtl/>
        </w:rPr>
        <w:t xml:space="preserve">ت نموده </w:t>
      </w:r>
      <w:r w:rsidR="00A62F55">
        <w:rPr>
          <w:rStyle w:val="Char2"/>
          <w:rFonts w:hint="cs"/>
          <w:rtl/>
        </w:rPr>
        <w:t>ک</w:t>
      </w:r>
      <w:r w:rsidRPr="00C85E70">
        <w:rPr>
          <w:rStyle w:val="Char2"/>
          <w:rFonts w:hint="cs"/>
          <w:rtl/>
        </w:rPr>
        <w:t>ه: از ابوالحسن در مورد مرد</w:t>
      </w:r>
      <w:r w:rsidR="00A62F55">
        <w:rPr>
          <w:rStyle w:val="Char2"/>
          <w:rFonts w:hint="cs"/>
          <w:rtl/>
        </w:rPr>
        <w:t>ی</w:t>
      </w:r>
      <w:r w:rsidRPr="00C85E70">
        <w:rPr>
          <w:rStyle w:val="Char2"/>
          <w:rFonts w:hint="cs"/>
          <w:rtl/>
        </w:rPr>
        <w:t xml:space="preserve"> سوال نمودم </w:t>
      </w:r>
      <w:r w:rsidR="00A62F55">
        <w:rPr>
          <w:rStyle w:val="Char2"/>
          <w:rFonts w:hint="cs"/>
          <w:rtl/>
        </w:rPr>
        <w:t>ک</w:t>
      </w:r>
      <w:r w:rsidRPr="00C85E70">
        <w:rPr>
          <w:rStyle w:val="Char2"/>
          <w:rFonts w:hint="cs"/>
          <w:rtl/>
        </w:rPr>
        <w:t>ه با زن</w:t>
      </w:r>
      <w:r w:rsidR="00A62F55">
        <w:rPr>
          <w:rStyle w:val="Char2"/>
          <w:rFonts w:hint="cs"/>
          <w:rtl/>
        </w:rPr>
        <w:t>ی</w:t>
      </w:r>
      <w:r w:rsidRPr="00C85E70">
        <w:rPr>
          <w:rStyle w:val="Char2"/>
          <w:rFonts w:hint="cs"/>
          <w:rtl/>
        </w:rPr>
        <w:t xml:space="preserve"> شوهردار ازدواج</w:t>
      </w:r>
      <w:r w:rsidR="00920528">
        <w:rPr>
          <w:rStyle w:val="Char2"/>
          <w:rFonts w:hint="cs"/>
          <w:rtl/>
        </w:rPr>
        <w:t xml:space="preserve"> می‌</w:t>
      </w:r>
      <w:r w:rsidR="00A62F55">
        <w:rPr>
          <w:rStyle w:val="Char2"/>
          <w:rFonts w:hint="cs"/>
          <w:rtl/>
        </w:rPr>
        <w:t>ک</w:t>
      </w:r>
      <w:r w:rsidRPr="00C85E70">
        <w:rPr>
          <w:rStyle w:val="Char2"/>
          <w:rFonts w:hint="cs"/>
          <w:rtl/>
        </w:rPr>
        <w:t>ند اما</w:t>
      </w:r>
      <w:r w:rsidR="00920528">
        <w:rPr>
          <w:rStyle w:val="Char2"/>
          <w:rFonts w:hint="cs"/>
          <w:rtl/>
        </w:rPr>
        <w:t xml:space="preserve"> نمی‌</w:t>
      </w:r>
      <w:r w:rsidRPr="00C85E70">
        <w:rPr>
          <w:rStyle w:val="Char2"/>
          <w:rFonts w:hint="cs"/>
          <w:rtl/>
        </w:rPr>
        <w:t xml:space="preserve">داند </w:t>
      </w:r>
      <w:r w:rsidR="00A62F55">
        <w:rPr>
          <w:rStyle w:val="Char2"/>
          <w:rFonts w:hint="cs"/>
          <w:rtl/>
        </w:rPr>
        <w:t>ک</w:t>
      </w:r>
      <w:r w:rsidRPr="00C85E70">
        <w:rPr>
          <w:rStyle w:val="Char2"/>
          <w:rFonts w:hint="cs"/>
          <w:rtl/>
        </w:rPr>
        <w:t xml:space="preserve">ه آن زن شوهر دارد، </w:t>
      </w:r>
      <w:r w:rsidR="00A62F55">
        <w:rPr>
          <w:rStyle w:val="Char2"/>
          <w:rFonts w:hint="cs"/>
          <w:rtl/>
        </w:rPr>
        <w:t>ک</w:t>
      </w:r>
      <w:r w:rsidRPr="00C85E70">
        <w:rPr>
          <w:rStyle w:val="Char2"/>
          <w:rFonts w:hint="cs"/>
          <w:rtl/>
        </w:rPr>
        <w:t>ه ح</w:t>
      </w:r>
      <w:r w:rsidR="00A62F55">
        <w:rPr>
          <w:rStyle w:val="Char2"/>
          <w:rFonts w:hint="cs"/>
          <w:rtl/>
        </w:rPr>
        <w:t>ک</w:t>
      </w:r>
      <w:r w:rsidRPr="00C85E70">
        <w:rPr>
          <w:rStyle w:val="Char2"/>
          <w:rFonts w:hint="cs"/>
          <w:rtl/>
        </w:rPr>
        <w:t>م چن</w:t>
      </w:r>
      <w:r w:rsidR="00A62F55">
        <w:rPr>
          <w:rStyle w:val="Char2"/>
          <w:rFonts w:hint="cs"/>
          <w:rtl/>
        </w:rPr>
        <w:t>ی</w:t>
      </w:r>
      <w:r w:rsidRPr="00C85E70">
        <w:rPr>
          <w:rStyle w:val="Char2"/>
          <w:rFonts w:hint="cs"/>
          <w:rtl/>
        </w:rPr>
        <w:t>ن مرد و زن</w:t>
      </w:r>
      <w:r w:rsidR="00A62F55">
        <w:rPr>
          <w:rStyle w:val="Char2"/>
          <w:rFonts w:hint="cs"/>
          <w:rtl/>
        </w:rPr>
        <w:t>ی</w:t>
      </w:r>
      <w:r w:rsidRPr="00C85E70">
        <w:rPr>
          <w:rStyle w:val="Char2"/>
          <w:rFonts w:hint="cs"/>
          <w:rtl/>
        </w:rPr>
        <w:t xml:space="preserve"> چ</w:t>
      </w:r>
      <w:r w:rsidR="00A62F55">
        <w:rPr>
          <w:rStyle w:val="Char2"/>
          <w:rFonts w:hint="cs"/>
          <w:rtl/>
        </w:rPr>
        <w:t>ی</w:t>
      </w:r>
      <w:r w:rsidRPr="00C85E70">
        <w:rPr>
          <w:rStyle w:val="Char2"/>
          <w:rFonts w:hint="cs"/>
          <w:rtl/>
        </w:rPr>
        <w:t>ست؟ و او گفت : با</w:t>
      </w:r>
      <w:r w:rsidR="00A62F55">
        <w:rPr>
          <w:rStyle w:val="Char2"/>
          <w:rFonts w:hint="cs"/>
          <w:rtl/>
        </w:rPr>
        <w:t>ی</w:t>
      </w:r>
      <w:r w:rsidRPr="00C85E70">
        <w:rPr>
          <w:rStyle w:val="Char2"/>
          <w:rFonts w:hint="cs"/>
          <w:rtl/>
        </w:rPr>
        <w:t>د زن را رجم نمود، اما مرد ه</w:t>
      </w:r>
      <w:r w:rsidR="00A62F55">
        <w:rPr>
          <w:rStyle w:val="Char2"/>
          <w:rFonts w:hint="cs"/>
          <w:rtl/>
        </w:rPr>
        <w:t>ی</w:t>
      </w:r>
      <w:r w:rsidRPr="00C85E70">
        <w:rPr>
          <w:rStyle w:val="Char2"/>
          <w:rFonts w:hint="cs"/>
          <w:rtl/>
        </w:rPr>
        <w:t>چ گناه</w:t>
      </w:r>
      <w:r w:rsidR="00A62F55">
        <w:rPr>
          <w:rStyle w:val="Char2"/>
          <w:rFonts w:hint="cs"/>
          <w:rtl/>
        </w:rPr>
        <w:t>ی</w:t>
      </w:r>
      <w:r w:rsidRPr="00C85E70">
        <w:rPr>
          <w:rStyle w:val="Char2"/>
          <w:rFonts w:hint="cs"/>
          <w:rtl/>
        </w:rPr>
        <w:t xml:space="preserve"> ندارد، چرا </w:t>
      </w:r>
      <w:r w:rsidR="00A62F55">
        <w:rPr>
          <w:rStyle w:val="Char2"/>
          <w:rFonts w:hint="cs"/>
          <w:rtl/>
        </w:rPr>
        <w:t>ک</w:t>
      </w:r>
      <w:r w:rsidRPr="00C85E70">
        <w:rPr>
          <w:rStyle w:val="Char2"/>
          <w:rFonts w:hint="cs"/>
          <w:rtl/>
        </w:rPr>
        <w:t>ه از شوهردار بودن زن خبر نداشته است. من ا</w:t>
      </w:r>
      <w:r w:rsidR="00A62F55">
        <w:rPr>
          <w:rStyle w:val="Char2"/>
          <w:rFonts w:hint="cs"/>
          <w:rtl/>
        </w:rPr>
        <w:t>ی</w:t>
      </w:r>
      <w:r w:rsidRPr="00C85E70">
        <w:rPr>
          <w:rStyle w:val="Char2"/>
          <w:rFonts w:hint="cs"/>
          <w:rtl/>
        </w:rPr>
        <w:t>ن مسأله را نزد ابو بص</w:t>
      </w:r>
      <w:r w:rsidR="00A62F55">
        <w:rPr>
          <w:rStyle w:val="Char2"/>
          <w:rFonts w:hint="cs"/>
          <w:rtl/>
        </w:rPr>
        <w:t>ی</w:t>
      </w:r>
      <w:r w:rsidRPr="00C85E70">
        <w:rPr>
          <w:rStyle w:val="Char2"/>
          <w:rFonts w:hint="cs"/>
          <w:rtl/>
        </w:rPr>
        <w:t>ر مراد</w:t>
      </w:r>
      <w:r w:rsidR="00A62F55">
        <w:rPr>
          <w:rStyle w:val="Char2"/>
          <w:rFonts w:hint="cs"/>
          <w:rtl/>
        </w:rPr>
        <w:t>ی</w:t>
      </w:r>
      <w:r w:rsidRPr="00C85E70">
        <w:rPr>
          <w:rStyle w:val="Char2"/>
          <w:rFonts w:hint="cs"/>
          <w:rtl/>
        </w:rPr>
        <w:t xml:space="preserve"> گفتم: و او گفت: به خدا قسم </w:t>
      </w:r>
      <w:r w:rsidR="00A62F55">
        <w:rPr>
          <w:rStyle w:val="Char2"/>
          <w:rFonts w:hint="cs"/>
          <w:rtl/>
        </w:rPr>
        <w:t>ک</w:t>
      </w:r>
      <w:r w:rsidRPr="00C85E70">
        <w:rPr>
          <w:rStyle w:val="Char2"/>
          <w:rFonts w:hint="cs"/>
          <w:rtl/>
        </w:rPr>
        <w:t xml:space="preserve">ه جعفر به من گفته </w:t>
      </w:r>
      <w:r w:rsidR="00A62F55">
        <w:rPr>
          <w:rStyle w:val="Char2"/>
          <w:rFonts w:hint="cs"/>
          <w:rtl/>
        </w:rPr>
        <w:t>ک</w:t>
      </w:r>
      <w:r w:rsidRPr="00C85E70">
        <w:rPr>
          <w:rStyle w:val="Char2"/>
          <w:rFonts w:hint="cs"/>
          <w:rtl/>
        </w:rPr>
        <w:t>ه: زن با</w:t>
      </w:r>
      <w:r w:rsidR="00A62F55">
        <w:rPr>
          <w:rStyle w:val="Char2"/>
          <w:rFonts w:hint="cs"/>
          <w:rtl/>
        </w:rPr>
        <w:t>ی</w:t>
      </w:r>
      <w:r w:rsidRPr="00C85E70">
        <w:rPr>
          <w:rStyle w:val="Char2"/>
          <w:rFonts w:hint="cs"/>
          <w:rtl/>
        </w:rPr>
        <w:t>د رجم شود و مرد را با</w:t>
      </w:r>
      <w:r w:rsidR="00A62F55">
        <w:rPr>
          <w:rStyle w:val="Char2"/>
          <w:rFonts w:hint="cs"/>
          <w:rtl/>
        </w:rPr>
        <w:t>ی</w:t>
      </w:r>
      <w:r w:rsidRPr="00C85E70">
        <w:rPr>
          <w:rStyle w:val="Char2"/>
          <w:rFonts w:hint="cs"/>
          <w:rtl/>
        </w:rPr>
        <w:t>د شلاق زد، و او در حال</w:t>
      </w:r>
      <w:r w:rsidR="00A62F55">
        <w:rPr>
          <w:rStyle w:val="Char2"/>
          <w:rFonts w:hint="cs"/>
          <w:rtl/>
        </w:rPr>
        <w:t>یک</w:t>
      </w:r>
      <w:r w:rsidRPr="00C85E70">
        <w:rPr>
          <w:rStyle w:val="Char2"/>
          <w:rFonts w:hint="cs"/>
          <w:rtl/>
        </w:rPr>
        <w:t>ه با دستش  سینه</w:t>
      </w:r>
      <w:r w:rsidRPr="00C85E70">
        <w:rPr>
          <w:rStyle w:val="Char2"/>
          <w:rFonts w:hint="cs"/>
          <w:rtl/>
        </w:rPr>
        <w:softHyphen/>
        <w:t>اش را می</w:t>
      </w:r>
      <w:r w:rsidRPr="00C85E70">
        <w:rPr>
          <w:rStyle w:val="Char2"/>
          <w:rFonts w:hint="cs"/>
          <w:rtl/>
        </w:rPr>
        <w:softHyphen/>
        <w:t>خواراند، گفت: گمان می</w:t>
      </w:r>
      <w:r w:rsidRPr="00C85E70">
        <w:rPr>
          <w:rStyle w:val="Char2"/>
          <w:rFonts w:hint="cs"/>
          <w:rtl/>
        </w:rPr>
        <w:softHyphen/>
        <w:t>کنم که این دوست ما هنوز علمش کامل نشده است. از طریق این روایت می</w:t>
      </w:r>
      <w:r w:rsidRPr="00C85E70">
        <w:rPr>
          <w:rStyle w:val="Char2"/>
          <w:rFonts w:hint="cs"/>
          <w:rtl/>
        </w:rPr>
        <w:softHyphen/>
        <w:t>توان به روشنی فهمید که أبو بصیر، امام أبوالحسن را تکذیب نموده است یا اینکه او امام جعفر را نیز تکذیب نموده است، و به این ترتیب او را تکذیب و متهم ساخته است.</w:t>
      </w:r>
    </w:p>
    <w:p w:rsidR="00DB0998" w:rsidRPr="00C85E70" w:rsidRDefault="00DB0998" w:rsidP="007C6AB4">
      <w:pPr>
        <w:ind w:firstLine="284"/>
        <w:jc w:val="both"/>
        <w:rPr>
          <w:rStyle w:val="Char2"/>
          <w:rtl/>
        </w:rPr>
      </w:pPr>
      <w:r w:rsidRPr="00C85E70">
        <w:rPr>
          <w:rStyle w:val="Char2"/>
          <w:rFonts w:hint="cs"/>
          <w:rtl/>
        </w:rPr>
        <w:t>حال بگوئید که دروغگو کیست؟ آیا یکی از این دو امام معصوم دروغگو هستند (پناه بر خدا)، یا أبو بصیر؟!!</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ما این را به عهده</w:t>
      </w:r>
      <w:r w:rsidRPr="00C85E70">
        <w:rPr>
          <w:rStyle w:val="Char2"/>
          <w:rFonts w:hint="cs"/>
          <w:rtl/>
        </w:rPr>
        <w:softHyphen/>
        <w:t>ی عبدالحسین می</w:t>
      </w:r>
      <w:r w:rsidRPr="00C85E70">
        <w:rPr>
          <w:rStyle w:val="Char2"/>
          <w:rFonts w:hint="cs"/>
          <w:rtl/>
        </w:rPr>
        <w:softHyphen/>
        <w:t>گذاریم تا این موضوع را بعد از این گفته</w:t>
      </w:r>
      <w:r w:rsidRPr="00C85E70">
        <w:rPr>
          <w:rStyle w:val="Char2"/>
          <w:rFonts w:hint="cs"/>
          <w:rtl/>
        </w:rPr>
        <w:softHyphen/>
        <w:t>ی أبو بصیر برای خود تفسیر کند که گفته: «گمان می</w:t>
      </w:r>
      <w:r w:rsidRPr="00C85E70">
        <w:rPr>
          <w:rStyle w:val="Char2"/>
          <w:rFonts w:hint="cs"/>
          <w:rtl/>
        </w:rPr>
        <w:softHyphen/>
        <w:t xml:space="preserve">کنم که این </w:t>
      </w:r>
      <w:r w:rsidR="00490608" w:rsidRPr="00C85E70">
        <w:rPr>
          <w:rStyle w:val="Char2"/>
          <w:rFonts w:hint="cs"/>
          <w:rtl/>
        </w:rPr>
        <w:t>دوست ما هنوز علمش کامل نشده است</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همچنین الکشی با سند از ابن أبی یعفور روایت می</w:t>
      </w:r>
      <w:r w:rsidRPr="00C85E70">
        <w:rPr>
          <w:rStyle w:val="Char2"/>
          <w:rFonts w:hint="cs"/>
          <w:rtl/>
        </w:rPr>
        <w:softHyphen/>
        <w:t>کند که: «ما مال فراوان</w:t>
      </w:r>
      <w:r w:rsidR="00A62F55">
        <w:rPr>
          <w:rStyle w:val="Char2"/>
          <w:rFonts w:hint="cs"/>
          <w:rtl/>
        </w:rPr>
        <w:t>ی</w:t>
      </w:r>
      <w:r w:rsidRPr="00C85E70">
        <w:rPr>
          <w:rStyle w:val="Char2"/>
          <w:rFonts w:hint="cs"/>
          <w:rtl/>
        </w:rPr>
        <w:t xml:space="preserve"> را آورد</w:t>
      </w:r>
      <w:r w:rsidR="00A62F55">
        <w:rPr>
          <w:rStyle w:val="Char2"/>
          <w:rFonts w:hint="cs"/>
          <w:rtl/>
        </w:rPr>
        <w:t>ی</w:t>
      </w:r>
      <w:r w:rsidRPr="00C85E70">
        <w:rPr>
          <w:rStyle w:val="Char2"/>
          <w:rFonts w:hint="cs"/>
          <w:rtl/>
        </w:rPr>
        <w:t>م تا به حج برویم، و ما گروهی بودیم که أبو بصیر مرادی نیز در بین ما بود. بعد ادامه می</w:t>
      </w:r>
      <w:r w:rsidRPr="00C85E70">
        <w:rPr>
          <w:rStyle w:val="Char2"/>
          <w:rFonts w:hint="cs"/>
          <w:rtl/>
        </w:rPr>
        <w:softHyphen/>
        <w:t>دهد که: به أبو بصیر گفتم که، تقوای خدا را پیشه کن و با مال و دارایی خودت حج کن چرا که تو دارایی زیادی داری و أبو بصیر گفت: ساکت شو. اگر تمامی دنیا در دست دوست تو قرار گیرد، لباس خود را بر آن خواهد کشید و ت</w:t>
      </w:r>
      <w:r w:rsidR="00490608" w:rsidRPr="00C85E70">
        <w:rPr>
          <w:rStyle w:val="Char2"/>
          <w:rFonts w:hint="cs"/>
          <w:rtl/>
        </w:rPr>
        <w:t>مامی آن را از آن خود خواهد نمود</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منظور از «دوست تو»، طبق تفسیر امام هاشم معروف، امام معصوم می</w:t>
      </w:r>
      <w:r w:rsidRPr="00C85E70">
        <w:rPr>
          <w:rStyle w:val="Char2"/>
          <w:rFonts w:hint="cs"/>
          <w:rtl/>
        </w:rPr>
        <w:softHyphen/>
        <w:t>باشد.</w:t>
      </w:r>
    </w:p>
    <w:p w:rsidR="00DB0998" w:rsidRPr="00C85E70" w:rsidRDefault="00DB0998" w:rsidP="007C6AB4">
      <w:pPr>
        <w:ind w:firstLine="284"/>
        <w:jc w:val="both"/>
        <w:rPr>
          <w:rStyle w:val="Char2"/>
          <w:rtl/>
        </w:rPr>
      </w:pPr>
      <w:r w:rsidRPr="00C85E70">
        <w:rPr>
          <w:rStyle w:val="Char2"/>
          <w:rFonts w:hint="cs"/>
          <w:rtl/>
        </w:rPr>
        <w:t>و الکشی با سند از حمادبن عثمان روایت می</w:t>
      </w:r>
      <w:r w:rsidRPr="00C85E70">
        <w:rPr>
          <w:rStyle w:val="Char2"/>
          <w:rFonts w:hint="cs"/>
          <w:rtl/>
        </w:rPr>
        <w:softHyphen/>
        <w:t>کند که: «من و ابن أبی یعفور و شخصی دیگر با هم به سوی حیره یا مکان</w:t>
      </w:r>
      <w:r w:rsidRPr="00C85E70">
        <w:rPr>
          <w:rStyle w:val="Char2"/>
          <w:rFonts w:hint="cs"/>
          <w:rtl/>
        </w:rPr>
        <w:softHyphen/>
        <w:t>های دیگری به راه افتادیم و در آن حین به یاد دنیا و مال آن افتادیم, و أبو بصیر مرادی گفت: اگر دوست شما آن را به دست آورد، کاملاً تحت تأثیر آن قرار خواهد گرفت. و حماد گفته که: أبو بصیر چرت زد و سگی به سویش آمد و خواست به سو</w:t>
      </w:r>
      <w:r w:rsidR="00A62F55">
        <w:rPr>
          <w:rStyle w:val="Char2"/>
          <w:rFonts w:hint="cs"/>
          <w:rtl/>
        </w:rPr>
        <w:t>ی</w:t>
      </w:r>
      <w:r w:rsidRPr="00C85E70">
        <w:rPr>
          <w:rStyle w:val="Char2"/>
          <w:rFonts w:hint="cs"/>
          <w:rtl/>
        </w:rPr>
        <w:t xml:space="preserve">ش ادرار </w:t>
      </w:r>
      <w:r w:rsidR="00A62F55">
        <w:rPr>
          <w:rStyle w:val="Char2"/>
          <w:rFonts w:hint="cs"/>
          <w:rtl/>
        </w:rPr>
        <w:t>ک</w:t>
      </w:r>
      <w:r w:rsidRPr="00C85E70">
        <w:rPr>
          <w:rStyle w:val="Char2"/>
          <w:rFonts w:hint="cs"/>
          <w:rtl/>
        </w:rPr>
        <w:t>ند و بشاشد و من رفتم تا سگ را از او دور کنم، که ابن یعفور گفت: او را به حال خود بگذار و حماد گفت که: این سگ بر او حمله برد تا اینکه در گوش او شاش</w:t>
      </w:r>
      <w:r w:rsidR="00A62F55">
        <w:rPr>
          <w:rStyle w:val="Char2"/>
          <w:rFonts w:hint="cs"/>
          <w:rtl/>
        </w:rPr>
        <w:t>ی</w:t>
      </w:r>
      <w:r w:rsidRPr="00C85E70">
        <w:rPr>
          <w:rStyle w:val="Char2"/>
          <w:rFonts w:hint="cs"/>
          <w:rtl/>
        </w:rPr>
        <w:t>د.</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که: ابن أبی یعفور کاملاً نزد شیعه شناخته شده است. او کسی بوده که دور کردن سگ را منع کرده است چرا که در نزر او أبو بصیر کاملاً شایسته</w:t>
      </w:r>
      <w:r w:rsidRPr="00C85E70">
        <w:rPr>
          <w:rStyle w:val="Char2"/>
          <w:rFonts w:hint="cs"/>
          <w:rtl/>
        </w:rPr>
        <w:softHyphen/>
        <w:t>ی آن چیزی بوده که سگ بر سر او آورده و حتی بیشتر از</w:t>
      </w:r>
      <w:r w:rsidR="0058218A">
        <w:rPr>
          <w:rStyle w:val="Char2"/>
          <w:rFonts w:hint="cs"/>
          <w:rtl/>
        </w:rPr>
        <w:t xml:space="preserve"> این‌ها </w:t>
      </w:r>
      <w:r w:rsidRPr="00C85E70">
        <w:rPr>
          <w:rStyle w:val="Char2"/>
          <w:rFonts w:hint="cs"/>
          <w:rtl/>
        </w:rPr>
        <w:t>نیز.</w:t>
      </w:r>
    </w:p>
    <w:p w:rsidR="00DB0998" w:rsidRPr="00C85E70" w:rsidRDefault="00DB0998" w:rsidP="00523DF8">
      <w:pPr>
        <w:ind w:firstLine="284"/>
        <w:jc w:val="both"/>
        <w:rPr>
          <w:rStyle w:val="Char2"/>
          <w:rtl/>
        </w:rPr>
      </w:pPr>
      <w:r w:rsidRPr="00C85E70">
        <w:rPr>
          <w:rStyle w:val="Char2"/>
          <w:rFonts w:hint="cs"/>
          <w:rtl/>
        </w:rPr>
        <w:t>و دوباره الکشی با سند از حماد الناب روایت نموده که: «ابو بص</w:t>
      </w:r>
      <w:r w:rsidR="00A62F55">
        <w:rPr>
          <w:rStyle w:val="Char2"/>
          <w:rFonts w:hint="cs"/>
          <w:rtl/>
        </w:rPr>
        <w:t>ی</w:t>
      </w:r>
      <w:r w:rsidRPr="00C85E70">
        <w:rPr>
          <w:rStyle w:val="Char2"/>
          <w:rFonts w:hint="cs"/>
          <w:rtl/>
        </w:rPr>
        <w:t>ر بر درگاه أبو عبدالله نشست و منتظر اجازه شد اما أبو عبدالله به او اجازه نداد. ابو بص</w:t>
      </w:r>
      <w:r w:rsidR="00A62F55">
        <w:rPr>
          <w:rStyle w:val="Char2"/>
          <w:rFonts w:hint="cs"/>
          <w:rtl/>
        </w:rPr>
        <w:t>ی</w:t>
      </w:r>
      <w:r w:rsidRPr="00C85E70">
        <w:rPr>
          <w:rStyle w:val="Char2"/>
          <w:rFonts w:hint="cs"/>
          <w:rtl/>
        </w:rPr>
        <w:t>ر گفت: اگر هد</w:t>
      </w:r>
      <w:r w:rsidR="00A62F55">
        <w:rPr>
          <w:rStyle w:val="Char2"/>
          <w:rFonts w:hint="cs"/>
          <w:rtl/>
        </w:rPr>
        <w:t>ی</w:t>
      </w:r>
      <w:r w:rsidRPr="00C85E70">
        <w:rPr>
          <w:rStyle w:val="Char2"/>
          <w:rFonts w:hint="cs"/>
          <w:rtl/>
        </w:rPr>
        <w:t>ه و پ</w:t>
      </w:r>
      <w:r w:rsidR="00A62F55">
        <w:rPr>
          <w:rStyle w:val="Char2"/>
          <w:rFonts w:hint="cs"/>
          <w:rtl/>
        </w:rPr>
        <w:t>ی</w:t>
      </w:r>
      <w:r w:rsidRPr="00C85E70">
        <w:rPr>
          <w:rStyle w:val="Char2"/>
          <w:rFonts w:hint="cs"/>
          <w:rtl/>
        </w:rPr>
        <w:t>ش</w:t>
      </w:r>
      <w:r w:rsidR="00A62F55">
        <w:rPr>
          <w:rStyle w:val="Char2"/>
          <w:rFonts w:hint="cs"/>
          <w:rtl/>
        </w:rPr>
        <w:t>ک</w:t>
      </w:r>
      <w:r w:rsidRPr="00C85E70">
        <w:rPr>
          <w:rStyle w:val="Char2"/>
          <w:rFonts w:hint="cs"/>
          <w:rtl/>
        </w:rPr>
        <w:t>ش</w:t>
      </w:r>
      <w:r w:rsidR="00A62F55">
        <w:rPr>
          <w:rStyle w:val="Char2"/>
          <w:rFonts w:hint="cs"/>
          <w:rtl/>
        </w:rPr>
        <w:t>ی</w:t>
      </w:r>
      <w:r w:rsidRPr="00C85E70">
        <w:rPr>
          <w:rStyle w:val="Char2"/>
          <w:rFonts w:hint="cs"/>
          <w:rtl/>
        </w:rPr>
        <w:t xml:space="preserve"> با ما بود، به ما اجازه ورود</w:t>
      </w:r>
      <w:r w:rsidR="00920528">
        <w:rPr>
          <w:rStyle w:val="Char2"/>
          <w:rFonts w:hint="cs"/>
          <w:rtl/>
        </w:rPr>
        <w:t xml:space="preserve"> می‌</w:t>
      </w:r>
      <w:r w:rsidRPr="00C85E70">
        <w:rPr>
          <w:rStyle w:val="Char2"/>
          <w:rFonts w:hint="cs"/>
          <w:rtl/>
        </w:rPr>
        <w:t>داد، و گفت: سگ</w:t>
      </w:r>
      <w:r w:rsidR="00A62F55">
        <w:rPr>
          <w:rStyle w:val="Char2"/>
          <w:rFonts w:hint="cs"/>
          <w:rtl/>
        </w:rPr>
        <w:t>ی</w:t>
      </w:r>
      <w:r w:rsidRPr="00C85E70">
        <w:rPr>
          <w:rStyle w:val="Char2"/>
          <w:rFonts w:hint="cs"/>
          <w:rtl/>
        </w:rPr>
        <w:t xml:space="preserve"> به سو</w:t>
      </w:r>
      <w:r w:rsidR="00A62F55">
        <w:rPr>
          <w:rStyle w:val="Char2"/>
          <w:rFonts w:hint="cs"/>
          <w:rtl/>
        </w:rPr>
        <w:t>ی</w:t>
      </w:r>
      <w:r w:rsidRPr="00C85E70">
        <w:rPr>
          <w:rStyle w:val="Char2"/>
          <w:rFonts w:hint="cs"/>
          <w:rtl/>
        </w:rPr>
        <w:t xml:space="preserve"> او آمد و در صورت أبو بص</w:t>
      </w:r>
      <w:r w:rsidR="00A62F55">
        <w:rPr>
          <w:rStyle w:val="Char2"/>
          <w:rFonts w:hint="cs"/>
          <w:rtl/>
        </w:rPr>
        <w:t>ی</w:t>
      </w:r>
      <w:r w:rsidRPr="00C85E70">
        <w:rPr>
          <w:rStyle w:val="Char2"/>
          <w:rFonts w:hint="cs"/>
          <w:rtl/>
        </w:rPr>
        <w:t>ر شاش</w:t>
      </w:r>
      <w:r w:rsidR="00A62F55">
        <w:rPr>
          <w:rStyle w:val="Char2"/>
          <w:rFonts w:hint="cs"/>
          <w:rtl/>
        </w:rPr>
        <w:t>ی</w:t>
      </w:r>
      <w:r w:rsidRPr="00C85E70">
        <w:rPr>
          <w:rStyle w:val="Char2"/>
          <w:rFonts w:hint="cs"/>
          <w:rtl/>
        </w:rPr>
        <w:t>د.» أبو بصیر گفت: اَه، اَه، این چیست؟ هم</w:t>
      </w:r>
      <w:r w:rsidRPr="00C85E70">
        <w:rPr>
          <w:rStyle w:val="Char2"/>
          <w:rFonts w:hint="cs"/>
          <w:rtl/>
        </w:rPr>
        <w:softHyphen/>
        <w:t>نشین او گفت: این سگی است که در صورت تو شاش</w:t>
      </w:r>
      <w:r w:rsidR="00A62F55">
        <w:rPr>
          <w:rStyle w:val="Char2"/>
          <w:rFonts w:hint="cs"/>
          <w:rtl/>
        </w:rPr>
        <w:t>ی</w:t>
      </w:r>
      <w:r w:rsidRPr="00C85E70">
        <w:rPr>
          <w:rStyle w:val="Char2"/>
          <w:rFonts w:hint="cs"/>
          <w:rtl/>
        </w:rPr>
        <w:t>ده است.</w:t>
      </w:r>
    </w:p>
    <w:p w:rsidR="00DB0998" w:rsidRPr="00C85E70" w:rsidRDefault="00DB0998" w:rsidP="007C6AB4">
      <w:pPr>
        <w:ind w:firstLine="284"/>
        <w:jc w:val="both"/>
        <w:rPr>
          <w:rStyle w:val="Char2"/>
          <w:rtl/>
        </w:rPr>
      </w:pPr>
      <w:r w:rsidRPr="00C85E70">
        <w:rPr>
          <w:rStyle w:val="Char2"/>
          <w:rFonts w:hint="cs"/>
          <w:rtl/>
        </w:rPr>
        <w:t>پس صاحب المراجعات این عدم اجازه</w:t>
      </w:r>
      <w:r w:rsidRPr="00C85E70">
        <w:rPr>
          <w:rStyle w:val="Char2"/>
          <w:rFonts w:hint="cs"/>
          <w:rtl/>
        </w:rPr>
        <w:softHyphen/>
        <w:t>ی امام به أبو بصیر را چگونه تفسیر می</w:t>
      </w:r>
      <w:r w:rsidRPr="00C85E70">
        <w:rPr>
          <w:rStyle w:val="Char2"/>
          <w:rFonts w:hint="cs"/>
          <w:rtl/>
        </w:rPr>
        <w:softHyphen/>
        <w:t>کند؟!!</w:t>
      </w:r>
    </w:p>
    <w:p w:rsidR="00DB0998" w:rsidRPr="00C85E70" w:rsidRDefault="00DB0998" w:rsidP="007C6AB4">
      <w:pPr>
        <w:ind w:firstLine="284"/>
        <w:jc w:val="both"/>
        <w:rPr>
          <w:rStyle w:val="Char2"/>
          <w:rtl/>
        </w:rPr>
      </w:pPr>
      <w:r w:rsidRPr="00C85E70">
        <w:rPr>
          <w:rStyle w:val="Char2"/>
          <w:rFonts w:hint="cs"/>
          <w:rtl/>
        </w:rPr>
        <w:t>و این گفته</w:t>
      </w:r>
      <w:r w:rsidRPr="00C85E70">
        <w:rPr>
          <w:rStyle w:val="Char2"/>
          <w:rFonts w:hint="cs"/>
          <w:rtl/>
        </w:rPr>
        <w:softHyphen/>
        <w:t>ی أبو بصیر را چگونه تفسیر می</w:t>
      </w:r>
      <w:r w:rsidRPr="00C85E70">
        <w:rPr>
          <w:rStyle w:val="Char2"/>
          <w:rFonts w:hint="cs"/>
          <w:rtl/>
        </w:rPr>
        <w:softHyphen/>
        <w:t>کند که گفته: «اگ</w:t>
      </w:r>
      <w:r w:rsidR="00922DD1" w:rsidRPr="00C85E70">
        <w:rPr>
          <w:rStyle w:val="Char2"/>
          <w:rFonts w:hint="cs"/>
          <w:rtl/>
        </w:rPr>
        <w:t>رهد</w:t>
      </w:r>
      <w:r w:rsidR="00A62F55">
        <w:rPr>
          <w:rStyle w:val="Char2"/>
          <w:rFonts w:hint="cs"/>
          <w:rtl/>
        </w:rPr>
        <w:t>ی</w:t>
      </w:r>
      <w:r w:rsidR="00922DD1" w:rsidRPr="00C85E70">
        <w:rPr>
          <w:rStyle w:val="Char2"/>
          <w:rFonts w:hint="cs"/>
          <w:rtl/>
        </w:rPr>
        <w:t>ه ا</w:t>
      </w:r>
      <w:r w:rsidR="00A62F55">
        <w:rPr>
          <w:rStyle w:val="Char2"/>
          <w:rFonts w:hint="cs"/>
          <w:rtl/>
        </w:rPr>
        <w:t>ی</w:t>
      </w:r>
      <w:r w:rsidR="00922DD1" w:rsidRPr="00C85E70">
        <w:rPr>
          <w:rStyle w:val="Char2"/>
          <w:rFonts w:hint="cs"/>
          <w:rtl/>
        </w:rPr>
        <w:t xml:space="preserve"> با ما بود، به ما اجازه</w:t>
      </w:r>
      <w:r w:rsidR="00922DD1" w:rsidRPr="00C85E70">
        <w:rPr>
          <w:rStyle w:val="Char2"/>
          <w:rFonts w:hint="eastAsia"/>
          <w:rtl/>
        </w:rPr>
        <w:t>‌</w:t>
      </w:r>
      <w:r w:rsidR="00A62F55">
        <w:rPr>
          <w:rStyle w:val="Char2"/>
          <w:rFonts w:hint="cs"/>
          <w:rtl/>
        </w:rPr>
        <w:t>ی</w:t>
      </w:r>
      <w:r w:rsidRPr="00C85E70">
        <w:rPr>
          <w:rStyle w:val="Char2"/>
          <w:rFonts w:hint="cs"/>
          <w:rtl/>
        </w:rPr>
        <w:t xml:space="preserve"> ورود</w:t>
      </w:r>
      <w:r w:rsidR="00920528">
        <w:rPr>
          <w:rStyle w:val="Char2"/>
          <w:rFonts w:hint="cs"/>
          <w:rtl/>
        </w:rPr>
        <w:t xml:space="preserve"> می‌</w:t>
      </w:r>
      <w:r w:rsidRPr="00C85E70">
        <w:rPr>
          <w:rStyle w:val="Char2"/>
          <w:rFonts w:hint="cs"/>
          <w:rtl/>
        </w:rPr>
        <w:t>داد.» پس آیا این است همان خدمتی که أبو بصیر نزد صادق به آن مفتخر شده بود؟</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آیا این دجال از دفاع کردن از چنین انسانی خجالت نمی</w:t>
      </w:r>
      <w:r w:rsidRPr="00C85E70">
        <w:rPr>
          <w:rStyle w:val="Char2"/>
          <w:rFonts w:hint="cs"/>
          <w:rtl/>
        </w:rPr>
        <w:softHyphen/>
        <w:t>کشد؟!!</w:t>
      </w:r>
      <w:r w:rsidR="00490608" w:rsidRPr="00C85E70">
        <w:rPr>
          <w:rStyle w:val="Char2"/>
          <w:rFonts w:hint="cs"/>
          <w:rtl/>
        </w:rPr>
        <w:t>.</w:t>
      </w:r>
    </w:p>
    <w:p w:rsidR="00DB0998" w:rsidRPr="00C85E70" w:rsidRDefault="00DB0998" w:rsidP="00523DF8">
      <w:pPr>
        <w:ind w:firstLine="284"/>
        <w:jc w:val="both"/>
        <w:rPr>
          <w:rStyle w:val="Char2"/>
          <w:rtl/>
        </w:rPr>
      </w:pPr>
      <w:r w:rsidRPr="00C85E70">
        <w:rPr>
          <w:rStyle w:val="Char2"/>
          <w:rFonts w:hint="cs"/>
          <w:rtl/>
        </w:rPr>
        <w:t>شاه عبدالعزیز دهلوی</w:t>
      </w:r>
      <w:r w:rsidR="00523DF8">
        <w:rPr>
          <w:rStyle w:val="Char2"/>
          <w:rFonts w:cs="CTraditional Arabic" w:hint="cs"/>
          <w:rtl/>
        </w:rPr>
        <w:t>/</w:t>
      </w:r>
      <w:r w:rsidRPr="00C85E70">
        <w:rPr>
          <w:rStyle w:val="Char2"/>
          <w:rFonts w:hint="cs"/>
          <w:rtl/>
        </w:rPr>
        <w:t xml:space="preserve"> راست گفته وقتی که در مورد أبو بصیر</w:t>
      </w:r>
      <w:r w:rsidR="00920528">
        <w:rPr>
          <w:rStyle w:val="Char2"/>
          <w:rFonts w:hint="cs"/>
          <w:rtl/>
        </w:rPr>
        <w:t xml:space="preserve"> می‌</w:t>
      </w:r>
      <w:r w:rsidRPr="00C85E70">
        <w:rPr>
          <w:rStyle w:val="Char2"/>
          <w:rFonts w:hint="cs"/>
          <w:rtl/>
        </w:rPr>
        <w:t>گوید: که او جزء آن دسته ازراو</w:t>
      </w:r>
      <w:r w:rsidR="00A62F55">
        <w:rPr>
          <w:rStyle w:val="Char2"/>
          <w:rFonts w:hint="cs"/>
          <w:rtl/>
        </w:rPr>
        <w:t>ی</w:t>
      </w:r>
      <w:r w:rsidRPr="00C85E70">
        <w:rPr>
          <w:rStyle w:val="Char2"/>
          <w:rFonts w:hint="cs"/>
          <w:rtl/>
        </w:rPr>
        <w:t xml:space="preserve">ان شیعه است که جعفر صادق او را از مجلس خود بیرون رانده است، باین وجود اهل تشیع در </w:t>
      </w:r>
      <w:r w:rsidR="00523DF8">
        <w:rPr>
          <w:rStyle w:val="Char2"/>
          <w:rFonts w:hint="cs"/>
          <w:rtl/>
        </w:rPr>
        <w:t>روایت‌ها</w:t>
      </w:r>
      <w:r w:rsidRPr="00C85E70">
        <w:rPr>
          <w:rStyle w:val="Char2"/>
          <w:rFonts w:hint="cs"/>
          <w:rtl/>
        </w:rPr>
        <w:t>یشان به او اعتماد می</w:t>
      </w:r>
      <w:r w:rsidRPr="00C85E70">
        <w:rPr>
          <w:rStyle w:val="Char2"/>
          <w:rFonts w:hint="cs"/>
          <w:rtl/>
        </w:rPr>
        <w:softHyphen/>
        <w:t>کنند.</w:t>
      </w:r>
    </w:p>
    <w:p w:rsidR="00DB0998" w:rsidRPr="00C85E70" w:rsidRDefault="00DB0998" w:rsidP="007C6AB4">
      <w:pPr>
        <w:ind w:firstLine="284"/>
        <w:jc w:val="both"/>
        <w:rPr>
          <w:rStyle w:val="Char2"/>
          <w:rtl/>
        </w:rPr>
      </w:pPr>
      <w:r w:rsidRPr="00C85E70">
        <w:rPr>
          <w:rStyle w:val="Char2"/>
          <w:rFonts w:hint="cs"/>
          <w:rtl/>
        </w:rPr>
        <w:t>و از شعیب عقرقونی روایت شده که گفته: «من نزد أبو عبدالله</w:t>
      </w:r>
      <w:r w:rsidR="003533E0" w:rsidRPr="003533E0">
        <w:rPr>
          <w:rFonts w:cs="CTraditional Arabic" w:hint="cs"/>
          <w:rtl/>
          <w:lang w:bidi="fa-IR"/>
        </w:rPr>
        <w:t>÷</w:t>
      </w:r>
      <w:r w:rsidRPr="00C85E70">
        <w:rPr>
          <w:rStyle w:val="Char2"/>
          <w:rFonts w:hint="cs"/>
          <w:rtl/>
        </w:rPr>
        <w:t xml:space="preserve"> بودم و أبو بصیر نیز با ما بود. گروهی از مردم اهل جبل نیز بودند که در مورد قربانی</w:t>
      </w:r>
      <w:r w:rsidRPr="00C85E70">
        <w:rPr>
          <w:rStyle w:val="Char2"/>
          <w:rFonts w:hint="cs"/>
          <w:rtl/>
        </w:rPr>
        <w:softHyphen/>
        <w:t>های اهل کتاب از او سوال می</w:t>
      </w:r>
      <w:r w:rsidRPr="00C85E70">
        <w:rPr>
          <w:rStyle w:val="Char2"/>
          <w:rFonts w:hint="cs"/>
          <w:rtl/>
        </w:rPr>
        <w:softHyphen/>
        <w:t>نمودند. أبو عبدالله</w:t>
      </w:r>
      <w:r w:rsidR="003533E0" w:rsidRPr="003533E0">
        <w:rPr>
          <w:rFonts w:cs="CTraditional Arabic" w:hint="cs"/>
          <w:rtl/>
          <w:lang w:bidi="fa-IR"/>
        </w:rPr>
        <w:t>÷</w:t>
      </w:r>
      <w:r w:rsidRPr="00C85E70">
        <w:rPr>
          <w:rStyle w:val="Char2"/>
          <w:rFonts w:hint="cs"/>
          <w:rtl/>
        </w:rPr>
        <w:t xml:space="preserve"> به آنان گفت: شما آنچه را که خداوند عزوجل در کتابش گفته، شنیده</w:t>
      </w:r>
      <w:r w:rsidRPr="00C85E70">
        <w:rPr>
          <w:rStyle w:val="Char2"/>
          <w:rFonts w:hint="cs"/>
          <w:rtl/>
        </w:rPr>
        <w:softHyphen/>
        <w:t>اید.</w:t>
      </w:r>
      <w:r w:rsidR="0058218A">
        <w:rPr>
          <w:rStyle w:val="Char2"/>
          <w:rFonts w:hint="cs"/>
          <w:rtl/>
        </w:rPr>
        <w:t xml:space="preserve"> آن‌ها </w:t>
      </w:r>
      <w:r w:rsidRPr="00C85E70">
        <w:rPr>
          <w:rStyle w:val="Char2"/>
          <w:rFonts w:hint="cs"/>
          <w:rtl/>
        </w:rPr>
        <w:t>گفتند: ما دوست داریم که تو به ما بگویی دقیق حکم آن چیست؟ پس أبو عبدالله به آنان گفت: آن را نخورید. هنگامی که بیرون رفتیم، أبو بصیر گفت: آن را بخور. گناه آن بر گردن من، من خودم از أبو عبدالله و پدرش شنیدم که هر دو به خوردن آن دستور می</w:t>
      </w:r>
      <w:r w:rsidRPr="00C85E70">
        <w:rPr>
          <w:rStyle w:val="Char2"/>
          <w:rFonts w:hint="cs"/>
          <w:rtl/>
        </w:rPr>
        <w:softHyphen/>
        <w:t>دادند. پس ما هر دو نزد أبو عبدالله بازگشتیم. أبو بصیر به من گفت: از او بپرس. من نیز به او گفتم: فدایت شوم، رای شما در مورد قربانی</w:t>
      </w:r>
      <w:r w:rsidRPr="00C85E70">
        <w:rPr>
          <w:rStyle w:val="Char2"/>
          <w:rFonts w:hint="cs"/>
          <w:rtl/>
        </w:rPr>
        <w:softHyphen/>
        <w:t>های اهل کتاب چیست؟ و او گفت: آیا تو صبح پیش ما نبودی و نشنیدی که چه گفتم؟</w:t>
      </w:r>
      <w:r w:rsidR="00490608" w:rsidRPr="00C85E70">
        <w:rPr>
          <w:rStyle w:val="Char2"/>
          <w:rFonts w:hint="cs"/>
          <w:rtl/>
        </w:rPr>
        <w:t xml:space="preserve"> گفتم: بله و او گفت: آن را نخور</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این مرد جزء آن دسته از راویان شیعه</w:t>
      </w:r>
      <w:r w:rsidRPr="00C85E70">
        <w:rPr>
          <w:rStyle w:val="Char2"/>
          <w:rFonts w:hint="cs"/>
          <w:rtl/>
        </w:rPr>
        <w:softHyphen/>
        <w:t>ایست که صاحب المراجعات، خوانندگان را نسبت به صداقت او به دچار خوشبینی کرده است و تو اکنون از طریق اعتراف موثق</w:t>
      </w:r>
      <w:r w:rsidRPr="00C85E70">
        <w:rPr>
          <w:rStyle w:val="Char2"/>
          <w:rFonts w:hint="cs"/>
          <w:rtl/>
        </w:rPr>
        <w:softHyphen/>
        <w:t>ترین منابع شیعه به حقیقت این راویان پی برده</w:t>
      </w:r>
      <w:r w:rsidRPr="00C85E70">
        <w:rPr>
          <w:rStyle w:val="Char2"/>
          <w:rFonts w:hint="cs"/>
          <w:rtl/>
        </w:rPr>
        <w:softHyphen/>
        <w:t>ای.</w:t>
      </w:r>
    </w:p>
    <w:p w:rsidR="00DB0998" w:rsidRPr="00C85E70" w:rsidRDefault="00DB0998" w:rsidP="00523DF8">
      <w:pPr>
        <w:ind w:firstLine="284"/>
        <w:jc w:val="both"/>
        <w:rPr>
          <w:rStyle w:val="Char2"/>
          <w:rtl/>
        </w:rPr>
      </w:pPr>
      <w:r w:rsidRPr="00C85E70">
        <w:rPr>
          <w:rStyle w:val="Char2"/>
          <w:rFonts w:hint="cs"/>
          <w:rtl/>
        </w:rPr>
        <w:t xml:space="preserve"> استاد محب</w:t>
      </w:r>
      <w:r w:rsidRPr="00C85E70">
        <w:rPr>
          <w:rStyle w:val="Char2"/>
          <w:rFonts w:hint="cs"/>
          <w:rtl/>
        </w:rPr>
        <w:softHyphen/>
        <w:t>الدین الخطیب</w:t>
      </w:r>
      <w:r w:rsidR="00523DF8">
        <w:rPr>
          <w:rStyle w:val="Char2"/>
          <w:rFonts w:cs="CTraditional Arabic" w:hint="cs"/>
          <w:rtl/>
        </w:rPr>
        <w:t>/</w:t>
      </w:r>
      <w:r w:rsidRPr="00C85E70">
        <w:rPr>
          <w:rStyle w:val="Char2"/>
          <w:rFonts w:hint="cs"/>
          <w:rtl/>
        </w:rPr>
        <w:t xml:space="preserve"> گفته که: «در میان رجال</w:t>
      </w:r>
      <w:r w:rsidR="0058218A">
        <w:rPr>
          <w:rStyle w:val="Char2"/>
          <w:rFonts w:hint="cs"/>
          <w:rtl/>
        </w:rPr>
        <w:t xml:space="preserve"> آن‌ها </w:t>
      </w:r>
      <w:r w:rsidRPr="00C85E70">
        <w:rPr>
          <w:rStyle w:val="Char2"/>
          <w:rFonts w:hint="cs"/>
          <w:rtl/>
        </w:rPr>
        <w:t xml:space="preserve">بیشتر از یک نفر با </w:t>
      </w:r>
      <w:r w:rsidR="00922DD1" w:rsidRPr="00C85E70">
        <w:rPr>
          <w:rStyle w:val="Char2"/>
          <w:rFonts w:hint="cs"/>
          <w:rtl/>
        </w:rPr>
        <w:t>کنیه‌ی</w:t>
      </w:r>
      <w:r w:rsidRPr="00C85E70">
        <w:rPr>
          <w:rStyle w:val="Char2"/>
          <w:rFonts w:hint="cs"/>
          <w:rtl/>
        </w:rPr>
        <w:t xml:space="preserve"> أبو بصیر وجود دارد، از جمله عبدالله بن محمد اسدی و لیث بن بختری مرادی و علمای اهل تشیع در زمینه</w:t>
      </w:r>
      <w:r w:rsidRPr="00C85E70">
        <w:rPr>
          <w:rStyle w:val="Char2"/>
          <w:rFonts w:hint="cs"/>
          <w:rtl/>
        </w:rPr>
        <w:softHyphen/>
        <w:t>ی جرح و تعدیل، گفته</w:t>
      </w:r>
      <w:r w:rsidRPr="00C85E70">
        <w:rPr>
          <w:rStyle w:val="Char2"/>
          <w:rFonts w:hint="cs"/>
          <w:rtl/>
        </w:rPr>
        <w:softHyphen/>
        <w:t>اند که امام جعفر صادق از أبو بصیر لیث بن بختری بسیار متنفر بوده و از او خسته گشته است. و البته یاران امام صادق در برابر أبو بصیر دارای مواضع گوناگونی بوده</w:t>
      </w:r>
      <w:r w:rsidRPr="00C85E70">
        <w:rPr>
          <w:rStyle w:val="Char2"/>
          <w:rFonts w:hint="cs"/>
          <w:rtl/>
        </w:rPr>
        <w:softHyphen/>
        <w:t>اند. ابن غضائی شیعی گفته که: به نظر من تهمت</w:t>
      </w:r>
      <w:r w:rsidRPr="00C85E70">
        <w:rPr>
          <w:rStyle w:val="Char2"/>
          <w:rFonts w:hint="cs"/>
          <w:rtl/>
        </w:rPr>
        <w:softHyphen/>
        <w:t>هایی که به لیث وارد است در مورد دین او است نه سخنان او، پس به عقیده</w:t>
      </w:r>
      <w:r w:rsidR="004A65CE">
        <w:rPr>
          <w:rStyle w:val="Char2"/>
          <w:rFonts w:hint="cs"/>
          <w:rtl/>
        </w:rPr>
        <w:t xml:space="preserve">‌ی </w:t>
      </w:r>
      <w:r w:rsidRPr="00C85E70">
        <w:rPr>
          <w:rStyle w:val="Char2"/>
          <w:rFonts w:hint="cs"/>
          <w:rtl/>
        </w:rPr>
        <w:t>من کاملاً مورد اعتماد است. می</w:t>
      </w:r>
      <w:r w:rsidRPr="00C85E70">
        <w:rPr>
          <w:rStyle w:val="Char2"/>
          <w:rFonts w:hint="cs"/>
          <w:rtl/>
        </w:rPr>
        <w:softHyphen/>
        <w:t>گویند که: تهمت</w:t>
      </w:r>
      <w:r w:rsidRPr="00C85E70">
        <w:rPr>
          <w:rStyle w:val="Char2"/>
          <w:rFonts w:hint="cs"/>
          <w:rtl/>
        </w:rPr>
        <w:softHyphen/>
        <w:t>هایی که به دین او وارد شده اصلا</w:t>
      </w:r>
      <w:r w:rsidR="00490608" w:rsidRPr="00C85E70">
        <w:rPr>
          <w:rStyle w:val="Char2"/>
          <w:rFonts w:hint="cs"/>
          <w:rtl/>
        </w:rPr>
        <w:t>ً موجب تهمت به سخنان او نمی</w:t>
      </w:r>
      <w:r w:rsidR="00490608" w:rsidRPr="00C85E70">
        <w:rPr>
          <w:rStyle w:val="Char2"/>
          <w:rFonts w:hint="cs"/>
          <w:rtl/>
        </w:rPr>
        <w:softHyphen/>
        <w:t>شود</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می</w:t>
      </w:r>
      <w:r w:rsidRPr="00C85E70">
        <w:rPr>
          <w:rStyle w:val="Char2"/>
          <w:rFonts w:hint="cs"/>
          <w:rtl/>
        </w:rPr>
        <w:softHyphen/>
        <w:t>گویم: استاد خطیب با هاشم معروف حسینی کاملاً موافق است آنجا که هاشم معروف گفته است: تنها 4 نفر دارای کنیه</w:t>
      </w:r>
      <w:r w:rsidRPr="00C85E70">
        <w:rPr>
          <w:rStyle w:val="Char2"/>
          <w:rFonts w:hint="cs"/>
          <w:rtl/>
        </w:rPr>
        <w:softHyphen/>
        <w:t>ی أبو بصیر هستند که عبارتند از: أبو بصیر عبدالله بن محمد أسدی و أبو بصیر علیاء بن دراع و أبو بصیر یحیی بن أبوالقاسم و أبو بصیر لیث بن بختری، و تمامی</w:t>
      </w:r>
      <w:r w:rsidR="0058218A">
        <w:rPr>
          <w:rStyle w:val="Char2"/>
          <w:rFonts w:hint="cs"/>
          <w:rtl/>
        </w:rPr>
        <w:t xml:space="preserve"> این‌ها </w:t>
      </w:r>
      <w:r w:rsidRPr="00C85E70">
        <w:rPr>
          <w:rStyle w:val="Char2"/>
          <w:rFonts w:hint="cs"/>
          <w:rtl/>
        </w:rPr>
        <w:t>جزء متهمین هستند، و البته مهمترین</w:t>
      </w:r>
      <w:r w:rsidR="0058218A">
        <w:rPr>
          <w:rStyle w:val="Char2"/>
          <w:rFonts w:hint="cs"/>
          <w:rtl/>
        </w:rPr>
        <w:t xml:space="preserve"> آن‌ها </w:t>
      </w:r>
      <w:r w:rsidRPr="00C85E70">
        <w:rPr>
          <w:rStyle w:val="Char2"/>
          <w:rFonts w:hint="cs"/>
          <w:rtl/>
        </w:rPr>
        <w:t>أبو بصیر لیث بن بختری است که گروهی او را مورد اعتماد می</w:t>
      </w:r>
      <w:r w:rsidRPr="00C85E70">
        <w:rPr>
          <w:rStyle w:val="Char2"/>
          <w:rFonts w:hint="cs"/>
          <w:rtl/>
        </w:rPr>
        <w:softHyphen/>
        <w:t>دانند و گروهی به او تهمت می</w:t>
      </w:r>
      <w:r w:rsidRPr="00C85E70">
        <w:rPr>
          <w:rStyle w:val="Char2"/>
          <w:rFonts w:hint="cs"/>
          <w:rtl/>
        </w:rPr>
        <w:softHyphen/>
        <w:t>زنند و فساد عقیده را به او نسبت می</w:t>
      </w:r>
      <w:r w:rsidRPr="00C85E70">
        <w:rPr>
          <w:rStyle w:val="Char2"/>
          <w:rFonts w:hint="cs"/>
          <w:rtl/>
        </w:rPr>
        <w:softHyphen/>
        <w:t>دهند. از ابن ابی یعفور نقل شده که گفته: با پول و دارایی خودت به حج برو چرا که تو ثروت فراوانی دارای. اما أبو بصیر به او گفته که: خفه شو. قسم به خدا اگر تمامی دنیا به دست دوست تو بیفتد، ردای خود را بر آن می</w:t>
      </w:r>
      <w:r w:rsidRPr="00C85E70">
        <w:rPr>
          <w:rStyle w:val="Char2"/>
          <w:rFonts w:hint="cs"/>
          <w:rtl/>
        </w:rPr>
        <w:softHyphen/>
        <w:t>کشد و چیزی از آن را به کسی نخواهد داد و منظور او امام</w:t>
      </w:r>
      <w:r w:rsidR="003533E0" w:rsidRPr="003533E0">
        <w:rPr>
          <w:rFonts w:cs="CTraditional Arabic" w:hint="cs"/>
          <w:rtl/>
          <w:lang w:bidi="fa-IR"/>
        </w:rPr>
        <w:t>÷</w:t>
      </w:r>
      <w:r w:rsidR="00490608" w:rsidRPr="00C85E70">
        <w:rPr>
          <w:rStyle w:val="Char2"/>
          <w:rFonts w:hint="cs"/>
          <w:rtl/>
        </w:rPr>
        <w:t xml:space="preserve"> بوده است</w:t>
      </w:r>
      <w:r w:rsidRPr="00C85E70">
        <w:rPr>
          <w:rStyle w:val="Char2"/>
          <w:rFonts w:hint="cs"/>
          <w:rtl/>
        </w:rPr>
        <w:t>»</w:t>
      </w:r>
      <w:r w:rsidR="00490608" w:rsidRPr="00C85E70">
        <w:rPr>
          <w:rStyle w:val="Char2"/>
          <w:rFonts w:hint="cs"/>
          <w:rtl/>
        </w:rPr>
        <w:t>.</w:t>
      </w:r>
    </w:p>
    <w:p w:rsidR="00DB0998" w:rsidRPr="008E6E5E" w:rsidRDefault="00DB0998" w:rsidP="00922DD1">
      <w:pPr>
        <w:pStyle w:val="a0"/>
        <w:rPr>
          <w:rtl/>
        </w:rPr>
      </w:pPr>
      <w:bookmarkStart w:id="50" w:name="_Toc291368370"/>
      <w:bookmarkStart w:id="51" w:name="_Toc433789642"/>
      <w:r w:rsidRPr="008E6E5E">
        <w:rPr>
          <w:rFonts w:hint="cs"/>
          <w:rtl/>
        </w:rPr>
        <w:t>7ـ أبو حمزه ثمالی ثابت بن دینار</w:t>
      </w:r>
      <w:bookmarkEnd w:id="50"/>
      <w:bookmarkEnd w:id="51"/>
    </w:p>
    <w:p w:rsidR="00DB0998" w:rsidRPr="00C85E70" w:rsidRDefault="00DB0998" w:rsidP="00701387">
      <w:pPr>
        <w:ind w:firstLine="284"/>
        <w:jc w:val="both"/>
        <w:rPr>
          <w:rStyle w:val="Char2"/>
          <w:rtl/>
        </w:rPr>
      </w:pPr>
      <w:r w:rsidRPr="00C85E70">
        <w:rPr>
          <w:rStyle w:val="Char2"/>
          <w:rFonts w:hint="cs"/>
          <w:rtl/>
        </w:rPr>
        <w:t>عبدالحسین موسوی در کتاب المراجعات گفته: «... و از جمله رجال حدیث، أبو حمزه ثمالی بن دینار می</w:t>
      </w:r>
      <w:r w:rsidRPr="00C85E70">
        <w:rPr>
          <w:rStyle w:val="Char2"/>
          <w:rFonts w:hint="cs"/>
          <w:rtl/>
        </w:rPr>
        <w:softHyphen/>
        <w:t>باشد که جزء معتمدترین و مشه</w:t>
      </w:r>
      <w:r w:rsidR="00490608" w:rsidRPr="00C85E70">
        <w:rPr>
          <w:rStyle w:val="Char2"/>
          <w:rFonts w:hint="cs"/>
          <w:rtl/>
        </w:rPr>
        <w:t>ورترین سلف صالح ماست که از أئمه</w:t>
      </w:r>
      <w:r w:rsidR="00490608" w:rsidRPr="00C85E70">
        <w:rPr>
          <w:rStyle w:val="Char2"/>
          <w:rFonts w:hint="eastAsia"/>
          <w:rtl/>
        </w:rPr>
        <w:t>‌</w:t>
      </w:r>
      <w:r w:rsidRPr="00C85E70">
        <w:rPr>
          <w:rStyle w:val="Char2"/>
          <w:rFonts w:hint="cs"/>
          <w:rtl/>
        </w:rPr>
        <w:t>ی ثلاثه یعنی امام صادق و امام باقر و امام</w:t>
      </w:r>
      <w:r w:rsidR="00490608" w:rsidRPr="00C85E70">
        <w:rPr>
          <w:rStyle w:val="Char2"/>
          <w:rFonts w:hint="cs"/>
          <w:rtl/>
        </w:rPr>
        <w:t xml:space="preserve"> زین</w:t>
      </w:r>
      <w:r w:rsidR="00701387">
        <w:rPr>
          <w:rStyle w:val="Char2"/>
          <w:rFonts w:hint="cs"/>
          <w:rtl/>
        </w:rPr>
        <w:t xml:space="preserve"> </w:t>
      </w:r>
      <w:r w:rsidR="00490608" w:rsidRPr="00C85E70">
        <w:rPr>
          <w:rStyle w:val="Char2"/>
          <w:rFonts w:hint="cs"/>
          <w:rtl/>
        </w:rPr>
        <w:t>العابدین کسب علم نموده است</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می</w:t>
      </w:r>
      <w:r w:rsidRPr="00C85E70">
        <w:rPr>
          <w:rStyle w:val="Char2"/>
          <w:rFonts w:hint="cs"/>
          <w:rtl/>
        </w:rPr>
        <w:softHyphen/>
        <w:t>گویم: تو می</w:t>
      </w:r>
      <w:r w:rsidRPr="00C85E70">
        <w:rPr>
          <w:rStyle w:val="Char2"/>
          <w:rFonts w:hint="cs"/>
          <w:rtl/>
        </w:rPr>
        <w:softHyphen/>
        <w:t>گویی که او جزء معتمدترین أسلاف ماست. اما اسلاف شما ثابت نموده</w:t>
      </w:r>
      <w:r w:rsidRPr="00C85E70">
        <w:rPr>
          <w:rStyle w:val="Char2"/>
          <w:rFonts w:hint="cs"/>
          <w:rtl/>
        </w:rPr>
        <w:softHyphen/>
        <w:t>اند که أبو حمزه شراب می</w:t>
      </w:r>
      <w:r w:rsidRPr="00C85E70">
        <w:rPr>
          <w:rStyle w:val="Char2"/>
          <w:rFonts w:hint="cs"/>
          <w:rtl/>
        </w:rPr>
        <w:softHyphen/>
        <w:t>نوشیده است. این محمدبن عمربن عبدالعزیز الکشی است که اصلی</w:t>
      </w:r>
      <w:r w:rsidRPr="00C85E70">
        <w:rPr>
          <w:rStyle w:val="Char2"/>
          <w:rFonts w:hint="cs"/>
          <w:rtl/>
        </w:rPr>
        <w:softHyphen/>
        <w:t>ترین و اصولی</w:t>
      </w:r>
      <w:r w:rsidRPr="00C85E70">
        <w:rPr>
          <w:rStyle w:val="Char2"/>
          <w:rFonts w:hint="cs"/>
          <w:rtl/>
        </w:rPr>
        <w:softHyphen/>
        <w:t>ترین عالم آنان در جرح و تعدیل می</w:t>
      </w:r>
      <w:r w:rsidRPr="00C85E70">
        <w:rPr>
          <w:rStyle w:val="Char2"/>
          <w:rFonts w:hint="cs"/>
          <w:rtl/>
        </w:rPr>
        <w:softHyphen/>
        <w:t>باشد که با سند از محمدبن حسین بن أبی خطاب روایت می</w:t>
      </w:r>
      <w:r w:rsidRPr="00C85E70">
        <w:rPr>
          <w:rStyle w:val="Char2"/>
          <w:rFonts w:hint="cs"/>
          <w:rtl/>
        </w:rPr>
        <w:softHyphen/>
        <w:t>کند که گفته: من و عامربن عبدالله بن جذاعه الأزدی و حج بن زائده در کنار دروازه</w:t>
      </w:r>
      <w:r w:rsidRPr="00C85E70">
        <w:rPr>
          <w:rStyle w:val="Char2"/>
          <w:rFonts w:hint="cs"/>
          <w:rtl/>
        </w:rPr>
        <w:softHyphen/>
        <w:t>ی باب الفیل نشسته بودیم که أبو حمزه ثمالی ثابت بن دینار بر ما وارد شد، و به عامربن عبدالله گفت: ای عامر! تو أبو عبدالله</w:t>
      </w:r>
      <w:r w:rsidR="003533E0" w:rsidRPr="003533E0">
        <w:rPr>
          <w:rFonts w:cs="CTraditional Arabic" w:hint="cs"/>
          <w:rtl/>
          <w:lang w:bidi="fa-IR"/>
        </w:rPr>
        <w:t>÷</w:t>
      </w:r>
      <w:r w:rsidR="00490608">
        <w:rPr>
          <w:rFonts w:cs="CTraditional Arabic" w:hint="cs"/>
          <w:rtl/>
          <w:lang w:bidi="fa-IR"/>
        </w:rPr>
        <w:t xml:space="preserve"> </w:t>
      </w:r>
      <w:r w:rsidRPr="00C85E70">
        <w:rPr>
          <w:rStyle w:val="Char2"/>
          <w:rFonts w:hint="cs"/>
          <w:rtl/>
        </w:rPr>
        <w:t>را بر من شوراند</w:t>
      </w:r>
      <w:r w:rsidR="00A62F55">
        <w:rPr>
          <w:rStyle w:val="Char2"/>
          <w:rFonts w:hint="cs"/>
          <w:rtl/>
        </w:rPr>
        <w:t>ی</w:t>
      </w:r>
      <w:r w:rsidRPr="00C85E70">
        <w:rPr>
          <w:rStyle w:val="Char2"/>
          <w:rFonts w:hint="cs"/>
          <w:rtl/>
        </w:rPr>
        <w:t xml:space="preserve"> من گفتم: أبو حمزه شراب می</w:t>
      </w:r>
      <w:r w:rsidRPr="00C85E70">
        <w:rPr>
          <w:rStyle w:val="Char2"/>
          <w:rFonts w:hint="cs"/>
          <w:rtl/>
        </w:rPr>
        <w:softHyphen/>
        <w:t>نوشد؟ أبو عامر گفت: من أبو عبدالله</w:t>
      </w:r>
      <w:r w:rsidR="003533E0" w:rsidRPr="003533E0">
        <w:rPr>
          <w:rFonts w:cs="CTraditional Arabic" w:hint="cs"/>
          <w:rtl/>
          <w:lang w:bidi="fa-IR"/>
        </w:rPr>
        <w:t>÷</w:t>
      </w:r>
      <w:r w:rsidRPr="00C85E70">
        <w:rPr>
          <w:rStyle w:val="Char2"/>
          <w:rFonts w:hint="cs"/>
          <w:rtl/>
        </w:rPr>
        <w:t xml:space="preserve"> را بر تو نشوراندم و تحر</w:t>
      </w:r>
      <w:r w:rsidR="00A62F55">
        <w:rPr>
          <w:rStyle w:val="Char2"/>
          <w:rFonts w:hint="cs"/>
          <w:rtl/>
        </w:rPr>
        <w:t>یک</w:t>
      </w:r>
      <w:r w:rsidRPr="00C85E70">
        <w:rPr>
          <w:rStyle w:val="Char2"/>
          <w:rFonts w:hint="cs"/>
          <w:rtl/>
        </w:rPr>
        <w:t xml:space="preserve"> ننمودم. اما از أبو عبدالله</w:t>
      </w:r>
      <w:r w:rsidR="003533E0" w:rsidRPr="003533E0">
        <w:rPr>
          <w:rFonts w:cs="CTraditional Arabic" w:hint="cs"/>
          <w:rtl/>
          <w:lang w:bidi="fa-IR"/>
        </w:rPr>
        <w:t>÷</w:t>
      </w:r>
      <w:r w:rsidRPr="00C85E70">
        <w:rPr>
          <w:rStyle w:val="Char2"/>
          <w:rFonts w:hint="cs"/>
          <w:rtl/>
        </w:rPr>
        <w:t xml:space="preserve"> در مورد مسکرات سوال نمودم و او گفت: هر مسکری حرام است و أبو عامر گفته: اما أبو حمزه آن را می</w:t>
      </w:r>
      <w:r w:rsidRPr="00C85E70">
        <w:rPr>
          <w:rStyle w:val="Char2"/>
          <w:rFonts w:hint="cs"/>
          <w:rtl/>
        </w:rPr>
        <w:softHyphen/>
        <w:t>نوشد. أبی خطاب می</w:t>
      </w:r>
      <w:r w:rsidRPr="00C85E70">
        <w:rPr>
          <w:rStyle w:val="Char2"/>
          <w:rFonts w:hint="cs"/>
          <w:rtl/>
        </w:rPr>
        <w:softHyphen/>
        <w:t>گوید: أبو حمزه در آن حال گفت که: هم</w:t>
      </w:r>
      <w:r w:rsidRPr="00C85E70">
        <w:rPr>
          <w:rStyle w:val="Char2"/>
          <w:rFonts w:hint="cs"/>
          <w:rtl/>
        </w:rPr>
        <w:softHyphen/>
        <w:t>اکنون از خداوند طلب ب</w:t>
      </w:r>
      <w:r w:rsidR="00490608" w:rsidRPr="00C85E70">
        <w:rPr>
          <w:rStyle w:val="Char2"/>
          <w:rFonts w:hint="cs"/>
          <w:rtl/>
        </w:rPr>
        <w:t>خشش می</w:t>
      </w:r>
      <w:r w:rsidR="00490608" w:rsidRPr="00C85E70">
        <w:rPr>
          <w:rStyle w:val="Char2"/>
          <w:rFonts w:hint="cs"/>
          <w:rtl/>
        </w:rPr>
        <w:softHyphen/>
        <w:t>کنم و نزد او توبه می</w:t>
      </w:r>
      <w:r w:rsidR="00490608" w:rsidRPr="00C85E70">
        <w:rPr>
          <w:rStyle w:val="Char2"/>
          <w:rFonts w:hint="cs"/>
          <w:rtl/>
        </w:rPr>
        <w:softHyphen/>
        <w:t>کنم</w:t>
      </w:r>
      <w:r w:rsidRPr="00C85E70">
        <w:rPr>
          <w:rStyle w:val="Char2"/>
          <w:rFonts w:hint="cs"/>
          <w:rtl/>
        </w:rPr>
        <w:t>»</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 xml:space="preserve">الکشی این روایت را از طریق علی بن حسن بن فضال نیز روایت نموده است. پس آن را رها </w:t>
      </w:r>
      <w:r w:rsidR="00A62F55">
        <w:rPr>
          <w:rStyle w:val="Char2"/>
          <w:rFonts w:hint="cs"/>
          <w:rtl/>
        </w:rPr>
        <w:t>ک</w:t>
      </w:r>
      <w:r w:rsidRPr="00C85E70">
        <w:rPr>
          <w:rStyle w:val="Char2"/>
          <w:rFonts w:hint="cs"/>
          <w:rtl/>
        </w:rPr>
        <w:t>ن</w:t>
      </w:r>
      <w:r w:rsidR="00A62F55">
        <w:rPr>
          <w:rStyle w:val="Char2"/>
          <w:rFonts w:hint="cs"/>
          <w:rtl/>
        </w:rPr>
        <w:t>ی</w:t>
      </w:r>
      <w:r w:rsidRPr="00C85E70">
        <w:rPr>
          <w:rStyle w:val="Char2"/>
          <w:rFonts w:hint="cs"/>
          <w:rtl/>
        </w:rPr>
        <w:t>د این همان شخص مورد اعتماد و سلف شماست که اعتراف به نوشیدن شراب و مسکرات می</w:t>
      </w:r>
      <w:r w:rsidRPr="00C85E70">
        <w:rPr>
          <w:rStyle w:val="Char2"/>
          <w:rFonts w:hint="cs"/>
          <w:rtl/>
        </w:rPr>
        <w:softHyphen/>
        <w:t>کند ولی با این وجود نسبت به آنچه که روایت نموده، اعتماد کامل دارید و او را جزء معتمدترین و مورد یقین</w:t>
      </w:r>
      <w:r w:rsidRPr="00C85E70">
        <w:rPr>
          <w:rStyle w:val="Char2"/>
          <w:rFonts w:hint="cs"/>
          <w:rtl/>
        </w:rPr>
        <w:softHyphen/>
        <w:t>ترین علمای خود به حساب می</w:t>
      </w:r>
      <w:r w:rsidRPr="00C85E70">
        <w:rPr>
          <w:rStyle w:val="Char2"/>
          <w:rFonts w:hint="cs"/>
          <w:rtl/>
        </w:rPr>
        <w:softHyphen/>
        <w:t>آورید.</w:t>
      </w:r>
    </w:p>
    <w:p w:rsidR="00DB0998" w:rsidRPr="00C85E70" w:rsidRDefault="00DB0998" w:rsidP="007C6AB4">
      <w:pPr>
        <w:ind w:firstLine="284"/>
        <w:jc w:val="both"/>
        <w:rPr>
          <w:rStyle w:val="Char2"/>
          <w:rtl/>
        </w:rPr>
      </w:pPr>
      <w:r w:rsidRPr="00C85E70">
        <w:rPr>
          <w:rStyle w:val="Char2"/>
          <w:rFonts w:hint="cs"/>
          <w:rtl/>
        </w:rPr>
        <w:t>گفته</w:t>
      </w:r>
      <w:r w:rsidRPr="00C85E70">
        <w:rPr>
          <w:rStyle w:val="Char2"/>
          <w:rFonts w:hint="cs"/>
          <w:rtl/>
        </w:rPr>
        <w:softHyphen/>
        <w:t>های علمای اهل سنت در باره این شخص:</w:t>
      </w:r>
    </w:p>
    <w:p w:rsidR="00DB0998" w:rsidRPr="00C85E70" w:rsidRDefault="00DB0998" w:rsidP="007C6AB4">
      <w:pPr>
        <w:ind w:firstLine="284"/>
        <w:jc w:val="both"/>
        <w:rPr>
          <w:rStyle w:val="Char2"/>
          <w:rtl/>
        </w:rPr>
      </w:pPr>
      <w:r w:rsidRPr="00C85E70">
        <w:rPr>
          <w:rStyle w:val="Char2"/>
          <w:rFonts w:hint="cs"/>
          <w:rtl/>
        </w:rPr>
        <w:t>امام أحمد گفته که: او شخص ضعیفی است در زمینه</w:t>
      </w:r>
      <w:r w:rsidRPr="00C85E70">
        <w:rPr>
          <w:rStyle w:val="Char2"/>
          <w:rFonts w:hint="cs"/>
          <w:rtl/>
        </w:rPr>
        <w:softHyphen/>
        <w:t>ی حدیث که هیچ ارزشی ندارد.</w:t>
      </w:r>
    </w:p>
    <w:p w:rsidR="00DB0998" w:rsidRPr="00C85E70" w:rsidRDefault="00DB0998" w:rsidP="007C6AB4">
      <w:pPr>
        <w:ind w:firstLine="284"/>
        <w:jc w:val="both"/>
        <w:rPr>
          <w:rStyle w:val="Char2"/>
          <w:rtl/>
        </w:rPr>
      </w:pPr>
      <w:r w:rsidRPr="00C85E70">
        <w:rPr>
          <w:rStyle w:val="Char2"/>
          <w:rFonts w:hint="cs"/>
          <w:rtl/>
        </w:rPr>
        <w:t>و ابن معین گفته: هیچ ارزشی ندارد.</w:t>
      </w:r>
    </w:p>
    <w:p w:rsidR="00DB0998" w:rsidRPr="00C85E70" w:rsidRDefault="00DB0998" w:rsidP="007C6AB4">
      <w:pPr>
        <w:ind w:firstLine="284"/>
        <w:jc w:val="both"/>
        <w:rPr>
          <w:rStyle w:val="Char2"/>
          <w:rtl/>
        </w:rPr>
      </w:pPr>
      <w:r w:rsidRPr="00C85E70">
        <w:rPr>
          <w:rStyle w:val="Char2"/>
          <w:rFonts w:hint="cs"/>
          <w:rtl/>
        </w:rPr>
        <w:t>أبو زرعه گفته: سخنان او سست می</w:t>
      </w:r>
      <w:r w:rsidRPr="00C85E70">
        <w:rPr>
          <w:rStyle w:val="Char2"/>
          <w:rtl/>
        </w:rPr>
        <w:softHyphen/>
      </w:r>
      <w:r w:rsidRPr="00C85E70">
        <w:rPr>
          <w:rStyle w:val="Char2"/>
          <w:rFonts w:hint="cs"/>
          <w:rtl/>
        </w:rPr>
        <w:t>باشد.</w:t>
      </w:r>
    </w:p>
    <w:p w:rsidR="00DB0998" w:rsidRPr="00C85E70" w:rsidRDefault="00DB0998" w:rsidP="007C6AB4">
      <w:pPr>
        <w:ind w:firstLine="284"/>
        <w:jc w:val="both"/>
        <w:rPr>
          <w:rStyle w:val="Char2"/>
          <w:rtl/>
        </w:rPr>
      </w:pPr>
      <w:r w:rsidRPr="00C85E70">
        <w:rPr>
          <w:rStyle w:val="Char2"/>
          <w:rFonts w:hint="cs"/>
          <w:rtl/>
        </w:rPr>
        <w:t>أبو حاتم گفته: سخنان او سست است و سخنانش را نوشته است اما بدانها استناد نمی</w:t>
      </w:r>
      <w:r w:rsidRPr="00C85E70">
        <w:rPr>
          <w:rStyle w:val="Char2"/>
          <w:rFonts w:hint="cs"/>
          <w:rtl/>
        </w:rPr>
        <w:softHyphen/>
        <w:t>شود.</w:t>
      </w:r>
    </w:p>
    <w:p w:rsidR="00DB0998" w:rsidRPr="00C85E70" w:rsidRDefault="00DB0998" w:rsidP="007C6AB4">
      <w:pPr>
        <w:ind w:firstLine="284"/>
        <w:jc w:val="both"/>
        <w:rPr>
          <w:rStyle w:val="Char2"/>
          <w:rtl/>
        </w:rPr>
      </w:pPr>
      <w:r w:rsidRPr="00C85E70">
        <w:rPr>
          <w:rStyle w:val="Char2"/>
          <w:rFonts w:hint="cs"/>
          <w:rtl/>
        </w:rPr>
        <w:t>جوزانی گفته: سخنانش پوچ و بیهوده است.</w:t>
      </w:r>
    </w:p>
    <w:p w:rsidR="00DB0998" w:rsidRPr="00C85E70" w:rsidRDefault="00DB0998" w:rsidP="007C6AB4">
      <w:pPr>
        <w:ind w:firstLine="284"/>
        <w:jc w:val="both"/>
        <w:rPr>
          <w:rStyle w:val="Char2"/>
          <w:rtl/>
        </w:rPr>
      </w:pPr>
      <w:r w:rsidRPr="00C85E70">
        <w:rPr>
          <w:rStyle w:val="Char2"/>
          <w:rFonts w:hint="cs"/>
          <w:rtl/>
        </w:rPr>
        <w:t>نسائی گفته: اصلاً مورد اعتماد نیست.</w:t>
      </w:r>
    </w:p>
    <w:p w:rsidR="00DB0998" w:rsidRPr="00C85E70" w:rsidRDefault="00DB0998" w:rsidP="007C6AB4">
      <w:pPr>
        <w:ind w:firstLine="284"/>
        <w:jc w:val="both"/>
        <w:rPr>
          <w:rStyle w:val="Char2"/>
          <w:rtl/>
        </w:rPr>
      </w:pPr>
      <w:r w:rsidRPr="00C85E70">
        <w:rPr>
          <w:rStyle w:val="Char2"/>
          <w:rFonts w:hint="cs"/>
          <w:rtl/>
        </w:rPr>
        <w:t>عمربن حفص بن غیاث گفته: پدرم سخنان أبو حمزه الثمالی را اصلاً مورد استناد قرار نمی</w:t>
      </w:r>
      <w:r w:rsidRPr="00C85E70">
        <w:rPr>
          <w:rStyle w:val="Char2"/>
          <w:rFonts w:hint="cs"/>
          <w:rtl/>
        </w:rPr>
        <w:softHyphen/>
        <w:t xml:space="preserve">داد. ابن عدی گفته: ضعف او در </w:t>
      </w:r>
      <w:r w:rsidR="00523DF8">
        <w:rPr>
          <w:rStyle w:val="Char2"/>
          <w:rFonts w:hint="cs"/>
          <w:rtl/>
        </w:rPr>
        <w:t>روایت‌ها</w:t>
      </w:r>
      <w:r w:rsidRPr="00C85E70">
        <w:rPr>
          <w:rStyle w:val="Char2"/>
          <w:rFonts w:hint="cs"/>
          <w:rtl/>
        </w:rPr>
        <w:t xml:space="preserve">یش کاملاً مشخص است و او در </w:t>
      </w:r>
      <w:r w:rsidR="00523DF8">
        <w:rPr>
          <w:rStyle w:val="Char2"/>
          <w:rFonts w:hint="cs"/>
          <w:rtl/>
        </w:rPr>
        <w:t>روایت‌ها</w:t>
      </w:r>
      <w:r w:rsidRPr="00C85E70">
        <w:rPr>
          <w:rStyle w:val="Char2"/>
          <w:rFonts w:hint="cs"/>
          <w:rtl/>
        </w:rPr>
        <w:t>یش بسیار ضعیف</w:t>
      </w:r>
      <w:r w:rsidRPr="00C85E70">
        <w:rPr>
          <w:rStyle w:val="Char2"/>
          <w:rFonts w:hint="cs"/>
          <w:rtl/>
        </w:rPr>
        <w:softHyphen/>
        <w:t>تر از دیگران می</w:t>
      </w:r>
      <w:r w:rsidRPr="00C85E70">
        <w:rPr>
          <w:rStyle w:val="Char2"/>
          <w:rFonts w:hint="cs"/>
          <w:rtl/>
        </w:rPr>
        <w:softHyphen/>
        <w:t>باشد.</w:t>
      </w:r>
    </w:p>
    <w:p w:rsidR="00DB0998" w:rsidRPr="00C85E70" w:rsidRDefault="00DB0998" w:rsidP="007C6AB4">
      <w:pPr>
        <w:ind w:firstLine="284"/>
        <w:jc w:val="both"/>
        <w:rPr>
          <w:rStyle w:val="Char2"/>
          <w:rtl/>
        </w:rPr>
      </w:pPr>
      <w:r w:rsidRPr="00C85E70">
        <w:rPr>
          <w:rStyle w:val="Char2"/>
          <w:rFonts w:hint="cs"/>
          <w:rtl/>
        </w:rPr>
        <w:t>ابن اسعد گفته که: در هنگام خلافت أبو جعفر فوت نموده و البته بسیار ضعیف بوده است.</w:t>
      </w:r>
    </w:p>
    <w:p w:rsidR="00DB0998" w:rsidRPr="00C85E70" w:rsidRDefault="00DB0998" w:rsidP="007C6AB4">
      <w:pPr>
        <w:ind w:firstLine="284"/>
        <w:jc w:val="both"/>
        <w:rPr>
          <w:rStyle w:val="Char2"/>
          <w:rtl/>
        </w:rPr>
      </w:pPr>
      <w:r w:rsidRPr="00C85E70">
        <w:rPr>
          <w:rStyle w:val="Char2"/>
          <w:rFonts w:hint="cs"/>
          <w:rtl/>
        </w:rPr>
        <w:t>یزیدبن هارون گفته: او معتقد به رجعت است.</w:t>
      </w:r>
    </w:p>
    <w:p w:rsidR="00DB0998" w:rsidRPr="00C85E70" w:rsidRDefault="00DB0998" w:rsidP="00984A35">
      <w:pPr>
        <w:ind w:firstLine="284"/>
        <w:jc w:val="both"/>
        <w:rPr>
          <w:rStyle w:val="Char2"/>
          <w:rtl/>
        </w:rPr>
      </w:pPr>
      <w:r w:rsidRPr="00C85E70">
        <w:rPr>
          <w:rStyle w:val="Char2"/>
          <w:rFonts w:hint="cs"/>
          <w:rtl/>
        </w:rPr>
        <w:t>و أبو داود گفته که: ابن مبارک نزد او آمد و صحیفه</w:t>
      </w:r>
      <w:r w:rsidRPr="00C85E70">
        <w:rPr>
          <w:rStyle w:val="Char2"/>
          <w:rFonts w:hint="cs"/>
          <w:rtl/>
        </w:rPr>
        <w:softHyphen/>
        <w:t>ای را به او داد که حدیث بدی  در مورد عثمان</w:t>
      </w:r>
      <w:r w:rsidR="00984A35">
        <w:rPr>
          <w:rFonts w:cs="CTraditional Arabic" w:hint="cs"/>
          <w:rtl/>
          <w:lang w:bidi="fa-IR"/>
        </w:rPr>
        <w:t>س</w:t>
      </w:r>
      <w:r w:rsidRPr="00C85E70">
        <w:rPr>
          <w:rStyle w:val="Char2"/>
          <w:rFonts w:hint="cs"/>
          <w:rtl/>
        </w:rPr>
        <w:t xml:space="preserve"> در آن بود، پس او صحیفه را به کنیزش باز پس داد و گفت: به او بگو خداوند تو و صحیفه</w:t>
      </w:r>
      <w:r w:rsidRPr="00C85E70">
        <w:rPr>
          <w:rStyle w:val="Char2"/>
          <w:rFonts w:hint="cs"/>
          <w:rtl/>
        </w:rPr>
        <w:softHyphen/>
        <w:t>ات را روسیاه و زشت گرداند.</w:t>
      </w:r>
    </w:p>
    <w:p w:rsidR="00DB0998" w:rsidRPr="00C85E70" w:rsidRDefault="00DB0998" w:rsidP="007C6AB4">
      <w:pPr>
        <w:ind w:firstLine="284"/>
        <w:jc w:val="both"/>
        <w:rPr>
          <w:rStyle w:val="Char2"/>
          <w:rtl/>
        </w:rPr>
      </w:pPr>
      <w:r w:rsidRPr="00C85E70">
        <w:rPr>
          <w:rStyle w:val="Char2"/>
          <w:rFonts w:hint="cs"/>
          <w:rtl/>
        </w:rPr>
        <w:t>یعقوب</w:t>
      </w:r>
      <w:r w:rsidRPr="00C85E70">
        <w:rPr>
          <w:rStyle w:val="Char2"/>
          <w:rFonts w:hint="cs"/>
          <w:rtl/>
        </w:rPr>
        <w:softHyphen/>
        <w:t>بن سفیان گفته: او ضعیف می</w:t>
      </w:r>
      <w:r w:rsidRPr="00C85E70">
        <w:rPr>
          <w:rStyle w:val="Char2"/>
          <w:rFonts w:hint="cs"/>
          <w:rtl/>
        </w:rPr>
        <w:softHyphen/>
        <w:t>باشد.</w:t>
      </w:r>
    </w:p>
    <w:p w:rsidR="00DB0998" w:rsidRPr="00C85E70" w:rsidRDefault="00DB0998" w:rsidP="007C6AB4">
      <w:pPr>
        <w:ind w:firstLine="284"/>
        <w:jc w:val="both"/>
        <w:rPr>
          <w:rStyle w:val="Char2"/>
          <w:rtl/>
        </w:rPr>
      </w:pPr>
      <w:r w:rsidRPr="00C85E70">
        <w:rPr>
          <w:rStyle w:val="Char2"/>
          <w:rFonts w:hint="cs"/>
          <w:rtl/>
        </w:rPr>
        <w:t>البرقانی از دار قطنی نقل نموده که: او کاملاً مردود و غیر قابل اعتماد است.</w:t>
      </w:r>
    </w:p>
    <w:p w:rsidR="00DB0998" w:rsidRPr="00C85E70" w:rsidRDefault="00DB0998" w:rsidP="007C6AB4">
      <w:pPr>
        <w:ind w:firstLine="284"/>
        <w:jc w:val="both"/>
        <w:rPr>
          <w:rStyle w:val="Char2"/>
          <w:rtl/>
        </w:rPr>
      </w:pPr>
      <w:r w:rsidRPr="00C85E70">
        <w:rPr>
          <w:rStyle w:val="Char2"/>
          <w:rFonts w:hint="cs"/>
          <w:rtl/>
        </w:rPr>
        <w:t>ابن حبان گفته: او در زمینه</w:t>
      </w:r>
      <w:r w:rsidRPr="00C85E70">
        <w:rPr>
          <w:rStyle w:val="Char2"/>
          <w:rFonts w:hint="cs"/>
          <w:rtl/>
        </w:rPr>
        <w:softHyphen/>
        <w:t>ی نقل اخبار و روایات بسیار دچار توهم و خیالپردازی شده تا اینکه در اثر غلو زیادش در مورد شیعه، از حد مورد استناد و احتجاج گرفتن خارج شده است.</w:t>
      </w:r>
    </w:p>
    <w:p w:rsidR="00DB0998" w:rsidRPr="00C85E70" w:rsidRDefault="00DB0998" w:rsidP="007C6AB4">
      <w:pPr>
        <w:ind w:firstLine="284"/>
        <w:jc w:val="both"/>
        <w:rPr>
          <w:rStyle w:val="Char2"/>
          <w:rtl/>
        </w:rPr>
      </w:pPr>
      <w:r w:rsidRPr="00C85E70">
        <w:rPr>
          <w:rStyle w:val="Char2"/>
          <w:rFonts w:hint="cs"/>
          <w:rtl/>
        </w:rPr>
        <w:t>و عقیلی و دولابی و ابن جارود او را جزء ضعفا در زمینه</w:t>
      </w:r>
      <w:r w:rsidRPr="00C85E70">
        <w:rPr>
          <w:rStyle w:val="Char2"/>
          <w:rFonts w:hint="cs"/>
          <w:rtl/>
        </w:rPr>
        <w:softHyphen/>
        <w:t>ی روایت حدیث به حساب آورده</w:t>
      </w:r>
      <w:r w:rsidRPr="00C85E70">
        <w:rPr>
          <w:rStyle w:val="Char2"/>
          <w:rFonts w:hint="cs"/>
          <w:rtl/>
        </w:rPr>
        <w:softHyphen/>
        <w:t>اند.</w:t>
      </w:r>
    </w:p>
    <w:p w:rsidR="00DB0998" w:rsidRPr="00C85E70" w:rsidRDefault="00DB0998" w:rsidP="00701387">
      <w:pPr>
        <w:ind w:firstLine="284"/>
        <w:jc w:val="both"/>
        <w:rPr>
          <w:rStyle w:val="Char2"/>
          <w:rtl/>
        </w:rPr>
      </w:pPr>
      <w:r w:rsidRPr="00C85E70">
        <w:rPr>
          <w:rStyle w:val="Char2"/>
          <w:rFonts w:hint="cs"/>
          <w:rtl/>
        </w:rPr>
        <w:t>این</w:t>
      </w:r>
      <w:r w:rsidR="00523DF8">
        <w:rPr>
          <w:rStyle w:val="Char2"/>
          <w:rFonts w:hint="eastAsia"/>
          <w:rtl/>
        </w:rPr>
        <w:t>‌</w:t>
      </w:r>
      <w:r w:rsidRPr="00C85E70">
        <w:rPr>
          <w:rStyle w:val="Char2"/>
          <w:rFonts w:hint="cs"/>
          <w:rtl/>
        </w:rPr>
        <w:t>ها گفته</w:t>
      </w:r>
      <w:r w:rsidRPr="00C85E70">
        <w:rPr>
          <w:rStyle w:val="Char2"/>
          <w:rFonts w:hint="cs"/>
          <w:rtl/>
        </w:rPr>
        <w:softHyphen/>
        <w:t>های علمای جرح و تعدیل در مورد أبو حمزه بود که همگی او را در مورد احتجاج قرار دادن و استناد به گفته</w:t>
      </w:r>
      <w:r w:rsidRPr="00C85E70">
        <w:rPr>
          <w:rStyle w:val="Char2"/>
          <w:rFonts w:hint="cs"/>
          <w:rtl/>
        </w:rPr>
        <w:softHyphen/>
        <w:t>های او از اعتبار ساقط می</w:t>
      </w:r>
      <w:r w:rsidR="00701387">
        <w:rPr>
          <w:rStyle w:val="Char2"/>
          <w:rFonts w:hint="eastAsia"/>
          <w:rtl/>
        </w:rPr>
        <w:t>‌</w:t>
      </w:r>
      <w:r w:rsidRPr="00C85E70">
        <w:rPr>
          <w:rStyle w:val="Char2"/>
          <w:rFonts w:hint="cs"/>
          <w:rtl/>
        </w:rPr>
        <w:t>دانند. پس آیا نعوذ بالله سخنان اینان را تکذیب کنیم یا اینکه گفته</w:t>
      </w:r>
      <w:r w:rsidRPr="00C85E70">
        <w:rPr>
          <w:rStyle w:val="Char2"/>
          <w:rFonts w:hint="cs"/>
          <w:rtl/>
        </w:rPr>
        <w:softHyphen/>
        <w:t>های کسی را تصدیق کنیم که عقیده</w:t>
      </w:r>
      <w:r w:rsidRPr="00C85E70">
        <w:rPr>
          <w:rStyle w:val="Char2"/>
          <w:rFonts w:hint="cs"/>
          <w:rtl/>
        </w:rPr>
        <w:softHyphen/>
        <w:t>ی او، دروغ و کتمان و گمراه نمودن را برای او مباح می</w:t>
      </w:r>
      <w:r w:rsidRPr="00C85E70">
        <w:rPr>
          <w:rStyle w:val="Char2"/>
          <w:rFonts w:hint="cs"/>
          <w:rtl/>
        </w:rPr>
        <w:softHyphen/>
        <w:t>داند؟!!</w:t>
      </w:r>
      <w:r w:rsidR="00490608"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پناه بر خدا اگر ما این رافضی را به خاطر تقیه تصدیق کنیم و در دینمان بر او اعتماد کنیم.</w:t>
      </w:r>
    </w:p>
    <w:p w:rsidR="00DB0998" w:rsidRPr="008E6E5E" w:rsidRDefault="00DB0998" w:rsidP="00922DD1">
      <w:pPr>
        <w:pStyle w:val="a0"/>
        <w:rPr>
          <w:rtl/>
        </w:rPr>
      </w:pPr>
      <w:bookmarkStart w:id="52" w:name="_Toc291368371"/>
      <w:bookmarkStart w:id="53" w:name="_Toc433789643"/>
      <w:r w:rsidRPr="008E6E5E">
        <w:rPr>
          <w:rFonts w:hint="cs"/>
          <w:rtl/>
        </w:rPr>
        <w:t>8ـ محمد</w:t>
      </w:r>
      <w:r w:rsidR="00922DD1">
        <w:rPr>
          <w:rFonts w:hint="cs"/>
          <w:rtl/>
        </w:rPr>
        <w:t xml:space="preserve"> </w:t>
      </w:r>
      <w:r w:rsidRPr="008E6E5E">
        <w:rPr>
          <w:rFonts w:hint="cs"/>
          <w:rtl/>
        </w:rPr>
        <w:t>بن علی بن النعمان الأحول</w:t>
      </w:r>
      <w:bookmarkEnd w:id="52"/>
      <w:bookmarkEnd w:id="53"/>
    </w:p>
    <w:p w:rsidR="00DB0998" w:rsidRPr="009626D0" w:rsidRDefault="00DB0998" w:rsidP="007C6AB4">
      <w:pPr>
        <w:ind w:firstLine="284"/>
        <w:jc w:val="both"/>
        <w:rPr>
          <w:rStyle w:val="Char2"/>
          <w:rtl/>
        </w:rPr>
      </w:pPr>
      <w:r w:rsidRPr="00C85E70">
        <w:rPr>
          <w:rStyle w:val="Char2"/>
          <w:rFonts w:hint="cs"/>
          <w:rtl/>
        </w:rPr>
        <w:t xml:space="preserve">این مرد نزد علمای اهل سنت با نام «شیطان الطاق» شناخته شده است، و هشام بن الحکم که نزد آنان (اهل تشیع) بسیار مورد اعتماد است در رد این گمراه کتابی را نوشته با نام </w:t>
      </w:r>
      <w:r w:rsidRPr="009626D0">
        <w:rPr>
          <w:rStyle w:val="Char3"/>
          <w:rFonts w:hint="cs"/>
          <w:rtl/>
        </w:rPr>
        <w:t>«الرد علی ش</w:t>
      </w:r>
      <w:r w:rsidR="00490608" w:rsidRPr="009626D0">
        <w:rPr>
          <w:rStyle w:val="Char3"/>
          <w:rFonts w:hint="cs"/>
          <w:rtl/>
        </w:rPr>
        <w:t>ي</w:t>
      </w:r>
      <w:r w:rsidRPr="009626D0">
        <w:rPr>
          <w:rStyle w:val="Char3"/>
          <w:rFonts w:hint="cs"/>
          <w:rtl/>
        </w:rPr>
        <w:t>طان الطاق»</w:t>
      </w:r>
      <w:r w:rsidRPr="009626D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محمدبن یعقوب کلینی که در حدیث بسیار مورد اعتماد شیعه می</w:t>
      </w:r>
      <w:r w:rsidRPr="00C85E70">
        <w:rPr>
          <w:rStyle w:val="Char2"/>
          <w:rFonts w:hint="cs"/>
          <w:rtl/>
        </w:rPr>
        <w:softHyphen/>
        <w:t>باشد، با سند از ابراهیم بن محمد الخزار و محمدبن حسین روایت می</w:t>
      </w:r>
      <w:r w:rsidRPr="00C85E70">
        <w:rPr>
          <w:rStyle w:val="Char2"/>
          <w:rFonts w:hint="cs"/>
          <w:rtl/>
        </w:rPr>
        <w:softHyphen/>
        <w:t>کند که آن دو گفته</w:t>
      </w:r>
      <w:r w:rsidRPr="00C85E70">
        <w:rPr>
          <w:rStyle w:val="Char2"/>
          <w:rFonts w:hint="cs"/>
          <w:rtl/>
        </w:rPr>
        <w:softHyphen/>
        <w:t>اند: «ما نزد ابو الحسن رضا</w:t>
      </w:r>
      <w:r w:rsidR="003533E0" w:rsidRPr="003533E0">
        <w:rPr>
          <w:rFonts w:cs="CTraditional Arabic" w:hint="cs"/>
          <w:rtl/>
          <w:lang w:bidi="fa-IR"/>
        </w:rPr>
        <w:t>÷</w:t>
      </w:r>
      <w:r w:rsidRPr="00C85E70">
        <w:rPr>
          <w:rStyle w:val="Char2"/>
          <w:rFonts w:hint="cs"/>
          <w:rtl/>
        </w:rPr>
        <w:t xml:space="preserve"> رفتیم و برای او شرح دادیم که محمد رسول الله</w:t>
      </w:r>
      <w:r w:rsidRPr="00D8588F">
        <w:rPr>
          <w:rFonts w:cs="CTraditional Arabic" w:hint="cs"/>
          <w:rtl/>
          <w:lang w:bidi="fa-IR"/>
        </w:rPr>
        <w:t>ص</w:t>
      </w:r>
      <w:r w:rsidRPr="00C85E70">
        <w:rPr>
          <w:rStyle w:val="Char2"/>
          <w:rFonts w:hint="cs"/>
          <w:rtl/>
        </w:rPr>
        <w:t xml:space="preserve"> پروردگارش را در شکل یک جوان تنومند در حدود سی سال دیده است و گفتیم که: هشام بن سالم و صاحب الطاق می</w:t>
      </w:r>
      <w:r w:rsidRPr="00C85E70">
        <w:rPr>
          <w:rStyle w:val="Char2"/>
          <w:rFonts w:hint="cs"/>
          <w:rtl/>
        </w:rPr>
        <w:softHyphen/>
        <w:t>گویند که: پروردگار در میان مخفیگاه خود است, سپس امام حسن رضا</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 خدایا تو پاک و منزهی، به حقیقت تو را آنچنان که باید نشناخته</w:t>
      </w:r>
      <w:r w:rsidRPr="00C85E70">
        <w:rPr>
          <w:rStyle w:val="Char2"/>
          <w:rtl/>
        </w:rPr>
        <w:softHyphen/>
      </w:r>
      <w:r w:rsidRPr="00C85E70">
        <w:rPr>
          <w:rStyle w:val="Char2"/>
          <w:rFonts w:hint="cs"/>
          <w:rtl/>
        </w:rPr>
        <w:t>اند و وحدانیت تو را قبول نکرده</w:t>
      </w:r>
      <w:r w:rsidRPr="00C85E70">
        <w:rPr>
          <w:rStyle w:val="Char2"/>
          <w:rFonts w:hint="cs"/>
          <w:rtl/>
        </w:rPr>
        <w:softHyphen/>
        <w:t>اند به همین خاطر می</w:t>
      </w:r>
      <w:r w:rsidRPr="00C85E70">
        <w:rPr>
          <w:rStyle w:val="Char2"/>
          <w:rFonts w:hint="cs"/>
          <w:rtl/>
        </w:rPr>
        <w:softHyphen/>
        <w:t>خواهند تو را توصیف کنند...»</w:t>
      </w:r>
      <w:r w:rsidR="00490608" w:rsidRPr="00C85E70">
        <w:rPr>
          <w:rStyle w:val="Char2"/>
          <w:rFonts w:hint="cs"/>
          <w:rtl/>
        </w:rPr>
        <w:t xml:space="preserve"> </w:t>
      </w:r>
      <w:r w:rsidRPr="00C85E70">
        <w:rPr>
          <w:rStyle w:val="Char2"/>
          <w:rFonts w:hint="cs"/>
          <w:rtl/>
        </w:rPr>
        <w:t>عبدالحسین در المراجعات از این افراد و در رأس آنان مؤمن الطاق که صاحب الطاق نامیده می</w:t>
      </w:r>
      <w:r w:rsidRPr="00C85E70">
        <w:rPr>
          <w:rStyle w:val="Char2"/>
          <w:rFonts w:hint="cs"/>
          <w:rtl/>
        </w:rPr>
        <w:softHyphen/>
        <w:t>شود، دفاع نموده است و به گمان او، به آنچه که دشمنان (یعنی اهل سنت) به آنان نسبت می</w:t>
      </w:r>
      <w:r w:rsidRPr="00C85E70">
        <w:rPr>
          <w:rStyle w:val="Char2"/>
          <w:rFonts w:hint="cs"/>
          <w:rtl/>
        </w:rPr>
        <w:softHyphen/>
        <w:t>دهند، دست نیافته</w:t>
      </w:r>
      <w:r w:rsidRPr="00C85E70">
        <w:rPr>
          <w:rStyle w:val="Char2"/>
          <w:rFonts w:hint="cs"/>
          <w:rtl/>
        </w:rPr>
        <w:softHyphen/>
        <w:t xml:space="preserve"> است ببین جسارت و دروغگویی این آدم تا چه اندازه است.</w:t>
      </w:r>
    </w:p>
    <w:p w:rsidR="00DB0998" w:rsidRPr="00C85E70" w:rsidRDefault="00DB0998" w:rsidP="007C6AB4">
      <w:pPr>
        <w:ind w:firstLine="284"/>
        <w:jc w:val="both"/>
        <w:rPr>
          <w:rStyle w:val="Char2"/>
          <w:rtl/>
        </w:rPr>
      </w:pPr>
      <w:r w:rsidRPr="00C85E70">
        <w:rPr>
          <w:rStyle w:val="Char2"/>
          <w:rFonts w:hint="cs"/>
          <w:rtl/>
        </w:rPr>
        <w:t>الکشی با سند از فضیل بن عثمان روایت کرده که: «با گروهی از یارانمان نزد أبو عبدالله</w:t>
      </w:r>
      <w:r w:rsidR="003533E0" w:rsidRPr="003533E0">
        <w:rPr>
          <w:rFonts w:cs="CTraditional Arabic" w:hint="cs"/>
          <w:rtl/>
          <w:lang w:bidi="fa-IR"/>
        </w:rPr>
        <w:t>÷</w:t>
      </w:r>
      <w:r w:rsidRPr="00C85E70">
        <w:rPr>
          <w:rStyle w:val="Char2"/>
          <w:rFonts w:hint="cs"/>
          <w:rtl/>
        </w:rPr>
        <w:t xml:space="preserve"> رفتیم. هنگامی که من را کنار خود نشاند، گفت: چه خبر از صاحب الطاق و کارهایش؟ گفتم: نیکو است و گفت: اما آنطور که به من گفته</w:t>
      </w:r>
      <w:r w:rsidRPr="00C85E70">
        <w:rPr>
          <w:rStyle w:val="Char2"/>
          <w:rFonts w:hint="cs"/>
          <w:rtl/>
        </w:rPr>
        <w:softHyphen/>
        <w:t>اند، او جدل می</w:t>
      </w:r>
      <w:r w:rsidRPr="00C85E70">
        <w:rPr>
          <w:rStyle w:val="Char2"/>
          <w:rFonts w:hint="cs"/>
          <w:rtl/>
        </w:rPr>
        <w:softHyphen/>
        <w:t>کند و در  مورد قدر سخن میراند گفتم: بله، او جدل می</w:t>
      </w:r>
      <w:r w:rsidRPr="00C85E70">
        <w:rPr>
          <w:rStyle w:val="Char2"/>
          <w:rFonts w:hint="cs"/>
          <w:rtl/>
        </w:rPr>
        <w:softHyphen/>
        <w:t>کند. گفت: اما اگر او بخواهد، او شخص</w:t>
      </w:r>
      <w:r w:rsidR="00A62F55">
        <w:rPr>
          <w:rStyle w:val="Char2"/>
          <w:rFonts w:hint="cs"/>
          <w:rtl/>
        </w:rPr>
        <w:t>ی</w:t>
      </w:r>
      <w:r w:rsidRPr="00C85E70">
        <w:rPr>
          <w:rStyle w:val="Char2"/>
          <w:rFonts w:hint="cs"/>
          <w:rtl/>
        </w:rPr>
        <w:t xml:space="preserve"> نادر در م</w:t>
      </w:r>
      <w:r w:rsidR="00A62F55">
        <w:rPr>
          <w:rStyle w:val="Char2"/>
          <w:rFonts w:hint="cs"/>
          <w:rtl/>
        </w:rPr>
        <w:t>ی</w:t>
      </w:r>
      <w:r w:rsidRPr="00C85E70">
        <w:rPr>
          <w:rStyle w:val="Char2"/>
          <w:rFonts w:hint="cs"/>
          <w:rtl/>
        </w:rPr>
        <w:t>ان دشمنانش است اگر عملی با او دشمنی داشته باشد و موافق طبع او نباشد. گفتم: به چه صورت است؟ گفت: او می</w:t>
      </w:r>
      <w:r w:rsidRPr="00C85E70">
        <w:rPr>
          <w:rStyle w:val="Char2"/>
          <w:rFonts w:hint="cs"/>
          <w:rtl/>
        </w:rPr>
        <w:softHyphen/>
        <w:t>گوید که: سخن خودت را بگو، آیا این سخن امانت می</w:t>
      </w:r>
      <w:r w:rsidRPr="00C85E70">
        <w:rPr>
          <w:rStyle w:val="Char2"/>
          <w:rFonts w:hint="cs"/>
          <w:rtl/>
        </w:rPr>
        <w:softHyphen/>
        <w:t>باشد؟ اگر بگوید بله، می</w:t>
      </w:r>
      <w:r w:rsidRPr="00C85E70">
        <w:rPr>
          <w:rStyle w:val="Char2"/>
          <w:rFonts w:hint="cs"/>
          <w:rtl/>
        </w:rPr>
        <w:softHyphen/>
        <w:t>گوید تو به ما دروغ گفتی و اگر بگوید نه، می</w:t>
      </w:r>
      <w:r w:rsidRPr="00C85E70">
        <w:rPr>
          <w:rStyle w:val="Char2"/>
          <w:rFonts w:hint="cs"/>
          <w:rtl/>
        </w:rPr>
        <w:softHyphen/>
        <w:t>گوید: سخنی را می</w:t>
      </w:r>
      <w:r w:rsidRPr="00C85E70">
        <w:rPr>
          <w:rStyle w:val="Char2"/>
          <w:rFonts w:hint="cs"/>
          <w:rtl/>
        </w:rPr>
        <w:softHyphen/>
        <w:t>گویی که امامت بر زبان نیاورده است. سپس گفته:</w:t>
      </w:r>
      <w:r w:rsidR="0058218A">
        <w:rPr>
          <w:rStyle w:val="Char2"/>
          <w:rFonts w:hint="cs"/>
          <w:rtl/>
        </w:rPr>
        <w:t xml:space="preserve"> آن‌ها </w:t>
      </w:r>
      <w:r w:rsidRPr="00C85E70">
        <w:rPr>
          <w:rStyle w:val="Char2"/>
          <w:rFonts w:hint="cs"/>
          <w:rtl/>
        </w:rPr>
        <w:t>سخنی را بر زبان می</w:t>
      </w:r>
      <w:r w:rsidRPr="00C85E70">
        <w:rPr>
          <w:rStyle w:val="Char2"/>
          <w:rFonts w:hint="cs"/>
          <w:rtl/>
        </w:rPr>
        <w:softHyphen/>
        <w:t>آورند که اگر من آن را قبول کنم و به آن راضی شوم، دچار گمراهی شده</w:t>
      </w:r>
      <w:r w:rsidRPr="00C85E70">
        <w:rPr>
          <w:rStyle w:val="Char2"/>
          <w:rFonts w:hint="cs"/>
          <w:rtl/>
        </w:rPr>
        <w:softHyphen/>
        <w:t>ام و اگر خود را از</w:t>
      </w:r>
      <w:r w:rsidR="0058218A">
        <w:rPr>
          <w:rStyle w:val="Char2"/>
          <w:rFonts w:hint="cs"/>
          <w:rtl/>
        </w:rPr>
        <w:t xml:space="preserve"> آن‌ها </w:t>
      </w:r>
      <w:r w:rsidRPr="00C85E70">
        <w:rPr>
          <w:rStyle w:val="Char2"/>
          <w:rFonts w:hint="cs"/>
          <w:rtl/>
        </w:rPr>
        <w:t>تبرئه کنم، بر من مشقت خواهند گرفت, ما کم هستیم و دشمنانمان فراوانند. گفتم: فدایت شوم، آیا این امر را به او برسانم؟ گفت:</w:t>
      </w:r>
      <w:r w:rsidR="0058218A">
        <w:rPr>
          <w:rStyle w:val="Char2"/>
          <w:rFonts w:hint="cs"/>
          <w:rtl/>
        </w:rPr>
        <w:t xml:space="preserve"> آن‌ها </w:t>
      </w:r>
      <w:r w:rsidRPr="00C85E70">
        <w:rPr>
          <w:rStyle w:val="Char2"/>
          <w:rFonts w:hint="cs"/>
          <w:rtl/>
        </w:rPr>
        <w:t>دچار امری شده</w:t>
      </w:r>
      <w:r w:rsidRPr="00C85E70">
        <w:rPr>
          <w:rStyle w:val="Char2"/>
          <w:rFonts w:hint="cs"/>
          <w:rtl/>
        </w:rPr>
        <w:softHyphen/>
        <w:t>اند که تنها تعصب می</w:t>
      </w:r>
      <w:r w:rsidRPr="00C85E70">
        <w:rPr>
          <w:rStyle w:val="Char2"/>
          <w:rFonts w:hint="cs"/>
          <w:rtl/>
        </w:rPr>
        <w:softHyphen/>
        <w:t>تواند آنان را از آن بازدارد. گفت: من اصول آن امر را به أبو بصیر ابلاغ نمودم و او گفت: پدر و مادرم به فدایت، تنها تعصب من را از بازگشت از چنین امری باز می</w:t>
      </w:r>
      <w:r w:rsidR="00490608" w:rsidRPr="00C85E70">
        <w:rPr>
          <w:rStyle w:val="Char2"/>
          <w:rFonts w:hint="eastAsia"/>
          <w:rtl/>
        </w:rPr>
        <w:t>‌</w:t>
      </w:r>
      <w:r w:rsidR="00490608" w:rsidRPr="00C85E70">
        <w:rPr>
          <w:rStyle w:val="Char2"/>
          <w:rFonts w:hint="cs"/>
          <w:rtl/>
        </w:rPr>
        <w:t>دارد</w:t>
      </w:r>
      <w:r w:rsidRPr="00C85E70">
        <w:rPr>
          <w:rStyle w:val="Char2"/>
          <w:rFonts w:hint="cs"/>
          <w:rtl/>
        </w:rPr>
        <w:t>»</w:t>
      </w:r>
      <w:r w:rsidR="00490608" w:rsidRPr="00C85E70">
        <w:rPr>
          <w:rStyle w:val="Char2"/>
          <w:rFonts w:hint="cs"/>
          <w:rtl/>
        </w:rPr>
        <w:t>.</w:t>
      </w:r>
      <w:r w:rsidRPr="00C85E70">
        <w:rPr>
          <w:rStyle w:val="Char2"/>
          <w:rFonts w:hint="cs"/>
          <w:rtl/>
        </w:rPr>
        <w:t xml:space="preserve"> و در آخر امام صادق او را از سخن بازداشت.</w:t>
      </w:r>
    </w:p>
    <w:p w:rsidR="00DB0998" w:rsidRPr="00C85E70" w:rsidRDefault="00DB0998" w:rsidP="007C6AB4">
      <w:pPr>
        <w:ind w:firstLine="284"/>
        <w:jc w:val="both"/>
        <w:rPr>
          <w:rStyle w:val="Char2"/>
          <w:rtl/>
        </w:rPr>
      </w:pPr>
      <w:r w:rsidRPr="00C85E70">
        <w:rPr>
          <w:rStyle w:val="Char2"/>
          <w:rFonts w:hint="cs"/>
          <w:rtl/>
        </w:rPr>
        <w:t>پس او گفت: می</w:t>
      </w:r>
      <w:r w:rsidRPr="00C85E70">
        <w:rPr>
          <w:rStyle w:val="Char2"/>
          <w:rFonts w:hint="cs"/>
          <w:rtl/>
        </w:rPr>
        <w:softHyphen/>
        <w:t>ترسم صبر نداشته باشم.</w:t>
      </w:r>
    </w:p>
    <w:p w:rsidR="00DB0998" w:rsidRPr="008E6E5E" w:rsidRDefault="00DB0998" w:rsidP="00922DD1">
      <w:pPr>
        <w:pStyle w:val="a0"/>
        <w:rPr>
          <w:rtl/>
        </w:rPr>
      </w:pPr>
      <w:bookmarkStart w:id="54" w:name="_Toc291368372"/>
      <w:bookmarkStart w:id="55" w:name="_Toc433789644"/>
      <w:r w:rsidRPr="008E6E5E">
        <w:rPr>
          <w:rFonts w:hint="cs"/>
          <w:rtl/>
        </w:rPr>
        <w:t>9ـ هشام بن سالم الجوالیقی</w:t>
      </w:r>
      <w:bookmarkEnd w:id="54"/>
      <w:bookmarkEnd w:id="55"/>
    </w:p>
    <w:p w:rsidR="00DB0998" w:rsidRPr="00C85E70" w:rsidRDefault="00DB0998" w:rsidP="008575B8">
      <w:pPr>
        <w:ind w:firstLine="284"/>
        <w:jc w:val="both"/>
        <w:rPr>
          <w:rStyle w:val="Char2"/>
          <w:rtl/>
        </w:rPr>
      </w:pPr>
      <w:r w:rsidRPr="00C85E70">
        <w:rPr>
          <w:rStyle w:val="Char2"/>
          <w:rFonts w:hint="cs"/>
          <w:rtl/>
        </w:rPr>
        <w:t>در کتاب زندگینامه</w:t>
      </w:r>
      <w:r w:rsidRPr="00C85E70">
        <w:rPr>
          <w:rStyle w:val="Char2"/>
          <w:rFonts w:hint="cs"/>
          <w:rtl/>
        </w:rPr>
        <w:softHyphen/>
        <w:t>ی محمدبن علی بن نعمان الأحول در مورد هشام بن سالم گفته شده که او جزء آن کسانی است که اعتقاد دارد خداوند در میان مخفیگاه خودش است و در قسمت زندگینامه</w:t>
      </w:r>
      <w:r w:rsidRPr="00C85E70">
        <w:rPr>
          <w:rStyle w:val="Char2"/>
          <w:rFonts w:hint="cs"/>
          <w:rtl/>
        </w:rPr>
        <w:softHyphen/>
        <w:t>ی هشام بن حکم نیز در مورد اثبات فساد عقیده</w:t>
      </w:r>
      <w:r w:rsidRPr="00C85E70">
        <w:rPr>
          <w:rStyle w:val="Char2"/>
          <w:rFonts w:hint="cs"/>
          <w:rtl/>
        </w:rPr>
        <w:softHyphen/>
        <w:t>ی این دو هشام سخن گفته شد. الکشی با سند از عبدالملک بن هشام بن حناط روایت می</w:t>
      </w:r>
      <w:r w:rsidRPr="00C85E70">
        <w:rPr>
          <w:rStyle w:val="Char2"/>
          <w:rFonts w:hint="cs"/>
          <w:rtl/>
        </w:rPr>
        <w:softHyphen/>
        <w:t>کند که: به أبو الحسن رضا</w:t>
      </w:r>
      <w:r w:rsidR="003533E0" w:rsidRPr="003533E0">
        <w:rPr>
          <w:rFonts w:cs="CTraditional Arabic" w:hint="cs"/>
          <w:rtl/>
          <w:lang w:bidi="fa-IR"/>
        </w:rPr>
        <w:t>÷</w:t>
      </w:r>
      <w:r w:rsidRPr="00C85E70">
        <w:rPr>
          <w:rStyle w:val="Char2"/>
          <w:rFonts w:hint="cs"/>
          <w:rtl/>
        </w:rPr>
        <w:t xml:space="preserve"> گفتم: الهی که فدایت شوم، می</w:t>
      </w:r>
      <w:r w:rsidRPr="00C85E70">
        <w:rPr>
          <w:rStyle w:val="Char2"/>
          <w:rFonts w:hint="cs"/>
          <w:rtl/>
        </w:rPr>
        <w:softHyphen/>
        <w:t>توانم از تو سوالی بپرسم؟ گفت: ای اهل جبل سوالت را بپرس. گفتم: خداوند من را فدای تو کند، به گمان هشام بن سالم، خداوند دارای شکل است و آدم نیز بر شکل پروردگارش آفریده شده است، پس ا</w:t>
      </w:r>
      <w:r w:rsidR="00A62F55">
        <w:rPr>
          <w:rStyle w:val="Char2"/>
          <w:rFonts w:hint="cs"/>
          <w:rtl/>
        </w:rPr>
        <w:t>ی</w:t>
      </w:r>
      <w:r w:rsidRPr="00C85E70">
        <w:rPr>
          <w:rStyle w:val="Char2"/>
          <w:rFonts w:hint="cs"/>
          <w:rtl/>
        </w:rPr>
        <w:t>ن گونه و ا</w:t>
      </w:r>
      <w:r w:rsidR="00A62F55">
        <w:rPr>
          <w:rStyle w:val="Char2"/>
          <w:rFonts w:hint="cs"/>
          <w:rtl/>
        </w:rPr>
        <w:t>ی</w:t>
      </w:r>
      <w:r w:rsidRPr="00C85E70">
        <w:rPr>
          <w:rStyle w:val="Char2"/>
          <w:rFonts w:hint="cs"/>
          <w:rtl/>
        </w:rPr>
        <w:t>ن گونه است و به پهلویم و موی سرم اشاره نمودم و یونس مولای آل یقطین و هشام بن حکم گمان می</w:t>
      </w:r>
      <w:r w:rsidRPr="00C85E70">
        <w:rPr>
          <w:rStyle w:val="Char2"/>
          <w:rFonts w:hint="cs"/>
          <w:rtl/>
        </w:rPr>
        <w:softHyphen/>
        <w:t>کنند که خداوند یک شی</w:t>
      </w:r>
      <w:r w:rsidRPr="00C85E70">
        <w:rPr>
          <w:rStyle w:val="Char2"/>
          <w:rFonts w:hint="cs"/>
          <w:rtl/>
        </w:rPr>
        <w:softHyphen/>
        <w:t>ء است اما نه مانند سایر اشیاء، و اشیاء از او جدا هستند و او از اش</w:t>
      </w:r>
      <w:r w:rsidR="00A62F55">
        <w:rPr>
          <w:rStyle w:val="Char2"/>
          <w:rFonts w:hint="cs"/>
          <w:rtl/>
        </w:rPr>
        <w:t>ی</w:t>
      </w:r>
      <w:r w:rsidRPr="00C85E70">
        <w:rPr>
          <w:rStyle w:val="Char2"/>
          <w:rFonts w:hint="cs"/>
          <w:rtl/>
        </w:rPr>
        <w:t>اء جدا و منقطع است و به گمان آن دو، اثبات یک شیء این است که گفته شود جسم می</w:t>
      </w:r>
      <w:r w:rsidRPr="00C85E70">
        <w:rPr>
          <w:rStyle w:val="Char2"/>
          <w:rFonts w:hint="cs"/>
          <w:rtl/>
        </w:rPr>
        <w:softHyphen/>
        <w:t>باشد، در مورد خداوند باید گفت که او همانند اجسام نیست، و او یک شیء است اما نه مانند سایر اشیاء، و یک موجود ثابت غیر مفقود و جاودان است که از دو حد و مرز بیرون است، یکی مرز ابطال و نابودی و دیگری مرز تشبیه می</w:t>
      </w:r>
      <w:r w:rsidRPr="00C85E70">
        <w:rPr>
          <w:rStyle w:val="Char2"/>
          <w:rFonts w:hint="cs"/>
          <w:rtl/>
        </w:rPr>
        <w:softHyphen/>
        <w:t>باشد. پس کدام یک از این دو گفته را بگویم؟ أبوالحسن</w:t>
      </w:r>
      <w:r w:rsidR="003533E0" w:rsidRPr="003533E0">
        <w:rPr>
          <w:rFonts w:cs="CTraditional Arabic" w:hint="cs"/>
          <w:rtl/>
          <w:lang w:bidi="fa-IR"/>
        </w:rPr>
        <w:t>÷</w:t>
      </w:r>
      <w:r w:rsidRPr="00D8588F">
        <w:rPr>
          <w:rFonts w:cs="B Badr" w:hint="cs"/>
          <w:rtl/>
          <w:lang w:bidi="fa-IR"/>
        </w:rPr>
        <w:t xml:space="preserve"> </w:t>
      </w:r>
      <w:r w:rsidRPr="00C85E70">
        <w:rPr>
          <w:rStyle w:val="Char2"/>
          <w:rFonts w:hint="cs"/>
          <w:rtl/>
        </w:rPr>
        <w:t>گفت: او این اثبات را خواسته است و پروردگارش را تشبیه به آفریدگانش نموده است. اما پروردگار او بسیار بلند مرتبه است. پروردگاری که هیچ شبیه  مانندی ندارد و هیچ همتا و همطرازی ندارد و متصف به صفات آفریدگان نیست. تو آنچه را که هشام بن سالم گفته، نگو بلکه آنچه را که مولای آل یقطین و دوست او گفته است، بگو.</w:t>
      </w:r>
    </w:p>
    <w:p w:rsidR="00DB0998" w:rsidRPr="008E6E5E" w:rsidRDefault="00DB0998" w:rsidP="00922DD1">
      <w:pPr>
        <w:pStyle w:val="a0"/>
        <w:rPr>
          <w:rtl/>
        </w:rPr>
      </w:pPr>
      <w:bookmarkStart w:id="56" w:name="_Toc291368373"/>
      <w:bookmarkStart w:id="57" w:name="_Toc433789645"/>
      <w:r w:rsidRPr="008E6E5E">
        <w:rPr>
          <w:rFonts w:hint="cs"/>
          <w:rtl/>
        </w:rPr>
        <w:t>10ـ أبو الخطاب محمدبن أبی زینب</w:t>
      </w:r>
      <w:bookmarkEnd w:id="56"/>
      <w:bookmarkEnd w:id="57"/>
    </w:p>
    <w:p w:rsidR="00DB0998" w:rsidRPr="00C85E70" w:rsidRDefault="00DB0998" w:rsidP="007C6AB4">
      <w:pPr>
        <w:ind w:firstLine="284"/>
        <w:jc w:val="both"/>
        <w:rPr>
          <w:rStyle w:val="Char2"/>
          <w:rtl/>
        </w:rPr>
      </w:pPr>
      <w:r w:rsidRPr="00C85E70">
        <w:rPr>
          <w:rStyle w:val="Char2"/>
          <w:rFonts w:hint="cs"/>
          <w:rtl/>
        </w:rPr>
        <w:t>او محمدبن أبی زینب است که در اصل اسم او مقلاص أبو الخطاب البراد الأجدع الأدی است و کنیه او أبو إسماعیل است و نیز کنیه</w:t>
      </w:r>
      <w:r w:rsidRPr="00C85E70">
        <w:rPr>
          <w:rStyle w:val="Char2"/>
          <w:rFonts w:hint="cs"/>
          <w:rtl/>
        </w:rPr>
        <w:softHyphen/>
        <w:t>ی دیگر او أبو الظبیان است.</w:t>
      </w:r>
    </w:p>
    <w:p w:rsidR="00DB0998" w:rsidRPr="00C85E70" w:rsidRDefault="00DB0998" w:rsidP="007C6AB4">
      <w:pPr>
        <w:ind w:firstLine="284"/>
        <w:jc w:val="both"/>
        <w:rPr>
          <w:rStyle w:val="Char2"/>
          <w:rtl/>
        </w:rPr>
      </w:pPr>
      <w:r w:rsidRPr="00C85E70">
        <w:rPr>
          <w:rStyle w:val="Char2"/>
          <w:rFonts w:hint="cs"/>
          <w:rtl/>
        </w:rPr>
        <w:t>بیشتر اهل تشیع از او حدیث روایت نموده</w:t>
      </w:r>
      <w:r w:rsidRPr="00C85E70">
        <w:rPr>
          <w:rStyle w:val="Char2"/>
          <w:rFonts w:hint="cs"/>
          <w:rtl/>
        </w:rPr>
        <w:softHyphen/>
        <w:t>اند. سید أبوالقاسم خوئی گفته: «شیخ در کتاب العمده در کل سخنانش در فصلی که در مورد قرائن و نشانه</w:t>
      </w:r>
      <w:r w:rsidRPr="00C85E70">
        <w:rPr>
          <w:rStyle w:val="Char2"/>
          <w:rFonts w:hint="cs"/>
          <w:rtl/>
        </w:rPr>
        <w:softHyphen/>
        <w:t>هایی که دلالت بر صحت اخبار آحاد می</w:t>
      </w:r>
      <w:r w:rsidRPr="00C85E70">
        <w:rPr>
          <w:rStyle w:val="Char2"/>
          <w:rFonts w:hint="cs"/>
          <w:rtl/>
        </w:rPr>
        <w:softHyphen/>
        <w:t>کند، گفته که: گروهی در مورد احادیثی که أبوالخطاب محمدبن أبی زینب در حالت ثبات و یقین روایت نموده،</w:t>
      </w:r>
      <w:r w:rsidR="0058218A">
        <w:rPr>
          <w:rStyle w:val="Char2"/>
          <w:rFonts w:hint="cs"/>
          <w:rtl/>
        </w:rPr>
        <w:t xml:space="preserve"> آن‌ها </w:t>
      </w:r>
      <w:r w:rsidRPr="00C85E70">
        <w:rPr>
          <w:rStyle w:val="Char2"/>
          <w:rFonts w:hint="cs"/>
          <w:rtl/>
        </w:rPr>
        <w:t>را به کار می</w:t>
      </w:r>
      <w:r w:rsidRPr="00C85E70">
        <w:rPr>
          <w:rStyle w:val="Char2"/>
          <w:rFonts w:hint="cs"/>
          <w:rtl/>
        </w:rPr>
        <w:softHyphen/>
        <w:t>گیرند و اما آن دسته از احادیثی را که در حالت حواس</w:t>
      </w:r>
      <w:r w:rsidRPr="00C85E70">
        <w:rPr>
          <w:rStyle w:val="Char2"/>
          <w:rFonts w:hint="cs"/>
          <w:rtl/>
        </w:rPr>
        <w:softHyphen/>
        <w:t>پرتی و قاطی نمو</w:t>
      </w:r>
      <w:r w:rsidR="00E440D5" w:rsidRPr="00C85E70">
        <w:rPr>
          <w:rStyle w:val="Char2"/>
          <w:rFonts w:hint="cs"/>
          <w:rtl/>
        </w:rPr>
        <w:t>دن روایت نموده، به جا می</w:t>
      </w:r>
      <w:r w:rsidR="00E440D5" w:rsidRPr="00C85E70">
        <w:rPr>
          <w:rStyle w:val="Char2"/>
          <w:rFonts w:hint="cs"/>
          <w:rtl/>
        </w:rPr>
        <w:softHyphen/>
        <w:t>گذارند</w:t>
      </w:r>
      <w:r w:rsidRPr="00C85E70">
        <w:rPr>
          <w:rStyle w:val="Char2"/>
          <w:rFonts w:hint="cs"/>
          <w:rtl/>
        </w:rPr>
        <w:t>»</w:t>
      </w:r>
      <w:r w:rsidR="00E440D5"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اما ابن غضائری در مورد آنچه که در حالت ثابت و یقین از أبو الخطاب- البته در تصور اهل تشیع- روایت نموده</w:t>
      </w:r>
      <w:r w:rsidRPr="00C85E70">
        <w:rPr>
          <w:rStyle w:val="Char2"/>
          <w:rFonts w:hint="cs"/>
          <w:rtl/>
        </w:rPr>
        <w:softHyphen/>
        <w:t>اند، اطمینان ندارد. لذا می</w:t>
      </w:r>
      <w:r w:rsidRPr="00C85E70">
        <w:rPr>
          <w:rStyle w:val="Char2"/>
          <w:rFonts w:hint="cs"/>
          <w:rtl/>
        </w:rPr>
        <w:softHyphen/>
        <w:t>گوید که: «محمدبن أبی زینب أبوالخطاب الأجدع الزرادومی بنی اسد که خداوند او را لعنت کند، امرش کاملاً مشهور بوده است و من می</w:t>
      </w:r>
      <w:r w:rsidRPr="00C85E70">
        <w:rPr>
          <w:rStyle w:val="Char2"/>
          <w:rFonts w:hint="cs"/>
          <w:rtl/>
        </w:rPr>
        <w:softHyphen/>
        <w:t>بینم که آنچه را که یاران ما ترک نموده</w:t>
      </w:r>
      <w:r w:rsidRPr="00C85E70">
        <w:rPr>
          <w:rStyle w:val="Char2"/>
          <w:rFonts w:hint="cs"/>
          <w:rtl/>
        </w:rPr>
        <w:softHyphen/>
        <w:t>اند او در حا</w:t>
      </w:r>
      <w:r w:rsidR="00E440D5" w:rsidRPr="00C85E70">
        <w:rPr>
          <w:rStyle w:val="Char2"/>
          <w:rFonts w:hint="cs"/>
          <w:rtl/>
        </w:rPr>
        <w:t>لت ثبات و یقین برای ما گفته است</w:t>
      </w:r>
      <w:r w:rsidRPr="00C85E70">
        <w:rPr>
          <w:rStyle w:val="Char2"/>
          <w:rFonts w:hint="cs"/>
          <w:rtl/>
        </w:rPr>
        <w:t>»</w:t>
      </w:r>
      <w:r w:rsidR="00E440D5" w:rsidRPr="00C85E70">
        <w:rPr>
          <w:rStyle w:val="Char2"/>
          <w:rFonts w:hint="cs"/>
          <w:rtl/>
        </w:rPr>
        <w:t>.</w:t>
      </w:r>
    </w:p>
    <w:p w:rsidR="00DB0998" w:rsidRPr="00C85E70" w:rsidRDefault="00DB0998" w:rsidP="008575B8">
      <w:pPr>
        <w:ind w:firstLine="284"/>
        <w:jc w:val="both"/>
        <w:rPr>
          <w:rStyle w:val="Char2"/>
          <w:rtl/>
        </w:rPr>
      </w:pPr>
      <w:r w:rsidRPr="00C85E70">
        <w:rPr>
          <w:rStyle w:val="Char2"/>
          <w:rFonts w:hint="cs"/>
          <w:rtl/>
        </w:rPr>
        <w:t>از أبو منصور روایت شده که گفته: شنیدم که أبو عبدالله</w:t>
      </w:r>
      <w:r w:rsidR="003533E0" w:rsidRPr="003533E0">
        <w:rPr>
          <w:rFonts w:cs="CTraditional Arabic" w:hint="cs"/>
          <w:rtl/>
          <w:lang w:bidi="fa-IR"/>
        </w:rPr>
        <w:t>÷</w:t>
      </w:r>
      <w:r w:rsidRPr="00C85E70">
        <w:rPr>
          <w:rStyle w:val="Char2"/>
          <w:rFonts w:hint="cs"/>
          <w:rtl/>
        </w:rPr>
        <w:t xml:space="preserve"> در حالی که در مورد أبوالخطاب سخن می</w:t>
      </w:r>
      <w:r w:rsidRPr="00C85E70">
        <w:rPr>
          <w:rStyle w:val="Char2"/>
          <w:rFonts w:hint="cs"/>
          <w:rtl/>
        </w:rPr>
        <w:softHyphen/>
        <w:t>گفت، گفت: «خدایا! أبو خطاب را لعنت کن. همانا او مرا در حالت ایستاده و نشسته و درختخ</w:t>
      </w:r>
      <w:r w:rsidR="008575B8">
        <w:rPr>
          <w:rStyle w:val="Char2"/>
          <w:rFonts w:hint="cs"/>
          <w:rtl/>
        </w:rPr>
        <w:t>وابم، در همه حالت، می</w:t>
      </w:r>
      <w:r w:rsidR="008575B8">
        <w:rPr>
          <w:rStyle w:val="Char2"/>
          <w:rFonts w:hint="eastAsia"/>
          <w:rtl/>
        </w:rPr>
        <w:t>‌</w:t>
      </w:r>
      <w:r w:rsidRPr="00C85E70">
        <w:rPr>
          <w:rStyle w:val="Char2"/>
          <w:rFonts w:hint="cs"/>
          <w:rtl/>
        </w:rPr>
        <w:t>ترساند. خد</w:t>
      </w:r>
      <w:r w:rsidR="00E440D5" w:rsidRPr="00C85E70">
        <w:rPr>
          <w:rStyle w:val="Char2"/>
          <w:rFonts w:hint="cs"/>
          <w:rtl/>
        </w:rPr>
        <w:t>اوندا! گرمای آهن را به او بچشان</w:t>
      </w:r>
      <w:r w:rsidRPr="00C85E70">
        <w:rPr>
          <w:rStyle w:val="Char2"/>
          <w:rFonts w:hint="cs"/>
          <w:rtl/>
        </w:rPr>
        <w:t>»</w:t>
      </w:r>
      <w:r w:rsidR="00E440D5" w:rsidRPr="00C85E70">
        <w:rPr>
          <w:rStyle w:val="Char2"/>
          <w:rFonts w:hint="cs"/>
          <w:rtl/>
        </w:rPr>
        <w:t>.</w:t>
      </w:r>
    </w:p>
    <w:p w:rsidR="00DB0998" w:rsidRPr="00C85E70" w:rsidRDefault="00DB0998" w:rsidP="008575B8">
      <w:pPr>
        <w:ind w:firstLine="284"/>
        <w:jc w:val="both"/>
        <w:rPr>
          <w:rStyle w:val="Char2"/>
          <w:rtl/>
        </w:rPr>
      </w:pPr>
      <w:r w:rsidRPr="00C85E70">
        <w:rPr>
          <w:rStyle w:val="Char2"/>
          <w:rFonts w:hint="cs"/>
          <w:rtl/>
        </w:rPr>
        <w:t>و از أبو اسامه نقل شده که گفته: مردی به أبو عبدالله</w:t>
      </w:r>
      <w:r w:rsidR="003533E0" w:rsidRPr="003533E0">
        <w:rPr>
          <w:rFonts w:cs="CTraditional Arabic" w:hint="cs"/>
          <w:rtl/>
          <w:lang w:bidi="fa-IR"/>
        </w:rPr>
        <w:t>÷</w:t>
      </w:r>
      <w:r w:rsidR="00095839" w:rsidRPr="00C85E70">
        <w:rPr>
          <w:rStyle w:val="Char2"/>
          <w:rFonts w:hint="cs"/>
          <w:rtl/>
        </w:rPr>
        <w:t xml:space="preserve"> گفت: </w:t>
      </w:r>
      <w:r w:rsidR="00095839" w:rsidRPr="008575B8">
        <w:rPr>
          <w:rStyle w:val="Char3"/>
          <w:rFonts w:hint="cs"/>
          <w:rtl/>
        </w:rPr>
        <w:t>«</w:t>
      </w:r>
      <w:r w:rsidRPr="008575B8">
        <w:rPr>
          <w:rStyle w:val="Char3"/>
          <w:rFonts w:hint="cs"/>
          <w:rtl/>
        </w:rPr>
        <w:t>أوخر المغرب حت</w:t>
      </w:r>
      <w:r w:rsidR="00A62F55" w:rsidRPr="008575B8">
        <w:rPr>
          <w:rStyle w:val="Char3"/>
          <w:rFonts w:hint="cs"/>
          <w:rtl/>
        </w:rPr>
        <w:t>ی</w:t>
      </w:r>
      <w:r w:rsidRPr="008575B8">
        <w:rPr>
          <w:rStyle w:val="Char3"/>
          <w:rFonts w:hint="cs"/>
          <w:rtl/>
        </w:rPr>
        <w:t xml:space="preserve"> تستب</w:t>
      </w:r>
      <w:r w:rsidR="00A62F55" w:rsidRPr="008575B8">
        <w:rPr>
          <w:rStyle w:val="Char3"/>
          <w:rFonts w:hint="cs"/>
          <w:rtl/>
        </w:rPr>
        <w:t>ی</w:t>
      </w:r>
      <w:r w:rsidRPr="008575B8">
        <w:rPr>
          <w:rStyle w:val="Char3"/>
          <w:rFonts w:hint="cs"/>
          <w:rtl/>
        </w:rPr>
        <w:t>ن النجوم . فقال خطاب</w:t>
      </w:r>
      <w:r w:rsidR="00A62F55" w:rsidRPr="008575B8">
        <w:rPr>
          <w:rStyle w:val="Char3"/>
          <w:rFonts w:hint="cs"/>
          <w:rtl/>
        </w:rPr>
        <w:t>ی</w:t>
      </w:r>
      <w:r w:rsidRPr="008575B8">
        <w:rPr>
          <w:rStyle w:val="Char3"/>
          <w:rFonts w:hint="cs"/>
          <w:rtl/>
        </w:rPr>
        <w:t>ه: ان جبرئ</w:t>
      </w:r>
      <w:r w:rsidR="00A62F55" w:rsidRPr="008575B8">
        <w:rPr>
          <w:rStyle w:val="Char3"/>
          <w:rFonts w:hint="cs"/>
          <w:rtl/>
        </w:rPr>
        <w:t>ی</w:t>
      </w:r>
      <w:r w:rsidRPr="008575B8">
        <w:rPr>
          <w:rStyle w:val="Char3"/>
          <w:rFonts w:hint="cs"/>
          <w:rtl/>
        </w:rPr>
        <w:t>ل أنزلها عل</w:t>
      </w:r>
      <w:r w:rsidR="00A62F55" w:rsidRPr="008575B8">
        <w:rPr>
          <w:rStyle w:val="Char3"/>
          <w:rFonts w:hint="cs"/>
          <w:rtl/>
        </w:rPr>
        <w:t>ی</w:t>
      </w:r>
      <w:r w:rsidRPr="008575B8">
        <w:rPr>
          <w:rStyle w:val="Char3"/>
          <w:rFonts w:hint="cs"/>
          <w:rtl/>
        </w:rPr>
        <w:t xml:space="preserve"> رسول الله</w:t>
      </w:r>
      <w:r w:rsidR="008575B8">
        <w:rPr>
          <w:rStyle w:val="Char3"/>
          <w:rFonts w:cs="CTraditional Arabic" w:hint="cs"/>
          <w:rtl/>
        </w:rPr>
        <w:t>ص</w:t>
      </w:r>
      <w:r w:rsidRPr="008575B8">
        <w:rPr>
          <w:rStyle w:val="Char3"/>
          <w:rFonts w:hint="cs"/>
          <w:rtl/>
        </w:rPr>
        <w:t xml:space="preserve"> ح</w:t>
      </w:r>
      <w:r w:rsidR="00A62F55" w:rsidRPr="008575B8">
        <w:rPr>
          <w:rStyle w:val="Char3"/>
          <w:rFonts w:hint="cs"/>
          <w:rtl/>
        </w:rPr>
        <w:t>ی</w:t>
      </w:r>
      <w:r w:rsidRPr="008575B8">
        <w:rPr>
          <w:rStyle w:val="Char3"/>
          <w:rFonts w:hint="cs"/>
          <w:rtl/>
        </w:rPr>
        <w:t>ن سقط القرص»</w:t>
      </w:r>
      <w:r w:rsidR="00095839" w:rsidRPr="00C85E70">
        <w:rPr>
          <w:rStyle w:val="Char2"/>
          <w:rFonts w:hint="cs"/>
          <w:rtl/>
        </w:rPr>
        <w:t>.</w:t>
      </w:r>
    </w:p>
    <w:p w:rsidR="00DB0998" w:rsidRPr="00C85E70" w:rsidRDefault="00DB0998" w:rsidP="008575B8">
      <w:pPr>
        <w:ind w:firstLine="284"/>
        <w:jc w:val="both"/>
        <w:rPr>
          <w:rStyle w:val="Char2"/>
          <w:rtl/>
        </w:rPr>
      </w:pPr>
      <w:r w:rsidRPr="00C85E70">
        <w:rPr>
          <w:rStyle w:val="Char2"/>
          <w:rFonts w:hint="cs"/>
          <w:rtl/>
        </w:rPr>
        <w:t>(نماز مغرب را به تأخ</w:t>
      </w:r>
      <w:r w:rsidR="00A62F55">
        <w:rPr>
          <w:rStyle w:val="Char2"/>
          <w:rFonts w:hint="cs"/>
          <w:rtl/>
        </w:rPr>
        <w:t>ی</w:t>
      </w:r>
      <w:r w:rsidRPr="00C85E70">
        <w:rPr>
          <w:rStyle w:val="Char2"/>
          <w:rFonts w:hint="cs"/>
          <w:rtl/>
        </w:rPr>
        <w:t>ر ب</w:t>
      </w:r>
      <w:r w:rsidR="00A62F55">
        <w:rPr>
          <w:rStyle w:val="Char2"/>
          <w:rFonts w:hint="cs"/>
          <w:rtl/>
        </w:rPr>
        <w:t>ی</w:t>
      </w:r>
      <w:r w:rsidRPr="00C85E70">
        <w:rPr>
          <w:rStyle w:val="Char2"/>
          <w:rFonts w:hint="cs"/>
          <w:rtl/>
        </w:rPr>
        <w:t>نداز تا ا</w:t>
      </w:r>
      <w:r w:rsidR="00A62F55">
        <w:rPr>
          <w:rStyle w:val="Char2"/>
          <w:rFonts w:hint="cs"/>
          <w:rtl/>
        </w:rPr>
        <w:t>ی</w:t>
      </w:r>
      <w:r w:rsidRPr="00C85E70">
        <w:rPr>
          <w:rStyle w:val="Char2"/>
          <w:rFonts w:hint="cs"/>
          <w:rtl/>
        </w:rPr>
        <w:t>ن</w:t>
      </w:r>
      <w:r w:rsidR="00A62F55">
        <w:rPr>
          <w:rStyle w:val="Char2"/>
          <w:rFonts w:hint="cs"/>
          <w:rtl/>
        </w:rPr>
        <w:t>ک</w:t>
      </w:r>
      <w:r w:rsidRPr="00C85E70">
        <w:rPr>
          <w:rStyle w:val="Char2"/>
          <w:rFonts w:hint="cs"/>
          <w:rtl/>
        </w:rPr>
        <w:t>ه ستارگان معلوم شوند. خطابیه که فرقه ای از روافض هستند میگویند: جبریل آن را بر رسول خدا نازل کردند هنگامی که ماه سقوط کرد.</w:t>
      </w:r>
    </w:p>
    <w:p w:rsidR="00095839" w:rsidRDefault="00DB0998" w:rsidP="007C6AB4">
      <w:pPr>
        <w:ind w:firstLine="284"/>
        <w:jc w:val="both"/>
        <w:rPr>
          <w:rStyle w:val="Char2"/>
          <w:rtl/>
        </w:rPr>
      </w:pPr>
      <w:r w:rsidRPr="00C85E70">
        <w:rPr>
          <w:rStyle w:val="Char2"/>
          <w:rFonts w:hint="cs"/>
          <w:rtl/>
        </w:rPr>
        <w:t>برید عجلی از أبو عبدالله</w:t>
      </w:r>
      <w:r w:rsidR="003533E0" w:rsidRPr="003533E0">
        <w:rPr>
          <w:rFonts w:cs="CTraditional Arabic" w:hint="cs"/>
          <w:rtl/>
          <w:lang w:bidi="fa-IR"/>
        </w:rPr>
        <w:t>÷</w:t>
      </w:r>
      <w:r w:rsidRPr="00C85E70">
        <w:rPr>
          <w:rStyle w:val="Char2"/>
          <w:rFonts w:hint="cs"/>
          <w:rtl/>
        </w:rPr>
        <w:t xml:space="preserve"> نقل نموده که گفته: «خداوند در قرآن هفت اسم را که در میان قریش وجود داشته نازل نموده که قریش شش عدد از آنان را محو نموده و تنها اسم أبو لهب را باقی گذاشته و من در مورد آن فرموده</w:t>
      </w:r>
      <w:r w:rsidRPr="00C85E70">
        <w:rPr>
          <w:rStyle w:val="Char2"/>
          <w:rFonts w:hint="cs"/>
          <w:rtl/>
        </w:rPr>
        <w:softHyphen/>
        <w:t>ی خداوند عزوجل پرسیدم که می</w:t>
      </w:r>
      <w:r w:rsidRPr="00C85E70">
        <w:rPr>
          <w:rStyle w:val="Char2"/>
          <w:rFonts w:hint="cs"/>
          <w:rtl/>
        </w:rPr>
        <w:softHyphen/>
        <w:t>گوید:</w:t>
      </w:r>
    </w:p>
    <w:p w:rsidR="00095839" w:rsidRPr="00C85E70" w:rsidRDefault="003C5710" w:rsidP="003C5710">
      <w:pPr>
        <w:ind w:firstLine="284"/>
        <w:jc w:val="both"/>
        <w:rPr>
          <w:rStyle w:val="Char2"/>
          <w:rtl/>
        </w:rPr>
      </w:pPr>
      <w:r>
        <w:rPr>
          <w:rStyle w:val="Char2"/>
          <w:rFonts w:cs="Traditional Arabic"/>
          <w:color w:val="000000"/>
          <w:shd w:val="clear" w:color="auto" w:fill="FFFFFF"/>
          <w:rtl/>
        </w:rPr>
        <w:t>﴿</w:t>
      </w:r>
      <w:r w:rsidRPr="00F77FA5">
        <w:rPr>
          <w:rStyle w:val="Char7"/>
          <w:rtl/>
        </w:rPr>
        <w:t>هَلْ أُنَبِّئُكُمْ عَلَى مَنْ تَنَزَّلُ الشَّيَاطِينُ٢٢١ تَنَزَّلُ عَلَى كُلِّ أَفَّاكٍ أَثِيمٍ٢٢٢</w:t>
      </w:r>
      <w:r>
        <w:rPr>
          <w:rStyle w:val="Char2"/>
          <w:rFonts w:cs="Traditional Arabic"/>
          <w:color w:val="000000"/>
          <w:shd w:val="clear" w:color="auto" w:fill="FFFFFF"/>
          <w:rtl/>
        </w:rPr>
        <w:t>﴾</w:t>
      </w:r>
      <w:r w:rsidRPr="003C5710">
        <w:rPr>
          <w:rStyle w:val="Char2"/>
          <w:rtl/>
        </w:rPr>
        <w:t xml:space="preserve"> </w:t>
      </w:r>
      <w:r w:rsidRPr="003C5710">
        <w:rPr>
          <w:rStyle w:val="Char5"/>
          <w:rtl/>
        </w:rPr>
        <w:t>[الشعراء: 221-222]</w:t>
      </w:r>
      <w:r w:rsidRPr="003C5710">
        <w:rPr>
          <w:rStyle w:val="Char2"/>
          <w:rFonts w:hint="cs"/>
          <w:rtl/>
        </w:rPr>
        <w:t>.</w:t>
      </w:r>
    </w:p>
    <w:p w:rsidR="00DB0998" w:rsidRPr="00C85E70" w:rsidRDefault="00095839" w:rsidP="007C6AB4">
      <w:pPr>
        <w:ind w:firstLine="284"/>
        <w:jc w:val="both"/>
        <w:rPr>
          <w:rStyle w:val="Char2"/>
        </w:rPr>
      </w:pPr>
      <w:r w:rsidRPr="009626D0">
        <w:rPr>
          <w:rStyle w:val="Char2"/>
          <w:rFonts w:hint="cs"/>
          <w:rtl/>
        </w:rPr>
        <w:t>«</w:t>
      </w:r>
      <w:r w:rsidR="00DB0998" w:rsidRPr="00C85E70">
        <w:rPr>
          <w:rStyle w:val="Char2"/>
          <w:rtl/>
        </w:rPr>
        <w:t>آ</w:t>
      </w:r>
      <w:r w:rsidR="00A62F55">
        <w:rPr>
          <w:rStyle w:val="Char2"/>
          <w:rtl/>
        </w:rPr>
        <w:t>ی</w:t>
      </w:r>
      <w:r w:rsidR="00DB0998" w:rsidRPr="00C85E70">
        <w:rPr>
          <w:rStyle w:val="Char2"/>
          <w:rtl/>
        </w:rPr>
        <w:t xml:space="preserve">ا شما را خبر دهم </w:t>
      </w:r>
      <w:r w:rsidR="00A62F55">
        <w:rPr>
          <w:rStyle w:val="Char2"/>
          <w:rtl/>
        </w:rPr>
        <w:t>ک</w:t>
      </w:r>
      <w:r w:rsidR="00DB0998" w:rsidRPr="00C85E70">
        <w:rPr>
          <w:rStyle w:val="Char2"/>
          <w:rtl/>
        </w:rPr>
        <w:t>ه ش</w:t>
      </w:r>
      <w:r w:rsidR="00A62F55">
        <w:rPr>
          <w:rStyle w:val="Char2"/>
          <w:rtl/>
        </w:rPr>
        <w:t>ی</w:t>
      </w:r>
      <w:r w:rsidR="00DB0998" w:rsidRPr="00C85E70">
        <w:rPr>
          <w:rStyle w:val="Char2"/>
          <w:rtl/>
        </w:rPr>
        <w:t>اط</w:t>
      </w:r>
      <w:r w:rsidR="00A62F55">
        <w:rPr>
          <w:rStyle w:val="Char2"/>
          <w:rtl/>
        </w:rPr>
        <w:t>ی</w:t>
      </w:r>
      <w:r w:rsidR="00DB0998" w:rsidRPr="00C85E70">
        <w:rPr>
          <w:rStyle w:val="Char2"/>
          <w:rtl/>
        </w:rPr>
        <w:t xml:space="preserve">ن بر چه </w:t>
      </w:r>
      <w:r w:rsidR="00A62F55">
        <w:rPr>
          <w:rStyle w:val="Char2"/>
          <w:rtl/>
        </w:rPr>
        <w:t>ک</w:t>
      </w:r>
      <w:r w:rsidR="00DB0998" w:rsidRPr="00C85E70">
        <w:rPr>
          <w:rStyle w:val="Char2"/>
          <w:rtl/>
        </w:rPr>
        <w:t>سى فرود مى‏آ</w:t>
      </w:r>
      <w:r w:rsidR="00A62F55">
        <w:rPr>
          <w:rStyle w:val="Char2"/>
          <w:rtl/>
        </w:rPr>
        <w:t>ی</w:t>
      </w:r>
      <w:r w:rsidR="00DB0998" w:rsidRPr="00C85E70">
        <w:rPr>
          <w:rStyle w:val="Char2"/>
          <w:rtl/>
        </w:rPr>
        <w:t>ند</w:t>
      </w:r>
      <w:r w:rsidR="00DB0998" w:rsidRPr="00C85E70">
        <w:rPr>
          <w:rStyle w:val="Char2"/>
          <w:rFonts w:hint="cs"/>
          <w:rtl/>
        </w:rPr>
        <w:t>,</w:t>
      </w:r>
      <w:r w:rsidR="00DB0998" w:rsidRPr="00C85E70">
        <w:rPr>
          <w:rStyle w:val="Char2"/>
          <w:rtl/>
        </w:rPr>
        <w:t xml:space="preserve"> بر هر دروغگوى‏ گناه</w:t>
      </w:r>
      <w:r w:rsidR="00A62F55">
        <w:rPr>
          <w:rStyle w:val="Char2"/>
          <w:rtl/>
        </w:rPr>
        <w:t>ک</w:t>
      </w:r>
      <w:r w:rsidR="00DB0998" w:rsidRPr="00C85E70">
        <w:rPr>
          <w:rStyle w:val="Char2"/>
          <w:rtl/>
        </w:rPr>
        <w:t>ارى فرود مى‏آ</w:t>
      </w:r>
      <w:r w:rsidR="00A62F55">
        <w:rPr>
          <w:rStyle w:val="Char2"/>
          <w:rtl/>
        </w:rPr>
        <w:t>ی</w:t>
      </w:r>
      <w:r w:rsidR="00DB0998" w:rsidRPr="00C85E70">
        <w:rPr>
          <w:rStyle w:val="Char2"/>
          <w:rtl/>
        </w:rPr>
        <w:t>ند</w:t>
      </w:r>
      <w:r w:rsidRPr="009626D0">
        <w:rPr>
          <w:rStyle w:val="Char2"/>
          <w:rFonts w:hint="cs"/>
          <w:rtl/>
        </w:rPr>
        <w:t>»</w:t>
      </w:r>
      <w:r w:rsidR="00DB0998" w:rsidRPr="00C85E70">
        <w:rPr>
          <w:rStyle w:val="Char2"/>
          <w:rFonts w:hint="cs"/>
          <w:rtl/>
        </w:rPr>
        <w:t xml:space="preserve">. </w:t>
      </w:r>
    </w:p>
    <w:p w:rsidR="00DB0998" w:rsidRPr="00C85E70" w:rsidRDefault="00DB0998" w:rsidP="007C6AB4">
      <w:pPr>
        <w:ind w:firstLine="284"/>
        <w:jc w:val="both"/>
        <w:rPr>
          <w:rStyle w:val="Char2"/>
          <w:rtl/>
        </w:rPr>
      </w:pPr>
      <w:r w:rsidRPr="00C85E70">
        <w:rPr>
          <w:rStyle w:val="Char2"/>
          <w:rFonts w:hint="cs"/>
          <w:rtl/>
        </w:rPr>
        <w:t>و او گفت:</w:t>
      </w:r>
      <w:r w:rsidR="0058218A">
        <w:rPr>
          <w:rStyle w:val="Char2"/>
          <w:rFonts w:hint="cs"/>
          <w:rtl/>
        </w:rPr>
        <w:t xml:space="preserve"> آن‌ها </w:t>
      </w:r>
      <w:r w:rsidRPr="00C85E70">
        <w:rPr>
          <w:rStyle w:val="Char2"/>
          <w:rFonts w:hint="cs"/>
          <w:rtl/>
        </w:rPr>
        <w:t>هفت نفرند، مغیره بن سعید، بنان، صائد نهدی، حارث شامی، عبدالله بن حارث</w:t>
      </w:r>
      <w:r w:rsidR="00095839" w:rsidRPr="00C85E70">
        <w:rPr>
          <w:rStyle w:val="Char2"/>
          <w:rFonts w:hint="cs"/>
          <w:rtl/>
        </w:rPr>
        <w:t>، حمزه بن عمار زبیری و أبو خطاب</w:t>
      </w:r>
      <w:r w:rsidRPr="00C85E70">
        <w:rPr>
          <w:rStyle w:val="Char2"/>
          <w:rFonts w:hint="cs"/>
          <w:rtl/>
        </w:rPr>
        <w:t>»</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الکشی با سند از مفضل روایت می</w:t>
      </w:r>
      <w:r w:rsidRPr="00C85E70">
        <w:rPr>
          <w:rStyle w:val="Char2"/>
          <w:rFonts w:hint="cs"/>
          <w:rtl/>
        </w:rPr>
        <w:softHyphen/>
        <w:t>کند که گفته: «شنیدم أبو عبدالله</w:t>
      </w:r>
      <w:r w:rsidR="003533E0" w:rsidRPr="003533E0">
        <w:rPr>
          <w:rFonts w:cs="CTraditional Arabic" w:hint="cs"/>
          <w:rtl/>
          <w:lang w:bidi="fa-IR"/>
        </w:rPr>
        <w:t>÷</w:t>
      </w:r>
      <w:r w:rsidRPr="00C85E70">
        <w:rPr>
          <w:rStyle w:val="Char2"/>
          <w:rFonts w:hint="cs"/>
          <w:rtl/>
        </w:rPr>
        <w:t xml:space="preserve"> می</w:t>
      </w:r>
      <w:r w:rsidRPr="00C85E70">
        <w:rPr>
          <w:rStyle w:val="Char2"/>
          <w:rFonts w:hint="cs"/>
          <w:rtl/>
        </w:rPr>
        <w:softHyphen/>
        <w:t>گوید: خداوند لعنت کند أبو خطاب را که کسی که به همراه او می</w:t>
      </w:r>
      <w:r w:rsidRPr="00C85E70">
        <w:rPr>
          <w:rStyle w:val="Char2"/>
          <w:rFonts w:hint="cs"/>
          <w:rtl/>
        </w:rPr>
        <w:softHyphen/>
        <w:t>جنگد و لعنت کند آن کسانی را که از آنان باقی می</w:t>
      </w:r>
      <w:r w:rsidRPr="00C85E70">
        <w:rPr>
          <w:rStyle w:val="Char2"/>
          <w:rFonts w:hint="cs"/>
          <w:rtl/>
        </w:rPr>
        <w:softHyphen/>
        <w:t>مانند و آن کسانی را به خاطر ترحم به آنان دوس</w:t>
      </w:r>
      <w:r w:rsidR="00095839" w:rsidRPr="00C85E70">
        <w:rPr>
          <w:rStyle w:val="Char2"/>
          <w:rFonts w:hint="cs"/>
          <w:rtl/>
        </w:rPr>
        <w:t>ت می</w:t>
      </w:r>
      <w:r w:rsidR="00095839" w:rsidRPr="00C85E70">
        <w:rPr>
          <w:rStyle w:val="Char2"/>
          <w:rFonts w:hint="cs"/>
          <w:rtl/>
        </w:rPr>
        <w:softHyphen/>
        <w:t>دارد و در قلب او جای دارند</w:t>
      </w:r>
      <w:r w:rsidRPr="00C85E70">
        <w:rPr>
          <w:rStyle w:val="Char2"/>
          <w:rFonts w:hint="cs"/>
          <w:rtl/>
        </w:rPr>
        <w:t>»</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نیز از أبو عبدالله</w:t>
      </w:r>
      <w:r w:rsidR="003533E0" w:rsidRPr="003533E0">
        <w:rPr>
          <w:rFonts w:cs="CTraditional Arabic" w:hint="cs"/>
          <w:rtl/>
          <w:lang w:bidi="fa-IR"/>
        </w:rPr>
        <w:t>÷</w:t>
      </w:r>
      <w:r w:rsidRPr="00C85E70">
        <w:rPr>
          <w:rStyle w:val="Char2"/>
          <w:rFonts w:hint="cs"/>
          <w:rtl/>
        </w:rPr>
        <w:t xml:space="preserve"> روایت شده که گفته: «او جزء آن کسانی است که این امر را برای </w:t>
      </w:r>
      <w:r w:rsidR="00282FDB">
        <w:rPr>
          <w:rStyle w:val="Char2"/>
          <w:rFonts w:hint="cs"/>
          <w:rtl/>
        </w:rPr>
        <w:t>انسان‌ها</w:t>
      </w:r>
      <w:r w:rsidRPr="00C85E70">
        <w:rPr>
          <w:rStyle w:val="Char2"/>
          <w:rFonts w:hint="cs"/>
          <w:rtl/>
        </w:rPr>
        <w:t>ی بد از میان یهود و نصاری و مجوس و مشرکین منتسب نموده است.</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ا</w:t>
      </w:r>
      <w:r w:rsidR="00A62F55">
        <w:rPr>
          <w:rStyle w:val="Char2"/>
          <w:rFonts w:hint="cs"/>
          <w:rtl/>
        </w:rPr>
        <w:t>ی</w:t>
      </w:r>
      <w:r w:rsidRPr="00C85E70">
        <w:rPr>
          <w:rStyle w:val="Char2"/>
          <w:rFonts w:hint="cs"/>
          <w:rtl/>
        </w:rPr>
        <w:t>ن سخن کاملاً بر عبدالحسین صدق می</w:t>
      </w:r>
      <w:r w:rsidRPr="00C85E70">
        <w:rPr>
          <w:rStyle w:val="Char2"/>
          <w:rFonts w:hint="cs"/>
          <w:rtl/>
        </w:rPr>
        <w:softHyphen/>
        <w:t>کند که هیچ ابائی از دروغ ندارد و نیز بر امثال او صدق می</w:t>
      </w:r>
      <w:r w:rsidRPr="00C85E70">
        <w:rPr>
          <w:rStyle w:val="Char2"/>
          <w:rFonts w:hint="cs"/>
          <w:rtl/>
        </w:rPr>
        <w:softHyphen/>
        <w:t>کند که هر منکر و حرامی را حلال می</w:t>
      </w:r>
      <w:r w:rsidRPr="00C85E70">
        <w:rPr>
          <w:rStyle w:val="Char2"/>
          <w:rFonts w:hint="cs"/>
          <w:rtl/>
        </w:rPr>
        <w:softHyphen/>
        <w:t>کردند و آن را به اهل بیت نسبت می</w:t>
      </w:r>
      <w:r w:rsidRPr="00C85E70">
        <w:rPr>
          <w:rStyle w:val="Char2"/>
          <w:rFonts w:hint="cs"/>
          <w:rtl/>
        </w:rPr>
        <w:softHyphen/>
        <w:t>دادند.</w:t>
      </w:r>
    </w:p>
    <w:p w:rsidR="00DB0998" w:rsidRPr="00C85E70" w:rsidRDefault="00DB0998" w:rsidP="008575B8">
      <w:pPr>
        <w:ind w:firstLine="284"/>
        <w:jc w:val="both"/>
        <w:rPr>
          <w:rStyle w:val="Char2"/>
          <w:rtl/>
        </w:rPr>
      </w:pPr>
      <w:r w:rsidRPr="00C85E70">
        <w:rPr>
          <w:rStyle w:val="Char2"/>
          <w:rFonts w:hint="cs"/>
          <w:rtl/>
        </w:rPr>
        <w:t>و از فضل بن عمر روایت شده که گفته: «شنیدم أبو عبدالله</w:t>
      </w:r>
      <w:r w:rsidR="003533E0" w:rsidRPr="003533E0">
        <w:rPr>
          <w:rFonts w:cs="CTraditional Arabic" w:hint="cs"/>
          <w:rtl/>
          <w:lang w:bidi="fa-IR"/>
        </w:rPr>
        <w:t>÷</w:t>
      </w:r>
      <w:r w:rsidRPr="00C85E70">
        <w:rPr>
          <w:rStyle w:val="Char2"/>
          <w:rFonts w:hint="cs"/>
          <w:rtl/>
        </w:rPr>
        <w:t xml:space="preserve"> می</w:t>
      </w:r>
      <w:r w:rsidR="008575B8">
        <w:rPr>
          <w:rStyle w:val="Char2"/>
          <w:rFonts w:hint="eastAsia"/>
          <w:rtl/>
        </w:rPr>
        <w:t>‌</w:t>
      </w:r>
      <w:r w:rsidRPr="00C85E70">
        <w:rPr>
          <w:rStyle w:val="Char2"/>
          <w:rFonts w:hint="cs"/>
          <w:rtl/>
        </w:rPr>
        <w:t>گوید: هر گاه قائم ما، امام زمان، ظهور کند، ابتدا از دروغگویان و کذابین شیعه شروع می</w:t>
      </w:r>
      <w:r w:rsidRPr="00C85E70">
        <w:rPr>
          <w:rStyle w:val="Char2"/>
          <w:rFonts w:hint="cs"/>
          <w:rtl/>
        </w:rPr>
        <w:softHyphen/>
        <w:t xml:space="preserve">کند </w:t>
      </w:r>
      <w:r w:rsidR="00095839" w:rsidRPr="00C85E70">
        <w:rPr>
          <w:rStyle w:val="Char2"/>
          <w:rFonts w:hint="cs"/>
          <w:rtl/>
        </w:rPr>
        <w:t>و همه</w:t>
      </w:r>
      <w:r w:rsidR="00095839" w:rsidRPr="00C85E70">
        <w:rPr>
          <w:rStyle w:val="Char2"/>
          <w:rFonts w:hint="cs"/>
          <w:rtl/>
        </w:rPr>
        <w:softHyphen/>
        <w:t>ی آنان را به قتل می</w:t>
      </w:r>
      <w:r w:rsidR="00095839" w:rsidRPr="00C85E70">
        <w:rPr>
          <w:rStyle w:val="Char2"/>
          <w:rFonts w:hint="cs"/>
          <w:rtl/>
        </w:rPr>
        <w:softHyphen/>
        <w:t>رساند</w:t>
      </w:r>
      <w:r w:rsidRPr="00C85E70">
        <w:rPr>
          <w:rStyle w:val="Char2"/>
          <w:rFonts w:hint="cs"/>
          <w:rtl/>
        </w:rPr>
        <w:t>»</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من می</w:t>
      </w:r>
      <w:r w:rsidRPr="00C85E70">
        <w:rPr>
          <w:rStyle w:val="Char2"/>
          <w:rFonts w:hint="cs"/>
          <w:rtl/>
        </w:rPr>
        <w:softHyphen/>
        <w:t>گویم: عبدالحسین صاحب المراجعات که جزء شیعه</w:t>
      </w:r>
      <w:r w:rsidRPr="00C85E70">
        <w:rPr>
          <w:rStyle w:val="Char2"/>
          <w:rFonts w:hint="cs"/>
          <w:rtl/>
        </w:rPr>
        <w:softHyphen/>
        <w:t>های دروغگو است، روایت نموده که: کلینی با سند از موسی بن بکر واسطی روایت نموده که گفته: أبوالحسن ؛ به من گفت: «اگر بخواهم پیروانم را مشخص کنم، تنها یک نفر را می</w:t>
      </w:r>
      <w:r w:rsidRPr="00C85E70">
        <w:rPr>
          <w:rStyle w:val="Char2"/>
          <w:rFonts w:hint="cs"/>
          <w:rtl/>
        </w:rPr>
        <w:softHyphen/>
        <w:t>یابم که دارای صفات شیعه</w:t>
      </w:r>
      <w:r w:rsidRPr="00C85E70">
        <w:rPr>
          <w:rStyle w:val="Char2"/>
          <w:rFonts w:hint="cs"/>
          <w:rtl/>
        </w:rPr>
        <w:softHyphen/>
        <w:t>ی من باشد، و اگر آنان را آزمایش کنم، می</w:t>
      </w:r>
      <w:r w:rsidRPr="00C85E70">
        <w:rPr>
          <w:rStyle w:val="Char2"/>
          <w:rFonts w:hint="cs"/>
          <w:rtl/>
        </w:rPr>
        <w:softHyphen/>
        <w:t>بینم که همه</w:t>
      </w:r>
      <w:r w:rsidRPr="00C85E70">
        <w:rPr>
          <w:rStyle w:val="Char2"/>
          <w:rFonts w:hint="cs"/>
          <w:rtl/>
        </w:rPr>
        <w:softHyphen/>
        <w:t>ی آنان مرتد هستند، و اگر بخواهم پاکی آنان را بسنجم، در میان هزار نفر آنان، یک نفر را نیز نخواهم یافت، و اگر آنان را غربال کنم، تنها کسی که با من بوده و برای من بوده باقی می</w:t>
      </w:r>
      <w:r w:rsidRPr="00C85E70">
        <w:rPr>
          <w:rStyle w:val="Char2"/>
          <w:rFonts w:hint="cs"/>
          <w:rtl/>
        </w:rPr>
        <w:softHyphen/>
        <w:t>ماند.</w:t>
      </w:r>
    </w:p>
    <w:p w:rsidR="00DB0998" w:rsidRPr="00C85E70" w:rsidRDefault="00DB0998" w:rsidP="007C6AB4">
      <w:pPr>
        <w:ind w:firstLine="284"/>
        <w:jc w:val="both"/>
        <w:rPr>
          <w:rStyle w:val="Char2"/>
          <w:rtl/>
        </w:rPr>
      </w:pPr>
      <w:r w:rsidRPr="00C85E70">
        <w:rPr>
          <w:rStyle w:val="Char2"/>
          <w:rFonts w:hint="cs"/>
          <w:rtl/>
        </w:rPr>
        <w:t>آنان دیر زمانی است که بر تخت</w:t>
      </w:r>
      <w:r w:rsidRPr="00C85E70">
        <w:rPr>
          <w:rStyle w:val="Char2"/>
          <w:rFonts w:hint="cs"/>
          <w:rtl/>
        </w:rPr>
        <w:softHyphen/>
        <w:t>ها تکیه داده</w:t>
      </w:r>
      <w:r w:rsidRPr="00C85E70">
        <w:rPr>
          <w:rStyle w:val="Char2"/>
          <w:rFonts w:hint="cs"/>
          <w:rtl/>
        </w:rPr>
        <w:softHyphen/>
        <w:t>اند و می</w:t>
      </w:r>
      <w:r w:rsidRPr="00C85E70">
        <w:rPr>
          <w:rStyle w:val="Char2"/>
          <w:rFonts w:hint="cs"/>
          <w:rtl/>
        </w:rPr>
        <w:softHyphen/>
        <w:t>گویند: ما شیعه و پیرو علی هستیم. اما شیعه</w:t>
      </w:r>
      <w:r w:rsidRPr="00C85E70">
        <w:rPr>
          <w:rStyle w:val="Char2"/>
          <w:rFonts w:hint="cs"/>
          <w:rtl/>
        </w:rPr>
        <w:softHyphen/>
        <w:t xml:space="preserve">ی علی کسی است </w:t>
      </w:r>
      <w:r w:rsidR="00095839" w:rsidRPr="00C85E70">
        <w:rPr>
          <w:rStyle w:val="Char2"/>
          <w:rFonts w:hint="cs"/>
          <w:rtl/>
        </w:rPr>
        <w:t>که راست گفتار و راست کردار باشد</w:t>
      </w:r>
      <w:r w:rsidRPr="00C85E70">
        <w:rPr>
          <w:rStyle w:val="Char2"/>
          <w:rFonts w:hint="cs"/>
          <w:rtl/>
        </w:rPr>
        <w:t>»</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 دروغگویان! این امام شماست که شما را در لیست دروغگویان و کذابین قرار می</w:t>
      </w:r>
      <w:r w:rsidR="00095839" w:rsidRPr="00C85E70">
        <w:rPr>
          <w:rStyle w:val="Char2"/>
          <w:rFonts w:hint="eastAsia"/>
          <w:rtl/>
        </w:rPr>
        <w:t>‌</w:t>
      </w:r>
      <w:r w:rsidRPr="00C85E70">
        <w:rPr>
          <w:rStyle w:val="Char2"/>
          <w:rFonts w:hint="cs"/>
          <w:rtl/>
        </w:rPr>
        <w:t>دهد و در مورد شما چنین حکم می</w:t>
      </w:r>
      <w:r w:rsidRPr="00C85E70">
        <w:rPr>
          <w:rStyle w:val="Char2"/>
          <w:rFonts w:hint="cs"/>
          <w:rtl/>
        </w:rPr>
        <w:softHyphen/>
        <w:t>کند که شما همه مرتد و دروغگو و منافق هستید و چیزی را می</w:t>
      </w:r>
      <w:r w:rsidRPr="00C85E70">
        <w:rPr>
          <w:rStyle w:val="Char2"/>
          <w:rFonts w:hint="cs"/>
          <w:rtl/>
        </w:rPr>
        <w:softHyphen/>
        <w:t>گوئید که انجام نمی</w:t>
      </w:r>
      <w:r w:rsidRPr="00C85E70">
        <w:rPr>
          <w:rStyle w:val="Char2"/>
          <w:rFonts w:hint="cs"/>
          <w:rtl/>
        </w:rPr>
        <w:softHyphen/>
        <w:t>دهید. پس آیا اهل سنت چیزی غیر از این را در مورد شما گفته</w:t>
      </w:r>
      <w:r w:rsidRPr="00C85E70">
        <w:rPr>
          <w:rStyle w:val="Char2"/>
          <w:rFonts w:hint="cs"/>
          <w:rtl/>
        </w:rPr>
        <w:softHyphen/>
        <w:t>اند؟!!</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الکشی از علی بن یزید شامی روایت می</w:t>
      </w:r>
      <w:r w:rsidRPr="00C85E70">
        <w:rPr>
          <w:rStyle w:val="Char2"/>
          <w:rFonts w:hint="cs"/>
          <w:rtl/>
        </w:rPr>
        <w:softHyphen/>
        <w:t>کند که گفته: أبوالحسن</w:t>
      </w:r>
      <w:r w:rsidR="003533E0" w:rsidRPr="003533E0">
        <w:rPr>
          <w:rFonts w:cs="CTraditional Arabic" w:hint="cs"/>
          <w:rtl/>
          <w:lang w:bidi="fa-IR"/>
        </w:rPr>
        <w:t>÷</w:t>
      </w:r>
      <w:r w:rsidR="00095839">
        <w:rPr>
          <w:rFonts w:cs="CTraditional Arabic" w:hint="cs"/>
          <w:rtl/>
          <w:lang w:bidi="fa-IR"/>
        </w:rPr>
        <w:t xml:space="preserve"> </w:t>
      </w:r>
      <w:r w:rsidRPr="00C85E70">
        <w:rPr>
          <w:rStyle w:val="Char2"/>
          <w:rFonts w:hint="cs"/>
          <w:rtl/>
        </w:rPr>
        <w:t>گفته: «خداوند سبحان هیچ آیه</w:t>
      </w:r>
      <w:r w:rsidRPr="00C85E70">
        <w:rPr>
          <w:rStyle w:val="Char2"/>
          <w:rFonts w:hint="cs"/>
          <w:rtl/>
        </w:rPr>
        <w:softHyphen/>
        <w:t xml:space="preserve">ای را در مورد منافقین نازل ننموده مگر اینکه آن شخص جزو </w:t>
      </w:r>
      <w:r w:rsidR="00A62F55">
        <w:rPr>
          <w:rStyle w:val="Char2"/>
          <w:rFonts w:hint="cs"/>
          <w:rtl/>
        </w:rPr>
        <w:t>ک</w:t>
      </w:r>
      <w:r w:rsidRPr="00C85E70">
        <w:rPr>
          <w:rStyle w:val="Char2"/>
          <w:rFonts w:hint="cs"/>
          <w:rtl/>
        </w:rPr>
        <w:t>سان</w:t>
      </w:r>
      <w:r w:rsidR="00A62F55">
        <w:rPr>
          <w:rStyle w:val="Char2"/>
          <w:rFonts w:hint="cs"/>
          <w:rtl/>
        </w:rPr>
        <w:t>ی</w:t>
      </w:r>
      <w:r w:rsidRPr="00C85E70">
        <w:rPr>
          <w:rStyle w:val="Char2"/>
          <w:rFonts w:hint="cs"/>
          <w:rtl/>
        </w:rPr>
        <w:t xml:space="preserve"> است </w:t>
      </w:r>
      <w:r w:rsidR="00A62F55">
        <w:rPr>
          <w:rStyle w:val="Char2"/>
          <w:rFonts w:hint="cs"/>
          <w:rtl/>
        </w:rPr>
        <w:t>ک</w:t>
      </w:r>
      <w:r w:rsidRPr="00C85E70">
        <w:rPr>
          <w:rStyle w:val="Char2"/>
          <w:rFonts w:hint="cs"/>
          <w:rtl/>
        </w:rPr>
        <w:t>ه خود را به ش</w:t>
      </w:r>
      <w:r w:rsidR="00A62F55">
        <w:rPr>
          <w:rStyle w:val="Char2"/>
          <w:rFonts w:hint="cs"/>
          <w:rtl/>
        </w:rPr>
        <w:t>ی</w:t>
      </w:r>
      <w:r w:rsidRPr="00C85E70">
        <w:rPr>
          <w:rStyle w:val="Char2"/>
          <w:rFonts w:hint="cs"/>
          <w:rtl/>
        </w:rPr>
        <w:t xml:space="preserve">عه منتسب </w:t>
      </w:r>
      <w:r w:rsidR="00A62F55">
        <w:rPr>
          <w:rStyle w:val="Char2"/>
          <w:rFonts w:hint="cs"/>
          <w:rtl/>
        </w:rPr>
        <w:t>ک</w:t>
      </w:r>
      <w:r w:rsidRPr="00C85E70">
        <w:rPr>
          <w:rStyle w:val="Char2"/>
          <w:rFonts w:hint="cs"/>
          <w:rtl/>
        </w:rPr>
        <w:t>رده است»</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ای صاحب المراجعات! در مورد معصومتان چه می</w:t>
      </w:r>
      <w:r w:rsidRPr="00C85E70">
        <w:rPr>
          <w:rStyle w:val="Char2"/>
          <w:rFonts w:hint="cs"/>
          <w:rtl/>
        </w:rPr>
        <w:softHyphen/>
        <w:t xml:space="preserve">گوئید؟ آیا او نبوده که شما را خطرناکترین </w:t>
      </w:r>
      <w:r w:rsidR="00D8487D">
        <w:rPr>
          <w:rStyle w:val="Char2"/>
          <w:rFonts w:hint="cs"/>
          <w:rtl/>
        </w:rPr>
        <w:t>گروه‌ها</w:t>
      </w:r>
      <w:r w:rsidRPr="00C85E70">
        <w:rPr>
          <w:rStyle w:val="Char2"/>
          <w:rFonts w:hint="cs"/>
          <w:rtl/>
        </w:rPr>
        <w:t xml:space="preserve"> بر دین دانسته است؟ این امام علی</w:t>
      </w:r>
      <w:r w:rsidR="003533E0" w:rsidRPr="003533E0">
        <w:rPr>
          <w:rFonts w:cs="CTraditional Arabic" w:hint="cs"/>
          <w:rtl/>
          <w:lang w:bidi="fa-IR"/>
        </w:rPr>
        <w:t>÷</w:t>
      </w:r>
      <w:r w:rsidRPr="00C85E70">
        <w:rPr>
          <w:rStyle w:val="Char2"/>
          <w:rFonts w:hint="cs"/>
          <w:rtl/>
        </w:rPr>
        <w:t xml:space="preserve"> است که در مورد اسلاف شما می</w:t>
      </w:r>
      <w:r w:rsidRPr="00C85E70">
        <w:rPr>
          <w:rStyle w:val="Char2"/>
          <w:rFonts w:hint="cs"/>
          <w:rtl/>
        </w:rPr>
        <w:softHyphen/>
      </w:r>
      <w:r w:rsidRPr="00C85E70">
        <w:rPr>
          <w:rStyle w:val="Char2"/>
          <w:rtl/>
        </w:rPr>
        <w:softHyphen/>
      </w:r>
      <w:r w:rsidRPr="00C85E70">
        <w:rPr>
          <w:rStyle w:val="Char2"/>
          <w:rFonts w:hint="cs"/>
          <w:rtl/>
        </w:rPr>
        <w:t>گوید:</w:t>
      </w:r>
    </w:p>
    <w:p w:rsidR="00DB0998" w:rsidRPr="00C85E70" w:rsidRDefault="00DB0998" w:rsidP="008575B8">
      <w:pPr>
        <w:ind w:firstLine="284"/>
        <w:jc w:val="both"/>
        <w:rPr>
          <w:rStyle w:val="Char2"/>
          <w:rtl/>
        </w:rPr>
      </w:pPr>
      <w:r w:rsidRPr="00C85E70">
        <w:rPr>
          <w:rStyle w:val="Char2"/>
          <w:rFonts w:hint="cs"/>
          <w:rtl/>
        </w:rPr>
        <w:t>«به خدا قسم دوست داشتم که معاویه همانند معامله و تعویق دینار به درهم با من رفتار می</w:t>
      </w:r>
      <w:r w:rsidRPr="00C85E70">
        <w:rPr>
          <w:rStyle w:val="Char2"/>
          <w:rFonts w:hint="cs"/>
          <w:rtl/>
        </w:rPr>
        <w:softHyphen/>
        <w:t xml:space="preserve">کرد که ده نفر از شما را از من بگیرد و مردی از خودشان را به من بدهد. ای اهل کوفه! آرزو داشتم که در میان شما بیست و سه نفر کر صاحب شنوایی، لال صاحب سخن، و کور صاحب بینایی داشتم نه اینکه </w:t>
      </w:r>
      <w:r w:rsidR="00282FDB">
        <w:rPr>
          <w:rStyle w:val="Char2"/>
          <w:rFonts w:hint="cs"/>
          <w:rtl/>
        </w:rPr>
        <w:t>انسان‌ها</w:t>
      </w:r>
      <w:r w:rsidRPr="00C85E70">
        <w:rPr>
          <w:rStyle w:val="Char2"/>
          <w:rFonts w:hint="cs"/>
          <w:rtl/>
        </w:rPr>
        <w:t>ی آزاده</w:t>
      </w:r>
      <w:r w:rsidRPr="00C85E70">
        <w:rPr>
          <w:rStyle w:val="Char2"/>
          <w:rFonts w:hint="cs"/>
          <w:rtl/>
        </w:rPr>
        <w:softHyphen/>
        <w:t>ای باشند هنگام دیدار و نه اینکه یاران و برادران مورد اعتمادی باشند هنگام بلایا، من شما را تربیت نمودم. شما شبیه شترانی هستید که بدون ساربان هستند. از هر طرف دی</w:t>
      </w:r>
      <w:r w:rsidR="00095839" w:rsidRPr="00C85E70">
        <w:rPr>
          <w:rStyle w:val="Char2"/>
          <w:rFonts w:hint="cs"/>
          <w:rtl/>
        </w:rPr>
        <w:t>گر پراکنده می</w:t>
      </w:r>
      <w:r w:rsidR="008575B8">
        <w:rPr>
          <w:rStyle w:val="Char2"/>
          <w:rFonts w:hint="eastAsia"/>
          <w:rtl/>
        </w:rPr>
        <w:t>‌</w:t>
      </w:r>
      <w:r w:rsidR="00095839" w:rsidRPr="00C85E70">
        <w:rPr>
          <w:rStyle w:val="Char2"/>
          <w:rFonts w:hint="cs"/>
          <w:rtl/>
        </w:rPr>
        <w:t>شوید</w:t>
      </w:r>
      <w:r w:rsidRPr="00C85E70">
        <w:rPr>
          <w:rStyle w:val="Char2"/>
          <w:rFonts w:hint="cs"/>
          <w:rtl/>
        </w:rPr>
        <w:t>»</w:t>
      </w:r>
      <w:r w:rsidR="00095839" w:rsidRPr="00C85E70">
        <w:rPr>
          <w:rStyle w:val="Char2"/>
          <w:rFonts w:hint="cs"/>
          <w:rtl/>
        </w:rPr>
        <w:t>.</w:t>
      </w:r>
    </w:p>
    <w:p w:rsidR="00DB0998" w:rsidRPr="00C85E70" w:rsidRDefault="00DB0998" w:rsidP="00984A35">
      <w:pPr>
        <w:ind w:firstLine="284"/>
        <w:jc w:val="both"/>
        <w:rPr>
          <w:rStyle w:val="Char2"/>
          <w:rtl/>
        </w:rPr>
      </w:pPr>
      <w:r w:rsidRPr="00C85E70">
        <w:rPr>
          <w:rStyle w:val="Char2"/>
          <w:rFonts w:hint="cs"/>
          <w:rtl/>
        </w:rPr>
        <w:t>وقاحت پیروان او تا بدانجا پیش رفته که حتی علی</w:t>
      </w:r>
      <w:r w:rsidR="00984A35">
        <w:rPr>
          <w:rFonts w:cs="CTraditional Arabic" w:hint="cs"/>
          <w:rtl/>
          <w:lang w:bidi="fa-IR"/>
        </w:rPr>
        <w:t>س</w:t>
      </w:r>
      <w:r w:rsidRPr="00D8588F">
        <w:rPr>
          <w:rFonts w:cs="B Badr" w:hint="cs"/>
          <w:rtl/>
          <w:lang w:bidi="fa-IR"/>
        </w:rPr>
        <w:t xml:space="preserve"> </w:t>
      </w:r>
      <w:r w:rsidRPr="00C85E70">
        <w:rPr>
          <w:rStyle w:val="Char2"/>
          <w:rFonts w:hint="cs"/>
          <w:rtl/>
        </w:rPr>
        <w:t>را نیز متهم به دروغگویی کرده</w:t>
      </w:r>
      <w:r w:rsidR="00095839" w:rsidRPr="00C85E70">
        <w:rPr>
          <w:rStyle w:val="Char2"/>
          <w:rFonts w:hint="eastAsia"/>
          <w:rtl/>
        </w:rPr>
        <w:t>‌</w:t>
      </w:r>
      <w:r w:rsidRPr="00C85E70">
        <w:rPr>
          <w:rStyle w:val="Char2"/>
          <w:rFonts w:hint="cs"/>
          <w:rtl/>
        </w:rPr>
        <w:t>اند و چه بسا او به دور از دروغ است. امام علی که خداوند از او راضی باشد و می</w:t>
      </w:r>
      <w:r w:rsidR="00095839" w:rsidRPr="00C85E70">
        <w:rPr>
          <w:rStyle w:val="Char2"/>
          <w:rFonts w:hint="eastAsia"/>
          <w:rtl/>
        </w:rPr>
        <w:t>‌</w:t>
      </w:r>
      <w:r w:rsidRPr="00C85E70">
        <w:rPr>
          <w:rStyle w:val="Char2"/>
          <w:rFonts w:hint="cs"/>
          <w:rtl/>
        </w:rPr>
        <w:t>گوید: «شنیده</w:t>
      </w:r>
      <w:r w:rsidRPr="00C85E70">
        <w:rPr>
          <w:rStyle w:val="Char2"/>
          <w:rFonts w:hint="cs"/>
          <w:rtl/>
        </w:rPr>
        <w:softHyphen/>
        <w:t>ام که شما گفته</w:t>
      </w:r>
      <w:r w:rsidRPr="00C85E70">
        <w:rPr>
          <w:rStyle w:val="Char2"/>
          <w:rFonts w:hint="cs"/>
          <w:rtl/>
        </w:rPr>
        <w:softHyphen/>
        <w:t>اید علی دروغگوست و دروغ می</w:t>
      </w:r>
      <w:r w:rsidRPr="00C85E70">
        <w:rPr>
          <w:rStyle w:val="Char2"/>
          <w:rFonts w:hint="cs"/>
          <w:rtl/>
        </w:rPr>
        <w:softHyphen/>
        <w:t>گوید. خداوند شما را نابود کند. من نسبت به چه چیزی دروغ گفته</w:t>
      </w:r>
      <w:r w:rsidRPr="00C85E70">
        <w:rPr>
          <w:rStyle w:val="Char2"/>
          <w:rFonts w:hint="cs"/>
          <w:rtl/>
        </w:rPr>
        <w:softHyphen/>
        <w:t>ام، آیا نسبت به خدا دروغ گفته</w:t>
      </w:r>
      <w:r w:rsidRPr="00C85E70">
        <w:rPr>
          <w:rStyle w:val="Char2"/>
          <w:rFonts w:hint="cs"/>
          <w:rtl/>
        </w:rPr>
        <w:softHyphen/>
        <w:t>ام؟ آیا من اول نفر نبودم که به او ایمان آوردم؟ و آیا نسبت به پیامبرش دروغ گفته</w:t>
      </w:r>
      <w:r w:rsidRPr="00C85E70">
        <w:rPr>
          <w:rStyle w:val="Char2"/>
          <w:rFonts w:hint="cs"/>
          <w:rtl/>
        </w:rPr>
        <w:softHyphen/>
        <w:t>ام؟ آیا من اولین کسی نبودم که او را تصدیق نمودم؟»</w:t>
      </w:r>
      <w:r w:rsidR="00095839" w:rsidRPr="00C85E70">
        <w:rPr>
          <w:rStyle w:val="Char2"/>
          <w:rFonts w:hint="cs"/>
          <w:rtl/>
        </w:rPr>
        <w:t>.</w:t>
      </w:r>
    </w:p>
    <w:p w:rsidR="00DB0998" w:rsidRPr="00C85E70" w:rsidRDefault="00DB0998" w:rsidP="00984A35">
      <w:pPr>
        <w:ind w:firstLine="284"/>
        <w:jc w:val="both"/>
        <w:rPr>
          <w:rStyle w:val="Char2"/>
          <w:rtl/>
        </w:rPr>
      </w:pPr>
      <w:r w:rsidRPr="00C85E70">
        <w:rPr>
          <w:rStyle w:val="Char2"/>
          <w:rFonts w:hint="cs"/>
          <w:rtl/>
        </w:rPr>
        <w:t>و نیز علی</w:t>
      </w:r>
      <w:r w:rsidR="00984A35">
        <w:rPr>
          <w:rStyle w:val="Char2"/>
          <w:rFonts w:cs="CTraditional Arabic" w:hint="cs"/>
          <w:rtl/>
        </w:rPr>
        <w:t>س</w:t>
      </w:r>
      <w:r w:rsidRPr="00C85E70">
        <w:rPr>
          <w:rStyle w:val="Char2"/>
          <w:rFonts w:hint="cs"/>
          <w:rtl/>
        </w:rPr>
        <w:t xml:space="preserve"> می</w:t>
      </w:r>
      <w:r w:rsidRPr="00C85E70">
        <w:rPr>
          <w:rStyle w:val="Char2"/>
          <w:rFonts w:hint="cs"/>
          <w:rtl/>
        </w:rPr>
        <w:softHyphen/>
        <w:t>گوید: «شما نه دینی دارید که شما را گرد هم آورد و نه تعصبی که از شما حمایت کند. من در میان شما برخاستم و فریاد زدم و شما را صدا زدم، اما نه گفته</w:t>
      </w:r>
      <w:r w:rsidRPr="00C85E70">
        <w:rPr>
          <w:rStyle w:val="Char2"/>
          <w:rFonts w:hint="cs"/>
          <w:rtl/>
        </w:rPr>
        <w:softHyphen/>
        <w:t>ی من را شنیدید و نه امر و دستور من را اطاعت نمودید، تا اینکه عواقب این بدبختی</w:t>
      </w:r>
      <w:r w:rsidR="008575B8">
        <w:rPr>
          <w:rStyle w:val="Char2"/>
          <w:rFonts w:hint="eastAsia"/>
          <w:rtl/>
        </w:rPr>
        <w:t>‌</w:t>
      </w:r>
      <w:r w:rsidRPr="00C85E70">
        <w:rPr>
          <w:rStyle w:val="Char2"/>
          <w:rFonts w:hint="cs"/>
          <w:rtl/>
        </w:rPr>
        <w:t>ها آشکار شد، پس توسط شما هیچ حقی و خونبهایی گرفته نشد و به هیچ خواسته</w:t>
      </w:r>
      <w:r w:rsidRPr="00C85E70">
        <w:rPr>
          <w:rStyle w:val="Char2"/>
          <w:rFonts w:hint="cs"/>
          <w:rtl/>
        </w:rPr>
        <w:softHyphen/>
        <w:t>ای نخواهم رسید...»</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و در جای دیگری می</w:t>
      </w:r>
      <w:r w:rsidRPr="00C85E70">
        <w:rPr>
          <w:rStyle w:val="Char2"/>
          <w:rFonts w:hint="cs"/>
          <w:rtl/>
        </w:rPr>
        <w:softHyphen/>
        <w:t>گوید: «یاد مرگ از دل</w:t>
      </w:r>
      <w:r w:rsidR="008575B8">
        <w:rPr>
          <w:rStyle w:val="Char2"/>
          <w:rFonts w:hint="eastAsia"/>
          <w:rtl/>
        </w:rPr>
        <w:t>‌</w:t>
      </w:r>
      <w:r w:rsidRPr="00C85E70">
        <w:rPr>
          <w:rStyle w:val="Char2"/>
          <w:rFonts w:hint="cs"/>
          <w:rtl/>
        </w:rPr>
        <w:t>های شما رفته است و آرزوهای دروغین در آن جای گرفته است. پس دنیا نسبت به آخرت بیشتر بر شما حکم می</w:t>
      </w:r>
      <w:r w:rsidRPr="00C85E70">
        <w:rPr>
          <w:rStyle w:val="Char2"/>
          <w:rFonts w:hint="cs"/>
          <w:rtl/>
        </w:rPr>
        <w:softHyphen/>
        <w:t>راند و دل</w:t>
      </w:r>
      <w:r w:rsidR="008575B8">
        <w:rPr>
          <w:rStyle w:val="Char2"/>
          <w:rFonts w:hint="eastAsia"/>
          <w:rtl/>
        </w:rPr>
        <w:t>‌</w:t>
      </w:r>
      <w:r w:rsidRPr="00C85E70">
        <w:rPr>
          <w:rStyle w:val="Char2"/>
          <w:rFonts w:hint="cs"/>
          <w:rtl/>
        </w:rPr>
        <w:t>های شما را تسخیر نموده است و زمان حال شما را به آ</w:t>
      </w:r>
      <w:r w:rsidR="00A62F55">
        <w:rPr>
          <w:rStyle w:val="Char2"/>
          <w:rFonts w:hint="cs"/>
          <w:rtl/>
        </w:rPr>
        <w:t>ی</w:t>
      </w:r>
      <w:r w:rsidRPr="00C85E70">
        <w:rPr>
          <w:rStyle w:val="Char2"/>
          <w:rFonts w:hint="cs"/>
          <w:rtl/>
        </w:rPr>
        <w:t>نده برده است و شما به درستی که بر دین خدا به صورت برادرانی هستید که خباثت درونی و بدی</w:t>
      </w:r>
      <w:r w:rsidRPr="00C85E70">
        <w:rPr>
          <w:rStyle w:val="Char2"/>
          <w:rFonts w:hint="cs"/>
          <w:rtl/>
        </w:rPr>
        <w:softHyphen/>
        <w:t>های وجودی شما را از هم جدا نموده است...»</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سپس صاحب المراجعات آمده می</w:t>
      </w:r>
      <w:r w:rsidRPr="00C85E70">
        <w:rPr>
          <w:rStyle w:val="Char2"/>
          <w:rFonts w:hint="cs"/>
          <w:rtl/>
        </w:rPr>
        <w:softHyphen/>
        <w:t>گوید: ... علی و پیروان او با این قضیه در عصر اول رو به رو بوده</w:t>
      </w:r>
      <w:r w:rsidRPr="00C85E70">
        <w:rPr>
          <w:rStyle w:val="Char2"/>
          <w:rFonts w:hint="cs"/>
          <w:rtl/>
        </w:rPr>
        <w:softHyphen/>
        <w:t>اند... ص 305،</w:t>
      </w:r>
      <w:r w:rsidR="00095839" w:rsidRPr="00C85E70">
        <w:rPr>
          <w:rStyle w:val="Char2"/>
          <w:rFonts w:hint="cs"/>
          <w:rtl/>
        </w:rPr>
        <w:t>.</w:t>
      </w:r>
    </w:p>
    <w:p w:rsidR="00DB0998" w:rsidRPr="00C85E70" w:rsidRDefault="00DB0998" w:rsidP="00984A35">
      <w:pPr>
        <w:ind w:firstLine="284"/>
        <w:jc w:val="both"/>
        <w:rPr>
          <w:rStyle w:val="Char2"/>
          <w:rtl/>
        </w:rPr>
      </w:pPr>
      <w:r w:rsidRPr="00C85E70">
        <w:rPr>
          <w:rStyle w:val="Char2"/>
          <w:rFonts w:hint="cs"/>
          <w:rtl/>
        </w:rPr>
        <w:t>و من می</w:t>
      </w:r>
      <w:r w:rsidRPr="00C85E70">
        <w:rPr>
          <w:rStyle w:val="Char2"/>
          <w:rFonts w:hint="cs"/>
          <w:rtl/>
        </w:rPr>
        <w:softHyphen/>
        <w:t>گویم: ای دروغگو</w:t>
      </w:r>
      <w:r w:rsidR="0058218A">
        <w:rPr>
          <w:rStyle w:val="Char2"/>
          <w:rFonts w:hint="cs"/>
          <w:rtl/>
        </w:rPr>
        <w:t xml:space="preserve"> این‌ها </w:t>
      </w:r>
      <w:r w:rsidRPr="00C85E70">
        <w:rPr>
          <w:rStyle w:val="Char2"/>
          <w:rFonts w:hint="cs"/>
          <w:rtl/>
        </w:rPr>
        <w:t>چه کسانی هستند؟ آیا همان کسانی نیستند که امام علی را متهم به دروغ نمودند یا اینکه کسانی هستند که امام علی</w:t>
      </w:r>
      <w:r w:rsidR="00984A35">
        <w:rPr>
          <w:rFonts w:cs="CTraditional Arabic" w:hint="cs"/>
          <w:rtl/>
          <w:lang w:bidi="fa-IR"/>
        </w:rPr>
        <w:t>س</w:t>
      </w:r>
      <w:r w:rsidRPr="00C85E70">
        <w:rPr>
          <w:rStyle w:val="Char2"/>
          <w:rFonts w:hint="cs"/>
          <w:rtl/>
        </w:rPr>
        <w:t xml:space="preserve"> آنان را متهم به خباثت درونی  بدی</w:t>
      </w:r>
      <w:r w:rsidRPr="00C85E70">
        <w:rPr>
          <w:rStyle w:val="Char2"/>
          <w:rFonts w:hint="cs"/>
          <w:rtl/>
        </w:rPr>
        <w:softHyphen/>
        <w:t>های وجودی نمود؟</w:t>
      </w:r>
      <w:r w:rsidR="00095839" w:rsidRPr="00C85E70">
        <w:rPr>
          <w:rStyle w:val="Char2"/>
          <w:rFonts w:hint="cs"/>
          <w:rtl/>
        </w:rPr>
        <w:t>.</w:t>
      </w:r>
    </w:p>
    <w:p w:rsidR="00DB0998" w:rsidRPr="00C85E70" w:rsidRDefault="00DB0998" w:rsidP="007C6AB4">
      <w:pPr>
        <w:ind w:firstLine="284"/>
        <w:jc w:val="both"/>
        <w:rPr>
          <w:rStyle w:val="Char2"/>
          <w:rtl/>
        </w:rPr>
      </w:pPr>
      <w:r w:rsidRPr="00C85E70">
        <w:rPr>
          <w:rStyle w:val="Char2"/>
          <w:rFonts w:hint="cs"/>
          <w:rtl/>
        </w:rPr>
        <w:t>پس تنها اهل شام در برابر تو باقی می</w:t>
      </w:r>
      <w:r w:rsidRPr="00C85E70">
        <w:rPr>
          <w:rStyle w:val="Char2"/>
          <w:rFonts w:hint="cs"/>
          <w:rtl/>
        </w:rPr>
        <w:softHyphen/>
        <w:t>مانند و آنان آشکارترین دشمنان تو هستند، پس چاره</w:t>
      </w:r>
      <w:r w:rsidRPr="00C85E70">
        <w:rPr>
          <w:rStyle w:val="Char2"/>
          <w:rFonts w:hint="cs"/>
          <w:rtl/>
        </w:rPr>
        <w:softHyphen/>
        <w:t>ای نیست جز اینکه بازگردی به سوی صاحبان درون</w:t>
      </w:r>
      <w:r w:rsidR="00701387">
        <w:rPr>
          <w:rStyle w:val="Char2"/>
          <w:rFonts w:hint="eastAsia"/>
          <w:rtl/>
        </w:rPr>
        <w:t>‌</w:t>
      </w:r>
      <w:r w:rsidRPr="00C85E70">
        <w:rPr>
          <w:rStyle w:val="Char2"/>
          <w:rFonts w:hint="cs"/>
          <w:rtl/>
        </w:rPr>
        <w:t>های خبیث و وجودهای بد.</w:t>
      </w:r>
    </w:p>
    <w:p w:rsidR="00DB0998" w:rsidRPr="00D8588F" w:rsidRDefault="00DB0998" w:rsidP="007C6AB4">
      <w:pPr>
        <w:ind w:firstLine="284"/>
        <w:jc w:val="both"/>
        <w:rPr>
          <w:rFonts w:cs="B Badr"/>
          <w:rtl/>
          <w:lang w:bidi="fa-IR"/>
        </w:rPr>
      </w:pPr>
      <w:r w:rsidRPr="00C85E70">
        <w:rPr>
          <w:rStyle w:val="Char2"/>
          <w:rFonts w:hint="cs"/>
          <w:rtl/>
        </w:rPr>
        <w:t>از ابن سنان روایت شده که گفته: أبو عبدالله</w:t>
      </w:r>
      <w:r w:rsidR="003533E0" w:rsidRPr="003533E0">
        <w:rPr>
          <w:rFonts w:cs="CTraditional Arabic" w:hint="cs"/>
          <w:rtl/>
          <w:lang w:bidi="fa-IR"/>
        </w:rPr>
        <w:t>÷</w:t>
      </w:r>
      <w:r w:rsidRPr="00C85E70">
        <w:rPr>
          <w:rStyle w:val="Char2"/>
          <w:rFonts w:hint="cs"/>
          <w:rtl/>
        </w:rPr>
        <w:t xml:space="preserve"> گفته: «ما اهل بیت راستگویانیم، اما همواره دروغگویانی بوده</w:t>
      </w:r>
      <w:r w:rsidRPr="00C85E70">
        <w:rPr>
          <w:rStyle w:val="Char2"/>
          <w:rFonts w:hint="cs"/>
          <w:rtl/>
        </w:rPr>
        <w:softHyphen/>
        <w:t>اند که بر ما دروغ بسته</w:t>
      </w:r>
      <w:r w:rsidRPr="00C85E70">
        <w:rPr>
          <w:rStyle w:val="Char2"/>
          <w:rFonts w:hint="cs"/>
          <w:rtl/>
        </w:rPr>
        <w:softHyphen/>
        <w:t>اند و سخن راست ما را با دروغ خود نزد مردم از اعتبار ساقط کرده</w:t>
      </w:r>
      <w:r w:rsidRPr="00C85E70">
        <w:rPr>
          <w:rStyle w:val="Char2"/>
          <w:rFonts w:hint="cs"/>
          <w:rtl/>
        </w:rPr>
        <w:softHyphen/>
        <w:t>اند. رسول خدا</w:t>
      </w:r>
      <w:r w:rsidRPr="00D8588F">
        <w:rPr>
          <w:rFonts w:cs="CTraditional Arabic" w:hint="cs"/>
          <w:rtl/>
          <w:lang w:bidi="fa-IR"/>
        </w:rPr>
        <w:t>ص</w:t>
      </w:r>
      <w:r w:rsidRPr="00C85E70">
        <w:rPr>
          <w:rStyle w:val="Char2"/>
          <w:rFonts w:hint="cs"/>
          <w:rtl/>
        </w:rPr>
        <w:t xml:space="preserve"> راستگوترین موجود روی زمین بود که مسیله</w:t>
      </w:r>
      <w:r w:rsidRPr="00C85E70">
        <w:rPr>
          <w:rStyle w:val="Char2"/>
          <w:rFonts w:hint="cs"/>
          <w:rtl/>
        </w:rPr>
        <w:softHyphen/>
        <w:t xml:space="preserve"> ای کذاب او را تکذیب نمود. امیرالمومنین راستگوترین انسانی بود که خداوند پس از رسولش آفریده بود که عبدالله بن سبأ خدا لعنتش کند، او را تکذیب نمود و أبو عبدالله حسین بن علی گرفتار مختار شد. سپس أبو عبدالله حارث شامی و بنان نام برد که بر علی بن حسین دروغ بستند و او را تکذیب نمودند و از مغیره بن سعید و بزیعا و سری و أبو خطاب و معمر  بشار أشعری و حمزه یزیدی و صائد نهدی نام برد و گفت: خدا تمامی اینان را لعنت کند.  همواره دروغگویی وجود داشته که بر ما دروغ ببندد یا انسان سست نظری که در کنار ما بوده است. خداوند ما را از پشت</w:t>
      </w:r>
      <w:r w:rsidR="00A62F55">
        <w:rPr>
          <w:rStyle w:val="Char2"/>
          <w:rFonts w:hint="cs"/>
          <w:rtl/>
        </w:rPr>
        <w:t>ی</w:t>
      </w:r>
      <w:r w:rsidRPr="00C85E70">
        <w:rPr>
          <w:rStyle w:val="Char2"/>
          <w:rFonts w:hint="cs"/>
          <w:rtl/>
        </w:rPr>
        <w:t>بان</w:t>
      </w:r>
      <w:r w:rsidR="00A62F55">
        <w:rPr>
          <w:rStyle w:val="Char2"/>
          <w:rFonts w:hint="cs"/>
          <w:rtl/>
        </w:rPr>
        <w:t>ی</w:t>
      </w:r>
      <w:r w:rsidRPr="00C85E70">
        <w:rPr>
          <w:rStyle w:val="Char2"/>
          <w:rFonts w:hint="cs"/>
          <w:rtl/>
        </w:rPr>
        <w:t xml:space="preserve"> هر دروغگویی حفظ و کفایت کند و </w:t>
      </w:r>
      <w:r w:rsidR="00095839" w:rsidRPr="00C85E70">
        <w:rPr>
          <w:rStyle w:val="Char2"/>
          <w:rFonts w:hint="cs"/>
          <w:rtl/>
        </w:rPr>
        <w:t>گرمای آهن داغ را به آنان بچشاند</w:t>
      </w:r>
      <w:r w:rsidRPr="00C85E70">
        <w:rPr>
          <w:rStyle w:val="Char2"/>
          <w:rFonts w:hint="cs"/>
          <w:rtl/>
        </w:rPr>
        <w:t>»</w:t>
      </w:r>
      <w:r w:rsidR="00095839" w:rsidRPr="00C85E70">
        <w:rPr>
          <w:rStyle w:val="Char2"/>
          <w:rFonts w:hint="cs"/>
          <w:rtl/>
        </w:rPr>
        <w:t>.</w:t>
      </w:r>
    </w:p>
    <w:p w:rsidR="00DB0998" w:rsidRPr="00A62F55" w:rsidRDefault="00DB0998" w:rsidP="007C6AB4">
      <w:pPr>
        <w:pStyle w:val="StyleComplexBLotus12ptJustifiedFirstline05cm"/>
        <w:spacing w:line="240" w:lineRule="auto"/>
        <w:rPr>
          <w:rStyle w:val="Char2"/>
          <w:rtl/>
        </w:rPr>
      </w:pPr>
    </w:p>
    <w:sectPr w:rsidR="00DB0998" w:rsidRPr="00A62F55" w:rsidSect="00D8487D">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BC" w:rsidRDefault="00F816BC">
      <w:r>
        <w:separator/>
      </w:r>
    </w:p>
  </w:endnote>
  <w:endnote w:type="continuationSeparator" w:id="0">
    <w:p w:rsidR="00F816BC" w:rsidRDefault="00F8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BC" w:rsidRDefault="00F816BC">
      <w:r>
        <w:separator/>
      </w:r>
    </w:p>
  </w:footnote>
  <w:footnote w:type="continuationSeparator" w:id="0">
    <w:p w:rsidR="00F816BC" w:rsidRDefault="00F816BC">
      <w:r>
        <w:continuationSeparator/>
      </w:r>
    </w:p>
  </w:footnote>
  <w:footnote w:id="1">
    <w:p w:rsidR="00DB0998" w:rsidRPr="00773344" w:rsidRDefault="00DB0998" w:rsidP="00536B26">
      <w:pPr>
        <w:pStyle w:val="FootnoteText"/>
        <w:bidi/>
        <w:jc w:val="both"/>
        <w:rPr>
          <w:rStyle w:val="Char6"/>
        </w:rPr>
      </w:pPr>
      <w:r w:rsidRPr="007B4D46">
        <w:rPr>
          <w:rStyle w:val="Char6"/>
          <w:vertAlign w:val="superscript"/>
        </w:rPr>
        <w:footnoteRef/>
      </w:r>
      <w:r w:rsidR="00536B26" w:rsidRPr="00773344">
        <w:rPr>
          <w:rStyle w:val="Char6"/>
          <w:rFonts w:hint="cs"/>
          <w:rtl/>
        </w:rPr>
        <w:t>-</w:t>
      </w:r>
      <w:r w:rsidRPr="00773344">
        <w:rPr>
          <w:rStyle w:val="Char6"/>
          <w:rtl/>
        </w:rPr>
        <w:t xml:space="preserve"> </w:t>
      </w:r>
      <w:r w:rsidRPr="00773344">
        <w:rPr>
          <w:rStyle w:val="Char6"/>
          <w:rFonts w:hint="cs"/>
          <w:rtl/>
        </w:rPr>
        <w:t>هشام بن حکم و هشام بن سالم</w:t>
      </w:r>
      <w:r w:rsidR="00536B26" w:rsidRPr="00773344">
        <w:rPr>
          <w:rStyle w:val="Char6"/>
          <w:rFonts w:hint="cs"/>
          <w:rtl/>
        </w:rPr>
        <w:t>.</w:t>
      </w:r>
    </w:p>
  </w:footnote>
  <w:footnote w:id="2">
    <w:p w:rsidR="00DB0998" w:rsidRPr="00773344" w:rsidRDefault="00DB0998" w:rsidP="00536B26">
      <w:pPr>
        <w:pStyle w:val="FootnoteText"/>
        <w:bidi/>
        <w:jc w:val="both"/>
        <w:rPr>
          <w:rStyle w:val="Char6"/>
        </w:rPr>
      </w:pPr>
      <w:r w:rsidRPr="007B4D46">
        <w:rPr>
          <w:rStyle w:val="Char6"/>
          <w:vertAlign w:val="superscript"/>
        </w:rPr>
        <w:footnoteRef/>
      </w:r>
      <w:r w:rsidR="00536B26" w:rsidRPr="00773344">
        <w:rPr>
          <w:rStyle w:val="Char6"/>
          <w:rFonts w:hint="cs"/>
          <w:rtl/>
        </w:rPr>
        <w:t>-</w:t>
      </w:r>
      <w:r w:rsidRPr="00773344">
        <w:rPr>
          <w:rStyle w:val="Char6"/>
          <w:rFonts w:hint="cs"/>
          <w:rtl/>
        </w:rPr>
        <w:t xml:space="preserve"> </w:t>
      </w:r>
      <w:r w:rsidR="00A62F55">
        <w:rPr>
          <w:rStyle w:val="Char6"/>
          <w:rFonts w:hint="cs"/>
          <w:rtl/>
        </w:rPr>
        <w:t>ی</w:t>
      </w:r>
      <w:r w:rsidRPr="00773344">
        <w:rPr>
          <w:rStyle w:val="Char6"/>
          <w:rFonts w:hint="cs"/>
          <w:rtl/>
        </w:rPr>
        <w:t>عن</w:t>
      </w:r>
      <w:r w:rsidR="00A62F55">
        <w:rPr>
          <w:rStyle w:val="Char6"/>
          <w:rFonts w:hint="cs"/>
          <w:rtl/>
        </w:rPr>
        <w:t>ی</w:t>
      </w:r>
      <w:r w:rsidRPr="00773344">
        <w:rPr>
          <w:rStyle w:val="Char6"/>
          <w:rFonts w:hint="cs"/>
          <w:rtl/>
        </w:rPr>
        <w:t xml:space="preserve"> متروک دانست</w:t>
      </w:r>
      <w:r w:rsidR="00536B26" w:rsidRPr="00773344">
        <w:rPr>
          <w:rStyle w:val="Char6"/>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CB" w:rsidRPr="008602DE" w:rsidRDefault="005130CB" w:rsidP="005130CB">
    <w:pPr>
      <w:pStyle w:val="Header"/>
      <w:tabs>
        <w:tab w:val="clear" w:pos="4153"/>
        <w:tab w:val="right" w:pos="2267"/>
        <w:tab w:val="center" w:pos="311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19C35C91" wp14:editId="76C2E982">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0738B">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رجال شیعه در ترازوی قضاوت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CB" w:rsidRPr="00A321B8" w:rsidRDefault="005130CB" w:rsidP="005130C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2E852154" wp14:editId="445C6C2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92101">
      <w:rPr>
        <w:rFonts w:ascii="IRNazli" w:hAnsi="IRNazli" w:cs="IRNazli"/>
        <w:noProof/>
        <w:rtl/>
      </w:rPr>
      <w:t>5</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2C" w:rsidRPr="00AB3BC7" w:rsidRDefault="0011442C">
    <w:pPr>
      <w:pStyle w:val="Header"/>
      <w:rPr>
        <w:sz w:val="84"/>
        <w:szCs w:val="8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01" w:rsidRPr="00A321B8" w:rsidRDefault="00592101" w:rsidP="0059210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3E13165D" wp14:editId="7D4DBC88">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سنت رسول الله</w:t>
    </w:r>
    <w:r w:rsidRPr="00592101">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نزد رافضی‌ها و اهل سنت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0738B">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7" w:rsidRPr="00AB3BC7" w:rsidRDefault="000429B7">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A0" w:rsidRPr="00A321B8" w:rsidRDefault="005727A0" w:rsidP="0059210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2A46A9F0" wp14:editId="73F231A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کتب احادیث شیعه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E1E48">
      <w:rPr>
        <w:rFonts w:ascii="IRNazli" w:hAnsi="IRNazli" w:cs="IRNazli"/>
        <w:noProof/>
        <w:rtl/>
      </w:rPr>
      <w:t>11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A0" w:rsidRPr="00A321B8" w:rsidRDefault="005727A0" w:rsidP="005727A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3D969B1" wp14:editId="46B86EA9">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جرح و تعدیل در نزد تشیع</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E1E48">
      <w:rPr>
        <w:rFonts w:ascii="IRNazli" w:hAnsi="IRNazli" w:cs="IRNazli"/>
        <w:noProof/>
        <w:rtl/>
      </w:rPr>
      <w:t>23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A0" w:rsidRPr="00A321B8" w:rsidRDefault="005727A0" w:rsidP="005727A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61606B0F" wp14:editId="4AF805ED">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مهمترین رجال شیعه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E1E48">
      <w:rPr>
        <w:rFonts w:ascii="IRNazli" w:hAnsi="IRNazli" w:cs="IRNazli"/>
        <w:noProof/>
        <w:rtl/>
      </w:rPr>
      <w:t>79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EA"/>
    <w:multiLevelType w:val="hybridMultilevel"/>
    <w:tmpl w:val="DE46BDB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A675080"/>
    <w:multiLevelType w:val="hybridMultilevel"/>
    <w:tmpl w:val="2A3C8C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C953D60"/>
    <w:multiLevelType w:val="hybridMultilevel"/>
    <w:tmpl w:val="0908F0D4"/>
    <w:lvl w:ilvl="0" w:tplc="04090011">
      <w:start w:val="1"/>
      <w:numFmt w:val="decimal"/>
      <w:lvlText w:val="%1)"/>
      <w:lvlJc w:val="left"/>
      <w:pPr>
        <w:ind w:left="1004" w:hanging="360"/>
      </w:pPr>
    </w:lvl>
    <w:lvl w:ilvl="1" w:tplc="99F4B662">
      <w:start w:val="1"/>
      <w:numFmt w:val="decimal"/>
      <w:lvlText w:val="(%2)"/>
      <w:lvlJc w:val="left"/>
      <w:pPr>
        <w:ind w:left="1739" w:hanging="375"/>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48A007C"/>
    <w:multiLevelType w:val="hybridMultilevel"/>
    <w:tmpl w:val="E654D4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AD922EA"/>
    <w:multiLevelType w:val="hybridMultilevel"/>
    <w:tmpl w:val="61AC89E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BjK0EoWptotvc+Ibi1L7FYGp7Y=" w:salt="Dd9+i6nFa8N5Rhp8nkc8R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9B7"/>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5839"/>
    <w:rsid w:val="000960B4"/>
    <w:rsid w:val="000972E7"/>
    <w:rsid w:val="000974EA"/>
    <w:rsid w:val="00097745"/>
    <w:rsid w:val="000979DC"/>
    <w:rsid w:val="00097A36"/>
    <w:rsid w:val="000A0B9C"/>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1AA8"/>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15F"/>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42C"/>
    <w:rsid w:val="0011488A"/>
    <w:rsid w:val="00114AD1"/>
    <w:rsid w:val="00114C0F"/>
    <w:rsid w:val="00114FFC"/>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02E"/>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BE4"/>
    <w:rsid w:val="001422EB"/>
    <w:rsid w:val="001434CD"/>
    <w:rsid w:val="00143D6E"/>
    <w:rsid w:val="00143EF0"/>
    <w:rsid w:val="00144DA1"/>
    <w:rsid w:val="0014594A"/>
    <w:rsid w:val="00145D18"/>
    <w:rsid w:val="00145DD6"/>
    <w:rsid w:val="0014641E"/>
    <w:rsid w:val="00146B0E"/>
    <w:rsid w:val="00150010"/>
    <w:rsid w:val="00150198"/>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A78"/>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F98"/>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548"/>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2FD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5F"/>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F1"/>
    <w:rsid w:val="002E1EA2"/>
    <w:rsid w:val="002E22AE"/>
    <w:rsid w:val="002E3935"/>
    <w:rsid w:val="002E3AD0"/>
    <w:rsid w:val="002E3F29"/>
    <w:rsid w:val="002E3FFF"/>
    <w:rsid w:val="002E414A"/>
    <w:rsid w:val="002E43D0"/>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1F"/>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C95"/>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3E0"/>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4A7"/>
    <w:rsid w:val="00365F92"/>
    <w:rsid w:val="003661D2"/>
    <w:rsid w:val="00366C97"/>
    <w:rsid w:val="00366CB1"/>
    <w:rsid w:val="00367012"/>
    <w:rsid w:val="00370413"/>
    <w:rsid w:val="00370F03"/>
    <w:rsid w:val="00372A90"/>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3DA"/>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5710"/>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608"/>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5CE"/>
    <w:rsid w:val="004A65EB"/>
    <w:rsid w:val="004A6B67"/>
    <w:rsid w:val="004A7D04"/>
    <w:rsid w:val="004B0443"/>
    <w:rsid w:val="004B0747"/>
    <w:rsid w:val="004B077D"/>
    <w:rsid w:val="004B0BD8"/>
    <w:rsid w:val="004B0D4B"/>
    <w:rsid w:val="004B13CB"/>
    <w:rsid w:val="004B1836"/>
    <w:rsid w:val="004B22D0"/>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AA4"/>
    <w:rsid w:val="004D172E"/>
    <w:rsid w:val="004D228A"/>
    <w:rsid w:val="004D2426"/>
    <w:rsid w:val="004D255D"/>
    <w:rsid w:val="004D2BFC"/>
    <w:rsid w:val="004D2F28"/>
    <w:rsid w:val="004D307F"/>
    <w:rsid w:val="004D3449"/>
    <w:rsid w:val="004D38FB"/>
    <w:rsid w:val="004D3E4E"/>
    <w:rsid w:val="004D45F0"/>
    <w:rsid w:val="004D514D"/>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0CB"/>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DF8"/>
    <w:rsid w:val="00523FBE"/>
    <w:rsid w:val="005242D8"/>
    <w:rsid w:val="00524FC8"/>
    <w:rsid w:val="00525123"/>
    <w:rsid w:val="005258C5"/>
    <w:rsid w:val="00525F51"/>
    <w:rsid w:val="00526A4A"/>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5F45"/>
    <w:rsid w:val="0053616B"/>
    <w:rsid w:val="00536B26"/>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724"/>
    <w:rsid w:val="005628DE"/>
    <w:rsid w:val="005638F1"/>
    <w:rsid w:val="00563C3F"/>
    <w:rsid w:val="00563F75"/>
    <w:rsid w:val="00564687"/>
    <w:rsid w:val="00565805"/>
    <w:rsid w:val="00565A77"/>
    <w:rsid w:val="00565C33"/>
    <w:rsid w:val="00565CC8"/>
    <w:rsid w:val="00566165"/>
    <w:rsid w:val="00571253"/>
    <w:rsid w:val="0057175E"/>
    <w:rsid w:val="005719B5"/>
    <w:rsid w:val="005727A0"/>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18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101"/>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392"/>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D8C"/>
    <w:rsid w:val="006822A7"/>
    <w:rsid w:val="00682416"/>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5E4"/>
    <w:rsid w:val="006F6CBB"/>
    <w:rsid w:val="006F7CF9"/>
    <w:rsid w:val="00700857"/>
    <w:rsid w:val="00700DB4"/>
    <w:rsid w:val="007010E3"/>
    <w:rsid w:val="007012DC"/>
    <w:rsid w:val="00701387"/>
    <w:rsid w:val="00701953"/>
    <w:rsid w:val="00702A00"/>
    <w:rsid w:val="00702BCD"/>
    <w:rsid w:val="00703105"/>
    <w:rsid w:val="00704195"/>
    <w:rsid w:val="00704B38"/>
    <w:rsid w:val="00704FD1"/>
    <w:rsid w:val="007052F1"/>
    <w:rsid w:val="00705547"/>
    <w:rsid w:val="007055BC"/>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16B"/>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41D"/>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344"/>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12CF"/>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D46"/>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6AB4"/>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1E48"/>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1B6E"/>
    <w:rsid w:val="007F20AF"/>
    <w:rsid w:val="007F26A1"/>
    <w:rsid w:val="007F279D"/>
    <w:rsid w:val="007F2EDB"/>
    <w:rsid w:val="007F35A6"/>
    <w:rsid w:val="007F3754"/>
    <w:rsid w:val="007F39B2"/>
    <w:rsid w:val="007F3A75"/>
    <w:rsid w:val="007F3D44"/>
    <w:rsid w:val="007F3FF9"/>
    <w:rsid w:val="007F48EC"/>
    <w:rsid w:val="007F53EF"/>
    <w:rsid w:val="007F575D"/>
    <w:rsid w:val="007F5B01"/>
    <w:rsid w:val="007F5B65"/>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853"/>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5B8"/>
    <w:rsid w:val="00860027"/>
    <w:rsid w:val="008601F3"/>
    <w:rsid w:val="00860584"/>
    <w:rsid w:val="008611EC"/>
    <w:rsid w:val="00861C1A"/>
    <w:rsid w:val="00864515"/>
    <w:rsid w:val="00864C35"/>
    <w:rsid w:val="00864C4E"/>
    <w:rsid w:val="00864C89"/>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DD6"/>
    <w:rsid w:val="00880E9D"/>
    <w:rsid w:val="008814C4"/>
    <w:rsid w:val="00881524"/>
    <w:rsid w:val="0088183E"/>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5DD"/>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0528"/>
    <w:rsid w:val="00921288"/>
    <w:rsid w:val="00921551"/>
    <w:rsid w:val="00921D9E"/>
    <w:rsid w:val="00921F1B"/>
    <w:rsid w:val="00922DD1"/>
    <w:rsid w:val="00924877"/>
    <w:rsid w:val="009261D6"/>
    <w:rsid w:val="009262BA"/>
    <w:rsid w:val="009300D4"/>
    <w:rsid w:val="00930D28"/>
    <w:rsid w:val="00930E32"/>
    <w:rsid w:val="00931C79"/>
    <w:rsid w:val="00931CC7"/>
    <w:rsid w:val="00931FFF"/>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CF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6DB"/>
    <w:rsid w:val="00952B01"/>
    <w:rsid w:val="009532DD"/>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6D0"/>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BCE"/>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4A3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38B"/>
    <w:rsid w:val="00A07C55"/>
    <w:rsid w:val="00A107CD"/>
    <w:rsid w:val="00A10821"/>
    <w:rsid w:val="00A1188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3C67"/>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2F5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166"/>
    <w:rsid w:val="00A92389"/>
    <w:rsid w:val="00A9273B"/>
    <w:rsid w:val="00A9299B"/>
    <w:rsid w:val="00A935B7"/>
    <w:rsid w:val="00A93A32"/>
    <w:rsid w:val="00A93BF6"/>
    <w:rsid w:val="00A94226"/>
    <w:rsid w:val="00A94257"/>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BC7"/>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4AE"/>
    <w:rsid w:val="00B0184F"/>
    <w:rsid w:val="00B03420"/>
    <w:rsid w:val="00B03F28"/>
    <w:rsid w:val="00B03F53"/>
    <w:rsid w:val="00B03FF7"/>
    <w:rsid w:val="00B048B4"/>
    <w:rsid w:val="00B04E0D"/>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7A3"/>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448"/>
    <w:rsid w:val="00B439A8"/>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70A"/>
    <w:rsid w:val="00BB5828"/>
    <w:rsid w:val="00BB5EBD"/>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A5E"/>
    <w:rsid w:val="00C40C55"/>
    <w:rsid w:val="00C41464"/>
    <w:rsid w:val="00C418F7"/>
    <w:rsid w:val="00C41F6E"/>
    <w:rsid w:val="00C42401"/>
    <w:rsid w:val="00C42809"/>
    <w:rsid w:val="00C42B03"/>
    <w:rsid w:val="00C42B18"/>
    <w:rsid w:val="00C44393"/>
    <w:rsid w:val="00C44C7F"/>
    <w:rsid w:val="00C4514D"/>
    <w:rsid w:val="00C4567F"/>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5E70"/>
    <w:rsid w:val="00C86F63"/>
    <w:rsid w:val="00C90A4C"/>
    <w:rsid w:val="00C9121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3B42"/>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0B5F"/>
    <w:rsid w:val="00D7110B"/>
    <w:rsid w:val="00D71293"/>
    <w:rsid w:val="00D71949"/>
    <w:rsid w:val="00D71CF0"/>
    <w:rsid w:val="00D72501"/>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87D"/>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89D"/>
    <w:rsid w:val="00DA298C"/>
    <w:rsid w:val="00DA2BBE"/>
    <w:rsid w:val="00DA3626"/>
    <w:rsid w:val="00DA3842"/>
    <w:rsid w:val="00DA3FEA"/>
    <w:rsid w:val="00DA40DA"/>
    <w:rsid w:val="00DA4ED5"/>
    <w:rsid w:val="00DA4EDA"/>
    <w:rsid w:val="00DA5B8A"/>
    <w:rsid w:val="00DA6E54"/>
    <w:rsid w:val="00DA7335"/>
    <w:rsid w:val="00DA7F44"/>
    <w:rsid w:val="00DB015A"/>
    <w:rsid w:val="00DB0998"/>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E5B"/>
    <w:rsid w:val="00DF1305"/>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398"/>
    <w:rsid w:val="00E33B34"/>
    <w:rsid w:val="00E343D3"/>
    <w:rsid w:val="00E345AB"/>
    <w:rsid w:val="00E349FE"/>
    <w:rsid w:val="00E352D3"/>
    <w:rsid w:val="00E35577"/>
    <w:rsid w:val="00E3670C"/>
    <w:rsid w:val="00E368A4"/>
    <w:rsid w:val="00E36A6F"/>
    <w:rsid w:val="00E36BE8"/>
    <w:rsid w:val="00E36D3D"/>
    <w:rsid w:val="00E36E9E"/>
    <w:rsid w:val="00E37FD4"/>
    <w:rsid w:val="00E404D1"/>
    <w:rsid w:val="00E4099F"/>
    <w:rsid w:val="00E40B2E"/>
    <w:rsid w:val="00E41D12"/>
    <w:rsid w:val="00E42365"/>
    <w:rsid w:val="00E43166"/>
    <w:rsid w:val="00E4358E"/>
    <w:rsid w:val="00E43B16"/>
    <w:rsid w:val="00E440D5"/>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92A"/>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D7C"/>
    <w:rsid w:val="00EE3E35"/>
    <w:rsid w:val="00EE3F85"/>
    <w:rsid w:val="00EE47BC"/>
    <w:rsid w:val="00EE498D"/>
    <w:rsid w:val="00EE4CBC"/>
    <w:rsid w:val="00EE53F0"/>
    <w:rsid w:val="00EE56DB"/>
    <w:rsid w:val="00EE6707"/>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6310"/>
    <w:rsid w:val="00F0714F"/>
    <w:rsid w:val="00F07434"/>
    <w:rsid w:val="00F079CB"/>
    <w:rsid w:val="00F07F90"/>
    <w:rsid w:val="00F11081"/>
    <w:rsid w:val="00F117BC"/>
    <w:rsid w:val="00F11F56"/>
    <w:rsid w:val="00F12377"/>
    <w:rsid w:val="00F12832"/>
    <w:rsid w:val="00F12C14"/>
    <w:rsid w:val="00F1377A"/>
    <w:rsid w:val="00F1384D"/>
    <w:rsid w:val="00F13CFD"/>
    <w:rsid w:val="00F14D39"/>
    <w:rsid w:val="00F15247"/>
    <w:rsid w:val="00F15AD3"/>
    <w:rsid w:val="00F15B08"/>
    <w:rsid w:val="00F15B11"/>
    <w:rsid w:val="00F15BD2"/>
    <w:rsid w:val="00F172C1"/>
    <w:rsid w:val="00F20227"/>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C78"/>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5B6C"/>
    <w:rsid w:val="00F763E5"/>
    <w:rsid w:val="00F76402"/>
    <w:rsid w:val="00F76C83"/>
    <w:rsid w:val="00F77F3B"/>
    <w:rsid w:val="00F77FA5"/>
    <w:rsid w:val="00F80269"/>
    <w:rsid w:val="00F806D6"/>
    <w:rsid w:val="00F80E7E"/>
    <w:rsid w:val="00F8125B"/>
    <w:rsid w:val="00F814EA"/>
    <w:rsid w:val="00F814F3"/>
    <w:rsid w:val="00F816BC"/>
    <w:rsid w:val="00F82581"/>
    <w:rsid w:val="00F826D1"/>
    <w:rsid w:val="00F827C3"/>
    <w:rsid w:val="00F82A73"/>
    <w:rsid w:val="00F82F15"/>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BD2"/>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CB1"/>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58F"/>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E33398"/>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33398"/>
    <w:rPr>
      <w:rFonts w:ascii="IRYakout" w:hAnsi="IRYakout" w:cs="IRYakout"/>
      <w:bCs/>
      <w:sz w:val="32"/>
      <w:szCs w:val="32"/>
      <w:lang w:bidi="fa-IR"/>
    </w:rPr>
  </w:style>
  <w:style w:type="paragraph" w:customStyle="1" w:styleId="a0">
    <w:name w:val="تیتر دوم"/>
    <w:basedOn w:val="Normal"/>
    <w:link w:val="Char0"/>
    <w:qFormat/>
    <w:rsid w:val="0088183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8183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8183E"/>
    <w:pPr>
      <w:spacing w:before="240" w:after="60"/>
      <w:jc w:val="both"/>
      <w:outlineLvl w:val="2"/>
    </w:pPr>
    <w:rPr>
      <w:rFonts w:ascii="IRNazli" w:hAnsi="IRNazli" w:cs="IRNazli"/>
      <w:bCs/>
      <w:sz w:val="26"/>
      <w:szCs w:val="26"/>
      <w:lang w:bidi="fa-IR"/>
    </w:rPr>
  </w:style>
  <w:style w:type="character" w:customStyle="1" w:styleId="Char1">
    <w:name w:val="تیتر سوم Char"/>
    <w:link w:val="a1"/>
    <w:rsid w:val="0088183E"/>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114FFC"/>
    <w:pPr>
      <w:spacing w:before="120"/>
      <w:jc w:val="both"/>
    </w:pPr>
    <w:rPr>
      <w:rFonts w:ascii="IRYakout" w:hAnsi="IRYakout" w:cs="IRYakout"/>
      <w:bCs/>
    </w:rPr>
  </w:style>
  <w:style w:type="paragraph" w:styleId="TOC2">
    <w:name w:val="toc 2"/>
    <w:basedOn w:val="Normal"/>
    <w:next w:val="Normal"/>
    <w:link w:val="TOC2Char"/>
    <w:uiPriority w:val="39"/>
    <w:rsid w:val="00114FFC"/>
    <w:pPr>
      <w:ind w:left="284"/>
      <w:jc w:val="both"/>
    </w:pPr>
    <w:rPr>
      <w:rFonts w:ascii="IRNazli" w:hAnsi="IRNazli" w:cs="IRNazli"/>
    </w:rPr>
  </w:style>
  <w:style w:type="paragraph" w:styleId="TOC3">
    <w:name w:val="toc 3"/>
    <w:basedOn w:val="Normal"/>
    <w:next w:val="Normal"/>
    <w:uiPriority w:val="39"/>
    <w:rsid w:val="00114FF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2">
    <w:name w:val="متن"/>
    <w:basedOn w:val="TOC2"/>
    <w:link w:val="Char2"/>
    <w:qFormat/>
    <w:rsid w:val="00943CF1"/>
    <w:pPr>
      <w:ind w:left="0" w:firstLine="284"/>
    </w:pPr>
    <w:rPr>
      <w:noProof/>
      <w:lang w:bidi="fa-IR"/>
    </w:rPr>
  </w:style>
  <w:style w:type="character" w:customStyle="1" w:styleId="HeaderChar">
    <w:name w:val="Header Char"/>
    <w:basedOn w:val="DefaultParagraphFont"/>
    <w:link w:val="Header"/>
    <w:rsid w:val="005130CB"/>
    <w:rPr>
      <w:rFonts w:cs="B Zar"/>
      <w:sz w:val="28"/>
      <w:szCs w:val="28"/>
    </w:rPr>
  </w:style>
  <w:style w:type="character" w:customStyle="1" w:styleId="TOC2Char">
    <w:name w:val="TOC 2 Char"/>
    <w:basedOn w:val="DefaultParagraphFont"/>
    <w:link w:val="TOC2"/>
    <w:uiPriority w:val="39"/>
    <w:rsid w:val="00114FFC"/>
    <w:rPr>
      <w:rFonts w:ascii="IRNazli" w:hAnsi="IRNazli" w:cs="IRNazli"/>
      <w:sz w:val="28"/>
      <w:szCs w:val="28"/>
    </w:rPr>
  </w:style>
  <w:style w:type="character" w:customStyle="1" w:styleId="Char2">
    <w:name w:val="متن Char"/>
    <w:basedOn w:val="TOC2Char"/>
    <w:link w:val="a2"/>
    <w:rsid w:val="00943CF1"/>
    <w:rPr>
      <w:rFonts w:ascii="IRNazli" w:hAnsi="IRNazli" w:cs="IRNazli"/>
      <w:noProof/>
      <w:sz w:val="28"/>
      <w:szCs w:val="28"/>
      <w:lang w:bidi="fa-IR"/>
    </w:rPr>
  </w:style>
  <w:style w:type="paragraph" w:customStyle="1" w:styleId="a3">
    <w:name w:val="متن عربی"/>
    <w:basedOn w:val="a2"/>
    <w:link w:val="Char3"/>
    <w:qFormat/>
    <w:rsid w:val="009626D0"/>
    <w:rPr>
      <w:rFonts w:ascii="mylotus" w:hAnsi="mylotus" w:cs="mylotus"/>
      <w:sz w:val="27"/>
      <w:szCs w:val="27"/>
    </w:rPr>
  </w:style>
  <w:style w:type="paragraph" w:customStyle="1" w:styleId="a4">
    <w:name w:val="احادیث"/>
    <w:basedOn w:val="a2"/>
    <w:link w:val="Char4"/>
    <w:qFormat/>
    <w:rsid w:val="00850853"/>
    <w:rPr>
      <w:rFonts w:ascii="KFGQPC Uthman Taha Naskh" w:hAnsi="KFGQPC Uthman Taha Naskh" w:cs="KFGQPC Uthman Taha Naskh"/>
      <w:sz w:val="27"/>
      <w:szCs w:val="27"/>
    </w:rPr>
  </w:style>
  <w:style w:type="character" w:customStyle="1" w:styleId="Char3">
    <w:name w:val="متن عربی Char"/>
    <w:basedOn w:val="Char2"/>
    <w:link w:val="a3"/>
    <w:rsid w:val="009626D0"/>
    <w:rPr>
      <w:rFonts w:ascii="mylotus" w:hAnsi="mylotus" w:cs="mylotus"/>
      <w:noProof/>
      <w:sz w:val="27"/>
      <w:szCs w:val="27"/>
      <w:lang w:bidi="fa-IR"/>
    </w:rPr>
  </w:style>
  <w:style w:type="paragraph" w:customStyle="1" w:styleId="a5">
    <w:name w:val="تخریج آیات"/>
    <w:basedOn w:val="a2"/>
    <w:link w:val="Char5"/>
    <w:qFormat/>
    <w:rsid w:val="009626D0"/>
    <w:rPr>
      <w:rFonts w:ascii="IRLotus" w:hAnsi="IRLotus" w:cs="IRLotus"/>
      <w:sz w:val="24"/>
      <w:szCs w:val="24"/>
    </w:rPr>
  </w:style>
  <w:style w:type="character" w:customStyle="1" w:styleId="Char4">
    <w:name w:val="احادیث Char"/>
    <w:basedOn w:val="Char2"/>
    <w:link w:val="a4"/>
    <w:rsid w:val="00850853"/>
    <w:rPr>
      <w:rFonts w:ascii="KFGQPC Uthman Taha Naskh" w:hAnsi="KFGQPC Uthman Taha Naskh" w:cs="KFGQPC Uthman Taha Naskh"/>
      <w:noProof/>
      <w:sz w:val="27"/>
      <w:szCs w:val="27"/>
      <w:lang w:bidi="fa-IR"/>
    </w:rPr>
  </w:style>
  <w:style w:type="paragraph" w:customStyle="1" w:styleId="a6">
    <w:name w:val="متن پاورقی"/>
    <w:basedOn w:val="a2"/>
    <w:link w:val="Char6"/>
    <w:qFormat/>
    <w:rsid w:val="00370413"/>
    <w:pPr>
      <w:ind w:left="272" w:hanging="272"/>
    </w:pPr>
    <w:rPr>
      <w:sz w:val="24"/>
      <w:szCs w:val="24"/>
    </w:rPr>
  </w:style>
  <w:style w:type="character" w:customStyle="1" w:styleId="Char5">
    <w:name w:val="تخریج آیات Char"/>
    <w:basedOn w:val="Char2"/>
    <w:link w:val="a5"/>
    <w:rsid w:val="009626D0"/>
    <w:rPr>
      <w:rFonts w:ascii="IRLotus" w:hAnsi="IRLotus" w:cs="IRLotus"/>
      <w:noProof/>
      <w:sz w:val="24"/>
      <w:szCs w:val="24"/>
      <w:lang w:bidi="fa-IR"/>
    </w:rPr>
  </w:style>
  <w:style w:type="paragraph" w:customStyle="1" w:styleId="a7">
    <w:name w:val="آیات"/>
    <w:basedOn w:val="a2"/>
    <w:link w:val="Char7"/>
    <w:qFormat/>
    <w:rsid w:val="00F77FA5"/>
    <w:rPr>
      <w:rFonts w:ascii="KFGQPC Uthmanic Script HAFS" w:hAnsi="KFGQPC Uthmanic Script HAFS" w:cs="KFGQPC Uthmanic Script HAFS"/>
    </w:rPr>
  </w:style>
  <w:style w:type="character" w:customStyle="1" w:styleId="Char6">
    <w:name w:val="متن پاورقی Char"/>
    <w:basedOn w:val="Char2"/>
    <w:link w:val="a6"/>
    <w:rsid w:val="00370413"/>
    <w:rPr>
      <w:rFonts w:ascii="IRNazli" w:hAnsi="IRNazli" w:cs="IRNazli"/>
      <w:noProof/>
      <w:sz w:val="24"/>
      <w:szCs w:val="24"/>
      <w:lang w:bidi="fa-IR"/>
    </w:rPr>
  </w:style>
  <w:style w:type="paragraph" w:customStyle="1" w:styleId="a8">
    <w:name w:val="متن بولد"/>
    <w:basedOn w:val="a2"/>
    <w:link w:val="Char8"/>
    <w:qFormat/>
    <w:rsid w:val="00370413"/>
    <w:rPr>
      <w:bCs/>
      <w:sz w:val="24"/>
      <w:szCs w:val="24"/>
    </w:rPr>
  </w:style>
  <w:style w:type="character" w:customStyle="1" w:styleId="Char7">
    <w:name w:val="آیات Char"/>
    <w:basedOn w:val="Char2"/>
    <w:link w:val="a7"/>
    <w:rsid w:val="00F77FA5"/>
    <w:rPr>
      <w:rFonts w:ascii="KFGQPC Uthmanic Script HAFS" w:hAnsi="KFGQPC Uthmanic Script HAFS" w:cs="KFGQPC Uthmanic Script HAFS"/>
      <w:noProof/>
      <w:sz w:val="28"/>
      <w:szCs w:val="28"/>
      <w:lang w:bidi="fa-IR"/>
    </w:rPr>
  </w:style>
  <w:style w:type="character" w:customStyle="1" w:styleId="Char8">
    <w:name w:val="متن بولد Char"/>
    <w:basedOn w:val="Char2"/>
    <w:link w:val="a8"/>
    <w:rsid w:val="00370413"/>
    <w:rPr>
      <w:rFonts w:ascii="IRNazli" w:hAnsi="IRNazli" w:cs="IRNazli"/>
      <w:bCs/>
      <w:noProof/>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E33398"/>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33398"/>
    <w:rPr>
      <w:rFonts w:ascii="IRYakout" w:hAnsi="IRYakout" w:cs="IRYakout"/>
      <w:bCs/>
      <w:sz w:val="32"/>
      <w:szCs w:val="32"/>
      <w:lang w:bidi="fa-IR"/>
    </w:rPr>
  </w:style>
  <w:style w:type="paragraph" w:customStyle="1" w:styleId="a0">
    <w:name w:val="تیتر دوم"/>
    <w:basedOn w:val="Normal"/>
    <w:link w:val="Char0"/>
    <w:qFormat/>
    <w:rsid w:val="0088183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8183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8183E"/>
    <w:pPr>
      <w:spacing w:before="240" w:after="60"/>
      <w:jc w:val="both"/>
      <w:outlineLvl w:val="2"/>
    </w:pPr>
    <w:rPr>
      <w:rFonts w:ascii="IRNazli" w:hAnsi="IRNazli" w:cs="IRNazli"/>
      <w:bCs/>
      <w:sz w:val="26"/>
      <w:szCs w:val="26"/>
      <w:lang w:bidi="fa-IR"/>
    </w:rPr>
  </w:style>
  <w:style w:type="character" w:customStyle="1" w:styleId="Char1">
    <w:name w:val="تیتر سوم Char"/>
    <w:link w:val="a1"/>
    <w:rsid w:val="0088183E"/>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114FFC"/>
    <w:pPr>
      <w:spacing w:before="120"/>
      <w:jc w:val="both"/>
    </w:pPr>
    <w:rPr>
      <w:rFonts w:ascii="IRYakout" w:hAnsi="IRYakout" w:cs="IRYakout"/>
      <w:bCs/>
    </w:rPr>
  </w:style>
  <w:style w:type="paragraph" w:styleId="TOC2">
    <w:name w:val="toc 2"/>
    <w:basedOn w:val="Normal"/>
    <w:next w:val="Normal"/>
    <w:link w:val="TOC2Char"/>
    <w:uiPriority w:val="39"/>
    <w:rsid w:val="00114FFC"/>
    <w:pPr>
      <w:ind w:left="284"/>
      <w:jc w:val="both"/>
    </w:pPr>
    <w:rPr>
      <w:rFonts w:ascii="IRNazli" w:hAnsi="IRNazli" w:cs="IRNazli"/>
    </w:rPr>
  </w:style>
  <w:style w:type="paragraph" w:styleId="TOC3">
    <w:name w:val="toc 3"/>
    <w:basedOn w:val="Normal"/>
    <w:next w:val="Normal"/>
    <w:uiPriority w:val="39"/>
    <w:rsid w:val="00114FF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2">
    <w:name w:val="متن"/>
    <w:basedOn w:val="TOC2"/>
    <w:link w:val="Char2"/>
    <w:qFormat/>
    <w:rsid w:val="00943CF1"/>
    <w:pPr>
      <w:ind w:left="0" w:firstLine="284"/>
    </w:pPr>
    <w:rPr>
      <w:noProof/>
      <w:lang w:bidi="fa-IR"/>
    </w:rPr>
  </w:style>
  <w:style w:type="character" w:customStyle="1" w:styleId="HeaderChar">
    <w:name w:val="Header Char"/>
    <w:basedOn w:val="DefaultParagraphFont"/>
    <w:link w:val="Header"/>
    <w:rsid w:val="005130CB"/>
    <w:rPr>
      <w:rFonts w:cs="B Zar"/>
      <w:sz w:val="28"/>
      <w:szCs w:val="28"/>
    </w:rPr>
  </w:style>
  <w:style w:type="character" w:customStyle="1" w:styleId="TOC2Char">
    <w:name w:val="TOC 2 Char"/>
    <w:basedOn w:val="DefaultParagraphFont"/>
    <w:link w:val="TOC2"/>
    <w:uiPriority w:val="39"/>
    <w:rsid w:val="00114FFC"/>
    <w:rPr>
      <w:rFonts w:ascii="IRNazli" w:hAnsi="IRNazli" w:cs="IRNazli"/>
      <w:sz w:val="28"/>
      <w:szCs w:val="28"/>
    </w:rPr>
  </w:style>
  <w:style w:type="character" w:customStyle="1" w:styleId="Char2">
    <w:name w:val="متن Char"/>
    <w:basedOn w:val="TOC2Char"/>
    <w:link w:val="a2"/>
    <w:rsid w:val="00943CF1"/>
    <w:rPr>
      <w:rFonts w:ascii="IRNazli" w:hAnsi="IRNazli" w:cs="IRNazli"/>
      <w:noProof/>
      <w:sz w:val="28"/>
      <w:szCs w:val="28"/>
      <w:lang w:bidi="fa-IR"/>
    </w:rPr>
  </w:style>
  <w:style w:type="paragraph" w:customStyle="1" w:styleId="a3">
    <w:name w:val="متن عربی"/>
    <w:basedOn w:val="a2"/>
    <w:link w:val="Char3"/>
    <w:qFormat/>
    <w:rsid w:val="009626D0"/>
    <w:rPr>
      <w:rFonts w:ascii="mylotus" w:hAnsi="mylotus" w:cs="mylotus"/>
      <w:sz w:val="27"/>
      <w:szCs w:val="27"/>
    </w:rPr>
  </w:style>
  <w:style w:type="paragraph" w:customStyle="1" w:styleId="a4">
    <w:name w:val="احادیث"/>
    <w:basedOn w:val="a2"/>
    <w:link w:val="Char4"/>
    <w:qFormat/>
    <w:rsid w:val="00850853"/>
    <w:rPr>
      <w:rFonts w:ascii="KFGQPC Uthman Taha Naskh" w:hAnsi="KFGQPC Uthman Taha Naskh" w:cs="KFGQPC Uthman Taha Naskh"/>
      <w:sz w:val="27"/>
      <w:szCs w:val="27"/>
    </w:rPr>
  </w:style>
  <w:style w:type="character" w:customStyle="1" w:styleId="Char3">
    <w:name w:val="متن عربی Char"/>
    <w:basedOn w:val="Char2"/>
    <w:link w:val="a3"/>
    <w:rsid w:val="009626D0"/>
    <w:rPr>
      <w:rFonts w:ascii="mylotus" w:hAnsi="mylotus" w:cs="mylotus"/>
      <w:noProof/>
      <w:sz w:val="27"/>
      <w:szCs w:val="27"/>
      <w:lang w:bidi="fa-IR"/>
    </w:rPr>
  </w:style>
  <w:style w:type="paragraph" w:customStyle="1" w:styleId="a5">
    <w:name w:val="تخریج آیات"/>
    <w:basedOn w:val="a2"/>
    <w:link w:val="Char5"/>
    <w:qFormat/>
    <w:rsid w:val="009626D0"/>
    <w:rPr>
      <w:rFonts w:ascii="IRLotus" w:hAnsi="IRLotus" w:cs="IRLotus"/>
      <w:sz w:val="24"/>
      <w:szCs w:val="24"/>
    </w:rPr>
  </w:style>
  <w:style w:type="character" w:customStyle="1" w:styleId="Char4">
    <w:name w:val="احادیث Char"/>
    <w:basedOn w:val="Char2"/>
    <w:link w:val="a4"/>
    <w:rsid w:val="00850853"/>
    <w:rPr>
      <w:rFonts w:ascii="KFGQPC Uthman Taha Naskh" w:hAnsi="KFGQPC Uthman Taha Naskh" w:cs="KFGQPC Uthman Taha Naskh"/>
      <w:noProof/>
      <w:sz w:val="27"/>
      <w:szCs w:val="27"/>
      <w:lang w:bidi="fa-IR"/>
    </w:rPr>
  </w:style>
  <w:style w:type="paragraph" w:customStyle="1" w:styleId="a6">
    <w:name w:val="متن پاورقی"/>
    <w:basedOn w:val="a2"/>
    <w:link w:val="Char6"/>
    <w:qFormat/>
    <w:rsid w:val="00370413"/>
    <w:pPr>
      <w:ind w:left="272" w:hanging="272"/>
    </w:pPr>
    <w:rPr>
      <w:sz w:val="24"/>
      <w:szCs w:val="24"/>
    </w:rPr>
  </w:style>
  <w:style w:type="character" w:customStyle="1" w:styleId="Char5">
    <w:name w:val="تخریج آیات Char"/>
    <w:basedOn w:val="Char2"/>
    <w:link w:val="a5"/>
    <w:rsid w:val="009626D0"/>
    <w:rPr>
      <w:rFonts w:ascii="IRLotus" w:hAnsi="IRLotus" w:cs="IRLotus"/>
      <w:noProof/>
      <w:sz w:val="24"/>
      <w:szCs w:val="24"/>
      <w:lang w:bidi="fa-IR"/>
    </w:rPr>
  </w:style>
  <w:style w:type="paragraph" w:customStyle="1" w:styleId="a7">
    <w:name w:val="آیات"/>
    <w:basedOn w:val="a2"/>
    <w:link w:val="Char7"/>
    <w:qFormat/>
    <w:rsid w:val="00F77FA5"/>
    <w:rPr>
      <w:rFonts w:ascii="KFGQPC Uthmanic Script HAFS" w:hAnsi="KFGQPC Uthmanic Script HAFS" w:cs="KFGQPC Uthmanic Script HAFS"/>
    </w:rPr>
  </w:style>
  <w:style w:type="character" w:customStyle="1" w:styleId="Char6">
    <w:name w:val="متن پاورقی Char"/>
    <w:basedOn w:val="Char2"/>
    <w:link w:val="a6"/>
    <w:rsid w:val="00370413"/>
    <w:rPr>
      <w:rFonts w:ascii="IRNazli" w:hAnsi="IRNazli" w:cs="IRNazli"/>
      <w:noProof/>
      <w:sz w:val="24"/>
      <w:szCs w:val="24"/>
      <w:lang w:bidi="fa-IR"/>
    </w:rPr>
  </w:style>
  <w:style w:type="paragraph" w:customStyle="1" w:styleId="a8">
    <w:name w:val="متن بولد"/>
    <w:basedOn w:val="a2"/>
    <w:link w:val="Char8"/>
    <w:qFormat/>
    <w:rsid w:val="00370413"/>
    <w:rPr>
      <w:bCs/>
      <w:sz w:val="24"/>
      <w:szCs w:val="24"/>
    </w:rPr>
  </w:style>
  <w:style w:type="character" w:customStyle="1" w:styleId="Char7">
    <w:name w:val="آیات Char"/>
    <w:basedOn w:val="Char2"/>
    <w:link w:val="a7"/>
    <w:rsid w:val="00F77FA5"/>
    <w:rPr>
      <w:rFonts w:ascii="KFGQPC Uthmanic Script HAFS" w:hAnsi="KFGQPC Uthmanic Script HAFS" w:cs="KFGQPC Uthmanic Script HAFS"/>
      <w:noProof/>
      <w:sz w:val="28"/>
      <w:szCs w:val="28"/>
      <w:lang w:bidi="fa-IR"/>
    </w:rPr>
  </w:style>
  <w:style w:type="character" w:customStyle="1" w:styleId="Char8">
    <w:name w:val="متن بولد Char"/>
    <w:basedOn w:val="Char2"/>
    <w:link w:val="a8"/>
    <w:rsid w:val="00370413"/>
    <w:rPr>
      <w:rFonts w:ascii="IRNazli" w:hAnsi="IRNazli" w:cs="IRNazli"/>
      <w:bCs/>
      <w:noProof/>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C95A-A70F-491F-AFA5-12B9FBE6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16686</Words>
  <Characters>95115</Characters>
  <Application>Microsoft Office Word</Application>
  <DocSecurity>8</DocSecurity>
  <Lines>792</Lines>
  <Paragraphs>223</Paragraphs>
  <ScaleCrop>false</ScaleCrop>
  <HeadingPairs>
    <vt:vector size="2" baseType="variant">
      <vt:variant>
        <vt:lpstr>Title</vt:lpstr>
      </vt:variant>
      <vt:variant>
        <vt:i4>1</vt:i4>
      </vt:variant>
    </vt:vector>
  </HeadingPairs>
  <TitlesOfParts>
    <vt:vector size="1" baseType="lpstr">
      <vt:lpstr>کتابخانه عقیده  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111578</CharactersWithSpaces>
  <SharedDoc>false</SharedDoc>
  <HLinks>
    <vt:vector size="150" baseType="variant">
      <vt:variant>
        <vt:i4>1179702</vt:i4>
      </vt:variant>
      <vt:variant>
        <vt:i4>146</vt:i4>
      </vt:variant>
      <vt:variant>
        <vt:i4>0</vt:i4>
      </vt:variant>
      <vt:variant>
        <vt:i4>5</vt:i4>
      </vt:variant>
      <vt:variant>
        <vt:lpwstr/>
      </vt:variant>
      <vt:variant>
        <vt:lpwstr>_Toc291368373</vt:lpwstr>
      </vt:variant>
      <vt:variant>
        <vt:i4>1179702</vt:i4>
      </vt:variant>
      <vt:variant>
        <vt:i4>140</vt:i4>
      </vt:variant>
      <vt:variant>
        <vt:i4>0</vt:i4>
      </vt:variant>
      <vt:variant>
        <vt:i4>5</vt:i4>
      </vt:variant>
      <vt:variant>
        <vt:lpwstr/>
      </vt:variant>
      <vt:variant>
        <vt:lpwstr>_Toc291368372</vt:lpwstr>
      </vt:variant>
      <vt:variant>
        <vt:i4>1179702</vt:i4>
      </vt:variant>
      <vt:variant>
        <vt:i4>134</vt:i4>
      </vt:variant>
      <vt:variant>
        <vt:i4>0</vt:i4>
      </vt:variant>
      <vt:variant>
        <vt:i4>5</vt:i4>
      </vt:variant>
      <vt:variant>
        <vt:lpwstr/>
      </vt:variant>
      <vt:variant>
        <vt:lpwstr>_Toc291368371</vt:lpwstr>
      </vt:variant>
      <vt:variant>
        <vt:i4>1179702</vt:i4>
      </vt:variant>
      <vt:variant>
        <vt:i4>128</vt:i4>
      </vt:variant>
      <vt:variant>
        <vt:i4>0</vt:i4>
      </vt:variant>
      <vt:variant>
        <vt:i4>5</vt:i4>
      </vt:variant>
      <vt:variant>
        <vt:lpwstr/>
      </vt:variant>
      <vt:variant>
        <vt:lpwstr>_Toc291368370</vt:lpwstr>
      </vt:variant>
      <vt:variant>
        <vt:i4>1245238</vt:i4>
      </vt:variant>
      <vt:variant>
        <vt:i4>122</vt:i4>
      </vt:variant>
      <vt:variant>
        <vt:i4>0</vt:i4>
      </vt:variant>
      <vt:variant>
        <vt:i4>5</vt:i4>
      </vt:variant>
      <vt:variant>
        <vt:lpwstr/>
      </vt:variant>
      <vt:variant>
        <vt:lpwstr>_Toc291368369</vt:lpwstr>
      </vt:variant>
      <vt:variant>
        <vt:i4>1245238</vt:i4>
      </vt:variant>
      <vt:variant>
        <vt:i4>116</vt:i4>
      </vt:variant>
      <vt:variant>
        <vt:i4>0</vt:i4>
      </vt:variant>
      <vt:variant>
        <vt:i4>5</vt:i4>
      </vt:variant>
      <vt:variant>
        <vt:lpwstr/>
      </vt:variant>
      <vt:variant>
        <vt:lpwstr>_Toc291368368</vt:lpwstr>
      </vt:variant>
      <vt:variant>
        <vt:i4>1245238</vt:i4>
      </vt:variant>
      <vt:variant>
        <vt:i4>110</vt:i4>
      </vt:variant>
      <vt:variant>
        <vt:i4>0</vt:i4>
      </vt:variant>
      <vt:variant>
        <vt:i4>5</vt:i4>
      </vt:variant>
      <vt:variant>
        <vt:lpwstr/>
      </vt:variant>
      <vt:variant>
        <vt:lpwstr>_Toc291368367</vt:lpwstr>
      </vt:variant>
      <vt:variant>
        <vt:i4>1245238</vt:i4>
      </vt:variant>
      <vt:variant>
        <vt:i4>104</vt:i4>
      </vt:variant>
      <vt:variant>
        <vt:i4>0</vt:i4>
      </vt:variant>
      <vt:variant>
        <vt:i4>5</vt:i4>
      </vt:variant>
      <vt:variant>
        <vt:lpwstr/>
      </vt:variant>
      <vt:variant>
        <vt:lpwstr>_Toc291368366</vt:lpwstr>
      </vt:variant>
      <vt:variant>
        <vt:i4>1245238</vt:i4>
      </vt:variant>
      <vt:variant>
        <vt:i4>98</vt:i4>
      </vt:variant>
      <vt:variant>
        <vt:i4>0</vt:i4>
      </vt:variant>
      <vt:variant>
        <vt:i4>5</vt:i4>
      </vt:variant>
      <vt:variant>
        <vt:lpwstr/>
      </vt:variant>
      <vt:variant>
        <vt:lpwstr>_Toc291368365</vt:lpwstr>
      </vt:variant>
      <vt:variant>
        <vt:i4>1245238</vt:i4>
      </vt:variant>
      <vt:variant>
        <vt:i4>92</vt:i4>
      </vt:variant>
      <vt:variant>
        <vt:i4>0</vt:i4>
      </vt:variant>
      <vt:variant>
        <vt:i4>5</vt:i4>
      </vt:variant>
      <vt:variant>
        <vt:lpwstr/>
      </vt:variant>
      <vt:variant>
        <vt:lpwstr>_Toc291368364</vt:lpwstr>
      </vt:variant>
      <vt:variant>
        <vt:i4>1245238</vt:i4>
      </vt:variant>
      <vt:variant>
        <vt:i4>86</vt:i4>
      </vt:variant>
      <vt:variant>
        <vt:i4>0</vt:i4>
      </vt:variant>
      <vt:variant>
        <vt:i4>5</vt:i4>
      </vt:variant>
      <vt:variant>
        <vt:lpwstr/>
      </vt:variant>
      <vt:variant>
        <vt:lpwstr>_Toc291368363</vt:lpwstr>
      </vt:variant>
      <vt:variant>
        <vt:i4>1245238</vt:i4>
      </vt:variant>
      <vt:variant>
        <vt:i4>80</vt:i4>
      </vt:variant>
      <vt:variant>
        <vt:i4>0</vt:i4>
      </vt:variant>
      <vt:variant>
        <vt:i4>5</vt:i4>
      </vt:variant>
      <vt:variant>
        <vt:lpwstr/>
      </vt:variant>
      <vt:variant>
        <vt:lpwstr>_Toc291368362</vt:lpwstr>
      </vt:variant>
      <vt:variant>
        <vt:i4>1245238</vt:i4>
      </vt:variant>
      <vt:variant>
        <vt:i4>74</vt:i4>
      </vt:variant>
      <vt:variant>
        <vt:i4>0</vt:i4>
      </vt:variant>
      <vt:variant>
        <vt:i4>5</vt:i4>
      </vt:variant>
      <vt:variant>
        <vt:lpwstr/>
      </vt:variant>
      <vt:variant>
        <vt:lpwstr>_Toc291368361</vt:lpwstr>
      </vt:variant>
      <vt:variant>
        <vt:i4>1245238</vt:i4>
      </vt:variant>
      <vt:variant>
        <vt:i4>68</vt:i4>
      </vt:variant>
      <vt:variant>
        <vt:i4>0</vt:i4>
      </vt:variant>
      <vt:variant>
        <vt:i4>5</vt:i4>
      </vt:variant>
      <vt:variant>
        <vt:lpwstr/>
      </vt:variant>
      <vt:variant>
        <vt:lpwstr>_Toc291368360</vt:lpwstr>
      </vt:variant>
      <vt:variant>
        <vt:i4>1048630</vt:i4>
      </vt:variant>
      <vt:variant>
        <vt:i4>62</vt:i4>
      </vt:variant>
      <vt:variant>
        <vt:i4>0</vt:i4>
      </vt:variant>
      <vt:variant>
        <vt:i4>5</vt:i4>
      </vt:variant>
      <vt:variant>
        <vt:lpwstr/>
      </vt:variant>
      <vt:variant>
        <vt:lpwstr>_Toc291368359</vt:lpwstr>
      </vt:variant>
      <vt:variant>
        <vt:i4>1048630</vt:i4>
      </vt:variant>
      <vt:variant>
        <vt:i4>56</vt:i4>
      </vt:variant>
      <vt:variant>
        <vt:i4>0</vt:i4>
      </vt:variant>
      <vt:variant>
        <vt:i4>5</vt:i4>
      </vt:variant>
      <vt:variant>
        <vt:lpwstr/>
      </vt:variant>
      <vt:variant>
        <vt:lpwstr>_Toc291368358</vt:lpwstr>
      </vt:variant>
      <vt:variant>
        <vt:i4>1048630</vt:i4>
      </vt:variant>
      <vt:variant>
        <vt:i4>50</vt:i4>
      </vt:variant>
      <vt:variant>
        <vt:i4>0</vt:i4>
      </vt:variant>
      <vt:variant>
        <vt:i4>5</vt:i4>
      </vt:variant>
      <vt:variant>
        <vt:lpwstr/>
      </vt:variant>
      <vt:variant>
        <vt:lpwstr>_Toc291368357</vt:lpwstr>
      </vt:variant>
      <vt:variant>
        <vt:i4>1048630</vt:i4>
      </vt:variant>
      <vt:variant>
        <vt:i4>44</vt:i4>
      </vt:variant>
      <vt:variant>
        <vt:i4>0</vt:i4>
      </vt:variant>
      <vt:variant>
        <vt:i4>5</vt:i4>
      </vt:variant>
      <vt:variant>
        <vt:lpwstr/>
      </vt:variant>
      <vt:variant>
        <vt:lpwstr>_Toc291368356</vt:lpwstr>
      </vt:variant>
      <vt:variant>
        <vt:i4>1048630</vt:i4>
      </vt:variant>
      <vt:variant>
        <vt:i4>38</vt:i4>
      </vt:variant>
      <vt:variant>
        <vt:i4>0</vt:i4>
      </vt:variant>
      <vt:variant>
        <vt:i4>5</vt:i4>
      </vt:variant>
      <vt:variant>
        <vt:lpwstr/>
      </vt:variant>
      <vt:variant>
        <vt:lpwstr>_Toc291368355</vt:lpwstr>
      </vt:variant>
      <vt:variant>
        <vt:i4>1048630</vt:i4>
      </vt:variant>
      <vt:variant>
        <vt:i4>32</vt:i4>
      </vt:variant>
      <vt:variant>
        <vt:i4>0</vt:i4>
      </vt:variant>
      <vt:variant>
        <vt:i4>5</vt:i4>
      </vt:variant>
      <vt:variant>
        <vt:lpwstr/>
      </vt:variant>
      <vt:variant>
        <vt:lpwstr>_Toc291368354</vt:lpwstr>
      </vt:variant>
      <vt:variant>
        <vt:i4>1048630</vt:i4>
      </vt:variant>
      <vt:variant>
        <vt:i4>26</vt:i4>
      </vt:variant>
      <vt:variant>
        <vt:i4>0</vt:i4>
      </vt:variant>
      <vt:variant>
        <vt:i4>5</vt:i4>
      </vt:variant>
      <vt:variant>
        <vt:lpwstr/>
      </vt:variant>
      <vt:variant>
        <vt:lpwstr>_Toc291368353</vt:lpwstr>
      </vt:variant>
      <vt:variant>
        <vt:i4>1048630</vt:i4>
      </vt:variant>
      <vt:variant>
        <vt:i4>20</vt:i4>
      </vt:variant>
      <vt:variant>
        <vt:i4>0</vt:i4>
      </vt:variant>
      <vt:variant>
        <vt:i4>5</vt:i4>
      </vt:variant>
      <vt:variant>
        <vt:lpwstr/>
      </vt:variant>
      <vt:variant>
        <vt:lpwstr>_Toc291368352</vt:lpwstr>
      </vt:variant>
      <vt:variant>
        <vt:i4>1048630</vt:i4>
      </vt:variant>
      <vt:variant>
        <vt:i4>14</vt:i4>
      </vt:variant>
      <vt:variant>
        <vt:i4>0</vt:i4>
      </vt:variant>
      <vt:variant>
        <vt:i4>5</vt:i4>
      </vt:variant>
      <vt:variant>
        <vt:lpwstr/>
      </vt:variant>
      <vt:variant>
        <vt:lpwstr>_Toc291368351</vt:lpwstr>
      </vt:variant>
      <vt:variant>
        <vt:i4>1048630</vt:i4>
      </vt:variant>
      <vt:variant>
        <vt:i4>8</vt:i4>
      </vt:variant>
      <vt:variant>
        <vt:i4>0</vt:i4>
      </vt:variant>
      <vt:variant>
        <vt:i4>5</vt:i4>
      </vt:variant>
      <vt:variant>
        <vt:lpwstr/>
      </vt:variant>
      <vt:variant>
        <vt:lpwstr>_Toc291368350</vt:lpwstr>
      </vt:variant>
      <vt:variant>
        <vt:i4>1114166</vt:i4>
      </vt:variant>
      <vt:variant>
        <vt:i4>2</vt:i4>
      </vt:variant>
      <vt:variant>
        <vt:i4>0</vt:i4>
      </vt:variant>
      <vt:variant>
        <vt:i4>5</vt:i4>
      </vt:variant>
      <vt:variant>
        <vt:lpwstr/>
      </vt:variant>
      <vt:variant>
        <vt:lpwstr>_Toc291368349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رجال شیعه در ترازوی قضاوت</dc:title>
  <dc:subject>تاریخ و اصول حدیث و رجال</dc:subject>
  <dc:creator>عبدالرحمن الزرعی</dc:creator>
  <cp:keywords>کتابخانه; قلم; عقیده; موحدين; موحدین; کتاب; مكتبة; القلم; العقيدة; qalam; library; http:/qalamlib.com; http:/qalamlibrary.com; http:/mowahedin.com; http:/aqeedeh.com; اصول حدیث; شیعه; حدیث; رجال; راوی</cp:keywords>
  <dc:description>بررسی آثار و اندیشه‌های مهم‌ترین رجال حدیثی شیعه است. نویسنده در آغاز، میزان ارزشمندی و کفایتِ فقهی و اعتقادی کتاب خدا و سنت رسول الله صلی الله علیه و سلم  را از دیدگاه شیعه رافضی و اهل سنت بیان می‌کند در ادامه، مهم‌ترین کتب حدیث شیعه را معرفی و دیدگاه آنان را در خصوص جَرح و تعدیل، بازگو می‌نماید. فصل پایانی کتاب،  شرح حال و عقاید 10 تن از رجال حدیثی شیعه را به دست می‌دهد.</dc:description>
  <cp:lastModifiedBy>Samsung</cp:lastModifiedBy>
  <cp:revision>2</cp:revision>
  <cp:lastPrinted>2004-01-04T08:12:00Z</cp:lastPrinted>
  <dcterms:created xsi:type="dcterms:W3CDTF">2016-06-07T08:10:00Z</dcterms:created>
  <dcterms:modified xsi:type="dcterms:W3CDTF">2016-06-07T08:10:00Z</dcterms:modified>
  <cp:contentStatus>کتابخانه عقیده  www.aqeedeh.com</cp:contentStatus>
  <dc:language>کتابخانه عقیده  www.aqeedeh.com</dc:language>
  <cp:version>1.0 Dec 2015</cp:version>
</cp:coreProperties>
</file>